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0C1" w:rsidRDefault="003103AA">
      <w:pPr>
        <w:spacing w:before="4"/>
        <w:rPr>
          <w:rFonts w:ascii="Times New Roman" w:eastAsia="Times New Roman" w:hAnsi="Times New Roman" w:cs="Times New Roman"/>
          <w:sz w:val="6"/>
          <w:szCs w:val="6"/>
        </w:rPr>
      </w:pPr>
      <w:r>
        <w:pict>
          <v:group id="_x0000_s1947" style="position:absolute;margin-left:18.55pt;margin-top:17.95pt;width:553.35pt;height:799.3pt;z-index:-252232;mso-position-horizontal-relative:page;mso-position-vertical-relative:page" coordorigin="371,359" coordsize="11067,15986">
            <v:group id="_x0000_s1954" style="position:absolute;left:632;top:424;width:10703;height:2" coordorigin="632,424" coordsize="10703,2">
              <v:shape id="_x0000_s1955" style="position:absolute;left:632;top:424;width:10703;height:2" coordorigin="632,424" coordsize="10703,0" path="m632,424r10702,e" filled="f" strokeweight=".67569mm">
                <v:path arrowok="t"/>
              </v:shape>
            </v:group>
            <v:group id="_x0000_s1952" style="position:absolute;left:11317;top:379;width:2;height:15899" coordorigin="11317,379" coordsize="2,15899">
              <v:shape id="_x0000_s1953" style="position:absolute;left:11317;top:379;width:2;height:15899" coordorigin="11317,379" coordsize="0,15899" path="m11317,16278r,-15899e" filled="f" strokeweight=".67569mm">
                <v:path arrowok="t"/>
              </v:shape>
            </v:group>
            <v:group id="_x0000_s1950" style="position:absolute;left:445;top:417;width:2;height:15895" coordorigin="445,417" coordsize="2,15895">
              <v:shape id="_x0000_s1951" style="position:absolute;left:445;top:417;width:2;height:15895" coordorigin="445,417" coordsize="0,15895" path="m445,16311l445,417e" filled="f" strokeweight="1.1825mm">
                <v:path arrowok="t"/>
              </v:shape>
            </v:group>
            <v:group id="_x0000_s1948" style="position:absolute;left:407;top:16251;width:10995;height:2" coordorigin="407,16251" coordsize="10995,2">
              <v:shape id="_x0000_s1949" style="position:absolute;left:407;top:16251;width:10995;height:2" coordorigin="407,16251" coordsize="10995,0" path="m407,16251r10994,e" filled="f" strokeweight="1.2669mm">
                <v:path arrowok="t"/>
              </v:shape>
            </v:group>
            <w10:wrap anchorx="page" anchory="page"/>
          </v:group>
        </w:pict>
      </w:r>
    </w:p>
    <w:p w:rsidR="005160C1" w:rsidRDefault="00A35ECC">
      <w:pPr>
        <w:spacing w:line="200" w:lineRule="atLeast"/>
        <w:ind w:left="35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365504" cy="181660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365504" cy="1816607"/>
                    </a:xfrm>
                    <a:prstGeom prst="rect">
                      <a:avLst/>
                    </a:prstGeom>
                  </pic:spPr>
                </pic:pic>
              </a:graphicData>
            </a:graphic>
          </wp:inline>
        </w:drawing>
      </w:r>
    </w:p>
    <w:p w:rsidR="005160C1" w:rsidRDefault="005160C1">
      <w:pPr>
        <w:spacing w:before="8"/>
        <w:rPr>
          <w:rFonts w:ascii="Times New Roman" w:eastAsia="Times New Roman" w:hAnsi="Times New Roman" w:cs="Times New Roman"/>
          <w:sz w:val="16"/>
          <w:szCs w:val="16"/>
        </w:rPr>
      </w:pPr>
    </w:p>
    <w:p w:rsidR="005160C1" w:rsidRDefault="00A35ECC">
      <w:pPr>
        <w:spacing w:before="65"/>
        <w:ind w:left="1577" w:right="1303"/>
        <w:jc w:val="center"/>
        <w:rPr>
          <w:rFonts w:ascii="Arial" w:eastAsia="Arial" w:hAnsi="Arial" w:cs="Arial"/>
          <w:sz w:val="27"/>
          <w:szCs w:val="27"/>
        </w:rPr>
      </w:pPr>
      <w:r>
        <w:rPr>
          <w:rFonts w:ascii="Arial"/>
          <w:b/>
          <w:color w:val="2D2D2D"/>
          <w:sz w:val="27"/>
        </w:rPr>
        <w:t>Corby</w:t>
      </w:r>
      <w:r>
        <w:rPr>
          <w:rFonts w:ascii="Arial"/>
          <w:b/>
          <w:color w:val="2D2D2D"/>
          <w:spacing w:val="40"/>
          <w:sz w:val="27"/>
        </w:rPr>
        <w:t xml:space="preserve"> </w:t>
      </w:r>
      <w:r>
        <w:rPr>
          <w:rFonts w:ascii="Arial"/>
          <w:b/>
          <w:color w:val="2D2D2D"/>
          <w:sz w:val="27"/>
        </w:rPr>
        <w:t>Borough</w:t>
      </w:r>
      <w:r>
        <w:rPr>
          <w:rFonts w:ascii="Arial"/>
          <w:b/>
          <w:color w:val="2D2D2D"/>
          <w:spacing w:val="27"/>
          <w:sz w:val="27"/>
        </w:rPr>
        <w:t xml:space="preserve"> </w:t>
      </w:r>
      <w:r>
        <w:rPr>
          <w:rFonts w:ascii="Arial"/>
          <w:b/>
          <w:color w:val="2D2D2D"/>
          <w:sz w:val="27"/>
        </w:rPr>
        <w:t>Council</w:t>
      </w:r>
    </w:p>
    <w:p w:rsidR="005160C1" w:rsidRDefault="005160C1">
      <w:pPr>
        <w:rPr>
          <w:rFonts w:ascii="Arial" w:eastAsia="Arial" w:hAnsi="Arial" w:cs="Arial"/>
          <w:b/>
          <w:bCs/>
          <w:sz w:val="26"/>
          <w:szCs w:val="26"/>
        </w:rPr>
      </w:pPr>
    </w:p>
    <w:p w:rsidR="005160C1" w:rsidRDefault="005160C1">
      <w:pPr>
        <w:rPr>
          <w:rFonts w:ascii="Arial" w:eastAsia="Arial" w:hAnsi="Arial" w:cs="Arial"/>
          <w:b/>
          <w:bCs/>
          <w:sz w:val="26"/>
          <w:szCs w:val="26"/>
        </w:rPr>
      </w:pPr>
    </w:p>
    <w:p w:rsidR="005160C1" w:rsidRDefault="005160C1">
      <w:pPr>
        <w:spacing w:before="1"/>
        <w:rPr>
          <w:rFonts w:ascii="Arial" w:eastAsia="Arial" w:hAnsi="Arial" w:cs="Arial"/>
          <w:b/>
          <w:bCs/>
          <w:sz w:val="33"/>
          <w:szCs w:val="33"/>
        </w:rPr>
      </w:pPr>
    </w:p>
    <w:p w:rsidR="005160C1" w:rsidRDefault="00A35ECC">
      <w:pPr>
        <w:ind w:left="1600" w:right="1303"/>
        <w:jc w:val="center"/>
        <w:rPr>
          <w:rFonts w:ascii="Arial" w:eastAsia="Arial" w:hAnsi="Arial" w:cs="Arial"/>
          <w:sz w:val="27"/>
          <w:szCs w:val="27"/>
        </w:rPr>
      </w:pPr>
      <w:r>
        <w:rPr>
          <w:rFonts w:ascii="Arial"/>
          <w:b/>
          <w:color w:val="2D2D2D"/>
          <w:sz w:val="27"/>
        </w:rPr>
        <w:t>Provision</w:t>
      </w:r>
      <w:r>
        <w:rPr>
          <w:rFonts w:ascii="Arial"/>
          <w:b/>
          <w:color w:val="2D2D2D"/>
          <w:spacing w:val="33"/>
          <w:sz w:val="27"/>
        </w:rPr>
        <w:t xml:space="preserve"> </w:t>
      </w:r>
      <w:r>
        <w:rPr>
          <w:rFonts w:ascii="Arial"/>
          <w:b/>
          <w:color w:val="2D2D2D"/>
          <w:sz w:val="27"/>
        </w:rPr>
        <w:t>of</w:t>
      </w:r>
      <w:r>
        <w:rPr>
          <w:rFonts w:ascii="Arial"/>
          <w:b/>
          <w:color w:val="2D2D2D"/>
          <w:spacing w:val="18"/>
          <w:sz w:val="27"/>
        </w:rPr>
        <w:t xml:space="preserve"> </w:t>
      </w:r>
      <w:r>
        <w:rPr>
          <w:rFonts w:ascii="Arial"/>
          <w:b/>
          <w:color w:val="2D2D2D"/>
          <w:sz w:val="27"/>
        </w:rPr>
        <w:t>General</w:t>
      </w:r>
      <w:r>
        <w:rPr>
          <w:rFonts w:ascii="Arial"/>
          <w:b/>
          <w:color w:val="2D2D2D"/>
          <w:spacing w:val="39"/>
          <w:sz w:val="27"/>
        </w:rPr>
        <w:t xml:space="preserve"> </w:t>
      </w:r>
      <w:r>
        <w:rPr>
          <w:rFonts w:ascii="Arial"/>
          <w:b/>
          <w:color w:val="2D2D2D"/>
          <w:sz w:val="27"/>
        </w:rPr>
        <w:t>Building</w:t>
      </w:r>
      <w:r>
        <w:rPr>
          <w:rFonts w:ascii="Arial"/>
          <w:b/>
          <w:color w:val="2D2D2D"/>
          <w:spacing w:val="13"/>
          <w:sz w:val="27"/>
        </w:rPr>
        <w:t xml:space="preserve"> </w:t>
      </w:r>
      <w:r>
        <w:rPr>
          <w:rFonts w:ascii="Arial"/>
          <w:b/>
          <w:color w:val="2D2D2D"/>
          <w:sz w:val="27"/>
        </w:rPr>
        <w:t>Works</w:t>
      </w:r>
      <w:r>
        <w:rPr>
          <w:rFonts w:ascii="Arial"/>
          <w:b/>
          <w:color w:val="2D2D2D"/>
          <w:spacing w:val="36"/>
          <w:sz w:val="27"/>
        </w:rPr>
        <w:t xml:space="preserve"> </w:t>
      </w:r>
      <w:r>
        <w:rPr>
          <w:rFonts w:ascii="Arial"/>
          <w:b/>
          <w:color w:val="2D2D2D"/>
          <w:sz w:val="27"/>
        </w:rPr>
        <w:t>Contract</w:t>
      </w:r>
    </w:p>
    <w:p w:rsidR="005160C1" w:rsidRDefault="005160C1">
      <w:pPr>
        <w:rPr>
          <w:rFonts w:ascii="Arial" w:eastAsia="Arial" w:hAnsi="Arial" w:cs="Arial"/>
          <w:b/>
          <w:bCs/>
          <w:sz w:val="26"/>
          <w:szCs w:val="26"/>
        </w:rPr>
      </w:pPr>
    </w:p>
    <w:p w:rsidR="005160C1" w:rsidRDefault="005160C1">
      <w:pPr>
        <w:rPr>
          <w:rFonts w:ascii="Arial" w:eastAsia="Arial" w:hAnsi="Arial" w:cs="Arial"/>
          <w:b/>
          <w:bCs/>
          <w:sz w:val="26"/>
          <w:szCs w:val="26"/>
        </w:rPr>
      </w:pPr>
    </w:p>
    <w:p w:rsidR="005160C1" w:rsidRDefault="005160C1">
      <w:pPr>
        <w:spacing w:before="1"/>
        <w:rPr>
          <w:rFonts w:ascii="Arial" w:eastAsia="Arial" w:hAnsi="Arial" w:cs="Arial"/>
          <w:b/>
          <w:bCs/>
          <w:sz w:val="33"/>
          <w:szCs w:val="33"/>
        </w:rPr>
      </w:pPr>
    </w:p>
    <w:p w:rsidR="005160C1" w:rsidRDefault="00A35ECC">
      <w:pPr>
        <w:ind w:left="1580" w:right="1303"/>
        <w:jc w:val="center"/>
        <w:rPr>
          <w:rFonts w:ascii="Arial" w:eastAsia="Arial" w:hAnsi="Arial" w:cs="Arial"/>
          <w:sz w:val="27"/>
          <w:szCs w:val="27"/>
        </w:rPr>
      </w:pPr>
      <w:r>
        <w:rPr>
          <w:rFonts w:ascii="Arial"/>
          <w:b/>
          <w:color w:val="2D2D2D"/>
          <w:sz w:val="27"/>
        </w:rPr>
        <w:t>Framework</w:t>
      </w:r>
      <w:r>
        <w:rPr>
          <w:rFonts w:ascii="Arial"/>
          <w:b/>
          <w:color w:val="2D2D2D"/>
          <w:spacing w:val="45"/>
          <w:sz w:val="27"/>
        </w:rPr>
        <w:t xml:space="preserve"> </w:t>
      </w:r>
      <w:r>
        <w:rPr>
          <w:rFonts w:ascii="Arial"/>
          <w:b/>
          <w:color w:val="2D2D2D"/>
          <w:sz w:val="27"/>
        </w:rPr>
        <w:t>Agreement</w:t>
      </w:r>
    </w:p>
    <w:p w:rsidR="005160C1" w:rsidRDefault="005160C1">
      <w:pPr>
        <w:rPr>
          <w:rFonts w:ascii="Arial" w:eastAsia="Arial" w:hAnsi="Arial" w:cs="Arial"/>
          <w:b/>
          <w:bCs/>
          <w:sz w:val="26"/>
          <w:szCs w:val="26"/>
        </w:rPr>
      </w:pPr>
    </w:p>
    <w:p w:rsidR="005160C1" w:rsidRDefault="00D526A6">
      <w:pPr>
        <w:rPr>
          <w:rFonts w:ascii="Arial" w:eastAsia="Arial" w:hAnsi="Arial" w:cs="Arial"/>
          <w:b/>
          <w:bCs/>
          <w:sz w:val="26"/>
          <w:szCs w:val="26"/>
        </w:rPr>
      </w:pPr>
      <w:r>
        <w:rPr>
          <w:rFonts w:ascii="Arial" w:eastAsia="Arial" w:hAnsi="Arial" w:cs="Arial"/>
          <w:b/>
          <w:bCs/>
          <w:sz w:val="26"/>
          <w:szCs w:val="26"/>
        </w:rPr>
        <w:t xml:space="preserve">                         </w:t>
      </w:r>
    </w:p>
    <w:p w:rsidR="005160C1" w:rsidRDefault="005160C1">
      <w:pPr>
        <w:spacing w:before="1"/>
        <w:rPr>
          <w:rFonts w:ascii="Arial" w:eastAsia="Arial" w:hAnsi="Arial" w:cs="Arial"/>
          <w:b/>
          <w:bCs/>
          <w:sz w:val="33"/>
          <w:szCs w:val="33"/>
        </w:rPr>
      </w:pPr>
    </w:p>
    <w:p w:rsidR="005160C1" w:rsidRDefault="00A35ECC">
      <w:pPr>
        <w:ind w:left="1580" w:right="1303"/>
        <w:jc w:val="center"/>
        <w:rPr>
          <w:rFonts w:ascii="Arial" w:eastAsia="Arial" w:hAnsi="Arial" w:cs="Arial"/>
          <w:sz w:val="27"/>
          <w:szCs w:val="27"/>
        </w:rPr>
      </w:pPr>
      <w:r>
        <w:rPr>
          <w:rFonts w:ascii="Arial"/>
          <w:b/>
          <w:color w:val="2D2D2D"/>
          <w:sz w:val="27"/>
        </w:rPr>
        <w:t>Tender</w:t>
      </w:r>
      <w:r>
        <w:rPr>
          <w:rFonts w:ascii="Arial"/>
          <w:b/>
          <w:color w:val="2D2D2D"/>
          <w:spacing w:val="69"/>
          <w:sz w:val="27"/>
        </w:rPr>
        <w:t xml:space="preserve"> </w:t>
      </w:r>
      <w:r w:rsidR="003E3184">
        <w:rPr>
          <w:rFonts w:ascii="Arial"/>
          <w:b/>
          <w:color w:val="2D2D2D"/>
          <w:sz w:val="27"/>
        </w:rPr>
        <w:t xml:space="preserve">Document </w:t>
      </w:r>
      <w:r w:rsidR="00D526A6">
        <w:rPr>
          <w:rFonts w:ascii="Arial"/>
          <w:b/>
          <w:color w:val="2D2D2D"/>
          <w:sz w:val="27"/>
        </w:rPr>
        <w:t>2.</w:t>
      </w:r>
    </w:p>
    <w:p w:rsidR="005160C1" w:rsidRDefault="00D526A6">
      <w:pPr>
        <w:rPr>
          <w:rFonts w:ascii="Arial" w:eastAsia="Arial" w:hAnsi="Arial" w:cs="Arial"/>
          <w:b/>
          <w:bCs/>
          <w:sz w:val="26"/>
          <w:szCs w:val="26"/>
        </w:rPr>
      </w:pPr>
      <w:r>
        <w:rPr>
          <w:rFonts w:ascii="Arial" w:eastAsia="Arial" w:hAnsi="Arial" w:cs="Arial"/>
          <w:b/>
          <w:bCs/>
          <w:sz w:val="26"/>
          <w:szCs w:val="26"/>
        </w:rPr>
        <w:t xml:space="preserve">                         </w:t>
      </w:r>
      <w:r w:rsidR="003E3184">
        <w:rPr>
          <w:rFonts w:ascii="Arial" w:eastAsia="Arial" w:hAnsi="Arial" w:cs="Arial"/>
          <w:b/>
          <w:bCs/>
          <w:sz w:val="26"/>
          <w:szCs w:val="26"/>
        </w:rPr>
        <w:t xml:space="preserve">                           </w:t>
      </w:r>
      <w:r w:rsidR="00111C2B">
        <w:rPr>
          <w:rFonts w:ascii="Arial" w:eastAsia="Arial" w:hAnsi="Arial" w:cs="Arial"/>
          <w:b/>
          <w:bCs/>
          <w:sz w:val="26"/>
          <w:szCs w:val="26"/>
        </w:rPr>
        <w:t>Specification.</w:t>
      </w:r>
      <w:r w:rsidR="003E3184">
        <w:rPr>
          <w:rFonts w:ascii="Arial" w:eastAsia="Arial" w:hAnsi="Arial" w:cs="Arial"/>
          <w:b/>
          <w:bCs/>
          <w:sz w:val="26"/>
          <w:szCs w:val="26"/>
        </w:rPr>
        <w:t xml:space="preserve">    </w:t>
      </w:r>
    </w:p>
    <w:p w:rsidR="005160C1" w:rsidRDefault="00A35ECC">
      <w:pPr>
        <w:spacing w:before="161"/>
        <w:ind w:left="128" w:firstLine="3873"/>
        <w:rPr>
          <w:rFonts w:ascii="Arial" w:eastAsia="Arial" w:hAnsi="Arial" w:cs="Arial"/>
          <w:sz w:val="20"/>
          <w:szCs w:val="20"/>
        </w:rPr>
      </w:pPr>
      <w:r>
        <w:rPr>
          <w:rFonts w:ascii="Arial"/>
          <w:color w:val="2D2D2D"/>
          <w:w w:val="105"/>
          <w:sz w:val="20"/>
        </w:rPr>
        <w:t>October</w:t>
      </w:r>
      <w:r w:rsidRPr="003103AA">
        <w:rPr>
          <w:rFonts w:ascii="Arial"/>
          <w:spacing w:val="-12"/>
          <w:w w:val="105"/>
          <w:sz w:val="20"/>
        </w:rPr>
        <w:t xml:space="preserve"> </w:t>
      </w:r>
      <w:r w:rsidRPr="003103AA">
        <w:rPr>
          <w:rFonts w:ascii="Arial"/>
          <w:w w:val="105"/>
          <w:sz w:val="20"/>
        </w:rPr>
        <w:t>201</w:t>
      </w:r>
      <w:r w:rsidR="00B37234" w:rsidRPr="003103AA">
        <w:rPr>
          <w:rFonts w:ascii="Arial"/>
          <w:w w:val="105"/>
          <w:sz w:val="20"/>
        </w:rPr>
        <w:t>6</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26"/>
          <w:szCs w:val="26"/>
        </w:rPr>
      </w:pPr>
    </w:p>
    <w:p w:rsidR="005160C1" w:rsidRDefault="00D526A6" w:rsidP="00D526A6">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noProof/>
          <w:sz w:val="20"/>
          <w:szCs w:val="20"/>
          <w:lang w:val="en-GB" w:eastAsia="en-GB"/>
        </w:rPr>
        <w:drawing>
          <wp:inline distT="0" distB="0" distL="0" distR="0">
            <wp:extent cx="1804670" cy="938530"/>
            <wp:effectExtent l="19050" t="0" r="5080" b="0"/>
            <wp:docPr id="2" name="Picture 3" descr="H:\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OGO COLOUR.JPG"/>
                    <pic:cNvPicPr>
                      <a:picLocks noChangeAspect="1" noChangeArrowheads="1"/>
                    </pic:cNvPicPr>
                  </pic:nvPicPr>
                  <pic:blipFill>
                    <a:blip r:embed="rId10" cstate="print"/>
                    <a:srcRect/>
                    <a:stretch>
                      <a:fillRect/>
                    </a:stretch>
                  </pic:blipFill>
                  <pic:spPr bwMode="auto">
                    <a:xfrm>
                      <a:off x="0" y="0"/>
                      <a:ext cx="1804670" cy="938530"/>
                    </a:xfrm>
                    <a:prstGeom prst="rect">
                      <a:avLst/>
                    </a:prstGeom>
                    <a:noFill/>
                    <a:ln w="9525">
                      <a:noFill/>
                      <a:miter lim="800000"/>
                      <a:headEnd/>
                      <a:tailEnd/>
                    </a:ln>
                  </pic:spPr>
                </pic:pic>
              </a:graphicData>
            </a:graphic>
          </wp:inline>
        </w:drawing>
      </w:r>
    </w:p>
    <w:p w:rsidR="005160C1" w:rsidRDefault="00A35ECC">
      <w:pPr>
        <w:spacing w:before="84" w:line="252" w:lineRule="auto"/>
        <w:ind w:left="128" w:right="6806"/>
        <w:rPr>
          <w:rFonts w:ascii="Arial" w:eastAsia="Arial" w:hAnsi="Arial" w:cs="Arial"/>
          <w:sz w:val="21"/>
          <w:szCs w:val="21"/>
        </w:rPr>
      </w:pPr>
      <w:r>
        <w:rPr>
          <w:rFonts w:ascii="Arial"/>
          <w:color w:val="2D2D2D"/>
          <w:w w:val="105"/>
          <w:sz w:val="21"/>
        </w:rPr>
        <w:t>Philip</w:t>
      </w:r>
      <w:r>
        <w:rPr>
          <w:rFonts w:ascii="Arial"/>
          <w:color w:val="2D2D2D"/>
          <w:spacing w:val="-23"/>
          <w:w w:val="105"/>
          <w:sz w:val="21"/>
        </w:rPr>
        <w:t xml:space="preserve"> </w:t>
      </w:r>
      <w:r>
        <w:rPr>
          <w:rFonts w:ascii="Arial"/>
          <w:color w:val="2D2D2D"/>
          <w:w w:val="105"/>
          <w:sz w:val="21"/>
        </w:rPr>
        <w:t>Doherty</w:t>
      </w:r>
      <w:r>
        <w:rPr>
          <w:rFonts w:ascii="Arial"/>
          <w:color w:val="2D2D2D"/>
          <w:w w:val="103"/>
          <w:sz w:val="21"/>
        </w:rPr>
        <w:t xml:space="preserve"> </w:t>
      </w:r>
      <w:r>
        <w:rPr>
          <w:rFonts w:ascii="Arial"/>
          <w:color w:val="2D2D2D"/>
          <w:w w:val="105"/>
          <w:sz w:val="21"/>
        </w:rPr>
        <w:t>Deputy</w:t>
      </w:r>
      <w:r>
        <w:rPr>
          <w:rFonts w:ascii="Arial"/>
          <w:color w:val="2D2D2D"/>
          <w:spacing w:val="-8"/>
          <w:w w:val="105"/>
          <w:sz w:val="21"/>
        </w:rPr>
        <w:t xml:space="preserve"> </w:t>
      </w:r>
      <w:r>
        <w:rPr>
          <w:rFonts w:ascii="Arial"/>
          <w:color w:val="2D2D2D"/>
          <w:w w:val="105"/>
          <w:sz w:val="21"/>
        </w:rPr>
        <w:t>Repairs</w:t>
      </w:r>
      <w:r>
        <w:rPr>
          <w:rFonts w:ascii="Arial"/>
          <w:color w:val="2D2D2D"/>
          <w:spacing w:val="-10"/>
          <w:w w:val="105"/>
          <w:sz w:val="21"/>
        </w:rPr>
        <w:t xml:space="preserve"> </w:t>
      </w:r>
      <w:r>
        <w:rPr>
          <w:rFonts w:ascii="Arial"/>
          <w:color w:val="2D2D2D"/>
          <w:w w:val="105"/>
          <w:sz w:val="21"/>
        </w:rPr>
        <w:t>and</w:t>
      </w:r>
    </w:p>
    <w:p w:rsidR="005160C1" w:rsidRDefault="00A35ECC">
      <w:pPr>
        <w:spacing w:line="250" w:lineRule="auto"/>
        <w:ind w:left="119" w:right="6209" w:firstLine="4"/>
        <w:rPr>
          <w:rFonts w:ascii="Arial" w:eastAsia="Arial" w:hAnsi="Arial" w:cs="Arial"/>
          <w:sz w:val="21"/>
          <w:szCs w:val="21"/>
        </w:rPr>
      </w:pPr>
      <w:r>
        <w:rPr>
          <w:rFonts w:ascii="Arial"/>
          <w:color w:val="2D2D2D"/>
          <w:w w:val="105"/>
          <w:sz w:val="21"/>
        </w:rPr>
        <w:t>Maintenance</w:t>
      </w:r>
      <w:r>
        <w:rPr>
          <w:rFonts w:ascii="Arial"/>
          <w:color w:val="2D2D2D"/>
          <w:spacing w:val="-18"/>
          <w:w w:val="105"/>
          <w:sz w:val="21"/>
        </w:rPr>
        <w:t xml:space="preserve"> </w:t>
      </w:r>
      <w:r>
        <w:rPr>
          <w:rFonts w:ascii="Arial"/>
          <w:color w:val="2D2D2D"/>
          <w:w w:val="105"/>
          <w:sz w:val="21"/>
        </w:rPr>
        <w:t>Manager</w:t>
      </w:r>
      <w:r>
        <w:rPr>
          <w:rFonts w:ascii="Arial"/>
          <w:color w:val="2D2D2D"/>
          <w:w w:val="104"/>
          <w:sz w:val="21"/>
        </w:rPr>
        <w:t xml:space="preserve"> </w:t>
      </w:r>
      <w:r>
        <w:rPr>
          <w:rFonts w:ascii="Arial"/>
          <w:color w:val="2D2D2D"/>
          <w:w w:val="105"/>
          <w:sz w:val="21"/>
        </w:rPr>
        <w:t>Corby</w:t>
      </w:r>
      <w:r>
        <w:rPr>
          <w:rFonts w:ascii="Arial"/>
          <w:color w:val="2D2D2D"/>
          <w:spacing w:val="-7"/>
          <w:w w:val="105"/>
          <w:sz w:val="21"/>
        </w:rPr>
        <w:t xml:space="preserve"> </w:t>
      </w:r>
      <w:r>
        <w:rPr>
          <w:rFonts w:ascii="Arial"/>
          <w:color w:val="2D2D2D"/>
          <w:w w:val="105"/>
          <w:sz w:val="21"/>
        </w:rPr>
        <w:t>Borough</w:t>
      </w:r>
      <w:r>
        <w:rPr>
          <w:rFonts w:ascii="Arial"/>
          <w:color w:val="2D2D2D"/>
          <w:spacing w:val="-12"/>
          <w:w w:val="105"/>
          <w:sz w:val="21"/>
        </w:rPr>
        <w:t xml:space="preserve"> </w:t>
      </w:r>
      <w:r>
        <w:rPr>
          <w:rFonts w:ascii="Arial"/>
          <w:color w:val="2D2D2D"/>
          <w:w w:val="105"/>
          <w:sz w:val="21"/>
        </w:rPr>
        <w:t>Council</w:t>
      </w:r>
      <w:r>
        <w:rPr>
          <w:rFonts w:ascii="Arial"/>
          <w:color w:val="2D2D2D"/>
          <w:w w:val="104"/>
          <w:sz w:val="21"/>
        </w:rPr>
        <w:t xml:space="preserve"> </w:t>
      </w:r>
      <w:r>
        <w:rPr>
          <w:rFonts w:ascii="Arial"/>
          <w:color w:val="2D2D2D"/>
          <w:w w:val="105"/>
          <w:sz w:val="21"/>
        </w:rPr>
        <w:t>Unit</w:t>
      </w:r>
      <w:r>
        <w:rPr>
          <w:rFonts w:ascii="Arial"/>
          <w:color w:val="2D2D2D"/>
          <w:spacing w:val="-6"/>
          <w:w w:val="105"/>
          <w:sz w:val="21"/>
        </w:rPr>
        <w:t xml:space="preserve"> </w:t>
      </w:r>
      <w:r>
        <w:rPr>
          <w:rFonts w:ascii="Arial"/>
          <w:color w:val="2D2D2D"/>
          <w:w w:val="105"/>
          <w:sz w:val="21"/>
        </w:rPr>
        <w:t>10,</w:t>
      </w:r>
      <w:r>
        <w:rPr>
          <w:rFonts w:ascii="Arial"/>
          <w:color w:val="2D2D2D"/>
          <w:spacing w:val="-14"/>
          <w:w w:val="105"/>
          <w:sz w:val="21"/>
        </w:rPr>
        <w:t xml:space="preserve"> </w:t>
      </w:r>
      <w:r>
        <w:rPr>
          <w:rFonts w:ascii="Arial"/>
          <w:color w:val="2D2D2D"/>
          <w:w w:val="105"/>
          <w:sz w:val="21"/>
        </w:rPr>
        <w:t>Fleming</w:t>
      </w:r>
      <w:r>
        <w:rPr>
          <w:rFonts w:ascii="Arial"/>
          <w:color w:val="2D2D2D"/>
          <w:spacing w:val="-1"/>
          <w:w w:val="105"/>
          <w:sz w:val="21"/>
        </w:rPr>
        <w:t xml:space="preserve"> </w:t>
      </w:r>
      <w:r>
        <w:rPr>
          <w:rFonts w:ascii="Arial"/>
          <w:color w:val="2D2D2D"/>
          <w:w w:val="105"/>
          <w:sz w:val="21"/>
        </w:rPr>
        <w:t>Road</w:t>
      </w:r>
      <w:r>
        <w:rPr>
          <w:rFonts w:ascii="Arial"/>
          <w:color w:val="2D2D2D"/>
          <w:w w:val="104"/>
          <w:sz w:val="21"/>
        </w:rPr>
        <w:t xml:space="preserve"> </w:t>
      </w:r>
      <w:proofErr w:type="spellStart"/>
      <w:r>
        <w:rPr>
          <w:rFonts w:ascii="Arial"/>
          <w:color w:val="2D2D2D"/>
          <w:w w:val="105"/>
          <w:sz w:val="21"/>
        </w:rPr>
        <w:t>Earlstrees</w:t>
      </w:r>
      <w:proofErr w:type="spellEnd"/>
      <w:r>
        <w:rPr>
          <w:rFonts w:ascii="Arial"/>
          <w:color w:val="2D2D2D"/>
          <w:spacing w:val="-14"/>
          <w:w w:val="105"/>
          <w:sz w:val="21"/>
        </w:rPr>
        <w:t xml:space="preserve"> </w:t>
      </w:r>
      <w:r>
        <w:rPr>
          <w:rFonts w:ascii="Arial"/>
          <w:color w:val="2D2D2D"/>
          <w:w w:val="105"/>
          <w:sz w:val="21"/>
        </w:rPr>
        <w:t>Industrial</w:t>
      </w:r>
      <w:r>
        <w:rPr>
          <w:rFonts w:ascii="Arial"/>
          <w:color w:val="2D2D2D"/>
          <w:spacing w:val="-16"/>
          <w:w w:val="105"/>
          <w:sz w:val="21"/>
        </w:rPr>
        <w:t xml:space="preserve"> </w:t>
      </w:r>
      <w:r>
        <w:rPr>
          <w:rFonts w:ascii="Arial"/>
          <w:color w:val="2D2D2D"/>
          <w:w w:val="105"/>
          <w:sz w:val="21"/>
        </w:rPr>
        <w:t>Estate</w:t>
      </w:r>
      <w:r>
        <w:rPr>
          <w:rFonts w:ascii="Arial"/>
          <w:color w:val="2D2D2D"/>
          <w:w w:val="102"/>
          <w:sz w:val="21"/>
        </w:rPr>
        <w:t xml:space="preserve"> </w:t>
      </w:r>
      <w:r w:rsidR="00C622E1">
        <w:rPr>
          <w:rFonts w:ascii="Arial"/>
          <w:color w:val="2D2D2D"/>
          <w:sz w:val="21"/>
        </w:rPr>
        <w:t xml:space="preserve">Corby </w:t>
      </w:r>
      <w:proofErr w:type="spellStart"/>
      <w:r w:rsidR="00C622E1">
        <w:rPr>
          <w:rFonts w:ascii="Arial"/>
          <w:color w:val="2D2D2D"/>
          <w:spacing w:val="12"/>
          <w:sz w:val="21"/>
        </w:rPr>
        <w:t>Northamptonshire</w:t>
      </w:r>
      <w:proofErr w:type="spellEnd"/>
      <w:r>
        <w:rPr>
          <w:rFonts w:ascii="Arial"/>
          <w:color w:val="2D2D2D"/>
          <w:w w:val="102"/>
          <w:sz w:val="21"/>
        </w:rPr>
        <w:t xml:space="preserve"> </w:t>
      </w:r>
      <w:r>
        <w:rPr>
          <w:rFonts w:ascii="Arial"/>
          <w:color w:val="2D2D2D"/>
          <w:w w:val="105"/>
          <w:sz w:val="21"/>
        </w:rPr>
        <w:t>NN17</w:t>
      </w:r>
      <w:r>
        <w:rPr>
          <w:rFonts w:ascii="Arial"/>
          <w:color w:val="2D2D2D"/>
          <w:spacing w:val="-31"/>
          <w:w w:val="105"/>
          <w:sz w:val="21"/>
        </w:rPr>
        <w:t xml:space="preserve"> </w:t>
      </w:r>
      <w:r>
        <w:rPr>
          <w:rFonts w:ascii="Arial"/>
          <w:color w:val="2D2D2D"/>
          <w:w w:val="105"/>
          <w:sz w:val="21"/>
        </w:rPr>
        <w:t>4SW</w:t>
      </w:r>
    </w:p>
    <w:p w:rsidR="005160C1" w:rsidRDefault="005160C1">
      <w:pPr>
        <w:spacing w:line="250" w:lineRule="auto"/>
        <w:rPr>
          <w:rFonts w:ascii="Arial" w:eastAsia="Arial" w:hAnsi="Arial" w:cs="Arial"/>
          <w:sz w:val="21"/>
          <w:szCs w:val="21"/>
        </w:rPr>
        <w:sectPr w:rsidR="005160C1">
          <w:type w:val="continuous"/>
          <w:pgSz w:w="11910" w:h="16840"/>
          <w:pgMar w:top="1560" w:right="1680" w:bottom="280" w:left="1260" w:header="720" w:footer="720" w:gutter="0"/>
          <w:cols w:space="720"/>
        </w:sectPr>
      </w:pPr>
    </w:p>
    <w:p w:rsidR="005160C1" w:rsidRDefault="003103AA">
      <w:pPr>
        <w:spacing w:before="51"/>
        <w:ind w:left="454" w:firstLine="4"/>
        <w:rPr>
          <w:rFonts w:ascii="Arial" w:eastAsia="Arial" w:hAnsi="Arial" w:cs="Arial"/>
          <w:sz w:val="21"/>
          <w:szCs w:val="21"/>
        </w:rPr>
      </w:pPr>
      <w:r>
        <w:lastRenderedPageBreak/>
        <w:pict>
          <v:group id="_x0000_s1938" style="position:absolute;left:0;text-align:left;margin-left:18.3pt;margin-top:18.45pt;width:552.15pt;height:798.3pt;z-index:-252208;mso-position-horizontal-relative:page;mso-position-vertical-relative:page" coordorigin="366,369" coordsize="11043,15966">
            <v:group id="_x0000_s1945" style="position:absolute;left:440;top:446;width:10933;height:2" coordorigin="440,446" coordsize="10933,2">
              <v:shape id="_x0000_s1946" style="position:absolute;left:440;top:446;width:10933;height:2" coordorigin="440,446" coordsize="10933,0" path="m440,446r10933,e" filled="f" strokeweight="1.182mm">
                <v:path arrowok="t"/>
              </v:shape>
            </v:group>
            <v:group id="_x0000_s1943" style="position:absolute;left:471;top:412;width:2;height:15875" coordorigin="471,412" coordsize="2,15875">
              <v:shape id="_x0000_s1944" style="position:absolute;left:471;top:412;width:2;height:15875" coordorigin="471,412" coordsize="0,15875" path="m471,16287l471,412e" filled="f" strokeweight=".75986mm">
                <v:path arrowok="t"/>
              </v:shape>
            </v:group>
            <v:group id="_x0000_s1941" style="position:absolute;left:11310;top:403;width:2;height:15899" coordorigin="11310,403" coordsize="2,15899">
              <v:shape id="_x0000_s1942" style="position:absolute;left:11310;top:403;width:2;height:15899" coordorigin="11310,403" coordsize="0,15899" path="m11310,16301r,-15898e" filled="f" strokeweight="1.182mm">
                <v:path arrowok="t"/>
              </v:shape>
            </v:group>
            <v:group id="_x0000_s1939" style="position:absolute;left:402;top:16239;width:10971;height:2" coordorigin="402,16239" coordsize="10971,2">
              <v:shape id="_x0000_s1940" style="position:absolute;left:402;top:16239;width:10971;height:2" coordorigin="402,16239" coordsize="10971,0" path="m402,16239r10971,e" filled="f" strokeweight="1.2664mm">
                <v:path arrowok="t"/>
              </v:shape>
            </v:group>
            <w10:wrap anchorx="page" anchory="page"/>
          </v:group>
        </w:pict>
      </w:r>
      <w:r w:rsidR="00A35ECC">
        <w:rPr>
          <w:rFonts w:ascii="Arial"/>
          <w:b/>
          <w:color w:val="3F3F3F"/>
          <w:sz w:val="21"/>
        </w:rPr>
        <w:t>Provision</w:t>
      </w:r>
      <w:r w:rsidR="00A35ECC">
        <w:rPr>
          <w:rFonts w:ascii="Arial"/>
          <w:b/>
          <w:color w:val="3F3F3F"/>
          <w:spacing w:val="21"/>
          <w:sz w:val="21"/>
        </w:rPr>
        <w:t xml:space="preserve"> </w:t>
      </w:r>
      <w:r w:rsidR="00A35ECC">
        <w:rPr>
          <w:rFonts w:ascii="Arial"/>
          <w:b/>
          <w:color w:val="3F3F3F"/>
          <w:sz w:val="21"/>
        </w:rPr>
        <w:t>of</w:t>
      </w:r>
      <w:r w:rsidR="00A35ECC">
        <w:rPr>
          <w:rFonts w:ascii="Arial"/>
          <w:b/>
          <w:color w:val="3F3F3F"/>
          <w:spacing w:val="16"/>
          <w:sz w:val="21"/>
        </w:rPr>
        <w:t xml:space="preserve"> </w:t>
      </w:r>
      <w:r w:rsidR="00A35ECC">
        <w:rPr>
          <w:rFonts w:ascii="Arial"/>
          <w:b/>
          <w:color w:val="3F3F3F"/>
          <w:sz w:val="21"/>
        </w:rPr>
        <w:t>General</w:t>
      </w:r>
      <w:r w:rsidR="00A35ECC">
        <w:rPr>
          <w:rFonts w:ascii="Arial"/>
          <w:b/>
          <w:color w:val="3F3F3F"/>
          <w:spacing w:val="44"/>
          <w:sz w:val="21"/>
        </w:rPr>
        <w:t xml:space="preserve"> </w:t>
      </w:r>
      <w:r w:rsidR="00A35ECC">
        <w:rPr>
          <w:rFonts w:ascii="Arial"/>
          <w:b/>
          <w:color w:val="3F3F3F"/>
          <w:sz w:val="21"/>
        </w:rPr>
        <w:t>Building</w:t>
      </w:r>
      <w:r w:rsidR="00A35ECC">
        <w:rPr>
          <w:rFonts w:ascii="Arial"/>
          <w:b/>
          <w:color w:val="3F3F3F"/>
          <w:spacing w:val="10"/>
          <w:sz w:val="21"/>
        </w:rPr>
        <w:t xml:space="preserve"> </w:t>
      </w:r>
      <w:r w:rsidR="00A35ECC">
        <w:rPr>
          <w:rFonts w:ascii="Arial"/>
          <w:b/>
          <w:color w:val="3F3F3F"/>
          <w:sz w:val="21"/>
        </w:rPr>
        <w:t>Works</w:t>
      </w:r>
      <w:r w:rsidR="00A35ECC">
        <w:rPr>
          <w:rFonts w:ascii="Arial"/>
          <w:b/>
          <w:color w:val="3F3F3F"/>
          <w:spacing w:val="35"/>
          <w:sz w:val="21"/>
        </w:rPr>
        <w:t xml:space="preserve"> </w:t>
      </w:r>
      <w:r w:rsidR="00A35ECC">
        <w:rPr>
          <w:rFonts w:ascii="Arial"/>
          <w:b/>
          <w:color w:val="3F3F3F"/>
          <w:sz w:val="21"/>
        </w:rPr>
        <w:t>Contract</w:t>
      </w:r>
      <w:r w:rsidR="00A35ECC">
        <w:rPr>
          <w:rFonts w:ascii="Arial"/>
          <w:b/>
          <w:color w:val="3F3F3F"/>
          <w:spacing w:val="16"/>
          <w:sz w:val="21"/>
        </w:rPr>
        <w:t xml:space="preserve"> </w:t>
      </w:r>
      <w:r w:rsidR="00A35ECC">
        <w:rPr>
          <w:rFonts w:ascii="Arial"/>
          <w:b/>
          <w:color w:val="3F3F3F"/>
          <w:sz w:val="21"/>
        </w:rPr>
        <w:t>for</w:t>
      </w:r>
      <w:r w:rsidR="00A35ECC">
        <w:rPr>
          <w:rFonts w:ascii="Arial"/>
          <w:b/>
          <w:color w:val="3F3F3F"/>
          <w:spacing w:val="31"/>
          <w:sz w:val="21"/>
        </w:rPr>
        <w:t xml:space="preserve"> </w:t>
      </w:r>
      <w:r w:rsidR="00A35ECC">
        <w:rPr>
          <w:rFonts w:ascii="Arial"/>
          <w:b/>
          <w:color w:val="3F3F3F"/>
          <w:sz w:val="21"/>
        </w:rPr>
        <w:t>Corby</w:t>
      </w:r>
      <w:r w:rsidR="00A35ECC">
        <w:rPr>
          <w:rFonts w:ascii="Arial"/>
          <w:b/>
          <w:color w:val="3F3F3F"/>
          <w:spacing w:val="35"/>
          <w:sz w:val="21"/>
        </w:rPr>
        <w:t xml:space="preserve"> </w:t>
      </w:r>
      <w:r w:rsidR="00A35ECC">
        <w:rPr>
          <w:rFonts w:ascii="Arial"/>
          <w:b/>
          <w:color w:val="3F3F3F"/>
          <w:sz w:val="21"/>
        </w:rPr>
        <w:t>Borough</w:t>
      </w:r>
      <w:r w:rsidR="00A35ECC">
        <w:rPr>
          <w:rFonts w:ascii="Arial"/>
          <w:b/>
          <w:color w:val="3F3F3F"/>
          <w:spacing w:val="19"/>
          <w:sz w:val="21"/>
        </w:rPr>
        <w:t xml:space="preserve"> </w:t>
      </w:r>
      <w:r w:rsidR="00A35ECC">
        <w:rPr>
          <w:rFonts w:ascii="Arial"/>
          <w:b/>
          <w:color w:val="3F3F3F"/>
          <w:sz w:val="21"/>
        </w:rPr>
        <w:t>Council</w:t>
      </w:r>
    </w:p>
    <w:p w:rsidR="005160C1" w:rsidRDefault="005160C1">
      <w:pPr>
        <w:rPr>
          <w:rFonts w:ascii="Arial" w:eastAsia="Arial" w:hAnsi="Arial" w:cs="Arial"/>
          <w:b/>
          <w:bCs/>
          <w:sz w:val="20"/>
          <w:szCs w:val="20"/>
        </w:rPr>
      </w:pPr>
    </w:p>
    <w:p w:rsidR="005160C1" w:rsidRDefault="005160C1">
      <w:pPr>
        <w:rPr>
          <w:rFonts w:ascii="Arial" w:eastAsia="Arial" w:hAnsi="Arial" w:cs="Arial"/>
          <w:b/>
          <w:bCs/>
          <w:sz w:val="20"/>
          <w:szCs w:val="20"/>
        </w:rPr>
      </w:pPr>
    </w:p>
    <w:p w:rsidR="005160C1" w:rsidRDefault="005160C1">
      <w:pPr>
        <w:rPr>
          <w:rFonts w:ascii="Arial" w:eastAsia="Arial" w:hAnsi="Arial" w:cs="Arial"/>
          <w:b/>
          <w:bCs/>
          <w:sz w:val="20"/>
          <w:szCs w:val="20"/>
        </w:rPr>
      </w:pPr>
    </w:p>
    <w:p w:rsidR="005160C1" w:rsidRDefault="00A35ECC">
      <w:pPr>
        <w:spacing w:before="152"/>
        <w:ind w:left="454"/>
        <w:rPr>
          <w:rFonts w:ascii="Arial" w:eastAsia="Arial" w:hAnsi="Arial" w:cs="Arial"/>
          <w:sz w:val="21"/>
          <w:szCs w:val="21"/>
        </w:rPr>
      </w:pPr>
      <w:r>
        <w:rPr>
          <w:rFonts w:ascii="Arial"/>
          <w:b/>
          <w:color w:val="3F3F3F"/>
          <w:sz w:val="21"/>
        </w:rPr>
        <w:t>CONTENTS</w:t>
      </w:r>
    </w:p>
    <w:p w:rsidR="005160C1" w:rsidRDefault="005160C1">
      <w:pPr>
        <w:rPr>
          <w:rFonts w:ascii="Arial" w:eastAsia="Arial" w:hAnsi="Arial" w:cs="Arial"/>
          <w:b/>
          <w:bCs/>
          <w:sz w:val="20"/>
          <w:szCs w:val="20"/>
        </w:rPr>
      </w:pPr>
    </w:p>
    <w:p w:rsidR="005160C1" w:rsidRPr="0034632F" w:rsidRDefault="0034632F">
      <w:pPr>
        <w:rPr>
          <w:rFonts w:ascii="Arial" w:eastAsia="Arial" w:hAnsi="Arial" w:cs="Arial"/>
          <w:bCs/>
          <w:sz w:val="20"/>
          <w:szCs w:val="20"/>
        </w:rPr>
      </w:pPr>
      <w:r>
        <w:rPr>
          <w:rFonts w:ascii="Arial" w:eastAsia="Arial" w:hAnsi="Arial" w:cs="Arial"/>
          <w:b/>
          <w:bCs/>
          <w:sz w:val="20"/>
          <w:szCs w:val="20"/>
        </w:rPr>
        <w:t xml:space="preserve">        </w:t>
      </w:r>
      <w:r w:rsidRPr="0034632F">
        <w:rPr>
          <w:rFonts w:ascii="Arial" w:eastAsia="Arial" w:hAnsi="Arial" w:cs="Arial"/>
          <w:bCs/>
          <w:sz w:val="20"/>
          <w:szCs w:val="20"/>
        </w:rPr>
        <w:t>Part 1</w:t>
      </w:r>
    </w:p>
    <w:p w:rsidR="005160C1" w:rsidRDefault="005160C1">
      <w:pPr>
        <w:rPr>
          <w:rFonts w:ascii="Arial" w:eastAsia="Arial" w:hAnsi="Arial" w:cs="Arial"/>
          <w:b/>
          <w:bCs/>
          <w:sz w:val="20"/>
          <w:szCs w:val="20"/>
        </w:rPr>
      </w:pPr>
    </w:p>
    <w:p w:rsidR="005160C1" w:rsidRDefault="005160C1">
      <w:pPr>
        <w:spacing w:before="1"/>
        <w:rPr>
          <w:rFonts w:ascii="Arial" w:eastAsia="Arial" w:hAnsi="Arial" w:cs="Arial"/>
          <w:b/>
          <w:bCs/>
          <w:sz w:val="29"/>
          <w:szCs w:val="29"/>
        </w:rPr>
      </w:pPr>
    </w:p>
    <w:p w:rsidR="005160C1" w:rsidRDefault="00A35ECC">
      <w:pPr>
        <w:tabs>
          <w:tab w:val="left" w:pos="3326"/>
        </w:tabs>
        <w:ind w:left="454"/>
        <w:rPr>
          <w:rFonts w:ascii="Arial" w:eastAsia="Arial" w:hAnsi="Arial" w:cs="Arial"/>
          <w:sz w:val="21"/>
          <w:szCs w:val="21"/>
        </w:rPr>
      </w:pPr>
      <w:r>
        <w:rPr>
          <w:rFonts w:ascii="Arial"/>
          <w:color w:val="2F2F2F"/>
          <w:sz w:val="21"/>
        </w:rPr>
        <w:t>SECTION</w:t>
      </w:r>
      <w:r>
        <w:rPr>
          <w:rFonts w:ascii="Arial"/>
          <w:color w:val="2F2F2F"/>
          <w:spacing w:val="51"/>
          <w:sz w:val="21"/>
        </w:rPr>
        <w:t xml:space="preserve"> </w:t>
      </w:r>
      <w:r w:rsidR="00D526A6">
        <w:rPr>
          <w:rFonts w:ascii="Arial"/>
          <w:color w:val="2F2F2F"/>
          <w:sz w:val="21"/>
        </w:rPr>
        <w:t>No:</w:t>
      </w:r>
      <w:r>
        <w:rPr>
          <w:rFonts w:ascii="Arial"/>
          <w:color w:val="2F2F2F"/>
          <w:sz w:val="21"/>
        </w:rPr>
        <w:t>1</w:t>
      </w:r>
      <w:r>
        <w:rPr>
          <w:rFonts w:ascii="Arial"/>
          <w:color w:val="2F2F2F"/>
          <w:sz w:val="21"/>
        </w:rPr>
        <w:tab/>
        <w:t>PRELIMINARIES</w:t>
      </w:r>
      <w:r>
        <w:rPr>
          <w:rFonts w:ascii="Arial"/>
          <w:color w:val="2F2F2F"/>
          <w:spacing w:val="43"/>
          <w:sz w:val="21"/>
        </w:rPr>
        <w:t xml:space="preserve"> </w:t>
      </w:r>
      <w:r>
        <w:rPr>
          <w:rFonts w:ascii="Arial"/>
          <w:color w:val="2F2F2F"/>
          <w:sz w:val="21"/>
        </w:rPr>
        <w:t>AND</w:t>
      </w:r>
      <w:r>
        <w:rPr>
          <w:rFonts w:ascii="Arial"/>
          <w:color w:val="2F2F2F"/>
          <w:spacing w:val="51"/>
          <w:sz w:val="21"/>
        </w:rPr>
        <w:t xml:space="preserve"> </w:t>
      </w:r>
      <w:r>
        <w:rPr>
          <w:rFonts w:ascii="Arial"/>
          <w:color w:val="2F2F2F"/>
          <w:sz w:val="21"/>
        </w:rPr>
        <w:t>GENERAL</w:t>
      </w:r>
      <w:r>
        <w:rPr>
          <w:rFonts w:ascii="Arial"/>
          <w:color w:val="2F2F2F"/>
          <w:spacing w:val="44"/>
          <w:sz w:val="21"/>
        </w:rPr>
        <w:t xml:space="preserve"> </w:t>
      </w:r>
      <w:r>
        <w:rPr>
          <w:rFonts w:ascii="Arial"/>
          <w:color w:val="2F2F2F"/>
          <w:sz w:val="21"/>
        </w:rPr>
        <w:t>CONDITIONS</w:t>
      </w: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18"/>
          <w:szCs w:val="18"/>
        </w:rPr>
      </w:pPr>
    </w:p>
    <w:p w:rsidR="005160C1" w:rsidRDefault="00A35ECC">
      <w:pPr>
        <w:tabs>
          <w:tab w:val="left" w:pos="3331"/>
        </w:tabs>
        <w:spacing w:before="73"/>
        <w:ind w:left="454"/>
        <w:rPr>
          <w:rFonts w:ascii="Arial" w:eastAsia="Arial" w:hAnsi="Arial" w:cs="Arial"/>
          <w:sz w:val="21"/>
          <w:szCs w:val="21"/>
        </w:rPr>
      </w:pPr>
      <w:r>
        <w:rPr>
          <w:rFonts w:ascii="Arial"/>
          <w:color w:val="2F2F2F"/>
          <w:sz w:val="21"/>
        </w:rPr>
        <w:t>SECTION</w:t>
      </w:r>
      <w:r>
        <w:rPr>
          <w:rFonts w:ascii="Arial"/>
          <w:color w:val="2F2F2F"/>
          <w:spacing w:val="51"/>
          <w:sz w:val="21"/>
        </w:rPr>
        <w:t xml:space="preserve"> </w:t>
      </w:r>
      <w:r w:rsidR="00D526A6">
        <w:rPr>
          <w:rFonts w:ascii="Arial"/>
          <w:color w:val="2F2F2F"/>
          <w:sz w:val="21"/>
        </w:rPr>
        <w:t>No:</w:t>
      </w:r>
      <w:r>
        <w:rPr>
          <w:rFonts w:ascii="Arial"/>
          <w:color w:val="2F2F2F"/>
          <w:sz w:val="21"/>
        </w:rPr>
        <w:t>2</w:t>
      </w:r>
      <w:r>
        <w:rPr>
          <w:rFonts w:ascii="Arial"/>
          <w:color w:val="2F2F2F"/>
          <w:sz w:val="21"/>
        </w:rPr>
        <w:tab/>
        <w:t xml:space="preserve">MEASUREMENT </w:t>
      </w:r>
      <w:r>
        <w:rPr>
          <w:rFonts w:ascii="Arial"/>
          <w:color w:val="2F2F2F"/>
          <w:spacing w:val="13"/>
          <w:sz w:val="21"/>
        </w:rPr>
        <w:t xml:space="preserve"> </w:t>
      </w:r>
      <w:r>
        <w:rPr>
          <w:rFonts w:ascii="Arial"/>
          <w:color w:val="2F2F2F"/>
          <w:sz w:val="21"/>
        </w:rPr>
        <w:t>PREAMBLES</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0"/>
        <w:rPr>
          <w:rFonts w:ascii="Arial" w:eastAsia="Arial" w:hAnsi="Arial" w:cs="Arial"/>
          <w:sz w:val="24"/>
          <w:szCs w:val="24"/>
        </w:rPr>
      </w:pPr>
    </w:p>
    <w:p w:rsidR="005160C1" w:rsidRDefault="00A35ECC">
      <w:pPr>
        <w:tabs>
          <w:tab w:val="left" w:pos="3321"/>
        </w:tabs>
        <w:ind w:left="3331" w:hanging="2882"/>
        <w:rPr>
          <w:rFonts w:ascii="Arial" w:eastAsia="Arial" w:hAnsi="Arial" w:cs="Arial"/>
          <w:sz w:val="21"/>
          <w:szCs w:val="21"/>
        </w:rPr>
      </w:pPr>
      <w:r>
        <w:rPr>
          <w:rFonts w:ascii="Arial"/>
          <w:color w:val="2F2F2F"/>
          <w:sz w:val="21"/>
        </w:rPr>
        <w:t>SECTION</w:t>
      </w:r>
      <w:r>
        <w:rPr>
          <w:rFonts w:ascii="Arial"/>
          <w:color w:val="2F2F2F"/>
          <w:spacing w:val="51"/>
          <w:sz w:val="21"/>
        </w:rPr>
        <w:t xml:space="preserve"> </w:t>
      </w:r>
      <w:r w:rsidR="00D526A6">
        <w:rPr>
          <w:rFonts w:ascii="Arial"/>
          <w:color w:val="2F2F2F"/>
          <w:sz w:val="21"/>
        </w:rPr>
        <w:t>No:</w:t>
      </w:r>
      <w:r w:rsidR="00E515BB">
        <w:rPr>
          <w:rFonts w:ascii="Arial"/>
          <w:color w:val="2F2F2F"/>
          <w:sz w:val="21"/>
        </w:rPr>
        <w:t>3</w:t>
      </w:r>
      <w:r>
        <w:rPr>
          <w:rFonts w:ascii="Arial"/>
          <w:color w:val="2F2F2F"/>
          <w:sz w:val="21"/>
        </w:rPr>
        <w:tab/>
      </w:r>
      <w:r w:rsidR="00437F1B">
        <w:rPr>
          <w:rFonts w:ascii="Arial"/>
          <w:color w:val="2F2F2F"/>
          <w:sz w:val="21"/>
        </w:rPr>
        <w:t xml:space="preserve">PERCENTAGE ADJUSTMENT OF RATES                       </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705443">
      <w:pPr>
        <w:rPr>
          <w:rFonts w:ascii="Arial" w:eastAsia="Arial" w:hAnsi="Arial" w:cs="Arial"/>
          <w:sz w:val="20"/>
          <w:szCs w:val="20"/>
        </w:rPr>
      </w:pPr>
      <w:r>
        <w:rPr>
          <w:rFonts w:ascii="Arial"/>
          <w:color w:val="2F2F2F"/>
          <w:sz w:val="21"/>
        </w:rPr>
        <w:t xml:space="preserve">        SECTION </w:t>
      </w:r>
      <w:r w:rsidR="00B57091">
        <w:rPr>
          <w:rFonts w:ascii="Arial"/>
          <w:color w:val="2F2F2F"/>
          <w:spacing w:val="47"/>
          <w:sz w:val="21"/>
        </w:rPr>
        <w:t>No</w:t>
      </w:r>
      <w:r>
        <w:rPr>
          <w:rFonts w:ascii="Arial"/>
          <w:color w:val="2F2F2F"/>
          <w:spacing w:val="47"/>
          <w:sz w:val="21"/>
        </w:rPr>
        <w:t>4</w:t>
      </w:r>
      <w:r>
        <w:rPr>
          <w:rFonts w:ascii="Arial"/>
          <w:color w:val="2F2F2F"/>
          <w:sz w:val="21"/>
        </w:rPr>
        <w:t xml:space="preserve">                      </w:t>
      </w:r>
      <w:r w:rsidR="00437F1B">
        <w:rPr>
          <w:rFonts w:ascii="Arial"/>
          <w:color w:val="2F2F2F"/>
          <w:sz w:val="21"/>
        </w:rPr>
        <w:t xml:space="preserve"> CLIENTS </w:t>
      </w:r>
      <w:r w:rsidR="00437F1B">
        <w:rPr>
          <w:rFonts w:ascii="Arial"/>
          <w:color w:val="2F2F2F"/>
          <w:spacing w:val="17"/>
          <w:sz w:val="21"/>
        </w:rPr>
        <w:t>REQUIREMENTS</w:t>
      </w:r>
    </w:p>
    <w:p w:rsidR="005160C1" w:rsidRDefault="005160C1">
      <w:pPr>
        <w:spacing w:before="10"/>
        <w:rPr>
          <w:rFonts w:ascii="Arial" w:eastAsia="Arial" w:hAnsi="Arial" w:cs="Arial"/>
          <w:sz w:val="24"/>
          <w:szCs w:val="24"/>
        </w:rPr>
      </w:pPr>
    </w:p>
    <w:p w:rsidR="00B57091" w:rsidRDefault="00B57091">
      <w:pPr>
        <w:tabs>
          <w:tab w:val="left" w:pos="3269"/>
        </w:tabs>
        <w:ind w:left="426" w:firstLine="14"/>
        <w:rPr>
          <w:rFonts w:ascii="Arial"/>
          <w:color w:val="2F2F2F"/>
          <w:sz w:val="21"/>
        </w:rPr>
      </w:pPr>
    </w:p>
    <w:p w:rsidR="005160C1" w:rsidRDefault="00705443">
      <w:pPr>
        <w:tabs>
          <w:tab w:val="left" w:pos="3269"/>
        </w:tabs>
        <w:ind w:left="426" w:firstLine="14"/>
        <w:rPr>
          <w:rFonts w:ascii="Arial" w:eastAsia="Arial" w:hAnsi="Arial" w:cs="Arial"/>
          <w:sz w:val="21"/>
          <w:szCs w:val="21"/>
        </w:rPr>
      </w:pPr>
      <w:r>
        <w:rPr>
          <w:rFonts w:ascii="Arial"/>
          <w:color w:val="2F2F2F"/>
          <w:sz w:val="21"/>
        </w:rPr>
        <w:t xml:space="preserve">SECTION </w:t>
      </w:r>
      <w:r>
        <w:rPr>
          <w:rFonts w:ascii="Arial"/>
          <w:color w:val="2F2F2F"/>
          <w:spacing w:val="47"/>
          <w:sz w:val="21"/>
        </w:rPr>
        <w:t>No</w:t>
      </w:r>
      <w:r w:rsidR="00B57091">
        <w:rPr>
          <w:rFonts w:ascii="Arial"/>
          <w:color w:val="2F2F2F"/>
          <w:spacing w:val="47"/>
          <w:sz w:val="21"/>
        </w:rPr>
        <w:t>5</w:t>
      </w:r>
      <w:r w:rsidR="00A35ECC">
        <w:rPr>
          <w:rFonts w:ascii="Arial"/>
          <w:color w:val="2F2F2F"/>
          <w:sz w:val="21"/>
        </w:rPr>
        <w:tab/>
        <w:t>FRAMEWORK</w:t>
      </w:r>
      <w:r w:rsidR="00A35ECC">
        <w:rPr>
          <w:rFonts w:ascii="Arial"/>
          <w:color w:val="2F2F2F"/>
          <w:spacing w:val="40"/>
          <w:sz w:val="21"/>
        </w:rPr>
        <w:t xml:space="preserve"> </w:t>
      </w:r>
      <w:r w:rsidR="00437F1B">
        <w:rPr>
          <w:rFonts w:ascii="Arial"/>
          <w:color w:val="2F2F2F"/>
          <w:sz w:val="21"/>
        </w:rPr>
        <w:t xml:space="preserve">AGREEMENT </w:t>
      </w:r>
      <w:r w:rsidR="00437F1B">
        <w:rPr>
          <w:rFonts w:ascii="Arial"/>
          <w:color w:val="2F2F2F"/>
          <w:spacing w:val="10"/>
          <w:sz w:val="21"/>
        </w:rPr>
        <w:t>WORKS</w:t>
      </w:r>
      <w:r w:rsidR="00FC0C15">
        <w:rPr>
          <w:rFonts w:ascii="Arial"/>
          <w:color w:val="2F2F2F"/>
          <w:sz w:val="21"/>
        </w:rPr>
        <w:t xml:space="preserve"> RATES</w:t>
      </w:r>
    </w:p>
    <w:p w:rsidR="00D526A6" w:rsidRDefault="00D526A6">
      <w:pPr>
        <w:rPr>
          <w:rFonts w:ascii="Arial" w:eastAsia="Arial" w:hAnsi="Arial" w:cs="Arial"/>
          <w:sz w:val="20"/>
          <w:szCs w:val="20"/>
        </w:rPr>
      </w:pPr>
      <w:r>
        <w:rPr>
          <w:rFonts w:ascii="Arial" w:eastAsia="Arial" w:hAnsi="Arial" w:cs="Arial"/>
          <w:sz w:val="20"/>
          <w:szCs w:val="20"/>
        </w:rPr>
        <w:t xml:space="preserve">                                                           Relating to Kitchen and Bathroom Replacement </w:t>
      </w:r>
    </w:p>
    <w:p w:rsidR="00D526A6" w:rsidRDefault="00D526A6">
      <w:pPr>
        <w:rPr>
          <w:rFonts w:ascii="Arial" w:eastAsia="Arial" w:hAnsi="Arial" w:cs="Arial"/>
          <w:sz w:val="20"/>
          <w:szCs w:val="20"/>
        </w:rPr>
      </w:pPr>
      <w:r>
        <w:rPr>
          <w:rFonts w:ascii="Arial" w:eastAsia="Arial" w:hAnsi="Arial" w:cs="Arial"/>
          <w:sz w:val="20"/>
          <w:szCs w:val="20"/>
        </w:rPr>
        <w:t xml:space="preserve">                                                           Allied trade duty items include Asbestos, Electrical</w:t>
      </w:r>
    </w:p>
    <w:p w:rsidR="00D526A6" w:rsidRDefault="00D526A6">
      <w:pPr>
        <w:rPr>
          <w:rFonts w:ascii="Arial" w:eastAsia="Arial" w:hAnsi="Arial" w:cs="Arial"/>
          <w:sz w:val="20"/>
          <w:szCs w:val="20"/>
        </w:rPr>
      </w:pPr>
      <w:r>
        <w:rPr>
          <w:rFonts w:ascii="Arial" w:eastAsia="Arial" w:hAnsi="Arial" w:cs="Arial"/>
          <w:sz w:val="20"/>
          <w:szCs w:val="20"/>
        </w:rPr>
        <w:t xml:space="preserve">                                                           Gas and Plumbing /Heating works.</w:t>
      </w:r>
    </w:p>
    <w:p w:rsidR="00D526A6" w:rsidRDefault="00D526A6">
      <w:pPr>
        <w:rPr>
          <w:rFonts w:ascii="Arial" w:eastAsia="Arial" w:hAnsi="Arial" w:cs="Arial"/>
          <w:sz w:val="20"/>
          <w:szCs w:val="20"/>
        </w:rPr>
      </w:pPr>
    </w:p>
    <w:p w:rsidR="00D526A6" w:rsidRDefault="00D526A6">
      <w:pPr>
        <w:rPr>
          <w:rFonts w:ascii="Arial" w:eastAsia="Arial" w:hAnsi="Arial" w:cs="Arial"/>
          <w:sz w:val="20"/>
          <w:szCs w:val="20"/>
        </w:rPr>
      </w:pPr>
    </w:p>
    <w:p w:rsidR="00D526A6" w:rsidRDefault="00D526A6" w:rsidP="00D526A6">
      <w:pPr>
        <w:spacing w:before="10"/>
        <w:rPr>
          <w:rFonts w:ascii="Arial" w:eastAsia="Arial" w:hAnsi="Arial" w:cs="Arial"/>
          <w:sz w:val="24"/>
          <w:szCs w:val="24"/>
        </w:rPr>
      </w:pPr>
    </w:p>
    <w:p w:rsidR="00E515BB" w:rsidRDefault="00E515BB" w:rsidP="00D526A6">
      <w:pPr>
        <w:ind w:left="3326" w:firstLine="4"/>
        <w:rPr>
          <w:rFonts w:ascii="Arial"/>
          <w:color w:val="2F2F2F"/>
          <w:sz w:val="21"/>
        </w:rPr>
      </w:pPr>
    </w:p>
    <w:p w:rsidR="00E515BB" w:rsidRDefault="00E515BB" w:rsidP="00D526A6">
      <w:pPr>
        <w:ind w:left="3326" w:firstLine="4"/>
        <w:rPr>
          <w:rFonts w:ascii="Arial"/>
          <w:color w:val="2F2F2F"/>
          <w:sz w:val="21"/>
        </w:rPr>
      </w:pPr>
    </w:p>
    <w:p w:rsidR="00E515BB" w:rsidRDefault="0034632F" w:rsidP="00E515BB">
      <w:pPr>
        <w:tabs>
          <w:tab w:val="left" w:pos="3269"/>
        </w:tabs>
        <w:spacing w:before="73"/>
        <w:ind w:left="454"/>
        <w:rPr>
          <w:rFonts w:ascii="Arial" w:eastAsia="Arial" w:hAnsi="Arial" w:cs="Arial"/>
          <w:sz w:val="21"/>
          <w:szCs w:val="21"/>
        </w:rPr>
      </w:pPr>
      <w:r>
        <w:rPr>
          <w:rFonts w:ascii="Arial"/>
          <w:color w:val="2F2F2F"/>
          <w:sz w:val="21"/>
        </w:rPr>
        <w:t>Document 2 Part 2</w:t>
      </w:r>
      <w:r w:rsidR="00E515BB">
        <w:rPr>
          <w:rFonts w:ascii="Arial"/>
          <w:color w:val="2F2F2F"/>
          <w:sz w:val="21"/>
        </w:rPr>
        <w:tab/>
      </w:r>
      <w:r w:rsidR="00437F1B">
        <w:rPr>
          <w:rFonts w:ascii="Arial"/>
          <w:color w:val="2F2F2F"/>
          <w:sz w:val="21"/>
        </w:rPr>
        <w:t xml:space="preserve">WORKMANSHIP </w:t>
      </w:r>
      <w:r w:rsidR="00437F1B">
        <w:rPr>
          <w:rFonts w:ascii="Arial"/>
          <w:color w:val="2F2F2F"/>
          <w:spacing w:val="23"/>
          <w:sz w:val="21"/>
        </w:rPr>
        <w:t>PREAMBLES</w:t>
      </w:r>
    </w:p>
    <w:p w:rsidR="00E515BB" w:rsidRDefault="00E515BB" w:rsidP="00E515BB">
      <w:pPr>
        <w:spacing w:before="2"/>
        <w:rPr>
          <w:rFonts w:ascii="Arial" w:eastAsia="Arial" w:hAnsi="Arial" w:cs="Arial"/>
          <w:sz w:val="23"/>
          <w:szCs w:val="23"/>
        </w:rPr>
      </w:pPr>
    </w:p>
    <w:p w:rsidR="00D526A6" w:rsidRPr="00E515BB" w:rsidRDefault="00E515BB" w:rsidP="00E515BB">
      <w:pPr>
        <w:ind w:left="1677" w:right="1554"/>
        <w:jc w:val="center"/>
        <w:rPr>
          <w:rFonts w:ascii="Arial" w:eastAsia="Arial" w:hAnsi="Arial" w:cs="Arial"/>
          <w:sz w:val="21"/>
          <w:szCs w:val="21"/>
        </w:rPr>
      </w:pPr>
      <w:r>
        <w:rPr>
          <w:rFonts w:ascii="Arial"/>
          <w:color w:val="2F2F2F"/>
          <w:sz w:val="21"/>
        </w:rPr>
        <w:t>(See</w:t>
      </w:r>
      <w:r>
        <w:rPr>
          <w:rFonts w:ascii="Arial"/>
          <w:color w:val="2F2F2F"/>
          <w:spacing w:val="24"/>
          <w:sz w:val="21"/>
        </w:rPr>
        <w:t xml:space="preserve"> </w:t>
      </w:r>
      <w:r>
        <w:rPr>
          <w:rFonts w:ascii="Arial"/>
          <w:color w:val="2F2F2F"/>
          <w:sz w:val="21"/>
        </w:rPr>
        <w:t>Separate</w:t>
      </w:r>
      <w:r>
        <w:rPr>
          <w:rFonts w:ascii="Arial"/>
          <w:color w:val="2F2F2F"/>
          <w:spacing w:val="48"/>
          <w:sz w:val="21"/>
        </w:rPr>
        <w:t xml:space="preserve"> </w:t>
      </w:r>
      <w:r>
        <w:rPr>
          <w:rFonts w:ascii="Arial"/>
          <w:color w:val="2F2F2F"/>
          <w:sz w:val="21"/>
        </w:rPr>
        <w:t>File)</w:t>
      </w:r>
    </w:p>
    <w:p w:rsidR="00D526A6" w:rsidRDefault="00D526A6">
      <w:pPr>
        <w:rPr>
          <w:rFonts w:ascii="Arial" w:eastAsia="Arial" w:hAnsi="Arial" w:cs="Arial"/>
          <w:sz w:val="20"/>
          <w:szCs w:val="20"/>
        </w:rPr>
      </w:pPr>
    </w:p>
    <w:p w:rsidR="005160C1" w:rsidRDefault="00D526A6">
      <w:pPr>
        <w:rPr>
          <w:rFonts w:ascii="Arial" w:eastAsia="Arial" w:hAnsi="Arial" w:cs="Arial"/>
          <w:sz w:val="20"/>
          <w:szCs w:val="20"/>
        </w:rPr>
      </w:pPr>
      <w:r>
        <w:rPr>
          <w:rFonts w:ascii="Arial" w:eastAsia="Arial" w:hAnsi="Arial" w:cs="Arial"/>
          <w:sz w:val="20"/>
          <w:szCs w:val="20"/>
        </w:rPr>
        <w:t xml:space="preserve"> </w:t>
      </w:r>
    </w:p>
    <w:p w:rsidR="005160C1" w:rsidRDefault="005160C1">
      <w:pPr>
        <w:spacing w:before="10"/>
        <w:rPr>
          <w:rFonts w:ascii="Arial" w:eastAsia="Arial" w:hAnsi="Arial" w:cs="Arial"/>
          <w:sz w:val="24"/>
          <w:szCs w:val="24"/>
        </w:rPr>
      </w:pPr>
    </w:p>
    <w:p w:rsidR="005160C1" w:rsidRDefault="0034632F">
      <w:pPr>
        <w:tabs>
          <w:tab w:val="left" w:pos="3264"/>
        </w:tabs>
        <w:ind w:left="426"/>
        <w:rPr>
          <w:rFonts w:ascii="Arial" w:eastAsia="Arial" w:hAnsi="Arial" w:cs="Arial"/>
          <w:sz w:val="21"/>
          <w:szCs w:val="21"/>
        </w:rPr>
      </w:pPr>
      <w:r>
        <w:rPr>
          <w:rFonts w:ascii="Arial"/>
          <w:color w:val="2F2F2F"/>
          <w:sz w:val="21"/>
        </w:rPr>
        <w:t>Document 2 Part 3</w:t>
      </w:r>
      <w:r w:rsidR="005B5676">
        <w:rPr>
          <w:rFonts w:ascii="Arial"/>
          <w:color w:val="2F2F2F"/>
          <w:sz w:val="21"/>
        </w:rPr>
        <w:t>.</w:t>
      </w:r>
      <w:r w:rsidR="00A35ECC">
        <w:rPr>
          <w:rFonts w:ascii="Arial"/>
          <w:color w:val="2F2F2F"/>
          <w:sz w:val="21"/>
        </w:rPr>
        <w:tab/>
      </w:r>
      <w:r w:rsidR="005D0924">
        <w:rPr>
          <w:rFonts w:ascii="Arial"/>
          <w:color w:val="2F2F2F"/>
          <w:sz w:val="21"/>
        </w:rPr>
        <w:t xml:space="preserve">M3 </w:t>
      </w:r>
      <w:r w:rsidR="00A35ECC">
        <w:rPr>
          <w:rFonts w:ascii="Arial"/>
          <w:color w:val="2F2F2F"/>
          <w:sz w:val="21"/>
        </w:rPr>
        <w:t>NHF</w:t>
      </w:r>
      <w:r w:rsidR="00A35ECC">
        <w:rPr>
          <w:rFonts w:ascii="Arial"/>
          <w:color w:val="2F2F2F"/>
          <w:spacing w:val="11"/>
          <w:sz w:val="21"/>
        </w:rPr>
        <w:t xml:space="preserve"> </w:t>
      </w:r>
      <w:r w:rsidR="00A35ECC">
        <w:rPr>
          <w:rFonts w:ascii="Arial"/>
          <w:color w:val="2F2F2F"/>
          <w:sz w:val="21"/>
        </w:rPr>
        <w:t>SCHEDULE</w:t>
      </w:r>
      <w:r w:rsidR="00A35ECC">
        <w:rPr>
          <w:rFonts w:ascii="Arial"/>
          <w:color w:val="2F2F2F"/>
          <w:spacing w:val="45"/>
          <w:sz w:val="21"/>
        </w:rPr>
        <w:t xml:space="preserve"> </w:t>
      </w:r>
      <w:r w:rsidR="00A35ECC">
        <w:rPr>
          <w:rFonts w:ascii="Arial"/>
          <w:color w:val="2F2F2F"/>
          <w:sz w:val="21"/>
        </w:rPr>
        <w:t>OF</w:t>
      </w:r>
      <w:r w:rsidR="00A35ECC">
        <w:rPr>
          <w:rFonts w:ascii="Arial"/>
          <w:color w:val="2F2F2F"/>
          <w:spacing w:val="26"/>
          <w:sz w:val="21"/>
        </w:rPr>
        <w:t xml:space="preserve"> </w:t>
      </w:r>
      <w:r w:rsidR="00A35ECC">
        <w:rPr>
          <w:rFonts w:ascii="Arial"/>
          <w:color w:val="2F2F2F"/>
          <w:sz w:val="21"/>
        </w:rPr>
        <w:t>RATES</w:t>
      </w:r>
      <w:r w:rsidR="00A35ECC">
        <w:rPr>
          <w:rFonts w:ascii="Arial"/>
          <w:color w:val="2F2F2F"/>
          <w:spacing w:val="13"/>
          <w:sz w:val="21"/>
        </w:rPr>
        <w:t xml:space="preserve"> </w:t>
      </w:r>
      <w:r w:rsidR="00A35ECC">
        <w:rPr>
          <w:rFonts w:ascii="Arial"/>
          <w:color w:val="2F2F2F"/>
          <w:sz w:val="21"/>
        </w:rPr>
        <w:t>VERSION</w:t>
      </w:r>
      <w:r w:rsidR="00A35ECC">
        <w:rPr>
          <w:rFonts w:ascii="Arial"/>
          <w:color w:val="2F2F2F"/>
          <w:spacing w:val="43"/>
          <w:sz w:val="21"/>
        </w:rPr>
        <w:t xml:space="preserve"> </w:t>
      </w:r>
      <w:r w:rsidR="00FC0C15">
        <w:rPr>
          <w:rFonts w:ascii="Arial"/>
          <w:color w:val="2F2F2F"/>
          <w:sz w:val="21"/>
        </w:rPr>
        <w:t>7</w:t>
      </w:r>
      <w:r w:rsidR="00A35ECC">
        <w:rPr>
          <w:rFonts w:ascii="Arial"/>
          <w:color w:val="2F2F2F"/>
          <w:spacing w:val="19"/>
          <w:sz w:val="21"/>
        </w:rPr>
        <w:t xml:space="preserve"> </w:t>
      </w:r>
      <w:r w:rsidR="00FC0C15">
        <w:rPr>
          <w:rFonts w:ascii="Arial"/>
          <w:color w:val="2F2F2F"/>
          <w:sz w:val="21"/>
        </w:rPr>
        <w:t>(2</w:t>
      </w:r>
      <w:r w:rsidR="00A35ECC">
        <w:rPr>
          <w:rFonts w:ascii="Arial"/>
          <w:color w:val="2F2F2F"/>
          <w:sz w:val="21"/>
        </w:rPr>
        <w:t>)</w:t>
      </w:r>
    </w:p>
    <w:p w:rsidR="003C75F7" w:rsidRDefault="003C75F7" w:rsidP="003C75F7">
      <w:pPr>
        <w:tabs>
          <w:tab w:val="left" w:pos="3250"/>
        </w:tabs>
        <w:ind w:left="426"/>
        <w:rPr>
          <w:rFonts w:ascii="Arial" w:eastAsia="Arial" w:hAnsi="Arial" w:cs="Arial"/>
          <w:sz w:val="21"/>
          <w:szCs w:val="21"/>
        </w:rPr>
      </w:pPr>
      <w:r>
        <w:rPr>
          <w:rFonts w:ascii="Arial"/>
          <w:color w:val="2F2F2F"/>
          <w:sz w:val="21"/>
        </w:rPr>
        <w:t xml:space="preserve">                                                </w:t>
      </w:r>
      <w:r w:rsidR="0034632F">
        <w:rPr>
          <w:rFonts w:ascii="Arial"/>
          <w:color w:val="2F2F2F"/>
          <w:sz w:val="21"/>
        </w:rPr>
        <w:t xml:space="preserve"> </w:t>
      </w:r>
      <w:r>
        <w:rPr>
          <w:rFonts w:ascii="Arial"/>
          <w:color w:val="2F2F2F"/>
          <w:sz w:val="21"/>
        </w:rPr>
        <w:t xml:space="preserve">Including </w:t>
      </w:r>
      <w:r w:rsidR="00705443">
        <w:rPr>
          <w:rFonts w:ascii="Arial"/>
          <w:color w:val="2F2F2F"/>
          <w:sz w:val="21"/>
        </w:rPr>
        <w:t xml:space="preserve">Longer </w:t>
      </w:r>
      <w:r>
        <w:rPr>
          <w:rFonts w:ascii="Arial" w:eastAsia="Arial" w:hAnsi="Arial" w:cs="Arial"/>
          <w:sz w:val="21"/>
          <w:szCs w:val="21"/>
        </w:rPr>
        <w:t xml:space="preserve">Description </w:t>
      </w:r>
    </w:p>
    <w:p w:rsidR="005160C1" w:rsidRDefault="005160C1">
      <w:pPr>
        <w:spacing w:before="2"/>
        <w:rPr>
          <w:rFonts w:ascii="Arial" w:eastAsia="Arial" w:hAnsi="Arial" w:cs="Arial"/>
          <w:sz w:val="23"/>
          <w:szCs w:val="23"/>
        </w:rPr>
      </w:pPr>
    </w:p>
    <w:p w:rsidR="005160C1" w:rsidRDefault="00A35ECC">
      <w:pPr>
        <w:ind w:left="1164" w:right="1181"/>
        <w:jc w:val="center"/>
        <w:rPr>
          <w:rFonts w:ascii="Arial" w:eastAsia="Arial" w:hAnsi="Arial" w:cs="Arial"/>
          <w:sz w:val="21"/>
          <w:szCs w:val="21"/>
        </w:rPr>
      </w:pPr>
      <w:r>
        <w:rPr>
          <w:rFonts w:ascii="Arial"/>
          <w:color w:val="2F2F2F"/>
          <w:sz w:val="21"/>
        </w:rPr>
        <w:t>(See</w:t>
      </w:r>
      <w:r>
        <w:rPr>
          <w:rFonts w:ascii="Arial"/>
          <w:color w:val="2F2F2F"/>
          <w:spacing w:val="22"/>
          <w:sz w:val="21"/>
        </w:rPr>
        <w:t xml:space="preserve"> </w:t>
      </w:r>
      <w:r>
        <w:rPr>
          <w:rFonts w:ascii="Arial"/>
          <w:color w:val="2F2F2F"/>
          <w:sz w:val="21"/>
        </w:rPr>
        <w:t>Separate</w:t>
      </w:r>
      <w:r>
        <w:rPr>
          <w:rFonts w:ascii="Arial"/>
          <w:color w:val="2F2F2F"/>
          <w:spacing w:val="51"/>
          <w:sz w:val="21"/>
        </w:rPr>
        <w:t xml:space="preserve"> </w:t>
      </w:r>
      <w:r>
        <w:rPr>
          <w:rFonts w:ascii="Arial"/>
          <w:color w:val="2F2F2F"/>
          <w:sz w:val="21"/>
        </w:rPr>
        <w:t>File)</w:t>
      </w:r>
    </w:p>
    <w:p w:rsidR="005160C1" w:rsidRDefault="005160C1">
      <w:pPr>
        <w:rPr>
          <w:rFonts w:ascii="Arial" w:eastAsia="Arial" w:hAnsi="Arial" w:cs="Arial"/>
          <w:sz w:val="20"/>
          <w:szCs w:val="20"/>
        </w:rPr>
      </w:pPr>
    </w:p>
    <w:p w:rsidR="00C74EC4" w:rsidRDefault="00C74EC4">
      <w:pPr>
        <w:spacing w:before="10"/>
        <w:rPr>
          <w:rFonts w:cs="Times New Roman"/>
          <w:color w:val="343434"/>
          <w:w w:val="105"/>
        </w:rPr>
      </w:pPr>
      <w:r>
        <w:rPr>
          <w:rFonts w:cs="Times New Roman"/>
          <w:color w:val="343434"/>
          <w:w w:val="105"/>
        </w:rPr>
        <w:t xml:space="preserve">                     </w:t>
      </w:r>
    </w:p>
    <w:p w:rsidR="00C74EC4" w:rsidRDefault="00C74EC4">
      <w:pPr>
        <w:spacing w:before="10"/>
        <w:rPr>
          <w:rFonts w:cs="Times New Roman"/>
          <w:color w:val="343434"/>
          <w:w w:val="105"/>
        </w:rPr>
      </w:pPr>
    </w:p>
    <w:p w:rsidR="005160C1" w:rsidRDefault="00C74EC4">
      <w:pPr>
        <w:spacing w:before="10"/>
        <w:rPr>
          <w:rFonts w:ascii="Arial"/>
          <w:color w:val="343434"/>
          <w:w w:val="105"/>
        </w:rPr>
      </w:pPr>
      <w:r>
        <w:rPr>
          <w:rFonts w:cs="Times New Roman"/>
          <w:color w:val="343434"/>
          <w:w w:val="105"/>
        </w:rPr>
        <w:t xml:space="preserve">                     ●</w:t>
      </w:r>
      <w:r>
        <w:rPr>
          <w:rFonts w:ascii="Arial"/>
          <w:color w:val="343434"/>
          <w:w w:val="105"/>
        </w:rPr>
        <w:t xml:space="preserve">                                FINAL</w:t>
      </w:r>
      <w:r>
        <w:rPr>
          <w:rFonts w:ascii="Arial"/>
          <w:color w:val="343434"/>
          <w:spacing w:val="-18"/>
          <w:w w:val="105"/>
        </w:rPr>
        <w:t xml:space="preserve"> </w:t>
      </w:r>
      <w:r>
        <w:rPr>
          <w:rFonts w:ascii="Arial"/>
          <w:color w:val="343434"/>
          <w:w w:val="105"/>
        </w:rPr>
        <w:t>SUMMARY</w:t>
      </w:r>
    </w:p>
    <w:p w:rsidR="00EB6C98" w:rsidRDefault="00EB6C98">
      <w:pPr>
        <w:spacing w:before="10"/>
        <w:rPr>
          <w:rFonts w:ascii="Arial" w:eastAsia="Arial" w:hAnsi="Arial" w:cs="Arial"/>
          <w:sz w:val="24"/>
          <w:szCs w:val="24"/>
        </w:rPr>
      </w:pPr>
    </w:p>
    <w:p w:rsidR="005160C1" w:rsidRDefault="00E515BB" w:rsidP="003C75F7">
      <w:pPr>
        <w:tabs>
          <w:tab w:val="left" w:pos="3250"/>
        </w:tabs>
        <w:ind w:left="426"/>
        <w:rPr>
          <w:rFonts w:ascii="Arial" w:eastAsia="Arial" w:hAnsi="Arial" w:cs="Arial"/>
          <w:sz w:val="21"/>
          <w:szCs w:val="21"/>
        </w:rPr>
      </w:pPr>
      <w:r>
        <w:rPr>
          <w:rFonts w:ascii="Arial"/>
          <w:color w:val="2F2F2F"/>
          <w:sz w:val="21"/>
        </w:rPr>
        <w:t xml:space="preserve">                                                 </w:t>
      </w:r>
    </w:p>
    <w:p w:rsidR="00E515BB" w:rsidRDefault="00085A12">
      <w:pPr>
        <w:rPr>
          <w:rFonts w:ascii="Arial" w:eastAsia="Arial" w:hAnsi="Arial" w:cs="Arial"/>
          <w:sz w:val="21"/>
          <w:szCs w:val="21"/>
        </w:rPr>
      </w:pPr>
      <w:r>
        <w:rPr>
          <w:rFonts w:ascii="Arial" w:eastAsia="Arial" w:hAnsi="Arial" w:cs="Arial"/>
          <w:sz w:val="21"/>
          <w:szCs w:val="21"/>
        </w:rPr>
        <w:t xml:space="preserve">       Appendix A -                              ASBESTOS –   Process and Procedure </w:t>
      </w:r>
    </w:p>
    <w:p w:rsidR="00E515BB" w:rsidRDefault="00E515BB">
      <w:pPr>
        <w:rPr>
          <w:rFonts w:ascii="Arial" w:eastAsia="Arial" w:hAnsi="Arial" w:cs="Arial"/>
          <w:sz w:val="21"/>
          <w:szCs w:val="21"/>
        </w:rPr>
      </w:pPr>
    </w:p>
    <w:p w:rsidR="003C75F7" w:rsidRDefault="00272065" w:rsidP="00E515BB">
      <w:pPr>
        <w:pStyle w:val="Heading8"/>
        <w:ind w:left="120"/>
        <w:rPr>
          <w:rFonts w:ascii="Arial"/>
          <w:color w:val="343434"/>
          <w:w w:val="105"/>
        </w:rPr>
      </w:pPr>
      <w:r>
        <w:rPr>
          <w:rFonts w:ascii="Arial"/>
          <w:color w:val="343434"/>
          <w:w w:val="105"/>
        </w:rPr>
        <w:t xml:space="preserve">     </w:t>
      </w:r>
      <w:r>
        <w:rPr>
          <w:rFonts w:ascii="Arial" w:eastAsia="Arial" w:hAnsi="Arial" w:cs="Arial"/>
        </w:rPr>
        <w:t xml:space="preserve">Appendix B - </w:t>
      </w:r>
      <w:r w:rsidR="00E515BB">
        <w:rPr>
          <w:rFonts w:ascii="Arial"/>
          <w:color w:val="343434"/>
          <w:w w:val="105"/>
        </w:rPr>
        <w:t xml:space="preserve">                         </w:t>
      </w:r>
      <w:r w:rsidR="00C74EC4">
        <w:rPr>
          <w:rFonts w:ascii="Arial"/>
          <w:color w:val="343434"/>
          <w:w w:val="105"/>
        </w:rPr>
        <w:t xml:space="preserve">  </w:t>
      </w:r>
      <w:r>
        <w:rPr>
          <w:rFonts w:ascii="Arial"/>
          <w:color w:val="343434"/>
          <w:w w:val="105"/>
        </w:rPr>
        <w:t>GUARANTEE BOND</w:t>
      </w:r>
      <w:r w:rsidR="00E515BB">
        <w:rPr>
          <w:rFonts w:ascii="Arial"/>
          <w:color w:val="343434"/>
          <w:w w:val="105"/>
        </w:rPr>
        <w:t xml:space="preserve">                 </w:t>
      </w:r>
    </w:p>
    <w:p w:rsidR="00272065" w:rsidRDefault="003C75F7" w:rsidP="00E515BB">
      <w:pPr>
        <w:pStyle w:val="Heading8"/>
        <w:ind w:left="120"/>
        <w:rPr>
          <w:rFonts w:ascii="Arial"/>
          <w:color w:val="343434"/>
          <w:w w:val="105"/>
        </w:rPr>
      </w:pPr>
      <w:r>
        <w:rPr>
          <w:rFonts w:ascii="Arial"/>
          <w:color w:val="343434"/>
          <w:w w:val="105"/>
        </w:rPr>
        <w:t xml:space="preserve">                  </w:t>
      </w:r>
      <w:r w:rsidR="00705443">
        <w:rPr>
          <w:rFonts w:ascii="Arial"/>
          <w:color w:val="343434"/>
          <w:w w:val="105"/>
        </w:rPr>
        <w:t xml:space="preserve"> </w:t>
      </w:r>
    </w:p>
    <w:p w:rsidR="00272065" w:rsidRDefault="00272065" w:rsidP="00E515BB">
      <w:pPr>
        <w:pStyle w:val="Heading8"/>
        <w:ind w:left="120"/>
        <w:rPr>
          <w:rFonts w:ascii="Arial"/>
          <w:color w:val="343434"/>
          <w:w w:val="105"/>
        </w:rPr>
      </w:pPr>
      <w:r>
        <w:rPr>
          <w:rFonts w:ascii="Arial" w:eastAsia="Arial" w:hAnsi="Arial" w:cs="Arial"/>
        </w:rPr>
        <w:t xml:space="preserve">     Appendix C - </w:t>
      </w:r>
      <w:r w:rsidR="00B049F3">
        <w:rPr>
          <w:rFonts w:ascii="Arial"/>
          <w:color w:val="343434"/>
          <w:w w:val="105"/>
        </w:rPr>
        <w:t xml:space="preserve">                           </w:t>
      </w:r>
      <w:r>
        <w:rPr>
          <w:rFonts w:ascii="Arial"/>
          <w:color w:val="343434"/>
          <w:w w:val="105"/>
        </w:rPr>
        <w:t>PRE CONSTRUCTION HEAL</w:t>
      </w:r>
      <w:r w:rsidR="00B049F3">
        <w:rPr>
          <w:rFonts w:ascii="Arial"/>
          <w:color w:val="343434"/>
          <w:w w:val="105"/>
        </w:rPr>
        <w:t>TH &amp; SAFETY PLAN</w:t>
      </w:r>
    </w:p>
    <w:p w:rsidR="004B2681" w:rsidRDefault="004B2681" w:rsidP="004B2681">
      <w:pPr>
        <w:pStyle w:val="Heading8"/>
        <w:ind w:left="0"/>
        <w:rPr>
          <w:rFonts w:ascii="Arial"/>
          <w:color w:val="343434"/>
          <w:w w:val="105"/>
        </w:rPr>
      </w:pPr>
    </w:p>
    <w:p w:rsidR="00E515BB" w:rsidRDefault="004B2681" w:rsidP="004B2681">
      <w:pPr>
        <w:pStyle w:val="Heading8"/>
        <w:ind w:left="0"/>
        <w:rPr>
          <w:rFonts w:ascii="Arial" w:eastAsia="Arial" w:hAnsi="Arial" w:cs="Arial"/>
        </w:rPr>
        <w:sectPr w:rsidR="00E515BB">
          <w:pgSz w:w="11910" w:h="16840"/>
          <w:pgMar w:top="1320" w:right="1680" w:bottom="280" w:left="1680" w:header="720" w:footer="720" w:gutter="0"/>
          <w:cols w:space="720"/>
        </w:sectPr>
      </w:pPr>
      <w:r>
        <w:rPr>
          <w:rFonts w:ascii="Arial"/>
          <w:color w:val="343434"/>
          <w:w w:val="105"/>
        </w:rPr>
        <w:t xml:space="preserve">      Appendix D -                            ATTESTATION CLAUSE</w:t>
      </w:r>
    </w:p>
    <w:p w:rsidR="005160C1" w:rsidRDefault="003103AA">
      <w:pPr>
        <w:rPr>
          <w:rFonts w:ascii="Arial" w:eastAsia="Arial" w:hAnsi="Arial" w:cs="Arial"/>
          <w:sz w:val="20"/>
          <w:szCs w:val="20"/>
        </w:rPr>
      </w:pPr>
      <w:r>
        <w:lastRenderedPageBreak/>
        <w:pict>
          <v:group id="_x0000_s1929" style="position:absolute;margin-left:20.9pt;margin-top:16.8pt;width:553pt;height:799.95pt;z-index:-252184;mso-position-horizontal-relative:page;mso-position-vertical-relative:page" coordorigin="418,336" coordsize="11060,15999">
            <v:group id="_x0000_s1936" style="position:absolute;left:451;top:422;width:10935;height:2" coordorigin="451,422" coordsize="10935,2">
              <v:shape id="_x0000_s1937" style="position:absolute;left:451;top:422;width:10935;height:2" coordorigin="451,422" coordsize="10935,0" path="m451,422r10935,e" filled="f" strokeweight="3.36pt">
                <v:path arrowok="t"/>
              </v:shape>
            </v:group>
            <v:group id="_x0000_s1934" style="position:absolute;left:490;top:384;width:2;height:15917" coordorigin="490,384" coordsize="2,15917">
              <v:shape id="_x0000_s1935" style="position:absolute;left:490;top:384;width:2;height:15917" coordorigin="490,384" coordsize="0,15917" path="m490,16301l490,384e" filled="f" strokeweight="3.36pt">
                <v:path arrowok="t"/>
              </v:shape>
            </v:group>
            <v:group id="_x0000_s1932" style="position:absolute;left:11362;top:365;width:2;height:15903" coordorigin="11362,365" coordsize="2,15903">
              <v:shape id="_x0000_s1933" style="position:absolute;left:11362;top:365;width:2;height:15903" coordorigin="11362,365" coordsize="0,15903" path="m11362,16267r,-15902e" filled="f" strokeweight="2.88pt">
                <v:path arrowok="t"/>
              </v:shape>
            </v:group>
            <v:group id="_x0000_s1930" style="position:absolute;left:451;top:16238;width:10992;height:2" coordorigin="451,16238" coordsize="10992,2">
              <v:shape id="_x0000_s1931" style="position:absolute;left:451;top:16238;width:10992;height:2" coordorigin="451,16238" coordsize="10992,0" path="m451,16238r10992,e" filled="f" strokeweight="3.36pt">
                <v:path arrowok="t"/>
              </v:shape>
            </v:group>
            <w10:wrap anchorx="page" anchory="page"/>
          </v:group>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2"/>
        <w:rPr>
          <w:rFonts w:ascii="Arial" w:eastAsia="Arial" w:hAnsi="Arial" w:cs="Arial"/>
          <w:sz w:val="27"/>
          <w:szCs w:val="27"/>
        </w:rPr>
      </w:pPr>
    </w:p>
    <w:p w:rsidR="005160C1" w:rsidRDefault="00A35ECC">
      <w:pPr>
        <w:spacing w:before="60" w:line="494" w:lineRule="auto"/>
        <w:ind w:left="936" w:right="683" w:firstLine="2328"/>
        <w:rPr>
          <w:rFonts w:ascii="Arial" w:eastAsia="Arial" w:hAnsi="Arial" w:cs="Arial"/>
          <w:sz w:val="31"/>
          <w:szCs w:val="31"/>
        </w:rPr>
      </w:pPr>
      <w:r>
        <w:rPr>
          <w:rFonts w:ascii="Arial"/>
          <w:color w:val="313131"/>
          <w:sz w:val="31"/>
        </w:rPr>
        <w:t>SECTION</w:t>
      </w:r>
      <w:r>
        <w:rPr>
          <w:rFonts w:ascii="Arial"/>
          <w:color w:val="313131"/>
          <w:spacing w:val="53"/>
          <w:sz w:val="31"/>
        </w:rPr>
        <w:t xml:space="preserve"> </w:t>
      </w:r>
      <w:r>
        <w:rPr>
          <w:rFonts w:ascii="Arial"/>
          <w:color w:val="313131"/>
          <w:sz w:val="31"/>
        </w:rPr>
        <w:t>No.</w:t>
      </w:r>
      <w:r>
        <w:rPr>
          <w:rFonts w:ascii="Arial"/>
          <w:color w:val="313131"/>
          <w:spacing w:val="24"/>
          <w:sz w:val="31"/>
        </w:rPr>
        <w:t xml:space="preserve"> </w:t>
      </w:r>
      <w:r>
        <w:rPr>
          <w:rFonts w:ascii="Arial"/>
          <w:color w:val="313131"/>
          <w:sz w:val="31"/>
        </w:rPr>
        <w:t>1</w:t>
      </w:r>
      <w:r>
        <w:rPr>
          <w:rFonts w:ascii="Arial"/>
          <w:color w:val="313131"/>
          <w:w w:val="109"/>
          <w:sz w:val="31"/>
        </w:rPr>
        <w:t xml:space="preserve"> </w:t>
      </w:r>
      <w:r>
        <w:rPr>
          <w:rFonts w:ascii="Arial"/>
          <w:color w:val="313131"/>
          <w:sz w:val="31"/>
        </w:rPr>
        <w:t>PRELIMINARIES</w:t>
      </w:r>
      <w:r>
        <w:rPr>
          <w:rFonts w:ascii="Arial"/>
          <w:color w:val="313131"/>
          <w:spacing w:val="46"/>
          <w:sz w:val="31"/>
        </w:rPr>
        <w:t xml:space="preserve"> </w:t>
      </w:r>
      <w:r>
        <w:rPr>
          <w:rFonts w:ascii="Arial"/>
          <w:color w:val="313131"/>
          <w:sz w:val="31"/>
        </w:rPr>
        <w:t>AND</w:t>
      </w:r>
      <w:r>
        <w:rPr>
          <w:rFonts w:ascii="Arial"/>
          <w:color w:val="313131"/>
          <w:spacing w:val="30"/>
          <w:sz w:val="31"/>
        </w:rPr>
        <w:t xml:space="preserve"> </w:t>
      </w:r>
      <w:r>
        <w:rPr>
          <w:rFonts w:ascii="Arial"/>
          <w:color w:val="313131"/>
          <w:sz w:val="31"/>
        </w:rPr>
        <w:t>GENERAL</w:t>
      </w:r>
      <w:r>
        <w:rPr>
          <w:rFonts w:ascii="Arial"/>
          <w:color w:val="313131"/>
          <w:spacing w:val="30"/>
          <w:sz w:val="31"/>
        </w:rPr>
        <w:t xml:space="preserve"> </w:t>
      </w:r>
      <w:r>
        <w:rPr>
          <w:rFonts w:ascii="Arial"/>
          <w:color w:val="313131"/>
          <w:sz w:val="31"/>
        </w:rPr>
        <w:t>CONDITIONS</w:t>
      </w:r>
    </w:p>
    <w:p w:rsidR="005160C1" w:rsidRDefault="005160C1">
      <w:pPr>
        <w:spacing w:line="494" w:lineRule="auto"/>
        <w:rPr>
          <w:rFonts w:ascii="Arial" w:eastAsia="Arial" w:hAnsi="Arial" w:cs="Arial"/>
          <w:sz w:val="31"/>
          <w:szCs w:val="31"/>
        </w:rPr>
        <w:sectPr w:rsidR="005160C1">
          <w:pgSz w:w="11910" w:h="16840"/>
          <w:pgMar w:top="1580" w:right="1680" w:bottom="280" w:left="1680" w:header="720" w:footer="720" w:gutter="0"/>
          <w:cols w:space="720"/>
        </w:sectPr>
      </w:pPr>
    </w:p>
    <w:p w:rsidR="005160C1" w:rsidRDefault="00A35ECC">
      <w:pPr>
        <w:spacing w:line="200" w:lineRule="atLeast"/>
        <w:rPr>
          <w:rFonts w:ascii="Arial" w:eastAsia="Arial" w:hAnsi="Arial" w:cs="Arial"/>
          <w:sz w:val="20"/>
          <w:szCs w:val="20"/>
        </w:rPr>
      </w:pPr>
      <w:r>
        <w:rPr>
          <w:rFonts w:ascii="Arial" w:eastAsia="Arial" w:hAnsi="Arial" w:cs="Arial"/>
          <w:noProof/>
          <w:sz w:val="20"/>
          <w:szCs w:val="20"/>
          <w:lang w:val="en-GB" w:eastAsia="en-GB"/>
        </w:rPr>
        <w:lastRenderedPageBreak/>
        <w:drawing>
          <wp:inline distT="0" distB="0" distL="0" distR="0">
            <wp:extent cx="7556884" cy="1068628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7556884" cy="10686288"/>
                    </a:xfrm>
                    <a:prstGeom prst="rect">
                      <a:avLst/>
                    </a:prstGeom>
                  </pic:spPr>
                </pic:pic>
              </a:graphicData>
            </a:graphic>
          </wp:inline>
        </w:drawing>
      </w:r>
    </w:p>
    <w:p w:rsidR="005160C1" w:rsidRDefault="005160C1">
      <w:pPr>
        <w:spacing w:line="200" w:lineRule="atLeast"/>
        <w:rPr>
          <w:rFonts w:ascii="Arial" w:eastAsia="Arial" w:hAnsi="Arial" w:cs="Arial"/>
          <w:sz w:val="20"/>
          <w:szCs w:val="20"/>
        </w:rPr>
        <w:sectPr w:rsidR="005160C1">
          <w:pgSz w:w="11910" w:h="16840"/>
          <w:pgMar w:top="0" w:right="0" w:bottom="0" w:left="0" w:header="720" w:footer="720" w:gutter="0"/>
          <w:cols w:space="720"/>
        </w:sectPr>
      </w:pPr>
    </w:p>
    <w:p w:rsidR="005160C1" w:rsidRDefault="003103AA">
      <w:pPr>
        <w:spacing w:before="64"/>
        <w:ind w:left="111"/>
        <w:rPr>
          <w:rFonts w:ascii="Arial" w:eastAsia="Arial" w:hAnsi="Arial" w:cs="Arial"/>
          <w:sz w:val="19"/>
          <w:szCs w:val="19"/>
        </w:rPr>
      </w:pPr>
      <w:r>
        <w:lastRenderedPageBreak/>
        <w:pict>
          <v:group id="_x0000_s1920" style="position:absolute;left:0;text-align:left;margin-left:18.45pt;margin-top:12.45pt;width:554.05pt;height:799.05pt;z-index:-252160;mso-position-horizontal-relative:page;mso-position-vertical-relative:page" coordorigin="369,249" coordsize="11081,15981">
            <v:group id="_x0000_s1927" style="position:absolute;left:441;top:331;width:10956;height:2" coordorigin="441,331" coordsize="10956,2">
              <v:shape id="_x0000_s1928" style="position:absolute;left:441;top:331;width:10956;height:2" coordorigin="441,331" coordsize="10956,0" path="m441,331r10955,e" filled="f" strokeweight="1.1825mm">
                <v:path arrowok="t"/>
              </v:shape>
            </v:group>
            <v:group id="_x0000_s1925" style="position:absolute;left:402;top:16139;width:11014;height:2" coordorigin="402,16139" coordsize="11014,2">
              <v:shape id="_x0000_s1926" style="position:absolute;left:402;top:16139;width:11014;height:2" coordorigin="402,16139" coordsize="11014,0" path="m402,16139r11014,e" filled="f" strokeweight="1.1825mm">
                <v:path arrowok="t"/>
              </v:shape>
            </v:group>
            <v:group id="_x0000_s1923" style="position:absolute;left:460;top:283;width:2;height:15914" coordorigin="460,283" coordsize="2,15914">
              <v:shape id="_x0000_s1924" style="position:absolute;left:460;top:283;width:2;height:15914" coordorigin="460,283" coordsize="0,15914" path="m460,16196l460,283e" filled="f" strokeweight="1.1825mm">
                <v:path arrowok="t"/>
              </v:shape>
            </v:group>
            <v:group id="_x0000_s1921" style="position:absolute;left:11344;top:302;width:2;height:15895" coordorigin="11344,302" coordsize="2,15895">
              <v:shape id="_x0000_s1922" style="position:absolute;left:11344;top:302;width:2;height:15895" coordorigin="11344,302" coordsize="0,15895" path="m11344,16196r,-15894e" filled="f" strokeweight="1.1825mm">
                <v:path arrowok="t"/>
              </v:shape>
            </v:group>
            <w10:wrap anchorx="page" anchory="page"/>
          </v:group>
        </w:pict>
      </w:r>
      <w:r w:rsidR="00A35ECC">
        <w:rPr>
          <w:rFonts w:ascii="Arial"/>
          <w:b/>
          <w:color w:val="444444"/>
          <w:sz w:val="19"/>
        </w:rPr>
        <w:t>A10</w:t>
      </w:r>
      <w:r w:rsidR="00A35ECC">
        <w:rPr>
          <w:rFonts w:ascii="Arial"/>
          <w:b/>
          <w:color w:val="444444"/>
          <w:spacing w:val="46"/>
          <w:sz w:val="19"/>
        </w:rPr>
        <w:t xml:space="preserve"> </w:t>
      </w:r>
      <w:r w:rsidR="00A35ECC">
        <w:rPr>
          <w:rFonts w:ascii="Arial"/>
          <w:b/>
          <w:color w:val="444444"/>
          <w:sz w:val="19"/>
        </w:rPr>
        <w:t xml:space="preserve">FRAMEWORK </w:t>
      </w:r>
      <w:r w:rsidR="00A35ECC">
        <w:rPr>
          <w:rFonts w:ascii="Arial"/>
          <w:b/>
          <w:color w:val="444444"/>
          <w:spacing w:val="9"/>
          <w:sz w:val="19"/>
        </w:rPr>
        <w:t xml:space="preserve"> </w:t>
      </w:r>
      <w:r w:rsidR="00A35ECC">
        <w:rPr>
          <w:rFonts w:ascii="Arial"/>
          <w:b/>
          <w:color w:val="444444"/>
          <w:sz w:val="19"/>
        </w:rPr>
        <w:t>PARTICULARS</w:t>
      </w:r>
    </w:p>
    <w:p w:rsidR="005160C1" w:rsidRDefault="005160C1">
      <w:pPr>
        <w:spacing w:before="5"/>
        <w:rPr>
          <w:rFonts w:ascii="Arial" w:eastAsia="Arial" w:hAnsi="Arial" w:cs="Arial"/>
          <w:b/>
          <w:bCs/>
          <w:sz w:val="21"/>
          <w:szCs w:val="21"/>
        </w:rPr>
      </w:pPr>
    </w:p>
    <w:p w:rsidR="005160C1" w:rsidRDefault="00A35ECC">
      <w:pPr>
        <w:pStyle w:val="BodyText"/>
        <w:tabs>
          <w:tab w:val="left" w:pos="963"/>
        </w:tabs>
        <w:ind w:left="284"/>
      </w:pPr>
      <w:r>
        <w:rPr>
          <w:color w:val="444444"/>
        </w:rPr>
        <w:t>120</w:t>
      </w:r>
      <w:r>
        <w:rPr>
          <w:color w:val="444444"/>
        </w:rPr>
        <w:tab/>
      </w:r>
      <w:r w:rsidR="00FC0C15">
        <w:rPr>
          <w:color w:val="444444"/>
        </w:rPr>
        <w:t xml:space="preserve">EMPLOYER </w:t>
      </w:r>
      <w:r w:rsidR="00FC0C15">
        <w:rPr>
          <w:color w:val="444444"/>
          <w:spacing w:val="3"/>
        </w:rPr>
        <w:t>(</w:t>
      </w:r>
      <w:r>
        <w:rPr>
          <w:color w:val="444444"/>
        </w:rPr>
        <w:t>CLIENT)</w:t>
      </w:r>
    </w:p>
    <w:p w:rsidR="005160C1" w:rsidRDefault="00A35ECC">
      <w:pPr>
        <w:pStyle w:val="BodyText"/>
        <w:spacing w:before="16"/>
        <w:ind w:left="877"/>
      </w:pPr>
      <w:r>
        <w:rPr>
          <w:color w:val="444444"/>
        </w:rPr>
        <w:t>Name:</w:t>
      </w:r>
      <w:r>
        <w:rPr>
          <w:color w:val="444444"/>
          <w:spacing w:val="22"/>
        </w:rPr>
        <w:t xml:space="preserve"> </w:t>
      </w:r>
      <w:r>
        <w:rPr>
          <w:color w:val="444444"/>
        </w:rPr>
        <w:t>Corby</w:t>
      </w:r>
      <w:r>
        <w:rPr>
          <w:color w:val="444444"/>
          <w:spacing w:val="36"/>
        </w:rPr>
        <w:t xml:space="preserve"> </w:t>
      </w:r>
      <w:r>
        <w:rPr>
          <w:color w:val="444444"/>
        </w:rPr>
        <w:t>Borough</w:t>
      </w:r>
      <w:r>
        <w:rPr>
          <w:color w:val="444444"/>
          <w:spacing w:val="26"/>
        </w:rPr>
        <w:t xml:space="preserve"> </w:t>
      </w:r>
      <w:r>
        <w:rPr>
          <w:color w:val="444444"/>
        </w:rPr>
        <w:t>Council.</w:t>
      </w:r>
    </w:p>
    <w:p w:rsidR="005160C1" w:rsidRDefault="00A35ECC">
      <w:pPr>
        <w:pStyle w:val="BodyText"/>
        <w:spacing w:before="11" w:line="247" w:lineRule="auto"/>
        <w:ind w:left="868" w:right="736"/>
      </w:pPr>
      <w:r>
        <w:rPr>
          <w:color w:val="444444"/>
        </w:rPr>
        <w:t>Address:</w:t>
      </w:r>
      <w:r>
        <w:rPr>
          <w:color w:val="444444"/>
          <w:spacing w:val="45"/>
        </w:rPr>
        <w:t xml:space="preserve"> </w:t>
      </w:r>
      <w:proofErr w:type="spellStart"/>
      <w:r>
        <w:rPr>
          <w:color w:val="444444"/>
        </w:rPr>
        <w:t>Deene</w:t>
      </w:r>
      <w:proofErr w:type="spellEnd"/>
      <w:r>
        <w:rPr>
          <w:color w:val="444444"/>
          <w:spacing w:val="25"/>
        </w:rPr>
        <w:t xml:space="preserve"> </w:t>
      </w:r>
      <w:r>
        <w:rPr>
          <w:color w:val="444444"/>
        </w:rPr>
        <w:t>House,</w:t>
      </w:r>
      <w:r>
        <w:rPr>
          <w:color w:val="444444"/>
          <w:spacing w:val="29"/>
        </w:rPr>
        <w:t xml:space="preserve"> </w:t>
      </w:r>
      <w:r>
        <w:rPr>
          <w:color w:val="444444"/>
        </w:rPr>
        <w:t>New</w:t>
      </w:r>
      <w:r>
        <w:rPr>
          <w:color w:val="444444"/>
          <w:spacing w:val="22"/>
        </w:rPr>
        <w:t xml:space="preserve"> </w:t>
      </w:r>
      <w:r>
        <w:rPr>
          <w:color w:val="444444"/>
        </w:rPr>
        <w:t>Post</w:t>
      </w:r>
      <w:r>
        <w:rPr>
          <w:color w:val="444444"/>
          <w:spacing w:val="16"/>
        </w:rPr>
        <w:t xml:space="preserve"> </w:t>
      </w:r>
      <w:r>
        <w:rPr>
          <w:color w:val="444444"/>
        </w:rPr>
        <w:t>Office</w:t>
      </w:r>
      <w:r>
        <w:rPr>
          <w:color w:val="444444"/>
          <w:spacing w:val="22"/>
        </w:rPr>
        <w:t xml:space="preserve"> </w:t>
      </w:r>
      <w:r>
        <w:rPr>
          <w:color w:val="444444"/>
        </w:rPr>
        <w:t>Square,Corby,</w:t>
      </w:r>
      <w:r w:rsidR="00FC0C15">
        <w:rPr>
          <w:color w:val="444444"/>
        </w:rPr>
        <w:t>Northamptonshire</w:t>
      </w:r>
      <w:r>
        <w:rPr>
          <w:color w:val="444444"/>
        </w:rPr>
        <w:t>,NN17</w:t>
      </w:r>
      <w:r w:rsidR="00FC0C15">
        <w:rPr>
          <w:color w:val="444444"/>
          <w:spacing w:val="35"/>
        </w:rPr>
        <w:t xml:space="preserve"> </w:t>
      </w:r>
      <w:r>
        <w:rPr>
          <w:color w:val="444444"/>
        </w:rPr>
        <w:t>1GD</w:t>
      </w:r>
      <w:r>
        <w:rPr>
          <w:color w:val="999999"/>
        </w:rPr>
        <w:t>.</w:t>
      </w:r>
      <w:r>
        <w:rPr>
          <w:color w:val="999999"/>
          <w:spacing w:val="20"/>
          <w:w w:val="123"/>
        </w:rPr>
        <w:t xml:space="preserve"> </w:t>
      </w:r>
      <w:r>
        <w:rPr>
          <w:color w:val="444444"/>
        </w:rPr>
        <w:t>Contact:</w:t>
      </w:r>
      <w:r>
        <w:rPr>
          <w:color w:val="444444"/>
          <w:spacing w:val="43"/>
        </w:rPr>
        <w:t xml:space="preserve"> </w:t>
      </w:r>
      <w:r>
        <w:rPr>
          <w:color w:val="444444"/>
        </w:rPr>
        <w:t>Philip</w:t>
      </w:r>
      <w:r>
        <w:rPr>
          <w:color w:val="444444"/>
          <w:spacing w:val="38"/>
        </w:rPr>
        <w:t xml:space="preserve"> </w:t>
      </w:r>
      <w:r>
        <w:rPr>
          <w:color w:val="444444"/>
        </w:rPr>
        <w:t>Doherty</w:t>
      </w:r>
      <w:r>
        <w:rPr>
          <w:color w:val="6E6E6E"/>
          <w:spacing w:val="1"/>
        </w:rPr>
        <w:t>.</w:t>
      </w:r>
    </w:p>
    <w:p w:rsidR="005160C1" w:rsidRDefault="00FC0C15">
      <w:pPr>
        <w:pStyle w:val="BodyText"/>
        <w:spacing w:before="10"/>
        <w:ind w:left="695"/>
      </w:pPr>
      <w:r>
        <w:rPr>
          <w:color w:val="444444"/>
        </w:rPr>
        <w:t xml:space="preserve">• </w:t>
      </w:r>
      <w:r>
        <w:rPr>
          <w:color w:val="444444"/>
          <w:spacing w:val="26"/>
        </w:rPr>
        <w:t>Telephone</w:t>
      </w:r>
      <w:r w:rsidR="00A35ECC">
        <w:rPr>
          <w:color w:val="444444"/>
        </w:rPr>
        <w:t>:</w:t>
      </w:r>
      <w:r w:rsidR="00A35ECC">
        <w:rPr>
          <w:color w:val="444444"/>
          <w:spacing w:val="27"/>
        </w:rPr>
        <w:t xml:space="preserve"> </w:t>
      </w:r>
      <w:r w:rsidR="00A35ECC">
        <w:rPr>
          <w:color w:val="444444"/>
        </w:rPr>
        <w:t>01536</w:t>
      </w:r>
      <w:r w:rsidR="00A35ECC">
        <w:rPr>
          <w:color w:val="444444"/>
          <w:spacing w:val="26"/>
        </w:rPr>
        <w:t xml:space="preserve"> </w:t>
      </w:r>
      <w:r w:rsidR="00A35ECC">
        <w:rPr>
          <w:color w:val="444444"/>
        </w:rPr>
        <w:t>740065.</w:t>
      </w:r>
    </w:p>
    <w:p w:rsidR="005160C1" w:rsidRDefault="00A35ECC">
      <w:pPr>
        <w:pStyle w:val="BodyText"/>
        <w:numPr>
          <w:ilvl w:val="0"/>
          <w:numId w:val="36"/>
        </w:numPr>
        <w:tabs>
          <w:tab w:val="left" w:pos="878"/>
        </w:tabs>
        <w:spacing w:before="11"/>
        <w:ind w:hanging="235"/>
      </w:pPr>
      <w:r>
        <w:rPr>
          <w:color w:val="444444"/>
        </w:rPr>
        <w:t>Email:</w:t>
      </w:r>
      <w:r>
        <w:rPr>
          <w:color w:val="444444"/>
          <w:spacing w:val="44"/>
        </w:rPr>
        <w:t xml:space="preserve"> </w:t>
      </w:r>
      <w:hyperlink r:id="rId12">
        <w:r>
          <w:rPr>
            <w:color w:val="444444"/>
          </w:rPr>
          <w:t>Phil.Doherty@corby.gov</w:t>
        </w:r>
      </w:hyperlink>
      <w:r>
        <w:rPr>
          <w:color w:val="444444"/>
          <w:spacing w:val="18"/>
        </w:rPr>
        <w:t xml:space="preserve"> </w:t>
      </w:r>
      <w:r>
        <w:rPr>
          <w:color w:val="6E6E6E"/>
          <w:spacing w:val="-3"/>
        </w:rPr>
        <w:t>.</w:t>
      </w:r>
      <w:proofErr w:type="spellStart"/>
      <w:r>
        <w:rPr>
          <w:color w:val="444444"/>
          <w:spacing w:val="-2"/>
        </w:rPr>
        <w:t>uk</w:t>
      </w:r>
      <w:proofErr w:type="spellEnd"/>
      <w:r>
        <w:rPr>
          <w:color w:val="444444"/>
          <w:spacing w:val="-2"/>
        </w:rPr>
        <w:t>.</w:t>
      </w:r>
    </w:p>
    <w:p w:rsidR="005160C1" w:rsidRDefault="005160C1">
      <w:pPr>
        <w:spacing w:before="7"/>
        <w:rPr>
          <w:rFonts w:ascii="Arial" w:eastAsia="Arial" w:hAnsi="Arial" w:cs="Arial"/>
          <w:sz w:val="20"/>
          <w:szCs w:val="20"/>
        </w:rPr>
      </w:pPr>
    </w:p>
    <w:p w:rsidR="005160C1" w:rsidRDefault="00A35ECC">
      <w:pPr>
        <w:ind w:left="106"/>
        <w:rPr>
          <w:rFonts w:ascii="Arial" w:eastAsia="Arial" w:hAnsi="Arial" w:cs="Arial"/>
          <w:sz w:val="19"/>
          <w:szCs w:val="19"/>
        </w:rPr>
      </w:pPr>
      <w:r>
        <w:rPr>
          <w:rFonts w:ascii="Arial"/>
          <w:b/>
          <w:color w:val="444444"/>
          <w:sz w:val="19"/>
        </w:rPr>
        <w:t>A20</w:t>
      </w:r>
      <w:r>
        <w:rPr>
          <w:rFonts w:ascii="Arial"/>
          <w:b/>
          <w:color w:val="444444"/>
          <w:spacing w:val="28"/>
          <w:sz w:val="19"/>
        </w:rPr>
        <w:t xml:space="preserve"> </w:t>
      </w:r>
      <w:r>
        <w:rPr>
          <w:rFonts w:ascii="Arial"/>
          <w:b/>
          <w:color w:val="444444"/>
          <w:sz w:val="19"/>
        </w:rPr>
        <w:t>JCT</w:t>
      </w:r>
      <w:r>
        <w:rPr>
          <w:rFonts w:ascii="Arial"/>
          <w:b/>
          <w:color w:val="444444"/>
          <w:spacing w:val="36"/>
          <w:sz w:val="19"/>
        </w:rPr>
        <w:t xml:space="preserve"> </w:t>
      </w:r>
      <w:r>
        <w:rPr>
          <w:rFonts w:ascii="Arial"/>
          <w:b/>
          <w:color w:val="444444"/>
          <w:sz w:val="19"/>
        </w:rPr>
        <w:t>FRAMEWORK</w:t>
      </w:r>
      <w:r>
        <w:rPr>
          <w:rFonts w:ascii="Arial"/>
          <w:b/>
          <w:color w:val="444444"/>
          <w:spacing w:val="48"/>
          <w:sz w:val="19"/>
        </w:rPr>
        <w:t xml:space="preserve"> </w:t>
      </w:r>
      <w:r>
        <w:rPr>
          <w:rFonts w:ascii="Arial"/>
          <w:b/>
          <w:color w:val="444444"/>
          <w:sz w:val="19"/>
        </w:rPr>
        <w:t>AGREEMENT</w:t>
      </w:r>
    </w:p>
    <w:p w:rsidR="005160C1" w:rsidRDefault="005160C1">
      <w:pPr>
        <w:spacing w:before="5"/>
        <w:rPr>
          <w:rFonts w:ascii="Arial" w:eastAsia="Arial" w:hAnsi="Arial" w:cs="Arial"/>
          <w:b/>
          <w:bCs/>
          <w:sz w:val="21"/>
          <w:szCs w:val="21"/>
        </w:rPr>
      </w:pPr>
    </w:p>
    <w:p w:rsidR="005160C1" w:rsidRDefault="00A35ECC">
      <w:pPr>
        <w:pStyle w:val="BodyText"/>
        <w:ind w:left="949"/>
      </w:pPr>
      <w:r>
        <w:rPr>
          <w:color w:val="313131"/>
        </w:rPr>
        <w:t>JCT</w:t>
      </w:r>
      <w:r>
        <w:rPr>
          <w:color w:val="313131"/>
          <w:spacing w:val="47"/>
        </w:rPr>
        <w:t xml:space="preserve"> </w:t>
      </w:r>
      <w:r>
        <w:rPr>
          <w:color w:val="313131"/>
        </w:rPr>
        <w:t>FRAMEWORK</w:t>
      </w:r>
      <w:r>
        <w:rPr>
          <w:color w:val="313131"/>
          <w:spacing w:val="35"/>
        </w:rPr>
        <w:t xml:space="preserve"> </w:t>
      </w:r>
      <w:r>
        <w:rPr>
          <w:color w:val="313131"/>
        </w:rPr>
        <w:t>AGREEMENT</w:t>
      </w:r>
    </w:p>
    <w:p w:rsidR="005160C1" w:rsidRDefault="00A35ECC">
      <w:pPr>
        <w:pStyle w:val="BodyText"/>
        <w:spacing w:before="11"/>
        <w:ind w:left="863"/>
      </w:pPr>
      <w:r>
        <w:rPr>
          <w:color w:val="313131"/>
        </w:rPr>
        <w:t>The</w:t>
      </w:r>
      <w:r>
        <w:rPr>
          <w:color w:val="313131"/>
          <w:spacing w:val="27"/>
        </w:rPr>
        <w:t xml:space="preserve"> </w:t>
      </w:r>
      <w:r>
        <w:rPr>
          <w:color w:val="313131"/>
        </w:rPr>
        <w:t>contract:</w:t>
      </w:r>
      <w:r>
        <w:rPr>
          <w:color w:val="313131"/>
          <w:spacing w:val="33"/>
        </w:rPr>
        <w:t xml:space="preserve"> </w:t>
      </w:r>
      <w:r>
        <w:rPr>
          <w:color w:val="313131"/>
        </w:rPr>
        <w:t>JCT</w:t>
      </w:r>
      <w:r>
        <w:rPr>
          <w:color w:val="313131"/>
          <w:spacing w:val="42"/>
        </w:rPr>
        <w:t xml:space="preserve"> </w:t>
      </w:r>
      <w:r>
        <w:rPr>
          <w:color w:val="313131"/>
        </w:rPr>
        <w:t>Framework</w:t>
      </w:r>
      <w:r>
        <w:rPr>
          <w:color w:val="313131"/>
          <w:spacing w:val="28"/>
        </w:rPr>
        <w:t xml:space="preserve"> </w:t>
      </w:r>
      <w:r>
        <w:rPr>
          <w:color w:val="313131"/>
        </w:rPr>
        <w:t>Agreement</w:t>
      </w:r>
      <w:r>
        <w:rPr>
          <w:color w:val="313131"/>
          <w:spacing w:val="48"/>
        </w:rPr>
        <w:t xml:space="preserve"> </w:t>
      </w:r>
      <w:r>
        <w:rPr>
          <w:color w:val="313131"/>
        </w:rPr>
        <w:t>(2011</w:t>
      </w:r>
      <w:r>
        <w:rPr>
          <w:color w:val="313131"/>
          <w:spacing w:val="1"/>
        </w:rPr>
        <w:t>).</w:t>
      </w:r>
    </w:p>
    <w:p w:rsidR="005160C1" w:rsidRDefault="00A35ECC">
      <w:pPr>
        <w:pStyle w:val="BodyText"/>
        <w:spacing w:before="11" w:line="252" w:lineRule="auto"/>
        <w:ind w:left="940" w:right="112" w:hanging="63"/>
      </w:pPr>
      <w:r>
        <w:rPr>
          <w:color w:val="313131"/>
        </w:rPr>
        <w:t>Requirement:</w:t>
      </w:r>
      <w:r>
        <w:rPr>
          <w:color w:val="313131"/>
          <w:spacing w:val="19"/>
        </w:rPr>
        <w:t xml:space="preserve"> </w:t>
      </w:r>
      <w:r>
        <w:rPr>
          <w:color w:val="313131"/>
        </w:rPr>
        <w:t>Allow</w:t>
      </w:r>
      <w:r>
        <w:rPr>
          <w:color w:val="313131"/>
          <w:spacing w:val="23"/>
        </w:rPr>
        <w:t xml:space="preserve"> </w:t>
      </w:r>
      <w:r>
        <w:rPr>
          <w:color w:val="313131"/>
        </w:rPr>
        <w:t>for</w:t>
      </w:r>
      <w:r>
        <w:rPr>
          <w:color w:val="313131"/>
          <w:spacing w:val="27"/>
        </w:rPr>
        <w:t xml:space="preserve"> </w:t>
      </w:r>
      <w:r>
        <w:rPr>
          <w:color w:val="313131"/>
        </w:rPr>
        <w:t>the</w:t>
      </w:r>
      <w:r>
        <w:rPr>
          <w:color w:val="313131"/>
          <w:spacing w:val="25"/>
        </w:rPr>
        <w:t xml:space="preserve"> </w:t>
      </w:r>
      <w:r>
        <w:rPr>
          <w:color w:val="313131"/>
        </w:rPr>
        <w:t>obligations,</w:t>
      </w:r>
      <w:r>
        <w:rPr>
          <w:color w:val="313131"/>
          <w:spacing w:val="40"/>
        </w:rPr>
        <w:t xml:space="preserve"> </w:t>
      </w:r>
      <w:r>
        <w:rPr>
          <w:color w:val="313131"/>
        </w:rPr>
        <w:t>liabilities</w:t>
      </w:r>
      <w:r>
        <w:rPr>
          <w:color w:val="313131"/>
          <w:spacing w:val="30"/>
        </w:rPr>
        <w:t xml:space="preserve"> </w:t>
      </w:r>
      <w:r>
        <w:rPr>
          <w:color w:val="313131"/>
        </w:rPr>
        <w:t>and</w:t>
      </w:r>
      <w:r>
        <w:rPr>
          <w:color w:val="313131"/>
          <w:spacing w:val="19"/>
        </w:rPr>
        <w:t xml:space="preserve"> </w:t>
      </w:r>
      <w:r>
        <w:rPr>
          <w:color w:val="313131"/>
        </w:rPr>
        <w:t>services</w:t>
      </w:r>
      <w:r>
        <w:rPr>
          <w:color w:val="313131"/>
          <w:spacing w:val="35"/>
        </w:rPr>
        <w:t xml:space="preserve"> </w:t>
      </w:r>
      <w:r>
        <w:rPr>
          <w:color w:val="313131"/>
        </w:rPr>
        <w:t>described</w:t>
      </w:r>
      <w:r>
        <w:rPr>
          <w:color w:val="313131"/>
          <w:spacing w:val="37"/>
        </w:rPr>
        <w:t xml:space="preserve"> </w:t>
      </w:r>
      <w:r>
        <w:rPr>
          <w:color w:val="313131"/>
        </w:rPr>
        <w:t>therein</w:t>
      </w:r>
      <w:r>
        <w:rPr>
          <w:color w:val="313131"/>
          <w:spacing w:val="39"/>
        </w:rPr>
        <w:t xml:space="preserve"> </w:t>
      </w:r>
      <w:r>
        <w:rPr>
          <w:color w:val="313131"/>
        </w:rPr>
        <w:t>against</w:t>
      </w:r>
      <w:r>
        <w:rPr>
          <w:color w:val="313131"/>
          <w:spacing w:val="28"/>
        </w:rPr>
        <w:t xml:space="preserve"> </w:t>
      </w:r>
      <w:r>
        <w:rPr>
          <w:color w:val="313131"/>
        </w:rPr>
        <w:t>the</w:t>
      </w:r>
      <w:r>
        <w:rPr>
          <w:color w:val="313131"/>
          <w:w w:val="101"/>
        </w:rPr>
        <w:t xml:space="preserve"> </w:t>
      </w:r>
      <w:r>
        <w:rPr>
          <w:color w:val="313131"/>
        </w:rPr>
        <w:t xml:space="preserve">following </w:t>
      </w:r>
      <w:r>
        <w:rPr>
          <w:color w:val="313131"/>
          <w:spacing w:val="25"/>
        </w:rPr>
        <w:t xml:space="preserve"> </w:t>
      </w:r>
      <w:r>
        <w:rPr>
          <w:color w:val="313131"/>
          <w:spacing w:val="1"/>
        </w:rPr>
        <w:t>headings</w:t>
      </w:r>
      <w:r>
        <w:rPr>
          <w:color w:val="565656"/>
          <w:spacing w:val="2"/>
        </w:rPr>
        <w:t>:</w:t>
      </w:r>
    </w:p>
    <w:p w:rsidR="005160C1" w:rsidRDefault="005160C1">
      <w:pPr>
        <w:spacing w:before="3"/>
        <w:rPr>
          <w:rFonts w:ascii="Arial" w:eastAsia="Arial" w:hAnsi="Arial" w:cs="Arial"/>
          <w:sz w:val="21"/>
          <w:szCs w:val="21"/>
        </w:rPr>
      </w:pPr>
    </w:p>
    <w:p w:rsidR="005160C1" w:rsidRDefault="00A35ECC">
      <w:pPr>
        <w:ind w:left="954"/>
        <w:rPr>
          <w:rFonts w:ascii="Arial" w:eastAsia="Arial" w:hAnsi="Arial" w:cs="Arial"/>
          <w:sz w:val="19"/>
          <w:szCs w:val="19"/>
        </w:rPr>
      </w:pPr>
      <w:r>
        <w:rPr>
          <w:rFonts w:ascii="Arial"/>
          <w:b/>
          <w:color w:val="313131"/>
          <w:sz w:val="19"/>
        </w:rPr>
        <w:t xml:space="preserve">FRAMEWORK </w:t>
      </w:r>
      <w:r>
        <w:rPr>
          <w:rFonts w:ascii="Arial"/>
          <w:b/>
          <w:color w:val="313131"/>
          <w:spacing w:val="30"/>
          <w:sz w:val="19"/>
        </w:rPr>
        <w:t xml:space="preserve"> </w:t>
      </w:r>
      <w:r>
        <w:rPr>
          <w:rFonts w:ascii="Arial"/>
          <w:b/>
          <w:color w:val="313131"/>
          <w:sz w:val="19"/>
        </w:rPr>
        <w:t>PARTICULARS</w:t>
      </w:r>
    </w:p>
    <w:p w:rsidR="005160C1" w:rsidRDefault="005160C1">
      <w:pPr>
        <w:spacing w:before="6"/>
        <w:rPr>
          <w:rFonts w:ascii="Arial" w:eastAsia="Arial" w:hAnsi="Arial" w:cs="Arial"/>
          <w:b/>
          <w:bCs/>
          <w:sz w:val="18"/>
          <w:szCs w:val="18"/>
        </w:rPr>
      </w:pPr>
    </w:p>
    <w:p w:rsidR="005160C1" w:rsidRDefault="00A35ECC">
      <w:pPr>
        <w:pStyle w:val="BodyText"/>
        <w:ind w:left="657"/>
      </w:pPr>
      <w:r>
        <w:rPr>
          <w:color w:val="313131"/>
        </w:rPr>
        <w:t>Clause</w:t>
      </w:r>
      <w:r>
        <w:rPr>
          <w:color w:val="313131"/>
          <w:spacing w:val="29"/>
        </w:rPr>
        <w:t xml:space="preserve"> </w:t>
      </w:r>
      <w:r>
        <w:rPr>
          <w:color w:val="313131"/>
        </w:rPr>
        <w:t>3.1</w:t>
      </w:r>
      <w:r>
        <w:rPr>
          <w:color w:val="313131"/>
          <w:spacing w:val="23"/>
        </w:rPr>
        <w:t xml:space="preserve"> </w:t>
      </w:r>
      <w:r>
        <w:rPr>
          <w:color w:val="313131"/>
        </w:rPr>
        <w:t>-</w:t>
      </w:r>
      <w:r>
        <w:rPr>
          <w:color w:val="313131"/>
          <w:spacing w:val="5"/>
        </w:rPr>
        <w:t xml:space="preserve"> </w:t>
      </w:r>
      <w:r>
        <w:rPr>
          <w:color w:val="313131"/>
        </w:rPr>
        <w:t>TASKS</w:t>
      </w:r>
    </w:p>
    <w:p w:rsidR="005160C1" w:rsidRDefault="00A35ECC">
      <w:pPr>
        <w:pStyle w:val="BodyText"/>
        <w:spacing w:before="11" w:line="252" w:lineRule="auto"/>
        <w:ind w:left="949" w:right="112" w:hanging="5"/>
      </w:pPr>
      <w:r>
        <w:rPr>
          <w:color w:val="313131"/>
        </w:rPr>
        <w:t xml:space="preserve">Planned </w:t>
      </w:r>
      <w:r>
        <w:rPr>
          <w:color w:val="313131"/>
          <w:spacing w:val="11"/>
        </w:rPr>
        <w:t xml:space="preserve"> </w:t>
      </w:r>
      <w:r>
        <w:rPr>
          <w:color w:val="313131"/>
        </w:rPr>
        <w:t xml:space="preserve">and </w:t>
      </w:r>
      <w:r>
        <w:rPr>
          <w:color w:val="313131"/>
          <w:spacing w:val="3"/>
        </w:rPr>
        <w:t xml:space="preserve"> </w:t>
      </w:r>
      <w:r>
        <w:rPr>
          <w:color w:val="313131"/>
        </w:rPr>
        <w:t xml:space="preserve">reactive </w:t>
      </w:r>
      <w:r>
        <w:rPr>
          <w:color w:val="313131"/>
          <w:spacing w:val="12"/>
        </w:rPr>
        <w:t xml:space="preserve"> </w:t>
      </w:r>
      <w:r>
        <w:rPr>
          <w:color w:val="313131"/>
        </w:rPr>
        <w:t xml:space="preserve">maintenance </w:t>
      </w:r>
      <w:r>
        <w:rPr>
          <w:color w:val="313131"/>
          <w:spacing w:val="22"/>
        </w:rPr>
        <w:t xml:space="preserve"> </w:t>
      </w:r>
      <w:r>
        <w:rPr>
          <w:color w:val="313131"/>
        </w:rPr>
        <w:t xml:space="preserve">works </w:t>
      </w:r>
      <w:r>
        <w:rPr>
          <w:color w:val="313131"/>
          <w:spacing w:val="18"/>
        </w:rPr>
        <w:t xml:space="preserve"> </w:t>
      </w:r>
      <w:r>
        <w:rPr>
          <w:color w:val="313131"/>
        </w:rPr>
        <w:t xml:space="preserve">to </w:t>
      </w:r>
      <w:r>
        <w:rPr>
          <w:color w:val="313131"/>
          <w:spacing w:val="20"/>
        </w:rPr>
        <w:t xml:space="preserve"> </w:t>
      </w:r>
      <w:r>
        <w:rPr>
          <w:color w:val="313131"/>
        </w:rPr>
        <w:t xml:space="preserve">properties </w:t>
      </w:r>
      <w:r>
        <w:rPr>
          <w:color w:val="313131"/>
          <w:spacing w:val="13"/>
        </w:rPr>
        <w:t xml:space="preserve"> </w:t>
      </w:r>
      <w:r>
        <w:rPr>
          <w:color w:val="313131"/>
        </w:rPr>
        <w:t xml:space="preserve">owned </w:t>
      </w:r>
      <w:r>
        <w:rPr>
          <w:color w:val="313131"/>
          <w:spacing w:val="8"/>
        </w:rPr>
        <w:t xml:space="preserve"> </w:t>
      </w:r>
      <w:r>
        <w:rPr>
          <w:color w:val="313131"/>
        </w:rPr>
        <w:t xml:space="preserve">or </w:t>
      </w:r>
      <w:r>
        <w:rPr>
          <w:color w:val="313131"/>
          <w:spacing w:val="18"/>
        </w:rPr>
        <w:t xml:space="preserve"> </w:t>
      </w:r>
      <w:r>
        <w:rPr>
          <w:color w:val="313131"/>
        </w:rPr>
        <w:t xml:space="preserve">administered </w:t>
      </w:r>
      <w:r>
        <w:rPr>
          <w:color w:val="313131"/>
          <w:spacing w:val="33"/>
        </w:rPr>
        <w:t xml:space="preserve"> </w:t>
      </w:r>
      <w:r>
        <w:rPr>
          <w:color w:val="313131"/>
        </w:rPr>
        <w:t>by</w:t>
      </w:r>
      <w:r>
        <w:rPr>
          <w:color w:val="313131"/>
          <w:spacing w:val="52"/>
        </w:rPr>
        <w:t xml:space="preserve"> </w:t>
      </w:r>
      <w:r>
        <w:rPr>
          <w:color w:val="313131"/>
        </w:rPr>
        <w:t>Corby</w:t>
      </w:r>
      <w:r>
        <w:rPr>
          <w:color w:val="313131"/>
          <w:w w:val="103"/>
        </w:rPr>
        <w:t xml:space="preserve"> </w:t>
      </w:r>
      <w:r>
        <w:rPr>
          <w:color w:val="313131"/>
        </w:rPr>
        <w:t>Borough</w:t>
      </w:r>
      <w:r>
        <w:rPr>
          <w:color w:val="313131"/>
          <w:spacing w:val="18"/>
        </w:rPr>
        <w:t xml:space="preserve"> </w:t>
      </w:r>
      <w:r>
        <w:rPr>
          <w:color w:val="313131"/>
        </w:rPr>
        <w:t xml:space="preserve">Council. </w:t>
      </w:r>
      <w:r>
        <w:rPr>
          <w:color w:val="313131"/>
          <w:spacing w:val="38"/>
        </w:rPr>
        <w:t xml:space="preserve"> </w:t>
      </w:r>
      <w:r>
        <w:rPr>
          <w:color w:val="313131"/>
        </w:rPr>
        <w:t>The</w:t>
      </w:r>
      <w:r>
        <w:rPr>
          <w:color w:val="313131"/>
          <w:spacing w:val="32"/>
        </w:rPr>
        <w:t xml:space="preserve"> </w:t>
      </w:r>
      <w:r>
        <w:rPr>
          <w:color w:val="313131"/>
        </w:rPr>
        <w:t>properties</w:t>
      </w:r>
      <w:r>
        <w:rPr>
          <w:color w:val="313131"/>
          <w:spacing w:val="17"/>
        </w:rPr>
        <w:t xml:space="preserve"> </w:t>
      </w:r>
      <w:r>
        <w:rPr>
          <w:color w:val="313131"/>
        </w:rPr>
        <w:t>will</w:t>
      </w:r>
      <w:r>
        <w:rPr>
          <w:color w:val="313131"/>
          <w:spacing w:val="35"/>
        </w:rPr>
        <w:t xml:space="preserve"> </w:t>
      </w:r>
      <w:r>
        <w:rPr>
          <w:color w:val="313131"/>
        </w:rPr>
        <w:t>be</w:t>
      </w:r>
      <w:r>
        <w:rPr>
          <w:color w:val="313131"/>
          <w:spacing w:val="24"/>
        </w:rPr>
        <w:t xml:space="preserve"> </w:t>
      </w:r>
      <w:r>
        <w:rPr>
          <w:color w:val="313131"/>
        </w:rPr>
        <w:t>predominantly,</w:t>
      </w:r>
      <w:r>
        <w:rPr>
          <w:color w:val="313131"/>
          <w:spacing w:val="45"/>
        </w:rPr>
        <w:t xml:space="preserve"> </w:t>
      </w:r>
      <w:r>
        <w:rPr>
          <w:color w:val="313131"/>
        </w:rPr>
        <w:t>but</w:t>
      </w:r>
      <w:r>
        <w:rPr>
          <w:color w:val="313131"/>
          <w:spacing w:val="29"/>
        </w:rPr>
        <w:t xml:space="preserve"> </w:t>
      </w:r>
      <w:r>
        <w:rPr>
          <w:color w:val="313131"/>
        </w:rPr>
        <w:t>not</w:t>
      </w:r>
      <w:r>
        <w:rPr>
          <w:color w:val="313131"/>
          <w:spacing w:val="19"/>
        </w:rPr>
        <w:t xml:space="preserve"> </w:t>
      </w:r>
      <w:r>
        <w:rPr>
          <w:color w:val="313131"/>
        </w:rPr>
        <w:t>exclusively,</w:t>
      </w:r>
      <w:r>
        <w:rPr>
          <w:color w:val="313131"/>
          <w:spacing w:val="45"/>
        </w:rPr>
        <w:t xml:space="preserve"> </w:t>
      </w:r>
      <w:r>
        <w:rPr>
          <w:color w:val="313131"/>
        </w:rPr>
        <w:t>residential.</w:t>
      </w:r>
    </w:p>
    <w:p w:rsidR="005160C1" w:rsidRDefault="005160C1">
      <w:pPr>
        <w:rPr>
          <w:rFonts w:ascii="Arial" w:eastAsia="Arial" w:hAnsi="Arial" w:cs="Arial"/>
          <w:sz w:val="20"/>
          <w:szCs w:val="20"/>
        </w:rPr>
      </w:pPr>
    </w:p>
    <w:p w:rsidR="005160C1" w:rsidRDefault="00A35ECC">
      <w:pPr>
        <w:pStyle w:val="BodyText"/>
        <w:ind w:left="691"/>
      </w:pPr>
      <w:r>
        <w:rPr>
          <w:color w:val="313131"/>
        </w:rPr>
        <w:t>Clause</w:t>
      </w:r>
      <w:r>
        <w:rPr>
          <w:color w:val="313131"/>
          <w:spacing w:val="29"/>
        </w:rPr>
        <w:t xml:space="preserve"> </w:t>
      </w:r>
      <w:r>
        <w:rPr>
          <w:color w:val="313131"/>
        </w:rPr>
        <w:t>4.1</w:t>
      </w:r>
      <w:r>
        <w:rPr>
          <w:color w:val="313131"/>
          <w:spacing w:val="38"/>
        </w:rPr>
        <w:t xml:space="preserve"> </w:t>
      </w:r>
      <w:r>
        <w:rPr>
          <w:color w:val="313131"/>
        </w:rPr>
        <w:t>-</w:t>
      </w:r>
      <w:r>
        <w:rPr>
          <w:color w:val="313131"/>
          <w:spacing w:val="16"/>
        </w:rPr>
        <w:t xml:space="preserve"> </w:t>
      </w:r>
      <w:r>
        <w:rPr>
          <w:color w:val="313131"/>
        </w:rPr>
        <w:t>TASKS</w:t>
      </w:r>
      <w:r>
        <w:rPr>
          <w:color w:val="313131"/>
          <w:spacing w:val="28"/>
        </w:rPr>
        <w:t xml:space="preserve"> </w:t>
      </w:r>
      <w:r>
        <w:rPr>
          <w:color w:val="313131"/>
        </w:rPr>
        <w:t>GUARANTEE</w:t>
      </w:r>
    </w:p>
    <w:p w:rsidR="005160C1" w:rsidRDefault="00A35ECC">
      <w:pPr>
        <w:pStyle w:val="BodyText"/>
        <w:spacing w:before="11" w:line="252" w:lineRule="auto"/>
        <w:ind w:left="949" w:right="73" w:hanging="87"/>
      </w:pPr>
      <w:r>
        <w:rPr>
          <w:color w:val="313131"/>
        </w:rPr>
        <w:t>Some</w:t>
      </w:r>
      <w:r>
        <w:rPr>
          <w:color w:val="313131"/>
          <w:spacing w:val="11"/>
        </w:rPr>
        <w:t xml:space="preserve"> </w:t>
      </w:r>
      <w:r>
        <w:rPr>
          <w:color w:val="313131"/>
        </w:rPr>
        <w:t>or</w:t>
      </w:r>
      <w:r>
        <w:rPr>
          <w:color w:val="313131"/>
          <w:spacing w:val="22"/>
        </w:rPr>
        <w:t xml:space="preserve"> </w:t>
      </w:r>
      <w:r>
        <w:rPr>
          <w:color w:val="313131"/>
        </w:rPr>
        <w:t>all</w:t>
      </w:r>
      <w:r>
        <w:rPr>
          <w:color w:val="313131"/>
          <w:spacing w:val="14"/>
        </w:rPr>
        <w:t xml:space="preserve"> </w:t>
      </w:r>
      <w:r>
        <w:rPr>
          <w:color w:val="313131"/>
        </w:rPr>
        <w:t>of</w:t>
      </w:r>
      <w:r>
        <w:rPr>
          <w:color w:val="313131"/>
          <w:spacing w:val="14"/>
        </w:rPr>
        <w:t xml:space="preserve"> </w:t>
      </w:r>
      <w:r>
        <w:rPr>
          <w:color w:val="313131"/>
        </w:rPr>
        <w:t>the</w:t>
      </w:r>
      <w:r>
        <w:rPr>
          <w:color w:val="313131"/>
          <w:spacing w:val="21"/>
        </w:rPr>
        <w:t xml:space="preserve"> </w:t>
      </w:r>
      <w:r>
        <w:rPr>
          <w:color w:val="313131"/>
        </w:rPr>
        <w:t>tasks</w:t>
      </w:r>
      <w:r>
        <w:rPr>
          <w:color w:val="313131"/>
          <w:spacing w:val="25"/>
        </w:rPr>
        <w:t xml:space="preserve"> </w:t>
      </w:r>
      <w:r>
        <w:rPr>
          <w:color w:val="313131"/>
        </w:rPr>
        <w:t>the</w:t>
      </w:r>
      <w:r>
        <w:rPr>
          <w:color w:val="313131"/>
          <w:spacing w:val="31"/>
        </w:rPr>
        <w:t xml:space="preserve"> </w:t>
      </w:r>
      <w:r>
        <w:rPr>
          <w:color w:val="313131"/>
        </w:rPr>
        <w:t>Employer</w:t>
      </w:r>
      <w:r>
        <w:rPr>
          <w:color w:val="313131"/>
          <w:spacing w:val="33"/>
        </w:rPr>
        <w:t xml:space="preserve"> </w:t>
      </w:r>
      <w:r>
        <w:rPr>
          <w:color w:val="313131"/>
        </w:rPr>
        <w:t>has</w:t>
      </w:r>
      <w:r>
        <w:rPr>
          <w:color w:val="313131"/>
          <w:spacing w:val="21"/>
        </w:rPr>
        <w:t xml:space="preserve"> </w:t>
      </w:r>
      <w:r>
        <w:rPr>
          <w:color w:val="313131"/>
        </w:rPr>
        <w:t>undertaken</w:t>
      </w:r>
      <w:r>
        <w:rPr>
          <w:color w:val="313131"/>
          <w:spacing w:val="14"/>
        </w:rPr>
        <w:t xml:space="preserve"> </w:t>
      </w:r>
      <w:r>
        <w:rPr>
          <w:color w:val="313131"/>
        </w:rPr>
        <w:t>to</w:t>
      </w:r>
      <w:r>
        <w:rPr>
          <w:color w:val="313131"/>
          <w:spacing w:val="14"/>
        </w:rPr>
        <w:t xml:space="preserve"> </w:t>
      </w:r>
      <w:r>
        <w:rPr>
          <w:color w:val="313131"/>
        </w:rPr>
        <w:t>call-off</w:t>
      </w:r>
      <w:r>
        <w:rPr>
          <w:color w:val="313131"/>
          <w:spacing w:val="24"/>
        </w:rPr>
        <w:t xml:space="preserve"> </w:t>
      </w:r>
      <w:r>
        <w:rPr>
          <w:color w:val="313131"/>
        </w:rPr>
        <w:t>to</w:t>
      </w:r>
      <w:r>
        <w:rPr>
          <w:color w:val="313131"/>
          <w:spacing w:val="25"/>
        </w:rPr>
        <w:t xml:space="preserve"> </w:t>
      </w:r>
      <w:r>
        <w:rPr>
          <w:color w:val="313131"/>
        </w:rPr>
        <w:t>be</w:t>
      </w:r>
      <w:r>
        <w:rPr>
          <w:color w:val="313131"/>
          <w:spacing w:val="8"/>
        </w:rPr>
        <w:t xml:space="preserve"> </w:t>
      </w:r>
      <w:r>
        <w:rPr>
          <w:color w:val="313131"/>
        </w:rPr>
        <w:t>carried</w:t>
      </w:r>
      <w:r>
        <w:rPr>
          <w:color w:val="313131"/>
          <w:spacing w:val="22"/>
        </w:rPr>
        <w:t xml:space="preserve"> </w:t>
      </w:r>
      <w:r>
        <w:rPr>
          <w:color w:val="313131"/>
        </w:rPr>
        <w:t>out</w:t>
      </w:r>
      <w:r>
        <w:rPr>
          <w:color w:val="313131"/>
          <w:spacing w:val="29"/>
        </w:rPr>
        <w:t xml:space="preserve"> </w:t>
      </w:r>
      <w:r>
        <w:rPr>
          <w:color w:val="313131"/>
        </w:rPr>
        <w:t>by</w:t>
      </w:r>
      <w:r>
        <w:rPr>
          <w:color w:val="313131"/>
          <w:spacing w:val="-1"/>
        </w:rPr>
        <w:t xml:space="preserve"> </w:t>
      </w:r>
      <w:r>
        <w:rPr>
          <w:color w:val="313131"/>
        </w:rPr>
        <w:t>the</w:t>
      </w:r>
      <w:r>
        <w:rPr>
          <w:color w:val="313131"/>
          <w:w w:val="103"/>
        </w:rPr>
        <w:t xml:space="preserve"> </w:t>
      </w:r>
      <w:r>
        <w:rPr>
          <w:color w:val="313131"/>
        </w:rPr>
        <w:t>Provider:</w:t>
      </w:r>
      <w:r>
        <w:rPr>
          <w:color w:val="313131"/>
          <w:spacing w:val="24"/>
        </w:rPr>
        <w:t xml:space="preserve"> </w:t>
      </w:r>
      <w:r>
        <w:rPr>
          <w:color w:val="313131"/>
        </w:rPr>
        <w:t>Not</w:t>
      </w:r>
      <w:r>
        <w:rPr>
          <w:color w:val="313131"/>
          <w:spacing w:val="17"/>
        </w:rPr>
        <w:t xml:space="preserve"> </w:t>
      </w:r>
      <w:r>
        <w:rPr>
          <w:color w:val="313131"/>
        </w:rPr>
        <w:t>to</w:t>
      </w:r>
      <w:r>
        <w:rPr>
          <w:color w:val="313131"/>
          <w:spacing w:val="35"/>
        </w:rPr>
        <w:t xml:space="preserve"> </w:t>
      </w:r>
      <w:r>
        <w:rPr>
          <w:color w:val="313131"/>
        </w:rPr>
        <w:t>be</w:t>
      </w:r>
      <w:r>
        <w:rPr>
          <w:color w:val="313131"/>
          <w:spacing w:val="13"/>
        </w:rPr>
        <w:t xml:space="preserve"> </w:t>
      </w:r>
      <w:r>
        <w:rPr>
          <w:color w:val="313131"/>
        </w:rPr>
        <w:t>guaranteed.</w:t>
      </w:r>
    </w:p>
    <w:p w:rsidR="005160C1" w:rsidRDefault="005160C1">
      <w:pPr>
        <w:spacing w:before="3"/>
        <w:rPr>
          <w:rFonts w:ascii="Arial" w:eastAsia="Arial" w:hAnsi="Arial" w:cs="Arial"/>
          <w:sz w:val="21"/>
          <w:szCs w:val="21"/>
        </w:rPr>
      </w:pPr>
    </w:p>
    <w:p w:rsidR="005160C1" w:rsidRDefault="00A35ECC">
      <w:pPr>
        <w:pStyle w:val="BodyText"/>
        <w:ind w:left="944"/>
      </w:pPr>
      <w:r>
        <w:rPr>
          <w:color w:val="313131"/>
          <w:w w:val="105"/>
        </w:rPr>
        <w:t>Clause</w:t>
      </w:r>
      <w:r>
        <w:rPr>
          <w:color w:val="313131"/>
          <w:spacing w:val="-5"/>
          <w:w w:val="105"/>
        </w:rPr>
        <w:t xml:space="preserve"> </w:t>
      </w:r>
      <w:r>
        <w:rPr>
          <w:color w:val="313131"/>
          <w:w w:val="105"/>
        </w:rPr>
        <w:t>4.4</w:t>
      </w:r>
      <w:r>
        <w:rPr>
          <w:color w:val="313131"/>
          <w:spacing w:val="-5"/>
          <w:w w:val="105"/>
        </w:rPr>
        <w:t xml:space="preserve"> </w:t>
      </w:r>
      <w:r>
        <w:rPr>
          <w:color w:val="313131"/>
          <w:w w:val="105"/>
        </w:rPr>
        <w:t>-</w:t>
      </w:r>
      <w:r>
        <w:rPr>
          <w:color w:val="313131"/>
          <w:spacing w:val="-7"/>
          <w:w w:val="105"/>
        </w:rPr>
        <w:t xml:space="preserve"> </w:t>
      </w:r>
      <w:r>
        <w:rPr>
          <w:color w:val="313131"/>
          <w:w w:val="105"/>
        </w:rPr>
        <w:t>ENQUIRY RESPONSE</w:t>
      </w:r>
      <w:r>
        <w:rPr>
          <w:color w:val="313131"/>
          <w:spacing w:val="-8"/>
          <w:w w:val="105"/>
        </w:rPr>
        <w:t xml:space="preserve"> </w:t>
      </w:r>
      <w:r>
        <w:rPr>
          <w:color w:val="313131"/>
          <w:w w:val="105"/>
        </w:rPr>
        <w:t>TIME</w:t>
      </w:r>
    </w:p>
    <w:p w:rsidR="005160C1" w:rsidRDefault="00A35ECC">
      <w:pPr>
        <w:pStyle w:val="BodyText"/>
        <w:spacing w:before="11"/>
        <w:ind w:left="940" w:hanging="72"/>
      </w:pPr>
      <w:r>
        <w:rPr>
          <w:color w:val="313131"/>
        </w:rPr>
        <w:t>Respond:</w:t>
      </w:r>
      <w:r>
        <w:rPr>
          <w:color w:val="313131"/>
          <w:spacing w:val="15"/>
        </w:rPr>
        <w:t xml:space="preserve"> </w:t>
      </w:r>
      <w:r>
        <w:rPr>
          <w:color w:val="313131"/>
        </w:rPr>
        <w:t>To</w:t>
      </w:r>
      <w:r>
        <w:rPr>
          <w:color w:val="313131"/>
          <w:spacing w:val="33"/>
        </w:rPr>
        <w:t xml:space="preserve"> </w:t>
      </w:r>
      <w:r>
        <w:rPr>
          <w:color w:val="313131"/>
        </w:rPr>
        <w:t>Employer</w:t>
      </w:r>
      <w:r>
        <w:rPr>
          <w:color w:val="313131"/>
          <w:spacing w:val="28"/>
        </w:rPr>
        <w:t xml:space="preserve"> </w:t>
      </w:r>
      <w:r>
        <w:rPr>
          <w:color w:val="313131"/>
        </w:rPr>
        <w:t>within</w:t>
      </w:r>
      <w:r>
        <w:rPr>
          <w:color w:val="313131"/>
          <w:spacing w:val="34"/>
        </w:rPr>
        <w:t xml:space="preserve"> </w:t>
      </w:r>
      <w:r>
        <w:rPr>
          <w:color w:val="313131"/>
        </w:rPr>
        <w:t>7</w:t>
      </w:r>
      <w:r>
        <w:rPr>
          <w:color w:val="313131"/>
          <w:spacing w:val="7"/>
        </w:rPr>
        <w:t xml:space="preserve"> </w:t>
      </w:r>
      <w:r>
        <w:rPr>
          <w:color w:val="313131"/>
          <w:spacing w:val="3"/>
        </w:rPr>
        <w:t>days</w:t>
      </w:r>
      <w:r>
        <w:rPr>
          <w:color w:val="565656"/>
          <w:spacing w:val="4"/>
        </w:rPr>
        <w:t>.</w:t>
      </w:r>
    </w:p>
    <w:p w:rsidR="005160C1" w:rsidRDefault="005160C1">
      <w:pPr>
        <w:spacing w:before="10"/>
        <w:rPr>
          <w:rFonts w:ascii="Arial" w:eastAsia="Arial" w:hAnsi="Arial" w:cs="Arial"/>
          <w:sz w:val="21"/>
          <w:szCs w:val="21"/>
        </w:rPr>
      </w:pPr>
    </w:p>
    <w:p w:rsidR="005160C1" w:rsidRDefault="00A35ECC">
      <w:pPr>
        <w:pStyle w:val="BodyText"/>
        <w:ind w:left="940"/>
      </w:pPr>
      <w:r>
        <w:rPr>
          <w:color w:val="313131"/>
        </w:rPr>
        <w:t>Clause</w:t>
      </w:r>
      <w:r>
        <w:rPr>
          <w:color w:val="313131"/>
          <w:spacing w:val="30"/>
        </w:rPr>
        <w:t xml:space="preserve"> </w:t>
      </w:r>
      <w:r>
        <w:rPr>
          <w:color w:val="313131"/>
        </w:rPr>
        <w:t>4.5</w:t>
      </w:r>
      <w:r>
        <w:rPr>
          <w:color w:val="313131"/>
          <w:spacing w:val="30"/>
        </w:rPr>
        <w:t xml:space="preserve"> </w:t>
      </w:r>
      <w:r>
        <w:rPr>
          <w:color w:val="313131"/>
        </w:rPr>
        <w:t>-</w:t>
      </w:r>
      <w:r>
        <w:rPr>
          <w:color w:val="313131"/>
          <w:spacing w:val="30"/>
        </w:rPr>
        <w:t xml:space="preserve"> </w:t>
      </w:r>
      <w:r>
        <w:rPr>
          <w:color w:val="313131"/>
        </w:rPr>
        <w:t>PRICING</w:t>
      </w:r>
      <w:r>
        <w:rPr>
          <w:color w:val="313131"/>
          <w:spacing w:val="32"/>
        </w:rPr>
        <w:t xml:space="preserve"> </w:t>
      </w:r>
      <w:r>
        <w:rPr>
          <w:color w:val="313131"/>
        </w:rPr>
        <w:t>DOCUMENTS</w:t>
      </w:r>
    </w:p>
    <w:p w:rsidR="005160C1" w:rsidRDefault="00A35ECC">
      <w:pPr>
        <w:pStyle w:val="BodyText"/>
        <w:spacing w:before="11"/>
        <w:ind w:left="858"/>
      </w:pPr>
      <w:r>
        <w:rPr>
          <w:color w:val="313131"/>
        </w:rPr>
        <w:t>Consist:</w:t>
      </w:r>
    </w:p>
    <w:p w:rsidR="005160C1" w:rsidRPr="003103AA" w:rsidRDefault="00A35ECC">
      <w:pPr>
        <w:pStyle w:val="BodyText"/>
        <w:spacing w:before="11"/>
        <w:ind w:left="1878"/>
      </w:pPr>
      <w:r>
        <w:rPr>
          <w:color w:val="313131"/>
        </w:rPr>
        <w:t>The</w:t>
      </w:r>
      <w:r>
        <w:rPr>
          <w:color w:val="313131"/>
          <w:spacing w:val="34"/>
        </w:rPr>
        <w:t xml:space="preserve"> </w:t>
      </w:r>
      <w:r>
        <w:rPr>
          <w:color w:val="313131"/>
        </w:rPr>
        <w:t>NHF</w:t>
      </w:r>
      <w:r>
        <w:rPr>
          <w:color w:val="313131"/>
          <w:spacing w:val="14"/>
        </w:rPr>
        <w:t xml:space="preserve"> </w:t>
      </w:r>
      <w:r>
        <w:rPr>
          <w:color w:val="313131"/>
        </w:rPr>
        <w:t>Schedule</w:t>
      </w:r>
      <w:r>
        <w:rPr>
          <w:color w:val="313131"/>
          <w:spacing w:val="29"/>
        </w:rPr>
        <w:t xml:space="preserve"> </w:t>
      </w:r>
      <w:r>
        <w:rPr>
          <w:color w:val="313131"/>
        </w:rPr>
        <w:t>of</w:t>
      </w:r>
      <w:r>
        <w:rPr>
          <w:color w:val="313131"/>
          <w:spacing w:val="22"/>
        </w:rPr>
        <w:t xml:space="preserve"> </w:t>
      </w:r>
      <w:r>
        <w:rPr>
          <w:color w:val="313131"/>
        </w:rPr>
        <w:t>rates</w:t>
      </w:r>
      <w:r>
        <w:rPr>
          <w:color w:val="313131"/>
          <w:spacing w:val="16"/>
        </w:rPr>
        <w:t xml:space="preserve"> </w:t>
      </w:r>
      <w:r w:rsidRPr="003103AA">
        <w:t>version</w:t>
      </w:r>
      <w:r w:rsidRPr="003103AA">
        <w:rPr>
          <w:spacing w:val="32"/>
        </w:rPr>
        <w:t xml:space="preserve"> </w:t>
      </w:r>
      <w:r w:rsidR="00B37234" w:rsidRPr="003103AA">
        <w:t>7</w:t>
      </w:r>
      <w:r w:rsidR="00C259A1" w:rsidRPr="003103AA">
        <w:t xml:space="preserve"> volume 2 in Document 2 Part 3.</w:t>
      </w:r>
    </w:p>
    <w:p w:rsidR="005160C1" w:rsidRPr="003103AA" w:rsidRDefault="00A35ECC">
      <w:pPr>
        <w:pStyle w:val="BodyText"/>
        <w:spacing w:before="11" w:line="252" w:lineRule="auto"/>
        <w:ind w:left="1878" w:right="112" w:firstLine="4"/>
      </w:pPr>
      <w:r w:rsidRPr="003103AA">
        <w:t>Schedule</w:t>
      </w:r>
      <w:r w:rsidRPr="003103AA">
        <w:rPr>
          <w:spacing w:val="20"/>
        </w:rPr>
        <w:t xml:space="preserve"> </w:t>
      </w:r>
      <w:r w:rsidRPr="003103AA">
        <w:t>of</w:t>
      </w:r>
      <w:r w:rsidRPr="003103AA">
        <w:rPr>
          <w:spacing w:val="25"/>
        </w:rPr>
        <w:t xml:space="preserve"> </w:t>
      </w:r>
      <w:r w:rsidRPr="003103AA">
        <w:t>rates</w:t>
      </w:r>
      <w:r w:rsidRPr="003103AA">
        <w:rPr>
          <w:spacing w:val="22"/>
        </w:rPr>
        <w:t xml:space="preserve"> </w:t>
      </w:r>
      <w:r w:rsidRPr="003103AA">
        <w:t>and</w:t>
      </w:r>
      <w:r w:rsidRPr="003103AA">
        <w:rPr>
          <w:spacing w:val="25"/>
        </w:rPr>
        <w:t xml:space="preserve"> </w:t>
      </w:r>
      <w:r w:rsidRPr="003103AA">
        <w:t>percentage</w:t>
      </w:r>
      <w:r w:rsidRPr="003103AA">
        <w:rPr>
          <w:spacing w:val="25"/>
        </w:rPr>
        <w:t xml:space="preserve"> </w:t>
      </w:r>
      <w:r w:rsidR="00C259A1" w:rsidRPr="003103AA">
        <w:t xml:space="preserve">adjustments </w:t>
      </w:r>
      <w:r w:rsidR="00C259A1" w:rsidRPr="003103AA">
        <w:rPr>
          <w:spacing w:val="1"/>
        </w:rPr>
        <w:t>included</w:t>
      </w:r>
      <w:r w:rsidRPr="003103AA">
        <w:rPr>
          <w:spacing w:val="31"/>
        </w:rPr>
        <w:t xml:space="preserve"> </w:t>
      </w:r>
      <w:r w:rsidRPr="003103AA">
        <w:t>in</w:t>
      </w:r>
      <w:r w:rsidRPr="003103AA">
        <w:rPr>
          <w:spacing w:val="15"/>
        </w:rPr>
        <w:t xml:space="preserve"> </w:t>
      </w:r>
      <w:r w:rsidRPr="003103AA">
        <w:t>Section</w:t>
      </w:r>
      <w:r w:rsidRPr="003103AA">
        <w:rPr>
          <w:spacing w:val="26"/>
        </w:rPr>
        <w:t xml:space="preserve"> </w:t>
      </w:r>
      <w:r w:rsidR="00C259A1" w:rsidRPr="003103AA">
        <w:t>3</w:t>
      </w:r>
      <w:r w:rsidRPr="003103AA">
        <w:rPr>
          <w:spacing w:val="21"/>
        </w:rPr>
        <w:t xml:space="preserve"> </w:t>
      </w:r>
      <w:r w:rsidRPr="003103AA">
        <w:t>and</w:t>
      </w:r>
      <w:r w:rsidRPr="003103AA">
        <w:rPr>
          <w:spacing w:val="18"/>
        </w:rPr>
        <w:t xml:space="preserve"> </w:t>
      </w:r>
      <w:r w:rsidRPr="003103AA">
        <w:t>to</w:t>
      </w:r>
      <w:r w:rsidRPr="003103AA">
        <w:rPr>
          <w:spacing w:val="35"/>
        </w:rPr>
        <w:t xml:space="preserve"> </w:t>
      </w:r>
      <w:r w:rsidRPr="003103AA">
        <w:t>be</w:t>
      </w:r>
      <w:r w:rsidRPr="003103AA">
        <w:rPr>
          <w:w w:val="103"/>
        </w:rPr>
        <w:t xml:space="preserve"> </w:t>
      </w:r>
      <w:r w:rsidRPr="003103AA">
        <w:t>included</w:t>
      </w:r>
      <w:r w:rsidRPr="003103AA">
        <w:rPr>
          <w:spacing w:val="20"/>
        </w:rPr>
        <w:t xml:space="preserve"> </w:t>
      </w:r>
      <w:r w:rsidRPr="003103AA">
        <w:t>within</w:t>
      </w:r>
      <w:r w:rsidRPr="003103AA">
        <w:rPr>
          <w:spacing w:val="25"/>
        </w:rPr>
        <w:t xml:space="preserve"> </w:t>
      </w:r>
      <w:r w:rsidRPr="003103AA">
        <w:t>the</w:t>
      </w:r>
      <w:r w:rsidRPr="003103AA">
        <w:rPr>
          <w:spacing w:val="37"/>
        </w:rPr>
        <w:t xml:space="preserve"> </w:t>
      </w:r>
      <w:r w:rsidRPr="003103AA">
        <w:t>Framework</w:t>
      </w:r>
      <w:r w:rsidRPr="003103AA">
        <w:rPr>
          <w:spacing w:val="20"/>
        </w:rPr>
        <w:t xml:space="preserve"> </w:t>
      </w:r>
      <w:r w:rsidRPr="003103AA">
        <w:t>Agreement</w:t>
      </w:r>
      <w:r w:rsidR="00C259A1" w:rsidRPr="003103AA">
        <w:t xml:space="preserve"> and Section 5 of the Framework Agreement works rates </w:t>
      </w:r>
      <w:r w:rsidRPr="003103AA">
        <w:t>and</w:t>
      </w:r>
      <w:r w:rsidRPr="003103AA">
        <w:rPr>
          <w:spacing w:val="28"/>
        </w:rPr>
        <w:t xml:space="preserve"> </w:t>
      </w:r>
      <w:r w:rsidRPr="003103AA">
        <w:t>Void</w:t>
      </w:r>
      <w:r w:rsidRPr="003103AA">
        <w:rPr>
          <w:spacing w:val="39"/>
        </w:rPr>
        <w:t xml:space="preserve"> </w:t>
      </w:r>
      <w:r w:rsidRPr="003103AA">
        <w:t>Reinstatement</w:t>
      </w:r>
      <w:r w:rsidRPr="003103AA">
        <w:rPr>
          <w:w w:val="102"/>
        </w:rPr>
        <w:t xml:space="preserve"> </w:t>
      </w:r>
      <w:r w:rsidRPr="003103AA">
        <w:t>Works</w:t>
      </w:r>
      <w:r w:rsidRPr="003103AA">
        <w:rPr>
          <w:spacing w:val="47"/>
        </w:rPr>
        <w:t xml:space="preserve"> </w:t>
      </w:r>
      <w:r w:rsidRPr="003103AA">
        <w:t>included</w:t>
      </w:r>
      <w:r w:rsidRPr="003103AA">
        <w:rPr>
          <w:spacing w:val="33"/>
        </w:rPr>
        <w:t xml:space="preserve"> </w:t>
      </w:r>
      <w:r w:rsidRPr="003103AA">
        <w:t>in</w:t>
      </w:r>
      <w:r w:rsidRPr="003103AA">
        <w:rPr>
          <w:spacing w:val="10"/>
        </w:rPr>
        <w:t xml:space="preserve"> </w:t>
      </w:r>
      <w:r w:rsidRPr="003103AA">
        <w:t>Section</w:t>
      </w:r>
      <w:r w:rsidRPr="003103AA">
        <w:rPr>
          <w:spacing w:val="25"/>
        </w:rPr>
        <w:t xml:space="preserve"> </w:t>
      </w:r>
      <w:r w:rsidR="00B37234" w:rsidRPr="003103AA">
        <w:t>7</w:t>
      </w:r>
      <w:r w:rsidR="00C259A1" w:rsidRPr="003103AA">
        <w:t xml:space="preserve"> volume 2</w:t>
      </w:r>
      <w:r w:rsidRPr="003103AA">
        <w:t>.</w:t>
      </w:r>
    </w:p>
    <w:p w:rsidR="005160C1" w:rsidRDefault="005160C1">
      <w:pPr>
        <w:spacing w:before="3"/>
        <w:rPr>
          <w:rFonts w:ascii="Arial" w:eastAsia="Arial" w:hAnsi="Arial" w:cs="Arial"/>
          <w:sz w:val="21"/>
          <w:szCs w:val="21"/>
        </w:rPr>
      </w:pPr>
    </w:p>
    <w:p w:rsidR="005160C1" w:rsidRDefault="00A35ECC">
      <w:pPr>
        <w:pStyle w:val="BodyText"/>
        <w:ind w:left="940"/>
      </w:pPr>
      <w:r>
        <w:rPr>
          <w:color w:val="313131"/>
        </w:rPr>
        <w:t>Clause</w:t>
      </w:r>
      <w:r>
        <w:rPr>
          <w:color w:val="313131"/>
          <w:spacing w:val="37"/>
        </w:rPr>
        <w:t xml:space="preserve"> </w:t>
      </w:r>
      <w:r>
        <w:rPr>
          <w:color w:val="313131"/>
        </w:rPr>
        <w:t>4.7.2</w:t>
      </w:r>
      <w:r>
        <w:rPr>
          <w:color w:val="313131"/>
          <w:spacing w:val="38"/>
        </w:rPr>
        <w:t xml:space="preserve"> </w:t>
      </w:r>
      <w:r>
        <w:rPr>
          <w:color w:val="313131"/>
        </w:rPr>
        <w:t>-</w:t>
      </w:r>
      <w:r>
        <w:rPr>
          <w:color w:val="313131"/>
          <w:spacing w:val="36"/>
        </w:rPr>
        <w:t xml:space="preserve"> </w:t>
      </w:r>
      <w:r>
        <w:rPr>
          <w:color w:val="313131"/>
        </w:rPr>
        <w:t>UNDERLYING</w:t>
      </w:r>
      <w:r>
        <w:rPr>
          <w:color w:val="313131"/>
          <w:spacing w:val="41"/>
        </w:rPr>
        <w:t xml:space="preserve"> </w:t>
      </w:r>
      <w:r>
        <w:rPr>
          <w:color w:val="313131"/>
        </w:rPr>
        <w:t>CONTRACTS</w:t>
      </w:r>
    </w:p>
    <w:p w:rsidR="005160C1" w:rsidRDefault="00A35ECC">
      <w:pPr>
        <w:pStyle w:val="BodyText"/>
        <w:spacing w:before="6"/>
        <w:ind w:left="849"/>
      </w:pPr>
      <w:r>
        <w:rPr>
          <w:color w:val="313131"/>
          <w:w w:val="105"/>
        </w:rPr>
        <w:t>JCT</w:t>
      </w:r>
      <w:r>
        <w:rPr>
          <w:color w:val="313131"/>
          <w:spacing w:val="-2"/>
          <w:w w:val="105"/>
        </w:rPr>
        <w:t xml:space="preserve"> </w:t>
      </w:r>
      <w:r>
        <w:rPr>
          <w:color w:val="313131"/>
          <w:w w:val="105"/>
        </w:rPr>
        <w:t>Measured</w:t>
      </w:r>
      <w:r>
        <w:rPr>
          <w:color w:val="313131"/>
          <w:spacing w:val="-10"/>
          <w:w w:val="105"/>
        </w:rPr>
        <w:t xml:space="preserve"> </w:t>
      </w:r>
      <w:r>
        <w:rPr>
          <w:color w:val="313131"/>
          <w:w w:val="105"/>
        </w:rPr>
        <w:t>Term</w:t>
      </w:r>
      <w:r>
        <w:rPr>
          <w:color w:val="313131"/>
          <w:spacing w:val="-4"/>
          <w:w w:val="105"/>
        </w:rPr>
        <w:t xml:space="preserve"> </w:t>
      </w:r>
      <w:r>
        <w:rPr>
          <w:color w:val="313131"/>
          <w:w w:val="105"/>
        </w:rPr>
        <w:t>Contract</w:t>
      </w:r>
      <w:r>
        <w:rPr>
          <w:color w:val="313131"/>
          <w:spacing w:val="-4"/>
          <w:w w:val="105"/>
        </w:rPr>
        <w:t xml:space="preserve"> </w:t>
      </w:r>
      <w:r>
        <w:rPr>
          <w:color w:val="313131"/>
          <w:w w:val="105"/>
        </w:rPr>
        <w:t>2011.</w:t>
      </w:r>
    </w:p>
    <w:p w:rsidR="005160C1" w:rsidRDefault="005160C1">
      <w:pPr>
        <w:spacing w:before="3"/>
        <w:rPr>
          <w:rFonts w:ascii="Arial" w:eastAsia="Arial" w:hAnsi="Arial" w:cs="Arial"/>
        </w:rPr>
      </w:pPr>
    </w:p>
    <w:p w:rsidR="005160C1" w:rsidRDefault="00A35ECC">
      <w:pPr>
        <w:pStyle w:val="BodyText"/>
        <w:ind w:left="935"/>
      </w:pPr>
      <w:r>
        <w:rPr>
          <w:color w:val="313131"/>
          <w:w w:val="105"/>
        </w:rPr>
        <w:t>Clause</w:t>
      </w:r>
      <w:r>
        <w:rPr>
          <w:color w:val="313131"/>
          <w:spacing w:val="-4"/>
          <w:w w:val="105"/>
        </w:rPr>
        <w:t xml:space="preserve"> </w:t>
      </w:r>
      <w:r>
        <w:rPr>
          <w:color w:val="313131"/>
          <w:spacing w:val="4"/>
          <w:w w:val="105"/>
        </w:rPr>
        <w:t>8</w:t>
      </w:r>
      <w:r>
        <w:rPr>
          <w:color w:val="565656"/>
          <w:spacing w:val="4"/>
          <w:w w:val="105"/>
        </w:rPr>
        <w:t>.</w:t>
      </w:r>
      <w:r>
        <w:rPr>
          <w:color w:val="313131"/>
          <w:spacing w:val="4"/>
          <w:w w:val="105"/>
        </w:rPr>
        <w:t>1</w:t>
      </w:r>
      <w:r>
        <w:rPr>
          <w:color w:val="313131"/>
          <w:spacing w:val="-21"/>
          <w:w w:val="105"/>
        </w:rPr>
        <w:t xml:space="preserve"> </w:t>
      </w:r>
      <w:r>
        <w:rPr>
          <w:color w:val="313131"/>
          <w:w w:val="105"/>
        </w:rPr>
        <w:t>-</w:t>
      </w:r>
      <w:r>
        <w:rPr>
          <w:color w:val="313131"/>
          <w:spacing w:val="-5"/>
          <w:w w:val="105"/>
        </w:rPr>
        <w:t xml:space="preserve"> </w:t>
      </w:r>
      <w:r>
        <w:rPr>
          <w:color w:val="313131"/>
          <w:w w:val="105"/>
        </w:rPr>
        <w:t>FRAMEWORK</w:t>
      </w:r>
      <w:r>
        <w:rPr>
          <w:color w:val="313131"/>
          <w:spacing w:val="-2"/>
          <w:w w:val="105"/>
        </w:rPr>
        <w:t xml:space="preserve"> </w:t>
      </w:r>
      <w:r>
        <w:rPr>
          <w:color w:val="313131"/>
          <w:w w:val="105"/>
        </w:rPr>
        <w:t>START</w:t>
      </w:r>
      <w:r>
        <w:rPr>
          <w:color w:val="313131"/>
          <w:spacing w:val="5"/>
          <w:w w:val="105"/>
        </w:rPr>
        <w:t xml:space="preserve"> </w:t>
      </w:r>
      <w:r>
        <w:rPr>
          <w:color w:val="313131"/>
          <w:w w:val="105"/>
        </w:rPr>
        <w:t>DATE</w:t>
      </w:r>
    </w:p>
    <w:p w:rsidR="005160C1" w:rsidRDefault="00A35ECC">
      <w:pPr>
        <w:pStyle w:val="BodyText"/>
        <w:numPr>
          <w:ilvl w:val="0"/>
          <w:numId w:val="36"/>
        </w:numPr>
        <w:tabs>
          <w:tab w:val="left" w:pos="845"/>
        </w:tabs>
        <w:spacing w:before="6"/>
        <w:ind w:left="844" w:hanging="172"/>
      </w:pPr>
      <w:r>
        <w:rPr>
          <w:color w:val="313131"/>
          <w:w w:val="105"/>
        </w:rPr>
        <w:t>Specific</w:t>
      </w:r>
      <w:r>
        <w:rPr>
          <w:color w:val="313131"/>
          <w:spacing w:val="-4"/>
          <w:w w:val="105"/>
        </w:rPr>
        <w:t xml:space="preserve"> </w:t>
      </w:r>
      <w:r>
        <w:rPr>
          <w:color w:val="313131"/>
          <w:spacing w:val="4"/>
          <w:w w:val="105"/>
        </w:rPr>
        <w:t>date</w:t>
      </w:r>
      <w:r>
        <w:rPr>
          <w:color w:val="6E6E6E"/>
          <w:spacing w:val="3"/>
          <w:w w:val="105"/>
        </w:rPr>
        <w:t>:</w:t>
      </w:r>
      <w:r>
        <w:rPr>
          <w:color w:val="6E6E6E"/>
          <w:spacing w:val="-22"/>
          <w:w w:val="105"/>
        </w:rPr>
        <w:t xml:space="preserve"> </w:t>
      </w:r>
      <w:r w:rsidR="004B2681" w:rsidRPr="003103AA">
        <w:rPr>
          <w:w w:val="105"/>
        </w:rPr>
        <w:t>1</w:t>
      </w:r>
      <w:r w:rsidR="004B2681" w:rsidRPr="003103AA">
        <w:rPr>
          <w:w w:val="105"/>
          <w:vertAlign w:val="superscript"/>
        </w:rPr>
        <w:t>st</w:t>
      </w:r>
      <w:r w:rsidR="004B2681" w:rsidRPr="003103AA">
        <w:rPr>
          <w:w w:val="105"/>
        </w:rPr>
        <w:t xml:space="preserve"> March </w:t>
      </w:r>
      <w:r w:rsidRPr="003103AA">
        <w:rPr>
          <w:w w:val="105"/>
        </w:rPr>
        <w:t>201</w:t>
      </w:r>
      <w:r w:rsidR="00B37234" w:rsidRPr="003103AA">
        <w:rPr>
          <w:w w:val="105"/>
        </w:rPr>
        <w:t>7</w:t>
      </w:r>
      <w:r>
        <w:rPr>
          <w:color w:val="313131"/>
          <w:spacing w:val="-6"/>
          <w:w w:val="105"/>
        </w:rPr>
        <w:t xml:space="preserve"> </w:t>
      </w:r>
      <w:r>
        <w:rPr>
          <w:color w:val="313131"/>
          <w:w w:val="105"/>
        </w:rPr>
        <w:t>-</w:t>
      </w:r>
      <w:r>
        <w:rPr>
          <w:color w:val="313131"/>
          <w:spacing w:val="-22"/>
          <w:w w:val="105"/>
        </w:rPr>
        <w:t xml:space="preserve"> </w:t>
      </w:r>
      <w:r>
        <w:rPr>
          <w:color w:val="313131"/>
          <w:w w:val="105"/>
        </w:rPr>
        <w:t>To</w:t>
      </w:r>
      <w:r>
        <w:rPr>
          <w:color w:val="313131"/>
          <w:spacing w:val="-5"/>
          <w:w w:val="105"/>
        </w:rPr>
        <w:t xml:space="preserve"> </w:t>
      </w:r>
      <w:r>
        <w:rPr>
          <w:color w:val="313131"/>
          <w:w w:val="105"/>
        </w:rPr>
        <w:t>be</w:t>
      </w:r>
      <w:r>
        <w:rPr>
          <w:color w:val="313131"/>
          <w:spacing w:val="-14"/>
          <w:w w:val="105"/>
        </w:rPr>
        <w:t xml:space="preserve"> </w:t>
      </w:r>
      <w:r w:rsidR="009721E9">
        <w:rPr>
          <w:color w:val="313131"/>
          <w:w w:val="105"/>
        </w:rPr>
        <w:t>confirmed</w:t>
      </w:r>
      <w:r w:rsidR="009721E9">
        <w:rPr>
          <w:color w:val="313131"/>
          <w:spacing w:val="-38"/>
          <w:w w:val="105"/>
        </w:rPr>
        <w:t>.</w:t>
      </w:r>
    </w:p>
    <w:p w:rsidR="005160C1" w:rsidRDefault="005160C1">
      <w:pPr>
        <w:spacing w:before="8"/>
        <w:rPr>
          <w:rFonts w:ascii="Arial" w:eastAsia="Arial" w:hAnsi="Arial" w:cs="Arial"/>
        </w:rPr>
      </w:pPr>
    </w:p>
    <w:p w:rsidR="005160C1" w:rsidRDefault="00A35ECC">
      <w:pPr>
        <w:pStyle w:val="BodyText"/>
        <w:ind w:left="935"/>
      </w:pPr>
      <w:r>
        <w:rPr>
          <w:color w:val="313131"/>
          <w:w w:val="105"/>
        </w:rPr>
        <w:t>Clause</w:t>
      </w:r>
      <w:r>
        <w:rPr>
          <w:color w:val="313131"/>
          <w:spacing w:val="-7"/>
          <w:w w:val="105"/>
        </w:rPr>
        <w:t xml:space="preserve"> </w:t>
      </w:r>
      <w:r>
        <w:rPr>
          <w:color w:val="313131"/>
          <w:w w:val="105"/>
        </w:rPr>
        <w:t>21</w:t>
      </w:r>
      <w:r>
        <w:rPr>
          <w:color w:val="313131"/>
          <w:spacing w:val="-13"/>
          <w:w w:val="105"/>
        </w:rPr>
        <w:t xml:space="preserve"> </w:t>
      </w:r>
      <w:r>
        <w:rPr>
          <w:color w:val="313131"/>
          <w:w w:val="105"/>
        </w:rPr>
        <w:t>-</w:t>
      </w:r>
      <w:r>
        <w:rPr>
          <w:color w:val="313131"/>
          <w:spacing w:val="-7"/>
          <w:w w:val="105"/>
        </w:rPr>
        <w:t xml:space="preserve"> </w:t>
      </w:r>
      <w:r>
        <w:rPr>
          <w:color w:val="313131"/>
          <w:w w:val="105"/>
        </w:rPr>
        <w:t>PERFORMANCE</w:t>
      </w:r>
      <w:r>
        <w:rPr>
          <w:color w:val="313131"/>
          <w:spacing w:val="6"/>
          <w:w w:val="105"/>
        </w:rPr>
        <w:t xml:space="preserve"> </w:t>
      </w:r>
      <w:r>
        <w:rPr>
          <w:color w:val="313131"/>
          <w:w w:val="105"/>
        </w:rPr>
        <w:t>INDICATORS</w:t>
      </w:r>
    </w:p>
    <w:p w:rsidR="005160C1" w:rsidRDefault="00A35ECC">
      <w:pPr>
        <w:pStyle w:val="BodyText"/>
        <w:spacing w:before="6"/>
        <w:ind w:left="849"/>
      </w:pPr>
      <w:r>
        <w:rPr>
          <w:color w:val="313131"/>
        </w:rPr>
        <w:t>Clause</w:t>
      </w:r>
      <w:r>
        <w:rPr>
          <w:color w:val="313131"/>
          <w:spacing w:val="24"/>
        </w:rPr>
        <w:t xml:space="preserve"> </w:t>
      </w:r>
      <w:r>
        <w:rPr>
          <w:color w:val="313131"/>
        </w:rPr>
        <w:t>21</w:t>
      </w:r>
      <w:r>
        <w:rPr>
          <w:color w:val="313131"/>
          <w:spacing w:val="21"/>
        </w:rPr>
        <w:t xml:space="preserve"> </w:t>
      </w:r>
      <w:r>
        <w:rPr>
          <w:color w:val="313131"/>
        </w:rPr>
        <w:t>does</w:t>
      </w:r>
      <w:r>
        <w:rPr>
          <w:color w:val="313131"/>
          <w:spacing w:val="34"/>
        </w:rPr>
        <w:t xml:space="preserve"> </w:t>
      </w:r>
      <w:r>
        <w:rPr>
          <w:color w:val="313131"/>
        </w:rPr>
        <w:t>not</w:t>
      </w:r>
      <w:r>
        <w:rPr>
          <w:color w:val="313131"/>
          <w:spacing w:val="23"/>
        </w:rPr>
        <w:t xml:space="preserve"> </w:t>
      </w:r>
      <w:r>
        <w:rPr>
          <w:color w:val="313131"/>
        </w:rPr>
        <w:t>apply.</w:t>
      </w:r>
    </w:p>
    <w:p w:rsidR="005160C1" w:rsidRDefault="005160C1">
      <w:pPr>
        <w:spacing w:before="10"/>
        <w:rPr>
          <w:rFonts w:ascii="Arial" w:eastAsia="Arial" w:hAnsi="Arial" w:cs="Arial"/>
          <w:sz w:val="21"/>
          <w:szCs w:val="21"/>
        </w:rPr>
      </w:pPr>
    </w:p>
    <w:p w:rsidR="005160C1" w:rsidRDefault="00A35ECC">
      <w:pPr>
        <w:pStyle w:val="BodyText"/>
        <w:ind w:left="930"/>
      </w:pPr>
      <w:r>
        <w:rPr>
          <w:color w:val="313131"/>
          <w:w w:val="105"/>
        </w:rPr>
        <w:t>Clause</w:t>
      </w:r>
      <w:r>
        <w:rPr>
          <w:color w:val="313131"/>
          <w:spacing w:val="-2"/>
          <w:w w:val="105"/>
        </w:rPr>
        <w:t xml:space="preserve"> </w:t>
      </w:r>
      <w:r>
        <w:rPr>
          <w:color w:val="313131"/>
          <w:w w:val="105"/>
        </w:rPr>
        <w:t>22.1</w:t>
      </w:r>
      <w:r>
        <w:rPr>
          <w:color w:val="313131"/>
          <w:spacing w:val="-5"/>
          <w:w w:val="105"/>
        </w:rPr>
        <w:t xml:space="preserve"> </w:t>
      </w:r>
      <w:r>
        <w:rPr>
          <w:color w:val="313131"/>
          <w:w w:val="105"/>
        </w:rPr>
        <w:t>-</w:t>
      </w:r>
      <w:r>
        <w:rPr>
          <w:color w:val="313131"/>
          <w:spacing w:val="-6"/>
          <w:w w:val="105"/>
        </w:rPr>
        <w:t xml:space="preserve"> </w:t>
      </w:r>
      <w:r>
        <w:rPr>
          <w:color w:val="313131"/>
          <w:w w:val="105"/>
        </w:rPr>
        <w:t>FRAMEWORK</w:t>
      </w:r>
      <w:r>
        <w:rPr>
          <w:color w:val="313131"/>
          <w:spacing w:val="13"/>
          <w:w w:val="105"/>
        </w:rPr>
        <w:t xml:space="preserve"> </w:t>
      </w:r>
      <w:r>
        <w:rPr>
          <w:color w:val="313131"/>
          <w:w w:val="105"/>
        </w:rPr>
        <w:t>END</w:t>
      </w:r>
      <w:r>
        <w:rPr>
          <w:color w:val="313131"/>
          <w:spacing w:val="-6"/>
          <w:w w:val="105"/>
        </w:rPr>
        <w:t xml:space="preserve"> </w:t>
      </w:r>
      <w:r>
        <w:rPr>
          <w:color w:val="313131"/>
          <w:w w:val="105"/>
        </w:rPr>
        <w:t>DATE</w:t>
      </w:r>
    </w:p>
    <w:p w:rsidR="005160C1" w:rsidRPr="003103AA" w:rsidRDefault="00A35ECC">
      <w:pPr>
        <w:pStyle w:val="BodyText"/>
        <w:numPr>
          <w:ilvl w:val="0"/>
          <w:numId w:val="36"/>
        </w:numPr>
        <w:tabs>
          <w:tab w:val="left" w:pos="854"/>
        </w:tabs>
        <w:spacing w:before="11"/>
        <w:ind w:left="853" w:hanging="181"/>
      </w:pPr>
      <w:r>
        <w:rPr>
          <w:color w:val="313131"/>
        </w:rPr>
        <w:t>Date:</w:t>
      </w:r>
      <w:r>
        <w:rPr>
          <w:color w:val="313131"/>
          <w:spacing w:val="8"/>
        </w:rPr>
        <w:t xml:space="preserve"> </w:t>
      </w:r>
      <w:r w:rsidRPr="003103AA">
        <w:t>Contract</w:t>
      </w:r>
      <w:r w:rsidRPr="003103AA">
        <w:rPr>
          <w:spacing w:val="14"/>
        </w:rPr>
        <w:t xml:space="preserve"> </w:t>
      </w:r>
      <w:r w:rsidRPr="003103AA">
        <w:t>to</w:t>
      </w:r>
      <w:r w:rsidRPr="003103AA">
        <w:rPr>
          <w:spacing w:val="24"/>
        </w:rPr>
        <w:t xml:space="preserve"> </w:t>
      </w:r>
      <w:r w:rsidRPr="003103AA">
        <w:t>be</w:t>
      </w:r>
      <w:r w:rsidRPr="003103AA">
        <w:rPr>
          <w:spacing w:val="-1"/>
        </w:rPr>
        <w:t xml:space="preserve"> </w:t>
      </w:r>
      <w:r w:rsidRPr="003103AA">
        <w:t>for</w:t>
      </w:r>
      <w:r w:rsidRPr="003103AA">
        <w:rPr>
          <w:spacing w:val="14"/>
        </w:rPr>
        <w:t xml:space="preserve"> </w:t>
      </w:r>
      <w:r w:rsidR="00B37234" w:rsidRPr="003103AA">
        <w:t>2</w:t>
      </w:r>
      <w:r w:rsidRPr="003103AA">
        <w:rPr>
          <w:spacing w:val="10"/>
        </w:rPr>
        <w:t xml:space="preserve"> </w:t>
      </w:r>
      <w:r w:rsidRPr="003103AA">
        <w:t>years</w:t>
      </w:r>
      <w:r w:rsidR="00B37234" w:rsidRPr="003103AA">
        <w:t xml:space="preserve"> </w:t>
      </w:r>
      <w:r w:rsidR="005B5676" w:rsidRPr="003103AA">
        <w:t xml:space="preserve">until </w:t>
      </w:r>
      <w:r w:rsidR="004B2681" w:rsidRPr="003103AA">
        <w:t>28</w:t>
      </w:r>
      <w:r w:rsidR="005B5676" w:rsidRPr="003103AA">
        <w:rPr>
          <w:vertAlign w:val="superscript"/>
        </w:rPr>
        <w:t>th</w:t>
      </w:r>
      <w:r w:rsidR="005B5676" w:rsidRPr="003103AA">
        <w:t xml:space="preserve"> February 2019 </w:t>
      </w:r>
      <w:r w:rsidR="00B37234" w:rsidRPr="003103AA">
        <w:rPr>
          <w:spacing w:val="26"/>
        </w:rPr>
        <w:t>with possible1+1 year extensions</w:t>
      </w:r>
      <w:r w:rsidR="00B37234" w:rsidRPr="003103AA">
        <w:t xml:space="preserve"> until</w:t>
      </w:r>
      <w:r w:rsidR="00B37234" w:rsidRPr="003103AA">
        <w:rPr>
          <w:spacing w:val="10"/>
        </w:rPr>
        <w:t xml:space="preserve"> </w:t>
      </w:r>
      <w:r w:rsidR="004B2681" w:rsidRPr="003103AA">
        <w:t>28</w:t>
      </w:r>
      <w:r w:rsidRPr="003103AA">
        <w:rPr>
          <w:vertAlign w:val="superscript"/>
        </w:rPr>
        <w:t>th</w:t>
      </w:r>
      <w:r w:rsidR="00B37234" w:rsidRPr="003103AA">
        <w:rPr>
          <w:spacing w:val="8"/>
        </w:rPr>
        <w:t xml:space="preserve"> February</w:t>
      </w:r>
      <w:r w:rsidRPr="003103AA">
        <w:rPr>
          <w:spacing w:val="27"/>
        </w:rPr>
        <w:t xml:space="preserve"> </w:t>
      </w:r>
      <w:r w:rsidR="009721E9" w:rsidRPr="003103AA">
        <w:t>2021</w:t>
      </w:r>
      <w:r w:rsidR="005B5676" w:rsidRPr="003103AA">
        <w:t xml:space="preserve"> subject to client satisfaction</w:t>
      </w:r>
      <w:r w:rsidR="009721E9" w:rsidRPr="003103AA">
        <w:rPr>
          <w:spacing w:val="-24"/>
        </w:rPr>
        <w:t>.</w:t>
      </w:r>
    </w:p>
    <w:p w:rsidR="005160C1" w:rsidRDefault="005160C1">
      <w:pPr>
        <w:spacing w:before="3"/>
        <w:rPr>
          <w:rFonts w:ascii="Arial" w:eastAsia="Arial" w:hAnsi="Arial" w:cs="Arial"/>
        </w:rPr>
      </w:pPr>
    </w:p>
    <w:p w:rsidR="005160C1" w:rsidRDefault="00A35ECC">
      <w:pPr>
        <w:pStyle w:val="BodyText"/>
        <w:ind w:left="930"/>
      </w:pPr>
      <w:r>
        <w:rPr>
          <w:color w:val="313131"/>
          <w:w w:val="105"/>
        </w:rPr>
        <w:t>Clause</w:t>
      </w:r>
      <w:r>
        <w:rPr>
          <w:color w:val="313131"/>
          <w:spacing w:val="-7"/>
          <w:w w:val="105"/>
        </w:rPr>
        <w:t xml:space="preserve"> </w:t>
      </w:r>
      <w:r>
        <w:rPr>
          <w:color w:val="313131"/>
          <w:w w:val="105"/>
        </w:rPr>
        <w:t>25</w:t>
      </w:r>
      <w:r>
        <w:rPr>
          <w:color w:val="313131"/>
          <w:spacing w:val="-13"/>
          <w:w w:val="105"/>
        </w:rPr>
        <w:t xml:space="preserve"> </w:t>
      </w:r>
      <w:r>
        <w:rPr>
          <w:color w:val="313131"/>
          <w:w w:val="105"/>
        </w:rPr>
        <w:t>-</w:t>
      </w:r>
      <w:r>
        <w:rPr>
          <w:color w:val="313131"/>
          <w:spacing w:val="-18"/>
          <w:w w:val="105"/>
        </w:rPr>
        <w:t xml:space="preserve"> </w:t>
      </w:r>
      <w:r>
        <w:rPr>
          <w:color w:val="313131"/>
          <w:w w:val="105"/>
        </w:rPr>
        <w:t>ADJUDICATION</w:t>
      </w:r>
    </w:p>
    <w:p w:rsidR="005160C1" w:rsidRDefault="00A35ECC">
      <w:pPr>
        <w:pStyle w:val="BodyText"/>
        <w:numPr>
          <w:ilvl w:val="0"/>
          <w:numId w:val="36"/>
        </w:numPr>
        <w:tabs>
          <w:tab w:val="left" w:pos="835"/>
        </w:tabs>
        <w:spacing w:before="11"/>
        <w:ind w:left="834" w:hanging="167"/>
      </w:pPr>
      <w:r>
        <w:rPr>
          <w:color w:val="313131"/>
        </w:rPr>
        <w:t>The</w:t>
      </w:r>
      <w:r>
        <w:rPr>
          <w:color w:val="313131"/>
          <w:spacing w:val="15"/>
        </w:rPr>
        <w:t xml:space="preserve"> </w:t>
      </w:r>
      <w:r w:rsidR="00B37234">
        <w:rPr>
          <w:color w:val="313131"/>
        </w:rPr>
        <w:t>Adjudicator</w:t>
      </w:r>
      <w:r w:rsidR="00B37234">
        <w:rPr>
          <w:color w:val="313131"/>
          <w:spacing w:val="-9"/>
        </w:rPr>
        <w:t>:</w:t>
      </w:r>
      <w:r>
        <w:rPr>
          <w:color w:val="565656"/>
          <w:spacing w:val="1"/>
        </w:rPr>
        <w:t xml:space="preserve"> </w:t>
      </w:r>
      <w:r>
        <w:rPr>
          <w:color w:val="313131"/>
        </w:rPr>
        <w:t>To</w:t>
      </w:r>
      <w:r>
        <w:rPr>
          <w:color w:val="313131"/>
          <w:spacing w:val="38"/>
        </w:rPr>
        <w:t xml:space="preserve"> </w:t>
      </w:r>
      <w:r>
        <w:rPr>
          <w:color w:val="313131"/>
        </w:rPr>
        <w:t>be</w:t>
      </w:r>
      <w:r>
        <w:rPr>
          <w:color w:val="313131"/>
          <w:spacing w:val="14"/>
        </w:rPr>
        <w:t xml:space="preserve"> </w:t>
      </w:r>
      <w:r w:rsidR="00B37234">
        <w:rPr>
          <w:color w:val="313131"/>
        </w:rPr>
        <w:t>confirmed</w:t>
      </w:r>
      <w:r w:rsidR="00B37234">
        <w:rPr>
          <w:color w:val="313131"/>
          <w:spacing w:val="-18"/>
        </w:rPr>
        <w:t>.</w:t>
      </w:r>
    </w:p>
    <w:p w:rsidR="005160C1" w:rsidRDefault="00A35ECC">
      <w:pPr>
        <w:pStyle w:val="BodyText"/>
        <w:numPr>
          <w:ilvl w:val="0"/>
          <w:numId w:val="36"/>
        </w:numPr>
        <w:tabs>
          <w:tab w:val="left" w:pos="845"/>
        </w:tabs>
        <w:spacing w:before="11" w:line="252" w:lineRule="auto"/>
        <w:ind w:right="388" w:hanging="263"/>
      </w:pPr>
      <w:r>
        <w:rPr>
          <w:color w:val="313131"/>
        </w:rPr>
        <w:t>Nominator</w:t>
      </w:r>
      <w:r>
        <w:rPr>
          <w:color w:val="313131"/>
          <w:spacing w:val="29"/>
        </w:rPr>
        <w:t xml:space="preserve"> </w:t>
      </w:r>
      <w:r>
        <w:rPr>
          <w:color w:val="313131"/>
        </w:rPr>
        <w:t>of</w:t>
      </w:r>
      <w:r>
        <w:rPr>
          <w:color w:val="313131"/>
          <w:spacing w:val="13"/>
        </w:rPr>
        <w:t xml:space="preserve"> </w:t>
      </w:r>
      <w:r>
        <w:rPr>
          <w:color w:val="313131"/>
        </w:rPr>
        <w:t>Adjudicator:</w:t>
      </w:r>
      <w:r>
        <w:rPr>
          <w:color w:val="313131"/>
          <w:spacing w:val="44"/>
        </w:rPr>
        <w:t xml:space="preserve"> </w:t>
      </w:r>
      <w:r>
        <w:rPr>
          <w:color w:val="313131"/>
        </w:rPr>
        <w:t>Where</w:t>
      </w:r>
      <w:r>
        <w:rPr>
          <w:color w:val="313131"/>
          <w:spacing w:val="43"/>
        </w:rPr>
        <w:t xml:space="preserve"> </w:t>
      </w:r>
      <w:r>
        <w:rPr>
          <w:color w:val="313131"/>
        </w:rPr>
        <w:t>no</w:t>
      </w:r>
      <w:r>
        <w:rPr>
          <w:color w:val="313131"/>
          <w:spacing w:val="9"/>
        </w:rPr>
        <w:t xml:space="preserve"> </w:t>
      </w:r>
      <w:r w:rsidR="00B37234">
        <w:rPr>
          <w:color w:val="313131"/>
        </w:rPr>
        <w:t xml:space="preserve">Adjudicator </w:t>
      </w:r>
      <w:r w:rsidR="00B37234">
        <w:rPr>
          <w:color w:val="313131"/>
          <w:spacing w:val="6"/>
        </w:rPr>
        <w:t>is</w:t>
      </w:r>
      <w:r>
        <w:rPr>
          <w:color w:val="444444"/>
          <w:spacing w:val="24"/>
        </w:rPr>
        <w:t xml:space="preserve"> </w:t>
      </w:r>
      <w:r>
        <w:rPr>
          <w:color w:val="313131"/>
        </w:rPr>
        <w:t>named</w:t>
      </w:r>
      <w:r>
        <w:rPr>
          <w:color w:val="313131"/>
          <w:spacing w:val="19"/>
        </w:rPr>
        <w:t xml:space="preserve"> </w:t>
      </w:r>
      <w:r>
        <w:rPr>
          <w:color w:val="313131"/>
        </w:rPr>
        <w:t>or</w:t>
      </w:r>
      <w:r>
        <w:rPr>
          <w:color w:val="313131"/>
          <w:spacing w:val="21"/>
        </w:rPr>
        <w:t xml:space="preserve"> </w:t>
      </w:r>
      <w:r>
        <w:rPr>
          <w:color w:val="313131"/>
        </w:rPr>
        <w:t>where</w:t>
      </w:r>
      <w:r>
        <w:rPr>
          <w:color w:val="313131"/>
          <w:spacing w:val="36"/>
        </w:rPr>
        <w:t xml:space="preserve"> </w:t>
      </w:r>
      <w:r>
        <w:rPr>
          <w:color w:val="313131"/>
        </w:rPr>
        <w:t>the</w:t>
      </w:r>
      <w:r>
        <w:rPr>
          <w:color w:val="313131"/>
          <w:spacing w:val="31"/>
        </w:rPr>
        <w:t xml:space="preserve"> </w:t>
      </w:r>
      <w:r>
        <w:rPr>
          <w:color w:val="313131"/>
        </w:rPr>
        <w:t>named</w:t>
      </w:r>
      <w:r>
        <w:rPr>
          <w:color w:val="313131"/>
          <w:spacing w:val="14"/>
        </w:rPr>
        <w:t xml:space="preserve"> </w:t>
      </w:r>
      <w:r>
        <w:rPr>
          <w:color w:val="313131"/>
        </w:rPr>
        <w:t>Adjudicator</w:t>
      </w:r>
      <w:r>
        <w:rPr>
          <w:color w:val="313131"/>
          <w:w w:val="102"/>
        </w:rPr>
        <w:t xml:space="preserve"> </w:t>
      </w:r>
      <w:r>
        <w:rPr>
          <w:color w:val="313131"/>
        </w:rPr>
        <w:t>is</w:t>
      </w:r>
      <w:r>
        <w:rPr>
          <w:color w:val="313131"/>
          <w:spacing w:val="9"/>
        </w:rPr>
        <w:t xml:space="preserve"> </w:t>
      </w:r>
      <w:r>
        <w:rPr>
          <w:color w:val="313131"/>
        </w:rPr>
        <w:t>unwilling</w:t>
      </w:r>
      <w:r>
        <w:rPr>
          <w:color w:val="313131"/>
          <w:spacing w:val="16"/>
        </w:rPr>
        <w:t xml:space="preserve"> </w:t>
      </w:r>
      <w:r>
        <w:rPr>
          <w:color w:val="313131"/>
        </w:rPr>
        <w:t>or</w:t>
      </w:r>
      <w:r>
        <w:rPr>
          <w:color w:val="313131"/>
          <w:spacing w:val="27"/>
        </w:rPr>
        <w:t xml:space="preserve"> </w:t>
      </w:r>
      <w:r>
        <w:rPr>
          <w:color w:val="313131"/>
        </w:rPr>
        <w:t>unable</w:t>
      </w:r>
      <w:r>
        <w:rPr>
          <w:color w:val="313131"/>
          <w:spacing w:val="8"/>
        </w:rPr>
        <w:t xml:space="preserve"> </w:t>
      </w:r>
      <w:r>
        <w:rPr>
          <w:color w:val="313131"/>
        </w:rPr>
        <w:t>to</w:t>
      </w:r>
      <w:r>
        <w:rPr>
          <w:color w:val="313131"/>
          <w:spacing w:val="28"/>
        </w:rPr>
        <w:t xml:space="preserve"> </w:t>
      </w:r>
      <w:r>
        <w:rPr>
          <w:color w:val="313131"/>
        </w:rPr>
        <w:t>act,</w:t>
      </w:r>
      <w:r>
        <w:rPr>
          <w:color w:val="313131"/>
          <w:spacing w:val="16"/>
        </w:rPr>
        <w:t xml:space="preserve"> </w:t>
      </w:r>
      <w:r>
        <w:rPr>
          <w:color w:val="313131"/>
        </w:rPr>
        <w:t>the</w:t>
      </w:r>
      <w:r>
        <w:rPr>
          <w:color w:val="313131"/>
          <w:spacing w:val="30"/>
        </w:rPr>
        <w:t xml:space="preserve"> </w:t>
      </w:r>
      <w:r>
        <w:rPr>
          <w:color w:val="313131"/>
        </w:rPr>
        <w:t>President</w:t>
      </w:r>
      <w:r>
        <w:rPr>
          <w:color w:val="313131"/>
          <w:spacing w:val="30"/>
        </w:rPr>
        <w:t xml:space="preserve"> </w:t>
      </w:r>
      <w:r>
        <w:rPr>
          <w:color w:val="313131"/>
        </w:rPr>
        <w:t>or</w:t>
      </w:r>
      <w:r>
        <w:rPr>
          <w:color w:val="313131"/>
          <w:spacing w:val="26"/>
        </w:rPr>
        <w:t xml:space="preserve"> </w:t>
      </w:r>
      <w:r>
        <w:rPr>
          <w:color w:val="313131"/>
        </w:rPr>
        <w:t>a</w:t>
      </w:r>
      <w:r>
        <w:rPr>
          <w:color w:val="313131"/>
          <w:spacing w:val="11"/>
        </w:rPr>
        <w:t xml:space="preserve"> </w:t>
      </w:r>
      <w:r>
        <w:rPr>
          <w:color w:val="313131"/>
        </w:rPr>
        <w:t>Vice</w:t>
      </w:r>
      <w:r>
        <w:rPr>
          <w:color w:val="313131"/>
          <w:spacing w:val="35"/>
        </w:rPr>
        <w:t xml:space="preserve"> </w:t>
      </w:r>
      <w:r>
        <w:rPr>
          <w:color w:val="313131"/>
        </w:rPr>
        <w:t>president</w:t>
      </w:r>
      <w:r>
        <w:rPr>
          <w:color w:val="313131"/>
          <w:spacing w:val="22"/>
        </w:rPr>
        <w:t xml:space="preserve"> </w:t>
      </w:r>
      <w:r>
        <w:rPr>
          <w:color w:val="313131"/>
        </w:rPr>
        <w:t>or</w:t>
      </w:r>
      <w:r>
        <w:rPr>
          <w:color w:val="313131"/>
          <w:spacing w:val="20"/>
        </w:rPr>
        <w:t xml:space="preserve"> </w:t>
      </w:r>
      <w:r>
        <w:rPr>
          <w:color w:val="313131"/>
        </w:rPr>
        <w:t>Chairman</w:t>
      </w:r>
      <w:r>
        <w:rPr>
          <w:color w:val="313131"/>
          <w:spacing w:val="29"/>
        </w:rPr>
        <w:t xml:space="preserve"> </w:t>
      </w:r>
      <w:r>
        <w:rPr>
          <w:color w:val="313131"/>
        </w:rPr>
        <w:t>or</w:t>
      </w:r>
      <w:r>
        <w:rPr>
          <w:color w:val="313131"/>
          <w:spacing w:val="26"/>
        </w:rPr>
        <w:t xml:space="preserve"> </w:t>
      </w:r>
      <w:r>
        <w:rPr>
          <w:color w:val="313131"/>
        </w:rPr>
        <w:t>a</w:t>
      </w:r>
      <w:r>
        <w:rPr>
          <w:color w:val="313131"/>
          <w:spacing w:val="11"/>
        </w:rPr>
        <w:t xml:space="preserve"> </w:t>
      </w:r>
      <w:r>
        <w:rPr>
          <w:color w:val="313131"/>
        </w:rPr>
        <w:t>Vice</w:t>
      </w:r>
      <w:r>
        <w:rPr>
          <w:color w:val="313131"/>
          <w:w w:val="103"/>
        </w:rPr>
        <w:t xml:space="preserve"> </w:t>
      </w:r>
      <w:r>
        <w:rPr>
          <w:color w:val="313131"/>
        </w:rPr>
        <w:t>Chairman</w:t>
      </w:r>
      <w:r>
        <w:rPr>
          <w:color w:val="313131"/>
          <w:spacing w:val="28"/>
        </w:rPr>
        <w:t xml:space="preserve"> </w:t>
      </w:r>
      <w:r>
        <w:rPr>
          <w:color w:val="313131"/>
        </w:rPr>
        <w:t>of</w:t>
      </w:r>
      <w:r>
        <w:rPr>
          <w:color w:val="313131"/>
          <w:spacing w:val="25"/>
        </w:rPr>
        <w:t xml:space="preserve"> </w:t>
      </w:r>
      <w:r>
        <w:rPr>
          <w:color w:val="313131"/>
        </w:rPr>
        <w:t>the</w:t>
      </w:r>
      <w:r>
        <w:rPr>
          <w:color w:val="313131"/>
          <w:spacing w:val="37"/>
        </w:rPr>
        <w:t xml:space="preserve"> </w:t>
      </w:r>
      <w:r>
        <w:rPr>
          <w:color w:val="313131"/>
        </w:rPr>
        <w:t>Royal</w:t>
      </w:r>
      <w:r>
        <w:rPr>
          <w:color w:val="313131"/>
          <w:spacing w:val="29"/>
        </w:rPr>
        <w:t xml:space="preserve"> </w:t>
      </w:r>
      <w:r>
        <w:rPr>
          <w:color w:val="313131"/>
        </w:rPr>
        <w:t>Institution</w:t>
      </w:r>
      <w:r>
        <w:rPr>
          <w:color w:val="313131"/>
          <w:spacing w:val="18"/>
        </w:rPr>
        <w:t xml:space="preserve"> </w:t>
      </w:r>
      <w:r>
        <w:rPr>
          <w:color w:val="313131"/>
        </w:rPr>
        <w:t>of</w:t>
      </w:r>
      <w:r>
        <w:rPr>
          <w:color w:val="313131"/>
          <w:spacing w:val="31"/>
        </w:rPr>
        <w:t xml:space="preserve"> </w:t>
      </w:r>
      <w:r>
        <w:rPr>
          <w:color w:val="313131"/>
        </w:rPr>
        <w:t>Chartered</w:t>
      </w:r>
      <w:r>
        <w:rPr>
          <w:color w:val="313131"/>
          <w:spacing w:val="37"/>
        </w:rPr>
        <w:t xml:space="preserve"> </w:t>
      </w:r>
      <w:r w:rsidR="00B37234">
        <w:rPr>
          <w:color w:val="313131"/>
        </w:rPr>
        <w:t>Surveyors</w:t>
      </w:r>
      <w:r w:rsidR="00B37234">
        <w:rPr>
          <w:color w:val="313131"/>
          <w:spacing w:val="-21"/>
        </w:rPr>
        <w:t>.</w:t>
      </w:r>
    </w:p>
    <w:p w:rsidR="005160C1" w:rsidRDefault="005160C1">
      <w:pPr>
        <w:rPr>
          <w:rFonts w:ascii="Arial" w:eastAsia="Arial" w:hAnsi="Arial" w:cs="Arial"/>
          <w:sz w:val="25"/>
          <w:szCs w:val="25"/>
        </w:rPr>
      </w:pPr>
    </w:p>
    <w:p w:rsidR="005160C1" w:rsidRDefault="00A35ECC">
      <w:pPr>
        <w:pStyle w:val="BodyText"/>
        <w:ind w:left="925"/>
      </w:pPr>
      <w:r>
        <w:rPr>
          <w:color w:val="313131"/>
        </w:rPr>
        <w:t>Clause</w:t>
      </w:r>
      <w:r>
        <w:rPr>
          <w:color w:val="313131"/>
          <w:spacing w:val="39"/>
        </w:rPr>
        <w:t xml:space="preserve"> </w:t>
      </w:r>
      <w:r>
        <w:rPr>
          <w:color w:val="313131"/>
        </w:rPr>
        <w:t>26</w:t>
      </w:r>
      <w:r>
        <w:rPr>
          <w:color w:val="313131"/>
          <w:spacing w:val="26"/>
        </w:rPr>
        <w:t xml:space="preserve"> </w:t>
      </w:r>
      <w:r>
        <w:rPr>
          <w:color w:val="313131"/>
        </w:rPr>
        <w:t>-</w:t>
      </w:r>
      <w:r>
        <w:rPr>
          <w:color w:val="313131"/>
          <w:spacing w:val="20"/>
        </w:rPr>
        <w:t xml:space="preserve"> </w:t>
      </w:r>
      <w:r>
        <w:rPr>
          <w:color w:val="313131"/>
        </w:rPr>
        <w:t>ARBITRATION</w:t>
      </w:r>
    </w:p>
    <w:p w:rsidR="005160C1" w:rsidRDefault="00A35ECC">
      <w:pPr>
        <w:pStyle w:val="BodyText"/>
        <w:spacing w:before="11"/>
        <w:ind w:left="829"/>
      </w:pPr>
      <w:r>
        <w:rPr>
          <w:color w:val="313131"/>
        </w:rPr>
        <w:t xml:space="preserve">Arbitration: </w:t>
      </w:r>
      <w:r>
        <w:rPr>
          <w:color w:val="313131"/>
          <w:spacing w:val="7"/>
        </w:rPr>
        <w:t xml:space="preserve"> </w:t>
      </w:r>
      <w:r w:rsidR="00B37234">
        <w:rPr>
          <w:color w:val="313131"/>
        </w:rPr>
        <w:t>applies</w:t>
      </w:r>
      <w:r w:rsidR="00B37234">
        <w:rPr>
          <w:color w:val="313131"/>
          <w:spacing w:val="-16"/>
        </w:rPr>
        <w:t>.</w:t>
      </w:r>
    </w:p>
    <w:p w:rsidR="005160C1" w:rsidRDefault="00B37234">
      <w:pPr>
        <w:pStyle w:val="BodyText"/>
        <w:spacing w:before="11" w:line="252" w:lineRule="auto"/>
        <w:ind w:left="925" w:right="73" w:hanging="96"/>
      </w:pPr>
      <w:r>
        <w:rPr>
          <w:color w:val="313131"/>
        </w:rPr>
        <w:t>Appointer of</w:t>
      </w:r>
      <w:r w:rsidR="00A35ECC">
        <w:rPr>
          <w:color w:val="313131"/>
          <w:spacing w:val="18"/>
        </w:rPr>
        <w:t xml:space="preserve"> </w:t>
      </w:r>
      <w:r w:rsidR="00A35ECC">
        <w:rPr>
          <w:color w:val="313131"/>
        </w:rPr>
        <w:t>Arbitrator:  President</w:t>
      </w:r>
      <w:r w:rsidR="00A35ECC">
        <w:rPr>
          <w:color w:val="313131"/>
          <w:spacing w:val="29"/>
        </w:rPr>
        <w:t xml:space="preserve"> </w:t>
      </w:r>
      <w:r w:rsidR="00A35ECC">
        <w:rPr>
          <w:color w:val="313131"/>
        </w:rPr>
        <w:t>or</w:t>
      </w:r>
      <w:r w:rsidR="00A35ECC">
        <w:rPr>
          <w:color w:val="313131"/>
          <w:spacing w:val="26"/>
        </w:rPr>
        <w:t xml:space="preserve"> </w:t>
      </w:r>
      <w:r w:rsidR="00A35ECC">
        <w:rPr>
          <w:color w:val="313131"/>
        </w:rPr>
        <w:t>Vice</w:t>
      </w:r>
      <w:r w:rsidR="00A35ECC">
        <w:rPr>
          <w:color w:val="313131"/>
          <w:spacing w:val="39"/>
        </w:rPr>
        <w:t xml:space="preserve"> </w:t>
      </w:r>
      <w:r w:rsidR="00A35ECC">
        <w:rPr>
          <w:color w:val="313131"/>
        </w:rPr>
        <w:t>President</w:t>
      </w:r>
      <w:r w:rsidR="00A35ECC">
        <w:rPr>
          <w:color w:val="313131"/>
          <w:spacing w:val="23"/>
        </w:rPr>
        <w:t xml:space="preserve"> </w:t>
      </w:r>
      <w:r w:rsidR="002E2D01">
        <w:rPr>
          <w:color w:val="313131"/>
        </w:rPr>
        <w:t>the</w:t>
      </w:r>
      <w:r w:rsidR="00A35ECC">
        <w:rPr>
          <w:color w:val="313131"/>
          <w:spacing w:val="37"/>
        </w:rPr>
        <w:t xml:space="preserve"> </w:t>
      </w:r>
      <w:r w:rsidR="00A35ECC">
        <w:rPr>
          <w:color w:val="313131"/>
        </w:rPr>
        <w:t>Royal</w:t>
      </w:r>
      <w:r w:rsidR="00A35ECC">
        <w:rPr>
          <w:color w:val="313131"/>
          <w:spacing w:val="22"/>
        </w:rPr>
        <w:t xml:space="preserve"> </w:t>
      </w:r>
      <w:r w:rsidR="00A35ECC">
        <w:rPr>
          <w:color w:val="313131"/>
        </w:rPr>
        <w:t>Institution</w:t>
      </w:r>
      <w:r w:rsidR="00A35ECC">
        <w:rPr>
          <w:color w:val="313131"/>
          <w:spacing w:val="18"/>
        </w:rPr>
        <w:t xml:space="preserve"> </w:t>
      </w:r>
      <w:r w:rsidR="00A35ECC">
        <w:rPr>
          <w:color w:val="313131"/>
        </w:rPr>
        <w:t>of</w:t>
      </w:r>
      <w:r w:rsidR="00A35ECC">
        <w:rPr>
          <w:color w:val="313131"/>
          <w:spacing w:val="24"/>
        </w:rPr>
        <w:t xml:space="preserve"> </w:t>
      </w:r>
      <w:r w:rsidR="00A35ECC">
        <w:rPr>
          <w:color w:val="313131"/>
        </w:rPr>
        <w:t>Chartered</w:t>
      </w:r>
      <w:r w:rsidR="00A35ECC">
        <w:rPr>
          <w:color w:val="313131"/>
          <w:w w:val="103"/>
        </w:rPr>
        <w:t xml:space="preserve"> </w:t>
      </w:r>
      <w:r w:rsidR="00A35ECC">
        <w:rPr>
          <w:color w:val="313131"/>
        </w:rPr>
        <w:t>Surveyors.</w:t>
      </w:r>
    </w:p>
    <w:p w:rsidR="005160C1" w:rsidRDefault="005160C1">
      <w:pPr>
        <w:spacing w:line="252" w:lineRule="auto"/>
        <w:sectPr w:rsidR="005160C1">
          <w:pgSz w:w="11910" w:h="16840"/>
          <w:pgMar w:top="1560" w:right="1360" w:bottom="280" w:left="1320" w:header="720" w:footer="720" w:gutter="0"/>
          <w:cols w:space="720"/>
        </w:sectPr>
      </w:pPr>
    </w:p>
    <w:p w:rsidR="005160C1" w:rsidRDefault="003103AA">
      <w:pPr>
        <w:pStyle w:val="BodyText"/>
        <w:spacing w:before="62"/>
        <w:ind w:left="969"/>
      </w:pPr>
      <w:r>
        <w:lastRenderedPageBreak/>
        <w:pict>
          <v:group id="_x0000_s1911" style="position:absolute;left:0;text-align:left;margin-left:20.15pt;margin-top:14.35pt;width:550.6pt;height:797.15pt;z-index:-252136;mso-position-horizontal-relative:page;mso-position-vertical-relative:page" coordorigin="403,287" coordsize="11012,15943">
            <v:group id="_x0000_s1918" style="position:absolute;left:496;top:359;width:10883;height:2" coordorigin="496,359" coordsize="10883,2">
              <v:shape id="_x0000_s1919" style="position:absolute;left:496;top:359;width:10883;height:2" coordorigin="496,359" coordsize="10883,0" path="m496,359r10883,e" filled="f" strokeweight="1.1787mm">
                <v:path arrowok="t"/>
              </v:shape>
            </v:group>
            <v:group id="_x0000_s1916" style="position:absolute;left:439;top:16130;width:10940;height:2" coordorigin="439,16130" coordsize="10940,2">
              <v:shape id="_x0000_s1917" style="position:absolute;left:439;top:16130;width:10940;height:2" coordorigin="439,16130" coordsize="10940,0" path="m439,16130r10940,e" filled="f" strokeweight="1.2629mm">
                <v:path arrowok="t"/>
              </v:shape>
            </v:group>
            <v:group id="_x0000_s1914" style="position:absolute;left:513;top:325;width:2;height:15848" coordorigin="513,325" coordsize="2,15848">
              <v:shape id="_x0000_s1915" style="position:absolute;left:513;top:325;width:2;height:15848" coordorigin="513,325" coordsize="0,15848" path="m513,16173l513,325e" filled="f" strokeweight=".58933mm">
                <v:path arrowok="t"/>
              </v:shape>
            </v:group>
            <v:group id="_x0000_s1912" style="position:absolute;left:11322;top:321;width:2;height:15877" coordorigin="11322,321" coordsize="2,15877">
              <v:shape id="_x0000_s1913" style="position:absolute;left:11322;top:321;width:2;height:15877" coordorigin="11322,321" coordsize="0,15877" path="m11322,16197r,-15876e" filled="f" strokeweight="1.1787mm">
                <v:path arrowok="t"/>
              </v:shape>
            </v:group>
            <w10:wrap anchorx="page" anchory="page"/>
          </v:group>
        </w:pict>
      </w:r>
      <w:r w:rsidR="00A35ECC">
        <w:rPr>
          <w:color w:val="2B2B2B"/>
        </w:rPr>
        <w:t>EXECUTION</w:t>
      </w:r>
    </w:p>
    <w:p w:rsidR="005160C1" w:rsidRDefault="00A35ECC">
      <w:pPr>
        <w:pStyle w:val="BodyText"/>
        <w:spacing w:before="11"/>
        <w:ind w:left="873"/>
      </w:pPr>
      <w:r>
        <w:rPr>
          <w:color w:val="2B2B2B"/>
        </w:rPr>
        <w:t>The</w:t>
      </w:r>
      <w:r>
        <w:rPr>
          <w:color w:val="2B2B2B"/>
          <w:spacing w:val="15"/>
        </w:rPr>
        <w:t xml:space="preserve"> </w:t>
      </w:r>
      <w:r>
        <w:rPr>
          <w:color w:val="2B2B2B"/>
        </w:rPr>
        <w:t>Contract:</w:t>
      </w:r>
      <w:r>
        <w:rPr>
          <w:color w:val="2B2B2B"/>
          <w:spacing w:val="6"/>
        </w:rPr>
        <w:t xml:space="preserve"> </w:t>
      </w:r>
      <w:r>
        <w:rPr>
          <w:color w:val="2B2B2B"/>
        </w:rPr>
        <w:t>Will</w:t>
      </w:r>
      <w:r>
        <w:rPr>
          <w:color w:val="2B2B2B"/>
          <w:spacing w:val="23"/>
        </w:rPr>
        <w:t xml:space="preserve"> </w:t>
      </w:r>
      <w:r>
        <w:rPr>
          <w:color w:val="2B2B2B"/>
        </w:rPr>
        <w:t>be</w:t>
      </w:r>
      <w:r>
        <w:rPr>
          <w:color w:val="2B2B2B"/>
          <w:spacing w:val="11"/>
        </w:rPr>
        <w:t xml:space="preserve"> </w:t>
      </w:r>
      <w:r>
        <w:rPr>
          <w:color w:val="2B2B2B"/>
        </w:rPr>
        <w:t>executed</w:t>
      </w:r>
      <w:r>
        <w:rPr>
          <w:color w:val="2B2B2B"/>
          <w:spacing w:val="24"/>
        </w:rPr>
        <w:t xml:space="preserve"> </w:t>
      </w:r>
      <w:r>
        <w:rPr>
          <w:color w:val="2B2B2B"/>
        </w:rPr>
        <w:t>as</w:t>
      </w:r>
      <w:r>
        <w:rPr>
          <w:color w:val="2B2B2B"/>
          <w:spacing w:val="18"/>
        </w:rPr>
        <w:t xml:space="preserve"> </w:t>
      </w:r>
      <w:r>
        <w:rPr>
          <w:color w:val="2B2B2B"/>
        </w:rPr>
        <w:t>a</w:t>
      </w:r>
      <w:r>
        <w:rPr>
          <w:color w:val="2B2B2B"/>
          <w:spacing w:val="15"/>
        </w:rPr>
        <w:t xml:space="preserve"> </w:t>
      </w:r>
      <w:r>
        <w:rPr>
          <w:color w:val="2B2B2B"/>
        </w:rPr>
        <w:t>deed</w:t>
      </w:r>
      <w:r>
        <w:rPr>
          <w:color w:val="2B2B2B"/>
          <w:spacing w:val="-25"/>
        </w:rPr>
        <w:t xml:space="preserve"> </w:t>
      </w:r>
      <w:r>
        <w:rPr>
          <w:color w:val="6B6B6B"/>
        </w:rPr>
        <w:t>.</w:t>
      </w:r>
    </w:p>
    <w:p w:rsidR="005160C1" w:rsidRDefault="005160C1">
      <w:pPr>
        <w:rPr>
          <w:rFonts w:ascii="Arial" w:eastAsia="Arial" w:hAnsi="Arial" w:cs="Arial"/>
          <w:sz w:val="18"/>
          <w:szCs w:val="18"/>
        </w:rPr>
      </w:pPr>
    </w:p>
    <w:p w:rsidR="005160C1" w:rsidRDefault="005160C1">
      <w:pPr>
        <w:spacing w:before="6"/>
        <w:rPr>
          <w:rFonts w:ascii="Arial" w:eastAsia="Arial" w:hAnsi="Arial" w:cs="Arial"/>
        </w:rPr>
      </w:pPr>
    </w:p>
    <w:p w:rsidR="005160C1" w:rsidRDefault="00A35ECC">
      <w:pPr>
        <w:ind w:left="119"/>
        <w:rPr>
          <w:rFonts w:ascii="Arial" w:eastAsia="Arial" w:hAnsi="Arial" w:cs="Arial"/>
          <w:sz w:val="19"/>
          <w:szCs w:val="19"/>
        </w:rPr>
      </w:pPr>
      <w:r>
        <w:rPr>
          <w:rFonts w:ascii="Arial"/>
          <w:b/>
          <w:color w:val="424242"/>
          <w:sz w:val="19"/>
        </w:rPr>
        <w:t>A30</w:t>
      </w:r>
      <w:r>
        <w:rPr>
          <w:rFonts w:ascii="Arial"/>
          <w:b/>
          <w:color w:val="424242"/>
          <w:spacing w:val="29"/>
          <w:sz w:val="19"/>
        </w:rPr>
        <w:t xml:space="preserve"> </w:t>
      </w:r>
      <w:r>
        <w:rPr>
          <w:rFonts w:ascii="Arial"/>
          <w:b/>
          <w:color w:val="424242"/>
          <w:sz w:val="19"/>
        </w:rPr>
        <w:t>TENDERING</w:t>
      </w:r>
    </w:p>
    <w:p w:rsidR="005160C1" w:rsidRDefault="005160C1">
      <w:pPr>
        <w:spacing w:before="4"/>
        <w:rPr>
          <w:rFonts w:ascii="Arial" w:eastAsia="Arial" w:hAnsi="Arial" w:cs="Arial"/>
          <w:b/>
          <w:bCs/>
          <w:sz w:val="21"/>
          <w:szCs w:val="21"/>
        </w:rPr>
      </w:pPr>
    </w:p>
    <w:p w:rsidR="005160C1" w:rsidRDefault="00A35ECC">
      <w:pPr>
        <w:pStyle w:val="BodyText"/>
        <w:tabs>
          <w:tab w:val="left" w:pos="959"/>
        </w:tabs>
        <w:ind w:left="296"/>
      </w:pPr>
      <w:r>
        <w:rPr>
          <w:color w:val="2B2B2B"/>
        </w:rPr>
        <w:t>110</w:t>
      </w:r>
      <w:r>
        <w:rPr>
          <w:color w:val="2B2B2B"/>
        </w:rPr>
        <w:tab/>
        <w:t>SCOPE</w:t>
      </w:r>
    </w:p>
    <w:p w:rsidR="005160C1" w:rsidRDefault="00A35ECC">
      <w:pPr>
        <w:pStyle w:val="BodyText"/>
        <w:spacing w:before="16" w:line="247" w:lineRule="auto"/>
        <w:ind w:left="959" w:right="196" w:hanging="86"/>
      </w:pPr>
      <w:r>
        <w:rPr>
          <w:color w:val="2B2B2B"/>
        </w:rPr>
        <w:t>General</w:t>
      </w:r>
      <w:r>
        <w:rPr>
          <w:color w:val="6B6B6B"/>
        </w:rPr>
        <w:t>:</w:t>
      </w:r>
      <w:r>
        <w:rPr>
          <w:color w:val="6B6B6B"/>
          <w:spacing w:val="-18"/>
        </w:rPr>
        <w:t xml:space="preserve"> </w:t>
      </w:r>
      <w:r>
        <w:rPr>
          <w:color w:val="2B2B2B"/>
        </w:rPr>
        <w:t>These</w:t>
      </w:r>
      <w:r>
        <w:rPr>
          <w:color w:val="2B2B2B"/>
          <w:spacing w:val="20"/>
        </w:rPr>
        <w:t xml:space="preserve"> </w:t>
      </w:r>
      <w:r>
        <w:rPr>
          <w:color w:val="2B2B2B"/>
        </w:rPr>
        <w:t>conditions</w:t>
      </w:r>
      <w:r>
        <w:rPr>
          <w:color w:val="2B2B2B"/>
          <w:spacing w:val="39"/>
        </w:rPr>
        <w:t xml:space="preserve"> </w:t>
      </w:r>
      <w:r>
        <w:rPr>
          <w:color w:val="2B2B2B"/>
        </w:rPr>
        <w:t>are</w:t>
      </w:r>
      <w:r>
        <w:rPr>
          <w:color w:val="2B2B2B"/>
          <w:spacing w:val="19"/>
        </w:rPr>
        <w:t xml:space="preserve"> </w:t>
      </w:r>
      <w:r>
        <w:rPr>
          <w:color w:val="2B2B2B"/>
        </w:rPr>
        <w:t>supplementary</w:t>
      </w:r>
      <w:r>
        <w:rPr>
          <w:color w:val="2B2B2B"/>
          <w:spacing w:val="52"/>
        </w:rPr>
        <w:t xml:space="preserve"> </w:t>
      </w:r>
      <w:r>
        <w:rPr>
          <w:color w:val="2B2B2B"/>
        </w:rPr>
        <w:t>to</w:t>
      </w:r>
      <w:r>
        <w:rPr>
          <w:color w:val="2B2B2B"/>
          <w:spacing w:val="17"/>
        </w:rPr>
        <w:t xml:space="preserve"> </w:t>
      </w:r>
      <w:r>
        <w:rPr>
          <w:color w:val="2B2B2B"/>
        </w:rPr>
        <w:t>those</w:t>
      </w:r>
      <w:r>
        <w:rPr>
          <w:color w:val="2B2B2B"/>
          <w:spacing w:val="30"/>
        </w:rPr>
        <w:t xml:space="preserve"> </w:t>
      </w:r>
      <w:r>
        <w:rPr>
          <w:color w:val="2B2B2B"/>
        </w:rPr>
        <w:t>stated</w:t>
      </w:r>
      <w:r>
        <w:rPr>
          <w:color w:val="2B2B2B"/>
          <w:spacing w:val="28"/>
        </w:rPr>
        <w:t xml:space="preserve"> </w:t>
      </w:r>
      <w:r>
        <w:rPr>
          <w:color w:val="424242"/>
        </w:rPr>
        <w:t>in</w:t>
      </w:r>
      <w:r>
        <w:rPr>
          <w:color w:val="424242"/>
          <w:spacing w:val="10"/>
        </w:rPr>
        <w:t xml:space="preserve"> </w:t>
      </w:r>
      <w:r>
        <w:rPr>
          <w:color w:val="2B2B2B"/>
        </w:rPr>
        <w:t>the</w:t>
      </w:r>
      <w:r>
        <w:rPr>
          <w:color w:val="2B2B2B"/>
          <w:spacing w:val="24"/>
        </w:rPr>
        <w:t xml:space="preserve"> </w:t>
      </w:r>
      <w:r>
        <w:rPr>
          <w:color w:val="2B2B2B"/>
        </w:rPr>
        <w:t>underlying</w:t>
      </w:r>
      <w:r>
        <w:rPr>
          <w:color w:val="2B2B2B"/>
          <w:spacing w:val="14"/>
        </w:rPr>
        <w:t xml:space="preserve"> </w:t>
      </w:r>
      <w:r>
        <w:rPr>
          <w:color w:val="2B2B2B"/>
        </w:rPr>
        <w:t>contract</w:t>
      </w:r>
      <w:r>
        <w:rPr>
          <w:color w:val="2B2B2B"/>
          <w:spacing w:val="28"/>
        </w:rPr>
        <w:t xml:space="preserve"> </w:t>
      </w:r>
      <w:r>
        <w:rPr>
          <w:color w:val="2B2B2B"/>
        </w:rPr>
        <w:t>to</w:t>
      </w:r>
      <w:r>
        <w:rPr>
          <w:color w:val="2B2B2B"/>
          <w:spacing w:val="27"/>
        </w:rPr>
        <w:t xml:space="preserve"> </w:t>
      </w:r>
      <w:r>
        <w:rPr>
          <w:color w:val="2B2B2B"/>
        </w:rPr>
        <w:t>be</w:t>
      </w:r>
      <w:r>
        <w:rPr>
          <w:color w:val="2B2B2B"/>
          <w:spacing w:val="14"/>
        </w:rPr>
        <w:t xml:space="preserve"> </w:t>
      </w:r>
      <w:r>
        <w:rPr>
          <w:color w:val="2B2B2B"/>
        </w:rPr>
        <w:t>used</w:t>
      </w:r>
      <w:r>
        <w:rPr>
          <w:color w:val="2B2B2B"/>
          <w:spacing w:val="12"/>
        </w:rPr>
        <w:t xml:space="preserve"> </w:t>
      </w:r>
      <w:r>
        <w:rPr>
          <w:color w:val="2B2B2B"/>
        </w:rPr>
        <w:t>with</w:t>
      </w:r>
      <w:r>
        <w:rPr>
          <w:color w:val="2B2B2B"/>
          <w:spacing w:val="17"/>
        </w:rPr>
        <w:t xml:space="preserve"> </w:t>
      </w:r>
      <w:r>
        <w:rPr>
          <w:color w:val="2B2B2B"/>
        </w:rPr>
        <w:t>each</w:t>
      </w:r>
      <w:r>
        <w:rPr>
          <w:color w:val="2B2B2B"/>
          <w:spacing w:val="16"/>
        </w:rPr>
        <w:t xml:space="preserve"> </w:t>
      </w:r>
      <w:r>
        <w:rPr>
          <w:color w:val="2B2B2B"/>
        </w:rPr>
        <w:t>task</w:t>
      </w:r>
      <w:r>
        <w:rPr>
          <w:color w:val="2B2B2B"/>
          <w:spacing w:val="24"/>
        </w:rPr>
        <w:t xml:space="preserve"> </w:t>
      </w:r>
      <w:r>
        <w:rPr>
          <w:color w:val="2B2B2B"/>
        </w:rPr>
        <w:t>called</w:t>
      </w:r>
      <w:r>
        <w:rPr>
          <w:color w:val="2B2B2B"/>
          <w:spacing w:val="16"/>
        </w:rPr>
        <w:t xml:space="preserve"> </w:t>
      </w:r>
      <w:r>
        <w:rPr>
          <w:color w:val="2B2B2B"/>
        </w:rPr>
        <w:t>off.</w:t>
      </w:r>
    </w:p>
    <w:p w:rsidR="005160C1" w:rsidRDefault="005160C1">
      <w:pPr>
        <w:spacing w:before="8"/>
        <w:rPr>
          <w:rFonts w:ascii="Arial" w:eastAsia="Arial" w:hAnsi="Arial" w:cs="Arial"/>
          <w:sz w:val="21"/>
          <w:szCs w:val="21"/>
        </w:rPr>
      </w:pPr>
    </w:p>
    <w:p w:rsidR="005160C1" w:rsidRDefault="00A35ECC">
      <w:pPr>
        <w:pStyle w:val="BodyText"/>
        <w:tabs>
          <w:tab w:val="left" w:pos="950"/>
        </w:tabs>
        <w:ind w:left="291"/>
      </w:pPr>
      <w:r>
        <w:rPr>
          <w:color w:val="2B2B2B"/>
        </w:rPr>
        <w:t>145</w:t>
      </w:r>
      <w:r>
        <w:rPr>
          <w:color w:val="2B2B2B"/>
        </w:rPr>
        <w:tab/>
        <w:t xml:space="preserve">TENDERING </w:t>
      </w:r>
      <w:r>
        <w:rPr>
          <w:color w:val="2B2B2B"/>
          <w:spacing w:val="13"/>
        </w:rPr>
        <w:t xml:space="preserve"> </w:t>
      </w:r>
      <w:r>
        <w:rPr>
          <w:color w:val="2B2B2B"/>
        </w:rPr>
        <w:t>PROCEDURE</w:t>
      </w:r>
    </w:p>
    <w:p w:rsidR="005160C1" w:rsidRDefault="00A35ECC">
      <w:pPr>
        <w:pStyle w:val="BodyText"/>
        <w:spacing w:before="11" w:line="247" w:lineRule="auto"/>
        <w:ind w:left="959" w:right="196" w:hanging="86"/>
      </w:pPr>
      <w:r>
        <w:rPr>
          <w:color w:val="2B2B2B"/>
          <w:spacing w:val="1"/>
        </w:rPr>
        <w:t>General</w:t>
      </w:r>
      <w:r>
        <w:rPr>
          <w:color w:val="565656"/>
          <w:spacing w:val="2"/>
        </w:rPr>
        <w:t>:</w:t>
      </w:r>
      <w:r>
        <w:rPr>
          <w:color w:val="565656"/>
          <w:spacing w:val="10"/>
        </w:rPr>
        <w:t xml:space="preserve"> </w:t>
      </w:r>
      <w:r>
        <w:rPr>
          <w:color w:val="2B2B2B"/>
        </w:rPr>
        <w:t>In</w:t>
      </w:r>
      <w:r>
        <w:rPr>
          <w:color w:val="2B2B2B"/>
          <w:spacing w:val="4"/>
        </w:rPr>
        <w:t xml:space="preserve"> </w:t>
      </w:r>
      <w:r>
        <w:rPr>
          <w:color w:val="2B2B2B"/>
        </w:rPr>
        <w:t>accordance</w:t>
      </w:r>
      <w:r>
        <w:rPr>
          <w:color w:val="2B2B2B"/>
          <w:spacing w:val="31"/>
        </w:rPr>
        <w:t xml:space="preserve"> </w:t>
      </w:r>
      <w:r>
        <w:rPr>
          <w:color w:val="2B2B2B"/>
        </w:rPr>
        <w:t>with</w:t>
      </w:r>
      <w:r>
        <w:rPr>
          <w:color w:val="2B2B2B"/>
          <w:spacing w:val="18"/>
        </w:rPr>
        <w:t xml:space="preserve"> </w:t>
      </w:r>
      <w:r>
        <w:rPr>
          <w:color w:val="2B2B2B"/>
        </w:rPr>
        <w:t>the</w:t>
      </w:r>
      <w:r>
        <w:rPr>
          <w:color w:val="2B2B2B"/>
          <w:spacing w:val="35"/>
        </w:rPr>
        <w:t xml:space="preserve"> </w:t>
      </w:r>
      <w:r>
        <w:rPr>
          <w:color w:val="2B2B2B"/>
        </w:rPr>
        <w:t>principles</w:t>
      </w:r>
      <w:r>
        <w:rPr>
          <w:color w:val="2B2B2B"/>
          <w:spacing w:val="17"/>
        </w:rPr>
        <w:t xml:space="preserve"> </w:t>
      </w:r>
      <w:r>
        <w:rPr>
          <w:color w:val="2B2B2B"/>
        </w:rPr>
        <w:t>of:</w:t>
      </w:r>
      <w:r>
        <w:rPr>
          <w:color w:val="2B2B2B"/>
          <w:spacing w:val="14"/>
        </w:rPr>
        <w:t xml:space="preserve"> </w:t>
      </w:r>
      <w:r>
        <w:rPr>
          <w:color w:val="2B2B2B"/>
        </w:rPr>
        <w:t>JCT</w:t>
      </w:r>
      <w:r>
        <w:rPr>
          <w:color w:val="2B2B2B"/>
          <w:spacing w:val="23"/>
        </w:rPr>
        <w:t xml:space="preserve"> </w:t>
      </w:r>
      <w:r>
        <w:rPr>
          <w:color w:val="2B2B2B"/>
        </w:rPr>
        <w:t>2012</w:t>
      </w:r>
      <w:r>
        <w:rPr>
          <w:color w:val="2B2B2B"/>
          <w:spacing w:val="29"/>
        </w:rPr>
        <w:t xml:space="preserve"> </w:t>
      </w:r>
      <w:r>
        <w:rPr>
          <w:color w:val="2B2B2B"/>
        </w:rPr>
        <w:t>Practice</w:t>
      </w:r>
      <w:r>
        <w:rPr>
          <w:color w:val="2B2B2B"/>
          <w:spacing w:val="23"/>
        </w:rPr>
        <w:t xml:space="preserve"> </w:t>
      </w:r>
      <w:r>
        <w:rPr>
          <w:color w:val="2B2B2B"/>
        </w:rPr>
        <w:t>Note</w:t>
      </w:r>
      <w:r>
        <w:rPr>
          <w:color w:val="2B2B2B"/>
          <w:spacing w:val="7"/>
        </w:rPr>
        <w:t xml:space="preserve"> </w:t>
      </w:r>
      <w:r>
        <w:rPr>
          <w:color w:val="2B2B2B"/>
        </w:rPr>
        <w:t>6</w:t>
      </w:r>
      <w:r>
        <w:rPr>
          <w:color w:val="2B2B2B"/>
          <w:spacing w:val="16"/>
        </w:rPr>
        <w:t xml:space="preserve"> </w:t>
      </w:r>
      <w:r>
        <w:rPr>
          <w:color w:val="2B2B2B"/>
        </w:rPr>
        <w:t>(Series</w:t>
      </w:r>
      <w:r>
        <w:rPr>
          <w:color w:val="2B2B2B"/>
          <w:spacing w:val="21"/>
        </w:rPr>
        <w:t xml:space="preserve"> </w:t>
      </w:r>
      <w:r>
        <w:rPr>
          <w:color w:val="2B2B2B"/>
        </w:rPr>
        <w:t>2)</w:t>
      </w:r>
      <w:r>
        <w:rPr>
          <w:color w:val="2B2B2B"/>
          <w:spacing w:val="14"/>
        </w:rPr>
        <w:t xml:space="preserve"> </w:t>
      </w:r>
      <w:r>
        <w:rPr>
          <w:color w:val="2B2B2B"/>
        </w:rPr>
        <w:t>'Main</w:t>
      </w:r>
      <w:r>
        <w:rPr>
          <w:color w:val="2B2B2B"/>
          <w:spacing w:val="26"/>
          <w:w w:val="101"/>
        </w:rPr>
        <w:t xml:space="preserve"> </w:t>
      </w:r>
      <w:r>
        <w:rPr>
          <w:color w:val="2B2B2B"/>
        </w:rPr>
        <w:t>Contract</w:t>
      </w:r>
      <w:r>
        <w:rPr>
          <w:color w:val="2B2B2B"/>
          <w:spacing w:val="35"/>
        </w:rPr>
        <w:t xml:space="preserve"> </w:t>
      </w:r>
      <w:r>
        <w:rPr>
          <w:color w:val="2B2B2B"/>
        </w:rPr>
        <w:t>Tendering'</w:t>
      </w:r>
      <w:r>
        <w:rPr>
          <w:color w:val="2B2B2B"/>
          <w:spacing w:val="-17"/>
        </w:rPr>
        <w:t xml:space="preserve"> </w:t>
      </w:r>
      <w:r>
        <w:rPr>
          <w:color w:val="6B6B6B"/>
        </w:rPr>
        <w:t>.</w:t>
      </w:r>
    </w:p>
    <w:p w:rsidR="005160C1" w:rsidRDefault="00A35ECC">
      <w:pPr>
        <w:pStyle w:val="BodyText"/>
        <w:spacing w:before="9" w:line="252" w:lineRule="auto"/>
        <w:ind w:left="945" w:right="363" w:hanging="82"/>
      </w:pPr>
      <w:r>
        <w:rPr>
          <w:color w:val="2B2B2B"/>
        </w:rPr>
        <w:t>Arithmetical</w:t>
      </w:r>
      <w:r>
        <w:rPr>
          <w:color w:val="2B2B2B"/>
          <w:spacing w:val="41"/>
        </w:rPr>
        <w:t xml:space="preserve"> </w:t>
      </w:r>
      <w:r>
        <w:rPr>
          <w:color w:val="2B2B2B"/>
        </w:rPr>
        <w:t>errors:</w:t>
      </w:r>
      <w:r>
        <w:rPr>
          <w:color w:val="2B2B2B"/>
          <w:spacing w:val="7"/>
        </w:rPr>
        <w:t xml:space="preserve"> </w:t>
      </w:r>
      <w:r>
        <w:rPr>
          <w:color w:val="2B2B2B"/>
        </w:rPr>
        <w:t>The</w:t>
      </w:r>
      <w:r>
        <w:rPr>
          <w:color w:val="2B2B2B"/>
          <w:spacing w:val="13"/>
        </w:rPr>
        <w:t xml:space="preserve"> </w:t>
      </w:r>
      <w:r>
        <w:rPr>
          <w:color w:val="2B2B2B"/>
        </w:rPr>
        <w:t>tenderer</w:t>
      </w:r>
      <w:r>
        <w:rPr>
          <w:color w:val="2B2B2B"/>
          <w:spacing w:val="38"/>
        </w:rPr>
        <w:t xml:space="preserve"> </w:t>
      </w:r>
      <w:r>
        <w:rPr>
          <w:color w:val="2B2B2B"/>
        </w:rPr>
        <w:t>can</w:t>
      </w:r>
      <w:r>
        <w:rPr>
          <w:color w:val="2B2B2B"/>
          <w:spacing w:val="19"/>
        </w:rPr>
        <w:t xml:space="preserve"> </w:t>
      </w:r>
      <w:r>
        <w:rPr>
          <w:color w:val="2B2B2B"/>
        </w:rPr>
        <w:t>be</w:t>
      </w:r>
      <w:r>
        <w:rPr>
          <w:color w:val="2B2B2B"/>
          <w:spacing w:val="13"/>
        </w:rPr>
        <w:t xml:space="preserve"> </w:t>
      </w:r>
      <w:r>
        <w:rPr>
          <w:color w:val="2B2B2B"/>
        </w:rPr>
        <w:t>afforded</w:t>
      </w:r>
      <w:r>
        <w:rPr>
          <w:color w:val="2B2B2B"/>
          <w:spacing w:val="21"/>
        </w:rPr>
        <w:t xml:space="preserve"> </w:t>
      </w:r>
      <w:r>
        <w:rPr>
          <w:color w:val="2B2B2B"/>
        </w:rPr>
        <w:t>the</w:t>
      </w:r>
      <w:r>
        <w:rPr>
          <w:color w:val="2B2B2B"/>
          <w:spacing w:val="18"/>
        </w:rPr>
        <w:t xml:space="preserve"> </w:t>
      </w:r>
      <w:r>
        <w:rPr>
          <w:color w:val="2B2B2B"/>
        </w:rPr>
        <w:t>opportunity</w:t>
      </w:r>
      <w:r>
        <w:rPr>
          <w:color w:val="2B2B2B"/>
          <w:spacing w:val="31"/>
        </w:rPr>
        <w:t xml:space="preserve"> </w:t>
      </w:r>
      <w:r>
        <w:rPr>
          <w:color w:val="2B2B2B"/>
        </w:rPr>
        <w:t>of</w:t>
      </w:r>
      <w:r>
        <w:rPr>
          <w:color w:val="2B2B2B"/>
          <w:spacing w:val="20"/>
        </w:rPr>
        <w:t xml:space="preserve"> </w:t>
      </w:r>
      <w:r>
        <w:rPr>
          <w:color w:val="2B2B2B"/>
        </w:rPr>
        <w:t>confirming,</w:t>
      </w:r>
      <w:r>
        <w:rPr>
          <w:color w:val="2B2B2B"/>
          <w:w w:val="101"/>
        </w:rPr>
        <w:t xml:space="preserve"> </w:t>
      </w:r>
      <w:r>
        <w:rPr>
          <w:color w:val="2B2B2B"/>
        </w:rPr>
        <w:t>withdrawing</w:t>
      </w:r>
      <w:r>
        <w:rPr>
          <w:color w:val="2B2B2B"/>
          <w:spacing w:val="33"/>
        </w:rPr>
        <w:t xml:space="preserve"> </w:t>
      </w:r>
      <w:r>
        <w:rPr>
          <w:color w:val="2B2B2B"/>
        </w:rPr>
        <w:t>or</w:t>
      </w:r>
      <w:r>
        <w:rPr>
          <w:color w:val="2B2B2B"/>
          <w:spacing w:val="21"/>
        </w:rPr>
        <w:t xml:space="preserve"> </w:t>
      </w:r>
      <w:r>
        <w:rPr>
          <w:color w:val="2B2B2B"/>
        </w:rPr>
        <w:t>amending</w:t>
      </w:r>
      <w:r>
        <w:rPr>
          <w:color w:val="2B2B2B"/>
          <w:spacing w:val="15"/>
        </w:rPr>
        <w:t xml:space="preserve"> </w:t>
      </w:r>
      <w:r>
        <w:rPr>
          <w:color w:val="2B2B2B"/>
        </w:rPr>
        <w:t>the</w:t>
      </w:r>
      <w:r>
        <w:rPr>
          <w:color w:val="2B2B2B"/>
          <w:spacing w:val="18"/>
        </w:rPr>
        <w:t xml:space="preserve"> </w:t>
      </w:r>
      <w:r>
        <w:rPr>
          <w:color w:val="2B2B2B"/>
        </w:rPr>
        <w:t>tender</w:t>
      </w:r>
      <w:r>
        <w:rPr>
          <w:color w:val="2B2B2B"/>
          <w:spacing w:val="30"/>
        </w:rPr>
        <w:t xml:space="preserve"> </w:t>
      </w:r>
      <w:r w:rsidR="002E2D01">
        <w:rPr>
          <w:color w:val="2B2B2B"/>
        </w:rPr>
        <w:t>offer</w:t>
      </w:r>
      <w:r w:rsidR="002E2D01">
        <w:rPr>
          <w:color w:val="2B2B2B"/>
          <w:spacing w:val="-27"/>
        </w:rPr>
        <w:t xml:space="preserve">. </w:t>
      </w:r>
    </w:p>
    <w:p w:rsidR="005160C1" w:rsidRDefault="00A35ECC">
      <w:pPr>
        <w:pStyle w:val="BodyText"/>
        <w:spacing w:line="252" w:lineRule="auto"/>
        <w:ind w:left="950" w:right="196" w:hanging="86"/>
      </w:pPr>
      <w:r>
        <w:rPr>
          <w:color w:val="2B2B2B"/>
        </w:rPr>
        <w:t>Amendments:</w:t>
      </w:r>
      <w:r>
        <w:rPr>
          <w:color w:val="2B2B2B"/>
          <w:spacing w:val="44"/>
        </w:rPr>
        <w:t xml:space="preserve"> </w:t>
      </w:r>
      <w:r>
        <w:rPr>
          <w:color w:val="2B2B2B"/>
        </w:rPr>
        <w:t>No variations</w:t>
      </w:r>
      <w:r>
        <w:rPr>
          <w:color w:val="2B2B2B"/>
          <w:spacing w:val="37"/>
        </w:rPr>
        <w:t xml:space="preserve"> </w:t>
      </w:r>
      <w:r>
        <w:rPr>
          <w:color w:val="2B2B2B"/>
        </w:rPr>
        <w:t>or</w:t>
      </w:r>
      <w:r>
        <w:rPr>
          <w:color w:val="2B2B2B"/>
          <w:spacing w:val="21"/>
        </w:rPr>
        <w:t xml:space="preserve"> </w:t>
      </w:r>
      <w:r>
        <w:rPr>
          <w:color w:val="2B2B2B"/>
        </w:rPr>
        <w:t>alternative</w:t>
      </w:r>
      <w:r>
        <w:rPr>
          <w:color w:val="2B2B2B"/>
          <w:spacing w:val="32"/>
        </w:rPr>
        <w:t xml:space="preserve"> </w:t>
      </w:r>
      <w:r>
        <w:rPr>
          <w:color w:val="2B2B2B"/>
        </w:rPr>
        <w:t>proposals</w:t>
      </w:r>
      <w:r>
        <w:rPr>
          <w:color w:val="2B2B2B"/>
          <w:spacing w:val="21"/>
        </w:rPr>
        <w:t xml:space="preserve"> </w:t>
      </w:r>
      <w:r>
        <w:rPr>
          <w:color w:val="2B2B2B"/>
        </w:rPr>
        <w:t>to</w:t>
      </w:r>
      <w:r>
        <w:rPr>
          <w:color w:val="2B2B2B"/>
          <w:spacing w:val="13"/>
        </w:rPr>
        <w:t xml:space="preserve"> </w:t>
      </w:r>
      <w:r>
        <w:rPr>
          <w:color w:val="2B2B2B"/>
        </w:rPr>
        <w:t>this</w:t>
      </w:r>
      <w:r>
        <w:rPr>
          <w:color w:val="2B2B2B"/>
          <w:spacing w:val="21"/>
        </w:rPr>
        <w:t xml:space="preserve"> </w:t>
      </w:r>
      <w:r>
        <w:rPr>
          <w:color w:val="2B2B2B"/>
        </w:rPr>
        <w:t>document</w:t>
      </w:r>
      <w:r>
        <w:rPr>
          <w:color w:val="2B2B2B"/>
          <w:spacing w:val="30"/>
        </w:rPr>
        <w:t xml:space="preserve"> </w:t>
      </w:r>
      <w:r>
        <w:rPr>
          <w:color w:val="2B2B2B"/>
        </w:rPr>
        <w:t>will</w:t>
      </w:r>
      <w:r>
        <w:rPr>
          <w:color w:val="2B2B2B"/>
          <w:spacing w:val="34"/>
        </w:rPr>
        <w:t xml:space="preserve"> </w:t>
      </w:r>
      <w:r>
        <w:rPr>
          <w:color w:val="2B2B2B"/>
        </w:rPr>
        <w:t>be</w:t>
      </w:r>
      <w:r>
        <w:rPr>
          <w:color w:val="2B2B2B"/>
          <w:spacing w:val="8"/>
        </w:rPr>
        <w:t xml:space="preserve"> </w:t>
      </w:r>
      <w:r>
        <w:rPr>
          <w:color w:val="2B2B2B"/>
        </w:rPr>
        <w:t>accepted</w:t>
      </w:r>
      <w:r>
        <w:rPr>
          <w:color w:val="2B2B2B"/>
          <w:spacing w:val="33"/>
        </w:rPr>
        <w:t xml:space="preserve"> </w:t>
      </w:r>
      <w:r>
        <w:rPr>
          <w:color w:val="2B2B2B"/>
        </w:rPr>
        <w:t>and</w:t>
      </w:r>
      <w:r>
        <w:rPr>
          <w:color w:val="2B2B2B"/>
          <w:w w:val="103"/>
        </w:rPr>
        <w:t xml:space="preserve"> </w:t>
      </w:r>
      <w:r>
        <w:rPr>
          <w:color w:val="2B2B2B"/>
        </w:rPr>
        <w:t>will</w:t>
      </w:r>
      <w:r>
        <w:rPr>
          <w:color w:val="2B2B2B"/>
          <w:spacing w:val="27"/>
        </w:rPr>
        <w:t xml:space="preserve"> </w:t>
      </w:r>
      <w:r>
        <w:rPr>
          <w:color w:val="2B2B2B"/>
        </w:rPr>
        <w:t>lead</w:t>
      </w:r>
      <w:r>
        <w:rPr>
          <w:color w:val="2B2B2B"/>
          <w:spacing w:val="8"/>
        </w:rPr>
        <w:t xml:space="preserve"> </w:t>
      </w:r>
      <w:r>
        <w:rPr>
          <w:color w:val="2B2B2B"/>
        </w:rPr>
        <w:t>to</w:t>
      </w:r>
      <w:r>
        <w:rPr>
          <w:color w:val="2B2B2B"/>
          <w:spacing w:val="12"/>
        </w:rPr>
        <w:t xml:space="preserve"> </w:t>
      </w:r>
      <w:r>
        <w:rPr>
          <w:color w:val="2B2B2B"/>
        </w:rPr>
        <w:t>the</w:t>
      </w:r>
      <w:r>
        <w:rPr>
          <w:color w:val="2B2B2B"/>
          <w:spacing w:val="13"/>
        </w:rPr>
        <w:t xml:space="preserve"> </w:t>
      </w:r>
      <w:r>
        <w:rPr>
          <w:color w:val="2B2B2B"/>
        </w:rPr>
        <w:t>tender</w:t>
      </w:r>
      <w:r>
        <w:rPr>
          <w:color w:val="2B2B2B"/>
          <w:spacing w:val="31"/>
        </w:rPr>
        <w:t xml:space="preserve"> </w:t>
      </w:r>
      <w:r>
        <w:rPr>
          <w:color w:val="2B2B2B"/>
        </w:rPr>
        <w:t>offer</w:t>
      </w:r>
      <w:r>
        <w:rPr>
          <w:color w:val="2B2B2B"/>
          <w:spacing w:val="25"/>
        </w:rPr>
        <w:t xml:space="preserve"> </w:t>
      </w:r>
      <w:r>
        <w:rPr>
          <w:color w:val="2B2B2B"/>
        </w:rPr>
        <w:t>being</w:t>
      </w:r>
      <w:r>
        <w:rPr>
          <w:color w:val="2B2B2B"/>
          <w:spacing w:val="14"/>
        </w:rPr>
        <w:t xml:space="preserve"> </w:t>
      </w:r>
      <w:r>
        <w:rPr>
          <w:color w:val="2B2B2B"/>
        </w:rPr>
        <w:t>rejected.</w:t>
      </w:r>
    </w:p>
    <w:p w:rsidR="005160C1" w:rsidRDefault="005160C1">
      <w:pPr>
        <w:spacing w:before="8"/>
        <w:rPr>
          <w:rFonts w:ascii="Arial" w:eastAsia="Arial" w:hAnsi="Arial" w:cs="Arial"/>
          <w:sz w:val="21"/>
          <w:szCs w:val="21"/>
        </w:rPr>
      </w:pPr>
    </w:p>
    <w:p w:rsidR="005160C1" w:rsidRDefault="00A35ECC">
      <w:pPr>
        <w:pStyle w:val="BodyText"/>
        <w:tabs>
          <w:tab w:val="left" w:pos="945"/>
        </w:tabs>
        <w:ind w:left="286"/>
      </w:pPr>
      <w:r>
        <w:rPr>
          <w:color w:val="2B2B2B"/>
        </w:rPr>
        <w:t>170</w:t>
      </w:r>
      <w:r>
        <w:rPr>
          <w:color w:val="2B2B2B"/>
        </w:rPr>
        <w:tab/>
        <w:t xml:space="preserve">ACCEPTANCE </w:t>
      </w:r>
      <w:r>
        <w:rPr>
          <w:color w:val="2B2B2B"/>
          <w:spacing w:val="8"/>
        </w:rPr>
        <w:t xml:space="preserve"> </w:t>
      </w:r>
      <w:r>
        <w:rPr>
          <w:color w:val="2B2B2B"/>
        </w:rPr>
        <w:t>OF</w:t>
      </w:r>
      <w:r>
        <w:rPr>
          <w:color w:val="2B2B2B"/>
          <w:spacing w:val="6"/>
        </w:rPr>
        <w:t xml:space="preserve"> </w:t>
      </w:r>
      <w:r>
        <w:rPr>
          <w:color w:val="2B2B2B"/>
        </w:rPr>
        <w:t>TENDER</w:t>
      </w:r>
    </w:p>
    <w:p w:rsidR="005160C1" w:rsidRDefault="00A35ECC">
      <w:pPr>
        <w:pStyle w:val="BodyText"/>
        <w:spacing w:before="11" w:line="252" w:lineRule="auto"/>
        <w:ind w:left="945" w:right="196" w:hanging="86"/>
      </w:pPr>
      <w:r>
        <w:rPr>
          <w:color w:val="2B2B2B"/>
        </w:rPr>
        <w:t xml:space="preserve">Acceptance: </w:t>
      </w:r>
      <w:r>
        <w:rPr>
          <w:color w:val="2B2B2B"/>
          <w:spacing w:val="2"/>
        </w:rPr>
        <w:t xml:space="preserve"> </w:t>
      </w:r>
      <w:r>
        <w:rPr>
          <w:color w:val="2B2B2B"/>
        </w:rPr>
        <w:t>No</w:t>
      </w:r>
      <w:r>
        <w:rPr>
          <w:color w:val="2B2B2B"/>
          <w:spacing w:val="8"/>
        </w:rPr>
        <w:t xml:space="preserve"> </w:t>
      </w:r>
      <w:r>
        <w:rPr>
          <w:color w:val="2B2B2B"/>
        </w:rPr>
        <w:t>guarantee</w:t>
      </w:r>
      <w:r>
        <w:rPr>
          <w:color w:val="2B2B2B"/>
          <w:spacing w:val="41"/>
        </w:rPr>
        <w:t xml:space="preserve"> </w:t>
      </w:r>
      <w:r>
        <w:rPr>
          <w:color w:val="2B2B2B"/>
        </w:rPr>
        <w:t>is</w:t>
      </w:r>
      <w:r>
        <w:rPr>
          <w:color w:val="2B2B2B"/>
          <w:spacing w:val="8"/>
        </w:rPr>
        <w:t xml:space="preserve"> </w:t>
      </w:r>
      <w:r>
        <w:rPr>
          <w:color w:val="2B2B2B"/>
        </w:rPr>
        <w:t>offered</w:t>
      </w:r>
      <w:r>
        <w:rPr>
          <w:color w:val="2B2B2B"/>
          <w:spacing w:val="21"/>
        </w:rPr>
        <w:t xml:space="preserve"> </w:t>
      </w:r>
      <w:r>
        <w:rPr>
          <w:color w:val="2B2B2B"/>
        </w:rPr>
        <w:t>that</w:t>
      </w:r>
      <w:r>
        <w:rPr>
          <w:color w:val="2B2B2B"/>
          <w:spacing w:val="28"/>
        </w:rPr>
        <w:t xml:space="preserve"> </w:t>
      </w:r>
      <w:r>
        <w:rPr>
          <w:color w:val="2B2B2B"/>
        </w:rPr>
        <w:t>any</w:t>
      </w:r>
      <w:r>
        <w:rPr>
          <w:color w:val="2B2B2B"/>
          <w:spacing w:val="11"/>
        </w:rPr>
        <w:t xml:space="preserve"> </w:t>
      </w:r>
      <w:r>
        <w:rPr>
          <w:color w:val="2B2B2B"/>
        </w:rPr>
        <w:t>tender</w:t>
      </w:r>
      <w:r>
        <w:rPr>
          <w:color w:val="2B2B2B"/>
          <w:spacing w:val="28"/>
        </w:rPr>
        <w:t xml:space="preserve"> </w:t>
      </w:r>
      <w:r>
        <w:rPr>
          <w:color w:val="2B2B2B"/>
        </w:rPr>
        <w:t>will</w:t>
      </w:r>
      <w:r>
        <w:rPr>
          <w:color w:val="2B2B2B"/>
          <w:spacing w:val="30"/>
        </w:rPr>
        <w:t xml:space="preserve"> </w:t>
      </w:r>
      <w:r>
        <w:rPr>
          <w:color w:val="2B2B2B"/>
        </w:rPr>
        <w:t>be</w:t>
      </w:r>
      <w:r>
        <w:rPr>
          <w:color w:val="2B2B2B"/>
          <w:spacing w:val="10"/>
        </w:rPr>
        <w:t xml:space="preserve"> </w:t>
      </w:r>
      <w:r>
        <w:rPr>
          <w:color w:val="2B2B2B"/>
        </w:rPr>
        <w:t>recommended</w:t>
      </w:r>
      <w:r>
        <w:rPr>
          <w:color w:val="2B2B2B"/>
          <w:spacing w:val="23"/>
        </w:rPr>
        <w:t xml:space="preserve"> </w:t>
      </w:r>
      <w:r>
        <w:rPr>
          <w:color w:val="2B2B2B"/>
        </w:rPr>
        <w:t>for</w:t>
      </w:r>
      <w:r>
        <w:rPr>
          <w:color w:val="2B2B2B"/>
          <w:spacing w:val="24"/>
        </w:rPr>
        <w:t xml:space="preserve"> </w:t>
      </w:r>
      <w:r>
        <w:rPr>
          <w:color w:val="2B2B2B"/>
        </w:rPr>
        <w:t>acceptance</w:t>
      </w:r>
      <w:r>
        <w:rPr>
          <w:color w:val="2B2B2B"/>
          <w:w w:val="102"/>
        </w:rPr>
        <w:t xml:space="preserve"> </w:t>
      </w:r>
      <w:r>
        <w:rPr>
          <w:color w:val="2B2B2B"/>
        </w:rPr>
        <w:t>or</w:t>
      </w:r>
      <w:r>
        <w:rPr>
          <w:color w:val="2B2B2B"/>
          <w:spacing w:val="25"/>
        </w:rPr>
        <w:t xml:space="preserve"> </w:t>
      </w:r>
      <w:r>
        <w:rPr>
          <w:color w:val="2B2B2B"/>
        </w:rPr>
        <w:t>be</w:t>
      </w:r>
      <w:r>
        <w:rPr>
          <w:color w:val="2B2B2B"/>
          <w:spacing w:val="8"/>
        </w:rPr>
        <w:t xml:space="preserve"> </w:t>
      </w:r>
      <w:r>
        <w:rPr>
          <w:color w:val="2B2B2B"/>
        </w:rPr>
        <w:t>accepted,</w:t>
      </w:r>
      <w:r>
        <w:rPr>
          <w:color w:val="2B2B2B"/>
          <w:spacing w:val="28"/>
        </w:rPr>
        <w:t xml:space="preserve"> </w:t>
      </w:r>
      <w:r>
        <w:rPr>
          <w:color w:val="2B2B2B"/>
        </w:rPr>
        <w:t>or</w:t>
      </w:r>
      <w:r>
        <w:rPr>
          <w:color w:val="2B2B2B"/>
          <w:spacing w:val="15"/>
        </w:rPr>
        <w:t xml:space="preserve"> </w:t>
      </w:r>
      <w:r>
        <w:rPr>
          <w:color w:val="2B2B2B"/>
        </w:rPr>
        <w:t>that</w:t>
      </w:r>
      <w:r>
        <w:rPr>
          <w:color w:val="2B2B2B"/>
          <w:spacing w:val="26"/>
        </w:rPr>
        <w:t xml:space="preserve"> </w:t>
      </w:r>
      <w:r>
        <w:rPr>
          <w:color w:val="2B2B2B"/>
        </w:rPr>
        <w:t>reasons</w:t>
      </w:r>
      <w:r>
        <w:rPr>
          <w:color w:val="2B2B2B"/>
          <w:spacing w:val="10"/>
        </w:rPr>
        <w:t xml:space="preserve"> </w:t>
      </w:r>
      <w:r>
        <w:rPr>
          <w:color w:val="2B2B2B"/>
        </w:rPr>
        <w:t>for</w:t>
      </w:r>
      <w:r>
        <w:rPr>
          <w:color w:val="2B2B2B"/>
          <w:spacing w:val="32"/>
        </w:rPr>
        <w:t xml:space="preserve"> </w:t>
      </w:r>
      <w:r>
        <w:rPr>
          <w:color w:val="2B2B2B"/>
        </w:rPr>
        <w:t>non</w:t>
      </w:r>
      <w:r>
        <w:rPr>
          <w:color w:val="2B2B2B"/>
          <w:spacing w:val="2"/>
        </w:rPr>
        <w:t xml:space="preserve"> </w:t>
      </w:r>
      <w:r>
        <w:rPr>
          <w:color w:val="2B2B2B"/>
        </w:rPr>
        <w:t>acceptance</w:t>
      </w:r>
      <w:r>
        <w:rPr>
          <w:color w:val="2B2B2B"/>
          <w:spacing w:val="22"/>
        </w:rPr>
        <w:t xml:space="preserve"> </w:t>
      </w:r>
      <w:r>
        <w:rPr>
          <w:color w:val="2B2B2B"/>
        </w:rPr>
        <w:t>will</w:t>
      </w:r>
      <w:r>
        <w:rPr>
          <w:color w:val="2B2B2B"/>
          <w:spacing w:val="32"/>
        </w:rPr>
        <w:t xml:space="preserve"> </w:t>
      </w:r>
      <w:r>
        <w:rPr>
          <w:color w:val="2B2B2B"/>
        </w:rPr>
        <w:t>be</w:t>
      </w:r>
      <w:r>
        <w:rPr>
          <w:color w:val="2B2B2B"/>
          <w:spacing w:val="9"/>
        </w:rPr>
        <w:t xml:space="preserve"> </w:t>
      </w:r>
      <w:r>
        <w:rPr>
          <w:color w:val="2B2B2B"/>
        </w:rPr>
        <w:t>give</w:t>
      </w:r>
      <w:r>
        <w:rPr>
          <w:color w:val="2B2B2B"/>
          <w:spacing w:val="17"/>
        </w:rPr>
        <w:t>n</w:t>
      </w:r>
      <w:r>
        <w:rPr>
          <w:color w:val="565656"/>
        </w:rPr>
        <w:t>.</w:t>
      </w:r>
    </w:p>
    <w:p w:rsidR="005160C1" w:rsidRDefault="00A35ECC">
      <w:pPr>
        <w:pStyle w:val="BodyText"/>
        <w:numPr>
          <w:ilvl w:val="0"/>
          <w:numId w:val="35"/>
        </w:numPr>
        <w:tabs>
          <w:tab w:val="left" w:pos="865"/>
        </w:tabs>
      </w:pPr>
      <w:r>
        <w:rPr>
          <w:color w:val="2B2B2B"/>
        </w:rPr>
        <w:t>Costs:</w:t>
      </w:r>
      <w:r>
        <w:rPr>
          <w:color w:val="2B2B2B"/>
          <w:spacing w:val="26"/>
        </w:rPr>
        <w:t xml:space="preserve"> </w:t>
      </w:r>
      <w:r>
        <w:rPr>
          <w:color w:val="2B2B2B"/>
        </w:rPr>
        <w:t>No</w:t>
      </w:r>
      <w:r>
        <w:rPr>
          <w:color w:val="2B2B2B"/>
          <w:spacing w:val="12"/>
        </w:rPr>
        <w:t xml:space="preserve"> </w:t>
      </w:r>
      <w:r>
        <w:rPr>
          <w:color w:val="2B2B2B"/>
        </w:rPr>
        <w:t>liability</w:t>
      </w:r>
      <w:r>
        <w:rPr>
          <w:color w:val="2B2B2B"/>
          <w:spacing w:val="21"/>
        </w:rPr>
        <w:t xml:space="preserve"> </w:t>
      </w:r>
      <w:r>
        <w:rPr>
          <w:color w:val="2B2B2B"/>
        </w:rPr>
        <w:t>is</w:t>
      </w:r>
      <w:r>
        <w:rPr>
          <w:color w:val="2B2B2B"/>
          <w:spacing w:val="13"/>
        </w:rPr>
        <w:t xml:space="preserve"> </w:t>
      </w:r>
      <w:r>
        <w:rPr>
          <w:color w:val="2B2B2B"/>
        </w:rPr>
        <w:t>accepted</w:t>
      </w:r>
      <w:r>
        <w:rPr>
          <w:color w:val="2B2B2B"/>
          <w:spacing w:val="18"/>
        </w:rPr>
        <w:t xml:space="preserve"> </w:t>
      </w:r>
      <w:r>
        <w:rPr>
          <w:color w:val="2B2B2B"/>
        </w:rPr>
        <w:t>for</w:t>
      </w:r>
      <w:r>
        <w:rPr>
          <w:color w:val="2B2B2B"/>
          <w:spacing w:val="28"/>
        </w:rPr>
        <w:t xml:space="preserve"> </w:t>
      </w:r>
      <w:r>
        <w:rPr>
          <w:color w:val="2B2B2B"/>
        </w:rPr>
        <w:t>any</w:t>
      </w:r>
      <w:r>
        <w:rPr>
          <w:color w:val="2B2B2B"/>
          <w:spacing w:val="15"/>
        </w:rPr>
        <w:t xml:space="preserve"> </w:t>
      </w:r>
      <w:r>
        <w:rPr>
          <w:color w:val="2B2B2B"/>
        </w:rPr>
        <w:t>cost</w:t>
      </w:r>
      <w:r>
        <w:rPr>
          <w:color w:val="2B2B2B"/>
          <w:spacing w:val="24"/>
        </w:rPr>
        <w:t xml:space="preserve"> </w:t>
      </w:r>
      <w:r>
        <w:rPr>
          <w:color w:val="2B2B2B"/>
        </w:rPr>
        <w:t>incurred</w:t>
      </w:r>
      <w:r>
        <w:rPr>
          <w:color w:val="2B2B2B"/>
          <w:spacing w:val="22"/>
        </w:rPr>
        <w:t xml:space="preserve"> </w:t>
      </w:r>
      <w:r>
        <w:rPr>
          <w:color w:val="2B2B2B"/>
        </w:rPr>
        <w:t>in</w:t>
      </w:r>
      <w:r>
        <w:rPr>
          <w:color w:val="2B2B2B"/>
          <w:spacing w:val="1"/>
        </w:rPr>
        <w:t xml:space="preserve"> </w:t>
      </w:r>
      <w:r>
        <w:rPr>
          <w:color w:val="2B2B2B"/>
        </w:rPr>
        <w:t>the</w:t>
      </w:r>
      <w:r>
        <w:rPr>
          <w:color w:val="2B2B2B"/>
          <w:spacing w:val="24"/>
        </w:rPr>
        <w:t xml:space="preserve"> </w:t>
      </w:r>
      <w:r>
        <w:rPr>
          <w:color w:val="2B2B2B"/>
        </w:rPr>
        <w:t>preparation</w:t>
      </w:r>
      <w:r>
        <w:rPr>
          <w:color w:val="2B2B2B"/>
          <w:spacing w:val="20"/>
        </w:rPr>
        <w:t xml:space="preserve"> </w:t>
      </w:r>
      <w:r>
        <w:rPr>
          <w:color w:val="2B2B2B"/>
        </w:rPr>
        <w:t>of</w:t>
      </w:r>
      <w:r>
        <w:rPr>
          <w:color w:val="2B2B2B"/>
          <w:spacing w:val="22"/>
        </w:rPr>
        <w:t xml:space="preserve"> </w:t>
      </w:r>
      <w:r>
        <w:rPr>
          <w:color w:val="2B2B2B"/>
        </w:rPr>
        <w:t>any</w:t>
      </w:r>
      <w:r>
        <w:rPr>
          <w:color w:val="2B2B2B"/>
          <w:spacing w:val="14"/>
        </w:rPr>
        <w:t xml:space="preserve"> </w:t>
      </w:r>
      <w:r>
        <w:rPr>
          <w:color w:val="2B2B2B"/>
        </w:rPr>
        <w:t>tender.</w:t>
      </w:r>
    </w:p>
    <w:p w:rsidR="005160C1" w:rsidRDefault="005160C1">
      <w:pPr>
        <w:spacing w:before="9"/>
        <w:rPr>
          <w:rFonts w:ascii="Arial" w:eastAsia="Arial" w:hAnsi="Arial" w:cs="Arial"/>
          <w:sz w:val="21"/>
          <w:szCs w:val="21"/>
        </w:rPr>
      </w:pPr>
    </w:p>
    <w:p w:rsidR="005160C1" w:rsidRDefault="00A35ECC">
      <w:pPr>
        <w:pStyle w:val="BodyText"/>
        <w:tabs>
          <w:tab w:val="left" w:pos="945"/>
        </w:tabs>
        <w:ind w:left="272"/>
      </w:pPr>
      <w:r>
        <w:rPr>
          <w:color w:val="2B2B2B"/>
        </w:rPr>
        <w:t>540</w:t>
      </w:r>
      <w:r>
        <w:rPr>
          <w:color w:val="2B2B2B"/>
        </w:rPr>
        <w:tab/>
        <w:t>QUALITY</w:t>
      </w:r>
      <w:r>
        <w:rPr>
          <w:color w:val="2B2B2B"/>
          <w:spacing w:val="38"/>
        </w:rPr>
        <w:t xml:space="preserve"> </w:t>
      </w:r>
      <w:r w:rsidR="005E2F48">
        <w:rPr>
          <w:color w:val="2B2B2B"/>
        </w:rPr>
        <w:t xml:space="preserve">CONTROL </w:t>
      </w:r>
      <w:r w:rsidR="005E2F48">
        <w:rPr>
          <w:color w:val="2B2B2B"/>
          <w:spacing w:val="5"/>
        </w:rPr>
        <w:t>RESOURCES</w:t>
      </w:r>
    </w:p>
    <w:p w:rsidR="005160C1" w:rsidRDefault="00A35ECC">
      <w:pPr>
        <w:pStyle w:val="BodyText"/>
        <w:numPr>
          <w:ilvl w:val="0"/>
          <w:numId w:val="34"/>
        </w:numPr>
        <w:tabs>
          <w:tab w:val="left" w:pos="860"/>
        </w:tabs>
        <w:spacing w:before="16" w:line="247" w:lineRule="auto"/>
        <w:ind w:right="549" w:hanging="263"/>
      </w:pPr>
      <w:r>
        <w:rPr>
          <w:color w:val="2B2B2B"/>
        </w:rPr>
        <w:t>Statement:</w:t>
      </w:r>
      <w:r>
        <w:rPr>
          <w:color w:val="2B2B2B"/>
          <w:spacing w:val="35"/>
        </w:rPr>
        <w:t xml:space="preserve"> </w:t>
      </w:r>
      <w:r>
        <w:rPr>
          <w:color w:val="2B2B2B"/>
        </w:rPr>
        <w:t>Describe</w:t>
      </w:r>
      <w:r>
        <w:rPr>
          <w:color w:val="2B2B2B"/>
          <w:spacing w:val="15"/>
        </w:rPr>
        <w:t xml:space="preserve"> </w:t>
      </w:r>
      <w:r>
        <w:rPr>
          <w:color w:val="2B2B2B"/>
        </w:rPr>
        <w:t>the</w:t>
      </w:r>
      <w:r>
        <w:rPr>
          <w:color w:val="2B2B2B"/>
          <w:spacing w:val="22"/>
        </w:rPr>
        <w:t xml:space="preserve"> </w:t>
      </w:r>
      <w:proofErr w:type="spellStart"/>
      <w:r>
        <w:rPr>
          <w:color w:val="2B2B2B"/>
        </w:rPr>
        <w:t>organisation</w:t>
      </w:r>
      <w:proofErr w:type="spellEnd"/>
      <w:r>
        <w:rPr>
          <w:color w:val="2B2B2B"/>
          <w:spacing w:val="35"/>
        </w:rPr>
        <w:t xml:space="preserve"> </w:t>
      </w:r>
      <w:r>
        <w:rPr>
          <w:color w:val="2B2B2B"/>
        </w:rPr>
        <w:t>and</w:t>
      </w:r>
      <w:r>
        <w:rPr>
          <w:color w:val="2B2B2B"/>
          <w:spacing w:val="24"/>
        </w:rPr>
        <w:t xml:space="preserve"> </w:t>
      </w:r>
      <w:r>
        <w:rPr>
          <w:color w:val="2B2B2B"/>
        </w:rPr>
        <w:t>resources</w:t>
      </w:r>
      <w:r>
        <w:rPr>
          <w:color w:val="2B2B2B"/>
          <w:spacing w:val="25"/>
        </w:rPr>
        <w:t xml:space="preserve"> </w:t>
      </w:r>
      <w:r>
        <w:rPr>
          <w:color w:val="2B2B2B"/>
        </w:rPr>
        <w:t>to</w:t>
      </w:r>
      <w:r>
        <w:rPr>
          <w:color w:val="2B2B2B"/>
          <w:spacing w:val="21"/>
        </w:rPr>
        <w:t xml:space="preserve"> </w:t>
      </w:r>
      <w:r>
        <w:rPr>
          <w:color w:val="2B2B2B"/>
        </w:rPr>
        <w:t>control</w:t>
      </w:r>
      <w:r>
        <w:rPr>
          <w:color w:val="2B2B2B"/>
          <w:spacing w:val="21"/>
        </w:rPr>
        <w:t xml:space="preserve"> </w:t>
      </w:r>
      <w:r>
        <w:rPr>
          <w:color w:val="2B2B2B"/>
        </w:rPr>
        <w:t>the</w:t>
      </w:r>
      <w:r>
        <w:rPr>
          <w:color w:val="2B2B2B"/>
          <w:spacing w:val="16"/>
        </w:rPr>
        <w:t xml:space="preserve"> </w:t>
      </w:r>
      <w:r>
        <w:rPr>
          <w:color w:val="2B2B2B"/>
        </w:rPr>
        <w:t>quality</w:t>
      </w:r>
      <w:r>
        <w:rPr>
          <w:color w:val="2B2B2B"/>
          <w:spacing w:val="21"/>
        </w:rPr>
        <w:t xml:space="preserve"> </w:t>
      </w:r>
      <w:r>
        <w:rPr>
          <w:color w:val="2B2B2B"/>
        </w:rPr>
        <w:t>of</w:t>
      </w:r>
      <w:r>
        <w:rPr>
          <w:color w:val="2B2B2B"/>
          <w:spacing w:val="18"/>
        </w:rPr>
        <w:t xml:space="preserve"> </w:t>
      </w:r>
      <w:r>
        <w:rPr>
          <w:color w:val="2B2B2B"/>
        </w:rPr>
        <w:t>the</w:t>
      </w:r>
      <w:r>
        <w:rPr>
          <w:color w:val="2B2B2B"/>
          <w:spacing w:val="23"/>
        </w:rPr>
        <w:t xml:space="preserve"> </w:t>
      </w:r>
      <w:r>
        <w:rPr>
          <w:color w:val="2B2B2B"/>
        </w:rPr>
        <w:t>Works,</w:t>
      </w:r>
      <w:r>
        <w:rPr>
          <w:color w:val="2B2B2B"/>
          <w:w w:val="101"/>
        </w:rPr>
        <w:t xml:space="preserve"> </w:t>
      </w:r>
      <w:r>
        <w:rPr>
          <w:color w:val="2B2B2B"/>
        </w:rPr>
        <w:t>including</w:t>
      </w:r>
      <w:r>
        <w:rPr>
          <w:color w:val="2B2B2B"/>
          <w:spacing w:val="15"/>
        </w:rPr>
        <w:t xml:space="preserve"> </w:t>
      </w:r>
      <w:r>
        <w:rPr>
          <w:color w:val="2B2B2B"/>
        </w:rPr>
        <w:t>the</w:t>
      </w:r>
      <w:r>
        <w:rPr>
          <w:color w:val="2B2B2B"/>
          <w:spacing w:val="17"/>
        </w:rPr>
        <w:t xml:space="preserve"> </w:t>
      </w:r>
      <w:r>
        <w:rPr>
          <w:color w:val="2B2B2B"/>
        </w:rPr>
        <w:t>work</w:t>
      </w:r>
      <w:r>
        <w:rPr>
          <w:color w:val="2B2B2B"/>
          <w:spacing w:val="33"/>
        </w:rPr>
        <w:t xml:space="preserve"> </w:t>
      </w:r>
      <w:r>
        <w:rPr>
          <w:color w:val="2B2B2B"/>
        </w:rPr>
        <w:t>of</w:t>
      </w:r>
      <w:r>
        <w:rPr>
          <w:color w:val="2B2B2B"/>
          <w:spacing w:val="24"/>
        </w:rPr>
        <w:t xml:space="preserve"> </w:t>
      </w:r>
      <w:r>
        <w:rPr>
          <w:color w:val="2B2B2B"/>
        </w:rPr>
        <w:t>subcontractors.</w:t>
      </w:r>
    </w:p>
    <w:p w:rsidR="005160C1" w:rsidRDefault="00A35ECC">
      <w:pPr>
        <w:pStyle w:val="BodyText"/>
        <w:spacing w:before="5" w:line="252" w:lineRule="auto"/>
        <w:ind w:left="945" w:right="196" w:hanging="86"/>
      </w:pPr>
      <w:r>
        <w:rPr>
          <w:color w:val="2B2B2B"/>
        </w:rPr>
        <w:t>QA</w:t>
      </w:r>
      <w:r>
        <w:rPr>
          <w:color w:val="2B2B2B"/>
          <w:spacing w:val="21"/>
        </w:rPr>
        <w:t xml:space="preserve"> </w:t>
      </w:r>
      <w:r>
        <w:rPr>
          <w:color w:val="2B2B2B"/>
        </w:rPr>
        <w:t>staff:</w:t>
      </w:r>
      <w:r>
        <w:rPr>
          <w:color w:val="2B2B2B"/>
          <w:spacing w:val="31"/>
        </w:rPr>
        <w:t xml:space="preserve"> </w:t>
      </w:r>
      <w:r>
        <w:rPr>
          <w:color w:val="2B2B2B"/>
        </w:rPr>
        <w:t>Identify</w:t>
      </w:r>
      <w:r>
        <w:rPr>
          <w:color w:val="2B2B2B"/>
          <w:spacing w:val="13"/>
        </w:rPr>
        <w:t xml:space="preserve"> </w:t>
      </w:r>
      <w:r>
        <w:rPr>
          <w:color w:val="2B2B2B"/>
        </w:rPr>
        <w:t>in</w:t>
      </w:r>
      <w:r>
        <w:rPr>
          <w:color w:val="2B2B2B"/>
          <w:spacing w:val="-1"/>
        </w:rPr>
        <w:t xml:space="preserve"> </w:t>
      </w:r>
      <w:r>
        <w:rPr>
          <w:color w:val="2B2B2B"/>
        </w:rPr>
        <w:t>the</w:t>
      </w:r>
      <w:r>
        <w:rPr>
          <w:color w:val="2B2B2B"/>
          <w:spacing w:val="18"/>
        </w:rPr>
        <w:t xml:space="preserve"> </w:t>
      </w:r>
      <w:r>
        <w:rPr>
          <w:color w:val="2B2B2B"/>
        </w:rPr>
        <w:t>statement</w:t>
      </w:r>
      <w:r>
        <w:rPr>
          <w:color w:val="2B2B2B"/>
          <w:spacing w:val="19"/>
        </w:rPr>
        <w:t xml:space="preserve"> </w:t>
      </w:r>
      <w:r>
        <w:rPr>
          <w:color w:val="2B2B2B"/>
        </w:rPr>
        <w:t>the</w:t>
      </w:r>
      <w:r>
        <w:rPr>
          <w:color w:val="2B2B2B"/>
          <w:spacing w:val="27"/>
        </w:rPr>
        <w:t xml:space="preserve"> </w:t>
      </w:r>
      <w:r>
        <w:rPr>
          <w:color w:val="2B2B2B"/>
        </w:rPr>
        <w:t>number</w:t>
      </w:r>
      <w:r>
        <w:rPr>
          <w:color w:val="2B2B2B"/>
          <w:spacing w:val="21"/>
        </w:rPr>
        <w:t xml:space="preserve"> </w:t>
      </w:r>
      <w:r>
        <w:rPr>
          <w:color w:val="2B2B2B"/>
        </w:rPr>
        <w:t>and</w:t>
      </w:r>
      <w:r>
        <w:rPr>
          <w:color w:val="2B2B2B"/>
          <w:spacing w:val="13"/>
        </w:rPr>
        <w:t xml:space="preserve"> </w:t>
      </w:r>
      <w:r>
        <w:rPr>
          <w:color w:val="2B2B2B"/>
        </w:rPr>
        <w:t>type</w:t>
      </w:r>
      <w:r>
        <w:rPr>
          <w:color w:val="2B2B2B"/>
          <w:spacing w:val="21"/>
        </w:rPr>
        <w:t xml:space="preserve"> </w:t>
      </w:r>
      <w:r>
        <w:rPr>
          <w:color w:val="2B2B2B"/>
        </w:rPr>
        <w:t>of</w:t>
      </w:r>
      <w:r>
        <w:rPr>
          <w:color w:val="2B2B2B"/>
          <w:spacing w:val="19"/>
        </w:rPr>
        <w:t xml:space="preserve"> </w:t>
      </w:r>
      <w:r>
        <w:rPr>
          <w:color w:val="2B2B2B"/>
        </w:rPr>
        <w:t>staff</w:t>
      </w:r>
      <w:r>
        <w:rPr>
          <w:color w:val="2B2B2B"/>
          <w:spacing w:val="29"/>
        </w:rPr>
        <w:t xml:space="preserve"> </w:t>
      </w:r>
      <w:r>
        <w:rPr>
          <w:color w:val="2B2B2B"/>
        </w:rPr>
        <w:t>responsible</w:t>
      </w:r>
      <w:r>
        <w:rPr>
          <w:color w:val="2B2B2B"/>
          <w:spacing w:val="21"/>
        </w:rPr>
        <w:t xml:space="preserve"> </w:t>
      </w:r>
      <w:r>
        <w:rPr>
          <w:color w:val="2B2B2B"/>
        </w:rPr>
        <w:t>for</w:t>
      </w:r>
      <w:r>
        <w:rPr>
          <w:color w:val="2B2B2B"/>
          <w:spacing w:val="25"/>
        </w:rPr>
        <w:t xml:space="preserve"> </w:t>
      </w:r>
      <w:r>
        <w:rPr>
          <w:color w:val="2B2B2B"/>
        </w:rPr>
        <w:t>quality</w:t>
      </w:r>
      <w:r>
        <w:rPr>
          <w:color w:val="2B2B2B"/>
          <w:w w:val="101"/>
        </w:rPr>
        <w:t xml:space="preserve"> </w:t>
      </w:r>
      <w:r>
        <w:rPr>
          <w:color w:val="2B2B2B"/>
        </w:rPr>
        <w:t>control,</w:t>
      </w:r>
      <w:r>
        <w:rPr>
          <w:color w:val="2B2B2B"/>
          <w:spacing w:val="13"/>
        </w:rPr>
        <w:t xml:space="preserve"> </w:t>
      </w:r>
      <w:r>
        <w:rPr>
          <w:color w:val="2B2B2B"/>
        </w:rPr>
        <w:t>with</w:t>
      </w:r>
      <w:r>
        <w:rPr>
          <w:color w:val="2B2B2B"/>
          <w:spacing w:val="17"/>
        </w:rPr>
        <w:t xml:space="preserve"> </w:t>
      </w:r>
      <w:r>
        <w:rPr>
          <w:color w:val="2B2B2B"/>
        </w:rPr>
        <w:t>details</w:t>
      </w:r>
      <w:r>
        <w:rPr>
          <w:color w:val="2B2B2B"/>
          <w:spacing w:val="24"/>
        </w:rPr>
        <w:t xml:space="preserve"> </w:t>
      </w:r>
      <w:r>
        <w:rPr>
          <w:color w:val="2B2B2B"/>
        </w:rPr>
        <w:t>of</w:t>
      </w:r>
      <w:r>
        <w:rPr>
          <w:color w:val="2B2B2B"/>
          <w:spacing w:val="13"/>
        </w:rPr>
        <w:t xml:space="preserve"> </w:t>
      </w:r>
      <w:r>
        <w:rPr>
          <w:color w:val="2B2B2B"/>
        </w:rPr>
        <w:t>their</w:t>
      </w:r>
      <w:r>
        <w:rPr>
          <w:color w:val="2B2B2B"/>
          <w:spacing w:val="28"/>
        </w:rPr>
        <w:t xml:space="preserve"> </w:t>
      </w:r>
      <w:r>
        <w:rPr>
          <w:color w:val="2B2B2B"/>
        </w:rPr>
        <w:t>qualifications</w:t>
      </w:r>
      <w:r>
        <w:rPr>
          <w:color w:val="2B2B2B"/>
          <w:spacing w:val="43"/>
        </w:rPr>
        <w:t xml:space="preserve"> </w:t>
      </w:r>
      <w:r>
        <w:rPr>
          <w:color w:val="2B2B2B"/>
        </w:rPr>
        <w:t>and</w:t>
      </w:r>
      <w:r>
        <w:rPr>
          <w:color w:val="2B2B2B"/>
          <w:spacing w:val="20"/>
        </w:rPr>
        <w:t xml:space="preserve"> </w:t>
      </w:r>
      <w:r>
        <w:rPr>
          <w:color w:val="2B2B2B"/>
          <w:spacing w:val="2"/>
        </w:rPr>
        <w:t>duties</w:t>
      </w:r>
      <w:r>
        <w:rPr>
          <w:color w:val="6B6B6B"/>
          <w:spacing w:val="3"/>
        </w:rPr>
        <w:t>.</w:t>
      </w:r>
    </w:p>
    <w:p w:rsidR="005160C1" w:rsidRDefault="00A35ECC">
      <w:pPr>
        <w:pStyle w:val="BodyText"/>
        <w:ind w:left="859"/>
      </w:pPr>
      <w:r>
        <w:rPr>
          <w:color w:val="2B2B2B"/>
        </w:rPr>
        <w:t>Submit:</w:t>
      </w:r>
      <w:r>
        <w:rPr>
          <w:color w:val="2B2B2B"/>
          <w:spacing w:val="11"/>
        </w:rPr>
        <w:t xml:space="preserve"> </w:t>
      </w:r>
      <w:r>
        <w:rPr>
          <w:color w:val="2B2B2B"/>
        </w:rPr>
        <w:t>Within</w:t>
      </w:r>
      <w:r>
        <w:rPr>
          <w:color w:val="2B2B2B"/>
          <w:spacing w:val="22"/>
        </w:rPr>
        <w:t xml:space="preserve"> </w:t>
      </w:r>
      <w:r>
        <w:rPr>
          <w:color w:val="2B2B2B"/>
        </w:rPr>
        <w:t>one</w:t>
      </w:r>
      <w:r>
        <w:rPr>
          <w:color w:val="2B2B2B"/>
          <w:spacing w:val="11"/>
        </w:rPr>
        <w:t xml:space="preserve"> </w:t>
      </w:r>
      <w:r>
        <w:rPr>
          <w:color w:val="2B2B2B"/>
        </w:rPr>
        <w:t>week</w:t>
      </w:r>
      <w:r>
        <w:rPr>
          <w:color w:val="2B2B2B"/>
          <w:spacing w:val="42"/>
        </w:rPr>
        <w:t xml:space="preserve"> </w:t>
      </w:r>
      <w:r>
        <w:rPr>
          <w:color w:val="2B2B2B"/>
        </w:rPr>
        <w:t>of</w:t>
      </w:r>
      <w:r>
        <w:rPr>
          <w:color w:val="2B2B2B"/>
          <w:spacing w:val="15"/>
        </w:rPr>
        <w:t xml:space="preserve"> </w:t>
      </w:r>
      <w:r w:rsidR="005E2F48">
        <w:rPr>
          <w:color w:val="2B2B2B"/>
        </w:rPr>
        <w:t>request</w:t>
      </w:r>
      <w:r w:rsidR="005E2F48">
        <w:rPr>
          <w:color w:val="2B2B2B"/>
          <w:spacing w:val="29"/>
        </w:rPr>
        <w:t>.</w:t>
      </w:r>
    </w:p>
    <w:p w:rsidR="005160C1" w:rsidRDefault="005160C1">
      <w:pPr>
        <w:spacing w:before="3"/>
        <w:rPr>
          <w:rFonts w:ascii="Arial" w:eastAsia="Arial" w:hAnsi="Arial" w:cs="Arial"/>
        </w:rPr>
      </w:pPr>
    </w:p>
    <w:p w:rsidR="005160C1" w:rsidRDefault="00A35ECC">
      <w:pPr>
        <w:pStyle w:val="BodyText"/>
        <w:tabs>
          <w:tab w:val="left" w:pos="945"/>
        </w:tabs>
        <w:ind w:left="262"/>
      </w:pPr>
      <w:r>
        <w:rPr>
          <w:color w:val="2B2B2B"/>
        </w:rPr>
        <w:t>550</w:t>
      </w:r>
      <w:r>
        <w:rPr>
          <w:color w:val="2B2B2B"/>
        </w:rPr>
        <w:tab/>
        <w:t>HEALTH</w:t>
      </w:r>
      <w:r>
        <w:rPr>
          <w:color w:val="2B2B2B"/>
          <w:spacing w:val="20"/>
        </w:rPr>
        <w:t xml:space="preserve"> </w:t>
      </w:r>
      <w:r>
        <w:rPr>
          <w:color w:val="2B2B2B"/>
        </w:rPr>
        <w:t>AND</w:t>
      </w:r>
      <w:r>
        <w:rPr>
          <w:color w:val="2B2B2B"/>
          <w:spacing w:val="38"/>
        </w:rPr>
        <w:t xml:space="preserve"> </w:t>
      </w:r>
      <w:r>
        <w:rPr>
          <w:color w:val="2B2B2B"/>
        </w:rPr>
        <w:t>SAFETY</w:t>
      </w:r>
      <w:r>
        <w:rPr>
          <w:color w:val="2B2B2B"/>
          <w:spacing w:val="49"/>
        </w:rPr>
        <w:t xml:space="preserve"> </w:t>
      </w:r>
      <w:r>
        <w:rPr>
          <w:color w:val="2B2B2B"/>
        </w:rPr>
        <w:t>INFORMATION</w:t>
      </w:r>
    </w:p>
    <w:p w:rsidR="005160C1" w:rsidRDefault="00A35ECC">
      <w:pPr>
        <w:pStyle w:val="BodyText"/>
        <w:spacing w:before="11" w:line="252" w:lineRule="auto"/>
        <w:ind w:left="945" w:right="196" w:hanging="86"/>
      </w:pPr>
      <w:r>
        <w:rPr>
          <w:color w:val="2B2B2B"/>
        </w:rPr>
        <w:t>Policy</w:t>
      </w:r>
      <w:r>
        <w:rPr>
          <w:color w:val="2B2B2B"/>
          <w:spacing w:val="14"/>
        </w:rPr>
        <w:t xml:space="preserve"> </w:t>
      </w:r>
      <w:r>
        <w:rPr>
          <w:color w:val="2B2B2B"/>
        </w:rPr>
        <w:t>document:</w:t>
      </w:r>
      <w:r>
        <w:rPr>
          <w:color w:val="2B2B2B"/>
          <w:spacing w:val="38"/>
        </w:rPr>
        <w:t xml:space="preserve"> </w:t>
      </w:r>
      <w:r>
        <w:rPr>
          <w:color w:val="2B2B2B"/>
        </w:rPr>
        <w:t>Must</w:t>
      </w:r>
      <w:r>
        <w:rPr>
          <w:color w:val="2B2B2B"/>
          <w:spacing w:val="23"/>
        </w:rPr>
        <w:t xml:space="preserve"> </w:t>
      </w:r>
      <w:r>
        <w:rPr>
          <w:color w:val="2B2B2B"/>
        </w:rPr>
        <w:t>be</w:t>
      </w:r>
      <w:r>
        <w:rPr>
          <w:color w:val="2B2B2B"/>
          <w:spacing w:val="19"/>
        </w:rPr>
        <w:t xml:space="preserve"> </w:t>
      </w:r>
      <w:r>
        <w:rPr>
          <w:color w:val="2B2B2B"/>
        </w:rPr>
        <w:t>appropriate,</w:t>
      </w:r>
      <w:r>
        <w:rPr>
          <w:color w:val="2B2B2B"/>
          <w:spacing w:val="42"/>
        </w:rPr>
        <w:t xml:space="preserve"> </w:t>
      </w:r>
      <w:r>
        <w:rPr>
          <w:color w:val="2B2B2B"/>
        </w:rPr>
        <w:t>regularly</w:t>
      </w:r>
      <w:r>
        <w:rPr>
          <w:color w:val="2B2B2B"/>
          <w:spacing w:val="32"/>
        </w:rPr>
        <w:t xml:space="preserve"> </w:t>
      </w:r>
      <w:r>
        <w:rPr>
          <w:color w:val="2B2B2B"/>
        </w:rPr>
        <w:t>reviewed</w:t>
      </w:r>
      <w:r>
        <w:rPr>
          <w:color w:val="2B2B2B"/>
          <w:spacing w:val="22"/>
        </w:rPr>
        <w:t xml:space="preserve"> </w:t>
      </w:r>
      <w:r>
        <w:rPr>
          <w:color w:val="2B2B2B"/>
        </w:rPr>
        <w:t>and</w:t>
      </w:r>
      <w:r>
        <w:rPr>
          <w:color w:val="2B2B2B"/>
          <w:spacing w:val="20"/>
        </w:rPr>
        <w:t xml:space="preserve"> </w:t>
      </w:r>
      <w:r>
        <w:rPr>
          <w:color w:val="2B2B2B"/>
        </w:rPr>
        <w:t>signed</w:t>
      </w:r>
      <w:r>
        <w:rPr>
          <w:color w:val="2B2B2B"/>
          <w:spacing w:val="29"/>
        </w:rPr>
        <w:t xml:space="preserve"> </w:t>
      </w:r>
      <w:r>
        <w:rPr>
          <w:color w:val="2B2B2B"/>
        </w:rPr>
        <w:t>off</w:t>
      </w:r>
      <w:r>
        <w:rPr>
          <w:color w:val="2B2B2B"/>
          <w:spacing w:val="28"/>
        </w:rPr>
        <w:t xml:space="preserve"> </w:t>
      </w:r>
      <w:r>
        <w:rPr>
          <w:color w:val="2B2B2B"/>
        </w:rPr>
        <w:t>by</w:t>
      </w:r>
      <w:r>
        <w:rPr>
          <w:color w:val="2B2B2B"/>
          <w:spacing w:val="9"/>
        </w:rPr>
        <w:t xml:space="preserve"> </w:t>
      </w:r>
      <w:r>
        <w:rPr>
          <w:color w:val="2B2B2B"/>
        </w:rPr>
        <w:t>the</w:t>
      </w:r>
      <w:r>
        <w:rPr>
          <w:color w:val="2B2B2B"/>
          <w:spacing w:val="37"/>
        </w:rPr>
        <w:t xml:space="preserve"> </w:t>
      </w:r>
      <w:r>
        <w:rPr>
          <w:color w:val="2B2B2B"/>
        </w:rPr>
        <w:t>Managing</w:t>
      </w:r>
      <w:r>
        <w:rPr>
          <w:color w:val="2B2B2B"/>
          <w:w w:val="103"/>
        </w:rPr>
        <w:t xml:space="preserve"> </w:t>
      </w:r>
      <w:r>
        <w:rPr>
          <w:color w:val="2B2B2B"/>
        </w:rPr>
        <w:t>Director</w:t>
      </w:r>
      <w:r>
        <w:rPr>
          <w:color w:val="2B2B2B"/>
          <w:spacing w:val="19"/>
        </w:rPr>
        <w:t xml:space="preserve"> </w:t>
      </w:r>
      <w:r>
        <w:rPr>
          <w:color w:val="2B2B2B"/>
        </w:rPr>
        <w:t>or</w:t>
      </w:r>
      <w:r>
        <w:rPr>
          <w:color w:val="2B2B2B"/>
          <w:spacing w:val="25"/>
        </w:rPr>
        <w:t xml:space="preserve"> </w:t>
      </w:r>
      <w:r>
        <w:rPr>
          <w:color w:val="2B2B2B"/>
        </w:rPr>
        <w:t>equivalent.</w:t>
      </w:r>
    </w:p>
    <w:p w:rsidR="005160C1" w:rsidRDefault="00A35ECC">
      <w:pPr>
        <w:pStyle w:val="BodyText"/>
        <w:ind w:left="854"/>
      </w:pPr>
      <w:r>
        <w:rPr>
          <w:color w:val="2B2B2B"/>
        </w:rPr>
        <w:t>Content:</w:t>
      </w:r>
      <w:r>
        <w:rPr>
          <w:color w:val="2B2B2B"/>
          <w:spacing w:val="44"/>
        </w:rPr>
        <w:t xml:space="preserve"> </w:t>
      </w:r>
      <w:r>
        <w:rPr>
          <w:color w:val="2B2B2B"/>
        </w:rPr>
        <w:t>Include</w:t>
      </w:r>
      <w:r>
        <w:rPr>
          <w:color w:val="2B2B2B"/>
          <w:spacing w:val="18"/>
        </w:rPr>
        <w:t xml:space="preserve"> </w:t>
      </w:r>
      <w:r>
        <w:rPr>
          <w:color w:val="2B2B2B"/>
        </w:rPr>
        <w:t>the</w:t>
      </w:r>
      <w:r>
        <w:rPr>
          <w:color w:val="2B2B2B"/>
          <w:spacing w:val="16"/>
        </w:rPr>
        <w:t xml:space="preserve"> </w:t>
      </w:r>
      <w:r w:rsidR="005E2F48">
        <w:rPr>
          <w:color w:val="2B2B2B"/>
        </w:rPr>
        <w:t xml:space="preserve">following </w:t>
      </w:r>
      <w:r w:rsidR="005E2F48">
        <w:rPr>
          <w:color w:val="2B2B2B"/>
          <w:spacing w:val="1"/>
        </w:rPr>
        <w:t>information</w:t>
      </w:r>
      <w:r>
        <w:rPr>
          <w:color w:val="565656"/>
          <w:spacing w:val="1"/>
        </w:rPr>
        <w:t>:</w:t>
      </w:r>
    </w:p>
    <w:p w:rsidR="005160C1" w:rsidRDefault="00A35ECC">
      <w:pPr>
        <w:pStyle w:val="BodyText"/>
        <w:spacing w:before="11" w:line="252" w:lineRule="auto"/>
        <w:ind w:left="950" w:right="196" w:hanging="158"/>
      </w:pPr>
      <w:r>
        <w:rPr>
          <w:color w:val="2B2B2B"/>
        </w:rPr>
        <w:t xml:space="preserve">- </w:t>
      </w:r>
      <w:r>
        <w:rPr>
          <w:color w:val="2B2B2B"/>
          <w:spacing w:val="1"/>
        </w:rPr>
        <w:t xml:space="preserve"> </w:t>
      </w:r>
      <w:r>
        <w:rPr>
          <w:color w:val="2B2B2B"/>
        </w:rPr>
        <w:t>Organization</w:t>
      </w:r>
      <w:r>
        <w:rPr>
          <w:color w:val="2B2B2B"/>
          <w:spacing w:val="39"/>
        </w:rPr>
        <w:t xml:space="preserve"> </w:t>
      </w:r>
      <w:r>
        <w:rPr>
          <w:color w:val="2B2B2B"/>
        </w:rPr>
        <w:t>responsibilities</w:t>
      </w:r>
      <w:r>
        <w:rPr>
          <w:color w:val="2B2B2B"/>
          <w:spacing w:val="24"/>
        </w:rPr>
        <w:t xml:space="preserve"> </w:t>
      </w:r>
      <w:r>
        <w:rPr>
          <w:color w:val="2B2B2B"/>
        </w:rPr>
        <w:t>for</w:t>
      </w:r>
      <w:r>
        <w:rPr>
          <w:color w:val="2B2B2B"/>
          <w:spacing w:val="42"/>
        </w:rPr>
        <w:t xml:space="preserve"> </w:t>
      </w:r>
      <w:r>
        <w:rPr>
          <w:color w:val="2B2B2B"/>
        </w:rPr>
        <w:t>health</w:t>
      </w:r>
      <w:r>
        <w:rPr>
          <w:color w:val="2B2B2B"/>
          <w:spacing w:val="16"/>
        </w:rPr>
        <w:t xml:space="preserve"> </w:t>
      </w:r>
      <w:r>
        <w:rPr>
          <w:color w:val="2B2B2B"/>
        </w:rPr>
        <w:t>and</w:t>
      </w:r>
      <w:r>
        <w:rPr>
          <w:color w:val="2B2B2B"/>
          <w:spacing w:val="23"/>
        </w:rPr>
        <w:t xml:space="preserve"> </w:t>
      </w:r>
      <w:r>
        <w:rPr>
          <w:color w:val="2B2B2B"/>
        </w:rPr>
        <w:t>safety</w:t>
      </w:r>
      <w:r>
        <w:rPr>
          <w:color w:val="2B2B2B"/>
          <w:spacing w:val="34"/>
        </w:rPr>
        <w:t xml:space="preserve"> </w:t>
      </w:r>
      <w:r>
        <w:rPr>
          <w:color w:val="2B2B2B"/>
        </w:rPr>
        <w:t>management,</w:t>
      </w:r>
      <w:r>
        <w:rPr>
          <w:color w:val="2B2B2B"/>
          <w:spacing w:val="26"/>
        </w:rPr>
        <w:t xml:space="preserve"> </w:t>
      </w:r>
      <w:r>
        <w:rPr>
          <w:color w:val="2B2B2B"/>
        </w:rPr>
        <w:t>communication</w:t>
      </w:r>
      <w:r>
        <w:rPr>
          <w:color w:val="2B2B2B"/>
          <w:spacing w:val="37"/>
        </w:rPr>
        <w:t xml:space="preserve"> </w:t>
      </w:r>
      <w:r>
        <w:rPr>
          <w:color w:val="2B2B2B"/>
        </w:rPr>
        <w:t>with</w:t>
      </w:r>
      <w:r>
        <w:rPr>
          <w:color w:val="2B2B2B"/>
          <w:spacing w:val="27"/>
        </w:rPr>
        <w:t xml:space="preserve"> </w:t>
      </w:r>
      <w:r>
        <w:rPr>
          <w:color w:val="2B2B2B"/>
        </w:rPr>
        <w:t>the</w:t>
      </w:r>
      <w:r>
        <w:rPr>
          <w:color w:val="2B2B2B"/>
          <w:w w:val="101"/>
        </w:rPr>
        <w:t xml:space="preserve"> </w:t>
      </w:r>
      <w:r>
        <w:rPr>
          <w:color w:val="2B2B2B"/>
        </w:rPr>
        <w:t>workforce</w:t>
      </w:r>
      <w:r>
        <w:rPr>
          <w:color w:val="2B2B2B"/>
          <w:spacing w:val="40"/>
        </w:rPr>
        <w:t xml:space="preserve"> </w:t>
      </w:r>
      <w:r>
        <w:rPr>
          <w:color w:val="2B2B2B"/>
        </w:rPr>
        <w:t>and</w:t>
      </w:r>
      <w:r>
        <w:rPr>
          <w:color w:val="2B2B2B"/>
          <w:spacing w:val="24"/>
        </w:rPr>
        <w:t xml:space="preserve"> </w:t>
      </w:r>
      <w:r>
        <w:rPr>
          <w:color w:val="2B2B2B"/>
        </w:rPr>
        <w:t>procedures</w:t>
      </w:r>
      <w:r>
        <w:rPr>
          <w:color w:val="2B2B2B"/>
          <w:spacing w:val="26"/>
        </w:rPr>
        <w:t xml:space="preserve"> </w:t>
      </w:r>
      <w:r>
        <w:rPr>
          <w:color w:val="2B2B2B"/>
        </w:rPr>
        <w:t>for</w:t>
      </w:r>
      <w:r>
        <w:rPr>
          <w:color w:val="2B2B2B"/>
          <w:spacing w:val="33"/>
        </w:rPr>
        <w:t xml:space="preserve"> </w:t>
      </w:r>
      <w:r>
        <w:rPr>
          <w:color w:val="2B2B2B"/>
        </w:rPr>
        <w:t>carrying</w:t>
      </w:r>
      <w:r>
        <w:rPr>
          <w:color w:val="2B2B2B"/>
          <w:spacing w:val="20"/>
        </w:rPr>
        <w:t xml:space="preserve"> </w:t>
      </w:r>
      <w:r>
        <w:rPr>
          <w:color w:val="2B2B2B"/>
        </w:rPr>
        <w:t>out</w:t>
      </w:r>
      <w:r>
        <w:rPr>
          <w:color w:val="2B2B2B"/>
          <w:spacing w:val="30"/>
        </w:rPr>
        <w:t xml:space="preserve"> </w:t>
      </w:r>
      <w:r>
        <w:rPr>
          <w:color w:val="2B2B2B"/>
        </w:rPr>
        <w:t>risk</w:t>
      </w:r>
      <w:r>
        <w:rPr>
          <w:color w:val="2B2B2B"/>
          <w:spacing w:val="16"/>
        </w:rPr>
        <w:t xml:space="preserve"> </w:t>
      </w:r>
      <w:r>
        <w:rPr>
          <w:color w:val="2B2B2B"/>
        </w:rPr>
        <w:t>assessments</w:t>
      </w:r>
      <w:r>
        <w:rPr>
          <w:color w:val="2B2B2B"/>
          <w:spacing w:val="43"/>
        </w:rPr>
        <w:t xml:space="preserve"> </w:t>
      </w:r>
      <w:r>
        <w:rPr>
          <w:color w:val="2B2B2B"/>
        </w:rPr>
        <w:t>leading</w:t>
      </w:r>
      <w:r>
        <w:rPr>
          <w:color w:val="2B2B2B"/>
          <w:spacing w:val="13"/>
        </w:rPr>
        <w:t xml:space="preserve"> </w:t>
      </w:r>
      <w:r>
        <w:rPr>
          <w:color w:val="2B2B2B"/>
        </w:rPr>
        <w:t>to</w:t>
      </w:r>
      <w:r>
        <w:rPr>
          <w:color w:val="2B2B2B"/>
          <w:spacing w:val="36"/>
        </w:rPr>
        <w:t xml:space="preserve"> </w:t>
      </w:r>
      <w:r>
        <w:rPr>
          <w:color w:val="2B2B2B"/>
        </w:rPr>
        <w:t>method</w:t>
      </w:r>
    </w:p>
    <w:p w:rsidR="005160C1" w:rsidRDefault="005B5676" w:rsidP="005B5676">
      <w:pPr>
        <w:pStyle w:val="BodyText"/>
        <w:spacing w:line="214" w:lineRule="exact"/>
        <w:ind w:left="0" w:right="3734"/>
      </w:pPr>
      <w:r>
        <w:rPr>
          <w:color w:val="2B2B2B"/>
        </w:rPr>
        <w:t xml:space="preserve">                  </w:t>
      </w:r>
      <w:r w:rsidR="005E2F48">
        <w:rPr>
          <w:color w:val="2B2B2B"/>
        </w:rPr>
        <w:t>Statements</w:t>
      </w:r>
      <w:r w:rsidR="00A35ECC">
        <w:rPr>
          <w:color w:val="2B2B2B"/>
        </w:rPr>
        <w:t>/</w:t>
      </w:r>
      <w:r w:rsidR="00A35ECC">
        <w:rPr>
          <w:color w:val="2B2B2B"/>
          <w:spacing w:val="34"/>
        </w:rPr>
        <w:t xml:space="preserve"> </w:t>
      </w:r>
      <w:r w:rsidR="00A35ECC">
        <w:rPr>
          <w:color w:val="2B2B2B"/>
        </w:rPr>
        <w:t>safe</w:t>
      </w:r>
      <w:r w:rsidR="00A35ECC">
        <w:rPr>
          <w:color w:val="2B2B2B"/>
          <w:spacing w:val="19"/>
        </w:rPr>
        <w:t xml:space="preserve"> </w:t>
      </w:r>
      <w:r w:rsidR="00A35ECC">
        <w:rPr>
          <w:color w:val="2B2B2B"/>
        </w:rPr>
        <w:t>methods</w:t>
      </w:r>
      <w:r w:rsidR="00A35ECC">
        <w:rPr>
          <w:color w:val="2B2B2B"/>
          <w:spacing w:val="24"/>
        </w:rPr>
        <w:t xml:space="preserve"> </w:t>
      </w:r>
      <w:r w:rsidR="00A35ECC">
        <w:rPr>
          <w:color w:val="2B2B2B"/>
        </w:rPr>
        <w:t>of</w:t>
      </w:r>
      <w:r w:rsidR="00A35ECC">
        <w:rPr>
          <w:color w:val="2B2B2B"/>
          <w:spacing w:val="11"/>
        </w:rPr>
        <w:t xml:space="preserve"> </w:t>
      </w:r>
      <w:r w:rsidR="00A35ECC">
        <w:rPr>
          <w:color w:val="2B2B2B"/>
        </w:rPr>
        <w:t>work</w:t>
      </w:r>
      <w:r w:rsidR="00A35ECC">
        <w:rPr>
          <w:color w:val="2B2B2B"/>
          <w:spacing w:val="-15"/>
        </w:rPr>
        <w:t xml:space="preserve"> </w:t>
      </w:r>
      <w:r w:rsidR="00A35ECC">
        <w:rPr>
          <w:color w:val="565656"/>
        </w:rPr>
        <w:t>.</w:t>
      </w:r>
    </w:p>
    <w:p w:rsidR="005B5676" w:rsidRDefault="005B5676" w:rsidP="005B5676">
      <w:pPr>
        <w:pStyle w:val="BodyText"/>
        <w:spacing w:before="16" w:line="249" w:lineRule="auto"/>
        <w:ind w:right="12"/>
        <w:rPr>
          <w:color w:val="2B2B2B"/>
        </w:rPr>
      </w:pPr>
      <w:r>
        <w:rPr>
          <w:color w:val="2B2B2B"/>
        </w:rPr>
        <w:t xml:space="preserve">                </w:t>
      </w:r>
      <w:r w:rsidR="00A35ECC">
        <w:rPr>
          <w:color w:val="2B2B2B"/>
        </w:rPr>
        <w:t>Health</w:t>
      </w:r>
      <w:r w:rsidR="00A35ECC">
        <w:rPr>
          <w:color w:val="2B2B2B"/>
          <w:spacing w:val="17"/>
        </w:rPr>
        <w:t xml:space="preserve"> </w:t>
      </w:r>
      <w:r w:rsidR="00A35ECC">
        <w:rPr>
          <w:color w:val="2B2B2B"/>
        </w:rPr>
        <w:t>and</w:t>
      </w:r>
      <w:r w:rsidR="00A35ECC">
        <w:rPr>
          <w:color w:val="2B2B2B"/>
          <w:spacing w:val="18"/>
        </w:rPr>
        <w:t xml:space="preserve"> </w:t>
      </w:r>
      <w:r w:rsidR="00A35ECC">
        <w:rPr>
          <w:color w:val="2B2B2B"/>
        </w:rPr>
        <w:t>safety</w:t>
      </w:r>
      <w:r w:rsidR="00A35ECC">
        <w:rPr>
          <w:color w:val="2B2B2B"/>
          <w:spacing w:val="24"/>
        </w:rPr>
        <w:t xml:space="preserve"> </w:t>
      </w:r>
      <w:r w:rsidR="00A35ECC">
        <w:rPr>
          <w:color w:val="2B2B2B"/>
        </w:rPr>
        <w:t>advice</w:t>
      </w:r>
      <w:r w:rsidR="00A35ECC">
        <w:rPr>
          <w:color w:val="2B2B2B"/>
          <w:spacing w:val="28"/>
        </w:rPr>
        <w:t xml:space="preserve"> </w:t>
      </w:r>
      <w:r w:rsidR="00A35ECC">
        <w:rPr>
          <w:color w:val="2B2B2B"/>
        </w:rPr>
        <w:t>available</w:t>
      </w:r>
      <w:r w:rsidR="00A35ECC">
        <w:rPr>
          <w:color w:val="2B2B2B"/>
          <w:spacing w:val="27"/>
        </w:rPr>
        <w:t xml:space="preserve"> </w:t>
      </w:r>
      <w:r w:rsidR="00A35ECC">
        <w:rPr>
          <w:color w:val="2B2B2B"/>
        </w:rPr>
        <w:t>and</w:t>
      </w:r>
      <w:r w:rsidR="00A35ECC">
        <w:rPr>
          <w:color w:val="2B2B2B"/>
          <w:spacing w:val="18"/>
        </w:rPr>
        <w:t xml:space="preserve"> </w:t>
      </w:r>
      <w:r w:rsidR="00A35ECC">
        <w:rPr>
          <w:color w:val="2B2B2B"/>
        </w:rPr>
        <w:t>systems</w:t>
      </w:r>
      <w:r w:rsidR="00A35ECC">
        <w:rPr>
          <w:color w:val="2B2B2B"/>
          <w:spacing w:val="30"/>
        </w:rPr>
        <w:t xml:space="preserve"> </w:t>
      </w:r>
      <w:r w:rsidR="00A35ECC">
        <w:rPr>
          <w:color w:val="2B2B2B"/>
        </w:rPr>
        <w:t>of</w:t>
      </w:r>
      <w:r w:rsidR="00A35ECC">
        <w:rPr>
          <w:color w:val="2B2B2B"/>
          <w:spacing w:val="19"/>
        </w:rPr>
        <w:t xml:space="preserve"> </w:t>
      </w:r>
      <w:r w:rsidR="00A35ECC">
        <w:rPr>
          <w:color w:val="2B2B2B"/>
        </w:rPr>
        <w:t>continuous</w:t>
      </w:r>
      <w:r w:rsidR="00A35ECC">
        <w:rPr>
          <w:color w:val="2B2B2B"/>
          <w:spacing w:val="29"/>
        </w:rPr>
        <w:t xml:space="preserve"> </w:t>
      </w:r>
      <w:r w:rsidR="00A35ECC">
        <w:rPr>
          <w:color w:val="2B2B2B"/>
        </w:rPr>
        <w:t>training</w:t>
      </w:r>
      <w:r w:rsidR="00A35ECC">
        <w:rPr>
          <w:color w:val="2B2B2B"/>
          <w:spacing w:val="28"/>
        </w:rPr>
        <w:t xml:space="preserve"> </w:t>
      </w:r>
      <w:r w:rsidR="00A35ECC">
        <w:rPr>
          <w:color w:val="2B2B2B"/>
        </w:rPr>
        <w:t>to</w:t>
      </w:r>
      <w:r w:rsidR="00A35ECC">
        <w:rPr>
          <w:color w:val="2B2B2B"/>
          <w:spacing w:val="22"/>
        </w:rPr>
        <w:t xml:space="preserve"> </w:t>
      </w:r>
      <w:r w:rsidR="00A35ECC">
        <w:rPr>
          <w:color w:val="2B2B2B"/>
        </w:rPr>
        <w:t>ensure</w:t>
      </w:r>
      <w:r w:rsidR="00A35ECC">
        <w:rPr>
          <w:color w:val="2B2B2B"/>
          <w:spacing w:val="24"/>
        </w:rPr>
        <w:t xml:space="preserve"> </w:t>
      </w:r>
      <w:r w:rsidR="00A35ECC">
        <w:rPr>
          <w:color w:val="2B2B2B"/>
        </w:rPr>
        <w:t>all</w:t>
      </w:r>
    </w:p>
    <w:p w:rsidR="005B5676" w:rsidRDefault="005B5676" w:rsidP="005B5676">
      <w:pPr>
        <w:pStyle w:val="BodyText"/>
        <w:spacing w:before="16" w:line="249" w:lineRule="auto"/>
        <w:ind w:right="12"/>
        <w:rPr>
          <w:color w:val="2B2B2B"/>
        </w:rPr>
      </w:pPr>
      <w:r>
        <w:rPr>
          <w:color w:val="2B2B2B"/>
        </w:rPr>
        <w:t xml:space="preserve">           </w:t>
      </w:r>
      <w:r w:rsidR="00A35ECC">
        <w:rPr>
          <w:color w:val="2B2B2B"/>
          <w:w w:val="102"/>
        </w:rPr>
        <w:t xml:space="preserve"> </w:t>
      </w:r>
      <w:r>
        <w:rPr>
          <w:color w:val="2B2B2B"/>
          <w:w w:val="102"/>
        </w:rPr>
        <w:t xml:space="preserve">   </w:t>
      </w:r>
      <w:r w:rsidR="005E2F48">
        <w:rPr>
          <w:color w:val="2B2B2B"/>
        </w:rPr>
        <w:t xml:space="preserve">employees </w:t>
      </w:r>
      <w:r w:rsidR="005E2F48">
        <w:rPr>
          <w:color w:val="2B2B2B"/>
          <w:spacing w:val="4"/>
        </w:rPr>
        <w:t>have</w:t>
      </w:r>
      <w:r w:rsidR="00A35ECC">
        <w:rPr>
          <w:color w:val="2B2B2B"/>
          <w:spacing w:val="8"/>
        </w:rPr>
        <w:t xml:space="preserve"> </w:t>
      </w:r>
      <w:r w:rsidR="00A35ECC">
        <w:rPr>
          <w:color w:val="2B2B2B"/>
        </w:rPr>
        <w:t>the</w:t>
      </w:r>
      <w:r w:rsidR="00A35ECC">
        <w:rPr>
          <w:color w:val="2B2B2B"/>
          <w:spacing w:val="24"/>
        </w:rPr>
        <w:t xml:space="preserve"> </w:t>
      </w:r>
      <w:r w:rsidR="00A35ECC">
        <w:rPr>
          <w:color w:val="2B2B2B"/>
        </w:rPr>
        <w:t>skills</w:t>
      </w:r>
      <w:r w:rsidR="00A35ECC">
        <w:rPr>
          <w:color w:val="2B2B2B"/>
          <w:spacing w:val="26"/>
        </w:rPr>
        <w:t xml:space="preserve"> </w:t>
      </w:r>
      <w:r w:rsidR="00A35ECC">
        <w:rPr>
          <w:color w:val="2B2B2B"/>
        </w:rPr>
        <w:t>and</w:t>
      </w:r>
      <w:r w:rsidR="00A35ECC">
        <w:rPr>
          <w:color w:val="2B2B2B"/>
          <w:spacing w:val="24"/>
        </w:rPr>
        <w:t xml:space="preserve"> </w:t>
      </w:r>
      <w:r w:rsidR="00A35ECC">
        <w:rPr>
          <w:color w:val="2B2B2B"/>
        </w:rPr>
        <w:t>understanding</w:t>
      </w:r>
      <w:r w:rsidR="00A35ECC">
        <w:rPr>
          <w:color w:val="2B2B2B"/>
          <w:spacing w:val="43"/>
        </w:rPr>
        <w:t xml:space="preserve"> </w:t>
      </w:r>
      <w:r w:rsidR="00A35ECC">
        <w:rPr>
          <w:color w:val="2B2B2B"/>
        </w:rPr>
        <w:t>necessary</w:t>
      </w:r>
      <w:r w:rsidR="00A35ECC">
        <w:rPr>
          <w:color w:val="2B2B2B"/>
          <w:spacing w:val="25"/>
        </w:rPr>
        <w:t xml:space="preserve"> </w:t>
      </w:r>
      <w:r w:rsidR="00A35ECC">
        <w:rPr>
          <w:color w:val="2B2B2B"/>
        </w:rPr>
        <w:t>to</w:t>
      </w:r>
      <w:r w:rsidR="00A35ECC">
        <w:rPr>
          <w:color w:val="2B2B2B"/>
          <w:spacing w:val="22"/>
        </w:rPr>
        <w:t xml:space="preserve"> </w:t>
      </w:r>
      <w:r w:rsidR="00A35ECC">
        <w:rPr>
          <w:color w:val="2B2B2B"/>
        </w:rPr>
        <w:t>discharge</w:t>
      </w:r>
      <w:r w:rsidR="00A35ECC">
        <w:rPr>
          <w:color w:val="2B2B2B"/>
          <w:spacing w:val="27"/>
        </w:rPr>
        <w:t xml:space="preserve"> </w:t>
      </w:r>
      <w:r w:rsidR="00A35ECC">
        <w:rPr>
          <w:color w:val="2B2B2B"/>
        </w:rPr>
        <w:t>their</w:t>
      </w:r>
      <w:r w:rsidR="00A35ECC">
        <w:rPr>
          <w:color w:val="2B2B2B"/>
          <w:spacing w:val="35"/>
        </w:rPr>
        <w:t xml:space="preserve"> </w:t>
      </w:r>
      <w:r w:rsidR="00A35ECC">
        <w:rPr>
          <w:color w:val="2B2B2B"/>
        </w:rPr>
        <w:t>duties</w:t>
      </w:r>
      <w:r w:rsidR="00A35ECC">
        <w:rPr>
          <w:color w:val="2B2B2B"/>
          <w:spacing w:val="24"/>
        </w:rPr>
        <w:t xml:space="preserve"> </w:t>
      </w:r>
      <w:r w:rsidR="00A35ECC">
        <w:rPr>
          <w:color w:val="2B2B2B"/>
        </w:rPr>
        <w:t>defined</w:t>
      </w:r>
      <w:r w:rsidR="00A35ECC">
        <w:rPr>
          <w:color w:val="2B2B2B"/>
          <w:w w:val="102"/>
        </w:rPr>
        <w:t xml:space="preserve"> </w:t>
      </w:r>
      <w:r w:rsidR="00A35ECC">
        <w:rPr>
          <w:color w:val="2B2B2B"/>
        </w:rPr>
        <w:t>in</w:t>
      </w:r>
    </w:p>
    <w:p w:rsidR="005B5676" w:rsidRDefault="005B5676" w:rsidP="005B5676">
      <w:pPr>
        <w:pStyle w:val="BodyText"/>
        <w:spacing w:before="16" w:line="249" w:lineRule="auto"/>
        <w:ind w:right="12"/>
      </w:pPr>
      <w:r>
        <w:rPr>
          <w:color w:val="2B2B2B"/>
        </w:rPr>
        <w:t xml:space="preserve">              </w:t>
      </w:r>
      <w:r w:rsidR="00A35ECC">
        <w:rPr>
          <w:color w:val="2B2B2B"/>
          <w:spacing w:val="9"/>
        </w:rPr>
        <w:t xml:space="preserve"> </w:t>
      </w:r>
      <w:r w:rsidR="00A35ECC">
        <w:rPr>
          <w:color w:val="2B2B2B"/>
        </w:rPr>
        <w:t>the</w:t>
      </w:r>
      <w:r w:rsidR="00A35ECC">
        <w:rPr>
          <w:color w:val="2B2B2B"/>
          <w:spacing w:val="36"/>
        </w:rPr>
        <w:t xml:space="preserve"> </w:t>
      </w:r>
      <w:r w:rsidR="00A35ECC">
        <w:rPr>
          <w:color w:val="2B2B2B"/>
        </w:rPr>
        <w:t>CDM</w:t>
      </w:r>
      <w:r w:rsidR="00A35ECC">
        <w:rPr>
          <w:color w:val="2B2B2B"/>
          <w:spacing w:val="31"/>
        </w:rPr>
        <w:t xml:space="preserve"> </w:t>
      </w:r>
      <w:r w:rsidR="00A35ECC">
        <w:rPr>
          <w:color w:val="2B2B2B"/>
        </w:rPr>
        <w:t>Regulations</w:t>
      </w:r>
      <w:r w:rsidR="00A35ECC">
        <w:rPr>
          <w:color w:val="565656"/>
          <w:spacing w:val="1"/>
        </w:rPr>
        <w:t>.</w:t>
      </w:r>
    </w:p>
    <w:p w:rsidR="005160C1" w:rsidRDefault="005B5676" w:rsidP="005B5676">
      <w:pPr>
        <w:pStyle w:val="BodyText"/>
        <w:spacing w:before="16" w:line="249" w:lineRule="auto"/>
        <w:ind w:right="12"/>
      </w:pPr>
      <w:r>
        <w:t xml:space="preserve">               </w:t>
      </w:r>
      <w:r w:rsidR="00A35ECC">
        <w:rPr>
          <w:color w:val="2B2B2B"/>
        </w:rPr>
        <w:t>Details</w:t>
      </w:r>
      <w:r w:rsidR="00A35ECC">
        <w:rPr>
          <w:color w:val="2B2B2B"/>
          <w:spacing w:val="28"/>
        </w:rPr>
        <w:t xml:space="preserve"> </w:t>
      </w:r>
      <w:r w:rsidR="00A35ECC">
        <w:rPr>
          <w:color w:val="2B2B2B"/>
        </w:rPr>
        <w:t>of</w:t>
      </w:r>
      <w:r w:rsidR="00A35ECC">
        <w:rPr>
          <w:color w:val="2B2B2B"/>
          <w:spacing w:val="23"/>
        </w:rPr>
        <w:t xml:space="preserve"> </w:t>
      </w:r>
      <w:r w:rsidR="00A35ECC">
        <w:rPr>
          <w:color w:val="2B2B2B"/>
        </w:rPr>
        <w:t>employees</w:t>
      </w:r>
      <w:r w:rsidR="00A35ECC">
        <w:rPr>
          <w:color w:val="2B2B2B"/>
          <w:spacing w:val="47"/>
        </w:rPr>
        <w:t xml:space="preserve"> </w:t>
      </w:r>
      <w:r w:rsidR="00A35ECC">
        <w:rPr>
          <w:color w:val="2B2B2B"/>
        </w:rPr>
        <w:t>appropriate</w:t>
      </w:r>
      <w:r w:rsidR="00A35ECC">
        <w:rPr>
          <w:color w:val="2B2B2B"/>
          <w:spacing w:val="40"/>
        </w:rPr>
        <w:t xml:space="preserve"> </w:t>
      </w:r>
      <w:r w:rsidR="00A35ECC">
        <w:rPr>
          <w:color w:val="2B2B2B"/>
        </w:rPr>
        <w:t>qualifications.</w:t>
      </w:r>
    </w:p>
    <w:p w:rsidR="005160C1" w:rsidRDefault="00A35ECC" w:rsidP="004B2681">
      <w:pPr>
        <w:pStyle w:val="BodyText"/>
        <w:numPr>
          <w:ilvl w:val="0"/>
          <w:numId w:val="103"/>
        </w:numPr>
        <w:tabs>
          <w:tab w:val="left" w:pos="955"/>
        </w:tabs>
        <w:spacing w:before="11" w:line="252" w:lineRule="auto"/>
        <w:ind w:right="196" w:hanging="335"/>
      </w:pPr>
      <w:r>
        <w:rPr>
          <w:color w:val="2B2B2B"/>
        </w:rPr>
        <w:t>Procedures</w:t>
      </w:r>
      <w:r>
        <w:rPr>
          <w:color w:val="2B2B2B"/>
          <w:spacing w:val="18"/>
        </w:rPr>
        <w:t xml:space="preserve"> </w:t>
      </w:r>
      <w:r>
        <w:rPr>
          <w:color w:val="2B2B2B"/>
        </w:rPr>
        <w:t>for</w:t>
      </w:r>
      <w:r>
        <w:rPr>
          <w:color w:val="2B2B2B"/>
          <w:spacing w:val="41"/>
        </w:rPr>
        <w:t xml:space="preserve"> </w:t>
      </w:r>
      <w:r>
        <w:rPr>
          <w:color w:val="2B2B2B"/>
        </w:rPr>
        <w:t>monitoring,</w:t>
      </w:r>
      <w:r>
        <w:rPr>
          <w:color w:val="2B2B2B"/>
          <w:spacing w:val="35"/>
        </w:rPr>
        <w:t xml:space="preserve"> </w:t>
      </w:r>
      <w:r>
        <w:rPr>
          <w:color w:val="2B2B2B"/>
        </w:rPr>
        <w:t>auditing</w:t>
      </w:r>
      <w:r>
        <w:rPr>
          <w:color w:val="2B2B2B"/>
          <w:spacing w:val="25"/>
        </w:rPr>
        <w:t xml:space="preserve"> </w:t>
      </w:r>
      <w:r>
        <w:rPr>
          <w:color w:val="2B2B2B"/>
        </w:rPr>
        <w:t>and</w:t>
      </w:r>
      <w:r>
        <w:rPr>
          <w:color w:val="2B2B2B"/>
          <w:spacing w:val="26"/>
        </w:rPr>
        <w:t xml:space="preserve"> </w:t>
      </w:r>
      <w:r>
        <w:rPr>
          <w:color w:val="2B2B2B"/>
        </w:rPr>
        <w:t>reviewing</w:t>
      </w:r>
      <w:r>
        <w:rPr>
          <w:color w:val="2B2B2B"/>
          <w:spacing w:val="24"/>
        </w:rPr>
        <w:t xml:space="preserve"> </w:t>
      </w:r>
      <w:r>
        <w:rPr>
          <w:color w:val="2B2B2B"/>
        </w:rPr>
        <w:t>all</w:t>
      </w:r>
      <w:r>
        <w:rPr>
          <w:color w:val="2B2B2B"/>
          <w:spacing w:val="25"/>
        </w:rPr>
        <w:t xml:space="preserve"> </w:t>
      </w:r>
      <w:r>
        <w:rPr>
          <w:color w:val="2B2B2B"/>
        </w:rPr>
        <w:t>health</w:t>
      </w:r>
      <w:r>
        <w:rPr>
          <w:color w:val="2B2B2B"/>
          <w:spacing w:val="18"/>
        </w:rPr>
        <w:t xml:space="preserve"> </w:t>
      </w:r>
      <w:r>
        <w:rPr>
          <w:color w:val="2B2B2B"/>
        </w:rPr>
        <w:t>and</w:t>
      </w:r>
      <w:r>
        <w:rPr>
          <w:color w:val="2B2B2B"/>
          <w:spacing w:val="20"/>
        </w:rPr>
        <w:t xml:space="preserve"> </w:t>
      </w:r>
      <w:r>
        <w:rPr>
          <w:color w:val="2B2B2B"/>
        </w:rPr>
        <w:t>safety</w:t>
      </w:r>
      <w:r>
        <w:rPr>
          <w:color w:val="2B2B2B"/>
          <w:spacing w:val="26"/>
        </w:rPr>
        <w:t xml:space="preserve"> </w:t>
      </w:r>
      <w:r>
        <w:rPr>
          <w:color w:val="2B2B2B"/>
        </w:rPr>
        <w:t>systems.</w:t>
      </w:r>
      <w:r>
        <w:rPr>
          <w:color w:val="2B2B2B"/>
          <w:spacing w:val="44"/>
        </w:rPr>
        <w:t xml:space="preserve"> </w:t>
      </w:r>
      <w:r>
        <w:rPr>
          <w:color w:val="2B2B2B"/>
        </w:rPr>
        <w:t>Includ</w:t>
      </w:r>
      <w:r w:rsidR="005B5676">
        <w:rPr>
          <w:color w:val="2B2B2B"/>
        </w:rPr>
        <w:t xml:space="preserve">e </w:t>
      </w:r>
      <w:r>
        <w:rPr>
          <w:color w:val="2B2B2B"/>
        </w:rPr>
        <w:t>records</w:t>
      </w:r>
      <w:r>
        <w:rPr>
          <w:color w:val="2B2B2B"/>
          <w:spacing w:val="29"/>
        </w:rPr>
        <w:t xml:space="preserve"> </w:t>
      </w:r>
      <w:r>
        <w:rPr>
          <w:color w:val="2B2B2B"/>
        </w:rPr>
        <w:t>of</w:t>
      </w:r>
      <w:r>
        <w:rPr>
          <w:color w:val="2B2B2B"/>
          <w:spacing w:val="25"/>
        </w:rPr>
        <w:t xml:space="preserve"> </w:t>
      </w:r>
      <w:r>
        <w:rPr>
          <w:color w:val="2B2B2B"/>
        </w:rPr>
        <w:t>all</w:t>
      </w:r>
      <w:r>
        <w:rPr>
          <w:color w:val="2B2B2B"/>
          <w:spacing w:val="28"/>
        </w:rPr>
        <w:t xml:space="preserve"> </w:t>
      </w:r>
      <w:r>
        <w:rPr>
          <w:color w:val="2B2B2B"/>
        </w:rPr>
        <w:t>RIDDOR</w:t>
      </w:r>
      <w:r>
        <w:rPr>
          <w:color w:val="2B2B2B"/>
          <w:spacing w:val="25"/>
        </w:rPr>
        <w:t xml:space="preserve"> </w:t>
      </w:r>
      <w:r>
        <w:rPr>
          <w:color w:val="2B2B2B"/>
        </w:rPr>
        <w:t>(the</w:t>
      </w:r>
      <w:r>
        <w:rPr>
          <w:color w:val="2B2B2B"/>
          <w:spacing w:val="24"/>
        </w:rPr>
        <w:t xml:space="preserve"> </w:t>
      </w:r>
      <w:r>
        <w:rPr>
          <w:color w:val="2B2B2B"/>
        </w:rPr>
        <w:t>Reporting</w:t>
      </w:r>
      <w:r>
        <w:rPr>
          <w:color w:val="2B2B2B"/>
          <w:spacing w:val="21"/>
        </w:rPr>
        <w:t xml:space="preserve"> </w:t>
      </w:r>
      <w:r>
        <w:rPr>
          <w:color w:val="2B2B2B"/>
        </w:rPr>
        <w:t>of</w:t>
      </w:r>
      <w:r>
        <w:rPr>
          <w:color w:val="2B2B2B"/>
          <w:spacing w:val="36"/>
        </w:rPr>
        <w:t xml:space="preserve"> </w:t>
      </w:r>
      <w:r>
        <w:rPr>
          <w:color w:val="2B2B2B"/>
          <w:spacing w:val="1"/>
        </w:rPr>
        <w:t>Injuries</w:t>
      </w:r>
      <w:r>
        <w:rPr>
          <w:color w:val="565656"/>
          <w:spacing w:val="1"/>
        </w:rPr>
        <w:t>,</w:t>
      </w:r>
      <w:r>
        <w:rPr>
          <w:color w:val="565656"/>
          <w:spacing w:val="19"/>
        </w:rPr>
        <w:t xml:space="preserve"> </w:t>
      </w:r>
      <w:r>
        <w:rPr>
          <w:color w:val="2B2B2B"/>
        </w:rPr>
        <w:t>Diseases</w:t>
      </w:r>
      <w:r>
        <w:rPr>
          <w:color w:val="2B2B2B"/>
          <w:spacing w:val="26"/>
        </w:rPr>
        <w:t xml:space="preserve"> </w:t>
      </w:r>
      <w:r>
        <w:rPr>
          <w:color w:val="2B2B2B"/>
        </w:rPr>
        <w:t>and</w:t>
      </w:r>
      <w:r>
        <w:rPr>
          <w:color w:val="2B2B2B"/>
          <w:spacing w:val="24"/>
        </w:rPr>
        <w:t xml:space="preserve"> </w:t>
      </w:r>
      <w:r>
        <w:rPr>
          <w:color w:val="2B2B2B"/>
        </w:rPr>
        <w:t>Dangerous</w:t>
      </w:r>
      <w:r>
        <w:rPr>
          <w:color w:val="2B2B2B"/>
          <w:spacing w:val="23"/>
        </w:rPr>
        <w:t xml:space="preserve"> </w:t>
      </w:r>
      <w:r>
        <w:rPr>
          <w:color w:val="2B2B2B"/>
        </w:rPr>
        <w:t>Occurrences</w:t>
      </w:r>
      <w:r>
        <w:rPr>
          <w:color w:val="2B2B2B"/>
          <w:spacing w:val="26"/>
          <w:w w:val="102"/>
        </w:rPr>
        <w:t xml:space="preserve"> </w:t>
      </w:r>
      <w:r>
        <w:rPr>
          <w:color w:val="2B2B2B"/>
        </w:rPr>
        <w:t>Regulations)</w:t>
      </w:r>
      <w:r>
        <w:rPr>
          <w:color w:val="2B2B2B"/>
          <w:spacing w:val="27"/>
        </w:rPr>
        <w:t xml:space="preserve"> </w:t>
      </w:r>
      <w:r>
        <w:rPr>
          <w:color w:val="2B2B2B"/>
        </w:rPr>
        <w:t>reportable</w:t>
      </w:r>
      <w:r>
        <w:rPr>
          <w:color w:val="2B2B2B"/>
          <w:spacing w:val="25"/>
        </w:rPr>
        <w:t xml:space="preserve"> </w:t>
      </w:r>
      <w:r>
        <w:rPr>
          <w:color w:val="2B2B2B"/>
        </w:rPr>
        <w:t>events</w:t>
      </w:r>
      <w:r>
        <w:rPr>
          <w:color w:val="2B2B2B"/>
          <w:spacing w:val="13"/>
        </w:rPr>
        <w:t xml:space="preserve"> </w:t>
      </w:r>
      <w:r>
        <w:rPr>
          <w:color w:val="2B2B2B"/>
        </w:rPr>
        <w:t>for</w:t>
      </w:r>
      <w:r>
        <w:rPr>
          <w:color w:val="2B2B2B"/>
          <w:spacing w:val="29"/>
        </w:rPr>
        <w:t xml:space="preserve"> </w:t>
      </w:r>
      <w:r>
        <w:rPr>
          <w:color w:val="2B2B2B"/>
        </w:rPr>
        <w:t>at</w:t>
      </w:r>
      <w:r>
        <w:rPr>
          <w:color w:val="2B2B2B"/>
          <w:spacing w:val="15"/>
        </w:rPr>
        <w:t xml:space="preserve"> </w:t>
      </w:r>
      <w:r>
        <w:rPr>
          <w:color w:val="2B2B2B"/>
        </w:rPr>
        <w:t>least</w:t>
      </w:r>
      <w:r>
        <w:rPr>
          <w:color w:val="2B2B2B"/>
          <w:spacing w:val="8"/>
        </w:rPr>
        <w:t xml:space="preserve"> </w:t>
      </w:r>
      <w:r>
        <w:rPr>
          <w:color w:val="2B2B2B"/>
        </w:rPr>
        <w:t>the</w:t>
      </w:r>
      <w:r>
        <w:rPr>
          <w:color w:val="2B2B2B"/>
          <w:spacing w:val="25"/>
        </w:rPr>
        <w:t xml:space="preserve"> </w:t>
      </w:r>
      <w:r>
        <w:rPr>
          <w:color w:val="2B2B2B"/>
        </w:rPr>
        <w:t>last</w:t>
      </w:r>
      <w:r>
        <w:rPr>
          <w:color w:val="2B2B2B"/>
          <w:spacing w:val="7"/>
        </w:rPr>
        <w:t xml:space="preserve"> </w:t>
      </w:r>
      <w:r>
        <w:rPr>
          <w:color w:val="2B2B2B"/>
        </w:rPr>
        <w:t>three</w:t>
      </w:r>
      <w:r>
        <w:rPr>
          <w:color w:val="2B2B2B"/>
          <w:spacing w:val="25"/>
        </w:rPr>
        <w:t xml:space="preserve"> </w:t>
      </w:r>
      <w:r>
        <w:rPr>
          <w:color w:val="2B2B2B"/>
        </w:rPr>
        <w:t>years,</w:t>
      </w:r>
      <w:r>
        <w:rPr>
          <w:color w:val="2B2B2B"/>
          <w:spacing w:val="31"/>
        </w:rPr>
        <w:t xml:space="preserve"> </w:t>
      </w:r>
      <w:r>
        <w:rPr>
          <w:color w:val="2B2B2B"/>
        </w:rPr>
        <w:t>records</w:t>
      </w:r>
      <w:r>
        <w:rPr>
          <w:color w:val="2B2B2B"/>
          <w:spacing w:val="24"/>
        </w:rPr>
        <w:t xml:space="preserve"> </w:t>
      </w:r>
      <w:r>
        <w:rPr>
          <w:color w:val="2B2B2B"/>
        </w:rPr>
        <w:t>of</w:t>
      </w:r>
      <w:r>
        <w:rPr>
          <w:color w:val="2B2B2B"/>
          <w:spacing w:val="21"/>
        </w:rPr>
        <w:t xml:space="preserve"> </w:t>
      </w:r>
      <w:r>
        <w:rPr>
          <w:color w:val="2B2B2B"/>
        </w:rPr>
        <w:t>any</w:t>
      </w:r>
      <w:r>
        <w:rPr>
          <w:color w:val="2B2B2B"/>
          <w:w w:val="102"/>
        </w:rPr>
        <w:t xml:space="preserve"> </w:t>
      </w:r>
      <w:r>
        <w:rPr>
          <w:color w:val="2B2B2B"/>
        </w:rPr>
        <w:t>enforcement</w:t>
      </w:r>
      <w:r>
        <w:rPr>
          <w:color w:val="2B2B2B"/>
          <w:spacing w:val="37"/>
        </w:rPr>
        <w:t xml:space="preserve"> </w:t>
      </w:r>
      <w:r>
        <w:rPr>
          <w:color w:val="2B2B2B"/>
        </w:rPr>
        <w:t>action</w:t>
      </w:r>
      <w:r>
        <w:rPr>
          <w:color w:val="2B2B2B"/>
          <w:spacing w:val="18"/>
        </w:rPr>
        <w:t xml:space="preserve"> </w:t>
      </w:r>
      <w:r>
        <w:rPr>
          <w:color w:val="2B2B2B"/>
        </w:rPr>
        <w:t>taken</w:t>
      </w:r>
      <w:r>
        <w:rPr>
          <w:color w:val="2B2B2B"/>
          <w:spacing w:val="19"/>
        </w:rPr>
        <w:t xml:space="preserve"> </w:t>
      </w:r>
      <w:r>
        <w:rPr>
          <w:color w:val="2B2B2B"/>
        </w:rPr>
        <w:t>over</w:t>
      </w:r>
      <w:r>
        <w:rPr>
          <w:color w:val="2B2B2B"/>
          <w:spacing w:val="26"/>
        </w:rPr>
        <w:t xml:space="preserve"> </w:t>
      </w:r>
      <w:r>
        <w:rPr>
          <w:color w:val="2B2B2B"/>
        </w:rPr>
        <w:t>the</w:t>
      </w:r>
      <w:r>
        <w:rPr>
          <w:color w:val="2B2B2B"/>
          <w:spacing w:val="16"/>
        </w:rPr>
        <w:t xml:space="preserve"> </w:t>
      </w:r>
      <w:r>
        <w:rPr>
          <w:color w:val="2B2B2B"/>
        </w:rPr>
        <w:t>last</w:t>
      </w:r>
      <w:r>
        <w:rPr>
          <w:color w:val="2B2B2B"/>
          <w:spacing w:val="3"/>
        </w:rPr>
        <w:t xml:space="preserve"> </w:t>
      </w:r>
      <w:r>
        <w:rPr>
          <w:color w:val="2B2B2B"/>
        </w:rPr>
        <w:t>five</w:t>
      </w:r>
      <w:r>
        <w:rPr>
          <w:color w:val="2B2B2B"/>
          <w:spacing w:val="27"/>
        </w:rPr>
        <w:t xml:space="preserve"> </w:t>
      </w:r>
      <w:r>
        <w:rPr>
          <w:color w:val="2B2B2B"/>
        </w:rPr>
        <w:t>years,</w:t>
      </w:r>
      <w:r>
        <w:rPr>
          <w:color w:val="2B2B2B"/>
          <w:spacing w:val="27"/>
        </w:rPr>
        <w:t xml:space="preserve"> </w:t>
      </w:r>
      <w:r>
        <w:rPr>
          <w:color w:val="2B2B2B"/>
        </w:rPr>
        <w:t>the</w:t>
      </w:r>
      <w:r>
        <w:rPr>
          <w:color w:val="2B2B2B"/>
          <w:spacing w:val="24"/>
        </w:rPr>
        <w:t xml:space="preserve"> </w:t>
      </w:r>
      <w:r>
        <w:rPr>
          <w:color w:val="2B2B2B"/>
        </w:rPr>
        <w:t>systems</w:t>
      </w:r>
      <w:r>
        <w:rPr>
          <w:color w:val="2B2B2B"/>
          <w:spacing w:val="26"/>
        </w:rPr>
        <w:t xml:space="preserve"> </w:t>
      </w:r>
      <w:r>
        <w:rPr>
          <w:color w:val="2B2B2B"/>
        </w:rPr>
        <w:t>for</w:t>
      </w:r>
      <w:r>
        <w:rPr>
          <w:color w:val="2B2B2B"/>
          <w:spacing w:val="31"/>
        </w:rPr>
        <w:t xml:space="preserve"> </w:t>
      </w:r>
      <w:r>
        <w:rPr>
          <w:color w:val="2B2B2B"/>
        </w:rPr>
        <w:t>reviewing</w:t>
      </w:r>
      <w:r>
        <w:rPr>
          <w:color w:val="2B2B2B"/>
          <w:spacing w:val="22"/>
        </w:rPr>
        <w:t xml:space="preserve"> </w:t>
      </w:r>
      <w:r>
        <w:rPr>
          <w:color w:val="2B2B2B"/>
        </w:rPr>
        <w:t>all</w:t>
      </w:r>
      <w:r>
        <w:rPr>
          <w:color w:val="2B2B2B"/>
          <w:spacing w:val="22"/>
        </w:rPr>
        <w:t xml:space="preserve"> </w:t>
      </w:r>
      <w:r>
        <w:rPr>
          <w:color w:val="2B2B2B"/>
        </w:rPr>
        <w:t>incidents</w:t>
      </w:r>
      <w:r>
        <w:rPr>
          <w:color w:val="2B2B2B"/>
          <w:w w:val="102"/>
        </w:rPr>
        <w:t xml:space="preserve"> </w:t>
      </w:r>
      <w:r>
        <w:rPr>
          <w:color w:val="2B2B2B"/>
        </w:rPr>
        <w:t>and</w:t>
      </w:r>
      <w:r>
        <w:rPr>
          <w:color w:val="2B2B2B"/>
          <w:spacing w:val="16"/>
        </w:rPr>
        <w:t xml:space="preserve"> </w:t>
      </w:r>
      <w:r>
        <w:rPr>
          <w:color w:val="2B2B2B"/>
        </w:rPr>
        <w:t>the</w:t>
      </w:r>
      <w:r>
        <w:rPr>
          <w:color w:val="2B2B2B"/>
          <w:spacing w:val="25"/>
        </w:rPr>
        <w:t xml:space="preserve"> </w:t>
      </w:r>
      <w:r>
        <w:rPr>
          <w:color w:val="2B2B2B"/>
        </w:rPr>
        <w:t>steps</w:t>
      </w:r>
      <w:r>
        <w:rPr>
          <w:color w:val="2B2B2B"/>
          <w:spacing w:val="24"/>
        </w:rPr>
        <w:t xml:space="preserve"> </w:t>
      </w:r>
      <w:r>
        <w:rPr>
          <w:color w:val="2B2B2B"/>
        </w:rPr>
        <w:t>taken</w:t>
      </w:r>
      <w:r>
        <w:rPr>
          <w:color w:val="2B2B2B"/>
          <w:spacing w:val="21"/>
        </w:rPr>
        <w:t xml:space="preserve"> </w:t>
      </w:r>
      <w:r>
        <w:rPr>
          <w:color w:val="2B2B2B"/>
        </w:rPr>
        <w:t>to</w:t>
      </w:r>
      <w:r>
        <w:rPr>
          <w:color w:val="2B2B2B"/>
          <w:spacing w:val="25"/>
        </w:rPr>
        <w:t xml:space="preserve"> </w:t>
      </w:r>
      <w:r>
        <w:rPr>
          <w:color w:val="2B2B2B"/>
        </w:rPr>
        <w:t>remedy</w:t>
      </w:r>
      <w:r>
        <w:rPr>
          <w:color w:val="2B2B2B"/>
          <w:spacing w:val="18"/>
        </w:rPr>
        <w:t xml:space="preserve"> </w:t>
      </w:r>
      <w:r>
        <w:rPr>
          <w:color w:val="2B2B2B"/>
        </w:rPr>
        <w:t>matters.</w:t>
      </w:r>
    </w:p>
    <w:p w:rsidR="005160C1" w:rsidRDefault="00A35ECC" w:rsidP="004B2681">
      <w:pPr>
        <w:pStyle w:val="BodyText"/>
        <w:numPr>
          <w:ilvl w:val="0"/>
          <w:numId w:val="103"/>
        </w:numPr>
        <w:tabs>
          <w:tab w:val="left" w:pos="936"/>
        </w:tabs>
        <w:spacing w:line="247" w:lineRule="auto"/>
        <w:ind w:left="1126" w:right="458" w:hanging="343"/>
      </w:pPr>
      <w:r>
        <w:rPr>
          <w:color w:val="2B2B2B"/>
        </w:rPr>
        <w:t>Arrangements</w:t>
      </w:r>
      <w:r>
        <w:rPr>
          <w:color w:val="2B2B2B"/>
          <w:spacing w:val="42"/>
        </w:rPr>
        <w:t xml:space="preserve"> </w:t>
      </w:r>
      <w:r>
        <w:rPr>
          <w:color w:val="2B2B2B"/>
        </w:rPr>
        <w:t>for</w:t>
      </w:r>
      <w:r>
        <w:rPr>
          <w:color w:val="2B2B2B"/>
          <w:spacing w:val="28"/>
        </w:rPr>
        <w:t xml:space="preserve"> </w:t>
      </w:r>
      <w:r>
        <w:rPr>
          <w:color w:val="2B2B2B"/>
        </w:rPr>
        <w:t>appointing</w:t>
      </w:r>
      <w:r>
        <w:rPr>
          <w:color w:val="2B2B2B"/>
          <w:spacing w:val="33"/>
        </w:rPr>
        <w:t xml:space="preserve"> </w:t>
      </w:r>
      <w:r>
        <w:rPr>
          <w:color w:val="2B2B2B"/>
        </w:rPr>
        <w:t>competent</w:t>
      </w:r>
      <w:r>
        <w:rPr>
          <w:color w:val="2B2B2B"/>
          <w:spacing w:val="48"/>
        </w:rPr>
        <w:t xml:space="preserve"> </w:t>
      </w:r>
      <w:r>
        <w:rPr>
          <w:color w:val="2B2B2B"/>
        </w:rPr>
        <w:t>subcontractors/</w:t>
      </w:r>
      <w:r>
        <w:rPr>
          <w:color w:val="2B2B2B"/>
          <w:spacing w:val="49"/>
        </w:rPr>
        <w:t xml:space="preserve"> </w:t>
      </w:r>
      <w:r>
        <w:rPr>
          <w:color w:val="2B2B2B"/>
        </w:rPr>
        <w:t>consultants</w:t>
      </w:r>
      <w:r>
        <w:rPr>
          <w:color w:val="2B2B2B"/>
          <w:spacing w:val="38"/>
        </w:rPr>
        <w:t xml:space="preserve"> </w:t>
      </w:r>
      <w:r>
        <w:rPr>
          <w:color w:val="2B2B2B"/>
        </w:rPr>
        <w:t>and</w:t>
      </w:r>
      <w:r>
        <w:rPr>
          <w:color w:val="2B2B2B"/>
          <w:spacing w:val="16"/>
        </w:rPr>
        <w:t xml:space="preserve"> </w:t>
      </w:r>
      <w:r>
        <w:rPr>
          <w:color w:val="2B2B2B"/>
        </w:rPr>
        <w:t>for</w:t>
      </w:r>
      <w:r>
        <w:rPr>
          <w:color w:val="2B2B2B"/>
          <w:spacing w:val="40"/>
        </w:rPr>
        <w:t xml:space="preserve"> </w:t>
      </w:r>
      <w:r>
        <w:rPr>
          <w:color w:val="2B2B2B"/>
        </w:rPr>
        <w:t>monitoring</w:t>
      </w:r>
      <w:r>
        <w:rPr>
          <w:color w:val="2B2B2B"/>
          <w:w w:val="102"/>
        </w:rPr>
        <w:t xml:space="preserve"> </w:t>
      </w:r>
      <w:r>
        <w:rPr>
          <w:color w:val="2B2B2B"/>
        </w:rPr>
        <w:t>performance.</w:t>
      </w:r>
      <w:r>
        <w:rPr>
          <w:color w:val="2B2B2B"/>
          <w:spacing w:val="40"/>
        </w:rPr>
        <w:t xml:space="preserve"> </w:t>
      </w:r>
      <w:r>
        <w:rPr>
          <w:color w:val="2B2B2B"/>
        </w:rPr>
        <w:t>Illustrate</w:t>
      </w:r>
      <w:r>
        <w:rPr>
          <w:color w:val="2B2B2B"/>
          <w:spacing w:val="32"/>
        </w:rPr>
        <w:t xml:space="preserve"> </w:t>
      </w:r>
      <w:r>
        <w:rPr>
          <w:color w:val="2B2B2B"/>
        </w:rPr>
        <w:t>how</w:t>
      </w:r>
      <w:r>
        <w:rPr>
          <w:color w:val="2B2B2B"/>
          <w:spacing w:val="14"/>
        </w:rPr>
        <w:t xml:space="preserve"> </w:t>
      </w:r>
      <w:r>
        <w:rPr>
          <w:color w:val="2B2B2B"/>
        </w:rPr>
        <w:t>cooperation</w:t>
      </w:r>
      <w:r>
        <w:rPr>
          <w:color w:val="2B2B2B"/>
          <w:spacing w:val="39"/>
        </w:rPr>
        <w:t xml:space="preserve"> </w:t>
      </w:r>
      <w:r>
        <w:rPr>
          <w:color w:val="2B2B2B"/>
        </w:rPr>
        <w:t>and</w:t>
      </w:r>
      <w:r>
        <w:rPr>
          <w:color w:val="2B2B2B"/>
          <w:spacing w:val="20"/>
        </w:rPr>
        <w:t xml:space="preserve"> </w:t>
      </w:r>
      <w:r>
        <w:rPr>
          <w:color w:val="2B2B2B"/>
        </w:rPr>
        <w:t>coordination</w:t>
      </w:r>
      <w:r>
        <w:rPr>
          <w:color w:val="2B2B2B"/>
          <w:spacing w:val="49"/>
        </w:rPr>
        <w:t xml:space="preserve"> </w:t>
      </w:r>
      <w:r>
        <w:rPr>
          <w:color w:val="2B2B2B"/>
        </w:rPr>
        <w:t>is</w:t>
      </w:r>
      <w:r>
        <w:rPr>
          <w:color w:val="2B2B2B"/>
          <w:spacing w:val="18"/>
        </w:rPr>
        <w:t xml:space="preserve"> </w:t>
      </w:r>
      <w:r>
        <w:rPr>
          <w:color w:val="2B2B2B"/>
        </w:rPr>
        <w:t>achieved</w:t>
      </w:r>
      <w:r>
        <w:rPr>
          <w:color w:val="2B2B2B"/>
          <w:spacing w:val="46"/>
        </w:rPr>
        <w:t xml:space="preserve"> </w:t>
      </w:r>
      <w:r>
        <w:rPr>
          <w:color w:val="2B2B2B"/>
        </w:rPr>
        <w:t>in</w:t>
      </w:r>
      <w:r>
        <w:rPr>
          <w:color w:val="2B2B2B"/>
          <w:spacing w:val="16"/>
        </w:rPr>
        <w:t xml:space="preserve"> </w:t>
      </w:r>
      <w:r>
        <w:rPr>
          <w:color w:val="2B2B2B"/>
        </w:rPr>
        <w:t>practice.</w:t>
      </w:r>
    </w:p>
    <w:p w:rsidR="005160C1" w:rsidRDefault="005160C1">
      <w:pPr>
        <w:spacing w:before="5"/>
        <w:rPr>
          <w:rFonts w:ascii="Arial" w:eastAsia="Arial" w:hAnsi="Arial" w:cs="Arial"/>
          <w:sz w:val="25"/>
          <w:szCs w:val="25"/>
        </w:rPr>
      </w:pPr>
    </w:p>
    <w:p w:rsidR="005160C1" w:rsidRDefault="00A35ECC">
      <w:pPr>
        <w:pStyle w:val="BodyText"/>
        <w:tabs>
          <w:tab w:val="left" w:pos="916"/>
        </w:tabs>
        <w:ind w:left="238"/>
      </w:pPr>
      <w:r>
        <w:rPr>
          <w:color w:val="2B2B2B"/>
        </w:rPr>
        <w:t>635</w:t>
      </w:r>
      <w:r>
        <w:rPr>
          <w:color w:val="2B2B2B"/>
        </w:rPr>
        <w:tab/>
      </w:r>
      <w:r>
        <w:rPr>
          <w:color w:val="2B2B2B"/>
          <w:w w:val="105"/>
        </w:rPr>
        <w:t>SUPPLY</w:t>
      </w:r>
      <w:r>
        <w:rPr>
          <w:color w:val="2B2B2B"/>
          <w:spacing w:val="-17"/>
          <w:w w:val="105"/>
        </w:rPr>
        <w:t xml:space="preserve"> </w:t>
      </w:r>
      <w:r>
        <w:rPr>
          <w:color w:val="2B2B2B"/>
          <w:w w:val="105"/>
        </w:rPr>
        <w:t>CHAIN</w:t>
      </w:r>
    </w:p>
    <w:p w:rsidR="005160C1" w:rsidRDefault="00A35ECC">
      <w:pPr>
        <w:pStyle w:val="BodyText"/>
        <w:numPr>
          <w:ilvl w:val="0"/>
          <w:numId w:val="33"/>
        </w:numPr>
        <w:tabs>
          <w:tab w:val="left" w:pos="836"/>
        </w:tabs>
        <w:spacing w:before="16" w:line="247" w:lineRule="auto"/>
        <w:ind w:right="298" w:hanging="262"/>
      </w:pPr>
      <w:r>
        <w:rPr>
          <w:color w:val="2B2B2B"/>
        </w:rPr>
        <w:t>General:</w:t>
      </w:r>
      <w:r>
        <w:rPr>
          <w:color w:val="2B2B2B"/>
          <w:spacing w:val="20"/>
        </w:rPr>
        <w:t xml:space="preserve"> </w:t>
      </w:r>
      <w:r>
        <w:rPr>
          <w:color w:val="2B2B2B"/>
        </w:rPr>
        <w:t>All</w:t>
      </w:r>
      <w:r>
        <w:rPr>
          <w:color w:val="2B2B2B"/>
          <w:spacing w:val="27"/>
        </w:rPr>
        <w:t xml:space="preserve"> </w:t>
      </w:r>
      <w:r>
        <w:rPr>
          <w:color w:val="2B2B2B"/>
        </w:rPr>
        <w:t>consultants,</w:t>
      </w:r>
      <w:r>
        <w:rPr>
          <w:color w:val="2B2B2B"/>
          <w:spacing w:val="40"/>
        </w:rPr>
        <w:t xml:space="preserve"> </w:t>
      </w:r>
      <w:r>
        <w:rPr>
          <w:color w:val="2B2B2B"/>
        </w:rPr>
        <w:t>subcontractors</w:t>
      </w:r>
      <w:r>
        <w:rPr>
          <w:color w:val="2B2B2B"/>
          <w:spacing w:val="40"/>
        </w:rPr>
        <w:t xml:space="preserve"> </w:t>
      </w:r>
      <w:r>
        <w:rPr>
          <w:color w:val="2B2B2B"/>
        </w:rPr>
        <w:t>and</w:t>
      </w:r>
      <w:r>
        <w:rPr>
          <w:color w:val="2B2B2B"/>
          <w:spacing w:val="20"/>
        </w:rPr>
        <w:t xml:space="preserve"> </w:t>
      </w:r>
      <w:r>
        <w:rPr>
          <w:color w:val="2B2B2B"/>
        </w:rPr>
        <w:t>suppliers</w:t>
      </w:r>
      <w:r>
        <w:rPr>
          <w:color w:val="2B2B2B"/>
          <w:spacing w:val="44"/>
        </w:rPr>
        <w:t xml:space="preserve"> </w:t>
      </w:r>
      <w:r>
        <w:rPr>
          <w:color w:val="2B2B2B"/>
        </w:rPr>
        <w:t>possibly</w:t>
      </w:r>
      <w:r>
        <w:rPr>
          <w:color w:val="2B2B2B"/>
          <w:spacing w:val="35"/>
        </w:rPr>
        <w:t xml:space="preserve"> </w:t>
      </w:r>
      <w:r>
        <w:rPr>
          <w:color w:val="2B2B2B"/>
        </w:rPr>
        <w:t>involved</w:t>
      </w:r>
      <w:r>
        <w:rPr>
          <w:color w:val="2B2B2B"/>
          <w:spacing w:val="36"/>
        </w:rPr>
        <w:t xml:space="preserve"> </w:t>
      </w:r>
      <w:r>
        <w:rPr>
          <w:color w:val="2B2B2B"/>
        </w:rPr>
        <w:t>in</w:t>
      </w:r>
      <w:r>
        <w:rPr>
          <w:color w:val="2B2B2B"/>
          <w:spacing w:val="5"/>
        </w:rPr>
        <w:t xml:space="preserve"> </w:t>
      </w:r>
      <w:r>
        <w:rPr>
          <w:color w:val="2B2B2B"/>
        </w:rPr>
        <w:t>the</w:t>
      </w:r>
      <w:r>
        <w:rPr>
          <w:color w:val="2B2B2B"/>
          <w:spacing w:val="19"/>
        </w:rPr>
        <w:t xml:space="preserve"> </w:t>
      </w:r>
      <w:r>
        <w:rPr>
          <w:color w:val="2B2B2B"/>
        </w:rPr>
        <w:t>tasks</w:t>
      </w:r>
      <w:r>
        <w:rPr>
          <w:color w:val="2B2B2B"/>
          <w:spacing w:val="35"/>
        </w:rPr>
        <w:t xml:space="preserve"> </w:t>
      </w:r>
      <w:r>
        <w:rPr>
          <w:color w:val="2B2B2B"/>
        </w:rPr>
        <w:t>listed</w:t>
      </w:r>
      <w:r>
        <w:rPr>
          <w:color w:val="2B2B2B"/>
          <w:w w:val="101"/>
        </w:rPr>
        <w:t xml:space="preserve"> </w:t>
      </w:r>
      <w:r>
        <w:rPr>
          <w:color w:val="2B2B2B"/>
        </w:rPr>
        <w:t>must</w:t>
      </w:r>
      <w:r>
        <w:rPr>
          <w:color w:val="2B2B2B"/>
          <w:spacing w:val="16"/>
        </w:rPr>
        <w:t xml:space="preserve"> </w:t>
      </w:r>
      <w:r>
        <w:rPr>
          <w:color w:val="2B2B2B"/>
        </w:rPr>
        <w:t>agree</w:t>
      </w:r>
      <w:r>
        <w:rPr>
          <w:color w:val="2B2B2B"/>
          <w:spacing w:val="23"/>
        </w:rPr>
        <w:t xml:space="preserve"> </w:t>
      </w:r>
      <w:r>
        <w:rPr>
          <w:color w:val="2B2B2B"/>
        </w:rPr>
        <w:t>to</w:t>
      </w:r>
      <w:r>
        <w:rPr>
          <w:color w:val="2B2B2B"/>
          <w:spacing w:val="14"/>
        </w:rPr>
        <w:t xml:space="preserve"> </w:t>
      </w:r>
      <w:r>
        <w:rPr>
          <w:color w:val="2B2B2B"/>
        </w:rPr>
        <w:t>the</w:t>
      </w:r>
      <w:r>
        <w:rPr>
          <w:color w:val="2B2B2B"/>
          <w:spacing w:val="24"/>
        </w:rPr>
        <w:t xml:space="preserve"> </w:t>
      </w:r>
      <w:r>
        <w:rPr>
          <w:color w:val="2B2B2B"/>
        </w:rPr>
        <w:t>principles</w:t>
      </w:r>
      <w:r>
        <w:rPr>
          <w:color w:val="2B2B2B"/>
          <w:spacing w:val="31"/>
        </w:rPr>
        <w:t xml:space="preserve"> </w:t>
      </w:r>
      <w:r>
        <w:rPr>
          <w:color w:val="2B2B2B"/>
        </w:rPr>
        <w:t>of</w:t>
      </w:r>
      <w:r>
        <w:rPr>
          <w:color w:val="2B2B2B"/>
          <w:spacing w:val="21"/>
        </w:rPr>
        <w:t xml:space="preserve"> </w:t>
      </w:r>
      <w:r>
        <w:rPr>
          <w:color w:val="2B2B2B"/>
        </w:rPr>
        <w:t>collaborative</w:t>
      </w:r>
      <w:r>
        <w:rPr>
          <w:color w:val="2B2B2B"/>
          <w:spacing w:val="34"/>
        </w:rPr>
        <w:t xml:space="preserve"> </w:t>
      </w:r>
      <w:r>
        <w:rPr>
          <w:color w:val="2B2B2B"/>
        </w:rPr>
        <w:t>working.</w:t>
      </w:r>
    </w:p>
    <w:p w:rsidR="005160C1" w:rsidRDefault="00A35ECC">
      <w:pPr>
        <w:pStyle w:val="BodyText"/>
        <w:spacing w:before="9" w:line="247" w:lineRule="auto"/>
        <w:ind w:left="916" w:right="363" w:hanging="82"/>
      </w:pPr>
      <w:r>
        <w:rPr>
          <w:color w:val="2B2B2B"/>
        </w:rPr>
        <w:t>List:</w:t>
      </w:r>
      <w:r>
        <w:rPr>
          <w:color w:val="2B2B2B"/>
          <w:spacing w:val="16"/>
        </w:rPr>
        <w:t xml:space="preserve"> </w:t>
      </w:r>
      <w:r>
        <w:rPr>
          <w:color w:val="2B2B2B"/>
        </w:rPr>
        <w:t>Provide</w:t>
      </w:r>
      <w:r>
        <w:rPr>
          <w:color w:val="2B2B2B"/>
          <w:spacing w:val="15"/>
        </w:rPr>
        <w:t xml:space="preserve"> </w:t>
      </w:r>
      <w:r>
        <w:rPr>
          <w:color w:val="2B2B2B"/>
        </w:rPr>
        <w:t>details</w:t>
      </w:r>
      <w:r>
        <w:rPr>
          <w:color w:val="2B2B2B"/>
          <w:spacing w:val="27"/>
        </w:rPr>
        <w:t xml:space="preserve"> </w:t>
      </w:r>
      <w:r>
        <w:rPr>
          <w:color w:val="2B2B2B"/>
        </w:rPr>
        <w:t>of</w:t>
      </w:r>
      <w:r>
        <w:rPr>
          <w:color w:val="2B2B2B"/>
          <w:spacing w:val="22"/>
        </w:rPr>
        <w:t xml:space="preserve"> </w:t>
      </w:r>
      <w:r>
        <w:rPr>
          <w:color w:val="2B2B2B"/>
        </w:rPr>
        <w:t>all</w:t>
      </w:r>
      <w:r>
        <w:rPr>
          <w:color w:val="2B2B2B"/>
          <w:spacing w:val="14"/>
        </w:rPr>
        <w:t xml:space="preserve"> </w:t>
      </w:r>
      <w:r>
        <w:rPr>
          <w:color w:val="2B2B2B"/>
        </w:rPr>
        <w:t>subcontractors</w:t>
      </w:r>
      <w:r w:rsidR="005E2F48">
        <w:rPr>
          <w:color w:val="2B2B2B"/>
        </w:rPr>
        <w:t>/ suppliers</w:t>
      </w:r>
      <w:r>
        <w:rPr>
          <w:color w:val="2B2B2B"/>
          <w:spacing w:val="28"/>
        </w:rPr>
        <w:t xml:space="preserve"> </w:t>
      </w:r>
      <w:r>
        <w:rPr>
          <w:color w:val="2B2B2B"/>
        </w:rPr>
        <w:t>who</w:t>
      </w:r>
      <w:r>
        <w:rPr>
          <w:color w:val="2B2B2B"/>
          <w:spacing w:val="25"/>
        </w:rPr>
        <w:t xml:space="preserve"> </w:t>
      </w:r>
      <w:r>
        <w:rPr>
          <w:color w:val="2B2B2B"/>
        </w:rPr>
        <w:t>will</w:t>
      </w:r>
      <w:r>
        <w:rPr>
          <w:color w:val="2B2B2B"/>
          <w:spacing w:val="36"/>
        </w:rPr>
        <w:t xml:space="preserve"> </w:t>
      </w:r>
      <w:r>
        <w:rPr>
          <w:color w:val="2B2B2B"/>
        </w:rPr>
        <w:t>be</w:t>
      </w:r>
      <w:r>
        <w:rPr>
          <w:color w:val="2B2B2B"/>
          <w:spacing w:val="11"/>
        </w:rPr>
        <w:t xml:space="preserve"> </w:t>
      </w:r>
      <w:r>
        <w:rPr>
          <w:color w:val="2B2B2B"/>
        </w:rPr>
        <w:t>entering</w:t>
      </w:r>
      <w:r>
        <w:rPr>
          <w:color w:val="2B2B2B"/>
          <w:spacing w:val="33"/>
        </w:rPr>
        <w:t xml:space="preserve"> </w:t>
      </w:r>
      <w:r>
        <w:rPr>
          <w:color w:val="2B2B2B"/>
        </w:rPr>
        <w:t>into</w:t>
      </w:r>
      <w:r>
        <w:rPr>
          <w:color w:val="2B2B2B"/>
          <w:spacing w:val="6"/>
        </w:rPr>
        <w:t xml:space="preserve"> </w:t>
      </w:r>
      <w:r>
        <w:rPr>
          <w:color w:val="2B2B2B"/>
        </w:rPr>
        <w:t>framework</w:t>
      </w:r>
      <w:r>
        <w:rPr>
          <w:color w:val="2B2B2B"/>
          <w:w w:val="102"/>
        </w:rPr>
        <w:t xml:space="preserve"> </w:t>
      </w:r>
      <w:r>
        <w:rPr>
          <w:color w:val="2B2B2B"/>
        </w:rPr>
        <w:t>agreements</w:t>
      </w:r>
      <w:r>
        <w:rPr>
          <w:color w:val="2B2B2B"/>
          <w:spacing w:val="33"/>
        </w:rPr>
        <w:t xml:space="preserve"> </w:t>
      </w:r>
      <w:r>
        <w:rPr>
          <w:color w:val="2B2B2B"/>
        </w:rPr>
        <w:t>to</w:t>
      </w:r>
      <w:r>
        <w:rPr>
          <w:color w:val="2B2B2B"/>
          <w:spacing w:val="28"/>
        </w:rPr>
        <w:t xml:space="preserve"> </w:t>
      </w:r>
      <w:r>
        <w:rPr>
          <w:color w:val="2B2B2B"/>
        </w:rPr>
        <w:t>undertake</w:t>
      </w:r>
      <w:r>
        <w:rPr>
          <w:color w:val="2B2B2B"/>
          <w:spacing w:val="23"/>
        </w:rPr>
        <w:t xml:space="preserve"> </w:t>
      </w:r>
      <w:r>
        <w:rPr>
          <w:color w:val="2B2B2B"/>
        </w:rPr>
        <w:t>the</w:t>
      </w:r>
      <w:r>
        <w:rPr>
          <w:color w:val="2B2B2B"/>
          <w:spacing w:val="17"/>
        </w:rPr>
        <w:t xml:space="preserve"> </w:t>
      </w:r>
      <w:r>
        <w:rPr>
          <w:color w:val="2B2B2B"/>
        </w:rPr>
        <w:t>tasks</w:t>
      </w:r>
      <w:r>
        <w:rPr>
          <w:color w:val="2B2B2B"/>
          <w:spacing w:val="33"/>
        </w:rPr>
        <w:t xml:space="preserve"> </w:t>
      </w:r>
      <w:r>
        <w:rPr>
          <w:color w:val="2B2B2B"/>
        </w:rPr>
        <w:t>listed.</w:t>
      </w:r>
    </w:p>
    <w:p w:rsidR="005160C1" w:rsidRDefault="005160C1">
      <w:pPr>
        <w:spacing w:line="247" w:lineRule="auto"/>
        <w:sectPr w:rsidR="005160C1">
          <w:pgSz w:w="11910" w:h="16840"/>
          <w:pgMar w:top="1220" w:right="1500" w:bottom="280" w:left="1360" w:header="720" w:footer="720" w:gutter="0"/>
          <w:cols w:space="720"/>
        </w:sectPr>
      </w:pPr>
    </w:p>
    <w:p w:rsidR="005160C1" w:rsidRDefault="003103AA" w:rsidP="004B2681">
      <w:pPr>
        <w:numPr>
          <w:ilvl w:val="0"/>
          <w:numId w:val="102"/>
        </w:numPr>
        <w:tabs>
          <w:tab w:val="left" w:pos="874"/>
        </w:tabs>
        <w:spacing w:before="59"/>
        <w:rPr>
          <w:rFonts w:ascii="Arial" w:eastAsia="Arial" w:hAnsi="Arial" w:cs="Arial"/>
          <w:sz w:val="19"/>
          <w:szCs w:val="19"/>
        </w:rPr>
      </w:pPr>
      <w:r>
        <w:lastRenderedPageBreak/>
        <w:pict>
          <v:group id="_x0000_s1902" style="position:absolute;left:0;text-align:left;margin-left:19.35pt;margin-top:11.25pt;width:550.6pt;height:796.95pt;z-index:-252112;mso-position-horizontal-relative:page;mso-position-vertical-relative:page" coordorigin="387,225" coordsize="11012,15939">
            <v:group id="_x0000_s1909" style="position:absolute;left:458;top:306;width:10907;height:2" coordorigin="458,306" coordsize="10907,2">
              <v:shape id="_x0000_s1910" style="position:absolute;left:458;top:306;width:10907;height:2" coordorigin="458,306" coordsize="10907,0" path="m458,306r10906,e" filled="f" strokeweight="1.1791mm">
                <v:path arrowok="t"/>
              </v:shape>
            </v:group>
            <v:group id="_x0000_s1907" style="position:absolute;left:420;top:16072;width:10945;height:2" coordorigin="420,16072" coordsize="10945,2">
              <v:shape id="_x0000_s1908" style="position:absolute;left:420;top:16072;width:10945;height:2" coordorigin="420,16072" coordsize="10945,0" path="m420,16072r10944,e" filled="f" strokeweight="1.1791mm">
                <v:path arrowok="t"/>
              </v:shape>
            </v:group>
            <v:group id="_x0000_s1905" style="position:absolute;left:487;top:273;width:2;height:15853" coordorigin="487,273" coordsize="2,15853">
              <v:shape id="_x0000_s1906" style="position:absolute;left:487;top:273;width:2;height:15853" coordorigin="487,273" coordsize="0,15853" path="m487,16125l487,273e" filled="f" strokeweight="1.91pt">
                <v:path arrowok="t"/>
              </v:shape>
            </v:group>
            <v:group id="_x0000_s1903" style="position:absolute;left:11307;top:258;width:2;height:15872" coordorigin="11307,258" coordsize="2,15872">
              <v:shape id="_x0000_s1904" style="position:absolute;left:11307;top:258;width:2;height:15872" coordorigin="11307,258" coordsize="0,15872" path="m11307,16130r,-15872e" filled="f" strokeweight="1.1791mm">
                <v:path arrowok="t"/>
              </v:shape>
            </v:group>
            <w10:wrap anchorx="page" anchory="page"/>
          </v:group>
        </w:pict>
      </w:r>
      <w:r w:rsidR="00A35ECC">
        <w:rPr>
          <w:rFonts w:ascii="Arial"/>
          <w:b/>
          <w:color w:val="2D2D2D"/>
          <w:sz w:val="19"/>
        </w:rPr>
        <w:t>Responsibility</w:t>
      </w:r>
      <w:r w:rsidR="00A35ECC">
        <w:rPr>
          <w:rFonts w:ascii="Arial"/>
          <w:b/>
          <w:color w:val="2D2D2D"/>
          <w:spacing w:val="28"/>
          <w:sz w:val="19"/>
        </w:rPr>
        <w:t xml:space="preserve"> </w:t>
      </w:r>
      <w:r w:rsidR="00A35ECC">
        <w:rPr>
          <w:rFonts w:ascii="Arial"/>
          <w:b/>
          <w:color w:val="2D2D2D"/>
          <w:sz w:val="19"/>
        </w:rPr>
        <w:t>for</w:t>
      </w:r>
      <w:r w:rsidR="00A35ECC">
        <w:rPr>
          <w:rFonts w:ascii="Arial"/>
          <w:b/>
          <w:color w:val="2D2D2D"/>
          <w:spacing w:val="23"/>
          <w:sz w:val="19"/>
        </w:rPr>
        <w:t xml:space="preserve"> </w:t>
      </w:r>
      <w:r w:rsidR="00A35ECC">
        <w:rPr>
          <w:rFonts w:ascii="Arial"/>
          <w:b/>
          <w:color w:val="2D2D2D"/>
          <w:sz w:val="19"/>
        </w:rPr>
        <w:t>measurement</w:t>
      </w:r>
      <w:r w:rsidR="00A35ECC">
        <w:rPr>
          <w:rFonts w:ascii="Arial"/>
          <w:b/>
          <w:color w:val="2D2D2D"/>
          <w:spacing w:val="40"/>
          <w:sz w:val="19"/>
        </w:rPr>
        <w:t xml:space="preserve"> </w:t>
      </w:r>
      <w:r w:rsidR="00A35ECC">
        <w:rPr>
          <w:rFonts w:ascii="Arial"/>
          <w:b/>
          <w:color w:val="2D2D2D"/>
          <w:sz w:val="19"/>
        </w:rPr>
        <w:t>and</w:t>
      </w:r>
      <w:r w:rsidR="00A35ECC">
        <w:rPr>
          <w:rFonts w:ascii="Arial"/>
          <w:b/>
          <w:color w:val="2D2D2D"/>
          <w:spacing w:val="22"/>
          <w:sz w:val="19"/>
        </w:rPr>
        <w:t xml:space="preserve"> </w:t>
      </w:r>
      <w:r w:rsidR="00A35ECC">
        <w:rPr>
          <w:rFonts w:ascii="Arial"/>
          <w:b/>
          <w:color w:val="2D2D2D"/>
          <w:sz w:val="19"/>
        </w:rPr>
        <w:t>valuation</w:t>
      </w:r>
      <w:r w:rsidR="00A35ECC">
        <w:rPr>
          <w:rFonts w:ascii="Arial"/>
          <w:b/>
          <w:color w:val="2D2D2D"/>
          <w:spacing w:val="-26"/>
          <w:sz w:val="19"/>
        </w:rPr>
        <w:t xml:space="preserve"> </w:t>
      </w:r>
      <w:r w:rsidR="00A35ECC">
        <w:rPr>
          <w:rFonts w:ascii="Arial"/>
          <w:b/>
          <w:color w:val="484848"/>
          <w:sz w:val="19"/>
        </w:rPr>
        <w:t>.</w:t>
      </w:r>
    </w:p>
    <w:p w:rsidR="005160C1" w:rsidRDefault="00A35ECC">
      <w:pPr>
        <w:pStyle w:val="BodyText"/>
        <w:spacing w:before="11"/>
        <w:ind w:left="152"/>
      </w:pPr>
      <w:r>
        <w:rPr>
          <w:color w:val="2D2D2D"/>
        </w:rPr>
        <w:t>Clause</w:t>
      </w:r>
      <w:r>
        <w:rPr>
          <w:color w:val="2D2D2D"/>
          <w:spacing w:val="31"/>
        </w:rPr>
        <w:t xml:space="preserve"> </w:t>
      </w:r>
      <w:r>
        <w:rPr>
          <w:color w:val="2D2D2D"/>
        </w:rPr>
        <w:t>5</w:t>
      </w:r>
      <w:r>
        <w:rPr>
          <w:color w:val="484848"/>
          <w:spacing w:val="1"/>
        </w:rPr>
        <w:t>.</w:t>
      </w:r>
      <w:r>
        <w:rPr>
          <w:color w:val="2D2D2D"/>
          <w:spacing w:val="1"/>
        </w:rPr>
        <w:t>2</w:t>
      </w:r>
    </w:p>
    <w:p w:rsidR="005160C1" w:rsidRDefault="005160C1">
      <w:pPr>
        <w:spacing w:before="11"/>
        <w:rPr>
          <w:rFonts w:ascii="Arial" w:eastAsia="Arial" w:hAnsi="Arial" w:cs="Arial"/>
          <w:sz w:val="20"/>
          <w:szCs w:val="20"/>
        </w:rPr>
      </w:pPr>
    </w:p>
    <w:p w:rsidR="005160C1" w:rsidRDefault="00A35ECC">
      <w:pPr>
        <w:pStyle w:val="BodyText"/>
        <w:ind w:left="147"/>
      </w:pPr>
      <w:r>
        <w:rPr>
          <w:color w:val="484848"/>
        </w:rPr>
        <w:t>The</w:t>
      </w:r>
      <w:r>
        <w:rPr>
          <w:color w:val="484848"/>
          <w:spacing w:val="19"/>
        </w:rPr>
        <w:t xml:space="preserve"> </w:t>
      </w:r>
      <w:r>
        <w:rPr>
          <w:color w:val="484848"/>
        </w:rPr>
        <w:t>Contract</w:t>
      </w:r>
      <w:r>
        <w:rPr>
          <w:color w:val="484848"/>
          <w:spacing w:val="23"/>
        </w:rPr>
        <w:t xml:space="preserve"> </w:t>
      </w:r>
      <w:r w:rsidR="00980458">
        <w:rPr>
          <w:color w:val="484848"/>
        </w:rPr>
        <w:t xml:space="preserve">Administrator </w:t>
      </w:r>
      <w:r w:rsidR="00980458" w:rsidRPr="003103AA">
        <w:t>or his/her representative</w:t>
      </w:r>
      <w:r w:rsidR="00980458">
        <w:rPr>
          <w:color w:val="484848"/>
        </w:rPr>
        <w:t xml:space="preserve"> </w:t>
      </w:r>
      <w:r w:rsidR="00980458">
        <w:rPr>
          <w:color w:val="484848"/>
          <w:spacing w:val="2"/>
        </w:rPr>
        <w:t>shall</w:t>
      </w:r>
      <w:r>
        <w:rPr>
          <w:color w:val="484848"/>
          <w:spacing w:val="23"/>
        </w:rPr>
        <w:t xml:space="preserve"> </w:t>
      </w:r>
      <w:r>
        <w:rPr>
          <w:color w:val="484848"/>
        </w:rPr>
        <w:t>measure</w:t>
      </w:r>
      <w:r>
        <w:rPr>
          <w:color w:val="484848"/>
          <w:spacing w:val="18"/>
        </w:rPr>
        <w:t xml:space="preserve"> </w:t>
      </w:r>
      <w:r>
        <w:rPr>
          <w:color w:val="484848"/>
        </w:rPr>
        <w:t>and</w:t>
      </w:r>
      <w:r>
        <w:rPr>
          <w:color w:val="484848"/>
          <w:spacing w:val="10"/>
        </w:rPr>
        <w:t xml:space="preserve"> </w:t>
      </w:r>
      <w:r>
        <w:rPr>
          <w:color w:val="484848"/>
        </w:rPr>
        <w:t>value</w:t>
      </w:r>
      <w:r>
        <w:rPr>
          <w:color w:val="484848"/>
          <w:spacing w:val="27"/>
        </w:rPr>
        <w:t xml:space="preserve"> </w:t>
      </w:r>
      <w:r>
        <w:rPr>
          <w:color w:val="484848"/>
        </w:rPr>
        <w:t>all</w:t>
      </w:r>
      <w:r>
        <w:rPr>
          <w:color w:val="484848"/>
          <w:spacing w:val="15"/>
        </w:rPr>
        <w:t xml:space="preserve"> </w:t>
      </w:r>
      <w:r>
        <w:rPr>
          <w:color w:val="484848"/>
        </w:rPr>
        <w:t>Orders</w:t>
      </w:r>
      <w:r>
        <w:rPr>
          <w:color w:val="484848"/>
          <w:spacing w:val="-27"/>
        </w:rPr>
        <w:t xml:space="preserve"> </w:t>
      </w:r>
      <w:r>
        <w:rPr>
          <w:color w:val="909090"/>
        </w:rPr>
        <w:t>.</w:t>
      </w:r>
    </w:p>
    <w:p w:rsidR="005160C1" w:rsidRDefault="005160C1">
      <w:pPr>
        <w:spacing w:before="11"/>
        <w:rPr>
          <w:rFonts w:ascii="Arial" w:eastAsia="Arial" w:hAnsi="Arial" w:cs="Arial"/>
          <w:sz w:val="20"/>
          <w:szCs w:val="20"/>
        </w:rPr>
      </w:pPr>
    </w:p>
    <w:p w:rsidR="005160C1" w:rsidRDefault="00A35ECC" w:rsidP="004B2681">
      <w:pPr>
        <w:numPr>
          <w:ilvl w:val="0"/>
          <w:numId w:val="102"/>
        </w:numPr>
        <w:tabs>
          <w:tab w:val="left" w:pos="869"/>
        </w:tabs>
        <w:ind w:left="868" w:hanging="711"/>
        <w:rPr>
          <w:rFonts w:ascii="Arial" w:eastAsia="Arial" w:hAnsi="Arial" w:cs="Arial"/>
          <w:sz w:val="19"/>
          <w:szCs w:val="19"/>
        </w:rPr>
      </w:pPr>
      <w:r>
        <w:rPr>
          <w:rFonts w:ascii="Arial"/>
          <w:b/>
          <w:color w:val="2D2D2D"/>
          <w:sz w:val="19"/>
        </w:rPr>
        <w:t>Schedule</w:t>
      </w:r>
      <w:r>
        <w:rPr>
          <w:rFonts w:ascii="Arial"/>
          <w:b/>
          <w:color w:val="2D2D2D"/>
          <w:spacing w:val="25"/>
          <w:sz w:val="19"/>
        </w:rPr>
        <w:t xml:space="preserve"> </w:t>
      </w:r>
      <w:r>
        <w:rPr>
          <w:rFonts w:ascii="Arial"/>
          <w:b/>
          <w:color w:val="2D2D2D"/>
          <w:sz w:val="19"/>
        </w:rPr>
        <w:t>of</w:t>
      </w:r>
      <w:r>
        <w:rPr>
          <w:rFonts w:ascii="Arial"/>
          <w:b/>
          <w:color w:val="2D2D2D"/>
          <w:spacing w:val="25"/>
          <w:sz w:val="19"/>
        </w:rPr>
        <w:t xml:space="preserve"> </w:t>
      </w:r>
      <w:r>
        <w:rPr>
          <w:rFonts w:ascii="Arial"/>
          <w:b/>
          <w:color w:val="2D2D2D"/>
          <w:sz w:val="19"/>
        </w:rPr>
        <w:t>Rates</w:t>
      </w:r>
    </w:p>
    <w:p w:rsidR="005160C1" w:rsidRDefault="005160C1">
      <w:pPr>
        <w:spacing w:before="11"/>
        <w:rPr>
          <w:rFonts w:ascii="Arial" w:eastAsia="Arial" w:hAnsi="Arial" w:cs="Arial"/>
          <w:b/>
          <w:bCs/>
          <w:sz w:val="20"/>
          <w:szCs w:val="20"/>
        </w:rPr>
      </w:pPr>
    </w:p>
    <w:p w:rsidR="005160C1" w:rsidRDefault="00A35ECC">
      <w:pPr>
        <w:pStyle w:val="BodyText"/>
        <w:ind w:left="152"/>
      </w:pPr>
      <w:r>
        <w:rPr>
          <w:color w:val="2D2D2D"/>
        </w:rPr>
        <w:t>Clauses</w:t>
      </w:r>
      <w:r>
        <w:rPr>
          <w:color w:val="2D2D2D"/>
          <w:spacing w:val="29"/>
        </w:rPr>
        <w:t xml:space="preserve"> </w:t>
      </w:r>
      <w:r>
        <w:rPr>
          <w:color w:val="2D2D2D"/>
        </w:rPr>
        <w:t>5.3,</w:t>
      </w:r>
      <w:r>
        <w:rPr>
          <w:color w:val="2D2D2D"/>
          <w:spacing w:val="19"/>
        </w:rPr>
        <w:t xml:space="preserve"> </w:t>
      </w:r>
      <w:r>
        <w:rPr>
          <w:color w:val="2D2D2D"/>
          <w:spacing w:val="3"/>
        </w:rPr>
        <w:t>5</w:t>
      </w:r>
      <w:r>
        <w:rPr>
          <w:color w:val="484848"/>
          <w:spacing w:val="4"/>
        </w:rPr>
        <w:t>.</w:t>
      </w:r>
      <w:r>
        <w:rPr>
          <w:color w:val="2D2D2D"/>
          <w:spacing w:val="3"/>
        </w:rPr>
        <w:t>6.1</w:t>
      </w:r>
      <w:r>
        <w:rPr>
          <w:color w:val="2D2D2D"/>
          <w:spacing w:val="14"/>
        </w:rPr>
        <w:t xml:space="preserve"> </w:t>
      </w:r>
      <w:r>
        <w:rPr>
          <w:color w:val="2D2D2D"/>
        </w:rPr>
        <w:t>and</w:t>
      </w:r>
      <w:r>
        <w:rPr>
          <w:color w:val="2D2D2D"/>
          <w:spacing w:val="16"/>
        </w:rPr>
        <w:t xml:space="preserve"> </w:t>
      </w:r>
      <w:r>
        <w:rPr>
          <w:color w:val="2D2D2D"/>
          <w:spacing w:val="2"/>
        </w:rPr>
        <w:t>5.6</w:t>
      </w:r>
      <w:r>
        <w:rPr>
          <w:color w:val="484848"/>
          <w:spacing w:val="3"/>
        </w:rPr>
        <w:t>.</w:t>
      </w:r>
      <w:r>
        <w:rPr>
          <w:color w:val="2D2D2D"/>
          <w:spacing w:val="3"/>
        </w:rPr>
        <w:t>2</w:t>
      </w:r>
      <w:r>
        <w:rPr>
          <w:color w:val="484848"/>
          <w:spacing w:val="2"/>
        </w:rPr>
        <w:t>.</w:t>
      </w:r>
    </w:p>
    <w:p w:rsidR="005160C1" w:rsidRDefault="00A35ECC" w:rsidP="004B2681">
      <w:pPr>
        <w:pStyle w:val="BodyText"/>
        <w:numPr>
          <w:ilvl w:val="1"/>
          <w:numId w:val="102"/>
        </w:numPr>
        <w:tabs>
          <w:tab w:val="left" w:pos="587"/>
        </w:tabs>
        <w:spacing w:before="11"/>
        <w:ind w:firstLine="15"/>
      </w:pPr>
      <w:r>
        <w:rPr>
          <w:color w:val="2D2D2D"/>
        </w:rPr>
        <w:t>The</w:t>
      </w:r>
      <w:r>
        <w:rPr>
          <w:color w:val="2D2D2D"/>
          <w:spacing w:val="20"/>
        </w:rPr>
        <w:t xml:space="preserve"> </w:t>
      </w:r>
      <w:r>
        <w:rPr>
          <w:color w:val="2D2D2D"/>
        </w:rPr>
        <w:t>Schedule</w:t>
      </w:r>
      <w:r>
        <w:rPr>
          <w:color w:val="2D2D2D"/>
          <w:spacing w:val="22"/>
        </w:rPr>
        <w:t xml:space="preserve"> </w:t>
      </w:r>
      <w:r>
        <w:rPr>
          <w:color w:val="2D2D2D"/>
        </w:rPr>
        <w:t>of</w:t>
      </w:r>
      <w:r>
        <w:rPr>
          <w:color w:val="2D2D2D"/>
          <w:spacing w:val="22"/>
        </w:rPr>
        <w:t xml:space="preserve"> </w:t>
      </w:r>
      <w:r>
        <w:rPr>
          <w:color w:val="2D2D2D"/>
        </w:rPr>
        <w:t>Rates</w:t>
      </w:r>
      <w:r>
        <w:rPr>
          <w:color w:val="2D2D2D"/>
          <w:spacing w:val="18"/>
        </w:rPr>
        <w:t xml:space="preserve"> </w:t>
      </w:r>
      <w:r>
        <w:rPr>
          <w:color w:val="2D2D2D"/>
          <w:spacing w:val="3"/>
        </w:rPr>
        <w:t>is</w:t>
      </w:r>
      <w:r>
        <w:rPr>
          <w:color w:val="484848"/>
          <w:spacing w:val="3"/>
        </w:rPr>
        <w:t>:</w:t>
      </w:r>
    </w:p>
    <w:p w:rsidR="005160C1" w:rsidRDefault="00A35ECC">
      <w:pPr>
        <w:pStyle w:val="BodyText"/>
        <w:spacing w:before="64" w:line="252" w:lineRule="auto"/>
        <w:ind w:left="247" w:right="164" w:hanging="5"/>
        <w:jc w:val="both"/>
      </w:pPr>
      <w:r>
        <w:rPr>
          <w:color w:val="2D2D2D"/>
        </w:rPr>
        <w:t>The</w:t>
      </w:r>
      <w:r>
        <w:rPr>
          <w:color w:val="2D2D2D"/>
          <w:spacing w:val="18"/>
        </w:rPr>
        <w:t xml:space="preserve"> </w:t>
      </w:r>
      <w:r>
        <w:rPr>
          <w:color w:val="2D2D2D"/>
        </w:rPr>
        <w:t>NHF</w:t>
      </w:r>
      <w:r>
        <w:rPr>
          <w:color w:val="2D2D2D"/>
          <w:spacing w:val="5"/>
        </w:rPr>
        <w:t xml:space="preserve"> </w:t>
      </w:r>
      <w:r>
        <w:rPr>
          <w:color w:val="2D2D2D"/>
        </w:rPr>
        <w:t>Schedule</w:t>
      </w:r>
      <w:r>
        <w:rPr>
          <w:color w:val="2D2D2D"/>
          <w:spacing w:val="22"/>
        </w:rPr>
        <w:t xml:space="preserve"> </w:t>
      </w:r>
      <w:r>
        <w:rPr>
          <w:color w:val="2D2D2D"/>
        </w:rPr>
        <w:t>of</w:t>
      </w:r>
      <w:r>
        <w:rPr>
          <w:color w:val="2D2D2D"/>
          <w:spacing w:val="26"/>
        </w:rPr>
        <w:t xml:space="preserve"> </w:t>
      </w:r>
      <w:r>
        <w:rPr>
          <w:color w:val="2D2D2D"/>
        </w:rPr>
        <w:t>Rates</w:t>
      </w:r>
      <w:r>
        <w:rPr>
          <w:color w:val="2D2D2D"/>
          <w:spacing w:val="7"/>
        </w:rPr>
        <w:t xml:space="preserve"> </w:t>
      </w:r>
      <w:r w:rsidRPr="003103AA">
        <w:t>Version</w:t>
      </w:r>
      <w:r w:rsidRPr="003103AA">
        <w:rPr>
          <w:spacing w:val="27"/>
        </w:rPr>
        <w:t xml:space="preserve"> </w:t>
      </w:r>
      <w:r w:rsidR="00980458" w:rsidRPr="003103AA">
        <w:t>7</w:t>
      </w:r>
      <w:r w:rsidR="00085A12" w:rsidRPr="003103AA">
        <w:t>, volume 2</w:t>
      </w:r>
      <w:r w:rsidR="00085A12">
        <w:rPr>
          <w:color w:val="2D2D2D"/>
        </w:rPr>
        <w:t>.</w:t>
      </w:r>
      <w:r>
        <w:rPr>
          <w:color w:val="2D2D2D"/>
          <w:spacing w:val="14"/>
        </w:rPr>
        <w:t xml:space="preserve"> </w:t>
      </w:r>
      <w:r w:rsidR="00085A12">
        <w:rPr>
          <w:color w:val="2D2D2D"/>
        </w:rPr>
        <w:t>Subject</w:t>
      </w:r>
      <w:r>
        <w:rPr>
          <w:color w:val="2D2D2D"/>
          <w:spacing w:val="20"/>
        </w:rPr>
        <w:t xml:space="preserve"> </w:t>
      </w:r>
      <w:r>
        <w:rPr>
          <w:color w:val="2D2D2D"/>
        </w:rPr>
        <w:t>to</w:t>
      </w:r>
      <w:r>
        <w:rPr>
          <w:color w:val="2D2D2D"/>
          <w:spacing w:val="14"/>
        </w:rPr>
        <w:t xml:space="preserve"> </w:t>
      </w:r>
      <w:r>
        <w:rPr>
          <w:color w:val="2D2D2D"/>
        </w:rPr>
        <w:t>adjustment</w:t>
      </w:r>
      <w:r>
        <w:rPr>
          <w:color w:val="2D2D2D"/>
          <w:spacing w:val="31"/>
        </w:rPr>
        <w:t xml:space="preserve"> </w:t>
      </w:r>
      <w:r>
        <w:rPr>
          <w:color w:val="2D2D2D"/>
        </w:rPr>
        <w:t>of</w:t>
      </w:r>
      <w:r>
        <w:rPr>
          <w:color w:val="2D2D2D"/>
          <w:spacing w:val="16"/>
        </w:rPr>
        <w:t xml:space="preserve"> </w:t>
      </w:r>
      <w:r>
        <w:rPr>
          <w:color w:val="2D2D2D"/>
        </w:rPr>
        <w:t>the</w:t>
      </w:r>
      <w:r>
        <w:rPr>
          <w:color w:val="2D2D2D"/>
          <w:spacing w:val="21"/>
        </w:rPr>
        <w:t xml:space="preserve"> </w:t>
      </w:r>
      <w:r>
        <w:rPr>
          <w:color w:val="2D2D2D"/>
        </w:rPr>
        <w:t>rates</w:t>
      </w:r>
      <w:r>
        <w:rPr>
          <w:color w:val="2D2D2D"/>
          <w:spacing w:val="21"/>
        </w:rPr>
        <w:t xml:space="preserve"> </w:t>
      </w:r>
      <w:r>
        <w:rPr>
          <w:color w:val="2D2D2D"/>
        </w:rPr>
        <w:t>listed</w:t>
      </w:r>
      <w:r>
        <w:rPr>
          <w:color w:val="2D2D2D"/>
          <w:spacing w:val="19"/>
        </w:rPr>
        <w:t xml:space="preserve"> </w:t>
      </w:r>
      <w:r>
        <w:rPr>
          <w:color w:val="2D2D2D"/>
        </w:rPr>
        <w:t>in</w:t>
      </w:r>
      <w:r>
        <w:rPr>
          <w:color w:val="2D2D2D"/>
          <w:spacing w:val="2"/>
        </w:rPr>
        <w:t xml:space="preserve"> </w:t>
      </w:r>
      <w:r>
        <w:rPr>
          <w:color w:val="2D2D2D"/>
        </w:rPr>
        <w:t>that</w:t>
      </w:r>
      <w:r>
        <w:rPr>
          <w:color w:val="2D2D2D"/>
          <w:spacing w:val="23"/>
        </w:rPr>
        <w:t xml:space="preserve"> </w:t>
      </w:r>
      <w:r>
        <w:rPr>
          <w:color w:val="2D2D2D"/>
        </w:rPr>
        <w:t>Schedule</w:t>
      </w:r>
      <w:r>
        <w:rPr>
          <w:color w:val="2D2D2D"/>
          <w:spacing w:val="22"/>
        </w:rPr>
        <w:t xml:space="preserve"> </w:t>
      </w:r>
      <w:r>
        <w:rPr>
          <w:color w:val="2D2D2D"/>
        </w:rPr>
        <w:t>by</w:t>
      </w:r>
      <w:r>
        <w:rPr>
          <w:color w:val="2D2D2D"/>
          <w:w w:val="103"/>
        </w:rPr>
        <w:t xml:space="preserve"> </w:t>
      </w:r>
      <w:r>
        <w:rPr>
          <w:color w:val="2D2D2D"/>
        </w:rPr>
        <w:t>the</w:t>
      </w:r>
      <w:r>
        <w:rPr>
          <w:color w:val="2D2D2D"/>
          <w:spacing w:val="22"/>
        </w:rPr>
        <w:t xml:space="preserve"> </w:t>
      </w:r>
      <w:r>
        <w:rPr>
          <w:color w:val="2D2D2D"/>
        </w:rPr>
        <w:t>addition</w:t>
      </w:r>
      <w:r>
        <w:rPr>
          <w:color w:val="2D2D2D"/>
          <w:spacing w:val="24"/>
        </w:rPr>
        <w:t xml:space="preserve"> </w:t>
      </w:r>
      <w:r>
        <w:rPr>
          <w:color w:val="2D2D2D"/>
        </w:rPr>
        <w:t>(or</w:t>
      </w:r>
      <w:r>
        <w:rPr>
          <w:color w:val="2D2D2D"/>
          <w:spacing w:val="13"/>
        </w:rPr>
        <w:t xml:space="preserve"> </w:t>
      </w:r>
      <w:r>
        <w:rPr>
          <w:color w:val="2D2D2D"/>
        </w:rPr>
        <w:t>subtraction)</w:t>
      </w:r>
      <w:r>
        <w:rPr>
          <w:color w:val="2D2D2D"/>
          <w:spacing w:val="39"/>
        </w:rPr>
        <w:t xml:space="preserve"> </w:t>
      </w:r>
      <w:r>
        <w:rPr>
          <w:color w:val="2D2D2D"/>
        </w:rPr>
        <w:t>of</w:t>
      </w:r>
      <w:r>
        <w:rPr>
          <w:color w:val="2D2D2D"/>
          <w:spacing w:val="13"/>
        </w:rPr>
        <w:t xml:space="preserve"> </w:t>
      </w:r>
      <w:r>
        <w:rPr>
          <w:color w:val="2D2D2D"/>
        </w:rPr>
        <w:t>the</w:t>
      </w:r>
      <w:r>
        <w:rPr>
          <w:color w:val="2D2D2D"/>
          <w:spacing w:val="12"/>
        </w:rPr>
        <w:t xml:space="preserve"> </w:t>
      </w:r>
      <w:r>
        <w:rPr>
          <w:color w:val="2D2D2D"/>
        </w:rPr>
        <w:t>Adjustment</w:t>
      </w:r>
      <w:r>
        <w:rPr>
          <w:color w:val="2D2D2D"/>
          <w:spacing w:val="45"/>
        </w:rPr>
        <w:t xml:space="preserve"> </w:t>
      </w:r>
      <w:r>
        <w:rPr>
          <w:color w:val="2D2D2D"/>
        </w:rPr>
        <w:t>Percentage</w:t>
      </w:r>
      <w:r>
        <w:rPr>
          <w:color w:val="2D2D2D"/>
          <w:spacing w:val="16"/>
        </w:rPr>
        <w:t xml:space="preserve"> </w:t>
      </w:r>
      <w:r>
        <w:rPr>
          <w:color w:val="2D2D2D"/>
        </w:rPr>
        <w:t>which</w:t>
      </w:r>
      <w:r>
        <w:rPr>
          <w:color w:val="2D2D2D"/>
          <w:spacing w:val="35"/>
        </w:rPr>
        <w:t xml:space="preserve"> </w:t>
      </w:r>
      <w:r>
        <w:rPr>
          <w:color w:val="2D2D2D"/>
        </w:rPr>
        <w:t>is</w:t>
      </w:r>
      <w:r>
        <w:rPr>
          <w:color w:val="2D2D2D"/>
          <w:spacing w:val="5"/>
        </w:rPr>
        <w:t xml:space="preserve"> </w:t>
      </w:r>
      <w:r>
        <w:rPr>
          <w:color w:val="2D2D2D"/>
        </w:rPr>
        <w:t>as</w:t>
      </w:r>
      <w:r>
        <w:rPr>
          <w:color w:val="2D2D2D"/>
          <w:spacing w:val="19"/>
        </w:rPr>
        <w:t xml:space="preserve"> </w:t>
      </w:r>
      <w:r>
        <w:rPr>
          <w:color w:val="2D2D2D"/>
        </w:rPr>
        <w:t>described</w:t>
      </w:r>
      <w:r>
        <w:rPr>
          <w:color w:val="2D2D2D"/>
          <w:spacing w:val="34"/>
        </w:rPr>
        <w:t xml:space="preserve"> </w:t>
      </w:r>
      <w:r>
        <w:rPr>
          <w:color w:val="2D2D2D"/>
        </w:rPr>
        <w:t>in</w:t>
      </w:r>
      <w:r>
        <w:rPr>
          <w:color w:val="2D2D2D"/>
          <w:spacing w:val="2"/>
        </w:rPr>
        <w:t xml:space="preserve"> </w:t>
      </w:r>
      <w:r>
        <w:rPr>
          <w:color w:val="2D2D2D"/>
        </w:rPr>
        <w:t>SECTION</w:t>
      </w:r>
      <w:r>
        <w:rPr>
          <w:color w:val="2D2D2D"/>
          <w:spacing w:val="34"/>
        </w:rPr>
        <w:t xml:space="preserve"> </w:t>
      </w:r>
      <w:r w:rsidRPr="003103AA">
        <w:rPr>
          <w:spacing w:val="2"/>
        </w:rPr>
        <w:t>No</w:t>
      </w:r>
      <w:r w:rsidRPr="003103AA">
        <w:rPr>
          <w:spacing w:val="3"/>
        </w:rPr>
        <w:t>.</w:t>
      </w:r>
      <w:r w:rsidRPr="003103AA">
        <w:rPr>
          <w:spacing w:val="-6"/>
        </w:rPr>
        <w:t xml:space="preserve"> </w:t>
      </w:r>
      <w:r w:rsidR="00974C6A" w:rsidRPr="003103AA">
        <w:t>3</w:t>
      </w:r>
      <w:r>
        <w:rPr>
          <w:color w:val="2D2D2D"/>
          <w:spacing w:val="21"/>
          <w:w w:val="99"/>
        </w:rPr>
        <w:t xml:space="preserve"> </w:t>
      </w:r>
      <w:r>
        <w:rPr>
          <w:color w:val="2D2D2D"/>
        </w:rPr>
        <w:t>PRICING</w:t>
      </w:r>
      <w:r>
        <w:rPr>
          <w:color w:val="2D2D2D"/>
          <w:spacing w:val="24"/>
        </w:rPr>
        <w:t xml:space="preserve"> </w:t>
      </w:r>
      <w:r w:rsidR="00085A12">
        <w:rPr>
          <w:color w:val="2D2D2D"/>
        </w:rPr>
        <w:t xml:space="preserve">ADJUSTMENT </w:t>
      </w:r>
      <w:r w:rsidR="00085A12">
        <w:rPr>
          <w:color w:val="2D2D2D"/>
          <w:spacing w:val="6"/>
        </w:rPr>
        <w:t>OF</w:t>
      </w:r>
      <w:r>
        <w:rPr>
          <w:color w:val="2D2D2D"/>
          <w:spacing w:val="25"/>
        </w:rPr>
        <w:t xml:space="preserve"> </w:t>
      </w:r>
      <w:r>
        <w:rPr>
          <w:color w:val="2D2D2D"/>
          <w:spacing w:val="1"/>
        </w:rPr>
        <w:t>RATES</w:t>
      </w:r>
      <w:r>
        <w:rPr>
          <w:color w:val="484848"/>
          <w:spacing w:val="2"/>
        </w:rPr>
        <w:t>.</w:t>
      </w:r>
    </w:p>
    <w:p w:rsidR="005160C1" w:rsidRDefault="005160C1">
      <w:pPr>
        <w:spacing w:before="2"/>
        <w:rPr>
          <w:rFonts w:ascii="Arial" w:eastAsia="Arial" w:hAnsi="Arial" w:cs="Arial"/>
          <w:sz w:val="24"/>
          <w:szCs w:val="24"/>
        </w:rPr>
      </w:pPr>
    </w:p>
    <w:p w:rsidR="005160C1" w:rsidRDefault="00A35ECC" w:rsidP="004B2681">
      <w:pPr>
        <w:pStyle w:val="BodyText"/>
        <w:numPr>
          <w:ilvl w:val="1"/>
          <w:numId w:val="102"/>
        </w:numPr>
        <w:tabs>
          <w:tab w:val="left" w:pos="587"/>
        </w:tabs>
        <w:spacing w:line="252" w:lineRule="auto"/>
        <w:ind w:right="372" w:firstLine="15"/>
      </w:pPr>
      <w:r>
        <w:rPr>
          <w:color w:val="2D2D2D"/>
        </w:rPr>
        <w:t>Where</w:t>
      </w:r>
      <w:r>
        <w:rPr>
          <w:color w:val="2D2D2D"/>
          <w:spacing w:val="27"/>
        </w:rPr>
        <w:t xml:space="preserve"> </w:t>
      </w:r>
      <w:r>
        <w:rPr>
          <w:color w:val="2D2D2D"/>
        </w:rPr>
        <w:t>the</w:t>
      </w:r>
      <w:r>
        <w:rPr>
          <w:color w:val="2D2D2D"/>
          <w:spacing w:val="18"/>
        </w:rPr>
        <w:t xml:space="preserve"> </w:t>
      </w:r>
      <w:r>
        <w:rPr>
          <w:color w:val="2D2D2D"/>
        </w:rPr>
        <w:t>Schedule</w:t>
      </w:r>
      <w:r>
        <w:rPr>
          <w:color w:val="2D2D2D"/>
          <w:spacing w:val="20"/>
        </w:rPr>
        <w:t xml:space="preserve"> </w:t>
      </w:r>
      <w:r>
        <w:rPr>
          <w:color w:val="2D2D2D"/>
        </w:rPr>
        <w:t>of</w:t>
      </w:r>
      <w:r>
        <w:rPr>
          <w:color w:val="2D2D2D"/>
          <w:spacing w:val="25"/>
        </w:rPr>
        <w:t xml:space="preserve"> </w:t>
      </w:r>
      <w:r>
        <w:rPr>
          <w:color w:val="2D2D2D"/>
        </w:rPr>
        <w:t>Rates</w:t>
      </w:r>
      <w:r>
        <w:rPr>
          <w:color w:val="2D2D2D"/>
          <w:spacing w:val="15"/>
        </w:rPr>
        <w:t xml:space="preserve"> </w:t>
      </w:r>
      <w:r>
        <w:rPr>
          <w:color w:val="2D2D2D"/>
        </w:rPr>
        <w:t>is</w:t>
      </w:r>
      <w:r>
        <w:rPr>
          <w:color w:val="2D2D2D"/>
          <w:spacing w:val="6"/>
        </w:rPr>
        <w:t xml:space="preserve"> </w:t>
      </w:r>
      <w:r>
        <w:rPr>
          <w:color w:val="2D2D2D"/>
        </w:rPr>
        <w:t>the</w:t>
      </w:r>
      <w:r>
        <w:rPr>
          <w:color w:val="2D2D2D"/>
          <w:spacing w:val="29"/>
        </w:rPr>
        <w:t xml:space="preserve"> </w:t>
      </w:r>
      <w:r>
        <w:rPr>
          <w:color w:val="2D2D2D"/>
        </w:rPr>
        <w:t>National</w:t>
      </w:r>
      <w:r>
        <w:rPr>
          <w:color w:val="2D2D2D"/>
          <w:spacing w:val="12"/>
        </w:rPr>
        <w:t xml:space="preserve"> </w:t>
      </w:r>
      <w:r>
        <w:rPr>
          <w:color w:val="2D2D2D"/>
        </w:rPr>
        <w:t>Schedule</w:t>
      </w:r>
      <w:r>
        <w:rPr>
          <w:color w:val="2D2D2D"/>
          <w:spacing w:val="25"/>
        </w:rPr>
        <w:t xml:space="preserve"> </w:t>
      </w:r>
      <w:r>
        <w:rPr>
          <w:color w:val="2D2D2D"/>
        </w:rPr>
        <w:t>of</w:t>
      </w:r>
      <w:r>
        <w:rPr>
          <w:color w:val="2D2D2D"/>
          <w:spacing w:val="28"/>
        </w:rPr>
        <w:t xml:space="preserve"> </w:t>
      </w:r>
      <w:r>
        <w:rPr>
          <w:color w:val="2D2D2D"/>
        </w:rPr>
        <w:t>Rates,</w:t>
      </w:r>
      <w:r>
        <w:rPr>
          <w:color w:val="2D2D2D"/>
          <w:spacing w:val="14"/>
        </w:rPr>
        <w:t xml:space="preserve"> </w:t>
      </w:r>
      <w:r>
        <w:rPr>
          <w:color w:val="2D2D2D"/>
        </w:rPr>
        <w:t>the</w:t>
      </w:r>
      <w:r>
        <w:rPr>
          <w:color w:val="2D2D2D"/>
          <w:spacing w:val="7"/>
        </w:rPr>
        <w:t xml:space="preserve"> </w:t>
      </w:r>
      <w:r>
        <w:rPr>
          <w:color w:val="2D2D2D"/>
        </w:rPr>
        <w:t>following</w:t>
      </w:r>
      <w:r>
        <w:rPr>
          <w:color w:val="2D2D2D"/>
          <w:spacing w:val="20"/>
        </w:rPr>
        <w:t xml:space="preserve"> </w:t>
      </w:r>
      <w:r>
        <w:rPr>
          <w:color w:val="2D2D2D"/>
        </w:rPr>
        <w:t>versions</w:t>
      </w:r>
      <w:r>
        <w:rPr>
          <w:color w:val="2D2D2D"/>
          <w:spacing w:val="35"/>
        </w:rPr>
        <w:t xml:space="preserve"> </w:t>
      </w:r>
      <w:r>
        <w:rPr>
          <w:color w:val="2D2D2D"/>
        </w:rPr>
        <w:t>are</w:t>
      </w:r>
      <w:r>
        <w:rPr>
          <w:color w:val="2D2D2D"/>
          <w:spacing w:val="14"/>
        </w:rPr>
        <w:t xml:space="preserve"> </w:t>
      </w:r>
      <w:r>
        <w:rPr>
          <w:color w:val="2D2D2D"/>
        </w:rPr>
        <w:t xml:space="preserve">to </w:t>
      </w:r>
      <w:r>
        <w:rPr>
          <w:color w:val="2D2D2D"/>
          <w:spacing w:val="2"/>
        </w:rPr>
        <w:t>apply</w:t>
      </w:r>
      <w:r>
        <w:rPr>
          <w:color w:val="484848"/>
          <w:spacing w:val="3"/>
        </w:rPr>
        <w:t>:</w:t>
      </w:r>
    </w:p>
    <w:p w:rsidR="005160C1" w:rsidRDefault="00A35ECC">
      <w:pPr>
        <w:pStyle w:val="BodyText"/>
        <w:ind w:left="152"/>
      </w:pPr>
      <w:r>
        <w:rPr>
          <w:color w:val="2D2D2D"/>
        </w:rPr>
        <w:t>Not</w:t>
      </w:r>
      <w:r>
        <w:rPr>
          <w:color w:val="2D2D2D"/>
          <w:spacing w:val="31"/>
        </w:rPr>
        <w:t xml:space="preserve"> </w:t>
      </w:r>
      <w:r>
        <w:rPr>
          <w:color w:val="2D2D2D"/>
        </w:rPr>
        <w:t>applicable</w:t>
      </w:r>
    </w:p>
    <w:p w:rsidR="005160C1" w:rsidRDefault="005160C1">
      <w:pPr>
        <w:spacing w:before="11"/>
        <w:rPr>
          <w:rFonts w:ascii="Arial" w:eastAsia="Arial" w:hAnsi="Arial" w:cs="Arial"/>
          <w:sz w:val="20"/>
          <w:szCs w:val="20"/>
        </w:rPr>
      </w:pPr>
    </w:p>
    <w:p w:rsidR="005160C1" w:rsidRDefault="00A35ECC" w:rsidP="004B2681">
      <w:pPr>
        <w:pStyle w:val="BodyText"/>
        <w:numPr>
          <w:ilvl w:val="1"/>
          <w:numId w:val="102"/>
        </w:numPr>
        <w:tabs>
          <w:tab w:val="left" w:pos="597"/>
        </w:tabs>
        <w:spacing w:line="504" w:lineRule="auto"/>
        <w:ind w:right="7112" w:firstLine="15"/>
      </w:pPr>
      <w:r>
        <w:rPr>
          <w:color w:val="2D2D2D"/>
        </w:rPr>
        <w:t>Fluctuations</w:t>
      </w:r>
      <w:r>
        <w:rPr>
          <w:color w:val="2D2D2D"/>
          <w:spacing w:val="-14"/>
        </w:rPr>
        <w:t xml:space="preserve"> </w:t>
      </w:r>
      <w:r>
        <w:rPr>
          <w:color w:val="646464"/>
        </w:rPr>
        <w:t>:</w:t>
      </w:r>
      <w:r>
        <w:rPr>
          <w:color w:val="646464"/>
          <w:w w:val="98"/>
        </w:rPr>
        <w:t xml:space="preserve"> </w:t>
      </w:r>
      <w:r>
        <w:rPr>
          <w:color w:val="2D2D2D"/>
        </w:rPr>
        <w:t>Clause</w:t>
      </w:r>
      <w:r>
        <w:rPr>
          <w:color w:val="2D2D2D"/>
          <w:spacing w:val="29"/>
        </w:rPr>
        <w:t xml:space="preserve"> </w:t>
      </w:r>
      <w:r>
        <w:rPr>
          <w:color w:val="2D2D2D"/>
        </w:rPr>
        <w:t>5.6.1</w:t>
      </w:r>
      <w:r>
        <w:rPr>
          <w:color w:val="2D2D2D"/>
          <w:spacing w:val="24"/>
        </w:rPr>
        <w:t xml:space="preserve"> </w:t>
      </w:r>
      <w:r>
        <w:rPr>
          <w:color w:val="2D2D2D"/>
        </w:rPr>
        <w:t>applies</w:t>
      </w:r>
      <w:r>
        <w:rPr>
          <w:color w:val="2D2D2D"/>
          <w:spacing w:val="-24"/>
        </w:rPr>
        <w:t xml:space="preserve"> </w:t>
      </w:r>
      <w:r>
        <w:rPr>
          <w:color w:val="484848"/>
        </w:rPr>
        <w:t>.</w:t>
      </w:r>
    </w:p>
    <w:p w:rsidR="005160C1" w:rsidRDefault="00A35ECC">
      <w:pPr>
        <w:pStyle w:val="BodyText"/>
        <w:spacing w:before="7" w:line="252" w:lineRule="auto"/>
        <w:ind w:left="138" w:right="102" w:firstLine="4"/>
      </w:pPr>
      <w:r>
        <w:rPr>
          <w:color w:val="2D2D2D"/>
        </w:rPr>
        <w:t>(Where</w:t>
      </w:r>
      <w:r>
        <w:rPr>
          <w:color w:val="2D2D2D"/>
          <w:spacing w:val="21"/>
        </w:rPr>
        <w:t xml:space="preserve"> </w:t>
      </w:r>
      <w:r>
        <w:rPr>
          <w:color w:val="2D2D2D"/>
        </w:rPr>
        <w:t>clause</w:t>
      </w:r>
      <w:r>
        <w:rPr>
          <w:color w:val="2D2D2D"/>
          <w:spacing w:val="22"/>
        </w:rPr>
        <w:t xml:space="preserve"> </w:t>
      </w:r>
      <w:r>
        <w:rPr>
          <w:color w:val="2D2D2D"/>
          <w:spacing w:val="2"/>
        </w:rPr>
        <w:t>5.6</w:t>
      </w:r>
      <w:r>
        <w:rPr>
          <w:color w:val="484848"/>
          <w:spacing w:val="3"/>
        </w:rPr>
        <w:t>.</w:t>
      </w:r>
      <w:r>
        <w:rPr>
          <w:color w:val="2D2D2D"/>
          <w:spacing w:val="2"/>
        </w:rPr>
        <w:t>1</w:t>
      </w:r>
      <w:r>
        <w:rPr>
          <w:color w:val="2D2D2D"/>
          <w:spacing w:val="-2"/>
        </w:rPr>
        <w:t xml:space="preserve"> </w:t>
      </w:r>
      <w:r>
        <w:rPr>
          <w:color w:val="2D2D2D"/>
        </w:rPr>
        <w:t>applies)</w:t>
      </w:r>
      <w:r>
        <w:rPr>
          <w:color w:val="2D2D2D"/>
          <w:spacing w:val="19"/>
        </w:rPr>
        <w:t xml:space="preserve"> </w:t>
      </w:r>
      <w:r>
        <w:rPr>
          <w:color w:val="2D2D2D"/>
        </w:rPr>
        <w:t>the</w:t>
      </w:r>
      <w:r>
        <w:rPr>
          <w:color w:val="2D2D2D"/>
          <w:spacing w:val="28"/>
        </w:rPr>
        <w:t xml:space="preserve"> </w:t>
      </w:r>
      <w:r>
        <w:rPr>
          <w:color w:val="2D2D2D"/>
        </w:rPr>
        <w:t>basis</w:t>
      </w:r>
      <w:r>
        <w:rPr>
          <w:color w:val="2D2D2D"/>
          <w:spacing w:val="20"/>
        </w:rPr>
        <w:t xml:space="preserve"> </w:t>
      </w:r>
      <w:r>
        <w:rPr>
          <w:color w:val="2D2D2D"/>
        </w:rPr>
        <w:t>on</w:t>
      </w:r>
      <w:r>
        <w:rPr>
          <w:color w:val="2D2D2D"/>
          <w:spacing w:val="9"/>
        </w:rPr>
        <w:t xml:space="preserve"> </w:t>
      </w:r>
      <w:r>
        <w:rPr>
          <w:color w:val="2D2D2D"/>
        </w:rPr>
        <w:t>which</w:t>
      </w:r>
      <w:r>
        <w:rPr>
          <w:color w:val="2D2D2D"/>
          <w:spacing w:val="32"/>
        </w:rPr>
        <w:t xml:space="preserve"> </w:t>
      </w:r>
      <w:r>
        <w:rPr>
          <w:color w:val="2D2D2D"/>
        </w:rPr>
        <w:t>the</w:t>
      </w:r>
      <w:r>
        <w:rPr>
          <w:color w:val="2D2D2D"/>
          <w:spacing w:val="22"/>
        </w:rPr>
        <w:t xml:space="preserve"> </w:t>
      </w:r>
      <w:r>
        <w:rPr>
          <w:color w:val="2D2D2D"/>
        </w:rPr>
        <w:t>Schedule</w:t>
      </w:r>
      <w:r>
        <w:rPr>
          <w:color w:val="2D2D2D"/>
          <w:spacing w:val="29"/>
        </w:rPr>
        <w:t xml:space="preserve"> </w:t>
      </w:r>
      <w:r>
        <w:rPr>
          <w:color w:val="2D2D2D"/>
        </w:rPr>
        <w:t>of</w:t>
      </w:r>
      <w:r>
        <w:rPr>
          <w:color w:val="2D2D2D"/>
          <w:spacing w:val="29"/>
        </w:rPr>
        <w:t xml:space="preserve"> </w:t>
      </w:r>
      <w:r>
        <w:rPr>
          <w:color w:val="2D2D2D"/>
        </w:rPr>
        <w:t>Rates</w:t>
      </w:r>
      <w:r>
        <w:rPr>
          <w:color w:val="2D2D2D"/>
          <w:spacing w:val="19"/>
        </w:rPr>
        <w:t xml:space="preserve"> </w:t>
      </w:r>
      <w:r>
        <w:rPr>
          <w:color w:val="2D2D2D"/>
        </w:rPr>
        <w:t>is</w:t>
      </w:r>
      <w:r>
        <w:rPr>
          <w:color w:val="2D2D2D"/>
          <w:spacing w:val="10"/>
        </w:rPr>
        <w:t xml:space="preserve"> </w:t>
      </w:r>
      <w:r>
        <w:rPr>
          <w:color w:val="2D2D2D"/>
        </w:rPr>
        <w:t>to</w:t>
      </w:r>
      <w:r>
        <w:rPr>
          <w:color w:val="2D2D2D"/>
          <w:spacing w:val="26"/>
        </w:rPr>
        <w:t xml:space="preserve"> </w:t>
      </w:r>
      <w:r>
        <w:rPr>
          <w:color w:val="2D2D2D"/>
        </w:rPr>
        <w:t>be</w:t>
      </w:r>
      <w:r>
        <w:rPr>
          <w:color w:val="2D2D2D"/>
          <w:spacing w:val="10"/>
        </w:rPr>
        <w:t xml:space="preserve"> </w:t>
      </w:r>
      <w:r>
        <w:rPr>
          <w:color w:val="2D2D2D"/>
        </w:rPr>
        <w:t>revised</w:t>
      </w:r>
      <w:r>
        <w:rPr>
          <w:color w:val="2D2D2D"/>
          <w:spacing w:val="22"/>
        </w:rPr>
        <w:t xml:space="preserve"> </w:t>
      </w:r>
      <w:r>
        <w:rPr>
          <w:color w:val="2D2D2D"/>
        </w:rPr>
        <w:t>under</w:t>
      </w:r>
      <w:r>
        <w:rPr>
          <w:color w:val="2D2D2D"/>
          <w:spacing w:val="26"/>
        </w:rPr>
        <w:t xml:space="preserve"> </w:t>
      </w:r>
      <w:r>
        <w:rPr>
          <w:color w:val="2D2D2D"/>
        </w:rPr>
        <w:t>clause</w:t>
      </w:r>
      <w:r>
        <w:rPr>
          <w:color w:val="2D2D2D"/>
          <w:spacing w:val="22"/>
          <w:w w:val="103"/>
        </w:rPr>
        <w:t xml:space="preserve"> </w:t>
      </w:r>
      <w:r>
        <w:rPr>
          <w:color w:val="2D2D2D"/>
          <w:spacing w:val="-1"/>
        </w:rPr>
        <w:t>5</w:t>
      </w:r>
      <w:r>
        <w:rPr>
          <w:color w:val="484848"/>
          <w:spacing w:val="-1"/>
        </w:rPr>
        <w:t>.</w:t>
      </w:r>
      <w:r>
        <w:rPr>
          <w:color w:val="2D2D2D"/>
          <w:spacing w:val="-1"/>
        </w:rPr>
        <w:t>6</w:t>
      </w:r>
      <w:r>
        <w:rPr>
          <w:color w:val="646464"/>
          <w:spacing w:val="-1"/>
        </w:rPr>
        <w:t>.</w:t>
      </w:r>
      <w:r>
        <w:rPr>
          <w:color w:val="2D2D2D"/>
          <w:spacing w:val="-1"/>
        </w:rPr>
        <w:t>1</w:t>
      </w:r>
      <w:r>
        <w:rPr>
          <w:color w:val="484848"/>
          <w:spacing w:val="-1"/>
        </w:rPr>
        <w:t>.</w:t>
      </w:r>
      <w:r>
        <w:rPr>
          <w:color w:val="2D2D2D"/>
          <w:spacing w:val="-1"/>
        </w:rPr>
        <w:t>2</w:t>
      </w:r>
      <w:r>
        <w:rPr>
          <w:color w:val="2D2D2D"/>
          <w:spacing w:val="11"/>
        </w:rPr>
        <w:t xml:space="preserve"> </w:t>
      </w:r>
      <w:r>
        <w:rPr>
          <w:color w:val="2D2D2D"/>
        </w:rPr>
        <w:t>will</w:t>
      </w:r>
      <w:r>
        <w:rPr>
          <w:color w:val="2D2D2D"/>
          <w:spacing w:val="28"/>
        </w:rPr>
        <w:t xml:space="preserve"> </w:t>
      </w:r>
      <w:r>
        <w:rPr>
          <w:color w:val="2D2D2D"/>
        </w:rPr>
        <w:t>be</w:t>
      </w:r>
      <w:r>
        <w:rPr>
          <w:color w:val="2D2D2D"/>
          <w:spacing w:val="-1"/>
        </w:rPr>
        <w:t xml:space="preserve"> </w:t>
      </w:r>
      <w:r>
        <w:rPr>
          <w:color w:val="2D2D2D"/>
        </w:rPr>
        <w:t>the</w:t>
      </w:r>
      <w:r>
        <w:rPr>
          <w:color w:val="2D2D2D"/>
          <w:spacing w:val="14"/>
        </w:rPr>
        <w:t xml:space="preserve"> </w:t>
      </w:r>
      <w:r>
        <w:rPr>
          <w:color w:val="2D2D2D"/>
        </w:rPr>
        <w:t>"Annual</w:t>
      </w:r>
      <w:r>
        <w:rPr>
          <w:color w:val="2D2D2D"/>
          <w:spacing w:val="30"/>
        </w:rPr>
        <w:t xml:space="preserve"> </w:t>
      </w:r>
      <w:r>
        <w:rPr>
          <w:color w:val="2D2D2D"/>
        </w:rPr>
        <w:t>Uplift</w:t>
      </w:r>
      <w:r>
        <w:rPr>
          <w:color w:val="2D2D2D"/>
          <w:spacing w:val="15"/>
        </w:rPr>
        <w:t xml:space="preserve"> </w:t>
      </w:r>
      <w:r>
        <w:rPr>
          <w:color w:val="2D2D2D"/>
        </w:rPr>
        <w:t>percentage</w:t>
      </w:r>
      <w:r>
        <w:rPr>
          <w:color w:val="484848"/>
        </w:rPr>
        <w:t>"</w:t>
      </w:r>
      <w:r>
        <w:rPr>
          <w:color w:val="484848"/>
          <w:spacing w:val="21"/>
        </w:rPr>
        <w:t xml:space="preserve"> </w:t>
      </w:r>
      <w:r>
        <w:rPr>
          <w:color w:val="2D2D2D"/>
        </w:rPr>
        <w:t>as</w:t>
      </w:r>
      <w:r>
        <w:rPr>
          <w:color w:val="2D2D2D"/>
          <w:spacing w:val="19"/>
        </w:rPr>
        <w:t xml:space="preserve"> </w:t>
      </w:r>
      <w:r>
        <w:rPr>
          <w:color w:val="2D2D2D"/>
        </w:rPr>
        <w:t>described</w:t>
      </w:r>
      <w:r>
        <w:rPr>
          <w:color w:val="2D2D2D"/>
          <w:spacing w:val="29"/>
        </w:rPr>
        <w:t xml:space="preserve"> </w:t>
      </w:r>
      <w:r>
        <w:rPr>
          <w:color w:val="2D2D2D"/>
        </w:rPr>
        <w:t>within</w:t>
      </w:r>
      <w:r>
        <w:rPr>
          <w:color w:val="2D2D2D"/>
          <w:spacing w:val="29"/>
        </w:rPr>
        <w:t xml:space="preserve"> </w:t>
      </w:r>
      <w:r>
        <w:rPr>
          <w:color w:val="2D2D2D"/>
        </w:rPr>
        <w:t>SECTION</w:t>
      </w:r>
      <w:r>
        <w:rPr>
          <w:color w:val="2D2D2D"/>
          <w:spacing w:val="35"/>
        </w:rPr>
        <w:t xml:space="preserve"> </w:t>
      </w:r>
      <w:r w:rsidRPr="00974C6A">
        <w:rPr>
          <w:color w:val="FF0000"/>
          <w:spacing w:val="2"/>
        </w:rPr>
        <w:t>No</w:t>
      </w:r>
      <w:r w:rsidRPr="00974C6A">
        <w:rPr>
          <w:color w:val="FF0000"/>
          <w:spacing w:val="4"/>
        </w:rPr>
        <w:t>.</w:t>
      </w:r>
      <w:r w:rsidRPr="00974C6A">
        <w:rPr>
          <w:color w:val="FF0000"/>
          <w:spacing w:val="10"/>
        </w:rPr>
        <w:t xml:space="preserve"> </w:t>
      </w:r>
      <w:r w:rsidR="00974C6A" w:rsidRPr="00974C6A">
        <w:rPr>
          <w:color w:val="FF0000"/>
        </w:rPr>
        <w:t>3</w:t>
      </w:r>
      <w:r>
        <w:rPr>
          <w:color w:val="2D2D2D"/>
          <w:spacing w:val="29"/>
        </w:rPr>
        <w:t xml:space="preserve"> </w:t>
      </w:r>
      <w:r>
        <w:rPr>
          <w:color w:val="2D2D2D"/>
        </w:rPr>
        <w:t>PRICING</w:t>
      </w:r>
      <w:r>
        <w:rPr>
          <w:color w:val="2D2D2D"/>
          <w:spacing w:val="30"/>
          <w:w w:val="102"/>
        </w:rPr>
        <w:t xml:space="preserve"> </w:t>
      </w:r>
      <w:r>
        <w:rPr>
          <w:color w:val="2D2D2D"/>
        </w:rPr>
        <w:t xml:space="preserve">ADJUSTMENT </w:t>
      </w:r>
      <w:r>
        <w:rPr>
          <w:color w:val="2D2D2D"/>
          <w:spacing w:val="5"/>
        </w:rPr>
        <w:t xml:space="preserve"> </w:t>
      </w:r>
      <w:r>
        <w:rPr>
          <w:color w:val="2D2D2D"/>
        </w:rPr>
        <w:t>OF</w:t>
      </w:r>
      <w:r>
        <w:rPr>
          <w:color w:val="2D2D2D"/>
          <w:spacing w:val="24"/>
        </w:rPr>
        <w:t xml:space="preserve"> </w:t>
      </w:r>
      <w:r>
        <w:rPr>
          <w:color w:val="2D2D2D"/>
        </w:rPr>
        <w:t>RATES.</w:t>
      </w:r>
    </w:p>
    <w:p w:rsidR="005160C1" w:rsidRDefault="005160C1">
      <w:pPr>
        <w:spacing w:before="7"/>
        <w:rPr>
          <w:rFonts w:ascii="Arial" w:eastAsia="Arial" w:hAnsi="Arial" w:cs="Arial"/>
          <w:sz w:val="19"/>
          <w:szCs w:val="19"/>
        </w:rPr>
      </w:pPr>
    </w:p>
    <w:p w:rsidR="005160C1" w:rsidRDefault="00A35ECC" w:rsidP="004B2681">
      <w:pPr>
        <w:numPr>
          <w:ilvl w:val="0"/>
          <w:numId w:val="102"/>
        </w:numPr>
        <w:tabs>
          <w:tab w:val="left" w:pos="425"/>
        </w:tabs>
        <w:ind w:left="424" w:hanging="277"/>
        <w:rPr>
          <w:rFonts w:ascii="Arial" w:eastAsia="Arial" w:hAnsi="Arial" w:cs="Arial"/>
          <w:sz w:val="19"/>
          <w:szCs w:val="19"/>
        </w:rPr>
      </w:pPr>
      <w:proofErr w:type="spellStart"/>
      <w:r>
        <w:rPr>
          <w:rFonts w:ascii="Arial"/>
          <w:b/>
          <w:color w:val="2D2D2D"/>
          <w:sz w:val="19"/>
        </w:rPr>
        <w:t>Dayworks</w:t>
      </w:r>
      <w:proofErr w:type="spellEnd"/>
    </w:p>
    <w:p w:rsidR="005160C1" w:rsidRDefault="00A35ECC">
      <w:pPr>
        <w:pStyle w:val="BodyText"/>
        <w:spacing w:before="16"/>
        <w:ind w:left="138"/>
      </w:pPr>
      <w:r>
        <w:rPr>
          <w:color w:val="2D2D2D"/>
        </w:rPr>
        <w:t>Clauses</w:t>
      </w:r>
      <w:r>
        <w:rPr>
          <w:color w:val="2D2D2D"/>
          <w:spacing w:val="33"/>
        </w:rPr>
        <w:t xml:space="preserve"> </w:t>
      </w:r>
      <w:r>
        <w:rPr>
          <w:color w:val="2D2D2D"/>
        </w:rPr>
        <w:t>5.4,</w:t>
      </w:r>
      <w:r>
        <w:rPr>
          <w:color w:val="2D2D2D"/>
          <w:spacing w:val="29"/>
        </w:rPr>
        <w:t xml:space="preserve"> </w:t>
      </w:r>
      <w:r>
        <w:rPr>
          <w:color w:val="2D2D2D"/>
          <w:spacing w:val="-3"/>
        </w:rPr>
        <w:t>5</w:t>
      </w:r>
      <w:r>
        <w:rPr>
          <w:color w:val="484848"/>
          <w:spacing w:val="-3"/>
        </w:rPr>
        <w:t>.</w:t>
      </w:r>
      <w:r>
        <w:rPr>
          <w:color w:val="2D2D2D"/>
          <w:spacing w:val="-3"/>
        </w:rPr>
        <w:t>6.3</w:t>
      </w:r>
      <w:r>
        <w:rPr>
          <w:color w:val="2D2D2D"/>
          <w:spacing w:val="20"/>
        </w:rPr>
        <w:t xml:space="preserve"> </w:t>
      </w:r>
      <w:r>
        <w:rPr>
          <w:color w:val="2D2D2D"/>
        </w:rPr>
        <w:t>and</w:t>
      </w:r>
      <w:r>
        <w:rPr>
          <w:color w:val="2D2D2D"/>
          <w:spacing w:val="26"/>
        </w:rPr>
        <w:t xml:space="preserve"> </w:t>
      </w:r>
      <w:r>
        <w:rPr>
          <w:color w:val="2D2D2D"/>
        </w:rPr>
        <w:t>5.6.4.</w:t>
      </w:r>
    </w:p>
    <w:p w:rsidR="005160C1" w:rsidRDefault="005160C1">
      <w:pPr>
        <w:spacing w:before="11"/>
        <w:rPr>
          <w:rFonts w:ascii="Arial" w:eastAsia="Arial" w:hAnsi="Arial" w:cs="Arial"/>
          <w:sz w:val="20"/>
          <w:szCs w:val="20"/>
        </w:rPr>
      </w:pPr>
    </w:p>
    <w:p w:rsidR="005160C1" w:rsidRDefault="00A35ECC" w:rsidP="004B2681">
      <w:pPr>
        <w:pStyle w:val="BodyText"/>
        <w:numPr>
          <w:ilvl w:val="1"/>
          <w:numId w:val="102"/>
        </w:numPr>
        <w:tabs>
          <w:tab w:val="left" w:pos="583"/>
        </w:tabs>
        <w:spacing w:line="247" w:lineRule="auto"/>
        <w:ind w:left="138" w:right="102" w:firstLine="14"/>
      </w:pPr>
      <w:r>
        <w:rPr>
          <w:color w:val="2D2D2D"/>
        </w:rPr>
        <w:t>Valuation</w:t>
      </w:r>
      <w:r>
        <w:rPr>
          <w:color w:val="2D2D2D"/>
          <w:spacing w:val="35"/>
        </w:rPr>
        <w:t xml:space="preserve"> </w:t>
      </w:r>
      <w:r>
        <w:rPr>
          <w:color w:val="2D2D2D"/>
        </w:rPr>
        <w:t>-</w:t>
      </w:r>
      <w:r>
        <w:rPr>
          <w:color w:val="2D2D2D"/>
          <w:spacing w:val="6"/>
        </w:rPr>
        <w:t xml:space="preserve"> </w:t>
      </w:r>
      <w:r>
        <w:rPr>
          <w:color w:val="2D2D2D"/>
        </w:rPr>
        <w:t>Where</w:t>
      </w:r>
      <w:r>
        <w:rPr>
          <w:color w:val="2D2D2D"/>
          <w:spacing w:val="36"/>
        </w:rPr>
        <w:t xml:space="preserve"> </w:t>
      </w:r>
      <w:r>
        <w:rPr>
          <w:color w:val="2D2D2D"/>
        </w:rPr>
        <w:t>not</w:t>
      </w:r>
      <w:r>
        <w:rPr>
          <w:color w:val="2D2D2D"/>
          <w:spacing w:val="25"/>
        </w:rPr>
        <w:t xml:space="preserve"> </w:t>
      </w:r>
      <w:r>
        <w:rPr>
          <w:color w:val="2D2D2D"/>
        </w:rPr>
        <w:t>included</w:t>
      </w:r>
      <w:r>
        <w:rPr>
          <w:color w:val="2D2D2D"/>
          <w:spacing w:val="30"/>
        </w:rPr>
        <w:t xml:space="preserve"> </w:t>
      </w:r>
      <w:r>
        <w:rPr>
          <w:color w:val="2D2D2D"/>
        </w:rPr>
        <w:t>in</w:t>
      </w:r>
      <w:r>
        <w:rPr>
          <w:color w:val="2D2D2D"/>
          <w:spacing w:val="7"/>
        </w:rPr>
        <w:t xml:space="preserve"> </w:t>
      </w:r>
      <w:r>
        <w:rPr>
          <w:color w:val="2D2D2D"/>
        </w:rPr>
        <w:t>or</w:t>
      </w:r>
      <w:r>
        <w:rPr>
          <w:color w:val="2D2D2D"/>
          <w:spacing w:val="18"/>
        </w:rPr>
        <w:t xml:space="preserve"> </w:t>
      </w:r>
      <w:r>
        <w:rPr>
          <w:color w:val="2D2D2D"/>
        </w:rPr>
        <w:t>annexed</w:t>
      </w:r>
      <w:r>
        <w:rPr>
          <w:color w:val="2D2D2D"/>
          <w:spacing w:val="24"/>
        </w:rPr>
        <w:t xml:space="preserve"> </w:t>
      </w:r>
      <w:r>
        <w:rPr>
          <w:color w:val="2D2D2D"/>
        </w:rPr>
        <w:t>to</w:t>
      </w:r>
      <w:r>
        <w:rPr>
          <w:color w:val="2D2D2D"/>
          <w:spacing w:val="21"/>
        </w:rPr>
        <w:t xml:space="preserve"> </w:t>
      </w:r>
      <w:r>
        <w:rPr>
          <w:color w:val="2D2D2D"/>
        </w:rPr>
        <w:t>the</w:t>
      </w:r>
      <w:r>
        <w:rPr>
          <w:color w:val="2D2D2D"/>
          <w:spacing w:val="23"/>
        </w:rPr>
        <w:t xml:space="preserve"> </w:t>
      </w:r>
      <w:r>
        <w:rPr>
          <w:color w:val="2D2D2D"/>
        </w:rPr>
        <w:t>Schedule</w:t>
      </w:r>
      <w:r>
        <w:rPr>
          <w:color w:val="2D2D2D"/>
          <w:spacing w:val="30"/>
        </w:rPr>
        <w:t xml:space="preserve"> </w:t>
      </w:r>
      <w:r>
        <w:rPr>
          <w:color w:val="2D2D2D"/>
        </w:rPr>
        <w:t>of</w:t>
      </w:r>
      <w:r>
        <w:rPr>
          <w:color w:val="2D2D2D"/>
          <w:spacing w:val="30"/>
        </w:rPr>
        <w:t xml:space="preserve"> </w:t>
      </w:r>
      <w:r>
        <w:rPr>
          <w:color w:val="2D2D2D"/>
        </w:rPr>
        <w:t>hourly</w:t>
      </w:r>
      <w:r>
        <w:rPr>
          <w:color w:val="2D2D2D"/>
          <w:spacing w:val="15"/>
        </w:rPr>
        <w:t xml:space="preserve"> </w:t>
      </w:r>
      <w:r>
        <w:rPr>
          <w:color w:val="2D2D2D"/>
          <w:spacing w:val="1"/>
        </w:rPr>
        <w:t>charges</w:t>
      </w:r>
      <w:r>
        <w:rPr>
          <w:color w:val="484848"/>
          <w:spacing w:val="1"/>
        </w:rPr>
        <w:t>,</w:t>
      </w:r>
      <w:r>
        <w:rPr>
          <w:color w:val="484848"/>
          <w:spacing w:val="-9"/>
        </w:rPr>
        <w:t xml:space="preserve"> </w:t>
      </w:r>
      <w:r>
        <w:rPr>
          <w:color w:val="2D2D2D"/>
        </w:rPr>
        <w:t>the</w:t>
      </w:r>
      <w:r>
        <w:rPr>
          <w:color w:val="2D2D2D"/>
          <w:spacing w:val="28"/>
        </w:rPr>
        <w:t xml:space="preserve"> </w:t>
      </w:r>
      <w:r>
        <w:rPr>
          <w:color w:val="2D2D2D"/>
        </w:rPr>
        <w:t>percentage</w:t>
      </w:r>
      <w:r>
        <w:rPr>
          <w:color w:val="2D2D2D"/>
          <w:spacing w:val="24"/>
          <w:w w:val="102"/>
        </w:rPr>
        <w:t xml:space="preserve"> </w:t>
      </w:r>
      <w:r>
        <w:rPr>
          <w:color w:val="2D2D2D"/>
        </w:rPr>
        <w:t>additions</w:t>
      </w:r>
      <w:r>
        <w:rPr>
          <w:color w:val="2D2D2D"/>
          <w:spacing w:val="29"/>
        </w:rPr>
        <w:t xml:space="preserve"> </w:t>
      </w:r>
      <w:r>
        <w:rPr>
          <w:color w:val="2D2D2D"/>
        </w:rPr>
        <w:t>to</w:t>
      </w:r>
      <w:r>
        <w:rPr>
          <w:color w:val="2D2D2D"/>
          <w:spacing w:val="14"/>
        </w:rPr>
        <w:t xml:space="preserve"> </w:t>
      </w:r>
      <w:r>
        <w:rPr>
          <w:color w:val="2D2D2D"/>
        </w:rPr>
        <w:t>the</w:t>
      </w:r>
      <w:r>
        <w:rPr>
          <w:color w:val="2D2D2D"/>
          <w:spacing w:val="25"/>
        </w:rPr>
        <w:t xml:space="preserve"> </w:t>
      </w:r>
      <w:r>
        <w:rPr>
          <w:color w:val="2D2D2D"/>
        </w:rPr>
        <w:t>invoice</w:t>
      </w:r>
      <w:r>
        <w:rPr>
          <w:color w:val="2D2D2D"/>
          <w:spacing w:val="19"/>
        </w:rPr>
        <w:t xml:space="preserve"> </w:t>
      </w:r>
      <w:r>
        <w:rPr>
          <w:color w:val="2D2D2D"/>
        </w:rPr>
        <w:t>price</w:t>
      </w:r>
      <w:r>
        <w:rPr>
          <w:color w:val="2D2D2D"/>
          <w:spacing w:val="7"/>
        </w:rPr>
        <w:t xml:space="preserve"> </w:t>
      </w:r>
      <w:r>
        <w:rPr>
          <w:color w:val="2D2D2D"/>
        </w:rPr>
        <w:t>of</w:t>
      </w:r>
      <w:r>
        <w:rPr>
          <w:color w:val="2D2D2D"/>
          <w:spacing w:val="21"/>
        </w:rPr>
        <w:t xml:space="preserve"> </w:t>
      </w:r>
      <w:r>
        <w:rPr>
          <w:color w:val="2D2D2D"/>
        </w:rPr>
        <w:t>non-</w:t>
      </w:r>
      <w:proofErr w:type="spellStart"/>
      <w:r>
        <w:rPr>
          <w:color w:val="2D2D2D"/>
        </w:rPr>
        <w:t>labour</w:t>
      </w:r>
      <w:proofErr w:type="spellEnd"/>
      <w:r>
        <w:rPr>
          <w:color w:val="2D2D2D"/>
          <w:spacing w:val="38"/>
        </w:rPr>
        <w:t xml:space="preserve"> </w:t>
      </w:r>
      <w:r>
        <w:rPr>
          <w:color w:val="2D2D2D"/>
        </w:rPr>
        <w:t>items</w:t>
      </w:r>
      <w:r>
        <w:rPr>
          <w:color w:val="2D2D2D"/>
          <w:spacing w:val="16"/>
        </w:rPr>
        <w:t xml:space="preserve"> </w:t>
      </w:r>
      <w:r>
        <w:rPr>
          <w:color w:val="2D2D2D"/>
        </w:rPr>
        <w:t>are</w:t>
      </w:r>
      <w:r>
        <w:rPr>
          <w:color w:val="2D2D2D"/>
          <w:spacing w:val="16"/>
        </w:rPr>
        <w:t xml:space="preserve"> </w:t>
      </w:r>
      <w:r>
        <w:rPr>
          <w:color w:val="2D2D2D"/>
        </w:rPr>
        <w:t>as</w:t>
      </w:r>
      <w:r>
        <w:rPr>
          <w:color w:val="2D2D2D"/>
          <w:spacing w:val="11"/>
        </w:rPr>
        <w:t xml:space="preserve"> </w:t>
      </w:r>
      <w:r>
        <w:rPr>
          <w:color w:val="2D2D2D"/>
        </w:rPr>
        <w:t>follows</w:t>
      </w:r>
      <w:r>
        <w:rPr>
          <w:color w:val="2D2D2D"/>
          <w:spacing w:val="-16"/>
        </w:rPr>
        <w:t xml:space="preserve"> </w:t>
      </w:r>
      <w:r>
        <w:rPr>
          <w:color w:val="484848"/>
        </w:rPr>
        <w:t>:</w:t>
      </w:r>
    </w:p>
    <w:p w:rsidR="005160C1" w:rsidRDefault="005160C1">
      <w:pPr>
        <w:spacing w:before="5"/>
        <w:rPr>
          <w:rFonts w:ascii="Arial" w:eastAsia="Arial" w:hAnsi="Arial" w:cs="Arial"/>
          <w:sz w:val="20"/>
          <w:szCs w:val="20"/>
        </w:rPr>
      </w:pPr>
    </w:p>
    <w:p w:rsidR="005160C1" w:rsidRDefault="00A35ECC">
      <w:pPr>
        <w:pStyle w:val="BodyText"/>
        <w:ind w:left="128"/>
      </w:pPr>
      <w:r>
        <w:rPr>
          <w:color w:val="2D2D2D"/>
        </w:rPr>
        <w:t>The</w:t>
      </w:r>
      <w:r>
        <w:rPr>
          <w:color w:val="2D2D2D"/>
          <w:spacing w:val="28"/>
        </w:rPr>
        <w:t xml:space="preserve"> </w:t>
      </w:r>
      <w:r>
        <w:rPr>
          <w:color w:val="2D2D2D"/>
        </w:rPr>
        <w:t>rates</w:t>
      </w:r>
      <w:r>
        <w:rPr>
          <w:color w:val="2D2D2D"/>
          <w:spacing w:val="18"/>
        </w:rPr>
        <w:t xml:space="preserve"> </w:t>
      </w:r>
      <w:r>
        <w:rPr>
          <w:color w:val="2D2D2D"/>
        </w:rPr>
        <w:t>applied</w:t>
      </w:r>
      <w:r>
        <w:rPr>
          <w:color w:val="2D2D2D"/>
          <w:spacing w:val="19"/>
        </w:rPr>
        <w:t xml:space="preserve"> </w:t>
      </w:r>
      <w:r>
        <w:rPr>
          <w:color w:val="2D2D2D"/>
        </w:rPr>
        <w:t>will</w:t>
      </w:r>
      <w:r>
        <w:rPr>
          <w:color w:val="2D2D2D"/>
          <w:spacing w:val="30"/>
        </w:rPr>
        <w:t xml:space="preserve"> </w:t>
      </w:r>
      <w:r>
        <w:rPr>
          <w:color w:val="2D2D2D"/>
        </w:rPr>
        <w:t>be</w:t>
      </w:r>
      <w:r>
        <w:rPr>
          <w:color w:val="2D2D2D"/>
          <w:spacing w:val="10"/>
        </w:rPr>
        <w:t xml:space="preserve"> </w:t>
      </w:r>
      <w:r>
        <w:rPr>
          <w:color w:val="2D2D2D"/>
        </w:rPr>
        <w:t>those</w:t>
      </w:r>
      <w:r>
        <w:rPr>
          <w:color w:val="2D2D2D"/>
          <w:spacing w:val="29"/>
        </w:rPr>
        <w:t xml:space="preserve"> </w:t>
      </w:r>
      <w:r>
        <w:rPr>
          <w:color w:val="2D2D2D"/>
        </w:rPr>
        <w:t>entered</w:t>
      </w:r>
      <w:r>
        <w:rPr>
          <w:color w:val="2D2D2D"/>
          <w:spacing w:val="37"/>
        </w:rPr>
        <w:t xml:space="preserve"> </w:t>
      </w:r>
      <w:r>
        <w:rPr>
          <w:color w:val="2D2D2D"/>
        </w:rPr>
        <w:t>in</w:t>
      </w:r>
      <w:r>
        <w:rPr>
          <w:color w:val="2D2D2D"/>
          <w:spacing w:val="6"/>
        </w:rPr>
        <w:t xml:space="preserve"> </w:t>
      </w:r>
      <w:r>
        <w:rPr>
          <w:color w:val="2D2D2D"/>
        </w:rPr>
        <w:t>SECTION</w:t>
      </w:r>
      <w:r>
        <w:rPr>
          <w:color w:val="2D2D2D"/>
          <w:spacing w:val="36"/>
        </w:rPr>
        <w:t xml:space="preserve"> </w:t>
      </w:r>
      <w:r w:rsidRPr="003103AA">
        <w:t>No.</w:t>
      </w:r>
      <w:r w:rsidRPr="003103AA">
        <w:rPr>
          <w:spacing w:val="4"/>
        </w:rPr>
        <w:t xml:space="preserve"> </w:t>
      </w:r>
      <w:r w:rsidR="00FF0844" w:rsidRPr="003103AA">
        <w:t>3</w:t>
      </w:r>
      <w:r>
        <w:rPr>
          <w:color w:val="2D2D2D"/>
          <w:spacing w:val="25"/>
        </w:rPr>
        <w:t xml:space="preserve"> </w:t>
      </w:r>
      <w:r>
        <w:rPr>
          <w:color w:val="2D2D2D"/>
        </w:rPr>
        <w:t>PRICING</w:t>
      </w:r>
      <w:r>
        <w:rPr>
          <w:color w:val="2D2D2D"/>
          <w:spacing w:val="15"/>
        </w:rPr>
        <w:t xml:space="preserve"> </w:t>
      </w:r>
      <w:r>
        <w:rPr>
          <w:color w:val="2D2D2D"/>
        </w:rPr>
        <w:t xml:space="preserve">ADJUSTMENT </w:t>
      </w:r>
      <w:r>
        <w:rPr>
          <w:color w:val="2D2D2D"/>
          <w:spacing w:val="3"/>
        </w:rPr>
        <w:t xml:space="preserve"> </w:t>
      </w:r>
      <w:r>
        <w:rPr>
          <w:color w:val="2D2D2D"/>
        </w:rPr>
        <w:t>OF</w:t>
      </w:r>
      <w:r>
        <w:rPr>
          <w:color w:val="2D2D2D"/>
          <w:spacing w:val="25"/>
        </w:rPr>
        <w:t xml:space="preserve"> </w:t>
      </w:r>
      <w:r>
        <w:rPr>
          <w:color w:val="2D2D2D"/>
        </w:rPr>
        <w:t>RATE</w:t>
      </w:r>
      <w:r>
        <w:rPr>
          <w:color w:val="2D2D2D"/>
          <w:spacing w:val="17"/>
        </w:rPr>
        <w:t>S</w:t>
      </w:r>
      <w:r>
        <w:rPr>
          <w:color w:val="909090"/>
        </w:rPr>
        <w:t>.</w:t>
      </w:r>
    </w:p>
    <w:p w:rsidR="005160C1" w:rsidRDefault="005160C1">
      <w:pPr>
        <w:spacing w:before="11"/>
        <w:rPr>
          <w:rFonts w:ascii="Arial" w:eastAsia="Arial" w:hAnsi="Arial" w:cs="Arial"/>
          <w:sz w:val="20"/>
          <w:szCs w:val="20"/>
        </w:rPr>
      </w:pPr>
    </w:p>
    <w:p w:rsidR="005160C1" w:rsidRDefault="00A35ECC">
      <w:pPr>
        <w:pStyle w:val="BodyText"/>
        <w:spacing w:line="252" w:lineRule="auto"/>
        <w:ind w:left="128" w:right="372"/>
      </w:pPr>
      <w:r>
        <w:rPr>
          <w:color w:val="2D2D2D"/>
        </w:rPr>
        <w:t>Where</w:t>
      </w:r>
      <w:r>
        <w:rPr>
          <w:color w:val="2D2D2D"/>
          <w:spacing w:val="35"/>
        </w:rPr>
        <w:t xml:space="preserve"> </w:t>
      </w:r>
      <w:r>
        <w:rPr>
          <w:color w:val="2D2D2D"/>
        </w:rPr>
        <w:t>not</w:t>
      </w:r>
      <w:r>
        <w:rPr>
          <w:color w:val="2D2D2D"/>
          <w:spacing w:val="13"/>
        </w:rPr>
        <w:t xml:space="preserve"> </w:t>
      </w:r>
      <w:r>
        <w:rPr>
          <w:color w:val="2D2D2D"/>
        </w:rPr>
        <w:t>included</w:t>
      </w:r>
      <w:r>
        <w:rPr>
          <w:color w:val="2D2D2D"/>
          <w:spacing w:val="21"/>
        </w:rPr>
        <w:t xml:space="preserve"> </w:t>
      </w:r>
      <w:r>
        <w:rPr>
          <w:color w:val="2D2D2D"/>
        </w:rPr>
        <w:t>in</w:t>
      </w:r>
      <w:r>
        <w:rPr>
          <w:color w:val="2D2D2D"/>
          <w:spacing w:val="7"/>
        </w:rPr>
        <w:t xml:space="preserve"> </w:t>
      </w:r>
      <w:r>
        <w:rPr>
          <w:color w:val="2D2D2D"/>
        </w:rPr>
        <w:t>or</w:t>
      </w:r>
      <w:r>
        <w:rPr>
          <w:color w:val="2D2D2D"/>
          <w:spacing w:val="17"/>
        </w:rPr>
        <w:t xml:space="preserve"> </w:t>
      </w:r>
      <w:r>
        <w:rPr>
          <w:color w:val="2D2D2D"/>
        </w:rPr>
        <w:t>annexed</w:t>
      </w:r>
      <w:r>
        <w:rPr>
          <w:color w:val="2D2D2D"/>
          <w:spacing w:val="22"/>
        </w:rPr>
        <w:t xml:space="preserve"> </w:t>
      </w:r>
      <w:r>
        <w:rPr>
          <w:color w:val="2D2D2D"/>
        </w:rPr>
        <w:t>to</w:t>
      </w:r>
      <w:r>
        <w:rPr>
          <w:color w:val="2D2D2D"/>
          <w:spacing w:val="15"/>
        </w:rPr>
        <w:t xml:space="preserve"> </w:t>
      </w:r>
      <w:r>
        <w:rPr>
          <w:color w:val="2D2D2D"/>
        </w:rPr>
        <w:t>the</w:t>
      </w:r>
      <w:r>
        <w:rPr>
          <w:color w:val="2D2D2D"/>
          <w:spacing w:val="22"/>
        </w:rPr>
        <w:t xml:space="preserve"> </w:t>
      </w:r>
      <w:r>
        <w:rPr>
          <w:color w:val="2D2D2D"/>
        </w:rPr>
        <w:t>Schedule</w:t>
      </w:r>
      <w:r>
        <w:rPr>
          <w:color w:val="2D2D2D"/>
          <w:spacing w:val="29"/>
        </w:rPr>
        <w:t xml:space="preserve"> </w:t>
      </w:r>
      <w:r>
        <w:rPr>
          <w:color w:val="2D2D2D"/>
        </w:rPr>
        <w:t>of</w:t>
      </w:r>
      <w:r>
        <w:rPr>
          <w:color w:val="2D2D2D"/>
          <w:spacing w:val="23"/>
        </w:rPr>
        <w:t xml:space="preserve"> </w:t>
      </w:r>
      <w:r>
        <w:rPr>
          <w:color w:val="2D2D2D"/>
        </w:rPr>
        <w:t>hourly</w:t>
      </w:r>
      <w:r>
        <w:rPr>
          <w:color w:val="2D2D2D"/>
          <w:spacing w:val="15"/>
        </w:rPr>
        <w:t xml:space="preserve"> </w:t>
      </w:r>
      <w:r>
        <w:rPr>
          <w:color w:val="2D2D2D"/>
        </w:rPr>
        <w:t>charges,</w:t>
      </w:r>
      <w:r>
        <w:rPr>
          <w:color w:val="2D2D2D"/>
          <w:spacing w:val="28"/>
        </w:rPr>
        <w:t xml:space="preserve"> </w:t>
      </w:r>
      <w:r>
        <w:rPr>
          <w:color w:val="2D2D2D"/>
        </w:rPr>
        <w:t>the</w:t>
      </w:r>
      <w:r>
        <w:rPr>
          <w:color w:val="2D2D2D"/>
          <w:spacing w:val="28"/>
        </w:rPr>
        <w:t xml:space="preserve"> </w:t>
      </w:r>
      <w:r>
        <w:rPr>
          <w:color w:val="2D2D2D"/>
        </w:rPr>
        <w:t>price</w:t>
      </w:r>
      <w:r>
        <w:rPr>
          <w:color w:val="2D2D2D"/>
          <w:spacing w:val="13"/>
        </w:rPr>
        <w:t xml:space="preserve"> </w:t>
      </w:r>
      <w:r>
        <w:rPr>
          <w:color w:val="2D2D2D"/>
        </w:rPr>
        <w:t>of</w:t>
      </w:r>
      <w:r>
        <w:rPr>
          <w:color w:val="2D2D2D"/>
          <w:spacing w:val="17"/>
        </w:rPr>
        <w:t xml:space="preserve"> </w:t>
      </w:r>
      <w:proofErr w:type="spellStart"/>
      <w:r>
        <w:rPr>
          <w:color w:val="2D2D2D"/>
        </w:rPr>
        <w:t>labour</w:t>
      </w:r>
      <w:proofErr w:type="spellEnd"/>
      <w:r>
        <w:rPr>
          <w:color w:val="2D2D2D"/>
          <w:spacing w:val="13"/>
        </w:rPr>
        <w:t xml:space="preserve"> </w:t>
      </w:r>
      <w:r>
        <w:rPr>
          <w:color w:val="2D2D2D"/>
        </w:rPr>
        <w:t>will</w:t>
      </w:r>
      <w:r>
        <w:rPr>
          <w:color w:val="2D2D2D"/>
          <w:spacing w:val="35"/>
        </w:rPr>
        <w:t xml:space="preserve"> </w:t>
      </w:r>
      <w:r>
        <w:rPr>
          <w:color w:val="2D2D2D"/>
        </w:rPr>
        <w:t>be</w:t>
      </w:r>
      <w:r>
        <w:rPr>
          <w:color w:val="2D2D2D"/>
          <w:spacing w:val="3"/>
        </w:rPr>
        <w:t xml:space="preserve"> </w:t>
      </w:r>
      <w:r>
        <w:rPr>
          <w:color w:val="2D2D2D"/>
        </w:rPr>
        <w:t>as follows:</w:t>
      </w:r>
    </w:p>
    <w:p w:rsidR="005160C1" w:rsidRDefault="00A35ECC">
      <w:pPr>
        <w:pStyle w:val="BodyText"/>
        <w:ind w:left="138"/>
      </w:pPr>
      <w:proofErr w:type="spellStart"/>
      <w:r>
        <w:rPr>
          <w:color w:val="2D2D2D"/>
        </w:rPr>
        <w:t>Labour</w:t>
      </w:r>
      <w:proofErr w:type="spellEnd"/>
      <w:r>
        <w:rPr>
          <w:color w:val="2D2D2D"/>
          <w:spacing w:val="22"/>
        </w:rPr>
        <w:t xml:space="preserve"> </w:t>
      </w:r>
      <w:r>
        <w:rPr>
          <w:color w:val="2D2D2D"/>
        </w:rPr>
        <w:t>rates</w:t>
      </w:r>
      <w:r>
        <w:rPr>
          <w:color w:val="2D2D2D"/>
          <w:spacing w:val="19"/>
        </w:rPr>
        <w:t xml:space="preserve"> </w:t>
      </w:r>
      <w:r>
        <w:rPr>
          <w:color w:val="2D2D2D"/>
        </w:rPr>
        <w:t>applied</w:t>
      </w:r>
      <w:r>
        <w:rPr>
          <w:color w:val="2D2D2D"/>
          <w:spacing w:val="18"/>
        </w:rPr>
        <w:t xml:space="preserve"> </w:t>
      </w:r>
      <w:r>
        <w:rPr>
          <w:color w:val="2D2D2D"/>
        </w:rPr>
        <w:t>will</w:t>
      </w:r>
      <w:r>
        <w:rPr>
          <w:color w:val="2D2D2D"/>
          <w:spacing w:val="32"/>
        </w:rPr>
        <w:t xml:space="preserve"> </w:t>
      </w:r>
      <w:r>
        <w:rPr>
          <w:color w:val="2D2D2D"/>
        </w:rPr>
        <w:t>be</w:t>
      </w:r>
      <w:r>
        <w:rPr>
          <w:color w:val="2D2D2D"/>
          <w:spacing w:val="11"/>
        </w:rPr>
        <w:t xml:space="preserve"> </w:t>
      </w:r>
      <w:r>
        <w:rPr>
          <w:color w:val="2D2D2D"/>
        </w:rPr>
        <w:t>those</w:t>
      </w:r>
      <w:r>
        <w:rPr>
          <w:color w:val="2D2D2D"/>
          <w:spacing w:val="29"/>
        </w:rPr>
        <w:t xml:space="preserve"> </w:t>
      </w:r>
      <w:r>
        <w:rPr>
          <w:color w:val="2D2D2D"/>
        </w:rPr>
        <w:t>entered</w:t>
      </w:r>
      <w:r>
        <w:rPr>
          <w:color w:val="2D2D2D"/>
          <w:spacing w:val="32"/>
        </w:rPr>
        <w:t xml:space="preserve"> </w:t>
      </w:r>
      <w:r>
        <w:rPr>
          <w:color w:val="2D2D2D"/>
        </w:rPr>
        <w:t>in</w:t>
      </w:r>
      <w:r>
        <w:rPr>
          <w:color w:val="2D2D2D"/>
          <w:spacing w:val="7"/>
        </w:rPr>
        <w:t xml:space="preserve"> </w:t>
      </w:r>
      <w:r>
        <w:rPr>
          <w:color w:val="2D2D2D"/>
        </w:rPr>
        <w:t>SECTION</w:t>
      </w:r>
      <w:r>
        <w:rPr>
          <w:color w:val="2D2D2D"/>
          <w:spacing w:val="36"/>
        </w:rPr>
        <w:t xml:space="preserve"> </w:t>
      </w:r>
      <w:r w:rsidRPr="003103AA">
        <w:t>No</w:t>
      </w:r>
      <w:r w:rsidRPr="003103AA">
        <w:rPr>
          <w:spacing w:val="1"/>
        </w:rPr>
        <w:t>.</w:t>
      </w:r>
      <w:r w:rsidRPr="003103AA">
        <w:rPr>
          <w:spacing w:val="-2"/>
        </w:rPr>
        <w:t xml:space="preserve"> </w:t>
      </w:r>
      <w:r w:rsidR="00FF0844" w:rsidRPr="003103AA">
        <w:t>3</w:t>
      </w:r>
      <w:r>
        <w:rPr>
          <w:color w:val="2D2D2D"/>
          <w:spacing w:val="31"/>
        </w:rPr>
        <w:t xml:space="preserve"> </w:t>
      </w:r>
      <w:r>
        <w:rPr>
          <w:color w:val="2D2D2D"/>
        </w:rPr>
        <w:t>PRICING</w:t>
      </w:r>
      <w:r>
        <w:rPr>
          <w:color w:val="2D2D2D"/>
          <w:spacing w:val="23"/>
        </w:rPr>
        <w:t xml:space="preserve"> </w:t>
      </w:r>
      <w:r>
        <w:rPr>
          <w:color w:val="2D2D2D"/>
        </w:rPr>
        <w:t>ADJUSTMENT</w:t>
      </w:r>
      <w:r>
        <w:rPr>
          <w:color w:val="2D2D2D"/>
          <w:spacing w:val="51"/>
        </w:rPr>
        <w:t xml:space="preserve"> </w:t>
      </w:r>
      <w:r>
        <w:rPr>
          <w:color w:val="2D2D2D"/>
        </w:rPr>
        <w:t>OF</w:t>
      </w:r>
      <w:r>
        <w:rPr>
          <w:color w:val="2D2D2D"/>
          <w:spacing w:val="26"/>
        </w:rPr>
        <w:t xml:space="preserve"> </w:t>
      </w:r>
      <w:r>
        <w:rPr>
          <w:color w:val="2D2D2D"/>
          <w:spacing w:val="2"/>
        </w:rPr>
        <w:t>RATES</w:t>
      </w:r>
      <w:r>
        <w:rPr>
          <w:color w:val="484848"/>
          <w:spacing w:val="3"/>
        </w:rPr>
        <w:t>.</w:t>
      </w:r>
    </w:p>
    <w:p w:rsidR="005160C1" w:rsidRDefault="00A35ECC" w:rsidP="004B2681">
      <w:pPr>
        <w:pStyle w:val="BodyText"/>
        <w:numPr>
          <w:ilvl w:val="1"/>
          <w:numId w:val="102"/>
        </w:numPr>
        <w:tabs>
          <w:tab w:val="left" w:pos="583"/>
        </w:tabs>
        <w:spacing w:before="9" w:line="450" w:lineRule="atLeast"/>
        <w:ind w:left="133" w:right="5050" w:firstLine="5"/>
      </w:pPr>
      <w:r>
        <w:rPr>
          <w:color w:val="2D2D2D"/>
        </w:rPr>
        <w:t>Revision</w:t>
      </w:r>
      <w:r>
        <w:rPr>
          <w:color w:val="2D2D2D"/>
          <w:spacing w:val="22"/>
        </w:rPr>
        <w:t xml:space="preserve"> </w:t>
      </w:r>
      <w:r>
        <w:rPr>
          <w:color w:val="2D2D2D"/>
        </w:rPr>
        <w:t>of</w:t>
      </w:r>
      <w:r>
        <w:rPr>
          <w:color w:val="2D2D2D"/>
          <w:spacing w:val="25"/>
        </w:rPr>
        <w:t xml:space="preserve"> </w:t>
      </w:r>
      <w:r>
        <w:rPr>
          <w:color w:val="2D2D2D"/>
        </w:rPr>
        <w:t>Schedule</w:t>
      </w:r>
      <w:r>
        <w:rPr>
          <w:color w:val="2D2D2D"/>
          <w:spacing w:val="26"/>
        </w:rPr>
        <w:t xml:space="preserve"> </w:t>
      </w:r>
      <w:r>
        <w:rPr>
          <w:color w:val="2D2D2D"/>
        </w:rPr>
        <w:t>of</w:t>
      </w:r>
      <w:r>
        <w:rPr>
          <w:color w:val="2D2D2D"/>
          <w:spacing w:val="31"/>
        </w:rPr>
        <w:t xml:space="preserve"> </w:t>
      </w:r>
      <w:r>
        <w:rPr>
          <w:color w:val="2D2D2D"/>
        </w:rPr>
        <w:t>hourly</w:t>
      </w:r>
      <w:r>
        <w:rPr>
          <w:color w:val="2D2D2D"/>
          <w:spacing w:val="17"/>
        </w:rPr>
        <w:t xml:space="preserve"> </w:t>
      </w:r>
      <w:r>
        <w:rPr>
          <w:color w:val="2D2D2D"/>
        </w:rPr>
        <w:t>charges.</w:t>
      </w:r>
      <w:r>
        <w:rPr>
          <w:color w:val="2D2D2D"/>
          <w:w w:val="103"/>
        </w:rPr>
        <w:t xml:space="preserve"> </w:t>
      </w:r>
      <w:r>
        <w:rPr>
          <w:color w:val="2D2D2D"/>
        </w:rPr>
        <w:t>Clause</w:t>
      </w:r>
      <w:r>
        <w:rPr>
          <w:color w:val="2D2D2D"/>
          <w:spacing w:val="30"/>
        </w:rPr>
        <w:t xml:space="preserve"> </w:t>
      </w:r>
      <w:r>
        <w:rPr>
          <w:color w:val="2D2D2D"/>
        </w:rPr>
        <w:t>5.6.3</w:t>
      </w:r>
      <w:r>
        <w:rPr>
          <w:color w:val="2D2D2D"/>
          <w:spacing w:val="21"/>
        </w:rPr>
        <w:t xml:space="preserve"> </w:t>
      </w:r>
      <w:r>
        <w:rPr>
          <w:color w:val="2D2D2D"/>
        </w:rPr>
        <w:t>applies</w:t>
      </w:r>
      <w:r>
        <w:rPr>
          <w:color w:val="2D2D2D"/>
          <w:spacing w:val="-22"/>
        </w:rPr>
        <w:t xml:space="preserve"> </w:t>
      </w:r>
      <w:r>
        <w:rPr>
          <w:color w:val="484848"/>
        </w:rPr>
        <w:t>.</w:t>
      </w:r>
    </w:p>
    <w:p w:rsidR="005160C1" w:rsidRDefault="00A35ECC">
      <w:pPr>
        <w:pStyle w:val="BodyText"/>
        <w:spacing w:before="11"/>
        <w:ind w:left="123"/>
      </w:pPr>
      <w:r>
        <w:rPr>
          <w:color w:val="2D2D2D"/>
        </w:rPr>
        <w:t>The</w:t>
      </w:r>
      <w:r>
        <w:rPr>
          <w:color w:val="2D2D2D"/>
          <w:spacing w:val="20"/>
        </w:rPr>
        <w:t xml:space="preserve"> </w:t>
      </w:r>
      <w:r>
        <w:rPr>
          <w:color w:val="2D2D2D"/>
        </w:rPr>
        <w:t>annual</w:t>
      </w:r>
      <w:r>
        <w:rPr>
          <w:color w:val="2D2D2D"/>
          <w:spacing w:val="32"/>
        </w:rPr>
        <w:t xml:space="preserve"> </w:t>
      </w:r>
      <w:r>
        <w:rPr>
          <w:color w:val="2D2D2D"/>
        </w:rPr>
        <w:t>revision</w:t>
      </w:r>
      <w:r>
        <w:rPr>
          <w:color w:val="2D2D2D"/>
          <w:spacing w:val="20"/>
        </w:rPr>
        <w:t xml:space="preserve"> </w:t>
      </w:r>
      <w:r>
        <w:rPr>
          <w:color w:val="2D2D2D"/>
        </w:rPr>
        <w:t>date</w:t>
      </w:r>
      <w:r>
        <w:rPr>
          <w:color w:val="2D2D2D"/>
          <w:spacing w:val="22"/>
        </w:rPr>
        <w:t xml:space="preserve"> </w:t>
      </w:r>
      <w:r>
        <w:rPr>
          <w:color w:val="2D2D2D"/>
        </w:rPr>
        <w:t>will</w:t>
      </w:r>
      <w:r>
        <w:rPr>
          <w:color w:val="2D2D2D"/>
          <w:spacing w:val="33"/>
        </w:rPr>
        <w:t xml:space="preserve"> </w:t>
      </w:r>
      <w:r>
        <w:rPr>
          <w:color w:val="2D2D2D"/>
        </w:rPr>
        <w:t>be</w:t>
      </w:r>
      <w:r>
        <w:rPr>
          <w:color w:val="2D2D2D"/>
          <w:spacing w:val="6"/>
        </w:rPr>
        <w:t xml:space="preserve"> </w:t>
      </w:r>
      <w:r>
        <w:rPr>
          <w:color w:val="2D2D2D"/>
        </w:rPr>
        <w:t>the</w:t>
      </w:r>
      <w:r>
        <w:rPr>
          <w:color w:val="2D2D2D"/>
          <w:spacing w:val="24"/>
        </w:rPr>
        <w:t xml:space="preserve"> </w:t>
      </w:r>
      <w:r>
        <w:rPr>
          <w:color w:val="2D2D2D"/>
        </w:rPr>
        <w:t>anniversary</w:t>
      </w:r>
      <w:r>
        <w:rPr>
          <w:color w:val="2D2D2D"/>
          <w:spacing w:val="33"/>
        </w:rPr>
        <w:t xml:space="preserve"> </w:t>
      </w:r>
      <w:r>
        <w:rPr>
          <w:color w:val="2D2D2D"/>
        </w:rPr>
        <w:t>of</w:t>
      </w:r>
      <w:r>
        <w:rPr>
          <w:color w:val="2D2D2D"/>
          <w:spacing w:val="26"/>
        </w:rPr>
        <w:t xml:space="preserve"> </w:t>
      </w:r>
      <w:r>
        <w:rPr>
          <w:color w:val="2D2D2D"/>
        </w:rPr>
        <w:t>signing</w:t>
      </w:r>
      <w:r>
        <w:rPr>
          <w:color w:val="2D2D2D"/>
          <w:spacing w:val="23"/>
        </w:rPr>
        <w:t xml:space="preserve"> </w:t>
      </w:r>
      <w:r>
        <w:rPr>
          <w:color w:val="2D2D2D"/>
        </w:rPr>
        <w:t>of</w:t>
      </w:r>
      <w:r>
        <w:rPr>
          <w:color w:val="2D2D2D"/>
          <w:spacing w:val="14"/>
        </w:rPr>
        <w:t xml:space="preserve"> </w:t>
      </w:r>
      <w:r>
        <w:rPr>
          <w:color w:val="2D2D2D"/>
        </w:rPr>
        <w:t>the</w:t>
      </w:r>
      <w:r>
        <w:rPr>
          <w:color w:val="2D2D2D"/>
          <w:spacing w:val="17"/>
        </w:rPr>
        <w:t xml:space="preserve"> </w:t>
      </w:r>
      <w:r>
        <w:rPr>
          <w:color w:val="2D2D2D"/>
        </w:rPr>
        <w:t>contract.</w:t>
      </w:r>
    </w:p>
    <w:p w:rsidR="005160C1" w:rsidRDefault="005160C1">
      <w:pPr>
        <w:spacing w:before="11"/>
        <w:rPr>
          <w:rFonts w:ascii="Arial" w:eastAsia="Arial" w:hAnsi="Arial" w:cs="Arial"/>
          <w:sz w:val="20"/>
          <w:szCs w:val="20"/>
        </w:rPr>
      </w:pPr>
    </w:p>
    <w:p w:rsidR="005160C1" w:rsidRDefault="00A35ECC">
      <w:pPr>
        <w:pStyle w:val="BodyText"/>
        <w:spacing w:line="252" w:lineRule="auto"/>
        <w:ind w:left="128" w:right="372"/>
      </w:pPr>
      <w:r>
        <w:rPr>
          <w:color w:val="2D2D2D"/>
        </w:rPr>
        <w:t>(Where</w:t>
      </w:r>
      <w:r>
        <w:rPr>
          <w:color w:val="2D2D2D"/>
          <w:spacing w:val="16"/>
        </w:rPr>
        <w:t xml:space="preserve"> </w:t>
      </w:r>
      <w:r>
        <w:rPr>
          <w:color w:val="2D2D2D"/>
        </w:rPr>
        <w:t>clause</w:t>
      </w:r>
      <w:r>
        <w:rPr>
          <w:color w:val="2D2D2D"/>
          <w:spacing w:val="22"/>
        </w:rPr>
        <w:t xml:space="preserve"> </w:t>
      </w:r>
      <w:r>
        <w:rPr>
          <w:color w:val="2D2D2D"/>
          <w:spacing w:val="1"/>
        </w:rPr>
        <w:t>5</w:t>
      </w:r>
      <w:r>
        <w:rPr>
          <w:color w:val="484848"/>
          <w:spacing w:val="1"/>
        </w:rPr>
        <w:t>.</w:t>
      </w:r>
      <w:r>
        <w:rPr>
          <w:color w:val="2D2D2D"/>
        </w:rPr>
        <w:t>6</w:t>
      </w:r>
      <w:r>
        <w:rPr>
          <w:color w:val="484848"/>
          <w:spacing w:val="1"/>
        </w:rPr>
        <w:t>.</w:t>
      </w:r>
      <w:r>
        <w:rPr>
          <w:color w:val="2D2D2D"/>
        </w:rPr>
        <w:t>3</w:t>
      </w:r>
      <w:r>
        <w:rPr>
          <w:color w:val="2D2D2D"/>
          <w:spacing w:val="7"/>
        </w:rPr>
        <w:t xml:space="preserve"> </w:t>
      </w:r>
      <w:r>
        <w:rPr>
          <w:color w:val="2D2D2D"/>
        </w:rPr>
        <w:t>applies)</w:t>
      </w:r>
      <w:r>
        <w:rPr>
          <w:color w:val="2D2D2D"/>
          <w:spacing w:val="20"/>
        </w:rPr>
        <w:t xml:space="preserve"> </w:t>
      </w:r>
      <w:r>
        <w:rPr>
          <w:color w:val="2D2D2D"/>
        </w:rPr>
        <w:t>the</w:t>
      </w:r>
      <w:r>
        <w:rPr>
          <w:color w:val="2D2D2D"/>
          <w:spacing w:val="28"/>
        </w:rPr>
        <w:t xml:space="preserve"> </w:t>
      </w:r>
      <w:r>
        <w:rPr>
          <w:color w:val="2D2D2D"/>
        </w:rPr>
        <w:t>basis</w:t>
      </w:r>
      <w:r>
        <w:rPr>
          <w:color w:val="2D2D2D"/>
          <w:spacing w:val="15"/>
        </w:rPr>
        <w:t xml:space="preserve"> </w:t>
      </w:r>
      <w:r>
        <w:rPr>
          <w:color w:val="2D2D2D"/>
        </w:rPr>
        <w:t>of</w:t>
      </w:r>
      <w:r>
        <w:rPr>
          <w:color w:val="2D2D2D"/>
          <w:spacing w:val="13"/>
        </w:rPr>
        <w:t xml:space="preserve"> </w:t>
      </w:r>
      <w:r>
        <w:rPr>
          <w:color w:val="2D2D2D"/>
        </w:rPr>
        <w:t>the</w:t>
      </w:r>
      <w:r>
        <w:rPr>
          <w:color w:val="2D2D2D"/>
          <w:spacing w:val="22"/>
        </w:rPr>
        <w:t xml:space="preserve"> </w:t>
      </w:r>
      <w:r>
        <w:rPr>
          <w:color w:val="2D2D2D"/>
        </w:rPr>
        <w:t>revision</w:t>
      </w:r>
      <w:r>
        <w:rPr>
          <w:color w:val="2D2D2D"/>
          <w:spacing w:val="16"/>
        </w:rPr>
        <w:t xml:space="preserve"> </w:t>
      </w:r>
      <w:r>
        <w:rPr>
          <w:color w:val="2D2D2D"/>
        </w:rPr>
        <w:t>of</w:t>
      </w:r>
      <w:r>
        <w:rPr>
          <w:color w:val="2D2D2D"/>
          <w:spacing w:val="30"/>
        </w:rPr>
        <w:t xml:space="preserve"> </w:t>
      </w:r>
      <w:r>
        <w:rPr>
          <w:color w:val="2D2D2D"/>
        </w:rPr>
        <w:t>hourly</w:t>
      </w:r>
      <w:r>
        <w:rPr>
          <w:color w:val="2D2D2D"/>
          <w:spacing w:val="22"/>
        </w:rPr>
        <w:t xml:space="preserve"> </w:t>
      </w:r>
      <w:r>
        <w:rPr>
          <w:color w:val="2D2D2D"/>
        </w:rPr>
        <w:t>charges</w:t>
      </w:r>
      <w:r>
        <w:rPr>
          <w:color w:val="2D2D2D"/>
          <w:spacing w:val="27"/>
        </w:rPr>
        <w:t xml:space="preserve"> </w:t>
      </w:r>
      <w:r>
        <w:rPr>
          <w:color w:val="2D2D2D"/>
        </w:rPr>
        <w:t>will</w:t>
      </w:r>
      <w:r>
        <w:rPr>
          <w:color w:val="2D2D2D"/>
          <w:spacing w:val="38"/>
        </w:rPr>
        <w:t xml:space="preserve"> </w:t>
      </w:r>
      <w:r>
        <w:rPr>
          <w:color w:val="2D2D2D"/>
        </w:rPr>
        <w:t>be</w:t>
      </w:r>
      <w:r>
        <w:rPr>
          <w:color w:val="2D2D2D"/>
          <w:spacing w:val="4"/>
        </w:rPr>
        <w:t xml:space="preserve"> </w:t>
      </w:r>
      <w:r>
        <w:rPr>
          <w:color w:val="2D2D2D"/>
        </w:rPr>
        <w:t>the</w:t>
      </w:r>
      <w:r>
        <w:rPr>
          <w:color w:val="2D2D2D"/>
          <w:spacing w:val="22"/>
        </w:rPr>
        <w:t xml:space="preserve"> </w:t>
      </w:r>
      <w:r>
        <w:rPr>
          <w:color w:val="2D2D2D"/>
        </w:rPr>
        <w:t>"Annual</w:t>
      </w:r>
      <w:r>
        <w:rPr>
          <w:color w:val="2D2D2D"/>
          <w:spacing w:val="39"/>
        </w:rPr>
        <w:t xml:space="preserve"> </w:t>
      </w:r>
      <w:r>
        <w:rPr>
          <w:color w:val="2D2D2D"/>
        </w:rPr>
        <w:t>Uplift</w:t>
      </w:r>
      <w:r>
        <w:rPr>
          <w:color w:val="2D2D2D"/>
          <w:spacing w:val="23"/>
          <w:w w:val="101"/>
        </w:rPr>
        <w:t xml:space="preserve"> </w:t>
      </w:r>
      <w:r>
        <w:rPr>
          <w:color w:val="2D2D2D"/>
        </w:rPr>
        <w:t>percentage"</w:t>
      </w:r>
      <w:r>
        <w:rPr>
          <w:color w:val="2D2D2D"/>
          <w:spacing w:val="35"/>
        </w:rPr>
        <w:t xml:space="preserve"> </w:t>
      </w:r>
      <w:r>
        <w:rPr>
          <w:color w:val="2D2D2D"/>
        </w:rPr>
        <w:t>as</w:t>
      </w:r>
      <w:r>
        <w:rPr>
          <w:color w:val="2D2D2D"/>
          <w:spacing w:val="21"/>
        </w:rPr>
        <w:t xml:space="preserve"> </w:t>
      </w:r>
      <w:r>
        <w:rPr>
          <w:color w:val="2D2D2D"/>
        </w:rPr>
        <w:t>described</w:t>
      </w:r>
      <w:r>
        <w:rPr>
          <w:color w:val="2D2D2D"/>
          <w:spacing w:val="34"/>
        </w:rPr>
        <w:t xml:space="preserve"> </w:t>
      </w:r>
      <w:r>
        <w:rPr>
          <w:color w:val="2D2D2D"/>
        </w:rPr>
        <w:t>within</w:t>
      </w:r>
      <w:r>
        <w:rPr>
          <w:color w:val="2D2D2D"/>
          <w:spacing w:val="35"/>
        </w:rPr>
        <w:t xml:space="preserve"> </w:t>
      </w:r>
      <w:r>
        <w:rPr>
          <w:color w:val="2D2D2D"/>
        </w:rPr>
        <w:t>SECTION</w:t>
      </w:r>
      <w:r>
        <w:rPr>
          <w:color w:val="2D2D2D"/>
          <w:spacing w:val="43"/>
        </w:rPr>
        <w:t xml:space="preserve"> </w:t>
      </w:r>
      <w:r w:rsidRPr="003103AA">
        <w:rPr>
          <w:spacing w:val="2"/>
        </w:rPr>
        <w:t>No</w:t>
      </w:r>
      <w:r w:rsidRPr="003103AA">
        <w:rPr>
          <w:spacing w:val="3"/>
        </w:rPr>
        <w:t>.</w:t>
      </w:r>
      <w:r w:rsidRPr="003103AA">
        <w:rPr>
          <w:spacing w:val="-1"/>
        </w:rPr>
        <w:t xml:space="preserve"> </w:t>
      </w:r>
      <w:r w:rsidR="00FF0844" w:rsidRPr="003103AA">
        <w:t>3</w:t>
      </w:r>
      <w:r>
        <w:rPr>
          <w:color w:val="2D2D2D"/>
          <w:spacing w:val="33"/>
        </w:rPr>
        <w:t xml:space="preserve"> </w:t>
      </w:r>
      <w:r>
        <w:rPr>
          <w:color w:val="2D2D2D"/>
        </w:rPr>
        <w:t>PRICING</w:t>
      </w:r>
      <w:r>
        <w:rPr>
          <w:color w:val="2D2D2D"/>
          <w:spacing w:val="21"/>
        </w:rPr>
        <w:t xml:space="preserve"> </w:t>
      </w:r>
      <w:r w:rsidR="00FF0844">
        <w:rPr>
          <w:color w:val="2D2D2D"/>
        </w:rPr>
        <w:t xml:space="preserve">ADJUSTMENT </w:t>
      </w:r>
      <w:r w:rsidR="00FF0844">
        <w:rPr>
          <w:color w:val="2D2D2D"/>
          <w:spacing w:val="6"/>
        </w:rPr>
        <w:t>OF</w:t>
      </w:r>
      <w:r>
        <w:rPr>
          <w:color w:val="2D2D2D"/>
          <w:spacing w:val="22"/>
        </w:rPr>
        <w:t xml:space="preserve"> </w:t>
      </w:r>
      <w:r>
        <w:rPr>
          <w:color w:val="2D2D2D"/>
          <w:spacing w:val="1"/>
        </w:rPr>
        <w:t>RATES</w:t>
      </w:r>
      <w:r>
        <w:rPr>
          <w:color w:val="757575"/>
          <w:spacing w:val="1"/>
        </w:rPr>
        <w:t>.</w:t>
      </w:r>
    </w:p>
    <w:p w:rsidR="005160C1" w:rsidRDefault="005160C1">
      <w:pPr>
        <w:spacing w:before="7"/>
        <w:rPr>
          <w:rFonts w:ascii="Arial" w:eastAsia="Arial" w:hAnsi="Arial" w:cs="Arial"/>
          <w:sz w:val="19"/>
          <w:szCs w:val="19"/>
        </w:rPr>
      </w:pPr>
    </w:p>
    <w:p w:rsidR="005160C1" w:rsidRDefault="00A35ECC">
      <w:pPr>
        <w:ind w:left="128"/>
        <w:rPr>
          <w:rFonts w:ascii="Arial" w:eastAsia="Arial" w:hAnsi="Arial" w:cs="Arial"/>
          <w:sz w:val="19"/>
          <w:szCs w:val="19"/>
        </w:rPr>
      </w:pPr>
      <w:r>
        <w:rPr>
          <w:rFonts w:ascii="Arial"/>
          <w:b/>
          <w:color w:val="2D2D2D"/>
          <w:sz w:val="19"/>
        </w:rPr>
        <w:t>Overtime</w:t>
      </w:r>
      <w:r>
        <w:rPr>
          <w:rFonts w:ascii="Arial"/>
          <w:b/>
          <w:color w:val="2D2D2D"/>
          <w:spacing w:val="31"/>
          <w:sz w:val="19"/>
        </w:rPr>
        <w:t xml:space="preserve"> </w:t>
      </w:r>
      <w:r>
        <w:rPr>
          <w:rFonts w:ascii="Arial"/>
          <w:b/>
          <w:color w:val="2D2D2D"/>
          <w:sz w:val="19"/>
        </w:rPr>
        <w:t>work</w:t>
      </w:r>
    </w:p>
    <w:p w:rsidR="005160C1" w:rsidRDefault="00A35ECC">
      <w:pPr>
        <w:pStyle w:val="BodyText"/>
        <w:spacing w:before="11"/>
        <w:ind w:left="123"/>
      </w:pPr>
      <w:r>
        <w:rPr>
          <w:color w:val="2D2D2D"/>
        </w:rPr>
        <w:t>Clause</w:t>
      </w:r>
      <w:r>
        <w:rPr>
          <w:color w:val="2D2D2D"/>
          <w:spacing w:val="36"/>
        </w:rPr>
        <w:t xml:space="preserve"> </w:t>
      </w:r>
      <w:r>
        <w:rPr>
          <w:color w:val="2D2D2D"/>
        </w:rPr>
        <w:t>5.7</w:t>
      </w:r>
    </w:p>
    <w:p w:rsidR="005160C1" w:rsidRDefault="005160C1">
      <w:pPr>
        <w:spacing w:before="11"/>
        <w:rPr>
          <w:rFonts w:ascii="Arial" w:eastAsia="Arial" w:hAnsi="Arial" w:cs="Arial"/>
          <w:sz w:val="20"/>
          <w:szCs w:val="20"/>
        </w:rPr>
      </w:pPr>
    </w:p>
    <w:p w:rsidR="005160C1" w:rsidRDefault="00A35ECC">
      <w:pPr>
        <w:pStyle w:val="BodyText"/>
        <w:spacing w:line="252" w:lineRule="auto"/>
        <w:ind w:left="123" w:right="1149" w:hanging="10"/>
      </w:pPr>
      <w:r>
        <w:rPr>
          <w:color w:val="2D2D2D"/>
        </w:rPr>
        <w:t>The</w:t>
      </w:r>
      <w:r>
        <w:rPr>
          <w:color w:val="2D2D2D"/>
          <w:spacing w:val="29"/>
        </w:rPr>
        <w:t xml:space="preserve"> </w:t>
      </w:r>
      <w:r>
        <w:rPr>
          <w:color w:val="2D2D2D"/>
        </w:rPr>
        <w:t>percentage</w:t>
      </w:r>
      <w:r>
        <w:rPr>
          <w:color w:val="2D2D2D"/>
          <w:spacing w:val="26"/>
        </w:rPr>
        <w:t xml:space="preserve"> </w:t>
      </w:r>
      <w:r>
        <w:rPr>
          <w:color w:val="2D2D2D"/>
        </w:rPr>
        <w:t>addition</w:t>
      </w:r>
      <w:r>
        <w:rPr>
          <w:color w:val="2D2D2D"/>
          <w:spacing w:val="34"/>
        </w:rPr>
        <w:t xml:space="preserve"> </w:t>
      </w:r>
      <w:r>
        <w:rPr>
          <w:color w:val="2D2D2D"/>
        </w:rPr>
        <w:t>in</w:t>
      </w:r>
      <w:r>
        <w:rPr>
          <w:color w:val="2D2D2D"/>
          <w:spacing w:val="13"/>
        </w:rPr>
        <w:t xml:space="preserve"> </w:t>
      </w:r>
      <w:r>
        <w:rPr>
          <w:color w:val="2D2D2D"/>
        </w:rPr>
        <w:t>respect</w:t>
      </w:r>
      <w:r>
        <w:rPr>
          <w:color w:val="2D2D2D"/>
          <w:spacing w:val="24"/>
        </w:rPr>
        <w:t xml:space="preserve"> </w:t>
      </w:r>
      <w:r>
        <w:rPr>
          <w:color w:val="2D2D2D"/>
        </w:rPr>
        <w:t>of</w:t>
      </w:r>
      <w:r>
        <w:rPr>
          <w:color w:val="2D2D2D"/>
          <w:spacing w:val="19"/>
        </w:rPr>
        <w:t xml:space="preserve"> </w:t>
      </w:r>
      <w:r>
        <w:rPr>
          <w:color w:val="2D2D2D"/>
        </w:rPr>
        <w:t>overheads</w:t>
      </w:r>
      <w:r>
        <w:rPr>
          <w:color w:val="2D2D2D"/>
          <w:spacing w:val="45"/>
        </w:rPr>
        <w:t xml:space="preserve"> </w:t>
      </w:r>
      <w:r>
        <w:rPr>
          <w:color w:val="2D2D2D"/>
        </w:rPr>
        <w:t>and</w:t>
      </w:r>
      <w:r>
        <w:rPr>
          <w:color w:val="2D2D2D"/>
          <w:spacing w:val="23"/>
        </w:rPr>
        <w:t xml:space="preserve"> </w:t>
      </w:r>
      <w:r>
        <w:rPr>
          <w:color w:val="2D2D2D"/>
        </w:rPr>
        <w:t>profit</w:t>
      </w:r>
      <w:r>
        <w:rPr>
          <w:color w:val="2D2D2D"/>
          <w:spacing w:val="9"/>
        </w:rPr>
        <w:t xml:space="preserve"> </w:t>
      </w:r>
      <w:r>
        <w:rPr>
          <w:color w:val="2D2D2D"/>
        </w:rPr>
        <w:t>for</w:t>
      </w:r>
      <w:r>
        <w:rPr>
          <w:color w:val="2D2D2D"/>
          <w:spacing w:val="32"/>
        </w:rPr>
        <w:t xml:space="preserve"> </w:t>
      </w:r>
      <w:r>
        <w:rPr>
          <w:color w:val="2D2D2D"/>
        </w:rPr>
        <w:t>non-productive</w:t>
      </w:r>
      <w:r>
        <w:rPr>
          <w:color w:val="2D2D2D"/>
          <w:spacing w:val="36"/>
        </w:rPr>
        <w:t xml:space="preserve"> </w:t>
      </w:r>
      <w:r>
        <w:rPr>
          <w:color w:val="2D2D2D"/>
        </w:rPr>
        <w:t>overtime</w:t>
      </w:r>
      <w:r>
        <w:rPr>
          <w:color w:val="2D2D2D"/>
          <w:spacing w:val="33"/>
        </w:rPr>
        <w:t xml:space="preserve"> </w:t>
      </w:r>
      <w:r>
        <w:rPr>
          <w:color w:val="2D2D2D"/>
        </w:rPr>
        <w:t>is Not</w:t>
      </w:r>
      <w:r>
        <w:rPr>
          <w:color w:val="2D2D2D"/>
          <w:spacing w:val="7"/>
        </w:rPr>
        <w:t xml:space="preserve"> </w:t>
      </w:r>
      <w:r>
        <w:rPr>
          <w:color w:val="2D2D2D"/>
        </w:rPr>
        <w:t>Applicable</w:t>
      </w:r>
      <w:r>
        <w:rPr>
          <w:color w:val="2D2D2D"/>
          <w:spacing w:val="-4"/>
        </w:rPr>
        <w:t xml:space="preserve"> </w:t>
      </w:r>
      <w:r>
        <w:rPr>
          <w:color w:val="484848"/>
        </w:rPr>
        <w:t>.</w:t>
      </w:r>
    </w:p>
    <w:p w:rsidR="005160C1" w:rsidRDefault="005160C1">
      <w:pPr>
        <w:spacing w:before="7"/>
        <w:rPr>
          <w:rFonts w:ascii="Arial" w:eastAsia="Arial" w:hAnsi="Arial" w:cs="Arial"/>
          <w:sz w:val="19"/>
          <w:szCs w:val="19"/>
        </w:rPr>
      </w:pPr>
    </w:p>
    <w:p w:rsidR="005160C1" w:rsidRDefault="00A35ECC" w:rsidP="004B2681">
      <w:pPr>
        <w:numPr>
          <w:ilvl w:val="0"/>
          <w:numId w:val="101"/>
        </w:numPr>
        <w:tabs>
          <w:tab w:val="left" w:pos="511"/>
        </w:tabs>
        <w:rPr>
          <w:rFonts w:ascii="Arial" w:eastAsia="Arial" w:hAnsi="Arial" w:cs="Arial"/>
          <w:sz w:val="19"/>
          <w:szCs w:val="19"/>
        </w:rPr>
      </w:pPr>
      <w:r>
        <w:rPr>
          <w:rFonts w:ascii="Arial"/>
          <w:b/>
          <w:color w:val="2D2D2D"/>
          <w:sz w:val="19"/>
        </w:rPr>
        <w:t>Insurance</w:t>
      </w:r>
    </w:p>
    <w:p w:rsidR="005160C1" w:rsidRDefault="00A35ECC">
      <w:pPr>
        <w:pStyle w:val="BodyText"/>
        <w:spacing w:before="16"/>
        <w:ind w:left="119"/>
      </w:pPr>
      <w:r>
        <w:rPr>
          <w:color w:val="2D2D2D"/>
        </w:rPr>
        <w:t>Clauses</w:t>
      </w:r>
      <w:r>
        <w:rPr>
          <w:color w:val="2D2D2D"/>
          <w:spacing w:val="26"/>
        </w:rPr>
        <w:t xml:space="preserve"> </w:t>
      </w:r>
      <w:r>
        <w:rPr>
          <w:color w:val="2D2D2D"/>
        </w:rPr>
        <w:t>6.4.1.2,</w:t>
      </w:r>
      <w:r>
        <w:rPr>
          <w:color w:val="2D2D2D"/>
          <w:spacing w:val="37"/>
        </w:rPr>
        <w:t xml:space="preserve"> </w:t>
      </w:r>
      <w:r>
        <w:rPr>
          <w:color w:val="2D2D2D"/>
          <w:spacing w:val="-1"/>
        </w:rPr>
        <w:t>6</w:t>
      </w:r>
      <w:r>
        <w:rPr>
          <w:color w:val="484848"/>
          <w:spacing w:val="-1"/>
        </w:rPr>
        <w:t>.</w:t>
      </w:r>
      <w:r>
        <w:rPr>
          <w:color w:val="2D2D2D"/>
          <w:spacing w:val="-1"/>
        </w:rPr>
        <w:t>9</w:t>
      </w:r>
      <w:r>
        <w:rPr>
          <w:color w:val="2D2D2D"/>
          <w:spacing w:val="14"/>
        </w:rPr>
        <w:t xml:space="preserve"> </w:t>
      </w:r>
      <w:r>
        <w:rPr>
          <w:color w:val="2D2D2D"/>
        </w:rPr>
        <w:t>and</w:t>
      </w:r>
      <w:r>
        <w:rPr>
          <w:color w:val="2D2D2D"/>
          <w:spacing w:val="25"/>
        </w:rPr>
        <w:t xml:space="preserve"> </w:t>
      </w:r>
      <w:r>
        <w:rPr>
          <w:color w:val="2D2D2D"/>
        </w:rPr>
        <w:t>6.11</w:t>
      </w:r>
    </w:p>
    <w:p w:rsidR="005160C1" w:rsidRDefault="005160C1">
      <w:pPr>
        <w:spacing w:before="11"/>
        <w:rPr>
          <w:rFonts w:ascii="Arial" w:eastAsia="Arial" w:hAnsi="Arial" w:cs="Arial"/>
          <w:sz w:val="20"/>
          <w:szCs w:val="20"/>
        </w:rPr>
      </w:pPr>
    </w:p>
    <w:p w:rsidR="005160C1" w:rsidRDefault="00A35ECC" w:rsidP="004B2681">
      <w:pPr>
        <w:pStyle w:val="BodyText"/>
        <w:numPr>
          <w:ilvl w:val="1"/>
          <w:numId w:val="101"/>
        </w:numPr>
        <w:tabs>
          <w:tab w:val="left" w:pos="568"/>
        </w:tabs>
        <w:ind w:firstLine="5"/>
      </w:pPr>
      <w:r>
        <w:rPr>
          <w:color w:val="2D2D2D"/>
        </w:rPr>
        <w:t>Insurance</w:t>
      </w:r>
      <w:r>
        <w:rPr>
          <w:color w:val="2D2D2D"/>
          <w:spacing w:val="16"/>
        </w:rPr>
        <w:t xml:space="preserve"> </w:t>
      </w:r>
      <w:r>
        <w:rPr>
          <w:color w:val="2D2D2D"/>
        </w:rPr>
        <w:t>cover</w:t>
      </w:r>
      <w:r>
        <w:rPr>
          <w:color w:val="2D2D2D"/>
          <w:spacing w:val="20"/>
        </w:rPr>
        <w:t xml:space="preserve"> </w:t>
      </w:r>
      <w:r>
        <w:rPr>
          <w:color w:val="2D2D2D"/>
        </w:rPr>
        <w:t>for</w:t>
      </w:r>
      <w:r>
        <w:rPr>
          <w:color w:val="2D2D2D"/>
          <w:spacing w:val="30"/>
        </w:rPr>
        <w:t xml:space="preserve"> </w:t>
      </w:r>
      <w:r>
        <w:rPr>
          <w:color w:val="2D2D2D"/>
        </w:rPr>
        <w:t>any</w:t>
      </w:r>
      <w:r>
        <w:rPr>
          <w:color w:val="2D2D2D"/>
          <w:spacing w:val="26"/>
        </w:rPr>
        <w:t xml:space="preserve"> </w:t>
      </w:r>
      <w:r>
        <w:rPr>
          <w:color w:val="2D2D2D"/>
        </w:rPr>
        <w:t>one</w:t>
      </w:r>
      <w:r>
        <w:rPr>
          <w:color w:val="2D2D2D"/>
          <w:spacing w:val="12"/>
        </w:rPr>
        <w:t xml:space="preserve"> </w:t>
      </w:r>
      <w:r>
        <w:rPr>
          <w:color w:val="2D2D2D"/>
        </w:rPr>
        <w:t>occurrence</w:t>
      </w:r>
      <w:r>
        <w:rPr>
          <w:color w:val="2D2D2D"/>
          <w:spacing w:val="29"/>
        </w:rPr>
        <w:t xml:space="preserve"> </w:t>
      </w:r>
      <w:r>
        <w:rPr>
          <w:color w:val="2D2D2D"/>
        </w:rPr>
        <w:t>or</w:t>
      </w:r>
      <w:r>
        <w:rPr>
          <w:color w:val="2D2D2D"/>
          <w:spacing w:val="27"/>
        </w:rPr>
        <w:t xml:space="preserve"> </w:t>
      </w:r>
      <w:r>
        <w:rPr>
          <w:color w:val="2D2D2D"/>
        </w:rPr>
        <w:t>series</w:t>
      </w:r>
      <w:r>
        <w:rPr>
          <w:color w:val="2D2D2D"/>
          <w:spacing w:val="32"/>
        </w:rPr>
        <w:t xml:space="preserve"> </w:t>
      </w:r>
      <w:r>
        <w:rPr>
          <w:color w:val="2D2D2D"/>
        </w:rPr>
        <w:t>of</w:t>
      </w:r>
      <w:r>
        <w:rPr>
          <w:color w:val="2D2D2D"/>
          <w:spacing w:val="21"/>
        </w:rPr>
        <w:t xml:space="preserve"> </w:t>
      </w:r>
      <w:r>
        <w:rPr>
          <w:color w:val="2D2D2D"/>
        </w:rPr>
        <w:t>occurrences</w:t>
      </w:r>
      <w:r>
        <w:rPr>
          <w:color w:val="2D2D2D"/>
          <w:spacing w:val="37"/>
        </w:rPr>
        <w:t xml:space="preserve"> </w:t>
      </w:r>
      <w:r>
        <w:rPr>
          <w:color w:val="2D2D2D"/>
        </w:rPr>
        <w:t>arising</w:t>
      </w:r>
      <w:r>
        <w:rPr>
          <w:color w:val="2D2D2D"/>
          <w:spacing w:val="23"/>
        </w:rPr>
        <w:t xml:space="preserve"> </w:t>
      </w:r>
      <w:r>
        <w:rPr>
          <w:color w:val="2D2D2D"/>
        </w:rPr>
        <w:t>out</w:t>
      </w:r>
      <w:r>
        <w:rPr>
          <w:color w:val="2D2D2D"/>
          <w:spacing w:val="20"/>
        </w:rPr>
        <w:t xml:space="preserve"> </w:t>
      </w:r>
      <w:r>
        <w:rPr>
          <w:color w:val="2D2D2D"/>
        </w:rPr>
        <w:t>of</w:t>
      </w:r>
      <w:r>
        <w:rPr>
          <w:color w:val="2D2D2D"/>
          <w:spacing w:val="21"/>
        </w:rPr>
        <w:t xml:space="preserve"> </w:t>
      </w:r>
      <w:r>
        <w:rPr>
          <w:color w:val="2D2D2D"/>
        </w:rPr>
        <w:t>one</w:t>
      </w:r>
      <w:r>
        <w:rPr>
          <w:color w:val="2D2D2D"/>
          <w:spacing w:val="22"/>
        </w:rPr>
        <w:t xml:space="preserve"> </w:t>
      </w:r>
      <w:r>
        <w:rPr>
          <w:color w:val="2D2D2D"/>
        </w:rPr>
        <w:t>event:</w:t>
      </w:r>
    </w:p>
    <w:p w:rsidR="005160C1" w:rsidRDefault="00A35ECC">
      <w:pPr>
        <w:pStyle w:val="BodyText"/>
        <w:spacing w:before="6"/>
        <w:ind w:left="114"/>
      </w:pPr>
      <w:r>
        <w:rPr>
          <w:color w:val="2D2D2D"/>
        </w:rPr>
        <w:t>£5,000,000.00</w:t>
      </w:r>
    </w:p>
    <w:p w:rsidR="005160C1" w:rsidRDefault="005160C1">
      <w:pPr>
        <w:spacing w:before="4"/>
        <w:rPr>
          <w:rFonts w:ascii="Arial" w:eastAsia="Arial" w:hAnsi="Arial" w:cs="Arial"/>
          <w:sz w:val="21"/>
          <w:szCs w:val="21"/>
        </w:rPr>
      </w:pPr>
    </w:p>
    <w:p w:rsidR="005160C1" w:rsidRDefault="00A35ECC" w:rsidP="004B2681">
      <w:pPr>
        <w:pStyle w:val="BodyText"/>
        <w:numPr>
          <w:ilvl w:val="1"/>
          <w:numId w:val="101"/>
        </w:numPr>
        <w:tabs>
          <w:tab w:val="left" w:pos="564"/>
        </w:tabs>
        <w:spacing w:line="247" w:lineRule="auto"/>
        <w:ind w:right="5154" w:firstLine="0"/>
      </w:pPr>
      <w:r>
        <w:rPr>
          <w:color w:val="2D2D2D"/>
        </w:rPr>
        <w:t>Percentage</w:t>
      </w:r>
      <w:r>
        <w:rPr>
          <w:color w:val="2D2D2D"/>
          <w:spacing w:val="24"/>
        </w:rPr>
        <w:t xml:space="preserve"> </w:t>
      </w:r>
      <w:r>
        <w:rPr>
          <w:color w:val="2D2D2D"/>
        </w:rPr>
        <w:t>to</w:t>
      </w:r>
      <w:r>
        <w:rPr>
          <w:color w:val="2D2D2D"/>
          <w:spacing w:val="18"/>
        </w:rPr>
        <w:t xml:space="preserve"> </w:t>
      </w:r>
      <w:r>
        <w:rPr>
          <w:color w:val="2D2D2D"/>
        </w:rPr>
        <w:t>cover</w:t>
      </w:r>
      <w:r>
        <w:rPr>
          <w:color w:val="2D2D2D"/>
          <w:spacing w:val="38"/>
        </w:rPr>
        <w:t xml:space="preserve"> </w:t>
      </w:r>
      <w:r>
        <w:rPr>
          <w:color w:val="2D2D2D"/>
        </w:rPr>
        <w:t>professional</w:t>
      </w:r>
      <w:r>
        <w:rPr>
          <w:color w:val="2D2D2D"/>
          <w:spacing w:val="22"/>
        </w:rPr>
        <w:t xml:space="preserve"> </w:t>
      </w:r>
      <w:r>
        <w:rPr>
          <w:color w:val="2D2D2D"/>
        </w:rPr>
        <w:t>fees</w:t>
      </w:r>
      <w:r>
        <w:rPr>
          <w:color w:val="2D2D2D"/>
          <w:spacing w:val="-21"/>
        </w:rPr>
        <w:t xml:space="preserve"> </w:t>
      </w:r>
      <w:r>
        <w:rPr>
          <w:color w:val="646464"/>
        </w:rPr>
        <w:t>:</w:t>
      </w:r>
      <w:r>
        <w:rPr>
          <w:color w:val="646464"/>
          <w:w w:val="98"/>
        </w:rPr>
        <w:t xml:space="preserve"> </w:t>
      </w:r>
      <w:r>
        <w:rPr>
          <w:color w:val="2D2D2D"/>
        </w:rPr>
        <w:t>16</w:t>
      </w:r>
      <w:r>
        <w:rPr>
          <w:color w:val="2D2D2D"/>
          <w:spacing w:val="4"/>
        </w:rPr>
        <w:t xml:space="preserve"> </w:t>
      </w:r>
      <w:r>
        <w:rPr>
          <w:color w:val="2D2D2D"/>
        </w:rPr>
        <w:t>per</w:t>
      </w:r>
      <w:r>
        <w:rPr>
          <w:color w:val="2D2D2D"/>
          <w:spacing w:val="18"/>
        </w:rPr>
        <w:t xml:space="preserve"> </w:t>
      </w:r>
      <w:r>
        <w:rPr>
          <w:color w:val="2D2D2D"/>
        </w:rPr>
        <w:t>cent</w:t>
      </w:r>
    </w:p>
    <w:p w:rsidR="005160C1" w:rsidRDefault="005160C1">
      <w:pPr>
        <w:spacing w:line="247" w:lineRule="auto"/>
        <w:sectPr w:rsidR="005160C1">
          <w:pgSz w:w="11910" w:h="16840"/>
          <w:pgMar w:top="1400" w:right="1500" w:bottom="280" w:left="1280" w:header="720" w:footer="720" w:gutter="0"/>
          <w:cols w:space="720"/>
        </w:sectPr>
      </w:pPr>
    </w:p>
    <w:p w:rsidR="005160C1" w:rsidRDefault="003103AA">
      <w:pPr>
        <w:pStyle w:val="Heading7"/>
        <w:spacing w:before="54"/>
        <w:ind w:left="151"/>
        <w:rPr>
          <w:b w:val="0"/>
          <w:bCs w:val="0"/>
        </w:rPr>
      </w:pPr>
      <w:r>
        <w:lastRenderedPageBreak/>
        <w:pict>
          <v:group id="_x0000_s1893" style="position:absolute;left:0;text-align:left;margin-left:18.25pt;margin-top:12.45pt;width:552.5pt;height:798.15pt;z-index:-252088;mso-position-horizontal-relative:page;mso-position-vertical-relative:page" coordorigin="365,249" coordsize="11050,15963">
            <v:group id="_x0000_s1900" style="position:absolute;left:458;top:321;width:10902;height:2" coordorigin="458,321" coordsize="10902,2">
              <v:shape id="_x0000_s1901" style="position:absolute;left:458;top:321;width:10902;height:2" coordorigin="458,321" coordsize="10902,0" path="m458,321r10902,e" filled="f" strokeweight="1.1787mm">
                <v:path arrowok="t"/>
              </v:shape>
            </v:group>
            <v:group id="_x0000_s1898" style="position:absolute;left:401;top:16111;width:10979;height:2" coordorigin="401,16111" coordsize="10979,2">
              <v:shape id="_x0000_s1899" style="position:absolute;left:401;top:16111;width:10979;height:2" coordorigin="401,16111" coordsize="10979,0" path="m401,16111r10978,e" filled="f" strokeweight="1.2629mm">
                <v:path arrowok="t"/>
              </v:shape>
            </v:group>
            <v:group id="_x0000_s1896" style="position:absolute;left:480;top:282;width:2;height:15881" coordorigin="480,282" coordsize="2,15881">
              <v:shape id="_x0000_s1897" style="position:absolute;left:480;top:282;width:2;height:15881" coordorigin="480,282" coordsize="0,15881" path="m480,16163l480,282e" filled="f" strokeweight=".75772mm">
                <v:path arrowok="t"/>
              </v:shape>
            </v:group>
            <v:group id="_x0000_s1894" style="position:absolute;left:11312;top:282;width:2;height:15896" coordorigin="11312,282" coordsize="2,15896">
              <v:shape id="_x0000_s1895" style="position:absolute;left:11312;top:282;width:2;height:15896" coordorigin="11312,282" coordsize="0,15896" path="m11312,16178r,-15896e" filled="f" strokeweight="1.1787mm">
                <v:path arrowok="t"/>
              </v:shape>
            </v:group>
            <w10:wrap anchorx="page" anchory="page"/>
          </v:group>
        </w:pict>
      </w:r>
      <w:r w:rsidR="00A35ECC">
        <w:rPr>
          <w:color w:val="424242"/>
        </w:rPr>
        <w:t xml:space="preserve">Contract </w:t>
      </w:r>
      <w:r w:rsidR="00A35ECC">
        <w:rPr>
          <w:color w:val="424242"/>
          <w:spacing w:val="3"/>
        </w:rPr>
        <w:t xml:space="preserve"> </w:t>
      </w:r>
      <w:r w:rsidR="00A35ECC">
        <w:rPr>
          <w:color w:val="424242"/>
        </w:rPr>
        <w:t>Particulars.</w:t>
      </w:r>
    </w:p>
    <w:p w:rsidR="005160C1" w:rsidRDefault="005160C1">
      <w:pPr>
        <w:spacing w:before="5"/>
        <w:rPr>
          <w:rFonts w:ascii="Arial" w:eastAsia="Arial" w:hAnsi="Arial" w:cs="Arial"/>
          <w:b/>
          <w:bCs/>
          <w:sz w:val="21"/>
          <w:szCs w:val="21"/>
        </w:rPr>
      </w:pPr>
    </w:p>
    <w:p w:rsidR="005160C1" w:rsidRDefault="00A35ECC" w:rsidP="004B2681">
      <w:pPr>
        <w:numPr>
          <w:ilvl w:val="0"/>
          <w:numId w:val="100"/>
        </w:numPr>
        <w:tabs>
          <w:tab w:val="left" w:pos="873"/>
        </w:tabs>
        <w:rPr>
          <w:rFonts w:ascii="Arial" w:eastAsia="Arial" w:hAnsi="Arial" w:cs="Arial"/>
          <w:sz w:val="19"/>
          <w:szCs w:val="19"/>
        </w:rPr>
      </w:pPr>
      <w:r>
        <w:rPr>
          <w:rFonts w:ascii="Arial"/>
          <w:b/>
          <w:color w:val="424242"/>
          <w:sz w:val="19"/>
        </w:rPr>
        <w:t>Properties</w:t>
      </w:r>
      <w:r>
        <w:rPr>
          <w:rFonts w:ascii="Arial"/>
          <w:b/>
          <w:color w:val="424242"/>
          <w:spacing w:val="24"/>
          <w:sz w:val="19"/>
        </w:rPr>
        <w:t xml:space="preserve"> </w:t>
      </w:r>
      <w:r>
        <w:rPr>
          <w:rFonts w:ascii="Arial"/>
          <w:b/>
          <w:color w:val="424242"/>
          <w:sz w:val="19"/>
        </w:rPr>
        <w:t>and</w:t>
      </w:r>
      <w:r>
        <w:rPr>
          <w:rFonts w:ascii="Arial"/>
          <w:b/>
          <w:color w:val="424242"/>
          <w:spacing w:val="16"/>
          <w:sz w:val="19"/>
        </w:rPr>
        <w:t xml:space="preserve"> </w:t>
      </w:r>
      <w:r>
        <w:rPr>
          <w:rFonts w:ascii="Arial"/>
          <w:b/>
          <w:color w:val="424242"/>
          <w:sz w:val="19"/>
        </w:rPr>
        <w:t>description</w:t>
      </w:r>
      <w:r>
        <w:rPr>
          <w:rFonts w:ascii="Arial"/>
          <w:b/>
          <w:color w:val="424242"/>
          <w:spacing w:val="35"/>
          <w:sz w:val="19"/>
        </w:rPr>
        <w:t xml:space="preserve"> </w:t>
      </w:r>
      <w:r>
        <w:rPr>
          <w:rFonts w:ascii="Arial"/>
          <w:b/>
          <w:color w:val="424242"/>
          <w:sz w:val="19"/>
        </w:rPr>
        <w:t>of</w:t>
      </w:r>
      <w:r>
        <w:rPr>
          <w:rFonts w:ascii="Arial"/>
          <w:b/>
          <w:color w:val="424242"/>
          <w:spacing w:val="10"/>
          <w:sz w:val="19"/>
        </w:rPr>
        <w:t xml:space="preserve"> </w:t>
      </w:r>
      <w:r>
        <w:rPr>
          <w:rFonts w:ascii="Arial"/>
          <w:b/>
          <w:color w:val="424242"/>
          <w:sz w:val="19"/>
        </w:rPr>
        <w:t>types</w:t>
      </w:r>
      <w:r>
        <w:rPr>
          <w:rFonts w:ascii="Arial"/>
          <w:b/>
          <w:color w:val="424242"/>
          <w:spacing w:val="23"/>
          <w:sz w:val="19"/>
        </w:rPr>
        <w:t xml:space="preserve"> </w:t>
      </w:r>
      <w:r>
        <w:rPr>
          <w:rFonts w:ascii="Arial"/>
          <w:b/>
          <w:color w:val="424242"/>
          <w:sz w:val="19"/>
        </w:rPr>
        <w:t>of</w:t>
      </w:r>
      <w:r>
        <w:rPr>
          <w:rFonts w:ascii="Arial"/>
          <w:b/>
          <w:color w:val="424242"/>
          <w:spacing w:val="9"/>
          <w:sz w:val="19"/>
        </w:rPr>
        <w:t xml:space="preserve"> </w:t>
      </w:r>
      <w:r>
        <w:rPr>
          <w:rFonts w:ascii="Arial"/>
          <w:b/>
          <w:color w:val="424242"/>
          <w:sz w:val="19"/>
        </w:rPr>
        <w:t>work.</w:t>
      </w:r>
    </w:p>
    <w:p w:rsidR="005160C1" w:rsidRDefault="005160C1">
      <w:pPr>
        <w:spacing w:before="3"/>
        <w:rPr>
          <w:rFonts w:ascii="Arial" w:eastAsia="Arial" w:hAnsi="Arial" w:cs="Arial"/>
          <w:b/>
          <w:bCs/>
          <w:sz w:val="20"/>
          <w:szCs w:val="20"/>
        </w:rPr>
      </w:pPr>
    </w:p>
    <w:p w:rsidR="005160C1" w:rsidRDefault="00A35ECC" w:rsidP="004B2681">
      <w:pPr>
        <w:pStyle w:val="BodyText"/>
        <w:numPr>
          <w:ilvl w:val="1"/>
          <w:numId w:val="100"/>
        </w:numPr>
        <w:tabs>
          <w:tab w:val="left" w:pos="487"/>
        </w:tabs>
        <w:ind w:right="1567" w:firstLine="10"/>
        <w:rPr>
          <w:rFonts w:ascii="Times New Roman" w:eastAsia="Times New Roman" w:hAnsi="Times New Roman" w:cs="Times New Roman"/>
          <w:sz w:val="20"/>
          <w:szCs w:val="20"/>
        </w:rPr>
      </w:pPr>
      <w:r>
        <w:rPr>
          <w:color w:val="313131"/>
        </w:rPr>
        <w:t>List</w:t>
      </w:r>
      <w:r>
        <w:rPr>
          <w:color w:val="313131"/>
          <w:spacing w:val="2"/>
        </w:rPr>
        <w:t xml:space="preserve"> </w:t>
      </w:r>
      <w:r>
        <w:rPr>
          <w:color w:val="313131"/>
        </w:rPr>
        <w:t>of</w:t>
      </w:r>
      <w:r>
        <w:rPr>
          <w:color w:val="313131"/>
          <w:spacing w:val="25"/>
        </w:rPr>
        <w:t xml:space="preserve"> </w:t>
      </w:r>
      <w:r>
        <w:rPr>
          <w:color w:val="313131"/>
        </w:rPr>
        <w:t>properties</w:t>
      </w:r>
      <w:r>
        <w:rPr>
          <w:color w:val="313131"/>
          <w:spacing w:val="34"/>
        </w:rPr>
        <w:t xml:space="preserve"> </w:t>
      </w:r>
      <w:r>
        <w:rPr>
          <w:color w:val="313131"/>
        </w:rPr>
        <w:t>in</w:t>
      </w:r>
      <w:r>
        <w:rPr>
          <w:color w:val="313131"/>
          <w:spacing w:val="5"/>
        </w:rPr>
        <w:t xml:space="preserve"> </w:t>
      </w:r>
      <w:r>
        <w:rPr>
          <w:color w:val="313131"/>
        </w:rPr>
        <w:t>the</w:t>
      </w:r>
      <w:r>
        <w:rPr>
          <w:color w:val="313131"/>
          <w:spacing w:val="24"/>
        </w:rPr>
        <w:t xml:space="preserve"> </w:t>
      </w:r>
      <w:r>
        <w:rPr>
          <w:color w:val="313131"/>
        </w:rPr>
        <w:t>Contract</w:t>
      </w:r>
      <w:r>
        <w:rPr>
          <w:color w:val="313131"/>
          <w:spacing w:val="19"/>
        </w:rPr>
        <w:t xml:space="preserve"> </w:t>
      </w:r>
      <w:r>
        <w:rPr>
          <w:color w:val="313131"/>
        </w:rPr>
        <w:t>Area</w:t>
      </w:r>
      <w:r>
        <w:rPr>
          <w:color w:val="313131"/>
          <w:spacing w:val="37"/>
        </w:rPr>
        <w:t xml:space="preserve"> </w:t>
      </w:r>
      <w:r>
        <w:rPr>
          <w:color w:val="313131"/>
        </w:rPr>
        <w:t>in</w:t>
      </w:r>
      <w:r>
        <w:rPr>
          <w:color w:val="313131"/>
          <w:spacing w:val="6"/>
        </w:rPr>
        <w:t xml:space="preserve"> </w:t>
      </w:r>
      <w:r>
        <w:rPr>
          <w:color w:val="313131"/>
        </w:rPr>
        <w:t>respect</w:t>
      </w:r>
      <w:r>
        <w:rPr>
          <w:color w:val="313131"/>
          <w:spacing w:val="19"/>
        </w:rPr>
        <w:t xml:space="preserve"> </w:t>
      </w:r>
      <w:r>
        <w:rPr>
          <w:color w:val="313131"/>
        </w:rPr>
        <w:t>of</w:t>
      </w:r>
      <w:r>
        <w:rPr>
          <w:color w:val="313131"/>
          <w:spacing w:val="8"/>
        </w:rPr>
        <w:t xml:space="preserve"> </w:t>
      </w:r>
      <w:r>
        <w:rPr>
          <w:color w:val="313131"/>
        </w:rPr>
        <w:t>which</w:t>
      </w:r>
      <w:r>
        <w:rPr>
          <w:color w:val="313131"/>
          <w:spacing w:val="27"/>
        </w:rPr>
        <w:t xml:space="preserve"> </w:t>
      </w:r>
      <w:r>
        <w:rPr>
          <w:color w:val="313131"/>
        </w:rPr>
        <w:t>Orders</w:t>
      </w:r>
      <w:r>
        <w:rPr>
          <w:color w:val="313131"/>
          <w:spacing w:val="25"/>
        </w:rPr>
        <w:t xml:space="preserve"> </w:t>
      </w:r>
      <w:r>
        <w:rPr>
          <w:color w:val="313131"/>
        </w:rPr>
        <w:t>may</w:t>
      </w:r>
      <w:r>
        <w:rPr>
          <w:color w:val="313131"/>
          <w:spacing w:val="10"/>
        </w:rPr>
        <w:t xml:space="preserve"> </w:t>
      </w:r>
      <w:r>
        <w:rPr>
          <w:color w:val="313131"/>
        </w:rPr>
        <w:t>be</w:t>
      </w:r>
      <w:r>
        <w:rPr>
          <w:color w:val="313131"/>
          <w:spacing w:val="19"/>
        </w:rPr>
        <w:t xml:space="preserve"> </w:t>
      </w:r>
      <w:r>
        <w:rPr>
          <w:color w:val="313131"/>
        </w:rPr>
        <w:t>issued</w:t>
      </w:r>
      <w:r>
        <w:rPr>
          <w:color w:val="6D6D6D"/>
          <w:spacing w:val="1"/>
        </w:rPr>
        <w:t>:</w:t>
      </w:r>
      <w:r>
        <w:rPr>
          <w:color w:val="6D6D6D"/>
          <w:spacing w:val="24"/>
          <w:w w:val="97"/>
        </w:rPr>
        <w:t xml:space="preserve"> </w:t>
      </w:r>
      <w:r>
        <w:rPr>
          <w:color w:val="313131"/>
        </w:rPr>
        <w:t>See</w:t>
      </w:r>
      <w:r>
        <w:rPr>
          <w:color w:val="313131"/>
          <w:spacing w:val="35"/>
        </w:rPr>
        <w:t xml:space="preserve"> </w:t>
      </w:r>
      <w:r>
        <w:rPr>
          <w:color w:val="313131"/>
        </w:rPr>
        <w:t>Clause</w:t>
      </w:r>
      <w:r>
        <w:rPr>
          <w:color w:val="313131"/>
          <w:spacing w:val="34"/>
        </w:rPr>
        <w:t xml:space="preserve"> </w:t>
      </w:r>
      <w:r>
        <w:rPr>
          <w:color w:val="313131"/>
        </w:rPr>
        <w:t>A</w:t>
      </w:r>
      <w:r>
        <w:rPr>
          <w:color w:val="313131"/>
          <w:spacing w:val="-22"/>
        </w:rPr>
        <w:t xml:space="preserve"> </w:t>
      </w:r>
      <w:r>
        <w:rPr>
          <w:rFonts w:ascii="Times New Roman"/>
          <w:color w:val="313131"/>
          <w:sz w:val="20"/>
        </w:rPr>
        <w:t>10/110</w:t>
      </w:r>
    </w:p>
    <w:p w:rsidR="005160C1" w:rsidRDefault="005160C1">
      <w:pPr>
        <w:spacing w:before="11"/>
        <w:rPr>
          <w:rFonts w:ascii="Times New Roman" w:eastAsia="Times New Roman" w:hAnsi="Times New Roman" w:cs="Times New Roman"/>
          <w:sz w:val="19"/>
          <w:szCs w:val="19"/>
        </w:rPr>
      </w:pPr>
    </w:p>
    <w:p w:rsidR="005160C1" w:rsidRDefault="00A35ECC" w:rsidP="004B2681">
      <w:pPr>
        <w:pStyle w:val="BodyText"/>
        <w:numPr>
          <w:ilvl w:val="1"/>
          <w:numId w:val="100"/>
        </w:numPr>
        <w:tabs>
          <w:tab w:val="left" w:pos="487"/>
        </w:tabs>
        <w:ind w:right="2936" w:firstLine="10"/>
        <w:rPr>
          <w:rFonts w:ascii="Times New Roman" w:eastAsia="Times New Roman" w:hAnsi="Times New Roman" w:cs="Times New Roman"/>
          <w:sz w:val="20"/>
          <w:szCs w:val="20"/>
        </w:rPr>
      </w:pPr>
      <w:r>
        <w:rPr>
          <w:color w:val="313131"/>
        </w:rPr>
        <w:t>Description</w:t>
      </w:r>
      <w:r>
        <w:rPr>
          <w:color w:val="313131"/>
          <w:spacing w:val="14"/>
        </w:rPr>
        <w:t xml:space="preserve"> </w:t>
      </w:r>
      <w:r>
        <w:rPr>
          <w:color w:val="313131"/>
        </w:rPr>
        <w:t>of</w:t>
      </w:r>
      <w:r>
        <w:rPr>
          <w:color w:val="313131"/>
          <w:spacing w:val="12"/>
        </w:rPr>
        <w:t xml:space="preserve"> </w:t>
      </w:r>
      <w:r>
        <w:rPr>
          <w:color w:val="313131"/>
        </w:rPr>
        <w:t>the</w:t>
      </w:r>
      <w:r>
        <w:rPr>
          <w:color w:val="313131"/>
          <w:spacing w:val="18"/>
        </w:rPr>
        <w:t xml:space="preserve"> </w:t>
      </w:r>
      <w:r>
        <w:rPr>
          <w:color w:val="313131"/>
        </w:rPr>
        <w:t>types</w:t>
      </w:r>
      <w:r>
        <w:rPr>
          <w:color w:val="313131"/>
          <w:spacing w:val="23"/>
        </w:rPr>
        <w:t xml:space="preserve"> </w:t>
      </w:r>
      <w:r>
        <w:rPr>
          <w:color w:val="313131"/>
        </w:rPr>
        <w:t>of</w:t>
      </w:r>
      <w:r>
        <w:rPr>
          <w:color w:val="313131"/>
          <w:spacing w:val="13"/>
        </w:rPr>
        <w:t xml:space="preserve"> </w:t>
      </w:r>
      <w:r>
        <w:rPr>
          <w:color w:val="313131"/>
        </w:rPr>
        <w:t>work</w:t>
      </w:r>
      <w:r>
        <w:rPr>
          <w:color w:val="313131"/>
          <w:spacing w:val="23"/>
        </w:rPr>
        <w:t xml:space="preserve"> </w:t>
      </w:r>
      <w:r>
        <w:rPr>
          <w:color w:val="313131"/>
        </w:rPr>
        <w:t>for</w:t>
      </w:r>
      <w:r>
        <w:rPr>
          <w:color w:val="313131"/>
          <w:spacing w:val="19"/>
        </w:rPr>
        <w:t xml:space="preserve"> </w:t>
      </w:r>
      <w:r>
        <w:rPr>
          <w:color w:val="313131"/>
        </w:rPr>
        <w:t>which</w:t>
      </w:r>
      <w:r>
        <w:rPr>
          <w:color w:val="313131"/>
          <w:spacing w:val="30"/>
        </w:rPr>
        <w:t xml:space="preserve"> </w:t>
      </w:r>
      <w:r>
        <w:rPr>
          <w:color w:val="313131"/>
        </w:rPr>
        <w:t>Orders</w:t>
      </w:r>
      <w:r>
        <w:rPr>
          <w:color w:val="313131"/>
          <w:spacing w:val="30"/>
        </w:rPr>
        <w:t xml:space="preserve"> </w:t>
      </w:r>
      <w:r>
        <w:rPr>
          <w:color w:val="313131"/>
        </w:rPr>
        <w:t>may</w:t>
      </w:r>
      <w:r>
        <w:rPr>
          <w:color w:val="313131"/>
          <w:spacing w:val="15"/>
        </w:rPr>
        <w:t xml:space="preserve"> </w:t>
      </w:r>
      <w:r>
        <w:rPr>
          <w:color w:val="313131"/>
        </w:rPr>
        <w:t>be</w:t>
      </w:r>
      <w:r>
        <w:rPr>
          <w:color w:val="313131"/>
          <w:spacing w:val="10"/>
        </w:rPr>
        <w:t xml:space="preserve"> </w:t>
      </w:r>
      <w:r>
        <w:rPr>
          <w:color w:val="424242"/>
          <w:spacing w:val="1"/>
        </w:rPr>
        <w:t>issued</w:t>
      </w:r>
      <w:r>
        <w:rPr>
          <w:color w:val="6D6D6D"/>
          <w:spacing w:val="2"/>
        </w:rPr>
        <w:t>:</w:t>
      </w:r>
      <w:r>
        <w:rPr>
          <w:color w:val="6D6D6D"/>
          <w:spacing w:val="23"/>
          <w:w w:val="97"/>
        </w:rPr>
        <w:t xml:space="preserve"> </w:t>
      </w:r>
      <w:r>
        <w:rPr>
          <w:color w:val="313131"/>
        </w:rPr>
        <w:t>See</w:t>
      </w:r>
      <w:r>
        <w:rPr>
          <w:color w:val="313131"/>
          <w:spacing w:val="31"/>
        </w:rPr>
        <w:t xml:space="preserve"> </w:t>
      </w:r>
      <w:r>
        <w:rPr>
          <w:color w:val="313131"/>
        </w:rPr>
        <w:t>Clause</w:t>
      </w:r>
      <w:r>
        <w:rPr>
          <w:color w:val="313131"/>
          <w:spacing w:val="33"/>
        </w:rPr>
        <w:t xml:space="preserve"> </w:t>
      </w:r>
      <w:r>
        <w:rPr>
          <w:color w:val="313131"/>
        </w:rPr>
        <w:t>A</w:t>
      </w:r>
      <w:r>
        <w:rPr>
          <w:color w:val="313131"/>
          <w:spacing w:val="-24"/>
        </w:rPr>
        <w:t xml:space="preserve"> </w:t>
      </w:r>
      <w:r>
        <w:rPr>
          <w:rFonts w:ascii="Times New Roman"/>
          <w:color w:val="313131"/>
          <w:sz w:val="20"/>
        </w:rPr>
        <w:t>10/110</w:t>
      </w:r>
    </w:p>
    <w:p w:rsidR="005160C1" w:rsidRDefault="005160C1">
      <w:pPr>
        <w:spacing w:before="8"/>
        <w:rPr>
          <w:rFonts w:ascii="Times New Roman" w:eastAsia="Times New Roman" w:hAnsi="Times New Roman" w:cs="Times New Roman"/>
          <w:sz w:val="20"/>
          <w:szCs w:val="20"/>
        </w:rPr>
      </w:pPr>
    </w:p>
    <w:p w:rsidR="005160C1" w:rsidRDefault="00A35ECC" w:rsidP="004B2681">
      <w:pPr>
        <w:numPr>
          <w:ilvl w:val="0"/>
          <w:numId w:val="100"/>
        </w:numPr>
        <w:tabs>
          <w:tab w:val="left" w:pos="868"/>
        </w:tabs>
        <w:ind w:left="867" w:hanging="720"/>
        <w:rPr>
          <w:rFonts w:ascii="Arial" w:eastAsia="Arial" w:hAnsi="Arial" w:cs="Arial"/>
          <w:sz w:val="19"/>
          <w:szCs w:val="19"/>
        </w:rPr>
      </w:pPr>
      <w:r>
        <w:rPr>
          <w:rFonts w:ascii="Arial"/>
          <w:b/>
          <w:color w:val="313131"/>
          <w:sz w:val="19"/>
        </w:rPr>
        <w:t>Contract</w:t>
      </w:r>
      <w:r>
        <w:rPr>
          <w:rFonts w:ascii="Arial"/>
          <w:b/>
          <w:color w:val="313131"/>
          <w:spacing w:val="37"/>
          <w:sz w:val="19"/>
        </w:rPr>
        <w:t xml:space="preserve"> </w:t>
      </w:r>
      <w:r>
        <w:rPr>
          <w:rFonts w:ascii="Arial"/>
          <w:b/>
          <w:color w:val="313131"/>
          <w:sz w:val="19"/>
        </w:rPr>
        <w:t>perio</w:t>
      </w:r>
      <w:r>
        <w:rPr>
          <w:rFonts w:ascii="Arial"/>
          <w:b/>
          <w:color w:val="313131"/>
          <w:spacing w:val="13"/>
          <w:sz w:val="19"/>
        </w:rPr>
        <w:t>d</w:t>
      </w:r>
      <w:r>
        <w:rPr>
          <w:rFonts w:ascii="Arial"/>
          <w:b/>
          <w:color w:val="575757"/>
          <w:sz w:val="19"/>
        </w:rPr>
        <w:t>.</w:t>
      </w:r>
    </w:p>
    <w:p w:rsidR="005160C1" w:rsidRDefault="00A35ECC">
      <w:pPr>
        <w:pStyle w:val="BodyText"/>
        <w:spacing w:before="11"/>
        <w:ind w:left="142"/>
      </w:pPr>
      <w:r>
        <w:rPr>
          <w:color w:val="313131"/>
        </w:rPr>
        <w:t>Article</w:t>
      </w:r>
      <w:r>
        <w:rPr>
          <w:color w:val="313131"/>
          <w:spacing w:val="40"/>
        </w:rPr>
        <w:t xml:space="preserve"> </w:t>
      </w:r>
      <w:r>
        <w:rPr>
          <w:color w:val="313131"/>
        </w:rPr>
        <w:t>1</w:t>
      </w:r>
      <w:r>
        <w:rPr>
          <w:color w:val="313131"/>
          <w:spacing w:val="-3"/>
        </w:rPr>
        <w:t xml:space="preserve"> </w:t>
      </w:r>
      <w:r>
        <w:rPr>
          <w:color w:val="313131"/>
        </w:rPr>
        <w:t>and</w:t>
      </w:r>
      <w:r>
        <w:rPr>
          <w:color w:val="313131"/>
          <w:spacing w:val="16"/>
        </w:rPr>
        <w:t xml:space="preserve"> </w:t>
      </w:r>
      <w:r>
        <w:rPr>
          <w:color w:val="313131"/>
        </w:rPr>
        <w:t>clause</w:t>
      </w:r>
      <w:r>
        <w:rPr>
          <w:color w:val="313131"/>
          <w:spacing w:val="31"/>
        </w:rPr>
        <w:t xml:space="preserve"> </w:t>
      </w:r>
      <w:r>
        <w:rPr>
          <w:color w:val="313131"/>
        </w:rPr>
        <w:t>7.1</w:t>
      </w:r>
    </w:p>
    <w:p w:rsidR="005160C1" w:rsidRDefault="005160C1">
      <w:pPr>
        <w:spacing w:before="11"/>
        <w:rPr>
          <w:rFonts w:ascii="Arial" w:eastAsia="Arial" w:hAnsi="Arial" w:cs="Arial"/>
          <w:sz w:val="20"/>
          <w:szCs w:val="20"/>
        </w:rPr>
      </w:pPr>
    </w:p>
    <w:p w:rsidR="005160C1" w:rsidRDefault="00A35ECC">
      <w:pPr>
        <w:pStyle w:val="BodyText"/>
        <w:spacing w:line="252" w:lineRule="auto"/>
        <w:ind w:left="147" w:right="111" w:hanging="5"/>
      </w:pPr>
      <w:r>
        <w:rPr>
          <w:color w:val="313131"/>
        </w:rPr>
        <w:t>The</w:t>
      </w:r>
      <w:r>
        <w:rPr>
          <w:color w:val="313131"/>
          <w:spacing w:val="17"/>
        </w:rPr>
        <w:t xml:space="preserve"> </w:t>
      </w:r>
      <w:r>
        <w:rPr>
          <w:color w:val="313131"/>
        </w:rPr>
        <w:t>contract</w:t>
      </w:r>
      <w:r>
        <w:rPr>
          <w:color w:val="313131"/>
          <w:spacing w:val="18"/>
        </w:rPr>
        <w:t xml:space="preserve"> </w:t>
      </w:r>
      <w:r>
        <w:rPr>
          <w:color w:val="313131"/>
        </w:rPr>
        <w:t>will</w:t>
      </w:r>
      <w:r>
        <w:rPr>
          <w:color w:val="313131"/>
          <w:spacing w:val="26"/>
        </w:rPr>
        <w:t xml:space="preserve"> </w:t>
      </w:r>
      <w:r>
        <w:rPr>
          <w:color w:val="313131"/>
        </w:rPr>
        <w:t>run</w:t>
      </w:r>
      <w:r>
        <w:rPr>
          <w:color w:val="313131"/>
          <w:spacing w:val="-3"/>
        </w:rPr>
        <w:t xml:space="preserve"> </w:t>
      </w:r>
      <w:r>
        <w:rPr>
          <w:color w:val="313131"/>
        </w:rPr>
        <w:t>for</w:t>
      </w:r>
      <w:r>
        <w:rPr>
          <w:color w:val="313131"/>
          <w:spacing w:val="37"/>
        </w:rPr>
        <w:t xml:space="preserve"> </w:t>
      </w:r>
      <w:r>
        <w:rPr>
          <w:color w:val="313131"/>
        </w:rPr>
        <w:t>1</w:t>
      </w:r>
      <w:r>
        <w:rPr>
          <w:color w:val="313131"/>
          <w:spacing w:val="-5"/>
        </w:rPr>
        <w:t xml:space="preserve"> </w:t>
      </w:r>
      <w:r>
        <w:rPr>
          <w:color w:val="313131"/>
        </w:rPr>
        <w:t>year</w:t>
      </w:r>
      <w:r>
        <w:rPr>
          <w:color w:val="313131"/>
          <w:spacing w:val="16"/>
        </w:rPr>
        <w:t xml:space="preserve"> </w:t>
      </w:r>
      <w:r>
        <w:rPr>
          <w:color w:val="313131"/>
        </w:rPr>
        <w:t>with</w:t>
      </w:r>
      <w:r>
        <w:rPr>
          <w:color w:val="313131"/>
          <w:spacing w:val="15"/>
        </w:rPr>
        <w:t xml:space="preserve"> </w:t>
      </w:r>
      <w:r>
        <w:rPr>
          <w:color w:val="313131"/>
        </w:rPr>
        <w:t>the</w:t>
      </w:r>
      <w:r>
        <w:rPr>
          <w:color w:val="313131"/>
          <w:spacing w:val="23"/>
        </w:rPr>
        <w:t xml:space="preserve"> </w:t>
      </w:r>
      <w:r>
        <w:rPr>
          <w:color w:val="313131"/>
        </w:rPr>
        <w:t>potential</w:t>
      </w:r>
      <w:r>
        <w:rPr>
          <w:color w:val="313131"/>
          <w:spacing w:val="9"/>
        </w:rPr>
        <w:t xml:space="preserve"> </w:t>
      </w:r>
      <w:r>
        <w:rPr>
          <w:color w:val="313131"/>
        </w:rPr>
        <w:t>for</w:t>
      </w:r>
      <w:r>
        <w:rPr>
          <w:color w:val="313131"/>
          <w:spacing w:val="25"/>
        </w:rPr>
        <w:t xml:space="preserve"> </w:t>
      </w:r>
      <w:r>
        <w:rPr>
          <w:color w:val="313131"/>
        </w:rPr>
        <w:t>a</w:t>
      </w:r>
      <w:r>
        <w:rPr>
          <w:color w:val="313131"/>
          <w:spacing w:val="26"/>
        </w:rPr>
        <w:t xml:space="preserve"> </w:t>
      </w:r>
      <w:r>
        <w:rPr>
          <w:color w:val="313131"/>
        </w:rPr>
        <w:t>1</w:t>
      </w:r>
      <w:r>
        <w:rPr>
          <w:color w:val="313131"/>
          <w:spacing w:val="-5"/>
        </w:rPr>
        <w:t xml:space="preserve"> </w:t>
      </w:r>
      <w:r>
        <w:rPr>
          <w:color w:val="313131"/>
        </w:rPr>
        <w:t>year</w:t>
      </w:r>
      <w:r>
        <w:rPr>
          <w:color w:val="313131"/>
          <w:spacing w:val="28"/>
        </w:rPr>
        <w:t xml:space="preserve"> </w:t>
      </w:r>
      <w:r>
        <w:rPr>
          <w:color w:val="313131"/>
        </w:rPr>
        <w:t>extension,</w:t>
      </w:r>
      <w:r>
        <w:rPr>
          <w:color w:val="313131"/>
          <w:spacing w:val="30"/>
        </w:rPr>
        <w:t xml:space="preserve"> </w:t>
      </w:r>
      <w:r>
        <w:rPr>
          <w:color w:val="313131"/>
        </w:rPr>
        <w:t>commencement</w:t>
      </w:r>
      <w:r>
        <w:rPr>
          <w:color w:val="313131"/>
          <w:spacing w:val="32"/>
        </w:rPr>
        <w:t xml:space="preserve"> </w:t>
      </w:r>
      <w:r>
        <w:rPr>
          <w:color w:val="313131"/>
        </w:rPr>
        <w:t>to</w:t>
      </w:r>
      <w:r>
        <w:rPr>
          <w:color w:val="313131"/>
          <w:spacing w:val="22"/>
        </w:rPr>
        <w:t xml:space="preserve"> </w:t>
      </w:r>
      <w:r>
        <w:rPr>
          <w:color w:val="313131"/>
        </w:rPr>
        <w:t>be determined.</w:t>
      </w:r>
    </w:p>
    <w:p w:rsidR="005160C1" w:rsidRDefault="005160C1">
      <w:pPr>
        <w:spacing w:before="8"/>
        <w:rPr>
          <w:rFonts w:ascii="Arial" w:eastAsia="Arial" w:hAnsi="Arial" w:cs="Arial"/>
          <w:sz w:val="19"/>
          <w:szCs w:val="19"/>
        </w:rPr>
      </w:pPr>
    </w:p>
    <w:p w:rsidR="005160C1" w:rsidRDefault="00A35ECC">
      <w:pPr>
        <w:pStyle w:val="BodyText"/>
        <w:ind w:left="142"/>
      </w:pPr>
      <w:r>
        <w:rPr>
          <w:color w:val="313131"/>
        </w:rPr>
        <w:t>Article</w:t>
      </w:r>
      <w:r>
        <w:rPr>
          <w:color w:val="313131"/>
          <w:spacing w:val="36"/>
        </w:rPr>
        <w:t xml:space="preserve"> </w:t>
      </w:r>
      <w:r>
        <w:rPr>
          <w:rFonts w:ascii="Times New Roman"/>
          <w:color w:val="313131"/>
          <w:sz w:val="20"/>
        </w:rPr>
        <w:t>7</w:t>
      </w:r>
      <w:r>
        <w:rPr>
          <w:rFonts w:ascii="Times New Roman"/>
          <w:color w:val="313131"/>
          <w:spacing w:val="10"/>
          <w:sz w:val="20"/>
        </w:rPr>
        <w:t xml:space="preserve"> </w:t>
      </w:r>
      <w:r>
        <w:rPr>
          <w:color w:val="313131"/>
        </w:rPr>
        <w:t>Arbitration</w:t>
      </w:r>
      <w:r>
        <w:rPr>
          <w:color w:val="313131"/>
          <w:spacing w:val="-13"/>
        </w:rPr>
        <w:t xml:space="preserve"> </w:t>
      </w:r>
      <w:r>
        <w:rPr>
          <w:color w:val="575757"/>
        </w:rPr>
        <w:t>.</w:t>
      </w:r>
    </w:p>
    <w:p w:rsidR="005160C1" w:rsidRDefault="00A35ECC">
      <w:pPr>
        <w:pStyle w:val="BodyText"/>
        <w:spacing w:before="8"/>
        <w:ind w:left="137"/>
      </w:pPr>
      <w:r>
        <w:rPr>
          <w:color w:val="313131"/>
        </w:rPr>
        <w:t>Article</w:t>
      </w:r>
      <w:r>
        <w:rPr>
          <w:color w:val="313131"/>
          <w:spacing w:val="32"/>
        </w:rPr>
        <w:t xml:space="preserve"> </w:t>
      </w:r>
      <w:r>
        <w:rPr>
          <w:color w:val="313131"/>
        </w:rPr>
        <w:t>7</w:t>
      </w:r>
      <w:r>
        <w:rPr>
          <w:color w:val="313131"/>
          <w:spacing w:val="4"/>
        </w:rPr>
        <w:t xml:space="preserve"> </w:t>
      </w:r>
      <w:r>
        <w:rPr>
          <w:color w:val="313131"/>
        </w:rPr>
        <w:t>and</w:t>
      </w:r>
      <w:r>
        <w:rPr>
          <w:color w:val="313131"/>
          <w:spacing w:val="10"/>
        </w:rPr>
        <w:t xml:space="preserve"> </w:t>
      </w:r>
      <w:r>
        <w:rPr>
          <w:color w:val="313131"/>
        </w:rPr>
        <w:t>clauses</w:t>
      </w:r>
      <w:r>
        <w:rPr>
          <w:color w:val="313131"/>
          <w:spacing w:val="26"/>
        </w:rPr>
        <w:t xml:space="preserve"> </w:t>
      </w:r>
      <w:r>
        <w:rPr>
          <w:color w:val="313131"/>
          <w:spacing w:val="3"/>
        </w:rPr>
        <w:t>9</w:t>
      </w:r>
      <w:r>
        <w:rPr>
          <w:color w:val="575757"/>
          <w:spacing w:val="3"/>
        </w:rPr>
        <w:t>.</w:t>
      </w:r>
      <w:r>
        <w:rPr>
          <w:color w:val="313131"/>
          <w:spacing w:val="3"/>
        </w:rPr>
        <w:t>3</w:t>
      </w:r>
      <w:r>
        <w:rPr>
          <w:color w:val="313131"/>
          <w:spacing w:val="9"/>
        </w:rPr>
        <w:t xml:space="preserve"> </w:t>
      </w:r>
      <w:r>
        <w:rPr>
          <w:color w:val="313131"/>
        </w:rPr>
        <w:t>to</w:t>
      </w:r>
      <w:r>
        <w:rPr>
          <w:color w:val="313131"/>
          <w:spacing w:val="24"/>
        </w:rPr>
        <w:t xml:space="preserve"> </w:t>
      </w:r>
      <w:r>
        <w:rPr>
          <w:color w:val="313131"/>
        </w:rPr>
        <w:t>9.8</w:t>
      </w:r>
      <w:r>
        <w:rPr>
          <w:color w:val="313131"/>
          <w:spacing w:val="14"/>
        </w:rPr>
        <w:t xml:space="preserve"> </w:t>
      </w:r>
      <w:r>
        <w:rPr>
          <w:color w:val="313131"/>
        </w:rPr>
        <w:t>apply</w:t>
      </w:r>
    </w:p>
    <w:p w:rsidR="005160C1" w:rsidRDefault="005160C1">
      <w:pPr>
        <w:spacing w:before="6"/>
        <w:rPr>
          <w:rFonts w:ascii="Arial" w:eastAsia="Arial" w:hAnsi="Arial" w:cs="Arial"/>
          <w:sz w:val="20"/>
          <w:szCs w:val="20"/>
        </w:rPr>
      </w:pPr>
    </w:p>
    <w:p w:rsidR="005160C1" w:rsidRDefault="00A35ECC" w:rsidP="004B2681">
      <w:pPr>
        <w:numPr>
          <w:ilvl w:val="0"/>
          <w:numId w:val="99"/>
        </w:numPr>
        <w:tabs>
          <w:tab w:val="left" w:pos="864"/>
        </w:tabs>
        <w:rPr>
          <w:rFonts w:ascii="Arial" w:eastAsia="Arial" w:hAnsi="Arial" w:cs="Arial"/>
          <w:sz w:val="19"/>
          <w:szCs w:val="19"/>
        </w:rPr>
      </w:pPr>
      <w:r>
        <w:rPr>
          <w:rFonts w:ascii="Arial"/>
          <w:b/>
          <w:color w:val="313131"/>
          <w:sz w:val="19"/>
        </w:rPr>
        <w:t>Orders</w:t>
      </w:r>
      <w:r>
        <w:rPr>
          <w:rFonts w:ascii="Arial"/>
          <w:b/>
          <w:color w:val="313131"/>
          <w:spacing w:val="23"/>
          <w:sz w:val="19"/>
        </w:rPr>
        <w:t xml:space="preserve"> </w:t>
      </w:r>
      <w:r>
        <w:rPr>
          <w:rFonts w:ascii="Arial"/>
          <w:b/>
          <w:color w:val="313131"/>
          <w:sz w:val="19"/>
        </w:rPr>
        <w:t>-</w:t>
      </w:r>
      <w:r>
        <w:rPr>
          <w:rFonts w:ascii="Arial"/>
          <w:b/>
          <w:color w:val="313131"/>
          <w:spacing w:val="16"/>
          <w:sz w:val="19"/>
        </w:rPr>
        <w:t xml:space="preserve"> </w:t>
      </w:r>
      <w:r>
        <w:rPr>
          <w:rFonts w:ascii="Arial"/>
          <w:b/>
          <w:color w:val="313131"/>
          <w:sz w:val="19"/>
        </w:rPr>
        <w:t>minimum</w:t>
      </w:r>
      <w:r>
        <w:rPr>
          <w:rFonts w:ascii="Arial"/>
          <w:b/>
          <w:color w:val="313131"/>
          <w:spacing w:val="23"/>
          <w:sz w:val="19"/>
        </w:rPr>
        <w:t xml:space="preserve"> </w:t>
      </w:r>
      <w:r>
        <w:rPr>
          <w:rFonts w:ascii="Arial"/>
          <w:b/>
          <w:color w:val="313131"/>
          <w:sz w:val="19"/>
        </w:rPr>
        <w:t>and</w:t>
      </w:r>
      <w:r>
        <w:rPr>
          <w:rFonts w:ascii="Arial"/>
          <w:b/>
          <w:color w:val="313131"/>
          <w:spacing w:val="28"/>
          <w:sz w:val="19"/>
        </w:rPr>
        <w:t xml:space="preserve"> </w:t>
      </w:r>
      <w:r>
        <w:rPr>
          <w:rFonts w:ascii="Arial"/>
          <w:b/>
          <w:color w:val="313131"/>
          <w:sz w:val="19"/>
        </w:rPr>
        <w:t>maximum</w:t>
      </w:r>
      <w:r>
        <w:rPr>
          <w:rFonts w:ascii="Arial"/>
          <w:b/>
          <w:color w:val="313131"/>
          <w:spacing w:val="22"/>
          <w:sz w:val="19"/>
        </w:rPr>
        <w:t xml:space="preserve"> </w:t>
      </w:r>
      <w:r>
        <w:rPr>
          <w:rFonts w:ascii="Arial"/>
          <w:b/>
          <w:color w:val="313131"/>
          <w:sz w:val="19"/>
        </w:rPr>
        <w:t>value.</w:t>
      </w:r>
    </w:p>
    <w:p w:rsidR="005160C1" w:rsidRDefault="00A35ECC">
      <w:pPr>
        <w:pStyle w:val="BodyText"/>
        <w:spacing w:before="16"/>
        <w:ind w:left="147"/>
      </w:pPr>
      <w:r>
        <w:rPr>
          <w:color w:val="313131"/>
        </w:rPr>
        <w:t>Clause</w:t>
      </w:r>
      <w:r>
        <w:rPr>
          <w:color w:val="313131"/>
          <w:spacing w:val="23"/>
        </w:rPr>
        <w:t xml:space="preserve"> </w:t>
      </w:r>
      <w:r>
        <w:rPr>
          <w:color w:val="313131"/>
        </w:rPr>
        <w:t>2.4</w:t>
      </w:r>
    </w:p>
    <w:p w:rsidR="005160C1" w:rsidRDefault="005160C1">
      <w:pPr>
        <w:spacing w:before="3"/>
        <w:rPr>
          <w:rFonts w:ascii="Arial" w:eastAsia="Arial" w:hAnsi="Arial" w:cs="Arial"/>
          <w:sz w:val="20"/>
          <w:szCs w:val="20"/>
        </w:rPr>
      </w:pPr>
    </w:p>
    <w:p w:rsidR="005160C1" w:rsidRDefault="00A35ECC">
      <w:pPr>
        <w:pStyle w:val="BodyText"/>
        <w:ind w:left="147"/>
        <w:rPr>
          <w:rFonts w:ascii="Times New Roman" w:eastAsia="Times New Roman" w:hAnsi="Times New Roman" w:cs="Times New Roman"/>
          <w:sz w:val="20"/>
          <w:szCs w:val="20"/>
        </w:rPr>
      </w:pPr>
      <w:r>
        <w:rPr>
          <w:color w:val="313131"/>
          <w:w w:val="105"/>
        </w:rPr>
        <w:t>Minimum</w:t>
      </w:r>
      <w:r>
        <w:rPr>
          <w:color w:val="313131"/>
          <w:spacing w:val="2"/>
          <w:w w:val="105"/>
        </w:rPr>
        <w:t xml:space="preserve"> </w:t>
      </w:r>
      <w:r>
        <w:rPr>
          <w:color w:val="313131"/>
          <w:w w:val="105"/>
        </w:rPr>
        <w:t>value</w:t>
      </w:r>
      <w:r>
        <w:rPr>
          <w:color w:val="313131"/>
          <w:spacing w:val="7"/>
          <w:w w:val="105"/>
        </w:rPr>
        <w:t xml:space="preserve"> </w:t>
      </w:r>
      <w:r>
        <w:rPr>
          <w:color w:val="313131"/>
          <w:w w:val="105"/>
        </w:rPr>
        <w:t>of</w:t>
      </w:r>
      <w:r>
        <w:rPr>
          <w:color w:val="313131"/>
          <w:spacing w:val="-3"/>
          <w:w w:val="105"/>
        </w:rPr>
        <w:t xml:space="preserve"> </w:t>
      </w:r>
      <w:r>
        <w:rPr>
          <w:color w:val="313131"/>
          <w:w w:val="105"/>
        </w:rPr>
        <w:t>any</w:t>
      </w:r>
      <w:r>
        <w:rPr>
          <w:color w:val="313131"/>
          <w:spacing w:val="-3"/>
          <w:w w:val="105"/>
        </w:rPr>
        <w:t xml:space="preserve"> </w:t>
      </w:r>
      <w:r>
        <w:rPr>
          <w:color w:val="313131"/>
          <w:w w:val="105"/>
        </w:rPr>
        <w:t>one</w:t>
      </w:r>
      <w:r>
        <w:rPr>
          <w:color w:val="313131"/>
          <w:spacing w:val="-2"/>
          <w:w w:val="105"/>
        </w:rPr>
        <w:t xml:space="preserve"> </w:t>
      </w:r>
      <w:r>
        <w:rPr>
          <w:color w:val="313131"/>
          <w:w w:val="105"/>
        </w:rPr>
        <w:t>Order</w:t>
      </w:r>
      <w:r>
        <w:rPr>
          <w:color w:val="313131"/>
          <w:spacing w:val="4"/>
          <w:w w:val="105"/>
        </w:rPr>
        <w:t xml:space="preserve"> </w:t>
      </w:r>
      <w:r>
        <w:rPr>
          <w:color w:val="313131"/>
          <w:w w:val="105"/>
        </w:rPr>
        <w:t>to</w:t>
      </w:r>
      <w:r>
        <w:rPr>
          <w:color w:val="313131"/>
          <w:spacing w:val="5"/>
          <w:w w:val="105"/>
        </w:rPr>
        <w:t xml:space="preserve"> </w:t>
      </w:r>
      <w:r>
        <w:rPr>
          <w:color w:val="313131"/>
          <w:w w:val="105"/>
        </w:rPr>
        <w:t>be</w:t>
      </w:r>
      <w:r>
        <w:rPr>
          <w:color w:val="313131"/>
          <w:spacing w:val="-3"/>
          <w:w w:val="105"/>
        </w:rPr>
        <w:t xml:space="preserve"> </w:t>
      </w:r>
      <w:r>
        <w:rPr>
          <w:color w:val="313131"/>
          <w:w w:val="105"/>
        </w:rPr>
        <w:t>issued</w:t>
      </w:r>
      <w:r>
        <w:rPr>
          <w:color w:val="575757"/>
          <w:w w:val="105"/>
        </w:rPr>
        <w:t xml:space="preserve">: </w:t>
      </w:r>
      <w:r>
        <w:rPr>
          <w:color w:val="575757"/>
          <w:spacing w:val="26"/>
          <w:w w:val="105"/>
        </w:rPr>
        <w:t xml:space="preserve"> </w:t>
      </w:r>
      <w:r>
        <w:rPr>
          <w:rFonts w:ascii="Times New Roman" w:hAnsi="Times New Roman"/>
          <w:color w:val="313131"/>
          <w:spacing w:val="3"/>
          <w:w w:val="105"/>
          <w:sz w:val="20"/>
        </w:rPr>
        <w:t>£20</w:t>
      </w:r>
      <w:r>
        <w:rPr>
          <w:rFonts w:ascii="Times New Roman" w:hAnsi="Times New Roman"/>
          <w:color w:val="575757"/>
          <w:spacing w:val="4"/>
          <w:w w:val="105"/>
          <w:sz w:val="20"/>
        </w:rPr>
        <w:t>.</w:t>
      </w:r>
      <w:r>
        <w:rPr>
          <w:rFonts w:ascii="Times New Roman" w:hAnsi="Times New Roman"/>
          <w:color w:val="313131"/>
          <w:spacing w:val="3"/>
          <w:w w:val="105"/>
          <w:sz w:val="20"/>
        </w:rPr>
        <w:t>00</w:t>
      </w:r>
      <w:r>
        <w:rPr>
          <w:rFonts w:ascii="Times New Roman" w:hAnsi="Times New Roman"/>
          <w:color w:val="6D6D6D"/>
          <w:spacing w:val="4"/>
          <w:w w:val="105"/>
          <w:sz w:val="20"/>
        </w:rPr>
        <w:t>.</w:t>
      </w:r>
    </w:p>
    <w:p w:rsidR="005160C1" w:rsidRDefault="00A35ECC">
      <w:pPr>
        <w:pStyle w:val="BodyText"/>
        <w:spacing w:before="8"/>
        <w:ind w:left="147"/>
      </w:pPr>
      <w:r>
        <w:rPr>
          <w:color w:val="313131"/>
        </w:rPr>
        <w:t>Maximum</w:t>
      </w:r>
      <w:r>
        <w:rPr>
          <w:color w:val="313131"/>
          <w:spacing w:val="21"/>
        </w:rPr>
        <w:t xml:space="preserve"> </w:t>
      </w:r>
      <w:r>
        <w:rPr>
          <w:color w:val="313131"/>
        </w:rPr>
        <w:t>value</w:t>
      </w:r>
      <w:r>
        <w:rPr>
          <w:color w:val="313131"/>
          <w:spacing w:val="27"/>
        </w:rPr>
        <w:t xml:space="preserve"> </w:t>
      </w:r>
      <w:r>
        <w:rPr>
          <w:color w:val="313131"/>
        </w:rPr>
        <w:t>of</w:t>
      </w:r>
      <w:r>
        <w:rPr>
          <w:color w:val="313131"/>
          <w:spacing w:val="20"/>
        </w:rPr>
        <w:t xml:space="preserve"> </w:t>
      </w:r>
      <w:r>
        <w:rPr>
          <w:color w:val="313131"/>
        </w:rPr>
        <w:t>any</w:t>
      </w:r>
      <w:r>
        <w:rPr>
          <w:color w:val="313131"/>
          <w:spacing w:val="19"/>
        </w:rPr>
        <w:t xml:space="preserve"> </w:t>
      </w:r>
      <w:r>
        <w:rPr>
          <w:color w:val="313131"/>
        </w:rPr>
        <w:t>one</w:t>
      </w:r>
      <w:r>
        <w:rPr>
          <w:color w:val="313131"/>
          <w:spacing w:val="21"/>
        </w:rPr>
        <w:t xml:space="preserve"> </w:t>
      </w:r>
      <w:r>
        <w:rPr>
          <w:color w:val="313131"/>
        </w:rPr>
        <w:t>Order</w:t>
      </w:r>
      <w:r>
        <w:rPr>
          <w:color w:val="313131"/>
          <w:spacing w:val="17"/>
        </w:rPr>
        <w:t xml:space="preserve"> </w:t>
      </w:r>
      <w:r>
        <w:rPr>
          <w:color w:val="313131"/>
        </w:rPr>
        <w:t>to</w:t>
      </w:r>
      <w:r>
        <w:rPr>
          <w:color w:val="313131"/>
          <w:spacing w:val="24"/>
        </w:rPr>
        <w:t xml:space="preserve"> </w:t>
      </w:r>
      <w:r>
        <w:rPr>
          <w:color w:val="313131"/>
        </w:rPr>
        <w:t>be</w:t>
      </w:r>
      <w:r>
        <w:rPr>
          <w:color w:val="313131"/>
          <w:spacing w:val="13"/>
        </w:rPr>
        <w:t xml:space="preserve"> </w:t>
      </w:r>
      <w:r>
        <w:rPr>
          <w:color w:val="313131"/>
          <w:spacing w:val="1"/>
        </w:rPr>
        <w:t>issued</w:t>
      </w:r>
      <w:r>
        <w:rPr>
          <w:color w:val="6D6D6D"/>
          <w:spacing w:val="2"/>
        </w:rPr>
        <w:t>:</w:t>
      </w:r>
      <w:r>
        <w:rPr>
          <w:color w:val="6D6D6D"/>
        </w:rPr>
        <w:t xml:space="preserve"> </w:t>
      </w:r>
      <w:r>
        <w:rPr>
          <w:color w:val="6D6D6D"/>
          <w:spacing w:val="1"/>
        </w:rPr>
        <w:t xml:space="preserve"> </w:t>
      </w:r>
      <w:r>
        <w:rPr>
          <w:color w:val="313131"/>
        </w:rPr>
        <w:t>TBC</w:t>
      </w:r>
    </w:p>
    <w:p w:rsidR="005160C1" w:rsidRDefault="005160C1">
      <w:pPr>
        <w:spacing w:before="11"/>
        <w:rPr>
          <w:rFonts w:ascii="Arial" w:eastAsia="Arial" w:hAnsi="Arial" w:cs="Arial"/>
          <w:sz w:val="20"/>
          <w:szCs w:val="20"/>
        </w:rPr>
      </w:pPr>
    </w:p>
    <w:p w:rsidR="005160C1" w:rsidRDefault="00A35ECC" w:rsidP="004B2681">
      <w:pPr>
        <w:numPr>
          <w:ilvl w:val="0"/>
          <w:numId w:val="99"/>
        </w:numPr>
        <w:tabs>
          <w:tab w:val="left" w:pos="859"/>
        </w:tabs>
        <w:ind w:left="858" w:hanging="716"/>
        <w:rPr>
          <w:rFonts w:ascii="Arial" w:eastAsia="Arial" w:hAnsi="Arial" w:cs="Arial"/>
          <w:sz w:val="19"/>
          <w:szCs w:val="19"/>
        </w:rPr>
      </w:pPr>
      <w:r>
        <w:rPr>
          <w:rFonts w:ascii="Arial"/>
          <w:b/>
          <w:color w:val="313131"/>
          <w:sz w:val="19"/>
        </w:rPr>
        <w:t>Orders</w:t>
      </w:r>
      <w:r>
        <w:rPr>
          <w:rFonts w:ascii="Arial"/>
          <w:b/>
          <w:color w:val="313131"/>
          <w:spacing w:val="22"/>
          <w:sz w:val="19"/>
        </w:rPr>
        <w:t xml:space="preserve"> </w:t>
      </w:r>
      <w:r>
        <w:rPr>
          <w:rFonts w:ascii="Arial"/>
          <w:b/>
          <w:color w:val="313131"/>
          <w:sz w:val="19"/>
        </w:rPr>
        <w:t>-</w:t>
      </w:r>
      <w:r>
        <w:rPr>
          <w:rFonts w:ascii="Arial"/>
          <w:b/>
          <w:color w:val="313131"/>
          <w:spacing w:val="7"/>
          <w:sz w:val="19"/>
        </w:rPr>
        <w:t xml:space="preserve"> </w:t>
      </w:r>
      <w:r>
        <w:rPr>
          <w:rFonts w:ascii="Arial"/>
          <w:b/>
          <w:color w:val="313131"/>
          <w:sz w:val="19"/>
        </w:rPr>
        <w:t>value</w:t>
      </w:r>
      <w:r>
        <w:rPr>
          <w:rFonts w:ascii="Arial"/>
          <w:b/>
          <w:color w:val="313131"/>
          <w:spacing w:val="25"/>
          <w:sz w:val="19"/>
        </w:rPr>
        <w:t xml:space="preserve"> </w:t>
      </w:r>
      <w:r>
        <w:rPr>
          <w:rFonts w:ascii="Arial"/>
          <w:b/>
          <w:color w:val="313131"/>
          <w:sz w:val="19"/>
        </w:rPr>
        <w:t>of</w:t>
      </w:r>
      <w:r>
        <w:rPr>
          <w:rFonts w:ascii="Arial"/>
          <w:b/>
          <w:color w:val="313131"/>
          <w:spacing w:val="5"/>
          <w:sz w:val="19"/>
        </w:rPr>
        <w:t xml:space="preserve"> </w:t>
      </w:r>
      <w:r>
        <w:rPr>
          <w:rFonts w:ascii="Arial"/>
          <w:b/>
          <w:color w:val="313131"/>
          <w:sz w:val="19"/>
        </w:rPr>
        <w:t>work</w:t>
      </w:r>
      <w:r>
        <w:rPr>
          <w:rFonts w:ascii="Arial"/>
          <w:b/>
          <w:color w:val="313131"/>
          <w:spacing w:val="25"/>
          <w:sz w:val="19"/>
        </w:rPr>
        <w:t xml:space="preserve"> </w:t>
      </w:r>
      <w:r>
        <w:rPr>
          <w:rFonts w:ascii="Arial"/>
          <w:b/>
          <w:color w:val="313131"/>
          <w:sz w:val="19"/>
        </w:rPr>
        <w:t>to</w:t>
      </w:r>
      <w:r>
        <w:rPr>
          <w:rFonts w:ascii="Arial"/>
          <w:b/>
          <w:color w:val="313131"/>
          <w:spacing w:val="22"/>
          <w:sz w:val="19"/>
        </w:rPr>
        <w:t xml:space="preserve"> </w:t>
      </w:r>
      <w:r>
        <w:rPr>
          <w:rFonts w:ascii="Arial"/>
          <w:b/>
          <w:color w:val="313131"/>
          <w:sz w:val="19"/>
        </w:rPr>
        <w:t>be</w:t>
      </w:r>
      <w:r>
        <w:rPr>
          <w:rFonts w:ascii="Arial"/>
          <w:b/>
          <w:color w:val="313131"/>
          <w:spacing w:val="1"/>
          <w:sz w:val="19"/>
        </w:rPr>
        <w:t xml:space="preserve"> </w:t>
      </w:r>
      <w:r>
        <w:rPr>
          <w:rFonts w:ascii="Arial"/>
          <w:b/>
          <w:color w:val="313131"/>
          <w:sz w:val="19"/>
        </w:rPr>
        <w:t>carried</w:t>
      </w:r>
      <w:r>
        <w:rPr>
          <w:rFonts w:ascii="Arial"/>
          <w:b/>
          <w:color w:val="313131"/>
          <w:spacing w:val="26"/>
          <w:sz w:val="19"/>
        </w:rPr>
        <w:t xml:space="preserve"> </w:t>
      </w:r>
      <w:r>
        <w:rPr>
          <w:rFonts w:ascii="Arial"/>
          <w:b/>
          <w:color w:val="313131"/>
          <w:sz w:val="19"/>
        </w:rPr>
        <w:t>out.</w:t>
      </w:r>
    </w:p>
    <w:p w:rsidR="005160C1" w:rsidRDefault="00A35ECC">
      <w:pPr>
        <w:pStyle w:val="BodyText"/>
        <w:spacing w:before="11"/>
        <w:ind w:left="142"/>
      </w:pPr>
      <w:r>
        <w:rPr>
          <w:color w:val="313131"/>
        </w:rPr>
        <w:t>Clause</w:t>
      </w:r>
      <w:r>
        <w:rPr>
          <w:color w:val="313131"/>
          <w:spacing w:val="28"/>
        </w:rPr>
        <w:t xml:space="preserve"> </w:t>
      </w:r>
      <w:r>
        <w:rPr>
          <w:color w:val="313131"/>
        </w:rPr>
        <w:t>2.5</w:t>
      </w:r>
    </w:p>
    <w:p w:rsidR="005160C1" w:rsidRDefault="005160C1">
      <w:pPr>
        <w:spacing w:before="11"/>
        <w:rPr>
          <w:rFonts w:ascii="Arial" w:eastAsia="Arial" w:hAnsi="Arial" w:cs="Arial"/>
          <w:sz w:val="20"/>
          <w:szCs w:val="20"/>
        </w:rPr>
      </w:pPr>
    </w:p>
    <w:p w:rsidR="005160C1" w:rsidRDefault="00A35ECC">
      <w:pPr>
        <w:pStyle w:val="BodyText"/>
        <w:spacing w:line="218" w:lineRule="exact"/>
        <w:ind w:left="128"/>
      </w:pPr>
      <w:r>
        <w:rPr>
          <w:color w:val="313131"/>
        </w:rPr>
        <w:t>Approximate</w:t>
      </w:r>
      <w:r>
        <w:rPr>
          <w:color w:val="313131"/>
          <w:spacing w:val="44"/>
        </w:rPr>
        <w:t xml:space="preserve"> </w:t>
      </w:r>
      <w:r>
        <w:rPr>
          <w:color w:val="313131"/>
        </w:rPr>
        <w:t>anticipated</w:t>
      </w:r>
      <w:r>
        <w:rPr>
          <w:color w:val="313131"/>
          <w:spacing w:val="26"/>
        </w:rPr>
        <w:t xml:space="preserve"> </w:t>
      </w:r>
      <w:r>
        <w:rPr>
          <w:color w:val="313131"/>
        </w:rPr>
        <w:t>value</w:t>
      </w:r>
      <w:r>
        <w:rPr>
          <w:color w:val="313131"/>
          <w:spacing w:val="27"/>
        </w:rPr>
        <w:t xml:space="preserve"> </w:t>
      </w:r>
      <w:r>
        <w:rPr>
          <w:color w:val="313131"/>
        </w:rPr>
        <w:t>of</w:t>
      </w:r>
      <w:r>
        <w:rPr>
          <w:color w:val="313131"/>
          <w:spacing w:val="11"/>
        </w:rPr>
        <w:t xml:space="preserve"> </w:t>
      </w:r>
      <w:r>
        <w:rPr>
          <w:color w:val="313131"/>
        </w:rPr>
        <w:t>work</w:t>
      </w:r>
      <w:r>
        <w:rPr>
          <w:color w:val="313131"/>
          <w:spacing w:val="30"/>
        </w:rPr>
        <w:t xml:space="preserve"> </w:t>
      </w:r>
      <w:r>
        <w:rPr>
          <w:color w:val="313131"/>
        </w:rPr>
        <w:t>to</w:t>
      </w:r>
      <w:r>
        <w:rPr>
          <w:color w:val="313131"/>
          <w:spacing w:val="25"/>
        </w:rPr>
        <w:t xml:space="preserve"> </w:t>
      </w:r>
      <w:r>
        <w:rPr>
          <w:color w:val="313131"/>
        </w:rPr>
        <w:t>be</w:t>
      </w:r>
      <w:r>
        <w:rPr>
          <w:color w:val="313131"/>
          <w:spacing w:val="2"/>
        </w:rPr>
        <w:t xml:space="preserve"> </w:t>
      </w:r>
      <w:r>
        <w:rPr>
          <w:color w:val="313131"/>
        </w:rPr>
        <w:t>carried</w:t>
      </w:r>
      <w:r>
        <w:rPr>
          <w:color w:val="313131"/>
          <w:spacing w:val="27"/>
        </w:rPr>
        <w:t xml:space="preserve"> </w:t>
      </w:r>
      <w:r>
        <w:rPr>
          <w:color w:val="313131"/>
        </w:rPr>
        <w:t>out</w:t>
      </w:r>
      <w:r>
        <w:rPr>
          <w:color w:val="313131"/>
          <w:spacing w:val="25"/>
        </w:rPr>
        <w:t xml:space="preserve"> </w:t>
      </w:r>
      <w:r>
        <w:rPr>
          <w:color w:val="313131"/>
        </w:rPr>
        <w:t>under</w:t>
      </w:r>
      <w:r>
        <w:rPr>
          <w:color w:val="313131"/>
          <w:spacing w:val="18"/>
        </w:rPr>
        <w:t xml:space="preserve"> </w:t>
      </w:r>
      <w:r>
        <w:rPr>
          <w:color w:val="313131"/>
        </w:rPr>
        <w:t>this</w:t>
      </w:r>
      <w:r>
        <w:rPr>
          <w:color w:val="313131"/>
          <w:spacing w:val="29"/>
        </w:rPr>
        <w:t xml:space="preserve"> </w:t>
      </w:r>
      <w:r>
        <w:rPr>
          <w:color w:val="313131"/>
        </w:rPr>
        <w:t>Contract:</w:t>
      </w:r>
    </w:p>
    <w:p w:rsidR="005160C1" w:rsidRDefault="00A35ECC">
      <w:pPr>
        <w:spacing w:line="229" w:lineRule="exact"/>
        <w:ind w:left="128"/>
        <w:rPr>
          <w:rFonts w:ascii="Arial" w:eastAsia="Arial" w:hAnsi="Arial" w:cs="Arial"/>
          <w:sz w:val="19"/>
          <w:szCs w:val="19"/>
        </w:rPr>
      </w:pPr>
      <w:r>
        <w:rPr>
          <w:rFonts w:ascii="Times New Roman" w:hAnsi="Times New Roman"/>
          <w:color w:val="313131"/>
          <w:w w:val="105"/>
          <w:sz w:val="20"/>
        </w:rPr>
        <w:t>£400,000</w:t>
      </w:r>
      <w:r>
        <w:rPr>
          <w:rFonts w:ascii="Times New Roman" w:hAnsi="Times New Roman"/>
          <w:color w:val="313131"/>
          <w:spacing w:val="27"/>
          <w:w w:val="105"/>
          <w:sz w:val="20"/>
        </w:rPr>
        <w:t xml:space="preserve"> </w:t>
      </w:r>
      <w:r>
        <w:rPr>
          <w:rFonts w:ascii="Arial" w:hAnsi="Arial"/>
          <w:color w:val="313131"/>
          <w:w w:val="105"/>
          <w:sz w:val="19"/>
        </w:rPr>
        <w:t>per</w:t>
      </w:r>
      <w:r>
        <w:rPr>
          <w:rFonts w:ascii="Arial" w:hAnsi="Arial"/>
          <w:color w:val="313131"/>
          <w:spacing w:val="6"/>
          <w:w w:val="105"/>
          <w:sz w:val="19"/>
        </w:rPr>
        <w:t xml:space="preserve"> </w:t>
      </w:r>
      <w:r>
        <w:rPr>
          <w:rFonts w:ascii="Arial" w:hAnsi="Arial"/>
          <w:color w:val="313131"/>
          <w:w w:val="105"/>
          <w:sz w:val="19"/>
        </w:rPr>
        <w:t>annum</w:t>
      </w:r>
    </w:p>
    <w:p w:rsidR="005160C1" w:rsidRDefault="005160C1">
      <w:pPr>
        <w:spacing w:before="8"/>
        <w:rPr>
          <w:rFonts w:ascii="Arial" w:eastAsia="Arial" w:hAnsi="Arial" w:cs="Arial"/>
          <w:sz w:val="20"/>
          <w:szCs w:val="20"/>
        </w:rPr>
      </w:pPr>
    </w:p>
    <w:p w:rsidR="005160C1" w:rsidRDefault="00A35ECC" w:rsidP="004B2681">
      <w:pPr>
        <w:numPr>
          <w:ilvl w:val="0"/>
          <w:numId w:val="99"/>
        </w:numPr>
        <w:tabs>
          <w:tab w:val="left" w:pos="854"/>
        </w:tabs>
        <w:ind w:left="853" w:hanging="716"/>
        <w:rPr>
          <w:rFonts w:ascii="Arial" w:eastAsia="Arial" w:hAnsi="Arial" w:cs="Arial"/>
          <w:sz w:val="19"/>
          <w:szCs w:val="19"/>
        </w:rPr>
      </w:pPr>
      <w:r>
        <w:rPr>
          <w:rFonts w:ascii="Arial"/>
          <w:b/>
          <w:color w:val="313131"/>
          <w:w w:val="105"/>
          <w:sz w:val="19"/>
        </w:rPr>
        <w:t>Orders</w:t>
      </w:r>
      <w:r>
        <w:rPr>
          <w:rFonts w:ascii="Arial"/>
          <w:b/>
          <w:color w:val="313131"/>
          <w:spacing w:val="-11"/>
          <w:w w:val="105"/>
          <w:sz w:val="19"/>
        </w:rPr>
        <w:t xml:space="preserve"> </w:t>
      </w:r>
      <w:r>
        <w:rPr>
          <w:rFonts w:ascii="Arial"/>
          <w:b/>
          <w:color w:val="313131"/>
          <w:w w:val="105"/>
          <w:sz w:val="19"/>
        </w:rPr>
        <w:t>-</w:t>
      </w:r>
      <w:r>
        <w:rPr>
          <w:rFonts w:ascii="Arial"/>
          <w:b/>
          <w:color w:val="313131"/>
          <w:spacing w:val="-14"/>
          <w:w w:val="105"/>
          <w:sz w:val="19"/>
        </w:rPr>
        <w:t xml:space="preserve"> </w:t>
      </w:r>
      <w:r>
        <w:rPr>
          <w:rFonts w:ascii="Arial"/>
          <w:b/>
          <w:color w:val="313131"/>
          <w:w w:val="105"/>
          <w:sz w:val="19"/>
        </w:rPr>
        <w:t>priority</w:t>
      </w:r>
      <w:r>
        <w:rPr>
          <w:rFonts w:ascii="Arial"/>
          <w:b/>
          <w:color w:val="313131"/>
          <w:spacing w:val="-13"/>
          <w:w w:val="105"/>
          <w:sz w:val="19"/>
        </w:rPr>
        <w:t xml:space="preserve"> </w:t>
      </w:r>
      <w:r>
        <w:rPr>
          <w:rFonts w:ascii="Arial"/>
          <w:b/>
          <w:color w:val="313131"/>
          <w:w w:val="105"/>
          <w:sz w:val="19"/>
        </w:rPr>
        <w:t>coding.</w:t>
      </w:r>
    </w:p>
    <w:p w:rsidR="005160C1" w:rsidRDefault="00A35ECC">
      <w:pPr>
        <w:spacing w:before="3"/>
        <w:ind w:left="137"/>
        <w:rPr>
          <w:rFonts w:ascii="Times New Roman" w:eastAsia="Times New Roman" w:hAnsi="Times New Roman" w:cs="Times New Roman"/>
          <w:sz w:val="20"/>
          <w:szCs w:val="20"/>
        </w:rPr>
      </w:pPr>
      <w:r>
        <w:rPr>
          <w:rFonts w:ascii="Arial"/>
          <w:color w:val="313131"/>
          <w:w w:val="105"/>
          <w:sz w:val="19"/>
        </w:rPr>
        <w:t>Clause</w:t>
      </w:r>
      <w:r>
        <w:rPr>
          <w:rFonts w:ascii="Arial"/>
          <w:color w:val="313131"/>
          <w:spacing w:val="-1"/>
          <w:w w:val="105"/>
          <w:sz w:val="19"/>
        </w:rPr>
        <w:t xml:space="preserve"> </w:t>
      </w:r>
      <w:r>
        <w:rPr>
          <w:rFonts w:ascii="Times New Roman"/>
          <w:color w:val="313131"/>
          <w:w w:val="105"/>
          <w:sz w:val="20"/>
        </w:rPr>
        <w:t>2.6</w:t>
      </w:r>
    </w:p>
    <w:p w:rsidR="005160C1" w:rsidRDefault="005160C1">
      <w:pPr>
        <w:spacing w:before="8"/>
        <w:rPr>
          <w:rFonts w:ascii="Times New Roman" w:eastAsia="Times New Roman" w:hAnsi="Times New Roman" w:cs="Times New Roman"/>
          <w:sz w:val="20"/>
          <w:szCs w:val="20"/>
        </w:rPr>
      </w:pPr>
    </w:p>
    <w:p w:rsidR="005160C1" w:rsidRDefault="00A35ECC">
      <w:pPr>
        <w:pStyle w:val="BodyText"/>
        <w:ind w:left="132"/>
      </w:pPr>
      <w:r>
        <w:rPr>
          <w:color w:val="424242"/>
        </w:rPr>
        <w:t>Orders</w:t>
      </w:r>
      <w:r>
        <w:rPr>
          <w:color w:val="424242"/>
          <w:spacing w:val="19"/>
        </w:rPr>
        <w:t xml:space="preserve"> </w:t>
      </w:r>
      <w:r>
        <w:rPr>
          <w:color w:val="424242"/>
        </w:rPr>
        <w:t>will</w:t>
      </w:r>
      <w:r>
        <w:rPr>
          <w:color w:val="424242"/>
          <w:spacing w:val="33"/>
        </w:rPr>
        <w:t xml:space="preserve"> </w:t>
      </w:r>
      <w:r>
        <w:rPr>
          <w:color w:val="424242"/>
        </w:rPr>
        <w:t>be</w:t>
      </w:r>
      <w:r>
        <w:rPr>
          <w:color w:val="424242"/>
          <w:spacing w:val="11"/>
        </w:rPr>
        <w:t xml:space="preserve"> </w:t>
      </w:r>
      <w:r>
        <w:rPr>
          <w:color w:val="424242"/>
        </w:rPr>
        <w:t>coded</w:t>
      </w:r>
      <w:r>
        <w:rPr>
          <w:color w:val="424242"/>
          <w:spacing w:val="16"/>
        </w:rPr>
        <w:t xml:space="preserve"> </w:t>
      </w:r>
      <w:r>
        <w:rPr>
          <w:color w:val="424242"/>
        </w:rPr>
        <w:t>with</w:t>
      </w:r>
      <w:r>
        <w:rPr>
          <w:color w:val="424242"/>
          <w:spacing w:val="26"/>
        </w:rPr>
        <w:t xml:space="preserve"> </w:t>
      </w:r>
      <w:r>
        <w:rPr>
          <w:color w:val="424242"/>
        </w:rPr>
        <w:t>a</w:t>
      </w:r>
      <w:r>
        <w:rPr>
          <w:color w:val="424242"/>
          <w:spacing w:val="28"/>
        </w:rPr>
        <w:t xml:space="preserve"> </w:t>
      </w:r>
      <w:r>
        <w:rPr>
          <w:color w:val="424242"/>
        </w:rPr>
        <w:t>required</w:t>
      </w:r>
      <w:r>
        <w:rPr>
          <w:color w:val="424242"/>
          <w:spacing w:val="24"/>
        </w:rPr>
        <w:t xml:space="preserve"> </w:t>
      </w:r>
      <w:r>
        <w:rPr>
          <w:color w:val="424242"/>
        </w:rPr>
        <w:t>response</w:t>
      </w:r>
      <w:r>
        <w:rPr>
          <w:color w:val="424242"/>
          <w:spacing w:val="22"/>
        </w:rPr>
        <w:t xml:space="preserve"> </w:t>
      </w:r>
      <w:r>
        <w:rPr>
          <w:color w:val="424242"/>
        </w:rPr>
        <w:t>time</w:t>
      </w:r>
      <w:r>
        <w:rPr>
          <w:color w:val="424242"/>
          <w:spacing w:val="26"/>
        </w:rPr>
        <w:t xml:space="preserve"> </w:t>
      </w:r>
      <w:r>
        <w:rPr>
          <w:color w:val="424242"/>
        </w:rPr>
        <w:t>as</w:t>
      </w:r>
      <w:r>
        <w:rPr>
          <w:color w:val="424242"/>
          <w:spacing w:val="7"/>
        </w:rPr>
        <w:t xml:space="preserve"> </w:t>
      </w:r>
      <w:r>
        <w:rPr>
          <w:color w:val="424242"/>
        </w:rPr>
        <w:t>follows</w:t>
      </w:r>
      <w:r>
        <w:rPr>
          <w:color w:val="424242"/>
          <w:spacing w:val="-15"/>
        </w:rPr>
        <w:t xml:space="preserve"> </w:t>
      </w:r>
      <w:r>
        <w:rPr>
          <w:color w:val="6D6D6D"/>
          <w:spacing w:val="-6"/>
        </w:rPr>
        <w:t>:</w:t>
      </w:r>
      <w:r>
        <w:rPr>
          <w:color w:val="424242"/>
          <w:spacing w:val="-5"/>
        </w:rPr>
        <w:t>-</w:t>
      </w:r>
    </w:p>
    <w:p w:rsidR="005160C1" w:rsidRDefault="005160C1">
      <w:pPr>
        <w:spacing w:before="6"/>
        <w:rPr>
          <w:rFonts w:ascii="Arial" w:eastAsia="Arial" w:hAnsi="Arial" w:cs="Arial"/>
          <w:sz w:val="21"/>
          <w:szCs w:val="21"/>
        </w:rPr>
      </w:pPr>
    </w:p>
    <w:p w:rsidR="005160C1" w:rsidRPr="003E7117" w:rsidRDefault="003E7117" w:rsidP="003E7117">
      <w:pPr>
        <w:pStyle w:val="BodyText"/>
        <w:rPr>
          <w:color w:val="FF0000"/>
        </w:rPr>
      </w:pPr>
      <w:r>
        <w:rPr>
          <w:rFonts w:ascii="Times New Roman"/>
          <w:color w:val="313131"/>
          <w:sz w:val="21"/>
        </w:rPr>
        <w:t xml:space="preserve">                                         </w:t>
      </w:r>
      <w:r w:rsidR="00A35ECC">
        <w:rPr>
          <w:rFonts w:ascii="Times New Roman"/>
          <w:color w:val="313131"/>
          <w:sz w:val="21"/>
        </w:rPr>
        <w:t>P</w:t>
      </w:r>
      <w:r>
        <w:rPr>
          <w:rFonts w:ascii="Times New Roman"/>
          <w:color w:val="313131"/>
          <w:sz w:val="21"/>
        </w:rPr>
        <w:t>0</w:t>
      </w:r>
      <w:r w:rsidR="00A35ECC">
        <w:rPr>
          <w:rFonts w:ascii="Times New Roman"/>
          <w:color w:val="313131"/>
          <w:spacing w:val="-21"/>
          <w:sz w:val="21"/>
        </w:rPr>
        <w:t xml:space="preserve"> </w:t>
      </w:r>
      <w:r w:rsidR="00A35ECC">
        <w:rPr>
          <w:rFonts w:ascii="Times New Roman"/>
          <w:color w:val="313131"/>
          <w:w w:val="175"/>
          <w:sz w:val="21"/>
        </w:rPr>
        <w:t>-</w:t>
      </w:r>
      <w:r w:rsidR="00A35ECC">
        <w:rPr>
          <w:rFonts w:ascii="Times New Roman"/>
          <w:color w:val="313131"/>
          <w:spacing w:val="-75"/>
          <w:w w:val="175"/>
          <w:sz w:val="21"/>
        </w:rPr>
        <w:t xml:space="preserve"> </w:t>
      </w:r>
      <w:r w:rsidR="00A35ECC">
        <w:rPr>
          <w:color w:val="313131"/>
          <w:w w:val="110"/>
        </w:rPr>
        <w:t>Out</w:t>
      </w:r>
      <w:r w:rsidR="00A35ECC">
        <w:rPr>
          <w:color w:val="313131"/>
          <w:spacing w:val="-14"/>
          <w:w w:val="110"/>
        </w:rPr>
        <w:t xml:space="preserve"> </w:t>
      </w:r>
      <w:r w:rsidR="00A35ECC">
        <w:rPr>
          <w:color w:val="313131"/>
          <w:w w:val="110"/>
        </w:rPr>
        <w:t>of</w:t>
      </w:r>
      <w:r w:rsidR="00A35ECC">
        <w:rPr>
          <w:color w:val="313131"/>
          <w:spacing w:val="-13"/>
          <w:w w:val="110"/>
        </w:rPr>
        <w:t xml:space="preserve"> </w:t>
      </w:r>
      <w:r w:rsidR="00A35ECC">
        <w:rPr>
          <w:color w:val="313131"/>
          <w:w w:val="110"/>
        </w:rPr>
        <w:t>Hours,</w:t>
      </w:r>
      <w:r w:rsidR="00A35ECC">
        <w:rPr>
          <w:color w:val="313131"/>
          <w:spacing w:val="-22"/>
          <w:w w:val="110"/>
        </w:rPr>
        <w:t xml:space="preserve"> </w:t>
      </w:r>
      <w:r w:rsidR="00A35ECC">
        <w:rPr>
          <w:color w:val="313131"/>
          <w:w w:val="110"/>
        </w:rPr>
        <w:t>attend</w:t>
      </w:r>
      <w:r w:rsidR="00A35ECC">
        <w:rPr>
          <w:color w:val="313131"/>
          <w:spacing w:val="-17"/>
          <w:w w:val="110"/>
        </w:rPr>
        <w:t xml:space="preserve"> </w:t>
      </w:r>
      <w:r w:rsidR="00A35ECC">
        <w:rPr>
          <w:color w:val="313131"/>
          <w:w w:val="110"/>
        </w:rPr>
        <w:t>within</w:t>
      </w:r>
      <w:r w:rsidR="00A35ECC">
        <w:rPr>
          <w:color w:val="313131"/>
          <w:spacing w:val="-16"/>
          <w:w w:val="110"/>
        </w:rPr>
        <w:t xml:space="preserve"> </w:t>
      </w:r>
      <w:r w:rsidRPr="003103AA">
        <w:rPr>
          <w:rFonts w:ascii="Times New Roman"/>
          <w:w w:val="110"/>
          <w:sz w:val="21"/>
        </w:rPr>
        <w:t>2</w:t>
      </w:r>
      <w:r w:rsidR="00A35ECC" w:rsidRPr="003103AA">
        <w:rPr>
          <w:rFonts w:ascii="Times New Roman"/>
          <w:spacing w:val="-12"/>
          <w:w w:val="110"/>
          <w:sz w:val="21"/>
        </w:rPr>
        <w:t xml:space="preserve"> </w:t>
      </w:r>
      <w:r w:rsidR="00A35ECC" w:rsidRPr="003103AA">
        <w:rPr>
          <w:w w:val="110"/>
        </w:rPr>
        <w:t>hours</w:t>
      </w:r>
    </w:p>
    <w:p w:rsidR="005160C1" w:rsidRDefault="00A35ECC">
      <w:pPr>
        <w:spacing w:before="74"/>
        <w:ind w:left="2266"/>
        <w:rPr>
          <w:rFonts w:ascii="Arial" w:eastAsia="Arial" w:hAnsi="Arial" w:cs="Arial"/>
          <w:sz w:val="19"/>
          <w:szCs w:val="19"/>
        </w:rPr>
      </w:pPr>
      <w:r>
        <w:rPr>
          <w:rFonts w:ascii="Times New Roman"/>
          <w:color w:val="313131"/>
          <w:w w:val="115"/>
          <w:sz w:val="20"/>
        </w:rPr>
        <w:t>Pl</w:t>
      </w:r>
      <w:r>
        <w:rPr>
          <w:rFonts w:ascii="Times New Roman"/>
          <w:color w:val="313131"/>
          <w:spacing w:val="-23"/>
          <w:w w:val="115"/>
          <w:sz w:val="20"/>
        </w:rPr>
        <w:t xml:space="preserve"> </w:t>
      </w:r>
      <w:r>
        <w:rPr>
          <w:rFonts w:ascii="Times New Roman"/>
          <w:color w:val="313131"/>
          <w:w w:val="185"/>
          <w:sz w:val="20"/>
        </w:rPr>
        <w:t>-</w:t>
      </w:r>
      <w:r>
        <w:rPr>
          <w:rFonts w:ascii="Times New Roman"/>
          <w:color w:val="313131"/>
          <w:spacing w:val="-78"/>
          <w:w w:val="185"/>
          <w:sz w:val="20"/>
        </w:rPr>
        <w:t xml:space="preserve"> </w:t>
      </w:r>
      <w:r>
        <w:rPr>
          <w:rFonts w:ascii="Arial"/>
          <w:color w:val="313131"/>
          <w:w w:val="115"/>
          <w:sz w:val="19"/>
        </w:rPr>
        <w:t>Attend</w:t>
      </w:r>
      <w:r>
        <w:rPr>
          <w:rFonts w:ascii="Arial"/>
          <w:color w:val="313131"/>
          <w:spacing w:val="-21"/>
          <w:w w:val="115"/>
          <w:sz w:val="19"/>
        </w:rPr>
        <w:t xml:space="preserve"> </w:t>
      </w:r>
      <w:r>
        <w:rPr>
          <w:rFonts w:ascii="Arial"/>
          <w:color w:val="313131"/>
          <w:w w:val="115"/>
          <w:sz w:val="19"/>
        </w:rPr>
        <w:t>within</w:t>
      </w:r>
      <w:r>
        <w:rPr>
          <w:rFonts w:ascii="Arial"/>
          <w:color w:val="313131"/>
          <w:spacing w:val="-22"/>
          <w:w w:val="115"/>
          <w:sz w:val="19"/>
        </w:rPr>
        <w:t xml:space="preserve"> </w:t>
      </w:r>
      <w:r>
        <w:rPr>
          <w:rFonts w:ascii="Times New Roman"/>
          <w:color w:val="313131"/>
          <w:w w:val="115"/>
          <w:sz w:val="20"/>
        </w:rPr>
        <w:t>4</w:t>
      </w:r>
      <w:r>
        <w:rPr>
          <w:rFonts w:ascii="Times New Roman"/>
          <w:color w:val="313131"/>
          <w:spacing w:val="-17"/>
          <w:w w:val="115"/>
          <w:sz w:val="20"/>
        </w:rPr>
        <w:t xml:space="preserve"> </w:t>
      </w:r>
      <w:r>
        <w:rPr>
          <w:rFonts w:ascii="Arial"/>
          <w:color w:val="313131"/>
          <w:w w:val="115"/>
          <w:sz w:val="19"/>
        </w:rPr>
        <w:t>hours.</w:t>
      </w:r>
    </w:p>
    <w:p w:rsidR="005160C1" w:rsidRDefault="00A35ECC">
      <w:pPr>
        <w:pStyle w:val="BodyText"/>
        <w:spacing w:before="89" w:line="330" w:lineRule="auto"/>
        <w:ind w:left="2261" w:right="3648"/>
      </w:pPr>
      <w:r>
        <w:rPr>
          <w:color w:val="313131"/>
          <w:w w:val="110"/>
        </w:rPr>
        <w:t>P2</w:t>
      </w:r>
      <w:r>
        <w:rPr>
          <w:color w:val="313131"/>
          <w:spacing w:val="-32"/>
          <w:w w:val="110"/>
        </w:rPr>
        <w:t xml:space="preserve"> </w:t>
      </w:r>
      <w:r>
        <w:rPr>
          <w:color w:val="313131"/>
          <w:w w:val="205"/>
        </w:rPr>
        <w:t>-</w:t>
      </w:r>
      <w:r>
        <w:rPr>
          <w:color w:val="313131"/>
          <w:spacing w:val="-92"/>
          <w:w w:val="205"/>
        </w:rPr>
        <w:t xml:space="preserve"> </w:t>
      </w:r>
      <w:r>
        <w:rPr>
          <w:color w:val="313131"/>
          <w:w w:val="110"/>
        </w:rPr>
        <w:t>Attend</w:t>
      </w:r>
      <w:r>
        <w:rPr>
          <w:color w:val="313131"/>
          <w:spacing w:val="-18"/>
          <w:w w:val="110"/>
        </w:rPr>
        <w:t xml:space="preserve"> </w:t>
      </w:r>
      <w:r>
        <w:rPr>
          <w:color w:val="313131"/>
          <w:w w:val="110"/>
        </w:rPr>
        <w:t>within</w:t>
      </w:r>
      <w:r>
        <w:rPr>
          <w:color w:val="313131"/>
          <w:spacing w:val="-15"/>
          <w:w w:val="110"/>
        </w:rPr>
        <w:t xml:space="preserve"> </w:t>
      </w:r>
      <w:r>
        <w:rPr>
          <w:color w:val="313131"/>
          <w:w w:val="110"/>
        </w:rPr>
        <w:t>3</w:t>
      </w:r>
      <w:r>
        <w:rPr>
          <w:color w:val="313131"/>
          <w:spacing w:val="-23"/>
          <w:w w:val="110"/>
        </w:rPr>
        <w:t xml:space="preserve"> </w:t>
      </w:r>
      <w:r>
        <w:rPr>
          <w:color w:val="313131"/>
          <w:w w:val="110"/>
        </w:rPr>
        <w:t>working</w:t>
      </w:r>
      <w:r>
        <w:rPr>
          <w:color w:val="313131"/>
          <w:spacing w:val="-17"/>
          <w:w w:val="110"/>
        </w:rPr>
        <w:t xml:space="preserve"> </w:t>
      </w:r>
      <w:r>
        <w:rPr>
          <w:color w:val="313131"/>
          <w:w w:val="110"/>
        </w:rPr>
        <w:t>days.</w:t>
      </w:r>
      <w:r>
        <w:rPr>
          <w:color w:val="313131"/>
          <w:w w:val="99"/>
        </w:rPr>
        <w:t xml:space="preserve"> </w:t>
      </w:r>
      <w:r>
        <w:rPr>
          <w:rFonts w:ascii="Times New Roman"/>
          <w:color w:val="313131"/>
          <w:w w:val="110"/>
          <w:sz w:val="20"/>
        </w:rPr>
        <w:t>P3</w:t>
      </w:r>
      <w:r>
        <w:rPr>
          <w:rFonts w:ascii="Times New Roman"/>
          <w:color w:val="313131"/>
          <w:spacing w:val="-22"/>
          <w:w w:val="110"/>
          <w:sz w:val="20"/>
        </w:rPr>
        <w:t xml:space="preserve"> </w:t>
      </w:r>
      <w:r>
        <w:rPr>
          <w:color w:val="313131"/>
          <w:w w:val="205"/>
        </w:rPr>
        <w:t>-</w:t>
      </w:r>
      <w:r>
        <w:rPr>
          <w:color w:val="313131"/>
          <w:spacing w:val="-89"/>
          <w:w w:val="205"/>
        </w:rPr>
        <w:t xml:space="preserve"> </w:t>
      </w:r>
      <w:r>
        <w:rPr>
          <w:color w:val="313131"/>
          <w:w w:val="110"/>
        </w:rPr>
        <w:t>Attend</w:t>
      </w:r>
      <w:r>
        <w:rPr>
          <w:color w:val="313131"/>
          <w:spacing w:val="-11"/>
          <w:w w:val="110"/>
        </w:rPr>
        <w:t xml:space="preserve"> </w:t>
      </w:r>
      <w:r>
        <w:rPr>
          <w:color w:val="313131"/>
          <w:w w:val="110"/>
        </w:rPr>
        <w:t>within</w:t>
      </w:r>
      <w:r>
        <w:rPr>
          <w:color w:val="313131"/>
          <w:spacing w:val="-7"/>
          <w:w w:val="110"/>
        </w:rPr>
        <w:t xml:space="preserve"> </w:t>
      </w:r>
      <w:r>
        <w:rPr>
          <w:rFonts w:ascii="Times New Roman"/>
          <w:color w:val="313131"/>
          <w:w w:val="110"/>
          <w:sz w:val="20"/>
        </w:rPr>
        <w:t>20</w:t>
      </w:r>
      <w:r>
        <w:rPr>
          <w:rFonts w:ascii="Times New Roman"/>
          <w:color w:val="313131"/>
          <w:spacing w:val="-13"/>
          <w:w w:val="110"/>
          <w:sz w:val="20"/>
        </w:rPr>
        <w:t xml:space="preserve"> </w:t>
      </w:r>
      <w:r>
        <w:rPr>
          <w:color w:val="313131"/>
          <w:w w:val="110"/>
        </w:rPr>
        <w:t>working</w:t>
      </w:r>
      <w:r>
        <w:rPr>
          <w:color w:val="313131"/>
          <w:spacing w:val="-13"/>
          <w:w w:val="110"/>
        </w:rPr>
        <w:t xml:space="preserve"> </w:t>
      </w:r>
      <w:r>
        <w:rPr>
          <w:color w:val="313131"/>
          <w:w w:val="110"/>
        </w:rPr>
        <w:t>days.</w:t>
      </w:r>
      <w:r>
        <w:rPr>
          <w:color w:val="313131"/>
        </w:rPr>
        <w:t xml:space="preserve"> </w:t>
      </w:r>
      <w:r>
        <w:rPr>
          <w:color w:val="313131"/>
          <w:w w:val="110"/>
          <w:sz w:val="18"/>
        </w:rPr>
        <w:t>P4</w:t>
      </w:r>
      <w:r>
        <w:rPr>
          <w:color w:val="313131"/>
          <w:spacing w:val="-30"/>
          <w:w w:val="110"/>
          <w:sz w:val="18"/>
        </w:rPr>
        <w:t xml:space="preserve"> </w:t>
      </w:r>
      <w:r>
        <w:rPr>
          <w:color w:val="313131"/>
          <w:w w:val="205"/>
          <w:sz w:val="18"/>
        </w:rPr>
        <w:t>-</w:t>
      </w:r>
      <w:r>
        <w:rPr>
          <w:color w:val="313131"/>
          <w:spacing w:val="-81"/>
          <w:w w:val="205"/>
          <w:sz w:val="18"/>
        </w:rPr>
        <w:t xml:space="preserve"> </w:t>
      </w:r>
      <w:r>
        <w:rPr>
          <w:color w:val="313131"/>
          <w:w w:val="110"/>
        </w:rPr>
        <w:t>Attend</w:t>
      </w:r>
      <w:r>
        <w:rPr>
          <w:color w:val="313131"/>
          <w:spacing w:val="-2"/>
          <w:w w:val="110"/>
        </w:rPr>
        <w:t xml:space="preserve"> </w:t>
      </w:r>
      <w:r>
        <w:rPr>
          <w:color w:val="313131"/>
          <w:w w:val="110"/>
        </w:rPr>
        <w:t>within</w:t>
      </w:r>
      <w:r>
        <w:rPr>
          <w:color w:val="313131"/>
          <w:spacing w:val="-4"/>
          <w:w w:val="110"/>
        </w:rPr>
        <w:t xml:space="preserve"> </w:t>
      </w:r>
      <w:r>
        <w:rPr>
          <w:color w:val="313131"/>
          <w:w w:val="110"/>
          <w:sz w:val="18"/>
        </w:rPr>
        <w:t>3</w:t>
      </w:r>
      <w:r>
        <w:rPr>
          <w:color w:val="313131"/>
          <w:spacing w:val="-2"/>
          <w:w w:val="110"/>
          <w:sz w:val="18"/>
        </w:rPr>
        <w:t xml:space="preserve"> </w:t>
      </w:r>
      <w:r>
        <w:rPr>
          <w:color w:val="313131"/>
          <w:w w:val="110"/>
        </w:rPr>
        <w:t>months.</w:t>
      </w:r>
    </w:p>
    <w:p w:rsidR="005160C1" w:rsidRDefault="005160C1">
      <w:pPr>
        <w:rPr>
          <w:rFonts w:ascii="Arial" w:eastAsia="Arial" w:hAnsi="Arial" w:cs="Arial"/>
          <w:sz w:val="18"/>
          <w:szCs w:val="18"/>
        </w:rPr>
      </w:pPr>
    </w:p>
    <w:p w:rsidR="005160C1" w:rsidRDefault="005160C1">
      <w:pPr>
        <w:spacing w:before="7"/>
        <w:rPr>
          <w:rFonts w:ascii="Arial" w:eastAsia="Arial" w:hAnsi="Arial" w:cs="Arial"/>
          <w:sz w:val="20"/>
          <w:szCs w:val="20"/>
        </w:rPr>
      </w:pPr>
    </w:p>
    <w:p w:rsidR="005160C1" w:rsidRDefault="00A35ECC" w:rsidP="004B2681">
      <w:pPr>
        <w:numPr>
          <w:ilvl w:val="0"/>
          <w:numId w:val="99"/>
        </w:numPr>
        <w:tabs>
          <w:tab w:val="left" w:pos="840"/>
        </w:tabs>
        <w:ind w:left="839" w:hanging="716"/>
        <w:rPr>
          <w:rFonts w:ascii="Arial" w:eastAsia="Arial" w:hAnsi="Arial" w:cs="Arial"/>
          <w:sz w:val="19"/>
          <w:szCs w:val="19"/>
        </w:rPr>
      </w:pPr>
      <w:r>
        <w:rPr>
          <w:rFonts w:ascii="Arial"/>
          <w:b/>
          <w:color w:val="313131"/>
          <w:sz w:val="19"/>
        </w:rPr>
        <w:t xml:space="preserve">Construction </w:t>
      </w:r>
      <w:r>
        <w:rPr>
          <w:rFonts w:ascii="Arial"/>
          <w:b/>
          <w:color w:val="313131"/>
          <w:spacing w:val="6"/>
          <w:sz w:val="19"/>
        </w:rPr>
        <w:t xml:space="preserve"> </w:t>
      </w:r>
      <w:r>
        <w:rPr>
          <w:rFonts w:ascii="Arial"/>
          <w:b/>
          <w:color w:val="313131"/>
          <w:sz w:val="19"/>
        </w:rPr>
        <w:t>Industry</w:t>
      </w:r>
      <w:r>
        <w:rPr>
          <w:rFonts w:ascii="Arial"/>
          <w:b/>
          <w:color w:val="313131"/>
          <w:spacing w:val="37"/>
          <w:sz w:val="19"/>
        </w:rPr>
        <w:t xml:space="preserve"> </w:t>
      </w:r>
      <w:r>
        <w:rPr>
          <w:rFonts w:ascii="Arial"/>
          <w:b/>
          <w:color w:val="313131"/>
          <w:sz w:val="19"/>
        </w:rPr>
        <w:t>Scheme</w:t>
      </w:r>
      <w:r>
        <w:rPr>
          <w:rFonts w:ascii="Arial"/>
          <w:b/>
          <w:color w:val="313131"/>
          <w:spacing w:val="40"/>
          <w:sz w:val="19"/>
        </w:rPr>
        <w:t xml:space="preserve"> </w:t>
      </w:r>
      <w:r>
        <w:rPr>
          <w:rFonts w:ascii="Arial"/>
          <w:b/>
          <w:color w:val="313131"/>
          <w:sz w:val="19"/>
        </w:rPr>
        <w:t>(CIS).</w:t>
      </w:r>
    </w:p>
    <w:p w:rsidR="005160C1" w:rsidRDefault="00A35ECC">
      <w:pPr>
        <w:spacing w:before="3"/>
        <w:ind w:left="123"/>
        <w:rPr>
          <w:rFonts w:ascii="Times New Roman" w:eastAsia="Times New Roman" w:hAnsi="Times New Roman" w:cs="Times New Roman"/>
          <w:sz w:val="20"/>
          <w:szCs w:val="20"/>
        </w:rPr>
      </w:pPr>
      <w:r>
        <w:rPr>
          <w:rFonts w:ascii="Arial"/>
          <w:color w:val="313131"/>
          <w:w w:val="105"/>
          <w:sz w:val="19"/>
        </w:rPr>
        <w:t>Clause</w:t>
      </w:r>
      <w:r>
        <w:rPr>
          <w:rFonts w:ascii="Arial"/>
          <w:color w:val="313131"/>
          <w:spacing w:val="-1"/>
          <w:w w:val="105"/>
          <w:sz w:val="19"/>
        </w:rPr>
        <w:t xml:space="preserve"> </w:t>
      </w:r>
      <w:r>
        <w:rPr>
          <w:rFonts w:ascii="Times New Roman"/>
          <w:color w:val="313131"/>
          <w:w w:val="105"/>
          <w:sz w:val="20"/>
        </w:rPr>
        <w:t>4.2</w:t>
      </w:r>
    </w:p>
    <w:p w:rsidR="005160C1" w:rsidRDefault="005160C1">
      <w:pPr>
        <w:spacing w:before="8"/>
        <w:rPr>
          <w:rFonts w:ascii="Times New Roman" w:eastAsia="Times New Roman" w:hAnsi="Times New Roman" w:cs="Times New Roman"/>
          <w:sz w:val="20"/>
          <w:szCs w:val="20"/>
        </w:rPr>
      </w:pPr>
    </w:p>
    <w:p w:rsidR="005160C1" w:rsidRDefault="00A35ECC">
      <w:pPr>
        <w:pStyle w:val="BodyText"/>
        <w:spacing w:line="252" w:lineRule="auto"/>
        <w:ind w:left="118" w:right="111"/>
      </w:pPr>
      <w:r>
        <w:rPr>
          <w:color w:val="313131"/>
        </w:rPr>
        <w:t>The</w:t>
      </w:r>
      <w:r>
        <w:rPr>
          <w:color w:val="313131"/>
          <w:spacing w:val="31"/>
        </w:rPr>
        <w:t xml:space="preserve"> </w:t>
      </w:r>
      <w:r>
        <w:rPr>
          <w:color w:val="313131"/>
        </w:rPr>
        <w:t>Employer</w:t>
      </w:r>
      <w:r>
        <w:rPr>
          <w:color w:val="313131"/>
          <w:spacing w:val="27"/>
        </w:rPr>
        <w:t xml:space="preserve"> </w:t>
      </w:r>
      <w:r>
        <w:rPr>
          <w:color w:val="313131"/>
        </w:rPr>
        <w:t>at</w:t>
      </w:r>
      <w:r>
        <w:rPr>
          <w:color w:val="313131"/>
          <w:spacing w:val="12"/>
        </w:rPr>
        <w:t xml:space="preserve"> </w:t>
      </w:r>
      <w:r>
        <w:rPr>
          <w:color w:val="313131"/>
        </w:rPr>
        <w:t>the</w:t>
      </w:r>
      <w:r>
        <w:rPr>
          <w:color w:val="313131"/>
          <w:spacing w:val="21"/>
        </w:rPr>
        <w:t xml:space="preserve"> </w:t>
      </w:r>
      <w:r>
        <w:rPr>
          <w:color w:val="313131"/>
        </w:rPr>
        <w:t>commencement</w:t>
      </w:r>
      <w:r>
        <w:rPr>
          <w:color w:val="313131"/>
          <w:spacing w:val="43"/>
        </w:rPr>
        <w:t xml:space="preserve"> </w:t>
      </w:r>
      <w:r>
        <w:rPr>
          <w:color w:val="313131"/>
        </w:rPr>
        <w:t>of</w:t>
      </w:r>
      <w:r>
        <w:rPr>
          <w:color w:val="313131"/>
          <w:spacing w:val="12"/>
        </w:rPr>
        <w:t xml:space="preserve"> </w:t>
      </w:r>
      <w:r>
        <w:rPr>
          <w:color w:val="313131"/>
        </w:rPr>
        <w:t>the</w:t>
      </w:r>
      <w:r>
        <w:rPr>
          <w:color w:val="313131"/>
          <w:spacing w:val="21"/>
        </w:rPr>
        <w:t xml:space="preserve"> </w:t>
      </w:r>
      <w:r>
        <w:rPr>
          <w:color w:val="313131"/>
        </w:rPr>
        <w:t>Contract</w:t>
      </w:r>
      <w:r>
        <w:rPr>
          <w:color w:val="313131"/>
          <w:spacing w:val="30"/>
        </w:rPr>
        <w:t xml:space="preserve"> </w:t>
      </w:r>
      <w:r>
        <w:rPr>
          <w:color w:val="313131"/>
        </w:rPr>
        <w:t>period</w:t>
      </w:r>
      <w:r>
        <w:rPr>
          <w:color w:val="313131"/>
          <w:spacing w:val="24"/>
        </w:rPr>
        <w:t xml:space="preserve"> </w:t>
      </w:r>
      <w:r>
        <w:rPr>
          <w:color w:val="424242"/>
        </w:rPr>
        <w:t>is</w:t>
      </w:r>
      <w:r>
        <w:rPr>
          <w:color w:val="424242"/>
          <w:spacing w:val="8"/>
        </w:rPr>
        <w:t xml:space="preserve"> </w:t>
      </w:r>
      <w:r>
        <w:rPr>
          <w:color w:val="313131"/>
        </w:rPr>
        <w:t>a</w:t>
      </w:r>
      <w:r>
        <w:rPr>
          <w:color w:val="313131"/>
          <w:spacing w:val="14"/>
        </w:rPr>
        <w:t xml:space="preserve"> </w:t>
      </w:r>
      <w:r>
        <w:rPr>
          <w:color w:val="313131"/>
        </w:rPr>
        <w:t>'contractor'</w:t>
      </w:r>
      <w:r>
        <w:rPr>
          <w:color w:val="313131"/>
          <w:spacing w:val="14"/>
        </w:rPr>
        <w:t xml:space="preserve"> </w:t>
      </w:r>
      <w:r>
        <w:rPr>
          <w:color w:val="313131"/>
        </w:rPr>
        <w:t>for</w:t>
      </w:r>
      <w:r>
        <w:rPr>
          <w:color w:val="313131"/>
          <w:spacing w:val="25"/>
        </w:rPr>
        <w:t xml:space="preserve"> </w:t>
      </w:r>
      <w:r>
        <w:rPr>
          <w:color w:val="313131"/>
        </w:rPr>
        <w:t>the</w:t>
      </w:r>
      <w:r>
        <w:rPr>
          <w:color w:val="313131"/>
          <w:spacing w:val="33"/>
        </w:rPr>
        <w:t xml:space="preserve"> </w:t>
      </w:r>
      <w:r>
        <w:rPr>
          <w:color w:val="313131"/>
        </w:rPr>
        <w:t>purposes</w:t>
      </w:r>
      <w:r>
        <w:rPr>
          <w:color w:val="313131"/>
          <w:spacing w:val="24"/>
        </w:rPr>
        <w:t xml:space="preserve"> </w:t>
      </w:r>
      <w:r>
        <w:rPr>
          <w:color w:val="313131"/>
        </w:rPr>
        <w:t>of</w:t>
      </w:r>
      <w:r>
        <w:rPr>
          <w:color w:val="313131"/>
          <w:spacing w:val="12"/>
        </w:rPr>
        <w:t xml:space="preserve"> </w:t>
      </w:r>
      <w:r>
        <w:rPr>
          <w:color w:val="313131"/>
        </w:rPr>
        <w:t>the</w:t>
      </w:r>
      <w:r>
        <w:rPr>
          <w:color w:val="313131"/>
          <w:w w:val="103"/>
        </w:rPr>
        <w:t xml:space="preserve"> </w:t>
      </w:r>
      <w:r>
        <w:rPr>
          <w:color w:val="313131"/>
        </w:rPr>
        <w:t>CI</w:t>
      </w:r>
      <w:r>
        <w:rPr>
          <w:color w:val="313131"/>
          <w:spacing w:val="15"/>
        </w:rPr>
        <w:t>S</w:t>
      </w:r>
      <w:r>
        <w:rPr>
          <w:color w:val="6D6D6D"/>
        </w:rPr>
        <w:t>.</w:t>
      </w:r>
    </w:p>
    <w:p w:rsidR="005160C1" w:rsidRDefault="005160C1">
      <w:pPr>
        <w:spacing w:before="7"/>
        <w:rPr>
          <w:rFonts w:ascii="Arial" w:eastAsia="Arial" w:hAnsi="Arial" w:cs="Arial"/>
          <w:sz w:val="19"/>
          <w:szCs w:val="19"/>
        </w:rPr>
      </w:pPr>
    </w:p>
    <w:p w:rsidR="005160C1" w:rsidRDefault="00A35ECC" w:rsidP="004B2681">
      <w:pPr>
        <w:numPr>
          <w:ilvl w:val="0"/>
          <w:numId w:val="99"/>
        </w:numPr>
        <w:tabs>
          <w:tab w:val="left" w:pos="840"/>
        </w:tabs>
        <w:ind w:left="839"/>
        <w:rPr>
          <w:rFonts w:ascii="Arial" w:eastAsia="Arial" w:hAnsi="Arial" w:cs="Arial"/>
          <w:sz w:val="19"/>
          <w:szCs w:val="19"/>
        </w:rPr>
      </w:pPr>
      <w:r>
        <w:rPr>
          <w:rFonts w:ascii="Arial"/>
          <w:b/>
          <w:color w:val="313131"/>
          <w:w w:val="105"/>
          <w:sz w:val="19"/>
        </w:rPr>
        <w:t>Progress</w:t>
      </w:r>
      <w:r>
        <w:rPr>
          <w:rFonts w:ascii="Arial"/>
          <w:b/>
          <w:color w:val="313131"/>
          <w:spacing w:val="-27"/>
          <w:w w:val="105"/>
          <w:sz w:val="19"/>
        </w:rPr>
        <w:t xml:space="preserve"> </w:t>
      </w:r>
      <w:r>
        <w:rPr>
          <w:rFonts w:ascii="Arial"/>
          <w:b/>
          <w:color w:val="313131"/>
          <w:w w:val="105"/>
          <w:sz w:val="19"/>
        </w:rPr>
        <w:t>payments.</w:t>
      </w:r>
    </w:p>
    <w:p w:rsidR="005160C1" w:rsidRDefault="00A35ECC">
      <w:pPr>
        <w:spacing w:before="3"/>
        <w:ind w:left="118"/>
        <w:rPr>
          <w:rFonts w:ascii="Times New Roman" w:eastAsia="Times New Roman" w:hAnsi="Times New Roman" w:cs="Times New Roman"/>
          <w:sz w:val="20"/>
          <w:szCs w:val="20"/>
        </w:rPr>
      </w:pPr>
      <w:r>
        <w:rPr>
          <w:rFonts w:ascii="Arial"/>
          <w:color w:val="313131"/>
          <w:w w:val="105"/>
          <w:sz w:val="19"/>
        </w:rPr>
        <w:t xml:space="preserve">Clause </w:t>
      </w:r>
      <w:r>
        <w:rPr>
          <w:rFonts w:ascii="Times New Roman"/>
          <w:color w:val="313131"/>
          <w:w w:val="105"/>
          <w:sz w:val="20"/>
        </w:rPr>
        <w:t>4.3.1</w:t>
      </w:r>
    </w:p>
    <w:p w:rsidR="005160C1" w:rsidRDefault="005160C1">
      <w:pPr>
        <w:spacing w:before="1"/>
        <w:rPr>
          <w:rFonts w:ascii="Times New Roman" w:eastAsia="Times New Roman" w:hAnsi="Times New Roman" w:cs="Times New Roman"/>
          <w:sz w:val="21"/>
          <w:szCs w:val="21"/>
        </w:rPr>
      </w:pPr>
    </w:p>
    <w:p w:rsidR="005160C1" w:rsidRDefault="00A35ECC">
      <w:pPr>
        <w:pStyle w:val="BodyText"/>
        <w:ind w:left="123"/>
      </w:pPr>
      <w:r>
        <w:rPr>
          <w:color w:val="313131"/>
          <w:w w:val="105"/>
        </w:rPr>
        <w:t>Estimated</w:t>
      </w:r>
      <w:r>
        <w:rPr>
          <w:color w:val="313131"/>
          <w:spacing w:val="-6"/>
          <w:w w:val="105"/>
        </w:rPr>
        <w:t xml:space="preserve"> </w:t>
      </w:r>
      <w:r>
        <w:rPr>
          <w:color w:val="313131"/>
          <w:w w:val="105"/>
        </w:rPr>
        <w:t>value</w:t>
      </w:r>
      <w:r>
        <w:rPr>
          <w:color w:val="313131"/>
          <w:spacing w:val="3"/>
          <w:w w:val="105"/>
        </w:rPr>
        <w:t xml:space="preserve"> </w:t>
      </w:r>
      <w:r>
        <w:rPr>
          <w:color w:val="313131"/>
          <w:w w:val="105"/>
        </w:rPr>
        <w:t>of</w:t>
      </w:r>
      <w:r>
        <w:rPr>
          <w:color w:val="313131"/>
          <w:spacing w:val="-1"/>
          <w:w w:val="105"/>
        </w:rPr>
        <w:t xml:space="preserve"> </w:t>
      </w:r>
      <w:r>
        <w:rPr>
          <w:color w:val="313131"/>
          <w:w w:val="105"/>
        </w:rPr>
        <w:t>an</w:t>
      </w:r>
      <w:r>
        <w:rPr>
          <w:color w:val="313131"/>
          <w:spacing w:val="-7"/>
          <w:w w:val="105"/>
        </w:rPr>
        <w:t xml:space="preserve"> </w:t>
      </w:r>
      <w:r>
        <w:rPr>
          <w:color w:val="313131"/>
          <w:w w:val="105"/>
        </w:rPr>
        <w:t>Order</w:t>
      </w:r>
      <w:r>
        <w:rPr>
          <w:color w:val="313131"/>
          <w:spacing w:val="1"/>
          <w:w w:val="105"/>
        </w:rPr>
        <w:t xml:space="preserve"> </w:t>
      </w:r>
      <w:r>
        <w:rPr>
          <w:color w:val="313131"/>
          <w:w w:val="105"/>
        </w:rPr>
        <w:t>above which</w:t>
      </w:r>
      <w:r>
        <w:rPr>
          <w:color w:val="313131"/>
          <w:spacing w:val="8"/>
          <w:w w:val="105"/>
        </w:rPr>
        <w:t xml:space="preserve"> </w:t>
      </w:r>
      <w:r>
        <w:rPr>
          <w:color w:val="313131"/>
          <w:w w:val="105"/>
        </w:rPr>
        <w:t>progress</w:t>
      </w:r>
      <w:r>
        <w:rPr>
          <w:color w:val="313131"/>
          <w:spacing w:val="2"/>
          <w:w w:val="105"/>
        </w:rPr>
        <w:t xml:space="preserve"> </w:t>
      </w:r>
      <w:r>
        <w:rPr>
          <w:color w:val="313131"/>
          <w:w w:val="105"/>
        </w:rPr>
        <w:t>payments</w:t>
      </w:r>
      <w:r>
        <w:rPr>
          <w:color w:val="313131"/>
          <w:spacing w:val="1"/>
          <w:w w:val="105"/>
        </w:rPr>
        <w:t xml:space="preserve"> </w:t>
      </w:r>
      <w:r>
        <w:rPr>
          <w:color w:val="313131"/>
          <w:w w:val="105"/>
        </w:rPr>
        <w:t>can</w:t>
      </w:r>
      <w:r>
        <w:rPr>
          <w:color w:val="313131"/>
          <w:spacing w:val="-6"/>
          <w:w w:val="105"/>
        </w:rPr>
        <w:t xml:space="preserve"> </w:t>
      </w:r>
      <w:r>
        <w:rPr>
          <w:color w:val="313131"/>
          <w:w w:val="105"/>
        </w:rPr>
        <w:t>be</w:t>
      </w:r>
      <w:r>
        <w:rPr>
          <w:color w:val="313131"/>
          <w:spacing w:val="-15"/>
          <w:w w:val="105"/>
        </w:rPr>
        <w:t xml:space="preserve"> </w:t>
      </w:r>
      <w:r>
        <w:rPr>
          <w:color w:val="313131"/>
          <w:w w:val="105"/>
        </w:rPr>
        <w:t>applied</w:t>
      </w:r>
      <w:r>
        <w:rPr>
          <w:color w:val="313131"/>
          <w:spacing w:val="-11"/>
          <w:w w:val="105"/>
        </w:rPr>
        <w:t xml:space="preserve"> </w:t>
      </w:r>
      <w:r>
        <w:rPr>
          <w:color w:val="313131"/>
          <w:w w:val="105"/>
        </w:rPr>
        <w:t>for:</w:t>
      </w:r>
    </w:p>
    <w:p w:rsidR="005160C1" w:rsidRDefault="00A35ECC">
      <w:pPr>
        <w:pStyle w:val="BodyText"/>
        <w:spacing w:before="6" w:line="252" w:lineRule="auto"/>
        <w:ind w:left="113" w:right="111" w:firstLine="9"/>
      </w:pPr>
      <w:r>
        <w:rPr>
          <w:color w:val="313131"/>
        </w:rPr>
        <w:t>Interim</w:t>
      </w:r>
      <w:r>
        <w:rPr>
          <w:color w:val="313131"/>
          <w:spacing w:val="19"/>
        </w:rPr>
        <w:t xml:space="preserve"> </w:t>
      </w:r>
      <w:r>
        <w:rPr>
          <w:color w:val="313131"/>
        </w:rPr>
        <w:t>Certificates</w:t>
      </w:r>
      <w:r>
        <w:rPr>
          <w:color w:val="313131"/>
          <w:spacing w:val="32"/>
        </w:rPr>
        <w:t xml:space="preserve"> </w:t>
      </w:r>
      <w:r>
        <w:rPr>
          <w:color w:val="313131"/>
        </w:rPr>
        <w:t>will</w:t>
      </w:r>
      <w:r>
        <w:rPr>
          <w:color w:val="313131"/>
          <w:spacing w:val="32"/>
        </w:rPr>
        <w:t xml:space="preserve"> </w:t>
      </w:r>
      <w:r>
        <w:rPr>
          <w:color w:val="313131"/>
        </w:rPr>
        <w:t>be</w:t>
      </w:r>
      <w:r>
        <w:rPr>
          <w:color w:val="313131"/>
          <w:spacing w:val="23"/>
        </w:rPr>
        <w:t xml:space="preserve"> </w:t>
      </w:r>
      <w:r>
        <w:rPr>
          <w:color w:val="313131"/>
        </w:rPr>
        <w:t>issued</w:t>
      </w:r>
      <w:r>
        <w:rPr>
          <w:color w:val="313131"/>
          <w:spacing w:val="23"/>
        </w:rPr>
        <w:t xml:space="preserve"> </w:t>
      </w:r>
      <w:r>
        <w:rPr>
          <w:color w:val="313131"/>
        </w:rPr>
        <w:t>monthly.</w:t>
      </w:r>
      <w:r>
        <w:rPr>
          <w:color w:val="313131"/>
          <w:spacing w:val="20"/>
        </w:rPr>
        <w:t xml:space="preserve"> </w:t>
      </w:r>
      <w:r>
        <w:rPr>
          <w:color w:val="313131"/>
        </w:rPr>
        <w:t xml:space="preserve">Amounts </w:t>
      </w:r>
      <w:r>
        <w:rPr>
          <w:color w:val="313131"/>
          <w:spacing w:val="1"/>
        </w:rPr>
        <w:t xml:space="preserve"> </w:t>
      </w:r>
      <w:r>
        <w:rPr>
          <w:color w:val="313131"/>
        </w:rPr>
        <w:t>included</w:t>
      </w:r>
      <w:r>
        <w:rPr>
          <w:color w:val="313131"/>
          <w:spacing w:val="30"/>
        </w:rPr>
        <w:t xml:space="preserve"> </w:t>
      </w:r>
      <w:r>
        <w:rPr>
          <w:color w:val="424242"/>
        </w:rPr>
        <w:t>in</w:t>
      </w:r>
      <w:r>
        <w:rPr>
          <w:color w:val="424242"/>
          <w:spacing w:val="9"/>
        </w:rPr>
        <w:t xml:space="preserve"> </w:t>
      </w:r>
      <w:r>
        <w:rPr>
          <w:color w:val="313131"/>
        </w:rPr>
        <w:t>each</w:t>
      </w:r>
      <w:r>
        <w:rPr>
          <w:color w:val="313131"/>
          <w:spacing w:val="16"/>
        </w:rPr>
        <w:t xml:space="preserve"> </w:t>
      </w:r>
      <w:r>
        <w:rPr>
          <w:color w:val="313131"/>
        </w:rPr>
        <w:t>certificate</w:t>
      </w:r>
      <w:r>
        <w:rPr>
          <w:color w:val="313131"/>
          <w:spacing w:val="25"/>
        </w:rPr>
        <w:t xml:space="preserve"> </w:t>
      </w:r>
      <w:r>
        <w:rPr>
          <w:color w:val="313131"/>
        </w:rPr>
        <w:t>will</w:t>
      </w:r>
      <w:r>
        <w:rPr>
          <w:color w:val="313131"/>
          <w:spacing w:val="38"/>
        </w:rPr>
        <w:t xml:space="preserve"> </w:t>
      </w:r>
      <w:r>
        <w:rPr>
          <w:color w:val="313131"/>
        </w:rPr>
        <w:t>be</w:t>
      </w:r>
      <w:r>
        <w:rPr>
          <w:color w:val="313131"/>
          <w:spacing w:val="5"/>
        </w:rPr>
        <w:t xml:space="preserve"> </w:t>
      </w:r>
      <w:r>
        <w:rPr>
          <w:color w:val="313131"/>
        </w:rPr>
        <w:t>the</w:t>
      </w:r>
      <w:r>
        <w:rPr>
          <w:color w:val="313131"/>
          <w:spacing w:val="17"/>
        </w:rPr>
        <w:t xml:space="preserve"> </w:t>
      </w:r>
      <w:r>
        <w:rPr>
          <w:color w:val="313131"/>
        </w:rPr>
        <w:t>total</w:t>
      </w:r>
      <w:r>
        <w:rPr>
          <w:color w:val="313131"/>
          <w:spacing w:val="24"/>
        </w:rPr>
        <w:t xml:space="preserve"> </w:t>
      </w:r>
      <w:r>
        <w:rPr>
          <w:color w:val="313131"/>
        </w:rPr>
        <w:t>value</w:t>
      </w:r>
      <w:r>
        <w:rPr>
          <w:color w:val="313131"/>
          <w:w w:val="102"/>
        </w:rPr>
        <w:t xml:space="preserve"> </w:t>
      </w:r>
      <w:r>
        <w:rPr>
          <w:color w:val="313131"/>
        </w:rPr>
        <w:t>of</w:t>
      </w:r>
      <w:r>
        <w:rPr>
          <w:color w:val="313131"/>
          <w:spacing w:val="17"/>
        </w:rPr>
        <w:t xml:space="preserve"> </w:t>
      </w:r>
      <w:r>
        <w:rPr>
          <w:color w:val="313131"/>
        </w:rPr>
        <w:t>all</w:t>
      </w:r>
      <w:r>
        <w:rPr>
          <w:color w:val="313131"/>
          <w:spacing w:val="10"/>
        </w:rPr>
        <w:t xml:space="preserve"> </w:t>
      </w:r>
      <w:r>
        <w:rPr>
          <w:color w:val="313131"/>
        </w:rPr>
        <w:t>the</w:t>
      </w:r>
      <w:r>
        <w:rPr>
          <w:color w:val="313131"/>
          <w:spacing w:val="15"/>
        </w:rPr>
        <w:t xml:space="preserve"> </w:t>
      </w:r>
      <w:r>
        <w:rPr>
          <w:color w:val="313131"/>
        </w:rPr>
        <w:t>works</w:t>
      </w:r>
      <w:r>
        <w:rPr>
          <w:color w:val="313131"/>
          <w:spacing w:val="30"/>
        </w:rPr>
        <w:t xml:space="preserve"> </w:t>
      </w:r>
      <w:r>
        <w:rPr>
          <w:color w:val="313131"/>
        </w:rPr>
        <w:t>on</w:t>
      </w:r>
      <w:r>
        <w:rPr>
          <w:color w:val="313131"/>
          <w:spacing w:val="17"/>
        </w:rPr>
        <w:t xml:space="preserve"> </w:t>
      </w:r>
      <w:r>
        <w:rPr>
          <w:color w:val="313131"/>
        </w:rPr>
        <w:t>claims</w:t>
      </w:r>
      <w:r>
        <w:rPr>
          <w:color w:val="313131"/>
          <w:spacing w:val="23"/>
        </w:rPr>
        <w:t xml:space="preserve"> </w:t>
      </w:r>
      <w:r>
        <w:rPr>
          <w:color w:val="313131"/>
        </w:rPr>
        <w:t>agreed</w:t>
      </w:r>
      <w:r>
        <w:rPr>
          <w:color w:val="313131"/>
          <w:spacing w:val="32"/>
        </w:rPr>
        <w:t xml:space="preserve"> </w:t>
      </w:r>
      <w:r>
        <w:rPr>
          <w:color w:val="313131"/>
        </w:rPr>
        <w:t>up</w:t>
      </w:r>
      <w:r>
        <w:rPr>
          <w:color w:val="313131"/>
          <w:spacing w:val="4"/>
        </w:rPr>
        <w:t xml:space="preserve"> </w:t>
      </w:r>
      <w:r>
        <w:rPr>
          <w:color w:val="313131"/>
        </w:rPr>
        <w:t>to</w:t>
      </w:r>
      <w:r>
        <w:rPr>
          <w:color w:val="313131"/>
          <w:spacing w:val="16"/>
        </w:rPr>
        <w:t xml:space="preserve"> </w:t>
      </w:r>
      <w:r>
        <w:rPr>
          <w:color w:val="313131"/>
        </w:rPr>
        <w:t>date</w:t>
      </w:r>
      <w:r>
        <w:rPr>
          <w:color w:val="313131"/>
          <w:spacing w:val="21"/>
        </w:rPr>
        <w:t xml:space="preserve"> </w:t>
      </w:r>
      <w:r>
        <w:rPr>
          <w:color w:val="313131"/>
        </w:rPr>
        <w:t>seven</w:t>
      </w:r>
      <w:r>
        <w:rPr>
          <w:color w:val="313131"/>
          <w:spacing w:val="16"/>
        </w:rPr>
        <w:t xml:space="preserve"> </w:t>
      </w:r>
      <w:r>
        <w:rPr>
          <w:color w:val="313131"/>
        </w:rPr>
        <w:t>days</w:t>
      </w:r>
      <w:r>
        <w:rPr>
          <w:color w:val="313131"/>
          <w:spacing w:val="33"/>
        </w:rPr>
        <w:t xml:space="preserve"> </w:t>
      </w:r>
      <w:r>
        <w:rPr>
          <w:color w:val="313131"/>
        </w:rPr>
        <w:t>before</w:t>
      </w:r>
      <w:r>
        <w:rPr>
          <w:color w:val="313131"/>
          <w:spacing w:val="11"/>
        </w:rPr>
        <w:t xml:space="preserve"> </w:t>
      </w:r>
      <w:r>
        <w:rPr>
          <w:color w:val="313131"/>
        </w:rPr>
        <w:t>the</w:t>
      </w:r>
      <w:r>
        <w:rPr>
          <w:color w:val="313131"/>
          <w:spacing w:val="22"/>
        </w:rPr>
        <w:t xml:space="preserve"> </w:t>
      </w:r>
      <w:r>
        <w:rPr>
          <w:color w:val="313131"/>
        </w:rPr>
        <w:t>date</w:t>
      </w:r>
      <w:r>
        <w:rPr>
          <w:color w:val="313131"/>
          <w:spacing w:val="20"/>
        </w:rPr>
        <w:t xml:space="preserve"> </w:t>
      </w:r>
      <w:r>
        <w:rPr>
          <w:color w:val="313131"/>
        </w:rPr>
        <w:t>of</w:t>
      </w:r>
      <w:r>
        <w:rPr>
          <w:color w:val="313131"/>
          <w:spacing w:val="18"/>
        </w:rPr>
        <w:t xml:space="preserve"> </w:t>
      </w:r>
      <w:r>
        <w:rPr>
          <w:color w:val="313131"/>
        </w:rPr>
        <w:t>the</w:t>
      </w:r>
      <w:r>
        <w:rPr>
          <w:color w:val="313131"/>
          <w:spacing w:val="21"/>
        </w:rPr>
        <w:t xml:space="preserve"> </w:t>
      </w:r>
      <w:r>
        <w:rPr>
          <w:color w:val="313131"/>
        </w:rPr>
        <w:t>Certificate</w:t>
      </w:r>
      <w:r>
        <w:rPr>
          <w:color w:val="313131"/>
          <w:spacing w:val="-17"/>
        </w:rPr>
        <w:t xml:space="preserve"> </w:t>
      </w:r>
      <w:r>
        <w:rPr>
          <w:color w:val="575757"/>
        </w:rPr>
        <w:t>.</w:t>
      </w:r>
      <w:r>
        <w:rPr>
          <w:color w:val="575757"/>
          <w:spacing w:val="-8"/>
        </w:rPr>
        <w:t xml:space="preserve"> </w:t>
      </w:r>
      <w:r>
        <w:rPr>
          <w:color w:val="313131"/>
        </w:rPr>
        <w:t>This</w:t>
      </w:r>
      <w:r>
        <w:rPr>
          <w:color w:val="313131"/>
          <w:w w:val="103"/>
        </w:rPr>
        <w:t xml:space="preserve"> </w:t>
      </w:r>
      <w:r>
        <w:rPr>
          <w:color w:val="313131"/>
        </w:rPr>
        <w:t>amount</w:t>
      </w:r>
      <w:r>
        <w:rPr>
          <w:color w:val="313131"/>
          <w:spacing w:val="20"/>
        </w:rPr>
        <w:t xml:space="preserve"> </w:t>
      </w:r>
      <w:r>
        <w:rPr>
          <w:color w:val="313131"/>
        </w:rPr>
        <w:t>certified</w:t>
      </w:r>
      <w:r>
        <w:rPr>
          <w:color w:val="313131"/>
          <w:spacing w:val="34"/>
        </w:rPr>
        <w:t xml:space="preserve"> </w:t>
      </w:r>
      <w:r>
        <w:rPr>
          <w:color w:val="313131"/>
        </w:rPr>
        <w:t>shall</w:t>
      </w:r>
      <w:r>
        <w:rPr>
          <w:color w:val="313131"/>
          <w:spacing w:val="29"/>
        </w:rPr>
        <w:t xml:space="preserve"> </w:t>
      </w:r>
      <w:r>
        <w:rPr>
          <w:color w:val="313131"/>
        </w:rPr>
        <w:t>be</w:t>
      </w:r>
      <w:r>
        <w:rPr>
          <w:color w:val="313131"/>
          <w:spacing w:val="22"/>
        </w:rPr>
        <w:t xml:space="preserve"> </w:t>
      </w:r>
      <w:r>
        <w:rPr>
          <w:color w:val="313131"/>
        </w:rPr>
        <w:t>paid</w:t>
      </w:r>
      <w:r>
        <w:rPr>
          <w:color w:val="313131"/>
          <w:spacing w:val="25"/>
        </w:rPr>
        <w:t xml:space="preserve"> </w:t>
      </w:r>
      <w:r>
        <w:rPr>
          <w:color w:val="313131"/>
        </w:rPr>
        <w:t>by</w:t>
      </w:r>
      <w:r>
        <w:rPr>
          <w:color w:val="313131"/>
          <w:spacing w:val="7"/>
        </w:rPr>
        <w:t xml:space="preserve"> </w:t>
      </w:r>
      <w:r>
        <w:rPr>
          <w:color w:val="313131"/>
        </w:rPr>
        <w:t>the</w:t>
      </w:r>
      <w:r>
        <w:rPr>
          <w:color w:val="313131"/>
          <w:spacing w:val="22"/>
        </w:rPr>
        <w:t xml:space="preserve"> </w:t>
      </w:r>
      <w:r>
        <w:rPr>
          <w:color w:val="313131"/>
        </w:rPr>
        <w:t>employer</w:t>
      </w:r>
      <w:r>
        <w:rPr>
          <w:color w:val="313131"/>
          <w:spacing w:val="30"/>
        </w:rPr>
        <w:t xml:space="preserve"> </w:t>
      </w:r>
      <w:r>
        <w:rPr>
          <w:color w:val="313131"/>
        </w:rPr>
        <w:t>within</w:t>
      </w:r>
      <w:r>
        <w:rPr>
          <w:color w:val="313131"/>
          <w:spacing w:val="21"/>
        </w:rPr>
        <w:t xml:space="preserve"> </w:t>
      </w:r>
      <w:r>
        <w:rPr>
          <w:color w:val="313131"/>
        </w:rPr>
        <w:t>fourteen</w:t>
      </w:r>
      <w:r>
        <w:rPr>
          <w:color w:val="313131"/>
          <w:spacing w:val="29"/>
        </w:rPr>
        <w:t xml:space="preserve"> </w:t>
      </w:r>
      <w:r>
        <w:rPr>
          <w:color w:val="313131"/>
        </w:rPr>
        <w:t>days</w:t>
      </w:r>
      <w:r>
        <w:rPr>
          <w:color w:val="313131"/>
          <w:spacing w:val="21"/>
        </w:rPr>
        <w:t xml:space="preserve"> </w:t>
      </w:r>
      <w:r>
        <w:rPr>
          <w:color w:val="313131"/>
        </w:rPr>
        <w:t>of</w:t>
      </w:r>
      <w:r>
        <w:rPr>
          <w:color w:val="313131"/>
          <w:spacing w:val="13"/>
        </w:rPr>
        <w:t xml:space="preserve"> </w:t>
      </w:r>
      <w:r>
        <w:rPr>
          <w:color w:val="313131"/>
        </w:rPr>
        <w:t>the</w:t>
      </w:r>
      <w:r>
        <w:rPr>
          <w:color w:val="313131"/>
          <w:spacing w:val="22"/>
        </w:rPr>
        <w:t xml:space="preserve"> </w:t>
      </w:r>
      <w:r>
        <w:rPr>
          <w:color w:val="313131"/>
        </w:rPr>
        <w:t>date</w:t>
      </w:r>
      <w:r>
        <w:rPr>
          <w:color w:val="313131"/>
          <w:spacing w:val="21"/>
        </w:rPr>
        <w:t xml:space="preserve"> </w:t>
      </w:r>
      <w:r>
        <w:rPr>
          <w:color w:val="313131"/>
        </w:rPr>
        <w:t>of</w:t>
      </w:r>
      <w:r>
        <w:rPr>
          <w:color w:val="313131"/>
          <w:spacing w:val="12"/>
        </w:rPr>
        <w:t xml:space="preserve"> </w:t>
      </w:r>
      <w:r>
        <w:rPr>
          <w:color w:val="313131"/>
        </w:rPr>
        <w:t>the</w:t>
      </w:r>
      <w:r>
        <w:rPr>
          <w:color w:val="313131"/>
          <w:spacing w:val="22"/>
        </w:rPr>
        <w:t xml:space="preserve"> </w:t>
      </w:r>
      <w:r>
        <w:rPr>
          <w:color w:val="313131"/>
        </w:rPr>
        <w:t>Certificate.</w:t>
      </w:r>
    </w:p>
    <w:p w:rsidR="005160C1" w:rsidRDefault="005160C1">
      <w:pPr>
        <w:spacing w:line="252" w:lineRule="auto"/>
        <w:sectPr w:rsidR="005160C1">
          <w:pgSz w:w="11910" w:h="16840"/>
          <w:pgMar w:top="1420" w:right="1520" w:bottom="280" w:left="1280" w:header="720" w:footer="720" w:gutter="0"/>
          <w:cols w:space="720"/>
        </w:sectPr>
      </w:pPr>
    </w:p>
    <w:p w:rsidR="005160C1" w:rsidRDefault="003103AA">
      <w:pPr>
        <w:tabs>
          <w:tab w:val="left" w:pos="1580"/>
        </w:tabs>
        <w:spacing w:before="61"/>
        <w:ind w:left="131"/>
        <w:rPr>
          <w:rFonts w:ascii="Arial" w:eastAsia="Arial" w:hAnsi="Arial" w:cs="Arial"/>
          <w:sz w:val="20"/>
          <w:szCs w:val="20"/>
        </w:rPr>
      </w:pPr>
      <w:r>
        <w:lastRenderedPageBreak/>
        <w:pict>
          <v:group id="_x0000_s1884" style="position:absolute;left:0;text-align:left;margin-left:18.35pt;margin-top:15.6pt;width:553.7pt;height:799.2pt;z-index:-252064;mso-position-horizontal-relative:page;mso-position-vertical-relative:page" coordorigin="367,312" coordsize="11074,15984">
            <v:group id="_x0000_s1891" style="position:absolute;left:442;top:379;width:10944;height:2" coordorigin="442,379" coordsize="10944,2">
              <v:shape id="_x0000_s1892" style="position:absolute;left:442;top:379;width:10944;height:2" coordorigin="442,379" coordsize="10944,0" path="m442,379r10944,e" filled="f" strokeweight="3.36pt">
                <v:path arrowok="t"/>
              </v:shape>
            </v:group>
            <v:group id="_x0000_s1889" style="position:absolute;left:403;top:16195;width:11002;height:2" coordorigin="403,16195" coordsize="11002,2">
              <v:shape id="_x0000_s1890" style="position:absolute;left:403;top:16195;width:11002;height:2" coordorigin="403,16195" coordsize="11002,0" path="m403,16195r11002,e" filled="f" strokeweight="3.6pt">
                <v:path arrowok="t"/>
              </v:shape>
            </v:group>
            <v:group id="_x0000_s1887" style="position:absolute;left:466;top:355;width:2;height:15893" coordorigin="466,355" coordsize="2,15893">
              <v:shape id="_x0000_s1888" style="position:absolute;left:466;top:355;width:2;height:15893" coordorigin="466,355" coordsize="0,15893" path="m466,16248l466,355e" filled="f" strokeweight="1.92pt">
                <v:path arrowok="t"/>
              </v:shape>
            </v:group>
            <v:group id="_x0000_s1885" style="position:absolute;left:11338;top:346;width:2;height:15917" coordorigin="11338,346" coordsize="2,15917">
              <v:shape id="_x0000_s1886" style="position:absolute;left:11338;top:346;width:2;height:15917" coordorigin="11338,346" coordsize="0,15917" path="m11338,16262r,-15916e" filled="f" strokeweight="3.36pt">
                <v:path arrowok="t"/>
              </v:shape>
            </v:group>
            <w10:wrap anchorx="page" anchory="page"/>
          </v:group>
        </w:pict>
      </w:r>
      <w:r w:rsidR="00A35ECC">
        <w:rPr>
          <w:rFonts w:ascii="Arial"/>
          <w:color w:val="313131"/>
          <w:w w:val="95"/>
          <w:sz w:val="20"/>
        </w:rPr>
        <w:t>A</w:t>
      </w:r>
      <w:r w:rsidR="00A35ECC">
        <w:rPr>
          <w:rFonts w:ascii="Arial"/>
          <w:color w:val="313131"/>
          <w:spacing w:val="-19"/>
          <w:w w:val="95"/>
          <w:sz w:val="20"/>
        </w:rPr>
        <w:t xml:space="preserve"> </w:t>
      </w:r>
      <w:r w:rsidR="00A35ECC">
        <w:rPr>
          <w:rFonts w:ascii="Arial"/>
          <w:color w:val="313131"/>
          <w:w w:val="95"/>
          <w:sz w:val="20"/>
        </w:rPr>
        <w:t>12/220</w:t>
      </w:r>
      <w:r w:rsidR="00A35ECC">
        <w:rPr>
          <w:rFonts w:ascii="Arial"/>
          <w:color w:val="313131"/>
          <w:w w:val="95"/>
          <w:sz w:val="20"/>
        </w:rPr>
        <w:tab/>
      </w:r>
      <w:r w:rsidR="00A35ECC">
        <w:rPr>
          <w:rFonts w:ascii="Arial"/>
          <w:color w:val="313131"/>
          <w:sz w:val="20"/>
        </w:rPr>
        <w:t>Use</w:t>
      </w:r>
      <w:r w:rsidR="00A35ECC">
        <w:rPr>
          <w:rFonts w:ascii="Arial"/>
          <w:color w:val="313131"/>
          <w:spacing w:val="-14"/>
          <w:sz w:val="20"/>
        </w:rPr>
        <w:t xml:space="preserve"> </w:t>
      </w:r>
      <w:r w:rsidR="00A35ECC">
        <w:rPr>
          <w:rFonts w:ascii="Arial"/>
          <w:color w:val="313131"/>
          <w:sz w:val="20"/>
        </w:rPr>
        <w:t>of</w:t>
      </w:r>
      <w:r w:rsidR="00A35ECC">
        <w:rPr>
          <w:rFonts w:ascii="Arial"/>
          <w:color w:val="313131"/>
          <w:spacing w:val="-16"/>
          <w:sz w:val="20"/>
        </w:rPr>
        <w:t xml:space="preserve"> </w:t>
      </w:r>
      <w:r w:rsidR="00A35ECC">
        <w:rPr>
          <w:rFonts w:ascii="Arial"/>
          <w:color w:val="313131"/>
          <w:sz w:val="20"/>
        </w:rPr>
        <w:t>the</w:t>
      </w:r>
      <w:r w:rsidR="00A35ECC">
        <w:rPr>
          <w:rFonts w:ascii="Arial"/>
          <w:color w:val="313131"/>
          <w:spacing w:val="-7"/>
          <w:sz w:val="20"/>
        </w:rPr>
        <w:t xml:space="preserve"> </w:t>
      </w:r>
      <w:r w:rsidR="00A35ECC">
        <w:rPr>
          <w:rFonts w:ascii="Arial"/>
          <w:color w:val="313131"/>
          <w:sz w:val="20"/>
        </w:rPr>
        <w:t>site.</w:t>
      </w:r>
    </w:p>
    <w:p w:rsidR="005160C1" w:rsidRDefault="00A35ECC">
      <w:pPr>
        <w:spacing w:before="5"/>
        <w:ind w:left="126" w:firstLine="4"/>
        <w:rPr>
          <w:rFonts w:ascii="Arial" w:eastAsia="Arial" w:hAnsi="Arial" w:cs="Arial"/>
          <w:sz w:val="20"/>
          <w:szCs w:val="20"/>
        </w:rPr>
      </w:pPr>
      <w:r>
        <w:rPr>
          <w:rFonts w:ascii="Arial"/>
          <w:color w:val="313131"/>
          <w:sz w:val="20"/>
        </w:rPr>
        <w:t>General: Do</w:t>
      </w:r>
      <w:r>
        <w:rPr>
          <w:rFonts w:ascii="Arial"/>
          <w:color w:val="313131"/>
          <w:spacing w:val="-7"/>
          <w:sz w:val="20"/>
        </w:rPr>
        <w:t xml:space="preserve"> </w:t>
      </w:r>
      <w:r>
        <w:rPr>
          <w:rFonts w:ascii="Arial"/>
          <w:color w:val="313131"/>
          <w:sz w:val="20"/>
        </w:rPr>
        <w:t>not</w:t>
      </w:r>
      <w:r>
        <w:rPr>
          <w:rFonts w:ascii="Arial"/>
          <w:color w:val="313131"/>
          <w:spacing w:val="-6"/>
          <w:sz w:val="20"/>
        </w:rPr>
        <w:t xml:space="preserve"> </w:t>
      </w:r>
      <w:r>
        <w:rPr>
          <w:rFonts w:ascii="Arial"/>
          <w:color w:val="313131"/>
          <w:sz w:val="20"/>
        </w:rPr>
        <w:t>use</w:t>
      </w:r>
      <w:r>
        <w:rPr>
          <w:rFonts w:ascii="Arial"/>
          <w:color w:val="313131"/>
          <w:spacing w:val="-15"/>
          <w:sz w:val="20"/>
        </w:rPr>
        <w:t xml:space="preserve"> </w:t>
      </w:r>
      <w:r>
        <w:rPr>
          <w:rFonts w:ascii="Arial"/>
          <w:color w:val="313131"/>
          <w:sz w:val="20"/>
        </w:rPr>
        <w:t>the</w:t>
      </w:r>
      <w:r>
        <w:rPr>
          <w:rFonts w:ascii="Arial"/>
          <w:color w:val="313131"/>
          <w:spacing w:val="-5"/>
          <w:sz w:val="20"/>
        </w:rPr>
        <w:t xml:space="preserve"> </w:t>
      </w:r>
      <w:r>
        <w:rPr>
          <w:rFonts w:ascii="Arial"/>
          <w:color w:val="313131"/>
          <w:sz w:val="20"/>
        </w:rPr>
        <w:t>site</w:t>
      </w:r>
      <w:r>
        <w:rPr>
          <w:rFonts w:ascii="Arial"/>
          <w:color w:val="313131"/>
          <w:spacing w:val="-10"/>
          <w:sz w:val="20"/>
        </w:rPr>
        <w:t xml:space="preserve"> </w:t>
      </w:r>
      <w:r>
        <w:rPr>
          <w:rFonts w:ascii="Arial"/>
          <w:color w:val="313131"/>
          <w:sz w:val="20"/>
        </w:rPr>
        <w:t>for</w:t>
      </w:r>
      <w:r>
        <w:rPr>
          <w:rFonts w:ascii="Arial"/>
          <w:color w:val="313131"/>
          <w:spacing w:val="2"/>
          <w:sz w:val="20"/>
        </w:rPr>
        <w:t xml:space="preserve"> </w:t>
      </w:r>
      <w:r>
        <w:rPr>
          <w:rFonts w:ascii="Arial"/>
          <w:color w:val="313131"/>
          <w:sz w:val="20"/>
        </w:rPr>
        <w:t>any</w:t>
      </w:r>
      <w:r>
        <w:rPr>
          <w:rFonts w:ascii="Arial"/>
          <w:color w:val="313131"/>
          <w:spacing w:val="-3"/>
          <w:sz w:val="20"/>
        </w:rPr>
        <w:t xml:space="preserve"> </w:t>
      </w:r>
      <w:r>
        <w:rPr>
          <w:rFonts w:ascii="Arial"/>
          <w:color w:val="313131"/>
          <w:sz w:val="20"/>
        </w:rPr>
        <w:t>purpose</w:t>
      </w:r>
      <w:r>
        <w:rPr>
          <w:rFonts w:ascii="Arial"/>
          <w:color w:val="313131"/>
          <w:spacing w:val="-6"/>
          <w:sz w:val="20"/>
        </w:rPr>
        <w:t xml:space="preserve"> </w:t>
      </w:r>
      <w:r>
        <w:rPr>
          <w:rFonts w:ascii="Arial"/>
          <w:color w:val="313131"/>
          <w:sz w:val="20"/>
        </w:rPr>
        <w:t>other</w:t>
      </w:r>
      <w:r>
        <w:rPr>
          <w:rFonts w:ascii="Arial"/>
          <w:color w:val="313131"/>
          <w:spacing w:val="-4"/>
          <w:sz w:val="20"/>
        </w:rPr>
        <w:t xml:space="preserve"> </w:t>
      </w:r>
      <w:r>
        <w:rPr>
          <w:rFonts w:ascii="Arial"/>
          <w:color w:val="313131"/>
          <w:sz w:val="20"/>
        </w:rPr>
        <w:t>than</w:t>
      </w:r>
      <w:r>
        <w:rPr>
          <w:rFonts w:ascii="Arial"/>
          <w:color w:val="313131"/>
          <w:spacing w:val="-4"/>
          <w:sz w:val="20"/>
        </w:rPr>
        <w:t xml:space="preserve"> </w:t>
      </w:r>
      <w:r>
        <w:rPr>
          <w:rFonts w:ascii="Arial"/>
          <w:color w:val="313131"/>
          <w:sz w:val="20"/>
        </w:rPr>
        <w:t>carrying</w:t>
      </w:r>
      <w:r>
        <w:rPr>
          <w:rFonts w:ascii="Arial"/>
          <w:color w:val="313131"/>
          <w:spacing w:val="-6"/>
          <w:sz w:val="20"/>
        </w:rPr>
        <w:t xml:space="preserve"> </w:t>
      </w:r>
      <w:r>
        <w:rPr>
          <w:rFonts w:ascii="Arial"/>
          <w:color w:val="313131"/>
          <w:sz w:val="20"/>
        </w:rPr>
        <w:t>out</w:t>
      </w:r>
      <w:r>
        <w:rPr>
          <w:rFonts w:ascii="Arial"/>
          <w:color w:val="313131"/>
          <w:spacing w:val="-7"/>
          <w:sz w:val="20"/>
        </w:rPr>
        <w:t xml:space="preserve"> </w:t>
      </w:r>
      <w:r>
        <w:rPr>
          <w:rFonts w:ascii="Arial"/>
          <w:color w:val="313131"/>
          <w:sz w:val="20"/>
        </w:rPr>
        <w:t>the</w:t>
      </w:r>
      <w:r>
        <w:rPr>
          <w:rFonts w:ascii="Arial"/>
          <w:color w:val="313131"/>
          <w:spacing w:val="-4"/>
          <w:sz w:val="20"/>
        </w:rPr>
        <w:t xml:space="preserve"> </w:t>
      </w:r>
      <w:r w:rsidR="003E7117">
        <w:rPr>
          <w:rFonts w:ascii="Arial"/>
          <w:color w:val="313131"/>
          <w:sz w:val="20"/>
        </w:rPr>
        <w:t>Works</w:t>
      </w:r>
      <w:r w:rsidR="003E7117">
        <w:rPr>
          <w:rFonts w:ascii="Arial"/>
          <w:color w:val="313131"/>
          <w:spacing w:val="-34"/>
          <w:sz w:val="20"/>
        </w:rPr>
        <w:t>.</w:t>
      </w:r>
    </w:p>
    <w:p w:rsidR="005160C1" w:rsidRDefault="005160C1">
      <w:pPr>
        <w:spacing w:before="8"/>
        <w:rPr>
          <w:rFonts w:ascii="Arial" w:eastAsia="Arial" w:hAnsi="Arial" w:cs="Arial"/>
          <w:sz w:val="19"/>
          <w:szCs w:val="19"/>
        </w:rPr>
      </w:pPr>
    </w:p>
    <w:p w:rsidR="005160C1" w:rsidRDefault="00A35ECC">
      <w:pPr>
        <w:tabs>
          <w:tab w:val="left" w:pos="1571"/>
        </w:tabs>
        <w:ind w:left="126"/>
        <w:rPr>
          <w:rFonts w:ascii="Arial" w:eastAsia="Arial" w:hAnsi="Arial" w:cs="Arial"/>
          <w:sz w:val="20"/>
          <w:szCs w:val="20"/>
        </w:rPr>
      </w:pPr>
      <w:r>
        <w:rPr>
          <w:rFonts w:ascii="Arial"/>
          <w:color w:val="313131"/>
          <w:w w:val="95"/>
          <w:sz w:val="20"/>
        </w:rPr>
        <w:t>A12/250</w:t>
      </w:r>
      <w:r>
        <w:rPr>
          <w:rFonts w:ascii="Arial"/>
          <w:color w:val="313131"/>
          <w:w w:val="95"/>
          <w:sz w:val="20"/>
        </w:rPr>
        <w:tab/>
      </w:r>
      <w:r>
        <w:rPr>
          <w:rFonts w:ascii="Arial"/>
          <w:color w:val="313131"/>
          <w:sz w:val="20"/>
        </w:rPr>
        <w:t>Site</w:t>
      </w:r>
      <w:r>
        <w:rPr>
          <w:rFonts w:ascii="Arial"/>
          <w:color w:val="313131"/>
          <w:spacing w:val="-31"/>
          <w:sz w:val="20"/>
        </w:rPr>
        <w:t xml:space="preserve"> </w:t>
      </w:r>
      <w:r>
        <w:rPr>
          <w:rFonts w:ascii="Arial"/>
          <w:color w:val="313131"/>
          <w:sz w:val="20"/>
        </w:rPr>
        <w:t>visits.</w:t>
      </w:r>
    </w:p>
    <w:p w:rsidR="005160C1" w:rsidRDefault="00A35ECC">
      <w:pPr>
        <w:spacing w:line="242" w:lineRule="auto"/>
        <w:ind w:left="131" w:right="223"/>
        <w:rPr>
          <w:rFonts w:ascii="Arial" w:eastAsia="Arial" w:hAnsi="Arial" w:cs="Arial"/>
          <w:sz w:val="20"/>
          <w:szCs w:val="20"/>
        </w:rPr>
      </w:pPr>
      <w:r>
        <w:rPr>
          <w:rFonts w:ascii="Arial"/>
          <w:color w:val="313131"/>
          <w:sz w:val="20"/>
        </w:rPr>
        <w:t>Site</w:t>
      </w:r>
      <w:r>
        <w:rPr>
          <w:rFonts w:ascii="Arial"/>
          <w:color w:val="313131"/>
          <w:spacing w:val="-14"/>
          <w:sz w:val="20"/>
        </w:rPr>
        <w:t xml:space="preserve"> </w:t>
      </w:r>
      <w:r>
        <w:rPr>
          <w:rFonts w:ascii="Arial"/>
          <w:color w:val="313131"/>
          <w:sz w:val="20"/>
        </w:rPr>
        <w:t>visits:</w:t>
      </w:r>
      <w:r>
        <w:rPr>
          <w:rFonts w:ascii="Arial"/>
          <w:color w:val="313131"/>
          <w:spacing w:val="-4"/>
          <w:sz w:val="20"/>
        </w:rPr>
        <w:t xml:space="preserve"> </w:t>
      </w:r>
      <w:r>
        <w:rPr>
          <w:rFonts w:ascii="Arial"/>
          <w:color w:val="313131"/>
          <w:sz w:val="20"/>
        </w:rPr>
        <w:t>Arrangements:</w:t>
      </w:r>
      <w:r>
        <w:rPr>
          <w:rFonts w:ascii="Arial"/>
          <w:color w:val="313131"/>
          <w:spacing w:val="21"/>
          <w:sz w:val="20"/>
        </w:rPr>
        <w:t xml:space="preserve"> </w:t>
      </w:r>
      <w:r>
        <w:rPr>
          <w:rFonts w:ascii="Arial"/>
          <w:color w:val="313131"/>
          <w:sz w:val="20"/>
        </w:rPr>
        <w:t>May</w:t>
      </w:r>
      <w:r>
        <w:rPr>
          <w:rFonts w:ascii="Arial"/>
          <w:color w:val="313131"/>
          <w:spacing w:val="-9"/>
          <w:sz w:val="20"/>
        </w:rPr>
        <w:t xml:space="preserve"> </w:t>
      </w:r>
      <w:r>
        <w:rPr>
          <w:rFonts w:ascii="Arial"/>
          <w:color w:val="313131"/>
          <w:sz w:val="20"/>
        </w:rPr>
        <w:t>be</w:t>
      </w:r>
      <w:r>
        <w:rPr>
          <w:rFonts w:ascii="Arial"/>
          <w:color w:val="313131"/>
          <w:spacing w:val="-9"/>
          <w:sz w:val="20"/>
        </w:rPr>
        <w:t xml:space="preserve"> </w:t>
      </w:r>
      <w:r>
        <w:rPr>
          <w:rFonts w:ascii="Arial"/>
          <w:color w:val="313131"/>
          <w:sz w:val="20"/>
        </w:rPr>
        <w:t>made</w:t>
      </w:r>
      <w:r>
        <w:rPr>
          <w:rFonts w:ascii="Arial"/>
          <w:color w:val="313131"/>
          <w:spacing w:val="-17"/>
          <w:sz w:val="20"/>
        </w:rPr>
        <w:t xml:space="preserve"> </w:t>
      </w:r>
      <w:r>
        <w:rPr>
          <w:rFonts w:ascii="Arial"/>
          <w:color w:val="313131"/>
          <w:sz w:val="20"/>
        </w:rPr>
        <w:t>Tenant</w:t>
      </w:r>
      <w:r>
        <w:rPr>
          <w:rFonts w:ascii="Arial"/>
          <w:color w:val="313131"/>
          <w:spacing w:val="-5"/>
          <w:sz w:val="20"/>
        </w:rPr>
        <w:t xml:space="preserve"> </w:t>
      </w:r>
      <w:r>
        <w:rPr>
          <w:rFonts w:ascii="Arial"/>
          <w:color w:val="313131"/>
          <w:sz w:val="20"/>
        </w:rPr>
        <w:t>Telephone</w:t>
      </w:r>
      <w:r>
        <w:rPr>
          <w:rFonts w:ascii="Arial"/>
          <w:color w:val="313131"/>
          <w:spacing w:val="7"/>
          <w:sz w:val="20"/>
        </w:rPr>
        <w:t xml:space="preserve"> </w:t>
      </w:r>
      <w:r>
        <w:rPr>
          <w:rFonts w:ascii="Arial"/>
          <w:color w:val="313131"/>
          <w:sz w:val="20"/>
        </w:rPr>
        <w:t>numbers</w:t>
      </w:r>
      <w:r>
        <w:rPr>
          <w:rFonts w:ascii="Arial"/>
          <w:color w:val="313131"/>
          <w:spacing w:val="-12"/>
          <w:sz w:val="20"/>
        </w:rPr>
        <w:t xml:space="preserve"> </w:t>
      </w:r>
      <w:r>
        <w:rPr>
          <w:rFonts w:ascii="Arial"/>
          <w:color w:val="313131"/>
          <w:sz w:val="20"/>
        </w:rPr>
        <w:t>will be</w:t>
      </w:r>
      <w:r>
        <w:rPr>
          <w:rFonts w:ascii="Arial"/>
          <w:color w:val="313131"/>
          <w:spacing w:val="-10"/>
          <w:sz w:val="20"/>
        </w:rPr>
        <w:t xml:space="preserve"> </w:t>
      </w:r>
      <w:r>
        <w:rPr>
          <w:rFonts w:ascii="Arial"/>
          <w:color w:val="313131"/>
          <w:sz w:val="20"/>
        </w:rPr>
        <w:t>provided</w:t>
      </w:r>
      <w:r>
        <w:rPr>
          <w:rFonts w:ascii="Arial"/>
          <w:color w:val="313131"/>
          <w:spacing w:val="-4"/>
          <w:sz w:val="20"/>
        </w:rPr>
        <w:t xml:space="preserve"> </w:t>
      </w:r>
      <w:r>
        <w:rPr>
          <w:rFonts w:ascii="Arial"/>
          <w:color w:val="313131"/>
          <w:sz w:val="20"/>
        </w:rPr>
        <w:t>on</w:t>
      </w:r>
      <w:r>
        <w:rPr>
          <w:rFonts w:ascii="Arial"/>
          <w:color w:val="313131"/>
          <w:spacing w:val="-13"/>
          <w:sz w:val="20"/>
        </w:rPr>
        <w:t xml:space="preserve"> </w:t>
      </w:r>
      <w:r>
        <w:rPr>
          <w:rFonts w:ascii="Arial"/>
          <w:color w:val="313131"/>
          <w:sz w:val="20"/>
        </w:rPr>
        <w:t>the</w:t>
      </w:r>
      <w:r>
        <w:rPr>
          <w:rFonts w:ascii="Arial"/>
          <w:color w:val="313131"/>
          <w:spacing w:val="-6"/>
          <w:sz w:val="20"/>
        </w:rPr>
        <w:t xml:space="preserve"> </w:t>
      </w:r>
      <w:r>
        <w:rPr>
          <w:rFonts w:ascii="Arial"/>
          <w:color w:val="313131"/>
          <w:sz w:val="20"/>
        </w:rPr>
        <w:t>Official</w:t>
      </w:r>
      <w:r>
        <w:rPr>
          <w:rFonts w:ascii="Arial"/>
          <w:color w:val="313131"/>
          <w:w w:val="98"/>
          <w:sz w:val="20"/>
        </w:rPr>
        <w:t xml:space="preserve"> </w:t>
      </w:r>
      <w:r>
        <w:rPr>
          <w:rFonts w:ascii="Arial"/>
          <w:color w:val="313131"/>
          <w:sz w:val="20"/>
        </w:rPr>
        <w:t>Orders</w:t>
      </w:r>
      <w:r>
        <w:rPr>
          <w:rFonts w:ascii="Arial"/>
          <w:color w:val="313131"/>
          <w:spacing w:val="-3"/>
          <w:sz w:val="20"/>
        </w:rPr>
        <w:t xml:space="preserve"> </w:t>
      </w:r>
      <w:r>
        <w:rPr>
          <w:rFonts w:ascii="Arial"/>
          <w:color w:val="313131"/>
          <w:sz w:val="20"/>
        </w:rPr>
        <w:t>and</w:t>
      </w:r>
      <w:r>
        <w:rPr>
          <w:rFonts w:ascii="Arial"/>
          <w:color w:val="313131"/>
          <w:spacing w:val="-11"/>
          <w:sz w:val="20"/>
        </w:rPr>
        <w:t xml:space="preserve"> </w:t>
      </w:r>
      <w:r>
        <w:rPr>
          <w:rFonts w:ascii="Arial"/>
          <w:color w:val="313131"/>
          <w:sz w:val="20"/>
        </w:rPr>
        <w:t>verbally</w:t>
      </w:r>
      <w:r>
        <w:rPr>
          <w:rFonts w:ascii="Arial"/>
          <w:color w:val="313131"/>
          <w:spacing w:val="-6"/>
          <w:sz w:val="20"/>
        </w:rPr>
        <w:t xml:space="preserve"> </w:t>
      </w:r>
      <w:r>
        <w:rPr>
          <w:rFonts w:ascii="Arial"/>
          <w:color w:val="313131"/>
          <w:sz w:val="20"/>
        </w:rPr>
        <w:t>where</w:t>
      </w:r>
      <w:r>
        <w:rPr>
          <w:rFonts w:ascii="Arial"/>
          <w:color w:val="313131"/>
          <w:spacing w:val="8"/>
          <w:sz w:val="20"/>
        </w:rPr>
        <w:t xml:space="preserve"> </w:t>
      </w:r>
      <w:r>
        <w:rPr>
          <w:rFonts w:ascii="Arial"/>
          <w:color w:val="313131"/>
          <w:sz w:val="20"/>
        </w:rPr>
        <w:t>possible</w:t>
      </w:r>
      <w:r>
        <w:rPr>
          <w:rFonts w:ascii="Arial"/>
          <w:color w:val="313131"/>
          <w:spacing w:val="-10"/>
          <w:sz w:val="20"/>
        </w:rPr>
        <w:t xml:space="preserve"> </w:t>
      </w:r>
      <w:r>
        <w:rPr>
          <w:rFonts w:ascii="Arial"/>
          <w:color w:val="313131"/>
          <w:sz w:val="20"/>
        </w:rPr>
        <w:t>to</w:t>
      </w:r>
      <w:r>
        <w:rPr>
          <w:rFonts w:ascii="Arial"/>
          <w:color w:val="313131"/>
          <w:spacing w:val="-4"/>
          <w:sz w:val="20"/>
        </w:rPr>
        <w:t xml:space="preserve"> </w:t>
      </w:r>
      <w:r>
        <w:rPr>
          <w:rFonts w:ascii="Arial"/>
          <w:color w:val="313131"/>
          <w:sz w:val="20"/>
        </w:rPr>
        <w:t>enable</w:t>
      </w:r>
      <w:r>
        <w:rPr>
          <w:rFonts w:ascii="Arial"/>
          <w:color w:val="313131"/>
          <w:spacing w:val="-9"/>
          <w:sz w:val="20"/>
        </w:rPr>
        <w:t xml:space="preserve"> </w:t>
      </w:r>
      <w:r>
        <w:rPr>
          <w:rFonts w:ascii="Arial"/>
          <w:color w:val="313131"/>
          <w:sz w:val="20"/>
        </w:rPr>
        <w:t>the</w:t>
      </w:r>
      <w:r>
        <w:rPr>
          <w:rFonts w:ascii="Arial"/>
          <w:color w:val="313131"/>
          <w:spacing w:val="-4"/>
          <w:sz w:val="20"/>
        </w:rPr>
        <w:t xml:space="preserve"> </w:t>
      </w:r>
      <w:r>
        <w:rPr>
          <w:rFonts w:ascii="Arial"/>
          <w:color w:val="313131"/>
          <w:sz w:val="20"/>
        </w:rPr>
        <w:t>Contractor</w:t>
      </w:r>
      <w:r>
        <w:rPr>
          <w:rFonts w:ascii="Arial"/>
          <w:color w:val="313131"/>
          <w:spacing w:val="-1"/>
          <w:sz w:val="20"/>
        </w:rPr>
        <w:t xml:space="preserve"> </w:t>
      </w:r>
      <w:r>
        <w:rPr>
          <w:rFonts w:ascii="Arial"/>
          <w:color w:val="313131"/>
          <w:sz w:val="20"/>
        </w:rPr>
        <w:t>to</w:t>
      </w:r>
      <w:r>
        <w:rPr>
          <w:rFonts w:ascii="Arial"/>
          <w:color w:val="313131"/>
          <w:spacing w:val="-1"/>
          <w:sz w:val="20"/>
        </w:rPr>
        <w:t xml:space="preserve"> </w:t>
      </w:r>
      <w:r>
        <w:rPr>
          <w:rFonts w:ascii="Arial"/>
          <w:color w:val="313131"/>
          <w:sz w:val="20"/>
        </w:rPr>
        <w:t>make</w:t>
      </w:r>
      <w:r>
        <w:rPr>
          <w:rFonts w:ascii="Arial"/>
          <w:color w:val="313131"/>
          <w:spacing w:val="-7"/>
          <w:sz w:val="20"/>
        </w:rPr>
        <w:t xml:space="preserve"> </w:t>
      </w:r>
      <w:r>
        <w:rPr>
          <w:rFonts w:ascii="Arial"/>
          <w:color w:val="313131"/>
          <w:sz w:val="20"/>
        </w:rPr>
        <w:t>necessary</w:t>
      </w:r>
      <w:r>
        <w:rPr>
          <w:rFonts w:ascii="Arial"/>
          <w:color w:val="313131"/>
          <w:spacing w:val="-7"/>
          <w:sz w:val="20"/>
        </w:rPr>
        <w:t xml:space="preserve"> </w:t>
      </w:r>
      <w:r>
        <w:rPr>
          <w:rFonts w:ascii="Arial"/>
          <w:color w:val="313131"/>
          <w:sz w:val="20"/>
        </w:rPr>
        <w:t>access</w:t>
      </w:r>
      <w:r>
        <w:rPr>
          <w:rFonts w:ascii="Arial"/>
          <w:color w:val="313131"/>
          <w:w w:val="98"/>
          <w:sz w:val="20"/>
        </w:rPr>
        <w:t xml:space="preserve"> </w:t>
      </w:r>
      <w:r>
        <w:rPr>
          <w:rFonts w:ascii="Arial"/>
          <w:color w:val="313131"/>
          <w:sz w:val="20"/>
        </w:rPr>
        <w:t>appointments.</w:t>
      </w:r>
    </w:p>
    <w:p w:rsidR="005160C1" w:rsidRDefault="005160C1">
      <w:pPr>
        <w:spacing w:before="3"/>
        <w:rPr>
          <w:rFonts w:ascii="Arial" w:eastAsia="Arial" w:hAnsi="Arial" w:cs="Arial"/>
          <w:sz w:val="20"/>
          <w:szCs w:val="20"/>
        </w:rPr>
      </w:pPr>
    </w:p>
    <w:p w:rsidR="005160C1" w:rsidRDefault="00A35ECC">
      <w:pPr>
        <w:tabs>
          <w:tab w:val="left" w:pos="855"/>
        </w:tabs>
        <w:ind w:left="126"/>
        <w:rPr>
          <w:rFonts w:ascii="Arial" w:eastAsia="Arial" w:hAnsi="Arial" w:cs="Arial"/>
          <w:sz w:val="19"/>
          <w:szCs w:val="19"/>
        </w:rPr>
      </w:pPr>
      <w:r>
        <w:rPr>
          <w:rFonts w:ascii="Arial"/>
          <w:b/>
          <w:color w:val="313131"/>
          <w:sz w:val="19"/>
        </w:rPr>
        <w:t>A13</w:t>
      </w:r>
      <w:r>
        <w:rPr>
          <w:rFonts w:ascii="Arial"/>
          <w:b/>
          <w:color w:val="313131"/>
          <w:sz w:val="19"/>
        </w:rPr>
        <w:tab/>
        <w:t>DESCRIPTION</w:t>
      </w:r>
      <w:r>
        <w:rPr>
          <w:rFonts w:ascii="Arial"/>
          <w:b/>
          <w:color w:val="313131"/>
          <w:spacing w:val="39"/>
          <w:sz w:val="19"/>
        </w:rPr>
        <w:t xml:space="preserve"> </w:t>
      </w:r>
      <w:r>
        <w:rPr>
          <w:rFonts w:ascii="Arial"/>
          <w:b/>
          <w:color w:val="313131"/>
          <w:sz w:val="19"/>
        </w:rPr>
        <w:t>OF</w:t>
      </w:r>
      <w:r>
        <w:rPr>
          <w:rFonts w:ascii="Arial"/>
          <w:b/>
          <w:color w:val="313131"/>
          <w:spacing w:val="20"/>
          <w:sz w:val="19"/>
        </w:rPr>
        <w:t xml:space="preserve"> </w:t>
      </w:r>
      <w:r>
        <w:rPr>
          <w:rFonts w:ascii="Arial"/>
          <w:b/>
          <w:color w:val="313131"/>
          <w:sz w:val="19"/>
        </w:rPr>
        <w:t>THE</w:t>
      </w:r>
      <w:r>
        <w:rPr>
          <w:rFonts w:ascii="Arial"/>
          <w:b/>
          <w:color w:val="313131"/>
          <w:spacing w:val="20"/>
          <w:sz w:val="19"/>
        </w:rPr>
        <w:t xml:space="preserve"> </w:t>
      </w:r>
      <w:r>
        <w:rPr>
          <w:rFonts w:ascii="Arial"/>
          <w:b/>
          <w:color w:val="313131"/>
          <w:sz w:val="19"/>
        </w:rPr>
        <w:t>WORK</w:t>
      </w:r>
    </w:p>
    <w:p w:rsidR="005160C1" w:rsidRDefault="005160C1">
      <w:pPr>
        <w:spacing w:before="3"/>
        <w:rPr>
          <w:rFonts w:ascii="Arial" w:eastAsia="Arial" w:hAnsi="Arial" w:cs="Arial"/>
          <w:b/>
          <w:bCs/>
          <w:sz w:val="20"/>
          <w:szCs w:val="20"/>
        </w:rPr>
      </w:pPr>
    </w:p>
    <w:p w:rsidR="005160C1" w:rsidRDefault="00A35ECC">
      <w:pPr>
        <w:tabs>
          <w:tab w:val="left" w:pos="1566"/>
        </w:tabs>
        <w:ind w:left="126"/>
        <w:rPr>
          <w:rFonts w:ascii="Arial" w:eastAsia="Arial" w:hAnsi="Arial" w:cs="Arial"/>
          <w:sz w:val="20"/>
          <w:szCs w:val="20"/>
        </w:rPr>
      </w:pPr>
      <w:r>
        <w:rPr>
          <w:rFonts w:ascii="Arial"/>
          <w:color w:val="313131"/>
          <w:w w:val="95"/>
          <w:sz w:val="20"/>
        </w:rPr>
        <w:t>A13/120</w:t>
      </w:r>
      <w:r>
        <w:rPr>
          <w:rFonts w:ascii="Arial"/>
          <w:color w:val="313131"/>
          <w:w w:val="95"/>
          <w:sz w:val="20"/>
        </w:rPr>
        <w:tab/>
      </w:r>
      <w:r>
        <w:rPr>
          <w:rFonts w:ascii="Arial"/>
          <w:color w:val="313131"/>
          <w:sz w:val="20"/>
        </w:rPr>
        <w:t>Types</w:t>
      </w:r>
      <w:r>
        <w:rPr>
          <w:rFonts w:ascii="Arial"/>
          <w:color w:val="313131"/>
          <w:spacing w:val="-11"/>
          <w:sz w:val="20"/>
        </w:rPr>
        <w:t xml:space="preserve"> </w:t>
      </w:r>
      <w:r>
        <w:rPr>
          <w:rFonts w:ascii="Arial"/>
          <w:color w:val="313131"/>
          <w:sz w:val="20"/>
        </w:rPr>
        <w:t>of</w:t>
      </w:r>
      <w:r>
        <w:rPr>
          <w:rFonts w:ascii="Arial"/>
          <w:color w:val="313131"/>
          <w:spacing w:val="-18"/>
          <w:sz w:val="20"/>
        </w:rPr>
        <w:t xml:space="preserve"> </w:t>
      </w:r>
      <w:r>
        <w:rPr>
          <w:rFonts w:ascii="Arial"/>
          <w:color w:val="313131"/>
          <w:sz w:val="20"/>
        </w:rPr>
        <w:t>work.</w:t>
      </w:r>
    </w:p>
    <w:p w:rsidR="005160C1" w:rsidRDefault="00A35ECC">
      <w:pPr>
        <w:spacing w:line="242" w:lineRule="auto"/>
        <w:ind w:left="121" w:right="99" w:firstLine="9"/>
        <w:jc w:val="both"/>
        <w:rPr>
          <w:rFonts w:ascii="Arial" w:eastAsia="Arial" w:hAnsi="Arial" w:cs="Arial"/>
          <w:sz w:val="20"/>
          <w:szCs w:val="20"/>
        </w:rPr>
      </w:pPr>
      <w:r>
        <w:rPr>
          <w:rFonts w:ascii="Arial"/>
          <w:color w:val="313131"/>
          <w:sz w:val="20"/>
        </w:rPr>
        <w:t>Scope: The</w:t>
      </w:r>
      <w:r>
        <w:rPr>
          <w:rFonts w:ascii="Arial"/>
          <w:color w:val="313131"/>
          <w:spacing w:val="55"/>
          <w:sz w:val="20"/>
        </w:rPr>
        <w:t xml:space="preserve"> </w:t>
      </w:r>
      <w:r>
        <w:rPr>
          <w:rFonts w:ascii="Arial"/>
          <w:color w:val="313131"/>
          <w:sz w:val="20"/>
        </w:rPr>
        <w:t>types</w:t>
      </w:r>
      <w:r>
        <w:rPr>
          <w:rFonts w:ascii="Arial"/>
          <w:color w:val="313131"/>
          <w:spacing w:val="11"/>
          <w:sz w:val="20"/>
        </w:rPr>
        <w:t xml:space="preserve"> </w:t>
      </w:r>
      <w:r>
        <w:rPr>
          <w:rFonts w:ascii="Arial"/>
          <w:color w:val="313131"/>
          <w:sz w:val="20"/>
        </w:rPr>
        <w:t>of</w:t>
      </w:r>
      <w:r>
        <w:rPr>
          <w:rFonts w:ascii="Arial"/>
          <w:color w:val="313131"/>
          <w:spacing w:val="51"/>
          <w:sz w:val="20"/>
        </w:rPr>
        <w:t xml:space="preserve"> </w:t>
      </w:r>
      <w:r>
        <w:rPr>
          <w:rFonts w:ascii="Arial"/>
          <w:color w:val="313131"/>
          <w:sz w:val="20"/>
        </w:rPr>
        <w:t>work</w:t>
      </w:r>
      <w:r>
        <w:rPr>
          <w:rFonts w:ascii="Arial"/>
          <w:color w:val="313131"/>
          <w:spacing w:val="8"/>
          <w:sz w:val="20"/>
        </w:rPr>
        <w:t xml:space="preserve"> </w:t>
      </w:r>
      <w:r>
        <w:rPr>
          <w:rFonts w:ascii="Arial"/>
          <w:color w:val="313131"/>
          <w:sz w:val="20"/>
        </w:rPr>
        <w:t>within</w:t>
      </w:r>
      <w:r>
        <w:rPr>
          <w:rFonts w:ascii="Arial"/>
          <w:color w:val="313131"/>
          <w:spacing w:val="8"/>
          <w:sz w:val="20"/>
        </w:rPr>
        <w:t xml:space="preserve"> </w:t>
      </w:r>
      <w:r>
        <w:rPr>
          <w:rFonts w:ascii="Arial"/>
          <w:color w:val="313131"/>
          <w:sz w:val="20"/>
        </w:rPr>
        <w:t>the</w:t>
      </w:r>
      <w:r>
        <w:rPr>
          <w:rFonts w:ascii="Arial"/>
          <w:color w:val="313131"/>
          <w:spacing w:val="8"/>
          <w:sz w:val="20"/>
        </w:rPr>
        <w:t xml:space="preserve"> </w:t>
      </w:r>
      <w:r>
        <w:rPr>
          <w:rFonts w:ascii="Arial"/>
          <w:color w:val="313131"/>
          <w:sz w:val="20"/>
        </w:rPr>
        <w:t>Contract</w:t>
      </w:r>
      <w:r>
        <w:rPr>
          <w:rFonts w:ascii="Arial"/>
          <w:color w:val="313131"/>
          <w:spacing w:val="5"/>
          <w:sz w:val="20"/>
        </w:rPr>
        <w:t xml:space="preserve"> </w:t>
      </w:r>
      <w:r>
        <w:rPr>
          <w:rFonts w:ascii="Arial"/>
          <w:color w:val="313131"/>
          <w:sz w:val="20"/>
        </w:rPr>
        <w:t>Area</w:t>
      </w:r>
      <w:r>
        <w:rPr>
          <w:rFonts w:ascii="Arial"/>
          <w:color w:val="313131"/>
          <w:spacing w:val="13"/>
          <w:sz w:val="20"/>
        </w:rPr>
        <w:t xml:space="preserve"> </w:t>
      </w:r>
      <w:r>
        <w:rPr>
          <w:rFonts w:ascii="Arial"/>
          <w:color w:val="313131"/>
          <w:sz w:val="20"/>
        </w:rPr>
        <w:t>consist</w:t>
      </w:r>
      <w:r>
        <w:rPr>
          <w:rFonts w:ascii="Arial"/>
          <w:color w:val="313131"/>
          <w:spacing w:val="5"/>
          <w:sz w:val="20"/>
        </w:rPr>
        <w:t xml:space="preserve"> </w:t>
      </w:r>
      <w:r>
        <w:rPr>
          <w:rFonts w:ascii="Arial"/>
          <w:color w:val="313131"/>
          <w:sz w:val="20"/>
        </w:rPr>
        <w:t>of</w:t>
      </w:r>
      <w:r>
        <w:rPr>
          <w:rFonts w:ascii="Arial"/>
          <w:color w:val="313131"/>
          <w:spacing w:val="4"/>
          <w:sz w:val="20"/>
        </w:rPr>
        <w:t xml:space="preserve"> </w:t>
      </w:r>
      <w:r>
        <w:rPr>
          <w:rFonts w:ascii="Arial"/>
          <w:color w:val="313131"/>
          <w:sz w:val="20"/>
        </w:rPr>
        <w:t>the</w:t>
      </w:r>
      <w:r>
        <w:rPr>
          <w:rFonts w:ascii="Arial"/>
          <w:color w:val="313131"/>
          <w:spacing w:val="13"/>
          <w:sz w:val="20"/>
        </w:rPr>
        <w:t xml:space="preserve"> </w:t>
      </w:r>
      <w:r>
        <w:rPr>
          <w:rFonts w:ascii="Arial"/>
          <w:color w:val="313131"/>
          <w:sz w:val="20"/>
        </w:rPr>
        <w:t>both</w:t>
      </w:r>
      <w:r>
        <w:rPr>
          <w:rFonts w:ascii="Arial"/>
          <w:color w:val="313131"/>
          <w:spacing w:val="2"/>
          <w:sz w:val="20"/>
        </w:rPr>
        <w:t xml:space="preserve"> </w:t>
      </w:r>
      <w:r>
        <w:rPr>
          <w:rFonts w:ascii="Arial"/>
          <w:color w:val="313131"/>
          <w:sz w:val="20"/>
        </w:rPr>
        <w:t>planned</w:t>
      </w:r>
      <w:r>
        <w:rPr>
          <w:rFonts w:ascii="Arial"/>
          <w:color w:val="313131"/>
          <w:spacing w:val="5"/>
          <w:sz w:val="20"/>
        </w:rPr>
        <w:t xml:space="preserve"> </w:t>
      </w:r>
      <w:r>
        <w:rPr>
          <w:rFonts w:ascii="Arial"/>
          <w:color w:val="313131"/>
          <w:sz w:val="20"/>
        </w:rPr>
        <w:t>and</w:t>
      </w:r>
      <w:r>
        <w:rPr>
          <w:rFonts w:ascii="Arial"/>
          <w:color w:val="313131"/>
          <w:spacing w:val="3"/>
          <w:sz w:val="20"/>
        </w:rPr>
        <w:t xml:space="preserve"> </w:t>
      </w:r>
      <w:r>
        <w:rPr>
          <w:rFonts w:ascii="Arial"/>
          <w:color w:val="313131"/>
          <w:sz w:val="20"/>
        </w:rPr>
        <w:t>reactive</w:t>
      </w:r>
      <w:r>
        <w:rPr>
          <w:rFonts w:ascii="Arial"/>
          <w:color w:val="313131"/>
          <w:w w:val="97"/>
          <w:sz w:val="20"/>
        </w:rPr>
        <w:t xml:space="preserve"> </w:t>
      </w:r>
      <w:r>
        <w:rPr>
          <w:rFonts w:ascii="Arial"/>
          <w:color w:val="313131"/>
          <w:sz w:val="20"/>
        </w:rPr>
        <w:t>maintenance</w:t>
      </w:r>
      <w:r>
        <w:rPr>
          <w:rFonts w:ascii="Arial"/>
          <w:color w:val="313131"/>
          <w:spacing w:val="22"/>
          <w:sz w:val="20"/>
        </w:rPr>
        <w:t xml:space="preserve"> </w:t>
      </w:r>
      <w:r>
        <w:rPr>
          <w:rFonts w:ascii="Arial"/>
          <w:color w:val="313131"/>
          <w:sz w:val="20"/>
        </w:rPr>
        <w:t>works</w:t>
      </w:r>
      <w:r>
        <w:rPr>
          <w:rFonts w:ascii="Arial"/>
          <w:color w:val="313131"/>
          <w:spacing w:val="27"/>
          <w:sz w:val="20"/>
        </w:rPr>
        <w:t xml:space="preserve"> </w:t>
      </w:r>
      <w:r>
        <w:rPr>
          <w:rFonts w:ascii="Arial"/>
          <w:color w:val="313131"/>
          <w:sz w:val="20"/>
        </w:rPr>
        <w:t>at</w:t>
      </w:r>
      <w:r>
        <w:rPr>
          <w:rFonts w:ascii="Arial"/>
          <w:color w:val="313131"/>
          <w:spacing w:val="13"/>
          <w:sz w:val="20"/>
        </w:rPr>
        <w:t xml:space="preserve"> </w:t>
      </w:r>
      <w:r>
        <w:rPr>
          <w:rFonts w:ascii="Arial"/>
          <w:color w:val="313131"/>
          <w:sz w:val="20"/>
        </w:rPr>
        <w:t>addresses</w:t>
      </w:r>
      <w:r>
        <w:rPr>
          <w:rFonts w:ascii="Arial"/>
          <w:color w:val="313131"/>
          <w:spacing w:val="24"/>
          <w:sz w:val="20"/>
        </w:rPr>
        <w:t xml:space="preserve"> </w:t>
      </w:r>
      <w:r>
        <w:rPr>
          <w:rFonts w:ascii="Arial"/>
          <w:color w:val="313131"/>
          <w:sz w:val="20"/>
        </w:rPr>
        <w:t>within</w:t>
      </w:r>
      <w:r>
        <w:rPr>
          <w:rFonts w:ascii="Arial"/>
          <w:color w:val="313131"/>
          <w:spacing w:val="25"/>
          <w:sz w:val="20"/>
        </w:rPr>
        <w:t xml:space="preserve"> </w:t>
      </w:r>
      <w:r>
        <w:rPr>
          <w:rFonts w:ascii="Arial"/>
          <w:color w:val="313131"/>
          <w:sz w:val="20"/>
        </w:rPr>
        <w:t>Corby</w:t>
      </w:r>
      <w:r>
        <w:rPr>
          <w:rFonts w:ascii="Arial"/>
          <w:color w:val="313131"/>
          <w:spacing w:val="26"/>
          <w:sz w:val="20"/>
        </w:rPr>
        <w:t xml:space="preserve"> </w:t>
      </w:r>
      <w:r>
        <w:rPr>
          <w:rFonts w:ascii="Arial"/>
          <w:color w:val="313131"/>
          <w:sz w:val="20"/>
        </w:rPr>
        <w:t>Borough</w:t>
      </w:r>
      <w:r>
        <w:rPr>
          <w:rFonts w:ascii="Arial"/>
          <w:color w:val="313131"/>
          <w:spacing w:val="17"/>
          <w:sz w:val="20"/>
        </w:rPr>
        <w:t xml:space="preserve"> </w:t>
      </w:r>
      <w:r>
        <w:rPr>
          <w:rFonts w:ascii="Arial"/>
          <w:color w:val="313131"/>
          <w:sz w:val="20"/>
        </w:rPr>
        <w:t>Council</w:t>
      </w:r>
      <w:r>
        <w:rPr>
          <w:rFonts w:ascii="Arial"/>
          <w:color w:val="313131"/>
          <w:spacing w:val="29"/>
          <w:sz w:val="20"/>
        </w:rPr>
        <w:t xml:space="preserve"> </w:t>
      </w:r>
      <w:r>
        <w:rPr>
          <w:rFonts w:ascii="Arial"/>
          <w:color w:val="313131"/>
          <w:sz w:val="20"/>
        </w:rPr>
        <w:t>Housing</w:t>
      </w:r>
      <w:r>
        <w:rPr>
          <w:rFonts w:ascii="Arial"/>
          <w:color w:val="313131"/>
          <w:spacing w:val="12"/>
          <w:sz w:val="20"/>
        </w:rPr>
        <w:t xml:space="preserve"> </w:t>
      </w:r>
      <w:r>
        <w:rPr>
          <w:rFonts w:ascii="Arial"/>
          <w:color w:val="313131"/>
          <w:sz w:val="20"/>
        </w:rPr>
        <w:t>stock.</w:t>
      </w:r>
      <w:r>
        <w:rPr>
          <w:rFonts w:ascii="Arial"/>
          <w:color w:val="313131"/>
          <w:spacing w:val="15"/>
          <w:sz w:val="20"/>
        </w:rPr>
        <w:t xml:space="preserve"> </w:t>
      </w:r>
      <w:r>
        <w:rPr>
          <w:rFonts w:ascii="Arial"/>
          <w:color w:val="313131"/>
          <w:sz w:val="20"/>
        </w:rPr>
        <w:t>Works</w:t>
      </w:r>
      <w:r>
        <w:rPr>
          <w:rFonts w:ascii="Arial"/>
          <w:color w:val="313131"/>
          <w:spacing w:val="26"/>
          <w:sz w:val="20"/>
        </w:rPr>
        <w:t xml:space="preserve"> </w:t>
      </w:r>
      <w:r>
        <w:rPr>
          <w:rFonts w:ascii="Arial"/>
          <w:color w:val="313131"/>
          <w:sz w:val="20"/>
        </w:rPr>
        <w:t>also</w:t>
      </w:r>
      <w:r>
        <w:rPr>
          <w:rFonts w:ascii="Arial"/>
          <w:color w:val="313131"/>
          <w:spacing w:val="23"/>
          <w:sz w:val="20"/>
        </w:rPr>
        <w:t xml:space="preserve"> </w:t>
      </w:r>
      <w:r>
        <w:rPr>
          <w:rFonts w:ascii="Arial"/>
          <w:color w:val="313131"/>
          <w:sz w:val="20"/>
        </w:rPr>
        <w:t>include</w:t>
      </w:r>
      <w:r>
        <w:rPr>
          <w:rFonts w:ascii="Arial"/>
          <w:color w:val="313131"/>
          <w:w w:val="98"/>
          <w:sz w:val="20"/>
        </w:rPr>
        <w:t xml:space="preserve"> </w:t>
      </w:r>
      <w:r>
        <w:rPr>
          <w:rFonts w:ascii="Arial"/>
          <w:color w:val="313131"/>
          <w:sz w:val="20"/>
        </w:rPr>
        <w:t>kitchen</w:t>
      </w:r>
      <w:r>
        <w:rPr>
          <w:rFonts w:ascii="Arial"/>
          <w:color w:val="313131"/>
          <w:spacing w:val="9"/>
          <w:sz w:val="20"/>
        </w:rPr>
        <w:t xml:space="preserve"> </w:t>
      </w:r>
      <w:r>
        <w:rPr>
          <w:rFonts w:ascii="Arial"/>
          <w:color w:val="313131"/>
          <w:sz w:val="20"/>
        </w:rPr>
        <w:t>unit</w:t>
      </w:r>
      <w:r>
        <w:rPr>
          <w:rFonts w:ascii="Arial"/>
          <w:color w:val="313131"/>
          <w:spacing w:val="13"/>
          <w:sz w:val="20"/>
        </w:rPr>
        <w:t xml:space="preserve"> </w:t>
      </w:r>
      <w:r>
        <w:rPr>
          <w:rFonts w:ascii="Arial"/>
          <w:color w:val="313131"/>
          <w:sz w:val="20"/>
        </w:rPr>
        <w:t>replacements</w:t>
      </w:r>
      <w:r>
        <w:rPr>
          <w:rFonts w:ascii="Arial"/>
          <w:color w:val="313131"/>
          <w:spacing w:val="17"/>
          <w:sz w:val="20"/>
        </w:rPr>
        <w:t xml:space="preserve"> </w:t>
      </w:r>
      <w:r>
        <w:rPr>
          <w:rFonts w:ascii="Arial"/>
          <w:color w:val="313131"/>
          <w:sz w:val="20"/>
        </w:rPr>
        <w:t>that</w:t>
      </w:r>
      <w:r>
        <w:rPr>
          <w:rFonts w:ascii="Arial"/>
          <w:color w:val="313131"/>
          <w:spacing w:val="11"/>
          <w:sz w:val="20"/>
        </w:rPr>
        <w:t xml:space="preserve"> </w:t>
      </w:r>
      <w:r>
        <w:rPr>
          <w:rFonts w:ascii="Arial"/>
          <w:color w:val="313131"/>
          <w:sz w:val="20"/>
        </w:rPr>
        <w:t>will</w:t>
      </w:r>
      <w:r>
        <w:rPr>
          <w:rFonts w:ascii="Arial"/>
          <w:color w:val="313131"/>
          <w:spacing w:val="21"/>
          <w:sz w:val="20"/>
        </w:rPr>
        <w:t xml:space="preserve"> </w:t>
      </w:r>
      <w:r>
        <w:rPr>
          <w:rFonts w:ascii="Arial"/>
          <w:color w:val="313131"/>
          <w:sz w:val="20"/>
        </w:rPr>
        <w:t>be</w:t>
      </w:r>
      <w:r>
        <w:rPr>
          <w:rFonts w:ascii="Arial"/>
          <w:color w:val="313131"/>
          <w:spacing w:val="3"/>
          <w:sz w:val="20"/>
        </w:rPr>
        <w:t xml:space="preserve"> </w:t>
      </w:r>
      <w:r>
        <w:rPr>
          <w:rFonts w:ascii="Arial"/>
          <w:color w:val="313131"/>
          <w:sz w:val="20"/>
        </w:rPr>
        <w:t>supplied</w:t>
      </w:r>
      <w:r>
        <w:rPr>
          <w:rFonts w:ascii="Arial"/>
          <w:color w:val="313131"/>
          <w:spacing w:val="20"/>
          <w:sz w:val="20"/>
        </w:rPr>
        <w:t xml:space="preserve"> </w:t>
      </w:r>
      <w:r>
        <w:rPr>
          <w:rFonts w:ascii="Arial"/>
          <w:color w:val="313131"/>
          <w:sz w:val="20"/>
        </w:rPr>
        <w:t>directly</w:t>
      </w:r>
      <w:r>
        <w:rPr>
          <w:rFonts w:ascii="Arial"/>
          <w:color w:val="313131"/>
          <w:spacing w:val="10"/>
          <w:sz w:val="20"/>
        </w:rPr>
        <w:t xml:space="preserve"> </w:t>
      </w:r>
      <w:r>
        <w:rPr>
          <w:rFonts w:ascii="Arial"/>
          <w:color w:val="313131"/>
          <w:sz w:val="20"/>
        </w:rPr>
        <w:t>the</w:t>
      </w:r>
      <w:r>
        <w:rPr>
          <w:rFonts w:ascii="Arial"/>
          <w:color w:val="313131"/>
          <w:spacing w:val="15"/>
          <w:sz w:val="20"/>
        </w:rPr>
        <w:t xml:space="preserve"> </w:t>
      </w:r>
      <w:r>
        <w:rPr>
          <w:rFonts w:ascii="Arial"/>
          <w:color w:val="313131"/>
          <w:sz w:val="20"/>
        </w:rPr>
        <w:t>Corby</w:t>
      </w:r>
      <w:r>
        <w:rPr>
          <w:rFonts w:ascii="Arial"/>
          <w:color w:val="313131"/>
          <w:spacing w:val="16"/>
          <w:sz w:val="20"/>
        </w:rPr>
        <w:t xml:space="preserve"> </w:t>
      </w:r>
      <w:r>
        <w:rPr>
          <w:rFonts w:ascii="Arial"/>
          <w:color w:val="313131"/>
          <w:sz w:val="20"/>
        </w:rPr>
        <w:t>Borough</w:t>
      </w:r>
      <w:r>
        <w:rPr>
          <w:rFonts w:ascii="Arial"/>
          <w:color w:val="313131"/>
          <w:spacing w:val="15"/>
          <w:sz w:val="20"/>
        </w:rPr>
        <w:t xml:space="preserve"> </w:t>
      </w:r>
      <w:r>
        <w:rPr>
          <w:rFonts w:ascii="Arial"/>
          <w:color w:val="313131"/>
          <w:sz w:val="20"/>
        </w:rPr>
        <w:t>Council</w:t>
      </w:r>
      <w:r>
        <w:rPr>
          <w:rFonts w:ascii="Arial"/>
          <w:color w:val="313131"/>
          <w:spacing w:val="14"/>
          <w:sz w:val="20"/>
        </w:rPr>
        <w:t xml:space="preserve"> </w:t>
      </w:r>
      <w:r>
        <w:rPr>
          <w:rFonts w:ascii="Arial"/>
          <w:color w:val="313131"/>
          <w:sz w:val="20"/>
        </w:rPr>
        <w:t>to</w:t>
      </w:r>
      <w:r>
        <w:rPr>
          <w:rFonts w:ascii="Arial"/>
          <w:color w:val="313131"/>
          <w:spacing w:val="9"/>
          <w:sz w:val="20"/>
        </w:rPr>
        <w:t xml:space="preserve"> </w:t>
      </w:r>
      <w:r>
        <w:rPr>
          <w:rFonts w:ascii="Arial"/>
          <w:color w:val="313131"/>
          <w:sz w:val="20"/>
        </w:rPr>
        <w:t>the</w:t>
      </w:r>
      <w:r>
        <w:rPr>
          <w:rFonts w:ascii="Arial"/>
          <w:color w:val="313131"/>
          <w:spacing w:val="15"/>
          <w:sz w:val="20"/>
        </w:rPr>
        <w:t xml:space="preserve"> </w:t>
      </w:r>
      <w:r>
        <w:rPr>
          <w:rFonts w:ascii="Arial"/>
          <w:color w:val="313131"/>
          <w:sz w:val="20"/>
        </w:rPr>
        <w:t>Contractor</w:t>
      </w:r>
      <w:r>
        <w:rPr>
          <w:rFonts w:ascii="Arial"/>
          <w:color w:val="313131"/>
          <w:w w:val="97"/>
          <w:sz w:val="20"/>
        </w:rPr>
        <w:t xml:space="preserve"> </w:t>
      </w:r>
      <w:r>
        <w:rPr>
          <w:rFonts w:ascii="Arial"/>
          <w:color w:val="313131"/>
          <w:sz w:val="20"/>
        </w:rPr>
        <w:t>for</w:t>
      </w:r>
      <w:r>
        <w:rPr>
          <w:rFonts w:ascii="Arial"/>
          <w:color w:val="313131"/>
          <w:spacing w:val="-19"/>
          <w:sz w:val="20"/>
        </w:rPr>
        <w:t xml:space="preserve"> </w:t>
      </w:r>
      <w:r>
        <w:rPr>
          <w:rFonts w:ascii="Arial"/>
          <w:color w:val="313131"/>
          <w:sz w:val="20"/>
        </w:rPr>
        <w:t>installation.</w:t>
      </w:r>
    </w:p>
    <w:p w:rsidR="005160C1" w:rsidRDefault="005160C1">
      <w:pPr>
        <w:spacing w:before="10"/>
        <w:rPr>
          <w:rFonts w:ascii="Arial" w:eastAsia="Arial" w:hAnsi="Arial" w:cs="Arial"/>
          <w:sz w:val="19"/>
          <w:szCs w:val="19"/>
        </w:rPr>
      </w:pPr>
    </w:p>
    <w:p w:rsidR="005160C1" w:rsidRDefault="00A35ECC">
      <w:pPr>
        <w:spacing w:line="228" w:lineRule="exact"/>
        <w:ind w:left="131"/>
        <w:rPr>
          <w:rFonts w:ascii="Arial" w:eastAsia="Arial" w:hAnsi="Arial" w:cs="Arial"/>
          <w:sz w:val="20"/>
          <w:szCs w:val="20"/>
        </w:rPr>
      </w:pPr>
      <w:r>
        <w:rPr>
          <w:rFonts w:ascii="Arial"/>
          <w:color w:val="313131"/>
          <w:sz w:val="20"/>
        </w:rPr>
        <w:t>Orders</w:t>
      </w:r>
    </w:p>
    <w:p w:rsidR="005160C1" w:rsidRDefault="00A35ECC">
      <w:pPr>
        <w:ind w:left="116" w:right="223" w:firstLine="14"/>
        <w:rPr>
          <w:rFonts w:ascii="Arial" w:eastAsia="Arial" w:hAnsi="Arial" w:cs="Arial"/>
          <w:sz w:val="20"/>
          <w:szCs w:val="20"/>
        </w:rPr>
      </w:pPr>
      <w:r>
        <w:rPr>
          <w:rFonts w:ascii="Arial"/>
          <w:color w:val="313131"/>
          <w:sz w:val="20"/>
        </w:rPr>
        <w:t>Orders</w:t>
      </w:r>
      <w:r>
        <w:rPr>
          <w:rFonts w:ascii="Arial"/>
          <w:color w:val="313131"/>
          <w:spacing w:val="-7"/>
          <w:sz w:val="20"/>
        </w:rPr>
        <w:t xml:space="preserve"> </w:t>
      </w:r>
      <w:r>
        <w:rPr>
          <w:rFonts w:ascii="Arial"/>
          <w:color w:val="313131"/>
          <w:sz w:val="20"/>
        </w:rPr>
        <w:t>will</w:t>
      </w:r>
      <w:r>
        <w:rPr>
          <w:rFonts w:ascii="Arial"/>
          <w:color w:val="313131"/>
          <w:spacing w:val="5"/>
          <w:sz w:val="20"/>
        </w:rPr>
        <w:t xml:space="preserve"> </w:t>
      </w:r>
      <w:r>
        <w:rPr>
          <w:rFonts w:ascii="Arial"/>
          <w:color w:val="313131"/>
          <w:sz w:val="20"/>
        </w:rPr>
        <w:t>be</w:t>
      </w:r>
      <w:r>
        <w:rPr>
          <w:rFonts w:ascii="Arial"/>
          <w:color w:val="313131"/>
          <w:spacing w:val="-6"/>
          <w:sz w:val="20"/>
        </w:rPr>
        <w:t xml:space="preserve"> </w:t>
      </w:r>
      <w:r>
        <w:rPr>
          <w:rFonts w:ascii="Arial"/>
          <w:color w:val="313131"/>
          <w:sz w:val="20"/>
        </w:rPr>
        <w:t>issued</w:t>
      </w:r>
      <w:r>
        <w:rPr>
          <w:rFonts w:ascii="Arial"/>
          <w:color w:val="313131"/>
          <w:spacing w:val="-4"/>
          <w:sz w:val="20"/>
        </w:rPr>
        <w:t xml:space="preserve"> </w:t>
      </w:r>
      <w:r>
        <w:rPr>
          <w:rFonts w:ascii="Arial"/>
          <w:color w:val="313131"/>
          <w:sz w:val="20"/>
        </w:rPr>
        <w:t>to</w:t>
      </w:r>
      <w:r>
        <w:rPr>
          <w:rFonts w:ascii="Arial"/>
          <w:color w:val="313131"/>
          <w:spacing w:val="-9"/>
          <w:sz w:val="20"/>
        </w:rPr>
        <w:t xml:space="preserve"> </w:t>
      </w:r>
      <w:r>
        <w:rPr>
          <w:rFonts w:ascii="Arial"/>
          <w:color w:val="313131"/>
          <w:sz w:val="20"/>
        </w:rPr>
        <w:t>the</w:t>
      </w:r>
      <w:r>
        <w:rPr>
          <w:rFonts w:ascii="Arial"/>
          <w:color w:val="313131"/>
          <w:spacing w:val="-1"/>
          <w:sz w:val="20"/>
        </w:rPr>
        <w:t xml:space="preserve"> </w:t>
      </w:r>
      <w:r>
        <w:rPr>
          <w:rFonts w:ascii="Arial"/>
          <w:color w:val="313131"/>
          <w:sz w:val="20"/>
        </w:rPr>
        <w:t>Contractor</w:t>
      </w:r>
      <w:r>
        <w:rPr>
          <w:rFonts w:ascii="Arial"/>
          <w:color w:val="313131"/>
          <w:spacing w:val="6"/>
          <w:sz w:val="20"/>
        </w:rPr>
        <w:t xml:space="preserve"> </w:t>
      </w:r>
      <w:r>
        <w:rPr>
          <w:rFonts w:ascii="Arial"/>
          <w:color w:val="313131"/>
          <w:sz w:val="20"/>
        </w:rPr>
        <w:t>on</w:t>
      </w:r>
      <w:r>
        <w:rPr>
          <w:rFonts w:ascii="Arial"/>
          <w:color w:val="313131"/>
          <w:spacing w:val="-6"/>
          <w:sz w:val="20"/>
        </w:rPr>
        <w:t xml:space="preserve"> </w:t>
      </w:r>
      <w:r>
        <w:rPr>
          <w:rFonts w:ascii="Arial"/>
          <w:color w:val="313131"/>
          <w:sz w:val="20"/>
        </w:rPr>
        <w:t>a</w:t>
      </w:r>
      <w:r>
        <w:rPr>
          <w:rFonts w:ascii="Arial"/>
          <w:color w:val="313131"/>
          <w:spacing w:val="-6"/>
          <w:sz w:val="20"/>
        </w:rPr>
        <w:t xml:space="preserve"> </w:t>
      </w:r>
      <w:r>
        <w:rPr>
          <w:rFonts w:ascii="Arial"/>
          <w:color w:val="313131"/>
          <w:sz w:val="20"/>
        </w:rPr>
        <w:t>day</w:t>
      </w:r>
      <w:r>
        <w:rPr>
          <w:rFonts w:ascii="Arial"/>
          <w:color w:val="313131"/>
          <w:spacing w:val="-10"/>
          <w:sz w:val="20"/>
        </w:rPr>
        <w:t xml:space="preserve"> </w:t>
      </w:r>
      <w:r>
        <w:rPr>
          <w:rFonts w:ascii="Arial"/>
          <w:color w:val="313131"/>
          <w:sz w:val="20"/>
        </w:rPr>
        <w:t>to</w:t>
      </w:r>
      <w:r>
        <w:rPr>
          <w:rFonts w:ascii="Arial"/>
          <w:color w:val="313131"/>
          <w:spacing w:val="-7"/>
          <w:sz w:val="20"/>
        </w:rPr>
        <w:t xml:space="preserve"> </w:t>
      </w:r>
      <w:r>
        <w:rPr>
          <w:rFonts w:ascii="Arial"/>
          <w:color w:val="313131"/>
          <w:sz w:val="20"/>
        </w:rPr>
        <w:t>day</w:t>
      </w:r>
      <w:r>
        <w:rPr>
          <w:rFonts w:ascii="Arial"/>
          <w:color w:val="313131"/>
          <w:spacing w:val="3"/>
          <w:sz w:val="20"/>
        </w:rPr>
        <w:t xml:space="preserve"> </w:t>
      </w:r>
      <w:r>
        <w:rPr>
          <w:rFonts w:ascii="Arial"/>
          <w:color w:val="313131"/>
          <w:sz w:val="20"/>
        </w:rPr>
        <w:t>basis,</w:t>
      </w:r>
      <w:r>
        <w:rPr>
          <w:rFonts w:ascii="Arial"/>
          <w:color w:val="313131"/>
          <w:spacing w:val="-3"/>
          <w:sz w:val="20"/>
        </w:rPr>
        <w:t xml:space="preserve"> </w:t>
      </w:r>
      <w:r>
        <w:rPr>
          <w:rFonts w:ascii="Arial"/>
          <w:color w:val="313131"/>
          <w:sz w:val="20"/>
        </w:rPr>
        <w:t>in</w:t>
      </w:r>
      <w:r>
        <w:rPr>
          <w:rFonts w:ascii="Arial"/>
          <w:color w:val="313131"/>
          <w:spacing w:val="-20"/>
          <w:sz w:val="20"/>
        </w:rPr>
        <w:t xml:space="preserve"> </w:t>
      </w:r>
      <w:r>
        <w:rPr>
          <w:rFonts w:ascii="Arial"/>
          <w:color w:val="313131"/>
          <w:sz w:val="20"/>
        </w:rPr>
        <w:t>the</w:t>
      </w:r>
      <w:r>
        <w:rPr>
          <w:rFonts w:ascii="Arial"/>
          <w:color w:val="313131"/>
          <w:spacing w:val="-9"/>
          <w:sz w:val="20"/>
        </w:rPr>
        <w:t xml:space="preserve"> </w:t>
      </w:r>
      <w:r>
        <w:rPr>
          <w:rFonts w:ascii="Arial"/>
          <w:color w:val="313131"/>
          <w:sz w:val="20"/>
        </w:rPr>
        <w:t>form</w:t>
      </w:r>
      <w:r>
        <w:rPr>
          <w:rFonts w:ascii="Arial"/>
          <w:color w:val="313131"/>
          <w:spacing w:val="6"/>
          <w:sz w:val="20"/>
        </w:rPr>
        <w:t xml:space="preserve"> </w:t>
      </w:r>
      <w:r>
        <w:rPr>
          <w:rFonts w:ascii="Arial"/>
          <w:color w:val="313131"/>
          <w:sz w:val="20"/>
        </w:rPr>
        <w:t>of</w:t>
      </w:r>
      <w:r>
        <w:rPr>
          <w:rFonts w:ascii="Arial"/>
          <w:color w:val="313131"/>
          <w:spacing w:val="-5"/>
          <w:sz w:val="20"/>
        </w:rPr>
        <w:t xml:space="preserve"> </w:t>
      </w:r>
      <w:r>
        <w:rPr>
          <w:rFonts w:ascii="Arial"/>
          <w:color w:val="313131"/>
          <w:sz w:val="20"/>
        </w:rPr>
        <w:t>Official</w:t>
      </w:r>
      <w:r>
        <w:rPr>
          <w:rFonts w:ascii="Arial"/>
          <w:color w:val="313131"/>
          <w:spacing w:val="-2"/>
          <w:sz w:val="20"/>
        </w:rPr>
        <w:t xml:space="preserve"> </w:t>
      </w:r>
      <w:r>
        <w:rPr>
          <w:rFonts w:ascii="Arial"/>
          <w:color w:val="313131"/>
          <w:sz w:val="20"/>
        </w:rPr>
        <w:t>Orders</w:t>
      </w:r>
      <w:r>
        <w:rPr>
          <w:rFonts w:ascii="Arial"/>
          <w:color w:val="313131"/>
          <w:spacing w:val="-3"/>
          <w:sz w:val="20"/>
        </w:rPr>
        <w:t xml:space="preserve"> </w:t>
      </w:r>
      <w:r>
        <w:rPr>
          <w:rFonts w:ascii="Arial"/>
          <w:color w:val="313131"/>
          <w:sz w:val="20"/>
        </w:rPr>
        <w:t>from</w:t>
      </w:r>
      <w:r>
        <w:rPr>
          <w:rFonts w:ascii="Arial"/>
          <w:color w:val="313131"/>
          <w:spacing w:val="2"/>
          <w:sz w:val="20"/>
        </w:rPr>
        <w:t xml:space="preserve"> </w:t>
      </w:r>
      <w:r>
        <w:rPr>
          <w:rFonts w:ascii="Arial"/>
          <w:color w:val="313131"/>
          <w:sz w:val="20"/>
        </w:rPr>
        <w:t>the</w:t>
      </w:r>
      <w:r>
        <w:rPr>
          <w:rFonts w:ascii="Arial"/>
          <w:color w:val="313131"/>
          <w:w w:val="96"/>
          <w:sz w:val="20"/>
        </w:rPr>
        <w:t xml:space="preserve"> </w:t>
      </w:r>
      <w:r>
        <w:rPr>
          <w:rFonts w:ascii="Arial"/>
          <w:color w:val="313131"/>
          <w:sz w:val="20"/>
        </w:rPr>
        <w:t>Contract</w:t>
      </w:r>
      <w:r>
        <w:rPr>
          <w:rFonts w:ascii="Arial"/>
          <w:color w:val="313131"/>
          <w:spacing w:val="-9"/>
          <w:sz w:val="20"/>
        </w:rPr>
        <w:t xml:space="preserve"> </w:t>
      </w:r>
      <w:r>
        <w:rPr>
          <w:rFonts w:ascii="Arial"/>
          <w:color w:val="313131"/>
          <w:sz w:val="20"/>
        </w:rPr>
        <w:t>Administrator.</w:t>
      </w:r>
      <w:r>
        <w:rPr>
          <w:rFonts w:ascii="Arial"/>
          <w:color w:val="313131"/>
          <w:spacing w:val="6"/>
          <w:sz w:val="20"/>
        </w:rPr>
        <w:t xml:space="preserve"> </w:t>
      </w:r>
      <w:r>
        <w:rPr>
          <w:rFonts w:ascii="Arial"/>
          <w:color w:val="313131"/>
          <w:sz w:val="20"/>
        </w:rPr>
        <w:t>The</w:t>
      </w:r>
      <w:r>
        <w:rPr>
          <w:rFonts w:ascii="Arial"/>
          <w:color w:val="313131"/>
          <w:spacing w:val="-7"/>
          <w:sz w:val="20"/>
        </w:rPr>
        <w:t xml:space="preserve"> </w:t>
      </w:r>
      <w:r>
        <w:rPr>
          <w:rFonts w:ascii="Arial"/>
          <w:color w:val="313131"/>
          <w:sz w:val="20"/>
        </w:rPr>
        <w:t>Contractor's</w:t>
      </w:r>
      <w:r>
        <w:rPr>
          <w:rFonts w:ascii="Arial"/>
          <w:color w:val="313131"/>
          <w:spacing w:val="-4"/>
          <w:sz w:val="20"/>
        </w:rPr>
        <w:t xml:space="preserve"> </w:t>
      </w:r>
      <w:r>
        <w:rPr>
          <w:rFonts w:ascii="Arial"/>
          <w:color w:val="313131"/>
          <w:sz w:val="20"/>
        </w:rPr>
        <w:t>detailed</w:t>
      </w:r>
      <w:r>
        <w:rPr>
          <w:rFonts w:ascii="Arial"/>
          <w:color w:val="313131"/>
          <w:spacing w:val="-7"/>
          <w:sz w:val="20"/>
        </w:rPr>
        <w:t xml:space="preserve"> </w:t>
      </w:r>
      <w:r>
        <w:rPr>
          <w:rFonts w:ascii="Arial"/>
          <w:color w:val="313131"/>
          <w:sz w:val="20"/>
        </w:rPr>
        <w:t>claims</w:t>
      </w:r>
      <w:r>
        <w:rPr>
          <w:rFonts w:ascii="Arial"/>
          <w:color w:val="313131"/>
          <w:spacing w:val="-11"/>
          <w:sz w:val="20"/>
        </w:rPr>
        <w:t xml:space="preserve"> </w:t>
      </w:r>
      <w:r>
        <w:rPr>
          <w:rFonts w:ascii="Arial"/>
          <w:color w:val="313131"/>
          <w:sz w:val="20"/>
        </w:rPr>
        <w:t>shall</w:t>
      </w:r>
      <w:r>
        <w:rPr>
          <w:rFonts w:ascii="Arial"/>
          <w:color w:val="313131"/>
          <w:spacing w:val="-1"/>
          <w:sz w:val="20"/>
        </w:rPr>
        <w:t xml:space="preserve"> </w:t>
      </w:r>
      <w:r>
        <w:rPr>
          <w:rFonts w:ascii="Arial"/>
          <w:color w:val="313131"/>
          <w:sz w:val="20"/>
        </w:rPr>
        <w:t>be</w:t>
      </w:r>
      <w:r>
        <w:rPr>
          <w:rFonts w:ascii="Arial"/>
          <w:color w:val="313131"/>
          <w:spacing w:val="-16"/>
          <w:sz w:val="20"/>
        </w:rPr>
        <w:t xml:space="preserve"> </w:t>
      </w:r>
      <w:r>
        <w:rPr>
          <w:rFonts w:ascii="Arial"/>
          <w:color w:val="313131"/>
          <w:sz w:val="20"/>
        </w:rPr>
        <w:t>submitted</w:t>
      </w:r>
      <w:r>
        <w:rPr>
          <w:rFonts w:ascii="Arial"/>
          <w:color w:val="313131"/>
          <w:spacing w:val="-7"/>
          <w:sz w:val="20"/>
        </w:rPr>
        <w:t xml:space="preserve"> </w:t>
      </w:r>
      <w:r>
        <w:rPr>
          <w:rFonts w:ascii="Arial"/>
          <w:color w:val="313131"/>
          <w:sz w:val="20"/>
        </w:rPr>
        <w:t>for</w:t>
      </w:r>
      <w:r>
        <w:rPr>
          <w:rFonts w:ascii="Arial"/>
          <w:color w:val="313131"/>
          <w:spacing w:val="-3"/>
          <w:sz w:val="20"/>
        </w:rPr>
        <w:t xml:space="preserve"> </w:t>
      </w:r>
      <w:r>
        <w:rPr>
          <w:rFonts w:ascii="Arial"/>
          <w:color w:val="313131"/>
          <w:sz w:val="20"/>
        </w:rPr>
        <w:t>payment</w:t>
      </w:r>
      <w:r>
        <w:rPr>
          <w:rFonts w:ascii="Arial"/>
          <w:color w:val="313131"/>
          <w:spacing w:val="-6"/>
          <w:sz w:val="20"/>
        </w:rPr>
        <w:t xml:space="preserve"> </w:t>
      </w:r>
      <w:r>
        <w:rPr>
          <w:rFonts w:ascii="Arial"/>
          <w:color w:val="313131"/>
          <w:sz w:val="20"/>
        </w:rPr>
        <w:t>based</w:t>
      </w:r>
      <w:r>
        <w:rPr>
          <w:rFonts w:ascii="Arial"/>
          <w:color w:val="313131"/>
          <w:spacing w:val="-11"/>
          <w:sz w:val="20"/>
        </w:rPr>
        <w:t xml:space="preserve"> </w:t>
      </w:r>
      <w:r>
        <w:rPr>
          <w:rFonts w:ascii="Arial"/>
          <w:color w:val="313131"/>
          <w:sz w:val="20"/>
        </w:rPr>
        <w:t>strictly</w:t>
      </w:r>
      <w:r>
        <w:rPr>
          <w:rFonts w:ascii="Arial"/>
          <w:color w:val="313131"/>
          <w:w w:val="98"/>
          <w:sz w:val="20"/>
        </w:rPr>
        <w:t xml:space="preserve"> </w:t>
      </w:r>
      <w:r>
        <w:rPr>
          <w:rFonts w:ascii="Arial"/>
          <w:color w:val="313131"/>
          <w:sz w:val="20"/>
        </w:rPr>
        <w:t>on</w:t>
      </w:r>
      <w:r>
        <w:rPr>
          <w:rFonts w:ascii="Arial"/>
          <w:color w:val="313131"/>
          <w:spacing w:val="-15"/>
          <w:sz w:val="20"/>
        </w:rPr>
        <w:t xml:space="preserve"> </w:t>
      </w:r>
      <w:r>
        <w:rPr>
          <w:rFonts w:ascii="Arial"/>
          <w:color w:val="313131"/>
          <w:sz w:val="20"/>
        </w:rPr>
        <w:t>that</w:t>
      </w:r>
      <w:r>
        <w:rPr>
          <w:rFonts w:ascii="Arial"/>
          <w:color w:val="313131"/>
          <w:spacing w:val="-4"/>
          <w:sz w:val="20"/>
        </w:rPr>
        <w:t xml:space="preserve"> </w:t>
      </w:r>
      <w:r>
        <w:rPr>
          <w:rFonts w:ascii="Arial"/>
          <w:color w:val="313131"/>
          <w:sz w:val="20"/>
        </w:rPr>
        <w:t>Order.</w:t>
      </w:r>
      <w:r>
        <w:rPr>
          <w:rFonts w:ascii="Arial"/>
          <w:color w:val="313131"/>
          <w:spacing w:val="-9"/>
          <w:sz w:val="20"/>
        </w:rPr>
        <w:t xml:space="preserve"> </w:t>
      </w:r>
      <w:r>
        <w:rPr>
          <w:rFonts w:ascii="Arial"/>
          <w:color w:val="313131"/>
          <w:sz w:val="20"/>
        </w:rPr>
        <w:t>The</w:t>
      </w:r>
      <w:r>
        <w:rPr>
          <w:rFonts w:ascii="Arial"/>
          <w:color w:val="313131"/>
          <w:spacing w:val="-5"/>
          <w:sz w:val="20"/>
        </w:rPr>
        <w:t xml:space="preserve"> </w:t>
      </w:r>
      <w:r>
        <w:rPr>
          <w:rFonts w:ascii="Arial"/>
          <w:color w:val="313131"/>
          <w:sz w:val="20"/>
        </w:rPr>
        <w:t>Contractor will</w:t>
      </w:r>
      <w:r>
        <w:rPr>
          <w:rFonts w:ascii="Arial"/>
          <w:color w:val="313131"/>
          <w:spacing w:val="-2"/>
          <w:sz w:val="20"/>
        </w:rPr>
        <w:t xml:space="preserve"> </w:t>
      </w:r>
      <w:r>
        <w:rPr>
          <w:rFonts w:ascii="Arial"/>
          <w:color w:val="313131"/>
          <w:sz w:val="20"/>
        </w:rPr>
        <w:t>only</w:t>
      </w:r>
      <w:r>
        <w:rPr>
          <w:rFonts w:ascii="Arial"/>
          <w:color w:val="313131"/>
          <w:spacing w:val="3"/>
          <w:sz w:val="20"/>
        </w:rPr>
        <w:t xml:space="preserve"> </w:t>
      </w:r>
      <w:r>
        <w:rPr>
          <w:rFonts w:ascii="Arial"/>
          <w:color w:val="313131"/>
          <w:sz w:val="20"/>
        </w:rPr>
        <w:t>be</w:t>
      </w:r>
      <w:r>
        <w:rPr>
          <w:rFonts w:ascii="Arial"/>
          <w:color w:val="313131"/>
          <w:spacing w:val="-7"/>
          <w:sz w:val="20"/>
        </w:rPr>
        <w:t xml:space="preserve"> </w:t>
      </w:r>
      <w:r>
        <w:rPr>
          <w:rFonts w:ascii="Arial"/>
          <w:color w:val="313131"/>
          <w:sz w:val="20"/>
        </w:rPr>
        <w:t>paid</w:t>
      </w:r>
      <w:r>
        <w:rPr>
          <w:rFonts w:ascii="Arial"/>
          <w:color w:val="313131"/>
          <w:spacing w:val="-18"/>
          <w:sz w:val="20"/>
        </w:rPr>
        <w:t xml:space="preserve"> </w:t>
      </w:r>
      <w:r>
        <w:rPr>
          <w:rFonts w:ascii="Arial"/>
          <w:color w:val="313131"/>
          <w:sz w:val="20"/>
        </w:rPr>
        <w:t>for</w:t>
      </w:r>
      <w:r>
        <w:rPr>
          <w:rFonts w:ascii="Arial"/>
          <w:color w:val="313131"/>
          <w:spacing w:val="-4"/>
          <w:sz w:val="20"/>
        </w:rPr>
        <w:t xml:space="preserve"> </w:t>
      </w:r>
      <w:r>
        <w:rPr>
          <w:rFonts w:ascii="Arial"/>
          <w:color w:val="313131"/>
          <w:sz w:val="20"/>
        </w:rPr>
        <w:t>work</w:t>
      </w:r>
      <w:r>
        <w:rPr>
          <w:rFonts w:ascii="Arial"/>
          <w:color w:val="313131"/>
          <w:spacing w:val="5"/>
          <w:sz w:val="20"/>
        </w:rPr>
        <w:t xml:space="preserve"> </w:t>
      </w:r>
      <w:r>
        <w:rPr>
          <w:rFonts w:ascii="Arial"/>
          <w:color w:val="313131"/>
          <w:sz w:val="20"/>
        </w:rPr>
        <w:t>contained</w:t>
      </w:r>
      <w:r>
        <w:rPr>
          <w:rFonts w:ascii="Arial"/>
          <w:color w:val="313131"/>
          <w:spacing w:val="6"/>
          <w:sz w:val="20"/>
        </w:rPr>
        <w:t xml:space="preserve"> </w:t>
      </w:r>
      <w:r>
        <w:rPr>
          <w:rFonts w:ascii="Arial"/>
          <w:color w:val="313131"/>
          <w:sz w:val="20"/>
        </w:rPr>
        <w:t>on</w:t>
      </w:r>
      <w:r>
        <w:rPr>
          <w:rFonts w:ascii="Arial"/>
          <w:color w:val="313131"/>
          <w:spacing w:val="-10"/>
          <w:sz w:val="20"/>
        </w:rPr>
        <w:t xml:space="preserve"> </w:t>
      </w:r>
      <w:r>
        <w:rPr>
          <w:rFonts w:ascii="Arial"/>
          <w:color w:val="313131"/>
          <w:sz w:val="20"/>
        </w:rPr>
        <w:t>an</w:t>
      </w:r>
      <w:r>
        <w:rPr>
          <w:rFonts w:ascii="Arial"/>
          <w:color w:val="313131"/>
          <w:spacing w:val="-7"/>
          <w:sz w:val="20"/>
        </w:rPr>
        <w:t xml:space="preserve"> </w:t>
      </w:r>
      <w:r>
        <w:rPr>
          <w:rFonts w:ascii="Arial"/>
          <w:color w:val="313131"/>
          <w:sz w:val="20"/>
        </w:rPr>
        <w:t>official</w:t>
      </w:r>
      <w:r>
        <w:rPr>
          <w:rFonts w:ascii="Arial"/>
          <w:color w:val="313131"/>
          <w:spacing w:val="1"/>
          <w:sz w:val="20"/>
        </w:rPr>
        <w:t xml:space="preserve"> </w:t>
      </w:r>
      <w:r>
        <w:rPr>
          <w:rFonts w:ascii="Arial"/>
          <w:color w:val="313131"/>
          <w:sz w:val="20"/>
        </w:rPr>
        <w:t>Order.</w:t>
      </w:r>
      <w:r>
        <w:rPr>
          <w:rFonts w:ascii="Arial"/>
          <w:color w:val="313131"/>
          <w:spacing w:val="-9"/>
          <w:sz w:val="20"/>
        </w:rPr>
        <w:t xml:space="preserve"> </w:t>
      </w:r>
      <w:r>
        <w:rPr>
          <w:rFonts w:ascii="Arial"/>
          <w:color w:val="313131"/>
          <w:sz w:val="20"/>
        </w:rPr>
        <w:t>Should</w:t>
      </w:r>
      <w:r>
        <w:rPr>
          <w:rFonts w:ascii="Arial"/>
          <w:color w:val="313131"/>
          <w:spacing w:val="-10"/>
          <w:sz w:val="20"/>
        </w:rPr>
        <w:t xml:space="preserve"> </w:t>
      </w:r>
      <w:r>
        <w:rPr>
          <w:rFonts w:ascii="Arial"/>
          <w:color w:val="313131"/>
          <w:sz w:val="20"/>
        </w:rPr>
        <w:t>further</w:t>
      </w:r>
      <w:r>
        <w:rPr>
          <w:rFonts w:ascii="Arial"/>
          <w:color w:val="313131"/>
          <w:w w:val="97"/>
          <w:sz w:val="20"/>
        </w:rPr>
        <w:t xml:space="preserve"> </w:t>
      </w:r>
      <w:r>
        <w:rPr>
          <w:rFonts w:ascii="Arial"/>
          <w:color w:val="313131"/>
          <w:sz w:val="20"/>
        </w:rPr>
        <w:t>defects</w:t>
      </w:r>
      <w:r>
        <w:rPr>
          <w:rFonts w:ascii="Arial"/>
          <w:color w:val="313131"/>
          <w:spacing w:val="5"/>
          <w:sz w:val="20"/>
        </w:rPr>
        <w:t xml:space="preserve"> </w:t>
      </w:r>
      <w:r>
        <w:rPr>
          <w:rFonts w:ascii="Arial"/>
          <w:color w:val="313131"/>
          <w:sz w:val="20"/>
        </w:rPr>
        <w:t>be</w:t>
      </w:r>
      <w:r>
        <w:rPr>
          <w:rFonts w:ascii="Arial"/>
          <w:color w:val="313131"/>
          <w:spacing w:val="-10"/>
          <w:sz w:val="20"/>
        </w:rPr>
        <w:t xml:space="preserve"> </w:t>
      </w:r>
      <w:r>
        <w:rPr>
          <w:rFonts w:ascii="Arial"/>
          <w:color w:val="313131"/>
          <w:sz w:val="20"/>
        </w:rPr>
        <w:t>discovered</w:t>
      </w:r>
      <w:r>
        <w:rPr>
          <w:rFonts w:ascii="Arial"/>
          <w:color w:val="313131"/>
          <w:spacing w:val="9"/>
          <w:sz w:val="20"/>
        </w:rPr>
        <w:t xml:space="preserve"> </w:t>
      </w:r>
      <w:r>
        <w:rPr>
          <w:rFonts w:ascii="Arial"/>
          <w:color w:val="313131"/>
          <w:sz w:val="20"/>
        </w:rPr>
        <w:t>by</w:t>
      </w:r>
      <w:r>
        <w:rPr>
          <w:rFonts w:ascii="Arial"/>
          <w:color w:val="313131"/>
          <w:spacing w:val="-17"/>
          <w:sz w:val="20"/>
        </w:rPr>
        <w:t xml:space="preserve"> </w:t>
      </w:r>
      <w:r>
        <w:rPr>
          <w:rFonts w:ascii="Arial"/>
          <w:color w:val="313131"/>
          <w:sz w:val="20"/>
        </w:rPr>
        <w:t>the</w:t>
      </w:r>
      <w:r>
        <w:rPr>
          <w:rFonts w:ascii="Arial"/>
          <w:color w:val="313131"/>
          <w:spacing w:val="-7"/>
          <w:sz w:val="20"/>
        </w:rPr>
        <w:t xml:space="preserve"> </w:t>
      </w:r>
      <w:r>
        <w:rPr>
          <w:rFonts w:ascii="Arial"/>
          <w:color w:val="313131"/>
          <w:sz w:val="20"/>
        </w:rPr>
        <w:t>Contractor</w:t>
      </w:r>
      <w:r>
        <w:rPr>
          <w:rFonts w:ascii="Arial"/>
          <w:color w:val="313131"/>
          <w:spacing w:val="1"/>
          <w:sz w:val="20"/>
        </w:rPr>
        <w:t xml:space="preserve"> </w:t>
      </w:r>
      <w:r>
        <w:rPr>
          <w:rFonts w:ascii="Arial"/>
          <w:color w:val="313131"/>
          <w:sz w:val="20"/>
        </w:rPr>
        <w:t>during</w:t>
      </w:r>
      <w:r>
        <w:rPr>
          <w:rFonts w:ascii="Arial"/>
          <w:color w:val="313131"/>
          <w:spacing w:val="-7"/>
          <w:sz w:val="20"/>
        </w:rPr>
        <w:t xml:space="preserve"> </w:t>
      </w:r>
      <w:r>
        <w:rPr>
          <w:rFonts w:ascii="Arial"/>
          <w:color w:val="313131"/>
          <w:sz w:val="20"/>
        </w:rPr>
        <w:t>the</w:t>
      </w:r>
      <w:r>
        <w:rPr>
          <w:rFonts w:ascii="Arial"/>
          <w:color w:val="313131"/>
          <w:spacing w:val="-6"/>
          <w:sz w:val="20"/>
        </w:rPr>
        <w:t xml:space="preserve"> </w:t>
      </w:r>
      <w:r>
        <w:rPr>
          <w:rFonts w:ascii="Arial"/>
          <w:color w:val="313131"/>
          <w:sz w:val="20"/>
        </w:rPr>
        <w:t>course of</w:t>
      </w:r>
      <w:r>
        <w:rPr>
          <w:rFonts w:ascii="Arial"/>
          <w:color w:val="313131"/>
          <w:spacing w:val="-3"/>
          <w:sz w:val="20"/>
        </w:rPr>
        <w:t xml:space="preserve"> </w:t>
      </w:r>
      <w:r>
        <w:rPr>
          <w:rFonts w:ascii="Arial"/>
          <w:color w:val="313131"/>
          <w:sz w:val="20"/>
        </w:rPr>
        <w:t>his</w:t>
      </w:r>
      <w:r>
        <w:rPr>
          <w:rFonts w:ascii="Arial"/>
          <w:color w:val="313131"/>
          <w:spacing w:val="-17"/>
          <w:sz w:val="20"/>
        </w:rPr>
        <w:t xml:space="preserve"> </w:t>
      </w:r>
      <w:r>
        <w:rPr>
          <w:rFonts w:ascii="Arial"/>
          <w:color w:val="313131"/>
          <w:sz w:val="20"/>
        </w:rPr>
        <w:t>work</w:t>
      </w:r>
      <w:r>
        <w:rPr>
          <w:rFonts w:ascii="Arial"/>
          <w:color w:val="313131"/>
          <w:spacing w:val="11"/>
          <w:sz w:val="20"/>
        </w:rPr>
        <w:t xml:space="preserve"> </w:t>
      </w:r>
      <w:r>
        <w:rPr>
          <w:rFonts w:ascii="Arial"/>
          <w:color w:val="313131"/>
          <w:sz w:val="20"/>
        </w:rPr>
        <w:t>he</w:t>
      </w:r>
      <w:r>
        <w:rPr>
          <w:rFonts w:ascii="Arial"/>
          <w:color w:val="313131"/>
          <w:spacing w:val="-10"/>
          <w:sz w:val="20"/>
        </w:rPr>
        <w:t xml:space="preserve"> </w:t>
      </w:r>
      <w:r>
        <w:rPr>
          <w:rFonts w:ascii="Arial"/>
          <w:color w:val="313131"/>
          <w:sz w:val="20"/>
        </w:rPr>
        <w:t>shall</w:t>
      </w:r>
      <w:r>
        <w:rPr>
          <w:rFonts w:ascii="Arial"/>
          <w:color w:val="313131"/>
          <w:spacing w:val="-1"/>
          <w:sz w:val="20"/>
        </w:rPr>
        <w:t xml:space="preserve"> </w:t>
      </w:r>
      <w:r>
        <w:rPr>
          <w:rFonts w:ascii="Arial"/>
          <w:color w:val="313131"/>
          <w:sz w:val="20"/>
        </w:rPr>
        <w:t>immediately</w:t>
      </w:r>
      <w:r>
        <w:rPr>
          <w:rFonts w:ascii="Arial"/>
          <w:color w:val="313131"/>
          <w:spacing w:val="9"/>
          <w:sz w:val="20"/>
        </w:rPr>
        <w:t xml:space="preserve"> </w:t>
      </w:r>
      <w:r>
        <w:rPr>
          <w:rFonts w:ascii="Arial"/>
          <w:color w:val="313131"/>
          <w:sz w:val="20"/>
        </w:rPr>
        <w:t>report</w:t>
      </w:r>
      <w:r>
        <w:rPr>
          <w:rFonts w:ascii="Arial"/>
          <w:color w:val="313131"/>
          <w:spacing w:val="-12"/>
          <w:sz w:val="20"/>
        </w:rPr>
        <w:t xml:space="preserve"> </w:t>
      </w:r>
      <w:r>
        <w:rPr>
          <w:rFonts w:ascii="Arial"/>
          <w:color w:val="313131"/>
          <w:sz w:val="20"/>
        </w:rPr>
        <w:t>the</w:t>
      </w:r>
      <w:r>
        <w:rPr>
          <w:rFonts w:ascii="Arial"/>
          <w:color w:val="313131"/>
          <w:w w:val="98"/>
          <w:sz w:val="20"/>
        </w:rPr>
        <w:t xml:space="preserve"> </w:t>
      </w:r>
      <w:r>
        <w:rPr>
          <w:rFonts w:ascii="Arial"/>
          <w:color w:val="313131"/>
          <w:sz w:val="20"/>
        </w:rPr>
        <w:t>facts</w:t>
      </w:r>
      <w:r>
        <w:rPr>
          <w:rFonts w:ascii="Arial"/>
          <w:color w:val="313131"/>
          <w:spacing w:val="-5"/>
          <w:sz w:val="20"/>
        </w:rPr>
        <w:t xml:space="preserve"> </w:t>
      </w:r>
      <w:r>
        <w:rPr>
          <w:rFonts w:ascii="Arial"/>
          <w:color w:val="313131"/>
          <w:sz w:val="20"/>
        </w:rPr>
        <w:t>to</w:t>
      </w:r>
      <w:r>
        <w:rPr>
          <w:rFonts w:ascii="Arial"/>
          <w:color w:val="313131"/>
          <w:spacing w:val="-14"/>
          <w:sz w:val="20"/>
        </w:rPr>
        <w:t xml:space="preserve"> </w:t>
      </w:r>
      <w:r>
        <w:rPr>
          <w:rFonts w:ascii="Arial"/>
          <w:color w:val="313131"/>
          <w:sz w:val="20"/>
        </w:rPr>
        <w:t>the</w:t>
      </w:r>
      <w:r>
        <w:rPr>
          <w:rFonts w:ascii="Arial"/>
          <w:color w:val="313131"/>
          <w:spacing w:val="-9"/>
          <w:sz w:val="20"/>
        </w:rPr>
        <w:t xml:space="preserve"> </w:t>
      </w:r>
      <w:r>
        <w:rPr>
          <w:rFonts w:ascii="Arial"/>
          <w:color w:val="313131"/>
          <w:sz w:val="20"/>
        </w:rPr>
        <w:t>Contract</w:t>
      </w:r>
      <w:r>
        <w:rPr>
          <w:rFonts w:ascii="Arial"/>
          <w:color w:val="313131"/>
          <w:spacing w:val="-5"/>
          <w:sz w:val="20"/>
        </w:rPr>
        <w:t xml:space="preserve"> </w:t>
      </w:r>
      <w:r>
        <w:rPr>
          <w:rFonts w:ascii="Arial"/>
          <w:color w:val="313131"/>
          <w:sz w:val="20"/>
        </w:rPr>
        <w:t>Administrator</w:t>
      </w:r>
      <w:r>
        <w:rPr>
          <w:rFonts w:ascii="Arial"/>
          <w:color w:val="313131"/>
          <w:spacing w:val="9"/>
          <w:sz w:val="20"/>
        </w:rPr>
        <w:t xml:space="preserve"> </w:t>
      </w:r>
      <w:r>
        <w:rPr>
          <w:rFonts w:ascii="Arial"/>
          <w:color w:val="313131"/>
          <w:sz w:val="20"/>
        </w:rPr>
        <w:t>and</w:t>
      </w:r>
      <w:r>
        <w:rPr>
          <w:rFonts w:ascii="Arial"/>
          <w:color w:val="313131"/>
          <w:spacing w:val="-12"/>
          <w:sz w:val="20"/>
        </w:rPr>
        <w:t xml:space="preserve"> </w:t>
      </w:r>
      <w:r>
        <w:rPr>
          <w:rFonts w:ascii="Arial"/>
          <w:color w:val="313131"/>
          <w:sz w:val="20"/>
        </w:rPr>
        <w:t>ask</w:t>
      </w:r>
      <w:r>
        <w:rPr>
          <w:rFonts w:ascii="Arial"/>
          <w:color w:val="313131"/>
          <w:spacing w:val="-16"/>
          <w:sz w:val="20"/>
        </w:rPr>
        <w:t xml:space="preserve"> </w:t>
      </w:r>
      <w:r>
        <w:rPr>
          <w:rFonts w:ascii="Arial"/>
          <w:color w:val="313131"/>
          <w:sz w:val="20"/>
        </w:rPr>
        <w:t>for</w:t>
      </w:r>
      <w:r>
        <w:rPr>
          <w:rFonts w:ascii="Arial"/>
          <w:color w:val="313131"/>
          <w:spacing w:val="1"/>
          <w:sz w:val="20"/>
        </w:rPr>
        <w:t xml:space="preserve"> </w:t>
      </w:r>
      <w:r>
        <w:rPr>
          <w:rFonts w:ascii="Arial"/>
          <w:color w:val="313131"/>
          <w:sz w:val="20"/>
        </w:rPr>
        <w:t>instructions.</w:t>
      </w:r>
    </w:p>
    <w:p w:rsidR="005160C1" w:rsidRDefault="005160C1">
      <w:pPr>
        <w:rPr>
          <w:rFonts w:ascii="Arial" w:eastAsia="Arial" w:hAnsi="Arial" w:cs="Arial"/>
          <w:sz w:val="20"/>
          <w:szCs w:val="20"/>
        </w:rPr>
      </w:pPr>
    </w:p>
    <w:p w:rsidR="005160C1" w:rsidRDefault="005160C1">
      <w:pPr>
        <w:spacing w:before="10"/>
        <w:rPr>
          <w:rFonts w:ascii="Arial" w:eastAsia="Arial" w:hAnsi="Arial" w:cs="Arial"/>
          <w:sz w:val="20"/>
          <w:szCs w:val="20"/>
        </w:rPr>
      </w:pPr>
    </w:p>
    <w:p w:rsidR="005160C1" w:rsidRDefault="00A35ECC">
      <w:pPr>
        <w:spacing w:line="253" w:lineRule="auto"/>
        <w:ind w:left="121" w:right="4595"/>
        <w:rPr>
          <w:rFonts w:ascii="Arial" w:eastAsia="Arial" w:hAnsi="Arial" w:cs="Arial"/>
          <w:sz w:val="19"/>
          <w:szCs w:val="19"/>
        </w:rPr>
      </w:pPr>
      <w:r>
        <w:rPr>
          <w:rFonts w:ascii="Arial"/>
          <w:b/>
          <w:color w:val="313131"/>
          <w:w w:val="105"/>
          <w:sz w:val="19"/>
        </w:rPr>
        <w:t>A20</w:t>
      </w:r>
      <w:r>
        <w:rPr>
          <w:rFonts w:ascii="Arial"/>
          <w:b/>
          <w:color w:val="313131"/>
          <w:spacing w:val="-8"/>
          <w:w w:val="105"/>
          <w:sz w:val="19"/>
        </w:rPr>
        <w:t xml:space="preserve"> </w:t>
      </w:r>
      <w:r>
        <w:rPr>
          <w:rFonts w:ascii="Arial"/>
          <w:b/>
          <w:color w:val="313131"/>
          <w:w w:val="105"/>
          <w:sz w:val="19"/>
        </w:rPr>
        <w:t>JCT</w:t>
      </w:r>
      <w:r>
        <w:rPr>
          <w:rFonts w:ascii="Arial"/>
          <w:b/>
          <w:color w:val="313131"/>
          <w:spacing w:val="-11"/>
          <w:w w:val="105"/>
          <w:sz w:val="19"/>
        </w:rPr>
        <w:t xml:space="preserve"> </w:t>
      </w:r>
      <w:r>
        <w:rPr>
          <w:rFonts w:ascii="Arial"/>
          <w:b/>
          <w:color w:val="313131"/>
          <w:w w:val="105"/>
          <w:sz w:val="19"/>
        </w:rPr>
        <w:t>2011</w:t>
      </w:r>
      <w:r>
        <w:rPr>
          <w:rFonts w:ascii="Arial"/>
          <w:b/>
          <w:color w:val="313131"/>
          <w:spacing w:val="-6"/>
          <w:w w:val="105"/>
          <w:sz w:val="19"/>
        </w:rPr>
        <w:t xml:space="preserve"> </w:t>
      </w:r>
      <w:r>
        <w:rPr>
          <w:rFonts w:ascii="Arial"/>
          <w:b/>
          <w:color w:val="313131"/>
          <w:w w:val="105"/>
          <w:sz w:val="19"/>
        </w:rPr>
        <w:t>MEASURED</w:t>
      </w:r>
      <w:r>
        <w:rPr>
          <w:rFonts w:ascii="Arial"/>
          <w:b/>
          <w:color w:val="313131"/>
          <w:spacing w:val="-11"/>
          <w:w w:val="105"/>
          <w:sz w:val="19"/>
        </w:rPr>
        <w:t xml:space="preserve"> </w:t>
      </w:r>
      <w:r>
        <w:rPr>
          <w:rFonts w:ascii="Arial"/>
          <w:b/>
          <w:color w:val="313131"/>
          <w:w w:val="105"/>
          <w:sz w:val="19"/>
        </w:rPr>
        <w:t>TERM</w:t>
      </w:r>
      <w:r>
        <w:rPr>
          <w:rFonts w:ascii="Arial"/>
          <w:b/>
          <w:color w:val="313131"/>
          <w:spacing w:val="-2"/>
          <w:w w:val="105"/>
          <w:sz w:val="19"/>
        </w:rPr>
        <w:t xml:space="preserve"> </w:t>
      </w:r>
      <w:r>
        <w:rPr>
          <w:rFonts w:ascii="Arial"/>
          <w:b/>
          <w:color w:val="313131"/>
          <w:w w:val="105"/>
          <w:sz w:val="19"/>
        </w:rPr>
        <w:t>CONTRACT</w:t>
      </w:r>
      <w:r>
        <w:rPr>
          <w:rFonts w:ascii="Arial"/>
          <w:b/>
          <w:color w:val="313131"/>
          <w:w w:val="102"/>
          <w:sz w:val="19"/>
        </w:rPr>
        <w:t xml:space="preserve"> </w:t>
      </w:r>
      <w:r>
        <w:rPr>
          <w:rFonts w:ascii="Arial"/>
          <w:b/>
          <w:color w:val="313131"/>
          <w:w w:val="105"/>
          <w:sz w:val="19"/>
        </w:rPr>
        <w:t>JCT</w:t>
      </w:r>
      <w:r>
        <w:rPr>
          <w:rFonts w:ascii="Arial"/>
          <w:b/>
          <w:color w:val="313131"/>
          <w:spacing w:val="-15"/>
          <w:w w:val="105"/>
          <w:sz w:val="19"/>
        </w:rPr>
        <w:t xml:space="preserve"> </w:t>
      </w:r>
      <w:r>
        <w:rPr>
          <w:rFonts w:ascii="Arial"/>
          <w:b/>
          <w:color w:val="313131"/>
          <w:w w:val="105"/>
          <w:sz w:val="19"/>
        </w:rPr>
        <w:t>2011</w:t>
      </w:r>
      <w:r>
        <w:rPr>
          <w:rFonts w:ascii="Arial"/>
          <w:b/>
          <w:color w:val="313131"/>
          <w:spacing w:val="-7"/>
          <w:w w:val="105"/>
          <w:sz w:val="19"/>
        </w:rPr>
        <w:t xml:space="preserve"> </w:t>
      </w:r>
      <w:r>
        <w:rPr>
          <w:rFonts w:ascii="Arial"/>
          <w:b/>
          <w:color w:val="313131"/>
          <w:w w:val="105"/>
          <w:sz w:val="19"/>
        </w:rPr>
        <w:t>MEASURED</w:t>
      </w:r>
      <w:r>
        <w:rPr>
          <w:rFonts w:ascii="Arial"/>
          <w:b/>
          <w:color w:val="313131"/>
          <w:spacing w:val="-9"/>
          <w:w w:val="105"/>
          <w:sz w:val="19"/>
        </w:rPr>
        <w:t xml:space="preserve"> </w:t>
      </w:r>
      <w:r>
        <w:rPr>
          <w:rFonts w:ascii="Arial"/>
          <w:b/>
          <w:color w:val="313131"/>
          <w:w w:val="105"/>
          <w:sz w:val="19"/>
        </w:rPr>
        <w:t>TERM</w:t>
      </w:r>
      <w:r>
        <w:rPr>
          <w:rFonts w:ascii="Arial"/>
          <w:b/>
          <w:color w:val="313131"/>
          <w:spacing w:val="-7"/>
          <w:w w:val="105"/>
          <w:sz w:val="19"/>
        </w:rPr>
        <w:t xml:space="preserve"> </w:t>
      </w:r>
      <w:r>
        <w:rPr>
          <w:rFonts w:ascii="Arial"/>
          <w:b/>
          <w:color w:val="313131"/>
          <w:w w:val="105"/>
          <w:sz w:val="19"/>
        </w:rPr>
        <w:t>CONTRACT</w:t>
      </w:r>
    </w:p>
    <w:p w:rsidR="005160C1" w:rsidRDefault="00A35ECC">
      <w:pPr>
        <w:spacing w:line="258" w:lineRule="auto"/>
        <w:ind w:left="121" w:right="223"/>
        <w:rPr>
          <w:rFonts w:ascii="Arial" w:eastAsia="Arial" w:hAnsi="Arial" w:cs="Arial"/>
          <w:sz w:val="19"/>
          <w:szCs w:val="19"/>
        </w:rPr>
      </w:pPr>
      <w:r>
        <w:rPr>
          <w:rFonts w:ascii="Arial"/>
          <w:b/>
          <w:color w:val="313131"/>
          <w:w w:val="105"/>
          <w:sz w:val="19"/>
        </w:rPr>
        <w:t>The</w:t>
      </w:r>
      <w:r>
        <w:rPr>
          <w:rFonts w:ascii="Arial"/>
          <w:b/>
          <w:color w:val="313131"/>
          <w:spacing w:val="-11"/>
          <w:w w:val="105"/>
          <w:sz w:val="19"/>
        </w:rPr>
        <w:t xml:space="preserve"> </w:t>
      </w:r>
      <w:r>
        <w:rPr>
          <w:rFonts w:ascii="Arial"/>
          <w:b/>
          <w:color w:val="313131"/>
          <w:w w:val="105"/>
          <w:sz w:val="19"/>
        </w:rPr>
        <w:t>contract:</w:t>
      </w:r>
      <w:r>
        <w:rPr>
          <w:rFonts w:ascii="Arial"/>
          <w:b/>
          <w:color w:val="313131"/>
          <w:spacing w:val="-4"/>
          <w:w w:val="105"/>
          <w:sz w:val="19"/>
        </w:rPr>
        <w:t xml:space="preserve"> </w:t>
      </w:r>
      <w:r>
        <w:rPr>
          <w:rFonts w:ascii="Arial"/>
          <w:b/>
          <w:color w:val="313131"/>
          <w:w w:val="105"/>
          <w:sz w:val="19"/>
        </w:rPr>
        <w:t>JCT</w:t>
      </w:r>
      <w:r>
        <w:rPr>
          <w:rFonts w:ascii="Arial"/>
          <w:b/>
          <w:color w:val="313131"/>
          <w:spacing w:val="-3"/>
          <w:w w:val="105"/>
          <w:sz w:val="19"/>
        </w:rPr>
        <w:t xml:space="preserve"> </w:t>
      </w:r>
      <w:r>
        <w:rPr>
          <w:rFonts w:ascii="Arial"/>
          <w:b/>
          <w:color w:val="313131"/>
          <w:w w:val="105"/>
          <w:sz w:val="19"/>
        </w:rPr>
        <w:t>Measured</w:t>
      </w:r>
      <w:r>
        <w:rPr>
          <w:rFonts w:ascii="Arial"/>
          <w:b/>
          <w:color w:val="313131"/>
          <w:spacing w:val="-4"/>
          <w:w w:val="105"/>
          <w:sz w:val="19"/>
        </w:rPr>
        <w:t xml:space="preserve"> </w:t>
      </w:r>
      <w:r>
        <w:rPr>
          <w:rFonts w:ascii="Arial"/>
          <w:b/>
          <w:color w:val="313131"/>
          <w:w w:val="105"/>
          <w:sz w:val="19"/>
        </w:rPr>
        <w:t>Term</w:t>
      </w:r>
      <w:r>
        <w:rPr>
          <w:rFonts w:ascii="Arial"/>
          <w:b/>
          <w:color w:val="313131"/>
          <w:spacing w:val="-2"/>
          <w:w w:val="105"/>
          <w:sz w:val="19"/>
        </w:rPr>
        <w:t xml:space="preserve"> </w:t>
      </w:r>
      <w:r>
        <w:rPr>
          <w:rFonts w:ascii="Arial"/>
          <w:b/>
          <w:color w:val="313131"/>
          <w:w w:val="105"/>
          <w:sz w:val="19"/>
        </w:rPr>
        <w:t>Contract,</w:t>
      </w:r>
      <w:r>
        <w:rPr>
          <w:rFonts w:ascii="Arial"/>
          <w:b/>
          <w:color w:val="313131"/>
          <w:spacing w:val="1"/>
          <w:w w:val="105"/>
          <w:sz w:val="19"/>
        </w:rPr>
        <w:t xml:space="preserve"> </w:t>
      </w:r>
      <w:r>
        <w:rPr>
          <w:rFonts w:ascii="Arial"/>
          <w:b/>
          <w:color w:val="313131"/>
          <w:w w:val="105"/>
          <w:sz w:val="19"/>
        </w:rPr>
        <w:t>(MTC),</w:t>
      </w:r>
      <w:r>
        <w:rPr>
          <w:rFonts w:ascii="Arial"/>
          <w:b/>
          <w:color w:val="313131"/>
          <w:spacing w:val="-8"/>
          <w:w w:val="105"/>
          <w:sz w:val="19"/>
        </w:rPr>
        <w:t xml:space="preserve"> </w:t>
      </w:r>
      <w:r>
        <w:rPr>
          <w:rFonts w:ascii="Arial"/>
          <w:b/>
          <w:color w:val="313131"/>
          <w:w w:val="105"/>
          <w:sz w:val="19"/>
        </w:rPr>
        <w:t>2011</w:t>
      </w:r>
      <w:r>
        <w:rPr>
          <w:rFonts w:ascii="Arial"/>
          <w:b/>
          <w:color w:val="313131"/>
          <w:spacing w:val="1"/>
          <w:w w:val="105"/>
          <w:sz w:val="19"/>
        </w:rPr>
        <w:t xml:space="preserve"> </w:t>
      </w:r>
      <w:r>
        <w:rPr>
          <w:rFonts w:ascii="Arial"/>
          <w:b/>
          <w:color w:val="313131"/>
          <w:w w:val="105"/>
          <w:sz w:val="19"/>
        </w:rPr>
        <w:t>Edition</w:t>
      </w:r>
      <w:r>
        <w:rPr>
          <w:rFonts w:ascii="Arial"/>
          <w:b/>
          <w:color w:val="313131"/>
          <w:spacing w:val="-12"/>
          <w:w w:val="105"/>
          <w:sz w:val="19"/>
        </w:rPr>
        <w:t xml:space="preserve"> </w:t>
      </w:r>
      <w:r>
        <w:rPr>
          <w:rFonts w:ascii="Arial"/>
          <w:b/>
          <w:color w:val="313131"/>
          <w:w w:val="105"/>
          <w:sz w:val="19"/>
        </w:rPr>
        <w:t>and</w:t>
      </w:r>
      <w:r>
        <w:rPr>
          <w:rFonts w:ascii="Arial"/>
          <w:b/>
          <w:color w:val="313131"/>
          <w:spacing w:val="-15"/>
          <w:w w:val="105"/>
          <w:sz w:val="19"/>
        </w:rPr>
        <w:t xml:space="preserve"> </w:t>
      </w:r>
      <w:r>
        <w:rPr>
          <w:rFonts w:ascii="Arial"/>
          <w:b/>
          <w:color w:val="313131"/>
          <w:w w:val="105"/>
          <w:sz w:val="19"/>
        </w:rPr>
        <w:t>the</w:t>
      </w:r>
      <w:r>
        <w:rPr>
          <w:rFonts w:ascii="Arial"/>
          <w:b/>
          <w:color w:val="313131"/>
          <w:spacing w:val="-1"/>
          <w:w w:val="105"/>
          <w:sz w:val="19"/>
        </w:rPr>
        <w:t xml:space="preserve"> </w:t>
      </w:r>
      <w:r>
        <w:rPr>
          <w:rFonts w:ascii="Arial"/>
          <w:b/>
          <w:color w:val="313131"/>
          <w:w w:val="105"/>
          <w:sz w:val="19"/>
        </w:rPr>
        <w:t>Employers</w:t>
      </w:r>
      <w:r>
        <w:rPr>
          <w:rFonts w:ascii="Arial"/>
          <w:b/>
          <w:color w:val="313131"/>
          <w:spacing w:val="-1"/>
          <w:w w:val="105"/>
          <w:sz w:val="19"/>
        </w:rPr>
        <w:t xml:space="preserve"> </w:t>
      </w:r>
      <w:r>
        <w:rPr>
          <w:rFonts w:ascii="Arial"/>
          <w:b/>
          <w:color w:val="313131"/>
          <w:w w:val="105"/>
          <w:sz w:val="19"/>
        </w:rPr>
        <w:t>Schedule</w:t>
      </w:r>
      <w:r>
        <w:rPr>
          <w:rFonts w:ascii="Arial"/>
          <w:b/>
          <w:color w:val="313131"/>
          <w:w w:val="103"/>
          <w:sz w:val="19"/>
        </w:rPr>
        <w:t xml:space="preserve"> </w:t>
      </w:r>
      <w:r>
        <w:rPr>
          <w:rFonts w:ascii="Arial"/>
          <w:b/>
          <w:color w:val="313131"/>
          <w:w w:val="105"/>
          <w:sz w:val="19"/>
        </w:rPr>
        <w:t>of</w:t>
      </w:r>
      <w:r>
        <w:rPr>
          <w:rFonts w:ascii="Arial"/>
          <w:b/>
          <w:color w:val="313131"/>
          <w:spacing w:val="-25"/>
          <w:w w:val="105"/>
          <w:sz w:val="19"/>
        </w:rPr>
        <w:t xml:space="preserve"> </w:t>
      </w:r>
      <w:r>
        <w:rPr>
          <w:rFonts w:ascii="Arial"/>
          <w:b/>
          <w:color w:val="313131"/>
          <w:w w:val="105"/>
          <w:sz w:val="19"/>
        </w:rPr>
        <w:t>Contract</w:t>
      </w:r>
      <w:r>
        <w:rPr>
          <w:rFonts w:ascii="Arial"/>
          <w:b/>
          <w:color w:val="313131"/>
          <w:spacing w:val="-18"/>
          <w:w w:val="105"/>
          <w:sz w:val="19"/>
        </w:rPr>
        <w:t xml:space="preserve"> </w:t>
      </w:r>
      <w:r>
        <w:rPr>
          <w:rFonts w:ascii="Arial"/>
          <w:b/>
          <w:color w:val="313131"/>
          <w:w w:val="105"/>
          <w:sz w:val="19"/>
        </w:rPr>
        <w:t>Amendments</w:t>
      </w:r>
    </w:p>
    <w:p w:rsidR="005160C1" w:rsidRDefault="005160C1">
      <w:pPr>
        <w:spacing w:before="10"/>
        <w:rPr>
          <w:rFonts w:ascii="Arial" w:eastAsia="Arial" w:hAnsi="Arial" w:cs="Arial"/>
          <w:b/>
          <w:bCs/>
          <w:sz w:val="18"/>
          <w:szCs w:val="18"/>
        </w:rPr>
      </w:pPr>
    </w:p>
    <w:p w:rsidR="005160C1" w:rsidRDefault="00A35ECC">
      <w:pPr>
        <w:ind w:left="126" w:right="223" w:firstLine="4"/>
        <w:rPr>
          <w:rFonts w:ascii="Arial" w:eastAsia="Arial" w:hAnsi="Arial" w:cs="Arial"/>
          <w:sz w:val="20"/>
          <w:szCs w:val="20"/>
        </w:rPr>
      </w:pPr>
      <w:r>
        <w:rPr>
          <w:rFonts w:ascii="Arial"/>
          <w:color w:val="313131"/>
          <w:sz w:val="20"/>
        </w:rPr>
        <w:t>Requirement:</w:t>
      </w:r>
      <w:r>
        <w:rPr>
          <w:rFonts w:ascii="Arial"/>
          <w:color w:val="313131"/>
          <w:spacing w:val="-7"/>
          <w:sz w:val="20"/>
        </w:rPr>
        <w:t xml:space="preserve"> </w:t>
      </w:r>
      <w:r>
        <w:rPr>
          <w:rFonts w:ascii="Arial"/>
          <w:color w:val="313131"/>
          <w:sz w:val="20"/>
        </w:rPr>
        <w:t>Allow</w:t>
      </w:r>
      <w:r>
        <w:rPr>
          <w:rFonts w:ascii="Arial"/>
          <w:color w:val="313131"/>
          <w:spacing w:val="-7"/>
          <w:sz w:val="20"/>
        </w:rPr>
        <w:t xml:space="preserve"> </w:t>
      </w:r>
      <w:r>
        <w:rPr>
          <w:rFonts w:ascii="Arial"/>
          <w:color w:val="313131"/>
          <w:sz w:val="20"/>
        </w:rPr>
        <w:t>for</w:t>
      </w:r>
      <w:r>
        <w:rPr>
          <w:rFonts w:ascii="Arial"/>
          <w:color w:val="313131"/>
          <w:spacing w:val="-9"/>
          <w:sz w:val="20"/>
        </w:rPr>
        <w:t xml:space="preserve"> </w:t>
      </w:r>
      <w:r>
        <w:rPr>
          <w:rFonts w:ascii="Arial"/>
          <w:color w:val="313131"/>
          <w:sz w:val="20"/>
        </w:rPr>
        <w:t>the</w:t>
      </w:r>
      <w:r>
        <w:rPr>
          <w:rFonts w:ascii="Arial"/>
          <w:color w:val="313131"/>
          <w:spacing w:val="-11"/>
          <w:sz w:val="20"/>
        </w:rPr>
        <w:t xml:space="preserve"> </w:t>
      </w:r>
      <w:r>
        <w:rPr>
          <w:rFonts w:ascii="Arial"/>
          <w:color w:val="313131"/>
          <w:sz w:val="20"/>
        </w:rPr>
        <w:t>obligations,</w:t>
      </w:r>
      <w:r>
        <w:rPr>
          <w:rFonts w:ascii="Arial"/>
          <w:color w:val="313131"/>
          <w:spacing w:val="3"/>
          <w:sz w:val="20"/>
        </w:rPr>
        <w:t xml:space="preserve"> </w:t>
      </w:r>
      <w:r>
        <w:rPr>
          <w:rFonts w:ascii="Arial"/>
          <w:color w:val="313131"/>
          <w:sz w:val="20"/>
        </w:rPr>
        <w:t>liabilities</w:t>
      </w:r>
      <w:r>
        <w:rPr>
          <w:rFonts w:ascii="Arial"/>
          <w:color w:val="313131"/>
          <w:spacing w:val="-9"/>
          <w:sz w:val="20"/>
        </w:rPr>
        <w:t xml:space="preserve"> </w:t>
      </w:r>
      <w:r>
        <w:rPr>
          <w:rFonts w:ascii="Arial"/>
          <w:color w:val="313131"/>
          <w:sz w:val="20"/>
        </w:rPr>
        <w:t>and</w:t>
      </w:r>
      <w:r>
        <w:rPr>
          <w:rFonts w:ascii="Arial"/>
          <w:color w:val="313131"/>
          <w:spacing w:val="-15"/>
          <w:sz w:val="20"/>
        </w:rPr>
        <w:t xml:space="preserve"> </w:t>
      </w:r>
      <w:r>
        <w:rPr>
          <w:rFonts w:ascii="Arial"/>
          <w:color w:val="313131"/>
          <w:sz w:val="20"/>
        </w:rPr>
        <w:t>services</w:t>
      </w:r>
      <w:r>
        <w:rPr>
          <w:rFonts w:ascii="Arial"/>
          <w:color w:val="313131"/>
          <w:spacing w:val="-2"/>
          <w:sz w:val="20"/>
        </w:rPr>
        <w:t xml:space="preserve"> </w:t>
      </w:r>
      <w:r>
        <w:rPr>
          <w:rFonts w:ascii="Arial"/>
          <w:color w:val="313131"/>
          <w:sz w:val="20"/>
        </w:rPr>
        <w:t>described</w:t>
      </w:r>
      <w:r>
        <w:rPr>
          <w:rFonts w:ascii="Arial"/>
          <w:color w:val="313131"/>
          <w:spacing w:val="-3"/>
          <w:sz w:val="20"/>
        </w:rPr>
        <w:t xml:space="preserve"> </w:t>
      </w:r>
      <w:r>
        <w:rPr>
          <w:rFonts w:ascii="Arial"/>
          <w:color w:val="313131"/>
          <w:sz w:val="20"/>
        </w:rPr>
        <w:t>therein</w:t>
      </w:r>
      <w:r>
        <w:rPr>
          <w:rFonts w:ascii="Arial"/>
          <w:color w:val="313131"/>
          <w:spacing w:val="-5"/>
          <w:sz w:val="20"/>
        </w:rPr>
        <w:t xml:space="preserve"> </w:t>
      </w:r>
      <w:r>
        <w:rPr>
          <w:rFonts w:ascii="Arial"/>
          <w:color w:val="313131"/>
          <w:sz w:val="20"/>
        </w:rPr>
        <w:t>against</w:t>
      </w:r>
      <w:r>
        <w:rPr>
          <w:rFonts w:ascii="Arial"/>
          <w:color w:val="313131"/>
          <w:spacing w:val="-5"/>
          <w:sz w:val="20"/>
        </w:rPr>
        <w:t xml:space="preserve"> </w:t>
      </w:r>
      <w:r>
        <w:rPr>
          <w:rFonts w:ascii="Arial"/>
          <w:color w:val="313131"/>
          <w:sz w:val="20"/>
        </w:rPr>
        <w:t>the</w:t>
      </w:r>
      <w:r>
        <w:rPr>
          <w:rFonts w:ascii="Arial"/>
          <w:color w:val="313131"/>
          <w:spacing w:val="-14"/>
          <w:sz w:val="20"/>
        </w:rPr>
        <w:t xml:space="preserve"> </w:t>
      </w:r>
      <w:r>
        <w:rPr>
          <w:rFonts w:ascii="Arial"/>
          <w:color w:val="313131"/>
          <w:sz w:val="20"/>
        </w:rPr>
        <w:t>following</w:t>
      </w:r>
      <w:r>
        <w:rPr>
          <w:rFonts w:ascii="Arial"/>
          <w:color w:val="313131"/>
          <w:w w:val="98"/>
          <w:sz w:val="20"/>
        </w:rPr>
        <w:t xml:space="preserve"> </w:t>
      </w:r>
      <w:r>
        <w:rPr>
          <w:rFonts w:ascii="Arial"/>
          <w:color w:val="313131"/>
          <w:sz w:val="20"/>
        </w:rPr>
        <w:t>headings:</w:t>
      </w:r>
    </w:p>
    <w:p w:rsidR="005160C1" w:rsidRDefault="005160C1">
      <w:pPr>
        <w:spacing w:before="6"/>
        <w:rPr>
          <w:rFonts w:ascii="Arial" w:eastAsia="Arial" w:hAnsi="Arial" w:cs="Arial"/>
          <w:sz w:val="20"/>
          <w:szCs w:val="20"/>
        </w:rPr>
      </w:pPr>
    </w:p>
    <w:p w:rsidR="005160C1" w:rsidRDefault="00A35ECC">
      <w:pPr>
        <w:ind w:left="112"/>
        <w:rPr>
          <w:rFonts w:ascii="Arial" w:eastAsia="Arial" w:hAnsi="Arial" w:cs="Arial"/>
          <w:sz w:val="21"/>
          <w:szCs w:val="21"/>
        </w:rPr>
      </w:pPr>
      <w:r>
        <w:rPr>
          <w:rFonts w:ascii="Arial"/>
          <w:b/>
          <w:color w:val="313131"/>
          <w:w w:val="105"/>
          <w:sz w:val="21"/>
        </w:rPr>
        <w:t>Articles</w:t>
      </w:r>
      <w:r>
        <w:rPr>
          <w:rFonts w:ascii="Arial"/>
          <w:b/>
          <w:color w:val="313131"/>
          <w:spacing w:val="-18"/>
          <w:w w:val="105"/>
          <w:sz w:val="21"/>
        </w:rPr>
        <w:t xml:space="preserve"> </w:t>
      </w:r>
      <w:r>
        <w:rPr>
          <w:rFonts w:ascii="Arial"/>
          <w:b/>
          <w:color w:val="313131"/>
          <w:w w:val="105"/>
          <w:sz w:val="21"/>
        </w:rPr>
        <w:t>of</w:t>
      </w:r>
      <w:r w:rsidR="003E7117">
        <w:rPr>
          <w:rFonts w:ascii="Arial"/>
          <w:b/>
          <w:color w:val="313131"/>
          <w:w w:val="105"/>
          <w:sz w:val="21"/>
        </w:rPr>
        <w:t xml:space="preserve"> </w:t>
      </w:r>
      <w:r>
        <w:rPr>
          <w:rFonts w:ascii="Arial"/>
          <w:b/>
          <w:color w:val="313131"/>
          <w:spacing w:val="-31"/>
          <w:w w:val="105"/>
          <w:sz w:val="21"/>
        </w:rPr>
        <w:t xml:space="preserve"> </w:t>
      </w:r>
      <w:r>
        <w:rPr>
          <w:rFonts w:ascii="Arial"/>
          <w:b/>
          <w:color w:val="313131"/>
          <w:w w:val="105"/>
          <w:sz w:val="21"/>
        </w:rPr>
        <w:t>Agreement.</w:t>
      </w:r>
    </w:p>
    <w:p w:rsidR="005160C1" w:rsidRDefault="005160C1">
      <w:pPr>
        <w:spacing w:before="4"/>
        <w:rPr>
          <w:rFonts w:ascii="Arial" w:eastAsia="Arial" w:hAnsi="Arial" w:cs="Arial"/>
          <w:b/>
          <w:bCs/>
          <w:sz w:val="20"/>
          <w:szCs w:val="20"/>
        </w:rPr>
      </w:pPr>
    </w:p>
    <w:p w:rsidR="005160C1" w:rsidRDefault="00A35ECC">
      <w:pPr>
        <w:spacing w:line="483" w:lineRule="auto"/>
        <w:ind w:left="112" w:right="5753"/>
        <w:jc w:val="both"/>
        <w:rPr>
          <w:rFonts w:ascii="Arial" w:eastAsia="Arial" w:hAnsi="Arial" w:cs="Arial"/>
          <w:sz w:val="19"/>
          <w:szCs w:val="19"/>
        </w:rPr>
      </w:pPr>
      <w:r>
        <w:rPr>
          <w:rFonts w:ascii="Arial"/>
          <w:color w:val="313131"/>
          <w:sz w:val="20"/>
        </w:rPr>
        <w:t>The</w:t>
      </w:r>
      <w:r>
        <w:rPr>
          <w:rFonts w:ascii="Arial"/>
          <w:color w:val="313131"/>
          <w:spacing w:val="1"/>
          <w:sz w:val="20"/>
        </w:rPr>
        <w:t xml:space="preserve"> </w:t>
      </w:r>
      <w:r>
        <w:rPr>
          <w:rFonts w:ascii="Arial"/>
          <w:color w:val="313131"/>
          <w:sz w:val="20"/>
        </w:rPr>
        <w:t>Employer:-</w:t>
      </w:r>
      <w:r>
        <w:rPr>
          <w:rFonts w:ascii="Arial"/>
          <w:color w:val="313131"/>
          <w:spacing w:val="38"/>
          <w:sz w:val="20"/>
        </w:rPr>
        <w:t xml:space="preserve"> </w:t>
      </w:r>
      <w:r>
        <w:rPr>
          <w:rFonts w:ascii="Arial"/>
          <w:color w:val="313131"/>
          <w:sz w:val="20"/>
        </w:rPr>
        <w:t>See</w:t>
      </w:r>
      <w:r>
        <w:rPr>
          <w:rFonts w:ascii="Arial"/>
          <w:color w:val="313131"/>
          <w:spacing w:val="-5"/>
          <w:sz w:val="20"/>
        </w:rPr>
        <w:t xml:space="preserve"> </w:t>
      </w:r>
      <w:r>
        <w:rPr>
          <w:rFonts w:ascii="Arial"/>
          <w:color w:val="313131"/>
          <w:sz w:val="20"/>
        </w:rPr>
        <w:t>Clause</w:t>
      </w:r>
      <w:r>
        <w:rPr>
          <w:rFonts w:ascii="Arial"/>
          <w:color w:val="313131"/>
          <w:spacing w:val="-12"/>
          <w:sz w:val="20"/>
        </w:rPr>
        <w:t xml:space="preserve"> </w:t>
      </w:r>
      <w:r>
        <w:rPr>
          <w:rFonts w:ascii="Arial"/>
          <w:color w:val="313131"/>
          <w:sz w:val="20"/>
        </w:rPr>
        <w:t>A</w:t>
      </w:r>
      <w:r>
        <w:rPr>
          <w:rFonts w:ascii="Arial"/>
          <w:color w:val="313131"/>
          <w:spacing w:val="-33"/>
          <w:sz w:val="20"/>
        </w:rPr>
        <w:t xml:space="preserve"> </w:t>
      </w:r>
      <w:r>
        <w:rPr>
          <w:rFonts w:ascii="Arial"/>
          <w:color w:val="313131"/>
          <w:sz w:val="20"/>
        </w:rPr>
        <w:t>10/120.</w:t>
      </w:r>
      <w:r>
        <w:rPr>
          <w:rFonts w:ascii="Arial"/>
          <w:color w:val="313131"/>
          <w:w w:val="98"/>
          <w:sz w:val="20"/>
        </w:rPr>
        <w:t xml:space="preserve"> </w:t>
      </w:r>
      <w:r>
        <w:rPr>
          <w:rFonts w:ascii="Arial"/>
          <w:color w:val="313131"/>
          <w:sz w:val="20"/>
        </w:rPr>
        <w:t>The</w:t>
      </w:r>
      <w:r>
        <w:rPr>
          <w:rFonts w:ascii="Arial"/>
          <w:color w:val="313131"/>
          <w:spacing w:val="-7"/>
          <w:sz w:val="20"/>
        </w:rPr>
        <w:t xml:space="preserve"> </w:t>
      </w:r>
      <w:r>
        <w:rPr>
          <w:rFonts w:ascii="Arial"/>
          <w:color w:val="313131"/>
          <w:sz w:val="20"/>
        </w:rPr>
        <w:t>Contractor:- See</w:t>
      </w:r>
      <w:r>
        <w:rPr>
          <w:rFonts w:ascii="Arial"/>
          <w:color w:val="313131"/>
          <w:spacing w:val="-7"/>
          <w:sz w:val="20"/>
        </w:rPr>
        <w:t xml:space="preserve"> </w:t>
      </w:r>
      <w:r>
        <w:rPr>
          <w:rFonts w:ascii="Arial"/>
          <w:color w:val="313131"/>
          <w:sz w:val="20"/>
        </w:rPr>
        <w:t>Clause</w:t>
      </w:r>
      <w:r>
        <w:rPr>
          <w:rFonts w:ascii="Arial"/>
          <w:color w:val="313131"/>
          <w:spacing w:val="-11"/>
          <w:sz w:val="20"/>
        </w:rPr>
        <w:t xml:space="preserve"> </w:t>
      </w:r>
      <w:r>
        <w:rPr>
          <w:rFonts w:ascii="Arial"/>
          <w:color w:val="313131"/>
          <w:sz w:val="20"/>
        </w:rPr>
        <w:t>A</w:t>
      </w:r>
      <w:r>
        <w:rPr>
          <w:rFonts w:ascii="Arial"/>
          <w:color w:val="313131"/>
          <w:spacing w:val="-38"/>
          <w:sz w:val="20"/>
        </w:rPr>
        <w:t xml:space="preserve"> </w:t>
      </w:r>
      <w:r>
        <w:rPr>
          <w:rFonts w:ascii="Arial"/>
          <w:color w:val="313131"/>
          <w:sz w:val="20"/>
        </w:rPr>
        <w:t>10/130</w:t>
      </w:r>
      <w:r>
        <w:rPr>
          <w:rFonts w:ascii="Arial"/>
          <w:color w:val="313131"/>
          <w:w w:val="98"/>
          <w:sz w:val="20"/>
        </w:rPr>
        <w:t xml:space="preserve"> </w:t>
      </w:r>
      <w:r>
        <w:rPr>
          <w:rFonts w:ascii="Arial"/>
          <w:b/>
          <w:color w:val="313131"/>
          <w:sz w:val="19"/>
        </w:rPr>
        <w:t>Recitals.</w:t>
      </w:r>
    </w:p>
    <w:p w:rsidR="005160C1" w:rsidRDefault="00A35ECC">
      <w:pPr>
        <w:spacing w:before="22" w:line="228" w:lineRule="exact"/>
        <w:ind w:left="121"/>
        <w:rPr>
          <w:rFonts w:ascii="Arial" w:eastAsia="Arial" w:hAnsi="Arial" w:cs="Arial"/>
          <w:sz w:val="20"/>
          <w:szCs w:val="20"/>
        </w:rPr>
      </w:pPr>
      <w:r>
        <w:rPr>
          <w:rFonts w:ascii="Arial"/>
          <w:color w:val="313131"/>
          <w:sz w:val="20"/>
        </w:rPr>
        <w:t>First</w:t>
      </w:r>
      <w:r>
        <w:rPr>
          <w:rFonts w:ascii="Arial"/>
          <w:color w:val="313131"/>
          <w:spacing w:val="-24"/>
          <w:sz w:val="20"/>
        </w:rPr>
        <w:t xml:space="preserve"> </w:t>
      </w:r>
      <w:r>
        <w:rPr>
          <w:rFonts w:ascii="Arial"/>
          <w:color w:val="313131"/>
          <w:sz w:val="20"/>
        </w:rPr>
        <w:t>recital.</w:t>
      </w:r>
    </w:p>
    <w:p w:rsidR="005160C1" w:rsidRDefault="00A35ECC">
      <w:pPr>
        <w:spacing w:line="228" w:lineRule="exact"/>
        <w:ind w:left="107"/>
        <w:rPr>
          <w:rFonts w:ascii="Arial" w:eastAsia="Arial" w:hAnsi="Arial" w:cs="Arial"/>
          <w:sz w:val="20"/>
          <w:szCs w:val="20"/>
        </w:rPr>
      </w:pPr>
      <w:r>
        <w:rPr>
          <w:rFonts w:ascii="Arial"/>
          <w:color w:val="313131"/>
          <w:sz w:val="20"/>
        </w:rPr>
        <w:t>The</w:t>
      </w:r>
      <w:r>
        <w:rPr>
          <w:rFonts w:ascii="Arial"/>
          <w:color w:val="313131"/>
          <w:spacing w:val="-12"/>
          <w:sz w:val="20"/>
        </w:rPr>
        <w:t xml:space="preserve"> </w:t>
      </w:r>
      <w:r>
        <w:rPr>
          <w:rFonts w:ascii="Arial"/>
          <w:color w:val="313131"/>
          <w:sz w:val="20"/>
        </w:rPr>
        <w:t>Contract</w:t>
      </w:r>
      <w:r>
        <w:rPr>
          <w:rFonts w:ascii="Arial"/>
          <w:color w:val="313131"/>
          <w:spacing w:val="-11"/>
          <w:sz w:val="20"/>
        </w:rPr>
        <w:t xml:space="preserve"> </w:t>
      </w:r>
      <w:r>
        <w:rPr>
          <w:rFonts w:ascii="Arial"/>
          <w:color w:val="313131"/>
          <w:sz w:val="20"/>
        </w:rPr>
        <w:t>Area.</w:t>
      </w:r>
    </w:p>
    <w:p w:rsidR="005160C1" w:rsidRDefault="00A35ECC">
      <w:pPr>
        <w:ind w:left="112" w:right="223" w:firstLine="4"/>
        <w:rPr>
          <w:rFonts w:ascii="Arial" w:eastAsia="Arial" w:hAnsi="Arial" w:cs="Arial"/>
          <w:sz w:val="20"/>
          <w:szCs w:val="20"/>
        </w:rPr>
      </w:pPr>
      <w:r>
        <w:rPr>
          <w:rFonts w:ascii="Arial"/>
          <w:color w:val="313131"/>
          <w:sz w:val="20"/>
        </w:rPr>
        <w:t>Description:</w:t>
      </w:r>
      <w:r>
        <w:rPr>
          <w:rFonts w:ascii="Arial"/>
          <w:color w:val="313131"/>
          <w:spacing w:val="-2"/>
          <w:sz w:val="20"/>
        </w:rPr>
        <w:t xml:space="preserve"> </w:t>
      </w:r>
      <w:r>
        <w:rPr>
          <w:rFonts w:ascii="Arial"/>
          <w:color w:val="313131"/>
          <w:sz w:val="20"/>
        </w:rPr>
        <w:t>The</w:t>
      </w:r>
      <w:r>
        <w:rPr>
          <w:rFonts w:ascii="Arial"/>
          <w:color w:val="313131"/>
          <w:spacing w:val="2"/>
          <w:sz w:val="20"/>
        </w:rPr>
        <w:t xml:space="preserve"> </w:t>
      </w:r>
      <w:r>
        <w:rPr>
          <w:rFonts w:ascii="Arial"/>
          <w:color w:val="313131"/>
          <w:sz w:val="20"/>
        </w:rPr>
        <w:t>Employer</w:t>
      </w:r>
      <w:r>
        <w:rPr>
          <w:rFonts w:ascii="Arial"/>
          <w:color w:val="313131"/>
          <w:spacing w:val="2"/>
          <w:sz w:val="20"/>
        </w:rPr>
        <w:t xml:space="preserve"> </w:t>
      </w:r>
      <w:r>
        <w:rPr>
          <w:rFonts w:ascii="Arial"/>
          <w:color w:val="313131"/>
          <w:sz w:val="20"/>
        </w:rPr>
        <w:t>requires maintenance</w:t>
      </w:r>
      <w:r>
        <w:rPr>
          <w:rFonts w:ascii="Arial"/>
          <w:color w:val="313131"/>
          <w:spacing w:val="9"/>
          <w:sz w:val="20"/>
        </w:rPr>
        <w:t xml:space="preserve"> </w:t>
      </w:r>
      <w:r>
        <w:rPr>
          <w:rFonts w:ascii="Arial"/>
          <w:color w:val="313131"/>
          <w:sz w:val="20"/>
        </w:rPr>
        <w:t>and minor</w:t>
      </w:r>
      <w:r>
        <w:rPr>
          <w:rFonts w:ascii="Arial"/>
          <w:color w:val="313131"/>
          <w:spacing w:val="-9"/>
          <w:sz w:val="20"/>
        </w:rPr>
        <w:t xml:space="preserve"> </w:t>
      </w:r>
      <w:r>
        <w:rPr>
          <w:rFonts w:ascii="Arial"/>
          <w:color w:val="313131"/>
          <w:sz w:val="20"/>
        </w:rPr>
        <w:t>works</w:t>
      </w:r>
      <w:r>
        <w:rPr>
          <w:rFonts w:ascii="Arial"/>
          <w:color w:val="313131"/>
          <w:spacing w:val="2"/>
          <w:sz w:val="20"/>
        </w:rPr>
        <w:t xml:space="preserve"> </w:t>
      </w:r>
      <w:r>
        <w:rPr>
          <w:rFonts w:ascii="Arial"/>
          <w:color w:val="313131"/>
          <w:sz w:val="20"/>
        </w:rPr>
        <w:t>to</w:t>
      </w:r>
      <w:r>
        <w:rPr>
          <w:rFonts w:ascii="Arial"/>
          <w:color w:val="313131"/>
          <w:spacing w:val="1"/>
          <w:sz w:val="20"/>
        </w:rPr>
        <w:t xml:space="preserve"> </w:t>
      </w:r>
      <w:r>
        <w:rPr>
          <w:rFonts w:ascii="Arial"/>
          <w:color w:val="313131"/>
          <w:sz w:val="20"/>
        </w:rPr>
        <w:t>be</w:t>
      </w:r>
      <w:r>
        <w:rPr>
          <w:rFonts w:ascii="Arial"/>
          <w:color w:val="313131"/>
          <w:spacing w:val="-13"/>
          <w:sz w:val="20"/>
        </w:rPr>
        <w:t xml:space="preserve"> </w:t>
      </w:r>
      <w:r>
        <w:rPr>
          <w:rFonts w:ascii="Arial"/>
          <w:color w:val="313131"/>
          <w:sz w:val="20"/>
        </w:rPr>
        <w:t>carried</w:t>
      </w:r>
      <w:r>
        <w:rPr>
          <w:rFonts w:ascii="Arial"/>
          <w:color w:val="313131"/>
          <w:spacing w:val="-5"/>
          <w:sz w:val="20"/>
        </w:rPr>
        <w:t xml:space="preserve"> </w:t>
      </w:r>
      <w:r>
        <w:rPr>
          <w:rFonts w:ascii="Arial"/>
          <w:color w:val="313131"/>
          <w:sz w:val="20"/>
        </w:rPr>
        <w:t>out</w:t>
      </w:r>
      <w:r>
        <w:rPr>
          <w:rFonts w:ascii="Arial"/>
          <w:color w:val="313131"/>
          <w:spacing w:val="1"/>
          <w:sz w:val="20"/>
        </w:rPr>
        <w:t xml:space="preserve"> </w:t>
      </w:r>
      <w:r>
        <w:rPr>
          <w:rFonts w:ascii="Arial"/>
          <w:color w:val="313131"/>
          <w:sz w:val="20"/>
        </w:rPr>
        <w:t>in</w:t>
      </w:r>
      <w:r>
        <w:rPr>
          <w:rFonts w:ascii="Arial"/>
          <w:color w:val="313131"/>
          <w:spacing w:val="-22"/>
          <w:sz w:val="20"/>
        </w:rPr>
        <w:t xml:space="preserve"> </w:t>
      </w:r>
      <w:r>
        <w:rPr>
          <w:rFonts w:ascii="Arial"/>
          <w:color w:val="313131"/>
          <w:sz w:val="20"/>
        </w:rPr>
        <w:t>the</w:t>
      </w:r>
      <w:r>
        <w:rPr>
          <w:rFonts w:ascii="Arial"/>
          <w:color w:val="313131"/>
          <w:spacing w:val="-6"/>
          <w:sz w:val="20"/>
        </w:rPr>
        <w:t xml:space="preserve"> </w:t>
      </w:r>
      <w:r>
        <w:rPr>
          <w:rFonts w:ascii="Arial"/>
          <w:color w:val="313131"/>
          <w:sz w:val="20"/>
        </w:rPr>
        <w:t>area</w:t>
      </w:r>
      <w:r>
        <w:rPr>
          <w:rFonts w:ascii="Arial"/>
          <w:color w:val="313131"/>
          <w:w w:val="98"/>
          <w:sz w:val="20"/>
        </w:rPr>
        <w:t xml:space="preserve"> </w:t>
      </w:r>
      <w:r>
        <w:rPr>
          <w:rFonts w:ascii="Arial"/>
          <w:color w:val="313131"/>
          <w:sz w:val="20"/>
        </w:rPr>
        <w:t>described</w:t>
      </w:r>
      <w:r>
        <w:rPr>
          <w:rFonts w:ascii="Arial"/>
          <w:color w:val="313131"/>
          <w:spacing w:val="6"/>
          <w:sz w:val="20"/>
        </w:rPr>
        <w:t xml:space="preserve"> </w:t>
      </w:r>
      <w:r>
        <w:rPr>
          <w:rFonts w:ascii="Arial"/>
          <w:color w:val="313131"/>
          <w:sz w:val="20"/>
        </w:rPr>
        <w:t>in</w:t>
      </w:r>
      <w:r>
        <w:rPr>
          <w:rFonts w:ascii="Arial"/>
          <w:color w:val="313131"/>
          <w:spacing w:val="-19"/>
          <w:sz w:val="20"/>
        </w:rPr>
        <w:t xml:space="preserve"> </w:t>
      </w:r>
      <w:r>
        <w:rPr>
          <w:rFonts w:ascii="Arial"/>
          <w:color w:val="313131"/>
          <w:sz w:val="20"/>
        </w:rPr>
        <w:t>clause</w:t>
      </w:r>
      <w:r>
        <w:rPr>
          <w:rFonts w:ascii="Arial"/>
          <w:color w:val="313131"/>
          <w:spacing w:val="-11"/>
          <w:sz w:val="20"/>
        </w:rPr>
        <w:t xml:space="preserve"> </w:t>
      </w:r>
      <w:r>
        <w:rPr>
          <w:rFonts w:ascii="Arial"/>
          <w:color w:val="313131"/>
          <w:sz w:val="20"/>
        </w:rPr>
        <w:t>A</w:t>
      </w:r>
      <w:r>
        <w:rPr>
          <w:rFonts w:ascii="Arial"/>
          <w:color w:val="313131"/>
          <w:spacing w:val="-34"/>
          <w:sz w:val="20"/>
        </w:rPr>
        <w:t xml:space="preserve"> </w:t>
      </w:r>
      <w:r>
        <w:rPr>
          <w:rFonts w:ascii="Arial"/>
          <w:color w:val="313131"/>
          <w:sz w:val="20"/>
        </w:rPr>
        <w:t>12/120.</w:t>
      </w:r>
    </w:p>
    <w:p w:rsidR="005160C1" w:rsidRDefault="005160C1">
      <w:pPr>
        <w:spacing w:before="11"/>
        <w:rPr>
          <w:rFonts w:ascii="Arial" w:eastAsia="Arial" w:hAnsi="Arial" w:cs="Arial"/>
          <w:sz w:val="20"/>
          <w:szCs w:val="20"/>
        </w:rPr>
      </w:pPr>
    </w:p>
    <w:p w:rsidR="005160C1" w:rsidRDefault="00A35ECC">
      <w:pPr>
        <w:ind w:left="102"/>
        <w:rPr>
          <w:rFonts w:ascii="Arial" w:eastAsia="Arial" w:hAnsi="Arial" w:cs="Arial"/>
          <w:sz w:val="21"/>
          <w:szCs w:val="21"/>
        </w:rPr>
      </w:pPr>
      <w:r>
        <w:rPr>
          <w:rFonts w:ascii="Arial"/>
          <w:b/>
          <w:color w:val="313131"/>
          <w:sz w:val="21"/>
        </w:rPr>
        <w:t>Articles.</w:t>
      </w:r>
    </w:p>
    <w:p w:rsidR="005160C1" w:rsidRDefault="005160C1">
      <w:pPr>
        <w:spacing w:before="4"/>
        <w:rPr>
          <w:rFonts w:ascii="Arial" w:eastAsia="Arial" w:hAnsi="Arial" w:cs="Arial"/>
          <w:b/>
          <w:bCs/>
          <w:sz w:val="20"/>
          <w:szCs w:val="20"/>
        </w:rPr>
      </w:pPr>
    </w:p>
    <w:p w:rsidR="005160C1" w:rsidRDefault="00A35ECC" w:rsidP="004B2681">
      <w:pPr>
        <w:numPr>
          <w:ilvl w:val="0"/>
          <w:numId w:val="98"/>
        </w:numPr>
        <w:tabs>
          <w:tab w:val="left" w:pos="276"/>
        </w:tabs>
        <w:spacing w:line="228" w:lineRule="exact"/>
        <w:ind w:firstLine="0"/>
        <w:rPr>
          <w:rFonts w:ascii="Arial" w:eastAsia="Arial" w:hAnsi="Arial" w:cs="Arial"/>
          <w:sz w:val="20"/>
          <w:szCs w:val="20"/>
        </w:rPr>
      </w:pPr>
      <w:r>
        <w:rPr>
          <w:rFonts w:ascii="Arial"/>
          <w:color w:val="313131"/>
          <w:w w:val="95"/>
          <w:sz w:val="20"/>
        </w:rPr>
        <w:t>Contract</w:t>
      </w:r>
      <w:r>
        <w:rPr>
          <w:rFonts w:ascii="Arial"/>
          <w:color w:val="313131"/>
          <w:spacing w:val="51"/>
          <w:w w:val="95"/>
          <w:sz w:val="20"/>
        </w:rPr>
        <w:t xml:space="preserve"> </w:t>
      </w:r>
      <w:r>
        <w:rPr>
          <w:rFonts w:ascii="Arial"/>
          <w:color w:val="313131"/>
          <w:w w:val="95"/>
          <w:sz w:val="20"/>
        </w:rPr>
        <w:t>Administrator</w:t>
      </w:r>
    </w:p>
    <w:p w:rsidR="005160C1" w:rsidRDefault="00A35ECC">
      <w:pPr>
        <w:spacing w:line="228" w:lineRule="exact"/>
        <w:ind w:left="102" w:firstLine="9"/>
        <w:rPr>
          <w:rFonts w:ascii="Arial" w:eastAsia="Arial" w:hAnsi="Arial" w:cs="Arial"/>
          <w:sz w:val="20"/>
          <w:szCs w:val="20"/>
        </w:rPr>
      </w:pPr>
      <w:r>
        <w:rPr>
          <w:rFonts w:ascii="Arial"/>
          <w:color w:val="313131"/>
          <w:sz w:val="20"/>
        </w:rPr>
        <w:t>Meaning:</w:t>
      </w:r>
      <w:r>
        <w:rPr>
          <w:rFonts w:ascii="Arial"/>
          <w:color w:val="313131"/>
          <w:spacing w:val="-11"/>
          <w:sz w:val="20"/>
        </w:rPr>
        <w:t xml:space="preserve"> </w:t>
      </w:r>
      <w:r>
        <w:rPr>
          <w:rFonts w:ascii="Arial"/>
          <w:color w:val="313131"/>
          <w:sz w:val="20"/>
        </w:rPr>
        <w:t>The</w:t>
      </w:r>
      <w:r>
        <w:rPr>
          <w:rFonts w:ascii="Arial"/>
          <w:color w:val="313131"/>
          <w:spacing w:val="-11"/>
          <w:sz w:val="20"/>
        </w:rPr>
        <w:t xml:space="preserve"> </w:t>
      </w:r>
      <w:r>
        <w:rPr>
          <w:rFonts w:ascii="Arial"/>
          <w:color w:val="313131"/>
          <w:sz w:val="20"/>
        </w:rPr>
        <w:t>term</w:t>
      </w:r>
      <w:r>
        <w:rPr>
          <w:rFonts w:ascii="Arial"/>
          <w:color w:val="313131"/>
          <w:spacing w:val="5"/>
          <w:sz w:val="20"/>
        </w:rPr>
        <w:t xml:space="preserve"> </w:t>
      </w:r>
      <w:r>
        <w:rPr>
          <w:rFonts w:ascii="Arial"/>
          <w:color w:val="313131"/>
          <w:sz w:val="20"/>
        </w:rPr>
        <w:t>'the</w:t>
      </w:r>
      <w:r>
        <w:rPr>
          <w:rFonts w:ascii="Arial"/>
          <w:color w:val="313131"/>
          <w:spacing w:val="-6"/>
          <w:sz w:val="20"/>
        </w:rPr>
        <w:t xml:space="preserve"> </w:t>
      </w:r>
      <w:r>
        <w:rPr>
          <w:rFonts w:ascii="Arial"/>
          <w:color w:val="313131"/>
          <w:sz w:val="20"/>
        </w:rPr>
        <w:t>Contract</w:t>
      </w:r>
      <w:r>
        <w:rPr>
          <w:rFonts w:ascii="Arial"/>
          <w:color w:val="313131"/>
          <w:spacing w:val="-8"/>
          <w:sz w:val="20"/>
        </w:rPr>
        <w:t xml:space="preserve"> </w:t>
      </w:r>
      <w:r>
        <w:rPr>
          <w:rFonts w:ascii="Arial"/>
          <w:color w:val="313131"/>
          <w:sz w:val="20"/>
        </w:rPr>
        <w:t>Administrator'</w:t>
      </w:r>
      <w:r>
        <w:rPr>
          <w:rFonts w:ascii="Arial"/>
          <w:color w:val="313131"/>
          <w:spacing w:val="22"/>
          <w:sz w:val="20"/>
        </w:rPr>
        <w:t xml:space="preserve"> </w:t>
      </w:r>
      <w:r>
        <w:rPr>
          <w:rFonts w:ascii="Arial"/>
          <w:color w:val="313131"/>
          <w:sz w:val="20"/>
        </w:rPr>
        <w:t>in</w:t>
      </w:r>
      <w:r>
        <w:rPr>
          <w:rFonts w:ascii="Arial"/>
          <w:color w:val="313131"/>
          <w:spacing w:val="-18"/>
          <w:sz w:val="20"/>
        </w:rPr>
        <w:t xml:space="preserve"> </w:t>
      </w:r>
      <w:r>
        <w:rPr>
          <w:rFonts w:ascii="Arial"/>
          <w:color w:val="313131"/>
          <w:sz w:val="20"/>
        </w:rPr>
        <w:t>the</w:t>
      </w:r>
      <w:r>
        <w:rPr>
          <w:rFonts w:ascii="Arial"/>
          <w:color w:val="313131"/>
          <w:spacing w:val="3"/>
          <w:sz w:val="20"/>
        </w:rPr>
        <w:t xml:space="preserve"> </w:t>
      </w:r>
      <w:r>
        <w:rPr>
          <w:rFonts w:ascii="Arial"/>
          <w:color w:val="313131"/>
          <w:sz w:val="20"/>
        </w:rPr>
        <w:t>said</w:t>
      </w:r>
      <w:r>
        <w:rPr>
          <w:rFonts w:ascii="Arial"/>
          <w:color w:val="313131"/>
          <w:spacing w:val="-8"/>
          <w:sz w:val="20"/>
        </w:rPr>
        <w:t xml:space="preserve"> </w:t>
      </w:r>
      <w:r>
        <w:rPr>
          <w:rFonts w:ascii="Arial"/>
          <w:color w:val="313131"/>
          <w:sz w:val="20"/>
        </w:rPr>
        <w:t>conditions:</w:t>
      </w:r>
      <w:r>
        <w:rPr>
          <w:rFonts w:ascii="Arial"/>
          <w:color w:val="313131"/>
          <w:spacing w:val="2"/>
          <w:sz w:val="20"/>
        </w:rPr>
        <w:t xml:space="preserve"> </w:t>
      </w:r>
      <w:r>
        <w:rPr>
          <w:rFonts w:ascii="Arial"/>
          <w:color w:val="313131"/>
          <w:sz w:val="20"/>
        </w:rPr>
        <w:t>See</w:t>
      </w:r>
      <w:r>
        <w:rPr>
          <w:rFonts w:ascii="Arial"/>
          <w:color w:val="313131"/>
          <w:spacing w:val="-9"/>
          <w:sz w:val="20"/>
        </w:rPr>
        <w:t xml:space="preserve"> </w:t>
      </w:r>
      <w:r>
        <w:rPr>
          <w:rFonts w:ascii="Arial"/>
          <w:color w:val="313131"/>
          <w:sz w:val="20"/>
        </w:rPr>
        <w:t>clause</w:t>
      </w:r>
      <w:r>
        <w:rPr>
          <w:rFonts w:ascii="Arial"/>
          <w:color w:val="313131"/>
          <w:spacing w:val="-10"/>
          <w:sz w:val="20"/>
        </w:rPr>
        <w:t xml:space="preserve"> </w:t>
      </w:r>
      <w:r>
        <w:rPr>
          <w:rFonts w:ascii="Arial"/>
          <w:color w:val="313131"/>
          <w:sz w:val="20"/>
        </w:rPr>
        <w:t>A10/140</w:t>
      </w:r>
      <w:r>
        <w:rPr>
          <w:rFonts w:ascii="Arial"/>
          <w:color w:val="313131"/>
          <w:spacing w:val="-34"/>
          <w:sz w:val="20"/>
        </w:rPr>
        <w:t xml:space="preserve"> </w:t>
      </w:r>
      <w:r>
        <w:rPr>
          <w:rFonts w:ascii="Arial"/>
          <w:color w:val="757575"/>
          <w:sz w:val="20"/>
        </w:rPr>
        <w:t>.</w:t>
      </w:r>
    </w:p>
    <w:p w:rsidR="005160C1" w:rsidRDefault="005160C1">
      <w:pPr>
        <w:spacing w:before="1"/>
        <w:rPr>
          <w:rFonts w:ascii="Arial" w:eastAsia="Arial" w:hAnsi="Arial" w:cs="Arial"/>
          <w:sz w:val="20"/>
          <w:szCs w:val="20"/>
        </w:rPr>
      </w:pPr>
    </w:p>
    <w:p w:rsidR="005160C1" w:rsidRDefault="003E7117" w:rsidP="004B2681">
      <w:pPr>
        <w:numPr>
          <w:ilvl w:val="0"/>
          <w:numId w:val="98"/>
        </w:numPr>
        <w:tabs>
          <w:tab w:val="left" w:pos="276"/>
        </w:tabs>
        <w:ind w:left="275" w:hanging="173"/>
        <w:rPr>
          <w:rFonts w:ascii="Arial" w:eastAsia="Arial" w:hAnsi="Arial" w:cs="Arial"/>
          <w:sz w:val="20"/>
          <w:szCs w:val="20"/>
        </w:rPr>
      </w:pPr>
      <w:r>
        <w:rPr>
          <w:rFonts w:ascii="Arial"/>
          <w:color w:val="313131"/>
          <w:w w:val="95"/>
          <w:sz w:val="20"/>
        </w:rPr>
        <w:t>CD</w:t>
      </w:r>
      <w:r w:rsidR="00A35ECC">
        <w:rPr>
          <w:rFonts w:ascii="Arial"/>
          <w:color w:val="313131"/>
          <w:w w:val="95"/>
          <w:sz w:val="20"/>
        </w:rPr>
        <w:t>M</w:t>
      </w:r>
      <w:r w:rsidR="00A35ECC">
        <w:rPr>
          <w:rFonts w:ascii="Arial"/>
          <w:color w:val="313131"/>
          <w:spacing w:val="28"/>
          <w:w w:val="95"/>
          <w:sz w:val="20"/>
        </w:rPr>
        <w:t xml:space="preserve"> </w:t>
      </w:r>
      <w:r>
        <w:rPr>
          <w:rFonts w:ascii="Arial"/>
          <w:color w:val="313131"/>
          <w:w w:val="95"/>
          <w:sz w:val="20"/>
        </w:rPr>
        <w:t xml:space="preserve">Principal Designer </w:t>
      </w:r>
    </w:p>
    <w:p w:rsidR="005160C1" w:rsidRDefault="00A35ECC">
      <w:pPr>
        <w:ind w:left="107" w:firstLine="4"/>
        <w:rPr>
          <w:rFonts w:ascii="Arial" w:eastAsia="Arial" w:hAnsi="Arial" w:cs="Arial"/>
          <w:sz w:val="20"/>
          <w:szCs w:val="20"/>
        </w:rPr>
      </w:pPr>
      <w:r>
        <w:rPr>
          <w:rFonts w:ascii="Arial"/>
          <w:color w:val="313131"/>
          <w:sz w:val="20"/>
        </w:rPr>
        <w:t>Meaning:</w:t>
      </w:r>
      <w:r>
        <w:rPr>
          <w:rFonts w:ascii="Arial"/>
          <w:color w:val="313131"/>
          <w:spacing w:val="-9"/>
          <w:sz w:val="20"/>
        </w:rPr>
        <w:t xml:space="preserve"> </w:t>
      </w:r>
      <w:r>
        <w:rPr>
          <w:rFonts w:ascii="Arial"/>
          <w:color w:val="313131"/>
          <w:sz w:val="20"/>
        </w:rPr>
        <w:t>The</w:t>
      </w:r>
      <w:r>
        <w:rPr>
          <w:rFonts w:ascii="Arial"/>
          <w:color w:val="313131"/>
          <w:spacing w:val="1"/>
          <w:sz w:val="20"/>
        </w:rPr>
        <w:t xml:space="preserve"> </w:t>
      </w:r>
      <w:r>
        <w:rPr>
          <w:rFonts w:ascii="Arial"/>
          <w:color w:val="313131"/>
          <w:sz w:val="20"/>
        </w:rPr>
        <w:t>person</w:t>
      </w:r>
      <w:r>
        <w:rPr>
          <w:rFonts w:ascii="Arial"/>
          <w:color w:val="313131"/>
          <w:spacing w:val="-4"/>
          <w:sz w:val="20"/>
        </w:rPr>
        <w:t xml:space="preserve"> </w:t>
      </w:r>
      <w:r>
        <w:rPr>
          <w:rFonts w:ascii="Arial"/>
          <w:color w:val="313131"/>
          <w:sz w:val="20"/>
        </w:rPr>
        <w:t>listed</w:t>
      </w:r>
      <w:r>
        <w:rPr>
          <w:rFonts w:ascii="Arial"/>
          <w:color w:val="313131"/>
          <w:spacing w:val="-7"/>
          <w:sz w:val="20"/>
        </w:rPr>
        <w:t xml:space="preserve"> </w:t>
      </w:r>
      <w:r>
        <w:rPr>
          <w:rFonts w:ascii="Arial"/>
          <w:color w:val="313131"/>
          <w:sz w:val="20"/>
        </w:rPr>
        <w:t>in</w:t>
      </w:r>
      <w:r>
        <w:rPr>
          <w:rFonts w:ascii="Arial"/>
          <w:color w:val="313131"/>
          <w:spacing w:val="-13"/>
          <w:sz w:val="20"/>
        </w:rPr>
        <w:t xml:space="preserve"> </w:t>
      </w:r>
      <w:r>
        <w:rPr>
          <w:rFonts w:ascii="Arial"/>
          <w:color w:val="313131"/>
          <w:sz w:val="20"/>
        </w:rPr>
        <w:t>Clause</w:t>
      </w:r>
      <w:r>
        <w:rPr>
          <w:rFonts w:ascii="Arial"/>
          <w:color w:val="313131"/>
          <w:spacing w:val="-10"/>
          <w:sz w:val="20"/>
        </w:rPr>
        <w:t xml:space="preserve"> </w:t>
      </w:r>
      <w:r>
        <w:rPr>
          <w:rFonts w:ascii="Arial"/>
          <w:color w:val="313131"/>
          <w:sz w:val="20"/>
        </w:rPr>
        <w:t>A</w:t>
      </w:r>
      <w:r>
        <w:rPr>
          <w:rFonts w:ascii="Arial"/>
          <w:color w:val="313131"/>
          <w:spacing w:val="-34"/>
          <w:sz w:val="20"/>
        </w:rPr>
        <w:t xml:space="preserve"> </w:t>
      </w:r>
      <w:r>
        <w:rPr>
          <w:rFonts w:ascii="Arial"/>
          <w:color w:val="313131"/>
          <w:sz w:val="20"/>
        </w:rPr>
        <w:t>10/150.</w:t>
      </w:r>
    </w:p>
    <w:p w:rsidR="005160C1" w:rsidRDefault="005160C1">
      <w:pPr>
        <w:spacing w:before="1"/>
        <w:rPr>
          <w:rFonts w:ascii="Arial" w:eastAsia="Arial" w:hAnsi="Arial" w:cs="Arial"/>
          <w:sz w:val="20"/>
          <w:szCs w:val="20"/>
        </w:rPr>
      </w:pPr>
    </w:p>
    <w:p w:rsidR="005160C1" w:rsidRDefault="00A35ECC" w:rsidP="004B2681">
      <w:pPr>
        <w:numPr>
          <w:ilvl w:val="0"/>
          <w:numId w:val="98"/>
        </w:numPr>
        <w:tabs>
          <w:tab w:val="left" w:pos="276"/>
        </w:tabs>
        <w:ind w:right="6884" w:hanging="5"/>
        <w:rPr>
          <w:rFonts w:ascii="Arial" w:eastAsia="Arial" w:hAnsi="Arial" w:cs="Arial"/>
          <w:sz w:val="20"/>
          <w:szCs w:val="20"/>
        </w:rPr>
      </w:pPr>
      <w:r>
        <w:rPr>
          <w:rFonts w:ascii="Arial"/>
          <w:color w:val="313131"/>
          <w:sz w:val="20"/>
        </w:rPr>
        <w:t>Principal</w:t>
      </w:r>
      <w:r>
        <w:rPr>
          <w:rFonts w:ascii="Arial"/>
          <w:color w:val="313131"/>
          <w:spacing w:val="-33"/>
          <w:sz w:val="20"/>
        </w:rPr>
        <w:t xml:space="preserve"> </w:t>
      </w:r>
      <w:r>
        <w:rPr>
          <w:rFonts w:ascii="Arial"/>
          <w:color w:val="313131"/>
          <w:sz w:val="20"/>
        </w:rPr>
        <w:t>Contractor</w:t>
      </w:r>
      <w:r>
        <w:rPr>
          <w:rFonts w:ascii="Arial"/>
          <w:color w:val="313131"/>
          <w:w w:val="98"/>
          <w:sz w:val="20"/>
        </w:rPr>
        <w:t xml:space="preserve"> </w:t>
      </w:r>
      <w:r>
        <w:rPr>
          <w:rFonts w:ascii="Arial"/>
          <w:color w:val="313131"/>
          <w:sz w:val="20"/>
        </w:rPr>
        <w:t>Meaning:</w:t>
      </w:r>
      <w:r>
        <w:rPr>
          <w:rFonts w:ascii="Arial"/>
          <w:color w:val="313131"/>
          <w:spacing w:val="-24"/>
          <w:sz w:val="20"/>
        </w:rPr>
        <w:t xml:space="preserve"> </w:t>
      </w:r>
      <w:r>
        <w:rPr>
          <w:rFonts w:ascii="Arial"/>
          <w:color w:val="313131"/>
          <w:sz w:val="20"/>
        </w:rPr>
        <w:t>The</w:t>
      </w:r>
      <w:r>
        <w:rPr>
          <w:rFonts w:ascii="Arial"/>
          <w:color w:val="313131"/>
          <w:spacing w:val="-20"/>
          <w:sz w:val="20"/>
        </w:rPr>
        <w:t xml:space="preserve"> </w:t>
      </w:r>
      <w:r>
        <w:rPr>
          <w:rFonts w:ascii="Arial"/>
          <w:color w:val="313131"/>
          <w:sz w:val="20"/>
        </w:rPr>
        <w:t>Contractor.</w:t>
      </w:r>
    </w:p>
    <w:p w:rsidR="005160C1" w:rsidRDefault="005160C1">
      <w:pPr>
        <w:rPr>
          <w:rFonts w:ascii="Arial" w:eastAsia="Arial" w:hAnsi="Arial" w:cs="Arial"/>
          <w:sz w:val="20"/>
          <w:szCs w:val="20"/>
        </w:rPr>
        <w:sectPr w:rsidR="005160C1">
          <w:pgSz w:w="11910" w:h="16840"/>
          <w:pgMar w:top="1240" w:right="1380" w:bottom="280" w:left="1280" w:header="720" w:footer="720" w:gutter="0"/>
          <w:cols w:space="720"/>
        </w:sectPr>
      </w:pPr>
    </w:p>
    <w:p w:rsidR="005160C1" w:rsidRDefault="003103AA">
      <w:pPr>
        <w:tabs>
          <w:tab w:val="left" w:pos="867"/>
        </w:tabs>
        <w:spacing w:before="157"/>
        <w:ind w:left="142"/>
        <w:rPr>
          <w:rFonts w:ascii="Arial" w:eastAsia="Arial" w:hAnsi="Arial" w:cs="Arial"/>
          <w:sz w:val="20"/>
          <w:szCs w:val="20"/>
        </w:rPr>
      </w:pPr>
      <w:r>
        <w:lastRenderedPageBreak/>
        <w:pict>
          <v:group id="_x0000_s1875" style="position:absolute;left:0;text-align:left;margin-left:18.4pt;margin-top:14.35pt;width:551.3pt;height:798.15pt;z-index:-252040;mso-position-horizontal-relative:page;mso-position-vertical-relative:page" coordorigin="368,287" coordsize="11026,15963">
            <v:group id="_x0000_s1882" style="position:absolute;left:458;top:364;width:10902;height:2" coordorigin="458,364" coordsize="10902,2">
              <v:shape id="_x0000_s1883" style="position:absolute;left:458;top:364;width:10902;height:2" coordorigin="458,364" coordsize="10902,0" path="m458,364r10902,e" filled="f" strokeweight="1.1787mm">
                <v:path arrowok="t"/>
              </v:shape>
            </v:group>
            <v:group id="_x0000_s1880" style="position:absolute;left:401;top:16149;width:10959;height:2" coordorigin="401,16149" coordsize="10959,2">
              <v:shape id="_x0000_s1881" style="position:absolute;left:401;top:16149;width:10959;height:2" coordorigin="401,16149" coordsize="10959,0" path="m401,16149r10959,e" filled="f" strokeweight="1.1787mm">
                <v:path arrowok="t"/>
              </v:shape>
            </v:group>
            <v:group id="_x0000_s1878" style="position:absolute;left:480;top:321;width:2;height:15872" coordorigin="480,321" coordsize="2,15872">
              <v:shape id="_x0000_s1879" style="position:absolute;left:480;top:321;width:2;height:15872" coordorigin="480,321" coordsize="0,15872" path="m480,16192l480,321e" filled="f" strokeweight=".67353mm">
                <v:path arrowok="t"/>
              </v:shape>
            </v:group>
            <v:group id="_x0000_s1876" style="position:absolute;left:11307;top:321;width:2;height:15896" coordorigin="11307,321" coordsize="2,15896">
              <v:shape id="_x0000_s1877" style="position:absolute;left:11307;top:321;width:2;height:15896" coordorigin="11307,321" coordsize="0,15896" path="m11307,16216r,-15895e" filled="f" strokeweight="1.1787mm">
                <v:path arrowok="t"/>
              </v:shape>
            </v:group>
            <w10:wrap anchorx="page" anchory="page"/>
          </v:group>
        </w:pict>
      </w:r>
      <w:r w:rsidR="00A35ECC">
        <w:rPr>
          <w:rFonts w:ascii="Arial"/>
          <w:b/>
          <w:color w:val="313131"/>
          <w:w w:val="90"/>
          <w:sz w:val="20"/>
        </w:rPr>
        <w:t>A1</w:t>
      </w:r>
      <w:r w:rsidR="00A35ECC">
        <w:rPr>
          <w:rFonts w:ascii="Arial"/>
          <w:b/>
          <w:color w:val="313131"/>
          <w:w w:val="90"/>
          <w:sz w:val="20"/>
        </w:rPr>
        <w:tab/>
      </w:r>
      <w:r w:rsidR="00A35ECC">
        <w:rPr>
          <w:rFonts w:ascii="Arial"/>
          <w:b/>
          <w:color w:val="313131"/>
          <w:w w:val="95"/>
          <w:sz w:val="20"/>
        </w:rPr>
        <w:t xml:space="preserve">UNDERLYING </w:t>
      </w:r>
      <w:r w:rsidR="00A35ECC">
        <w:rPr>
          <w:rFonts w:ascii="Arial"/>
          <w:b/>
          <w:color w:val="313131"/>
          <w:spacing w:val="12"/>
          <w:w w:val="95"/>
          <w:sz w:val="20"/>
        </w:rPr>
        <w:t xml:space="preserve"> </w:t>
      </w:r>
      <w:r w:rsidR="00A35ECC">
        <w:rPr>
          <w:rFonts w:ascii="Arial"/>
          <w:b/>
          <w:color w:val="313131"/>
          <w:w w:val="95"/>
          <w:sz w:val="20"/>
        </w:rPr>
        <w:t>CONTRACT</w:t>
      </w:r>
    </w:p>
    <w:p w:rsidR="005160C1" w:rsidRDefault="005160C1">
      <w:pPr>
        <w:spacing w:before="9"/>
        <w:rPr>
          <w:rFonts w:ascii="Arial" w:eastAsia="Arial" w:hAnsi="Arial" w:cs="Arial"/>
          <w:b/>
          <w:bCs/>
          <w:sz w:val="20"/>
          <w:szCs w:val="20"/>
        </w:rPr>
      </w:pPr>
    </w:p>
    <w:p w:rsidR="005160C1" w:rsidRDefault="00A35ECC">
      <w:pPr>
        <w:pStyle w:val="BodyText"/>
        <w:spacing w:line="252" w:lineRule="auto"/>
        <w:ind w:left="151" w:hanging="10"/>
      </w:pPr>
      <w:r>
        <w:rPr>
          <w:color w:val="464646"/>
        </w:rPr>
        <w:t>The</w:t>
      </w:r>
      <w:r>
        <w:rPr>
          <w:color w:val="464646"/>
          <w:spacing w:val="49"/>
        </w:rPr>
        <w:t xml:space="preserve"> </w:t>
      </w:r>
      <w:r>
        <w:rPr>
          <w:color w:val="464646"/>
        </w:rPr>
        <w:t>underlying</w:t>
      </w:r>
      <w:r>
        <w:rPr>
          <w:color w:val="464646"/>
          <w:spacing w:val="41"/>
        </w:rPr>
        <w:t xml:space="preserve"> </w:t>
      </w:r>
      <w:r>
        <w:rPr>
          <w:color w:val="464646"/>
        </w:rPr>
        <w:t xml:space="preserve">contract </w:t>
      </w:r>
      <w:r>
        <w:rPr>
          <w:color w:val="464646"/>
          <w:spacing w:val="1"/>
        </w:rPr>
        <w:t xml:space="preserve"> </w:t>
      </w:r>
      <w:r>
        <w:rPr>
          <w:color w:val="464646"/>
        </w:rPr>
        <w:t>by</w:t>
      </w:r>
      <w:r>
        <w:rPr>
          <w:color w:val="464646"/>
          <w:spacing w:val="25"/>
        </w:rPr>
        <w:t xml:space="preserve"> </w:t>
      </w:r>
      <w:r>
        <w:rPr>
          <w:color w:val="464646"/>
        </w:rPr>
        <w:t xml:space="preserve">which </w:t>
      </w:r>
      <w:r>
        <w:rPr>
          <w:color w:val="464646"/>
          <w:spacing w:val="6"/>
        </w:rPr>
        <w:t xml:space="preserve"> </w:t>
      </w:r>
      <w:r>
        <w:rPr>
          <w:color w:val="464646"/>
        </w:rPr>
        <w:t>individual</w:t>
      </w:r>
      <w:r>
        <w:rPr>
          <w:color w:val="464646"/>
          <w:spacing w:val="38"/>
        </w:rPr>
        <w:t xml:space="preserve"> </w:t>
      </w:r>
      <w:r>
        <w:rPr>
          <w:color w:val="464646"/>
        </w:rPr>
        <w:t>tasks</w:t>
      </w:r>
      <w:r>
        <w:rPr>
          <w:color w:val="464646"/>
          <w:spacing w:val="49"/>
        </w:rPr>
        <w:t xml:space="preserve"> </w:t>
      </w:r>
      <w:r>
        <w:rPr>
          <w:color w:val="464646"/>
        </w:rPr>
        <w:t xml:space="preserve">will </w:t>
      </w:r>
      <w:r>
        <w:rPr>
          <w:color w:val="464646"/>
          <w:spacing w:val="2"/>
        </w:rPr>
        <w:t xml:space="preserve"> </w:t>
      </w:r>
      <w:r>
        <w:rPr>
          <w:color w:val="464646"/>
        </w:rPr>
        <w:t>be</w:t>
      </w:r>
      <w:r>
        <w:rPr>
          <w:color w:val="464646"/>
          <w:spacing w:val="41"/>
        </w:rPr>
        <w:t xml:space="preserve"> </w:t>
      </w:r>
      <w:r>
        <w:rPr>
          <w:color w:val="464646"/>
        </w:rPr>
        <w:t>instructed</w:t>
      </w:r>
      <w:r>
        <w:rPr>
          <w:color w:val="464646"/>
          <w:spacing w:val="39"/>
        </w:rPr>
        <w:t xml:space="preserve"> </w:t>
      </w:r>
      <w:r>
        <w:rPr>
          <w:color w:val="464646"/>
        </w:rPr>
        <w:t xml:space="preserve">will </w:t>
      </w:r>
      <w:r>
        <w:rPr>
          <w:color w:val="464646"/>
          <w:spacing w:val="1"/>
        </w:rPr>
        <w:t xml:space="preserve"> </w:t>
      </w:r>
      <w:r>
        <w:rPr>
          <w:color w:val="464646"/>
        </w:rPr>
        <w:t>be</w:t>
      </w:r>
      <w:r>
        <w:rPr>
          <w:color w:val="464646"/>
          <w:spacing w:val="31"/>
        </w:rPr>
        <w:t xml:space="preserve"> </w:t>
      </w:r>
      <w:r>
        <w:rPr>
          <w:color w:val="464646"/>
        </w:rPr>
        <w:t>the</w:t>
      </w:r>
      <w:r>
        <w:rPr>
          <w:color w:val="464646"/>
          <w:spacing w:val="39"/>
        </w:rPr>
        <w:t xml:space="preserve"> </w:t>
      </w:r>
      <w:r>
        <w:rPr>
          <w:color w:val="464646"/>
        </w:rPr>
        <w:t xml:space="preserve">JCT </w:t>
      </w:r>
      <w:r>
        <w:rPr>
          <w:color w:val="464646"/>
          <w:spacing w:val="3"/>
        </w:rPr>
        <w:t xml:space="preserve"> </w:t>
      </w:r>
      <w:r>
        <w:rPr>
          <w:color w:val="464646"/>
        </w:rPr>
        <w:t>Measured</w:t>
      </w:r>
      <w:r>
        <w:rPr>
          <w:color w:val="464646"/>
          <w:spacing w:val="36"/>
        </w:rPr>
        <w:t xml:space="preserve"> </w:t>
      </w:r>
      <w:r>
        <w:rPr>
          <w:color w:val="464646"/>
        </w:rPr>
        <w:t>Term</w:t>
      </w:r>
      <w:r>
        <w:rPr>
          <w:color w:val="464646"/>
          <w:w w:val="102"/>
        </w:rPr>
        <w:t xml:space="preserve"> </w:t>
      </w:r>
      <w:r>
        <w:rPr>
          <w:color w:val="464646"/>
        </w:rPr>
        <w:t>Contract</w:t>
      </w:r>
      <w:r>
        <w:rPr>
          <w:color w:val="464646"/>
          <w:spacing w:val="33"/>
        </w:rPr>
        <w:t xml:space="preserve"> </w:t>
      </w:r>
      <w:r>
        <w:rPr>
          <w:color w:val="464646"/>
        </w:rPr>
        <w:t>2011</w:t>
      </w:r>
      <w:r>
        <w:rPr>
          <w:color w:val="464646"/>
          <w:spacing w:val="28"/>
        </w:rPr>
        <w:t xml:space="preserve"> </w:t>
      </w:r>
      <w:r>
        <w:rPr>
          <w:color w:val="464646"/>
          <w:spacing w:val="1"/>
        </w:rPr>
        <w:t>edition</w:t>
      </w:r>
      <w:r>
        <w:rPr>
          <w:color w:val="606060"/>
          <w:spacing w:val="2"/>
        </w:rPr>
        <w:t>.</w:t>
      </w:r>
    </w:p>
    <w:p w:rsidR="005160C1" w:rsidRDefault="005160C1">
      <w:pPr>
        <w:spacing w:before="2"/>
        <w:rPr>
          <w:rFonts w:ascii="Arial" w:eastAsia="Arial" w:hAnsi="Arial" w:cs="Arial"/>
          <w:sz w:val="19"/>
          <w:szCs w:val="19"/>
        </w:rPr>
      </w:pPr>
    </w:p>
    <w:p w:rsidR="005160C1" w:rsidRDefault="00A35ECC">
      <w:pPr>
        <w:tabs>
          <w:tab w:val="left" w:pos="867"/>
        </w:tabs>
        <w:ind w:left="137"/>
        <w:rPr>
          <w:rFonts w:ascii="Arial" w:eastAsia="Arial" w:hAnsi="Arial" w:cs="Arial"/>
          <w:sz w:val="20"/>
          <w:szCs w:val="20"/>
        </w:rPr>
      </w:pPr>
      <w:r>
        <w:rPr>
          <w:rFonts w:ascii="Arial"/>
          <w:b/>
          <w:color w:val="313131"/>
          <w:w w:val="95"/>
          <w:sz w:val="20"/>
        </w:rPr>
        <w:t>A10</w:t>
      </w:r>
      <w:r>
        <w:rPr>
          <w:rFonts w:ascii="Arial"/>
          <w:b/>
          <w:color w:val="313131"/>
          <w:w w:val="95"/>
          <w:sz w:val="20"/>
        </w:rPr>
        <w:tab/>
        <w:t>PROJECT  PARTICULARS</w:t>
      </w:r>
    </w:p>
    <w:p w:rsidR="005160C1" w:rsidRDefault="005160C1">
      <w:pPr>
        <w:spacing w:before="9"/>
        <w:rPr>
          <w:rFonts w:ascii="Arial" w:eastAsia="Arial" w:hAnsi="Arial" w:cs="Arial"/>
          <w:b/>
          <w:bCs/>
          <w:sz w:val="20"/>
          <w:szCs w:val="20"/>
        </w:rPr>
      </w:pPr>
    </w:p>
    <w:p w:rsidR="005160C1" w:rsidRDefault="00A35ECC">
      <w:pPr>
        <w:pStyle w:val="BodyText"/>
        <w:tabs>
          <w:tab w:val="left" w:pos="1574"/>
        </w:tabs>
        <w:ind w:left="142"/>
      </w:pPr>
      <w:r>
        <w:rPr>
          <w:color w:val="313131"/>
        </w:rPr>
        <w:t>A10/110</w:t>
      </w:r>
      <w:r>
        <w:rPr>
          <w:color w:val="313131"/>
        </w:rPr>
        <w:tab/>
        <w:t>The</w:t>
      </w:r>
      <w:r>
        <w:rPr>
          <w:color w:val="313131"/>
          <w:spacing w:val="24"/>
        </w:rPr>
        <w:t xml:space="preserve"> </w:t>
      </w:r>
      <w:r>
        <w:rPr>
          <w:color w:val="313131"/>
        </w:rPr>
        <w:t>Works.</w:t>
      </w:r>
    </w:p>
    <w:p w:rsidR="005160C1" w:rsidRDefault="00A35ECC">
      <w:pPr>
        <w:pStyle w:val="BodyText"/>
        <w:spacing w:before="16" w:line="252" w:lineRule="auto"/>
        <w:ind w:left="151" w:right="137"/>
      </w:pPr>
      <w:r>
        <w:rPr>
          <w:color w:val="313131"/>
        </w:rPr>
        <w:t xml:space="preserve">Name: </w:t>
      </w:r>
      <w:r>
        <w:rPr>
          <w:color w:val="313131"/>
          <w:spacing w:val="18"/>
        </w:rPr>
        <w:t xml:space="preserve"> </w:t>
      </w:r>
      <w:r>
        <w:rPr>
          <w:color w:val="313131"/>
        </w:rPr>
        <w:t xml:space="preserve">Planned </w:t>
      </w:r>
      <w:r>
        <w:rPr>
          <w:color w:val="313131"/>
          <w:spacing w:val="19"/>
        </w:rPr>
        <w:t xml:space="preserve"> </w:t>
      </w:r>
      <w:r>
        <w:rPr>
          <w:color w:val="313131"/>
        </w:rPr>
        <w:t xml:space="preserve">and </w:t>
      </w:r>
      <w:r>
        <w:rPr>
          <w:color w:val="313131"/>
          <w:spacing w:val="20"/>
        </w:rPr>
        <w:t xml:space="preserve"> </w:t>
      </w:r>
      <w:r>
        <w:rPr>
          <w:color w:val="313131"/>
        </w:rPr>
        <w:t xml:space="preserve">reactive </w:t>
      </w:r>
      <w:r>
        <w:rPr>
          <w:color w:val="313131"/>
          <w:spacing w:val="33"/>
        </w:rPr>
        <w:t xml:space="preserve"> </w:t>
      </w:r>
      <w:r>
        <w:rPr>
          <w:color w:val="313131"/>
        </w:rPr>
        <w:t xml:space="preserve">maintenance </w:t>
      </w:r>
      <w:r>
        <w:rPr>
          <w:color w:val="313131"/>
          <w:spacing w:val="26"/>
        </w:rPr>
        <w:t xml:space="preserve"> </w:t>
      </w:r>
      <w:r>
        <w:rPr>
          <w:color w:val="313131"/>
        </w:rPr>
        <w:t xml:space="preserve">works </w:t>
      </w:r>
      <w:r>
        <w:rPr>
          <w:color w:val="313131"/>
          <w:spacing w:val="28"/>
        </w:rPr>
        <w:t xml:space="preserve"> </w:t>
      </w:r>
      <w:r>
        <w:rPr>
          <w:color w:val="313131"/>
        </w:rPr>
        <w:t xml:space="preserve">to </w:t>
      </w:r>
      <w:r>
        <w:rPr>
          <w:color w:val="313131"/>
          <w:spacing w:val="26"/>
        </w:rPr>
        <w:t xml:space="preserve"> </w:t>
      </w:r>
      <w:r>
        <w:rPr>
          <w:color w:val="313131"/>
        </w:rPr>
        <w:t xml:space="preserve">properties </w:t>
      </w:r>
      <w:r>
        <w:rPr>
          <w:color w:val="313131"/>
          <w:spacing w:val="27"/>
        </w:rPr>
        <w:t xml:space="preserve"> </w:t>
      </w:r>
      <w:r>
        <w:rPr>
          <w:color w:val="313131"/>
        </w:rPr>
        <w:t xml:space="preserve">owned </w:t>
      </w:r>
      <w:r>
        <w:rPr>
          <w:color w:val="313131"/>
          <w:spacing w:val="25"/>
        </w:rPr>
        <w:t xml:space="preserve"> </w:t>
      </w:r>
      <w:r>
        <w:rPr>
          <w:color w:val="313131"/>
        </w:rPr>
        <w:t xml:space="preserve">or </w:t>
      </w:r>
      <w:r>
        <w:rPr>
          <w:color w:val="313131"/>
          <w:spacing w:val="28"/>
        </w:rPr>
        <w:t xml:space="preserve"> </w:t>
      </w:r>
      <w:r>
        <w:rPr>
          <w:color w:val="313131"/>
        </w:rPr>
        <w:t xml:space="preserve">administered </w:t>
      </w:r>
      <w:r>
        <w:rPr>
          <w:color w:val="313131"/>
          <w:spacing w:val="40"/>
        </w:rPr>
        <w:t xml:space="preserve"> </w:t>
      </w:r>
      <w:r>
        <w:rPr>
          <w:color w:val="313131"/>
        </w:rPr>
        <w:t xml:space="preserve">by </w:t>
      </w:r>
      <w:r>
        <w:rPr>
          <w:color w:val="313131"/>
          <w:spacing w:val="12"/>
        </w:rPr>
        <w:t xml:space="preserve"> </w:t>
      </w:r>
      <w:r>
        <w:rPr>
          <w:color w:val="313131"/>
        </w:rPr>
        <w:t>Corby</w:t>
      </w:r>
      <w:r>
        <w:rPr>
          <w:color w:val="313131"/>
          <w:w w:val="104"/>
        </w:rPr>
        <w:t xml:space="preserve"> </w:t>
      </w:r>
      <w:r>
        <w:rPr>
          <w:color w:val="313131"/>
        </w:rPr>
        <w:t>Borough</w:t>
      </w:r>
      <w:r>
        <w:rPr>
          <w:color w:val="313131"/>
          <w:spacing w:val="15"/>
        </w:rPr>
        <w:t xml:space="preserve"> </w:t>
      </w:r>
      <w:r>
        <w:rPr>
          <w:color w:val="313131"/>
        </w:rPr>
        <w:t xml:space="preserve">Council. </w:t>
      </w:r>
      <w:r>
        <w:rPr>
          <w:color w:val="313131"/>
          <w:spacing w:val="25"/>
        </w:rPr>
        <w:t xml:space="preserve"> </w:t>
      </w:r>
      <w:r>
        <w:rPr>
          <w:color w:val="313131"/>
        </w:rPr>
        <w:t>The</w:t>
      </w:r>
      <w:r>
        <w:rPr>
          <w:color w:val="313131"/>
          <w:spacing w:val="27"/>
        </w:rPr>
        <w:t xml:space="preserve"> </w:t>
      </w:r>
      <w:r>
        <w:rPr>
          <w:color w:val="313131"/>
        </w:rPr>
        <w:t>properties</w:t>
      </w:r>
      <w:r>
        <w:rPr>
          <w:color w:val="313131"/>
          <w:spacing w:val="27"/>
        </w:rPr>
        <w:t xml:space="preserve"> </w:t>
      </w:r>
      <w:r>
        <w:rPr>
          <w:color w:val="313131"/>
        </w:rPr>
        <w:t>will</w:t>
      </w:r>
      <w:r>
        <w:rPr>
          <w:color w:val="313131"/>
          <w:spacing w:val="33"/>
        </w:rPr>
        <w:t xml:space="preserve"> </w:t>
      </w:r>
      <w:r>
        <w:rPr>
          <w:color w:val="313131"/>
        </w:rPr>
        <w:t>be</w:t>
      </w:r>
      <w:r>
        <w:rPr>
          <w:color w:val="313131"/>
          <w:spacing w:val="17"/>
        </w:rPr>
        <w:t xml:space="preserve"> </w:t>
      </w:r>
      <w:r>
        <w:rPr>
          <w:color w:val="313131"/>
        </w:rPr>
        <w:t>predominantly,</w:t>
      </w:r>
      <w:r>
        <w:rPr>
          <w:color w:val="313131"/>
          <w:spacing w:val="46"/>
        </w:rPr>
        <w:t xml:space="preserve"> </w:t>
      </w:r>
      <w:r>
        <w:rPr>
          <w:color w:val="313131"/>
        </w:rPr>
        <w:t>but</w:t>
      </w:r>
      <w:r>
        <w:rPr>
          <w:color w:val="313131"/>
          <w:spacing w:val="22"/>
        </w:rPr>
        <w:t xml:space="preserve"> </w:t>
      </w:r>
      <w:r>
        <w:rPr>
          <w:color w:val="313131"/>
        </w:rPr>
        <w:t>not</w:t>
      </w:r>
      <w:r>
        <w:rPr>
          <w:color w:val="313131"/>
          <w:spacing w:val="15"/>
        </w:rPr>
        <w:t xml:space="preserve"> </w:t>
      </w:r>
      <w:r>
        <w:rPr>
          <w:color w:val="313131"/>
        </w:rPr>
        <w:t>exclusively,</w:t>
      </w:r>
      <w:r>
        <w:rPr>
          <w:color w:val="313131"/>
          <w:spacing w:val="38"/>
        </w:rPr>
        <w:t xml:space="preserve"> </w:t>
      </w:r>
      <w:r>
        <w:rPr>
          <w:color w:val="313131"/>
        </w:rPr>
        <w:t>residential</w:t>
      </w:r>
      <w:r>
        <w:rPr>
          <w:color w:val="313131"/>
          <w:spacing w:val="32"/>
        </w:rPr>
        <w:t xml:space="preserve"> </w:t>
      </w:r>
      <w:r>
        <w:rPr>
          <w:color w:val="313131"/>
        </w:rPr>
        <w:t>homes.</w:t>
      </w:r>
    </w:p>
    <w:p w:rsidR="005160C1" w:rsidRDefault="005160C1">
      <w:pPr>
        <w:rPr>
          <w:rFonts w:ascii="Arial" w:eastAsia="Arial" w:hAnsi="Arial" w:cs="Arial"/>
          <w:sz w:val="20"/>
          <w:szCs w:val="20"/>
        </w:rPr>
      </w:pPr>
    </w:p>
    <w:p w:rsidR="005160C1" w:rsidRDefault="00A35ECC">
      <w:pPr>
        <w:pStyle w:val="BodyText"/>
        <w:spacing w:line="252" w:lineRule="auto"/>
        <w:ind w:left="137" w:right="114" w:firstLine="4"/>
        <w:jc w:val="both"/>
      </w:pPr>
      <w:r>
        <w:rPr>
          <w:color w:val="313131"/>
        </w:rPr>
        <w:t>Contract</w:t>
      </w:r>
      <w:r>
        <w:rPr>
          <w:color w:val="313131"/>
          <w:spacing w:val="21"/>
        </w:rPr>
        <w:t xml:space="preserve"> </w:t>
      </w:r>
      <w:r>
        <w:rPr>
          <w:color w:val="313131"/>
        </w:rPr>
        <w:t>Area:</w:t>
      </w:r>
      <w:r>
        <w:rPr>
          <w:color w:val="313131"/>
          <w:spacing w:val="32"/>
        </w:rPr>
        <w:t xml:space="preserve"> </w:t>
      </w:r>
      <w:r>
        <w:rPr>
          <w:color w:val="313131"/>
        </w:rPr>
        <w:t>"The</w:t>
      </w:r>
      <w:r>
        <w:rPr>
          <w:color w:val="313131"/>
          <w:spacing w:val="20"/>
        </w:rPr>
        <w:t xml:space="preserve"> </w:t>
      </w:r>
      <w:r>
        <w:rPr>
          <w:color w:val="313131"/>
        </w:rPr>
        <w:t>Contract</w:t>
      </w:r>
      <w:r>
        <w:rPr>
          <w:color w:val="313131"/>
          <w:spacing w:val="24"/>
        </w:rPr>
        <w:t xml:space="preserve"> </w:t>
      </w:r>
      <w:r>
        <w:rPr>
          <w:color w:val="313131"/>
        </w:rPr>
        <w:t>Area"</w:t>
      </w:r>
      <w:r>
        <w:rPr>
          <w:color w:val="313131"/>
          <w:spacing w:val="41"/>
        </w:rPr>
        <w:t xml:space="preserve"> </w:t>
      </w:r>
      <w:r>
        <w:rPr>
          <w:color w:val="313131"/>
        </w:rPr>
        <w:t>means</w:t>
      </w:r>
      <w:r>
        <w:rPr>
          <w:color w:val="313131"/>
          <w:spacing w:val="22"/>
        </w:rPr>
        <w:t xml:space="preserve"> </w:t>
      </w:r>
      <w:r>
        <w:rPr>
          <w:color w:val="313131"/>
        </w:rPr>
        <w:t>the</w:t>
      </w:r>
      <w:r>
        <w:rPr>
          <w:color w:val="313131"/>
          <w:spacing w:val="18"/>
        </w:rPr>
        <w:t xml:space="preserve"> </w:t>
      </w:r>
      <w:r>
        <w:rPr>
          <w:color w:val="313131"/>
        </w:rPr>
        <w:t>whole</w:t>
      </w:r>
      <w:r>
        <w:rPr>
          <w:color w:val="313131"/>
          <w:spacing w:val="32"/>
        </w:rPr>
        <w:t xml:space="preserve"> </w:t>
      </w:r>
      <w:r>
        <w:rPr>
          <w:color w:val="313131"/>
        </w:rPr>
        <w:t>of</w:t>
      </w:r>
      <w:r>
        <w:rPr>
          <w:color w:val="313131"/>
          <w:spacing w:val="15"/>
        </w:rPr>
        <w:t xml:space="preserve"> </w:t>
      </w:r>
      <w:r>
        <w:rPr>
          <w:color w:val="313131"/>
        </w:rPr>
        <w:t>the</w:t>
      </w:r>
      <w:r>
        <w:rPr>
          <w:color w:val="313131"/>
          <w:spacing w:val="24"/>
        </w:rPr>
        <w:t xml:space="preserve"> </w:t>
      </w:r>
      <w:r>
        <w:rPr>
          <w:color w:val="313131"/>
        </w:rPr>
        <w:t>area</w:t>
      </w:r>
      <w:r>
        <w:rPr>
          <w:color w:val="313131"/>
          <w:spacing w:val="24"/>
        </w:rPr>
        <w:t xml:space="preserve"> </w:t>
      </w:r>
      <w:r>
        <w:rPr>
          <w:color w:val="313131"/>
        </w:rPr>
        <w:t>governed</w:t>
      </w:r>
      <w:r>
        <w:rPr>
          <w:color w:val="313131"/>
          <w:spacing w:val="36"/>
        </w:rPr>
        <w:t xml:space="preserve"> </w:t>
      </w:r>
      <w:r>
        <w:rPr>
          <w:color w:val="313131"/>
        </w:rPr>
        <w:t xml:space="preserve">by </w:t>
      </w:r>
      <w:r>
        <w:rPr>
          <w:color w:val="313131"/>
          <w:spacing w:val="15"/>
        </w:rPr>
        <w:t xml:space="preserve"> </w:t>
      </w:r>
      <w:r>
        <w:rPr>
          <w:color w:val="313131"/>
        </w:rPr>
        <w:t xml:space="preserve">Corby </w:t>
      </w:r>
      <w:r>
        <w:rPr>
          <w:color w:val="313131"/>
          <w:spacing w:val="29"/>
        </w:rPr>
        <w:t xml:space="preserve"> </w:t>
      </w:r>
      <w:r>
        <w:rPr>
          <w:color w:val="313131"/>
        </w:rPr>
        <w:t>Borough</w:t>
      </w:r>
      <w:r>
        <w:rPr>
          <w:color w:val="313131"/>
          <w:w w:val="103"/>
        </w:rPr>
        <w:t xml:space="preserve"> </w:t>
      </w:r>
      <w:r>
        <w:rPr>
          <w:color w:val="313131"/>
        </w:rPr>
        <w:t>Council.</w:t>
      </w:r>
      <w:r>
        <w:rPr>
          <w:color w:val="313131"/>
          <w:spacing w:val="34"/>
        </w:rPr>
        <w:t xml:space="preserve"> </w:t>
      </w:r>
      <w:r>
        <w:rPr>
          <w:color w:val="313131"/>
        </w:rPr>
        <w:t>The</w:t>
      </w:r>
      <w:r>
        <w:rPr>
          <w:color w:val="313131"/>
          <w:spacing w:val="47"/>
        </w:rPr>
        <w:t xml:space="preserve"> </w:t>
      </w:r>
      <w:r>
        <w:rPr>
          <w:color w:val="313131"/>
        </w:rPr>
        <w:t>Employer</w:t>
      </w:r>
      <w:r>
        <w:rPr>
          <w:color w:val="313131"/>
          <w:spacing w:val="43"/>
        </w:rPr>
        <w:t xml:space="preserve"> </w:t>
      </w:r>
      <w:r>
        <w:rPr>
          <w:color w:val="313131"/>
        </w:rPr>
        <w:t>owns,</w:t>
      </w:r>
      <w:r>
        <w:rPr>
          <w:color w:val="313131"/>
          <w:spacing w:val="35"/>
        </w:rPr>
        <w:t xml:space="preserve"> </w:t>
      </w:r>
      <w:r>
        <w:rPr>
          <w:color w:val="313131"/>
        </w:rPr>
        <w:t>controls</w:t>
      </w:r>
      <w:r>
        <w:rPr>
          <w:color w:val="313131"/>
          <w:spacing w:val="44"/>
        </w:rPr>
        <w:t xml:space="preserve"> </w:t>
      </w:r>
      <w:r>
        <w:rPr>
          <w:color w:val="313131"/>
        </w:rPr>
        <w:t>and/or</w:t>
      </w:r>
      <w:r>
        <w:rPr>
          <w:color w:val="313131"/>
          <w:spacing w:val="50"/>
        </w:rPr>
        <w:t xml:space="preserve"> </w:t>
      </w:r>
      <w:r>
        <w:rPr>
          <w:color w:val="313131"/>
        </w:rPr>
        <w:t>manages</w:t>
      </w:r>
      <w:r>
        <w:rPr>
          <w:color w:val="313131"/>
          <w:spacing w:val="31"/>
        </w:rPr>
        <w:t xml:space="preserve"> </w:t>
      </w:r>
      <w:r>
        <w:rPr>
          <w:color w:val="313131"/>
        </w:rPr>
        <w:t>various</w:t>
      </w:r>
      <w:r>
        <w:rPr>
          <w:color w:val="313131"/>
          <w:spacing w:val="51"/>
        </w:rPr>
        <w:t xml:space="preserve"> </w:t>
      </w:r>
      <w:r>
        <w:rPr>
          <w:color w:val="313131"/>
        </w:rPr>
        <w:t>sites</w:t>
      </w:r>
      <w:r>
        <w:rPr>
          <w:color w:val="313131"/>
          <w:spacing w:val="51"/>
        </w:rPr>
        <w:t xml:space="preserve"> </w:t>
      </w:r>
      <w:r>
        <w:rPr>
          <w:color w:val="313131"/>
        </w:rPr>
        <w:t>in</w:t>
      </w:r>
      <w:r>
        <w:rPr>
          <w:color w:val="313131"/>
          <w:spacing w:val="20"/>
        </w:rPr>
        <w:t xml:space="preserve"> </w:t>
      </w:r>
      <w:r>
        <w:rPr>
          <w:color w:val="313131"/>
        </w:rPr>
        <w:t>the</w:t>
      </w:r>
      <w:r>
        <w:rPr>
          <w:color w:val="313131"/>
          <w:spacing w:val="38"/>
        </w:rPr>
        <w:t xml:space="preserve"> </w:t>
      </w:r>
      <w:r>
        <w:rPr>
          <w:color w:val="313131"/>
        </w:rPr>
        <w:t>Contract</w:t>
      </w:r>
      <w:r>
        <w:rPr>
          <w:color w:val="313131"/>
          <w:spacing w:val="40"/>
        </w:rPr>
        <w:t xml:space="preserve"> </w:t>
      </w:r>
      <w:r>
        <w:rPr>
          <w:color w:val="313131"/>
        </w:rPr>
        <w:t>Area</w:t>
      </w:r>
      <w:r>
        <w:rPr>
          <w:color w:val="313131"/>
          <w:spacing w:val="41"/>
        </w:rPr>
        <w:t xml:space="preserve"> </w:t>
      </w:r>
      <w:r>
        <w:rPr>
          <w:color w:val="313131"/>
        </w:rPr>
        <w:t>and</w:t>
      </w:r>
      <w:r>
        <w:rPr>
          <w:color w:val="313131"/>
          <w:spacing w:val="33"/>
        </w:rPr>
        <w:t xml:space="preserve"> </w:t>
      </w:r>
      <w:r>
        <w:rPr>
          <w:color w:val="464646"/>
        </w:rPr>
        <w:t xml:space="preserve">"Site" </w:t>
      </w:r>
      <w:r>
        <w:rPr>
          <w:color w:val="313131"/>
        </w:rPr>
        <w:t>shall</w:t>
      </w:r>
      <w:r>
        <w:rPr>
          <w:color w:val="313131"/>
          <w:spacing w:val="5"/>
        </w:rPr>
        <w:t xml:space="preserve"> </w:t>
      </w:r>
      <w:r>
        <w:rPr>
          <w:color w:val="313131"/>
        </w:rPr>
        <w:t>be</w:t>
      </w:r>
      <w:r>
        <w:rPr>
          <w:color w:val="313131"/>
          <w:spacing w:val="43"/>
        </w:rPr>
        <w:t xml:space="preserve"> </w:t>
      </w:r>
      <w:r>
        <w:rPr>
          <w:color w:val="313131"/>
        </w:rPr>
        <w:t>deemed</w:t>
      </w:r>
      <w:r>
        <w:rPr>
          <w:color w:val="313131"/>
          <w:spacing w:val="50"/>
        </w:rPr>
        <w:t xml:space="preserve"> </w:t>
      </w:r>
      <w:r>
        <w:rPr>
          <w:color w:val="313131"/>
        </w:rPr>
        <w:t>to</w:t>
      </w:r>
      <w:r>
        <w:rPr>
          <w:color w:val="313131"/>
          <w:spacing w:val="5"/>
        </w:rPr>
        <w:t xml:space="preserve"> </w:t>
      </w:r>
      <w:r>
        <w:rPr>
          <w:color w:val="313131"/>
        </w:rPr>
        <w:t>include</w:t>
      </w:r>
      <w:r>
        <w:rPr>
          <w:color w:val="313131"/>
          <w:spacing w:val="52"/>
        </w:rPr>
        <w:t xml:space="preserve"> </w:t>
      </w:r>
      <w:r>
        <w:rPr>
          <w:color w:val="313131"/>
        </w:rPr>
        <w:t>any</w:t>
      </w:r>
      <w:r>
        <w:rPr>
          <w:color w:val="313131"/>
          <w:spacing w:val="4"/>
        </w:rPr>
        <w:t xml:space="preserve"> </w:t>
      </w:r>
      <w:r>
        <w:rPr>
          <w:color w:val="313131"/>
        </w:rPr>
        <w:t>house,</w:t>
      </w:r>
      <w:r>
        <w:rPr>
          <w:color w:val="313131"/>
          <w:spacing w:val="41"/>
        </w:rPr>
        <w:t xml:space="preserve"> </w:t>
      </w:r>
      <w:r>
        <w:rPr>
          <w:color w:val="313131"/>
        </w:rPr>
        <w:t>flat,</w:t>
      </w:r>
      <w:r>
        <w:rPr>
          <w:color w:val="313131"/>
          <w:spacing w:val="8"/>
        </w:rPr>
        <w:t xml:space="preserve"> </w:t>
      </w:r>
      <w:proofErr w:type="spellStart"/>
      <w:r>
        <w:rPr>
          <w:color w:val="313131"/>
        </w:rPr>
        <w:t>maisonette</w:t>
      </w:r>
      <w:proofErr w:type="spellEnd"/>
      <w:r>
        <w:rPr>
          <w:color w:val="313131"/>
        </w:rPr>
        <w:t>,</w:t>
      </w:r>
      <w:r>
        <w:rPr>
          <w:color w:val="313131"/>
          <w:spacing w:val="8"/>
        </w:rPr>
        <w:t xml:space="preserve"> </w:t>
      </w:r>
      <w:r>
        <w:rPr>
          <w:color w:val="313131"/>
        </w:rPr>
        <w:t>bungalow</w:t>
      </w:r>
      <w:r>
        <w:rPr>
          <w:color w:val="313131"/>
          <w:spacing w:val="48"/>
        </w:rPr>
        <w:t xml:space="preserve"> </w:t>
      </w:r>
      <w:r>
        <w:rPr>
          <w:color w:val="313131"/>
        </w:rPr>
        <w:t>or</w:t>
      </w:r>
      <w:r>
        <w:rPr>
          <w:color w:val="313131"/>
          <w:spacing w:val="49"/>
        </w:rPr>
        <w:t xml:space="preserve"> </w:t>
      </w:r>
      <w:r>
        <w:rPr>
          <w:color w:val="313131"/>
        </w:rPr>
        <w:t>any</w:t>
      </w:r>
      <w:r>
        <w:rPr>
          <w:color w:val="313131"/>
          <w:spacing w:val="48"/>
        </w:rPr>
        <w:t xml:space="preserve"> </w:t>
      </w:r>
      <w:r>
        <w:rPr>
          <w:color w:val="313131"/>
        </w:rPr>
        <w:t>other dwelling</w:t>
      </w:r>
      <w:r>
        <w:rPr>
          <w:color w:val="313131"/>
          <w:spacing w:val="50"/>
        </w:rPr>
        <w:t xml:space="preserve"> </w:t>
      </w:r>
      <w:r>
        <w:rPr>
          <w:color w:val="313131"/>
        </w:rPr>
        <w:t>or</w:t>
      </w:r>
      <w:r>
        <w:rPr>
          <w:color w:val="313131"/>
          <w:spacing w:val="2"/>
        </w:rPr>
        <w:t xml:space="preserve"> </w:t>
      </w:r>
      <w:r>
        <w:rPr>
          <w:color w:val="313131"/>
        </w:rPr>
        <w:t>Site</w:t>
      </w:r>
      <w:r>
        <w:rPr>
          <w:color w:val="313131"/>
          <w:spacing w:val="42"/>
        </w:rPr>
        <w:t xml:space="preserve"> </w:t>
      </w:r>
      <w:r>
        <w:rPr>
          <w:color w:val="313131"/>
        </w:rPr>
        <w:t>of</w:t>
      </w:r>
      <w:r>
        <w:rPr>
          <w:color w:val="313131"/>
          <w:w w:val="99"/>
        </w:rPr>
        <w:t xml:space="preserve"> </w:t>
      </w:r>
      <w:r>
        <w:rPr>
          <w:color w:val="313131"/>
        </w:rPr>
        <w:t>whatever</w:t>
      </w:r>
      <w:r>
        <w:rPr>
          <w:color w:val="313131"/>
          <w:spacing w:val="41"/>
        </w:rPr>
        <w:t xml:space="preserve"> </w:t>
      </w:r>
      <w:r>
        <w:rPr>
          <w:color w:val="313131"/>
        </w:rPr>
        <w:t>description</w:t>
      </w:r>
      <w:r>
        <w:rPr>
          <w:color w:val="313131"/>
          <w:spacing w:val="27"/>
        </w:rPr>
        <w:t xml:space="preserve"> </w:t>
      </w:r>
      <w:r>
        <w:rPr>
          <w:color w:val="313131"/>
        </w:rPr>
        <w:t>where</w:t>
      </w:r>
      <w:r>
        <w:rPr>
          <w:color w:val="313131"/>
          <w:spacing w:val="31"/>
        </w:rPr>
        <w:t xml:space="preserve"> </w:t>
      </w:r>
      <w:r>
        <w:rPr>
          <w:color w:val="313131"/>
        </w:rPr>
        <w:t>works</w:t>
      </w:r>
      <w:r>
        <w:rPr>
          <w:color w:val="313131"/>
          <w:spacing w:val="28"/>
        </w:rPr>
        <w:t xml:space="preserve"> </w:t>
      </w:r>
      <w:r>
        <w:rPr>
          <w:color w:val="313131"/>
        </w:rPr>
        <w:t>are</w:t>
      </w:r>
      <w:r>
        <w:rPr>
          <w:color w:val="313131"/>
          <w:spacing w:val="11"/>
        </w:rPr>
        <w:t xml:space="preserve"> </w:t>
      </w:r>
      <w:r>
        <w:rPr>
          <w:color w:val="313131"/>
        </w:rPr>
        <w:t>to</w:t>
      </w:r>
      <w:r>
        <w:rPr>
          <w:color w:val="313131"/>
          <w:spacing w:val="26"/>
        </w:rPr>
        <w:t xml:space="preserve"> </w:t>
      </w:r>
      <w:r>
        <w:rPr>
          <w:color w:val="313131"/>
        </w:rPr>
        <w:t>be</w:t>
      </w:r>
      <w:r>
        <w:rPr>
          <w:color w:val="313131"/>
          <w:spacing w:val="9"/>
        </w:rPr>
        <w:t xml:space="preserve"> </w:t>
      </w:r>
      <w:r>
        <w:rPr>
          <w:color w:val="313131"/>
        </w:rPr>
        <w:t>carried</w:t>
      </w:r>
      <w:r>
        <w:rPr>
          <w:color w:val="313131"/>
          <w:spacing w:val="21"/>
        </w:rPr>
        <w:t xml:space="preserve"> </w:t>
      </w:r>
      <w:r>
        <w:rPr>
          <w:color w:val="313131"/>
        </w:rPr>
        <w:t>out</w:t>
      </w:r>
      <w:r>
        <w:rPr>
          <w:color w:val="313131"/>
          <w:spacing w:val="26"/>
        </w:rPr>
        <w:t xml:space="preserve"> </w:t>
      </w:r>
      <w:r>
        <w:rPr>
          <w:color w:val="313131"/>
        </w:rPr>
        <w:t>by</w:t>
      </w:r>
      <w:r>
        <w:rPr>
          <w:color w:val="313131"/>
          <w:spacing w:val="-1"/>
        </w:rPr>
        <w:t xml:space="preserve"> </w:t>
      </w:r>
      <w:r>
        <w:rPr>
          <w:color w:val="313131"/>
        </w:rPr>
        <w:t>the</w:t>
      </w:r>
      <w:r>
        <w:rPr>
          <w:color w:val="313131"/>
          <w:spacing w:val="26"/>
        </w:rPr>
        <w:t xml:space="preserve"> </w:t>
      </w:r>
      <w:r>
        <w:rPr>
          <w:color w:val="313131"/>
        </w:rPr>
        <w:t>Contractor</w:t>
      </w:r>
      <w:r>
        <w:rPr>
          <w:color w:val="313131"/>
          <w:spacing w:val="37"/>
        </w:rPr>
        <w:t xml:space="preserve"> </w:t>
      </w:r>
      <w:r>
        <w:rPr>
          <w:color w:val="313131"/>
        </w:rPr>
        <w:t>under</w:t>
      </w:r>
      <w:r>
        <w:rPr>
          <w:color w:val="313131"/>
          <w:spacing w:val="19"/>
        </w:rPr>
        <w:t xml:space="preserve"> </w:t>
      </w:r>
      <w:r>
        <w:rPr>
          <w:color w:val="313131"/>
        </w:rPr>
        <w:t>the</w:t>
      </w:r>
      <w:r>
        <w:rPr>
          <w:color w:val="313131"/>
          <w:spacing w:val="20"/>
        </w:rPr>
        <w:t xml:space="preserve"> </w:t>
      </w:r>
      <w:r>
        <w:rPr>
          <w:color w:val="313131"/>
        </w:rPr>
        <w:t>Contract.</w:t>
      </w:r>
    </w:p>
    <w:p w:rsidR="005160C1" w:rsidRDefault="005160C1">
      <w:pPr>
        <w:rPr>
          <w:rFonts w:ascii="Arial" w:eastAsia="Arial" w:hAnsi="Arial" w:cs="Arial"/>
          <w:sz w:val="18"/>
          <w:szCs w:val="18"/>
        </w:rPr>
      </w:pPr>
    </w:p>
    <w:p w:rsidR="005160C1" w:rsidRDefault="005160C1">
      <w:pPr>
        <w:spacing w:before="11"/>
        <w:rPr>
          <w:rFonts w:ascii="Arial" w:eastAsia="Arial" w:hAnsi="Arial" w:cs="Arial"/>
          <w:sz w:val="21"/>
          <w:szCs w:val="21"/>
        </w:rPr>
      </w:pPr>
    </w:p>
    <w:p w:rsidR="005160C1" w:rsidRDefault="00A35ECC">
      <w:pPr>
        <w:pStyle w:val="BodyText"/>
        <w:tabs>
          <w:tab w:val="left" w:pos="1583"/>
        </w:tabs>
        <w:spacing w:line="252" w:lineRule="auto"/>
        <w:ind w:left="142" w:right="6085" w:hanging="10"/>
      </w:pPr>
      <w:r>
        <w:rPr>
          <w:color w:val="313131"/>
        </w:rPr>
        <w:t>A10/120</w:t>
      </w:r>
      <w:r>
        <w:rPr>
          <w:color w:val="313131"/>
        </w:rPr>
        <w:tab/>
        <w:t>Employer</w:t>
      </w:r>
      <w:r>
        <w:rPr>
          <w:color w:val="313131"/>
          <w:spacing w:val="38"/>
        </w:rPr>
        <w:t xml:space="preserve"> </w:t>
      </w:r>
      <w:r>
        <w:rPr>
          <w:color w:val="313131"/>
        </w:rPr>
        <w:t>(Client).</w:t>
      </w:r>
      <w:r>
        <w:rPr>
          <w:color w:val="313131"/>
          <w:w w:val="102"/>
        </w:rPr>
        <w:t xml:space="preserve"> </w:t>
      </w:r>
      <w:r>
        <w:rPr>
          <w:color w:val="313131"/>
        </w:rPr>
        <w:t>Name:</w:t>
      </w:r>
      <w:r>
        <w:rPr>
          <w:color w:val="313131"/>
          <w:spacing w:val="25"/>
        </w:rPr>
        <w:t xml:space="preserve"> </w:t>
      </w:r>
      <w:r>
        <w:rPr>
          <w:color w:val="313131"/>
        </w:rPr>
        <w:t>Corby</w:t>
      </w:r>
      <w:r>
        <w:rPr>
          <w:color w:val="313131"/>
          <w:spacing w:val="36"/>
        </w:rPr>
        <w:t xml:space="preserve"> </w:t>
      </w:r>
      <w:r>
        <w:rPr>
          <w:color w:val="313131"/>
        </w:rPr>
        <w:t>Borough</w:t>
      </w:r>
      <w:r>
        <w:rPr>
          <w:color w:val="313131"/>
          <w:spacing w:val="32"/>
        </w:rPr>
        <w:t xml:space="preserve"> </w:t>
      </w:r>
      <w:r>
        <w:rPr>
          <w:color w:val="313131"/>
        </w:rPr>
        <w:t>Council</w:t>
      </w:r>
    </w:p>
    <w:p w:rsidR="005160C1" w:rsidRDefault="00A35ECC">
      <w:pPr>
        <w:pStyle w:val="BodyText"/>
        <w:spacing w:line="252" w:lineRule="auto"/>
        <w:ind w:left="132" w:right="1281"/>
      </w:pPr>
      <w:r>
        <w:rPr>
          <w:color w:val="313131"/>
        </w:rPr>
        <w:t>Address:</w:t>
      </w:r>
      <w:r>
        <w:rPr>
          <w:color w:val="313131"/>
          <w:spacing w:val="46"/>
        </w:rPr>
        <w:t xml:space="preserve"> </w:t>
      </w:r>
      <w:proofErr w:type="spellStart"/>
      <w:r>
        <w:rPr>
          <w:color w:val="313131"/>
        </w:rPr>
        <w:t>Deene</w:t>
      </w:r>
      <w:proofErr w:type="spellEnd"/>
      <w:r>
        <w:rPr>
          <w:color w:val="313131"/>
          <w:spacing w:val="26"/>
        </w:rPr>
        <w:t xml:space="preserve"> </w:t>
      </w:r>
      <w:r>
        <w:rPr>
          <w:color w:val="313131"/>
        </w:rPr>
        <w:t>House,</w:t>
      </w:r>
      <w:r>
        <w:rPr>
          <w:color w:val="313131"/>
          <w:spacing w:val="20"/>
        </w:rPr>
        <w:t xml:space="preserve"> </w:t>
      </w:r>
      <w:r>
        <w:rPr>
          <w:color w:val="313131"/>
        </w:rPr>
        <w:t>New</w:t>
      </w:r>
      <w:r>
        <w:rPr>
          <w:color w:val="313131"/>
          <w:spacing w:val="21"/>
        </w:rPr>
        <w:t xml:space="preserve"> </w:t>
      </w:r>
      <w:r>
        <w:rPr>
          <w:color w:val="313131"/>
        </w:rPr>
        <w:t>Post</w:t>
      </w:r>
      <w:r>
        <w:rPr>
          <w:color w:val="313131"/>
          <w:spacing w:val="22"/>
        </w:rPr>
        <w:t xml:space="preserve"> </w:t>
      </w:r>
      <w:r>
        <w:rPr>
          <w:color w:val="313131"/>
        </w:rPr>
        <w:t>Office</w:t>
      </w:r>
      <w:r>
        <w:rPr>
          <w:color w:val="313131"/>
          <w:spacing w:val="20"/>
        </w:rPr>
        <w:t xml:space="preserve"> </w:t>
      </w:r>
      <w:r>
        <w:rPr>
          <w:color w:val="313131"/>
        </w:rPr>
        <w:t>Square,</w:t>
      </w:r>
      <w:r>
        <w:rPr>
          <w:color w:val="313131"/>
          <w:spacing w:val="36"/>
        </w:rPr>
        <w:t xml:space="preserve"> </w:t>
      </w:r>
      <w:r>
        <w:rPr>
          <w:color w:val="313131"/>
        </w:rPr>
        <w:t>Corby,</w:t>
      </w:r>
      <w:r>
        <w:rPr>
          <w:color w:val="313131"/>
          <w:spacing w:val="27"/>
        </w:rPr>
        <w:t xml:space="preserve"> </w:t>
      </w:r>
      <w:proofErr w:type="spellStart"/>
      <w:r>
        <w:rPr>
          <w:color w:val="313131"/>
        </w:rPr>
        <w:t>Northants</w:t>
      </w:r>
      <w:proofErr w:type="spellEnd"/>
      <w:r>
        <w:rPr>
          <w:color w:val="313131"/>
          <w:spacing w:val="39"/>
        </w:rPr>
        <w:t xml:space="preserve"> </w:t>
      </w:r>
      <w:r>
        <w:rPr>
          <w:color w:val="313131"/>
        </w:rPr>
        <w:t>NN17</w:t>
      </w:r>
      <w:r>
        <w:rPr>
          <w:color w:val="313131"/>
          <w:spacing w:val="26"/>
        </w:rPr>
        <w:t xml:space="preserve"> </w:t>
      </w:r>
      <w:r>
        <w:rPr>
          <w:color w:val="313131"/>
          <w:spacing w:val="-2"/>
        </w:rPr>
        <w:t>1GD</w:t>
      </w:r>
      <w:r>
        <w:rPr>
          <w:color w:val="313131"/>
          <w:spacing w:val="22"/>
          <w:w w:val="102"/>
        </w:rPr>
        <w:t xml:space="preserve"> </w:t>
      </w:r>
      <w:r>
        <w:rPr>
          <w:color w:val="313131"/>
        </w:rPr>
        <w:t>Telephone:</w:t>
      </w:r>
      <w:r>
        <w:rPr>
          <w:color w:val="313131"/>
          <w:spacing w:val="41"/>
        </w:rPr>
        <w:t xml:space="preserve"> </w:t>
      </w:r>
      <w:r>
        <w:rPr>
          <w:color w:val="313131"/>
        </w:rPr>
        <w:t>01536</w:t>
      </w:r>
      <w:r>
        <w:rPr>
          <w:color w:val="313131"/>
          <w:spacing w:val="25"/>
        </w:rPr>
        <w:t xml:space="preserve"> </w:t>
      </w:r>
      <w:r>
        <w:rPr>
          <w:color w:val="313131"/>
        </w:rPr>
        <w:t>464000</w:t>
      </w:r>
    </w:p>
    <w:p w:rsidR="005160C1" w:rsidRDefault="005160C1">
      <w:pPr>
        <w:rPr>
          <w:rFonts w:ascii="Arial" w:eastAsia="Arial" w:hAnsi="Arial" w:cs="Arial"/>
          <w:sz w:val="20"/>
          <w:szCs w:val="20"/>
        </w:rPr>
      </w:pPr>
    </w:p>
    <w:p w:rsidR="005160C1" w:rsidRDefault="00A35ECC">
      <w:pPr>
        <w:pStyle w:val="BodyText"/>
        <w:tabs>
          <w:tab w:val="left" w:pos="1574"/>
        </w:tabs>
        <w:spacing w:line="252" w:lineRule="auto"/>
        <w:ind w:left="137" w:right="5907" w:hanging="10"/>
      </w:pPr>
      <w:r>
        <w:rPr>
          <w:color w:val="313131"/>
        </w:rPr>
        <w:t>A10/130</w:t>
      </w:r>
      <w:r>
        <w:rPr>
          <w:color w:val="313131"/>
        </w:rPr>
        <w:tab/>
        <w:t>Principal</w:t>
      </w:r>
      <w:r>
        <w:rPr>
          <w:color w:val="313131"/>
          <w:spacing w:val="17"/>
        </w:rPr>
        <w:t xml:space="preserve"> </w:t>
      </w:r>
      <w:r>
        <w:rPr>
          <w:color w:val="313131"/>
        </w:rPr>
        <w:t>contractor</w:t>
      </w:r>
      <w:r>
        <w:rPr>
          <w:color w:val="313131"/>
          <w:spacing w:val="-6"/>
        </w:rPr>
        <w:t xml:space="preserve"> </w:t>
      </w:r>
      <w:r>
        <w:rPr>
          <w:color w:val="8E8E8E"/>
        </w:rPr>
        <w:t>.</w:t>
      </w:r>
      <w:r>
        <w:rPr>
          <w:color w:val="8E8E8E"/>
          <w:w w:val="97"/>
        </w:rPr>
        <w:t xml:space="preserve"> </w:t>
      </w:r>
      <w:r>
        <w:rPr>
          <w:color w:val="313131"/>
        </w:rPr>
        <w:t>Name:</w:t>
      </w:r>
      <w:r>
        <w:rPr>
          <w:color w:val="313131"/>
          <w:spacing w:val="19"/>
        </w:rPr>
        <w:t xml:space="preserve"> </w:t>
      </w:r>
      <w:r>
        <w:rPr>
          <w:color w:val="313131"/>
        </w:rPr>
        <w:t>The</w:t>
      </w:r>
      <w:r>
        <w:rPr>
          <w:color w:val="313131"/>
          <w:spacing w:val="37"/>
        </w:rPr>
        <w:t xml:space="preserve"> </w:t>
      </w:r>
      <w:r>
        <w:rPr>
          <w:color w:val="313131"/>
        </w:rPr>
        <w:t>Contractor</w:t>
      </w:r>
    </w:p>
    <w:p w:rsidR="005160C1" w:rsidRDefault="005160C1">
      <w:pPr>
        <w:rPr>
          <w:rFonts w:ascii="Arial" w:eastAsia="Arial" w:hAnsi="Arial" w:cs="Arial"/>
          <w:sz w:val="20"/>
          <w:szCs w:val="20"/>
        </w:rPr>
      </w:pPr>
    </w:p>
    <w:p w:rsidR="005160C1" w:rsidRDefault="00A35ECC">
      <w:pPr>
        <w:pStyle w:val="BodyText"/>
        <w:tabs>
          <w:tab w:val="left" w:pos="1569"/>
        </w:tabs>
        <w:spacing w:line="252" w:lineRule="auto"/>
        <w:ind w:left="132" w:right="3250" w:hanging="5"/>
      </w:pPr>
      <w:r>
        <w:rPr>
          <w:color w:val="313131"/>
        </w:rPr>
        <w:t>A</w:t>
      </w:r>
      <w:r>
        <w:rPr>
          <w:color w:val="313131"/>
          <w:spacing w:val="-22"/>
        </w:rPr>
        <w:t xml:space="preserve"> </w:t>
      </w:r>
      <w:r>
        <w:rPr>
          <w:color w:val="313131"/>
        </w:rPr>
        <w:t>10/140</w:t>
      </w:r>
      <w:r>
        <w:rPr>
          <w:color w:val="313131"/>
        </w:rPr>
        <w:tab/>
        <w:t>Contract</w:t>
      </w:r>
      <w:r>
        <w:rPr>
          <w:color w:val="313131"/>
          <w:spacing w:val="24"/>
        </w:rPr>
        <w:t xml:space="preserve"> </w:t>
      </w:r>
      <w:r w:rsidR="003E7117">
        <w:rPr>
          <w:color w:val="313131"/>
        </w:rPr>
        <w:t xml:space="preserve">Administrator </w:t>
      </w:r>
      <w:r w:rsidR="003E7117">
        <w:rPr>
          <w:color w:val="313131"/>
          <w:spacing w:val="12"/>
        </w:rPr>
        <w:t>(</w:t>
      </w:r>
      <w:r>
        <w:rPr>
          <w:color w:val="313131"/>
        </w:rPr>
        <w:t>herein</w:t>
      </w:r>
      <w:r>
        <w:rPr>
          <w:color w:val="313131"/>
          <w:spacing w:val="26"/>
        </w:rPr>
        <w:t xml:space="preserve"> </w:t>
      </w:r>
      <w:r>
        <w:rPr>
          <w:color w:val="313131"/>
        </w:rPr>
        <w:t>referred</w:t>
      </w:r>
      <w:r>
        <w:rPr>
          <w:color w:val="313131"/>
          <w:spacing w:val="15"/>
        </w:rPr>
        <w:t xml:space="preserve"> </w:t>
      </w:r>
      <w:r>
        <w:rPr>
          <w:color w:val="313131"/>
        </w:rPr>
        <w:t>to</w:t>
      </w:r>
      <w:r>
        <w:rPr>
          <w:color w:val="313131"/>
          <w:spacing w:val="21"/>
        </w:rPr>
        <w:t xml:space="preserve"> </w:t>
      </w:r>
      <w:r>
        <w:rPr>
          <w:color w:val="313131"/>
        </w:rPr>
        <w:t>as</w:t>
      </w:r>
      <w:r>
        <w:rPr>
          <w:color w:val="313131"/>
          <w:spacing w:val="16"/>
        </w:rPr>
        <w:t xml:space="preserve"> </w:t>
      </w:r>
      <w:r>
        <w:rPr>
          <w:color w:val="313131"/>
        </w:rPr>
        <w:t>'CA').</w:t>
      </w:r>
      <w:r>
        <w:rPr>
          <w:color w:val="313131"/>
          <w:w w:val="103"/>
        </w:rPr>
        <w:t xml:space="preserve"> </w:t>
      </w:r>
      <w:r>
        <w:rPr>
          <w:color w:val="313131"/>
        </w:rPr>
        <w:t>Name:</w:t>
      </w:r>
      <w:r>
        <w:rPr>
          <w:color w:val="313131"/>
          <w:spacing w:val="27"/>
        </w:rPr>
        <w:t xml:space="preserve"> </w:t>
      </w:r>
      <w:r>
        <w:rPr>
          <w:color w:val="313131"/>
        </w:rPr>
        <w:t>Deputy</w:t>
      </w:r>
      <w:r>
        <w:rPr>
          <w:color w:val="313131"/>
          <w:spacing w:val="27"/>
        </w:rPr>
        <w:t xml:space="preserve"> </w:t>
      </w:r>
      <w:r>
        <w:rPr>
          <w:color w:val="313131"/>
        </w:rPr>
        <w:t>Repairs</w:t>
      </w:r>
      <w:r>
        <w:rPr>
          <w:color w:val="313131"/>
          <w:spacing w:val="31"/>
        </w:rPr>
        <w:t xml:space="preserve"> </w:t>
      </w:r>
      <w:r>
        <w:rPr>
          <w:color w:val="313131"/>
        </w:rPr>
        <w:t>and</w:t>
      </w:r>
      <w:r>
        <w:rPr>
          <w:color w:val="313131"/>
          <w:spacing w:val="32"/>
        </w:rPr>
        <w:t xml:space="preserve"> </w:t>
      </w:r>
      <w:r>
        <w:rPr>
          <w:color w:val="313131"/>
        </w:rPr>
        <w:t>Maintenance</w:t>
      </w:r>
      <w:r>
        <w:rPr>
          <w:color w:val="313131"/>
          <w:spacing w:val="49"/>
        </w:rPr>
        <w:t xml:space="preserve"> </w:t>
      </w:r>
      <w:r>
        <w:rPr>
          <w:color w:val="313131"/>
        </w:rPr>
        <w:t>Manager</w:t>
      </w:r>
      <w:r>
        <w:rPr>
          <w:color w:val="313131"/>
          <w:spacing w:val="-21"/>
        </w:rPr>
        <w:t xml:space="preserve"> </w:t>
      </w:r>
      <w:r>
        <w:rPr>
          <w:color w:val="606060"/>
        </w:rPr>
        <w:t>.</w:t>
      </w:r>
    </w:p>
    <w:p w:rsidR="005160C1" w:rsidRDefault="00A35ECC">
      <w:pPr>
        <w:pStyle w:val="BodyText"/>
        <w:spacing w:line="252" w:lineRule="auto"/>
        <w:ind w:left="128" w:right="1281" w:hanging="5"/>
      </w:pPr>
      <w:r>
        <w:rPr>
          <w:color w:val="313131"/>
        </w:rPr>
        <w:t>Address:</w:t>
      </w:r>
      <w:r>
        <w:rPr>
          <w:color w:val="313131"/>
          <w:spacing w:val="44"/>
        </w:rPr>
        <w:t xml:space="preserve"> </w:t>
      </w:r>
      <w:r>
        <w:rPr>
          <w:color w:val="313131"/>
        </w:rPr>
        <w:t>Corby</w:t>
      </w:r>
      <w:r>
        <w:rPr>
          <w:color w:val="313131"/>
          <w:spacing w:val="28"/>
        </w:rPr>
        <w:t xml:space="preserve"> </w:t>
      </w:r>
      <w:r>
        <w:rPr>
          <w:color w:val="313131"/>
        </w:rPr>
        <w:t>Borough</w:t>
      </w:r>
      <w:r>
        <w:rPr>
          <w:color w:val="313131"/>
          <w:spacing w:val="16"/>
        </w:rPr>
        <w:t xml:space="preserve"> </w:t>
      </w:r>
      <w:r>
        <w:rPr>
          <w:color w:val="313131"/>
        </w:rPr>
        <w:t>Council,</w:t>
      </w:r>
      <w:r>
        <w:rPr>
          <w:color w:val="313131"/>
          <w:spacing w:val="37"/>
        </w:rPr>
        <w:t xml:space="preserve"> </w:t>
      </w:r>
      <w:r>
        <w:rPr>
          <w:color w:val="313131"/>
        </w:rPr>
        <w:t>Unit</w:t>
      </w:r>
      <w:r>
        <w:rPr>
          <w:color w:val="313131"/>
          <w:spacing w:val="29"/>
        </w:rPr>
        <w:t xml:space="preserve"> </w:t>
      </w:r>
      <w:r>
        <w:rPr>
          <w:color w:val="313131"/>
          <w:spacing w:val="-2"/>
        </w:rPr>
        <w:t>1</w:t>
      </w:r>
      <w:r w:rsidR="003E7117">
        <w:rPr>
          <w:color w:val="313131"/>
          <w:spacing w:val="-3"/>
        </w:rPr>
        <w:t>0, Fleming</w:t>
      </w:r>
      <w:r>
        <w:rPr>
          <w:color w:val="313131"/>
          <w:spacing w:val="32"/>
        </w:rPr>
        <w:t xml:space="preserve"> </w:t>
      </w:r>
      <w:r>
        <w:rPr>
          <w:color w:val="313131"/>
        </w:rPr>
        <w:t>Road,</w:t>
      </w:r>
      <w:r>
        <w:rPr>
          <w:color w:val="313131"/>
          <w:spacing w:val="22"/>
        </w:rPr>
        <w:t xml:space="preserve"> </w:t>
      </w:r>
      <w:proofErr w:type="spellStart"/>
      <w:r>
        <w:rPr>
          <w:color w:val="313131"/>
        </w:rPr>
        <w:t>Earlstrees</w:t>
      </w:r>
      <w:proofErr w:type="spellEnd"/>
      <w:r>
        <w:rPr>
          <w:color w:val="313131"/>
          <w:spacing w:val="42"/>
        </w:rPr>
        <w:t xml:space="preserve"> </w:t>
      </w:r>
      <w:r>
        <w:rPr>
          <w:color w:val="313131"/>
        </w:rPr>
        <w:t>Industrial</w:t>
      </w:r>
      <w:r>
        <w:rPr>
          <w:color w:val="313131"/>
          <w:spacing w:val="22"/>
        </w:rPr>
        <w:t xml:space="preserve"> </w:t>
      </w:r>
      <w:r>
        <w:rPr>
          <w:color w:val="313131"/>
        </w:rPr>
        <w:t>Estate,</w:t>
      </w:r>
      <w:r>
        <w:rPr>
          <w:color w:val="313131"/>
          <w:spacing w:val="26"/>
          <w:w w:val="102"/>
        </w:rPr>
        <w:t xml:space="preserve"> </w:t>
      </w:r>
      <w:r>
        <w:rPr>
          <w:color w:val="313131"/>
        </w:rPr>
        <w:t>Corby.</w:t>
      </w:r>
      <w:r>
        <w:rPr>
          <w:color w:val="313131"/>
          <w:spacing w:val="42"/>
        </w:rPr>
        <w:t xml:space="preserve"> </w:t>
      </w:r>
      <w:proofErr w:type="spellStart"/>
      <w:r>
        <w:rPr>
          <w:color w:val="313131"/>
        </w:rPr>
        <w:t>Northamptonshire</w:t>
      </w:r>
      <w:proofErr w:type="spellEnd"/>
      <w:r>
        <w:rPr>
          <w:color w:val="313131"/>
        </w:rPr>
        <w:t xml:space="preserve">, </w:t>
      </w:r>
      <w:r>
        <w:rPr>
          <w:color w:val="313131"/>
          <w:spacing w:val="11"/>
        </w:rPr>
        <w:t xml:space="preserve"> </w:t>
      </w:r>
      <w:r>
        <w:rPr>
          <w:color w:val="313131"/>
        </w:rPr>
        <w:t>NN17</w:t>
      </w:r>
      <w:r>
        <w:rPr>
          <w:color w:val="313131"/>
          <w:spacing w:val="17"/>
        </w:rPr>
        <w:t xml:space="preserve"> </w:t>
      </w:r>
      <w:r>
        <w:rPr>
          <w:color w:val="313131"/>
        </w:rPr>
        <w:t>4SW.</w:t>
      </w:r>
    </w:p>
    <w:p w:rsidR="005160C1" w:rsidRDefault="00A35ECC">
      <w:pPr>
        <w:pStyle w:val="BodyText"/>
        <w:ind w:left="123"/>
      </w:pPr>
      <w:r>
        <w:rPr>
          <w:color w:val="313131"/>
          <w:w w:val="105"/>
        </w:rPr>
        <w:t>Telephone:</w:t>
      </w:r>
      <w:r>
        <w:rPr>
          <w:color w:val="313131"/>
          <w:spacing w:val="5"/>
          <w:w w:val="105"/>
        </w:rPr>
        <w:t xml:space="preserve"> </w:t>
      </w:r>
      <w:r>
        <w:rPr>
          <w:color w:val="313131"/>
          <w:w w:val="105"/>
        </w:rPr>
        <w:t>01536</w:t>
      </w:r>
      <w:r>
        <w:rPr>
          <w:color w:val="313131"/>
          <w:spacing w:val="-10"/>
          <w:w w:val="105"/>
        </w:rPr>
        <w:t xml:space="preserve"> </w:t>
      </w:r>
      <w:r>
        <w:rPr>
          <w:color w:val="313131"/>
          <w:w w:val="105"/>
        </w:rPr>
        <w:t>464000</w:t>
      </w:r>
    </w:p>
    <w:p w:rsidR="005160C1" w:rsidRDefault="005160C1">
      <w:pPr>
        <w:spacing w:before="6"/>
        <w:rPr>
          <w:rFonts w:ascii="Arial" w:eastAsia="Arial" w:hAnsi="Arial" w:cs="Arial"/>
          <w:sz w:val="20"/>
          <w:szCs w:val="20"/>
        </w:rPr>
      </w:pPr>
    </w:p>
    <w:p w:rsidR="005160C1" w:rsidRDefault="00A35ECC">
      <w:pPr>
        <w:pStyle w:val="BodyText"/>
        <w:tabs>
          <w:tab w:val="left" w:pos="1564"/>
        </w:tabs>
        <w:spacing w:line="252" w:lineRule="auto"/>
        <w:ind w:left="128" w:right="6064" w:hanging="10"/>
      </w:pPr>
      <w:r>
        <w:rPr>
          <w:color w:val="313131"/>
        </w:rPr>
        <w:t>A</w:t>
      </w:r>
      <w:r>
        <w:rPr>
          <w:color w:val="313131"/>
          <w:spacing w:val="-17"/>
        </w:rPr>
        <w:t xml:space="preserve"> </w:t>
      </w:r>
      <w:r>
        <w:rPr>
          <w:color w:val="313131"/>
        </w:rPr>
        <w:t>10/150</w:t>
      </w:r>
      <w:r>
        <w:rPr>
          <w:color w:val="313131"/>
        </w:rPr>
        <w:tab/>
      </w:r>
      <w:r w:rsidR="003E7117">
        <w:rPr>
          <w:color w:val="313131"/>
        </w:rPr>
        <w:t>Principal Designer</w:t>
      </w:r>
      <w:r>
        <w:rPr>
          <w:color w:val="606060"/>
        </w:rPr>
        <w:t>.</w:t>
      </w:r>
      <w:r w:rsidR="003E7117">
        <w:rPr>
          <w:color w:val="606060"/>
        </w:rPr>
        <w:t xml:space="preserve"> </w:t>
      </w:r>
      <w:r>
        <w:rPr>
          <w:color w:val="606060"/>
          <w:w w:val="97"/>
        </w:rPr>
        <w:t xml:space="preserve"> </w:t>
      </w:r>
      <w:r>
        <w:rPr>
          <w:color w:val="313131"/>
        </w:rPr>
        <w:t>Name:</w:t>
      </w:r>
      <w:r>
        <w:rPr>
          <w:color w:val="313131"/>
          <w:spacing w:val="27"/>
        </w:rPr>
        <w:t xml:space="preserve"> </w:t>
      </w:r>
      <w:r>
        <w:rPr>
          <w:color w:val="313131"/>
        </w:rPr>
        <w:t>Corby</w:t>
      </w:r>
      <w:r>
        <w:rPr>
          <w:color w:val="313131"/>
          <w:spacing w:val="44"/>
        </w:rPr>
        <w:t xml:space="preserve"> </w:t>
      </w:r>
      <w:r>
        <w:rPr>
          <w:color w:val="313131"/>
        </w:rPr>
        <w:t>Borough</w:t>
      </w:r>
      <w:r>
        <w:rPr>
          <w:color w:val="313131"/>
          <w:spacing w:val="30"/>
        </w:rPr>
        <w:t xml:space="preserve"> </w:t>
      </w:r>
      <w:r>
        <w:rPr>
          <w:color w:val="313131"/>
        </w:rPr>
        <w:t>Council</w:t>
      </w:r>
    </w:p>
    <w:p w:rsidR="005160C1" w:rsidRDefault="00A35ECC">
      <w:pPr>
        <w:pStyle w:val="BodyText"/>
        <w:spacing w:before="5" w:line="252" w:lineRule="auto"/>
        <w:ind w:left="123" w:right="1281" w:hanging="10"/>
      </w:pPr>
      <w:r>
        <w:rPr>
          <w:color w:val="313131"/>
        </w:rPr>
        <w:t>Address:</w:t>
      </w:r>
      <w:r>
        <w:rPr>
          <w:color w:val="313131"/>
          <w:spacing w:val="41"/>
        </w:rPr>
        <w:t xml:space="preserve"> </w:t>
      </w:r>
      <w:r>
        <w:rPr>
          <w:color w:val="313131"/>
        </w:rPr>
        <w:t>Corby</w:t>
      </w:r>
      <w:r>
        <w:rPr>
          <w:color w:val="313131"/>
          <w:spacing w:val="28"/>
        </w:rPr>
        <w:t xml:space="preserve"> </w:t>
      </w:r>
      <w:r>
        <w:rPr>
          <w:color w:val="313131"/>
        </w:rPr>
        <w:t>Borough</w:t>
      </w:r>
      <w:r>
        <w:rPr>
          <w:color w:val="313131"/>
          <w:spacing w:val="17"/>
        </w:rPr>
        <w:t xml:space="preserve"> </w:t>
      </w:r>
      <w:r>
        <w:rPr>
          <w:color w:val="313131"/>
        </w:rPr>
        <w:t>Council,</w:t>
      </w:r>
      <w:r>
        <w:rPr>
          <w:color w:val="313131"/>
          <w:spacing w:val="37"/>
        </w:rPr>
        <w:t xml:space="preserve"> </w:t>
      </w:r>
      <w:r>
        <w:rPr>
          <w:color w:val="313131"/>
        </w:rPr>
        <w:t>Unit</w:t>
      </w:r>
      <w:r>
        <w:rPr>
          <w:color w:val="313131"/>
          <w:spacing w:val="30"/>
        </w:rPr>
        <w:t xml:space="preserve"> </w:t>
      </w:r>
      <w:r w:rsidR="003E7117">
        <w:rPr>
          <w:color w:val="313131"/>
          <w:spacing w:val="-1"/>
        </w:rPr>
        <w:t>10</w:t>
      </w:r>
      <w:r>
        <w:rPr>
          <w:color w:val="313131"/>
          <w:spacing w:val="-1"/>
        </w:rPr>
        <w:t>,Fleming</w:t>
      </w:r>
      <w:r>
        <w:rPr>
          <w:color w:val="313131"/>
          <w:spacing w:val="31"/>
        </w:rPr>
        <w:t xml:space="preserve"> </w:t>
      </w:r>
      <w:r>
        <w:rPr>
          <w:color w:val="313131"/>
        </w:rPr>
        <w:t>Road,</w:t>
      </w:r>
      <w:r>
        <w:rPr>
          <w:color w:val="313131"/>
          <w:spacing w:val="23"/>
        </w:rPr>
        <w:t xml:space="preserve"> </w:t>
      </w:r>
      <w:proofErr w:type="spellStart"/>
      <w:r>
        <w:rPr>
          <w:color w:val="313131"/>
        </w:rPr>
        <w:t>Earlstrees</w:t>
      </w:r>
      <w:proofErr w:type="spellEnd"/>
      <w:r>
        <w:rPr>
          <w:color w:val="313131"/>
          <w:spacing w:val="32"/>
        </w:rPr>
        <w:t xml:space="preserve"> </w:t>
      </w:r>
      <w:r>
        <w:rPr>
          <w:color w:val="313131"/>
        </w:rPr>
        <w:t>Industrial</w:t>
      </w:r>
      <w:r>
        <w:rPr>
          <w:color w:val="313131"/>
          <w:spacing w:val="28"/>
        </w:rPr>
        <w:t xml:space="preserve"> </w:t>
      </w:r>
      <w:r>
        <w:rPr>
          <w:color w:val="313131"/>
        </w:rPr>
        <w:t>Estate,</w:t>
      </w:r>
      <w:r>
        <w:rPr>
          <w:color w:val="313131"/>
          <w:spacing w:val="21"/>
          <w:w w:val="102"/>
        </w:rPr>
        <w:t xml:space="preserve"> </w:t>
      </w:r>
      <w:r>
        <w:rPr>
          <w:color w:val="313131"/>
        </w:rPr>
        <w:t>Corby.</w:t>
      </w:r>
      <w:r>
        <w:rPr>
          <w:color w:val="313131"/>
          <w:spacing w:val="40"/>
        </w:rPr>
        <w:t xml:space="preserve"> </w:t>
      </w:r>
      <w:proofErr w:type="spellStart"/>
      <w:r>
        <w:rPr>
          <w:color w:val="313131"/>
        </w:rPr>
        <w:t>Northamptonshire</w:t>
      </w:r>
      <w:proofErr w:type="spellEnd"/>
      <w:r>
        <w:rPr>
          <w:color w:val="313131"/>
        </w:rPr>
        <w:t xml:space="preserve">, </w:t>
      </w:r>
      <w:r>
        <w:rPr>
          <w:color w:val="313131"/>
          <w:spacing w:val="9"/>
        </w:rPr>
        <w:t xml:space="preserve"> </w:t>
      </w:r>
      <w:r>
        <w:rPr>
          <w:color w:val="313131"/>
        </w:rPr>
        <w:t>NN17</w:t>
      </w:r>
      <w:r>
        <w:rPr>
          <w:color w:val="313131"/>
          <w:spacing w:val="21"/>
        </w:rPr>
        <w:t xml:space="preserve"> </w:t>
      </w:r>
      <w:r>
        <w:rPr>
          <w:color w:val="313131"/>
        </w:rPr>
        <w:t>4SW.</w:t>
      </w:r>
    </w:p>
    <w:p w:rsidR="005160C1" w:rsidRDefault="00A35ECC">
      <w:pPr>
        <w:pStyle w:val="BodyText"/>
        <w:spacing w:line="214" w:lineRule="exact"/>
        <w:ind w:left="113"/>
      </w:pPr>
      <w:r>
        <w:rPr>
          <w:color w:val="313131"/>
          <w:w w:val="105"/>
        </w:rPr>
        <w:t>Telephone:</w:t>
      </w:r>
      <w:r>
        <w:rPr>
          <w:color w:val="313131"/>
          <w:spacing w:val="5"/>
          <w:w w:val="105"/>
        </w:rPr>
        <w:t xml:space="preserve"> </w:t>
      </w:r>
      <w:r>
        <w:rPr>
          <w:color w:val="313131"/>
          <w:w w:val="105"/>
        </w:rPr>
        <w:t>01536</w:t>
      </w:r>
      <w:r>
        <w:rPr>
          <w:color w:val="313131"/>
          <w:spacing w:val="-5"/>
          <w:w w:val="105"/>
        </w:rPr>
        <w:t xml:space="preserve"> </w:t>
      </w:r>
      <w:r>
        <w:rPr>
          <w:color w:val="313131"/>
          <w:w w:val="105"/>
        </w:rPr>
        <w:t>464000</w:t>
      </w:r>
    </w:p>
    <w:p w:rsidR="005160C1" w:rsidRDefault="005160C1">
      <w:pPr>
        <w:rPr>
          <w:rFonts w:ascii="Arial" w:eastAsia="Arial" w:hAnsi="Arial" w:cs="Arial"/>
          <w:sz w:val="18"/>
          <w:szCs w:val="18"/>
        </w:rPr>
      </w:pPr>
    </w:p>
    <w:p w:rsidR="005160C1" w:rsidRDefault="005160C1">
      <w:pPr>
        <w:spacing w:before="2"/>
        <w:rPr>
          <w:rFonts w:ascii="Arial" w:eastAsia="Arial" w:hAnsi="Arial" w:cs="Arial"/>
        </w:rPr>
      </w:pPr>
    </w:p>
    <w:p w:rsidR="005160C1" w:rsidRDefault="00A35ECC">
      <w:pPr>
        <w:pStyle w:val="Heading9"/>
        <w:tabs>
          <w:tab w:val="left" w:pos="829"/>
        </w:tabs>
        <w:ind w:left="108"/>
        <w:rPr>
          <w:b w:val="0"/>
          <w:bCs w:val="0"/>
        </w:rPr>
      </w:pPr>
      <w:r>
        <w:rPr>
          <w:color w:val="313131"/>
          <w:w w:val="95"/>
        </w:rPr>
        <w:t>A12</w:t>
      </w:r>
      <w:r>
        <w:rPr>
          <w:color w:val="313131"/>
          <w:w w:val="95"/>
        </w:rPr>
        <w:tab/>
      </w:r>
      <w:r>
        <w:rPr>
          <w:color w:val="313131"/>
        </w:rPr>
        <w:t>THE</w:t>
      </w:r>
      <w:r>
        <w:rPr>
          <w:color w:val="313131"/>
          <w:spacing w:val="-17"/>
        </w:rPr>
        <w:t xml:space="preserve"> </w:t>
      </w:r>
      <w:r>
        <w:rPr>
          <w:color w:val="313131"/>
        </w:rPr>
        <w:t>SITE/</w:t>
      </w:r>
      <w:r>
        <w:rPr>
          <w:color w:val="313131"/>
          <w:spacing w:val="-12"/>
        </w:rPr>
        <w:t xml:space="preserve"> </w:t>
      </w:r>
      <w:r>
        <w:rPr>
          <w:color w:val="313131"/>
        </w:rPr>
        <w:t>EXISTING</w:t>
      </w:r>
      <w:r>
        <w:rPr>
          <w:color w:val="313131"/>
          <w:spacing w:val="-12"/>
        </w:rPr>
        <w:t xml:space="preserve"> </w:t>
      </w:r>
      <w:r>
        <w:rPr>
          <w:color w:val="313131"/>
        </w:rPr>
        <w:t>BUILDINGS</w:t>
      </w:r>
    </w:p>
    <w:p w:rsidR="005160C1" w:rsidRDefault="00A35ECC">
      <w:pPr>
        <w:pStyle w:val="BodyText"/>
        <w:tabs>
          <w:tab w:val="left" w:pos="1550"/>
        </w:tabs>
        <w:spacing w:before="9"/>
        <w:ind w:left="108"/>
      </w:pPr>
      <w:r>
        <w:rPr>
          <w:color w:val="313131"/>
        </w:rPr>
        <w:t>A12/110</w:t>
      </w:r>
      <w:r>
        <w:rPr>
          <w:color w:val="313131"/>
        </w:rPr>
        <w:tab/>
        <w:t>The</w:t>
      </w:r>
      <w:r>
        <w:rPr>
          <w:color w:val="313131"/>
          <w:spacing w:val="26"/>
        </w:rPr>
        <w:t xml:space="preserve"> </w:t>
      </w:r>
      <w:r>
        <w:rPr>
          <w:color w:val="313131"/>
        </w:rPr>
        <w:t>sites.</w:t>
      </w:r>
    </w:p>
    <w:p w:rsidR="005160C1" w:rsidRDefault="00A35ECC">
      <w:pPr>
        <w:pStyle w:val="BodyText"/>
        <w:spacing w:before="11"/>
        <w:ind w:left="104" w:firstLine="9"/>
      </w:pPr>
      <w:r>
        <w:rPr>
          <w:color w:val="313131"/>
          <w:w w:val="105"/>
        </w:rPr>
        <w:t>See</w:t>
      </w:r>
      <w:r>
        <w:rPr>
          <w:color w:val="313131"/>
          <w:spacing w:val="-10"/>
          <w:w w:val="105"/>
        </w:rPr>
        <w:t xml:space="preserve"> </w:t>
      </w:r>
      <w:r>
        <w:rPr>
          <w:color w:val="313131"/>
          <w:w w:val="105"/>
        </w:rPr>
        <w:t>contract</w:t>
      </w:r>
      <w:r>
        <w:rPr>
          <w:color w:val="313131"/>
          <w:spacing w:val="-3"/>
          <w:w w:val="105"/>
        </w:rPr>
        <w:t xml:space="preserve"> </w:t>
      </w:r>
      <w:r>
        <w:rPr>
          <w:color w:val="313131"/>
          <w:w w:val="105"/>
        </w:rPr>
        <w:t xml:space="preserve">area </w:t>
      </w:r>
      <w:r>
        <w:rPr>
          <w:color w:val="464646"/>
          <w:w w:val="105"/>
        </w:rPr>
        <w:t>in</w:t>
      </w:r>
      <w:r>
        <w:rPr>
          <w:color w:val="464646"/>
          <w:spacing w:val="-19"/>
          <w:w w:val="105"/>
        </w:rPr>
        <w:t xml:space="preserve"> </w:t>
      </w:r>
      <w:r>
        <w:rPr>
          <w:color w:val="313131"/>
          <w:w w:val="105"/>
        </w:rPr>
        <w:t>A10/110</w:t>
      </w:r>
      <w:r>
        <w:rPr>
          <w:color w:val="313131"/>
          <w:spacing w:val="1"/>
          <w:w w:val="105"/>
        </w:rPr>
        <w:t xml:space="preserve"> </w:t>
      </w:r>
      <w:r>
        <w:rPr>
          <w:color w:val="313131"/>
          <w:w w:val="105"/>
        </w:rPr>
        <w:t>above.</w:t>
      </w:r>
    </w:p>
    <w:p w:rsidR="005160C1" w:rsidRDefault="005160C1">
      <w:pPr>
        <w:spacing w:before="11"/>
        <w:rPr>
          <w:rFonts w:ascii="Arial" w:eastAsia="Arial" w:hAnsi="Arial" w:cs="Arial"/>
          <w:sz w:val="20"/>
          <w:szCs w:val="20"/>
        </w:rPr>
      </w:pPr>
    </w:p>
    <w:p w:rsidR="005160C1" w:rsidRDefault="00A35ECC">
      <w:pPr>
        <w:pStyle w:val="BodyText"/>
        <w:tabs>
          <w:tab w:val="left" w:pos="1545"/>
        </w:tabs>
        <w:ind w:left="104"/>
      </w:pPr>
      <w:r>
        <w:rPr>
          <w:color w:val="313131"/>
        </w:rPr>
        <w:t>A</w:t>
      </w:r>
      <w:r>
        <w:rPr>
          <w:color w:val="313131"/>
          <w:spacing w:val="-12"/>
        </w:rPr>
        <w:t xml:space="preserve"> </w:t>
      </w:r>
      <w:r>
        <w:rPr>
          <w:color w:val="313131"/>
        </w:rPr>
        <w:t>12/180</w:t>
      </w:r>
      <w:r>
        <w:rPr>
          <w:color w:val="313131"/>
        </w:rPr>
        <w:tab/>
        <w:t>Access</w:t>
      </w:r>
      <w:r>
        <w:rPr>
          <w:color w:val="313131"/>
          <w:spacing w:val="23"/>
        </w:rPr>
        <w:t xml:space="preserve"> </w:t>
      </w:r>
      <w:r>
        <w:rPr>
          <w:color w:val="313131"/>
        </w:rPr>
        <w:t>to</w:t>
      </w:r>
      <w:r>
        <w:rPr>
          <w:color w:val="313131"/>
          <w:spacing w:val="18"/>
        </w:rPr>
        <w:t xml:space="preserve"> </w:t>
      </w:r>
      <w:r>
        <w:rPr>
          <w:color w:val="313131"/>
        </w:rPr>
        <w:t>the</w:t>
      </w:r>
      <w:r>
        <w:rPr>
          <w:color w:val="313131"/>
          <w:spacing w:val="19"/>
        </w:rPr>
        <w:t xml:space="preserve"> </w:t>
      </w:r>
      <w:r>
        <w:rPr>
          <w:color w:val="313131"/>
        </w:rPr>
        <w:t>sites.</w:t>
      </w:r>
    </w:p>
    <w:p w:rsidR="005160C1" w:rsidRDefault="00A35ECC">
      <w:pPr>
        <w:pStyle w:val="BodyText"/>
        <w:spacing w:before="11" w:line="252" w:lineRule="auto"/>
        <w:ind w:left="108" w:right="223" w:firstLine="4"/>
      </w:pPr>
      <w:r>
        <w:rPr>
          <w:color w:val="313131"/>
        </w:rPr>
        <w:t>Description:</w:t>
      </w:r>
      <w:r>
        <w:rPr>
          <w:color w:val="313131"/>
          <w:spacing w:val="11"/>
        </w:rPr>
        <w:t xml:space="preserve"> </w:t>
      </w:r>
      <w:r>
        <w:rPr>
          <w:color w:val="313131"/>
        </w:rPr>
        <w:t>The</w:t>
      </w:r>
      <w:r>
        <w:rPr>
          <w:color w:val="313131"/>
          <w:spacing w:val="20"/>
        </w:rPr>
        <w:t xml:space="preserve"> </w:t>
      </w:r>
      <w:r>
        <w:rPr>
          <w:color w:val="313131"/>
        </w:rPr>
        <w:t>Contractor</w:t>
      </w:r>
      <w:r>
        <w:rPr>
          <w:color w:val="313131"/>
          <w:spacing w:val="41"/>
        </w:rPr>
        <w:t xml:space="preserve"> </w:t>
      </w:r>
      <w:r>
        <w:rPr>
          <w:color w:val="313131"/>
        </w:rPr>
        <w:t>is</w:t>
      </w:r>
      <w:r>
        <w:rPr>
          <w:color w:val="313131"/>
          <w:spacing w:val="14"/>
        </w:rPr>
        <w:t xml:space="preserve"> </w:t>
      </w:r>
      <w:r>
        <w:rPr>
          <w:color w:val="313131"/>
        </w:rPr>
        <w:t>reminded</w:t>
      </w:r>
      <w:r>
        <w:rPr>
          <w:color w:val="313131"/>
          <w:spacing w:val="26"/>
        </w:rPr>
        <w:t xml:space="preserve"> </w:t>
      </w:r>
      <w:r>
        <w:rPr>
          <w:color w:val="313131"/>
        </w:rPr>
        <w:t>that</w:t>
      </w:r>
      <w:r>
        <w:rPr>
          <w:color w:val="313131"/>
          <w:spacing w:val="20"/>
        </w:rPr>
        <w:t xml:space="preserve"> </w:t>
      </w:r>
      <w:r>
        <w:rPr>
          <w:color w:val="313131"/>
        </w:rPr>
        <w:t>the</w:t>
      </w:r>
      <w:r>
        <w:rPr>
          <w:color w:val="313131"/>
          <w:spacing w:val="16"/>
        </w:rPr>
        <w:t xml:space="preserve"> </w:t>
      </w:r>
      <w:r>
        <w:rPr>
          <w:color w:val="313131"/>
        </w:rPr>
        <w:t>work</w:t>
      </w:r>
      <w:r>
        <w:rPr>
          <w:color w:val="313131"/>
          <w:spacing w:val="31"/>
        </w:rPr>
        <w:t xml:space="preserve"> </w:t>
      </w:r>
      <w:r>
        <w:rPr>
          <w:color w:val="313131"/>
        </w:rPr>
        <w:t>will</w:t>
      </w:r>
      <w:r>
        <w:rPr>
          <w:color w:val="313131"/>
          <w:spacing w:val="37"/>
        </w:rPr>
        <w:t xml:space="preserve"> </w:t>
      </w:r>
      <w:r>
        <w:rPr>
          <w:color w:val="313131"/>
        </w:rPr>
        <w:t>be</w:t>
      </w:r>
      <w:r>
        <w:rPr>
          <w:color w:val="313131"/>
          <w:spacing w:val="16"/>
        </w:rPr>
        <w:t xml:space="preserve"> </w:t>
      </w:r>
      <w:r>
        <w:rPr>
          <w:color w:val="313131"/>
        </w:rPr>
        <w:t>undertaken</w:t>
      </w:r>
      <w:r>
        <w:rPr>
          <w:color w:val="313131"/>
          <w:spacing w:val="24"/>
        </w:rPr>
        <w:t xml:space="preserve"> </w:t>
      </w:r>
      <w:r>
        <w:rPr>
          <w:color w:val="313131"/>
        </w:rPr>
        <w:t>within</w:t>
      </w:r>
      <w:r>
        <w:rPr>
          <w:color w:val="313131"/>
          <w:spacing w:val="33"/>
        </w:rPr>
        <w:t xml:space="preserve"> </w:t>
      </w:r>
      <w:r>
        <w:rPr>
          <w:color w:val="313131"/>
        </w:rPr>
        <w:t>the</w:t>
      </w:r>
      <w:r>
        <w:rPr>
          <w:color w:val="313131"/>
          <w:spacing w:val="22"/>
        </w:rPr>
        <w:t xml:space="preserve"> </w:t>
      </w:r>
      <w:r>
        <w:rPr>
          <w:color w:val="313131"/>
        </w:rPr>
        <w:t>dwellings</w:t>
      </w:r>
      <w:r>
        <w:rPr>
          <w:color w:val="313131"/>
          <w:spacing w:val="41"/>
        </w:rPr>
        <w:t xml:space="preserve"> </w:t>
      </w:r>
      <w:r>
        <w:rPr>
          <w:color w:val="313131"/>
        </w:rPr>
        <w:t>of</w:t>
      </w:r>
      <w:r>
        <w:rPr>
          <w:color w:val="313131"/>
          <w:w w:val="99"/>
        </w:rPr>
        <w:t xml:space="preserve"> </w:t>
      </w:r>
      <w:r>
        <w:rPr>
          <w:color w:val="313131"/>
        </w:rPr>
        <w:t>council</w:t>
      </w:r>
      <w:r>
        <w:rPr>
          <w:color w:val="313131"/>
          <w:spacing w:val="21"/>
        </w:rPr>
        <w:t xml:space="preserve"> </w:t>
      </w:r>
      <w:r>
        <w:rPr>
          <w:color w:val="313131"/>
        </w:rPr>
        <w:t>tenants</w:t>
      </w:r>
      <w:r>
        <w:rPr>
          <w:color w:val="313131"/>
          <w:spacing w:val="40"/>
        </w:rPr>
        <w:t xml:space="preserve"> </w:t>
      </w:r>
      <w:r>
        <w:rPr>
          <w:color w:val="313131"/>
        </w:rPr>
        <w:t>and</w:t>
      </w:r>
      <w:r>
        <w:rPr>
          <w:color w:val="313131"/>
          <w:spacing w:val="16"/>
        </w:rPr>
        <w:t xml:space="preserve"> </w:t>
      </w:r>
      <w:r>
        <w:rPr>
          <w:color w:val="313131"/>
        </w:rPr>
        <w:t>those</w:t>
      </w:r>
      <w:r>
        <w:rPr>
          <w:color w:val="313131"/>
          <w:spacing w:val="40"/>
        </w:rPr>
        <w:t xml:space="preserve"> </w:t>
      </w:r>
      <w:r>
        <w:rPr>
          <w:color w:val="313131"/>
        </w:rPr>
        <w:t>persons</w:t>
      </w:r>
      <w:r>
        <w:rPr>
          <w:color w:val="313131"/>
          <w:spacing w:val="16"/>
        </w:rPr>
        <w:t xml:space="preserve"> </w:t>
      </w:r>
      <w:r>
        <w:rPr>
          <w:color w:val="313131"/>
        </w:rPr>
        <w:t>will</w:t>
      </w:r>
      <w:r>
        <w:rPr>
          <w:color w:val="313131"/>
          <w:spacing w:val="30"/>
        </w:rPr>
        <w:t xml:space="preserve"> </w:t>
      </w:r>
      <w:r>
        <w:rPr>
          <w:color w:val="313131"/>
        </w:rPr>
        <w:t>occupy</w:t>
      </w:r>
      <w:r>
        <w:rPr>
          <w:color w:val="313131"/>
          <w:spacing w:val="25"/>
        </w:rPr>
        <w:t xml:space="preserve"> </w:t>
      </w:r>
      <w:r>
        <w:rPr>
          <w:color w:val="313131"/>
        </w:rPr>
        <w:t>the</w:t>
      </w:r>
      <w:r>
        <w:rPr>
          <w:color w:val="313131"/>
          <w:spacing w:val="27"/>
        </w:rPr>
        <w:t xml:space="preserve"> </w:t>
      </w:r>
      <w:r>
        <w:rPr>
          <w:color w:val="313131"/>
        </w:rPr>
        <w:t>dwellings</w:t>
      </w:r>
      <w:r>
        <w:rPr>
          <w:color w:val="313131"/>
          <w:spacing w:val="35"/>
        </w:rPr>
        <w:t xml:space="preserve"> </w:t>
      </w:r>
      <w:r>
        <w:rPr>
          <w:color w:val="313131"/>
        </w:rPr>
        <w:t>throughout</w:t>
      </w:r>
      <w:r>
        <w:rPr>
          <w:color w:val="313131"/>
          <w:spacing w:val="30"/>
        </w:rPr>
        <w:t xml:space="preserve"> </w:t>
      </w:r>
      <w:r>
        <w:rPr>
          <w:color w:val="313131"/>
        </w:rPr>
        <w:t>the</w:t>
      </w:r>
      <w:r>
        <w:rPr>
          <w:color w:val="313131"/>
          <w:spacing w:val="21"/>
        </w:rPr>
        <w:t xml:space="preserve"> </w:t>
      </w:r>
      <w:r>
        <w:rPr>
          <w:color w:val="313131"/>
        </w:rPr>
        <w:t>course</w:t>
      </w:r>
      <w:r>
        <w:rPr>
          <w:color w:val="313131"/>
          <w:spacing w:val="22"/>
        </w:rPr>
        <w:t xml:space="preserve"> </w:t>
      </w:r>
      <w:r>
        <w:rPr>
          <w:color w:val="313131"/>
        </w:rPr>
        <w:t>of</w:t>
      </w:r>
      <w:r>
        <w:rPr>
          <w:color w:val="313131"/>
          <w:spacing w:val="18"/>
        </w:rPr>
        <w:t xml:space="preserve"> </w:t>
      </w:r>
      <w:r>
        <w:rPr>
          <w:color w:val="313131"/>
        </w:rPr>
        <w:t>the</w:t>
      </w:r>
      <w:r>
        <w:rPr>
          <w:color w:val="313131"/>
          <w:spacing w:val="22"/>
        </w:rPr>
        <w:t xml:space="preserve"> </w:t>
      </w:r>
      <w:r>
        <w:rPr>
          <w:color w:val="313131"/>
        </w:rPr>
        <w:t>work.</w:t>
      </w:r>
    </w:p>
    <w:p w:rsidR="005160C1" w:rsidRDefault="00A35ECC" w:rsidP="004B2681">
      <w:pPr>
        <w:pStyle w:val="BodyText"/>
        <w:numPr>
          <w:ilvl w:val="0"/>
          <w:numId w:val="97"/>
        </w:numPr>
        <w:tabs>
          <w:tab w:val="left" w:pos="463"/>
        </w:tabs>
        <w:spacing w:before="19" w:line="249" w:lineRule="auto"/>
        <w:ind w:right="378"/>
      </w:pPr>
      <w:r>
        <w:rPr>
          <w:color w:val="313131"/>
        </w:rPr>
        <w:t>The</w:t>
      </w:r>
      <w:r>
        <w:rPr>
          <w:color w:val="313131"/>
          <w:spacing w:val="20"/>
        </w:rPr>
        <w:t xml:space="preserve"> </w:t>
      </w:r>
      <w:r>
        <w:rPr>
          <w:color w:val="313131"/>
        </w:rPr>
        <w:t>Contractor</w:t>
      </w:r>
      <w:r>
        <w:rPr>
          <w:color w:val="313131"/>
          <w:spacing w:val="41"/>
        </w:rPr>
        <w:t xml:space="preserve"> </w:t>
      </w:r>
      <w:r>
        <w:rPr>
          <w:color w:val="313131"/>
        </w:rPr>
        <w:t>must</w:t>
      </w:r>
      <w:r>
        <w:rPr>
          <w:color w:val="313131"/>
          <w:spacing w:val="21"/>
        </w:rPr>
        <w:t xml:space="preserve"> </w:t>
      </w:r>
      <w:r>
        <w:rPr>
          <w:color w:val="313131"/>
        </w:rPr>
        <w:t>liaise</w:t>
      </w:r>
      <w:r>
        <w:rPr>
          <w:color w:val="313131"/>
          <w:spacing w:val="16"/>
        </w:rPr>
        <w:t xml:space="preserve"> </w:t>
      </w:r>
      <w:r>
        <w:rPr>
          <w:color w:val="313131"/>
        </w:rPr>
        <w:t>closely</w:t>
      </w:r>
      <w:r>
        <w:rPr>
          <w:color w:val="313131"/>
          <w:spacing w:val="17"/>
        </w:rPr>
        <w:t xml:space="preserve"> </w:t>
      </w:r>
      <w:r>
        <w:rPr>
          <w:color w:val="313131"/>
        </w:rPr>
        <w:t>with</w:t>
      </w:r>
      <w:r>
        <w:rPr>
          <w:color w:val="313131"/>
          <w:spacing w:val="23"/>
        </w:rPr>
        <w:t xml:space="preserve"> </w:t>
      </w:r>
      <w:r>
        <w:rPr>
          <w:color w:val="313131"/>
        </w:rPr>
        <w:t>the</w:t>
      </w:r>
      <w:r>
        <w:rPr>
          <w:color w:val="313131"/>
          <w:spacing w:val="23"/>
        </w:rPr>
        <w:t xml:space="preserve"> </w:t>
      </w:r>
      <w:r>
        <w:rPr>
          <w:color w:val="313131"/>
        </w:rPr>
        <w:t>tenants</w:t>
      </w:r>
      <w:r>
        <w:rPr>
          <w:color w:val="313131"/>
          <w:spacing w:val="36"/>
        </w:rPr>
        <w:t xml:space="preserve"> </w:t>
      </w:r>
      <w:r>
        <w:rPr>
          <w:color w:val="313131"/>
        </w:rPr>
        <w:t>and</w:t>
      </w:r>
      <w:r>
        <w:rPr>
          <w:color w:val="313131"/>
          <w:spacing w:val="24"/>
        </w:rPr>
        <w:t xml:space="preserve"> </w:t>
      </w:r>
      <w:r>
        <w:rPr>
          <w:color w:val="313131"/>
        </w:rPr>
        <w:t>must</w:t>
      </w:r>
      <w:r>
        <w:rPr>
          <w:color w:val="313131"/>
          <w:spacing w:val="27"/>
        </w:rPr>
        <w:t xml:space="preserve"> </w:t>
      </w:r>
      <w:r>
        <w:rPr>
          <w:color w:val="313131"/>
        </w:rPr>
        <w:t>not</w:t>
      </w:r>
      <w:r>
        <w:rPr>
          <w:color w:val="313131"/>
          <w:spacing w:val="20"/>
        </w:rPr>
        <w:t xml:space="preserve"> </w:t>
      </w:r>
      <w:r>
        <w:rPr>
          <w:color w:val="313131"/>
        </w:rPr>
        <w:t>interfere</w:t>
      </w:r>
      <w:r>
        <w:rPr>
          <w:color w:val="313131"/>
          <w:spacing w:val="11"/>
        </w:rPr>
        <w:t xml:space="preserve"> </w:t>
      </w:r>
      <w:r>
        <w:rPr>
          <w:color w:val="313131"/>
        </w:rPr>
        <w:t>with</w:t>
      </w:r>
      <w:r>
        <w:rPr>
          <w:color w:val="313131"/>
          <w:spacing w:val="22"/>
        </w:rPr>
        <w:t xml:space="preserve"> </w:t>
      </w:r>
      <w:r>
        <w:rPr>
          <w:color w:val="313131"/>
        </w:rPr>
        <w:t>the</w:t>
      </w:r>
      <w:r>
        <w:rPr>
          <w:color w:val="313131"/>
          <w:spacing w:val="22"/>
        </w:rPr>
        <w:t xml:space="preserve"> </w:t>
      </w:r>
      <w:r>
        <w:rPr>
          <w:color w:val="313131"/>
        </w:rPr>
        <w:t>enjoyment</w:t>
      </w:r>
      <w:r>
        <w:rPr>
          <w:color w:val="313131"/>
          <w:spacing w:val="31"/>
        </w:rPr>
        <w:t xml:space="preserve"> </w:t>
      </w:r>
      <w:r>
        <w:rPr>
          <w:color w:val="313131"/>
        </w:rPr>
        <w:t>of</w:t>
      </w:r>
      <w:r>
        <w:rPr>
          <w:color w:val="313131"/>
          <w:w w:val="102"/>
        </w:rPr>
        <w:t xml:space="preserve"> </w:t>
      </w:r>
      <w:r>
        <w:rPr>
          <w:color w:val="313131"/>
        </w:rPr>
        <w:t>their</w:t>
      </w:r>
      <w:r>
        <w:rPr>
          <w:color w:val="313131"/>
          <w:spacing w:val="42"/>
        </w:rPr>
        <w:t xml:space="preserve"> </w:t>
      </w:r>
      <w:r>
        <w:rPr>
          <w:color w:val="313131"/>
        </w:rPr>
        <w:t>properties.</w:t>
      </w:r>
      <w:r>
        <w:rPr>
          <w:color w:val="313131"/>
          <w:spacing w:val="13"/>
        </w:rPr>
        <w:t xml:space="preserve"> </w:t>
      </w:r>
      <w:r>
        <w:rPr>
          <w:color w:val="313131"/>
        </w:rPr>
        <w:t>The</w:t>
      </w:r>
      <w:r>
        <w:rPr>
          <w:color w:val="313131"/>
          <w:spacing w:val="22"/>
        </w:rPr>
        <w:t xml:space="preserve"> </w:t>
      </w:r>
      <w:r>
        <w:rPr>
          <w:color w:val="313131"/>
        </w:rPr>
        <w:t>Contractor</w:t>
      </w:r>
      <w:r>
        <w:rPr>
          <w:color w:val="313131"/>
          <w:spacing w:val="47"/>
        </w:rPr>
        <w:t xml:space="preserve"> </w:t>
      </w:r>
      <w:r>
        <w:rPr>
          <w:color w:val="313131"/>
        </w:rPr>
        <w:t>must</w:t>
      </w:r>
      <w:r>
        <w:rPr>
          <w:color w:val="313131"/>
          <w:spacing w:val="18"/>
        </w:rPr>
        <w:t xml:space="preserve"> </w:t>
      </w:r>
      <w:r>
        <w:rPr>
          <w:color w:val="313131"/>
        </w:rPr>
        <w:t>allow</w:t>
      </w:r>
      <w:r>
        <w:rPr>
          <w:color w:val="313131"/>
          <w:spacing w:val="8"/>
        </w:rPr>
        <w:t xml:space="preserve"> </w:t>
      </w:r>
      <w:r>
        <w:rPr>
          <w:color w:val="313131"/>
        </w:rPr>
        <w:t>for</w:t>
      </w:r>
      <w:r>
        <w:rPr>
          <w:color w:val="313131"/>
          <w:spacing w:val="27"/>
        </w:rPr>
        <w:t xml:space="preserve"> </w:t>
      </w:r>
      <w:r>
        <w:rPr>
          <w:color w:val="313131"/>
        </w:rPr>
        <w:t>affording</w:t>
      </w:r>
      <w:r>
        <w:rPr>
          <w:color w:val="313131"/>
          <w:spacing w:val="32"/>
        </w:rPr>
        <w:t xml:space="preserve"> </w:t>
      </w:r>
      <w:r>
        <w:rPr>
          <w:color w:val="313131"/>
        </w:rPr>
        <w:t>uninterrupted</w:t>
      </w:r>
      <w:r>
        <w:rPr>
          <w:color w:val="313131"/>
          <w:spacing w:val="35"/>
        </w:rPr>
        <w:t xml:space="preserve"> </w:t>
      </w:r>
      <w:r>
        <w:rPr>
          <w:color w:val="313131"/>
        </w:rPr>
        <w:t>safe</w:t>
      </w:r>
      <w:r>
        <w:rPr>
          <w:color w:val="313131"/>
          <w:spacing w:val="24"/>
        </w:rPr>
        <w:t xml:space="preserve"> </w:t>
      </w:r>
      <w:r>
        <w:rPr>
          <w:color w:val="313131"/>
        </w:rPr>
        <w:t>access</w:t>
      </w:r>
      <w:r>
        <w:rPr>
          <w:color w:val="313131"/>
          <w:spacing w:val="34"/>
        </w:rPr>
        <w:t xml:space="preserve"> </w:t>
      </w:r>
      <w:r>
        <w:rPr>
          <w:color w:val="313131"/>
        </w:rPr>
        <w:t>at</w:t>
      </w:r>
      <w:r>
        <w:rPr>
          <w:color w:val="313131"/>
          <w:spacing w:val="20"/>
        </w:rPr>
        <w:t xml:space="preserve"> </w:t>
      </w:r>
      <w:r>
        <w:rPr>
          <w:color w:val="313131"/>
        </w:rPr>
        <w:t>all</w:t>
      </w:r>
      <w:r>
        <w:rPr>
          <w:color w:val="313131"/>
          <w:spacing w:val="11"/>
        </w:rPr>
        <w:t xml:space="preserve"> </w:t>
      </w:r>
      <w:r>
        <w:rPr>
          <w:color w:val="313131"/>
        </w:rPr>
        <w:t>times</w:t>
      </w:r>
      <w:r>
        <w:rPr>
          <w:color w:val="313131"/>
          <w:w w:val="102"/>
        </w:rPr>
        <w:t xml:space="preserve"> </w:t>
      </w:r>
      <w:r>
        <w:rPr>
          <w:color w:val="313131"/>
        </w:rPr>
        <w:t>with</w:t>
      </w:r>
      <w:r>
        <w:rPr>
          <w:color w:val="313131"/>
          <w:spacing w:val="38"/>
        </w:rPr>
        <w:t xml:space="preserve"> </w:t>
      </w:r>
      <w:r>
        <w:rPr>
          <w:color w:val="313131"/>
        </w:rPr>
        <w:t>adequate</w:t>
      </w:r>
      <w:r>
        <w:rPr>
          <w:color w:val="313131"/>
          <w:spacing w:val="44"/>
        </w:rPr>
        <w:t xml:space="preserve"> </w:t>
      </w:r>
      <w:r>
        <w:rPr>
          <w:color w:val="313131"/>
        </w:rPr>
        <w:t>protection.</w:t>
      </w:r>
    </w:p>
    <w:p w:rsidR="005160C1" w:rsidRDefault="00A35ECC" w:rsidP="004B2681">
      <w:pPr>
        <w:pStyle w:val="BodyText"/>
        <w:numPr>
          <w:ilvl w:val="0"/>
          <w:numId w:val="97"/>
        </w:numPr>
        <w:tabs>
          <w:tab w:val="left" w:pos="458"/>
        </w:tabs>
        <w:spacing w:before="17" w:line="247" w:lineRule="auto"/>
        <w:ind w:right="442" w:hanging="354"/>
      </w:pPr>
      <w:r>
        <w:rPr>
          <w:color w:val="313131"/>
        </w:rPr>
        <w:t>Access</w:t>
      </w:r>
      <w:r>
        <w:rPr>
          <w:color w:val="313131"/>
          <w:spacing w:val="34"/>
        </w:rPr>
        <w:t xml:space="preserve"> </w:t>
      </w:r>
      <w:r>
        <w:rPr>
          <w:color w:val="313131"/>
        </w:rPr>
        <w:t>to</w:t>
      </w:r>
      <w:r>
        <w:rPr>
          <w:color w:val="313131"/>
          <w:spacing w:val="15"/>
        </w:rPr>
        <w:t xml:space="preserve"> </w:t>
      </w:r>
      <w:r>
        <w:rPr>
          <w:color w:val="313131"/>
        </w:rPr>
        <w:t>the</w:t>
      </w:r>
      <w:r>
        <w:rPr>
          <w:color w:val="313131"/>
          <w:spacing w:val="32"/>
        </w:rPr>
        <w:t xml:space="preserve"> </w:t>
      </w:r>
      <w:r>
        <w:rPr>
          <w:color w:val="313131"/>
        </w:rPr>
        <w:t>properties</w:t>
      </w:r>
      <w:r>
        <w:rPr>
          <w:color w:val="313131"/>
          <w:spacing w:val="17"/>
        </w:rPr>
        <w:t xml:space="preserve"> </w:t>
      </w:r>
      <w:r>
        <w:rPr>
          <w:color w:val="313131"/>
        </w:rPr>
        <w:t>for</w:t>
      </w:r>
      <w:r>
        <w:rPr>
          <w:color w:val="313131"/>
          <w:spacing w:val="24"/>
        </w:rPr>
        <w:t xml:space="preserve"> </w:t>
      </w:r>
      <w:r>
        <w:rPr>
          <w:color w:val="313131"/>
        </w:rPr>
        <w:t>taking</w:t>
      </w:r>
      <w:r>
        <w:rPr>
          <w:color w:val="313131"/>
          <w:spacing w:val="28"/>
        </w:rPr>
        <w:t xml:space="preserve"> </w:t>
      </w:r>
      <w:r>
        <w:rPr>
          <w:color w:val="313131"/>
        </w:rPr>
        <w:t>all</w:t>
      </w:r>
      <w:r>
        <w:rPr>
          <w:color w:val="313131"/>
          <w:spacing w:val="25"/>
        </w:rPr>
        <w:t xml:space="preserve"> </w:t>
      </w:r>
      <w:r>
        <w:rPr>
          <w:color w:val="313131"/>
        </w:rPr>
        <w:t>measurements</w:t>
      </w:r>
      <w:r>
        <w:rPr>
          <w:color w:val="313131"/>
          <w:spacing w:val="40"/>
        </w:rPr>
        <w:t xml:space="preserve"> </w:t>
      </w:r>
      <w:r>
        <w:rPr>
          <w:color w:val="313131"/>
        </w:rPr>
        <w:t>required</w:t>
      </w:r>
      <w:r>
        <w:rPr>
          <w:color w:val="313131"/>
          <w:spacing w:val="26"/>
        </w:rPr>
        <w:t xml:space="preserve"> </w:t>
      </w:r>
      <w:r>
        <w:rPr>
          <w:color w:val="313131"/>
        </w:rPr>
        <w:t>and</w:t>
      </w:r>
      <w:r>
        <w:rPr>
          <w:color w:val="313131"/>
          <w:spacing w:val="5"/>
        </w:rPr>
        <w:t xml:space="preserve"> </w:t>
      </w:r>
      <w:r>
        <w:rPr>
          <w:color w:val="313131"/>
        </w:rPr>
        <w:t>for</w:t>
      </w:r>
      <w:r>
        <w:rPr>
          <w:color w:val="313131"/>
          <w:spacing w:val="24"/>
        </w:rPr>
        <w:t xml:space="preserve"> </w:t>
      </w:r>
      <w:r>
        <w:rPr>
          <w:color w:val="313131"/>
        </w:rPr>
        <w:t>carrying</w:t>
      </w:r>
      <w:r>
        <w:rPr>
          <w:color w:val="313131"/>
          <w:spacing w:val="28"/>
        </w:rPr>
        <w:t xml:space="preserve"> </w:t>
      </w:r>
      <w:r>
        <w:rPr>
          <w:color w:val="313131"/>
        </w:rPr>
        <w:t>out</w:t>
      </w:r>
      <w:r>
        <w:rPr>
          <w:color w:val="313131"/>
          <w:spacing w:val="21"/>
        </w:rPr>
        <w:t xml:space="preserve"> </w:t>
      </w:r>
      <w:r>
        <w:rPr>
          <w:color w:val="313131"/>
        </w:rPr>
        <w:t>the</w:t>
      </w:r>
      <w:r>
        <w:rPr>
          <w:color w:val="313131"/>
          <w:spacing w:val="16"/>
        </w:rPr>
        <w:t xml:space="preserve"> </w:t>
      </w:r>
      <w:r>
        <w:rPr>
          <w:color w:val="313131"/>
        </w:rPr>
        <w:t>works</w:t>
      </w:r>
      <w:r>
        <w:rPr>
          <w:color w:val="313131"/>
          <w:spacing w:val="35"/>
        </w:rPr>
        <w:t xml:space="preserve"> </w:t>
      </w:r>
      <w:r>
        <w:rPr>
          <w:color w:val="313131"/>
        </w:rPr>
        <w:t>is the</w:t>
      </w:r>
      <w:r>
        <w:rPr>
          <w:color w:val="313131"/>
          <w:spacing w:val="31"/>
        </w:rPr>
        <w:t xml:space="preserve"> </w:t>
      </w:r>
      <w:r>
        <w:rPr>
          <w:color w:val="313131"/>
        </w:rPr>
        <w:t>responsibility</w:t>
      </w:r>
      <w:r>
        <w:rPr>
          <w:color w:val="313131"/>
          <w:spacing w:val="29"/>
        </w:rPr>
        <w:t xml:space="preserve"> </w:t>
      </w:r>
      <w:r>
        <w:rPr>
          <w:color w:val="313131"/>
        </w:rPr>
        <w:t>of</w:t>
      </w:r>
      <w:r>
        <w:rPr>
          <w:color w:val="313131"/>
          <w:spacing w:val="22"/>
        </w:rPr>
        <w:t xml:space="preserve"> </w:t>
      </w:r>
      <w:r>
        <w:rPr>
          <w:color w:val="313131"/>
        </w:rPr>
        <w:t>the</w:t>
      </w:r>
      <w:r>
        <w:rPr>
          <w:color w:val="313131"/>
          <w:spacing w:val="27"/>
        </w:rPr>
        <w:t xml:space="preserve"> </w:t>
      </w:r>
      <w:r>
        <w:rPr>
          <w:color w:val="313131"/>
        </w:rPr>
        <w:t>Contractor.</w:t>
      </w:r>
    </w:p>
    <w:p w:rsidR="005160C1" w:rsidRDefault="00A35ECC" w:rsidP="004B2681">
      <w:pPr>
        <w:pStyle w:val="BodyText"/>
        <w:numPr>
          <w:ilvl w:val="0"/>
          <w:numId w:val="97"/>
        </w:numPr>
        <w:tabs>
          <w:tab w:val="left" w:pos="458"/>
        </w:tabs>
        <w:spacing w:before="19" w:line="252" w:lineRule="auto"/>
        <w:ind w:left="457" w:right="113" w:hanging="353"/>
        <w:jc w:val="both"/>
      </w:pPr>
      <w:r>
        <w:rPr>
          <w:color w:val="313131"/>
          <w:w w:val="105"/>
        </w:rPr>
        <w:t>The</w:t>
      </w:r>
      <w:r>
        <w:rPr>
          <w:color w:val="313131"/>
          <w:spacing w:val="11"/>
          <w:w w:val="105"/>
        </w:rPr>
        <w:t xml:space="preserve"> </w:t>
      </w:r>
      <w:r>
        <w:rPr>
          <w:color w:val="313131"/>
          <w:w w:val="105"/>
        </w:rPr>
        <w:t>Contractors</w:t>
      </w:r>
      <w:r>
        <w:rPr>
          <w:color w:val="313131"/>
          <w:spacing w:val="16"/>
          <w:w w:val="105"/>
        </w:rPr>
        <w:t xml:space="preserve"> </w:t>
      </w:r>
      <w:r>
        <w:rPr>
          <w:color w:val="313131"/>
          <w:w w:val="105"/>
        </w:rPr>
        <w:t>attention</w:t>
      </w:r>
      <w:r>
        <w:rPr>
          <w:color w:val="313131"/>
          <w:spacing w:val="16"/>
          <w:w w:val="105"/>
        </w:rPr>
        <w:t xml:space="preserve"> </w:t>
      </w:r>
      <w:r>
        <w:rPr>
          <w:color w:val="313131"/>
          <w:w w:val="105"/>
        </w:rPr>
        <w:t>is</w:t>
      </w:r>
      <w:r>
        <w:rPr>
          <w:color w:val="313131"/>
          <w:spacing w:val="-4"/>
          <w:w w:val="105"/>
        </w:rPr>
        <w:t xml:space="preserve"> </w:t>
      </w:r>
      <w:r>
        <w:rPr>
          <w:color w:val="313131"/>
          <w:w w:val="105"/>
        </w:rPr>
        <w:t>drawn</w:t>
      </w:r>
      <w:r>
        <w:rPr>
          <w:color w:val="313131"/>
          <w:spacing w:val="5"/>
          <w:w w:val="105"/>
        </w:rPr>
        <w:t xml:space="preserve"> </w:t>
      </w:r>
      <w:r>
        <w:rPr>
          <w:color w:val="313131"/>
          <w:w w:val="105"/>
        </w:rPr>
        <w:t>to</w:t>
      </w:r>
      <w:r>
        <w:rPr>
          <w:color w:val="313131"/>
          <w:spacing w:val="2"/>
          <w:w w:val="105"/>
        </w:rPr>
        <w:t xml:space="preserve"> </w:t>
      </w:r>
      <w:r>
        <w:rPr>
          <w:color w:val="313131"/>
          <w:w w:val="105"/>
        </w:rPr>
        <w:t>the</w:t>
      </w:r>
      <w:r>
        <w:rPr>
          <w:color w:val="313131"/>
          <w:spacing w:val="14"/>
          <w:w w:val="105"/>
        </w:rPr>
        <w:t xml:space="preserve"> </w:t>
      </w:r>
      <w:r>
        <w:rPr>
          <w:color w:val="313131"/>
          <w:w w:val="105"/>
        </w:rPr>
        <w:t>important</w:t>
      </w:r>
      <w:r>
        <w:rPr>
          <w:color w:val="313131"/>
          <w:spacing w:val="1"/>
          <w:w w:val="105"/>
        </w:rPr>
        <w:t xml:space="preserve"> </w:t>
      </w:r>
      <w:r>
        <w:rPr>
          <w:color w:val="313131"/>
          <w:w w:val="105"/>
        </w:rPr>
        <w:t>fact</w:t>
      </w:r>
      <w:r>
        <w:rPr>
          <w:color w:val="313131"/>
          <w:spacing w:val="6"/>
          <w:w w:val="105"/>
        </w:rPr>
        <w:t xml:space="preserve"> </w:t>
      </w:r>
      <w:r>
        <w:rPr>
          <w:color w:val="313131"/>
          <w:w w:val="105"/>
        </w:rPr>
        <w:t>that</w:t>
      </w:r>
      <w:r>
        <w:rPr>
          <w:color w:val="313131"/>
          <w:spacing w:val="6"/>
          <w:w w:val="105"/>
        </w:rPr>
        <w:t xml:space="preserve"> </w:t>
      </w:r>
      <w:r>
        <w:rPr>
          <w:color w:val="313131"/>
          <w:w w:val="105"/>
        </w:rPr>
        <w:t>where</w:t>
      </w:r>
      <w:r>
        <w:rPr>
          <w:color w:val="313131"/>
          <w:spacing w:val="9"/>
          <w:w w:val="105"/>
        </w:rPr>
        <w:t xml:space="preserve"> </w:t>
      </w:r>
      <w:r>
        <w:rPr>
          <w:color w:val="313131"/>
          <w:w w:val="105"/>
        </w:rPr>
        <w:t>the</w:t>
      </w:r>
      <w:r>
        <w:rPr>
          <w:color w:val="313131"/>
          <w:spacing w:val="6"/>
          <w:w w:val="105"/>
        </w:rPr>
        <w:t xml:space="preserve"> </w:t>
      </w:r>
      <w:r>
        <w:rPr>
          <w:color w:val="313131"/>
          <w:w w:val="105"/>
        </w:rPr>
        <w:t>sites</w:t>
      </w:r>
      <w:r>
        <w:rPr>
          <w:color w:val="313131"/>
          <w:spacing w:val="7"/>
          <w:w w:val="105"/>
        </w:rPr>
        <w:t xml:space="preserve"> </w:t>
      </w:r>
      <w:r>
        <w:rPr>
          <w:color w:val="313131"/>
          <w:w w:val="105"/>
        </w:rPr>
        <w:t>will</w:t>
      </w:r>
      <w:r>
        <w:rPr>
          <w:color w:val="313131"/>
          <w:spacing w:val="11"/>
          <w:w w:val="105"/>
        </w:rPr>
        <w:t xml:space="preserve"> </w:t>
      </w:r>
      <w:r>
        <w:rPr>
          <w:color w:val="313131"/>
          <w:w w:val="105"/>
        </w:rPr>
        <w:t>remain</w:t>
      </w:r>
      <w:r>
        <w:rPr>
          <w:color w:val="313131"/>
          <w:spacing w:val="2"/>
          <w:w w:val="105"/>
        </w:rPr>
        <w:t xml:space="preserve"> </w:t>
      </w:r>
      <w:r>
        <w:rPr>
          <w:color w:val="313131"/>
          <w:w w:val="105"/>
        </w:rPr>
        <w:t>occupied</w:t>
      </w:r>
      <w:r>
        <w:rPr>
          <w:color w:val="313131"/>
          <w:w w:val="102"/>
        </w:rPr>
        <w:t xml:space="preserve"> </w:t>
      </w:r>
      <w:r>
        <w:rPr>
          <w:color w:val="313131"/>
          <w:w w:val="105"/>
        </w:rPr>
        <w:t>during</w:t>
      </w:r>
      <w:r>
        <w:rPr>
          <w:color w:val="313131"/>
          <w:spacing w:val="16"/>
          <w:w w:val="105"/>
        </w:rPr>
        <w:t xml:space="preserve"> </w:t>
      </w:r>
      <w:r>
        <w:rPr>
          <w:color w:val="313131"/>
          <w:w w:val="105"/>
        </w:rPr>
        <w:t>the</w:t>
      </w:r>
      <w:r>
        <w:rPr>
          <w:color w:val="313131"/>
          <w:spacing w:val="27"/>
          <w:w w:val="105"/>
        </w:rPr>
        <w:t xml:space="preserve"> </w:t>
      </w:r>
      <w:r>
        <w:rPr>
          <w:color w:val="313131"/>
          <w:w w:val="105"/>
        </w:rPr>
        <w:t>progress</w:t>
      </w:r>
      <w:r>
        <w:rPr>
          <w:color w:val="313131"/>
          <w:spacing w:val="20"/>
          <w:w w:val="105"/>
        </w:rPr>
        <w:t xml:space="preserve"> </w:t>
      </w:r>
      <w:r>
        <w:rPr>
          <w:color w:val="313131"/>
          <w:w w:val="105"/>
        </w:rPr>
        <w:t>of</w:t>
      </w:r>
      <w:r>
        <w:rPr>
          <w:color w:val="313131"/>
          <w:spacing w:val="16"/>
          <w:w w:val="105"/>
        </w:rPr>
        <w:t xml:space="preserve"> </w:t>
      </w:r>
      <w:r>
        <w:rPr>
          <w:color w:val="313131"/>
          <w:w w:val="105"/>
        </w:rPr>
        <w:t>the</w:t>
      </w:r>
      <w:r>
        <w:rPr>
          <w:color w:val="313131"/>
          <w:spacing w:val="19"/>
          <w:w w:val="105"/>
        </w:rPr>
        <w:t xml:space="preserve"> </w:t>
      </w:r>
      <w:r>
        <w:rPr>
          <w:color w:val="313131"/>
          <w:w w:val="105"/>
        </w:rPr>
        <w:t>works</w:t>
      </w:r>
      <w:r>
        <w:rPr>
          <w:color w:val="313131"/>
          <w:spacing w:val="28"/>
          <w:w w:val="105"/>
        </w:rPr>
        <w:t xml:space="preserve"> </w:t>
      </w:r>
      <w:r>
        <w:rPr>
          <w:color w:val="313131"/>
          <w:w w:val="105"/>
        </w:rPr>
        <w:t>an</w:t>
      </w:r>
      <w:r>
        <w:rPr>
          <w:color w:val="313131"/>
          <w:spacing w:val="14"/>
          <w:w w:val="105"/>
        </w:rPr>
        <w:t xml:space="preserve"> </w:t>
      </w:r>
      <w:r>
        <w:rPr>
          <w:color w:val="313131"/>
          <w:w w:val="105"/>
        </w:rPr>
        <w:t>allowance</w:t>
      </w:r>
      <w:r>
        <w:rPr>
          <w:color w:val="313131"/>
          <w:spacing w:val="32"/>
          <w:w w:val="105"/>
        </w:rPr>
        <w:t xml:space="preserve"> </w:t>
      </w:r>
      <w:r>
        <w:rPr>
          <w:color w:val="313131"/>
          <w:w w:val="105"/>
        </w:rPr>
        <w:t>by</w:t>
      </w:r>
      <w:r>
        <w:rPr>
          <w:color w:val="313131"/>
          <w:spacing w:val="8"/>
          <w:w w:val="105"/>
        </w:rPr>
        <w:t xml:space="preserve"> </w:t>
      </w:r>
      <w:r>
        <w:rPr>
          <w:color w:val="313131"/>
          <w:w w:val="105"/>
        </w:rPr>
        <w:t>the</w:t>
      </w:r>
      <w:r>
        <w:rPr>
          <w:color w:val="313131"/>
          <w:spacing w:val="22"/>
          <w:w w:val="105"/>
        </w:rPr>
        <w:t xml:space="preserve"> </w:t>
      </w:r>
      <w:r>
        <w:rPr>
          <w:color w:val="313131"/>
          <w:w w:val="105"/>
        </w:rPr>
        <w:t>Contractor</w:t>
      </w:r>
      <w:r>
        <w:rPr>
          <w:color w:val="313131"/>
          <w:spacing w:val="33"/>
          <w:w w:val="105"/>
        </w:rPr>
        <w:t xml:space="preserve"> </w:t>
      </w:r>
      <w:r>
        <w:rPr>
          <w:color w:val="313131"/>
          <w:w w:val="105"/>
        </w:rPr>
        <w:t>shall</w:t>
      </w:r>
      <w:r>
        <w:rPr>
          <w:color w:val="313131"/>
          <w:spacing w:val="27"/>
          <w:w w:val="105"/>
        </w:rPr>
        <w:t xml:space="preserve"> </w:t>
      </w:r>
      <w:r>
        <w:rPr>
          <w:color w:val="313131"/>
          <w:w w:val="105"/>
        </w:rPr>
        <w:t>be</w:t>
      </w:r>
      <w:r>
        <w:rPr>
          <w:color w:val="313131"/>
          <w:spacing w:val="18"/>
          <w:w w:val="105"/>
        </w:rPr>
        <w:t xml:space="preserve"> </w:t>
      </w:r>
      <w:r>
        <w:rPr>
          <w:color w:val="313131"/>
          <w:w w:val="105"/>
        </w:rPr>
        <w:t>made</w:t>
      </w:r>
      <w:r>
        <w:rPr>
          <w:color w:val="313131"/>
          <w:spacing w:val="5"/>
          <w:w w:val="105"/>
        </w:rPr>
        <w:t xml:space="preserve"> </w:t>
      </w:r>
      <w:r>
        <w:rPr>
          <w:color w:val="313131"/>
          <w:w w:val="105"/>
        </w:rPr>
        <w:t>for</w:t>
      </w:r>
      <w:r>
        <w:rPr>
          <w:color w:val="313131"/>
          <w:spacing w:val="30"/>
          <w:w w:val="105"/>
        </w:rPr>
        <w:t xml:space="preserve"> </w:t>
      </w:r>
      <w:r>
        <w:rPr>
          <w:color w:val="313131"/>
          <w:w w:val="105"/>
        </w:rPr>
        <w:t>maintaining</w:t>
      </w:r>
      <w:r>
        <w:rPr>
          <w:color w:val="313131"/>
          <w:w w:val="103"/>
        </w:rPr>
        <w:t xml:space="preserve"> </w:t>
      </w:r>
      <w:r>
        <w:rPr>
          <w:color w:val="313131"/>
          <w:w w:val="105"/>
        </w:rPr>
        <w:t>facilities</w:t>
      </w:r>
      <w:r>
        <w:rPr>
          <w:color w:val="313131"/>
          <w:spacing w:val="9"/>
          <w:w w:val="105"/>
        </w:rPr>
        <w:t xml:space="preserve"> </w:t>
      </w:r>
      <w:r>
        <w:rPr>
          <w:color w:val="313131"/>
          <w:w w:val="105"/>
        </w:rPr>
        <w:t>for</w:t>
      </w:r>
      <w:r>
        <w:rPr>
          <w:color w:val="313131"/>
          <w:spacing w:val="14"/>
          <w:w w:val="105"/>
        </w:rPr>
        <w:t xml:space="preserve"> </w:t>
      </w:r>
      <w:r>
        <w:rPr>
          <w:color w:val="313131"/>
          <w:w w:val="105"/>
        </w:rPr>
        <w:t>use</w:t>
      </w:r>
      <w:r>
        <w:rPr>
          <w:color w:val="313131"/>
          <w:spacing w:val="-1"/>
          <w:w w:val="105"/>
        </w:rPr>
        <w:t xml:space="preserve"> </w:t>
      </w:r>
      <w:r>
        <w:rPr>
          <w:color w:val="313131"/>
          <w:w w:val="105"/>
        </w:rPr>
        <w:t>by</w:t>
      </w:r>
      <w:r>
        <w:rPr>
          <w:color w:val="313131"/>
          <w:spacing w:val="-8"/>
          <w:w w:val="105"/>
        </w:rPr>
        <w:t xml:space="preserve"> </w:t>
      </w:r>
      <w:r>
        <w:rPr>
          <w:color w:val="313131"/>
          <w:w w:val="105"/>
        </w:rPr>
        <w:t>the</w:t>
      </w:r>
      <w:r>
        <w:rPr>
          <w:color w:val="313131"/>
          <w:spacing w:val="2"/>
          <w:w w:val="105"/>
        </w:rPr>
        <w:t xml:space="preserve"> </w:t>
      </w:r>
      <w:r>
        <w:rPr>
          <w:color w:val="313131"/>
          <w:w w:val="105"/>
        </w:rPr>
        <w:t>Tenants</w:t>
      </w:r>
      <w:r>
        <w:rPr>
          <w:color w:val="313131"/>
          <w:spacing w:val="9"/>
          <w:w w:val="105"/>
        </w:rPr>
        <w:t xml:space="preserve"> </w:t>
      </w:r>
      <w:r>
        <w:rPr>
          <w:color w:val="313131"/>
          <w:w w:val="105"/>
        </w:rPr>
        <w:t>at</w:t>
      </w:r>
      <w:r>
        <w:rPr>
          <w:color w:val="313131"/>
          <w:spacing w:val="4"/>
          <w:w w:val="105"/>
        </w:rPr>
        <w:t xml:space="preserve"> </w:t>
      </w:r>
      <w:r>
        <w:rPr>
          <w:color w:val="313131"/>
          <w:w w:val="105"/>
        </w:rPr>
        <w:t>all</w:t>
      </w:r>
      <w:r>
        <w:rPr>
          <w:color w:val="313131"/>
          <w:spacing w:val="-2"/>
          <w:w w:val="105"/>
        </w:rPr>
        <w:t xml:space="preserve"> </w:t>
      </w:r>
      <w:r>
        <w:rPr>
          <w:color w:val="313131"/>
          <w:w w:val="105"/>
        </w:rPr>
        <w:t>times.</w:t>
      </w:r>
      <w:r>
        <w:rPr>
          <w:color w:val="313131"/>
          <w:spacing w:val="5"/>
          <w:w w:val="105"/>
        </w:rPr>
        <w:t xml:space="preserve"> </w:t>
      </w:r>
      <w:r>
        <w:rPr>
          <w:color w:val="313131"/>
          <w:w w:val="105"/>
        </w:rPr>
        <w:t>Any</w:t>
      </w:r>
      <w:r>
        <w:rPr>
          <w:color w:val="313131"/>
          <w:spacing w:val="3"/>
          <w:w w:val="105"/>
        </w:rPr>
        <w:t xml:space="preserve"> </w:t>
      </w:r>
      <w:r>
        <w:rPr>
          <w:color w:val="313131"/>
          <w:w w:val="105"/>
        </w:rPr>
        <w:t>temporary</w:t>
      </w:r>
      <w:r>
        <w:rPr>
          <w:color w:val="313131"/>
          <w:spacing w:val="12"/>
          <w:w w:val="105"/>
        </w:rPr>
        <w:t xml:space="preserve"> </w:t>
      </w:r>
      <w:r>
        <w:rPr>
          <w:color w:val="313131"/>
          <w:w w:val="105"/>
        </w:rPr>
        <w:t>disconnection's</w:t>
      </w:r>
      <w:r>
        <w:rPr>
          <w:color w:val="313131"/>
          <w:spacing w:val="15"/>
          <w:w w:val="105"/>
        </w:rPr>
        <w:t xml:space="preserve"> </w:t>
      </w:r>
      <w:r>
        <w:rPr>
          <w:color w:val="313131"/>
          <w:w w:val="105"/>
        </w:rPr>
        <w:t>caused</w:t>
      </w:r>
      <w:r>
        <w:rPr>
          <w:color w:val="313131"/>
          <w:spacing w:val="6"/>
          <w:w w:val="105"/>
        </w:rPr>
        <w:t xml:space="preserve"> </w:t>
      </w:r>
      <w:r>
        <w:rPr>
          <w:color w:val="313131"/>
          <w:w w:val="105"/>
        </w:rPr>
        <w:t>as</w:t>
      </w:r>
      <w:r>
        <w:rPr>
          <w:color w:val="313131"/>
          <w:spacing w:val="5"/>
          <w:w w:val="105"/>
        </w:rPr>
        <w:t xml:space="preserve"> </w:t>
      </w:r>
      <w:r>
        <w:rPr>
          <w:color w:val="313131"/>
          <w:w w:val="105"/>
        </w:rPr>
        <w:t>a</w:t>
      </w:r>
      <w:r>
        <w:rPr>
          <w:color w:val="313131"/>
          <w:spacing w:val="6"/>
          <w:w w:val="105"/>
        </w:rPr>
        <w:t xml:space="preserve"> </w:t>
      </w:r>
      <w:r>
        <w:rPr>
          <w:color w:val="313131"/>
          <w:w w:val="105"/>
        </w:rPr>
        <w:t>result</w:t>
      </w:r>
      <w:r>
        <w:rPr>
          <w:color w:val="313131"/>
          <w:spacing w:val="4"/>
          <w:w w:val="105"/>
        </w:rPr>
        <w:t xml:space="preserve"> </w:t>
      </w:r>
      <w:r>
        <w:rPr>
          <w:color w:val="313131"/>
          <w:w w:val="105"/>
        </w:rPr>
        <w:t>of</w:t>
      </w:r>
      <w:r>
        <w:rPr>
          <w:color w:val="313131"/>
          <w:w w:val="99"/>
        </w:rPr>
        <w:t xml:space="preserve"> </w:t>
      </w:r>
      <w:r>
        <w:rPr>
          <w:color w:val="313131"/>
          <w:w w:val="105"/>
        </w:rPr>
        <w:t>the</w:t>
      </w:r>
      <w:r>
        <w:rPr>
          <w:color w:val="313131"/>
          <w:spacing w:val="31"/>
          <w:w w:val="105"/>
        </w:rPr>
        <w:t xml:space="preserve"> </w:t>
      </w:r>
      <w:r>
        <w:rPr>
          <w:color w:val="313131"/>
          <w:w w:val="105"/>
        </w:rPr>
        <w:t>works</w:t>
      </w:r>
      <w:r>
        <w:rPr>
          <w:color w:val="313131"/>
          <w:spacing w:val="41"/>
          <w:w w:val="105"/>
        </w:rPr>
        <w:t xml:space="preserve"> </w:t>
      </w:r>
      <w:r>
        <w:rPr>
          <w:color w:val="313131"/>
          <w:w w:val="105"/>
        </w:rPr>
        <w:t>shall</w:t>
      </w:r>
      <w:r>
        <w:rPr>
          <w:color w:val="313131"/>
          <w:spacing w:val="33"/>
          <w:w w:val="105"/>
        </w:rPr>
        <w:t xml:space="preserve"> </w:t>
      </w:r>
      <w:r>
        <w:rPr>
          <w:color w:val="313131"/>
          <w:w w:val="105"/>
        </w:rPr>
        <w:t>be</w:t>
      </w:r>
      <w:r>
        <w:rPr>
          <w:color w:val="313131"/>
          <w:spacing w:val="27"/>
          <w:w w:val="105"/>
        </w:rPr>
        <w:t xml:space="preserve"> </w:t>
      </w:r>
      <w:r>
        <w:rPr>
          <w:color w:val="313131"/>
          <w:w w:val="105"/>
        </w:rPr>
        <w:t>agreed</w:t>
      </w:r>
      <w:r>
        <w:rPr>
          <w:color w:val="313131"/>
          <w:spacing w:val="26"/>
          <w:w w:val="105"/>
        </w:rPr>
        <w:t xml:space="preserve"> </w:t>
      </w:r>
      <w:r>
        <w:rPr>
          <w:color w:val="313131"/>
          <w:w w:val="105"/>
        </w:rPr>
        <w:t>with</w:t>
      </w:r>
      <w:r>
        <w:rPr>
          <w:color w:val="313131"/>
          <w:spacing w:val="34"/>
          <w:w w:val="105"/>
        </w:rPr>
        <w:t xml:space="preserve"> </w:t>
      </w:r>
      <w:r>
        <w:rPr>
          <w:color w:val="313131"/>
          <w:w w:val="105"/>
        </w:rPr>
        <w:t>the</w:t>
      </w:r>
      <w:r>
        <w:rPr>
          <w:color w:val="313131"/>
          <w:spacing w:val="36"/>
          <w:w w:val="105"/>
        </w:rPr>
        <w:t xml:space="preserve"> </w:t>
      </w:r>
      <w:r>
        <w:rPr>
          <w:color w:val="313131"/>
          <w:w w:val="105"/>
        </w:rPr>
        <w:t>tenant</w:t>
      </w:r>
      <w:r>
        <w:rPr>
          <w:color w:val="313131"/>
          <w:spacing w:val="34"/>
          <w:w w:val="105"/>
        </w:rPr>
        <w:t xml:space="preserve"> </w:t>
      </w:r>
      <w:r>
        <w:rPr>
          <w:color w:val="313131"/>
          <w:w w:val="105"/>
        </w:rPr>
        <w:t>concerned</w:t>
      </w:r>
      <w:r>
        <w:rPr>
          <w:color w:val="313131"/>
          <w:spacing w:val="36"/>
          <w:w w:val="105"/>
        </w:rPr>
        <w:t xml:space="preserve"> </w:t>
      </w:r>
      <w:r>
        <w:rPr>
          <w:color w:val="313131"/>
          <w:w w:val="105"/>
        </w:rPr>
        <w:t>and</w:t>
      </w:r>
      <w:r>
        <w:rPr>
          <w:color w:val="313131"/>
          <w:spacing w:val="29"/>
          <w:w w:val="105"/>
        </w:rPr>
        <w:t xml:space="preserve"> </w:t>
      </w:r>
      <w:r>
        <w:rPr>
          <w:color w:val="313131"/>
          <w:w w:val="105"/>
        </w:rPr>
        <w:t>Contract</w:t>
      </w:r>
      <w:r>
        <w:rPr>
          <w:color w:val="313131"/>
          <w:spacing w:val="29"/>
          <w:w w:val="105"/>
        </w:rPr>
        <w:t xml:space="preserve"> </w:t>
      </w:r>
      <w:r>
        <w:rPr>
          <w:color w:val="313131"/>
          <w:w w:val="105"/>
        </w:rPr>
        <w:t>Administrator</w:t>
      </w:r>
      <w:r>
        <w:rPr>
          <w:color w:val="313131"/>
          <w:spacing w:val="48"/>
          <w:w w:val="105"/>
        </w:rPr>
        <w:t xml:space="preserve"> </w:t>
      </w:r>
      <w:r>
        <w:rPr>
          <w:color w:val="313131"/>
          <w:w w:val="105"/>
        </w:rPr>
        <w:t>and</w:t>
      </w:r>
      <w:r>
        <w:rPr>
          <w:color w:val="313131"/>
          <w:spacing w:val="24"/>
          <w:w w:val="105"/>
        </w:rPr>
        <w:t xml:space="preserve"> </w:t>
      </w:r>
      <w:r>
        <w:rPr>
          <w:color w:val="313131"/>
          <w:w w:val="105"/>
        </w:rPr>
        <w:t>shall</w:t>
      </w:r>
      <w:r>
        <w:rPr>
          <w:color w:val="313131"/>
          <w:spacing w:val="36"/>
          <w:w w:val="105"/>
        </w:rPr>
        <w:t xml:space="preserve"> </w:t>
      </w:r>
      <w:r>
        <w:rPr>
          <w:color w:val="313131"/>
          <w:w w:val="105"/>
        </w:rPr>
        <w:t>be</w:t>
      </w:r>
      <w:r>
        <w:rPr>
          <w:color w:val="313131"/>
          <w:w w:val="103"/>
        </w:rPr>
        <w:t xml:space="preserve"> </w:t>
      </w:r>
      <w:r>
        <w:rPr>
          <w:color w:val="313131"/>
          <w:w w:val="105"/>
        </w:rPr>
        <w:t>reinstated</w:t>
      </w:r>
      <w:r>
        <w:rPr>
          <w:color w:val="313131"/>
          <w:spacing w:val="7"/>
          <w:w w:val="105"/>
        </w:rPr>
        <w:t xml:space="preserve"> </w:t>
      </w:r>
      <w:r>
        <w:rPr>
          <w:color w:val="313131"/>
          <w:w w:val="105"/>
        </w:rPr>
        <w:t>by</w:t>
      </w:r>
      <w:r>
        <w:rPr>
          <w:color w:val="313131"/>
          <w:spacing w:val="-17"/>
          <w:w w:val="105"/>
        </w:rPr>
        <w:t xml:space="preserve"> </w:t>
      </w:r>
      <w:r>
        <w:rPr>
          <w:color w:val="313131"/>
          <w:w w:val="105"/>
        </w:rPr>
        <w:t>the</w:t>
      </w:r>
      <w:r>
        <w:rPr>
          <w:color w:val="313131"/>
          <w:spacing w:val="-2"/>
          <w:w w:val="105"/>
        </w:rPr>
        <w:t xml:space="preserve"> </w:t>
      </w:r>
      <w:r>
        <w:rPr>
          <w:color w:val="313131"/>
          <w:w w:val="105"/>
        </w:rPr>
        <w:t>end</w:t>
      </w:r>
      <w:r>
        <w:rPr>
          <w:color w:val="313131"/>
          <w:spacing w:val="-5"/>
          <w:w w:val="105"/>
        </w:rPr>
        <w:t xml:space="preserve"> </w:t>
      </w:r>
      <w:r>
        <w:rPr>
          <w:color w:val="313131"/>
          <w:w w:val="105"/>
        </w:rPr>
        <w:t>of</w:t>
      </w:r>
      <w:r>
        <w:rPr>
          <w:color w:val="313131"/>
          <w:spacing w:val="-5"/>
          <w:w w:val="105"/>
        </w:rPr>
        <w:t xml:space="preserve"> </w:t>
      </w:r>
      <w:r>
        <w:rPr>
          <w:color w:val="313131"/>
          <w:w w:val="105"/>
        </w:rPr>
        <w:t>each</w:t>
      </w:r>
      <w:r>
        <w:rPr>
          <w:color w:val="313131"/>
          <w:spacing w:val="-8"/>
          <w:w w:val="105"/>
        </w:rPr>
        <w:t xml:space="preserve"> </w:t>
      </w:r>
      <w:r>
        <w:rPr>
          <w:color w:val="313131"/>
          <w:w w:val="105"/>
        </w:rPr>
        <w:t>working</w:t>
      </w:r>
      <w:r>
        <w:rPr>
          <w:color w:val="313131"/>
          <w:spacing w:val="1"/>
          <w:w w:val="105"/>
        </w:rPr>
        <w:t xml:space="preserve"> </w:t>
      </w:r>
      <w:r>
        <w:rPr>
          <w:color w:val="313131"/>
          <w:w w:val="105"/>
        </w:rPr>
        <w:t>day</w:t>
      </w:r>
      <w:r>
        <w:rPr>
          <w:color w:val="313131"/>
          <w:spacing w:val="-6"/>
          <w:w w:val="105"/>
        </w:rPr>
        <w:t xml:space="preserve"> </w:t>
      </w:r>
      <w:r>
        <w:rPr>
          <w:color w:val="313131"/>
          <w:w w:val="105"/>
        </w:rPr>
        <w:t>to</w:t>
      </w:r>
      <w:r>
        <w:rPr>
          <w:color w:val="313131"/>
          <w:spacing w:val="-2"/>
          <w:w w:val="105"/>
        </w:rPr>
        <w:t xml:space="preserve"> </w:t>
      </w:r>
      <w:r>
        <w:rPr>
          <w:color w:val="313131"/>
          <w:w w:val="105"/>
        </w:rPr>
        <w:t>ensure</w:t>
      </w:r>
      <w:r>
        <w:rPr>
          <w:color w:val="313131"/>
          <w:spacing w:val="-2"/>
          <w:w w:val="105"/>
        </w:rPr>
        <w:t xml:space="preserve"> </w:t>
      </w:r>
      <w:r>
        <w:rPr>
          <w:color w:val="313131"/>
          <w:w w:val="105"/>
        </w:rPr>
        <w:t>that</w:t>
      </w:r>
      <w:r>
        <w:rPr>
          <w:color w:val="313131"/>
          <w:spacing w:val="5"/>
          <w:w w:val="105"/>
        </w:rPr>
        <w:t xml:space="preserve"> </w:t>
      </w:r>
      <w:r>
        <w:rPr>
          <w:color w:val="313131"/>
          <w:w w:val="105"/>
        </w:rPr>
        <w:t>no</w:t>
      </w:r>
      <w:r>
        <w:rPr>
          <w:color w:val="313131"/>
          <w:spacing w:val="-7"/>
          <w:w w:val="105"/>
        </w:rPr>
        <w:t xml:space="preserve"> </w:t>
      </w:r>
      <w:r>
        <w:rPr>
          <w:color w:val="313131"/>
          <w:w w:val="105"/>
        </w:rPr>
        <w:t>site</w:t>
      </w:r>
      <w:r>
        <w:rPr>
          <w:color w:val="313131"/>
          <w:spacing w:val="6"/>
          <w:w w:val="105"/>
        </w:rPr>
        <w:t xml:space="preserve"> </w:t>
      </w:r>
      <w:r>
        <w:rPr>
          <w:color w:val="313131"/>
          <w:w w:val="105"/>
        </w:rPr>
        <w:t>is</w:t>
      </w:r>
      <w:r>
        <w:rPr>
          <w:color w:val="313131"/>
          <w:spacing w:val="-8"/>
          <w:w w:val="105"/>
        </w:rPr>
        <w:t xml:space="preserve"> </w:t>
      </w:r>
      <w:r>
        <w:rPr>
          <w:color w:val="313131"/>
          <w:w w:val="105"/>
        </w:rPr>
        <w:t>left</w:t>
      </w:r>
      <w:r>
        <w:rPr>
          <w:color w:val="313131"/>
          <w:spacing w:val="-16"/>
          <w:w w:val="105"/>
        </w:rPr>
        <w:t xml:space="preserve"> </w:t>
      </w:r>
      <w:r>
        <w:rPr>
          <w:color w:val="313131"/>
          <w:w w:val="105"/>
        </w:rPr>
        <w:t>without facilities</w:t>
      </w:r>
      <w:r>
        <w:rPr>
          <w:color w:val="313131"/>
          <w:spacing w:val="12"/>
          <w:w w:val="105"/>
        </w:rPr>
        <w:t xml:space="preserve"> </w:t>
      </w:r>
      <w:r>
        <w:rPr>
          <w:color w:val="313131"/>
          <w:w w:val="105"/>
        </w:rPr>
        <w:t>overnight.</w:t>
      </w:r>
    </w:p>
    <w:p w:rsidR="005160C1" w:rsidRDefault="005160C1">
      <w:pPr>
        <w:spacing w:line="252" w:lineRule="auto"/>
        <w:jc w:val="both"/>
        <w:sectPr w:rsidR="005160C1">
          <w:pgSz w:w="11910" w:h="16840"/>
          <w:pgMar w:top="1580" w:right="1380" w:bottom="280" w:left="1280" w:header="720" w:footer="720" w:gutter="0"/>
          <w:cols w:space="720"/>
        </w:sectPr>
      </w:pPr>
    </w:p>
    <w:p w:rsidR="005160C1" w:rsidRDefault="003103AA" w:rsidP="004B2681">
      <w:pPr>
        <w:pStyle w:val="BodyText"/>
        <w:numPr>
          <w:ilvl w:val="1"/>
          <w:numId w:val="101"/>
        </w:numPr>
        <w:tabs>
          <w:tab w:val="left" w:pos="558"/>
        </w:tabs>
        <w:spacing w:before="60" w:line="257" w:lineRule="auto"/>
        <w:ind w:left="110" w:right="2764" w:firstLine="19"/>
      </w:pPr>
      <w:r>
        <w:lastRenderedPageBreak/>
        <w:pict>
          <v:group id="_x0000_s1866" style="position:absolute;left:0;text-align:left;margin-left:20.25pt;margin-top:12.8pt;width:549.4pt;height:797.85pt;z-index:-252016;mso-position-horizontal-relative:page;mso-position-vertical-relative:page" coordorigin="405,256" coordsize="10988,15957">
            <v:group id="_x0000_s1873" style="position:absolute;left:438;top:344;width:10871;height:2" coordorigin="438,344" coordsize="10871,2">
              <v:shape id="_x0000_s1874" style="position:absolute;left:438;top:344;width:10871;height:2" coordorigin="438,344" coordsize="10871,0" path="m438,344r10871,e" filled="f" strokeweight="1.1759mm">
                <v:path arrowok="t"/>
              </v:shape>
            </v:group>
            <v:group id="_x0000_s1871" style="position:absolute;left:438;top:16100;width:10933;height:2" coordorigin="438,16100" coordsize="10933,2">
              <v:shape id="_x0000_s1872" style="position:absolute;left:438;top:16100;width:10933;height:2" coordorigin="438,16100" coordsize="10933,0" path="m438,16100r10933,e" filled="f" strokeweight=".75592mm">
                <v:path arrowok="t"/>
              </v:shape>
            </v:group>
            <v:group id="_x0000_s1869" style="position:absolute;left:476;top:310;width:2;height:15869" coordorigin="476,310" coordsize="2,15869">
              <v:shape id="_x0000_s1870" style="position:absolute;left:476;top:310;width:2;height:15869" coordorigin="476,310" coordsize="0,15869" path="m476,16178l476,310e" filled="f" strokeweight="1.1759mm">
                <v:path arrowok="t"/>
              </v:shape>
            </v:group>
            <v:group id="_x0000_s1867" style="position:absolute;left:11287;top:286;width:2;height:15845" coordorigin="11287,286" coordsize="2,15845">
              <v:shape id="_x0000_s1868" style="position:absolute;left:11287;top:286;width:2;height:15845" coordorigin="11287,286" coordsize="0,15845" path="m11287,16131r,-15845e" filled="f" strokeweight="1.0919mm">
                <v:path arrowok="t"/>
              </v:shape>
            </v:group>
            <w10:wrap anchorx="page" anchory="page"/>
          </v:group>
        </w:pict>
      </w:r>
      <w:r w:rsidR="00A35ECC">
        <w:rPr>
          <w:color w:val="383838"/>
        </w:rPr>
        <w:t>Annual</w:t>
      </w:r>
      <w:r w:rsidR="00A35ECC">
        <w:rPr>
          <w:color w:val="383838"/>
          <w:spacing w:val="37"/>
        </w:rPr>
        <w:t xml:space="preserve"> </w:t>
      </w:r>
      <w:r w:rsidR="00A35ECC">
        <w:rPr>
          <w:color w:val="383838"/>
        </w:rPr>
        <w:t>renewal</w:t>
      </w:r>
      <w:r w:rsidR="00A35ECC">
        <w:rPr>
          <w:color w:val="383838"/>
          <w:spacing w:val="18"/>
        </w:rPr>
        <w:t xml:space="preserve"> </w:t>
      </w:r>
      <w:r w:rsidR="00A35ECC">
        <w:rPr>
          <w:color w:val="383838"/>
        </w:rPr>
        <w:t>date</w:t>
      </w:r>
      <w:r w:rsidR="00A35ECC">
        <w:rPr>
          <w:color w:val="383838"/>
          <w:spacing w:val="21"/>
        </w:rPr>
        <w:t xml:space="preserve"> </w:t>
      </w:r>
      <w:r w:rsidR="00A35ECC">
        <w:rPr>
          <w:color w:val="383838"/>
        </w:rPr>
        <w:t>of</w:t>
      </w:r>
      <w:r w:rsidR="00A35ECC">
        <w:rPr>
          <w:color w:val="383838"/>
          <w:spacing w:val="22"/>
        </w:rPr>
        <w:t xml:space="preserve"> </w:t>
      </w:r>
      <w:r w:rsidR="00A35ECC">
        <w:rPr>
          <w:color w:val="383838"/>
        </w:rPr>
        <w:t>insurance</w:t>
      </w:r>
      <w:r w:rsidR="00A35ECC">
        <w:rPr>
          <w:color w:val="383838"/>
          <w:spacing w:val="22"/>
        </w:rPr>
        <w:t xml:space="preserve"> </w:t>
      </w:r>
      <w:r w:rsidR="00A35ECC">
        <w:rPr>
          <w:color w:val="383838"/>
        </w:rPr>
        <w:t>as</w:t>
      </w:r>
      <w:r w:rsidR="00A35ECC">
        <w:rPr>
          <w:color w:val="383838"/>
          <w:spacing w:val="22"/>
        </w:rPr>
        <w:t xml:space="preserve"> </w:t>
      </w:r>
      <w:r w:rsidR="00A35ECC">
        <w:rPr>
          <w:color w:val="383838"/>
        </w:rPr>
        <w:t>supplied</w:t>
      </w:r>
      <w:r w:rsidR="00A35ECC">
        <w:rPr>
          <w:color w:val="383838"/>
          <w:spacing w:val="30"/>
        </w:rPr>
        <w:t xml:space="preserve"> </w:t>
      </w:r>
      <w:r w:rsidR="00A35ECC">
        <w:rPr>
          <w:color w:val="383838"/>
        </w:rPr>
        <w:t>by</w:t>
      </w:r>
      <w:r w:rsidR="00A35ECC">
        <w:rPr>
          <w:color w:val="383838"/>
          <w:spacing w:val="5"/>
        </w:rPr>
        <w:t xml:space="preserve"> </w:t>
      </w:r>
      <w:r w:rsidR="00A35ECC">
        <w:rPr>
          <w:color w:val="383838"/>
        </w:rPr>
        <w:t>the</w:t>
      </w:r>
      <w:r w:rsidR="00A35ECC">
        <w:rPr>
          <w:color w:val="383838"/>
          <w:spacing w:val="20"/>
        </w:rPr>
        <w:t xml:space="preserve"> </w:t>
      </w:r>
      <w:r w:rsidR="00A35ECC">
        <w:rPr>
          <w:color w:val="383838"/>
        </w:rPr>
        <w:t>Contractor:</w:t>
      </w:r>
      <w:r w:rsidR="00A35ECC">
        <w:rPr>
          <w:color w:val="383838"/>
          <w:w w:val="102"/>
        </w:rPr>
        <w:t xml:space="preserve"> </w:t>
      </w:r>
      <w:r w:rsidR="00A35ECC">
        <w:rPr>
          <w:color w:val="383838"/>
        </w:rPr>
        <w:t>To</w:t>
      </w:r>
      <w:r w:rsidR="00A35ECC">
        <w:rPr>
          <w:color w:val="383838"/>
          <w:spacing w:val="19"/>
        </w:rPr>
        <w:t xml:space="preserve"> </w:t>
      </w:r>
      <w:r w:rsidR="00A35ECC">
        <w:rPr>
          <w:color w:val="383838"/>
        </w:rPr>
        <w:t>be</w:t>
      </w:r>
      <w:r w:rsidR="00A35ECC">
        <w:rPr>
          <w:color w:val="383838"/>
          <w:spacing w:val="8"/>
        </w:rPr>
        <w:t xml:space="preserve"> </w:t>
      </w:r>
      <w:r w:rsidR="00A35ECC">
        <w:rPr>
          <w:color w:val="383838"/>
        </w:rPr>
        <w:t>provided</w:t>
      </w:r>
      <w:r w:rsidR="00A35ECC">
        <w:rPr>
          <w:color w:val="383838"/>
          <w:spacing w:val="22"/>
        </w:rPr>
        <w:t xml:space="preserve"> </w:t>
      </w:r>
      <w:r w:rsidR="00A35ECC">
        <w:rPr>
          <w:color w:val="383838"/>
        </w:rPr>
        <w:t>by</w:t>
      </w:r>
      <w:r w:rsidR="00A35ECC">
        <w:rPr>
          <w:color w:val="383838"/>
          <w:spacing w:val="6"/>
        </w:rPr>
        <w:t xml:space="preserve"> </w:t>
      </w:r>
      <w:r w:rsidR="00A35ECC">
        <w:rPr>
          <w:color w:val="383838"/>
        </w:rPr>
        <w:t>the</w:t>
      </w:r>
      <w:r w:rsidR="00A35ECC">
        <w:rPr>
          <w:color w:val="383838"/>
          <w:spacing w:val="20"/>
        </w:rPr>
        <w:t xml:space="preserve"> </w:t>
      </w:r>
      <w:r w:rsidR="00481E2F">
        <w:rPr>
          <w:color w:val="383838"/>
        </w:rPr>
        <w:t>Contractor</w:t>
      </w:r>
      <w:r w:rsidR="00481E2F">
        <w:rPr>
          <w:color w:val="383838"/>
          <w:spacing w:val="-18"/>
        </w:rPr>
        <w:t>.</w:t>
      </w:r>
    </w:p>
    <w:p w:rsidR="005160C1" w:rsidRDefault="005160C1">
      <w:pPr>
        <w:spacing w:before="7"/>
        <w:rPr>
          <w:rFonts w:ascii="Arial" w:eastAsia="Arial" w:hAnsi="Arial" w:cs="Arial"/>
          <w:sz w:val="19"/>
          <w:szCs w:val="19"/>
        </w:rPr>
      </w:pPr>
    </w:p>
    <w:p w:rsidR="005160C1" w:rsidRDefault="00A35ECC">
      <w:pPr>
        <w:spacing w:line="254" w:lineRule="auto"/>
        <w:ind w:left="115" w:right="5986" w:firstLine="9"/>
        <w:rPr>
          <w:rFonts w:ascii="Arial" w:eastAsia="Arial" w:hAnsi="Arial" w:cs="Arial"/>
          <w:sz w:val="19"/>
          <w:szCs w:val="19"/>
        </w:rPr>
      </w:pPr>
      <w:r>
        <w:rPr>
          <w:rFonts w:ascii="Arial"/>
          <w:b/>
          <w:color w:val="383838"/>
          <w:sz w:val="19"/>
        </w:rPr>
        <w:t>Settlement</w:t>
      </w:r>
      <w:r>
        <w:rPr>
          <w:rFonts w:ascii="Arial"/>
          <w:b/>
          <w:color w:val="383838"/>
          <w:spacing w:val="36"/>
          <w:sz w:val="19"/>
        </w:rPr>
        <w:t xml:space="preserve"> </w:t>
      </w:r>
      <w:r>
        <w:rPr>
          <w:rFonts w:ascii="Arial"/>
          <w:b/>
          <w:color w:val="383838"/>
          <w:sz w:val="19"/>
        </w:rPr>
        <w:t>of</w:t>
      </w:r>
      <w:r>
        <w:rPr>
          <w:rFonts w:ascii="Arial"/>
          <w:b/>
          <w:color w:val="383838"/>
          <w:spacing w:val="22"/>
          <w:sz w:val="19"/>
        </w:rPr>
        <w:t xml:space="preserve"> </w:t>
      </w:r>
      <w:r>
        <w:rPr>
          <w:rFonts w:ascii="Arial"/>
          <w:b/>
          <w:color w:val="383838"/>
          <w:sz w:val="19"/>
        </w:rPr>
        <w:t>Disputes.</w:t>
      </w:r>
      <w:r>
        <w:rPr>
          <w:rFonts w:ascii="Arial"/>
          <w:b/>
          <w:color w:val="383838"/>
          <w:w w:val="102"/>
          <w:sz w:val="19"/>
        </w:rPr>
        <w:t xml:space="preserve"> </w:t>
      </w:r>
      <w:r>
        <w:rPr>
          <w:rFonts w:ascii="Arial"/>
          <w:color w:val="383838"/>
          <w:sz w:val="19"/>
        </w:rPr>
        <w:t>Clauses</w:t>
      </w:r>
      <w:r>
        <w:rPr>
          <w:rFonts w:ascii="Arial"/>
          <w:color w:val="383838"/>
          <w:spacing w:val="21"/>
          <w:sz w:val="19"/>
        </w:rPr>
        <w:t xml:space="preserve"> </w:t>
      </w:r>
      <w:r>
        <w:rPr>
          <w:rFonts w:ascii="Arial"/>
          <w:color w:val="383838"/>
          <w:sz w:val="19"/>
        </w:rPr>
        <w:t>9.2,</w:t>
      </w:r>
      <w:r>
        <w:rPr>
          <w:rFonts w:ascii="Arial"/>
          <w:color w:val="383838"/>
          <w:spacing w:val="17"/>
          <w:sz w:val="19"/>
        </w:rPr>
        <w:t xml:space="preserve"> </w:t>
      </w:r>
      <w:r>
        <w:rPr>
          <w:rFonts w:ascii="Arial"/>
          <w:color w:val="383838"/>
          <w:spacing w:val="4"/>
          <w:sz w:val="19"/>
        </w:rPr>
        <w:t>9</w:t>
      </w:r>
      <w:r>
        <w:rPr>
          <w:rFonts w:ascii="Arial"/>
          <w:color w:val="575757"/>
          <w:spacing w:val="6"/>
          <w:sz w:val="19"/>
        </w:rPr>
        <w:t>.</w:t>
      </w:r>
      <w:r>
        <w:rPr>
          <w:rFonts w:ascii="Arial"/>
          <w:color w:val="383838"/>
          <w:spacing w:val="5"/>
          <w:sz w:val="19"/>
        </w:rPr>
        <w:t>3</w:t>
      </w:r>
      <w:r>
        <w:rPr>
          <w:rFonts w:ascii="Arial"/>
          <w:color w:val="383838"/>
          <w:spacing w:val="11"/>
          <w:sz w:val="19"/>
        </w:rPr>
        <w:t xml:space="preserve"> </w:t>
      </w:r>
      <w:r>
        <w:rPr>
          <w:rFonts w:ascii="Arial"/>
          <w:color w:val="383838"/>
          <w:sz w:val="19"/>
        </w:rPr>
        <w:t>and</w:t>
      </w:r>
      <w:r>
        <w:rPr>
          <w:rFonts w:ascii="Arial"/>
          <w:color w:val="383838"/>
          <w:spacing w:val="16"/>
          <w:sz w:val="19"/>
        </w:rPr>
        <w:t xml:space="preserve"> </w:t>
      </w:r>
      <w:r>
        <w:rPr>
          <w:rFonts w:ascii="Arial"/>
          <w:color w:val="383838"/>
          <w:spacing w:val="2"/>
          <w:sz w:val="19"/>
        </w:rPr>
        <w:t>9.4</w:t>
      </w:r>
      <w:r>
        <w:rPr>
          <w:rFonts w:ascii="Arial"/>
          <w:color w:val="575757"/>
          <w:spacing w:val="3"/>
          <w:sz w:val="19"/>
        </w:rPr>
        <w:t>.</w:t>
      </w:r>
      <w:r>
        <w:rPr>
          <w:rFonts w:ascii="Arial"/>
          <w:color w:val="383838"/>
          <w:spacing w:val="2"/>
          <w:sz w:val="19"/>
        </w:rPr>
        <w:t>1</w:t>
      </w:r>
      <w:r>
        <w:rPr>
          <w:rFonts w:ascii="Arial"/>
          <w:color w:val="383838"/>
          <w:spacing w:val="22"/>
          <w:w w:val="102"/>
          <w:sz w:val="19"/>
        </w:rPr>
        <w:t xml:space="preserve"> </w:t>
      </w:r>
      <w:r w:rsidR="00481E2F">
        <w:rPr>
          <w:rFonts w:ascii="Arial"/>
          <w:color w:val="383838"/>
          <w:sz w:val="19"/>
        </w:rPr>
        <w:t>Adjudication</w:t>
      </w:r>
      <w:r w:rsidR="00481E2F">
        <w:rPr>
          <w:rFonts w:ascii="Arial"/>
          <w:color w:val="383838"/>
          <w:spacing w:val="-5"/>
          <w:sz w:val="19"/>
        </w:rPr>
        <w:t>:</w:t>
      </w:r>
    </w:p>
    <w:p w:rsidR="005160C1" w:rsidRDefault="00A35ECC" w:rsidP="004B2681">
      <w:pPr>
        <w:pStyle w:val="BodyText"/>
        <w:numPr>
          <w:ilvl w:val="0"/>
          <w:numId w:val="96"/>
        </w:numPr>
        <w:tabs>
          <w:tab w:val="left" w:pos="239"/>
        </w:tabs>
        <w:spacing w:line="257" w:lineRule="auto"/>
        <w:ind w:right="7046" w:firstLine="0"/>
      </w:pPr>
      <w:r>
        <w:rPr>
          <w:color w:val="383838"/>
        </w:rPr>
        <w:t>The</w:t>
      </w:r>
      <w:r>
        <w:rPr>
          <w:color w:val="383838"/>
          <w:spacing w:val="6"/>
        </w:rPr>
        <w:t xml:space="preserve"> </w:t>
      </w:r>
      <w:r>
        <w:rPr>
          <w:color w:val="383838"/>
        </w:rPr>
        <w:t>Adjudicator</w:t>
      </w:r>
      <w:r>
        <w:rPr>
          <w:color w:val="383838"/>
          <w:spacing w:val="45"/>
        </w:rPr>
        <w:t xml:space="preserve"> </w:t>
      </w:r>
      <w:r>
        <w:rPr>
          <w:color w:val="383838"/>
          <w:spacing w:val="5"/>
        </w:rPr>
        <w:t>is</w:t>
      </w:r>
      <w:r>
        <w:rPr>
          <w:color w:val="575757"/>
          <w:spacing w:val="5"/>
        </w:rPr>
        <w:t>:</w:t>
      </w:r>
      <w:r>
        <w:rPr>
          <w:color w:val="575757"/>
          <w:spacing w:val="22"/>
          <w:w w:val="97"/>
        </w:rPr>
        <w:t xml:space="preserve"> </w:t>
      </w:r>
      <w:r>
        <w:rPr>
          <w:color w:val="383838"/>
        </w:rPr>
        <w:t>To</w:t>
      </w:r>
      <w:r>
        <w:rPr>
          <w:color w:val="383838"/>
          <w:spacing w:val="14"/>
        </w:rPr>
        <w:t xml:space="preserve"> </w:t>
      </w:r>
      <w:r>
        <w:rPr>
          <w:color w:val="383838"/>
        </w:rPr>
        <w:t>be</w:t>
      </w:r>
      <w:r>
        <w:rPr>
          <w:color w:val="383838"/>
          <w:spacing w:val="10"/>
        </w:rPr>
        <w:t xml:space="preserve"> </w:t>
      </w:r>
      <w:r w:rsidR="00481E2F">
        <w:rPr>
          <w:color w:val="383838"/>
        </w:rPr>
        <w:t>nominated</w:t>
      </w:r>
      <w:r w:rsidR="00481E2F">
        <w:rPr>
          <w:color w:val="383838"/>
          <w:spacing w:val="-25"/>
        </w:rPr>
        <w:t>.</w:t>
      </w:r>
    </w:p>
    <w:p w:rsidR="005160C1" w:rsidRDefault="00A35ECC" w:rsidP="004B2681">
      <w:pPr>
        <w:pStyle w:val="BodyText"/>
        <w:numPr>
          <w:ilvl w:val="0"/>
          <w:numId w:val="96"/>
        </w:numPr>
        <w:tabs>
          <w:tab w:val="left" w:pos="249"/>
        </w:tabs>
        <w:spacing w:line="200" w:lineRule="exact"/>
        <w:ind w:left="248" w:hanging="129"/>
      </w:pPr>
      <w:r>
        <w:rPr>
          <w:color w:val="383838"/>
        </w:rPr>
        <w:t>Nominator</w:t>
      </w:r>
      <w:r>
        <w:rPr>
          <w:color w:val="383838"/>
          <w:spacing w:val="24"/>
        </w:rPr>
        <w:t xml:space="preserve"> </w:t>
      </w:r>
      <w:r>
        <w:rPr>
          <w:color w:val="383838"/>
        </w:rPr>
        <w:t>of</w:t>
      </w:r>
      <w:r>
        <w:rPr>
          <w:color w:val="383838"/>
          <w:spacing w:val="10"/>
        </w:rPr>
        <w:t xml:space="preserve"> </w:t>
      </w:r>
      <w:r>
        <w:rPr>
          <w:color w:val="383838"/>
        </w:rPr>
        <w:t>Adjudicator</w:t>
      </w:r>
      <w:r>
        <w:rPr>
          <w:color w:val="383838"/>
          <w:spacing w:val="-11"/>
        </w:rPr>
        <w:t xml:space="preserve"> </w:t>
      </w:r>
      <w:r>
        <w:rPr>
          <w:color w:val="7C7C7C"/>
        </w:rPr>
        <w:t>:</w:t>
      </w:r>
      <w:r>
        <w:rPr>
          <w:color w:val="7C7C7C"/>
          <w:spacing w:val="8"/>
        </w:rPr>
        <w:t xml:space="preserve"> </w:t>
      </w:r>
      <w:r>
        <w:rPr>
          <w:color w:val="383838"/>
        </w:rPr>
        <w:t>President</w:t>
      </w:r>
      <w:r>
        <w:rPr>
          <w:color w:val="383838"/>
          <w:spacing w:val="23"/>
        </w:rPr>
        <w:t xml:space="preserve"> </w:t>
      </w:r>
      <w:r>
        <w:rPr>
          <w:color w:val="383838"/>
        </w:rPr>
        <w:t>or</w:t>
      </w:r>
      <w:r>
        <w:rPr>
          <w:color w:val="383838"/>
          <w:spacing w:val="17"/>
        </w:rPr>
        <w:t xml:space="preserve"> </w:t>
      </w:r>
      <w:r>
        <w:rPr>
          <w:color w:val="383838"/>
        </w:rPr>
        <w:t>Vice</w:t>
      </w:r>
      <w:r>
        <w:rPr>
          <w:color w:val="383838"/>
          <w:spacing w:val="29"/>
        </w:rPr>
        <w:t xml:space="preserve"> </w:t>
      </w:r>
      <w:r>
        <w:rPr>
          <w:color w:val="383838"/>
        </w:rPr>
        <w:t>President</w:t>
      </w:r>
      <w:r>
        <w:rPr>
          <w:color w:val="383838"/>
          <w:spacing w:val="18"/>
        </w:rPr>
        <w:t xml:space="preserve"> </w:t>
      </w:r>
      <w:r>
        <w:rPr>
          <w:color w:val="383838"/>
        </w:rPr>
        <w:t>or</w:t>
      </w:r>
      <w:r>
        <w:rPr>
          <w:color w:val="383838"/>
          <w:spacing w:val="22"/>
        </w:rPr>
        <w:t xml:space="preserve"> </w:t>
      </w:r>
      <w:r>
        <w:rPr>
          <w:color w:val="383838"/>
        </w:rPr>
        <w:t>Chairman</w:t>
      </w:r>
      <w:r>
        <w:rPr>
          <w:color w:val="383838"/>
          <w:spacing w:val="16"/>
        </w:rPr>
        <w:t xml:space="preserve"> </w:t>
      </w:r>
      <w:r>
        <w:rPr>
          <w:color w:val="383838"/>
        </w:rPr>
        <w:t>or</w:t>
      </w:r>
      <w:r>
        <w:rPr>
          <w:color w:val="383838"/>
          <w:spacing w:val="17"/>
        </w:rPr>
        <w:t xml:space="preserve"> </w:t>
      </w:r>
      <w:r>
        <w:rPr>
          <w:color w:val="383838"/>
        </w:rPr>
        <w:t>a</w:t>
      </w:r>
      <w:r>
        <w:rPr>
          <w:color w:val="383838"/>
          <w:spacing w:val="8"/>
        </w:rPr>
        <w:t xml:space="preserve"> </w:t>
      </w:r>
      <w:r>
        <w:rPr>
          <w:color w:val="383838"/>
        </w:rPr>
        <w:t>Vice</w:t>
      </w:r>
      <w:r>
        <w:rPr>
          <w:color w:val="383838"/>
          <w:spacing w:val="25"/>
        </w:rPr>
        <w:t xml:space="preserve"> </w:t>
      </w:r>
      <w:r>
        <w:rPr>
          <w:color w:val="383838"/>
        </w:rPr>
        <w:t>Chairman</w:t>
      </w:r>
      <w:r>
        <w:rPr>
          <w:color w:val="383838"/>
          <w:spacing w:val="-23"/>
        </w:rPr>
        <w:t xml:space="preserve"> </w:t>
      </w:r>
      <w:r>
        <w:rPr>
          <w:color w:val="7C7C7C"/>
        </w:rPr>
        <w:t>:</w:t>
      </w:r>
    </w:p>
    <w:p w:rsidR="005160C1" w:rsidRDefault="00A35ECC">
      <w:pPr>
        <w:pStyle w:val="BodyText"/>
        <w:spacing w:before="20"/>
        <w:ind w:left="119" w:hanging="5"/>
      </w:pPr>
      <w:r>
        <w:rPr>
          <w:color w:val="383838"/>
        </w:rPr>
        <w:t>The</w:t>
      </w:r>
      <w:r>
        <w:rPr>
          <w:color w:val="383838"/>
          <w:spacing w:val="25"/>
        </w:rPr>
        <w:t xml:space="preserve"> </w:t>
      </w:r>
      <w:r>
        <w:rPr>
          <w:color w:val="383838"/>
        </w:rPr>
        <w:t>Royal</w:t>
      </w:r>
      <w:r>
        <w:rPr>
          <w:color w:val="383838"/>
          <w:spacing w:val="22"/>
        </w:rPr>
        <w:t xml:space="preserve"> </w:t>
      </w:r>
      <w:r>
        <w:rPr>
          <w:color w:val="383838"/>
        </w:rPr>
        <w:t>Institution</w:t>
      </w:r>
      <w:r>
        <w:rPr>
          <w:color w:val="383838"/>
          <w:spacing w:val="18"/>
        </w:rPr>
        <w:t xml:space="preserve"> </w:t>
      </w:r>
      <w:r>
        <w:rPr>
          <w:color w:val="383838"/>
        </w:rPr>
        <w:t>of</w:t>
      </w:r>
      <w:r>
        <w:rPr>
          <w:color w:val="383838"/>
          <w:spacing w:val="21"/>
        </w:rPr>
        <w:t xml:space="preserve"> </w:t>
      </w:r>
      <w:r>
        <w:rPr>
          <w:color w:val="383838"/>
        </w:rPr>
        <w:t>Chartered</w:t>
      </w:r>
      <w:r>
        <w:rPr>
          <w:color w:val="383838"/>
          <w:spacing w:val="38"/>
        </w:rPr>
        <w:t xml:space="preserve"> </w:t>
      </w:r>
      <w:r>
        <w:rPr>
          <w:color w:val="383838"/>
        </w:rPr>
        <w:t>Surveyors</w:t>
      </w:r>
      <w:r>
        <w:rPr>
          <w:color w:val="383838"/>
          <w:spacing w:val="-21"/>
        </w:rPr>
        <w:t xml:space="preserve"> </w:t>
      </w:r>
      <w:r>
        <w:rPr>
          <w:color w:val="575757"/>
        </w:rPr>
        <w:t>.</w:t>
      </w:r>
    </w:p>
    <w:p w:rsidR="005160C1" w:rsidRDefault="005160C1">
      <w:pPr>
        <w:spacing w:before="4"/>
        <w:rPr>
          <w:rFonts w:ascii="Arial" w:eastAsia="Arial" w:hAnsi="Arial" w:cs="Arial"/>
          <w:sz w:val="21"/>
          <w:szCs w:val="21"/>
        </w:rPr>
      </w:pPr>
    </w:p>
    <w:p w:rsidR="005160C1" w:rsidRDefault="00A35ECC">
      <w:pPr>
        <w:pStyle w:val="BodyText"/>
        <w:ind w:left="119"/>
      </w:pPr>
      <w:r>
        <w:rPr>
          <w:color w:val="383838"/>
        </w:rPr>
        <w:t>Arbitration:</w:t>
      </w:r>
    </w:p>
    <w:p w:rsidR="005160C1" w:rsidRDefault="00A35ECC" w:rsidP="004B2681">
      <w:pPr>
        <w:pStyle w:val="BodyText"/>
        <w:numPr>
          <w:ilvl w:val="0"/>
          <w:numId w:val="96"/>
        </w:numPr>
        <w:tabs>
          <w:tab w:val="left" w:pos="254"/>
        </w:tabs>
        <w:spacing w:before="11"/>
        <w:ind w:left="253" w:hanging="129"/>
      </w:pPr>
      <w:r>
        <w:rPr>
          <w:color w:val="383838"/>
        </w:rPr>
        <w:t>Base</w:t>
      </w:r>
      <w:r>
        <w:rPr>
          <w:color w:val="383838"/>
          <w:spacing w:val="20"/>
        </w:rPr>
        <w:t xml:space="preserve"> </w:t>
      </w:r>
      <w:r>
        <w:rPr>
          <w:color w:val="383838"/>
          <w:spacing w:val="1"/>
        </w:rPr>
        <w:t>Date</w:t>
      </w:r>
      <w:r>
        <w:rPr>
          <w:color w:val="575757"/>
          <w:spacing w:val="2"/>
        </w:rPr>
        <w:t>:</w:t>
      </w:r>
    </w:p>
    <w:p w:rsidR="005160C1" w:rsidRDefault="00A35ECC">
      <w:pPr>
        <w:pStyle w:val="BodyText"/>
        <w:spacing w:before="6"/>
        <w:ind w:left="124"/>
      </w:pPr>
      <w:r>
        <w:rPr>
          <w:color w:val="383838"/>
        </w:rPr>
        <w:t>To</w:t>
      </w:r>
      <w:r>
        <w:rPr>
          <w:color w:val="383838"/>
          <w:spacing w:val="22"/>
        </w:rPr>
        <w:t xml:space="preserve"> </w:t>
      </w:r>
      <w:r>
        <w:rPr>
          <w:color w:val="383838"/>
        </w:rPr>
        <w:t>be</w:t>
      </w:r>
      <w:r>
        <w:rPr>
          <w:color w:val="383838"/>
          <w:spacing w:val="15"/>
        </w:rPr>
        <w:t xml:space="preserve"> </w:t>
      </w:r>
      <w:r>
        <w:rPr>
          <w:color w:val="383838"/>
        </w:rPr>
        <w:t>10</w:t>
      </w:r>
      <w:r>
        <w:rPr>
          <w:color w:val="383838"/>
          <w:spacing w:val="-5"/>
        </w:rPr>
        <w:t xml:space="preserve"> </w:t>
      </w:r>
      <w:r>
        <w:rPr>
          <w:color w:val="383838"/>
        </w:rPr>
        <w:t>days</w:t>
      </w:r>
      <w:r>
        <w:rPr>
          <w:color w:val="383838"/>
          <w:spacing w:val="34"/>
        </w:rPr>
        <w:t xml:space="preserve"> </w:t>
      </w:r>
      <w:r>
        <w:rPr>
          <w:color w:val="383838"/>
        </w:rPr>
        <w:t>before</w:t>
      </w:r>
      <w:r>
        <w:rPr>
          <w:color w:val="383838"/>
          <w:spacing w:val="12"/>
        </w:rPr>
        <w:t xml:space="preserve"> </w:t>
      </w:r>
      <w:r>
        <w:rPr>
          <w:color w:val="383838"/>
        </w:rPr>
        <w:t>the</w:t>
      </w:r>
      <w:r>
        <w:rPr>
          <w:color w:val="383838"/>
          <w:spacing w:val="16"/>
        </w:rPr>
        <w:t xml:space="preserve"> </w:t>
      </w:r>
      <w:r>
        <w:rPr>
          <w:color w:val="383838"/>
        </w:rPr>
        <w:t>date</w:t>
      </w:r>
      <w:r>
        <w:rPr>
          <w:color w:val="383838"/>
          <w:spacing w:val="7"/>
        </w:rPr>
        <w:t xml:space="preserve"> </w:t>
      </w:r>
      <w:r>
        <w:rPr>
          <w:color w:val="383838"/>
        </w:rPr>
        <w:t>for</w:t>
      </w:r>
      <w:r>
        <w:rPr>
          <w:color w:val="383838"/>
          <w:spacing w:val="30"/>
        </w:rPr>
        <w:t xml:space="preserve"> </w:t>
      </w:r>
      <w:r>
        <w:rPr>
          <w:color w:val="383838"/>
        </w:rPr>
        <w:t>return</w:t>
      </w:r>
      <w:r>
        <w:rPr>
          <w:color w:val="383838"/>
          <w:spacing w:val="12"/>
        </w:rPr>
        <w:t xml:space="preserve"> </w:t>
      </w:r>
      <w:r>
        <w:rPr>
          <w:color w:val="383838"/>
        </w:rPr>
        <w:t>of</w:t>
      </w:r>
      <w:r>
        <w:rPr>
          <w:color w:val="383838"/>
          <w:spacing w:val="8"/>
        </w:rPr>
        <w:t xml:space="preserve"> </w:t>
      </w:r>
      <w:r>
        <w:rPr>
          <w:color w:val="383838"/>
        </w:rPr>
        <w:t>Tenders.</w:t>
      </w:r>
    </w:p>
    <w:p w:rsidR="005160C1" w:rsidRDefault="00A35ECC" w:rsidP="004B2681">
      <w:pPr>
        <w:pStyle w:val="BodyText"/>
        <w:numPr>
          <w:ilvl w:val="0"/>
          <w:numId w:val="96"/>
        </w:numPr>
        <w:tabs>
          <w:tab w:val="left" w:pos="244"/>
        </w:tabs>
        <w:spacing w:before="6" w:line="257" w:lineRule="auto"/>
        <w:ind w:right="1756" w:firstLine="5"/>
      </w:pPr>
      <w:r>
        <w:rPr>
          <w:color w:val="383838"/>
        </w:rPr>
        <w:t>Appointor</w:t>
      </w:r>
      <w:r>
        <w:rPr>
          <w:color w:val="383838"/>
          <w:spacing w:val="41"/>
        </w:rPr>
        <w:t xml:space="preserve"> </w:t>
      </w:r>
      <w:r>
        <w:rPr>
          <w:color w:val="383838"/>
        </w:rPr>
        <w:t>of</w:t>
      </w:r>
      <w:r>
        <w:rPr>
          <w:color w:val="383838"/>
          <w:spacing w:val="11"/>
        </w:rPr>
        <w:t xml:space="preserve"> </w:t>
      </w:r>
      <w:r>
        <w:rPr>
          <w:color w:val="383838"/>
        </w:rPr>
        <w:t>Arbitrator</w:t>
      </w:r>
      <w:r>
        <w:rPr>
          <w:color w:val="383838"/>
          <w:spacing w:val="45"/>
        </w:rPr>
        <w:t xml:space="preserve"> </w:t>
      </w:r>
      <w:r>
        <w:rPr>
          <w:color w:val="383838"/>
        </w:rPr>
        <w:t>(and</w:t>
      </w:r>
      <w:r>
        <w:rPr>
          <w:color w:val="383838"/>
          <w:spacing w:val="8"/>
        </w:rPr>
        <w:t xml:space="preserve"> </w:t>
      </w:r>
      <w:r>
        <w:rPr>
          <w:color w:val="383838"/>
        </w:rPr>
        <w:t>of</w:t>
      </w:r>
      <w:r>
        <w:rPr>
          <w:color w:val="383838"/>
          <w:spacing w:val="16"/>
        </w:rPr>
        <w:t xml:space="preserve"> </w:t>
      </w:r>
      <w:r>
        <w:rPr>
          <w:color w:val="383838"/>
        </w:rPr>
        <w:t>any</w:t>
      </w:r>
      <w:r>
        <w:rPr>
          <w:color w:val="383838"/>
          <w:spacing w:val="14"/>
        </w:rPr>
        <w:t xml:space="preserve"> </w:t>
      </w:r>
      <w:r>
        <w:rPr>
          <w:color w:val="383838"/>
        </w:rPr>
        <w:t>replacement):</w:t>
      </w:r>
      <w:r>
        <w:rPr>
          <w:color w:val="383838"/>
          <w:spacing w:val="27"/>
        </w:rPr>
        <w:t xml:space="preserve"> </w:t>
      </w:r>
      <w:r>
        <w:rPr>
          <w:color w:val="383838"/>
        </w:rPr>
        <w:t>President</w:t>
      </w:r>
      <w:r>
        <w:rPr>
          <w:color w:val="383838"/>
          <w:spacing w:val="24"/>
        </w:rPr>
        <w:t xml:space="preserve"> </w:t>
      </w:r>
      <w:r>
        <w:rPr>
          <w:color w:val="383838"/>
        </w:rPr>
        <w:t>or</w:t>
      </w:r>
      <w:r>
        <w:rPr>
          <w:color w:val="383838"/>
          <w:spacing w:val="18"/>
        </w:rPr>
        <w:t xml:space="preserve"> </w:t>
      </w:r>
      <w:r>
        <w:rPr>
          <w:color w:val="383838"/>
        </w:rPr>
        <w:t>a</w:t>
      </w:r>
      <w:r>
        <w:rPr>
          <w:color w:val="383838"/>
          <w:spacing w:val="9"/>
        </w:rPr>
        <w:t xml:space="preserve"> </w:t>
      </w:r>
      <w:r>
        <w:rPr>
          <w:color w:val="383838"/>
        </w:rPr>
        <w:t>Vice</w:t>
      </w:r>
      <w:r>
        <w:rPr>
          <w:color w:val="383838"/>
          <w:spacing w:val="32"/>
        </w:rPr>
        <w:t xml:space="preserve"> </w:t>
      </w:r>
      <w:r>
        <w:rPr>
          <w:color w:val="383838"/>
        </w:rPr>
        <w:t>President:</w:t>
      </w:r>
      <w:r>
        <w:rPr>
          <w:color w:val="383838"/>
          <w:w w:val="102"/>
        </w:rPr>
        <w:t xml:space="preserve"> </w:t>
      </w:r>
      <w:r>
        <w:rPr>
          <w:color w:val="383838"/>
        </w:rPr>
        <w:t>The</w:t>
      </w:r>
      <w:r>
        <w:rPr>
          <w:color w:val="383838"/>
          <w:spacing w:val="26"/>
        </w:rPr>
        <w:t xml:space="preserve"> </w:t>
      </w:r>
      <w:r>
        <w:rPr>
          <w:color w:val="383838"/>
        </w:rPr>
        <w:t>Royal</w:t>
      </w:r>
      <w:r>
        <w:rPr>
          <w:color w:val="383838"/>
          <w:spacing w:val="28"/>
        </w:rPr>
        <w:t xml:space="preserve"> </w:t>
      </w:r>
      <w:r>
        <w:rPr>
          <w:color w:val="383838"/>
        </w:rPr>
        <w:t>Institution</w:t>
      </w:r>
      <w:r>
        <w:rPr>
          <w:color w:val="383838"/>
          <w:spacing w:val="14"/>
        </w:rPr>
        <w:t xml:space="preserve"> </w:t>
      </w:r>
      <w:r>
        <w:rPr>
          <w:color w:val="383838"/>
        </w:rPr>
        <w:t>of</w:t>
      </w:r>
      <w:r>
        <w:rPr>
          <w:color w:val="383838"/>
          <w:spacing w:val="22"/>
        </w:rPr>
        <w:t xml:space="preserve"> </w:t>
      </w:r>
      <w:r>
        <w:rPr>
          <w:color w:val="383838"/>
        </w:rPr>
        <w:t>Chartered</w:t>
      </w:r>
      <w:r>
        <w:rPr>
          <w:color w:val="383838"/>
          <w:spacing w:val="40"/>
        </w:rPr>
        <w:t xml:space="preserve"> </w:t>
      </w:r>
      <w:r>
        <w:rPr>
          <w:color w:val="383838"/>
        </w:rPr>
        <w:t>Surveyors</w:t>
      </w:r>
    </w:p>
    <w:p w:rsidR="005160C1" w:rsidRDefault="005160C1">
      <w:pPr>
        <w:rPr>
          <w:rFonts w:ascii="Arial" w:eastAsia="Arial" w:hAnsi="Arial" w:cs="Arial"/>
          <w:sz w:val="20"/>
          <w:szCs w:val="20"/>
        </w:rPr>
      </w:pPr>
    </w:p>
    <w:p w:rsidR="005160C1" w:rsidRDefault="00A35ECC">
      <w:pPr>
        <w:pStyle w:val="Heading7"/>
        <w:ind w:left="124"/>
        <w:rPr>
          <w:b w:val="0"/>
          <w:bCs w:val="0"/>
        </w:rPr>
      </w:pPr>
      <w:r>
        <w:rPr>
          <w:color w:val="383838"/>
        </w:rPr>
        <w:t>Attestation</w:t>
      </w:r>
    </w:p>
    <w:p w:rsidR="005160C1" w:rsidRDefault="005160C1">
      <w:pPr>
        <w:rPr>
          <w:rFonts w:ascii="Arial" w:eastAsia="Arial" w:hAnsi="Arial" w:cs="Arial"/>
          <w:b/>
          <w:bCs/>
          <w:sz w:val="23"/>
          <w:szCs w:val="23"/>
        </w:rPr>
      </w:pPr>
    </w:p>
    <w:p w:rsidR="005160C1" w:rsidRDefault="00A35ECC">
      <w:pPr>
        <w:pStyle w:val="BodyText"/>
        <w:spacing w:line="252" w:lineRule="auto"/>
        <w:ind w:left="124" w:right="5986" w:hanging="5"/>
      </w:pPr>
      <w:r>
        <w:rPr>
          <w:color w:val="383838"/>
        </w:rPr>
        <w:t>The</w:t>
      </w:r>
      <w:r>
        <w:rPr>
          <w:color w:val="383838"/>
          <w:spacing w:val="17"/>
        </w:rPr>
        <w:t xml:space="preserve"> </w:t>
      </w:r>
      <w:r>
        <w:rPr>
          <w:color w:val="383838"/>
        </w:rPr>
        <w:t>contract</w:t>
      </w:r>
      <w:r>
        <w:rPr>
          <w:color w:val="383838"/>
          <w:spacing w:val="25"/>
        </w:rPr>
        <w:t xml:space="preserve"> </w:t>
      </w:r>
      <w:r>
        <w:rPr>
          <w:color w:val="383838"/>
        </w:rPr>
        <w:t>will</w:t>
      </w:r>
      <w:r>
        <w:rPr>
          <w:color w:val="383838"/>
          <w:spacing w:val="37"/>
        </w:rPr>
        <w:t xml:space="preserve"> </w:t>
      </w:r>
      <w:r>
        <w:rPr>
          <w:color w:val="383838"/>
        </w:rPr>
        <w:t>be</w:t>
      </w:r>
      <w:r>
        <w:rPr>
          <w:color w:val="383838"/>
          <w:spacing w:val="13"/>
        </w:rPr>
        <w:t xml:space="preserve"> </w:t>
      </w:r>
      <w:r w:rsidR="00481E2F">
        <w:rPr>
          <w:color w:val="383838"/>
        </w:rPr>
        <w:t>executed</w:t>
      </w:r>
      <w:r w:rsidR="00481E2F">
        <w:rPr>
          <w:color w:val="383838"/>
          <w:spacing w:val="-23"/>
        </w:rPr>
        <w:t>:</w:t>
      </w:r>
      <w:r>
        <w:rPr>
          <w:color w:val="575757"/>
          <w:w w:val="122"/>
        </w:rPr>
        <w:t xml:space="preserve"> </w:t>
      </w:r>
      <w:r>
        <w:rPr>
          <w:color w:val="383838"/>
        </w:rPr>
        <w:t>As</w:t>
      </w:r>
      <w:r>
        <w:rPr>
          <w:color w:val="383838"/>
          <w:spacing w:val="19"/>
        </w:rPr>
        <w:t xml:space="preserve"> </w:t>
      </w:r>
      <w:r>
        <w:rPr>
          <w:color w:val="383838"/>
        </w:rPr>
        <w:t>a</w:t>
      </w:r>
      <w:r>
        <w:rPr>
          <w:color w:val="383838"/>
          <w:spacing w:val="5"/>
        </w:rPr>
        <w:t xml:space="preserve"> </w:t>
      </w:r>
      <w:r>
        <w:rPr>
          <w:color w:val="383838"/>
        </w:rPr>
        <w:t>deed</w:t>
      </w:r>
      <w:r w:rsidR="00481E2F">
        <w:rPr>
          <w:color w:val="383838"/>
        </w:rPr>
        <w:t>-terms and conditions apply.</w:t>
      </w:r>
    </w:p>
    <w:p w:rsidR="005160C1" w:rsidRDefault="005160C1">
      <w:pPr>
        <w:spacing w:before="7"/>
        <w:rPr>
          <w:rFonts w:ascii="Arial" w:eastAsia="Arial" w:hAnsi="Arial" w:cs="Arial"/>
          <w:sz w:val="19"/>
          <w:szCs w:val="19"/>
        </w:rPr>
      </w:pPr>
    </w:p>
    <w:p w:rsidR="005160C1" w:rsidRDefault="00A35ECC">
      <w:pPr>
        <w:pStyle w:val="Heading7"/>
        <w:ind w:left="129"/>
        <w:rPr>
          <w:b w:val="0"/>
          <w:bCs w:val="0"/>
        </w:rPr>
      </w:pPr>
      <w:r>
        <w:rPr>
          <w:color w:val="383838"/>
        </w:rPr>
        <w:t>Conditions</w:t>
      </w:r>
    </w:p>
    <w:p w:rsidR="005160C1" w:rsidRDefault="005160C1">
      <w:pPr>
        <w:spacing w:before="6"/>
        <w:rPr>
          <w:rFonts w:ascii="Arial" w:eastAsia="Arial" w:hAnsi="Arial" w:cs="Arial"/>
          <w:b/>
          <w:bCs/>
          <w:sz w:val="20"/>
          <w:szCs w:val="20"/>
        </w:rPr>
      </w:pPr>
    </w:p>
    <w:p w:rsidR="005160C1" w:rsidRDefault="00A35ECC">
      <w:pPr>
        <w:ind w:left="124" w:firstLine="4"/>
        <w:rPr>
          <w:rFonts w:ascii="Arial" w:eastAsia="Arial" w:hAnsi="Arial" w:cs="Arial"/>
          <w:sz w:val="19"/>
          <w:szCs w:val="19"/>
        </w:rPr>
      </w:pPr>
      <w:r>
        <w:rPr>
          <w:rFonts w:ascii="Arial"/>
          <w:b/>
          <w:color w:val="383838"/>
          <w:sz w:val="19"/>
        </w:rPr>
        <w:t>Section</w:t>
      </w:r>
      <w:r>
        <w:rPr>
          <w:rFonts w:ascii="Arial"/>
          <w:b/>
          <w:color w:val="383838"/>
          <w:spacing w:val="41"/>
          <w:sz w:val="19"/>
        </w:rPr>
        <w:t xml:space="preserve"> </w:t>
      </w:r>
      <w:r>
        <w:rPr>
          <w:rFonts w:ascii="Arial"/>
          <w:b/>
          <w:color w:val="383838"/>
          <w:sz w:val="19"/>
        </w:rPr>
        <w:t>1</w:t>
      </w:r>
      <w:r>
        <w:rPr>
          <w:rFonts w:ascii="Arial"/>
          <w:b/>
          <w:color w:val="383838"/>
          <w:spacing w:val="8"/>
          <w:sz w:val="19"/>
        </w:rPr>
        <w:t xml:space="preserve"> </w:t>
      </w:r>
      <w:r>
        <w:rPr>
          <w:rFonts w:ascii="Arial"/>
          <w:b/>
          <w:color w:val="383838"/>
          <w:sz w:val="19"/>
        </w:rPr>
        <w:t>Definitions</w:t>
      </w:r>
      <w:r>
        <w:rPr>
          <w:rFonts w:ascii="Arial"/>
          <w:b/>
          <w:color w:val="383838"/>
          <w:spacing w:val="34"/>
          <w:sz w:val="19"/>
        </w:rPr>
        <w:t xml:space="preserve"> </w:t>
      </w:r>
      <w:r>
        <w:rPr>
          <w:rFonts w:ascii="Arial"/>
          <w:b/>
          <w:color w:val="383838"/>
          <w:sz w:val="19"/>
        </w:rPr>
        <w:t>and</w:t>
      </w:r>
      <w:r>
        <w:rPr>
          <w:rFonts w:ascii="Arial"/>
          <w:b/>
          <w:color w:val="383838"/>
          <w:spacing w:val="37"/>
          <w:sz w:val="19"/>
        </w:rPr>
        <w:t xml:space="preserve"> </w:t>
      </w:r>
      <w:r>
        <w:rPr>
          <w:rFonts w:ascii="Arial"/>
          <w:b/>
          <w:color w:val="383838"/>
          <w:sz w:val="19"/>
        </w:rPr>
        <w:t>interpretation</w:t>
      </w:r>
    </w:p>
    <w:p w:rsidR="005160C1" w:rsidRDefault="005160C1">
      <w:pPr>
        <w:spacing w:before="4"/>
        <w:rPr>
          <w:rFonts w:ascii="Arial" w:eastAsia="Arial" w:hAnsi="Arial" w:cs="Arial"/>
          <w:b/>
          <w:bCs/>
          <w:sz w:val="21"/>
          <w:szCs w:val="21"/>
        </w:rPr>
      </w:pPr>
    </w:p>
    <w:p w:rsidR="005160C1" w:rsidRDefault="00A35ECC">
      <w:pPr>
        <w:pStyle w:val="BodyText"/>
        <w:tabs>
          <w:tab w:val="left" w:pos="1567"/>
        </w:tabs>
        <w:spacing w:line="257" w:lineRule="auto"/>
        <w:ind w:left="124" w:right="5050" w:firstLine="4"/>
      </w:pPr>
      <w:r>
        <w:rPr>
          <w:color w:val="383838"/>
        </w:rPr>
        <w:t>Clause</w:t>
      </w:r>
      <w:r>
        <w:rPr>
          <w:color w:val="383838"/>
          <w:spacing w:val="44"/>
        </w:rPr>
        <w:t xml:space="preserve"> </w:t>
      </w:r>
      <w:r>
        <w:rPr>
          <w:color w:val="383838"/>
        </w:rPr>
        <w:t>1.4</w:t>
      </w:r>
      <w:r>
        <w:rPr>
          <w:color w:val="383838"/>
        </w:rPr>
        <w:tab/>
        <w:t>Reckoning</w:t>
      </w:r>
      <w:r>
        <w:rPr>
          <w:color w:val="383838"/>
          <w:spacing w:val="30"/>
        </w:rPr>
        <w:t xml:space="preserve"> </w:t>
      </w:r>
      <w:r>
        <w:rPr>
          <w:color w:val="383838"/>
        </w:rPr>
        <w:t>periods</w:t>
      </w:r>
      <w:r>
        <w:rPr>
          <w:color w:val="383838"/>
          <w:spacing w:val="25"/>
        </w:rPr>
        <w:t xml:space="preserve"> </w:t>
      </w:r>
      <w:r>
        <w:rPr>
          <w:color w:val="383838"/>
        </w:rPr>
        <w:t>of</w:t>
      </w:r>
      <w:r>
        <w:rPr>
          <w:color w:val="383838"/>
          <w:spacing w:val="28"/>
        </w:rPr>
        <w:t xml:space="preserve"> </w:t>
      </w:r>
      <w:r>
        <w:rPr>
          <w:color w:val="383838"/>
        </w:rPr>
        <w:t>days</w:t>
      </w:r>
      <w:r>
        <w:rPr>
          <w:color w:val="383838"/>
          <w:w w:val="101"/>
        </w:rPr>
        <w:t xml:space="preserve"> </w:t>
      </w:r>
      <w:r>
        <w:rPr>
          <w:color w:val="383838"/>
        </w:rPr>
        <w:t>Amendments:</w:t>
      </w:r>
    </w:p>
    <w:p w:rsidR="005160C1" w:rsidRDefault="00A35ECC">
      <w:pPr>
        <w:pStyle w:val="BodyText"/>
        <w:spacing w:line="200" w:lineRule="exact"/>
        <w:ind w:left="129" w:firstLine="9"/>
      </w:pPr>
      <w:r>
        <w:rPr>
          <w:color w:val="383838"/>
        </w:rPr>
        <w:t>For</w:t>
      </w:r>
      <w:r>
        <w:rPr>
          <w:color w:val="383838"/>
          <w:spacing w:val="8"/>
        </w:rPr>
        <w:t xml:space="preserve"> </w:t>
      </w:r>
      <w:r>
        <w:rPr>
          <w:color w:val="383838"/>
        </w:rPr>
        <w:t>the</w:t>
      </w:r>
      <w:r>
        <w:rPr>
          <w:color w:val="383838"/>
          <w:spacing w:val="31"/>
        </w:rPr>
        <w:t xml:space="preserve"> </w:t>
      </w:r>
      <w:r>
        <w:rPr>
          <w:color w:val="383838"/>
        </w:rPr>
        <w:t>purpose</w:t>
      </w:r>
      <w:r>
        <w:rPr>
          <w:color w:val="383838"/>
          <w:spacing w:val="24"/>
        </w:rPr>
        <w:t xml:space="preserve"> </w:t>
      </w:r>
      <w:r>
        <w:rPr>
          <w:color w:val="383838"/>
        </w:rPr>
        <w:t>of</w:t>
      </w:r>
      <w:r>
        <w:rPr>
          <w:color w:val="383838"/>
          <w:spacing w:val="16"/>
        </w:rPr>
        <w:t xml:space="preserve"> </w:t>
      </w:r>
      <w:r>
        <w:rPr>
          <w:color w:val="383838"/>
        </w:rPr>
        <w:t>this</w:t>
      </w:r>
      <w:r>
        <w:rPr>
          <w:color w:val="383838"/>
          <w:spacing w:val="24"/>
        </w:rPr>
        <w:t xml:space="preserve"> </w:t>
      </w:r>
      <w:r>
        <w:rPr>
          <w:color w:val="383838"/>
        </w:rPr>
        <w:t>contract</w:t>
      </w:r>
      <w:r>
        <w:rPr>
          <w:color w:val="383838"/>
          <w:spacing w:val="34"/>
        </w:rPr>
        <w:t xml:space="preserve"> </w:t>
      </w:r>
      <w:r>
        <w:rPr>
          <w:color w:val="383838"/>
        </w:rPr>
        <w:t>Public</w:t>
      </w:r>
      <w:r>
        <w:rPr>
          <w:color w:val="383838"/>
          <w:spacing w:val="24"/>
        </w:rPr>
        <w:t xml:space="preserve"> </w:t>
      </w:r>
      <w:r>
        <w:rPr>
          <w:color w:val="383838"/>
        </w:rPr>
        <w:t>Holidays</w:t>
      </w:r>
      <w:r>
        <w:rPr>
          <w:color w:val="383838"/>
          <w:spacing w:val="16"/>
        </w:rPr>
        <w:t xml:space="preserve"> </w:t>
      </w:r>
      <w:r>
        <w:rPr>
          <w:color w:val="383838"/>
        </w:rPr>
        <w:t>shall</w:t>
      </w:r>
      <w:r>
        <w:rPr>
          <w:color w:val="383838"/>
          <w:spacing w:val="31"/>
        </w:rPr>
        <w:t xml:space="preserve"> </w:t>
      </w:r>
      <w:r>
        <w:rPr>
          <w:color w:val="383838"/>
        </w:rPr>
        <w:t>be</w:t>
      </w:r>
      <w:r>
        <w:rPr>
          <w:color w:val="383838"/>
          <w:spacing w:val="14"/>
        </w:rPr>
        <w:t xml:space="preserve"> </w:t>
      </w:r>
      <w:r>
        <w:rPr>
          <w:color w:val="383838"/>
        </w:rPr>
        <w:t>included</w:t>
      </w:r>
      <w:r>
        <w:rPr>
          <w:color w:val="383838"/>
          <w:spacing w:val="18"/>
        </w:rPr>
        <w:t xml:space="preserve"> </w:t>
      </w:r>
      <w:r>
        <w:rPr>
          <w:color w:val="383838"/>
        </w:rPr>
        <w:t>as</w:t>
      </w:r>
      <w:r>
        <w:rPr>
          <w:color w:val="383838"/>
          <w:spacing w:val="18"/>
        </w:rPr>
        <w:t xml:space="preserve"> </w:t>
      </w:r>
      <w:r>
        <w:rPr>
          <w:color w:val="383838"/>
        </w:rPr>
        <w:t>working</w:t>
      </w:r>
      <w:r>
        <w:rPr>
          <w:color w:val="383838"/>
          <w:spacing w:val="25"/>
        </w:rPr>
        <w:t xml:space="preserve"> </w:t>
      </w:r>
      <w:r>
        <w:rPr>
          <w:color w:val="383838"/>
          <w:spacing w:val="3"/>
        </w:rPr>
        <w:t>days</w:t>
      </w:r>
      <w:r>
        <w:rPr>
          <w:color w:val="575757"/>
          <w:spacing w:val="4"/>
        </w:rPr>
        <w:t>.</w:t>
      </w:r>
    </w:p>
    <w:p w:rsidR="005160C1" w:rsidRDefault="005160C1">
      <w:pPr>
        <w:spacing w:before="4"/>
        <w:rPr>
          <w:rFonts w:ascii="Arial" w:eastAsia="Arial" w:hAnsi="Arial" w:cs="Arial"/>
          <w:sz w:val="21"/>
          <w:szCs w:val="21"/>
        </w:rPr>
      </w:pPr>
    </w:p>
    <w:p w:rsidR="005160C1" w:rsidRDefault="00A35ECC">
      <w:pPr>
        <w:spacing w:line="506" w:lineRule="auto"/>
        <w:ind w:left="129" w:right="5986"/>
        <w:rPr>
          <w:rFonts w:ascii="Arial" w:eastAsia="Arial" w:hAnsi="Arial" w:cs="Arial"/>
          <w:sz w:val="19"/>
          <w:szCs w:val="19"/>
        </w:rPr>
      </w:pPr>
      <w:r>
        <w:rPr>
          <w:rFonts w:ascii="Arial"/>
          <w:b/>
          <w:color w:val="383838"/>
          <w:sz w:val="19"/>
        </w:rPr>
        <w:t>Section</w:t>
      </w:r>
      <w:r>
        <w:rPr>
          <w:rFonts w:ascii="Arial"/>
          <w:b/>
          <w:color w:val="383838"/>
          <w:spacing w:val="32"/>
          <w:sz w:val="19"/>
        </w:rPr>
        <w:t xml:space="preserve"> </w:t>
      </w:r>
      <w:r>
        <w:rPr>
          <w:rFonts w:ascii="Arial"/>
          <w:b/>
          <w:color w:val="383838"/>
          <w:sz w:val="19"/>
        </w:rPr>
        <w:t>2.</w:t>
      </w:r>
      <w:r>
        <w:rPr>
          <w:rFonts w:ascii="Arial"/>
          <w:b/>
          <w:color w:val="383838"/>
          <w:spacing w:val="13"/>
          <w:sz w:val="19"/>
        </w:rPr>
        <w:t xml:space="preserve"> </w:t>
      </w:r>
      <w:r>
        <w:rPr>
          <w:rFonts w:ascii="Arial"/>
          <w:b/>
          <w:color w:val="383838"/>
          <w:sz w:val="19"/>
        </w:rPr>
        <w:t>Carrying</w:t>
      </w:r>
      <w:r>
        <w:rPr>
          <w:rFonts w:ascii="Arial"/>
          <w:b/>
          <w:color w:val="383838"/>
          <w:spacing w:val="29"/>
          <w:sz w:val="19"/>
        </w:rPr>
        <w:t xml:space="preserve"> </w:t>
      </w:r>
      <w:r>
        <w:rPr>
          <w:rFonts w:ascii="Arial"/>
          <w:b/>
          <w:color w:val="383838"/>
          <w:sz w:val="19"/>
        </w:rPr>
        <w:t>out</w:t>
      </w:r>
      <w:r>
        <w:rPr>
          <w:rFonts w:ascii="Arial"/>
          <w:b/>
          <w:color w:val="383838"/>
          <w:spacing w:val="7"/>
          <w:sz w:val="19"/>
        </w:rPr>
        <w:t xml:space="preserve"> </w:t>
      </w:r>
      <w:r>
        <w:rPr>
          <w:rFonts w:ascii="Arial"/>
          <w:b/>
          <w:color w:val="383838"/>
          <w:sz w:val="19"/>
        </w:rPr>
        <w:t>Work</w:t>
      </w:r>
      <w:r>
        <w:rPr>
          <w:rFonts w:ascii="Arial"/>
          <w:b/>
          <w:color w:val="383838"/>
          <w:w w:val="102"/>
          <w:sz w:val="19"/>
        </w:rPr>
        <w:t xml:space="preserve"> </w:t>
      </w:r>
      <w:r>
        <w:rPr>
          <w:rFonts w:ascii="Arial"/>
          <w:b/>
          <w:color w:val="383838"/>
          <w:sz w:val="19"/>
        </w:rPr>
        <w:t>Section</w:t>
      </w:r>
      <w:r>
        <w:rPr>
          <w:rFonts w:ascii="Arial"/>
          <w:b/>
          <w:color w:val="383838"/>
          <w:spacing w:val="27"/>
          <w:sz w:val="19"/>
        </w:rPr>
        <w:t xml:space="preserve"> </w:t>
      </w:r>
      <w:r>
        <w:rPr>
          <w:rFonts w:ascii="Arial"/>
          <w:b/>
          <w:color w:val="383838"/>
          <w:sz w:val="19"/>
        </w:rPr>
        <w:t>3.</w:t>
      </w:r>
      <w:r>
        <w:rPr>
          <w:rFonts w:ascii="Arial"/>
          <w:b/>
          <w:color w:val="383838"/>
          <w:spacing w:val="17"/>
          <w:sz w:val="19"/>
        </w:rPr>
        <w:t xml:space="preserve"> </w:t>
      </w:r>
      <w:r>
        <w:rPr>
          <w:rFonts w:ascii="Arial"/>
          <w:b/>
          <w:color w:val="383838"/>
          <w:sz w:val="19"/>
        </w:rPr>
        <w:t>Control</w:t>
      </w:r>
      <w:r>
        <w:rPr>
          <w:rFonts w:ascii="Arial"/>
          <w:b/>
          <w:color w:val="383838"/>
          <w:spacing w:val="21"/>
          <w:sz w:val="19"/>
        </w:rPr>
        <w:t xml:space="preserve"> </w:t>
      </w:r>
      <w:r>
        <w:rPr>
          <w:rFonts w:ascii="Arial"/>
          <w:b/>
          <w:color w:val="383838"/>
          <w:sz w:val="19"/>
        </w:rPr>
        <w:t>of</w:t>
      </w:r>
      <w:r>
        <w:rPr>
          <w:rFonts w:ascii="Arial"/>
          <w:b/>
          <w:color w:val="383838"/>
          <w:spacing w:val="7"/>
          <w:sz w:val="19"/>
        </w:rPr>
        <w:t xml:space="preserve"> </w:t>
      </w:r>
      <w:r>
        <w:rPr>
          <w:rFonts w:ascii="Arial"/>
          <w:b/>
          <w:color w:val="383838"/>
          <w:sz w:val="19"/>
        </w:rPr>
        <w:t>Work</w:t>
      </w:r>
      <w:r>
        <w:rPr>
          <w:rFonts w:ascii="Arial"/>
          <w:b/>
          <w:color w:val="383838"/>
          <w:w w:val="101"/>
          <w:sz w:val="19"/>
        </w:rPr>
        <w:t xml:space="preserve"> </w:t>
      </w:r>
      <w:r>
        <w:rPr>
          <w:rFonts w:ascii="Arial"/>
          <w:b/>
          <w:color w:val="383838"/>
          <w:sz w:val="19"/>
        </w:rPr>
        <w:t>Section</w:t>
      </w:r>
      <w:r>
        <w:rPr>
          <w:rFonts w:ascii="Arial"/>
          <w:b/>
          <w:color w:val="383838"/>
          <w:spacing w:val="23"/>
          <w:sz w:val="19"/>
        </w:rPr>
        <w:t xml:space="preserve"> </w:t>
      </w:r>
      <w:r>
        <w:rPr>
          <w:rFonts w:ascii="Arial"/>
          <w:b/>
          <w:color w:val="383838"/>
          <w:sz w:val="19"/>
        </w:rPr>
        <w:t>4.</w:t>
      </w:r>
      <w:r>
        <w:rPr>
          <w:rFonts w:ascii="Arial"/>
          <w:b/>
          <w:color w:val="383838"/>
          <w:spacing w:val="29"/>
          <w:sz w:val="19"/>
        </w:rPr>
        <w:t xml:space="preserve"> </w:t>
      </w:r>
      <w:r>
        <w:rPr>
          <w:rFonts w:ascii="Arial"/>
          <w:b/>
          <w:color w:val="383838"/>
          <w:sz w:val="19"/>
        </w:rPr>
        <w:t>Payment</w:t>
      </w:r>
    </w:p>
    <w:p w:rsidR="005160C1" w:rsidRDefault="00A35ECC">
      <w:pPr>
        <w:spacing w:line="504" w:lineRule="auto"/>
        <w:ind w:left="129" w:right="4565"/>
        <w:rPr>
          <w:rFonts w:ascii="Arial" w:eastAsia="Arial" w:hAnsi="Arial" w:cs="Arial"/>
          <w:sz w:val="19"/>
          <w:szCs w:val="19"/>
        </w:rPr>
      </w:pPr>
      <w:r>
        <w:rPr>
          <w:rFonts w:ascii="Arial"/>
          <w:b/>
          <w:color w:val="383838"/>
          <w:sz w:val="19"/>
        </w:rPr>
        <w:t>Section</w:t>
      </w:r>
      <w:r>
        <w:rPr>
          <w:rFonts w:ascii="Arial"/>
          <w:b/>
          <w:color w:val="383838"/>
          <w:spacing w:val="32"/>
          <w:sz w:val="19"/>
        </w:rPr>
        <w:t xml:space="preserve"> </w:t>
      </w:r>
      <w:r>
        <w:rPr>
          <w:rFonts w:ascii="Arial"/>
          <w:b/>
          <w:color w:val="383838"/>
          <w:sz w:val="19"/>
        </w:rPr>
        <w:t>5.</w:t>
      </w:r>
      <w:r>
        <w:rPr>
          <w:rFonts w:ascii="Arial"/>
          <w:b/>
          <w:color w:val="383838"/>
          <w:spacing w:val="22"/>
          <w:sz w:val="19"/>
        </w:rPr>
        <w:t xml:space="preserve"> </w:t>
      </w:r>
      <w:r>
        <w:rPr>
          <w:rFonts w:ascii="Arial"/>
          <w:b/>
          <w:color w:val="383838"/>
          <w:sz w:val="19"/>
        </w:rPr>
        <w:t>Measurement</w:t>
      </w:r>
      <w:r>
        <w:rPr>
          <w:rFonts w:ascii="Arial"/>
          <w:b/>
          <w:color w:val="383838"/>
          <w:spacing w:val="41"/>
          <w:sz w:val="19"/>
        </w:rPr>
        <w:t xml:space="preserve"> </w:t>
      </w:r>
      <w:r>
        <w:rPr>
          <w:rFonts w:ascii="Arial"/>
          <w:b/>
          <w:color w:val="383838"/>
          <w:sz w:val="19"/>
        </w:rPr>
        <w:t>and</w:t>
      </w:r>
      <w:r>
        <w:rPr>
          <w:rFonts w:ascii="Arial"/>
          <w:b/>
          <w:color w:val="383838"/>
          <w:spacing w:val="12"/>
          <w:sz w:val="19"/>
        </w:rPr>
        <w:t xml:space="preserve"> </w:t>
      </w:r>
      <w:r>
        <w:rPr>
          <w:rFonts w:ascii="Arial"/>
          <w:b/>
          <w:color w:val="383838"/>
          <w:sz w:val="19"/>
        </w:rPr>
        <w:t>Valuation</w:t>
      </w:r>
      <w:r>
        <w:rPr>
          <w:rFonts w:ascii="Arial"/>
          <w:b/>
          <w:color w:val="383838"/>
          <w:w w:val="102"/>
          <w:sz w:val="19"/>
        </w:rPr>
        <w:t xml:space="preserve"> </w:t>
      </w:r>
      <w:r>
        <w:rPr>
          <w:rFonts w:ascii="Arial"/>
          <w:b/>
          <w:color w:val="383838"/>
          <w:sz w:val="19"/>
        </w:rPr>
        <w:t>Section</w:t>
      </w:r>
      <w:r>
        <w:rPr>
          <w:rFonts w:ascii="Arial"/>
          <w:b/>
          <w:color w:val="383838"/>
          <w:spacing w:val="34"/>
          <w:sz w:val="19"/>
        </w:rPr>
        <w:t xml:space="preserve"> </w:t>
      </w:r>
      <w:r>
        <w:rPr>
          <w:rFonts w:ascii="Arial"/>
          <w:b/>
          <w:color w:val="383838"/>
          <w:sz w:val="19"/>
        </w:rPr>
        <w:t>6.</w:t>
      </w:r>
      <w:r>
        <w:rPr>
          <w:rFonts w:ascii="Arial"/>
          <w:b/>
          <w:color w:val="383838"/>
          <w:spacing w:val="23"/>
          <w:sz w:val="19"/>
        </w:rPr>
        <w:t xml:space="preserve"> </w:t>
      </w:r>
      <w:r>
        <w:rPr>
          <w:rFonts w:ascii="Arial"/>
          <w:b/>
          <w:color w:val="383838"/>
          <w:sz w:val="19"/>
        </w:rPr>
        <w:t>Injury,</w:t>
      </w:r>
      <w:r>
        <w:rPr>
          <w:rFonts w:ascii="Arial"/>
          <w:b/>
          <w:color w:val="383838"/>
          <w:spacing w:val="22"/>
          <w:sz w:val="19"/>
        </w:rPr>
        <w:t xml:space="preserve"> </w:t>
      </w:r>
      <w:r>
        <w:rPr>
          <w:rFonts w:ascii="Arial"/>
          <w:b/>
          <w:color w:val="383838"/>
          <w:sz w:val="19"/>
        </w:rPr>
        <w:t>Damage</w:t>
      </w:r>
      <w:r>
        <w:rPr>
          <w:rFonts w:ascii="Arial"/>
          <w:b/>
          <w:color w:val="383838"/>
          <w:spacing w:val="23"/>
          <w:sz w:val="19"/>
        </w:rPr>
        <w:t xml:space="preserve"> </w:t>
      </w:r>
      <w:r>
        <w:rPr>
          <w:rFonts w:ascii="Arial"/>
          <w:b/>
          <w:color w:val="383838"/>
          <w:sz w:val="19"/>
        </w:rPr>
        <w:t>and</w:t>
      </w:r>
      <w:r>
        <w:rPr>
          <w:rFonts w:ascii="Arial"/>
          <w:b/>
          <w:color w:val="383838"/>
          <w:spacing w:val="30"/>
          <w:sz w:val="19"/>
        </w:rPr>
        <w:t xml:space="preserve"> </w:t>
      </w:r>
      <w:r>
        <w:rPr>
          <w:rFonts w:ascii="Arial"/>
          <w:b/>
          <w:color w:val="383838"/>
          <w:sz w:val="19"/>
        </w:rPr>
        <w:t>Insurance</w:t>
      </w:r>
    </w:p>
    <w:p w:rsidR="005160C1" w:rsidRDefault="00A35ECC">
      <w:pPr>
        <w:spacing w:before="2" w:line="504" w:lineRule="auto"/>
        <w:ind w:left="129" w:right="3574"/>
        <w:rPr>
          <w:rFonts w:ascii="Arial" w:eastAsia="Arial" w:hAnsi="Arial" w:cs="Arial"/>
          <w:sz w:val="19"/>
          <w:szCs w:val="19"/>
        </w:rPr>
      </w:pPr>
      <w:r>
        <w:rPr>
          <w:rFonts w:ascii="Arial"/>
          <w:b/>
          <w:color w:val="383838"/>
          <w:sz w:val="19"/>
        </w:rPr>
        <w:t>Section</w:t>
      </w:r>
      <w:r>
        <w:rPr>
          <w:rFonts w:ascii="Arial"/>
          <w:b/>
          <w:color w:val="383838"/>
          <w:spacing w:val="29"/>
          <w:sz w:val="19"/>
        </w:rPr>
        <w:t xml:space="preserve"> </w:t>
      </w:r>
      <w:r>
        <w:rPr>
          <w:rFonts w:ascii="Arial"/>
          <w:b/>
          <w:color w:val="383838"/>
          <w:sz w:val="19"/>
        </w:rPr>
        <w:t>7.</w:t>
      </w:r>
      <w:r>
        <w:rPr>
          <w:rFonts w:ascii="Arial"/>
          <w:b/>
          <w:color w:val="383838"/>
          <w:spacing w:val="18"/>
          <w:sz w:val="19"/>
        </w:rPr>
        <w:t xml:space="preserve"> </w:t>
      </w:r>
      <w:r>
        <w:rPr>
          <w:rFonts w:ascii="Arial"/>
          <w:b/>
          <w:color w:val="383838"/>
          <w:sz w:val="19"/>
        </w:rPr>
        <w:t>Break</w:t>
      </w:r>
      <w:r>
        <w:rPr>
          <w:rFonts w:ascii="Arial"/>
          <w:b/>
          <w:color w:val="383838"/>
          <w:spacing w:val="34"/>
          <w:sz w:val="19"/>
        </w:rPr>
        <w:t xml:space="preserve"> </w:t>
      </w:r>
      <w:r>
        <w:rPr>
          <w:rFonts w:ascii="Arial"/>
          <w:b/>
          <w:color w:val="383838"/>
          <w:sz w:val="19"/>
        </w:rPr>
        <w:t>Provision</w:t>
      </w:r>
      <w:r>
        <w:rPr>
          <w:rFonts w:ascii="Arial"/>
          <w:b/>
          <w:color w:val="383838"/>
          <w:spacing w:val="17"/>
          <w:sz w:val="19"/>
        </w:rPr>
        <w:t xml:space="preserve"> </w:t>
      </w:r>
      <w:r>
        <w:rPr>
          <w:rFonts w:ascii="Arial"/>
          <w:b/>
          <w:color w:val="383838"/>
          <w:sz w:val="19"/>
        </w:rPr>
        <w:t>-</w:t>
      </w:r>
      <w:r>
        <w:rPr>
          <w:rFonts w:ascii="Arial"/>
          <w:b/>
          <w:color w:val="383838"/>
          <w:spacing w:val="14"/>
          <w:sz w:val="19"/>
        </w:rPr>
        <w:t xml:space="preserve"> </w:t>
      </w:r>
      <w:r>
        <w:rPr>
          <w:rFonts w:ascii="Arial"/>
          <w:b/>
          <w:color w:val="383838"/>
          <w:sz w:val="19"/>
        </w:rPr>
        <w:t>Rights</w:t>
      </w:r>
      <w:r>
        <w:rPr>
          <w:rFonts w:ascii="Arial"/>
          <w:b/>
          <w:color w:val="383838"/>
          <w:spacing w:val="13"/>
          <w:sz w:val="19"/>
        </w:rPr>
        <w:t xml:space="preserve"> </w:t>
      </w:r>
      <w:r>
        <w:rPr>
          <w:rFonts w:ascii="Arial"/>
          <w:b/>
          <w:color w:val="383838"/>
          <w:sz w:val="19"/>
        </w:rPr>
        <w:t>of</w:t>
      </w:r>
      <w:r>
        <w:rPr>
          <w:rFonts w:ascii="Arial"/>
          <w:b/>
          <w:color w:val="383838"/>
          <w:spacing w:val="13"/>
          <w:sz w:val="19"/>
        </w:rPr>
        <w:t xml:space="preserve"> </w:t>
      </w:r>
      <w:r>
        <w:rPr>
          <w:rFonts w:ascii="Arial"/>
          <w:b/>
          <w:color w:val="383838"/>
          <w:sz w:val="19"/>
        </w:rPr>
        <w:t>each</w:t>
      </w:r>
      <w:r>
        <w:rPr>
          <w:rFonts w:ascii="Arial"/>
          <w:b/>
          <w:color w:val="383838"/>
          <w:spacing w:val="31"/>
          <w:sz w:val="19"/>
        </w:rPr>
        <w:t xml:space="preserve"> </w:t>
      </w:r>
      <w:r>
        <w:rPr>
          <w:rFonts w:ascii="Arial"/>
          <w:b/>
          <w:color w:val="383838"/>
          <w:sz w:val="19"/>
        </w:rPr>
        <w:t>Party</w:t>
      </w:r>
      <w:r>
        <w:rPr>
          <w:rFonts w:ascii="Arial"/>
          <w:b/>
          <w:color w:val="383838"/>
          <w:w w:val="101"/>
          <w:sz w:val="19"/>
        </w:rPr>
        <w:t xml:space="preserve"> </w:t>
      </w:r>
      <w:r>
        <w:rPr>
          <w:rFonts w:ascii="Arial"/>
          <w:b/>
          <w:color w:val="383838"/>
          <w:sz w:val="19"/>
        </w:rPr>
        <w:t>Section</w:t>
      </w:r>
      <w:r>
        <w:rPr>
          <w:rFonts w:ascii="Arial"/>
          <w:b/>
          <w:color w:val="383838"/>
          <w:spacing w:val="30"/>
          <w:sz w:val="19"/>
        </w:rPr>
        <w:t xml:space="preserve"> </w:t>
      </w:r>
      <w:r>
        <w:rPr>
          <w:rFonts w:ascii="Arial"/>
          <w:b/>
          <w:color w:val="383838"/>
          <w:sz w:val="19"/>
        </w:rPr>
        <w:t>8.</w:t>
      </w:r>
      <w:r>
        <w:rPr>
          <w:rFonts w:ascii="Arial"/>
          <w:b/>
          <w:color w:val="383838"/>
          <w:spacing w:val="12"/>
          <w:sz w:val="19"/>
        </w:rPr>
        <w:t xml:space="preserve"> </w:t>
      </w:r>
      <w:r>
        <w:rPr>
          <w:rFonts w:ascii="Arial"/>
          <w:b/>
          <w:color w:val="383838"/>
          <w:sz w:val="19"/>
        </w:rPr>
        <w:t>Termination</w:t>
      </w:r>
      <w:r>
        <w:rPr>
          <w:rFonts w:ascii="Arial"/>
          <w:b/>
          <w:color w:val="383838"/>
          <w:spacing w:val="29"/>
          <w:sz w:val="19"/>
        </w:rPr>
        <w:t xml:space="preserve"> </w:t>
      </w:r>
      <w:r>
        <w:rPr>
          <w:rFonts w:ascii="Arial"/>
          <w:b/>
          <w:color w:val="383838"/>
          <w:sz w:val="19"/>
        </w:rPr>
        <w:t>for</w:t>
      </w:r>
      <w:r>
        <w:rPr>
          <w:rFonts w:ascii="Arial"/>
          <w:b/>
          <w:color w:val="383838"/>
          <w:spacing w:val="36"/>
          <w:sz w:val="19"/>
        </w:rPr>
        <w:t xml:space="preserve"> </w:t>
      </w:r>
      <w:r>
        <w:rPr>
          <w:rFonts w:ascii="Arial"/>
          <w:b/>
          <w:color w:val="383838"/>
          <w:sz w:val="19"/>
        </w:rPr>
        <w:t>Default,</w:t>
      </w:r>
      <w:r>
        <w:rPr>
          <w:rFonts w:ascii="Arial"/>
          <w:b/>
          <w:color w:val="383838"/>
          <w:spacing w:val="21"/>
          <w:sz w:val="19"/>
        </w:rPr>
        <w:t xml:space="preserve"> </w:t>
      </w:r>
      <w:r>
        <w:rPr>
          <w:rFonts w:ascii="Arial"/>
          <w:b/>
          <w:color w:val="383838"/>
          <w:sz w:val="19"/>
        </w:rPr>
        <w:t>etc.</w:t>
      </w:r>
    </w:p>
    <w:p w:rsidR="005160C1" w:rsidRDefault="00A35ECC">
      <w:pPr>
        <w:spacing w:before="11"/>
        <w:ind w:left="129"/>
        <w:rPr>
          <w:rFonts w:ascii="Arial" w:eastAsia="Arial" w:hAnsi="Arial" w:cs="Arial"/>
          <w:sz w:val="19"/>
          <w:szCs w:val="19"/>
        </w:rPr>
      </w:pPr>
      <w:r>
        <w:rPr>
          <w:rFonts w:ascii="Arial"/>
          <w:b/>
          <w:color w:val="383838"/>
          <w:sz w:val="19"/>
        </w:rPr>
        <w:t>Section</w:t>
      </w:r>
      <w:r>
        <w:rPr>
          <w:rFonts w:ascii="Arial"/>
          <w:b/>
          <w:color w:val="383838"/>
          <w:spacing w:val="32"/>
          <w:sz w:val="19"/>
        </w:rPr>
        <w:t xml:space="preserve"> </w:t>
      </w:r>
      <w:r>
        <w:rPr>
          <w:rFonts w:ascii="Arial"/>
          <w:b/>
          <w:color w:val="383838"/>
          <w:sz w:val="19"/>
        </w:rPr>
        <w:t>9.</w:t>
      </w:r>
      <w:r>
        <w:rPr>
          <w:rFonts w:ascii="Arial"/>
          <w:b/>
          <w:color w:val="383838"/>
          <w:spacing w:val="11"/>
          <w:sz w:val="19"/>
        </w:rPr>
        <w:t xml:space="preserve"> </w:t>
      </w:r>
      <w:r>
        <w:rPr>
          <w:rFonts w:ascii="Arial"/>
          <w:b/>
          <w:color w:val="383838"/>
          <w:sz w:val="19"/>
        </w:rPr>
        <w:t>Settlement</w:t>
      </w:r>
      <w:r>
        <w:rPr>
          <w:rFonts w:ascii="Arial"/>
          <w:b/>
          <w:color w:val="383838"/>
          <w:spacing w:val="37"/>
          <w:sz w:val="19"/>
        </w:rPr>
        <w:t xml:space="preserve"> </w:t>
      </w:r>
      <w:r>
        <w:rPr>
          <w:rFonts w:ascii="Arial"/>
          <w:b/>
          <w:color w:val="383838"/>
          <w:sz w:val="19"/>
        </w:rPr>
        <w:t>of</w:t>
      </w:r>
      <w:r>
        <w:rPr>
          <w:rFonts w:ascii="Arial"/>
          <w:b/>
          <w:color w:val="383838"/>
          <w:spacing w:val="28"/>
          <w:sz w:val="19"/>
        </w:rPr>
        <w:t xml:space="preserve"> </w:t>
      </w:r>
      <w:r>
        <w:rPr>
          <w:rFonts w:ascii="Arial"/>
          <w:b/>
          <w:color w:val="383838"/>
          <w:sz w:val="19"/>
        </w:rPr>
        <w:t>Disputes</w:t>
      </w:r>
    </w:p>
    <w:p w:rsidR="005160C1" w:rsidRDefault="005160C1">
      <w:pPr>
        <w:rPr>
          <w:rFonts w:ascii="Arial" w:eastAsia="Arial" w:hAnsi="Arial" w:cs="Arial"/>
          <w:sz w:val="19"/>
          <w:szCs w:val="19"/>
        </w:rPr>
        <w:sectPr w:rsidR="005160C1">
          <w:pgSz w:w="11910" w:h="16840"/>
          <w:pgMar w:top="1440" w:right="1680" w:bottom="280" w:left="1280" w:header="720" w:footer="720" w:gutter="0"/>
          <w:cols w:space="720"/>
        </w:sectPr>
      </w:pPr>
    </w:p>
    <w:p w:rsidR="005160C1" w:rsidRDefault="003103AA">
      <w:pPr>
        <w:tabs>
          <w:tab w:val="left" w:pos="876"/>
        </w:tabs>
        <w:spacing w:before="56"/>
        <w:ind w:left="160"/>
        <w:rPr>
          <w:rFonts w:ascii="Arial" w:eastAsia="Arial" w:hAnsi="Arial" w:cs="Arial"/>
          <w:sz w:val="19"/>
          <w:szCs w:val="19"/>
        </w:rPr>
      </w:pPr>
      <w:r>
        <w:lastRenderedPageBreak/>
        <w:pict>
          <v:group id="_x0000_s1857" style="position:absolute;left:0;text-align:left;margin-left:20.3pt;margin-top:15.3pt;width:551.3pt;height:797.15pt;z-index:-251992;mso-position-horizontal-relative:page;mso-position-vertical-relative:page" coordorigin="406,306" coordsize="11026,15943">
            <v:group id="_x0000_s1864" style="position:absolute;left:496;top:388;width:10883;height:2" coordorigin="496,388" coordsize="10883,2">
              <v:shape id="_x0000_s1865" style="position:absolute;left:496;top:388;width:10883;height:2" coordorigin="496,388" coordsize="10883,0" path="m496,388r10883,e" filled="f" strokeweight="1.1787mm">
                <v:path arrowok="t"/>
              </v:shape>
            </v:group>
            <v:group id="_x0000_s1862" style="position:absolute;left:439;top:16158;width:10959;height:2" coordorigin="439,16158" coordsize="10959,2">
              <v:shape id="_x0000_s1863" style="position:absolute;left:439;top:16158;width:10959;height:2" coordorigin="439,16158" coordsize="10959,0" path="m439,16158r10959,e" filled="f" strokeweight="1.1787mm">
                <v:path arrowok="t"/>
              </v:shape>
            </v:group>
            <v:group id="_x0000_s1860" style="position:absolute;left:513;top:359;width:2;height:15853" coordorigin="513,359" coordsize="2,15853">
              <v:shape id="_x0000_s1861" style="position:absolute;left:513;top:359;width:2;height:15853" coordorigin="513,359" coordsize="0,15853" path="m513,16211l513,359e" filled="f" strokeweight=".75772mm">
                <v:path arrowok="t"/>
              </v:shape>
            </v:group>
            <v:group id="_x0000_s1858" style="position:absolute;left:11326;top:340;width:2;height:15877" coordorigin="11326,340" coordsize="2,15877">
              <v:shape id="_x0000_s1859" style="position:absolute;left:11326;top:340;width:2;height:15877" coordorigin="11326,340" coordsize="0,15877" path="m11326,16216r,-15876e" filled="f" strokeweight="1.1787mm">
                <v:path arrowok="t"/>
              </v:shape>
            </v:group>
            <w10:wrap anchorx="page" anchory="page"/>
          </v:group>
        </w:pict>
      </w:r>
      <w:r w:rsidR="00A35ECC">
        <w:rPr>
          <w:rFonts w:ascii="Arial"/>
          <w:b/>
          <w:color w:val="2D2D2D"/>
          <w:sz w:val="19"/>
        </w:rPr>
        <w:t>A30</w:t>
      </w:r>
      <w:r w:rsidR="00A35ECC">
        <w:rPr>
          <w:rFonts w:ascii="Arial"/>
          <w:b/>
          <w:color w:val="2D2D2D"/>
          <w:sz w:val="19"/>
        </w:rPr>
        <w:tab/>
        <w:t>TENDERING/</w:t>
      </w:r>
      <w:r w:rsidR="00A35ECC">
        <w:rPr>
          <w:rFonts w:ascii="Arial"/>
          <w:b/>
          <w:color w:val="2D2D2D"/>
          <w:spacing w:val="50"/>
          <w:sz w:val="19"/>
        </w:rPr>
        <w:t xml:space="preserve"> </w:t>
      </w:r>
      <w:r w:rsidR="00A35ECC">
        <w:rPr>
          <w:rFonts w:ascii="Arial"/>
          <w:b/>
          <w:color w:val="2D2D2D"/>
          <w:sz w:val="19"/>
        </w:rPr>
        <w:t>SUBLETTING/</w:t>
      </w:r>
      <w:r w:rsidR="00A35ECC">
        <w:rPr>
          <w:rFonts w:ascii="Arial"/>
          <w:b/>
          <w:color w:val="2D2D2D"/>
          <w:spacing w:val="42"/>
          <w:sz w:val="19"/>
        </w:rPr>
        <w:t xml:space="preserve"> </w:t>
      </w:r>
      <w:r w:rsidR="00A35ECC">
        <w:rPr>
          <w:rFonts w:ascii="Arial"/>
          <w:b/>
          <w:color w:val="2D2D2D"/>
          <w:sz w:val="19"/>
        </w:rPr>
        <w:t>SUPPLY</w:t>
      </w:r>
    </w:p>
    <w:p w:rsidR="005160C1" w:rsidRDefault="005160C1">
      <w:pPr>
        <w:spacing w:before="11"/>
        <w:rPr>
          <w:rFonts w:ascii="Arial" w:eastAsia="Arial" w:hAnsi="Arial" w:cs="Arial"/>
          <w:b/>
          <w:bCs/>
          <w:sz w:val="20"/>
          <w:szCs w:val="20"/>
        </w:rPr>
      </w:pPr>
    </w:p>
    <w:p w:rsidR="005160C1" w:rsidRDefault="00A35ECC">
      <w:pPr>
        <w:pStyle w:val="BodyText"/>
        <w:tabs>
          <w:tab w:val="left" w:pos="1587"/>
        </w:tabs>
        <w:ind w:left="155"/>
      </w:pPr>
      <w:r>
        <w:rPr>
          <w:color w:val="2D2D2D"/>
        </w:rPr>
        <w:t>A30/110</w:t>
      </w:r>
      <w:r>
        <w:rPr>
          <w:color w:val="2D2D2D"/>
        </w:rPr>
        <w:tab/>
        <w:t>Scope</w:t>
      </w:r>
    </w:p>
    <w:p w:rsidR="005160C1" w:rsidRDefault="00A35ECC">
      <w:pPr>
        <w:pStyle w:val="BodyText"/>
        <w:spacing w:before="11" w:line="252" w:lineRule="auto"/>
        <w:ind w:left="151" w:right="135" w:firstLine="9"/>
      </w:pPr>
      <w:r>
        <w:rPr>
          <w:color w:val="2D2D2D"/>
        </w:rPr>
        <w:t>General:</w:t>
      </w:r>
      <w:r>
        <w:rPr>
          <w:color w:val="2D2D2D"/>
          <w:spacing w:val="12"/>
        </w:rPr>
        <w:t xml:space="preserve"> </w:t>
      </w:r>
      <w:r>
        <w:rPr>
          <w:color w:val="2D2D2D"/>
        </w:rPr>
        <w:t>These</w:t>
      </w:r>
      <w:r>
        <w:rPr>
          <w:color w:val="2D2D2D"/>
          <w:spacing w:val="21"/>
        </w:rPr>
        <w:t xml:space="preserve"> </w:t>
      </w:r>
      <w:r>
        <w:rPr>
          <w:color w:val="2D2D2D"/>
        </w:rPr>
        <w:t>conditions</w:t>
      </w:r>
      <w:r>
        <w:rPr>
          <w:color w:val="2D2D2D"/>
          <w:spacing w:val="36"/>
        </w:rPr>
        <w:t xml:space="preserve"> </w:t>
      </w:r>
      <w:r>
        <w:rPr>
          <w:color w:val="2D2D2D"/>
        </w:rPr>
        <w:t>are</w:t>
      </w:r>
      <w:r>
        <w:rPr>
          <w:color w:val="2D2D2D"/>
          <w:spacing w:val="13"/>
        </w:rPr>
        <w:t xml:space="preserve"> </w:t>
      </w:r>
      <w:r>
        <w:rPr>
          <w:color w:val="2D2D2D"/>
        </w:rPr>
        <w:t>supplementary</w:t>
      </w:r>
      <w:r>
        <w:rPr>
          <w:color w:val="2D2D2D"/>
          <w:spacing w:val="33"/>
        </w:rPr>
        <w:t xml:space="preserve"> </w:t>
      </w:r>
      <w:r>
        <w:rPr>
          <w:color w:val="2D2D2D"/>
        </w:rPr>
        <w:t>to</w:t>
      </w:r>
      <w:r>
        <w:rPr>
          <w:color w:val="2D2D2D"/>
          <w:spacing w:val="11"/>
        </w:rPr>
        <w:t xml:space="preserve"> </w:t>
      </w:r>
      <w:r>
        <w:rPr>
          <w:color w:val="2D2D2D"/>
        </w:rPr>
        <w:t>those</w:t>
      </w:r>
      <w:r>
        <w:rPr>
          <w:color w:val="2D2D2D"/>
          <w:spacing w:val="28"/>
        </w:rPr>
        <w:t xml:space="preserve"> </w:t>
      </w:r>
      <w:r>
        <w:rPr>
          <w:color w:val="2D2D2D"/>
        </w:rPr>
        <w:t>stated</w:t>
      </w:r>
      <w:r>
        <w:rPr>
          <w:color w:val="2D2D2D"/>
          <w:spacing w:val="27"/>
        </w:rPr>
        <w:t xml:space="preserve"> </w:t>
      </w:r>
      <w:r>
        <w:rPr>
          <w:color w:val="2D2D2D"/>
        </w:rPr>
        <w:t>in</w:t>
      </w:r>
      <w:r>
        <w:rPr>
          <w:color w:val="2D2D2D"/>
          <w:spacing w:val="-1"/>
        </w:rPr>
        <w:t xml:space="preserve"> </w:t>
      </w:r>
      <w:r>
        <w:rPr>
          <w:color w:val="2D2D2D"/>
        </w:rPr>
        <w:t>the</w:t>
      </w:r>
      <w:r>
        <w:rPr>
          <w:color w:val="2D2D2D"/>
          <w:spacing w:val="32"/>
        </w:rPr>
        <w:t xml:space="preserve"> </w:t>
      </w:r>
      <w:r>
        <w:rPr>
          <w:color w:val="2D2D2D"/>
        </w:rPr>
        <w:t>Invitation</w:t>
      </w:r>
      <w:r>
        <w:rPr>
          <w:color w:val="2D2D2D"/>
          <w:spacing w:val="3"/>
        </w:rPr>
        <w:t xml:space="preserve"> </w:t>
      </w:r>
      <w:r>
        <w:rPr>
          <w:color w:val="2D2D2D"/>
        </w:rPr>
        <w:t>to</w:t>
      </w:r>
      <w:r>
        <w:rPr>
          <w:color w:val="2D2D2D"/>
          <w:spacing w:val="11"/>
        </w:rPr>
        <w:t xml:space="preserve"> </w:t>
      </w:r>
      <w:r>
        <w:rPr>
          <w:color w:val="2D2D2D"/>
        </w:rPr>
        <w:t>Tender</w:t>
      </w:r>
      <w:r>
        <w:rPr>
          <w:color w:val="2D2D2D"/>
          <w:spacing w:val="37"/>
        </w:rPr>
        <w:t xml:space="preserve"> </w:t>
      </w:r>
      <w:r>
        <w:rPr>
          <w:color w:val="2D2D2D"/>
        </w:rPr>
        <w:t>and</w:t>
      </w:r>
      <w:r>
        <w:rPr>
          <w:color w:val="2D2D2D"/>
          <w:spacing w:val="18"/>
        </w:rPr>
        <w:t xml:space="preserve"> </w:t>
      </w:r>
      <w:r>
        <w:rPr>
          <w:color w:val="2D2D2D"/>
        </w:rPr>
        <w:t>on</w:t>
      </w:r>
      <w:r>
        <w:rPr>
          <w:color w:val="2D2D2D"/>
          <w:spacing w:val="8"/>
        </w:rPr>
        <w:t xml:space="preserve"> </w:t>
      </w:r>
      <w:r>
        <w:rPr>
          <w:color w:val="2D2D2D"/>
        </w:rPr>
        <w:t>the</w:t>
      </w:r>
      <w:r>
        <w:rPr>
          <w:color w:val="2D2D2D"/>
          <w:w w:val="101"/>
        </w:rPr>
        <w:t xml:space="preserve"> </w:t>
      </w:r>
      <w:r>
        <w:rPr>
          <w:color w:val="2D2D2D"/>
        </w:rPr>
        <w:t>form</w:t>
      </w:r>
      <w:r>
        <w:rPr>
          <w:color w:val="2D2D2D"/>
          <w:spacing w:val="23"/>
        </w:rPr>
        <w:t xml:space="preserve"> </w:t>
      </w:r>
      <w:r>
        <w:rPr>
          <w:color w:val="2D2D2D"/>
        </w:rPr>
        <w:t>of</w:t>
      </w:r>
      <w:r>
        <w:rPr>
          <w:color w:val="2D2D2D"/>
          <w:spacing w:val="9"/>
        </w:rPr>
        <w:t xml:space="preserve"> </w:t>
      </w:r>
      <w:r>
        <w:rPr>
          <w:color w:val="2D2D2D"/>
        </w:rPr>
        <w:t>tender.</w:t>
      </w:r>
    </w:p>
    <w:p w:rsidR="005160C1" w:rsidRDefault="005160C1">
      <w:pPr>
        <w:rPr>
          <w:rFonts w:ascii="Arial" w:eastAsia="Arial" w:hAnsi="Arial" w:cs="Arial"/>
          <w:sz w:val="20"/>
          <w:szCs w:val="20"/>
        </w:rPr>
      </w:pPr>
    </w:p>
    <w:p w:rsidR="005160C1" w:rsidRDefault="00A35ECC">
      <w:pPr>
        <w:pStyle w:val="BodyText"/>
        <w:tabs>
          <w:tab w:val="left" w:pos="1582"/>
        </w:tabs>
        <w:ind w:left="155"/>
      </w:pPr>
      <w:r>
        <w:rPr>
          <w:color w:val="2D2D2D"/>
        </w:rPr>
        <w:t>A30/145</w:t>
      </w:r>
      <w:r>
        <w:rPr>
          <w:color w:val="2D2D2D"/>
        </w:rPr>
        <w:tab/>
        <w:t xml:space="preserve">Tendering </w:t>
      </w:r>
      <w:r>
        <w:rPr>
          <w:color w:val="2D2D2D"/>
          <w:spacing w:val="6"/>
        </w:rPr>
        <w:t xml:space="preserve"> </w:t>
      </w:r>
      <w:r>
        <w:rPr>
          <w:color w:val="2D2D2D"/>
        </w:rPr>
        <w:t>procedure</w:t>
      </w:r>
    </w:p>
    <w:p w:rsidR="005160C1" w:rsidRDefault="00A35ECC">
      <w:pPr>
        <w:pStyle w:val="BodyText"/>
        <w:spacing w:before="11" w:line="252" w:lineRule="auto"/>
        <w:ind w:left="165" w:right="957" w:hanging="10"/>
      </w:pPr>
      <w:r>
        <w:rPr>
          <w:color w:val="2D2D2D"/>
        </w:rPr>
        <w:t>General:</w:t>
      </w:r>
      <w:r>
        <w:rPr>
          <w:color w:val="2D2D2D"/>
          <w:spacing w:val="31"/>
        </w:rPr>
        <w:t xml:space="preserve"> </w:t>
      </w:r>
      <w:r>
        <w:rPr>
          <w:color w:val="2D2D2D"/>
        </w:rPr>
        <w:t>In</w:t>
      </w:r>
      <w:r>
        <w:rPr>
          <w:color w:val="2D2D2D"/>
          <w:spacing w:val="4"/>
        </w:rPr>
        <w:t xml:space="preserve"> </w:t>
      </w:r>
      <w:r>
        <w:rPr>
          <w:color w:val="2D2D2D"/>
        </w:rPr>
        <w:t>accordance</w:t>
      </w:r>
      <w:r>
        <w:rPr>
          <w:color w:val="2D2D2D"/>
          <w:spacing w:val="28"/>
        </w:rPr>
        <w:t xml:space="preserve"> </w:t>
      </w:r>
      <w:r>
        <w:rPr>
          <w:color w:val="2D2D2D"/>
        </w:rPr>
        <w:t>with</w:t>
      </w:r>
      <w:r>
        <w:rPr>
          <w:color w:val="2D2D2D"/>
          <w:spacing w:val="24"/>
        </w:rPr>
        <w:t xml:space="preserve"> </w:t>
      </w:r>
      <w:r>
        <w:rPr>
          <w:color w:val="2D2D2D"/>
        </w:rPr>
        <w:t>JCT</w:t>
      </w:r>
      <w:r>
        <w:rPr>
          <w:color w:val="2D2D2D"/>
          <w:spacing w:val="22"/>
        </w:rPr>
        <w:t xml:space="preserve"> </w:t>
      </w:r>
      <w:r>
        <w:rPr>
          <w:color w:val="2D2D2D"/>
        </w:rPr>
        <w:t>Practice</w:t>
      </w:r>
      <w:r>
        <w:rPr>
          <w:color w:val="2D2D2D"/>
          <w:spacing w:val="24"/>
        </w:rPr>
        <w:t xml:space="preserve"> </w:t>
      </w:r>
      <w:r>
        <w:rPr>
          <w:color w:val="2D2D2D"/>
        </w:rPr>
        <w:t>Note</w:t>
      </w:r>
      <w:r>
        <w:rPr>
          <w:color w:val="2D2D2D"/>
          <w:spacing w:val="8"/>
        </w:rPr>
        <w:t xml:space="preserve"> </w:t>
      </w:r>
      <w:r>
        <w:rPr>
          <w:color w:val="2D2D2D"/>
        </w:rPr>
        <w:t>6</w:t>
      </w:r>
      <w:r>
        <w:rPr>
          <w:color w:val="2D2D2D"/>
          <w:spacing w:val="17"/>
        </w:rPr>
        <w:t xml:space="preserve"> </w:t>
      </w:r>
      <w:r>
        <w:rPr>
          <w:color w:val="2D2D2D"/>
        </w:rPr>
        <w:t>(Series</w:t>
      </w:r>
      <w:r>
        <w:rPr>
          <w:color w:val="2D2D2D"/>
          <w:spacing w:val="17"/>
        </w:rPr>
        <w:t xml:space="preserve"> </w:t>
      </w:r>
      <w:r>
        <w:rPr>
          <w:color w:val="2D2D2D"/>
        </w:rPr>
        <w:t>2)</w:t>
      </w:r>
      <w:r>
        <w:rPr>
          <w:color w:val="2D2D2D"/>
          <w:spacing w:val="21"/>
        </w:rPr>
        <w:t xml:space="preserve"> </w:t>
      </w:r>
      <w:r>
        <w:rPr>
          <w:color w:val="464646"/>
        </w:rPr>
        <w:t>'Main</w:t>
      </w:r>
      <w:r>
        <w:rPr>
          <w:color w:val="464646"/>
          <w:spacing w:val="18"/>
        </w:rPr>
        <w:t xml:space="preserve"> </w:t>
      </w:r>
      <w:r>
        <w:rPr>
          <w:color w:val="2D2D2D"/>
        </w:rPr>
        <w:t>Contract</w:t>
      </w:r>
      <w:r>
        <w:rPr>
          <w:color w:val="2D2D2D"/>
          <w:spacing w:val="22"/>
        </w:rPr>
        <w:t xml:space="preserve"> </w:t>
      </w:r>
      <w:r>
        <w:rPr>
          <w:color w:val="2D2D2D"/>
        </w:rPr>
        <w:t>Tendering'</w:t>
      </w:r>
      <w:r>
        <w:rPr>
          <w:color w:val="2D2D2D"/>
          <w:spacing w:val="-13"/>
        </w:rPr>
        <w:t xml:space="preserve"> </w:t>
      </w:r>
      <w:r>
        <w:rPr>
          <w:color w:val="797979"/>
        </w:rPr>
        <w:t>.</w:t>
      </w:r>
      <w:r>
        <w:rPr>
          <w:color w:val="797979"/>
          <w:w w:val="97"/>
        </w:rPr>
        <w:t xml:space="preserve"> </w:t>
      </w:r>
      <w:r>
        <w:rPr>
          <w:color w:val="2D2D2D"/>
        </w:rPr>
        <w:t>Errors:</w:t>
      </w:r>
      <w:r>
        <w:rPr>
          <w:color w:val="2D2D2D"/>
          <w:spacing w:val="6"/>
        </w:rPr>
        <w:t xml:space="preserve"> </w:t>
      </w:r>
      <w:r>
        <w:rPr>
          <w:color w:val="2D2D2D"/>
        </w:rPr>
        <w:t>Alternative</w:t>
      </w:r>
      <w:r>
        <w:rPr>
          <w:color w:val="2D2D2D"/>
          <w:spacing w:val="33"/>
        </w:rPr>
        <w:t xml:space="preserve"> </w:t>
      </w:r>
      <w:r>
        <w:rPr>
          <w:color w:val="2D2D2D"/>
        </w:rPr>
        <w:t>2</w:t>
      </w:r>
      <w:r>
        <w:rPr>
          <w:color w:val="2D2D2D"/>
          <w:spacing w:val="18"/>
        </w:rPr>
        <w:t xml:space="preserve"> </w:t>
      </w:r>
      <w:r>
        <w:rPr>
          <w:color w:val="2D2D2D"/>
        </w:rPr>
        <w:t>is</w:t>
      </w:r>
      <w:r>
        <w:rPr>
          <w:color w:val="2D2D2D"/>
          <w:spacing w:val="-2"/>
        </w:rPr>
        <w:t xml:space="preserve"> </w:t>
      </w:r>
      <w:r>
        <w:rPr>
          <w:color w:val="2D2D2D"/>
        </w:rPr>
        <w:t>to</w:t>
      </w:r>
      <w:r>
        <w:rPr>
          <w:color w:val="2D2D2D"/>
          <w:spacing w:val="20"/>
        </w:rPr>
        <w:t xml:space="preserve"> </w:t>
      </w:r>
      <w:r>
        <w:rPr>
          <w:color w:val="2D2D2D"/>
        </w:rPr>
        <w:t>apply</w:t>
      </w:r>
      <w:r>
        <w:rPr>
          <w:color w:val="2D2D2D"/>
          <w:spacing w:val="-29"/>
        </w:rPr>
        <w:t xml:space="preserve"> </w:t>
      </w:r>
      <w:r>
        <w:rPr>
          <w:color w:val="626262"/>
        </w:rPr>
        <w:t>.</w:t>
      </w:r>
    </w:p>
    <w:p w:rsidR="005160C1" w:rsidRDefault="005160C1">
      <w:pPr>
        <w:rPr>
          <w:rFonts w:ascii="Arial" w:eastAsia="Arial" w:hAnsi="Arial" w:cs="Arial"/>
          <w:sz w:val="20"/>
          <w:szCs w:val="20"/>
        </w:rPr>
      </w:pPr>
    </w:p>
    <w:p w:rsidR="005160C1" w:rsidRDefault="00A35ECC">
      <w:pPr>
        <w:pStyle w:val="BodyText"/>
        <w:tabs>
          <w:tab w:val="left" w:pos="1597"/>
        </w:tabs>
        <w:ind w:left="155"/>
      </w:pPr>
      <w:r>
        <w:rPr>
          <w:color w:val="2D2D2D"/>
        </w:rPr>
        <w:t>A30/160</w:t>
      </w:r>
      <w:r>
        <w:rPr>
          <w:color w:val="2D2D2D"/>
        </w:rPr>
        <w:tab/>
        <w:t>Exclusions</w:t>
      </w:r>
    </w:p>
    <w:p w:rsidR="005160C1" w:rsidRDefault="00A35ECC">
      <w:pPr>
        <w:pStyle w:val="BodyText"/>
        <w:spacing w:before="11" w:line="252" w:lineRule="auto"/>
        <w:ind w:left="155" w:right="135" w:firstLine="14"/>
      </w:pPr>
      <w:r>
        <w:rPr>
          <w:color w:val="2D2D2D"/>
        </w:rPr>
        <w:t>Inability</w:t>
      </w:r>
      <w:r>
        <w:rPr>
          <w:color w:val="2D2D2D"/>
          <w:spacing w:val="1"/>
        </w:rPr>
        <w:t xml:space="preserve"> </w:t>
      </w:r>
      <w:r>
        <w:rPr>
          <w:color w:val="2D2D2D"/>
        </w:rPr>
        <w:t>to</w:t>
      </w:r>
      <w:r>
        <w:rPr>
          <w:color w:val="2D2D2D"/>
          <w:spacing w:val="13"/>
        </w:rPr>
        <w:t xml:space="preserve"> </w:t>
      </w:r>
      <w:r>
        <w:rPr>
          <w:color w:val="2D2D2D"/>
        </w:rPr>
        <w:t>tender</w:t>
      </w:r>
      <w:r>
        <w:rPr>
          <w:color w:val="2D2D2D"/>
          <w:spacing w:val="-23"/>
        </w:rPr>
        <w:t xml:space="preserve"> </w:t>
      </w:r>
      <w:r>
        <w:rPr>
          <w:color w:val="626262"/>
        </w:rPr>
        <w:t>:</w:t>
      </w:r>
      <w:r>
        <w:rPr>
          <w:color w:val="626262"/>
          <w:spacing w:val="7"/>
        </w:rPr>
        <w:t xml:space="preserve"> </w:t>
      </w:r>
      <w:r>
        <w:rPr>
          <w:color w:val="2D2D2D"/>
        </w:rPr>
        <w:t>Immediately</w:t>
      </w:r>
      <w:r>
        <w:rPr>
          <w:color w:val="2D2D2D"/>
          <w:spacing w:val="21"/>
        </w:rPr>
        <w:t xml:space="preserve"> </w:t>
      </w:r>
      <w:r>
        <w:rPr>
          <w:color w:val="2D2D2D"/>
        </w:rPr>
        <w:t>inform</w:t>
      </w:r>
      <w:r>
        <w:rPr>
          <w:color w:val="2D2D2D"/>
          <w:spacing w:val="23"/>
        </w:rPr>
        <w:t xml:space="preserve"> </w:t>
      </w:r>
      <w:r>
        <w:rPr>
          <w:color w:val="2D2D2D"/>
        </w:rPr>
        <w:t>if</w:t>
      </w:r>
      <w:r>
        <w:rPr>
          <w:color w:val="2D2D2D"/>
          <w:spacing w:val="11"/>
        </w:rPr>
        <w:t xml:space="preserve"> </w:t>
      </w:r>
      <w:r>
        <w:rPr>
          <w:color w:val="2D2D2D"/>
        </w:rPr>
        <w:t>any</w:t>
      </w:r>
      <w:r>
        <w:rPr>
          <w:color w:val="2D2D2D"/>
          <w:spacing w:val="18"/>
        </w:rPr>
        <w:t xml:space="preserve"> </w:t>
      </w:r>
      <w:r>
        <w:rPr>
          <w:color w:val="2D2D2D"/>
        </w:rPr>
        <w:t>parts</w:t>
      </w:r>
      <w:r>
        <w:rPr>
          <w:color w:val="2D2D2D"/>
          <w:spacing w:val="14"/>
        </w:rPr>
        <w:t xml:space="preserve"> </w:t>
      </w:r>
      <w:r>
        <w:rPr>
          <w:color w:val="2D2D2D"/>
        </w:rPr>
        <w:t>of</w:t>
      </w:r>
      <w:r>
        <w:rPr>
          <w:color w:val="2D2D2D"/>
          <w:spacing w:val="10"/>
        </w:rPr>
        <w:t xml:space="preserve"> </w:t>
      </w:r>
      <w:r>
        <w:rPr>
          <w:color w:val="2D2D2D"/>
        </w:rPr>
        <w:t>the</w:t>
      </w:r>
      <w:r>
        <w:rPr>
          <w:color w:val="2D2D2D"/>
          <w:spacing w:val="14"/>
        </w:rPr>
        <w:t xml:space="preserve"> </w:t>
      </w:r>
      <w:r>
        <w:rPr>
          <w:color w:val="2D2D2D"/>
        </w:rPr>
        <w:t>work</w:t>
      </w:r>
      <w:r>
        <w:rPr>
          <w:color w:val="2D2D2D"/>
          <w:spacing w:val="33"/>
        </w:rPr>
        <w:t xml:space="preserve"> </w:t>
      </w:r>
      <w:r>
        <w:rPr>
          <w:color w:val="2D2D2D"/>
        </w:rPr>
        <w:t>as</w:t>
      </w:r>
      <w:r>
        <w:rPr>
          <w:color w:val="2D2D2D"/>
          <w:spacing w:val="15"/>
        </w:rPr>
        <w:t xml:space="preserve"> </w:t>
      </w:r>
      <w:r>
        <w:rPr>
          <w:color w:val="2D2D2D"/>
        </w:rPr>
        <w:t>defined</w:t>
      </w:r>
      <w:r>
        <w:rPr>
          <w:color w:val="2D2D2D"/>
          <w:spacing w:val="24"/>
        </w:rPr>
        <w:t xml:space="preserve"> </w:t>
      </w:r>
      <w:r>
        <w:rPr>
          <w:color w:val="2D2D2D"/>
        </w:rPr>
        <w:t>in the</w:t>
      </w:r>
      <w:r>
        <w:rPr>
          <w:color w:val="2D2D2D"/>
          <w:spacing w:val="15"/>
        </w:rPr>
        <w:t xml:space="preserve"> </w:t>
      </w:r>
      <w:r>
        <w:rPr>
          <w:color w:val="2D2D2D"/>
        </w:rPr>
        <w:t>tender</w:t>
      </w:r>
      <w:r>
        <w:rPr>
          <w:color w:val="2D2D2D"/>
          <w:spacing w:val="25"/>
        </w:rPr>
        <w:t xml:space="preserve"> </w:t>
      </w:r>
      <w:r>
        <w:rPr>
          <w:color w:val="2D2D2D"/>
        </w:rPr>
        <w:t>documents</w:t>
      </w:r>
      <w:r>
        <w:rPr>
          <w:color w:val="2D2D2D"/>
          <w:w w:val="102"/>
        </w:rPr>
        <w:t xml:space="preserve"> </w:t>
      </w:r>
      <w:r>
        <w:rPr>
          <w:color w:val="2D2D2D"/>
        </w:rPr>
        <w:t>cannot</w:t>
      </w:r>
      <w:r>
        <w:rPr>
          <w:color w:val="2D2D2D"/>
          <w:spacing w:val="33"/>
        </w:rPr>
        <w:t xml:space="preserve"> </w:t>
      </w:r>
      <w:r>
        <w:rPr>
          <w:color w:val="2D2D2D"/>
        </w:rPr>
        <w:t>be</w:t>
      </w:r>
      <w:r>
        <w:rPr>
          <w:color w:val="2D2D2D"/>
          <w:spacing w:val="1"/>
        </w:rPr>
        <w:t xml:space="preserve"> </w:t>
      </w:r>
      <w:r>
        <w:rPr>
          <w:color w:val="2D2D2D"/>
        </w:rPr>
        <w:t>tendered</w:t>
      </w:r>
      <w:r>
        <w:rPr>
          <w:color w:val="2D2D2D"/>
          <w:spacing w:val="-23"/>
        </w:rPr>
        <w:t xml:space="preserve"> </w:t>
      </w:r>
      <w:r>
        <w:rPr>
          <w:color w:val="626262"/>
        </w:rPr>
        <w:t>.</w:t>
      </w:r>
    </w:p>
    <w:p w:rsidR="005160C1" w:rsidRDefault="00A35ECC">
      <w:pPr>
        <w:pStyle w:val="BodyText"/>
        <w:ind w:left="151" w:firstLine="14"/>
      </w:pPr>
      <w:r>
        <w:rPr>
          <w:color w:val="2D2D2D"/>
        </w:rPr>
        <w:t>Relevant</w:t>
      </w:r>
      <w:r>
        <w:rPr>
          <w:color w:val="2D2D2D"/>
          <w:spacing w:val="21"/>
        </w:rPr>
        <w:t xml:space="preserve"> </w:t>
      </w:r>
      <w:r>
        <w:rPr>
          <w:color w:val="2D2D2D"/>
        </w:rPr>
        <w:t>parts</w:t>
      </w:r>
      <w:r>
        <w:rPr>
          <w:color w:val="2D2D2D"/>
          <w:spacing w:val="16"/>
        </w:rPr>
        <w:t xml:space="preserve"> </w:t>
      </w:r>
      <w:r>
        <w:rPr>
          <w:color w:val="2D2D2D"/>
        </w:rPr>
        <w:t>of</w:t>
      </w:r>
      <w:r>
        <w:rPr>
          <w:color w:val="2D2D2D"/>
          <w:spacing w:val="11"/>
        </w:rPr>
        <w:t xml:space="preserve"> </w:t>
      </w:r>
      <w:r>
        <w:rPr>
          <w:color w:val="2D2D2D"/>
        </w:rPr>
        <w:t>the</w:t>
      </w:r>
      <w:r>
        <w:rPr>
          <w:color w:val="2D2D2D"/>
          <w:spacing w:val="16"/>
        </w:rPr>
        <w:t xml:space="preserve"> </w:t>
      </w:r>
      <w:r>
        <w:rPr>
          <w:color w:val="2D2D2D"/>
        </w:rPr>
        <w:t>work:</w:t>
      </w:r>
      <w:r>
        <w:rPr>
          <w:color w:val="2D2D2D"/>
          <w:spacing w:val="28"/>
        </w:rPr>
        <w:t xml:space="preserve"> </w:t>
      </w:r>
      <w:r>
        <w:rPr>
          <w:color w:val="2D2D2D"/>
        </w:rPr>
        <w:t>Define</w:t>
      </w:r>
      <w:r>
        <w:rPr>
          <w:color w:val="2D2D2D"/>
          <w:spacing w:val="6"/>
        </w:rPr>
        <w:t xml:space="preserve"> </w:t>
      </w:r>
      <w:r>
        <w:rPr>
          <w:color w:val="2D2D2D"/>
        </w:rPr>
        <w:t>those</w:t>
      </w:r>
      <w:r>
        <w:rPr>
          <w:color w:val="2D2D2D"/>
          <w:spacing w:val="27"/>
        </w:rPr>
        <w:t xml:space="preserve"> </w:t>
      </w:r>
      <w:r>
        <w:rPr>
          <w:color w:val="2D2D2D"/>
        </w:rPr>
        <w:t>parts,</w:t>
      </w:r>
      <w:r>
        <w:rPr>
          <w:color w:val="2D2D2D"/>
          <w:spacing w:val="15"/>
        </w:rPr>
        <w:t xml:space="preserve"> </w:t>
      </w:r>
      <w:r>
        <w:rPr>
          <w:color w:val="2D2D2D"/>
        </w:rPr>
        <w:t>stating</w:t>
      </w:r>
      <w:r>
        <w:rPr>
          <w:color w:val="2D2D2D"/>
          <w:spacing w:val="25"/>
        </w:rPr>
        <w:t xml:space="preserve"> </w:t>
      </w:r>
      <w:r>
        <w:rPr>
          <w:color w:val="2D2D2D"/>
        </w:rPr>
        <w:t>reasons</w:t>
      </w:r>
      <w:r>
        <w:rPr>
          <w:color w:val="2D2D2D"/>
          <w:spacing w:val="11"/>
        </w:rPr>
        <w:t xml:space="preserve"> </w:t>
      </w:r>
      <w:r>
        <w:rPr>
          <w:color w:val="2D2D2D"/>
        </w:rPr>
        <w:t>for</w:t>
      </w:r>
      <w:r>
        <w:rPr>
          <w:color w:val="2D2D2D"/>
          <w:spacing w:val="18"/>
        </w:rPr>
        <w:t xml:space="preserve"> </w:t>
      </w:r>
      <w:r>
        <w:rPr>
          <w:color w:val="2D2D2D"/>
        </w:rPr>
        <w:t>the</w:t>
      </w:r>
      <w:r>
        <w:rPr>
          <w:color w:val="2D2D2D"/>
          <w:spacing w:val="26"/>
        </w:rPr>
        <w:t xml:space="preserve"> </w:t>
      </w:r>
      <w:r>
        <w:rPr>
          <w:color w:val="2D2D2D"/>
        </w:rPr>
        <w:t>inability</w:t>
      </w:r>
      <w:r>
        <w:rPr>
          <w:color w:val="2D2D2D"/>
          <w:spacing w:val="10"/>
        </w:rPr>
        <w:t xml:space="preserve"> </w:t>
      </w:r>
      <w:r>
        <w:rPr>
          <w:color w:val="2D2D2D"/>
        </w:rPr>
        <w:t>to</w:t>
      </w:r>
      <w:r>
        <w:rPr>
          <w:color w:val="2D2D2D"/>
          <w:spacing w:val="10"/>
        </w:rPr>
        <w:t xml:space="preserve"> </w:t>
      </w:r>
      <w:r>
        <w:rPr>
          <w:color w:val="2D2D2D"/>
        </w:rPr>
        <w:t>tender.</w:t>
      </w:r>
    </w:p>
    <w:p w:rsidR="005160C1" w:rsidRDefault="005160C1">
      <w:pPr>
        <w:rPr>
          <w:rFonts w:ascii="Arial" w:eastAsia="Arial" w:hAnsi="Arial" w:cs="Arial"/>
          <w:sz w:val="18"/>
          <w:szCs w:val="18"/>
        </w:rPr>
      </w:pPr>
    </w:p>
    <w:p w:rsidR="005160C1" w:rsidRDefault="005160C1">
      <w:pPr>
        <w:spacing w:before="11"/>
        <w:rPr>
          <w:rFonts w:ascii="Arial" w:eastAsia="Arial" w:hAnsi="Arial" w:cs="Arial"/>
        </w:rPr>
      </w:pPr>
    </w:p>
    <w:p w:rsidR="005160C1" w:rsidRDefault="00A35ECC">
      <w:pPr>
        <w:pStyle w:val="BodyText"/>
        <w:tabs>
          <w:tab w:val="left" w:pos="1582"/>
        </w:tabs>
        <w:ind w:left="151"/>
      </w:pPr>
      <w:r>
        <w:rPr>
          <w:color w:val="2D2D2D"/>
        </w:rPr>
        <w:t>A30/170</w:t>
      </w:r>
      <w:r>
        <w:rPr>
          <w:color w:val="2D2D2D"/>
        </w:rPr>
        <w:tab/>
        <w:t>Acceptance</w:t>
      </w:r>
      <w:r>
        <w:rPr>
          <w:color w:val="2D2D2D"/>
          <w:spacing w:val="36"/>
        </w:rPr>
        <w:t xml:space="preserve"> </w:t>
      </w:r>
      <w:r>
        <w:rPr>
          <w:color w:val="2D2D2D"/>
        </w:rPr>
        <w:t>of</w:t>
      </w:r>
      <w:r>
        <w:rPr>
          <w:color w:val="2D2D2D"/>
          <w:spacing w:val="12"/>
        </w:rPr>
        <w:t xml:space="preserve"> </w:t>
      </w:r>
      <w:r>
        <w:rPr>
          <w:color w:val="2D2D2D"/>
        </w:rPr>
        <w:t>tender</w:t>
      </w:r>
    </w:p>
    <w:p w:rsidR="005160C1" w:rsidRDefault="00A35ECC">
      <w:pPr>
        <w:pStyle w:val="BodyText"/>
        <w:spacing w:before="11"/>
        <w:ind w:left="151"/>
      </w:pPr>
      <w:r>
        <w:rPr>
          <w:color w:val="2D2D2D"/>
        </w:rPr>
        <w:t>The</w:t>
      </w:r>
      <w:r>
        <w:rPr>
          <w:color w:val="2D2D2D"/>
          <w:spacing w:val="25"/>
        </w:rPr>
        <w:t xml:space="preserve"> </w:t>
      </w:r>
      <w:r>
        <w:rPr>
          <w:color w:val="2D2D2D"/>
        </w:rPr>
        <w:t>Employer</w:t>
      </w:r>
      <w:r>
        <w:rPr>
          <w:color w:val="2D2D2D"/>
          <w:spacing w:val="25"/>
        </w:rPr>
        <w:t xml:space="preserve"> </w:t>
      </w:r>
      <w:r>
        <w:rPr>
          <w:color w:val="2D2D2D"/>
        </w:rPr>
        <w:t>and</w:t>
      </w:r>
      <w:r>
        <w:rPr>
          <w:color w:val="2D2D2D"/>
          <w:spacing w:val="33"/>
        </w:rPr>
        <w:t xml:space="preserve"> </w:t>
      </w:r>
      <w:r>
        <w:rPr>
          <w:color w:val="2D2D2D"/>
        </w:rPr>
        <w:t>Employer's</w:t>
      </w:r>
      <w:r>
        <w:rPr>
          <w:color w:val="2D2D2D"/>
          <w:spacing w:val="36"/>
        </w:rPr>
        <w:t xml:space="preserve"> </w:t>
      </w:r>
      <w:r>
        <w:rPr>
          <w:color w:val="2D2D2D"/>
        </w:rPr>
        <w:t>representatives</w:t>
      </w:r>
      <w:r>
        <w:rPr>
          <w:color w:val="2D2D2D"/>
          <w:spacing w:val="-13"/>
        </w:rPr>
        <w:t xml:space="preserve"> </w:t>
      </w:r>
      <w:r>
        <w:rPr>
          <w:color w:val="626262"/>
        </w:rPr>
        <w:t>:</w:t>
      </w:r>
    </w:p>
    <w:p w:rsidR="005160C1" w:rsidRDefault="00A35ECC" w:rsidP="004B2681">
      <w:pPr>
        <w:pStyle w:val="BodyText"/>
        <w:numPr>
          <w:ilvl w:val="0"/>
          <w:numId w:val="95"/>
        </w:numPr>
        <w:tabs>
          <w:tab w:val="left" w:pos="271"/>
        </w:tabs>
        <w:spacing w:before="11"/>
        <w:ind w:hanging="119"/>
      </w:pPr>
      <w:r>
        <w:rPr>
          <w:color w:val="2D2D2D"/>
        </w:rPr>
        <w:t>Offer</w:t>
      </w:r>
      <w:r>
        <w:rPr>
          <w:color w:val="2D2D2D"/>
          <w:spacing w:val="22"/>
        </w:rPr>
        <w:t xml:space="preserve"> </w:t>
      </w:r>
      <w:r>
        <w:rPr>
          <w:color w:val="2D2D2D"/>
        </w:rPr>
        <w:t>no</w:t>
      </w:r>
      <w:r>
        <w:rPr>
          <w:color w:val="2D2D2D"/>
          <w:spacing w:val="9"/>
        </w:rPr>
        <w:t xml:space="preserve"> </w:t>
      </w:r>
      <w:r>
        <w:rPr>
          <w:color w:val="2D2D2D"/>
        </w:rPr>
        <w:t>guarantee</w:t>
      </w:r>
      <w:r>
        <w:rPr>
          <w:color w:val="2D2D2D"/>
          <w:spacing w:val="22"/>
        </w:rPr>
        <w:t xml:space="preserve"> </w:t>
      </w:r>
      <w:r>
        <w:rPr>
          <w:color w:val="2D2D2D"/>
        </w:rPr>
        <w:t>that</w:t>
      </w:r>
      <w:r>
        <w:rPr>
          <w:color w:val="2D2D2D"/>
          <w:spacing w:val="22"/>
        </w:rPr>
        <w:t xml:space="preserve"> </w:t>
      </w:r>
      <w:r>
        <w:rPr>
          <w:color w:val="2D2D2D"/>
        </w:rPr>
        <w:t>any</w:t>
      </w:r>
      <w:r>
        <w:rPr>
          <w:color w:val="2D2D2D"/>
          <w:spacing w:val="11"/>
        </w:rPr>
        <w:t xml:space="preserve"> </w:t>
      </w:r>
      <w:r>
        <w:rPr>
          <w:color w:val="2D2D2D"/>
        </w:rPr>
        <w:t>tender</w:t>
      </w:r>
      <w:r>
        <w:rPr>
          <w:color w:val="2D2D2D"/>
          <w:spacing w:val="27"/>
        </w:rPr>
        <w:t xml:space="preserve"> </w:t>
      </w:r>
      <w:r>
        <w:rPr>
          <w:color w:val="2D2D2D"/>
        </w:rPr>
        <w:t>will</w:t>
      </w:r>
      <w:r>
        <w:rPr>
          <w:color w:val="2D2D2D"/>
          <w:spacing w:val="33"/>
        </w:rPr>
        <w:t xml:space="preserve"> </w:t>
      </w:r>
      <w:r>
        <w:rPr>
          <w:color w:val="2D2D2D"/>
        </w:rPr>
        <w:t>be</w:t>
      </w:r>
      <w:r>
        <w:rPr>
          <w:color w:val="2D2D2D"/>
          <w:spacing w:val="6"/>
        </w:rPr>
        <w:t xml:space="preserve"> </w:t>
      </w:r>
      <w:r>
        <w:rPr>
          <w:color w:val="2D2D2D"/>
        </w:rPr>
        <w:t>recommended</w:t>
      </w:r>
      <w:r>
        <w:rPr>
          <w:color w:val="2D2D2D"/>
          <w:spacing w:val="20"/>
        </w:rPr>
        <w:t xml:space="preserve"> </w:t>
      </w:r>
      <w:r>
        <w:rPr>
          <w:color w:val="2D2D2D"/>
        </w:rPr>
        <w:t>for</w:t>
      </w:r>
      <w:r>
        <w:rPr>
          <w:color w:val="2D2D2D"/>
          <w:spacing w:val="27"/>
        </w:rPr>
        <w:t xml:space="preserve"> </w:t>
      </w:r>
      <w:r>
        <w:rPr>
          <w:color w:val="2D2D2D"/>
        </w:rPr>
        <w:t>acceptance</w:t>
      </w:r>
      <w:r>
        <w:rPr>
          <w:color w:val="2D2D2D"/>
          <w:spacing w:val="28"/>
        </w:rPr>
        <w:t xml:space="preserve"> </w:t>
      </w:r>
      <w:r>
        <w:rPr>
          <w:color w:val="2D2D2D"/>
        </w:rPr>
        <w:t>or</w:t>
      </w:r>
      <w:r>
        <w:rPr>
          <w:color w:val="2D2D2D"/>
          <w:spacing w:val="31"/>
        </w:rPr>
        <w:t xml:space="preserve"> </w:t>
      </w:r>
      <w:r>
        <w:rPr>
          <w:color w:val="2D2D2D"/>
        </w:rPr>
        <w:t>be</w:t>
      </w:r>
      <w:r>
        <w:rPr>
          <w:color w:val="2D2D2D"/>
          <w:spacing w:val="9"/>
        </w:rPr>
        <w:t xml:space="preserve"> </w:t>
      </w:r>
      <w:r>
        <w:rPr>
          <w:color w:val="2D2D2D"/>
        </w:rPr>
        <w:t>accepted</w:t>
      </w:r>
      <w:r>
        <w:rPr>
          <w:color w:val="2D2D2D"/>
          <w:spacing w:val="-19"/>
        </w:rPr>
        <w:t xml:space="preserve"> </w:t>
      </w:r>
      <w:r>
        <w:rPr>
          <w:color w:val="797979"/>
        </w:rPr>
        <w:t>.</w:t>
      </w:r>
    </w:p>
    <w:p w:rsidR="005160C1" w:rsidRDefault="00A35ECC" w:rsidP="004B2681">
      <w:pPr>
        <w:pStyle w:val="BodyText"/>
        <w:numPr>
          <w:ilvl w:val="0"/>
          <w:numId w:val="95"/>
        </w:numPr>
        <w:tabs>
          <w:tab w:val="left" w:pos="261"/>
        </w:tabs>
        <w:spacing w:before="11"/>
        <w:ind w:left="260" w:hanging="109"/>
      </w:pPr>
      <w:r>
        <w:rPr>
          <w:color w:val="2D2D2D"/>
        </w:rPr>
        <w:t>Will</w:t>
      </w:r>
      <w:r>
        <w:rPr>
          <w:color w:val="2D2D2D"/>
          <w:spacing w:val="31"/>
        </w:rPr>
        <w:t xml:space="preserve"> </w:t>
      </w:r>
      <w:r>
        <w:rPr>
          <w:color w:val="2D2D2D"/>
        </w:rPr>
        <w:t>not</w:t>
      </w:r>
      <w:r>
        <w:rPr>
          <w:color w:val="2D2D2D"/>
          <w:spacing w:val="17"/>
        </w:rPr>
        <w:t xml:space="preserve"> </w:t>
      </w:r>
      <w:r>
        <w:rPr>
          <w:color w:val="2D2D2D"/>
        </w:rPr>
        <w:t>be</w:t>
      </w:r>
      <w:r>
        <w:rPr>
          <w:color w:val="2D2D2D"/>
          <w:spacing w:val="8"/>
        </w:rPr>
        <w:t xml:space="preserve"> </w:t>
      </w:r>
      <w:r>
        <w:rPr>
          <w:color w:val="2D2D2D"/>
        </w:rPr>
        <w:t>responsible</w:t>
      </w:r>
      <w:r>
        <w:rPr>
          <w:color w:val="2D2D2D"/>
          <w:spacing w:val="24"/>
        </w:rPr>
        <w:t xml:space="preserve"> </w:t>
      </w:r>
      <w:r>
        <w:rPr>
          <w:color w:val="2D2D2D"/>
        </w:rPr>
        <w:t>for</w:t>
      </w:r>
      <w:r>
        <w:rPr>
          <w:color w:val="2D2D2D"/>
          <w:spacing w:val="28"/>
        </w:rPr>
        <w:t xml:space="preserve"> </w:t>
      </w:r>
      <w:r>
        <w:rPr>
          <w:color w:val="2D2D2D"/>
        </w:rPr>
        <w:t>any</w:t>
      </w:r>
      <w:r>
        <w:rPr>
          <w:color w:val="2D2D2D"/>
          <w:spacing w:val="15"/>
        </w:rPr>
        <w:t xml:space="preserve"> </w:t>
      </w:r>
      <w:r>
        <w:rPr>
          <w:color w:val="2D2D2D"/>
        </w:rPr>
        <w:t>cost</w:t>
      </w:r>
      <w:r>
        <w:rPr>
          <w:color w:val="2D2D2D"/>
          <w:spacing w:val="24"/>
        </w:rPr>
        <w:t xml:space="preserve"> </w:t>
      </w:r>
      <w:r>
        <w:rPr>
          <w:color w:val="2D2D2D"/>
        </w:rPr>
        <w:t>incurred</w:t>
      </w:r>
      <w:r>
        <w:rPr>
          <w:color w:val="2D2D2D"/>
          <w:spacing w:val="30"/>
        </w:rPr>
        <w:t xml:space="preserve"> </w:t>
      </w:r>
      <w:r>
        <w:rPr>
          <w:color w:val="2D2D2D"/>
        </w:rPr>
        <w:t>in</w:t>
      </w:r>
      <w:r>
        <w:rPr>
          <w:color w:val="2D2D2D"/>
          <w:spacing w:val="1"/>
        </w:rPr>
        <w:t xml:space="preserve"> </w:t>
      </w:r>
      <w:r>
        <w:rPr>
          <w:color w:val="2D2D2D"/>
        </w:rPr>
        <w:t>the</w:t>
      </w:r>
      <w:r>
        <w:rPr>
          <w:color w:val="2D2D2D"/>
          <w:spacing w:val="25"/>
        </w:rPr>
        <w:t xml:space="preserve"> </w:t>
      </w:r>
      <w:r>
        <w:rPr>
          <w:color w:val="2D2D2D"/>
        </w:rPr>
        <w:t>preparation</w:t>
      </w:r>
      <w:r>
        <w:rPr>
          <w:color w:val="2D2D2D"/>
          <w:spacing w:val="15"/>
        </w:rPr>
        <w:t xml:space="preserve"> </w:t>
      </w:r>
      <w:r>
        <w:rPr>
          <w:color w:val="2D2D2D"/>
        </w:rPr>
        <w:t>of</w:t>
      </w:r>
      <w:r>
        <w:rPr>
          <w:color w:val="2D2D2D"/>
          <w:spacing w:val="27"/>
        </w:rPr>
        <w:t xml:space="preserve"> </w:t>
      </w:r>
      <w:r>
        <w:rPr>
          <w:color w:val="2D2D2D"/>
        </w:rPr>
        <w:t>any</w:t>
      </w:r>
      <w:r>
        <w:rPr>
          <w:color w:val="2D2D2D"/>
          <w:spacing w:val="14"/>
        </w:rPr>
        <w:t xml:space="preserve"> </w:t>
      </w:r>
      <w:r>
        <w:rPr>
          <w:color w:val="2D2D2D"/>
        </w:rPr>
        <w:t>tender.</w:t>
      </w:r>
    </w:p>
    <w:p w:rsidR="005160C1" w:rsidRDefault="005160C1">
      <w:pPr>
        <w:spacing w:before="11"/>
        <w:rPr>
          <w:rFonts w:ascii="Arial" w:eastAsia="Arial" w:hAnsi="Arial" w:cs="Arial"/>
          <w:sz w:val="20"/>
          <w:szCs w:val="20"/>
        </w:rPr>
      </w:pPr>
    </w:p>
    <w:p w:rsidR="005160C1" w:rsidRDefault="00A35ECC">
      <w:pPr>
        <w:pStyle w:val="BodyText"/>
        <w:tabs>
          <w:tab w:val="left" w:pos="1592"/>
        </w:tabs>
        <w:ind w:left="146"/>
      </w:pPr>
      <w:r>
        <w:rPr>
          <w:color w:val="2D2D2D"/>
        </w:rPr>
        <w:t>A30/190</w:t>
      </w:r>
      <w:r>
        <w:rPr>
          <w:color w:val="2D2D2D"/>
        </w:rPr>
        <w:tab/>
        <w:t>Period</w:t>
      </w:r>
      <w:r>
        <w:rPr>
          <w:color w:val="2D2D2D"/>
          <w:spacing w:val="7"/>
        </w:rPr>
        <w:t xml:space="preserve"> </w:t>
      </w:r>
      <w:r>
        <w:rPr>
          <w:color w:val="2D2D2D"/>
        </w:rPr>
        <w:t>of</w:t>
      </w:r>
      <w:r>
        <w:rPr>
          <w:color w:val="2D2D2D"/>
          <w:spacing w:val="18"/>
        </w:rPr>
        <w:t xml:space="preserve"> </w:t>
      </w:r>
      <w:r>
        <w:rPr>
          <w:color w:val="2D2D2D"/>
        </w:rPr>
        <w:t>validity</w:t>
      </w:r>
    </w:p>
    <w:p w:rsidR="005160C1" w:rsidRDefault="00A35ECC">
      <w:pPr>
        <w:pStyle w:val="BodyText"/>
        <w:spacing w:before="11" w:line="252" w:lineRule="auto"/>
        <w:ind w:left="141" w:right="135" w:firstLine="14"/>
      </w:pPr>
      <w:r>
        <w:rPr>
          <w:color w:val="2D2D2D"/>
        </w:rPr>
        <w:t>Period:</w:t>
      </w:r>
      <w:r>
        <w:rPr>
          <w:color w:val="2D2D2D"/>
          <w:spacing w:val="17"/>
        </w:rPr>
        <w:t xml:space="preserve"> </w:t>
      </w:r>
      <w:r>
        <w:rPr>
          <w:color w:val="2D2D2D"/>
        </w:rPr>
        <w:t>After</w:t>
      </w:r>
      <w:r>
        <w:rPr>
          <w:color w:val="2D2D2D"/>
          <w:spacing w:val="40"/>
        </w:rPr>
        <w:t xml:space="preserve"> </w:t>
      </w:r>
      <w:r>
        <w:rPr>
          <w:color w:val="2D2D2D"/>
        </w:rPr>
        <w:t>submission</w:t>
      </w:r>
      <w:r>
        <w:rPr>
          <w:color w:val="2D2D2D"/>
          <w:spacing w:val="27"/>
        </w:rPr>
        <w:t xml:space="preserve"> </w:t>
      </w:r>
      <w:r>
        <w:rPr>
          <w:color w:val="2D2D2D"/>
        </w:rPr>
        <w:t>or</w:t>
      </w:r>
      <w:r>
        <w:rPr>
          <w:color w:val="2D2D2D"/>
          <w:spacing w:val="27"/>
        </w:rPr>
        <w:t xml:space="preserve"> </w:t>
      </w:r>
      <w:proofErr w:type="spellStart"/>
      <w:r>
        <w:rPr>
          <w:color w:val="2D2D2D"/>
        </w:rPr>
        <w:t>lodgement</w:t>
      </w:r>
      <w:proofErr w:type="spellEnd"/>
      <w:r>
        <w:rPr>
          <w:color w:val="2D2D2D"/>
        </w:rPr>
        <w:t>,</w:t>
      </w:r>
      <w:r>
        <w:rPr>
          <w:color w:val="2D2D2D"/>
          <w:spacing w:val="34"/>
        </w:rPr>
        <w:t xml:space="preserve"> </w:t>
      </w:r>
      <w:r>
        <w:rPr>
          <w:color w:val="2D2D2D"/>
        </w:rPr>
        <w:t>keep</w:t>
      </w:r>
      <w:r>
        <w:rPr>
          <w:color w:val="2D2D2D"/>
          <w:spacing w:val="11"/>
        </w:rPr>
        <w:t xml:space="preserve"> </w:t>
      </w:r>
      <w:r>
        <w:rPr>
          <w:color w:val="2D2D2D"/>
        </w:rPr>
        <w:t>tender</w:t>
      </w:r>
      <w:r>
        <w:rPr>
          <w:color w:val="2D2D2D"/>
          <w:spacing w:val="39"/>
        </w:rPr>
        <w:t xml:space="preserve"> </w:t>
      </w:r>
      <w:r>
        <w:rPr>
          <w:color w:val="2D2D2D"/>
        </w:rPr>
        <w:t>open</w:t>
      </w:r>
      <w:r>
        <w:rPr>
          <w:color w:val="2D2D2D"/>
          <w:spacing w:val="14"/>
        </w:rPr>
        <w:t xml:space="preserve"> </w:t>
      </w:r>
      <w:r>
        <w:rPr>
          <w:color w:val="2D2D2D"/>
        </w:rPr>
        <w:t>for</w:t>
      </w:r>
      <w:r>
        <w:rPr>
          <w:color w:val="2D2D2D"/>
          <w:spacing w:val="28"/>
        </w:rPr>
        <w:t xml:space="preserve"> </w:t>
      </w:r>
      <w:r>
        <w:rPr>
          <w:color w:val="2D2D2D"/>
        </w:rPr>
        <w:t>consideration</w:t>
      </w:r>
      <w:r>
        <w:rPr>
          <w:color w:val="2D2D2D"/>
          <w:spacing w:val="46"/>
        </w:rPr>
        <w:t xml:space="preserve"> </w:t>
      </w:r>
      <w:r>
        <w:rPr>
          <w:color w:val="2D2D2D"/>
        </w:rPr>
        <w:t>(unless</w:t>
      </w:r>
      <w:r>
        <w:rPr>
          <w:color w:val="2D2D2D"/>
          <w:spacing w:val="27"/>
        </w:rPr>
        <w:t xml:space="preserve"> </w:t>
      </w:r>
      <w:r>
        <w:rPr>
          <w:color w:val="2D2D2D"/>
        </w:rPr>
        <w:t>previously</w:t>
      </w:r>
      <w:r>
        <w:rPr>
          <w:color w:val="2D2D2D"/>
          <w:w w:val="103"/>
        </w:rPr>
        <w:t xml:space="preserve"> </w:t>
      </w:r>
      <w:r>
        <w:rPr>
          <w:color w:val="2D2D2D"/>
        </w:rPr>
        <w:t>withdrawn)</w:t>
      </w:r>
      <w:r>
        <w:rPr>
          <w:color w:val="2D2D2D"/>
          <w:spacing w:val="30"/>
        </w:rPr>
        <w:t xml:space="preserve"> </w:t>
      </w:r>
      <w:r>
        <w:rPr>
          <w:color w:val="2D2D2D"/>
        </w:rPr>
        <w:t>for</w:t>
      </w:r>
      <w:r>
        <w:rPr>
          <w:color w:val="2D2D2D"/>
          <w:spacing w:val="27"/>
        </w:rPr>
        <w:t xml:space="preserve"> </w:t>
      </w:r>
      <w:r>
        <w:rPr>
          <w:color w:val="2D2D2D"/>
        </w:rPr>
        <w:t>not</w:t>
      </w:r>
      <w:r>
        <w:rPr>
          <w:color w:val="2D2D2D"/>
          <w:spacing w:val="12"/>
        </w:rPr>
        <w:t xml:space="preserve"> </w:t>
      </w:r>
      <w:r>
        <w:rPr>
          <w:color w:val="2D2D2D"/>
        </w:rPr>
        <w:t>less</w:t>
      </w:r>
      <w:r>
        <w:rPr>
          <w:color w:val="2D2D2D"/>
          <w:spacing w:val="7"/>
        </w:rPr>
        <w:t xml:space="preserve"> </w:t>
      </w:r>
      <w:r>
        <w:rPr>
          <w:color w:val="2D2D2D"/>
        </w:rPr>
        <w:t>than</w:t>
      </w:r>
      <w:r>
        <w:rPr>
          <w:color w:val="2D2D2D"/>
          <w:spacing w:val="31"/>
        </w:rPr>
        <w:t xml:space="preserve"> </w:t>
      </w:r>
      <w:r>
        <w:rPr>
          <w:color w:val="2D2D2D"/>
        </w:rPr>
        <w:t>13</w:t>
      </w:r>
      <w:r>
        <w:rPr>
          <w:color w:val="2D2D2D"/>
          <w:spacing w:val="-6"/>
        </w:rPr>
        <w:t xml:space="preserve"> </w:t>
      </w:r>
      <w:r>
        <w:rPr>
          <w:color w:val="2D2D2D"/>
        </w:rPr>
        <w:t>weeks</w:t>
      </w:r>
      <w:r>
        <w:rPr>
          <w:color w:val="2D2D2D"/>
          <w:spacing w:val="22"/>
        </w:rPr>
        <w:t xml:space="preserve"> </w:t>
      </w:r>
      <w:r>
        <w:rPr>
          <w:color w:val="2D2D2D"/>
        </w:rPr>
        <w:t>from</w:t>
      </w:r>
      <w:r>
        <w:rPr>
          <w:color w:val="2D2D2D"/>
          <w:spacing w:val="29"/>
        </w:rPr>
        <w:t xml:space="preserve"> </w:t>
      </w:r>
      <w:r>
        <w:rPr>
          <w:color w:val="2D2D2D"/>
        </w:rPr>
        <w:t>this</w:t>
      </w:r>
      <w:r>
        <w:rPr>
          <w:color w:val="2D2D2D"/>
          <w:spacing w:val="17"/>
        </w:rPr>
        <w:t xml:space="preserve"> </w:t>
      </w:r>
      <w:r>
        <w:rPr>
          <w:color w:val="2D2D2D"/>
        </w:rPr>
        <w:t>date.</w:t>
      </w:r>
    </w:p>
    <w:p w:rsidR="005160C1" w:rsidRDefault="00A35ECC">
      <w:pPr>
        <w:pStyle w:val="BodyText"/>
        <w:ind w:left="141" w:firstLine="9"/>
      </w:pPr>
      <w:r>
        <w:rPr>
          <w:color w:val="2D2D2D"/>
        </w:rPr>
        <w:t>Date</w:t>
      </w:r>
      <w:r>
        <w:rPr>
          <w:color w:val="2D2D2D"/>
          <w:spacing w:val="6"/>
        </w:rPr>
        <w:t xml:space="preserve"> </w:t>
      </w:r>
      <w:r>
        <w:rPr>
          <w:color w:val="2D2D2D"/>
        </w:rPr>
        <w:t>for</w:t>
      </w:r>
      <w:r>
        <w:rPr>
          <w:color w:val="2D2D2D"/>
          <w:spacing w:val="38"/>
        </w:rPr>
        <w:t xml:space="preserve"> </w:t>
      </w:r>
      <w:r>
        <w:rPr>
          <w:color w:val="2D2D2D"/>
        </w:rPr>
        <w:t>possession/</w:t>
      </w:r>
      <w:r>
        <w:rPr>
          <w:color w:val="2D2D2D"/>
          <w:spacing w:val="29"/>
        </w:rPr>
        <w:t xml:space="preserve"> </w:t>
      </w:r>
      <w:r>
        <w:rPr>
          <w:color w:val="2D2D2D"/>
        </w:rPr>
        <w:t>commencement:</w:t>
      </w:r>
      <w:r>
        <w:rPr>
          <w:color w:val="2D2D2D"/>
          <w:spacing w:val="43"/>
        </w:rPr>
        <w:t xml:space="preserve"> </w:t>
      </w:r>
      <w:r>
        <w:rPr>
          <w:color w:val="2D2D2D"/>
        </w:rPr>
        <w:t>See</w:t>
      </w:r>
      <w:r>
        <w:rPr>
          <w:color w:val="2D2D2D"/>
          <w:spacing w:val="17"/>
        </w:rPr>
        <w:t xml:space="preserve"> </w:t>
      </w:r>
      <w:r>
        <w:rPr>
          <w:color w:val="2D2D2D"/>
        </w:rPr>
        <w:t>section</w:t>
      </w:r>
      <w:r>
        <w:rPr>
          <w:color w:val="2D2D2D"/>
          <w:spacing w:val="20"/>
        </w:rPr>
        <w:t xml:space="preserve"> </w:t>
      </w:r>
      <w:r>
        <w:rPr>
          <w:color w:val="2D2D2D"/>
        </w:rPr>
        <w:t>A20.</w:t>
      </w:r>
    </w:p>
    <w:p w:rsidR="005160C1" w:rsidRDefault="005160C1">
      <w:pPr>
        <w:spacing w:before="6"/>
        <w:rPr>
          <w:rFonts w:ascii="Arial" w:eastAsia="Arial" w:hAnsi="Arial" w:cs="Arial"/>
          <w:sz w:val="20"/>
          <w:szCs w:val="20"/>
        </w:rPr>
      </w:pPr>
    </w:p>
    <w:p w:rsidR="005160C1" w:rsidRDefault="00A35ECC">
      <w:pPr>
        <w:pStyle w:val="BodyText"/>
        <w:tabs>
          <w:tab w:val="left" w:pos="1578"/>
        </w:tabs>
        <w:ind w:left="141"/>
      </w:pPr>
      <w:r>
        <w:rPr>
          <w:color w:val="2D2D2D"/>
        </w:rPr>
        <w:t>A30/310</w:t>
      </w:r>
      <w:r>
        <w:rPr>
          <w:color w:val="2D2D2D"/>
        </w:rPr>
        <w:tab/>
        <w:t>Tender</w:t>
      </w:r>
    </w:p>
    <w:p w:rsidR="005160C1" w:rsidRDefault="00A35ECC">
      <w:pPr>
        <w:pStyle w:val="BodyText"/>
        <w:spacing w:before="11" w:line="252" w:lineRule="auto"/>
        <w:ind w:left="141" w:right="135" w:firstLine="4"/>
      </w:pPr>
      <w:r>
        <w:rPr>
          <w:color w:val="2D2D2D"/>
        </w:rPr>
        <w:t>General:</w:t>
      </w:r>
      <w:r>
        <w:rPr>
          <w:color w:val="2D2D2D"/>
          <w:spacing w:val="20"/>
        </w:rPr>
        <w:t xml:space="preserve"> </w:t>
      </w:r>
      <w:r>
        <w:rPr>
          <w:color w:val="2D2D2D"/>
        </w:rPr>
        <w:t>Tenders</w:t>
      </w:r>
      <w:r>
        <w:rPr>
          <w:color w:val="2D2D2D"/>
          <w:spacing w:val="38"/>
        </w:rPr>
        <w:t xml:space="preserve"> </w:t>
      </w:r>
      <w:r>
        <w:rPr>
          <w:color w:val="2D2D2D"/>
        </w:rPr>
        <w:t>must</w:t>
      </w:r>
      <w:r>
        <w:rPr>
          <w:color w:val="2D2D2D"/>
          <w:spacing w:val="18"/>
        </w:rPr>
        <w:t xml:space="preserve"> </w:t>
      </w:r>
      <w:r>
        <w:rPr>
          <w:color w:val="2D2D2D"/>
        </w:rPr>
        <w:t>include</w:t>
      </w:r>
      <w:r>
        <w:rPr>
          <w:color w:val="2D2D2D"/>
          <w:spacing w:val="7"/>
        </w:rPr>
        <w:t xml:space="preserve"> </w:t>
      </w:r>
      <w:r>
        <w:rPr>
          <w:color w:val="2D2D2D"/>
        </w:rPr>
        <w:t>for</w:t>
      </w:r>
      <w:r>
        <w:rPr>
          <w:color w:val="2D2D2D"/>
          <w:spacing w:val="27"/>
        </w:rPr>
        <w:t xml:space="preserve"> </w:t>
      </w:r>
      <w:r>
        <w:rPr>
          <w:color w:val="2D2D2D"/>
        </w:rPr>
        <w:t>all</w:t>
      </w:r>
      <w:r>
        <w:rPr>
          <w:color w:val="2D2D2D"/>
          <w:spacing w:val="7"/>
        </w:rPr>
        <w:t xml:space="preserve"> </w:t>
      </w:r>
      <w:r>
        <w:rPr>
          <w:color w:val="2D2D2D"/>
        </w:rPr>
        <w:t>work</w:t>
      </w:r>
      <w:r>
        <w:rPr>
          <w:color w:val="2D2D2D"/>
          <w:spacing w:val="29"/>
        </w:rPr>
        <w:t xml:space="preserve"> </w:t>
      </w:r>
      <w:r>
        <w:rPr>
          <w:color w:val="2D2D2D"/>
        </w:rPr>
        <w:t>shown</w:t>
      </w:r>
      <w:r>
        <w:rPr>
          <w:color w:val="2D2D2D"/>
          <w:spacing w:val="25"/>
        </w:rPr>
        <w:t xml:space="preserve"> </w:t>
      </w:r>
      <w:r>
        <w:rPr>
          <w:color w:val="2D2D2D"/>
        </w:rPr>
        <w:t>or</w:t>
      </w:r>
      <w:r>
        <w:rPr>
          <w:color w:val="2D2D2D"/>
          <w:spacing w:val="16"/>
        </w:rPr>
        <w:t xml:space="preserve"> </w:t>
      </w:r>
      <w:r>
        <w:rPr>
          <w:color w:val="2D2D2D"/>
        </w:rPr>
        <w:t>described</w:t>
      </w:r>
      <w:r>
        <w:rPr>
          <w:color w:val="2D2D2D"/>
          <w:spacing w:val="33"/>
        </w:rPr>
        <w:t xml:space="preserve"> </w:t>
      </w:r>
      <w:r>
        <w:rPr>
          <w:color w:val="2D2D2D"/>
        </w:rPr>
        <w:t>in the</w:t>
      </w:r>
      <w:r>
        <w:rPr>
          <w:color w:val="2D2D2D"/>
          <w:spacing w:val="13"/>
        </w:rPr>
        <w:t xml:space="preserve"> </w:t>
      </w:r>
      <w:r>
        <w:rPr>
          <w:color w:val="2D2D2D"/>
        </w:rPr>
        <w:t>tender</w:t>
      </w:r>
      <w:r>
        <w:rPr>
          <w:color w:val="2D2D2D"/>
          <w:spacing w:val="32"/>
        </w:rPr>
        <w:t xml:space="preserve"> </w:t>
      </w:r>
      <w:r>
        <w:rPr>
          <w:color w:val="2D2D2D"/>
        </w:rPr>
        <w:t>documents</w:t>
      </w:r>
      <w:r>
        <w:rPr>
          <w:color w:val="2D2D2D"/>
          <w:spacing w:val="39"/>
        </w:rPr>
        <w:t xml:space="preserve"> </w:t>
      </w:r>
      <w:r>
        <w:rPr>
          <w:color w:val="2D2D2D"/>
        </w:rPr>
        <w:t>as</w:t>
      </w:r>
      <w:r>
        <w:rPr>
          <w:color w:val="2D2D2D"/>
          <w:spacing w:val="21"/>
        </w:rPr>
        <w:t xml:space="preserve"> </w:t>
      </w:r>
      <w:r>
        <w:rPr>
          <w:color w:val="2D2D2D"/>
        </w:rPr>
        <w:t>a</w:t>
      </w:r>
      <w:r>
        <w:rPr>
          <w:color w:val="2D2D2D"/>
          <w:spacing w:val="7"/>
        </w:rPr>
        <w:t xml:space="preserve"> </w:t>
      </w:r>
      <w:r>
        <w:rPr>
          <w:color w:val="2D2D2D"/>
        </w:rPr>
        <w:t>whole</w:t>
      </w:r>
      <w:r>
        <w:rPr>
          <w:color w:val="2D2D2D"/>
          <w:spacing w:val="26"/>
        </w:rPr>
        <w:t xml:space="preserve"> </w:t>
      </w:r>
      <w:r>
        <w:rPr>
          <w:color w:val="2D2D2D"/>
        </w:rPr>
        <w:t>or</w:t>
      </w:r>
      <w:r>
        <w:rPr>
          <w:color w:val="2D2D2D"/>
          <w:w w:val="99"/>
        </w:rPr>
        <w:t xml:space="preserve"> </w:t>
      </w:r>
      <w:r>
        <w:rPr>
          <w:color w:val="2D2D2D"/>
        </w:rPr>
        <w:t>clearly</w:t>
      </w:r>
      <w:r>
        <w:rPr>
          <w:color w:val="2D2D2D"/>
          <w:spacing w:val="16"/>
        </w:rPr>
        <w:t xml:space="preserve"> </w:t>
      </w:r>
      <w:r>
        <w:rPr>
          <w:color w:val="2D2D2D"/>
        </w:rPr>
        <w:t>apparent</w:t>
      </w:r>
      <w:r>
        <w:rPr>
          <w:color w:val="2D2D2D"/>
          <w:spacing w:val="27"/>
        </w:rPr>
        <w:t xml:space="preserve"> </w:t>
      </w:r>
      <w:r>
        <w:rPr>
          <w:color w:val="2D2D2D"/>
        </w:rPr>
        <w:t>as</w:t>
      </w:r>
      <w:r>
        <w:rPr>
          <w:color w:val="2D2D2D"/>
          <w:spacing w:val="23"/>
        </w:rPr>
        <w:t xml:space="preserve"> </w:t>
      </w:r>
      <w:r>
        <w:rPr>
          <w:color w:val="2D2D2D"/>
        </w:rPr>
        <w:t>being</w:t>
      </w:r>
      <w:r>
        <w:rPr>
          <w:color w:val="2D2D2D"/>
          <w:spacing w:val="18"/>
        </w:rPr>
        <w:t xml:space="preserve"> </w:t>
      </w:r>
      <w:r>
        <w:rPr>
          <w:color w:val="2D2D2D"/>
        </w:rPr>
        <w:t>necessary</w:t>
      </w:r>
      <w:r>
        <w:rPr>
          <w:color w:val="2D2D2D"/>
          <w:spacing w:val="21"/>
        </w:rPr>
        <w:t xml:space="preserve"> </w:t>
      </w:r>
      <w:r>
        <w:rPr>
          <w:color w:val="2D2D2D"/>
        </w:rPr>
        <w:t>for</w:t>
      </w:r>
      <w:r>
        <w:rPr>
          <w:color w:val="2D2D2D"/>
          <w:spacing w:val="26"/>
        </w:rPr>
        <w:t xml:space="preserve"> </w:t>
      </w:r>
      <w:r>
        <w:rPr>
          <w:color w:val="2D2D2D"/>
        </w:rPr>
        <w:t>the</w:t>
      </w:r>
      <w:r>
        <w:rPr>
          <w:color w:val="2D2D2D"/>
          <w:spacing w:val="23"/>
        </w:rPr>
        <w:t xml:space="preserve"> </w:t>
      </w:r>
      <w:r>
        <w:rPr>
          <w:color w:val="2D2D2D"/>
        </w:rPr>
        <w:t>complete</w:t>
      </w:r>
      <w:r>
        <w:rPr>
          <w:color w:val="2D2D2D"/>
          <w:spacing w:val="23"/>
        </w:rPr>
        <w:t xml:space="preserve"> </w:t>
      </w:r>
      <w:r>
        <w:rPr>
          <w:color w:val="2D2D2D"/>
        </w:rPr>
        <w:t>and</w:t>
      </w:r>
      <w:r>
        <w:rPr>
          <w:color w:val="2D2D2D"/>
          <w:spacing w:val="24"/>
        </w:rPr>
        <w:t xml:space="preserve"> </w:t>
      </w:r>
      <w:r>
        <w:rPr>
          <w:color w:val="2D2D2D"/>
        </w:rPr>
        <w:t>proper</w:t>
      </w:r>
      <w:r>
        <w:rPr>
          <w:color w:val="2D2D2D"/>
          <w:spacing w:val="29"/>
        </w:rPr>
        <w:t xml:space="preserve"> </w:t>
      </w:r>
      <w:r>
        <w:rPr>
          <w:color w:val="2D2D2D"/>
        </w:rPr>
        <w:t>execution</w:t>
      </w:r>
      <w:r>
        <w:rPr>
          <w:color w:val="2D2D2D"/>
          <w:spacing w:val="34"/>
        </w:rPr>
        <w:t xml:space="preserve"> </w:t>
      </w:r>
      <w:r>
        <w:rPr>
          <w:color w:val="2D2D2D"/>
        </w:rPr>
        <w:t>of</w:t>
      </w:r>
      <w:r>
        <w:rPr>
          <w:color w:val="2D2D2D"/>
          <w:spacing w:val="19"/>
        </w:rPr>
        <w:t xml:space="preserve"> </w:t>
      </w:r>
      <w:r>
        <w:rPr>
          <w:color w:val="2D2D2D"/>
        </w:rPr>
        <w:t>the</w:t>
      </w:r>
      <w:r>
        <w:rPr>
          <w:color w:val="2D2D2D"/>
          <w:spacing w:val="17"/>
        </w:rPr>
        <w:t xml:space="preserve"> </w:t>
      </w:r>
      <w:r>
        <w:rPr>
          <w:color w:val="2D2D2D"/>
        </w:rPr>
        <w:t>Works</w:t>
      </w:r>
      <w:r>
        <w:rPr>
          <w:color w:val="2D2D2D"/>
          <w:spacing w:val="-21"/>
        </w:rPr>
        <w:t xml:space="preserve"> </w:t>
      </w:r>
      <w:r>
        <w:rPr>
          <w:color w:val="626262"/>
        </w:rPr>
        <w:t>.</w:t>
      </w:r>
    </w:p>
    <w:p w:rsidR="005160C1" w:rsidRDefault="005160C1">
      <w:pPr>
        <w:rPr>
          <w:rFonts w:ascii="Arial" w:eastAsia="Arial" w:hAnsi="Arial" w:cs="Arial"/>
          <w:sz w:val="20"/>
          <w:szCs w:val="20"/>
        </w:rPr>
      </w:pPr>
    </w:p>
    <w:p w:rsidR="005160C1" w:rsidRDefault="00A35ECC">
      <w:pPr>
        <w:pStyle w:val="BodyText"/>
        <w:tabs>
          <w:tab w:val="left" w:pos="1587"/>
        </w:tabs>
        <w:ind w:left="136"/>
      </w:pPr>
      <w:r>
        <w:rPr>
          <w:color w:val="2D2D2D"/>
        </w:rPr>
        <w:t>A30/550</w:t>
      </w:r>
      <w:r>
        <w:rPr>
          <w:color w:val="2D2D2D"/>
        </w:rPr>
        <w:tab/>
        <w:t>Health</w:t>
      </w:r>
      <w:r>
        <w:rPr>
          <w:color w:val="2D2D2D"/>
          <w:spacing w:val="14"/>
        </w:rPr>
        <w:t xml:space="preserve"> </w:t>
      </w:r>
      <w:r>
        <w:rPr>
          <w:color w:val="2D2D2D"/>
        </w:rPr>
        <w:t>and</w:t>
      </w:r>
      <w:r>
        <w:rPr>
          <w:color w:val="2D2D2D"/>
          <w:spacing w:val="20"/>
        </w:rPr>
        <w:t xml:space="preserve"> </w:t>
      </w:r>
      <w:r>
        <w:rPr>
          <w:color w:val="2D2D2D"/>
        </w:rPr>
        <w:t>safety</w:t>
      </w:r>
      <w:r>
        <w:rPr>
          <w:color w:val="2D2D2D"/>
          <w:spacing w:val="31"/>
        </w:rPr>
        <w:t xml:space="preserve"> </w:t>
      </w:r>
      <w:r>
        <w:rPr>
          <w:color w:val="2D2D2D"/>
        </w:rPr>
        <w:t>information</w:t>
      </w:r>
    </w:p>
    <w:p w:rsidR="005160C1" w:rsidRDefault="00A35ECC">
      <w:pPr>
        <w:pStyle w:val="BodyText"/>
        <w:spacing w:before="11" w:line="252" w:lineRule="auto"/>
        <w:ind w:left="146" w:right="135" w:hanging="5"/>
      </w:pPr>
      <w:r>
        <w:rPr>
          <w:color w:val="2D2D2D"/>
        </w:rPr>
        <w:t>Content:</w:t>
      </w:r>
      <w:r>
        <w:rPr>
          <w:color w:val="2D2D2D"/>
          <w:spacing w:val="27"/>
        </w:rPr>
        <w:t xml:space="preserve"> </w:t>
      </w:r>
      <w:r>
        <w:rPr>
          <w:color w:val="2D2D2D"/>
        </w:rPr>
        <w:t>Describe</w:t>
      </w:r>
      <w:r>
        <w:rPr>
          <w:color w:val="2D2D2D"/>
          <w:spacing w:val="18"/>
        </w:rPr>
        <w:t xml:space="preserve"> </w:t>
      </w:r>
      <w:r>
        <w:rPr>
          <w:color w:val="2D2D2D"/>
        </w:rPr>
        <w:t>the</w:t>
      </w:r>
      <w:r>
        <w:rPr>
          <w:color w:val="2D2D2D"/>
          <w:spacing w:val="21"/>
        </w:rPr>
        <w:t xml:space="preserve"> </w:t>
      </w:r>
      <w:proofErr w:type="spellStart"/>
      <w:r>
        <w:rPr>
          <w:color w:val="2D2D2D"/>
        </w:rPr>
        <w:t>organisation</w:t>
      </w:r>
      <w:proofErr w:type="spellEnd"/>
      <w:r>
        <w:rPr>
          <w:color w:val="2D2D2D"/>
          <w:spacing w:val="34"/>
        </w:rPr>
        <w:t xml:space="preserve"> </w:t>
      </w:r>
      <w:r>
        <w:rPr>
          <w:color w:val="2D2D2D"/>
        </w:rPr>
        <w:t>and</w:t>
      </w:r>
      <w:r>
        <w:rPr>
          <w:color w:val="2D2D2D"/>
          <w:spacing w:val="29"/>
        </w:rPr>
        <w:t xml:space="preserve"> </w:t>
      </w:r>
      <w:r>
        <w:rPr>
          <w:color w:val="2D2D2D"/>
        </w:rPr>
        <w:t>resources</w:t>
      </w:r>
      <w:r>
        <w:rPr>
          <w:color w:val="2D2D2D"/>
          <w:spacing w:val="27"/>
        </w:rPr>
        <w:t xml:space="preserve"> </w:t>
      </w:r>
      <w:r>
        <w:rPr>
          <w:color w:val="2D2D2D"/>
        </w:rPr>
        <w:t>to</w:t>
      </w:r>
      <w:r>
        <w:rPr>
          <w:color w:val="2D2D2D"/>
          <w:spacing w:val="21"/>
        </w:rPr>
        <w:t xml:space="preserve"> </w:t>
      </w:r>
      <w:r>
        <w:rPr>
          <w:color w:val="2D2D2D"/>
        </w:rPr>
        <w:t>safeguard</w:t>
      </w:r>
      <w:r>
        <w:rPr>
          <w:color w:val="2D2D2D"/>
          <w:spacing w:val="23"/>
        </w:rPr>
        <w:t xml:space="preserve"> </w:t>
      </w:r>
      <w:r>
        <w:rPr>
          <w:color w:val="2D2D2D"/>
        </w:rPr>
        <w:t>the</w:t>
      </w:r>
      <w:r>
        <w:rPr>
          <w:color w:val="2D2D2D"/>
          <w:spacing w:val="32"/>
        </w:rPr>
        <w:t xml:space="preserve"> </w:t>
      </w:r>
      <w:r>
        <w:rPr>
          <w:color w:val="2D2D2D"/>
        </w:rPr>
        <w:t>health</w:t>
      </w:r>
      <w:r>
        <w:rPr>
          <w:color w:val="2D2D2D"/>
          <w:spacing w:val="15"/>
        </w:rPr>
        <w:t xml:space="preserve"> </w:t>
      </w:r>
      <w:r>
        <w:rPr>
          <w:color w:val="2D2D2D"/>
        </w:rPr>
        <w:t>and</w:t>
      </w:r>
      <w:r>
        <w:rPr>
          <w:color w:val="2D2D2D"/>
          <w:spacing w:val="23"/>
        </w:rPr>
        <w:t xml:space="preserve"> </w:t>
      </w:r>
      <w:r>
        <w:rPr>
          <w:color w:val="2D2D2D"/>
        </w:rPr>
        <w:t>safety</w:t>
      </w:r>
      <w:r>
        <w:rPr>
          <w:color w:val="2D2D2D"/>
          <w:spacing w:val="28"/>
        </w:rPr>
        <w:t xml:space="preserve"> </w:t>
      </w:r>
      <w:r>
        <w:rPr>
          <w:color w:val="2D2D2D"/>
        </w:rPr>
        <w:t>of</w:t>
      </w:r>
      <w:r>
        <w:rPr>
          <w:color w:val="2D2D2D"/>
          <w:spacing w:val="24"/>
        </w:rPr>
        <w:t xml:space="preserve"> </w:t>
      </w:r>
      <w:r>
        <w:rPr>
          <w:color w:val="2D2D2D"/>
        </w:rPr>
        <w:t>operatives,</w:t>
      </w:r>
      <w:r>
        <w:rPr>
          <w:color w:val="2D2D2D"/>
          <w:w w:val="101"/>
        </w:rPr>
        <w:t xml:space="preserve"> </w:t>
      </w:r>
      <w:r>
        <w:rPr>
          <w:color w:val="2D2D2D"/>
        </w:rPr>
        <w:t>including</w:t>
      </w:r>
      <w:r>
        <w:rPr>
          <w:color w:val="2D2D2D"/>
          <w:spacing w:val="10"/>
        </w:rPr>
        <w:t xml:space="preserve"> </w:t>
      </w:r>
      <w:r>
        <w:rPr>
          <w:color w:val="2D2D2D"/>
        </w:rPr>
        <w:t>those</w:t>
      </w:r>
      <w:r>
        <w:rPr>
          <w:color w:val="2D2D2D"/>
          <w:spacing w:val="28"/>
        </w:rPr>
        <w:t xml:space="preserve"> </w:t>
      </w:r>
      <w:r>
        <w:rPr>
          <w:color w:val="2D2D2D"/>
        </w:rPr>
        <w:t>of</w:t>
      </w:r>
      <w:r>
        <w:rPr>
          <w:color w:val="2D2D2D"/>
          <w:spacing w:val="23"/>
        </w:rPr>
        <w:t xml:space="preserve"> </w:t>
      </w:r>
      <w:r>
        <w:rPr>
          <w:color w:val="2D2D2D"/>
        </w:rPr>
        <w:t>subcontractors,</w:t>
      </w:r>
      <w:r>
        <w:rPr>
          <w:color w:val="2D2D2D"/>
          <w:spacing w:val="39"/>
        </w:rPr>
        <w:t xml:space="preserve"> </w:t>
      </w:r>
      <w:r>
        <w:rPr>
          <w:color w:val="2D2D2D"/>
        </w:rPr>
        <w:t>and</w:t>
      </w:r>
      <w:r>
        <w:rPr>
          <w:color w:val="2D2D2D"/>
          <w:spacing w:val="17"/>
        </w:rPr>
        <w:t xml:space="preserve"> </w:t>
      </w:r>
      <w:r>
        <w:rPr>
          <w:color w:val="2D2D2D"/>
        </w:rPr>
        <w:t>of</w:t>
      </w:r>
      <w:r>
        <w:rPr>
          <w:color w:val="2D2D2D"/>
          <w:spacing w:val="23"/>
        </w:rPr>
        <w:t xml:space="preserve"> </w:t>
      </w:r>
      <w:r>
        <w:rPr>
          <w:color w:val="2D2D2D"/>
        </w:rPr>
        <w:t>any</w:t>
      </w:r>
      <w:r>
        <w:rPr>
          <w:color w:val="2D2D2D"/>
          <w:spacing w:val="30"/>
        </w:rPr>
        <w:t xml:space="preserve"> </w:t>
      </w:r>
      <w:r>
        <w:rPr>
          <w:color w:val="2D2D2D"/>
        </w:rPr>
        <w:t>person</w:t>
      </w:r>
      <w:r>
        <w:rPr>
          <w:color w:val="2D2D2D"/>
          <w:spacing w:val="17"/>
        </w:rPr>
        <w:t xml:space="preserve"> </w:t>
      </w:r>
      <w:r>
        <w:rPr>
          <w:color w:val="2D2D2D"/>
        </w:rPr>
        <w:t>whom</w:t>
      </w:r>
      <w:r>
        <w:rPr>
          <w:color w:val="2D2D2D"/>
          <w:spacing w:val="34"/>
        </w:rPr>
        <w:t xml:space="preserve"> </w:t>
      </w:r>
      <w:r>
        <w:rPr>
          <w:color w:val="2D2D2D"/>
        </w:rPr>
        <w:t>the</w:t>
      </w:r>
      <w:r>
        <w:rPr>
          <w:color w:val="2D2D2D"/>
          <w:spacing w:val="10"/>
        </w:rPr>
        <w:t xml:space="preserve"> </w:t>
      </w:r>
      <w:r>
        <w:rPr>
          <w:color w:val="2D2D2D"/>
        </w:rPr>
        <w:t>Works</w:t>
      </w:r>
      <w:r>
        <w:rPr>
          <w:color w:val="2D2D2D"/>
          <w:spacing w:val="32"/>
        </w:rPr>
        <w:t xml:space="preserve"> </w:t>
      </w:r>
      <w:r>
        <w:rPr>
          <w:color w:val="2D2D2D"/>
        </w:rPr>
        <w:t>may</w:t>
      </w:r>
      <w:r>
        <w:rPr>
          <w:color w:val="2D2D2D"/>
          <w:spacing w:val="11"/>
        </w:rPr>
        <w:t xml:space="preserve"> </w:t>
      </w:r>
      <w:r>
        <w:rPr>
          <w:color w:val="2D2D2D"/>
        </w:rPr>
        <w:t>affect.</w:t>
      </w:r>
    </w:p>
    <w:p w:rsidR="005160C1" w:rsidRDefault="00A35ECC">
      <w:pPr>
        <w:pStyle w:val="BodyText"/>
        <w:ind w:left="151"/>
      </w:pPr>
      <w:r>
        <w:rPr>
          <w:color w:val="2D2D2D"/>
          <w:w w:val="105"/>
        </w:rPr>
        <w:t>Include</w:t>
      </w:r>
      <w:r>
        <w:rPr>
          <w:color w:val="626262"/>
          <w:w w:val="105"/>
        </w:rPr>
        <w:t>:</w:t>
      </w:r>
    </w:p>
    <w:p w:rsidR="005160C1" w:rsidRDefault="00A35ECC" w:rsidP="004B2681">
      <w:pPr>
        <w:pStyle w:val="BodyText"/>
        <w:numPr>
          <w:ilvl w:val="0"/>
          <w:numId w:val="94"/>
        </w:numPr>
        <w:tabs>
          <w:tab w:val="left" w:pos="252"/>
        </w:tabs>
        <w:spacing w:before="11"/>
        <w:ind w:firstLine="5"/>
      </w:pPr>
      <w:r>
        <w:rPr>
          <w:color w:val="2D2D2D"/>
        </w:rPr>
        <w:t>A</w:t>
      </w:r>
      <w:r>
        <w:rPr>
          <w:color w:val="2D2D2D"/>
          <w:spacing w:val="28"/>
        </w:rPr>
        <w:t xml:space="preserve"> </w:t>
      </w:r>
      <w:r>
        <w:rPr>
          <w:color w:val="2D2D2D"/>
        </w:rPr>
        <w:t>copy</w:t>
      </w:r>
      <w:r>
        <w:rPr>
          <w:color w:val="2D2D2D"/>
          <w:spacing w:val="17"/>
        </w:rPr>
        <w:t xml:space="preserve"> </w:t>
      </w:r>
      <w:r>
        <w:rPr>
          <w:color w:val="2D2D2D"/>
        </w:rPr>
        <w:t>of</w:t>
      </w:r>
      <w:r>
        <w:rPr>
          <w:color w:val="2D2D2D"/>
          <w:spacing w:val="18"/>
        </w:rPr>
        <w:t xml:space="preserve"> </w:t>
      </w:r>
      <w:r>
        <w:rPr>
          <w:color w:val="2D2D2D"/>
        </w:rPr>
        <w:t>the</w:t>
      </w:r>
      <w:r>
        <w:rPr>
          <w:color w:val="2D2D2D"/>
          <w:spacing w:val="23"/>
        </w:rPr>
        <w:t xml:space="preserve"> </w:t>
      </w:r>
      <w:r>
        <w:rPr>
          <w:color w:val="2D2D2D"/>
        </w:rPr>
        <w:t>contractor's</w:t>
      </w:r>
      <w:r>
        <w:rPr>
          <w:color w:val="2D2D2D"/>
          <w:spacing w:val="44"/>
        </w:rPr>
        <w:t xml:space="preserve"> </w:t>
      </w:r>
      <w:r>
        <w:rPr>
          <w:color w:val="2D2D2D"/>
        </w:rPr>
        <w:t>health</w:t>
      </w:r>
      <w:r>
        <w:rPr>
          <w:color w:val="2D2D2D"/>
          <w:spacing w:val="15"/>
        </w:rPr>
        <w:t xml:space="preserve"> </w:t>
      </w:r>
      <w:r>
        <w:rPr>
          <w:color w:val="2D2D2D"/>
        </w:rPr>
        <w:t>and</w:t>
      </w:r>
      <w:r>
        <w:rPr>
          <w:color w:val="2D2D2D"/>
          <w:spacing w:val="19"/>
        </w:rPr>
        <w:t xml:space="preserve"> </w:t>
      </w:r>
      <w:r>
        <w:rPr>
          <w:color w:val="2D2D2D"/>
        </w:rPr>
        <w:t>safety</w:t>
      </w:r>
      <w:r>
        <w:rPr>
          <w:color w:val="2D2D2D"/>
          <w:spacing w:val="28"/>
        </w:rPr>
        <w:t xml:space="preserve"> </w:t>
      </w:r>
      <w:r>
        <w:rPr>
          <w:color w:val="2D2D2D"/>
        </w:rPr>
        <w:t>policy</w:t>
      </w:r>
      <w:r>
        <w:rPr>
          <w:color w:val="2D2D2D"/>
          <w:spacing w:val="21"/>
        </w:rPr>
        <w:t xml:space="preserve"> </w:t>
      </w:r>
      <w:r>
        <w:rPr>
          <w:color w:val="2D2D2D"/>
        </w:rPr>
        <w:t>document,</w:t>
      </w:r>
      <w:r>
        <w:rPr>
          <w:color w:val="2D2D2D"/>
          <w:spacing w:val="43"/>
        </w:rPr>
        <w:t xml:space="preserve"> </w:t>
      </w:r>
      <w:r>
        <w:rPr>
          <w:color w:val="2D2D2D"/>
        </w:rPr>
        <w:t>including</w:t>
      </w:r>
      <w:r>
        <w:rPr>
          <w:color w:val="2D2D2D"/>
          <w:spacing w:val="23"/>
        </w:rPr>
        <w:t xml:space="preserve"> </w:t>
      </w:r>
      <w:r>
        <w:rPr>
          <w:color w:val="2D2D2D"/>
        </w:rPr>
        <w:t>risk</w:t>
      </w:r>
      <w:r>
        <w:rPr>
          <w:color w:val="2D2D2D"/>
          <w:spacing w:val="22"/>
        </w:rPr>
        <w:t xml:space="preserve"> </w:t>
      </w:r>
      <w:r>
        <w:rPr>
          <w:color w:val="2D2D2D"/>
        </w:rPr>
        <w:t>assessment</w:t>
      </w:r>
      <w:r>
        <w:rPr>
          <w:color w:val="2D2D2D"/>
          <w:spacing w:val="42"/>
        </w:rPr>
        <w:t xml:space="preserve"> </w:t>
      </w:r>
      <w:r>
        <w:rPr>
          <w:color w:val="2D2D2D"/>
        </w:rPr>
        <w:t>procedures</w:t>
      </w:r>
      <w:r>
        <w:rPr>
          <w:color w:val="2D2D2D"/>
          <w:spacing w:val="-20"/>
        </w:rPr>
        <w:t xml:space="preserve"> </w:t>
      </w:r>
      <w:r>
        <w:rPr>
          <w:color w:val="626262"/>
        </w:rPr>
        <w:t>.</w:t>
      </w:r>
    </w:p>
    <w:p w:rsidR="005160C1" w:rsidRDefault="00A35ECC" w:rsidP="004B2681">
      <w:pPr>
        <w:pStyle w:val="BodyText"/>
        <w:numPr>
          <w:ilvl w:val="0"/>
          <w:numId w:val="94"/>
        </w:numPr>
        <w:tabs>
          <w:tab w:val="left" w:pos="252"/>
        </w:tabs>
        <w:spacing w:before="11"/>
        <w:ind w:left="251"/>
      </w:pPr>
      <w:r>
        <w:rPr>
          <w:color w:val="2D2D2D"/>
        </w:rPr>
        <w:t>Accident</w:t>
      </w:r>
      <w:r>
        <w:rPr>
          <w:color w:val="2D2D2D"/>
          <w:spacing w:val="36"/>
        </w:rPr>
        <w:t xml:space="preserve"> </w:t>
      </w:r>
      <w:r>
        <w:rPr>
          <w:color w:val="2D2D2D"/>
        </w:rPr>
        <w:t>and</w:t>
      </w:r>
      <w:r>
        <w:rPr>
          <w:color w:val="2D2D2D"/>
          <w:spacing w:val="20"/>
        </w:rPr>
        <w:t xml:space="preserve"> </w:t>
      </w:r>
      <w:r>
        <w:rPr>
          <w:color w:val="2D2D2D"/>
        </w:rPr>
        <w:t>sickness</w:t>
      </w:r>
      <w:r>
        <w:rPr>
          <w:color w:val="2D2D2D"/>
          <w:spacing w:val="34"/>
        </w:rPr>
        <w:t xml:space="preserve"> </w:t>
      </w:r>
      <w:r>
        <w:rPr>
          <w:color w:val="2D2D2D"/>
        </w:rPr>
        <w:t>records</w:t>
      </w:r>
      <w:r>
        <w:rPr>
          <w:color w:val="2D2D2D"/>
          <w:spacing w:val="12"/>
        </w:rPr>
        <w:t xml:space="preserve"> </w:t>
      </w:r>
      <w:r>
        <w:rPr>
          <w:color w:val="2D2D2D"/>
        </w:rPr>
        <w:t>for</w:t>
      </w:r>
      <w:r>
        <w:rPr>
          <w:color w:val="2D2D2D"/>
          <w:spacing w:val="22"/>
        </w:rPr>
        <w:t xml:space="preserve"> </w:t>
      </w:r>
      <w:r>
        <w:rPr>
          <w:color w:val="2D2D2D"/>
        </w:rPr>
        <w:t>the</w:t>
      </w:r>
      <w:r>
        <w:rPr>
          <w:color w:val="2D2D2D"/>
          <w:spacing w:val="31"/>
        </w:rPr>
        <w:t xml:space="preserve"> </w:t>
      </w:r>
      <w:r>
        <w:rPr>
          <w:color w:val="2D2D2D"/>
        </w:rPr>
        <w:t>past</w:t>
      </w:r>
      <w:r>
        <w:rPr>
          <w:color w:val="2D2D2D"/>
          <w:spacing w:val="1"/>
        </w:rPr>
        <w:t xml:space="preserve"> </w:t>
      </w:r>
      <w:r>
        <w:rPr>
          <w:color w:val="2D2D2D"/>
        </w:rPr>
        <w:t>five</w:t>
      </w:r>
      <w:r>
        <w:rPr>
          <w:color w:val="2D2D2D"/>
          <w:spacing w:val="28"/>
        </w:rPr>
        <w:t xml:space="preserve"> </w:t>
      </w:r>
      <w:r>
        <w:rPr>
          <w:color w:val="2D2D2D"/>
        </w:rPr>
        <w:t>years.</w:t>
      </w:r>
    </w:p>
    <w:p w:rsidR="005160C1" w:rsidRDefault="00A35ECC" w:rsidP="004B2681">
      <w:pPr>
        <w:pStyle w:val="BodyText"/>
        <w:numPr>
          <w:ilvl w:val="0"/>
          <w:numId w:val="94"/>
        </w:numPr>
        <w:tabs>
          <w:tab w:val="left" w:pos="266"/>
        </w:tabs>
        <w:spacing w:before="11"/>
        <w:ind w:left="265" w:hanging="129"/>
      </w:pPr>
      <w:r>
        <w:rPr>
          <w:color w:val="2D2D2D"/>
        </w:rPr>
        <w:t>Records</w:t>
      </w:r>
      <w:r>
        <w:rPr>
          <w:color w:val="2D2D2D"/>
          <w:spacing w:val="22"/>
        </w:rPr>
        <w:t xml:space="preserve"> </w:t>
      </w:r>
      <w:r>
        <w:rPr>
          <w:color w:val="2D2D2D"/>
        </w:rPr>
        <w:t>of</w:t>
      </w:r>
      <w:r>
        <w:rPr>
          <w:color w:val="2D2D2D"/>
          <w:spacing w:val="31"/>
        </w:rPr>
        <w:t xml:space="preserve"> </w:t>
      </w:r>
      <w:r>
        <w:rPr>
          <w:color w:val="2D2D2D"/>
        </w:rPr>
        <w:t>previous</w:t>
      </w:r>
      <w:r>
        <w:rPr>
          <w:color w:val="2D2D2D"/>
          <w:spacing w:val="36"/>
        </w:rPr>
        <w:t xml:space="preserve"> </w:t>
      </w:r>
      <w:r>
        <w:rPr>
          <w:color w:val="2D2D2D"/>
        </w:rPr>
        <w:t>Health</w:t>
      </w:r>
      <w:r>
        <w:rPr>
          <w:color w:val="2D2D2D"/>
          <w:spacing w:val="11"/>
        </w:rPr>
        <w:t xml:space="preserve"> </w:t>
      </w:r>
      <w:r>
        <w:rPr>
          <w:color w:val="2D2D2D"/>
        </w:rPr>
        <w:t>and</w:t>
      </w:r>
      <w:r>
        <w:rPr>
          <w:color w:val="2D2D2D"/>
          <w:spacing w:val="25"/>
        </w:rPr>
        <w:t xml:space="preserve"> </w:t>
      </w:r>
      <w:r>
        <w:rPr>
          <w:color w:val="2D2D2D"/>
        </w:rPr>
        <w:t>Safety</w:t>
      </w:r>
      <w:r>
        <w:rPr>
          <w:color w:val="2D2D2D"/>
          <w:spacing w:val="38"/>
        </w:rPr>
        <w:t xml:space="preserve"> </w:t>
      </w:r>
      <w:r>
        <w:rPr>
          <w:color w:val="2D2D2D"/>
        </w:rPr>
        <w:t>Executive</w:t>
      </w:r>
      <w:r>
        <w:rPr>
          <w:color w:val="2D2D2D"/>
          <w:spacing w:val="27"/>
        </w:rPr>
        <w:t xml:space="preserve"> </w:t>
      </w:r>
      <w:r>
        <w:rPr>
          <w:color w:val="2D2D2D"/>
        </w:rPr>
        <w:t>enforcement</w:t>
      </w:r>
      <w:r>
        <w:rPr>
          <w:color w:val="2D2D2D"/>
          <w:spacing w:val="38"/>
        </w:rPr>
        <w:t xml:space="preserve"> </w:t>
      </w:r>
      <w:r>
        <w:rPr>
          <w:color w:val="2D2D2D"/>
        </w:rPr>
        <w:t>action.</w:t>
      </w:r>
    </w:p>
    <w:p w:rsidR="005160C1" w:rsidRDefault="00A35ECC" w:rsidP="004B2681">
      <w:pPr>
        <w:pStyle w:val="BodyText"/>
        <w:numPr>
          <w:ilvl w:val="0"/>
          <w:numId w:val="94"/>
        </w:numPr>
        <w:tabs>
          <w:tab w:val="left" w:pos="266"/>
        </w:tabs>
        <w:spacing w:before="6"/>
        <w:ind w:left="265" w:hanging="129"/>
      </w:pPr>
      <w:r>
        <w:rPr>
          <w:color w:val="2D2D2D"/>
        </w:rPr>
        <w:t>Records</w:t>
      </w:r>
      <w:r>
        <w:rPr>
          <w:color w:val="2D2D2D"/>
          <w:spacing w:val="22"/>
        </w:rPr>
        <w:t xml:space="preserve"> </w:t>
      </w:r>
      <w:r>
        <w:rPr>
          <w:color w:val="2D2D2D"/>
        </w:rPr>
        <w:t>of</w:t>
      </w:r>
      <w:r>
        <w:rPr>
          <w:color w:val="2D2D2D"/>
          <w:spacing w:val="19"/>
        </w:rPr>
        <w:t xml:space="preserve"> </w:t>
      </w:r>
      <w:r>
        <w:rPr>
          <w:color w:val="2D2D2D"/>
        </w:rPr>
        <w:t>training</w:t>
      </w:r>
      <w:r>
        <w:rPr>
          <w:color w:val="2D2D2D"/>
          <w:spacing w:val="25"/>
        </w:rPr>
        <w:t xml:space="preserve"> </w:t>
      </w:r>
      <w:r>
        <w:rPr>
          <w:color w:val="2D2D2D"/>
        </w:rPr>
        <w:t>and</w:t>
      </w:r>
      <w:r>
        <w:rPr>
          <w:color w:val="2D2D2D"/>
          <w:spacing w:val="15"/>
        </w:rPr>
        <w:t xml:space="preserve"> </w:t>
      </w:r>
      <w:r>
        <w:rPr>
          <w:color w:val="2D2D2D"/>
        </w:rPr>
        <w:t>training</w:t>
      </w:r>
      <w:r>
        <w:rPr>
          <w:color w:val="2D2D2D"/>
          <w:spacing w:val="41"/>
        </w:rPr>
        <w:t xml:space="preserve"> </w:t>
      </w:r>
      <w:r>
        <w:rPr>
          <w:color w:val="2D2D2D"/>
        </w:rPr>
        <w:t>policy.</w:t>
      </w:r>
    </w:p>
    <w:p w:rsidR="005160C1" w:rsidRDefault="00A35ECC" w:rsidP="004B2681">
      <w:pPr>
        <w:pStyle w:val="BodyText"/>
        <w:numPr>
          <w:ilvl w:val="0"/>
          <w:numId w:val="94"/>
        </w:numPr>
        <w:tabs>
          <w:tab w:val="left" w:pos="252"/>
        </w:tabs>
        <w:spacing w:before="11" w:line="252" w:lineRule="auto"/>
        <w:ind w:right="473" w:firstLine="5"/>
      </w:pPr>
      <w:r>
        <w:rPr>
          <w:color w:val="2D2D2D"/>
        </w:rPr>
        <w:t>The</w:t>
      </w:r>
      <w:r>
        <w:rPr>
          <w:color w:val="2D2D2D"/>
          <w:spacing w:val="29"/>
        </w:rPr>
        <w:t xml:space="preserve"> </w:t>
      </w:r>
      <w:r>
        <w:rPr>
          <w:color w:val="2D2D2D"/>
        </w:rPr>
        <w:t>number</w:t>
      </w:r>
      <w:r>
        <w:rPr>
          <w:color w:val="2D2D2D"/>
          <w:spacing w:val="22"/>
        </w:rPr>
        <w:t xml:space="preserve"> </w:t>
      </w:r>
      <w:r>
        <w:rPr>
          <w:color w:val="2D2D2D"/>
        </w:rPr>
        <w:t>and</w:t>
      </w:r>
      <w:r>
        <w:rPr>
          <w:color w:val="2D2D2D"/>
          <w:spacing w:val="14"/>
        </w:rPr>
        <w:t xml:space="preserve"> </w:t>
      </w:r>
      <w:r>
        <w:rPr>
          <w:color w:val="2D2D2D"/>
        </w:rPr>
        <w:t>type</w:t>
      </w:r>
      <w:r>
        <w:rPr>
          <w:color w:val="2D2D2D"/>
          <w:spacing w:val="22"/>
        </w:rPr>
        <w:t xml:space="preserve"> </w:t>
      </w:r>
      <w:r>
        <w:rPr>
          <w:color w:val="2D2D2D"/>
        </w:rPr>
        <w:t>of</w:t>
      </w:r>
      <w:r>
        <w:rPr>
          <w:color w:val="2D2D2D"/>
          <w:spacing w:val="20"/>
        </w:rPr>
        <w:t xml:space="preserve"> </w:t>
      </w:r>
      <w:r>
        <w:rPr>
          <w:color w:val="2D2D2D"/>
        </w:rPr>
        <w:t>staff</w:t>
      </w:r>
      <w:r>
        <w:rPr>
          <w:color w:val="2D2D2D"/>
          <w:spacing w:val="24"/>
        </w:rPr>
        <w:t xml:space="preserve"> </w:t>
      </w:r>
      <w:r>
        <w:rPr>
          <w:color w:val="2D2D2D"/>
        </w:rPr>
        <w:t>responsible</w:t>
      </w:r>
      <w:r>
        <w:rPr>
          <w:color w:val="2D2D2D"/>
          <w:spacing w:val="17"/>
        </w:rPr>
        <w:t xml:space="preserve"> </w:t>
      </w:r>
      <w:r>
        <w:rPr>
          <w:color w:val="2D2D2D"/>
        </w:rPr>
        <w:t>for</w:t>
      </w:r>
      <w:r>
        <w:rPr>
          <w:color w:val="2D2D2D"/>
          <w:spacing w:val="32"/>
        </w:rPr>
        <w:t xml:space="preserve"> </w:t>
      </w:r>
      <w:r>
        <w:rPr>
          <w:color w:val="2D2D2D"/>
        </w:rPr>
        <w:t>health</w:t>
      </w:r>
      <w:r>
        <w:rPr>
          <w:color w:val="2D2D2D"/>
          <w:spacing w:val="12"/>
        </w:rPr>
        <w:t xml:space="preserve"> </w:t>
      </w:r>
      <w:r>
        <w:rPr>
          <w:color w:val="2D2D2D"/>
        </w:rPr>
        <w:t>and</w:t>
      </w:r>
      <w:r>
        <w:rPr>
          <w:color w:val="2D2D2D"/>
          <w:spacing w:val="13"/>
        </w:rPr>
        <w:t xml:space="preserve"> </w:t>
      </w:r>
      <w:r>
        <w:rPr>
          <w:color w:val="2D2D2D"/>
        </w:rPr>
        <w:t>safety</w:t>
      </w:r>
      <w:r>
        <w:rPr>
          <w:color w:val="2D2D2D"/>
          <w:spacing w:val="24"/>
        </w:rPr>
        <w:t xml:space="preserve"> </w:t>
      </w:r>
      <w:r>
        <w:rPr>
          <w:color w:val="2D2D2D"/>
        </w:rPr>
        <w:t>on</w:t>
      </w:r>
      <w:r>
        <w:rPr>
          <w:color w:val="2D2D2D"/>
          <w:spacing w:val="8"/>
        </w:rPr>
        <w:t xml:space="preserve"> </w:t>
      </w:r>
      <w:r>
        <w:rPr>
          <w:color w:val="2D2D2D"/>
        </w:rPr>
        <w:t>this</w:t>
      </w:r>
      <w:r>
        <w:rPr>
          <w:color w:val="2D2D2D"/>
          <w:spacing w:val="30"/>
        </w:rPr>
        <w:t xml:space="preserve"> </w:t>
      </w:r>
      <w:r>
        <w:rPr>
          <w:color w:val="2D2D2D"/>
        </w:rPr>
        <w:t>project</w:t>
      </w:r>
      <w:r>
        <w:rPr>
          <w:color w:val="2D2D2D"/>
          <w:spacing w:val="15"/>
        </w:rPr>
        <w:t xml:space="preserve"> </w:t>
      </w:r>
      <w:r>
        <w:rPr>
          <w:color w:val="2D2D2D"/>
        </w:rPr>
        <w:t>with</w:t>
      </w:r>
      <w:r>
        <w:rPr>
          <w:color w:val="2D2D2D"/>
          <w:spacing w:val="22"/>
        </w:rPr>
        <w:t xml:space="preserve"> </w:t>
      </w:r>
      <w:r>
        <w:rPr>
          <w:color w:val="2D2D2D"/>
        </w:rPr>
        <w:t>details</w:t>
      </w:r>
      <w:r>
        <w:rPr>
          <w:color w:val="2D2D2D"/>
          <w:spacing w:val="23"/>
        </w:rPr>
        <w:t xml:space="preserve"> </w:t>
      </w:r>
      <w:r>
        <w:rPr>
          <w:color w:val="2D2D2D"/>
        </w:rPr>
        <w:t>of</w:t>
      </w:r>
      <w:r>
        <w:rPr>
          <w:color w:val="2D2D2D"/>
          <w:spacing w:val="9"/>
        </w:rPr>
        <w:t xml:space="preserve"> </w:t>
      </w:r>
      <w:r>
        <w:rPr>
          <w:color w:val="2D2D2D"/>
        </w:rPr>
        <w:t>their qualifications</w:t>
      </w:r>
      <w:r>
        <w:rPr>
          <w:color w:val="2D2D2D"/>
          <w:spacing w:val="52"/>
        </w:rPr>
        <w:t xml:space="preserve"> </w:t>
      </w:r>
      <w:r>
        <w:rPr>
          <w:color w:val="2D2D2D"/>
        </w:rPr>
        <w:t>and</w:t>
      </w:r>
      <w:r>
        <w:rPr>
          <w:color w:val="2D2D2D"/>
          <w:spacing w:val="25"/>
        </w:rPr>
        <w:t xml:space="preserve"> </w:t>
      </w:r>
      <w:r>
        <w:rPr>
          <w:color w:val="2D2D2D"/>
          <w:spacing w:val="2"/>
        </w:rPr>
        <w:t>duties</w:t>
      </w:r>
      <w:r>
        <w:rPr>
          <w:color w:val="626262"/>
          <w:spacing w:val="3"/>
        </w:rPr>
        <w:t>.</w:t>
      </w:r>
    </w:p>
    <w:p w:rsidR="005160C1" w:rsidRDefault="00A35ECC">
      <w:pPr>
        <w:pStyle w:val="BodyText"/>
      </w:pPr>
      <w:r>
        <w:rPr>
          <w:color w:val="2D2D2D"/>
        </w:rPr>
        <w:t>Submit:</w:t>
      </w:r>
      <w:r>
        <w:rPr>
          <w:color w:val="2D2D2D"/>
          <w:spacing w:val="12"/>
        </w:rPr>
        <w:t xml:space="preserve"> </w:t>
      </w:r>
      <w:r>
        <w:rPr>
          <w:color w:val="2D2D2D"/>
        </w:rPr>
        <w:t>Within</w:t>
      </w:r>
      <w:r>
        <w:rPr>
          <w:color w:val="2D2D2D"/>
          <w:spacing w:val="31"/>
        </w:rPr>
        <w:t xml:space="preserve"> </w:t>
      </w:r>
      <w:r>
        <w:rPr>
          <w:color w:val="2D2D2D"/>
        </w:rPr>
        <w:t>one</w:t>
      </w:r>
      <w:r>
        <w:rPr>
          <w:color w:val="2D2D2D"/>
          <w:spacing w:val="15"/>
        </w:rPr>
        <w:t xml:space="preserve"> </w:t>
      </w:r>
      <w:r>
        <w:rPr>
          <w:color w:val="2D2D2D"/>
        </w:rPr>
        <w:t>week</w:t>
      </w:r>
      <w:r>
        <w:rPr>
          <w:color w:val="2D2D2D"/>
          <w:spacing w:val="38"/>
        </w:rPr>
        <w:t xml:space="preserve"> </w:t>
      </w:r>
      <w:r>
        <w:rPr>
          <w:color w:val="2D2D2D"/>
        </w:rPr>
        <w:t>of</w:t>
      </w:r>
      <w:r>
        <w:rPr>
          <w:color w:val="2D2D2D"/>
          <w:spacing w:val="24"/>
        </w:rPr>
        <w:t xml:space="preserve"> </w:t>
      </w:r>
      <w:r>
        <w:rPr>
          <w:color w:val="2D2D2D"/>
        </w:rPr>
        <w:t>request</w:t>
      </w:r>
    </w:p>
    <w:p w:rsidR="005160C1" w:rsidRDefault="005160C1">
      <w:pPr>
        <w:spacing w:before="11"/>
        <w:rPr>
          <w:rFonts w:ascii="Arial" w:eastAsia="Arial" w:hAnsi="Arial" w:cs="Arial"/>
          <w:sz w:val="20"/>
          <w:szCs w:val="20"/>
        </w:rPr>
      </w:pPr>
    </w:p>
    <w:p w:rsidR="005160C1" w:rsidRDefault="00A35ECC">
      <w:pPr>
        <w:pStyle w:val="BodyText"/>
        <w:tabs>
          <w:tab w:val="left" w:pos="1568"/>
        </w:tabs>
        <w:ind w:left="122"/>
      </w:pPr>
      <w:r>
        <w:rPr>
          <w:color w:val="2D2D2D"/>
        </w:rPr>
        <w:t>A30/590</w:t>
      </w:r>
      <w:r>
        <w:rPr>
          <w:color w:val="2D2D2D"/>
        </w:rPr>
        <w:tab/>
        <w:t>Site</w:t>
      </w:r>
      <w:r>
        <w:rPr>
          <w:color w:val="2D2D2D"/>
          <w:spacing w:val="9"/>
        </w:rPr>
        <w:t xml:space="preserve"> </w:t>
      </w:r>
      <w:r>
        <w:rPr>
          <w:color w:val="2D2D2D"/>
        </w:rPr>
        <w:t>Waste</w:t>
      </w:r>
      <w:r>
        <w:rPr>
          <w:color w:val="2D2D2D"/>
          <w:spacing w:val="38"/>
        </w:rPr>
        <w:t xml:space="preserve"> </w:t>
      </w:r>
      <w:r>
        <w:rPr>
          <w:color w:val="2D2D2D"/>
        </w:rPr>
        <w:t xml:space="preserve">Management </w:t>
      </w:r>
      <w:r>
        <w:rPr>
          <w:color w:val="2D2D2D"/>
          <w:spacing w:val="1"/>
        </w:rPr>
        <w:t xml:space="preserve"> </w:t>
      </w:r>
      <w:r>
        <w:rPr>
          <w:color w:val="2D2D2D"/>
        </w:rPr>
        <w:t>Plan</w:t>
      </w:r>
    </w:p>
    <w:p w:rsidR="005160C1" w:rsidRDefault="00A35ECC">
      <w:pPr>
        <w:pStyle w:val="BodyText"/>
        <w:spacing w:before="6"/>
      </w:pPr>
      <w:r>
        <w:rPr>
          <w:color w:val="2D2D2D"/>
        </w:rPr>
        <w:t>Content:</w:t>
      </w:r>
      <w:r>
        <w:rPr>
          <w:color w:val="2D2D2D"/>
          <w:spacing w:val="16"/>
        </w:rPr>
        <w:t xml:space="preserve"> </w:t>
      </w:r>
      <w:r>
        <w:rPr>
          <w:color w:val="2D2D2D"/>
        </w:rPr>
        <w:t>As</w:t>
      </w:r>
      <w:r>
        <w:rPr>
          <w:color w:val="2D2D2D"/>
          <w:spacing w:val="27"/>
        </w:rPr>
        <w:t xml:space="preserve"> </w:t>
      </w:r>
      <w:r>
        <w:rPr>
          <w:color w:val="2D2D2D"/>
        </w:rPr>
        <w:t>a</w:t>
      </w:r>
      <w:r>
        <w:rPr>
          <w:color w:val="2D2D2D"/>
          <w:spacing w:val="25"/>
        </w:rPr>
        <w:t xml:space="preserve"> </w:t>
      </w:r>
      <w:r>
        <w:rPr>
          <w:color w:val="2D2D2D"/>
        </w:rPr>
        <w:t>minimum,</w:t>
      </w:r>
      <w:r>
        <w:rPr>
          <w:color w:val="2D2D2D"/>
          <w:spacing w:val="21"/>
        </w:rPr>
        <w:t xml:space="preserve"> </w:t>
      </w:r>
      <w:r>
        <w:rPr>
          <w:color w:val="2D2D2D"/>
        </w:rPr>
        <w:t>the</w:t>
      </w:r>
      <w:r>
        <w:rPr>
          <w:color w:val="2D2D2D"/>
          <w:spacing w:val="27"/>
        </w:rPr>
        <w:t xml:space="preserve"> </w:t>
      </w:r>
      <w:r>
        <w:rPr>
          <w:color w:val="2D2D2D"/>
        </w:rPr>
        <w:t>plan</w:t>
      </w:r>
      <w:r>
        <w:rPr>
          <w:color w:val="2D2D2D"/>
          <w:spacing w:val="14"/>
        </w:rPr>
        <w:t xml:space="preserve"> </w:t>
      </w:r>
      <w:r>
        <w:rPr>
          <w:color w:val="2D2D2D"/>
        </w:rPr>
        <w:t>should</w:t>
      </w:r>
      <w:r>
        <w:rPr>
          <w:color w:val="2D2D2D"/>
          <w:spacing w:val="26"/>
        </w:rPr>
        <w:t xml:space="preserve"> </w:t>
      </w:r>
      <w:r>
        <w:rPr>
          <w:color w:val="2D2D2D"/>
        </w:rPr>
        <w:t>contain</w:t>
      </w:r>
      <w:r>
        <w:rPr>
          <w:color w:val="2D2D2D"/>
          <w:spacing w:val="21"/>
        </w:rPr>
        <w:t xml:space="preserve"> </w:t>
      </w:r>
      <w:r>
        <w:rPr>
          <w:color w:val="2D2D2D"/>
        </w:rPr>
        <w:t>details</w:t>
      </w:r>
      <w:r>
        <w:rPr>
          <w:color w:val="2D2D2D"/>
          <w:spacing w:val="28"/>
        </w:rPr>
        <w:t xml:space="preserve"> </w:t>
      </w:r>
      <w:r>
        <w:rPr>
          <w:color w:val="2D2D2D"/>
        </w:rPr>
        <w:t>of:</w:t>
      </w:r>
    </w:p>
    <w:p w:rsidR="005160C1" w:rsidRDefault="00A35ECC" w:rsidP="004B2681">
      <w:pPr>
        <w:pStyle w:val="BodyText"/>
        <w:numPr>
          <w:ilvl w:val="0"/>
          <w:numId w:val="93"/>
        </w:numPr>
        <w:tabs>
          <w:tab w:val="left" w:pos="252"/>
        </w:tabs>
        <w:spacing w:before="11"/>
        <w:ind w:hanging="4"/>
      </w:pPr>
      <w:r>
        <w:rPr>
          <w:color w:val="2D2D2D"/>
          <w:w w:val="105"/>
        </w:rPr>
        <w:t>Person</w:t>
      </w:r>
      <w:r>
        <w:rPr>
          <w:color w:val="2D2D2D"/>
          <w:spacing w:val="-19"/>
          <w:w w:val="105"/>
        </w:rPr>
        <w:t xml:space="preserve"> </w:t>
      </w:r>
      <w:r>
        <w:rPr>
          <w:color w:val="2D2D2D"/>
          <w:w w:val="105"/>
        </w:rPr>
        <w:t>responsible</w:t>
      </w:r>
      <w:r>
        <w:rPr>
          <w:color w:val="2D2D2D"/>
          <w:spacing w:val="-13"/>
          <w:w w:val="105"/>
        </w:rPr>
        <w:t xml:space="preserve"> </w:t>
      </w:r>
      <w:r>
        <w:rPr>
          <w:color w:val="2D2D2D"/>
          <w:w w:val="105"/>
        </w:rPr>
        <w:t>for</w:t>
      </w:r>
      <w:r>
        <w:rPr>
          <w:color w:val="2D2D2D"/>
          <w:spacing w:val="-6"/>
          <w:w w:val="105"/>
        </w:rPr>
        <w:t xml:space="preserve"> </w:t>
      </w:r>
      <w:r>
        <w:rPr>
          <w:color w:val="2D2D2D"/>
          <w:w w:val="105"/>
        </w:rPr>
        <w:t>resource</w:t>
      </w:r>
      <w:r>
        <w:rPr>
          <w:color w:val="2D2D2D"/>
          <w:spacing w:val="-8"/>
          <w:w w:val="105"/>
        </w:rPr>
        <w:t xml:space="preserve"> </w:t>
      </w:r>
      <w:r>
        <w:rPr>
          <w:color w:val="2D2D2D"/>
          <w:w w:val="105"/>
        </w:rPr>
        <w:t>management</w:t>
      </w:r>
    </w:p>
    <w:p w:rsidR="005160C1" w:rsidRDefault="00A35ECC" w:rsidP="004B2681">
      <w:pPr>
        <w:pStyle w:val="BodyText"/>
        <w:numPr>
          <w:ilvl w:val="0"/>
          <w:numId w:val="93"/>
        </w:numPr>
        <w:tabs>
          <w:tab w:val="left" w:pos="242"/>
        </w:tabs>
        <w:spacing w:before="11"/>
        <w:ind w:left="241" w:hanging="119"/>
      </w:pPr>
      <w:r>
        <w:rPr>
          <w:color w:val="2D2D2D"/>
        </w:rPr>
        <w:t>Types</w:t>
      </w:r>
      <w:r>
        <w:rPr>
          <w:color w:val="2D2D2D"/>
          <w:spacing w:val="26"/>
        </w:rPr>
        <w:t xml:space="preserve"> </w:t>
      </w:r>
      <w:r>
        <w:rPr>
          <w:color w:val="2D2D2D"/>
        </w:rPr>
        <w:t>and</w:t>
      </w:r>
      <w:r>
        <w:rPr>
          <w:color w:val="2D2D2D"/>
          <w:spacing w:val="18"/>
        </w:rPr>
        <w:t xml:space="preserve"> </w:t>
      </w:r>
      <w:r>
        <w:rPr>
          <w:color w:val="2D2D2D"/>
        </w:rPr>
        <w:t>quantities</w:t>
      </w:r>
      <w:r>
        <w:rPr>
          <w:color w:val="2D2D2D"/>
          <w:spacing w:val="27"/>
        </w:rPr>
        <w:t xml:space="preserve"> </w:t>
      </w:r>
      <w:r>
        <w:rPr>
          <w:color w:val="2D2D2D"/>
        </w:rPr>
        <w:t>of</w:t>
      </w:r>
      <w:r>
        <w:rPr>
          <w:color w:val="2D2D2D"/>
          <w:spacing w:val="14"/>
        </w:rPr>
        <w:t xml:space="preserve"> </w:t>
      </w:r>
      <w:r>
        <w:rPr>
          <w:color w:val="2D2D2D"/>
        </w:rPr>
        <w:t>waste</w:t>
      </w:r>
      <w:r>
        <w:rPr>
          <w:color w:val="2D2D2D"/>
          <w:spacing w:val="24"/>
        </w:rPr>
        <w:t xml:space="preserve"> </w:t>
      </w:r>
      <w:r>
        <w:rPr>
          <w:color w:val="2D2D2D"/>
        </w:rPr>
        <w:t>that</w:t>
      </w:r>
      <w:r>
        <w:rPr>
          <w:color w:val="2D2D2D"/>
          <w:spacing w:val="21"/>
        </w:rPr>
        <w:t xml:space="preserve"> </w:t>
      </w:r>
      <w:r>
        <w:rPr>
          <w:color w:val="2D2D2D"/>
        </w:rPr>
        <w:t>will</w:t>
      </w:r>
      <w:r>
        <w:rPr>
          <w:color w:val="2D2D2D"/>
          <w:spacing w:val="32"/>
        </w:rPr>
        <w:t xml:space="preserve"> </w:t>
      </w:r>
      <w:r>
        <w:rPr>
          <w:color w:val="2D2D2D"/>
        </w:rPr>
        <w:t>be</w:t>
      </w:r>
      <w:r>
        <w:rPr>
          <w:color w:val="2D2D2D"/>
          <w:spacing w:val="12"/>
        </w:rPr>
        <w:t xml:space="preserve"> </w:t>
      </w:r>
      <w:r>
        <w:rPr>
          <w:color w:val="2D2D2D"/>
        </w:rPr>
        <w:t>generated</w:t>
      </w:r>
    </w:p>
    <w:p w:rsidR="005160C1" w:rsidRDefault="00A35ECC" w:rsidP="004B2681">
      <w:pPr>
        <w:pStyle w:val="BodyText"/>
        <w:numPr>
          <w:ilvl w:val="0"/>
          <w:numId w:val="93"/>
        </w:numPr>
        <w:tabs>
          <w:tab w:val="left" w:pos="256"/>
        </w:tabs>
        <w:spacing w:before="11"/>
        <w:ind w:left="256" w:hanging="129"/>
      </w:pPr>
      <w:r>
        <w:rPr>
          <w:color w:val="2D2D2D"/>
        </w:rPr>
        <w:t>Resource</w:t>
      </w:r>
      <w:r>
        <w:rPr>
          <w:color w:val="2D2D2D"/>
          <w:spacing w:val="35"/>
        </w:rPr>
        <w:t xml:space="preserve"> </w:t>
      </w:r>
      <w:r>
        <w:rPr>
          <w:color w:val="2D2D2D"/>
        </w:rPr>
        <w:t>management</w:t>
      </w:r>
      <w:r>
        <w:rPr>
          <w:color w:val="2D2D2D"/>
          <w:spacing w:val="32"/>
        </w:rPr>
        <w:t xml:space="preserve"> </w:t>
      </w:r>
      <w:r>
        <w:rPr>
          <w:color w:val="2D2D2D"/>
        </w:rPr>
        <w:t>options</w:t>
      </w:r>
      <w:r>
        <w:rPr>
          <w:color w:val="2D2D2D"/>
          <w:spacing w:val="27"/>
        </w:rPr>
        <w:t xml:space="preserve"> </w:t>
      </w:r>
      <w:r>
        <w:rPr>
          <w:color w:val="2D2D2D"/>
        </w:rPr>
        <w:t>for</w:t>
      </w:r>
      <w:r>
        <w:rPr>
          <w:color w:val="2D2D2D"/>
          <w:spacing w:val="28"/>
        </w:rPr>
        <w:t xml:space="preserve"> </w:t>
      </w:r>
      <w:r>
        <w:rPr>
          <w:color w:val="2D2D2D"/>
        </w:rPr>
        <w:t>these</w:t>
      </w:r>
      <w:r>
        <w:rPr>
          <w:color w:val="2D2D2D"/>
          <w:spacing w:val="25"/>
        </w:rPr>
        <w:t xml:space="preserve"> </w:t>
      </w:r>
      <w:r>
        <w:rPr>
          <w:color w:val="2D2D2D"/>
        </w:rPr>
        <w:t>wastes</w:t>
      </w:r>
    </w:p>
    <w:p w:rsidR="005160C1" w:rsidRDefault="00A35ECC" w:rsidP="004B2681">
      <w:pPr>
        <w:pStyle w:val="BodyText"/>
        <w:numPr>
          <w:ilvl w:val="0"/>
          <w:numId w:val="93"/>
        </w:numPr>
        <w:tabs>
          <w:tab w:val="left" w:pos="242"/>
        </w:tabs>
        <w:spacing w:before="11"/>
        <w:ind w:left="241" w:hanging="114"/>
      </w:pPr>
      <w:r>
        <w:rPr>
          <w:color w:val="2D2D2D"/>
        </w:rPr>
        <w:t>The</w:t>
      </w:r>
      <w:r>
        <w:rPr>
          <w:color w:val="2D2D2D"/>
          <w:spacing w:val="28"/>
        </w:rPr>
        <w:t xml:space="preserve"> </w:t>
      </w:r>
      <w:r>
        <w:rPr>
          <w:color w:val="2D2D2D"/>
        </w:rPr>
        <w:t>use</w:t>
      </w:r>
      <w:r>
        <w:rPr>
          <w:color w:val="2D2D2D"/>
          <w:spacing w:val="16"/>
        </w:rPr>
        <w:t xml:space="preserve"> </w:t>
      </w:r>
      <w:r>
        <w:rPr>
          <w:color w:val="2D2D2D"/>
        </w:rPr>
        <w:t>of</w:t>
      </w:r>
      <w:r>
        <w:rPr>
          <w:color w:val="2D2D2D"/>
          <w:spacing w:val="26"/>
        </w:rPr>
        <w:t xml:space="preserve"> </w:t>
      </w:r>
      <w:r>
        <w:rPr>
          <w:color w:val="2D2D2D"/>
        </w:rPr>
        <w:t>appropriate</w:t>
      </w:r>
      <w:r>
        <w:rPr>
          <w:color w:val="2D2D2D"/>
          <w:spacing w:val="42"/>
        </w:rPr>
        <w:t xml:space="preserve"> </w:t>
      </w:r>
      <w:r>
        <w:rPr>
          <w:color w:val="2D2D2D"/>
        </w:rPr>
        <w:t>and</w:t>
      </w:r>
      <w:r>
        <w:rPr>
          <w:color w:val="2D2D2D"/>
          <w:spacing w:val="25"/>
        </w:rPr>
        <w:t xml:space="preserve"> </w:t>
      </w:r>
      <w:r>
        <w:rPr>
          <w:color w:val="2D2D2D"/>
        </w:rPr>
        <w:t>licensed</w:t>
      </w:r>
      <w:r>
        <w:rPr>
          <w:color w:val="2D2D2D"/>
          <w:spacing w:val="19"/>
        </w:rPr>
        <w:t xml:space="preserve"> </w:t>
      </w:r>
      <w:r>
        <w:rPr>
          <w:color w:val="2D2D2D"/>
        </w:rPr>
        <w:t>waste</w:t>
      </w:r>
      <w:r>
        <w:rPr>
          <w:color w:val="2D2D2D"/>
          <w:spacing w:val="44"/>
        </w:rPr>
        <w:t xml:space="preserve"> </w:t>
      </w:r>
      <w:r>
        <w:rPr>
          <w:color w:val="2D2D2D"/>
        </w:rPr>
        <w:t>management</w:t>
      </w:r>
      <w:r>
        <w:rPr>
          <w:color w:val="2D2D2D"/>
          <w:spacing w:val="31"/>
        </w:rPr>
        <w:t xml:space="preserve"> </w:t>
      </w:r>
      <w:r>
        <w:rPr>
          <w:color w:val="2D2D2D"/>
        </w:rPr>
        <w:t>contractors</w:t>
      </w:r>
    </w:p>
    <w:p w:rsidR="005160C1" w:rsidRDefault="00A35ECC" w:rsidP="004B2681">
      <w:pPr>
        <w:pStyle w:val="BodyText"/>
        <w:numPr>
          <w:ilvl w:val="0"/>
          <w:numId w:val="93"/>
        </w:numPr>
        <w:tabs>
          <w:tab w:val="left" w:pos="242"/>
        </w:tabs>
        <w:spacing w:before="11" w:line="252" w:lineRule="auto"/>
        <w:ind w:right="2139" w:hanging="4"/>
      </w:pPr>
      <w:r>
        <w:rPr>
          <w:color w:val="2D2D2D"/>
        </w:rPr>
        <w:t>A</w:t>
      </w:r>
      <w:r>
        <w:rPr>
          <w:color w:val="2D2D2D"/>
          <w:spacing w:val="33"/>
        </w:rPr>
        <w:t xml:space="preserve"> </w:t>
      </w:r>
      <w:r>
        <w:rPr>
          <w:color w:val="2D2D2D"/>
        </w:rPr>
        <w:t>plan for</w:t>
      </w:r>
      <w:r>
        <w:rPr>
          <w:color w:val="2D2D2D"/>
          <w:spacing w:val="36"/>
        </w:rPr>
        <w:t xml:space="preserve"> </w:t>
      </w:r>
      <w:r>
        <w:rPr>
          <w:color w:val="2D2D2D"/>
        </w:rPr>
        <w:t>monitoring</w:t>
      </w:r>
      <w:r>
        <w:rPr>
          <w:color w:val="2D2D2D"/>
          <w:spacing w:val="23"/>
        </w:rPr>
        <w:t xml:space="preserve"> </w:t>
      </w:r>
      <w:r>
        <w:rPr>
          <w:color w:val="2D2D2D"/>
        </w:rPr>
        <w:t>and</w:t>
      </w:r>
      <w:r>
        <w:rPr>
          <w:color w:val="2D2D2D"/>
          <w:spacing w:val="26"/>
        </w:rPr>
        <w:t xml:space="preserve"> </w:t>
      </w:r>
      <w:r>
        <w:rPr>
          <w:color w:val="2D2D2D"/>
        </w:rPr>
        <w:t>reporting</w:t>
      </w:r>
      <w:r>
        <w:rPr>
          <w:color w:val="2D2D2D"/>
          <w:spacing w:val="20"/>
        </w:rPr>
        <w:t xml:space="preserve"> </w:t>
      </w:r>
      <w:r>
        <w:rPr>
          <w:color w:val="2D2D2D"/>
        </w:rPr>
        <w:t>on</w:t>
      </w:r>
      <w:r>
        <w:rPr>
          <w:color w:val="2D2D2D"/>
          <w:spacing w:val="18"/>
        </w:rPr>
        <w:t xml:space="preserve"> </w:t>
      </w:r>
      <w:r>
        <w:rPr>
          <w:color w:val="2D2D2D"/>
        </w:rPr>
        <w:t>resource</w:t>
      </w:r>
      <w:r>
        <w:rPr>
          <w:color w:val="2D2D2D"/>
          <w:spacing w:val="23"/>
        </w:rPr>
        <w:t xml:space="preserve"> </w:t>
      </w:r>
      <w:r>
        <w:rPr>
          <w:color w:val="2D2D2D"/>
        </w:rPr>
        <w:t>use</w:t>
      </w:r>
      <w:r>
        <w:rPr>
          <w:color w:val="2D2D2D"/>
          <w:spacing w:val="13"/>
        </w:rPr>
        <w:t xml:space="preserve"> </w:t>
      </w:r>
      <w:r>
        <w:rPr>
          <w:color w:val="2D2D2D"/>
        </w:rPr>
        <w:t>and</w:t>
      </w:r>
      <w:r>
        <w:rPr>
          <w:color w:val="2D2D2D"/>
          <w:spacing w:val="16"/>
        </w:rPr>
        <w:t xml:space="preserve"> </w:t>
      </w:r>
      <w:r>
        <w:rPr>
          <w:color w:val="2D2D2D"/>
        </w:rPr>
        <w:t>the</w:t>
      </w:r>
      <w:r>
        <w:rPr>
          <w:color w:val="2D2D2D"/>
          <w:spacing w:val="22"/>
        </w:rPr>
        <w:t xml:space="preserve"> </w:t>
      </w:r>
      <w:r>
        <w:rPr>
          <w:color w:val="2D2D2D"/>
        </w:rPr>
        <w:t>quantity</w:t>
      </w:r>
      <w:r>
        <w:rPr>
          <w:color w:val="2D2D2D"/>
          <w:spacing w:val="27"/>
        </w:rPr>
        <w:t xml:space="preserve"> </w:t>
      </w:r>
      <w:r>
        <w:rPr>
          <w:color w:val="2D2D2D"/>
        </w:rPr>
        <w:t>of</w:t>
      </w:r>
      <w:r>
        <w:rPr>
          <w:color w:val="2D2D2D"/>
          <w:spacing w:val="18"/>
        </w:rPr>
        <w:t xml:space="preserve"> </w:t>
      </w:r>
      <w:r>
        <w:rPr>
          <w:color w:val="2D2D2D"/>
        </w:rPr>
        <w:t>waste Final</w:t>
      </w:r>
      <w:r>
        <w:rPr>
          <w:color w:val="2D2D2D"/>
          <w:spacing w:val="9"/>
        </w:rPr>
        <w:t xml:space="preserve"> </w:t>
      </w:r>
      <w:r>
        <w:rPr>
          <w:color w:val="2D2D2D"/>
        </w:rPr>
        <w:t>version:</w:t>
      </w:r>
      <w:r>
        <w:rPr>
          <w:color w:val="2D2D2D"/>
          <w:spacing w:val="34"/>
        </w:rPr>
        <w:t xml:space="preserve"> </w:t>
      </w:r>
      <w:r>
        <w:rPr>
          <w:color w:val="2D2D2D"/>
        </w:rPr>
        <w:t>Submit</w:t>
      </w:r>
      <w:r>
        <w:rPr>
          <w:color w:val="2D2D2D"/>
          <w:spacing w:val="23"/>
        </w:rPr>
        <w:t xml:space="preserve"> </w:t>
      </w:r>
      <w:r>
        <w:rPr>
          <w:color w:val="2D2D2D"/>
        </w:rPr>
        <w:t>with</w:t>
      </w:r>
      <w:r>
        <w:rPr>
          <w:color w:val="2D2D2D"/>
          <w:spacing w:val="25"/>
        </w:rPr>
        <w:t xml:space="preserve"> </w:t>
      </w:r>
      <w:r>
        <w:rPr>
          <w:color w:val="2D2D2D"/>
        </w:rPr>
        <w:t>the</w:t>
      </w:r>
      <w:r>
        <w:rPr>
          <w:color w:val="2D2D2D"/>
          <w:spacing w:val="11"/>
        </w:rPr>
        <w:t xml:space="preserve"> </w:t>
      </w:r>
      <w:r>
        <w:rPr>
          <w:color w:val="2D2D2D"/>
        </w:rPr>
        <w:t>Tender</w:t>
      </w:r>
    </w:p>
    <w:p w:rsidR="005160C1" w:rsidRDefault="005160C1">
      <w:pPr>
        <w:spacing w:before="7"/>
        <w:rPr>
          <w:rFonts w:ascii="Arial" w:eastAsia="Arial" w:hAnsi="Arial" w:cs="Arial"/>
          <w:sz w:val="19"/>
          <w:szCs w:val="19"/>
        </w:rPr>
      </w:pPr>
    </w:p>
    <w:p w:rsidR="005160C1" w:rsidRDefault="00A35ECC">
      <w:pPr>
        <w:tabs>
          <w:tab w:val="left" w:pos="852"/>
        </w:tabs>
        <w:ind w:left="117"/>
        <w:rPr>
          <w:rFonts w:ascii="Arial" w:eastAsia="Arial" w:hAnsi="Arial" w:cs="Arial"/>
          <w:sz w:val="19"/>
          <w:szCs w:val="19"/>
        </w:rPr>
      </w:pPr>
      <w:r>
        <w:rPr>
          <w:rFonts w:ascii="Arial"/>
          <w:b/>
          <w:color w:val="2D2D2D"/>
          <w:sz w:val="19"/>
        </w:rPr>
        <w:t>A31</w:t>
      </w:r>
      <w:r>
        <w:rPr>
          <w:rFonts w:ascii="Arial"/>
          <w:b/>
          <w:color w:val="2D2D2D"/>
          <w:sz w:val="19"/>
        </w:rPr>
        <w:tab/>
        <w:t>PROVISION,</w:t>
      </w:r>
      <w:r>
        <w:rPr>
          <w:rFonts w:ascii="Arial"/>
          <w:b/>
          <w:color w:val="2D2D2D"/>
          <w:spacing w:val="41"/>
          <w:sz w:val="19"/>
        </w:rPr>
        <w:t xml:space="preserve"> </w:t>
      </w:r>
      <w:r>
        <w:rPr>
          <w:rFonts w:ascii="Arial"/>
          <w:b/>
          <w:color w:val="2D2D2D"/>
          <w:sz w:val="19"/>
        </w:rPr>
        <w:t>CONTENT</w:t>
      </w:r>
      <w:r>
        <w:rPr>
          <w:rFonts w:ascii="Arial"/>
          <w:b/>
          <w:color w:val="2D2D2D"/>
          <w:spacing w:val="34"/>
          <w:sz w:val="19"/>
        </w:rPr>
        <w:t xml:space="preserve"> </w:t>
      </w:r>
      <w:r>
        <w:rPr>
          <w:rFonts w:ascii="Arial"/>
          <w:b/>
          <w:color w:val="2D2D2D"/>
          <w:sz w:val="19"/>
        </w:rPr>
        <w:t>AND</w:t>
      </w:r>
      <w:r>
        <w:rPr>
          <w:rFonts w:ascii="Arial"/>
          <w:b/>
          <w:color w:val="2D2D2D"/>
          <w:spacing w:val="37"/>
          <w:sz w:val="19"/>
        </w:rPr>
        <w:t xml:space="preserve"> </w:t>
      </w:r>
      <w:r>
        <w:rPr>
          <w:rFonts w:ascii="Arial"/>
          <w:b/>
          <w:color w:val="2D2D2D"/>
          <w:sz w:val="19"/>
        </w:rPr>
        <w:t>USE</w:t>
      </w:r>
      <w:r>
        <w:rPr>
          <w:rFonts w:ascii="Arial"/>
          <w:b/>
          <w:color w:val="2D2D2D"/>
          <w:spacing w:val="21"/>
          <w:sz w:val="19"/>
        </w:rPr>
        <w:t xml:space="preserve"> </w:t>
      </w:r>
      <w:r>
        <w:rPr>
          <w:rFonts w:ascii="Arial"/>
          <w:b/>
          <w:color w:val="2D2D2D"/>
          <w:sz w:val="19"/>
        </w:rPr>
        <w:t>OF</w:t>
      </w:r>
      <w:r>
        <w:rPr>
          <w:rFonts w:ascii="Arial"/>
          <w:b/>
          <w:color w:val="2D2D2D"/>
          <w:spacing w:val="31"/>
          <w:sz w:val="19"/>
        </w:rPr>
        <w:t xml:space="preserve"> </w:t>
      </w:r>
      <w:r>
        <w:rPr>
          <w:rFonts w:ascii="Arial"/>
          <w:b/>
          <w:color w:val="2D2D2D"/>
          <w:sz w:val="19"/>
        </w:rPr>
        <w:t>DOCUMENTS</w:t>
      </w:r>
    </w:p>
    <w:p w:rsidR="005160C1" w:rsidRDefault="005160C1">
      <w:pPr>
        <w:spacing w:before="11"/>
        <w:rPr>
          <w:rFonts w:ascii="Arial" w:eastAsia="Arial" w:hAnsi="Arial" w:cs="Arial"/>
          <w:b/>
          <w:bCs/>
          <w:sz w:val="20"/>
          <w:szCs w:val="20"/>
        </w:rPr>
      </w:pPr>
    </w:p>
    <w:p w:rsidR="005160C1" w:rsidRDefault="00A35ECC">
      <w:pPr>
        <w:pStyle w:val="BodyText"/>
        <w:tabs>
          <w:tab w:val="left" w:pos="1568"/>
        </w:tabs>
        <w:ind w:left="117"/>
      </w:pPr>
      <w:r>
        <w:rPr>
          <w:color w:val="2D2D2D"/>
        </w:rPr>
        <w:t>A31/110</w:t>
      </w:r>
      <w:r>
        <w:rPr>
          <w:color w:val="2D2D2D"/>
        </w:rPr>
        <w:tab/>
        <w:t>Definitions</w:t>
      </w:r>
    </w:p>
    <w:p w:rsidR="005160C1" w:rsidRDefault="00A35ECC">
      <w:pPr>
        <w:pStyle w:val="BodyText"/>
        <w:spacing w:before="11" w:line="252" w:lineRule="auto"/>
        <w:ind w:left="112" w:right="135" w:firstLine="14"/>
      </w:pPr>
      <w:r>
        <w:rPr>
          <w:color w:val="2D2D2D"/>
        </w:rPr>
        <w:t>Meaning:</w:t>
      </w:r>
      <w:r>
        <w:rPr>
          <w:color w:val="2D2D2D"/>
          <w:spacing w:val="14"/>
        </w:rPr>
        <w:t xml:space="preserve"> </w:t>
      </w:r>
      <w:r>
        <w:rPr>
          <w:color w:val="2D2D2D"/>
        </w:rPr>
        <w:t>Terms,</w:t>
      </w:r>
      <w:r>
        <w:rPr>
          <w:color w:val="2D2D2D"/>
          <w:spacing w:val="29"/>
        </w:rPr>
        <w:t xml:space="preserve"> </w:t>
      </w:r>
      <w:r>
        <w:rPr>
          <w:color w:val="2D2D2D"/>
        </w:rPr>
        <w:t>derived</w:t>
      </w:r>
      <w:r>
        <w:rPr>
          <w:color w:val="2D2D2D"/>
          <w:spacing w:val="25"/>
        </w:rPr>
        <w:t xml:space="preserve"> </w:t>
      </w:r>
      <w:r>
        <w:rPr>
          <w:color w:val="2D2D2D"/>
        </w:rPr>
        <w:t>terms</w:t>
      </w:r>
      <w:r>
        <w:rPr>
          <w:color w:val="2D2D2D"/>
          <w:spacing w:val="36"/>
        </w:rPr>
        <w:t xml:space="preserve"> </w:t>
      </w:r>
      <w:r>
        <w:rPr>
          <w:color w:val="2D2D2D"/>
        </w:rPr>
        <w:t>and</w:t>
      </w:r>
      <w:r>
        <w:rPr>
          <w:color w:val="2D2D2D"/>
          <w:spacing w:val="21"/>
        </w:rPr>
        <w:t xml:space="preserve"> </w:t>
      </w:r>
      <w:r>
        <w:rPr>
          <w:color w:val="2D2D2D"/>
        </w:rPr>
        <w:t>synonyms</w:t>
      </w:r>
      <w:r>
        <w:rPr>
          <w:color w:val="2D2D2D"/>
          <w:spacing w:val="52"/>
        </w:rPr>
        <w:t xml:space="preserve"> </w:t>
      </w:r>
      <w:r>
        <w:rPr>
          <w:color w:val="2D2D2D"/>
        </w:rPr>
        <w:t>used</w:t>
      </w:r>
      <w:r>
        <w:rPr>
          <w:color w:val="2D2D2D"/>
          <w:spacing w:val="33"/>
        </w:rPr>
        <w:t xml:space="preserve"> </w:t>
      </w:r>
      <w:r>
        <w:rPr>
          <w:color w:val="2D2D2D"/>
        </w:rPr>
        <w:t>in</w:t>
      </w:r>
      <w:r>
        <w:rPr>
          <w:color w:val="2D2D2D"/>
          <w:spacing w:val="10"/>
        </w:rPr>
        <w:t xml:space="preserve"> </w:t>
      </w:r>
      <w:r>
        <w:rPr>
          <w:color w:val="2D2D2D"/>
        </w:rPr>
        <w:t>the</w:t>
      </w:r>
      <w:r>
        <w:rPr>
          <w:color w:val="2D2D2D"/>
          <w:spacing w:val="30"/>
        </w:rPr>
        <w:t xml:space="preserve"> </w:t>
      </w:r>
      <w:r>
        <w:rPr>
          <w:color w:val="2D2D2D"/>
        </w:rPr>
        <w:t>preliminaries/</w:t>
      </w:r>
      <w:r>
        <w:rPr>
          <w:color w:val="2D2D2D"/>
          <w:spacing w:val="40"/>
        </w:rPr>
        <w:t xml:space="preserve"> </w:t>
      </w:r>
      <w:r>
        <w:rPr>
          <w:color w:val="2D2D2D"/>
        </w:rPr>
        <w:t>general</w:t>
      </w:r>
      <w:r>
        <w:rPr>
          <w:color w:val="2D2D2D"/>
          <w:spacing w:val="31"/>
        </w:rPr>
        <w:t xml:space="preserve"> </w:t>
      </w:r>
      <w:r>
        <w:rPr>
          <w:color w:val="2D2D2D"/>
        </w:rPr>
        <w:t>conditions</w:t>
      </w:r>
      <w:r>
        <w:rPr>
          <w:color w:val="2D2D2D"/>
          <w:spacing w:val="31"/>
        </w:rPr>
        <w:t xml:space="preserve"> </w:t>
      </w:r>
      <w:r>
        <w:rPr>
          <w:color w:val="2D2D2D"/>
        </w:rPr>
        <w:t>and</w:t>
      </w:r>
      <w:r>
        <w:rPr>
          <w:color w:val="2D2D2D"/>
          <w:w w:val="103"/>
        </w:rPr>
        <w:t xml:space="preserve"> </w:t>
      </w:r>
      <w:r>
        <w:rPr>
          <w:color w:val="2D2D2D"/>
        </w:rPr>
        <w:t>specification</w:t>
      </w:r>
      <w:r>
        <w:rPr>
          <w:color w:val="2D2D2D"/>
          <w:spacing w:val="33"/>
        </w:rPr>
        <w:t xml:space="preserve"> </w:t>
      </w:r>
      <w:r>
        <w:rPr>
          <w:color w:val="2D2D2D"/>
        </w:rPr>
        <w:t>are</w:t>
      </w:r>
      <w:r>
        <w:rPr>
          <w:color w:val="2D2D2D"/>
          <w:spacing w:val="25"/>
        </w:rPr>
        <w:t xml:space="preserve"> </w:t>
      </w:r>
      <w:r>
        <w:rPr>
          <w:color w:val="2D2D2D"/>
        </w:rPr>
        <w:t>as</w:t>
      </w:r>
      <w:r>
        <w:rPr>
          <w:color w:val="2D2D2D"/>
          <w:spacing w:val="32"/>
        </w:rPr>
        <w:t xml:space="preserve"> </w:t>
      </w:r>
      <w:r>
        <w:rPr>
          <w:color w:val="2D2D2D"/>
        </w:rPr>
        <w:t>stated</w:t>
      </w:r>
      <w:r>
        <w:rPr>
          <w:color w:val="2D2D2D"/>
          <w:spacing w:val="27"/>
        </w:rPr>
        <w:t xml:space="preserve"> </w:t>
      </w:r>
      <w:r>
        <w:rPr>
          <w:color w:val="2D2D2D"/>
        </w:rPr>
        <w:t>therein</w:t>
      </w:r>
      <w:r>
        <w:rPr>
          <w:color w:val="2D2D2D"/>
          <w:spacing w:val="22"/>
        </w:rPr>
        <w:t xml:space="preserve"> </w:t>
      </w:r>
      <w:r>
        <w:rPr>
          <w:color w:val="2D2D2D"/>
        </w:rPr>
        <w:t>or</w:t>
      </w:r>
      <w:r>
        <w:rPr>
          <w:color w:val="2D2D2D"/>
          <w:spacing w:val="38"/>
        </w:rPr>
        <w:t xml:space="preserve"> </w:t>
      </w:r>
      <w:r>
        <w:rPr>
          <w:color w:val="2D2D2D"/>
        </w:rPr>
        <w:t>in</w:t>
      </w:r>
      <w:r>
        <w:rPr>
          <w:color w:val="2D2D2D"/>
          <w:spacing w:val="2"/>
        </w:rPr>
        <w:t xml:space="preserve"> </w:t>
      </w:r>
      <w:r>
        <w:rPr>
          <w:color w:val="2D2D2D"/>
        </w:rPr>
        <w:t>the</w:t>
      </w:r>
      <w:r>
        <w:rPr>
          <w:color w:val="2D2D2D"/>
          <w:spacing w:val="22"/>
        </w:rPr>
        <w:t xml:space="preserve"> </w:t>
      </w:r>
      <w:r>
        <w:rPr>
          <w:color w:val="2D2D2D"/>
        </w:rPr>
        <w:t>appropriate</w:t>
      </w:r>
      <w:r>
        <w:rPr>
          <w:color w:val="2D2D2D"/>
          <w:spacing w:val="48"/>
        </w:rPr>
        <w:t xml:space="preserve"> </w:t>
      </w:r>
      <w:r>
        <w:rPr>
          <w:color w:val="2D2D2D"/>
        </w:rPr>
        <w:t>British</w:t>
      </w:r>
      <w:r>
        <w:rPr>
          <w:color w:val="2D2D2D"/>
          <w:spacing w:val="15"/>
        </w:rPr>
        <w:t xml:space="preserve"> </w:t>
      </w:r>
      <w:r>
        <w:rPr>
          <w:color w:val="2D2D2D"/>
        </w:rPr>
        <w:t>Standard</w:t>
      </w:r>
      <w:r>
        <w:rPr>
          <w:color w:val="2D2D2D"/>
          <w:spacing w:val="22"/>
        </w:rPr>
        <w:t xml:space="preserve"> </w:t>
      </w:r>
      <w:r>
        <w:rPr>
          <w:color w:val="2D2D2D"/>
        </w:rPr>
        <w:t>or</w:t>
      </w:r>
      <w:r>
        <w:rPr>
          <w:color w:val="2D2D2D"/>
          <w:spacing w:val="38"/>
        </w:rPr>
        <w:t xml:space="preserve"> </w:t>
      </w:r>
      <w:r>
        <w:rPr>
          <w:color w:val="2D2D2D"/>
        </w:rPr>
        <w:t>British</w:t>
      </w:r>
      <w:r>
        <w:rPr>
          <w:color w:val="2D2D2D"/>
          <w:spacing w:val="21"/>
        </w:rPr>
        <w:t xml:space="preserve"> </w:t>
      </w:r>
      <w:r>
        <w:rPr>
          <w:color w:val="2D2D2D"/>
        </w:rPr>
        <w:t>Standard</w:t>
      </w:r>
      <w:r>
        <w:rPr>
          <w:color w:val="2D2D2D"/>
          <w:spacing w:val="33"/>
        </w:rPr>
        <w:t xml:space="preserve"> </w:t>
      </w:r>
      <w:r>
        <w:rPr>
          <w:color w:val="2D2D2D"/>
          <w:spacing w:val="1"/>
        </w:rPr>
        <w:t>glossary</w:t>
      </w:r>
      <w:r>
        <w:rPr>
          <w:color w:val="626262"/>
          <w:spacing w:val="1"/>
        </w:rPr>
        <w:t>.</w:t>
      </w:r>
    </w:p>
    <w:p w:rsidR="005160C1" w:rsidRDefault="005160C1">
      <w:pPr>
        <w:rPr>
          <w:rFonts w:ascii="Arial" w:eastAsia="Arial" w:hAnsi="Arial" w:cs="Arial"/>
          <w:sz w:val="20"/>
          <w:szCs w:val="20"/>
        </w:rPr>
      </w:pPr>
    </w:p>
    <w:p w:rsidR="005160C1" w:rsidRDefault="00A35ECC">
      <w:pPr>
        <w:pStyle w:val="BodyText"/>
        <w:tabs>
          <w:tab w:val="left" w:pos="1558"/>
        </w:tabs>
        <w:ind w:left="112"/>
      </w:pPr>
      <w:r>
        <w:rPr>
          <w:color w:val="2D2D2D"/>
        </w:rPr>
        <w:t>A31/120</w:t>
      </w:r>
      <w:r>
        <w:rPr>
          <w:color w:val="2D2D2D"/>
        </w:rPr>
        <w:tab/>
        <w:t>Communication</w:t>
      </w:r>
    </w:p>
    <w:p w:rsidR="005160C1" w:rsidRDefault="00A35ECC">
      <w:pPr>
        <w:pStyle w:val="BodyText"/>
        <w:spacing w:before="11" w:line="252" w:lineRule="auto"/>
        <w:ind w:left="122" w:right="135"/>
      </w:pPr>
      <w:r>
        <w:rPr>
          <w:color w:val="2D2D2D"/>
        </w:rPr>
        <w:t>Definition:</w:t>
      </w:r>
      <w:r>
        <w:rPr>
          <w:color w:val="2D2D2D"/>
          <w:spacing w:val="29"/>
        </w:rPr>
        <w:t xml:space="preserve"> </w:t>
      </w:r>
      <w:r>
        <w:rPr>
          <w:color w:val="2D2D2D"/>
        </w:rPr>
        <w:t>Includes</w:t>
      </w:r>
      <w:r>
        <w:rPr>
          <w:color w:val="2D2D2D"/>
          <w:spacing w:val="23"/>
        </w:rPr>
        <w:t xml:space="preserve"> </w:t>
      </w:r>
      <w:r>
        <w:rPr>
          <w:color w:val="2D2D2D"/>
        </w:rPr>
        <w:t>advise,</w:t>
      </w:r>
      <w:r>
        <w:rPr>
          <w:color w:val="2D2D2D"/>
          <w:spacing w:val="41"/>
        </w:rPr>
        <w:t xml:space="preserve"> </w:t>
      </w:r>
      <w:r>
        <w:rPr>
          <w:color w:val="2D2D2D"/>
        </w:rPr>
        <w:t>inform,</w:t>
      </w:r>
      <w:r>
        <w:rPr>
          <w:color w:val="2D2D2D"/>
          <w:spacing w:val="22"/>
        </w:rPr>
        <w:t xml:space="preserve"> </w:t>
      </w:r>
      <w:r>
        <w:rPr>
          <w:color w:val="2D2D2D"/>
        </w:rPr>
        <w:t>submit,</w:t>
      </w:r>
      <w:r>
        <w:rPr>
          <w:color w:val="2D2D2D"/>
          <w:spacing w:val="25"/>
        </w:rPr>
        <w:t xml:space="preserve"> </w:t>
      </w:r>
      <w:r>
        <w:rPr>
          <w:color w:val="2D2D2D"/>
        </w:rPr>
        <w:t>give</w:t>
      </w:r>
      <w:r>
        <w:rPr>
          <w:color w:val="2D2D2D"/>
          <w:spacing w:val="27"/>
        </w:rPr>
        <w:t xml:space="preserve"> </w:t>
      </w:r>
      <w:r>
        <w:rPr>
          <w:color w:val="2D2D2D"/>
        </w:rPr>
        <w:t>notice,</w:t>
      </w:r>
      <w:r>
        <w:rPr>
          <w:color w:val="2D2D2D"/>
          <w:spacing w:val="25"/>
        </w:rPr>
        <w:t xml:space="preserve"> </w:t>
      </w:r>
      <w:r>
        <w:rPr>
          <w:color w:val="2D2D2D"/>
        </w:rPr>
        <w:t>instruct,</w:t>
      </w:r>
      <w:r>
        <w:rPr>
          <w:color w:val="2D2D2D"/>
          <w:spacing w:val="29"/>
        </w:rPr>
        <w:t xml:space="preserve"> </w:t>
      </w:r>
      <w:r>
        <w:rPr>
          <w:color w:val="2D2D2D"/>
        </w:rPr>
        <w:t>agree,</w:t>
      </w:r>
      <w:r>
        <w:rPr>
          <w:color w:val="2D2D2D"/>
          <w:spacing w:val="22"/>
        </w:rPr>
        <w:t xml:space="preserve"> </w:t>
      </w:r>
      <w:r>
        <w:rPr>
          <w:color w:val="2D2D2D"/>
        </w:rPr>
        <w:t>confirm,</w:t>
      </w:r>
      <w:r>
        <w:rPr>
          <w:color w:val="2D2D2D"/>
          <w:spacing w:val="29"/>
        </w:rPr>
        <w:t xml:space="preserve"> </w:t>
      </w:r>
      <w:r>
        <w:rPr>
          <w:color w:val="2D2D2D"/>
        </w:rPr>
        <w:t>seek</w:t>
      </w:r>
      <w:r>
        <w:rPr>
          <w:color w:val="2D2D2D"/>
          <w:spacing w:val="30"/>
        </w:rPr>
        <w:t xml:space="preserve"> </w:t>
      </w:r>
      <w:r>
        <w:rPr>
          <w:color w:val="2D2D2D"/>
        </w:rPr>
        <w:t>or</w:t>
      </w:r>
      <w:r>
        <w:rPr>
          <w:color w:val="2D2D2D"/>
          <w:spacing w:val="23"/>
        </w:rPr>
        <w:t xml:space="preserve"> </w:t>
      </w:r>
      <w:r>
        <w:rPr>
          <w:color w:val="2D2D2D"/>
        </w:rPr>
        <w:t>obtain</w:t>
      </w:r>
      <w:r>
        <w:rPr>
          <w:color w:val="2D2D2D"/>
          <w:w w:val="101"/>
        </w:rPr>
        <w:t xml:space="preserve"> </w:t>
      </w:r>
      <w:r>
        <w:rPr>
          <w:color w:val="2D2D2D"/>
        </w:rPr>
        <w:t>information,</w:t>
      </w:r>
      <w:r>
        <w:rPr>
          <w:color w:val="2D2D2D"/>
          <w:spacing w:val="27"/>
        </w:rPr>
        <w:t xml:space="preserve"> </w:t>
      </w:r>
      <w:r>
        <w:rPr>
          <w:color w:val="2D2D2D"/>
        </w:rPr>
        <w:t>consent</w:t>
      </w:r>
      <w:r>
        <w:rPr>
          <w:color w:val="2D2D2D"/>
          <w:spacing w:val="40"/>
        </w:rPr>
        <w:t xml:space="preserve"> </w:t>
      </w:r>
      <w:r>
        <w:rPr>
          <w:color w:val="2D2D2D"/>
        </w:rPr>
        <w:t>or</w:t>
      </w:r>
      <w:r>
        <w:rPr>
          <w:color w:val="2D2D2D"/>
          <w:spacing w:val="33"/>
        </w:rPr>
        <w:t xml:space="preserve"> </w:t>
      </w:r>
      <w:r>
        <w:rPr>
          <w:color w:val="2D2D2D"/>
        </w:rPr>
        <w:t>instructions,</w:t>
      </w:r>
      <w:r>
        <w:rPr>
          <w:color w:val="2D2D2D"/>
          <w:spacing w:val="36"/>
        </w:rPr>
        <w:t xml:space="preserve"> </w:t>
      </w:r>
      <w:r>
        <w:rPr>
          <w:color w:val="2D2D2D"/>
        </w:rPr>
        <w:t>or</w:t>
      </w:r>
      <w:r>
        <w:rPr>
          <w:color w:val="2D2D2D"/>
          <w:spacing w:val="33"/>
        </w:rPr>
        <w:t xml:space="preserve"> </w:t>
      </w:r>
      <w:r>
        <w:rPr>
          <w:color w:val="2D2D2D"/>
        </w:rPr>
        <w:t>make</w:t>
      </w:r>
      <w:r>
        <w:rPr>
          <w:color w:val="2D2D2D"/>
          <w:spacing w:val="21"/>
        </w:rPr>
        <w:t xml:space="preserve"> </w:t>
      </w:r>
      <w:r>
        <w:rPr>
          <w:color w:val="2D2D2D"/>
        </w:rPr>
        <w:t>arrangements.</w:t>
      </w:r>
    </w:p>
    <w:p w:rsidR="005160C1" w:rsidRDefault="005160C1">
      <w:pPr>
        <w:spacing w:line="252" w:lineRule="auto"/>
        <w:sectPr w:rsidR="005160C1">
          <w:pgSz w:w="11910" w:h="16840"/>
          <w:pgMar w:top="1260" w:right="1400" w:bottom="280" w:left="1300" w:header="720" w:footer="720" w:gutter="0"/>
          <w:cols w:space="720"/>
        </w:sectPr>
      </w:pPr>
    </w:p>
    <w:p w:rsidR="005160C1" w:rsidRDefault="003103AA">
      <w:pPr>
        <w:pStyle w:val="BodyText"/>
        <w:spacing w:before="45" w:line="252" w:lineRule="auto"/>
        <w:ind w:left="171" w:right="736"/>
      </w:pPr>
      <w:r>
        <w:lastRenderedPageBreak/>
        <w:pict>
          <v:group id="_x0000_s1848" style="position:absolute;left:0;text-align:left;margin-left:19.35pt;margin-top:16.3pt;width:551.3pt;height:798.15pt;z-index:-251968;mso-position-horizontal-relative:page;mso-position-vertical-relative:page" coordorigin="387,326" coordsize="11026,15963">
            <v:group id="_x0000_s1855" style="position:absolute;left:477;top:402;width:10902;height:2" coordorigin="477,402" coordsize="10902,2">
              <v:shape id="_x0000_s1856" style="position:absolute;left:477;top:402;width:10902;height:2" coordorigin="477,402" coordsize="10902,0" path="m477,402r10902,e" filled="f" strokeweight="1.1787mm">
                <v:path arrowok="t"/>
              </v:shape>
            </v:group>
            <v:group id="_x0000_s1853" style="position:absolute;left:420;top:16187;width:10959;height:2" coordorigin="420,16187" coordsize="10959,2">
              <v:shape id="_x0000_s1854" style="position:absolute;left:420;top:16187;width:10959;height:2" coordorigin="420,16187" coordsize="10959,0" path="m420,16187r10959,e" filled="f" strokeweight="1.1787mm">
                <v:path arrowok="t"/>
              </v:shape>
            </v:group>
            <v:group id="_x0000_s1851" style="position:absolute;left:489;top:369;width:2;height:15872" coordorigin="489,369" coordsize="2,15872">
              <v:shape id="_x0000_s1852" style="position:absolute;left:489;top:369;width:2;height:15872" coordorigin="489,369" coordsize="0,15872" path="m489,16240l489,369e" filled="f" strokeweight=".75772mm">
                <v:path arrowok="t"/>
              </v:shape>
            </v:group>
            <v:group id="_x0000_s1849" style="position:absolute;left:11317;top:359;width:2;height:15896" coordorigin="11317,359" coordsize="2,15896">
              <v:shape id="_x0000_s1850" style="position:absolute;left:11317;top:359;width:2;height:15896" coordorigin="11317,359" coordsize="0,15896" path="m11317,16254r,-15895e" filled="f" strokeweight="1.1787mm">
                <v:path arrowok="t"/>
              </v:shape>
            </v:group>
            <w10:wrap anchorx="page" anchory="page"/>
          </v:group>
        </w:pict>
      </w:r>
      <w:r w:rsidR="00A35ECC">
        <w:rPr>
          <w:color w:val="343434"/>
        </w:rPr>
        <w:t>Format:</w:t>
      </w:r>
      <w:r w:rsidR="00A35ECC">
        <w:rPr>
          <w:color w:val="343434"/>
          <w:spacing w:val="31"/>
        </w:rPr>
        <w:t xml:space="preserve"> </w:t>
      </w:r>
      <w:r w:rsidR="00A35ECC">
        <w:rPr>
          <w:color w:val="343434"/>
        </w:rPr>
        <w:t>In</w:t>
      </w:r>
      <w:r w:rsidR="00A35ECC">
        <w:rPr>
          <w:color w:val="343434"/>
          <w:spacing w:val="-6"/>
        </w:rPr>
        <w:t xml:space="preserve"> </w:t>
      </w:r>
      <w:r w:rsidR="00A35ECC">
        <w:rPr>
          <w:color w:val="343434"/>
        </w:rPr>
        <w:t>writing</w:t>
      </w:r>
      <w:r w:rsidR="00A35ECC">
        <w:rPr>
          <w:color w:val="343434"/>
          <w:spacing w:val="24"/>
        </w:rPr>
        <w:t xml:space="preserve"> </w:t>
      </w:r>
      <w:r w:rsidR="00A35ECC">
        <w:rPr>
          <w:color w:val="343434"/>
        </w:rPr>
        <w:t>to</w:t>
      </w:r>
      <w:r w:rsidR="00A35ECC">
        <w:rPr>
          <w:color w:val="343434"/>
          <w:spacing w:val="18"/>
        </w:rPr>
        <w:t xml:space="preserve"> </w:t>
      </w:r>
      <w:r w:rsidR="00A35ECC">
        <w:rPr>
          <w:color w:val="343434"/>
        </w:rPr>
        <w:t>the</w:t>
      </w:r>
      <w:r w:rsidR="00A35ECC">
        <w:rPr>
          <w:color w:val="343434"/>
          <w:spacing w:val="29"/>
        </w:rPr>
        <w:t xml:space="preserve"> </w:t>
      </w:r>
      <w:r w:rsidR="00A35ECC">
        <w:rPr>
          <w:color w:val="343434"/>
        </w:rPr>
        <w:t>person</w:t>
      </w:r>
      <w:r w:rsidR="00A35ECC">
        <w:rPr>
          <w:color w:val="343434"/>
          <w:spacing w:val="24"/>
        </w:rPr>
        <w:t xml:space="preserve"> </w:t>
      </w:r>
      <w:r w:rsidR="00A35ECC">
        <w:rPr>
          <w:color w:val="343434"/>
        </w:rPr>
        <w:t>named</w:t>
      </w:r>
      <w:r w:rsidR="00A35ECC">
        <w:rPr>
          <w:color w:val="343434"/>
          <w:spacing w:val="21"/>
        </w:rPr>
        <w:t xml:space="preserve"> </w:t>
      </w:r>
      <w:r w:rsidR="00A35ECC">
        <w:rPr>
          <w:color w:val="343434"/>
        </w:rPr>
        <w:t>in</w:t>
      </w:r>
      <w:r w:rsidR="00A35ECC">
        <w:rPr>
          <w:color w:val="343434"/>
          <w:spacing w:val="5"/>
        </w:rPr>
        <w:t xml:space="preserve"> </w:t>
      </w:r>
      <w:r w:rsidR="00A35ECC">
        <w:rPr>
          <w:color w:val="343434"/>
        </w:rPr>
        <w:t>clause</w:t>
      </w:r>
      <w:r w:rsidR="00A35ECC">
        <w:rPr>
          <w:color w:val="343434"/>
          <w:spacing w:val="17"/>
        </w:rPr>
        <w:t xml:space="preserve"> </w:t>
      </w:r>
      <w:r w:rsidR="00A35ECC">
        <w:rPr>
          <w:color w:val="343434"/>
        </w:rPr>
        <w:t>A</w:t>
      </w:r>
      <w:r w:rsidR="00A35ECC">
        <w:rPr>
          <w:color w:val="343434"/>
          <w:spacing w:val="-23"/>
        </w:rPr>
        <w:t xml:space="preserve"> </w:t>
      </w:r>
      <w:r w:rsidR="00A35ECC">
        <w:rPr>
          <w:color w:val="343434"/>
        </w:rPr>
        <w:t>10/140</w:t>
      </w:r>
      <w:r w:rsidR="00A35ECC">
        <w:rPr>
          <w:color w:val="343434"/>
          <w:spacing w:val="14"/>
        </w:rPr>
        <w:t xml:space="preserve"> </w:t>
      </w:r>
      <w:r w:rsidR="00A35ECC">
        <w:rPr>
          <w:color w:val="343434"/>
        </w:rPr>
        <w:t>unless</w:t>
      </w:r>
      <w:r w:rsidR="00A35ECC">
        <w:rPr>
          <w:color w:val="343434"/>
          <w:spacing w:val="17"/>
        </w:rPr>
        <w:t xml:space="preserve"> </w:t>
      </w:r>
      <w:r w:rsidR="00A35ECC">
        <w:rPr>
          <w:color w:val="343434"/>
        </w:rPr>
        <w:t>specified</w:t>
      </w:r>
      <w:r w:rsidR="00A35ECC">
        <w:rPr>
          <w:color w:val="343434"/>
          <w:spacing w:val="24"/>
        </w:rPr>
        <w:t xml:space="preserve"> </w:t>
      </w:r>
      <w:r w:rsidR="00A35ECC">
        <w:rPr>
          <w:color w:val="343434"/>
        </w:rPr>
        <w:t>otherwise</w:t>
      </w:r>
      <w:r w:rsidR="00A35ECC">
        <w:rPr>
          <w:color w:val="343434"/>
          <w:spacing w:val="-24"/>
        </w:rPr>
        <w:t xml:space="preserve"> </w:t>
      </w:r>
      <w:r w:rsidR="00A35ECC">
        <w:rPr>
          <w:color w:val="595959"/>
        </w:rPr>
        <w:t>.</w:t>
      </w:r>
      <w:r w:rsidR="00A35ECC">
        <w:rPr>
          <w:color w:val="595959"/>
          <w:w w:val="97"/>
        </w:rPr>
        <w:t xml:space="preserve"> </w:t>
      </w:r>
      <w:r w:rsidR="00A35ECC">
        <w:rPr>
          <w:color w:val="343434"/>
        </w:rPr>
        <w:t>Response:</w:t>
      </w:r>
      <w:r w:rsidR="00A35ECC">
        <w:rPr>
          <w:color w:val="343434"/>
          <w:spacing w:val="31"/>
        </w:rPr>
        <w:t xml:space="preserve"> </w:t>
      </w:r>
      <w:r w:rsidR="00A35ECC">
        <w:rPr>
          <w:color w:val="343434"/>
        </w:rPr>
        <w:t>Do</w:t>
      </w:r>
      <w:r w:rsidR="00A35ECC">
        <w:rPr>
          <w:color w:val="343434"/>
          <w:spacing w:val="19"/>
        </w:rPr>
        <w:t xml:space="preserve"> </w:t>
      </w:r>
      <w:r w:rsidR="00A35ECC">
        <w:rPr>
          <w:color w:val="343434"/>
        </w:rPr>
        <w:t>not</w:t>
      </w:r>
      <w:r w:rsidR="00A35ECC">
        <w:rPr>
          <w:color w:val="343434"/>
          <w:spacing w:val="22"/>
        </w:rPr>
        <w:t xml:space="preserve"> </w:t>
      </w:r>
      <w:r w:rsidR="00A35ECC">
        <w:rPr>
          <w:color w:val="343434"/>
        </w:rPr>
        <w:t>proceed</w:t>
      </w:r>
      <w:r w:rsidR="00A35ECC">
        <w:rPr>
          <w:color w:val="343434"/>
          <w:spacing w:val="28"/>
        </w:rPr>
        <w:t xml:space="preserve"> </w:t>
      </w:r>
      <w:r w:rsidR="00A35ECC">
        <w:rPr>
          <w:color w:val="343434"/>
        </w:rPr>
        <w:t>until</w:t>
      </w:r>
      <w:r w:rsidR="00A35ECC">
        <w:rPr>
          <w:color w:val="343434"/>
          <w:spacing w:val="14"/>
        </w:rPr>
        <w:t xml:space="preserve"> </w:t>
      </w:r>
      <w:r w:rsidR="00A35ECC">
        <w:rPr>
          <w:color w:val="343434"/>
        </w:rPr>
        <w:t>response</w:t>
      </w:r>
      <w:r w:rsidR="00A35ECC">
        <w:rPr>
          <w:color w:val="343434"/>
          <w:spacing w:val="31"/>
        </w:rPr>
        <w:t xml:space="preserve"> </w:t>
      </w:r>
      <w:r w:rsidR="00A35ECC">
        <w:rPr>
          <w:color w:val="343434"/>
        </w:rPr>
        <w:t>has</w:t>
      </w:r>
      <w:r w:rsidR="00A35ECC">
        <w:rPr>
          <w:color w:val="343434"/>
          <w:spacing w:val="21"/>
        </w:rPr>
        <w:t xml:space="preserve"> </w:t>
      </w:r>
      <w:r w:rsidR="00A35ECC">
        <w:rPr>
          <w:color w:val="343434"/>
        </w:rPr>
        <w:t>been</w:t>
      </w:r>
      <w:r w:rsidR="00A35ECC">
        <w:rPr>
          <w:color w:val="343434"/>
          <w:spacing w:val="9"/>
        </w:rPr>
        <w:t xml:space="preserve"> </w:t>
      </w:r>
      <w:r w:rsidR="00A35ECC">
        <w:rPr>
          <w:color w:val="343434"/>
        </w:rPr>
        <w:t>received</w:t>
      </w:r>
      <w:r w:rsidR="00A35ECC">
        <w:rPr>
          <w:color w:val="343434"/>
          <w:spacing w:val="-26"/>
        </w:rPr>
        <w:t xml:space="preserve"> </w:t>
      </w:r>
      <w:r w:rsidR="00A35ECC">
        <w:rPr>
          <w:color w:val="6E6E6E"/>
        </w:rPr>
        <w:t>.</w:t>
      </w:r>
    </w:p>
    <w:p w:rsidR="005160C1" w:rsidRDefault="005160C1">
      <w:pPr>
        <w:rPr>
          <w:rFonts w:ascii="Arial" w:eastAsia="Arial" w:hAnsi="Arial" w:cs="Arial"/>
          <w:sz w:val="20"/>
          <w:szCs w:val="20"/>
        </w:rPr>
      </w:pPr>
    </w:p>
    <w:p w:rsidR="005160C1" w:rsidRDefault="00A35ECC">
      <w:pPr>
        <w:pStyle w:val="BodyText"/>
        <w:tabs>
          <w:tab w:val="left" w:pos="1578"/>
        </w:tabs>
        <w:ind w:left="151"/>
      </w:pPr>
      <w:r>
        <w:rPr>
          <w:color w:val="343434"/>
          <w:spacing w:val="1"/>
          <w:w w:val="95"/>
        </w:rPr>
        <w:t>A31/160</w:t>
      </w:r>
      <w:r>
        <w:rPr>
          <w:color w:val="343434"/>
          <w:spacing w:val="1"/>
          <w:w w:val="95"/>
        </w:rPr>
        <w:tab/>
      </w:r>
      <w:r>
        <w:rPr>
          <w:color w:val="343434"/>
        </w:rPr>
        <w:t>Terms</w:t>
      </w:r>
      <w:r>
        <w:rPr>
          <w:color w:val="343434"/>
          <w:spacing w:val="34"/>
        </w:rPr>
        <w:t xml:space="preserve"> </w:t>
      </w:r>
      <w:r>
        <w:rPr>
          <w:color w:val="343434"/>
        </w:rPr>
        <w:t>used</w:t>
      </w:r>
      <w:r>
        <w:rPr>
          <w:color w:val="343434"/>
          <w:spacing w:val="23"/>
        </w:rPr>
        <w:t xml:space="preserve"> </w:t>
      </w:r>
      <w:r>
        <w:rPr>
          <w:color w:val="343434"/>
        </w:rPr>
        <w:t>in</w:t>
      </w:r>
      <w:r>
        <w:rPr>
          <w:color w:val="343434"/>
          <w:spacing w:val="12"/>
        </w:rPr>
        <w:t xml:space="preserve"> </w:t>
      </w:r>
      <w:r>
        <w:rPr>
          <w:color w:val="343434"/>
        </w:rPr>
        <w:t>specification</w:t>
      </w:r>
    </w:p>
    <w:p w:rsidR="005160C1" w:rsidRDefault="00A35ECC">
      <w:pPr>
        <w:pStyle w:val="BodyText"/>
        <w:spacing w:before="11" w:line="252" w:lineRule="auto"/>
        <w:ind w:left="156" w:right="388" w:firstLine="9"/>
      </w:pPr>
      <w:r>
        <w:rPr>
          <w:color w:val="343434"/>
        </w:rPr>
        <w:t>Remove:</w:t>
      </w:r>
      <w:r>
        <w:rPr>
          <w:color w:val="343434"/>
          <w:spacing w:val="26"/>
        </w:rPr>
        <w:t xml:space="preserve"> </w:t>
      </w:r>
      <w:r>
        <w:rPr>
          <w:color w:val="343434"/>
        </w:rPr>
        <w:t>Disconnect,</w:t>
      </w:r>
      <w:r>
        <w:rPr>
          <w:color w:val="343434"/>
          <w:spacing w:val="23"/>
        </w:rPr>
        <w:t xml:space="preserve"> </w:t>
      </w:r>
      <w:r>
        <w:rPr>
          <w:color w:val="343434"/>
        </w:rPr>
        <w:t>dismantle</w:t>
      </w:r>
      <w:r>
        <w:rPr>
          <w:color w:val="343434"/>
          <w:spacing w:val="30"/>
        </w:rPr>
        <w:t xml:space="preserve"> </w:t>
      </w:r>
      <w:r>
        <w:rPr>
          <w:color w:val="343434"/>
        </w:rPr>
        <w:t>as</w:t>
      </w:r>
      <w:r>
        <w:rPr>
          <w:color w:val="343434"/>
          <w:spacing w:val="22"/>
        </w:rPr>
        <w:t xml:space="preserve"> </w:t>
      </w:r>
      <w:r>
        <w:rPr>
          <w:color w:val="343434"/>
        </w:rPr>
        <w:t>necessary</w:t>
      </w:r>
      <w:r>
        <w:rPr>
          <w:color w:val="343434"/>
          <w:spacing w:val="24"/>
        </w:rPr>
        <w:t xml:space="preserve"> </w:t>
      </w:r>
      <w:r>
        <w:rPr>
          <w:color w:val="343434"/>
        </w:rPr>
        <w:t>and</w:t>
      </w:r>
      <w:r>
        <w:rPr>
          <w:color w:val="343434"/>
          <w:spacing w:val="6"/>
        </w:rPr>
        <w:t xml:space="preserve"> </w:t>
      </w:r>
      <w:r>
        <w:rPr>
          <w:color w:val="343434"/>
        </w:rPr>
        <w:t>take</w:t>
      </w:r>
      <w:r>
        <w:rPr>
          <w:color w:val="343434"/>
          <w:spacing w:val="19"/>
        </w:rPr>
        <w:t xml:space="preserve"> </w:t>
      </w:r>
      <w:r>
        <w:rPr>
          <w:color w:val="343434"/>
        </w:rPr>
        <w:t>out</w:t>
      </w:r>
      <w:r>
        <w:rPr>
          <w:color w:val="343434"/>
          <w:spacing w:val="17"/>
        </w:rPr>
        <w:t xml:space="preserve"> </w:t>
      </w:r>
      <w:r>
        <w:rPr>
          <w:color w:val="343434"/>
        </w:rPr>
        <w:t>the</w:t>
      </w:r>
      <w:r>
        <w:rPr>
          <w:color w:val="343434"/>
          <w:spacing w:val="21"/>
        </w:rPr>
        <w:t xml:space="preserve"> </w:t>
      </w:r>
      <w:r>
        <w:rPr>
          <w:color w:val="343434"/>
        </w:rPr>
        <w:t>designated</w:t>
      </w:r>
      <w:r>
        <w:rPr>
          <w:color w:val="343434"/>
          <w:spacing w:val="41"/>
        </w:rPr>
        <w:t xml:space="preserve"> </w:t>
      </w:r>
      <w:r>
        <w:rPr>
          <w:color w:val="343434"/>
        </w:rPr>
        <w:t>products</w:t>
      </w:r>
      <w:r>
        <w:rPr>
          <w:color w:val="343434"/>
          <w:spacing w:val="20"/>
        </w:rPr>
        <w:t xml:space="preserve"> </w:t>
      </w:r>
      <w:r>
        <w:rPr>
          <w:color w:val="343434"/>
        </w:rPr>
        <w:t>or</w:t>
      </w:r>
      <w:r>
        <w:rPr>
          <w:color w:val="343434"/>
          <w:spacing w:val="13"/>
        </w:rPr>
        <w:t xml:space="preserve"> </w:t>
      </w:r>
      <w:r>
        <w:rPr>
          <w:color w:val="343434"/>
        </w:rPr>
        <w:t>work</w:t>
      </w:r>
      <w:r>
        <w:rPr>
          <w:color w:val="343434"/>
          <w:spacing w:val="38"/>
        </w:rPr>
        <w:t xml:space="preserve"> </w:t>
      </w:r>
      <w:r>
        <w:rPr>
          <w:color w:val="343434"/>
        </w:rPr>
        <w:t>and</w:t>
      </w:r>
      <w:r>
        <w:rPr>
          <w:color w:val="343434"/>
          <w:w w:val="101"/>
        </w:rPr>
        <w:t xml:space="preserve"> </w:t>
      </w:r>
      <w:r>
        <w:rPr>
          <w:color w:val="343434"/>
        </w:rPr>
        <w:t>associated</w:t>
      </w:r>
      <w:r>
        <w:rPr>
          <w:color w:val="343434"/>
          <w:spacing w:val="35"/>
        </w:rPr>
        <w:t xml:space="preserve"> </w:t>
      </w:r>
      <w:r>
        <w:rPr>
          <w:color w:val="343434"/>
        </w:rPr>
        <w:t>accessories,</w:t>
      </w:r>
      <w:r>
        <w:rPr>
          <w:color w:val="343434"/>
          <w:spacing w:val="27"/>
        </w:rPr>
        <w:t xml:space="preserve"> </w:t>
      </w:r>
      <w:r>
        <w:rPr>
          <w:color w:val="343434"/>
        </w:rPr>
        <w:t>fixings,</w:t>
      </w:r>
      <w:r>
        <w:rPr>
          <w:color w:val="343434"/>
          <w:spacing w:val="38"/>
        </w:rPr>
        <w:t xml:space="preserve"> </w:t>
      </w:r>
      <w:r>
        <w:rPr>
          <w:color w:val="343434"/>
        </w:rPr>
        <w:t>supports,</w:t>
      </w:r>
      <w:r>
        <w:rPr>
          <w:color w:val="343434"/>
          <w:spacing w:val="35"/>
        </w:rPr>
        <w:t xml:space="preserve"> </w:t>
      </w:r>
      <w:r>
        <w:rPr>
          <w:color w:val="343434"/>
        </w:rPr>
        <w:t>linings</w:t>
      </w:r>
      <w:r>
        <w:rPr>
          <w:color w:val="343434"/>
          <w:spacing w:val="24"/>
        </w:rPr>
        <w:t xml:space="preserve"> </w:t>
      </w:r>
      <w:r>
        <w:rPr>
          <w:color w:val="343434"/>
        </w:rPr>
        <w:t>and</w:t>
      </w:r>
      <w:r>
        <w:rPr>
          <w:color w:val="343434"/>
          <w:spacing w:val="30"/>
        </w:rPr>
        <w:t xml:space="preserve"> </w:t>
      </w:r>
      <w:r>
        <w:rPr>
          <w:color w:val="343434"/>
        </w:rPr>
        <w:t>bedding</w:t>
      </w:r>
      <w:r>
        <w:rPr>
          <w:color w:val="343434"/>
          <w:spacing w:val="25"/>
        </w:rPr>
        <w:t xml:space="preserve"> </w:t>
      </w:r>
      <w:r>
        <w:rPr>
          <w:color w:val="343434"/>
        </w:rPr>
        <w:t>materials.</w:t>
      </w:r>
      <w:r>
        <w:rPr>
          <w:color w:val="343434"/>
          <w:spacing w:val="33"/>
        </w:rPr>
        <w:t xml:space="preserve"> </w:t>
      </w:r>
      <w:r>
        <w:rPr>
          <w:color w:val="343434"/>
        </w:rPr>
        <w:t>Dispose</w:t>
      </w:r>
      <w:r>
        <w:rPr>
          <w:color w:val="343434"/>
          <w:spacing w:val="26"/>
        </w:rPr>
        <w:t xml:space="preserve"> </w:t>
      </w:r>
      <w:r>
        <w:rPr>
          <w:color w:val="343434"/>
        </w:rPr>
        <w:t>of</w:t>
      </w:r>
      <w:r>
        <w:rPr>
          <w:color w:val="343434"/>
          <w:spacing w:val="24"/>
        </w:rPr>
        <w:t xml:space="preserve"> </w:t>
      </w:r>
      <w:r>
        <w:rPr>
          <w:color w:val="343434"/>
        </w:rPr>
        <w:t>unwanted</w:t>
      </w:r>
      <w:r>
        <w:rPr>
          <w:color w:val="343434"/>
          <w:w w:val="102"/>
        </w:rPr>
        <w:t xml:space="preserve"> </w:t>
      </w:r>
      <w:r>
        <w:rPr>
          <w:color w:val="343434"/>
        </w:rPr>
        <w:t>materials</w:t>
      </w:r>
      <w:r>
        <w:rPr>
          <w:color w:val="343434"/>
          <w:spacing w:val="-26"/>
        </w:rPr>
        <w:t xml:space="preserve"> </w:t>
      </w:r>
      <w:r>
        <w:rPr>
          <w:color w:val="595959"/>
        </w:rPr>
        <w:t>.</w:t>
      </w:r>
      <w:r>
        <w:rPr>
          <w:color w:val="595959"/>
          <w:spacing w:val="4"/>
        </w:rPr>
        <w:t xml:space="preserve"> </w:t>
      </w:r>
      <w:r>
        <w:rPr>
          <w:color w:val="343434"/>
        </w:rPr>
        <w:t>Excludes</w:t>
      </w:r>
      <w:r>
        <w:rPr>
          <w:color w:val="343434"/>
          <w:spacing w:val="24"/>
        </w:rPr>
        <w:t xml:space="preserve"> </w:t>
      </w:r>
      <w:r>
        <w:rPr>
          <w:color w:val="343434"/>
        </w:rPr>
        <w:t>taking</w:t>
      </w:r>
      <w:r>
        <w:rPr>
          <w:color w:val="343434"/>
          <w:spacing w:val="22"/>
        </w:rPr>
        <w:t xml:space="preserve"> </w:t>
      </w:r>
      <w:r>
        <w:rPr>
          <w:color w:val="343434"/>
        </w:rPr>
        <w:t>out</w:t>
      </w:r>
      <w:r>
        <w:rPr>
          <w:color w:val="343434"/>
          <w:spacing w:val="23"/>
        </w:rPr>
        <w:t xml:space="preserve"> </w:t>
      </w:r>
      <w:r>
        <w:rPr>
          <w:color w:val="343434"/>
        </w:rPr>
        <w:t>and</w:t>
      </w:r>
      <w:r>
        <w:rPr>
          <w:color w:val="343434"/>
          <w:spacing w:val="13"/>
        </w:rPr>
        <w:t xml:space="preserve"> </w:t>
      </w:r>
      <w:r>
        <w:rPr>
          <w:color w:val="343434"/>
        </w:rPr>
        <w:t>disposing</w:t>
      </w:r>
      <w:r>
        <w:rPr>
          <w:color w:val="343434"/>
          <w:spacing w:val="23"/>
        </w:rPr>
        <w:t xml:space="preserve"> </w:t>
      </w:r>
      <w:r>
        <w:rPr>
          <w:color w:val="343434"/>
        </w:rPr>
        <w:t>of</w:t>
      </w:r>
      <w:r>
        <w:rPr>
          <w:color w:val="343434"/>
          <w:spacing w:val="18"/>
        </w:rPr>
        <w:t xml:space="preserve"> </w:t>
      </w:r>
      <w:r>
        <w:rPr>
          <w:color w:val="343434"/>
        </w:rPr>
        <w:t>associated</w:t>
      </w:r>
      <w:r>
        <w:rPr>
          <w:color w:val="343434"/>
          <w:spacing w:val="34"/>
        </w:rPr>
        <w:t xml:space="preserve"> </w:t>
      </w:r>
      <w:r>
        <w:rPr>
          <w:color w:val="343434"/>
        </w:rPr>
        <w:t>pipework,</w:t>
      </w:r>
      <w:r>
        <w:rPr>
          <w:color w:val="343434"/>
          <w:spacing w:val="18"/>
        </w:rPr>
        <w:t xml:space="preserve"> </w:t>
      </w:r>
      <w:r>
        <w:rPr>
          <w:color w:val="343434"/>
        </w:rPr>
        <w:t>wiring,</w:t>
      </w:r>
      <w:r>
        <w:rPr>
          <w:color w:val="343434"/>
          <w:spacing w:val="29"/>
        </w:rPr>
        <w:t xml:space="preserve"> </w:t>
      </w:r>
      <w:r>
        <w:rPr>
          <w:color w:val="343434"/>
        </w:rPr>
        <w:t>ductwork</w:t>
      </w:r>
      <w:r>
        <w:rPr>
          <w:color w:val="343434"/>
          <w:spacing w:val="24"/>
        </w:rPr>
        <w:t xml:space="preserve"> </w:t>
      </w:r>
      <w:r>
        <w:rPr>
          <w:color w:val="343434"/>
        </w:rPr>
        <w:t>or</w:t>
      </w:r>
      <w:r>
        <w:rPr>
          <w:color w:val="343434"/>
          <w:spacing w:val="18"/>
        </w:rPr>
        <w:t xml:space="preserve"> </w:t>
      </w:r>
      <w:r>
        <w:rPr>
          <w:color w:val="343434"/>
        </w:rPr>
        <w:t>other</w:t>
      </w:r>
      <w:r>
        <w:rPr>
          <w:color w:val="343434"/>
          <w:w w:val="99"/>
        </w:rPr>
        <w:t xml:space="preserve"> </w:t>
      </w:r>
      <w:r>
        <w:rPr>
          <w:color w:val="343434"/>
        </w:rPr>
        <w:t>services.</w:t>
      </w:r>
    </w:p>
    <w:p w:rsidR="005160C1" w:rsidRDefault="00A35ECC">
      <w:pPr>
        <w:pStyle w:val="BodyText"/>
        <w:spacing w:before="5" w:line="247" w:lineRule="auto"/>
        <w:ind w:left="156" w:right="736" w:firstLine="9"/>
      </w:pPr>
      <w:r>
        <w:rPr>
          <w:color w:val="343434"/>
        </w:rPr>
        <w:t>Fix:</w:t>
      </w:r>
      <w:r>
        <w:rPr>
          <w:color w:val="343434"/>
          <w:spacing w:val="16"/>
        </w:rPr>
        <w:t xml:space="preserve"> </w:t>
      </w:r>
      <w:r>
        <w:rPr>
          <w:color w:val="343434"/>
        </w:rPr>
        <w:t>Unload,</w:t>
      </w:r>
      <w:r>
        <w:rPr>
          <w:color w:val="343434"/>
          <w:spacing w:val="21"/>
        </w:rPr>
        <w:t xml:space="preserve"> </w:t>
      </w:r>
      <w:r>
        <w:rPr>
          <w:color w:val="343434"/>
        </w:rPr>
        <w:t>handle,</w:t>
      </w:r>
      <w:r>
        <w:rPr>
          <w:color w:val="343434"/>
          <w:spacing w:val="20"/>
        </w:rPr>
        <w:t xml:space="preserve"> </w:t>
      </w:r>
      <w:r>
        <w:rPr>
          <w:color w:val="343434"/>
        </w:rPr>
        <w:t>store,</w:t>
      </w:r>
      <w:r>
        <w:rPr>
          <w:color w:val="343434"/>
          <w:spacing w:val="34"/>
        </w:rPr>
        <w:t xml:space="preserve"> </w:t>
      </w:r>
      <w:r>
        <w:rPr>
          <w:color w:val="343434"/>
        </w:rPr>
        <w:t>place</w:t>
      </w:r>
      <w:r>
        <w:rPr>
          <w:color w:val="343434"/>
          <w:spacing w:val="9"/>
        </w:rPr>
        <w:t xml:space="preserve"> </w:t>
      </w:r>
      <w:r>
        <w:rPr>
          <w:color w:val="343434"/>
        </w:rPr>
        <w:t>and</w:t>
      </w:r>
      <w:r>
        <w:rPr>
          <w:color w:val="343434"/>
          <w:spacing w:val="10"/>
        </w:rPr>
        <w:t xml:space="preserve"> </w:t>
      </w:r>
      <w:r>
        <w:rPr>
          <w:color w:val="343434"/>
        </w:rPr>
        <w:t>fasten</w:t>
      </w:r>
      <w:r>
        <w:rPr>
          <w:color w:val="343434"/>
          <w:spacing w:val="33"/>
        </w:rPr>
        <w:t xml:space="preserve"> </w:t>
      </w:r>
      <w:r>
        <w:rPr>
          <w:color w:val="343434"/>
        </w:rPr>
        <w:t>in</w:t>
      </w:r>
      <w:r>
        <w:rPr>
          <w:color w:val="343434"/>
          <w:spacing w:val="10"/>
        </w:rPr>
        <w:t xml:space="preserve"> </w:t>
      </w:r>
      <w:r>
        <w:rPr>
          <w:color w:val="343434"/>
        </w:rPr>
        <w:t>position</w:t>
      </w:r>
      <w:r>
        <w:rPr>
          <w:color w:val="343434"/>
          <w:spacing w:val="24"/>
        </w:rPr>
        <w:t xml:space="preserve"> </w:t>
      </w:r>
      <w:r>
        <w:rPr>
          <w:color w:val="343434"/>
        </w:rPr>
        <w:t>including</w:t>
      </w:r>
      <w:r>
        <w:rPr>
          <w:color w:val="343434"/>
          <w:spacing w:val="17"/>
        </w:rPr>
        <w:t xml:space="preserve"> </w:t>
      </w:r>
      <w:r>
        <w:rPr>
          <w:color w:val="343434"/>
        </w:rPr>
        <w:t>all</w:t>
      </w:r>
      <w:r>
        <w:rPr>
          <w:color w:val="343434"/>
          <w:spacing w:val="17"/>
        </w:rPr>
        <w:t xml:space="preserve"> </w:t>
      </w:r>
      <w:proofErr w:type="spellStart"/>
      <w:r>
        <w:rPr>
          <w:color w:val="343434"/>
        </w:rPr>
        <w:t>labours</w:t>
      </w:r>
      <w:proofErr w:type="spellEnd"/>
      <w:r>
        <w:rPr>
          <w:color w:val="343434"/>
          <w:spacing w:val="25"/>
        </w:rPr>
        <w:t xml:space="preserve"> </w:t>
      </w:r>
      <w:r>
        <w:rPr>
          <w:color w:val="343434"/>
        </w:rPr>
        <w:t>and</w:t>
      </w:r>
      <w:r>
        <w:rPr>
          <w:color w:val="343434"/>
          <w:spacing w:val="23"/>
        </w:rPr>
        <w:t xml:space="preserve"> </w:t>
      </w:r>
      <w:r>
        <w:rPr>
          <w:color w:val="343434"/>
        </w:rPr>
        <w:t>use</w:t>
      </w:r>
      <w:r>
        <w:rPr>
          <w:color w:val="343434"/>
          <w:spacing w:val="10"/>
        </w:rPr>
        <w:t xml:space="preserve"> </w:t>
      </w:r>
      <w:r>
        <w:rPr>
          <w:color w:val="343434"/>
        </w:rPr>
        <w:t>of</w:t>
      </w:r>
      <w:r>
        <w:rPr>
          <w:color w:val="343434"/>
          <w:spacing w:val="25"/>
        </w:rPr>
        <w:t xml:space="preserve"> </w:t>
      </w:r>
      <w:r>
        <w:rPr>
          <w:color w:val="343434"/>
        </w:rPr>
        <w:t>site</w:t>
      </w:r>
      <w:r>
        <w:rPr>
          <w:color w:val="343434"/>
          <w:w w:val="99"/>
        </w:rPr>
        <w:t xml:space="preserve"> </w:t>
      </w:r>
      <w:r>
        <w:rPr>
          <w:color w:val="343434"/>
        </w:rPr>
        <w:t>equipment.</w:t>
      </w:r>
    </w:p>
    <w:p w:rsidR="005160C1" w:rsidRDefault="00A35ECC">
      <w:pPr>
        <w:pStyle w:val="BodyText"/>
        <w:spacing w:before="5" w:line="257" w:lineRule="auto"/>
        <w:ind w:left="151" w:right="112" w:firstLine="9"/>
      </w:pPr>
      <w:r>
        <w:rPr>
          <w:color w:val="343434"/>
        </w:rPr>
        <w:t>Supply</w:t>
      </w:r>
      <w:r>
        <w:rPr>
          <w:color w:val="343434"/>
          <w:spacing w:val="19"/>
        </w:rPr>
        <w:t xml:space="preserve"> </w:t>
      </w:r>
      <w:r>
        <w:rPr>
          <w:color w:val="343434"/>
        </w:rPr>
        <w:t>and</w:t>
      </w:r>
      <w:r>
        <w:rPr>
          <w:color w:val="343434"/>
          <w:spacing w:val="10"/>
        </w:rPr>
        <w:t xml:space="preserve"> </w:t>
      </w:r>
      <w:r>
        <w:rPr>
          <w:color w:val="343434"/>
        </w:rPr>
        <w:t>fix:</w:t>
      </w:r>
      <w:r>
        <w:rPr>
          <w:color w:val="343434"/>
          <w:spacing w:val="32"/>
        </w:rPr>
        <w:t xml:space="preserve"> </w:t>
      </w:r>
      <w:r>
        <w:rPr>
          <w:color w:val="343434"/>
        </w:rPr>
        <w:t>Includes</w:t>
      </w:r>
      <w:r>
        <w:rPr>
          <w:color w:val="343434"/>
          <w:spacing w:val="20"/>
        </w:rPr>
        <w:t xml:space="preserve"> </w:t>
      </w:r>
      <w:r>
        <w:rPr>
          <w:color w:val="343434"/>
        </w:rPr>
        <w:t>all</w:t>
      </w:r>
      <w:r>
        <w:rPr>
          <w:color w:val="343434"/>
          <w:spacing w:val="18"/>
        </w:rPr>
        <w:t xml:space="preserve"> </w:t>
      </w:r>
      <w:proofErr w:type="spellStart"/>
      <w:r>
        <w:rPr>
          <w:color w:val="343434"/>
        </w:rPr>
        <w:t>labour</w:t>
      </w:r>
      <w:proofErr w:type="spellEnd"/>
      <w:r>
        <w:rPr>
          <w:color w:val="343434"/>
          <w:spacing w:val="21"/>
        </w:rPr>
        <w:t xml:space="preserve"> </w:t>
      </w:r>
      <w:r>
        <w:rPr>
          <w:color w:val="343434"/>
        </w:rPr>
        <w:t>and</w:t>
      </w:r>
      <w:r>
        <w:rPr>
          <w:color w:val="343434"/>
          <w:spacing w:val="14"/>
        </w:rPr>
        <w:t xml:space="preserve"> </w:t>
      </w:r>
      <w:r>
        <w:rPr>
          <w:color w:val="343434"/>
        </w:rPr>
        <w:t>site</w:t>
      </w:r>
      <w:r>
        <w:rPr>
          <w:color w:val="343434"/>
          <w:spacing w:val="17"/>
        </w:rPr>
        <w:t xml:space="preserve"> </w:t>
      </w:r>
      <w:r>
        <w:rPr>
          <w:color w:val="343434"/>
        </w:rPr>
        <w:t>equipment</w:t>
      </w:r>
      <w:r>
        <w:rPr>
          <w:color w:val="343434"/>
          <w:spacing w:val="28"/>
        </w:rPr>
        <w:t xml:space="preserve"> </w:t>
      </w:r>
      <w:r>
        <w:rPr>
          <w:color w:val="343434"/>
        </w:rPr>
        <w:t>for</w:t>
      </w:r>
      <w:r>
        <w:rPr>
          <w:color w:val="343434"/>
          <w:spacing w:val="31"/>
        </w:rPr>
        <w:t xml:space="preserve"> </w:t>
      </w:r>
      <w:r>
        <w:rPr>
          <w:color w:val="343434"/>
        </w:rPr>
        <w:t>unloading,</w:t>
      </w:r>
      <w:r>
        <w:rPr>
          <w:color w:val="343434"/>
          <w:spacing w:val="30"/>
        </w:rPr>
        <w:t xml:space="preserve"> </w:t>
      </w:r>
      <w:r>
        <w:rPr>
          <w:color w:val="343434"/>
        </w:rPr>
        <w:t>handling,</w:t>
      </w:r>
      <w:r>
        <w:rPr>
          <w:color w:val="343434"/>
          <w:spacing w:val="22"/>
        </w:rPr>
        <w:t xml:space="preserve"> </w:t>
      </w:r>
      <w:r>
        <w:rPr>
          <w:color w:val="343434"/>
        </w:rPr>
        <w:t>storing</w:t>
      </w:r>
      <w:r>
        <w:rPr>
          <w:color w:val="343434"/>
          <w:spacing w:val="21"/>
        </w:rPr>
        <w:t xml:space="preserve"> </w:t>
      </w:r>
      <w:r>
        <w:rPr>
          <w:color w:val="343434"/>
        </w:rPr>
        <w:t>and</w:t>
      </w:r>
      <w:r>
        <w:rPr>
          <w:color w:val="343434"/>
          <w:spacing w:val="20"/>
        </w:rPr>
        <w:t xml:space="preserve"> </w:t>
      </w:r>
      <w:r>
        <w:rPr>
          <w:color w:val="343434"/>
        </w:rPr>
        <w:t>execution</w:t>
      </w:r>
      <w:r>
        <w:rPr>
          <w:color w:val="343434"/>
          <w:spacing w:val="-25"/>
        </w:rPr>
        <w:t xml:space="preserve"> </w:t>
      </w:r>
      <w:r>
        <w:rPr>
          <w:color w:val="595959"/>
        </w:rPr>
        <w:t>.</w:t>
      </w:r>
      <w:r>
        <w:rPr>
          <w:color w:val="595959"/>
          <w:w w:val="97"/>
        </w:rPr>
        <w:t xml:space="preserve"> </w:t>
      </w:r>
      <w:r>
        <w:rPr>
          <w:color w:val="343434"/>
        </w:rPr>
        <w:t>All</w:t>
      </w:r>
      <w:r>
        <w:rPr>
          <w:color w:val="343434"/>
          <w:spacing w:val="29"/>
        </w:rPr>
        <w:t xml:space="preserve"> </w:t>
      </w:r>
      <w:r>
        <w:rPr>
          <w:color w:val="343434"/>
        </w:rPr>
        <w:t>products</w:t>
      </w:r>
      <w:r>
        <w:rPr>
          <w:color w:val="343434"/>
          <w:spacing w:val="15"/>
        </w:rPr>
        <w:t xml:space="preserve"> </w:t>
      </w:r>
      <w:r>
        <w:rPr>
          <w:color w:val="343434"/>
        </w:rPr>
        <w:t>to</w:t>
      </w:r>
      <w:r>
        <w:rPr>
          <w:color w:val="343434"/>
          <w:spacing w:val="21"/>
        </w:rPr>
        <w:t xml:space="preserve"> </w:t>
      </w:r>
      <w:r>
        <w:rPr>
          <w:color w:val="343434"/>
        </w:rPr>
        <w:t>be</w:t>
      </w:r>
      <w:r>
        <w:rPr>
          <w:color w:val="343434"/>
          <w:spacing w:val="12"/>
        </w:rPr>
        <w:t xml:space="preserve"> </w:t>
      </w:r>
      <w:r>
        <w:rPr>
          <w:color w:val="343434"/>
        </w:rPr>
        <w:t>supplied</w:t>
      </w:r>
      <w:r>
        <w:rPr>
          <w:color w:val="343434"/>
          <w:spacing w:val="27"/>
        </w:rPr>
        <w:t xml:space="preserve"> </w:t>
      </w:r>
      <w:r>
        <w:rPr>
          <w:color w:val="343434"/>
        </w:rPr>
        <w:t>and</w:t>
      </w:r>
      <w:r>
        <w:rPr>
          <w:color w:val="343434"/>
          <w:spacing w:val="13"/>
        </w:rPr>
        <w:t xml:space="preserve"> </w:t>
      </w:r>
      <w:r>
        <w:rPr>
          <w:color w:val="343434"/>
        </w:rPr>
        <w:t>fixed</w:t>
      </w:r>
      <w:r>
        <w:rPr>
          <w:color w:val="343434"/>
          <w:spacing w:val="30"/>
        </w:rPr>
        <w:t xml:space="preserve"> </w:t>
      </w:r>
      <w:r>
        <w:rPr>
          <w:color w:val="343434"/>
        </w:rPr>
        <w:t>unless</w:t>
      </w:r>
      <w:r>
        <w:rPr>
          <w:color w:val="343434"/>
          <w:spacing w:val="16"/>
        </w:rPr>
        <w:t xml:space="preserve"> </w:t>
      </w:r>
      <w:r>
        <w:rPr>
          <w:color w:val="343434"/>
        </w:rPr>
        <w:t>stated</w:t>
      </w:r>
      <w:r>
        <w:rPr>
          <w:color w:val="343434"/>
          <w:spacing w:val="21"/>
        </w:rPr>
        <w:t xml:space="preserve"> </w:t>
      </w:r>
      <w:r>
        <w:rPr>
          <w:color w:val="343434"/>
        </w:rPr>
        <w:t>otherwise</w:t>
      </w:r>
      <w:r>
        <w:rPr>
          <w:color w:val="343434"/>
          <w:spacing w:val="-21"/>
        </w:rPr>
        <w:t xml:space="preserve"> </w:t>
      </w:r>
      <w:r>
        <w:rPr>
          <w:color w:val="6E6E6E"/>
        </w:rPr>
        <w:t>.</w:t>
      </w:r>
    </w:p>
    <w:p w:rsidR="005160C1" w:rsidRDefault="00A35ECC">
      <w:pPr>
        <w:pStyle w:val="BodyText"/>
        <w:spacing w:line="252" w:lineRule="auto"/>
        <w:ind w:left="151" w:right="283" w:firstLine="9"/>
      </w:pPr>
      <w:r>
        <w:rPr>
          <w:color w:val="343434"/>
        </w:rPr>
        <w:t>Keep</w:t>
      </w:r>
      <w:r>
        <w:rPr>
          <w:color w:val="343434"/>
          <w:spacing w:val="4"/>
        </w:rPr>
        <w:t xml:space="preserve"> </w:t>
      </w:r>
      <w:r>
        <w:rPr>
          <w:color w:val="343434"/>
        </w:rPr>
        <w:t>for</w:t>
      </w:r>
      <w:r>
        <w:rPr>
          <w:color w:val="343434"/>
          <w:spacing w:val="31"/>
        </w:rPr>
        <w:t xml:space="preserve"> </w:t>
      </w:r>
      <w:r>
        <w:rPr>
          <w:color w:val="343434"/>
        </w:rPr>
        <w:t>reuse:</w:t>
      </w:r>
      <w:r>
        <w:rPr>
          <w:color w:val="343434"/>
          <w:spacing w:val="20"/>
        </w:rPr>
        <w:t xml:space="preserve"> </w:t>
      </w:r>
      <w:r>
        <w:rPr>
          <w:color w:val="343434"/>
        </w:rPr>
        <w:t>Do</w:t>
      </w:r>
      <w:r>
        <w:rPr>
          <w:color w:val="343434"/>
          <w:spacing w:val="9"/>
        </w:rPr>
        <w:t xml:space="preserve"> </w:t>
      </w:r>
      <w:r>
        <w:rPr>
          <w:color w:val="343434"/>
        </w:rPr>
        <w:t>not</w:t>
      </w:r>
      <w:r>
        <w:rPr>
          <w:color w:val="343434"/>
          <w:spacing w:val="15"/>
        </w:rPr>
        <w:t xml:space="preserve"> </w:t>
      </w:r>
      <w:r>
        <w:rPr>
          <w:color w:val="343434"/>
        </w:rPr>
        <w:t>damage</w:t>
      </w:r>
      <w:r>
        <w:rPr>
          <w:color w:val="343434"/>
          <w:spacing w:val="28"/>
        </w:rPr>
        <w:t xml:space="preserve"> </w:t>
      </w:r>
      <w:r>
        <w:rPr>
          <w:color w:val="343434"/>
        </w:rPr>
        <w:t>designated</w:t>
      </w:r>
      <w:r>
        <w:rPr>
          <w:color w:val="343434"/>
          <w:spacing w:val="38"/>
        </w:rPr>
        <w:t xml:space="preserve"> </w:t>
      </w:r>
      <w:r>
        <w:rPr>
          <w:color w:val="343434"/>
        </w:rPr>
        <w:t>products</w:t>
      </w:r>
      <w:r>
        <w:rPr>
          <w:color w:val="343434"/>
          <w:spacing w:val="18"/>
        </w:rPr>
        <w:t xml:space="preserve"> </w:t>
      </w:r>
      <w:r>
        <w:rPr>
          <w:color w:val="343434"/>
        </w:rPr>
        <w:t>or</w:t>
      </w:r>
      <w:r>
        <w:rPr>
          <w:color w:val="343434"/>
          <w:spacing w:val="19"/>
        </w:rPr>
        <w:t xml:space="preserve"> </w:t>
      </w:r>
      <w:r>
        <w:rPr>
          <w:color w:val="343434"/>
        </w:rPr>
        <w:t>work</w:t>
      </w:r>
      <w:r>
        <w:rPr>
          <w:color w:val="343434"/>
          <w:spacing w:val="-19"/>
        </w:rPr>
        <w:t xml:space="preserve"> </w:t>
      </w:r>
      <w:r>
        <w:rPr>
          <w:color w:val="595959"/>
        </w:rPr>
        <w:t>.</w:t>
      </w:r>
      <w:r>
        <w:rPr>
          <w:color w:val="595959"/>
          <w:spacing w:val="9"/>
        </w:rPr>
        <w:t xml:space="preserve"> </w:t>
      </w:r>
      <w:r>
        <w:rPr>
          <w:color w:val="343434"/>
        </w:rPr>
        <w:t>Clean</w:t>
      </w:r>
      <w:r>
        <w:rPr>
          <w:color w:val="343434"/>
          <w:spacing w:val="18"/>
        </w:rPr>
        <w:t xml:space="preserve"> </w:t>
      </w:r>
      <w:r>
        <w:rPr>
          <w:color w:val="343434"/>
        </w:rPr>
        <w:t>off</w:t>
      </w:r>
      <w:r>
        <w:rPr>
          <w:color w:val="343434"/>
          <w:spacing w:val="25"/>
        </w:rPr>
        <w:t xml:space="preserve"> </w:t>
      </w:r>
      <w:r>
        <w:rPr>
          <w:color w:val="343434"/>
        </w:rPr>
        <w:t>bedding</w:t>
      </w:r>
      <w:r>
        <w:rPr>
          <w:color w:val="343434"/>
          <w:spacing w:val="15"/>
        </w:rPr>
        <w:t xml:space="preserve"> </w:t>
      </w:r>
      <w:r>
        <w:rPr>
          <w:color w:val="343434"/>
        </w:rPr>
        <w:t>and jointing</w:t>
      </w:r>
      <w:r>
        <w:rPr>
          <w:color w:val="343434"/>
          <w:w w:val="102"/>
        </w:rPr>
        <w:t xml:space="preserve"> </w:t>
      </w:r>
      <w:r>
        <w:rPr>
          <w:color w:val="343434"/>
        </w:rPr>
        <w:t>materials.</w:t>
      </w:r>
      <w:r>
        <w:rPr>
          <w:color w:val="343434"/>
          <w:spacing w:val="15"/>
        </w:rPr>
        <w:t xml:space="preserve"> </w:t>
      </w:r>
      <w:r>
        <w:rPr>
          <w:color w:val="343434"/>
        </w:rPr>
        <w:t>Stack</w:t>
      </w:r>
      <w:r>
        <w:rPr>
          <w:color w:val="343434"/>
          <w:spacing w:val="26"/>
        </w:rPr>
        <w:t xml:space="preserve"> </w:t>
      </w:r>
      <w:r>
        <w:rPr>
          <w:color w:val="343434"/>
          <w:spacing w:val="1"/>
        </w:rPr>
        <w:t>neatly</w:t>
      </w:r>
      <w:r>
        <w:rPr>
          <w:color w:val="595959"/>
          <w:spacing w:val="2"/>
        </w:rPr>
        <w:t>,</w:t>
      </w:r>
      <w:r>
        <w:rPr>
          <w:color w:val="595959"/>
          <w:spacing w:val="16"/>
        </w:rPr>
        <w:t xml:space="preserve"> </w:t>
      </w:r>
      <w:r>
        <w:rPr>
          <w:color w:val="343434"/>
        </w:rPr>
        <w:t>adequately</w:t>
      </w:r>
      <w:r>
        <w:rPr>
          <w:color w:val="343434"/>
          <w:spacing w:val="41"/>
        </w:rPr>
        <w:t xml:space="preserve"> </w:t>
      </w:r>
      <w:r>
        <w:rPr>
          <w:color w:val="343434"/>
        </w:rPr>
        <w:t>protect</w:t>
      </w:r>
      <w:r>
        <w:rPr>
          <w:color w:val="343434"/>
          <w:spacing w:val="17"/>
        </w:rPr>
        <w:t xml:space="preserve"> </w:t>
      </w:r>
      <w:r>
        <w:rPr>
          <w:color w:val="343434"/>
        </w:rPr>
        <w:t>and</w:t>
      </w:r>
      <w:r>
        <w:rPr>
          <w:color w:val="343434"/>
          <w:spacing w:val="18"/>
        </w:rPr>
        <w:t xml:space="preserve"> </w:t>
      </w:r>
      <w:r>
        <w:rPr>
          <w:color w:val="343434"/>
        </w:rPr>
        <w:t>store</w:t>
      </w:r>
      <w:r>
        <w:rPr>
          <w:color w:val="343434"/>
          <w:spacing w:val="26"/>
        </w:rPr>
        <w:t xml:space="preserve"> </w:t>
      </w:r>
      <w:r>
        <w:rPr>
          <w:color w:val="343434"/>
        </w:rPr>
        <w:t>until</w:t>
      </w:r>
      <w:r>
        <w:rPr>
          <w:color w:val="343434"/>
          <w:spacing w:val="15"/>
        </w:rPr>
        <w:t xml:space="preserve"> </w:t>
      </w:r>
      <w:r>
        <w:rPr>
          <w:color w:val="343434"/>
        </w:rPr>
        <w:t>required</w:t>
      </w:r>
      <w:r>
        <w:rPr>
          <w:color w:val="343434"/>
          <w:spacing w:val="21"/>
        </w:rPr>
        <w:t xml:space="preserve"> </w:t>
      </w:r>
      <w:r>
        <w:rPr>
          <w:color w:val="343434"/>
        </w:rPr>
        <w:t>by</w:t>
      </w:r>
      <w:r>
        <w:rPr>
          <w:color w:val="343434"/>
          <w:spacing w:val="2"/>
        </w:rPr>
        <w:t xml:space="preserve"> </w:t>
      </w:r>
      <w:r>
        <w:rPr>
          <w:color w:val="343434"/>
        </w:rPr>
        <w:t>the</w:t>
      </w:r>
      <w:r>
        <w:rPr>
          <w:color w:val="343434"/>
          <w:spacing w:val="26"/>
        </w:rPr>
        <w:t xml:space="preserve"> </w:t>
      </w:r>
      <w:r>
        <w:rPr>
          <w:color w:val="343434"/>
        </w:rPr>
        <w:t>Employer</w:t>
      </w:r>
      <w:r>
        <w:rPr>
          <w:color w:val="343434"/>
          <w:spacing w:val="25"/>
        </w:rPr>
        <w:t xml:space="preserve"> </w:t>
      </w:r>
      <w:r>
        <w:rPr>
          <w:color w:val="343434"/>
        </w:rPr>
        <w:t>or</w:t>
      </w:r>
      <w:r>
        <w:rPr>
          <w:color w:val="343434"/>
          <w:spacing w:val="8"/>
        </w:rPr>
        <w:t xml:space="preserve"> </w:t>
      </w:r>
      <w:r>
        <w:rPr>
          <w:color w:val="343434"/>
        </w:rPr>
        <w:t>for</w:t>
      </w:r>
      <w:r>
        <w:rPr>
          <w:color w:val="343434"/>
          <w:spacing w:val="29"/>
        </w:rPr>
        <w:t xml:space="preserve"> </w:t>
      </w:r>
      <w:r>
        <w:rPr>
          <w:color w:val="343434"/>
        </w:rPr>
        <w:t>use</w:t>
      </w:r>
      <w:r>
        <w:rPr>
          <w:color w:val="343434"/>
          <w:spacing w:val="19"/>
        </w:rPr>
        <w:t xml:space="preserve"> </w:t>
      </w:r>
      <w:r>
        <w:rPr>
          <w:color w:val="343434"/>
        </w:rPr>
        <w:t>in</w:t>
      </w:r>
      <w:r>
        <w:rPr>
          <w:color w:val="343434"/>
          <w:spacing w:val="-2"/>
        </w:rPr>
        <w:t xml:space="preserve"> </w:t>
      </w:r>
      <w:r>
        <w:rPr>
          <w:color w:val="343434"/>
        </w:rPr>
        <w:t>the</w:t>
      </w:r>
      <w:r>
        <w:rPr>
          <w:color w:val="343434"/>
          <w:spacing w:val="23"/>
          <w:w w:val="101"/>
        </w:rPr>
        <w:t xml:space="preserve"> </w:t>
      </w:r>
      <w:r>
        <w:rPr>
          <w:color w:val="343434"/>
        </w:rPr>
        <w:t>Works</w:t>
      </w:r>
      <w:r>
        <w:rPr>
          <w:color w:val="343434"/>
          <w:spacing w:val="20"/>
        </w:rPr>
        <w:t xml:space="preserve"> </w:t>
      </w:r>
      <w:r>
        <w:rPr>
          <w:color w:val="343434"/>
        </w:rPr>
        <w:t>as</w:t>
      </w:r>
      <w:r>
        <w:rPr>
          <w:color w:val="343434"/>
          <w:spacing w:val="15"/>
        </w:rPr>
        <w:t xml:space="preserve"> </w:t>
      </w:r>
      <w:r>
        <w:rPr>
          <w:color w:val="343434"/>
        </w:rPr>
        <w:t>instructed</w:t>
      </w:r>
      <w:r>
        <w:rPr>
          <w:color w:val="343434"/>
          <w:spacing w:val="-30"/>
        </w:rPr>
        <w:t xml:space="preserve"> </w:t>
      </w:r>
      <w:r>
        <w:rPr>
          <w:color w:val="595959"/>
        </w:rPr>
        <w:t>.</w:t>
      </w:r>
    </w:p>
    <w:p w:rsidR="005160C1" w:rsidRDefault="00A35ECC">
      <w:pPr>
        <w:pStyle w:val="BodyText"/>
        <w:spacing w:line="252" w:lineRule="auto"/>
        <w:ind w:left="156" w:right="283" w:firstLine="4"/>
      </w:pPr>
      <w:r>
        <w:rPr>
          <w:color w:val="343434"/>
        </w:rPr>
        <w:t>Make</w:t>
      </w:r>
      <w:r>
        <w:rPr>
          <w:color w:val="343434"/>
          <w:spacing w:val="10"/>
        </w:rPr>
        <w:t xml:space="preserve"> </w:t>
      </w:r>
      <w:r>
        <w:rPr>
          <w:color w:val="343434"/>
        </w:rPr>
        <w:t>good:</w:t>
      </w:r>
      <w:r>
        <w:rPr>
          <w:color w:val="343434"/>
          <w:spacing w:val="35"/>
        </w:rPr>
        <w:t xml:space="preserve"> </w:t>
      </w:r>
      <w:r>
        <w:rPr>
          <w:color w:val="343434"/>
        </w:rPr>
        <w:t>Execute</w:t>
      </w:r>
      <w:r>
        <w:rPr>
          <w:color w:val="343434"/>
          <w:spacing w:val="24"/>
        </w:rPr>
        <w:t xml:space="preserve"> </w:t>
      </w:r>
      <w:r>
        <w:rPr>
          <w:color w:val="343434"/>
        </w:rPr>
        <w:t>local</w:t>
      </w:r>
      <w:r>
        <w:rPr>
          <w:color w:val="343434"/>
          <w:spacing w:val="15"/>
        </w:rPr>
        <w:t xml:space="preserve"> </w:t>
      </w:r>
      <w:r>
        <w:rPr>
          <w:color w:val="343434"/>
        </w:rPr>
        <w:t>remedial</w:t>
      </w:r>
      <w:r>
        <w:rPr>
          <w:color w:val="343434"/>
          <w:spacing w:val="16"/>
        </w:rPr>
        <w:t xml:space="preserve"> </w:t>
      </w:r>
      <w:r>
        <w:rPr>
          <w:color w:val="343434"/>
        </w:rPr>
        <w:t>work</w:t>
      </w:r>
      <w:r>
        <w:rPr>
          <w:color w:val="343434"/>
          <w:spacing w:val="34"/>
        </w:rPr>
        <w:t xml:space="preserve"> </w:t>
      </w:r>
      <w:r>
        <w:rPr>
          <w:color w:val="343434"/>
        </w:rPr>
        <w:t>to</w:t>
      </w:r>
      <w:r>
        <w:rPr>
          <w:color w:val="343434"/>
          <w:spacing w:val="19"/>
        </w:rPr>
        <w:t xml:space="preserve"> </w:t>
      </w:r>
      <w:r>
        <w:rPr>
          <w:color w:val="343434"/>
        </w:rPr>
        <w:t>designated</w:t>
      </w:r>
      <w:r>
        <w:rPr>
          <w:color w:val="343434"/>
          <w:spacing w:val="36"/>
        </w:rPr>
        <w:t xml:space="preserve"> </w:t>
      </w:r>
      <w:r>
        <w:rPr>
          <w:color w:val="343434"/>
        </w:rPr>
        <w:t>work.</w:t>
      </w:r>
      <w:r>
        <w:rPr>
          <w:color w:val="343434"/>
          <w:spacing w:val="33"/>
        </w:rPr>
        <w:t xml:space="preserve"> </w:t>
      </w:r>
      <w:r>
        <w:rPr>
          <w:color w:val="343434"/>
        </w:rPr>
        <w:t>Make</w:t>
      </w:r>
      <w:r>
        <w:rPr>
          <w:color w:val="343434"/>
          <w:spacing w:val="16"/>
        </w:rPr>
        <w:t xml:space="preserve"> </w:t>
      </w:r>
      <w:r>
        <w:rPr>
          <w:color w:val="343434"/>
        </w:rPr>
        <w:t>secure,</w:t>
      </w:r>
      <w:r>
        <w:rPr>
          <w:color w:val="343434"/>
          <w:spacing w:val="28"/>
        </w:rPr>
        <w:t xml:space="preserve"> </w:t>
      </w:r>
      <w:r>
        <w:rPr>
          <w:color w:val="343434"/>
        </w:rPr>
        <w:t>sound</w:t>
      </w:r>
      <w:r>
        <w:rPr>
          <w:color w:val="343434"/>
          <w:spacing w:val="24"/>
        </w:rPr>
        <w:t xml:space="preserve"> </w:t>
      </w:r>
      <w:r>
        <w:rPr>
          <w:color w:val="343434"/>
        </w:rPr>
        <w:t>and</w:t>
      </w:r>
      <w:r>
        <w:rPr>
          <w:color w:val="343434"/>
          <w:spacing w:val="27"/>
        </w:rPr>
        <w:t xml:space="preserve"> </w:t>
      </w:r>
      <w:r>
        <w:rPr>
          <w:color w:val="343434"/>
        </w:rPr>
        <w:t>neat.</w:t>
      </w:r>
      <w:r>
        <w:rPr>
          <w:color w:val="343434"/>
          <w:w w:val="103"/>
        </w:rPr>
        <w:t xml:space="preserve"> </w:t>
      </w:r>
      <w:r>
        <w:rPr>
          <w:color w:val="343434"/>
        </w:rPr>
        <w:t>Replace:</w:t>
      </w:r>
      <w:r>
        <w:rPr>
          <w:color w:val="343434"/>
          <w:spacing w:val="26"/>
        </w:rPr>
        <w:t xml:space="preserve"> </w:t>
      </w:r>
      <w:r>
        <w:rPr>
          <w:color w:val="343434"/>
        </w:rPr>
        <w:t>Supply</w:t>
      </w:r>
      <w:r>
        <w:rPr>
          <w:color w:val="343434"/>
          <w:spacing w:val="22"/>
        </w:rPr>
        <w:t xml:space="preserve"> </w:t>
      </w:r>
      <w:r>
        <w:rPr>
          <w:color w:val="343434"/>
        </w:rPr>
        <w:t>and</w:t>
      </w:r>
      <w:r>
        <w:rPr>
          <w:color w:val="343434"/>
          <w:spacing w:val="12"/>
        </w:rPr>
        <w:t xml:space="preserve"> </w:t>
      </w:r>
      <w:r>
        <w:rPr>
          <w:color w:val="343434"/>
        </w:rPr>
        <w:t>fix</w:t>
      </w:r>
      <w:r>
        <w:rPr>
          <w:color w:val="343434"/>
          <w:spacing w:val="41"/>
        </w:rPr>
        <w:t xml:space="preserve"> </w:t>
      </w:r>
      <w:r>
        <w:rPr>
          <w:color w:val="343434"/>
        </w:rPr>
        <w:t>new</w:t>
      </w:r>
      <w:r>
        <w:rPr>
          <w:color w:val="343434"/>
          <w:spacing w:val="19"/>
        </w:rPr>
        <w:t xml:space="preserve"> </w:t>
      </w:r>
      <w:r>
        <w:rPr>
          <w:color w:val="343434"/>
        </w:rPr>
        <w:t>products</w:t>
      </w:r>
      <w:r>
        <w:rPr>
          <w:color w:val="343434"/>
          <w:spacing w:val="25"/>
        </w:rPr>
        <w:t xml:space="preserve"> </w:t>
      </w:r>
      <w:r>
        <w:rPr>
          <w:color w:val="343434"/>
        </w:rPr>
        <w:t>matching</w:t>
      </w:r>
      <w:r>
        <w:rPr>
          <w:color w:val="343434"/>
          <w:spacing w:val="12"/>
        </w:rPr>
        <w:t xml:space="preserve"> </w:t>
      </w:r>
      <w:r>
        <w:rPr>
          <w:color w:val="343434"/>
        </w:rPr>
        <w:t>those</w:t>
      </w:r>
      <w:r>
        <w:rPr>
          <w:color w:val="343434"/>
          <w:spacing w:val="32"/>
        </w:rPr>
        <w:t xml:space="preserve"> </w:t>
      </w:r>
      <w:r>
        <w:rPr>
          <w:color w:val="343434"/>
          <w:spacing w:val="1"/>
        </w:rPr>
        <w:t>removed</w:t>
      </w:r>
      <w:r>
        <w:rPr>
          <w:color w:val="595959"/>
          <w:spacing w:val="2"/>
        </w:rPr>
        <w:t>.</w:t>
      </w:r>
      <w:r>
        <w:rPr>
          <w:color w:val="595959"/>
          <w:spacing w:val="13"/>
        </w:rPr>
        <w:t xml:space="preserve"> </w:t>
      </w:r>
      <w:r>
        <w:rPr>
          <w:color w:val="343434"/>
        </w:rPr>
        <w:t>Execute</w:t>
      </w:r>
      <w:r>
        <w:rPr>
          <w:color w:val="343434"/>
          <w:spacing w:val="15"/>
        </w:rPr>
        <w:t xml:space="preserve"> </w:t>
      </w:r>
      <w:r>
        <w:rPr>
          <w:color w:val="343434"/>
        </w:rPr>
        <w:t>work</w:t>
      </w:r>
      <w:r>
        <w:rPr>
          <w:color w:val="343434"/>
          <w:spacing w:val="29"/>
        </w:rPr>
        <w:t xml:space="preserve"> </w:t>
      </w:r>
      <w:r>
        <w:rPr>
          <w:color w:val="343434"/>
        </w:rPr>
        <w:t>to</w:t>
      </w:r>
      <w:r>
        <w:rPr>
          <w:color w:val="343434"/>
          <w:spacing w:val="31"/>
        </w:rPr>
        <w:t xml:space="preserve"> </w:t>
      </w:r>
      <w:r>
        <w:rPr>
          <w:color w:val="343434"/>
        </w:rPr>
        <w:t>match</w:t>
      </w:r>
      <w:r>
        <w:rPr>
          <w:color w:val="343434"/>
          <w:spacing w:val="8"/>
        </w:rPr>
        <w:t xml:space="preserve"> </w:t>
      </w:r>
      <w:r>
        <w:rPr>
          <w:color w:val="343434"/>
        </w:rPr>
        <w:t>original</w:t>
      </w:r>
      <w:r>
        <w:rPr>
          <w:color w:val="343434"/>
          <w:spacing w:val="35"/>
        </w:rPr>
        <w:t xml:space="preserve"> </w:t>
      </w:r>
      <w:r>
        <w:rPr>
          <w:color w:val="343434"/>
        </w:rPr>
        <w:t>new</w:t>
      </w:r>
      <w:r>
        <w:rPr>
          <w:color w:val="343434"/>
          <w:spacing w:val="25"/>
          <w:w w:val="102"/>
        </w:rPr>
        <w:t xml:space="preserve"> </w:t>
      </w:r>
      <w:r>
        <w:rPr>
          <w:color w:val="343434"/>
        </w:rPr>
        <w:t>state</w:t>
      </w:r>
      <w:r>
        <w:rPr>
          <w:color w:val="343434"/>
          <w:spacing w:val="21"/>
        </w:rPr>
        <w:t xml:space="preserve"> </w:t>
      </w:r>
      <w:r>
        <w:rPr>
          <w:color w:val="343434"/>
        </w:rPr>
        <w:t>of</w:t>
      </w:r>
      <w:r>
        <w:rPr>
          <w:color w:val="343434"/>
          <w:spacing w:val="16"/>
        </w:rPr>
        <w:t xml:space="preserve"> </w:t>
      </w:r>
      <w:r>
        <w:rPr>
          <w:color w:val="343434"/>
        </w:rPr>
        <w:t>that</w:t>
      </w:r>
      <w:r>
        <w:rPr>
          <w:color w:val="343434"/>
          <w:spacing w:val="28"/>
        </w:rPr>
        <w:t xml:space="preserve"> </w:t>
      </w:r>
      <w:r>
        <w:rPr>
          <w:color w:val="343434"/>
          <w:spacing w:val="1"/>
        </w:rPr>
        <w:t>removed</w:t>
      </w:r>
      <w:r>
        <w:rPr>
          <w:color w:val="595959"/>
          <w:spacing w:val="2"/>
        </w:rPr>
        <w:t>.</w:t>
      </w:r>
    </w:p>
    <w:p w:rsidR="005160C1" w:rsidRDefault="00A35ECC">
      <w:pPr>
        <w:pStyle w:val="BodyText"/>
        <w:spacing w:line="252" w:lineRule="auto"/>
        <w:ind w:left="156" w:right="112"/>
      </w:pPr>
      <w:r>
        <w:rPr>
          <w:color w:val="343434"/>
        </w:rPr>
        <w:t>Repair:</w:t>
      </w:r>
      <w:r>
        <w:rPr>
          <w:color w:val="343434"/>
          <w:spacing w:val="24"/>
        </w:rPr>
        <w:t xml:space="preserve"> </w:t>
      </w:r>
      <w:r>
        <w:rPr>
          <w:color w:val="343434"/>
        </w:rPr>
        <w:t>Execute</w:t>
      </w:r>
      <w:r>
        <w:rPr>
          <w:color w:val="343434"/>
          <w:spacing w:val="26"/>
        </w:rPr>
        <w:t xml:space="preserve"> </w:t>
      </w:r>
      <w:r>
        <w:rPr>
          <w:color w:val="343434"/>
        </w:rPr>
        <w:t>remedial</w:t>
      </w:r>
      <w:r>
        <w:rPr>
          <w:color w:val="343434"/>
          <w:spacing w:val="19"/>
        </w:rPr>
        <w:t xml:space="preserve"> </w:t>
      </w:r>
      <w:r>
        <w:rPr>
          <w:color w:val="343434"/>
        </w:rPr>
        <w:t>work</w:t>
      </w:r>
      <w:r>
        <w:rPr>
          <w:color w:val="343434"/>
          <w:spacing w:val="32"/>
        </w:rPr>
        <w:t xml:space="preserve"> </w:t>
      </w:r>
      <w:r>
        <w:rPr>
          <w:color w:val="343434"/>
        </w:rPr>
        <w:t>to</w:t>
      </w:r>
      <w:r>
        <w:rPr>
          <w:color w:val="343434"/>
          <w:spacing w:val="16"/>
        </w:rPr>
        <w:t xml:space="preserve"> </w:t>
      </w:r>
      <w:r>
        <w:rPr>
          <w:color w:val="343434"/>
        </w:rPr>
        <w:t>designated</w:t>
      </w:r>
      <w:r>
        <w:rPr>
          <w:color w:val="343434"/>
          <w:spacing w:val="50"/>
        </w:rPr>
        <w:t xml:space="preserve"> </w:t>
      </w:r>
      <w:r>
        <w:rPr>
          <w:color w:val="343434"/>
        </w:rPr>
        <w:t>products.</w:t>
      </w:r>
      <w:r>
        <w:rPr>
          <w:color w:val="343434"/>
          <w:spacing w:val="28"/>
        </w:rPr>
        <w:t xml:space="preserve"> </w:t>
      </w:r>
      <w:r>
        <w:rPr>
          <w:color w:val="343434"/>
        </w:rPr>
        <w:t>Make</w:t>
      </w:r>
      <w:r>
        <w:rPr>
          <w:color w:val="343434"/>
          <w:spacing w:val="13"/>
        </w:rPr>
        <w:t xml:space="preserve"> </w:t>
      </w:r>
      <w:r>
        <w:rPr>
          <w:color w:val="343434"/>
        </w:rPr>
        <w:t>secure,</w:t>
      </w:r>
      <w:r>
        <w:rPr>
          <w:color w:val="343434"/>
          <w:spacing w:val="36"/>
        </w:rPr>
        <w:t xml:space="preserve"> </w:t>
      </w:r>
      <w:r>
        <w:rPr>
          <w:color w:val="343434"/>
        </w:rPr>
        <w:t>sound</w:t>
      </w:r>
      <w:r>
        <w:rPr>
          <w:color w:val="343434"/>
          <w:spacing w:val="22"/>
        </w:rPr>
        <w:t xml:space="preserve"> </w:t>
      </w:r>
      <w:r>
        <w:rPr>
          <w:color w:val="343434"/>
        </w:rPr>
        <w:t>and</w:t>
      </w:r>
      <w:r>
        <w:rPr>
          <w:color w:val="343434"/>
          <w:spacing w:val="23"/>
        </w:rPr>
        <w:t xml:space="preserve"> </w:t>
      </w:r>
      <w:r>
        <w:rPr>
          <w:color w:val="343434"/>
        </w:rPr>
        <w:t>neat.</w:t>
      </w:r>
      <w:r>
        <w:rPr>
          <w:color w:val="343434"/>
          <w:spacing w:val="25"/>
        </w:rPr>
        <w:t xml:space="preserve"> </w:t>
      </w:r>
      <w:r>
        <w:rPr>
          <w:color w:val="343434"/>
        </w:rPr>
        <w:t>Excludes</w:t>
      </w:r>
      <w:r>
        <w:rPr>
          <w:color w:val="343434"/>
          <w:w w:val="101"/>
        </w:rPr>
        <w:t xml:space="preserve"> </w:t>
      </w:r>
      <w:r>
        <w:rPr>
          <w:color w:val="343434"/>
        </w:rPr>
        <w:t>redecoration</w:t>
      </w:r>
      <w:r>
        <w:rPr>
          <w:color w:val="343434"/>
          <w:spacing w:val="34"/>
        </w:rPr>
        <w:t xml:space="preserve"> </w:t>
      </w:r>
      <w:r>
        <w:rPr>
          <w:color w:val="343434"/>
        </w:rPr>
        <w:t>and/</w:t>
      </w:r>
      <w:r>
        <w:rPr>
          <w:color w:val="343434"/>
          <w:spacing w:val="21"/>
        </w:rPr>
        <w:t xml:space="preserve"> </w:t>
      </w:r>
      <w:r>
        <w:rPr>
          <w:color w:val="343434"/>
        </w:rPr>
        <w:t>or</w:t>
      </w:r>
      <w:r>
        <w:rPr>
          <w:color w:val="343434"/>
          <w:spacing w:val="26"/>
        </w:rPr>
        <w:t xml:space="preserve"> </w:t>
      </w:r>
      <w:r>
        <w:rPr>
          <w:color w:val="343434"/>
        </w:rPr>
        <w:t>replacement.</w:t>
      </w:r>
    </w:p>
    <w:p w:rsidR="005160C1" w:rsidRDefault="00A35ECC">
      <w:pPr>
        <w:pStyle w:val="BodyText"/>
        <w:ind w:left="156"/>
      </w:pPr>
      <w:proofErr w:type="spellStart"/>
      <w:r>
        <w:rPr>
          <w:color w:val="343434"/>
        </w:rPr>
        <w:t>Refix</w:t>
      </w:r>
      <w:proofErr w:type="spellEnd"/>
      <w:r>
        <w:rPr>
          <w:color w:val="343434"/>
        </w:rPr>
        <w:t>:</w:t>
      </w:r>
      <w:r>
        <w:rPr>
          <w:color w:val="343434"/>
          <w:spacing w:val="26"/>
        </w:rPr>
        <w:t xml:space="preserve"> </w:t>
      </w:r>
      <w:r>
        <w:rPr>
          <w:color w:val="343434"/>
        </w:rPr>
        <w:t>Fix</w:t>
      </w:r>
      <w:r>
        <w:rPr>
          <w:color w:val="343434"/>
          <w:spacing w:val="22"/>
        </w:rPr>
        <w:t xml:space="preserve"> </w:t>
      </w:r>
      <w:r>
        <w:rPr>
          <w:color w:val="343434"/>
        </w:rPr>
        <w:t>removed</w:t>
      </w:r>
      <w:r>
        <w:rPr>
          <w:color w:val="343434"/>
          <w:spacing w:val="32"/>
        </w:rPr>
        <w:t xml:space="preserve"> </w:t>
      </w:r>
      <w:r>
        <w:rPr>
          <w:color w:val="343434"/>
        </w:rPr>
        <w:t>products.</w:t>
      </w:r>
    </w:p>
    <w:p w:rsidR="005160C1" w:rsidRDefault="00A35ECC">
      <w:pPr>
        <w:pStyle w:val="BodyText"/>
        <w:spacing w:before="11" w:line="252" w:lineRule="auto"/>
        <w:ind w:left="147" w:firstLine="9"/>
      </w:pPr>
      <w:r>
        <w:rPr>
          <w:color w:val="343434"/>
          <w:spacing w:val="1"/>
        </w:rPr>
        <w:t>Ease</w:t>
      </w:r>
      <w:r>
        <w:rPr>
          <w:color w:val="595959"/>
          <w:spacing w:val="2"/>
        </w:rPr>
        <w:t>:</w:t>
      </w:r>
      <w:r>
        <w:rPr>
          <w:color w:val="595959"/>
          <w:spacing w:val="-5"/>
        </w:rPr>
        <w:t xml:space="preserve"> </w:t>
      </w:r>
      <w:r>
        <w:rPr>
          <w:color w:val="343434"/>
        </w:rPr>
        <w:t>Adjust</w:t>
      </w:r>
      <w:r>
        <w:rPr>
          <w:color w:val="343434"/>
          <w:spacing w:val="44"/>
        </w:rPr>
        <w:t xml:space="preserve"> </w:t>
      </w:r>
      <w:r>
        <w:rPr>
          <w:color w:val="343434"/>
        </w:rPr>
        <w:t>moving</w:t>
      </w:r>
      <w:r>
        <w:rPr>
          <w:color w:val="343434"/>
          <w:spacing w:val="20"/>
        </w:rPr>
        <w:t xml:space="preserve"> </w:t>
      </w:r>
      <w:r>
        <w:rPr>
          <w:color w:val="343434"/>
        </w:rPr>
        <w:t>parts</w:t>
      </w:r>
      <w:r>
        <w:rPr>
          <w:color w:val="343434"/>
          <w:spacing w:val="14"/>
        </w:rPr>
        <w:t xml:space="preserve"> </w:t>
      </w:r>
      <w:r>
        <w:rPr>
          <w:color w:val="343434"/>
        </w:rPr>
        <w:t>of</w:t>
      </w:r>
      <w:r>
        <w:rPr>
          <w:color w:val="343434"/>
          <w:spacing w:val="20"/>
        </w:rPr>
        <w:t xml:space="preserve"> </w:t>
      </w:r>
      <w:r>
        <w:rPr>
          <w:color w:val="343434"/>
        </w:rPr>
        <w:t>designated</w:t>
      </w:r>
      <w:r>
        <w:rPr>
          <w:color w:val="343434"/>
          <w:spacing w:val="38"/>
        </w:rPr>
        <w:t xml:space="preserve"> </w:t>
      </w:r>
      <w:r>
        <w:rPr>
          <w:color w:val="343434"/>
        </w:rPr>
        <w:t>products</w:t>
      </w:r>
      <w:r>
        <w:rPr>
          <w:color w:val="343434"/>
          <w:spacing w:val="28"/>
        </w:rPr>
        <w:t xml:space="preserve"> </w:t>
      </w:r>
      <w:r>
        <w:rPr>
          <w:color w:val="343434"/>
        </w:rPr>
        <w:t>or</w:t>
      </w:r>
      <w:r>
        <w:rPr>
          <w:color w:val="343434"/>
          <w:spacing w:val="15"/>
        </w:rPr>
        <w:t xml:space="preserve"> </w:t>
      </w:r>
      <w:r>
        <w:rPr>
          <w:color w:val="343434"/>
        </w:rPr>
        <w:t>work</w:t>
      </w:r>
      <w:r>
        <w:rPr>
          <w:color w:val="343434"/>
          <w:spacing w:val="28"/>
        </w:rPr>
        <w:t xml:space="preserve"> </w:t>
      </w:r>
      <w:r>
        <w:rPr>
          <w:color w:val="343434"/>
        </w:rPr>
        <w:t>to</w:t>
      </w:r>
      <w:r>
        <w:rPr>
          <w:color w:val="343434"/>
          <w:spacing w:val="17"/>
        </w:rPr>
        <w:t xml:space="preserve"> </w:t>
      </w:r>
      <w:r>
        <w:rPr>
          <w:color w:val="343434"/>
        </w:rPr>
        <w:t>achieve</w:t>
      </w:r>
      <w:r>
        <w:rPr>
          <w:color w:val="343434"/>
          <w:spacing w:val="14"/>
        </w:rPr>
        <w:t xml:space="preserve"> </w:t>
      </w:r>
      <w:r>
        <w:rPr>
          <w:color w:val="343434"/>
        </w:rPr>
        <w:t>free</w:t>
      </w:r>
      <w:r>
        <w:rPr>
          <w:color w:val="343434"/>
          <w:spacing w:val="27"/>
        </w:rPr>
        <w:t xml:space="preserve"> </w:t>
      </w:r>
      <w:r>
        <w:rPr>
          <w:color w:val="343434"/>
        </w:rPr>
        <w:t>movement</w:t>
      </w:r>
      <w:r>
        <w:rPr>
          <w:color w:val="343434"/>
          <w:spacing w:val="24"/>
        </w:rPr>
        <w:t xml:space="preserve"> </w:t>
      </w:r>
      <w:r>
        <w:rPr>
          <w:color w:val="343434"/>
        </w:rPr>
        <w:t>and</w:t>
      </w:r>
      <w:r>
        <w:rPr>
          <w:color w:val="343434"/>
          <w:spacing w:val="14"/>
        </w:rPr>
        <w:t xml:space="preserve"> </w:t>
      </w:r>
      <w:r>
        <w:rPr>
          <w:color w:val="343434"/>
        </w:rPr>
        <w:t>good</w:t>
      </w:r>
      <w:r>
        <w:rPr>
          <w:color w:val="343434"/>
          <w:spacing w:val="8"/>
        </w:rPr>
        <w:t xml:space="preserve"> </w:t>
      </w:r>
      <w:r>
        <w:rPr>
          <w:color w:val="343434"/>
        </w:rPr>
        <w:t>fit</w:t>
      </w:r>
      <w:r>
        <w:rPr>
          <w:color w:val="343434"/>
          <w:spacing w:val="30"/>
        </w:rPr>
        <w:t xml:space="preserve"> </w:t>
      </w:r>
      <w:r>
        <w:rPr>
          <w:color w:val="343434"/>
        </w:rPr>
        <w:t>in</w:t>
      </w:r>
      <w:r>
        <w:rPr>
          <w:color w:val="343434"/>
          <w:spacing w:val="22"/>
        </w:rPr>
        <w:t xml:space="preserve"> </w:t>
      </w:r>
      <w:r>
        <w:rPr>
          <w:color w:val="343434"/>
        </w:rPr>
        <w:t>open</w:t>
      </w:r>
      <w:r>
        <w:rPr>
          <w:color w:val="343434"/>
          <w:spacing w:val="27"/>
        </w:rPr>
        <w:t xml:space="preserve"> </w:t>
      </w:r>
      <w:r>
        <w:rPr>
          <w:color w:val="343434"/>
        </w:rPr>
        <w:t>and</w:t>
      </w:r>
      <w:r>
        <w:rPr>
          <w:color w:val="343434"/>
          <w:spacing w:val="16"/>
        </w:rPr>
        <w:t xml:space="preserve"> </w:t>
      </w:r>
      <w:r>
        <w:rPr>
          <w:color w:val="343434"/>
        </w:rPr>
        <w:t>closed</w:t>
      </w:r>
      <w:r>
        <w:rPr>
          <w:color w:val="343434"/>
          <w:spacing w:val="32"/>
        </w:rPr>
        <w:t xml:space="preserve"> </w:t>
      </w:r>
      <w:r>
        <w:rPr>
          <w:color w:val="343434"/>
        </w:rPr>
        <w:t>positions</w:t>
      </w:r>
      <w:r>
        <w:rPr>
          <w:color w:val="343434"/>
          <w:spacing w:val="-22"/>
        </w:rPr>
        <w:t xml:space="preserve"> </w:t>
      </w:r>
      <w:r>
        <w:rPr>
          <w:color w:val="595959"/>
        </w:rPr>
        <w:t>.</w:t>
      </w:r>
    </w:p>
    <w:p w:rsidR="005160C1" w:rsidRDefault="00A35ECC">
      <w:pPr>
        <w:pStyle w:val="BodyText"/>
        <w:spacing w:line="252" w:lineRule="auto"/>
        <w:ind w:left="142" w:right="112" w:firstLine="9"/>
      </w:pPr>
      <w:r>
        <w:rPr>
          <w:color w:val="343434"/>
        </w:rPr>
        <w:t>Match</w:t>
      </w:r>
      <w:r>
        <w:rPr>
          <w:color w:val="343434"/>
          <w:spacing w:val="15"/>
        </w:rPr>
        <w:t xml:space="preserve"> </w:t>
      </w:r>
      <w:r>
        <w:rPr>
          <w:color w:val="343434"/>
        </w:rPr>
        <w:t>existing:</w:t>
      </w:r>
      <w:r>
        <w:rPr>
          <w:color w:val="343434"/>
          <w:spacing w:val="36"/>
        </w:rPr>
        <w:t xml:space="preserve"> </w:t>
      </w:r>
      <w:r>
        <w:rPr>
          <w:color w:val="343434"/>
        </w:rPr>
        <w:t>Provide</w:t>
      </w:r>
      <w:r>
        <w:rPr>
          <w:color w:val="343434"/>
          <w:spacing w:val="24"/>
        </w:rPr>
        <w:t xml:space="preserve"> </w:t>
      </w:r>
      <w:r>
        <w:rPr>
          <w:color w:val="343434"/>
        </w:rPr>
        <w:t>products</w:t>
      </w:r>
      <w:r>
        <w:rPr>
          <w:color w:val="343434"/>
          <w:spacing w:val="32"/>
        </w:rPr>
        <w:t xml:space="preserve"> </w:t>
      </w:r>
      <w:r>
        <w:rPr>
          <w:color w:val="343434"/>
        </w:rPr>
        <w:t>and</w:t>
      </w:r>
      <w:r>
        <w:rPr>
          <w:color w:val="343434"/>
          <w:spacing w:val="17"/>
        </w:rPr>
        <w:t xml:space="preserve"> </w:t>
      </w:r>
      <w:r>
        <w:rPr>
          <w:color w:val="343434"/>
        </w:rPr>
        <w:t>work</w:t>
      </w:r>
      <w:r>
        <w:rPr>
          <w:color w:val="343434"/>
          <w:spacing w:val="36"/>
        </w:rPr>
        <w:t xml:space="preserve"> </w:t>
      </w:r>
      <w:r>
        <w:rPr>
          <w:color w:val="343434"/>
        </w:rPr>
        <w:t>of</w:t>
      </w:r>
      <w:r>
        <w:rPr>
          <w:color w:val="343434"/>
          <w:spacing w:val="12"/>
        </w:rPr>
        <w:t xml:space="preserve"> </w:t>
      </w:r>
      <w:r>
        <w:rPr>
          <w:color w:val="343434"/>
        </w:rPr>
        <w:t>the</w:t>
      </w:r>
      <w:r>
        <w:rPr>
          <w:color w:val="343434"/>
          <w:spacing w:val="22"/>
        </w:rPr>
        <w:t xml:space="preserve"> </w:t>
      </w:r>
      <w:r>
        <w:rPr>
          <w:color w:val="343434"/>
        </w:rPr>
        <w:t>same</w:t>
      </w:r>
      <w:r>
        <w:rPr>
          <w:color w:val="343434"/>
          <w:spacing w:val="17"/>
        </w:rPr>
        <w:t xml:space="preserve"> </w:t>
      </w:r>
      <w:r>
        <w:rPr>
          <w:color w:val="343434"/>
        </w:rPr>
        <w:t>appearance</w:t>
      </w:r>
      <w:r>
        <w:rPr>
          <w:color w:val="343434"/>
          <w:spacing w:val="38"/>
        </w:rPr>
        <w:t xml:space="preserve"> </w:t>
      </w:r>
      <w:r>
        <w:rPr>
          <w:color w:val="343434"/>
        </w:rPr>
        <w:t>and</w:t>
      </w:r>
      <w:r>
        <w:rPr>
          <w:color w:val="343434"/>
          <w:spacing w:val="7"/>
        </w:rPr>
        <w:t xml:space="preserve"> </w:t>
      </w:r>
      <w:r>
        <w:rPr>
          <w:color w:val="343434"/>
        </w:rPr>
        <w:t>features</w:t>
      </w:r>
      <w:r>
        <w:rPr>
          <w:color w:val="343434"/>
          <w:spacing w:val="37"/>
        </w:rPr>
        <w:t xml:space="preserve"> </w:t>
      </w:r>
      <w:r>
        <w:rPr>
          <w:color w:val="343434"/>
        </w:rPr>
        <w:t>as</w:t>
      </w:r>
      <w:r>
        <w:rPr>
          <w:color w:val="343434"/>
          <w:spacing w:val="16"/>
        </w:rPr>
        <w:t xml:space="preserve"> </w:t>
      </w:r>
      <w:r>
        <w:rPr>
          <w:color w:val="343434"/>
        </w:rPr>
        <w:t>the</w:t>
      </w:r>
      <w:r>
        <w:rPr>
          <w:color w:val="343434"/>
          <w:spacing w:val="22"/>
        </w:rPr>
        <w:t xml:space="preserve"> </w:t>
      </w:r>
      <w:r>
        <w:rPr>
          <w:color w:val="343434"/>
        </w:rPr>
        <w:t>origina</w:t>
      </w:r>
      <w:r>
        <w:rPr>
          <w:color w:val="343434"/>
          <w:spacing w:val="22"/>
        </w:rPr>
        <w:t>l</w:t>
      </w:r>
      <w:r>
        <w:rPr>
          <w:color w:val="595959"/>
        </w:rPr>
        <w:t>,</w:t>
      </w:r>
      <w:r>
        <w:rPr>
          <w:color w:val="595959"/>
          <w:spacing w:val="46"/>
          <w:w w:val="115"/>
        </w:rPr>
        <w:t xml:space="preserve"> </w:t>
      </w:r>
      <w:r>
        <w:rPr>
          <w:color w:val="343434"/>
        </w:rPr>
        <w:t>excluding</w:t>
      </w:r>
      <w:r>
        <w:rPr>
          <w:color w:val="343434"/>
          <w:spacing w:val="30"/>
        </w:rPr>
        <w:t xml:space="preserve"> </w:t>
      </w:r>
      <w:r>
        <w:rPr>
          <w:color w:val="343434"/>
        </w:rPr>
        <w:t>ageing</w:t>
      </w:r>
      <w:r>
        <w:rPr>
          <w:color w:val="343434"/>
          <w:spacing w:val="26"/>
        </w:rPr>
        <w:t xml:space="preserve"> </w:t>
      </w:r>
      <w:r>
        <w:rPr>
          <w:color w:val="343434"/>
        </w:rPr>
        <w:t>and</w:t>
      </w:r>
      <w:r>
        <w:rPr>
          <w:color w:val="343434"/>
          <w:spacing w:val="19"/>
        </w:rPr>
        <w:t xml:space="preserve"> </w:t>
      </w:r>
      <w:r>
        <w:rPr>
          <w:color w:val="343434"/>
        </w:rPr>
        <w:t>weathering</w:t>
      </w:r>
      <w:r>
        <w:rPr>
          <w:color w:val="343434"/>
          <w:spacing w:val="-10"/>
        </w:rPr>
        <w:t xml:space="preserve"> </w:t>
      </w:r>
      <w:r>
        <w:rPr>
          <w:color w:val="595959"/>
        </w:rPr>
        <w:t>.</w:t>
      </w:r>
      <w:r>
        <w:rPr>
          <w:color w:val="595959"/>
          <w:spacing w:val="11"/>
        </w:rPr>
        <w:t xml:space="preserve"> </w:t>
      </w:r>
      <w:r>
        <w:rPr>
          <w:color w:val="343434"/>
        </w:rPr>
        <w:t>Make</w:t>
      </w:r>
      <w:r>
        <w:rPr>
          <w:color w:val="343434"/>
          <w:spacing w:val="1"/>
        </w:rPr>
        <w:t xml:space="preserve"> </w:t>
      </w:r>
      <w:r>
        <w:rPr>
          <w:color w:val="343434"/>
        </w:rPr>
        <w:t xml:space="preserve">joints </w:t>
      </w:r>
      <w:r>
        <w:rPr>
          <w:color w:val="343434"/>
          <w:spacing w:val="4"/>
        </w:rPr>
        <w:t xml:space="preserve"> </w:t>
      </w:r>
      <w:r>
        <w:rPr>
          <w:color w:val="343434"/>
        </w:rPr>
        <w:t>between</w:t>
      </w:r>
      <w:r>
        <w:rPr>
          <w:color w:val="343434"/>
          <w:spacing w:val="15"/>
        </w:rPr>
        <w:t xml:space="preserve"> </w:t>
      </w:r>
      <w:r>
        <w:rPr>
          <w:color w:val="343434"/>
        </w:rPr>
        <w:t>existing</w:t>
      </w:r>
      <w:r>
        <w:rPr>
          <w:color w:val="343434"/>
          <w:spacing w:val="25"/>
        </w:rPr>
        <w:t xml:space="preserve"> </w:t>
      </w:r>
      <w:r>
        <w:rPr>
          <w:color w:val="343434"/>
        </w:rPr>
        <w:t>and</w:t>
      </w:r>
      <w:r>
        <w:rPr>
          <w:color w:val="343434"/>
          <w:spacing w:val="29"/>
        </w:rPr>
        <w:t xml:space="preserve"> </w:t>
      </w:r>
      <w:r>
        <w:rPr>
          <w:color w:val="343434"/>
        </w:rPr>
        <w:t>new</w:t>
      </w:r>
      <w:r>
        <w:rPr>
          <w:color w:val="343434"/>
          <w:spacing w:val="7"/>
        </w:rPr>
        <w:t xml:space="preserve"> </w:t>
      </w:r>
      <w:r>
        <w:rPr>
          <w:color w:val="343434"/>
        </w:rPr>
        <w:t>work</w:t>
      </w:r>
      <w:r>
        <w:rPr>
          <w:color w:val="343434"/>
          <w:spacing w:val="39"/>
        </w:rPr>
        <w:t xml:space="preserve"> </w:t>
      </w:r>
      <w:r>
        <w:rPr>
          <w:color w:val="343434"/>
        </w:rPr>
        <w:t>as</w:t>
      </w:r>
      <w:r>
        <w:rPr>
          <w:color w:val="343434"/>
          <w:spacing w:val="25"/>
        </w:rPr>
        <w:t xml:space="preserve"> </w:t>
      </w:r>
      <w:r>
        <w:rPr>
          <w:color w:val="343434"/>
        </w:rPr>
        <w:t>inconspicuous</w:t>
      </w:r>
      <w:r>
        <w:rPr>
          <w:color w:val="343434"/>
          <w:spacing w:val="33"/>
        </w:rPr>
        <w:t xml:space="preserve"> </w:t>
      </w:r>
      <w:r>
        <w:rPr>
          <w:color w:val="343434"/>
        </w:rPr>
        <w:t>as possible.</w:t>
      </w:r>
    </w:p>
    <w:p w:rsidR="005160C1" w:rsidRDefault="00A35ECC">
      <w:pPr>
        <w:pStyle w:val="BodyText"/>
        <w:spacing w:line="252" w:lineRule="auto"/>
        <w:ind w:left="151" w:right="73" w:hanging="5"/>
      </w:pPr>
      <w:r>
        <w:rPr>
          <w:color w:val="343434"/>
        </w:rPr>
        <w:t>System:</w:t>
      </w:r>
      <w:r>
        <w:rPr>
          <w:color w:val="343434"/>
          <w:spacing w:val="40"/>
        </w:rPr>
        <w:t xml:space="preserve"> </w:t>
      </w:r>
      <w:r>
        <w:rPr>
          <w:color w:val="343434"/>
        </w:rPr>
        <w:t>Equipment,</w:t>
      </w:r>
      <w:r>
        <w:rPr>
          <w:color w:val="343434"/>
          <w:spacing w:val="33"/>
        </w:rPr>
        <w:t xml:space="preserve"> </w:t>
      </w:r>
      <w:r>
        <w:rPr>
          <w:color w:val="343434"/>
        </w:rPr>
        <w:t>accessories,</w:t>
      </w:r>
      <w:r>
        <w:rPr>
          <w:color w:val="343434"/>
          <w:spacing w:val="41"/>
        </w:rPr>
        <w:t xml:space="preserve"> </w:t>
      </w:r>
      <w:r>
        <w:rPr>
          <w:color w:val="343434"/>
        </w:rPr>
        <w:t>controls,</w:t>
      </w:r>
      <w:r>
        <w:rPr>
          <w:color w:val="343434"/>
          <w:spacing w:val="35"/>
        </w:rPr>
        <w:t xml:space="preserve"> </w:t>
      </w:r>
      <w:r>
        <w:rPr>
          <w:color w:val="343434"/>
        </w:rPr>
        <w:t>supports</w:t>
      </w:r>
      <w:r>
        <w:rPr>
          <w:color w:val="343434"/>
          <w:spacing w:val="37"/>
        </w:rPr>
        <w:t xml:space="preserve"> </w:t>
      </w:r>
      <w:r>
        <w:rPr>
          <w:color w:val="343434"/>
        </w:rPr>
        <w:t>and</w:t>
      </w:r>
      <w:r>
        <w:rPr>
          <w:color w:val="343434"/>
          <w:spacing w:val="21"/>
        </w:rPr>
        <w:t xml:space="preserve"> </w:t>
      </w:r>
      <w:r>
        <w:rPr>
          <w:color w:val="343434"/>
        </w:rPr>
        <w:t>ancillary</w:t>
      </w:r>
      <w:r>
        <w:rPr>
          <w:color w:val="343434"/>
          <w:spacing w:val="43"/>
        </w:rPr>
        <w:t xml:space="preserve"> </w:t>
      </w:r>
      <w:r>
        <w:rPr>
          <w:color w:val="343434"/>
        </w:rPr>
        <w:t>items,</w:t>
      </w:r>
      <w:r>
        <w:rPr>
          <w:color w:val="343434"/>
          <w:spacing w:val="27"/>
        </w:rPr>
        <w:t xml:space="preserve"> </w:t>
      </w:r>
      <w:r>
        <w:rPr>
          <w:color w:val="343434"/>
        </w:rPr>
        <w:t>including</w:t>
      </w:r>
      <w:r>
        <w:rPr>
          <w:color w:val="343434"/>
          <w:spacing w:val="33"/>
        </w:rPr>
        <w:t xml:space="preserve"> </w:t>
      </w:r>
      <w:r>
        <w:rPr>
          <w:color w:val="343434"/>
        </w:rPr>
        <w:t>installation,</w:t>
      </w:r>
      <w:r>
        <w:rPr>
          <w:color w:val="343434"/>
          <w:w w:val="102"/>
        </w:rPr>
        <w:t xml:space="preserve"> </w:t>
      </w:r>
      <w:r>
        <w:rPr>
          <w:color w:val="343434"/>
        </w:rPr>
        <w:t>necessary</w:t>
      </w:r>
      <w:r>
        <w:rPr>
          <w:color w:val="343434"/>
          <w:spacing w:val="7"/>
        </w:rPr>
        <w:t xml:space="preserve"> </w:t>
      </w:r>
      <w:r>
        <w:rPr>
          <w:color w:val="343434"/>
        </w:rPr>
        <w:t>for</w:t>
      </w:r>
      <w:r>
        <w:rPr>
          <w:color w:val="343434"/>
          <w:spacing w:val="22"/>
        </w:rPr>
        <w:t xml:space="preserve"> </w:t>
      </w:r>
      <w:r>
        <w:rPr>
          <w:color w:val="343434"/>
        </w:rPr>
        <w:t>that</w:t>
      </w:r>
      <w:r>
        <w:rPr>
          <w:color w:val="343434"/>
          <w:spacing w:val="23"/>
        </w:rPr>
        <w:t xml:space="preserve"> </w:t>
      </w:r>
      <w:r>
        <w:rPr>
          <w:color w:val="343434"/>
        </w:rPr>
        <w:t>section</w:t>
      </w:r>
      <w:r>
        <w:rPr>
          <w:color w:val="343434"/>
          <w:spacing w:val="23"/>
        </w:rPr>
        <w:t xml:space="preserve"> </w:t>
      </w:r>
      <w:r>
        <w:rPr>
          <w:color w:val="343434"/>
        </w:rPr>
        <w:t>of</w:t>
      </w:r>
      <w:r>
        <w:rPr>
          <w:color w:val="343434"/>
          <w:spacing w:val="16"/>
        </w:rPr>
        <w:t xml:space="preserve"> </w:t>
      </w:r>
      <w:r>
        <w:rPr>
          <w:color w:val="343434"/>
        </w:rPr>
        <w:t>the</w:t>
      </w:r>
      <w:r>
        <w:rPr>
          <w:color w:val="343434"/>
          <w:spacing w:val="15"/>
        </w:rPr>
        <w:t xml:space="preserve"> </w:t>
      </w:r>
      <w:r>
        <w:rPr>
          <w:color w:val="343434"/>
        </w:rPr>
        <w:t>work</w:t>
      </w:r>
      <w:r>
        <w:rPr>
          <w:color w:val="343434"/>
          <w:spacing w:val="29"/>
        </w:rPr>
        <w:t xml:space="preserve"> </w:t>
      </w:r>
      <w:r>
        <w:rPr>
          <w:color w:val="343434"/>
        </w:rPr>
        <w:t>to</w:t>
      </w:r>
      <w:r>
        <w:rPr>
          <w:color w:val="343434"/>
          <w:spacing w:val="9"/>
        </w:rPr>
        <w:t xml:space="preserve"> </w:t>
      </w:r>
      <w:r>
        <w:rPr>
          <w:color w:val="343434"/>
        </w:rPr>
        <w:t>function.</w:t>
      </w:r>
    </w:p>
    <w:p w:rsidR="005160C1" w:rsidRDefault="00A35ECC">
      <w:pPr>
        <w:pStyle w:val="BodyText"/>
        <w:spacing w:line="252" w:lineRule="auto"/>
        <w:ind w:left="147" w:right="112" w:hanging="5"/>
      </w:pPr>
      <w:r>
        <w:rPr>
          <w:color w:val="343434"/>
        </w:rPr>
        <w:t>Commission</w:t>
      </w:r>
      <w:r>
        <w:rPr>
          <w:color w:val="595959"/>
        </w:rPr>
        <w:t>:</w:t>
      </w:r>
      <w:r>
        <w:rPr>
          <w:color w:val="595959"/>
          <w:spacing w:val="-15"/>
        </w:rPr>
        <w:t xml:space="preserve"> </w:t>
      </w:r>
      <w:r>
        <w:rPr>
          <w:color w:val="343434"/>
        </w:rPr>
        <w:t>Test</w:t>
      </w:r>
      <w:r>
        <w:rPr>
          <w:color w:val="343434"/>
          <w:spacing w:val="33"/>
        </w:rPr>
        <w:t xml:space="preserve"> </w:t>
      </w:r>
      <w:r>
        <w:rPr>
          <w:color w:val="343434"/>
        </w:rPr>
        <w:t>the</w:t>
      </w:r>
      <w:r>
        <w:rPr>
          <w:color w:val="343434"/>
          <w:spacing w:val="23"/>
        </w:rPr>
        <w:t xml:space="preserve"> </w:t>
      </w:r>
      <w:r>
        <w:rPr>
          <w:color w:val="343434"/>
        </w:rPr>
        <w:t>equipment  in</w:t>
      </w:r>
      <w:r>
        <w:rPr>
          <w:color w:val="343434"/>
          <w:spacing w:val="8"/>
        </w:rPr>
        <w:t xml:space="preserve"> </w:t>
      </w:r>
      <w:r>
        <w:rPr>
          <w:color w:val="343434"/>
        </w:rPr>
        <w:t>accordance</w:t>
      </w:r>
      <w:r>
        <w:rPr>
          <w:color w:val="343434"/>
          <w:spacing w:val="32"/>
        </w:rPr>
        <w:t xml:space="preserve"> </w:t>
      </w:r>
      <w:r>
        <w:rPr>
          <w:color w:val="343434"/>
        </w:rPr>
        <w:t>with</w:t>
      </w:r>
      <w:r>
        <w:rPr>
          <w:color w:val="343434"/>
          <w:spacing w:val="26"/>
        </w:rPr>
        <w:t xml:space="preserve"> </w:t>
      </w:r>
      <w:r>
        <w:rPr>
          <w:color w:val="343434"/>
        </w:rPr>
        <w:t>the</w:t>
      </w:r>
      <w:r>
        <w:rPr>
          <w:color w:val="343434"/>
          <w:spacing w:val="29"/>
        </w:rPr>
        <w:t xml:space="preserve"> </w:t>
      </w:r>
      <w:r>
        <w:rPr>
          <w:color w:val="343434"/>
        </w:rPr>
        <w:t>relevant</w:t>
      </w:r>
      <w:r>
        <w:rPr>
          <w:color w:val="343434"/>
          <w:spacing w:val="38"/>
        </w:rPr>
        <w:t xml:space="preserve"> </w:t>
      </w:r>
      <w:r>
        <w:rPr>
          <w:color w:val="343434"/>
        </w:rPr>
        <w:t>latest</w:t>
      </w:r>
      <w:r>
        <w:rPr>
          <w:color w:val="343434"/>
          <w:spacing w:val="26"/>
        </w:rPr>
        <w:t xml:space="preserve"> </w:t>
      </w:r>
      <w:r>
        <w:rPr>
          <w:color w:val="343434"/>
        </w:rPr>
        <w:t>standards</w:t>
      </w:r>
      <w:r>
        <w:rPr>
          <w:color w:val="343434"/>
          <w:spacing w:val="32"/>
        </w:rPr>
        <w:t xml:space="preserve"> </w:t>
      </w:r>
      <w:r>
        <w:rPr>
          <w:color w:val="343434"/>
        </w:rPr>
        <w:t>and</w:t>
      </w:r>
      <w:r>
        <w:rPr>
          <w:color w:val="343434"/>
          <w:spacing w:val="24"/>
        </w:rPr>
        <w:t xml:space="preserve"> </w:t>
      </w:r>
      <w:r>
        <w:rPr>
          <w:color w:val="343434"/>
        </w:rPr>
        <w:t>certify</w:t>
      </w:r>
      <w:r>
        <w:rPr>
          <w:color w:val="343434"/>
          <w:spacing w:val="23"/>
        </w:rPr>
        <w:t xml:space="preserve"> </w:t>
      </w:r>
      <w:r>
        <w:rPr>
          <w:color w:val="343434"/>
        </w:rPr>
        <w:t>the</w:t>
      </w:r>
      <w:r>
        <w:rPr>
          <w:color w:val="343434"/>
          <w:spacing w:val="24"/>
          <w:w w:val="101"/>
        </w:rPr>
        <w:t xml:space="preserve"> </w:t>
      </w:r>
      <w:r>
        <w:rPr>
          <w:color w:val="343434"/>
        </w:rPr>
        <w:t>installations</w:t>
      </w:r>
      <w:r>
        <w:rPr>
          <w:color w:val="343434"/>
          <w:spacing w:val="37"/>
        </w:rPr>
        <w:t xml:space="preserve"> </w:t>
      </w:r>
      <w:r>
        <w:rPr>
          <w:color w:val="343434"/>
        </w:rPr>
        <w:t>as</w:t>
      </w:r>
      <w:r>
        <w:rPr>
          <w:color w:val="343434"/>
          <w:spacing w:val="21"/>
        </w:rPr>
        <w:t xml:space="preserve"> </w:t>
      </w:r>
      <w:r>
        <w:rPr>
          <w:color w:val="343434"/>
        </w:rPr>
        <w:t>complete.</w:t>
      </w:r>
    </w:p>
    <w:p w:rsidR="005160C1" w:rsidRDefault="005160C1">
      <w:pPr>
        <w:rPr>
          <w:rFonts w:ascii="Arial" w:eastAsia="Arial" w:hAnsi="Arial" w:cs="Arial"/>
          <w:sz w:val="20"/>
          <w:szCs w:val="20"/>
        </w:rPr>
      </w:pPr>
    </w:p>
    <w:p w:rsidR="005160C1" w:rsidRDefault="00A35ECC">
      <w:pPr>
        <w:pStyle w:val="BodyText"/>
        <w:tabs>
          <w:tab w:val="left" w:pos="1574"/>
        </w:tabs>
        <w:ind w:left="132"/>
      </w:pPr>
      <w:r>
        <w:rPr>
          <w:color w:val="343434"/>
        </w:rPr>
        <w:t>A31/210</w:t>
      </w:r>
      <w:r>
        <w:rPr>
          <w:color w:val="343434"/>
        </w:rPr>
        <w:tab/>
        <w:t>Cross</w:t>
      </w:r>
      <w:r>
        <w:rPr>
          <w:color w:val="343434"/>
          <w:spacing w:val="50"/>
        </w:rPr>
        <w:t xml:space="preserve"> </w:t>
      </w:r>
      <w:r>
        <w:rPr>
          <w:color w:val="343434"/>
        </w:rPr>
        <w:t>references</w:t>
      </w:r>
    </w:p>
    <w:p w:rsidR="005160C1" w:rsidRDefault="00A35ECC">
      <w:pPr>
        <w:pStyle w:val="BodyText"/>
        <w:spacing w:before="11" w:line="247" w:lineRule="auto"/>
        <w:ind w:left="142" w:right="112" w:hanging="10"/>
      </w:pPr>
      <w:r>
        <w:rPr>
          <w:color w:val="343434"/>
        </w:rPr>
        <w:t>Accuracy:</w:t>
      </w:r>
      <w:r>
        <w:rPr>
          <w:color w:val="343434"/>
          <w:spacing w:val="37"/>
        </w:rPr>
        <w:t xml:space="preserve"> </w:t>
      </w:r>
      <w:r>
        <w:rPr>
          <w:color w:val="343434"/>
        </w:rPr>
        <w:t>Check</w:t>
      </w:r>
      <w:r>
        <w:rPr>
          <w:color w:val="343434"/>
          <w:spacing w:val="33"/>
        </w:rPr>
        <w:t xml:space="preserve"> </w:t>
      </w:r>
      <w:r>
        <w:rPr>
          <w:color w:val="343434"/>
        </w:rPr>
        <w:t>remainder</w:t>
      </w:r>
      <w:r>
        <w:rPr>
          <w:color w:val="343434"/>
          <w:spacing w:val="33"/>
        </w:rPr>
        <w:t xml:space="preserve"> </w:t>
      </w:r>
      <w:r>
        <w:rPr>
          <w:color w:val="343434"/>
        </w:rPr>
        <w:t>of</w:t>
      </w:r>
      <w:r>
        <w:rPr>
          <w:color w:val="343434"/>
          <w:spacing w:val="16"/>
        </w:rPr>
        <w:t xml:space="preserve"> </w:t>
      </w:r>
      <w:r>
        <w:rPr>
          <w:color w:val="343434"/>
        </w:rPr>
        <w:t>the</w:t>
      </w:r>
      <w:r>
        <w:rPr>
          <w:color w:val="343434"/>
          <w:spacing w:val="19"/>
        </w:rPr>
        <w:t xml:space="preserve"> </w:t>
      </w:r>
      <w:r>
        <w:rPr>
          <w:color w:val="343434"/>
        </w:rPr>
        <w:t>annotation</w:t>
      </w:r>
      <w:r>
        <w:rPr>
          <w:color w:val="343434"/>
          <w:spacing w:val="31"/>
        </w:rPr>
        <w:t xml:space="preserve"> </w:t>
      </w:r>
      <w:r>
        <w:rPr>
          <w:color w:val="343434"/>
        </w:rPr>
        <w:t>or</w:t>
      </w:r>
      <w:r>
        <w:rPr>
          <w:color w:val="343434"/>
          <w:spacing w:val="32"/>
        </w:rPr>
        <w:t xml:space="preserve"> </w:t>
      </w:r>
      <w:r>
        <w:rPr>
          <w:color w:val="343434"/>
        </w:rPr>
        <w:t>item</w:t>
      </w:r>
      <w:r>
        <w:rPr>
          <w:color w:val="343434"/>
          <w:spacing w:val="16"/>
        </w:rPr>
        <w:t xml:space="preserve"> </w:t>
      </w:r>
      <w:r>
        <w:rPr>
          <w:color w:val="343434"/>
        </w:rPr>
        <w:t>description</w:t>
      </w:r>
      <w:r>
        <w:rPr>
          <w:color w:val="343434"/>
          <w:spacing w:val="32"/>
        </w:rPr>
        <w:t xml:space="preserve"> </w:t>
      </w:r>
      <w:r>
        <w:rPr>
          <w:color w:val="343434"/>
        </w:rPr>
        <w:t>against</w:t>
      </w:r>
      <w:r>
        <w:rPr>
          <w:color w:val="343434"/>
          <w:spacing w:val="21"/>
        </w:rPr>
        <w:t xml:space="preserve"> </w:t>
      </w:r>
      <w:r>
        <w:rPr>
          <w:color w:val="343434"/>
        </w:rPr>
        <w:t>the</w:t>
      </w:r>
      <w:r>
        <w:rPr>
          <w:color w:val="343434"/>
          <w:spacing w:val="14"/>
        </w:rPr>
        <w:t xml:space="preserve"> </w:t>
      </w:r>
      <w:r>
        <w:rPr>
          <w:color w:val="343434"/>
        </w:rPr>
        <w:t>terminology</w:t>
      </w:r>
      <w:r>
        <w:rPr>
          <w:color w:val="343434"/>
          <w:spacing w:val="45"/>
        </w:rPr>
        <w:t xml:space="preserve"> </w:t>
      </w:r>
      <w:r>
        <w:rPr>
          <w:color w:val="343434"/>
        </w:rPr>
        <w:t>used</w:t>
      </w:r>
      <w:r>
        <w:rPr>
          <w:color w:val="343434"/>
          <w:spacing w:val="21"/>
        </w:rPr>
        <w:t xml:space="preserve"> </w:t>
      </w:r>
      <w:r>
        <w:rPr>
          <w:color w:val="343434"/>
        </w:rPr>
        <w:t>in</w:t>
      </w:r>
      <w:r>
        <w:rPr>
          <w:color w:val="343434"/>
          <w:spacing w:val="1"/>
        </w:rPr>
        <w:t xml:space="preserve"> </w:t>
      </w:r>
      <w:r>
        <w:rPr>
          <w:color w:val="343434"/>
        </w:rPr>
        <w:t>the</w:t>
      </w:r>
      <w:r>
        <w:rPr>
          <w:color w:val="343434"/>
          <w:w w:val="101"/>
        </w:rPr>
        <w:t xml:space="preserve"> </w:t>
      </w:r>
      <w:r>
        <w:rPr>
          <w:color w:val="343434"/>
        </w:rPr>
        <w:t>section</w:t>
      </w:r>
      <w:r>
        <w:rPr>
          <w:color w:val="343434"/>
          <w:spacing w:val="16"/>
        </w:rPr>
        <w:t xml:space="preserve"> </w:t>
      </w:r>
      <w:r>
        <w:rPr>
          <w:color w:val="343434"/>
        </w:rPr>
        <w:t>or</w:t>
      </w:r>
      <w:r>
        <w:rPr>
          <w:color w:val="343434"/>
          <w:spacing w:val="21"/>
        </w:rPr>
        <w:t xml:space="preserve"> </w:t>
      </w:r>
      <w:r>
        <w:rPr>
          <w:color w:val="343434"/>
        </w:rPr>
        <w:t>clause</w:t>
      </w:r>
      <w:r>
        <w:rPr>
          <w:color w:val="343434"/>
          <w:spacing w:val="31"/>
        </w:rPr>
        <w:t xml:space="preserve"> </w:t>
      </w:r>
      <w:r>
        <w:rPr>
          <w:color w:val="343434"/>
        </w:rPr>
        <w:t>referred</w:t>
      </w:r>
      <w:r>
        <w:rPr>
          <w:color w:val="343434"/>
          <w:spacing w:val="19"/>
        </w:rPr>
        <w:t xml:space="preserve"> </w:t>
      </w:r>
      <w:r>
        <w:rPr>
          <w:color w:val="343434"/>
          <w:spacing w:val="5"/>
        </w:rPr>
        <w:t>to</w:t>
      </w:r>
      <w:r>
        <w:rPr>
          <w:color w:val="595959"/>
          <w:spacing w:val="5"/>
        </w:rPr>
        <w:t>.</w:t>
      </w:r>
    </w:p>
    <w:p w:rsidR="005160C1" w:rsidRDefault="00A35ECC">
      <w:pPr>
        <w:pStyle w:val="BodyText"/>
        <w:spacing w:before="9" w:line="252" w:lineRule="auto"/>
        <w:ind w:left="132" w:right="736" w:firstLine="9"/>
      </w:pPr>
      <w:r>
        <w:rPr>
          <w:color w:val="343434"/>
        </w:rPr>
        <w:t>Related</w:t>
      </w:r>
      <w:r>
        <w:rPr>
          <w:color w:val="343434"/>
          <w:spacing w:val="18"/>
        </w:rPr>
        <w:t xml:space="preserve"> </w:t>
      </w:r>
      <w:r>
        <w:rPr>
          <w:color w:val="343434"/>
        </w:rPr>
        <w:t>terminology</w:t>
      </w:r>
      <w:r>
        <w:rPr>
          <w:color w:val="343434"/>
          <w:spacing w:val="-14"/>
        </w:rPr>
        <w:t xml:space="preserve"> </w:t>
      </w:r>
      <w:r>
        <w:rPr>
          <w:color w:val="6E6E6E"/>
        </w:rPr>
        <w:t>:</w:t>
      </w:r>
      <w:r>
        <w:rPr>
          <w:color w:val="6E6E6E"/>
          <w:spacing w:val="-1"/>
        </w:rPr>
        <w:t xml:space="preserve"> </w:t>
      </w:r>
      <w:r>
        <w:rPr>
          <w:color w:val="343434"/>
        </w:rPr>
        <w:t>Where</w:t>
      </w:r>
      <w:r>
        <w:rPr>
          <w:color w:val="343434"/>
          <w:spacing w:val="31"/>
        </w:rPr>
        <w:t xml:space="preserve"> </w:t>
      </w:r>
      <w:r>
        <w:rPr>
          <w:color w:val="343434"/>
        </w:rPr>
        <w:t>a</w:t>
      </w:r>
      <w:r>
        <w:rPr>
          <w:color w:val="343434"/>
          <w:spacing w:val="26"/>
        </w:rPr>
        <w:t xml:space="preserve"> </w:t>
      </w:r>
      <w:r>
        <w:rPr>
          <w:color w:val="343434"/>
        </w:rPr>
        <w:t>numerical</w:t>
      </w:r>
      <w:r>
        <w:rPr>
          <w:color w:val="343434"/>
          <w:spacing w:val="21"/>
        </w:rPr>
        <w:t xml:space="preserve"> </w:t>
      </w:r>
      <w:r>
        <w:rPr>
          <w:color w:val="343434"/>
        </w:rPr>
        <w:t>cross-reference</w:t>
      </w:r>
      <w:r>
        <w:rPr>
          <w:color w:val="343434"/>
          <w:spacing w:val="48"/>
        </w:rPr>
        <w:t xml:space="preserve"> </w:t>
      </w:r>
      <w:r>
        <w:rPr>
          <w:color w:val="343434"/>
        </w:rPr>
        <w:t>is</w:t>
      </w:r>
      <w:r>
        <w:rPr>
          <w:color w:val="343434"/>
          <w:spacing w:val="21"/>
        </w:rPr>
        <w:t xml:space="preserve"> </w:t>
      </w:r>
      <w:r>
        <w:rPr>
          <w:color w:val="343434"/>
        </w:rPr>
        <w:t>not</w:t>
      </w:r>
      <w:r>
        <w:rPr>
          <w:color w:val="343434"/>
          <w:spacing w:val="14"/>
        </w:rPr>
        <w:t xml:space="preserve"> </w:t>
      </w:r>
      <w:r>
        <w:rPr>
          <w:color w:val="343434"/>
        </w:rPr>
        <w:t>given</w:t>
      </w:r>
      <w:r>
        <w:rPr>
          <w:color w:val="343434"/>
          <w:spacing w:val="19"/>
        </w:rPr>
        <w:t xml:space="preserve"> </w:t>
      </w:r>
      <w:r>
        <w:rPr>
          <w:color w:val="343434"/>
        </w:rPr>
        <w:t>the</w:t>
      </w:r>
      <w:r>
        <w:rPr>
          <w:color w:val="343434"/>
          <w:spacing w:val="28"/>
        </w:rPr>
        <w:t xml:space="preserve"> </w:t>
      </w:r>
      <w:r>
        <w:rPr>
          <w:color w:val="343434"/>
        </w:rPr>
        <w:t>relevant</w:t>
      </w:r>
      <w:r>
        <w:rPr>
          <w:color w:val="343434"/>
          <w:spacing w:val="25"/>
        </w:rPr>
        <w:t xml:space="preserve"> </w:t>
      </w:r>
      <w:r>
        <w:rPr>
          <w:color w:val="343434"/>
        </w:rPr>
        <w:t>sections</w:t>
      </w:r>
      <w:r>
        <w:rPr>
          <w:color w:val="343434"/>
          <w:spacing w:val="37"/>
        </w:rPr>
        <w:t xml:space="preserve"> </w:t>
      </w:r>
      <w:r>
        <w:rPr>
          <w:color w:val="343434"/>
        </w:rPr>
        <w:t>and</w:t>
      </w:r>
      <w:r>
        <w:rPr>
          <w:color w:val="343434"/>
          <w:w w:val="103"/>
        </w:rPr>
        <w:t xml:space="preserve"> </w:t>
      </w:r>
      <w:r>
        <w:rPr>
          <w:color w:val="343434"/>
        </w:rPr>
        <w:t>clauses</w:t>
      </w:r>
      <w:r>
        <w:rPr>
          <w:color w:val="343434"/>
          <w:spacing w:val="23"/>
        </w:rPr>
        <w:t xml:space="preserve"> </w:t>
      </w:r>
      <w:r>
        <w:rPr>
          <w:color w:val="343434"/>
        </w:rPr>
        <w:t>of</w:t>
      </w:r>
      <w:r>
        <w:rPr>
          <w:color w:val="343434"/>
          <w:spacing w:val="17"/>
        </w:rPr>
        <w:t xml:space="preserve"> </w:t>
      </w:r>
      <w:r>
        <w:rPr>
          <w:color w:val="343434"/>
        </w:rPr>
        <w:t>the</w:t>
      </w:r>
      <w:r>
        <w:rPr>
          <w:color w:val="343434"/>
          <w:spacing w:val="21"/>
        </w:rPr>
        <w:t xml:space="preserve"> </w:t>
      </w:r>
      <w:r>
        <w:rPr>
          <w:color w:val="343434"/>
        </w:rPr>
        <w:t>specification</w:t>
      </w:r>
      <w:r>
        <w:rPr>
          <w:color w:val="343434"/>
          <w:spacing w:val="32"/>
        </w:rPr>
        <w:t xml:space="preserve"> </w:t>
      </w:r>
      <w:r>
        <w:rPr>
          <w:color w:val="343434"/>
        </w:rPr>
        <w:t>will</w:t>
      </w:r>
      <w:r>
        <w:rPr>
          <w:color w:val="343434"/>
          <w:spacing w:val="30"/>
        </w:rPr>
        <w:t xml:space="preserve"> </w:t>
      </w:r>
      <w:r>
        <w:rPr>
          <w:color w:val="343434"/>
        </w:rPr>
        <w:t>apply.</w:t>
      </w:r>
    </w:p>
    <w:p w:rsidR="005160C1" w:rsidRDefault="00A35ECC">
      <w:pPr>
        <w:pStyle w:val="BodyText"/>
        <w:spacing w:line="252" w:lineRule="auto"/>
        <w:ind w:left="132" w:right="736" w:firstLine="9"/>
      </w:pPr>
      <w:r>
        <w:rPr>
          <w:color w:val="343434"/>
        </w:rPr>
        <w:t>Relevant</w:t>
      </w:r>
      <w:r>
        <w:rPr>
          <w:color w:val="343434"/>
          <w:spacing w:val="17"/>
        </w:rPr>
        <w:t xml:space="preserve"> </w:t>
      </w:r>
      <w:r>
        <w:rPr>
          <w:color w:val="343434"/>
        </w:rPr>
        <w:t>clauses</w:t>
      </w:r>
      <w:r>
        <w:rPr>
          <w:color w:val="343434"/>
          <w:spacing w:val="-24"/>
        </w:rPr>
        <w:t xml:space="preserve"> </w:t>
      </w:r>
      <w:r>
        <w:rPr>
          <w:color w:val="595959"/>
        </w:rPr>
        <w:t>:</w:t>
      </w:r>
      <w:r>
        <w:rPr>
          <w:color w:val="595959"/>
          <w:spacing w:val="5"/>
        </w:rPr>
        <w:t xml:space="preserve"> </w:t>
      </w:r>
      <w:r>
        <w:rPr>
          <w:color w:val="343434"/>
        </w:rPr>
        <w:t>Clauses</w:t>
      </w:r>
      <w:r>
        <w:rPr>
          <w:color w:val="343434"/>
          <w:spacing w:val="46"/>
        </w:rPr>
        <w:t xml:space="preserve"> </w:t>
      </w:r>
      <w:r>
        <w:rPr>
          <w:color w:val="343434"/>
        </w:rPr>
        <w:t>in</w:t>
      </w:r>
      <w:r>
        <w:rPr>
          <w:color w:val="343434"/>
          <w:spacing w:val="5"/>
        </w:rPr>
        <w:t xml:space="preserve"> </w:t>
      </w:r>
      <w:r>
        <w:rPr>
          <w:color w:val="343434"/>
        </w:rPr>
        <w:t>the</w:t>
      </w:r>
      <w:r>
        <w:rPr>
          <w:color w:val="343434"/>
          <w:spacing w:val="25"/>
        </w:rPr>
        <w:t xml:space="preserve"> </w:t>
      </w:r>
      <w:r>
        <w:rPr>
          <w:color w:val="343434"/>
        </w:rPr>
        <w:t>referred</w:t>
      </w:r>
      <w:r>
        <w:rPr>
          <w:color w:val="343434"/>
          <w:spacing w:val="24"/>
        </w:rPr>
        <w:t xml:space="preserve"> </w:t>
      </w:r>
      <w:r>
        <w:rPr>
          <w:color w:val="343434"/>
        </w:rPr>
        <w:t>to</w:t>
      </w:r>
      <w:r>
        <w:rPr>
          <w:color w:val="343434"/>
          <w:spacing w:val="31"/>
        </w:rPr>
        <w:t xml:space="preserve"> </w:t>
      </w:r>
      <w:r>
        <w:rPr>
          <w:color w:val="343434"/>
        </w:rPr>
        <w:t>specification</w:t>
      </w:r>
      <w:r>
        <w:rPr>
          <w:color w:val="343434"/>
          <w:spacing w:val="37"/>
        </w:rPr>
        <w:t xml:space="preserve"> </w:t>
      </w:r>
      <w:r>
        <w:rPr>
          <w:color w:val="343434"/>
        </w:rPr>
        <w:t>section</w:t>
      </w:r>
      <w:r>
        <w:rPr>
          <w:color w:val="343434"/>
          <w:spacing w:val="21"/>
        </w:rPr>
        <w:t xml:space="preserve"> </w:t>
      </w:r>
      <w:r>
        <w:rPr>
          <w:color w:val="343434"/>
        </w:rPr>
        <w:t>dealing</w:t>
      </w:r>
      <w:r>
        <w:rPr>
          <w:color w:val="343434"/>
          <w:spacing w:val="20"/>
        </w:rPr>
        <w:t xml:space="preserve"> </w:t>
      </w:r>
      <w:r>
        <w:rPr>
          <w:color w:val="343434"/>
        </w:rPr>
        <w:t>with</w:t>
      </w:r>
      <w:r>
        <w:rPr>
          <w:color w:val="343434"/>
          <w:spacing w:val="29"/>
        </w:rPr>
        <w:t xml:space="preserve"> </w:t>
      </w:r>
      <w:r>
        <w:rPr>
          <w:color w:val="343434"/>
        </w:rPr>
        <w:t>general</w:t>
      </w:r>
      <w:r>
        <w:rPr>
          <w:color w:val="343434"/>
          <w:spacing w:val="43"/>
        </w:rPr>
        <w:t xml:space="preserve"> </w:t>
      </w:r>
      <w:r>
        <w:rPr>
          <w:color w:val="343434"/>
        </w:rPr>
        <w:t>matters,</w:t>
      </w:r>
      <w:r>
        <w:rPr>
          <w:color w:val="343434"/>
          <w:w w:val="102"/>
        </w:rPr>
        <w:t xml:space="preserve"> </w:t>
      </w:r>
      <w:r>
        <w:rPr>
          <w:color w:val="343434"/>
        </w:rPr>
        <w:t>ancillary</w:t>
      </w:r>
      <w:r>
        <w:rPr>
          <w:color w:val="343434"/>
          <w:spacing w:val="37"/>
        </w:rPr>
        <w:t xml:space="preserve"> </w:t>
      </w:r>
      <w:r>
        <w:rPr>
          <w:color w:val="343434"/>
        </w:rPr>
        <w:t>products</w:t>
      </w:r>
      <w:r>
        <w:rPr>
          <w:color w:val="343434"/>
          <w:spacing w:val="29"/>
        </w:rPr>
        <w:t xml:space="preserve"> </w:t>
      </w:r>
      <w:r>
        <w:rPr>
          <w:color w:val="343434"/>
        </w:rPr>
        <w:t>and</w:t>
      </w:r>
      <w:r>
        <w:rPr>
          <w:color w:val="343434"/>
          <w:spacing w:val="22"/>
        </w:rPr>
        <w:t xml:space="preserve"> </w:t>
      </w:r>
      <w:r>
        <w:rPr>
          <w:color w:val="343434"/>
        </w:rPr>
        <w:t>execution</w:t>
      </w:r>
      <w:r>
        <w:rPr>
          <w:color w:val="343434"/>
          <w:spacing w:val="37"/>
        </w:rPr>
        <w:t xml:space="preserve"> </w:t>
      </w:r>
      <w:r>
        <w:rPr>
          <w:color w:val="343434"/>
        </w:rPr>
        <w:t>also</w:t>
      </w:r>
      <w:r>
        <w:rPr>
          <w:color w:val="343434"/>
          <w:spacing w:val="25"/>
        </w:rPr>
        <w:t xml:space="preserve"> </w:t>
      </w:r>
      <w:r>
        <w:rPr>
          <w:color w:val="343434"/>
        </w:rPr>
        <w:t>apply.</w:t>
      </w:r>
    </w:p>
    <w:p w:rsidR="005160C1" w:rsidRDefault="00A35ECC">
      <w:pPr>
        <w:pStyle w:val="BodyText"/>
        <w:spacing w:line="214" w:lineRule="exact"/>
        <w:ind w:left="123" w:firstLine="19"/>
      </w:pPr>
      <w:r>
        <w:rPr>
          <w:color w:val="343434"/>
        </w:rPr>
        <w:t>Discrepancy</w:t>
      </w:r>
      <w:r>
        <w:rPr>
          <w:color w:val="343434"/>
          <w:spacing w:val="24"/>
        </w:rPr>
        <w:t xml:space="preserve"> </w:t>
      </w:r>
      <w:r>
        <w:rPr>
          <w:color w:val="343434"/>
        </w:rPr>
        <w:t>or</w:t>
      </w:r>
      <w:r>
        <w:rPr>
          <w:color w:val="343434"/>
          <w:spacing w:val="27"/>
        </w:rPr>
        <w:t xml:space="preserve"> </w:t>
      </w:r>
      <w:r>
        <w:rPr>
          <w:color w:val="343434"/>
        </w:rPr>
        <w:t>ambiguity:</w:t>
      </w:r>
      <w:r>
        <w:rPr>
          <w:color w:val="343434"/>
          <w:spacing w:val="46"/>
        </w:rPr>
        <w:t xml:space="preserve"> </w:t>
      </w:r>
      <w:r>
        <w:rPr>
          <w:color w:val="343434"/>
        </w:rPr>
        <w:t>Before</w:t>
      </w:r>
      <w:r>
        <w:rPr>
          <w:color w:val="343434"/>
          <w:spacing w:val="29"/>
        </w:rPr>
        <w:t xml:space="preserve"> </w:t>
      </w:r>
      <w:r>
        <w:rPr>
          <w:color w:val="343434"/>
        </w:rPr>
        <w:t>proceeding,</w:t>
      </w:r>
      <w:r>
        <w:rPr>
          <w:color w:val="343434"/>
          <w:spacing w:val="32"/>
        </w:rPr>
        <w:t xml:space="preserve"> </w:t>
      </w:r>
      <w:r>
        <w:rPr>
          <w:color w:val="343434"/>
        </w:rPr>
        <w:t>obtain</w:t>
      </w:r>
      <w:r>
        <w:rPr>
          <w:color w:val="343434"/>
          <w:spacing w:val="31"/>
        </w:rPr>
        <w:t xml:space="preserve"> </w:t>
      </w:r>
      <w:r>
        <w:rPr>
          <w:color w:val="343434"/>
        </w:rPr>
        <w:t>clarification</w:t>
      </w:r>
      <w:r>
        <w:rPr>
          <w:color w:val="343434"/>
          <w:spacing w:val="39"/>
        </w:rPr>
        <w:t xml:space="preserve"> </w:t>
      </w:r>
      <w:r>
        <w:rPr>
          <w:color w:val="343434"/>
        </w:rPr>
        <w:t>or</w:t>
      </w:r>
      <w:r>
        <w:rPr>
          <w:color w:val="343434"/>
          <w:spacing w:val="32"/>
        </w:rPr>
        <w:t xml:space="preserve"> </w:t>
      </w:r>
      <w:r>
        <w:rPr>
          <w:color w:val="343434"/>
        </w:rPr>
        <w:t>instruction</w:t>
      </w:r>
      <w:r>
        <w:rPr>
          <w:color w:val="343434"/>
          <w:spacing w:val="21"/>
        </w:rPr>
        <w:t>s</w:t>
      </w:r>
      <w:r>
        <w:rPr>
          <w:color w:val="595959"/>
        </w:rPr>
        <w:t>.</w:t>
      </w:r>
    </w:p>
    <w:p w:rsidR="005160C1" w:rsidRDefault="005160C1">
      <w:pPr>
        <w:spacing w:before="11"/>
        <w:rPr>
          <w:rFonts w:ascii="Arial" w:eastAsia="Arial" w:hAnsi="Arial" w:cs="Arial"/>
          <w:sz w:val="20"/>
          <w:szCs w:val="20"/>
        </w:rPr>
      </w:pPr>
    </w:p>
    <w:p w:rsidR="005160C1" w:rsidRDefault="00A35ECC">
      <w:pPr>
        <w:pStyle w:val="BodyText"/>
        <w:tabs>
          <w:tab w:val="left" w:pos="1564"/>
        </w:tabs>
        <w:ind w:left="123"/>
      </w:pPr>
      <w:r>
        <w:rPr>
          <w:color w:val="343434"/>
        </w:rPr>
        <w:t>A31/280</w:t>
      </w:r>
      <w:r>
        <w:rPr>
          <w:color w:val="343434"/>
        </w:rPr>
        <w:tab/>
        <w:t>Substitution</w:t>
      </w:r>
      <w:r>
        <w:rPr>
          <w:color w:val="343434"/>
          <w:spacing w:val="36"/>
        </w:rPr>
        <w:t xml:space="preserve"> </w:t>
      </w:r>
      <w:r>
        <w:rPr>
          <w:color w:val="343434"/>
        </w:rPr>
        <w:t>of</w:t>
      </w:r>
      <w:r>
        <w:rPr>
          <w:color w:val="343434"/>
          <w:spacing w:val="30"/>
        </w:rPr>
        <w:t xml:space="preserve"> </w:t>
      </w:r>
      <w:r>
        <w:rPr>
          <w:color w:val="343434"/>
        </w:rPr>
        <w:t>products</w:t>
      </w:r>
    </w:p>
    <w:p w:rsidR="005160C1" w:rsidRDefault="00A35ECC">
      <w:pPr>
        <w:pStyle w:val="BodyText"/>
        <w:spacing w:before="16" w:line="249" w:lineRule="auto"/>
        <w:ind w:left="128" w:right="281" w:hanging="5"/>
      </w:pPr>
      <w:r>
        <w:rPr>
          <w:color w:val="343434"/>
        </w:rPr>
        <w:t>Where</w:t>
      </w:r>
      <w:r>
        <w:rPr>
          <w:color w:val="343434"/>
          <w:spacing w:val="28"/>
        </w:rPr>
        <w:t xml:space="preserve"> </w:t>
      </w:r>
      <w:r>
        <w:rPr>
          <w:color w:val="343434"/>
        </w:rPr>
        <w:t>the</w:t>
      </w:r>
      <w:r>
        <w:rPr>
          <w:color w:val="343434"/>
          <w:spacing w:val="20"/>
        </w:rPr>
        <w:t xml:space="preserve"> </w:t>
      </w:r>
      <w:r>
        <w:rPr>
          <w:color w:val="343434"/>
        </w:rPr>
        <w:t>substitution</w:t>
      </w:r>
      <w:r>
        <w:rPr>
          <w:color w:val="343434"/>
          <w:spacing w:val="37"/>
        </w:rPr>
        <w:t xml:space="preserve"> </w:t>
      </w:r>
      <w:r>
        <w:rPr>
          <w:color w:val="343434"/>
        </w:rPr>
        <w:t>of</w:t>
      </w:r>
      <w:r>
        <w:rPr>
          <w:color w:val="343434"/>
          <w:spacing w:val="15"/>
        </w:rPr>
        <w:t xml:space="preserve"> </w:t>
      </w:r>
      <w:r>
        <w:rPr>
          <w:color w:val="343434"/>
        </w:rPr>
        <w:t>a</w:t>
      </w:r>
      <w:r>
        <w:rPr>
          <w:color w:val="343434"/>
          <w:spacing w:val="29"/>
        </w:rPr>
        <w:t xml:space="preserve"> </w:t>
      </w:r>
      <w:r>
        <w:rPr>
          <w:color w:val="343434"/>
        </w:rPr>
        <w:t>product</w:t>
      </w:r>
      <w:r>
        <w:rPr>
          <w:color w:val="343434"/>
          <w:spacing w:val="20"/>
        </w:rPr>
        <w:t xml:space="preserve"> </w:t>
      </w:r>
      <w:r>
        <w:rPr>
          <w:color w:val="343434"/>
        </w:rPr>
        <w:t>different</w:t>
      </w:r>
      <w:r>
        <w:rPr>
          <w:color w:val="343434"/>
          <w:spacing w:val="20"/>
        </w:rPr>
        <w:t xml:space="preserve"> </w:t>
      </w:r>
      <w:r>
        <w:rPr>
          <w:color w:val="343434"/>
        </w:rPr>
        <w:t>to</w:t>
      </w:r>
      <w:r>
        <w:rPr>
          <w:color w:val="343434"/>
          <w:spacing w:val="19"/>
        </w:rPr>
        <w:t xml:space="preserve"> </w:t>
      </w:r>
      <w:r>
        <w:rPr>
          <w:color w:val="343434"/>
        </w:rPr>
        <w:t>that</w:t>
      </w:r>
      <w:r>
        <w:rPr>
          <w:color w:val="343434"/>
          <w:spacing w:val="27"/>
        </w:rPr>
        <w:t xml:space="preserve"> </w:t>
      </w:r>
      <w:r>
        <w:rPr>
          <w:color w:val="343434"/>
        </w:rPr>
        <w:t>specified</w:t>
      </w:r>
      <w:r>
        <w:rPr>
          <w:color w:val="343434"/>
          <w:spacing w:val="33"/>
        </w:rPr>
        <w:t xml:space="preserve"> </w:t>
      </w:r>
      <w:r>
        <w:rPr>
          <w:color w:val="343434"/>
        </w:rPr>
        <w:t>is</w:t>
      </w:r>
      <w:r>
        <w:rPr>
          <w:color w:val="343434"/>
          <w:spacing w:val="18"/>
        </w:rPr>
        <w:t xml:space="preserve"> </w:t>
      </w:r>
      <w:r>
        <w:rPr>
          <w:color w:val="343434"/>
        </w:rPr>
        <w:t>permitted</w:t>
      </w:r>
      <w:r>
        <w:rPr>
          <w:color w:val="343434"/>
          <w:spacing w:val="27"/>
        </w:rPr>
        <w:t xml:space="preserve"> </w:t>
      </w:r>
      <w:r>
        <w:rPr>
          <w:color w:val="343434"/>
        </w:rPr>
        <w:t>before</w:t>
      </w:r>
      <w:r>
        <w:rPr>
          <w:color w:val="343434"/>
          <w:spacing w:val="16"/>
        </w:rPr>
        <w:t xml:space="preserve"> </w:t>
      </w:r>
      <w:r>
        <w:rPr>
          <w:color w:val="343434"/>
        </w:rPr>
        <w:t>ordering</w:t>
      </w:r>
      <w:r>
        <w:rPr>
          <w:color w:val="343434"/>
          <w:spacing w:val="16"/>
        </w:rPr>
        <w:t xml:space="preserve"> </w:t>
      </w:r>
      <w:r>
        <w:rPr>
          <w:color w:val="343434"/>
        </w:rPr>
        <w:t>the</w:t>
      </w:r>
      <w:r>
        <w:rPr>
          <w:color w:val="343434"/>
          <w:spacing w:val="24"/>
        </w:rPr>
        <w:t xml:space="preserve"> </w:t>
      </w:r>
      <w:r>
        <w:rPr>
          <w:color w:val="343434"/>
        </w:rPr>
        <w:t>product</w:t>
      </w:r>
      <w:r>
        <w:rPr>
          <w:color w:val="343434"/>
          <w:w w:val="101"/>
        </w:rPr>
        <w:t xml:space="preserve"> </w:t>
      </w:r>
      <w:r>
        <w:rPr>
          <w:color w:val="343434"/>
        </w:rPr>
        <w:t>inform</w:t>
      </w:r>
      <w:r>
        <w:rPr>
          <w:color w:val="343434"/>
          <w:spacing w:val="16"/>
        </w:rPr>
        <w:t xml:space="preserve"> </w:t>
      </w:r>
      <w:r>
        <w:rPr>
          <w:color w:val="343434"/>
        </w:rPr>
        <w:t>the</w:t>
      </w:r>
      <w:r>
        <w:rPr>
          <w:color w:val="343434"/>
          <w:spacing w:val="19"/>
        </w:rPr>
        <w:t xml:space="preserve"> </w:t>
      </w:r>
      <w:r>
        <w:rPr>
          <w:color w:val="343434"/>
        </w:rPr>
        <w:t>CA</w:t>
      </w:r>
      <w:r>
        <w:rPr>
          <w:color w:val="343434"/>
          <w:spacing w:val="23"/>
        </w:rPr>
        <w:t xml:space="preserve"> </w:t>
      </w:r>
      <w:r>
        <w:rPr>
          <w:color w:val="343434"/>
        </w:rPr>
        <w:t>of</w:t>
      </w:r>
      <w:r>
        <w:rPr>
          <w:color w:val="343434"/>
          <w:spacing w:val="15"/>
        </w:rPr>
        <w:t xml:space="preserve"> </w:t>
      </w:r>
      <w:r>
        <w:rPr>
          <w:color w:val="343434"/>
        </w:rPr>
        <w:t>the</w:t>
      </w:r>
      <w:r>
        <w:rPr>
          <w:color w:val="343434"/>
          <w:spacing w:val="25"/>
        </w:rPr>
        <w:t xml:space="preserve"> </w:t>
      </w:r>
      <w:r>
        <w:rPr>
          <w:color w:val="343434"/>
        </w:rPr>
        <w:t>reasons</w:t>
      </w:r>
      <w:r>
        <w:rPr>
          <w:color w:val="343434"/>
          <w:spacing w:val="21"/>
        </w:rPr>
        <w:t xml:space="preserve"> </w:t>
      </w:r>
      <w:r>
        <w:rPr>
          <w:color w:val="343434"/>
        </w:rPr>
        <w:t>for</w:t>
      </w:r>
      <w:r>
        <w:rPr>
          <w:color w:val="343434"/>
          <w:spacing w:val="22"/>
        </w:rPr>
        <w:t xml:space="preserve"> </w:t>
      </w:r>
      <w:r>
        <w:rPr>
          <w:color w:val="343434"/>
        </w:rPr>
        <w:t>the</w:t>
      </w:r>
      <w:r>
        <w:rPr>
          <w:color w:val="343434"/>
          <w:spacing w:val="19"/>
        </w:rPr>
        <w:t xml:space="preserve"> </w:t>
      </w:r>
      <w:r>
        <w:rPr>
          <w:color w:val="343434"/>
        </w:rPr>
        <w:t>substitution.</w:t>
      </w:r>
      <w:r>
        <w:rPr>
          <w:color w:val="343434"/>
          <w:spacing w:val="29"/>
        </w:rPr>
        <w:t xml:space="preserve"> </w:t>
      </w:r>
      <w:r>
        <w:rPr>
          <w:color w:val="343434"/>
        </w:rPr>
        <w:t>When</w:t>
      </w:r>
      <w:r>
        <w:rPr>
          <w:color w:val="343434"/>
          <w:spacing w:val="31"/>
        </w:rPr>
        <w:t xml:space="preserve"> </w:t>
      </w:r>
      <w:r>
        <w:rPr>
          <w:color w:val="343434"/>
        </w:rPr>
        <w:t>requested,</w:t>
      </w:r>
      <w:r>
        <w:rPr>
          <w:color w:val="343434"/>
          <w:spacing w:val="29"/>
        </w:rPr>
        <w:t xml:space="preserve"> </w:t>
      </w:r>
      <w:r>
        <w:rPr>
          <w:color w:val="343434"/>
        </w:rPr>
        <w:t>submit</w:t>
      </w:r>
      <w:r>
        <w:rPr>
          <w:color w:val="343434"/>
          <w:spacing w:val="11"/>
        </w:rPr>
        <w:t xml:space="preserve"> </w:t>
      </w:r>
      <w:r>
        <w:rPr>
          <w:color w:val="343434"/>
        </w:rPr>
        <w:t>for</w:t>
      </w:r>
      <w:r>
        <w:rPr>
          <w:color w:val="343434"/>
          <w:spacing w:val="22"/>
        </w:rPr>
        <w:t xml:space="preserve"> </w:t>
      </w:r>
      <w:r>
        <w:rPr>
          <w:color w:val="343434"/>
        </w:rPr>
        <w:t>verification</w:t>
      </w:r>
      <w:r>
        <w:rPr>
          <w:color w:val="343434"/>
          <w:w w:val="101"/>
        </w:rPr>
        <w:t xml:space="preserve">  </w:t>
      </w:r>
      <w:r>
        <w:rPr>
          <w:color w:val="343434"/>
        </w:rPr>
        <w:t>documentary</w:t>
      </w:r>
      <w:r>
        <w:rPr>
          <w:color w:val="343434"/>
          <w:spacing w:val="34"/>
        </w:rPr>
        <w:t xml:space="preserve"> </w:t>
      </w:r>
      <w:r>
        <w:rPr>
          <w:color w:val="343434"/>
        </w:rPr>
        <w:t>evidence</w:t>
      </w:r>
      <w:r>
        <w:rPr>
          <w:color w:val="343434"/>
          <w:spacing w:val="23"/>
        </w:rPr>
        <w:t xml:space="preserve"> </w:t>
      </w:r>
      <w:r>
        <w:rPr>
          <w:color w:val="343434"/>
        </w:rPr>
        <w:t>that</w:t>
      </w:r>
      <w:r>
        <w:rPr>
          <w:color w:val="343434"/>
          <w:spacing w:val="25"/>
        </w:rPr>
        <w:t xml:space="preserve"> </w:t>
      </w:r>
      <w:r>
        <w:rPr>
          <w:color w:val="343434"/>
        </w:rPr>
        <w:t>the</w:t>
      </w:r>
      <w:r>
        <w:rPr>
          <w:color w:val="343434"/>
          <w:spacing w:val="27"/>
        </w:rPr>
        <w:t xml:space="preserve"> </w:t>
      </w:r>
      <w:r>
        <w:rPr>
          <w:color w:val="343434"/>
        </w:rPr>
        <w:t>alternative</w:t>
      </w:r>
      <w:r>
        <w:rPr>
          <w:color w:val="343434"/>
          <w:spacing w:val="40"/>
        </w:rPr>
        <w:t xml:space="preserve"> </w:t>
      </w:r>
      <w:r>
        <w:rPr>
          <w:color w:val="343434"/>
        </w:rPr>
        <w:t>product</w:t>
      </w:r>
      <w:r>
        <w:rPr>
          <w:color w:val="343434"/>
          <w:spacing w:val="27"/>
        </w:rPr>
        <w:t xml:space="preserve"> </w:t>
      </w:r>
      <w:r>
        <w:rPr>
          <w:color w:val="343434"/>
        </w:rPr>
        <w:t>is</w:t>
      </w:r>
      <w:r>
        <w:rPr>
          <w:color w:val="343434"/>
          <w:spacing w:val="14"/>
        </w:rPr>
        <w:t xml:space="preserve"> </w:t>
      </w:r>
      <w:r>
        <w:rPr>
          <w:color w:val="343434"/>
        </w:rPr>
        <w:t>equivalent</w:t>
      </w:r>
      <w:r>
        <w:rPr>
          <w:color w:val="343434"/>
          <w:spacing w:val="41"/>
        </w:rPr>
        <w:t xml:space="preserve"> </w:t>
      </w:r>
      <w:r>
        <w:rPr>
          <w:color w:val="343434"/>
        </w:rPr>
        <w:t>in</w:t>
      </w:r>
      <w:r>
        <w:rPr>
          <w:color w:val="343434"/>
          <w:spacing w:val="7"/>
        </w:rPr>
        <w:t xml:space="preserve"> </w:t>
      </w:r>
      <w:r>
        <w:rPr>
          <w:color w:val="343434"/>
        </w:rPr>
        <w:t>respect</w:t>
      </w:r>
      <w:r>
        <w:rPr>
          <w:color w:val="343434"/>
          <w:spacing w:val="22"/>
        </w:rPr>
        <w:t xml:space="preserve"> </w:t>
      </w:r>
      <w:r>
        <w:rPr>
          <w:color w:val="343434"/>
        </w:rPr>
        <w:t>of</w:t>
      </w:r>
      <w:r>
        <w:rPr>
          <w:color w:val="343434"/>
          <w:spacing w:val="29"/>
        </w:rPr>
        <w:t xml:space="preserve"> </w:t>
      </w:r>
      <w:r>
        <w:rPr>
          <w:color w:val="343434"/>
        </w:rPr>
        <w:t>material,</w:t>
      </w:r>
      <w:r>
        <w:rPr>
          <w:color w:val="343434"/>
          <w:spacing w:val="31"/>
        </w:rPr>
        <w:t xml:space="preserve"> </w:t>
      </w:r>
      <w:r>
        <w:rPr>
          <w:color w:val="343434"/>
        </w:rPr>
        <w:t>safety,</w:t>
      </w:r>
    </w:p>
    <w:p w:rsidR="005160C1" w:rsidRDefault="00A35ECC">
      <w:pPr>
        <w:pStyle w:val="BodyText"/>
        <w:spacing w:before="2" w:line="252" w:lineRule="auto"/>
        <w:ind w:left="113" w:right="155" w:firstLine="14"/>
      </w:pPr>
      <w:r>
        <w:rPr>
          <w:color w:val="343434"/>
        </w:rPr>
        <w:t>reliability</w:t>
      </w:r>
      <w:r>
        <w:rPr>
          <w:color w:val="595959"/>
          <w:spacing w:val="1"/>
        </w:rPr>
        <w:t>,</w:t>
      </w:r>
      <w:r>
        <w:rPr>
          <w:color w:val="595959"/>
          <w:spacing w:val="12"/>
        </w:rPr>
        <w:t xml:space="preserve"> </w:t>
      </w:r>
      <w:r>
        <w:rPr>
          <w:color w:val="343434"/>
        </w:rPr>
        <w:t>function</w:t>
      </w:r>
      <w:r>
        <w:rPr>
          <w:color w:val="343434"/>
          <w:spacing w:val="-19"/>
        </w:rPr>
        <w:t xml:space="preserve"> </w:t>
      </w:r>
      <w:r>
        <w:rPr>
          <w:color w:val="595959"/>
        </w:rPr>
        <w:t>,</w:t>
      </w:r>
      <w:r>
        <w:rPr>
          <w:color w:val="595959"/>
          <w:spacing w:val="19"/>
        </w:rPr>
        <w:t xml:space="preserve"> </w:t>
      </w:r>
      <w:r>
        <w:rPr>
          <w:color w:val="343434"/>
        </w:rPr>
        <w:t>compatibility</w:t>
      </w:r>
      <w:r>
        <w:rPr>
          <w:color w:val="343434"/>
          <w:spacing w:val="35"/>
        </w:rPr>
        <w:t xml:space="preserve"> </w:t>
      </w:r>
      <w:r>
        <w:rPr>
          <w:color w:val="343434"/>
        </w:rPr>
        <w:t>with</w:t>
      </w:r>
      <w:r>
        <w:rPr>
          <w:color w:val="343434"/>
          <w:spacing w:val="30"/>
        </w:rPr>
        <w:t xml:space="preserve"> </w:t>
      </w:r>
      <w:r>
        <w:rPr>
          <w:color w:val="343434"/>
        </w:rPr>
        <w:t>adjacent</w:t>
      </w:r>
      <w:r>
        <w:rPr>
          <w:color w:val="343434"/>
          <w:spacing w:val="45"/>
        </w:rPr>
        <w:t xml:space="preserve"> </w:t>
      </w:r>
      <w:r>
        <w:rPr>
          <w:color w:val="343434"/>
        </w:rPr>
        <w:t>construction</w:t>
      </w:r>
      <w:r>
        <w:rPr>
          <w:color w:val="343434"/>
          <w:spacing w:val="-22"/>
        </w:rPr>
        <w:t xml:space="preserve"> </w:t>
      </w:r>
      <w:r>
        <w:rPr>
          <w:color w:val="595959"/>
          <w:w w:val="110"/>
        </w:rPr>
        <w:t>,</w:t>
      </w:r>
      <w:r>
        <w:rPr>
          <w:color w:val="595959"/>
          <w:spacing w:val="-18"/>
          <w:w w:val="110"/>
        </w:rPr>
        <w:t xml:space="preserve"> </w:t>
      </w:r>
      <w:r>
        <w:rPr>
          <w:color w:val="343434"/>
        </w:rPr>
        <w:t>availability</w:t>
      </w:r>
      <w:r>
        <w:rPr>
          <w:color w:val="343434"/>
          <w:spacing w:val="40"/>
        </w:rPr>
        <w:t xml:space="preserve"> </w:t>
      </w:r>
      <w:r>
        <w:rPr>
          <w:color w:val="343434"/>
        </w:rPr>
        <w:t>of</w:t>
      </w:r>
      <w:r>
        <w:rPr>
          <w:color w:val="343434"/>
          <w:spacing w:val="32"/>
        </w:rPr>
        <w:t xml:space="preserve"> </w:t>
      </w:r>
      <w:r>
        <w:rPr>
          <w:color w:val="343434"/>
        </w:rPr>
        <w:t>compatible</w:t>
      </w:r>
      <w:r>
        <w:rPr>
          <w:color w:val="343434"/>
          <w:spacing w:val="32"/>
        </w:rPr>
        <w:t xml:space="preserve"> </w:t>
      </w:r>
      <w:r>
        <w:rPr>
          <w:color w:val="343434"/>
        </w:rPr>
        <w:t>accessories</w:t>
      </w:r>
      <w:r>
        <w:rPr>
          <w:color w:val="343434"/>
          <w:spacing w:val="43"/>
        </w:rPr>
        <w:t xml:space="preserve"> </w:t>
      </w:r>
      <w:r>
        <w:rPr>
          <w:color w:val="343434"/>
        </w:rPr>
        <w:t>and,</w:t>
      </w:r>
      <w:r>
        <w:rPr>
          <w:color w:val="343434"/>
          <w:spacing w:val="25"/>
          <w:w w:val="103"/>
        </w:rPr>
        <w:t xml:space="preserve"> </w:t>
      </w:r>
      <w:r>
        <w:rPr>
          <w:color w:val="343434"/>
        </w:rPr>
        <w:t>where</w:t>
      </w:r>
      <w:r>
        <w:rPr>
          <w:color w:val="343434"/>
          <w:spacing w:val="39"/>
        </w:rPr>
        <w:t xml:space="preserve"> </w:t>
      </w:r>
      <w:r>
        <w:rPr>
          <w:color w:val="343434"/>
        </w:rPr>
        <w:t>relevant,</w:t>
      </w:r>
      <w:r>
        <w:rPr>
          <w:color w:val="343434"/>
          <w:spacing w:val="25"/>
        </w:rPr>
        <w:t xml:space="preserve"> </w:t>
      </w:r>
      <w:r>
        <w:rPr>
          <w:color w:val="343434"/>
        </w:rPr>
        <w:t>appearance.</w:t>
      </w:r>
      <w:r>
        <w:rPr>
          <w:color w:val="343434"/>
          <w:spacing w:val="44"/>
        </w:rPr>
        <w:t xml:space="preserve"> </w:t>
      </w:r>
      <w:r>
        <w:rPr>
          <w:color w:val="343434"/>
        </w:rPr>
        <w:t>Submit</w:t>
      </w:r>
      <w:r>
        <w:rPr>
          <w:color w:val="343434"/>
          <w:spacing w:val="22"/>
        </w:rPr>
        <w:t xml:space="preserve"> </w:t>
      </w:r>
      <w:r>
        <w:rPr>
          <w:color w:val="343434"/>
        </w:rPr>
        <w:t>certified</w:t>
      </w:r>
      <w:r>
        <w:rPr>
          <w:color w:val="343434"/>
          <w:spacing w:val="47"/>
        </w:rPr>
        <w:t xml:space="preserve"> </w:t>
      </w:r>
      <w:r>
        <w:rPr>
          <w:color w:val="343434"/>
        </w:rPr>
        <w:t>English</w:t>
      </w:r>
      <w:r>
        <w:rPr>
          <w:color w:val="343434"/>
          <w:spacing w:val="19"/>
        </w:rPr>
        <w:t xml:space="preserve"> </w:t>
      </w:r>
      <w:r>
        <w:rPr>
          <w:color w:val="343434"/>
        </w:rPr>
        <w:t>translations</w:t>
      </w:r>
      <w:r>
        <w:rPr>
          <w:color w:val="343434"/>
          <w:spacing w:val="45"/>
        </w:rPr>
        <w:t xml:space="preserve"> </w:t>
      </w:r>
      <w:r>
        <w:rPr>
          <w:color w:val="343434"/>
        </w:rPr>
        <w:t>of</w:t>
      </w:r>
      <w:r>
        <w:rPr>
          <w:color w:val="343434"/>
          <w:spacing w:val="25"/>
        </w:rPr>
        <w:t xml:space="preserve"> </w:t>
      </w:r>
      <w:r>
        <w:rPr>
          <w:color w:val="343434"/>
        </w:rPr>
        <w:t>any</w:t>
      </w:r>
      <w:r>
        <w:rPr>
          <w:color w:val="343434"/>
          <w:spacing w:val="6"/>
        </w:rPr>
        <w:t xml:space="preserve"> </w:t>
      </w:r>
      <w:r>
        <w:rPr>
          <w:color w:val="343434"/>
        </w:rPr>
        <w:t>foreign</w:t>
      </w:r>
      <w:r>
        <w:rPr>
          <w:color w:val="343434"/>
          <w:spacing w:val="39"/>
        </w:rPr>
        <w:t xml:space="preserve"> </w:t>
      </w:r>
      <w:r>
        <w:rPr>
          <w:color w:val="343434"/>
        </w:rPr>
        <w:t>language</w:t>
      </w:r>
      <w:r>
        <w:rPr>
          <w:color w:val="343434"/>
          <w:spacing w:val="28"/>
        </w:rPr>
        <w:t xml:space="preserve"> </w:t>
      </w:r>
      <w:r>
        <w:rPr>
          <w:color w:val="343434"/>
        </w:rPr>
        <w:t>documents</w:t>
      </w:r>
      <w:r>
        <w:rPr>
          <w:color w:val="343434"/>
          <w:spacing w:val="-6"/>
        </w:rPr>
        <w:t xml:space="preserve"> </w:t>
      </w:r>
      <w:r>
        <w:rPr>
          <w:color w:val="595959"/>
        </w:rPr>
        <w:t>.</w:t>
      </w:r>
      <w:r>
        <w:rPr>
          <w:color w:val="595959"/>
          <w:w w:val="97"/>
        </w:rPr>
        <w:t xml:space="preserve"> </w:t>
      </w:r>
      <w:r>
        <w:rPr>
          <w:color w:val="343434"/>
        </w:rPr>
        <w:t>Any</w:t>
      </w:r>
      <w:r>
        <w:rPr>
          <w:color w:val="343434"/>
          <w:spacing w:val="35"/>
        </w:rPr>
        <w:t xml:space="preserve"> </w:t>
      </w:r>
      <w:r>
        <w:rPr>
          <w:color w:val="343434"/>
        </w:rPr>
        <w:t>proposal</w:t>
      </w:r>
      <w:r>
        <w:rPr>
          <w:color w:val="343434"/>
          <w:spacing w:val="11"/>
        </w:rPr>
        <w:t xml:space="preserve"> </w:t>
      </w:r>
      <w:r>
        <w:rPr>
          <w:color w:val="343434"/>
        </w:rPr>
        <w:t>for</w:t>
      </w:r>
      <w:r>
        <w:rPr>
          <w:color w:val="343434"/>
          <w:spacing w:val="37"/>
        </w:rPr>
        <w:t xml:space="preserve"> </w:t>
      </w:r>
      <w:r>
        <w:rPr>
          <w:color w:val="343434"/>
        </w:rPr>
        <w:t>use</w:t>
      </w:r>
      <w:r>
        <w:rPr>
          <w:color w:val="343434"/>
          <w:spacing w:val="13"/>
        </w:rPr>
        <w:t xml:space="preserve"> </w:t>
      </w:r>
      <w:r>
        <w:rPr>
          <w:color w:val="343434"/>
        </w:rPr>
        <w:t>of</w:t>
      </w:r>
      <w:r>
        <w:rPr>
          <w:color w:val="343434"/>
          <w:spacing w:val="23"/>
        </w:rPr>
        <w:t xml:space="preserve"> </w:t>
      </w:r>
      <w:r>
        <w:rPr>
          <w:color w:val="343434"/>
        </w:rPr>
        <w:t>an</w:t>
      </w:r>
      <w:r>
        <w:rPr>
          <w:color w:val="343434"/>
          <w:spacing w:val="16"/>
        </w:rPr>
        <w:t xml:space="preserve"> </w:t>
      </w:r>
      <w:r>
        <w:rPr>
          <w:color w:val="343434"/>
        </w:rPr>
        <w:t>alternative</w:t>
      </w:r>
      <w:r>
        <w:rPr>
          <w:color w:val="343434"/>
          <w:spacing w:val="40"/>
        </w:rPr>
        <w:t xml:space="preserve"> </w:t>
      </w:r>
      <w:r>
        <w:rPr>
          <w:color w:val="343434"/>
        </w:rPr>
        <w:t>product</w:t>
      </w:r>
      <w:r>
        <w:rPr>
          <w:color w:val="343434"/>
          <w:spacing w:val="26"/>
        </w:rPr>
        <w:t xml:space="preserve"> </w:t>
      </w:r>
      <w:r>
        <w:rPr>
          <w:color w:val="343434"/>
        </w:rPr>
        <w:t>must</w:t>
      </w:r>
      <w:r>
        <w:rPr>
          <w:color w:val="343434"/>
          <w:spacing w:val="15"/>
        </w:rPr>
        <w:t xml:space="preserve"> </w:t>
      </w:r>
      <w:r>
        <w:rPr>
          <w:color w:val="343434"/>
        </w:rPr>
        <w:t>also</w:t>
      </w:r>
      <w:r>
        <w:rPr>
          <w:color w:val="343434"/>
          <w:spacing w:val="32"/>
        </w:rPr>
        <w:t xml:space="preserve"> </w:t>
      </w:r>
      <w:r>
        <w:rPr>
          <w:color w:val="343434"/>
        </w:rPr>
        <w:t>include</w:t>
      </w:r>
      <w:r>
        <w:rPr>
          <w:color w:val="343434"/>
          <w:spacing w:val="25"/>
        </w:rPr>
        <w:t xml:space="preserve"> </w:t>
      </w:r>
      <w:r>
        <w:rPr>
          <w:color w:val="343434"/>
        </w:rPr>
        <w:t>proposals</w:t>
      </w:r>
      <w:r>
        <w:rPr>
          <w:color w:val="343434"/>
          <w:spacing w:val="14"/>
        </w:rPr>
        <w:t xml:space="preserve"> </w:t>
      </w:r>
      <w:r>
        <w:rPr>
          <w:color w:val="343434"/>
        </w:rPr>
        <w:t>for</w:t>
      </w:r>
      <w:r>
        <w:rPr>
          <w:color w:val="343434"/>
          <w:spacing w:val="30"/>
        </w:rPr>
        <w:t xml:space="preserve"> </w:t>
      </w:r>
      <w:r>
        <w:rPr>
          <w:color w:val="343434"/>
        </w:rPr>
        <w:t>substitution</w:t>
      </w:r>
      <w:r>
        <w:rPr>
          <w:color w:val="343434"/>
          <w:spacing w:val="34"/>
        </w:rPr>
        <w:t xml:space="preserve"> </w:t>
      </w:r>
      <w:r>
        <w:rPr>
          <w:color w:val="343434"/>
        </w:rPr>
        <w:t>of</w:t>
      </w:r>
      <w:r>
        <w:rPr>
          <w:color w:val="343434"/>
          <w:w w:val="99"/>
        </w:rPr>
        <w:t xml:space="preserve"> </w:t>
      </w:r>
      <w:r>
        <w:rPr>
          <w:color w:val="343434"/>
        </w:rPr>
        <w:t>compatible</w:t>
      </w:r>
      <w:r>
        <w:rPr>
          <w:color w:val="343434"/>
          <w:spacing w:val="36"/>
        </w:rPr>
        <w:t xml:space="preserve"> </w:t>
      </w:r>
      <w:r>
        <w:rPr>
          <w:color w:val="343434"/>
        </w:rPr>
        <w:t>accessory</w:t>
      </w:r>
      <w:r>
        <w:rPr>
          <w:color w:val="343434"/>
          <w:spacing w:val="39"/>
        </w:rPr>
        <w:t xml:space="preserve"> </w:t>
      </w:r>
      <w:r>
        <w:rPr>
          <w:color w:val="343434"/>
        </w:rPr>
        <w:t>products</w:t>
      </w:r>
      <w:r>
        <w:rPr>
          <w:color w:val="343434"/>
          <w:spacing w:val="26"/>
        </w:rPr>
        <w:t xml:space="preserve"> </w:t>
      </w:r>
      <w:r>
        <w:rPr>
          <w:color w:val="343434"/>
        </w:rPr>
        <w:t>and</w:t>
      </w:r>
      <w:r>
        <w:rPr>
          <w:color w:val="343434"/>
          <w:spacing w:val="25"/>
        </w:rPr>
        <w:t xml:space="preserve"> </w:t>
      </w:r>
      <w:r>
        <w:rPr>
          <w:color w:val="343434"/>
        </w:rPr>
        <w:t>variation</w:t>
      </w:r>
      <w:r>
        <w:rPr>
          <w:color w:val="343434"/>
          <w:spacing w:val="32"/>
        </w:rPr>
        <w:t xml:space="preserve"> </w:t>
      </w:r>
      <w:r>
        <w:rPr>
          <w:color w:val="343434"/>
        </w:rPr>
        <w:t>of</w:t>
      </w:r>
      <w:r>
        <w:rPr>
          <w:color w:val="343434"/>
          <w:spacing w:val="20"/>
        </w:rPr>
        <w:t xml:space="preserve"> </w:t>
      </w:r>
      <w:r>
        <w:rPr>
          <w:color w:val="343434"/>
        </w:rPr>
        <w:t>details</w:t>
      </w:r>
      <w:r>
        <w:rPr>
          <w:color w:val="343434"/>
          <w:spacing w:val="30"/>
        </w:rPr>
        <w:t xml:space="preserve"> </w:t>
      </w:r>
      <w:r>
        <w:rPr>
          <w:color w:val="343434"/>
        </w:rPr>
        <w:t>as</w:t>
      </w:r>
      <w:r>
        <w:rPr>
          <w:color w:val="343434"/>
          <w:spacing w:val="30"/>
        </w:rPr>
        <w:t xml:space="preserve"> </w:t>
      </w:r>
      <w:r>
        <w:rPr>
          <w:color w:val="343434"/>
        </w:rPr>
        <w:t>necessary,</w:t>
      </w:r>
      <w:r>
        <w:rPr>
          <w:color w:val="343434"/>
          <w:spacing w:val="25"/>
        </w:rPr>
        <w:t xml:space="preserve"> </w:t>
      </w:r>
      <w:r>
        <w:rPr>
          <w:color w:val="343434"/>
        </w:rPr>
        <w:t>with</w:t>
      </w:r>
      <w:r>
        <w:rPr>
          <w:color w:val="343434"/>
          <w:spacing w:val="21"/>
        </w:rPr>
        <w:t xml:space="preserve"> </w:t>
      </w:r>
      <w:r>
        <w:rPr>
          <w:color w:val="343434"/>
        </w:rPr>
        <w:t>evidence</w:t>
      </w:r>
      <w:r>
        <w:rPr>
          <w:color w:val="343434"/>
          <w:spacing w:val="28"/>
        </w:rPr>
        <w:t xml:space="preserve"> </w:t>
      </w:r>
      <w:r>
        <w:rPr>
          <w:color w:val="343434"/>
        </w:rPr>
        <w:t>of</w:t>
      </w:r>
      <w:r>
        <w:rPr>
          <w:color w:val="343434"/>
          <w:spacing w:val="25"/>
        </w:rPr>
        <w:t xml:space="preserve"> </w:t>
      </w:r>
      <w:r>
        <w:rPr>
          <w:color w:val="343434"/>
        </w:rPr>
        <w:t>equivalent</w:t>
      </w:r>
      <w:r>
        <w:rPr>
          <w:color w:val="343434"/>
          <w:w w:val="101"/>
        </w:rPr>
        <w:t xml:space="preserve"> </w:t>
      </w:r>
      <w:r>
        <w:rPr>
          <w:color w:val="343434"/>
        </w:rPr>
        <w:t>durability,</w:t>
      </w:r>
      <w:r>
        <w:rPr>
          <w:color w:val="343434"/>
          <w:spacing w:val="22"/>
        </w:rPr>
        <w:t xml:space="preserve"> </w:t>
      </w:r>
      <w:r>
        <w:rPr>
          <w:color w:val="343434"/>
        </w:rPr>
        <w:t>function</w:t>
      </w:r>
      <w:r>
        <w:rPr>
          <w:color w:val="343434"/>
          <w:spacing w:val="32"/>
        </w:rPr>
        <w:t xml:space="preserve"> </w:t>
      </w:r>
      <w:r>
        <w:rPr>
          <w:color w:val="343434"/>
        </w:rPr>
        <w:t>and</w:t>
      </w:r>
      <w:r>
        <w:rPr>
          <w:color w:val="343434"/>
          <w:spacing w:val="23"/>
        </w:rPr>
        <w:t xml:space="preserve"> </w:t>
      </w:r>
      <w:r>
        <w:rPr>
          <w:color w:val="343434"/>
        </w:rPr>
        <w:t>appearance</w:t>
      </w:r>
      <w:r>
        <w:rPr>
          <w:color w:val="343434"/>
          <w:spacing w:val="37"/>
        </w:rPr>
        <w:t xml:space="preserve"> </w:t>
      </w:r>
      <w:r>
        <w:rPr>
          <w:color w:val="343434"/>
        </w:rPr>
        <w:t>of</w:t>
      </w:r>
      <w:r>
        <w:rPr>
          <w:color w:val="343434"/>
          <w:spacing w:val="18"/>
        </w:rPr>
        <w:t xml:space="preserve"> </w:t>
      </w:r>
      <w:r>
        <w:rPr>
          <w:color w:val="343434"/>
        </w:rPr>
        <w:t>the</w:t>
      </w:r>
      <w:r>
        <w:rPr>
          <w:color w:val="343434"/>
          <w:spacing w:val="22"/>
        </w:rPr>
        <w:t xml:space="preserve"> </w:t>
      </w:r>
      <w:r>
        <w:rPr>
          <w:color w:val="343434"/>
        </w:rPr>
        <w:t>construction</w:t>
      </w:r>
      <w:r>
        <w:rPr>
          <w:color w:val="343434"/>
          <w:spacing w:val="35"/>
        </w:rPr>
        <w:t xml:space="preserve"> </w:t>
      </w:r>
      <w:r>
        <w:rPr>
          <w:color w:val="343434"/>
        </w:rPr>
        <w:t>as</w:t>
      </w:r>
      <w:r>
        <w:rPr>
          <w:color w:val="343434"/>
          <w:spacing w:val="16"/>
        </w:rPr>
        <w:t xml:space="preserve"> </w:t>
      </w:r>
      <w:r>
        <w:rPr>
          <w:color w:val="343434"/>
        </w:rPr>
        <w:t>a</w:t>
      </w:r>
      <w:r>
        <w:rPr>
          <w:color w:val="343434"/>
          <w:spacing w:val="9"/>
        </w:rPr>
        <w:t xml:space="preserve"> </w:t>
      </w:r>
      <w:r>
        <w:rPr>
          <w:color w:val="343434"/>
        </w:rPr>
        <w:t>whole.</w:t>
      </w:r>
      <w:r>
        <w:rPr>
          <w:color w:val="343434"/>
          <w:spacing w:val="49"/>
        </w:rPr>
        <w:t xml:space="preserve"> </w:t>
      </w:r>
      <w:r>
        <w:rPr>
          <w:color w:val="343434"/>
        </w:rPr>
        <w:t>If</w:t>
      </w:r>
      <w:r>
        <w:rPr>
          <w:color w:val="343434"/>
          <w:spacing w:val="8"/>
        </w:rPr>
        <w:t xml:space="preserve"> </w:t>
      </w:r>
      <w:r>
        <w:rPr>
          <w:color w:val="343434"/>
        </w:rPr>
        <w:t>such</w:t>
      </w:r>
      <w:r>
        <w:rPr>
          <w:color w:val="343434"/>
          <w:spacing w:val="15"/>
        </w:rPr>
        <w:t xml:space="preserve"> </w:t>
      </w:r>
      <w:r>
        <w:rPr>
          <w:color w:val="343434"/>
        </w:rPr>
        <w:t>substitution</w:t>
      </w:r>
      <w:r>
        <w:rPr>
          <w:color w:val="343434"/>
          <w:spacing w:val="45"/>
        </w:rPr>
        <w:t xml:space="preserve"> </w:t>
      </w:r>
      <w:r>
        <w:rPr>
          <w:color w:val="343434"/>
        </w:rPr>
        <w:t>is</w:t>
      </w:r>
      <w:r>
        <w:rPr>
          <w:color w:val="343434"/>
          <w:spacing w:val="15"/>
        </w:rPr>
        <w:t xml:space="preserve"> </w:t>
      </w:r>
      <w:r>
        <w:rPr>
          <w:color w:val="343434"/>
        </w:rPr>
        <w:t>approved,</w:t>
      </w:r>
      <w:r>
        <w:rPr>
          <w:color w:val="343434"/>
          <w:w w:val="101"/>
        </w:rPr>
        <w:t xml:space="preserve"> </w:t>
      </w:r>
      <w:r>
        <w:rPr>
          <w:color w:val="343434"/>
        </w:rPr>
        <w:t>and</w:t>
      </w:r>
      <w:r>
        <w:rPr>
          <w:color w:val="343434"/>
          <w:spacing w:val="26"/>
        </w:rPr>
        <w:t xml:space="preserve"> </w:t>
      </w:r>
      <w:r>
        <w:rPr>
          <w:color w:val="343434"/>
        </w:rPr>
        <w:t>before</w:t>
      </w:r>
      <w:r>
        <w:rPr>
          <w:color w:val="343434"/>
          <w:spacing w:val="22"/>
        </w:rPr>
        <w:t xml:space="preserve"> </w:t>
      </w:r>
      <w:r>
        <w:rPr>
          <w:color w:val="343434"/>
        </w:rPr>
        <w:t>ordering</w:t>
      </w:r>
      <w:r>
        <w:rPr>
          <w:color w:val="343434"/>
          <w:spacing w:val="37"/>
        </w:rPr>
        <w:t xml:space="preserve"> </w:t>
      </w:r>
      <w:r>
        <w:rPr>
          <w:color w:val="343434"/>
        </w:rPr>
        <w:t>products,</w:t>
      </w:r>
      <w:r>
        <w:rPr>
          <w:color w:val="343434"/>
          <w:spacing w:val="43"/>
        </w:rPr>
        <w:t xml:space="preserve"> </w:t>
      </w:r>
      <w:r>
        <w:rPr>
          <w:color w:val="343434"/>
        </w:rPr>
        <w:t>provide</w:t>
      </w:r>
      <w:r>
        <w:rPr>
          <w:color w:val="343434"/>
          <w:spacing w:val="33"/>
        </w:rPr>
        <w:t xml:space="preserve"> </w:t>
      </w:r>
      <w:r>
        <w:rPr>
          <w:color w:val="343434"/>
        </w:rPr>
        <w:t>revised</w:t>
      </w:r>
      <w:r>
        <w:rPr>
          <w:color w:val="343434"/>
          <w:spacing w:val="28"/>
        </w:rPr>
        <w:t xml:space="preserve"> </w:t>
      </w:r>
      <w:r>
        <w:rPr>
          <w:color w:val="343434"/>
        </w:rPr>
        <w:t>drawings,</w:t>
      </w:r>
      <w:r>
        <w:rPr>
          <w:color w:val="343434"/>
          <w:spacing w:val="38"/>
        </w:rPr>
        <w:t xml:space="preserve"> </w:t>
      </w:r>
      <w:r>
        <w:rPr>
          <w:color w:val="343434"/>
        </w:rPr>
        <w:t>specification</w:t>
      </w:r>
      <w:r>
        <w:rPr>
          <w:color w:val="343434"/>
          <w:spacing w:val="42"/>
        </w:rPr>
        <w:t xml:space="preserve"> </w:t>
      </w:r>
      <w:r>
        <w:rPr>
          <w:color w:val="343434"/>
        </w:rPr>
        <w:t>and</w:t>
      </w:r>
      <w:r>
        <w:rPr>
          <w:color w:val="343434"/>
          <w:spacing w:val="31"/>
        </w:rPr>
        <w:t xml:space="preserve"> </w:t>
      </w:r>
      <w:r>
        <w:rPr>
          <w:color w:val="343434"/>
        </w:rPr>
        <w:t>manufacturer's</w:t>
      </w:r>
      <w:r>
        <w:rPr>
          <w:color w:val="343434"/>
          <w:spacing w:val="42"/>
        </w:rPr>
        <w:t xml:space="preserve"> </w:t>
      </w:r>
      <w:r>
        <w:rPr>
          <w:color w:val="343434"/>
        </w:rPr>
        <w:t>guarantees</w:t>
      </w:r>
      <w:r>
        <w:rPr>
          <w:color w:val="343434"/>
          <w:spacing w:val="-8"/>
        </w:rPr>
        <w:t xml:space="preserve"> </w:t>
      </w:r>
      <w:r>
        <w:rPr>
          <w:color w:val="6E6E6E"/>
        </w:rPr>
        <w:t>.</w:t>
      </w:r>
    </w:p>
    <w:p w:rsidR="005160C1" w:rsidRDefault="005160C1">
      <w:pPr>
        <w:rPr>
          <w:rFonts w:ascii="Arial" w:eastAsia="Arial" w:hAnsi="Arial" w:cs="Arial"/>
          <w:sz w:val="18"/>
          <w:szCs w:val="18"/>
        </w:rPr>
      </w:pPr>
    </w:p>
    <w:p w:rsidR="005160C1" w:rsidRDefault="005160C1">
      <w:pPr>
        <w:spacing w:before="11"/>
        <w:rPr>
          <w:rFonts w:ascii="Arial" w:eastAsia="Arial" w:hAnsi="Arial" w:cs="Arial"/>
          <w:sz w:val="21"/>
          <w:szCs w:val="21"/>
        </w:rPr>
      </w:pPr>
    </w:p>
    <w:p w:rsidR="005160C1" w:rsidRDefault="00A35ECC">
      <w:pPr>
        <w:pStyle w:val="BodyText"/>
        <w:tabs>
          <w:tab w:val="left" w:pos="1555"/>
        </w:tabs>
        <w:ind w:left="113"/>
      </w:pPr>
      <w:r>
        <w:rPr>
          <w:color w:val="343434"/>
        </w:rPr>
        <w:t>A31/300</w:t>
      </w:r>
      <w:r>
        <w:rPr>
          <w:color w:val="343434"/>
        </w:rPr>
        <w:tab/>
        <w:t>Currency</w:t>
      </w:r>
      <w:r>
        <w:rPr>
          <w:color w:val="343434"/>
          <w:spacing w:val="41"/>
        </w:rPr>
        <w:t xml:space="preserve"> </w:t>
      </w:r>
      <w:r>
        <w:rPr>
          <w:color w:val="343434"/>
        </w:rPr>
        <w:t>of</w:t>
      </w:r>
      <w:r>
        <w:rPr>
          <w:color w:val="343434"/>
          <w:spacing w:val="28"/>
        </w:rPr>
        <w:t xml:space="preserve"> </w:t>
      </w:r>
      <w:r>
        <w:rPr>
          <w:color w:val="343434"/>
        </w:rPr>
        <w:t>documents</w:t>
      </w:r>
    </w:p>
    <w:p w:rsidR="005160C1" w:rsidRDefault="00A35ECC">
      <w:pPr>
        <w:pStyle w:val="BodyText"/>
        <w:spacing w:before="11" w:line="250" w:lineRule="auto"/>
        <w:ind w:left="113" w:right="112" w:firstLine="14"/>
      </w:pPr>
      <w:r>
        <w:rPr>
          <w:color w:val="343434"/>
        </w:rPr>
        <w:t>References</w:t>
      </w:r>
      <w:r>
        <w:rPr>
          <w:color w:val="343434"/>
          <w:spacing w:val="20"/>
        </w:rPr>
        <w:t xml:space="preserve"> </w:t>
      </w:r>
      <w:r>
        <w:rPr>
          <w:color w:val="343434"/>
        </w:rPr>
        <w:t>to</w:t>
      </w:r>
      <w:r>
        <w:rPr>
          <w:color w:val="343434"/>
          <w:spacing w:val="21"/>
        </w:rPr>
        <w:t xml:space="preserve"> </w:t>
      </w:r>
      <w:r>
        <w:rPr>
          <w:color w:val="343434"/>
        </w:rPr>
        <w:t>standards,</w:t>
      </w:r>
      <w:r>
        <w:rPr>
          <w:color w:val="343434"/>
          <w:spacing w:val="37"/>
        </w:rPr>
        <w:t xml:space="preserve"> </w:t>
      </w:r>
      <w:r>
        <w:rPr>
          <w:color w:val="343434"/>
        </w:rPr>
        <w:t>type,</w:t>
      </w:r>
      <w:r>
        <w:rPr>
          <w:color w:val="343434"/>
          <w:spacing w:val="30"/>
        </w:rPr>
        <w:t xml:space="preserve"> </w:t>
      </w:r>
      <w:r>
        <w:rPr>
          <w:color w:val="343434"/>
        </w:rPr>
        <w:t>approval</w:t>
      </w:r>
      <w:r>
        <w:rPr>
          <w:color w:val="343434"/>
          <w:spacing w:val="36"/>
        </w:rPr>
        <w:t xml:space="preserve"> </w:t>
      </w:r>
      <w:r>
        <w:rPr>
          <w:color w:val="343434"/>
        </w:rPr>
        <w:t>certificates,</w:t>
      </w:r>
      <w:r>
        <w:rPr>
          <w:color w:val="343434"/>
          <w:spacing w:val="33"/>
        </w:rPr>
        <w:t xml:space="preserve"> </w:t>
      </w:r>
      <w:r>
        <w:rPr>
          <w:color w:val="343434"/>
        </w:rPr>
        <w:t>catalogues,</w:t>
      </w:r>
      <w:r>
        <w:rPr>
          <w:color w:val="343434"/>
          <w:spacing w:val="37"/>
        </w:rPr>
        <w:t xml:space="preserve"> </w:t>
      </w:r>
      <w:r>
        <w:rPr>
          <w:color w:val="343434"/>
        </w:rPr>
        <w:t>codes</w:t>
      </w:r>
      <w:r>
        <w:rPr>
          <w:color w:val="343434"/>
          <w:spacing w:val="21"/>
        </w:rPr>
        <w:t xml:space="preserve"> </w:t>
      </w:r>
      <w:r>
        <w:rPr>
          <w:color w:val="343434"/>
        </w:rPr>
        <w:t>of</w:t>
      </w:r>
      <w:r>
        <w:rPr>
          <w:color w:val="343434"/>
          <w:spacing w:val="29"/>
        </w:rPr>
        <w:t xml:space="preserve"> </w:t>
      </w:r>
      <w:r>
        <w:rPr>
          <w:color w:val="343434"/>
        </w:rPr>
        <w:t>practice</w:t>
      </w:r>
      <w:r>
        <w:rPr>
          <w:color w:val="343434"/>
          <w:spacing w:val="27"/>
        </w:rPr>
        <w:t xml:space="preserve"> </w:t>
      </w:r>
      <w:r>
        <w:rPr>
          <w:color w:val="343434"/>
        </w:rPr>
        <w:t>and</w:t>
      </w:r>
      <w:r>
        <w:rPr>
          <w:color w:val="343434"/>
          <w:spacing w:val="17"/>
        </w:rPr>
        <w:t xml:space="preserve"> </w:t>
      </w:r>
      <w:r>
        <w:rPr>
          <w:color w:val="343434"/>
        </w:rPr>
        <w:t>the</w:t>
      </w:r>
      <w:r>
        <w:rPr>
          <w:color w:val="343434"/>
          <w:spacing w:val="27"/>
        </w:rPr>
        <w:t xml:space="preserve"> </w:t>
      </w:r>
      <w:r>
        <w:rPr>
          <w:color w:val="343434"/>
        </w:rPr>
        <w:t>like</w:t>
      </w:r>
      <w:r>
        <w:rPr>
          <w:color w:val="343434"/>
          <w:spacing w:val="12"/>
        </w:rPr>
        <w:t xml:space="preserve"> </w:t>
      </w:r>
      <w:r>
        <w:rPr>
          <w:color w:val="343434"/>
        </w:rPr>
        <w:t>are</w:t>
      </w:r>
      <w:r>
        <w:rPr>
          <w:color w:val="343434"/>
          <w:spacing w:val="13"/>
        </w:rPr>
        <w:t xml:space="preserve"> </w:t>
      </w:r>
      <w:r>
        <w:rPr>
          <w:color w:val="343434"/>
        </w:rPr>
        <w:t>to</w:t>
      </w:r>
      <w:r>
        <w:rPr>
          <w:color w:val="343434"/>
          <w:w w:val="103"/>
        </w:rPr>
        <w:t xml:space="preserve"> </w:t>
      </w:r>
      <w:r>
        <w:rPr>
          <w:color w:val="343434"/>
        </w:rPr>
        <w:t>the</w:t>
      </w:r>
      <w:r>
        <w:rPr>
          <w:color w:val="343434"/>
          <w:spacing w:val="23"/>
        </w:rPr>
        <w:t xml:space="preserve"> </w:t>
      </w:r>
      <w:r>
        <w:rPr>
          <w:color w:val="343434"/>
        </w:rPr>
        <w:t>editions,</w:t>
      </w:r>
      <w:r>
        <w:rPr>
          <w:color w:val="343434"/>
          <w:spacing w:val="39"/>
        </w:rPr>
        <w:t xml:space="preserve"> </w:t>
      </w:r>
      <w:r>
        <w:rPr>
          <w:color w:val="343434"/>
        </w:rPr>
        <w:t>revisions,</w:t>
      </w:r>
      <w:r>
        <w:rPr>
          <w:color w:val="343434"/>
          <w:spacing w:val="24"/>
        </w:rPr>
        <w:t xml:space="preserve"> </w:t>
      </w:r>
      <w:r>
        <w:rPr>
          <w:color w:val="343434"/>
        </w:rPr>
        <w:t>versions</w:t>
      </w:r>
      <w:r>
        <w:rPr>
          <w:color w:val="343434"/>
          <w:spacing w:val="33"/>
        </w:rPr>
        <w:t xml:space="preserve"> </w:t>
      </w:r>
      <w:r>
        <w:rPr>
          <w:color w:val="343434"/>
        </w:rPr>
        <w:t>and</w:t>
      </w:r>
      <w:r>
        <w:rPr>
          <w:color w:val="343434"/>
          <w:spacing w:val="24"/>
        </w:rPr>
        <w:t xml:space="preserve"> </w:t>
      </w:r>
      <w:r>
        <w:rPr>
          <w:color w:val="343434"/>
        </w:rPr>
        <w:t>amendments</w:t>
      </w:r>
      <w:r>
        <w:rPr>
          <w:color w:val="343434"/>
          <w:spacing w:val="42"/>
        </w:rPr>
        <w:t xml:space="preserve"> </w:t>
      </w:r>
      <w:r>
        <w:rPr>
          <w:color w:val="343434"/>
        </w:rPr>
        <w:t>current</w:t>
      </w:r>
      <w:r>
        <w:rPr>
          <w:color w:val="343434"/>
          <w:spacing w:val="28"/>
        </w:rPr>
        <w:t xml:space="preserve"> </w:t>
      </w:r>
      <w:r>
        <w:rPr>
          <w:color w:val="343434"/>
        </w:rPr>
        <w:t>at</w:t>
      </w:r>
      <w:r>
        <w:rPr>
          <w:color w:val="343434"/>
          <w:spacing w:val="18"/>
        </w:rPr>
        <w:t xml:space="preserve"> </w:t>
      </w:r>
      <w:r>
        <w:rPr>
          <w:color w:val="343434"/>
        </w:rPr>
        <w:t>January</w:t>
      </w:r>
      <w:r>
        <w:rPr>
          <w:color w:val="343434"/>
          <w:spacing w:val="38"/>
        </w:rPr>
        <w:t xml:space="preserve"> </w:t>
      </w:r>
      <w:r>
        <w:rPr>
          <w:color w:val="343434"/>
        </w:rPr>
        <w:t>2008.</w:t>
      </w:r>
      <w:r>
        <w:rPr>
          <w:color w:val="343434"/>
          <w:spacing w:val="39"/>
        </w:rPr>
        <w:t xml:space="preserve"> </w:t>
      </w:r>
      <w:r>
        <w:rPr>
          <w:color w:val="343434"/>
        </w:rPr>
        <w:t>References</w:t>
      </w:r>
      <w:r>
        <w:rPr>
          <w:color w:val="343434"/>
          <w:spacing w:val="27"/>
        </w:rPr>
        <w:t xml:space="preserve"> </w:t>
      </w:r>
      <w:r>
        <w:rPr>
          <w:color w:val="343434"/>
        </w:rPr>
        <w:t>to</w:t>
      </w:r>
      <w:r>
        <w:rPr>
          <w:color w:val="343434"/>
          <w:spacing w:val="28"/>
        </w:rPr>
        <w:t xml:space="preserve"> </w:t>
      </w:r>
      <w:r>
        <w:rPr>
          <w:color w:val="343434"/>
        </w:rPr>
        <w:t>BSI</w:t>
      </w:r>
      <w:r>
        <w:rPr>
          <w:color w:val="343434"/>
          <w:w w:val="103"/>
        </w:rPr>
        <w:t xml:space="preserve"> </w:t>
      </w:r>
      <w:r>
        <w:rPr>
          <w:color w:val="343434"/>
        </w:rPr>
        <w:t>documents</w:t>
      </w:r>
      <w:r>
        <w:rPr>
          <w:color w:val="343434"/>
          <w:spacing w:val="42"/>
        </w:rPr>
        <w:t xml:space="preserve"> </w:t>
      </w:r>
      <w:r>
        <w:rPr>
          <w:color w:val="343434"/>
        </w:rPr>
        <w:t>are</w:t>
      </w:r>
      <w:r>
        <w:rPr>
          <w:color w:val="343434"/>
          <w:spacing w:val="22"/>
        </w:rPr>
        <w:t xml:space="preserve"> </w:t>
      </w:r>
      <w:r>
        <w:rPr>
          <w:color w:val="343434"/>
        </w:rPr>
        <w:t>to</w:t>
      </w:r>
      <w:r>
        <w:rPr>
          <w:color w:val="343434"/>
          <w:spacing w:val="26"/>
        </w:rPr>
        <w:t xml:space="preserve"> </w:t>
      </w:r>
      <w:r>
        <w:rPr>
          <w:color w:val="343434"/>
        </w:rPr>
        <w:t>the</w:t>
      </w:r>
      <w:r>
        <w:rPr>
          <w:color w:val="343434"/>
          <w:spacing w:val="27"/>
        </w:rPr>
        <w:t xml:space="preserve"> </w:t>
      </w:r>
      <w:r>
        <w:rPr>
          <w:color w:val="343434"/>
        </w:rPr>
        <w:t>versions</w:t>
      </w:r>
      <w:r>
        <w:rPr>
          <w:color w:val="343434"/>
          <w:spacing w:val="36"/>
        </w:rPr>
        <w:t xml:space="preserve"> </w:t>
      </w:r>
      <w:r>
        <w:rPr>
          <w:color w:val="343434"/>
        </w:rPr>
        <w:t>and</w:t>
      </w:r>
      <w:r>
        <w:rPr>
          <w:color w:val="343434"/>
          <w:spacing w:val="17"/>
        </w:rPr>
        <w:t xml:space="preserve"> </w:t>
      </w:r>
      <w:r>
        <w:rPr>
          <w:color w:val="343434"/>
        </w:rPr>
        <w:t>amendments</w:t>
      </w:r>
      <w:r>
        <w:rPr>
          <w:color w:val="343434"/>
          <w:spacing w:val="45"/>
        </w:rPr>
        <w:t xml:space="preserve"> </w:t>
      </w:r>
      <w:r>
        <w:rPr>
          <w:color w:val="343434"/>
        </w:rPr>
        <w:t>listed</w:t>
      </w:r>
      <w:r>
        <w:rPr>
          <w:color w:val="343434"/>
          <w:spacing w:val="25"/>
        </w:rPr>
        <w:t xml:space="preserve"> </w:t>
      </w:r>
      <w:r>
        <w:rPr>
          <w:color w:val="343434"/>
        </w:rPr>
        <w:t>in</w:t>
      </w:r>
      <w:r>
        <w:rPr>
          <w:color w:val="343434"/>
          <w:spacing w:val="4"/>
        </w:rPr>
        <w:t xml:space="preserve"> </w:t>
      </w:r>
      <w:r>
        <w:rPr>
          <w:color w:val="343434"/>
        </w:rPr>
        <w:t>the</w:t>
      </w:r>
      <w:r>
        <w:rPr>
          <w:color w:val="343434"/>
          <w:spacing w:val="38"/>
        </w:rPr>
        <w:t xml:space="preserve"> </w:t>
      </w:r>
      <w:r>
        <w:rPr>
          <w:color w:val="343434"/>
        </w:rPr>
        <w:t>BSI</w:t>
      </w:r>
      <w:r>
        <w:rPr>
          <w:color w:val="343434"/>
          <w:spacing w:val="6"/>
        </w:rPr>
        <w:t xml:space="preserve"> </w:t>
      </w:r>
      <w:r>
        <w:rPr>
          <w:color w:val="343434"/>
        </w:rPr>
        <w:t>Standards</w:t>
      </w:r>
      <w:r>
        <w:rPr>
          <w:color w:val="343434"/>
          <w:spacing w:val="42"/>
        </w:rPr>
        <w:t xml:space="preserve"> </w:t>
      </w:r>
      <w:r>
        <w:rPr>
          <w:color w:val="343434"/>
        </w:rPr>
        <w:t>Catalogue</w:t>
      </w:r>
      <w:r>
        <w:rPr>
          <w:color w:val="343434"/>
          <w:spacing w:val="-18"/>
        </w:rPr>
        <w:t xml:space="preserve"> </w:t>
      </w:r>
      <w:r>
        <w:rPr>
          <w:color w:val="595959"/>
        </w:rPr>
        <w:t>,</w:t>
      </w:r>
      <w:r>
        <w:rPr>
          <w:color w:val="595959"/>
          <w:spacing w:val="1"/>
        </w:rPr>
        <w:t xml:space="preserve"> </w:t>
      </w:r>
      <w:r>
        <w:rPr>
          <w:color w:val="343434"/>
        </w:rPr>
        <w:t>including</w:t>
      </w:r>
      <w:r>
        <w:rPr>
          <w:color w:val="343434"/>
          <w:w w:val="104"/>
        </w:rPr>
        <w:t xml:space="preserve"> </w:t>
      </w:r>
      <w:r>
        <w:rPr>
          <w:color w:val="343434"/>
        </w:rPr>
        <w:t>updates,</w:t>
      </w:r>
      <w:r>
        <w:rPr>
          <w:color w:val="343434"/>
          <w:spacing w:val="27"/>
        </w:rPr>
        <w:t xml:space="preserve"> </w:t>
      </w:r>
      <w:r>
        <w:rPr>
          <w:color w:val="343434"/>
        </w:rPr>
        <w:t>current</w:t>
      </w:r>
      <w:r>
        <w:rPr>
          <w:color w:val="343434"/>
          <w:spacing w:val="32"/>
        </w:rPr>
        <w:t xml:space="preserve"> </w:t>
      </w:r>
      <w:r>
        <w:rPr>
          <w:color w:val="343434"/>
        </w:rPr>
        <w:t>at</w:t>
      </w:r>
      <w:r>
        <w:rPr>
          <w:color w:val="343434"/>
          <w:spacing w:val="15"/>
        </w:rPr>
        <w:t xml:space="preserve"> </w:t>
      </w:r>
      <w:r w:rsidRPr="00481E2F">
        <w:rPr>
          <w:color w:val="FF0000"/>
        </w:rPr>
        <w:t>January</w:t>
      </w:r>
      <w:r w:rsidRPr="00481E2F">
        <w:rPr>
          <w:color w:val="FF0000"/>
          <w:spacing w:val="32"/>
        </w:rPr>
        <w:t xml:space="preserve"> </w:t>
      </w:r>
      <w:r w:rsidRPr="00481E2F">
        <w:rPr>
          <w:color w:val="FF0000"/>
        </w:rPr>
        <w:t>20</w:t>
      </w:r>
      <w:r w:rsidR="00481E2F" w:rsidRPr="00481E2F">
        <w:rPr>
          <w:color w:val="FF0000"/>
        </w:rPr>
        <w:t>16</w:t>
      </w:r>
      <w:r>
        <w:rPr>
          <w:color w:val="343434"/>
          <w:spacing w:val="-25"/>
        </w:rPr>
        <w:t xml:space="preserve"> </w:t>
      </w:r>
      <w:r>
        <w:rPr>
          <w:color w:val="595959"/>
        </w:rPr>
        <w:t>.</w:t>
      </w:r>
    </w:p>
    <w:p w:rsidR="005160C1" w:rsidRDefault="005160C1">
      <w:pPr>
        <w:spacing w:before="2"/>
        <w:rPr>
          <w:rFonts w:ascii="Arial" w:eastAsia="Arial" w:hAnsi="Arial" w:cs="Arial"/>
          <w:sz w:val="20"/>
          <w:szCs w:val="20"/>
        </w:rPr>
      </w:pPr>
    </w:p>
    <w:p w:rsidR="005160C1" w:rsidRDefault="00A35ECC">
      <w:pPr>
        <w:pStyle w:val="BodyText"/>
        <w:tabs>
          <w:tab w:val="left" w:pos="1545"/>
        </w:tabs>
        <w:ind w:left="108"/>
      </w:pPr>
      <w:r>
        <w:rPr>
          <w:color w:val="343434"/>
        </w:rPr>
        <w:t>A31/410</w:t>
      </w:r>
      <w:r>
        <w:rPr>
          <w:color w:val="343434"/>
        </w:rPr>
        <w:tab/>
        <w:t>Additional</w:t>
      </w:r>
      <w:r>
        <w:rPr>
          <w:color w:val="343434"/>
          <w:spacing w:val="42"/>
        </w:rPr>
        <w:t xml:space="preserve"> </w:t>
      </w:r>
      <w:r>
        <w:rPr>
          <w:color w:val="343434"/>
        </w:rPr>
        <w:t>copies</w:t>
      </w:r>
      <w:r>
        <w:rPr>
          <w:color w:val="343434"/>
          <w:spacing w:val="40"/>
        </w:rPr>
        <w:t xml:space="preserve"> </w:t>
      </w:r>
      <w:r>
        <w:rPr>
          <w:color w:val="343434"/>
        </w:rPr>
        <w:t>of</w:t>
      </w:r>
      <w:r>
        <w:rPr>
          <w:color w:val="343434"/>
          <w:spacing w:val="24"/>
        </w:rPr>
        <w:t xml:space="preserve"> </w:t>
      </w:r>
      <w:r>
        <w:rPr>
          <w:color w:val="343434"/>
        </w:rPr>
        <w:t>drawings</w:t>
      </w:r>
    </w:p>
    <w:p w:rsidR="005160C1" w:rsidRDefault="00A35ECC">
      <w:pPr>
        <w:pStyle w:val="BodyText"/>
        <w:spacing w:before="16"/>
        <w:ind w:left="108"/>
      </w:pPr>
      <w:r>
        <w:rPr>
          <w:color w:val="343434"/>
        </w:rPr>
        <w:t>Two</w:t>
      </w:r>
      <w:r>
        <w:rPr>
          <w:color w:val="343434"/>
          <w:spacing w:val="26"/>
        </w:rPr>
        <w:t xml:space="preserve"> </w:t>
      </w:r>
      <w:r>
        <w:rPr>
          <w:color w:val="343434"/>
        </w:rPr>
        <w:t>copies</w:t>
      </w:r>
      <w:r>
        <w:rPr>
          <w:color w:val="343434"/>
          <w:spacing w:val="22"/>
        </w:rPr>
        <w:t xml:space="preserve"> </w:t>
      </w:r>
      <w:r>
        <w:rPr>
          <w:color w:val="343434"/>
        </w:rPr>
        <w:t>of</w:t>
      </w:r>
      <w:r>
        <w:rPr>
          <w:color w:val="343434"/>
          <w:spacing w:val="24"/>
        </w:rPr>
        <w:t xml:space="preserve"> </w:t>
      </w:r>
      <w:r>
        <w:rPr>
          <w:color w:val="343434"/>
        </w:rPr>
        <w:t>drawings</w:t>
      </w:r>
      <w:r>
        <w:rPr>
          <w:color w:val="343434"/>
          <w:spacing w:val="36"/>
        </w:rPr>
        <w:t xml:space="preserve"> </w:t>
      </w:r>
      <w:r>
        <w:rPr>
          <w:color w:val="343434"/>
        </w:rPr>
        <w:t>(not</w:t>
      </w:r>
      <w:r>
        <w:rPr>
          <w:color w:val="343434"/>
          <w:spacing w:val="16"/>
        </w:rPr>
        <w:t xml:space="preserve"> </w:t>
      </w:r>
      <w:r>
        <w:rPr>
          <w:color w:val="343434"/>
        </w:rPr>
        <w:t>counting</w:t>
      </w:r>
      <w:r>
        <w:rPr>
          <w:color w:val="343434"/>
          <w:spacing w:val="22"/>
        </w:rPr>
        <w:t xml:space="preserve"> </w:t>
      </w:r>
      <w:r>
        <w:rPr>
          <w:color w:val="343434"/>
        </w:rPr>
        <w:t>any</w:t>
      </w:r>
      <w:r>
        <w:rPr>
          <w:color w:val="343434"/>
          <w:spacing w:val="21"/>
        </w:rPr>
        <w:t xml:space="preserve"> </w:t>
      </w:r>
      <w:r>
        <w:rPr>
          <w:color w:val="343434"/>
        </w:rPr>
        <w:t>certified</w:t>
      </w:r>
      <w:r>
        <w:rPr>
          <w:color w:val="343434"/>
          <w:spacing w:val="27"/>
        </w:rPr>
        <w:t xml:space="preserve"> </w:t>
      </w:r>
      <w:r>
        <w:rPr>
          <w:color w:val="343434"/>
        </w:rPr>
        <w:t>copy</w:t>
      </w:r>
      <w:r>
        <w:rPr>
          <w:color w:val="343434"/>
          <w:spacing w:val="22"/>
        </w:rPr>
        <w:t xml:space="preserve"> </w:t>
      </w:r>
      <w:r>
        <w:rPr>
          <w:color w:val="343434"/>
        </w:rPr>
        <w:t>of</w:t>
      </w:r>
      <w:r>
        <w:rPr>
          <w:color w:val="343434"/>
          <w:spacing w:val="19"/>
        </w:rPr>
        <w:t xml:space="preserve"> </w:t>
      </w:r>
      <w:r>
        <w:rPr>
          <w:color w:val="343434"/>
        </w:rPr>
        <w:t>the</w:t>
      </w:r>
      <w:r>
        <w:rPr>
          <w:color w:val="343434"/>
          <w:spacing w:val="27"/>
        </w:rPr>
        <w:t xml:space="preserve"> </w:t>
      </w:r>
      <w:r>
        <w:rPr>
          <w:color w:val="343434"/>
        </w:rPr>
        <w:t>Contract</w:t>
      </w:r>
      <w:r>
        <w:rPr>
          <w:color w:val="343434"/>
          <w:spacing w:val="38"/>
        </w:rPr>
        <w:t xml:space="preserve"> </w:t>
      </w:r>
      <w:r>
        <w:rPr>
          <w:color w:val="343434"/>
        </w:rPr>
        <w:t>Drawings)</w:t>
      </w:r>
      <w:r>
        <w:rPr>
          <w:color w:val="343434"/>
          <w:spacing w:val="21"/>
        </w:rPr>
        <w:t xml:space="preserve"> </w:t>
      </w:r>
      <w:r>
        <w:rPr>
          <w:color w:val="343434"/>
        </w:rPr>
        <w:t>will</w:t>
      </w:r>
      <w:r>
        <w:rPr>
          <w:color w:val="343434"/>
          <w:spacing w:val="38"/>
        </w:rPr>
        <w:t xml:space="preserve"> </w:t>
      </w:r>
      <w:r>
        <w:rPr>
          <w:color w:val="343434"/>
        </w:rPr>
        <w:t>be</w:t>
      </w:r>
      <w:r>
        <w:rPr>
          <w:color w:val="343434"/>
          <w:spacing w:val="16"/>
        </w:rPr>
        <w:t xml:space="preserve"> </w:t>
      </w:r>
      <w:r>
        <w:rPr>
          <w:color w:val="343434"/>
        </w:rPr>
        <w:t>issued</w:t>
      </w:r>
      <w:r>
        <w:rPr>
          <w:color w:val="343434"/>
          <w:spacing w:val="11"/>
        </w:rPr>
        <w:t xml:space="preserve"> </w:t>
      </w:r>
      <w:r>
        <w:rPr>
          <w:color w:val="343434"/>
        </w:rPr>
        <w:t>to</w:t>
      </w:r>
    </w:p>
    <w:p w:rsidR="005160C1" w:rsidRDefault="005160C1">
      <w:pPr>
        <w:sectPr w:rsidR="005160C1">
          <w:pgSz w:w="11910" w:h="16840"/>
          <w:pgMar w:top="1280" w:right="1400" w:bottom="280" w:left="1280" w:header="720" w:footer="720" w:gutter="0"/>
          <w:cols w:space="720"/>
        </w:sectPr>
      </w:pPr>
    </w:p>
    <w:p w:rsidR="005160C1" w:rsidRDefault="003103AA">
      <w:pPr>
        <w:pStyle w:val="BodyText"/>
        <w:spacing w:before="62" w:line="258" w:lineRule="auto"/>
        <w:ind w:left="140" w:hanging="5"/>
      </w:pPr>
      <w:r>
        <w:lastRenderedPageBreak/>
        <w:pict>
          <v:group id="_x0000_s1839" style="position:absolute;left:0;text-align:left;margin-left:18.35pt;margin-top:20.05pt;width:553.7pt;height:797.2pt;z-index:-251944;mso-position-horizontal-relative:page;mso-position-vertical-relative:page" coordorigin="367,401" coordsize="11074,15944">
            <v:group id="_x0000_s1846" style="position:absolute;left:442;top:451;width:10944;height:2" coordorigin="442,451" coordsize="10944,2">
              <v:shape id="_x0000_s1847" style="position:absolute;left:442;top:451;width:10944;height:2" coordorigin="442,451" coordsize="10944,0" path="m442,451r10944,e" filled="f" strokeweight="3.36pt">
                <v:path arrowok="t"/>
              </v:shape>
            </v:group>
            <v:group id="_x0000_s1844" style="position:absolute;left:403;top:16267;width:11002;height:2" coordorigin="403,16267" coordsize="11002,2">
              <v:shape id="_x0000_s1845" style="position:absolute;left:403;top:16267;width:11002;height:2" coordorigin="403,16267" coordsize="11002,0" path="m403,16267r11002,e" filled="f" strokeweight="3.6pt">
                <v:path arrowok="t"/>
              </v:shape>
            </v:group>
            <v:group id="_x0000_s1842" style="position:absolute;left:461;top:422;width:2;height:15903" coordorigin="461,422" coordsize="2,15903">
              <v:shape id="_x0000_s1843" style="position:absolute;left:461;top:422;width:2;height:15903" coordorigin="461,422" coordsize="0,15903" path="m461,16325l461,422e" filled="f" strokeweight="1.92pt">
                <v:path arrowok="t"/>
              </v:shape>
            </v:group>
            <v:group id="_x0000_s1840" style="position:absolute;left:11333;top:422;width:2;height:15893" coordorigin="11333,422" coordsize="2,15893">
              <v:shape id="_x0000_s1841" style="position:absolute;left:11333;top:422;width:2;height:15893" coordorigin="11333,422" coordsize="0,15893" path="m11333,16315r,-15893e" filled="f" strokeweight="2.16pt">
                <v:path arrowok="t"/>
              </v:shape>
            </v:group>
            <w10:wrap anchorx="page" anchory="page"/>
          </v:group>
        </w:pict>
      </w:r>
      <w:r w:rsidR="00A35ECC">
        <w:rPr>
          <w:color w:val="2A2A2A"/>
        </w:rPr>
        <w:t>the</w:t>
      </w:r>
      <w:r w:rsidR="00A35ECC">
        <w:rPr>
          <w:color w:val="2A2A2A"/>
          <w:spacing w:val="22"/>
        </w:rPr>
        <w:t xml:space="preserve"> </w:t>
      </w:r>
      <w:r w:rsidR="00A35ECC">
        <w:rPr>
          <w:color w:val="2A2A2A"/>
        </w:rPr>
        <w:t>Contractor</w:t>
      </w:r>
      <w:r w:rsidR="00A35ECC">
        <w:rPr>
          <w:color w:val="2A2A2A"/>
          <w:spacing w:val="26"/>
        </w:rPr>
        <w:t xml:space="preserve"> </w:t>
      </w:r>
      <w:r w:rsidR="00A35ECC">
        <w:rPr>
          <w:color w:val="2A2A2A"/>
        </w:rPr>
        <w:t>free</w:t>
      </w:r>
      <w:r w:rsidR="00A35ECC">
        <w:rPr>
          <w:color w:val="2A2A2A"/>
          <w:spacing w:val="23"/>
        </w:rPr>
        <w:t xml:space="preserve"> </w:t>
      </w:r>
      <w:r w:rsidR="00A35ECC">
        <w:rPr>
          <w:color w:val="2A2A2A"/>
        </w:rPr>
        <w:t>of</w:t>
      </w:r>
      <w:r w:rsidR="00A35ECC">
        <w:rPr>
          <w:color w:val="2A2A2A"/>
          <w:spacing w:val="21"/>
        </w:rPr>
        <w:t xml:space="preserve"> </w:t>
      </w:r>
      <w:r w:rsidR="00A35ECC">
        <w:rPr>
          <w:color w:val="2A2A2A"/>
        </w:rPr>
        <w:t>charge.</w:t>
      </w:r>
      <w:r w:rsidR="00A35ECC">
        <w:rPr>
          <w:color w:val="2A2A2A"/>
          <w:spacing w:val="19"/>
        </w:rPr>
        <w:t xml:space="preserve"> </w:t>
      </w:r>
      <w:r w:rsidR="00A35ECC">
        <w:rPr>
          <w:color w:val="2A2A2A"/>
        </w:rPr>
        <w:t>Additional</w:t>
      </w:r>
      <w:r w:rsidR="00A35ECC">
        <w:rPr>
          <w:color w:val="2A2A2A"/>
          <w:spacing w:val="34"/>
        </w:rPr>
        <w:t xml:space="preserve"> </w:t>
      </w:r>
      <w:r w:rsidR="00A35ECC">
        <w:rPr>
          <w:color w:val="2A2A2A"/>
        </w:rPr>
        <w:t>copies</w:t>
      </w:r>
      <w:r w:rsidR="00A35ECC">
        <w:rPr>
          <w:color w:val="2A2A2A"/>
          <w:spacing w:val="18"/>
        </w:rPr>
        <w:t xml:space="preserve"> </w:t>
      </w:r>
      <w:r w:rsidR="00A35ECC">
        <w:rPr>
          <w:color w:val="2A2A2A"/>
        </w:rPr>
        <w:t>will</w:t>
      </w:r>
      <w:r w:rsidR="00A35ECC">
        <w:rPr>
          <w:color w:val="2A2A2A"/>
          <w:spacing w:val="28"/>
        </w:rPr>
        <w:t xml:space="preserve"> </w:t>
      </w:r>
      <w:r w:rsidR="00A35ECC">
        <w:rPr>
          <w:color w:val="2A2A2A"/>
        </w:rPr>
        <w:t>be</w:t>
      </w:r>
      <w:r w:rsidR="00A35ECC">
        <w:rPr>
          <w:color w:val="2A2A2A"/>
          <w:spacing w:val="20"/>
        </w:rPr>
        <w:t xml:space="preserve"> </w:t>
      </w:r>
      <w:r w:rsidR="00A35ECC">
        <w:rPr>
          <w:color w:val="2A2A2A"/>
        </w:rPr>
        <w:t>issued</w:t>
      </w:r>
      <w:r w:rsidR="00A35ECC">
        <w:rPr>
          <w:color w:val="2A2A2A"/>
          <w:spacing w:val="13"/>
        </w:rPr>
        <w:t xml:space="preserve"> </w:t>
      </w:r>
      <w:r w:rsidR="00A35ECC">
        <w:rPr>
          <w:color w:val="2A2A2A"/>
        </w:rPr>
        <w:t>on</w:t>
      </w:r>
      <w:r w:rsidR="00A35ECC">
        <w:rPr>
          <w:color w:val="2A2A2A"/>
          <w:spacing w:val="15"/>
        </w:rPr>
        <w:t xml:space="preserve"> </w:t>
      </w:r>
      <w:r w:rsidR="00A35ECC">
        <w:rPr>
          <w:color w:val="2A2A2A"/>
        </w:rPr>
        <w:t>request</w:t>
      </w:r>
      <w:r w:rsidR="00A35ECC">
        <w:rPr>
          <w:color w:val="2A2A2A"/>
          <w:spacing w:val="28"/>
        </w:rPr>
        <w:t xml:space="preserve"> </w:t>
      </w:r>
      <w:r w:rsidR="00A35ECC">
        <w:rPr>
          <w:color w:val="2A2A2A"/>
        </w:rPr>
        <w:t>but</w:t>
      </w:r>
      <w:r w:rsidR="00A35ECC">
        <w:rPr>
          <w:color w:val="2A2A2A"/>
          <w:spacing w:val="12"/>
        </w:rPr>
        <w:t xml:space="preserve"> </w:t>
      </w:r>
      <w:r w:rsidR="00A35ECC">
        <w:rPr>
          <w:color w:val="2A2A2A"/>
        </w:rPr>
        <w:t>will</w:t>
      </w:r>
      <w:r w:rsidR="00A35ECC">
        <w:rPr>
          <w:color w:val="2A2A2A"/>
          <w:spacing w:val="34"/>
        </w:rPr>
        <w:t xml:space="preserve"> </w:t>
      </w:r>
      <w:r w:rsidR="00A35ECC">
        <w:rPr>
          <w:color w:val="2A2A2A"/>
        </w:rPr>
        <w:t>be</w:t>
      </w:r>
      <w:r w:rsidR="00A35ECC">
        <w:rPr>
          <w:color w:val="2A2A2A"/>
          <w:spacing w:val="2"/>
        </w:rPr>
        <w:t xml:space="preserve"> </w:t>
      </w:r>
      <w:r w:rsidR="00A35ECC">
        <w:rPr>
          <w:color w:val="2A2A2A"/>
        </w:rPr>
        <w:t>charged</w:t>
      </w:r>
      <w:r w:rsidR="00A35ECC">
        <w:rPr>
          <w:color w:val="2A2A2A"/>
          <w:spacing w:val="21"/>
        </w:rPr>
        <w:t xml:space="preserve"> </w:t>
      </w:r>
      <w:r w:rsidR="00A35ECC">
        <w:rPr>
          <w:color w:val="2A2A2A"/>
        </w:rPr>
        <w:t>to</w:t>
      </w:r>
      <w:r w:rsidR="00A35ECC">
        <w:rPr>
          <w:color w:val="2A2A2A"/>
          <w:spacing w:val="19"/>
        </w:rPr>
        <w:t xml:space="preserve"> </w:t>
      </w:r>
      <w:r w:rsidR="00A35ECC">
        <w:rPr>
          <w:color w:val="2A2A2A"/>
        </w:rPr>
        <w:t>the</w:t>
      </w:r>
      <w:r w:rsidR="00A35ECC">
        <w:rPr>
          <w:color w:val="2A2A2A"/>
          <w:w w:val="103"/>
        </w:rPr>
        <w:t xml:space="preserve"> </w:t>
      </w:r>
      <w:r w:rsidR="00A35ECC">
        <w:rPr>
          <w:color w:val="2A2A2A"/>
        </w:rPr>
        <w:t>Contractor.</w:t>
      </w:r>
    </w:p>
    <w:p w:rsidR="005160C1" w:rsidRDefault="005160C1">
      <w:pPr>
        <w:spacing w:before="7"/>
        <w:rPr>
          <w:rFonts w:ascii="Arial" w:eastAsia="Arial" w:hAnsi="Arial" w:cs="Arial"/>
          <w:sz w:val="19"/>
          <w:szCs w:val="19"/>
        </w:rPr>
      </w:pPr>
    </w:p>
    <w:p w:rsidR="005160C1" w:rsidRDefault="00A35ECC">
      <w:pPr>
        <w:pStyle w:val="BodyText"/>
        <w:tabs>
          <w:tab w:val="left" w:pos="1566"/>
        </w:tabs>
      </w:pPr>
      <w:r>
        <w:rPr>
          <w:color w:val="2A2A2A"/>
        </w:rPr>
        <w:t>A3</w:t>
      </w:r>
      <w:r>
        <w:rPr>
          <w:color w:val="2A2A2A"/>
          <w:spacing w:val="14"/>
        </w:rPr>
        <w:t>1</w:t>
      </w:r>
      <w:r>
        <w:rPr>
          <w:color w:val="2A2A2A"/>
        </w:rPr>
        <w:t>/430</w:t>
      </w:r>
      <w:r>
        <w:rPr>
          <w:color w:val="2A2A2A"/>
        </w:rPr>
        <w:tab/>
        <w:t>Additional</w:t>
      </w:r>
      <w:r>
        <w:rPr>
          <w:color w:val="2A2A2A"/>
          <w:spacing w:val="37"/>
        </w:rPr>
        <w:t xml:space="preserve"> </w:t>
      </w:r>
      <w:r>
        <w:rPr>
          <w:color w:val="2A2A2A"/>
        </w:rPr>
        <w:t>copies</w:t>
      </w:r>
      <w:r>
        <w:rPr>
          <w:color w:val="2A2A2A"/>
          <w:spacing w:val="30"/>
        </w:rPr>
        <w:t xml:space="preserve"> </w:t>
      </w:r>
      <w:r>
        <w:rPr>
          <w:color w:val="2A2A2A"/>
        </w:rPr>
        <w:t>of</w:t>
      </w:r>
      <w:r>
        <w:rPr>
          <w:color w:val="2A2A2A"/>
          <w:spacing w:val="21"/>
        </w:rPr>
        <w:t xml:space="preserve"> </w:t>
      </w:r>
      <w:r>
        <w:rPr>
          <w:color w:val="2A2A2A"/>
        </w:rPr>
        <w:t>specification</w:t>
      </w:r>
    </w:p>
    <w:p w:rsidR="005160C1" w:rsidRDefault="00A35ECC">
      <w:pPr>
        <w:pStyle w:val="BodyText"/>
        <w:spacing w:before="7" w:line="255" w:lineRule="auto"/>
        <w:ind w:left="136" w:right="612" w:hanging="5"/>
        <w:jc w:val="both"/>
      </w:pPr>
      <w:r>
        <w:rPr>
          <w:color w:val="2A2A2A"/>
        </w:rPr>
        <w:t>After</w:t>
      </w:r>
      <w:r>
        <w:rPr>
          <w:color w:val="2A2A2A"/>
          <w:spacing w:val="28"/>
        </w:rPr>
        <w:t xml:space="preserve"> </w:t>
      </w:r>
      <w:r>
        <w:rPr>
          <w:color w:val="2A2A2A"/>
        </w:rPr>
        <w:t>execution</w:t>
      </w:r>
      <w:r>
        <w:rPr>
          <w:color w:val="2A2A2A"/>
          <w:spacing w:val="21"/>
        </w:rPr>
        <w:t xml:space="preserve"> </w:t>
      </w:r>
      <w:r>
        <w:rPr>
          <w:color w:val="2A2A2A"/>
        </w:rPr>
        <w:t>of</w:t>
      </w:r>
      <w:r>
        <w:rPr>
          <w:color w:val="2A2A2A"/>
          <w:spacing w:val="13"/>
        </w:rPr>
        <w:t xml:space="preserve"> </w:t>
      </w:r>
      <w:r>
        <w:rPr>
          <w:color w:val="2A2A2A"/>
        </w:rPr>
        <w:t>the</w:t>
      </w:r>
      <w:r>
        <w:rPr>
          <w:color w:val="2A2A2A"/>
          <w:spacing w:val="20"/>
        </w:rPr>
        <w:t xml:space="preserve"> </w:t>
      </w:r>
      <w:r>
        <w:rPr>
          <w:color w:val="2A2A2A"/>
        </w:rPr>
        <w:t>Contract,</w:t>
      </w:r>
      <w:r>
        <w:rPr>
          <w:color w:val="2A2A2A"/>
          <w:spacing w:val="18"/>
        </w:rPr>
        <w:t xml:space="preserve"> </w:t>
      </w:r>
      <w:r>
        <w:rPr>
          <w:color w:val="2A2A2A"/>
        </w:rPr>
        <w:t>two</w:t>
      </w:r>
      <w:r>
        <w:rPr>
          <w:color w:val="2A2A2A"/>
          <w:spacing w:val="19"/>
        </w:rPr>
        <w:t xml:space="preserve"> </w:t>
      </w:r>
      <w:r>
        <w:rPr>
          <w:color w:val="2A2A2A"/>
        </w:rPr>
        <w:t>copies</w:t>
      </w:r>
      <w:r>
        <w:rPr>
          <w:color w:val="2A2A2A"/>
          <w:spacing w:val="26"/>
        </w:rPr>
        <w:t xml:space="preserve"> </w:t>
      </w:r>
      <w:r>
        <w:rPr>
          <w:color w:val="2A2A2A"/>
        </w:rPr>
        <w:t>of</w:t>
      </w:r>
      <w:r>
        <w:rPr>
          <w:color w:val="2A2A2A"/>
          <w:spacing w:val="17"/>
        </w:rPr>
        <w:t xml:space="preserve"> </w:t>
      </w:r>
      <w:r>
        <w:rPr>
          <w:color w:val="2A2A2A"/>
        </w:rPr>
        <w:t>the</w:t>
      </w:r>
      <w:r>
        <w:rPr>
          <w:color w:val="2A2A2A"/>
          <w:spacing w:val="25"/>
        </w:rPr>
        <w:t xml:space="preserve"> </w:t>
      </w:r>
      <w:r>
        <w:rPr>
          <w:color w:val="2A2A2A"/>
        </w:rPr>
        <w:t>Specification</w:t>
      </w:r>
      <w:r>
        <w:rPr>
          <w:color w:val="2A2A2A"/>
          <w:spacing w:val="29"/>
        </w:rPr>
        <w:t xml:space="preserve"> </w:t>
      </w:r>
      <w:r>
        <w:rPr>
          <w:color w:val="2A2A2A"/>
        </w:rPr>
        <w:t>will</w:t>
      </w:r>
      <w:r>
        <w:rPr>
          <w:color w:val="2A2A2A"/>
          <w:spacing w:val="25"/>
        </w:rPr>
        <w:t xml:space="preserve"> </w:t>
      </w:r>
      <w:r>
        <w:rPr>
          <w:color w:val="2A2A2A"/>
        </w:rPr>
        <w:t>be</w:t>
      </w:r>
      <w:r>
        <w:rPr>
          <w:color w:val="2A2A2A"/>
          <w:spacing w:val="18"/>
        </w:rPr>
        <w:t xml:space="preserve"> </w:t>
      </w:r>
      <w:r>
        <w:rPr>
          <w:color w:val="2A2A2A"/>
        </w:rPr>
        <w:t>issued</w:t>
      </w:r>
      <w:r>
        <w:rPr>
          <w:color w:val="2A2A2A"/>
          <w:spacing w:val="9"/>
        </w:rPr>
        <w:t xml:space="preserve"> </w:t>
      </w:r>
      <w:r>
        <w:rPr>
          <w:color w:val="2A2A2A"/>
        </w:rPr>
        <w:t>to</w:t>
      </w:r>
      <w:r>
        <w:rPr>
          <w:color w:val="2A2A2A"/>
          <w:spacing w:val="11"/>
        </w:rPr>
        <w:t xml:space="preserve"> </w:t>
      </w:r>
      <w:r>
        <w:rPr>
          <w:color w:val="2A2A2A"/>
        </w:rPr>
        <w:t>the</w:t>
      </w:r>
      <w:r>
        <w:rPr>
          <w:color w:val="2A2A2A"/>
          <w:spacing w:val="24"/>
        </w:rPr>
        <w:t xml:space="preserve"> </w:t>
      </w:r>
      <w:r>
        <w:rPr>
          <w:color w:val="2A2A2A"/>
        </w:rPr>
        <w:t>Contractor</w:t>
      </w:r>
      <w:r>
        <w:rPr>
          <w:color w:val="2A2A2A"/>
          <w:spacing w:val="43"/>
        </w:rPr>
        <w:t xml:space="preserve"> </w:t>
      </w:r>
      <w:r>
        <w:rPr>
          <w:color w:val="2A2A2A"/>
        </w:rPr>
        <w:t>in accordance</w:t>
      </w:r>
      <w:r>
        <w:rPr>
          <w:color w:val="2A2A2A"/>
          <w:spacing w:val="24"/>
        </w:rPr>
        <w:t xml:space="preserve"> </w:t>
      </w:r>
      <w:r>
        <w:rPr>
          <w:color w:val="2A2A2A"/>
        </w:rPr>
        <w:t>with</w:t>
      </w:r>
      <w:r>
        <w:rPr>
          <w:color w:val="2A2A2A"/>
          <w:spacing w:val="24"/>
        </w:rPr>
        <w:t xml:space="preserve"> </w:t>
      </w:r>
      <w:r>
        <w:rPr>
          <w:color w:val="2A2A2A"/>
        </w:rPr>
        <w:t>the</w:t>
      </w:r>
      <w:r>
        <w:rPr>
          <w:color w:val="2A2A2A"/>
          <w:spacing w:val="28"/>
        </w:rPr>
        <w:t xml:space="preserve"> </w:t>
      </w:r>
      <w:r>
        <w:rPr>
          <w:color w:val="2A2A2A"/>
        </w:rPr>
        <w:t>Contract.</w:t>
      </w:r>
      <w:r>
        <w:rPr>
          <w:color w:val="2A2A2A"/>
          <w:spacing w:val="16"/>
        </w:rPr>
        <w:t xml:space="preserve"> </w:t>
      </w:r>
      <w:r>
        <w:rPr>
          <w:color w:val="2A2A2A"/>
        </w:rPr>
        <w:t>Additional</w:t>
      </w:r>
      <w:r>
        <w:rPr>
          <w:color w:val="2A2A2A"/>
          <w:spacing w:val="34"/>
        </w:rPr>
        <w:t xml:space="preserve"> </w:t>
      </w:r>
      <w:r>
        <w:rPr>
          <w:color w:val="2A2A2A"/>
        </w:rPr>
        <w:t>copies</w:t>
      </w:r>
      <w:r>
        <w:rPr>
          <w:color w:val="2A2A2A"/>
          <w:spacing w:val="18"/>
        </w:rPr>
        <w:t xml:space="preserve"> </w:t>
      </w:r>
      <w:r>
        <w:rPr>
          <w:color w:val="2A2A2A"/>
        </w:rPr>
        <w:t>will</w:t>
      </w:r>
      <w:r>
        <w:rPr>
          <w:color w:val="2A2A2A"/>
          <w:spacing w:val="33"/>
        </w:rPr>
        <w:t xml:space="preserve"> </w:t>
      </w:r>
      <w:r>
        <w:rPr>
          <w:color w:val="2A2A2A"/>
        </w:rPr>
        <w:t>be</w:t>
      </w:r>
      <w:r>
        <w:rPr>
          <w:color w:val="2A2A2A"/>
          <w:spacing w:val="20"/>
        </w:rPr>
        <w:t xml:space="preserve"> </w:t>
      </w:r>
      <w:r>
        <w:rPr>
          <w:color w:val="2A2A2A"/>
        </w:rPr>
        <w:t>issued</w:t>
      </w:r>
      <w:r>
        <w:rPr>
          <w:color w:val="2A2A2A"/>
          <w:spacing w:val="13"/>
        </w:rPr>
        <w:t xml:space="preserve"> </w:t>
      </w:r>
      <w:r>
        <w:rPr>
          <w:color w:val="2A2A2A"/>
        </w:rPr>
        <w:t>on</w:t>
      </w:r>
      <w:r>
        <w:rPr>
          <w:color w:val="2A2A2A"/>
          <w:spacing w:val="15"/>
        </w:rPr>
        <w:t xml:space="preserve"> </w:t>
      </w:r>
      <w:r>
        <w:rPr>
          <w:color w:val="2A2A2A"/>
        </w:rPr>
        <w:t>request,</w:t>
      </w:r>
      <w:r>
        <w:rPr>
          <w:color w:val="2A2A2A"/>
          <w:spacing w:val="32"/>
        </w:rPr>
        <w:t xml:space="preserve"> </w:t>
      </w:r>
      <w:r>
        <w:rPr>
          <w:color w:val="2A2A2A"/>
        </w:rPr>
        <w:t>if</w:t>
      </w:r>
      <w:r>
        <w:rPr>
          <w:color w:val="2A2A2A"/>
          <w:spacing w:val="13"/>
        </w:rPr>
        <w:t xml:space="preserve"> </w:t>
      </w:r>
      <w:r>
        <w:rPr>
          <w:color w:val="2A2A2A"/>
        </w:rPr>
        <w:t>available,</w:t>
      </w:r>
      <w:r>
        <w:rPr>
          <w:color w:val="2A2A2A"/>
          <w:spacing w:val="42"/>
        </w:rPr>
        <w:t xml:space="preserve"> </w:t>
      </w:r>
      <w:r>
        <w:rPr>
          <w:color w:val="2A2A2A"/>
        </w:rPr>
        <w:t>but</w:t>
      </w:r>
      <w:r>
        <w:rPr>
          <w:color w:val="2A2A2A"/>
          <w:spacing w:val="5"/>
        </w:rPr>
        <w:t xml:space="preserve"> </w:t>
      </w:r>
      <w:r>
        <w:rPr>
          <w:color w:val="2A2A2A"/>
        </w:rPr>
        <w:t>will</w:t>
      </w:r>
      <w:r>
        <w:rPr>
          <w:color w:val="2A2A2A"/>
          <w:spacing w:val="34"/>
        </w:rPr>
        <w:t xml:space="preserve"> </w:t>
      </w:r>
      <w:r>
        <w:rPr>
          <w:color w:val="2A2A2A"/>
        </w:rPr>
        <w:t>be</w:t>
      </w:r>
      <w:r>
        <w:rPr>
          <w:color w:val="2A2A2A"/>
          <w:w w:val="101"/>
        </w:rPr>
        <w:t xml:space="preserve"> </w:t>
      </w:r>
      <w:r>
        <w:rPr>
          <w:color w:val="2A2A2A"/>
        </w:rPr>
        <w:t>charged</w:t>
      </w:r>
      <w:r>
        <w:rPr>
          <w:color w:val="2A2A2A"/>
          <w:spacing w:val="21"/>
        </w:rPr>
        <w:t xml:space="preserve"> </w:t>
      </w:r>
      <w:r>
        <w:rPr>
          <w:color w:val="2A2A2A"/>
        </w:rPr>
        <w:t>to</w:t>
      </w:r>
      <w:r>
        <w:rPr>
          <w:color w:val="2A2A2A"/>
          <w:spacing w:val="26"/>
        </w:rPr>
        <w:t xml:space="preserve"> </w:t>
      </w:r>
      <w:r>
        <w:rPr>
          <w:color w:val="2A2A2A"/>
        </w:rPr>
        <w:t>the</w:t>
      </w:r>
      <w:r>
        <w:rPr>
          <w:color w:val="2A2A2A"/>
          <w:spacing w:val="29"/>
        </w:rPr>
        <w:t xml:space="preserve"> </w:t>
      </w:r>
      <w:r>
        <w:rPr>
          <w:color w:val="2A2A2A"/>
        </w:rPr>
        <w:t>Contractor.</w:t>
      </w:r>
    </w:p>
    <w:p w:rsidR="005160C1" w:rsidRDefault="005160C1">
      <w:pPr>
        <w:spacing w:before="10"/>
        <w:rPr>
          <w:rFonts w:ascii="Arial" w:eastAsia="Arial" w:hAnsi="Arial" w:cs="Arial"/>
          <w:sz w:val="19"/>
          <w:szCs w:val="19"/>
        </w:rPr>
      </w:pPr>
    </w:p>
    <w:p w:rsidR="005160C1" w:rsidRDefault="00A35ECC">
      <w:pPr>
        <w:pStyle w:val="BodyText"/>
        <w:tabs>
          <w:tab w:val="left" w:pos="1580"/>
        </w:tabs>
      </w:pPr>
      <w:r>
        <w:rPr>
          <w:color w:val="2A2A2A"/>
        </w:rPr>
        <w:t>A31/440</w:t>
      </w:r>
      <w:r>
        <w:rPr>
          <w:color w:val="2A2A2A"/>
        </w:rPr>
        <w:tab/>
        <w:t>Dimensions</w:t>
      </w:r>
    </w:p>
    <w:p w:rsidR="005160C1" w:rsidRDefault="00A35ECC">
      <w:pPr>
        <w:pStyle w:val="BodyText"/>
        <w:spacing w:before="7" w:line="255" w:lineRule="auto"/>
        <w:ind w:left="136" w:right="223" w:hanging="5"/>
      </w:pPr>
      <w:r>
        <w:rPr>
          <w:color w:val="2A2A2A"/>
        </w:rPr>
        <w:t>The</w:t>
      </w:r>
      <w:r>
        <w:rPr>
          <w:color w:val="2A2A2A"/>
          <w:spacing w:val="19"/>
        </w:rPr>
        <w:t xml:space="preserve"> </w:t>
      </w:r>
      <w:r>
        <w:rPr>
          <w:color w:val="2A2A2A"/>
        </w:rPr>
        <w:t>accuracy</w:t>
      </w:r>
      <w:r>
        <w:rPr>
          <w:color w:val="2A2A2A"/>
          <w:spacing w:val="31"/>
        </w:rPr>
        <w:t xml:space="preserve"> </w:t>
      </w:r>
      <w:r>
        <w:rPr>
          <w:color w:val="2A2A2A"/>
        </w:rPr>
        <w:t>of</w:t>
      </w:r>
      <w:r>
        <w:rPr>
          <w:color w:val="2A2A2A"/>
          <w:spacing w:val="16"/>
        </w:rPr>
        <w:t xml:space="preserve"> </w:t>
      </w:r>
      <w:r>
        <w:rPr>
          <w:color w:val="2A2A2A"/>
        </w:rPr>
        <w:t>dimensions</w:t>
      </w:r>
      <w:r>
        <w:rPr>
          <w:color w:val="2A2A2A"/>
          <w:spacing w:val="43"/>
        </w:rPr>
        <w:t xml:space="preserve"> </w:t>
      </w:r>
      <w:r>
        <w:rPr>
          <w:color w:val="2A2A2A"/>
        </w:rPr>
        <w:t>scaled</w:t>
      </w:r>
      <w:r>
        <w:rPr>
          <w:color w:val="2A2A2A"/>
          <w:spacing w:val="14"/>
        </w:rPr>
        <w:t xml:space="preserve"> </w:t>
      </w:r>
      <w:r>
        <w:rPr>
          <w:color w:val="2A2A2A"/>
        </w:rPr>
        <w:t>from</w:t>
      </w:r>
      <w:r>
        <w:rPr>
          <w:color w:val="2A2A2A"/>
          <w:spacing w:val="26"/>
        </w:rPr>
        <w:t xml:space="preserve"> </w:t>
      </w:r>
      <w:r>
        <w:rPr>
          <w:color w:val="2A2A2A"/>
        </w:rPr>
        <w:t>the</w:t>
      </w:r>
      <w:r>
        <w:rPr>
          <w:color w:val="2A2A2A"/>
          <w:spacing w:val="23"/>
        </w:rPr>
        <w:t xml:space="preserve"> </w:t>
      </w:r>
      <w:r>
        <w:rPr>
          <w:color w:val="2A2A2A"/>
        </w:rPr>
        <w:t>drawings</w:t>
      </w:r>
      <w:r>
        <w:rPr>
          <w:color w:val="2A2A2A"/>
          <w:spacing w:val="42"/>
        </w:rPr>
        <w:t xml:space="preserve"> </w:t>
      </w:r>
      <w:r>
        <w:rPr>
          <w:color w:val="2A2A2A"/>
        </w:rPr>
        <w:t>is</w:t>
      </w:r>
      <w:r>
        <w:rPr>
          <w:color w:val="2A2A2A"/>
          <w:spacing w:val="20"/>
        </w:rPr>
        <w:t xml:space="preserve"> </w:t>
      </w:r>
      <w:r>
        <w:rPr>
          <w:color w:val="2A2A2A"/>
        </w:rPr>
        <w:t>not</w:t>
      </w:r>
      <w:r>
        <w:rPr>
          <w:color w:val="2A2A2A"/>
          <w:spacing w:val="11"/>
        </w:rPr>
        <w:t xml:space="preserve"> </w:t>
      </w:r>
      <w:r>
        <w:rPr>
          <w:color w:val="2A2A2A"/>
        </w:rPr>
        <w:t>guaranteed.</w:t>
      </w:r>
      <w:r>
        <w:rPr>
          <w:color w:val="2A2A2A"/>
          <w:spacing w:val="31"/>
        </w:rPr>
        <w:t xml:space="preserve"> </w:t>
      </w:r>
      <w:r>
        <w:rPr>
          <w:color w:val="2A2A2A"/>
        </w:rPr>
        <w:t>Obtain</w:t>
      </w:r>
      <w:r>
        <w:rPr>
          <w:color w:val="2A2A2A"/>
          <w:spacing w:val="12"/>
        </w:rPr>
        <w:t xml:space="preserve"> </w:t>
      </w:r>
      <w:r>
        <w:rPr>
          <w:color w:val="2A2A2A"/>
        </w:rPr>
        <w:t>from</w:t>
      </w:r>
      <w:r>
        <w:rPr>
          <w:color w:val="2A2A2A"/>
          <w:spacing w:val="31"/>
        </w:rPr>
        <w:t xml:space="preserve"> </w:t>
      </w:r>
      <w:r>
        <w:rPr>
          <w:color w:val="2A2A2A"/>
        </w:rPr>
        <w:t>the</w:t>
      </w:r>
      <w:r>
        <w:rPr>
          <w:color w:val="2A2A2A"/>
          <w:spacing w:val="28"/>
        </w:rPr>
        <w:t xml:space="preserve"> </w:t>
      </w:r>
      <w:r>
        <w:rPr>
          <w:color w:val="2A2A2A"/>
        </w:rPr>
        <w:t>CA</w:t>
      </w:r>
      <w:r>
        <w:rPr>
          <w:color w:val="2A2A2A"/>
          <w:spacing w:val="18"/>
        </w:rPr>
        <w:t xml:space="preserve"> </w:t>
      </w:r>
      <w:r>
        <w:rPr>
          <w:color w:val="2A2A2A"/>
        </w:rPr>
        <w:t>any</w:t>
      </w:r>
      <w:r>
        <w:rPr>
          <w:color w:val="2A2A2A"/>
          <w:w w:val="104"/>
        </w:rPr>
        <w:t xml:space="preserve"> </w:t>
      </w:r>
      <w:r>
        <w:rPr>
          <w:color w:val="2A2A2A"/>
        </w:rPr>
        <w:t>dimensions</w:t>
      </w:r>
      <w:r>
        <w:rPr>
          <w:color w:val="2A2A2A"/>
          <w:spacing w:val="44"/>
        </w:rPr>
        <w:t xml:space="preserve"> </w:t>
      </w:r>
      <w:r>
        <w:rPr>
          <w:color w:val="2A2A2A"/>
        </w:rPr>
        <w:t>required</w:t>
      </w:r>
      <w:r>
        <w:rPr>
          <w:color w:val="2A2A2A"/>
          <w:spacing w:val="31"/>
        </w:rPr>
        <w:t xml:space="preserve"> </w:t>
      </w:r>
      <w:r>
        <w:rPr>
          <w:color w:val="2A2A2A"/>
        </w:rPr>
        <w:t>but</w:t>
      </w:r>
      <w:r>
        <w:rPr>
          <w:color w:val="2A2A2A"/>
          <w:spacing w:val="24"/>
        </w:rPr>
        <w:t xml:space="preserve"> </w:t>
      </w:r>
      <w:r>
        <w:rPr>
          <w:color w:val="2A2A2A"/>
        </w:rPr>
        <w:t>not</w:t>
      </w:r>
      <w:r>
        <w:rPr>
          <w:color w:val="2A2A2A"/>
          <w:spacing w:val="12"/>
        </w:rPr>
        <w:t xml:space="preserve"> </w:t>
      </w:r>
      <w:r>
        <w:rPr>
          <w:color w:val="2A2A2A"/>
        </w:rPr>
        <w:t>given</w:t>
      </w:r>
      <w:r>
        <w:rPr>
          <w:color w:val="2A2A2A"/>
          <w:spacing w:val="28"/>
        </w:rPr>
        <w:t xml:space="preserve"> </w:t>
      </w:r>
      <w:r>
        <w:rPr>
          <w:color w:val="2A2A2A"/>
        </w:rPr>
        <w:t>in</w:t>
      </w:r>
      <w:r>
        <w:rPr>
          <w:color w:val="2A2A2A"/>
          <w:spacing w:val="-4"/>
        </w:rPr>
        <w:t xml:space="preserve"> </w:t>
      </w:r>
      <w:r>
        <w:rPr>
          <w:color w:val="2A2A2A"/>
        </w:rPr>
        <w:t>figures</w:t>
      </w:r>
      <w:r>
        <w:rPr>
          <w:color w:val="2A2A2A"/>
          <w:spacing w:val="33"/>
        </w:rPr>
        <w:t xml:space="preserve"> </w:t>
      </w:r>
      <w:r>
        <w:rPr>
          <w:color w:val="2A2A2A"/>
        </w:rPr>
        <w:t>on</w:t>
      </w:r>
      <w:r>
        <w:rPr>
          <w:color w:val="2A2A2A"/>
          <w:spacing w:val="16"/>
        </w:rPr>
        <w:t xml:space="preserve"> </w:t>
      </w:r>
      <w:r>
        <w:rPr>
          <w:color w:val="2A2A2A"/>
        </w:rPr>
        <w:t>the</w:t>
      </w:r>
      <w:r>
        <w:rPr>
          <w:color w:val="2A2A2A"/>
          <w:spacing w:val="18"/>
        </w:rPr>
        <w:t xml:space="preserve"> </w:t>
      </w:r>
      <w:r>
        <w:rPr>
          <w:color w:val="2A2A2A"/>
        </w:rPr>
        <w:t>drawings</w:t>
      </w:r>
      <w:r>
        <w:rPr>
          <w:color w:val="2A2A2A"/>
          <w:spacing w:val="39"/>
        </w:rPr>
        <w:t xml:space="preserve"> </w:t>
      </w:r>
      <w:r>
        <w:rPr>
          <w:color w:val="2A2A2A"/>
        </w:rPr>
        <w:t>nor</w:t>
      </w:r>
      <w:r>
        <w:rPr>
          <w:color w:val="2A2A2A"/>
          <w:spacing w:val="17"/>
        </w:rPr>
        <w:t xml:space="preserve"> </w:t>
      </w:r>
      <w:r>
        <w:rPr>
          <w:color w:val="2A2A2A"/>
        </w:rPr>
        <w:t>calculable</w:t>
      </w:r>
      <w:r>
        <w:rPr>
          <w:color w:val="2A2A2A"/>
          <w:spacing w:val="23"/>
        </w:rPr>
        <w:t xml:space="preserve"> </w:t>
      </w:r>
      <w:r>
        <w:rPr>
          <w:color w:val="2A2A2A"/>
        </w:rPr>
        <w:t>from</w:t>
      </w:r>
      <w:r>
        <w:rPr>
          <w:color w:val="2A2A2A"/>
          <w:spacing w:val="20"/>
        </w:rPr>
        <w:t xml:space="preserve"> </w:t>
      </w:r>
      <w:r>
        <w:rPr>
          <w:color w:val="2A2A2A"/>
        </w:rPr>
        <w:t>figures</w:t>
      </w:r>
      <w:r>
        <w:rPr>
          <w:color w:val="2A2A2A"/>
          <w:spacing w:val="40"/>
        </w:rPr>
        <w:t xml:space="preserve"> </w:t>
      </w:r>
      <w:r>
        <w:rPr>
          <w:color w:val="2A2A2A"/>
        </w:rPr>
        <w:t>on</w:t>
      </w:r>
      <w:r>
        <w:rPr>
          <w:color w:val="2A2A2A"/>
          <w:spacing w:val="15"/>
        </w:rPr>
        <w:t xml:space="preserve"> </w:t>
      </w:r>
      <w:r>
        <w:rPr>
          <w:color w:val="2A2A2A"/>
        </w:rPr>
        <w:t>the</w:t>
      </w:r>
      <w:r>
        <w:rPr>
          <w:color w:val="2A2A2A"/>
          <w:w w:val="101"/>
        </w:rPr>
        <w:t xml:space="preserve"> </w:t>
      </w:r>
      <w:r>
        <w:rPr>
          <w:color w:val="2A2A2A"/>
        </w:rPr>
        <w:t>drawings.</w:t>
      </w:r>
    </w:p>
    <w:p w:rsidR="005160C1" w:rsidRDefault="00A35ECC">
      <w:pPr>
        <w:pStyle w:val="BodyText"/>
        <w:tabs>
          <w:tab w:val="left" w:pos="1566"/>
        </w:tabs>
        <w:spacing w:line="216" w:lineRule="exact"/>
      </w:pPr>
      <w:r>
        <w:rPr>
          <w:color w:val="2A2A2A"/>
        </w:rPr>
        <w:t>A3</w:t>
      </w:r>
      <w:r>
        <w:rPr>
          <w:color w:val="2A2A2A"/>
          <w:spacing w:val="14"/>
        </w:rPr>
        <w:t>1</w:t>
      </w:r>
      <w:r>
        <w:rPr>
          <w:color w:val="2A2A2A"/>
        </w:rPr>
        <w:t>/460</w:t>
      </w:r>
      <w:r>
        <w:rPr>
          <w:color w:val="2A2A2A"/>
        </w:rPr>
        <w:tab/>
        <w:t>The</w:t>
      </w:r>
      <w:r>
        <w:rPr>
          <w:color w:val="2A2A2A"/>
          <w:spacing w:val="34"/>
        </w:rPr>
        <w:t xml:space="preserve"> </w:t>
      </w:r>
      <w:r>
        <w:rPr>
          <w:color w:val="2A2A2A"/>
        </w:rPr>
        <w:t>specification</w:t>
      </w:r>
    </w:p>
    <w:p w:rsidR="005160C1" w:rsidRDefault="00A35ECC">
      <w:pPr>
        <w:pStyle w:val="BodyText"/>
        <w:spacing w:before="7" w:line="258" w:lineRule="auto"/>
        <w:ind w:left="136" w:right="137" w:hanging="5"/>
      </w:pPr>
      <w:r>
        <w:rPr>
          <w:color w:val="2A2A2A"/>
        </w:rPr>
        <w:t>All</w:t>
      </w:r>
      <w:r>
        <w:rPr>
          <w:color w:val="2A2A2A"/>
          <w:spacing w:val="32"/>
        </w:rPr>
        <w:t xml:space="preserve"> </w:t>
      </w:r>
      <w:r>
        <w:rPr>
          <w:color w:val="2A2A2A"/>
        </w:rPr>
        <w:t>sections</w:t>
      </w:r>
      <w:r>
        <w:rPr>
          <w:color w:val="2A2A2A"/>
          <w:spacing w:val="31"/>
        </w:rPr>
        <w:t xml:space="preserve"> </w:t>
      </w:r>
      <w:r>
        <w:rPr>
          <w:color w:val="2A2A2A"/>
        </w:rPr>
        <w:t>of</w:t>
      </w:r>
      <w:r>
        <w:rPr>
          <w:color w:val="2A2A2A"/>
          <w:spacing w:val="13"/>
        </w:rPr>
        <w:t xml:space="preserve"> </w:t>
      </w:r>
      <w:r>
        <w:rPr>
          <w:color w:val="2A2A2A"/>
        </w:rPr>
        <w:t>the</w:t>
      </w:r>
      <w:r>
        <w:rPr>
          <w:color w:val="2A2A2A"/>
          <w:spacing w:val="27"/>
        </w:rPr>
        <w:t xml:space="preserve"> </w:t>
      </w:r>
      <w:r w:rsidR="00481E2F">
        <w:rPr>
          <w:color w:val="2A2A2A"/>
        </w:rPr>
        <w:t xml:space="preserve">specifications </w:t>
      </w:r>
      <w:r w:rsidR="00481E2F">
        <w:rPr>
          <w:color w:val="2A2A2A"/>
          <w:spacing w:val="6"/>
        </w:rPr>
        <w:t>must</w:t>
      </w:r>
      <w:r>
        <w:rPr>
          <w:color w:val="2A2A2A"/>
          <w:spacing w:val="26"/>
        </w:rPr>
        <w:t xml:space="preserve"> </w:t>
      </w:r>
      <w:r>
        <w:rPr>
          <w:color w:val="2A2A2A"/>
        </w:rPr>
        <w:t>be</w:t>
      </w:r>
      <w:r>
        <w:rPr>
          <w:color w:val="2A2A2A"/>
          <w:spacing w:val="18"/>
        </w:rPr>
        <w:t xml:space="preserve"> </w:t>
      </w:r>
      <w:r>
        <w:rPr>
          <w:color w:val="2A2A2A"/>
        </w:rPr>
        <w:t>read</w:t>
      </w:r>
      <w:r>
        <w:rPr>
          <w:color w:val="2A2A2A"/>
          <w:spacing w:val="18"/>
        </w:rPr>
        <w:t xml:space="preserve"> </w:t>
      </w:r>
      <w:r>
        <w:rPr>
          <w:color w:val="2A2A2A"/>
        </w:rPr>
        <w:t>in</w:t>
      </w:r>
      <w:r>
        <w:rPr>
          <w:color w:val="2A2A2A"/>
          <w:spacing w:val="9"/>
        </w:rPr>
        <w:t xml:space="preserve"> </w:t>
      </w:r>
      <w:r>
        <w:rPr>
          <w:color w:val="2A2A2A"/>
        </w:rPr>
        <w:t>conjunction</w:t>
      </w:r>
      <w:r>
        <w:rPr>
          <w:color w:val="2A2A2A"/>
          <w:spacing w:val="37"/>
        </w:rPr>
        <w:t xml:space="preserve"> </w:t>
      </w:r>
      <w:r>
        <w:rPr>
          <w:color w:val="2A2A2A"/>
        </w:rPr>
        <w:t>with</w:t>
      </w:r>
      <w:r>
        <w:rPr>
          <w:color w:val="2A2A2A"/>
          <w:spacing w:val="33"/>
        </w:rPr>
        <w:t xml:space="preserve"> </w:t>
      </w:r>
      <w:r>
        <w:rPr>
          <w:color w:val="2A2A2A"/>
        </w:rPr>
        <w:t>Main</w:t>
      </w:r>
      <w:r>
        <w:rPr>
          <w:color w:val="2A2A2A"/>
          <w:spacing w:val="14"/>
        </w:rPr>
        <w:t xml:space="preserve"> </w:t>
      </w:r>
      <w:r>
        <w:rPr>
          <w:color w:val="2A2A2A"/>
        </w:rPr>
        <w:t>Contract</w:t>
      </w:r>
      <w:r>
        <w:rPr>
          <w:color w:val="2A2A2A"/>
          <w:spacing w:val="38"/>
        </w:rPr>
        <w:t xml:space="preserve"> </w:t>
      </w:r>
      <w:r>
        <w:rPr>
          <w:color w:val="2A2A2A"/>
        </w:rPr>
        <w:t>Preliminaries/General</w:t>
      </w:r>
      <w:r>
        <w:rPr>
          <w:color w:val="2A2A2A"/>
          <w:w w:val="103"/>
        </w:rPr>
        <w:t xml:space="preserve"> </w:t>
      </w:r>
      <w:r>
        <w:rPr>
          <w:color w:val="2A2A2A"/>
        </w:rPr>
        <w:t>conditions</w:t>
      </w:r>
    </w:p>
    <w:p w:rsidR="005160C1" w:rsidRDefault="005160C1">
      <w:pPr>
        <w:spacing w:before="7"/>
        <w:rPr>
          <w:rFonts w:ascii="Arial" w:eastAsia="Arial" w:hAnsi="Arial" w:cs="Arial"/>
          <w:sz w:val="19"/>
          <w:szCs w:val="19"/>
        </w:rPr>
      </w:pPr>
    </w:p>
    <w:p w:rsidR="005160C1" w:rsidRDefault="00A35ECC">
      <w:pPr>
        <w:pStyle w:val="BodyText"/>
        <w:tabs>
          <w:tab w:val="left" w:pos="1566"/>
        </w:tabs>
      </w:pPr>
      <w:r>
        <w:rPr>
          <w:color w:val="2A2A2A"/>
        </w:rPr>
        <w:t>A31/480</w:t>
      </w:r>
      <w:r>
        <w:rPr>
          <w:color w:val="2A2A2A"/>
        </w:rPr>
        <w:tab/>
        <w:t xml:space="preserve">Technical </w:t>
      </w:r>
      <w:r>
        <w:rPr>
          <w:color w:val="2A2A2A"/>
          <w:spacing w:val="3"/>
        </w:rPr>
        <w:t xml:space="preserve"> </w:t>
      </w:r>
      <w:r>
        <w:rPr>
          <w:color w:val="2A2A2A"/>
        </w:rPr>
        <w:t>documents</w:t>
      </w:r>
    </w:p>
    <w:p w:rsidR="005160C1" w:rsidRDefault="00A35ECC">
      <w:pPr>
        <w:pStyle w:val="BodyText"/>
        <w:spacing w:before="7" w:line="258" w:lineRule="auto"/>
        <w:ind w:right="137" w:firstLine="4"/>
      </w:pPr>
      <w:r>
        <w:rPr>
          <w:color w:val="2A2A2A"/>
        </w:rPr>
        <w:t>Copies</w:t>
      </w:r>
      <w:r>
        <w:rPr>
          <w:color w:val="2A2A2A"/>
          <w:spacing w:val="32"/>
        </w:rPr>
        <w:t xml:space="preserve"> </w:t>
      </w:r>
      <w:r>
        <w:rPr>
          <w:color w:val="2A2A2A"/>
        </w:rPr>
        <w:t>of</w:t>
      </w:r>
      <w:r>
        <w:rPr>
          <w:color w:val="2A2A2A"/>
          <w:spacing w:val="34"/>
        </w:rPr>
        <w:t xml:space="preserve"> </w:t>
      </w:r>
      <w:r>
        <w:rPr>
          <w:color w:val="2A2A2A"/>
        </w:rPr>
        <w:t>reference</w:t>
      </w:r>
      <w:r>
        <w:rPr>
          <w:color w:val="2A2A2A"/>
          <w:spacing w:val="18"/>
        </w:rPr>
        <w:t xml:space="preserve"> </w:t>
      </w:r>
      <w:r>
        <w:rPr>
          <w:color w:val="2A2A2A"/>
        </w:rPr>
        <w:t>documents</w:t>
      </w:r>
      <w:r>
        <w:rPr>
          <w:color w:val="2A2A2A"/>
          <w:spacing w:val="51"/>
        </w:rPr>
        <w:t xml:space="preserve"> </w:t>
      </w:r>
      <w:r>
        <w:rPr>
          <w:color w:val="2A2A2A"/>
        </w:rPr>
        <w:t>are</w:t>
      </w:r>
      <w:r>
        <w:rPr>
          <w:color w:val="2A2A2A"/>
          <w:spacing w:val="25"/>
        </w:rPr>
        <w:t xml:space="preserve"> </w:t>
      </w:r>
      <w:r>
        <w:rPr>
          <w:color w:val="2A2A2A"/>
        </w:rPr>
        <w:t>available</w:t>
      </w:r>
      <w:r>
        <w:rPr>
          <w:color w:val="2A2A2A"/>
          <w:spacing w:val="25"/>
        </w:rPr>
        <w:t xml:space="preserve"> </w:t>
      </w:r>
      <w:r>
        <w:rPr>
          <w:color w:val="2A2A2A"/>
        </w:rPr>
        <w:t>for</w:t>
      </w:r>
      <w:r>
        <w:rPr>
          <w:color w:val="2A2A2A"/>
          <w:spacing w:val="36"/>
        </w:rPr>
        <w:t xml:space="preserve"> </w:t>
      </w:r>
      <w:r>
        <w:rPr>
          <w:color w:val="2A2A2A"/>
        </w:rPr>
        <w:t>inspection</w:t>
      </w:r>
      <w:r>
        <w:rPr>
          <w:color w:val="2A2A2A"/>
          <w:spacing w:val="34"/>
        </w:rPr>
        <w:t xml:space="preserve"> </w:t>
      </w:r>
      <w:r>
        <w:rPr>
          <w:color w:val="2A2A2A"/>
        </w:rPr>
        <w:t>by</w:t>
      </w:r>
      <w:r>
        <w:rPr>
          <w:color w:val="2A2A2A"/>
          <w:spacing w:val="11"/>
        </w:rPr>
        <w:t xml:space="preserve"> </w:t>
      </w:r>
      <w:r>
        <w:rPr>
          <w:color w:val="2A2A2A"/>
        </w:rPr>
        <w:t>appointment</w:t>
      </w:r>
      <w:r>
        <w:rPr>
          <w:color w:val="2A2A2A"/>
          <w:spacing w:val="46"/>
        </w:rPr>
        <w:t xml:space="preserve"> </w:t>
      </w:r>
      <w:r>
        <w:rPr>
          <w:color w:val="2A2A2A"/>
        </w:rPr>
        <w:t>during</w:t>
      </w:r>
      <w:r>
        <w:rPr>
          <w:color w:val="2A2A2A"/>
          <w:spacing w:val="27"/>
        </w:rPr>
        <w:t xml:space="preserve"> </w:t>
      </w:r>
      <w:r>
        <w:rPr>
          <w:color w:val="2A2A2A"/>
        </w:rPr>
        <w:t>normal</w:t>
      </w:r>
      <w:r>
        <w:rPr>
          <w:color w:val="2A2A2A"/>
          <w:spacing w:val="19"/>
        </w:rPr>
        <w:t xml:space="preserve"> </w:t>
      </w:r>
      <w:r>
        <w:rPr>
          <w:color w:val="2A2A2A"/>
        </w:rPr>
        <w:t>office</w:t>
      </w:r>
      <w:r>
        <w:rPr>
          <w:color w:val="2A2A2A"/>
          <w:spacing w:val="34"/>
        </w:rPr>
        <w:t xml:space="preserve"> </w:t>
      </w:r>
      <w:r>
        <w:rPr>
          <w:color w:val="2A2A2A"/>
        </w:rPr>
        <w:t>hours</w:t>
      </w:r>
      <w:r>
        <w:rPr>
          <w:color w:val="2A2A2A"/>
          <w:w w:val="103"/>
        </w:rPr>
        <w:t xml:space="preserve"> </w:t>
      </w:r>
      <w:r>
        <w:rPr>
          <w:color w:val="2A2A2A"/>
        </w:rPr>
        <w:t>at</w:t>
      </w:r>
      <w:r>
        <w:rPr>
          <w:color w:val="2A2A2A"/>
          <w:spacing w:val="8"/>
        </w:rPr>
        <w:t xml:space="preserve"> </w:t>
      </w:r>
      <w:r>
        <w:rPr>
          <w:color w:val="2A2A2A"/>
        </w:rPr>
        <w:t>the</w:t>
      </w:r>
      <w:r>
        <w:rPr>
          <w:color w:val="2A2A2A"/>
          <w:spacing w:val="22"/>
        </w:rPr>
        <w:t xml:space="preserve"> </w:t>
      </w:r>
      <w:r>
        <w:rPr>
          <w:color w:val="2A2A2A"/>
        </w:rPr>
        <w:t>office</w:t>
      </w:r>
      <w:r>
        <w:rPr>
          <w:color w:val="2A2A2A"/>
          <w:spacing w:val="14"/>
        </w:rPr>
        <w:t xml:space="preserve"> </w:t>
      </w:r>
      <w:r>
        <w:rPr>
          <w:color w:val="2A2A2A"/>
        </w:rPr>
        <w:t>of</w:t>
      </w:r>
      <w:r>
        <w:rPr>
          <w:color w:val="2A2A2A"/>
          <w:spacing w:val="15"/>
        </w:rPr>
        <w:t xml:space="preserve"> </w:t>
      </w:r>
      <w:r>
        <w:rPr>
          <w:color w:val="2A2A2A"/>
        </w:rPr>
        <w:t>the</w:t>
      </w:r>
      <w:r>
        <w:rPr>
          <w:color w:val="2A2A2A"/>
          <w:spacing w:val="21"/>
        </w:rPr>
        <w:t xml:space="preserve"> </w:t>
      </w:r>
      <w:r>
        <w:rPr>
          <w:color w:val="2A2A2A"/>
        </w:rPr>
        <w:t>CA.</w:t>
      </w:r>
    </w:p>
    <w:p w:rsidR="005160C1" w:rsidRDefault="005160C1">
      <w:pPr>
        <w:spacing w:before="7"/>
        <w:rPr>
          <w:rFonts w:ascii="Arial" w:eastAsia="Arial" w:hAnsi="Arial" w:cs="Arial"/>
          <w:sz w:val="19"/>
          <w:szCs w:val="19"/>
        </w:rPr>
      </w:pPr>
    </w:p>
    <w:p w:rsidR="005160C1" w:rsidRDefault="00A35ECC">
      <w:pPr>
        <w:pStyle w:val="BodyText"/>
        <w:tabs>
          <w:tab w:val="left" w:pos="1566"/>
        </w:tabs>
        <w:ind w:left="126"/>
      </w:pPr>
      <w:r>
        <w:rPr>
          <w:color w:val="2A2A2A"/>
        </w:rPr>
        <w:t>A31/500</w:t>
      </w:r>
      <w:r>
        <w:rPr>
          <w:color w:val="2A2A2A"/>
        </w:rPr>
        <w:tab/>
        <w:t xml:space="preserve">Technical </w:t>
      </w:r>
      <w:r>
        <w:rPr>
          <w:color w:val="2A2A2A"/>
          <w:spacing w:val="11"/>
        </w:rPr>
        <w:t xml:space="preserve"> </w:t>
      </w:r>
      <w:r>
        <w:rPr>
          <w:color w:val="2A2A2A"/>
        </w:rPr>
        <w:t>literature</w:t>
      </w:r>
    </w:p>
    <w:p w:rsidR="005160C1" w:rsidRDefault="00A35ECC">
      <w:pPr>
        <w:pStyle w:val="BodyText"/>
        <w:spacing w:before="7" w:line="258" w:lineRule="auto"/>
        <w:ind w:right="223" w:hanging="5"/>
      </w:pPr>
      <w:r>
        <w:rPr>
          <w:color w:val="2A2A2A"/>
        </w:rPr>
        <w:t>The</w:t>
      </w:r>
      <w:r>
        <w:rPr>
          <w:color w:val="2A2A2A"/>
          <w:spacing w:val="23"/>
        </w:rPr>
        <w:t xml:space="preserve"> </w:t>
      </w:r>
      <w:r>
        <w:rPr>
          <w:color w:val="2A2A2A"/>
        </w:rPr>
        <w:t>Contractor</w:t>
      </w:r>
      <w:r>
        <w:rPr>
          <w:color w:val="2A2A2A"/>
          <w:spacing w:val="38"/>
        </w:rPr>
        <w:t xml:space="preserve"> </w:t>
      </w:r>
      <w:r>
        <w:rPr>
          <w:color w:val="2A2A2A"/>
        </w:rPr>
        <w:t>is</w:t>
      </w:r>
      <w:r>
        <w:rPr>
          <w:color w:val="2A2A2A"/>
          <w:spacing w:val="17"/>
        </w:rPr>
        <w:t xml:space="preserve"> </w:t>
      </w:r>
      <w:r>
        <w:rPr>
          <w:color w:val="2A2A2A"/>
        </w:rPr>
        <w:t>required</w:t>
      </w:r>
      <w:r>
        <w:rPr>
          <w:color w:val="2A2A2A"/>
          <w:spacing w:val="24"/>
        </w:rPr>
        <w:t xml:space="preserve"> </w:t>
      </w:r>
      <w:r>
        <w:rPr>
          <w:color w:val="2A2A2A"/>
        </w:rPr>
        <w:t>to</w:t>
      </w:r>
      <w:r>
        <w:rPr>
          <w:color w:val="2A2A2A"/>
          <w:spacing w:val="30"/>
        </w:rPr>
        <w:t xml:space="preserve"> </w:t>
      </w:r>
      <w:r>
        <w:rPr>
          <w:color w:val="2A2A2A"/>
        </w:rPr>
        <w:t>keep</w:t>
      </w:r>
      <w:r>
        <w:rPr>
          <w:color w:val="2A2A2A"/>
          <w:spacing w:val="19"/>
        </w:rPr>
        <w:t xml:space="preserve"> </w:t>
      </w:r>
      <w:r>
        <w:rPr>
          <w:color w:val="2A2A2A"/>
        </w:rPr>
        <w:t>copies</w:t>
      </w:r>
      <w:r>
        <w:rPr>
          <w:color w:val="2A2A2A"/>
          <w:spacing w:val="29"/>
        </w:rPr>
        <w:t xml:space="preserve"> </w:t>
      </w:r>
      <w:r>
        <w:rPr>
          <w:color w:val="2A2A2A"/>
        </w:rPr>
        <w:t>of</w:t>
      </w:r>
      <w:r>
        <w:rPr>
          <w:color w:val="2A2A2A"/>
          <w:spacing w:val="20"/>
        </w:rPr>
        <w:t xml:space="preserve"> </w:t>
      </w:r>
      <w:r>
        <w:rPr>
          <w:color w:val="2A2A2A"/>
        </w:rPr>
        <w:t>the</w:t>
      </w:r>
      <w:r>
        <w:rPr>
          <w:color w:val="2A2A2A"/>
          <w:spacing w:val="16"/>
        </w:rPr>
        <w:t xml:space="preserve"> </w:t>
      </w:r>
      <w:r>
        <w:rPr>
          <w:color w:val="2A2A2A"/>
        </w:rPr>
        <w:t>following</w:t>
      </w:r>
      <w:r>
        <w:rPr>
          <w:color w:val="2A2A2A"/>
          <w:spacing w:val="30"/>
        </w:rPr>
        <w:t xml:space="preserve"> </w:t>
      </w:r>
      <w:r>
        <w:rPr>
          <w:color w:val="2A2A2A"/>
        </w:rPr>
        <w:t>on</w:t>
      </w:r>
      <w:r>
        <w:rPr>
          <w:color w:val="2A2A2A"/>
          <w:spacing w:val="19"/>
        </w:rPr>
        <w:t xml:space="preserve"> </w:t>
      </w:r>
      <w:r>
        <w:rPr>
          <w:color w:val="2A2A2A"/>
        </w:rPr>
        <w:t>site,</w:t>
      </w:r>
      <w:r>
        <w:rPr>
          <w:color w:val="2A2A2A"/>
          <w:spacing w:val="24"/>
        </w:rPr>
        <w:t xml:space="preserve"> </w:t>
      </w:r>
      <w:r>
        <w:rPr>
          <w:color w:val="2A2A2A"/>
        </w:rPr>
        <w:t>readily</w:t>
      </w:r>
      <w:r>
        <w:rPr>
          <w:color w:val="2A2A2A"/>
          <w:spacing w:val="20"/>
        </w:rPr>
        <w:t xml:space="preserve"> </w:t>
      </w:r>
      <w:r>
        <w:rPr>
          <w:color w:val="2A2A2A"/>
        </w:rPr>
        <w:t>accessible</w:t>
      </w:r>
      <w:r>
        <w:rPr>
          <w:color w:val="2A2A2A"/>
          <w:spacing w:val="25"/>
        </w:rPr>
        <w:t xml:space="preserve"> </w:t>
      </w:r>
      <w:r>
        <w:rPr>
          <w:color w:val="2A2A2A"/>
        </w:rPr>
        <w:t>for</w:t>
      </w:r>
      <w:r>
        <w:rPr>
          <w:color w:val="2A2A2A"/>
          <w:spacing w:val="33"/>
        </w:rPr>
        <w:t xml:space="preserve"> </w:t>
      </w:r>
      <w:r>
        <w:rPr>
          <w:color w:val="2A2A2A"/>
        </w:rPr>
        <w:t>reference</w:t>
      </w:r>
      <w:r>
        <w:rPr>
          <w:color w:val="2A2A2A"/>
          <w:spacing w:val="34"/>
        </w:rPr>
        <w:t xml:space="preserve"> </w:t>
      </w:r>
      <w:r>
        <w:rPr>
          <w:color w:val="2A2A2A"/>
        </w:rPr>
        <w:t>by</w:t>
      </w:r>
      <w:r>
        <w:rPr>
          <w:color w:val="2A2A2A"/>
          <w:w w:val="101"/>
        </w:rPr>
        <w:t xml:space="preserve"> </w:t>
      </w:r>
      <w:r>
        <w:rPr>
          <w:color w:val="2A2A2A"/>
        </w:rPr>
        <w:t>all</w:t>
      </w:r>
      <w:r>
        <w:rPr>
          <w:color w:val="2A2A2A"/>
          <w:spacing w:val="31"/>
        </w:rPr>
        <w:t xml:space="preserve"> </w:t>
      </w:r>
      <w:r>
        <w:rPr>
          <w:color w:val="2A2A2A"/>
        </w:rPr>
        <w:t xml:space="preserve">supervisory </w:t>
      </w:r>
      <w:r>
        <w:rPr>
          <w:color w:val="2A2A2A"/>
          <w:spacing w:val="4"/>
        </w:rPr>
        <w:t xml:space="preserve"> </w:t>
      </w:r>
      <w:r>
        <w:rPr>
          <w:color w:val="2A2A2A"/>
        </w:rPr>
        <w:t>personnel.</w:t>
      </w:r>
    </w:p>
    <w:p w:rsidR="005160C1" w:rsidRDefault="00A35ECC" w:rsidP="004B2681">
      <w:pPr>
        <w:pStyle w:val="BodyText"/>
        <w:numPr>
          <w:ilvl w:val="0"/>
          <w:numId w:val="97"/>
        </w:numPr>
        <w:tabs>
          <w:tab w:val="left" w:pos="496"/>
        </w:tabs>
        <w:spacing w:before="5"/>
        <w:ind w:left="496" w:hanging="365"/>
      </w:pPr>
      <w:r>
        <w:rPr>
          <w:color w:val="2A2A2A"/>
        </w:rPr>
        <w:t>Manufacturers</w:t>
      </w:r>
      <w:r>
        <w:rPr>
          <w:color w:val="2A2A2A"/>
          <w:spacing w:val="39"/>
        </w:rPr>
        <w:t xml:space="preserve"> </w:t>
      </w:r>
      <w:r>
        <w:rPr>
          <w:color w:val="2A2A2A"/>
        </w:rPr>
        <w:t>current</w:t>
      </w:r>
      <w:r>
        <w:rPr>
          <w:color w:val="2A2A2A"/>
          <w:spacing w:val="27"/>
        </w:rPr>
        <w:t xml:space="preserve"> </w:t>
      </w:r>
      <w:r>
        <w:rPr>
          <w:color w:val="2A2A2A"/>
        </w:rPr>
        <w:t>technical</w:t>
      </w:r>
      <w:r>
        <w:rPr>
          <w:color w:val="2A2A2A"/>
          <w:spacing w:val="37"/>
        </w:rPr>
        <w:t xml:space="preserve"> </w:t>
      </w:r>
      <w:r>
        <w:rPr>
          <w:color w:val="2A2A2A"/>
        </w:rPr>
        <w:t>literature</w:t>
      </w:r>
      <w:r>
        <w:rPr>
          <w:color w:val="2A2A2A"/>
          <w:spacing w:val="26"/>
        </w:rPr>
        <w:t xml:space="preserve"> </w:t>
      </w:r>
      <w:r>
        <w:rPr>
          <w:color w:val="2A2A2A"/>
        </w:rPr>
        <w:t>relating</w:t>
      </w:r>
      <w:r>
        <w:rPr>
          <w:color w:val="2A2A2A"/>
          <w:spacing w:val="15"/>
        </w:rPr>
        <w:t xml:space="preserve"> </w:t>
      </w:r>
      <w:r>
        <w:rPr>
          <w:color w:val="2A2A2A"/>
        </w:rPr>
        <w:t>to</w:t>
      </w:r>
      <w:r>
        <w:rPr>
          <w:color w:val="2A2A2A"/>
          <w:spacing w:val="22"/>
        </w:rPr>
        <w:t xml:space="preserve"> </w:t>
      </w:r>
      <w:r>
        <w:rPr>
          <w:color w:val="2A2A2A"/>
        </w:rPr>
        <w:t>all</w:t>
      </w:r>
      <w:r>
        <w:rPr>
          <w:color w:val="2A2A2A"/>
          <w:spacing w:val="26"/>
        </w:rPr>
        <w:t xml:space="preserve"> </w:t>
      </w:r>
      <w:r>
        <w:rPr>
          <w:color w:val="2A2A2A"/>
        </w:rPr>
        <w:t>products</w:t>
      </w:r>
      <w:r>
        <w:rPr>
          <w:color w:val="2A2A2A"/>
          <w:spacing w:val="21"/>
        </w:rPr>
        <w:t xml:space="preserve"> </w:t>
      </w:r>
      <w:r>
        <w:rPr>
          <w:color w:val="2A2A2A"/>
        </w:rPr>
        <w:t>to</w:t>
      </w:r>
      <w:r>
        <w:rPr>
          <w:color w:val="2A2A2A"/>
          <w:spacing w:val="27"/>
        </w:rPr>
        <w:t xml:space="preserve"> </w:t>
      </w:r>
      <w:r>
        <w:rPr>
          <w:color w:val="2A2A2A"/>
        </w:rPr>
        <w:t>be</w:t>
      </w:r>
      <w:r>
        <w:rPr>
          <w:color w:val="2A2A2A"/>
          <w:spacing w:val="21"/>
        </w:rPr>
        <w:t xml:space="preserve"> </w:t>
      </w:r>
      <w:r>
        <w:rPr>
          <w:color w:val="2A2A2A"/>
        </w:rPr>
        <w:t>used</w:t>
      </w:r>
      <w:r>
        <w:rPr>
          <w:color w:val="2A2A2A"/>
          <w:spacing w:val="28"/>
        </w:rPr>
        <w:t xml:space="preserve"> </w:t>
      </w:r>
      <w:r>
        <w:rPr>
          <w:color w:val="2A2A2A"/>
        </w:rPr>
        <w:t>in</w:t>
      </w:r>
      <w:r>
        <w:rPr>
          <w:color w:val="2A2A2A"/>
          <w:spacing w:val="3"/>
        </w:rPr>
        <w:t xml:space="preserve"> </w:t>
      </w:r>
      <w:r>
        <w:rPr>
          <w:color w:val="2A2A2A"/>
        </w:rPr>
        <w:t>the</w:t>
      </w:r>
      <w:r>
        <w:rPr>
          <w:color w:val="2A2A2A"/>
          <w:spacing w:val="20"/>
        </w:rPr>
        <w:t xml:space="preserve"> </w:t>
      </w:r>
      <w:r>
        <w:rPr>
          <w:color w:val="2A2A2A"/>
        </w:rPr>
        <w:t>Works.</w:t>
      </w:r>
    </w:p>
    <w:p w:rsidR="005160C1" w:rsidRDefault="005160C1">
      <w:pPr>
        <w:spacing w:before="1"/>
        <w:rPr>
          <w:rFonts w:ascii="Arial" w:eastAsia="Arial" w:hAnsi="Arial" w:cs="Arial"/>
          <w:sz w:val="21"/>
          <w:szCs w:val="21"/>
        </w:rPr>
      </w:pPr>
    </w:p>
    <w:p w:rsidR="005160C1" w:rsidRDefault="00A35ECC">
      <w:pPr>
        <w:pStyle w:val="BodyText"/>
        <w:tabs>
          <w:tab w:val="left" w:pos="1575"/>
        </w:tabs>
        <w:ind w:left="126"/>
      </w:pPr>
      <w:r>
        <w:rPr>
          <w:color w:val="2A2A2A"/>
        </w:rPr>
        <w:t>A31/520</w:t>
      </w:r>
      <w:r>
        <w:rPr>
          <w:color w:val="2A2A2A"/>
        </w:rPr>
        <w:tab/>
        <w:t>Maintenance</w:t>
      </w:r>
      <w:r>
        <w:rPr>
          <w:color w:val="2A2A2A"/>
          <w:spacing w:val="51"/>
        </w:rPr>
        <w:t xml:space="preserve"> </w:t>
      </w:r>
      <w:r>
        <w:rPr>
          <w:color w:val="2A2A2A"/>
        </w:rPr>
        <w:t>instructions</w:t>
      </w:r>
      <w:r>
        <w:rPr>
          <w:color w:val="2A2A2A"/>
          <w:spacing w:val="38"/>
        </w:rPr>
        <w:t xml:space="preserve"> </w:t>
      </w:r>
      <w:r>
        <w:rPr>
          <w:color w:val="2A2A2A"/>
        </w:rPr>
        <w:t>and</w:t>
      </w:r>
      <w:r>
        <w:rPr>
          <w:color w:val="2A2A2A"/>
          <w:spacing w:val="34"/>
        </w:rPr>
        <w:t xml:space="preserve"> </w:t>
      </w:r>
      <w:r>
        <w:rPr>
          <w:color w:val="2A2A2A"/>
        </w:rPr>
        <w:t>guarantees</w:t>
      </w:r>
    </w:p>
    <w:p w:rsidR="005160C1" w:rsidRDefault="00A35ECC">
      <w:pPr>
        <w:pStyle w:val="BodyText"/>
        <w:spacing w:before="12" w:line="253" w:lineRule="auto"/>
        <w:ind w:left="121" w:right="223" w:firstLine="14"/>
      </w:pPr>
      <w:r>
        <w:rPr>
          <w:color w:val="2A2A2A"/>
        </w:rPr>
        <w:t>Retain</w:t>
      </w:r>
      <w:r>
        <w:rPr>
          <w:color w:val="2A2A2A"/>
          <w:spacing w:val="13"/>
        </w:rPr>
        <w:t xml:space="preserve"> </w:t>
      </w:r>
      <w:r>
        <w:rPr>
          <w:color w:val="2A2A2A"/>
        </w:rPr>
        <w:t>copies</w:t>
      </w:r>
      <w:r>
        <w:rPr>
          <w:color w:val="2A2A2A"/>
          <w:spacing w:val="32"/>
        </w:rPr>
        <w:t xml:space="preserve"> </w:t>
      </w:r>
      <w:r>
        <w:rPr>
          <w:color w:val="2A2A2A"/>
        </w:rPr>
        <w:t>delivered</w:t>
      </w:r>
      <w:r>
        <w:rPr>
          <w:color w:val="2A2A2A"/>
          <w:spacing w:val="24"/>
        </w:rPr>
        <w:t xml:space="preserve"> </w:t>
      </w:r>
      <w:r>
        <w:rPr>
          <w:color w:val="2A2A2A"/>
        </w:rPr>
        <w:t>with</w:t>
      </w:r>
      <w:r>
        <w:rPr>
          <w:color w:val="2A2A2A"/>
          <w:spacing w:val="28"/>
        </w:rPr>
        <w:t xml:space="preserve"> </w:t>
      </w:r>
      <w:r>
        <w:rPr>
          <w:color w:val="2A2A2A"/>
        </w:rPr>
        <w:t xml:space="preserve">components </w:t>
      </w:r>
      <w:r>
        <w:rPr>
          <w:color w:val="2A2A2A"/>
          <w:spacing w:val="2"/>
        </w:rPr>
        <w:t xml:space="preserve"> </w:t>
      </w:r>
      <w:r>
        <w:rPr>
          <w:color w:val="2A2A2A"/>
        </w:rPr>
        <w:t>and</w:t>
      </w:r>
      <w:r>
        <w:rPr>
          <w:color w:val="2A2A2A"/>
          <w:spacing w:val="22"/>
        </w:rPr>
        <w:t xml:space="preserve"> </w:t>
      </w:r>
      <w:r>
        <w:rPr>
          <w:color w:val="2A2A2A"/>
        </w:rPr>
        <w:t>equipment</w:t>
      </w:r>
      <w:r>
        <w:rPr>
          <w:color w:val="2A2A2A"/>
          <w:spacing w:val="46"/>
        </w:rPr>
        <w:t xml:space="preserve"> </w:t>
      </w:r>
      <w:r>
        <w:rPr>
          <w:color w:val="2A2A2A"/>
        </w:rPr>
        <w:t>(failing</w:t>
      </w:r>
      <w:r>
        <w:rPr>
          <w:color w:val="2A2A2A"/>
          <w:spacing w:val="11"/>
        </w:rPr>
        <w:t xml:space="preserve"> </w:t>
      </w:r>
      <w:r>
        <w:rPr>
          <w:color w:val="2A2A2A"/>
        </w:rPr>
        <w:t>which,</w:t>
      </w:r>
      <w:r>
        <w:rPr>
          <w:color w:val="2A2A2A"/>
          <w:spacing w:val="41"/>
        </w:rPr>
        <w:t xml:space="preserve"> </w:t>
      </w:r>
      <w:r>
        <w:rPr>
          <w:color w:val="2A2A2A"/>
        </w:rPr>
        <w:t>obtain),</w:t>
      </w:r>
      <w:r>
        <w:rPr>
          <w:color w:val="2A2A2A"/>
          <w:spacing w:val="43"/>
        </w:rPr>
        <w:t xml:space="preserve"> </w:t>
      </w:r>
      <w:r>
        <w:rPr>
          <w:color w:val="2A2A2A"/>
        </w:rPr>
        <w:t>register</w:t>
      </w:r>
      <w:r>
        <w:rPr>
          <w:color w:val="2A2A2A"/>
          <w:spacing w:val="20"/>
        </w:rPr>
        <w:t xml:space="preserve"> </w:t>
      </w:r>
      <w:r>
        <w:rPr>
          <w:color w:val="2A2A2A"/>
        </w:rPr>
        <w:t>with</w:t>
      </w:r>
      <w:r>
        <w:rPr>
          <w:color w:val="2A2A2A"/>
          <w:w w:val="104"/>
        </w:rPr>
        <w:t xml:space="preserve"> </w:t>
      </w:r>
      <w:r>
        <w:rPr>
          <w:color w:val="2A2A2A"/>
        </w:rPr>
        <w:t>manufacturer</w:t>
      </w:r>
      <w:r>
        <w:rPr>
          <w:color w:val="2A2A2A"/>
          <w:spacing w:val="36"/>
        </w:rPr>
        <w:t xml:space="preserve"> </w:t>
      </w:r>
      <w:r>
        <w:rPr>
          <w:color w:val="2A2A2A"/>
        </w:rPr>
        <w:t>as</w:t>
      </w:r>
      <w:r>
        <w:rPr>
          <w:color w:val="2A2A2A"/>
          <w:spacing w:val="30"/>
        </w:rPr>
        <w:t xml:space="preserve"> </w:t>
      </w:r>
      <w:r>
        <w:rPr>
          <w:color w:val="2A2A2A"/>
        </w:rPr>
        <w:t>necessary</w:t>
      </w:r>
      <w:r>
        <w:rPr>
          <w:color w:val="2A2A2A"/>
          <w:spacing w:val="21"/>
        </w:rPr>
        <w:t xml:space="preserve"> </w:t>
      </w:r>
      <w:r>
        <w:rPr>
          <w:color w:val="2A2A2A"/>
        </w:rPr>
        <w:t>and</w:t>
      </w:r>
      <w:r>
        <w:rPr>
          <w:color w:val="2A2A2A"/>
          <w:spacing w:val="32"/>
        </w:rPr>
        <w:t xml:space="preserve"> </w:t>
      </w:r>
      <w:r>
        <w:rPr>
          <w:color w:val="2A2A2A"/>
        </w:rPr>
        <w:t>handover</w:t>
      </w:r>
      <w:r>
        <w:rPr>
          <w:color w:val="2A2A2A"/>
          <w:spacing w:val="20"/>
        </w:rPr>
        <w:t xml:space="preserve"> </w:t>
      </w:r>
      <w:r>
        <w:rPr>
          <w:color w:val="2A2A2A"/>
        </w:rPr>
        <w:t>to</w:t>
      </w:r>
      <w:r>
        <w:rPr>
          <w:color w:val="2A2A2A"/>
          <w:spacing w:val="22"/>
        </w:rPr>
        <w:t xml:space="preserve"> </w:t>
      </w:r>
      <w:r>
        <w:rPr>
          <w:color w:val="2A2A2A"/>
        </w:rPr>
        <w:t>CA</w:t>
      </w:r>
      <w:r>
        <w:rPr>
          <w:color w:val="2A2A2A"/>
          <w:spacing w:val="20"/>
        </w:rPr>
        <w:t xml:space="preserve"> </w:t>
      </w:r>
      <w:r>
        <w:rPr>
          <w:color w:val="2A2A2A"/>
        </w:rPr>
        <w:t>on</w:t>
      </w:r>
      <w:r>
        <w:rPr>
          <w:color w:val="2A2A2A"/>
          <w:spacing w:val="18"/>
        </w:rPr>
        <w:t xml:space="preserve"> </w:t>
      </w:r>
      <w:r>
        <w:rPr>
          <w:color w:val="2A2A2A"/>
        </w:rPr>
        <w:t>or</w:t>
      </w:r>
      <w:r>
        <w:rPr>
          <w:color w:val="2A2A2A"/>
          <w:spacing w:val="30"/>
        </w:rPr>
        <w:t xml:space="preserve"> </w:t>
      </w:r>
      <w:r>
        <w:rPr>
          <w:color w:val="2A2A2A"/>
        </w:rPr>
        <w:t>before</w:t>
      </w:r>
      <w:r>
        <w:rPr>
          <w:color w:val="2A2A2A"/>
          <w:spacing w:val="11"/>
        </w:rPr>
        <w:t xml:space="preserve"> </w:t>
      </w:r>
      <w:r>
        <w:rPr>
          <w:color w:val="2A2A2A"/>
        </w:rPr>
        <w:t>completion</w:t>
      </w:r>
      <w:r>
        <w:rPr>
          <w:color w:val="2A2A2A"/>
          <w:spacing w:val="36"/>
        </w:rPr>
        <w:t xml:space="preserve"> </w:t>
      </w:r>
      <w:r>
        <w:rPr>
          <w:color w:val="2A2A2A"/>
        </w:rPr>
        <w:t>of</w:t>
      </w:r>
      <w:r>
        <w:rPr>
          <w:color w:val="2A2A2A"/>
          <w:spacing w:val="13"/>
        </w:rPr>
        <w:t xml:space="preserve"> </w:t>
      </w:r>
      <w:r>
        <w:rPr>
          <w:color w:val="2A2A2A"/>
        </w:rPr>
        <w:t>the</w:t>
      </w:r>
      <w:r>
        <w:rPr>
          <w:color w:val="2A2A2A"/>
          <w:spacing w:val="25"/>
        </w:rPr>
        <w:t xml:space="preserve"> </w:t>
      </w:r>
      <w:r>
        <w:rPr>
          <w:color w:val="2A2A2A"/>
        </w:rPr>
        <w:t>Contract</w:t>
      </w:r>
      <w:r>
        <w:rPr>
          <w:color w:val="2A2A2A"/>
          <w:spacing w:val="38"/>
        </w:rPr>
        <w:t xml:space="preserve"> </w:t>
      </w:r>
      <w:r>
        <w:rPr>
          <w:color w:val="2A2A2A"/>
          <w:spacing w:val="1"/>
        </w:rPr>
        <w:t>Period</w:t>
      </w:r>
      <w:r>
        <w:rPr>
          <w:color w:val="727272"/>
          <w:spacing w:val="2"/>
        </w:rPr>
        <w:t>.</w:t>
      </w:r>
    </w:p>
    <w:p w:rsidR="005160C1" w:rsidRDefault="005160C1">
      <w:pPr>
        <w:spacing w:before="1"/>
        <w:rPr>
          <w:rFonts w:ascii="Arial" w:eastAsia="Arial" w:hAnsi="Arial" w:cs="Arial"/>
          <w:sz w:val="20"/>
          <w:szCs w:val="20"/>
        </w:rPr>
      </w:pPr>
    </w:p>
    <w:p w:rsidR="005160C1" w:rsidRDefault="00A35ECC">
      <w:pPr>
        <w:tabs>
          <w:tab w:val="left" w:pos="855"/>
        </w:tabs>
        <w:ind w:left="121"/>
        <w:rPr>
          <w:rFonts w:ascii="Arial" w:eastAsia="Arial" w:hAnsi="Arial" w:cs="Arial"/>
          <w:sz w:val="19"/>
          <w:szCs w:val="19"/>
        </w:rPr>
      </w:pPr>
      <w:r>
        <w:rPr>
          <w:rFonts w:ascii="Arial"/>
          <w:b/>
          <w:color w:val="2A2A2A"/>
          <w:sz w:val="19"/>
        </w:rPr>
        <w:t>A32</w:t>
      </w:r>
      <w:r>
        <w:rPr>
          <w:rFonts w:ascii="Arial"/>
          <w:b/>
          <w:color w:val="2A2A2A"/>
          <w:sz w:val="19"/>
        </w:rPr>
        <w:tab/>
      </w:r>
      <w:r w:rsidR="00481E2F">
        <w:rPr>
          <w:rFonts w:ascii="Arial"/>
          <w:b/>
          <w:color w:val="2A2A2A"/>
          <w:sz w:val="19"/>
        </w:rPr>
        <w:t>MANAGEMENT OF</w:t>
      </w:r>
      <w:r>
        <w:rPr>
          <w:rFonts w:ascii="Arial"/>
          <w:b/>
          <w:color w:val="2A2A2A"/>
          <w:spacing w:val="17"/>
          <w:sz w:val="19"/>
        </w:rPr>
        <w:t xml:space="preserve"> </w:t>
      </w:r>
      <w:r>
        <w:rPr>
          <w:rFonts w:ascii="Arial"/>
          <w:b/>
          <w:color w:val="2A2A2A"/>
          <w:sz w:val="19"/>
        </w:rPr>
        <w:t>THE</w:t>
      </w:r>
      <w:r>
        <w:rPr>
          <w:rFonts w:ascii="Arial"/>
          <w:b/>
          <w:color w:val="2A2A2A"/>
          <w:spacing w:val="24"/>
          <w:sz w:val="19"/>
        </w:rPr>
        <w:t xml:space="preserve"> </w:t>
      </w:r>
      <w:r>
        <w:rPr>
          <w:rFonts w:ascii="Arial"/>
          <w:b/>
          <w:color w:val="2A2A2A"/>
          <w:sz w:val="19"/>
        </w:rPr>
        <w:t>WORKS</w:t>
      </w:r>
    </w:p>
    <w:p w:rsidR="005160C1" w:rsidRDefault="00A35ECC">
      <w:pPr>
        <w:pStyle w:val="BodyText"/>
        <w:tabs>
          <w:tab w:val="left" w:pos="1580"/>
        </w:tabs>
        <w:spacing w:before="12"/>
        <w:ind w:left="121"/>
      </w:pPr>
      <w:r>
        <w:rPr>
          <w:color w:val="2A2A2A"/>
        </w:rPr>
        <w:t>A32/120</w:t>
      </w:r>
      <w:r>
        <w:rPr>
          <w:color w:val="2A2A2A"/>
        </w:rPr>
        <w:tab/>
        <w:t>Insurance</w:t>
      </w:r>
    </w:p>
    <w:p w:rsidR="005160C1" w:rsidRDefault="00A35ECC">
      <w:pPr>
        <w:pStyle w:val="BodyText"/>
        <w:spacing w:before="7" w:line="253" w:lineRule="auto"/>
        <w:ind w:left="121" w:right="371" w:firstLine="9"/>
      </w:pPr>
      <w:r>
        <w:rPr>
          <w:color w:val="2A2A2A"/>
        </w:rPr>
        <w:t>Documentary</w:t>
      </w:r>
      <w:r>
        <w:rPr>
          <w:color w:val="2A2A2A"/>
          <w:spacing w:val="24"/>
        </w:rPr>
        <w:t xml:space="preserve"> </w:t>
      </w:r>
      <w:r>
        <w:rPr>
          <w:color w:val="2A2A2A"/>
        </w:rPr>
        <w:t>evidence:</w:t>
      </w:r>
      <w:r>
        <w:rPr>
          <w:color w:val="2A2A2A"/>
          <w:spacing w:val="34"/>
        </w:rPr>
        <w:t xml:space="preserve"> </w:t>
      </w:r>
      <w:r>
        <w:rPr>
          <w:color w:val="2A2A2A"/>
        </w:rPr>
        <w:t>Before</w:t>
      </w:r>
      <w:r>
        <w:rPr>
          <w:color w:val="2A2A2A"/>
          <w:spacing w:val="21"/>
        </w:rPr>
        <w:t xml:space="preserve"> </w:t>
      </w:r>
      <w:r>
        <w:rPr>
          <w:color w:val="2A2A2A"/>
        </w:rPr>
        <w:t>starting</w:t>
      </w:r>
      <w:r>
        <w:rPr>
          <w:color w:val="2A2A2A"/>
          <w:spacing w:val="18"/>
        </w:rPr>
        <w:t xml:space="preserve"> </w:t>
      </w:r>
      <w:r>
        <w:rPr>
          <w:color w:val="2A2A2A"/>
        </w:rPr>
        <w:t>work</w:t>
      </w:r>
      <w:r>
        <w:rPr>
          <w:color w:val="2A2A2A"/>
          <w:spacing w:val="35"/>
        </w:rPr>
        <w:t xml:space="preserve"> </w:t>
      </w:r>
      <w:r>
        <w:rPr>
          <w:color w:val="2A2A2A"/>
        </w:rPr>
        <w:t>on</w:t>
      </w:r>
      <w:r>
        <w:rPr>
          <w:color w:val="2A2A2A"/>
          <w:spacing w:val="16"/>
        </w:rPr>
        <w:t xml:space="preserve"> </w:t>
      </w:r>
      <w:r>
        <w:rPr>
          <w:color w:val="2A2A2A"/>
        </w:rPr>
        <w:t>site</w:t>
      </w:r>
      <w:r>
        <w:rPr>
          <w:color w:val="2A2A2A"/>
          <w:spacing w:val="30"/>
        </w:rPr>
        <w:t xml:space="preserve"> </w:t>
      </w:r>
      <w:r>
        <w:rPr>
          <w:color w:val="2A2A2A"/>
        </w:rPr>
        <w:t>submit</w:t>
      </w:r>
      <w:r>
        <w:rPr>
          <w:color w:val="2A2A2A"/>
          <w:spacing w:val="35"/>
        </w:rPr>
        <w:t xml:space="preserve"> </w:t>
      </w:r>
      <w:r>
        <w:rPr>
          <w:color w:val="2A2A2A"/>
        </w:rPr>
        <w:t>details,</w:t>
      </w:r>
      <w:r>
        <w:rPr>
          <w:color w:val="2A2A2A"/>
          <w:spacing w:val="23"/>
        </w:rPr>
        <w:t xml:space="preserve"> </w:t>
      </w:r>
      <w:r>
        <w:rPr>
          <w:color w:val="2A2A2A"/>
        </w:rPr>
        <w:t>and/</w:t>
      </w:r>
      <w:r>
        <w:rPr>
          <w:color w:val="2A2A2A"/>
          <w:spacing w:val="31"/>
        </w:rPr>
        <w:t xml:space="preserve"> </w:t>
      </w:r>
      <w:r>
        <w:rPr>
          <w:color w:val="2A2A2A"/>
        </w:rPr>
        <w:t>or</w:t>
      </w:r>
      <w:r>
        <w:rPr>
          <w:color w:val="2A2A2A"/>
          <w:spacing w:val="34"/>
        </w:rPr>
        <w:t xml:space="preserve"> </w:t>
      </w:r>
      <w:r>
        <w:rPr>
          <w:color w:val="2A2A2A"/>
        </w:rPr>
        <w:t>policies</w:t>
      </w:r>
      <w:r>
        <w:rPr>
          <w:color w:val="2A2A2A"/>
          <w:spacing w:val="23"/>
        </w:rPr>
        <w:t xml:space="preserve"> </w:t>
      </w:r>
      <w:r>
        <w:rPr>
          <w:color w:val="2A2A2A"/>
        </w:rPr>
        <w:t>and</w:t>
      </w:r>
      <w:r>
        <w:rPr>
          <w:color w:val="2A2A2A"/>
          <w:spacing w:val="27"/>
        </w:rPr>
        <w:t xml:space="preserve"> </w:t>
      </w:r>
      <w:r>
        <w:rPr>
          <w:color w:val="2A2A2A"/>
        </w:rPr>
        <w:t>receipts</w:t>
      </w:r>
      <w:r>
        <w:rPr>
          <w:color w:val="2A2A2A"/>
          <w:spacing w:val="17"/>
        </w:rPr>
        <w:t xml:space="preserve"> </w:t>
      </w:r>
      <w:r>
        <w:rPr>
          <w:color w:val="2A2A2A"/>
        </w:rPr>
        <w:t>for</w:t>
      </w:r>
      <w:r>
        <w:rPr>
          <w:color w:val="2A2A2A"/>
          <w:w w:val="103"/>
        </w:rPr>
        <w:t xml:space="preserve"> </w:t>
      </w:r>
      <w:r>
        <w:rPr>
          <w:color w:val="2A2A2A"/>
        </w:rPr>
        <w:t>the</w:t>
      </w:r>
      <w:r>
        <w:rPr>
          <w:color w:val="2A2A2A"/>
          <w:spacing w:val="42"/>
        </w:rPr>
        <w:t xml:space="preserve"> </w:t>
      </w:r>
      <w:r>
        <w:rPr>
          <w:color w:val="2A2A2A"/>
        </w:rPr>
        <w:t>insurances</w:t>
      </w:r>
      <w:r>
        <w:rPr>
          <w:color w:val="2A2A2A"/>
          <w:spacing w:val="36"/>
        </w:rPr>
        <w:t xml:space="preserve"> </w:t>
      </w:r>
      <w:r>
        <w:rPr>
          <w:color w:val="2A2A2A"/>
        </w:rPr>
        <w:t>required</w:t>
      </w:r>
      <w:r>
        <w:rPr>
          <w:color w:val="2A2A2A"/>
          <w:spacing w:val="31"/>
        </w:rPr>
        <w:t xml:space="preserve"> </w:t>
      </w:r>
      <w:r>
        <w:rPr>
          <w:color w:val="2A2A2A"/>
        </w:rPr>
        <w:t>by</w:t>
      </w:r>
      <w:r>
        <w:rPr>
          <w:color w:val="2A2A2A"/>
          <w:spacing w:val="5"/>
        </w:rPr>
        <w:t xml:space="preserve"> </w:t>
      </w:r>
      <w:r>
        <w:rPr>
          <w:color w:val="2A2A2A"/>
        </w:rPr>
        <w:t>the</w:t>
      </w:r>
      <w:r>
        <w:rPr>
          <w:color w:val="2A2A2A"/>
          <w:spacing w:val="36"/>
        </w:rPr>
        <w:t xml:space="preserve"> </w:t>
      </w:r>
      <w:r>
        <w:rPr>
          <w:color w:val="2A2A2A"/>
        </w:rPr>
        <w:t>Conditions</w:t>
      </w:r>
      <w:r>
        <w:rPr>
          <w:color w:val="2A2A2A"/>
          <w:spacing w:val="35"/>
        </w:rPr>
        <w:t xml:space="preserve"> </w:t>
      </w:r>
      <w:r>
        <w:rPr>
          <w:color w:val="2A2A2A"/>
        </w:rPr>
        <w:t>of</w:t>
      </w:r>
      <w:r>
        <w:rPr>
          <w:color w:val="2A2A2A"/>
          <w:spacing w:val="23"/>
        </w:rPr>
        <w:t xml:space="preserve"> </w:t>
      </w:r>
      <w:r>
        <w:rPr>
          <w:color w:val="2A2A2A"/>
        </w:rPr>
        <w:t>Contract.</w:t>
      </w:r>
    </w:p>
    <w:p w:rsidR="005160C1" w:rsidRDefault="00A35ECC">
      <w:pPr>
        <w:pStyle w:val="BodyText"/>
        <w:tabs>
          <w:tab w:val="left" w:pos="1575"/>
        </w:tabs>
        <w:spacing w:before="5"/>
        <w:ind w:left="116"/>
      </w:pPr>
      <w:r>
        <w:rPr>
          <w:color w:val="2A2A2A"/>
        </w:rPr>
        <w:t>A32/130</w:t>
      </w:r>
      <w:r>
        <w:rPr>
          <w:color w:val="2A2A2A"/>
        </w:rPr>
        <w:tab/>
        <w:t>Insurance</w:t>
      </w:r>
      <w:r>
        <w:rPr>
          <w:color w:val="2A2A2A"/>
          <w:spacing w:val="41"/>
        </w:rPr>
        <w:t xml:space="preserve"> </w:t>
      </w:r>
      <w:r>
        <w:rPr>
          <w:color w:val="2A2A2A"/>
        </w:rPr>
        <w:t>claims</w:t>
      </w:r>
    </w:p>
    <w:p w:rsidR="005160C1" w:rsidRDefault="00A35ECC">
      <w:pPr>
        <w:pStyle w:val="BodyText"/>
        <w:spacing w:before="7" w:line="253" w:lineRule="auto"/>
        <w:ind w:left="121" w:right="223" w:firstLine="9"/>
      </w:pPr>
      <w:r>
        <w:rPr>
          <w:color w:val="2A2A2A"/>
          <w:w w:val="105"/>
        </w:rPr>
        <w:t>Notice:</w:t>
      </w:r>
      <w:r>
        <w:rPr>
          <w:color w:val="2A2A2A"/>
          <w:spacing w:val="7"/>
          <w:w w:val="105"/>
        </w:rPr>
        <w:t xml:space="preserve"> </w:t>
      </w:r>
      <w:r>
        <w:rPr>
          <w:color w:val="2A2A2A"/>
          <w:w w:val="105"/>
        </w:rPr>
        <w:t>If</w:t>
      </w:r>
      <w:r>
        <w:rPr>
          <w:color w:val="2A2A2A"/>
          <w:spacing w:val="-10"/>
          <w:w w:val="105"/>
        </w:rPr>
        <w:t xml:space="preserve"> </w:t>
      </w:r>
      <w:r>
        <w:rPr>
          <w:color w:val="2A2A2A"/>
          <w:w w:val="105"/>
        </w:rPr>
        <w:t>any</w:t>
      </w:r>
      <w:r>
        <w:rPr>
          <w:color w:val="2A2A2A"/>
          <w:spacing w:val="-4"/>
          <w:w w:val="105"/>
        </w:rPr>
        <w:t xml:space="preserve"> </w:t>
      </w:r>
      <w:r>
        <w:rPr>
          <w:color w:val="2A2A2A"/>
          <w:w w:val="105"/>
        </w:rPr>
        <w:t>event</w:t>
      </w:r>
      <w:r>
        <w:rPr>
          <w:color w:val="2A2A2A"/>
          <w:spacing w:val="3"/>
          <w:w w:val="105"/>
        </w:rPr>
        <w:t xml:space="preserve"> </w:t>
      </w:r>
      <w:r>
        <w:rPr>
          <w:color w:val="2A2A2A"/>
          <w:w w:val="105"/>
        </w:rPr>
        <w:t>occurs</w:t>
      </w:r>
      <w:r>
        <w:rPr>
          <w:color w:val="2A2A2A"/>
          <w:spacing w:val="-2"/>
          <w:w w:val="105"/>
        </w:rPr>
        <w:t xml:space="preserve"> </w:t>
      </w:r>
      <w:r>
        <w:rPr>
          <w:color w:val="2A2A2A"/>
          <w:w w:val="105"/>
        </w:rPr>
        <w:t>which</w:t>
      </w:r>
      <w:r>
        <w:rPr>
          <w:color w:val="2A2A2A"/>
          <w:spacing w:val="9"/>
          <w:w w:val="105"/>
        </w:rPr>
        <w:t xml:space="preserve"> </w:t>
      </w:r>
      <w:r>
        <w:rPr>
          <w:color w:val="2A2A2A"/>
          <w:w w:val="105"/>
        </w:rPr>
        <w:t>may</w:t>
      </w:r>
      <w:r>
        <w:rPr>
          <w:color w:val="2A2A2A"/>
          <w:spacing w:val="-8"/>
          <w:w w:val="105"/>
        </w:rPr>
        <w:t xml:space="preserve"> </w:t>
      </w:r>
      <w:r>
        <w:rPr>
          <w:color w:val="2A2A2A"/>
          <w:w w:val="105"/>
        </w:rPr>
        <w:t>give</w:t>
      </w:r>
      <w:r>
        <w:rPr>
          <w:color w:val="2A2A2A"/>
          <w:spacing w:val="4"/>
          <w:w w:val="105"/>
        </w:rPr>
        <w:t xml:space="preserve"> </w:t>
      </w:r>
      <w:r>
        <w:rPr>
          <w:color w:val="2A2A2A"/>
          <w:w w:val="105"/>
        </w:rPr>
        <w:t>rise</w:t>
      </w:r>
      <w:r>
        <w:rPr>
          <w:color w:val="2A2A2A"/>
          <w:spacing w:val="-12"/>
          <w:w w:val="105"/>
        </w:rPr>
        <w:t xml:space="preserve"> </w:t>
      </w:r>
      <w:r>
        <w:rPr>
          <w:color w:val="2A2A2A"/>
          <w:w w:val="105"/>
        </w:rPr>
        <w:t>to any</w:t>
      </w:r>
      <w:r>
        <w:rPr>
          <w:color w:val="2A2A2A"/>
          <w:spacing w:val="-1"/>
          <w:w w:val="105"/>
        </w:rPr>
        <w:t xml:space="preserve"> </w:t>
      </w:r>
      <w:r>
        <w:rPr>
          <w:color w:val="2A2A2A"/>
          <w:w w:val="105"/>
        </w:rPr>
        <w:t>claim</w:t>
      </w:r>
      <w:r>
        <w:rPr>
          <w:color w:val="2A2A2A"/>
          <w:spacing w:val="1"/>
          <w:w w:val="105"/>
        </w:rPr>
        <w:t xml:space="preserve"> </w:t>
      </w:r>
      <w:r>
        <w:rPr>
          <w:color w:val="2A2A2A"/>
          <w:w w:val="105"/>
        </w:rPr>
        <w:t>or</w:t>
      </w:r>
      <w:r>
        <w:rPr>
          <w:color w:val="2A2A2A"/>
          <w:spacing w:val="2"/>
          <w:w w:val="105"/>
        </w:rPr>
        <w:t xml:space="preserve"> </w:t>
      </w:r>
      <w:r>
        <w:rPr>
          <w:color w:val="2A2A2A"/>
          <w:w w:val="105"/>
        </w:rPr>
        <w:t>proceeding</w:t>
      </w:r>
      <w:r>
        <w:rPr>
          <w:color w:val="2A2A2A"/>
          <w:spacing w:val="12"/>
          <w:w w:val="105"/>
        </w:rPr>
        <w:t xml:space="preserve"> </w:t>
      </w:r>
      <w:r>
        <w:rPr>
          <w:color w:val="2A2A2A"/>
          <w:w w:val="105"/>
        </w:rPr>
        <w:t>in</w:t>
      </w:r>
      <w:r>
        <w:rPr>
          <w:color w:val="2A2A2A"/>
          <w:spacing w:val="-11"/>
          <w:w w:val="105"/>
        </w:rPr>
        <w:t xml:space="preserve"> </w:t>
      </w:r>
      <w:r>
        <w:rPr>
          <w:color w:val="2A2A2A"/>
          <w:w w:val="105"/>
        </w:rPr>
        <w:t>respect</w:t>
      </w:r>
      <w:r>
        <w:rPr>
          <w:color w:val="2A2A2A"/>
          <w:spacing w:val="-2"/>
          <w:w w:val="105"/>
        </w:rPr>
        <w:t xml:space="preserve"> </w:t>
      </w:r>
      <w:r>
        <w:rPr>
          <w:color w:val="2A2A2A"/>
          <w:w w:val="105"/>
        </w:rPr>
        <w:t>of</w:t>
      </w:r>
      <w:r>
        <w:rPr>
          <w:color w:val="2A2A2A"/>
          <w:spacing w:val="1"/>
          <w:w w:val="105"/>
        </w:rPr>
        <w:t xml:space="preserve"> </w:t>
      </w:r>
      <w:r>
        <w:rPr>
          <w:color w:val="2A2A2A"/>
          <w:w w:val="105"/>
        </w:rPr>
        <w:t>loss</w:t>
      </w:r>
      <w:r>
        <w:rPr>
          <w:color w:val="2A2A2A"/>
          <w:spacing w:val="-7"/>
          <w:w w:val="105"/>
        </w:rPr>
        <w:t xml:space="preserve"> </w:t>
      </w:r>
      <w:r>
        <w:rPr>
          <w:color w:val="2A2A2A"/>
          <w:w w:val="105"/>
        </w:rPr>
        <w:t>or</w:t>
      </w:r>
      <w:r>
        <w:rPr>
          <w:color w:val="2A2A2A"/>
        </w:rPr>
        <w:t xml:space="preserve"> </w:t>
      </w:r>
      <w:r>
        <w:rPr>
          <w:color w:val="2A2A2A"/>
          <w:w w:val="105"/>
        </w:rPr>
        <w:t>damage</w:t>
      </w:r>
      <w:r>
        <w:rPr>
          <w:color w:val="2A2A2A"/>
          <w:spacing w:val="-3"/>
          <w:w w:val="105"/>
        </w:rPr>
        <w:t xml:space="preserve"> </w:t>
      </w:r>
      <w:r>
        <w:rPr>
          <w:color w:val="2A2A2A"/>
          <w:w w:val="105"/>
        </w:rPr>
        <w:t>to</w:t>
      </w:r>
      <w:r>
        <w:rPr>
          <w:color w:val="2A2A2A"/>
          <w:spacing w:val="-5"/>
          <w:w w:val="105"/>
        </w:rPr>
        <w:t xml:space="preserve"> </w:t>
      </w:r>
      <w:r>
        <w:rPr>
          <w:color w:val="2A2A2A"/>
          <w:w w:val="105"/>
        </w:rPr>
        <w:t>the</w:t>
      </w:r>
      <w:r>
        <w:rPr>
          <w:color w:val="2A2A2A"/>
          <w:spacing w:val="-3"/>
          <w:w w:val="105"/>
        </w:rPr>
        <w:t xml:space="preserve"> </w:t>
      </w:r>
      <w:r>
        <w:rPr>
          <w:color w:val="2A2A2A"/>
          <w:w w:val="105"/>
        </w:rPr>
        <w:t>Works</w:t>
      </w:r>
      <w:r>
        <w:rPr>
          <w:color w:val="2A2A2A"/>
          <w:spacing w:val="11"/>
          <w:w w:val="105"/>
        </w:rPr>
        <w:t xml:space="preserve"> </w:t>
      </w:r>
      <w:r>
        <w:rPr>
          <w:color w:val="2A2A2A"/>
          <w:w w:val="105"/>
        </w:rPr>
        <w:t>or injury</w:t>
      </w:r>
      <w:r>
        <w:rPr>
          <w:color w:val="2A2A2A"/>
          <w:spacing w:val="-4"/>
          <w:w w:val="105"/>
        </w:rPr>
        <w:t xml:space="preserve"> </w:t>
      </w:r>
      <w:r>
        <w:rPr>
          <w:color w:val="2A2A2A"/>
          <w:w w:val="105"/>
        </w:rPr>
        <w:t>or damage</w:t>
      </w:r>
      <w:r>
        <w:rPr>
          <w:color w:val="2A2A2A"/>
          <w:spacing w:val="-2"/>
          <w:w w:val="105"/>
        </w:rPr>
        <w:t xml:space="preserve"> </w:t>
      </w:r>
      <w:r>
        <w:rPr>
          <w:color w:val="2A2A2A"/>
          <w:w w:val="105"/>
        </w:rPr>
        <w:t>to</w:t>
      </w:r>
      <w:r>
        <w:rPr>
          <w:color w:val="2A2A2A"/>
          <w:spacing w:val="3"/>
          <w:w w:val="105"/>
        </w:rPr>
        <w:t xml:space="preserve"> </w:t>
      </w:r>
      <w:r>
        <w:rPr>
          <w:color w:val="2A2A2A"/>
          <w:w w:val="105"/>
        </w:rPr>
        <w:t>persons</w:t>
      </w:r>
      <w:r>
        <w:rPr>
          <w:color w:val="2A2A2A"/>
          <w:spacing w:val="-3"/>
          <w:w w:val="105"/>
        </w:rPr>
        <w:t xml:space="preserve"> </w:t>
      </w:r>
      <w:r>
        <w:rPr>
          <w:color w:val="2A2A2A"/>
          <w:w w:val="105"/>
        </w:rPr>
        <w:t>or</w:t>
      </w:r>
      <w:r>
        <w:rPr>
          <w:color w:val="2A2A2A"/>
          <w:spacing w:val="5"/>
          <w:w w:val="105"/>
        </w:rPr>
        <w:t xml:space="preserve"> </w:t>
      </w:r>
      <w:r>
        <w:rPr>
          <w:color w:val="2A2A2A"/>
          <w:w w:val="105"/>
        </w:rPr>
        <w:t>property</w:t>
      </w:r>
      <w:r>
        <w:rPr>
          <w:color w:val="2A2A2A"/>
          <w:spacing w:val="-7"/>
          <w:w w:val="105"/>
        </w:rPr>
        <w:t xml:space="preserve"> </w:t>
      </w:r>
      <w:r>
        <w:rPr>
          <w:color w:val="2A2A2A"/>
          <w:w w:val="105"/>
        </w:rPr>
        <w:t>arising</w:t>
      </w:r>
      <w:r>
        <w:rPr>
          <w:color w:val="2A2A2A"/>
          <w:spacing w:val="-4"/>
          <w:w w:val="105"/>
        </w:rPr>
        <w:t xml:space="preserve"> </w:t>
      </w:r>
      <w:r>
        <w:rPr>
          <w:color w:val="2A2A2A"/>
          <w:w w:val="105"/>
        </w:rPr>
        <w:t>out</w:t>
      </w:r>
      <w:r>
        <w:rPr>
          <w:color w:val="2A2A2A"/>
          <w:spacing w:val="-1"/>
          <w:w w:val="105"/>
        </w:rPr>
        <w:t xml:space="preserve"> </w:t>
      </w:r>
      <w:r>
        <w:rPr>
          <w:color w:val="2A2A2A"/>
          <w:w w:val="105"/>
        </w:rPr>
        <w:t>of</w:t>
      </w:r>
      <w:r>
        <w:rPr>
          <w:color w:val="2A2A2A"/>
          <w:spacing w:val="-8"/>
          <w:w w:val="105"/>
        </w:rPr>
        <w:t xml:space="preserve"> </w:t>
      </w:r>
      <w:r>
        <w:rPr>
          <w:color w:val="2A2A2A"/>
          <w:w w:val="105"/>
        </w:rPr>
        <w:t>the</w:t>
      </w:r>
      <w:r>
        <w:rPr>
          <w:color w:val="2A2A2A"/>
          <w:spacing w:val="1"/>
          <w:w w:val="105"/>
        </w:rPr>
        <w:t xml:space="preserve"> </w:t>
      </w:r>
      <w:r>
        <w:rPr>
          <w:color w:val="2A2A2A"/>
          <w:w w:val="105"/>
        </w:rPr>
        <w:t>Works,</w:t>
      </w:r>
      <w:r>
        <w:rPr>
          <w:color w:val="2A2A2A"/>
          <w:w w:val="102"/>
        </w:rPr>
        <w:t xml:space="preserve"> </w:t>
      </w:r>
      <w:r>
        <w:rPr>
          <w:color w:val="2A2A2A"/>
          <w:w w:val="105"/>
        </w:rPr>
        <w:t>immediately</w:t>
      </w:r>
      <w:r>
        <w:rPr>
          <w:color w:val="2A2A2A"/>
          <w:spacing w:val="-3"/>
          <w:w w:val="105"/>
        </w:rPr>
        <w:t xml:space="preserve"> </w:t>
      </w:r>
      <w:r>
        <w:rPr>
          <w:color w:val="2A2A2A"/>
          <w:w w:val="105"/>
        </w:rPr>
        <w:t>give</w:t>
      </w:r>
      <w:r>
        <w:rPr>
          <w:color w:val="2A2A2A"/>
          <w:spacing w:val="4"/>
          <w:w w:val="105"/>
        </w:rPr>
        <w:t xml:space="preserve"> </w:t>
      </w:r>
      <w:r>
        <w:rPr>
          <w:color w:val="2A2A2A"/>
          <w:w w:val="105"/>
        </w:rPr>
        <w:t>notice</w:t>
      </w:r>
      <w:r>
        <w:rPr>
          <w:color w:val="2A2A2A"/>
          <w:spacing w:val="-7"/>
          <w:w w:val="105"/>
        </w:rPr>
        <w:t xml:space="preserve"> </w:t>
      </w:r>
      <w:r>
        <w:rPr>
          <w:color w:val="2A2A2A"/>
          <w:w w:val="105"/>
        </w:rPr>
        <w:t>to</w:t>
      </w:r>
      <w:r>
        <w:rPr>
          <w:color w:val="2A2A2A"/>
          <w:spacing w:val="-5"/>
          <w:w w:val="105"/>
        </w:rPr>
        <w:t xml:space="preserve"> </w:t>
      </w:r>
      <w:r>
        <w:rPr>
          <w:color w:val="2A2A2A"/>
          <w:w w:val="105"/>
        </w:rPr>
        <w:t>the</w:t>
      </w:r>
      <w:r>
        <w:rPr>
          <w:color w:val="2A2A2A"/>
          <w:spacing w:val="3"/>
          <w:w w:val="105"/>
        </w:rPr>
        <w:t xml:space="preserve"> </w:t>
      </w:r>
      <w:r>
        <w:rPr>
          <w:color w:val="2A2A2A"/>
          <w:w w:val="105"/>
        </w:rPr>
        <w:t>Employer,</w:t>
      </w:r>
      <w:r>
        <w:rPr>
          <w:color w:val="2A2A2A"/>
          <w:spacing w:val="-6"/>
          <w:w w:val="105"/>
        </w:rPr>
        <w:t xml:space="preserve"> </w:t>
      </w:r>
      <w:r>
        <w:rPr>
          <w:color w:val="2A2A2A"/>
          <w:w w:val="105"/>
        </w:rPr>
        <w:t>the CA</w:t>
      </w:r>
      <w:r>
        <w:rPr>
          <w:color w:val="2A2A2A"/>
          <w:spacing w:val="-9"/>
          <w:w w:val="105"/>
        </w:rPr>
        <w:t xml:space="preserve"> </w:t>
      </w:r>
      <w:r>
        <w:rPr>
          <w:color w:val="2A2A2A"/>
          <w:w w:val="105"/>
        </w:rPr>
        <w:t>and</w:t>
      </w:r>
      <w:r>
        <w:rPr>
          <w:color w:val="2A2A2A"/>
          <w:spacing w:val="-9"/>
          <w:w w:val="105"/>
        </w:rPr>
        <w:t xml:space="preserve"> </w:t>
      </w:r>
      <w:r>
        <w:rPr>
          <w:color w:val="2A2A2A"/>
          <w:w w:val="105"/>
        </w:rPr>
        <w:t>the</w:t>
      </w:r>
      <w:r>
        <w:rPr>
          <w:color w:val="2A2A2A"/>
          <w:spacing w:val="7"/>
          <w:w w:val="105"/>
        </w:rPr>
        <w:t xml:space="preserve"> </w:t>
      </w:r>
      <w:r>
        <w:rPr>
          <w:color w:val="2A2A2A"/>
          <w:w w:val="105"/>
        </w:rPr>
        <w:t>Insurers.</w:t>
      </w:r>
    </w:p>
    <w:p w:rsidR="005160C1" w:rsidRDefault="00A35ECC">
      <w:pPr>
        <w:pStyle w:val="BodyText"/>
        <w:spacing w:line="258" w:lineRule="auto"/>
        <w:ind w:left="121" w:right="223" w:firstLine="9"/>
      </w:pPr>
      <w:r>
        <w:rPr>
          <w:color w:val="2A2A2A"/>
          <w:w w:val="105"/>
        </w:rPr>
        <w:t>Failure</w:t>
      </w:r>
      <w:r>
        <w:rPr>
          <w:color w:val="2A2A2A"/>
          <w:spacing w:val="-10"/>
          <w:w w:val="105"/>
        </w:rPr>
        <w:t xml:space="preserve"> </w:t>
      </w:r>
      <w:r>
        <w:rPr>
          <w:color w:val="2A2A2A"/>
          <w:w w:val="105"/>
        </w:rPr>
        <w:t>to</w:t>
      </w:r>
      <w:r>
        <w:rPr>
          <w:color w:val="2A2A2A"/>
          <w:spacing w:val="5"/>
          <w:w w:val="105"/>
        </w:rPr>
        <w:t xml:space="preserve"> </w:t>
      </w:r>
      <w:r>
        <w:rPr>
          <w:color w:val="2A2A2A"/>
          <w:w w:val="105"/>
        </w:rPr>
        <w:t>notify:</w:t>
      </w:r>
      <w:r>
        <w:rPr>
          <w:color w:val="2A2A2A"/>
          <w:spacing w:val="5"/>
          <w:w w:val="105"/>
        </w:rPr>
        <w:t xml:space="preserve"> </w:t>
      </w:r>
      <w:r>
        <w:rPr>
          <w:color w:val="2A2A2A"/>
          <w:w w:val="105"/>
        </w:rPr>
        <w:t>Indemnify</w:t>
      </w:r>
      <w:r>
        <w:rPr>
          <w:color w:val="2A2A2A"/>
          <w:spacing w:val="-7"/>
          <w:w w:val="105"/>
        </w:rPr>
        <w:t xml:space="preserve"> </w:t>
      </w:r>
      <w:r>
        <w:rPr>
          <w:color w:val="2A2A2A"/>
          <w:w w:val="105"/>
        </w:rPr>
        <w:t>the</w:t>
      </w:r>
      <w:r>
        <w:rPr>
          <w:color w:val="2A2A2A"/>
          <w:spacing w:val="8"/>
          <w:w w:val="105"/>
        </w:rPr>
        <w:t xml:space="preserve"> </w:t>
      </w:r>
      <w:r>
        <w:rPr>
          <w:color w:val="2A2A2A"/>
          <w:w w:val="105"/>
        </w:rPr>
        <w:t>Employer</w:t>
      </w:r>
      <w:r>
        <w:rPr>
          <w:color w:val="2A2A2A"/>
          <w:spacing w:val="4"/>
          <w:w w:val="105"/>
        </w:rPr>
        <w:t xml:space="preserve"> </w:t>
      </w:r>
      <w:r>
        <w:rPr>
          <w:color w:val="2A2A2A"/>
          <w:w w:val="105"/>
        </w:rPr>
        <w:t>against</w:t>
      </w:r>
      <w:r>
        <w:rPr>
          <w:color w:val="2A2A2A"/>
          <w:spacing w:val="-2"/>
          <w:w w:val="105"/>
        </w:rPr>
        <w:t xml:space="preserve"> </w:t>
      </w:r>
      <w:r>
        <w:rPr>
          <w:color w:val="2A2A2A"/>
          <w:w w:val="105"/>
        </w:rPr>
        <w:t>any</w:t>
      </w:r>
      <w:r>
        <w:rPr>
          <w:color w:val="2A2A2A"/>
          <w:spacing w:val="-2"/>
          <w:w w:val="105"/>
        </w:rPr>
        <w:t xml:space="preserve"> </w:t>
      </w:r>
      <w:r>
        <w:rPr>
          <w:color w:val="2A2A2A"/>
          <w:w w:val="105"/>
        </w:rPr>
        <w:t>loss,</w:t>
      </w:r>
      <w:r>
        <w:rPr>
          <w:color w:val="2A2A2A"/>
          <w:spacing w:val="-10"/>
          <w:w w:val="105"/>
        </w:rPr>
        <w:t xml:space="preserve"> </w:t>
      </w:r>
      <w:r>
        <w:rPr>
          <w:color w:val="2A2A2A"/>
          <w:w w:val="105"/>
        </w:rPr>
        <w:t>which</w:t>
      </w:r>
      <w:r>
        <w:rPr>
          <w:color w:val="2A2A2A"/>
          <w:spacing w:val="3"/>
          <w:w w:val="105"/>
        </w:rPr>
        <w:t xml:space="preserve"> </w:t>
      </w:r>
      <w:r>
        <w:rPr>
          <w:color w:val="2A2A2A"/>
          <w:w w:val="105"/>
        </w:rPr>
        <w:t>may</w:t>
      </w:r>
      <w:r>
        <w:rPr>
          <w:color w:val="2A2A2A"/>
          <w:spacing w:val="-3"/>
          <w:w w:val="105"/>
        </w:rPr>
        <w:t xml:space="preserve"> </w:t>
      </w:r>
      <w:r>
        <w:rPr>
          <w:color w:val="2A2A2A"/>
          <w:w w:val="105"/>
        </w:rPr>
        <w:t>be</w:t>
      </w:r>
      <w:r>
        <w:rPr>
          <w:color w:val="2A2A2A"/>
          <w:spacing w:val="-15"/>
          <w:w w:val="105"/>
        </w:rPr>
        <w:t xml:space="preserve"> </w:t>
      </w:r>
      <w:r>
        <w:rPr>
          <w:color w:val="2A2A2A"/>
          <w:w w:val="105"/>
        </w:rPr>
        <w:t>caused</w:t>
      </w:r>
      <w:r>
        <w:rPr>
          <w:color w:val="2A2A2A"/>
          <w:spacing w:val="10"/>
          <w:w w:val="105"/>
        </w:rPr>
        <w:t xml:space="preserve"> </w:t>
      </w:r>
      <w:r>
        <w:rPr>
          <w:color w:val="2A2A2A"/>
          <w:w w:val="105"/>
        </w:rPr>
        <w:t>by</w:t>
      </w:r>
      <w:r>
        <w:rPr>
          <w:color w:val="2A2A2A"/>
          <w:spacing w:val="-17"/>
          <w:w w:val="105"/>
        </w:rPr>
        <w:t xml:space="preserve"> </w:t>
      </w:r>
      <w:r>
        <w:rPr>
          <w:color w:val="2A2A2A"/>
          <w:w w:val="105"/>
        </w:rPr>
        <w:t>failure to</w:t>
      </w:r>
      <w:r>
        <w:rPr>
          <w:color w:val="2A2A2A"/>
          <w:spacing w:val="-2"/>
          <w:w w:val="105"/>
        </w:rPr>
        <w:t xml:space="preserve"> </w:t>
      </w:r>
      <w:r>
        <w:rPr>
          <w:color w:val="2A2A2A"/>
          <w:w w:val="105"/>
        </w:rPr>
        <w:t>give</w:t>
      </w:r>
      <w:r>
        <w:rPr>
          <w:color w:val="2A2A2A"/>
          <w:w w:val="104"/>
        </w:rPr>
        <w:t xml:space="preserve"> </w:t>
      </w:r>
      <w:r>
        <w:rPr>
          <w:color w:val="2A2A2A"/>
          <w:w w:val="105"/>
        </w:rPr>
        <w:t>such</w:t>
      </w:r>
      <w:r>
        <w:rPr>
          <w:color w:val="2A2A2A"/>
          <w:spacing w:val="-10"/>
          <w:w w:val="105"/>
        </w:rPr>
        <w:t xml:space="preserve"> </w:t>
      </w:r>
      <w:r>
        <w:rPr>
          <w:color w:val="2A2A2A"/>
          <w:w w:val="105"/>
        </w:rPr>
        <w:t>notice.</w:t>
      </w:r>
    </w:p>
    <w:p w:rsidR="005160C1" w:rsidRDefault="005160C1">
      <w:pPr>
        <w:spacing w:before="7"/>
        <w:rPr>
          <w:rFonts w:ascii="Arial" w:eastAsia="Arial" w:hAnsi="Arial" w:cs="Arial"/>
          <w:sz w:val="19"/>
          <w:szCs w:val="19"/>
        </w:rPr>
      </w:pPr>
    </w:p>
    <w:p w:rsidR="005160C1" w:rsidRDefault="00A35ECC">
      <w:pPr>
        <w:pStyle w:val="BodyText"/>
        <w:tabs>
          <w:tab w:val="left" w:pos="1566"/>
        </w:tabs>
        <w:ind w:left="112"/>
      </w:pPr>
      <w:r>
        <w:rPr>
          <w:color w:val="2A2A2A"/>
        </w:rPr>
        <w:t>A32/150</w:t>
      </w:r>
      <w:r>
        <w:rPr>
          <w:color w:val="2A2A2A"/>
        </w:rPr>
        <w:tab/>
        <w:t>Ownership</w:t>
      </w:r>
    </w:p>
    <w:p w:rsidR="005160C1" w:rsidRDefault="00A35ECC">
      <w:pPr>
        <w:pStyle w:val="BodyText"/>
        <w:spacing w:before="7" w:line="253" w:lineRule="auto"/>
        <w:ind w:left="116" w:hanging="5"/>
      </w:pPr>
      <w:r>
        <w:rPr>
          <w:color w:val="2A2A2A"/>
        </w:rPr>
        <w:t>Alteration/</w:t>
      </w:r>
      <w:r>
        <w:rPr>
          <w:color w:val="2A2A2A"/>
          <w:spacing w:val="46"/>
        </w:rPr>
        <w:t xml:space="preserve"> </w:t>
      </w:r>
      <w:r>
        <w:rPr>
          <w:color w:val="2A2A2A"/>
        </w:rPr>
        <w:t>clearance</w:t>
      </w:r>
      <w:r>
        <w:rPr>
          <w:color w:val="2A2A2A"/>
          <w:spacing w:val="28"/>
        </w:rPr>
        <w:t xml:space="preserve"> </w:t>
      </w:r>
      <w:r>
        <w:rPr>
          <w:color w:val="2A2A2A"/>
        </w:rPr>
        <w:t>work:</w:t>
      </w:r>
      <w:r>
        <w:rPr>
          <w:color w:val="2A2A2A"/>
          <w:spacing w:val="40"/>
        </w:rPr>
        <w:t xml:space="preserve"> </w:t>
      </w:r>
      <w:r>
        <w:rPr>
          <w:color w:val="2A2A2A"/>
        </w:rPr>
        <w:t>Materials</w:t>
      </w:r>
      <w:r>
        <w:rPr>
          <w:color w:val="2A2A2A"/>
          <w:spacing w:val="34"/>
        </w:rPr>
        <w:t xml:space="preserve"> </w:t>
      </w:r>
      <w:r>
        <w:rPr>
          <w:color w:val="2A2A2A"/>
        </w:rPr>
        <w:t>arising</w:t>
      </w:r>
      <w:r>
        <w:rPr>
          <w:color w:val="2A2A2A"/>
          <w:spacing w:val="29"/>
        </w:rPr>
        <w:t xml:space="preserve"> </w:t>
      </w:r>
      <w:r>
        <w:rPr>
          <w:color w:val="2A2A2A"/>
        </w:rPr>
        <w:t>become</w:t>
      </w:r>
      <w:r>
        <w:rPr>
          <w:color w:val="2A2A2A"/>
          <w:spacing w:val="21"/>
        </w:rPr>
        <w:t xml:space="preserve"> </w:t>
      </w:r>
      <w:r>
        <w:rPr>
          <w:color w:val="2A2A2A"/>
        </w:rPr>
        <w:t>the</w:t>
      </w:r>
      <w:r>
        <w:rPr>
          <w:color w:val="2A2A2A"/>
          <w:spacing w:val="36"/>
        </w:rPr>
        <w:t xml:space="preserve"> </w:t>
      </w:r>
      <w:r>
        <w:rPr>
          <w:color w:val="2A2A2A"/>
        </w:rPr>
        <w:t>property</w:t>
      </w:r>
      <w:r>
        <w:rPr>
          <w:color w:val="2A2A2A"/>
          <w:spacing w:val="24"/>
        </w:rPr>
        <w:t xml:space="preserve"> </w:t>
      </w:r>
      <w:r>
        <w:rPr>
          <w:color w:val="2A2A2A"/>
        </w:rPr>
        <w:t>of</w:t>
      </w:r>
      <w:r>
        <w:rPr>
          <w:color w:val="2A2A2A"/>
          <w:spacing w:val="23"/>
        </w:rPr>
        <w:t xml:space="preserve"> </w:t>
      </w:r>
      <w:r>
        <w:rPr>
          <w:color w:val="2A2A2A"/>
        </w:rPr>
        <w:t>the</w:t>
      </w:r>
      <w:r>
        <w:rPr>
          <w:color w:val="2A2A2A"/>
          <w:spacing w:val="30"/>
        </w:rPr>
        <w:t xml:space="preserve"> </w:t>
      </w:r>
      <w:r>
        <w:rPr>
          <w:color w:val="2A2A2A"/>
        </w:rPr>
        <w:t>Contractor</w:t>
      </w:r>
      <w:r>
        <w:rPr>
          <w:color w:val="2A2A2A"/>
          <w:spacing w:val="46"/>
        </w:rPr>
        <w:t xml:space="preserve"> </w:t>
      </w:r>
      <w:r>
        <w:rPr>
          <w:color w:val="2A2A2A"/>
        </w:rPr>
        <w:t>except</w:t>
      </w:r>
      <w:r>
        <w:rPr>
          <w:color w:val="2A2A2A"/>
          <w:spacing w:val="24"/>
        </w:rPr>
        <w:t xml:space="preserve"> </w:t>
      </w:r>
      <w:r>
        <w:rPr>
          <w:color w:val="2A2A2A"/>
        </w:rPr>
        <w:t>where</w:t>
      </w:r>
      <w:r>
        <w:rPr>
          <w:color w:val="2A2A2A"/>
          <w:w w:val="103"/>
        </w:rPr>
        <w:t xml:space="preserve"> </w:t>
      </w:r>
      <w:r>
        <w:rPr>
          <w:color w:val="2A2A2A"/>
        </w:rPr>
        <w:t>otherwise</w:t>
      </w:r>
      <w:r>
        <w:rPr>
          <w:color w:val="2A2A2A"/>
          <w:spacing w:val="37"/>
        </w:rPr>
        <w:t xml:space="preserve"> </w:t>
      </w:r>
      <w:r>
        <w:rPr>
          <w:color w:val="2A2A2A"/>
        </w:rPr>
        <w:t>stated.</w:t>
      </w:r>
      <w:r>
        <w:rPr>
          <w:color w:val="2A2A2A"/>
          <w:spacing w:val="37"/>
        </w:rPr>
        <w:t xml:space="preserve"> </w:t>
      </w:r>
      <w:r>
        <w:rPr>
          <w:color w:val="2A2A2A"/>
        </w:rPr>
        <w:t>Remove</w:t>
      </w:r>
      <w:r>
        <w:rPr>
          <w:color w:val="2A2A2A"/>
          <w:spacing w:val="12"/>
        </w:rPr>
        <w:t xml:space="preserve"> </w:t>
      </w:r>
      <w:r>
        <w:rPr>
          <w:color w:val="2A2A2A"/>
        </w:rPr>
        <w:t>from</w:t>
      </w:r>
      <w:r>
        <w:rPr>
          <w:color w:val="2A2A2A"/>
          <w:spacing w:val="38"/>
        </w:rPr>
        <w:t xml:space="preserve"> </w:t>
      </w:r>
      <w:r>
        <w:rPr>
          <w:color w:val="2A2A2A"/>
        </w:rPr>
        <w:t>site</w:t>
      </w:r>
      <w:r>
        <w:rPr>
          <w:color w:val="2A2A2A"/>
          <w:spacing w:val="24"/>
        </w:rPr>
        <w:t xml:space="preserve"> </w:t>
      </w:r>
      <w:r>
        <w:rPr>
          <w:color w:val="2A2A2A"/>
        </w:rPr>
        <w:t>as</w:t>
      </w:r>
      <w:r>
        <w:rPr>
          <w:color w:val="2A2A2A"/>
          <w:spacing w:val="16"/>
        </w:rPr>
        <w:t xml:space="preserve"> </w:t>
      </w:r>
      <w:r>
        <w:rPr>
          <w:color w:val="2A2A2A"/>
        </w:rPr>
        <w:t>work</w:t>
      </w:r>
      <w:r>
        <w:rPr>
          <w:color w:val="2A2A2A"/>
          <w:spacing w:val="49"/>
        </w:rPr>
        <w:t xml:space="preserve"> </w:t>
      </w:r>
      <w:r>
        <w:rPr>
          <w:color w:val="2A2A2A"/>
        </w:rPr>
        <w:t>proceeds.</w:t>
      </w:r>
    </w:p>
    <w:p w:rsidR="005160C1" w:rsidRDefault="00A35ECC">
      <w:pPr>
        <w:pStyle w:val="BodyText"/>
        <w:tabs>
          <w:tab w:val="left" w:pos="1566"/>
        </w:tabs>
        <w:ind w:left="112"/>
      </w:pPr>
      <w:r>
        <w:rPr>
          <w:color w:val="2A2A2A"/>
        </w:rPr>
        <w:t>A32/285</w:t>
      </w:r>
      <w:r>
        <w:rPr>
          <w:color w:val="2A2A2A"/>
        </w:rPr>
        <w:tab/>
      </w:r>
      <w:proofErr w:type="spellStart"/>
      <w:r>
        <w:rPr>
          <w:color w:val="2A2A2A"/>
          <w:w w:val="105"/>
        </w:rPr>
        <w:t>Programme</w:t>
      </w:r>
      <w:proofErr w:type="spellEnd"/>
    </w:p>
    <w:p w:rsidR="005160C1" w:rsidRDefault="00A35ECC">
      <w:pPr>
        <w:pStyle w:val="BodyText"/>
        <w:spacing w:before="12" w:line="253" w:lineRule="auto"/>
        <w:ind w:left="112" w:right="223"/>
      </w:pPr>
      <w:r>
        <w:rPr>
          <w:color w:val="2A2A2A"/>
          <w:w w:val="105"/>
        </w:rPr>
        <w:t>As</w:t>
      </w:r>
      <w:r>
        <w:rPr>
          <w:color w:val="2A2A2A"/>
          <w:spacing w:val="7"/>
          <w:w w:val="105"/>
        </w:rPr>
        <w:t xml:space="preserve"> </w:t>
      </w:r>
      <w:r>
        <w:rPr>
          <w:color w:val="2A2A2A"/>
          <w:w w:val="105"/>
        </w:rPr>
        <w:t>soon</w:t>
      </w:r>
      <w:r>
        <w:rPr>
          <w:color w:val="2A2A2A"/>
          <w:spacing w:val="1"/>
          <w:w w:val="105"/>
        </w:rPr>
        <w:t xml:space="preserve"> </w:t>
      </w:r>
      <w:r>
        <w:rPr>
          <w:color w:val="2A2A2A"/>
          <w:w w:val="105"/>
        </w:rPr>
        <w:t>as</w:t>
      </w:r>
      <w:r>
        <w:rPr>
          <w:color w:val="2A2A2A"/>
          <w:spacing w:val="2"/>
          <w:w w:val="105"/>
        </w:rPr>
        <w:t xml:space="preserve"> </w:t>
      </w:r>
      <w:r>
        <w:rPr>
          <w:color w:val="2A2A2A"/>
          <w:w w:val="105"/>
        </w:rPr>
        <w:t>possible</w:t>
      </w:r>
      <w:r>
        <w:rPr>
          <w:color w:val="2A2A2A"/>
          <w:spacing w:val="-1"/>
          <w:w w:val="105"/>
        </w:rPr>
        <w:t xml:space="preserve"> </w:t>
      </w:r>
      <w:r>
        <w:rPr>
          <w:color w:val="2A2A2A"/>
          <w:w w:val="105"/>
        </w:rPr>
        <w:t>and</w:t>
      </w:r>
      <w:r>
        <w:rPr>
          <w:color w:val="2A2A2A"/>
          <w:spacing w:val="5"/>
          <w:w w:val="105"/>
        </w:rPr>
        <w:t xml:space="preserve"> </w:t>
      </w:r>
      <w:r>
        <w:rPr>
          <w:color w:val="2A2A2A"/>
          <w:w w:val="105"/>
        </w:rPr>
        <w:t>before</w:t>
      </w:r>
      <w:r>
        <w:rPr>
          <w:color w:val="2A2A2A"/>
          <w:spacing w:val="-5"/>
          <w:w w:val="105"/>
        </w:rPr>
        <w:t xml:space="preserve"> </w:t>
      </w:r>
      <w:r>
        <w:rPr>
          <w:color w:val="2A2A2A"/>
          <w:w w:val="105"/>
        </w:rPr>
        <w:t>starting</w:t>
      </w:r>
      <w:r>
        <w:rPr>
          <w:color w:val="2A2A2A"/>
          <w:spacing w:val="-1"/>
          <w:w w:val="105"/>
        </w:rPr>
        <w:t xml:space="preserve"> </w:t>
      </w:r>
      <w:r>
        <w:rPr>
          <w:color w:val="2A2A2A"/>
          <w:w w:val="105"/>
        </w:rPr>
        <w:t>work</w:t>
      </w:r>
      <w:r>
        <w:rPr>
          <w:color w:val="2A2A2A"/>
          <w:spacing w:val="14"/>
          <w:w w:val="105"/>
        </w:rPr>
        <w:t xml:space="preserve"> </w:t>
      </w:r>
      <w:r>
        <w:rPr>
          <w:color w:val="2A2A2A"/>
          <w:w w:val="105"/>
        </w:rPr>
        <w:t>on</w:t>
      </w:r>
      <w:r>
        <w:rPr>
          <w:color w:val="2A2A2A"/>
          <w:spacing w:val="-4"/>
          <w:w w:val="105"/>
        </w:rPr>
        <w:t xml:space="preserve"> </w:t>
      </w:r>
      <w:r>
        <w:rPr>
          <w:color w:val="2A2A2A"/>
          <w:w w:val="105"/>
        </w:rPr>
        <w:t>site</w:t>
      </w:r>
      <w:r>
        <w:rPr>
          <w:color w:val="2A2A2A"/>
          <w:spacing w:val="4"/>
          <w:w w:val="105"/>
        </w:rPr>
        <w:t xml:space="preserve"> </w:t>
      </w:r>
      <w:r>
        <w:rPr>
          <w:color w:val="2A2A2A"/>
          <w:w w:val="105"/>
        </w:rPr>
        <w:t>prepare</w:t>
      </w:r>
      <w:r>
        <w:rPr>
          <w:color w:val="2A2A2A"/>
          <w:spacing w:val="3"/>
          <w:w w:val="105"/>
        </w:rPr>
        <w:t xml:space="preserve"> </w:t>
      </w:r>
      <w:r>
        <w:rPr>
          <w:color w:val="2A2A2A"/>
          <w:w w:val="105"/>
        </w:rPr>
        <w:t>in</w:t>
      </w:r>
      <w:r>
        <w:rPr>
          <w:color w:val="2A2A2A"/>
          <w:spacing w:val="-11"/>
          <w:w w:val="105"/>
        </w:rPr>
        <w:t xml:space="preserve"> </w:t>
      </w:r>
      <w:r>
        <w:rPr>
          <w:color w:val="2A2A2A"/>
          <w:w w:val="105"/>
        </w:rPr>
        <w:t>an</w:t>
      </w:r>
      <w:r>
        <w:rPr>
          <w:color w:val="2A2A2A"/>
          <w:spacing w:val="-3"/>
          <w:w w:val="105"/>
        </w:rPr>
        <w:t xml:space="preserve"> </w:t>
      </w:r>
      <w:r>
        <w:rPr>
          <w:color w:val="2A2A2A"/>
          <w:w w:val="105"/>
        </w:rPr>
        <w:t>approved</w:t>
      </w:r>
      <w:r>
        <w:rPr>
          <w:color w:val="2A2A2A"/>
          <w:spacing w:val="2"/>
          <w:w w:val="105"/>
        </w:rPr>
        <w:t xml:space="preserve"> </w:t>
      </w:r>
      <w:r>
        <w:rPr>
          <w:color w:val="2A2A2A"/>
          <w:w w:val="105"/>
        </w:rPr>
        <w:t>form</w:t>
      </w:r>
      <w:r>
        <w:rPr>
          <w:color w:val="2A2A2A"/>
          <w:spacing w:val="5"/>
          <w:w w:val="105"/>
        </w:rPr>
        <w:t xml:space="preserve"> </w:t>
      </w:r>
      <w:r>
        <w:rPr>
          <w:color w:val="2A2A2A"/>
          <w:w w:val="105"/>
        </w:rPr>
        <w:t>a</w:t>
      </w:r>
      <w:r>
        <w:rPr>
          <w:color w:val="2A2A2A"/>
          <w:spacing w:val="-1"/>
          <w:w w:val="105"/>
        </w:rPr>
        <w:t xml:space="preserve"> </w:t>
      </w:r>
      <w:proofErr w:type="spellStart"/>
      <w:r>
        <w:rPr>
          <w:color w:val="2A2A2A"/>
          <w:w w:val="105"/>
        </w:rPr>
        <w:t>programme</w:t>
      </w:r>
      <w:proofErr w:type="spellEnd"/>
      <w:r>
        <w:rPr>
          <w:color w:val="2A2A2A"/>
          <w:spacing w:val="-8"/>
          <w:w w:val="105"/>
        </w:rPr>
        <w:t xml:space="preserve"> </w:t>
      </w:r>
      <w:r>
        <w:rPr>
          <w:color w:val="2A2A2A"/>
          <w:w w:val="105"/>
        </w:rPr>
        <w:t>for the</w:t>
      </w:r>
      <w:r>
        <w:rPr>
          <w:color w:val="2A2A2A"/>
          <w:spacing w:val="-3"/>
          <w:w w:val="105"/>
        </w:rPr>
        <w:t xml:space="preserve"> </w:t>
      </w:r>
      <w:r>
        <w:rPr>
          <w:color w:val="2A2A2A"/>
          <w:w w:val="105"/>
        </w:rPr>
        <w:t>Works,</w:t>
      </w:r>
      <w:r>
        <w:rPr>
          <w:color w:val="2A2A2A"/>
          <w:spacing w:val="-4"/>
          <w:w w:val="105"/>
        </w:rPr>
        <w:t xml:space="preserve"> </w:t>
      </w:r>
      <w:r>
        <w:rPr>
          <w:color w:val="2A2A2A"/>
          <w:w w:val="105"/>
        </w:rPr>
        <w:t>which</w:t>
      </w:r>
      <w:r>
        <w:rPr>
          <w:color w:val="2A2A2A"/>
          <w:spacing w:val="8"/>
          <w:w w:val="105"/>
        </w:rPr>
        <w:t xml:space="preserve"> </w:t>
      </w:r>
      <w:r>
        <w:rPr>
          <w:color w:val="2A2A2A"/>
          <w:w w:val="105"/>
        </w:rPr>
        <w:t>must make</w:t>
      </w:r>
      <w:r>
        <w:rPr>
          <w:color w:val="2A2A2A"/>
          <w:spacing w:val="-5"/>
          <w:w w:val="105"/>
        </w:rPr>
        <w:t xml:space="preserve"> </w:t>
      </w:r>
      <w:r>
        <w:rPr>
          <w:color w:val="2A2A2A"/>
          <w:w w:val="105"/>
        </w:rPr>
        <w:t>allowance</w:t>
      </w:r>
      <w:r>
        <w:rPr>
          <w:color w:val="2A2A2A"/>
          <w:spacing w:val="-3"/>
          <w:w w:val="105"/>
        </w:rPr>
        <w:t xml:space="preserve"> </w:t>
      </w:r>
      <w:r>
        <w:rPr>
          <w:color w:val="2A2A2A"/>
          <w:w w:val="105"/>
        </w:rPr>
        <w:t>for</w:t>
      </w:r>
      <w:r>
        <w:rPr>
          <w:color w:val="2A2A2A"/>
          <w:spacing w:val="5"/>
          <w:w w:val="105"/>
        </w:rPr>
        <w:t xml:space="preserve"> </w:t>
      </w:r>
      <w:r>
        <w:rPr>
          <w:color w:val="2A2A2A"/>
          <w:w w:val="105"/>
        </w:rPr>
        <w:t>all:</w:t>
      </w:r>
    </w:p>
    <w:p w:rsidR="005160C1" w:rsidRDefault="00A35ECC" w:rsidP="004B2681">
      <w:pPr>
        <w:pStyle w:val="BodyText"/>
        <w:numPr>
          <w:ilvl w:val="0"/>
          <w:numId w:val="92"/>
        </w:numPr>
        <w:tabs>
          <w:tab w:val="left" w:pos="242"/>
        </w:tabs>
        <w:ind w:firstLine="0"/>
      </w:pPr>
      <w:r>
        <w:rPr>
          <w:color w:val="2A2A2A"/>
          <w:w w:val="105"/>
        </w:rPr>
        <w:t>Planning</w:t>
      </w:r>
      <w:r>
        <w:rPr>
          <w:color w:val="2A2A2A"/>
          <w:spacing w:val="-13"/>
          <w:w w:val="105"/>
        </w:rPr>
        <w:t xml:space="preserve"> </w:t>
      </w:r>
      <w:r>
        <w:rPr>
          <w:color w:val="2A2A2A"/>
          <w:w w:val="105"/>
        </w:rPr>
        <w:t>and</w:t>
      </w:r>
      <w:r>
        <w:rPr>
          <w:color w:val="2A2A2A"/>
          <w:spacing w:val="-4"/>
          <w:w w:val="105"/>
        </w:rPr>
        <w:t xml:space="preserve"> </w:t>
      </w:r>
      <w:proofErr w:type="spellStart"/>
      <w:r>
        <w:rPr>
          <w:color w:val="2A2A2A"/>
          <w:w w:val="105"/>
        </w:rPr>
        <w:t>mobilisation</w:t>
      </w:r>
      <w:proofErr w:type="spellEnd"/>
      <w:r>
        <w:rPr>
          <w:color w:val="2A2A2A"/>
          <w:spacing w:val="-4"/>
          <w:w w:val="105"/>
        </w:rPr>
        <w:t xml:space="preserve"> </w:t>
      </w:r>
      <w:r>
        <w:rPr>
          <w:color w:val="2A2A2A"/>
          <w:w w:val="105"/>
        </w:rPr>
        <w:t>by</w:t>
      </w:r>
      <w:r>
        <w:rPr>
          <w:color w:val="2A2A2A"/>
          <w:spacing w:val="-14"/>
          <w:w w:val="105"/>
        </w:rPr>
        <w:t xml:space="preserve"> </w:t>
      </w:r>
      <w:r>
        <w:rPr>
          <w:color w:val="2A2A2A"/>
          <w:w w:val="105"/>
        </w:rPr>
        <w:t>Contractor</w:t>
      </w:r>
    </w:p>
    <w:p w:rsidR="005160C1" w:rsidRDefault="00A35ECC" w:rsidP="004B2681">
      <w:pPr>
        <w:pStyle w:val="BodyText"/>
        <w:numPr>
          <w:ilvl w:val="0"/>
          <w:numId w:val="92"/>
        </w:numPr>
        <w:tabs>
          <w:tab w:val="left" w:pos="237"/>
        </w:tabs>
        <w:spacing w:before="12"/>
        <w:ind w:left="236" w:hanging="124"/>
      </w:pPr>
      <w:r>
        <w:rPr>
          <w:color w:val="2A2A2A"/>
          <w:w w:val="105"/>
        </w:rPr>
        <w:t>Subcontractor's</w:t>
      </w:r>
      <w:r>
        <w:rPr>
          <w:color w:val="2A2A2A"/>
          <w:spacing w:val="-20"/>
          <w:w w:val="105"/>
        </w:rPr>
        <w:t xml:space="preserve"> </w:t>
      </w:r>
      <w:r>
        <w:rPr>
          <w:color w:val="2A2A2A"/>
          <w:w w:val="105"/>
        </w:rPr>
        <w:t>work</w:t>
      </w:r>
    </w:p>
    <w:p w:rsidR="005160C1" w:rsidRDefault="00A35ECC" w:rsidP="004B2681">
      <w:pPr>
        <w:pStyle w:val="BodyText"/>
        <w:numPr>
          <w:ilvl w:val="0"/>
          <w:numId w:val="92"/>
        </w:numPr>
        <w:tabs>
          <w:tab w:val="left" w:pos="242"/>
        </w:tabs>
        <w:spacing w:before="7"/>
        <w:ind w:left="241" w:hanging="129"/>
      </w:pPr>
      <w:r>
        <w:rPr>
          <w:color w:val="2A2A2A"/>
          <w:w w:val="105"/>
        </w:rPr>
        <w:t>Running</w:t>
      </w:r>
      <w:r>
        <w:rPr>
          <w:color w:val="2A2A2A"/>
          <w:spacing w:val="-4"/>
          <w:w w:val="105"/>
        </w:rPr>
        <w:t xml:space="preserve"> </w:t>
      </w:r>
      <w:r>
        <w:rPr>
          <w:color w:val="2A2A2A"/>
          <w:w w:val="105"/>
        </w:rPr>
        <w:t>in,</w:t>
      </w:r>
      <w:r>
        <w:rPr>
          <w:color w:val="2A2A2A"/>
          <w:spacing w:val="-12"/>
          <w:w w:val="105"/>
        </w:rPr>
        <w:t xml:space="preserve"> </w:t>
      </w:r>
      <w:r>
        <w:rPr>
          <w:color w:val="2A2A2A"/>
          <w:w w:val="105"/>
        </w:rPr>
        <w:t>adjustment</w:t>
      </w:r>
      <w:r>
        <w:rPr>
          <w:color w:val="2A2A2A"/>
          <w:spacing w:val="10"/>
          <w:w w:val="105"/>
        </w:rPr>
        <w:t xml:space="preserve"> </w:t>
      </w:r>
      <w:r>
        <w:rPr>
          <w:color w:val="2A2A2A"/>
          <w:w w:val="105"/>
        </w:rPr>
        <w:t>and</w:t>
      </w:r>
      <w:r>
        <w:rPr>
          <w:color w:val="2A2A2A"/>
          <w:spacing w:val="-8"/>
          <w:w w:val="105"/>
        </w:rPr>
        <w:t xml:space="preserve"> </w:t>
      </w:r>
      <w:r>
        <w:rPr>
          <w:color w:val="2A2A2A"/>
          <w:w w:val="105"/>
        </w:rPr>
        <w:t>testing</w:t>
      </w:r>
      <w:r>
        <w:rPr>
          <w:color w:val="2A2A2A"/>
          <w:spacing w:val="2"/>
          <w:w w:val="105"/>
        </w:rPr>
        <w:t xml:space="preserve"> </w:t>
      </w:r>
      <w:r>
        <w:rPr>
          <w:color w:val="2A2A2A"/>
          <w:w w:val="105"/>
        </w:rPr>
        <w:t>of</w:t>
      </w:r>
      <w:r>
        <w:rPr>
          <w:color w:val="2A2A2A"/>
          <w:spacing w:val="-5"/>
          <w:w w:val="105"/>
        </w:rPr>
        <w:t xml:space="preserve"> </w:t>
      </w:r>
      <w:r>
        <w:rPr>
          <w:color w:val="2A2A2A"/>
          <w:w w:val="105"/>
        </w:rPr>
        <w:t>engineering</w:t>
      </w:r>
      <w:r>
        <w:rPr>
          <w:color w:val="2A2A2A"/>
          <w:spacing w:val="-2"/>
          <w:w w:val="105"/>
        </w:rPr>
        <w:t xml:space="preserve"> </w:t>
      </w:r>
      <w:r>
        <w:rPr>
          <w:color w:val="2A2A2A"/>
          <w:w w:val="105"/>
        </w:rPr>
        <w:t>services</w:t>
      </w:r>
    </w:p>
    <w:p w:rsidR="005160C1" w:rsidRDefault="00A35ECC" w:rsidP="004B2681">
      <w:pPr>
        <w:pStyle w:val="BodyText"/>
        <w:numPr>
          <w:ilvl w:val="0"/>
          <w:numId w:val="92"/>
        </w:numPr>
        <w:tabs>
          <w:tab w:val="left" w:pos="228"/>
        </w:tabs>
        <w:spacing w:before="12"/>
        <w:ind w:left="227" w:hanging="115"/>
      </w:pPr>
      <w:r>
        <w:rPr>
          <w:color w:val="2A2A2A"/>
          <w:w w:val="105"/>
        </w:rPr>
        <w:t>Work</w:t>
      </w:r>
      <w:r>
        <w:rPr>
          <w:color w:val="2A2A2A"/>
          <w:spacing w:val="4"/>
          <w:w w:val="105"/>
        </w:rPr>
        <w:t xml:space="preserve"> </w:t>
      </w:r>
      <w:r>
        <w:rPr>
          <w:color w:val="2A2A2A"/>
          <w:w w:val="105"/>
        </w:rPr>
        <w:t>resulting</w:t>
      </w:r>
      <w:r>
        <w:rPr>
          <w:color w:val="2A2A2A"/>
          <w:spacing w:val="-10"/>
          <w:w w:val="105"/>
        </w:rPr>
        <w:t xml:space="preserve"> </w:t>
      </w:r>
      <w:r>
        <w:rPr>
          <w:color w:val="2A2A2A"/>
          <w:w w:val="105"/>
        </w:rPr>
        <w:t>from</w:t>
      </w:r>
      <w:r>
        <w:rPr>
          <w:color w:val="2A2A2A"/>
          <w:spacing w:val="13"/>
          <w:w w:val="105"/>
        </w:rPr>
        <w:t xml:space="preserve"> </w:t>
      </w:r>
      <w:r>
        <w:rPr>
          <w:color w:val="2A2A2A"/>
          <w:w w:val="105"/>
        </w:rPr>
        <w:t>instructions</w:t>
      </w:r>
      <w:r>
        <w:rPr>
          <w:color w:val="2A2A2A"/>
          <w:spacing w:val="4"/>
          <w:w w:val="105"/>
        </w:rPr>
        <w:t xml:space="preserve"> </w:t>
      </w:r>
      <w:r>
        <w:rPr>
          <w:color w:val="2A2A2A"/>
          <w:w w:val="105"/>
        </w:rPr>
        <w:t>issued</w:t>
      </w:r>
      <w:r>
        <w:rPr>
          <w:color w:val="2A2A2A"/>
          <w:spacing w:val="-5"/>
          <w:w w:val="105"/>
        </w:rPr>
        <w:t xml:space="preserve"> </w:t>
      </w:r>
      <w:r>
        <w:rPr>
          <w:color w:val="2A2A2A"/>
          <w:w w:val="105"/>
        </w:rPr>
        <w:t>in</w:t>
      </w:r>
      <w:r>
        <w:rPr>
          <w:color w:val="2A2A2A"/>
          <w:spacing w:val="-13"/>
          <w:w w:val="105"/>
        </w:rPr>
        <w:t xml:space="preserve"> </w:t>
      </w:r>
      <w:r>
        <w:rPr>
          <w:color w:val="2A2A2A"/>
          <w:w w:val="105"/>
        </w:rPr>
        <w:t>regard</w:t>
      </w:r>
      <w:r>
        <w:rPr>
          <w:color w:val="2A2A2A"/>
          <w:spacing w:val="-8"/>
          <w:w w:val="105"/>
        </w:rPr>
        <w:t xml:space="preserve"> </w:t>
      </w:r>
      <w:r>
        <w:rPr>
          <w:color w:val="2A2A2A"/>
          <w:w w:val="105"/>
        </w:rPr>
        <w:t>to</w:t>
      </w:r>
      <w:r>
        <w:rPr>
          <w:color w:val="2A2A2A"/>
          <w:spacing w:val="-7"/>
          <w:w w:val="105"/>
        </w:rPr>
        <w:t xml:space="preserve"> </w:t>
      </w:r>
      <w:r>
        <w:rPr>
          <w:color w:val="2A2A2A"/>
          <w:w w:val="105"/>
        </w:rPr>
        <w:t>the</w:t>
      </w:r>
      <w:r>
        <w:rPr>
          <w:color w:val="2A2A2A"/>
          <w:spacing w:val="-1"/>
          <w:w w:val="105"/>
        </w:rPr>
        <w:t xml:space="preserve"> </w:t>
      </w:r>
      <w:r>
        <w:rPr>
          <w:color w:val="2A2A2A"/>
          <w:w w:val="105"/>
        </w:rPr>
        <w:t>expenditure</w:t>
      </w:r>
      <w:r>
        <w:rPr>
          <w:color w:val="2A2A2A"/>
          <w:spacing w:val="12"/>
          <w:w w:val="105"/>
        </w:rPr>
        <w:t xml:space="preserve"> </w:t>
      </w:r>
      <w:r>
        <w:rPr>
          <w:color w:val="2A2A2A"/>
          <w:w w:val="105"/>
        </w:rPr>
        <w:t>of</w:t>
      </w:r>
      <w:r>
        <w:rPr>
          <w:color w:val="2A2A2A"/>
          <w:spacing w:val="3"/>
          <w:w w:val="105"/>
        </w:rPr>
        <w:t xml:space="preserve"> </w:t>
      </w:r>
      <w:r>
        <w:rPr>
          <w:color w:val="2A2A2A"/>
          <w:w w:val="105"/>
        </w:rPr>
        <w:t>provisional</w:t>
      </w:r>
      <w:r>
        <w:rPr>
          <w:color w:val="2A2A2A"/>
          <w:spacing w:val="4"/>
          <w:w w:val="105"/>
        </w:rPr>
        <w:t xml:space="preserve"> </w:t>
      </w:r>
      <w:r>
        <w:rPr>
          <w:color w:val="2A2A2A"/>
          <w:w w:val="105"/>
        </w:rPr>
        <w:t>sums</w:t>
      </w:r>
    </w:p>
    <w:p w:rsidR="005160C1" w:rsidRDefault="00A35ECC" w:rsidP="004B2681">
      <w:pPr>
        <w:pStyle w:val="BodyText"/>
        <w:numPr>
          <w:ilvl w:val="0"/>
          <w:numId w:val="92"/>
        </w:numPr>
        <w:tabs>
          <w:tab w:val="left" w:pos="228"/>
        </w:tabs>
        <w:spacing w:before="16" w:line="253" w:lineRule="auto"/>
        <w:ind w:right="5105" w:firstLine="0"/>
      </w:pPr>
      <w:r>
        <w:rPr>
          <w:color w:val="2A2A2A"/>
        </w:rPr>
        <w:t>Work</w:t>
      </w:r>
      <w:r>
        <w:rPr>
          <w:color w:val="2A2A2A"/>
          <w:spacing w:val="38"/>
        </w:rPr>
        <w:t xml:space="preserve"> </w:t>
      </w:r>
      <w:r>
        <w:rPr>
          <w:color w:val="2A2A2A"/>
        </w:rPr>
        <w:t>by</w:t>
      </w:r>
      <w:r>
        <w:rPr>
          <w:color w:val="2A2A2A"/>
          <w:spacing w:val="10"/>
        </w:rPr>
        <w:t xml:space="preserve"> </w:t>
      </w:r>
      <w:r>
        <w:rPr>
          <w:color w:val="2A2A2A"/>
        </w:rPr>
        <w:t>others</w:t>
      </w:r>
      <w:r>
        <w:rPr>
          <w:color w:val="2A2A2A"/>
          <w:spacing w:val="32"/>
        </w:rPr>
        <w:t xml:space="preserve"> </w:t>
      </w:r>
      <w:r>
        <w:rPr>
          <w:color w:val="2A2A2A"/>
        </w:rPr>
        <w:t>concurrent</w:t>
      </w:r>
      <w:r>
        <w:rPr>
          <w:color w:val="2A2A2A"/>
          <w:spacing w:val="36"/>
        </w:rPr>
        <w:t xml:space="preserve"> </w:t>
      </w:r>
      <w:r>
        <w:rPr>
          <w:color w:val="2A2A2A"/>
        </w:rPr>
        <w:t>with</w:t>
      </w:r>
      <w:r>
        <w:rPr>
          <w:color w:val="2A2A2A"/>
          <w:spacing w:val="26"/>
        </w:rPr>
        <w:t xml:space="preserve"> </w:t>
      </w:r>
      <w:r>
        <w:rPr>
          <w:color w:val="2A2A2A"/>
        </w:rPr>
        <w:t>the</w:t>
      </w:r>
      <w:r>
        <w:rPr>
          <w:color w:val="2A2A2A"/>
          <w:spacing w:val="27"/>
        </w:rPr>
        <w:t xml:space="preserve"> </w:t>
      </w:r>
      <w:r>
        <w:rPr>
          <w:color w:val="2A2A2A"/>
        </w:rPr>
        <w:t>Contract</w:t>
      </w:r>
      <w:r>
        <w:rPr>
          <w:color w:val="2A2A2A"/>
          <w:w w:val="103"/>
        </w:rPr>
        <w:t xml:space="preserve"> </w:t>
      </w:r>
      <w:r>
        <w:rPr>
          <w:color w:val="2A2A2A"/>
        </w:rPr>
        <w:t>Submit</w:t>
      </w:r>
      <w:r>
        <w:rPr>
          <w:color w:val="2A2A2A"/>
          <w:spacing w:val="25"/>
        </w:rPr>
        <w:t xml:space="preserve"> </w:t>
      </w:r>
      <w:r>
        <w:rPr>
          <w:color w:val="2A2A2A"/>
        </w:rPr>
        <w:t>2</w:t>
      </w:r>
      <w:r>
        <w:rPr>
          <w:color w:val="2A2A2A"/>
          <w:spacing w:val="14"/>
        </w:rPr>
        <w:t xml:space="preserve"> </w:t>
      </w:r>
      <w:r>
        <w:rPr>
          <w:color w:val="2A2A2A"/>
        </w:rPr>
        <w:t>copies</w:t>
      </w:r>
      <w:r>
        <w:rPr>
          <w:color w:val="2A2A2A"/>
          <w:spacing w:val="26"/>
        </w:rPr>
        <w:t xml:space="preserve"> </w:t>
      </w:r>
      <w:r>
        <w:rPr>
          <w:color w:val="2A2A2A"/>
        </w:rPr>
        <w:t>to</w:t>
      </w:r>
      <w:r>
        <w:rPr>
          <w:color w:val="2A2A2A"/>
          <w:spacing w:val="22"/>
        </w:rPr>
        <w:t xml:space="preserve"> </w:t>
      </w:r>
      <w:r>
        <w:rPr>
          <w:color w:val="2A2A2A"/>
        </w:rPr>
        <w:t>CA</w:t>
      </w:r>
    </w:p>
    <w:p w:rsidR="005160C1" w:rsidRDefault="005160C1">
      <w:pPr>
        <w:spacing w:before="7"/>
        <w:rPr>
          <w:rFonts w:ascii="Arial" w:eastAsia="Arial" w:hAnsi="Arial" w:cs="Arial"/>
          <w:sz w:val="19"/>
          <w:szCs w:val="19"/>
        </w:rPr>
      </w:pPr>
    </w:p>
    <w:p w:rsidR="005160C1" w:rsidRDefault="00A35ECC">
      <w:pPr>
        <w:pStyle w:val="BodyText"/>
        <w:tabs>
          <w:tab w:val="left" w:pos="1556"/>
        </w:tabs>
        <w:ind w:left="107"/>
      </w:pPr>
      <w:r>
        <w:rPr>
          <w:color w:val="2A2A2A"/>
        </w:rPr>
        <w:t>A32/352</w:t>
      </w:r>
      <w:r>
        <w:rPr>
          <w:color w:val="2A2A2A"/>
        </w:rPr>
        <w:tab/>
        <w:t>CA's</w:t>
      </w:r>
      <w:r>
        <w:rPr>
          <w:color w:val="2A2A2A"/>
          <w:spacing w:val="32"/>
        </w:rPr>
        <w:t xml:space="preserve"> </w:t>
      </w:r>
      <w:r>
        <w:rPr>
          <w:color w:val="2A2A2A"/>
        </w:rPr>
        <w:t>site</w:t>
      </w:r>
      <w:r>
        <w:rPr>
          <w:color w:val="2A2A2A"/>
          <w:spacing w:val="27"/>
        </w:rPr>
        <w:t xml:space="preserve"> </w:t>
      </w:r>
      <w:r>
        <w:rPr>
          <w:color w:val="2A2A2A"/>
        </w:rPr>
        <w:t>meetings</w:t>
      </w:r>
    </w:p>
    <w:p w:rsidR="005160C1" w:rsidRDefault="00A35ECC">
      <w:pPr>
        <w:pStyle w:val="BodyText"/>
        <w:spacing w:before="7" w:line="253" w:lineRule="auto"/>
        <w:ind w:left="107" w:right="282"/>
        <w:jc w:val="both"/>
      </w:pPr>
      <w:r>
        <w:rPr>
          <w:color w:val="2A2A2A"/>
          <w:w w:val="105"/>
        </w:rPr>
        <w:t>The</w:t>
      </w:r>
      <w:r>
        <w:rPr>
          <w:color w:val="2A2A2A"/>
          <w:spacing w:val="3"/>
          <w:w w:val="105"/>
        </w:rPr>
        <w:t xml:space="preserve"> </w:t>
      </w:r>
      <w:r>
        <w:rPr>
          <w:color w:val="2A2A2A"/>
          <w:w w:val="105"/>
        </w:rPr>
        <w:t>CA</w:t>
      </w:r>
      <w:r>
        <w:rPr>
          <w:color w:val="2A2A2A"/>
          <w:spacing w:val="-8"/>
          <w:w w:val="105"/>
        </w:rPr>
        <w:t xml:space="preserve"> </w:t>
      </w:r>
      <w:r>
        <w:rPr>
          <w:color w:val="2A2A2A"/>
          <w:w w:val="105"/>
        </w:rPr>
        <w:t>will</w:t>
      </w:r>
      <w:r>
        <w:rPr>
          <w:color w:val="2A2A2A"/>
          <w:spacing w:val="7"/>
          <w:w w:val="105"/>
        </w:rPr>
        <w:t xml:space="preserve"> </w:t>
      </w:r>
      <w:r>
        <w:rPr>
          <w:color w:val="2A2A2A"/>
          <w:w w:val="105"/>
        </w:rPr>
        <w:t>hold</w:t>
      </w:r>
      <w:r>
        <w:rPr>
          <w:color w:val="2A2A2A"/>
          <w:spacing w:val="-4"/>
          <w:w w:val="105"/>
        </w:rPr>
        <w:t xml:space="preserve"> </w:t>
      </w:r>
      <w:r>
        <w:rPr>
          <w:color w:val="2A2A2A"/>
          <w:w w:val="105"/>
        </w:rPr>
        <w:t>site</w:t>
      </w:r>
      <w:r>
        <w:rPr>
          <w:color w:val="2A2A2A"/>
          <w:spacing w:val="1"/>
          <w:w w:val="105"/>
        </w:rPr>
        <w:t xml:space="preserve"> </w:t>
      </w:r>
      <w:r>
        <w:rPr>
          <w:color w:val="2A2A2A"/>
          <w:w w:val="105"/>
        </w:rPr>
        <w:t>meetings</w:t>
      </w:r>
      <w:r>
        <w:rPr>
          <w:color w:val="2A2A2A"/>
          <w:spacing w:val="3"/>
          <w:w w:val="105"/>
        </w:rPr>
        <w:t xml:space="preserve"> </w:t>
      </w:r>
      <w:r>
        <w:rPr>
          <w:color w:val="2A2A2A"/>
          <w:w w:val="105"/>
        </w:rPr>
        <w:t>at</w:t>
      </w:r>
      <w:r>
        <w:rPr>
          <w:color w:val="2A2A2A"/>
          <w:spacing w:val="-2"/>
          <w:w w:val="105"/>
        </w:rPr>
        <w:t xml:space="preserve"> </w:t>
      </w:r>
      <w:r>
        <w:rPr>
          <w:color w:val="2A2A2A"/>
          <w:w w:val="105"/>
        </w:rPr>
        <w:t>his/hers</w:t>
      </w:r>
      <w:r>
        <w:rPr>
          <w:color w:val="2A2A2A"/>
          <w:spacing w:val="-4"/>
          <w:w w:val="105"/>
        </w:rPr>
        <w:t xml:space="preserve"> </w:t>
      </w:r>
      <w:r>
        <w:rPr>
          <w:color w:val="2A2A2A"/>
          <w:w w:val="105"/>
        </w:rPr>
        <w:t>discretion</w:t>
      </w:r>
      <w:r>
        <w:rPr>
          <w:color w:val="2A2A2A"/>
          <w:spacing w:val="-1"/>
          <w:w w:val="105"/>
        </w:rPr>
        <w:t xml:space="preserve"> </w:t>
      </w:r>
      <w:r>
        <w:rPr>
          <w:color w:val="2A2A2A"/>
          <w:w w:val="105"/>
        </w:rPr>
        <w:t>to</w:t>
      </w:r>
      <w:r>
        <w:rPr>
          <w:color w:val="2A2A2A"/>
          <w:spacing w:val="2"/>
          <w:w w:val="105"/>
        </w:rPr>
        <w:t xml:space="preserve"> </w:t>
      </w:r>
      <w:r>
        <w:rPr>
          <w:color w:val="2A2A2A"/>
          <w:w w:val="105"/>
        </w:rPr>
        <w:t>review</w:t>
      </w:r>
      <w:r>
        <w:rPr>
          <w:color w:val="2A2A2A"/>
          <w:spacing w:val="-4"/>
          <w:w w:val="105"/>
        </w:rPr>
        <w:t xml:space="preserve"> </w:t>
      </w:r>
      <w:r>
        <w:rPr>
          <w:color w:val="2A2A2A"/>
          <w:w w:val="105"/>
        </w:rPr>
        <w:t>progress</w:t>
      </w:r>
      <w:r>
        <w:rPr>
          <w:color w:val="2A2A2A"/>
          <w:spacing w:val="2"/>
          <w:w w:val="105"/>
        </w:rPr>
        <w:t xml:space="preserve"> </w:t>
      </w:r>
      <w:r>
        <w:rPr>
          <w:color w:val="2A2A2A"/>
          <w:w w:val="105"/>
        </w:rPr>
        <w:t>and</w:t>
      </w:r>
      <w:r>
        <w:rPr>
          <w:color w:val="2A2A2A"/>
          <w:spacing w:val="-5"/>
          <w:w w:val="105"/>
        </w:rPr>
        <w:t xml:space="preserve"> </w:t>
      </w:r>
      <w:r>
        <w:rPr>
          <w:color w:val="2A2A2A"/>
          <w:w w:val="105"/>
        </w:rPr>
        <w:t>other</w:t>
      </w:r>
      <w:r>
        <w:rPr>
          <w:color w:val="2A2A2A"/>
          <w:spacing w:val="12"/>
          <w:w w:val="105"/>
        </w:rPr>
        <w:t xml:space="preserve"> </w:t>
      </w:r>
      <w:r>
        <w:rPr>
          <w:color w:val="2A2A2A"/>
          <w:w w:val="105"/>
        </w:rPr>
        <w:t>matters.</w:t>
      </w:r>
      <w:r>
        <w:rPr>
          <w:color w:val="2A2A2A"/>
          <w:spacing w:val="4"/>
          <w:w w:val="105"/>
        </w:rPr>
        <w:t xml:space="preserve"> </w:t>
      </w:r>
      <w:r>
        <w:rPr>
          <w:color w:val="2A2A2A"/>
          <w:w w:val="105"/>
        </w:rPr>
        <w:t>Meetings</w:t>
      </w:r>
      <w:r>
        <w:rPr>
          <w:color w:val="2A2A2A"/>
          <w:w w:val="103"/>
        </w:rPr>
        <w:t xml:space="preserve"> </w:t>
      </w:r>
      <w:r>
        <w:rPr>
          <w:color w:val="2A2A2A"/>
          <w:w w:val="105"/>
        </w:rPr>
        <w:t>will</w:t>
      </w:r>
      <w:r>
        <w:rPr>
          <w:color w:val="2A2A2A"/>
          <w:spacing w:val="12"/>
          <w:w w:val="105"/>
        </w:rPr>
        <w:t xml:space="preserve"> </w:t>
      </w:r>
      <w:r>
        <w:rPr>
          <w:color w:val="2A2A2A"/>
          <w:w w:val="105"/>
        </w:rPr>
        <w:t>normally</w:t>
      </w:r>
      <w:r>
        <w:rPr>
          <w:color w:val="2A2A2A"/>
          <w:spacing w:val="6"/>
          <w:w w:val="105"/>
        </w:rPr>
        <w:t xml:space="preserve"> </w:t>
      </w:r>
      <w:r>
        <w:rPr>
          <w:color w:val="2A2A2A"/>
          <w:w w:val="105"/>
        </w:rPr>
        <w:t>be</w:t>
      </w:r>
      <w:r>
        <w:rPr>
          <w:color w:val="2A2A2A"/>
          <w:spacing w:val="-4"/>
          <w:w w:val="105"/>
        </w:rPr>
        <w:t xml:space="preserve"> </w:t>
      </w:r>
      <w:r>
        <w:rPr>
          <w:color w:val="2A2A2A"/>
          <w:w w:val="105"/>
        </w:rPr>
        <w:t>held</w:t>
      </w:r>
      <w:r>
        <w:rPr>
          <w:color w:val="2A2A2A"/>
          <w:spacing w:val="-1"/>
          <w:w w:val="105"/>
        </w:rPr>
        <w:t xml:space="preserve"> </w:t>
      </w:r>
      <w:r>
        <w:rPr>
          <w:color w:val="2A2A2A"/>
          <w:w w:val="105"/>
        </w:rPr>
        <w:t>on</w:t>
      </w:r>
      <w:r>
        <w:rPr>
          <w:color w:val="2A2A2A"/>
          <w:spacing w:val="-5"/>
          <w:w w:val="105"/>
        </w:rPr>
        <w:t xml:space="preserve"> </w:t>
      </w:r>
      <w:r>
        <w:rPr>
          <w:color w:val="2A2A2A"/>
          <w:w w:val="105"/>
        </w:rPr>
        <w:t>the</w:t>
      </w:r>
      <w:r>
        <w:rPr>
          <w:color w:val="2A2A2A"/>
          <w:spacing w:val="3"/>
          <w:w w:val="105"/>
        </w:rPr>
        <w:t xml:space="preserve"> </w:t>
      </w:r>
      <w:r>
        <w:rPr>
          <w:color w:val="2A2A2A"/>
          <w:w w:val="105"/>
        </w:rPr>
        <w:t>day</w:t>
      </w:r>
      <w:r>
        <w:rPr>
          <w:color w:val="2A2A2A"/>
          <w:spacing w:val="-2"/>
          <w:w w:val="105"/>
        </w:rPr>
        <w:t xml:space="preserve"> </w:t>
      </w:r>
      <w:r>
        <w:rPr>
          <w:color w:val="2A2A2A"/>
          <w:w w:val="105"/>
        </w:rPr>
        <w:t>and date as</w:t>
      </w:r>
      <w:r>
        <w:rPr>
          <w:color w:val="2A2A2A"/>
          <w:spacing w:val="3"/>
          <w:w w:val="105"/>
        </w:rPr>
        <w:t xml:space="preserve"> </w:t>
      </w:r>
      <w:r>
        <w:rPr>
          <w:color w:val="2A2A2A"/>
          <w:w w:val="105"/>
        </w:rPr>
        <w:t>agreed</w:t>
      </w:r>
      <w:r>
        <w:rPr>
          <w:color w:val="2A2A2A"/>
          <w:spacing w:val="8"/>
          <w:w w:val="105"/>
        </w:rPr>
        <w:t xml:space="preserve"> </w:t>
      </w:r>
      <w:r>
        <w:rPr>
          <w:color w:val="2A2A2A"/>
          <w:w w:val="105"/>
        </w:rPr>
        <w:t>by</w:t>
      </w:r>
      <w:r>
        <w:rPr>
          <w:color w:val="2A2A2A"/>
          <w:spacing w:val="-10"/>
          <w:w w:val="105"/>
        </w:rPr>
        <w:t xml:space="preserve"> </w:t>
      </w:r>
      <w:r>
        <w:rPr>
          <w:color w:val="2A2A2A"/>
          <w:w w:val="105"/>
        </w:rPr>
        <w:t>the</w:t>
      </w:r>
      <w:r>
        <w:rPr>
          <w:color w:val="2A2A2A"/>
          <w:spacing w:val="4"/>
          <w:w w:val="105"/>
        </w:rPr>
        <w:t xml:space="preserve"> </w:t>
      </w:r>
      <w:r>
        <w:rPr>
          <w:color w:val="2A2A2A"/>
          <w:w w:val="105"/>
        </w:rPr>
        <w:t>CA</w:t>
      </w:r>
      <w:r>
        <w:rPr>
          <w:color w:val="2A2A2A"/>
          <w:spacing w:val="-5"/>
          <w:w w:val="105"/>
        </w:rPr>
        <w:t xml:space="preserve"> </w:t>
      </w:r>
      <w:r>
        <w:rPr>
          <w:color w:val="2A2A2A"/>
          <w:w w:val="105"/>
        </w:rPr>
        <w:t>and</w:t>
      </w:r>
      <w:r>
        <w:rPr>
          <w:color w:val="2A2A2A"/>
          <w:spacing w:val="-1"/>
          <w:w w:val="105"/>
        </w:rPr>
        <w:t xml:space="preserve"> </w:t>
      </w:r>
      <w:r>
        <w:rPr>
          <w:color w:val="2A2A2A"/>
          <w:w w:val="105"/>
        </w:rPr>
        <w:t>Contractor.</w:t>
      </w:r>
      <w:r>
        <w:rPr>
          <w:color w:val="2A2A2A"/>
          <w:spacing w:val="5"/>
          <w:w w:val="105"/>
        </w:rPr>
        <w:t xml:space="preserve"> </w:t>
      </w:r>
      <w:r>
        <w:rPr>
          <w:color w:val="2A2A2A"/>
          <w:w w:val="105"/>
        </w:rPr>
        <w:t>The</w:t>
      </w:r>
      <w:r>
        <w:rPr>
          <w:color w:val="2A2A2A"/>
          <w:spacing w:val="1"/>
          <w:w w:val="105"/>
        </w:rPr>
        <w:t xml:space="preserve"> </w:t>
      </w:r>
      <w:r>
        <w:rPr>
          <w:color w:val="2A2A2A"/>
          <w:w w:val="105"/>
        </w:rPr>
        <w:t>CA</w:t>
      </w:r>
      <w:r>
        <w:rPr>
          <w:color w:val="2A2A2A"/>
          <w:spacing w:val="-5"/>
          <w:w w:val="105"/>
        </w:rPr>
        <w:t xml:space="preserve"> </w:t>
      </w:r>
      <w:r>
        <w:rPr>
          <w:color w:val="2A2A2A"/>
          <w:w w:val="105"/>
        </w:rPr>
        <w:t>will</w:t>
      </w:r>
      <w:r>
        <w:rPr>
          <w:color w:val="2A2A2A"/>
          <w:spacing w:val="4"/>
          <w:w w:val="105"/>
        </w:rPr>
        <w:t xml:space="preserve"> </w:t>
      </w:r>
      <w:r>
        <w:rPr>
          <w:color w:val="2A2A2A"/>
          <w:w w:val="105"/>
        </w:rPr>
        <w:t>chair</w:t>
      </w:r>
      <w:r>
        <w:rPr>
          <w:color w:val="2A2A2A"/>
          <w:spacing w:val="3"/>
          <w:w w:val="105"/>
        </w:rPr>
        <w:t xml:space="preserve"> </w:t>
      </w:r>
      <w:r>
        <w:rPr>
          <w:color w:val="2A2A2A"/>
          <w:w w:val="105"/>
        </w:rPr>
        <w:t>the</w:t>
      </w:r>
      <w:r>
        <w:rPr>
          <w:color w:val="2A2A2A"/>
          <w:w w:val="103"/>
        </w:rPr>
        <w:t xml:space="preserve"> </w:t>
      </w:r>
      <w:r>
        <w:rPr>
          <w:color w:val="2A2A2A"/>
          <w:w w:val="105"/>
        </w:rPr>
        <w:t>meetings and</w:t>
      </w:r>
      <w:r>
        <w:rPr>
          <w:color w:val="2A2A2A"/>
          <w:spacing w:val="-9"/>
          <w:w w:val="105"/>
        </w:rPr>
        <w:t xml:space="preserve"> </w:t>
      </w:r>
      <w:r>
        <w:rPr>
          <w:color w:val="2A2A2A"/>
          <w:w w:val="105"/>
        </w:rPr>
        <w:t>take</w:t>
      </w:r>
      <w:r>
        <w:rPr>
          <w:color w:val="2A2A2A"/>
          <w:spacing w:val="-6"/>
          <w:w w:val="105"/>
        </w:rPr>
        <w:t xml:space="preserve"> </w:t>
      </w:r>
      <w:r>
        <w:rPr>
          <w:color w:val="2A2A2A"/>
          <w:w w:val="105"/>
        </w:rPr>
        <w:t>and</w:t>
      </w:r>
      <w:r>
        <w:rPr>
          <w:color w:val="2A2A2A"/>
          <w:spacing w:val="-6"/>
          <w:w w:val="105"/>
        </w:rPr>
        <w:t xml:space="preserve"> </w:t>
      </w:r>
      <w:r>
        <w:rPr>
          <w:color w:val="2A2A2A"/>
          <w:w w:val="105"/>
        </w:rPr>
        <w:t>distribute</w:t>
      </w:r>
      <w:r>
        <w:rPr>
          <w:color w:val="2A2A2A"/>
          <w:spacing w:val="4"/>
          <w:w w:val="105"/>
        </w:rPr>
        <w:t xml:space="preserve"> </w:t>
      </w:r>
      <w:r>
        <w:rPr>
          <w:color w:val="2A2A2A"/>
          <w:w w:val="105"/>
        </w:rPr>
        <w:t>minutes</w:t>
      </w:r>
      <w:r>
        <w:rPr>
          <w:color w:val="2A2A2A"/>
          <w:spacing w:val="-6"/>
          <w:w w:val="105"/>
        </w:rPr>
        <w:t xml:space="preserve"> </w:t>
      </w:r>
      <w:r>
        <w:rPr>
          <w:color w:val="2A2A2A"/>
          <w:w w:val="105"/>
        </w:rPr>
        <w:t>as</w:t>
      </w:r>
      <w:r>
        <w:rPr>
          <w:color w:val="2A2A2A"/>
          <w:spacing w:val="-3"/>
          <w:w w:val="105"/>
        </w:rPr>
        <w:t xml:space="preserve"> </w:t>
      </w:r>
      <w:r>
        <w:rPr>
          <w:color w:val="2A2A2A"/>
          <w:w w:val="105"/>
        </w:rPr>
        <w:t>necessary.</w:t>
      </w:r>
    </w:p>
    <w:p w:rsidR="005160C1" w:rsidRDefault="005160C1">
      <w:pPr>
        <w:spacing w:before="1"/>
        <w:rPr>
          <w:rFonts w:ascii="Arial" w:eastAsia="Arial" w:hAnsi="Arial" w:cs="Arial"/>
          <w:sz w:val="20"/>
          <w:szCs w:val="20"/>
        </w:rPr>
      </w:pPr>
    </w:p>
    <w:p w:rsidR="005160C1" w:rsidRDefault="00A35ECC">
      <w:pPr>
        <w:pStyle w:val="BodyText"/>
        <w:tabs>
          <w:tab w:val="left" w:pos="1561"/>
        </w:tabs>
        <w:ind w:left="102"/>
      </w:pPr>
      <w:r>
        <w:rPr>
          <w:color w:val="2A2A2A"/>
        </w:rPr>
        <w:t>A32/360</w:t>
      </w:r>
      <w:r>
        <w:rPr>
          <w:color w:val="2A2A2A"/>
        </w:rPr>
        <w:tab/>
        <w:t>Notice</w:t>
      </w:r>
      <w:r>
        <w:rPr>
          <w:color w:val="2A2A2A"/>
          <w:spacing w:val="26"/>
        </w:rPr>
        <w:t xml:space="preserve"> </w:t>
      </w:r>
      <w:r>
        <w:rPr>
          <w:color w:val="2A2A2A"/>
        </w:rPr>
        <w:t>of</w:t>
      </w:r>
      <w:r>
        <w:rPr>
          <w:color w:val="2A2A2A"/>
          <w:spacing w:val="27"/>
        </w:rPr>
        <w:t xml:space="preserve"> </w:t>
      </w:r>
      <w:r>
        <w:rPr>
          <w:color w:val="2A2A2A"/>
        </w:rPr>
        <w:t>completion</w:t>
      </w:r>
    </w:p>
    <w:p w:rsidR="005160C1" w:rsidRDefault="00A35ECC">
      <w:pPr>
        <w:pStyle w:val="BodyText"/>
        <w:spacing w:before="12"/>
        <w:ind w:left="107"/>
      </w:pPr>
      <w:r>
        <w:rPr>
          <w:color w:val="2A2A2A"/>
        </w:rPr>
        <w:t>Give</w:t>
      </w:r>
      <w:r>
        <w:rPr>
          <w:color w:val="2A2A2A"/>
          <w:spacing w:val="13"/>
        </w:rPr>
        <w:t xml:space="preserve"> </w:t>
      </w:r>
      <w:r>
        <w:rPr>
          <w:color w:val="2A2A2A"/>
        </w:rPr>
        <w:t>CA</w:t>
      </w:r>
      <w:r>
        <w:rPr>
          <w:color w:val="2A2A2A"/>
          <w:spacing w:val="23"/>
        </w:rPr>
        <w:t xml:space="preserve"> </w:t>
      </w:r>
      <w:r>
        <w:rPr>
          <w:color w:val="2A2A2A"/>
        </w:rPr>
        <w:t>at</w:t>
      </w:r>
      <w:r>
        <w:rPr>
          <w:color w:val="2A2A2A"/>
          <w:spacing w:val="29"/>
        </w:rPr>
        <w:t xml:space="preserve"> </w:t>
      </w:r>
      <w:r>
        <w:rPr>
          <w:color w:val="2A2A2A"/>
        </w:rPr>
        <w:t>least</w:t>
      </w:r>
      <w:r>
        <w:rPr>
          <w:color w:val="2A2A2A"/>
          <w:spacing w:val="32"/>
        </w:rPr>
        <w:t xml:space="preserve"> </w:t>
      </w:r>
      <w:r>
        <w:rPr>
          <w:color w:val="2A2A2A"/>
        </w:rPr>
        <w:t>1</w:t>
      </w:r>
      <w:r>
        <w:rPr>
          <w:color w:val="2A2A2A"/>
          <w:spacing w:val="-4"/>
        </w:rPr>
        <w:t xml:space="preserve"> </w:t>
      </w:r>
      <w:r>
        <w:rPr>
          <w:color w:val="2A2A2A"/>
        </w:rPr>
        <w:t>weeks</w:t>
      </w:r>
      <w:r>
        <w:rPr>
          <w:color w:val="2A2A2A"/>
          <w:spacing w:val="37"/>
        </w:rPr>
        <w:t xml:space="preserve"> </w:t>
      </w:r>
      <w:r>
        <w:rPr>
          <w:color w:val="2A2A2A"/>
        </w:rPr>
        <w:t>notice</w:t>
      </w:r>
      <w:r>
        <w:rPr>
          <w:color w:val="2A2A2A"/>
          <w:spacing w:val="18"/>
        </w:rPr>
        <w:t xml:space="preserve"> </w:t>
      </w:r>
      <w:r>
        <w:rPr>
          <w:color w:val="2A2A2A"/>
        </w:rPr>
        <w:t>of</w:t>
      </w:r>
      <w:r>
        <w:rPr>
          <w:color w:val="2A2A2A"/>
          <w:spacing w:val="11"/>
        </w:rPr>
        <w:t xml:space="preserve"> </w:t>
      </w:r>
      <w:r>
        <w:rPr>
          <w:color w:val="2A2A2A"/>
        </w:rPr>
        <w:t>the</w:t>
      </w:r>
      <w:r>
        <w:rPr>
          <w:color w:val="2A2A2A"/>
          <w:spacing w:val="21"/>
        </w:rPr>
        <w:t xml:space="preserve"> </w:t>
      </w:r>
      <w:r>
        <w:rPr>
          <w:color w:val="2A2A2A"/>
        </w:rPr>
        <w:t>anticipated</w:t>
      </w:r>
      <w:r>
        <w:rPr>
          <w:color w:val="2A2A2A"/>
          <w:spacing w:val="33"/>
        </w:rPr>
        <w:t xml:space="preserve"> </w:t>
      </w:r>
      <w:r>
        <w:rPr>
          <w:color w:val="2A2A2A"/>
        </w:rPr>
        <w:t>dates</w:t>
      </w:r>
      <w:r>
        <w:rPr>
          <w:color w:val="2A2A2A"/>
          <w:spacing w:val="24"/>
        </w:rPr>
        <w:t xml:space="preserve"> </w:t>
      </w:r>
      <w:r>
        <w:rPr>
          <w:color w:val="2A2A2A"/>
        </w:rPr>
        <w:t>of</w:t>
      </w:r>
      <w:r>
        <w:rPr>
          <w:color w:val="2A2A2A"/>
          <w:spacing w:val="26"/>
        </w:rPr>
        <w:t xml:space="preserve"> </w:t>
      </w:r>
      <w:r>
        <w:rPr>
          <w:color w:val="2A2A2A"/>
        </w:rPr>
        <w:t>practical</w:t>
      </w:r>
      <w:r>
        <w:rPr>
          <w:color w:val="2A2A2A"/>
          <w:spacing w:val="19"/>
        </w:rPr>
        <w:t xml:space="preserve"> </w:t>
      </w:r>
      <w:r>
        <w:rPr>
          <w:color w:val="2A2A2A"/>
        </w:rPr>
        <w:t>completion</w:t>
      </w:r>
      <w:r>
        <w:rPr>
          <w:color w:val="2A2A2A"/>
          <w:spacing w:val="28"/>
        </w:rPr>
        <w:t xml:space="preserve"> </w:t>
      </w:r>
      <w:r>
        <w:rPr>
          <w:color w:val="2A2A2A"/>
        </w:rPr>
        <w:t>of</w:t>
      </w:r>
      <w:r>
        <w:rPr>
          <w:color w:val="2A2A2A"/>
          <w:spacing w:val="16"/>
        </w:rPr>
        <w:t xml:space="preserve"> </w:t>
      </w:r>
      <w:r>
        <w:rPr>
          <w:color w:val="2A2A2A"/>
        </w:rPr>
        <w:t>the</w:t>
      </w:r>
      <w:r>
        <w:rPr>
          <w:color w:val="2A2A2A"/>
          <w:spacing w:val="18"/>
        </w:rPr>
        <w:t xml:space="preserve"> </w:t>
      </w:r>
      <w:r>
        <w:rPr>
          <w:color w:val="2A2A2A"/>
        </w:rPr>
        <w:t>whole</w:t>
      </w:r>
      <w:r>
        <w:rPr>
          <w:color w:val="2A2A2A"/>
          <w:spacing w:val="30"/>
        </w:rPr>
        <w:t xml:space="preserve"> </w:t>
      </w:r>
      <w:r>
        <w:rPr>
          <w:color w:val="2A2A2A"/>
        </w:rPr>
        <w:t>or</w:t>
      </w:r>
      <w:r>
        <w:rPr>
          <w:color w:val="2A2A2A"/>
          <w:spacing w:val="33"/>
        </w:rPr>
        <w:t xml:space="preserve"> </w:t>
      </w:r>
      <w:r>
        <w:rPr>
          <w:color w:val="2A2A2A"/>
        </w:rPr>
        <w:t>parts</w:t>
      </w:r>
    </w:p>
    <w:p w:rsidR="005160C1" w:rsidRDefault="005160C1">
      <w:pPr>
        <w:sectPr w:rsidR="005160C1">
          <w:pgSz w:w="11910" w:h="16840"/>
          <w:pgMar w:top="1320" w:right="1380" w:bottom="280" w:left="1280" w:header="720" w:footer="720" w:gutter="0"/>
          <w:cols w:space="720"/>
        </w:sectPr>
      </w:pPr>
    </w:p>
    <w:p w:rsidR="005160C1" w:rsidRDefault="00A35ECC">
      <w:pPr>
        <w:pStyle w:val="BodyText"/>
        <w:spacing w:before="56"/>
        <w:ind w:left="141"/>
      </w:pPr>
      <w:r>
        <w:rPr>
          <w:color w:val="2F2F2F"/>
        </w:rPr>
        <w:lastRenderedPageBreak/>
        <w:t>of</w:t>
      </w:r>
      <w:r>
        <w:rPr>
          <w:color w:val="2F2F2F"/>
          <w:spacing w:val="18"/>
        </w:rPr>
        <w:t xml:space="preserve"> </w:t>
      </w:r>
      <w:r>
        <w:rPr>
          <w:color w:val="2F2F2F"/>
        </w:rPr>
        <w:t>the</w:t>
      </w:r>
      <w:r>
        <w:rPr>
          <w:color w:val="2F2F2F"/>
          <w:spacing w:val="20"/>
        </w:rPr>
        <w:t xml:space="preserve"> </w:t>
      </w:r>
      <w:r>
        <w:rPr>
          <w:color w:val="2F2F2F"/>
        </w:rPr>
        <w:t>Works.</w:t>
      </w:r>
    </w:p>
    <w:p w:rsidR="005160C1" w:rsidRDefault="005160C1">
      <w:pPr>
        <w:spacing w:before="1"/>
        <w:rPr>
          <w:rFonts w:ascii="Arial" w:eastAsia="Arial" w:hAnsi="Arial" w:cs="Arial"/>
          <w:sz w:val="21"/>
          <w:szCs w:val="21"/>
        </w:rPr>
      </w:pPr>
    </w:p>
    <w:p w:rsidR="005160C1" w:rsidRDefault="00A35ECC">
      <w:pPr>
        <w:pStyle w:val="BodyText"/>
        <w:tabs>
          <w:tab w:val="left" w:pos="1591"/>
        </w:tabs>
        <w:ind w:left="136"/>
      </w:pPr>
      <w:r>
        <w:rPr>
          <w:color w:val="464646"/>
        </w:rPr>
        <w:t>A32/386</w:t>
      </w:r>
      <w:r>
        <w:rPr>
          <w:color w:val="464646"/>
        </w:rPr>
        <w:tab/>
        <w:t>Interim</w:t>
      </w:r>
      <w:r>
        <w:rPr>
          <w:color w:val="464646"/>
          <w:spacing w:val="22"/>
        </w:rPr>
        <w:t xml:space="preserve"> </w:t>
      </w:r>
      <w:r>
        <w:rPr>
          <w:color w:val="464646"/>
        </w:rPr>
        <w:t>valuations</w:t>
      </w:r>
    </w:p>
    <w:p w:rsidR="005160C1" w:rsidRDefault="00A35ECC">
      <w:pPr>
        <w:pStyle w:val="BodyText"/>
        <w:spacing w:before="7" w:line="258" w:lineRule="auto"/>
        <w:ind w:left="141" w:right="137" w:hanging="5"/>
      </w:pPr>
      <w:r>
        <w:rPr>
          <w:color w:val="464646"/>
        </w:rPr>
        <w:t>At</w:t>
      </w:r>
      <w:r>
        <w:rPr>
          <w:color w:val="464646"/>
          <w:spacing w:val="25"/>
        </w:rPr>
        <w:t xml:space="preserve"> </w:t>
      </w:r>
      <w:r>
        <w:rPr>
          <w:color w:val="464646"/>
        </w:rPr>
        <w:t>least</w:t>
      </w:r>
      <w:r>
        <w:rPr>
          <w:color w:val="464646"/>
          <w:spacing w:val="23"/>
        </w:rPr>
        <w:t xml:space="preserve"> </w:t>
      </w:r>
      <w:r>
        <w:rPr>
          <w:color w:val="464646"/>
        </w:rPr>
        <w:t>7</w:t>
      </w:r>
      <w:r>
        <w:rPr>
          <w:color w:val="464646"/>
          <w:spacing w:val="12"/>
        </w:rPr>
        <w:t xml:space="preserve"> </w:t>
      </w:r>
      <w:r>
        <w:rPr>
          <w:color w:val="464646"/>
        </w:rPr>
        <w:t>days</w:t>
      </w:r>
      <w:r>
        <w:rPr>
          <w:color w:val="464646"/>
          <w:spacing w:val="22"/>
        </w:rPr>
        <w:t xml:space="preserve"> </w:t>
      </w:r>
      <w:r>
        <w:rPr>
          <w:color w:val="464646"/>
        </w:rPr>
        <w:t>before</w:t>
      </w:r>
      <w:r>
        <w:rPr>
          <w:color w:val="464646"/>
          <w:spacing w:val="4"/>
        </w:rPr>
        <w:t xml:space="preserve"> </w:t>
      </w:r>
      <w:r>
        <w:rPr>
          <w:color w:val="464646"/>
        </w:rPr>
        <w:t>the</w:t>
      </w:r>
      <w:r>
        <w:rPr>
          <w:color w:val="464646"/>
          <w:spacing w:val="19"/>
        </w:rPr>
        <w:t xml:space="preserve"> </w:t>
      </w:r>
      <w:r>
        <w:rPr>
          <w:color w:val="464646"/>
        </w:rPr>
        <w:t>established</w:t>
      </w:r>
      <w:r>
        <w:rPr>
          <w:color w:val="464646"/>
          <w:spacing w:val="33"/>
        </w:rPr>
        <w:t xml:space="preserve"> </w:t>
      </w:r>
      <w:r>
        <w:rPr>
          <w:color w:val="464646"/>
        </w:rPr>
        <w:t>dates</w:t>
      </w:r>
      <w:r>
        <w:rPr>
          <w:color w:val="464646"/>
          <w:spacing w:val="14"/>
        </w:rPr>
        <w:t xml:space="preserve"> </w:t>
      </w:r>
      <w:r>
        <w:rPr>
          <w:color w:val="464646"/>
        </w:rPr>
        <w:t>for</w:t>
      </w:r>
      <w:r>
        <w:rPr>
          <w:color w:val="464646"/>
          <w:spacing w:val="33"/>
        </w:rPr>
        <w:t xml:space="preserve"> </w:t>
      </w:r>
      <w:r>
        <w:rPr>
          <w:color w:val="464646"/>
        </w:rPr>
        <w:t>interim</w:t>
      </w:r>
      <w:r>
        <w:rPr>
          <w:color w:val="464646"/>
          <w:spacing w:val="18"/>
        </w:rPr>
        <w:t xml:space="preserve"> </w:t>
      </w:r>
      <w:r>
        <w:rPr>
          <w:color w:val="464646"/>
        </w:rPr>
        <w:t>valuations</w:t>
      </w:r>
      <w:r>
        <w:rPr>
          <w:color w:val="464646"/>
          <w:spacing w:val="35"/>
        </w:rPr>
        <w:t xml:space="preserve"> </w:t>
      </w:r>
      <w:r>
        <w:rPr>
          <w:color w:val="464646"/>
        </w:rPr>
        <w:t>submit</w:t>
      </w:r>
      <w:r>
        <w:rPr>
          <w:color w:val="464646"/>
          <w:spacing w:val="24"/>
        </w:rPr>
        <w:t xml:space="preserve"> </w:t>
      </w:r>
      <w:r>
        <w:rPr>
          <w:color w:val="464646"/>
        </w:rPr>
        <w:t>to</w:t>
      </w:r>
      <w:r>
        <w:rPr>
          <w:color w:val="464646"/>
          <w:spacing w:val="16"/>
        </w:rPr>
        <w:t xml:space="preserve"> </w:t>
      </w:r>
      <w:r>
        <w:rPr>
          <w:color w:val="464646"/>
        </w:rPr>
        <w:t>the</w:t>
      </w:r>
      <w:r>
        <w:rPr>
          <w:color w:val="464646"/>
          <w:spacing w:val="24"/>
        </w:rPr>
        <w:t xml:space="preserve"> </w:t>
      </w:r>
      <w:r>
        <w:rPr>
          <w:color w:val="464646"/>
        </w:rPr>
        <w:t>CA</w:t>
      </w:r>
      <w:r>
        <w:rPr>
          <w:color w:val="464646"/>
          <w:spacing w:val="18"/>
        </w:rPr>
        <w:t xml:space="preserve"> </w:t>
      </w:r>
      <w:r>
        <w:rPr>
          <w:color w:val="464646"/>
        </w:rPr>
        <w:t>details</w:t>
      </w:r>
      <w:r>
        <w:rPr>
          <w:color w:val="464646"/>
          <w:spacing w:val="25"/>
        </w:rPr>
        <w:t xml:space="preserve"> </w:t>
      </w:r>
      <w:r>
        <w:rPr>
          <w:color w:val="464646"/>
        </w:rPr>
        <w:t>of</w:t>
      </w:r>
      <w:r>
        <w:rPr>
          <w:color w:val="464646"/>
          <w:spacing w:val="16"/>
        </w:rPr>
        <w:t xml:space="preserve"> </w:t>
      </w:r>
      <w:r>
        <w:rPr>
          <w:color w:val="464646"/>
        </w:rPr>
        <w:t>amounts</w:t>
      </w:r>
      <w:r>
        <w:rPr>
          <w:color w:val="464646"/>
          <w:w w:val="102"/>
        </w:rPr>
        <w:t xml:space="preserve"> </w:t>
      </w:r>
      <w:r>
        <w:rPr>
          <w:color w:val="464646"/>
        </w:rPr>
        <w:t>due</w:t>
      </w:r>
      <w:r>
        <w:rPr>
          <w:color w:val="464646"/>
          <w:spacing w:val="26"/>
        </w:rPr>
        <w:t xml:space="preserve"> </w:t>
      </w:r>
      <w:r>
        <w:rPr>
          <w:color w:val="464646"/>
        </w:rPr>
        <w:t>under</w:t>
      </w:r>
      <w:r>
        <w:rPr>
          <w:color w:val="464646"/>
          <w:spacing w:val="17"/>
        </w:rPr>
        <w:t xml:space="preserve"> </w:t>
      </w:r>
      <w:r>
        <w:rPr>
          <w:color w:val="464646"/>
        </w:rPr>
        <w:t>the</w:t>
      </w:r>
      <w:r>
        <w:rPr>
          <w:color w:val="464646"/>
          <w:spacing w:val="37"/>
        </w:rPr>
        <w:t xml:space="preserve"> </w:t>
      </w:r>
      <w:r>
        <w:rPr>
          <w:color w:val="464646"/>
        </w:rPr>
        <w:t>Contract</w:t>
      </w:r>
      <w:r>
        <w:rPr>
          <w:color w:val="464646"/>
          <w:spacing w:val="19"/>
        </w:rPr>
        <w:t xml:space="preserve"> </w:t>
      </w:r>
      <w:r>
        <w:rPr>
          <w:color w:val="464646"/>
        </w:rPr>
        <w:t>together</w:t>
      </w:r>
      <w:r>
        <w:rPr>
          <w:color w:val="464646"/>
          <w:spacing w:val="41"/>
        </w:rPr>
        <w:t xml:space="preserve"> </w:t>
      </w:r>
      <w:r>
        <w:rPr>
          <w:color w:val="464646"/>
        </w:rPr>
        <w:t>with</w:t>
      </w:r>
      <w:r>
        <w:rPr>
          <w:color w:val="464646"/>
          <w:spacing w:val="32"/>
        </w:rPr>
        <w:t xml:space="preserve"> </w:t>
      </w:r>
      <w:r>
        <w:rPr>
          <w:color w:val="464646"/>
        </w:rPr>
        <w:t>all</w:t>
      </w:r>
      <w:r>
        <w:rPr>
          <w:color w:val="464646"/>
          <w:spacing w:val="21"/>
        </w:rPr>
        <w:t xml:space="preserve"> </w:t>
      </w:r>
      <w:r>
        <w:rPr>
          <w:color w:val="464646"/>
        </w:rPr>
        <w:t>necessary</w:t>
      </w:r>
      <w:r>
        <w:rPr>
          <w:color w:val="464646"/>
          <w:spacing w:val="32"/>
        </w:rPr>
        <w:t xml:space="preserve"> </w:t>
      </w:r>
      <w:r>
        <w:rPr>
          <w:color w:val="464646"/>
        </w:rPr>
        <w:t>supporting</w:t>
      </w:r>
      <w:r>
        <w:rPr>
          <w:color w:val="464646"/>
          <w:spacing w:val="40"/>
        </w:rPr>
        <w:t xml:space="preserve"> </w:t>
      </w:r>
      <w:r>
        <w:rPr>
          <w:color w:val="464646"/>
        </w:rPr>
        <w:t>information.</w:t>
      </w:r>
    </w:p>
    <w:p w:rsidR="005160C1" w:rsidRDefault="005160C1">
      <w:pPr>
        <w:spacing w:before="7"/>
        <w:rPr>
          <w:rFonts w:ascii="Arial" w:eastAsia="Arial" w:hAnsi="Arial" w:cs="Arial"/>
          <w:sz w:val="19"/>
          <w:szCs w:val="19"/>
        </w:rPr>
      </w:pPr>
    </w:p>
    <w:p w:rsidR="005160C1" w:rsidRDefault="00A35ECC">
      <w:pPr>
        <w:pStyle w:val="BodyText"/>
        <w:tabs>
          <w:tab w:val="left" w:pos="1591"/>
        </w:tabs>
        <w:spacing w:line="258" w:lineRule="auto"/>
        <w:ind w:left="151" w:right="4250" w:hanging="15"/>
      </w:pPr>
      <w:r>
        <w:rPr>
          <w:color w:val="2F2F2F"/>
        </w:rPr>
        <w:t>A32/420</w:t>
      </w:r>
      <w:r>
        <w:rPr>
          <w:color w:val="2F2F2F"/>
        </w:rPr>
        <w:tab/>
        <w:t>Removal/</w:t>
      </w:r>
      <w:r>
        <w:rPr>
          <w:color w:val="2F2F2F"/>
          <w:spacing w:val="30"/>
        </w:rPr>
        <w:t xml:space="preserve"> </w:t>
      </w:r>
      <w:r>
        <w:rPr>
          <w:color w:val="2F2F2F"/>
        </w:rPr>
        <w:t>replacement</w:t>
      </w:r>
      <w:r>
        <w:rPr>
          <w:color w:val="2F2F2F"/>
          <w:spacing w:val="32"/>
        </w:rPr>
        <w:t xml:space="preserve"> </w:t>
      </w:r>
      <w:r>
        <w:rPr>
          <w:color w:val="2F2F2F"/>
        </w:rPr>
        <w:t>of</w:t>
      </w:r>
      <w:r>
        <w:rPr>
          <w:color w:val="2F2F2F"/>
          <w:spacing w:val="21"/>
        </w:rPr>
        <w:t xml:space="preserve"> </w:t>
      </w:r>
      <w:r>
        <w:rPr>
          <w:color w:val="2F2F2F"/>
        </w:rPr>
        <w:t>existing</w:t>
      </w:r>
      <w:r>
        <w:rPr>
          <w:color w:val="2F2F2F"/>
          <w:spacing w:val="27"/>
        </w:rPr>
        <w:t xml:space="preserve"> </w:t>
      </w:r>
      <w:r>
        <w:rPr>
          <w:color w:val="2F2F2F"/>
        </w:rPr>
        <w:t>work</w:t>
      </w:r>
      <w:r>
        <w:rPr>
          <w:color w:val="2F2F2F"/>
          <w:w w:val="101"/>
        </w:rPr>
        <w:t xml:space="preserve"> </w:t>
      </w:r>
      <w:r>
        <w:rPr>
          <w:color w:val="2F2F2F"/>
        </w:rPr>
        <w:t>Extent</w:t>
      </w:r>
      <w:r>
        <w:rPr>
          <w:color w:val="2F2F2F"/>
          <w:spacing w:val="20"/>
        </w:rPr>
        <w:t xml:space="preserve"> </w:t>
      </w:r>
      <w:r>
        <w:rPr>
          <w:color w:val="2F2F2F"/>
        </w:rPr>
        <w:t>and</w:t>
      </w:r>
      <w:r>
        <w:rPr>
          <w:color w:val="2F2F2F"/>
          <w:spacing w:val="28"/>
        </w:rPr>
        <w:t xml:space="preserve"> </w:t>
      </w:r>
      <w:r>
        <w:rPr>
          <w:color w:val="2F2F2F"/>
        </w:rPr>
        <w:t>location:</w:t>
      </w:r>
      <w:r>
        <w:rPr>
          <w:color w:val="2F2F2F"/>
          <w:spacing w:val="24"/>
        </w:rPr>
        <w:t xml:space="preserve"> </w:t>
      </w:r>
      <w:r>
        <w:rPr>
          <w:color w:val="2F2F2F"/>
        </w:rPr>
        <w:t xml:space="preserve">Agree </w:t>
      </w:r>
      <w:r>
        <w:rPr>
          <w:color w:val="2F2F2F"/>
          <w:spacing w:val="1"/>
        </w:rPr>
        <w:t xml:space="preserve"> </w:t>
      </w:r>
      <w:r>
        <w:rPr>
          <w:color w:val="2F2F2F"/>
        </w:rPr>
        <w:t>before</w:t>
      </w:r>
      <w:r>
        <w:rPr>
          <w:color w:val="2F2F2F"/>
          <w:spacing w:val="18"/>
        </w:rPr>
        <w:t xml:space="preserve"> </w:t>
      </w:r>
      <w:r>
        <w:rPr>
          <w:color w:val="2F2F2F"/>
        </w:rPr>
        <w:t>commencement.</w:t>
      </w:r>
    </w:p>
    <w:p w:rsidR="005160C1" w:rsidRDefault="00A35ECC">
      <w:pPr>
        <w:pStyle w:val="BodyText"/>
        <w:spacing w:line="209" w:lineRule="exact"/>
        <w:ind w:left="141" w:firstLine="9"/>
      </w:pPr>
      <w:r>
        <w:rPr>
          <w:color w:val="2F2F2F"/>
        </w:rPr>
        <w:t>Execution:</w:t>
      </w:r>
      <w:r>
        <w:rPr>
          <w:color w:val="2F2F2F"/>
          <w:spacing w:val="21"/>
        </w:rPr>
        <w:t xml:space="preserve"> </w:t>
      </w:r>
      <w:r>
        <w:rPr>
          <w:color w:val="2F2F2F"/>
        </w:rPr>
        <w:t>Carry</w:t>
      </w:r>
      <w:r>
        <w:rPr>
          <w:color w:val="2F2F2F"/>
          <w:spacing w:val="24"/>
        </w:rPr>
        <w:t xml:space="preserve"> </w:t>
      </w:r>
      <w:r>
        <w:rPr>
          <w:color w:val="2F2F2F"/>
        </w:rPr>
        <w:t>out</w:t>
      </w:r>
      <w:r>
        <w:rPr>
          <w:color w:val="2F2F2F"/>
          <w:spacing w:val="30"/>
        </w:rPr>
        <w:t xml:space="preserve"> </w:t>
      </w:r>
      <w:r>
        <w:rPr>
          <w:color w:val="2F2F2F"/>
        </w:rPr>
        <w:t>in</w:t>
      </w:r>
      <w:r>
        <w:rPr>
          <w:color w:val="2F2F2F"/>
          <w:spacing w:val="1"/>
        </w:rPr>
        <w:t xml:space="preserve"> </w:t>
      </w:r>
      <w:r>
        <w:rPr>
          <w:color w:val="2F2F2F"/>
        </w:rPr>
        <w:t>ways</w:t>
      </w:r>
      <w:r>
        <w:rPr>
          <w:color w:val="2F2F2F"/>
          <w:spacing w:val="28"/>
        </w:rPr>
        <w:t xml:space="preserve"> </w:t>
      </w:r>
      <w:r>
        <w:rPr>
          <w:color w:val="2F2F2F"/>
        </w:rPr>
        <w:t>that</w:t>
      </w:r>
      <w:r>
        <w:rPr>
          <w:color w:val="2F2F2F"/>
          <w:spacing w:val="34"/>
        </w:rPr>
        <w:t xml:space="preserve"> </w:t>
      </w:r>
      <w:r>
        <w:rPr>
          <w:color w:val="2F2F2F"/>
        </w:rPr>
        <w:t>minimize</w:t>
      </w:r>
      <w:r>
        <w:rPr>
          <w:color w:val="2F2F2F"/>
          <w:spacing w:val="12"/>
        </w:rPr>
        <w:t xml:space="preserve"> </w:t>
      </w:r>
      <w:r>
        <w:rPr>
          <w:color w:val="2F2F2F"/>
        </w:rPr>
        <w:t>the</w:t>
      </w:r>
      <w:r>
        <w:rPr>
          <w:color w:val="2F2F2F"/>
          <w:spacing w:val="22"/>
        </w:rPr>
        <w:t xml:space="preserve"> </w:t>
      </w:r>
      <w:r>
        <w:rPr>
          <w:color w:val="2F2F2F"/>
        </w:rPr>
        <w:t>extent</w:t>
      </w:r>
      <w:r>
        <w:rPr>
          <w:color w:val="2F2F2F"/>
          <w:spacing w:val="22"/>
        </w:rPr>
        <w:t xml:space="preserve"> </w:t>
      </w:r>
      <w:r>
        <w:rPr>
          <w:color w:val="2F2F2F"/>
        </w:rPr>
        <w:t>of</w:t>
      </w:r>
      <w:r>
        <w:rPr>
          <w:color w:val="2F2F2F"/>
          <w:spacing w:val="10"/>
        </w:rPr>
        <w:t xml:space="preserve"> </w:t>
      </w:r>
      <w:r>
        <w:rPr>
          <w:color w:val="2F2F2F"/>
        </w:rPr>
        <w:t>work</w:t>
      </w:r>
      <w:r>
        <w:rPr>
          <w:color w:val="2F2F2F"/>
          <w:spacing w:val="-12"/>
        </w:rPr>
        <w:t xml:space="preserve"> </w:t>
      </w:r>
      <w:r>
        <w:rPr>
          <w:color w:val="7C7C7C"/>
        </w:rPr>
        <w:t>.</w:t>
      </w:r>
    </w:p>
    <w:p w:rsidR="005160C1" w:rsidRDefault="005160C1">
      <w:pPr>
        <w:spacing w:before="1"/>
        <w:rPr>
          <w:rFonts w:ascii="Arial" w:eastAsia="Arial" w:hAnsi="Arial" w:cs="Arial"/>
          <w:sz w:val="21"/>
          <w:szCs w:val="21"/>
        </w:rPr>
      </w:pPr>
    </w:p>
    <w:p w:rsidR="005160C1" w:rsidRDefault="00A35ECC">
      <w:pPr>
        <w:pStyle w:val="BodyText"/>
        <w:tabs>
          <w:tab w:val="left" w:pos="1591"/>
        </w:tabs>
        <w:ind w:left="141"/>
      </w:pPr>
      <w:r>
        <w:rPr>
          <w:color w:val="2F2F2F"/>
        </w:rPr>
        <w:t>A32/430</w:t>
      </w:r>
      <w:r>
        <w:rPr>
          <w:color w:val="2F2F2F"/>
        </w:rPr>
        <w:tab/>
        <w:t>Proposed</w:t>
      </w:r>
      <w:r>
        <w:rPr>
          <w:color w:val="2F2F2F"/>
          <w:spacing w:val="51"/>
        </w:rPr>
        <w:t xml:space="preserve"> </w:t>
      </w:r>
      <w:r>
        <w:rPr>
          <w:color w:val="2F2F2F"/>
        </w:rPr>
        <w:t>instructions</w:t>
      </w:r>
    </w:p>
    <w:p w:rsidR="005160C1" w:rsidRDefault="00A35ECC">
      <w:pPr>
        <w:pStyle w:val="BodyText"/>
        <w:spacing w:before="12" w:line="258" w:lineRule="auto"/>
        <w:ind w:left="141" w:right="223" w:firstLine="9"/>
      </w:pPr>
      <w:r>
        <w:rPr>
          <w:color w:val="2F2F2F"/>
        </w:rPr>
        <w:t>Estimates:</w:t>
      </w:r>
      <w:r>
        <w:rPr>
          <w:color w:val="2F2F2F"/>
          <w:spacing w:val="37"/>
        </w:rPr>
        <w:t xml:space="preserve"> </w:t>
      </w:r>
      <w:r>
        <w:rPr>
          <w:color w:val="2F2F2F"/>
        </w:rPr>
        <w:t>If</w:t>
      </w:r>
      <w:r>
        <w:rPr>
          <w:color w:val="2F2F2F"/>
          <w:spacing w:val="7"/>
        </w:rPr>
        <w:t xml:space="preserve"> </w:t>
      </w:r>
      <w:r>
        <w:rPr>
          <w:color w:val="2F2F2F"/>
        </w:rPr>
        <w:t>a</w:t>
      </w:r>
      <w:r>
        <w:rPr>
          <w:color w:val="2F2F2F"/>
          <w:spacing w:val="24"/>
        </w:rPr>
        <w:t xml:space="preserve"> </w:t>
      </w:r>
      <w:r>
        <w:rPr>
          <w:color w:val="2F2F2F"/>
        </w:rPr>
        <w:t>proposed</w:t>
      </w:r>
      <w:r>
        <w:rPr>
          <w:color w:val="2F2F2F"/>
          <w:spacing w:val="28"/>
        </w:rPr>
        <w:t xml:space="preserve"> </w:t>
      </w:r>
      <w:r>
        <w:rPr>
          <w:color w:val="2F2F2F"/>
        </w:rPr>
        <w:t>instruction</w:t>
      </w:r>
      <w:r>
        <w:rPr>
          <w:color w:val="2F2F2F"/>
          <w:spacing w:val="24"/>
        </w:rPr>
        <w:t xml:space="preserve"> </w:t>
      </w:r>
      <w:r>
        <w:rPr>
          <w:color w:val="2F2F2F"/>
        </w:rPr>
        <w:t>requests</w:t>
      </w:r>
      <w:r>
        <w:rPr>
          <w:color w:val="2F2F2F"/>
          <w:spacing w:val="29"/>
        </w:rPr>
        <w:t xml:space="preserve"> </w:t>
      </w:r>
      <w:r>
        <w:rPr>
          <w:color w:val="2F2F2F"/>
        </w:rPr>
        <w:t>an</w:t>
      </w:r>
      <w:r>
        <w:rPr>
          <w:color w:val="2F2F2F"/>
          <w:spacing w:val="15"/>
        </w:rPr>
        <w:t xml:space="preserve"> </w:t>
      </w:r>
      <w:r>
        <w:rPr>
          <w:color w:val="2F2F2F"/>
        </w:rPr>
        <w:t>estimate</w:t>
      </w:r>
      <w:r>
        <w:rPr>
          <w:color w:val="2F2F2F"/>
          <w:spacing w:val="27"/>
        </w:rPr>
        <w:t xml:space="preserve"> </w:t>
      </w:r>
      <w:r>
        <w:rPr>
          <w:color w:val="2F2F2F"/>
        </w:rPr>
        <w:t>of</w:t>
      </w:r>
      <w:r>
        <w:rPr>
          <w:color w:val="2F2F2F"/>
          <w:spacing w:val="16"/>
        </w:rPr>
        <w:t xml:space="preserve"> </w:t>
      </w:r>
      <w:r>
        <w:rPr>
          <w:color w:val="2F2F2F"/>
        </w:rPr>
        <w:t>cost,</w:t>
      </w:r>
      <w:r>
        <w:rPr>
          <w:color w:val="2F2F2F"/>
          <w:spacing w:val="22"/>
        </w:rPr>
        <w:t xml:space="preserve"> </w:t>
      </w:r>
      <w:r>
        <w:rPr>
          <w:color w:val="2F2F2F"/>
        </w:rPr>
        <w:t>submit</w:t>
      </w:r>
      <w:r>
        <w:rPr>
          <w:color w:val="2F2F2F"/>
          <w:spacing w:val="28"/>
        </w:rPr>
        <w:t xml:space="preserve"> </w:t>
      </w:r>
      <w:r>
        <w:rPr>
          <w:color w:val="2F2F2F"/>
        </w:rPr>
        <w:t>without</w:t>
      </w:r>
      <w:r>
        <w:rPr>
          <w:color w:val="2F2F2F"/>
          <w:spacing w:val="39"/>
        </w:rPr>
        <w:t xml:space="preserve"> </w:t>
      </w:r>
      <w:r>
        <w:rPr>
          <w:color w:val="2F2F2F"/>
        </w:rPr>
        <w:t>delay</w:t>
      </w:r>
      <w:r>
        <w:rPr>
          <w:color w:val="2F2F2F"/>
          <w:spacing w:val="30"/>
        </w:rPr>
        <w:t xml:space="preserve"> </w:t>
      </w:r>
      <w:r>
        <w:rPr>
          <w:color w:val="2F2F2F"/>
        </w:rPr>
        <w:t>and</w:t>
      </w:r>
      <w:r>
        <w:rPr>
          <w:color w:val="2F2F2F"/>
          <w:spacing w:val="31"/>
        </w:rPr>
        <w:t xml:space="preserve"> </w:t>
      </w:r>
      <w:r>
        <w:rPr>
          <w:color w:val="2F2F2F"/>
        </w:rPr>
        <w:t>in</w:t>
      </w:r>
      <w:r>
        <w:rPr>
          <w:color w:val="2F2F2F"/>
          <w:spacing w:val="12"/>
        </w:rPr>
        <w:t xml:space="preserve"> </w:t>
      </w:r>
      <w:r>
        <w:rPr>
          <w:color w:val="2F2F2F"/>
        </w:rPr>
        <w:t>any</w:t>
      </w:r>
      <w:r>
        <w:rPr>
          <w:color w:val="2F2F2F"/>
          <w:w w:val="103"/>
        </w:rPr>
        <w:t xml:space="preserve"> </w:t>
      </w:r>
      <w:r>
        <w:rPr>
          <w:color w:val="2F2F2F"/>
        </w:rPr>
        <w:t>case</w:t>
      </w:r>
      <w:r>
        <w:rPr>
          <w:color w:val="2F2F2F"/>
          <w:spacing w:val="19"/>
        </w:rPr>
        <w:t xml:space="preserve"> </w:t>
      </w:r>
      <w:r>
        <w:rPr>
          <w:color w:val="2F2F2F"/>
        </w:rPr>
        <w:t>within</w:t>
      </w:r>
      <w:r>
        <w:rPr>
          <w:color w:val="2F2F2F"/>
          <w:spacing w:val="37"/>
        </w:rPr>
        <w:t xml:space="preserve"> </w:t>
      </w:r>
      <w:r>
        <w:rPr>
          <w:color w:val="2F2F2F"/>
        </w:rPr>
        <w:t>seven</w:t>
      </w:r>
      <w:r>
        <w:rPr>
          <w:color w:val="2F2F2F"/>
          <w:spacing w:val="27"/>
        </w:rPr>
        <w:t xml:space="preserve"> </w:t>
      </w:r>
      <w:r>
        <w:rPr>
          <w:color w:val="2F2F2F"/>
        </w:rPr>
        <w:t>days.</w:t>
      </w:r>
    </w:p>
    <w:p w:rsidR="005160C1" w:rsidRDefault="00A35ECC">
      <w:pPr>
        <w:pStyle w:val="BodyText"/>
        <w:spacing w:line="214" w:lineRule="exact"/>
        <w:ind w:left="151"/>
      </w:pPr>
      <w:r>
        <w:rPr>
          <w:color w:val="2F2F2F"/>
        </w:rPr>
        <w:t>Include:</w:t>
      </w:r>
    </w:p>
    <w:p w:rsidR="005160C1" w:rsidRDefault="00A35ECC" w:rsidP="004B2681">
      <w:pPr>
        <w:pStyle w:val="BodyText"/>
        <w:numPr>
          <w:ilvl w:val="0"/>
          <w:numId w:val="91"/>
        </w:numPr>
        <w:tabs>
          <w:tab w:val="left" w:pos="257"/>
        </w:tabs>
        <w:spacing w:before="7"/>
        <w:ind w:hanging="5"/>
      </w:pPr>
      <w:r>
        <w:rPr>
          <w:color w:val="2F2F2F"/>
        </w:rPr>
        <w:t>A</w:t>
      </w:r>
      <w:r>
        <w:rPr>
          <w:color w:val="2F2F2F"/>
          <w:spacing w:val="29"/>
        </w:rPr>
        <w:t xml:space="preserve"> </w:t>
      </w:r>
      <w:r>
        <w:rPr>
          <w:color w:val="2F2F2F"/>
        </w:rPr>
        <w:t>detailed</w:t>
      </w:r>
      <w:r>
        <w:rPr>
          <w:color w:val="2F2F2F"/>
          <w:spacing w:val="37"/>
        </w:rPr>
        <w:t xml:space="preserve"> </w:t>
      </w:r>
      <w:r>
        <w:rPr>
          <w:color w:val="2F2F2F"/>
        </w:rPr>
        <w:t>breakdown</w:t>
      </w:r>
      <w:r>
        <w:rPr>
          <w:color w:val="2F2F2F"/>
          <w:spacing w:val="23"/>
        </w:rPr>
        <w:t xml:space="preserve"> </w:t>
      </w:r>
      <w:r>
        <w:rPr>
          <w:color w:val="2F2F2F"/>
        </w:rPr>
        <w:t>of</w:t>
      </w:r>
      <w:r>
        <w:rPr>
          <w:color w:val="2F2F2F"/>
          <w:spacing w:val="19"/>
        </w:rPr>
        <w:t xml:space="preserve"> </w:t>
      </w:r>
      <w:r>
        <w:rPr>
          <w:color w:val="2F2F2F"/>
        </w:rPr>
        <w:t>the</w:t>
      </w:r>
      <w:r>
        <w:rPr>
          <w:color w:val="2F2F2F"/>
          <w:spacing w:val="26"/>
        </w:rPr>
        <w:t xml:space="preserve"> </w:t>
      </w:r>
      <w:r>
        <w:rPr>
          <w:color w:val="2F2F2F"/>
        </w:rPr>
        <w:t>cost,</w:t>
      </w:r>
      <w:r>
        <w:rPr>
          <w:color w:val="2F2F2F"/>
          <w:spacing w:val="32"/>
        </w:rPr>
        <w:t xml:space="preserve"> </w:t>
      </w:r>
      <w:r>
        <w:rPr>
          <w:color w:val="2F2F2F"/>
        </w:rPr>
        <w:t>including</w:t>
      </w:r>
      <w:r>
        <w:rPr>
          <w:color w:val="2F2F2F"/>
          <w:spacing w:val="21"/>
        </w:rPr>
        <w:t xml:space="preserve"> </w:t>
      </w:r>
      <w:r>
        <w:rPr>
          <w:color w:val="2F2F2F"/>
        </w:rPr>
        <w:t>any</w:t>
      </w:r>
      <w:r>
        <w:rPr>
          <w:color w:val="2F2F2F"/>
          <w:spacing w:val="22"/>
        </w:rPr>
        <w:t xml:space="preserve"> </w:t>
      </w:r>
      <w:r>
        <w:rPr>
          <w:color w:val="2F2F2F"/>
        </w:rPr>
        <w:t>allowance</w:t>
      </w:r>
      <w:r>
        <w:rPr>
          <w:color w:val="2F2F2F"/>
          <w:spacing w:val="24"/>
        </w:rPr>
        <w:t xml:space="preserve"> </w:t>
      </w:r>
      <w:r>
        <w:rPr>
          <w:color w:val="2F2F2F"/>
        </w:rPr>
        <w:t>for</w:t>
      </w:r>
      <w:r>
        <w:rPr>
          <w:color w:val="2F2F2F"/>
          <w:spacing w:val="26"/>
        </w:rPr>
        <w:t xml:space="preserve"> </w:t>
      </w:r>
      <w:r>
        <w:rPr>
          <w:color w:val="2F2F2F"/>
        </w:rPr>
        <w:t>direct</w:t>
      </w:r>
      <w:r>
        <w:rPr>
          <w:color w:val="2F2F2F"/>
          <w:spacing w:val="39"/>
        </w:rPr>
        <w:t xml:space="preserve"> </w:t>
      </w:r>
      <w:r>
        <w:rPr>
          <w:color w:val="2F2F2F"/>
        </w:rPr>
        <w:t>loss</w:t>
      </w:r>
      <w:r>
        <w:rPr>
          <w:color w:val="2F2F2F"/>
          <w:spacing w:val="22"/>
        </w:rPr>
        <w:t xml:space="preserve"> </w:t>
      </w:r>
      <w:r>
        <w:rPr>
          <w:color w:val="2F2F2F"/>
        </w:rPr>
        <w:t>and</w:t>
      </w:r>
      <w:r>
        <w:rPr>
          <w:color w:val="2F2F2F"/>
          <w:spacing w:val="20"/>
        </w:rPr>
        <w:t xml:space="preserve"> </w:t>
      </w:r>
      <w:r>
        <w:rPr>
          <w:color w:val="2F2F2F"/>
        </w:rPr>
        <w:t>expense.</w:t>
      </w:r>
    </w:p>
    <w:p w:rsidR="005160C1" w:rsidRDefault="00A35ECC" w:rsidP="004B2681">
      <w:pPr>
        <w:pStyle w:val="BodyText"/>
        <w:numPr>
          <w:ilvl w:val="0"/>
          <w:numId w:val="91"/>
        </w:numPr>
        <w:tabs>
          <w:tab w:val="left" w:pos="272"/>
        </w:tabs>
        <w:spacing w:before="16"/>
        <w:ind w:left="271" w:hanging="130"/>
      </w:pPr>
      <w:r>
        <w:rPr>
          <w:color w:val="2F2F2F"/>
        </w:rPr>
        <w:t>Details</w:t>
      </w:r>
      <w:r>
        <w:rPr>
          <w:color w:val="2F2F2F"/>
          <w:spacing w:val="23"/>
        </w:rPr>
        <w:t xml:space="preserve"> </w:t>
      </w:r>
      <w:r>
        <w:rPr>
          <w:color w:val="2F2F2F"/>
        </w:rPr>
        <w:t>of</w:t>
      </w:r>
      <w:r>
        <w:rPr>
          <w:color w:val="2F2F2F"/>
          <w:spacing w:val="24"/>
        </w:rPr>
        <w:t xml:space="preserve"> </w:t>
      </w:r>
      <w:r>
        <w:rPr>
          <w:color w:val="2F2F2F"/>
        </w:rPr>
        <w:t>any</w:t>
      </w:r>
      <w:r>
        <w:rPr>
          <w:color w:val="2F2F2F"/>
          <w:spacing w:val="24"/>
        </w:rPr>
        <w:t xml:space="preserve"> </w:t>
      </w:r>
      <w:r>
        <w:rPr>
          <w:color w:val="2F2F2F"/>
        </w:rPr>
        <w:t>additional</w:t>
      </w:r>
      <w:r>
        <w:rPr>
          <w:color w:val="2F2F2F"/>
          <w:spacing w:val="40"/>
        </w:rPr>
        <w:t xml:space="preserve"> </w:t>
      </w:r>
      <w:r>
        <w:rPr>
          <w:color w:val="2F2F2F"/>
        </w:rPr>
        <w:t>resources</w:t>
      </w:r>
      <w:r>
        <w:rPr>
          <w:color w:val="2F2F2F"/>
          <w:spacing w:val="44"/>
        </w:rPr>
        <w:t xml:space="preserve"> </w:t>
      </w:r>
      <w:r>
        <w:rPr>
          <w:color w:val="2F2F2F"/>
        </w:rPr>
        <w:t>required.</w:t>
      </w:r>
    </w:p>
    <w:p w:rsidR="005160C1" w:rsidRDefault="00A35ECC" w:rsidP="004B2681">
      <w:pPr>
        <w:pStyle w:val="BodyText"/>
        <w:numPr>
          <w:ilvl w:val="0"/>
          <w:numId w:val="91"/>
        </w:numPr>
        <w:tabs>
          <w:tab w:val="left" w:pos="272"/>
        </w:tabs>
        <w:spacing w:before="12"/>
        <w:ind w:left="271" w:hanging="130"/>
      </w:pPr>
      <w:r>
        <w:rPr>
          <w:color w:val="2F2F2F"/>
        </w:rPr>
        <w:t>Details</w:t>
      </w:r>
      <w:r>
        <w:rPr>
          <w:color w:val="2F2F2F"/>
          <w:spacing w:val="22"/>
        </w:rPr>
        <w:t xml:space="preserve"> </w:t>
      </w:r>
      <w:r>
        <w:rPr>
          <w:color w:val="2F2F2F"/>
        </w:rPr>
        <w:t>of</w:t>
      </w:r>
      <w:r>
        <w:rPr>
          <w:color w:val="2F2F2F"/>
          <w:spacing w:val="22"/>
        </w:rPr>
        <w:t xml:space="preserve"> </w:t>
      </w:r>
      <w:r>
        <w:rPr>
          <w:color w:val="2F2F2F"/>
        </w:rPr>
        <w:t>any</w:t>
      </w:r>
      <w:r>
        <w:rPr>
          <w:color w:val="2F2F2F"/>
          <w:spacing w:val="23"/>
        </w:rPr>
        <w:t xml:space="preserve"> </w:t>
      </w:r>
      <w:r>
        <w:rPr>
          <w:color w:val="2F2F2F"/>
        </w:rPr>
        <w:t>adjustments</w:t>
      </w:r>
      <w:r>
        <w:rPr>
          <w:color w:val="2F2F2F"/>
          <w:spacing w:val="30"/>
        </w:rPr>
        <w:t xml:space="preserve"> </w:t>
      </w:r>
      <w:r>
        <w:rPr>
          <w:color w:val="2F2F2F"/>
        </w:rPr>
        <w:t>to</w:t>
      </w:r>
      <w:r>
        <w:rPr>
          <w:color w:val="2F2F2F"/>
          <w:spacing w:val="27"/>
        </w:rPr>
        <w:t xml:space="preserve"> </w:t>
      </w:r>
      <w:r>
        <w:rPr>
          <w:color w:val="2F2F2F"/>
        </w:rPr>
        <w:t>be</w:t>
      </w:r>
      <w:r>
        <w:rPr>
          <w:color w:val="2F2F2F"/>
          <w:spacing w:val="22"/>
        </w:rPr>
        <w:t xml:space="preserve"> </w:t>
      </w:r>
      <w:r>
        <w:rPr>
          <w:color w:val="2F2F2F"/>
        </w:rPr>
        <w:t>made</w:t>
      </w:r>
      <w:r>
        <w:rPr>
          <w:color w:val="2F2F2F"/>
          <w:spacing w:val="9"/>
        </w:rPr>
        <w:t xml:space="preserve"> </w:t>
      </w:r>
      <w:r>
        <w:rPr>
          <w:color w:val="2F2F2F"/>
        </w:rPr>
        <w:t>to</w:t>
      </w:r>
      <w:r>
        <w:rPr>
          <w:color w:val="2F2F2F"/>
          <w:spacing w:val="21"/>
        </w:rPr>
        <w:t xml:space="preserve"> </w:t>
      </w:r>
      <w:r>
        <w:rPr>
          <w:color w:val="2F2F2F"/>
        </w:rPr>
        <w:t>the</w:t>
      </w:r>
      <w:r>
        <w:rPr>
          <w:color w:val="2F2F2F"/>
          <w:spacing w:val="36"/>
        </w:rPr>
        <w:t xml:space="preserve"> </w:t>
      </w:r>
      <w:proofErr w:type="spellStart"/>
      <w:r>
        <w:rPr>
          <w:color w:val="2F2F2F"/>
        </w:rPr>
        <w:t>programme</w:t>
      </w:r>
      <w:proofErr w:type="spellEnd"/>
      <w:r>
        <w:rPr>
          <w:color w:val="2F2F2F"/>
          <w:spacing w:val="17"/>
        </w:rPr>
        <w:t xml:space="preserve"> </w:t>
      </w:r>
      <w:r>
        <w:rPr>
          <w:color w:val="2F2F2F"/>
        </w:rPr>
        <w:t>for</w:t>
      </w:r>
      <w:r>
        <w:rPr>
          <w:color w:val="2F2F2F"/>
          <w:spacing w:val="24"/>
        </w:rPr>
        <w:t xml:space="preserve"> </w:t>
      </w:r>
      <w:r>
        <w:rPr>
          <w:color w:val="2F2F2F"/>
        </w:rPr>
        <w:t>the</w:t>
      </w:r>
      <w:r>
        <w:rPr>
          <w:color w:val="2F2F2F"/>
          <w:spacing w:val="13"/>
        </w:rPr>
        <w:t xml:space="preserve"> </w:t>
      </w:r>
      <w:r>
        <w:rPr>
          <w:color w:val="2F2F2F"/>
        </w:rPr>
        <w:t>Works.</w:t>
      </w:r>
    </w:p>
    <w:p w:rsidR="005160C1" w:rsidRDefault="00A35ECC" w:rsidP="004B2681">
      <w:pPr>
        <w:pStyle w:val="BodyText"/>
        <w:numPr>
          <w:ilvl w:val="0"/>
          <w:numId w:val="91"/>
        </w:numPr>
        <w:tabs>
          <w:tab w:val="left" w:pos="257"/>
        </w:tabs>
        <w:spacing w:before="7" w:line="258" w:lineRule="auto"/>
        <w:ind w:right="199" w:hanging="5"/>
      </w:pPr>
      <w:r>
        <w:rPr>
          <w:color w:val="2F2F2F"/>
        </w:rPr>
        <w:t>Any</w:t>
      </w:r>
      <w:r>
        <w:rPr>
          <w:color w:val="2F2F2F"/>
          <w:spacing w:val="31"/>
        </w:rPr>
        <w:t xml:space="preserve"> </w:t>
      </w:r>
      <w:r>
        <w:rPr>
          <w:color w:val="2F2F2F"/>
        </w:rPr>
        <w:t>other</w:t>
      </w:r>
      <w:r>
        <w:rPr>
          <w:color w:val="2F2F2F"/>
          <w:spacing w:val="37"/>
        </w:rPr>
        <w:t xml:space="preserve"> </w:t>
      </w:r>
      <w:r>
        <w:rPr>
          <w:color w:val="2F2F2F"/>
        </w:rPr>
        <w:t>information</w:t>
      </w:r>
      <w:r>
        <w:rPr>
          <w:color w:val="2F2F2F"/>
          <w:spacing w:val="22"/>
        </w:rPr>
        <w:t xml:space="preserve"> </w:t>
      </w:r>
      <w:r>
        <w:rPr>
          <w:color w:val="2F2F2F"/>
        </w:rPr>
        <w:t>as</w:t>
      </w:r>
      <w:r>
        <w:rPr>
          <w:color w:val="2F2F2F"/>
          <w:spacing w:val="30"/>
        </w:rPr>
        <w:t xml:space="preserve"> </w:t>
      </w:r>
      <w:r>
        <w:rPr>
          <w:color w:val="2F2F2F"/>
        </w:rPr>
        <w:t>is</w:t>
      </w:r>
      <w:r>
        <w:rPr>
          <w:color w:val="2F2F2F"/>
          <w:spacing w:val="22"/>
        </w:rPr>
        <w:t xml:space="preserve"> </w:t>
      </w:r>
      <w:r>
        <w:rPr>
          <w:color w:val="2F2F2F"/>
        </w:rPr>
        <w:t>reasonably</w:t>
      </w:r>
      <w:r>
        <w:rPr>
          <w:color w:val="2F2F2F"/>
          <w:spacing w:val="41"/>
        </w:rPr>
        <w:t xml:space="preserve"> </w:t>
      </w:r>
      <w:r>
        <w:rPr>
          <w:color w:val="2F2F2F"/>
        </w:rPr>
        <w:t>necessary</w:t>
      </w:r>
      <w:r>
        <w:rPr>
          <w:color w:val="2F2F2F"/>
          <w:spacing w:val="20"/>
        </w:rPr>
        <w:t xml:space="preserve"> </w:t>
      </w:r>
      <w:r>
        <w:rPr>
          <w:color w:val="2F2F2F"/>
        </w:rPr>
        <w:t>to</w:t>
      </w:r>
      <w:r>
        <w:rPr>
          <w:color w:val="2F2F2F"/>
          <w:spacing w:val="11"/>
        </w:rPr>
        <w:t xml:space="preserve"> </w:t>
      </w:r>
      <w:r>
        <w:rPr>
          <w:color w:val="2F2F2F"/>
        </w:rPr>
        <w:t>fully</w:t>
      </w:r>
      <w:r>
        <w:rPr>
          <w:color w:val="2F2F2F"/>
          <w:spacing w:val="30"/>
        </w:rPr>
        <w:t xml:space="preserve"> </w:t>
      </w:r>
      <w:r>
        <w:rPr>
          <w:color w:val="2F2F2F"/>
        </w:rPr>
        <w:t>assess</w:t>
      </w:r>
      <w:r>
        <w:rPr>
          <w:color w:val="2F2F2F"/>
          <w:spacing w:val="21"/>
        </w:rPr>
        <w:t xml:space="preserve"> </w:t>
      </w:r>
      <w:r>
        <w:rPr>
          <w:color w:val="2F2F2F"/>
        </w:rPr>
        <w:t>the</w:t>
      </w:r>
      <w:r>
        <w:rPr>
          <w:color w:val="2F2F2F"/>
          <w:spacing w:val="36"/>
        </w:rPr>
        <w:t xml:space="preserve"> </w:t>
      </w:r>
      <w:r>
        <w:rPr>
          <w:color w:val="2F2F2F"/>
        </w:rPr>
        <w:t>implications</w:t>
      </w:r>
      <w:r>
        <w:rPr>
          <w:color w:val="2F2F2F"/>
          <w:spacing w:val="37"/>
        </w:rPr>
        <w:t xml:space="preserve"> </w:t>
      </w:r>
      <w:r>
        <w:rPr>
          <w:color w:val="2F2F2F"/>
        </w:rPr>
        <w:t>of</w:t>
      </w:r>
      <w:r>
        <w:rPr>
          <w:color w:val="2F2F2F"/>
          <w:spacing w:val="29"/>
        </w:rPr>
        <w:t xml:space="preserve"> </w:t>
      </w:r>
      <w:r>
        <w:rPr>
          <w:color w:val="2F2F2F"/>
        </w:rPr>
        <w:t>issuing</w:t>
      </w:r>
      <w:r>
        <w:rPr>
          <w:color w:val="2F2F2F"/>
          <w:spacing w:val="20"/>
        </w:rPr>
        <w:t xml:space="preserve"> </w:t>
      </w:r>
      <w:r>
        <w:rPr>
          <w:color w:val="2F2F2F"/>
        </w:rPr>
        <w:t>such</w:t>
      </w:r>
      <w:r>
        <w:rPr>
          <w:color w:val="2F2F2F"/>
          <w:spacing w:val="25"/>
        </w:rPr>
        <w:t xml:space="preserve"> </w:t>
      </w:r>
      <w:r>
        <w:rPr>
          <w:color w:val="2F2F2F"/>
        </w:rPr>
        <w:t>an</w:t>
      </w:r>
      <w:r>
        <w:rPr>
          <w:color w:val="2F2F2F"/>
          <w:w w:val="103"/>
        </w:rPr>
        <w:t xml:space="preserve"> </w:t>
      </w:r>
      <w:r>
        <w:rPr>
          <w:color w:val="2F2F2F"/>
        </w:rPr>
        <w:t>instruction.</w:t>
      </w:r>
    </w:p>
    <w:p w:rsidR="005160C1" w:rsidRDefault="00A35ECC">
      <w:pPr>
        <w:pStyle w:val="BodyText"/>
        <w:spacing w:line="258" w:lineRule="auto"/>
        <w:ind w:left="141" w:right="223" w:firstLine="9"/>
      </w:pPr>
      <w:r>
        <w:rPr>
          <w:color w:val="2F2F2F"/>
        </w:rPr>
        <w:t>Inability</w:t>
      </w:r>
      <w:r>
        <w:rPr>
          <w:color w:val="2F2F2F"/>
          <w:spacing w:val="10"/>
        </w:rPr>
        <w:t xml:space="preserve"> </w:t>
      </w:r>
      <w:r>
        <w:rPr>
          <w:color w:val="2F2F2F"/>
        </w:rPr>
        <w:t>to</w:t>
      </w:r>
      <w:r>
        <w:rPr>
          <w:color w:val="2F2F2F"/>
          <w:spacing w:val="14"/>
        </w:rPr>
        <w:t xml:space="preserve"> </w:t>
      </w:r>
      <w:r>
        <w:rPr>
          <w:color w:val="2F2F2F"/>
        </w:rPr>
        <w:t>comply:</w:t>
      </w:r>
      <w:r>
        <w:rPr>
          <w:color w:val="2F2F2F"/>
          <w:spacing w:val="40"/>
        </w:rPr>
        <w:t xml:space="preserve"> </w:t>
      </w:r>
      <w:r>
        <w:rPr>
          <w:color w:val="2F2F2F"/>
        </w:rPr>
        <w:t>Inform</w:t>
      </w:r>
      <w:r>
        <w:rPr>
          <w:color w:val="2F2F2F"/>
          <w:spacing w:val="25"/>
        </w:rPr>
        <w:t xml:space="preserve"> </w:t>
      </w:r>
      <w:r>
        <w:rPr>
          <w:color w:val="2F2F2F"/>
        </w:rPr>
        <w:t>immediately</w:t>
      </w:r>
      <w:r>
        <w:rPr>
          <w:color w:val="2F2F2F"/>
          <w:spacing w:val="35"/>
        </w:rPr>
        <w:t xml:space="preserve"> </w:t>
      </w:r>
      <w:r>
        <w:rPr>
          <w:color w:val="2F2F2F"/>
        </w:rPr>
        <w:t>if</w:t>
      </w:r>
      <w:r>
        <w:rPr>
          <w:color w:val="2F2F2F"/>
          <w:spacing w:val="17"/>
        </w:rPr>
        <w:t xml:space="preserve"> </w:t>
      </w:r>
      <w:r>
        <w:rPr>
          <w:color w:val="2F2F2F"/>
        </w:rPr>
        <w:t>it</w:t>
      </w:r>
      <w:r>
        <w:rPr>
          <w:color w:val="2F2F2F"/>
          <w:spacing w:val="14"/>
        </w:rPr>
        <w:t xml:space="preserve"> </w:t>
      </w:r>
      <w:r>
        <w:rPr>
          <w:color w:val="2F2F2F"/>
        </w:rPr>
        <w:t>is</w:t>
      </w:r>
      <w:r>
        <w:rPr>
          <w:color w:val="2F2F2F"/>
          <w:spacing w:val="19"/>
        </w:rPr>
        <w:t xml:space="preserve"> </w:t>
      </w:r>
      <w:r>
        <w:rPr>
          <w:color w:val="2F2F2F"/>
        </w:rPr>
        <w:t>not</w:t>
      </w:r>
      <w:r>
        <w:rPr>
          <w:color w:val="2F2F2F"/>
          <w:spacing w:val="22"/>
        </w:rPr>
        <w:t xml:space="preserve"> </w:t>
      </w:r>
      <w:r>
        <w:rPr>
          <w:color w:val="2F2F2F"/>
        </w:rPr>
        <w:t>possible</w:t>
      </w:r>
      <w:r>
        <w:rPr>
          <w:color w:val="2F2F2F"/>
          <w:spacing w:val="19"/>
        </w:rPr>
        <w:t xml:space="preserve"> </w:t>
      </w:r>
      <w:r>
        <w:rPr>
          <w:color w:val="2F2F2F"/>
        </w:rPr>
        <w:t>to</w:t>
      </w:r>
      <w:r>
        <w:rPr>
          <w:color w:val="2F2F2F"/>
          <w:spacing w:val="20"/>
        </w:rPr>
        <w:t xml:space="preserve"> </w:t>
      </w:r>
      <w:r>
        <w:rPr>
          <w:color w:val="2F2F2F"/>
        </w:rPr>
        <w:t>comply</w:t>
      </w:r>
      <w:r>
        <w:rPr>
          <w:color w:val="2F2F2F"/>
          <w:spacing w:val="21"/>
        </w:rPr>
        <w:t xml:space="preserve"> </w:t>
      </w:r>
      <w:r>
        <w:rPr>
          <w:color w:val="2F2F2F"/>
        </w:rPr>
        <w:t>with</w:t>
      </w:r>
      <w:r>
        <w:rPr>
          <w:color w:val="2F2F2F"/>
          <w:spacing w:val="30"/>
        </w:rPr>
        <w:t xml:space="preserve"> </w:t>
      </w:r>
      <w:r>
        <w:rPr>
          <w:color w:val="2F2F2F"/>
        </w:rPr>
        <w:t>any</w:t>
      </w:r>
      <w:r>
        <w:rPr>
          <w:color w:val="2F2F2F"/>
          <w:spacing w:val="13"/>
        </w:rPr>
        <w:t xml:space="preserve"> </w:t>
      </w:r>
      <w:r>
        <w:rPr>
          <w:color w:val="2F2F2F"/>
        </w:rPr>
        <w:t>of</w:t>
      </w:r>
      <w:r>
        <w:rPr>
          <w:color w:val="2F2F2F"/>
          <w:spacing w:val="16"/>
        </w:rPr>
        <w:t xml:space="preserve"> </w:t>
      </w:r>
      <w:r>
        <w:rPr>
          <w:color w:val="2F2F2F"/>
        </w:rPr>
        <w:t>the</w:t>
      </w:r>
      <w:r>
        <w:rPr>
          <w:color w:val="2F2F2F"/>
          <w:spacing w:val="21"/>
        </w:rPr>
        <w:t xml:space="preserve"> </w:t>
      </w:r>
      <w:r>
        <w:rPr>
          <w:color w:val="2F2F2F"/>
        </w:rPr>
        <w:t>above</w:t>
      </w:r>
      <w:r>
        <w:rPr>
          <w:color w:val="2F2F2F"/>
          <w:w w:val="103"/>
        </w:rPr>
        <w:t xml:space="preserve"> </w:t>
      </w:r>
      <w:r>
        <w:rPr>
          <w:color w:val="2F2F2F"/>
        </w:rPr>
        <w:t>requirements.</w:t>
      </w:r>
    </w:p>
    <w:p w:rsidR="005160C1" w:rsidRDefault="005160C1">
      <w:pPr>
        <w:spacing w:before="3"/>
        <w:rPr>
          <w:rFonts w:ascii="Arial" w:eastAsia="Arial" w:hAnsi="Arial" w:cs="Arial"/>
          <w:sz w:val="19"/>
          <w:szCs w:val="19"/>
        </w:rPr>
      </w:pPr>
    </w:p>
    <w:p w:rsidR="005160C1" w:rsidRDefault="00A35ECC">
      <w:pPr>
        <w:pStyle w:val="BodyText"/>
        <w:tabs>
          <w:tab w:val="left" w:pos="1586"/>
        </w:tabs>
        <w:ind w:left="132"/>
      </w:pPr>
      <w:r>
        <w:rPr>
          <w:color w:val="2F2F2F"/>
        </w:rPr>
        <w:t>A32/440</w:t>
      </w:r>
      <w:r>
        <w:rPr>
          <w:color w:val="2F2F2F"/>
        </w:rPr>
        <w:tab/>
        <w:t>Measurement</w:t>
      </w:r>
    </w:p>
    <w:p w:rsidR="005160C1" w:rsidRDefault="00A35ECC">
      <w:pPr>
        <w:pStyle w:val="BodyText"/>
        <w:spacing w:before="12"/>
        <w:ind w:left="132" w:firstLine="9"/>
      </w:pPr>
      <w:r>
        <w:rPr>
          <w:color w:val="2F2F2F"/>
        </w:rPr>
        <w:t>Covered</w:t>
      </w:r>
      <w:r>
        <w:rPr>
          <w:color w:val="2F2F2F"/>
          <w:spacing w:val="29"/>
        </w:rPr>
        <w:t xml:space="preserve"> </w:t>
      </w:r>
      <w:r>
        <w:rPr>
          <w:color w:val="2F2F2F"/>
        </w:rPr>
        <w:t>work:</w:t>
      </w:r>
      <w:r>
        <w:rPr>
          <w:color w:val="2F2F2F"/>
          <w:spacing w:val="37"/>
        </w:rPr>
        <w:t xml:space="preserve"> </w:t>
      </w:r>
      <w:r>
        <w:rPr>
          <w:color w:val="2F2F2F"/>
        </w:rPr>
        <w:t>Give</w:t>
      </w:r>
      <w:r>
        <w:rPr>
          <w:color w:val="2F2F2F"/>
          <w:spacing w:val="28"/>
        </w:rPr>
        <w:t xml:space="preserve"> </w:t>
      </w:r>
      <w:r>
        <w:rPr>
          <w:color w:val="2F2F2F"/>
        </w:rPr>
        <w:t>notice</w:t>
      </w:r>
      <w:r>
        <w:rPr>
          <w:color w:val="2F2F2F"/>
          <w:spacing w:val="28"/>
        </w:rPr>
        <w:t xml:space="preserve"> </w:t>
      </w:r>
      <w:r>
        <w:rPr>
          <w:color w:val="2F2F2F"/>
        </w:rPr>
        <w:t>before</w:t>
      </w:r>
      <w:r>
        <w:rPr>
          <w:color w:val="2F2F2F"/>
          <w:spacing w:val="18"/>
        </w:rPr>
        <w:t xml:space="preserve"> </w:t>
      </w:r>
      <w:r>
        <w:rPr>
          <w:color w:val="2F2F2F"/>
        </w:rPr>
        <w:t>covering</w:t>
      </w:r>
      <w:r>
        <w:rPr>
          <w:color w:val="2F2F2F"/>
          <w:spacing w:val="27"/>
        </w:rPr>
        <w:t xml:space="preserve"> </w:t>
      </w:r>
      <w:r>
        <w:rPr>
          <w:color w:val="2F2F2F"/>
        </w:rPr>
        <w:t>work</w:t>
      </w:r>
      <w:r>
        <w:rPr>
          <w:color w:val="2F2F2F"/>
          <w:spacing w:val="48"/>
        </w:rPr>
        <w:t xml:space="preserve"> </w:t>
      </w:r>
      <w:r>
        <w:rPr>
          <w:color w:val="2F2F2F"/>
        </w:rPr>
        <w:t>required</w:t>
      </w:r>
      <w:r>
        <w:rPr>
          <w:color w:val="2F2F2F"/>
          <w:spacing w:val="24"/>
        </w:rPr>
        <w:t xml:space="preserve"> </w:t>
      </w:r>
      <w:r>
        <w:rPr>
          <w:color w:val="2F2F2F"/>
        </w:rPr>
        <w:t>to</w:t>
      </w:r>
      <w:r>
        <w:rPr>
          <w:color w:val="2F2F2F"/>
          <w:spacing w:val="30"/>
        </w:rPr>
        <w:t xml:space="preserve"> </w:t>
      </w:r>
      <w:r>
        <w:rPr>
          <w:color w:val="2F2F2F"/>
        </w:rPr>
        <w:t>be</w:t>
      </w:r>
      <w:r>
        <w:rPr>
          <w:color w:val="2F2F2F"/>
          <w:spacing w:val="19"/>
        </w:rPr>
        <w:t xml:space="preserve"> </w:t>
      </w:r>
      <w:r>
        <w:rPr>
          <w:color w:val="2F2F2F"/>
        </w:rPr>
        <w:t>measured</w:t>
      </w:r>
      <w:r>
        <w:rPr>
          <w:color w:val="2F2F2F"/>
          <w:spacing w:val="-25"/>
        </w:rPr>
        <w:t xml:space="preserve"> </w:t>
      </w:r>
      <w:r>
        <w:rPr>
          <w:color w:val="666666"/>
        </w:rPr>
        <w:t>.</w:t>
      </w:r>
    </w:p>
    <w:p w:rsidR="005160C1" w:rsidRDefault="005160C1">
      <w:pPr>
        <w:spacing w:before="1"/>
        <w:rPr>
          <w:rFonts w:ascii="Arial" w:eastAsia="Arial" w:hAnsi="Arial" w:cs="Arial"/>
          <w:sz w:val="21"/>
          <w:szCs w:val="21"/>
        </w:rPr>
      </w:pPr>
    </w:p>
    <w:p w:rsidR="005160C1" w:rsidRDefault="00A35ECC">
      <w:pPr>
        <w:tabs>
          <w:tab w:val="left" w:pos="861"/>
        </w:tabs>
        <w:ind w:left="132"/>
        <w:rPr>
          <w:rFonts w:ascii="Arial" w:eastAsia="Arial" w:hAnsi="Arial" w:cs="Arial"/>
          <w:sz w:val="19"/>
          <w:szCs w:val="19"/>
        </w:rPr>
      </w:pPr>
      <w:r>
        <w:rPr>
          <w:rFonts w:ascii="Arial"/>
          <w:b/>
          <w:color w:val="2F2F2F"/>
          <w:sz w:val="19"/>
        </w:rPr>
        <w:t>A33</w:t>
      </w:r>
      <w:r>
        <w:rPr>
          <w:rFonts w:ascii="Arial"/>
          <w:b/>
          <w:color w:val="2F2F2F"/>
          <w:sz w:val="19"/>
        </w:rPr>
        <w:tab/>
        <w:t xml:space="preserve">QUALITY  STANDARDS/ </w:t>
      </w:r>
      <w:r>
        <w:rPr>
          <w:rFonts w:ascii="Arial"/>
          <w:b/>
          <w:color w:val="2F2F2F"/>
          <w:spacing w:val="12"/>
          <w:sz w:val="19"/>
        </w:rPr>
        <w:t xml:space="preserve"> </w:t>
      </w:r>
      <w:r>
        <w:rPr>
          <w:rFonts w:ascii="Arial"/>
          <w:b/>
          <w:color w:val="2F2F2F"/>
          <w:sz w:val="19"/>
        </w:rPr>
        <w:t>CONTROL</w:t>
      </w:r>
    </w:p>
    <w:p w:rsidR="005160C1" w:rsidRDefault="00A35ECC">
      <w:pPr>
        <w:pStyle w:val="BodyText"/>
        <w:tabs>
          <w:tab w:val="left" w:pos="1576"/>
        </w:tabs>
        <w:spacing w:before="12"/>
        <w:ind w:left="132"/>
      </w:pPr>
      <w:r>
        <w:rPr>
          <w:color w:val="2F2F2F"/>
        </w:rPr>
        <w:t>A33/120</w:t>
      </w:r>
      <w:r>
        <w:rPr>
          <w:color w:val="2F2F2F"/>
        </w:rPr>
        <w:tab/>
        <w:t xml:space="preserve">Workmanship </w:t>
      </w:r>
      <w:r>
        <w:rPr>
          <w:color w:val="2F2F2F"/>
          <w:spacing w:val="15"/>
        </w:rPr>
        <w:t xml:space="preserve"> </w:t>
      </w:r>
      <w:r>
        <w:rPr>
          <w:color w:val="2F2F2F"/>
        </w:rPr>
        <w:t>skills</w:t>
      </w:r>
    </w:p>
    <w:p w:rsidR="005160C1" w:rsidRDefault="00A35ECC">
      <w:pPr>
        <w:pStyle w:val="BodyText"/>
        <w:spacing w:before="7" w:line="258" w:lineRule="auto"/>
        <w:ind w:left="146" w:right="1281" w:hanging="10"/>
      </w:pPr>
      <w:r>
        <w:rPr>
          <w:color w:val="2F2F2F"/>
          <w:w w:val="105"/>
        </w:rPr>
        <w:t>Operatives:</w:t>
      </w:r>
      <w:r>
        <w:rPr>
          <w:color w:val="2F2F2F"/>
          <w:spacing w:val="-4"/>
          <w:w w:val="105"/>
        </w:rPr>
        <w:t xml:space="preserve"> </w:t>
      </w:r>
      <w:r>
        <w:rPr>
          <w:color w:val="2F2F2F"/>
          <w:w w:val="105"/>
        </w:rPr>
        <w:t>Appropriately</w:t>
      </w:r>
      <w:r>
        <w:rPr>
          <w:color w:val="2F2F2F"/>
          <w:spacing w:val="13"/>
          <w:w w:val="105"/>
        </w:rPr>
        <w:t xml:space="preserve"> </w:t>
      </w:r>
      <w:r>
        <w:rPr>
          <w:color w:val="2F2F2F"/>
          <w:w w:val="105"/>
        </w:rPr>
        <w:t>skilled</w:t>
      </w:r>
      <w:r>
        <w:rPr>
          <w:color w:val="2F2F2F"/>
          <w:spacing w:val="-4"/>
          <w:w w:val="105"/>
        </w:rPr>
        <w:t xml:space="preserve"> </w:t>
      </w:r>
      <w:r>
        <w:rPr>
          <w:color w:val="2F2F2F"/>
          <w:w w:val="105"/>
        </w:rPr>
        <w:t>and</w:t>
      </w:r>
      <w:r>
        <w:rPr>
          <w:color w:val="2F2F2F"/>
          <w:spacing w:val="-3"/>
          <w:w w:val="105"/>
        </w:rPr>
        <w:t xml:space="preserve"> </w:t>
      </w:r>
      <w:r>
        <w:rPr>
          <w:color w:val="2F2F2F"/>
          <w:w w:val="105"/>
        </w:rPr>
        <w:t>experienced</w:t>
      </w:r>
      <w:r>
        <w:rPr>
          <w:color w:val="2F2F2F"/>
          <w:spacing w:val="-2"/>
          <w:w w:val="105"/>
        </w:rPr>
        <w:t xml:space="preserve"> </w:t>
      </w:r>
      <w:r>
        <w:rPr>
          <w:color w:val="2F2F2F"/>
          <w:w w:val="105"/>
        </w:rPr>
        <w:t>for</w:t>
      </w:r>
      <w:r>
        <w:rPr>
          <w:color w:val="2F2F2F"/>
          <w:spacing w:val="-2"/>
          <w:w w:val="105"/>
        </w:rPr>
        <w:t xml:space="preserve"> </w:t>
      </w:r>
      <w:r>
        <w:rPr>
          <w:color w:val="2F2F2F"/>
          <w:w w:val="105"/>
        </w:rPr>
        <w:t>the</w:t>
      </w:r>
      <w:r>
        <w:rPr>
          <w:color w:val="2F2F2F"/>
          <w:spacing w:val="-6"/>
          <w:w w:val="105"/>
        </w:rPr>
        <w:t xml:space="preserve"> </w:t>
      </w:r>
      <w:r>
        <w:rPr>
          <w:color w:val="2F2F2F"/>
          <w:w w:val="105"/>
        </w:rPr>
        <w:t>type</w:t>
      </w:r>
      <w:r>
        <w:rPr>
          <w:color w:val="2F2F2F"/>
          <w:spacing w:val="-2"/>
          <w:w w:val="105"/>
        </w:rPr>
        <w:t xml:space="preserve"> </w:t>
      </w:r>
      <w:r>
        <w:rPr>
          <w:color w:val="2F2F2F"/>
          <w:w w:val="105"/>
        </w:rPr>
        <w:t>and</w:t>
      </w:r>
      <w:r>
        <w:rPr>
          <w:color w:val="2F2F2F"/>
          <w:spacing w:val="-7"/>
          <w:w w:val="105"/>
        </w:rPr>
        <w:t xml:space="preserve"> </w:t>
      </w:r>
      <w:r>
        <w:rPr>
          <w:color w:val="2F2F2F"/>
          <w:w w:val="105"/>
        </w:rPr>
        <w:t>quality</w:t>
      </w:r>
      <w:r>
        <w:rPr>
          <w:color w:val="2F2F2F"/>
          <w:spacing w:val="-2"/>
          <w:w w:val="105"/>
        </w:rPr>
        <w:t xml:space="preserve"> </w:t>
      </w:r>
      <w:r>
        <w:rPr>
          <w:color w:val="2F2F2F"/>
          <w:w w:val="105"/>
        </w:rPr>
        <w:t>of</w:t>
      </w:r>
      <w:r>
        <w:rPr>
          <w:color w:val="2F2F2F"/>
          <w:spacing w:val="-7"/>
          <w:w w:val="105"/>
        </w:rPr>
        <w:t xml:space="preserve"> </w:t>
      </w:r>
      <w:r>
        <w:rPr>
          <w:color w:val="2F2F2F"/>
          <w:w w:val="105"/>
        </w:rPr>
        <w:t>work.</w:t>
      </w:r>
      <w:r>
        <w:rPr>
          <w:color w:val="2F2F2F"/>
          <w:w w:val="101"/>
        </w:rPr>
        <w:t xml:space="preserve"> </w:t>
      </w:r>
      <w:r>
        <w:rPr>
          <w:color w:val="2F2F2F"/>
          <w:w w:val="105"/>
        </w:rPr>
        <w:t>Registration:</w:t>
      </w:r>
      <w:r>
        <w:rPr>
          <w:color w:val="2F2F2F"/>
          <w:spacing w:val="-14"/>
          <w:w w:val="105"/>
        </w:rPr>
        <w:t xml:space="preserve"> </w:t>
      </w:r>
      <w:r>
        <w:rPr>
          <w:color w:val="2F2F2F"/>
          <w:w w:val="105"/>
        </w:rPr>
        <w:t>With</w:t>
      </w:r>
      <w:r>
        <w:rPr>
          <w:color w:val="2F2F2F"/>
          <w:spacing w:val="-8"/>
          <w:w w:val="105"/>
        </w:rPr>
        <w:t xml:space="preserve"> </w:t>
      </w:r>
      <w:r>
        <w:rPr>
          <w:color w:val="2F2F2F"/>
          <w:w w:val="105"/>
        </w:rPr>
        <w:t>Construction</w:t>
      </w:r>
      <w:r>
        <w:rPr>
          <w:color w:val="2F2F2F"/>
          <w:spacing w:val="-4"/>
          <w:w w:val="105"/>
        </w:rPr>
        <w:t xml:space="preserve"> </w:t>
      </w:r>
      <w:r>
        <w:rPr>
          <w:color w:val="2F2F2F"/>
          <w:w w:val="105"/>
        </w:rPr>
        <w:t>Skills</w:t>
      </w:r>
      <w:r>
        <w:rPr>
          <w:color w:val="2F2F2F"/>
          <w:spacing w:val="-11"/>
          <w:w w:val="105"/>
        </w:rPr>
        <w:t xml:space="preserve"> </w:t>
      </w:r>
      <w:r>
        <w:rPr>
          <w:color w:val="2F2F2F"/>
          <w:w w:val="105"/>
        </w:rPr>
        <w:t>Certification</w:t>
      </w:r>
      <w:r>
        <w:rPr>
          <w:color w:val="2F2F2F"/>
          <w:spacing w:val="-8"/>
          <w:w w:val="105"/>
        </w:rPr>
        <w:t xml:space="preserve"> </w:t>
      </w:r>
      <w:r>
        <w:rPr>
          <w:color w:val="2F2F2F"/>
          <w:w w:val="105"/>
        </w:rPr>
        <w:t>Scheme.</w:t>
      </w:r>
    </w:p>
    <w:p w:rsidR="005160C1" w:rsidRDefault="00A35ECC">
      <w:pPr>
        <w:pStyle w:val="BodyText"/>
        <w:spacing w:line="214" w:lineRule="exact"/>
        <w:ind w:left="127" w:firstLine="14"/>
      </w:pPr>
      <w:r>
        <w:rPr>
          <w:color w:val="2F2F2F"/>
        </w:rPr>
        <w:t>Evidence:</w:t>
      </w:r>
      <w:r>
        <w:rPr>
          <w:color w:val="2F2F2F"/>
          <w:spacing w:val="21"/>
        </w:rPr>
        <w:t xml:space="preserve"> </w:t>
      </w:r>
      <w:r>
        <w:rPr>
          <w:color w:val="2F2F2F"/>
        </w:rPr>
        <w:t xml:space="preserve">Operatives </w:t>
      </w:r>
      <w:r>
        <w:rPr>
          <w:color w:val="2F2F2F"/>
          <w:spacing w:val="2"/>
        </w:rPr>
        <w:t xml:space="preserve"> </w:t>
      </w:r>
      <w:r>
        <w:rPr>
          <w:color w:val="2F2F2F"/>
        </w:rPr>
        <w:t>must</w:t>
      </w:r>
      <w:r>
        <w:rPr>
          <w:color w:val="2F2F2F"/>
          <w:spacing w:val="29"/>
        </w:rPr>
        <w:t xml:space="preserve"> </w:t>
      </w:r>
      <w:r>
        <w:rPr>
          <w:color w:val="2F2F2F"/>
        </w:rPr>
        <w:t>produce</w:t>
      </w:r>
      <w:r>
        <w:rPr>
          <w:color w:val="2F2F2F"/>
          <w:spacing w:val="27"/>
        </w:rPr>
        <w:t xml:space="preserve"> </w:t>
      </w:r>
      <w:r>
        <w:rPr>
          <w:color w:val="2F2F2F"/>
        </w:rPr>
        <w:t>evidence</w:t>
      </w:r>
      <w:r>
        <w:rPr>
          <w:color w:val="2F2F2F"/>
          <w:spacing w:val="36"/>
        </w:rPr>
        <w:t xml:space="preserve"> </w:t>
      </w:r>
      <w:r>
        <w:rPr>
          <w:color w:val="2F2F2F"/>
        </w:rPr>
        <w:t>of</w:t>
      </w:r>
      <w:r>
        <w:rPr>
          <w:color w:val="2F2F2F"/>
          <w:spacing w:val="29"/>
        </w:rPr>
        <w:t xml:space="preserve"> </w:t>
      </w:r>
      <w:r>
        <w:rPr>
          <w:color w:val="2F2F2F"/>
        </w:rPr>
        <w:t>skills/</w:t>
      </w:r>
      <w:r>
        <w:rPr>
          <w:color w:val="2F2F2F"/>
          <w:spacing w:val="34"/>
        </w:rPr>
        <w:t xml:space="preserve"> </w:t>
      </w:r>
      <w:r>
        <w:rPr>
          <w:color w:val="2F2F2F"/>
        </w:rPr>
        <w:t>qualifications</w:t>
      </w:r>
      <w:r>
        <w:rPr>
          <w:color w:val="2F2F2F"/>
          <w:spacing w:val="47"/>
        </w:rPr>
        <w:t xml:space="preserve"> </w:t>
      </w:r>
      <w:r>
        <w:rPr>
          <w:color w:val="2F2F2F"/>
        </w:rPr>
        <w:t>when</w:t>
      </w:r>
      <w:r>
        <w:rPr>
          <w:color w:val="2F2F2F"/>
          <w:spacing w:val="40"/>
        </w:rPr>
        <w:t xml:space="preserve"> </w:t>
      </w:r>
      <w:r>
        <w:rPr>
          <w:color w:val="2F2F2F"/>
        </w:rPr>
        <w:t>requested</w:t>
      </w:r>
      <w:r>
        <w:rPr>
          <w:color w:val="2F2F2F"/>
          <w:spacing w:val="-22"/>
        </w:rPr>
        <w:t xml:space="preserve"> </w:t>
      </w:r>
      <w:r>
        <w:rPr>
          <w:color w:val="666666"/>
        </w:rPr>
        <w:t>.</w:t>
      </w:r>
    </w:p>
    <w:p w:rsidR="005160C1" w:rsidRDefault="005160C1">
      <w:pPr>
        <w:rPr>
          <w:rFonts w:ascii="Arial" w:eastAsia="Arial" w:hAnsi="Arial" w:cs="Arial"/>
          <w:sz w:val="18"/>
          <w:szCs w:val="18"/>
        </w:rPr>
      </w:pPr>
    </w:p>
    <w:p w:rsidR="005160C1" w:rsidRDefault="005160C1">
      <w:pPr>
        <w:spacing w:before="8"/>
        <w:rPr>
          <w:rFonts w:ascii="Arial" w:eastAsia="Arial" w:hAnsi="Arial" w:cs="Arial"/>
        </w:rPr>
      </w:pPr>
    </w:p>
    <w:p w:rsidR="005160C1" w:rsidRDefault="00A35ECC">
      <w:pPr>
        <w:pStyle w:val="BodyText"/>
        <w:tabs>
          <w:tab w:val="left" w:pos="1581"/>
        </w:tabs>
        <w:ind w:left="127"/>
      </w:pPr>
      <w:r>
        <w:rPr>
          <w:color w:val="2F2F2F"/>
        </w:rPr>
        <w:t>A33/130</w:t>
      </w:r>
      <w:r>
        <w:rPr>
          <w:color w:val="2F2F2F"/>
        </w:rPr>
        <w:tab/>
        <w:t>Quality</w:t>
      </w:r>
      <w:r>
        <w:rPr>
          <w:color w:val="2F2F2F"/>
          <w:spacing w:val="26"/>
        </w:rPr>
        <w:t xml:space="preserve"> </w:t>
      </w:r>
      <w:r>
        <w:rPr>
          <w:color w:val="2F2F2F"/>
        </w:rPr>
        <w:t>of</w:t>
      </w:r>
      <w:r>
        <w:rPr>
          <w:color w:val="2F2F2F"/>
          <w:spacing w:val="27"/>
        </w:rPr>
        <w:t xml:space="preserve"> </w:t>
      </w:r>
      <w:r>
        <w:rPr>
          <w:color w:val="2F2F2F"/>
        </w:rPr>
        <w:t>products</w:t>
      </w:r>
    </w:p>
    <w:p w:rsidR="005160C1" w:rsidRDefault="00A35ECC">
      <w:pPr>
        <w:pStyle w:val="BodyText"/>
        <w:spacing w:before="12" w:line="258" w:lineRule="auto"/>
        <w:ind w:left="132" w:right="223" w:firstLine="4"/>
      </w:pPr>
      <w:r>
        <w:rPr>
          <w:color w:val="2F2F2F"/>
          <w:w w:val="105"/>
        </w:rPr>
        <w:t>Generally:</w:t>
      </w:r>
      <w:r>
        <w:rPr>
          <w:color w:val="2F2F2F"/>
          <w:spacing w:val="9"/>
          <w:w w:val="105"/>
        </w:rPr>
        <w:t xml:space="preserve"> </w:t>
      </w:r>
      <w:r>
        <w:rPr>
          <w:color w:val="2F2F2F"/>
          <w:w w:val="105"/>
        </w:rPr>
        <w:t>Products</w:t>
      </w:r>
      <w:r>
        <w:rPr>
          <w:color w:val="2F2F2F"/>
          <w:spacing w:val="-5"/>
          <w:w w:val="105"/>
        </w:rPr>
        <w:t xml:space="preserve"> </w:t>
      </w:r>
      <w:r>
        <w:rPr>
          <w:color w:val="2F2F2F"/>
          <w:w w:val="105"/>
        </w:rPr>
        <w:t>to</w:t>
      </w:r>
      <w:r>
        <w:rPr>
          <w:color w:val="2F2F2F"/>
          <w:spacing w:val="-1"/>
          <w:w w:val="105"/>
        </w:rPr>
        <w:t xml:space="preserve"> </w:t>
      </w:r>
      <w:r>
        <w:rPr>
          <w:color w:val="2F2F2F"/>
          <w:w w:val="105"/>
        </w:rPr>
        <w:t>be</w:t>
      </w:r>
      <w:r>
        <w:rPr>
          <w:color w:val="2F2F2F"/>
          <w:spacing w:val="-5"/>
          <w:w w:val="105"/>
        </w:rPr>
        <w:t xml:space="preserve"> </w:t>
      </w:r>
      <w:r>
        <w:rPr>
          <w:color w:val="2F2F2F"/>
          <w:w w:val="105"/>
        </w:rPr>
        <w:t>new</w:t>
      </w:r>
      <w:r>
        <w:rPr>
          <w:color w:val="2F2F2F"/>
          <w:spacing w:val="-8"/>
          <w:w w:val="105"/>
        </w:rPr>
        <w:t xml:space="preserve"> </w:t>
      </w:r>
      <w:r>
        <w:rPr>
          <w:color w:val="2F2F2F"/>
          <w:w w:val="105"/>
        </w:rPr>
        <w:t>unless</w:t>
      </w:r>
      <w:r>
        <w:rPr>
          <w:color w:val="2F2F2F"/>
          <w:spacing w:val="-2"/>
          <w:w w:val="105"/>
        </w:rPr>
        <w:t xml:space="preserve"> </w:t>
      </w:r>
      <w:r>
        <w:rPr>
          <w:color w:val="2F2F2F"/>
          <w:w w:val="105"/>
        </w:rPr>
        <w:t>otherwise</w:t>
      </w:r>
      <w:r>
        <w:rPr>
          <w:color w:val="2F2F2F"/>
          <w:spacing w:val="3"/>
          <w:w w:val="105"/>
        </w:rPr>
        <w:t xml:space="preserve"> </w:t>
      </w:r>
      <w:r>
        <w:rPr>
          <w:color w:val="2F2F2F"/>
          <w:w w:val="105"/>
        </w:rPr>
        <w:t>specified.</w:t>
      </w:r>
      <w:r>
        <w:rPr>
          <w:color w:val="2F2F2F"/>
          <w:spacing w:val="5"/>
          <w:w w:val="105"/>
        </w:rPr>
        <w:t xml:space="preserve"> </w:t>
      </w:r>
      <w:r>
        <w:rPr>
          <w:color w:val="2F2F2F"/>
          <w:w w:val="105"/>
        </w:rPr>
        <w:t>(Proposals</w:t>
      </w:r>
      <w:r>
        <w:rPr>
          <w:color w:val="2F2F2F"/>
          <w:spacing w:val="-5"/>
          <w:w w:val="105"/>
        </w:rPr>
        <w:t xml:space="preserve"> </w:t>
      </w:r>
      <w:r>
        <w:rPr>
          <w:color w:val="2F2F2F"/>
          <w:w w:val="105"/>
        </w:rPr>
        <w:t>for</w:t>
      </w:r>
      <w:r>
        <w:rPr>
          <w:color w:val="2F2F2F"/>
          <w:spacing w:val="4"/>
          <w:w w:val="105"/>
        </w:rPr>
        <w:t xml:space="preserve"> </w:t>
      </w:r>
      <w:r>
        <w:rPr>
          <w:color w:val="2F2F2F"/>
          <w:w w:val="105"/>
        </w:rPr>
        <w:t>recycled</w:t>
      </w:r>
      <w:r>
        <w:rPr>
          <w:color w:val="2F2F2F"/>
          <w:spacing w:val="2"/>
          <w:w w:val="105"/>
        </w:rPr>
        <w:t xml:space="preserve"> </w:t>
      </w:r>
      <w:r>
        <w:rPr>
          <w:color w:val="2F2F2F"/>
          <w:w w:val="105"/>
        </w:rPr>
        <w:t>products</w:t>
      </w:r>
      <w:r>
        <w:rPr>
          <w:color w:val="2F2F2F"/>
          <w:spacing w:val="4"/>
          <w:w w:val="105"/>
        </w:rPr>
        <w:t xml:space="preserve"> </w:t>
      </w:r>
      <w:r>
        <w:rPr>
          <w:color w:val="2F2F2F"/>
          <w:w w:val="105"/>
        </w:rPr>
        <w:t>may</w:t>
      </w:r>
      <w:r>
        <w:rPr>
          <w:color w:val="2F2F2F"/>
          <w:spacing w:val="-6"/>
          <w:w w:val="105"/>
        </w:rPr>
        <w:t xml:space="preserve"> </w:t>
      </w:r>
      <w:r>
        <w:rPr>
          <w:color w:val="2F2F2F"/>
          <w:w w:val="105"/>
        </w:rPr>
        <w:t>be</w:t>
      </w:r>
      <w:r>
        <w:rPr>
          <w:color w:val="2F2F2F"/>
          <w:w w:val="104"/>
        </w:rPr>
        <w:t xml:space="preserve"> </w:t>
      </w:r>
      <w:r>
        <w:rPr>
          <w:color w:val="2F2F2F"/>
          <w:w w:val="105"/>
        </w:rPr>
        <w:t>considered).</w:t>
      </w:r>
    </w:p>
    <w:p w:rsidR="005160C1" w:rsidRDefault="00A35ECC">
      <w:pPr>
        <w:pStyle w:val="BodyText"/>
        <w:spacing w:line="255" w:lineRule="auto"/>
        <w:ind w:left="132" w:right="111"/>
        <w:jc w:val="both"/>
      </w:pPr>
      <w:r>
        <w:rPr>
          <w:color w:val="2F2F2F"/>
        </w:rPr>
        <w:t>Supply</w:t>
      </w:r>
      <w:r>
        <w:rPr>
          <w:color w:val="2F2F2F"/>
          <w:spacing w:val="23"/>
        </w:rPr>
        <w:t xml:space="preserve"> </w:t>
      </w:r>
      <w:r>
        <w:rPr>
          <w:color w:val="2F2F2F"/>
        </w:rPr>
        <w:t>of</w:t>
      </w:r>
      <w:r>
        <w:rPr>
          <w:color w:val="2F2F2F"/>
          <w:spacing w:val="19"/>
        </w:rPr>
        <w:t xml:space="preserve"> </w:t>
      </w:r>
      <w:r>
        <w:rPr>
          <w:color w:val="2F2F2F"/>
        </w:rPr>
        <w:t>each</w:t>
      </w:r>
      <w:r>
        <w:rPr>
          <w:color w:val="2F2F2F"/>
          <w:spacing w:val="37"/>
        </w:rPr>
        <w:t xml:space="preserve"> </w:t>
      </w:r>
      <w:r>
        <w:rPr>
          <w:color w:val="2F2F2F"/>
        </w:rPr>
        <w:t>product:</w:t>
      </w:r>
      <w:r>
        <w:rPr>
          <w:color w:val="2F2F2F"/>
          <w:spacing w:val="36"/>
        </w:rPr>
        <w:t xml:space="preserve"> </w:t>
      </w:r>
      <w:r>
        <w:rPr>
          <w:color w:val="2F2F2F"/>
        </w:rPr>
        <w:t>From</w:t>
      </w:r>
      <w:r>
        <w:rPr>
          <w:color w:val="2F2F2F"/>
          <w:spacing w:val="15"/>
        </w:rPr>
        <w:t xml:space="preserve"> </w:t>
      </w:r>
      <w:r>
        <w:rPr>
          <w:color w:val="2F2F2F"/>
        </w:rPr>
        <w:t>the</w:t>
      </w:r>
      <w:r>
        <w:rPr>
          <w:color w:val="2F2F2F"/>
          <w:spacing w:val="26"/>
        </w:rPr>
        <w:t xml:space="preserve"> </w:t>
      </w:r>
      <w:r>
        <w:rPr>
          <w:color w:val="2F2F2F"/>
        </w:rPr>
        <w:t>same</w:t>
      </w:r>
      <w:r>
        <w:rPr>
          <w:color w:val="2F2F2F"/>
          <w:spacing w:val="28"/>
        </w:rPr>
        <w:t xml:space="preserve"> </w:t>
      </w:r>
      <w:r>
        <w:rPr>
          <w:color w:val="2F2F2F"/>
        </w:rPr>
        <w:t>source</w:t>
      </w:r>
      <w:r>
        <w:rPr>
          <w:color w:val="2F2F2F"/>
          <w:spacing w:val="30"/>
        </w:rPr>
        <w:t xml:space="preserve"> </w:t>
      </w:r>
      <w:r>
        <w:rPr>
          <w:color w:val="2F2F2F"/>
        </w:rPr>
        <w:t>or</w:t>
      </w:r>
      <w:r>
        <w:rPr>
          <w:color w:val="2F2F2F"/>
          <w:spacing w:val="32"/>
        </w:rPr>
        <w:t xml:space="preserve"> </w:t>
      </w:r>
      <w:r>
        <w:rPr>
          <w:color w:val="2F2F2F"/>
        </w:rPr>
        <w:t>manufacturer.</w:t>
      </w:r>
      <w:r>
        <w:rPr>
          <w:color w:val="2F2F2F"/>
          <w:spacing w:val="46"/>
        </w:rPr>
        <w:t xml:space="preserve"> </w:t>
      </w:r>
      <w:r>
        <w:rPr>
          <w:color w:val="2F2F2F"/>
        </w:rPr>
        <w:t>Produce</w:t>
      </w:r>
      <w:r>
        <w:rPr>
          <w:color w:val="2F2F2F"/>
          <w:spacing w:val="20"/>
        </w:rPr>
        <w:t xml:space="preserve"> </w:t>
      </w:r>
      <w:r>
        <w:rPr>
          <w:color w:val="2F2F2F"/>
        </w:rPr>
        <w:t>written</w:t>
      </w:r>
      <w:r>
        <w:rPr>
          <w:color w:val="2F2F2F"/>
          <w:spacing w:val="32"/>
        </w:rPr>
        <w:t xml:space="preserve"> </w:t>
      </w:r>
      <w:r>
        <w:rPr>
          <w:color w:val="2F2F2F"/>
        </w:rPr>
        <w:t>evidence</w:t>
      </w:r>
      <w:r>
        <w:rPr>
          <w:color w:val="2F2F2F"/>
          <w:spacing w:val="28"/>
        </w:rPr>
        <w:t xml:space="preserve"> </w:t>
      </w:r>
      <w:r>
        <w:rPr>
          <w:color w:val="2F2F2F"/>
        </w:rPr>
        <w:t>of</w:t>
      </w:r>
      <w:r>
        <w:rPr>
          <w:color w:val="2F2F2F"/>
          <w:spacing w:val="24"/>
        </w:rPr>
        <w:t xml:space="preserve"> </w:t>
      </w:r>
      <w:r>
        <w:rPr>
          <w:color w:val="2F2F2F"/>
        </w:rPr>
        <w:t>sources</w:t>
      </w:r>
      <w:r>
        <w:rPr>
          <w:color w:val="2F2F2F"/>
          <w:w w:val="103"/>
        </w:rPr>
        <w:t xml:space="preserve"> </w:t>
      </w:r>
      <w:r>
        <w:rPr>
          <w:color w:val="2F2F2F"/>
        </w:rPr>
        <w:t>of</w:t>
      </w:r>
      <w:r>
        <w:rPr>
          <w:color w:val="2F2F2F"/>
          <w:spacing w:val="19"/>
        </w:rPr>
        <w:t xml:space="preserve"> </w:t>
      </w:r>
      <w:r>
        <w:rPr>
          <w:color w:val="2F2F2F"/>
        </w:rPr>
        <w:t>supply</w:t>
      </w:r>
      <w:r>
        <w:rPr>
          <w:color w:val="2F2F2F"/>
          <w:spacing w:val="28"/>
        </w:rPr>
        <w:t xml:space="preserve"> </w:t>
      </w:r>
      <w:r>
        <w:rPr>
          <w:color w:val="2F2F2F"/>
        </w:rPr>
        <w:t>when</w:t>
      </w:r>
      <w:r>
        <w:rPr>
          <w:color w:val="2F2F2F"/>
          <w:spacing w:val="31"/>
        </w:rPr>
        <w:t xml:space="preserve"> </w:t>
      </w:r>
      <w:r>
        <w:rPr>
          <w:color w:val="2F2F2F"/>
        </w:rPr>
        <w:t>requested.</w:t>
      </w:r>
      <w:r>
        <w:rPr>
          <w:color w:val="2F2F2F"/>
          <w:spacing w:val="41"/>
        </w:rPr>
        <w:t xml:space="preserve"> </w:t>
      </w:r>
      <w:r>
        <w:rPr>
          <w:color w:val="2F2F2F"/>
        </w:rPr>
        <w:t>For</w:t>
      </w:r>
      <w:r>
        <w:rPr>
          <w:color w:val="2F2F2F"/>
          <w:spacing w:val="23"/>
        </w:rPr>
        <w:t xml:space="preserve"> </w:t>
      </w:r>
      <w:r>
        <w:rPr>
          <w:color w:val="2F2F2F"/>
        </w:rPr>
        <w:t>products</w:t>
      </w:r>
      <w:r>
        <w:rPr>
          <w:color w:val="2F2F2F"/>
          <w:spacing w:val="24"/>
        </w:rPr>
        <w:t xml:space="preserve"> </w:t>
      </w:r>
      <w:r>
        <w:rPr>
          <w:color w:val="2F2F2F"/>
        </w:rPr>
        <w:t>specified</w:t>
      </w:r>
      <w:r>
        <w:rPr>
          <w:color w:val="2F2F2F"/>
          <w:spacing w:val="33"/>
        </w:rPr>
        <w:t xml:space="preserve"> </w:t>
      </w:r>
      <w:r>
        <w:rPr>
          <w:color w:val="2F2F2F"/>
        </w:rPr>
        <w:t>to</w:t>
      </w:r>
      <w:r>
        <w:rPr>
          <w:color w:val="2F2F2F"/>
          <w:spacing w:val="23"/>
        </w:rPr>
        <w:t xml:space="preserve"> </w:t>
      </w:r>
      <w:r>
        <w:rPr>
          <w:color w:val="2F2F2F"/>
        </w:rPr>
        <w:t>a</w:t>
      </w:r>
      <w:r>
        <w:rPr>
          <w:color w:val="2F2F2F"/>
          <w:spacing w:val="27"/>
        </w:rPr>
        <w:t xml:space="preserve"> </w:t>
      </w:r>
      <w:r>
        <w:rPr>
          <w:color w:val="2F2F2F"/>
        </w:rPr>
        <w:t>British</w:t>
      </w:r>
      <w:r>
        <w:rPr>
          <w:color w:val="2F2F2F"/>
          <w:spacing w:val="8"/>
        </w:rPr>
        <w:t xml:space="preserve"> </w:t>
      </w:r>
      <w:r>
        <w:rPr>
          <w:color w:val="2F2F2F"/>
        </w:rPr>
        <w:t>or</w:t>
      </w:r>
      <w:r>
        <w:rPr>
          <w:color w:val="2F2F2F"/>
          <w:spacing w:val="38"/>
        </w:rPr>
        <w:t xml:space="preserve"> </w:t>
      </w:r>
      <w:r>
        <w:rPr>
          <w:color w:val="2F2F2F"/>
        </w:rPr>
        <w:t>European</w:t>
      </w:r>
      <w:r>
        <w:rPr>
          <w:color w:val="2F2F2F"/>
          <w:spacing w:val="24"/>
        </w:rPr>
        <w:t xml:space="preserve"> </w:t>
      </w:r>
      <w:r>
        <w:rPr>
          <w:color w:val="2F2F2F"/>
        </w:rPr>
        <w:t>Standard</w:t>
      </w:r>
      <w:r>
        <w:rPr>
          <w:color w:val="2F2F2F"/>
          <w:spacing w:val="27"/>
        </w:rPr>
        <w:t xml:space="preserve"> </w:t>
      </w:r>
      <w:r>
        <w:rPr>
          <w:color w:val="2F2F2F"/>
        </w:rPr>
        <w:t>obtain</w:t>
      </w:r>
      <w:r>
        <w:rPr>
          <w:color w:val="2F2F2F"/>
          <w:spacing w:val="26"/>
        </w:rPr>
        <w:t xml:space="preserve"> </w:t>
      </w:r>
      <w:r>
        <w:rPr>
          <w:color w:val="2F2F2F"/>
        </w:rPr>
        <w:t>certificates</w:t>
      </w:r>
      <w:r>
        <w:rPr>
          <w:color w:val="2F2F2F"/>
          <w:w w:val="102"/>
        </w:rPr>
        <w:t xml:space="preserve"> </w:t>
      </w:r>
      <w:r>
        <w:rPr>
          <w:color w:val="2F2F2F"/>
        </w:rPr>
        <w:t>of</w:t>
      </w:r>
      <w:r>
        <w:rPr>
          <w:color w:val="2F2F2F"/>
          <w:spacing w:val="28"/>
        </w:rPr>
        <w:t xml:space="preserve"> </w:t>
      </w:r>
      <w:r>
        <w:rPr>
          <w:color w:val="2F2F2F"/>
        </w:rPr>
        <w:t>compliance</w:t>
      </w:r>
      <w:r>
        <w:rPr>
          <w:color w:val="2F2F2F"/>
          <w:spacing w:val="27"/>
        </w:rPr>
        <w:t xml:space="preserve"> </w:t>
      </w:r>
      <w:r>
        <w:rPr>
          <w:color w:val="2F2F2F"/>
        </w:rPr>
        <w:t xml:space="preserve">from </w:t>
      </w:r>
      <w:r>
        <w:rPr>
          <w:color w:val="2F2F2F"/>
          <w:spacing w:val="1"/>
        </w:rPr>
        <w:t xml:space="preserve"> </w:t>
      </w:r>
      <w:r>
        <w:rPr>
          <w:color w:val="2F2F2F"/>
        </w:rPr>
        <w:t>manufacturers</w:t>
      </w:r>
      <w:r>
        <w:rPr>
          <w:color w:val="2F2F2F"/>
          <w:spacing w:val="45"/>
        </w:rPr>
        <w:t xml:space="preserve"> </w:t>
      </w:r>
      <w:r>
        <w:rPr>
          <w:color w:val="2F2F2F"/>
        </w:rPr>
        <w:t>when</w:t>
      </w:r>
      <w:r>
        <w:rPr>
          <w:color w:val="2F2F2F"/>
          <w:spacing w:val="45"/>
        </w:rPr>
        <w:t xml:space="preserve"> </w:t>
      </w:r>
      <w:r>
        <w:rPr>
          <w:color w:val="2F2F2F"/>
        </w:rPr>
        <w:t>requested.</w:t>
      </w:r>
    </w:p>
    <w:p w:rsidR="005160C1" w:rsidRDefault="00A35ECC">
      <w:pPr>
        <w:pStyle w:val="BodyText"/>
        <w:spacing w:line="253" w:lineRule="auto"/>
        <w:ind w:left="127" w:right="223"/>
      </w:pPr>
      <w:r>
        <w:rPr>
          <w:color w:val="2F2F2F"/>
        </w:rPr>
        <w:t>Whole</w:t>
      </w:r>
      <w:r>
        <w:rPr>
          <w:color w:val="2F2F2F"/>
          <w:spacing w:val="29"/>
        </w:rPr>
        <w:t xml:space="preserve"> </w:t>
      </w:r>
      <w:r>
        <w:rPr>
          <w:color w:val="2F2F2F"/>
        </w:rPr>
        <w:t>quantity</w:t>
      </w:r>
      <w:r>
        <w:rPr>
          <w:color w:val="2F2F2F"/>
          <w:spacing w:val="26"/>
        </w:rPr>
        <w:t xml:space="preserve"> </w:t>
      </w:r>
      <w:r>
        <w:rPr>
          <w:color w:val="2F2F2F"/>
        </w:rPr>
        <w:t>of</w:t>
      </w:r>
      <w:r>
        <w:rPr>
          <w:color w:val="2F2F2F"/>
          <w:spacing w:val="19"/>
        </w:rPr>
        <w:t xml:space="preserve"> </w:t>
      </w:r>
      <w:r>
        <w:rPr>
          <w:color w:val="2F2F2F"/>
        </w:rPr>
        <w:t>each</w:t>
      </w:r>
      <w:r>
        <w:rPr>
          <w:color w:val="2F2F2F"/>
          <w:spacing w:val="31"/>
        </w:rPr>
        <w:t xml:space="preserve"> </w:t>
      </w:r>
      <w:r>
        <w:rPr>
          <w:color w:val="2F2F2F"/>
        </w:rPr>
        <w:t>product</w:t>
      </w:r>
      <w:r>
        <w:rPr>
          <w:color w:val="2F2F2F"/>
          <w:spacing w:val="33"/>
        </w:rPr>
        <w:t xml:space="preserve"> </w:t>
      </w:r>
      <w:r>
        <w:rPr>
          <w:color w:val="2F2F2F"/>
        </w:rPr>
        <w:t>required</w:t>
      </w:r>
      <w:r>
        <w:rPr>
          <w:color w:val="2F2F2F"/>
          <w:spacing w:val="29"/>
        </w:rPr>
        <w:t xml:space="preserve"> </w:t>
      </w:r>
      <w:r>
        <w:rPr>
          <w:color w:val="2F2F2F"/>
        </w:rPr>
        <w:t>to</w:t>
      </w:r>
      <w:r>
        <w:rPr>
          <w:color w:val="2F2F2F"/>
          <w:spacing w:val="25"/>
        </w:rPr>
        <w:t xml:space="preserve"> </w:t>
      </w:r>
      <w:r>
        <w:rPr>
          <w:color w:val="2F2F2F"/>
        </w:rPr>
        <w:t>complete</w:t>
      </w:r>
      <w:r>
        <w:rPr>
          <w:color w:val="2F2F2F"/>
          <w:spacing w:val="27"/>
        </w:rPr>
        <w:t xml:space="preserve"> </w:t>
      </w:r>
      <w:r>
        <w:rPr>
          <w:color w:val="2F2F2F"/>
        </w:rPr>
        <w:t>the</w:t>
      </w:r>
      <w:r>
        <w:rPr>
          <w:color w:val="2F2F2F"/>
          <w:spacing w:val="21"/>
        </w:rPr>
        <w:t xml:space="preserve"> </w:t>
      </w:r>
      <w:r>
        <w:rPr>
          <w:color w:val="2F2F2F"/>
        </w:rPr>
        <w:t>Works:</w:t>
      </w:r>
      <w:r>
        <w:rPr>
          <w:color w:val="2F2F2F"/>
          <w:spacing w:val="32"/>
        </w:rPr>
        <w:t xml:space="preserve"> </w:t>
      </w:r>
      <w:r>
        <w:rPr>
          <w:color w:val="2F2F2F"/>
        </w:rPr>
        <w:t>Consistent</w:t>
      </w:r>
      <w:r>
        <w:rPr>
          <w:color w:val="2F2F2F"/>
          <w:spacing w:val="42"/>
        </w:rPr>
        <w:t xml:space="preserve"> </w:t>
      </w:r>
      <w:r>
        <w:rPr>
          <w:color w:val="2F2F2F"/>
        </w:rPr>
        <w:t>in</w:t>
      </w:r>
      <w:r>
        <w:rPr>
          <w:color w:val="2F2F2F"/>
          <w:spacing w:val="16"/>
        </w:rPr>
        <w:t xml:space="preserve"> </w:t>
      </w:r>
      <w:r>
        <w:rPr>
          <w:color w:val="2F2F2F"/>
        </w:rPr>
        <w:t>kind,</w:t>
      </w:r>
      <w:r>
        <w:rPr>
          <w:color w:val="2F2F2F"/>
          <w:spacing w:val="16"/>
        </w:rPr>
        <w:t xml:space="preserve"> </w:t>
      </w:r>
      <w:r>
        <w:rPr>
          <w:color w:val="2F2F2F"/>
        </w:rPr>
        <w:t>size,</w:t>
      </w:r>
      <w:r>
        <w:rPr>
          <w:color w:val="2F2F2F"/>
          <w:spacing w:val="33"/>
        </w:rPr>
        <w:t xml:space="preserve"> </w:t>
      </w:r>
      <w:r>
        <w:rPr>
          <w:color w:val="2F2F2F"/>
        </w:rPr>
        <w:t>quality</w:t>
      </w:r>
      <w:r>
        <w:rPr>
          <w:color w:val="2F2F2F"/>
          <w:spacing w:val="27"/>
        </w:rPr>
        <w:t xml:space="preserve"> </w:t>
      </w:r>
      <w:r>
        <w:rPr>
          <w:color w:val="2F2F2F"/>
        </w:rPr>
        <w:t>and</w:t>
      </w:r>
      <w:r>
        <w:rPr>
          <w:color w:val="2F2F2F"/>
          <w:w w:val="103"/>
        </w:rPr>
        <w:t xml:space="preserve"> </w:t>
      </w:r>
      <w:r>
        <w:rPr>
          <w:color w:val="2F2F2F"/>
        </w:rPr>
        <w:t xml:space="preserve">overall </w:t>
      </w:r>
      <w:r>
        <w:rPr>
          <w:color w:val="2F2F2F"/>
          <w:spacing w:val="3"/>
        </w:rPr>
        <w:t xml:space="preserve"> </w:t>
      </w:r>
      <w:r>
        <w:rPr>
          <w:color w:val="2F2F2F"/>
        </w:rPr>
        <w:t>appearance.</w:t>
      </w:r>
    </w:p>
    <w:p w:rsidR="005160C1" w:rsidRDefault="00A35ECC">
      <w:pPr>
        <w:pStyle w:val="BodyText"/>
        <w:ind w:left="122"/>
      </w:pPr>
      <w:r>
        <w:rPr>
          <w:color w:val="2F2F2F"/>
        </w:rPr>
        <w:t>Tolerances:</w:t>
      </w:r>
      <w:r>
        <w:rPr>
          <w:color w:val="2F2F2F"/>
          <w:spacing w:val="37"/>
        </w:rPr>
        <w:t xml:space="preserve"> </w:t>
      </w:r>
      <w:r>
        <w:rPr>
          <w:color w:val="2F2F2F"/>
        </w:rPr>
        <w:t>Where</w:t>
      </w:r>
      <w:r>
        <w:rPr>
          <w:color w:val="2F2F2F"/>
          <w:spacing w:val="28"/>
        </w:rPr>
        <w:t xml:space="preserve"> </w:t>
      </w:r>
      <w:r>
        <w:rPr>
          <w:color w:val="2F2F2F"/>
        </w:rPr>
        <w:t>critical,</w:t>
      </w:r>
      <w:r>
        <w:rPr>
          <w:color w:val="2F2F2F"/>
          <w:spacing w:val="45"/>
        </w:rPr>
        <w:t xml:space="preserve"> </w:t>
      </w:r>
      <w:r>
        <w:rPr>
          <w:color w:val="2F2F2F"/>
        </w:rPr>
        <w:t>measure</w:t>
      </w:r>
      <w:r>
        <w:rPr>
          <w:color w:val="2F2F2F"/>
          <w:spacing w:val="30"/>
        </w:rPr>
        <w:t xml:space="preserve"> </w:t>
      </w:r>
      <w:r>
        <w:rPr>
          <w:color w:val="2F2F2F"/>
        </w:rPr>
        <w:t>a</w:t>
      </w:r>
      <w:r>
        <w:rPr>
          <w:color w:val="2F2F2F"/>
          <w:spacing w:val="27"/>
        </w:rPr>
        <w:t xml:space="preserve"> </w:t>
      </w:r>
      <w:r>
        <w:rPr>
          <w:color w:val="2F2F2F"/>
        </w:rPr>
        <w:t>sufficient</w:t>
      </w:r>
      <w:r>
        <w:rPr>
          <w:color w:val="2F2F2F"/>
          <w:spacing w:val="43"/>
        </w:rPr>
        <w:t xml:space="preserve"> </w:t>
      </w:r>
      <w:r>
        <w:rPr>
          <w:color w:val="2F2F2F"/>
        </w:rPr>
        <w:t>quantity</w:t>
      </w:r>
      <w:r>
        <w:rPr>
          <w:color w:val="2F2F2F"/>
          <w:spacing w:val="38"/>
        </w:rPr>
        <w:t xml:space="preserve"> </w:t>
      </w:r>
      <w:r>
        <w:rPr>
          <w:color w:val="2F2F2F"/>
        </w:rPr>
        <w:t>to</w:t>
      </w:r>
      <w:r>
        <w:rPr>
          <w:color w:val="2F2F2F"/>
          <w:spacing w:val="28"/>
        </w:rPr>
        <w:t xml:space="preserve"> </w:t>
      </w:r>
      <w:r>
        <w:rPr>
          <w:color w:val="2F2F2F"/>
        </w:rPr>
        <w:t>determine</w:t>
      </w:r>
      <w:r>
        <w:rPr>
          <w:color w:val="2F2F2F"/>
          <w:spacing w:val="41"/>
        </w:rPr>
        <w:t xml:space="preserve"> </w:t>
      </w:r>
      <w:r>
        <w:rPr>
          <w:color w:val="2F2F2F"/>
        </w:rPr>
        <w:t>compliance.</w:t>
      </w:r>
    </w:p>
    <w:p w:rsidR="005160C1" w:rsidRDefault="00A35ECC">
      <w:pPr>
        <w:pStyle w:val="BodyText"/>
        <w:spacing w:before="12"/>
        <w:ind w:left="122" w:firstLine="9"/>
      </w:pPr>
      <w:r>
        <w:rPr>
          <w:color w:val="2F2F2F"/>
        </w:rPr>
        <w:t>Deterioration:</w:t>
      </w:r>
      <w:r>
        <w:rPr>
          <w:color w:val="2F2F2F"/>
          <w:spacing w:val="41"/>
        </w:rPr>
        <w:t xml:space="preserve"> </w:t>
      </w:r>
      <w:r>
        <w:rPr>
          <w:color w:val="2F2F2F"/>
        </w:rPr>
        <w:t>Prevent.</w:t>
      </w:r>
      <w:r>
        <w:rPr>
          <w:color w:val="2F2F2F"/>
          <w:spacing w:val="22"/>
        </w:rPr>
        <w:t xml:space="preserve"> </w:t>
      </w:r>
      <w:r>
        <w:rPr>
          <w:color w:val="2F2F2F"/>
        </w:rPr>
        <w:t>Order</w:t>
      </w:r>
      <w:r>
        <w:rPr>
          <w:color w:val="2F2F2F"/>
          <w:spacing w:val="41"/>
        </w:rPr>
        <w:t xml:space="preserve"> </w:t>
      </w:r>
      <w:r>
        <w:rPr>
          <w:color w:val="2F2F2F"/>
        </w:rPr>
        <w:t>in</w:t>
      </w:r>
      <w:r>
        <w:rPr>
          <w:color w:val="2F2F2F"/>
          <w:spacing w:val="12"/>
        </w:rPr>
        <w:t xml:space="preserve"> </w:t>
      </w:r>
      <w:r>
        <w:rPr>
          <w:color w:val="2F2F2F"/>
        </w:rPr>
        <w:t>suitable</w:t>
      </w:r>
      <w:r>
        <w:rPr>
          <w:color w:val="2F2F2F"/>
          <w:spacing w:val="30"/>
        </w:rPr>
        <w:t xml:space="preserve"> </w:t>
      </w:r>
      <w:r>
        <w:rPr>
          <w:color w:val="2F2F2F"/>
        </w:rPr>
        <w:t>quantities</w:t>
      </w:r>
      <w:r>
        <w:rPr>
          <w:color w:val="2F2F2F"/>
          <w:spacing w:val="35"/>
        </w:rPr>
        <w:t xml:space="preserve"> </w:t>
      </w:r>
      <w:r>
        <w:rPr>
          <w:color w:val="2F2F2F"/>
        </w:rPr>
        <w:t>to</w:t>
      </w:r>
      <w:r>
        <w:rPr>
          <w:color w:val="2F2F2F"/>
          <w:spacing w:val="33"/>
        </w:rPr>
        <w:t xml:space="preserve"> </w:t>
      </w:r>
      <w:r>
        <w:rPr>
          <w:color w:val="2F2F2F"/>
        </w:rPr>
        <w:t>a</w:t>
      </w:r>
      <w:r>
        <w:rPr>
          <w:color w:val="2F2F2F"/>
          <w:spacing w:val="32"/>
        </w:rPr>
        <w:t xml:space="preserve"> </w:t>
      </w:r>
      <w:proofErr w:type="spellStart"/>
      <w:r>
        <w:rPr>
          <w:color w:val="2F2F2F"/>
        </w:rPr>
        <w:t>programme</w:t>
      </w:r>
      <w:proofErr w:type="spellEnd"/>
      <w:r>
        <w:rPr>
          <w:color w:val="2F2F2F"/>
          <w:spacing w:val="27"/>
        </w:rPr>
        <w:t xml:space="preserve"> </w:t>
      </w:r>
      <w:r>
        <w:rPr>
          <w:color w:val="2F2F2F"/>
        </w:rPr>
        <w:t>and</w:t>
      </w:r>
      <w:r>
        <w:rPr>
          <w:color w:val="2F2F2F"/>
          <w:spacing w:val="29"/>
        </w:rPr>
        <w:t xml:space="preserve"> </w:t>
      </w:r>
      <w:r>
        <w:rPr>
          <w:color w:val="2F2F2F"/>
        </w:rPr>
        <w:t>use</w:t>
      </w:r>
      <w:r>
        <w:rPr>
          <w:color w:val="2F2F2F"/>
          <w:spacing w:val="29"/>
        </w:rPr>
        <w:t xml:space="preserve"> </w:t>
      </w:r>
      <w:r>
        <w:rPr>
          <w:color w:val="2F2F2F"/>
        </w:rPr>
        <w:t>in</w:t>
      </w:r>
      <w:r>
        <w:rPr>
          <w:color w:val="2F2F2F"/>
          <w:spacing w:val="19"/>
        </w:rPr>
        <w:t xml:space="preserve"> </w:t>
      </w:r>
      <w:r>
        <w:rPr>
          <w:color w:val="2F2F2F"/>
        </w:rPr>
        <w:t>appropriate</w:t>
      </w:r>
      <w:r>
        <w:rPr>
          <w:color w:val="2F2F2F"/>
          <w:spacing w:val="46"/>
        </w:rPr>
        <w:t xml:space="preserve"> </w:t>
      </w:r>
      <w:r>
        <w:rPr>
          <w:color w:val="2F2F2F"/>
        </w:rPr>
        <w:t>sequence.</w:t>
      </w:r>
    </w:p>
    <w:p w:rsidR="005160C1" w:rsidRDefault="005160C1">
      <w:pPr>
        <w:spacing w:before="1"/>
        <w:rPr>
          <w:rFonts w:ascii="Arial" w:eastAsia="Arial" w:hAnsi="Arial" w:cs="Arial"/>
          <w:sz w:val="21"/>
          <w:szCs w:val="21"/>
        </w:rPr>
      </w:pPr>
    </w:p>
    <w:p w:rsidR="005160C1" w:rsidRDefault="00A35ECC">
      <w:pPr>
        <w:pStyle w:val="BodyText"/>
        <w:tabs>
          <w:tab w:val="left" w:pos="1571"/>
        </w:tabs>
        <w:ind w:left="122"/>
      </w:pPr>
      <w:r>
        <w:rPr>
          <w:color w:val="2F2F2F"/>
        </w:rPr>
        <w:t>A33/135</w:t>
      </w:r>
      <w:r>
        <w:rPr>
          <w:color w:val="2F2F2F"/>
        </w:rPr>
        <w:tab/>
        <w:t>Quality</w:t>
      </w:r>
      <w:r>
        <w:rPr>
          <w:color w:val="2F2F2F"/>
          <w:spacing w:val="33"/>
        </w:rPr>
        <w:t xml:space="preserve"> </w:t>
      </w:r>
      <w:r>
        <w:rPr>
          <w:color w:val="2F2F2F"/>
        </w:rPr>
        <w:t>of</w:t>
      </w:r>
      <w:r>
        <w:rPr>
          <w:color w:val="2F2F2F"/>
          <w:spacing w:val="30"/>
        </w:rPr>
        <w:t xml:space="preserve"> </w:t>
      </w:r>
      <w:r>
        <w:rPr>
          <w:color w:val="2F2F2F"/>
        </w:rPr>
        <w:t>execution</w:t>
      </w:r>
    </w:p>
    <w:p w:rsidR="005160C1" w:rsidRDefault="00A35ECC">
      <w:pPr>
        <w:pStyle w:val="BodyText"/>
        <w:spacing w:before="7" w:line="258" w:lineRule="auto"/>
        <w:ind w:left="127" w:right="223"/>
      </w:pPr>
      <w:r>
        <w:rPr>
          <w:color w:val="2F2F2F"/>
          <w:w w:val="105"/>
        </w:rPr>
        <w:t>Generally:</w:t>
      </w:r>
      <w:r>
        <w:rPr>
          <w:color w:val="2F2F2F"/>
          <w:spacing w:val="2"/>
          <w:w w:val="105"/>
        </w:rPr>
        <w:t xml:space="preserve"> </w:t>
      </w:r>
      <w:r>
        <w:rPr>
          <w:color w:val="2F2F2F"/>
          <w:w w:val="105"/>
        </w:rPr>
        <w:t>Fix,</w:t>
      </w:r>
      <w:r>
        <w:rPr>
          <w:color w:val="2F2F2F"/>
          <w:spacing w:val="-9"/>
          <w:w w:val="105"/>
        </w:rPr>
        <w:t xml:space="preserve"> </w:t>
      </w:r>
      <w:r>
        <w:rPr>
          <w:color w:val="2F2F2F"/>
          <w:w w:val="105"/>
        </w:rPr>
        <w:t>apply,</w:t>
      </w:r>
      <w:r>
        <w:rPr>
          <w:color w:val="2F2F2F"/>
          <w:spacing w:val="7"/>
          <w:w w:val="105"/>
        </w:rPr>
        <w:t xml:space="preserve"> </w:t>
      </w:r>
      <w:r>
        <w:rPr>
          <w:color w:val="2F2F2F"/>
          <w:w w:val="105"/>
        </w:rPr>
        <w:t>install</w:t>
      </w:r>
      <w:r>
        <w:rPr>
          <w:color w:val="2F2F2F"/>
          <w:spacing w:val="-8"/>
          <w:w w:val="105"/>
        </w:rPr>
        <w:t xml:space="preserve"> </w:t>
      </w:r>
      <w:r>
        <w:rPr>
          <w:color w:val="2F2F2F"/>
          <w:w w:val="105"/>
        </w:rPr>
        <w:t>or</w:t>
      </w:r>
      <w:r>
        <w:rPr>
          <w:color w:val="2F2F2F"/>
          <w:spacing w:val="-3"/>
          <w:w w:val="105"/>
        </w:rPr>
        <w:t xml:space="preserve"> </w:t>
      </w:r>
      <w:r>
        <w:rPr>
          <w:color w:val="2F2F2F"/>
          <w:w w:val="105"/>
        </w:rPr>
        <w:t>lay</w:t>
      </w:r>
      <w:r>
        <w:rPr>
          <w:color w:val="2F2F2F"/>
          <w:spacing w:val="-7"/>
          <w:w w:val="105"/>
        </w:rPr>
        <w:t xml:space="preserve"> </w:t>
      </w:r>
      <w:r>
        <w:rPr>
          <w:color w:val="2F2F2F"/>
          <w:w w:val="105"/>
        </w:rPr>
        <w:t>products securely,</w:t>
      </w:r>
      <w:r>
        <w:rPr>
          <w:color w:val="2F2F2F"/>
          <w:spacing w:val="4"/>
          <w:w w:val="105"/>
        </w:rPr>
        <w:t xml:space="preserve"> </w:t>
      </w:r>
      <w:r>
        <w:rPr>
          <w:color w:val="2F2F2F"/>
          <w:w w:val="105"/>
        </w:rPr>
        <w:t>accurately,</w:t>
      </w:r>
      <w:r>
        <w:rPr>
          <w:color w:val="2F2F2F"/>
          <w:spacing w:val="9"/>
          <w:w w:val="105"/>
        </w:rPr>
        <w:t xml:space="preserve"> </w:t>
      </w:r>
      <w:r>
        <w:rPr>
          <w:color w:val="2F2F2F"/>
          <w:w w:val="105"/>
        </w:rPr>
        <w:t>plumb,</w:t>
      </w:r>
      <w:r>
        <w:rPr>
          <w:color w:val="2F2F2F"/>
          <w:spacing w:val="-2"/>
          <w:w w:val="105"/>
        </w:rPr>
        <w:t xml:space="preserve"> </w:t>
      </w:r>
      <w:r>
        <w:rPr>
          <w:color w:val="2F2F2F"/>
          <w:w w:val="105"/>
        </w:rPr>
        <w:t>neatly</w:t>
      </w:r>
      <w:r>
        <w:rPr>
          <w:color w:val="2F2F2F"/>
          <w:spacing w:val="-6"/>
          <w:w w:val="105"/>
        </w:rPr>
        <w:t xml:space="preserve"> </w:t>
      </w:r>
      <w:r>
        <w:rPr>
          <w:color w:val="2F2F2F"/>
          <w:w w:val="105"/>
        </w:rPr>
        <w:t>and</w:t>
      </w:r>
      <w:r>
        <w:rPr>
          <w:color w:val="2F2F2F"/>
          <w:spacing w:val="-3"/>
          <w:w w:val="105"/>
        </w:rPr>
        <w:t xml:space="preserve"> </w:t>
      </w:r>
      <w:r>
        <w:rPr>
          <w:color w:val="2F2F2F"/>
          <w:w w:val="105"/>
        </w:rPr>
        <w:t>in</w:t>
      </w:r>
      <w:r>
        <w:rPr>
          <w:color w:val="2F2F2F"/>
          <w:spacing w:val="-14"/>
          <w:w w:val="105"/>
        </w:rPr>
        <w:t xml:space="preserve"> </w:t>
      </w:r>
      <w:r>
        <w:rPr>
          <w:color w:val="2F2F2F"/>
          <w:w w:val="105"/>
        </w:rPr>
        <w:t>alignment.</w:t>
      </w:r>
      <w:r>
        <w:rPr>
          <w:color w:val="2F2F2F"/>
          <w:w w:val="103"/>
        </w:rPr>
        <w:t xml:space="preserve"> </w:t>
      </w:r>
      <w:proofErr w:type="spellStart"/>
      <w:r>
        <w:rPr>
          <w:color w:val="2F2F2F"/>
          <w:w w:val="105"/>
        </w:rPr>
        <w:t>Colour</w:t>
      </w:r>
      <w:proofErr w:type="spellEnd"/>
      <w:r>
        <w:rPr>
          <w:color w:val="2F2F2F"/>
          <w:spacing w:val="8"/>
          <w:w w:val="105"/>
        </w:rPr>
        <w:t xml:space="preserve"> </w:t>
      </w:r>
      <w:r>
        <w:rPr>
          <w:color w:val="2F2F2F"/>
          <w:w w:val="105"/>
        </w:rPr>
        <w:t>batching:</w:t>
      </w:r>
      <w:r>
        <w:rPr>
          <w:color w:val="2F2F2F"/>
          <w:spacing w:val="4"/>
          <w:w w:val="105"/>
        </w:rPr>
        <w:t xml:space="preserve"> </w:t>
      </w:r>
      <w:r>
        <w:rPr>
          <w:color w:val="2F2F2F"/>
          <w:w w:val="105"/>
        </w:rPr>
        <w:t>Do</w:t>
      </w:r>
      <w:r>
        <w:rPr>
          <w:color w:val="2F2F2F"/>
          <w:spacing w:val="-7"/>
          <w:w w:val="105"/>
        </w:rPr>
        <w:t xml:space="preserve"> </w:t>
      </w:r>
      <w:r>
        <w:rPr>
          <w:color w:val="2F2F2F"/>
          <w:w w:val="105"/>
        </w:rPr>
        <w:t>not</w:t>
      </w:r>
      <w:r>
        <w:rPr>
          <w:color w:val="2F2F2F"/>
          <w:spacing w:val="-4"/>
          <w:w w:val="105"/>
        </w:rPr>
        <w:t xml:space="preserve"> </w:t>
      </w:r>
      <w:r>
        <w:rPr>
          <w:color w:val="2F2F2F"/>
          <w:w w:val="105"/>
        </w:rPr>
        <w:t>use</w:t>
      </w:r>
      <w:r>
        <w:rPr>
          <w:color w:val="2F2F2F"/>
          <w:spacing w:val="-9"/>
          <w:w w:val="105"/>
        </w:rPr>
        <w:t xml:space="preserve"> </w:t>
      </w:r>
      <w:r>
        <w:rPr>
          <w:color w:val="2F2F2F"/>
          <w:w w:val="105"/>
        </w:rPr>
        <w:t>different</w:t>
      </w:r>
      <w:r>
        <w:rPr>
          <w:color w:val="2F2F2F"/>
          <w:spacing w:val="5"/>
          <w:w w:val="105"/>
        </w:rPr>
        <w:t xml:space="preserve"> </w:t>
      </w:r>
      <w:proofErr w:type="spellStart"/>
      <w:r>
        <w:rPr>
          <w:color w:val="2F2F2F"/>
          <w:w w:val="105"/>
        </w:rPr>
        <w:t>colour</w:t>
      </w:r>
      <w:proofErr w:type="spellEnd"/>
      <w:r>
        <w:rPr>
          <w:color w:val="2F2F2F"/>
          <w:spacing w:val="8"/>
          <w:w w:val="105"/>
        </w:rPr>
        <w:t xml:space="preserve"> </w:t>
      </w:r>
      <w:r>
        <w:rPr>
          <w:color w:val="2F2F2F"/>
          <w:w w:val="105"/>
        </w:rPr>
        <w:t>batches</w:t>
      </w:r>
      <w:r>
        <w:rPr>
          <w:color w:val="2F2F2F"/>
          <w:spacing w:val="-8"/>
          <w:w w:val="105"/>
        </w:rPr>
        <w:t xml:space="preserve"> </w:t>
      </w:r>
      <w:r>
        <w:rPr>
          <w:color w:val="2F2F2F"/>
          <w:w w:val="105"/>
        </w:rPr>
        <w:t>where</w:t>
      </w:r>
      <w:r>
        <w:rPr>
          <w:color w:val="2F2F2F"/>
          <w:spacing w:val="4"/>
          <w:w w:val="105"/>
        </w:rPr>
        <w:t xml:space="preserve"> </w:t>
      </w:r>
      <w:r>
        <w:rPr>
          <w:color w:val="2F2F2F"/>
          <w:w w:val="105"/>
        </w:rPr>
        <w:t>they</w:t>
      </w:r>
      <w:r>
        <w:rPr>
          <w:color w:val="2F2F2F"/>
          <w:spacing w:val="-1"/>
          <w:w w:val="105"/>
        </w:rPr>
        <w:t xml:space="preserve"> </w:t>
      </w:r>
      <w:r>
        <w:rPr>
          <w:color w:val="2F2F2F"/>
          <w:w w:val="105"/>
        </w:rPr>
        <w:t>can</w:t>
      </w:r>
      <w:r>
        <w:rPr>
          <w:color w:val="2F2F2F"/>
          <w:spacing w:val="2"/>
          <w:w w:val="105"/>
        </w:rPr>
        <w:t xml:space="preserve"> </w:t>
      </w:r>
      <w:r>
        <w:rPr>
          <w:color w:val="2F2F2F"/>
          <w:w w:val="105"/>
        </w:rPr>
        <w:t>be</w:t>
      </w:r>
      <w:r>
        <w:rPr>
          <w:color w:val="2F2F2F"/>
          <w:spacing w:val="-6"/>
          <w:w w:val="105"/>
        </w:rPr>
        <w:t xml:space="preserve"> </w:t>
      </w:r>
      <w:r>
        <w:rPr>
          <w:color w:val="2F2F2F"/>
          <w:w w:val="105"/>
        </w:rPr>
        <w:t>seen</w:t>
      </w:r>
      <w:r>
        <w:rPr>
          <w:color w:val="2F2F2F"/>
          <w:spacing w:val="-5"/>
          <w:w w:val="105"/>
        </w:rPr>
        <w:t xml:space="preserve"> </w:t>
      </w:r>
      <w:r>
        <w:rPr>
          <w:color w:val="2F2F2F"/>
          <w:w w:val="105"/>
        </w:rPr>
        <w:t>together.</w:t>
      </w:r>
    </w:p>
    <w:p w:rsidR="005160C1" w:rsidRDefault="00A35ECC">
      <w:pPr>
        <w:pStyle w:val="BodyText"/>
        <w:spacing w:line="214" w:lineRule="exact"/>
        <w:ind w:left="132"/>
      </w:pPr>
      <w:r>
        <w:rPr>
          <w:color w:val="2F2F2F"/>
          <w:w w:val="105"/>
        </w:rPr>
        <w:t>Dimensions:</w:t>
      </w:r>
      <w:r>
        <w:rPr>
          <w:color w:val="2F2F2F"/>
          <w:spacing w:val="-10"/>
          <w:w w:val="105"/>
        </w:rPr>
        <w:t xml:space="preserve"> </w:t>
      </w:r>
      <w:r>
        <w:rPr>
          <w:color w:val="2F2F2F"/>
          <w:w w:val="105"/>
        </w:rPr>
        <w:t>Check</w:t>
      </w:r>
      <w:r>
        <w:rPr>
          <w:color w:val="2F2F2F"/>
          <w:spacing w:val="-10"/>
          <w:w w:val="105"/>
        </w:rPr>
        <w:t xml:space="preserve"> </w:t>
      </w:r>
      <w:r>
        <w:rPr>
          <w:color w:val="2F2F2F"/>
          <w:w w:val="105"/>
        </w:rPr>
        <w:t>on-site</w:t>
      </w:r>
      <w:r>
        <w:rPr>
          <w:color w:val="2F2F2F"/>
          <w:spacing w:val="-12"/>
          <w:w w:val="105"/>
        </w:rPr>
        <w:t xml:space="preserve"> </w:t>
      </w:r>
      <w:r>
        <w:rPr>
          <w:color w:val="2F2F2F"/>
          <w:w w:val="105"/>
        </w:rPr>
        <w:t>dimensions.</w:t>
      </w:r>
    </w:p>
    <w:p w:rsidR="005160C1" w:rsidRDefault="00A35ECC">
      <w:pPr>
        <w:pStyle w:val="BodyText"/>
        <w:spacing w:before="12" w:line="253" w:lineRule="auto"/>
        <w:ind w:left="132" w:right="442"/>
      </w:pPr>
      <w:r>
        <w:rPr>
          <w:color w:val="2F2F2F"/>
          <w:w w:val="105"/>
        </w:rPr>
        <w:t>Finished</w:t>
      </w:r>
      <w:r>
        <w:rPr>
          <w:color w:val="2F2F2F"/>
          <w:spacing w:val="-8"/>
          <w:w w:val="105"/>
        </w:rPr>
        <w:t xml:space="preserve"> </w:t>
      </w:r>
      <w:r>
        <w:rPr>
          <w:color w:val="2F2F2F"/>
          <w:w w:val="105"/>
        </w:rPr>
        <w:t>work:</w:t>
      </w:r>
      <w:r>
        <w:rPr>
          <w:color w:val="2F2F2F"/>
          <w:spacing w:val="4"/>
          <w:w w:val="105"/>
        </w:rPr>
        <w:t xml:space="preserve"> </w:t>
      </w:r>
      <w:r>
        <w:rPr>
          <w:color w:val="2F2F2F"/>
          <w:w w:val="105"/>
        </w:rPr>
        <w:t>Not</w:t>
      </w:r>
      <w:r>
        <w:rPr>
          <w:color w:val="2F2F2F"/>
          <w:spacing w:val="-13"/>
          <w:w w:val="105"/>
        </w:rPr>
        <w:t xml:space="preserve"> </w:t>
      </w:r>
      <w:r>
        <w:rPr>
          <w:color w:val="2F2F2F"/>
          <w:w w:val="105"/>
        </w:rPr>
        <w:t>defective,</w:t>
      </w:r>
      <w:r>
        <w:rPr>
          <w:color w:val="2F2F2F"/>
          <w:spacing w:val="3"/>
          <w:w w:val="105"/>
        </w:rPr>
        <w:t xml:space="preserve"> </w:t>
      </w:r>
      <w:r>
        <w:rPr>
          <w:color w:val="2F2F2F"/>
          <w:w w:val="105"/>
        </w:rPr>
        <w:t>e.g.</w:t>
      </w:r>
      <w:r>
        <w:rPr>
          <w:color w:val="2F2F2F"/>
          <w:spacing w:val="-3"/>
          <w:w w:val="105"/>
        </w:rPr>
        <w:t xml:space="preserve"> </w:t>
      </w:r>
      <w:r>
        <w:rPr>
          <w:color w:val="2F2F2F"/>
          <w:w w:val="105"/>
        </w:rPr>
        <w:t>not</w:t>
      </w:r>
      <w:r>
        <w:rPr>
          <w:color w:val="2F2F2F"/>
          <w:spacing w:val="-15"/>
          <w:w w:val="105"/>
        </w:rPr>
        <w:t xml:space="preserve"> </w:t>
      </w:r>
      <w:r>
        <w:rPr>
          <w:color w:val="2F2F2F"/>
          <w:w w:val="105"/>
        </w:rPr>
        <w:t>damaged,</w:t>
      </w:r>
      <w:r>
        <w:rPr>
          <w:color w:val="2F2F2F"/>
          <w:spacing w:val="7"/>
          <w:w w:val="105"/>
        </w:rPr>
        <w:t xml:space="preserve"> </w:t>
      </w:r>
      <w:r>
        <w:rPr>
          <w:color w:val="2F2F2F"/>
          <w:w w:val="105"/>
        </w:rPr>
        <w:t>disfigured,</w:t>
      </w:r>
      <w:r>
        <w:rPr>
          <w:color w:val="2F2F2F"/>
          <w:spacing w:val="5"/>
          <w:w w:val="105"/>
        </w:rPr>
        <w:t xml:space="preserve"> </w:t>
      </w:r>
      <w:r>
        <w:rPr>
          <w:color w:val="2F2F2F"/>
          <w:w w:val="105"/>
        </w:rPr>
        <w:t>dirty,</w:t>
      </w:r>
      <w:r>
        <w:rPr>
          <w:color w:val="2F2F2F"/>
          <w:spacing w:val="-12"/>
          <w:w w:val="105"/>
        </w:rPr>
        <w:t xml:space="preserve"> </w:t>
      </w:r>
      <w:r>
        <w:rPr>
          <w:color w:val="2F2F2F"/>
          <w:w w:val="105"/>
        </w:rPr>
        <w:t>faulty,</w:t>
      </w:r>
      <w:r>
        <w:rPr>
          <w:color w:val="2F2F2F"/>
          <w:spacing w:val="5"/>
          <w:w w:val="105"/>
        </w:rPr>
        <w:t xml:space="preserve"> </w:t>
      </w:r>
      <w:r>
        <w:rPr>
          <w:color w:val="2F2F2F"/>
          <w:w w:val="105"/>
        </w:rPr>
        <w:t>or</w:t>
      </w:r>
      <w:r>
        <w:rPr>
          <w:color w:val="2F2F2F"/>
          <w:spacing w:val="-7"/>
          <w:w w:val="105"/>
        </w:rPr>
        <w:t xml:space="preserve"> </w:t>
      </w:r>
      <w:r>
        <w:rPr>
          <w:color w:val="2F2F2F"/>
          <w:w w:val="105"/>
        </w:rPr>
        <w:t>out</w:t>
      </w:r>
      <w:r>
        <w:rPr>
          <w:color w:val="2F2F2F"/>
          <w:spacing w:val="-6"/>
          <w:w w:val="105"/>
        </w:rPr>
        <w:t xml:space="preserve"> </w:t>
      </w:r>
      <w:r>
        <w:rPr>
          <w:color w:val="2F2F2F"/>
          <w:w w:val="105"/>
        </w:rPr>
        <w:t>of</w:t>
      </w:r>
      <w:r>
        <w:rPr>
          <w:color w:val="2F2F2F"/>
          <w:spacing w:val="-5"/>
          <w:w w:val="105"/>
        </w:rPr>
        <w:t xml:space="preserve"> </w:t>
      </w:r>
      <w:r>
        <w:rPr>
          <w:color w:val="2F2F2F"/>
          <w:w w:val="105"/>
        </w:rPr>
        <w:t>tolerance.</w:t>
      </w:r>
      <w:r>
        <w:rPr>
          <w:color w:val="2F2F2F"/>
          <w:w w:val="102"/>
        </w:rPr>
        <w:t xml:space="preserve"> </w:t>
      </w:r>
      <w:r>
        <w:rPr>
          <w:color w:val="2F2F2F"/>
          <w:w w:val="105"/>
        </w:rPr>
        <w:t>Location</w:t>
      </w:r>
      <w:r>
        <w:rPr>
          <w:color w:val="2F2F2F"/>
          <w:spacing w:val="1"/>
          <w:w w:val="105"/>
        </w:rPr>
        <w:t xml:space="preserve"> </w:t>
      </w:r>
      <w:r>
        <w:rPr>
          <w:color w:val="2F2F2F"/>
          <w:w w:val="105"/>
        </w:rPr>
        <w:t>and</w:t>
      </w:r>
      <w:r>
        <w:rPr>
          <w:color w:val="2F2F2F"/>
          <w:spacing w:val="-11"/>
          <w:w w:val="105"/>
        </w:rPr>
        <w:t xml:space="preserve"> </w:t>
      </w:r>
      <w:r>
        <w:rPr>
          <w:color w:val="2F2F2F"/>
          <w:w w:val="105"/>
        </w:rPr>
        <w:t>fixing</w:t>
      </w:r>
      <w:r>
        <w:rPr>
          <w:color w:val="2F2F2F"/>
          <w:spacing w:val="6"/>
          <w:w w:val="105"/>
        </w:rPr>
        <w:t xml:space="preserve"> </w:t>
      </w:r>
      <w:r>
        <w:rPr>
          <w:color w:val="2F2F2F"/>
          <w:w w:val="105"/>
        </w:rPr>
        <w:t>of</w:t>
      </w:r>
      <w:r>
        <w:rPr>
          <w:color w:val="2F2F2F"/>
          <w:spacing w:val="5"/>
          <w:w w:val="105"/>
        </w:rPr>
        <w:t xml:space="preserve"> </w:t>
      </w:r>
      <w:r>
        <w:rPr>
          <w:color w:val="2F2F2F"/>
          <w:w w:val="105"/>
        </w:rPr>
        <w:t>products:</w:t>
      </w:r>
      <w:r>
        <w:rPr>
          <w:color w:val="2F2F2F"/>
          <w:spacing w:val="-4"/>
          <w:w w:val="105"/>
        </w:rPr>
        <w:t xml:space="preserve"> </w:t>
      </w:r>
      <w:r>
        <w:rPr>
          <w:color w:val="2F2F2F"/>
          <w:w w:val="105"/>
        </w:rPr>
        <w:t>Adjust</w:t>
      </w:r>
      <w:r>
        <w:rPr>
          <w:color w:val="2F2F2F"/>
          <w:spacing w:val="1"/>
          <w:w w:val="105"/>
        </w:rPr>
        <w:t xml:space="preserve"> </w:t>
      </w:r>
      <w:r>
        <w:rPr>
          <w:color w:val="2F2F2F"/>
          <w:w w:val="105"/>
        </w:rPr>
        <w:t>joints</w:t>
      </w:r>
      <w:r>
        <w:rPr>
          <w:color w:val="2F2F2F"/>
          <w:spacing w:val="14"/>
          <w:w w:val="105"/>
        </w:rPr>
        <w:t xml:space="preserve"> </w:t>
      </w:r>
      <w:r>
        <w:rPr>
          <w:color w:val="2F2F2F"/>
          <w:w w:val="105"/>
        </w:rPr>
        <w:t>open</w:t>
      </w:r>
      <w:r>
        <w:rPr>
          <w:color w:val="2F2F2F"/>
          <w:spacing w:val="-5"/>
          <w:w w:val="105"/>
        </w:rPr>
        <w:t xml:space="preserve"> </w:t>
      </w:r>
      <w:r>
        <w:rPr>
          <w:color w:val="2F2F2F"/>
          <w:w w:val="105"/>
        </w:rPr>
        <w:t>to</w:t>
      </w:r>
      <w:r>
        <w:rPr>
          <w:color w:val="2F2F2F"/>
          <w:spacing w:val="-1"/>
          <w:w w:val="105"/>
        </w:rPr>
        <w:t xml:space="preserve"> </w:t>
      </w:r>
      <w:r>
        <w:rPr>
          <w:color w:val="2F2F2F"/>
          <w:w w:val="105"/>
        </w:rPr>
        <w:t>view</w:t>
      </w:r>
      <w:r>
        <w:rPr>
          <w:color w:val="2F2F2F"/>
          <w:spacing w:val="-1"/>
          <w:w w:val="105"/>
        </w:rPr>
        <w:t xml:space="preserve"> </w:t>
      </w:r>
      <w:r>
        <w:rPr>
          <w:color w:val="2F2F2F"/>
          <w:w w:val="105"/>
        </w:rPr>
        <w:t>so</w:t>
      </w:r>
      <w:r>
        <w:rPr>
          <w:color w:val="2F2F2F"/>
          <w:spacing w:val="-7"/>
          <w:w w:val="105"/>
        </w:rPr>
        <w:t xml:space="preserve"> </w:t>
      </w:r>
      <w:r>
        <w:rPr>
          <w:color w:val="2F2F2F"/>
          <w:w w:val="105"/>
        </w:rPr>
        <w:t>they</w:t>
      </w:r>
      <w:r>
        <w:rPr>
          <w:color w:val="2F2F2F"/>
          <w:spacing w:val="-2"/>
          <w:w w:val="105"/>
        </w:rPr>
        <w:t xml:space="preserve"> </w:t>
      </w:r>
      <w:r>
        <w:rPr>
          <w:color w:val="2F2F2F"/>
          <w:w w:val="105"/>
        </w:rPr>
        <w:t>are</w:t>
      </w:r>
      <w:r>
        <w:rPr>
          <w:color w:val="2F2F2F"/>
          <w:spacing w:val="-2"/>
          <w:w w:val="105"/>
        </w:rPr>
        <w:t xml:space="preserve"> </w:t>
      </w:r>
      <w:r>
        <w:rPr>
          <w:color w:val="2F2F2F"/>
          <w:w w:val="105"/>
        </w:rPr>
        <w:t>even</w:t>
      </w:r>
      <w:r>
        <w:rPr>
          <w:color w:val="2F2F2F"/>
          <w:spacing w:val="-3"/>
          <w:w w:val="105"/>
        </w:rPr>
        <w:t xml:space="preserve"> </w:t>
      </w:r>
      <w:r>
        <w:rPr>
          <w:color w:val="2F2F2F"/>
          <w:w w:val="105"/>
        </w:rPr>
        <w:t>and</w:t>
      </w:r>
      <w:r>
        <w:rPr>
          <w:color w:val="2F2F2F"/>
          <w:spacing w:val="2"/>
          <w:w w:val="105"/>
        </w:rPr>
        <w:t xml:space="preserve"> </w:t>
      </w:r>
      <w:r>
        <w:rPr>
          <w:color w:val="2F2F2F"/>
          <w:w w:val="105"/>
        </w:rPr>
        <w:t>regular.</w:t>
      </w:r>
    </w:p>
    <w:p w:rsidR="005160C1" w:rsidRDefault="005160C1">
      <w:pPr>
        <w:rPr>
          <w:rFonts w:ascii="Arial" w:eastAsia="Arial" w:hAnsi="Arial" w:cs="Arial"/>
          <w:sz w:val="18"/>
          <w:szCs w:val="18"/>
        </w:rPr>
      </w:pPr>
    </w:p>
    <w:p w:rsidR="005160C1" w:rsidRDefault="005160C1">
      <w:pPr>
        <w:spacing w:before="8"/>
        <w:rPr>
          <w:rFonts w:ascii="Arial" w:eastAsia="Arial" w:hAnsi="Arial" w:cs="Arial"/>
          <w:sz w:val="21"/>
          <w:szCs w:val="21"/>
        </w:rPr>
      </w:pPr>
    </w:p>
    <w:p w:rsidR="005160C1" w:rsidRDefault="00A35ECC">
      <w:pPr>
        <w:pStyle w:val="BodyText"/>
        <w:tabs>
          <w:tab w:val="left" w:pos="1576"/>
        </w:tabs>
        <w:ind w:left="117"/>
      </w:pPr>
      <w:r>
        <w:rPr>
          <w:color w:val="2F2F2F"/>
        </w:rPr>
        <w:t>A33/170</w:t>
      </w:r>
      <w:r>
        <w:rPr>
          <w:color w:val="2F2F2F"/>
        </w:rPr>
        <w:tab/>
        <w:t xml:space="preserve">Manufacturer's </w:t>
      </w:r>
      <w:r>
        <w:rPr>
          <w:color w:val="2F2F2F"/>
          <w:spacing w:val="23"/>
        </w:rPr>
        <w:t xml:space="preserve"> </w:t>
      </w:r>
      <w:r>
        <w:rPr>
          <w:color w:val="2F2F2F"/>
        </w:rPr>
        <w:t xml:space="preserve">recommendations/ </w:t>
      </w:r>
      <w:r>
        <w:rPr>
          <w:color w:val="2F2F2F"/>
          <w:spacing w:val="30"/>
        </w:rPr>
        <w:t xml:space="preserve"> </w:t>
      </w:r>
      <w:r>
        <w:rPr>
          <w:color w:val="2F2F2F"/>
        </w:rPr>
        <w:t>instructions</w:t>
      </w:r>
    </w:p>
    <w:p w:rsidR="005160C1" w:rsidRDefault="00A35ECC">
      <w:pPr>
        <w:pStyle w:val="BodyText"/>
        <w:spacing w:before="12" w:line="253" w:lineRule="auto"/>
        <w:ind w:left="117" w:right="223" w:firstLine="4"/>
      </w:pPr>
      <w:r>
        <w:rPr>
          <w:color w:val="2F2F2F"/>
          <w:w w:val="105"/>
        </w:rPr>
        <w:t>General:</w:t>
      </w:r>
      <w:r>
        <w:rPr>
          <w:color w:val="2F2F2F"/>
          <w:spacing w:val="8"/>
          <w:w w:val="105"/>
        </w:rPr>
        <w:t xml:space="preserve"> </w:t>
      </w:r>
      <w:r>
        <w:rPr>
          <w:color w:val="2F2F2F"/>
          <w:w w:val="105"/>
        </w:rPr>
        <w:t>Handle,</w:t>
      </w:r>
      <w:r>
        <w:rPr>
          <w:color w:val="2F2F2F"/>
          <w:spacing w:val="-10"/>
          <w:w w:val="105"/>
        </w:rPr>
        <w:t xml:space="preserve"> </w:t>
      </w:r>
      <w:r>
        <w:rPr>
          <w:color w:val="2F2F2F"/>
          <w:w w:val="105"/>
        </w:rPr>
        <w:t>store,</w:t>
      </w:r>
      <w:r>
        <w:rPr>
          <w:color w:val="2F2F2F"/>
          <w:spacing w:val="6"/>
          <w:w w:val="105"/>
        </w:rPr>
        <w:t xml:space="preserve"> </w:t>
      </w:r>
      <w:r>
        <w:rPr>
          <w:color w:val="2F2F2F"/>
          <w:w w:val="105"/>
        </w:rPr>
        <w:t>prepare</w:t>
      </w:r>
      <w:r>
        <w:rPr>
          <w:color w:val="2F2F2F"/>
          <w:spacing w:val="-5"/>
          <w:w w:val="105"/>
        </w:rPr>
        <w:t xml:space="preserve"> </w:t>
      </w:r>
      <w:r>
        <w:rPr>
          <w:color w:val="2F2F2F"/>
          <w:w w:val="105"/>
        </w:rPr>
        <w:t>and</w:t>
      </w:r>
      <w:r>
        <w:rPr>
          <w:color w:val="2F2F2F"/>
          <w:spacing w:val="2"/>
          <w:w w:val="105"/>
        </w:rPr>
        <w:t xml:space="preserve"> </w:t>
      </w:r>
      <w:r>
        <w:rPr>
          <w:color w:val="2F2F2F"/>
          <w:w w:val="105"/>
        </w:rPr>
        <w:t>use</w:t>
      </w:r>
      <w:r>
        <w:rPr>
          <w:color w:val="2F2F2F"/>
          <w:spacing w:val="-10"/>
          <w:w w:val="105"/>
        </w:rPr>
        <w:t xml:space="preserve"> </w:t>
      </w:r>
      <w:r>
        <w:rPr>
          <w:color w:val="2F2F2F"/>
          <w:w w:val="105"/>
        </w:rPr>
        <w:t>or</w:t>
      </w:r>
      <w:r>
        <w:rPr>
          <w:color w:val="2F2F2F"/>
          <w:spacing w:val="-11"/>
          <w:w w:val="105"/>
        </w:rPr>
        <w:t xml:space="preserve"> </w:t>
      </w:r>
      <w:r>
        <w:rPr>
          <w:color w:val="2F2F2F"/>
          <w:w w:val="105"/>
        </w:rPr>
        <w:t>fix</w:t>
      </w:r>
      <w:r>
        <w:rPr>
          <w:color w:val="2F2F2F"/>
          <w:spacing w:val="1"/>
          <w:w w:val="105"/>
        </w:rPr>
        <w:t xml:space="preserve"> </w:t>
      </w:r>
      <w:r>
        <w:rPr>
          <w:color w:val="2F2F2F"/>
          <w:w w:val="105"/>
        </w:rPr>
        <w:t>each</w:t>
      </w:r>
      <w:r>
        <w:rPr>
          <w:color w:val="2F2F2F"/>
          <w:spacing w:val="4"/>
          <w:w w:val="105"/>
        </w:rPr>
        <w:t xml:space="preserve"> </w:t>
      </w:r>
      <w:r>
        <w:rPr>
          <w:color w:val="2F2F2F"/>
          <w:w w:val="105"/>
        </w:rPr>
        <w:t>product</w:t>
      </w:r>
      <w:r>
        <w:rPr>
          <w:color w:val="2F2F2F"/>
          <w:spacing w:val="2"/>
          <w:w w:val="105"/>
        </w:rPr>
        <w:t xml:space="preserve"> </w:t>
      </w:r>
      <w:r>
        <w:rPr>
          <w:color w:val="2F2F2F"/>
          <w:w w:val="105"/>
        </w:rPr>
        <w:t>in</w:t>
      </w:r>
      <w:r>
        <w:rPr>
          <w:color w:val="2F2F2F"/>
          <w:spacing w:val="-13"/>
          <w:w w:val="105"/>
        </w:rPr>
        <w:t xml:space="preserve"> </w:t>
      </w:r>
      <w:r>
        <w:rPr>
          <w:color w:val="2F2F2F"/>
          <w:w w:val="105"/>
        </w:rPr>
        <w:t>accordance</w:t>
      </w:r>
      <w:r>
        <w:rPr>
          <w:color w:val="2F2F2F"/>
          <w:spacing w:val="6"/>
          <w:w w:val="105"/>
        </w:rPr>
        <w:t xml:space="preserve"> </w:t>
      </w:r>
      <w:r>
        <w:rPr>
          <w:color w:val="2F2F2F"/>
          <w:w w:val="105"/>
        </w:rPr>
        <w:t>with</w:t>
      </w:r>
      <w:r>
        <w:rPr>
          <w:color w:val="2F2F2F"/>
          <w:spacing w:val="7"/>
          <w:w w:val="105"/>
        </w:rPr>
        <w:t xml:space="preserve"> </w:t>
      </w:r>
      <w:r>
        <w:rPr>
          <w:color w:val="2F2F2F"/>
          <w:w w:val="105"/>
        </w:rPr>
        <w:t>manufacturer's</w:t>
      </w:r>
      <w:r>
        <w:rPr>
          <w:color w:val="2F2F2F"/>
          <w:w w:val="102"/>
        </w:rPr>
        <w:t xml:space="preserve"> </w:t>
      </w:r>
      <w:r>
        <w:rPr>
          <w:color w:val="2F2F2F"/>
          <w:w w:val="105"/>
        </w:rPr>
        <w:t>printed</w:t>
      </w:r>
      <w:r>
        <w:rPr>
          <w:color w:val="2F2F2F"/>
          <w:spacing w:val="-3"/>
          <w:w w:val="105"/>
        </w:rPr>
        <w:t xml:space="preserve"> </w:t>
      </w:r>
      <w:r>
        <w:rPr>
          <w:color w:val="2F2F2F"/>
          <w:w w:val="105"/>
        </w:rPr>
        <w:t>recommendations</w:t>
      </w:r>
      <w:r>
        <w:rPr>
          <w:color w:val="2F2F2F"/>
          <w:spacing w:val="11"/>
          <w:w w:val="105"/>
        </w:rPr>
        <w:t xml:space="preserve"> </w:t>
      </w:r>
      <w:r>
        <w:rPr>
          <w:color w:val="2F2F2F"/>
          <w:w w:val="105"/>
        </w:rPr>
        <w:t>and</w:t>
      </w:r>
      <w:r>
        <w:rPr>
          <w:color w:val="2F2F2F"/>
          <w:spacing w:val="-2"/>
          <w:w w:val="105"/>
        </w:rPr>
        <w:t xml:space="preserve"> </w:t>
      </w:r>
      <w:r>
        <w:rPr>
          <w:color w:val="2F2F2F"/>
          <w:w w:val="105"/>
        </w:rPr>
        <w:t>instructions</w:t>
      </w:r>
      <w:r>
        <w:rPr>
          <w:color w:val="2F2F2F"/>
          <w:spacing w:val="4"/>
          <w:w w:val="105"/>
        </w:rPr>
        <w:t xml:space="preserve"> </w:t>
      </w:r>
      <w:r>
        <w:rPr>
          <w:color w:val="2F2F2F"/>
          <w:w w:val="105"/>
        </w:rPr>
        <w:t>current</w:t>
      </w:r>
      <w:r>
        <w:rPr>
          <w:color w:val="2F2F2F"/>
          <w:spacing w:val="4"/>
          <w:w w:val="105"/>
        </w:rPr>
        <w:t xml:space="preserve"> </w:t>
      </w:r>
      <w:r>
        <w:rPr>
          <w:color w:val="2F2F2F"/>
          <w:w w:val="105"/>
        </w:rPr>
        <w:t>on</w:t>
      </w:r>
      <w:r>
        <w:rPr>
          <w:color w:val="2F2F2F"/>
          <w:spacing w:val="-10"/>
          <w:w w:val="105"/>
        </w:rPr>
        <w:t xml:space="preserve"> </w:t>
      </w:r>
      <w:r>
        <w:rPr>
          <w:color w:val="2F2F2F"/>
          <w:w w:val="105"/>
        </w:rPr>
        <w:t>the</w:t>
      </w:r>
      <w:r>
        <w:rPr>
          <w:color w:val="2F2F2F"/>
          <w:spacing w:val="-5"/>
          <w:w w:val="105"/>
        </w:rPr>
        <w:t xml:space="preserve"> </w:t>
      </w:r>
      <w:r>
        <w:rPr>
          <w:color w:val="2F2F2F"/>
          <w:w w:val="105"/>
        </w:rPr>
        <w:t>date</w:t>
      </w:r>
      <w:r>
        <w:rPr>
          <w:color w:val="2F2F2F"/>
          <w:spacing w:val="3"/>
          <w:w w:val="105"/>
        </w:rPr>
        <w:t xml:space="preserve"> </w:t>
      </w:r>
      <w:r>
        <w:rPr>
          <w:color w:val="2F2F2F"/>
          <w:w w:val="105"/>
        </w:rPr>
        <w:t>of</w:t>
      </w:r>
      <w:r>
        <w:rPr>
          <w:color w:val="2F2F2F"/>
          <w:spacing w:val="-6"/>
          <w:w w:val="105"/>
        </w:rPr>
        <w:t xml:space="preserve"> </w:t>
      </w:r>
      <w:r>
        <w:rPr>
          <w:color w:val="2F2F2F"/>
          <w:w w:val="105"/>
        </w:rPr>
        <w:t>the</w:t>
      </w:r>
      <w:r>
        <w:rPr>
          <w:color w:val="2F2F2F"/>
          <w:spacing w:val="8"/>
          <w:w w:val="105"/>
        </w:rPr>
        <w:t xml:space="preserve"> </w:t>
      </w:r>
      <w:r>
        <w:rPr>
          <w:color w:val="2F2F2F"/>
          <w:w w:val="105"/>
        </w:rPr>
        <w:t>Invitation</w:t>
      </w:r>
      <w:r>
        <w:rPr>
          <w:color w:val="2F2F2F"/>
          <w:spacing w:val="-14"/>
          <w:w w:val="105"/>
        </w:rPr>
        <w:t xml:space="preserve"> </w:t>
      </w:r>
      <w:r>
        <w:rPr>
          <w:color w:val="2F2F2F"/>
          <w:w w:val="105"/>
        </w:rPr>
        <w:t>to</w:t>
      </w:r>
      <w:r>
        <w:rPr>
          <w:color w:val="2F2F2F"/>
          <w:spacing w:val="-6"/>
          <w:w w:val="105"/>
        </w:rPr>
        <w:t xml:space="preserve"> </w:t>
      </w:r>
      <w:r>
        <w:rPr>
          <w:color w:val="2F2F2F"/>
          <w:w w:val="105"/>
        </w:rPr>
        <w:t>tender.</w:t>
      </w:r>
      <w:r>
        <w:rPr>
          <w:color w:val="2F2F2F"/>
          <w:spacing w:val="12"/>
          <w:w w:val="105"/>
        </w:rPr>
        <w:t xml:space="preserve"> </w:t>
      </w:r>
      <w:r>
        <w:rPr>
          <w:color w:val="2F2F2F"/>
          <w:w w:val="105"/>
        </w:rPr>
        <w:t>Inform</w:t>
      </w:r>
      <w:r>
        <w:rPr>
          <w:color w:val="2F2F2F"/>
          <w:spacing w:val="-7"/>
          <w:w w:val="105"/>
        </w:rPr>
        <w:t xml:space="preserve"> </w:t>
      </w:r>
      <w:r>
        <w:rPr>
          <w:color w:val="2F2F2F"/>
          <w:w w:val="105"/>
        </w:rPr>
        <w:t>CA if</w:t>
      </w:r>
      <w:r>
        <w:rPr>
          <w:color w:val="2F2F2F"/>
        </w:rPr>
        <w:t xml:space="preserve"> </w:t>
      </w:r>
      <w:r>
        <w:rPr>
          <w:color w:val="2F2F2F"/>
          <w:w w:val="105"/>
        </w:rPr>
        <w:t>these</w:t>
      </w:r>
      <w:r>
        <w:rPr>
          <w:color w:val="2F2F2F"/>
          <w:spacing w:val="-1"/>
          <w:w w:val="105"/>
        </w:rPr>
        <w:t xml:space="preserve"> </w:t>
      </w:r>
      <w:r>
        <w:rPr>
          <w:color w:val="2F2F2F"/>
          <w:w w:val="105"/>
        </w:rPr>
        <w:t>conflict</w:t>
      </w:r>
      <w:r>
        <w:rPr>
          <w:color w:val="2F2F2F"/>
          <w:spacing w:val="-2"/>
          <w:w w:val="105"/>
        </w:rPr>
        <w:t xml:space="preserve"> </w:t>
      </w:r>
      <w:r>
        <w:rPr>
          <w:color w:val="2F2F2F"/>
          <w:w w:val="105"/>
        </w:rPr>
        <w:t>with</w:t>
      </w:r>
      <w:r>
        <w:rPr>
          <w:color w:val="2F2F2F"/>
          <w:spacing w:val="-4"/>
          <w:w w:val="105"/>
        </w:rPr>
        <w:t xml:space="preserve"> </w:t>
      </w:r>
      <w:r>
        <w:rPr>
          <w:color w:val="2F2F2F"/>
          <w:w w:val="105"/>
        </w:rPr>
        <w:t>any</w:t>
      </w:r>
      <w:r>
        <w:rPr>
          <w:color w:val="2F2F2F"/>
          <w:spacing w:val="-7"/>
          <w:w w:val="105"/>
        </w:rPr>
        <w:t xml:space="preserve"> </w:t>
      </w:r>
      <w:r>
        <w:rPr>
          <w:color w:val="2F2F2F"/>
          <w:w w:val="105"/>
        </w:rPr>
        <w:t>other</w:t>
      </w:r>
      <w:r>
        <w:rPr>
          <w:color w:val="2F2F2F"/>
          <w:spacing w:val="2"/>
          <w:w w:val="105"/>
        </w:rPr>
        <w:t xml:space="preserve"> </w:t>
      </w:r>
      <w:r>
        <w:rPr>
          <w:color w:val="2F2F2F"/>
          <w:w w:val="105"/>
        </w:rPr>
        <w:t>specified</w:t>
      </w:r>
      <w:r>
        <w:rPr>
          <w:color w:val="2F2F2F"/>
          <w:spacing w:val="5"/>
          <w:w w:val="105"/>
        </w:rPr>
        <w:t xml:space="preserve"> </w:t>
      </w:r>
      <w:r>
        <w:rPr>
          <w:color w:val="2F2F2F"/>
          <w:w w:val="105"/>
        </w:rPr>
        <w:t>requirement.</w:t>
      </w:r>
      <w:r>
        <w:rPr>
          <w:color w:val="2F2F2F"/>
          <w:spacing w:val="2"/>
          <w:w w:val="105"/>
        </w:rPr>
        <w:t xml:space="preserve"> </w:t>
      </w:r>
      <w:r>
        <w:rPr>
          <w:color w:val="2F2F2F"/>
          <w:w w:val="105"/>
        </w:rPr>
        <w:t>Submit</w:t>
      </w:r>
      <w:r>
        <w:rPr>
          <w:color w:val="2F2F2F"/>
          <w:spacing w:val="-2"/>
          <w:w w:val="105"/>
        </w:rPr>
        <w:t xml:space="preserve"> </w:t>
      </w:r>
      <w:r>
        <w:rPr>
          <w:color w:val="2F2F2F"/>
          <w:w w:val="105"/>
        </w:rPr>
        <w:t>copies</w:t>
      </w:r>
      <w:r>
        <w:rPr>
          <w:color w:val="2F2F2F"/>
          <w:spacing w:val="-1"/>
          <w:w w:val="105"/>
        </w:rPr>
        <w:t xml:space="preserve"> </w:t>
      </w:r>
      <w:r>
        <w:rPr>
          <w:color w:val="2F2F2F"/>
          <w:w w:val="105"/>
        </w:rPr>
        <w:t>when</w:t>
      </w:r>
      <w:r>
        <w:rPr>
          <w:color w:val="2F2F2F"/>
          <w:spacing w:val="1"/>
          <w:w w:val="105"/>
        </w:rPr>
        <w:t xml:space="preserve"> </w:t>
      </w:r>
      <w:r>
        <w:rPr>
          <w:color w:val="2F2F2F"/>
          <w:w w:val="105"/>
        </w:rPr>
        <w:t>requested.</w:t>
      </w:r>
    </w:p>
    <w:p w:rsidR="005160C1" w:rsidRDefault="00A35ECC">
      <w:pPr>
        <w:pStyle w:val="BodyText"/>
        <w:ind w:left="122"/>
      </w:pPr>
      <w:r>
        <w:rPr>
          <w:color w:val="2F2F2F"/>
        </w:rPr>
        <w:t>Changes</w:t>
      </w:r>
      <w:r>
        <w:rPr>
          <w:color w:val="2F2F2F"/>
          <w:spacing w:val="34"/>
        </w:rPr>
        <w:t xml:space="preserve"> </w:t>
      </w:r>
      <w:r>
        <w:rPr>
          <w:color w:val="2F2F2F"/>
        </w:rPr>
        <w:t>to</w:t>
      </w:r>
      <w:r>
        <w:rPr>
          <w:color w:val="2F2F2F"/>
          <w:spacing w:val="38"/>
        </w:rPr>
        <w:t xml:space="preserve"> </w:t>
      </w:r>
      <w:r>
        <w:rPr>
          <w:color w:val="2F2F2F"/>
        </w:rPr>
        <w:t xml:space="preserve">recommendations </w:t>
      </w:r>
      <w:r>
        <w:rPr>
          <w:color w:val="2F2F2F"/>
          <w:spacing w:val="2"/>
        </w:rPr>
        <w:t xml:space="preserve"> </w:t>
      </w:r>
      <w:r>
        <w:rPr>
          <w:color w:val="2F2F2F"/>
        </w:rPr>
        <w:t>or</w:t>
      </w:r>
      <w:r>
        <w:rPr>
          <w:color w:val="2F2F2F"/>
          <w:spacing w:val="41"/>
        </w:rPr>
        <w:t xml:space="preserve"> </w:t>
      </w:r>
      <w:r>
        <w:rPr>
          <w:color w:val="2F2F2F"/>
        </w:rPr>
        <w:t>instructions:</w:t>
      </w:r>
      <w:r>
        <w:rPr>
          <w:color w:val="2F2F2F"/>
          <w:spacing w:val="38"/>
        </w:rPr>
        <w:t xml:space="preserve"> </w:t>
      </w:r>
      <w:r>
        <w:rPr>
          <w:color w:val="2F2F2F"/>
        </w:rPr>
        <w:t>Submit</w:t>
      </w:r>
      <w:r>
        <w:rPr>
          <w:color w:val="2F2F2F"/>
          <w:spacing w:val="28"/>
        </w:rPr>
        <w:t xml:space="preserve"> </w:t>
      </w:r>
      <w:r>
        <w:rPr>
          <w:color w:val="2F2F2F"/>
        </w:rPr>
        <w:t>details.</w:t>
      </w:r>
    </w:p>
    <w:p w:rsidR="005160C1" w:rsidRDefault="00A35ECC">
      <w:pPr>
        <w:pStyle w:val="BodyText"/>
        <w:spacing w:before="12" w:line="253" w:lineRule="auto"/>
        <w:ind w:left="112" w:right="223"/>
      </w:pPr>
      <w:r>
        <w:rPr>
          <w:color w:val="2F2F2F"/>
          <w:w w:val="105"/>
        </w:rPr>
        <w:t>Ancillary</w:t>
      </w:r>
      <w:r>
        <w:rPr>
          <w:color w:val="2F2F2F"/>
          <w:spacing w:val="14"/>
          <w:w w:val="105"/>
        </w:rPr>
        <w:t xml:space="preserve"> </w:t>
      </w:r>
      <w:r>
        <w:rPr>
          <w:color w:val="2F2F2F"/>
          <w:w w:val="105"/>
        </w:rPr>
        <w:t>products</w:t>
      </w:r>
      <w:r>
        <w:rPr>
          <w:color w:val="2F2F2F"/>
          <w:spacing w:val="1"/>
          <w:w w:val="105"/>
        </w:rPr>
        <w:t xml:space="preserve"> </w:t>
      </w:r>
      <w:r>
        <w:rPr>
          <w:color w:val="2F2F2F"/>
          <w:w w:val="105"/>
        </w:rPr>
        <w:t>and</w:t>
      </w:r>
      <w:r>
        <w:rPr>
          <w:color w:val="2F2F2F"/>
          <w:spacing w:val="-5"/>
          <w:w w:val="105"/>
        </w:rPr>
        <w:t xml:space="preserve"> </w:t>
      </w:r>
      <w:r>
        <w:rPr>
          <w:color w:val="2F2F2F"/>
          <w:w w:val="105"/>
        </w:rPr>
        <w:t>accessories:</w:t>
      </w:r>
      <w:r>
        <w:rPr>
          <w:color w:val="2F2F2F"/>
          <w:spacing w:val="19"/>
          <w:w w:val="105"/>
        </w:rPr>
        <w:t xml:space="preserve"> </w:t>
      </w:r>
      <w:r>
        <w:rPr>
          <w:color w:val="2F2F2F"/>
          <w:w w:val="105"/>
        </w:rPr>
        <w:t>Use</w:t>
      </w:r>
      <w:r>
        <w:rPr>
          <w:color w:val="2F2F2F"/>
          <w:spacing w:val="-12"/>
          <w:w w:val="105"/>
        </w:rPr>
        <w:t xml:space="preserve"> </w:t>
      </w:r>
      <w:r>
        <w:rPr>
          <w:color w:val="2F2F2F"/>
          <w:w w:val="105"/>
        </w:rPr>
        <w:t>those</w:t>
      </w:r>
      <w:r>
        <w:rPr>
          <w:color w:val="2F2F2F"/>
          <w:spacing w:val="-1"/>
          <w:w w:val="105"/>
        </w:rPr>
        <w:t xml:space="preserve"> </w:t>
      </w:r>
      <w:r>
        <w:rPr>
          <w:color w:val="2F2F2F"/>
          <w:w w:val="105"/>
        </w:rPr>
        <w:t>supplied</w:t>
      </w:r>
      <w:r>
        <w:rPr>
          <w:color w:val="2F2F2F"/>
          <w:spacing w:val="2"/>
          <w:w w:val="105"/>
        </w:rPr>
        <w:t xml:space="preserve"> </w:t>
      </w:r>
      <w:r>
        <w:rPr>
          <w:color w:val="2F2F2F"/>
          <w:w w:val="105"/>
        </w:rPr>
        <w:t>or</w:t>
      </w:r>
      <w:r>
        <w:rPr>
          <w:color w:val="2F2F2F"/>
          <w:spacing w:val="2"/>
          <w:w w:val="105"/>
        </w:rPr>
        <w:t xml:space="preserve"> </w:t>
      </w:r>
      <w:r>
        <w:rPr>
          <w:color w:val="2F2F2F"/>
          <w:w w:val="105"/>
        </w:rPr>
        <w:t>recommended</w:t>
      </w:r>
      <w:r>
        <w:rPr>
          <w:color w:val="2F2F2F"/>
          <w:spacing w:val="10"/>
          <w:w w:val="105"/>
        </w:rPr>
        <w:t xml:space="preserve"> </w:t>
      </w:r>
      <w:r>
        <w:rPr>
          <w:color w:val="2F2F2F"/>
          <w:w w:val="105"/>
        </w:rPr>
        <w:t>by</w:t>
      </w:r>
      <w:r>
        <w:rPr>
          <w:color w:val="2F2F2F"/>
          <w:spacing w:val="-5"/>
          <w:w w:val="105"/>
        </w:rPr>
        <w:t xml:space="preserve"> </w:t>
      </w:r>
      <w:r>
        <w:rPr>
          <w:color w:val="2F2F2F"/>
          <w:w w:val="105"/>
        </w:rPr>
        <w:t>main</w:t>
      </w:r>
      <w:r>
        <w:rPr>
          <w:color w:val="2F2F2F"/>
          <w:spacing w:val="-6"/>
          <w:w w:val="105"/>
        </w:rPr>
        <w:t xml:space="preserve"> </w:t>
      </w:r>
      <w:r>
        <w:rPr>
          <w:color w:val="2F2F2F"/>
          <w:w w:val="105"/>
        </w:rPr>
        <w:t>product</w:t>
      </w:r>
      <w:r>
        <w:rPr>
          <w:color w:val="2F2F2F"/>
          <w:w w:val="102"/>
        </w:rPr>
        <w:t xml:space="preserve"> </w:t>
      </w:r>
      <w:r>
        <w:rPr>
          <w:color w:val="2F2F2F"/>
          <w:w w:val="105"/>
        </w:rPr>
        <w:t>manufacturer.</w:t>
      </w:r>
      <w:r>
        <w:rPr>
          <w:color w:val="2F2F2F"/>
          <w:spacing w:val="2"/>
          <w:w w:val="105"/>
        </w:rPr>
        <w:t xml:space="preserve"> </w:t>
      </w:r>
      <w:r>
        <w:rPr>
          <w:color w:val="2F2F2F"/>
          <w:w w:val="105"/>
        </w:rPr>
        <w:t>The</w:t>
      </w:r>
      <w:r>
        <w:rPr>
          <w:color w:val="2F2F2F"/>
          <w:spacing w:val="-5"/>
          <w:w w:val="105"/>
        </w:rPr>
        <w:t xml:space="preserve"> </w:t>
      </w:r>
      <w:r>
        <w:rPr>
          <w:color w:val="2F2F2F"/>
          <w:w w:val="105"/>
        </w:rPr>
        <w:t>tender</w:t>
      </w:r>
      <w:r>
        <w:rPr>
          <w:color w:val="2F2F2F"/>
          <w:spacing w:val="7"/>
          <w:w w:val="105"/>
        </w:rPr>
        <w:t xml:space="preserve"> </w:t>
      </w:r>
      <w:r>
        <w:rPr>
          <w:color w:val="2F2F2F"/>
          <w:w w:val="105"/>
        </w:rPr>
        <w:t>will</w:t>
      </w:r>
      <w:r>
        <w:rPr>
          <w:color w:val="2F2F2F"/>
          <w:spacing w:val="5"/>
          <w:w w:val="105"/>
        </w:rPr>
        <w:t xml:space="preserve"> </w:t>
      </w:r>
      <w:r>
        <w:rPr>
          <w:color w:val="2F2F2F"/>
          <w:w w:val="105"/>
        </w:rPr>
        <w:t>be</w:t>
      </w:r>
      <w:r>
        <w:rPr>
          <w:color w:val="2F2F2F"/>
          <w:spacing w:val="-9"/>
          <w:w w:val="105"/>
        </w:rPr>
        <w:t xml:space="preserve"> </w:t>
      </w:r>
      <w:r>
        <w:rPr>
          <w:color w:val="2F2F2F"/>
          <w:w w:val="105"/>
        </w:rPr>
        <w:t>deemed</w:t>
      </w:r>
      <w:r>
        <w:rPr>
          <w:color w:val="2F2F2F"/>
          <w:spacing w:val="-3"/>
          <w:w w:val="105"/>
        </w:rPr>
        <w:t xml:space="preserve"> </w:t>
      </w:r>
      <w:r>
        <w:rPr>
          <w:color w:val="2F2F2F"/>
          <w:w w:val="105"/>
        </w:rPr>
        <w:t>to</w:t>
      </w:r>
      <w:r>
        <w:rPr>
          <w:color w:val="2F2F2F"/>
          <w:spacing w:val="3"/>
          <w:w w:val="105"/>
        </w:rPr>
        <w:t xml:space="preserve"> </w:t>
      </w:r>
      <w:r>
        <w:rPr>
          <w:color w:val="2F2F2F"/>
          <w:w w:val="105"/>
        </w:rPr>
        <w:t>be</w:t>
      </w:r>
      <w:r>
        <w:rPr>
          <w:color w:val="2F2F2F"/>
          <w:spacing w:val="4"/>
          <w:w w:val="105"/>
        </w:rPr>
        <w:t xml:space="preserve"> </w:t>
      </w:r>
      <w:r>
        <w:rPr>
          <w:color w:val="2F2F2F"/>
          <w:w w:val="105"/>
        </w:rPr>
        <w:t>based</w:t>
      </w:r>
      <w:r>
        <w:rPr>
          <w:color w:val="2F2F2F"/>
          <w:spacing w:val="-3"/>
          <w:w w:val="105"/>
        </w:rPr>
        <w:t xml:space="preserve"> </w:t>
      </w:r>
      <w:r>
        <w:rPr>
          <w:color w:val="2F2F2F"/>
          <w:w w:val="105"/>
        </w:rPr>
        <w:t>on</w:t>
      </w:r>
      <w:r>
        <w:rPr>
          <w:color w:val="2F2F2F"/>
          <w:spacing w:val="-8"/>
          <w:w w:val="105"/>
        </w:rPr>
        <w:t xml:space="preserve"> </w:t>
      </w:r>
      <w:r>
        <w:rPr>
          <w:color w:val="2F2F2F"/>
          <w:w w:val="105"/>
        </w:rPr>
        <w:t>the</w:t>
      </w:r>
      <w:r>
        <w:rPr>
          <w:color w:val="2F2F2F"/>
          <w:spacing w:val="5"/>
          <w:w w:val="105"/>
        </w:rPr>
        <w:t xml:space="preserve"> </w:t>
      </w:r>
      <w:r>
        <w:rPr>
          <w:color w:val="2F2F2F"/>
          <w:w w:val="105"/>
        </w:rPr>
        <w:t>products</w:t>
      </w:r>
      <w:r>
        <w:rPr>
          <w:color w:val="2F2F2F"/>
          <w:spacing w:val="2"/>
          <w:w w:val="105"/>
        </w:rPr>
        <w:t xml:space="preserve"> </w:t>
      </w:r>
      <w:r>
        <w:rPr>
          <w:color w:val="2F2F2F"/>
          <w:w w:val="105"/>
        </w:rPr>
        <w:t>specified</w:t>
      </w:r>
      <w:r>
        <w:rPr>
          <w:color w:val="2F2F2F"/>
          <w:spacing w:val="5"/>
          <w:w w:val="105"/>
        </w:rPr>
        <w:t xml:space="preserve"> </w:t>
      </w:r>
      <w:r>
        <w:rPr>
          <w:color w:val="2F2F2F"/>
          <w:w w:val="105"/>
        </w:rPr>
        <w:t>and</w:t>
      </w:r>
      <w:r>
        <w:rPr>
          <w:color w:val="2F2F2F"/>
          <w:w w:val="103"/>
        </w:rPr>
        <w:t xml:space="preserve"> </w:t>
      </w:r>
      <w:r>
        <w:rPr>
          <w:color w:val="2F2F2F"/>
          <w:w w:val="105"/>
        </w:rPr>
        <w:t>recommendations</w:t>
      </w:r>
      <w:r>
        <w:rPr>
          <w:color w:val="2F2F2F"/>
          <w:spacing w:val="6"/>
          <w:w w:val="105"/>
        </w:rPr>
        <w:t xml:space="preserve"> </w:t>
      </w:r>
      <w:r>
        <w:rPr>
          <w:color w:val="2F2F2F"/>
          <w:w w:val="105"/>
        </w:rPr>
        <w:t>on</w:t>
      </w:r>
      <w:r>
        <w:rPr>
          <w:color w:val="2F2F2F"/>
          <w:spacing w:val="-7"/>
          <w:w w:val="105"/>
        </w:rPr>
        <w:t xml:space="preserve"> </w:t>
      </w:r>
      <w:r>
        <w:rPr>
          <w:color w:val="2F2F2F"/>
          <w:w w:val="105"/>
        </w:rPr>
        <w:t>their</w:t>
      </w:r>
      <w:r>
        <w:rPr>
          <w:color w:val="2F2F2F"/>
          <w:spacing w:val="4"/>
          <w:w w:val="105"/>
        </w:rPr>
        <w:t xml:space="preserve"> </w:t>
      </w:r>
      <w:r>
        <w:rPr>
          <w:color w:val="2F2F2F"/>
          <w:w w:val="105"/>
        </w:rPr>
        <w:t>use</w:t>
      </w:r>
      <w:r>
        <w:rPr>
          <w:color w:val="2F2F2F"/>
          <w:spacing w:val="-9"/>
          <w:w w:val="105"/>
        </w:rPr>
        <w:t xml:space="preserve"> </w:t>
      </w:r>
      <w:r>
        <w:rPr>
          <w:color w:val="2F2F2F"/>
          <w:w w:val="105"/>
        </w:rPr>
        <w:t>given</w:t>
      </w:r>
      <w:r>
        <w:rPr>
          <w:color w:val="2F2F2F"/>
          <w:spacing w:val="1"/>
          <w:w w:val="105"/>
        </w:rPr>
        <w:t xml:space="preserve"> </w:t>
      </w:r>
      <w:r>
        <w:rPr>
          <w:color w:val="2F2F2F"/>
          <w:w w:val="105"/>
        </w:rPr>
        <w:t>in</w:t>
      </w:r>
      <w:r>
        <w:rPr>
          <w:color w:val="2F2F2F"/>
          <w:spacing w:val="-13"/>
          <w:w w:val="105"/>
        </w:rPr>
        <w:t xml:space="preserve"> </w:t>
      </w:r>
      <w:r>
        <w:rPr>
          <w:color w:val="2F2F2F"/>
          <w:w w:val="105"/>
        </w:rPr>
        <w:t>the</w:t>
      </w:r>
      <w:r>
        <w:rPr>
          <w:color w:val="2F2F2F"/>
          <w:spacing w:val="2"/>
          <w:w w:val="105"/>
        </w:rPr>
        <w:t xml:space="preserve"> </w:t>
      </w:r>
      <w:r>
        <w:rPr>
          <w:color w:val="2F2F2F"/>
          <w:w w:val="105"/>
        </w:rPr>
        <w:t>manufacturers</w:t>
      </w:r>
      <w:r>
        <w:rPr>
          <w:color w:val="2F2F2F"/>
          <w:spacing w:val="10"/>
          <w:w w:val="105"/>
        </w:rPr>
        <w:t xml:space="preserve"> </w:t>
      </w:r>
      <w:r>
        <w:rPr>
          <w:color w:val="2F2F2F"/>
          <w:w w:val="105"/>
        </w:rPr>
        <w:t>literature</w:t>
      </w:r>
      <w:r>
        <w:rPr>
          <w:color w:val="2F2F2F"/>
          <w:spacing w:val="-4"/>
          <w:w w:val="105"/>
        </w:rPr>
        <w:t xml:space="preserve"> </w:t>
      </w:r>
      <w:r>
        <w:rPr>
          <w:color w:val="2F2F2F"/>
          <w:w w:val="105"/>
        </w:rPr>
        <w:t>current</w:t>
      </w:r>
      <w:r>
        <w:rPr>
          <w:color w:val="2F2F2F"/>
          <w:spacing w:val="7"/>
          <w:w w:val="105"/>
        </w:rPr>
        <w:t xml:space="preserve"> </w:t>
      </w:r>
      <w:r>
        <w:rPr>
          <w:color w:val="2F2F2F"/>
          <w:w w:val="105"/>
        </w:rPr>
        <w:t>at</w:t>
      </w:r>
      <w:r>
        <w:rPr>
          <w:color w:val="2F2F2F"/>
          <w:spacing w:val="-6"/>
          <w:w w:val="105"/>
        </w:rPr>
        <w:t xml:space="preserve"> </w:t>
      </w:r>
      <w:r>
        <w:rPr>
          <w:color w:val="2F2F2F"/>
          <w:w w:val="105"/>
        </w:rPr>
        <w:t>the</w:t>
      </w:r>
      <w:r>
        <w:rPr>
          <w:color w:val="2F2F2F"/>
          <w:spacing w:val="-1"/>
          <w:w w:val="105"/>
        </w:rPr>
        <w:t xml:space="preserve"> </w:t>
      </w:r>
      <w:r>
        <w:rPr>
          <w:color w:val="2F2F2F"/>
          <w:w w:val="105"/>
        </w:rPr>
        <w:t>date</w:t>
      </w:r>
      <w:r>
        <w:rPr>
          <w:color w:val="2F2F2F"/>
          <w:spacing w:val="-3"/>
          <w:w w:val="105"/>
        </w:rPr>
        <w:t xml:space="preserve"> </w:t>
      </w:r>
      <w:r>
        <w:rPr>
          <w:color w:val="2F2F2F"/>
          <w:w w:val="105"/>
        </w:rPr>
        <w:t>of</w:t>
      </w:r>
      <w:r>
        <w:rPr>
          <w:color w:val="2F2F2F"/>
          <w:spacing w:val="-6"/>
          <w:w w:val="105"/>
        </w:rPr>
        <w:t xml:space="preserve"> </w:t>
      </w:r>
      <w:r>
        <w:rPr>
          <w:color w:val="2F2F2F"/>
          <w:w w:val="105"/>
        </w:rPr>
        <w:t>tender.</w:t>
      </w:r>
      <w:r>
        <w:rPr>
          <w:color w:val="2F2F2F"/>
          <w:w w:val="103"/>
        </w:rPr>
        <w:t xml:space="preserve"> </w:t>
      </w:r>
      <w:proofErr w:type="spellStart"/>
      <w:r>
        <w:rPr>
          <w:color w:val="2F2F2F"/>
          <w:w w:val="105"/>
        </w:rPr>
        <w:t>Agrement</w:t>
      </w:r>
      <w:proofErr w:type="spellEnd"/>
      <w:r>
        <w:rPr>
          <w:color w:val="2F2F2F"/>
          <w:spacing w:val="4"/>
          <w:w w:val="105"/>
        </w:rPr>
        <w:t xml:space="preserve"> </w:t>
      </w:r>
      <w:r>
        <w:rPr>
          <w:color w:val="2F2F2F"/>
          <w:w w:val="105"/>
        </w:rPr>
        <w:t>certified</w:t>
      </w:r>
      <w:r>
        <w:rPr>
          <w:color w:val="2F2F2F"/>
          <w:spacing w:val="2"/>
          <w:w w:val="105"/>
        </w:rPr>
        <w:t xml:space="preserve"> </w:t>
      </w:r>
      <w:r>
        <w:rPr>
          <w:color w:val="2F2F2F"/>
          <w:w w:val="105"/>
        </w:rPr>
        <w:t>products:</w:t>
      </w:r>
      <w:r>
        <w:rPr>
          <w:color w:val="2F2F2F"/>
          <w:spacing w:val="-5"/>
          <w:w w:val="105"/>
        </w:rPr>
        <w:t xml:space="preserve"> </w:t>
      </w:r>
      <w:r>
        <w:rPr>
          <w:color w:val="2F2F2F"/>
          <w:w w:val="105"/>
        </w:rPr>
        <w:t>Comply</w:t>
      </w:r>
      <w:r>
        <w:rPr>
          <w:color w:val="2F2F2F"/>
          <w:spacing w:val="-7"/>
          <w:w w:val="105"/>
        </w:rPr>
        <w:t xml:space="preserve"> </w:t>
      </w:r>
      <w:r>
        <w:rPr>
          <w:color w:val="2F2F2F"/>
          <w:w w:val="105"/>
        </w:rPr>
        <w:t>with</w:t>
      </w:r>
      <w:r>
        <w:rPr>
          <w:color w:val="2F2F2F"/>
          <w:spacing w:val="1"/>
          <w:w w:val="105"/>
        </w:rPr>
        <w:t xml:space="preserve"> </w:t>
      </w:r>
      <w:r>
        <w:rPr>
          <w:color w:val="2F2F2F"/>
          <w:w w:val="105"/>
        </w:rPr>
        <w:t>limitations,</w:t>
      </w:r>
      <w:r>
        <w:rPr>
          <w:color w:val="2F2F2F"/>
          <w:spacing w:val="-2"/>
          <w:w w:val="105"/>
        </w:rPr>
        <w:t xml:space="preserve"> </w:t>
      </w:r>
      <w:r>
        <w:rPr>
          <w:color w:val="2F2F2F"/>
          <w:w w:val="105"/>
        </w:rPr>
        <w:t>recommendations</w:t>
      </w:r>
      <w:r>
        <w:rPr>
          <w:color w:val="2F2F2F"/>
          <w:spacing w:val="7"/>
          <w:w w:val="105"/>
        </w:rPr>
        <w:t xml:space="preserve"> </w:t>
      </w:r>
      <w:r>
        <w:rPr>
          <w:color w:val="2F2F2F"/>
          <w:w w:val="105"/>
        </w:rPr>
        <w:t>and</w:t>
      </w:r>
      <w:r>
        <w:rPr>
          <w:color w:val="2F2F2F"/>
          <w:spacing w:val="-6"/>
          <w:w w:val="105"/>
        </w:rPr>
        <w:t xml:space="preserve"> </w:t>
      </w:r>
      <w:r>
        <w:rPr>
          <w:color w:val="2F2F2F"/>
          <w:w w:val="105"/>
        </w:rPr>
        <w:t>requirements</w:t>
      </w:r>
      <w:r>
        <w:rPr>
          <w:color w:val="2F2F2F"/>
          <w:spacing w:val="2"/>
          <w:w w:val="105"/>
        </w:rPr>
        <w:t xml:space="preserve"> </w:t>
      </w:r>
      <w:r>
        <w:rPr>
          <w:color w:val="2F2F2F"/>
          <w:w w:val="105"/>
        </w:rPr>
        <w:t>of</w:t>
      </w:r>
      <w:r>
        <w:rPr>
          <w:color w:val="2F2F2F"/>
          <w:spacing w:val="-2"/>
          <w:w w:val="105"/>
        </w:rPr>
        <w:t xml:space="preserve"> </w:t>
      </w:r>
      <w:r>
        <w:rPr>
          <w:color w:val="2F2F2F"/>
          <w:w w:val="105"/>
        </w:rPr>
        <w:t>relevant</w:t>
      </w:r>
    </w:p>
    <w:p w:rsidR="005160C1" w:rsidRDefault="005160C1">
      <w:pPr>
        <w:spacing w:line="253" w:lineRule="auto"/>
        <w:sectPr w:rsidR="005160C1">
          <w:pgSz w:w="11910" w:h="16840"/>
          <w:pgMar w:top="1240" w:right="1400" w:bottom="280" w:left="1260" w:header="720" w:footer="720" w:gutter="0"/>
          <w:pgBorders w:offsetFrom="page">
            <w:top w:val="single" w:sz="24" w:space="17" w:color="000000"/>
            <w:left w:val="single" w:sz="24" w:space="21" w:color="000000"/>
            <w:bottom w:val="single" w:sz="24" w:space="30" w:color="000000"/>
            <w:right w:val="single" w:sz="24" w:space="26" w:color="000000"/>
          </w:pgBorders>
          <w:cols w:space="720"/>
        </w:sectPr>
      </w:pPr>
    </w:p>
    <w:p w:rsidR="005160C1" w:rsidRDefault="003103AA">
      <w:pPr>
        <w:pStyle w:val="BodyText"/>
        <w:spacing w:before="53"/>
        <w:ind w:left="140"/>
      </w:pPr>
      <w:r>
        <w:lastRenderedPageBreak/>
        <w:pict>
          <v:group id="_x0000_s1830" style="position:absolute;left:0;text-align:left;margin-left:20.2pt;margin-top:16.4pt;width:552.15pt;height:796.4pt;z-index:-251920;mso-position-horizontal-relative:page;mso-position-vertical-relative:page" coordorigin="404,328" coordsize="11043,15928">
            <v:group id="_x0000_s1837" style="position:absolute;left:460;top:384;width:10914;height:2" coordorigin="460,384" coordsize="10914,2">
              <v:shape id="_x0000_s1838" style="position:absolute;left:460;top:384;width:10914;height:2" coordorigin="460,384" coordsize="10914,0" path="m460,384r10913,e" filled="f" strokeweight="1.182mm">
                <v:path arrowok="t"/>
              </v:shape>
            </v:group>
            <v:group id="_x0000_s1835" style="position:absolute;left:440;top:16182;width:10971;height:2" coordorigin="440,16182" coordsize="10971,2">
              <v:shape id="_x0000_s1836" style="position:absolute;left:440;top:16182;width:10971;height:2" coordorigin="440,16182" coordsize="10971,0" path="m440,16182r10971,e" filled="f" strokeweight="1.2664mm">
                <v:path arrowok="t"/>
              </v:shape>
            </v:group>
            <v:group id="_x0000_s1833" style="position:absolute;left:491;top:403;width:2;height:15827" coordorigin="491,403" coordsize="2,15827">
              <v:shape id="_x0000_s1834" style="position:absolute;left:491;top:403;width:2;height:15827" coordorigin="491,403" coordsize="0,15827" path="m491,16229l491,403e" filled="f" strokeweight=".67542mm">
                <v:path arrowok="t"/>
              </v:shape>
            </v:group>
            <v:group id="_x0000_s1831" style="position:absolute;left:11330;top:350;width:2;height:15885" coordorigin="11330,350" coordsize="2,15885">
              <v:shape id="_x0000_s1832" style="position:absolute;left:11330;top:350;width:2;height:15885" coordorigin="11330,350" coordsize="0,15885" path="m11330,16234r,-15884e" filled="f" strokeweight=".75986mm">
                <v:path arrowok="t"/>
              </v:shape>
            </v:group>
            <w10:wrap anchorx="page" anchory="page"/>
          </v:group>
        </w:pict>
      </w:r>
      <w:r w:rsidR="00A35ECC">
        <w:rPr>
          <w:color w:val="2F2F2F"/>
          <w:w w:val="105"/>
        </w:rPr>
        <w:t>valid</w:t>
      </w:r>
      <w:r w:rsidR="00A35ECC">
        <w:rPr>
          <w:color w:val="2F2F2F"/>
          <w:spacing w:val="-16"/>
          <w:w w:val="105"/>
        </w:rPr>
        <w:t xml:space="preserve"> </w:t>
      </w:r>
      <w:r w:rsidR="00A35ECC">
        <w:rPr>
          <w:color w:val="2F2F2F"/>
          <w:w w:val="105"/>
        </w:rPr>
        <w:t>certificates</w:t>
      </w:r>
      <w:r w:rsidR="00A35ECC">
        <w:rPr>
          <w:color w:val="2F2F2F"/>
          <w:spacing w:val="-38"/>
          <w:w w:val="105"/>
        </w:rPr>
        <w:t xml:space="preserve"> </w:t>
      </w:r>
      <w:r w:rsidR="00A35ECC">
        <w:rPr>
          <w:color w:val="919191"/>
          <w:w w:val="105"/>
        </w:rPr>
        <w:t>.</w:t>
      </w:r>
    </w:p>
    <w:p w:rsidR="005160C1" w:rsidRDefault="005160C1">
      <w:pPr>
        <w:spacing w:before="5"/>
        <w:rPr>
          <w:rFonts w:ascii="Arial" w:eastAsia="Arial" w:hAnsi="Arial" w:cs="Arial"/>
          <w:sz w:val="21"/>
          <w:szCs w:val="21"/>
        </w:rPr>
      </w:pPr>
    </w:p>
    <w:p w:rsidR="005160C1" w:rsidRDefault="00A35ECC">
      <w:pPr>
        <w:pStyle w:val="BodyText"/>
        <w:tabs>
          <w:tab w:val="left" w:pos="1571"/>
        </w:tabs>
        <w:ind w:left="135"/>
      </w:pPr>
      <w:r>
        <w:rPr>
          <w:color w:val="2F2F2F"/>
        </w:rPr>
        <w:t>A33/250</w:t>
      </w:r>
      <w:r>
        <w:rPr>
          <w:color w:val="2F2F2F"/>
        </w:rPr>
        <w:tab/>
        <w:t>Checking</w:t>
      </w:r>
      <w:r>
        <w:rPr>
          <w:color w:val="2F2F2F"/>
          <w:spacing w:val="26"/>
        </w:rPr>
        <w:t xml:space="preserve"> </w:t>
      </w:r>
      <w:r>
        <w:rPr>
          <w:color w:val="2F2F2F"/>
        </w:rPr>
        <w:t>compliance</w:t>
      </w:r>
      <w:r>
        <w:rPr>
          <w:color w:val="2F2F2F"/>
          <w:spacing w:val="45"/>
        </w:rPr>
        <w:t xml:space="preserve"> </w:t>
      </w:r>
      <w:r>
        <w:rPr>
          <w:color w:val="2F2F2F"/>
        </w:rPr>
        <w:t>of</w:t>
      </w:r>
      <w:r>
        <w:rPr>
          <w:color w:val="2F2F2F"/>
          <w:spacing w:val="37"/>
        </w:rPr>
        <w:t xml:space="preserve"> </w:t>
      </w:r>
      <w:r>
        <w:rPr>
          <w:color w:val="2F2F2F"/>
        </w:rPr>
        <w:t>products</w:t>
      </w:r>
    </w:p>
    <w:p w:rsidR="005160C1" w:rsidRDefault="00A35ECC">
      <w:pPr>
        <w:pStyle w:val="BodyText"/>
        <w:spacing w:before="7" w:line="252" w:lineRule="auto"/>
        <w:ind w:left="135" w:right="211" w:firstLine="4"/>
      </w:pPr>
      <w:r>
        <w:rPr>
          <w:color w:val="2F2F2F"/>
        </w:rPr>
        <w:t>Check</w:t>
      </w:r>
      <w:r>
        <w:rPr>
          <w:color w:val="2F2F2F"/>
          <w:spacing w:val="31"/>
        </w:rPr>
        <w:t xml:space="preserve"> </w:t>
      </w:r>
      <w:r>
        <w:rPr>
          <w:color w:val="2F2F2F"/>
        </w:rPr>
        <w:t>all</w:t>
      </w:r>
      <w:r>
        <w:rPr>
          <w:color w:val="2F2F2F"/>
          <w:spacing w:val="17"/>
        </w:rPr>
        <w:t xml:space="preserve"> </w:t>
      </w:r>
      <w:r>
        <w:rPr>
          <w:color w:val="2F2F2F"/>
        </w:rPr>
        <w:t>documentation</w:t>
      </w:r>
      <w:r>
        <w:rPr>
          <w:color w:val="2F2F2F"/>
          <w:spacing w:val="36"/>
        </w:rPr>
        <w:t xml:space="preserve"> </w:t>
      </w:r>
      <w:r>
        <w:rPr>
          <w:color w:val="2F2F2F"/>
        </w:rPr>
        <w:t>and</w:t>
      </w:r>
      <w:r>
        <w:rPr>
          <w:color w:val="2F2F2F"/>
          <w:spacing w:val="12"/>
        </w:rPr>
        <w:t xml:space="preserve"> </w:t>
      </w:r>
      <w:r>
        <w:rPr>
          <w:color w:val="2F2F2F"/>
        </w:rPr>
        <w:t>the</w:t>
      </w:r>
      <w:r>
        <w:rPr>
          <w:color w:val="2F2F2F"/>
          <w:spacing w:val="28"/>
        </w:rPr>
        <w:t xml:space="preserve"> </w:t>
      </w:r>
      <w:r>
        <w:rPr>
          <w:color w:val="2F2F2F"/>
        </w:rPr>
        <w:t>products</w:t>
      </w:r>
      <w:r>
        <w:rPr>
          <w:color w:val="2F2F2F"/>
          <w:spacing w:val="20"/>
        </w:rPr>
        <w:t xml:space="preserve"> </w:t>
      </w:r>
      <w:r>
        <w:rPr>
          <w:color w:val="2F2F2F"/>
        </w:rPr>
        <w:t>themselves</w:t>
      </w:r>
      <w:r>
        <w:rPr>
          <w:color w:val="2F2F2F"/>
          <w:spacing w:val="38"/>
        </w:rPr>
        <w:t xml:space="preserve"> </w:t>
      </w:r>
      <w:r>
        <w:rPr>
          <w:color w:val="2F2F2F"/>
        </w:rPr>
        <w:t>to</w:t>
      </w:r>
      <w:r>
        <w:rPr>
          <w:color w:val="2F2F2F"/>
          <w:spacing w:val="23"/>
        </w:rPr>
        <w:t xml:space="preserve"> </w:t>
      </w:r>
      <w:r>
        <w:rPr>
          <w:color w:val="2F2F2F"/>
        </w:rPr>
        <w:t>ensure</w:t>
      </w:r>
      <w:r>
        <w:rPr>
          <w:color w:val="2F2F2F"/>
          <w:spacing w:val="19"/>
        </w:rPr>
        <w:t xml:space="preserve"> </w:t>
      </w:r>
      <w:r>
        <w:rPr>
          <w:color w:val="2F2F2F"/>
        </w:rPr>
        <w:t>compliance</w:t>
      </w:r>
      <w:r>
        <w:rPr>
          <w:color w:val="2F2F2F"/>
          <w:spacing w:val="26"/>
        </w:rPr>
        <w:t xml:space="preserve"> </w:t>
      </w:r>
      <w:r>
        <w:rPr>
          <w:color w:val="2F2F2F"/>
        </w:rPr>
        <w:t>with</w:t>
      </w:r>
      <w:r>
        <w:rPr>
          <w:color w:val="2F2F2F"/>
          <w:spacing w:val="26"/>
        </w:rPr>
        <w:t xml:space="preserve"> </w:t>
      </w:r>
      <w:r>
        <w:rPr>
          <w:color w:val="2F2F2F"/>
        </w:rPr>
        <w:t>the</w:t>
      </w:r>
      <w:r>
        <w:rPr>
          <w:color w:val="2F2F2F"/>
          <w:spacing w:val="29"/>
        </w:rPr>
        <w:t xml:space="preserve"> </w:t>
      </w:r>
      <w:r>
        <w:rPr>
          <w:color w:val="2F2F2F"/>
        </w:rPr>
        <w:t>project</w:t>
      </w:r>
      <w:r>
        <w:rPr>
          <w:color w:val="2F2F2F"/>
          <w:w w:val="102"/>
        </w:rPr>
        <w:t xml:space="preserve"> </w:t>
      </w:r>
      <w:r>
        <w:rPr>
          <w:color w:val="2F2F2F"/>
        </w:rPr>
        <w:t>documents.</w:t>
      </w:r>
      <w:r>
        <w:rPr>
          <w:color w:val="2F2F2F"/>
          <w:spacing w:val="29"/>
        </w:rPr>
        <w:t xml:space="preserve"> </w:t>
      </w:r>
      <w:r>
        <w:rPr>
          <w:color w:val="2F2F2F"/>
        </w:rPr>
        <w:t>Where</w:t>
      </w:r>
      <w:r>
        <w:rPr>
          <w:color w:val="2F2F2F"/>
          <w:spacing w:val="29"/>
        </w:rPr>
        <w:t xml:space="preserve"> </w:t>
      </w:r>
      <w:r>
        <w:rPr>
          <w:color w:val="2F2F2F"/>
        </w:rPr>
        <w:t>different</w:t>
      </w:r>
      <w:r>
        <w:rPr>
          <w:color w:val="2F2F2F"/>
          <w:spacing w:val="24"/>
        </w:rPr>
        <w:t xml:space="preserve"> </w:t>
      </w:r>
      <w:r>
        <w:rPr>
          <w:color w:val="2F2F2F"/>
        </w:rPr>
        <w:t>types</w:t>
      </w:r>
      <w:r>
        <w:rPr>
          <w:color w:val="2F2F2F"/>
          <w:spacing w:val="26"/>
        </w:rPr>
        <w:t xml:space="preserve"> </w:t>
      </w:r>
      <w:r>
        <w:rPr>
          <w:color w:val="2F2F2F"/>
        </w:rPr>
        <w:t>of</w:t>
      </w:r>
      <w:r>
        <w:rPr>
          <w:color w:val="2F2F2F"/>
          <w:spacing w:val="18"/>
        </w:rPr>
        <w:t xml:space="preserve"> </w:t>
      </w:r>
      <w:r>
        <w:rPr>
          <w:color w:val="2F2F2F"/>
        </w:rPr>
        <w:t>any</w:t>
      </w:r>
      <w:r>
        <w:rPr>
          <w:color w:val="2F2F2F"/>
          <w:spacing w:val="20"/>
        </w:rPr>
        <w:t xml:space="preserve"> </w:t>
      </w:r>
      <w:r>
        <w:rPr>
          <w:color w:val="2F2F2F"/>
        </w:rPr>
        <w:t>product</w:t>
      </w:r>
      <w:r>
        <w:rPr>
          <w:color w:val="2F2F2F"/>
          <w:spacing w:val="21"/>
        </w:rPr>
        <w:t xml:space="preserve"> </w:t>
      </w:r>
      <w:r>
        <w:rPr>
          <w:color w:val="2F2F2F"/>
        </w:rPr>
        <w:t>are</w:t>
      </w:r>
      <w:r>
        <w:rPr>
          <w:color w:val="2F2F2F"/>
          <w:spacing w:val="20"/>
        </w:rPr>
        <w:t xml:space="preserve"> </w:t>
      </w:r>
      <w:r>
        <w:rPr>
          <w:color w:val="2F2F2F"/>
        </w:rPr>
        <w:t>specified,</w:t>
      </w:r>
      <w:r>
        <w:rPr>
          <w:color w:val="2F2F2F"/>
          <w:spacing w:val="26"/>
        </w:rPr>
        <w:t xml:space="preserve"> </w:t>
      </w:r>
      <w:r>
        <w:rPr>
          <w:color w:val="2F2F2F"/>
        </w:rPr>
        <w:t>check</w:t>
      </w:r>
      <w:r>
        <w:rPr>
          <w:color w:val="2F2F2F"/>
          <w:spacing w:val="21"/>
        </w:rPr>
        <w:t xml:space="preserve"> </w:t>
      </w:r>
      <w:r>
        <w:rPr>
          <w:color w:val="2F2F2F"/>
        </w:rPr>
        <w:t>to</w:t>
      </w:r>
      <w:r>
        <w:rPr>
          <w:color w:val="2F2F2F"/>
          <w:spacing w:val="18"/>
        </w:rPr>
        <w:t xml:space="preserve"> </w:t>
      </w:r>
      <w:r>
        <w:rPr>
          <w:color w:val="2F2F2F"/>
        </w:rPr>
        <w:t>ensure</w:t>
      </w:r>
      <w:r>
        <w:rPr>
          <w:color w:val="2F2F2F"/>
          <w:spacing w:val="16"/>
        </w:rPr>
        <w:t xml:space="preserve"> </w:t>
      </w:r>
      <w:r>
        <w:rPr>
          <w:color w:val="2F2F2F"/>
        </w:rPr>
        <w:t>that</w:t>
      </w:r>
      <w:r>
        <w:rPr>
          <w:color w:val="2F2F2F"/>
          <w:spacing w:val="23"/>
        </w:rPr>
        <w:t xml:space="preserve"> </w:t>
      </w:r>
      <w:r>
        <w:rPr>
          <w:color w:val="2F2F2F"/>
        </w:rPr>
        <w:t>the</w:t>
      </w:r>
      <w:r>
        <w:rPr>
          <w:color w:val="2F2F2F"/>
          <w:spacing w:val="19"/>
        </w:rPr>
        <w:t xml:space="preserve"> </w:t>
      </w:r>
      <w:r>
        <w:rPr>
          <w:color w:val="2F2F2F"/>
        </w:rPr>
        <w:t>correct</w:t>
      </w:r>
      <w:r>
        <w:rPr>
          <w:color w:val="2F2F2F"/>
          <w:spacing w:val="15"/>
        </w:rPr>
        <w:t xml:space="preserve"> </w:t>
      </w:r>
      <w:r>
        <w:rPr>
          <w:color w:val="2F2F2F"/>
        </w:rPr>
        <w:t>type</w:t>
      </w:r>
      <w:r>
        <w:rPr>
          <w:color w:val="2F2F2F"/>
          <w:w w:val="102"/>
        </w:rPr>
        <w:t xml:space="preserve"> </w:t>
      </w:r>
      <w:r>
        <w:rPr>
          <w:color w:val="2F2F2F"/>
        </w:rPr>
        <w:t>is</w:t>
      </w:r>
      <w:r>
        <w:rPr>
          <w:color w:val="2F2F2F"/>
          <w:spacing w:val="20"/>
        </w:rPr>
        <w:t xml:space="preserve"> </w:t>
      </w:r>
      <w:r>
        <w:rPr>
          <w:color w:val="2F2F2F"/>
        </w:rPr>
        <w:t>being</w:t>
      </w:r>
      <w:r>
        <w:rPr>
          <w:color w:val="2F2F2F"/>
          <w:spacing w:val="18"/>
        </w:rPr>
        <w:t xml:space="preserve"> </w:t>
      </w:r>
      <w:r>
        <w:rPr>
          <w:color w:val="2F2F2F"/>
        </w:rPr>
        <w:t>used</w:t>
      </w:r>
      <w:r>
        <w:rPr>
          <w:color w:val="2F2F2F"/>
          <w:spacing w:val="24"/>
        </w:rPr>
        <w:t xml:space="preserve"> </w:t>
      </w:r>
      <w:r>
        <w:rPr>
          <w:color w:val="2F2F2F"/>
        </w:rPr>
        <w:t>in</w:t>
      </w:r>
      <w:r>
        <w:rPr>
          <w:color w:val="2F2F2F"/>
          <w:spacing w:val="8"/>
        </w:rPr>
        <w:t xml:space="preserve"> </w:t>
      </w:r>
      <w:r>
        <w:rPr>
          <w:color w:val="2F2F2F"/>
        </w:rPr>
        <w:t>each</w:t>
      </w:r>
      <w:r>
        <w:rPr>
          <w:color w:val="2F2F2F"/>
          <w:spacing w:val="25"/>
        </w:rPr>
        <w:t xml:space="preserve"> </w:t>
      </w:r>
      <w:r>
        <w:rPr>
          <w:color w:val="2F2F2F"/>
          <w:spacing w:val="1"/>
        </w:rPr>
        <w:t>location</w:t>
      </w:r>
      <w:r>
        <w:rPr>
          <w:color w:val="545454"/>
          <w:spacing w:val="2"/>
        </w:rPr>
        <w:t>.</w:t>
      </w:r>
      <w:r>
        <w:rPr>
          <w:color w:val="545454"/>
          <w:spacing w:val="13"/>
        </w:rPr>
        <w:t xml:space="preserve"> </w:t>
      </w:r>
      <w:r>
        <w:rPr>
          <w:color w:val="2F2F2F"/>
        </w:rPr>
        <w:t>In</w:t>
      </w:r>
      <w:r>
        <w:rPr>
          <w:color w:val="2F2F2F"/>
          <w:spacing w:val="1"/>
        </w:rPr>
        <w:t xml:space="preserve"> </w:t>
      </w:r>
      <w:r>
        <w:rPr>
          <w:color w:val="2F2F2F"/>
        </w:rPr>
        <w:t>particular,</w:t>
      </w:r>
      <w:r>
        <w:rPr>
          <w:color w:val="2F2F2F"/>
          <w:spacing w:val="27"/>
        </w:rPr>
        <w:t xml:space="preserve"> </w:t>
      </w:r>
      <w:r>
        <w:rPr>
          <w:color w:val="2F2F2F"/>
        </w:rPr>
        <w:t>check</w:t>
      </w:r>
      <w:r>
        <w:rPr>
          <w:color w:val="2F2F2F"/>
          <w:spacing w:val="24"/>
        </w:rPr>
        <w:t xml:space="preserve"> </w:t>
      </w:r>
      <w:r>
        <w:rPr>
          <w:color w:val="2F2F2F"/>
        </w:rPr>
        <w:t>that:</w:t>
      </w:r>
      <w:r>
        <w:rPr>
          <w:color w:val="2F2F2F"/>
          <w:spacing w:val="16"/>
        </w:rPr>
        <w:t xml:space="preserve"> </w:t>
      </w:r>
      <w:r>
        <w:rPr>
          <w:color w:val="2F2F2F"/>
        </w:rPr>
        <w:t>The</w:t>
      </w:r>
      <w:r>
        <w:rPr>
          <w:color w:val="2F2F2F"/>
          <w:spacing w:val="27"/>
        </w:rPr>
        <w:t xml:space="preserve"> </w:t>
      </w:r>
      <w:r>
        <w:rPr>
          <w:color w:val="2F2F2F"/>
        </w:rPr>
        <w:t>sources,</w:t>
      </w:r>
      <w:r>
        <w:rPr>
          <w:color w:val="2F2F2F"/>
          <w:spacing w:val="20"/>
        </w:rPr>
        <w:t xml:space="preserve"> </w:t>
      </w:r>
      <w:r>
        <w:rPr>
          <w:color w:val="2F2F2F"/>
        </w:rPr>
        <w:t>types,</w:t>
      </w:r>
      <w:r>
        <w:rPr>
          <w:color w:val="2F2F2F"/>
          <w:spacing w:val="29"/>
        </w:rPr>
        <w:t xml:space="preserve"> </w:t>
      </w:r>
      <w:r>
        <w:rPr>
          <w:color w:val="2F2F2F"/>
        </w:rPr>
        <w:t>qualities,</w:t>
      </w:r>
      <w:r>
        <w:rPr>
          <w:color w:val="2F2F2F"/>
          <w:spacing w:val="22"/>
        </w:rPr>
        <w:t xml:space="preserve"> </w:t>
      </w:r>
      <w:r>
        <w:rPr>
          <w:color w:val="2F2F2F"/>
        </w:rPr>
        <w:t>finishes</w:t>
      </w:r>
      <w:r>
        <w:rPr>
          <w:color w:val="2F2F2F"/>
          <w:spacing w:val="38"/>
        </w:rPr>
        <w:t xml:space="preserve"> </w:t>
      </w:r>
      <w:r>
        <w:rPr>
          <w:color w:val="2F2F2F"/>
        </w:rPr>
        <w:t>and</w:t>
      </w:r>
      <w:r>
        <w:rPr>
          <w:color w:val="2F2F2F"/>
          <w:spacing w:val="21"/>
          <w:w w:val="103"/>
        </w:rPr>
        <w:t xml:space="preserve"> </w:t>
      </w:r>
      <w:proofErr w:type="spellStart"/>
      <w:r>
        <w:rPr>
          <w:color w:val="2F2F2F"/>
        </w:rPr>
        <w:t>colours</w:t>
      </w:r>
      <w:proofErr w:type="spellEnd"/>
      <w:r>
        <w:rPr>
          <w:color w:val="2F2F2F"/>
          <w:spacing w:val="31"/>
        </w:rPr>
        <w:t xml:space="preserve"> </w:t>
      </w:r>
      <w:r>
        <w:rPr>
          <w:color w:val="2F2F2F"/>
        </w:rPr>
        <w:t>are</w:t>
      </w:r>
      <w:r>
        <w:rPr>
          <w:color w:val="2F2F2F"/>
          <w:spacing w:val="13"/>
        </w:rPr>
        <w:t xml:space="preserve"> </w:t>
      </w:r>
      <w:r>
        <w:rPr>
          <w:color w:val="2F2F2F"/>
        </w:rPr>
        <w:t>correct,</w:t>
      </w:r>
      <w:r>
        <w:rPr>
          <w:color w:val="2F2F2F"/>
          <w:spacing w:val="33"/>
        </w:rPr>
        <w:t xml:space="preserve"> </w:t>
      </w:r>
      <w:r>
        <w:rPr>
          <w:color w:val="2F2F2F"/>
        </w:rPr>
        <w:t>and</w:t>
      </w:r>
      <w:r>
        <w:rPr>
          <w:color w:val="2F2F2F"/>
          <w:spacing w:val="30"/>
        </w:rPr>
        <w:t xml:space="preserve"> </w:t>
      </w:r>
      <w:r>
        <w:rPr>
          <w:color w:val="2F2F2F"/>
        </w:rPr>
        <w:t>match</w:t>
      </w:r>
      <w:r>
        <w:rPr>
          <w:color w:val="2F2F2F"/>
          <w:spacing w:val="17"/>
        </w:rPr>
        <w:t xml:space="preserve"> </w:t>
      </w:r>
      <w:r>
        <w:rPr>
          <w:color w:val="2F2F2F"/>
        </w:rPr>
        <w:t>any</w:t>
      </w:r>
      <w:r>
        <w:rPr>
          <w:color w:val="2F2F2F"/>
          <w:spacing w:val="14"/>
        </w:rPr>
        <w:t xml:space="preserve"> </w:t>
      </w:r>
      <w:r>
        <w:rPr>
          <w:color w:val="2F2F2F"/>
        </w:rPr>
        <w:t>approved</w:t>
      </w:r>
      <w:r>
        <w:rPr>
          <w:color w:val="2F2F2F"/>
          <w:spacing w:val="38"/>
        </w:rPr>
        <w:t xml:space="preserve"> </w:t>
      </w:r>
      <w:r>
        <w:rPr>
          <w:color w:val="2F2F2F"/>
        </w:rPr>
        <w:t>samples</w:t>
      </w:r>
      <w:r>
        <w:rPr>
          <w:color w:val="2F2F2F"/>
          <w:spacing w:val="-16"/>
        </w:rPr>
        <w:t xml:space="preserve"> </w:t>
      </w:r>
      <w:r>
        <w:rPr>
          <w:color w:val="696969"/>
        </w:rPr>
        <w:t>.</w:t>
      </w:r>
      <w:r>
        <w:rPr>
          <w:color w:val="696969"/>
          <w:spacing w:val="-4"/>
        </w:rPr>
        <w:t xml:space="preserve"> </w:t>
      </w:r>
      <w:r>
        <w:rPr>
          <w:color w:val="2F2F2F"/>
        </w:rPr>
        <w:t>All</w:t>
      </w:r>
      <w:r>
        <w:rPr>
          <w:color w:val="2F2F2F"/>
          <w:spacing w:val="23"/>
        </w:rPr>
        <w:t xml:space="preserve"> </w:t>
      </w:r>
      <w:r>
        <w:rPr>
          <w:color w:val="2F2F2F"/>
        </w:rPr>
        <w:t>accessories</w:t>
      </w:r>
      <w:r>
        <w:rPr>
          <w:color w:val="2F2F2F"/>
          <w:spacing w:val="35"/>
        </w:rPr>
        <w:t xml:space="preserve"> </w:t>
      </w:r>
      <w:r>
        <w:rPr>
          <w:color w:val="2F2F2F"/>
        </w:rPr>
        <w:t>and</w:t>
      </w:r>
      <w:r>
        <w:rPr>
          <w:color w:val="2F2F2F"/>
          <w:spacing w:val="8"/>
        </w:rPr>
        <w:t xml:space="preserve"> </w:t>
      </w:r>
      <w:r>
        <w:rPr>
          <w:color w:val="2F2F2F"/>
        </w:rPr>
        <w:t>fixings</w:t>
      </w:r>
      <w:r>
        <w:rPr>
          <w:color w:val="2F2F2F"/>
          <w:spacing w:val="30"/>
        </w:rPr>
        <w:t xml:space="preserve"> </w:t>
      </w:r>
      <w:r>
        <w:rPr>
          <w:color w:val="2F2F2F"/>
        </w:rPr>
        <w:t>which</w:t>
      </w:r>
      <w:r>
        <w:rPr>
          <w:color w:val="2F2F2F"/>
          <w:spacing w:val="32"/>
        </w:rPr>
        <w:t xml:space="preserve"> </w:t>
      </w:r>
      <w:r>
        <w:rPr>
          <w:color w:val="2F2F2F"/>
        </w:rPr>
        <w:t>should</w:t>
      </w:r>
      <w:r>
        <w:rPr>
          <w:color w:val="2F2F2F"/>
          <w:spacing w:val="33"/>
        </w:rPr>
        <w:t xml:space="preserve"> </w:t>
      </w:r>
      <w:r>
        <w:rPr>
          <w:color w:val="2F2F2F"/>
        </w:rPr>
        <w:t>be</w:t>
      </w:r>
      <w:r>
        <w:rPr>
          <w:color w:val="2F2F2F"/>
          <w:w w:val="103"/>
        </w:rPr>
        <w:t xml:space="preserve"> </w:t>
      </w:r>
      <w:r>
        <w:rPr>
          <w:color w:val="2F2F2F"/>
        </w:rPr>
        <w:t>supplied</w:t>
      </w:r>
      <w:r>
        <w:rPr>
          <w:color w:val="2F2F2F"/>
          <w:spacing w:val="23"/>
        </w:rPr>
        <w:t xml:space="preserve"> </w:t>
      </w:r>
      <w:r>
        <w:rPr>
          <w:color w:val="2F2F2F"/>
        </w:rPr>
        <w:t>with</w:t>
      </w:r>
      <w:r>
        <w:rPr>
          <w:color w:val="2F2F2F"/>
          <w:spacing w:val="22"/>
        </w:rPr>
        <w:t xml:space="preserve"> </w:t>
      </w:r>
      <w:r>
        <w:rPr>
          <w:color w:val="2F2F2F"/>
        </w:rPr>
        <w:t>the</w:t>
      </w:r>
      <w:r>
        <w:rPr>
          <w:color w:val="2F2F2F"/>
          <w:spacing w:val="26"/>
        </w:rPr>
        <w:t xml:space="preserve"> </w:t>
      </w:r>
      <w:r>
        <w:rPr>
          <w:color w:val="2F2F2F"/>
        </w:rPr>
        <w:t>products</w:t>
      </w:r>
      <w:r>
        <w:rPr>
          <w:color w:val="2F2F2F"/>
          <w:spacing w:val="29"/>
        </w:rPr>
        <w:t xml:space="preserve"> </w:t>
      </w:r>
      <w:r>
        <w:rPr>
          <w:color w:val="2F2F2F"/>
        </w:rPr>
        <w:t>have</w:t>
      </w:r>
      <w:r>
        <w:rPr>
          <w:color w:val="2F2F2F"/>
          <w:spacing w:val="18"/>
        </w:rPr>
        <w:t xml:space="preserve"> </w:t>
      </w:r>
      <w:r>
        <w:rPr>
          <w:color w:val="2F2F2F"/>
        </w:rPr>
        <w:t>been</w:t>
      </w:r>
      <w:r>
        <w:rPr>
          <w:color w:val="2F2F2F"/>
          <w:spacing w:val="11"/>
        </w:rPr>
        <w:t xml:space="preserve"> </w:t>
      </w:r>
      <w:r>
        <w:rPr>
          <w:color w:val="2F2F2F"/>
        </w:rPr>
        <w:t>supplied</w:t>
      </w:r>
      <w:r>
        <w:rPr>
          <w:color w:val="2F2F2F"/>
          <w:spacing w:val="-22"/>
        </w:rPr>
        <w:t xml:space="preserve"> </w:t>
      </w:r>
      <w:r>
        <w:rPr>
          <w:color w:val="545454"/>
        </w:rPr>
        <w:t>.</w:t>
      </w:r>
      <w:r>
        <w:rPr>
          <w:color w:val="545454"/>
          <w:spacing w:val="6"/>
        </w:rPr>
        <w:t xml:space="preserve"> </w:t>
      </w:r>
      <w:r>
        <w:rPr>
          <w:color w:val="2F2F2F"/>
        </w:rPr>
        <w:t>Sizes</w:t>
      </w:r>
      <w:r>
        <w:rPr>
          <w:color w:val="2F2F2F"/>
          <w:spacing w:val="33"/>
        </w:rPr>
        <w:t xml:space="preserve"> </w:t>
      </w:r>
      <w:r>
        <w:rPr>
          <w:color w:val="2F2F2F"/>
        </w:rPr>
        <w:t>are</w:t>
      </w:r>
      <w:r>
        <w:rPr>
          <w:color w:val="2F2F2F"/>
          <w:spacing w:val="18"/>
        </w:rPr>
        <w:t xml:space="preserve"> </w:t>
      </w:r>
      <w:r>
        <w:rPr>
          <w:color w:val="2F2F2F"/>
        </w:rPr>
        <w:t>correct.</w:t>
      </w:r>
      <w:r>
        <w:rPr>
          <w:color w:val="2F2F2F"/>
          <w:spacing w:val="16"/>
        </w:rPr>
        <w:t xml:space="preserve"> </w:t>
      </w:r>
      <w:r>
        <w:rPr>
          <w:color w:val="2F2F2F"/>
        </w:rPr>
        <w:t>Where</w:t>
      </w:r>
      <w:r>
        <w:rPr>
          <w:color w:val="2F2F2F"/>
          <w:spacing w:val="25"/>
        </w:rPr>
        <w:t xml:space="preserve"> </w:t>
      </w:r>
      <w:proofErr w:type="spellStart"/>
      <w:r>
        <w:rPr>
          <w:color w:val="2F2F2F"/>
        </w:rPr>
        <w:t>tolerences</w:t>
      </w:r>
      <w:proofErr w:type="spellEnd"/>
      <w:r>
        <w:rPr>
          <w:color w:val="2F2F2F"/>
          <w:spacing w:val="40"/>
        </w:rPr>
        <w:t xml:space="preserve"> </w:t>
      </w:r>
      <w:r>
        <w:rPr>
          <w:color w:val="2F2F2F"/>
        </w:rPr>
        <w:t>are</w:t>
      </w:r>
      <w:r>
        <w:rPr>
          <w:color w:val="2F2F2F"/>
          <w:spacing w:val="17"/>
        </w:rPr>
        <w:t xml:space="preserve"> </w:t>
      </w:r>
      <w:r>
        <w:rPr>
          <w:color w:val="2F2F2F"/>
        </w:rPr>
        <w:t>critical,</w:t>
      </w:r>
      <w:r>
        <w:rPr>
          <w:color w:val="2F2F2F"/>
          <w:w w:val="102"/>
        </w:rPr>
        <w:t xml:space="preserve"> </w:t>
      </w:r>
      <w:r>
        <w:rPr>
          <w:color w:val="2F2F2F"/>
        </w:rPr>
        <w:t>measure</w:t>
      </w:r>
      <w:r>
        <w:rPr>
          <w:color w:val="2F2F2F"/>
          <w:spacing w:val="19"/>
        </w:rPr>
        <w:t xml:space="preserve"> </w:t>
      </w:r>
      <w:r>
        <w:rPr>
          <w:color w:val="2F2F2F"/>
        </w:rPr>
        <w:t>a</w:t>
      </w:r>
      <w:r>
        <w:rPr>
          <w:color w:val="2F2F2F"/>
          <w:spacing w:val="23"/>
        </w:rPr>
        <w:t xml:space="preserve"> </w:t>
      </w:r>
      <w:r>
        <w:rPr>
          <w:color w:val="2F2F2F"/>
        </w:rPr>
        <w:t>sufficient</w:t>
      </w:r>
      <w:r>
        <w:rPr>
          <w:color w:val="2F2F2F"/>
          <w:spacing w:val="33"/>
        </w:rPr>
        <w:t xml:space="preserve"> </w:t>
      </w:r>
      <w:r>
        <w:rPr>
          <w:color w:val="2F2F2F"/>
        </w:rPr>
        <w:t>quantity</w:t>
      </w:r>
      <w:r>
        <w:rPr>
          <w:color w:val="2F2F2F"/>
          <w:spacing w:val="27"/>
        </w:rPr>
        <w:t xml:space="preserve"> </w:t>
      </w:r>
      <w:r>
        <w:rPr>
          <w:color w:val="2F2F2F"/>
        </w:rPr>
        <w:t>to</w:t>
      </w:r>
      <w:r>
        <w:rPr>
          <w:color w:val="2F2F2F"/>
          <w:spacing w:val="23"/>
        </w:rPr>
        <w:t xml:space="preserve"> </w:t>
      </w:r>
      <w:r>
        <w:rPr>
          <w:color w:val="2F2F2F"/>
        </w:rPr>
        <w:t>ensure</w:t>
      </w:r>
      <w:r>
        <w:rPr>
          <w:color w:val="2F2F2F"/>
          <w:spacing w:val="27"/>
        </w:rPr>
        <w:t xml:space="preserve"> </w:t>
      </w:r>
      <w:r>
        <w:rPr>
          <w:color w:val="2F2F2F"/>
        </w:rPr>
        <w:t>compliance</w:t>
      </w:r>
      <w:r>
        <w:rPr>
          <w:color w:val="2F2F2F"/>
          <w:spacing w:val="-17"/>
        </w:rPr>
        <w:t xml:space="preserve"> </w:t>
      </w:r>
      <w:r>
        <w:rPr>
          <w:color w:val="696969"/>
        </w:rPr>
        <w:t>.</w:t>
      </w:r>
      <w:r>
        <w:rPr>
          <w:color w:val="696969"/>
          <w:spacing w:val="-8"/>
        </w:rPr>
        <w:t xml:space="preserve"> </w:t>
      </w:r>
      <w:r>
        <w:rPr>
          <w:color w:val="2F2F2F"/>
        </w:rPr>
        <w:t>The</w:t>
      </w:r>
      <w:r>
        <w:rPr>
          <w:color w:val="2F2F2F"/>
          <w:spacing w:val="25"/>
        </w:rPr>
        <w:t xml:space="preserve"> </w:t>
      </w:r>
      <w:r>
        <w:rPr>
          <w:color w:val="2F2F2F"/>
        </w:rPr>
        <w:t>delivered</w:t>
      </w:r>
      <w:r>
        <w:rPr>
          <w:color w:val="2F2F2F"/>
          <w:spacing w:val="32"/>
        </w:rPr>
        <w:t xml:space="preserve"> </w:t>
      </w:r>
      <w:r>
        <w:rPr>
          <w:color w:val="2F2F2F"/>
        </w:rPr>
        <w:t>quantities</w:t>
      </w:r>
      <w:r>
        <w:rPr>
          <w:color w:val="2F2F2F"/>
          <w:spacing w:val="35"/>
        </w:rPr>
        <w:t xml:space="preserve"> </w:t>
      </w:r>
      <w:r>
        <w:rPr>
          <w:color w:val="2F2F2F"/>
        </w:rPr>
        <w:t>are</w:t>
      </w:r>
      <w:r>
        <w:rPr>
          <w:color w:val="2F2F2F"/>
          <w:spacing w:val="14"/>
        </w:rPr>
        <w:t xml:space="preserve"> </w:t>
      </w:r>
      <w:r>
        <w:rPr>
          <w:color w:val="2F2F2F"/>
        </w:rPr>
        <w:t>correct,</w:t>
      </w:r>
      <w:r>
        <w:rPr>
          <w:color w:val="2F2F2F"/>
          <w:spacing w:val="23"/>
        </w:rPr>
        <w:t xml:space="preserve"> </w:t>
      </w:r>
      <w:r>
        <w:rPr>
          <w:color w:val="2F2F2F"/>
        </w:rPr>
        <w:t>to</w:t>
      </w:r>
      <w:r>
        <w:rPr>
          <w:color w:val="2F2F2F"/>
          <w:spacing w:val="23"/>
        </w:rPr>
        <w:t xml:space="preserve"> </w:t>
      </w:r>
      <w:r>
        <w:rPr>
          <w:color w:val="2F2F2F"/>
        </w:rPr>
        <w:t>ensure</w:t>
      </w:r>
      <w:r>
        <w:rPr>
          <w:color w:val="2F2F2F"/>
          <w:w w:val="102"/>
        </w:rPr>
        <w:t xml:space="preserve"> </w:t>
      </w:r>
      <w:r>
        <w:rPr>
          <w:color w:val="2F2F2F"/>
        </w:rPr>
        <w:t>that</w:t>
      </w:r>
      <w:r>
        <w:rPr>
          <w:color w:val="2F2F2F"/>
          <w:spacing w:val="22"/>
        </w:rPr>
        <w:t xml:space="preserve"> </w:t>
      </w:r>
      <w:r>
        <w:rPr>
          <w:color w:val="2F2F2F"/>
        </w:rPr>
        <w:t>shortages</w:t>
      </w:r>
      <w:r>
        <w:rPr>
          <w:color w:val="2F2F2F"/>
          <w:spacing w:val="32"/>
        </w:rPr>
        <w:t xml:space="preserve"> </w:t>
      </w:r>
      <w:r>
        <w:rPr>
          <w:color w:val="2F2F2F"/>
        </w:rPr>
        <w:t>do</w:t>
      </w:r>
      <w:r>
        <w:rPr>
          <w:color w:val="2F2F2F"/>
          <w:spacing w:val="26"/>
        </w:rPr>
        <w:t xml:space="preserve"> </w:t>
      </w:r>
      <w:r>
        <w:rPr>
          <w:color w:val="2F2F2F"/>
        </w:rPr>
        <w:t>not</w:t>
      </w:r>
      <w:r>
        <w:rPr>
          <w:color w:val="2F2F2F"/>
          <w:spacing w:val="13"/>
        </w:rPr>
        <w:t xml:space="preserve"> </w:t>
      </w:r>
      <w:r>
        <w:rPr>
          <w:color w:val="2F2F2F"/>
        </w:rPr>
        <w:t>cause</w:t>
      </w:r>
      <w:r>
        <w:rPr>
          <w:color w:val="2F2F2F"/>
          <w:spacing w:val="21"/>
        </w:rPr>
        <w:t xml:space="preserve"> </w:t>
      </w:r>
      <w:r>
        <w:rPr>
          <w:color w:val="2F2F2F"/>
        </w:rPr>
        <w:t>delays</w:t>
      </w:r>
      <w:r>
        <w:rPr>
          <w:color w:val="2F2F2F"/>
          <w:spacing w:val="32"/>
        </w:rPr>
        <w:t xml:space="preserve"> </w:t>
      </w:r>
      <w:r>
        <w:rPr>
          <w:color w:val="2F2F2F"/>
        </w:rPr>
        <w:t>in the</w:t>
      </w:r>
      <w:r>
        <w:rPr>
          <w:color w:val="2F2F2F"/>
          <w:spacing w:val="20"/>
        </w:rPr>
        <w:t xml:space="preserve"> </w:t>
      </w:r>
      <w:r>
        <w:rPr>
          <w:color w:val="2F2F2F"/>
        </w:rPr>
        <w:t>work</w:t>
      </w:r>
      <w:r>
        <w:rPr>
          <w:color w:val="2F2F2F"/>
          <w:spacing w:val="-14"/>
        </w:rPr>
        <w:t xml:space="preserve"> </w:t>
      </w:r>
      <w:r>
        <w:rPr>
          <w:color w:val="545454"/>
        </w:rPr>
        <w:t>.</w:t>
      </w:r>
      <w:r>
        <w:rPr>
          <w:color w:val="545454"/>
          <w:spacing w:val="-10"/>
        </w:rPr>
        <w:t xml:space="preserve"> </w:t>
      </w:r>
      <w:r>
        <w:rPr>
          <w:color w:val="2F2F2F"/>
        </w:rPr>
        <w:t>The</w:t>
      </w:r>
      <w:r>
        <w:rPr>
          <w:color w:val="2F2F2F"/>
          <w:spacing w:val="25"/>
        </w:rPr>
        <w:t xml:space="preserve"> </w:t>
      </w:r>
      <w:r>
        <w:rPr>
          <w:color w:val="2F2F2F"/>
        </w:rPr>
        <w:t>products</w:t>
      </w:r>
      <w:r>
        <w:rPr>
          <w:color w:val="2F2F2F"/>
          <w:spacing w:val="17"/>
        </w:rPr>
        <w:t xml:space="preserve"> </w:t>
      </w:r>
      <w:r>
        <w:rPr>
          <w:color w:val="2F2F2F"/>
        </w:rPr>
        <w:t>are</w:t>
      </w:r>
      <w:r>
        <w:rPr>
          <w:color w:val="2F2F2F"/>
          <w:spacing w:val="15"/>
        </w:rPr>
        <w:t xml:space="preserve"> </w:t>
      </w:r>
      <w:r>
        <w:rPr>
          <w:color w:val="2F2F2F"/>
        </w:rPr>
        <w:t>clean,</w:t>
      </w:r>
      <w:r>
        <w:rPr>
          <w:color w:val="2F2F2F"/>
          <w:spacing w:val="26"/>
        </w:rPr>
        <w:t xml:space="preserve"> </w:t>
      </w:r>
      <w:r>
        <w:rPr>
          <w:color w:val="2F2F2F"/>
        </w:rPr>
        <w:t>undamaged</w:t>
      </w:r>
      <w:r>
        <w:rPr>
          <w:color w:val="2F2F2F"/>
          <w:spacing w:val="27"/>
        </w:rPr>
        <w:t xml:space="preserve"> </w:t>
      </w:r>
      <w:r>
        <w:rPr>
          <w:color w:val="2F2F2F"/>
        </w:rPr>
        <w:t>and</w:t>
      </w:r>
      <w:r>
        <w:rPr>
          <w:color w:val="2F2F2F"/>
          <w:spacing w:val="27"/>
        </w:rPr>
        <w:t xml:space="preserve"> </w:t>
      </w:r>
      <w:r>
        <w:rPr>
          <w:color w:val="2F2F2F"/>
        </w:rPr>
        <w:t>in</w:t>
      </w:r>
      <w:r>
        <w:rPr>
          <w:color w:val="2F2F2F"/>
          <w:spacing w:val="5"/>
        </w:rPr>
        <w:t xml:space="preserve"> </w:t>
      </w:r>
      <w:r>
        <w:rPr>
          <w:color w:val="2F2F2F"/>
        </w:rPr>
        <w:t>good</w:t>
      </w:r>
      <w:r>
        <w:rPr>
          <w:color w:val="2F2F2F"/>
          <w:w w:val="101"/>
        </w:rPr>
        <w:t xml:space="preserve"> </w:t>
      </w:r>
      <w:r>
        <w:rPr>
          <w:color w:val="2F2F2F"/>
        </w:rPr>
        <w:t>condition</w:t>
      </w:r>
      <w:r>
        <w:rPr>
          <w:color w:val="545454"/>
          <w:spacing w:val="1"/>
        </w:rPr>
        <w:t>.</w:t>
      </w:r>
      <w:r>
        <w:rPr>
          <w:color w:val="545454"/>
          <w:spacing w:val="6"/>
        </w:rPr>
        <w:t xml:space="preserve"> </w:t>
      </w:r>
      <w:r>
        <w:rPr>
          <w:color w:val="2F2F2F"/>
        </w:rPr>
        <w:t>Products</w:t>
      </w:r>
      <w:r>
        <w:rPr>
          <w:color w:val="2F2F2F"/>
          <w:spacing w:val="17"/>
        </w:rPr>
        <w:t xml:space="preserve"> </w:t>
      </w:r>
      <w:r>
        <w:rPr>
          <w:color w:val="2F2F2F"/>
        </w:rPr>
        <w:t>which</w:t>
      </w:r>
      <w:r>
        <w:rPr>
          <w:color w:val="2F2F2F"/>
          <w:spacing w:val="36"/>
        </w:rPr>
        <w:t xml:space="preserve"> </w:t>
      </w:r>
      <w:r>
        <w:rPr>
          <w:color w:val="2F2F2F"/>
        </w:rPr>
        <w:t>have</w:t>
      </w:r>
      <w:r>
        <w:rPr>
          <w:color w:val="2F2F2F"/>
          <w:spacing w:val="13"/>
        </w:rPr>
        <w:t xml:space="preserve"> </w:t>
      </w:r>
      <w:r>
        <w:rPr>
          <w:color w:val="2F2F2F"/>
        </w:rPr>
        <w:t>a</w:t>
      </w:r>
      <w:r>
        <w:rPr>
          <w:color w:val="2F2F2F"/>
          <w:spacing w:val="18"/>
        </w:rPr>
        <w:t xml:space="preserve"> </w:t>
      </w:r>
      <w:r>
        <w:rPr>
          <w:color w:val="2F2F2F"/>
        </w:rPr>
        <w:t>limited</w:t>
      </w:r>
      <w:r>
        <w:rPr>
          <w:color w:val="2F2F2F"/>
          <w:spacing w:val="23"/>
        </w:rPr>
        <w:t xml:space="preserve"> </w:t>
      </w:r>
      <w:r>
        <w:rPr>
          <w:color w:val="2F2F2F"/>
        </w:rPr>
        <w:t>shelf</w:t>
      </w:r>
      <w:r>
        <w:rPr>
          <w:color w:val="2F2F2F"/>
          <w:spacing w:val="20"/>
        </w:rPr>
        <w:t xml:space="preserve"> </w:t>
      </w:r>
      <w:r>
        <w:rPr>
          <w:color w:val="2F2F2F"/>
        </w:rPr>
        <w:t>life</w:t>
      </w:r>
      <w:r>
        <w:rPr>
          <w:color w:val="2F2F2F"/>
          <w:spacing w:val="11"/>
        </w:rPr>
        <w:t xml:space="preserve"> </w:t>
      </w:r>
      <w:r>
        <w:rPr>
          <w:color w:val="2F2F2F"/>
        </w:rPr>
        <w:t>are</w:t>
      </w:r>
      <w:r>
        <w:rPr>
          <w:color w:val="2F2F2F"/>
          <w:spacing w:val="28"/>
        </w:rPr>
        <w:t xml:space="preserve"> </w:t>
      </w:r>
      <w:r>
        <w:rPr>
          <w:color w:val="2F2F2F"/>
        </w:rPr>
        <w:t>not</w:t>
      </w:r>
      <w:r>
        <w:rPr>
          <w:color w:val="2F2F2F"/>
          <w:spacing w:val="14"/>
        </w:rPr>
        <w:t xml:space="preserve"> </w:t>
      </w:r>
      <w:r>
        <w:rPr>
          <w:color w:val="2F2F2F"/>
        </w:rPr>
        <w:t>out</w:t>
      </w:r>
      <w:r>
        <w:rPr>
          <w:color w:val="2F2F2F"/>
          <w:spacing w:val="18"/>
        </w:rPr>
        <w:t xml:space="preserve"> </w:t>
      </w:r>
      <w:r>
        <w:rPr>
          <w:color w:val="2F2F2F"/>
        </w:rPr>
        <w:t>of</w:t>
      </w:r>
      <w:r>
        <w:rPr>
          <w:color w:val="2F2F2F"/>
          <w:spacing w:val="15"/>
        </w:rPr>
        <w:t xml:space="preserve"> </w:t>
      </w:r>
      <w:r>
        <w:rPr>
          <w:color w:val="2F2F2F"/>
          <w:spacing w:val="3"/>
        </w:rPr>
        <w:t>date</w:t>
      </w:r>
      <w:r>
        <w:rPr>
          <w:color w:val="545454"/>
          <w:spacing w:val="4"/>
        </w:rPr>
        <w:t>.</w:t>
      </w:r>
    </w:p>
    <w:p w:rsidR="005160C1" w:rsidRDefault="005160C1">
      <w:pPr>
        <w:spacing w:before="5"/>
        <w:rPr>
          <w:rFonts w:ascii="Arial" w:eastAsia="Arial" w:hAnsi="Arial" w:cs="Arial"/>
          <w:sz w:val="20"/>
          <w:szCs w:val="20"/>
        </w:rPr>
      </w:pPr>
    </w:p>
    <w:p w:rsidR="005160C1" w:rsidRDefault="00A35ECC">
      <w:pPr>
        <w:pStyle w:val="BodyText"/>
        <w:tabs>
          <w:tab w:val="left" w:pos="1576"/>
        </w:tabs>
        <w:ind w:left="135"/>
      </w:pPr>
      <w:r>
        <w:rPr>
          <w:color w:val="2F2F2F"/>
        </w:rPr>
        <w:t>A33/290</w:t>
      </w:r>
      <w:r>
        <w:rPr>
          <w:color w:val="2F2F2F"/>
        </w:rPr>
        <w:tab/>
        <w:t>Protection</w:t>
      </w:r>
      <w:r>
        <w:rPr>
          <w:color w:val="2F2F2F"/>
          <w:spacing w:val="22"/>
        </w:rPr>
        <w:t xml:space="preserve"> </w:t>
      </w:r>
      <w:r>
        <w:rPr>
          <w:color w:val="2F2F2F"/>
        </w:rPr>
        <w:t>of</w:t>
      </w:r>
      <w:r>
        <w:rPr>
          <w:color w:val="2F2F2F"/>
          <w:spacing w:val="26"/>
        </w:rPr>
        <w:t xml:space="preserve"> </w:t>
      </w:r>
      <w:r>
        <w:rPr>
          <w:color w:val="2F2F2F"/>
        </w:rPr>
        <w:t>Products</w:t>
      </w:r>
    </w:p>
    <w:p w:rsidR="005160C1" w:rsidRDefault="00A35ECC">
      <w:pPr>
        <w:pStyle w:val="BodyText"/>
        <w:spacing w:before="7" w:line="252" w:lineRule="auto"/>
        <w:ind w:left="135" w:right="139" w:firstLine="9"/>
      </w:pPr>
      <w:r>
        <w:rPr>
          <w:color w:val="2F2F2F"/>
        </w:rPr>
        <w:t>Prevent</w:t>
      </w:r>
      <w:r>
        <w:rPr>
          <w:color w:val="2F2F2F"/>
          <w:spacing w:val="30"/>
        </w:rPr>
        <w:t xml:space="preserve"> </w:t>
      </w:r>
      <w:r>
        <w:rPr>
          <w:color w:val="2F2F2F"/>
        </w:rPr>
        <w:t>over-stressing</w:t>
      </w:r>
      <w:r>
        <w:rPr>
          <w:color w:val="2F2F2F"/>
          <w:spacing w:val="-16"/>
        </w:rPr>
        <w:t xml:space="preserve"> </w:t>
      </w:r>
      <w:r>
        <w:rPr>
          <w:color w:val="545454"/>
        </w:rPr>
        <w:t>,</w:t>
      </w:r>
      <w:r>
        <w:rPr>
          <w:color w:val="545454"/>
          <w:spacing w:val="9"/>
        </w:rPr>
        <w:t xml:space="preserve"> </w:t>
      </w:r>
      <w:r>
        <w:rPr>
          <w:color w:val="2F2F2F"/>
        </w:rPr>
        <w:t>distortion</w:t>
      </w:r>
      <w:r>
        <w:rPr>
          <w:color w:val="2F2F2F"/>
          <w:spacing w:val="30"/>
        </w:rPr>
        <w:t xml:space="preserve"> </w:t>
      </w:r>
      <w:r>
        <w:rPr>
          <w:color w:val="2F2F2F"/>
        </w:rPr>
        <w:t>and</w:t>
      </w:r>
      <w:r>
        <w:rPr>
          <w:color w:val="2F2F2F"/>
          <w:spacing w:val="23"/>
        </w:rPr>
        <w:t xml:space="preserve"> </w:t>
      </w:r>
      <w:r>
        <w:rPr>
          <w:color w:val="2F2F2F"/>
        </w:rPr>
        <w:t>other</w:t>
      </w:r>
      <w:r>
        <w:rPr>
          <w:color w:val="2F2F2F"/>
          <w:spacing w:val="33"/>
        </w:rPr>
        <w:t xml:space="preserve"> </w:t>
      </w:r>
      <w:r>
        <w:rPr>
          <w:color w:val="2F2F2F"/>
          <w:spacing w:val="1"/>
        </w:rPr>
        <w:t>damage</w:t>
      </w:r>
      <w:r>
        <w:rPr>
          <w:color w:val="545454"/>
          <w:spacing w:val="2"/>
        </w:rPr>
        <w:t>.</w:t>
      </w:r>
      <w:r>
        <w:rPr>
          <w:color w:val="545454"/>
          <w:spacing w:val="12"/>
        </w:rPr>
        <w:t xml:space="preserve"> </w:t>
      </w:r>
      <w:r>
        <w:rPr>
          <w:color w:val="2F2F2F"/>
        </w:rPr>
        <w:t>Keep</w:t>
      </w:r>
      <w:r>
        <w:rPr>
          <w:color w:val="2F2F2F"/>
          <w:spacing w:val="20"/>
        </w:rPr>
        <w:t xml:space="preserve"> </w:t>
      </w:r>
      <w:r>
        <w:rPr>
          <w:color w:val="2F2F2F"/>
        </w:rPr>
        <w:t>clean</w:t>
      </w:r>
      <w:r>
        <w:rPr>
          <w:color w:val="2F2F2F"/>
          <w:spacing w:val="25"/>
        </w:rPr>
        <w:t xml:space="preserve"> </w:t>
      </w:r>
      <w:r>
        <w:rPr>
          <w:color w:val="2F2F2F"/>
        </w:rPr>
        <w:t>and</w:t>
      </w:r>
      <w:r>
        <w:rPr>
          <w:color w:val="2F2F2F"/>
          <w:spacing w:val="9"/>
        </w:rPr>
        <w:t xml:space="preserve"> </w:t>
      </w:r>
      <w:r>
        <w:rPr>
          <w:color w:val="2F2F2F"/>
        </w:rPr>
        <w:t>free</w:t>
      </w:r>
      <w:r>
        <w:rPr>
          <w:color w:val="2F2F2F"/>
          <w:spacing w:val="16"/>
        </w:rPr>
        <w:t xml:space="preserve"> </w:t>
      </w:r>
      <w:r>
        <w:rPr>
          <w:color w:val="2F2F2F"/>
        </w:rPr>
        <w:t>from</w:t>
      </w:r>
      <w:r>
        <w:rPr>
          <w:color w:val="2F2F2F"/>
          <w:spacing w:val="36"/>
        </w:rPr>
        <w:t xml:space="preserve"> </w:t>
      </w:r>
      <w:r>
        <w:rPr>
          <w:color w:val="2F2F2F"/>
        </w:rPr>
        <w:t>contamination.</w:t>
      </w:r>
      <w:r>
        <w:rPr>
          <w:color w:val="2F2F2F"/>
          <w:spacing w:val="26"/>
          <w:w w:val="102"/>
        </w:rPr>
        <w:t xml:space="preserve"> </w:t>
      </w:r>
      <w:r>
        <w:rPr>
          <w:color w:val="2F2F2F"/>
        </w:rPr>
        <w:t>Prevent</w:t>
      </w:r>
      <w:r>
        <w:rPr>
          <w:color w:val="2F2F2F"/>
          <w:spacing w:val="25"/>
        </w:rPr>
        <w:t xml:space="preserve"> </w:t>
      </w:r>
      <w:r>
        <w:rPr>
          <w:color w:val="2F2F2F"/>
        </w:rPr>
        <w:t>staining,</w:t>
      </w:r>
      <w:r>
        <w:rPr>
          <w:color w:val="2F2F2F"/>
          <w:spacing w:val="31"/>
        </w:rPr>
        <w:t xml:space="preserve"> </w:t>
      </w:r>
      <w:r>
        <w:rPr>
          <w:color w:val="2F2F2F"/>
        </w:rPr>
        <w:t>chipping,</w:t>
      </w:r>
      <w:r>
        <w:rPr>
          <w:color w:val="2F2F2F"/>
          <w:spacing w:val="30"/>
        </w:rPr>
        <w:t xml:space="preserve"> </w:t>
      </w:r>
      <w:r>
        <w:rPr>
          <w:color w:val="2F2F2F"/>
        </w:rPr>
        <w:t>scratching</w:t>
      </w:r>
      <w:r>
        <w:rPr>
          <w:color w:val="2F2F2F"/>
          <w:spacing w:val="22"/>
        </w:rPr>
        <w:t xml:space="preserve"> </w:t>
      </w:r>
      <w:r>
        <w:rPr>
          <w:color w:val="2F2F2F"/>
        </w:rPr>
        <w:t>or</w:t>
      </w:r>
      <w:r>
        <w:rPr>
          <w:color w:val="2F2F2F"/>
          <w:spacing w:val="23"/>
        </w:rPr>
        <w:t xml:space="preserve"> </w:t>
      </w:r>
      <w:r>
        <w:rPr>
          <w:color w:val="2F2F2F"/>
        </w:rPr>
        <w:t>other</w:t>
      </w:r>
      <w:r>
        <w:rPr>
          <w:color w:val="2F2F2F"/>
          <w:spacing w:val="28"/>
        </w:rPr>
        <w:t xml:space="preserve"> </w:t>
      </w:r>
      <w:r>
        <w:rPr>
          <w:color w:val="2F2F2F"/>
        </w:rPr>
        <w:t xml:space="preserve">disfigurement, </w:t>
      </w:r>
      <w:r>
        <w:rPr>
          <w:color w:val="2F2F2F"/>
          <w:spacing w:val="2"/>
        </w:rPr>
        <w:t xml:space="preserve"> </w:t>
      </w:r>
      <w:r>
        <w:rPr>
          <w:color w:val="2F2F2F"/>
        </w:rPr>
        <w:t>particularly</w:t>
      </w:r>
      <w:r>
        <w:rPr>
          <w:color w:val="2F2F2F"/>
          <w:spacing w:val="31"/>
        </w:rPr>
        <w:t xml:space="preserve"> </w:t>
      </w:r>
      <w:r>
        <w:rPr>
          <w:color w:val="2F2F2F"/>
        </w:rPr>
        <w:t>of</w:t>
      </w:r>
      <w:r>
        <w:rPr>
          <w:color w:val="2F2F2F"/>
          <w:spacing w:val="21"/>
        </w:rPr>
        <w:t xml:space="preserve"> </w:t>
      </w:r>
      <w:r>
        <w:rPr>
          <w:color w:val="2F2F2F"/>
        </w:rPr>
        <w:t>products</w:t>
      </w:r>
      <w:r>
        <w:rPr>
          <w:color w:val="2F2F2F"/>
          <w:spacing w:val="25"/>
        </w:rPr>
        <w:t xml:space="preserve"> </w:t>
      </w:r>
      <w:r>
        <w:rPr>
          <w:color w:val="2F2F2F"/>
        </w:rPr>
        <w:t>exposed</w:t>
      </w:r>
      <w:r>
        <w:rPr>
          <w:color w:val="2F2F2F"/>
          <w:spacing w:val="20"/>
        </w:rPr>
        <w:t xml:space="preserve"> </w:t>
      </w:r>
      <w:r>
        <w:rPr>
          <w:color w:val="2F2F2F"/>
        </w:rPr>
        <w:t>to</w:t>
      </w:r>
      <w:r>
        <w:rPr>
          <w:color w:val="2F2F2F"/>
          <w:spacing w:val="16"/>
        </w:rPr>
        <w:t xml:space="preserve"> </w:t>
      </w:r>
      <w:r>
        <w:rPr>
          <w:color w:val="2F2F2F"/>
        </w:rPr>
        <w:t>view</w:t>
      </w:r>
      <w:r>
        <w:rPr>
          <w:color w:val="2F2F2F"/>
          <w:w w:val="104"/>
        </w:rPr>
        <w:t xml:space="preserve"> </w:t>
      </w:r>
      <w:r>
        <w:rPr>
          <w:color w:val="2F2F2F"/>
        </w:rPr>
        <w:t>in the</w:t>
      </w:r>
      <w:r>
        <w:rPr>
          <w:color w:val="2F2F2F"/>
          <w:spacing w:val="10"/>
        </w:rPr>
        <w:t xml:space="preserve"> </w:t>
      </w:r>
      <w:r>
        <w:rPr>
          <w:color w:val="2F2F2F"/>
        </w:rPr>
        <w:t>finished</w:t>
      </w:r>
      <w:r>
        <w:rPr>
          <w:color w:val="2F2F2F"/>
          <w:spacing w:val="28"/>
        </w:rPr>
        <w:t xml:space="preserve"> </w:t>
      </w:r>
      <w:r>
        <w:rPr>
          <w:color w:val="2F2F2F"/>
        </w:rPr>
        <w:t>work.</w:t>
      </w:r>
      <w:r>
        <w:rPr>
          <w:color w:val="2F2F2F"/>
          <w:spacing w:val="35"/>
        </w:rPr>
        <w:t xml:space="preserve"> </w:t>
      </w:r>
      <w:r>
        <w:rPr>
          <w:color w:val="2F2F2F"/>
        </w:rPr>
        <w:t>Protect</w:t>
      </w:r>
      <w:r>
        <w:rPr>
          <w:color w:val="2F2F2F"/>
          <w:spacing w:val="15"/>
        </w:rPr>
        <w:t xml:space="preserve"> </w:t>
      </w:r>
      <w:r>
        <w:rPr>
          <w:color w:val="2F2F2F"/>
        </w:rPr>
        <w:t>adequately</w:t>
      </w:r>
      <w:r>
        <w:rPr>
          <w:color w:val="2F2F2F"/>
          <w:spacing w:val="23"/>
        </w:rPr>
        <w:t xml:space="preserve"> </w:t>
      </w:r>
      <w:r>
        <w:rPr>
          <w:color w:val="2F2F2F"/>
        </w:rPr>
        <w:t>from</w:t>
      </w:r>
      <w:r>
        <w:rPr>
          <w:color w:val="2F2F2F"/>
          <w:spacing w:val="36"/>
        </w:rPr>
        <w:t xml:space="preserve"> </w:t>
      </w:r>
      <w:r>
        <w:rPr>
          <w:color w:val="2F2F2F"/>
        </w:rPr>
        <w:t>rain,</w:t>
      </w:r>
      <w:r>
        <w:rPr>
          <w:color w:val="2F2F2F"/>
          <w:spacing w:val="13"/>
        </w:rPr>
        <w:t xml:space="preserve"> </w:t>
      </w:r>
      <w:r>
        <w:rPr>
          <w:color w:val="2F2F2F"/>
        </w:rPr>
        <w:t>damp,</w:t>
      </w:r>
      <w:r>
        <w:rPr>
          <w:color w:val="2F2F2F"/>
          <w:spacing w:val="15"/>
        </w:rPr>
        <w:t xml:space="preserve"> </w:t>
      </w:r>
      <w:r>
        <w:rPr>
          <w:color w:val="2F2F2F"/>
        </w:rPr>
        <w:t>frost,</w:t>
      </w:r>
      <w:r>
        <w:rPr>
          <w:color w:val="2F2F2F"/>
          <w:spacing w:val="29"/>
        </w:rPr>
        <w:t xml:space="preserve"> </w:t>
      </w:r>
      <w:r>
        <w:rPr>
          <w:color w:val="2F2F2F"/>
        </w:rPr>
        <w:t>sun</w:t>
      </w:r>
      <w:r>
        <w:rPr>
          <w:color w:val="2F2F2F"/>
          <w:spacing w:val="20"/>
        </w:rPr>
        <w:t xml:space="preserve"> </w:t>
      </w:r>
      <w:r>
        <w:rPr>
          <w:color w:val="2F2F2F"/>
        </w:rPr>
        <w:t>and</w:t>
      </w:r>
      <w:r>
        <w:rPr>
          <w:color w:val="2F2F2F"/>
          <w:spacing w:val="16"/>
        </w:rPr>
        <w:t xml:space="preserve"> </w:t>
      </w:r>
      <w:r>
        <w:rPr>
          <w:color w:val="2F2F2F"/>
        </w:rPr>
        <w:t>other</w:t>
      </w:r>
      <w:r>
        <w:rPr>
          <w:color w:val="2F2F2F"/>
          <w:spacing w:val="26"/>
        </w:rPr>
        <w:t xml:space="preserve"> </w:t>
      </w:r>
      <w:r>
        <w:rPr>
          <w:color w:val="2F2F2F"/>
        </w:rPr>
        <w:t>elements</w:t>
      </w:r>
      <w:r>
        <w:rPr>
          <w:color w:val="2F2F2F"/>
          <w:spacing w:val="28"/>
        </w:rPr>
        <w:t xml:space="preserve"> </w:t>
      </w:r>
      <w:r>
        <w:rPr>
          <w:color w:val="2F2F2F"/>
        </w:rPr>
        <w:t>as</w:t>
      </w:r>
      <w:r>
        <w:rPr>
          <w:color w:val="2F2F2F"/>
          <w:spacing w:val="7"/>
        </w:rPr>
        <w:t xml:space="preserve"> </w:t>
      </w:r>
      <w:r>
        <w:rPr>
          <w:color w:val="2F2F2F"/>
        </w:rPr>
        <w:t xml:space="preserve">appropriate. </w:t>
      </w:r>
      <w:r>
        <w:rPr>
          <w:color w:val="2F2F2F"/>
          <w:spacing w:val="-15"/>
        </w:rPr>
        <w:t xml:space="preserve"> </w:t>
      </w:r>
      <w:r>
        <w:rPr>
          <w:color w:val="2F2F2F"/>
        </w:rPr>
        <w:t>Ensure</w:t>
      </w:r>
      <w:r>
        <w:rPr>
          <w:color w:val="2F2F2F"/>
          <w:spacing w:val="9"/>
        </w:rPr>
        <w:t xml:space="preserve"> </w:t>
      </w:r>
      <w:r>
        <w:rPr>
          <w:color w:val="2F2F2F"/>
        </w:rPr>
        <w:t>that</w:t>
      </w:r>
      <w:r>
        <w:rPr>
          <w:color w:val="2F2F2F"/>
          <w:spacing w:val="31"/>
        </w:rPr>
        <w:t xml:space="preserve"> </w:t>
      </w:r>
      <w:r>
        <w:rPr>
          <w:color w:val="2F2F2F"/>
        </w:rPr>
        <w:t>products</w:t>
      </w:r>
      <w:r>
        <w:rPr>
          <w:color w:val="2F2F2F"/>
          <w:spacing w:val="22"/>
        </w:rPr>
        <w:t xml:space="preserve"> </w:t>
      </w:r>
      <w:r>
        <w:rPr>
          <w:color w:val="2F2F2F"/>
        </w:rPr>
        <w:t>are</w:t>
      </w:r>
      <w:r>
        <w:rPr>
          <w:color w:val="2F2F2F"/>
          <w:spacing w:val="17"/>
        </w:rPr>
        <w:t xml:space="preserve"> </w:t>
      </w:r>
      <w:r>
        <w:rPr>
          <w:color w:val="2F2F2F"/>
        </w:rPr>
        <w:t>at</w:t>
      </w:r>
      <w:r>
        <w:rPr>
          <w:color w:val="2F2F2F"/>
          <w:spacing w:val="18"/>
        </w:rPr>
        <w:t xml:space="preserve"> </w:t>
      </w:r>
      <w:r>
        <w:rPr>
          <w:color w:val="2F2F2F"/>
        </w:rPr>
        <w:t>a</w:t>
      </w:r>
      <w:r>
        <w:rPr>
          <w:color w:val="2F2F2F"/>
          <w:spacing w:val="12"/>
        </w:rPr>
        <w:t xml:space="preserve"> </w:t>
      </w:r>
      <w:r>
        <w:rPr>
          <w:color w:val="2F2F2F"/>
        </w:rPr>
        <w:t>suitable</w:t>
      </w:r>
      <w:r>
        <w:rPr>
          <w:color w:val="2F2F2F"/>
          <w:spacing w:val="23"/>
        </w:rPr>
        <w:t xml:space="preserve"> </w:t>
      </w:r>
      <w:r>
        <w:rPr>
          <w:color w:val="2F2F2F"/>
        </w:rPr>
        <w:t>temperature</w:t>
      </w:r>
      <w:r>
        <w:rPr>
          <w:color w:val="2F2F2F"/>
          <w:spacing w:val="32"/>
        </w:rPr>
        <w:t xml:space="preserve"> </w:t>
      </w:r>
      <w:r>
        <w:rPr>
          <w:color w:val="2F2F2F"/>
        </w:rPr>
        <w:t>and</w:t>
      </w:r>
      <w:r>
        <w:rPr>
          <w:color w:val="2F2F2F"/>
          <w:spacing w:val="22"/>
        </w:rPr>
        <w:t xml:space="preserve"> </w:t>
      </w:r>
      <w:r>
        <w:rPr>
          <w:color w:val="2F2F2F"/>
        </w:rPr>
        <w:t>moisture</w:t>
      </w:r>
      <w:r>
        <w:rPr>
          <w:color w:val="2F2F2F"/>
          <w:spacing w:val="19"/>
        </w:rPr>
        <w:t xml:space="preserve"> </w:t>
      </w:r>
      <w:r>
        <w:rPr>
          <w:color w:val="2F2F2F"/>
        </w:rPr>
        <w:t>content</w:t>
      </w:r>
      <w:r>
        <w:rPr>
          <w:color w:val="2F2F2F"/>
          <w:spacing w:val="27"/>
        </w:rPr>
        <w:t xml:space="preserve"> </w:t>
      </w:r>
      <w:r>
        <w:rPr>
          <w:color w:val="2F2F2F"/>
        </w:rPr>
        <w:t>at</w:t>
      </w:r>
      <w:r>
        <w:rPr>
          <w:color w:val="2F2F2F"/>
          <w:spacing w:val="12"/>
        </w:rPr>
        <w:t xml:space="preserve"> </w:t>
      </w:r>
      <w:r>
        <w:rPr>
          <w:color w:val="2F2F2F"/>
        </w:rPr>
        <w:t>time</w:t>
      </w:r>
      <w:r>
        <w:rPr>
          <w:color w:val="2F2F2F"/>
          <w:spacing w:val="23"/>
        </w:rPr>
        <w:t xml:space="preserve"> </w:t>
      </w:r>
      <w:r>
        <w:rPr>
          <w:color w:val="2F2F2F"/>
        </w:rPr>
        <w:t>of</w:t>
      </w:r>
      <w:r>
        <w:rPr>
          <w:color w:val="2F2F2F"/>
          <w:spacing w:val="21"/>
        </w:rPr>
        <w:t xml:space="preserve"> </w:t>
      </w:r>
      <w:r>
        <w:rPr>
          <w:color w:val="2F2F2F"/>
        </w:rPr>
        <w:t>use.</w:t>
      </w:r>
      <w:r>
        <w:rPr>
          <w:color w:val="2F2F2F"/>
          <w:w w:val="103"/>
        </w:rPr>
        <w:t xml:space="preserve">                </w:t>
      </w:r>
      <w:r>
        <w:rPr>
          <w:color w:val="2F2F2F"/>
        </w:rPr>
        <w:t>Keep</w:t>
      </w:r>
      <w:r>
        <w:rPr>
          <w:color w:val="2F2F2F"/>
          <w:spacing w:val="9"/>
        </w:rPr>
        <w:t xml:space="preserve"> </w:t>
      </w:r>
      <w:r>
        <w:rPr>
          <w:color w:val="2F2F2F"/>
        </w:rPr>
        <w:t>different</w:t>
      </w:r>
      <w:r>
        <w:rPr>
          <w:color w:val="2F2F2F"/>
          <w:spacing w:val="26"/>
        </w:rPr>
        <w:t xml:space="preserve"> </w:t>
      </w:r>
      <w:r>
        <w:rPr>
          <w:color w:val="2F2F2F"/>
        </w:rPr>
        <w:t>types</w:t>
      </w:r>
      <w:r>
        <w:rPr>
          <w:color w:val="2F2F2F"/>
          <w:spacing w:val="24"/>
        </w:rPr>
        <w:t xml:space="preserve"> </w:t>
      </w:r>
      <w:r>
        <w:rPr>
          <w:color w:val="2F2F2F"/>
        </w:rPr>
        <w:t>and</w:t>
      </w:r>
      <w:r>
        <w:rPr>
          <w:color w:val="2F2F2F"/>
          <w:spacing w:val="24"/>
        </w:rPr>
        <w:t xml:space="preserve"> </w:t>
      </w:r>
      <w:r>
        <w:rPr>
          <w:color w:val="2F2F2F"/>
        </w:rPr>
        <w:t>grades</w:t>
      </w:r>
      <w:r>
        <w:rPr>
          <w:color w:val="2F2F2F"/>
          <w:spacing w:val="24"/>
        </w:rPr>
        <w:t xml:space="preserve"> </w:t>
      </w:r>
      <w:r>
        <w:rPr>
          <w:color w:val="2F2F2F"/>
        </w:rPr>
        <w:t>of</w:t>
      </w:r>
      <w:r>
        <w:rPr>
          <w:color w:val="2F2F2F"/>
          <w:spacing w:val="27"/>
        </w:rPr>
        <w:t xml:space="preserve"> </w:t>
      </w:r>
      <w:r>
        <w:rPr>
          <w:color w:val="2F2F2F"/>
        </w:rPr>
        <w:t>products</w:t>
      </w:r>
      <w:r>
        <w:rPr>
          <w:color w:val="2F2F2F"/>
          <w:spacing w:val="19"/>
        </w:rPr>
        <w:t xml:space="preserve"> </w:t>
      </w:r>
      <w:r>
        <w:rPr>
          <w:color w:val="2F2F2F"/>
        </w:rPr>
        <w:t>separately</w:t>
      </w:r>
      <w:r>
        <w:rPr>
          <w:color w:val="2F2F2F"/>
          <w:spacing w:val="36"/>
        </w:rPr>
        <w:t xml:space="preserve"> </w:t>
      </w:r>
      <w:r>
        <w:rPr>
          <w:color w:val="2F2F2F"/>
        </w:rPr>
        <w:t>and</w:t>
      </w:r>
      <w:r>
        <w:rPr>
          <w:color w:val="2F2F2F"/>
          <w:spacing w:val="17"/>
        </w:rPr>
        <w:t xml:space="preserve"> </w:t>
      </w:r>
      <w:r>
        <w:rPr>
          <w:color w:val="2F2F2F"/>
        </w:rPr>
        <w:t>adequately</w:t>
      </w:r>
      <w:r>
        <w:rPr>
          <w:color w:val="2F2F2F"/>
          <w:spacing w:val="39"/>
        </w:rPr>
        <w:t xml:space="preserve"> </w:t>
      </w:r>
      <w:r>
        <w:rPr>
          <w:color w:val="2F2F2F"/>
        </w:rPr>
        <w:t>identified</w:t>
      </w:r>
      <w:r>
        <w:rPr>
          <w:color w:val="2F2F2F"/>
          <w:spacing w:val="-20"/>
        </w:rPr>
        <w:t xml:space="preserve"> </w:t>
      </w:r>
      <w:r>
        <w:rPr>
          <w:color w:val="545454"/>
        </w:rPr>
        <w:t>.</w:t>
      </w:r>
      <w:r>
        <w:rPr>
          <w:color w:val="545454"/>
          <w:spacing w:val="7"/>
        </w:rPr>
        <w:t xml:space="preserve"> </w:t>
      </w:r>
      <w:r>
        <w:rPr>
          <w:color w:val="2F2F2F"/>
        </w:rPr>
        <w:t>Keep</w:t>
      </w:r>
      <w:r>
        <w:rPr>
          <w:color w:val="2F2F2F"/>
          <w:spacing w:val="21"/>
        </w:rPr>
        <w:t xml:space="preserve"> </w:t>
      </w:r>
      <w:r>
        <w:rPr>
          <w:color w:val="2F2F2F"/>
        </w:rPr>
        <w:t>products</w:t>
      </w:r>
      <w:r>
        <w:rPr>
          <w:color w:val="2F2F2F"/>
          <w:spacing w:val="33"/>
        </w:rPr>
        <w:t xml:space="preserve"> </w:t>
      </w:r>
      <w:r>
        <w:rPr>
          <w:color w:val="2F2F2F"/>
        </w:rPr>
        <w:t>in</w:t>
      </w:r>
      <w:r>
        <w:rPr>
          <w:color w:val="2F2F2F"/>
          <w:w w:val="104"/>
        </w:rPr>
        <w:t xml:space="preserve"> </w:t>
      </w:r>
      <w:r>
        <w:rPr>
          <w:color w:val="2F2F2F"/>
        </w:rPr>
        <w:t>their</w:t>
      </w:r>
      <w:r>
        <w:rPr>
          <w:color w:val="2F2F2F"/>
          <w:spacing w:val="34"/>
        </w:rPr>
        <w:t xml:space="preserve"> </w:t>
      </w:r>
      <w:r>
        <w:rPr>
          <w:color w:val="2F2F2F"/>
        </w:rPr>
        <w:t>original</w:t>
      </w:r>
      <w:r>
        <w:rPr>
          <w:color w:val="2F2F2F"/>
          <w:spacing w:val="27"/>
        </w:rPr>
        <w:t xml:space="preserve"> </w:t>
      </w:r>
      <w:r>
        <w:rPr>
          <w:color w:val="2F2F2F"/>
        </w:rPr>
        <w:t>wrappings,</w:t>
      </w:r>
      <w:r>
        <w:rPr>
          <w:color w:val="2F2F2F"/>
          <w:spacing w:val="49"/>
        </w:rPr>
        <w:t xml:space="preserve"> </w:t>
      </w:r>
      <w:r>
        <w:rPr>
          <w:color w:val="2F2F2F"/>
        </w:rPr>
        <w:t>packings</w:t>
      </w:r>
      <w:r>
        <w:rPr>
          <w:color w:val="2F2F2F"/>
          <w:spacing w:val="20"/>
        </w:rPr>
        <w:t xml:space="preserve"> </w:t>
      </w:r>
      <w:r>
        <w:rPr>
          <w:color w:val="2F2F2F"/>
        </w:rPr>
        <w:t>or</w:t>
      </w:r>
      <w:r>
        <w:rPr>
          <w:color w:val="2F2F2F"/>
          <w:spacing w:val="25"/>
        </w:rPr>
        <w:t xml:space="preserve"> </w:t>
      </w:r>
      <w:r>
        <w:rPr>
          <w:color w:val="2F2F2F"/>
        </w:rPr>
        <w:t>containers,</w:t>
      </w:r>
      <w:r>
        <w:rPr>
          <w:color w:val="2F2F2F"/>
          <w:spacing w:val="42"/>
        </w:rPr>
        <w:t xml:space="preserve"> </w:t>
      </w:r>
      <w:r>
        <w:rPr>
          <w:color w:val="2F2F2F"/>
        </w:rPr>
        <w:t>until</w:t>
      </w:r>
      <w:r>
        <w:rPr>
          <w:color w:val="2F2F2F"/>
          <w:spacing w:val="23"/>
        </w:rPr>
        <w:t xml:space="preserve"> </w:t>
      </w:r>
      <w:r>
        <w:rPr>
          <w:color w:val="2F2F2F"/>
        </w:rPr>
        <w:t>immediately</w:t>
      </w:r>
      <w:r>
        <w:rPr>
          <w:color w:val="2F2F2F"/>
          <w:spacing w:val="35"/>
        </w:rPr>
        <w:t xml:space="preserve"> </w:t>
      </w:r>
      <w:r>
        <w:rPr>
          <w:color w:val="2F2F2F"/>
        </w:rPr>
        <w:t>before</w:t>
      </w:r>
      <w:r>
        <w:rPr>
          <w:color w:val="2F2F2F"/>
          <w:spacing w:val="15"/>
        </w:rPr>
        <w:t xml:space="preserve"> </w:t>
      </w:r>
      <w:r>
        <w:rPr>
          <w:color w:val="2F2F2F"/>
        </w:rPr>
        <w:t>they</w:t>
      </w:r>
      <w:r>
        <w:rPr>
          <w:color w:val="2F2F2F"/>
          <w:spacing w:val="27"/>
        </w:rPr>
        <w:t xml:space="preserve"> </w:t>
      </w:r>
      <w:r>
        <w:rPr>
          <w:color w:val="2F2F2F"/>
        </w:rPr>
        <w:t>are</w:t>
      </w:r>
      <w:r>
        <w:rPr>
          <w:color w:val="2F2F2F"/>
          <w:spacing w:val="23"/>
        </w:rPr>
        <w:t xml:space="preserve"> </w:t>
      </w:r>
      <w:r>
        <w:rPr>
          <w:color w:val="2F2F2F"/>
          <w:spacing w:val="2"/>
        </w:rPr>
        <w:t>used</w:t>
      </w:r>
      <w:r>
        <w:rPr>
          <w:color w:val="545454"/>
          <w:spacing w:val="3"/>
        </w:rPr>
        <w:t>.</w:t>
      </w:r>
      <w:r>
        <w:rPr>
          <w:color w:val="545454"/>
          <w:spacing w:val="-7"/>
        </w:rPr>
        <w:t xml:space="preserve"> </w:t>
      </w:r>
      <w:r>
        <w:rPr>
          <w:color w:val="2F2F2F"/>
        </w:rPr>
        <w:t>Wherever</w:t>
      </w:r>
      <w:r>
        <w:rPr>
          <w:color w:val="2F2F2F"/>
          <w:spacing w:val="21"/>
          <w:w w:val="102"/>
        </w:rPr>
        <w:t xml:space="preserve"> </w:t>
      </w:r>
      <w:r>
        <w:rPr>
          <w:color w:val="2F2F2F"/>
        </w:rPr>
        <w:t>possible</w:t>
      </w:r>
      <w:r>
        <w:rPr>
          <w:color w:val="2F2F2F"/>
          <w:spacing w:val="26"/>
        </w:rPr>
        <w:t xml:space="preserve"> </w:t>
      </w:r>
      <w:r>
        <w:rPr>
          <w:color w:val="2F2F2F"/>
        </w:rPr>
        <w:t>retain</w:t>
      </w:r>
      <w:r>
        <w:rPr>
          <w:color w:val="2F2F2F"/>
          <w:spacing w:val="30"/>
        </w:rPr>
        <w:t xml:space="preserve"> </w:t>
      </w:r>
      <w:r>
        <w:rPr>
          <w:color w:val="2F2F2F"/>
        </w:rPr>
        <w:t>protective</w:t>
      </w:r>
      <w:r>
        <w:rPr>
          <w:color w:val="2F2F2F"/>
          <w:spacing w:val="19"/>
        </w:rPr>
        <w:t xml:space="preserve"> </w:t>
      </w:r>
      <w:r>
        <w:rPr>
          <w:color w:val="2F2F2F"/>
        </w:rPr>
        <w:t>wrappings</w:t>
      </w:r>
      <w:r>
        <w:rPr>
          <w:color w:val="2F2F2F"/>
          <w:spacing w:val="41"/>
        </w:rPr>
        <w:t xml:space="preserve"> </w:t>
      </w:r>
      <w:r>
        <w:rPr>
          <w:color w:val="2F2F2F"/>
        </w:rPr>
        <w:t>after</w:t>
      </w:r>
      <w:r>
        <w:rPr>
          <w:color w:val="2F2F2F"/>
          <w:spacing w:val="20"/>
        </w:rPr>
        <w:t xml:space="preserve"> </w:t>
      </w:r>
      <w:r>
        <w:rPr>
          <w:color w:val="2F2F2F"/>
        </w:rPr>
        <w:t>fixing</w:t>
      </w:r>
      <w:r>
        <w:rPr>
          <w:color w:val="2F2F2F"/>
          <w:spacing w:val="30"/>
        </w:rPr>
        <w:t xml:space="preserve"> </w:t>
      </w:r>
      <w:r>
        <w:rPr>
          <w:color w:val="2F2F2F"/>
        </w:rPr>
        <w:t>and</w:t>
      </w:r>
      <w:r>
        <w:rPr>
          <w:color w:val="2F2F2F"/>
          <w:spacing w:val="19"/>
        </w:rPr>
        <w:t xml:space="preserve"> </w:t>
      </w:r>
      <w:r>
        <w:rPr>
          <w:color w:val="2F2F2F"/>
        </w:rPr>
        <w:t>until</w:t>
      </w:r>
      <w:r>
        <w:rPr>
          <w:color w:val="2F2F2F"/>
          <w:spacing w:val="15"/>
        </w:rPr>
        <w:t xml:space="preserve"> </w:t>
      </w:r>
      <w:r>
        <w:rPr>
          <w:color w:val="2F2F2F"/>
        </w:rPr>
        <w:t>shortly</w:t>
      </w:r>
      <w:r>
        <w:rPr>
          <w:color w:val="2F2F2F"/>
          <w:spacing w:val="36"/>
        </w:rPr>
        <w:t xml:space="preserve"> </w:t>
      </w:r>
      <w:r>
        <w:rPr>
          <w:color w:val="2F2F2F"/>
        </w:rPr>
        <w:t>before</w:t>
      </w:r>
      <w:r>
        <w:rPr>
          <w:color w:val="2F2F2F"/>
          <w:spacing w:val="21"/>
        </w:rPr>
        <w:t xml:space="preserve"> </w:t>
      </w:r>
      <w:r>
        <w:rPr>
          <w:color w:val="2F2F2F"/>
        </w:rPr>
        <w:t>Completion</w:t>
      </w:r>
      <w:r>
        <w:rPr>
          <w:color w:val="2F2F2F"/>
          <w:spacing w:val="-17"/>
        </w:rPr>
        <w:t xml:space="preserve"> </w:t>
      </w:r>
      <w:r>
        <w:rPr>
          <w:color w:val="545454"/>
        </w:rPr>
        <w:t>.</w:t>
      </w:r>
      <w:r>
        <w:rPr>
          <w:color w:val="545454"/>
          <w:spacing w:val="10"/>
        </w:rPr>
        <w:t xml:space="preserve"> </w:t>
      </w:r>
      <w:r>
        <w:rPr>
          <w:color w:val="2F2F2F"/>
        </w:rPr>
        <w:t>Ensure</w:t>
      </w:r>
      <w:r>
        <w:rPr>
          <w:color w:val="2F2F2F"/>
          <w:spacing w:val="12"/>
        </w:rPr>
        <w:t xml:space="preserve"> </w:t>
      </w:r>
      <w:r>
        <w:rPr>
          <w:color w:val="2F2F2F"/>
        </w:rPr>
        <w:t>that</w:t>
      </w:r>
      <w:r>
        <w:rPr>
          <w:color w:val="2F2F2F"/>
          <w:w w:val="101"/>
        </w:rPr>
        <w:t xml:space="preserve"> </w:t>
      </w:r>
      <w:r>
        <w:rPr>
          <w:color w:val="2F2F2F"/>
        </w:rPr>
        <w:t>protective</w:t>
      </w:r>
      <w:r>
        <w:rPr>
          <w:color w:val="2F2F2F"/>
          <w:spacing w:val="29"/>
        </w:rPr>
        <w:t xml:space="preserve"> </w:t>
      </w:r>
      <w:r>
        <w:rPr>
          <w:color w:val="2F2F2F"/>
        </w:rPr>
        <w:t>measures</w:t>
      </w:r>
      <w:r>
        <w:rPr>
          <w:color w:val="2F2F2F"/>
          <w:spacing w:val="24"/>
        </w:rPr>
        <w:t xml:space="preserve"> </w:t>
      </w:r>
      <w:r>
        <w:rPr>
          <w:color w:val="2F2F2F"/>
        </w:rPr>
        <w:t>are</w:t>
      </w:r>
      <w:r>
        <w:rPr>
          <w:color w:val="2F2F2F"/>
          <w:spacing w:val="10"/>
        </w:rPr>
        <w:t xml:space="preserve"> </w:t>
      </w:r>
      <w:r>
        <w:rPr>
          <w:color w:val="2F2F2F"/>
        </w:rPr>
        <w:t>fully</w:t>
      </w:r>
      <w:r>
        <w:rPr>
          <w:color w:val="2F2F2F"/>
          <w:spacing w:val="29"/>
        </w:rPr>
        <w:t xml:space="preserve"> </w:t>
      </w:r>
      <w:r>
        <w:rPr>
          <w:color w:val="2F2F2F"/>
        </w:rPr>
        <w:t>compatible</w:t>
      </w:r>
      <w:r>
        <w:rPr>
          <w:color w:val="2F2F2F"/>
          <w:spacing w:val="32"/>
        </w:rPr>
        <w:t xml:space="preserve"> </w:t>
      </w:r>
      <w:r>
        <w:rPr>
          <w:color w:val="2F2F2F"/>
        </w:rPr>
        <w:t>with</w:t>
      </w:r>
      <w:r>
        <w:rPr>
          <w:color w:val="2F2F2F"/>
          <w:spacing w:val="27"/>
        </w:rPr>
        <w:t xml:space="preserve"> </w:t>
      </w:r>
      <w:r>
        <w:rPr>
          <w:color w:val="2F2F2F"/>
        </w:rPr>
        <w:t>and</w:t>
      </w:r>
      <w:r>
        <w:rPr>
          <w:color w:val="2F2F2F"/>
          <w:spacing w:val="21"/>
        </w:rPr>
        <w:t xml:space="preserve"> </w:t>
      </w:r>
      <w:r>
        <w:rPr>
          <w:color w:val="2F2F2F"/>
        </w:rPr>
        <w:t>not</w:t>
      </w:r>
      <w:r>
        <w:rPr>
          <w:color w:val="2F2F2F"/>
          <w:spacing w:val="32"/>
        </w:rPr>
        <w:t xml:space="preserve"> </w:t>
      </w:r>
      <w:r>
        <w:rPr>
          <w:color w:val="2F2F2F"/>
        </w:rPr>
        <w:t>prejudicial</w:t>
      </w:r>
      <w:r>
        <w:rPr>
          <w:color w:val="2F2F2F"/>
          <w:spacing w:val="31"/>
        </w:rPr>
        <w:t xml:space="preserve"> </w:t>
      </w:r>
      <w:r>
        <w:rPr>
          <w:color w:val="2F2F2F"/>
        </w:rPr>
        <w:t>to</w:t>
      </w:r>
      <w:r>
        <w:rPr>
          <w:color w:val="2F2F2F"/>
          <w:spacing w:val="22"/>
        </w:rPr>
        <w:t xml:space="preserve"> </w:t>
      </w:r>
      <w:r>
        <w:rPr>
          <w:color w:val="2F2F2F"/>
        </w:rPr>
        <w:t>the</w:t>
      </w:r>
      <w:r>
        <w:rPr>
          <w:color w:val="2F2F2F"/>
          <w:spacing w:val="30"/>
        </w:rPr>
        <w:t xml:space="preserve"> </w:t>
      </w:r>
      <w:r>
        <w:rPr>
          <w:color w:val="2F2F2F"/>
        </w:rPr>
        <w:t>products/materials</w:t>
      </w:r>
      <w:r>
        <w:rPr>
          <w:color w:val="2F2F2F"/>
          <w:spacing w:val="1"/>
        </w:rPr>
        <w:t xml:space="preserve"> </w:t>
      </w:r>
      <w:r>
        <w:rPr>
          <w:color w:val="545454"/>
        </w:rPr>
        <w:t>.</w:t>
      </w:r>
    </w:p>
    <w:p w:rsidR="005160C1" w:rsidRDefault="005160C1">
      <w:pPr>
        <w:rPr>
          <w:rFonts w:ascii="Arial" w:eastAsia="Arial" w:hAnsi="Arial" w:cs="Arial"/>
          <w:sz w:val="18"/>
          <w:szCs w:val="18"/>
        </w:rPr>
      </w:pPr>
    </w:p>
    <w:p w:rsidR="005160C1" w:rsidRDefault="005160C1">
      <w:pPr>
        <w:spacing w:before="6"/>
        <w:rPr>
          <w:rFonts w:ascii="Arial" w:eastAsia="Arial" w:hAnsi="Arial" w:cs="Arial"/>
        </w:rPr>
      </w:pPr>
    </w:p>
    <w:p w:rsidR="005160C1" w:rsidRDefault="00A35ECC">
      <w:pPr>
        <w:pStyle w:val="BodyText"/>
        <w:tabs>
          <w:tab w:val="left" w:pos="1567"/>
        </w:tabs>
        <w:ind w:left="126"/>
      </w:pPr>
      <w:r>
        <w:rPr>
          <w:color w:val="2F2F2F"/>
        </w:rPr>
        <w:t>A33/310</w:t>
      </w:r>
      <w:r>
        <w:rPr>
          <w:color w:val="2F2F2F"/>
        </w:rPr>
        <w:tab/>
        <w:t>Suitability</w:t>
      </w:r>
      <w:r>
        <w:rPr>
          <w:color w:val="2F2F2F"/>
          <w:spacing w:val="21"/>
        </w:rPr>
        <w:t xml:space="preserve"> </w:t>
      </w:r>
      <w:r>
        <w:rPr>
          <w:color w:val="2F2F2F"/>
        </w:rPr>
        <w:t>of</w:t>
      </w:r>
      <w:r>
        <w:rPr>
          <w:color w:val="2F2F2F"/>
          <w:spacing w:val="23"/>
        </w:rPr>
        <w:t xml:space="preserve"> </w:t>
      </w:r>
      <w:r>
        <w:rPr>
          <w:color w:val="2F2F2F"/>
        </w:rPr>
        <w:t>related</w:t>
      </w:r>
      <w:r>
        <w:rPr>
          <w:color w:val="2F2F2F"/>
          <w:spacing w:val="15"/>
        </w:rPr>
        <w:t xml:space="preserve"> </w:t>
      </w:r>
      <w:r>
        <w:rPr>
          <w:color w:val="2F2F2F"/>
        </w:rPr>
        <w:t>work</w:t>
      </w:r>
      <w:r>
        <w:rPr>
          <w:color w:val="2F2F2F"/>
          <w:spacing w:val="39"/>
        </w:rPr>
        <w:t xml:space="preserve"> </w:t>
      </w:r>
      <w:r>
        <w:rPr>
          <w:color w:val="2F2F2F"/>
        </w:rPr>
        <w:t>and</w:t>
      </w:r>
      <w:r>
        <w:rPr>
          <w:color w:val="2F2F2F"/>
          <w:spacing w:val="20"/>
        </w:rPr>
        <w:t xml:space="preserve"> </w:t>
      </w:r>
      <w:r>
        <w:rPr>
          <w:color w:val="2F2F2F"/>
        </w:rPr>
        <w:t>conditions</w:t>
      </w:r>
    </w:p>
    <w:p w:rsidR="005160C1" w:rsidRDefault="00A35ECC">
      <w:pPr>
        <w:pStyle w:val="BodyText"/>
        <w:spacing w:before="7" w:line="258" w:lineRule="auto"/>
        <w:ind w:right="211" w:firstLine="9"/>
      </w:pPr>
      <w:r>
        <w:rPr>
          <w:color w:val="2F2F2F"/>
        </w:rPr>
        <w:t>Provide</w:t>
      </w:r>
      <w:r>
        <w:rPr>
          <w:color w:val="2F2F2F"/>
          <w:spacing w:val="14"/>
        </w:rPr>
        <w:t xml:space="preserve"> </w:t>
      </w:r>
      <w:r>
        <w:rPr>
          <w:color w:val="2F2F2F"/>
        </w:rPr>
        <w:t>all</w:t>
      </w:r>
      <w:r>
        <w:rPr>
          <w:color w:val="2F2F2F"/>
          <w:spacing w:val="10"/>
        </w:rPr>
        <w:t xml:space="preserve"> </w:t>
      </w:r>
      <w:r>
        <w:rPr>
          <w:color w:val="2F2F2F"/>
        </w:rPr>
        <w:t>trades</w:t>
      </w:r>
      <w:r>
        <w:rPr>
          <w:color w:val="2F2F2F"/>
          <w:spacing w:val="27"/>
        </w:rPr>
        <w:t xml:space="preserve"> </w:t>
      </w:r>
      <w:r>
        <w:rPr>
          <w:color w:val="2F2F2F"/>
        </w:rPr>
        <w:t>with</w:t>
      </w:r>
      <w:r>
        <w:rPr>
          <w:color w:val="2F2F2F"/>
          <w:spacing w:val="30"/>
        </w:rPr>
        <w:t xml:space="preserve"> </w:t>
      </w:r>
      <w:r>
        <w:rPr>
          <w:color w:val="2F2F2F"/>
        </w:rPr>
        <w:t>necessary</w:t>
      </w:r>
      <w:r>
        <w:rPr>
          <w:color w:val="2F2F2F"/>
          <w:spacing w:val="22"/>
        </w:rPr>
        <w:t xml:space="preserve"> </w:t>
      </w:r>
      <w:r>
        <w:rPr>
          <w:color w:val="2F2F2F"/>
        </w:rPr>
        <w:t>details</w:t>
      </w:r>
      <w:r>
        <w:rPr>
          <w:color w:val="2F2F2F"/>
          <w:spacing w:val="30"/>
        </w:rPr>
        <w:t xml:space="preserve"> </w:t>
      </w:r>
      <w:r>
        <w:rPr>
          <w:color w:val="2F2F2F"/>
        </w:rPr>
        <w:t>of</w:t>
      </w:r>
      <w:r>
        <w:rPr>
          <w:color w:val="2F2F2F"/>
          <w:spacing w:val="21"/>
        </w:rPr>
        <w:t xml:space="preserve"> </w:t>
      </w:r>
      <w:r>
        <w:rPr>
          <w:color w:val="2F2F2F"/>
        </w:rPr>
        <w:t>related</w:t>
      </w:r>
      <w:r>
        <w:rPr>
          <w:color w:val="2F2F2F"/>
          <w:spacing w:val="13"/>
        </w:rPr>
        <w:t xml:space="preserve"> </w:t>
      </w:r>
      <w:r>
        <w:rPr>
          <w:color w:val="2F2F2F"/>
        </w:rPr>
        <w:t>types</w:t>
      </w:r>
      <w:r>
        <w:rPr>
          <w:color w:val="2F2F2F"/>
          <w:spacing w:val="25"/>
        </w:rPr>
        <w:t xml:space="preserve"> </w:t>
      </w:r>
      <w:r>
        <w:rPr>
          <w:color w:val="2F2F2F"/>
        </w:rPr>
        <w:t>of</w:t>
      </w:r>
      <w:r>
        <w:rPr>
          <w:color w:val="2F2F2F"/>
          <w:spacing w:val="10"/>
        </w:rPr>
        <w:t xml:space="preserve"> </w:t>
      </w:r>
      <w:r>
        <w:rPr>
          <w:color w:val="2F2F2F"/>
        </w:rPr>
        <w:t>work.</w:t>
      </w:r>
      <w:r>
        <w:rPr>
          <w:color w:val="2F2F2F"/>
          <w:spacing w:val="36"/>
        </w:rPr>
        <w:t xml:space="preserve"> </w:t>
      </w:r>
      <w:r>
        <w:rPr>
          <w:color w:val="2F2F2F"/>
        </w:rPr>
        <w:t>Before</w:t>
      </w:r>
      <w:r>
        <w:rPr>
          <w:color w:val="2F2F2F"/>
          <w:spacing w:val="16"/>
        </w:rPr>
        <w:t xml:space="preserve"> </w:t>
      </w:r>
      <w:r>
        <w:rPr>
          <w:color w:val="2F2F2F"/>
        </w:rPr>
        <w:t>starting</w:t>
      </w:r>
      <w:r>
        <w:rPr>
          <w:color w:val="2F2F2F"/>
          <w:spacing w:val="24"/>
        </w:rPr>
        <w:t xml:space="preserve"> </w:t>
      </w:r>
      <w:r>
        <w:rPr>
          <w:color w:val="2F2F2F"/>
        </w:rPr>
        <w:t>each</w:t>
      </w:r>
      <w:r>
        <w:rPr>
          <w:color w:val="2F2F2F"/>
          <w:spacing w:val="10"/>
        </w:rPr>
        <w:t xml:space="preserve"> </w:t>
      </w:r>
      <w:r>
        <w:rPr>
          <w:color w:val="2F2F2F"/>
        </w:rPr>
        <w:t>type</w:t>
      </w:r>
      <w:r>
        <w:rPr>
          <w:color w:val="2F2F2F"/>
          <w:spacing w:val="24"/>
        </w:rPr>
        <w:t xml:space="preserve"> </w:t>
      </w:r>
      <w:r>
        <w:rPr>
          <w:color w:val="2F2F2F"/>
        </w:rPr>
        <w:t>of</w:t>
      </w:r>
      <w:r>
        <w:rPr>
          <w:color w:val="2F2F2F"/>
          <w:spacing w:val="10"/>
        </w:rPr>
        <w:t xml:space="preserve"> </w:t>
      </w:r>
      <w:r>
        <w:rPr>
          <w:color w:val="2F2F2F"/>
        </w:rPr>
        <w:t>work,</w:t>
      </w:r>
      <w:r>
        <w:rPr>
          <w:color w:val="2F2F2F"/>
          <w:w w:val="101"/>
        </w:rPr>
        <w:t xml:space="preserve"> </w:t>
      </w:r>
      <w:r>
        <w:rPr>
          <w:color w:val="2F2F2F"/>
        </w:rPr>
        <w:t>ensure</w:t>
      </w:r>
      <w:r>
        <w:rPr>
          <w:color w:val="2F2F2F"/>
          <w:spacing w:val="34"/>
        </w:rPr>
        <w:t xml:space="preserve"> </w:t>
      </w:r>
      <w:r>
        <w:rPr>
          <w:color w:val="2F2F2F"/>
        </w:rPr>
        <w:t>that:</w:t>
      </w:r>
    </w:p>
    <w:p w:rsidR="005160C1" w:rsidRDefault="00A35ECC">
      <w:pPr>
        <w:pStyle w:val="BodyText"/>
        <w:spacing w:line="252" w:lineRule="auto"/>
        <w:ind w:left="135" w:right="211" w:firstLine="4"/>
      </w:pPr>
      <w:r>
        <w:rPr>
          <w:color w:val="2F2F2F"/>
        </w:rPr>
        <w:t>Previous</w:t>
      </w:r>
      <w:r>
        <w:rPr>
          <w:color w:val="2F2F2F"/>
          <w:spacing w:val="19"/>
        </w:rPr>
        <w:t xml:space="preserve"> </w:t>
      </w:r>
      <w:r>
        <w:rPr>
          <w:color w:val="2F2F2F"/>
        </w:rPr>
        <w:t>work</w:t>
      </w:r>
      <w:r>
        <w:rPr>
          <w:color w:val="2F2F2F"/>
          <w:spacing w:val="38"/>
        </w:rPr>
        <w:t xml:space="preserve"> </w:t>
      </w:r>
      <w:r>
        <w:rPr>
          <w:color w:val="2F2F2F"/>
        </w:rPr>
        <w:t>is</w:t>
      </w:r>
      <w:r>
        <w:rPr>
          <w:color w:val="2F2F2F"/>
          <w:spacing w:val="15"/>
        </w:rPr>
        <w:t xml:space="preserve"> </w:t>
      </w:r>
      <w:r>
        <w:rPr>
          <w:color w:val="2F2F2F"/>
        </w:rPr>
        <w:t>appropriately</w:t>
      </w:r>
      <w:r>
        <w:rPr>
          <w:color w:val="2F2F2F"/>
          <w:spacing w:val="35"/>
        </w:rPr>
        <w:t xml:space="preserve"> </w:t>
      </w:r>
      <w:r>
        <w:rPr>
          <w:color w:val="2F2F2F"/>
        </w:rPr>
        <w:t>complete,</w:t>
      </w:r>
      <w:r>
        <w:rPr>
          <w:color w:val="2F2F2F"/>
          <w:spacing w:val="40"/>
        </w:rPr>
        <w:t xml:space="preserve"> </w:t>
      </w:r>
      <w:r>
        <w:rPr>
          <w:color w:val="2F2F2F"/>
        </w:rPr>
        <w:t>in</w:t>
      </w:r>
      <w:r>
        <w:rPr>
          <w:color w:val="2F2F2F"/>
          <w:spacing w:val="9"/>
        </w:rPr>
        <w:t xml:space="preserve"> </w:t>
      </w:r>
      <w:r>
        <w:rPr>
          <w:color w:val="2F2F2F"/>
        </w:rPr>
        <w:t>accordance</w:t>
      </w:r>
      <w:r>
        <w:rPr>
          <w:color w:val="2F2F2F"/>
          <w:spacing w:val="28"/>
        </w:rPr>
        <w:t xml:space="preserve"> </w:t>
      </w:r>
      <w:r>
        <w:rPr>
          <w:color w:val="2F2F2F"/>
        </w:rPr>
        <w:t>with</w:t>
      </w:r>
      <w:r>
        <w:rPr>
          <w:color w:val="2F2F2F"/>
          <w:spacing w:val="22"/>
        </w:rPr>
        <w:t xml:space="preserve"> </w:t>
      </w:r>
      <w:r>
        <w:rPr>
          <w:color w:val="2F2F2F"/>
        </w:rPr>
        <w:t>the</w:t>
      </w:r>
      <w:r>
        <w:rPr>
          <w:color w:val="2F2F2F"/>
          <w:spacing w:val="28"/>
        </w:rPr>
        <w:t xml:space="preserve"> </w:t>
      </w:r>
      <w:r>
        <w:rPr>
          <w:color w:val="2F2F2F"/>
        </w:rPr>
        <w:t>project</w:t>
      </w:r>
      <w:r>
        <w:rPr>
          <w:color w:val="2F2F2F"/>
          <w:spacing w:val="22"/>
        </w:rPr>
        <w:t xml:space="preserve"> </w:t>
      </w:r>
      <w:r>
        <w:rPr>
          <w:color w:val="2F2F2F"/>
        </w:rPr>
        <w:t>documents,</w:t>
      </w:r>
      <w:r>
        <w:rPr>
          <w:color w:val="2F2F2F"/>
          <w:spacing w:val="34"/>
        </w:rPr>
        <w:t xml:space="preserve"> </w:t>
      </w:r>
      <w:r>
        <w:rPr>
          <w:color w:val="2F2F2F"/>
        </w:rPr>
        <w:t>to</w:t>
      </w:r>
      <w:r>
        <w:rPr>
          <w:color w:val="2F2F2F"/>
          <w:spacing w:val="17"/>
        </w:rPr>
        <w:t xml:space="preserve"> </w:t>
      </w:r>
      <w:r>
        <w:rPr>
          <w:color w:val="2F2F2F"/>
        </w:rPr>
        <w:t>a</w:t>
      </w:r>
      <w:r>
        <w:rPr>
          <w:color w:val="2F2F2F"/>
          <w:spacing w:val="15"/>
        </w:rPr>
        <w:t xml:space="preserve"> </w:t>
      </w:r>
      <w:r>
        <w:rPr>
          <w:color w:val="2F2F2F"/>
        </w:rPr>
        <w:t>suitable</w:t>
      </w:r>
      <w:r>
        <w:rPr>
          <w:color w:val="2F2F2F"/>
          <w:w w:val="102"/>
        </w:rPr>
        <w:t xml:space="preserve"> </w:t>
      </w:r>
      <w:r>
        <w:rPr>
          <w:color w:val="2F2F2F"/>
        </w:rPr>
        <w:t>standard</w:t>
      </w:r>
      <w:r>
        <w:rPr>
          <w:color w:val="2F2F2F"/>
          <w:spacing w:val="31"/>
        </w:rPr>
        <w:t xml:space="preserve"> </w:t>
      </w:r>
      <w:r>
        <w:rPr>
          <w:color w:val="2F2F2F"/>
        </w:rPr>
        <w:t>and</w:t>
      </w:r>
      <w:r>
        <w:rPr>
          <w:color w:val="2F2F2F"/>
          <w:spacing w:val="23"/>
        </w:rPr>
        <w:t xml:space="preserve"> </w:t>
      </w:r>
      <w:r>
        <w:rPr>
          <w:color w:val="2F2F2F"/>
        </w:rPr>
        <w:t>in a</w:t>
      </w:r>
      <w:r>
        <w:rPr>
          <w:color w:val="2F2F2F"/>
          <w:spacing w:val="14"/>
        </w:rPr>
        <w:t xml:space="preserve"> </w:t>
      </w:r>
      <w:r>
        <w:rPr>
          <w:color w:val="2F2F2F"/>
        </w:rPr>
        <w:t>suitable</w:t>
      </w:r>
      <w:r>
        <w:rPr>
          <w:color w:val="2F2F2F"/>
          <w:spacing w:val="29"/>
        </w:rPr>
        <w:t xml:space="preserve"> </w:t>
      </w:r>
      <w:r>
        <w:rPr>
          <w:color w:val="2F2F2F"/>
        </w:rPr>
        <w:t>condition</w:t>
      </w:r>
      <w:r>
        <w:rPr>
          <w:color w:val="2F2F2F"/>
          <w:spacing w:val="24"/>
        </w:rPr>
        <w:t xml:space="preserve"> </w:t>
      </w:r>
      <w:r>
        <w:rPr>
          <w:color w:val="2F2F2F"/>
        </w:rPr>
        <w:t>to</w:t>
      </w:r>
      <w:r>
        <w:rPr>
          <w:color w:val="2F2F2F"/>
          <w:spacing w:val="28"/>
        </w:rPr>
        <w:t xml:space="preserve"> </w:t>
      </w:r>
      <w:r>
        <w:rPr>
          <w:color w:val="2F2F2F"/>
        </w:rPr>
        <w:t>receive</w:t>
      </w:r>
      <w:r>
        <w:rPr>
          <w:color w:val="2F2F2F"/>
          <w:spacing w:val="18"/>
        </w:rPr>
        <w:t xml:space="preserve"> </w:t>
      </w:r>
      <w:r>
        <w:rPr>
          <w:color w:val="2F2F2F"/>
        </w:rPr>
        <w:t>the</w:t>
      </w:r>
      <w:r>
        <w:rPr>
          <w:color w:val="2F2F2F"/>
          <w:spacing w:val="34"/>
        </w:rPr>
        <w:t xml:space="preserve"> </w:t>
      </w:r>
      <w:r>
        <w:rPr>
          <w:color w:val="2F2F2F"/>
        </w:rPr>
        <w:t>new</w:t>
      </w:r>
      <w:r>
        <w:rPr>
          <w:color w:val="2F2F2F"/>
          <w:spacing w:val="6"/>
        </w:rPr>
        <w:t xml:space="preserve"> </w:t>
      </w:r>
      <w:r>
        <w:rPr>
          <w:color w:val="2F2F2F"/>
        </w:rPr>
        <w:t>work.</w:t>
      </w:r>
    </w:p>
    <w:p w:rsidR="005160C1" w:rsidRDefault="00A35ECC">
      <w:pPr>
        <w:pStyle w:val="BodyText"/>
        <w:spacing w:line="252" w:lineRule="auto"/>
        <w:ind w:right="211" w:hanging="5"/>
      </w:pPr>
      <w:r>
        <w:rPr>
          <w:color w:val="2F2F2F"/>
        </w:rPr>
        <w:t>All</w:t>
      </w:r>
      <w:r>
        <w:rPr>
          <w:color w:val="2F2F2F"/>
          <w:spacing w:val="40"/>
        </w:rPr>
        <w:t xml:space="preserve"> </w:t>
      </w:r>
      <w:r>
        <w:rPr>
          <w:color w:val="2F2F2F"/>
        </w:rPr>
        <w:t>necessary</w:t>
      </w:r>
      <w:r>
        <w:rPr>
          <w:color w:val="2F2F2F"/>
          <w:spacing w:val="33"/>
        </w:rPr>
        <w:t xml:space="preserve"> </w:t>
      </w:r>
      <w:r>
        <w:rPr>
          <w:color w:val="2F2F2F"/>
        </w:rPr>
        <w:t>preparatory</w:t>
      </w:r>
      <w:r>
        <w:rPr>
          <w:color w:val="2F2F2F"/>
          <w:spacing w:val="28"/>
        </w:rPr>
        <w:t xml:space="preserve"> </w:t>
      </w:r>
      <w:r>
        <w:rPr>
          <w:color w:val="2F2F2F"/>
        </w:rPr>
        <w:t>works</w:t>
      </w:r>
      <w:r>
        <w:rPr>
          <w:color w:val="2F2F2F"/>
          <w:spacing w:val="48"/>
        </w:rPr>
        <w:t xml:space="preserve"> </w:t>
      </w:r>
      <w:r>
        <w:rPr>
          <w:color w:val="2F2F2F"/>
        </w:rPr>
        <w:t>has</w:t>
      </w:r>
      <w:r>
        <w:rPr>
          <w:color w:val="2F2F2F"/>
          <w:spacing w:val="29"/>
        </w:rPr>
        <w:t xml:space="preserve"> </w:t>
      </w:r>
      <w:r>
        <w:rPr>
          <w:color w:val="2F2F2F"/>
        </w:rPr>
        <w:t>been</w:t>
      </w:r>
      <w:r>
        <w:rPr>
          <w:color w:val="2F2F2F"/>
          <w:spacing w:val="12"/>
        </w:rPr>
        <w:t xml:space="preserve"> </w:t>
      </w:r>
      <w:r>
        <w:rPr>
          <w:color w:val="2F2F2F"/>
        </w:rPr>
        <w:t>carried</w:t>
      </w:r>
      <w:r>
        <w:rPr>
          <w:color w:val="2F2F2F"/>
          <w:spacing w:val="28"/>
        </w:rPr>
        <w:t xml:space="preserve"> </w:t>
      </w:r>
      <w:r>
        <w:rPr>
          <w:color w:val="2F2F2F"/>
        </w:rPr>
        <w:t>out,</w:t>
      </w:r>
      <w:r>
        <w:rPr>
          <w:color w:val="2F2F2F"/>
          <w:spacing w:val="32"/>
        </w:rPr>
        <w:t xml:space="preserve"> </w:t>
      </w:r>
      <w:r>
        <w:rPr>
          <w:color w:val="2F2F2F"/>
        </w:rPr>
        <w:t>including</w:t>
      </w:r>
      <w:r>
        <w:rPr>
          <w:color w:val="2F2F2F"/>
          <w:spacing w:val="28"/>
        </w:rPr>
        <w:t xml:space="preserve"> </w:t>
      </w:r>
      <w:r>
        <w:rPr>
          <w:color w:val="2F2F2F"/>
        </w:rPr>
        <w:t>provision</w:t>
      </w:r>
      <w:r>
        <w:rPr>
          <w:color w:val="2F2F2F"/>
          <w:spacing w:val="13"/>
        </w:rPr>
        <w:t xml:space="preserve"> </w:t>
      </w:r>
      <w:r>
        <w:rPr>
          <w:color w:val="2F2F2F"/>
        </w:rPr>
        <w:t>for</w:t>
      </w:r>
      <w:r>
        <w:rPr>
          <w:color w:val="2F2F2F"/>
          <w:spacing w:val="36"/>
        </w:rPr>
        <w:t xml:space="preserve"> </w:t>
      </w:r>
      <w:r>
        <w:rPr>
          <w:color w:val="2F2F2F"/>
        </w:rPr>
        <w:t>services,</w:t>
      </w:r>
      <w:r>
        <w:rPr>
          <w:color w:val="2F2F2F"/>
          <w:spacing w:val="33"/>
        </w:rPr>
        <w:t xml:space="preserve"> </w:t>
      </w:r>
      <w:r>
        <w:rPr>
          <w:color w:val="2F2F2F"/>
        </w:rPr>
        <w:t>openings,</w:t>
      </w:r>
      <w:r>
        <w:rPr>
          <w:color w:val="2F2F2F"/>
          <w:w w:val="102"/>
        </w:rPr>
        <w:t xml:space="preserve"> </w:t>
      </w:r>
      <w:r>
        <w:rPr>
          <w:color w:val="2F2F2F"/>
        </w:rPr>
        <w:t>supports,</w:t>
      </w:r>
      <w:r>
        <w:rPr>
          <w:color w:val="2F2F2F"/>
          <w:spacing w:val="30"/>
        </w:rPr>
        <w:t xml:space="preserve"> </w:t>
      </w:r>
      <w:r>
        <w:rPr>
          <w:color w:val="2F2F2F"/>
        </w:rPr>
        <w:t>fixings,</w:t>
      </w:r>
      <w:r>
        <w:rPr>
          <w:color w:val="2F2F2F"/>
          <w:spacing w:val="43"/>
        </w:rPr>
        <w:t xml:space="preserve"> </w:t>
      </w:r>
      <w:r>
        <w:rPr>
          <w:color w:val="2F2F2F"/>
        </w:rPr>
        <w:t>damp</w:t>
      </w:r>
      <w:r>
        <w:rPr>
          <w:color w:val="2F2F2F"/>
          <w:spacing w:val="35"/>
        </w:rPr>
        <w:t xml:space="preserve"> </w:t>
      </w:r>
      <w:r>
        <w:rPr>
          <w:color w:val="2F2F2F"/>
        </w:rPr>
        <w:t>proofing,</w:t>
      </w:r>
      <w:r>
        <w:rPr>
          <w:color w:val="2F2F2F"/>
          <w:spacing w:val="32"/>
        </w:rPr>
        <w:t xml:space="preserve"> </w:t>
      </w:r>
      <w:r>
        <w:rPr>
          <w:color w:val="2F2F2F"/>
        </w:rPr>
        <w:t>priming</w:t>
      </w:r>
      <w:r>
        <w:rPr>
          <w:color w:val="2F2F2F"/>
          <w:spacing w:val="15"/>
        </w:rPr>
        <w:t xml:space="preserve"> </w:t>
      </w:r>
      <w:r>
        <w:rPr>
          <w:color w:val="2F2F2F"/>
        </w:rPr>
        <w:t>and</w:t>
      </w:r>
      <w:r>
        <w:rPr>
          <w:color w:val="2F2F2F"/>
          <w:spacing w:val="24"/>
        </w:rPr>
        <w:t xml:space="preserve"> </w:t>
      </w:r>
      <w:r>
        <w:rPr>
          <w:color w:val="2F2F2F"/>
        </w:rPr>
        <w:t>sealing.</w:t>
      </w:r>
    </w:p>
    <w:p w:rsidR="005160C1" w:rsidRDefault="00A35ECC">
      <w:pPr>
        <w:pStyle w:val="BodyText"/>
        <w:ind w:left="121" w:firstLine="4"/>
      </w:pPr>
      <w:r>
        <w:rPr>
          <w:color w:val="2F2F2F"/>
        </w:rPr>
        <w:t>The</w:t>
      </w:r>
      <w:r>
        <w:rPr>
          <w:color w:val="2F2F2F"/>
          <w:spacing w:val="26"/>
        </w:rPr>
        <w:t xml:space="preserve"> </w:t>
      </w:r>
      <w:r>
        <w:rPr>
          <w:color w:val="2F2F2F"/>
        </w:rPr>
        <w:t>environmental</w:t>
      </w:r>
      <w:r>
        <w:rPr>
          <w:color w:val="2F2F2F"/>
          <w:spacing w:val="42"/>
        </w:rPr>
        <w:t xml:space="preserve"> </w:t>
      </w:r>
      <w:r>
        <w:rPr>
          <w:color w:val="2F2F2F"/>
        </w:rPr>
        <w:t>conditions</w:t>
      </w:r>
      <w:r>
        <w:rPr>
          <w:color w:val="2F2F2F"/>
          <w:spacing w:val="38"/>
        </w:rPr>
        <w:t xml:space="preserve"> </w:t>
      </w:r>
      <w:r>
        <w:rPr>
          <w:color w:val="2F2F2F"/>
        </w:rPr>
        <w:t>are</w:t>
      </w:r>
      <w:r>
        <w:rPr>
          <w:color w:val="2F2F2F"/>
          <w:spacing w:val="22"/>
        </w:rPr>
        <w:t xml:space="preserve"> </w:t>
      </w:r>
      <w:r>
        <w:rPr>
          <w:color w:val="2F2F2F"/>
        </w:rPr>
        <w:t>suitable,</w:t>
      </w:r>
      <w:r>
        <w:rPr>
          <w:color w:val="2F2F2F"/>
          <w:spacing w:val="44"/>
        </w:rPr>
        <w:t xml:space="preserve"> </w:t>
      </w:r>
      <w:r>
        <w:rPr>
          <w:color w:val="2F2F2F"/>
        </w:rPr>
        <w:t>particularly</w:t>
      </w:r>
      <w:r>
        <w:rPr>
          <w:color w:val="2F2F2F"/>
          <w:spacing w:val="24"/>
        </w:rPr>
        <w:t xml:space="preserve"> </w:t>
      </w:r>
      <w:r>
        <w:rPr>
          <w:color w:val="2F2F2F"/>
        </w:rPr>
        <w:t>that</w:t>
      </w:r>
      <w:r>
        <w:rPr>
          <w:color w:val="2F2F2F"/>
          <w:spacing w:val="23"/>
        </w:rPr>
        <w:t xml:space="preserve"> </w:t>
      </w:r>
      <w:r>
        <w:rPr>
          <w:color w:val="2F2F2F"/>
        </w:rPr>
        <w:t>the</w:t>
      </w:r>
      <w:r>
        <w:rPr>
          <w:color w:val="2F2F2F"/>
          <w:spacing w:val="32"/>
        </w:rPr>
        <w:t xml:space="preserve"> </w:t>
      </w:r>
      <w:r>
        <w:rPr>
          <w:color w:val="2F2F2F"/>
        </w:rPr>
        <w:t>building</w:t>
      </w:r>
      <w:r>
        <w:rPr>
          <w:color w:val="2F2F2F"/>
          <w:spacing w:val="26"/>
        </w:rPr>
        <w:t xml:space="preserve"> </w:t>
      </w:r>
      <w:r>
        <w:rPr>
          <w:color w:val="2F2F2F"/>
        </w:rPr>
        <w:t>is</w:t>
      </w:r>
      <w:r>
        <w:rPr>
          <w:color w:val="2F2F2F"/>
          <w:spacing w:val="12"/>
        </w:rPr>
        <w:t xml:space="preserve"> </w:t>
      </w:r>
      <w:r>
        <w:rPr>
          <w:color w:val="2F2F2F"/>
        </w:rPr>
        <w:t>suitably</w:t>
      </w:r>
      <w:r>
        <w:rPr>
          <w:color w:val="2F2F2F"/>
          <w:spacing w:val="24"/>
        </w:rPr>
        <w:t xml:space="preserve"> </w:t>
      </w:r>
      <w:r>
        <w:rPr>
          <w:color w:val="2F2F2F"/>
        </w:rPr>
        <w:t>weathertight.</w:t>
      </w:r>
    </w:p>
    <w:p w:rsidR="005160C1" w:rsidRDefault="005160C1">
      <w:pPr>
        <w:spacing w:before="7"/>
        <w:rPr>
          <w:rFonts w:ascii="Arial" w:eastAsia="Arial" w:hAnsi="Arial" w:cs="Arial"/>
          <w:sz w:val="20"/>
          <w:szCs w:val="20"/>
        </w:rPr>
      </w:pPr>
    </w:p>
    <w:p w:rsidR="005160C1" w:rsidRDefault="00A35ECC">
      <w:pPr>
        <w:pStyle w:val="BodyText"/>
        <w:tabs>
          <w:tab w:val="left" w:pos="1562"/>
        </w:tabs>
        <w:ind w:left="121"/>
      </w:pPr>
      <w:r>
        <w:rPr>
          <w:color w:val="2F2F2F"/>
        </w:rPr>
        <w:t>A33/320</w:t>
      </w:r>
      <w:r>
        <w:rPr>
          <w:color w:val="2F2F2F"/>
        </w:rPr>
        <w:tab/>
        <w:t>Approval</w:t>
      </w:r>
    </w:p>
    <w:p w:rsidR="005160C1" w:rsidRDefault="00A35ECC">
      <w:pPr>
        <w:pStyle w:val="BodyText"/>
        <w:spacing w:before="11" w:line="252" w:lineRule="auto"/>
        <w:ind w:left="126" w:right="441" w:hanging="5"/>
        <w:jc w:val="both"/>
      </w:pPr>
      <w:r>
        <w:rPr>
          <w:color w:val="2F2F2F"/>
        </w:rPr>
        <w:t>Where</w:t>
      </w:r>
      <w:r>
        <w:rPr>
          <w:color w:val="2F2F2F"/>
          <w:spacing w:val="21"/>
        </w:rPr>
        <w:t xml:space="preserve"> </w:t>
      </w:r>
      <w:r>
        <w:rPr>
          <w:color w:val="2F2F2F"/>
        </w:rPr>
        <w:t>and</w:t>
      </w:r>
      <w:r>
        <w:rPr>
          <w:color w:val="2F2F2F"/>
          <w:spacing w:val="8"/>
        </w:rPr>
        <w:t xml:space="preserve"> </w:t>
      </w:r>
      <w:r>
        <w:rPr>
          <w:color w:val="2F2F2F"/>
        </w:rPr>
        <w:t>to</w:t>
      </w:r>
      <w:r>
        <w:rPr>
          <w:color w:val="2F2F2F"/>
          <w:spacing w:val="12"/>
        </w:rPr>
        <w:t xml:space="preserve"> </w:t>
      </w:r>
      <w:r>
        <w:rPr>
          <w:color w:val="2F2F2F"/>
        </w:rPr>
        <w:t>the</w:t>
      </w:r>
      <w:r>
        <w:rPr>
          <w:color w:val="2F2F2F"/>
          <w:spacing w:val="18"/>
        </w:rPr>
        <w:t xml:space="preserve"> </w:t>
      </w:r>
      <w:r>
        <w:rPr>
          <w:color w:val="2F2F2F"/>
        </w:rPr>
        <w:t>extent</w:t>
      </w:r>
      <w:r>
        <w:rPr>
          <w:color w:val="2F2F2F"/>
          <w:spacing w:val="23"/>
        </w:rPr>
        <w:t xml:space="preserve"> </w:t>
      </w:r>
      <w:r>
        <w:rPr>
          <w:color w:val="2F2F2F"/>
        </w:rPr>
        <w:t>that</w:t>
      </w:r>
      <w:r>
        <w:rPr>
          <w:color w:val="2F2F2F"/>
          <w:spacing w:val="30"/>
        </w:rPr>
        <w:t xml:space="preserve"> </w:t>
      </w:r>
      <w:r>
        <w:rPr>
          <w:color w:val="2F2F2F"/>
        </w:rPr>
        <w:t>products</w:t>
      </w:r>
      <w:r>
        <w:rPr>
          <w:color w:val="2F2F2F"/>
          <w:spacing w:val="18"/>
        </w:rPr>
        <w:t xml:space="preserve"> </w:t>
      </w:r>
      <w:r>
        <w:rPr>
          <w:color w:val="2F2F2F"/>
        </w:rPr>
        <w:t>or</w:t>
      </w:r>
      <w:r>
        <w:rPr>
          <w:color w:val="2F2F2F"/>
          <w:spacing w:val="14"/>
        </w:rPr>
        <w:t xml:space="preserve"> </w:t>
      </w:r>
      <w:r>
        <w:rPr>
          <w:color w:val="2F2F2F"/>
        </w:rPr>
        <w:t>work</w:t>
      </w:r>
      <w:r>
        <w:rPr>
          <w:color w:val="2F2F2F"/>
          <w:spacing w:val="27"/>
        </w:rPr>
        <w:t xml:space="preserve"> </w:t>
      </w:r>
      <w:r>
        <w:rPr>
          <w:color w:val="2F2F2F"/>
        </w:rPr>
        <w:t>are</w:t>
      </w:r>
      <w:r>
        <w:rPr>
          <w:color w:val="2F2F2F"/>
          <w:spacing w:val="14"/>
        </w:rPr>
        <w:t xml:space="preserve"> </w:t>
      </w:r>
      <w:r>
        <w:rPr>
          <w:color w:val="2F2F2F"/>
        </w:rPr>
        <w:t>specified</w:t>
      </w:r>
      <w:r>
        <w:rPr>
          <w:color w:val="2F2F2F"/>
          <w:spacing w:val="26"/>
        </w:rPr>
        <w:t xml:space="preserve"> </w:t>
      </w:r>
      <w:r>
        <w:rPr>
          <w:color w:val="2F2F2F"/>
        </w:rPr>
        <w:t>to</w:t>
      </w:r>
      <w:r>
        <w:rPr>
          <w:color w:val="2F2F2F"/>
          <w:spacing w:val="27"/>
        </w:rPr>
        <w:t xml:space="preserve"> </w:t>
      </w:r>
      <w:r>
        <w:rPr>
          <w:color w:val="2F2F2F"/>
        </w:rPr>
        <w:t>be</w:t>
      </w:r>
      <w:r>
        <w:rPr>
          <w:color w:val="2F2F2F"/>
          <w:spacing w:val="6"/>
        </w:rPr>
        <w:t xml:space="preserve"> </w:t>
      </w:r>
      <w:r>
        <w:rPr>
          <w:color w:val="2F2F2F"/>
        </w:rPr>
        <w:t>approved</w:t>
      </w:r>
      <w:r>
        <w:rPr>
          <w:color w:val="2F2F2F"/>
          <w:spacing w:val="21"/>
        </w:rPr>
        <w:t xml:space="preserve"> </w:t>
      </w:r>
      <w:r>
        <w:rPr>
          <w:color w:val="2F2F2F"/>
        </w:rPr>
        <w:t>or</w:t>
      </w:r>
      <w:r>
        <w:rPr>
          <w:color w:val="2F2F2F"/>
          <w:spacing w:val="9"/>
        </w:rPr>
        <w:t xml:space="preserve"> </w:t>
      </w:r>
      <w:r>
        <w:rPr>
          <w:color w:val="2F2F2F"/>
        </w:rPr>
        <w:t>the</w:t>
      </w:r>
      <w:r>
        <w:rPr>
          <w:color w:val="2F2F2F"/>
          <w:spacing w:val="22"/>
        </w:rPr>
        <w:t xml:space="preserve"> </w:t>
      </w:r>
      <w:r>
        <w:rPr>
          <w:color w:val="2F2F2F"/>
        </w:rPr>
        <w:t>CA</w:t>
      </w:r>
      <w:r>
        <w:rPr>
          <w:color w:val="2F2F2F"/>
          <w:spacing w:val="27"/>
        </w:rPr>
        <w:t xml:space="preserve"> </w:t>
      </w:r>
      <w:r>
        <w:rPr>
          <w:color w:val="2F2F2F"/>
        </w:rPr>
        <w:t>instructs</w:t>
      </w:r>
      <w:r>
        <w:rPr>
          <w:color w:val="2F2F2F"/>
          <w:spacing w:val="21"/>
        </w:rPr>
        <w:t xml:space="preserve"> </w:t>
      </w:r>
      <w:r>
        <w:rPr>
          <w:color w:val="2F2F2F"/>
        </w:rPr>
        <w:t>or</w:t>
      </w:r>
      <w:r>
        <w:rPr>
          <w:color w:val="2F2F2F"/>
          <w:w w:val="99"/>
        </w:rPr>
        <w:t xml:space="preserve"> </w:t>
      </w:r>
      <w:r>
        <w:rPr>
          <w:color w:val="2F2F2F"/>
        </w:rPr>
        <w:t>requires</w:t>
      </w:r>
      <w:r>
        <w:rPr>
          <w:color w:val="2F2F2F"/>
          <w:spacing w:val="14"/>
        </w:rPr>
        <w:t xml:space="preserve"> </w:t>
      </w:r>
      <w:r>
        <w:rPr>
          <w:color w:val="2F2F2F"/>
        </w:rPr>
        <w:t>that</w:t>
      </w:r>
      <w:r>
        <w:rPr>
          <w:color w:val="2F2F2F"/>
          <w:spacing w:val="26"/>
        </w:rPr>
        <w:t xml:space="preserve"> </w:t>
      </w:r>
      <w:r>
        <w:rPr>
          <w:color w:val="2F2F2F"/>
        </w:rPr>
        <w:t>they</w:t>
      </w:r>
      <w:r>
        <w:rPr>
          <w:color w:val="2F2F2F"/>
          <w:spacing w:val="19"/>
        </w:rPr>
        <w:t xml:space="preserve"> </w:t>
      </w:r>
      <w:r>
        <w:rPr>
          <w:color w:val="2F2F2F"/>
        </w:rPr>
        <w:t>are</w:t>
      </w:r>
      <w:r>
        <w:rPr>
          <w:color w:val="2F2F2F"/>
          <w:spacing w:val="10"/>
        </w:rPr>
        <w:t xml:space="preserve"> </w:t>
      </w:r>
      <w:r>
        <w:rPr>
          <w:color w:val="2F2F2F"/>
        </w:rPr>
        <w:t>to</w:t>
      </w:r>
      <w:r>
        <w:rPr>
          <w:color w:val="2F2F2F"/>
          <w:spacing w:val="27"/>
        </w:rPr>
        <w:t xml:space="preserve"> </w:t>
      </w:r>
      <w:r>
        <w:rPr>
          <w:color w:val="2F2F2F"/>
        </w:rPr>
        <w:t>be</w:t>
      </w:r>
      <w:r>
        <w:rPr>
          <w:color w:val="2F2F2F"/>
          <w:spacing w:val="10"/>
        </w:rPr>
        <w:t xml:space="preserve"> </w:t>
      </w:r>
      <w:r>
        <w:rPr>
          <w:color w:val="2F2F2F"/>
        </w:rPr>
        <w:t>approved,</w:t>
      </w:r>
      <w:r>
        <w:rPr>
          <w:color w:val="2F2F2F"/>
          <w:spacing w:val="28"/>
        </w:rPr>
        <w:t xml:space="preserve"> </w:t>
      </w:r>
      <w:r>
        <w:rPr>
          <w:color w:val="2F2F2F"/>
        </w:rPr>
        <w:t>the</w:t>
      </w:r>
      <w:r>
        <w:rPr>
          <w:color w:val="2F2F2F"/>
          <w:spacing w:val="21"/>
        </w:rPr>
        <w:t xml:space="preserve"> </w:t>
      </w:r>
      <w:r>
        <w:rPr>
          <w:color w:val="2F2F2F"/>
        </w:rPr>
        <w:t>same</w:t>
      </w:r>
      <w:r>
        <w:rPr>
          <w:color w:val="2F2F2F"/>
          <w:spacing w:val="29"/>
        </w:rPr>
        <w:t xml:space="preserve"> </w:t>
      </w:r>
      <w:r>
        <w:rPr>
          <w:color w:val="2F2F2F"/>
        </w:rPr>
        <w:t>must</w:t>
      </w:r>
      <w:r>
        <w:rPr>
          <w:color w:val="2F2F2F"/>
          <w:spacing w:val="20"/>
        </w:rPr>
        <w:t xml:space="preserve"> </w:t>
      </w:r>
      <w:r>
        <w:rPr>
          <w:color w:val="2F2F2F"/>
        </w:rPr>
        <w:t>be</w:t>
      </w:r>
      <w:r>
        <w:rPr>
          <w:color w:val="2F2F2F"/>
          <w:spacing w:val="9"/>
        </w:rPr>
        <w:t xml:space="preserve"> </w:t>
      </w:r>
      <w:r>
        <w:rPr>
          <w:color w:val="2F2F2F"/>
        </w:rPr>
        <w:t>supplied</w:t>
      </w:r>
      <w:r>
        <w:rPr>
          <w:color w:val="2F2F2F"/>
          <w:spacing w:val="26"/>
        </w:rPr>
        <w:t xml:space="preserve"> </w:t>
      </w:r>
      <w:r>
        <w:rPr>
          <w:color w:val="2F2F2F"/>
        </w:rPr>
        <w:t>and</w:t>
      </w:r>
      <w:r>
        <w:rPr>
          <w:color w:val="2F2F2F"/>
          <w:spacing w:val="23"/>
        </w:rPr>
        <w:t xml:space="preserve"> </w:t>
      </w:r>
      <w:r>
        <w:rPr>
          <w:color w:val="2F2F2F"/>
        </w:rPr>
        <w:t>executed</w:t>
      </w:r>
      <w:r>
        <w:rPr>
          <w:color w:val="2F2F2F"/>
          <w:spacing w:val="23"/>
        </w:rPr>
        <w:t xml:space="preserve"> </w:t>
      </w:r>
      <w:r>
        <w:rPr>
          <w:color w:val="2F2F2F"/>
        </w:rPr>
        <w:t>to</w:t>
      </w:r>
      <w:r>
        <w:rPr>
          <w:color w:val="2F2F2F"/>
          <w:spacing w:val="21"/>
        </w:rPr>
        <w:t xml:space="preserve"> </w:t>
      </w:r>
      <w:r>
        <w:rPr>
          <w:color w:val="2F2F2F"/>
        </w:rPr>
        <w:t>comply</w:t>
      </w:r>
      <w:r>
        <w:rPr>
          <w:color w:val="2F2F2F"/>
          <w:spacing w:val="20"/>
        </w:rPr>
        <w:t xml:space="preserve"> </w:t>
      </w:r>
      <w:r>
        <w:rPr>
          <w:color w:val="2F2F2F"/>
        </w:rPr>
        <w:t>with</w:t>
      </w:r>
      <w:r>
        <w:rPr>
          <w:color w:val="2F2F2F"/>
          <w:spacing w:val="27"/>
        </w:rPr>
        <w:t xml:space="preserve"> </w:t>
      </w:r>
      <w:r>
        <w:rPr>
          <w:color w:val="2F2F2F"/>
        </w:rPr>
        <w:t>all</w:t>
      </w:r>
      <w:r>
        <w:rPr>
          <w:color w:val="2F2F2F"/>
          <w:w w:val="102"/>
        </w:rPr>
        <w:t xml:space="preserve"> </w:t>
      </w:r>
      <w:r>
        <w:rPr>
          <w:color w:val="2F2F2F"/>
        </w:rPr>
        <w:t>other</w:t>
      </w:r>
      <w:r>
        <w:rPr>
          <w:color w:val="2F2F2F"/>
          <w:spacing w:val="27"/>
        </w:rPr>
        <w:t xml:space="preserve"> </w:t>
      </w:r>
      <w:r>
        <w:rPr>
          <w:color w:val="2F2F2F"/>
        </w:rPr>
        <w:t>requirements</w:t>
      </w:r>
      <w:r>
        <w:rPr>
          <w:color w:val="2F2F2F"/>
          <w:spacing w:val="39"/>
        </w:rPr>
        <w:t xml:space="preserve"> </w:t>
      </w:r>
      <w:r>
        <w:rPr>
          <w:color w:val="2F2F2F"/>
        </w:rPr>
        <w:t>and</w:t>
      </w:r>
      <w:r>
        <w:rPr>
          <w:color w:val="2F2F2F"/>
          <w:spacing w:val="23"/>
        </w:rPr>
        <w:t xml:space="preserve"> </w:t>
      </w:r>
      <w:r>
        <w:rPr>
          <w:color w:val="2F2F2F"/>
        </w:rPr>
        <w:t>in</w:t>
      </w:r>
      <w:r>
        <w:rPr>
          <w:color w:val="2F2F2F"/>
          <w:spacing w:val="6"/>
        </w:rPr>
        <w:t xml:space="preserve"> </w:t>
      </w:r>
      <w:r>
        <w:rPr>
          <w:color w:val="2F2F2F"/>
        </w:rPr>
        <w:t>respect</w:t>
      </w:r>
      <w:r>
        <w:rPr>
          <w:color w:val="2F2F2F"/>
          <w:spacing w:val="18"/>
        </w:rPr>
        <w:t xml:space="preserve"> </w:t>
      </w:r>
      <w:r>
        <w:rPr>
          <w:color w:val="2F2F2F"/>
        </w:rPr>
        <w:t>of</w:t>
      </w:r>
      <w:r>
        <w:rPr>
          <w:color w:val="2F2F2F"/>
          <w:spacing w:val="16"/>
        </w:rPr>
        <w:t xml:space="preserve"> </w:t>
      </w:r>
      <w:r>
        <w:rPr>
          <w:color w:val="2F2F2F"/>
        </w:rPr>
        <w:t>the</w:t>
      </w:r>
      <w:r>
        <w:rPr>
          <w:color w:val="2F2F2F"/>
          <w:spacing w:val="24"/>
        </w:rPr>
        <w:t xml:space="preserve"> </w:t>
      </w:r>
      <w:r>
        <w:rPr>
          <w:color w:val="2F2F2F"/>
        </w:rPr>
        <w:t>stated</w:t>
      </w:r>
      <w:r>
        <w:rPr>
          <w:color w:val="2F2F2F"/>
          <w:spacing w:val="27"/>
        </w:rPr>
        <w:t xml:space="preserve"> </w:t>
      </w:r>
      <w:r>
        <w:rPr>
          <w:color w:val="2F2F2F"/>
        </w:rPr>
        <w:t>or</w:t>
      </w:r>
      <w:r>
        <w:rPr>
          <w:color w:val="2F2F2F"/>
          <w:spacing w:val="30"/>
        </w:rPr>
        <w:t xml:space="preserve"> </w:t>
      </w:r>
      <w:r>
        <w:rPr>
          <w:color w:val="2F2F2F"/>
        </w:rPr>
        <w:t>implied</w:t>
      </w:r>
      <w:r>
        <w:rPr>
          <w:color w:val="2F2F2F"/>
          <w:spacing w:val="11"/>
        </w:rPr>
        <w:t xml:space="preserve"> </w:t>
      </w:r>
      <w:r>
        <w:rPr>
          <w:color w:val="2F2F2F"/>
        </w:rPr>
        <w:t>characteristics</w:t>
      </w:r>
      <w:r>
        <w:rPr>
          <w:color w:val="2F2F2F"/>
          <w:spacing w:val="45"/>
        </w:rPr>
        <w:t xml:space="preserve"> </w:t>
      </w:r>
      <w:r>
        <w:rPr>
          <w:color w:val="2F2F2F"/>
        </w:rPr>
        <w:t>either</w:t>
      </w:r>
      <w:r>
        <w:rPr>
          <w:color w:val="2F2F2F"/>
          <w:spacing w:val="-22"/>
        </w:rPr>
        <w:t xml:space="preserve"> </w:t>
      </w:r>
      <w:r>
        <w:rPr>
          <w:color w:val="545454"/>
        </w:rPr>
        <w:t>:</w:t>
      </w:r>
    </w:p>
    <w:p w:rsidR="005160C1" w:rsidRDefault="00A35ECC">
      <w:pPr>
        <w:pStyle w:val="BodyText"/>
        <w:ind w:left="121"/>
      </w:pPr>
      <w:r>
        <w:rPr>
          <w:color w:val="2F2F2F"/>
        </w:rPr>
        <w:t>To</w:t>
      </w:r>
      <w:r>
        <w:rPr>
          <w:color w:val="2F2F2F"/>
          <w:spacing w:val="13"/>
        </w:rPr>
        <w:t xml:space="preserve"> </w:t>
      </w:r>
      <w:r>
        <w:rPr>
          <w:color w:val="2F2F2F"/>
        </w:rPr>
        <w:t>the</w:t>
      </w:r>
      <w:r>
        <w:rPr>
          <w:color w:val="2F2F2F"/>
          <w:spacing w:val="21"/>
        </w:rPr>
        <w:t xml:space="preserve"> </w:t>
      </w:r>
      <w:r>
        <w:rPr>
          <w:color w:val="2F2F2F"/>
        </w:rPr>
        <w:t>express</w:t>
      </w:r>
      <w:r>
        <w:rPr>
          <w:color w:val="2F2F2F"/>
          <w:spacing w:val="29"/>
        </w:rPr>
        <w:t xml:space="preserve"> </w:t>
      </w:r>
      <w:r>
        <w:rPr>
          <w:color w:val="2F2F2F"/>
        </w:rPr>
        <w:t>approval</w:t>
      </w:r>
      <w:r>
        <w:rPr>
          <w:color w:val="2F2F2F"/>
          <w:spacing w:val="28"/>
        </w:rPr>
        <w:t xml:space="preserve"> </w:t>
      </w:r>
      <w:r>
        <w:rPr>
          <w:color w:val="2F2F2F"/>
        </w:rPr>
        <w:t>of</w:t>
      </w:r>
      <w:r>
        <w:rPr>
          <w:color w:val="2F2F2F"/>
          <w:spacing w:val="9"/>
        </w:rPr>
        <w:t xml:space="preserve"> </w:t>
      </w:r>
      <w:r>
        <w:rPr>
          <w:color w:val="2F2F2F"/>
        </w:rPr>
        <w:t>the</w:t>
      </w:r>
      <w:r>
        <w:rPr>
          <w:color w:val="2F2F2F"/>
          <w:spacing w:val="20"/>
        </w:rPr>
        <w:t xml:space="preserve"> </w:t>
      </w:r>
      <w:r>
        <w:rPr>
          <w:color w:val="2F2F2F"/>
        </w:rPr>
        <w:t>CA</w:t>
      </w:r>
      <w:r>
        <w:rPr>
          <w:color w:val="2F2F2F"/>
          <w:spacing w:val="19"/>
        </w:rPr>
        <w:t xml:space="preserve"> </w:t>
      </w:r>
      <w:r>
        <w:rPr>
          <w:color w:val="2F2F2F"/>
        </w:rPr>
        <w:t>or,</w:t>
      </w:r>
    </w:p>
    <w:p w:rsidR="005160C1" w:rsidRDefault="00A35ECC">
      <w:pPr>
        <w:pStyle w:val="BodyText"/>
        <w:spacing w:before="11"/>
        <w:ind w:left="121"/>
      </w:pPr>
      <w:r>
        <w:rPr>
          <w:color w:val="2F2F2F"/>
        </w:rPr>
        <w:t>To</w:t>
      </w:r>
      <w:r>
        <w:rPr>
          <w:color w:val="2F2F2F"/>
          <w:spacing w:val="28"/>
        </w:rPr>
        <w:t xml:space="preserve"> </w:t>
      </w:r>
      <w:r>
        <w:rPr>
          <w:color w:val="2F2F2F"/>
        </w:rPr>
        <w:t>match</w:t>
      </w:r>
      <w:r>
        <w:rPr>
          <w:color w:val="2F2F2F"/>
          <w:spacing w:val="11"/>
        </w:rPr>
        <w:t xml:space="preserve"> </w:t>
      </w:r>
      <w:r>
        <w:rPr>
          <w:color w:val="2F2F2F"/>
        </w:rPr>
        <w:t>a</w:t>
      </w:r>
      <w:r>
        <w:rPr>
          <w:color w:val="2F2F2F"/>
          <w:spacing w:val="23"/>
        </w:rPr>
        <w:t xml:space="preserve"> </w:t>
      </w:r>
      <w:r>
        <w:rPr>
          <w:color w:val="2F2F2F"/>
        </w:rPr>
        <w:t>sample</w:t>
      </w:r>
      <w:r>
        <w:rPr>
          <w:color w:val="2F2F2F"/>
          <w:spacing w:val="21"/>
        </w:rPr>
        <w:t xml:space="preserve"> </w:t>
      </w:r>
      <w:r>
        <w:rPr>
          <w:color w:val="2F2F2F"/>
        </w:rPr>
        <w:t>expressly</w:t>
      </w:r>
      <w:r>
        <w:rPr>
          <w:color w:val="2F2F2F"/>
          <w:spacing w:val="23"/>
        </w:rPr>
        <w:t xml:space="preserve"> </w:t>
      </w:r>
      <w:r>
        <w:rPr>
          <w:color w:val="2F2F2F"/>
        </w:rPr>
        <w:t>approved</w:t>
      </w:r>
      <w:r>
        <w:rPr>
          <w:color w:val="2F2F2F"/>
          <w:spacing w:val="40"/>
        </w:rPr>
        <w:t xml:space="preserve"> </w:t>
      </w:r>
      <w:r>
        <w:rPr>
          <w:color w:val="2F2F2F"/>
        </w:rPr>
        <w:t>by</w:t>
      </w:r>
      <w:r>
        <w:rPr>
          <w:color w:val="2F2F2F"/>
          <w:spacing w:val="8"/>
        </w:rPr>
        <w:t xml:space="preserve"> </w:t>
      </w:r>
      <w:r>
        <w:rPr>
          <w:color w:val="2F2F2F"/>
        </w:rPr>
        <w:t>the</w:t>
      </w:r>
      <w:r>
        <w:rPr>
          <w:color w:val="2F2F2F"/>
          <w:spacing w:val="30"/>
        </w:rPr>
        <w:t xml:space="preserve"> </w:t>
      </w:r>
      <w:r>
        <w:rPr>
          <w:color w:val="2F2F2F"/>
        </w:rPr>
        <w:t>CA</w:t>
      </w:r>
      <w:r>
        <w:rPr>
          <w:color w:val="2F2F2F"/>
          <w:spacing w:val="16"/>
        </w:rPr>
        <w:t xml:space="preserve"> </w:t>
      </w:r>
      <w:r>
        <w:rPr>
          <w:color w:val="2F2F2F"/>
        </w:rPr>
        <w:t>as</w:t>
      </w:r>
      <w:r>
        <w:rPr>
          <w:color w:val="2F2F2F"/>
          <w:spacing w:val="24"/>
        </w:rPr>
        <w:t xml:space="preserve"> </w:t>
      </w:r>
      <w:r>
        <w:rPr>
          <w:color w:val="2F2F2F"/>
        </w:rPr>
        <w:t>a</w:t>
      </w:r>
      <w:r>
        <w:rPr>
          <w:color w:val="2F2F2F"/>
          <w:spacing w:val="15"/>
        </w:rPr>
        <w:t xml:space="preserve"> </w:t>
      </w:r>
      <w:r>
        <w:rPr>
          <w:color w:val="2F2F2F"/>
        </w:rPr>
        <w:t>standard</w:t>
      </w:r>
      <w:r>
        <w:rPr>
          <w:color w:val="2F2F2F"/>
          <w:spacing w:val="20"/>
        </w:rPr>
        <w:t xml:space="preserve"> </w:t>
      </w:r>
      <w:r>
        <w:rPr>
          <w:color w:val="2F2F2F"/>
        </w:rPr>
        <w:t>for</w:t>
      </w:r>
      <w:r>
        <w:rPr>
          <w:color w:val="2F2F2F"/>
          <w:spacing w:val="27"/>
        </w:rPr>
        <w:t xml:space="preserve"> </w:t>
      </w:r>
      <w:r>
        <w:rPr>
          <w:color w:val="2F2F2F"/>
        </w:rPr>
        <w:t>the</w:t>
      </w:r>
      <w:r>
        <w:rPr>
          <w:color w:val="2F2F2F"/>
          <w:spacing w:val="29"/>
        </w:rPr>
        <w:t xml:space="preserve"> </w:t>
      </w:r>
      <w:r>
        <w:rPr>
          <w:color w:val="2F2F2F"/>
          <w:spacing w:val="1"/>
        </w:rPr>
        <w:t>purpose</w:t>
      </w:r>
      <w:r>
        <w:rPr>
          <w:color w:val="545454"/>
          <w:spacing w:val="2"/>
        </w:rPr>
        <w:t>.</w:t>
      </w:r>
    </w:p>
    <w:p w:rsidR="005160C1" w:rsidRDefault="005160C1">
      <w:pPr>
        <w:spacing w:before="5"/>
        <w:rPr>
          <w:rFonts w:ascii="Arial" w:eastAsia="Arial" w:hAnsi="Arial" w:cs="Arial"/>
          <w:sz w:val="19"/>
          <w:szCs w:val="19"/>
        </w:rPr>
      </w:pPr>
    </w:p>
    <w:p w:rsidR="005160C1" w:rsidRDefault="00A35ECC">
      <w:pPr>
        <w:pStyle w:val="BodyText"/>
        <w:tabs>
          <w:tab w:val="left" w:pos="1557"/>
        </w:tabs>
        <w:ind w:left="121"/>
        <w:rPr>
          <w:rFonts w:ascii="Times New Roman" w:eastAsia="Times New Roman" w:hAnsi="Times New Roman" w:cs="Times New Roman"/>
          <w:sz w:val="21"/>
          <w:szCs w:val="21"/>
        </w:rPr>
      </w:pPr>
      <w:r>
        <w:rPr>
          <w:color w:val="2F2F2F"/>
        </w:rPr>
        <w:t>A33/330</w:t>
      </w:r>
      <w:r>
        <w:rPr>
          <w:color w:val="2F2F2F"/>
        </w:rPr>
        <w:tab/>
        <w:t>Appearance</w:t>
      </w:r>
      <w:r>
        <w:rPr>
          <w:color w:val="2F2F2F"/>
          <w:spacing w:val="29"/>
        </w:rPr>
        <w:t xml:space="preserve"> </w:t>
      </w:r>
      <w:r>
        <w:rPr>
          <w:color w:val="2F2F2F"/>
        </w:rPr>
        <w:t>and</w:t>
      </w:r>
      <w:r>
        <w:rPr>
          <w:color w:val="2F2F2F"/>
          <w:spacing w:val="-2"/>
        </w:rPr>
        <w:t xml:space="preserve"> </w:t>
      </w:r>
      <w:r>
        <w:rPr>
          <w:rFonts w:ascii="Times New Roman"/>
          <w:color w:val="2F2F2F"/>
          <w:sz w:val="21"/>
        </w:rPr>
        <w:t>fit</w:t>
      </w:r>
    </w:p>
    <w:p w:rsidR="005160C1" w:rsidRDefault="00A35ECC">
      <w:pPr>
        <w:pStyle w:val="BodyText"/>
        <w:spacing w:before="1" w:line="258" w:lineRule="auto"/>
        <w:ind w:right="211" w:hanging="10"/>
      </w:pPr>
      <w:r>
        <w:rPr>
          <w:color w:val="2F2F2F"/>
        </w:rPr>
        <w:t>Tolerances</w:t>
      </w:r>
      <w:r>
        <w:rPr>
          <w:color w:val="2F2F2F"/>
          <w:spacing w:val="36"/>
        </w:rPr>
        <w:t xml:space="preserve"> </w:t>
      </w:r>
      <w:r>
        <w:rPr>
          <w:color w:val="2F2F2F"/>
        </w:rPr>
        <w:t>and</w:t>
      </w:r>
      <w:r>
        <w:rPr>
          <w:color w:val="2F2F2F"/>
          <w:spacing w:val="23"/>
        </w:rPr>
        <w:t xml:space="preserve"> </w:t>
      </w:r>
      <w:r>
        <w:rPr>
          <w:color w:val="2F2F2F"/>
        </w:rPr>
        <w:t>dimensions:</w:t>
      </w:r>
      <w:r>
        <w:rPr>
          <w:color w:val="2F2F2F"/>
          <w:spacing w:val="48"/>
        </w:rPr>
        <w:t xml:space="preserve"> </w:t>
      </w:r>
      <w:r>
        <w:rPr>
          <w:color w:val="2F2F2F"/>
        </w:rPr>
        <w:t>If</w:t>
      </w:r>
      <w:r>
        <w:rPr>
          <w:color w:val="2F2F2F"/>
          <w:spacing w:val="5"/>
        </w:rPr>
        <w:t xml:space="preserve"> </w:t>
      </w:r>
      <w:r>
        <w:rPr>
          <w:color w:val="2F2F2F"/>
        </w:rPr>
        <w:t>likely</w:t>
      </w:r>
      <w:r>
        <w:rPr>
          <w:color w:val="2F2F2F"/>
          <w:spacing w:val="11"/>
        </w:rPr>
        <w:t xml:space="preserve"> </w:t>
      </w:r>
      <w:r>
        <w:rPr>
          <w:color w:val="2F2F2F"/>
        </w:rPr>
        <w:t>to</w:t>
      </w:r>
      <w:r>
        <w:rPr>
          <w:color w:val="2F2F2F"/>
          <w:spacing w:val="31"/>
        </w:rPr>
        <w:t xml:space="preserve"> </w:t>
      </w:r>
      <w:r>
        <w:rPr>
          <w:color w:val="2F2F2F"/>
        </w:rPr>
        <w:t>be</w:t>
      </w:r>
      <w:r>
        <w:rPr>
          <w:color w:val="2F2F2F"/>
          <w:spacing w:val="9"/>
        </w:rPr>
        <w:t xml:space="preserve"> </w:t>
      </w:r>
      <w:r>
        <w:rPr>
          <w:color w:val="2F2F2F"/>
        </w:rPr>
        <w:t>critical</w:t>
      </w:r>
      <w:r>
        <w:rPr>
          <w:color w:val="2F2F2F"/>
          <w:spacing w:val="12"/>
        </w:rPr>
        <w:t xml:space="preserve"> </w:t>
      </w:r>
      <w:r>
        <w:rPr>
          <w:color w:val="2F2F2F"/>
        </w:rPr>
        <w:t>to</w:t>
      </w:r>
      <w:r>
        <w:rPr>
          <w:color w:val="2F2F2F"/>
          <w:spacing w:val="20"/>
        </w:rPr>
        <w:t xml:space="preserve"> </w:t>
      </w:r>
      <w:r>
        <w:rPr>
          <w:color w:val="2F2F2F"/>
        </w:rPr>
        <w:t>execution</w:t>
      </w:r>
      <w:r>
        <w:rPr>
          <w:color w:val="2F2F2F"/>
          <w:spacing w:val="28"/>
        </w:rPr>
        <w:t xml:space="preserve"> </w:t>
      </w:r>
      <w:r>
        <w:rPr>
          <w:color w:val="2F2F2F"/>
        </w:rPr>
        <w:t>or</w:t>
      </w:r>
      <w:r>
        <w:rPr>
          <w:color w:val="2F2F2F"/>
          <w:spacing w:val="22"/>
        </w:rPr>
        <w:t xml:space="preserve"> </w:t>
      </w:r>
      <w:r>
        <w:rPr>
          <w:color w:val="2F2F2F"/>
        </w:rPr>
        <w:t>difficult</w:t>
      </w:r>
      <w:r>
        <w:rPr>
          <w:color w:val="2F2F2F"/>
          <w:spacing w:val="22"/>
        </w:rPr>
        <w:t xml:space="preserve"> </w:t>
      </w:r>
      <w:r>
        <w:rPr>
          <w:color w:val="2F2F2F"/>
        </w:rPr>
        <w:t>to</w:t>
      </w:r>
      <w:r>
        <w:rPr>
          <w:color w:val="2F2F2F"/>
          <w:spacing w:val="20"/>
        </w:rPr>
        <w:t xml:space="preserve"> </w:t>
      </w:r>
      <w:r>
        <w:rPr>
          <w:color w:val="2F2F2F"/>
        </w:rPr>
        <w:t>achieve,</w:t>
      </w:r>
      <w:r>
        <w:rPr>
          <w:color w:val="2F2F2F"/>
          <w:spacing w:val="26"/>
        </w:rPr>
        <w:t xml:space="preserve"> </w:t>
      </w:r>
      <w:r>
        <w:rPr>
          <w:color w:val="2F2F2F"/>
        </w:rPr>
        <w:t>as</w:t>
      </w:r>
      <w:r>
        <w:rPr>
          <w:color w:val="2F2F2F"/>
          <w:spacing w:val="15"/>
        </w:rPr>
        <w:t xml:space="preserve"> </w:t>
      </w:r>
      <w:r>
        <w:rPr>
          <w:color w:val="2F2F2F"/>
        </w:rPr>
        <w:t>early</w:t>
      </w:r>
      <w:r>
        <w:rPr>
          <w:color w:val="2F2F2F"/>
          <w:spacing w:val="19"/>
        </w:rPr>
        <w:t xml:space="preserve"> </w:t>
      </w:r>
      <w:r>
        <w:rPr>
          <w:color w:val="2F2F2F"/>
        </w:rPr>
        <w:t>as</w:t>
      </w:r>
      <w:r>
        <w:rPr>
          <w:color w:val="2F2F2F"/>
          <w:w w:val="101"/>
        </w:rPr>
        <w:t xml:space="preserve"> </w:t>
      </w:r>
      <w:r>
        <w:rPr>
          <w:color w:val="2F2F2F"/>
        </w:rPr>
        <w:t>possible</w:t>
      </w:r>
      <w:r>
        <w:rPr>
          <w:color w:val="2F2F2F"/>
          <w:spacing w:val="40"/>
        </w:rPr>
        <w:t xml:space="preserve"> </w:t>
      </w:r>
      <w:r>
        <w:rPr>
          <w:color w:val="2F2F2F"/>
        </w:rPr>
        <w:t>either:</w:t>
      </w:r>
    </w:p>
    <w:p w:rsidR="005160C1" w:rsidRDefault="00A35ECC" w:rsidP="004B2681">
      <w:pPr>
        <w:pStyle w:val="BodyText"/>
        <w:numPr>
          <w:ilvl w:val="0"/>
          <w:numId w:val="90"/>
        </w:numPr>
        <w:tabs>
          <w:tab w:val="left" w:pos="247"/>
        </w:tabs>
        <w:spacing w:line="214" w:lineRule="exact"/>
        <w:ind w:hanging="5"/>
      </w:pPr>
      <w:r>
        <w:rPr>
          <w:color w:val="2F2F2F"/>
        </w:rPr>
        <w:t>Submit</w:t>
      </w:r>
      <w:r>
        <w:rPr>
          <w:color w:val="2F2F2F"/>
          <w:spacing w:val="32"/>
        </w:rPr>
        <w:t xml:space="preserve"> </w:t>
      </w:r>
      <w:r>
        <w:rPr>
          <w:color w:val="2F2F2F"/>
        </w:rPr>
        <w:t>proposals;</w:t>
      </w:r>
      <w:r>
        <w:rPr>
          <w:color w:val="2F2F2F"/>
          <w:spacing w:val="29"/>
        </w:rPr>
        <w:t xml:space="preserve"> </w:t>
      </w:r>
      <w:r>
        <w:rPr>
          <w:color w:val="2F2F2F"/>
        </w:rPr>
        <w:t>or</w:t>
      </w:r>
    </w:p>
    <w:p w:rsidR="005160C1" w:rsidRDefault="00A35ECC" w:rsidP="004B2681">
      <w:pPr>
        <w:pStyle w:val="BodyText"/>
        <w:numPr>
          <w:ilvl w:val="0"/>
          <w:numId w:val="90"/>
        </w:numPr>
        <w:tabs>
          <w:tab w:val="left" w:pos="237"/>
        </w:tabs>
        <w:spacing w:before="7" w:line="252" w:lineRule="auto"/>
        <w:ind w:right="1632" w:hanging="5"/>
      </w:pPr>
      <w:r>
        <w:rPr>
          <w:color w:val="2F2F2F"/>
          <w:w w:val="105"/>
        </w:rPr>
        <w:t>Arrange</w:t>
      </w:r>
      <w:r>
        <w:rPr>
          <w:color w:val="2F2F2F"/>
          <w:spacing w:val="-1"/>
          <w:w w:val="105"/>
        </w:rPr>
        <w:t xml:space="preserve"> </w:t>
      </w:r>
      <w:r>
        <w:rPr>
          <w:color w:val="2F2F2F"/>
          <w:w w:val="105"/>
        </w:rPr>
        <w:t>for</w:t>
      </w:r>
      <w:r>
        <w:rPr>
          <w:color w:val="2F2F2F"/>
          <w:spacing w:val="6"/>
          <w:w w:val="105"/>
        </w:rPr>
        <w:t xml:space="preserve"> </w:t>
      </w:r>
      <w:r>
        <w:rPr>
          <w:color w:val="2F2F2F"/>
          <w:w w:val="105"/>
        </w:rPr>
        <w:t>inspection</w:t>
      </w:r>
      <w:r>
        <w:rPr>
          <w:color w:val="2F2F2F"/>
          <w:spacing w:val="-6"/>
          <w:w w:val="105"/>
        </w:rPr>
        <w:t xml:space="preserve"> </w:t>
      </w:r>
      <w:r>
        <w:rPr>
          <w:color w:val="2F2F2F"/>
          <w:w w:val="105"/>
        </w:rPr>
        <w:t>of</w:t>
      </w:r>
      <w:r>
        <w:rPr>
          <w:color w:val="2F2F2F"/>
          <w:spacing w:val="-8"/>
          <w:w w:val="105"/>
        </w:rPr>
        <w:t xml:space="preserve"> </w:t>
      </w:r>
      <w:r>
        <w:rPr>
          <w:color w:val="2F2F2F"/>
          <w:w w:val="105"/>
        </w:rPr>
        <w:t>appearance</w:t>
      </w:r>
      <w:r>
        <w:rPr>
          <w:color w:val="2F2F2F"/>
          <w:spacing w:val="1"/>
          <w:w w:val="105"/>
        </w:rPr>
        <w:t xml:space="preserve"> </w:t>
      </w:r>
      <w:r>
        <w:rPr>
          <w:color w:val="2F2F2F"/>
          <w:w w:val="105"/>
        </w:rPr>
        <w:t>of</w:t>
      </w:r>
      <w:r>
        <w:rPr>
          <w:color w:val="2F2F2F"/>
          <w:spacing w:val="-4"/>
          <w:w w:val="105"/>
        </w:rPr>
        <w:t xml:space="preserve"> </w:t>
      </w:r>
      <w:r>
        <w:rPr>
          <w:color w:val="2F2F2F"/>
          <w:w w:val="105"/>
        </w:rPr>
        <w:t>relevant</w:t>
      </w:r>
      <w:r>
        <w:rPr>
          <w:color w:val="2F2F2F"/>
          <w:spacing w:val="-4"/>
          <w:w w:val="105"/>
        </w:rPr>
        <w:t xml:space="preserve"> </w:t>
      </w:r>
      <w:r>
        <w:rPr>
          <w:color w:val="2F2F2F"/>
          <w:w w:val="105"/>
        </w:rPr>
        <w:t>aspects</w:t>
      </w:r>
      <w:r>
        <w:rPr>
          <w:color w:val="2F2F2F"/>
          <w:spacing w:val="-3"/>
          <w:w w:val="105"/>
        </w:rPr>
        <w:t xml:space="preserve"> </w:t>
      </w:r>
      <w:r>
        <w:rPr>
          <w:color w:val="2F2F2F"/>
          <w:w w:val="105"/>
        </w:rPr>
        <w:t>of partially</w:t>
      </w:r>
      <w:r>
        <w:rPr>
          <w:color w:val="2F2F2F"/>
          <w:spacing w:val="-14"/>
          <w:w w:val="105"/>
        </w:rPr>
        <w:t xml:space="preserve"> </w:t>
      </w:r>
      <w:r>
        <w:rPr>
          <w:color w:val="2F2F2F"/>
          <w:w w:val="105"/>
        </w:rPr>
        <w:t>finished</w:t>
      </w:r>
      <w:r>
        <w:rPr>
          <w:color w:val="2F2F2F"/>
          <w:spacing w:val="-3"/>
          <w:w w:val="105"/>
        </w:rPr>
        <w:t xml:space="preserve"> </w:t>
      </w:r>
      <w:r>
        <w:rPr>
          <w:color w:val="2F2F2F"/>
          <w:w w:val="105"/>
        </w:rPr>
        <w:t>work</w:t>
      </w:r>
      <w:r>
        <w:rPr>
          <w:color w:val="2F2F2F"/>
          <w:spacing w:val="-31"/>
          <w:w w:val="105"/>
        </w:rPr>
        <w:t xml:space="preserve"> </w:t>
      </w:r>
      <w:r>
        <w:rPr>
          <w:color w:val="545454"/>
          <w:w w:val="105"/>
        </w:rPr>
        <w:t>.</w:t>
      </w:r>
      <w:r>
        <w:rPr>
          <w:color w:val="545454"/>
          <w:w w:val="123"/>
        </w:rPr>
        <w:t xml:space="preserve"> </w:t>
      </w:r>
      <w:r>
        <w:rPr>
          <w:color w:val="2F2F2F"/>
          <w:w w:val="105"/>
        </w:rPr>
        <w:t>General</w:t>
      </w:r>
      <w:r>
        <w:rPr>
          <w:color w:val="2F2F2F"/>
          <w:spacing w:val="-4"/>
          <w:w w:val="105"/>
        </w:rPr>
        <w:t xml:space="preserve"> </w:t>
      </w:r>
      <w:r>
        <w:rPr>
          <w:color w:val="2F2F2F"/>
          <w:w w:val="105"/>
        </w:rPr>
        <w:t>tolerances</w:t>
      </w:r>
      <w:r>
        <w:rPr>
          <w:color w:val="2F2F2F"/>
          <w:spacing w:val="15"/>
          <w:w w:val="105"/>
        </w:rPr>
        <w:t xml:space="preserve"> </w:t>
      </w:r>
      <w:r>
        <w:rPr>
          <w:color w:val="2F2F2F"/>
          <w:w w:val="105"/>
        </w:rPr>
        <w:t>(maximum):</w:t>
      </w:r>
      <w:r>
        <w:rPr>
          <w:color w:val="2F2F2F"/>
          <w:spacing w:val="-5"/>
          <w:w w:val="105"/>
        </w:rPr>
        <w:t xml:space="preserve"> </w:t>
      </w:r>
      <w:r>
        <w:rPr>
          <w:color w:val="2F2F2F"/>
          <w:w w:val="105"/>
        </w:rPr>
        <w:t>To BS</w:t>
      </w:r>
      <w:r>
        <w:rPr>
          <w:color w:val="2F2F2F"/>
          <w:spacing w:val="-14"/>
          <w:w w:val="105"/>
        </w:rPr>
        <w:t xml:space="preserve"> </w:t>
      </w:r>
      <w:r>
        <w:rPr>
          <w:color w:val="2F2F2F"/>
          <w:w w:val="105"/>
        </w:rPr>
        <w:t>5606,</w:t>
      </w:r>
      <w:r>
        <w:rPr>
          <w:color w:val="2F2F2F"/>
          <w:spacing w:val="-6"/>
          <w:w w:val="105"/>
        </w:rPr>
        <w:t xml:space="preserve"> </w:t>
      </w:r>
      <w:r>
        <w:rPr>
          <w:color w:val="2F2F2F"/>
          <w:w w:val="105"/>
        </w:rPr>
        <w:t>tables</w:t>
      </w:r>
      <w:r>
        <w:rPr>
          <w:color w:val="2F2F2F"/>
          <w:spacing w:val="10"/>
          <w:w w:val="105"/>
        </w:rPr>
        <w:t xml:space="preserve"> </w:t>
      </w:r>
      <w:r>
        <w:rPr>
          <w:color w:val="2F2F2F"/>
          <w:w w:val="105"/>
        </w:rPr>
        <w:t>1</w:t>
      </w:r>
      <w:r>
        <w:rPr>
          <w:color w:val="2F2F2F"/>
          <w:spacing w:val="-25"/>
          <w:w w:val="105"/>
        </w:rPr>
        <w:t xml:space="preserve"> </w:t>
      </w:r>
      <w:r>
        <w:rPr>
          <w:color w:val="2F2F2F"/>
          <w:w w:val="105"/>
        </w:rPr>
        <w:t>and</w:t>
      </w:r>
      <w:r>
        <w:rPr>
          <w:color w:val="2F2F2F"/>
          <w:spacing w:val="-6"/>
          <w:w w:val="105"/>
        </w:rPr>
        <w:t xml:space="preserve"> </w:t>
      </w:r>
      <w:r>
        <w:rPr>
          <w:color w:val="2F2F2F"/>
          <w:w w:val="105"/>
        </w:rPr>
        <w:t>2.</w:t>
      </w:r>
    </w:p>
    <w:p w:rsidR="005160C1" w:rsidRDefault="005160C1">
      <w:pPr>
        <w:spacing w:before="1"/>
        <w:rPr>
          <w:rFonts w:ascii="Arial" w:eastAsia="Arial" w:hAnsi="Arial" w:cs="Arial"/>
          <w:sz w:val="20"/>
          <w:szCs w:val="20"/>
        </w:rPr>
      </w:pPr>
    </w:p>
    <w:p w:rsidR="005160C1" w:rsidRDefault="00A35ECC">
      <w:pPr>
        <w:pStyle w:val="BodyText"/>
        <w:tabs>
          <w:tab w:val="left" w:pos="1562"/>
        </w:tabs>
        <w:ind w:left="116"/>
      </w:pPr>
      <w:r>
        <w:rPr>
          <w:color w:val="2F2F2F"/>
        </w:rPr>
        <w:t>A33/370</w:t>
      </w:r>
      <w:r>
        <w:rPr>
          <w:color w:val="2F2F2F"/>
        </w:rPr>
        <w:tab/>
        <w:t>Critical</w:t>
      </w:r>
      <w:r>
        <w:rPr>
          <w:color w:val="2F2F2F"/>
          <w:spacing w:val="45"/>
        </w:rPr>
        <w:t xml:space="preserve"> </w:t>
      </w:r>
      <w:r>
        <w:rPr>
          <w:color w:val="2F2F2F"/>
        </w:rPr>
        <w:t>dimensions</w:t>
      </w:r>
    </w:p>
    <w:p w:rsidR="005160C1" w:rsidRDefault="00A35ECC">
      <w:pPr>
        <w:pStyle w:val="BodyText"/>
        <w:spacing w:before="11" w:line="252" w:lineRule="auto"/>
        <w:ind w:left="116" w:right="139" w:firstLine="4"/>
      </w:pPr>
      <w:r>
        <w:rPr>
          <w:color w:val="2F2F2F"/>
        </w:rPr>
        <w:t>Certain</w:t>
      </w:r>
      <w:r>
        <w:rPr>
          <w:color w:val="2F2F2F"/>
          <w:spacing w:val="14"/>
        </w:rPr>
        <w:t xml:space="preserve"> </w:t>
      </w:r>
      <w:r>
        <w:rPr>
          <w:color w:val="2F2F2F"/>
        </w:rPr>
        <w:t>dimensions</w:t>
      </w:r>
      <w:r>
        <w:rPr>
          <w:color w:val="2F2F2F"/>
          <w:spacing w:val="33"/>
        </w:rPr>
        <w:t xml:space="preserve"> </w:t>
      </w:r>
      <w:r>
        <w:rPr>
          <w:color w:val="2F2F2F"/>
        </w:rPr>
        <w:t>on</w:t>
      </w:r>
      <w:r>
        <w:rPr>
          <w:color w:val="2F2F2F"/>
          <w:spacing w:val="17"/>
        </w:rPr>
        <w:t xml:space="preserve"> </w:t>
      </w:r>
      <w:r>
        <w:rPr>
          <w:color w:val="2F2F2F"/>
        </w:rPr>
        <w:t>the</w:t>
      </w:r>
      <w:r>
        <w:rPr>
          <w:color w:val="2F2F2F"/>
          <w:spacing w:val="13"/>
        </w:rPr>
        <w:t xml:space="preserve"> </w:t>
      </w:r>
      <w:r>
        <w:rPr>
          <w:color w:val="2F2F2F"/>
        </w:rPr>
        <w:t>following</w:t>
      </w:r>
      <w:r>
        <w:rPr>
          <w:color w:val="2F2F2F"/>
          <w:spacing w:val="29"/>
        </w:rPr>
        <w:t xml:space="preserve"> </w:t>
      </w:r>
      <w:r>
        <w:rPr>
          <w:color w:val="2F2F2F"/>
        </w:rPr>
        <w:t>drawings</w:t>
      </w:r>
      <w:r>
        <w:rPr>
          <w:color w:val="2F2F2F"/>
          <w:spacing w:val="39"/>
        </w:rPr>
        <w:t xml:space="preserve"> </w:t>
      </w:r>
      <w:r>
        <w:rPr>
          <w:color w:val="2F2F2F"/>
        </w:rPr>
        <w:t>are</w:t>
      </w:r>
      <w:r>
        <w:rPr>
          <w:color w:val="2F2F2F"/>
          <w:spacing w:val="32"/>
        </w:rPr>
        <w:t xml:space="preserve"> </w:t>
      </w:r>
      <w:r>
        <w:rPr>
          <w:color w:val="2F2F2F"/>
        </w:rPr>
        <w:t>noted</w:t>
      </w:r>
      <w:r>
        <w:rPr>
          <w:color w:val="2F2F2F"/>
          <w:spacing w:val="13"/>
        </w:rPr>
        <w:t xml:space="preserve"> </w:t>
      </w:r>
      <w:r>
        <w:rPr>
          <w:color w:val="2F2F2F"/>
        </w:rPr>
        <w:t>as</w:t>
      </w:r>
      <w:r>
        <w:rPr>
          <w:color w:val="2F2F2F"/>
          <w:spacing w:val="19"/>
        </w:rPr>
        <w:t xml:space="preserve"> </w:t>
      </w:r>
      <w:r>
        <w:rPr>
          <w:color w:val="2F2F2F"/>
        </w:rPr>
        <w:t>critical.</w:t>
      </w:r>
      <w:r>
        <w:rPr>
          <w:color w:val="2F2F2F"/>
          <w:spacing w:val="23"/>
        </w:rPr>
        <w:t xml:space="preserve"> </w:t>
      </w:r>
      <w:r>
        <w:rPr>
          <w:color w:val="2F2F2F"/>
        </w:rPr>
        <w:t>Set</w:t>
      </w:r>
      <w:r>
        <w:rPr>
          <w:color w:val="2F2F2F"/>
          <w:spacing w:val="20"/>
        </w:rPr>
        <w:t xml:space="preserve"> </w:t>
      </w:r>
      <w:r>
        <w:rPr>
          <w:color w:val="2F2F2F"/>
        </w:rPr>
        <w:t>out</w:t>
      </w:r>
      <w:r>
        <w:rPr>
          <w:color w:val="2F2F2F"/>
          <w:spacing w:val="22"/>
        </w:rPr>
        <w:t xml:space="preserve"> </w:t>
      </w:r>
      <w:r>
        <w:rPr>
          <w:color w:val="2F2F2F"/>
        </w:rPr>
        <w:t>and</w:t>
      </w:r>
      <w:r>
        <w:rPr>
          <w:color w:val="2F2F2F"/>
          <w:spacing w:val="24"/>
        </w:rPr>
        <w:t xml:space="preserve"> </w:t>
      </w:r>
      <w:r>
        <w:rPr>
          <w:color w:val="2F2F2F"/>
        </w:rPr>
        <w:t>construct</w:t>
      </w:r>
      <w:r>
        <w:rPr>
          <w:color w:val="2F2F2F"/>
          <w:spacing w:val="32"/>
        </w:rPr>
        <w:t xml:space="preserve"> </w:t>
      </w:r>
      <w:r>
        <w:rPr>
          <w:color w:val="2F2F2F"/>
        </w:rPr>
        <w:t>the</w:t>
      </w:r>
      <w:r>
        <w:rPr>
          <w:color w:val="2F2F2F"/>
          <w:spacing w:val="25"/>
        </w:rPr>
        <w:t xml:space="preserve"> </w:t>
      </w:r>
      <w:r>
        <w:rPr>
          <w:color w:val="2F2F2F"/>
        </w:rPr>
        <w:t>works</w:t>
      </w:r>
      <w:r>
        <w:rPr>
          <w:color w:val="2F2F2F"/>
          <w:spacing w:val="33"/>
        </w:rPr>
        <w:t xml:space="preserve"> </w:t>
      </w:r>
      <w:r>
        <w:rPr>
          <w:color w:val="2F2F2F"/>
        </w:rPr>
        <w:t>to ensure</w:t>
      </w:r>
      <w:r>
        <w:rPr>
          <w:color w:val="2F2F2F"/>
          <w:spacing w:val="25"/>
        </w:rPr>
        <w:t xml:space="preserve"> </w:t>
      </w:r>
      <w:r>
        <w:rPr>
          <w:color w:val="2F2F2F"/>
        </w:rPr>
        <w:t>compliance</w:t>
      </w:r>
      <w:r>
        <w:rPr>
          <w:color w:val="2F2F2F"/>
          <w:spacing w:val="35"/>
        </w:rPr>
        <w:t xml:space="preserve"> </w:t>
      </w:r>
      <w:r>
        <w:rPr>
          <w:color w:val="2F2F2F"/>
        </w:rPr>
        <w:t>with</w:t>
      </w:r>
      <w:r>
        <w:rPr>
          <w:color w:val="2F2F2F"/>
          <w:spacing w:val="30"/>
        </w:rPr>
        <w:t xml:space="preserve"> </w:t>
      </w:r>
      <w:r>
        <w:rPr>
          <w:color w:val="2F2F2F"/>
        </w:rPr>
        <w:t>the</w:t>
      </w:r>
      <w:r>
        <w:rPr>
          <w:color w:val="2F2F2F"/>
          <w:spacing w:val="24"/>
        </w:rPr>
        <w:t xml:space="preserve"> </w:t>
      </w:r>
      <w:r>
        <w:rPr>
          <w:color w:val="2F2F2F"/>
        </w:rPr>
        <w:t xml:space="preserve">tolerances </w:t>
      </w:r>
      <w:r>
        <w:rPr>
          <w:color w:val="2F2F2F"/>
          <w:spacing w:val="2"/>
        </w:rPr>
        <w:t xml:space="preserve"> </w:t>
      </w:r>
      <w:r>
        <w:rPr>
          <w:color w:val="2F2F2F"/>
        </w:rPr>
        <w:t>stated</w:t>
      </w:r>
      <w:r>
        <w:rPr>
          <w:color w:val="2F2F2F"/>
          <w:spacing w:val="31"/>
        </w:rPr>
        <w:t xml:space="preserve"> </w:t>
      </w:r>
      <w:r>
        <w:rPr>
          <w:color w:val="2F2F2F"/>
        </w:rPr>
        <w:t>on</w:t>
      </w:r>
      <w:r>
        <w:rPr>
          <w:color w:val="2F2F2F"/>
          <w:spacing w:val="24"/>
        </w:rPr>
        <w:t xml:space="preserve"> </w:t>
      </w:r>
      <w:r>
        <w:rPr>
          <w:color w:val="2F2F2F"/>
        </w:rPr>
        <w:t xml:space="preserve">manufacturers </w:t>
      </w:r>
      <w:r>
        <w:rPr>
          <w:color w:val="2F2F2F"/>
          <w:spacing w:val="4"/>
        </w:rPr>
        <w:t xml:space="preserve"> </w:t>
      </w:r>
      <w:r>
        <w:rPr>
          <w:color w:val="2F2F2F"/>
        </w:rPr>
        <w:t>specifications.</w:t>
      </w:r>
    </w:p>
    <w:p w:rsidR="005160C1" w:rsidRDefault="005160C1">
      <w:pPr>
        <w:spacing w:before="1"/>
        <w:rPr>
          <w:rFonts w:ascii="Arial" w:eastAsia="Arial" w:hAnsi="Arial" w:cs="Arial"/>
          <w:sz w:val="20"/>
          <w:szCs w:val="20"/>
        </w:rPr>
      </w:pPr>
    </w:p>
    <w:p w:rsidR="005160C1" w:rsidRDefault="00A35ECC">
      <w:pPr>
        <w:pStyle w:val="BodyText"/>
        <w:tabs>
          <w:tab w:val="left" w:pos="1557"/>
        </w:tabs>
        <w:ind w:left="112"/>
      </w:pPr>
      <w:r>
        <w:rPr>
          <w:color w:val="2F2F2F"/>
        </w:rPr>
        <w:t>A33/410</w:t>
      </w:r>
      <w:r>
        <w:rPr>
          <w:color w:val="2F2F2F"/>
        </w:rPr>
        <w:tab/>
        <w:t xml:space="preserve">Services </w:t>
      </w:r>
      <w:r>
        <w:rPr>
          <w:color w:val="2F2F2F"/>
          <w:spacing w:val="5"/>
        </w:rPr>
        <w:t xml:space="preserve"> </w:t>
      </w:r>
      <w:r>
        <w:rPr>
          <w:color w:val="2F2F2F"/>
        </w:rPr>
        <w:t>regulations</w:t>
      </w:r>
    </w:p>
    <w:p w:rsidR="005160C1" w:rsidRDefault="00A35ECC">
      <w:pPr>
        <w:pStyle w:val="BodyText"/>
        <w:spacing w:before="7"/>
        <w:ind w:left="107" w:firstLine="19"/>
      </w:pPr>
      <w:r>
        <w:rPr>
          <w:color w:val="2F2F2F"/>
        </w:rPr>
        <w:t>New</w:t>
      </w:r>
      <w:r>
        <w:rPr>
          <w:color w:val="2F2F2F"/>
          <w:spacing w:val="9"/>
        </w:rPr>
        <w:t xml:space="preserve"> </w:t>
      </w:r>
      <w:r>
        <w:rPr>
          <w:color w:val="2F2F2F"/>
        </w:rPr>
        <w:t>or</w:t>
      </w:r>
      <w:r>
        <w:rPr>
          <w:color w:val="2F2F2F"/>
          <w:spacing w:val="20"/>
        </w:rPr>
        <w:t xml:space="preserve"> </w:t>
      </w:r>
      <w:r>
        <w:rPr>
          <w:color w:val="2F2F2F"/>
        </w:rPr>
        <w:t>existing</w:t>
      </w:r>
      <w:r>
        <w:rPr>
          <w:color w:val="2F2F2F"/>
          <w:spacing w:val="20"/>
        </w:rPr>
        <w:t xml:space="preserve"> </w:t>
      </w:r>
      <w:r>
        <w:rPr>
          <w:color w:val="2F2F2F"/>
        </w:rPr>
        <w:t>services</w:t>
      </w:r>
      <w:r>
        <w:rPr>
          <w:color w:val="2F2F2F"/>
          <w:spacing w:val="-12"/>
        </w:rPr>
        <w:t xml:space="preserve"> </w:t>
      </w:r>
      <w:r>
        <w:rPr>
          <w:color w:val="545454"/>
        </w:rPr>
        <w:t>:</w:t>
      </w:r>
      <w:r>
        <w:rPr>
          <w:color w:val="545454"/>
          <w:spacing w:val="3"/>
        </w:rPr>
        <w:t xml:space="preserve"> </w:t>
      </w:r>
      <w:r>
        <w:rPr>
          <w:color w:val="2F2F2F"/>
        </w:rPr>
        <w:t>Comply</w:t>
      </w:r>
      <w:r>
        <w:rPr>
          <w:color w:val="2F2F2F"/>
          <w:spacing w:val="17"/>
        </w:rPr>
        <w:t xml:space="preserve"> </w:t>
      </w:r>
      <w:r>
        <w:rPr>
          <w:color w:val="2F2F2F"/>
        </w:rPr>
        <w:t>with</w:t>
      </w:r>
      <w:r>
        <w:rPr>
          <w:color w:val="2F2F2F"/>
          <w:spacing w:val="22"/>
        </w:rPr>
        <w:t xml:space="preserve"> </w:t>
      </w:r>
      <w:r>
        <w:rPr>
          <w:color w:val="2F2F2F"/>
        </w:rPr>
        <w:t>the</w:t>
      </w:r>
      <w:r>
        <w:rPr>
          <w:color w:val="2F2F2F"/>
          <w:spacing w:val="30"/>
        </w:rPr>
        <w:t xml:space="preserve"> </w:t>
      </w:r>
      <w:r>
        <w:rPr>
          <w:color w:val="2F2F2F"/>
        </w:rPr>
        <w:t>Byelaws</w:t>
      </w:r>
      <w:r>
        <w:rPr>
          <w:color w:val="2F2F2F"/>
          <w:spacing w:val="25"/>
        </w:rPr>
        <w:t xml:space="preserve"> </w:t>
      </w:r>
      <w:r>
        <w:rPr>
          <w:color w:val="2F2F2F"/>
        </w:rPr>
        <w:t>or</w:t>
      </w:r>
      <w:r>
        <w:rPr>
          <w:color w:val="2F2F2F"/>
          <w:spacing w:val="38"/>
        </w:rPr>
        <w:t xml:space="preserve"> </w:t>
      </w:r>
      <w:r>
        <w:rPr>
          <w:color w:val="2F2F2F"/>
        </w:rPr>
        <w:t>Regulations</w:t>
      </w:r>
      <w:r>
        <w:rPr>
          <w:color w:val="2F2F2F"/>
          <w:spacing w:val="32"/>
        </w:rPr>
        <w:t xml:space="preserve"> </w:t>
      </w:r>
      <w:r>
        <w:rPr>
          <w:color w:val="2F2F2F"/>
        </w:rPr>
        <w:t>of</w:t>
      </w:r>
      <w:r>
        <w:rPr>
          <w:color w:val="2F2F2F"/>
          <w:spacing w:val="18"/>
        </w:rPr>
        <w:t xml:space="preserve"> </w:t>
      </w:r>
      <w:r>
        <w:rPr>
          <w:color w:val="2F2F2F"/>
        </w:rPr>
        <w:t>the</w:t>
      </w:r>
      <w:r>
        <w:rPr>
          <w:color w:val="2F2F2F"/>
          <w:spacing w:val="24"/>
        </w:rPr>
        <w:t xml:space="preserve"> </w:t>
      </w:r>
      <w:r>
        <w:rPr>
          <w:color w:val="2F2F2F"/>
        </w:rPr>
        <w:t>relevant</w:t>
      </w:r>
      <w:r>
        <w:rPr>
          <w:color w:val="2F2F2F"/>
          <w:spacing w:val="28"/>
        </w:rPr>
        <w:t xml:space="preserve"> </w:t>
      </w:r>
      <w:r>
        <w:rPr>
          <w:color w:val="2F2F2F"/>
        </w:rPr>
        <w:t>Statutory</w:t>
      </w:r>
      <w:r>
        <w:rPr>
          <w:color w:val="2F2F2F"/>
          <w:spacing w:val="22"/>
        </w:rPr>
        <w:t xml:space="preserve"> </w:t>
      </w:r>
      <w:r>
        <w:rPr>
          <w:color w:val="2F2F2F"/>
        </w:rPr>
        <w:t>Authority</w:t>
      </w:r>
      <w:r>
        <w:rPr>
          <w:color w:val="2F2F2F"/>
          <w:spacing w:val="-15"/>
        </w:rPr>
        <w:t xml:space="preserve"> </w:t>
      </w:r>
      <w:r>
        <w:rPr>
          <w:color w:val="696969"/>
        </w:rPr>
        <w:t>.</w:t>
      </w:r>
    </w:p>
    <w:p w:rsidR="005160C1" w:rsidRDefault="005160C1">
      <w:pPr>
        <w:rPr>
          <w:rFonts w:ascii="Arial" w:eastAsia="Arial" w:hAnsi="Arial" w:cs="Arial"/>
          <w:sz w:val="21"/>
          <w:szCs w:val="21"/>
        </w:rPr>
      </w:pPr>
    </w:p>
    <w:p w:rsidR="005160C1" w:rsidRDefault="00A35ECC">
      <w:pPr>
        <w:pStyle w:val="BodyText"/>
        <w:tabs>
          <w:tab w:val="left" w:pos="1557"/>
        </w:tabs>
        <w:ind w:left="107"/>
      </w:pPr>
      <w:r>
        <w:rPr>
          <w:color w:val="2F2F2F"/>
        </w:rPr>
        <w:t>A33/415</w:t>
      </w:r>
      <w:r>
        <w:rPr>
          <w:color w:val="2F2F2F"/>
        </w:rPr>
        <w:tab/>
        <w:t>Mechanical</w:t>
      </w:r>
      <w:r>
        <w:rPr>
          <w:color w:val="2F2F2F"/>
          <w:spacing w:val="41"/>
        </w:rPr>
        <w:t xml:space="preserve"> </w:t>
      </w:r>
      <w:r>
        <w:rPr>
          <w:color w:val="2F2F2F"/>
        </w:rPr>
        <w:t>and</w:t>
      </w:r>
      <w:r>
        <w:rPr>
          <w:color w:val="2F2F2F"/>
          <w:spacing w:val="35"/>
        </w:rPr>
        <w:t xml:space="preserve"> </w:t>
      </w:r>
      <w:r>
        <w:rPr>
          <w:color w:val="2F2F2F"/>
        </w:rPr>
        <w:t>electrical</w:t>
      </w:r>
      <w:r>
        <w:rPr>
          <w:color w:val="2F2F2F"/>
          <w:spacing w:val="42"/>
        </w:rPr>
        <w:t xml:space="preserve"> </w:t>
      </w:r>
      <w:r>
        <w:rPr>
          <w:color w:val="2F2F2F"/>
        </w:rPr>
        <w:t>services</w:t>
      </w:r>
    </w:p>
    <w:p w:rsidR="005160C1" w:rsidRDefault="00A35ECC">
      <w:pPr>
        <w:pStyle w:val="BodyText"/>
        <w:spacing w:before="11" w:line="252" w:lineRule="auto"/>
        <w:ind w:left="116" w:right="211" w:firstLine="4"/>
      </w:pPr>
      <w:r>
        <w:rPr>
          <w:color w:val="2F2F2F"/>
          <w:w w:val="105"/>
        </w:rPr>
        <w:t>Must</w:t>
      </w:r>
      <w:r>
        <w:rPr>
          <w:color w:val="2F2F2F"/>
          <w:spacing w:val="-6"/>
          <w:w w:val="105"/>
        </w:rPr>
        <w:t xml:space="preserve"> </w:t>
      </w:r>
      <w:r>
        <w:rPr>
          <w:color w:val="2F2F2F"/>
          <w:w w:val="105"/>
        </w:rPr>
        <w:t>have</w:t>
      </w:r>
      <w:r>
        <w:rPr>
          <w:color w:val="2F2F2F"/>
          <w:spacing w:val="-9"/>
          <w:w w:val="105"/>
        </w:rPr>
        <w:t xml:space="preserve"> </w:t>
      </w:r>
      <w:r>
        <w:rPr>
          <w:color w:val="2F2F2F"/>
          <w:w w:val="105"/>
        </w:rPr>
        <w:t>final</w:t>
      </w:r>
      <w:r>
        <w:rPr>
          <w:color w:val="2F2F2F"/>
          <w:spacing w:val="-2"/>
          <w:w w:val="105"/>
        </w:rPr>
        <w:t xml:space="preserve"> </w:t>
      </w:r>
      <w:r>
        <w:rPr>
          <w:color w:val="2F2F2F"/>
          <w:w w:val="105"/>
        </w:rPr>
        <w:t>tests</w:t>
      </w:r>
      <w:r>
        <w:rPr>
          <w:color w:val="2F2F2F"/>
          <w:spacing w:val="4"/>
          <w:w w:val="105"/>
        </w:rPr>
        <w:t xml:space="preserve"> </w:t>
      </w:r>
      <w:r>
        <w:rPr>
          <w:color w:val="2F2F2F"/>
          <w:w w:val="105"/>
        </w:rPr>
        <w:t>and commissioning</w:t>
      </w:r>
      <w:r>
        <w:rPr>
          <w:color w:val="2F2F2F"/>
          <w:spacing w:val="12"/>
          <w:w w:val="105"/>
        </w:rPr>
        <w:t xml:space="preserve"> </w:t>
      </w:r>
      <w:r>
        <w:rPr>
          <w:color w:val="2F2F2F"/>
          <w:w w:val="105"/>
        </w:rPr>
        <w:t>carried</w:t>
      </w:r>
      <w:r>
        <w:rPr>
          <w:color w:val="2F2F2F"/>
          <w:spacing w:val="1"/>
          <w:w w:val="105"/>
        </w:rPr>
        <w:t xml:space="preserve"> </w:t>
      </w:r>
      <w:r>
        <w:rPr>
          <w:color w:val="2F2F2F"/>
          <w:w w:val="105"/>
        </w:rPr>
        <w:t>out</w:t>
      </w:r>
      <w:r>
        <w:rPr>
          <w:color w:val="2F2F2F"/>
          <w:spacing w:val="-2"/>
          <w:w w:val="105"/>
        </w:rPr>
        <w:t xml:space="preserve"> </w:t>
      </w:r>
      <w:r>
        <w:rPr>
          <w:color w:val="2F2F2F"/>
          <w:w w:val="105"/>
        </w:rPr>
        <w:t>so</w:t>
      </w:r>
      <w:r>
        <w:rPr>
          <w:color w:val="2F2F2F"/>
          <w:spacing w:val="-8"/>
          <w:w w:val="105"/>
        </w:rPr>
        <w:t xml:space="preserve"> </w:t>
      </w:r>
      <w:r>
        <w:rPr>
          <w:color w:val="2F2F2F"/>
          <w:w w:val="105"/>
        </w:rPr>
        <w:t>that</w:t>
      </w:r>
      <w:r>
        <w:rPr>
          <w:color w:val="2F2F2F"/>
          <w:spacing w:val="3"/>
          <w:w w:val="105"/>
        </w:rPr>
        <w:t xml:space="preserve"> </w:t>
      </w:r>
      <w:r>
        <w:rPr>
          <w:color w:val="2F2F2F"/>
          <w:w w:val="105"/>
        </w:rPr>
        <w:t>they</w:t>
      </w:r>
      <w:r>
        <w:rPr>
          <w:color w:val="2F2F2F"/>
          <w:spacing w:val="1"/>
          <w:w w:val="105"/>
        </w:rPr>
        <w:t xml:space="preserve"> </w:t>
      </w:r>
      <w:r>
        <w:rPr>
          <w:color w:val="2F2F2F"/>
          <w:w w:val="105"/>
        </w:rPr>
        <w:t>are in</w:t>
      </w:r>
      <w:r>
        <w:rPr>
          <w:color w:val="2F2F2F"/>
          <w:spacing w:val="-19"/>
          <w:w w:val="105"/>
        </w:rPr>
        <w:t xml:space="preserve"> </w:t>
      </w:r>
      <w:r>
        <w:rPr>
          <w:color w:val="2F2F2F"/>
          <w:w w:val="105"/>
        </w:rPr>
        <w:t>full</w:t>
      </w:r>
      <w:r>
        <w:rPr>
          <w:color w:val="2F2F2F"/>
          <w:spacing w:val="-4"/>
          <w:w w:val="105"/>
        </w:rPr>
        <w:t xml:space="preserve"> </w:t>
      </w:r>
      <w:r>
        <w:rPr>
          <w:color w:val="2F2F2F"/>
          <w:w w:val="105"/>
        </w:rPr>
        <w:t>working</w:t>
      </w:r>
      <w:r>
        <w:rPr>
          <w:color w:val="2F2F2F"/>
          <w:spacing w:val="6"/>
          <w:w w:val="105"/>
        </w:rPr>
        <w:t xml:space="preserve"> </w:t>
      </w:r>
      <w:r>
        <w:rPr>
          <w:color w:val="2F2F2F"/>
          <w:w w:val="105"/>
        </w:rPr>
        <w:t>order</w:t>
      </w:r>
      <w:r>
        <w:rPr>
          <w:color w:val="2F2F2F"/>
          <w:spacing w:val="7"/>
          <w:w w:val="105"/>
        </w:rPr>
        <w:t xml:space="preserve"> </w:t>
      </w:r>
      <w:r>
        <w:rPr>
          <w:color w:val="2F2F2F"/>
          <w:w w:val="105"/>
        </w:rPr>
        <w:t>on</w:t>
      </w:r>
      <w:r>
        <w:rPr>
          <w:color w:val="2F2F2F"/>
          <w:w w:val="103"/>
        </w:rPr>
        <w:t xml:space="preserve"> </w:t>
      </w:r>
      <w:r>
        <w:rPr>
          <w:color w:val="2F2F2F"/>
          <w:w w:val="105"/>
        </w:rPr>
        <w:t>Completion.</w:t>
      </w:r>
    </w:p>
    <w:p w:rsidR="005160C1" w:rsidRDefault="00A35ECC">
      <w:pPr>
        <w:pStyle w:val="BodyText"/>
        <w:tabs>
          <w:tab w:val="left" w:pos="1562"/>
        </w:tabs>
        <w:ind w:left="107"/>
      </w:pPr>
      <w:r>
        <w:rPr>
          <w:color w:val="2F2F2F"/>
        </w:rPr>
        <w:t>A33/435</w:t>
      </w:r>
      <w:r>
        <w:rPr>
          <w:color w:val="2F2F2F"/>
        </w:rPr>
        <w:tab/>
        <w:t>Electrical</w:t>
      </w:r>
      <w:r>
        <w:rPr>
          <w:color w:val="2F2F2F"/>
          <w:spacing w:val="51"/>
        </w:rPr>
        <w:t xml:space="preserve"> </w:t>
      </w:r>
      <w:r>
        <w:rPr>
          <w:color w:val="2F2F2F"/>
        </w:rPr>
        <w:t>installation</w:t>
      </w:r>
      <w:r>
        <w:rPr>
          <w:color w:val="2F2F2F"/>
          <w:spacing w:val="35"/>
        </w:rPr>
        <w:t xml:space="preserve"> </w:t>
      </w:r>
      <w:r>
        <w:rPr>
          <w:color w:val="2F2F2F"/>
        </w:rPr>
        <w:t>certificate</w:t>
      </w:r>
    </w:p>
    <w:p w:rsidR="005160C1" w:rsidRDefault="00A35ECC">
      <w:pPr>
        <w:pStyle w:val="BodyText"/>
        <w:tabs>
          <w:tab w:val="left" w:pos="1552"/>
        </w:tabs>
        <w:spacing w:before="11" w:line="505" w:lineRule="auto"/>
        <w:ind w:left="107" w:right="4173" w:firstLine="14"/>
      </w:pPr>
      <w:r>
        <w:rPr>
          <w:color w:val="2F2F2F"/>
        </w:rPr>
        <w:t>Issue: To</w:t>
      </w:r>
      <w:r>
        <w:rPr>
          <w:color w:val="2F2F2F"/>
          <w:spacing w:val="25"/>
        </w:rPr>
        <w:t xml:space="preserve"> </w:t>
      </w:r>
      <w:r>
        <w:rPr>
          <w:color w:val="2F2F2F"/>
        </w:rPr>
        <w:t>be</w:t>
      </w:r>
      <w:r>
        <w:rPr>
          <w:color w:val="2F2F2F"/>
          <w:spacing w:val="15"/>
        </w:rPr>
        <w:t xml:space="preserve"> </w:t>
      </w:r>
      <w:r>
        <w:rPr>
          <w:color w:val="2F2F2F"/>
        </w:rPr>
        <w:t>issued</w:t>
      </w:r>
      <w:r>
        <w:rPr>
          <w:color w:val="2F2F2F"/>
          <w:spacing w:val="16"/>
        </w:rPr>
        <w:t xml:space="preserve"> </w:t>
      </w:r>
      <w:r>
        <w:rPr>
          <w:color w:val="2F2F2F"/>
        </w:rPr>
        <w:t>to</w:t>
      </w:r>
      <w:r>
        <w:rPr>
          <w:color w:val="2F2F2F"/>
          <w:spacing w:val="20"/>
        </w:rPr>
        <w:t xml:space="preserve"> </w:t>
      </w:r>
      <w:r>
        <w:rPr>
          <w:color w:val="2F2F2F"/>
        </w:rPr>
        <w:t>the</w:t>
      </w:r>
      <w:r>
        <w:rPr>
          <w:color w:val="2F2F2F"/>
          <w:spacing w:val="22"/>
        </w:rPr>
        <w:t xml:space="preserve"> </w:t>
      </w:r>
      <w:r>
        <w:rPr>
          <w:color w:val="2F2F2F"/>
        </w:rPr>
        <w:t>CA</w:t>
      </w:r>
      <w:r>
        <w:rPr>
          <w:color w:val="2F2F2F"/>
          <w:spacing w:val="14"/>
        </w:rPr>
        <w:t xml:space="preserve"> </w:t>
      </w:r>
      <w:r>
        <w:rPr>
          <w:color w:val="2F2F2F"/>
        </w:rPr>
        <w:t>when</w:t>
      </w:r>
      <w:r>
        <w:rPr>
          <w:color w:val="2F2F2F"/>
          <w:spacing w:val="24"/>
        </w:rPr>
        <w:t xml:space="preserve"> </w:t>
      </w:r>
      <w:r>
        <w:rPr>
          <w:color w:val="2F2F2F"/>
        </w:rPr>
        <w:t>work</w:t>
      </w:r>
      <w:r>
        <w:rPr>
          <w:color w:val="2F2F2F"/>
          <w:spacing w:val="37"/>
        </w:rPr>
        <w:t xml:space="preserve"> </w:t>
      </w:r>
      <w:r>
        <w:rPr>
          <w:color w:val="2F2F2F"/>
        </w:rPr>
        <w:t>is</w:t>
      </w:r>
      <w:r>
        <w:rPr>
          <w:color w:val="2F2F2F"/>
          <w:spacing w:val="9"/>
        </w:rPr>
        <w:t xml:space="preserve"> </w:t>
      </w:r>
      <w:r>
        <w:rPr>
          <w:color w:val="2F2F2F"/>
        </w:rPr>
        <w:t>completed</w:t>
      </w:r>
      <w:r>
        <w:rPr>
          <w:color w:val="2F2F2F"/>
          <w:spacing w:val="-20"/>
        </w:rPr>
        <w:t xml:space="preserve"> </w:t>
      </w:r>
      <w:r>
        <w:rPr>
          <w:color w:val="545454"/>
        </w:rPr>
        <w:t>.</w:t>
      </w:r>
      <w:r>
        <w:rPr>
          <w:color w:val="545454"/>
          <w:w w:val="98"/>
        </w:rPr>
        <w:t xml:space="preserve"> </w:t>
      </w:r>
      <w:r>
        <w:rPr>
          <w:color w:val="2F2F2F"/>
        </w:rPr>
        <w:t>A33/445</w:t>
      </w:r>
      <w:r>
        <w:rPr>
          <w:color w:val="2F2F2F"/>
        </w:rPr>
        <w:tab/>
        <w:t>Service</w:t>
      </w:r>
      <w:r>
        <w:rPr>
          <w:color w:val="2F2F2F"/>
          <w:spacing w:val="46"/>
        </w:rPr>
        <w:t xml:space="preserve"> </w:t>
      </w:r>
      <w:r>
        <w:rPr>
          <w:color w:val="2F2F2F"/>
        </w:rPr>
        <w:t>runs</w:t>
      </w:r>
    </w:p>
    <w:p w:rsidR="005160C1" w:rsidRDefault="005160C1">
      <w:pPr>
        <w:spacing w:line="505" w:lineRule="auto"/>
        <w:sectPr w:rsidR="005160C1">
          <w:pgSz w:w="11910" w:h="16840"/>
          <w:pgMar w:top="1260" w:right="1440" w:bottom="280" w:left="1300" w:header="720" w:footer="720" w:gutter="0"/>
          <w:cols w:space="720"/>
        </w:sectPr>
      </w:pPr>
    </w:p>
    <w:p w:rsidR="005160C1" w:rsidRDefault="003103AA">
      <w:pPr>
        <w:pStyle w:val="BodyText"/>
        <w:spacing w:before="51" w:line="252" w:lineRule="auto"/>
        <w:ind w:left="179" w:right="113" w:hanging="5"/>
      </w:pPr>
      <w:r>
        <w:lastRenderedPageBreak/>
        <w:pict>
          <v:group id="_x0000_s1821" style="position:absolute;left:0;text-align:left;margin-left:19.2pt;margin-top:16.3pt;width:552.5pt;height:797.15pt;z-index:-251896;mso-position-horizontal-relative:page;mso-position-vertical-relative:page" coordorigin="384,326" coordsize="11050,15943">
            <v:group id="_x0000_s1828" style="position:absolute;left:496;top:383;width:10902;height:2" coordorigin="496,383" coordsize="10902,2">
              <v:shape id="_x0000_s1829" style="position:absolute;left:496;top:383;width:10902;height:2" coordorigin="496,383" coordsize="10902,0" path="m496,383r10902,e" filled="f" strokeweight="1.1787mm">
                <v:path arrowok="t"/>
              </v:shape>
            </v:group>
            <v:group id="_x0000_s1826" style="position:absolute;left:420;top:16173;width:10979;height:2" coordorigin="420,16173" coordsize="10979,2">
              <v:shape id="_x0000_s1827" style="position:absolute;left:420;top:16173;width:10979;height:2" coordorigin="420,16173" coordsize="10979,0" path="m420,16173r10978,e" filled="f" strokeweight="1.2629mm">
                <v:path arrowok="t"/>
              </v:shape>
            </v:group>
            <v:group id="_x0000_s1824" style="position:absolute;left:506;top:3021;width:2;height:13200" coordorigin="506,3021" coordsize="2,13200">
              <v:shape id="_x0000_s1825" style="position:absolute;left:506;top:3021;width:2;height:13200" coordorigin="506,3021" coordsize="0,13200" path="m506,16221r,-13200e" filled="f" strokeweight=".75772mm">
                <v:path arrowok="t"/>
              </v:shape>
            </v:group>
            <v:group id="_x0000_s1822" style="position:absolute;left:11346;top:359;width:2;height:15877" coordorigin="11346,359" coordsize="2,15877">
              <v:shape id="_x0000_s1823" style="position:absolute;left:11346;top:359;width:2;height:15877" coordorigin="11346,359" coordsize="0,15877" path="m11346,16235r,-15876e" filled="f" strokeweight="1.1787mm">
                <v:path arrowok="t"/>
              </v:shape>
            </v:group>
            <w10:wrap anchorx="page" anchory="page"/>
          </v:group>
        </w:pict>
      </w:r>
      <w:r w:rsidR="00A35ECC">
        <w:rPr>
          <w:color w:val="363636"/>
        </w:rPr>
        <w:t>General:</w:t>
      </w:r>
      <w:r w:rsidR="00A35ECC">
        <w:rPr>
          <w:color w:val="363636"/>
          <w:spacing w:val="30"/>
        </w:rPr>
        <w:t xml:space="preserve"> </w:t>
      </w:r>
      <w:r w:rsidR="00A35ECC">
        <w:rPr>
          <w:color w:val="363636"/>
        </w:rPr>
        <w:t>Provide</w:t>
      </w:r>
      <w:r w:rsidR="00A35ECC">
        <w:rPr>
          <w:color w:val="363636"/>
          <w:spacing w:val="19"/>
        </w:rPr>
        <w:t xml:space="preserve"> </w:t>
      </w:r>
      <w:r w:rsidR="00A35ECC">
        <w:rPr>
          <w:color w:val="363636"/>
        </w:rPr>
        <w:t>adequate</w:t>
      </w:r>
      <w:r w:rsidR="00A35ECC">
        <w:rPr>
          <w:color w:val="363636"/>
          <w:spacing w:val="38"/>
        </w:rPr>
        <w:t xml:space="preserve"> </w:t>
      </w:r>
      <w:r w:rsidR="00A35ECC">
        <w:rPr>
          <w:color w:val="363636"/>
        </w:rPr>
        <w:t>space</w:t>
      </w:r>
      <w:r w:rsidR="00A35ECC">
        <w:rPr>
          <w:color w:val="363636"/>
          <w:spacing w:val="21"/>
        </w:rPr>
        <w:t xml:space="preserve"> </w:t>
      </w:r>
      <w:r w:rsidR="00A35ECC">
        <w:rPr>
          <w:color w:val="363636"/>
        </w:rPr>
        <w:t>and</w:t>
      </w:r>
      <w:r w:rsidR="00A35ECC">
        <w:rPr>
          <w:color w:val="363636"/>
          <w:spacing w:val="15"/>
        </w:rPr>
        <w:t xml:space="preserve"> </w:t>
      </w:r>
      <w:r w:rsidR="00A35ECC">
        <w:rPr>
          <w:color w:val="363636"/>
        </w:rPr>
        <w:t>support</w:t>
      </w:r>
      <w:r w:rsidR="00A35ECC">
        <w:rPr>
          <w:color w:val="363636"/>
          <w:spacing w:val="21"/>
        </w:rPr>
        <w:t xml:space="preserve"> </w:t>
      </w:r>
      <w:r w:rsidR="00A35ECC">
        <w:rPr>
          <w:color w:val="363636"/>
        </w:rPr>
        <w:t>for</w:t>
      </w:r>
      <w:r w:rsidR="00A35ECC">
        <w:rPr>
          <w:color w:val="363636"/>
          <w:spacing w:val="29"/>
        </w:rPr>
        <w:t xml:space="preserve"> </w:t>
      </w:r>
      <w:r w:rsidR="00A35ECC">
        <w:rPr>
          <w:color w:val="363636"/>
        </w:rPr>
        <w:t>services,</w:t>
      </w:r>
      <w:r w:rsidR="00A35ECC">
        <w:rPr>
          <w:color w:val="363636"/>
          <w:spacing w:val="38"/>
        </w:rPr>
        <w:t xml:space="preserve"> </w:t>
      </w:r>
      <w:r w:rsidR="00A35ECC">
        <w:rPr>
          <w:color w:val="363636"/>
        </w:rPr>
        <w:t>including</w:t>
      </w:r>
      <w:r w:rsidR="00A35ECC">
        <w:rPr>
          <w:color w:val="363636"/>
          <w:spacing w:val="25"/>
        </w:rPr>
        <w:t xml:space="preserve"> </w:t>
      </w:r>
      <w:r w:rsidR="00A35ECC">
        <w:rPr>
          <w:color w:val="363636"/>
        </w:rPr>
        <w:t>unobstructed</w:t>
      </w:r>
      <w:r w:rsidR="00A35ECC">
        <w:rPr>
          <w:color w:val="363636"/>
          <w:spacing w:val="33"/>
        </w:rPr>
        <w:t xml:space="preserve"> </w:t>
      </w:r>
      <w:r w:rsidR="00A35ECC">
        <w:rPr>
          <w:color w:val="363636"/>
        </w:rPr>
        <w:t>routes</w:t>
      </w:r>
      <w:r w:rsidR="00A35ECC">
        <w:rPr>
          <w:color w:val="363636"/>
          <w:spacing w:val="24"/>
        </w:rPr>
        <w:t xml:space="preserve"> </w:t>
      </w:r>
      <w:r w:rsidR="00A35ECC">
        <w:rPr>
          <w:color w:val="363636"/>
        </w:rPr>
        <w:t>and</w:t>
      </w:r>
      <w:r w:rsidR="00A35ECC">
        <w:rPr>
          <w:color w:val="363636"/>
          <w:spacing w:val="10"/>
        </w:rPr>
        <w:t xml:space="preserve"> </w:t>
      </w:r>
      <w:r w:rsidR="00A35ECC">
        <w:rPr>
          <w:color w:val="363636"/>
        </w:rPr>
        <w:t>fixings</w:t>
      </w:r>
      <w:r w:rsidR="00A35ECC">
        <w:rPr>
          <w:color w:val="363636"/>
          <w:spacing w:val="-17"/>
        </w:rPr>
        <w:t xml:space="preserve"> </w:t>
      </w:r>
      <w:r w:rsidR="00A35ECC">
        <w:rPr>
          <w:color w:val="828282"/>
        </w:rPr>
        <w:t>.</w:t>
      </w:r>
      <w:r w:rsidR="00A35ECC">
        <w:rPr>
          <w:color w:val="828282"/>
          <w:w w:val="97"/>
        </w:rPr>
        <w:t xml:space="preserve"> </w:t>
      </w:r>
      <w:r w:rsidR="00A35ECC">
        <w:rPr>
          <w:color w:val="363636"/>
        </w:rPr>
        <w:t>Ducts,</w:t>
      </w:r>
      <w:r w:rsidR="00A35ECC">
        <w:rPr>
          <w:color w:val="363636"/>
          <w:spacing w:val="16"/>
        </w:rPr>
        <w:t xml:space="preserve"> </w:t>
      </w:r>
      <w:r w:rsidR="00A35ECC">
        <w:rPr>
          <w:color w:val="363636"/>
        </w:rPr>
        <w:t>chases</w:t>
      </w:r>
      <w:r w:rsidR="00A35ECC">
        <w:rPr>
          <w:color w:val="363636"/>
          <w:spacing w:val="33"/>
        </w:rPr>
        <w:t xml:space="preserve"> </w:t>
      </w:r>
      <w:r w:rsidR="00A35ECC">
        <w:rPr>
          <w:color w:val="363636"/>
        </w:rPr>
        <w:t>and</w:t>
      </w:r>
      <w:r w:rsidR="00A35ECC">
        <w:rPr>
          <w:color w:val="363636"/>
          <w:spacing w:val="24"/>
        </w:rPr>
        <w:t xml:space="preserve"> </w:t>
      </w:r>
      <w:r w:rsidR="00A35ECC">
        <w:rPr>
          <w:color w:val="363636"/>
        </w:rPr>
        <w:t>hole</w:t>
      </w:r>
      <w:r w:rsidR="00A35ECC">
        <w:rPr>
          <w:color w:val="363636"/>
          <w:spacing w:val="17"/>
        </w:rPr>
        <w:t>s</w:t>
      </w:r>
      <w:r w:rsidR="00A35ECC">
        <w:rPr>
          <w:color w:val="525252"/>
        </w:rPr>
        <w:t>:</w:t>
      </w:r>
      <w:r w:rsidR="00A35ECC">
        <w:rPr>
          <w:color w:val="525252"/>
          <w:spacing w:val="12"/>
        </w:rPr>
        <w:t xml:space="preserve"> </w:t>
      </w:r>
      <w:r w:rsidR="00A35ECC">
        <w:rPr>
          <w:color w:val="363636"/>
        </w:rPr>
        <w:t>Form</w:t>
      </w:r>
      <w:r w:rsidR="00A35ECC">
        <w:rPr>
          <w:color w:val="363636"/>
          <w:spacing w:val="24"/>
        </w:rPr>
        <w:t xml:space="preserve"> </w:t>
      </w:r>
      <w:r w:rsidR="00A35ECC">
        <w:rPr>
          <w:color w:val="363636"/>
        </w:rPr>
        <w:t>during</w:t>
      </w:r>
      <w:r w:rsidR="00A35ECC">
        <w:rPr>
          <w:color w:val="363636"/>
          <w:spacing w:val="18"/>
        </w:rPr>
        <w:t xml:space="preserve"> </w:t>
      </w:r>
      <w:r w:rsidR="00A35ECC">
        <w:rPr>
          <w:color w:val="363636"/>
        </w:rPr>
        <w:t>construction</w:t>
      </w:r>
      <w:r w:rsidR="00A35ECC">
        <w:rPr>
          <w:color w:val="363636"/>
          <w:spacing w:val="28"/>
        </w:rPr>
        <w:t xml:space="preserve"> </w:t>
      </w:r>
      <w:r w:rsidR="00A35ECC">
        <w:rPr>
          <w:color w:val="363636"/>
        </w:rPr>
        <w:t>rather</w:t>
      </w:r>
      <w:r w:rsidR="00A35ECC">
        <w:rPr>
          <w:color w:val="363636"/>
          <w:spacing w:val="15"/>
        </w:rPr>
        <w:t xml:space="preserve"> </w:t>
      </w:r>
      <w:r w:rsidR="00A35ECC">
        <w:rPr>
          <w:color w:val="363636"/>
        </w:rPr>
        <w:t>than</w:t>
      </w:r>
      <w:r w:rsidR="00A35ECC">
        <w:rPr>
          <w:color w:val="363636"/>
          <w:spacing w:val="18"/>
        </w:rPr>
        <w:t xml:space="preserve"> </w:t>
      </w:r>
      <w:r w:rsidR="00A35ECC">
        <w:rPr>
          <w:color w:val="363636"/>
        </w:rPr>
        <w:t>cut.</w:t>
      </w:r>
    </w:p>
    <w:p w:rsidR="005160C1" w:rsidRDefault="00A35ECC">
      <w:pPr>
        <w:pStyle w:val="BodyText"/>
        <w:spacing w:before="5" w:line="247" w:lineRule="auto"/>
        <w:ind w:left="160" w:right="473" w:firstLine="9"/>
      </w:pPr>
      <w:r>
        <w:rPr>
          <w:color w:val="363636"/>
        </w:rPr>
        <w:t>Coordination</w:t>
      </w:r>
      <w:r>
        <w:rPr>
          <w:color w:val="363636"/>
          <w:spacing w:val="23"/>
        </w:rPr>
        <w:t xml:space="preserve"> </w:t>
      </w:r>
      <w:r>
        <w:rPr>
          <w:color w:val="363636"/>
        </w:rPr>
        <w:t>with</w:t>
      </w:r>
      <w:r>
        <w:rPr>
          <w:color w:val="363636"/>
          <w:spacing w:val="21"/>
        </w:rPr>
        <w:t xml:space="preserve"> </w:t>
      </w:r>
      <w:r>
        <w:rPr>
          <w:color w:val="363636"/>
        </w:rPr>
        <w:t>other</w:t>
      </w:r>
      <w:r>
        <w:rPr>
          <w:color w:val="363636"/>
          <w:spacing w:val="20"/>
        </w:rPr>
        <w:t xml:space="preserve"> </w:t>
      </w:r>
      <w:r>
        <w:rPr>
          <w:color w:val="363636"/>
        </w:rPr>
        <w:t>works</w:t>
      </w:r>
      <w:r>
        <w:rPr>
          <w:color w:val="363636"/>
          <w:spacing w:val="-23"/>
        </w:rPr>
        <w:t xml:space="preserve"> </w:t>
      </w:r>
      <w:r>
        <w:rPr>
          <w:color w:val="676767"/>
        </w:rPr>
        <w:t>:</w:t>
      </w:r>
      <w:r>
        <w:rPr>
          <w:color w:val="676767"/>
          <w:spacing w:val="-2"/>
        </w:rPr>
        <w:t xml:space="preserve"> </w:t>
      </w:r>
      <w:r>
        <w:rPr>
          <w:color w:val="363636"/>
        </w:rPr>
        <w:t>Submit</w:t>
      </w:r>
      <w:r>
        <w:rPr>
          <w:color w:val="363636"/>
          <w:spacing w:val="22"/>
        </w:rPr>
        <w:t xml:space="preserve"> </w:t>
      </w:r>
      <w:r>
        <w:rPr>
          <w:color w:val="363636"/>
        </w:rPr>
        <w:t>details</w:t>
      </w:r>
      <w:r>
        <w:rPr>
          <w:color w:val="363636"/>
          <w:spacing w:val="28"/>
        </w:rPr>
        <w:t xml:space="preserve"> </w:t>
      </w:r>
      <w:r>
        <w:rPr>
          <w:color w:val="363636"/>
        </w:rPr>
        <w:t>of</w:t>
      </w:r>
      <w:r>
        <w:rPr>
          <w:color w:val="363636"/>
          <w:spacing w:val="18"/>
        </w:rPr>
        <w:t xml:space="preserve"> </w:t>
      </w:r>
      <w:r>
        <w:rPr>
          <w:color w:val="363636"/>
        </w:rPr>
        <w:t>locations,</w:t>
      </w:r>
      <w:r>
        <w:rPr>
          <w:color w:val="363636"/>
          <w:spacing w:val="18"/>
        </w:rPr>
        <w:t xml:space="preserve"> </w:t>
      </w:r>
      <w:r>
        <w:rPr>
          <w:color w:val="363636"/>
        </w:rPr>
        <w:t>types/</w:t>
      </w:r>
      <w:r>
        <w:rPr>
          <w:color w:val="363636"/>
          <w:spacing w:val="32"/>
        </w:rPr>
        <w:t xml:space="preserve"> </w:t>
      </w:r>
      <w:r>
        <w:rPr>
          <w:color w:val="363636"/>
        </w:rPr>
        <w:t>methods</w:t>
      </w:r>
      <w:r>
        <w:rPr>
          <w:color w:val="363636"/>
          <w:spacing w:val="20"/>
        </w:rPr>
        <w:t xml:space="preserve"> </w:t>
      </w:r>
      <w:r>
        <w:rPr>
          <w:color w:val="363636"/>
        </w:rPr>
        <w:t>of</w:t>
      </w:r>
      <w:r>
        <w:rPr>
          <w:color w:val="363636"/>
          <w:spacing w:val="7"/>
        </w:rPr>
        <w:t xml:space="preserve"> </w:t>
      </w:r>
      <w:r>
        <w:rPr>
          <w:color w:val="363636"/>
        </w:rPr>
        <w:t>fixing</w:t>
      </w:r>
      <w:r>
        <w:rPr>
          <w:color w:val="363636"/>
          <w:spacing w:val="21"/>
        </w:rPr>
        <w:t xml:space="preserve"> </w:t>
      </w:r>
      <w:r>
        <w:rPr>
          <w:color w:val="363636"/>
        </w:rPr>
        <w:t>of</w:t>
      </w:r>
      <w:r>
        <w:rPr>
          <w:color w:val="363636"/>
          <w:spacing w:val="13"/>
        </w:rPr>
        <w:t xml:space="preserve"> </w:t>
      </w:r>
      <w:r>
        <w:rPr>
          <w:color w:val="363636"/>
        </w:rPr>
        <w:t>services</w:t>
      </w:r>
      <w:r>
        <w:rPr>
          <w:color w:val="363636"/>
          <w:spacing w:val="24"/>
        </w:rPr>
        <w:t xml:space="preserve"> </w:t>
      </w:r>
      <w:r>
        <w:rPr>
          <w:color w:val="363636"/>
        </w:rPr>
        <w:t>to fabric</w:t>
      </w:r>
      <w:r>
        <w:rPr>
          <w:color w:val="363636"/>
          <w:spacing w:val="28"/>
        </w:rPr>
        <w:t xml:space="preserve"> </w:t>
      </w:r>
      <w:r>
        <w:rPr>
          <w:color w:val="363636"/>
        </w:rPr>
        <w:t>and</w:t>
      </w:r>
      <w:r>
        <w:rPr>
          <w:color w:val="363636"/>
          <w:spacing w:val="24"/>
        </w:rPr>
        <w:t xml:space="preserve"> </w:t>
      </w:r>
      <w:r>
        <w:rPr>
          <w:color w:val="363636"/>
        </w:rPr>
        <w:t>identification</w:t>
      </w:r>
      <w:r>
        <w:rPr>
          <w:color w:val="363636"/>
          <w:spacing w:val="26"/>
        </w:rPr>
        <w:t xml:space="preserve"> </w:t>
      </w:r>
      <w:r>
        <w:rPr>
          <w:color w:val="363636"/>
        </w:rPr>
        <w:t>of</w:t>
      </w:r>
      <w:r>
        <w:rPr>
          <w:color w:val="363636"/>
          <w:spacing w:val="19"/>
        </w:rPr>
        <w:t xml:space="preserve"> </w:t>
      </w:r>
      <w:r>
        <w:rPr>
          <w:color w:val="363636"/>
        </w:rPr>
        <w:t>runs</w:t>
      </w:r>
      <w:r>
        <w:rPr>
          <w:color w:val="363636"/>
          <w:spacing w:val="14"/>
        </w:rPr>
        <w:t xml:space="preserve"> </w:t>
      </w:r>
      <w:r>
        <w:rPr>
          <w:color w:val="363636"/>
        </w:rPr>
        <w:t>and</w:t>
      </w:r>
      <w:r>
        <w:rPr>
          <w:color w:val="363636"/>
          <w:spacing w:val="9"/>
        </w:rPr>
        <w:t xml:space="preserve"> </w:t>
      </w:r>
      <w:r>
        <w:rPr>
          <w:color w:val="363636"/>
        </w:rPr>
        <w:t>fittings</w:t>
      </w:r>
      <w:r>
        <w:rPr>
          <w:color w:val="363636"/>
          <w:spacing w:val="-20"/>
        </w:rPr>
        <w:t xml:space="preserve"> </w:t>
      </w:r>
      <w:r>
        <w:rPr>
          <w:color w:val="525252"/>
        </w:rPr>
        <w:t>.</w:t>
      </w:r>
    </w:p>
    <w:p w:rsidR="005160C1" w:rsidRDefault="00A35ECC">
      <w:pPr>
        <w:pStyle w:val="BodyText"/>
        <w:tabs>
          <w:tab w:val="left" w:pos="1597"/>
        </w:tabs>
        <w:spacing w:before="5"/>
        <w:ind w:left="165"/>
      </w:pPr>
      <w:r>
        <w:rPr>
          <w:color w:val="363636"/>
        </w:rPr>
        <w:t>A33/510</w:t>
      </w:r>
      <w:r>
        <w:rPr>
          <w:color w:val="363636"/>
        </w:rPr>
        <w:tab/>
        <w:t>Supervision</w:t>
      </w:r>
    </w:p>
    <w:p w:rsidR="005160C1" w:rsidRDefault="00A35ECC">
      <w:pPr>
        <w:pStyle w:val="BodyText"/>
        <w:spacing w:before="16"/>
        <w:ind w:left="160" w:firstLine="14"/>
      </w:pPr>
      <w:r>
        <w:rPr>
          <w:color w:val="363636"/>
        </w:rPr>
        <w:t>Replacement:</w:t>
      </w:r>
      <w:r>
        <w:rPr>
          <w:color w:val="363636"/>
          <w:spacing w:val="32"/>
        </w:rPr>
        <w:t xml:space="preserve"> </w:t>
      </w:r>
      <w:r>
        <w:rPr>
          <w:color w:val="363636"/>
        </w:rPr>
        <w:t>Give</w:t>
      </w:r>
      <w:r>
        <w:rPr>
          <w:color w:val="363636"/>
          <w:spacing w:val="29"/>
        </w:rPr>
        <w:t xml:space="preserve"> </w:t>
      </w:r>
      <w:r>
        <w:rPr>
          <w:color w:val="363636"/>
        </w:rPr>
        <w:t>maximum</w:t>
      </w:r>
      <w:r>
        <w:rPr>
          <w:color w:val="363636"/>
          <w:spacing w:val="35"/>
        </w:rPr>
        <w:t xml:space="preserve"> </w:t>
      </w:r>
      <w:r>
        <w:rPr>
          <w:color w:val="363636"/>
        </w:rPr>
        <w:t>possible</w:t>
      </w:r>
      <w:r>
        <w:rPr>
          <w:color w:val="363636"/>
          <w:spacing w:val="31"/>
        </w:rPr>
        <w:t xml:space="preserve"> </w:t>
      </w:r>
      <w:r>
        <w:rPr>
          <w:color w:val="363636"/>
        </w:rPr>
        <w:t>notice</w:t>
      </w:r>
      <w:r>
        <w:rPr>
          <w:color w:val="363636"/>
          <w:spacing w:val="28"/>
        </w:rPr>
        <w:t xml:space="preserve"> </w:t>
      </w:r>
      <w:r>
        <w:rPr>
          <w:color w:val="363636"/>
        </w:rPr>
        <w:t>before</w:t>
      </w:r>
      <w:r>
        <w:rPr>
          <w:color w:val="363636"/>
          <w:spacing w:val="13"/>
        </w:rPr>
        <w:t xml:space="preserve"> </w:t>
      </w:r>
      <w:r>
        <w:rPr>
          <w:color w:val="363636"/>
        </w:rPr>
        <w:t>changing</w:t>
      </w:r>
      <w:r>
        <w:rPr>
          <w:color w:val="363636"/>
          <w:spacing w:val="35"/>
        </w:rPr>
        <w:t xml:space="preserve"> </w:t>
      </w:r>
      <w:r>
        <w:rPr>
          <w:color w:val="363636"/>
        </w:rPr>
        <w:t>person</w:t>
      </w:r>
      <w:r>
        <w:rPr>
          <w:color w:val="363636"/>
          <w:spacing w:val="23"/>
        </w:rPr>
        <w:t xml:space="preserve"> </w:t>
      </w:r>
      <w:r>
        <w:rPr>
          <w:color w:val="363636"/>
        </w:rPr>
        <w:t>in</w:t>
      </w:r>
      <w:r>
        <w:rPr>
          <w:color w:val="363636"/>
          <w:spacing w:val="8"/>
        </w:rPr>
        <w:t xml:space="preserve"> </w:t>
      </w:r>
      <w:r>
        <w:rPr>
          <w:color w:val="363636"/>
        </w:rPr>
        <w:t>charge</w:t>
      </w:r>
      <w:r>
        <w:rPr>
          <w:color w:val="363636"/>
          <w:spacing w:val="30"/>
        </w:rPr>
        <w:t xml:space="preserve"> </w:t>
      </w:r>
      <w:r>
        <w:rPr>
          <w:color w:val="363636"/>
        </w:rPr>
        <w:t>or</w:t>
      </w:r>
      <w:r>
        <w:rPr>
          <w:color w:val="363636"/>
          <w:spacing w:val="23"/>
        </w:rPr>
        <w:t xml:space="preserve"> </w:t>
      </w:r>
      <w:r>
        <w:rPr>
          <w:color w:val="363636"/>
        </w:rPr>
        <w:t>site</w:t>
      </w:r>
      <w:r>
        <w:rPr>
          <w:color w:val="363636"/>
          <w:spacing w:val="19"/>
        </w:rPr>
        <w:t xml:space="preserve"> </w:t>
      </w:r>
      <w:r>
        <w:rPr>
          <w:color w:val="363636"/>
        </w:rPr>
        <w:t>agent.</w:t>
      </w:r>
    </w:p>
    <w:p w:rsidR="005160C1" w:rsidRDefault="005160C1">
      <w:pPr>
        <w:spacing w:before="6"/>
        <w:rPr>
          <w:rFonts w:ascii="Arial" w:eastAsia="Arial" w:hAnsi="Arial" w:cs="Arial"/>
          <w:sz w:val="20"/>
          <w:szCs w:val="20"/>
        </w:rPr>
      </w:pPr>
    </w:p>
    <w:p w:rsidR="005160C1" w:rsidRDefault="00A35ECC">
      <w:pPr>
        <w:pStyle w:val="BodyText"/>
        <w:tabs>
          <w:tab w:val="left" w:pos="1597"/>
        </w:tabs>
        <w:ind w:left="160"/>
      </w:pPr>
      <w:r>
        <w:rPr>
          <w:color w:val="363636"/>
        </w:rPr>
        <w:t>A33/540</w:t>
      </w:r>
      <w:r>
        <w:rPr>
          <w:color w:val="363636"/>
        </w:rPr>
        <w:tab/>
        <w:t>Defects</w:t>
      </w:r>
      <w:r>
        <w:rPr>
          <w:color w:val="363636"/>
          <w:spacing w:val="29"/>
        </w:rPr>
        <w:t xml:space="preserve"> </w:t>
      </w:r>
      <w:r>
        <w:rPr>
          <w:color w:val="363636"/>
        </w:rPr>
        <w:t>in</w:t>
      </w:r>
      <w:r>
        <w:rPr>
          <w:color w:val="363636"/>
          <w:spacing w:val="7"/>
        </w:rPr>
        <w:t xml:space="preserve"> </w:t>
      </w:r>
      <w:r>
        <w:rPr>
          <w:color w:val="363636"/>
        </w:rPr>
        <w:t>existing</w:t>
      </w:r>
      <w:r>
        <w:rPr>
          <w:color w:val="363636"/>
          <w:spacing w:val="16"/>
        </w:rPr>
        <w:t xml:space="preserve"> </w:t>
      </w:r>
      <w:r>
        <w:rPr>
          <w:color w:val="363636"/>
        </w:rPr>
        <w:t>work</w:t>
      </w:r>
    </w:p>
    <w:p w:rsidR="005160C1" w:rsidRDefault="00A35ECC">
      <w:pPr>
        <w:pStyle w:val="BodyText"/>
        <w:spacing w:before="16" w:line="247" w:lineRule="auto"/>
        <w:ind w:left="170" w:right="135" w:firstLine="4"/>
      </w:pPr>
      <w:r>
        <w:rPr>
          <w:color w:val="363636"/>
        </w:rPr>
        <w:t>Undocumented</w:t>
      </w:r>
      <w:r>
        <w:rPr>
          <w:color w:val="363636"/>
          <w:spacing w:val="34"/>
        </w:rPr>
        <w:t xml:space="preserve"> </w:t>
      </w:r>
      <w:r>
        <w:rPr>
          <w:color w:val="363636"/>
        </w:rPr>
        <w:t>defects</w:t>
      </w:r>
      <w:r>
        <w:rPr>
          <w:color w:val="363636"/>
          <w:spacing w:val="-19"/>
        </w:rPr>
        <w:t xml:space="preserve"> </w:t>
      </w:r>
      <w:r>
        <w:rPr>
          <w:color w:val="525252"/>
        </w:rPr>
        <w:t>:</w:t>
      </w:r>
      <w:r>
        <w:rPr>
          <w:color w:val="525252"/>
          <w:spacing w:val="-8"/>
        </w:rPr>
        <w:t xml:space="preserve"> </w:t>
      </w:r>
      <w:r>
        <w:rPr>
          <w:color w:val="363636"/>
        </w:rPr>
        <w:t>When</w:t>
      </w:r>
      <w:r>
        <w:rPr>
          <w:color w:val="363636"/>
          <w:spacing w:val="30"/>
        </w:rPr>
        <w:t xml:space="preserve"> </w:t>
      </w:r>
      <w:r>
        <w:rPr>
          <w:color w:val="363636"/>
        </w:rPr>
        <w:t>discovere</w:t>
      </w:r>
      <w:r>
        <w:rPr>
          <w:color w:val="363636"/>
          <w:spacing w:val="21"/>
        </w:rPr>
        <w:t>d</w:t>
      </w:r>
      <w:r>
        <w:rPr>
          <w:color w:val="525252"/>
        </w:rPr>
        <w:t>,</w:t>
      </w:r>
      <w:r>
        <w:rPr>
          <w:color w:val="525252"/>
          <w:spacing w:val="18"/>
        </w:rPr>
        <w:t xml:space="preserve"> </w:t>
      </w:r>
      <w:r>
        <w:rPr>
          <w:color w:val="363636"/>
        </w:rPr>
        <w:t>immediately</w:t>
      </w:r>
      <w:r>
        <w:rPr>
          <w:color w:val="363636"/>
          <w:spacing w:val="33"/>
        </w:rPr>
        <w:t xml:space="preserve"> </w:t>
      </w:r>
      <w:r>
        <w:rPr>
          <w:color w:val="363636"/>
        </w:rPr>
        <w:t>give</w:t>
      </w:r>
      <w:r>
        <w:rPr>
          <w:color w:val="363636"/>
          <w:spacing w:val="25"/>
        </w:rPr>
        <w:t xml:space="preserve"> </w:t>
      </w:r>
      <w:r>
        <w:rPr>
          <w:color w:val="363636"/>
        </w:rPr>
        <w:t>notice.</w:t>
      </w:r>
      <w:r>
        <w:rPr>
          <w:color w:val="363636"/>
          <w:spacing w:val="33"/>
        </w:rPr>
        <w:t xml:space="preserve"> </w:t>
      </w:r>
      <w:r>
        <w:rPr>
          <w:color w:val="363636"/>
        </w:rPr>
        <w:t>Do</w:t>
      </w:r>
      <w:r>
        <w:rPr>
          <w:color w:val="363636"/>
          <w:spacing w:val="19"/>
        </w:rPr>
        <w:t xml:space="preserve"> </w:t>
      </w:r>
      <w:r>
        <w:rPr>
          <w:color w:val="363636"/>
        </w:rPr>
        <w:t>not</w:t>
      </w:r>
      <w:r>
        <w:rPr>
          <w:color w:val="363636"/>
          <w:spacing w:val="26"/>
        </w:rPr>
        <w:t xml:space="preserve"> </w:t>
      </w:r>
      <w:r>
        <w:rPr>
          <w:color w:val="363636"/>
        </w:rPr>
        <w:t>proceed</w:t>
      </w:r>
      <w:r>
        <w:rPr>
          <w:color w:val="363636"/>
          <w:spacing w:val="12"/>
        </w:rPr>
        <w:t xml:space="preserve"> </w:t>
      </w:r>
      <w:r>
        <w:rPr>
          <w:color w:val="363636"/>
        </w:rPr>
        <w:t>with</w:t>
      </w:r>
      <w:r>
        <w:rPr>
          <w:color w:val="363636"/>
          <w:spacing w:val="25"/>
        </w:rPr>
        <w:t xml:space="preserve"> </w:t>
      </w:r>
      <w:r>
        <w:rPr>
          <w:color w:val="363636"/>
        </w:rPr>
        <w:t>affected</w:t>
      </w:r>
      <w:r>
        <w:rPr>
          <w:color w:val="363636"/>
          <w:w w:val="102"/>
        </w:rPr>
        <w:t xml:space="preserve"> </w:t>
      </w:r>
      <w:r>
        <w:rPr>
          <w:color w:val="363636"/>
        </w:rPr>
        <w:t>related</w:t>
      </w:r>
      <w:r>
        <w:rPr>
          <w:color w:val="363636"/>
          <w:spacing w:val="18"/>
        </w:rPr>
        <w:t xml:space="preserve"> </w:t>
      </w:r>
      <w:r>
        <w:rPr>
          <w:color w:val="363636"/>
        </w:rPr>
        <w:t>work</w:t>
      </w:r>
      <w:r>
        <w:rPr>
          <w:color w:val="363636"/>
          <w:spacing w:val="37"/>
        </w:rPr>
        <w:t xml:space="preserve"> </w:t>
      </w:r>
      <w:r>
        <w:rPr>
          <w:color w:val="363636"/>
        </w:rPr>
        <w:t>until</w:t>
      </w:r>
      <w:r>
        <w:rPr>
          <w:color w:val="363636"/>
          <w:spacing w:val="17"/>
        </w:rPr>
        <w:t xml:space="preserve"> </w:t>
      </w:r>
      <w:r>
        <w:rPr>
          <w:color w:val="363636"/>
        </w:rPr>
        <w:t>response</w:t>
      </w:r>
      <w:r>
        <w:rPr>
          <w:color w:val="363636"/>
          <w:spacing w:val="33"/>
        </w:rPr>
        <w:t xml:space="preserve"> </w:t>
      </w:r>
      <w:r>
        <w:rPr>
          <w:color w:val="363636"/>
        </w:rPr>
        <w:t>has</w:t>
      </w:r>
      <w:r>
        <w:rPr>
          <w:color w:val="363636"/>
          <w:spacing w:val="28"/>
        </w:rPr>
        <w:t xml:space="preserve"> </w:t>
      </w:r>
      <w:r>
        <w:rPr>
          <w:color w:val="363636"/>
        </w:rPr>
        <w:t>been</w:t>
      </w:r>
      <w:r>
        <w:rPr>
          <w:color w:val="363636"/>
          <w:spacing w:val="23"/>
        </w:rPr>
        <w:t xml:space="preserve"> </w:t>
      </w:r>
      <w:r>
        <w:rPr>
          <w:color w:val="363636"/>
          <w:spacing w:val="1"/>
        </w:rPr>
        <w:t>received</w:t>
      </w:r>
      <w:r>
        <w:rPr>
          <w:color w:val="676767"/>
          <w:spacing w:val="2"/>
        </w:rPr>
        <w:t>.</w:t>
      </w:r>
    </w:p>
    <w:p w:rsidR="005160C1" w:rsidRDefault="00A35ECC">
      <w:pPr>
        <w:pStyle w:val="BodyText"/>
        <w:spacing w:before="9"/>
        <w:ind w:left="170"/>
      </w:pPr>
      <w:r>
        <w:rPr>
          <w:color w:val="363636"/>
        </w:rPr>
        <w:t>Documented</w:t>
      </w:r>
      <w:r>
        <w:rPr>
          <w:color w:val="363636"/>
          <w:spacing w:val="36"/>
        </w:rPr>
        <w:t xml:space="preserve"> </w:t>
      </w:r>
      <w:r>
        <w:rPr>
          <w:color w:val="363636"/>
        </w:rPr>
        <w:t>remedial</w:t>
      </w:r>
      <w:r>
        <w:rPr>
          <w:color w:val="363636"/>
          <w:spacing w:val="15"/>
        </w:rPr>
        <w:t xml:space="preserve"> </w:t>
      </w:r>
      <w:r>
        <w:rPr>
          <w:color w:val="363636"/>
        </w:rPr>
        <w:t>work:</w:t>
      </w:r>
      <w:r>
        <w:rPr>
          <w:color w:val="363636"/>
          <w:spacing w:val="32"/>
        </w:rPr>
        <w:t xml:space="preserve"> </w:t>
      </w:r>
      <w:r>
        <w:rPr>
          <w:color w:val="363636"/>
        </w:rPr>
        <w:t>Do</w:t>
      </w:r>
      <w:r>
        <w:rPr>
          <w:color w:val="363636"/>
          <w:spacing w:val="11"/>
        </w:rPr>
        <w:t xml:space="preserve"> </w:t>
      </w:r>
      <w:r>
        <w:rPr>
          <w:color w:val="363636"/>
        </w:rPr>
        <w:t>not</w:t>
      </w:r>
      <w:r>
        <w:rPr>
          <w:color w:val="363636"/>
          <w:spacing w:val="12"/>
        </w:rPr>
        <w:t xml:space="preserve"> </w:t>
      </w:r>
      <w:r>
        <w:rPr>
          <w:color w:val="363636"/>
        </w:rPr>
        <w:t>execute</w:t>
      </w:r>
      <w:r>
        <w:rPr>
          <w:color w:val="363636"/>
          <w:spacing w:val="19"/>
        </w:rPr>
        <w:t xml:space="preserve"> </w:t>
      </w:r>
      <w:r>
        <w:rPr>
          <w:color w:val="363636"/>
        </w:rPr>
        <w:t>work</w:t>
      </w:r>
      <w:r>
        <w:rPr>
          <w:color w:val="363636"/>
          <w:spacing w:val="28"/>
        </w:rPr>
        <w:t xml:space="preserve"> </w:t>
      </w:r>
      <w:r>
        <w:rPr>
          <w:color w:val="363636"/>
        </w:rPr>
        <w:t>which</w:t>
      </w:r>
      <w:r>
        <w:rPr>
          <w:color w:val="363636"/>
          <w:spacing w:val="38"/>
        </w:rPr>
        <w:t xml:space="preserve"> </w:t>
      </w:r>
      <w:r>
        <w:rPr>
          <w:color w:val="363636"/>
        </w:rPr>
        <w:t>ma</w:t>
      </w:r>
      <w:r>
        <w:rPr>
          <w:color w:val="363636"/>
          <w:spacing w:val="11"/>
        </w:rPr>
        <w:t>y</w:t>
      </w:r>
      <w:r>
        <w:rPr>
          <w:color w:val="525252"/>
        </w:rPr>
        <w:t>:</w:t>
      </w:r>
    </w:p>
    <w:p w:rsidR="005160C1" w:rsidRDefault="00A35ECC" w:rsidP="004B2681">
      <w:pPr>
        <w:pStyle w:val="BodyText"/>
        <w:numPr>
          <w:ilvl w:val="0"/>
          <w:numId w:val="89"/>
        </w:numPr>
        <w:tabs>
          <w:tab w:val="left" w:pos="295"/>
        </w:tabs>
        <w:spacing w:before="11"/>
        <w:ind w:firstLine="10"/>
      </w:pPr>
      <w:r>
        <w:rPr>
          <w:color w:val="363636"/>
        </w:rPr>
        <w:t>Hinder</w:t>
      </w:r>
      <w:r>
        <w:rPr>
          <w:color w:val="363636"/>
          <w:spacing w:val="14"/>
        </w:rPr>
        <w:t xml:space="preserve"> </w:t>
      </w:r>
      <w:r>
        <w:rPr>
          <w:color w:val="363636"/>
        </w:rPr>
        <w:t>access</w:t>
      </w:r>
      <w:r>
        <w:rPr>
          <w:color w:val="363636"/>
          <w:spacing w:val="25"/>
        </w:rPr>
        <w:t xml:space="preserve"> </w:t>
      </w:r>
      <w:r>
        <w:rPr>
          <w:color w:val="363636"/>
        </w:rPr>
        <w:t>to</w:t>
      </w:r>
      <w:r>
        <w:rPr>
          <w:color w:val="363636"/>
          <w:spacing w:val="13"/>
        </w:rPr>
        <w:t xml:space="preserve"> </w:t>
      </w:r>
      <w:r>
        <w:rPr>
          <w:color w:val="363636"/>
        </w:rPr>
        <w:t>defective</w:t>
      </w:r>
      <w:r>
        <w:rPr>
          <w:color w:val="363636"/>
          <w:spacing w:val="30"/>
        </w:rPr>
        <w:t xml:space="preserve"> </w:t>
      </w:r>
      <w:r>
        <w:rPr>
          <w:color w:val="363636"/>
        </w:rPr>
        <w:t>products</w:t>
      </w:r>
      <w:r>
        <w:rPr>
          <w:color w:val="363636"/>
          <w:spacing w:val="17"/>
        </w:rPr>
        <w:t xml:space="preserve"> </w:t>
      </w:r>
      <w:r>
        <w:rPr>
          <w:color w:val="363636"/>
        </w:rPr>
        <w:t>or</w:t>
      </w:r>
      <w:r>
        <w:rPr>
          <w:color w:val="363636"/>
          <w:spacing w:val="16"/>
        </w:rPr>
        <w:t xml:space="preserve"> </w:t>
      </w:r>
      <w:r>
        <w:rPr>
          <w:color w:val="363636"/>
        </w:rPr>
        <w:t>work</w:t>
      </w:r>
      <w:r>
        <w:rPr>
          <w:color w:val="363636"/>
          <w:spacing w:val="-23"/>
        </w:rPr>
        <w:t xml:space="preserve"> </w:t>
      </w:r>
      <w:r>
        <w:rPr>
          <w:color w:val="525252"/>
        </w:rPr>
        <w:t xml:space="preserve">; </w:t>
      </w:r>
      <w:r>
        <w:rPr>
          <w:color w:val="363636"/>
        </w:rPr>
        <w:t>or</w:t>
      </w:r>
    </w:p>
    <w:p w:rsidR="005160C1" w:rsidRDefault="00A35ECC" w:rsidP="004B2681">
      <w:pPr>
        <w:pStyle w:val="BodyText"/>
        <w:numPr>
          <w:ilvl w:val="0"/>
          <w:numId w:val="89"/>
        </w:numPr>
        <w:tabs>
          <w:tab w:val="left" w:pos="290"/>
          <w:tab w:val="left" w:pos="1582"/>
        </w:tabs>
        <w:spacing w:before="11" w:line="252" w:lineRule="auto"/>
        <w:ind w:right="4898" w:firstLine="10"/>
      </w:pPr>
      <w:r>
        <w:rPr>
          <w:color w:val="363636"/>
        </w:rPr>
        <w:t>Be</w:t>
      </w:r>
      <w:r>
        <w:rPr>
          <w:color w:val="363636"/>
          <w:spacing w:val="12"/>
        </w:rPr>
        <w:t xml:space="preserve"> </w:t>
      </w:r>
      <w:r>
        <w:rPr>
          <w:color w:val="363636"/>
        </w:rPr>
        <w:t>rendered</w:t>
      </w:r>
      <w:r>
        <w:rPr>
          <w:color w:val="363636"/>
          <w:spacing w:val="21"/>
        </w:rPr>
        <w:t xml:space="preserve"> </w:t>
      </w:r>
      <w:r>
        <w:rPr>
          <w:color w:val="363636"/>
        </w:rPr>
        <w:t>abortive</w:t>
      </w:r>
      <w:r>
        <w:rPr>
          <w:color w:val="363636"/>
          <w:spacing w:val="40"/>
        </w:rPr>
        <w:t xml:space="preserve"> </w:t>
      </w:r>
      <w:r>
        <w:rPr>
          <w:color w:val="363636"/>
        </w:rPr>
        <w:t>by</w:t>
      </w:r>
      <w:r>
        <w:rPr>
          <w:color w:val="363636"/>
          <w:spacing w:val="15"/>
        </w:rPr>
        <w:t xml:space="preserve"> </w:t>
      </w:r>
      <w:r>
        <w:rPr>
          <w:color w:val="363636"/>
        </w:rPr>
        <w:t>remedial</w:t>
      </w:r>
      <w:r>
        <w:rPr>
          <w:color w:val="363636"/>
          <w:spacing w:val="27"/>
        </w:rPr>
        <w:t xml:space="preserve"> </w:t>
      </w:r>
      <w:r>
        <w:rPr>
          <w:color w:val="363636"/>
        </w:rPr>
        <w:t>work</w:t>
      </w:r>
      <w:r>
        <w:rPr>
          <w:color w:val="363636"/>
          <w:spacing w:val="-8"/>
        </w:rPr>
        <w:t xml:space="preserve"> </w:t>
      </w:r>
      <w:r>
        <w:rPr>
          <w:color w:val="676767"/>
        </w:rPr>
        <w:t>.</w:t>
      </w:r>
      <w:r>
        <w:rPr>
          <w:color w:val="676767"/>
          <w:w w:val="123"/>
        </w:rPr>
        <w:t xml:space="preserve"> </w:t>
      </w:r>
      <w:r>
        <w:rPr>
          <w:color w:val="363636"/>
        </w:rPr>
        <w:t>A33/625</w:t>
      </w:r>
      <w:r>
        <w:rPr>
          <w:color w:val="363636"/>
        </w:rPr>
        <w:tab/>
        <w:t>Timing</w:t>
      </w:r>
      <w:r>
        <w:rPr>
          <w:color w:val="363636"/>
          <w:spacing w:val="21"/>
        </w:rPr>
        <w:t xml:space="preserve"> </w:t>
      </w:r>
      <w:r>
        <w:rPr>
          <w:color w:val="363636"/>
        </w:rPr>
        <w:t>of</w:t>
      </w:r>
      <w:r>
        <w:rPr>
          <w:color w:val="363636"/>
          <w:spacing w:val="22"/>
        </w:rPr>
        <w:t xml:space="preserve"> </w:t>
      </w:r>
      <w:r>
        <w:rPr>
          <w:color w:val="363636"/>
        </w:rPr>
        <w:t>tests</w:t>
      </w:r>
      <w:r>
        <w:rPr>
          <w:color w:val="363636"/>
          <w:spacing w:val="22"/>
        </w:rPr>
        <w:t xml:space="preserve"> </w:t>
      </w:r>
      <w:r>
        <w:rPr>
          <w:color w:val="363636"/>
        </w:rPr>
        <w:t>and</w:t>
      </w:r>
      <w:r>
        <w:rPr>
          <w:color w:val="363636"/>
          <w:spacing w:val="25"/>
        </w:rPr>
        <w:t xml:space="preserve"> </w:t>
      </w:r>
      <w:r>
        <w:rPr>
          <w:color w:val="363636"/>
        </w:rPr>
        <w:t>inspections</w:t>
      </w:r>
    </w:p>
    <w:p w:rsidR="005160C1" w:rsidRDefault="00A35ECC">
      <w:pPr>
        <w:pStyle w:val="BodyText"/>
        <w:spacing w:line="252" w:lineRule="auto"/>
        <w:ind w:left="151" w:right="197" w:firstLine="4"/>
      </w:pPr>
      <w:r>
        <w:rPr>
          <w:color w:val="363636"/>
        </w:rPr>
        <w:t>Agree</w:t>
      </w:r>
      <w:r>
        <w:rPr>
          <w:color w:val="363636"/>
          <w:spacing w:val="32"/>
        </w:rPr>
        <w:t xml:space="preserve"> </w:t>
      </w:r>
      <w:r>
        <w:rPr>
          <w:color w:val="363636"/>
        </w:rPr>
        <w:t>dates</w:t>
      </w:r>
      <w:r>
        <w:rPr>
          <w:color w:val="363636"/>
          <w:spacing w:val="22"/>
        </w:rPr>
        <w:t xml:space="preserve"> </w:t>
      </w:r>
      <w:r>
        <w:rPr>
          <w:color w:val="363636"/>
        </w:rPr>
        <w:t>and</w:t>
      </w:r>
      <w:r>
        <w:rPr>
          <w:color w:val="363636"/>
          <w:spacing w:val="6"/>
        </w:rPr>
        <w:t xml:space="preserve"> </w:t>
      </w:r>
      <w:r>
        <w:rPr>
          <w:color w:val="363636"/>
        </w:rPr>
        <w:t>times</w:t>
      </w:r>
      <w:r>
        <w:rPr>
          <w:color w:val="363636"/>
          <w:spacing w:val="28"/>
        </w:rPr>
        <w:t xml:space="preserve"> </w:t>
      </w:r>
      <w:r>
        <w:rPr>
          <w:color w:val="363636"/>
        </w:rPr>
        <w:t>of</w:t>
      </w:r>
      <w:r>
        <w:rPr>
          <w:color w:val="363636"/>
          <w:spacing w:val="12"/>
        </w:rPr>
        <w:t xml:space="preserve"> </w:t>
      </w:r>
      <w:r>
        <w:rPr>
          <w:color w:val="363636"/>
        </w:rPr>
        <w:t>tests</w:t>
      </w:r>
      <w:r>
        <w:rPr>
          <w:color w:val="363636"/>
          <w:spacing w:val="24"/>
        </w:rPr>
        <w:t xml:space="preserve"> </w:t>
      </w:r>
      <w:r>
        <w:rPr>
          <w:color w:val="363636"/>
        </w:rPr>
        <w:t>and</w:t>
      </w:r>
      <w:r>
        <w:rPr>
          <w:color w:val="363636"/>
          <w:spacing w:val="18"/>
        </w:rPr>
        <w:t xml:space="preserve"> </w:t>
      </w:r>
      <w:r>
        <w:rPr>
          <w:color w:val="363636"/>
        </w:rPr>
        <w:t>inspections</w:t>
      </w:r>
      <w:r>
        <w:rPr>
          <w:color w:val="363636"/>
          <w:spacing w:val="18"/>
        </w:rPr>
        <w:t xml:space="preserve"> </w:t>
      </w:r>
      <w:r>
        <w:rPr>
          <w:color w:val="363636"/>
        </w:rPr>
        <w:t>with</w:t>
      </w:r>
      <w:r>
        <w:rPr>
          <w:color w:val="363636"/>
          <w:spacing w:val="20"/>
        </w:rPr>
        <w:t xml:space="preserve"> </w:t>
      </w:r>
      <w:r>
        <w:rPr>
          <w:color w:val="363636"/>
        </w:rPr>
        <w:t>CA</w:t>
      </w:r>
      <w:r>
        <w:rPr>
          <w:color w:val="363636"/>
          <w:spacing w:val="19"/>
        </w:rPr>
        <w:t xml:space="preserve"> </w:t>
      </w:r>
      <w:r>
        <w:rPr>
          <w:color w:val="363636"/>
        </w:rPr>
        <w:t>several</w:t>
      </w:r>
      <w:r>
        <w:rPr>
          <w:color w:val="363636"/>
          <w:spacing w:val="18"/>
        </w:rPr>
        <w:t xml:space="preserve"> </w:t>
      </w:r>
      <w:r>
        <w:rPr>
          <w:color w:val="363636"/>
        </w:rPr>
        <w:t>days</w:t>
      </w:r>
      <w:r>
        <w:rPr>
          <w:color w:val="363636"/>
          <w:spacing w:val="33"/>
        </w:rPr>
        <w:t xml:space="preserve"> </w:t>
      </w:r>
      <w:r>
        <w:rPr>
          <w:color w:val="363636"/>
        </w:rPr>
        <w:t>in</w:t>
      </w:r>
      <w:r>
        <w:rPr>
          <w:color w:val="363636"/>
          <w:spacing w:val="8"/>
        </w:rPr>
        <w:t xml:space="preserve"> </w:t>
      </w:r>
      <w:r>
        <w:rPr>
          <w:color w:val="363636"/>
        </w:rPr>
        <w:t>advance,</w:t>
      </w:r>
      <w:r>
        <w:rPr>
          <w:color w:val="363636"/>
          <w:spacing w:val="29"/>
        </w:rPr>
        <w:t xml:space="preserve"> </w:t>
      </w:r>
      <w:r>
        <w:rPr>
          <w:color w:val="363636"/>
        </w:rPr>
        <w:t>to</w:t>
      </w:r>
      <w:r>
        <w:rPr>
          <w:color w:val="363636"/>
          <w:spacing w:val="15"/>
        </w:rPr>
        <w:t xml:space="preserve"> </w:t>
      </w:r>
      <w:r>
        <w:rPr>
          <w:color w:val="363636"/>
        </w:rPr>
        <w:t>enable</w:t>
      </w:r>
      <w:r>
        <w:rPr>
          <w:color w:val="363636"/>
          <w:spacing w:val="19"/>
        </w:rPr>
        <w:t xml:space="preserve"> </w:t>
      </w:r>
      <w:r>
        <w:rPr>
          <w:color w:val="363636"/>
        </w:rPr>
        <w:t>the</w:t>
      </w:r>
      <w:r>
        <w:rPr>
          <w:color w:val="363636"/>
          <w:spacing w:val="16"/>
        </w:rPr>
        <w:t xml:space="preserve"> </w:t>
      </w:r>
      <w:r>
        <w:rPr>
          <w:color w:val="363636"/>
        </w:rPr>
        <w:t>CA</w:t>
      </w:r>
      <w:r>
        <w:rPr>
          <w:color w:val="363636"/>
          <w:w w:val="102"/>
        </w:rPr>
        <w:t xml:space="preserve"> </w:t>
      </w:r>
      <w:r>
        <w:rPr>
          <w:color w:val="363636"/>
        </w:rPr>
        <w:t>and</w:t>
      </w:r>
      <w:r>
        <w:rPr>
          <w:color w:val="363636"/>
          <w:spacing w:val="21"/>
        </w:rPr>
        <w:t xml:space="preserve"> </w:t>
      </w:r>
      <w:r>
        <w:rPr>
          <w:color w:val="363636"/>
        </w:rPr>
        <w:t>other</w:t>
      </w:r>
      <w:r>
        <w:rPr>
          <w:color w:val="363636"/>
          <w:spacing w:val="29"/>
        </w:rPr>
        <w:t xml:space="preserve"> </w:t>
      </w:r>
      <w:r>
        <w:rPr>
          <w:color w:val="363636"/>
        </w:rPr>
        <w:t>affected</w:t>
      </w:r>
      <w:r>
        <w:rPr>
          <w:color w:val="363636"/>
          <w:spacing w:val="35"/>
        </w:rPr>
        <w:t xml:space="preserve"> </w:t>
      </w:r>
      <w:r>
        <w:rPr>
          <w:color w:val="363636"/>
        </w:rPr>
        <w:t>parties</w:t>
      </w:r>
      <w:r>
        <w:rPr>
          <w:color w:val="363636"/>
          <w:spacing w:val="19"/>
        </w:rPr>
        <w:t xml:space="preserve"> </w:t>
      </w:r>
      <w:r>
        <w:rPr>
          <w:color w:val="363636"/>
        </w:rPr>
        <w:t>to</w:t>
      </w:r>
      <w:r>
        <w:rPr>
          <w:color w:val="363636"/>
          <w:spacing w:val="25"/>
        </w:rPr>
        <w:t xml:space="preserve"> </w:t>
      </w:r>
      <w:r>
        <w:rPr>
          <w:color w:val="363636"/>
        </w:rPr>
        <w:t>be</w:t>
      </w:r>
      <w:r>
        <w:rPr>
          <w:color w:val="363636"/>
          <w:spacing w:val="18"/>
        </w:rPr>
        <w:t xml:space="preserve"> </w:t>
      </w:r>
      <w:r>
        <w:rPr>
          <w:color w:val="363636"/>
        </w:rPr>
        <w:t>present.</w:t>
      </w:r>
      <w:r>
        <w:rPr>
          <w:color w:val="363636"/>
          <w:spacing w:val="24"/>
        </w:rPr>
        <w:t xml:space="preserve"> </w:t>
      </w:r>
      <w:r>
        <w:rPr>
          <w:color w:val="363636"/>
        </w:rPr>
        <w:t>On</w:t>
      </w:r>
      <w:r>
        <w:rPr>
          <w:color w:val="363636"/>
          <w:spacing w:val="8"/>
        </w:rPr>
        <w:t xml:space="preserve"> </w:t>
      </w:r>
      <w:r>
        <w:rPr>
          <w:color w:val="363636"/>
        </w:rPr>
        <w:t>the</w:t>
      </w:r>
      <w:r>
        <w:rPr>
          <w:color w:val="363636"/>
          <w:spacing w:val="24"/>
        </w:rPr>
        <w:t xml:space="preserve"> </w:t>
      </w:r>
      <w:r>
        <w:rPr>
          <w:color w:val="363636"/>
        </w:rPr>
        <w:t>previous</w:t>
      </w:r>
      <w:r>
        <w:rPr>
          <w:color w:val="363636"/>
          <w:spacing w:val="17"/>
        </w:rPr>
        <w:t xml:space="preserve"> </w:t>
      </w:r>
      <w:r>
        <w:rPr>
          <w:color w:val="363636"/>
        </w:rPr>
        <w:t>working</w:t>
      </w:r>
      <w:r>
        <w:rPr>
          <w:color w:val="363636"/>
          <w:spacing w:val="25"/>
        </w:rPr>
        <w:t xml:space="preserve"> </w:t>
      </w:r>
      <w:r>
        <w:rPr>
          <w:color w:val="363636"/>
        </w:rPr>
        <w:t>day</w:t>
      </w:r>
      <w:r>
        <w:rPr>
          <w:color w:val="363636"/>
          <w:spacing w:val="7"/>
        </w:rPr>
        <w:t xml:space="preserve"> </w:t>
      </w:r>
      <w:r>
        <w:rPr>
          <w:color w:val="363636"/>
        </w:rPr>
        <w:t>to</w:t>
      </w:r>
      <w:r>
        <w:rPr>
          <w:color w:val="363636"/>
          <w:spacing w:val="13"/>
        </w:rPr>
        <w:t xml:space="preserve"> </w:t>
      </w:r>
      <w:r>
        <w:rPr>
          <w:color w:val="363636"/>
        </w:rPr>
        <w:t>each</w:t>
      </w:r>
      <w:r>
        <w:rPr>
          <w:color w:val="363636"/>
          <w:spacing w:val="22"/>
        </w:rPr>
        <w:t xml:space="preserve"> </w:t>
      </w:r>
      <w:r>
        <w:rPr>
          <w:color w:val="363636"/>
        </w:rPr>
        <w:t>such</w:t>
      </w:r>
      <w:r>
        <w:rPr>
          <w:color w:val="363636"/>
          <w:spacing w:val="14"/>
        </w:rPr>
        <w:t xml:space="preserve"> </w:t>
      </w:r>
      <w:r>
        <w:rPr>
          <w:color w:val="363636"/>
        </w:rPr>
        <w:t>test</w:t>
      </w:r>
      <w:r>
        <w:rPr>
          <w:color w:val="363636"/>
          <w:spacing w:val="23"/>
        </w:rPr>
        <w:t xml:space="preserve"> </w:t>
      </w:r>
      <w:r>
        <w:rPr>
          <w:color w:val="363636"/>
        </w:rPr>
        <w:t>or</w:t>
      </w:r>
      <w:r>
        <w:rPr>
          <w:color w:val="363636"/>
          <w:spacing w:val="27"/>
        </w:rPr>
        <w:t xml:space="preserve"> </w:t>
      </w:r>
      <w:r>
        <w:rPr>
          <w:color w:val="363636"/>
        </w:rPr>
        <w:t>inspection</w:t>
      </w:r>
      <w:r>
        <w:rPr>
          <w:color w:val="363636"/>
          <w:w w:val="103"/>
        </w:rPr>
        <w:t xml:space="preserve"> </w:t>
      </w:r>
      <w:r>
        <w:rPr>
          <w:color w:val="363636"/>
        </w:rPr>
        <w:t>confirm</w:t>
      </w:r>
      <w:r>
        <w:rPr>
          <w:color w:val="363636"/>
          <w:spacing w:val="23"/>
        </w:rPr>
        <w:t xml:space="preserve"> </w:t>
      </w:r>
      <w:r>
        <w:rPr>
          <w:color w:val="363636"/>
        </w:rPr>
        <w:t>that</w:t>
      </w:r>
      <w:r>
        <w:rPr>
          <w:color w:val="363636"/>
          <w:spacing w:val="13"/>
        </w:rPr>
        <w:t xml:space="preserve"> </w:t>
      </w:r>
      <w:r>
        <w:rPr>
          <w:color w:val="363636"/>
        </w:rPr>
        <w:t>the</w:t>
      </w:r>
      <w:r>
        <w:rPr>
          <w:color w:val="363636"/>
          <w:spacing w:val="12"/>
        </w:rPr>
        <w:t xml:space="preserve"> </w:t>
      </w:r>
      <w:r>
        <w:rPr>
          <w:color w:val="363636"/>
        </w:rPr>
        <w:t>work</w:t>
      </w:r>
      <w:r>
        <w:rPr>
          <w:color w:val="363636"/>
          <w:spacing w:val="30"/>
        </w:rPr>
        <w:t xml:space="preserve"> </w:t>
      </w:r>
      <w:r>
        <w:rPr>
          <w:color w:val="363636"/>
        </w:rPr>
        <w:t>or</w:t>
      </w:r>
      <w:r>
        <w:rPr>
          <w:color w:val="363636"/>
          <w:spacing w:val="23"/>
        </w:rPr>
        <w:t xml:space="preserve"> </w:t>
      </w:r>
      <w:r>
        <w:rPr>
          <w:color w:val="363636"/>
        </w:rPr>
        <w:t>sample</w:t>
      </w:r>
      <w:r>
        <w:rPr>
          <w:color w:val="363636"/>
          <w:spacing w:val="29"/>
        </w:rPr>
        <w:t xml:space="preserve"> </w:t>
      </w:r>
      <w:r>
        <w:rPr>
          <w:color w:val="363636"/>
        </w:rPr>
        <w:t>in</w:t>
      </w:r>
      <w:r>
        <w:rPr>
          <w:color w:val="363636"/>
          <w:spacing w:val="3"/>
        </w:rPr>
        <w:t xml:space="preserve"> </w:t>
      </w:r>
      <w:r>
        <w:rPr>
          <w:color w:val="363636"/>
        </w:rPr>
        <w:t>question</w:t>
      </w:r>
      <w:r>
        <w:rPr>
          <w:color w:val="363636"/>
          <w:spacing w:val="14"/>
        </w:rPr>
        <w:t xml:space="preserve"> </w:t>
      </w:r>
      <w:r>
        <w:rPr>
          <w:color w:val="363636"/>
        </w:rPr>
        <w:t>will</w:t>
      </w:r>
      <w:r>
        <w:rPr>
          <w:color w:val="363636"/>
          <w:spacing w:val="30"/>
        </w:rPr>
        <w:t xml:space="preserve"> </w:t>
      </w:r>
      <w:r>
        <w:rPr>
          <w:color w:val="363636"/>
        </w:rPr>
        <w:t>be</w:t>
      </w:r>
      <w:r>
        <w:rPr>
          <w:color w:val="363636"/>
          <w:spacing w:val="11"/>
        </w:rPr>
        <w:t xml:space="preserve"> </w:t>
      </w:r>
      <w:r>
        <w:rPr>
          <w:color w:val="363636"/>
        </w:rPr>
        <w:t>ready</w:t>
      </w:r>
      <w:r>
        <w:rPr>
          <w:color w:val="363636"/>
          <w:spacing w:val="10"/>
        </w:rPr>
        <w:t xml:space="preserve"> </w:t>
      </w:r>
      <w:r>
        <w:rPr>
          <w:color w:val="363636"/>
          <w:spacing w:val="6"/>
        </w:rPr>
        <w:t>or</w:t>
      </w:r>
      <w:r>
        <w:rPr>
          <w:color w:val="525252"/>
          <w:spacing w:val="6"/>
        </w:rPr>
        <w:t>,</w:t>
      </w:r>
      <w:r>
        <w:rPr>
          <w:color w:val="525252"/>
          <w:spacing w:val="13"/>
        </w:rPr>
        <w:t xml:space="preserve"> </w:t>
      </w:r>
      <w:r>
        <w:rPr>
          <w:color w:val="363636"/>
        </w:rPr>
        <w:t>if</w:t>
      </w:r>
      <w:r>
        <w:rPr>
          <w:color w:val="363636"/>
          <w:spacing w:val="14"/>
        </w:rPr>
        <w:t xml:space="preserve"> </w:t>
      </w:r>
      <w:r>
        <w:rPr>
          <w:color w:val="363636"/>
        </w:rPr>
        <w:t>not</w:t>
      </w:r>
      <w:r>
        <w:rPr>
          <w:color w:val="363636"/>
          <w:spacing w:val="13"/>
        </w:rPr>
        <w:t xml:space="preserve"> </w:t>
      </w:r>
      <w:r>
        <w:rPr>
          <w:color w:val="363636"/>
        </w:rPr>
        <w:t>ready,</w:t>
      </w:r>
      <w:r>
        <w:rPr>
          <w:color w:val="363636"/>
          <w:spacing w:val="14"/>
        </w:rPr>
        <w:t xml:space="preserve"> </w:t>
      </w:r>
      <w:r>
        <w:rPr>
          <w:color w:val="363636"/>
        </w:rPr>
        <w:t>agree</w:t>
      </w:r>
      <w:r>
        <w:rPr>
          <w:color w:val="363636"/>
          <w:spacing w:val="24"/>
        </w:rPr>
        <w:t xml:space="preserve"> </w:t>
      </w:r>
      <w:r>
        <w:rPr>
          <w:color w:val="363636"/>
        </w:rPr>
        <w:t>a</w:t>
      </w:r>
      <w:r>
        <w:rPr>
          <w:color w:val="363636"/>
          <w:spacing w:val="19"/>
        </w:rPr>
        <w:t xml:space="preserve"> </w:t>
      </w:r>
      <w:r>
        <w:rPr>
          <w:color w:val="363636"/>
        </w:rPr>
        <w:t>new</w:t>
      </w:r>
      <w:r>
        <w:rPr>
          <w:color w:val="363636"/>
          <w:spacing w:val="6"/>
        </w:rPr>
        <w:t xml:space="preserve"> </w:t>
      </w:r>
      <w:r>
        <w:rPr>
          <w:color w:val="363636"/>
        </w:rPr>
        <w:t>date</w:t>
      </w:r>
      <w:r>
        <w:rPr>
          <w:color w:val="363636"/>
          <w:spacing w:val="20"/>
        </w:rPr>
        <w:t xml:space="preserve"> </w:t>
      </w:r>
      <w:r>
        <w:rPr>
          <w:color w:val="363636"/>
        </w:rPr>
        <w:t>and</w:t>
      </w:r>
      <w:r>
        <w:rPr>
          <w:color w:val="363636"/>
          <w:spacing w:val="13"/>
        </w:rPr>
        <w:t xml:space="preserve"> </w:t>
      </w:r>
      <w:r>
        <w:rPr>
          <w:color w:val="363636"/>
          <w:spacing w:val="3"/>
        </w:rPr>
        <w:t>time</w:t>
      </w:r>
      <w:r>
        <w:rPr>
          <w:color w:val="525252"/>
          <w:spacing w:val="4"/>
        </w:rPr>
        <w:t>.</w:t>
      </w:r>
    </w:p>
    <w:p w:rsidR="005160C1" w:rsidRDefault="005160C1">
      <w:pPr>
        <w:rPr>
          <w:rFonts w:ascii="Arial" w:eastAsia="Arial" w:hAnsi="Arial" w:cs="Arial"/>
          <w:sz w:val="18"/>
          <w:szCs w:val="18"/>
        </w:rPr>
      </w:pPr>
    </w:p>
    <w:p w:rsidR="005160C1" w:rsidRDefault="005160C1">
      <w:pPr>
        <w:spacing w:before="11"/>
        <w:rPr>
          <w:rFonts w:ascii="Arial" w:eastAsia="Arial" w:hAnsi="Arial" w:cs="Arial"/>
          <w:sz w:val="21"/>
          <w:szCs w:val="21"/>
        </w:rPr>
      </w:pPr>
    </w:p>
    <w:p w:rsidR="005160C1" w:rsidRDefault="00A35ECC">
      <w:pPr>
        <w:pStyle w:val="BodyText"/>
        <w:tabs>
          <w:tab w:val="left" w:pos="1592"/>
        </w:tabs>
        <w:ind w:left="151"/>
      </w:pPr>
      <w:r>
        <w:rPr>
          <w:color w:val="363636"/>
        </w:rPr>
        <w:t>A33/668</w:t>
      </w:r>
      <w:r>
        <w:rPr>
          <w:color w:val="363636"/>
        </w:rPr>
        <w:tab/>
        <w:t>Proposals</w:t>
      </w:r>
      <w:r>
        <w:rPr>
          <w:color w:val="363636"/>
          <w:spacing w:val="14"/>
        </w:rPr>
        <w:t xml:space="preserve"> </w:t>
      </w:r>
      <w:r>
        <w:rPr>
          <w:color w:val="363636"/>
        </w:rPr>
        <w:t>for</w:t>
      </w:r>
      <w:r>
        <w:rPr>
          <w:color w:val="363636"/>
          <w:spacing w:val="35"/>
        </w:rPr>
        <w:t xml:space="preserve"> </w:t>
      </w:r>
      <w:r>
        <w:rPr>
          <w:color w:val="363636"/>
        </w:rPr>
        <w:t>rectification</w:t>
      </w:r>
      <w:r>
        <w:rPr>
          <w:color w:val="363636"/>
          <w:spacing w:val="31"/>
        </w:rPr>
        <w:t xml:space="preserve"> </w:t>
      </w:r>
      <w:r>
        <w:rPr>
          <w:color w:val="363636"/>
        </w:rPr>
        <w:t>of</w:t>
      </w:r>
      <w:r>
        <w:rPr>
          <w:color w:val="363636"/>
          <w:spacing w:val="27"/>
        </w:rPr>
        <w:t xml:space="preserve"> </w:t>
      </w:r>
      <w:r>
        <w:rPr>
          <w:color w:val="363636"/>
        </w:rPr>
        <w:t>defective</w:t>
      </w:r>
      <w:r>
        <w:rPr>
          <w:color w:val="363636"/>
          <w:spacing w:val="31"/>
        </w:rPr>
        <w:t xml:space="preserve"> </w:t>
      </w:r>
      <w:r>
        <w:rPr>
          <w:color w:val="363636"/>
        </w:rPr>
        <w:t>work/products</w:t>
      </w:r>
    </w:p>
    <w:p w:rsidR="005160C1" w:rsidRDefault="00A35ECC">
      <w:pPr>
        <w:pStyle w:val="BodyText"/>
        <w:spacing w:before="16" w:line="250" w:lineRule="auto"/>
        <w:ind w:left="151" w:right="135" w:firstLine="4"/>
      </w:pPr>
      <w:r>
        <w:rPr>
          <w:color w:val="363636"/>
        </w:rPr>
        <w:t>As</w:t>
      </w:r>
      <w:r>
        <w:rPr>
          <w:color w:val="363636"/>
          <w:spacing w:val="22"/>
        </w:rPr>
        <w:t xml:space="preserve"> </w:t>
      </w:r>
      <w:r>
        <w:rPr>
          <w:color w:val="363636"/>
        </w:rPr>
        <w:t>soon</w:t>
      </w:r>
      <w:r>
        <w:rPr>
          <w:color w:val="363636"/>
          <w:spacing w:val="19"/>
        </w:rPr>
        <w:t xml:space="preserve"> </w:t>
      </w:r>
      <w:r>
        <w:rPr>
          <w:color w:val="363636"/>
        </w:rPr>
        <w:t>as</w:t>
      </w:r>
      <w:r>
        <w:rPr>
          <w:color w:val="363636"/>
          <w:spacing w:val="25"/>
        </w:rPr>
        <w:t xml:space="preserve"> </w:t>
      </w:r>
      <w:r>
        <w:rPr>
          <w:color w:val="363636"/>
        </w:rPr>
        <w:t>possible</w:t>
      </w:r>
      <w:r>
        <w:rPr>
          <w:color w:val="363636"/>
          <w:spacing w:val="25"/>
        </w:rPr>
        <w:t xml:space="preserve"> </w:t>
      </w:r>
      <w:r>
        <w:rPr>
          <w:color w:val="363636"/>
        </w:rPr>
        <w:t>after</w:t>
      </w:r>
      <w:r>
        <w:rPr>
          <w:color w:val="363636"/>
          <w:spacing w:val="18"/>
        </w:rPr>
        <w:t xml:space="preserve"> </w:t>
      </w:r>
      <w:r>
        <w:rPr>
          <w:color w:val="363636"/>
        </w:rPr>
        <w:t>any</w:t>
      </w:r>
      <w:r>
        <w:rPr>
          <w:color w:val="363636"/>
          <w:spacing w:val="22"/>
        </w:rPr>
        <w:t xml:space="preserve"> </w:t>
      </w:r>
      <w:r>
        <w:rPr>
          <w:color w:val="363636"/>
        </w:rPr>
        <w:t>part(s)</w:t>
      </w:r>
      <w:r>
        <w:rPr>
          <w:color w:val="363636"/>
          <w:spacing w:val="7"/>
        </w:rPr>
        <w:t xml:space="preserve"> </w:t>
      </w:r>
      <w:r>
        <w:rPr>
          <w:color w:val="363636"/>
        </w:rPr>
        <w:t>of</w:t>
      </w:r>
      <w:r>
        <w:rPr>
          <w:color w:val="363636"/>
          <w:spacing w:val="8"/>
        </w:rPr>
        <w:t xml:space="preserve"> </w:t>
      </w:r>
      <w:r>
        <w:rPr>
          <w:color w:val="363636"/>
        </w:rPr>
        <w:t>the</w:t>
      </w:r>
      <w:r>
        <w:rPr>
          <w:color w:val="363636"/>
          <w:spacing w:val="12"/>
        </w:rPr>
        <w:t xml:space="preserve"> </w:t>
      </w:r>
      <w:r>
        <w:rPr>
          <w:color w:val="363636"/>
        </w:rPr>
        <w:t>work</w:t>
      </w:r>
      <w:r>
        <w:rPr>
          <w:color w:val="363636"/>
          <w:spacing w:val="34"/>
        </w:rPr>
        <w:t xml:space="preserve"> </w:t>
      </w:r>
      <w:r>
        <w:rPr>
          <w:color w:val="363636"/>
        </w:rPr>
        <w:t>or</w:t>
      </w:r>
      <w:r>
        <w:rPr>
          <w:color w:val="363636"/>
          <w:spacing w:val="19"/>
        </w:rPr>
        <w:t xml:space="preserve"> </w:t>
      </w:r>
      <w:r>
        <w:rPr>
          <w:color w:val="363636"/>
        </w:rPr>
        <w:t>any</w:t>
      </w:r>
      <w:r>
        <w:rPr>
          <w:color w:val="363636"/>
          <w:spacing w:val="26"/>
        </w:rPr>
        <w:t xml:space="preserve"> </w:t>
      </w:r>
      <w:r>
        <w:rPr>
          <w:color w:val="363636"/>
        </w:rPr>
        <w:t>products</w:t>
      </w:r>
      <w:r>
        <w:rPr>
          <w:color w:val="363636"/>
          <w:spacing w:val="26"/>
        </w:rPr>
        <w:t xml:space="preserve"> </w:t>
      </w:r>
      <w:r>
        <w:rPr>
          <w:color w:val="363636"/>
        </w:rPr>
        <w:t>are</w:t>
      </w:r>
      <w:r>
        <w:rPr>
          <w:color w:val="363636"/>
          <w:spacing w:val="19"/>
        </w:rPr>
        <w:t xml:space="preserve"> </w:t>
      </w:r>
      <w:r>
        <w:rPr>
          <w:color w:val="363636"/>
        </w:rPr>
        <w:t>known</w:t>
      </w:r>
      <w:r>
        <w:rPr>
          <w:color w:val="363636"/>
          <w:spacing w:val="7"/>
        </w:rPr>
        <w:t xml:space="preserve"> </w:t>
      </w:r>
      <w:r>
        <w:rPr>
          <w:color w:val="363636"/>
        </w:rPr>
        <w:t>to</w:t>
      </w:r>
      <w:r>
        <w:rPr>
          <w:color w:val="363636"/>
          <w:spacing w:val="28"/>
        </w:rPr>
        <w:t xml:space="preserve"> </w:t>
      </w:r>
      <w:r>
        <w:rPr>
          <w:color w:val="363636"/>
        </w:rPr>
        <w:t>be</w:t>
      </w:r>
      <w:r>
        <w:rPr>
          <w:color w:val="363636"/>
          <w:spacing w:val="16"/>
        </w:rPr>
        <w:t xml:space="preserve"> </w:t>
      </w:r>
      <w:r>
        <w:rPr>
          <w:color w:val="363636"/>
        </w:rPr>
        <w:t>not</w:t>
      </w:r>
      <w:r>
        <w:rPr>
          <w:color w:val="363636"/>
          <w:spacing w:val="22"/>
        </w:rPr>
        <w:t xml:space="preserve"> </w:t>
      </w:r>
      <w:r>
        <w:rPr>
          <w:color w:val="363636"/>
        </w:rPr>
        <w:t>in</w:t>
      </w:r>
      <w:r>
        <w:rPr>
          <w:color w:val="363636"/>
          <w:spacing w:val="5"/>
        </w:rPr>
        <w:t xml:space="preserve"> </w:t>
      </w:r>
      <w:r>
        <w:rPr>
          <w:color w:val="363636"/>
        </w:rPr>
        <w:t>accordance</w:t>
      </w:r>
      <w:r>
        <w:rPr>
          <w:color w:val="363636"/>
          <w:w w:val="103"/>
        </w:rPr>
        <w:t xml:space="preserve"> </w:t>
      </w:r>
      <w:r>
        <w:rPr>
          <w:color w:val="363636"/>
        </w:rPr>
        <w:t>with</w:t>
      </w:r>
      <w:r>
        <w:rPr>
          <w:color w:val="363636"/>
          <w:spacing w:val="17"/>
        </w:rPr>
        <w:t xml:space="preserve"> </w:t>
      </w:r>
      <w:r>
        <w:rPr>
          <w:color w:val="363636"/>
        </w:rPr>
        <w:t>the</w:t>
      </w:r>
      <w:r>
        <w:rPr>
          <w:color w:val="363636"/>
          <w:spacing w:val="20"/>
        </w:rPr>
        <w:t xml:space="preserve"> </w:t>
      </w:r>
      <w:r>
        <w:rPr>
          <w:color w:val="363636"/>
        </w:rPr>
        <w:t>Contract,</w:t>
      </w:r>
      <w:r>
        <w:rPr>
          <w:color w:val="363636"/>
          <w:spacing w:val="27"/>
        </w:rPr>
        <w:t xml:space="preserve"> </w:t>
      </w:r>
      <w:r>
        <w:rPr>
          <w:color w:val="363636"/>
        </w:rPr>
        <w:t>or</w:t>
      </w:r>
      <w:r>
        <w:rPr>
          <w:color w:val="363636"/>
          <w:spacing w:val="17"/>
        </w:rPr>
        <w:t xml:space="preserve"> </w:t>
      </w:r>
      <w:r>
        <w:rPr>
          <w:color w:val="363636"/>
        </w:rPr>
        <w:t>appear</w:t>
      </w:r>
      <w:r>
        <w:rPr>
          <w:color w:val="363636"/>
          <w:spacing w:val="24"/>
        </w:rPr>
        <w:t xml:space="preserve"> </w:t>
      </w:r>
      <w:r>
        <w:rPr>
          <w:color w:val="363636"/>
        </w:rPr>
        <w:t>that</w:t>
      </w:r>
      <w:r>
        <w:rPr>
          <w:color w:val="363636"/>
          <w:spacing w:val="17"/>
        </w:rPr>
        <w:t xml:space="preserve"> </w:t>
      </w:r>
      <w:r>
        <w:rPr>
          <w:color w:val="363636"/>
        </w:rPr>
        <w:t>they</w:t>
      </w:r>
      <w:r>
        <w:rPr>
          <w:color w:val="363636"/>
          <w:spacing w:val="31"/>
        </w:rPr>
        <w:t xml:space="preserve"> </w:t>
      </w:r>
      <w:r>
        <w:rPr>
          <w:color w:val="363636"/>
        </w:rPr>
        <w:t>may</w:t>
      </w:r>
      <w:r>
        <w:rPr>
          <w:color w:val="363636"/>
          <w:spacing w:val="19"/>
        </w:rPr>
        <w:t xml:space="preserve"> </w:t>
      </w:r>
      <w:r>
        <w:rPr>
          <w:color w:val="363636"/>
        </w:rPr>
        <w:t>not</w:t>
      </w:r>
      <w:r>
        <w:rPr>
          <w:color w:val="363636"/>
          <w:spacing w:val="18"/>
        </w:rPr>
        <w:t xml:space="preserve"> </w:t>
      </w:r>
      <w:r>
        <w:rPr>
          <w:color w:val="363636"/>
        </w:rPr>
        <w:t>be</w:t>
      </w:r>
      <w:r>
        <w:rPr>
          <w:color w:val="363636"/>
          <w:spacing w:val="20"/>
        </w:rPr>
        <w:t xml:space="preserve"> </w:t>
      </w:r>
      <w:r>
        <w:rPr>
          <w:color w:val="363636"/>
        </w:rPr>
        <w:t>in</w:t>
      </w:r>
      <w:r>
        <w:rPr>
          <w:color w:val="363636"/>
          <w:spacing w:val="7"/>
        </w:rPr>
        <w:t xml:space="preserve"> </w:t>
      </w:r>
      <w:r>
        <w:rPr>
          <w:color w:val="363636"/>
        </w:rPr>
        <w:t>accordance,</w:t>
      </w:r>
      <w:r>
        <w:rPr>
          <w:color w:val="363636"/>
          <w:spacing w:val="32"/>
        </w:rPr>
        <w:t xml:space="preserve"> </w:t>
      </w:r>
      <w:r>
        <w:rPr>
          <w:color w:val="363636"/>
        </w:rPr>
        <w:t>submit</w:t>
      </w:r>
      <w:r>
        <w:rPr>
          <w:color w:val="363636"/>
          <w:spacing w:val="29"/>
        </w:rPr>
        <w:t xml:space="preserve"> </w:t>
      </w:r>
      <w:r>
        <w:rPr>
          <w:color w:val="363636"/>
        </w:rPr>
        <w:t>proposals</w:t>
      </w:r>
      <w:r>
        <w:rPr>
          <w:color w:val="363636"/>
          <w:spacing w:val="22"/>
        </w:rPr>
        <w:t xml:space="preserve"> </w:t>
      </w:r>
      <w:r>
        <w:rPr>
          <w:color w:val="363636"/>
        </w:rPr>
        <w:t>to</w:t>
      </w:r>
      <w:r>
        <w:rPr>
          <w:color w:val="363636"/>
          <w:spacing w:val="19"/>
        </w:rPr>
        <w:t xml:space="preserve"> </w:t>
      </w:r>
      <w:r>
        <w:rPr>
          <w:color w:val="363636"/>
        </w:rPr>
        <w:t>CA</w:t>
      </w:r>
      <w:r>
        <w:rPr>
          <w:color w:val="363636"/>
          <w:spacing w:val="7"/>
        </w:rPr>
        <w:t xml:space="preserve"> </w:t>
      </w:r>
      <w:r>
        <w:rPr>
          <w:color w:val="363636"/>
        </w:rPr>
        <w:t>for</w:t>
      </w:r>
      <w:r>
        <w:rPr>
          <w:color w:val="363636"/>
          <w:spacing w:val="29"/>
        </w:rPr>
        <w:t xml:space="preserve"> </w:t>
      </w:r>
      <w:r>
        <w:rPr>
          <w:color w:val="363636"/>
        </w:rPr>
        <w:t>opening</w:t>
      </w:r>
      <w:r>
        <w:rPr>
          <w:color w:val="363636"/>
          <w:w w:val="103"/>
        </w:rPr>
        <w:t xml:space="preserve"> </w:t>
      </w:r>
      <w:r>
        <w:rPr>
          <w:color w:val="363636"/>
        </w:rPr>
        <w:t>up,</w:t>
      </w:r>
      <w:r>
        <w:rPr>
          <w:color w:val="363636"/>
          <w:spacing w:val="22"/>
        </w:rPr>
        <w:t xml:space="preserve"> </w:t>
      </w:r>
      <w:r>
        <w:rPr>
          <w:color w:val="363636"/>
        </w:rPr>
        <w:t>inspection,</w:t>
      </w:r>
      <w:r>
        <w:rPr>
          <w:color w:val="363636"/>
          <w:spacing w:val="24"/>
        </w:rPr>
        <w:t xml:space="preserve"> </w:t>
      </w:r>
      <w:r>
        <w:rPr>
          <w:color w:val="363636"/>
        </w:rPr>
        <w:t>testing,</w:t>
      </w:r>
      <w:r>
        <w:rPr>
          <w:color w:val="363636"/>
          <w:spacing w:val="41"/>
        </w:rPr>
        <w:t xml:space="preserve"> </w:t>
      </w:r>
      <w:r>
        <w:rPr>
          <w:color w:val="363636"/>
        </w:rPr>
        <w:t>making</w:t>
      </w:r>
      <w:r>
        <w:rPr>
          <w:color w:val="363636"/>
          <w:spacing w:val="18"/>
        </w:rPr>
        <w:t xml:space="preserve"> </w:t>
      </w:r>
      <w:r>
        <w:rPr>
          <w:color w:val="363636"/>
          <w:spacing w:val="2"/>
        </w:rPr>
        <w:t>good</w:t>
      </w:r>
      <w:r>
        <w:rPr>
          <w:color w:val="525252"/>
          <w:spacing w:val="3"/>
        </w:rPr>
        <w:t>,</w:t>
      </w:r>
      <w:r>
        <w:rPr>
          <w:color w:val="525252"/>
          <w:spacing w:val="6"/>
        </w:rPr>
        <w:t xml:space="preserve"> </w:t>
      </w:r>
      <w:r>
        <w:rPr>
          <w:color w:val="363636"/>
        </w:rPr>
        <w:t>adjustment</w:t>
      </w:r>
      <w:r>
        <w:rPr>
          <w:color w:val="363636"/>
          <w:spacing w:val="38"/>
        </w:rPr>
        <w:t xml:space="preserve"> </w:t>
      </w:r>
      <w:r>
        <w:rPr>
          <w:color w:val="363636"/>
        </w:rPr>
        <w:t>of</w:t>
      </w:r>
      <w:r>
        <w:rPr>
          <w:color w:val="363636"/>
          <w:spacing w:val="18"/>
        </w:rPr>
        <w:t xml:space="preserve"> </w:t>
      </w:r>
      <w:r>
        <w:rPr>
          <w:color w:val="363636"/>
        </w:rPr>
        <w:t>the</w:t>
      </w:r>
      <w:r>
        <w:rPr>
          <w:color w:val="363636"/>
          <w:spacing w:val="27"/>
        </w:rPr>
        <w:t xml:space="preserve"> </w:t>
      </w:r>
      <w:r>
        <w:rPr>
          <w:color w:val="363636"/>
        </w:rPr>
        <w:t>Contract</w:t>
      </w:r>
      <w:r>
        <w:rPr>
          <w:color w:val="363636"/>
          <w:spacing w:val="25"/>
        </w:rPr>
        <w:t xml:space="preserve"> </w:t>
      </w:r>
      <w:r>
        <w:rPr>
          <w:color w:val="363636"/>
        </w:rPr>
        <w:t>Sum,</w:t>
      </w:r>
      <w:r>
        <w:rPr>
          <w:color w:val="363636"/>
          <w:spacing w:val="15"/>
        </w:rPr>
        <w:t xml:space="preserve"> </w:t>
      </w:r>
      <w:r>
        <w:rPr>
          <w:color w:val="363636"/>
        </w:rPr>
        <w:t>or</w:t>
      </w:r>
      <w:r>
        <w:rPr>
          <w:color w:val="363636"/>
          <w:spacing w:val="29"/>
        </w:rPr>
        <w:t xml:space="preserve"> </w:t>
      </w:r>
      <w:r>
        <w:rPr>
          <w:color w:val="363636"/>
        </w:rPr>
        <w:t>removal</w:t>
      </w:r>
      <w:r>
        <w:rPr>
          <w:color w:val="363636"/>
          <w:spacing w:val="25"/>
        </w:rPr>
        <w:t xml:space="preserve"> </w:t>
      </w:r>
      <w:r>
        <w:rPr>
          <w:color w:val="363636"/>
        </w:rPr>
        <w:t>and</w:t>
      </w:r>
      <w:r>
        <w:rPr>
          <w:color w:val="363636"/>
          <w:spacing w:val="23"/>
        </w:rPr>
        <w:t xml:space="preserve"> </w:t>
      </w:r>
      <w:r>
        <w:rPr>
          <w:color w:val="363636"/>
        </w:rPr>
        <w:t>re-execution.</w:t>
      </w:r>
      <w:r>
        <w:rPr>
          <w:color w:val="363636"/>
          <w:spacing w:val="22"/>
          <w:w w:val="102"/>
        </w:rPr>
        <w:t xml:space="preserve"> </w:t>
      </w:r>
      <w:r>
        <w:rPr>
          <w:color w:val="363636"/>
        </w:rPr>
        <w:t>Such</w:t>
      </w:r>
      <w:r>
        <w:rPr>
          <w:color w:val="363636"/>
          <w:spacing w:val="30"/>
        </w:rPr>
        <w:t xml:space="preserve"> </w:t>
      </w:r>
      <w:r>
        <w:rPr>
          <w:color w:val="363636"/>
        </w:rPr>
        <w:t>proposals</w:t>
      </w:r>
      <w:r>
        <w:rPr>
          <w:color w:val="363636"/>
          <w:spacing w:val="39"/>
        </w:rPr>
        <w:t xml:space="preserve"> </w:t>
      </w:r>
      <w:r>
        <w:rPr>
          <w:color w:val="363636"/>
        </w:rPr>
        <w:t>may</w:t>
      </w:r>
      <w:r>
        <w:rPr>
          <w:color w:val="363636"/>
          <w:spacing w:val="16"/>
        </w:rPr>
        <w:t xml:space="preserve"> </w:t>
      </w:r>
      <w:r>
        <w:rPr>
          <w:color w:val="363636"/>
        </w:rPr>
        <w:t>be</w:t>
      </w:r>
      <w:r>
        <w:rPr>
          <w:color w:val="363636"/>
          <w:spacing w:val="19"/>
        </w:rPr>
        <w:t xml:space="preserve"> </w:t>
      </w:r>
      <w:r>
        <w:rPr>
          <w:color w:val="363636"/>
        </w:rPr>
        <w:t>unacceptable</w:t>
      </w:r>
      <w:r>
        <w:rPr>
          <w:color w:val="363636"/>
          <w:spacing w:val="34"/>
        </w:rPr>
        <w:t xml:space="preserve"> </w:t>
      </w:r>
      <w:r>
        <w:rPr>
          <w:color w:val="363636"/>
        </w:rPr>
        <w:t>to</w:t>
      </w:r>
      <w:r>
        <w:rPr>
          <w:color w:val="363636"/>
          <w:spacing w:val="18"/>
        </w:rPr>
        <w:t xml:space="preserve"> </w:t>
      </w:r>
      <w:r>
        <w:rPr>
          <w:color w:val="363636"/>
        </w:rPr>
        <w:t>the</w:t>
      </w:r>
      <w:r>
        <w:rPr>
          <w:color w:val="363636"/>
          <w:spacing w:val="31"/>
        </w:rPr>
        <w:t xml:space="preserve"> </w:t>
      </w:r>
      <w:r>
        <w:rPr>
          <w:color w:val="363636"/>
          <w:spacing w:val="5"/>
        </w:rPr>
        <w:t>CA</w:t>
      </w:r>
      <w:r>
        <w:rPr>
          <w:color w:val="525252"/>
          <w:spacing w:val="4"/>
        </w:rPr>
        <w:t>,</w:t>
      </w:r>
      <w:r>
        <w:rPr>
          <w:color w:val="525252"/>
          <w:spacing w:val="-6"/>
        </w:rPr>
        <w:t xml:space="preserve"> </w:t>
      </w:r>
      <w:r>
        <w:rPr>
          <w:color w:val="363636"/>
        </w:rPr>
        <w:t>and</w:t>
      </w:r>
      <w:r>
        <w:rPr>
          <w:color w:val="363636"/>
          <w:spacing w:val="16"/>
        </w:rPr>
        <w:t xml:space="preserve"> </w:t>
      </w:r>
      <w:r>
        <w:rPr>
          <w:color w:val="363636"/>
        </w:rPr>
        <w:t>contrary</w:t>
      </w:r>
      <w:r>
        <w:rPr>
          <w:color w:val="363636"/>
          <w:spacing w:val="36"/>
        </w:rPr>
        <w:t xml:space="preserve"> </w:t>
      </w:r>
      <w:r>
        <w:rPr>
          <w:color w:val="363636"/>
        </w:rPr>
        <w:t>instructions</w:t>
      </w:r>
      <w:r>
        <w:rPr>
          <w:color w:val="363636"/>
          <w:spacing w:val="32"/>
        </w:rPr>
        <w:t xml:space="preserve"> </w:t>
      </w:r>
      <w:r>
        <w:rPr>
          <w:color w:val="363636"/>
        </w:rPr>
        <w:t>may</w:t>
      </w:r>
      <w:r>
        <w:rPr>
          <w:color w:val="363636"/>
          <w:spacing w:val="16"/>
        </w:rPr>
        <w:t xml:space="preserve"> </w:t>
      </w:r>
      <w:r>
        <w:rPr>
          <w:color w:val="363636"/>
        </w:rPr>
        <w:t>be</w:t>
      </w:r>
      <w:r>
        <w:rPr>
          <w:color w:val="363636"/>
          <w:spacing w:val="18"/>
        </w:rPr>
        <w:t xml:space="preserve"> </w:t>
      </w:r>
      <w:r>
        <w:rPr>
          <w:color w:val="363636"/>
        </w:rPr>
        <w:t>issued.</w:t>
      </w:r>
    </w:p>
    <w:p w:rsidR="005160C1" w:rsidRDefault="005160C1">
      <w:pPr>
        <w:rPr>
          <w:rFonts w:ascii="Arial" w:eastAsia="Arial" w:hAnsi="Arial" w:cs="Arial"/>
          <w:sz w:val="18"/>
          <w:szCs w:val="18"/>
        </w:rPr>
      </w:pPr>
    </w:p>
    <w:p w:rsidR="005160C1" w:rsidRDefault="005160C1">
      <w:pPr>
        <w:spacing w:before="1"/>
        <w:rPr>
          <w:rFonts w:ascii="Arial" w:eastAsia="Arial" w:hAnsi="Arial" w:cs="Arial"/>
        </w:rPr>
      </w:pPr>
    </w:p>
    <w:p w:rsidR="005160C1" w:rsidRDefault="00A35ECC">
      <w:pPr>
        <w:pStyle w:val="BodyText"/>
        <w:tabs>
          <w:tab w:val="left" w:pos="1578"/>
        </w:tabs>
        <w:ind w:left="146"/>
      </w:pPr>
      <w:r>
        <w:rPr>
          <w:color w:val="363636"/>
        </w:rPr>
        <w:t>A33/710</w:t>
      </w:r>
      <w:r>
        <w:rPr>
          <w:color w:val="363636"/>
        </w:rPr>
        <w:tab/>
        <w:t>Work</w:t>
      </w:r>
      <w:r>
        <w:rPr>
          <w:color w:val="363636"/>
          <w:spacing w:val="45"/>
        </w:rPr>
        <w:t xml:space="preserve"> </w:t>
      </w:r>
      <w:r>
        <w:rPr>
          <w:color w:val="363636"/>
        </w:rPr>
        <w:t>before</w:t>
      </w:r>
      <w:r>
        <w:rPr>
          <w:color w:val="363636"/>
          <w:spacing w:val="21"/>
        </w:rPr>
        <w:t xml:space="preserve"> </w:t>
      </w:r>
      <w:r>
        <w:rPr>
          <w:color w:val="363636"/>
        </w:rPr>
        <w:t>completion</w:t>
      </w:r>
    </w:p>
    <w:p w:rsidR="005160C1" w:rsidRDefault="00A35ECC">
      <w:pPr>
        <w:pStyle w:val="BodyText"/>
        <w:spacing w:before="11"/>
        <w:ind w:left="151"/>
      </w:pPr>
      <w:r>
        <w:rPr>
          <w:color w:val="363636"/>
        </w:rPr>
        <w:t>General</w:t>
      </w:r>
      <w:r>
        <w:rPr>
          <w:color w:val="363636"/>
          <w:spacing w:val="-24"/>
        </w:rPr>
        <w:t xml:space="preserve"> </w:t>
      </w:r>
      <w:r>
        <w:rPr>
          <w:color w:val="525252"/>
        </w:rPr>
        <w:t>:</w:t>
      </w:r>
      <w:r>
        <w:rPr>
          <w:color w:val="525252"/>
          <w:spacing w:val="24"/>
        </w:rPr>
        <w:t xml:space="preserve"> </w:t>
      </w:r>
      <w:r>
        <w:rPr>
          <w:color w:val="363636"/>
        </w:rPr>
        <w:t>Make</w:t>
      </w:r>
      <w:r>
        <w:rPr>
          <w:color w:val="363636"/>
          <w:spacing w:val="13"/>
        </w:rPr>
        <w:t xml:space="preserve"> </w:t>
      </w:r>
      <w:r>
        <w:rPr>
          <w:color w:val="363636"/>
        </w:rPr>
        <w:t>good</w:t>
      </w:r>
      <w:r>
        <w:rPr>
          <w:color w:val="363636"/>
          <w:spacing w:val="29"/>
        </w:rPr>
        <w:t xml:space="preserve"> </w:t>
      </w:r>
      <w:r>
        <w:rPr>
          <w:color w:val="363636"/>
        </w:rPr>
        <w:t>all</w:t>
      </w:r>
      <w:r>
        <w:rPr>
          <w:color w:val="363636"/>
          <w:spacing w:val="16"/>
        </w:rPr>
        <w:t xml:space="preserve"> </w:t>
      </w:r>
      <w:r>
        <w:rPr>
          <w:color w:val="363636"/>
        </w:rPr>
        <w:t>damage</w:t>
      </w:r>
      <w:r>
        <w:rPr>
          <w:color w:val="363636"/>
          <w:spacing w:val="30"/>
        </w:rPr>
        <w:t xml:space="preserve"> </w:t>
      </w:r>
      <w:r>
        <w:rPr>
          <w:color w:val="363636"/>
        </w:rPr>
        <w:t>consequent</w:t>
      </w:r>
      <w:r>
        <w:rPr>
          <w:color w:val="363636"/>
          <w:spacing w:val="48"/>
        </w:rPr>
        <w:t xml:space="preserve"> </w:t>
      </w:r>
      <w:r>
        <w:rPr>
          <w:color w:val="363636"/>
        </w:rPr>
        <w:t>upon</w:t>
      </w:r>
      <w:r>
        <w:rPr>
          <w:color w:val="363636"/>
          <w:spacing w:val="7"/>
        </w:rPr>
        <w:t xml:space="preserve"> </w:t>
      </w:r>
      <w:r>
        <w:rPr>
          <w:color w:val="363636"/>
        </w:rPr>
        <w:t>the</w:t>
      </w:r>
      <w:r>
        <w:rPr>
          <w:color w:val="363636"/>
          <w:spacing w:val="16"/>
        </w:rPr>
        <w:t xml:space="preserve"> </w:t>
      </w:r>
      <w:r>
        <w:rPr>
          <w:color w:val="363636"/>
        </w:rPr>
        <w:t>Works.</w:t>
      </w:r>
    </w:p>
    <w:p w:rsidR="005160C1" w:rsidRDefault="00A35ECC">
      <w:pPr>
        <w:pStyle w:val="BodyText"/>
        <w:spacing w:before="11" w:line="252" w:lineRule="auto"/>
        <w:ind w:left="146" w:right="135"/>
      </w:pPr>
      <w:r>
        <w:rPr>
          <w:color w:val="363636"/>
        </w:rPr>
        <w:t xml:space="preserve">Temporary </w:t>
      </w:r>
      <w:r>
        <w:rPr>
          <w:color w:val="363636"/>
          <w:spacing w:val="1"/>
        </w:rPr>
        <w:t xml:space="preserve"> </w:t>
      </w:r>
      <w:r>
        <w:rPr>
          <w:color w:val="363636"/>
        </w:rPr>
        <w:t>markings</w:t>
      </w:r>
      <w:r>
        <w:rPr>
          <w:color w:val="525252"/>
        </w:rPr>
        <w:t>,</w:t>
      </w:r>
      <w:r>
        <w:rPr>
          <w:color w:val="525252"/>
          <w:spacing w:val="9"/>
        </w:rPr>
        <w:t xml:space="preserve"> </w:t>
      </w:r>
      <w:r>
        <w:rPr>
          <w:color w:val="363636"/>
        </w:rPr>
        <w:t>coverings</w:t>
      </w:r>
      <w:r>
        <w:rPr>
          <w:color w:val="363636"/>
          <w:spacing w:val="51"/>
        </w:rPr>
        <w:t xml:space="preserve"> </w:t>
      </w:r>
      <w:r>
        <w:rPr>
          <w:color w:val="363636"/>
        </w:rPr>
        <w:t>and</w:t>
      </w:r>
      <w:r>
        <w:rPr>
          <w:color w:val="363636"/>
          <w:spacing w:val="41"/>
        </w:rPr>
        <w:t xml:space="preserve"> </w:t>
      </w:r>
      <w:r>
        <w:rPr>
          <w:color w:val="363636"/>
        </w:rPr>
        <w:t>protective</w:t>
      </w:r>
      <w:r>
        <w:rPr>
          <w:color w:val="363636"/>
          <w:spacing w:val="37"/>
        </w:rPr>
        <w:t xml:space="preserve"> </w:t>
      </w:r>
      <w:r>
        <w:rPr>
          <w:color w:val="363636"/>
        </w:rPr>
        <w:t>wrappings</w:t>
      </w:r>
      <w:r>
        <w:rPr>
          <w:color w:val="363636"/>
          <w:spacing w:val="-12"/>
        </w:rPr>
        <w:t xml:space="preserve"> </w:t>
      </w:r>
      <w:r>
        <w:rPr>
          <w:color w:val="676767"/>
        </w:rPr>
        <w:t>:</w:t>
      </w:r>
      <w:r>
        <w:rPr>
          <w:color w:val="676767"/>
          <w:spacing w:val="10"/>
        </w:rPr>
        <w:t xml:space="preserve"> </w:t>
      </w:r>
      <w:r>
        <w:rPr>
          <w:color w:val="363636"/>
        </w:rPr>
        <w:t>Remove</w:t>
      </w:r>
      <w:r>
        <w:rPr>
          <w:color w:val="363636"/>
          <w:spacing w:val="37"/>
        </w:rPr>
        <w:t xml:space="preserve"> </w:t>
      </w:r>
      <w:r>
        <w:rPr>
          <w:color w:val="363636"/>
        </w:rPr>
        <w:t>unless</w:t>
      </w:r>
      <w:r>
        <w:rPr>
          <w:color w:val="363636"/>
          <w:spacing w:val="38"/>
        </w:rPr>
        <w:t xml:space="preserve"> </w:t>
      </w:r>
      <w:r>
        <w:rPr>
          <w:color w:val="363636"/>
        </w:rPr>
        <w:t>otherwise</w:t>
      </w:r>
      <w:r>
        <w:rPr>
          <w:color w:val="363636"/>
          <w:spacing w:val="48"/>
        </w:rPr>
        <w:t xml:space="preserve"> </w:t>
      </w:r>
      <w:r>
        <w:rPr>
          <w:color w:val="363636"/>
        </w:rPr>
        <w:t>instructed</w:t>
      </w:r>
      <w:r>
        <w:rPr>
          <w:color w:val="676767"/>
        </w:rPr>
        <w:t>.</w:t>
      </w:r>
      <w:r>
        <w:rPr>
          <w:color w:val="676767"/>
          <w:spacing w:val="28"/>
          <w:w w:val="123"/>
        </w:rPr>
        <w:t xml:space="preserve"> </w:t>
      </w:r>
      <w:r>
        <w:rPr>
          <w:color w:val="363636"/>
        </w:rPr>
        <w:t>Cleaning</w:t>
      </w:r>
      <w:r>
        <w:rPr>
          <w:color w:val="525252"/>
          <w:spacing w:val="1"/>
        </w:rPr>
        <w:t>:</w:t>
      </w:r>
      <w:r>
        <w:rPr>
          <w:color w:val="525252"/>
          <w:spacing w:val="5"/>
        </w:rPr>
        <w:t xml:space="preserve"> </w:t>
      </w:r>
      <w:r>
        <w:rPr>
          <w:color w:val="363636"/>
        </w:rPr>
        <w:t>Clean</w:t>
      </w:r>
      <w:r>
        <w:rPr>
          <w:color w:val="363636"/>
          <w:spacing w:val="16"/>
        </w:rPr>
        <w:t xml:space="preserve"> </w:t>
      </w:r>
      <w:r>
        <w:rPr>
          <w:color w:val="363636"/>
        </w:rPr>
        <w:t>the</w:t>
      </w:r>
      <w:r>
        <w:rPr>
          <w:color w:val="363636"/>
          <w:spacing w:val="19"/>
        </w:rPr>
        <w:t xml:space="preserve"> </w:t>
      </w:r>
      <w:r>
        <w:rPr>
          <w:color w:val="363636"/>
        </w:rPr>
        <w:t>Works</w:t>
      </w:r>
      <w:r>
        <w:rPr>
          <w:color w:val="363636"/>
          <w:spacing w:val="27"/>
        </w:rPr>
        <w:t xml:space="preserve"> </w:t>
      </w:r>
      <w:r>
        <w:rPr>
          <w:color w:val="363636"/>
        </w:rPr>
        <w:t xml:space="preserve">thoroughly </w:t>
      </w:r>
      <w:r>
        <w:rPr>
          <w:color w:val="363636"/>
          <w:spacing w:val="8"/>
        </w:rPr>
        <w:t xml:space="preserve"> </w:t>
      </w:r>
      <w:r>
        <w:rPr>
          <w:color w:val="363636"/>
        </w:rPr>
        <w:t>inside</w:t>
      </w:r>
      <w:r>
        <w:rPr>
          <w:color w:val="363636"/>
          <w:spacing w:val="21"/>
        </w:rPr>
        <w:t xml:space="preserve"> </w:t>
      </w:r>
      <w:r>
        <w:rPr>
          <w:color w:val="363636"/>
        </w:rPr>
        <w:t>and</w:t>
      </w:r>
      <w:r>
        <w:rPr>
          <w:color w:val="363636"/>
          <w:spacing w:val="20"/>
        </w:rPr>
        <w:t xml:space="preserve"> </w:t>
      </w:r>
      <w:r>
        <w:rPr>
          <w:color w:val="363636"/>
        </w:rPr>
        <w:t>out,</w:t>
      </w:r>
      <w:r>
        <w:rPr>
          <w:color w:val="363636"/>
          <w:spacing w:val="36"/>
        </w:rPr>
        <w:t xml:space="preserve"> </w:t>
      </w:r>
      <w:r>
        <w:rPr>
          <w:color w:val="363636"/>
        </w:rPr>
        <w:t>including</w:t>
      </w:r>
      <w:r>
        <w:rPr>
          <w:color w:val="363636"/>
          <w:spacing w:val="30"/>
        </w:rPr>
        <w:t xml:space="preserve"> </w:t>
      </w:r>
      <w:r>
        <w:rPr>
          <w:color w:val="363636"/>
        </w:rPr>
        <w:t>all</w:t>
      </w:r>
      <w:r>
        <w:rPr>
          <w:color w:val="363636"/>
          <w:spacing w:val="18"/>
        </w:rPr>
        <w:t xml:space="preserve"> </w:t>
      </w:r>
      <w:r>
        <w:rPr>
          <w:color w:val="363636"/>
        </w:rPr>
        <w:t>accessible</w:t>
      </w:r>
      <w:r>
        <w:rPr>
          <w:color w:val="363636"/>
          <w:spacing w:val="31"/>
        </w:rPr>
        <w:t xml:space="preserve"> </w:t>
      </w:r>
      <w:r>
        <w:rPr>
          <w:color w:val="363636"/>
        </w:rPr>
        <w:t>ducts</w:t>
      </w:r>
      <w:r>
        <w:rPr>
          <w:color w:val="363636"/>
          <w:spacing w:val="29"/>
        </w:rPr>
        <w:t xml:space="preserve"> </w:t>
      </w:r>
      <w:r>
        <w:rPr>
          <w:color w:val="363636"/>
        </w:rPr>
        <w:t>and</w:t>
      </w:r>
      <w:r>
        <w:rPr>
          <w:color w:val="363636"/>
          <w:spacing w:val="20"/>
        </w:rPr>
        <w:t xml:space="preserve"> </w:t>
      </w:r>
      <w:r>
        <w:rPr>
          <w:color w:val="363636"/>
        </w:rPr>
        <w:t>voids.</w:t>
      </w:r>
      <w:r>
        <w:rPr>
          <w:color w:val="363636"/>
          <w:spacing w:val="28"/>
          <w:w w:val="101"/>
        </w:rPr>
        <w:t xml:space="preserve"> </w:t>
      </w:r>
      <w:r>
        <w:rPr>
          <w:color w:val="363636"/>
        </w:rPr>
        <w:t>Remove</w:t>
      </w:r>
      <w:r>
        <w:rPr>
          <w:color w:val="363636"/>
          <w:spacing w:val="19"/>
        </w:rPr>
        <w:t xml:space="preserve"> </w:t>
      </w:r>
      <w:r>
        <w:rPr>
          <w:color w:val="363636"/>
        </w:rPr>
        <w:t>all</w:t>
      </w:r>
      <w:r>
        <w:rPr>
          <w:color w:val="363636"/>
          <w:spacing w:val="20"/>
        </w:rPr>
        <w:t xml:space="preserve"> </w:t>
      </w:r>
      <w:r>
        <w:rPr>
          <w:color w:val="363636"/>
        </w:rPr>
        <w:t>splashes,</w:t>
      </w:r>
      <w:r>
        <w:rPr>
          <w:color w:val="363636"/>
          <w:spacing w:val="35"/>
        </w:rPr>
        <w:t xml:space="preserve"> </w:t>
      </w:r>
      <w:r>
        <w:rPr>
          <w:color w:val="363636"/>
        </w:rPr>
        <w:t>deposits</w:t>
      </w:r>
      <w:r>
        <w:rPr>
          <w:color w:val="363636"/>
          <w:spacing w:val="-22"/>
        </w:rPr>
        <w:t xml:space="preserve"> </w:t>
      </w:r>
      <w:r>
        <w:rPr>
          <w:color w:val="525252"/>
        </w:rPr>
        <w:t>,</w:t>
      </w:r>
      <w:r>
        <w:rPr>
          <w:color w:val="525252"/>
          <w:spacing w:val="10"/>
        </w:rPr>
        <w:t xml:space="preserve"> </w:t>
      </w:r>
      <w:r>
        <w:rPr>
          <w:color w:val="363636"/>
        </w:rPr>
        <w:t>efflorescence,</w:t>
      </w:r>
      <w:r>
        <w:rPr>
          <w:color w:val="363636"/>
          <w:spacing w:val="52"/>
        </w:rPr>
        <w:t xml:space="preserve"> </w:t>
      </w:r>
      <w:r>
        <w:rPr>
          <w:color w:val="363636"/>
        </w:rPr>
        <w:t>rubbish</w:t>
      </w:r>
      <w:r>
        <w:rPr>
          <w:color w:val="363636"/>
          <w:spacing w:val="26"/>
        </w:rPr>
        <w:t xml:space="preserve"> </w:t>
      </w:r>
      <w:r>
        <w:rPr>
          <w:color w:val="363636"/>
        </w:rPr>
        <w:t>and</w:t>
      </w:r>
      <w:r>
        <w:rPr>
          <w:color w:val="363636"/>
          <w:spacing w:val="22"/>
        </w:rPr>
        <w:t xml:space="preserve"> </w:t>
      </w:r>
      <w:r>
        <w:rPr>
          <w:color w:val="363636"/>
        </w:rPr>
        <w:t>surplus</w:t>
      </w:r>
      <w:r>
        <w:rPr>
          <w:color w:val="363636"/>
          <w:spacing w:val="48"/>
        </w:rPr>
        <w:t xml:space="preserve"> </w:t>
      </w:r>
      <w:r>
        <w:rPr>
          <w:color w:val="363636"/>
        </w:rPr>
        <w:t>materials.</w:t>
      </w:r>
    </w:p>
    <w:p w:rsidR="005160C1" w:rsidRDefault="00A35ECC">
      <w:pPr>
        <w:pStyle w:val="BodyText"/>
        <w:spacing w:line="252" w:lineRule="auto"/>
        <w:ind w:left="151" w:right="135" w:hanging="5"/>
      </w:pPr>
      <w:r>
        <w:rPr>
          <w:color w:val="363636"/>
        </w:rPr>
        <w:t>Cleaning</w:t>
      </w:r>
      <w:r>
        <w:rPr>
          <w:color w:val="363636"/>
          <w:spacing w:val="25"/>
        </w:rPr>
        <w:t xml:space="preserve"> </w:t>
      </w:r>
      <w:r>
        <w:rPr>
          <w:color w:val="363636"/>
        </w:rPr>
        <w:t>materials</w:t>
      </w:r>
      <w:r>
        <w:rPr>
          <w:color w:val="363636"/>
          <w:spacing w:val="36"/>
        </w:rPr>
        <w:t xml:space="preserve"> </w:t>
      </w:r>
      <w:r>
        <w:rPr>
          <w:color w:val="363636"/>
        </w:rPr>
        <w:t>and</w:t>
      </w:r>
      <w:r>
        <w:rPr>
          <w:color w:val="363636"/>
          <w:spacing w:val="31"/>
        </w:rPr>
        <w:t xml:space="preserve"> </w:t>
      </w:r>
      <w:r>
        <w:rPr>
          <w:color w:val="363636"/>
          <w:spacing w:val="1"/>
        </w:rPr>
        <w:t>methods</w:t>
      </w:r>
      <w:r>
        <w:rPr>
          <w:color w:val="525252"/>
          <w:spacing w:val="2"/>
        </w:rPr>
        <w:t>:</w:t>
      </w:r>
      <w:r>
        <w:rPr>
          <w:color w:val="525252"/>
          <w:spacing w:val="5"/>
        </w:rPr>
        <w:t xml:space="preserve"> </w:t>
      </w:r>
      <w:r>
        <w:rPr>
          <w:color w:val="363636"/>
        </w:rPr>
        <w:t>As</w:t>
      </w:r>
      <w:r>
        <w:rPr>
          <w:color w:val="363636"/>
          <w:spacing w:val="37"/>
        </w:rPr>
        <w:t xml:space="preserve"> </w:t>
      </w:r>
      <w:r>
        <w:rPr>
          <w:color w:val="363636"/>
        </w:rPr>
        <w:t>recommended</w:t>
      </w:r>
      <w:r>
        <w:rPr>
          <w:color w:val="363636"/>
          <w:spacing w:val="45"/>
        </w:rPr>
        <w:t xml:space="preserve"> </w:t>
      </w:r>
      <w:r>
        <w:rPr>
          <w:color w:val="363636"/>
        </w:rPr>
        <w:t>by</w:t>
      </w:r>
      <w:r>
        <w:rPr>
          <w:color w:val="363636"/>
          <w:spacing w:val="22"/>
        </w:rPr>
        <w:t xml:space="preserve"> </w:t>
      </w:r>
      <w:r>
        <w:rPr>
          <w:color w:val="363636"/>
        </w:rPr>
        <w:t>manufacturers</w:t>
      </w:r>
      <w:r>
        <w:rPr>
          <w:color w:val="363636"/>
          <w:spacing w:val="31"/>
        </w:rPr>
        <w:t xml:space="preserve"> </w:t>
      </w:r>
      <w:r>
        <w:rPr>
          <w:color w:val="363636"/>
        </w:rPr>
        <w:t>of</w:t>
      </w:r>
      <w:r>
        <w:rPr>
          <w:color w:val="363636"/>
          <w:spacing w:val="33"/>
        </w:rPr>
        <w:t xml:space="preserve"> </w:t>
      </w:r>
      <w:r>
        <w:rPr>
          <w:color w:val="363636"/>
        </w:rPr>
        <w:t>products</w:t>
      </w:r>
      <w:r>
        <w:rPr>
          <w:color w:val="363636"/>
          <w:spacing w:val="35"/>
        </w:rPr>
        <w:t xml:space="preserve"> </w:t>
      </w:r>
      <w:r>
        <w:rPr>
          <w:color w:val="363636"/>
        </w:rPr>
        <w:t>being</w:t>
      </w:r>
      <w:r>
        <w:rPr>
          <w:color w:val="363636"/>
          <w:spacing w:val="15"/>
        </w:rPr>
        <w:t xml:space="preserve"> </w:t>
      </w:r>
      <w:r>
        <w:rPr>
          <w:color w:val="363636"/>
        </w:rPr>
        <w:t>cleaned,</w:t>
      </w:r>
      <w:r>
        <w:rPr>
          <w:color w:val="363636"/>
          <w:spacing w:val="39"/>
        </w:rPr>
        <w:t xml:space="preserve"> </w:t>
      </w:r>
      <w:r>
        <w:rPr>
          <w:color w:val="363636"/>
        </w:rPr>
        <w:t>and</w:t>
      </w:r>
      <w:r>
        <w:rPr>
          <w:color w:val="363636"/>
          <w:spacing w:val="24"/>
          <w:w w:val="103"/>
        </w:rPr>
        <w:t xml:space="preserve"> </w:t>
      </w:r>
      <w:r>
        <w:rPr>
          <w:color w:val="363636"/>
        </w:rPr>
        <w:t>must</w:t>
      </w:r>
      <w:r>
        <w:rPr>
          <w:color w:val="363636"/>
          <w:spacing w:val="22"/>
        </w:rPr>
        <w:t xml:space="preserve"> </w:t>
      </w:r>
      <w:r>
        <w:rPr>
          <w:color w:val="363636"/>
        </w:rPr>
        <w:t>not</w:t>
      </w:r>
      <w:r>
        <w:rPr>
          <w:color w:val="363636"/>
          <w:spacing w:val="12"/>
        </w:rPr>
        <w:t xml:space="preserve"> </w:t>
      </w:r>
      <w:r>
        <w:rPr>
          <w:color w:val="363636"/>
        </w:rPr>
        <w:t>damage</w:t>
      </w:r>
      <w:r>
        <w:rPr>
          <w:color w:val="363636"/>
          <w:spacing w:val="29"/>
        </w:rPr>
        <w:t xml:space="preserve"> </w:t>
      </w:r>
      <w:r>
        <w:rPr>
          <w:color w:val="363636"/>
        </w:rPr>
        <w:t>or</w:t>
      </w:r>
      <w:r>
        <w:rPr>
          <w:color w:val="363636"/>
          <w:spacing w:val="21"/>
        </w:rPr>
        <w:t xml:space="preserve"> </w:t>
      </w:r>
      <w:r>
        <w:rPr>
          <w:color w:val="363636"/>
        </w:rPr>
        <w:t>disfigure</w:t>
      </w:r>
      <w:r>
        <w:rPr>
          <w:color w:val="363636"/>
          <w:spacing w:val="31"/>
        </w:rPr>
        <w:t xml:space="preserve"> </w:t>
      </w:r>
      <w:r>
        <w:rPr>
          <w:color w:val="363636"/>
        </w:rPr>
        <w:t>other</w:t>
      </w:r>
      <w:r>
        <w:rPr>
          <w:color w:val="363636"/>
          <w:spacing w:val="34"/>
        </w:rPr>
        <w:t xml:space="preserve"> </w:t>
      </w:r>
      <w:r>
        <w:rPr>
          <w:color w:val="363636"/>
        </w:rPr>
        <w:t>materials</w:t>
      </w:r>
      <w:r>
        <w:rPr>
          <w:color w:val="363636"/>
          <w:spacing w:val="21"/>
        </w:rPr>
        <w:t xml:space="preserve"> </w:t>
      </w:r>
      <w:r>
        <w:rPr>
          <w:color w:val="363636"/>
        </w:rPr>
        <w:t>or</w:t>
      </w:r>
      <w:r>
        <w:rPr>
          <w:color w:val="363636"/>
          <w:spacing w:val="16"/>
        </w:rPr>
        <w:t xml:space="preserve"> </w:t>
      </w:r>
      <w:r>
        <w:rPr>
          <w:color w:val="363636"/>
        </w:rPr>
        <w:t>construction</w:t>
      </w:r>
      <w:r>
        <w:rPr>
          <w:color w:val="363636"/>
          <w:spacing w:val="-21"/>
        </w:rPr>
        <w:t xml:space="preserve"> </w:t>
      </w:r>
      <w:r>
        <w:rPr>
          <w:color w:val="525252"/>
        </w:rPr>
        <w:t>.</w:t>
      </w:r>
    </w:p>
    <w:p w:rsidR="005160C1" w:rsidRDefault="00A35ECC">
      <w:pPr>
        <w:pStyle w:val="BodyText"/>
        <w:spacing w:line="247" w:lineRule="auto"/>
        <w:ind w:left="141" w:right="197" w:firstLine="4"/>
      </w:pPr>
      <w:r>
        <w:rPr>
          <w:color w:val="363636"/>
        </w:rPr>
        <w:t>COSHH</w:t>
      </w:r>
      <w:r>
        <w:rPr>
          <w:color w:val="363636"/>
          <w:spacing w:val="25"/>
        </w:rPr>
        <w:t xml:space="preserve"> </w:t>
      </w:r>
      <w:r>
        <w:rPr>
          <w:color w:val="363636"/>
        </w:rPr>
        <w:t>dated</w:t>
      </w:r>
      <w:r>
        <w:rPr>
          <w:color w:val="363636"/>
          <w:spacing w:val="21"/>
        </w:rPr>
        <w:t xml:space="preserve"> </w:t>
      </w:r>
      <w:r>
        <w:rPr>
          <w:color w:val="363636"/>
        </w:rPr>
        <w:t>data</w:t>
      </w:r>
      <w:r>
        <w:rPr>
          <w:color w:val="363636"/>
          <w:spacing w:val="22"/>
        </w:rPr>
        <w:t xml:space="preserve"> </w:t>
      </w:r>
      <w:r>
        <w:rPr>
          <w:color w:val="363636"/>
        </w:rPr>
        <w:t>sheets</w:t>
      </w:r>
      <w:r>
        <w:rPr>
          <w:color w:val="363636"/>
          <w:spacing w:val="-23"/>
        </w:rPr>
        <w:t xml:space="preserve"> </w:t>
      </w:r>
      <w:r>
        <w:rPr>
          <w:color w:val="525252"/>
        </w:rPr>
        <w:t>:</w:t>
      </w:r>
      <w:r>
        <w:rPr>
          <w:color w:val="525252"/>
          <w:spacing w:val="8"/>
        </w:rPr>
        <w:t xml:space="preserve"> </w:t>
      </w:r>
      <w:r>
        <w:rPr>
          <w:color w:val="363636"/>
        </w:rPr>
        <w:t>Obtain</w:t>
      </w:r>
      <w:r>
        <w:rPr>
          <w:color w:val="363636"/>
          <w:spacing w:val="10"/>
        </w:rPr>
        <w:t xml:space="preserve"> </w:t>
      </w:r>
      <w:r>
        <w:rPr>
          <w:color w:val="363636"/>
        </w:rPr>
        <w:t>for</w:t>
      </w:r>
      <w:r>
        <w:rPr>
          <w:color w:val="363636"/>
          <w:spacing w:val="31"/>
        </w:rPr>
        <w:t xml:space="preserve"> </w:t>
      </w:r>
      <w:r>
        <w:rPr>
          <w:color w:val="363636"/>
        </w:rPr>
        <w:t>all</w:t>
      </w:r>
      <w:r>
        <w:rPr>
          <w:color w:val="363636"/>
          <w:spacing w:val="22"/>
        </w:rPr>
        <w:t xml:space="preserve"> </w:t>
      </w:r>
      <w:r>
        <w:rPr>
          <w:color w:val="363636"/>
        </w:rPr>
        <w:t>materials</w:t>
      </w:r>
      <w:r>
        <w:rPr>
          <w:color w:val="363636"/>
          <w:spacing w:val="32"/>
        </w:rPr>
        <w:t xml:space="preserve"> </w:t>
      </w:r>
      <w:r>
        <w:rPr>
          <w:color w:val="363636"/>
        </w:rPr>
        <w:t>used</w:t>
      </w:r>
      <w:r>
        <w:rPr>
          <w:color w:val="363636"/>
          <w:spacing w:val="8"/>
        </w:rPr>
        <w:t xml:space="preserve"> </w:t>
      </w:r>
      <w:r>
        <w:rPr>
          <w:color w:val="363636"/>
        </w:rPr>
        <w:t>for</w:t>
      </w:r>
      <w:r>
        <w:rPr>
          <w:color w:val="363636"/>
          <w:spacing w:val="31"/>
        </w:rPr>
        <w:t xml:space="preserve"> </w:t>
      </w:r>
      <w:r>
        <w:rPr>
          <w:color w:val="363636"/>
        </w:rPr>
        <w:t>cleaning</w:t>
      </w:r>
      <w:r>
        <w:rPr>
          <w:color w:val="363636"/>
          <w:spacing w:val="18"/>
        </w:rPr>
        <w:t xml:space="preserve"> </w:t>
      </w:r>
      <w:r>
        <w:rPr>
          <w:color w:val="363636"/>
        </w:rPr>
        <w:t>and</w:t>
      </w:r>
      <w:r>
        <w:rPr>
          <w:color w:val="363636"/>
          <w:spacing w:val="17"/>
        </w:rPr>
        <w:t xml:space="preserve"> </w:t>
      </w:r>
      <w:r>
        <w:rPr>
          <w:color w:val="363636"/>
        </w:rPr>
        <w:t>ensure</w:t>
      </w:r>
      <w:r>
        <w:rPr>
          <w:color w:val="363636"/>
          <w:spacing w:val="28"/>
        </w:rPr>
        <w:t xml:space="preserve"> </w:t>
      </w:r>
      <w:r>
        <w:rPr>
          <w:color w:val="363636"/>
        </w:rPr>
        <w:t>they</w:t>
      </w:r>
      <w:r>
        <w:rPr>
          <w:color w:val="363636"/>
          <w:spacing w:val="22"/>
        </w:rPr>
        <w:t xml:space="preserve"> </w:t>
      </w:r>
      <w:r>
        <w:rPr>
          <w:color w:val="363636"/>
        </w:rPr>
        <w:t>are</w:t>
      </w:r>
      <w:r>
        <w:rPr>
          <w:color w:val="363636"/>
          <w:spacing w:val="23"/>
        </w:rPr>
        <w:t xml:space="preserve"> </w:t>
      </w:r>
      <w:r>
        <w:rPr>
          <w:color w:val="363636"/>
        </w:rPr>
        <w:t>used</w:t>
      </w:r>
      <w:r>
        <w:rPr>
          <w:color w:val="363636"/>
          <w:spacing w:val="14"/>
        </w:rPr>
        <w:t xml:space="preserve"> </w:t>
      </w:r>
      <w:r>
        <w:rPr>
          <w:color w:val="363636"/>
        </w:rPr>
        <w:t>only</w:t>
      </w:r>
      <w:r>
        <w:rPr>
          <w:color w:val="363636"/>
          <w:w w:val="103"/>
        </w:rPr>
        <w:t xml:space="preserve"> </w:t>
      </w:r>
      <w:r>
        <w:rPr>
          <w:color w:val="363636"/>
        </w:rPr>
        <w:t>as</w:t>
      </w:r>
      <w:r>
        <w:rPr>
          <w:color w:val="363636"/>
          <w:spacing w:val="29"/>
        </w:rPr>
        <w:t xml:space="preserve"> </w:t>
      </w:r>
      <w:r>
        <w:rPr>
          <w:color w:val="363636"/>
        </w:rPr>
        <w:t>recommended</w:t>
      </w:r>
      <w:r>
        <w:rPr>
          <w:color w:val="363636"/>
          <w:spacing w:val="47"/>
        </w:rPr>
        <w:t xml:space="preserve"> </w:t>
      </w:r>
      <w:r>
        <w:rPr>
          <w:color w:val="363636"/>
        </w:rPr>
        <w:t>by</w:t>
      </w:r>
      <w:r>
        <w:rPr>
          <w:color w:val="363636"/>
          <w:spacing w:val="11"/>
        </w:rPr>
        <w:t xml:space="preserve"> </w:t>
      </w:r>
      <w:r>
        <w:rPr>
          <w:color w:val="363636"/>
        </w:rPr>
        <w:t>their</w:t>
      </w:r>
      <w:r>
        <w:rPr>
          <w:color w:val="363636"/>
          <w:spacing w:val="46"/>
        </w:rPr>
        <w:t xml:space="preserve"> </w:t>
      </w:r>
      <w:r>
        <w:rPr>
          <w:color w:val="363636"/>
        </w:rPr>
        <w:t>manufacturers.</w:t>
      </w:r>
    </w:p>
    <w:p w:rsidR="005160C1" w:rsidRDefault="00A35ECC">
      <w:pPr>
        <w:pStyle w:val="BodyText"/>
        <w:spacing w:before="9" w:line="252" w:lineRule="auto"/>
        <w:ind w:left="146" w:right="135"/>
      </w:pPr>
      <w:r>
        <w:rPr>
          <w:color w:val="363636"/>
        </w:rPr>
        <w:t>Minor</w:t>
      </w:r>
      <w:r>
        <w:rPr>
          <w:color w:val="363636"/>
          <w:spacing w:val="10"/>
        </w:rPr>
        <w:t xml:space="preserve"> </w:t>
      </w:r>
      <w:r>
        <w:rPr>
          <w:color w:val="363636"/>
        </w:rPr>
        <w:t>faults:</w:t>
      </w:r>
      <w:r>
        <w:rPr>
          <w:color w:val="363636"/>
          <w:spacing w:val="22"/>
        </w:rPr>
        <w:t xml:space="preserve"> </w:t>
      </w:r>
      <w:r>
        <w:rPr>
          <w:color w:val="363636"/>
        </w:rPr>
        <w:t>Touch</w:t>
      </w:r>
      <w:r>
        <w:rPr>
          <w:color w:val="363636"/>
          <w:spacing w:val="30"/>
        </w:rPr>
        <w:t xml:space="preserve"> </w:t>
      </w:r>
      <w:r>
        <w:rPr>
          <w:color w:val="363636"/>
        </w:rPr>
        <w:t>up</w:t>
      </w:r>
      <w:r>
        <w:rPr>
          <w:color w:val="363636"/>
          <w:spacing w:val="21"/>
        </w:rPr>
        <w:t xml:space="preserve"> </w:t>
      </w:r>
      <w:r>
        <w:rPr>
          <w:color w:val="363636"/>
        </w:rPr>
        <w:t>in</w:t>
      </w:r>
      <w:r>
        <w:rPr>
          <w:color w:val="363636"/>
          <w:spacing w:val="13"/>
        </w:rPr>
        <w:t xml:space="preserve"> </w:t>
      </w:r>
      <w:r>
        <w:rPr>
          <w:color w:val="363636"/>
        </w:rPr>
        <w:t>newly</w:t>
      </w:r>
      <w:r>
        <w:rPr>
          <w:color w:val="363636"/>
          <w:spacing w:val="26"/>
        </w:rPr>
        <w:t xml:space="preserve"> </w:t>
      </w:r>
      <w:r>
        <w:rPr>
          <w:color w:val="363636"/>
        </w:rPr>
        <w:t>painted</w:t>
      </w:r>
      <w:r>
        <w:rPr>
          <w:color w:val="363636"/>
          <w:spacing w:val="16"/>
        </w:rPr>
        <w:t xml:space="preserve"> </w:t>
      </w:r>
      <w:r>
        <w:rPr>
          <w:color w:val="363636"/>
        </w:rPr>
        <w:t>work</w:t>
      </w:r>
      <w:r>
        <w:rPr>
          <w:color w:val="363636"/>
          <w:spacing w:val="-14"/>
        </w:rPr>
        <w:t xml:space="preserve"> </w:t>
      </w:r>
      <w:r>
        <w:rPr>
          <w:color w:val="525252"/>
        </w:rPr>
        <w:t>,</w:t>
      </w:r>
      <w:r>
        <w:rPr>
          <w:color w:val="525252"/>
          <w:spacing w:val="6"/>
        </w:rPr>
        <w:t xml:space="preserve"> </w:t>
      </w:r>
      <w:r>
        <w:rPr>
          <w:color w:val="363636"/>
        </w:rPr>
        <w:t>carefully</w:t>
      </w:r>
      <w:r>
        <w:rPr>
          <w:color w:val="363636"/>
          <w:spacing w:val="40"/>
        </w:rPr>
        <w:t xml:space="preserve"> </w:t>
      </w:r>
      <w:r>
        <w:rPr>
          <w:color w:val="363636"/>
        </w:rPr>
        <w:t>matching</w:t>
      </w:r>
      <w:r>
        <w:rPr>
          <w:color w:val="363636"/>
          <w:spacing w:val="13"/>
        </w:rPr>
        <w:t xml:space="preserve"> </w:t>
      </w:r>
      <w:proofErr w:type="spellStart"/>
      <w:r>
        <w:rPr>
          <w:color w:val="363636"/>
        </w:rPr>
        <w:t>colour</w:t>
      </w:r>
      <w:proofErr w:type="spellEnd"/>
      <w:r>
        <w:rPr>
          <w:color w:val="363636"/>
          <w:spacing w:val="31"/>
        </w:rPr>
        <w:t xml:space="preserve"> </w:t>
      </w:r>
      <w:r>
        <w:rPr>
          <w:color w:val="363636"/>
        </w:rPr>
        <w:t>and</w:t>
      </w:r>
      <w:r>
        <w:rPr>
          <w:color w:val="363636"/>
          <w:spacing w:val="30"/>
        </w:rPr>
        <w:t xml:space="preserve"> </w:t>
      </w:r>
      <w:r>
        <w:rPr>
          <w:color w:val="363636"/>
        </w:rPr>
        <w:t>brushing</w:t>
      </w:r>
      <w:r>
        <w:rPr>
          <w:color w:val="363636"/>
          <w:spacing w:val="22"/>
        </w:rPr>
        <w:t xml:space="preserve"> </w:t>
      </w:r>
      <w:r>
        <w:rPr>
          <w:color w:val="363636"/>
        </w:rPr>
        <w:t>out</w:t>
      </w:r>
      <w:r>
        <w:rPr>
          <w:color w:val="363636"/>
          <w:spacing w:val="22"/>
        </w:rPr>
        <w:t xml:space="preserve"> </w:t>
      </w:r>
      <w:r>
        <w:rPr>
          <w:color w:val="363636"/>
        </w:rPr>
        <w:t>edges.</w:t>
      </w:r>
      <w:r>
        <w:rPr>
          <w:color w:val="363636"/>
          <w:w w:val="102"/>
        </w:rPr>
        <w:t xml:space="preserve"> </w:t>
      </w:r>
      <w:r>
        <w:rPr>
          <w:color w:val="363636"/>
        </w:rPr>
        <w:t>Repaint</w:t>
      </w:r>
      <w:r>
        <w:rPr>
          <w:color w:val="363636"/>
          <w:spacing w:val="30"/>
        </w:rPr>
        <w:t xml:space="preserve"> </w:t>
      </w:r>
      <w:r>
        <w:rPr>
          <w:color w:val="363636"/>
        </w:rPr>
        <w:t>badly</w:t>
      </w:r>
      <w:r>
        <w:rPr>
          <w:color w:val="363636"/>
          <w:spacing w:val="23"/>
        </w:rPr>
        <w:t xml:space="preserve"> </w:t>
      </w:r>
      <w:r>
        <w:rPr>
          <w:color w:val="363636"/>
        </w:rPr>
        <w:t>marked</w:t>
      </w:r>
      <w:r>
        <w:rPr>
          <w:color w:val="363636"/>
          <w:spacing w:val="19"/>
        </w:rPr>
        <w:t xml:space="preserve"> </w:t>
      </w:r>
      <w:r>
        <w:rPr>
          <w:color w:val="363636"/>
        </w:rPr>
        <w:t>areas</w:t>
      </w:r>
      <w:r>
        <w:rPr>
          <w:color w:val="363636"/>
          <w:spacing w:val="31"/>
        </w:rPr>
        <w:t xml:space="preserve"> </w:t>
      </w:r>
      <w:r>
        <w:rPr>
          <w:color w:val="363636"/>
        </w:rPr>
        <w:t>back</w:t>
      </w:r>
      <w:r>
        <w:rPr>
          <w:color w:val="363636"/>
          <w:spacing w:val="24"/>
        </w:rPr>
        <w:t xml:space="preserve"> </w:t>
      </w:r>
      <w:r>
        <w:rPr>
          <w:color w:val="363636"/>
        </w:rPr>
        <w:t>to</w:t>
      </w:r>
      <w:r>
        <w:rPr>
          <w:color w:val="363636"/>
          <w:spacing w:val="21"/>
        </w:rPr>
        <w:t xml:space="preserve"> </w:t>
      </w:r>
      <w:r>
        <w:rPr>
          <w:color w:val="363636"/>
        </w:rPr>
        <w:t>suitable</w:t>
      </w:r>
      <w:r>
        <w:rPr>
          <w:color w:val="363636"/>
          <w:spacing w:val="36"/>
        </w:rPr>
        <w:t xml:space="preserve"> </w:t>
      </w:r>
      <w:r>
        <w:rPr>
          <w:color w:val="363636"/>
        </w:rPr>
        <w:t>breaks</w:t>
      </w:r>
      <w:r>
        <w:rPr>
          <w:color w:val="363636"/>
          <w:spacing w:val="19"/>
        </w:rPr>
        <w:t xml:space="preserve"> </w:t>
      </w:r>
      <w:r>
        <w:rPr>
          <w:color w:val="363636"/>
        </w:rPr>
        <w:t>or</w:t>
      </w:r>
      <w:r>
        <w:rPr>
          <w:color w:val="363636"/>
          <w:spacing w:val="7"/>
        </w:rPr>
        <w:t xml:space="preserve"> </w:t>
      </w:r>
      <w:r>
        <w:rPr>
          <w:color w:val="363636"/>
        </w:rPr>
        <w:t>junctions.</w:t>
      </w:r>
    </w:p>
    <w:p w:rsidR="005160C1" w:rsidRDefault="00A35ECC">
      <w:pPr>
        <w:pStyle w:val="BodyText"/>
        <w:spacing w:line="247" w:lineRule="auto"/>
        <w:ind w:left="136" w:right="135" w:firstLine="9"/>
      </w:pPr>
      <w:r>
        <w:rPr>
          <w:color w:val="363636"/>
        </w:rPr>
        <w:t>Moving</w:t>
      </w:r>
      <w:r>
        <w:rPr>
          <w:color w:val="363636"/>
          <w:spacing w:val="24"/>
        </w:rPr>
        <w:t xml:space="preserve"> </w:t>
      </w:r>
      <w:r>
        <w:rPr>
          <w:color w:val="363636"/>
        </w:rPr>
        <w:t>parts</w:t>
      </w:r>
      <w:r>
        <w:rPr>
          <w:color w:val="363636"/>
          <w:spacing w:val="23"/>
        </w:rPr>
        <w:t xml:space="preserve"> </w:t>
      </w:r>
      <w:r>
        <w:rPr>
          <w:color w:val="363636"/>
        </w:rPr>
        <w:t>of</w:t>
      </w:r>
      <w:r>
        <w:rPr>
          <w:color w:val="363636"/>
          <w:spacing w:val="31"/>
        </w:rPr>
        <w:t xml:space="preserve"> </w:t>
      </w:r>
      <w:r>
        <w:rPr>
          <w:color w:val="363636"/>
        </w:rPr>
        <w:t>new</w:t>
      </w:r>
      <w:r>
        <w:rPr>
          <w:color w:val="363636"/>
          <w:spacing w:val="11"/>
        </w:rPr>
        <w:t xml:space="preserve"> </w:t>
      </w:r>
      <w:r>
        <w:rPr>
          <w:color w:val="363636"/>
        </w:rPr>
        <w:t>work:</w:t>
      </w:r>
      <w:r>
        <w:rPr>
          <w:color w:val="363636"/>
          <w:spacing w:val="20"/>
        </w:rPr>
        <w:t xml:space="preserve"> </w:t>
      </w:r>
      <w:r>
        <w:rPr>
          <w:color w:val="363636"/>
        </w:rPr>
        <w:t>Adjust,</w:t>
      </w:r>
      <w:r>
        <w:rPr>
          <w:color w:val="363636"/>
          <w:spacing w:val="36"/>
        </w:rPr>
        <w:t xml:space="preserve"> </w:t>
      </w:r>
      <w:r>
        <w:rPr>
          <w:color w:val="363636"/>
        </w:rPr>
        <w:t>ease</w:t>
      </w:r>
      <w:r>
        <w:rPr>
          <w:color w:val="363636"/>
          <w:spacing w:val="21"/>
        </w:rPr>
        <w:t xml:space="preserve"> </w:t>
      </w:r>
      <w:r>
        <w:rPr>
          <w:color w:val="363636"/>
        </w:rPr>
        <w:t>and</w:t>
      </w:r>
      <w:r>
        <w:rPr>
          <w:color w:val="363636"/>
          <w:spacing w:val="23"/>
        </w:rPr>
        <w:t xml:space="preserve"> </w:t>
      </w:r>
      <w:r>
        <w:rPr>
          <w:color w:val="363636"/>
        </w:rPr>
        <w:t>lubricate</w:t>
      </w:r>
      <w:r>
        <w:rPr>
          <w:color w:val="363636"/>
          <w:spacing w:val="26"/>
        </w:rPr>
        <w:t xml:space="preserve"> </w:t>
      </w:r>
      <w:r>
        <w:rPr>
          <w:color w:val="363636"/>
        </w:rPr>
        <w:t>as</w:t>
      </w:r>
      <w:r>
        <w:rPr>
          <w:color w:val="363636"/>
          <w:spacing w:val="30"/>
        </w:rPr>
        <w:t xml:space="preserve"> </w:t>
      </w:r>
      <w:r>
        <w:rPr>
          <w:color w:val="363636"/>
        </w:rPr>
        <w:t>necessary</w:t>
      </w:r>
      <w:r>
        <w:rPr>
          <w:color w:val="363636"/>
          <w:spacing w:val="21"/>
        </w:rPr>
        <w:t xml:space="preserve"> </w:t>
      </w:r>
      <w:r>
        <w:rPr>
          <w:color w:val="363636"/>
        </w:rPr>
        <w:t>to</w:t>
      </w:r>
      <w:r>
        <w:rPr>
          <w:color w:val="363636"/>
          <w:spacing w:val="22"/>
        </w:rPr>
        <w:t xml:space="preserve"> </w:t>
      </w:r>
      <w:r>
        <w:rPr>
          <w:color w:val="363636"/>
        </w:rPr>
        <w:t>ensure</w:t>
      </w:r>
      <w:r>
        <w:rPr>
          <w:color w:val="363636"/>
          <w:spacing w:val="23"/>
        </w:rPr>
        <w:t xml:space="preserve"> </w:t>
      </w:r>
      <w:r>
        <w:rPr>
          <w:color w:val="363636"/>
        </w:rPr>
        <w:t>easy</w:t>
      </w:r>
      <w:r>
        <w:rPr>
          <w:color w:val="363636"/>
          <w:spacing w:val="18"/>
        </w:rPr>
        <w:t xml:space="preserve"> </w:t>
      </w:r>
      <w:r>
        <w:rPr>
          <w:color w:val="363636"/>
        </w:rPr>
        <w:t>and</w:t>
      </w:r>
      <w:r>
        <w:rPr>
          <w:color w:val="363636"/>
          <w:spacing w:val="18"/>
        </w:rPr>
        <w:t xml:space="preserve"> </w:t>
      </w:r>
      <w:r>
        <w:rPr>
          <w:color w:val="363636"/>
        </w:rPr>
        <w:t>efficient</w:t>
      </w:r>
      <w:r>
        <w:rPr>
          <w:color w:val="363636"/>
          <w:w w:val="102"/>
        </w:rPr>
        <w:t xml:space="preserve"> </w:t>
      </w:r>
      <w:r>
        <w:rPr>
          <w:color w:val="363636"/>
        </w:rPr>
        <w:t>operation,</w:t>
      </w:r>
      <w:r>
        <w:rPr>
          <w:color w:val="363636"/>
          <w:spacing w:val="44"/>
        </w:rPr>
        <w:t xml:space="preserve"> </w:t>
      </w:r>
      <w:r>
        <w:rPr>
          <w:color w:val="363636"/>
        </w:rPr>
        <w:t>including</w:t>
      </w:r>
      <w:r>
        <w:rPr>
          <w:color w:val="363636"/>
          <w:spacing w:val="23"/>
        </w:rPr>
        <w:t xml:space="preserve"> </w:t>
      </w:r>
      <w:r>
        <w:rPr>
          <w:color w:val="363636"/>
        </w:rPr>
        <w:t>doors,</w:t>
      </w:r>
      <w:r>
        <w:rPr>
          <w:color w:val="363636"/>
          <w:spacing w:val="29"/>
        </w:rPr>
        <w:t xml:space="preserve"> </w:t>
      </w:r>
      <w:r>
        <w:rPr>
          <w:color w:val="363636"/>
        </w:rPr>
        <w:t>windows,</w:t>
      </w:r>
      <w:r>
        <w:rPr>
          <w:color w:val="363636"/>
          <w:spacing w:val="45"/>
        </w:rPr>
        <w:t xml:space="preserve"> </w:t>
      </w:r>
      <w:r>
        <w:rPr>
          <w:color w:val="363636"/>
        </w:rPr>
        <w:t>drawers,</w:t>
      </w:r>
      <w:r>
        <w:rPr>
          <w:color w:val="363636"/>
          <w:spacing w:val="38"/>
        </w:rPr>
        <w:t xml:space="preserve"> </w:t>
      </w:r>
      <w:r>
        <w:rPr>
          <w:color w:val="363636"/>
        </w:rPr>
        <w:t>ironmongery,</w:t>
      </w:r>
      <w:r>
        <w:rPr>
          <w:color w:val="363636"/>
          <w:spacing w:val="38"/>
        </w:rPr>
        <w:t xml:space="preserve"> </w:t>
      </w:r>
      <w:r>
        <w:rPr>
          <w:color w:val="363636"/>
        </w:rPr>
        <w:t>appliances,</w:t>
      </w:r>
      <w:r>
        <w:rPr>
          <w:color w:val="363636"/>
          <w:spacing w:val="37"/>
        </w:rPr>
        <w:t xml:space="preserve"> </w:t>
      </w:r>
      <w:r>
        <w:rPr>
          <w:color w:val="363636"/>
        </w:rPr>
        <w:t>valves</w:t>
      </w:r>
      <w:r>
        <w:rPr>
          <w:color w:val="363636"/>
          <w:spacing w:val="39"/>
        </w:rPr>
        <w:t xml:space="preserve"> </w:t>
      </w:r>
      <w:r>
        <w:rPr>
          <w:color w:val="363636"/>
        </w:rPr>
        <w:t>and</w:t>
      </w:r>
      <w:r>
        <w:rPr>
          <w:color w:val="363636"/>
          <w:spacing w:val="20"/>
        </w:rPr>
        <w:t xml:space="preserve"> </w:t>
      </w:r>
      <w:r>
        <w:rPr>
          <w:color w:val="363636"/>
        </w:rPr>
        <w:t>controls</w:t>
      </w:r>
      <w:r>
        <w:rPr>
          <w:color w:val="363636"/>
          <w:spacing w:val="-21"/>
        </w:rPr>
        <w:t xml:space="preserve"> </w:t>
      </w:r>
      <w:r>
        <w:rPr>
          <w:color w:val="525252"/>
        </w:rPr>
        <w:t>.</w:t>
      </w:r>
    </w:p>
    <w:p w:rsidR="005160C1" w:rsidRDefault="005160C1">
      <w:pPr>
        <w:rPr>
          <w:rFonts w:ascii="Arial" w:eastAsia="Arial" w:hAnsi="Arial" w:cs="Arial"/>
          <w:sz w:val="18"/>
          <w:szCs w:val="18"/>
        </w:rPr>
      </w:pPr>
    </w:p>
    <w:p w:rsidR="005160C1" w:rsidRDefault="005160C1">
      <w:pPr>
        <w:spacing w:before="5"/>
        <w:rPr>
          <w:rFonts w:ascii="Arial" w:eastAsia="Arial" w:hAnsi="Arial" w:cs="Arial"/>
        </w:rPr>
      </w:pPr>
    </w:p>
    <w:p w:rsidR="005160C1" w:rsidRDefault="00A35ECC">
      <w:pPr>
        <w:pStyle w:val="BodyText"/>
        <w:tabs>
          <w:tab w:val="left" w:pos="1568"/>
        </w:tabs>
      </w:pPr>
      <w:r>
        <w:rPr>
          <w:color w:val="363636"/>
        </w:rPr>
        <w:t>A33/720</w:t>
      </w:r>
      <w:r>
        <w:rPr>
          <w:color w:val="363636"/>
        </w:rPr>
        <w:tab/>
        <w:t>Security</w:t>
      </w:r>
      <w:r>
        <w:rPr>
          <w:color w:val="363636"/>
          <w:spacing w:val="34"/>
        </w:rPr>
        <w:t xml:space="preserve"> </w:t>
      </w:r>
      <w:r>
        <w:rPr>
          <w:color w:val="363636"/>
        </w:rPr>
        <w:t>at</w:t>
      </w:r>
      <w:r>
        <w:rPr>
          <w:color w:val="363636"/>
          <w:spacing w:val="22"/>
        </w:rPr>
        <w:t xml:space="preserve"> </w:t>
      </w:r>
      <w:r>
        <w:rPr>
          <w:color w:val="363636"/>
        </w:rPr>
        <w:t>completion</w:t>
      </w:r>
    </w:p>
    <w:p w:rsidR="005160C1" w:rsidRDefault="00A35ECC">
      <w:pPr>
        <w:pStyle w:val="BodyText"/>
        <w:spacing w:before="11"/>
        <w:ind w:left="136"/>
      </w:pPr>
      <w:r>
        <w:rPr>
          <w:color w:val="363636"/>
          <w:w w:val="105"/>
        </w:rPr>
        <w:t>General: Leave</w:t>
      </w:r>
      <w:r>
        <w:rPr>
          <w:color w:val="363636"/>
          <w:spacing w:val="-13"/>
          <w:w w:val="105"/>
        </w:rPr>
        <w:t xml:space="preserve"> </w:t>
      </w:r>
      <w:r>
        <w:rPr>
          <w:color w:val="363636"/>
          <w:w w:val="105"/>
        </w:rPr>
        <w:t>the</w:t>
      </w:r>
      <w:r>
        <w:rPr>
          <w:color w:val="363636"/>
          <w:spacing w:val="-10"/>
          <w:w w:val="105"/>
        </w:rPr>
        <w:t xml:space="preserve"> </w:t>
      </w:r>
      <w:r>
        <w:rPr>
          <w:color w:val="363636"/>
          <w:w w:val="105"/>
        </w:rPr>
        <w:t>Works</w:t>
      </w:r>
      <w:r>
        <w:rPr>
          <w:color w:val="363636"/>
          <w:spacing w:val="5"/>
          <w:w w:val="105"/>
        </w:rPr>
        <w:t xml:space="preserve"> </w:t>
      </w:r>
      <w:r>
        <w:rPr>
          <w:color w:val="363636"/>
          <w:w w:val="105"/>
        </w:rPr>
        <w:t>secure</w:t>
      </w:r>
      <w:r>
        <w:rPr>
          <w:color w:val="363636"/>
          <w:spacing w:val="-7"/>
          <w:w w:val="105"/>
        </w:rPr>
        <w:t xml:space="preserve"> </w:t>
      </w:r>
      <w:r>
        <w:rPr>
          <w:color w:val="363636"/>
          <w:w w:val="105"/>
        </w:rPr>
        <w:t>with,</w:t>
      </w:r>
      <w:r>
        <w:rPr>
          <w:color w:val="363636"/>
          <w:spacing w:val="-5"/>
          <w:w w:val="105"/>
        </w:rPr>
        <w:t xml:space="preserve"> </w:t>
      </w:r>
      <w:r>
        <w:rPr>
          <w:color w:val="363636"/>
          <w:w w:val="105"/>
        </w:rPr>
        <w:t>where</w:t>
      </w:r>
      <w:r>
        <w:rPr>
          <w:color w:val="363636"/>
          <w:spacing w:val="-2"/>
          <w:w w:val="105"/>
        </w:rPr>
        <w:t xml:space="preserve"> </w:t>
      </w:r>
      <w:r>
        <w:rPr>
          <w:color w:val="363636"/>
          <w:w w:val="105"/>
        </w:rPr>
        <w:t>appropriate,</w:t>
      </w:r>
      <w:r>
        <w:rPr>
          <w:color w:val="363636"/>
          <w:spacing w:val="9"/>
          <w:w w:val="105"/>
        </w:rPr>
        <w:t xml:space="preserve"> </w:t>
      </w:r>
      <w:r>
        <w:rPr>
          <w:color w:val="363636"/>
          <w:w w:val="105"/>
        </w:rPr>
        <w:t>all</w:t>
      </w:r>
      <w:r>
        <w:rPr>
          <w:color w:val="363636"/>
          <w:spacing w:val="-5"/>
          <w:w w:val="105"/>
        </w:rPr>
        <w:t xml:space="preserve"> </w:t>
      </w:r>
      <w:r>
        <w:rPr>
          <w:color w:val="363636"/>
          <w:w w:val="105"/>
        </w:rPr>
        <w:t>accesses</w:t>
      </w:r>
      <w:r>
        <w:rPr>
          <w:color w:val="363636"/>
          <w:spacing w:val="1"/>
          <w:w w:val="105"/>
        </w:rPr>
        <w:t xml:space="preserve"> </w:t>
      </w:r>
      <w:r>
        <w:rPr>
          <w:color w:val="363636"/>
          <w:w w:val="105"/>
        </w:rPr>
        <w:t>closed</w:t>
      </w:r>
      <w:r>
        <w:rPr>
          <w:color w:val="363636"/>
          <w:spacing w:val="-6"/>
          <w:w w:val="105"/>
        </w:rPr>
        <w:t xml:space="preserve"> </w:t>
      </w:r>
      <w:r>
        <w:rPr>
          <w:color w:val="363636"/>
          <w:w w:val="105"/>
        </w:rPr>
        <w:t>and</w:t>
      </w:r>
      <w:r>
        <w:rPr>
          <w:color w:val="363636"/>
          <w:spacing w:val="-3"/>
          <w:w w:val="105"/>
        </w:rPr>
        <w:t xml:space="preserve"> </w:t>
      </w:r>
      <w:r>
        <w:rPr>
          <w:color w:val="363636"/>
          <w:w w:val="105"/>
        </w:rPr>
        <w:t>locked.</w:t>
      </w:r>
    </w:p>
    <w:p w:rsidR="005160C1" w:rsidRDefault="00A35ECC">
      <w:pPr>
        <w:pStyle w:val="BodyText"/>
        <w:spacing w:before="11" w:line="252" w:lineRule="auto"/>
        <w:ind w:right="135" w:firstLine="9"/>
      </w:pPr>
      <w:r>
        <w:rPr>
          <w:color w:val="363636"/>
          <w:spacing w:val="3"/>
        </w:rPr>
        <w:t>Keys</w:t>
      </w:r>
      <w:r>
        <w:rPr>
          <w:color w:val="525252"/>
          <w:spacing w:val="2"/>
        </w:rPr>
        <w:t>:</w:t>
      </w:r>
      <w:r>
        <w:rPr>
          <w:color w:val="525252"/>
          <w:spacing w:val="-13"/>
        </w:rPr>
        <w:t xml:space="preserve"> </w:t>
      </w:r>
      <w:r>
        <w:rPr>
          <w:color w:val="363636"/>
        </w:rPr>
        <w:t>Account</w:t>
      </w:r>
      <w:r>
        <w:rPr>
          <w:color w:val="363636"/>
          <w:spacing w:val="25"/>
        </w:rPr>
        <w:t xml:space="preserve"> </w:t>
      </w:r>
      <w:r>
        <w:rPr>
          <w:color w:val="363636"/>
        </w:rPr>
        <w:t>for</w:t>
      </w:r>
      <w:r>
        <w:rPr>
          <w:color w:val="363636"/>
          <w:spacing w:val="31"/>
        </w:rPr>
        <w:t xml:space="preserve"> </w:t>
      </w:r>
      <w:r>
        <w:rPr>
          <w:color w:val="363636"/>
        </w:rPr>
        <w:t>and</w:t>
      </w:r>
      <w:r>
        <w:rPr>
          <w:color w:val="363636"/>
          <w:spacing w:val="22"/>
        </w:rPr>
        <w:t xml:space="preserve"> </w:t>
      </w:r>
      <w:r>
        <w:rPr>
          <w:color w:val="363636"/>
        </w:rPr>
        <w:t>adequately</w:t>
      </w:r>
      <w:r>
        <w:rPr>
          <w:color w:val="363636"/>
          <w:spacing w:val="37"/>
        </w:rPr>
        <w:t xml:space="preserve"> </w:t>
      </w:r>
      <w:r>
        <w:rPr>
          <w:color w:val="363636"/>
        </w:rPr>
        <w:t>label</w:t>
      </w:r>
      <w:r>
        <w:rPr>
          <w:color w:val="363636"/>
          <w:spacing w:val="15"/>
        </w:rPr>
        <w:t xml:space="preserve"> </w:t>
      </w:r>
      <w:r>
        <w:rPr>
          <w:color w:val="363636"/>
        </w:rPr>
        <w:t>all</w:t>
      </w:r>
      <w:r>
        <w:rPr>
          <w:color w:val="363636"/>
          <w:spacing w:val="19"/>
        </w:rPr>
        <w:t xml:space="preserve"> </w:t>
      </w:r>
      <w:r>
        <w:rPr>
          <w:color w:val="363636"/>
        </w:rPr>
        <w:t>keys</w:t>
      </w:r>
      <w:r>
        <w:rPr>
          <w:color w:val="363636"/>
          <w:spacing w:val="16"/>
        </w:rPr>
        <w:t xml:space="preserve"> </w:t>
      </w:r>
      <w:r>
        <w:rPr>
          <w:color w:val="363636"/>
        </w:rPr>
        <w:t>and</w:t>
      </w:r>
      <w:r>
        <w:rPr>
          <w:color w:val="363636"/>
          <w:spacing w:val="26"/>
        </w:rPr>
        <w:t xml:space="preserve"> </w:t>
      </w:r>
      <w:r>
        <w:rPr>
          <w:color w:val="363636"/>
        </w:rPr>
        <w:t>hand</w:t>
      </w:r>
      <w:r>
        <w:rPr>
          <w:color w:val="363636"/>
          <w:spacing w:val="18"/>
        </w:rPr>
        <w:t xml:space="preserve"> </w:t>
      </w:r>
      <w:r>
        <w:rPr>
          <w:color w:val="363636"/>
        </w:rPr>
        <w:t>over</w:t>
      </w:r>
      <w:r>
        <w:rPr>
          <w:color w:val="363636"/>
          <w:spacing w:val="24"/>
        </w:rPr>
        <w:t xml:space="preserve"> </w:t>
      </w:r>
      <w:r>
        <w:rPr>
          <w:color w:val="363636"/>
        </w:rPr>
        <w:t>to</w:t>
      </w:r>
      <w:r>
        <w:rPr>
          <w:color w:val="363636"/>
          <w:spacing w:val="32"/>
        </w:rPr>
        <w:t xml:space="preserve"> </w:t>
      </w:r>
      <w:r>
        <w:rPr>
          <w:color w:val="363636"/>
        </w:rPr>
        <w:t>Employer</w:t>
      </w:r>
      <w:r>
        <w:rPr>
          <w:color w:val="363636"/>
          <w:spacing w:val="21"/>
        </w:rPr>
        <w:t xml:space="preserve"> </w:t>
      </w:r>
      <w:r>
        <w:rPr>
          <w:color w:val="363636"/>
        </w:rPr>
        <w:t>with</w:t>
      </w:r>
      <w:r>
        <w:rPr>
          <w:color w:val="363636"/>
          <w:spacing w:val="36"/>
        </w:rPr>
        <w:t xml:space="preserve"> </w:t>
      </w:r>
      <w:r>
        <w:rPr>
          <w:color w:val="363636"/>
        </w:rPr>
        <w:t>itemized</w:t>
      </w:r>
      <w:r>
        <w:rPr>
          <w:color w:val="363636"/>
          <w:spacing w:val="21"/>
        </w:rPr>
        <w:t xml:space="preserve"> </w:t>
      </w:r>
      <w:r>
        <w:rPr>
          <w:color w:val="363636"/>
        </w:rPr>
        <w:t>schedule</w:t>
      </w:r>
      <w:r>
        <w:rPr>
          <w:color w:val="363636"/>
          <w:spacing w:val="-21"/>
        </w:rPr>
        <w:t xml:space="preserve"> </w:t>
      </w:r>
      <w:r>
        <w:rPr>
          <w:color w:val="525252"/>
        </w:rPr>
        <w:t>,</w:t>
      </w:r>
      <w:r>
        <w:rPr>
          <w:color w:val="525252"/>
          <w:spacing w:val="21"/>
          <w:w w:val="92"/>
        </w:rPr>
        <w:t xml:space="preserve"> </w:t>
      </w:r>
      <w:r>
        <w:rPr>
          <w:color w:val="363636"/>
        </w:rPr>
        <w:t>retaining</w:t>
      </w:r>
      <w:r>
        <w:rPr>
          <w:color w:val="363636"/>
          <w:spacing w:val="24"/>
        </w:rPr>
        <w:t xml:space="preserve"> </w:t>
      </w:r>
      <w:r>
        <w:rPr>
          <w:color w:val="363636"/>
        </w:rPr>
        <w:t>duplicate</w:t>
      </w:r>
      <w:r>
        <w:rPr>
          <w:color w:val="363636"/>
          <w:spacing w:val="43"/>
        </w:rPr>
        <w:t xml:space="preserve"> </w:t>
      </w:r>
      <w:r>
        <w:rPr>
          <w:color w:val="363636"/>
        </w:rPr>
        <w:t>schedule</w:t>
      </w:r>
      <w:r>
        <w:rPr>
          <w:color w:val="363636"/>
          <w:spacing w:val="28"/>
        </w:rPr>
        <w:t xml:space="preserve"> </w:t>
      </w:r>
      <w:r>
        <w:rPr>
          <w:color w:val="363636"/>
        </w:rPr>
        <w:t>signed</w:t>
      </w:r>
      <w:r>
        <w:rPr>
          <w:color w:val="363636"/>
          <w:spacing w:val="42"/>
        </w:rPr>
        <w:t xml:space="preserve"> </w:t>
      </w:r>
      <w:r>
        <w:rPr>
          <w:color w:val="363636"/>
        </w:rPr>
        <w:t>by</w:t>
      </w:r>
      <w:r>
        <w:rPr>
          <w:color w:val="363636"/>
          <w:spacing w:val="20"/>
        </w:rPr>
        <w:t xml:space="preserve"> </w:t>
      </w:r>
      <w:r>
        <w:rPr>
          <w:color w:val="363636"/>
        </w:rPr>
        <w:t>Employer</w:t>
      </w:r>
      <w:r>
        <w:rPr>
          <w:color w:val="363636"/>
          <w:spacing w:val="22"/>
        </w:rPr>
        <w:t xml:space="preserve"> </w:t>
      </w:r>
      <w:r>
        <w:rPr>
          <w:color w:val="363636"/>
        </w:rPr>
        <w:t>as</w:t>
      </w:r>
      <w:r>
        <w:rPr>
          <w:color w:val="363636"/>
          <w:spacing w:val="20"/>
        </w:rPr>
        <w:t xml:space="preserve"> </w:t>
      </w:r>
      <w:r>
        <w:rPr>
          <w:color w:val="363636"/>
        </w:rPr>
        <w:t>a</w:t>
      </w:r>
      <w:r>
        <w:rPr>
          <w:color w:val="363636"/>
          <w:spacing w:val="25"/>
        </w:rPr>
        <w:t xml:space="preserve"> </w:t>
      </w:r>
      <w:r>
        <w:rPr>
          <w:color w:val="363636"/>
        </w:rPr>
        <w:t>receipt.</w:t>
      </w:r>
    </w:p>
    <w:p w:rsidR="005160C1" w:rsidRDefault="005160C1">
      <w:pPr>
        <w:rPr>
          <w:rFonts w:ascii="Arial" w:eastAsia="Arial" w:hAnsi="Arial" w:cs="Arial"/>
          <w:sz w:val="20"/>
          <w:szCs w:val="20"/>
        </w:rPr>
      </w:pPr>
    </w:p>
    <w:p w:rsidR="005160C1" w:rsidRDefault="00A35ECC">
      <w:pPr>
        <w:pStyle w:val="BodyText"/>
        <w:tabs>
          <w:tab w:val="left" w:pos="1568"/>
        </w:tabs>
        <w:spacing w:line="252" w:lineRule="auto"/>
        <w:ind w:left="127" w:right="5809" w:hanging="5"/>
        <w:jc w:val="both"/>
      </w:pPr>
      <w:r>
        <w:rPr>
          <w:color w:val="363636"/>
        </w:rPr>
        <w:t>A33/730</w:t>
      </w:r>
      <w:r>
        <w:rPr>
          <w:color w:val="363636"/>
        </w:rPr>
        <w:tab/>
        <w:t>Making</w:t>
      </w:r>
      <w:r>
        <w:rPr>
          <w:color w:val="363636"/>
          <w:spacing w:val="25"/>
        </w:rPr>
        <w:t xml:space="preserve"> </w:t>
      </w:r>
      <w:r>
        <w:rPr>
          <w:color w:val="363636"/>
        </w:rPr>
        <w:t>good</w:t>
      </w:r>
      <w:r>
        <w:rPr>
          <w:color w:val="363636"/>
          <w:spacing w:val="35"/>
        </w:rPr>
        <w:t xml:space="preserve"> </w:t>
      </w:r>
      <w:r>
        <w:rPr>
          <w:color w:val="363636"/>
        </w:rPr>
        <w:t>defects</w:t>
      </w:r>
      <w:r>
        <w:rPr>
          <w:color w:val="363636"/>
          <w:w w:val="102"/>
        </w:rPr>
        <w:t xml:space="preserve"> </w:t>
      </w:r>
      <w:r>
        <w:rPr>
          <w:color w:val="363636"/>
        </w:rPr>
        <w:t>Remedial</w:t>
      </w:r>
      <w:r>
        <w:rPr>
          <w:color w:val="363636"/>
          <w:spacing w:val="13"/>
        </w:rPr>
        <w:t xml:space="preserve"> </w:t>
      </w:r>
      <w:r>
        <w:rPr>
          <w:color w:val="363636"/>
        </w:rPr>
        <w:t>work:</w:t>
      </w:r>
      <w:r>
        <w:rPr>
          <w:color w:val="363636"/>
          <w:spacing w:val="27"/>
        </w:rPr>
        <w:t xml:space="preserve"> </w:t>
      </w:r>
      <w:r>
        <w:rPr>
          <w:color w:val="363636"/>
        </w:rPr>
        <w:t>Arrange</w:t>
      </w:r>
      <w:r>
        <w:rPr>
          <w:color w:val="363636"/>
          <w:spacing w:val="40"/>
        </w:rPr>
        <w:t xml:space="preserve"> </w:t>
      </w:r>
      <w:r>
        <w:rPr>
          <w:color w:val="363636"/>
        </w:rPr>
        <w:t>access</w:t>
      </w:r>
      <w:r>
        <w:rPr>
          <w:color w:val="363636"/>
          <w:spacing w:val="23"/>
        </w:rPr>
        <w:t xml:space="preserve"> </w:t>
      </w:r>
      <w:r>
        <w:rPr>
          <w:color w:val="363636"/>
        </w:rPr>
        <w:t>with</w:t>
      </w:r>
      <w:r>
        <w:rPr>
          <w:color w:val="363636"/>
          <w:w w:val="102"/>
        </w:rPr>
        <w:t xml:space="preserve"> </w:t>
      </w:r>
      <w:r>
        <w:rPr>
          <w:color w:val="363636"/>
        </w:rPr>
        <w:t>Contract</w:t>
      </w:r>
      <w:r>
        <w:rPr>
          <w:color w:val="363636"/>
          <w:spacing w:val="39"/>
        </w:rPr>
        <w:t xml:space="preserve"> </w:t>
      </w:r>
      <w:r>
        <w:rPr>
          <w:color w:val="363636"/>
        </w:rPr>
        <w:t>Administrator</w:t>
      </w:r>
    </w:p>
    <w:p w:rsidR="005160C1" w:rsidRDefault="00A35ECC">
      <w:pPr>
        <w:pStyle w:val="BodyText"/>
        <w:ind w:left="136"/>
      </w:pPr>
      <w:r>
        <w:rPr>
          <w:color w:val="363636"/>
        </w:rPr>
        <w:t>Rectification:</w:t>
      </w:r>
      <w:r>
        <w:rPr>
          <w:color w:val="363636"/>
          <w:spacing w:val="27"/>
        </w:rPr>
        <w:t xml:space="preserve"> </w:t>
      </w:r>
      <w:r>
        <w:rPr>
          <w:color w:val="363636"/>
        </w:rPr>
        <w:t>Give</w:t>
      </w:r>
      <w:r>
        <w:rPr>
          <w:color w:val="363636"/>
          <w:spacing w:val="22"/>
        </w:rPr>
        <w:t xml:space="preserve"> </w:t>
      </w:r>
      <w:r>
        <w:rPr>
          <w:color w:val="363636"/>
        </w:rPr>
        <w:t>reasonable</w:t>
      </w:r>
      <w:r>
        <w:rPr>
          <w:color w:val="363636"/>
          <w:spacing w:val="42"/>
        </w:rPr>
        <w:t xml:space="preserve"> </w:t>
      </w:r>
      <w:r>
        <w:rPr>
          <w:color w:val="363636"/>
        </w:rPr>
        <w:t>notice</w:t>
      </w:r>
      <w:r>
        <w:rPr>
          <w:color w:val="363636"/>
          <w:spacing w:val="7"/>
        </w:rPr>
        <w:t xml:space="preserve"> </w:t>
      </w:r>
      <w:r>
        <w:rPr>
          <w:color w:val="363636"/>
        </w:rPr>
        <w:t>for</w:t>
      </w:r>
      <w:r>
        <w:rPr>
          <w:color w:val="363636"/>
          <w:spacing w:val="30"/>
        </w:rPr>
        <w:t xml:space="preserve"> </w:t>
      </w:r>
      <w:r>
        <w:rPr>
          <w:color w:val="363636"/>
        </w:rPr>
        <w:t>access</w:t>
      </w:r>
      <w:r>
        <w:rPr>
          <w:color w:val="363636"/>
          <w:spacing w:val="29"/>
        </w:rPr>
        <w:t xml:space="preserve"> </w:t>
      </w:r>
      <w:r>
        <w:rPr>
          <w:color w:val="363636"/>
        </w:rPr>
        <w:t>to</w:t>
      </w:r>
      <w:r>
        <w:rPr>
          <w:color w:val="363636"/>
          <w:spacing w:val="15"/>
        </w:rPr>
        <w:t xml:space="preserve"> </w:t>
      </w:r>
      <w:r>
        <w:rPr>
          <w:color w:val="363636"/>
        </w:rPr>
        <w:t>the</w:t>
      </w:r>
      <w:r>
        <w:rPr>
          <w:color w:val="363636"/>
          <w:spacing w:val="28"/>
        </w:rPr>
        <w:t xml:space="preserve"> </w:t>
      </w:r>
      <w:r>
        <w:rPr>
          <w:color w:val="363636"/>
        </w:rPr>
        <w:t>various</w:t>
      </w:r>
      <w:r>
        <w:rPr>
          <w:color w:val="363636"/>
          <w:spacing w:val="34"/>
        </w:rPr>
        <w:t xml:space="preserve"> </w:t>
      </w:r>
      <w:r>
        <w:rPr>
          <w:color w:val="363636"/>
        </w:rPr>
        <w:t>parts</w:t>
      </w:r>
      <w:r>
        <w:rPr>
          <w:color w:val="363636"/>
          <w:spacing w:val="13"/>
        </w:rPr>
        <w:t xml:space="preserve"> </w:t>
      </w:r>
      <w:r>
        <w:rPr>
          <w:color w:val="363636"/>
        </w:rPr>
        <w:t>of</w:t>
      </w:r>
      <w:r>
        <w:rPr>
          <w:color w:val="363636"/>
          <w:spacing w:val="18"/>
        </w:rPr>
        <w:t xml:space="preserve"> </w:t>
      </w:r>
      <w:r>
        <w:rPr>
          <w:color w:val="363636"/>
        </w:rPr>
        <w:t>the</w:t>
      </w:r>
      <w:r>
        <w:rPr>
          <w:color w:val="363636"/>
          <w:spacing w:val="17"/>
        </w:rPr>
        <w:t xml:space="preserve"> </w:t>
      </w:r>
      <w:r>
        <w:rPr>
          <w:color w:val="363636"/>
        </w:rPr>
        <w:t>Works</w:t>
      </w:r>
      <w:r>
        <w:rPr>
          <w:color w:val="363636"/>
          <w:spacing w:val="-16"/>
        </w:rPr>
        <w:t xml:space="preserve"> </w:t>
      </w:r>
      <w:r>
        <w:rPr>
          <w:color w:val="525252"/>
        </w:rPr>
        <w:t>.</w:t>
      </w:r>
    </w:p>
    <w:p w:rsidR="005160C1" w:rsidRDefault="00A35ECC">
      <w:pPr>
        <w:pStyle w:val="BodyText"/>
        <w:spacing w:before="11"/>
        <w:ind w:left="117" w:firstLine="4"/>
      </w:pPr>
      <w:r>
        <w:rPr>
          <w:color w:val="363636"/>
        </w:rPr>
        <w:t>Completion:</w:t>
      </w:r>
      <w:r>
        <w:rPr>
          <w:color w:val="363636"/>
          <w:spacing w:val="51"/>
        </w:rPr>
        <w:t xml:space="preserve"> </w:t>
      </w:r>
      <w:r>
        <w:rPr>
          <w:color w:val="363636"/>
        </w:rPr>
        <w:t>Notify</w:t>
      </w:r>
      <w:r>
        <w:rPr>
          <w:color w:val="363636"/>
          <w:spacing w:val="15"/>
        </w:rPr>
        <w:t xml:space="preserve"> </w:t>
      </w:r>
      <w:r>
        <w:rPr>
          <w:color w:val="363636"/>
        </w:rPr>
        <w:t>when</w:t>
      </w:r>
      <w:r>
        <w:rPr>
          <w:color w:val="363636"/>
          <w:spacing w:val="37"/>
        </w:rPr>
        <w:t xml:space="preserve"> </w:t>
      </w:r>
      <w:r>
        <w:rPr>
          <w:color w:val="363636"/>
        </w:rPr>
        <w:t>remedial</w:t>
      </w:r>
      <w:r>
        <w:rPr>
          <w:color w:val="363636"/>
          <w:spacing w:val="26"/>
        </w:rPr>
        <w:t xml:space="preserve"> </w:t>
      </w:r>
      <w:r>
        <w:rPr>
          <w:color w:val="363636"/>
        </w:rPr>
        <w:t>works</w:t>
      </w:r>
      <w:r>
        <w:rPr>
          <w:color w:val="363636"/>
          <w:spacing w:val="49"/>
        </w:rPr>
        <w:t xml:space="preserve"> </w:t>
      </w:r>
      <w:r>
        <w:rPr>
          <w:color w:val="363636"/>
        </w:rPr>
        <w:t>have</w:t>
      </w:r>
      <w:r>
        <w:rPr>
          <w:color w:val="363636"/>
          <w:spacing w:val="26"/>
        </w:rPr>
        <w:t xml:space="preserve"> </w:t>
      </w:r>
      <w:r>
        <w:rPr>
          <w:color w:val="363636"/>
        </w:rPr>
        <w:t>been</w:t>
      </w:r>
      <w:r>
        <w:rPr>
          <w:color w:val="363636"/>
          <w:spacing w:val="12"/>
        </w:rPr>
        <w:t xml:space="preserve"> </w:t>
      </w:r>
      <w:r>
        <w:rPr>
          <w:color w:val="363636"/>
        </w:rPr>
        <w:t>completed</w:t>
      </w:r>
      <w:r>
        <w:rPr>
          <w:color w:val="363636"/>
          <w:spacing w:val="-16"/>
        </w:rPr>
        <w:t xml:space="preserve"> </w:t>
      </w:r>
      <w:r>
        <w:rPr>
          <w:color w:val="525252"/>
          <w:spacing w:val="1"/>
        </w:rPr>
        <w:t>.</w:t>
      </w:r>
      <w:r>
        <w:rPr>
          <w:color w:val="363636"/>
          <w:spacing w:val="1"/>
        </w:rPr>
        <w:t>12</w:t>
      </w:r>
      <w:r>
        <w:rPr>
          <w:color w:val="363636"/>
          <w:spacing w:val="15"/>
        </w:rPr>
        <w:t xml:space="preserve"> </w:t>
      </w:r>
      <w:r>
        <w:rPr>
          <w:color w:val="363636"/>
        </w:rPr>
        <w:t>months</w:t>
      </w:r>
      <w:r>
        <w:rPr>
          <w:color w:val="363636"/>
          <w:spacing w:val="23"/>
        </w:rPr>
        <w:t xml:space="preserve"> </w:t>
      </w:r>
      <w:r w:rsidR="00481E2F">
        <w:rPr>
          <w:color w:val="363636"/>
        </w:rPr>
        <w:t xml:space="preserve">warranty </w:t>
      </w:r>
      <w:r w:rsidR="00481E2F">
        <w:rPr>
          <w:color w:val="363636"/>
          <w:spacing w:val="1"/>
        </w:rPr>
        <w:t>period</w:t>
      </w:r>
      <w:r>
        <w:rPr>
          <w:color w:val="363636"/>
          <w:spacing w:val="19"/>
        </w:rPr>
        <w:t xml:space="preserve"> </w:t>
      </w:r>
      <w:r w:rsidR="00481E2F">
        <w:rPr>
          <w:color w:val="363636"/>
        </w:rPr>
        <w:t>applies</w:t>
      </w:r>
      <w:r w:rsidR="00481E2F">
        <w:rPr>
          <w:color w:val="363636"/>
          <w:spacing w:val="-17"/>
        </w:rPr>
        <w:t>.</w:t>
      </w:r>
    </w:p>
    <w:p w:rsidR="005160C1" w:rsidRDefault="005160C1">
      <w:pPr>
        <w:spacing w:before="6"/>
        <w:rPr>
          <w:rFonts w:ascii="Arial" w:eastAsia="Arial" w:hAnsi="Arial" w:cs="Arial"/>
          <w:sz w:val="20"/>
          <w:szCs w:val="20"/>
        </w:rPr>
      </w:pPr>
    </w:p>
    <w:p w:rsidR="005160C1" w:rsidRDefault="00A35ECC">
      <w:pPr>
        <w:tabs>
          <w:tab w:val="left" w:pos="843"/>
        </w:tabs>
        <w:ind w:left="117"/>
        <w:rPr>
          <w:rFonts w:ascii="Arial" w:eastAsia="Arial" w:hAnsi="Arial" w:cs="Arial"/>
          <w:sz w:val="19"/>
          <w:szCs w:val="19"/>
        </w:rPr>
      </w:pPr>
      <w:r>
        <w:rPr>
          <w:rFonts w:ascii="Arial"/>
          <w:b/>
          <w:color w:val="363636"/>
          <w:sz w:val="19"/>
        </w:rPr>
        <w:t>A34</w:t>
      </w:r>
      <w:r>
        <w:rPr>
          <w:rFonts w:ascii="Arial"/>
          <w:b/>
          <w:color w:val="363636"/>
          <w:sz w:val="19"/>
        </w:rPr>
        <w:tab/>
        <w:t>SECURITY</w:t>
      </w:r>
      <w:r w:rsidR="00481E2F">
        <w:rPr>
          <w:rFonts w:ascii="Arial"/>
          <w:b/>
          <w:color w:val="363636"/>
          <w:sz w:val="19"/>
        </w:rPr>
        <w:t xml:space="preserve">/ </w:t>
      </w:r>
      <w:r w:rsidR="00481E2F">
        <w:rPr>
          <w:rFonts w:ascii="Arial"/>
          <w:b/>
          <w:color w:val="363636"/>
          <w:spacing w:val="4"/>
          <w:sz w:val="19"/>
        </w:rPr>
        <w:t>SAFETY</w:t>
      </w:r>
      <w:r w:rsidR="00481E2F">
        <w:rPr>
          <w:rFonts w:ascii="Arial"/>
          <w:b/>
          <w:color w:val="363636"/>
          <w:sz w:val="19"/>
        </w:rPr>
        <w:t xml:space="preserve">/ </w:t>
      </w:r>
      <w:r w:rsidR="00481E2F">
        <w:rPr>
          <w:rFonts w:ascii="Arial"/>
          <w:b/>
          <w:color w:val="363636"/>
          <w:spacing w:val="13"/>
          <w:sz w:val="19"/>
        </w:rPr>
        <w:t>PROTECTION</w:t>
      </w:r>
    </w:p>
    <w:p w:rsidR="005160C1" w:rsidRDefault="00A35ECC">
      <w:pPr>
        <w:pStyle w:val="BodyText"/>
        <w:tabs>
          <w:tab w:val="left" w:pos="1563"/>
        </w:tabs>
        <w:spacing w:before="11" w:line="252" w:lineRule="auto"/>
        <w:ind w:left="108" w:right="4701" w:firstLine="9"/>
      </w:pPr>
      <w:r>
        <w:rPr>
          <w:color w:val="363636"/>
        </w:rPr>
        <w:t>A34/110</w:t>
      </w:r>
      <w:r>
        <w:rPr>
          <w:color w:val="363636"/>
        </w:rPr>
        <w:tab/>
        <w:t xml:space="preserve">Preconstruction </w:t>
      </w:r>
      <w:r>
        <w:rPr>
          <w:color w:val="363636"/>
          <w:spacing w:val="35"/>
        </w:rPr>
        <w:t xml:space="preserve"> </w:t>
      </w:r>
      <w:r>
        <w:rPr>
          <w:color w:val="363636"/>
        </w:rPr>
        <w:t>information</w:t>
      </w:r>
      <w:r>
        <w:rPr>
          <w:color w:val="363636"/>
          <w:w w:val="103"/>
        </w:rPr>
        <w:t xml:space="preserve"> </w:t>
      </w:r>
      <w:r>
        <w:rPr>
          <w:color w:val="363636"/>
          <w:spacing w:val="1"/>
        </w:rPr>
        <w:t>Location</w:t>
      </w:r>
      <w:r>
        <w:rPr>
          <w:color w:val="525252"/>
          <w:spacing w:val="2"/>
        </w:rPr>
        <w:t>:</w:t>
      </w:r>
      <w:r>
        <w:rPr>
          <w:color w:val="525252"/>
          <w:spacing w:val="7"/>
        </w:rPr>
        <w:t xml:space="preserve"> </w:t>
      </w:r>
      <w:r>
        <w:rPr>
          <w:color w:val="363636"/>
        </w:rPr>
        <w:t>is</w:t>
      </w:r>
      <w:r>
        <w:rPr>
          <w:color w:val="363636"/>
          <w:spacing w:val="8"/>
        </w:rPr>
        <w:t xml:space="preserve"> </w:t>
      </w:r>
      <w:r>
        <w:rPr>
          <w:color w:val="363636"/>
        </w:rPr>
        <w:t>to</w:t>
      </w:r>
      <w:r>
        <w:rPr>
          <w:color w:val="363636"/>
          <w:spacing w:val="32"/>
        </w:rPr>
        <w:t xml:space="preserve"> </w:t>
      </w:r>
      <w:r>
        <w:rPr>
          <w:color w:val="363636"/>
        </w:rPr>
        <w:t>be</w:t>
      </w:r>
      <w:r>
        <w:rPr>
          <w:color w:val="363636"/>
          <w:spacing w:val="21"/>
        </w:rPr>
        <w:t xml:space="preserve"> </w:t>
      </w:r>
      <w:r>
        <w:rPr>
          <w:color w:val="363636"/>
        </w:rPr>
        <w:t>issued</w:t>
      </w:r>
      <w:r>
        <w:rPr>
          <w:color w:val="363636"/>
          <w:spacing w:val="20"/>
        </w:rPr>
        <w:t xml:space="preserve"> </w:t>
      </w:r>
      <w:r>
        <w:rPr>
          <w:color w:val="363636"/>
        </w:rPr>
        <w:t>as</w:t>
      </w:r>
      <w:r>
        <w:rPr>
          <w:color w:val="363636"/>
          <w:spacing w:val="18"/>
        </w:rPr>
        <w:t xml:space="preserve"> </w:t>
      </w:r>
      <w:r>
        <w:rPr>
          <w:color w:val="363636"/>
        </w:rPr>
        <w:t>a</w:t>
      </w:r>
      <w:r>
        <w:rPr>
          <w:color w:val="363636"/>
          <w:spacing w:val="14"/>
        </w:rPr>
        <w:t xml:space="preserve"> </w:t>
      </w:r>
      <w:r>
        <w:rPr>
          <w:color w:val="363636"/>
        </w:rPr>
        <w:t>separate</w:t>
      </w:r>
      <w:r>
        <w:rPr>
          <w:color w:val="363636"/>
          <w:spacing w:val="31"/>
        </w:rPr>
        <w:t xml:space="preserve"> </w:t>
      </w:r>
      <w:r>
        <w:rPr>
          <w:color w:val="363636"/>
        </w:rPr>
        <w:t>document.</w:t>
      </w:r>
    </w:p>
    <w:p w:rsidR="005160C1" w:rsidRDefault="005160C1">
      <w:pPr>
        <w:rPr>
          <w:rFonts w:ascii="Arial" w:eastAsia="Arial" w:hAnsi="Arial" w:cs="Arial"/>
          <w:sz w:val="20"/>
          <w:szCs w:val="20"/>
        </w:rPr>
      </w:pPr>
    </w:p>
    <w:p w:rsidR="005160C1" w:rsidRDefault="00A35ECC">
      <w:pPr>
        <w:pStyle w:val="BodyText"/>
        <w:tabs>
          <w:tab w:val="left" w:pos="1563"/>
        </w:tabs>
        <w:ind w:left="108"/>
      </w:pPr>
      <w:r>
        <w:rPr>
          <w:color w:val="363636"/>
        </w:rPr>
        <w:t>A34/120</w:t>
      </w:r>
      <w:r>
        <w:rPr>
          <w:color w:val="363636"/>
        </w:rPr>
        <w:tab/>
        <w:t xml:space="preserve">Execution </w:t>
      </w:r>
      <w:r>
        <w:rPr>
          <w:color w:val="363636"/>
          <w:spacing w:val="3"/>
        </w:rPr>
        <w:t xml:space="preserve"> </w:t>
      </w:r>
      <w:r>
        <w:rPr>
          <w:color w:val="363636"/>
        </w:rPr>
        <w:t>hazards</w:t>
      </w:r>
    </w:p>
    <w:p w:rsidR="005160C1" w:rsidRDefault="00A35ECC">
      <w:pPr>
        <w:pStyle w:val="BodyText"/>
        <w:spacing w:before="11" w:line="247" w:lineRule="auto"/>
        <w:ind w:left="122" w:right="135" w:hanging="5"/>
      </w:pPr>
      <w:r>
        <w:rPr>
          <w:color w:val="363636"/>
        </w:rPr>
        <w:t>Common</w:t>
      </w:r>
      <w:r>
        <w:rPr>
          <w:color w:val="363636"/>
          <w:spacing w:val="37"/>
        </w:rPr>
        <w:t xml:space="preserve"> </w:t>
      </w:r>
      <w:r>
        <w:rPr>
          <w:color w:val="363636"/>
          <w:spacing w:val="1"/>
        </w:rPr>
        <w:t>hazards</w:t>
      </w:r>
      <w:r>
        <w:rPr>
          <w:color w:val="525252"/>
          <w:spacing w:val="2"/>
        </w:rPr>
        <w:t>:</w:t>
      </w:r>
      <w:r>
        <w:rPr>
          <w:color w:val="525252"/>
          <w:spacing w:val="20"/>
        </w:rPr>
        <w:t xml:space="preserve"> </w:t>
      </w:r>
      <w:r>
        <w:rPr>
          <w:color w:val="363636"/>
        </w:rPr>
        <w:t>Included</w:t>
      </w:r>
      <w:r>
        <w:rPr>
          <w:color w:val="363636"/>
          <w:spacing w:val="27"/>
        </w:rPr>
        <w:t xml:space="preserve"> </w:t>
      </w:r>
      <w:r>
        <w:rPr>
          <w:color w:val="363636"/>
        </w:rPr>
        <w:t>in</w:t>
      </w:r>
      <w:r>
        <w:rPr>
          <w:color w:val="363636"/>
          <w:spacing w:val="1"/>
        </w:rPr>
        <w:t xml:space="preserve"> </w:t>
      </w:r>
      <w:r>
        <w:rPr>
          <w:color w:val="363636"/>
        </w:rPr>
        <w:t>the</w:t>
      </w:r>
      <w:r>
        <w:rPr>
          <w:color w:val="363636"/>
          <w:spacing w:val="40"/>
        </w:rPr>
        <w:t xml:space="preserve"> </w:t>
      </w:r>
      <w:r>
        <w:rPr>
          <w:color w:val="363636"/>
        </w:rPr>
        <w:t>Preconstruction</w:t>
      </w:r>
      <w:r>
        <w:rPr>
          <w:color w:val="363636"/>
          <w:spacing w:val="49"/>
        </w:rPr>
        <w:t xml:space="preserve"> </w:t>
      </w:r>
      <w:r>
        <w:rPr>
          <w:color w:val="363636"/>
        </w:rPr>
        <w:t>information</w:t>
      </w:r>
      <w:r>
        <w:rPr>
          <w:color w:val="363636"/>
          <w:spacing w:val="-21"/>
        </w:rPr>
        <w:t xml:space="preserve"> </w:t>
      </w:r>
      <w:r>
        <w:rPr>
          <w:color w:val="525252"/>
        </w:rPr>
        <w:t>.</w:t>
      </w:r>
      <w:r>
        <w:rPr>
          <w:color w:val="525252"/>
          <w:spacing w:val="7"/>
        </w:rPr>
        <w:t xml:space="preserve"> </w:t>
      </w:r>
      <w:r>
        <w:rPr>
          <w:color w:val="363636"/>
        </w:rPr>
        <w:t>Control</w:t>
      </w:r>
      <w:r>
        <w:rPr>
          <w:color w:val="363636"/>
          <w:spacing w:val="42"/>
        </w:rPr>
        <w:t xml:space="preserve"> </w:t>
      </w:r>
      <w:r>
        <w:rPr>
          <w:color w:val="363636"/>
        </w:rPr>
        <w:t>by</w:t>
      </w:r>
      <w:r>
        <w:rPr>
          <w:color w:val="363636"/>
          <w:spacing w:val="19"/>
        </w:rPr>
        <w:t xml:space="preserve"> </w:t>
      </w:r>
      <w:r>
        <w:rPr>
          <w:color w:val="363636"/>
        </w:rPr>
        <w:t>good</w:t>
      </w:r>
      <w:r>
        <w:rPr>
          <w:color w:val="363636"/>
          <w:spacing w:val="29"/>
        </w:rPr>
        <w:t xml:space="preserve"> </w:t>
      </w:r>
      <w:r>
        <w:rPr>
          <w:color w:val="363636"/>
        </w:rPr>
        <w:t>management</w:t>
      </w:r>
      <w:r>
        <w:rPr>
          <w:color w:val="363636"/>
          <w:spacing w:val="41"/>
        </w:rPr>
        <w:t xml:space="preserve"> </w:t>
      </w:r>
      <w:r>
        <w:rPr>
          <w:color w:val="363636"/>
        </w:rPr>
        <w:t>and</w:t>
      </w:r>
      <w:r>
        <w:rPr>
          <w:color w:val="363636"/>
          <w:spacing w:val="23"/>
        </w:rPr>
        <w:t xml:space="preserve"> </w:t>
      </w:r>
      <w:r>
        <w:rPr>
          <w:color w:val="363636"/>
        </w:rPr>
        <w:t>site</w:t>
      </w:r>
      <w:r>
        <w:rPr>
          <w:color w:val="363636"/>
          <w:spacing w:val="25"/>
          <w:w w:val="102"/>
        </w:rPr>
        <w:t xml:space="preserve"> </w:t>
      </w:r>
      <w:r>
        <w:rPr>
          <w:color w:val="363636"/>
        </w:rPr>
        <w:t>practice.</w:t>
      </w:r>
    </w:p>
    <w:p w:rsidR="005160C1" w:rsidRDefault="00A35ECC">
      <w:pPr>
        <w:pStyle w:val="BodyText"/>
        <w:spacing w:before="9"/>
        <w:ind w:left="117"/>
      </w:pPr>
      <w:r>
        <w:rPr>
          <w:color w:val="363636"/>
        </w:rPr>
        <w:t>Significant</w:t>
      </w:r>
      <w:r>
        <w:rPr>
          <w:color w:val="363636"/>
          <w:spacing w:val="48"/>
        </w:rPr>
        <w:t xml:space="preserve"> </w:t>
      </w:r>
      <w:r>
        <w:rPr>
          <w:color w:val="363636"/>
          <w:spacing w:val="1"/>
        </w:rPr>
        <w:t>hazards</w:t>
      </w:r>
      <w:r>
        <w:rPr>
          <w:color w:val="525252"/>
          <w:spacing w:val="2"/>
        </w:rPr>
        <w:t>:</w:t>
      </w:r>
      <w:r>
        <w:rPr>
          <w:color w:val="525252"/>
          <w:spacing w:val="31"/>
        </w:rPr>
        <w:t xml:space="preserve"> </w:t>
      </w:r>
      <w:r>
        <w:rPr>
          <w:color w:val="363636"/>
        </w:rPr>
        <w:t>Included</w:t>
      </w:r>
      <w:r>
        <w:rPr>
          <w:color w:val="363636"/>
          <w:spacing w:val="36"/>
        </w:rPr>
        <w:t xml:space="preserve"> </w:t>
      </w:r>
      <w:r>
        <w:rPr>
          <w:color w:val="363636"/>
        </w:rPr>
        <w:t>in</w:t>
      </w:r>
      <w:r>
        <w:rPr>
          <w:color w:val="363636"/>
          <w:spacing w:val="16"/>
        </w:rPr>
        <w:t xml:space="preserve"> </w:t>
      </w:r>
      <w:r>
        <w:rPr>
          <w:color w:val="363636"/>
        </w:rPr>
        <w:t>the</w:t>
      </w:r>
      <w:r>
        <w:rPr>
          <w:color w:val="363636"/>
          <w:spacing w:val="46"/>
        </w:rPr>
        <w:t xml:space="preserve"> </w:t>
      </w:r>
      <w:r>
        <w:rPr>
          <w:color w:val="363636"/>
        </w:rPr>
        <w:t>Preconstruction</w:t>
      </w:r>
      <w:r>
        <w:rPr>
          <w:color w:val="363636"/>
          <w:spacing w:val="39"/>
        </w:rPr>
        <w:t xml:space="preserve"> </w:t>
      </w:r>
      <w:r>
        <w:rPr>
          <w:color w:val="363636"/>
        </w:rPr>
        <w:t>information</w:t>
      </w:r>
      <w:r>
        <w:rPr>
          <w:color w:val="525252"/>
          <w:spacing w:val="1"/>
        </w:rPr>
        <w:t>.</w:t>
      </w:r>
    </w:p>
    <w:p w:rsidR="005160C1" w:rsidRDefault="005160C1">
      <w:pPr>
        <w:sectPr w:rsidR="005160C1">
          <w:pgSz w:w="11910" w:h="16840"/>
          <w:pgMar w:top="1260" w:right="1400" w:bottom="280" w:left="1300" w:header="720" w:footer="720" w:gutter="0"/>
          <w:cols w:space="720"/>
        </w:sectPr>
      </w:pPr>
    </w:p>
    <w:p w:rsidR="005160C1" w:rsidRDefault="003103AA">
      <w:pPr>
        <w:pStyle w:val="BodyText"/>
        <w:tabs>
          <w:tab w:val="left" w:pos="1596"/>
        </w:tabs>
        <w:spacing w:before="57"/>
        <w:ind w:left="155"/>
      </w:pPr>
      <w:r>
        <w:lastRenderedPageBreak/>
        <w:pict>
          <v:group id="_x0000_s1812" style="position:absolute;left:0;text-align:left;margin-left:19.25pt;margin-top:17.5pt;width:552.15pt;height:798.3pt;z-index:-251872;mso-position-horizontal-relative:page;mso-position-vertical-relative:page" coordorigin="385,350" coordsize="11043,15966">
            <v:group id="_x0000_s1819" style="position:absolute;left:479;top:417;width:10914;height:2" coordorigin="479,417" coordsize="10914,2">
              <v:shape id="_x0000_s1820" style="position:absolute;left:479;top:417;width:10914;height:2" coordorigin="479,417" coordsize="10914,0" path="m479,417r10913,e" filled="f" strokeweight="1.182mm">
                <v:path arrowok="t"/>
              </v:shape>
            </v:group>
            <v:group id="_x0000_s1817" style="position:absolute;left:421;top:16210;width:10971;height:2" coordorigin="421,16210" coordsize="10971,2">
              <v:shape id="_x0000_s1818" style="position:absolute;left:421;top:16210;width:10971;height:2" coordorigin="421,16210" coordsize="10971,0" path="m421,16210r10971,e" filled="f" strokeweight="1.2664mm">
                <v:path arrowok="t"/>
              </v:shape>
            </v:group>
            <v:group id="_x0000_s1815" style="position:absolute;left:488;top:1678;width:2;height:14581" coordorigin="488,1678" coordsize="2,14581">
              <v:shape id="_x0000_s1816" style="position:absolute;left:488;top:1678;width:2;height:14581" coordorigin="488,1678" coordsize="0,14581" path="m488,16258r,-14580e" filled="f" strokeweight=".75986mm">
                <v:path arrowok="t"/>
              </v:shape>
            </v:group>
            <v:group id="_x0000_s1813" style="position:absolute;left:11325;top:384;width:2;height:15899" coordorigin="11325,384" coordsize="2,15899">
              <v:shape id="_x0000_s1814" style="position:absolute;left:11325;top:384;width:2;height:15899" coordorigin="11325,384" coordsize="0,15899" path="m11325,16282r,-15898e" filled="f" strokeweight="1.182mm">
                <v:path arrowok="t"/>
              </v:shape>
            </v:group>
            <w10:wrap anchorx="page" anchory="page"/>
          </v:group>
        </w:pict>
      </w:r>
      <w:r w:rsidR="00A35ECC">
        <w:rPr>
          <w:color w:val="2D2D2D"/>
        </w:rPr>
        <w:t>A34/130</w:t>
      </w:r>
      <w:r w:rsidR="00A35ECC">
        <w:rPr>
          <w:color w:val="2D2D2D"/>
        </w:rPr>
        <w:tab/>
        <w:t>Product</w:t>
      </w:r>
      <w:r w:rsidR="00A35ECC">
        <w:rPr>
          <w:color w:val="2D2D2D"/>
          <w:spacing w:val="36"/>
        </w:rPr>
        <w:t xml:space="preserve"> </w:t>
      </w:r>
      <w:r w:rsidR="00A35ECC">
        <w:rPr>
          <w:color w:val="2D2D2D"/>
        </w:rPr>
        <w:t>hazards</w:t>
      </w:r>
    </w:p>
    <w:p w:rsidR="005160C1" w:rsidRDefault="00A35ECC">
      <w:pPr>
        <w:pStyle w:val="BodyText"/>
        <w:spacing w:before="11" w:line="250" w:lineRule="auto"/>
        <w:ind w:left="165" w:right="197" w:firstLine="4"/>
      </w:pPr>
      <w:r>
        <w:rPr>
          <w:color w:val="2D2D2D"/>
        </w:rPr>
        <w:t>Hazardous</w:t>
      </w:r>
      <w:r>
        <w:rPr>
          <w:color w:val="2D2D2D"/>
          <w:spacing w:val="28"/>
        </w:rPr>
        <w:t xml:space="preserve"> </w:t>
      </w:r>
      <w:r>
        <w:rPr>
          <w:color w:val="2D2D2D"/>
        </w:rPr>
        <w:t>substances:</w:t>
      </w:r>
      <w:r>
        <w:rPr>
          <w:color w:val="2D2D2D"/>
          <w:spacing w:val="44"/>
        </w:rPr>
        <w:t xml:space="preserve"> </w:t>
      </w:r>
      <w:r>
        <w:rPr>
          <w:color w:val="2D2D2D"/>
        </w:rPr>
        <w:t>Site</w:t>
      </w:r>
      <w:r>
        <w:rPr>
          <w:color w:val="2D2D2D"/>
          <w:spacing w:val="34"/>
        </w:rPr>
        <w:t xml:space="preserve"> </w:t>
      </w:r>
      <w:r>
        <w:rPr>
          <w:color w:val="2D2D2D"/>
        </w:rPr>
        <w:t>personnel</w:t>
      </w:r>
      <w:r>
        <w:rPr>
          <w:color w:val="2D2D2D"/>
          <w:spacing w:val="35"/>
        </w:rPr>
        <w:t xml:space="preserve"> </w:t>
      </w:r>
      <w:r>
        <w:rPr>
          <w:color w:val="2D2D2D"/>
        </w:rPr>
        <w:t>levels</w:t>
      </w:r>
      <w:r>
        <w:rPr>
          <w:color w:val="2D2D2D"/>
          <w:spacing w:val="24"/>
        </w:rPr>
        <w:t xml:space="preserve"> </w:t>
      </w:r>
      <w:r>
        <w:rPr>
          <w:color w:val="2D2D2D"/>
        </w:rPr>
        <w:t>must</w:t>
      </w:r>
      <w:r>
        <w:rPr>
          <w:color w:val="2D2D2D"/>
          <w:spacing w:val="25"/>
        </w:rPr>
        <w:t xml:space="preserve"> </w:t>
      </w:r>
      <w:r>
        <w:rPr>
          <w:color w:val="2D2D2D"/>
        </w:rPr>
        <w:t>not</w:t>
      </w:r>
      <w:r>
        <w:rPr>
          <w:color w:val="2D2D2D"/>
          <w:spacing w:val="18"/>
        </w:rPr>
        <w:t xml:space="preserve"> </w:t>
      </w:r>
      <w:r>
        <w:rPr>
          <w:color w:val="2D2D2D"/>
        </w:rPr>
        <w:t>exceed</w:t>
      </w:r>
      <w:r>
        <w:rPr>
          <w:color w:val="2D2D2D"/>
          <w:spacing w:val="29"/>
        </w:rPr>
        <w:t xml:space="preserve"> </w:t>
      </w:r>
      <w:r>
        <w:rPr>
          <w:color w:val="2D2D2D"/>
        </w:rPr>
        <w:t>occupational</w:t>
      </w:r>
      <w:r>
        <w:rPr>
          <w:color w:val="2D2D2D"/>
          <w:spacing w:val="36"/>
        </w:rPr>
        <w:t xml:space="preserve"> </w:t>
      </w:r>
      <w:r>
        <w:rPr>
          <w:color w:val="2D2D2D"/>
        </w:rPr>
        <w:t>exposure</w:t>
      </w:r>
      <w:r>
        <w:rPr>
          <w:color w:val="2D2D2D"/>
          <w:spacing w:val="33"/>
        </w:rPr>
        <w:t xml:space="preserve"> </w:t>
      </w:r>
      <w:r>
        <w:rPr>
          <w:color w:val="2D2D2D"/>
        </w:rPr>
        <w:t>standards</w:t>
      </w:r>
      <w:r>
        <w:rPr>
          <w:color w:val="2D2D2D"/>
          <w:spacing w:val="36"/>
        </w:rPr>
        <w:t xml:space="preserve"> </w:t>
      </w:r>
      <w:r>
        <w:rPr>
          <w:color w:val="2D2D2D"/>
        </w:rPr>
        <w:t>and</w:t>
      </w:r>
      <w:r>
        <w:rPr>
          <w:color w:val="2D2D2D"/>
          <w:w w:val="103"/>
        </w:rPr>
        <w:t xml:space="preserve"> </w:t>
      </w:r>
      <w:r>
        <w:rPr>
          <w:color w:val="2D2D2D"/>
        </w:rPr>
        <w:t>maximum</w:t>
      </w:r>
      <w:r>
        <w:rPr>
          <w:color w:val="2D2D2D"/>
          <w:spacing w:val="29"/>
        </w:rPr>
        <w:t xml:space="preserve"> </w:t>
      </w:r>
      <w:r>
        <w:rPr>
          <w:color w:val="2D2D2D"/>
        </w:rPr>
        <w:t>exposure</w:t>
      </w:r>
      <w:r>
        <w:rPr>
          <w:color w:val="2D2D2D"/>
          <w:spacing w:val="30"/>
        </w:rPr>
        <w:t xml:space="preserve"> </w:t>
      </w:r>
      <w:r>
        <w:rPr>
          <w:color w:val="2D2D2D"/>
        </w:rPr>
        <w:t>limits</w:t>
      </w:r>
      <w:r>
        <w:rPr>
          <w:color w:val="2D2D2D"/>
          <w:spacing w:val="21"/>
        </w:rPr>
        <w:t xml:space="preserve"> </w:t>
      </w:r>
      <w:r>
        <w:rPr>
          <w:color w:val="2D2D2D"/>
        </w:rPr>
        <w:t>stated</w:t>
      </w:r>
      <w:r>
        <w:rPr>
          <w:color w:val="2D2D2D"/>
          <w:spacing w:val="31"/>
        </w:rPr>
        <w:t xml:space="preserve"> </w:t>
      </w:r>
      <w:r>
        <w:rPr>
          <w:color w:val="2D2D2D"/>
        </w:rPr>
        <w:t>in the</w:t>
      </w:r>
      <w:r>
        <w:rPr>
          <w:color w:val="2D2D2D"/>
          <w:spacing w:val="27"/>
        </w:rPr>
        <w:t xml:space="preserve"> </w:t>
      </w:r>
      <w:r>
        <w:rPr>
          <w:color w:val="2D2D2D"/>
        </w:rPr>
        <w:t>current</w:t>
      </w:r>
      <w:r>
        <w:rPr>
          <w:color w:val="2D2D2D"/>
          <w:spacing w:val="27"/>
        </w:rPr>
        <w:t xml:space="preserve"> </w:t>
      </w:r>
      <w:r>
        <w:rPr>
          <w:color w:val="2D2D2D"/>
        </w:rPr>
        <w:t>version</w:t>
      </w:r>
      <w:r>
        <w:rPr>
          <w:color w:val="2D2D2D"/>
          <w:spacing w:val="30"/>
        </w:rPr>
        <w:t xml:space="preserve"> </w:t>
      </w:r>
      <w:r>
        <w:rPr>
          <w:color w:val="2D2D2D"/>
        </w:rPr>
        <w:t>of</w:t>
      </w:r>
      <w:r>
        <w:rPr>
          <w:color w:val="2D2D2D"/>
          <w:spacing w:val="30"/>
        </w:rPr>
        <w:t xml:space="preserve"> </w:t>
      </w:r>
      <w:r>
        <w:rPr>
          <w:color w:val="2D2D2D"/>
        </w:rPr>
        <w:t>HSE</w:t>
      </w:r>
      <w:r>
        <w:rPr>
          <w:color w:val="2D2D2D"/>
          <w:spacing w:val="6"/>
        </w:rPr>
        <w:t xml:space="preserve"> </w:t>
      </w:r>
      <w:r>
        <w:rPr>
          <w:color w:val="2D2D2D"/>
        </w:rPr>
        <w:t>document</w:t>
      </w:r>
      <w:r>
        <w:rPr>
          <w:color w:val="2D2D2D"/>
          <w:spacing w:val="35"/>
        </w:rPr>
        <w:t xml:space="preserve"> </w:t>
      </w:r>
      <w:r>
        <w:rPr>
          <w:color w:val="2D2D2D"/>
          <w:spacing w:val="1"/>
        </w:rPr>
        <w:t>EH40</w:t>
      </w:r>
      <w:r>
        <w:rPr>
          <w:color w:val="4D4D4D"/>
          <w:spacing w:val="2"/>
        </w:rPr>
        <w:t>:</w:t>
      </w:r>
      <w:r>
        <w:rPr>
          <w:color w:val="4D4D4D"/>
          <w:spacing w:val="7"/>
        </w:rPr>
        <w:t xml:space="preserve"> </w:t>
      </w:r>
      <w:r>
        <w:rPr>
          <w:color w:val="2D2D2D"/>
        </w:rPr>
        <w:t>Occupational</w:t>
      </w:r>
      <w:r>
        <w:rPr>
          <w:color w:val="2D2D2D"/>
          <w:spacing w:val="23"/>
          <w:w w:val="101"/>
        </w:rPr>
        <w:t xml:space="preserve"> </w:t>
      </w:r>
      <w:r>
        <w:rPr>
          <w:color w:val="2D2D2D"/>
        </w:rPr>
        <w:t>Exposure</w:t>
      </w:r>
      <w:r>
        <w:rPr>
          <w:color w:val="2D2D2D"/>
          <w:spacing w:val="36"/>
        </w:rPr>
        <w:t xml:space="preserve"> </w:t>
      </w:r>
      <w:r>
        <w:rPr>
          <w:color w:val="2D2D2D"/>
        </w:rPr>
        <w:t>Limits.</w:t>
      </w:r>
    </w:p>
    <w:p w:rsidR="005160C1" w:rsidRDefault="00A35ECC">
      <w:pPr>
        <w:pStyle w:val="BodyText"/>
        <w:spacing w:before="7" w:line="247" w:lineRule="auto"/>
        <w:ind w:left="165" w:right="135" w:hanging="5"/>
      </w:pPr>
      <w:r>
        <w:rPr>
          <w:color w:val="2D2D2D"/>
        </w:rPr>
        <w:t>Common</w:t>
      </w:r>
      <w:r>
        <w:rPr>
          <w:color w:val="2D2D2D"/>
          <w:spacing w:val="24"/>
        </w:rPr>
        <w:t xml:space="preserve"> </w:t>
      </w:r>
      <w:r>
        <w:rPr>
          <w:color w:val="2D2D2D"/>
        </w:rPr>
        <w:t>hazards:</w:t>
      </w:r>
      <w:r>
        <w:rPr>
          <w:color w:val="2D2D2D"/>
          <w:spacing w:val="36"/>
        </w:rPr>
        <w:t xml:space="preserve"> </w:t>
      </w:r>
      <w:r>
        <w:rPr>
          <w:color w:val="2D2D2D"/>
        </w:rPr>
        <w:t>Included</w:t>
      </w:r>
      <w:r>
        <w:rPr>
          <w:color w:val="2D2D2D"/>
          <w:spacing w:val="22"/>
        </w:rPr>
        <w:t xml:space="preserve"> </w:t>
      </w:r>
      <w:r>
        <w:rPr>
          <w:color w:val="2D2D2D"/>
        </w:rPr>
        <w:t>in</w:t>
      </w:r>
      <w:r>
        <w:rPr>
          <w:color w:val="2D2D2D"/>
          <w:spacing w:val="4"/>
        </w:rPr>
        <w:t xml:space="preserve"> </w:t>
      </w:r>
      <w:r>
        <w:rPr>
          <w:color w:val="2D2D2D"/>
        </w:rPr>
        <w:t>the</w:t>
      </w:r>
      <w:r>
        <w:rPr>
          <w:color w:val="2D2D2D"/>
          <w:spacing w:val="30"/>
        </w:rPr>
        <w:t xml:space="preserve"> </w:t>
      </w:r>
      <w:r>
        <w:rPr>
          <w:color w:val="2D2D2D"/>
        </w:rPr>
        <w:t>Preconstruction</w:t>
      </w:r>
      <w:r>
        <w:rPr>
          <w:color w:val="2D2D2D"/>
          <w:spacing w:val="44"/>
        </w:rPr>
        <w:t xml:space="preserve"> </w:t>
      </w:r>
      <w:r>
        <w:rPr>
          <w:color w:val="2D2D2D"/>
        </w:rPr>
        <w:t>information.</w:t>
      </w:r>
      <w:r>
        <w:rPr>
          <w:color w:val="2D2D2D"/>
          <w:spacing w:val="41"/>
        </w:rPr>
        <w:t xml:space="preserve"> </w:t>
      </w:r>
      <w:r>
        <w:rPr>
          <w:color w:val="2D2D2D"/>
        </w:rPr>
        <w:t>Control</w:t>
      </w:r>
      <w:r>
        <w:rPr>
          <w:color w:val="2D2D2D"/>
          <w:spacing w:val="35"/>
        </w:rPr>
        <w:t xml:space="preserve"> </w:t>
      </w:r>
      <w:r>
        <w:rPr>
          <w:color w:val="2D2D2D"/>
        </w:rPr>
        <w:t>by</w:t>
      </w:r>
      <w:r>
        <w:rPr>
          <w:color w:val="2D2D2D"/>
          <w:spacing w:val="13"/>
        </w:rPr>
        <w:t xml:space="preserve"> </w:t>
      </w:r>
      <w:r>
        <w:rPr>
          <w:color w:val="2D2D2D"/>
        </w:rPr>
        <w:t>good</w:t>
      </w:r>
      <w:r>
        <w:rPr>
          <w:color w:val="2D2D2D"/>
          <w:spacing w:val="26"/>
        </w:rPr>
        <w:t xml:space="preserve"> </w:t>
      </w:r>
      <w:r>
        <w:rPr>
          <w:color w:val="2D2D2D"/>
        </w:rPr>
        <w:t>management</w:t>
      </w:r>
      <w:r>
        <w:rPr>
          <w:color w:val="2D2D2D"/>
          <w:spacing w:val="35"/>
        </w:rPr>
        <w:t xml:space="preserve"> </w:t>
      </w:r>
      <w:r>
        <w:rPr>
          <w:color w:val="2D2D2D"/>
        </w:rPr>
        <w:t>and</w:t>
      </w:r>
      <w:r>
        <w:rPr>
          <w:color w:val="2D2D2D"/>
          <w:spacing w:val="25"/>
        </w:rPr>
        <w:t xml:space="preserve"> </w:t>
      </w:r>
      <w:r>
        <w:rPr>
          <w:color w:val="2D2D2D"/>
        </w:rPr>
        <w:t>site</w:t>
      </w:r>
      <w:r>
        <w:rPr>
          <w:color w:val="2D2D2D"/>
          <w:w w:val="101"/>
        </w:rPr>
        <w:t xml:space="preserve"> </w:t>
      </w:r>
      <w:r>
        <w:rPr>
          <w:color w:val="2D2D2D"/>
        </w:rPr>
        <w:t>practice.</w:t>
      </w:r>
    </w:p>
    <w:p w:rsidR="005160C1" w:rsidRDefault="00A35ECC">
      <w:pPr>
        <w:pStyle w:val="BodyText"/>
        <w:spacing w:before="10"/>
        <w:ind w:left="155" w:firstLine="4"/>
      </w:pPr>
      <w:r>
        <w:rPr>
          <w:color w:val="2D2D2D"/>
        </w:rPr>
        <w:t>Significant</w:t>
      </w:r>
      <w:r>
        <w:rPr>
          <w:color w:val="2D2D2D"/>
          <w:spacing w:val="44"/>
        </w:rPr>
        <w:t xml:space="preserve"> </w:t>
      </w:r>
      <w:r>
        <w:rPr>
          <w:color w:val="2D2D2D"/>
        </w:rPr>
        <w:t>hazards:</w:t>
      </w:r>
      <w:r>
        <w:rPr>
          <w:color w:val="2D2D2D"/>
          <w:spacing w:val="42"/>
        </w:rPr>
        <w:t xml:space="preserve"> </w:t>
      </w:r>
      <w:r>
        <w:rPr>
          <w:color w:val="2D2D2D"/>
        </w:rPr>
        <w:t>Included</w:t>
      </w:r>
      <w:r>
        <w:rPr>
          <w:color w:val="2D2D2D"/>
          <w:spacing w:val="26"/>
        </w:rPr>
        <w:t xml:space="preserve"> </w:t>
      </w:r>
      <w:r>
        <w:rPr>
          <w:color w:val="2D2D2D"/>
        </w:rPr>
        <w:t>in</w:t>
      </w:r>
      <w:r>
        <w:rPr>
          <w:color w:val="2D2D2D"/>
          <w:spacing w:val="3"/>
        </w:rPr>
        <w:t xml:space="preserve"> </w:t>
      </w:r>
      <w:r>
        <w:rPr>
          <w:color w:val="2D2D2D"/>
        </w:rPr>
        <w:t>the</w:t>
      </w:r>
      <w:r>
        <w:rPr>
          <w:color w:val="2D2D2D"/>
          <w:spacing w:val="35"/>
        </w:rPr>
        <w:t xml:space="preserve"> </w:t>
      </w:r>
      <w:r>
        <w:rPr>
          <w:color w:val="2D2D2D"/>
        </w:rPr>
        <w:t>Preconstruction</w:t>
      </w:r>
      <w:r>
        <w:rPr>
          <w:color w:val="2D2D2D"/>
          <w:spacing w:val="38"/>
        </w:rPr>
        <w:t xml:space="preserve"> </w:t>
      </w:r>
      <w:r>
        <w:rPr>
          <w:color w:val="2D2D2D"/>
        </w:rPr>
        <w:t>information.</w:t>
      </w:r>
    </w:p>
    <w:p w:rsidR="005160C1" w:rsidRDefault="005160C1">
      <w:pPr>
        <w:spacing w:before="7"/>
        <w:rPr>
          <w:rFonts w:ascii="Arial" w:eastAsia="Arial" w:hAnsi="Arial" w:cs="Arial"/>
          <w:sz w:val="20"/>
          <w:szCs w:val="20"/>
        </w:rPr>
      </w:pPr>
    </w:p>
    <w:p w:rsidR="005160C1" w:rsidRDefault="00A35ECC">
      <w:pPr>
        <w:pStyle w:val="BodyText"/>
        <w:tabs>
          <w:tab w:val="left" w:pos="1596"/>
        </w:tabs>
        <w:ind w:left="155"/>
      </w:pPr>
      <w:r>
        <w:rPr>
          <w:color w:val="2D2D2D"/>
        </w:rPr>
        <w:t>A34/140</w:t>
      </w:r>
      <w:r>
        <w:rPr>
          <w:color w:val="2D2D2D"/>
        </w:rPr>
        <w:tab/>
        <w:t>Construction</w:t>
      </w:r>
      <w:r>
        <w:rPr>
          <w:color w:val="2D2D2D"/>
          <w:spacing w:val="37"/>
        </w:rPr>
        <w:t xml:space="preserve"> </w:t>
      </w:r>
      <w:r>
        <w:rPr>
          <w:color w:val="2D2D2D"/>
        </w:rPr>
        <w:t>phase</w:t>
      </w:r>
      <w:r>
        <w:rPr>
          <w:color w:val="2D2D2D"/>
          <w:spacing w:val="30"/>
        </w:rPr>
        <w:t xml:space="preserve"> </w:t>
      </w:r>
      <w:r>
        <w:rPr>
          <w:color w:val="2D2D2D"/>
        </w:rPr>
        <w:t>health</w:t>
      </w:r>
      <w:r>
        <w:rPr>
          <w:color w:val="2D2D2D"/>
          <w:spacing w:val="21"/>
        </w:rPr>
        <w:t xml:space="preserve"> </w:t>
      </w:r>
      <w:r>
        <w:rPr>
          <w:color w:val="2D2D2D"/>
        </w:rPr>
        <w:t>and</w:t>
      </w:r>
      <w:r>
        <w:rPr>
          <w:color w:val="2D2D2D"/>
          <w:spacing w:val="23"/>
        </w:rPr>
        <w:t xml:space="preserve"> </w:t>
      </w:r>
      <w:r>
        <w:rPr>
          <w:color w:val="2D2D2D"/>
        </w:rPr>
        <w:t>safety</w:t>
      </w:r>
      <w:r>
        <w:rPr>
          <w:color w:val="2D2D2D"/>
          <w:spacing w:val="27"/>
        </w:rPr>
        <w:t xml:space="preserve"> </w:t>
      </w:r>
      <w:r>
        <w:rPr>
          <w:color w:val="2D2D2D"/>
        </w:rPr>
        <w:t>plan</w:t>
      </w:r>
    </w:p>
    <w:p w:rsidR="005160C1" w:rsidRDefault="00A35ECC">
      <w:pPr>
        <w:pStyle w:val="BodyText"/>
        <w:spacing w:before="11"/>
        <w:ind w:left="155"/>
      </w:pPr>
      <w:r>
        <w:rPr>
          <w:color w:val="2D2D2D"/>
        </w:rPr>
        <w:t>Submission:</w:t>
      </w:r>
      <w:r>
        <w:rPr>
          <w:color w:val="2D2D2D"/>
          <w:spacing w:val="34"/>
        </w:rPr>
        <w:t xml:space="preserve"> </w:t>
      </w:r>
      <w:r>
        <w:rPr>
          <w:color w:val="2D2D2D"/>
        </w:rPr>
        <w:t>Present</w:t>
      </w:r>
      <w:r>
        <w:rPr>
          <w:color w:val="2D2D2D"/>
          <w:spacing w:val="20"/>
        </w:rPr>
        <w:t xml:space="preserve"> </w:t>
      </w:r>
      <w:r>
        <w:rPr>
          <w:color w:val="2D2D2D"/>
        </w:rPr>
        <w:t>to</w:t>
      </w:r>
      <w:r>
        <w:rPr>
          <w:color w:val="2D2D2D"/>
          <w:spacing w:val="15"/>
        </w:rPr>
        <w:t xml:space="preserve"> </w:t>
      </w:r>
      <w:r>
        <w:rPr>
          <w:color w:val="2D2D2D"/>
        </w:rPr>
        <w:t>the</w:t>
      </w:r>
      <w:r>
        <w:rPr>
          <w:color w:val="2D2D2D"/>
          <w:spacing w:val="31"/>
        </w:rPr>
        <w:t xml:space="preserve"> </w:t>
      </w:r>
      <w:r>
        <w:rPr>
          <w:color w:val="2D2D2D"/>
        </w:rPr>
        <w:t>Employer/</w:t>
      </w:r>
      <w:r>
        <w:rPr>
          <w:color w:val="2D2D2D"/>
          <w:spacing w:val="17"/>
        </w:rPr>
        <w:t xml:space="preserve"> </w:t>
      </w:r>
      <w:r>
        <w:rPr>
          <w:color w:val="2D2D2D"/>
        </w:rPr>
        <w:t>Client</w:t>
      </w:r>
      <w:r>
        <w:rPr>
          <w:color w:val="2D2D2D"/>
          <w:spacing w:val="30"/>
        </w:rPr>
        <w:t xml:space="preserve"> </w:t>
      </w:r>
      <w:r>
        <w:rPr>
          <w:color w:val="2D2D2D"/>
        </w:rPr>
        <w:t>prior</w:t>
      </w:r>
      <w:r>
        <w:rPr>
          <w:color w:val="2D2D2D"/>
          <w:spacing w:val="21"/>
        </w:rPr>
        <w:t xml:space="preserve"> </w:t>
      </w:r>
      <w:r>
        <w:rPr>
          <w:color w:val="2D2D2D"/>
        </w:rPr>
        <w:t>to</w:t>
      </w:r>
      <w:r>
        <w:rPr>
          <w:color w:val="2D2D2D"/>
          <w:spacing w:val="20"/>
        </w:rPr>
        <w:t xml:space="preserve"> </w:t>
      </w:r>
      <w:r>
        <w:rPr>
          <w:color w:val="2D2D2D"/>
        </w:rPr>
        <w:t>commencement</w:t>
      </w:r>
      <w:r>
        <w:rPr>
          <w:color w:val="2D2D2D"/>
          <w:spacing w:val="39"/>
        </w:rPr>
        <w:t xml:space="preserve"> </w:t>
      </w:r>
      <w:r>
        <w:rPr>
          <w:color w:val="2D2D2D"/>
        </w:rPr>
        <w:t>on</w:t>
      </w:r>
      <w:r>
        <w:rPr>
          <w:color w:val="2D2D2D"/>
          <w:spacing w:val="15"/>
        </w:rPr>
        <w:t xml:space="preserve"> </w:t>
      </w:r>
      <w:r>
        <w:rPr>
          <w:color w:val="2D2D2D"/>
          <w:spacing w:val="2"/>
        </w:rPr>
        <w:t>site</w:t>
      </w:r>
      <w:r>
        <w:rPr>
          <w:color w:val="4D4D4D"/>
          <w:spacing w:val="3"/>
        </w:rPr>
        <w:t>.</w:t>
      </w:r>
    </w:p>
    <w:p w:rsidR="005160C1" w:rsidRDefault="00A35ECC">
      <w:pPr>
        <w:pStyle w:val="BodyText"/>
        <w:spacing w:before="11" w:line="252" w:lineRule="auto"/>
        <w:ind w:left="151" w:right="135" w:firstLine="4"/>
      </w:pPr>
      <w:r>
        <w:rPr>
          <w:color w:val="2D2D2D"/>
        </w:rPr>
        <w:t>Confirmation:</w:t>
      </w:r>
      <w:r>
        <w:rPr>
          <w:color w:val="2D2D2D"/>
          <w:spacing w:val="36"/>
        </w:rPr>
        <w:t xml:space="preserve"> </w:t>
      </w:r>
      <w:r>
        <w:rPr>
          <w:color w:val="2D2D2D"/>
        </w:rPr>
        <w:t>Do</w:t>
      </w:r>
      <w:r>
        <w:rPr>
          <w:color w:val="2D2D2D"/>
          <w:spacing w:val="11"/>
        </w:rPr>
        <w:t xml:space="preserve"> </w:t>
      </w:r>
      <w:r>
        <w:rPr>
          <w:color w:val="2D2D2D"/>
        </w:rPr>
        <w:t>not</w:t>
      </w:r>
      <w:r>
        <w:rPr>
          <w:color w:val="2D2D2D"/>
          <w:spacing w:val="15"/>
        </w:rPr>
        <w:t xml:space="preserve"> </w:t>
      </w:r>
      <w:r>
        <w:rPr>
          <w:color w:val="2D2D2D"/>
        </w:rPr>
        <w:t>start</w:t>
      </w:r>
      <w:r>
        <w:rPr>
          <w:color w:val="2D2D2D"/>
          <w:spacing w:val="21"/>
        </w:rPr>
        <w:t xml:space="preserve"> </w:t>
      </w:r>
      <w:r>
        <w:rPr>
          <w:color w:val="2D2D2D"/>
        </w:rPr>
        <w:t>construction</w:t>
      </w:r>
      <w:r>
        <w:rPr>
          <w:color w:val="2D2D2D"/>
          <w:spacing w:val="25"/>
        </w:rPr>
        <w:t xml:space="preserve"> </w:t>
      </w:r>
      <w:r>
        <w:rPr>
          <w:color w:val="2D2D2D"/>
        </w:rPr>
        <w:t>work</w:t>
      </w:r>
      <w:r>
        <w:rPr>
          <w:color w:val="2D2D2D"/>
          <w:spacing w:val="38"/>
        </w:rPr>
        <w:t xml:space="preserve"> </w:t>
      </w:r>
      <w:r>
        <w:rPr>
          <w:color w:val="2D2D2D"/>
        </w:rPr>
        <w:t>until</w:t>
      </w:r>
      <w:r>
        <w:rPr>
          <w:color w:val="2D2D2D"/>
          <w:spacing w:val="9"/>
        </w:rPr>
        <w:t xml:space="preserve"> </w:t>
      </w:r>
      <w:r>
        <w:rPr>
          <w:color w:val="2D2D2D"/>
        </w:rPr>
        <w:t>the</w:t>
      </w:r>
      <w:r>
        <w:rPr>
          <w:color w:val="2D2D2D"/>
          <w:spacing w:val="31"/>
        </w:rPr>
        <w:t xml:space="preserve"> </w:t>
      </w:r>
      <w:r>
        <w:rPr>
          <w:color w:val="2D2D2D"/>
        </w:rPr>
        <w:t>Employer</w:t>
      </w:r>
      <w:r>
        <w:rPr>
          <w:color w:val="2D2D2D"/>
          <w:spacing w:val="32"/>
        </w:rPr>
        <w:t xml:space="preserve"> </w:t>
      </w:r>
      <w:r>
        <w:rPr>
          <w:color w:val="2D2D2D"/>
        </w:rPr>
        <w:t>has</w:t>
      </w:r>
      <w:r>
        <w:rPr>
          <w:color w:val="2D2D2D"/>
          <w:spacing w:val="16"/>
        </w:rPr>
        <w:t xml:space="preserve"> </w:t>
      </w:r>
      <w:r>
        <w:rPr>
          <w:color w:val="2D2D2D"/>
        </w:rPr>
        <w:t>confirmed</w:t>
      </w:r>
      <w:r>
        <w:rPr>
          <w:color w:val="2D2D2D"/>
          <w:spacing w:val="34"/>
        </w:rPr>
        <w:t xml:space="preserve"> </w:t>
      </w:r>
      <w:r>
        <w:rPr>
          <w:color w:val="2D2D2D"/>
        </w:rPr>
        <w:t>in writing</w:t>
      </w:r>
      <w:r>
        <w:rPr>
          <w:color w:val="2D2D2D"/>
          <w:spacing w:val="20"/>
        </w:rPr>
        <w:t xml:space="preserve"> </w:t>
      </w:r>
      <w:r>
        <w:rPr>
          <w:color w:val="2D2D2D"/>
        </w:rPr>
        <w:t>that</w:t>
      </w:r>
      <w:r>
        <w:rPr>
          <w:color w:val="2D2D2D"/>
          <w:spacing w:val="19"/>
        </w:rPr>
        <w:t xml:space="preserve"> </w:t>
      </w:r>
      <w:r>
        <w:rPr>
          <w:color w:val="2D2D2D"/>
        </w:rPr>
        <w:t>the</w:t>
      </w:r>
      <w:r>
        <w:rPr>
          <w:color w:val="2D2D2D"/>
          <w:w w:val="103"/>
        </w:rPr>
        <w:t xml:space="preserve"> </w:t>
      </w:r>
      <w:r>
        <w:rPr>
          <w:color w:val="2D2D2D"/>
        </w:rPr>
        <w:t>Construction</w:t>
      </w:r>
      <w:r>
        <w:rPr>
          <w:color w:val="2D2D2D"/>
          <w:spacing w:val="39"/>
        </w:rPr>
        <w:t xml:space="preserve"> </w:t>
      </w:r>
      <w:r>
        <w:rPr>
          <w:color w:val="2D2D2D"/>
        </w:rPr>
        <w:t>Phase</w:t>
      </w:r>
      <w:r>
        <w:rPr>
          <w:color w:val="2D2D2D"/>
          <w:spacing w:val="33"/>
        </w:rPr>
        <w:t xml:space="preserve"> </w:t>
      </w:r>
      <w:r>
        <w:rPr>
          <w:color w:val="2D2D2D"/>
        </w:rPr>
        <w:t>Health</w:t>
      </w:r>
      <w:r>
        <w:rPr>
          <w:color w:val="2D2D2D"/>
          <w:spacing w:val="20"/>
        </w:rPr>
        <w:t xml:space="preserve"> </w:t>
      </w:r>
      <w:r>
        <w:rPr>
          <w:color w:val="2D2D2D"/>
        </w:rPr>
        <w:t>and</w:t>
      </w:r>
      <w:r>
        <w:rPr>
          <w:color w:val="2D2D2D"/>
          <w:spacing w:val="26"/>
        </w:rPr>
        <w:t xml:space="preserve"> </w:t>
      </w:r>
      <w:r>
        <w:rPr>
          <w:color w:val="2D2D2D"/>
        </w:rPr>
        <w:t>Safety</w:t>
      </w:r>
      <w:r>
        <w:rPr>
          <w:color w:val="2D2D2D"/>
          <w:spacing w:val="39"/>
        </w:rPr>
        <w:t xml:space="preserve"> </w:t>
      </w:r>
      <w:r>
        <w:rPr>
          <w:color w:val="2D2D2D"/>
        </w:rPr>
        <w:t>Plan</w:t>
      </w:r>
      <w:r>
        <w:rPr>
          <w:color w:val="2D2D2D"/>
          <w:spacing w:val="25"/>
        </w:rPr>
        <w:t xml:space="preserve"> </w:t>
      </w:r>
      <w:r>
        <w:rPr>
          <w:color w:val="2D2D2D"/>
        </w:rPr>
        <w:t>includes</w:t>
      </w:r>
      <w:r>
        <w:rPr>
          <w:color w:val="2D2D2D"/>
          <w:spacing w:val="20"/>
        </w:rPr>
        <w:t xml:space="preserve"> </w:t>
      </w:r>
      <w:r>
        <w:rPr>
          <w:color w:val="2D2D2D"/>
        </w:rPr>
        <w:t>the</w:t>
      </w:r>
      <w:r>
        <w:rPr>
          <w:color w:val="2D2D2D"/>
          <w:spacing w:val="30"/>
        </w:rPr>
        <w:t xml:space="preserve"> </w:t>
      </w:r>
      <w:r>
        <w:rPr>
          <w:color w:val="2D2D2D"/>
        </w:rPr>
        <w:t>procedures</w:t>
      </w:r>
      <w:r>
        <w:rPr>
          <w:color w:val="2D2D2D"/>
          <w:spacing w:val="34"/>
        </w:rPr>
        <w:t xml:space="preserve"> </w:t>
      </w:r>
      <w:r>
        <w:rPr>
          <w:color w:val="2D2D2D"/>
        </w:rPr>
        <w:t>and</w:t>
      </w:r>
      <w:r>
        <w:rPr>
          <w:color w:val="2D2D2D"/>
          <w:spacing w:val="25"/>
        </w:rPr>
        <w:t xml:space="preserve"> </w:t>
      </w:r>
      <w:r>
        <w:rPr>
          <w:color w:val="2D2D2D"/>
        </w:rPr>
        <w:t>arrangements</w:t>
      </w:r>
      <w:r>
        <w:rPr>
          <w:color w:val="2D2D2D"/>
          <w:spacing w:val="41"/>
        </w:rPr>
        <w:t xml:space="preserve"> </w:t>
      </w:r>
      <w:r>
        <w:rPr>
          <w:color w:val="2D2D2D"/>
        </w:rPr>
        <w:t>required</w:t>
      </w:r>
      <w:r>
        <w:rPr>
          <w:color w:val="2D2D2D"/>
          <w:spacing w:val="23"/>
        </w:rPr>
        <w:t xml:space="preserve"> </w:t>
      </w:r>
      <w:r>
        <w:rPr>
          <w:color w:val="2D2D2D"/>
        </w:rPr>
        <w:t>by</w:t>
      </w:r>
      <w:r>
        <w:rPr>
          <w:color w:val="2D2D2D"/>
          <w:w w:val="103"/>
        </w:rPr>
        <w:t xml:space="preserve"> </w:t>
      </w:r>
      <w:r>
        <w:rPr>
          <w:color w:val="2D2D2D"/>
        </w:rPr>
        <w:t>the</w:t>
      </w:r>
      <w:r>
        <w:rPr>
          <w:color w:val="2D2D2D"/>
          <w:spacing w:val="12"/>
        </w:rPr>
        <w:t xml:space="preserve"> </w:t>
      </w:r>
      <w:r w:rsidR="00481E2F">
        <w:rPr>
          <w:color w:val="2D2D2D"/>
        </w:rPr>
        <w:t>CD</w:t>
      </w:r>
      <w:r>
        <w:rPr>
          <w:color w:val="2D2D2D"/>
        </w:rPr>
        <w:t>M</w:t>
      </w:r>
      <w:r>
        <w:rPr>
          <w:color w:val="2D2D2D"/>
          <w:spacing w:val="15"/>
        </w:rPr>
        <w:t xml:space="preserve"> </w:t>
      </w:r>
      <w:r>
        <w:rPr>
          <w:color w:val="2D2D2D"/>
        </w:rPr>
        <w:t>Regulations</w:t>
      </w:r>
      <w:r>
        <w:rPr>
          <w:color w:val="2D2D2D"/>
          <w:spacing w:val="-23"/>
        </w:rPr>
        <w:t xml:space="preserve"> </w:t>
      </w:r>
      <w:r>
        <w:rPr>
          <w:color w:val="5D5D5D"/>
        </w:rPr>
        <w:t>.</w:t>
      </w:r>
    </w:p>
    <w:p w:rsidR="005160C1" w:rsidRDefault="00A35ECC">
      <w:pPr>
        <w:pStyle w:val="BodyText"/>
        <w:spacing w:before="5" w:line="247" w:lineRule="auto"/>
        <w:ind w:left="155" w:right="135"/>
      </w:pPr>
      <w:r>
        <w:rPr>
          <w:color w:val="2D2D2D"/>
        </w:rPr>
        <w:t>Content:</w:t>
      </w:r>
      <w:r>
        <w:rPr>
          <w:color w:val="2D2D2D"/>
          <w:spacing w:val="27"/>
        </w:rPr>
        <w:t xml:space="preserve"> </w:t>
      </w:r>
      <w:r>
        <w:rPr>
          <w:color w:val="2D2D2D"/>
        </w:rPr>
        <w:t>Develop</w:t>
      </w:r>
      <w:r>
        <w:rPr>
          <w:color w:val="2D2D2D"/>
          <w:spacing w:val="13"/>
        </w:rPr>
        <w:t xml:space="preserve"> </w:t>
      </w:r>
      <w:r>
        <w:rPr>
          <w:color w:val="2D2D2D"/>
        </w:rPr>
        <w:t>the</w:t>
      </w:r>
      <w:r>
        <w:rPr>
          <w:color w:val="2D2D2D"/>
          <w:spacing w:val="34"/>
        </w:rPr>
        <w:t xml:space="preserve"> </w:t>
      </w:r>
      <w:r>
        <w:rPr>
          <w:color w:val="2D2D2D"/>
        </w:rPr>
        <w:t>plan</w:t>
      </w:r>
      <w:r>
        <w:rPr>
          <w:color w:val="2D2D2D"/>
          <w:spacing w:val="8"/>
        </w:rPr>
        <w:t xml:space="preserve"> </w:t>
      </w:r>
      <w:r>
        <w:rPr>
          <w:color w:val="2D2D2D"/>
        </w:rPr>
        <w:t>from</w:t>
      </w:r>
      <w:r>
        <w:rPr>
          <w:color w:val="2D2D2D"/>
          <w:spacing w:val="38"/>
        </w:rPr>
        <w:t xml:space="preserve"> </w:t>
      </w:r>
      <w:r>
        <w:rPr>
          <w:color w:val="2D2D2D"/>
        </w:rPr>
        <w:t>and</w:t>
      </w:r>
      <w:r>
        <w:rPr>
          <w:color w:val="2D2D2D"/>
          <w:spacing w:val="20"/>
        </w:rPr>
        <w:t xml:space="preserve"> </w:t>
      </w:r>
      <w:r>
        <w:rPr>
          <w:color w:val="2D2D2D"/>
        </w:rPr>
        <w:t>draw</w:t>
      </w:r>
      <w:r>
        <w:rPr>
          <w:color w:val="2D2D2D"/>
          <w:spacing w:val="20"/>
        </w:rPr>
        <w:t xml:space="preserve"> </w:t>
      </w:r>
      <w:r>
        <w:rPr>
          <w:color w:val="2D2D2D"/>
        </w:rPr>
        <w:t>on</w:t>
      </w:r>
      <w:r>
        <w:rPr>
          <w:color w:val="2D2D2D"/>
          <w:spacing w:val="10"/>
        </w:rPr>
        <w:t xml:space="preserve"> </w:t>
      </w:r>
      <w:r>
        <w:rPr>
          <w:color w:val="2D2D2D"/>
        </w:rPr>
        <w:t>the</w:t>
      </w:r>
      <w:r>
        <w:rPr>
          <w:color w:val="2D2D2D"/>
          <w:spacing w:val="29"/>
        </w:rPr>
        <w:t xml:space="preserve"> </w:t>
      </w:r>
      <w:r>
        <w:rPr>
          <w:color w:val="2D2D2D"/>
        </w:rPr>
        <w:t>Outline</w:t>
      </w:r>
      <w:r>
        <w:rPr>
          <w:color w:val="2D2D2D"/>
          <w:spacing w:val="27"/>
        </w:rPr>
        <w:t xml:space="preserve"> </w:t>
      </w:r>
      <w:r>
        <w:rPr>
          <w:color w:val="2D2D2D"/>
        </w:rPr>
        <w:t>Construction</w:t>
      </w:r>
      <w:r>
        <w:rPr>
          <w:color w:val="2D2D2D"/>
          <w:spacing w:val="32"/>
        </w:rPr>
        <w:t xml:space="preserve"> </w:t>
      </w:r>
      <w:r>
        <w:rPr>
          <w:color w:val="2D2D2D"/>
        </w:rPr>
        <w:t>Phase</w:t>
      </w:r>
      <w:r>
        <w:rPr>
          <w:color w:val="2D2D2D"/>
          <w:spacing w:val="25"/>
        </w:rPr>
        <w:t xml:space="preserve"> </w:t>
      </w:r>
      <w:r>
        <w:rPr>
          <w:color w:val="2D2D2D"/>
        </w:rPr>
        <w:t>Health</w:t>
      </w:r>
      <w:r>
        <w:rPr>
          <w:color w:val="2D2D2D"/>
          <w:spacing w:val="13"/>
        </w:rPr>
        <w:t xml:space="preserve"> </w:t>
      </w:r>
      <w:r>
        <w:rPr>
          <w:color w:val="2D2D2D"/>
        </w:rPr>
        <w:t>and</w:t>
      </w:r>
      <w:r>
        <w:rPr>
          <w:color w:val="2D2D2D"/>
          <w:spacing w:val="25"/>
        </w:rPr>
        <w:t xml:space="preserve"> </w:t>
      </w:r>
      <w:r>
        <w:rPr>
          <w:color w:val="2D2D2D"/>
        </w:rPr>
        <w:t>Safety</w:t>
      </w:r>
      <w:r>
        <w:rPr>
          <w:color w:val="2D2D2D"/>
          <w:spacing w:val="31"/>
        </w:rPr>
        <w:t xml:space="preserve"> </w:t>
      </w:r>
      <w:r>
        <w:rPr>
          <w:color w:val="2D2D2D"/>
        </w:rPr>
        <w:t>Plan,</w:t>
      </w:r>
      <w:r>
        <w:rPr>
          <w:color w:val="2D2D2D"/>
          <w:w w:val="102"/>
        </w:rPr>
        <w:t xml:space="preserve"> </w:t>
      </w:r>
      <w:r>
        <w:rPr>
          <w:color w:val="2D2D2D"/>
        </w:rPr>
        <w:t>clause</w:t>
      </w:r>
      <w:r>
        <w:rPr>
          <w:color w:val="2D2D2D"/>
          <w:spacing w:val="25"/>
        </w:rPr>
        <w:t xml:space="preserve"> </w:t>
      </w:r>
      <w:r>
        <w:rPr>
          <w:color w:val="2D2D2D"/>
        </w:rPr>
        <w:t>A30/570,</w:t>
      </w:r>
      <w:r>
        <w:rPr>
          <w:color w:val="2D2D2D"/>
          <w:spacing w:val="36"/>
        </w:rPr>
        <w:t xml:space="preserve"> </w:t>
      </w:r>
      <w:r>
        <w:rPr>
          <w:color w:val="2D2D2D"/>
        </w:rPr>
        <w:t>and</w:t>
      </w:r>
      <w:r>
        <w:rPr>
          <w:color w:val="2D2D2D"/>
          <w:spacing w:val="12"/>
        </w:rPr>
        <w:t xml:space="preserve"> </w:t>
      </w:r>
      <w:r>
        <w:rPr>
          <w:color w:val="2D2D2D"/>
        </w:rPr>
        <w:t>the</w:t>
      </w:r>
      <w:r>
        <w:rPr>
          <w:color w:val="2D2D2D"/>
          <w:spacing w:val="35"/>
        </w:rPr>
        <w:t xml:space="preserve"> </w:t>
      </w:r>
      <w:r>
        <w:rPr>
          <w:color w:val="2D2D2D"/>
        </w:rPr>
        <w:t>Pre-tender</w:t>
      </w:r>
      <w:r>
        <w:rPr>
          <w:color w:val="2D2D2D"/>
          <w:spacing w:val="40"/>
        </w:rPr>
        <w:t xml:space="preserve"> </w:t>
      </w:r>
      <w:r>
        <w:rPr>
          <w:color w:val="2D2D2D"/>
        </w:rPr>
        <w:t>Health</w:t>
      </w:r>
      <w:r>
        <w:rPr>
          <w:color w:val="2D2D2D"/>
          <w:spacing w:val="14"/>
        </w:rPr>
        <w:t xml:space="preserve"> </w:t>
      </w:r>
      <w:r>
        <w:rPr>
          <w:color w:val="2D2D2D"/>
        </w:rPr>
        <w:t>and</w:t>
      </w:r>
      <w:r>
        <w:rPr>
          <w:color w:val="2D2D2D"/>
          <w:spacing w:val="18"/>
        </w:rPr>
        <w:t xml:space="preserve"> </w:t>
      </w:r>
      <w:r>
        <w:rPr>
          <w:color w:val="2D2D2D"/>
        </w:rPr>
        <w:t>Safety</w:t>
      </w:r>
      <w:r>
        <w:rPr>
          <w:color w:val="2D2D2D"/>
          <w:spacing w:val="31"/>
        </w:rPr>
        <w:t xml:space="preserve"> </w:t>
      </w:r>
      <w:r>
        <w:rPr>
          <w:color w:val="2D2D2D"/>
        </w:rPr>
        <w:t>Plan/</w:t>
      </w:r>
      <w:r>
        <w:rPr>
          <w:color w:val="2D2D2D"/>
          <w:spacing w:val="25"/>
        </w:rPr>
        <w:t xml:space="preserve"> </w:t>
      </w:r>
      <w:r>
        <w:rPr>
          <w:color w:val="2D2D2D"/>
        </w:rPr>
        <w:t>Preconstruction</w:t>
      </w:r>
      <w:r>
        <w:rPr>
          <w:color w:val="2D2D2D"/>
          <w:spacing w:val="42"/>
        </w:rPr>
        <w:t xml:space="preserve"> </w:t>
      </w:r>
      <w:r>
        <w:rPr>
          <w:color w:val="2D2D2D"/>
        </w:rPr>
        <w:t>information.</w:t>
      </w:r>
    </w:p>
    <w:p w:rsidR="005160C1" w:rsidRDefault="005160C1">
      <w:pPr>
        <w:rPr>
          <w:rFonts w:ascii="Arial" w:eastAsia="Arial" w:hAnsi="Arial" w:cs="Arial"/>
          <w:sz w:val="18"/>
          <w:szCs w:val="18"/>
        </w:rPr>
      </w:pPr>
    </w:p>
    <w:p w:rsidR="005160C1" w:rsidRDefault="005160C1">
      <w:pPr>
        <w:spacing w:before="5"/>
        <w:rPr>
          <w:rFonts w:ascii="Arial" w:eastAsia="Arial" w:hAnsi="Arial" w:cs="Arial"/>
        </w:rPr>
      </w:pPr>
    </w:p>
    <w:p w:rsidR="005160C1" w:rsidRDefault="00A35ECC">
      <w:pPr>
        <w:pStyle w:val="BodyText"/>
        <w:tabs>
          <w:tab w:val="left" w:pos="1587"/>
        </w:tabs>
        <w:ind w:left="151"/>
      </w:pPr>
      <w:r>
        <w:rPr>
          <w:color w:val="2D2D2D"/>
        </w:rPr>
        <w:t>A34/150</w:t>
      </w:r>
      <w:r>
        <w:rPr>
          <w:color w:val="2D2D2D"/>
        </w:rPr>
        <w:tab/>
        <w:t>Security</w:t>
      </w:r>
    </w:p>
    <w:p w:rsidR="005160C1" w:rsidRDefault="00A35ECC">
      <w:pPr>
        <w:pStyle w:val="BodyText"/>
        <w:spacing w:before="16" w:line="252" w:lineRule="auto"/>
        <w:ind w:left="151" w:right="135" w:firstLine="9"/>
      </w:pPr>
      <w:r>
        <w:rPr>
          <w:color w:val="2D2D2D"/>
        </w:rPr>
        <w:t>Protection:</w:t>
      </w:r>
      <w:r>
        <w:rPr>
          <w:color w:val="2D2D2D"/>
          <w:spacing w:val="31"/>
        </w:rPr>
        <w:t xml:space="preserve"> </w:t>
      </w:r>
      <w:r>
        <w:rPr>
          <w:color w:val="2D2D2D"/>
        </w:rPr>
        <w:t>Safeguard</w:t>
      </w:r>
      <w:r>
        <w:rPr>
          <w:color w:val="2D2D2D"/>
          <w:spacing w:val="20"/>
        </w:rPr>
        <w:t xml:space="preserve"> </w:t>
      </w:r>
      <w:r>
        <w:rPr>
          <w:color w:val="2D2D2D"/>
        </w:rPr>
        <w:t>the</w:t>
      </w:r>
      <w:r>
        <w:rPr>
          <w:color w:val="2D2D2D"/>
          <w:spacing w:val="22"/>
        </w:rPr>
        <w:t xml:space="preserve"> </w:t>
      </w:r>
      <w:r>
        <w:rPr>
          <w:color w:val="2D2D2D"/>
        </w:rPr>
        <w:t>site,</w:t>
      </w:r>
      <w:r>
        <w:rPr>
          <w:color w:val="2D2D2D"/>
          <w:spacing w:val="22"/>
        </w:rPr>
        <w:t xml:space="preserve"> </w:t>
      </w:r>
      <w:r>
        <w:rPr>
          <w:color w:val="2D2D2D"/>
        </w:rPr>
        <w:t>the</w:t>
      </w:r>
      <w:r>
        <w:rPr>
          <w:color w:val="2D2D2D"/>
          <w:spacing w:val="17"/>
        </w:rPr>
        <w:t xml:space="preserve"> </w:t>
      </w:r>
      <w:r>
        <w:rPr>
          <w:color w:val="2D2D2D"/>
        </w:rPr>
        <w:t>Works</w:t>
      </w:r>
      <w:r>
        <w:rPr>
          <w:color w:val="2D2D2D"/>
          <w:spacing w:val="-25"/>
        </w:rPr>
        <w:t xml:space="preserve"> </w:t>
      </w:r>
      <w:r>
        <w:rPr>
          <w:color w:val="4D4D4D"/>
        </w:rPr>
        <w:t>,</w:t>
      </w:r>
      <w:r>
        <w:rPr>
          <w:color w:val="4D4D4D"/>
          <w:spacing w:val="17"/>
        </w:rPr>
        <w:t xml:space="preserve"> </w:t>
      </w:r>
      <w:r>
        <w:rPr>
          <w:color w:val="2D2D2D"/>
        </w:rPr>
        <w:t>products,</w:t>
      </w:r>
      <w:r>
        <w:rPr>
          <w:color w:val="2D2D2D"/>
          <w:spacing w:val="37"/>
        </w:rPr>
        <w:t xml:space="preserve"> </w:t>
      </w:r>
      <w:r>
        <w:rPr>
          <w:color w:val="2D2D2D"/>
        </w:rPr>
        <w:t>materials,</w:t>
      </w:r>
      <w:r>
        <w:rPr>
          <w:color w:val="2D2D2D"/>
          <w:spacing w:val="26"/>
        </w:rPr>
        <w:t xml:space="preserve"> </w:t>
      </w:r>
      <w:r>
        <w:rPr>
          <w:color w:val="2D2D2D"/>
        </w:rPr>
        <w:t>and</w:t>
      </w:r>
      <w:r>
        <w:rPr>
          <w:color w:val="2D2D2D"/>
          <w:spacing w:val="17"/>
        </w:rPr>
        <w:t xml:space="preserve"> </w:t>
      </w:r>
      <w:r>
        <w:rPr>
          <w:color w:val="2D2D2D"/>
        </w:rPr>
        <w:t>any</w:t>
      </w:r>
      <w:r>
        <w:rPr>
          <w:color w:val="2D2D2D"/>
          <w:spacing w:val="18"/>
        </w:rPr>
        <w:t xml:space="preserve"> </w:t>
      </w:r>
      <w:r>
        <w:rPr>
          <w:color w:val="2D2D2D"/>
        </w:rPr>
        <w:t>existing</w:t>
      </w:r>
      <w:r>
        <w:rPr>
          <w:color w:val="2D2D2D"/>
          <w:spacing w:val="31"/>
        </w:rPr>
        <w:t xml:space="preserve"> </w:t>
      </w:r>
      <w:r>
        <w:rPr>
          <w:color w:val="2D2D2D"/>
        </w:rPr>
        <w:t>buildings</w:t>
      </w:r>
      <w:r>
        <w:rPr>
          <w:color w:val="2D2D2D"/>
          <w:spacing w:val="30"/>
        </w:rPr>
        <w:t xml:space="preserve"> </w:t>
      </w:r>
      <w:r>
        <w:rPr>
          <w:color w:val="2D2D2D"/>
        </w:rPr>
        <w:t>affected</w:t>
      </w:r>
      <w:r>
        <w:rPr>
          <w:color w:val="2D2D2D"/>
          <w:spacing w:val="30"/>
        </w:rPr>
        <w:t xml:space="preserve"> </w:t>
      </w:r>
      <w:r>
        <w:rPr>
          <w:color w:val="2D2D2D"/>
        </w:rPr>
        <w:t>by</w:t>
      </w:r>
      <w:r>
        <w:rPr>
          <w:color w:val="2D2D2D"/>
          <w:w w:val="101"/>
        </w:rPr>
        <w:t xml:space="preserve"> </w:t>
      </w:r>
      <w:r>
        <w:rPr>
          <w:color w:val="2D2D2D"/>
        </w:rPr>
        <w:t>the</w:t>
      </w:r>
      <w:r>
        <w:rPr>
          <w:color w:val="2D2D2D"/>
          <w:spacing w:val="19"/>
        </w:rPr>
        <w:t xml:space="preserve"> </w:t>
      </w:r>
      <w:r>
        <w:rPr>
          <w:color w:val="2D2D2D"/>
        </w:rPr>
        <w:t>Works</w:t>
      </w:r>
      <w:r>
        <w:rPr>
          <w:color w:val="2D2D2D"/>
          <w:spacing w:val="15"/>
        </w:rPr>
        <w:t xml:space="preserve"> </w:t>
      </w:r>
      <w:r>
        <w:rPr>
          <w:color w:val="2D2D2D"/>
        </w:rPr>
        <w:t>from</w:t>
      </w:r>
      <w:r>
        <w:rPr>
          <w:color w:val="2D2D2D"/>
          <w:spacing w:val="28"/>
        </w:rPr>
        <w:t xml:space="preserve"> </w:t>
      </w:r>
      <w:r>
        <w:rPr>
          <w:color w:val="2D2D2D"/>
        </w:rPr>
        <w:t>damage</w:t>
      </w:r>
      <w:r>
        <w:rPr>
          <w:color w:val="2D2D2D"/>
          <w:spacing w:val="22"/>
        </w:rPr>
        <w:t xml:space="preserve"> </w:t>
      </w:r>
      <w:r>
        <w:rPr>
          <w:color w:val="2D2D2D"/>
        </w:rPr>
        <w:t>and</w:t>
      </w:r>
      <w:r>
        <w:rPr>
          <w:color w:val="2D2D2D"/>
          <w:spacing w:val="16"/>
        </w:rPr>
        <w:t xml:space="preserve"> </w:t>
      </w:r>
      <w:r>
        <w:rPr>
          <w:color w:val="2D2D2D"/>
        </w:rPr>
        <w:t>theft.</w:t>
      </w:r>
    </w:p>
    <w:p w:rsidR="005160C1" w:rsidRDefault="00A35ECC">
      <w:pPr>
        <w:pStyle w:val="BodyText"/>
        <w:spacing w:line="252" w:lineRule="auto"/>
        <w:ind w:left="146" w:right="135" w:hanging="5"/>
      </w:pPr>
      <w:r>
        <w:rPr>
          <w:color w:val="2D2D2D"/>
        </w:rPr>
        <w:t>Access:</w:t>
      </w:r>
      <w:r>
        <w:rPr>
          <w:color w:val="2D2D2D"/>
          <w:spacing w:val="23"/>
        </w:rPr>
        <w:t xml:space="preserve"> </w:t>
      </w:r>
      <w:r>
        <w:rPr>
          <w:color w:val="2D2D2D"/>
        </w:rPr>
        <w:t>Take</w:t>
      </w:r>
      <w:r>
        <w:rPr>
          <w:color w:val="2D2D2D"/>
          <w:spacing w:val="27"/>
        </w:rPr>
        <w:t xml:space="preserve"> </w:t>
      </w:r>
      <w:r>
        <w:rPr>
          <w:color w:val="2D2D2D"/>
        </w:rPr>
        <w:t>all</w:t>
      </w:r>
      <w:r>
        <w:rPr>
          <w:color w:val="2D2D2D"/>
          <w:spacing w:val="23"/>
        </w:rPr>
        <w:t xml:space="preserve"> </w:t>
      </w:r>
      <w:r>
        <w:rPr>
          <w:color w:val="2D2D2D"/>
        </w:rPr>
        <w:t>reasonable</w:t>
      </w:r>
      <w:r>
        <w:rPr>
          <w:color w:val="2D2D2D"/>
          <w:spacing w:val="34"/>
        </w:rPr>
        <w:t xml:space="preserve"> </w:t>
      </w:r>
      <w:r>
        <w:rPr>
          <w:color w:val="2D2D2D"/>
        </w:rPr>
        <w:t>precautions</w:t>
      </w:r>
      <w:r>
        <w:rPr>
          <w:color w:val="2D2D2D"/>
          <w:spacing w:val="23"/>
        </w:rPr>
        <w:t xml:space="preserve"> </w:t>
      </w:r>
      <w:r>
        <w:rPr>
          <w:color w:val="2D2D2D"/>
        </w:rPr>
        <w:t>to</w:t>
      </w:r>
      <w:r>
        <w:rPr>
          <w:color w:val="2D2D2D"/>
          <w:spacing w:val="28"/>
        </w:rPr>
        <w:t xml:space="preserve"> </w:t>
      </w:r>
      <w:r>
        <w:rPr>
          <w:color w:val="2D2D2D"/>
        </w:rPr>
        <w:t>prevent</w:t>
      </w:r>
      <w:r>
        <w:rPr>
          <w:color w:val="2D2D2D"/>
          <w:spacing w:val="29"/>
        </w:rPr>
        <w:t xml:space="preserve"> </w:t>
      </w:r>
      <w:r>
        <w:rPr>
          <w:color w:val="2D2D2D"/>
        </w:rPr>
        <w:t>unauthorized</w:t>
      </w:r>
      <w:r>
        <w:rPr>
          <w:color w:val="2D2D2D"/>
          <w:spacing w:val="29"/>
        </w:rPr>
        <w:t xml:space="preserve"> </w:t>
      </w:r>
      <w:r>
        <w:rPr>
          <w:color w:val="2D2D2D"/>
        </w:rPr>
        <w:t>access</w:t>
      </w:r>
      <w:r>
        <w:rPr>
          <w:color w:val="2D2D2D"/>
          <w:spacing w:val="24"/>
        </w:rPr>
        <w:t xml:space="preserve"> </w:t>
      </w:r>
      <w:r>
        <w:rPr>
          <w:color w:val="2D2D2D"/>
        </w:rPr>
        <w:t>to</w:t>
      </w:r>
      <w:r>
        <w:rPr>
          <w:color w:val="2D2D2D"/>
          <w:spacing w:val="22"/>
        </w:rPr>
        <w:t xml:space="preserve"> </w:t>
      </w:r>
      <w:r>
        <w:rPr>
          <w:color w:val="2D2D2D"/>
        </w:rPr>
        <w:t>the</w:t>
      </w:r>
      <w:r>
        <w:rPr>
          <w:color w:val="2D2D2D"/>
          <w:spacing w:val="30"/>
        </w:rPr>
        <w:t xml:space="preserve"> </w:t>
      </w:r>
      <w:r>
        <w:rPr>
          <w:color w:val="2D2D2D"/>
          <w:spacing w:val="4"/>
        </w:rPr>
        <w:t>site</w:t>
      </w:r>
      <w:r>
        <w:rPr>
          <w:color w:val="4D4D4D"/>
          <w:spacing w:val="4"/>
        </w:rPr>
        <w:t>,</w:t>
      </w:r>
      <w:r>
        <w:rPr>
          <w:color w:val="4D4D4D"/>
          <w:spacing w:val="1"/>
        </w:rPr>
        <w:t xml:space="preserve"> </w:t>
      </w:r>
      <w:r>
        <w:rPr>
          <w:color w:val="2D2D2D"/>
        </w:rPr>
        <w:t>the</w:t>
      </w:r>
      <w:r>
        <w:rPr>
          <w:color w:val="2D2D2D"/>
          <w:spacing w:val="6"/>
        </w:rPr>
        <w:t xml:space="preserve"> </w:t>
      </w:r>
      <w:r>
        <w:rPr>
          <w:color w:val="2D2D2D"/>
        </w:rPr>
        <w:t>Works</w:t>
      </w:r>
      <w:r>
        <w:rPr>
          <w:color w:val="2D2D2D"/>
          <w:spacing w:val="36"/>
        </w:rPr>
        <w:t xml:space="preserve"> </w:t>
      </w:r>
      <w:r>
        <w:rPr>
          <w:color w:val="2D2D2D"/>
        </w:rPr>
        <w:t>and</w:t>
      </w:r>
      <w:r>
        <w:rPr>
          <w:color w:val="2D2D2D"/>
          <w:w w:val="103"/>
        </w:rPr>
        <w:t xml:space="preserve"> </w:t>
      </w:r>
      <w:r>
        <w:rPr>
          <w:color w:val="2D2D2D"/>
        </w:rPr>
        <w:t xml:space="preserve">adjoining </w:t>
      </w:r>
      <w:r>
        <w:rPr>
          <w:color w:val="2D2D2D"/>
          <w:spacing w:val="10"/>
        </w:rPr>
        <w:t xml:space="preserve"> </w:t>
      </w:r>
      <w:r>
        <w:rPr>
          <w:color w:val="2D2D2D"/>
          <w:spacing w:val="1"/>
        </w:rPr>
        <w:t>property</w:t>
      </w:r>
      <w:r>
        <w:rPr>
          <w:color w:val="4D4D4D"/>
          <w:spacing w:val="2"/>
        </w:rPr>
        <w:t>.</w:t>
      </w:r>
    </w:p>
    <w:p w:rsidR="005160C1" w:rsidRDefault="00A35ECC">
      <w:pPr>
        <w:pStyle w:val="BodyText"/>
        <w:ind w:left="146"/>
      </w:pPr>
      <w:r>
        <w:rPr>
          <w:color w:val="2D2D2D"/>
        </w:rPr>
        <w:t>Special</w:t>
      </w:r>
      <w:r>
        <w:rPr>
          <w:color w:val="2D2D2D"/>
          <w:spacing w:val="39"/>
        </w:rPr>
        <w:t xml:space="preserve"> </w:t>
      </w:r>
      <w:r>
        <w:rPr>
          <w:color w:val="2D2D2D"/>
        </w:rPr>
        <w:t>requirements</w:t>
      </w:r>
      <w:r>
        <w:rPr>
          <w:color w:val="2D2D2D"/>
          <w:spacing w:val="-14"/>
        </w:rPr>
        <w:t xml:space="preserve"> </w:t>
      </w:r>
      <w:r>
        <w:rPr>
          <w:color w:val="4D4D4D"/>
        </w:rPr>
        <w:t>:</w:t>
      </w:r>
    </w:p>
    <w:p w:rsidR="005160C1" w:rsidRDefault="00A35ECC">
      <w:pPr>
        <w:pStyle w:val="BodyText"/>
        <w:spacing w:before="11"/>
        <w:ind w:left="141" w:firstLine="9"/>
      </w:pPr>
      <w:r>
        <w:rPr>
          <w:color w:val="2D2D2D"/>
        </w:rPr>
        <w:t>Properties</w:t>
      </w:r>
      <w:r>
        <w:rPr>
          <w:color w:val="2D2D2D"/>
          <w:spacing w:val="31"/>
        </w:rPr>
        <w:t xml:space="preserve"> </w:t>
      </w:r>
      <w:r>
        <w:rPr>
          <w:color w:val="2D2D2D"/>
        </w:rPr>
        <w:t>are</w:t>
      </w:r>
      <w:r>
        <w:rPr>
          <w:color w:val="2D2D2D"/>
          <w:spacing w:val="24"/>
        </w:rPr>
        <w:t xml:space="preserve"> </w:t>
      </w:r>
      <w:r>
        <w:rPr>
          <w:color w:val="2D2D2D"/>
        </w:rPr>
        <w:t>occupied</w:t>
      </w:r>
      <w:r>
        <w:rPr>
          <w:color w:val="2D2D2D"/>
          <w:spacing w:val="35"/>
        </w:rPr>
        <w:t xml:space="preserve"> </w:t>
      </w:r>
      <w:r>
        <w:rPr>
          <w:color w:val="2D2D2D"/>
        </w:rPr>
        <w:t>and</w:t>
      </w:r>
      <w:r>
        <w:rPr>
          <w:color w:val="2D2D2D"/>
          <w:spacing w:val="23"/>
        </w:rPr>
        <w:t xml:space="preserve"> </w:t>
      </w:r>
      <w:r>
        <w:rPr>
          <w:color w:val="2D2D2D"/>
        </w:rPr>
        <w:t>special</w:t>
      </w:r>
      <w:r>
        <w:rPr>
          <w:color w:val="2D2D2D"/>
          <w:spacing w:val="23"/>
        </w:rPr>
        <w:t xml:space="preserve"> </w:t>
      </w:r>
      <w:r>
        <w:rPr>
          <w:color w:val="2D2D2D"/>
        </w:rPr>
        <w:t>care</w:t>
      </w:r>
      <w:r>
        <w:rPr>
          <w:color w:val="2D2D2D"/>
          <w:spacing w:val="26"/>
        </w:rPr>
        <w:t xml:space="preserve"> </w:t>
      </w:r>
      <w:r>
        <w:rPr>
          <w:color w:val="2D2D2D"/>
        </w:rPr>
        <w:t>is</w:t>
      </w:r>
      <w:r>
        <w:rPr>
          <w:color w:val="2D2D2D"/>
          <w:spacing w:val="15"/>
        </w:rPr>
        <w:t xml:space="preserve"> </w:t>
      </w:r>
      <w:r>
        <w:rPr>
          <w:color w:val="2D2D2D"/>
        </w:rPr>
        <w:t>required</w:t>
      </w:r>
      <w:r>
        <w:rPr>
          <w:color w:val="2D2D2D"/>
          <w:spacing w:val="16"/>
        </w:rPr>
        <w:t xml:space="preserve"> </w:t>
      </w:r>
      <w:r>
        <w:rPr>
          <w:color w:val="2D2D2D"/>
        </w:rPr>
        <w:t>to</w:t>
      </w:r>
      <w:r>
        <w:rPr>
          <w:color w:val="2D2D2D"/>
          <w:spacing w:val="32"/>
        </w:rPr>
        <w:t xml:space="preserve"> </w:t>
      </w:r>
      <w:r>
        <w:rPr>
          <w:color w:val="2D2D2D"/>
        </w:rPr>
        <w:t>prevent</w:t>
      </w:r>
      <w:r>
        <w:rPr>
          <w:color w:val="2D2D2D"/>
          <w:spacing w:val="24"/>
        </w:rPr>
        <w:t xml:space="preserve"> </w:t>
      </w:r>
      <w:r>
        <w:rPr>
          <w:color w:val="2D2D2D"/>
        </w:rPr>
        <w:t>damage</w:t>
      </w:r>
      <w:r>
        <w:rPr>
          <w:color w:val="2D2D2D"/>
          <w:spacing w:val="25"/>
        </w:rPr>
        <w:t xml:space="preserve"> </w:t>
      </w:r>
      <w:r>
        <w:rPr>
          <w:color w:val="2D2D2D"/>
        </w:rPr>
        <w:t>to</w:t>
      </w:r>
      <w:r>
        <w:rPr>
          <w:color w:val="2D2D2D"/>
          <w:spacing w:val="21"/>
        </w:rPr>
        <w:t xml:space="preserve"> </w:t>
      </w:r>
      <w:r>
        <w:rPr>
          <w:color w:val="2D2D2D"/>
        </w:rPr>
        <w:t>tenants</w:t>
      </w:r>
      <w:r>
        <w:rPr>
          <w:color w:val="2D2D2D"/>
          <w:spacing w:val="42"/>
        </w:rPr>
        <w:t xml:space="preserve"> </w:t>
      </w:r>
      <w:r>
        <w:rPr>
          <w:color w:val="2D2D2D"/>
        </w:rPr>
        <w:t>possessions.</w:t>
      </w:r>
    </w:p>
    <w:p w:rsidR="005160C1" w:rsidRDefault="005160C1">
      <w:pPr>
        <w:rPr>
          <w:rFonts w:ascii="Arial" w:eastAsia="Arial" w:hAnsi="Arial" w:cs="Arial"/>
          <w:sz w:val="21"/>
          <w:szCs w:val="21"/>
        </w:rPr>
      </w:pPr>
    </w:p>
    <w:p w:rsidR="005160C1" w:rsidRDefault="00A35ECC">
      <w:pPr>
        <w:pStyle w:val="BodyText"/>
        <w:tabs>
          <w:tab w:val="left" w:pos="1582"/>
        </w:tabs>
        <w:ind w:left="141"/>
      </w:pPr>
      <w:r>
        <w:rPr>
          <w:color w:val="2D2D2D"/>
        </w:rPr>
        <w:t>A34/160</w:t>
      </w:r>
      <w:r>
        <w:rPr>
          <w:color w:val="2D2D2D"/>
        </w:rPr>
        <w:tab/>
        <w:t>Stability</w:t>
      </w:r>
    </w:p>
    <w:p w:rsidR="005160C1" w:rsidRDefault="00A35ECC">
      <w:pPr>
        <w:pStyle w:val="BodyText"/>
        <w:spacing w:before="11" w:line="252" w:lineRule="auto"/>
        <w:ind w:left="151" w:right="957"/>
      </w:pPr>
      <w:r>
        <w:rPr>
          <w:color w:val="2D2D2D"/>
        </w:rPr>
        <w:t>Responsibility:</w:t>
      </w:r>
      <w:r>
        <w:rPr>
          <w:color w:val="2D2D2D"/>
          <w:spacing w:val="39"/>
        </w:rPr>
        <w:t xml:space="preserve"> </w:t>
      </w:r>
      <w:r>
        <w:rPr>
          <w:color w:val="2D2D2D"/>
        </w:rPr>
        <w:t>Maintain</w:t>
      </w:r>
      <w:r>
        <w:rPr>
          <w:color w:val="2D2D2D"/>
          <w:spacing w:val="18"/>
        </w:rPr>
        <w:t xml:space="preserve"> </w:t>
      </w:r>
      <w:r>
        <w:rPr>
          <w:color w:val="2D2D2D"/>
        </w:rPr>
        <w:t>the</w:t>
      </w:r>
      <w:r>
        <w:rPr>
          <w:color w:val="2D2D2D"/>
          <w:spacing w:val="30"/>
        </w:rPr>
        <w:t xml:space="preserve"> </w:t>
      </w:r>
      <w:r>
        <w:rPr>
          <w:color w:val="2D2D2D"/>
        </w:rPr>
        <w:t>stability</w:t>
      </w:r>
      <w:r>
        <w:rPr>
          <w:color w:val="2D2D2D"/>
          <w:spacing w:val="29"/>
        </w:rPr>
        <w:t xml:space="preserve"> </w:t>
      </w:r>
      <w:r>
        <w:rPr>
          <w:color w:val="2D2D2D"/>
        </w:rPr>
        <w:t>and</w:t>
      </w:r>
      <w:r>
        <w:rPr>
          <w:color w:val="2D2D2D"/>
          <w:spacing w:val="21"/>
        </w:rPr>
        <w:t xml:space="preserve"> </w:t>
      </w:r>
      <w:r>
        <w:rPr>
          <w:color w:val="2D2D2D"/>
        </w:rPr>
        <w:t>structural</w:t>
      </w:r>
      <w:r>
        <w:rPr>
          <w:color w:val="2D2D2D"/>
          <w:spacing w:val="42"/>
        </w:rPr>
        <w:t xml:space="preserve"> </w:t>
      </w:r>
      <w:r>
        <w:rPr>
          <w:color w:val="2D2D2D"/>
        </w:rPr>
        <w:t>integrity</w:t>
      </w:r>
      <w:r>
        <w:rPr>
          <w:color w:val="2D2D2D"/>
          <w:spacing w:val="19"/>
        </w:rPr>
        <w:t xml:space="preserve"> </w:t>
      </w:r>
      <w:r>
        <w:rPr>
          <w:color w:val="2D2D2D"/>
        </w:rPr>
        <w:t>of</w:t>
      </w:r>
      <w:r>
        <w:rPr>
          <w:color w:val="2D2D2D"/>
          <w:spacing w:val="12"/>
        </w:rPr>
        <w:t xml:space="preserve"> </w:t>
      </w:r>
      <w:r>
        <w:rPr>
          <w:color w:val="2D2D2D"/>
        </w:rPr>
        <w:t>the</w:t>
      </w:r>
      <w:r>
        <w:rPr>
          <w:color w:val="2D2D2D"/>
          <w:spacing w:val="19"/>
        </w:rPr>
        <w:t xml:space="preserve"> </w:t>
      </w:r>
      <w:r>
        <w:rPr>
          <w:color w:val="2D2D2D"/>
        </w:rPr>
        <w:t>Works</w:t>
      </w:r>
      <w:r>
        <w:rPr>
          <w:color w:val="2D2D2D"/>
          <w:spacing w:val="32"/>
        </w:rPr>
        <w:t xml:space="preserve"> </w:t>
      </w:r>
      <w:r>
        <w:rPr>
          <w:color w:val="2D2D2D"/>
        </w:rPr>
        <w:t>during</w:t>
      </w:r>
      <w:r>
        <w:rPr>
          <w:color w:val="2D2D2D"/>
          <w:spacing w:val="16"/>
        </w:rPr>
        <w:t xml:space="preserve"> </w:t>
      </w:r>
      <w:r>
        <w:rPr>
          <w:color w:val="2D2D2D"/>
        </w:rPr>
        <w:t>the</w:t>
      </w:r>
      <w:r>
        <w:rPr>
          <w:color w:val="2D2D2D"/>
          <w:spacing w:val="24"/>
        </w:rPr>
        <w:t xml:space="preserve"> </w:t>
      </w:r>
      <w:r>
        <w:rPr>
          <w:color w:val="2D2D2D"/>
        </w:rPr>
        <w:t>Contract.</w:t>
      </w:r>
      <w:r>
        <w:rPr>
          <w:color w:val="2D2D2D"/>
          <w:w w:val="102"/>
        </w:rPr>
        <w:t xml:space="preserve"> </w:t>
      </w:r>
      <w:r>
        <w:rPr>
          <w:color w:val="2D2D2D"/>
        </w:rPr>
        <w:t>Design</w:t>
      </w:r>
      <w:r>
        <w:rPr>
          <w:color w:val="2D2D2D"/>
          <w:spacing w:val="21"/>
        </w:rPr>
        <w:t xml:space="preserve"> </w:t>
      </w:r>
      <w:r>
        <w:rPr>
          <w:color w:val="2D2D2D"/>
        </w:rPr>
        <w:t>loads:</w:t>
      </w:r>
      <w:r>
        <w:rPr>
          <w:color w:val="2D2D2D"/>
          <w:spacing w:val="23"/>
        </w:rPr>
        <w:t xml:space="preserve"> </w:t>
      </w:r>
      <w:r>
        <w:rPr>
          <w:color w:val="2D2D2D"/>
        </w:rPr>
        <w:t>Obtain</w:t>
      </w:r>
      <w:r>
        <w:rPr>
          <w:color w:val="2D2D2D"/>
          <w:spacing w:val="20"/>
        </w:rPr>
        <w:t xml:space="preserve"> </w:t>
      </w:r>
      <w:r>
        <w:rPr>
          <w:color w:val="2D2D2D"/>
        </w:rPr>
        <w:t>details,</w:t>
      </w:r>
      <w:r>
        <w:rPr>
          <w:color w:val="2D2D2D"/>
          <w:spacing w:val="31"/>
        </w:rPr>
        <w:t xml:space="preserve"> </w:t>
      </w:r>
      <w:r>
        <w:rPr>
          <w:color w:val="2D2D2D"/>
        </w:rPr>
        <w:t>support</w:t>
      </w:r>
      <w:r>
        <w:rPr>
          <w:color w:val="2D2D2D"/>
          <w:spacing w:val="33"/>
        </w:rPr>
        <w:t xml:space="preserve"> </w:t>
      </w:r>
      <w:r>
        <w:rPr>
          <w:color w:val="2D2D2D"/>
        </w:rPr>
        <w:t>as</w:t>
      </w:r>
      <w:r>
        <w:rPr>
          <w:color w:val="2D2D2D"/>
          <w:spacing w:val="33"/>
        </w:rPr>
        <w:t xml:space="preserve"> </w:t>
      </w:r>
      <w:r>
        <w:rPr>
          <w:color w:val="2D2D2D"/>
        </w:rPr>
        <w:t>necessary</w:t>
      </w:r>
      <w:r>
        <w:rPr>
          <w:color w:val="2D2D2D"/>
          <w:spacing w:val="26"/>
        </w:rPr>
        <w:t xml:space="preserve"> </w:t>
      </w:r>
      <w:r>
        <w:rPr>
          <w:color w:val="2D2D2D"/>
        </w:rPr>
        <w:t>and</w:t>
      </w:r>
      <w:r>
        <w:rPr>
          <w:color w:val="2D2D2D"/>
          <w:spacing w:val="34"/>
        </w:rPr>
        <w:t xml:space="preserve"> </w:t>
      </w:r>
      <w:r>
        <w:rPr>
          <w:color w:val="2D2D2D"/>
        </w:rPr>
        <w:t>prevent</w:t>
      </w:r>
      <w:r>
        <w:rPr>
          <w:color w:val="2D2D2D"/>
          <w:spacing w:val="29"/>
        </w:rPr>
        <w:t xml:space="preserve"> </w:t>
      </w:r>
      <w:r>
        <w:rPr>
          <w:color w:val="2D2D2D"/>
        </w:rPr>
        <w:t>overloading.</w:t>
      </w:r>
    </w:p>
    <w:p w:rsidR="005160C1" w:rsidRDefault="005160C1">
      <w:pPr>
        <w:spacing w:before="1"/>
        <w:rPr>
          <w:rFonts w:ascii="Arial" w:eastAsia="Arial" w:hAnsi="Arial" w:cs="Arial"/>
          <w:sz w:val="20"/>
          <w:szCs w:val="20"/>
        </w:rPr>
      </w:pPr>
    </w:p>
    <w:p w:rsidR="005160C1" w:rsidRDefault="00A35ECC">
      <w:pPr>
        <w:pStyle w:val="BodyText"/>
        <w:tabs>
          <w:tab w:val="left" w:pos="1582"/>
        </w:tabs>
        <w:ind w:left="136"/>
      </w:pPr>
      <w:r>
        <w:rPr>
          <w:color w:val="2D2D2D"/>
        </w:rPr>
        <w:t>A34/170</w:t>
      </w:r>
      <w:r>
        <w:rPr>
          <w:color w:val="2D2D2D"/>
        </w:rPr>
        <w:tab/>
        <w:t xml:space="preserve">Occupied </w:t>
      </w:r>
      <w:r>
        <w:rPr>
          <w:color w:val="2D2D2D"/>
          <w:spacing w:val="6"/>
        </w:rPr>
        <w:t xml:space="preserve"> </w:t>
      </w:r>
      <w:r>
        <w:rPr>
          <w:color w:val="2D2D2D"/>
        </w:rPr>
        <w:t>premises</w:t>
      </w:r>
    </w:p>
    <w:p w:rsidR="005160C1" w:rsidRDefault="00A35ECC">
      <w:pPr>
        <w:pStyle w:val="BodyText"/>
        <w:spacing w:before="11"/>
        <w:ind w:left="146"/>
      </w:pPr>
      <w:r>
        <w:rPr>
          <w:color w:val="2D2D2D"/>
        </w:rPr>
        <w:t>Extent:</w:t>
      </w:r>
      <w:r>
        <w:rPr>
          <w:color w:val="2D2D2D"/>
          <w:spacing w:val="27"/>
        </w:rPr>
        <w:t xml:space="preserve"> </w:t>
      </w:r>
      <w:r>
        <w:rPr>
          <w:color w:val="2D2D2D"/>
        </w:rPr>
        <w:t>Existing</w:t>
      </w:r>
      <w:r>
        <w:rPr>
          <w:color w:val="2D2D2D"/>
          <w:spacing w:val="19"/>
        </w:rPr>
        <w:t xml:space="preserve"> </w:t>
      </w:r>
      <w:r>
        <w:rPr>
          <w:color w:val="2D2D2D"/>
        </w:rPr>
        <w:t>properties</w:t>
      </w:r>
      <w:r>
        <w:rPr>
          <w:color w:val="2D2D2D"/>
          <w:spacing w:val="35"/>
        </w:rPr>
        <w:t xml:space="preserve"> </w:t>
      </w:r>
      <w:r>
        <w:rPr>
          <w:color w:val="2D2D2D"/>
        </w:rPr>
        <w:t>will</w:t>
      </w:r>
      <w:r>
        <w:rPr>
          <w:color w:val="2D2D2D"/>
          <w:spacing w:val="29"/>
        </w:rPr>
        <w:t xml:space="preserve"> </w:t>
      </w:r>
      <w:r>
        <w:rPr>
          <w:color w:val="2D2D2D"/>
        </w:rPr>
        <w:t>be</w:t>
      </w:r>
      <w:r>
        <w:rPr>
          <w:color w:val="2D2D2D"/>
          <w:spacing w:val="14"/>
        </w:rPr>
        <w:t xml:space="preserve"> </w:t>
      </w:r>
      <w:r>
        <w:rPr>
          <w:color w:val="2D2D2D"/>
        </w:rPr>
        <w:t>occupied</w:t>
      </w:r>
      <w:r>
        <w:rPr>
          <w:color w:val="2D2D2D"/>
          <w:spacing w:val="31"/>
        </w:rPr>
        <w:t xml:space="preserve"> </w:t>
      </w:r>
      <w:r>
        <w:rPr>
          <w:color w:val="2D2D2D"/>
        </w:rPr>
        <w:t>and/</w:t>
      </w:r>
      <w:r>
        <w:rPr>
          <w:color w:val="2D2D2D"/>
          <w:spacing w:val="24"/>
        </w:rPr>
        <w:t xml:space="preserve"> </w:t>
      </w:r>
      <w:r>
        <w:rPr>
          <w:color w:val="2D2D2D"/>
        </w:rPr>
        <w:t>or</w:t>
      </w:r>
      <w:r>
        <w:rPr>
          <w:color w:val="2D2D2D"/>
          <w:spacing w:val="29"/>
        </w:rPr>
        <w:t xml:space="preserve"> </w:t>
      </w:r>
      <w:r>
        <w:rPr>
          <w:color w:val="2D2D2D"/>
        </w:rPr>
        <w:t>used</w:t>
      </w:r>
      <w:r>
        <w:rPr>
          <w:color w:val="2D2D2D"/>
          <w:spacing w:val="8"/>
        </w:rPr>
        <w:t xml:space="preserve"> </w:t>
      </w:r>
      <w:r>
        <w:rPr>
          <w:color w:val="2D2D2D"/>
        </w:rPr>
        <w:t>during</w:t>
      </w:r>
      <w:r>
        <w:rPr>
          <w:color w:val="2D2D2D"/>
          <w:spacing w:val="18"/>
        </w:rPr>
        <w:t xml:space="preserve"> </w:t>
      </w:r>
      <w:r>
        <w:rPr>
          <w:color w:val="2D2D2D"/>
        </w:rPr>
        <w:t>the</w:t>
      </w:r>
      <w:r>
        <w:rPr>
          <w:color w:val="2D2D2D"/>
          <w:spacing w:val="27"/>
        </w:rPr>
        <w:t xml:space="preserve"> </w:t>
      </w:r>
      <w:r>
        <w:rPr>
          <w:color w:val="2D2D2D"/>
        </w:rPr>
        <w:t>Contract</w:t>
      </w:r>
      <w:r>
        <w:rPr>
          <w:color w:val="2D2D2D"/>
          <w:spacing w:val="22"/>
        </w:rPr>
        <w:t xml:space="preserve"> </w:t>
      </w:r>
      <w:r>
        <w:rPr>
          <w:color w:val="2D2D2D"/>
        </w:rPr>
        <w:t>as</w:t>
      </w:r>
      <w:r>
        <w:rPr>
          <w:color w:val="2D2D2D"/>
          <w:spacing w:val="15"/>
        </w:rPr>
        <w:t xml:space="preserve"> </w:t>
      </w:r>
      <w:r>
        <w:rPr>
          <w:color w:val="2D2D2D"/>
        </w:rPr>
        <w:t>follows</w:t>
      </w:r>
      <w:r>
        <w:rPr>
          <w:color w:val="2D2D2D"/>
          <w:spacing w:val="-18"/>
        </w:rPr>
        <w:t xml:space="preserve"> </w:t>
      </w:r>
      <w:r>
        <w:rPr>
          <w:color w:val="5D5D5D"/>
        </w:rPr>
        <w:t>:</w:t>
      </w:r>
    </w:p>
    <w:p w:rsidR="005160C1" w:rsidRDefault="00A35ECC">
      <w:pPr>
        <w:pStyle w:val="BodyText"/>
        <w:spacing w:before="7" w:line="252" w:lineRule="auto"/>
        <w:ind w:left="136" w:right="362" w:hanging="5"/>
      </w:pPr>
      <w:r>
        <w:rPr>
          <w:color w:val="2D2D2D"/>
        </w:rPr>
        <w:t>All</w:t>
      </w:r>
      <w:r>
        <w:rPr>
          <w:color w:val="2D2D2D"/>
          <w:spacing w:val="23"/>
        </w:rPr>
        <w:t xml:space="preserve"> </w:t>
      </w:r>
      <w:r>
        <w:rPr>
          <w:color w:val="2D2D2D"/>
        </w:rPr>
        <w:t>the</w:t>
      </w:r>
      <w:r>
        <w:rPr>
          <w:color w:val="2D2D2D"/>
          <w:spacing w:val="24"/>
        </w:rPr>
        <w:t xml:space="preserve"> </w:t>
      </w:r>
      <w:r>
        <w:rPr>
          <w:color w:val="2D2D2D"/>
        </w:rPr>
        <w:t>tenants</w:t>
      </w:r>
      <w:r>
        <w:rPr>
          <w:color w:val="2D2D2D"/>
          <w:spacing w:val="38"/>
        </w:rPr>
        <w:t xml:space="preserve"> </w:t>
      </w:r>
      <w:r>
        <w:rPr>
          <w:color w:val="2D2D2D"/>
        </w:rPr>
        <w:t>dwellings</w:t>
      </w:r>
      <w:r>
        <w:rPr>
          <w:color w:val="2D2D2D"/>
          <w:spacing w:val="48"/>
        </w:rPr>
        <w:t xml:space="preserve"> </w:t>
      </w:r>
      <w:r>
        <w:rPr>
          <w:color w:val="2D2D2D"/>
        </w:rPr>
        <w:t>listed</w:t>
      </w:r>
      <w:r>
        <w:rPr>
          <w:color w:val="2D2D2D"/>
          <w:spacing w:val="12"/>
        </w:rPr>
        <w:t xml:space="preserve"> </w:t>
      </w:r>
      <w:r>
        <w:rPr>
          <w:color w:val="2D2D2D"/>
        </w:rPr>
        <w:t>within</w:t>
      </w:r>
      <w:r>
        <w:rPr>
          <w:color w:val="2D2D2D"/>
          <w:spacing w:val="27"/>
        </w:rPr>
        <w:t xml:space="preserve"> </w:t>
      </w:r>
      <w:r>
        <w:rPr>
          <w:color w:val="2D2D2D"/>
        </w:rPr>
        <w:t>this</w:t>
      </w:r>
      <w:r>
        <w:rPr>
          <w:color w:val="2D2D2D"/>
          <w:spacing w:val="32"/>
        </w:rPr>
        <w:t xml:space="preserve"> </w:t>
      </w:r>
      <w:r>
        <w:rPr>
          <w:color w:val="2D2D2D"/>
          <w:spacing w:val="1"/>
        </w:rPr>
        <w:t>Contract</w:t>
      </w:r>
      <w:r>
        <w:rPr>
          <w:color w:val="4D4D4D"/>
          <w:spacing w:val="2"/>
        </w:rPr>
        <w:t>,</w:t>
      </w:r>
      <w:r>
        <w:rPr>
          <w:color w:val="4D4D4D"/>
          <w:spacing w:val="6"/>
        </w:rPr>
        <w:t xml:space="preserve"> </w:t>
      </w:r>
      <w:r>
        <w:rPr>
          <w:color w:val="2D2D2D"/>
        </w:rPr>
        <w:t>will</w:t>
      </w:r>
      <w:r>
        <w:rPr>
          <w:color w:val="2D2D2D"/>
          <w:spacing w:val="38"/>
        </w:rPr>
        <w:t xml:space="preserve"> </w:t>
      </w:r>
      <w:r>
        <w:rPr>
          <w:color w:val="2D2D2D"/>
        </w:rPr>
        <w:t>remain</w:t>
      </w:r>
      <w:r>
        <w:rPr>
          <w:color w:val="2D2D2D"/>
          <w:spacing w:val="12"/>
        </w:rPr>
        <w:t xml:space="preserve"> </w:t>
      </w:r>
      <w:r>
        <w:rPr>
          <w:color w:val="2D2D2D"/>
        </w:rPr>
        <w:t>occupied</w:t>
      </w:r>
      <w:r>
        <w:rPr>
          <w:color w:val="2D2D2D"/>
          <w:spacing w:val="27"/>
        </w:rPr>
        <w:t xml:space="preserve"> </w:t>
      </w:r>
      <w:r>
        <w:rPr>
          <w:color w:val="2D2D2D"/>
        </w:rPr>
        <w:t>during</w:t>
      </w:r>
      <w:r>
        <w:rPr>
          <w:color w:val="2D2D2D"/>
          <w:spacing w:val="22"/>
        </w:rPr>
        <w:t xml:space="preserve"> </w:t>
      </w:r>
      <w:r>
        <w:rPr>
          <w:color w:val="2D2D2D"/>
        </w:rPr>
        <w:t>the</w:t>
      </w:r>
      <w:r>
        <w:rPr>
          <w:color w:val="2D2D2D"/>
          <w:spacing w:val="28"/>
        </w:rPr>
        <w:t xml:space="preserve"> </w:t>
      </w:r>
      <w:r>
        <w:rPr>
          <w:color w:val="2D2D2D"/>
        </w:rPr>
        <w:t>installation.</w:t>
      </w:r>
      <w:r>
        <w:rPr>
          <w:color w:val="2D2D2D"/>
          <w:spacing w:val="17"/>
        </w:rPr>
        <w:t xml:space="preserve"> </w:t>
      </w:r>
      <w:r>
        <w:rPr>
          <w:color w:val="2D2D2D"/>
        </w:rPr>
        <w:t>The</w:t>
      </w:r>
      <w:r>
        <w:rPr>
          <w:color w:val="2D2D2D"/>
          <w:spacing w:val="23"/>
          <w:w w:val="103"/>
        </w:rPr>
        <w:t xml:space="preserve"> </w:t>
      </w:r>
      <w:r>
        <w:rPr>
          <w:color w:val="2D2D2D"/>
        </w:rPr>
        <w:t>Contractor</w:t>
      </w:r>
      <w:r>
        <w:rPr>
          <w:color w:val="2D2D2D"/>
          <w:spacing w:val="44"/>
        </w:rPr>
        <w:t xml:space="preserve"> </w:t>
      </w:r>
      <w:r>
        <w:rPr>
          <w:color w:val="2D2D2D"/>
        </w:rPr>
        <w:t>is</w:t>
      </w:r>
      <w:r>
        <w:rPr>
          <w:color w:val="2D2D2D"/>
          <w:spacing w:val="14"/>
        </w:rPr>
        <w:t xml:space="preserve"> </w:t>
      </w:r>
      <w:r>
        <w:rPr>
          <w:color w:val="2D2D2D"/>
        </w:rPr>
        <w:t>reminded</w:t>
      </w:r>
      <w:r>
        <w:rPr>
          <w:color w:val="2D2D2D"/>
          <w:spacing w:val="21"/>
        </w:rPr>
        <w:t xml:space="preserve"> </w:t>
      </w:r>
      <w:r>
        <w:rPr>
          <w:color w:val="2D2D2D"/>
        </w:rPr>
        <w:t>that</w:t>
      </w:r>
      <w:r>
        <w:rPr>
          <w:color w:val="2D2D2D"/>
          <w:spacing w:val="24"/>
        </w:rPr>
        <w:t xml:space="preserve"> </w:t>
      </w:r>
      <w:r>
        <w:rPr>
          <w:color w:val="2D2D2D"/>
        </w:rPr>
        <w:t>the</w:t>
      </w:r>
      <w:r>
        <w:rPr>
          <w:color w:val="2D2D2D"/>
          <w:spacing w:val="22"/>
        </w:rPr>
        <w:t xml:space="preserve"> </w:t>
      </w:r>
      <w:r>
        <w:rPr>
          <w:color w:val="2D2D2D"/>
        </w:rPr>
        <w:t>tenants</w:t>
      </w:r>
      <w:r>
        <w:rPr>
          <w:color w:val="2D2D2D"/>
          <w:spacing w:val="33"/>
        </w:rPr>
        <w:t xml:space="preserve"> </w:t>
      </w:r>
      <w:r>
        <w:rPr>
          <w:color w:val="2D2D2D"/>
        </w:rPr>
        <w:t>may</w:t>
      </w:r>
      <w:r>
        <w:rPr>
          <w:color w:val="2D2D2D"/>
          <w:spacing w:val="18"/>
        </w:rPr>
        <w:t xml:space="preserve"> </w:t>
      </w:r>
      <w:r>
        <w:rPr>
          <w:color w:val="2D2D2D"/>
        </w:rPr>
        <w:t>be</w:t>
      </w:r>
      <w:r>
        <w:rPr>
          <w:color w:val="2D2D2D"/>
          <w:spacing w:val="8"/>
        </w:rPr>
        <w:t xml:space="preserve"> </w:t>
      </w:r>
      <w:r>
        <w:rPr>
          <w:color w:val="2D2D2D"/>
        </w:rPr>
        <w:t>disabled,</w:t>
      </w:r>
      <w:r>
        <w:rPr>
          <w:color w:val="2D2D2D"/>
          <w:spacing w:val="30"/>
        </w:rPr>
        <w:t xml:space="preserve"> </w:t>
      </w:r>
      <w:r>
        <w:rPr>
          <w:color w:val="2D2D2D"/>
        </w:rPr>
        <w:t>elderly</w:t>
      </w:r>
      <w:r>
        <w:rPr>
          <w:color w:val="2D2D2D"/>
          <w:spacing w:val="27"/>
        </w:rPr>
        <w:t xml:space="preserve"> </w:t>
      </w:r>
      <w:r>
        <w:rPr>
          <w:color w:val="2D2D2D"/>
        </w:rPr>
        <w:t>or</w:t>
      </w:r>
      <w:r>
        <w:rPr>
          <w:color w:val="2D2D2D"/>
          <w:spacing w:val="28"/>
        </w:rPr>
        <w:t xml:space="preserve"> </w:t>
      </w:r>
      <w:r>
        <w:rPr>
          <w:color w:val="2D2D2D"/>
        </w:rPr>
        <w:t>both.</w:t>
      </w:r>
    </w:p>
    <w:p w:rsidR="005160C1" w:rsidRDefault="00A35ECC">
      <w:pPr>
        <w:pStyle w:val="BodyText"/>
        <w:spacing w:line="252" w:lineRule="auto"/>
        <w:ind w:left="136" w:right="135" w:hanging="5"/>
      </w:pPr>
      <w:r>
        <w:rPr>
          <w:color w:val="2D2D2D"/>
          <w:w w:val="105"/>
        </w:rPr>
        <w:t>Works:</w:t>
      </w:r>
      <w:r>
        <w:rPr>
          <w:color w:val="2D2D2D"/>
          <w:spacing w:val="4"/>
          <w:w w:val="105"/>
        </w:rPr>
        <w:t xml:space="preserve"> </w:t>
      </w:r>
      <w:r>
        <w:rPr>
          <w:color w:val="2D2D2D"/>
          <w:w w:val="105"/>
        </w:rPr>
        <w:t>Carry</w:t>
      </w:r>
      <w:r>
        <w:rPr>
          <w:color w:val="2D2D2D"/>
          <w:spacing w:val="-11"/>
          <w:w w:val="105"/>
        </w:rPr>
        <w:t xml:space="preserve"> </w:t>
      </w:r>
      <w:r>
        <w:rPr>
          <w:color w:val="2D2D2D"/>
          <w:w w:val="105"/>
        </w:rPr>
        <w:t>out</w:t>
      </w:r>
      <w:r>
        <w:rPr>
          <w:color w:val="2D2D2D"/>
          <w:spacing w:val="-10"/>
          <w:w w:val="105"/>
        </w:rPr>
        <w:t xml:space="preserve"> </w:t>
      </w:r>
      <w:r>
        <w:rPr>
          <w:color w:val="2D2D2D"/>
          <w:w w:val="105"/>
        </w:rPr>
        <w:t>without</w:t>
      </w:r>
      <w:r>
        <w:rPr>
          <w:color w:val="2D2D2D"/>
          <w:spacing w:val="7"/>
          <w:w w:val="105"/>
        </w:rPr>
        <w:t xml:space="preserve"> </w:t>
      </w:r>
      <w:r>
        <w:rPr>
          <w:color w:val="2D2D2D"/>
          <w:w w:val="105"/>
        </w:rPr>
        <w:t>undue</w:t>
      </w:r>
      <w:r>
        <w:rPr>
          <w:color w:val="2D2D2D"/>
          <w:spacing w:val="-2"/>
          <w:w w:val="105"/>
        </w:rPr>
        <w:t xml:space="preserve"> </w:t>
      </w:r>
      <w:r>
        <w:rPr>
          <w:color w:val="2D2D2D"/>
          <w:w w:val="105"/>
        </w:rPr>
        <w:t>inconvenience and</w:t>
      </w:r>
      <w:r>
        <w:rPr>
          <w:color w:val="2D2D2D"/>
          <w:spacing w:val="-5"/>
          <w:w w:val="105"/>
        </w:rPr>
        <w:t xml:space="preserve"> </w:t>
      </w:r>
      <w:r>
        <w:rPr>
          <w:color w:val="2D2D2D"/>
          <w:w w:val="105"/>
        </w:rPr>
        <w:t>nuisance</w:t>
      </w:r>
      <w:r>
        <w:rPr>
          <w:color w:val="2D2D2D"/>
          <w:spacing w:val="-6"/>
          <w:w w:val="105"/>
        </w:rPr>
        <w:t xml:space="preserve"> </w:t>
      </w:r>
      <w:r>
        <w:rPr>
          <w:color w:val="2D2D2D"/>
          <w:w w:val="105"/>
        </w:rPr>
        <w:t>and</w:t>
      </w:r>
      <w:r>
        <w:rPr>
          <w:color w:val="2D2D2D"/>
          <w:spacing w:val="-11"/>
          <w:w w:val="105"/>
        </w:rPr>
        <w:t xml:space="preserve"> </w:t>
      </w:r>
      <w:r>
        <w:rPr>
          <w:color w:val="2D2D2D"/>
          <w:w w:val="105"/>
        </w:rPr>
        <w:t>without</w:t>
      </w:r>
      <w:r>
        <w:rPr>
          <w:color w:val="2D2D2D"/>
          <w:spacing w:val="3"/>
          <w:w w:val="105"/>
        </w:rPr>
        <w:t xml:space="preserve"> </w:t>
      </w:r>
      <w:r>
        <w:rPr>
          <w:color w:val="2D2D2D"/>
          <w:w w:val="105"/>
        </w:rPr>
        <w:t>danger to</w:t>
      </w:r>
      <w:r>
        <w:rPr>
          <w:color w:val="2D2D2D"/>
          <w:spacing w:val="-5"/>
          <w:w w:val="105"/>
        </w:rPr>
        <w:t xml:space="preserve"> </w:t>
      </w:r>
      <w:r>
        <w:rPr>
          <w:color w:val="2D2D2D"/>
          <w:w w:val="105"/>
        </w:rPr>
        <w:t>occupants</w:t>
      </w:r>
      <w:r>
        <w:rPr>
          <w:color w:val="2D2D2D"/>
          <w:spacing w:val="4"/>
          <w:w w:val="105"/>
        </w:rPr>
        <w:t xml:space="preserve"> </w:t>
      </w:r>
      <w:r>
        <w:rPr>
          <w:color w:val="2D2D2D"/>
          <w:w w:val="105"/>
        </w:rPr>
        <w:t>and</w:t>
      </w:r>
      <w:r>
        <w:rPr>
          <w:color w:val="2D2D2D"/>
          <w:w w:val="103"/>
        </w:rPr>
        <w:t xml:space="preserve"> </w:t>
      </w:r>
      <w:r>
        <w:rPr>
          <w:color w:val="2D2D2D"/>
          <w:w w:val="105"/>
        </w:rPr>
        <w:t>users.</w:t>
      </w:r>
    </w:p>
    <w:p w:rsidR="005160C1" w:rsidRDefault="00A35ECC">
      <w:pPr>
        <w:pStyle w:val="BodyText"/>
        <w:spacing w:line="252" w:lineRule="auto"/>
        <w:ind w:left="132" w:right="135" w:firstLine="4"/>
      </w:pPr>
      <w:r>
        <w:rPr>
          <w:color w:val="2D2D2D"/>
        </w:rPr>
        <w:t>Overtime:</w:t>
      </w:r>
      <w:r>
        <w:rPr>
          <w:color w:val="2D2D2D"/>
          <w:spacing w:val="42"/>
        </w:rPr>
        <w:t xml:space="preserve"> </w:t>
      </w:r>
      <w:r>
        <w:rPr>
          <w:color w:val="2D2D2D"/>
        </w:rPr>
        <w:t>If</w:t>
      </w:r>
      <w:r>
        <w:rPr>
          <w:color w:val="2D2D2D"/>
          <w:spacing w:val="8"/>
        </w:rPr>
        <w:t xml:space="preserve"> </w:t>
      </w:r>
      <w:r>
        <w:rPr>
          <w:color w:val="2D2D2D"/>
        </w:rPr>
        <w:t>compliance</w:t>
      </w:r>
      <w:r>
        <w:rPr>
          <w:color w:val="2D2D2D"/>
          <w:spacing w:val="38"/>
        </w:rPr>
        <w:t xml:space="preserve"> </w:t>
      </w:r>
      <w:r>
        <w:rPr>
          <w:color w:val="2D2D2D"/>
        </w:rPr>
        <w:t>with</w:t>
      </w:r>
      <w:r>
        <w:rPr>
          <w:color w:val="2D2D2D"/>
          <w:spacing w:val="30"/>
        </w:rPr>
        <w:t xml:space="preserve"> </w:t>
      </w:r>
      <w:r>
        <w:rPr>
          <w:color w:val="2D2D2D"/>
        </w:rPr>
        <w:t>this</w:t>
      </w:r>
      <w:r>
        <w:rPr>
          <w:color w:val="2D2D2D"/>
          <w:spacing w:val="26"/>
        </w:rPr>
        <w:t xml:space="preserve"> </w:t>
      </w:r>
      <w:r>
        <w:rPr>
          <w:color w:val="2D2D2D"/>
        </w:rPr>
        <w:t>clause</w:t>
      </w:r>
      <w:r>
        <w:rPr>
          <w:color w:val="2D2D2D"/>
          <w:spacing w:val="31"/>
        </w:rPr>
        <w:t xml:space="preserve"> </w:t>
      </w:r>
      <w:r>
        <w:rPr>
          <w:color w:val="2D2D2D"/>
        </w:rPr>
        <w:t>requires</w:t>
      </w:r>
      <w:r>
        <w:rPr>
          <w:color w:val="2D2D2D"/>
          <w:spacing w:val="21"/>
        </w:rPr>
        <w:t xml:space="preserve"> </w:t>
      </w:r>
      <w:r>
        <w:rPr>
          <w:color w:val="2D2D2D"/>
        </w:rPr>
        <w:t>certain</w:t>
      </w:r>
      <w:r>
        <w:rPr>
          <w:color w:val="2D2D2D"/>
          <w:spacing w:val="22"/>
        </w:rPr>
        <w:t xml:space="preserve"> </w:t>
      </w:r>
      <w:r>
        <w:rPr>
          <w:color w:val="2D2D2D"/>
        </w:rPr>
        <w:t>operations</w:t>
      </w:r>
      <w:r>
        <w:rPr>
          <w:color w:val="2D2D2D"/>
          <w:spacing w:val="32"/>
        </w:rPr>
        <w:t xml:space="preserve"> </w:t>
      </w:r>
      <w:r>
        <w:rPr>
          <w:color w:val="2D2D2D"/>
        </w:rPr>
        <w:t>to</w:t>
      </w:r>
      <w:r>
        <w:rPr>
          <w:color w:val="2D2D2D"/>
          <w:spacing w:val="29"/>
        </w:rPr>
        <w:t xml:space="preserve"> </w:t>
      </w:r>
      <w:r>
        <w:rPr>
          <w:color w:val="2D2D2D"/>
        </w:rPr>
        <w:t>be</w:t>
      </w:r>
      <w:r>
        <w:rPr>
          <w:color w:val="2D2D2D"/>
          <w:spacing w:val="12"/>
        </w:rPr>
        <w:t xml:space="preserve"> </w:t>
      </w:r>
      <w:r>
        <w:rPr>
          <w:color w:val="2D2D2D"/>
        </w:rPr>
        <w:t>carried</w:t>
      </w:r>
      <w:r>
        <w:rPr>
          <w:color w:val="2D2D2D"/>
          <w:spacing w:val="26"/>
        </w:rPr>
        <w:t xml:space="preserve"> </w:t>
      </w:r>
      <w:r>
        <w:rPr>
          <w:color w:val="2D2D2D"/>
        </w:rPr>
        <w:t>out</w:t>
      </w:r>
      <w:r>
        <w:rPr>
          <w:color w:val="2D2D2D"/>
          <w:spacing w:val="22"/>
        </w:rPr>
        <w:t xml:space="preserve"> </w:t>
      </w:r>
      <w:r>
        <w:rPr>
          <w:color w:val="2D2D2D"/>
        </w:rPr>
        <w:t>during</w:t>
      </w:r>
      <w:r>
        <w:rPr>
          <w:color w:val="2D2D2D"/>
          <w:spacing w:val="28"/>
        </w:rPr>
        <w:t xml:space="preserve"> </w:t>
      </w:r>
      <w:r>
        <w:rPr>
          <w:color w:val="2D2D2D"/>
        </w:rPr>
        <w:t>overtime,</w:t>
      </w:r>
      <w:r>
        <w:rPr>
          <w:color w:val="2D2D2D"/>
          <w:w w:val="102"/>
        </w:rPr>
        <w:t xml:space="preserve"> </w:t>
      </w:r>
      <w:r>
        <w:rPr>
          <w:color w:val="2D2D2D"/>
        </w:rPr>
        <w:t>and</w:t>
      </w:r>
      <w:r>
        <w:rPr>
          <w:color w:val="2D2D2D"/>
          <w:spacing w:val="21"/>
        </w:rPr>
        <w:t xml:space="preserve"> </w:t>
      </w:r>
      <w:r>
        <w:rPr>
          <w:color w:val="2D2D2D"/>
        </w:rPr>
        <w:t>such</w:t>
      </w:r>
      <w:r>
        <w:rPr>
          <w:color w:val="2D2D2D"/>
          <w:spacing w:val="20"/>
        </w:rPr>
        <w:t xml:space="preserve"> </w:t>
      </w:r>
      <w:r>
        <w:rPr>
          <w:color w:val="2D2D2D"/>
        </w:rPr>
        <w:t>overtime</w:t>
      </w:r>
      <w:r>
        <w:rPr>
          <w:color w:val="2D2D2D"/>
          <w:spacing w:val="34"/>
        </w:rPr>
        <w:t xml:space="preserve"> </w:t>
      </w:r>
      <w:r>
        <w:rPr>
          <w:color w:val="2D2D2D"/>
        </w:rPr>
        <w:t>is</w:t>
      </w:r>
      <w:r>
        <w:rPr>
          <w:color w:val="2D2D2D"/>
          <w:spacing w:val="13"/>
        </w:rPr>
        <w:t xml:space="preserve"> </w:t>
      </w:r>
      <w:r>
        <w:rPr>
          <w:color w:val="2D2D2D"/>
        </w:rPr>
        <w:t>not</w:t>
      </w:r>
      <w:r>
        <w:rPr>
          <w:color w:val="2D2D2D"/>
          <w:spacing w:val="17"/>
        </w:rPr>
        <w:t xml:space="preserve"> </w:t>
      </w:r>
      <w:r>
        <w:rPr>
          <w:color w:val="2D2D2D"/>
        </w:rPr>
        <w:t>required</w:t>
      </w:r>
      <w:r>
        <w:rPr>
          <w:color w:val="2D2D2D"/>
          <w:spacing w:val="9"/>
        </w:rPr>
        <w:t xml:space="preserve"> </w:t>
      </w:r>
      <w:r>
        <w:rPr>
          <w:color w:val="2D2D2D"/>
        </w:rPr>
        <w:t>for</w:t>
      </w:r>
      <w:r>
        <w:rPr>
          <w:color w:val="2D2D2D"/>
          <w:spacing w:val="23"/>
        </w:rPr>
        <w:t xml:space="preserve"> </w:t>
      </w:r>
      <w:r>
        <w:rPr>
          <w:color w:val="2D2D2D"/>
        </w:rPr>
        <w:t>any</w:t>
      </w:r>
      <w:r>
        <w:rPr>
          <w:color w:val="2D2D2D"/>
          <w:spacing w:val="13"/>
        </w:rPr>
        <w:t xml:space="preserve"> </w:t>
      </w:r>
      <w:r>
        <w:rPr>
          <w:color w:val="2D2D2D"/>
        </w:rPr>
        <w:t>other</w:t>
      </w:r>
      <w:r>
        <w:rPr>
          <w:color w:val="2D2D2D"/>
          <w:spacing w:val="25"/>
        </w:rPr>
        <w:t xml:space="preserve"> </w:t>
      </w:r>
      <w:r>
        <w:rPr>
          <w:color w:val="2D2D2D"/>
        </w:rPr>
        <w:t>reason,</w:t>
      </w:r>
      <w:r>
        <w:rPr>
          <w:color w:val="2D2D2D"/>
          <w:spacing w:val="13"/>
        </w:rPr>
        <w:t xml:space="preserve"> </w:t>
      </w:r>
      <w:r>
        <w:rPr>
          <w:color w:val="2D2D2D"/>
        </w:rPr>
        <w:t>the</w:t>
      </w:r>
      <w:r>
        <w:rPr>
          <w:color w:val="2D2D2D"/>
          <w:spacing w:val="25"/>
        </w:rPr>
        <w:t xml:space="preserve"> </w:t>
      </w:r>
      <w:r>
        <w:rPr>
          <w:color w:val="2D2D2D"/>
        </w:rPr>
        <w:t>extra</w:t>
      </w:r>
      <w:r>
        <w:rPr>
          <w:color w:val="2D2D2D"/>
          <w:spacing w:val="26"/>
        </w:rPr>
        <w:t xml:space="preserve"> </w:t>
      </w:r>
      <w:r>
        <w:rPr>
          <w:color w:val="2D2D2D"/>
        </w:rPr>
        <w:t>cost</w:t>
      </w:r>
      <w:r>
        <w:rPr>
          <w:color w:val="2D2D2D"/>
          <w:spacing w:val="15"/>
        </w:rPr>
        <w:t xml:space="preserve"> </w:t>
      </w:r>
      <w:r>
        <w:rPr>
          <w:color w:val="2D2D2D"/>
        </w:rPr>
        <w:t>will</w:t>
      </w:r>
      <w:r>
        <w:rPr>
          <w:color w:val="2D2D2D"/>
          <w:spacing w:val="35"/>
        </w:rPr>
        <w:t xml:space="preserve"> </w:t>
      </w:r>
      <w:r>
        <w:rPr>
          <w:color w:val="2D2D2D"/>
        </w:rPr>
        <w:t>be</w:t>
      </w:r>
      <w:r>
        <w:rPr>
          <w:color w:val="2D2D2D"/>
          <w:spacing w:val="18"/>
        </w:rPr>
        <w:t xml:space="preserve"> </w:t>
      </w:r>
      <w:r>
        <w:rPr>
          <w:color w:val="2D2D2D"/>
        </w:rPr>
        <w:t>paid</w:t>
      </w:r>
      <w:r>
        <w:rPr>
          <w:color w:val="2D2D2D"/>
          <w:spacing w:val="8"/>
        </w:rPr>
        <w:t xml:space="preserve"> </w:t>
      </w:r>
      <w:r>
        <w:rPr>
          <w:color w:val="2D2D2D"/>
        </w:rPr>
        <w:t>to</w:t>
      </w:r>
      <w:r>
        <w:rPr>
          <w:color w:val="2D2D2D"/>
          <w:spacing w:val="14"/>
        </w:rPr>
        <w:t xml:space="preserve"> </w:t>
      </w:r>
      <w:r>
        <w:rPr>
          <w:color w:val="2D2D2D"/>
        </w:rPr>
        <w:t>the</w:t>
      </w:r>
      <w:r>
        <w:rPr>
          <w:color w:val="2D2D2D"/>
          <w:spacing w:val="26"/>
        </w:rPr>
        <w:t xml:space="preserve"> </w:t>
      </w:r>
      <w:r>
        <w:rPr>
          <w:color w:val="2D2D2D"/>
        </w:rPr>
        <w:t>Contractor,</w:t>
      </w:r>
      <w:r>
        <w:rPr>
          <w:color w:val="2D2D2D"/>
          <w:w w:val="102"/>
        </w:rPr>
        <w:t xml:space="preserve"> </w:t>
      </w:r>
      <w:r>
        <w:rPr>
          <w:color w:val="2D2D2D"/>
        </w:rPr>
        <w:t>provided</w:t>
      </w:r>
      <w:r>
        <w:rPr>
          <w:color w:val="2D2D2D"/>
          <w:spacing w:val="19"/>
        </w:rPr>
        <w:t xml:space="preserve"> </w:t>
      </w:r>
      <w:r>
        <w:rPr>
          <w:color w:val="2D2D2D"/>
        </w:rPr>
        <w:t>that</w:t>
      </w:r>
      <w:r>
        <w:rPr>
          <w:color w:val="2D2D2D"/>
          <w:spacing w:val="27"/>
        </w:rPr>
        <w:t xml:space="preserve"> </w:t>
      </w:r>
      <w:r>
        <w:rPr>
          <w:color w:val="2D2D2D"/>
        </w:rPr>
        <w:t>such</w:t>
      </w:r>
      <w:r>
        <w:rPr>
          <w:color w:val="2D2D2D"/>
          <w:spacing w:val="16"/>
        </w:rPr>
        <w:t xml:space="preserve"> </w:t>
      </w:r>
      <w:r>
        <w:rPr>
          <w:color w:val="2D2D2D"/>
        </w:rPr>
        <w:t>overtime</w:t>
      </w:r>
      <w:r>
        <w:rPr>
          <w:color w:val="2D2D2D"/>
          <w:spacing w:val="36"/>
        </w:rPr>
        <w:t xml:space="preserve"> </w:t>
      </w:r>
      <w:r>
        <w:rPr>
          <w:color w:val="2D2D2D"/>
        </w:rPr>
        <w:t>is</w:t>
      </w:r>
      <w:r>
        <w:rPr>
          <w:color w:val="2D2D2D"/>
          <w:spacing w:val="10"/>
        </w:rPr>
        <w:t xml:space="preserve"> </w:t>
      </w:r>
      <w:r>
        <w:rPr>
          <w:color w:val="2D2D2D"/>
        </w:rPr>
        <w:t>authorized</w:t>
      </w:r>
      <w:r>
        <w:rPr>
          <w:color w:val="2D2D2D"/>
          <w:spacing w:val="36"/>
        </w:rPr>
        <w:t xml:space="preserve"> </w:t>
      </w:r>
      <w:r>
        <w:rPr>
          <w:color w:val="2D2D2D"/>
        </w:rPr>
        <w:t>by</w:t>
      </w:r>
      <w:r>
        <w:rPr>
          <w:color w:val="2D2D2D"/>
          <w:spacing w:val="6"/>
        </w:rPr>
        <w:t xml:space="preserve"> </w:t>
      </w:r>
      <w:r>
        <w:rPr>
          <w:color w:val="2D2D2D"/>
        </w:rPr>
        <w:t>the</w:t>
      </w:r>
      <w:r>
        <w:rPr>
          <w:color w:val="2D2D2D"/>
          <w:spacing w:val="28"/>
        </w:rPr>
        <w:t xml:space="preserve"> </w:t>
      </w:r>
      <w:r>
        <w:rPr>
          <w:color w:val="2D2D2D"/>
        </w:rPr>
        <w:t>CA</w:t>
      </w:r>
      <w:r>
        <w:rPr>
          <w:color w:val="2D2D2D"/>
          <w:spacing w:val="31"/>
        </w:rPr>
        <w:t xml:space="preserve"> </w:t>
      </w:r>
      <w:r>
        <w:rPr>
          <w:color w:val="2D2D2D"/>
        </w:rPr>
        <w:t>in</w:t>
      </w:r>
      <w:r>
        <w:rPr>
          <w:color w:val="2D2D2D"/>
          <w:spacing w:val="8"/>
        </w:rPr>
        <w:t xml:space="preserve"> </w:t>
      </w:r>
      <w:r>
        <w:rPr>
          <w:color w:val="2D2D2D"/>
        </w:rPr>
        <w:t>advance.</w:t>
      </w:r>
    </w:p>
    <w:p w:rsidR="005160C1" w:rsidRDefault="00A35ECC">
      <w:pPr>
        <w:pStyle w:val="BodyText"/>
        <w:tabs>
          <w:tab w:val="left" w:pos="1582"/>
        </w:tabs>
        <w:ind w:left="127"/>
      </w:pPr>
      <w:r>
        <w:rPr>
          <w:color w:val="2D2D2D"/>
        </w:rPr>
        <w:t>A34/180</w:t>
      </w:r>
      <w:r>
        <w:rPr>
          <w:color w:val="2D2D2D"/>
        </w:rPr>
        <w:tab/>
        <w:t>Identity</w:t>
      </w:r>
      <w:r>
        <w:rPr>
          <w:color w:val="2D2D2D"/>
          <w:spacing w:val="20"/>
        </w:rPr>
        <w:t xml:space="preserve"> </w:t>
      </w:r>
      <w:r>
        <w:rPr>
          <w:color w:val="2D2D2D"/>
        </w:rPr>
        <w:t>card</w:t>
      </w:r>
      <w:r>
        <w:rPr>
          <w:color w:val="2D2D2D"/>
          <w:spacing w:val="35"/>
        </w:rPr>
        <w:t xml:space="preserve"> </w:t>
      </w:r>
      <w:r>
        <w:rPr>
          <w:color w:val="2D2D2D"/>
        </w:rPr>
        <w:t>scheme</w:t>
      </w:r>
    </w:p>
    <w:p w:rsidR="005160C1" w:rsidRDefault="00A35ECC">
      <w:pPr>
        <w:pStyle w:val="BodyText"/>
        <w:spacing w:before="11" w:line="252" w:lineRule="auto"/>
        <w:ind w:left="122" w:right="135" w:firstLine="9"/>
      </w:pPr>
      <w:r>
        <w:rPr>
          <w:color w:val="2D2D2D"/>
        </w:rPr>
        <w:t>Controlled</w:t>
      </w:r>
      <w:r>
        <w:rPr>
          <w:color w:val="2D2D2D"/>
          <w:spacing w:val="33"/>
        </w:rPr>
        <w:t xml:space="preserve"> </w:t>
      </w:r>
      <w:r>
        <w:rPr>
          <w:color w:val="2D2D2D"/>
          <w:spacing w:val="2"/>
        </w:rPr>
        <w:t>areas</w:t>
      </w:r>
      <w:r>
        <w:rPr>
          <w:color w:val="4D4D4D"/>
          <w:spacing w:val="3"/>
        </w:rPr>
        <w:t>:</w:t>
      </w:r>
      <w:r>
        <w:rPr>
          <w:color w:val="4D4D4D"/>
        </w:rPr>
        <w:t xml:space="preserve"> </w:t>
      </w:r>
      <w:r>
        <w:rPr>
          <w:color w:val="2D2D2D"/>
        </w:rPr>
        <w:t>All</w:t>
      </w:r>
      <w:r>
        <w:rPr>
          <w:color w:val="2D2D2D"/>
          <w:spacing w:val="34"/>
        </w:rPr>
        <w:t xml:space="preserve"> </w:t>
      </w:r>
      <w:r>
        <w:rPr>
          <w:color w:val="2D2D2D"/>
        </w:rPr>
        <w:t>Contractors</w:t>
      </w:r>
      <w:r>
        <w:rPr>
          <w:color w:val="2D2D2D"/>
          <w:spacing w:val="46"/>
        </w:rPr>
        <w:t xml:space="preserve"> </w:t>
      </w:r>
      <w:r>
        <w:rPr>
          <w:color w:val="2D2D2D"/>
        </w:rPr>
        <w:t>appointed</w:t>
      </w:r>
      <w:r>
        <w:rPr>
          <w:color w:val="2D2D2D"/>
          <w:spacing w:val="47"/>
        </w:rPr>
        <w:t xml:space="preserve"> </w:t>
      </w:r>
      <w:r>
        <w:rPr>
          <w:color w:val="2D2D2D"/>
        </w:rPr>
        <w:t>by</w:t>
      </w:r>
      <w:r>
        <w:rPr>
          <w:color w:val="2D2D2D"/>
          <w:spacing w:val="16"/>
        </w:rPr>
        <w:t xml:space="preserve"> </w:t>
      </w:r>
      <w:r>
        <w:rPr>
          <w:color w:val="2D2D2D"/>
        </w:rPr>
        <w:t>Corby</w:t>
      </w:r>
      <w:r>
        <w:rPr>
          <w:color w:val="2D2D2D"/>
          <w:spacing w:val="35"/>
        </w:rPr>
        <w:t xml:space="preserve"> </w:t>
      </w:r>
      <w:r>
        <w:rPr>
          <w:color w:val="2D2D2D"/>
        </w:rPr>
        <w:t>Borough</w:t>
      </w:r>
      <w:r>
        <w:rPr>
          <w:color w:val="2D2D2D"/>
          <w:spacing w:val="26"/>
        </w:rPr>
        <w:t xml:space="preserve"> </w:t>
      </w:r>
      <w:r>
        <w:rPr>
          <w:color w:val="2D2D2D"/>
        </w:rPr>
        <w:t>Council</w:t>
      </w:r>
      <w:r>
        <w:rPr>
          <w:color w:val="2D2D2D"/>
          <w:spacing w:val="27"/>
        </w:rPr>
        <w:t xml:space="preserve"> </w:t>
      </w:r>
      <w:r>
        <w:rPr>
          <w:color w:val="2D2D2D"/>
        </w:rPr>
        <w:t>will</w:t>
      </w:r>
      <w:r>
        <w:rPr>
          <w:color w:val="2D2D2D"/>
          <w:spacing w:val="37"/>
        </w:rPr>
        <w:t xml:space="preserve"> </w:t>
      </w:r>
      <w:r>
        <w:rPr>
          <w:color w:val="2D2D2D"/>
        </w:rPr>
        <w:t>be</w:t>
      </w:r>
      <w:r>
        <w:rPr>
          <w:color w:val="2D2D2D"/>
          <w:spacing w:val="14"/>
        </w:rPr>
        <w:t xml:space="preserve"> </w:t>
      </w:r>
      <w:r>
        <w:rPr>
          <w:color w:val="2D2D2D"/>
        </w:rPr>
        <w:t>specifically</w:t>
      </w:r>
      <w:r>
        <w:rPr>
          <w:color w:val="2D2D2D"/>
          <w:spacing w:val="43"/>
        </w:rPr>
        <w:t xml:space="preserve"> </w:t>
      </w:r>
      <w:r>
        <w:rPr>
          <w:color w:val="2D2D2D"/>
        </w:rPr>
        <w:t>responsible</w:t>
      </w:r>
      <w:r>
        <w:rPr>
          <w:color w:val="2D2D2D"/>
          <w:spacing w:val="24"/>
          <w:w w:val="104"/>
        </w:rPr>
        <w:t xml:space="preserve"> </w:t>
      </w:r>
      <w:r>
        <w:rPr>
          <w:color w:val="2D2D2D"/>
        </w:rPr>
        <w:t>for</w:t>
      </w:r>
      <w:r>
        <w:rPr>
          <w:color w:val="2D2D2D"/>
          <w:spacing w:val="38"/>
        </w:rPr>
        <w:t xml:space="preserve"> </w:t>
      </w:r>
      <w:r>
        <w:rPr>
          <w:color w:val="2D2D2D"/>
        </w:rPr>
        <w:t>providing</w:t>
      </w:r>
      <w:r>
        <w:rPr>
          <w:color w:val="2D2D2D"/>
          <w:spacing w:val="18"/>
        </w:rPr>
        <w:t xml:space="preserve"> </w:t>
      </w:r>
      <w:r>
        <w:rPr>
          <w:color w:val="2D2D2D"/>
        </w:rPr>
        <w:t>an</w:t>
      </w:r>
      <w:r>
        <w:rPr>
          <w:color w:val="2D2D2D"/>
          <w:spacing w:val="18"/>
        </w:rPr>
        <w:t xml:space="preserve"> </w:t>
      </w:r>
      <w:r>
        <w:rPr>
          <w:color w:val="2D2D2D"/>
        </w:rPr>
        <w:t>identity</w:t>
      </w:r>
      <w:r>
        <w:rPr>
          <w:color w:val="2D2D2D"/>
          <w:spacing w:val="17"/>
        </w:rPr>
        <w:t xml:space="preserve"> </w:t>
      </w:r>
      <w:r>
        <w:rPr>
          <w:color w:val="2D2D2D"/>
        </w:rPr>
        <w:t>card</w:t>
      </w:r>
      <w:r>
        <w:rPr>
          <w:color w:val="2D2D2D"/>
          <w:spacing w:val="24"/>
        </w:rPr>
        <w:t xml:space="preserve"> </w:t>
      </w:r>
      <w:r>
        <w:rPr>
          <w:color w:val="2D2D2D"/>
        </w:rPr>
        <w:t>scheme</w:t>
      </w:r>
      <w:r>
        <w:rPr>
          <w:color w:val="2D2D2D"/>
          <w:spacing w:val="31"/>
        </w:rPr>
        <w:t xml:space="preserve"> </w:t>
      </w:r>
      <w:r>
        <w:rPr>
          <w:color w:val="2D2D2D"/>
        </w:rPr>
        <w:t>of</w:t>
      </w:r>
      <w:r>
        <w:rPr>
          <w:color w:val="2D2D2D"/>
          <w:spacing w:val="18"/>
        </w:rPr>
        <w:t xml:space="preserve"> </w:t>
      </w:r>
      <w:r>
        <w:rPr>
          <w:color w:val="2D2D2D"/>
        </w:rPr>
        <w:t>the</w:t>
      </w:r>
      <w:r>
        <w:rPr>
          <w:color w:val="2D2D2D"/>
          <w:spacing w:val="19"/>
        </w:rPr>
        <w:t xml:space="preserve"> </w:t>
      </w:r>
      <w:r>
        <w:rPr>
          <w:color w:val="2D2D2D"/>
        </w:rPr>
        <w:t>type</w:t>
      </w:r>
      <w:r>
        <w:rPr>
          <w:color w:val="2D2D2D"/>
          <w:spacing w:val="25"/>
        </w:rPr>
        <w:t xml:space="preserve"> </w:t>
      </w:r>
      <w:r>
        <w:rPr>
          <w:color w:val="2D2D2D"/>
        </w:rPr>
        <w:t>described</w:t>
      </w:r>
      <w:r>
        <w:rPr>
          <w:color w:val="2D2D2D"/>
          <w:spacing w:val="47"/>
        </w:rPr>
        <w:t xml:space="preserve"> </w:t>
      </w:r>
      <w:r>
        <w:rPr>
          <w:color w:val="2D2D2D"/>
        </w:rPr>
        <w:t>in</w:t>
      </w:r>
      <w:r>
        <w:rPr>
          <w:color w:val="2D2D2D"/>
          <w:spacing w:val="16"/>
        </w:rPr>
        <w:t xml:space="preserve"> </w:t>
      </w:r>
      <w:r>
        <w:rPr>
          <w:color w:val="2D2D2D"/>
        </w:rPr>
        <w:t>Section</w:t>
      </w:r>
      <w:r>
        <w:rPr>
          <w:color w:val="2D2D2D"/>
          <w:spacing w:val="24"/>
        </w:rPr>
        <w:t xml:space="preserve"> </w:t>
      </w:r>
      <w:r>
        <w:rPr>
          <w:color w:val="2D2D2D"/>
        </w:rPr>
        <w:t>5</w:t>
      </w:r>
      <w:r>
        <w:rPr>
          <w:color w:val="2D2D2D"/>
          <w:spacing w:val="10"/>
        </w:rPr>
        <w:t xml:space="preserve"> </w:t>
      </w:r>
      <w:r>
        <w:rPr>
          <w:color w:val="2D2D2D"/>
        </w:rPr>
        <w:t>of</w:t>
      </w:r>
      <w:r>
        <w:rPr>
          <w:color w:val="2D2D2D"/>
          <w:spacing w:val="12"/>
        </w:rPr>
        <w:t xml:space="preserve"> </w:t>
      </w:r>
      <w:r>
        <w:rPr>
          <w:color w:val="2D2D2D"/>
        </w:rPr>
        <w:t>the</w:t>
      </w:r>
      <w:r>
        <w:rPr>
          <w:color w:val="2D2D2D"/>
          <w:spacing w:val="30"/>
        </w:rPr>
        <w:t xml:space="preserve"> </w:t>
      </w:r>
      <w:r>
        <w:rPr>
          <w:color w:val="2D2D2D"/>
        </w:rPr>
        <w:t>specification</w:t>
      </w:r>
      <w:r>
        <w:rPr>
          <w:color w:val="2D2D2D"/>
          <w:spacing w:val="-25"/>
        </w:rPr>
        <w:t xml:space="preserve"> </w:t>
      </w:r>
      <w:r>
        <w:rPr>
          <w:color w:val="5D5D5D"/>
        </w:rPr>
        <w:t>.</w:t>
      </w:r>
    </w:p>
    <w:p w:rsidR="005160C1" w:rsidRDefault="00481E2F">
      <w:pPr>
        <w:pStyle w:val="BodyText"/>
        <w:spacing w:line="247" w:lineRule="auto"/>
        <w:ind w:left="127" w:right="197" w:hanging="5"/>
      </w:pPr>
      <w:proofErr w:type="spellStart"/>
      <w:r>
        <w:rPr>
          <w:color w:val="2D2D2D"/>
        </w:rPr>
        <w:t>Authorised</w:t>
      </w:r>
      <w:proofErr w:type="spellEnd"/>
      <w:r>
        <w:rPr>
          <w:color w:val="2D2D2D"/>
        </w:rPr>
        <w:t xml:space="preserve"> persons</w:t>
      </w:r>
      <w:r w:rsidR="00A35ECC">
        <w:rPr>
          <w:color w:val="2D2D2D"/>
        </w:rPr>
        <w:t>:</w:t>
      </w:r>
      <w:r w:rsidR="00A35ECC">
        <w:rPr>
          <w:color w:val="2D2D2D"/>
          <w:spacing w:val="19"/>
        </w:rPr>
        <w:t xml:space="preserve"> </w:t>
      </w:r>
      <w:r w:rsidR="00A35ECC">
        <w:rPr>
          <w:color w:val="2D2D2D"/>
        </w:rPr>
        <w:t>Submit</w:t>
      </w:r>
      <w:r w:rsidR="00A35ECC">
        <w:rPr>
          <w:color w:val="2D2D2D"/>
          <w:spacing w:val="21"/>
        </w:rPr>
        <w:t xml:space="preserve"> </w:t>
      </w:r>
      <w:r w:rsidR="00A35ECC">
        <w:rPr>
          <w:color w:val="2D2D2D"/>
        </w:rPr>
        <w:t>a</w:t>
      </w:r>
      <w:r w:rsidR="00A35ECC">
        <w:rPr>
          <w:color w:val="2D2D2D"/>
          <w:spacing w:val="20"/>
        </w:rPr>
        <w:t xml:space="preserve"> </w:t>
      </w:r>
      <w:r w:rsidR="00A35ECC">
        <w:rPr>
          <w:color w:val="2D2D2D"/>
        </w:rPr>
        <w:t>list</w:t>
      </w:r>
      <w:r w:rsidR="00A35ECC">
        <w:rPr>
          <w:color w:val="2D2D2D"/>
          <w:spacing w:val="8"/>
        </w:rPr>
        <w:t xml:space="preserve"> </w:t>
      </w:r>
      <w:r w:rsidR="00A35ECC">
        <w:rPr>
          <w:color w:val="2D2D2D"/>
        </w:rPr>
        <w:t>of</w:t>
      </w:r>
      <w:r w:rsidR="00A35ECC">
        <w:rPr>
          <w:color w:val="2D2D2D"/>
          <w:spacing w:val="16"/>
        </w:rPr>
        <w:t xml:space="preserve"> </w:t>
      </w:r>
      <w:r w:rsidR="00A35ECC">
        <w:rPr>
          <w:color w:val="2D2D2D"/>
        </w:rPr>
        <w:t>the</w:t>
      </w:r>
      <w:r w:rsidR="00A35ECC">
        <w:rPr>
          <w:color w:val="2D2D2D"/>
          <w:spacing w:val="34"/>
        </w:rPr>
        <w:t xml:space="preserve"> </w:t>
      </w:r>
      <w:r w:rsidR="00A35ECC">
        <w:rPr>
          <w:color w:val="2D2D2D"/>
        </w:rPr>
        <w:t>names</w:t>
      </w:r>
      <w:r w:rsidR="00A35ECC">
        <w:rPr>
          <w:color w:val="2D2D2D"/>
          <w:spacing w:val="20"/>
        </w:rPr>
        <w:t xml:space="preserve"> </w:t>
      </w:r>
      <w:r w:rsidR="00A35ECC">
        <w:rPr>
          <w:color w:val="2D2D2D"/>
        </w:rPr>
        <w:t>of</w:t>
      </w:r>
      <w:r w:rsidR="00A35ECC">
        <w:rPr>
          <w:color w:val="2D2D2D"/>
          <w:spacing w:val="15"/>
        </w:rPr>
        <w:t xml:space="preserve"> </w:t>
      </w:r>
      <w:r w:rsidR="00A35ECC">
        <w:rPr>
          <w:color w:val="2D2D2D"/>
        </w:rPr>
        <w:t>all</w:t>
      </w:r>
      <w:r w:rsidR="00A35ECC">
        <w:rPr>
          <w:color w:val="2D2D2D"/>
          <w:spacing w:val="26"/>
        </w:rPr>
        <w:t xml:space="preserve"> </w:t>
      </w:r>
      <w:r w:rsidR="00A35ECC">
        <w:rPr>
          <w:color w:val="2D2D2D"/>
        </w:rPr>
        <w:t>persons</w:t>
      </w:r>
      <w:r w:rsidR="00A35ECC">
        <w:rPr>
          <w:color w:val="2D2D2D"/>
          <w:spacing w:val="34"/>
        </w:rPr>
        <w:t xml:space="preserve"> </w:t>
      </w:r>
      <w:r w:rsidR="00A35ECC">
        <w:rPr>
          <w:color w:val="2D2D2D"/>
        </w:rPr>
        <w:t>requiring</w:t>
      </w:r>
      <w:r w:rsidR="00A35ECC">
        <w:rPr>
          <w:color w:val="2D2D2D"/>
          <w:spacing w:val="34"/>
        </w:rPr>
        <w:t xml:space="preserve"> </w:t>
      </w:r>
      <w:r w:rsidR="00A35ECC">
        <w:rPr>
          <w:color w:val="2D2D2D"/>
        </w:rPr>
        <w:t>Identity</w:t>
      </w:r>
      <w:r w:rsidR="00A35ECC">
        <w:rPr>
          <w:color w:val="2D2D2D"/>
          <w:spacing w:val="9"/>
        </w:rPr>
        <w:t xml:space="preserve"> </w:t>
      </w:r>
      <w:r w:rsidR="00A35ECC">
        <w:rPr>
          <w:color w:val="2D2D2D"/>
        </w:rPr>
        <w:t>cards</w:t>
      </w:r>
      <w:r w:rsidR="00A35ECC">
        <w:rPr>
          <w:color w:val="2D2D2D"/>
          <w:spacing w:val="23"/>
        </w:rPr>
        <w:t xml:space="preserve"> </w:t>
      </w:r>
      <w:r w:rsidR="00A35ECC">
        <w:rPr>
          <w:color w:val="2D2D2D"/>
        </w:rPr>
        <w:t>together</w:t>
      </w:r>
      <w:r w:rsidR="00A35ECC">
        <w:rPr>
          <w:color w:val="2D2D2D"/>
          <w:spacing w:val="38"/>
        </w:rPr>
        <w:t xml:space="preserve"> </w:t>
      </w:r>
      <w:r w:rsidR="00A35ECC">
        <w:rPr>
          <w:color w:val="2D2D2D"/>
        </w:rPr>
        <w:t>with</w:t>
      </w:r>
      <w:r w:rsidR="00A35ECC">
        <w:rPr>
          <w:color w:val="2D2D2D"/>
          <w:w w:val="102"/>
        </w:rPr>
        <w:t xml:space="preserve"> </w:t>
      </w:r>
      <w:r w:rsidR="00A35ECC">
        <w:rPr>
          <w:color w:val="2D2D2D"/>
        </w:rPr>
        <w:t>any</w:t>
      </w:r>
      <w:r w:rsidR="00A35ECC">
        <w:rPr>
          <w:color w:val="2D2D2D"/>
          <w:spacing w:val="24"/>
        </w:rPr>
        <w:t xml:space="preserve"> </w:t>
      </w:r>
      <w:r w:rsidR="00A35ECC">
        <w:rPr>
          <w:color w:val="2D2D2D"/>
        </w:rPr>
        <w:t>other</w:t>
      </w:r>
      <w:r w:rsidR="00A35ECC">
        <w:rPr>
          <w:color w:val="2D2D2D"/>
          <w:spacing w:val="46"/>
        </w:rPr>
        <w:t xml:space="preserve"> </w:t>
      </w:r>
      <w:r w:rsidR="00A35ECC">
        <w:rPr>
          <w:color w:val="2D2D2D"/>
        </w:rPr>
        <w:t>related</w:t>
      </w:r>
      <w:r w:rsidR="00A35ECC">
        <w:rPr>
          <w:color w:val="2D2D2D"/>
          <w:spacing w:val="42"/>
        </w:rPr>
        <w:t xml:space="preserve"> </w:t>
      </w:r>
      <w:r w:rsidR="00A35ECC">
        <w:rPr>
          <w:color w:val="2D2D2D"/>
        </w:rPr>
        <w:t>information</w:t>
      </w:r>
      <w:r w:rsidR="00A35ECC">
        <w:rPr>
          <w:color w:val="2D2D2D"/>
          <w:spacing w:val="33"/>
        </w:rPr>
        <w:t xml:space="preserve"> </w:t>
      </w:r>
      <w:r w:rsidR="00A35ECC">
        <w:rPr>
          <w:color w:val="2D2D2D"/>
        </w:rPr>
        <w:t>reasonably</w:t>
      </w:r>
      <w:r w:rsidR="00A35ECC">
        <w:rPr>
          <w:color w:val="2D2D2D"/>
          <w:spacing w:val="35"/>
        </w:rPr>
        <w:t xml:space="preserve"> </w:t>
      </w:r>
      <w:r w:rsidR="00A35ECC">
        <w:rPr>
          <w:color w:val="2D2D2D"/>
        </w:rPr>
        <w:t>required</w:t>
      </w:r>
      <w:r w:rsidR="00A35ECC">
        <w:rPr>
          <w:color w:val="4D4D4D"/>
          <w:spacing w:val="1"/>
        </w:rPr>
        <w:t>.</w:t>
      </w:r>
    </w:p>
    <w:p w:rsidR="005160C1" w:rsidRDefault="00A35ECC">
      <w:pPr>
        <w:pStyle w:val="BodyText"/>
        <w:spacing w:before="5"/>
        <w:ind w:left="117" w:firstLine="14"/>
      </w:pPr>
      <w:r>
        <w:rPr>
          <w:color w:val="2D2D2D"/>
        </w:rPr>
        <w:t>Return</w:t>
      </w:r>
      <w:r>
        <w:rPr>
          <w:color w:val="2D2D2D"/>
          <w:spacing w:val="15"/>
        </w:rPr>
        <w:t xml:space="preserve"> </w:t>
      </w:r>
      <w:r>
        <w:rPr>
          <w:color w:val="2D2D2D"/>
        </w:rPr>
        <w:t>of</w:t>
      </w:r>
      <w:r>
        <w:rPr>
          <w:color w:val="2D2D2D"/>
          <w:spacing w:val="29"/>
        </w:rPr>
        <w:t xml:space="preserve"> </w:t>
      </w:r>
      <w:r>
        <w:rPr>
          <w:color w:val="2D2D2D"/>
        </w:rPr>
        <w:t>passes:</w:t>
      </w:r>
      <w:r>
        <w:rPr>
          <w:color w:val="2D2D2D"/>
          <w:spacing w:val="9"/>
        </w:rPr>
        <w:t xml:space="preserve"> </w:t>
      </w:r>
      <w:r>
        <w:rPr>
          <w:color w:val="2D2D2D"/>
        </w:rPr>
        <w:t>When</w:t>
      </w:r>
      <w:r>
        <w:rPr>
          <w:color w:val="2D2D2D"/>
          <w:spacing w:val="26"/>
        </w:rPr>
        <w:t xml:space="preserve"> </w:t>
      </w:r>
      <w:r>
        <w:rPr>
          <w:color w:val="2D2D2D"/>
        </w:rPr>
        <w:t>requested</w:t>
      </w:r>
      <w:r>
        <w:rPr>
          <w:color w:val="2D2D2D"/>
          <w:spacing w:val="21"/>
        </w:rPr>
        <w:t xml:space="preserve"> </w:t>
      </w:r>
      <w:r>
        <w:rPr>
          <w:color w:val="2D2D2D"/>
        </w:rPr>
        <w:t>or</w:t>
      </w:r>
      <w:r>
        <w:rPr>
          <w:color w:val="2D2D2D"/>
          <w:spacing w:val="20"/>
        </w:rPr>
        <w:t xml:space="preserve"> </w:t>
      </w:r>
      <w:r>
        <w:rPr>
          <w:color w:val="2D2D2D"/>
        </w:rPr>
        <w:t>on</w:t>
      </w:r>
      <w:r>
        <w:rPr>
          <w:color w:val="2D2D2D"/>
          <w:spacing w:val="11"/>
        </w:rPr>
        <w:t xml:space="preserve"> </w:t>
      </w:r>
      <w:r>
        <w:rPr>
          <w:color w:val="2D2D2D"/>
        </w:rPr>
        <w:t>completion</w:t>
      </w:r>
      <w:r>
        <w:rPr>
          <w:color w:val="2D2D2D"/>
          <w:spacing w:val="27"/>
        </w:rPr>
        <w:t xml:space="preserve"> </w:t>
      </w:r>
      <w:r>
        <w:rPr>
          <w:color w:val="2D2D2D"/>
        </w:rPr>
        <w:t>of</w:t>
      </w:r>
      <w:r>
        <w:rPr>
          <w:color w:val="2D2D2D"/>
          <w:spacing w:val="17"/>
        </w:rPr>
        <w:t xml:space="preserve"> </w:t>
      </w:r>
      <w:r>
        <w:rPr>
          <w:color w:val="2D2D2D"/>
        </w:rPr>
        <w:t>the</w:t>
      </w:r>
      <w:r>
        <w:rPr>
          <w:color w:val="2D2D2D"/>
          <w:spacing w:val="18"/>
        </w:rPr>
        <w:t xml:space="preserve"> </w:t>
      </w:r>
      <w:r>
        <w:rPr>
          <w:color w:val="2D2D2D"/>
        </w:rPr>
        <w:t>work</w:t>
      </w:r>
      <w:r>
        <w:rPr>
          <w:color w:val="2D2D2D"/>
          <w:spacing w:val="27"/>
        </w:rPr>
        <w:t xml:space="preserve"> </w:t>
      </w:r>
      <w:r>
        <w:rPr>
          <w:color w:val="2D2D2D"/>
        </w:rPr>
        <w:t>to</w:t>
      </w:r>
      <w:r>
        <w:rPr>
          <w:color w:val="2D2D2D"/>
          <w:spacing w:val="17"/>
        </w:rPr>
        <w:t xml:space="preserve"> </w:t>
      </w:r>
      <w:r>
        <w:rPr>
          <w:color w:val="2D2D2D"/>
        </w:rPr>
        <w:t>which</w:t>
      </w:r>
      <w:r>
        <w:rPr>
          <w:color w:val="2D2D2D"/>
          <w:spacing w:val="28"/>
        </w:rPr>
        <w:t xml:space="preserve"> </w:t>
      </w:r>
      <w:r>
        <w:rPr>
          <w:color w:val="2D2D2D"/>
        </w:rPr>
        <w:t>the</w:t>
      </w:r>
      <w:r>
        <w:rPr>
          <w:color w:val="2D2D2D"/>
          <w:spacing w:val="34"/>
        </w:rPr>
        <w:t xml:space="preserve"> </w:t>
      </w:r>
      <w:r>
        <w:rPr>
          <w:color w:val="2D2D2D"/>
        </w:rPr>
        <w:t>pass</w:t>
      </w:r>
      <w:r>
        <w:rPr>
          <w:color w:val="2D2D2D"/>
          <w:spacing w:val="23"/>
        </w:rPr>
        <w:t xml:space="preserve"> </w:t>
      </w:r>
      <w:r>
        <w:rPr>
          <w:color w:val="2D2D2D"/>
        </w:rPr>
        <w:t>relates.</w:t>
      </w:r>
    </w:p>
    <w:p w:rsidR="005160C1" w:rsidRDefault="005160C1">
      <w:pPr>
        <w:rPr>
          <w:rFonts w:ascii="Arial" w:eastAsia="Arial" w:hAnsi="Arial" w:cs="Arial"/>
          <w:sz w:val="18"/>
          <w:szCs w:val="18"/>
        </w:rPr>
      </w:pPr>
    </w:p>
    <w:p w:rsidR="005160C1" w:rsidRDefault="005160C1">
      <w:pPr>
        <w:rPr>
          <w:rFonts w:ascii="Arial" w:eastAsia="Arial" w:hAnsi="Arial" w:cs="Arial"/>
          <w:sz w:val="23"/>
          <w:szCs w:val="23"/>
        </w:rPr>
      </w:pPr>
    </w:p>
    <w:p w:rsidR="005160C1" w:rsidRDefault="00A35ECC">
      <w:pPr>
        <w:pStyle w:val="BodyText"/>
        <w:tabs>
          <w:tab w:val="left" w:pos="1563"/>
        </w:tabs>
        <w:ind w:left="117"/>
      </w:pPr>
      <w:r>
        <w:rPr>
          <w:color w:val="2D2D2D"/>
        </w:rPr>
        <w:t>A34/190</w:t>
      </w:r>
      <w:r>
        <w:rPr>
          <w:color w:val="2D2D2D"/>
        </w:rPr>
        <w:tab/>
        <w:t>Occupier's</w:t>
      </w:r>
      <w:r>
        <w:rPr>
          <w:color w:val="2D2D2D"/>
          <w:spacing w:val="45"/>
        </w:rPr>
        <w:t xml:space="preserve"> </w:t>
      </w:r>
      <w:r>
        <w:rPr>
          <w:color w:val="2D2D2D"/>
        </w:rPr>
        <w:t>rules</w:t>
      </w:r>
      <w:r>
        <w:rPr>
          <w:color w:val="2D2D2D"/>
          <w:spacing w:val="23"/>
        </w:rPr>
        <w:t xml:space="preserve"> </w:t>
      </w:r>
      <w:r>
        <w:rPr>
          <w:color w:val="2D2D2D"/>
        </w:rPr>
        <w:t>and</w:t>
      </w:r>
      <w:r>
        <w:rPr>
          <w:color w:val="2D2D2D"/>
          <w:spacing w:val="38"/>
        </w:rPr>
        <w:t xml:space="preserve"> </w:t>
      </w:r>
      <w:r>
        <w:rPr>
          <w:color w:val="2D2D2D"/>
        </w:rPr>
        <w:t>regulations</w:t>
      </w:r>
    </w:p>
    <w:p w:rsidR="005160C1" w:rsidRDefault="00A35ECC">
      <w:pPr>
        <w:pStyle w:val="BodyText"/>
        <w:spacing w:before="11" w:line="247" w:lineRule="auto"/>
        <w:ind w:left="127" w:right="2139"/>
      </w:pPr>
      <w:r>
        <w:rPr>
          <w:color w:val="2D2D2D"/>
        </w:rPr>
        <w:t>Compliance:</w:t>
      </w:r>
      <w:r>
        <w:rPr>
          <w:color w:val="2D2D2D"/>
          <w:spacing w:val="38"/>
        </w:rPr>
        <w:t xml:space="preserve"> </w:t>
      </w:r>
      <w:r>
        <w:rPr>
          <w:color w:val="2D2D2D"/>
        </w:rPr>
        <w:t>Conform</w:t>
      </w:r>
      <w:r>
        <w:rPr>
          <w:color w:val="2D2D2D"/>
          <w:spacing w:val="28"/>
        </w:rPr>
        <w:t xml:space="preserve"> </w:t>
      </w:r>
      <w:r>
        <w:rPr>
          <w:color w:val="2D2D2D"/>
        </w:rPr>
        <w:t>to</w:t>
      </w:r>
      <w:r>
        <w:rPr>
          <w:color w:val="2D2D2D"/>
          <w:spacing w:val="19"/>
        </w:rPr>
        <w:t xml:space="preserve"> </w:t>
      </w:r>
      <w:r>
        <w:rPr>
          <w:color w:val="2D2D2D"/>
        </w:rPr>
        <w:t>the</w:t>
      </w:r>
      <w:r>
        <w:rPr>
          <w:color w:val="2D2D2D"/>
          <w:spacing w:val="26"/>
        </w:rPr>
        <w:t xml:space="preserve"> </w:t>
      </w:r>
      <w:r>
        <w:rPr>
          <w:color w:val="2D2D2D"/>
        </w:rPr>
        <w:t>occupier's</w:t>
      </w:r>
      <w:r>
        <w:rPr>
          <w:color w:val="2D2D2D"/>
          <w:spacing w:val="46"/>
        </w:rPr>
        <w:t xml:space="preserve"> </w:t>
      </w:r>
      <w:r>
        <w:rPr>
          <w:color w:val="2D2D2D"/>
        </w:rPr>
        <w:t>rules</w:t>
      </w:r>
      <w:r>
        <w:rPr>
          <w:color w:val="2D2D2D"/>
          <w:spacing w:val="23"/>
        </w:rPr>
        <w:t xml:space="preserve"> </w:t>
      </w:r>
      <w:r>
        <w:rPr>
          <w:color w:val="2D2D2D"/>
        </w:rPr>
        <w:t>and</w:t>
      </w:r>
      <w:r>
        <w:rPr>
          <w:color w:val="2D2D2D"/>
          <w:spacing w:val="20"/>
        </w:rPr>
        <w:t xml:space="preserve"> </w:t>
      </w:r>
      <w:r>
        <w:rPr>
          <w:color w:val="2D2D2D"/>
        </w:rPr>
        <w:t>regulations</w:t>
      </w:r>
      <w:r>
        <w:rPr>
          <w:color w:val="2D2D2D"/>
          <w:spacing w:val="33"/>
        </w:rPr>
        <w:t xml:space="preserve"> </w:t>
      </w:r>
      <w:r>
        <w:rPr>
          <w:color w:val="2D2D2D"/>
        </w:rPr>
        <w:t>affecting</w:t>
      </w:r>
      <w:r>
        <w:rPr>
          <w:color w:val="2D2D2D"/>
          <w:spacing w:val="21"/>
        </w:rPr>
        <w:t xml:space="preserve"> </w:t>
      </w:r>
      <w:r>
        <w:rPr>
          <w:color w:val="2D2D2D"/>
        </w:rPr>
        <w:t>the</w:t>
      </w:r>
      <w:r>
        <w:rPr>
          <w:color w:val="2D2D2D"/>
          <w:spacing w:val="26"/>
        </w:rPr>
        <w:t xml:space="preserve"> </w:t>
      </w:r>
      <w:r>
        <w:rPr>
          <w:color w:val="2D2D2D"/>
          <w:spacing w:val="3"/>
        </w:rPr>
        <w:t>site</w:t>
      </w:r>
      <w:r>
        <w:rPr>
          <w:color w:val="4D4D4D"/>
          <w:spacing w:val="4"/>
        </w:rPr>
        <w:t>.</w:t>
      </w:r>
      <w:r>
        <w:rPr>
          <w:color w:val="4D4D4D"/>
          <w:spacing w:val="21"/>
          <w:w w:val="98"/>
        </w:rPr>
        <w:t xml:space="preserve"> </w:t>
      </w:r>
      <w:r>
        <w:rPr>
          <w:color w:val="2D2D2D"/>
        </w:rPr>
        <w:t>Copies:</w:t>
      </w:r>
    </w:p>
    <w:p w:rsidR="005160C1" w:rsidRDefault="00A35ECC" w:rsidP="004B2681">
      <w:pPr>
        <w:pStyle w:val="BodyText"/>
        <w:numPr>
          <w:ilvl w:val="0"/>
          <w:numId w:val="88"/>
        </w:numPr>
        <w:tabs>
          <w:tab w:val="left" w:pos="247"/>
        </w:tabs>
        <w:spacing w:before="5"/>
        <w:ind w:hanging="100"/>
      </w:pPr>
      <w:r>
        <w:rPr>
          <w:color w:val="2D2D2D"/>
        </w:rPr>
        <w:t>Location:</w:t>
      </w:r>
    </w:p>
    <w:p w:rsidR="005160C1" w:rsidRDefault="00A35ECC">
      <w:pPr>
        <w:pStyle w:val="BodyText"/>
        <w:spacing w:before="11"/>
        <w:ind w:left="222"/>
      </w:pPr>
      <w:r>
        <w:rPr>
          <w:color w:val="2D2D2D"/>
        </w:rPr>
        <w:t>Corby</w:t>
      </w:r>
      <w:r>
        <w:rPr>
          <w:color w:val="2D2D2D"/>
          <w:spacing w:val="35"/>
        </w:rPr>
        <w:t xml:space="preserve"> </w:t>
      </w:r>
      <w:r>
        <w:rPr>
          <w:color w:val="2D2D2D"/>
        </w:rPr>
        <w:t>Borough</w:t>
      </w:r>
      <w:r>
        <w:rPr>
          <w:color w:val="2D2D2D"/>
          <w:spacing w:val="26"/>
        </w:rPr>
        <w:t xml:space="preserve"> </w:t>
      </w:r>
      <w:r>
        <w:rPr>
          <w:color w:val="2D2D2D"/>
        </w:rPr>
        <w:t>Council,</w:t>
      </w:r>
      <w:r>
        <w:rPr>
          <w:color w:val="2D2D2D"/>
          <w:spacing w:val="38"/>
        </w:rPr>
        <w:t xml:space="preserve"> </w:t>
      </w:r>
      <w:proofErr w:type="spellStart"/>
      <w:r>
        <w:rPr>
          <w:color w:val="2D2D2D"/>
        </w:rPr>
        <w:t>Deene</w:t>
      </w:r>
      <w:proofErr w:type="spellEnd"/>
      <w:r>
        <w:rPr>
          <w:color w:val="2D2D2D"/>
          <w:spacing w:val="33"/>
        </w:rPr>
        <w:t xml:space="preserve"> </w:t>
      </w:r>
      <w:r>
        <w:rPr>
          <w:color w:val="2D2D2D"/>
        </w:rPr>
        <w:t>House,</w:t>
      </w:r>
      <w:r>
        <w:rPr>
          <w:color w:val="2D2D2D"/>
          <w:spacing w:val="32"/>
        </w:rPr>
        <w:t xml:space="preserve"> </w:t>
      </w:r>
      <w:r>
        <w:rPr>
          <w:color w:val="2D2D2D"/>
        </w:rPr>
        <w:t>New</w:t>
      </w:r>
      <w:r>
        <w:rPr>
          <w:color w:val="2D2D2D"/>
          <w:spacing w:val="26"/>
        </w:rPr>
        <w:t xml:space="preserve"> </w:t>
      </w:r>
      <w:r>
        <w:rPr>
          <w:color w:val="2D2D2D"/>
        </w:rPr>
        <w:t>Post</w:t>
      </w:r>
      <w:r>
        <w:rPr>
          <w:color w:val="2D2D2D"/>
          <w:spacing w:val="24"/>
        </w:rPr>
        <w:t xml:space="preserve"> </w:t>
      </w:r>
      <w:r>
        <w:rPr>
          <w:color w:val="2D2D2D"/>
        </w:rPr>
        <w:t>Office,</w:t>
      </w:r>
      <w:r>
        <w:rPr>
          <w:color w:val="2D2D2D"/>
          <w:spacing w:val="36"/>
        </w:rPr>
        <w:t xml:space="preserve"> </w:t>
      </w:r>
      <w:r>
        <w:rPr>
          <w:color w:val="2D2D2D"/>
        </w:rPr>
        <w:t>Corby,</w:t>
      </w:r>
      <w:r>
        <w:rPr>
          <w:color w:val="2D2D2D"/>
          <w:spacing w:val="34"/>
        </w:rPr>
        <w:t xml:space="preserve"> </w:t>
      </w:r>
      <w:proofErr w:type="spellStart"/>
      <w:r>
        <w:rPr>
          <w:color w:val="2D2D2D"/>
        </w:rPr>
        <w:t>Northa</w:t>
      </w:r>
      <w:r w:rsidR="00481E2F">
        <w:rPr>
          <w:color w:val="2D2D2D"/>
        </w:rPr>
        <w:t>mptonshire</w:t>
      </w:r>
      <w:proofErr w:type="spellEnd"/>
      <w:r>
        <w:rPr>
          <w:color w:val="5D5D5D"/>
          <w:spacing w:val="1"/>
        </w:rPr>
        <w:t>.</w:t>
      </w:r>
      <w:r>
        <w:rPr>
          <w:color w:val="5D5D5D"/>
          <w:spacing w:val="13"/>
        </w:rPr>
        <w:t xml:space="preserve"> </w:t>
      </w:r>
      <w:r>
        <w:rPr>
          <w:color w:val="2D2D2D"/>
        </w:rPr>
        <w:t>NN17</w:t>
      </w:r>
      <w:r>
        <w:rPr>
          <w:color w:val="2D2D2D"/>
          <w:spacing w:val="33"/>
        </w:rPr>
        <w:t xml:space="preserve"> </w:t>
      </w:r>
      <w:r>
        <w:rPr>
          <w:color w:val="2D2D2D"/>
        </w:rPr>
        <w:t>1GD</w:t>
      </w:r>
      <w:r>
        <w:rPr>
          <w:color w:val="5D5D5D"/>
          <w:spacing w:val="1"/>
        </w:rPr>
        <w:t>.</w:t>
      </w:r>
    </w:p>
    <w:p w:rsidR="005160C1" w:rsidRDefault="003B6F86" w:rsidP="004B2681">
      <w:pPr>
        <w:pStyle w:val="BodyText"/>
        <w:numPr>
          <w:ilvl w:val="0"/>
          <w:numId w:val="88"/>
        </w:numPr>
        <w:tabs>
          <w:tab w:val="left" w:pos="233"/>
        </w:tabs>
        <w:spacing w:before="11" w:line="252" w:lineRule="auto"/>
        <w:ind w:right="6277" w:hanging="105"/>
      </w:pPr>
      <w:r>
        <w:rPr>
          <w:color w:val="2D2D2D"/>
        </w:rPr>
        <w:t xml:space="preserve">Arrangements </w:t>
      </w:r>
      <w:r>
        <w:rPr>
          <w:color w:val="2D2D2D"/>
          <w:spacing w:val="12"/>
        </w:rPr>
        <w:t>for</w:t>
      </w:r>
      <w:r w:rsidR="00A35ECC">
        <w:rPr>
          <w:color w:val="2D2D2D"/>
          <w:spacing w:val="51"/>
        </w:rPr>
        <w:t xml:space="preserve"> </w:t>
      </w:r>
      <w:r w:rsidR="00A35ECC">
        <w:rPr>
          <w:color w:val="2D2D2D"/>
        </w:rPr>
        <w:t>inspection</w:t>
      </w:r>
      <w:r w:rsidR="00A35ECC">
        <w:rPr>
          <w:color w:val="5D5D5D"/>
        </w:rPr>
        <w:t>:</w:t>
      </w:r>
      <w:r w:rsidR="00A35ECC">
        <w:rPr>
          <w:color w:val="5D5D5D"/>
          <w:spacing w:val="20"/>
          <w:w w:val="123"/>
        </w:rPr>
        <w:t xml:space="preserve"> </w:t>
      </w:r>
      <w:r w:rsidR="00A35ECC">
        <w:rPr>
          <w:color w:val="2D2D2D"/>
        </w:rPr>
        <w:t>Prior</w:t>
      </w:r>
      <w:r w:rsidR="00A35ECC">
        <w:rPr>
          <w:color w:val="2D2D2D"/>
          <w:spacing w:val="24"/>
        </w:rPr>
        <w:t xml:space="preserve"> </w:t>
      </w:r>
      <w:r w:rsidR="00A35ECC">
        <w:rPr>
          <w:color w:val="2D2D2D"/>
        </w:rPr>
        <w:t>appointment</w:t>
      </w:r>
      <w:r w:rsidR="00A35ECC">
        <w:rPr>
          <w:color w:val="2D2D2D"/>
          <w:spacing w:val="34"/>
        </w:rPr>
        <w:t xml:space="preserve"> </w:t>
      </w:r>
      <w:r w:rsidR="00A35ECC">
        <w:rPr>
          <w:color w:val="2D2D2D"/>
        </w:rPr>
        <w:t>with</w:t>
      </w:r>
      <w:r w:rsidR="00A35ECC">
        <w:rPr>
          <w:color w:val="2D2D2D"/>
          <w:spacing w:val="22"/>
        </w:rPr>
        <w:t xml:space="preserve"> </w:t>
      </w:r>
      <w:r w:rsidR="00A35ECC">
        <w:rPr>
          <w:color w:val="2D2D2D"/>
        </w:rPr>
        <w:t>the</w:t>
      </w:r>
      <w:r w:rsidR="00A35ECC">
        <w:rPr>
          <w:color w:val="2D2D2D"/>
          <w:spacing w:val="21"/>
        </w:rPr>
        <w:t xml:space="preserve"> </w:t>
      </w:r>
      <w:r w:rsidR="00A35ECC">
        <w:rPr>
          <w:color w:val="2D2D2D"/>
        </w:rPr>
        <w:t>CA.</w:t>
      </w:r>
    </w:p>
    <w:p w:rsidR="005160C1" w:rsidRDefault="005160C1">
      <w:pPr>
        <w:spacing w:before="7"/>
        <w:rPr>
          <w:rFonts w:ascii="Arial" w:eastAsia="Arial" w:hAnsi="Arial" w:cs="Arial"/>
          <w:sz w:val="19"/>
          <w:szCs w:val="19"/>
        </w:rPr>
      </w:pPr>
    </w:p>
    <w:p w:rsidR="005160C1" w:rsidRDefault="00A35ECC">
      <w:pPr>
        <w:pStyle w:val="BodyText"/>
        <w:tabs>
          <w:tab w:val="left" w:pos="1563"/>
        </w:tabs>
        <w:ind w:left="108"/>
      </w:pPr>
      <w:r>
        <w:rPr>
          <w:color w:val="2D2D2D"/>
        </w:rPr>
        <w:t>A34/200</w:t>
      </w:r>
      <w:r>
        <w:rPr>
          <w:color w:val="2D2D2D"/>
        </w:rPr>
        <w:tab/>
        <w:t>Mobile</w:t>
      </w:r>
      <w:r>
        <w:rPr>
          <w:color w:val="2D2D2D"/>
          <w:spacing w:val="37"/>
        </w:rPr>
        <w:t xml:space="preserve"> </w:t>
      </w:r>
      <w:r>
        <w:rPr>
          <w:color w:val="2D2D2D"/>
        </w:rPr>
        <w:t>telephones</w:t>
      </w:r>
    </w:p>
    <w:p w:rsidR="005160C1" w:rsidRDefault="00A35ECC">
      <w:pPr>
        <w:pStyle w:val="BodyText"/>
        <w:spacing w:before="11"/>
        <w:ind w:left="122"/>
      </w:pPr>
      <w:r>
        <w:rPr>
          <w:color w:val="2D2D2D"/>
        </w:rPr>
        <w:t>Use:</w:t>
      </w:r>
      <w:r>
        <w:rPr>
          <w:color w:val="2D2D2D"/>
          <w:spacing w:val="19"/>
        </w:rPr>
        <w:t xml:space="preserve"> </w:t>
      </w:r>
      <w:r>
        <w:rPr>
          <w:color w:val="2D2D2D"/>
        </w:rPr>
        <w:t>Not</w:t>
      </w:r>
      <w:r>
        <w:rPr>
          <w:color w:val="2D2D2D"/>
          <w:spacing w:val="25"/>
        </w:rPr>
        <w:t xml:space="preserve"> </w:t>
      </w:r>
      <w:r>
        <w:rPr>
          <w:color w:val="2D2D2D"/>
        </w:rPr>
        <w:t>permitted</w:t>
      </w:r>
      <w:r>
        <w:rPr>
          <w:color w:val="2D2D2D"/>
          <w:spacing w:val="30"/>
        </w:rPr>
        <w:t xml:space="preserve"> </w:t>
      </w:r>
      <w:r>
        <w:rPr>
          <w:color w:val="2D2D2D"/>
        </w:rPr>
        <w:t>in</w:t>
      </w:r>
      <w:r>
        <w:rPr>
          <w:color w:val="2D2D2D"/>
          <w:spacing w:val="3"/>
        </w:rPr>
        <w:t xml:space="preserve"> </w:t>
      </w:r>
      <w:r>
        <w:rPr>
          <w:color w:val="2D2D2D"/>
        </w:rPr>
        <w:t>the</w:t>
      </w:r>
      <w:r>
        <w:rPr>
          <w:color w:val="2D2D2D"/>
          <w:spacing w:val="19"/>
        </w:rPr>
        <w:t xml:space="preserve"> </w:t>
      </w:r>
      <w:r>
        <w:rPr>
          <w:color w:val="2D2D2D"/>
        </w:rPr>
        <w:t>following</w:t>
      </w:r>
      <w:r>
        <w:rPr>
          <w:color w:val="2D2D2D"/>
          <w:spacing w:val="34"/>
        </w:rPr>
        <w:t xml:space="preserve"> </w:t>
      </w:r>
      <w:r>
        <w:rPr>
          <w:color w:val="2D2D2D"/>
        </w:rPr>
        <w:t>areas:</w:t>
      </w:r>
    </w:p>
    <w:p w:rsidR="003B6F86" w:rsidRDefault="00481E2F">
      <w:pPr>
        <w:pStyle w:val="BodyText"/>
        <w:tabs>
          <w:tab w:val="left" w:pos="1558"/>
        </w:tabs>
        <w:spacing w:before="11" w:line="505" w:lineRule="auto"/>
        <w:ind w:left="108" w:right="4363" w:firstLine="19"/>
        <w:rPr>
          <w:color w:val="2D2D2D"/>
          <w:w w:val="103"/>
        </w:rPr>
      </w:pPr>
      <w:r>
        <w:rPr>
          <w:color w:val="2D2D2D"/>
        </w:rPr>
        <w:t xml:space="preserve">Client owned </w:t>
      </w:r>
      <w:r w:rsidR="00A35ECC">
        <w:rPr>
          <w:color w:val="2D2D2D"/>
        </w:rPr>
        <w:t>properties.</w:t>
      </w:r>
      <w:r w:rsidR="00A35ECC">
        <w:rPr>
          <w:color w:val="2D2D2D"/>
          <w:w w:val="103"/>
        </w:rPr>
        <w:t xml:space="preserve"> </w:t>
      </w:r>
    </w:p>
    <w:p w:rsidR="005160C1" w:rsidRDefault="00A35ECC">
      <w:pPr>
        <w:pStyle w:val="BodyText"/>
        <w:tabs>
          <w:tab w:val="left" w:pos="1558"/>
        </w:tabs>
        <w:spacing w:before="11" w:line="505" w:lineRule="auto"/>
        <w:ind w:left="108" w:right="4363" w:firstLine="19"/>
      </w:pPr>
      <w:r>
        <w:rPr>
          <w:color w:val="2D2D2D"/>
        </w:rPr>
        <w:t>A34/210</w:t>
      </w:r>
      <w:r>
        <w:rPr>
          <w:color w:val="2D2D2D"/>
        </w:rPr>
        <w:tab/>
        <w:t>Employer's</w:t>
      </w:r>
      <w:r>
        <w:rPr>
          <w:color w:val="2D2D2D"/>
          <w:spacing w:val="41"/>
        </w:rPr>
        <w:t xml:space="preserve"> </w:t>
      </w:r>
      <w:r>
        <w:rPr>
          <w:color w:val="2D2D2D"/>
        </w:rPr>
        <w:t>representatives</w:t>
      </w:r>
      <w:r>
        <w:rPr>
          <w:color w:val="2D2D2D"/>
          <w:spacing w:val="46"/>
        </w:rPr>
        <w:t xml:space="preserve"> </w:t>
      </w:r>
      <w:r>
        <w:rPr>
          <w:color w:val="2D2D2D"/>
        </w:rPr>
        <w:t>site</w:t>
      </w:r>
      <w:r>
        <w:rPr>
          <w:color w:val="2D2D2D"/>
          <w:spacing w:val="28"/>
        </w:rPr>
        <w:t xml:space="preserve"> </w:t>
      </w:r>
      <w:r>
        <w:rPr>
          <w:color w:val="2D2D2D"/>
        </w:rPr>
        <w:t>visits</w:t>
      </w:r>
    </w:p>
    <w:p w:rsidR="005160C1" w:rsidRDefault="005160C1">
      <w:pPr>
        <w:spacing w:line="505" w:lineRule="auto"/>
        <w:sectPr w:rsidR="005160C1">
          <w:pgSz w:w="11910" w:h="16840"/>
          <w:pgMar w:top="1520" w:right="1420" w:bottom="280" w:left="1280" w:header="720" w:footer="720" w:gutter="0"/>
          <w:cols w:space="720"/>
        </w:sectPr>
      </w:pPr>
    </w:p>
    <w:p w:rsidR="005160C1" w:rsidRDefault="003103AA">
      <w:pPr>
        <w:pStyle w:val="BodyText"/>
        <w:spacing w:before="55" w:line="255" w:lineRule="auto"/>
        <w:ind w:left="157" w:right="211" w:firstLine="9"/>
      </w:pPr>
      <w:r>
        <w:lastRenderedPageBreak/>
        <w:pict>
          <v:group id="_x0000_s1803" style="position:absolute;left:0;text-align:left;margin-left:18.3pt;margin-top:13.4pt;width:553.35pt;height:799.05pt;z-index:-251848;mso-position-horizontal-relative:page;mso-position-vertical-relative:page" coordorigin="366,268" coordsize="11067,15981">
            <v:group id="_x0000_s1810" style="position:absolute;left:460;top:345;width:10937;height:2" coordorigin="460,345" coordsize="10937,2">
              <v:shape id="_x0000_s1811" style="position:absolute;left:460;top:345;width:10937;height:2" coordorigin="460,345" coordsize="10937,0" path="m460,345r10936,e" filled="f" strokeweight="1.1825mm">
                <v:path arrowok="t"/>
              </v:shape>
            </v:group>
            <v:group id="_x0000_s1808" style="position:absolute;left:402;top:16153;width:10995;height:2" coordorigin="402,16153" coordsize="10995,2">
              <v:shape id="_x0000_s1809" style="position:absolute;left:402;top:16153;width:10995;height:2" coordorigin="402,16153" coordsize="10995,0" path="m402,16153r10994,e" filled="f" strokeweight="1.2669mm">
                <v:path arrowok="t"/>
              </v:shape>
            </v:group>
            <v:group id="_x0000_s1806" style="position:absolute;left:472;top:316;width:2;height:15890" coordorigin="472,316" coordsize="2,15890">
              <v:shape id="_x0000_s1807" style="position:absolute;left:472;top:316;width:2;height:15890" coordorigin="472,316" coordsize="0,15890" path="m472,16206l472,316e" filled="f" strokeweight=".76017mm">
                <v:path arrowok="t"/>
              </v:shape>
            </v:group>
            <v:group id="_x0000_s1804" style="position:absolute;left:11339;top:302;width:2;height:15914" coordorigin="11339,302" coordsize="2,15914">
              <v:shape id="_x0000_s1805" style="position:absolute;left:11339;top:302;width:2;height:15914" coordorigin="11339,302" coordsize="0,15914" path="m11339,16215r,-15913e" filled="f" strokeweight="1.1825mm">
                <v:path arrowok="t"/>
              </v:shape>
            </v:group>
            <w10:wrap anchorx="page" anchory="page"/>
          </v:group>
        </w:pict>
      </w:r>
      <w:r w:rsidR="00A35ECC">
        <w:rPr>
          <w:color w:val="333333"/>
          <w:spacing w:val="1"/>
        </w:rPr>
        <w:t>Safety</w:t>
      </w:r>
      <w:r w:rsidR="00A35ECC">
        <w:rPr>
          <w:color w:val="4F4F4F"/>
          <w:spacing w:val="2"/>
        </w:rPr>
        <w:t>:</w:t>
      </w:r>
      <w:r w:rsidR="00A35ECC">
        <w:rPr>
          <w:color w:val="4F4F4F"/>
        </w:rPr>
        <w:t xml:space="preserve"> </w:t>
      </w:r>
      <w:r w:rsidR="00A35ECC">
        <w:rPr>
          <w:color w:val="333333"/>
        </w:rPr>
        <w:t>Submit</w:t>
      </w:r>
      <w:r w:rsidR="00A35ECC">
        <w:rPr>
          <w:color w:val="333333"/>
          <w:spacing w:val="22"/>
        </w:rPr>
        <w:t xml:space="preserve"> </w:t>
      </w:r>
      <w:r w:rsidR="00A35ECC">
        <w:rPr>
          <w:color w:val="333333"/>
        </w:rPr>
        <w:t>details</w:t>
      </w:r>
      <w:r w:rsidR="00A35ECC">
        <w:rPr>
          <w:color w:val="333333"/>
          <w:spacing w:val="34"/>
        </w:rPr>
        <w:t xml:space="preserve"> </w:t>
      </w:r>
      <w:r w:rsidR="00A35ECC">
        <w:rPr>
          <w:color w:val="333333"/>
        </w:rPr>
        <w:t>in</w:t>
      </w:r>
      <w:r w:rsidR="00A35ECC">
        <w:rPr>
          <w:color w:val="333333"/>
          <w:spacing w:val="10"/>
        </w:rPr>
        <w:t xml:space="preserve"> </w:t>
      </w:r>
      <w:r w:rsidR="00A35ECC">
        <w:rPr>
          <w:color w:val="333333"/>
        </w:rPr>
        <w:t>advance,</w:t>
      </w:r>
      <w:r w:rsidR="00A35ECC">
        <w:rPr>
          <w:color w:val="333333"/>
          <w:spacing w:val="27"/>
        </w:rPr>
        <w:t xml:space="preserve"> </w:t>
      </w:r>
      <w:r w:rsidR="00A35ECC">
        <w:rPr>
          <w:color w:val="333333"/>
        </w:rPr>
        <w:t>to</w:t>
      </w:r>
      <w:r w:rsidR="00A35ECC">
        <w:rPr>
          <w:color w:val="333333"/>
          <w:spacing w:val="20"/>
        </w:rPr>
        <w:t xml:space="preserve"> </w:t>
      </w:r>
      <w:r w:rsidR="00A35ECC">
        <w:rPr>
          <w:color w:val="333333"/>
        </w:rPr>
        <w:t>the</w:t>
      </w:r>
      <w:r w:rsidR="00A35ECC">
        <w:rPr>
          <w:color w:val="333333"/>
          <w:spacing w:val="32"/>
        </w:rPr>
        <w:t xml:space="preserve"> </w:t>
      </w:r>
      <w:r w:rsidR="00A35ECC">
        <w:rPr>
          <w:color w:val="333333"/>
        </w:rPr>
        <w:t>Employer</w:t>
      </w:r>
      <w:r w:rsidR="00A35ECC">
        <w:rPr>
          <w:color w:val="333333"/>
          <w:spacing w:val="24"/>
        </w:rPr>
        <w:t xml:space="preserve"> </w:t>
      </w:r>
      <w:r w:rsidR="00A35ECC">
        <w:rPr>
          <w:color w:val="333333"/>
        </w:rPr>
        <w:t>or</w:t>
      </w:r>
      <w:r w:rsidR="00A35ECC">
        <w:rPr>
          <w:color w:val="333333"/>
          <w:spacing w:val="18"/>
        </w:rPr>
        <w:t xml:space="preserve"> </w:t>
      </w:r>
      <w:r w:rsidR="00A35ECC">
        <w:rPr>
          <w:color w:val="333333"/>
        </w:rPr>
        <w:t>the</w:t>
      </w:r>
      <w:r w:rsidR="00A35ECC">
        <w:rPr>
          <w:color w:val="333333"/>
          <w:spacing w:val="25"/>
        </w:rPr>
        <w:t xml:space="preserve"> </w:t>
      </w:r>
      <w:r w:rsidR="00A35ECC">
        <w:rPr>
          <w:color w:val="333333"/>
        </w:rPr>
        <w:t>person</w:t>
      </w:r>
      <w:r w:rsidR="00A35ECC">
        <w:rPr>
          <w:color w:val="333333"/>
          <w:spacing w:val="21"/>
        </w:rPr>
        <w:t xml:space="preserve"> </w:t>
      </w:r>
      <w:r w:rsidR="00A35ECC">
        <w:rPr>
          <w:color w:val="333333"/>
        </w:rPr>
        <w:t>identified</w:t>
      </w:r>
      <w:r w:rsidR="00A35ECC">
        <w:rPr>
          <w:color w:val="333333"/>
          <w:spacing w:val="24"/>
        </w:rPr>
        <w:t xml:space="preserve"> </w:t>
      </w:r>
      <w:r w:rsidR="00A35ECC">
        <w:rPr>
          <w:color w:val="333333"/>
        </w:rPr>
        <w:t>in</w:t>
      </w:r>
      <w:r w:rsidR="00A35ECC">
        <w:rPr>
          <w:color w:val="333333"/>
          <w:spacing w:val="5"/>
        </w:rPr>
        <w:t xml:space="preserve"> </w:t>
      </w:r>
      <w:r w:rsidR="00A35ECC">
        <w:rPr>
          <w:color w:val="333333"/>
        </w:rPr>
        <w:t>clause</w:t>
      </w:r>
      <w:r w:rsidR="00A35ECC">
        <w:rPr>
          <w:color w:val="333333"/>
          <w:spacing w:val="16"/>
        </w:rPr>
        <w:t xml:space="preserve"> </w:t>
      </w:r>
      <w:r w:rsidR="00A35ECC">
        <w:rPr>
          <w:color w:val="333333"/>
        </w:rPr>
        <w:t>A</w:t>
      </w:r>
      <w:r w:rsidR="00A35ECC">
        <w:rPr>
          <w:color w:val="333333"/>
          <w:spacing w:val="-23"/>
        </w:rPr>
        <w:t xml:space="preserve"> </w:t>
      </w:r>
      <w:r w:rsidR="00A35ECC">
        <w:rPr>
          <w:color w:val="333333"/>
        </w:rPr>
        <w:t>10/140,</w:t>
      </w:r>
      <w:r w:rsidR="00A35ECC">
        <w:rPr>
          <w:color w:val="333333"/>
          <w:spacing w:val="7"/>
        </w:rPr>
        <w:t xml:space="preserve"> </w:t>
      </w:r>
      <w:r w:rsidR="00A35ECC">
        <w:rPr>
          <w:color w:val="333333"/>
        </w:rPr>
        <w:t>of</w:t>
      </w:r>
      <w:r w:rsidR="00A35ECC">
        <w:rPr>
          <w:color w:val="333333"/>
          <w:spacing w:val="26"/>
        </w:rPr>
        <w:t xml:space="preserve"> </w:t>
      </w:r>
      <w:r w:rsidR="00A35ECC">
        <w:rPr>
          <w:color w:val="333333"/>
        </w:rPr>
        <w:t>safety</w:t>
      </w:r>
      <w:r w:rsidR="00A35ECC">
        <w:rPr>
          <w:color w:val="333333"/>
          <w:spacing w:val="33"/>
        </w:rPr>
        <w:t xml:space="preserve"> </w:t>
      </w:r>
      <w:r w:rsidR="00A35ECC">
        <w:rPr>
          <w:color w:val="333333"/>
        </w:rPr>
        <w:t>provisions</w:t>
      </w:r>
      <w:r w:rsidR="00A35ECC">
        <w:rPr>
          <w:color w:val="333333"/>
          <w:spacing w:val="28"/>
        </w:rPr>
        <w:t xml:space="preserve"> </w:t>
      </w:r>
      <w:r w:rsidR="00A35ECC">
        <w:rPr>
          <w:color w:val="333333"/>
        </w:rPr>
        <w:t>and</w:t>
      </w:r>
      <w:r w:rsidR="00A35ECC">
        <w:rPr>
          <w:color w:val="333333"/>
          <w:spacing w:val="28"/>
        </w:rPr>
        <w:t xml:space="preserve"> </w:t>
      </w:r>
      <w:r w:rsidR="00A35ECC">
        <w:rPr>
          <w:color w:val="333333"/>
        </w:rPr>
        <w:t>procedures</w:t>
      </w:r>
      <w:r w:rsidR="00A35ECC">
        <w:rPr>
          <w:color w:val="333333"/>
          <w:spacing w:val="37"/>
        </w:rPr>
        <w:t xml:space="preserve"> </w:t>
      </w:r>
      <w:r w:rsidR="00A35ECC">
        <w:rPr>
          <w:color w:val="333333"/>
        </w:rPr>
        <w:t>(including</w:t>
      </w:r>
      <w:r w:rsidR="00A35ECC">
        <w:rPr>
          <w:color w:val="333333"/>
          <w:spacing w:val="24"/>
        </w:rPr>
        <w:t xml:space="preserve"> </w:t>
      </w:r>
      <w:r w:rsidR="00A35ECC">
        <w:rPr>
          <w:color w:val="333333"/>
        </w:rPr>
        <w:t>those</w:t>
      </w:r>
      <w:r w:rsidR="00A35ECC">
        <w:rPr>
          <w:color w:val="333333"/>
          <w:spacing w:val="35"/>
        </w:rPr>
        <w:t xml:space="preserve"> </w:t>
      </w:r>
      <w:r w:rsidR="00A35ECC">
        <w:rPr>
          <w:color w:val="333333"/>
        </w:rPr>
        <w:t>relating</w:t>
      </w:r>
      <w:r w:rsidR="00A35ECC">
        <w:rPr>
          <w:color w:val="333333"/>
          <w:spacing w:val="10"/>
        </w:rPr>
        <w:t xml:space="preserve"> </w:t>
      </w:r>
      <w:r w:rsidR="00A35ECC">
        <w:rPr>
          <w:color w:val="333333"/>
        </w:rPr>
        <w:t>to</w:t>
      </w:r>
      <w:r w:rsidR="00A35ECC">
        <w:rPr>
          <w:color w:val="333333"/>
          <w:spacing w:val="37"/>
        </w:rPr>
        <w:t xml:space="preserve"> </w:t>
      </w:r>
      <w:r w:rsidR="00A35ECC">
        <w:rPr>
          <w:color w:val="333333"/>
        </w:rPr>
        <w:t>materials,</w:t>
      </w:r>
      <w:r w:rsidR="00A35ECC">
        <w:rPr>
          <w:color w:val="333333"/>
          <w:spacing w:val="29"/>
        </w:rPr>
        <w:t xml:space="preserve"> </w:t>
      </w:r>
      <w:r w:rsidR="00A35ECC">
        <w:rPr>
          <w:color w:val="333333"/>
        </w:rPr>
        <w:t>which</w:t>
      </w:r>
      <w:r w:rsidR="00A35ECC">
        <w:rPr>
          <w:color w:val="333333"/>
          <w:spacing w:val="44"/>
        </w:rPr>
        <w:t xml:space="preserve"> </w:t>
      </w:r>
      <w:r w:rsidR="00A35ECC">
        <w:rPr>
          <w:color w:val="333333"/>
        </w:rPr>
        <w:t>may</w:t>
      </w:r>
      <w:r w:rsidR="00A35ECC">
        <w:rPr>
          <w:color w:val="333333"/>
          <w:spacing w:val="26"/>
        </w:rPr>
        <w:t xml:space="preserve"> </w:t>
      </w:r>
      <w:r w:rsidR="00A35ECC">
        <w:rPr>
          <w:color w:val="333333"/>
        </w:rPr>
        <w:t>be</w:t>
      </w:r>
      <w:r w:rsidR="00A35ECC">
        <w:rPr>
          <w:color w:val="333333"/>
          <w:spacing w:val="14"/>
        </w:rPr>
        <w:t xml:space="preserve"> </w:t>
      </w:r>
      <w:r w:rsidR="00A35ECC">
        <w:rPr>
          <w:color w:val="333333"/>
        </w:rPr>
        <w:t>deleterious),</w:t>
      </w:r>
      <w:r w:rsidR="00A35ECC">
        <w:rPr>
          <w:color w:val="333333"/>
          <w:w w:val="102"/>
        </w:rPr>
        <w:t xml:space="preserve"> </w:t>
      </w:r>
      <w:r w:rsidR="00A35ECC">
        <w:rPr>
          <w:color w:val="333333"/>
        </w:rPr>
        <w:t>which</w:t>
      </w:r>
      <w:r w:rsidR="00A35ECC">
        <w:rPr>
          <w:color w:val="333333"/>
          <w:spacing w:val="24"/>
        </w:rPr>
        <w:t xml:space="preserve"> </w:t>
      </w:r>
      <w:r w:rsidR="00A35ECC">
        <w:rPr>
          <w:color w:val="333333"/>
        </w:rPr>
        <w:t>will</w:t>
      </w:r>
      <w:r w:rsidR="00A35ECC">
        <w:rPr>
          <w:color w:val="333333"/>
          <w:spacing w:val="30"/>
        </w:rPr>
        <w:t xml:space="preserve"> </w:t>
      </w:r>
      <w:r w:rsidR="00A35ECC">
        <w:rPr>
          <w:color w:val="333333"/>
        </w:rPr>
        <w:t>require</w:t>
      </w:r>
      <w:r w:rsidR="00A35ECC">
        <w:rPr>
          <w:color w:val="333333"/>
          <w:spacing w:val="10"/>
        </w:rPr>
        <w:t xml:space="preserve"> </w:t>
      </w:r>
      <w:r w:rsidR="00A35ECC">
        <w:rPr>
          <w:color w:val="333333"/>
        </w:rPr>
        <w:t>their</w:t>
      </w:r>
      <w:r w:rsidR="00A35ECC">
        <w:rPr>
          <w:color w:val="333333"/>
          <w:spacing w:val="28"/>
        </w:rPr>
        <w:t xml:space="preserve"> </w:t>
      </w:r>
      <w:r w:rsidR="00A35ECC">
        <w:rPr>
          <w:color w:val="333333"/>
        </w:rPr>
        <w:t>compliance</w:t>
      </w:r>
      <w:r w:rsidR="00A35ECC">
        <w:rPr>
          <w:color w:val="333333"/>
          <w:spacing w:val="29"/>
        </w:rPr>
        <w:t xml:space="preserve"> </w:t>
      </w:r>
      <w:r w:rsidR="00A35ECC">
        <w:rPr>
          <w:color w:val="333333"/>
        </w:rPr>
        <w:t>when</w:t>
      </w:r>
      <w:r w:rsidR="00A35ECC">
        <w:rPr>
          <w:color w:val="333333"/>
          <w:spacing w:val="24"/>
        </w:rPr>
        <w:t xml:space="preserve"> </w:t>
      </w:r>
      <w:r w:rsidR="00A35ECC">
        <w:rPr>
          <w:color w:val="333333"/>
        </w:rPr>
        <w:t>visiting</w:t>
      </w:r>
      <w:r w:rsidR="00A35ECC">
        <w:rPr>
          <w:color w:val="333333"/>
          <w:spacing w:val="21"/>
        </w:rPr>
        <w:t xml:space="preserve"> </w:t>
      </w:r>
      <w:r w:rsidR="00A35ECC">
        <w:rPr>
          <w:color w:val="333333"/>
        </w:rPr>
        <w:t>the</w:t>
      </w:r>
      <w:r w:rsidR="00A35ECC">
        <w:rPr>
          <w:color w:val="333333"/>
          <w:spacing w:val="27"/>
        </w:rPr>
        <w:t xml:space="preserve"> </w:t>
      </w:r>
      <w:r w:rsidR="00A35ECC">
        <w:rPr>
          <w:color w:val="333333"/>
          <w:spacing w:val="2"/>
        </w:rPr>
        <w:t>site</w:t>
      </w:r>
      <w:r w:rsidR="00A35ECC">
        <w:rPr>
          <w:color w:val="4F4F4F"/>
          <w:spacing w:val="4"/>
        </w:rPr>
        <w:t>.</w:t>
      </w:r>
    </w:p>
    <w:p w:rsidR="005160C1" w:rsidRDefault="00A35ECC">
      <w:pPr>
        <w:pStyle w:val="BodyText"/>
        <w:spacing w:line="258" w:lineRule="auto"/>
        <w:ind w:left="162" w:right="211" w:firstLine="4"/>
      </w:pPr>
      <w:r>
        <w:rPr>
          <w:color w:val="333333"/>
        </w:rPr>
        <w:t>Protective</w:t>
      </w:r>
      <w:r>
        <w:rPr>
          <w:color w:val="333333"/>
          <w:spacing w:val="19"/>
        </w:rPr>
        <w:t xml:space="preserve"> </w:t>
      </w:r>
      <w:r>
        <w:rPr>
          <w:color w:val="333333"/>
        </w:rPr>
        <w:t>clothing</w:t>
      </w:r>
      <w:r>
        <w:rPr>
          <w:color w:val="333333"/>
          <w:spacing w:val="24"/>
        </w:rPr>
        <w:t xml:space="preserve"> </w:t>
      </w:r>
      <w:r>
        <w:rPr>
          <w:color w:val="333333"/>
        </w:rPr>
        <w:t>and/</w:t>
      </w:r>
      <w:r>
        <w:rPr>
          <w:color w:val="333333"/>
          <w:spacing w:val="29"/>
        </w:rPr>
        <w:t xml:space="preserve"> </w:t>
      </w:r>
      <w:r>
        <w:rPr>
          <w:color w:val="333333"/>
        </w:rPr>
        <w:t>or</w:t>
      </w:r>
      <w:r>
        <w:rPr>
          <w:color w:val="333333"/>
          <w:spacing w:val="23"/>
        </w:rPr>
        <w:t xml:space="preserve"> </w:t>
      </w:r>
      <w:r>
        <w:rPr>
          <w:color w:val="333333"/>
        </w:rPr>
        <w:t>equipment:</w:t>
      </w:r>
      <w:r>
        <w:rPr>
          <w:color w:val="333333"/>
          <w:spacing w:val="33"/>
        </w:rPr>
        <w:t xml:space="preserve"> </w:t>
      </w:r>
      <w:r>
        <w:rPr>
          <w:color w:val="333333"/>
        </w:rPr>
        <w:t>Provide</w:t>
      </w:r>
      <w:r>
        <w:rPr>
          <w:color w:val="333333"/>
          <w:spacing w:val="19"/>
        </w:rPr>
        <w:t xml:space="preserve"> </w:t>
      </w:r>
      <w:r>
        <w:rPr>
          <w:color w:val="333333"/>
        </w:rPr>
        <w:t>and</w:t>
      </w:r>
      <w:r>
        <w:rPr>
          <w:color w:val="333333"/>
          <w:spacing w:val="29"/>
        </w:rPr>
        <w:t xml:space="preserve"> </w:t>
      </w:r>
      <w:r>
        <w:rPr>
          <w:color w:val="333333"/>
        </w:rPr>
        <w:t>maintain</w:t>
      </w:r>
      <w:r>
        <w:rPr>
          <w:color w:val="333333"/>
          <w:spacing w:val="23"/>
        </w:rPr>
        <w:t xml:space="preserve"> </w:t>
      </w:r>
      <w:r>
        <w:rPr>
          <w:color w:val="333333"/>
        </w:rPr>
        <w:t>on</w:t>
      </w:r>
      <w:r>
        <w:rPr>
          <w:color w:val="333333"/>
          <w:spacing w:val="15"/>
        </w:rPr>
        <w:t xml:space="preserve"> </w:t>
      </w:r>
      <w:r>
        <w:rPr>
          <w:color w:val="333333"/>
        </w:rPr>
        <w:t>site</w:t>
      </w:r>
      <w:r>
        <w:rPr>
          <w:color w:val="333333"/>
          <w:spacing w:val="9"/>
        </w:rPr>
        <w:t xml:space="preserve"> </w:t>
      </w:r>
      <w:r>
        <w:rPr>
          <w:color w:val="333333"/>
        </w:rPr>
        <w:t>for</w:t>
      </w:r>
      <w:r>
        <w:rPr>
          <w:color w:val="333333"/>
          <w:spacing w:val="30"/>
        </w:rPr>
        <w:t xml:space="preserve"> </w:t>
      </w:r>
      <w:r>
        <w:rPr>
          <w:color w:val="333333"/>
        </w:rPr>
        <w:t>the</w:t>
      </w:r>
      <w:r>
        <w:rPr>
          <w:color w:val="333333"/>
          <w:spacing w:val="39"/>
        </w:rPr>
        <w:t xml:space="preserve"> </w:t>
      </w:r>
      <w:r>
        <w:rPr>
          <w:color w:val="333333"/>
        </w:rPr>
        <w:t>Employer</w:t>
      </w:r>
      <w:r>
        <w:rPr>
          <w:color w:val="333333"/>
          <w:spacing w:val="23"/>
        </w:rPr>
        <w:t xml:space="preserve"> </w:t>
      </w:r>
      <w:r>
        <w:rPr>
          <w:color w:val="333333"/>
        </w:rPr>
        <w:t>and</w:t>
      </w:r>
      <w:r>
        <w:rPr>
          <w:color w:val="333333"/>
          <w:spacing w:val="9"/>
        </w:rPr>
        <w:t xml:space="preserve"> </w:t>
      </w:r>
      <w:r>
        <w:rPr>
          <w:color w:val="333333"/>
        </w:rPr>
        <w:t>the</w:t>
      </w:r>
      <w:r>
        <w:rPr>
          <w:color w:val="333333"/>
          <w:spacing w:val="26"/>
        </w:rPr>
        <w:t xml:space="preserve"> </w:t>
      </w:r>
      <w:r>
        <w:rPr>
          <w:color w:val="333333"/>
        </w:rPr>
        <w:t>person</w:t>
      </w:r>
      <w:r>
        <w:rPr>
          <w:color w:val="333333"/>
          <w:w w:val="104"/>
        </w:rPr>
        <w:t xml:space="preserve"> </w:t>
      </w:r>
      <w:r>
        <w:rPr>
          <w:color w:val="333333"/>
        </w:rPr>
        <w:t>stated</w:t>
      </w:r>
      <w:r>
        <w:rPr>
          <w:color w:val="333333"/>
          <w:spacing w:val="33"/>
        </w:rPr>
        <w:t xml:space="preserve"> </w:t>
      </w:r>
      <w:r>
        <w:rPr>
          <w:color w:val="333333"/>
        </w:rPr>
        <w:t>in</w:t>
      </w:r>
      <w:r>
        <w:rPr>
          <w:color w:val="333333"/>
          <w:spacing w:val="-1"/>
        </w:rPr>
        <w:t xml:space="preserve"> </w:t>
      </w:r>
      <w:r>
        <w:rPr>
          <w:color w:val="333333"/>
        </w:rPr>
        <w:t>clause</w:t>
      </w:r>
      <w:r>
        <w:rPr>
          <w:color w:val="333333"/>
          <w:spacing w:val="13"/>
        </w:rPr>
        <w:t xml:space="preserve"> </w:t>
      </w:r>
      <w:r>
        <w:rPr>
          <w:color w:val="333333"/>
        </w:rPr>
        <w:t>A10/140</w:t>
      </w:r>
      <w:r>
        <w:rPr>
          <w:color w:val="333333"/>
          <w:spacing w:val="37"/>
        </w:rPr>
        <w:t xml:space="preserve"> </w:t>
      </w:r>
      <w:r>
        <w:rPr>
          <w:color w:val="333333"/>
        </w:rPr>
        <w:t>and</w:t>
      </w:r>
      <w:r>
        <w:rPr>
          <w:color w:val="333333"/>
          <w:spacing w:val="15"/>
        </w:rPr>
        <w:t xml:space="preserve"> </w:t>
      </w:r>
      <w:r>
        <w:rPr>
          <w:color w:val="333333"/>
        </w:rPr>
        <w:t>other</w:t>
      </w:r>
      <w:r>
        <w:rPr>
          <w:color w:val="333333"/>
          <w:spacing w:val="24"/>
        </w:rPr>
        <w:t xml:space="preserve"> </w:t>
      </w:r>
      <w:r>
        <w:rPr>
          <w:color w:val="333333"/>
        </w:rPr>
        <w:t>visitors</w:t>
      </w:r>
      <w:r>
        <w:rPr>
          <w:color w:val="333333"/>
          <w:spacing w:val="26"/>
        </w:rPr>
        <w:t xml:space="preserve"> </w:t>
      </w:r>
      <w:r>
        <w:rPr>
          <w:color w:val="333333"/>
        </w:rPr>
        <w:t>to</w:t>
      </w:r>
      <w:r>
        <w:rPr>
          <w:color w:val="333333"/>
          <w:spacing w:val="12"/>
        </w:rPr>
        <w:t xml:space="preserve"> </w:t>
      </w:r>
      <w:r>
        <w:rPr>
          <w:color w:val="333333"/>
        </w:rPr>
        <w:t>the</w:t>
      </w:r>
      <w:r>
        <w:rPr>
          <w:color w:val="333333"/>
          <w:spacing w:val="17"/>
        </w:rPr>
        <w:t xml:space="preserve"> </w:t>
      </w:r>
      <w:r>
        <w:rPr>
          <w:color w:val="333333"/>
          <w:spacing w:val="2"/>
        </w:rPr>
        <w:t>site</w:t>
      </w:r>
      <w:r>
        <w:rPr>
          <w:color w:val="4F4F4F"/>
          <w:spacing w:val="3"/>
        </w:rPr>
        <w:t>.</w:t>
      </w:r>
    </w:p>
    <w:p w:rsidR="005160C1" w:rsidRDefault="00A35ECC">
      <w:pPr>
        <w:pStyle w:val="BodyText"/>
        <w:tabs>
          <w:tab w:val="left" w:pos="1589"/>
        </w:tabs>
        <w:spacing w:line="214" w:lineRule="exact"/>
        <w:ind w:left="152"/>
      </w:pPr>
      <w:r>
        <w:rPr>
          <w:color w:val="333333"/>
        </w:rPr>
        <w:t>A34/220</w:t>
      </w:r>
      <w:r>
        <w:rPr>
          <w:color w:val="333333"/>
        </w:rPr>
        <w:tab/>
        <w:t xml:space="preserve">Working </w:t>
      </w:r>
      <w:r>
        <w:rPr>
          <w:color w:val="333333"/>
          <w:spacing w:val="3"/>
        </w:rPr>
        <w:t xml:space="preserve"> </w:t>
      </w:r>
      <w:r>
        <w:rPr>
          <w:color w:val="333333"/>
        </w:rPr>
        <w:t>precautions/</w:t>
      </w:r>
      <w:r>
        <w:rPr>
          <w:color w:val="333333"/>
          <w:spacing w:val="46"/>
        </w:rPr>
        <w:t xml:space="preserve"> </w:t>
      </w:r>
      <w:r>
        <w:rPr>
          <w:color w:val="333333"/>
        </w:rPr>
        <w:t>restrictions</w:t>
      </w:r>
    </w:p>
    <w:p w:rsidR="005160C1" w:rsidRDefault="00A35ECC">
      <w:pPr>
        <w:pStyle w:val="BodyText"/>
        <w:spacing w:before="11" w:line="252" w:lineRule="auto"/>
        <w:ind w:left="166" w:right="3035"/>
      </w:pPr>
      <w:r>
        <w:rPr>
          <w:color w:val="333333"/>
        </w:rPr>
        <w:t>Hazardous</w:t>
      </w:r>
      <w:r>
        <w:rPr>
          <w:color w:val="333333"/>
          <w:spacing w:val="32"/>
        </w:rPr>
        <w:t xml:space="preserve"> </w:t>
      </w:r>
      <w:r>
        <w:rPr>
          <w:color w:val="333333"/>
        </w:rPr>
        <w:t>areas:</w:t>
      </w:r>
      <w:r>
        <w:rPr>
          <w:color w:val="333333"/>
          <w:spacing w:val="29"/>
        </w:rPr>
        <w:t xml:space="preserve"> </w:t>
      </w:r>
      <w:r>
        <w:rPr>
          <w:color w:val="333333"/>
        </w:rPr>
        <w:t>Operatives</w:t>
      </w:r>
      <w:r>
        <w:rPr>
          <w:color w:val="333333"/>
          <w:spacing w:val="45"/>
        </w:rPr>
        <w:t xml:space="preserve"> </w:t>
      </w:r>
      <w:r>
        <w:rPr>
          <w:color w:val="333333"/>
        </w:rPr>
        <w:t>must</w:t>
      </w:r>
      <w:r>
        <w:rPr>
          <w:color w:val="333333"/>
          <w:spacing w:val="12"/>
        </w:rPr>
        <w:t xml:space="preserve"> </w:t>
      </w:r>
      <w:r>
        <w:rPr>
          <w:color w:val="333333"/>
        </w:rPr>
        <w:t>take</w:t>
      </w:r>
      <w:r>
        <w:rPr>
          <w:color w:val="333333"/>
          <w:spacing w:val="33"/>
        </w:rPr>
        <w:t xml:space="preserve"> </w:t>
      </w:r>
      <w:r>
        <w:rPr>
          <w:color w:val="333333"/>
        </w:rPr>
        <w:t>precautions</w:t>
      </w:r>
      <w:r>
        <w:rPr>
          <w:color w:val="333333"/>
          <w:spacing w:val="30"/>
        </w:rPr>
        <w:t xml:space="preserve"> </w:t>
      </w:r>
      <w:r>
        <w:rPr>
          <w:color w:val="333333"/>
        </w:rPr>
        <w:t>as</w:t>
      </w:r>
      <w:r>
        <w:rPr>
          <w:color w:val="333333"/>
          <w:spacing w:val="13"/>
        </w:rPr>
        <w:t xml:space="preserve"> </w:t>
      </w:r>
      <w:r>
        <w:rPr>
          <w:color w:val="333333"/>
        </w:rPr>
        <w:t>follows:</w:t>
      </w:r>
      <w:r>
        <w:rPr>
          <w:color w:val="333333"/>
          <w:w w:val="102"/>
        </w:rPr>
        <w:t xml:space="preserve"> </w:t>
      </w:r>
      <w:r>
        <w:rPr>
          <w:color w:val="333333"/>
        </w:rPr>
        <w:t>Refer</w:t>
      </w:r>
      <w:r>
        <w:rPr>
          <w:color w:val="333333"/>
          <w:spacing w:val="19"/>
        </w:rPr>
        <w:t xml:space="preserve"> </w:t>
      </w:r>
      <w:r>
        <w:rPr>
          <w:color w:val="333333"/>
        </w:rPr>
        <w:t>to</w:t>
      </w:r>
      <w:r>
        <w:rPr>
          <w:color w:val="333333"/>
          <w:spacing w:val="29"/>
        </w:rPr>
        <w:t xml:space="preserve"> </w:t>
      </w:r>
      <w:r>
        <w:rPr>
          <w:color w:val="333333"/>
        </w:rPr>
        <w:t>Preconstruction   information.</w:t>
      </w:r>
    </w:p>
    <w:p w:rsidR="005160C1" w:rsidRDefault="005160C1">
      <w:pPr>
        <w:rPr>
          <w:rFonts w:ascii="Arial" w:eastAsia="Arial" w:hAnsi="Arial" w:cs="Arial"/>
          <w:sz w:val="20"/>
          <w:szCs w:val="20"/>
        </w:rPr>
      </w:pPr>
    </w:p>
    <w:p w:rsidR="005160C1" w:rsidRDefault="00A35ECC">
      <w:pPr>
        <w:pStyle w:val="BodyText"/>
        <w:tabs>
          <w:tab w:val="left" w:pos="1598"/>
        </w:tabs>
        <w:ind w:left="152"/>
      </w:pPr>
      <w:r>
        <w:rPr>
          <w:color w:val="333333"/>
        </w:rPr>
        <w:t>A34/330</w:t>
      </w:r>
      <w:r>
        <w:rPr>
          <w:color w:val="333333"/>
        </w:rPr>
        <w:tab/>
        <w:t>Noise</w:t>
      </w:r>
      <w:r>
        <w:rPr>
          <w:color w:val="333333"/>
          <w:spacing w:val="33"/>
        </w:rPr>
        <w:t xml:space="preserve"> </w:t>
      </w:r>
      <w:r>
        <w:rPr>
          <w:color w:val="333333"/>
        </w:rPr>
        <w:t>control</w:t>
      </w:r>
    </w:p>
    <w:p w:rsidR="005160C1" w:rsidRDefault="00A35ECC">
      <w:pPr>
        <w:pStyle w:val="BodyText"/>
        <w:spacing w:before="11" w:line="252" w:lineRule="auto"/>
        <w:ind w:left="162" w:right="211" w:hanging="5"/>
      </w:pPr>
      <w:r>
        <w:rPr>
          <w:color w:val="333333"/>
          <w:spacing w:val="1"/>
          <w:w w:val="105"/>
        </w:rPr>
        <w:t>Standard</w:t>
      </w:r>
      <w:r>
        <w:rPr>
          <w:color w:val="4F4F4F"/>
          <w:w w:val="105"/>
        </w:rPr>
        <w:t>:</w:t>
      </w:r>
      <w:r>
        <w:rPr>
          <w:color w:val="4F4F4F"/>
          <w:spacing w:val="-27"/>
          <w:w w:val="105"/>
        </w:rPr>
        <w:t xml:space="preserve"> </w:t>
      </w:r>
      <w:r>
        <w:rPr>
          <w:color w:val="333333"/>
          <w:w w:val="105"/>
        </w:rPr>
        <w:t>Comply</w:t>
      </w:r>
      <w:r>
        <w:rPr>
          <w:color w:val="333333"/>
          <w:spacing w:val="-4"/>
          <w:w w:val="105"/>
        </w:rPr>
        <w:t xml:space="preserve"> </w:t>
      </w:r>
      <w:r>
        <w:rPr>
          <w:color w:val="333333"/>
          <w:w w:val="105"/>
        </w:rPr>
        <w:t>generally with</w:t>
      </w:r>
      <w:r>
        <w:rPr>
          <w:color w:val="333333"/>
          <w:spacing w:val="-2"/>
          <w:w w:val="105"/>
        </w:rPr>
        <w:t xml:space="preserve"> </w:t>
      </w:r>
      <w:r>
        <w:rPr>
          <w:color w:val="333333"/>
          <w:w w:val="105"/>
        </w:rPr>
        <w:t>the</w:t>
      </w:r>
      <w:r>
        <w:rPr>
          <w:color w:val="333333"/>
          <w:spacing w:val="-6"/>
          <w:w w:val="105"/>
        </w:rPr>
        <w:t xml:space="preserve"> </w:t>
      </w:r>
      <w:r>
        <w:rPr>
          <w:color w:val="333333"/>
          <w:w w:val="105"/>
        </w:rPr>
        <w:t>recommendations</w:t>
      </w:r>
      <w:r>
        <w:rPr>
          <w:color w:val="333333"/>
          <w:spacing w:val="3"/>
          <w:w w:val="105"/>
        </w:rPr>
        <w:t xml:space="preserve"> </w:t>
      </w:r>
      <w:r>
        <w:rPr>
          <w:color w:val="333333"/>
          <w:w w:val="105"/>
        </w:rPr>
        <w:t>of</w:t>
      </w:r>
      <w:r>
        <w:rPr>
          <w:color w:val="333333"/>
          <w:spacing w:val="2"/>
          <w:w w:val="105"/>
        </w:rPr>
        <w:t xml:space="preserve"> </w:t>
      </w:r>
      <w:r>
        <w:rPr>
          <w:color w:val="333333"/>
          <w:w w:val="105"/>
        </w:rPr>
        <w:t>BS</w:t>
      </w:r>
      <w:r>
        <w:rPr>
          <w:color w:val="333333"/>
          <w:spacing w:val="-13"/>
          <w:w w:val="105"/>
        </w:rPr>
        <w:t xml:space="preserve"> </w:t>
      </w:r>
      <w:r>
        <w:rPr>
          <w:color w:val="333333"/>
          <w:w w:val="105"/>
        </w:rPr>
        <w:t>5228-1,</w:t>
      </w:r>
      <w:r>
        <w:rPr>
          <w:color w:val="333333"/>
          <w:spacing w:val="1"/>
          <w:w w:val="105"/>
        </w:rPr>
        <w:t xml:space="preserve"> </w:t>
      </w:r>
      <w:r>
        <w:rPr>
          <w:color w:val="333333"/>
          <w:w w:val="105"/>
        </w:rPr>
        <w:t>clause</w:t>
      </w:r>
      <w:r>
        <w:rPr>
          <w:color w:val="333333"/>
          <w:spacing w:val="-6"/>
          <w:w w:val="105"/>
        </w:rPr>
        <w:t xml:space="preserve"> </w:t>
      </w:r>
      <w:r>
        <w:rPr>
          <w:color w:val="333333"/>
          <w:spacing w:val="2"/>
          <w:w w:val="105"/>
        </w:rPr>
        <w:t>9</w:t>
      </w:r>
      <w:r>
        <w:rPr>
          <w:color w:val="4F4F4F"/>
          <w:spacing w:val="2"/>
          <w:w w:val="105"/>
        </w:rPr>
        <w:t>.</w:t>
      </w:r>
      <w:r>
        <w:rPr>
          <w:color w:val="333333"/>
          <w:spacing w:val="2"/>
          <w:w w:val="105"/>
        </w:rPr>
        <w:t>3</w:t>
      </w:r>
      <w:r>
        <w:rPr>
          <w:color w:val="333333"/>
          <w:spacing w:val="-9"/>
          <w:w w:val="105"/>
        </w:rPr>
        <w:t xml:space="preserve"> </w:t>
      </w:r>
      <w:r>
        <w:rPr>
          <w:color w:val="333333"/>
          <w:w w:val="105"/>
        </w:rPr>
        <w:t>to</w:t>
      </w:r>
      <w:r>
        <w:rPr>
          <w:color w:val="333333"/>
          <w:spacing w:val="-2"/>
          <w:w w:val="105"/>
        </w:rPr>
        <w:t xml:space="preserve"> </w:t>
      </w:r>
      <w:r>
        <w:rPr>
          <w:color w:val="333333"/>
          <w:w w:val="105"/>
        </w:rPr>
        <w:t>minimize noise</w:t>
      </w:r>
      <w:r>
        <w:rPr>
          <w:color w:val="333333"/>
          <w:spacing w:val="30"/>
          <w:w w:val="104"/>
        </w:rPr>
        <w:t xml:space="preserve"> </w:t>
      </w:r>
      <w:r>
        <w:rPr>
          <w:color w:val="333333"/>
          <w:w w:val="105"/>
        </w:rPr>
        <w:t>levels</w:t>
      </w:r>
      <w:r>
        <w:rPr>
          <w:color w:val="333333"/>
          <w:spacing w:val="-9"/>
          <w:w w:val="105"/>
        </w:rPr>
        <w:t xml:space="preserve"> </w:t>
      </w:r>
      <w:r>
        <w:rPr>
          <w:color w:val="333333"/>
          <w:w w:val="105"/>
        </w:rPr>
        <w:t>during</w:t>
      </w:r>
      <w:r>
        <w:rPr>
          <w:color w:val="333333"/>
          <w:spacing w:val="-10"/>
          <w:w w:val="105"/>
        </w:rPr>
        <w:t xml:space="preserve"> </w:t>
      </w:r>
      <w:r>
        <w:rPr>
          <w:color w:val="333333"/>
          <w:w w:val="105"/>
        </w:rPr>
        <w:t>the</w:t>
      </w:r>
      <w:r>
        <w:rPr>
          <w:color w:val="333333"/>
          <w:spacing w:val="-4"/>
          <w:w w:val="105"/>
        </w:rPr>
        <w:t xml:space="preserve"> </w:t>
      </w:r>
      <w:r>
        <w:rPr>
          <w:color w:val="333333"/>
          <w:w w:val="105"/>
        </w:rPr>
        <w:t>execution of</w:t>
      </w:r>
      <w:r>
        <w:rPr>
          <w:color w:val="333333"/>
          <w:spacing w:val="-16"/>
          <w:w w:val="105"/>
        </w:rPr>
        <w:t xml:space="preserve"> </w:t>
      </w:r>
      <w:r>
        <w:rPr>
          <w:color w:val="333333"/>
          <w:w w:val="105"/>
        </w:rPr>
        <w:t>the</w:t>
      </w:r>
      <w:r>
        <w:rPr>
          <w:color w:val="333333"/>
          <w:spacing w:val="-15"/>
          <w:w w:val="105"/>
        </w:rPr>
        <w:t xml:space="preserve"> </w:t>
      </w:r>
      <w:r>
        <w:rPr>
          <w:color w:val="333333"/>
          <w:w w:val="105"/>
        </w:rPr>
        <w:t>Works</w:t>
      </w:r>
      <w:r>
        <w:rPr>
          <w:color w:val="333333"/>
          <w:spacing w:val="-31"/>
          <w:w w:val="105"/>
        </w:rPr>
        <w:t xml:space="preserve"> </w:t>
      </w:r>
      <w:r>
        <w:rPr>
          <w:color w:val="4F4F4F"/>
          <w:w w:val="105"/>
        </w:rPr>
        <w:t>.</w:t>
      </w:r>
    </w:p>
    <w:p w:rsidR="005160C1" w:rsidRDefault="00A35ECC">
      <w:pPr>
        <w:pStyle w:val="BodyText"/>
        <w:spacing w:line="252" w:lineRule="auto"/>
        <w:ind w:left="152" w:right="4911" w:firstLine="14"/>
      </w:pPr>
      <w:r>
        <w:rPr>
          <w:color w:val="333333"/>
        </w:rPr>
        <w:t>Noise</w:t>
      </w:r>
      <w:r>
        <w:rPr>
          <w:color w:val="333333"/>
          <w:spacing w:val="26"/>
        </w:rPr>
        <w:t xml:space="preserve"> </w:t>
      </w:r>
      <w:r>
        <w:rPr>
          <w:color w:val="333333"/>
        </w:rPr>
        <w:t>levels</w:t>
      </w:r>
      <w:r>
        <w:rPr>
          <w:color w:val="333333"/>
          <w:spacing w:val="11"/>
        </w:rPr>
        <w:t xml:space="preserve"> </w:t>
      </w:r>
      <w:r>
        <w:rPr>
          <w:color w:val="333333"/>
        </w:rPr>
        <w:t>from</w:t>
      </w:r>
      <w:r>
        <w:rPr>
          <w:color w:val="333333"/>
          <w:spacing w:val="34"/>
        </w:rPr>
        <w:t xml:space="preserve"> </w:t>
      </w:r>
      <w:r>
        <w:rPr>
          <w:color w:val="333333"/>
        </w:rPr>
        <w:t>the</w:t>
      </w:r>
      <w:r>
        <w:rPr>
          <w:color w:val="333333"/>
          <w:spacing w:val="17"/>
        </w:rPr>
        <w:t xml:space="preserve"> </w:t>
      </w:r>
      <w:r>
        <w:rPr>
          <w:color w:val="333333"/>
        </w:rPr>
        <w:t>Works</w:t>
      </w:r>
      <w:r>
        <w:rPr>
          <w:color w:val="333333"/>
          <w:spacing w:val="-19"/>
        </w:rPr>
        <w:t xml:space="preserve"> </w:t>
      </w:r>
      <w:r>
        <w:rPr>
          <w:color w:val="4F4F4F"/>
        </w:rPr>
        <w:t>:</w:t>
      </w:r>
      <w:r>
        <w:rPr>
          <w:color w:val="4F4F4F"/>
          <w:spacing w:val="8"/>
        </w:rPr>
        <w:t xml:space="preserve"> </w:t>
      </w:r>
      <w:r>
        <w:rPr>
          <w:color w:val="333333"/>
        </w:rPr>
        <w:t>Maximum</w:t>
      </w:r>
      <w:r>
        <w:rPr>
          <w:color w:val="333333"/>
          <w:spacing w:val="34"/>
        </w:rPr>
        <w:t xml:space="preserve"> </w:t>
      </w:r>
      <w:r>
        <w:rPr>
          <w:color w:val="333333"/>
          <w:spacing w:val="1"/>
        </w:rPr>
        <w:t>level</w:t>
      </w:r>
      <w:r>
        <w:rPr>
          <w:color w:val="4F4F4F"/>
          <w:spacing w:val="2"/>
        </w:rPr>
        <w:t>:</w:t>
      </w:r>
      <w:r>
        <w:rPr>
          <w:color w:val="4F4F4F"/>
          <w:spacing w:val="22"/>
          <w:w w:val="98"/>
        </w:rPr>
        <w:t xml:space="preserve"> </w:t>
      </w:r>
      <w:r>
        <w:rPr>
          <w:color w:val="333333"/>
        </w:rPr>
        <w:t>To</w:t>
      </w:r>
      <w:r>
        <w:rPr>
          <w:color w:val="333333"/>
          <w:spacing w:val="28"/>
        </w:rPr>
        <w:t xml:space="preserve"> </w:t>
      </w:r>
      <w:r>
        <w:rPr>
          <w:color w:val="333333"/>
        </w:rPr>
        <w:t>be</w:t>
      </w:r>
      <w:r>
        <w:rPr>
          <w:color w:val="333333"/>
          <w:spacing w:val="18"/>
        </w:rPr>
        <w:t xml:space="preserve"> </w:t>
      </w:r>
      <w:r>
        <w:rPr>
          <w:color w:val="333333"/>
        </w:rPr>
        <w:t>kept</w:t>
      </w:r>
      <w:r>
        <w:rPr>
          <w:color w:val="333333"/>
          <w:spacing w:val="24"/>
        </w:rPr>
        <w:t xml:space="preserve"> </w:t>
      </w:r>
      <w:r>
        <w:rPr>
          <w:color w:val="333333"/>
        </w:rPr>
        <w:t>below</w:t>
      </w:r>
      <w:r>
        <w:rPr>
          <w:color w:val="333333"/>
          <w:spacing w:val="27"/>
        </w:rPr>
        <w:t xml:space="preserve"> </w:t>
      </w:r>
      <w:r>
        <w:rPr>
          <w:color w:val="333333"/>
        </w:rPr>
        <w:t>minimum</w:t>
      </w:r>
      <w:r>
        <w:rPr>
          <w:color w:val="333333"/>
          <w:spacing w:val="28"/>
        </w:rPr>
        <w:t xml:space="preserve"> </w:t>
      </w:r>
      <w:r>
        <w:rPr>
          <w:color w:val="333333"/>
        </w:rPr>
        <w:t>audible</w:t>
      </w:r>
      <w:r>
        <w:rPr>
          <w:color w:val="333333"/>
          <w:spacing w:val="34"/>
        </w:rPr>
        <w:t xml:space="preserve"> </w:t>
      </w:r>
      <w:r>
        <w:rPr>
          <w:color w:val="333333"/>
        </w:rPr>
        <w:t>levels</w:t>
      </w:r>
      <w:r>
        <w:rPr>
          <w:color w:val="333333"/>
          <w:w w:val="102"/>
        </w:rPr>
        <w:t xml:space="preserve"> </w:t>
      </w:r>
      <w:r>
        <w:rPr>
          <w:color w:val="333333"/>
        </w:rPr>
        <w:t>dB(A)</w:t>
      </w:r>
      <w:r>
        <w:rPr>
          <w:color w:val="333333"/>
          <w:spacing w:val="30"/>
        </w:rPr>
        <w:t xml:space="preserve"> </w:t>
      </w:r>
      <w:r>
        <w:rPr>
          <w:color w:val="333333"/>
        </w:rPr>
        <w:t>when</w:t>
      </w:r>
      <w:r>
        <w:rPr>
          <w:color w:val="333333"/>
          <w:spacing w:val="39"/>
        </w:rPr>
        <w:t xml:space="preserve"> </w:t>
      </w:r>
      <w:r>
        <w:rPr>
          <w:color w:val="333333"/>
        </w:rPr>
        <w:t>measured</w:t>
      </w:r>
      <w:r>
        <w:rPr>
          <w:color w:val="333333"/>
          <w:spacing w:val="22"/>
        </w:rPr>
        <w:t xml:space="preserve"> </w:t>
      </w:r>
      <w:r>
        <w:rPr>
          <w:color w:val="333333"/>
        </w:rPr>
        <w:t>from</w:t>
      </w:r>
      <w:r>
        <w:rPr>
          <w:color w:val="333333"/>
          <w:spacing w:val="35"/>
        </w:rPr>
        <w:t xml:space="preserve"> </w:t>
      </w:r>
      <w:r>
        <w:rPr>
          <w:color w:val="333333"/>
        </w:rPr>
        <w:t>surroundings.</w:t>
      </w:r>
    </w:p>
    <w:p w:rsidR="005160C1" w:rsidRDefault="00A35ECC">
      <w:pPr>
        <w:pStyle w:val="BodyText"/>
        <w:spacing w:line="252" w:lineRule="auto"/>
        <w:ind w:left="157" w:right="211" w:firstLine="4"/>
      </w:pPr>
      <w:r>
        <w:rPr>
          <w:color w:val="333333"/>
        </w:rPr>
        <w:t>Equipment:</w:t>
      </w:r>
      <w:r>
        <w:rPr>
          <w:color w:val="333333"/>
          <w:spacing w:val="39"/>
        </w:rPr>
        <w:t xml:space="preserve"> </w:t>
      </w:r>
      <w:r>
        <w:rPr>
          <w:color w:val="333333"/>
        </w:rPr>
        <w:t>Fit</w:t>
      </w:r>
      <w:r>
        <w:rPr>
          <w:color w:val="333333"/>
          <w:spacing w:val="10"/>
        </w:rPr>
        <w:t xml:space="preserve"> </w:t>
      </w:r>
      <w:r>
        <w:rPr>
          <w:color w:val="333333"/>
        </w:rPr>
        <w:t>compressors</w:t>
      </w:r>
      <w:r>
        <w:rPr>
          <w:color w:val="333333"/>
          <w:spacing w:val="-7"/>
        </w:rPr>
        <w:t xml:space="preserve"> </w:t>
      </w:r>
      <w:r>
        <w:rPr>
          <w:color w:val="4F4F4F"/>
        </w:rPr>
        <w:t>,</w:t>
      </w:r>
      <w:r>
        <w:rPr>
          <w:color w:val="4F4F4F"/>
          <w:spacing w:val="19"/>
        </w:rPr>
        <w:t xml:space="preserve"> </w:t>
      </w:r>
      <w:r>
        <w:rPr>
          <w:color w:val="333333"/>
        </w:rPr>
        <w:t>percussion</w:t>
      </w:r>
      <w:r>
        <w:rPr>
          <w:color w:val="333333"/>
          <w:spacing w:val="11"/>
        </w:rPr>
        <w:t xml:space="preserve"> </w:t>
      </w:r>
      <w:r>
        <w:rPr>
          <w:color w:val="333333"/>
        </w:rPr>
        <w:t>tools</w:t>
      </w:r>
      <w:r>
        <w:rPr>
          <w:color w:val="333333"/>
          <w:spacing w:val="35"/>
        </w:rPr>
        <w:t xml:space="preserve"> </w:t>
      </w:r>
      <w:r>
        <w:rPr>
          <w:color w:val="333333"/>
        </w:rPr>
        <w:t>and</w:t>
      </w:r>
      <w:r>
        <w:rPr>
          <w:color w:val="333333"/>
          <w:spacing w:val="22"/>
        </w:rPr>
        <w:t xml:space="preserve"> </w:t>
      </w:r>
      <w:r>
        <w:rPr>
          <w:color w:val="333333"/>
        </w:rPr>
        <w:t>vehicles</w:t>
      </w:r>
      <w:r>
        <w:rPr>
          <w:color w:val="333333"/>
          <w:spacing w:val="35"/>
        </w:rPr>
        <w:t xml:space="preserve"> </w:t>
      </w:r>
      <w:r>
        <w:rPr>
          <w:color w:val="333333"/>
        </w:rPr>
        <w:t>with</w:t>
      </w:r>
      <w:r>
        <w:rPr>
          <w:color w:val="333333"/>
          <w:spacing w:val="29"/>
        </w:rPr>
        <w:t xml:space="preserve"> </w:t>
      </w:r>
      <w:r>
        <w:rPr>
          <w:color w:val="333333"/>
        </w:rPr>
        <w:t>effective</w:t>
      </w:r>
      <w:r>
        <w:rPr>
          <w:color w:val="333333"/>
          <w:spacing w:val="30"/>
        </w:rPr>
        <w:t xml:space="preserve"> </w:t>
      </w:r>
      <w:r>
        <w:rPr>
          <w:color w:val="333333"/>
        </w:rPr>
        <w:t>silencers</w:t>
      </w:r>
      <w:r>
        <w:rPr>
          <w:color w:val="333333"/>
          <w:spacing w:val="30"/>
        </w:rPr>
        <w:t xml:space="preserve"> </w:t>
      </w:r>
      <w:r>
        <w:rPr>
          <w:color w:val="333333"/>
        </w:rPr>
        <w:t>of</w:t>
      </w:r>
      <w:r>
        <w:rPr>
          <w:color w:val="333333"/>
          <w:spacing w:val="24"/>
        </w:rPr>
        <w:t xml:space="preserve"> </w:t>
      </w:r>
      <w:r>
        <w:rPr>
          <w:color w:val="333333"/>
        </w:rPr>
        <w:t>a</w:t>
      </w:r>
      <w:r>
        <w:rPr>
          <w:color w:val="333333"/>
          <w:spacing w:val="15"/>
        </w:rPr>
        <w:t xml:space="preserve"> </w:t>
      </w:r>
      <w:r>
        <w:rPr>
          <w:color w:val="333333"/>
        </w:rPr>
        <w:t>type</w:t>
      </w:r>
      <w:r>
        <w:rPr>
          <w:color w:val="333333"/>
          <w:w w:val="102"/>
        </w:rPr>
        <w:t xml:space="preserve"> </w:t>
      </w:r>
      <w:r>
        <w:rPr>
          <w:color w:val="333333"/>
        </w:rPr>
        <w:t>recommended</w:t>
      </w:r>
      <w:r>
        <w:rPr>
          <w:color w:val="333333"/>
          <w:spacing w:val="45"/>
        </w:rPr>
        <w:t xml:space="preserve"> </w:t>
      </w:r>
      <w:r>
        <w:rPr>
          <w:color w:val="333333"/>
        </w:rPr>
        <w:t>by</w:t>
      </w:r>
      <w:r>
        <w:rPr>
          <w:color w:val="333333"/>
          <w:spacing w:val="22"/>
        </w:rPr>
        <w:t xml:space="preserve"> </w:t>
      </w:r>
      <w:r>
        <w:rPr>
          <w:color w:val="333333"/>
        </w:rPr>
        <w:t>manufacturers</w:t>
      </w:r>
      <w:r>
        <w:rPr>
          <w:color w:val="333333"/>
          <w:spacing w:val="40"/>
        </w:rPr>
        <w:t xml:space="preserve"> </w:t>
      </w:r>
      <w:r>
        <w:rPr>
          <w:color w:val="333333"/>
        </w:rPr>
        <w:t>of</w:t>
      </w:r>
      <w:r>
        <w:rPr>
          <w:color w:val="333333"/>
          <w:spacing w:val="15"/>
        </w:rPr>
        <w:t xml:space="preserve"> </w:t>
      </w:r>
      <w:r>
        <w:rPr>
          <w:color w:val="333333"/>
        </w:rPr>
        <w:t>the</w:t>
      </w:r>
      <w:r>
        <w:rPr>
          <w:color w:val="333333"/>
          <w:spacing w:val="22"/>
        </w:rPr>
        <w:t xml:space="preserve"> </w:t>
      </w:r>
      <w:r>
        <w:rPr>
          <w:color w:val="333333"/>
        </w:rPr>
        <w:t>compressors</w:t>
      </w:r>
      <w:r>
        <w:rPr>
          <w:color w:val="333333"/>
          <w:spacing w:val="-13"/>
        </w:rPr>
        <w:t xml:space="preserve"> </w:t>
      </w:r>
      <w:r>
        <w:rPr>
          <w:color w:val="4F4F4F"/>
        </w:rPr>
        <w:t>,</w:t>
      </w:r>
      <w:r>
        <w:rPr>
          <w:color w:val="4F4F4F"/>
          <w:spacing w:val="4"/>
        </w:rPr>
        <w:t xml:space="preserve"> </w:t>
      </w:r>
      <w:r>
        <w:rPr>
          <w:color w:val="333333"/>
        </w:rPr>
        <w:t>tools</w:t>
      </w:r>
      <w:r>
        <w:rPr>
          <w:color w:val="333333"/>
          <w:spacing w:val="32"/>
        </w:rPr>
        <w:t xml:space="preserve"> </w:t>
      </w:r>
      <w:r>
        <w:rPr>
          <w:color w:val="333333"/>
        </w:rPr>
        <w:t>or</w:t>
      </w:r>
      <w:r>
        <w:rPr>
          <w:color w:val="333333"/>
          <w:spacing w:val="30"/>
        </w:rPr>
        <w:t xml:space="preserve"> </w:t>
      </w:r>
      <w:r>
        <w:rPr>
          <w:color w:val="333333"/>
        </w:rPr>
        <w:t>vehicles.</w:t>
      </w:r>
    </w:p>
    <w:p w:rsidR="005160C1" w:rsidRDefault="00A35ECC">
      <w:pPr>
        <w:pStyle w:val="BodyText"/>
        <w:ind w:left="162"/>
      </w:pPr>
      <w:r>
        <w:rPr>
          <w:color w:val="333333"/>
        </w:rPr>
        <w:t>Restrictions:</w:t>
      </w:r>
      <w:r>
        <w:rPr>
          <w:color w:val="333333"/>
          <w:spacing w:val="37"/>
        </w:rPr>
        <w:t xml:space="preserve"> </w:t>
      </w:r>
      <w:r>
        <w:rPr>
          <w:color w:val="333333"/>
        </w:rPr>
        <w:t>Do</w:t>
      </w:r>
      <w:r>
        <w:rPr>
          <w:color w:val="333333"/>
          <w:spacing w:val="20"/>
        </w:rPr>
        <w:t xml:space="preserve"> </w:t>
      </w:r>
      <w:r>
        <w:rPr>
          <w:color w:val="333333"/>
        </w:rPr>
        <w:t>not</w:t>
      </w:r>
      <w:r>
        <w:rPr>
          <w:color w:val="333333"/>
          <w:spacing w:val="21"/>
        </w:rPr>
        <w:t xml:space="preserve"> </w:t>
      </w:r>
      <w:r>
        <w:rPr>
          <w:color w:val="333333"/>
          <w:spacing w:val="2"/>
        </w:rPr>
        <w:t>use</w:t>
      </w:r>
      <w:r>
        <w:rPr>
          <w:color w:val="4F4F4F"/>
          <w:spacing w:val="3"/>
        </w:rPr>
        <w:t>:</w:t>
      </w:r>
    </w:p>
    <w:p w:rsidR="005160C1" w:rsidRDefault="00A35ECC" w:rsidP="004B2681">
      <w:pPr>
        <w:pStyle w:val="BodyText"/>
        <w:numPr>
          <w:ilvl w:val="0"/>
          <w:numId w:val="87"/>
        </w:numPr>
        <w:tabs>
          <w:tab w:val="left" w:pos="282"/>
        </w:tabs>
        <w:spacing w:before="11" w:line="252" w:lineRule="auto"/>
        <w:ind w:right="139" w:firstLine="5"/>
      </w:pPr>
      <w:r>
        <w:rPr>
          <w:color w:val="333333"/>
        </w:rPr>
        <w:t>Pneumatic</w:t>
      </w:r>
      <w:r>
        <w:rPr>
          <w:color w:val="333333"/>
          <w:spacing w:val="26"/>
        </w:rPr>
        <w:t xml:space="preserve"> </w:t>
      </w:r>
      <w:r>
        <w:rPr>
          <w:color w:val="333333"/>
        </w:rPr>
        <w:t>drills</w:t>
      </w:r>
      <w:r>
        <w:rPr>
          <w:color w:val="333333"/>
          <w:spacing w:val="30"/>
        </w:rPr>
        <w:t xml:space="preserve"> </w:t>
      </w:r>
      <w:r>
        <w:rPr>
          <w:color w:val="333333"/>
        </w:rPr>
        <w:t>and</w:t>
      </w:r>
      <w:r>
        <w:rPr>
          <w:color w:val="333333"/>
          <w:spacing w:val="19"/>
        </w:rPr>
        <w:t xml:space="preserve"> </w:t>
      </w:r>
      <w:r>
        <w:rPr>
          <w:color w:val="333333"/>
        </w:rPr>
        <w:t>other</w:t>
      </w:r>
      <w:r>
        <w:rPr>
          <w:color w:val="333333"/>
          <w:spacing w:val="37"/>
        </w:rPr>
        <w:t xml:space="preserve"> </w:t>
      </w:r>
      <w:r>
        <w:rPr>
          <w:color w:val="333333"/>
        </w:rPr>
        <w:t>noisy</w:t>
      </w:r>
      <w:r>
        <w:rPr>
          <w:color w:val="333333"/>
          <w:spacing w:val="12"/>
        </w:rPr>
        <w:t xml:space="preserve"> </w:t>
      </w:r>
      <w:r>
        <w:rPr>
          <w:color w:val="333333"/>
        </w:rPr>
        <w:t>appliances</w:t>
      </w:r>
      <w:r>
        <w:rPr>
          <w:color w:val="333333"/>
          <w:spacing w:val="41"/>
        </w:rPr>
        <w:t xml:space="preserve"> </w:t>
      </w:r>
      <w:r>
        <w:rPr>
          <w:color w:val="333333"/>
        </w:rPr>
        <w:t>without</w:t>
      </w:r>
      <w:r>
        <w:rPr>
          <w:color w:val="333333"/>
          <w:spacing w:val="34"/>
        </w:rPr>
        <w:t xml:space="preserve"> </w:t>
      </w:r>
      <w:r>
        <w:rPr>
          <w:color w:val="333333"/>
        </w:rPr>
        <w:t>consent</w:t>
      </w:r>
      <w:r>
        <w:rPr>
          <w:color w:val="333333"/>
          <w:spacing w:val="34"/>
        </w:rPr>
        <w:t xml:space="preserve"> </w:t>
      </w:r>
      <w:r>
        <w:rPr>
          <w:color w:val="333333"/>
        </w:rPr>
        <w:t>during</w:t>
      </w:r>
      <w:r>
        <w:rPr>
          <w:color w:val="333333"/>
          <w:spacing w:val="33"/>
        </w:rPr>
        <w:t xml:space="preserve"> </w:t>
      </w:r>
      <w:r>
        <w:rPr>
          <w:color w:val="333333"/>
        </w:rPr>
        <w:t>installations</w:t>
      </w:r>
      <w:r>
        <w:rPr>
          <w:color w:val="333333"/>
          <w:spacing w:val="30"/>
        </w:rPr>
        <w:t xml:space="preserve"> </w:t>
      </w:r>
      <w:r>
        <w:rPr>
          <w:color w:val="333333"/>
        </w:rPr>
        <w:t>without</w:t>
      </w:r>
      <w:r>
        <w:rPr>
          <w:color w:val="333333"/>
          <w:spacing w:val="35"/>
        </w:rPr>
        <w:t xml:space="preserve"> </w:t>
      </w:r>
      <w:r>
        <w:rPr>
          <w:color w:val="333333"/>
        </w:rPr>
        <w:t>the</w:t>
      </w:r>
      <w:r>
        <w:rPr>
          <w:color w:val="333333"/>
          <w:spacing w:val="24"/>
        </w:rPr>
        <w:t xml:space="preserve"> </w:t>
      </w:r>
      <w:r>
        <w:rPr>
          <w:color w:val="333333"/>
        </w:rPr>
        <w:t>consent</w:t>
      </w:r>
      <w:r>
        <w:rPr>
          <w:color w:val="333333"/>
          <w:w w:val="102"/>
        </w:rPr>
        <w:t xml:space="preserve"> </w:t>
      </w:r>
      <w:r>
        <w:rPr>
          <w:color w:val="333333"/>
        </w:rPr>
        <w:t>of</w:t>
      </w:r>
      <w:r>
        <w:rPr>
          <w:color w:val="333333"/>
          <w:spacing w:val="11"/>
        </w:rPr>
        <w:t xml:space="preserve"> </w:t>
      </w:r>
      <w:r>
        <w:rPr>
          <w:color w:val="333333"/>
        </w:rPr>
        <w:t>the</w:t>
      </w:r>
      <w:r>
        <w:rPr>
          <w:color w:val="333333"/>
          <w:spacing w:val="23"/>
        </w:rPr>
        <w:t xml:space="preserve"> </w:t>
      </w:r>
      <w:r>
        <w:rPr>
          <w:color w:val="333333"/>
        </w:rPr>
        <w:t>CA.</w:t>
      </w:r>
    </w:p>
    <w:p w:rsidR="005160C1" w:rsidRDefault="00A35ECC" w:rsidP="004B2681">
      <w:pPr>
        <w:pStyle w:val="BodyText"/>
        <w:numPr>
          <w:ilvl w:val="0"/>
          <w:numId w:val="87"/>
        </w:numPr>
        <w:tabs>
          <w:tab w:val="left" w:pos="282"/>
        </w:tabs>
        <w:spacing w:before="5" w:line="247" w:lineRule="auto"/>
        <w:ind w:left="157" w:right="422" w:hanging="10"/>
      </w:pPr>
      <w:r>
        <w:rPr>
          <w:color w:val="333333"/>
        </w:rPr>
        <w:t>Radios</w:t>
      </w:r>
      <w:r>
        <w:rPr>
          <w:color w:val="333333"/>
          <w:spacing w:val="21"/>
        </w:rPr>
        <w:t xml:space="preserve"> </w:t>
      </w:r>
      <w:r>
        <w:rPr>
          <w:color w:val="333333"/>
        </w:rPr>
        <w:t>or</w:t>
      </w:r>
      <w:r>
        <w:rPr>
          <w:color w:val="333333"/>
          <w:spacing w:val="22"/>
        </w:rPr>
        <w:t xml:space="preserve"> </w:t>
      </w:r>
      <w:r>
        <w:rPr>
          <w:color w:val="333333"/>
        </w:rPr>
        <w:t>other</w:t>
      </w:r>
      <w:r>
        <w:rPr>
          <w:color w:val="333333"/>
          <w:spacing w:val="25"/>
        </w:rPr>
        <w:t xml:space="preserve"> </w:t>
      </w:r>
      <w:r>
        <w:rPr>
          <w:color w:val="333333"/>
        </w:rPr>
        <w:t>audio</w:t>
      </w:r>
      <w:r>
        <w:rPr>
          <w:color w:val="333333"/>
          <w:spacing w:val="21"/>
        </w:rPr>
        <w:t xml:space="preserve"> </w:t>
      </w:r>
      <w:r>
        <w:rPr>
          <w:color w:val="333333"/>
        </w:rPr>
        <w:t>equipment</w:t>
      </w:r>
      <w:r>
        <w:rPr>
          <w:color w:val="333333"/>
          <w:spacing w:val="33"/>
        </w:rPr>
        <w:t xml:space="preserve"> </w:t>
      </w:r>
      <w:r>
        <w:rPr>
          <w:color w:val="333333"/>
        </w:rPr>
        <w:t>or</w:t>
      </w:r>
      <w:r>
        <w:rPr>
          <w:color w:val="333333"/>
          <w:spacing w:val="27"/>
        </w:rPr>
        <w:t xml:space="preserve"> </w:t>
      </w:r>
      <w:r>
        <w:rPr>
          <w:color w:val="333333"/>
        </w:rPr>
        <w:t>permit</w:t>
      </w:r>
      <w:r>
        <w:rPr>
          <w:color w:val="333333"/>
          <w:spacing w:val="19"/>
        </w:rPr>
        <w:t xml:space="preserve"> </w:t>
      </w:r>
      <w:r>
        <w:rPr>
          <w:color w:val="333333"/>
        </w:rPr>
        <w:t>employees</w:t>
      </w:r>
      <w:r>
        <w:rPr>
          <w:color w:val="333333"/>
          <w:spacing w:val="28"/>
        </w:rPr>
        <w:t xml:space="preserve"> </w:t>
      </w:r>
      <w:r>
        <w:rPr>
          <w:color w:val="333333"/>
        </w:rPr>
        <w:t>to</w:t>
      </w:r>
      <w:r>
        <w:rPr>
          <w:color w:val="333333"/>
          <w:spacing w:val="19"/>
        </w:rPr>
        <w:t xml:space="preserve"> </w:t>
      </w:r>
      <w:r>
        <w:rPr>
          <w:color w:val="333333"/>
        </w:rPr>
        <w:t>use</w:t>
      </w:r>
      <w:r>
        <w:rPr>
          <w:color w:val="333333"/>
          <w:spacing w:val="22"/>
        </w:rPr>
        <w:t xml:space="preserve"> </w:t>
      </w:r>
      <w:r>
        <w:rPr>
          <w:color w:val="333333"/>
        </w:rPr>
        <w:t>in</w:t>
      </w:r>
      <w:r>
        <w:rPr>
          <w:color w:val="333333"/>
          <w:spacing w:val="-1"/>
        </w:rPr>
        <w:t xml:space="preserve"> </w:t>
      </w:r>
      <w:r>
        <w:rPr>
          <w:color w:val="333333"/>
        </w:rPr>
        <w:t>ways</w:t>
      </w:r>
      <w:r>
        <w:rPr>
          <w:color w:val="333333"/>
          <w:spacing w:val="31"/>
        </w:rPr>
        <w:t xml:space="preserve"> </w:t>
      </w:r>
      <w:r>
        <w:rPr>
          <w:color w:val="333333"/>
        </w:rPr>
        <w:t>or</w:t>
      </w:r>
      <w:r>
        <w:rPr>
          <w:color w:val="333333"/>
          <w:spacing w:val="27"/>
        </w:rPr>
        <w:t xml:space="preserve"> </w:t>
      </w:r>
      <w:r>
        <w:rPr>
          <w:color w:val="333333"/>
        </w:rPr>
        <w:t>at</w:t>
      </w:r>
      <w:r>
        <w:rPr>
          <w:color w:val="333333"/>
          <w:spacing w:val="11"/>
        </w:rPr>
        <w:t xml:space="preserve"> </w:t>
      </w:r>
      <w:r>
        <w:rPr>
          <w:color w:val="333333"/>
        </w:rPr>
        <w:t>times</w:t>
      </w:r>
      <w:r>
        <w:rPr>
          <w:color w:val="333333"/>
          <w:spacing w:val="18"/>
        </w:rPr>
        <w:t xml:space="preserve"> </w:t>
      </w:r>
      <w:r>
        <w:rPr>
          <w:color w:val="333333"/>
        </w:rPr>
        <w:t>that</w:t>
      </w:r>
      <w:r>
        <w:rPr>
          <w:color w:val="333333"/>
          <w:spacing w:val="29"/>
        </w:rPr>
        <w:t xml:space="preserve"> </w:t>
      </w:r>
      <w:r>
        <w:rPr>
          <w:color w:val="333333"/>
        </w:rPr>
        <w:t>may</w:t>
      </w:r>
      <w:r>
        <w:rPr>
          <w:color w:val="333333"/>
          <w:spacing w:val="7"/>
        </w:rPr>
        <w:t xml:space="preserve"> </w:t>
      </w:r>
      <w:r>
        <w:rPr>
          <w:color w:val="333333"/>
        </w:rPr>
        <w:t>cause</w:t>
      </w:r>
      <w:r>
        <w:rPr>
          <w:color w:val="333333"/>
          <w:w w:val="103"/>
        </w:rPr>
        <w:t xml:space="preserve"> </w:t>
      </w:r>
      <w:r>
        <w:rPr>
          <w:color w:val="333333"/>
        </w:rPr>
        <w:t>nuisance.</w:t>
      </w:r>
    </w:p>
    <w:p w:rsidR="005160C1" w:rsidRDefault="005160C1">
      <w:pPr>
        <w:spacing w:before="10"/>
        <w:rPr>
          <w:rFonts w:ascii="Arial" w:eastAsia="Arial" w:hAnsi="Arial" w:cs="Arial"/>
          <w:sz w:val="20"/>
          <w:szCs w:val="20"/>
        </w:rPr>
      </w:pPr>
    </w:p>
    <w:p w:rsidR="005160C1" w:rsidRDefault="00A35ECC">
      <w:pPr>
        <w:pStyle w:val="BodyText"/>
        <w:tabs>
          <w:tab w:val="left" w:pos="1593"/>
        </w:tabs>
        <w:ind w:left="143"/>
      </w:pPr>
      <w:r>
        <w:rPr>
          <w:color w:val="333333"/>
        </w:rPr>
        <w:t>A34/360</w:t>
      </w:r>
      <w:r>
        <w:rPr>
          <w:color w:val="333333"/>
        </w:rPr>
        <w:tab/>
      </w:r>
      <w:r>
        <w:rPr>
          <w:color w:val="333333"/>
          <w:w w:val="105"/>
        </w:rPr>
        <w:t>Nuisance</w:t>
      </w:r>
    </w:p>
    <w:p w:rsidR="005160C1" w:rsidRDefault="00A35ECC">
      <w:pPr>
        <w:pStyle w:val="BodyText"/>
        <w:spacing w:before="11"/>
        <w:ind w:left="152"/>
      </w:pPr>
      <w:r>
        <w:rPr>
          <w:color w:val="333333"/>
          <w:spacing w:val="1"/>
        </w:rPr>
        <w:t>Duty</w:t>
      </w:r>
      <w:r>
        <w:rPr>
          <w:color w:val="4F4F4F"/>
          <w:spacing w:val="2"/>
        </w:rPr>
        <w:t>:</w:t>
      </w:r>
      <w:r>
        <w:rPr>
          <w:color w:val="4F4F4F"/>
          <w:spacing w:val="16"/>
        </w:rPr>
        <w:t xml:space="preserve"> </w:t>
      </w:r>
      <w:r>
        <w:rPr>
          <w:color w:val="333333"/>
        </w:rPr>
        <w:t>Prevent</w:t>
      </w:r>
      <w:r>
        <w:rPr>
          <w:color w:val="333333"/>
          <w:spacing w:val="36"/>
        </w:rPr>
        <w:t xml:space="preserve"> </w:t>
      </w:r>
      <w:r>
        <w:rPr>
          <w:color w:val="333333"/>
        </w:rPr>
        <w:t>nuisance</w:t>
      </w:r>
      <w:r>
        <w:rPr>
          <w:color w:val="333333"/>
          <w:spacing w:val="12"/>
        </w:rPr>
        <w:t xml:space="preserve"> </w:t>
      </w:r>
      <w:r>
        <w:rPr>
          <w:color w:val="333333"/>
        </w:rPr>
        <w:t>from</w:t>
      </w:r>
      <w:r>
        <w:rPr>
          <w:color w:val="333333"/>
          <w:spacing w:val="38"/>
        </w:rPr>
        <w:t xml:space="preserve"> </w:t>
      </w:r>
      <w:r>
        <w:rPr>
          <w:color w:val="333333"/>
        </w:rPr>
        <w:t>smoke,</w:t>
      </w:r>
      <w:r>
        <w:rPr>
          <w:color w:val="333333"/>
          <w:spacing w:val="31"/>
        </w:rPr>
        <w:t xml:space="preserve"> </w:t>
      </w:r>
      <w:r>
        <w:rPr>
          <w:color w:val="333333"/>
        </w:rPr>
        <w:t>dust,</w:t>
      </w:r>
      <w:r>
        <w:rPr>
          <w:color w:val="333333"/>
          <w:spacing w:val="30"/>
        </w:rPr>
        <w:t xml:space="preserve"> </w:t>
      </w:r>
      <w:r>
        <w:rPr>
          <w:color w:val="333333"/>
        </w:rPr>
        <w:t>rubbish,</w:t>
      </w:r>
      <w:r>
        <w:rPr>
          <w:color w:val="333333"/>
          <w:spacing w:val="19"/>
        </w:rPr>
        <w:t xml:space="preserve"> </w:t>
      </w:r>
      <w:r>
        <w:rPr>
          <w:color w:val="333333"/>
        </w:rPr>
        <w:t>vermin</w:t>
      </w:r>
      <w:r>
        <w:rPr>
          <w:color w:val="333333"/>
          <w:spacing w:val="35"/>
        </w:rPr>
        <w:t xml:space="preserve"> </w:t>
      </w:r>
      <w:r>
        <w:rPr>
          <w:color w:val="333333"/>
        </w:rPr>
        <w:t>and</w:t>
      </w:r>
      <w:r>
        <w:rPr>
          <w:color w:val="333333"/>
          <w:spacing w:val="28"/>
        </w:rPr>
        <w:t xml:space="preserve"> </w:t>
      </w:r>
      <w:r>
        <w:rPr>
          <w:color w:val="333333"/>
        </w:rPr>
        <w:t>other</w:t>
      </w:r>
      <w:r>
        <w:rPr>
          <w:color w:val="333333"/>
          <w:spacing w:val="26"/>
        </w:rPr>
        <w:t xml:space="preserve"> </w:t>
      </w:r>
      <w:r>
        <w:rPr>
          <w:color w:val="333333"/>
        </w:rPr>
        <w:t>causes.</w:t>
      </w:r>
    </w:p>
    <w:p w:rsidR="005160C1" w:rsidRDefault="00A35ECC">
      <w:pPr>
        <w:pStyle w:val="BodyText"/>
        <w:spacing w:before="11" w:line="247" w:lineRule="auto"/>
        <w:ind w:left="152" w:right="211" w:hanging="5"/>
      </w:pPr>
      <w:r>
        <w:rPr>
          <w:color w:val="333333"/>
        </w:rPr>
        <w:t>Surface</w:t>
      </w:r>
      <w:r>
        <w:rPr>
          <w:color w:val="333333"/>
          <w:spacing w:val="19"/>
        </w:rPr>
        <w:t xml:space="preserve"> </w:t>
      </w:r>
      <w:r>
        <w:rPr>
          <w:color w:val="333333"/>
        </w:rPr>
        <w:t>water:</w:t>
      </w:r>
      <w:r>
        <w:rPr>
          <w:color w:val="333333"/>
          <w:spacing w:val="50"/>
        </w:rPr>
        <w:t xml:space="preserve"> </w:t>
      </w:r>
      <w:r>
        <w:rPr>
          <w:color w:val="333333"/>
        </w:rPr>
        <w:t>Prevent</w:t>
      </w:r>
      <w:r>
        <w:rPr>
          <w:color w:val="333333"/>
          <w:spacing w:val="28"/>
        </w:rPr>
        <w:t xml:space="preserve"> </w:t>
      </w:r>
      <w:r>
        <w:rPr>
          <w:color w:val="333333"/>
        </w:rPr>
        <w:t>hazardous</w:t>
      </w:r>
      <w:r>
        <w:rPr>
          <w:color w:val="333333"/>
          <w:spacing w:val="39"/>
        </w:rPr>
        <w:t xml:space="preserve"> </w:t>
      </w:r>
      <w:r>
        <w:rPr>
          <w:color w:val="333333"/>
        </w:rPr>
        <w:t>build-up</w:t>
      </w:r>
      <w:r>
        <w:rPr>
          <w:color w:val="333333"/>
          <w:spacing w:val="24"/>
        </w:rPr>
        <w:t xml:space="preserve"> </w:t>
      </w:r>
      <w:r>
        <w:rPr>
          <w:color w:val="333333"/>
        </w:rPr>
        <w:t>on</w:t>
      </w:r>
      <w:r>
        <w:rPr>
          <w:color w:val="333333"/>
          <w:spacing w:val="19"/>
        </w:rPr>
        <w:t xml:space="preserve"> </w:t>
      </w:r>
      <w:r>
        <w:rPr>
          <w:color w:val="333333"/>
        </w:rPr>
        <w:t>site,</w:t>
      </w:r>
      <w:r>
        <w:rPr>
          <w:color w:val="333333"/>
          <w:spacing w:val="31"/>
        </w:rPr>
        <w:t xml:space="preserve"> </w:t>
      </w:r>
      <w:r>
        <w:rPr>
          <w:color w:val="333333"/>
        </w:rPr>
        <w:t>in</w:t>
      </w:r>
      <w:r>
        <w:rPr>
          <w:color w:val="333333"/>
          <w:spacing w:val="15"/>
        </w:rPr>
        <w:t xml:space="preserve"> </w:t>
      </w:r>
      <w:r>
        <w:rPr>
          <w:color w:val="333333"/>
        </w:rPr>
        <w:t>excavations</w:t>
      </w:r>
      <w:r>
        <w:rPr>
          <w:color w:val="333333"/>
          <w:spacing w:val="40"/>
        </w:rPr>
        <w:t xml:space="preserve"> </w:t>
      </w:r>
      <w:r>
        <w:rPr>
          <w:color w:val="333333"/>
        </w:rPr>
        <w:t>and</w:t>
      </w:r>
      <w:r>
        <w:rPr>
          <w:color w:val="333333"/>
          <w:spacing w:val="20"/>
        </w:rPr>
        <w:t xml:space="preserve"> </w:t>
      </w:r>
      <w:r>
        <w:rPr>
          <w:color w:val="333333"/>
        </w:rPr>
        <w:t>to</w:t>
      </w:r>
      <w:r>
        <w:rPr>
          <w:color w:val="333333"/>
          <w:spacing w:val="24"/>
        </w:rPr>
        <w:t xml:space="preserve"> </w:t>
      </w:r>
      <w:r>
        <w:rPr>
          <w:color w:val="333333"/>
        </w:rPr>
        <w:t>surrounding</w:t>
      </w:r>
      <w:r>
        <w:rPr>
          <w:color w:val="333333"/>
          <w:spacing w:val="39"/>
        </w:rPr>
        <w:t xml:space="preserve"> </w:t>
      </w:r>
      <w:r>
        <w:rPr>
          <w:color w:val="333333"/>
        </w:rPr>
        <w:t>areas</w:t>
      </w:r>
      <w:r>
        <w:rPr>
          <w:color w:val="333333"/>
          <w:spacing w:val="31"/>
        </w:rPr>
        <w:t xml:space="preserve"> </w:t>
      </w:r>
      <w:r>
        <w:rPr>
          <w:color w:val="333333"/>
        </w:rPr>
        <w:t>and</w:t>
      </w:r>
      <w:r>
        <w:rPr>
          <w:color w:val="333333"/>
          <w:w w:val="101"/>
        </w:rPr>
        <w:t xml:space="preserve"> </w:t>
      </w:r>
      <w:r>
        <w:rPr>
          <w:color w:val="333333"/>
        </w:rPr>
        <w:t>roads.</w:t>
      </w:r>
    </w:p>
    <w:p w:rsidR="005160C1" w:rsidRDefault="00A35ECC">
      <w:pPr>
        <w:pStyle w:val="BodyText"/>
        <w:tabs>
          <w:tab w:val="left" w:pos="1579"/>
        </w:tabs>
        <w:spacing w:before="5"/>
        <w:ind w:left="138"/>
      </w:pPr>
      <w:r>
        <w:rPr>
          <w:color w:val="333333"/>
        </w:rPr>
        <w:t>A34/370</w:t>
      </w:r>
      <w:r>
        <w:rPr>
          <w:color w:val="333333"/>
        </w:rPr>
        <w:tab/>
        <w:t>Asbestos</w:t>
      </w:r>
      <w:r>
        <w:rPr>
          <w:color w:val="333333"/>
          <w:spacing w:val="52"/>
        </w:rPr>
        <w:t xml:space="preserve"> </w:t>
      </w:r>
      <w:r>
        <w:rPr>
          <w:color w:val="333333"/>
        </w:rPr>
        <w:t>containing</w:t>
      </w:r>
      <w:r>
        <w:rPr>
          <w:color w:val="333333"/>
          <w:spacing w:val="46"/>
        </w:rPr>
        <w:t xml:space="preserve"> </w:t>
      </w:r>
      <w:r>
        <w:rPr>
          <w:color w:val="333333"/>
        </w:rPr>
        <w:t>materials</w:t>
      </w:r>
    </w:p>
    <w:p w:rsidR="005160C1" w:rsidRDefault="00A35ECC">
      <w:pPr>
        <w:pStyle w:val="BodyText"/>
        <w:spacing w:before="11"/>
        <w:ind w:left="147"/>
      </w:pPr>
      <w:r>
        <w:rPr>
          <w:color w:val="333333"/>
        </w:rPr>
        <w:t>Duty:</w:t>
      </w:r>
      <w:r>
        <w:rPr>
          <w:color w:val="333333"/>
          <w:spacing w:val="32"/>
        </w:rPr>
        <w:t xml:space="preserve"> </w:t>
      </w:r>
      <w:r>
        <w:rPr>
          <w:color w:val="333333"/>
        </w:rPr>
        <w:t>Report</w:t>
      </w:r>
      <w:r>
        <w:rPr>
          <w:color w:val="333333"/>
          <w:spacing w:val="26"/>
        </w:rPr>
        <w:t xml:space="preserve"> </w:t>
      </w:r>
      <w:r>
        <w:rPr>
          <w:color w:val="333333"/>
        </w:rPr>
        <w:t>immediately</w:t>
      </w:r>
      <w:r>
        <w:rPr>
          <w:color w:val="333333"/>
          <w:spacing w:val="42"/>
        </w:rPr>
        <w:t xml:space="preserve"> </w:t>
      </w:r>
      <w:r>
        <w:rPr>
          <w:color w:val="333333"/>
        </w:rPr>
        <w:t>any</w:t>
      </w:r>
      <w:r>
        <w:rPr>
          <w:color w:val="333333"/>
          <w:spacing w:val="24"/>
        </w:rPr>
        <w:t xml:space="preserve"> </w:t>
      </w:r>
      <w:r>
        <w:rPr>
          <w:color w:val="333333"/>
        </w:rPr>
        <w:t>suspected</w:t>
      </w:r>
      <w:r>
        <w:rPr>
          <w:color w:val="333333"/>
          <w:spacing w:val="38"/>
        </w:rPr>
        <w:t xml:space="preserve"> </w:t>
      </w:r>
      <w:r>
        <w:rPr>
          <w:color w:val="333333"/>
        </w:rPr>
        <w:t>materials</w:t>
      </w:r>
      <w:r>
        <w:rPr>
          <w:color w:val="333333"/>
          <w:spacing w:val="36"/>
        </w:rPr>
        <w:t xml:space="preserve"> </w:t>
      </w:r>
      <w:r>
        <w:rPr>
          <w:color w:val="333333"/>
        </w:rPr>
        <w:t>discovered</w:t>
      </w:r>
      <w:r>
        <w:rPr>
          <w:color w:val="333333"/>
          <w:spacing w:val="49"/>
        </w:rPr>
        <w:t xml:space="preserve"> </w:t>
      </w:r>
      <w:r>
        <w:rPr>
          <w:color w:val="333333"/>
        </w:rPr>
        <w:t>during</w:t>
      </w:r>
      <w:r>
        <w:rPr>
          <w:color w:val="333333"/>
          <w:spacing w:val="24"/>
        </w:rPr>
        <w:t xml:space="preserve"> </w:t>
      </w:r>
      <w:r>
        <w:rPr>
          <w:color w:val="333333"/>
        </w:rPr>
        <w:t>execution</w:t>
      </w:r>
      <w:r>
        <w:rPr>
          <w:color w:val="333333"/>
          <w:spacing w:val="35"/>
        </w:rPr>
        <w:t xml:space="preserve"> </w:t>
      </w:r>
      <w:r>
        <w:rPr>
          <w:color w:val="333333"/>
        </w:rPr>
        <w:t>of</w:t>
      </w:r>
      <w:r>
        <w:rPr>
          <w:color w:val="333333"/>
          <w:spacing w:val="20"/>
        </w:rPr>
        <w:t xml:space="preserve"> </w:t>
      </w:r>
      <w:r>
        <w:rPr>
          <w:color w:val="333333"/>
        </w:rPr>
        <w:t>the</w:t>
      </w:r>
      <w:r>
        <w:rPr>
          <w:color w:val="333333"/>
          <w:spacing w:val="15"/>
        </w:rPr>
        <w:t xml:space="preserve"> </w:t>
      </w:r>
      <w:r>
        <w:rPr>
          <w:color w:val="333333"/>
        </w:rPr>
        <w:t>Works.</w:t>
      </w:r>
    </w:p>
    <w:p w:rsidR="005160C1" w:rsidRDefault="00A35ECC" w:rsidP="004B2681">
      <w:pPr>
        <w:pStyle w:val="BodyText"/>
        <w:numPr>
          <w:ilvl w:val="0"/>
          <w:numId w:val="86"/>
        </w:numPr>
        <w:tabs>
          <w:tab w:val="left" w:pos="273"/>
        </w:tabs>
        <w:spacing w:before="11"/>
        <w:ind w:hanging="129"/>
      </w:pPr>
      <w:r>
        <w:rPr>
          <w:color w:val="333333"/>
        </w:rPr>
        <w:t>Do</w:t>
      </w:r>
      <w:r>
        <w:rPr>
          <w:color w:val="333333"/>
          <w:spacing w:val="18"/>
        </w:rPr>
        <w:t xml:space="preserve"> </w:t>
      </w:r>
      <w:r>
        <w:rPr>
          <w:color w:val="333333"/>
        </w:rPr>
        <w:t>not</w:t>
      </w:r>
      <w:r>
        <w:rPr>
          <w:color w:val="333333"/>
          <w:spacing w:val="20"/>
        </w:rPr>
        <w:t xml:space="preserve"> </w:t>
      </w:r>
      <w:r>
        <w:rPr>
          <w:color w:val="333333"/>
          <w:spacing w:val="1"/>
        </w:rPr>
        <w:t>disturb</w:t>
      </w:r>
      <w:r>
        <w:rPr>
          <w:color w:val="4F4F4F"/>
          <w:spacing w:val="2"/>
        </w:rPr>
        <w:t>.</w:t>
      </w:r>
    </w:p>
    <w:p w:rsidR="005160C1" w:rsidRDefault="00A35ECC" w:rsidP="004B2681">
      <w:pPr>
        <w:pStyle w:val="BodyText"/>
        <w:numPr>
          <w:ilvl w:val="0"/>
          <w:numId w:val="86"/>
        </w:numPr>
        <w:tabs>
          <w:tab w:val="left" w:pos="258"/>
        </w:tabs>
        <w:spacing w:before="11"/>
        <w:ind w:left="257" w:hanging="119"/>
      </w:pPr>
      <w:r>
        <w:rPr>
          <w:color w:val="333333"/>
        </w:rPr>
        <w:t>Agree</w:t>
      </w:r>
      <w:r>
        <w:rPr>
          <w:color w:val="333333"/>
          <w:spacing w:val="34"/>
        </w:rPr>
        <w:t xml:space="preserve"> </w:t>
      </w:r>
      <w:r>
        <w:rPr>
          <w:color w:val="333333"/>
        </w:rPr>
        <w:t>methods</w:t>
      </w:r>
      <w:r>
        <w:rPr>
          <w:color w:val="333333"/>
          <w:spacing w:val="16"/>
        </w:rPr>
        <w:t xml:space="preserve"> </w:t>
      </w:r>
      <w:r>
        <w:rPr>
          <w:color w:val="333333"/>
        </w:rPr>
        <w:t>for</w:t>
      </w:r>
      <w:r>
        <w:rPr>
          <w:color w:val="333333"/>
          <w:spacing w:val="31"/>
        </w:rPr>
        <w:t xml:space="preserve"> </w:t>
      </w:r>
      <w:r>
        <w:rPr>
          <w:color w:val="333333"/>
        </w:rPr>
        <w:t>safe</w:t>
      </w:r>
      <w:r>
        <w:rPr>
          <w:color w:val="333333"/>
          <w:spacing w:val="29"/>
        </w:rPr>
        <w:t xml:space="preserve"> </w:t>
      </w:r>
      <w:r>
        <w:rPr>
          <w:color w:val="333333"/>
        </w:rPr>
        <w:t>removal</w:t>
      </w:r>
      <w:r>
        <w:rPr>
          <w:color w:val="333333"/>
          <w:spacing w:val="22"/>
        </w:rPr>
        <w:t xml:space="preserve"> </w:t>
      </w:r>
      <w:r>
        <w:rPr>
          <w:color w:val="333333"/>
        </w:rPr>
        <w:t>or</w:t>
      </w:r>
      <w:r>
        <w:rPr>
          <w:color w:val="333333"/>
          <w:spacing w:val="19"/>
        </w:rPr>
        <w:t xml:space="preserve"> </w:t>
      </w:r>
      <w:r>
        <w:rPr>
          <w:color w:val="333333"/>
        </w:rPr>
        <w:t>encapsulation</w:t>
      </w:r>
      <w:r>
        <w:rPr>
          <w:color w:val="333333"/>
          <w:spacing w:val="27"/>
        </w:rPr>
        <w:t xml:space="preserve"> </w:t>
      </w:r>
      <w:r>
        <w:rPr>
          <w:color w:val="333333"/>
        </w:rPr>
        <w:t>with</w:t>
      </w:r>
      <w:r>
        <w:rPr>
          <w:color w:val="333333"/>
          <w:spacing w:val="27"/>
        </w:rPr>
        <w:t xml:space="preserve"> </w:t>
      </w:r>
      <w:r>
        <w:rPr>
          <w:color w:val="333333"/>
        </w:rPr>
        <w:t>the</w:t>
      </w:r>
      <w:r>
        <w:rPr>
          <w:color w:val="333333"/>
          <w:spacing w:val="29"/>
        </w:rPr>
        <w:t xml:space="preserve"> </w:t>
      </w:r>
      <w:r>
        <w:rPr>
          <w:color w:val="333333"/>
        </w:rPr>
        <w:t>CA.</w:t>
      </w:r>
    </w:p>
    <w:p w:rsidR="005160C1" w:rsidRDefault="005160C1">
      <w:pPr>
        <w:rPr>
          <w:rFonts w:ascii="Arial" w:eastAsia="Arial" w:hAnsi="Arial" w:cs="Arial"/>
          <w:sz w:val="21"/>
          <w:szCs w:val="21"/>
        </w:rPr>
      </w:pPr>
    </w:p>
    <w:p w:rsidR="005160C1" w:rsidRDefault="00A35ECC">
      <w:pPr>
        <w:pStyle w:val="BodyText"/>
        <w:tabs>
          <w:tab w:val="left" w:pos="1593"/>
        </w:tabs>
        <w:ind w:left="138"/>
      </w:pPr>
      <w:r>
        <w:rPr>
          <w:color w:val="333333"/>
        </w:rPr>
        <w:t>A34/380</w:t>
      </w:r>
      <w:r>
        <w:rPr>
          <w:color w:val="333333"/>
        </w:rPr>
        <w:tab/>
        <w:t>Fire</w:t>
      </w:r>
      <w:r>
        <w:rPr>
          <w:color w:val="333333"/>
          <w:spacing w:val="35"/>
        </w:rPr>
        <w:t xml:space="preserve"> </w:t>
      </w:r>
      <w:r>
        <w:rPr>
          <w:color w:val="333333"/>
        </w:rPr>
        <w:t>prevention</w:t>
      </w:r>
    </w:p>
    <w:p w:rsidR="005160C1" w:rsidRDefault="00A35ECC">
      <w:pPr>
        <w:pStyle w:val="BodyText"/>
        <w:spacing w:before="11" w:line="252" w:lineRule="auto"/>
        <w:ind w:left="133" w:right="211" w:firstLine="14"/>
      </w:pPr>
      <w:r>
        <w:rPr>
          <w:color w:val="333333"/>
          <w:w w:val="105"/>
        </w:rPr>
        <w:t>Duty:</w:t>
      </w:r>
      <w:r>
        <w:rPr>
          <w:color w:val="333333"/>
          <w:spacing w:val="-2"/>
          <w:w w:val="105"/>
        </w:rPr>
        <w:t xml:space="preserve"> </w:t>
      </w:r>
      <w:r>
        <w:rPr>
          <w:color w:val="333333"/>
          <w:w w:val="105"/>
        </w:rPr>
        <w:t>Prevent</w:t>
      </w:r>
      <w:r>
        <w:rPr>
          <w:color w:val="333333"/>
          <w:spacing w:val="4"/>
          <w:w w:val="105"/>
        </w:rPr>
        <w:t xml:space="preserve"> </w:t>
      </w:r>
      <w:r>
        <w:rPr>
          <w:color w:val="333333"/>
          <w:w w:val="105"/>
        </w:rPr>
        <w:t>personal</w:t>
      </w:r>
      <w:r>
        <w:rPr>
          <w:color w:val="333333"/>
          <w:spacing w:val="4"/>
          <w:w w:val="105"/>
        </w:rPr>
        <w:t xml:space="preserve"> </w:t>
      </w:r>
      <w:r>
        <w:rPr>
          <w:color w:val="333333"/>
          <w:w w:val="105"/>
        </w:rPr>
        <w:t>injury</w:t>
      </w:r>
      <w:r>
        <w:rPr>
          <w:color w:val="333333"/>
          <w:spacing w:val="-12"/>
          <w:w w:val="105"/>
        </w:rPr>
        <w:t xml:space="preserve"> </w:t>
      </w:r>
      <w:r>
        <w:rPr>
          <w:color w:val="333333"/>
          <w:w w:val="105"/>
        </w:rPr>
        <w:t>or</w:t>
      </w:r>
      <w:r>
        <w:rPr>
          <w:color w:val="333333"/>
          <w:spacing w:val="-5"/>
          <w:w w:val="105"/>
        </w:rPr>
        <w:t xml:space="preserve"> </w:t>
      </w:r>
      <w:r>
        <w:rPr>
          <w:color w:val="333333"/>
          <w:w w:val="105"/>
        </w:rPr>
        <w:t>death, and</w:t>
      </w:r>
      <w:r>
        <w:rPr>
          <w:color w:val="333333"/>
          <w:spacing w:val="-7"/>
          <w:w w:val="105"/>
        </w:rPr>
        <w:t xml:space="preserve"> </w:t>
      </w:r>
      <w:r>
        <w:rPr>
          <w:color w:val="333333"/>
          <w:w w:val="105"/>
        </w:rPr>
        <w:t>damage to</w:t>
      </w:r>
      <w:r>
        <w:rPr>
          <w:color w:val="333333"/>
          <w:spacing w:val="-3"/>
          <w:w w:val="105"/>
        </w:rPr>
        <w:t xml:space="preserve"> </w:t>
      </w:r>
      <w:r>
        <w:rPr>
          <w:color w:val="333333"/>
          <w:w w:val="105"/>
        </w:rPr>
        <w:t>the</w:t>
      </w:r>
      <w:r>
        <w:rPr>
          <w:color w:val="333333"/>
          <w:spacing w:val="-6"/>
          <w:w w:val="105"/>
        </w:rPr>
        <w:t xml:space="preserve"> </w:t>
      </w:r>
      <w:r>
        <w:rPr>
          <w:color w:val="333333"/>
          <w:w w:val="105"/>
        </w:rPr>
        <w:t>Works</w:t>
      </w:r>
      <w:r>
        <w:rPr>
          <w:color w:val="333333"/>
          <w:spacing w:val="8"/>
          <w:w w:val="105"/>
        </w:rPr>
        <w:t xml:space="preserve"> </w:t>
      </w:r>
      <w:r>
        <w:rPr>
          <w:color w:val="333333"/>
          <w:w w:val="105"/>
        </w:rPr>
        <w:t>or</w:t>
      </w:r>
      <w:r>
        <w:rPr>
          <w:color w:val="333333"/>
          <w:spacing w:val="-1"/>
          <w:w w:val="105"/>
        </w:rPr>
        <w:t xml:space="preserve"> </w:t>
      </w:r>
      <w:r>
        <w:rPr>
          <w:color w:val="333333"/>
          <w:w w:val="105"/>
        </w:rPr>
        <w:t>other</w:t>
      </w:r>
      <w:r>
        <w:rPr>
          <w:color w:val="333333"/>
          <w:spacing w:val="5"/>
          <w:w w:val="105"/>
        </w:rPr>
        <w:t xml:space="preserve"> </w:t>
      </w:r>
      <w:r>
        <w:rPr>
          <w:color w:val="333333"/>
          <w:w w:val="105"/>
        </w:rPr>
        <w:t>property</w:t>
      </w:r>
      <w:r>
        <w:rPr>
          <w:color w:val="333333"/>
          <w:spacing w:val="-13"/>
          <w:w w:val="105"/>
        </w:rPr>
        <w:t xml:space="preserve"> </w:t>
      </w:r>
      <w:r>
        <w:rPr>
          <w:color w:val="333333"/>
          <w:w w:val="105"/>
        </w:rPr>
        <w:t>from</w:t>
      </w:r>
      <w:r>
        <w:rPr>
          <w:color w:val="333333"/>
          <w:spacing w:val="-2"/>
          <w:w w:val="105"/>
        </w:rPr>
        <w:t xml:space="preserve"> </w:t>
      </w:r>
      <w:r>
        <w:rPr>
          <w:color w:val="333333"/>
          <w:w w:val="105"/>
        </w:rPr>
        <w:t>fire. Standard:</w:t>
      </w:r>
      <w:r>
        <w:rPr>
          <w:color w:val="333333"/>
          <w:spacing w:val="2"/>
          <w:w w:val="105"/>
        </w:rPr>
        <w:t xml:space="preserve"> </w:t>
      </w:r>
      <w:r>
        <w:rPr>
          <w:color w:val="333333"/>
          <w:w w:val="105"/>
        </w:rPr>
        <w:t>Comply</w:t>
      </w:r>
      <w:r>
        <w:rPr>
          <w:color w:val="333333"/>
          <w:spacing w:val="-6"/>
          <w:w w:val="105"/>
        </w:rPr>
        <w:t xml:space="preserve"> </w:t>
      </w:r>
      <w:r>
        <w:rPr>
          <w:color w:val="333333"/>
          <w:w w:val="105"/>
        </w:rPr>
        <w:t>with Joint</w:t>
      </w:r>
      <w:r>
        <w:rPr>
          <w:color w:val="333333"/>
          <w:spacing w:val="-2"/>
          <w:w w:val="105"/>
        </w:rPr>
        <w:t xml:space="preserve"> </w:t>
      </w:r>
      <w:r>
        <w:rPr>
          <w:color w:val="333333"/>
          <w:w w:val="105"/>
        </w:rPr>
        <w:t>Code</w:t>
      </w:r>
      <w:r>
        <w:rPr>
          <w:color w:val="333333"/>
          <w:spacing w:val="-4"/>
          <w:w w:val="105"/>
        </w:rPr>
        <w:t xml:space="preserve"> </w:t>
      </w:r>
      <w:r>
        <w:rPr>
          <w:color w:val="333333"/>
          <w:w w:val="105"/>
        </w:rPr>
        <w:t>of</w:t>
      </w:r>
      <w:r>
        <w:rPr>
          <w:color w:val="333333"/>
          <w:spacing w:val="-3"/>
          <w:w w:val="105"/>
        </w:rPr>
        <w:t xml:space="preserve"> </w:t>
      </w:r>
      <w:r>
        <w:rPr>
          <w:color w:val="333333"/>
          <w:w w:val="105"/>
        </w:rPr>
        <w:t>Practice 'Fire</w:t>
      </w:r>
      <w:r>
        <w:rPr>
          <w:color w:val="333333"/>
          <w:spacing w:val="2"/>
          <w:w w:val="105"/>
        </w:rPr>
        <w:t xml:space="preserve"> </w:t>
      </w:r>
      <w:r>
        <w:rPr>
          <w:color w:val="333333"/>
          <w:w w:val="105"/>
        </w:rPr>
        <w:t>Prevention</w:t>
      </w:r>
      <w:r>
        <w:rPr>
          <w:color w:val="333333"/>
          <w:spacing w:val="-10"/>
          <w:w w:val="105"/>
        </w:rPr>
        <w:t xml:space="preserve"> </w:t>
      </w:r>
      <w:r>
        <w:rPr>
          <w:color w:val="333333"/>
          <w:w w:val="105"/>
        </w:rPr>
        <w:t>on</w:t>
      </w:r>
      <w:r>
        <w:rPr>
          <w:color w:val="333333"/>
          <w:spacing w:val="-3"/>
          <w:w w:val="105"/>
        </w:rPr>
        <w:t xml:space="preserve"> </w:t>
      </w:r>
      <w:r>
        <w:rPr>
          <w:color w:val="333333"/>
          <w:w w:val="105"/>
        </w:rPr>
        <w:t>Construction</w:t>
      </w:r>
      <w:r>
        <w:rPr>
          <w:color w:val="333333"/>
          <w:spacing w:val="1"/>
          <w:w w:val="105"/>
        </w:rPr>
        <w:t xml:space="preserve"> </w:t>
      </w:r>
      <w:r>
        <w:rPr>
          <w:color w:val="333333"/>
          <w:w w:val="105"/>
        </w:rPr>
        <w:t>Sites',</w:t>
      </w:r>
      <w:r>
        <w:rPr>
          <w:color w:val="333333"/>
          <w:spacing w:val="-1"/>
          <w:w w:val="105"/>
        </w:rPr>
        <w:t xml:space="preserve"> </w:t>
      </w:r>
      <w:r>
        <w:rPr>
          <w:color w:val="333333"/>
          <w:w w:val="105"/>
        </w:rPr>
        <w:t>published</w:t>
      </w:r>
      <w:r>
        <w:rPr>
          <w:color w:val="333333"/>
          <w:spacing w:val="3"/>
          <w:w w:val="105"/>
        </w:rPr>
        <w:t xml:space="preserve"> </w:t>
      </w:r>
      <w:r>
        <w:rPr>
          <w:color w:val="333333"/>
          <w:w w:val="105"/>
        </w:rPr>
        <w:t>by</w:t>
      </w:r>
      <w:r>
        <w:rPr>
          <w:color w:val="333333"/>
          <w:w w:val="101"/>
        </w:rPr>
        <w:t xml:space="preserve"> </w:t>
      </w:r>
      <w:r>
        <w:rPr>
          <w:color w:val="333333"/>
          <w:w w:val="105"/>
        </w:rPr>
        <w:t>the</w:t>
      </w:r>
      <w:r>
        <w:rPr>
          <w:color w:val="333333"/>
          <w:spacing w:val="-6"/>
          <w:w w:val="105"/>
        </w:rPr>
        <w:t xml:space="preserve"> </w:t>
      </w:r>
      <w:r>
        <w:rPr>
          <w:color w:val="333333"/>
          <w:w w:val="105"/>
        </w:rPr>
        <w:t>Construction</w:t>
      </w:r>
      <w:r>
        <w:rPr>
          <w:color w:val="333333"/>
          <w:spacing w:val="-1"/>
          <w:w w:val="105"/>
        </w:rPr>
        <w:t xml:space="preserve"> </w:t>
      </w:r>
      <w:r>
        <w:rPr>
          <w:color w:val="333333"/>
          <w:w w:val="105"/>
        </w:rPr>
        <w:t>Confederation</w:t>
      </w:r>
      <w:r>
        <w:rPr>
          <w:color w:val="333333"/>
          <w:spacing w:val="3"/>
          <w:w w:val="105"/>
        </w:rPr>
        <w:t xml:space="preserve"> </w:t>
      </w:r>
      <w:r>
        <w:rPr>
          <w:color w:val="333333"/>
          <w:w w:val="105"/>
        </w:rPr>
        <w:t>and</w:t>
      </w:r>
      <w:r>
        <w:rPr>
          <w:color w:val="333333"/>
          <w:spacing w:val="-12"/>
          <w:w w:val="105"/>
        </w:rPr>
        <w:t xml:space="preserve"> </w:t>
      </w:r>
      <w:r>
        <w:rPr>
          <w:color w:val="333333"/>
          <w:w w:val="105"/>
        </w:rPr>
        <w:t>The</w:t>
      </w:r>
      <w:r>
        <w:rPr>
          <w:color w:val="333333"/>
          <w:spacing w:val="3"/>
          <w:w w:val="105"/>
        </w:rPr>
        <w:t xml:space="preserve"> </w:t>
      </w:r>
      <w:r>
        <w:rPr>
          <w:color w:val="333333"/>
          <w:w w:val="105"/>
        </w:rPr>
        <w:t>Fire</w:t>
      </w:r>
      <w:r>
        <w:rPr>
          <w:color w:val="333333"/>
          <w:spacing w:val="-12"/>
          <w:w w:val="105"/>
        </w:rPr>
        <w:t xml:space="preserve"> </w:t>
      </w:r>
      <w:r>
        <w:rPr>
          <w:color w:val="333333"/>
          <w:w w:val="105"/>
        </w:rPr>
        <w:t>Protection</w:t>
      </w:r>
      <w:r>
        <w:rPr>
          <w:color w:val="333333"/>
          <w:spacing w:val="-9"/>
          <w:w w:val="105"/>
        </w:rPr>
        <w:t xml:space="preserve"> </w:t>
      </w:r>
      <w:r>
        <w:rPr>
          <w:color w:val="333333"/>
          <w:w w:val="105"/>
        </w:rPr>
        <w:t>Association</w:t>
      </w:r>
      <w:r>
        <w:rPr>
          <w:color w:val="333333"/>
          <w:spacing w:val="12"/>
          <w:w w:val="105"/>
        </w:rPr>
        <w:t xml:space="preserve"> </w:t>
      </w:r>
      <w:r>
        <w:rPr>
          <w:color w:val="333333"/>
          <w:w w:val="105"/>
        </w:rPr>
        <w:t>(The</w:t>
      </w:r>
      <w:r>
        <w:rPr>
          <w:color w:val="333333"/>
          <w:spacing w:val="-7"/>
          <w:w w:val="105"/>
        </w:rPr>
        <w:t xml:space="preserve"> </w:t>
      </w:r>
      <w:r>
        <w:rPr>
          <w:color w:val="333333"/>
          <w:w w:val="105"/>
        </w:rPr>
        <w:t>'Joint</w:t>
      </w:r>
      <w:r>
        <w:rPr>
          <w:color w:val="333333"/>
          <w:spacing w:val="3"/>
          <w:w w:val="105"/>
        </w:rPr>
        <w:t xml:space="preserve"> </w:t>
      </w:r>
      <w:r>
        <w:rPr>
          <w:color w:val="333333"/>
          <w:w w:val="105"/>
        </w:rPr>
        <w:t>Fire</w:t>
      </w:r>
      <w:r>
        <w:rPr>
          <w:color w:val="333333"/>
          <w:spacing w:val="-14"/>
          <w:w w:val="105"/>
        </w:rPr>
        <w:t xml:space="preserve"> </w:t>
      </w:r>
      <w:r>
        <w:rPr>
          <w:color w:val="333333"/>
          <w:w w:val="105"/>
        </w:rPr>
        <w:t>Code').</w:t>
      </w:r>
    </w:p>
    <w:p w:rsidR="005160C1" w:rsidRDefault="005160C1">
      <w:pPr>
        <w:rPr>
          <w:rFonts w:ascii="Arial" w:eastAsia="Arial" w:hAnsi="Arial" w:cs="Arial"/>
          <w:sz w:val="20"/>
          <w:szCs w:val="20"/>
        </w:rPr>
      </w:pPr>
    </w:p>
    <w:p w:rsidR="005160C1" w:rsidRDefault="00A35ECC">
      <w:pPr>
        <w:pStyle w:val="BodyText"/>
        <w:tabs>
          <w:tab w:val="left" w:pos="1579"/>
        </w:tabs>
        <w:spacing w:line="247" w:lineRule="auto"/>
        <w:ind w:left="123" w:right="6167" w:firstLine="4"/>
      </w:pPr>
      <w:r>
        <w:rPr>
          <w:color w:val="333333"/>
        </w:rPr>
        <w:t>A34/390</w:t>
      </w:r>
      <w:r>
        <w:rPr>
          <w:color w:val="333333"/>
        </w:rPr>
        <w:tab/>
        <w:t>Smoking</w:t>
      </w:r>
      <w:r>
        <w:rPr>
          <w:color w:val="333333"/>
          <w:spacing w:val="28"/>
        </w:rPr>
        <w:t xml:space="preserve"> </w:t>
      </w:r>
      <w:r>
        <w:rPr>
          <w:color w:val="333333"/>
        </w:rPr>
        <w:t>on</w:t>
      </w:r>
      <w:r>
        <w:rPr>
          <w:color w:val="333333"/>
          <w:spacing w:val="24"/>
        </w:rPr>
        <w:t xml:space="preserve"> </w:t>
      </w:r>
      <w:r>
        <w:rPr>
          <w:color w:val="333333"/>
        </w:rPr>
        <w:t>site</w:t>
      </w:r>
      <w:r>
        <w:rPr>
          <w:color w:val="333333"/>
          <w:w w:val="102"/>
        </w:rPr>
        <w:t xml:space="preserve"> </w:t>
      </w:r>
      <w:r>
        <w:rPr>
          <w:color w:val="333333"/>
        </w:rPr>
        <w:t>Smoking</w:t>
      </w:r>
      <w:r>
        <w:rPr>
          <w:color w:val="333333"/>
          <w:spacing w:val="26"/>
        </w:rPr>
        <w:t xml:space="preserve"> </w:t>
      </w:r>
      <w:r>
        <w:rPr>
          <w:color w:val="333333"/>
        </w:rPr>
        <w:t>on</w:t>
      </w:r>
      <w:r>
        <w:rPr>
          <w:color w:val="333333"/>
          <w:spacing w:val="22"/>
        </w:rPr>
        <w:t xml:space="preserve"> </w:t>
      </w:r>
      <w:r>
        <w:rPr>
          <w:color w:val="333333"/>
        </w:rPr>
        <w:t>site:</w:t>
      </w:r>
      <w:r>
        <w:rPr>
          <w:color w:val="333333"/>
          <w:spacing w:val="36"/>
        </w:rPr>
        <w:t xml:space="preserve"> </w:t>
      </w:r>
      <w:r>
        <w:rPr>
          <w:color w:val="333333"/>
        </w:rPr>
        <w:t>Not</w:t>
      </w:r>
      <w:r>
        <w:rPr>
          <w:color w:val="333333"/>
          <w:spacing w:val="21"/>
        </w:rPr>
        <w:t xml:space="preserve"> </w:t>
      </w:r>
      <w:r>
        <w:rPr>
          <w:color w:val="333333"/>
        </w:rPr>
        <w:t>permitted.</w:t>
      </w:r>
    </w:p>
    <w:p w:rsidR="005160C1" w:rsidRDefault="005160C1">
      <w:pPr>
        <w:spacing w:before="5"/>
        <w:rPr>
          <w:rFonts w:ascii="Arial" w:eastAsia="Arial" w:hAnsi="Arial" w:cs="Arial"/>
          <w:sz w:val="20"/>
          <w:szCs w:val="20"/>
        </w:rPr>
      </w:pPr>
    </w:p>
    <w:p w:rsidR="005160C1" w:rsidRDefault="00A35ECC">
      <w:pPr>
        <w:pStyle w:val="BodyText"/>
        <w:tabs>
          <w:tab w:val="left" w:pos="1579"/>
        </w:tabs>
        <w:spacing w:line="252" w:lineRule="auto"/>
        <w:ind w:left="123" w:right="6258"/>
      </w:pPr>
      <w:r>
        <w:rPr>
          <w:color w:val="333333"/>
        </w:rPr>
        <w:t>A34/400</w:t>
      </w:r>
      <w:r>
        <w:rPr>
          <w:color w:val="333333"/>
        </w:rPr>
        <w:tab/>
      </w:r>
      <w:r w:rsidR="003B6F86">
        <w:rPr>
          <w:color w:val="333333"/>
          <w:w w:val="105"/>
        </w:rPr>
        <w:t>Burning</w:t>
      </w:r>
      <w:r>
        <w:rPr>
          <w:color w:val="333333"/>
          <w:spacing w:val="-8"/>
          <w:w w:val="105"/>
        </w:rPr>
        <w:t xml:space="preserve"> </w:t>
      </w:r>
      <w:r>
        <w:rPr>
          <w:color w:val="333333"/>
          <w:w w:val="105"/>
        </w:rPr>
        <w:t>on</w:t>
      </w:r>
      <w:r>
        <w:rPr>
          <w:color w:val="333333"/>
          <w:spacing w:val="-9"/>
          <w:w w:val="105"/>
        </w:rPr>
        <w:t xml:space="preserve"> </w:t>
      </w:r>
      <w:r>
        <w:rPr>
          <w:color w:val="333333"/>
          <w:w w:val="105"/>
        </w:rPr>
        <w:t>site</w:t>
      </w:r>
      <w:r>
        <w:rPr>
          <w:color w:val="333333"/>
          <w:w w:val="102"/>
        </w:rPr>
        <w:t xml:space="preserve"> </w:t>
      </w:r>
      <w:r>
        <w:rPr>
          <w:color w:val="333333"/>
          <w:w w:val="105"/>
        </w:rPr>
        <w:t>Burning</w:t>
      </w:r>
      <w:r>
        <w:rPr>
          <w:color w:val="333333"/>
          <w:spacing w:val="-13"/>
          <w:w w:val="105"/>
        </w:rPr>
        <w:t xml:space="preserve"> </w:t>
      </w:r>
      <w:r>
        <w:rPr>
          <w:color w:val="333333"/>
          <w:w w:val="105"/>
        </w:rPr>
        <w:t>on</w:t>
      </w:r>
      <w:r>
        <w:rPr>
          <w:color w:val="333333"/>
          <w:spacing w:val="-9"/>
          <w:w w:val="105"/>
        </w:rPr>
        <w:t xml:space="preserve"> </w:t>
      </w:r>
      <w:r>
        <w:rPr>
          <w:color w:val="333333"/>
          <w:w w:val="105"/>
        </w:rPr>
        <w:t>site:</w:t>
      </w:r>
      <w:r>
        <w:rPr>
          <w:color w:val="333333"/>
          <w:spacing w:val="-1"/>
          <w:w w:val="105"/>
        </w:rPr>
        <w:t xml:space="preserve"> </w:t>
      </w:r>
      <w:r>
        <w:rPr>
          <w:color w:val="333333"/>
          <w:w w:val="105"/>
        </w:rPr>
        <w:t>Not</w:t>
      </w:r>
      <w:r>
        <w:rPr>
          <w:color w:val="333333"/>
          <w:spacing w:val="-9"/>
          <w:w w:val="105"/>
        </w:rPr>
        <w:t xml:space="preserve"> </w:t>
      </w:r>
      <w:r>
        <w:rPr>
          <w:color w:val="333333"/>
          <w:spacing w:val="1"/>
          <w:w w:val="105"/>
        </w:rPr>
        <w:t>permitted</w:t>
      </w:r>
      <w:r>
        <w:rPr>
          <w:color w:val="4F4F4F"/>
          <w:spacing w:val="1"/>
          <w:w w:val="105"/>
        </w:rPr>
        <w:t>.</w:t>
      </w:r>
    </w:p>
    <w:p w:rsidR="005160C1" w:rsidRDefault="005160C1">
      <w:pPr>
        <w:spacing w:before="5"/>
        <w:rPr>
          <w:rFonts w:ascii="Arial" w:eastAsia="Arial" w:hAnsi="Arial" w:cs="Arial"/>
          <w:sz w:val="20"/>
          <w:szCs w:val="20"/>
        </w:rPr>
      </w:pPr>
    </w:p>
    <w:p w:rsidR="005160C1" w:rsidRDefault="00A35ECC">
      <w:pPr>
        <w:pStyle w:val="BodyText"/>
        <w:tabs>
          <w:tab w:val="left" w:pos="1574"/>
        </w:tabs>
        <w:ind w:left="123"/>
      </w:pPr>
      <w:r>
        <w:rPr>
          <w:color w:val="333333"/>
        </w:rPr>
        <w:t>A34/430</w:t>
      </w:r>
      <w:r>
        <w:rPr>
          <w:color w:val="333333"/>
        </w:rPr>
        <w:tab/>
        <w:t>Waste</w:t>
      </w:r>
    </w:p>
    <w:p w:rsidR="005160C1" w:rsidRDefault="00A35ECC">
      <w:pPr>
        <w:pStyle w:val="BodyText"/>
        <w:spacing w:before="6" w:line="252" w:lineRule="auto"/>
        <w:ind w:left="133" w:right="3035" w:firstLine="9"/>
      </w:pPr>
      <w:r>
        <w:rPr>
          <w:color w:val="333333"/>
          <w:w w:val="105"/>
        </w:rPr>
        <w:t>Includes:</w:t>
      </w:r>
      <w:r>
        <w:rPr>
          <w:color w:val="333333"/>
          <w:spacing w:val="-12"/>
          <w:w w:val="105"/>
        </w:rPr>
        <w:t xml:space="preserve"> </w:t>
      </w:r>
      <w:r>
        <w:rPr>
          <w:color w:val="333333"/>
          <w:w w:val="105"/>
        </w:rPr>
        <w:t>Rubbish,</w:t>
      </w:r>
      <w:r>
        <w:rPr>
          <w:color w:val="333333"/>
          <w:spacing w:val="-9"/>
          <w:w w:val="105"/>
        </w:rPr>
        <w:t xml:space="preserve"> </w:t>
      </w:r>
      <w:r>
        <w:rPr>
          <w:color w:val="333333"/>
          <w:spacing w:val="3"/>
          <w:w w:val="105"/>
        </w:rPr>
        <w:t>debris</w:t>
      </w:r>
      <w:r>
        <w:rPr>
          <w:color w:val="4F4F4F"/>
          <w:spacing w:val="3"/>
          <w:w w:val="105"/>
        </w:rPr>
        <w:t>,</w:t>
      </w:r>
      <w:r>
        <w:rPr>
          <w:color w:val="4F4F4F"/>
          <w:spacing w:val="-16"/>
          <w:w w:val="105"/>
        </w:rPr>
        <w:t xml:space="preserve"> </w:t>
      </w:r>
      <w:r>
        <w:rPr>
          <w:color w:val="333333"/>
          <w:w w:val="105"/>
        </w:rPr>
        <w:t>spoil,</w:t>
      </w:r>
      <w:r>
        <w:rPr>
          <w:color w:val="333333"/>
          <w:spacing w:val="-9"/>
          <w:w w:val="105"/>
        </w:rPr>
        <w:t xml:space="preserve"> </w:t>
      </w:r>
      <w:r>
        <w:rPr>
          <w:color w:val="333333"/>
          <w:w w:val="105"/>
        </w:rPr>
        <w:t>containers</w:t>
      </w:r>
      <w:r>
        <w:rPr>
          <w:color w:val="333333"/>
          <w:spacing w:val="1"/>
          <w:w w:val="105"/>
        </w:rPr>
        <w:t xml:space="preserve"> </w:t>
      </w:r>
      <w:r>
        <w:rPr>
          <w:color w:val="333333"/>
          <w:w w:val="105"/>
        </w:rPr>
        <w:t>and</w:t>
      </w:r>
      <w:r>
        <w:rPr>
          <w:color w:val="333333"/>
          <w:spacing w:val="-9"/>
          <w:w w:val="105"/>
        </w:rPr>
        <w:t xml:space="preserve"> </w:t>
      </w:r>
      <w:r>
        <w:rPr>
          <w:color w:val="333333"/>
          <w:w w:val="105"/>
        </w:rPr>
        <w:t>surplus</w:t>
      </w:r>
      <w:r>
        <w:rPr>
          <w:color w:val="333333"/>
          <w:spacing w:val="-4"/>
          <w:w w:val="105"/>
        </w:rPr>
        <w:t xml:space="preserve"> </w:t>
      </w:r>
      <w:r>
        <w:rPr>
          <w:color w:val="333333"/>
          <w:w w:val="105"/>
        </w:rPr>
        <w:t>material.</w:t>
      </w:r>
      <w:r>
        <w:rPr>
          <w:color w:val="333333"/>
          <w:spacing w:val="21"/>
          <w:w w:val="102"/>
        </w:rPr>
        <w:t xml:space="preserve"> </w:t>
      </w:r>
      <w:r>
        <w:rPr>
          <w:color w:val="333333"/>
          <w:w w:val="105"/>
        </w:rPr>
        <w:t>Minimize:</w:t>
      </w:r>
      <w:r>
        <w:rPr>
          <w:color w:val="333333"/>
          <w:spacing w:val="4"/>
          <w:w w:val="105"/>
        </w:rPr>
        <w:t xml:space="preserve"> </w:t>
      </w:r>
      <w:r>
        <w:rPr>
          <w:color w:val="333333"/>
          <w:w w:val="105"/>
        </w:rPr>
        <w:t>Keep</w:t>
      </w:r>
      <w:r>
        <w:rPr>
          <w:color w:val="333333"/>
          <w:spacing w:val="-12"/>
          <w:w w:val="105"/>
        </w:rPr>
        <w:t xml:space="preserve"> </w:t>
      </w:r>
      <w:r>
        <w:rPr>
          <w:color w:val="333333"/>
          <w:w w:val="105"/>
        </w:rPr>
        <w:t>the</w:t>
      </w:r>
      <w:r>
        <w:rPr>
          <w:color w:val="333333"/>
          <w:spacing w:val="1"/>
          <w:w w:val="105"/>
        </w:rPr>
        <w:t xml:space="preserve"> </w:t>
      </w:r>
      <w:r>
        <w:rPr>
          <w:color w:val="333333"/>
          <w:w w:val="105"/>
        </w:rPr>
        <w:t>site</w:t>
      </w:r>
      <w:r>
        <w:rPr>
          <w:color w:val="333333"/>
          <w:spacing w:val="-1"/>
          <w:w w:val="105"/>
        </w:rPr>
        <w:t xml:space="preserve"> </w:t>
      </w:r>
      <w:r>
        <w:rPr>
          <w:color w:val="333333"/>
          <w:w w:val="105"/>
        </w:rPr>
        <w:t>and</w:t>
      </w:r>
      <w:r>
        <w:rPr>
          <w:color w:val="333333"/>
          <w:spacing w:val="-13"/>
          <w:w w:val="105"/>
        </w:rPr>
        <w:t xml:space="preserve"> </w:t>
      </w:r>
      <w:r>
        <w:rPr>
          <w:color w:val="333333"/>
          <w:w w:val="105"/>
        </w:rPr>
        <w:t>Works</w:t>
      </w:r>
      <w:r>
        <w:rPr>
          <w:color w:val="333333"/>
          <w:spacing w:val="2"/>
          <w:w w:val="105"/>
        </w:rPr>
        <w:t xml:space="preserve"> </w:t>
      </w:r>
      <w:r>
        <w:rPr>
          <w:color w:val="333333"/>
          <w:w w:val="105"/>
        </w:rPr>
        <w:t>clean</w:t>
      </w:r>
      <w:r>
        <w:rPr>
          <w:color w:val="333333"/>
          <w:spacing w:val="-2"/>
          <w:w w:val="105"/>
        </w:rPr>
        <w:t xml:space="preserve"> </w:t>
      </w:r>
      <w:r>
        <w:rPr>
          <w:color w:val="333333"/>
          <w:w w:val="105"/>
        </w:rPr>
        <w:t>and</w:t>
      </w:r>
      <w:r>
        <w:rPr>
          <w:color w:val="333333"/>
          <w:spacing w:val="-9"/>
          <w:w w:val="105"/>
        </w:rPr>
        <w:t xml:space="preserve"> </w:t>
      </w:r>
      <w:r>
        <w:rPr>
          <w:color w:val="333333"/>
          <w:spacing w:val="4"/>
          <w:w w:val="105"/>
        </w:rPr>
        <w:t>tidy</w:t>
      </w:r>
      <w:r>
        <w:rPr>
          <w:color w:val="4F4F4F"/>
          <w:spacing w:val="4"/>
          <w:w w:val="105"/>
        </w:rPr>
        <w:t>.</w:t>
      </w:r>
    </w:p>
    <w:p w:rsidR="005160C1" w:rsidRDefault="00A35ECC">
      <w:pPr>
        <w:pStyle w:val="BodyText"/>
        <w:ind w:left="138"/>
      </w:pPr>
      <w:r>
        <w:rPr>
          <w:color w:val="333333"/>
        </w:rPr>
        <w:t>Remove:</w:t>
      </w:r>
      <w:r>
        <w:rPr>
          <w:color w:val="333333"/>
          <w:spacing w:val="26"/>
        </w:rPr>
        <w:t xml:space="preserve"> </w:t>
      </w:r>
      <w:r>
        <w:rPr>
          <w:color w:val="333333"/>
        </w:rPr>
        <w:t>Frequently</w:t>
      </w:r>
      <w:r>
        <w:rPr>
          <w:color w:val="333333"/>
          <w:spacing w:val="27"/>
        </w:rPr>
        <w:t xml:space="preserve"> </w:t>
      </w:r>
      <w:r>
        <w:rPr>
          <w:color w:val="333333"/>
        </w:rPr>
        <w:t>and</w:t>
      </w:r>
      <w:r>
        <w:rPr>
          <w:color w:val="333333"/>
          <w:spacing w:val="20"/>
        </w:rPr>
        <w:t xml:space="preserve"> </w:t>
      </w:r>
      <w:r>
        <w:rPr>
          <w:color w:val="333333"/>
        </w:rPr>
        <w:t>dispose</w:t>
      </w:r>
      <w:r>
        <w:rPr>
          <w:color w:val="333333"/>
          <w:spacing w:val="33"/>
        </w:rPr>
        <w:t xml:space="preserve"> </w:t>
      </w:r>
      <w:r>
        <w:rPr>
          <w:color w:val="333333"/>
        </w:rPr>
        <w:t>off</w:t>
      </w:r>
      <w:r>
        <w:rPr>
          <w:color w:val="333333"/>
          <w:spacing w:val="21"/>
        </w:rPr>
        <w:t xml:space="preserve"> </w:t>
      </w:r>
      <w:r>
        <w:rPr>
          <w:color w:val="333333"/>
        </w:rPr>
        <w:t>site</w:t>
      </w:r>
      <w:r>
        <w:rPr>
          <w:color w:val="333333"/>
          <w:spacing w:val="27"/>
        </w:rPr>
        <w:t xml:space="preserve"> </w:t>
      </w:r>
      <w:r>
        <w:rPr>
          <w:color w:val="333333"/>
        </w:rPr>
        <w:t>in</w:t>
      </w:r>
      <w:r>
        <w:rPr>
          <w:color w:val="333333"/>
          <w:spacing w:val="16"/>
        </w:rPr>
        <w:t xml:space="preserve"> </w:t>
      </w:r>
      <w:r>
        <w:rPr>
          <w:color w:val="333333"/>
        </w:rPr>
        <w:t>a</w:t>
      </w:r>
      <w:r>
        <w:rPr>
          <w:color w:val="333333"/>
          <w:spacing w:val="18"/>
        </w:rPr>
        <w:t xml:space="preserve"> </w:t>
      </w:r>
      <w:r>
        <w:rPr>
          <w:color w:val="333333"/>
        </w:rPr>
        <w:t>safe</w:t>
      </w:r>
      <w:r>
        <w:rPr>
          <w:color w:val="333333"/>
          <w:spacing w:val="26"/>
        </w:rPr>
        <w:t xml:space="preserve"> </w:t>
      </w:r>
      <w:r>
        <w:rPr>
          <w:color w:val="333333"/>
        </w:rPr>
        <w:t>and</w:t>
      </w:r>
      <w:r>
        <w:rPr>
          <w:color w:val="333333"/>
          <w:spacing w:val="27"/>
        </w:rPr>
        <w:t xml:space="preserve"> </w:t>
      </w:r>
      <w:r>
        <w:rPr>
          <w:color w:val="333333"/>
        </w:rPr>
        <w:t>competent</w:t>
      </w:r>
      <w:r>
        <w:rPr>
          <w:color w:val="333333"/>
          <w:spacing w:val="46"/>
        </w:rPr>
        <w:t xml:space="preserve"> </w:t>
      </w:r>
      <w:r>
        <w:rPr>
          <w:color w:val="333333"/>
        </w:rPr>
        <w:t>manner:</w:t>
      </w:r>
    </w:p>
    <w:p w:rsidR="005160C1" w:rsidRDefault="00A35ECC" w:rsidP="004B2681">
      <w:pPr>
        <w:pStyle w:val="BodyText"/>
        <w:numPr>
          <w:ilvl w:val="0"/>
          <w:numId w:val="85"/>
        </w:numPr>
        <w:tabs>
          <w:tab w:val="left" w:pos="258"/>
        </w:tabs>
        <w:spacing w:before="11"/>
        <w:ind w:firstLine="0"/>
      </w:pPr>
      <w:r>
        <w:rPr>
          <w:color w:val="333333"/>
          <w:w w:val="105"/>
        </w:rPr>
        <w:t>Non-hazardous</w:t>
      </w:r>
      <w:r>
        <w:rPr>
          <w:color w:val="333333"/>
          <w:spacing w:val="10"/>
          <w:w w:val="105"/>
        </w:rPr>
        <w:t xml:space="preserve"> </w:t>
      </w:r>
      <w:r>
        <w:rPr>
          <w:color w:val="333333"/>
          <w:spacing w:val="2"/>
          <w:w w:val="105"/>
        </w:rPr>
        <w:t>material</w:t>
      </w:r>
      <w:r>
        <w:rPr>
          <w:color w:val="4F4F4F"/>
          <w:spacing w:val="2"/>
          <w:w w:val="105"/>
        </w:rPr>
        <w:t>:</w:t>
      </w:r>
      <w:r>
        <w:rPr>
          <w:color w:val="4F4F4F"/>
          <w:spacing w:val="-6"/>
          <w:w w:val="105"/>
        </w:rPr>
        <w:t xml:space="preserve"> </w:t>
      </w:r>
      <w:r>
        <w:rPr>
          <w:color w:val="333333"/>
          <w:w w:val="105"/>
        </w:rPr>
        <w:t>In</w:t>
      </w:r>
      <w:r>
        <w:rPr>
          <w:color w:val="333333"/>
          <w:spacing w:val="-23"/>
          <w:w w:val="105"/>
        </w:rPr>
        <w:t xml:space="preserve"> </w:t>
      </w:r>
      <w:r>
        <w:rPr>
          <w:color w:val="333333"/>
          <w:w w:val="105"/>
        </w:rPr>
        <w:t>a</w:t>
      </w:r>
      <w:r>
        <w:rPr>
          <w:color w:val="333333"/>
          <w:spacing w:val="-6"/>
          <w:w w:val="105"/>
        </w:rPr>
        <w:t xml:space="preserve"> </w:t>
      </w:r>
      <w:r>
        <w:rPr>
          <w:color w:val="333333"/>
          <w:w w:val="105"/>
        </w:rPr>
        <w:t>manner</w:t>
      </w:r>
      <w:r>
        <w:rPr>
          <w:color w:val="333333"/>
          <w:spacing w:val="1"/>
          <w:w w:val="105"/>
        </w:rPr>
        <w:t xml:space="preserve"> </w:t>
      </w:r>
      <w:r>
        <w:rPr>
          <w:color w:val="333333"/>
          <w:w w:val="105"/>
        </w:rPr>
        <w:t>approved</w:t>
      </w:r>
      <w:r>
        <w:rPr>
          <w:color w:val="333333"/>
          <w:spacing w:val="4"/>
          <w:w w:val="105"/>
        </w:rPr>
        <w:t xml:space="preserve"> </w:t>
      </w:r>
      <w:r>
        <w:rPr>
          <w:color w:val="333333"/>
          <w:w w:val="105"/>
        </w:rPr>
        <w:t>by</w:t>
      </w:r>
      <w:r>
        <w:rPr>
          <w:color w:val="333333"/>
          <w:spacing w:val="-15"/>
          <w:w w:val="105"/>
        </w:rPr>
        <w:t xml:space="preserve"> </w:t>
      </w:r>
      <w:r>
        <w:rPr>
          <w:color w:val="333333"/>
          <w:w w:val="105"/>
        </w:rPr>
        <w:t>the</w:t>
      </w:r>
      <w:r>
        <w:rPr>
          <w:color w:val="333333"/>
          <w:spacing w:val="-11"/>
          <w:w w:val="105"/>
        </w:rPr>
        <w:t xml:space="preserve"> </w:t>
      </w:r>
      <w:r>
        <w:rPr>
          <w:color w:val="333333"/>
          <w:w w:val="105"/>
        </w:rPr>
        <w:t>Waste</w:t>
      </w:r>
      <w:r>
        <w:rPr>
          <w:color w:val="333333"/>
          <w:spacing w:val="9"/>
          <w:w w:val="105"/>
        </w:rPr>
        <w:t xml:space="preserve"> </w:t>
      </w:r>
      <w:r>
        <w:rPr>
          <w:color w:val="333333"/>
          <w:w w:val="105"/>
        </w:rPr>
        <w:t>Regulation</w:t>
      </w:r>
      <w:r>
        <w:rPr>
          <w:color w:val="333333"/>
          <w:spacing w:val="-11"/>
          <w:w w:val="105"/>
        </w:rPr>
        <w:t xml:space="preserve"> </w:t>
      </w:r>
      <w:r w:rsidR="003B6F86">
        <w:rPr>
          <w:color w:val="333333"/>
          <w:w w:val="105"/>
        </w:rPr>
        <w:t>Authority</w:t>
      </w:r>
      <w:r w:rsidR="003B6F86">
        <w:rPr>
          <w:color w:val="333333"/>
          <w:spacing w:val="-30"/>
          <w:w w:val="105"/>
        </w:rPr>
        <w:t>.</w:t>
      </w:r>
    </w:p>
    <w:p w:rsidR="005160C1" w:rsidRDefault="00A35ECC" w:rsidP="004B2681">
      <w:pPr>
        <w:pStyle w:val="BodyText"/>
        <w:numPr>
          <w:ilvl w:val="0"/>
          <w:numId w:val="85"/>
        </w:numPr>
        <w:tabs>
          <w:tab w:val="left" w:pos="258"/>
        </w:tabs>
        <w:spacing w:before="11" w:line="252" w:lineRule="auto"/>
        <w:ind w:right="139" w:hanging="5"/>
      </w:pPr>
      <w:r>
        <w:rPr>
          <w:color w:val="333333"/>
        </w:rPr>
        <w:t>Hazardous</w:t>
      </w:r>
      <w:r>
        <w:rPr>
          <w:color w:val="333333"/>
          <w:spacing w:val="36"/>
        </w:rPr>
        <w:t xml:space="preserve"> </w:t>
      </w:r>
      <w:r>
        <w:rPr>
          <w:color w:val="333333"/>
          <w:spacing w:val="1"/>
        </w:rPr>
        <w:t>material</w:t>
      </w:r>
      <w:r>
        <w:rPr>
          <w:color w:val="4F4F4F"/>
          <w:spacing w:val="2"/>
        </w:rPr>
        <w:t>:</w:t>
      </w:r>
      <w:r>
        <w:rPr>
          <w:color w:val="4F4F4F"/>
          <w:spacing w:val="-1"/>
        </w:rPr>
        <w:t xml:space="preserve"> </w:t>
      </w:r>
      <w:r>
        <w:rPr>
          <w:color w:val="333333"/>
        </w:rPr>
        <w:t>As</w:t>
      </w:r>
      <w:r>
        <w:rPr>
          <w:color w:val="333333"/>
          <w:spacing w:val="36"/>
        </w:rPr>
        <w:t xml:space="preserve"> </w:t>
      </w:r>
      <w:r>
        <w:rPr>
          <w:color w:val="333333"/>
        </w:rPr>
        <w:t>directed</w:t>
      </w:r>
      <w:r>
        <w:rPr>
          <w:color w:val="333333"/>
          <w:spacing w:val="44"/>
        </w:rPr>
        <w:t xml:space="preserve"> </w:t>
      </w:r>
      <w:r>
        <w:rPr>
          <w:color w:val="333333"/>
        </w:rPr>
        <w:t>by</w:t>
      </w:r>
      <w:r>
        <w:rPr>
          <w:color w:val="333333"/>
          <w:spacing w:val="5"/>
        </w:rPr>
        <w:t xml:space="preserve"> </w:t>
      </w:r>
      <w:r>
        <w:rPr>
          <w:color w:val="333333"/>
        </w:rPr>
        <w:t>the</w:t>
      </w:r>
      <w:r>
        <w:rPr>
          <w:color w:val="333333"/>
          <w:spacing w:val="21"/>
        </w:rPr>
        <w:t xml:space="preserve"> </w:t>
      </w:r>
      <w:r>
        <w:rPr>
          <w:color w:val="333333"/>
        </w:rPr>
        <w:t>Waste</w:t>
      </w:r>
      <w:r>
        <w:rPr>
          <w:color w:val="333333"/>
          <w:spacing w:val="46"/>
        </w:rPr>
        <w:t xml:space="preserve"> </w:t>
      </w:r>
      <w:r>
        <w:rPr>
          <w:color w:val="333333"/>
        </w:rPr>
        <w:t>Regulation</w:t>
      </w:r>
      <w:r>
        <w:rPr>
          <w:color w:val="333333"/>
          <w:spacing w:val="15"/>
        </w:rPr>
        <w:t xml:space="preserve"> </w:t>
      </w:r>
      <w:r>
        <w:rPr>
          <w:color w:val="333333"/>
        </w:rPr>
        <w:t>Authority</w:t>
      </w:r>
      <w:r>
        <w:rPr>
          <w:color w:val="333333"/>
          <w:spacing w:val="48"/>
        </w:rPr>
        <w:t xml:space="preserve"> </w:t>
      </w:r>
      <w:r>
        <w:rPr>
          <w:color w:val="333333"/>
        </w:rPr>
        <w:t>and</w:t>
      </w:r>
      <w:r>
        <w:rPr>
          <w:color w:val="333333"/>
          <w:spacing w:val="33"/>
        </w:rPr>
        <w:t xml:space="preserve"> </w:t>
      </w:r>
      <w:r>
        <w:rPr>
          <w:color w:val="333333"/>
        </w:rPr>
        <w:t>in</w:t>
      </w:r>
      <w:r>
        <w:rPr>
          <w:color w:val="333333"/>
          <w:spacing w:val="12"/>
        </w:rPr>
        <w:t xml:space="preserve"> </w:t>
      </w:r>
      <w:r>
        <w:rPr>
          <w:color w:val="333333"/>
        </w:rPr>
        <w:t>accordance</w:t>
      </w:r>
      <w:r>
        <w:rPr>
          <w:color w:val="333333"/>
          <w:spacing w:val="44"/>
        </w:rPr>
        <w:t xml:space="preserve"> </w:t>
      </w:r>
      <w:r>
        <w:rPr>
          <w:color w:val="333333"/>
        </w:rPr>
        <w:t>with</w:t>
      </w:r>
      <w:r>
        <w:rPr>
          <w:color w:val="333333"/>
          <w:spacing w:val="36"/>
        </w:rPr>
        <w:t xml:space="preserve"> </w:t>
      </w:r>
      <w:r>
        <w:rPr>
          <w:color w:val="333333"/>
        </w:rPr>
        <w:t>relevant</w:t>
      </w:r>
      <w:r>
        <w:rPr>
          <w:color w:val="333333"/>
          <w:spacing w:val="24"/>
          <w:w w:val="102"/>
        </w:rPr>
        <w:t xml:space="preserve"> </w:t>
      </w:r>
      <w:r>
        <w:rPr>
          <w:color w:val="333333"/>
        </w:rPr>
        <w:t>regulations.</w:t>
      </w:r>
    </w:p>
    <w:p w:rsidR="005160C1" w:rsidRDefault="00A35ECC">
      <w:pPr>
        <w:pStyle w:val="BodyText"/>
        <w:spacing w:line="252" w:lineRule="auto"/>
        <w:ind w:left="119" w:right="775"/>
      </w:pPr>
      <w:r>
        <w:rPr>
          <w:color w:val="333333"/>
        </w:rPr>
        <w:t>Voids</w:t>
      </w:r>
      <w:r>
        <w:rPr>
          <w:color w:val="333333"/>
          <w:spacing w:val="45"/>
        </w:rPr>
        <w:t xml:space="preserve"> </w:t>
      </w:r>
      <w:r>
        <w:rPr>
          <w:color w:val="333333"/>
        </w:rPr>
        <w:t>and</w:t>
      </w:r>
      <w:r>
        <w:rPr>
          <w:color w:val="333333"/>
          <w:spacing w:val="25"/>
        </w:rPr>
        <w:t xml:space="preserve"> </w:t>
      </w:r>
      <w:r>
        <w:rPr>
          <w:color w:val="333333"/>
        </w:rPr>
        <w:t>cavities</w:t>
      </w:r>
      <w:r>
        <w:rPr>
          <w:color w:val="333333"/>
          <w:spacing w:val="46"/>
        </w:rPr>
        <w:t xml:space="preserve"> </w:t>
      </w:r>
      <w:r>
        <w:rPr>
          <w:color w:val="333333"/>
        </w:rPr>
        <w:t>in</w:t>
      </w:r>
      <w:r>
        <w:rPr>
          <w:color w:val="333333"/>
          <w:spacing w:val="5"/>
        </w:rPr>
        <w:t xml:space="preserve"> </w:t>
      </w:r>
      <w:r>
        <w:rPr>
          <w:color w:val="333333"/>
        </w:rPr>
        <w:t>the</w:t>
      </w:r>
      <w:r>
        <w:rPr>
          <w:color w:val="333333"/>
          <w:spacing w:val="27"/>
        </w:rPr>
        <w:t xml:space="preserve"> </w:t>
      </w:r>
      <w:r>
        <w:rPr>
          <w:color w:val="333333"/>
        </w:rPr>
        <w:t>construction:</w:t>
      </w:r>
      <w:r>
        <w:rPr>
          <w:color w:val="333333"/>
          <w:spacing w:val="42"/>
        </w:rPr>
        <w:t xml:space="preserve"> </w:t>
      </w:r>
      <w:r>
        <w:rPr>
          <w:color w:val="333333"/>
        </w:rPr>
        <w:t>Remove</w:t>
      </w:r>
      <w:r>
        <w:rPr>
          <w:color w:val="333333"/>
          <w:spacing w:val="26"/>
        </w:rPr>
        <w:t xml:space="preserve"> </w:t>
      </w:r>
      <w:r>
        <w:rPr>
          <w:color w:val="333333"/>
        </w:rPr>
        <w:t>rubbish,</w:t>
      </w:r>
      <w:r>
        <w:rPr>
          <w:color w:val="333333"/>
          <w:spacing w:val="25"/>
        </w:rPr>
        <w:t xml:space="preserve"> </w:t>
      </w:r>
      <w:r>
        <w:rPr>
          <w:color w:val="333333"/>
        </w:rPr>
        <w:t>dirt</w:t>
      </w:r>
      <w:r>
        <w:rPr>
          <w:color w:val="333333"/>
          <w:spacing w:val="32"/>
        </w:rPr>
        <w:t xml:space="preserve"> </w:t>
      </w:r>
      <w:r>
        <w:rPr>
          <w:color w:val="333333"/>
        </w:rPr>
        <w:t>and</w:t>
      </w:r>
      <w:r>
        <w:rPr>
          <w:color w:val="333333"/>
          <w:spacing w:val="29"/>
        </w:rPr>
        <w:t xml:space="preserve"> </w:t>
      </w:r>
      <w:r>
        <w:rPr>
          <w:color w:val="333333"/>
        </w:rPr>
        <w:t>residues</w:t>
      </w:r>
      <w:r>
        <w:rPr>
          <w:color w:val="333333"/>
          <w:spacing w:val="36"/>
        </w:rPr>
        <w:t xml:space="preserve"> </w:t>
      </w:r>
      <w:r>
        <w:rPr>
          <w:color w:val="333333"/>
        </w:rPr>
        <w:t>before</w:t>
      </w:r>
      <w:r>
        <w:rPr>
          <w:color w:val="333333"/>
          <w:spacing w:val="25"/>
        </w:rPr>
        <w:t xml:space="preserve"> </w:t>
      </w:r>
      <w:r>
        <w:rPr>
          <w:color w:val="333333"/>
          <w:spacing w:val="-1"/>
        </w:rPr>
        <w:t>clos</w:t>
      </w:r>
      <w:r>
        <w:rPr>
          <w:color w:val="4F4F4F"/>
          <w:spacing w:val="-1"/>
        </w:rPr>
        <w:t>i</w:t>
      </w:r>
      <w:r>
        <w:rPr>
          <w:color w:val="333333"/>
          <w:spacing w:val="-1"/>
        </w:rPr>
        <w:t>ng</w:t>
      </w:r>
      <w:r>
        <w:rPr>
          <w:color w:val="333333"/>
          <w:spacing w:val="19"/>
        </w:rPr>
        <w:t xml:space="preserve"> </w:t>
      </w:r>
      <w:r>
        <w:rPr>
          <w:color w:val="333333"/>
        </w:rPr>
        <w:t>in.</w:t>
      </w:r>
      <w:r>
        <w:rPr>
          <w:color w:val="333333"/>
          <w:spacing w:val="25"/>
        </w:rPr>
        <w:t xml:space="preserve"> </w:t>
      </w:r>
      <w:r>
        <w:rPr>
          <w:color w:val="333333"/>
        </w:rPr>
        <w:t>Waste</w:t>
      </w:r>
      <w:r>
        <w:rPr>
          <w:color w:val="333333"/>
          <w:spacing w:val="24"/>
        </w:rPr>
        <w:t xml:space="preserve"> </w:t>
      </w:r>
      <w:r>
        <w:rPr>
          <w:color w:val="333333"/>
        </w:rPr>
        <w:t>transfer</w:t>
      </w:r>
      <w:r>
        <w:rPr>
          <w:color w:val="333333"/>
          <w:spacing w:val="41"/>
        </w:rPr>
        <w:t xml:space="preserve"> </w:t>
      </w:r>
      <w:r w:rsidR="003B6F86">
        <w:rPr>
          <w:color w:val="333333"/>
        </w:rPr>
        <w:t>documentation</w:t>
      </w:r>
      <w:r w:rsidR="003B6F86">
        <w:rPr>
          <w:color w:val="333333"/>
          <w:spacing w:val="-3"/>
        </w:rPr>
        <w:t>:</w:t>
      </w:r>
      <w:r>
        <w:rPr>
          <w:color w:val="4F4F4F"/>
          <w:spacing w:val="15"/>
        </w:rPr>
        <w:t xml:space="preserve"> </w:t>
      </w:r>
      <w:r>
        <w:rPr>
          <w:color w:val="333333"/>
        </w:rPr>
        <w:t>Issue</w:t>
      </w:r>
      <w:r>
        <w:rPr>
          <w:color w:val="333333"/>
          <w:spacing w:val="4"/>
        </w:rPr>
        <w:t xml:space="preserve"> </w:t>
      </w:r>
      <w:r>
        <w:rPr>
          <w:color w:val="333333"/>
        </w:rPr>
        <w:t>to</w:t>
      </w:r>
      <w:r>
        <w:rPr>
          <w:color w:val="333333"/>
          <w:spacing w:val="17"/>
        </w:rPr>
        <w:t xml:space="preserve"> </w:t>
      </w:r>
      <w:r>
        <w:rPr>
          <w:color w:val="333333"/>
        </w:rPr>
        <w:t>the</w:t>
      </w:r>
      <w:r>
        <w:rPr>
          <w:color w:val="333333"/>
          <w:spacing w:val="28"/>
        </w:rPr>
        <w:t xml:space="preserve"> </w:t>
      </w:r>
      <w:r>
        <w:rPr>
          <w:color w:val="333333"/>
        </w:rPr>
        <w:t>CA.</w:t>
      </w:r>
    </w:p>
    <w:p w:rsidR="005160C1" w:rsidRDefault="00A35ECC">
      <w:pPr>
        <w:pStyle w:val="BodyText"/>
        <w:tabs>
          <w:tab w:val="left" w:pos="1569"/>
        </w:tabs>
        <w:ind w:left="114"/>
      </w:pPr>
      <w:r>
        <w:rPr>
          <w:color w:val="333333"/>
        </w:rPr>
        <w:t>A34/440</w:t>
      </w:r>
      <w:r>
        <w:rPr>
          <w:color w:val="333333"/>
        </w:rPr>
        <w:tab/>
      </w:r>
      <w:r>
        <w:rPr>
          <w:color w:val="333333"/>
          <w:w w:val="105"/>
        </w:rPr>
        <w:t>Electromagnetic</w:t>
      </w:r>
      <w:r>
        <w:rPr>
          <w:color w:val="333333"/>
          <w:spacing w:val="-25"/>
          <w:w w:val="105"/>
        </w:rPr>
        <w:t xml:space="preserve"> </w:t>
      </w:r>
      <w:r>
        <w:rPr>
          <w:color w:val="333333"/>
          <w:w w:val="105"/>
        </w:rPr>
        <w:t>interference</w:t>
      </w:r>
    </w:p>
    <w:p w:rsidR="005160C1" w:rsidRDefault="00A35ECC">
      <w:pPr>
        <w:pStyle w:val="BodyText"/>
        <w:spacing w:before="11"/>
        <w:ind w:left="114" w:firstLine="9"/>
      </w:pPr>
      <w:r>
        <w:rPr>
          <w:color w:val="333333"/>
        </w:rPr>
        <w:t>Duty</w:t>
      </w:r>
      <w:r>
        <w:rPr>
          <w:color w:val="4F4F4F"/>
        </w:rPr>
        <w:t>:</w:t>
      </w:r>
      <w:r>
        <w:rPr>
          <w:color w:val="4F4F4F"/>
          <w:spacing w:val="5"/>
        </w:rPr>
        <w:t xml:space="preserve"> </w:t>
      </w:r>
      <w:r>
        <w:rPr>
          <w:color w:val="333333"/>
        </w:rPr>
        <w:t>Prevent</w:t>
      </w:r>
      <w:r>
        <w:rPr>
          <w:color w:val="333333"/>
          <w:spacing w:val="27"/>
        </w:rPr>
        <w:t xml:space="preserve"> </w:t>
      </w:r>
      <w:r>
        <w:rPr>
          <w:color w:val="333333"/>
        </w:rPr>
        <w:t>excessive</w:t>
      </w:r>
      <w:r>
        <w:rPr>
          <w:color w:val="333333"/>
          <w:spacing w:val="39"/>
        </w:rPr>
        <w:t xml:space="preserve"> </w:t>
      </w:r>
      <w:r>
        <w:rPr>
          <w:color w:val="333333"/>
        </w:rPr>
        <w:t xml:space="preserve">electromagnetic </w:t>
      </w:r>
      <w:r>
        <w:rPr>
          <w:color w:val="333333"/>
          <w:spacing w:val="10"/>
        </w:rPr>
        <w:t xml:space="preserve"> </w:t>
      </w:r>
      <w:r>
        <w:rPr>
          <w:color w:val="333333"/>
        </w:rPr>
        <w:t xml:space="preserve">disturbance </w:t>
      </w:r>
      <w:r>
        <w:rPr>
          <w:color w:val="333333"/>
          <w:spacing w:val="5"/>
        </w:rPr>
        <w:t xml:space="preserve"> </w:t>
      </w:r>
      <w:r>
        <w:rPr>
          <w:color w:val="333333"/>
        </w:rPr>
        <w:t>to</w:t>
      </w:r>
      <w:r>
        <w:rPr>
          <w:color w:val="333333"/>
          <w:spacing w:val="25"/>
        </w:rPr>
        <w:t xml:space="preserve"> </w:t>
      </w:r>
      <w:r>
        <w:rPr>
          <w:color w:val="333333"/>
        </w:rPr>
        <w:t>apparatus</w:t>
      </w:r>
      <w:r>
        <w:rPr>
          <w:color w:val="333333"/>
          <w:spacing w:val="44"/>
        </w:rPr>
        <w:t xml:space="preserve"> </w:t>
      </w:r>
      <w:r>
        <w:rPr>
          <w:color w:val="333333"/>
        </w:rPr>
        <w:t>outside</w:t>
      </w:r>
      <w:r>
        <w:rPr>
          <w:color w:val="333333"/>
          <w:spacing w:val="28"/>
        </w:rPr>
        <w:t xml:space="preserve"> </w:t>
      </w:r>
      <w:r>
        <w:rPr>
          <w:color w:val="333333"/>
        </w:rPr>
        <w:t>the</w:t>
      </w:r>
      <w:r>
        <w:rPr>
          <w:color w:val="333333"/>
          <w:spacing w:val="33"/>
        </w:rPr>
        <w:t xml:space="preserve"> </w:t>
      </w:r>
      <w:r>
        <w:rPr>
          <w:color w:val="333333"/>
          <w:spacing w:val="3"/>
        </w:rPr>
        <w:t>site</w:t>
      </w:r>
      <w:r>
        <w:rPr>
          <w:color w:val="777777"/>
          <w:spacing w:val="4"/>
        </w:rPr>
        <w:t>.</w:t>
      </w:r>
    </w:p>
    <w:p w:rsidR="005160C1" w:rsidRDefault="005160C1">
      <w:pPr>
        <w:rPr>
          <w:rFonts w:ascii="Arial" w:eastAsia="Arial" w:hAnsi="Arial" w:cs="Arial"/>
          <w:sz w:val="18"/>
          <w:szCs w:val="18"/>
        </w:rPr>
      </w:pPr>
    </w:p>
    <w:p w:rsidR="005160C1" w:rsidRDefault="005160C1">
      <w:pPr>
        <w:spacing w:before="7"/>
        <w:rPr>
          <w:rFonts w:ascii="Arial" w:eastAsia="Arial" w:hAnsi="Arial" w:cs="Arial"/>
        </w:rPr>
      </w:pPr>
    </w:p>
    <w:p w:rsidR="005160C1" w:rsidRDefault="00A35ECC">
      <w:pPr>
        <w:pStyle w:val="BodyText"/>
        <w:tabs>
          <w:tab w:val="left" w:pos="1569"/>
        </w:tabs>
        <w:ind w:left="114"/>
      </w:pPr>
      <w:r>
        <w:rPr>
          <w:color w:val="333333"/>
        </w:rPr>
        <w:t>A34/4</w:t>
      </w:r>
      <w:r>
        <w:rPr>
          <w:color w:val="333333"/>
          <w:spacing w:val="-21"/>
        </w:rPr>
        <w:t xml:space="preserve"> </w:t>
      </w:r>
      <w:r>
        <w:rPr>
          <w:color w:val="333333"/>
        </w:rPr>
        <w:t>75</w:t>
      </w:r>
      <w:r>
        <w:rPr>
          <w:color w:val="333333"/>
        </w:rPr>
        <w:tab/>
        <w:t>Protect</w:t>
      </w:r>
      <w:r>
        <w:rPr>
          <w:color w:val="333333"/>
          <w:spacing w:val="15"/>
        </w:rPr>
        <w:t xml:space="preserve"> </w:t>
      </w:r>
      <w:r>
        <w:rPr>
          <w:color w:val="333333"/>
        </w:rPr>
        <w:t>work</w:t>
      </w:r>
      <w:r>
        <w:rPr>
          <w:color w:val="333333"/>
          <w:spacing w:val="49"/>
        </w:rPr>
        <w:t xml:space="preserve"> </w:t>
      </w:r>
      <w:r>
        <w:rPr>
          <w:color w:val="333333"/>
        </w:rPr>
        <w:t>in</w:t>
      </w:r>
      <w:r>
        <w:rPr>
          <w:color w:val="333333"/>
          <w:spacing w:val="8"/>
        </w:rPr>
        <w:t xml:space="preserve"> </w:t>
      </w:r>
      <w:r>
        <w:rPr>
          <w:color w:val="333333"/>
        </w:rPr>
        <w:t>all</w:t>
      </w:r>
      <w:r>
        <w:rPr>
          <w:color w:val="333333"/>
          <w:spacing w:val="16"/>
        </w:rPr>
        <w:t xml:space="preserve"> </w:t>
      </w:r>
      <w:r>
        <w:rPr>
          <w:color w:val="333333"/>
        </w:rPr>
        <w:t>sections</w:t>
      </w:r>
    </w:p>
    <w:p w:rsidR="005160C1" w:rsidRDefault="003B6F86">
      <w:pPr>
        <w:pStyle w:val="BodyText"/>
        <w:spacing w:before="11" w:line="255" w:lineRule="auto"/>
        <w:ind w:left="114" w:right="211" w:hanging="5"/>
      </w:pPr>
      <w:r>
        <w:rPr>
          <w:color w:val="333333"/>
        </w:rPr>
        <w:t xml:space="preserve">Adequately </w:t>
      </w:r>
      <w:r>
        <w:rPr>
          <w:color w:val="333333"/>
          <w:spacing w:val="1"/>
        </w:rPr>
        <w:t>protect</w:t>
      </w:r>
      <w:r w:rsidR="00A35ECC">
        <w:rPr>
          <w:color w:val="333333"/>
          <w:spacing w:val="19"/>
        </w:rPr>
        <w:t xml:space="preserve"> </w:t>
      </w:r>
      <w:r w:rsidR="00A35ECC">
        <w:rPr>
          <w:color w:val="333333"/>
        </w:rPr>
        <w:t>all</w:t>
      </w:r>
      <w:r w:rsidR="00A35ECC">
        <w:rPr>
          <w:color w:val="333333"/>
          <w:spacing w:val="16"/>
        </w:rPr>
        <w:t xml:space="preserve"> </w:t>
      </w:r>
      <w:r w:rsidR="00A35ECC">
        <w:rPr>
          <w:color w:val="333333"/>
        </w:rPr>
        <w:t>types</w:t>
      </w:r>
      <w:r w:rsidR="00A35ECC">
        <w:rPr>
          <w:color w:val="333333"/>
          <w:spacing w:val="32"/>
        </w:rPr>
        <w:t xml:space="preserve"> </w:t>
      </w:r>
      <w:r w:rsidR="00A35ECC">
        <w:rPr>
          <w:color w:val="333333"/>
        </w:rPr>
        <w:t>of</w:t>
      </w:r>
      <w:r w:rsidR="00A35ECC">
        <w:rPr>
          <w:color w:val="333333"/>
          <w:spacing w:val="16"/>
        </w:rPr>
        <w:t xml:space="preserve"> </w:t>
      </w:r>
      <w:r w:rsidR="00A35ECC">
        <w:rPr>
          <w:color w:val="333333"/>
        </w:rPr>
        <w:t>work</w:t>
      </w:r>
      <w:r w:rsidR="00A35ECC">
        <w:rPr>
          <w:color w:val="333333"/>
          <w:spacing w:val="36"/>
        </w:rPr>
        <w:t xml:space="preserve"> </w:t>
      </w:r>
      <w:r w:rsidR="00A35ECC">
        <w:rPr>
          <w:color w:val="333333"/>
        </w:rPr>
        <w:t>and</w:t>
      </w:r>
      <w:r w:rsidR="00A35ECC">
        <w:rPr>
          <w:color w:val="333333"/>
          <w:spacing w:val="19"/>
        </w:rPr>
        <w:t xml:space="preserve"> </w:t>
      </w:r>
      <w:r w:rsidR="00A35ECC">
        <w:rPr>
          <w:color w:val="333333"/>
        </w:rPr>
        <w:t>all</w:t>
      </w:r>
      <w:r w:rsidR="00A35ECC">
        <w:rPr>
          <w:color w:val="333333"/>
          <w:spacing w:val="25"/>
        </w:rPr>
        <w:t xml:space="preserve"> </w:t>
      </w:r>
      <w:r w:rsidR="00A35ECC">
        <w:rPr>
          <w:color w:val="333333"/>
        </w:rPr>
        <w:t>parts</w:t>
      </w:r>
      <w:r w:rsidR="00A35ECC">
        <w:rPr>
          <w:color w:val="333333"/>
          <w:spacing w:val="18"/>
        </w:rPr>
        <w:t xml:space="preserve"> </w:t>
      </w:r>
      <w:r w:rsidR="00A35ECC">
        <w:rPr>
          <w:color w:val="333333"/>
        </w:rPr>
        <w:t>of</w:t>
      </w:r>
      <w:r w:rsidR="00A35ECC">
        <w:rPr>
          <w:color w:val="333333"/>
          <w:spacing w:val="16"/>
        </w:rPr>
        <w:t xml:space="preserve"> </w:t>
      </w:r>
      <w:r w:rsidR="00A35ECC">
        <w:rPr>
          <w:color w:val="333333"/>
        </w:rPr>
        <w:t>the</w:t>
      </w:r>
      <w:r w:rsidR="00A35ECC">
        <w:rPr>
          <w:color w:val="333333"/>
          <w:spacing w:val="16"/>
        </w:rPr>
        <w:t xml:space="preserve"> </w:t>
      </w:r>
      <w:r w:rsidR="00A35ECC">
        <w:rPr>
          <w:color w:val="333333"/>
        </w:rPr>
        <w:t>works,</w:t>
      </w:r>
      <w:r w:rsidR="00A35ECC">
        <w:rPr>
          <w:color w:val="333333"/>
          <w:spacing w:val="39"/>
        </w:rPr>
        <w:t xml:space="preserve"> </w:t>
      </w:r>
      <w:r w:rsidR="00A35ECC">
        <w:rPr>
          <w:color w:val="333333"/>
        </w:rPr>
        <w:t>including</w:t>
      </w:r>
      <w:r w:rsidR="00A35ECC">
        <w:rPr>
          <w:color w:val="333333"/>
          <w:spacing w:val="14"/>
        </w:rPr>
        <w:t xml:space="preserve"> </w:t>
      </w:r>
      <w:r w:rsidR="00A35ECC">
        <w:rPr>
          <w:color w:val="333333"/>
        </w:rPr>
        <w:t>work</w:t>
      </w:r>
      <w:r w:rsidR="00A35ECC">
        <w:rPr>
          <w:color w:val="333333"/>
          <w:spacing w:val="36"/>
        </w:rPr>
        <w:t xml:space="preserve"> </w:t>
      </w:r>
      <w:r w:rsidR="00A35ECC">
        <w:rPr>
          <w:color w:val="333333"/>
        </w:rPr>
        <w:t>carried</w:t>
      </w:r>
      <w:r w:rsidR="00A35ECC">
        <w:rPr>
          <w:color w:val="333333"/>
          <w:spacing w:val="24"/>
        </w:rPr>
        <w:t xml:space="preserve"> </w:t>
      </w:r>
      <w:r w:rsidR="00A35ECC">
        <w:rPr>
          <w:color w:val="333333"/>
        </w:rPr>
        <w:t>out</w:t>
      </w:r>
      <w:r w:rsidR="00A35ECC">
        <w:rPr>
          <w:color w:val="333333"/>
          <w:spacing w:val="24"/>
        </w:rPr>
        <w:t xml:space="preserve"> </w:t>
      </w:r>
      <w:r w:rsidR="00A35ECC">
        <w:rPr>
          <w:color w:val="333333"/>
        </w:rPr>
        <w:t>by</w:t>
      </w:r>
      <w:r w:rsidR="00A35ECC">
        <w:rPr>
          <w:color w:val="333333"/>
          <w:spacing w:val="11"/>
        </w:rPr>
        <w:t xml:space="preserve"> </w:t>
      </w:r>
      <w:r w:rsidR="00A35ECC">
        <w:rPr>
          <w:color w:val="333333"/>
        </w:rPr>
        <w:t>others,</w:t>
      </w:r>
      <w:r w:rsidR="00A35ECC">
        <w:rPr>
          <w:color w:val="333333"/>
          <w:w w:val="102"/>
        </w:rPr>
        <w:t xml:space="preserve"> </w:t>
      </w:r>
      <w:r w:rsidR="00A35ECC">
        <w:rPr>
          <w:color w:val="333333"/>
        </w:rPr>
        <w:t>throughout</w:t>
      </w:r>
      <w:r w:rsidR="00A35ECC">
        <w:rPr>
          <w:color w:val="333333"/>
          <w:spacing w:val="41"/>
        </w:rPr>
        <w:t xml:space="preserve"> </w:t>
      </w:r>
      <w:r w:rsidR="00A35ECC">
        <w:rPr>
          <w:color w:val="333333"/>
        </w:rPr>
        <w:t>the</w:t>
      </w:r>
      <w:r w:rsidR="00A35ECC">
        <w:rPr>
          <w:color w:val="333333"/>
          <w:spacing w:val="26"/>
        </w:rPr>
        <w:t xml:space="preserve"> </w:t>
      </w:r>
      <w:r w:rsidR="00A35ECC">
        <w:rPr>
          <w:color w:val="333333"/>
        </w:rPr>
        <w:t>Contract.</w:t>
      </w:r>
      <w:r w:rsidR="00A35ECC">
        <w:rPr>
          <w:color w:val="333333"/>
          <w:spacing w:val="24"/>
        </w:rPr>
        <w:t xml:space="preserve"> </w:t>
      </w:r>
      <w:r w:rsidR="00A35ECC">
        <w:rPr>
          <w:color w:val="333333"/>
        </w:rPr>
        <w:t>Wherever</w:t>
      </w:r>
      <w:r w:rsidR="00A35ECC">
        <w:rPr>
          <w:color w:val="333333"/>
          <w:spacing w:val="43"/>
        </w:rPr>
        <w:t xml:space="preserve"> </w:t>
      </w:r>
      <w:r w:rsidR="00A35ECC">
        <w:rPr>
          <w:color w:val="333333"/>
        </w:rPr>
        <w:t>work</w:t>
      </w:r>
      <w:r w:rsidR="00A35ECC">
        <w:rPr>
          <w:color w:val="333333"/>
          <w:spacing w:val="46"/>
        </w:rPr>
        <w:t xml:space="preserve"> </w:t>
      </w:r>
      <w:r w:rsidR="00A35ECC">
        <w:rPr>
          <w:color w:val="333333"/>
        </w:rPr>
        <w:t>is</w:t>
      </w:r>
      <w:r w:rsidR="00A35ECC">
        <w:rPr>
          <w:color w:val="333333"/>
          <w:spacing w:val="17"/>
        </w:rPr>
        <w:t xml:space="preserve"> </w:t>
      </w:r>
      <w:r w:rsidR="00A35ECC">
        <w:rPr>
          <w:color w:val="333333"/>
        </w:rPr>
        <w:t>of</w:t>
      </w:r>
      <w:r w:rsidR="00A35ECC">
        <w:rPr>
          <w:color w:val="333333"/>
          <w:spacing w:val="18"/>
        </w:rPr>
        <w:t xml:space="preserve"> </w:t>
      </w:r>
      <w:r w:rsidR="00A35ECC">
        <w:rPr>
          <w:color w:val="333333"/>
        </w:rPr>
        <w:t>an</w:t>
      </w:r>
      <w:r w:rsidR="00A35ECC">
        <w:rPr>
          <w:color w:val="333333"/>
          <w:spacing w:val="19"/>
        </w:rPr>
        <w:t xml:space="preserve"> </w:t>
      </w:r>
      <w:r w:rsidR="00A35ECC">
        <w:rPr>
          <w:color w:val="333333"/>
        </w:rPr>
        <w:t>especially</w:t>
      </w:r>
      <w:r w:rsidR="00A35ECC">
        <w:rPr>
          <w:color w:val="333333"/>
          <w:spacing w:val="25"/>
        </w:rPr>
        <w:t xml:space="preserve"> </w:t>
      </w:r>
      <w:r w:rsidR="00A35ECC">
        <w:rPr>
          <w:color w:val="333333"/>
        </w:rPr>
        <w:t>vulnerable</w:t>
      </w:r>
      <w:r w:rsidR="00A35ECC">
        <w:rPr>
          <w:color w:val="333333"/>
          <w:spacing w:val="42"/>
        </w:rPr>
        <w:t xml:space="preserve"> </w:t>
      </w:r>
      <w:r w:rsidR="00A35ECC">
        <w:rPr>
          <w:color w:val="333333"/>
        </w:rPr>
        <w:t>nature</w:t>
      </w:r>
      <w:r w:rsidR="00A35ECC">
        <w:rPr>
          <w:color w:val="333333"/>
          <w:spacing w:val="22"/>
        </w:rPr>
        <w:t xml:space="preserve"> </w:t>
      </w:r>
      <w:r w:rsidR="00A35ECC">
        <w:rPr>
          <w:color w:val="333333"/>
        </w:rPr>
        <w:t>or</w:t>
      </w:r>
      <w:r w:rsidR="00A35ECC">
        <w:rPr>
          <w:color w:val="333333"/>
          <w:spacing w:val="39"/>
        </w:rPr>
        <w:t xml:space="preserve"> </w:t>
      </w:r>
      <w:r w:rsidR="00A35ECC">
        <w:rPr>
          <w:color w:val="333333"/>
        </w:rPr>
        <w:t>is</w:t>
      </w:r>
      <w:r w:rsidR="00A35ECC">
        <w:rPr>
          <w:color w:val="333333"/>
          <w:spacing w:val="11"/>
        </w:rPr>
        <w:t xml:space="preserve"> </w:t>
      </w:r>
      <w:r w:rsidR="00A35ECC">
        <w:rPr>
          <w:color w:val="333333"/>
        </w:rPr>
        <w:t>exposed</w:t>
      </w:r>
      <w:r w:rsidR="00A35ECC">
        <w:rPr>
          <w:color w:val="333333"/>
          <w:spacing w:val="27"/>
        </w:rPr>
        <w:t xml:space="preserve"> </w:t>
      </w:r>
      <w:r w:rsidR="00A35ECC">
        <w:rPr>
          <w:color w:val="333333"/>
        </w:rPr>
        <w:t>to abnormal</w:t>
      </w:r>
      <w:r w:rsidR="00A35ECC">
        <w:rPr>
          <w:color w:val="333333"/>
          <w:spacing w:val="34"/>
        </w:rPr>
        <w:t xml:space="preserve"> </w:t>
      </w:r>
      <w:r w:rsidR="00A35ECC">
        <w:rPr>
          <w:color w:val="333333"/>
        </w:rPr>
        <w:t>risks</w:t>
      </w:r>
      <w:r w:rsidR="00A35ECC">
        <w:rPr>
          <w:color w:val="333333"/>
          <w:spacing w:val="30"/>
        </w:rPr>
        <w:t xml:space="preserve"> </w:t>
      </w:r>
      <w:r w:rsidR="00A35ECC">
        <w:rPr>
          <w:color w:val="333333"/>
        </w:rPr>
        <w:t>provide</w:t>
      </w:r>
      <w:r w:rsidR="00A35ECC">
        <w:rPr>
          <w:color w:val="333333"/>
          <w:spacing w:val="36"/>
        </w:rPr>
        <w:t xml:space="preserve"> </w:t>
      </w:r>
      <w:r w:rsidR="00A35ECC">
        <w:rPr>
          <w:color w:val="333333"/>
        </w:rPr>
        <w:t>special</w:t>
      </w:r>
      <w:r w:rsidR="00A35ECC">
        <w:rPr>
          <w:color w:val="333333"/>
          <w:spacing w:val="38"/>
        </w:rPr>
        <w:t xml:space="preserve"> </w:t>
      </w:r>
      <w:r w:rsidR="00A35ECC">
        <w:rPr>
          <w:color w:val="333333"/>
        </w:rPr>
        <w:t>protection</w:t>
      </w:r>
      <w:r w:rsidR="00A35ECC">
        <w:rPr>
          <w:color w:val="333333"/>
          <w:spacing w:val="33"/>
        </w:rPr>
        <w:t xml:space="preserve"> </w:t>
      </w:r>
      <w:r w:rsidR="00A35ECC">
        <w:rPr>
          <w:color w:val="333333"/>
        </w:rPr>
        <w:t>to</w:t>
      </w:r>
      <w:r w:rsidR="00A35ECC">
        <w:rPr>
          <w:color w:val="333333"/>
          <w:spacing w:val="26"/>
        </w:rPr>
        <w:t xml:space="preserve"> </w:t>
      </w:r>
      <w:r w:rsidR="00A35ECC">
        <w:rPr>
          <w:color w:val="333333"/>
        </w:rPr>
        <w:t>ensure</w:t>
      </w:r>
      <w:r w:rsidR="00A35ECC">
        <w:rPr>
          <w:color w:val="333333"/>
          <w:spacing w:val="21"/>
        </w:rPr>
        <w:t xml:space="preserve"> </w:t>
      </w:r>
      <w:r w:rsidR="00A35ECC">
        <w:rPr>
          <w:color w:val="333333"/>
        </w:rPr>
        <w:t>that</w:t>
      </w:r>
      <w:r w:rsidR="00A35ECC">
        <w:rPr>
          <w:color w:val="333333"/>
          <w:spacing w:val="31"/>
        </w:rPr>
        <w:t xml:space="preserve"> </w:t>
      </w:r>
      <w:r w:rsidR="00A35ECC">
        <w:rPr>
          <w:color w:val="333333"/>
        </w:rPr>
        <w:t>damage</w:t>
      </w:r>
      <w:r w:rsidR="00A35ECC">
        <w:rPr>
          <w:color w:val="333333"/>
          <w:spacing w:val="36"/>
        </w:rPr>
        <w:t xml:space="preserve"> </w:t>
      </w:r>
      <w:r w:rsidR="00A35ECC">
        <w:rPr>
          <w:color w:val="333333"/>
        </w:rPr>
        <w:t>does</w:t>
      </w:r>
      <w:r w:rsidR="00A35ECC">
        <w:rPr>
          <w:color w:val="333333"/>
          <w:spacing w:val="37"/>
        </w:rPr>
        <w:t xml:space="preserve"> </w:t>
      </w:r>
      <w:r w:rsidR="00A35ECC">
        <w:rPr>
          <w:color w:val="333333"/>
        </w:rPr>
        <w:t>not</w:t>
      </w:r>
      <w:r w:rsidR="00A35ECC">
        <w:rPr>
          <w:color w:val="333333"/>
          <w:spacing w:val="19"/>
        </w:rPr>
        <w:t xml:space="preserve"> </w:t>
      </w:r>
      <w:r>
        <w:rPr>
          <w:color w:val="333333"/>
        </w:rPr>
        <w:t>occur</w:t>
      </w:r>
      <w:r>
        <w:rPr>
          <w:color w:val="333333"/>
          <w:spacing w:val="-24"/>
        </w:rPr>
        <w:t>.</w:t>
      </w:r>
    </w:p>
    <w:p w:rsidR="005160C1" w:rsidRDefault="005160C1">
      <w:pPr>
        <w:spacing w:line="255" w:lineRule="auto"/>
        <w:sectPr w:rsidR="005160C1">
          <w:pgSz w:w="11910" w:h="16840"/>
          <w:pgMar w:top="1220" w:right="1480" w:bottom="280" w:left="1260" w:header="720" w:footer="720" w:gutter="0"/>
          <w:cols w:space="720"/>
        </w:sectPr>
      </w:pPr>
    </w:p>
    <w:p w:rsidR="005160C1" w:rsidRDefault="003103AA">
      <w:pPr>
        <w:pStyle w:val="BodyText"/>
        <w:tabs>
          <w:tab w:val="left" w:pos="1596"/>
        </w:tabs>
        <w:spacing w:before="51"/>
        <w:ind w:left="154"/>
      </w:pPr>
      <w:r>
        <w:lastRenderedPageBreak/>
        <w:pict>
          <v:group id="_x0000_s1794" style="position:absolute;left:0;text-align:left;margin-left:21.1pt;margin-top:15.3pt;width:550.6pt;height:797.15pt;z-index:-251824;mso-position-horizontal-relative:page;mso-position-vertical-relative:page" coordorigin="422,306" coordsize="11012,15943">
            <v:group id="_x0000_s1801" style="position:absolute;left:515;top:373;width:10864;height:2" coordorigin="515,373" coordsize="10864,2">
              <v:shape id="_x0000_s1802" style="position:absolute;left:515;top:373;width:10864;height:2" coordorigin="515,373" coordsize="10864,0" path="m515,373r10864,e" filled="f" strokeweight="1.1787mm">
                <v:path arrowok="t"/>
              </v:shape>
            </v:group>
            <v:group id="_x0000_s1799" style="position:absolute;left:458;top:16149;width:10940;height:2" coordorigin="458,16149" coordsize="10940,2">
              <v:shape id="_x0000_s1800" style="position:absolute;left:458;top:16149;width:10940;height:2" coordorigin="458,16149" coordsize="10940,0" path="m458,16149r10940,e" filled="f" strokeweight="1.2629mm">
                <v:path arrowok="t"/>
              </v:shape>
            </v:group>
            <v:group id="_x0000_s1797" style="position:absolute;left:523;top:570;width:2;height:15628" coordorigin="523,570" coordsize="2,15628">
              <v:shape id="_x0000_s1798" style="position:absolute;left:523;top:570;width:2;height:15628" coordorigin="523,570" coordsize="0,15628" path="m523,16197l523,570e" filled="f" strokeweight="1.0103mm">
                <v:path arrowok="t"/>
              </v:shape>
            </v:group>
            <v:group id="_x0000_s1795" style="position:absolute;left:11331;top:340;width:2;height:15877" coordorigin="11331,340" coordsize="2,15877">
              <v:shape id="_x0000_s1796" style="position:absolute;left:11331;top:340;width:2;height:15877" coordorigin="11331,340" coordsize="0,15877" path="m11331,16216r,-15876e" filled="f" strokeweight="1.1787mm">
                <v:path arrowok="t"/>
              </v:shape>
            </v:group>
            <w10:wrap anchorx="page" anchory="page"/>
          </v:group>
        </w:pict>
      </w:r>
      <w:r w:rsidR="00A35ECC">
        <w:rPr>
          <w:color w:val="2D2D2D"/>
        </w:rPr>
        <w:t>A34/510</w:t>
      </w:r>
      <w:r w:rsidR="00A35ECC">
        <w:rPr>
          <w:color w:val="2D2D2D"/>
        </w:rPr>
        <w:tab/>
        <w:t>Existing</w:t>
      </w:r>
      <w:r w:rsidR="00A35ECC">
        <w:rPr>
          <w:color w:val="2D2D2D"/>
          <w:spacing w:val="17"/>
        </w:rPr>
        <w:t xml:space="preserve"> </w:t>
      </w:r>
      <w:r w:rsidR="00A35ECC">
        <w:rPr>
          <w:color w:val="2D2D2D"/>
        </w:rPr>
        <w:t>services</w:t>
      </w:r>
    </w:p>
    <w:p w:rsidR="005160C1" w:rsidRDefault="00A35ECC">
      <w:pPr>
        <w:pStyle w:val="BodyText"/>
        <w:spacing w:before="11" w:line="252" w:lineRule="auto"/>
        <w:ind w:left="150" w:right="139" w:firstLine="4"/>
      </w:pPr>
      <w:r>
        <w:rPr>
          <w:color w:val="2D2D2D"/>
        </w:rPr>
        <w:t>Confirmation:</w:t>
      </w:r>
      <w:r>
        <w:rPr>
          <w:color w:val="2D2D2D"/>
          <w:spacing w:val="41"/>
        </w:rPr>
        <w:t xml:space="preserve"> </w:t>
      </w:r>
      <w:r>
        <w:rPr>
          <w:color w:val="2D2D2D"/>
        </w:rPr>
        <w:t>Notify</w:t>
      </w:r>
      <w:r>
        <w:rPr>
          <w:color w:val="2D2D2D"/>
          <w:spacing w:val="13"/>
        </w:rPr>
        <w:t xml:space="preserve"> </w:t>
      </w:r>
      <w:r>
        <w:rPr>
          <w:color w:val="2D2D2D"/>
        </w:rPr>
        <w:t>all</w:t>
      </w:r>
      <w:r>
        <w:rPr>
          <w:color w:val="2D2D2D"/>
          <w:spacing w:val="21"/>
        </w:rPr>
        <w:t xml:space="preserve"> </w:t>
      </w:r>
      <w:r>
        <w:rPr>
          <w:color w:val="2D2D2D"/>
        </w:rPr>
        <w:t>service</w:t>
      </w:r>
      <w:r>
        <w:rPr>
          <w:color w:val="2D2D2D"/>
          <w:spacing w:val="26"/>
        </w:rPr>
        <w:t xml:space="preserve"> </w:t>
      </w:r>
      <w:r>
        <w:rPr>
          <w:color w:val="2D2D2D"/>
        </w:rPr>
        <w:t>authorities,</w:t>
      </w:r>
      <w:r>
        <w:rPr>
          <w:color w:val="2D2D2D"/>
          <w:spacing w:val="31"/>
        </w:rPr>
        <w:t xml:space="preserve"> </w:t>
      </w:r>
      <w:r>
        <w:rPr>
          <w:color w:val="2D2D2D"/>
        </w:rPr>
        <w:t>statutory</w:t>
      </w:r>
      <w:r>
        <w:rPr>
          <w:color w:val="2D2D2D"/>
          <w:spacing w:val="30"/>
        </w:rPr>
        <w:t xml:space="preserve"> </w:t>
      </w:r>
      <w:r>
        <w:rPr>
          <w:color w:val="2D2D2D"/>
        </w:rPr>
        <w:t>undertakers</w:t>
      </w:r>
      <w:r>
        <w:rPr>
          <w:color w:val="2D2D2D"/>
          <w:spacing w:val="25"/>
        </w:rPr>
        <w:t xml:space="preserve"> </w:t>
      </w:r>
      <w:r>
        <w:rPr>
          <w:color w:val="2D2D2D"/>
        </w:rPr>
        <w:t>and/</w:t>
      </w:r>
      <w:r>
        <w:rPr>
          <w:color w:val="2D2D2D"/>
          <w:spacing w:val="17"/>
        </w:rPr>
        <w:t xml:space="preserve"> </w:t>
      </w:r>
      <w:r>
        <w:rPr>
          <w:color w:val="2D2D2D"/>
        </w:rPr>
        <w:t>or</w:t>
      </w:r>
      <w:r>
        <w:rPr>
          <w:color w:val="2D2D2D"/>
          <w:spacing w:val="27"/>
        </w:rPr>
        <w:t xml:space="preserve"> </w:t>
      </w:r>
      <w:r>
        <w:rPr>
          <w:color w:val="2D2D2D"/>
        </w:rPr>
        <w:t>adjacent</w:t>
      </w:r>
      <w:r>
        <w:rPr>
          <w:color w:val="2D2D2D"/>
          <w:spacing w:val="31"/>
        </w:rPr>
        <w:t xml:space="preserve"> </w:t>
      </w:r>
      <w:r>
        <w:rPr>
          <w:color w:val="2D2D2D"/>
        </w:rPr>
        <w:t>owners</w:t>
      </w:r>
      <w:r>
        <w:rPr>
          <w:color w:val="2D2D2D"/>
          <w:spacing w:val="25"/>
        </w:rPr>
        <w:t xml:space="preserve"> </w:t>
      </w:r>
      <w:r>
        <w:rPr>
          <w:color w:val="2D2D2D"/>
        </w:rPr>
        <w:t>of</w:t>
      </w:r>
      <w:r>
        <w:rPr>
          <w:color w:val="2D2D2D"/>
          <w:spacing w:val="28"/>
        </w:rPr>
        <w:t xml:space="preserve"> </w:t>
      </w:r>
      <w:r>
        <w:rPr>
          <w:color w:val="2D2D2D"/>
        </w:rPr>
        <w:t>proposed</w:t>
      </w:r>
      <w:r>
        <w:rPr>
          <w:color w:val="2D2D2D"/>
          <w:w w:val="104"/>
        </w:rPr>
        <w:t xml:space="preserve"> </w:t>
      </w:r>
      <w:r>
        <w:rPr>
          <w:color w:val="2D2D2D"/>
        </w:rPr>
        <w:t>works</w:t>
      </w:r>
      <w:r>
        <w:rPr>
          <w:color w:val="2D2D2D"/>
          <w:spacing w:val="35"/>
        </w:rPr>
        <w:t xml:space="preserve"> </w:t>
      </w:r>
      <w:r>
        <w:rPr>
          <w:color w:val="2D2D2D"/>
        </w:rPr>
        <w:t>not</w:t>
      </w:r>
      <w:r>
        <w:rPr>
          <w:color w:val="2D2D2D"/>
          <w:spacing w:val="16"/>
        </w:rPr>
        <w:t xml:space="preserve"> </w:t>
      </w:r>
      <w:r>
        <w:rPr>
          <w:color w:val="2D2D2D"/>
        </w:rPr>
        <w:t>less</w:t>
      </w:r>
      <w:r>
        <w:rPr>
          <w:color w:val="2D2D2D"/>
          <w:spacing w:val="11"/>
        </w:rPr>
        <w:t xml:space="preserve"> </w:t>
      </w:r>
      <w:r>
        <w:rPr>
          <w:color w:val="2D2D2D"/>
        </w:rPr>
        <w:t>than</w:t>
      </w:r>
      <w:r>
        <w:rPr>
          <w:color w:val="2D2D2D"/>
          <w:spacing w:val="21"/>
        </w:rPr>
        <w:t xml:space="preserve"> </w:t>
      </w:r>
      <w:r>
        <w:rPr>
          <w:color w:val="2D2D2D"/>
        </w:rPr>
        <w:t>one</w:t>
      </w:r>
      <w:r>
        <w:rPr>
          <w:color w:val="2D2D2D"/>
          <w:spacing w:val="10"/>
        </w:rPr>
        <w:t xml:space="preserve"> </w:t>
      </w:r>
      <w:r>
        <w:rPr>
          <w:color w:val="2D2D2D"/>
        </w:rPr>
        <w:t>week</w:t>
      </w:r>
      <w:r>
        <w:rPr>
          <w:color w:val="2D2D2D"/>
          <w:spacing w:val="41"/>
        </w:rPr>
        <w:t xml:space="preserve"> </w:t>
      </w:r>
      <w:r>
        <w:rPr>
          <w:color w:val="2D2D2D"/>
        </w:rPr>
        <w:t>before</w:t>
      </w:r>
      <w:r>
        <w:rPr>
          <w:color w:val="2D2D2D"/>
          <w:spacing w:val="14"/>
        </w:rPr>
        <w:t xml:space="preserve"> </w:t>
      </w:r>
      <w:r>
        <w:rPr>
          <w:color w:val="2D2D2D"/>
        </w:rPr>
        <w:t>commencing</w:t>
      </w:r>
      <w:r>
        <w:rPr>
          <w:color w:val="2D2D2D"/>
          <w:spacing w:val="28"/>
        </w:rPr>
        <w:t xml:space="preserve"> </w:t>
      </w:r>
      <w:r>
        <w:rPr>
          <w:color w:val="2D2D2D"/>
        </w:rPr>
        <w:t>site</w:t>
      </w:r>
      <w:r>
        <w:rPr>
          <w:color w:val="2D2D2D"/>
          <w:spacing w:val="20"/>
        </w:rPr>
        <w:t xml:space="preserve"> </w:t>
      </w:r>
      <w:r>
        <w:rPr>
          <w:color w:val="2D2D2D"/>
        </w:rPr>
        <w:t>operations.</w:t>
      </w:r>
    </w:p>
    <w:p w:rsidR="005160C1" w:rsidRDefault="00A35ECC">
      <w:pPr>
        <w:pStyle w:val="BodyText"/>
        <w:spacing w:line="252" w:lineRule="auto"/>
        <w:ind w:left="154" w:right="157" w:firstLine="9"/>
        <w:jc w:val="both"/>
      </w:pPr>
      <w:r>
        <w:rPr>
          <w:color w:val="2D2D2D"/>
        </w:rPr>
        <w:t>Identification:</w:t>
      </w:r>
      <w:r>
        <w:rPr>
          <w:color w:val="2D2D2D"/>
          <w:spacing w:val="29"/>
        </w:rPr>
        <w:t xml:space="preserve"> </w:t>
      </w:r>
      <w:r>
        <w:rPr>
          <w:color w:val="2D2D2D"/>
        </w:rPr>
        <w:t>Before</w:t>
      </w:r>
      <w:r>
        <w:rPr>
          <w:color w:val="2D2D2D"/>
          <w:spacing w:val="10"/>
        </w:rPr>
        <w:t xml:space="preserve"> </w:t>
      </w:r>
      <w:r>
        <w:rPr>
          <w:color w:val="2D2D2D"/>
        </w:rPr>
        <w:t>starting</w:t>
      </w:r>
      <w:r>
        <w:rPr>
          <w:color w:val="2D2D2D"/>
          <w:spacing w:val="18"/>
        </w:rPr>
        <w:t xml:space="preserve"> </w:t>
      </w:r>
      <w:r>
        <w:rPr>
          <w:color w:val="2D2D2D"/>
        </w:rPr>
        <w:t>work,</w:t>
      </w:r>
      <w:r>
        <w:rPr>
          <w:color w:val="2D2D2D"/>
          <w:spacing w:val="29"/>
        </w:rPr>
        <w:t xml:space="preserve"> </w:t>
      </w:r>
      <w:r>
        <w:rPr>
          <w:color w:val="2D2D2D"/>
        </w:rPr>
        <w:t>check</w:t>
      </w:r>
      <w:r>
        <w:rPr>
          <w:color w:val="2D2D2D"/>
          <w:spacing w:val="24"/>
        </w:rPr>
        <w:t xml:space="preserve"> </w:t>
      </w:r>
      <w:r>
        <w:rPr>
          <w:color w:val="2D2D2D"/>
        </w:rPr>
        <w:t>and</w:t>
      </w:r>
      <w:r>
        <w:rPr>
          <w:color w:val="2D2D2D"/>
          <w:spacing w:val="24"/>
        </w:rPr>
        <w:t xml:space="preserve"> </w:t>
      </w:r>
      <w:r>
        <w:rPr>
          <w:color w:val="2D2D2D"/>
        </w:rPr>
        <w:t>mark</w:t>
      </w:r>
      <w:r>
        <w:rPr>
          <w:color w:val="2D2D2D"/>
          <w:spacing w:val="17"/>
        </w:rPr>
        <w:t xml:space="preserve"> </w:t>
      </w:r>
      <w:r>
        <w:rPr>
          <w:color w:val="2D2D2D"/>
        </w:rPr>
        <w:t>positions</w:t>
      </w:r>
      <w:r>
        <w:rPr>
          <w:color w:val="2D2D2D"/>
          <w:spacing w:val="19"/>
        </w:rPr>
        <w:t xml:space="preserve"> </w:t>
      </w:r>
      <w:r>
        <w:rPr>
          <w:color w:val="2D2D2D"/>
        </w:rPr>
        <w:t>of</w:t>
      </w:r>
      <w:r>
        <w:rPr>
          <w:color w:val="2D2D2D"/>
          <w:spacing w:val="18"/>
        </w:rPr>
        <w:t xml:space="preserve"> </w:t>
      </w:r>
      <w:r>
        <w:rPr>
          <w:color w:val="2D2D2D"/>
        </w:rPr>
        <w:t>mains/</w:t>
      </w:r>
      <w:r>
        <w:rPr>
          <w:color w:val="2D2D2D"/>
          <w:spacing w:val="22"/>
        </w:rPr>
        <w:t xml:space="preserve"> </w:t>
      </w:r>
      <w:r>
        <w:rPr>
          <w:color w:val="2D2D2D"/>
        </w:rPr>
        <w:t>services.</w:t>
      </w:r>
      <w:r>
        <w:rPr>
          <w:color w:val="2D2D2D"/>
          <w:spacing w:val="24"/>
        </w:rPr>
        <w:t xml:space="preserve"> </w:t>
      </w:r>
      <w:r>
        <w:rPr>
          <w:color w:val="2D2D2D"/>
        </w:rPr>
        <w:t>Where</w:t>
      </w:r>
      <w:r>
        <w:rPr>
          <w:color w:val="2D2D2D"/>
          <w:spacing w:val="31"/>
        </w:rPr>
        <w:t xml:space="preserve"> </w:t>
      </w:r>
      <w:r>
        <w:rPr>
          <w:color w:val="2D2D2D"/>
        </w:rPr>
        <w:t>positions</w:t>
      </w:r>
      <w:r>
        <w:rPr>
          <w:color w:val="2D2D2D"/>
          <w:spacing w:val="23"/>
        </w:rPr>
        <w:t xml:space="preserve"> </w:t>
      </w:r>
      <w:r>
        <w:rPr>
          <w:color w:val="2D2D2D"/>
        </w:rPr>
        <w:t>are</w:t>
      </w:r>
      <w:r>
        <w:rPr>
          <w:color w:val="2D2D2D"/>
          <w:w w:val="101"/>
        </w:rPr>
        <w:t xml:space="preserve"> </w:t>
      </w:r>
      <w:r>
        <w:rPr>
          <w:color w:val="2D2D2D"/>
        </w:rPr>
        <w:t>not</w:t>
      </w:r>
      <w:r>
        <w:rPr>
          <w:color w:val="2D2D2D"/>
          <w:spacing w:val="10"/>
        </w:rPr>
        <w:t xml:space="preserve"> </w:t>
      </w:r>
      <w:r>
        <w:rPr>
          <w:color w:val="2D2D2D"/>
        </w:rPr>
        <w:t>shown</w:t>
      </w:r>
      <w:r>
        <w:rPr>
          <w:color w:val="2D2D2D"/>
          <w:spacing w:val="18"/>
        </w:rPr>
        <w:t xml:space="preserve"> </w:t>
      </w:r>
      <w:r>
        <w:rPr>
          <w:color w:val="2D2D2D"/>
        </w:rPr>
        <w:t>on</w:t>
      </w:r>
      <w:r>
        <w:rPr>
          <w:color w:val="2D2D2D"/>
          <w:spacing w:val="13"/>
        </w:rPr>
        <w:t xml:space="preserve"> </w:t>
      </w:r>
      <w:r>
        <w:rPr>
          <w:color w:val="2D2D2D"/>
        </w:rPr>
        <w:t>drawings</w:t>
      </w:r>
      <w:r>
        <w:rPr>
          <w:color w:val="2D2D2D"/>
          <w:spacing w:val="28"/>
        </w:rPr>
        <w:t xml:space="preserve"> </w:t>
      </w:r>
      <w:r>
        <w:rPr>
          <w:color w:val="2D2D2D"/>
        </w:rPr>
        <w:t>obtain</w:t>
      </w:r>
      <w:r>
        <w:rPr>
          <w:color w:val="2D2D2D"/>
          <w:spacing w:val="23"/>
        </w:rPr>
        <w:t xml:space="preserve"> </w:t>
      </w:r>
      <w:r>
        <w:rPr>
          <w:color w:val="2D2D2D"/>
        </w:rPr>
        <w:t>relevant</w:t>
      </w:r>
      <w:r>
        <w:rPr>
          <w:color w:val="2D2D2D"/>
          <w:spacing w:val="15"/>
        </w:rPr>
        <w:t xml:space="preserve"> </w:t>
      </w:r>
      <w:r>
        <w:rPr>
          <w:color w:val="2D2D2D"/>
        </w:rPr>
        <w:t>details</w:t>
      </w:r>
      <w:r>
        <w:rPr>
          <w:color w:val="2D2D2D"/>
          <w:spacing w:val="19"/>
        </w:rPr>
        <w:t xml:space="preserve"> </w:t>
      </w:r>
      <w:r>
        <w:rPr>
          <w:color w:val="2D2D2D"/>
        </w:rPr>
        <w:t>from</w:t>
      </w:r>
      <w:r>
        <w:rPr>
          <w:color w:val="2D2D2D"/>
          <w:spacing w:val="35"/>
        </w:rPr>
        <w:t xml:space="preserve"> </w:t>
      </w:r>
      <w:r>
        <w:rPr>
          <w:color w:val="2D2D2D"/>
        </w:rPr>
        <w:t>service</w:t>
      </w:r>
      <w:r>
        <w:rPr>
          <w:color w:val="2D2D2D"/>
          <w:spacing w:val="23"/>
        </w:rPr>
        <w:t xml:space="preserve"> </w:t>
      </w:r>
      <w:r>
        <w:rPr>
          <w:color w:val="2D2D2D"/>
        </w:rPr>
        <w:t>authorities,</w:t>
      </w:r>
      <w:r>
        <w:rPr>
          <w:color w:val="2D2D2D"/>
          <w:spacing w:val="33"/>
        </w:rPr>
        <w:t xml:space="preserve"> </w:t>
      </w:r>
      <w:r>
        <w:rPr>
          <w:color w:val="2D2D2D"/>
        </w:rPr>
        <w:t>statutory</w:t>
      </w:r>
      <w:r>
        <w:rPr>
          <w:color w:val="2D2D2D"/>
          <w:spacing w:val="25"/>
        </w:rPr>
        <w:t xml:space="preserve"> </w:t>
      </w:r>
      <w:r>
        <w:rPr>
          <w:color w:val="2D2D2D"/>
        </w:rPr>
        <w:t>undertakers</w:t>
      </w:r>
      <w:r>
        <w:rPr>
          <w:color w:val="2D2D2D"/>
          <w:spacing w:val="28"/>
        </w:rPr>
        <w:t xml:space="preserve"> </w:t>
      </w:r>
      <w:r>
        <w:rPr>
          <w:color w:val="2D2D2D"/>
        </w:rPr>
        <w:t>or</w:t>
      </w:r>
      <w:r>
        <w:rPr>
          <w:color w:val="2D2D2D"/>
          <w:spacing w:val="19"/>
        </w:rPr>
        <w:t xml:space="preserve"> </w:t>
      </w:r>
      <w:r>
        <w:rPr>
          <w:color w:val="2D2D2D"/>
        </w:rPr>
        <w:t>other owners.</w:t>
      </w:r>
    </w:p>
    <w:p w:rsidR="005160C1" w:rsidRDefault="00A35ECC">
      <w:pPr>
        <w:pStyle w:val="BodyText"/>
        <w:ind w:left="150"/>
      </w:pPr>
      <w:r>
        <w:rPr>
          <w:color w:val="2D2D2D"/>
        </w:rPr>
        <w:t>Work</w:t>
      </w:r>
      <w:r>
        <w:rPr>
          <w:color w:val="2D2D2D"/>
          <w:spacing w:val="28"/>
        </w:rPr>
        <w:t xml:space="preserve"> </w:t>
      </w:r>
      <w:r>
        <w:rPr>
          <w:color w:val="2D2D2D"/>
        </w:rPr>
        <w:t>adjacent</w:t>
      </w:r>
      <w:r>
        <w:rPr>
          <w:color w:val="2D2D2D"/>
          <w:spacing w:val="14"/>
        </w:rPr>
        <w:t xml:space="preserve"> </w:t>
      </w:r>
      <w:r>
        <w:rPr>
          <w:color w:val="2D2D2D"/>
        </w:rPr>
        <w:t>to</w:t>
      </w:r>
      <w:r>
        <w:rPr>
          <w:color w:val="2D2D2D"/>
          <w:spacing w:val="14"/>
        </w:rPr>
        <w:t xml:space="preserve"> </w:t>
      </w:r>
      <w:r w:rsidR="003B6F86">
        <w:rPr>
          <w:color w:val="2D2D2D"/>
        </w:rPr>
        <w:t>services</w:t>
      </w:r>
      <w:r w:rsidR="003B6F86">
        <w:rPr>
          <w:color w:val="2D2D2D"/>
          <w:spacing w:val="-20"/>
        </w:rPr>
        <w:t>:</w:t>
      </w:r>
    </w:p>
    <w:p w:rsidR="005160C1" w:rsidRDefault="00A35ECC" w:rsidP="004B2681">
      <w:pPr>
        <w:pStyle w:val="BodyText"/>
        <w:numPr>
          <w:ilvl w:val="0"/>
          <w:numId w:val="84"/>
        </w:numPr>
        <w:tabs>
          <w:tab w:val="left" w:pos="279"/>
        </w:tabs>
        <w:spacing w:before="11"/>
        <w:ind w:hanging="4"/>
      </w:pPr>
      <w:r>
        <w:rPr>
          <w:color w:val="2D2D2D"/>
        </w:rPr>
        <w:t>Comply</w:t>
      </w:r>
      <w:r>
        <w:rPr>
          <w:color w:val="2D2D2D"/>
          <w:spacing w:val="19"/>
        </w:rPr>
        <w:t xml:space="preserve"> </w:t>
      </w:r>
      <w:r>
        <w:rPr>
          <w:color w:val="2D2D2D"/>
        </w:rPr>
        <w:t>with</w:t>
      </w:r>
      <w:r>
        <w:rPr>
          <w:color w:val="2D2D2D"/>
          <w:spacing w:val="30"/>
        </w:rPr>
        <w:t xml:space="preserve"> </w:t>
      </w:r>
      <w:r>
        <w:rPr>
          <w:color w:val="2D2D2D"/>
        </w:rPr>
        <w:t>service</w:t>
      </w:r>
      <w:r>
        <w:rPr>
          <w:color w:val="2D2D2D"/>
          <w:spacing w:val="23"/>
        </w:rPr>
        <w:t xml:space="preserve"> </w:t>
      </w:r>
      <w:r>
        <w:rPr>
          <w:color w:val="2D2D2D"/>
        </w:rPr>
        <w:t>authority's/</w:t>
      </w:r>
      <w:r>
        <w:rPr>
          <w:color w:val="2D2D2D"/>
          <w:spacing w:val="37"/>
        </w:rPr>
        <w:t xml:space="preserve"> </w:t>
      </w:r>
      <w:r>
        <w:rPr>
          <w:color w:val="2D2D2D"/>
        </w:rPr>
        <w:t>statutory</w:t>
      </w:r>
      <w:r>
        <w:rPr>
          <w:color w:val="2D2D2D"/>
          <w:spacing w:val="32"/>
        </w:rPr>
        <w:t xml:space="preserve"> </w:t>
      </w:r>
      <w:r>
        <w:rPr>
          <w:color w:val="2D2D2D"/>
        </w:rPr>
        <w:t>undertaker's</w:t>
      </w:r>
      <w:r>
        <w:rPr>
          <w:color w:val="2D2D2D"/>
          <w:spacing w:val="37"/>
        </w:rPr>
        <w:t xml:space="preserve"> </w:t>
      </w:r>
      <w:r w:rsidR="003B6F86">
        <w:rPr>
          <w:color w:val="2D2D2D"/>
        </w:rPr>
        <w:t>recommendations</w:t>
      </w:r>
      <w:r w:rsidR="003B6F86">
        <w:rPr>
          <w:color w:val="2D2D2D"/>
          <w:spacing w:val="-4"/>
        </w:rPr>
        <w:t>.</w:t>
      </w:r>
    </w:p>
    <w:p w:rsidR="005160C1" w:rsidRDefault="00A35ECC" w:rsidP="004B2681">
      <w:pPr>
        <w:pStyle w:val="BodyText"/>
        <w:numPr>
          <w:ilvl w:val="0"/>
          <w:numId w:val="84"/>
        </w:numPr>
        <w:tabs>
          <w:tab w:val="left" w:pos="270"/>
        </w:tabs>
        <w:spacing w:before="11" w:line="252" w:lineRule="auto"/>
        <w:ind w:right="422" w:hanging="4"/>
      </w:pPr>
      <w:r>
        <w:rPr>
          <w:color w:val="2D2D2D"/>
        </w:rPr>
        <w:t>Adequately</w:t>
      </w:r>
      <w:r>
        <w:rPr>
          <w:color w:val="2D2D2D"/>
          <w:spacing w:val="40"/>
        </w:rPr>
        <w:t xml:space="preserve"> </w:t>
      </w:r>
      <w:r>
        <w:rPr>
          <w:color w:val="2D2D2D"/>
        </w:rPr>
        <w:t>protect,</w:t>
      </w:r>
      <w:r>
        <w:rPr>
          <w:color w:val="2D2D2D"/>
          <w:spacing w:val="22"/>
        </w:rPr>
        <w:t xml:space="preserve"> </w:t>
      </w:r>
      <w:r>
        <w:rPr>
          <w:color w:val="2D2D2D"/>
        </w:rPr>
        <w:t>and</w:t>
      </w:r>
      <w:r>
        <w:rPr>
          <w:color w:val="2D2D2D"/>
          <w:spacing w:val="19"/>
        </w:rPr>
        <w:t xml:space="preserve"> </w:t>
      </w:r>
      <w:r>
        <w:rPr>
          <w:color w:val="2D2D2D"/>
        </w:rPr>
        <w:t>prevent</w:t>
      </w:r>
      <w:r>
        <w:rPr>
          <w:color w:val="2D2D2D"/>
          <w:spacing w:val="17"/>
        </w:rPr>
        <w:t xml:space="preserve"> </w:t>
      </w:r>
      <w:r>
        <w:rPr>
          <w:color w:val="2D2D2D"/>
        </w:rPr>
        <w:t>damage</w:t>
      </w:r>
      <w:r>
        <w:rPr>
          <w:color w:val="2D2D2D"/>
          <w:spacing w:val="27"/>
        </w:rPr>
        <w:t xml:space="preserve"> </w:t>
      </w:r>
      <w:r>
        <w:rPr>
          <w:color w:val="2D2D2D"/>
        </w:rPr>
        <w:t>to</w:t>
      </w:r>
      <w:r>
        <w:rPr>
          <w:color w:val="2D2D2D"/>
          <w:spacing w:val="16"/>
        </w:rPr>
        <w:t xml:space="preserve"> </w:t>
      </w:r>
      <w:r>
        <w:rPr>
          <w:color w:val="2D2D2D"/>
        </w:rPr>
        <w:t>services:</w:t>
      </w:r>
      <w:r>
        <w:rPr>
          <w:color w:val="2D2D2D"/>
          <w:spacing w:val="34"/>
        </w:rPr>
        <w:t xml:space="preserve"> </w:t>
      </w:r>
      <w:r>
        <w:rPr>
          <w:color w:val="2D2D2D"/>
        </w:rPr>
        <w:t>Do</w:t>
      </w:r>
      <w:r>
        <w:rPr>
          <w:color w:val="2D2D2D"/>
          <w:spacing w:val="14"/>
        </w:rPr>
        <w:t xml:space="preserve"> </w:t>
      </w:r>
      <w:r>
        <w:rPr>
          <w:color w:val="2D2D2D"/>
        </w:rPr>
        <w:t>not</w:t>
      </w:r>
      <w:r>
        <w:rPr>
          <w:color w:val="2D2D2D"/>
          <w:spacing w:val="14"/>
        </w:rPr>
        <w:t xml:space="preserve"> </w:t>
      </w:r>
      <w:r>
        <w:rPr>
          <w:color w:val="2D2D2D"/>
        </w:rPr>
        <w:t>interfere</w:t>
      </w:r>
      <w:r>
        <w:rPr>
          <w:color w:val="2D2D2D"/>
          <w:spacing w:val="14"/>
        </w:rPr>
        <w:t xml:space="preserve"> </w:t>
      </w:r>
      <w:r>
        <w:rPr>
          <w:color w:val="2D2D2D"/>
        </w:rPr>
        <w:t>with</w:t>
      </w:r>
      <w:r>
        <w:rPr>
          <w:color w:val="2D2D2D"/>
          <w:spacing w:val="14"/>
        </w:rPr>
        <w:t xml:space="preserve"> </w:t>
      </w:r>
      <w:r>
        <w:rPr>
          <w:color w:val="2D2D2D"/>
        </w:rPr>
        <w:t>their</w:t>
      </w:r>
      <w:r>
        <w:rPr>
          <w:color w:val="2D2D2D"/>
          <w:spacing w:val="28"/>
        </w:rPr>
        <w:t xml:space="preserve"> </w:t>
      </w:r>
      <w:r>
        <w:rPr>
          <w:color w:val="2D2D2D"/>
        </w:rPr>
        <w:t>operation</w:t>
      </w:r>
      <w:r>
        <w:rPr>
          <w:color w:val="2D2D2D"/>
          <w:spacing w:val="23"/>
        </w:rPr>
        <w:t xml:space="preserve"> </w:t>
      </w:r>
      <w:r>
        <w:rPr>
          <w:color w:val="2D2D2D"/>
        </w:rPr>
        <w:t>without</w:t>
      </w:r>
      <w:r>
        <w:rPr>
          <w:color w:val="2D2D2D"/>
          <w:w w:val="101"/>
        </w:rPr>
        <w:t xml:space="preserve"> </w:t>
      </w:r>
      <w:r>
        <w:rPr>
          <w:color w:val="2D2D2D"/>
        </w:rPr>
        <w:t>consent</w:t>
      </w:r>
      <w:r>
        <w:rPr>
          <w:color w:val="2D2D2D"/>
          <w:spacing w:val="24"/>
        </w:rPr>
        <w:t xml:space="preserve"> </w:t>
      </w:r>
      <w:r>
        <w:rPr>
          <w:color w:val="2D2D2D"/>
        </w:rPr>
        <w:t>of</w:t>
      </w:r>
      <w:r>
        <w:rPr>
          <w:color w:val="2D2D2D"/>
          <w:spacing w:val="18"/>
        </w:rPr>
        <w:t xml:space="preserve"> </w:t>
      </w:r>
      <w:r>
        <w:rPr>
          <w:color w:val="2D2D2D"/>
        </w:rPr>
        <w:t>service</w:t>
      </w:r>
      <w:r>
        <w:rPr>
          <w:color w:val="2D2D2D"/>
          <w:spacing w:val="20"/>
        </w:rPr>
        <w:t xml:space="preserve"> </w:t>
      </w:r>
      <w:r>
        <w:rPr>
          <w:color w:val="2D2D2D"/>
        </w:rPr>
        <w:t>authorities/</w:t>
      </w:r>
      <w:r>
        <w:rPr>
          <w:color w:val="2D2D2D"/>
          <w:spacing w:val="32"/>
        </w:rPr>
        <w:t xml:space="preserve"> </w:t>
      </w:r>
      <w:r>
        <w:rPr>
          <w:color w:val="2D2D2D"/>
        </w:rPr>
        <w:t>statutory</w:t>
      </w:r>
      <w:r>
        <w:rPr>
          <w:color w:val="2D2D2D"/>
          <w:spacing w:val="26"/>
        </w:rPr>
        <w:t xml:space="preserve"> </w:t>
      </w:r>
      <w:r>
        <w:rPr>
          <w:color w:val="2D2D2D"/>
        </w:rPr>
        <w:t>undertakers</w:t>
      </w:r>
      <w:r>
        <w:rPr>
          <w:color w:val="2D2D2D"/>
          <w:spacing w:val="26"/>
        </w:rPr>
        <w:t xml:space="preserve"> </w:t>
      </w:r>
      <w:r>
        <w:rPr>
          <w:color w:val="2D2D2D"/>
        </w:rPr>
        <w:t>or</w:t>
      </w:r>
      <w:r>
        <w:rPr>
          <w:color w:val="2D2D2D"/>
          <w:spacing w:val="14"/>
        </w:rPr>
        <w:t xml:space="preserve"> </w:t>
      </w:r>
      <w:r>
        <w:rPr>
          <w:color w:val="2D2D2D"/>
        </w:rPr>
        <w:t>other</w:t>
      </w:r>
      <w:r>
        <w:rPr>
          <w:color w:val="2D2D2D"/>
          <w:spacing w:val="30"/>
        </w:rPr>
        <w:t xml:space="preserve"> </w:t>
      </w:r>
      <w:r>
        <w:rPr>
          <w:color w:val="2D2D2D"/>
        </w:rPr>
        <w:t>owners.</w:t>
      </w:r>
    </w:p>
    <w:p w:rsidR="005160C1" w:rsidRDefault="00A35ECC">
      <w:pPr>
        <w:pStyle w:val="BodyText"/>
        <w:ind w:left="164"/>
      </w:pPr>
      <w:r>
        <w:rPr>
          <w:color w:val="2D2D2D"/>
        </w:rPr>
        <w:t>Identifying</w:t>
      </w:r>
      <w:r>
        <w:rPr>
          <w:color w:val="2D2D2D"/>
          <w:spacing w:val="29"/>
        </w:rPr>
        <w:t xml:space="preserve"> </w:t>
      </w:r>
      <w:r>
        <w:rPr>
          <w:color w:val="2D2D2D"/>
        </w:rPr>
        <w:t>services:</w:t>
      </w:r>
    </w:p>
    <w:p w:rsidR="005160C1" w:rsidRDefault="00A35ECC" w:rsidP="004B2681">
      <w:pPr>
        <w:pStyle w:val="BodyText"/>
        <w:numPr>
          <w:ilvl w:val="0"/>
          <w:numId w:val="84"/>
        </w:numPr>
        <w:tabs>
          <w:tab w:val="left" w:pos="279"/>
        </w:tabs>
        <w:spacing w:before="11"/>
        <w:ind w:left="278" w:hanging="128"/>
      </w:pPr>
      <w:r>
        <w:rPr>
          <w:color w:val="2D2D2D"/>
        </w:rPr>
        <w:t>Below</w:t>
      </w:r>
      <w:r>
        <w:rPr>
          <w:color w:val="2D2D2D"/>
          <w:spacing w:val="15"/>
        </w:rPr>
        <w:t xml:space="preserve"> </w:t>
      </w:r>
      <w:r>
        <w:rPr>
          <w:color w:val="2D2D2D"/>
          <w:spacing w:val="1"/>
        </w:rPr>
        <w:t>ground</w:t>
      </w:r>
      <w:r>
        <w:rPr>
          <w:color w:val="676767"/>
          <w:spacing w:val="1"/>
        </w:rPr>
        <w:t>:</w:t>
      </w:r>
      <w:r>
        <w:rPr>
          <w:color w:val="676767"/>
          <w:spacing w:val="3"/>
        </w:rPr>
        <w:t xml:space="preserve"> </w:t>
      </w:r>
      <w:r>
        <w:rPr>
          <w:color w:val="2D2D2D"/>
        </w:rPr>
        <w:t>Use</w:t>
      </w:r>
      <w:r>
        <w:rPr>
          <w:color w:val="2D2D2D"/>
          <w:spacing w:val="14"/>
        </w:rPr>
        <w:t xml:space="preserve"> </w:t>
      </w:r>
      <w:r>
        <w:rPr>
          <w:color w:val="2D2D2D"/>
        </w:rPr>
        <w:t>signboards</w:t>
      </w:r>
      <w:r>
        <w:rPr>
          <w:color w:val="2D2D2D"/>
          <w:spacing w:val="-20"/>
        </w:rPr>
        <w:t xml:space="preserve"> </w:t>
      </w:r>
      <w:r>
        <w:rPr>
          <w:color w:val="676767"/>
        </w:rPr>
        <w:t>,</w:t>
      </w:r>
      <w:r>
        <w:rPr>
          <w:color w:val="676767"/>
          <w:spacing w:val="2"/>
        </w:rPr>
        <w:t xml:space="preserve"> </w:t>
      </w:r>
      <w:r>
        <w:rPr>
          <w:color w:val="2D2D2D"/>
        </w:rPr>
        <w:t>giving</w:t>
      </w:r>
      <w:r>
        <w:rPr>
          <w:color w:val="2D2D2D"/>
          <w:spacing w:val="25"/>
        </w:rPr>
        <w:t xml:space="preserve"> </w:t>
      </w:r>
      <w:r>
        <w:rPr>
          <w:color w:val="2D2D2D"/>
        </w:rPr>
        <w:t>type</w:t>
      </w:r>
      <w:r>
        <w:rPr>
          <w:color w:val="2D2D2D"/>
          <w:spacing w:val="33"/>
        </w:rPr>
        <w:t xml:space="preserve"> </w:t>
      </w:r>
      <w:r>
        <w:rPr>
          <w:color w:val="2D2D2D"/>
        </w:rPr>
        <w:t>and</w:t>
      </w:r>
      <w:r>
        <w:rPr>
          <w:color w:val="2D2D2D"/>
          <w:spacing w:val="30"/>
        </w:rPr>
        <w:t xml:space="preserve"> </w:t>
      </w:r>
      <w:r>
        <w:rPr>
          <w:color w:val="2D2D2D"/>
        </w:rPr>
        <w:t>depth;</w:t>
      </w:r>
    </w:p>
    <w:p w:rsidR="005160C1" w:rsidRDefault="00A35ECC" w:rsidP="004B2681">
      <w:pPr>
        <w:pStyle w:val="BodyText"/>
        <w:numPr>
          <w:ilvl w:val="0"/>
          <w:numId w:val="84"/>
        </w:numPr>
        <w:tabs>
          <w:tab w:val="left" w:pos="275"/>
        </w:tabs>
        <w:spacing w:before="11"/>
        <w:ind w:left="274" w:hanging="124"/>
      </w:pPr>
      <w:r>
        <w:rPr>
          <w:color w:val="2D2D2D"/>
        </w:rPr>
        <w:t>Overhead:</w:t>
      </w:r>
      <w:r>
        <w:rPr>
          <w:color w:val="2D2D2D"/>
          <w:spacing w:val="37"/>
        </w:rPr>
        <w:t xml:space="preserve"> </w:t>
      </w:r>
      <w:r>
        <w:rPr>
          <w:color w:val="2D2D2D"/>
        </w:rPr>
        <w:t>Use</w:t>
      </w:r>
      <w:r>
        <w:rPr>
          <w:color w:val="2D2D2D"/>
          <w:spacing w:val="18"/>
        </w:rPr>
        <w:t xml:space="preserve"> </w:t>
      </w:r>
      <w:r>
        <w:rPr>
          <w:color w:val="2D2D2D"/>
        </w:rPr>
        <w:t>headroom</w:t>
      </w:r>
      <w:r>
        <w:rPr>
          <w:color w:val="2D2D2D"/>
          <w:spacing w:val="46"/>
        </w:rPr>
        <w:t xml:space="preserve"> </w:t>
      </w:r>
      <w:r>
        <w:rPr>
          <w:color w:val="2D2D2D"/>
        </w:rPr>
        <w:t>markers.</w:t>
      </w:r>
    </w:p>
    <w:p w:rsidR="005160C1" w:rsidRDefault="00A35ECC">
      <w:pPr>
        <w:pStyle w:val="BodyText"/>
        <w:spacing w:before="11"/>
        <w:ind w:left="154"/>
      </w:pPr>
      <w:r>
        <w:rPr>
          <w:color w:val="2D2D2D"/>
        </w:rPr>
        <w:t>Damage</w:t>
      </w:r>
      <w:r>
        <w:rPr>
          <w:color w:val="2D2D2D"/>
          <w:spacing w:val="10"/>
        </w:rPr>
        <w:t xml:space="preserve"> </w:t>
      </w:r>
      <w:r>
        <w:rPr>
          <w:color w:val="2D2D2D"/>
        </w:rPr>
        <w:t>to</w:t>
      </w:r>
      <w:r>
        <w:rPr>
          <w:color w:val="2D2D2D"/>
          <w:spacing w:val="23"/>
        </w:rPr>
        <w:t xml:space="preserve"> </w:t>
      </w:r>
      <w:r>
        <w:rPr>
          <w:color w:val="2D2D2D"/>
        </w:rPr>
        <w:t>services:</w:t>
      </w:r>
      <w:r>
        <w:rPr>
          <w:color w:val="2D2D2D"/>
          <w:spacing w:val="41"/>
        </w:rPr>
        <w:t xml:space="preserve"> </w:t>
      </w:r>
      <w:r>
        <w:rPr>
          <w:color w:val="2D2D2D"/>
        </w:rPr>
        <w:t>If</w:t>
      </w:r>
      <w:r>
        <w:rPr>
          <w:color w:val="2D2D2D"/>
          <w:spacing w:val="6"/>
        </w:rPr>
        <w:t xml:space="preserve"> </w:t>
      </w:r>
      <w:r>
        <w:rPr>
          <w:color w:val="2D2D2D"/>
        </w:rPr>
        <w:t>any</w:t>
      </w:r>
      <w:r>
        <w:rPr>
          <w:color w:val="2D2D2D"/>
          <w:spacing w:val="21"/>
        </w:rPr>
        <w:t xml:space="preserve"> </w:t>
      </w:r>
      <w:r>
        <w:rPr>
          <w:color w:val="2D2D2D"/>
        </w:rPr>
        <w:t>results</w:t>
      </w:r>
      <w:r>
        <w:rPr>
          <w:color w:val="2D2D2D"/>
          <w:spacing w:val="13"/>
        </w:rPr>
        <w:t xml:space="preserve"> </w:t>
      </w:r>
      <w:r>
        <w:rPr>
          <w:color w:val="2D2D2D"/>
        </w:rPr>
        <w:t>from</w:t>
      </w:r>
      <w:r>
        <w:rPr>
          <w:color w:val="2D2D2D"/>
          <w:spacing w:val="30"/>
        </w:rPr>
        <w:t xml:space="preserve"> </w:t>
      </w:r>
      <w:r>
        <w:rPr>
          <w:color w:val="2D2D2D"/>
        </w:rPr>
        <w:t>execution</w:t>
      </w:r>
      <w:r>
        <w:rPr>
          <w:color w:val="2D2D2D"/>
          <w:spacing w:val="18"/>
        </w:rPr>
        <w:t xml:space="preserve"> </w:t>
      </w:r>
      <w:r>
        <w:rPr>
          <w:color w:val="2D2D2D"/>
        </w:rPr>
        <w:t>of</w:t>
      </w:r>
      <w:r>
        <w:rPr>
          <w:color w:val="2D2D2D"/>
          <w:spacing w:val="15"/>
        </w:rPr>
        <w:t xml:space="preserve"> </w:t>
      </w:r>
      <w:r>
        <w:rPr>
          <w:color w:val="2D2D2D"/>
        </w:rPr>
        <w:t>the</w:t>
      </w:r>
      <w:r>
        <w:rPr>
          <w:color w:val="2D2D2D"/>
          <w:spacing w:val="8"/>
        </w:rPr>
        <w:t xml:space="preserve"> </w:t>
      </w:r>
      <w:r>
        <w:rPr>
          <w:color w:val="2D2D2D"/>
        </w:rPr>
        <w:t>Works:</w:t>
      </w:r>
    </w:p>
    <w:p w:rsidR="005160C1" w:rsidRDefault="00A35ECC" w:rsidP="004B2681">
      <w:pPr>
        <w:pStyle w:val="BodyText"/>
        <w:numPr>
          <w:ilvl w:val="0"/>
          <w:numId w:val="84"/>
        </w:numPr>
        <w:tabs>
          <w:tab w:val="left" w:pos="284"/>
        </w:tabs>
        <w:spacing w:before="11"/>
        <w:ind w:left="283" w:hanging="133"/>
      </w:pPr>
      <w:r>
        <w:rPr>
          <w:color w:val="2D2D2D"/>
        </w:rPr>
        <w:t>Immediately</w:t>
      </w:r>
      <w:r>
        <w:rPr>
          <w:color w:val="2D2D2D"/>
          <w:spacing w:val="26"/>
        </w:rPr>
        <w:t xml:space="preserve"> </w:t>
      </w:r>
      <w:r>
        <w:rPr>
          <w:color w:val="2D2D2D"/>
        </w:rPr>
        <w:t>give</w:t>
      </w:r>
      <w:r>
        <w:rPr>
          <w:color w:val="2D2D2D"/>
          <w:spacing w:val="33"/>
        </w:rPr>
        <w:t xml:space="preserve"> </w:t>
      </w:r>
      <w:r>
        <w:rPr>
          <w:color w:val="2D2D2D"/>
        </w:rPr>
        <w:t>notice</w:t>
      </w:r>
      <w:r>
        <w:rPr>
          <w:color w:val="2D2D2D"/>
          <w:spacing w:val="13"/>
        </w:rPr>
        <w:t xml:space="preserve"> </w:t>
      </w:r>
      <w:r>
        <w:rPr>
          <w:color w:val="2D2D2D"/>
        </w:rPr>
        <w:t>and</w:t>
      </w:r>
      <w:r>
        <w:rPr>
          <w:color w:val="2D2D2D"/>
          <w:spacing w:val="23"/>
        </w:rPr>
        <w:t xml:space="preserve"> </w:t>
      </w:r>
      <w:r>
        <w:rPr>
          <w:color w:val="2D2D2D"/>
        </w:rPr>
        <w:t>notify</w:t>
      </w:r>
      <w:r>
        <w:rPr>
          <w:color w:val="2D2D2D"/>
          <w:spacing w:val="19"/>
        </w:rPr>
        <w:t xml:space="preserve"> </w:t>
      </w:r>
      <w:r>
        <w:rPr>
          <w:color w:val="2D2D2D"/>
        </w:rPr>
        <w:t>appropriate</w:t>
      </w:r>
      <w:r>
        <w:rPr>
          <w:color w:val="2D2D2D"/>
          <w:spacing w:val="39"/>
        </w:rPr>
        <w:t xml:space="preserve"> </w:t>
      </w:r>
      <w:r>
        <w:rPr>
          <w:color w:val="2D2D2D"/>
        </w:rPr>
        <w:t>service</w:t>
      </w:r>
      <w:r>
        <w:rPr>
          <w:color w:val="2D2D2D"/>
          <w:spacing w:val="27"/>
        </w:rPr>
        <w:t xml:space="preserve"> </w:t>
      </w:r>
      <w:r>
        <w:rPr>
          <w:color w:val="2D2D2D"/>
        </w:rPr>
        <w:t>authority/</w:t>
      </w:r>
      <w:r>
        <w:rPr>
          <w:color w:val="2D2D2D"/>
          <w:spacing w:val="37"/>
        </w:rPr>
        <w:t xml:space="preserve"> </w:t>
      </w:r>
      <w:r>
        <w:rPr>
          <w:color w:val="2D2D2D"/>
        </w:rPr>
        <w:t>statutory</w:t>
      </w:r>
      <w:r>
        <w:rPr>
          <w:color w:val="2D2D2D"/>
          <w:spacing w:val="29"/>
        </w:rPr>
        <w:t xml:space="preserve"> </w:t>
      </w:r>
      <w:r>
        <w:rPr>
          <w:color w:val="2D2D2D"/>
        </w:rPr>
        <w:t>undertaker.</w:t>
      </w:r>
    </w:p>
    <w:p w:rsidR="005160C1" w:rsidRDefault="00A35ECC" w:rsidP="004B2681">
      <w:pPr>
        <w:pStyle w:val="BodyText"/>
        <w:numPr>
          <w:ilvl w:val="0"/>
          <w:numId w:val="84"/>
        </w:numPr>
        <w:tabs>
          <w:tab w:val="left" w:pos="279"/>
        </w:tabs>
        <w:spacing w:before="11" w:line="252" w:lineRule="auto"/>
        <w:ind w:left="150" w:right="775" w:firstLine="0"/>
      </w:pPr>
      <w:r>
        <w:rPr>
          <w:color w:val="2D2D2D"/>
        </w:rPr>
        <w:t>Make</w:t>
      </w:r>
      <w:r>
        <w:rPr>
          <w:color w:val="2D2D2D"/>
          <w:spacing w:val="7"/>
        </w:rPr>
        <w:t xml:space="preserve"> </w:t>
      </w:r>
      <w:r>
        <w:rPr>
          <w:color w:val="2D2D2D"/>
        </w:rPr>
        <w:t>arrangements</w:t>
      </w:r>
      <w:r>
        <w:rPr>
          <w:color w:val="2D2D2D"/>
          <w:spacing w:val="32"/>
        </w:rPr>
        <w:t xml:space="preserve"> </w:t>
      </w:r>
      <w:r>
        <w:rPr>
          <w:color w:val="2D2D2D"/>
        </w:rPr>
        <w:t>for</w:t>
      </w:r>
      <w:r>
        <w:rPr>
          <w:color w:val="2D2D2D"/>
          <w:spacing w:val="20"/>
        </w:rPr>
        <w:t xml:space="preserve"> </w:t>
      </w:r>
      <w:r>
        <w:rPr>
          <w:color w:val="2D2D2D"/>
        </w:rPr>
        <w:t>the</w:t>
      </w:r>
      <w:r>
        <w:rPr>
          <w:color w:val="2D2D2D"/>
          <w:spacing w:val="12"/>
        </w:rPr>
        <w:t xml:space="preserve"> </w:t>
      </w:r>
      <w:r>
        <w:rPr>
          <w:color w:val="2D2D2D"/>
        </w:rPr>
        <w:t>work</w:t>
      </w:r>
      <w:r>
        <w:rPr>
          <w:color w:val="2D2D2D"/>
          <w:spacing w:val="30"/>
        </w:rPr>
        <w:t xml:space="preserve"> </w:t>
      </w:r>
      <w:r>
        <w:rPr>
          <w:color w:val="2D2D2D"/>
        </w:rPr>
        <w:t>to</w:t>
      </w:r>
      <w:r>
        <w:rPr>
          <w:color w:val="2D2D2D"/>
          <w:spacing w:val="27"/>
        </w:rPr>
        <w:t xml:space="preserve"> </w:t>
      </w:r>
      <w:r>
        <w:rPr>
          <w:color w:val="2D2D2D"/>
        </w:rPr>
        <w:t>be</w:t>
      </w:r>
      <w:r>
        <w:rPr>
          <w:color w:val="2D2D2D"/>
          <w:spacing w:val="12"/>
        </w:rPr>
        <w:t xml:space="preserve"> </w:t>
      </w:r>
      <w:r>
        <w:rPr>
          <w:color w:val="2D2D2D"/>
        </w:rPr>
        <w:t>made</w:t>
      </w:r>
      <w:r>
        <w:rPr>
          <w:color w:val="2D2D2D"/>
          <w:spacing w:val="11"/>
        </w:rPr>
        <w:t xml:space="preserve"> </w:t>
      </w:r>
      <w:r>
        <w:rPr>
          <w:color w:val="2D2D2D"/>
        </w:rPr>
        <w:t>good</w:t>
      </w:r>
      <w:r>
        <w:rPr>
          <w:color w:val="2D2D2D"/>
          <w:spacing w:val="17"/>
        </w:rPr>
        <w:t xml:space="preserve"> </w:t>
      </w:r>
      <w:r>
        <w:rPr>
          <w:color w:val="2D2D2D"/>
        </w:rPr>
        <w:t>without</w:t>
      </w:r>
      <w:r>
        <w:rPr>
          <w:color w:val="2D2D2D"/>
          <w:spacing w:val="33"/>
        </w:rPr>
        <w:t xml:space="preserve"> </w:t>
      </w:r>
      <w:r>
        <w:rPr>
          <w:color w:val="2D2D2D"/>
        </w:rPr>
        <w:t>delay</w:t>
      </w:r>
      <w:r>
        <w:rPr>
          <w:color w:val="2D2D2D"/>
          <w:spacing w:val="14"/>
        </w:rPr>
        <w:t xml:space="preserve"> </w:t>
      </w:r>
      <w:r>
        <w:rPr>
          <w:color w:val="2D2D2D"/>
        </w:rPr>
        <w:t>to</w:t>
      </w:r>
      <w:r>
        <w:rPr>
          <w:color w:val="2D2D2D"/>
          <w:spacing w:val="17"/>
        </w:rPr>
        <w:t xml:space="preserve"> </w:t>
      </w:r>
      <w:r>
        <w:rPr>
          <w:color w:val="2D2D2D"/>
        </w:rPr>
        <w:t>the</w:t>
      </w:r>
      <w:r>
        <w:rPr>
          <w:color w:val="2D2D2D"/>
          <w:spacing w:val="17"/>
        </w:rPr>
        <w:t xml:space="preserve"> </w:t>
      </w:r>
      <w:r>
        <w:rPr>
          <w:color w:val="2D2D2D"/>
        </w:rPr>
        <w:t>satisfaction</w:t>
      </w:r>
      <w:r>
        <w:rPr>
          <w:color w:val="2D2D2D"/>
          <w:spacing w:val="24"/>
        </w:rPr>
        <w:t xml:space="preserve"> </w:t>
      </w:r>
      <w:r>
        <w:rPr>
          <w:color w:val="2D2D2D"/>
        </w:rPr>
        <w:t>of</w:t>
      </w:r>
      <w:r>
        <w:rPr>
          <w:color w:val="2D2D2D"/>
          <w:spacing w:val="18"/>
        </w:rPr>
        <w:t xml:space="preserve"> </w:t>
      </w:r>
      <w:r>
        <w:rPr>
          <w:color w:val="2D2D2D"/>
        </w:rPr>
        <w:t>service</w:t>
      </w:r>
      <w:r>
        <w:rPr>
          <w:color w:val="2D2D2D"/>
          <w:w w:val="102"/>
        </w:rPr>
        <w:t xml:space="preserve"> </w:t>
      </w:r>
      <w:r>
        <w:rPr>
          <w:color w:val="2D2D2D"/>
        </w:rPr>
        <w:t>authority/</w:t>
      </w:r>
      <w:r>
        <w:rPr>
          <w:color w:val="2D2D2D"/>
          <w:spacing w:val="29"/>
        </w:rPr>
        <w:t xml:space="preserve"> </w:t>
      </w:r>
      <w:r>
        <w:rPr>
          <w:color w:val="2D2D2D"/>
        </w:rPr>
        <w:t>statutory</w:t>
      </w:r>
      <w:r>
        <w:rPr>
          <w:color w:val="2D2D2D"/>
          <w:spacing w:val="23"/>
        </w:rPr>
        <w:t xml:space="preserve"> </w:t>
      </w:r>
      <w:r>
        <w:rPr>
          <w:color w:val="2D2D2D"/>
        </w:rPr>
        <w:t>undertaker</w:t>
      </w:r>
      <w:r>
        <w:rPr>
          <w:color w:val="2D2D2D"/>
          <w:spacing w:val="28"/>
        </w:rPr>
        <w:t xml:space="preserve"> </w:t>
      </w:r>
      <w:r>
        <w:rPr>
          <w:color w:val="2D2D2D"/>
        </w:rPr>
        <w:t>or</w:t>
      </w:r>
      <w:r>
        <w:rPr>
          <w:color w:val="2D2D2D"/>
          <w:spacing w:val="19"/>
        </w:rPr>
        <w:t xml:space="preserve"> </w:t>
      </w:r>
      <w:r>
        <w:rPr>
          <w:color w:val="2D2D2D"/>
        </w:rPr>
        <w:t>other</w:t>
      </w:r>
      <w:r>
        <w:rPr>
          <w:color w:val="2D2D2D"/>
          <w:spacing w:val="25"/>
        </w:rPr>
        <w:t xml:space="preserve"> </w:t>
      </w:r>
      <w:r>
        <w:rPr>
          <w:color w:val="2D2D2D"/>
        </w:rPr>
        <w:t>owner</w:t>
      </w:r>
      <w:r>
        <w:rPr>
          <w:color w:val="2D2D2D"/>
          <w:spacing w:val="27"/>
        </w:rPr>
        <w:t xml:space="preserve"> </w:t>
      </w:r>
      <w:r>
        <w:rPr>
          <w:color w:val="2D2D2D"/>
        </w:rPr>
        <w:t>as</w:t>
      </w:r>
      <w:r>
        <w:rPr>
          <w:color w:val="2D2D2D"/>
          <w:spacing w:val="13"/>
        </w:rPr>
        <w:t xml:space="preserve"> </w:t>
      </w:r>
      <w:r>
        <w:rPr>
          <w:color w:val="2D2D2D"/>
        </w:rPr>
        <w:t>appropriate</w:t>
      </w:r>
      <w:r>
        <w:rPr>
          <w:color w:val="2D2D2D"/>
          <w:spacing w:val="-15"/>
        </w:rPr>
        <w:t xml:space="preserve"> </w:t>
      </w:r>
      <w:r>
        <w:rPr>
          <w:color w:val="575757"/>
        </w:rPr>
        <w:t>.</w:t>
      </w:r>
    </w:p>
    <w:p w:rsidR="005160C1" w:rsidRDefault="00A35ECC" w:rsidP="004B2681">
      <w:pPr>
        <w:pStyle w:val="BodyText"/>
        <w:numPr>
          <w:ilvl w:val="0"/>
          <w:numId w:val="84"/>
        </w:numPr>
        <w:tabs>
          <w:tab w:val="left" w:pos="265"/>
        </w:tabs>
        <w:spacing w:line="252" w:lineRule="auto"/>
        <w:ind w:left="145" w:right="197" w:firstLine="0"/>
        <w:jc w:val="both"/>
      </w:pPr>
      <w:r>
        <w:rPr>
          <w:color w:val="2D2D2D"/>
        </w:rPr>
        <w:t>Any</w:t>
      </w:r>
      <w:r>
        <w:rPr>
          <w:color w:val="2D2D2D"/>
          <w:spacing w:val="29"/>
        </w:rPr>
        <w:t xml:space="preserve"> </w:t>
      </w:r>
      <w:r>
        <w:rPr>
          <w:color w:val="2D2D2D"/>
        </w:rPr>
        <w:t>measures</w:t>
      </w:r>
      <w:r>
        <w:rPr>
          <w:color w:val="2D2D2D"/>
          <w:spacing w:val="23"/>
        </w:rPr>
        <w:t xml:space="preserve"> </w:t>
      </w:r>
      <w:r>
        <w:rPr>
          <w:color w:val="2D2D2D"/>
        </w:rPr>
        <w:t>taken</w:t>
      </w:r>
      <w:r>
        <w:rPr>
          <w:color w:val="2D2D2D"/>
          <w:spacing w:val="19"/>
        </w:rPr>
        <w:t xml:space="preserve"> </w:t>
      </w:r>
      <w:r>
        <w:rPr>
          <w:color w:val="2D2D2D"/>
        </w:rPr>
        <w:t>to</w:t>
      </w:r>
      <w:r>
        <w:rPr>
          <w:color w:val="2D2D2D"/>
          <w:spacing w:val="17"/>
        </w:rPr>
        <w:t xml:space="preserve"> </w:t>
      </w:r>
      <w:r>
        <w:rPr>
          <w:color w:val="2D2D2D"/>
        </w:rPr>
        <w:t>deal</w:t>
      </w:r>
      <w:r>
        <w:rPr>
          <w:color w:val="2D2D2D"/>
          <w:spacing w:val="15"/>
        </w:rPr>
        <w:t xml:space="preserve"> </w:t>
      </w:r>
      <w:r>
        <w:rPr>
          <w:color w:val="2D2D2D"/>
        </w:rPr>
        <w:t>with</w:t>
      </w:r>
      <w:r>
        <w:rPr>
          <w:color w:val="2D2D2D"/>
          <w:spacing w:val="28"/>
        </w:rPr>
        <w:t xml:space="preserve"> </w:t>
      </w:r>
      <w:r>
        <w:rPr>
          <w:color w:val="2D2D2D"/>
        </w:rPr>
        <w:t>an</w:t>
      </w:r>
      <w:r>
        <w:rPr>
          <w:color w:val="2D2D2D"/>
          <w:spacing w:val="12"/>
        </w:rPr>
        <w:t xml:space="preserve"> </w:t>
      </w:r>
      <w:r>
        <w:rPr>
          <w:color w:val="2D2D2D"/>
        </w:rPr>
        <w:t>emergency</w:t>
      </w:r>
      <w:r>
        <w:rPr>
          <w:color w:val="2D2D2D"/>
          <w:spacing w:val="22"/>
        </w:rPr>
        <w:t xml:space="preserve"> </w:t>
      </w:r>
      <w:r>
        <w:rPr>
          <w:color w:val="2D2D2D"/>
        </w:rPr>
        <w:t>will</w:t>
      </w:r>
      <w:r>
        <w:rPr>
          <w:color w:val="2D2D2D"/>
          <w:spacing w:val="31"/>
        </w:rPr>
        <w:t xml:space="preserve"> </w:t>
      </w:r>
      <w:r>
        <w:rPr>
          <w:color w:val="2D2D2D"/>
        </w:rPr>
        <w:t>not</w:t>
      </w:r>
      <w:r>
        <w:rPr>
          <w:color w:val="2D2D2D"/>
          <w:spacing w:val="11"/>
        </w:rPr>
        <w:t xml:space="preserve"> </w:t>
      </w:r>
      <w:r>
        <w:rPr>
          <w:color w:val="2D2D2D"/>
        </w:rPr>
        <w:t>affect</w:t>
      </w:r>
      <w:r>
        <w:rPr>
          <w:color w:val="2D2D2D"/>
          <w:spacing w:val="19"/>
        </w:rPr>
        <w:t xml:space="preserve"> </w:t>
      </w:r>
      <w:r>
        <w:rPr>
          <w:color w:val="2D2D2D"/>
        </w:rPr>
        <w:t>the</w:t>
      </w:r>
      <w:r>
        <w:rPr>
          <w:color w:val="2D2D2D"/>
          <w:spacing w:val="13"/>
        </w:rPr>
        <w:t xml:space="preserve"> </w:t>
      </w:r>
      <w:r>
        <w:rPr>
          <w:color w:val="2D2D2D"/>
        </w:rPr>
        <w:t>extent</w:t>
      </w:r>
      <w:r>
        <w:rPr>
          <w:color w:val="2D2D2D"/>
          <w:spacing w:val="21"/>
        </w:rPr>
        <w:t xml:space="preserve"> </w:t>
      </w:r>
      <w:r>
        <w:rPr>
          <w:color w:val="2D2D2D"/>
        </w:rPr>
        <w:t>of</w:t>
      </w:r>
      <w:r>
        <w:rPr>
          <w:color w:val="2D2D2D"/>
          <w:spacing w:val="8"/>
        </w:rPr>
        <w:t xml:space="preserve"> </w:t>
      </w:r>
      <w:r>
        <w:rPr>
          <w:color w:val="2D2D2D"/>
        </w:rPr>
        <w:t>the</w:t>
      </w:r>
      <w:r>
        <w:rPr>
          <w:color w:val="2D2D2D"/>
          <w:spacing w:val="19"/>
        </w:rPr>
        <w:t xml:space="preserve"> </w:t>
      </w:r>
      <w:r>
        <w:rPr>
          <w:color w:val="2D2D2D"/>
        </w:rPr>
        <w:t>Contractor's</w:t>
      </w:r>
      <w:r>
        <w:rPr>
          <w:color w:val="2D2D2D"/>
          <w:spacing w:val="38"/>
        </w:rPr>
        <w:t xml:space="preserve"> </w:t>
      </w:r>
      <w:r>
        <w:rPr>
          <w:color w:val="2D2D2D"/>
        </w:rPr>
        <w:t>liability.</w:t>
      </w:r>
      <w:r>
        <w:rPr>
          <w:color w:val="2D2D2D"/>
          <w:w w:val="103"/>
        </w:rPr>
        <w:t xml:space="preserve"> </w:t>
      </w:r>
      <w:r>
        <w:rPr>
          <w:color w:val="2D2D2D"/>
        </w:rPr>
        <w:t>Marker</w:t>
      </w:r>
      <w:r>
        <w:rPr>
          <w:color w:val="2D2D2D"/>
          <w:spacing w:val="14"/>
        </w:rPr>
        <w:t xml:space="preserve"> </w:t>
      </w:r>
      <w:r>
        <w:rPr>
          <w:color w:val="2D2D2D"/>
        </w:rPr>
        <w:t>tapes</w:t>
      </w:r>
      <w:r>
        <w:rPr>
          <w:color w:val="2D2D2D"/>
          <w:spacing w:val="32"/>
        </w:rPr>
        <w:t xml:space="preserve"> </w:t>
      </w:r>
      <w:r>
        <w:rPr>
          <w:color w:val="2D2D2D"/>
        </w:rPr>
        <w:t>or</w:t>
      </w:r>
      <w:r>
        <w:rPr>
          <w:color w:val="2D2D2D"/>
          <w:spacing w:val="27"/>
        </w:rPr>
        <w:t xml:space="preserve"> </w:t>
      </w:r>
      <w:r>
        <w:rPr>
          <w:color w:val="2D2D2D"/>
        </w:rPr>
        <w:t>protective</w:t>
      </w:r>
      <w:r>
        <w:rPr>
          <w:color w:val="2D2D2D"/>
          <w:spacing w:val="23"/>
        </w:rPr>
        <w:t xml:space="preserve"> </w:t>
      </w:r>
      <w:r>
        <w:rPr>
          <w:color w:val="2D2D2D"/>
        </w:rPr>
        <w:t>covers:</w:t>
      </w:r>
      <w:r>
        <w:rPr>
          <w:color w:val="2D2D2D"/>
          <w:spacing w:val="27"/>
        </w:rPr>
        <w:t xml:space="preserve"> </w:t>
      </w:r>
      <w:r>
        <w:rPr>
          <w:color w:val="2D2D2D"/>
        </w:rPr>
        <w:t>Replace,</w:t>
      </w:r>
      <w:r>
        <w:rPr>
          <w:color w:val="2D2D2D"/>
          <w:spacing w:val="23"/>
        </w:rPr>
        <w:t xml:space="preserve"> </w:t>
      </w:r>
      <w:r>
        <w:rPr>
          <w:color w:val="2D2D2D"/>
        </w:rPr>
        <w:t>if</w:t>
      </w:r>
      <w:r>
        <w:rPr>
          <w:color w:val="2D2D2D"/>
          <w:spacing w:val="7"/>
        </w:rPr>
        <w:t xml:space="preserve"> </w:t>
      </w:r>
      <w:r>
        <w:rPr>
          <w:color w:val="2D2D2D"/>
        </w:rPr>
        <w:t>disturbed</w:t>
      </w:r>
      <w:r>
        <w:rPr>
          <w:color w:val="2D2D2D"/>
          <w:spacing w:val="24"/>
        </w:rPr>
        <w:t xml:space="preserve"> </w:t>
      </w:r>
      <w:r>
        <w:rPr>
          <w:color w:val="2D2D2D"/>
        </w:rPr>
        <w:t>during</w:t>
      </w:r>
      <w:r>
        <w:rPr>
          <w:color w:val="2D2D2D"/>
          <w:spacing w:val="17"/>
        </w:rPr>
        <w:t xml:space="preserve"> </w:t>
      </w:r>
      <w:r>
        <w:rPr>
          <w:color w:val="2D2D2D"/>
        </w:rPr>
        <w:t>site</w:t>
      </w:r>
      <w:r>
        <w:rPr>
          <w:color w:val="2D2D2D"/>
          <w:spacing w:val="18"/>
        </w:rPr>
        <w:t xml:space="preserve"> </w:t>
      </w:r>
      <w:r>
        <w:rPr>
          <w:color w:val="2D2D2D"/>
        </w:rPr>
        <w:t>operations,</w:t>
      </w:r>
      <w:r>
        <w:rPr>
          <w:color w:val="2D2D2D"/>
          <w:spacing w:val="24"/>
        </w:rPr>
        <w:t xml:space="preserve"> </w:t>
      </w:r>
      <w:r>
        <w:rPr>
          <w:color w:val="2D2D2D"/>
        </w:rPr>
        <w:t>to</w:t>
      </w:r>
      <w:r>
        <w:rPr>
          <w:color w:val="2D2D2D"/>
          <w:spacing w:val="25"/>
        </w:rPr>
        <w:t xml:space="preserve"> </w:t>
      </w:r>
      <w:r>
        <w:rPr>
          <w:color w:val="2D2D2D"/>
        </w:rPr>
        <w:t>service</w:t>
      </w:r>
      <w:r>
        <w:rPr>
          <w:color w:val="2D2D2D"/>
          <w:spacing w:val="26"/>
        </w:rPr>
        <w:t xml:space="preserve"> </w:t>
      </w:r>
      <w:r>
        <w:rPr>
          <w:color w:val="2D2D2D"/>
        </w:rPr>
        <w:t>authority's/</w:t>
      </w:r>
      <w:r>
        <w:rPr>
          <w:color w:val="2D2D2D"/>
          <w:w w:val="102"/>
        </w:rPr>
        <w:t xml:space="preserve"> </w:t>
      </w:r>
      <w:r>
        <w:rPr>
          <w:color w:val="2D2D2D"/>
        </w:rPr>
        <w:t>statutory</w:t>
      </w:r>
      <w:r>
        <w:rPr>
          <w:color w:val="2D2D2D"/>
          <w:spacing w:val="50"/>
        </w:rPr>
        <w:t xml:space="preserve"> </w:t>
      </w:r>
      <w:r w:rsidR="003B6F86">
        <w:rPr>
          <w:color w:val="2D2D2D"/>
        </w:rPr>
        <w:t xml:space="preserve">undertakers </w:t>
      </w:r>
      <w:r w:rsidR="003B6F86">
        <w:rPr>
          <w:color w:val="2D2D2D"/>
          <w:spacing w:val="2"/>
        </w:rPr>
        <w:t>recommendations</w:t>
      </w:r>
      <w:r>
        <w:rPr>
          <w:color w:val="2D2D2D"/>
        </w:rPr>
        <w:t>.</w:t>
      </w:r>
    </w:p>
    <w:p w:rsidR="005160C1" w:rsidRDefault="00A35ECC">
      <w:pPr>
        <w:pStyle w:val="BodyText"/>
        <w:tabs>
          <w:tab w:val="left" w:pos="1586"/>
        </w:tabs>
        <w:ind w:left="140"/>
      </w:pPr>
      <w:r>
        <w:rPr>
          <w:color w:val="2D2D2D"/>
        </w:rPr>
        <w:t>A34/560</w:t>
      </w:r>
      <w:r>
        <w:rPr>
          <w:color w:val="2D2D2D"/>
        </w:rPr>
        <w:tab/>
        <w:t>Existing</w:t>
      </w:r>
      <w:r>
        <w:rPr>
          <w:color w:val="2D2D2D"/>
          <w:spacing w:val="17"/>
        </w:rPr>
        <w:t xml:space="preserve"> </w:t>
      </w:r>
      <w:r>
        <w:rPr>
          <w:color w:val="2D2D2D"/>
        </w:rPr>
        <w:t>features</w:t>
      </w:r>
    </w:p>
    <w:p w:rsidR="005160C1" w:rsidRDefault="00A35ECC">
      <w:pPr>
        <w:pStyle w:val="BodyText"/>
        <w:spacing w:before="11" w:line="252" w:lineRule="auto"/>
        <w:ind w:left="140" w:right="211" w:firstLine="9"/>
      </w:pPr>
      <w:r>
        <w:rPr>
          <w:color w:val="2D2D2D"/>
        </w:rPr>
        <w:t>Protection:</w:t>
      </w:r>
      <w:r>
        <w:rPr>
          <w:color w:val="2D2D2D"/>
          <w:spacing w:val="30"/>
        </w:rPr>
        <w:t xml:space="preserve"> </w:t>
      </w:r>
      <w:r>
        <w:rPr>
          <w:color w:val="2D2D2D"/>
        </w:rPr>
        <w:t>Prevent</w:t>
      </w:r>
      <w:r>
        <w:rPr>
          <w:color w:val="2D2D2D"/>
          <w:spacing w:val="17"/>
        </w:rPr>
        <w:t xml:space="preserve"> </w:t>
      </w:r>
      <w:r>
        <w:rPr>
          <w:color w:val="2D2D2D"/>
        </w:rPr>
        <w:t>damage</w:t>
      </w:r>
      <w:r>
        <w:rPr>
          <w:color w:val="2D2D2D"/>
          <w:spacing w:val="26"/>
        </w:rPr>
        <w:t xml:space="preserve"> </w:t>
      </w:r>
      <w:r>
        <w:rPr>
          <w:color w:val="2D2D2D"/>
        </w:rPr>
        <w:t>to</w:t>
      </w:r>
      <w:r>
        <w:rPr>
          <w:color w:val="2D2D2D"/>
          <w:spacing w:val="21"/>
        </w:rPr>
        <w:t xml:space="preserve"> </w:t>
      </w:r>
      <w:r>
        <w:rPr>
          <w:color w:val="2D2D2D"/>
        </w:rPr>
        <w:t>existing</w:t>
      </w:r>
      <w:r>
        <w:rPr>
          <w:color w:val="2D2D2D"/>
          <w:spacing w:val="22"/>
        </w:rPr>
        <w:t xml:space="preserve"> </w:t>
      </w:r>
      <w:r>
        <w:rPr>
          <w:color w:val="2D2D2D"/>
        </w:rPr>
        <w:t>buildings,</w:t>
      </w:r>
      <w:r>
        <w:rPr>
          <w:color w:val="2D2D2D"/>
          <w:spacing w:val="21"/>
        </w:rPr>
        <w:t xml:space="preserve"> </w:t>
      </w:r>
      <w:r>
        <w:rPr>
          <w:color w:val="2D2D2D"/>
        </w:rPr>
        <w:t>fences,</w:t>
      </w:r>
      <w:r>
        <w:rPr>
          <w:color w:val="2D2D2D"/>
          <w:spacing w:val="35"/>
        </w:rPr>
        <w:t xml:space="preserve"> </w:t>
      </w:r>
      <w:r>
        <w:rPr>
          <w:color w:val="2D2D2D"/>
        </w:rPr>
        <w:t>gates,</w:t>
      </w:r>
      <w:r>
        <w:rPr>
          <w:color w:val="2D2D2D"/>
          <w:spacing w:val="21"/>
        </w:rPr>
        <w:t xml:space="preserve"> </w:t>
      </w:r>
      <w:r>
        <w:rPr>
          <w:color w:val="2D2D2D"/>
        </w:rPr>
        <w:t>walls,</w:t>
      </w:r>
      <w:r>
        <w:rPr>
          <w:color w:val="2D2D2D"/>
          <w:spacing w:val="38"/>
        </w:rPr>
        <w:t xml:space="preserve"> </w:t>
      </w:r>
      <w:r>
        <w:rPr>
          <w:color w:val="2D2D2D"/>
        </w:rPr>
        <w:t>roads,</w:t>
      </w:r>
      <w:r>
        <w:rPr>
          <w:color w:val="2D2D2D"/>
          <w:spacing w:val="24"/>
        </w:rPr>
        <w:t xml:space="preserve"> </w:t>
      </w:r>
      <w:r>
        <w:rPr>
          <w:color w:val="2D2D2D"/>
        </w:rPr>
        <w:t>paved</w:t>
      </w:r>
      <w:r>
        <w:rPr>
          <w:color w:val="2D2D2D"/>
          <w:spacing w:val="14"/>
        </w:rPr>
        <w:t xml:space="preserve"> </w:t>
      </w:r>
      <w:r>
        <w:rPr>
          <w:color w:val="2D2D2D"/>
        </w:rPr>
        <w:t>areas</w:t>
      </w:r>
      <w:r>
        <w:rPr>
          <w:color w:val="2D2D2D"/>
          <w:spacing w:val="27"/>
        </w:rPr>
        <w:t xml:space="preserve"> </w:t>
      </w:r>
      <w:r>
        <w:rPr>
          <w:color w:val="2D2D2D"/>
        </w:rPr>
        <w:t>and</w:t>
      </w:r>
      <w:r>
        <w:rPr>
          <w:color w:val="2D2D2D"/>
          <w:spacing w:val="16"/>
        </w:rPr>
        <w:t xml:space="preserve"> </w:t>
      </w:r>
      <w:r>
        <w:rPr>
          <w:color w:val="2D2D2D"/>
        </w:rPr>
        <w:t>other site</w:t>
      </w:r>
      <w:r>
        <w:rPr>
          <w:color w:val="2D2D2D"/>
          <w:spacing w:val="8"/>
        </w:rPr>
        <w:t xml:space="preserve"> </w:t>
      </w:r>
      <w:r w:rsidR="003B6F86">
        <w:rPr>
          <w:color w:val="2D2D2D"/>
        </w:rPr>
        <w:t>features</w:t>
      </w:r>
      <w:r w:rsidR="003B6F86">
        <w:rPr>
          <w:color w:val="2D2D2D"/>
          <w:spacing w:val="-13"/>
        </w:rPr>
        <w:t>,</w:t>
      </w:r>
      <w:r>
        <w:rPr>
          <w:color w:val="575757"/>
          <w:spacing w:val="-13"/>
        </w:rPr>
        <w:t xml:space="preserve"> </w:t>
      </w:r>
      <w:r>
        <w:rPr>
          <w:color w:val="2D2D2D"/>
        </w:rPr>
        <w:t>which</w:t>
      </w:r>
      <w:r>
        <w:rPr>
          <w:color w:val="2D2D2D"/>
          <w:spacing w:val="30"/>
        </w:rPr>
        <w:t xml:space="preserve"> </w:t>
      </w:r>
      <w:r>
        <w:rPr>
          <w:color w:val="2D2D2D"/>
        </w:rPr>
        <w:t>are</w:t>
      </w:r>
      <w:r>
        <w:rPr>
          <w:color w:val="2D2D2D"/>
          <w:spacing w:val="12"/>
        </w:rPr>
        <w:t xml:space="preserve"> </w:t>
      </w:r>
      <w:r>
        <w:rPr>
          <w:color w:val="2D2D2D"/>
        </w:rPr>
        <w:t>to</w:t>
      </w:r>
      <w:r>
        <w:rPr>
          <w:color w:val="2D2D2D"/>
          <w:spacing w:val="26"/>
        </w:rPr>
        <w:t xml:space="preserve"> </w:t>
      </w:r>
      <w:r>
        <w:rPr>
          <w:color w:val="2D2D2D"/>
        </w:rPr>
        <w:t>remain</w:t>
      </w:r>
      <w:r>
        <w:rPr>
          <w:color w:val="2D2D2D"/>
          <w:spacing w:val="21"/>
        </w:rPr>
        <w:t xml:space="preserve"> </w:t>
      </w:r>
      <w:r>
        <w:rPr>
          <w:color w:val="2D2D2D"/>
        </w:rPr>
        <w:t>in</w:t>
      </w:r>
      <w:r>
        <w:rPr>
          <w:color w:val="2D2D2D"/>
          <w:spacing w:val="13"/>
        </w:rPr>
        <w:t xml:space="preserve"> </w:t>
      </w:r>
      <w:r>
        <w:rPr>
          <w:color w:val="2D2D2D"/>
        </w:rPr>
        <w:t>position</w:t>
      </w:r>
      <w:r>
        <w:rPr>
          <w:color w:val="2D2D2D"/>
          <w:spacing w:val="18"/>
        </w:rPr>
        <w:t xml:space="preserve"> </w:t>
      </w:r>
      <w:r>
        <w:rPr>
          <w:color w:val="2D2D2D"/>
        </w:rPr>
        <w:t>during</w:t>
      </w:r>
      <w:r>
        <w:rPr>
          <w:color w:val="2D2D2D"/>
          <w:spacing w:val="18"/>
        </w:rPr>
        <w:t xml:space="preserve"> </w:t>
      </w:r>
      <w:r>
        <w:rPr>
          <w:color w:val="2D2D2D"/>
        </w:rPr>
        <w:t>execution</w:t>
      </w:r>
      <w:r>
        <w:rPr>
          <w:color w:val="2D2D2D"/>
          <w:spacing w:val="27"/>
        </w:rPr>
        <w:t xml:space="preserve"> </w:t>
      </w:r>
      <w:r>
        <w:rPr>
          <w:color w:val="2D2D2D"/>
        </w:rPr>
        <w:t>of</w:t>
      </w:r>
      <w:r>
        <w:rPr>
          <w:color w:val="2D2D2D"/>
          <w:spacing w:val="18"/>
        </w:rPr>
        <w:t xml:space="preserve"> </w:t>
      </w:r>
      <w:r>
        <w:rPr>
          <w:color w:val="2D2D2D"/>
        </w:rPr>
        <w:t>the</w:t>
      </w:r>
      <w:r>
        <w:rPr>
          <w:color w:val="2D2D2D"/>
          <w:spacing w:val="16"/>
        </w:rPr>
        <w:t xml:space="preserve"> </w:t>
      </w:r>
      <w:r w:rsidR="003B6F86">
        <w:rPr>
          <w:color w:val="2D2D2D"/>
        </w:rPr>
        <w:t>Works</w:t>
      </w:r>
      <w:r w:rsidR="003B6F86">
        <w:rPr>
          <w:color w:val="2D2D2D"/>
          <w:spacing w:val="-21"/>
        </w:rPr>
        <w:t>.</w:t>
      </w:r>
    </w:p>
    <w:p w:rsidR="005160C1" w:rsidRDefault="005160C1">
      <w:pPr>
        <w:rPr>
          <w:rFonts w:ascii="Arial" w:eastAsia="Arial" w:hAnsi="Arial" w:cs="Arial"/>
          <w:sz w:val="20"/>
          <w:szCs w:val="20"/>
        </w:rPr>
      </w:pPr>
    </w:p>
    <w:p w:rsidR="005160C1" w:rsidRDefault="00A35ECC">
      <w:pPr>
        <w:pStyle w:val="BodyText"/>
        <w:tabs>
          <w:tab w:val="left" w:pos="1586"/>
        </w:tabs>
        <w:ind w:left="135"/>
      </w:pPr>
      <w:r>
        <w:rPr>
          <w:color w:val="2D2D2D"/>
        </w:rPr>
        <w:t>A34/570</w:t>
      </w:r>
      <w:r>
        <w:rPr>
          <w:color w:val="2D2D2D"/>
        </w:rPr>
        <w:tab/>
        <w:t>Existing</w:t>
      </w:r>
      <w:r>
        <w:rPr>
          <w:color w:val="2D2D2D"/>
          <w:spacing w:val="14"/>
        </w:rPr>
        <w:t xml:space="preserve"> </w:t>
      </w:r>
      <w:r>
        <w:rPr>
          <w:color w:val="2D2D2D"/>
        </w:rPr>
        <w:t>work</w:t>
      </w:r>
    </w:p>
    <w:p w:rsidR="005160C1" w:rsidRDefault="00A35ECC">
      <w:pPr>
        <w:pStyle w:val="BodyText"/>
        <w:spacing w:before="6" w:line="252" w:lineRule="auto"/>
        <w:ind w:left="150" w:right="1632"/>
      </w:pPr>
      <w:r>
        <w:rPr>
          <w:color w:val="2D2D2D"/>
        </w:rPr>
        <w:t>Protection:</w:t>
      </w:r>
      <w:r>
        <w:rPr>
          <w:color w:val="2D2D2D"/>
          <w:spacing w:val="27"/>
        </w:rPr>
        <w:t xml:space="preserve"> </w:t>
      </w:r>
      <w:r>
        <w:rPr>
          <w:color w:val="2D2D2D"/>
        </w:rPr>
        <w:t>Prevent</w:t>
      </w:r>
      <w:r>
        <w:rPr>
          <w:color w:val="2D2D2D"/>
          <w:spacing w:val="21"/>
        </w:rPr>
        <w:t xml:space="preserve"> </w:t>
      </w:r>
      <w:r>
        <w:rPr>
          <w:color w:val="2D2D2D"/>
        </w:rPr>
        <w:t>damage</w:t>
      </w:r>
      <w:r>
        <w:rPr>
          <w:color w:val="2D2D2D"/>
          <w:spacing w:val="35"/>
        </w:rPr>
        <w:t xml:space="preserve"> </w:t>
      </w:r>
      <w:r>
        <w:rPr>
          <w:color w:val="2D2D2D"/>
        </w:rPr>
        <w:t>to</w:t>
      </w:r>
      <w:r>
        <w:rPr>
          <w:color w:val="2D2D2D"/>
          <w:spacing w:val="24"/>
        </w:rPr>
        <w:t xml:space="preserve"> </w:t>
      </w:r>
      <w:r>
        <w:rPr>
          <w:color w:val="2D2D2D"/>
        </w:rPr>
        <w:t>existing</w:t>
      </w:r>
      <w:r>
        <w:rPr>
          <w:color w:val="2D2D2D"/>
          <w:spacing w:val="32"/>
        </w:rPr>
        <w:t xml:space="preserve"> </w:t>
      </w:r>
      <w:r>
        <w:rPr>
          <w:color w:val="2D2D2D"/>
        </w:rPr>
        <w:t>property</w:t>
      </w:r>
      <w:r>
        <w:rPr>
          <w:color w:val="2D2D2D"/>
          <w:spacing w:val="25"/>
        </w:rPr>
        <w:t xml:space="preserve"> </w:t>
      </w:r>
      <w:r>
        <w:rPr>
          <w:color w:val="2D2D2D"/>
        </w:rPr>
        <w:t>undergoing</w:t>
      </w:r>
      <w:r>
        <w:rPr>
          <w:color w:val="2D2D2D"/>
          <w:spacing w:val="27"/>
        </w:rPr>
        <w:t xml:space="preserve"> </w:t>
      </w:r>
      <w:r>
        <w:rPr>
          <w:color w:val="2D2D2D"/>
        </w:rPr>
        <w:t>alteration</w:t>
      </w:r>
      <w:r>
        <w:rPr>
          <w:color w:val="2D2D2D"/>
          <w:spacing w:val="30"/>
        </w:rPr>
        <w:t xml:space="preserve"> </w:t>
      </w:r>
      <w:r>
        <w:rPr>
          <w:color w:val="2D2D2D"/>
        </w:rPr>
        <w:t>or</w:t>
      </w:r>
      <w:r>
        <w:rPr>
          <w:color w:val="2D2D2D"/>
          <w:spacing w:val="27"/>
        </w:rPr>
        <w:t xml:space="preserve"> </w:t>
      </w:r>
      <w:r w:rsidR="003B6F86">
        <w:rPr>
          <w:color w:val="2D2D2D"/>
        </w:rPr>
        <w:t>extension</w:t>
      </w:r>
      <w:r w:rsidR="003B6F86">
        <w:rPr>
          <w:color w:val="2D2D2D"/>
          <w:spacing w:val="-16"/>
        </w:rPr>
        <w:t xml:space="preserve">. </w:t>
      </w:r>
      <w:r>
        <w:rPr>
          <w:color w:val="2D2D2D"/>
        </w:rPr>
        <w:t>Removal:</w:t>
      </w:r>
      <w:r>
        <w:rPr>
          <w:color w:val="2D2D2D"/>
          <w:spacing w:val="33"/>
        </w:rPr>
        <w:t xml:space="preserve"> </w:t>
      </w:r>
      <w:r>
        <w:rPr>
          <w:color w:val="2D2D2D"/>
        </w:rPr>
        <w:t>Minimum</w:t>
      </w:r>
      <w:r>
        <w:rPr>
          <w:color w:val="2D2D2D"/>
          <w:spacing w:val="32"/>
        </w:rPr>
        <w:t xml:space="preserve"> </w:t>
      </w:r>
      <w:r>
        <w:rPr>
          <w:color w:val="2D2D2D"/>
        </w:rPr>
        <w:t>amount</w:t>
      </w:r>
      <w:r>
        <w:rPr>
          <w:color w:val="2D2D2D"/>
          <w:spacing w:val="44"/>
        </w:rPr>
        <w:t xml:space="preserve"> </w:t>
      </w:r>
      <w:r>
        <w:rPr>
          <w:color w:val="2D2D2D"/>
        </w:rPr>
        <w:t>necessary.</w:t>
      </w:r>
    </w:p>
    <w:p w:rsidR="005160C1" w:rsidRDefault="00A35ECC">
      <w:pPr>
        <w:pStyle w:val="BodyText"/>
        <w:tabs>
          <w:tab w:val="left" w:pos="1577"/>
        </w:tabs>
        <w:spacing w:line="252" w:lineRule="auto"/>
        <w:ind w:right="5629" w:firstLine="14"/>
      </w:pPr>
      <w:r>
        <w:rPr>
          <w:color w:val="2D2D2D"/>
        </w:rPr>
        <w:t>Replacement</w:t>
      </w:r>
      <w:r>
        <w:rPr>
          <w:color w:val="2D2D2D"/>
          <w:spacing w:val="37"/>
        </w:rPr>
        <w:t xml:space="preserve"> </w:t>
      </w:r>
      <w:r>
        <w:rPr>
          <w:color w:val="2D2D2D"/>
        </w:rPr>
        <w:t>work</w:t>
      </w:r>
      <w:r>
        <w:rPr>
          <w:color w:val="2D2D2D"/>
          <w:spacing w:val="-10"/>
        </w:rPr>
        <w:t xml:space="preserve"> </w:t>
      </w:r>
      <w:r>
        <w:rPr>
          <w:color w:val="676767"/>
        </w:rPr>
        <w:t>:</w:t>
      </w:r>
      <w:r>
        <w:rPr>
          <w:color w:val="676767"/>
          <w:spacing w:val="-10"/>
        </w:rPr>
        <w:t xml:space="preserve"> </w:t>
      </w:r>
      <w:r>
        <w:rPr>
          <w:color w:val="2D2D2D"/>
        </w:rPr>
        <w:t>To</w:t>
      </w:r>
      <w:r>
        <w:rPr>
          <w:color w:val="2D2D2D"/>
          <w:spacing w:val="29"/>
        </w:rPr>
        <w:t xml:space="preserve"> </w:t>
      </w:r>
      <w:r>
        <w:rPr>
          <w:color w:val="2D2D2D"/>
        </w:rPr>
        <w:t>match</w:t>
      </w:r>
      <w:r>
        <w:rPr>
          <w:color w:val="2D2D2D"/>
          <w:spacing w:val="29"/>
        </w:rPr>
        <w:t xml:space="preserve"> </w:t>
      </w:r>
      <w:r>
        <w:rPr>
          <w:color w:val="2D2D2D"/>
          <w:spacing w:val="1"/>
        </w:rPr>
        <w:t>existing</w:t>
      </w:r>
      <w:r>
        <w:rPr>
          <w:color w:val="575757"/>
          <w:spacing w:val="1"/>
        </w:rPr>
        <w:t>.</w:t>
      </w:r>
      <w:r>
        <w:rPr>
          <w:color w:val="575757"/>
          <w:spacing w:val="21"/>
          <w:w w:val="123"/>
        </w:rPr>
        <w:t xml:space="preserve"> </w:t>
      </w:r>
      <w:r>
        <w:rPr>
          <w:color w:val="2D2D2D"/>
        </w:rPr>
        <w:t>A34/580</w:t>
      </w:r>
      <w:r>
        <w:rPr>
          <w:color w:val="2D2D2D"/>
        </w:rPr>
        <w:tab/>
        <w:t>Building</w:t>
      </w:r>
      <w:r>
        <w:rPr>
          <w:color w:val="2D2D2D"/>
          <w:spacing w:val="27"/>
        </w:rPr>
        <w:t xml:space="preserve"> </w:t>
      </w:r>
      <w:r>
        <w:rPr>
          <w:color w:val="2D2D2D"/>
        </w:rPr>
        <w:t>interiors</w:t>
      </w:r>
    </w:p>
    <w:p w:rsidR="005160C1" w:rsidRDefault="00A35ECC">
      <w:pPr>
        <w:pStyle w:val="BodyText"/>
        <w:ind w:left="135" w:firstLine="9"/>
      </w:pPr>
      <w:r>
        <w:rPr>
          <w:color w:val="2D2D2D"/>
        </w:rPr>
        <w:t>Protection:</w:t>
      </w:r>
      <w:r>
        <w:rPr>
          <w:color w:val="2D2D2D"/>
          <w:spacing w:val="25"/>
        </w:rPr>
        <w:t xml:space="preserve"> </w:t>
      </w:r>
      <w:r>
        <w:rPr>
          <w:color w:val="2D2D2D"/>
        </w:rPr>
        <w:t>Prevent</w:t>
      </w:r>
      <w:r>
        <w:rPr>
          <w:color w:val="2D2D2D"/>
          <w:spacing w:val="25"/>
        </w:rPr>
        <w:t xml:space="preserve"> </w:t>
      </w:r>
      <w:r>
        <w:rPr>
          <w:color w:val="2D2D2D"/>
        </w:rPr>
        <w:t>exposure</w:t>
      </w:r>
      <w:r>
        <w:rPr>
          <w:color w:val="2D2D2D"/>
          <w:spacing w:val="21"/>
        </w:rPr>
        <w:t xml:space="preserve"> </w:t>
      </w:r>
      <w:r>
        <w:rPr>
          <w:color w:val="2D2D2D"/>
        </w:rPr>
        <w:t>to</w:t>
      </w:r>
      <w:r>
        <w:rPr>
          <w:color w:val="2D2D2D"/>
          <w:spacing w:val="17"/>
        </w:rPr>
        <w:t xml:space="preserve"> </w:t>
      </w:r>
      <w:r>
        <w:rPr>
          <w:color w:val="2D2D2D"/>
        </w:rPr>
        <w:t>weather</w:t>
      </w:r>
      <w:r>
        <w:rPr>
          <w:color w:val="2D2D2D"/>
          <w:spacing w:val="39"/>
        </w:rPr>
        <w:t xml:space="preserve"> </w:t>
      </w:r>
      <w:r>
        <w:rPr>
          <w:color w:val="2D2D2D"/>
        </w:rPr>
        <w:t>during</w:t>
      </w:r>
      <w:r>
        <w:rPr>
          <w:color w:val="2D2D2D"/>
          <w:spacing w:val="20"/>
        </w:rPr>
        <w:t xml:space="preserve"> </w:t>
      </w:r>
      <w:r>
        <w:rPr>
          <w:color w:val="2D2D2D"/>
        </w:rPr>
        <w:t>course</w:t>
      </w:r>
      <w:r>
        <w:rPr>
          <w:color w:val="2D2D2D"/>
          <w:spacing w:val="31"/>
        </w:rPr>
        <w:t xml:space="preserve"> </w:t>
      </w:r>
      <w:r>
        <w:rPr>
          <w:color w:val="2D2D2D"/>
        </w:rPr>
        <w:t>of</w:t>
      </w:r>
      <w:r>
        <w:rPr>
          <w:color w:val="2D2D2D"/>
          <w:spacing w:val="19"/>
        </w:rPr>
        <w:t xml:space="preserve"> </w:t>
      </w:r>
      <w:r>
        <w:rPr>
          <w:color w:val="2D2D2D"/>
        </w:rPr>
        <w:t>alteration</w:t>
      </w:r>
      <w:r>
        <w:rPr>
          <w:color w:val="2D2D2D"/>
          <w:spacing w:val="22"/>
        </w:rPr>
        <w:t xml:space="preserve"> </w:t>
      </w:r>
      <w:r>
        <w:rPr>
          <w:color w:val="2D2D2D"/>
        </w:rPr>
        <w:t>work</w:t>
      </w:r>
      <w:r>
        <w:rPr>
          <w:color w:val="2D2D2D"/>
          <w:spacing w:val="-13"/>
        </w:rPr>
        <w:t xml:space="preserve"> </w:t>
      </w:r>
      <w:r>
        <w:rPr>
          <w:color w:val="575757"/>
        </w:rPr>
        <w:t>.</w:t>
      </w:r>
    </w:p>
    <w:p w:rsidR="005160C1" w:rsidRDefault="005160C1">
      <w:pPr>
        <w:spacing w:before="11"/>
        <w:rPr>
          <w:rFonts w:ascii="Arial" w:eastAsia="Arial" w:hAnsi="Arial" w:cs="Arial"/>
          <w:sz w:val="20"/>
          <w:szCs w:val="20"/>
        </w:rPr>
      </w:pPr>
    </w:p>
    <w:p w:rsidR="005160C1" w:rsidRDefault="00A35ECC">
      <w:pPr>
        <w:pStyle w:val="BodyText"/>
        <w:tabs>
          <w:tab w:val="left" w:pos="1581"/>
        </w:tabs>
        <w:ind w:left="135"/>
      </w:pPr>
      <w:r>
        <w:rPr>
          <w:color w:val="2D2D2D"/>
        </w:rPr>
        <w:t>A34/600</w:t>
      </w:r>
      <w:r>
        <w:rPr>
          <w:color w:val="2D2D2D"/>
        </w:rPr>
        <w:tab/>
        <w:t>Existing</w:t>
      </w:r>
      <w:r>
        <w:rPr>
          <w:color w:val="2D2D2D"/>
          <w:spacing w:val="4"/>
        </w:rPr>
        <w:t xml:space="preserve"> </w:t>
      </w:r>
      <w:r>
        <w:rPr>
          <w:color w:val="2D2D2D"/>
        </w:rPr>
        <w:t>furniture,</w:t>
      </w:r>
      <w:r>
        <w:rPr>
          <w:color w:val="2D2D2D"/>
          <w:spacing w:val="33"/>
        </w:rPr>
        <w:t xml:space="preserve"> </w:t>
      </w:r>
      <w:r>
        <w:rPr>
          <w:color w:val="2D2D2D"/>
        </w:rPr>
        <w:t>fittings</w:t>
      </w:r>
      <w:r>
        <w:rPr>
          <w:color w:val="2D2D2D"/>
          <w:spacing w:val="41"/>
        </w:rPr>
        <w:t xml:space="preserve"> </w:t>
      </w:r>
      <w:r>
        <w:rPr>
          <w:color w:val="2D2D2D"/>
        </w:rPr>
        <w:t>and</w:t>
      </w:r>
      <w:r>
        <w:rPr>
          <w:color w:val="2D2D2D"/>
          <w:spacing w:val="23"/>
        </w:rPr>
        <w:t xml:space="preserve"> </w:t>
      </w:r>
      <w:r>
        <w:rPr>
          <w:color w:val="2D2D2D"/>
        </w:rPr>
        <w:t>equipment</w:t>
      </w:r>
    </w:p>
    <w:p w:rsidR="005160C1" w:rsidRDefault="00A35ECC">
      <w:pPr>
        <w:pStyle w:val="BodyText"/>
        <w:spacing w:before="11" w:line="247" w:lineRule="auto"/>
        <w:ind w:right="211" w:firstLine="14"/>
      </w:pPr>
      <w:r>
        <w:rPr>
          <w:color w:val="2D2D2D"/>
        </w:rPr>
        <w:t>Protection:</w:t>
      </w:r>
      <w:r>
        <w:rPr>
          <w:color w:val="2D2D2D"/>
          <w:spacing w:val="24"/>
        </w:rPr>
        <w:t xml:space="preserve"> </w:t>
      </w:r>
      <w:r>
        <w:rPr>
          <w:color w:val="2D2D2D"/>
        </w:rPr>
        <w:t>Prevent</w:t>
      </w:r>
      <w:r>
        <w:rPr>
          <w:color w:val="2D2D2D"/>
          <w:spacing w:val="23"/>
        </w:rPr>
        <w:t xml:space="preserve"> </w:t>
      </w:r>
      <w:r>
        <w:rPr>
          <w:color w:val="2D2D2D"/>
        </w:rPr>
        <w:t>damage</w:t>
      </w:r>
      <w:r>
        <w:rPr>
          <w:color w:val="2D2D2D"/>
          <w:spacing w:val="25"/>
        </w:rPr>
        <w:t xml:space="preserve"> </w:t>
      </w:r>
      <w:r>
        <w:rPr>
          <w:color w:val="2D2D2D"/>
        </w:rPr>
        <w:t>or</w:t>
      </w:r>
      <w:r>
        <w:rPr>
          <w:color w:val="2D2D2D"/>
          <w:spacing w:val="35"/>
        </w:rPr>
        <w:t xml:space="preserve"> </w:t>
      </w:r>
      <w:r>
        <w:rPr>
          <w:color w:val="2D2D2D"/>
        </w:rPr>
        <w:t>move</w:t>
      </w:r>
      <w:r>
        <w:rPr>
          <w:color w:val="2D2D2D"/>
          <w:spacing w:val="16"/>
        </w:rPr>
        <w:t xml:space="preserve"> </w:t>
      </w:r>
      <w:r>
        <w:rPr>
          <w:color w:val="2D2D2D"/>
        </w:rPr>
        <w:t>as</w:t>
      </w:r>
      <w:r>
        <w:rPr>
          <w:color w:val="2D2D2D"/>
          <w:spacing w:val="29"/>
        </w:rPr>
        <w:t xml:space="preserve"> </w:t>
      </w:r>
      <w:r>
        <w:rPr>
          <w:color w:val="2D2D2D"/>
        </w:rPr>
        <w:t>necessary</w:t>
      </w:r>
      <w:r>
        <w:rPr>
          <w:color w:val="2D2D2D"/>
          <w:spacing w:val="19"/>
        </w:rPr>
        <w:t xml:space="preserve"> </w:t>
      </w:r>
      <w:r>
        <w:rPr>
          <w:color w:val="2D2D2D"/>
        </w:rPr>
        <w:t>to</w:t>
      </w:r>
      <w:r>
        <w:rPr>
          <w:color w:val="2D2D2D"/>
          <w:spacing w:val="21"/>
        </w:rPr>
        <w:t xml:space="preserve"> </w:t>
      </w:r>
      <w:r>
        <w:rPr>
          <w:color w:val="2D2D2D"/>
        </w:rPr>
        <w:t>enable</w:t>
      </w:r>
      <w:r>
        <w:rPr>
          <w:color w:val="2D2D2D"/>
          <w:spacing w:val="23"/>
        </w:rPr>
        <w:t xml:space="preserve"> </w:t>
      </w:r>
      <w:r>
        <w:rPr>
          <w:color w:val="2D2D2D"/>
        </w:rPr>
        <w:t>the</w:t>
      </w:r>
      <w:r>
        <w:rPr>
          <w:color w:val="2D2D2D"/>
          <w:spacing w:val="17"/>
        </w:rPr>
        <w:t xml:space="preserve"> </w:t>
      </w:r>
      <w:r>
        <w:rPr>
          <w:color w:val="2D2D2D"/>
        </w:rPr>
        <w:t>Works</w:t>
      </w:r>
      <w:r>
        <w:rPr>
          <w:color w:val="2D2D2D"/>
          <w:spacing w:val="27"/>
        </w:rPr>
        <w:t xml:space="preserve"> </w:t>
      </w:r>
      <w:r>
        <w:rPr>
          <w:color w:val="2D2D2D"/>
        </w:rPr>
        <w:t>to</w:t>
      </w:r>
      <w:r>
        <w:rPr>
          <w:color w:val="2D2D2D"/>
          <w:spacing w:val="27"/>
        </w:rPr>
        <w:t xml:space="preserve"> </w:t>
      </w:r>
      <w:r>
        <w:rPr>
          <w:color w:val="2D2D2D"/>
        </w:rPr>
        <w:t>be</w:t>
      </w:r>
      <w:r>
        <w:rPr>
          <w:color w:val="2D2D2D"/>
          <w:spacing w:val="3"/>
        </w:rPr>
        <w:t xml:space="preserve"> </w:t>
      </w:r>
      <w:r>
        <w:rPr>
          <w:color w:val="2D2D2D"/>
        </w:rPr>
        <w:t>executed.</w:t>
      </w:r>
      <w:r>
        <w:rPr>
          <w:color w:val="2D2D2D"/>
          <w:spacing w:val="37"/>
        </w:rPr>
        <w:t xml:space="preserve"> </w:t>
      </w:r>
      <w:r>
        <w:rPr>
          <w:color w:val="2D2D2D"/>
        </w:rPr>
        <w:t>Reinstate</w:t>
      </w:r>
      <w:r>
        <w:rPr>
          <w:color w:val="2D2D2D"/>
          <w:spacing w:val="29"/>
        </w:rPr>
        <w:t xml:space="preserve"> </w:t>
      </w:r>
      <w:r>
        <w:rPr>
          <w:color w:val="2D2D2D"/>
        </w:rPr>
        <w:t>in</w:t>
      </w:r>
      <w:r>
        <w:rPr>
          <w:color w:val="2D2D2D"/>
          <w:w w:val="103"/>
        </w:rPr>
        <w:t xml:space="preserve"> </w:t>
      </w:r>
      <w:r>
        <w:rPr>
          <w:color w:val="2D2D2D"/>
        </w:rPr>
        <w:t>original</w:t>
      </w:r>
      <w:r>
        <w:rPr>
          <w:color w:val="2D2D2D"/>
          <w:spacing w:val="52"/>
        </w:rPr>
        <w:t xml:space="preserve"> </w:t>
      </w:r>
      <w:r>
        <w:rPr>
          <w:color w:val="2D2D2D"/>
        </w:rPr>
        <w:t>positions.</w:t>
      </w:r>
    </w:p>
    <w:p w:rsidR="005160C1" w:rsidRDefault="00A35ECC">
      <w:pPr>
        <w:pStyle w:val="BodyText"/>
        <w:spacing w:before="9" w:line="247" w:lineRule="auto"/>
        <w:ind w:left="140" w:right="1632"/>
      </w:pPr>
      <w:r>
        <w:rPr>
          <w:color w:val="2D2D2D"/>
        </w:rPr>
        <w:t>Extent:</w:t>
      </w:r>
      <w:r>
        <w:rPr>
          <w:color w:val="2D2D2D"/>
          <w:spacing w:val="20"/>
        </w:rPr>
        <w:t xml:space="preserve"> </w:t>
      </w:r>
      <w:r>
        <w:rPr>
          <w:color w:val="2D2D2D"/>
        </w:rPr>
        <w:t>Before</w:t>
      </w:r>
      <w:r>
        <w:rPr>
          <w:color w:val="2D2D2D"/>
          <w:spacing w:val="9"/>
        </w:rPr>
        <w:t xml:space="preserve"> </w:t>
      </w:r>
      <w:r>
        <w:rPr>
          <w:color w:val="2D2D2D"/>
        </w:rPr>
        <w:t>work</w:t>
      </w:r>
      <w:r>
        <w:rPr>
          <w:color w:val="2D2D2D"/>
          <w:spacing w:val="41"/>
        </w:rPr>
        <w:t xml:space="preserve"> </w:t>
      </w:r>
      <w:r>
        <w:rPr>
          <w:color w:val="2D2D2D"/>
        </w:rPr>
        <w:t>in</w:t>
      </w:r>
      <w:r>
        <w:rPr>
          <w:color w:val="2D2D2D"/>
          <w:spacing w:val="3"/>
        </w:rPr>
        <w:t xml:space="preserve"> </w:t>
      </w:r>
      <w:r>
        <w:rPr>
          <w:color w:val="2D2D2D"/>
        </w:rPr>
        <w:t>each</w:t>
      </w:r>
      <w:r>
        <w:rPr>
          <w:color w:val="2D2D2D"/>
          <w:spacing w:val="24"/>
        </w:rPr>
        <w:t xml:space="preserve"> </w:t>
      </w:r>
      <w:r>
        <w:rPr>
          <w:color w:val="2D2D2D"/>
        </w:rPr>
        <w:t>room</w:t>
      </w:r>
      <w:r>
        <w:rPr>
          <w:color w:val="2D2D2D"/>
          <w:spacing w:val="21"/>
        </w:rPr>
        <w:t xml:space="preserve"> </w:t>
      </w:r>
      <w:r>
        <w:rPr>
          <w:color w:val="2D2D2D"/>
        </w:rPr>
        <w:t>starts</w:t>
      </w:r>
      <w:r>
        <w:rPr>
          <w:color w:val="2D2D2D"/>
          <w:spacing w:val="17"/>
        </w:rPr>
        <w:t xml:space="preserve"> </w:t>
      </w:r>
      <w:r>
        <w:rPr>
          <w:color w:val="2D2D2D"/>
        </w:rPr>
        <w:t>the</w:t>
      </w:r>
      <w:r>
        <w:rPr>
          <w:color w:val="2D2D2D"/>
          <w:spacing w:val="32"/>
        </w:rPr>
        <w:t xml:space="preserve"> </w:t>
      </w:r>
      <w:r>
        <w:rPr>
          <w:color w:val="2D2D2D"/>
        </w:rPr>
        <w:t>Employer</w:t>
      </w:r>
      <w:r>
        <w:rPr>
          <w:color w:val="2D2D2D"/>
          <w:spacing w:val="31"/>
        </w:rPr>
        <w:t xml:space="preserve"> </w:t>
      </w:r>
      <w:r>
        <w:rPr>
          <w:color w:val="2D2D2D"/>
        </w:rPr>
        <w:t>will</w:t>
      </w:r>
      <w:r>
        <w:rPr>
          <w:color w:val="2D2D2D"/>
          <w:spacing w:val="30"/>
        </w:rPr>
        <w:t xml:space="preserve"> </w:t>
      </w:r>
      <w:r>
        <w:rPr>
          <w:color w:val="2D2D2D"/>
        </w:rPr>
        <w:t>remove</w:t>
      </w:r>
      <w:r>
        <w:rPr>
          <w:color w:val="2D2D2D"/>
          <w:spacing w:val="14"/>
        </w:rPr>
        <w:t xml:space="preserve"> </w:t>
      </w:r>
      <w:r>
        <w:rPr>
          <w:color w:val="2D2D2D"/>
        </w:rPr>
        <w:t>the</w:t>
      </w:r>
      <w:r>
        <w:rPr>
          <w:color w:val="2D2D2D"/>
          <w:spacing w:val="10"/>
        </w:rPr>
        <w:t xml:space="preserve"> </w:t>
      </w:r>
      <w:r>
        <w:rPr>
          <w:color w:val="2D2D2D"/>
        </w:rPr>
        <w:t>following:</w:t>
      </w:r>
      <w:r>
        <w:rPr>
          <w:color w:val="2D2D2D"/>
          <w:w w:val="103"/>
        </w:rPr>
        <w:t xml:space="preserve"> </w:t>
      </w:r>
      <w:r>
        <w:rPr>
          <w:color w:val="2D2D2D"/>
        </w:rPr>
        <w:t>Furniture</w:t>
      </w:r>
    </w:p>
    <w:p w:rsidR="005160C1" w:rsidRDefault="005160C1">
      <w:pPr>
        <w:spacing w:before="5"/>
        <w:rPr>
          <w:rFonts w:ascii="Arial" w:eastAsia="Arial" w:hAnsi="Arial" w:cs="Arial"/>
          <w:sz w:val="20"/>
          <w:szCs w:val="20"/>
        </w:rPr>
      </w:pPr>
    </w:p>
    <w:p w:rsidR="005160C1" w:rsidRDefault="00A35ECC">
      <w:pPr>
        <w:pStyle w:val="BodyText"/>
        <w:tabs>
          <w:tab w:val="left" w:pos="1577"/>
        </w:tabs>
        <w:ind w:left="126"/>
      </w:pPr>
      <w:r>
        <w:rPr>
          <w:color w:val="2D2D2D"/>
        </w:rPr>
        <w:t>A34/610</w:t>
      </w:r>
      <w:r>
        <w:rPr>
          <w:color w:val="2D2D2D"/>
        </w:rPr>
        <w:tab/>
        <w:t>Especially</w:t>
      </w:r>
      <w:r>
        <w:rPr>
          <w:color w:val="2D2D2D"/>
          <w:spacing w:val="32"/>
        </w:rPr>
        <w:t xml:space="preserve"> </w:t>
      </w:r>
      <w:r>
        <w:rPr>
          <w:color w:val="2D2D2D"/>
        </w:rPr>
        <w:t>valuable/</w:t>
      </w:r>
      <w:r>
        <w:rPr>
          <w:color w:val="2D2D2D"/>
          <w:spacing w:val="39"/>
        </w:rPr>
        <w:t xml:space="preserve"> </w:t>
      </w:r>
      <w:r>
        <w:rPr>
          <w:color w:val="2D2D2D"/>
        </w:rPr>
        <w:t>vulnerable</w:t>
      </w:r>
      <w:r>
        <w:rPr>
          <w:color w:val="2D2D2D"/>
          <w:spacing w:val="47"/>
        </w:rPr>
        <w:t xml:space="preserve"> </w:t>
      </w:r>
      <w:r>
        <w:rPr>
          <w:color w:val="2D2D2D"/>
        </w:rPr>
        <w:t>items</w:t>
      </w:r>
    </w:p>
    <w:p w:rsidR="005160C1" w:rsidRDefault="00A35ECC">
      <w:pPr>
        <w:pStyle w:val="BodyText"/>
        <w:spacing w:before="11" w:line="252" w:lineRule="auto"/>
        <w:ind w:left="121" w:right="211" w:firstLine="9"/>
      </w:pPr>
      <w:r>
        <w:rPr>
          <w:color w:val="2D2D2D"/>
          <w:spacing w:val="1"/>
          <w:w w:val="105"/>
        </w:rPr>
        <w:t>Protection</w:t>
      </w:r>
      <w:r>
        <w:rPr>
          <w:color w:val="575757"/>
          <w:w w:val="105"/>
        </w:rPr>
        <w:t>:</w:t>
      </w:r>
      <w:r>
        <w:rPr>
          <w:color w:val="575757"/>
          <w:spacing w:val="-22"/>
          <w:w w:val="105"/>
        </w:rPr>
        <w:t xml:space="preserve"> </w:t>
      </w:r>
      <w:r>
        <w:rPr>
          <w:color w:val="2D2D2D"/>
          <w:w w:val="105"/>
        </w:rPr>
        <w:t>Ensure</w:t>
      </w:r>
      <w:r>
        <w:rPr>
          <w:color w:val="2D2D2D"/>
          <w:spacing w:val="-8"/>
          <w:w w:val="105"/>
        </w:rPr>
        <w:t xml:space="preserve"> </w:t>
      </w:r>
      <w:r>
        <w:rPr>
          <w:color w:val="2D2D2D"/>
          <w:w w:val="105"/>
        </w:rPr>
        <w:t>provision</w:t>
      </w:r>
      <w:r>
        <w:rPr>
          <w:color w:val="2D2D2D"/>
          <w:spacing w:val="-11"/>
          <w:w w:val="105"/>
        </w:rPr>
        <w:t xml:space="preserve"> </w:t>
      </w:r>
      <w:r>
        <w:rPr>
          <w:color w:val="2D2D2D"/>
          <w:w w:val="105"/>
        </w:rPr>
        <w:t>and</w:t>
      </w:r>
      <w:r>
        <w:rPr>
          <w:color w:val="2D2D2D"/>
          <w:spacing w:val="-4"/>
          <w:w w:val="105"/>
        </w:rPr>
        <w:t xml:space="preserve"> </w:t>
      </w:r>
      <w:r>
        <w:rPr>
          <w:color w:val="2D2D2D"/>
          <w:w w:val="105"/>
        </w:rPr>
        <w:t>maintenance</w:t>
      </w:r>
      <w:r>
        <w:rPr>
          <w:color w:val="2D2D2D"/>
          <w:spacing w:val="-2"/>
          <w:w w:val="105"/>
        </w:rPr>
        <w:t xml:space="preserve"> </w:t>
      </w:r>
      <w:r>
        <w:rPr>
          <w:color w:val="2D2D2D"/>
          <w:w w:val="105"/>
        </w:rPr>
        <w:t>of</w:t>
      </w:r>
      <w:r>
        <w:rPr>
          <w:color w:val="2D2D2D"/>
          <w:spacing w:val="-8"/>
          <w:w w:val="105"/>
        </w:rPr>
        <w:t xml:space="preserve"> </w:t>
      </w:r>
      <w:r>
        <w:rPr>
          <w:color w:val="2D2D2D"/>
          <w:w w:val="105"/>
        </w:rPr>
        <w:t>special</w:t>
      </w:r>
      <w:r>
        <w:rPr>
          <w:color w:val="2D2D2D"/>
          <w:spacing w:val="1"/>
          <w:w w:val="105"/>
        </w:rPr>
        <w:t xml:space="preserve"> </w:t>
      </w:r>
      <w:r>
        <w:rPr>
          <w:color w:val="2D2D2D"/>
          <w:w w:val="105"/>
        </w:rPr>
        <w:t>protective</w:t>
      </w:r>
      <w:r>
        <w:rPr>
          <w:color w:val="2D2D2D"/>
          <w:spacing w:val="-2"/>
          <w:w w:val="105"/>
        </w:rPr>
        <w:t xml:space="preserve"> </w:t>
      </w:r>
      <w:r>
        <w:rPr>
          <w:color w:val="2D2D2D"/>
          <w:w w:val="105"/>
        </w:rPr>
        <w:t>measures to</w:t>
      </w:r>
      <w:r>
        <w:rPr>
          <w:color w:val="2D2D2D"/>
          <w:spacing w:val="-6"/>
          <w:w w:val="105"/>
        </w:rPr>
        <w:t xml:space="preserve"> </w:t>
      </w:r>
      <w:r>
        <w:rPr>
          <w:color w:val="2D2D2D"/>
          <w:w w:val="105"/>
        </w:rPr>
        <w:t>prevent</w:t>
      </w:r>
      <w:r>
        <w:rPr>
          <w:color w:val="2D2D2D"/>
          <w:spacing w:val="-10"/>
          <w:w w:val="105"/>
        </w:rPr>
        <w:t xml:space="preserve"> </w:t>
      </w:r>
      <w:r>
        <w:rPr>
          <w:color w:val="2D2D2D"/>
          <w:w w:val="105"/>
        </w:rPr>
        <w:t>damage</w:t>
      </w:r>
      <w:r>
        <w:rPr>
          <w:color w:val="2D2D2D"/>
          <w:spacing w:val="-6"/>
          <w:w w:val="105"/>
        </w:rPr>
        <w:t xml:space="preserve"> </w:t>
      </w:r>
      <w:r>
        <w:rPr>
          <w:color w:val="2D2D2D"/>
          <w:w w:val="105"/>
        </w:rPr>
        <w:t>to</w:t>
      </w:r>
      <w:r>
        <w:rPr>
          <w:color w:val="2D2D2D"/>
          <w:spacing w:val="22"/>
          <w:w w:val="103"/>
        </w:rPr>
        <w:t xml:space="preserve"> </w:t>
      </w:r>
      <w:r>
        <w:rPr>
          <w:color w:val="2D2D2D"/>
          <w:w w:val="105"/>
        </w:rPr>
        <w:t>the</w:t>
      </w:r>
      <w:r>
        <w:rPr>
          <w:color w:val="2D2D2D"/>
          <w:spacing w:val="-30"/>
          <w:w w:val="105"/>
        </w:rPr>
        <w:t xml:space="preserve"> </w:t>
      </w:r>
      <w:r>
        <w:rPr>
          <w:color w:val="2D2D2D"/>
          <w:w w:val="105"/>
        </w:rPr>
        <w:t>following:</w:t>
      </w:r>
    </w:p>
    <w:p w:rsidR="005160C1" w:rsidRDefault="003B6F86">
      <w:pPr>
        <w:pStyle w:val="BodyText"/>
        <w:ind w:left="121"/>
      </w:pPr>
      <w:r>
        <w:rPr>
          <w:color w:val="2D2D2D"/>
        </w:rPr>
        <w:t xml:space="preserve">Tenants </w:t>
      </w:r>
      <w:r>
        <w:rPr>
          <w:color w:val="2D2D2D"/>
          <w:spacing w:val="2"/>
        </w:rPr>
        <w:t>property</w:t>
      </w:r>
    </w:p>
    <w:p w:rsidR="005160C1" w:rsidRDefault="00A35ECC">
      <w:pPr>
        <w:pStyle w:val="BodyText"/>
        <w:spacing w:before="11"/>
        <w:ind w:left="116" w:firstLine="14"/>
      </w:pPr>
      <w:r>
        <w:rPr>
          <w:color w:val="2D2D2D"/>
        </w:rPr>
        <w:t>Method</w:t>
      </w:r>
      <w:r>
        <w:rPr>
          <w:color w:val="2D2D2D"/>
          <w:spacing w:val="13"/>
        </w:rPr>
        <w:t xml:space="preserve"> </w:t>
      </w:r>
      <w:r>
        <w:rPr>
          <w:color w:val="2D2D2D"/>
        </w:rPr>
        <w:t>statement:</w:t>
      </w:r>
      <w:r>
        <w:rPr>
          <w:color w:val="2D2D2D"/>
          <w:spacing w:val="34"/>
        </w:rPr>
        <w:t xml:space="preserve"> </w:t>
      </w:r>
      <w:r>
        <w:rPr>
          <w:color w:val="2D2D2D"/>
        </w:rPr>
        <w:t>Submit</w:t>
      </w:r>
      <w:r>
        <w:rPr>
          <w:color w:val="2D2D2D"/>
          <w:spacing w:val="23"/>
        </w:rPr>
        <w:t xml:space="preserve"> </w:t>
      </w:r>
      <w:r>
        <w:rPr>
          <w:color w:val="2D2D2D"/>
        </w:rPr>
        <w:t>within</w:t>
      </w:r>
      <w:r>
        <w:rPr>
          <w:color w:val="2D2D2D"/>
          <w:spacing w:val="32"/>
        </w:rPr>
        <w:t xml:space="preserve"> </w:t>
      </w:r>
      <w:r>
        <w:rPr>
          <w:color w:val="2D2D2D"/>
        </w:rPr>
        <w:t>one</w:t>
      </w:r>
      <w:r>
        <w:rPr>
          <w:color w:val="2D2D2D"/>
          <w:spacing w:val="15"/>
        </w:rPr>
        <w:t xml:space="preserve"> </w:t>
      </w:r>
      <w:r>
        <w:rPr>
          <w:color w:val="2D2D2D"/>
        </w:rPr>
        <w:t>week</w:t>
      </w:r>
      <w:r>
        <w:rPr>
          <w:color w:val="2D2D2D"/>
          <w:spacing w:val="37"/>
        </w:rPr>
        <w:t xml:space="preserve"> </w:t>
      </w:r>
      <w:r>
        <w:rPr>
          <w:color w:val="2D2D2D"/>
        </w:rPr>
        <w:t>of</w:t>
      </w:r>
      <w:r>
        <w:rPr>
          <w:color w:val="2D2D2D"/>
          <w:spacing w:val="29"/>
        </w:rPr>
        <w:t xml:space="preserve"> </w:t>
      </w:r>
      <w:r>
        <w:rPr>
          <w:color w:val="2D2D2D"/>
        </w:rPr>
        <w:t>request</w:t>
      </w:r>
      <w:r>
        <w:rPr>
          <w:color w:val="2D2D2D"/>
          <w:spacing w:val="23"/>
        </w:rPr>
        <w:t xml:space="preserve"> </w:t>
      </w:r>
      <w:r>
        <w:rPr>
          <w:color w:val="2D2D2D"/>
        </w:rPr>
        <w:t>describing</w:t>
      </w:r>
      <w:r>
        <w:rPr>
          <w:color w:val="2D2D2D"/>
          <w:spacing w:val="31"/>
        </w:rPr>
        <w:t xml:space="preserve"> </w:t>
      </w:r>
      <w:r>
        <w:rPr>
          <w:color w:val="2D2D2D"/>
        </w:rPr>
        <w:t>special</w:t>
      </w:r>
      <w:r>
        <w:rPr>
          <w:color w:val="2D2D2D"/>
          <w:spacing w:val="39"/>
        </w:rPr>
        <w:t xml:space="preserve"> </w:t>
      </w:r>
      <w:r>
        <w:rPr>
          <w:color w:val="2D2D2D"/>
        </w:rPr>
        <w:t>protection</w:t>
      </w:r>
      <w:r>
        <w:rPr>
          <w:color w:val="2D2D2D"/>
          <w:spacing w:val="10"/>
        </w:rPr>
        <w:t xml:space="preserve"> </w:t>
      </w:r>
      <w:r>
        <w:rPr>
          <w:color w:val="2D2D2D"/>
        </w:rPr>
        <w:t>to</w:t>
      </w:r>
      <w:r>
        <w:rPr>
          <w:color w:val="2D2D2D"/>
          <w:spacing w:val="33"/>
        </w:rPr>
        <w:t xml:space="preserve"> </w:t>
      </w:r>
      <w:r>
        <w:rPr>
          <w:color w:val="2D2D2D"/>
        </w:rPr>
        <w:t>be</w:t>
      </w:r>
      <w:r>
        <w:rPr>
          <w:color w:val="2D2D2D"/>
          <w:spacing w:val="17"/>
        </w:rPr>
        <w:t xml:space="preserve"> </w:t>
      </w:r>
      <w:r>
        <w:rPr>
          <w:color w:val="2D2D2D"/>
        </w:rPr>
        <w:t>provided.</w:t>
      </w:r>
    </w:p>
    <w:p w:rsidR="005160C1" w:rsidRDefault="005160C1">
      <w:pPr>
        <w:spacing w:before="11"/>
        <w:rPr>
          <w:rFonts w:ascii="Arial" w:eastAsia="Arial" w:hAnsi="Arial" w:cs="Arial"/>
          <w:sz w:val="20"/>
          <w:szCs w:val="20"/>
        </w:rPr>
      </w:pPr>
    </w:p>
    <w:p w:rsidR="005160C1" w:rsidRDefault="00A35ECC">
      <w:pPr>
        <w:pStyle w:val="BodyText"/>
        <w:tabs>
          <w:tab w:val="left" w:pos="1572"/>
        </w:tabs>
        <w:ind w:left="116"/>
      </w:pPr>
      <w:r>
        <w:rPr>
          <w:color w:val="2D2D2D"/>
        </w:rPr>
        <w:t>A34/630</w:t>
      </w:r>
      <w:r>
        <w:rPr>
          <w:color w:val="2D2D2D"/>
        </w:rPr>
        <w:tab/>
        <w:t>Existing</w:t>
      </w:r>
      <w:r>
        <w:rPr>
          <w:color w:val="2D2D2D"/>
          <w:spacing w:val="31"/>
        </w:rPr>
        <w:t xml:space="preserve"> </w:t>
      </w:r>
      <w:r>
        <w:rPr>
          <w:color w:val="2D2D2D"/>
        </w:rPr>
        <w:t>structures</w:t>
      </w:r>
    </w:p>
    <w:p w:rsidR="005160C1" w:rsidRDefault="00A35ECC">
      <w:pPr>
        <w:pStyle w:val="BodyText"/>
        <w:spacing w:before="11" w:line="247" w:lineRule="auto"/>
        <w:ind w:left="126" w:right="211"/>
      </w:pPr>
      <w:r>
        <w:rPr>
          <w:color w:val="2D2D2D"/>
          <w:spacing w:val="1"/>
        </w:rPr>
        <w:t>Duty</w:t>
      </w:r>
      <w:r>
        <w:rPr>
          <w:color w:val="575757"/>
          <w:spacing w:val="2"/>
        </w:rPr>
        <w:t>:</w:t>
      </w:r>
      <w:r>
        <w:rPr>
          <w:color w:val="575757"/>
          <w:spacing w:val="6"/>
        </w:rPr>
        <w:t xml:space="preserve"> </w:t>
      </w:r>
      <w:r>
        <w:rPr>
          <w:color w:val="2D2D2D"/>
        </w:rPr>
        <w:t>Check</w:t>
      </w:r>
      <w:r>
        <w:rPr>
          <w:color w:val="2D2D2D"/>
          <w:spacing w:val="32"/>
        </w:rPr>
        <w:t xml:space="preserve"> </w:t>
      </w:r>
      <w:r>
        <w:rPr>
          <w:color w:val="2D2D2D"/>
        </w:rPr>
        <w:t>proposed</w:t>
      </w:r>
      <w:r>
        <w:rPr>
          <w:color w:val="2D2D2D"/>
          <w:spacing w:val="28"/>
        </w:rPr>
        <w:t xml:space="preserve"> </w:t>
      </w:r>
      <w:r>
        <w:rPr>
          <w:color w:val="2D2D2D"/>
        </w:rPr>
        <w:t>methods</w:t>
      </w:r>
      <w:r>
        <w:rPr>
          <w:color w:val="2D2D2D"/>
          <w:spacing w:val="17"/>
        </w:rPr>
        <w:t xml:space="preserve"> </w:t>
      </w:r>
      <w:r>
        <w:rPr>
          <w:color w:val="2D2D2D"/>
        </w:rPr>
        <w:t>of</w:t>
      </w:r>
      <w:r>
        <w:rPr>
          <w:color w:val="2D2D2D"/>
          <w:spacing w:val="16"/>
        </w:rPr>
        <w:t xml:space="preserve"> </w:t>
      </w:r>
      <w:r>
        <w:rPr>
          <w:color w:val="2D2D2D"/>
        </w:rPr>
        <w:t>work</w:t>
      </w:r>
      <w:r>
        <w:rPr>
          <w:color w:val="2D2D2D"/>
          <w:spacing w:val="22"/>
        </w:rPr>
        <w:t xml:space="preserve"> </w:t>
      </w:r>
      <w:r>
        <w:rPr>
          <w:color w:val="2D2D2D"/>
        </w:rPr>
        <w:t>for</w:t>
      </w:r>
      <w:r>
        <w:rPr>
          <w:color w:val="2D2D2D"/>
          <w:spacing w:val="22"/>
        </w:rPr>
        <w:t xml:space="preserve"> </w:t>
      </w:r>
      <w:r>
        <w:rPr>
          <w:color w:val="2D2D2D"/>
        </w:rPr>
        <w:t>effects</w:t>
      </w:r>
      <w:r>
        <w:rPr>
          <w:color w:val="2D2D2D"/>
          <w:spacing w:val="30"/>
        </w:rPr>
        <w:t xml:space="preserve"> </w:t>
      </w:r>
      <w:r>
        <w:rPr>
          <w:color w:val="2D2D2D"/>
        </w:rPr>
        <w:t>on</w:t>
      </w:r>
      <w:r>
        <w:rPr>
          <w:color w:val="2D2D2D"/>
          <w:spacing w:val="15"/>
        </w:rPr>
        <w:t xml:space="preserve"> </w:t>
      </w:r>
      <w:r>
        <w:rPr>
          <w:color w:val="2D2D2D"/>
        </w:rPr>
        <w:t>adjacent</w:t>
      </w:r>
      <w:r>
        <w:rPr>
          <w:color w:val="2D2D2D"/>
          <w:spacing w:val="30"/>
        </w:rPr>
        <w:t xml:space="preserve"> </w:t>
      </w:r>
      <w:r>
        <w:rPr>
          <w:color w:val="2D2D2D"/>
        </w:rPr>
        <w:t>structures</w:t>
      </w:r>
      <w:r>
        <w:rPr>
          <w:color w:val="2D2D2D"/>
          <w:spacing w:val="48"/>
        </w:rPr>
        <w:t xml:space="preserve"> </w:t>
      </w:r>
      <w:r>
        <w:rPr>
          <w:color w:val="464646"/>
        </w:rPr>
        <w:t>inside</w:t>
      </w:r>
      <w:r>
        <w:rPr>
          <w:color w:val="464646"/>
          <w:spacing w:val="21"/>
        </w:rPr>
        <w:t xml:space="preserve"> </w:t>
      </w:r>
      <w:r>
        <w:rPr>
          <w:color w:val="2D2D2D"/>
        </w:rPr>
        <w:t>and</w:t>
      </w:r>
      <w:r>
        <w:rPr>
          <w:color w:val="2D2D2D"/>
          <w:spacing w:val="21"/>
        </w:rPr>
        <w:t xml:space="preserve"> </w:t>
      </w:r>
      <w:r>
        <w:rPr>
          <w:color w:val="2D2D2D"/>
        </w:rPr>
        <w:t>outside</w:t>
      </w:r>
      <w:r>
        <w:rPr>
          <w:color w:val="2D2D2D"/>
          <w:spacing w:val="15"/>
        </w:rPr>
        <w:t xml:space="preserve"> </w:t>
      </w:r>
      <w:r>
        <w:rPr>
          <w:color w:val="2D2D2D"/>
        </w:rPr>
        <w:t>the</w:t>
      </w:r>
      <w:r>
        <w:rPr>
          <w:color w:val="2D2D2D"/>
          <w:spacing w:val="20"/>
        </w:rPr>
        <w:t xml:space="preserve"> </w:t>
      </w:r>
      <w:r>
        <w:rPr>
          <w:color w:val="2D2D2D"/>
        </w:rPr>
        <w:t>site</w:t>
      </w:r>
      <w:r>
        <w:rPr>
          <w:color w:val="2D2D2D"/>
          <w:spacing w:val="23"/>
          <w:w w:val="102"/>
        </w:rPr>
        <w:t xml:space="preserve"> </w:t>
      </w:r>
      <w:r>
        <w:rPr>
          <w:color w:val="2D2D2D"/>
        </w:rPr>
        <w:t>boundary.</w:t>
      </w:r>
    </w:p>
    <w:p w:rsidR="005160C1" w:rsidRDefault="00A35ECC">
      <w:pPr>
        <w:pStyle w:val="BodyText"/>
        <w:spacing w:before="5"/>
        <w:ind w:left="126"/>
      </w:pPr>
      <w:r>
        <w:rPr>
          <w:color w:val="2D2D2D"/>
        </w:rPr>
        <w:t>Supports:</w:t>
      </w:r>
      <w:r>
        <w:rPr>
          <w:color w:val="2D2D2D"/>
          <w:spacing w:val="39"/>
        </w:rPr>
        <w:t xml:space="preserve"> </w:t>
      </w:r>
      <w:r>
        <w:rPr>
          <w:color w:val="2D2D2D"/>
        </w:rPr>
        <w:t>During</w:t>
      </w:r>
      <w:r>
        <w:rPr>
          <w:color w:val="2D2D2D"/>
          <w:spacing w:val="19"/>
        </w:rPr>
        <w:t xml:space="preserve"> </w:t>
      </w:r>
      <w:r>
        <w:rPr>
          <w:color w:val="2D2D2D"/>
        </w:rPr>
        <w:t>execution</w:t>
      </w:r>
      <w:r>
        <w:rPr>
          <w:color w:val="2D2D2D"/>
          <w:spacing w:val="33"/>
        </w:rPr>
        <w:t xml:space="preserve"> </w:t>
      </w:r>
      <w:r>
        <w:rPr>
          <w:color w:val="2D2D2D"/>
        </w:rPr>
        <w:t>of</w:t>
      </w:r>
      <w:r>
        <w:rPr>
          <w:color w:val="2D2D2D"/>
          <w:spacing w:val="23"/>
        </w:rPr>
        <w:t xml:space="preserve"> </w:t>
      </w:r>
      <w:r>
        <w:rPr>
          <w:color w:val="2D2D2D"/>
        </w:rPr>
        <w:t>the</w:t>
      </w:r>
      <w:r>
        <w:rPr>
          <w:color w:val="2D2D2D"/>
          <w:spacing w:val="16"/>
        </w:rPr>
        <w:t xml:space="preserve"> </w:t>
      </w:r>
      <w:r>
        <w:rPr>
          <w:color w:val="2D2D2D"/>
        </w:rPr>
        <w:t>Works:</w:t>
      </w:r>
    </w:p>
    <w:p w:rsidR="005160C1" w:rsidRDefault="00A35ECC" w:rsidP="004B2681">
      <w:pPr>
        <w:pStyle w:val="BodyText"/>
        <w:numPr>
          <w:ilvl w:val="0"/>
          <w:numId w:val="83"/>
        </w:numPr>
        <w:tabs>
          <w:tab w:val="left" w:pos="251"/>
        </w:tabs>
        <w:spacing w:before="11" w:line="252" w:lineRule="auto"/>
        <w:ind w:right="211" w:firstLine="5"/>
      </w:pPr>
      <w:r>
        <w:rPr>
          <w:color w:val="2D2D2D"/>
        </w:rPr>
        <w:t>Provide</w:t>
      </w:r>
      <w:r>
        <w:rPr>
          <w:color w:val="2D2D2D"/>
          <w:spacing w:val="25"/>
        </w:rPr>
        <w:t xml:space="preserve"> </w:t>
      </w:r>
      <w:r>
        <w:rPr>
          <w:color w:val="2D2D2D"/>
        </w:rPr>
        <w:t>and</w:t>
      </w:r>
      <w:r>
        <w:rPr>
          <w:color w:val="2D2D2D"/>
          <w:spacing w:val="27"/>
        </w:rPr>
        <w:t xml:space="preserve"> </w:t>
      </w:r>
      <w:r>
        <w:rPr>
          <w:color w:val="2D2D2D"/>
        </w:rPr>
        <w:t>maintain</w:t>
      </w:r>
      <w:r>
        <w:rPr>
          <w:color w:val="2D2D2D"/>
          <w:spacing w:val="10"/>
        </w:rPr>
        <w:t xml:space="preserve"> </w:t>
      </w:r>
      <w:r>
        <w:rPr>
          <w:color w:val="2D2D2D"/>
        </w:rPr>
        <w:t>all</w:t>
      </w:r>
      <w:r>
        <w:rPr>
          <w:color w:val="2D2D2D"/>
          <w:spacing w:val="26"/>
        </w:rPr>
        <w:t xml:space="preserve"> </w:t>
      </w:r>
      <w:r>
        <w:rPr>
          <w:color w:val="2D2D2D"/>
        </w:rPr>
        <w:t>incidental</w:t>
      </w:r>
      <w:r>
        <w:rPr>
          <w:color w:val="2D2D2D"/>
          <w:spacing w:val="32"/>
        </w:rPr>
        <w:t xml:space="preserve"> </w:t>
      </w:r>
      <w:r>
        <w:rPr>
          <w:color w:val="2D2D2D"/>
        </w:rPr>
        <w:t>shoring,</w:t>
      </w:r>
      <w:r>
        <w:rPr>
          <w:color w:val="2D2D2D"/>
          <w:spacing w:val="27"/>
        </w:rPr>
        <w:t xml:space="preserve"> </w:t>
      </w:r>
      <w:r>
        <w:rPr>
          <w:color w:val="2D2D2D"/>
        </w:rPr>
        <w:t>strutting,</w:t>
      </w:r>
      <w:r>
        <w:rPr>
          <w:color w:val="2D2D2D"/>
          <w:spacing w:val="40"/>
        </w:rPr>
        <w:t xml:space="preserve"> </w:t>
      </w:r>
      <w:r>
        <w:rPr>
          <w:color w:val="2D2D2D"/>
        </w:rPr>
        <w:t>needling</w:t>
      </w:r>
      <w:r>
        <w:rPr>
          <w:color w:val="2D2D2D"/>
          <w:spacing w:val="25"/>
        </w:rPr>
        <w:t xml:space="preserve"> </w:t>
      </w:r>
      <w:r>
        <w:rPr>
          <w:color w:val="2D2D2D"/>
        </w:rPr>
        <w:t>and</w:t>
      </w:r>
      <w:r>
        <w:rPr>
          <w:color w:val="2D2D2D"/>
          <w:spacing w:val="17"/>
        </w:rPr>
        <w:t xml:space="preserve"> </w:t>
      </w:r>
      <w:r>
        <w:rPr>
          <w:color w:val="2D2D2D"/>
        </w:rPr>
        <w:t>other</w:t>
      </w:r>
      <w:r>
        <w:rPr>
          <w:color w:val="2D2D2D"/>
          <w:spacing w:val="27"/>
        </w:rPr>
        <w:t xml:space="preserve"> </w:t>
      </w:r>
      <w:r>
        <w:rPr>
          <w:color w:val="2D2D2D"/>
        </w:rPr>
        <w:t>supports</w:t>
      </w:r>
      <w:r>
        <w:rPr>
          <w:color w:val="2D2D2D"/>
          <w:spacing w:val="28"/>
        </w:rPr>
        <w:t xml:space="preserve"> </w:t>
      </w:r>
      <w:r>
        <w:rPr>
          <w:color w:val="2D2D2D"/>
        </w:rPr>
        <w:t>as</w:t>
      </w:r>
      <w:r>
        <w:rPr>
          <w:color w:val="2D2D2D"/>
          <w:spacing w:val="16"/>
        </w:rPr>
        <w:t xml:space="preserve"> </w:t>
      </w:r>
      <w:r>
        <w:rPr>
          <w:color w:val="2D2D2D"/>
        </w:rPr>
        <w:t>may</w:t>
      </w:r>
      <w:r>
        <w:rPr>
          <w:color w:val="2D2D2D"/>
          <w:spacing w:val="21"/>
        </w:rPr>
        <w:t xml:space="preserve"> </w:t>
      </w:r>
      <w:r>
        <w:rPr>
          <w:color w:val="2D2D2D"/>
        </w:rPr>
        <w:t>be necessary</w:t>
      </w:r>
      <w:r>
        <w:rPr>
          <w:color w:val="2D2D2D"/>
          <w:spacing w:val="15"/>
        </w:rPr>
        <w:t xml:space="preserve"> </w:t>
      </w:r>
      <w:r>
        <w:rPr>
          <w:color w:val="2D2D2D"/>
        </w:rPr>
        <w:t>to</w:t>
      </w:r>
      <w:r>
        <w:rPr>
          <w:color w:val="2D2D2D"/>
          <w:spacing w:val="34"/>
        </w:rPr>
        <w:t xml:space="preserve"> </w:t>
      </w:r>
      <w:r>
        <w:rPr>
          <w:color w:val="2D2D2D"/>
        </w:rPr>
        <w:t>preserve</w:t>
      </w:r>
      <w:r>
        <w:rPr>
          <w:color w:val="2D2D2D"/>
          <w:spacing w:val="22"/>
        </w:rPr>
        <w:t xml:space="preserve"> </w:t>
      </w:r>
      <w:r>
        <w:rPr>
          <w:color w:val="2D2D2D"/>
        </w:rPr>
        <w:t>stability</w:t>
      </w:r>
      <w:r>
        <w:rPr>
          <w:color w:val="2D2D2D"/>
          <w:spacing w:val="22"/>
        </w:rPr>
        <w:t xml:space="preserve"> </w:t>
      </w:r>
      <w:r>
        <w:rPr>
          <w:color w:val="2D2D2D"/>
        </w:rPr>
        <w:t>of</w:t>
      </w:r>
      <w:r>
        <w:rPr>
          <w:color w:val="2D2D2D"/>
          <w:spacing w:val="24"/>
        </w:rPr>
        <w:t xml:space="preserve"> </w:t>
      </w:r>
      <w:r>
        <w:rPr>
          <w:color w:val="2D2D2D"/>
        </w:rPr>
        <w:t>existing</w:t>
      </w:r>
      <w:r>
        <w:rPr>
          <w:color w:val="2D2D2D"/>
          <w:spacing w:val="24"/>
        </w:rPr>
        <w:t xml:space="preserve"> </w:t>
      </w:r>
      <w:r>
        <w:rPr>
          <w:color w:val="2D2D2D"/>
        </w:rPr>
        <w:t>structures</w:t>
      </w:r>
      <w:r>
        <w:rPr>
          <w:color w:val="2D2D2D"/>
          <w:spacing w:val="35"/>
        </w:rPr>
        <w:t xml:space="preserve"> </w:t>
      </w:r>
      <w:r>
        <w:rPr>
          <w:color w:val="2D2D2D"/>
        </w:rPr>
        <w:t>on</w:t>
      </w:r>
      <w:r>
        <w:rPr>
          <w:color w:val="2D2D2D"/>
          <w:spacing w:val="16"/>
        </w:rPr>
        <w:t xml:space="preserve"> </w:t>
      </w:r>
      <w:r>
        <w:rPr>
          <w:color w:val="2D2D2D"/>
        </w:rPr>
        <w:t>the</w:t>
      </w:r>
      <w:r>
        <w:rPr>
          <w:color w:val="2D2D2D"/>
          <w:spacing w:val="23"/>
        </w:rPr>
        <w:t xml:space="preserve"> </w:t>
      </w:r>
      <w:r>
        <w:rPr>
          <w:color w:val="2D2D2D"/>
        </w:rPr>
        <w:t>site</w:t>
      </w:r>
      <w:r>
        <w:rPr>
          <w:color w:val="2D2D2D"/>
          <w:spacing w:val="21"/>
        </w:rPr>
        <w:t xml:space="preserve"> </w:t>
      </w:r>
      <w:r>
        <w:rPr>
          <w:color w:val="2D2D2D"/>
        </w:rPr>
        <w:t>or</w:t>
      </w:r>
      <w:r>
        <w:rPr>
          <w:color w:val="2D2D2D"/>
          <w:spacing w:val="25"/>
        </w:rPr>
        <w:t xml:space="preserve"> </w:t>
      </w:r>
      <w:r>
        <w:rPr>
          <w:color w:val="2D2D2D"/>
        </w:rPr>
        <w:t>adjoining</w:t>
      </w:r>
      <w:r>
        <w:rPr>
          <w:color w:val="2D2D2D"/>
          <w:spacing w:val="21"/>
        </w:rPr>
        <w:t xml:space="preserve"> </w:t>
      </w:r>
      <w:r>
        <w:rPr>
          <w:color w:val="2D2D2D"/>
        </w:rPr>
        <w:t>that</w:t>
      </w:r>
      <w:r>
        <w:rPr>
          <w:color w:val="2D2D2D"/>
          <w:spacing w:val="36"/>
        </w:rPr>
        <w:t xml:space="preserve"> </w:t>
      </w:r>
      <w:r>
        <w:rPr>
          <w:color w:val="2D2D2D"/>
        </w:rPr>
        <w:t>may</w:t>
      </w:r>
      <w:r>
        <w:rPr>
          <w:color w:val="2D2D2D"/>
          <w:spacing w:val="22"/>
        </w:rPr>
        <w:t xml:space="preserve"> </w:t>
      </w:r>
      <w:r>
        <w:rPr>
          <w:color w:val="2D2D2D"/>
        </w:rPr>
        <w:t>be</w:t>
      </w:r>
      <w:r>
        <w:rPr>
          <w:color w:val="2D2D2D"/>
          <w:spacing w:val="13"/>
        </w:rPr>
        <w:t xml:space="preserve"> </w:t>
      </w:r>
      <w:r>
        <w:rPr>
          <w:color w:val="2D2D2D"/>
        </w:rPr>
        <w:t>endangered</w:t>
      </w:r>
      <w:r>
        <w:rPr>
          <w:color w:val="2D2D2D"/>
          <w:w w:val="103"/>
        </w:rPr>
        <w:t xml:space="preserve"> </w:t>
      </w:r>
      <w:r>
        <w:rPr>
          <w:color w:val="2D2D2D"/>
        </w:rPr>
        <w:t>or</w:t>
      </w:r>
      <w:r>
        <w:rPr>
          <w:color w:val="2D2D2D"/>
          <w:spacing w:val="25"/>
        </w:rPr>
        <w:t xml:space="preserve"> </w:t>
      </w:r>
      <w:r>
        <w:rPr>
          <w:color w:val="2D2D2D"/>
        </w:rPr>
        <w:t>affected</w:t>
      </w:r>
      <w:r>
        <w:rPr>
          <w:color w:val="2D2D2D"/>
          <w:spacing w:val="30"/>
        </w:rPr>
        <w:t xml:space="preserve"> </w:t>
      </w:r>
      <w:r>
        <w:rPr>
          <w:color w:val="2D2D2D"/>
        </w:rPr>
        <w:t>by</w:t>
      </w:r>
      <w:r>
        <w:rPr>
          <w:color w:val="2D2D2D"/>
          <w:spacing w:val="1"/>
        </w:rPr>
        <w:t xml:space="preserve"> </w:t>
      </w:r>
      <w:r>
        <w:rPr>
          <w:color w:val="2D2D2D"/>
        </w:rPr>
        <w:t>the</w:t>
      </w:r>
      <w:r>
        <w:rPr>
          <w:color w:val="2D2D2D"/>
          <w:spacing w:val="17"/>
        </w:rPr>
        <w:t xml:space="preserve"> </w:t>
      </w:r>
      <w:r>
        <w:rPr>
          <w:color w:val="2D2D2D"/>
        </w:rPr>
        <w:t>Works.</w:t>
      </w:r>
    </w:p>
    <w:p w:rsidR="005160C1" w:rsidRDefault="00A35ECC" w:rsidP="004B2681">
      <w:pPr>
        <w:pStyle w:val="BodyText"/>
        <w:numPr>
          <w:ilvl w:val="0"/>
          <w:numId w:val="83"/>
        </w:numPr>
        <w:tabs>
          <w:tab w:val="left" w:pos="246"/>
        </w:tabs>
        <w:ind w:left="245"/>
      </w:pPr>
      <w:r>
        <w:rPr>
          <w:color w:val="2D2D2D"/>
        </w:rPr>
        <w:t>Do</w:t>
      </w:r>
      <w:r>
        <w:rPr>
          <w:color w:val="2D2D2D"/>
          <w:spacing w:val="18"/>
        </w:rPr>
        <w:t xml:space="preserve"> </w:t>
      </w:r>
      <w:r>
        <w:rPr>
          <w:color w:val="2D2D2D"/>
        </w:rPr>
        <w:t>not</w:t>
      </w:r>
      <w:r>
        <w:rPr>
          <w:color w:val="2D2D2D"/>
          <w:spacing w:val="19"/>
        </w:rPr>
        <w:t xml:space="preserve"> </w:t>
      </w:r>
      <w:r>
        <w:rPr>
          <w:color w:val="2D2D2D"/>
        </w:rPr>
        <w:t>remove</w:t>
      </w:r>
      <w:r>
        <w:rPr>
          <w:color w:val="2D2D2D"/>
          <w:spacing w:val="23"/>
        </w:rPr>
        <w:t xml:space="preserve"> </w:t>
      </w:r>
      <w:r>
        <w:rPr>
          <w:color w:val="2D2D2D"/>
        </w:rPr>
        <w:t>until</w:t>
      </w:r>
      <w:r>
        <w:rPr>
          <w:color w:val="2D2D2D"/>
          <w:spacing w:val="18"/>
        </w:rPr>
        <w:t xml:space="preserve"> </w:t>
      </w:r>
      <w:r>
        <w:rPr>
          <w:color w:val="2D2D2D"/>
        </w:rPr>
        <w:t>new</w:t>
      </w:r>
      <w:r>
        <w:rPr>
          <w:color w:val="2D2D2D"/>
          <w:spacing w:val="11"/>
        </w:rPr>
        <w:t xml:space="preserve"> </w:t>
      </w:r>
      <w:r>
        <w:rPr>
          <w:color w:val="2D2D2D"/>
        </w:rPr>
        <w:t>work</w:t>
      </w:r>
      <w:r>
        <w:rPr>
          <w:color w:val="2D2D2D"/>
          <w:spacing w:val="41"/>
        </w:rPr>
        <w:t xml:space="preserve"> </w:t>
      </w:r>
      <w:r>
        <w:rPr>
          <w:color w:val="2D2D2D"/>
        </w:rPr>
        <w:t>is</w:t>
      </w:r>
      <w:r>
        <w:rPr>
          <w:color w:val="2D2D2D"/>
          <w:spacing w:val="9"/>
        </w:rPr>
        <w:t xml:space="preserve"> </w:t>
      </w:r>
      <w:r>
        <w:rPr>
          <w:color w:val="2D2D2D"/>
        </w:rPr>
        <w:t>strong</w:t>
      </w:r>
      <w:r>
        <w:rPr>
          <w:color w:val="2D2D2D"/>
          <w:spacing w:val="19"/>
        </w:rPr>
        <w:t xml:space="preserve"> </w:t>
      </w:r>
      <w:r>
        <w:rPr>
          <w:color w:val="2D2D2D"/>
        </w:rPr>
        <w:t>enough</w:t>
      </w:r>
      <w:r>
        <w:rPr>
          <w:color w:val="2D2D2D"/>
          <w:spacing w:val="26"/>
        </w:rPr>
        <w:t xml:space="preserve"> </w:t>
      </w:r>
      <w:r>
        <w:rPr>
          <w:color w:val="2D2D2D"/>
        </w:rPr>
        <w:t>to</w:t>
      </w:r>
      <w:r>
        <w:rPr>
          <w:color w:val="2D2D2D"/>
          <w:spacing w:val="22"/>
        </w:rPr>
        <w:t xml:space="preserve"> </w:t>
      </w:r>
      <w:r>
        <w:rPr>
          <w:color w:val="2D2D2D"/>
        </w:rPr>
        <w:t>support</w:t>
      </w:r>
      <w:r>
        <w:rPr>
          <w:color w:val="2D2D2D"/>
          <w:spacing w:val="32"/>
        </w:rPr>
        <w:t xml:space="preserve"> </w:t>
      </w:r>
      <w:r>
        <w:rPr>
          <w:color w:val="2D2D2D"/>
        </w:rPr>
        <w:t>existing</w:t>
      </w:r>
      <w:r>
        <w:rPr>
          <w:color w:val="2D2D2D"/>
          <w:spacing w:val="23"/>
        </w:rPr>
        <w:t xml:space="preserve"> </w:t>
      </w:r>
      <w:r>
        <w:rPr>
          <w:color w:val="2D2D2D"/>
        </w:rPr>
        <w:t>structure.</w:t>
      </w:r>
    </w:p>
    <w:p w:rsidR="005160C1" w:rsidRDefault="00A35ECC" w:rsidP="004B2681">
      <w:pPr>
        <w:pStyle w:val="BodyText"/>
        <w:numPr>
          <w:ilvl w:val="0"/>
          <w:numId w:val="83"/>
        </w:numPr>
        <w:tabs>
          <w:tab w:val="left" w:pos="246"/>
        </w:tabs>
        <w:spacing w:before="11" w:line="252" w:lineRule="auto"/>
        <w:ind w:right="2512" w:firstLine="0"/>
      </w:pPr>
      <w:r>
        <w:rPr>
          <w:color w:val="2D2D2D"/>
        </w:rPr>
        <w:t>Prevent</w:t>
      </w:r>
      <w:r>
        <w:rPr>
          <w:color w:val="2D2D2D"/>
          <w:spacing w:val="23"/>
        </w:rPr>
        <w:t xml:space="preserve"> </w:t>
      </w:r>
      <w:r>
        <w:rPr>
          <w:color w:val="2D2D2D"/>
        </w:rPr>
        <w:t>overstressing</w:t>
      </w:r>
      <w:r>
        <w:rPr>
          <w:color w:val="2D2D2D"/>
          <w:spacing w:val="37"/>
        </w:rPr>
        <w:t xml:space="preserve"> </w:t>
      </w:r>
      <w:r>
        <w:rPr>
          <w:color w:val="2D2D2D"/>
        </w:rPr>
        <w:t>of</w:t>
      </w:r>
      <w:r>
        <w:rPr>
          <w:color w:val="2D2D2D"/>
          <w:spacing w:val="30"/>
        </w:rPr>
        <w:t xml:space="preserve"> </w:t>
      </w:r>
      <w:r>
        <w:rPr>
          <w:color w:val="2D2D2D"/>
        </w:rPr>
        <w:t>completed</w:t>
      </w:r>
      <w:r>
        <w:rPr>
          <w:color w:val="2D2D2D"/>
          <w:spacing w:val="37"/>
        </w:rPr>
        <w:t xml:space="preserve"> </w:t>
      </w:r>
      <w:r>
        <w:rPr>
          <w:color w:val="2D2D2D"/>
        </w:rPr>
        <w:t>work</w:t>
      </w:r>
      <w:r>
        <w:rPr>
          <w:color w:val="2D2D2D"/>
          <w:spacing w:val="32"/>
        </w:rPr>
        <w:t xml:space="preserve"> </w:t>
      </w:r>
      <w:r>
        <w:rPr>
          <w:color w:val="2D2D2D"/>
        </w:rPr>
        <w:t>when</w:t>
      </w:r>
      <w:r>
        <w:rPr>
          <w:color w:val="2D2D2D"/>
          <w:spacing w:val="37"/>
        </w:rPr>
        <w:t xml:space="preserve"> </w:t>
      </w:r>
      <w:r>
        <w:rPr>
          <w:color w:val="2D2D2D"/>
        </w:rPr>
        <w:t>removing</w:t>
      </w:r>
      <w:r>
        <w:rPr>
          <w:color w:val="2D2D2D"/>
          <w:spacing w:val="24"/>
        </w:rPr>
        <w:t xml:space="preserve"> </w:t>
      </w:r>
      <w:r>
        <w:rPr>
          <w:color w:val="2D2D2D"/>
        </w:rPr>
        <w:t>supports.</w:t>
      </w:r>
      <w:r>
        <w:rPr>
          <w:color w:val="2D2D2D"/>
          <w:w w:val="102"/>
        </w:rPr>
        <w:t xml:space="preserve"> </w:t>
      </w:r>
      <w:r>
        <w:rPr>
          <w:color w:val="2D2D2D"/>
        </w:rPr>
        <w:t>Adjacent</w:t>
      </w:r>
      <w:r>
        <w:rPr>
          <w:color w:val="2D2D2D"/>
          <w:spacing w:val="41"/>
        </w:rPr>
        <w:t xml:space="preserve"> </w:t>
      </w:r>
      <w:r>
        <w:rPr>
          <w:color w:val="2D2D2D"/>
        </w:rPr>
        <w:t>structures:</w:t>
      </w:r>
      <w:r>
        <w:rPr>
          <w:color w:val="2D2D2D"/>
          <w:spacing w:val="40"/>
        </w:rPr>
        <w:t xml:space="preserve"> </w:t>
      </w:r>
      <w:r>
        <w:rPr>
          <w:color w:val="2D2D2D"/>
        </w:rPr>
        <w:t>Monitor</w:t>
      </w:r>
      <w:r>
        <w:rPr>
          <w:color w:val="2D2D2D"/>
          <w:spacing w:val="33"/>
        </w:rPr>
        <w:t xml:space="preserve"> </w:t>
      </w:r>
      <w:r>
        <w:rPr>
          <w:color w:val="2D2D2D"/>
        </w:rPr>
        <w:t>and</w:t>
      </w:r>
      <w:r>
        <w:rPr>
          <w:color w:val="2D2D2D"/>
          <w:spacing w:val="34"/>
        </w:rPr>
        <w:t xml:space="preserve"> </w:t>
      </w:r>
      <w:r>
        <w:rPr>
          <w:color w:val="2D2D2D"/>
        </w:rPr>
        <w:t>immediately</w:t>
      </w:r>
      <w:r>
        <w:rPr>
          <w:color w:val="2D2D2D"/>
          <w:spacing w:val="37"/>
        </w:rPr>
        <w:t xml:space="preserve"> </w:t>
      </w:r>
      <w:r>
        <w:rPr>
          <w:color w:val="2D2D2D"/>
        </w:rPr>
        <w:t>report</w:t>
      </w:r>
      <w:r>
        <w:rPr>
          <w:color w:val="2D2D2D"/>
          <w:spacing w:val="22"/>
        </w:rPr>
        <w:t xml:space="preserve"> </w:t>
      </w:r>
      <w:r>
        <w:rPr>
          <w:color w:val="2D2D2D"/>
        </w:rPr>
        <w:t>excessive</w:t>
      </w:r>
      <w:r>
        <w:rPr>
          <w:color w:val="2D2D2D"/>
          <w:spacing w:val="47"/>
        </w:rPr>
        <w:t xml:space="preserve"> </w:t>
      </w:r>
      <w:r>
        <w:rPr>
          <w:color w:val="2D2D2D"/>
        </w:rPr>
        <w:t>movement.</w:t>
      </w:r>
      <w:r>
        <w:rPr>
          <w:color w:val="2D2D2D"/>
          <w:w w:val="102"/>
        </w:rPr>
        <w:t xml:space="preserve"> </w:t>
      </w:r>
      <w:r>
        <w:rPr>
          <w:color w:val="2D2D2D"/>
        </w:rPr>
        <w:t>Standard:</w:t>
      </w:r>
      <w:r>
        <w:rPr>
          <w:color w:val="2D2D2D"/>
          <w:spacing w:val="35"/>
        </w:rPr>
        <w:t xml:space="preserve"> </w:t>
      </w:r>
      <w:r>
        <w:rPr>
          <w:color w:val="2D2D2D"/>
        </w:rPr>
        <w:t>Comply</w:t>
      </w:r>
      <w:r>
        <w:rPr>
          <w:color w:val="2D2D2D"/>
          <w:spacing w:val="20"/>
        </w:rPr>
        <w:t xml:space="preserve"> </w:t>
      </w:r>
      <w:r>
        <w:rPr>
          <w:color w:val="2D2D2D"/>
        </w:rPr>
        <w:t>with</w:t>
      </w:r>
      <w:r>
        <w:rPr>
          <w:color w:val="2D2D2D"/>
          <w:spacing w:val="34"/>
        </w:rPr>
        <w:t xml:space="preserve"> </w:t>
      </w:r>
      <w:r>
        <w:rPr>
          <w:color w:val="2D2D2D"/>
        </w:rPr>
        <w:t>BS</w:t>
      </w:r>
      <w:r>
        <w:rPr>
          <w:color w:val="2D2D2D"/>
          <w:spacing w:val="21"/>
        </w:rPr>
        <w:t xml:space="preserve"> </w:t>
      </w:r>
      <w:r>
        <w:rPr>
          <w:color w:val="2D2D2D"/>
        </w:rPr>
        <w:t>5975</w:t>
      </w:r>
      <w:r>
        <w:rPr>
          <w:color w:val="2D2D2D"/>
          <w:spacing w:val="26"/>
        </w:rPr>
        <w:t xml:space="preserve"> </w:t>
      </w:r>
      <w:r>
        <w:rPr>
          <w:color w:val="2D2D2D"/>
        </w:rPr>
        <w:t>and</w:t>
      </w:r>
      <w:r>
        <w:rPr>
          <w:color w:val="2D2D2D"/>
          <w:spacing w:val="27"/>
        </w:rPr>
        <w:t xml:space="preserve"> </w:t>
      </w:r>
      <w:r>
        <w:rPr>
          <w:color w:val="2D2D2D"/>
        </w:rPr>
        <w:t>BS</w:t>
      </w:r>
      <w:r>
        <w:rPr>
          <w:color w:val="2D2D2D"/>
          <w:spacing w:val="28"/>
        </w:rPr>
        <w:t xml:space="preserve"> </w:t>
      </w:r>
      <w:r>
        <w:rPr>
          <w:color w:val="2D2D2D"/>
        </w:rPr>
        <w:t>EN</w:t>
      </w:r>
      <w:r>
        <w:rPr>
          <w:color w:val="2D2D2D"/>
          <w:spacing w:val="19"/>
        </w:rPr>
        <w:t xml:space="preserve"> </w:t>
      </w:r>
      <w:r>
        <w:rPr>
          <w:color w:val="2D2D2D"/>
        </w:rPr>
        <w:t>12812</w:t>
      </w:r>
      <w:r>
        <w:rPr>
          <w:color w:val="575757"/>
        </w:rPr>
        <w:t>.</w:t>
      </w:r>
    </w:p>
    <w:p w:rsidR="005160C1" w:rsidRDefault="005160C1">
      <w:pPr>
        <w:spacing w:line="252" w:lineRule="auto"/>
        <w:sectPr w:rsidR="005160C1">
          <w:pgSz w:w="11910" w:h="16840"/>
          <w:pgMar w:top="1480" w:right="1420" w:bottom="280" w:left="1320" w:header="720" w:footer="720" w:gutter="0"/>
          <w:cols w:space="720"/>
        </w:sectPr>
      </w:pPr>
    </w:p>
    <w:p w:rsidR="005160C1" w:rsidRDefault="003103AA">
      <w:pPr>
        <w:tabs>
          <w:tab w:val="left" w:pos="871"/>
        </w:tabs>
        <w:spacing w:before="61"/>
        <w:ind w:left="155"/>
        <w:rPr>
          <w:rFonts w:ascii="Arial" w:eastAsia="Arial" w:hAnsi="Arial" w:cs="Arial"/>
          <w:sz w:val="20"/>
          <w:szCs w:val="20"/>
        </w:rPr>
      </w:pPr>
      <w:r>
        <w:lastRenderedPageBreak/>
        <w:pict>
          <v:group id="_x0000_s1785" style="position:absolute;left:0;text-align:left;margin-left:19.2pt;margin-top:16.3pt;width:552.5pt;height:798.15pt;z-index:-251800;mso-position-horizontal-relative:page;mso-position-vertical-relative:page" coordorigin="384,326" coordsize="11050,15963">
            <v:group id="_x0000_s1792" style="position:absolute;left:477;top:397;width:10921;height:2" coordorigin="477,397" coordsize="10921,2">
              <v:shape id="_x0000_s1793" style="position:absolute;left:477;top:397;width:10921;height:2" coordorigin="477,397" coordsize="10921,0" path="m477,397r10921,e" filled="f" strokeweight="1.1787mm">
                <v:path arrowok="t"/>
              </v:shape>
            </v:group>
            <v:group id="_x0000_s1790" style="position:absolute;left:420;top:16187;width:10979;height:2" coordorigin="420,16187" coordsize="10979,2">
              <v:shape id="_x0000_s1791" style="position:absolute;left:420;top:16187;width:10979;height:2" coordorigin="420,16187" coordsize="10979,0" path="m420,16187r10978,e" filled="f" strokeweight="1.2629mm">
                <v:path arrowok="t"/>
              </v:shape>
            </v:group>
            <v:group id="_x0000_s1788" style="position:absolute;left:496;top:9077;width:2;height:7153" coordorigin="496,9077" coordsize="2,7153">
              <v:shape id="_x0000_s1789" style="position:absolute;left:496;top:9077;width:2;height:7153" coordorigin="496,9077" coordsize="0,7153" path="m496,16230r,-7153e" filled="f" strokeweight="1.0103mm">
                <v:path arrowok="t"/>
              </v:shape>
            </v:group>
            <v:group id="_x0000_s1786" style="position:absolute;left:11331;top:359;width:2;height:15896" coordorigin="11331,359" coordsize="2,15896">
              <v:shape id="_x0000_s1787" style="position:absolute;left:11331;top:359;width:2;height:15896" coordorigin="11331,359" coordsize="0,15896" path="m11331,16254r,-15895e" filled="f" strokeweight="1.1787mm">
                <v:path arrowok="t"/>
              </v:shape>
            </v:group>
            <w10:wrap anchorx="page" anchory="page"/>
          </v:group>
        </w:pict>
      </w:r>
      <w:r w:rsidR="00A35ECC">
        <w:rPr>
          <w:rFonts w:ascii="Arial"/>
          <w:b/>
          <w:color w:val="2F2F2F"/>
          <w:w w:val="90"/>
          <w:sz w:val="20"/>
        </w:rPr>
        <w:t>A35</w:t>
      </w:r>
      <w:r w:rsidR="00A35ECC">
        <w:rPr>
          <w:rFonts w:ascii="Arial"/>
          <w:b/>
          <w:color w:val="2F2F2F"/>
          <w:w w:val="90"/>
          <w:sz w:val="20"/>
        </w:rPr>
        <w:tab/>
      </w:r>
      <w:r w:rsidR="00A35ECC">
        <w:rPr>
          <w:rFonts w:ascii="Arial"/>
          <w:b/>
          <w:color w:val="2F2F2F"/>
          <w:sz w:val="20"/>
        </w:rPr>
        <w:t>SPECIFIC</w:t>
      </w:r>
      <w:r w:rsidR="00A35ECC">
        <w:rPr>
          <w:rFonts w:ascii="Arial"/>
          <w:b/>
          <w:color w:val="2F2F2F"/>
          <w:spacing w:val="-18"/>
          <w:sz w:val="20"/>
        </w:rPr>
        <w:t xml:space="preserve"> </w:t>
      </w:r>
      <w:r w:rsidR="00A35ECC">
        <w:rPr>
          <w:rFonts w:ascii="Arial"/>
          <w:b/>
          <w:color w:val="2F2F2F"/>
          <w:sz w:val="20"/>
        </w:rPr>
        <w:t>LIMITATIONS</w:t>
      </w:r>
      <w:r w:rsidR="00A35ECC">
        <w:rPr>
          <w:rFonts w:ascii="Arial"/>
          <w:b/>
          <w:color w:val="2F2F2F"/>
          <w:spacing w:val="-18"/>
          <w:sz w:val="20"/>
        </w:rPr>
        <w:t xml:space="preserve"> </w:t>
      </w:r>
      <w:r w:rsidR="00A35ECC">
        <w:rPr>
          <w:rFonts w:ascii="Arial"/>
          <w:b/>
          <w:color w:val="2F2F2F"/>
          <w:sz w:val="20"/>
        </w:rPr>
        <w:t>ON</w:t>
      </w:r>
      <w:r w:rsidR="00A35ECC">
        <w:rPr>
          <w:rFonts w:ascii="Arial"/>
          <w:b/>
          <w:color w:val="2F2F2F"/>
          <w:spacing w:val="-26"/>
          <w:sz w:val="20"/>
        </w:rPr>
        <w:t xml:space="preserve"> </w:t>
      </w:r>
      <w:r w:rsidR="00A35ECC">
        <w:rPr>
          <w:rFonts w:ascii="Arial"/>
          <w:b/>
          <w:color w:val="2F2F2F"/>
          <w:sz w:val="20"/>
        </w:rPr>
        <w:t>METHOD/</w:t>
      </w:r>
      <w:r w:rsidR="00A35ECC">
        <w:rPr>
          <w:rFonts w:ascii="Arial"/>
          <w:b/>
          <w:color w:val="2F2F2F"/>
          <w:spacing w:val="-24"/>
          <w:sz w:val="20"/>
        </w:rPr>
        <w:t xml:space="preserve"> </w:t>
      </w:r>
      <w:r w:rsidR="00A35ECC">
        <w:rPr>
          <w:rFonts w:ascii="Arial"/>
          <w:b/>
          <w:color w:val="2F2F2F"/>
          <w:sz w:val="20"/>
        </w:rPr>
        <w:t>SEQUENCE/</w:t>
      </w:r>
      <w:r w:rsidR="00A35ECC">
        <w:rPr>
          <w:rFonts w:ascii="Arial"/>
          <w:b/>
          <w:color w:val="2F2F2F"/>
          <w:spacing w:val="-20"/>
          <w:sz w:val="20"/>
        </w:rPr>
        <w:t xml:space="preserve"> </w:t>
      </w:r>
      <w:r w:rsidR="00A35ECC">
        <w:rPr>
          <w:rFonts w:ascii="Arial"/>
          <w:b/>
          <w:color w:val="2F2F2F"/>
          <w:sz w:val="20"/>
        </w:rPr>
        <w:t>TIMING</w:t>
      </w:r>
    </w:p>
    <w:p w:rsidR="005160C1" w:rsidRDefault="005160C1">
      <w:pPr>
        <w:spacing w:before="9"/>
        <w:rPr>
          <w:rFonts w:ascii="Arial" w:eastAsia="Arial" w:hAnsi="Arial" w:cs="Arial"/>
          <w:b/>
          <w:bCs/>
          <w:sz w:val="20"/>
          <w:szCs w:val="20"/>
        </w:rPr>
      </w:pPr>
    </w:p>
    <w:p w:rsidR="005160C1" w:rsidRDefault="00A35ECC">
      <w:pPr>
        <w:pStyle w:val="BodyText"/>
        <w:tabs>
          <w:tab w:val="left" w:pos="1582"/>
        </w:tabs>
        <w:spacing w:line="252" w:lineRule="auto"/>
        <w:ind w:left="155" w:right="6366" w:hanging="5"/>
      </w:pPr>
      <w:r>
        <w:rPr>
          <w:color w:val="2F2F2F"/>
        </w:rPr>
        <w:t>A35/170</w:t>
      </w:r>
      <w:r>
        <w:rPr>
          <w:color w:val="2F2F2F"/>
        </w:rPr>
        <w:tab/>
        <w:t>Working</w:t>
      </w:r>
      <w:r>
        <w:rPr>
          <w:color w:val="2F2F2F"/>
          <w:spacing w:val="40"/>
        </w:rPr>
        <w:t xml:space="preserve"> </w:t>
      </w:r>
      <w:r>
        <w:rPr>
          <w:color w:val="2F2F2F"/>
        </w:rPr>
        <w:t>hours</w:t>
      </w:r>
      <w:r>
        <w:rPr>
          <w:color w:val="2F2F2F"/>
          <w:w w:val="101"/>
        </w:rPr>
        <w:t xml:space="preserve"> </w:t>
      </w:r>
      <w:r>
        <w:rPr>
          <w:color w:val="2F2F2F"/>
        </w:rPr>
        <w:t>Specific</w:t>
      </w:r>
      <w:r>
        <w:rPr>
          <w:color w:val="2F2F2F"/>
          <w:spacing w:val="42"/>
        </w:rPr>
        <w:t xml:space="preserve"> </w:t>
      </w:r>
      <w:r>
        <w:rPr>
          <w:color w:val="2F2F2F"/>
        </w:rPr>
        <w:t>limitations:</w:t>
      </w:r>
    </w:p>
    <w:p w:rsidR="005160C1" w:rsidRDefault="00A35ECC">
      <w:pPr>
        <w:pStyle w:val="BodyText"/>
        <w:spacing w:before="5" w:line="252" w:lineRule="auto"/>
        <w:ind w:left="155" w:right="125" w:firstLine="4"/>
      </w:pPr>
      <w:r>
        <w:rPr>
          <w:color w:val="2F2F2F"/>
        </w:rPr>
        <w:t>Planned</w:t>
      </w:r>
      <w:r>
        <w:rPr>
          <w:color w:val="2F2F2F"/>
          <w:spacing w:val="28"/>
        </w:rPr>
        <w:t xml:space="preserve"> </w:t>
      </w:r>
      <w:r>
        <w:rPr>
          <w:color w:val="2F2F2F"/>
        </w:rPr>
        <w:t>maintenance</w:t>
      </w:r>
      <w:r>
        <w:rPr>
          <w:color w:val="2F2F2F"/>
          <w:spacing w:val="18"/>
        </w:rPr>
        <w:t xml:space="preserve"> </w:t>
      </w:r>
      <w:r>
        <w:rPr>
          <w:color w:val="2F2F2F"/>
        </w:rPr>
        <w:t>work</w:t>
      </w:r>
      <w:r>
        <w:rPr>
          <w:color w:val="2F2F2F"/>
          <w:spacing w:val="40"/>
        </w:rPr>
        <w:t xml:space="preserve"> </w:t>
      </w:r>
      <w:r>
        <w:rPr>
          <w:color w:val="2F2F2F"/>
        </w:rPr>
        <w:t>is</w:t>
      </w:r>
      <w:r>
        <w:rPr>
          <w:color w:val="2F2F2F"/>
          <w:spacing w:val="8"/>
        </w:rPr>
        <w:t xml:space="preserve"> </w:t>
      </w:r>
      <w:r>
        <w:rPr>
          <w:color w:val="2F2F2F"/>
        </w:rPr>
        <w:t>to</w:t>
      </w:r>
      <w:r>
        <w:rPr>
          <w:color w:val="2F2F2F"/>
          <w:spacing w:val="31"/>
        </w:rPr>
        <w:t xml:space="preserve"> </w:t>
      </w:r>
      <w:r>
        <w:rPr>
          <w:color w:val="2F2F2F"/>
        </w:rPr>
        <w:t>be</w:t>
      </w:r>
      <w:r>
        <w:rPr>
          <w:color w:val="2F2F2F"/>
          <w:spacing w:val="11"/>
        </w:rPr>
        <w:t xml:space="preserve"> </w:t>
      </w:r>
      <w:r>
        <w:rPr>
          <w:color w:val="2F2F2F"/>
        </w:rPr>
        <w:t>carried</w:t>
      </w:r>
      <w:r>
        <w:rPr>
          <w:color w:val="2F2F2F"/>
          <w:spacing w:val="20"/>
        </w:rPr>
        <w:t xml:space="preserve"> </w:t>
      </w:r>
      <w:r>
        <w:rPr>
          <w:color w:val="2F2F2F"/>
        </w:rPr>
        <w:t>out</w:t>
      </w:r>
      <w:r>
        <w:rPr>
          <w:color w:val="2F2F2F"/>
          <w:spacing w:val="21"/>
        </w:rPr>
        <w:t xml:space="preserve"> </w:t>
      </w:r>
      <w:r>
        <w:rPr>
          <w:color w:val="2F2F2F"/>
        </w:rPr>
        <w:t>during</w:t>
      </w:r>
      <w:r>
        <w:rPr>
          <w:color w:val="2F2F2F"/>
          <w:spacing w:val="28"/>
        </w:rPr>
        <w:t xml:space="preserve"> </w:t>
      </w:r>
      <w:r>
        <w:rPr>
          <w:color w:val="2F2F2F"/>
        </w:rPr>
        <w:t>normal</w:t>
      </w:r>
      <w:r>
        <w:rPr>
          <w:color w:val="2F2F2F"/>
          <w:spacing w:val="11"/>
        </w:rPr>
        <w:t xml:space="preserve"> </w:t>
      </w:r>
      <w:r>
        <w:rPr>
          <w:color w:val="2F2F2F"/>
        </w:rPr>
        <w:t>working</w:t>
      </w:r>
      <w:r>
        <w:rPr>
          <w:color w:val="2F2F2F"/>
          <w:spacing w:val="40"/>
        </w:rPr>
        <w:t xml:space="preserve"> </w:t>
      </w:r>
      <w:r>
        <w:rPr>
          <w:color w:val="2F2F2F"/>
        </w:rPr>
        <w:t>hours</w:t>
      </w:r>
      <w:r>
        <w:rPr>
          <w:color w:val="2F2F2F"/>
          <w:spacing w:val="13"/>
        </w:rPr>
        <w:t xml:space="preserve"> </w:t>
      </w:r>
      <w:r>
        <w:rPr>
          <w:color w:val="2F2F2F"/>
        </w:rPr>
        <w:t>08.00</w:t>
      </w:r>
      <w:r>
        <w:rPr>
          <w:color w:val="2F2F2F"/>
          <w:spacing w:val="20"/>
        </w:rPr>
        <w:t xml:space="preserve"> </w:t>
      </w:r>
      <w:r>
        <w:rPr>
          <w:color w:val="2F2F2F"/>
        </w:rPr>
        <w:t>to</w:t>
      </w:r>
      <w:r>
        <w:rPr>
          <w:color w:val="2F2F2F"/>
          <w:spacing w:val="35"/>
        </w:rPr>
        <w:t xml:space="preserve"> </w:t>
      </w:r>
      <w:r>
        <w:rPr>
          <w:color w:val="2F2F2F"/>
          <w:spacing w:val="-2"/>
        </w:rPr>
        <w:t>17</w:t>
      </w:r>
      <w:r>
        <w:rPr>
          <w:color w:val="797979"/>
          <w:spacing w:val="-3"/>
        </w:rPr>
        <w:t>.</w:t>
      </w:r>
      <w:r>
        <w:rPr>
          <w:color w:val="2F2F2F"/>
          <w:spacing w:val="-2"/>
        </w:rPr>
        <w:t>00</w:t>
      </w:r>
      <w:r>
        <w:rPr>
          <w:color w:val="2F2F2F"/>
          <w:spacing w:val="24"/>
        </w:rPr>
        <w:t xml:space="preserve"> </w:t>
      </w:r>
      <w:r>
        <w:rPr>
          <w:color w:val="2F2F2F"/>
        </w:rPr>
        <w:t>Monday</w:t>
      </w:r>
      <w:r>
        <w:rPr>
          <w:color w:val="2F2F2F"/>
          <w:spacing w:val="16"/>
        </w:rPr>
        <w:t xml:space="preserve"> </w:t>
      </w:r>
      <w:r>
        <w:rPr>
          <w:color w:val="2F2F2F"/>
        </w:rPr>
        <w:t>to</w:t>
      </w:r>
      <w:r>
        <w:rPr>
          <w:color w:val="2F2F2F"/>
          <w:spacing w:val="22"/>
        </w:rPr>
        <w:t xml:space="preserve"> </w:t>
      </w:r>
      <w:r>
        <w:rPr>
          <w:color w:val="2F2F2F"/>
          <w:spacing w:val="1"/>
        </w:rPr>
        <w:t>Friday</w:t>
      </w:r>
      <w:r>
        <w:rPr>
          <w:color w:val="595959"/>
          <w:spacing w:val="2"/>
        </w:rPr>
        <w:t>.</w:t>
      </w:r>
      <w:r>
        <w:rPr>
          <w:color w:val="595959"/>
          <w:spacing w:val="12"/>
        </w:rPr>
        <w:t xml:space="preserve"> </w:t>
      </w:r>
      <w:r>
        <w:rPr>
          <w:color w:val="2F2F2F"/>
        </w:rPr>
        <w:t>Installation</w:t>
      </w:r>
      <w:r>
        <w:rPr>
          <w:color w:val="2F2F2F"/>
          <w:spacing w:val="17"/>
        </w:rPr>
        <w:t xml:space="preserve"> </w:t>
      </w:r>
      <w:r>
        <w:rPr>
          <w:color w:val="2F2F2F"/>
        </w:rPr>
        <w:t>arrangements</w:t>
      </w:r>
      <w:r>
        <w:rPr>
          <w:color w:val="2F2F2F"/>
          <w:spacing w:val="45"/>
        </w:rPr>
        <w:t xml:space="preserve"> </w:t>
      </w:r>
      <w:r>
        <w:rPr>
          <w:color w:val="2F2F2F"/>
        </w:rPr>
        <w:t>are</w:t>
      </w:r>
      <w:r>
        <w:rPr>
          <w:color w:val="2F2F2F"/>
          <w:spacing w:val="16"/>
        </w:rPr>
        <w:t xml:space="preserve"> </w:t>
      </w:r>
      <w:r>
        <w:rPr>
          <w:color w:val="2F2F2F"/>
        </w:rPr>
        <w:t>to</w:t>
      </w:r>
      <w:r>
        <w:rPr>
          <w:color w:val="2F2F2F"/>
          <w:spacing w:val="25"/>
        </w:rPr>
        <w:t xml:space="preserve"> </w:t>
      </w:r>
      <w:r>
        <w:rPr>
          <w:color w:val="2F2F2F"/>
        </w:rPr>
        <w:t>be</w:t>
      </w:r>
      <w:r>
        <w:rPr>
          <w:color w:val="2F2F2F"/>
          <w:spacing w:val="13"/>
        </w:rPr>
        <w:t xml:space="preserve"> </w:t>
      </w:r>
      <w:r>
        <w:rPr>
          <w:color w:val="2F2F2F"/>
        </w:rPr>
        <w:t>made</w:t>
      </w:r>
      <w:r>
        <w:rPr>
          <w:color w:val="2F2F2F"/>
          <w:spacing w:val="14"/>
        </w:rPr>
        <w:t xml:space="preserve"> </w:t>
      </w:r>
      <w:r>
        <w:rPr>
          <w:color w:val="2F2F2F"/>
        </w:rPr>
        <w:t>direct</w:t>
      </w:r>
      <w:r>
        <w:rPr>
          <w:color w:val="2F2F2F"/>
          <w:spacing w:val="26"/>
        </w:rPr>
        <w:t xml:space="preserve"> </w:t>
      </w:r>
      <w:r>
        <w:rPr>
          <w:color w:val="2F2F2F"/>
        </w:rPr>
        <w:t>with</w:t>
      </w:r>
      <w:r>
        <w:rPr>
          <w:color w:val="2F2F2F"/>
          <w:spacing w:val="16"/>
        </w:rPr>
        <w:t xml:space="preserve"> </w:t>
      </w:r>
      <w:r>
        <w:rPr>
          <w:color w:val="2F2F2F"/>
        </w:rPr>
        <w:t>the</w:t>
      </w:r>
      <w:r>
        <w:rPr>
          <w:color w:val="2F2F2F"/>
          <w:spacing w:val="15"/>
        </w:rPr>
        <w:t xml:space="preserve"> </w:t>
      </w:r>
      <w:r w:rsidR="003B6F86">
        <w:rPr>
          <w:color w:val="2F2F2F"/>
        </w:rPr>
        <w:t>tenants</w:t>
      </w:r>
      <w:r w:rsidR="003B6F86">
        <w:rPr>
          <w:color w:val="2F2F2F"/>
          <w:spacing w:val="-16"/>
        </w:rPr>
        <w:t xml:space="preserve">. </w:t>
      </w:r>
      <w:r>
        <w:rPr>
          <w:color w:val="2F2F2F"/>
        </w:rPr>
        <w:t>Responsive</w:t>
      </w:r>
      <w:r>
        <w:rPr>
          <w:color w:val="2F2F2F"/>
          <w:spacing w:val="33"/>
        </w:rPr>
        <w:t xml:space="preserve"> </w:t>
      </w:r>
      <w:r>
        <w:rPr>
          <w:color w:val="2F2F2F"/>
        </w:rPr>
        <w:t>maintenance</w:t>
      </w:r>
      <w:r>
        <w:rPr>
          <w:color w:val="2F2F2F"/>
          <w:spacing w:val="29"/>
        </w:rPr>
        <w:t xml:space="preserve"> </w:t>
      </w:r>
      <w:r>
        <w:rPr>
          <w:color w:val="2F2F2F"/>
        </w:rPr>
        <w:t>will</w:t>
      </w:r>
      <w:r>
        <w:rPr>
          <w:color w:val="2F2F2F"/>
          <w:spacing w:val="21"/>
          <w:w w:val="101"/>
        </w:rPr>
        <w:t xml:space="preserve"> </w:t>
      </w:r>
      <w:r>
        <w:rPr>
          <w:color w:val="2F2F2F"/>
        </w:rPr>
        <w:t>require</w:t>
      </w:r>
      <w:r>
        <w:rPr>
          <w:color w:val="2F2F2F"/>
          <w:spacing w:val="15"/>
        </w:rPr>
        <w:t xml:space="preserve"> </w:t>
      </w:r>
      <w:r>
        <w:rPr>
          <w:color w:val="2F2F2F"/>
        </w:rPr>
        <w:t>24</w:t>
      </w:r>
      <w:r>
        <w:rPr>
          <w:color w:val="2F2F2F"/>
          <w:spacing w:val="21"/>
        </w:rPr>
        <w:t xml:space="preserve"> </w:t>
      </w:r>
      <w:r>
        <w:rPr>
          <w:color w:val="2F2F2F"/>
        </w:rPr>
        <w:t>hour</w:t>
      </w:r>
      <w:r>
        <w:rPr>
          <w:color w:val="2F2F2F"/>
          <w:spacing w:val="11"/>
        </w:rPr>
        <w:t xml:space="preserve"> </w:t>
      </w:r>
      <w:r w:rsidR="003B6F86">
        <w:rPr>
          <w:color w:val="2F2F2F"/>
        </w:rPr>
        <w:t>cover</w:t>
      </w:r>
      <w:r w:rsidR="003B6F86">
        <w:rPr>
          <w:color w:val="2F2F2F"/>
          <w:spacing w:val="-24"/>
        </w:rPr>
        <w:t xml:space="preserve">. </w:t>
      </w:r>
      <w:r>
        <w:rPr>
          <w:color w:val="2F2F2F"/>
        </w:rPr>
        <w:t>The</w:t>
      </w:r>
      <w:r>
        <w:rPr>
          <w:color w:val="2F2F2F"/>
          <w:spacing w:val="21"/>
        </w:rPr>
        <w:t xml:space="preserve"> </w:t>
      </w:r>
      <w:r>
        <w:rPr>
          <w:color w:val="2F2F2F"/>
        </w:rPr>
        <w:t>CA</w:t>
      </w:r>
      <w:r>
        <w:rPr>
          <w:color w:val="2F2F2F"/>
          <w:spacing w:val="19"/>
        </w:rPr>
        <w:t xml:space="preserve"> </w:t>
      </w:r>
      <w:r>
        <w:rPr>
          <w:color w:val="414141"/>
        </w:rPr>
        <w:t>is</w:t>
      </w:r>
      <w:r>
        <w:rPr>
          <w:color w:val="414141"/>
          <w:spacing w:val="8"/>
        </w:rPr>
        <w:t xml:space="preserve"> </w:t>
      </w:r>
      <w:r>
        <w:rPr>
          <w:color w:val="414141"/>
        </w:rPr>
        <w:t>to</w:t>
      </w:r>
      <w:r>
        <w:rPr>
          <w:color w:val="414141"/>
          <w:spacing w:val="25"/>
        </w:rPr>
        <w:t xml:space="preserve"> </w:t>
      </w:r>
      <w:r>
        <w:rPr>
          <w:color w:val="2F2F2F"/>
        </w:rPr>
        <w:t>be</w:t>
      </w:r>
      <w:r>
        <w:rPr>
          <w:color w:val="2F2F2F"/>
          <w:spacing w:val="16"/>
        </w:rPr>
        <w:t xml:space="preserve"> </w:t>
      </w:r>
      <w:r>
        <w:rPr>
          <w:color w:val="2F2F2F"/>
        </w:rPr>
        <w:t>notified</w:t>
      </w:r>
      <w:r>
        <w:rPr>
          <w:color w:val="2F2F2F"/>
          <w:spacing w:val="6"/>
        </w:rPr>
        <w:t xml:space="preserve"> </w:t>
      </w:r>
      <w:r>
        <w:rPr>
          <w:color w:val="2F2F2F"/>
        </w:rPr>
        <w:t>of</w:t>
      </w:r>
      <w:r>
        <w:rPr>
          <w:color w:val="2F2F2F"/>
          <w:spacing w:val="6"/>
        </w:rPr>
        <w:t xml:space="preserve"> </w:t>
      </w:r>
      <w:r>
        <w:rPr>
          <w:color w:val="2F2F2F"/>
        </w:rPr>
        <w:t>these</w:t>
      </w:r>
      <w:r>
        <w:rPr>
          <w:color w:val="2F2F2F"/>
          <w:spacing w:val="26"/>
        </w:rPr>
        <w:t xml:space="preserve"> </w:t>
      </w:r>
      <w:r w:rsidR="003B6F86">
        <w:rPr>
          <w:color w:val="2F2F2F"/>
        </w:rPr>
        <w:t>arrangements</w:t>
      </w:r>
      <w:r w:rsidR="003B6F86">
        <w:rPr>
          <w:color w:val="2F2F2F"/>
          <w:spacing w:val="-10"/>
        </w:rPr>
        <w:t>,</w:t>
      </w:r>
      <w:r>
        <w:rPr>
          <w:color w:val="595959"/>
          <w:spacing w:val="-12"/>
        </w:rPr>
        <w:t xml:space="preserve"> </w:t>
      </w:r>
      <w:r>
        <w:rPr>
          <w:color w:val="2F2F2F"/>
        </w:rPr>
        <w:t>to</w:t>
      </w:r>
      <w:r>
        <w:rPr>
          <w:color w:val="2F2F2F"/>
          <w:spacing w:val="20"/>
        </w:rPr>
        <w:t xml:space="preserve"> </w:t>
      </w:r>
      <w:r>
        <w:rPr>
          <w:color w:val="2F2F2F"/>
        </w:rPr>
        <w:t>enable</w:t>
      </w:r>
      <w:r>
        <w:rPr>
          <w:color w:val="2F2F2F"/>
          <w:spacing w:val="23"/>
        </w:rPr>
        <w:t xml:space="preserve"> </w:t>
      </w:r>
      <w:r>
        <w:rPr>
          <w:color w:val="2F2F2F"/>
        </w:rPr>
        <w:t>site</w:t>
      </w:r>
      <w:r>
        <w:rPr>
          <w:color w:val="2F2F2F"/>
          <w:spacing w:val="15"/>
        </w:rPr>
        <w:t xml:space="preserve"> </w:t>
      </w:r>
      <w:r>
        <w:rPr>
          <w:color w:val="2F2F2F"/>
        </w:rPr>
        <w:t>visits</w:t>
      </w:r>
      <w:r>
        <w:rPr>
          <w:color w:val="2F2F2F"/>
          <w:spacing w:val="25"/>
        </w:rPr>
        <w:t xml:space="preserve"> </w:t>
      </w:r>
      <w:r w:rsidR="003B6F86">
        <w:rPr>
          <w:color w:val="2F2F2F"/>
        </w:rPr>
        <w:t>or</w:t>
      </w:r>
      <w:r w:rsidR="003B6F86">
        <w:rPr>
          <w:color w:val="2F2F2F"/>
          <w:w w:val="102"/>
        </w:rPr>
        <w:t xml:space="preserve"> meetings</w:t>
      </w:r>
      <w:r>
        <w:rPr>
          <w:color w:val="2F2F2F"/>
        </w:rPr>
        <w:t>.</w:t>
      </w:r>
    </w:p>
    <w:p w:rsidR="005160C1" w:rsidRDefault="005160C1">
      <w:pPr>
        <w:rPr>
          <w:rFonts w:ascii="Arial" w:eastAsia="Arial" w:hAnsi="Arial" w:cs="Arial"/>
          <w:sz w:val="20"/>
          <w:szCs w:val="20"/>
        </w:rPr>
      </w:pPr>
    </w:p>
    <w:p w:rsidR="005160C1" w:rsidRDefault="00A35ECC">
      <w:pPr>
        <w:pStyle w:val="BodyText"/>
        <w:ind w:left="165"/>
      </w:pPr>
      <w:r>
        <w:rPr>
          <w:color w:val="414141"/>
        </w:rPr>
        <w:t>It</w:t>
      </w:r>
      <w:r>
        <w:rPr>
          <w:color w:val="414141"/>
          <w:spacing w:val="5"/>
        </w:rPr>
        <w:t xml:space="preserve"> </w:t>
      </w:r>
      <w:r>
        <w:rPr>
          <w:color w:val="414141"/>
        </w:rPr>
        <w:t>is</w:t>
      </w:r>
      <w:r>
        <w:rPr>
          <w:color w:val="414141"/>
          <w:spacing w:val="4"/>
        </w:rPr>
        <w:t xml:space="preserve"> </w:t>
      </w:r>
      <w:r>
        <w:rPr>
          <w:color w:val="414141"/>
        </w:rPr>
        <w:t>of</w:t>
      </w:r>
      <w:r>
        <w:rPr>
          <w:color w:val="414141"/>
          <w:spacing w:val="13"/>
        </w:rPr>
        <w:t xml:space="preserve"> </w:t>
      </w:r>
      <w:r>
        <w:rPr>
          <w:color w:val="414141"/>
        </w:rPr>
        <w:t>the</w:t>
      </w:r>
      <w:r>
        <w:rPr>
          <w:color w:val="414141"/>
          <w:spacing w:val="28"/>
        </w:rPr>
        <w:t xml:space="preserve"> </w:t>
      </w:r>
      <w:r>
        <w:rPr>
          <w:color w:val="414141"/>
        </w:rPr>
        <w:t>utmost</w:t>
      </w:r>
      <w:r>
        <w:rPr>
          <w:color w:val="414141"/>
          <w:spacing w:val="18"/>
        </w:rPr>
        <w:t xml:space="preserve"> </w:t>
      </w:r>
      <w:r>
        <w:rPr>
          <w:color w:val="414141"/>
        </w:rPr>
        <w:t>importance</w:t>
      </w:r>
      <w:r>
        <w:rPr>
          <w:color w:val="414141"/>
          <w:spacing w:val="20"/>
        </w:rPr>
        <w:t xml:space="preserve"> </w:t>
      </w:r>
      <w:r>
        <w:rPr>
          <w:color w:val="414141"/>
        </w:rPr>
        <w:t>that</w:t>
      </w:r>
      <w:r>
        <w:rPr>
          <w:color w:val="414141"/>
          <w:spacing w:val="24"/>
        </w:rPr>
        <w:t xml:space="preserve"> </w:t>
      </w:r>
      <w:r>
        <w:rPr>
          <w:color w:val="414141"/>
        </w:rPr>
        <w:t>all</w:t>
      </w:r>
      <w:r>
        <w:rPr>
          <w:color w:val="414141"/>
          <w:spacing w:val="5"/>
        </w:rPr>
        <w:t xml:space="preserve"> </w:t>
      </w:r>
      <w:r>
        <w:rPr>
          <w:color w:val="414141"/>
        </w:rPr>
        <w:t>Tenants</w:t>
      </w:r>
      <w:r>
        <w:rPr>
          <w:color w:val="414141"/>
          <w:spacing w:val="36"/>
        </w:rPr>
        <w:t xml:space="preserve"> </w:t>
      </w:r>
      <w:r>
        <w:rPr>
          <w:color w:val="414141"/>
        </w:rPr>
        <w:t>are</w:t>
      </w:r>
      <w:r>
        <w:rPr>
          <w:color w:val="414141"/>
          <w:spacing w:val="14"/>
        </w:rPr>
        <w:t xml:space="preserve"> </w:t>
      </w:r>
      <w:r>
        <w:rPr>
          <w:color w:val="414141"/>
        </w:rPr>
        <w:t>dealt</w:t>
      </w:r>
      <w:r>
        <w:rPr>
          <w:color w:val="414141"/>
          <w:spacing w:val="14"/>
        </w:rPr>
        <w:t xml:space="preserve"> </w:t>
      </w:r>
      <w:r>
        <w:rPr>
          <w:color w:val="414141"/>
        </w:rPr>
        <w:t>with</w:t>
      </w:r>
      <w:r>
        <w:rPr>
          <w:color w:val="414141"/>
          <w:spacing w:val="25"/>
        </w:rPr>
        <w:t xml:space="preserve"> </w:t>
      </w:r>
      <w:r>
        <w:rPr>
          <w:color w:val="414141"/>
        </w:rPr>
        <w:t>in</w:t>
      </w:r>
      <w:r>
        <w:rPr>
          <w:color w:val="414141"/>
          <w:spacing w:val="8"/>
        </w:rPr>
        <w:t xml:space="preserve"> </w:t>
      </w:r>
      <w:r>
        <w:rPr>
          <w:color w:val="414141"/>
        </w:rPr>
        <w:t>such</w:t>
      </w:r>
      <w:r>
        <w:rPr>
          <w:color w:val="414141"/>
          <w:spacing w:val="15"/>
        </w:rPr>
        <w:t xml:space="preserve"> </w:t>
      </w:r>
      <w:r>
        <w:rPr>
          <w:color w:val="414141"/>
        </w:rPr>
        <w:t>a</w:t>
      </w:r>
      <w:r>
        <w:rPr>
          <w:color w:val="414141"/>
          <w:spacing w:val="20"/>
        </w:rPr>
        <w:t xml:space="preserve"> </w:t>
      </w:r>
      <w:r>
        <w:rPr>
          <w:color w:val="414141"/>
        </w:rPr>
        <w:t>manner</w:t>
      </w:r>
      <w:r>
        <w:rPr>
          <w:color w:val="414141"/>
          <w:spacing w:val="21"/>
        </w:rPr>
        <w:t xml:space="preserve"> </w:t>
      </w:r>
      <w:r>
        <w:rPr>
          <w:color w:val="414141"/>
        </w:rPr>
        <w:t>as</w:t>
      </w:r>
      <w:r>
        <w:rPr>
          <w:color w:val="414141"/>
          <w:spacing w:val="14"/>
        </w:rPr>
        <w:t xml:space="preserve"> </w:t>
      </w:r>
      <w:r>
        <w:rPr>
          <w:color w:val="414141"/>
        </w:rPr>
        <w:t>to</w:t>
      </w:r>
      <w:r>
        <w:rPr>
          <w:color w:val="414141"/>
          <w:spacing w:val="21"/>
        </w:rPr>
        <w:t xml:space="preserve"> </w:t>
      </w:r>
      <w:r>
        <w:rPr>
          <w:color w:val="414141"/>
        </w:rPr>
        <w:t>prevent</w:t>
      </w:r>
      <w:r>
        <w:rPr>
          <w:color w:val="414141"/>
          <w:spacing w:val="23"/>
        </w:rPr>
        <w:t xml:space="preserve"> </w:t>
      </w:r>
      <w:r>
        <w:rPr>
          <w:color w:val="414141"/>
        </w:rPr>
        <w:t>leaving</w:t>
      </w:r>
    </w:p>
    <w:p w:rsidR="005160C1" w:rsidRDefault="00A35ECC">
      <w:pPr>
        <w:pStyle w:val="BodyText"/>
        <w:spacing w:before="11" w:line="252" w:lineRule="auto"/>
        <w:ind w:left="151" w:right="112"/>
      </w:pPr>
      <w:r>
        <w:rPr>
          <w:color w:val="414141"/>
        </w:rPr>
        <w:t>the</w:t>
      </w:r>
      <w:r>
        <w:rPr>
          <w:color w:val="414141"/>
          <w:spacing w:val="14"/>
        </w:rPr>
        <w:t xml:space="preserve"> </w:t>
      </w:r>
      <w:r>
        <w:rPr>
          <w:color w:val="414141"/>
        </w:rPr>
        <w:t>tenant</w:t>
      </w:r>
      <w:r>
        <w:rPr>
          <w:color w:val="414141"/>
          <w:spacing w:val="27"/>
        </w:rPr>
        <w:t xml:space="preserve"> </w:t>
      </w:r>
      <w:r>
        <w:rPr>
          <w:color w:val="414141"/>
        </w:rPr>
        <w:t>in</w:t>
      </w:r>
      <w:r>
        <w:rPr>
          <w:color w:val="414141"/>
          <w:spacing w:val="3"/>
        </w:rPr>
        <w:t xml:space="preserve"> </w:t>
      </w:r>
      <w:r>
        <w:rPr>
          <w:color w:val="414141"/>
        </w:rPr>
        <w:t>a</w:t>
      </w:r>
      <w:r>
        <w:rPr>
          <w:color w:val="414141"/>
          <w:spacing w:val="17"/>
        </w:rPr>
        <w:t xml:space="preserve"> </w:t>
      </w:r>
      <w:r>
        <w:rPr>
          <w:color w:val="414141"/>
        </w:rPr>
        <w:t>vulnerable</w:t>
      </w:r>
      <w:r>
        <w:rPr>
          <w:color w:val="414141"/>
          <w:spacing w:val="31"/>
        </w:rPr>
        <w:t xml:space="preserve"> </w:t>
      </w:r>
      <w:r>
        <w:rPr>
          <w:color w:val="414141"/>
        </w:rPr>
        <w:t>position</w:t>
      </w:r>
      <w:r>
        <w:rPr>
          <w:color w:val="414141"/>
          <w:spacing w:val="-28"/>
        </w:rPr>
        <w:t xml:space="preserve"> </w:t>
      </w:r>
      <w:r>
        <w:rPr>
          <w:color w:val="595959"/>
        </w:rPr>
        <w:t>.</w:t>
      </w:r>
      <w:r>
        <w:rPr>
          <w:color w:val="595959"/>
          <w:spacing w:val="11"/>
        </w:rPr>
        <w:t xml:space="preserve"> </w:t>
      </w:r>
      <w:r>
        <w:rPr>
          <w:color w:val="414141"/>
        </w:rPr>
        <w:t>Should</w:t>
      </w:r>
      <w:r>
        <w:rPr>
          <w:color w:val="414141"/>
          <w:spacing w:val="20"/>
        </w:rPr>
        <w:t xml:space="preserve"> </w:t>
      </w:r>
      <w:r>
        <w:rPr>
          <w:color w:val="414141"/>
        </w:rPr>
        <w:t>a</w:t>
      </w:r>
      <w:r>
        <w:rPr>
          <w:color w:val="414141"/>
          <w:spacing w:val="3"/>
        </w:rPr>
        <w:t xml:space="preserve"> </w:t>
      </w:r>
      <w:r>
        <w:rPr>
          <w:color w:val="414141"/>
        </w:rPr>
        <w:t>full</w:t>
      </w:r>
      <w:r>
        <w:rPr>
          <w:color w:val="414141"/>
          <w:spacing w:val="20"/>
        </w:rPr>
        <w:t xml:space="preserve"> </w:t>
      </w:r>
      <w:r>
        <w:rPr>
          <w:color w:val="414141"/>
        </w:rPr>
        <w:t>repair</w:t>
      </w:r>
      <w:r>
        <w:rPr>
          <w:color w:val="414141"/>
          <w:spacing w:val="27"/>
        </w:rPr>
        <w:t xml:space="preserve"> </w:t>
      </w:r>
      <w:r>
        <w:rPr>
          <w:color w:val="414141"/>
        </w:rPr>
        <w:t>not</w:t>
      </w:r>
      <w:r>
        <w:rPr>
          <w:color w:val="414141"/>
          <w:spacing w:val="18"/>
        </w:rPr>
        <w:t xml:space="preserve"> </w:t>
      </w:r>
      <w:r>
        <w:rPr>
          <w:color w:val="414141"/>
        </w:rPr>
        <w:t>be</w:t>
      </w:r>
      <w:r>
        <w:rPr>
          <w:color w:val="414141"/>
          <w:spacing w:val="15"/>
        </w:rPr>
        <w:t xml:space="preserve"> </w:t>
      </w:r>
      <w:r>
        <w:rPr>
          <w:color w:val="414141"/>
        </w:rPr>
        <w:t>possible</w:t>
      </w:r>
      <w:r>
        <w:rPr>
          <w:color w:val="414141"/>
          <w:spacing w:val="17"/>
        </w:rPr>
        <w:t xml:space="preserve"> </w:t>
      </w:r>
      <w:r>
        <w:rPr>
          <w:color w:val="414141"/>
        </w:rPr>
        <w:t>at</w:t>
      </w:r>
      <w:r>
        <w:rPr>
          <w:color w:val="414141"/>
          <w:spacing w:val="10"/>
        </w:rPr>
        <w:t xml:space="preserve"> </w:t>
      </w:r>
      <w:r>
        <w:rPr>
          <w:color w:val="414141"/>
        </w:rPr>
        <w:t>the</w:t>
      </w:r>
      <w:r>
        <w:rPr>
          <w:color w:val="414141"/>
          <w:spacing w:val="15"/>
        </w:rPr>
        <w:t xml:space="preserve"> </w:t>
      </w:r>
      <w:r>
        <w:rPr>
          <w:color w:val="414141"/>
        </w:rPr>
        <w:t>time</w:t>
      </w:r>
      <w:r>
        <w:rPr>
          <w:color w:val="414141"/>
          <w:spacing w:val="18"/>
        </w:rPr>
        <w:t xml:space="preserve"> </w:t>
      </w:r>
      <w:r>
        <w:rPr>
          <w:color w:val="414141"/>
        </w:rPr>
        <w:t>of</w:t>
      </w:r>
      <w:r>
        <w:rPr>
          <w:color w:val="414141"/>
          <w:spacing w:val="10"/>
        </w:rPr>
        <w:t xml:space="preserve"> </w:t>
      </w:r>
      <w:r>
        <w:rPr>
          <w:color w:val="414141"/>
        </w:rPr>
        <w:t>the</w:t>
      </w:r>
      <w:r>
        <w:rPr>
          <w:color w:val="414141"/>
          <w:spacing w:val="19"/>
        </w:rPr>
        <w:t xml:space="preserve"> </w:t>
      </w:r>
      <w:r>
        <w:rPr>
          <w:color w:val="414141"/>
        </w:rPr>
        <w:t>initial</w:t>
      </w:r>
      <w:r>
        <w:rPr>
          <w:color w:val="414141"/>
          <w:spacing w:val="10"/>
        </w:rPr>
        <w:t xml:space="preserve"> </w:t>
      </w:r>
      <w:r>
        <w:rPr>
          <w:color w:val="414141"/>
        </w:rPr>
        <w:t>visit,</w:t>
      </w:r>
      <w:r>
        <w:rPr>
          <w:color w:val="414141"/>
          <w:spacing w:val="17"/>
        </w:rPr>
        <w:t xml:space="preserve"> </w:t>
      </w:r>
      <w:r>
        <w:rPr>
          <w:color w:val="414141"/>
        </w:rPr>
        <w:t>the</w:t>
      </w:r>
      <w:r>
        <w:rPr>
          <w:color w:val="414141"/>
          <w:w w:val="101"/>
        </w:rPr>
        <w:t xml:space="preserve"> </w:t>
      </w:r>
      <w:r>
        <w:rPr>
          <w:color w:val="414141"/>
        </w:rPr>
        <w:t>contractor</w:t>
      </w:r>
      <w:r>
        <w:rPr>
          <w:color w:val="414141"/>
          <w:spacing w:val="35"/>
        </w:rPr>
        <w:t xml:space="preserve"> </w:t>
      </w:r>
      <w:r>
        <w:rPr>
          <w:color w:val="414141"/>
        </w:rPr>
        <w:t>should</w:t>
      </w:r>
      <w:r>
        <w:rPr>
          <w:color w:val="414141"/>
          <w:spacing w:val="28"/>
        </w:rPr>
        <w:t xml:space="preserve"> </w:t>
      </w:r>
      <w:r>
        <w:rPr>
          <w:color w:val="414141"/>
        </w:rPr>
        <w:t>immediately</w:t>
      </w:r>
      <w:r>
        <w:rPr>
          <w:color w:val="414141"/>
          <w:spacing w:val="23"/>
        </w:rPr>
        <w:t xml:space="preserve"> </w:t>
      </w:r>
      <w:r>
        <w:rPr>
          <w:color w:val="414141"/>
        </w:rPr>
        <w:t>contact</w:t>
      </w:r>
      <w:r>
        <w:rPr>
          <w:color w:val="414141"/>
          <w:spacing w:val="28"/>
        </w:rPr>
        <w:t xml:space="preserve"> </w:t>
      </w:r>
      <w:r>
        <w:rPr>
          <w:color w:val="414141"/>
        </w:rPr>
        <w:t>the</w:t>
      </w:r>
      <w:r>
        <w:rPr>
          <w:color w:val="414141"/>
          <w:spacing w:val="14"/>
        </w:rPr>
        <w:t xml:space="preserve"> </w:t>
      </w:r>
      <w:r>
        <w:rPr>
          <w:color w:val="414141"/>
        </w:rPr>
        <w:t>officer</w:t>
      </w:r>
      <w:r>
        <w:rPr>
          <w:color w:val="414141"/>
          <w:spacing w:val="24"/>
        </w:rPr>
        <w:t xml:space="preserve"> </w:t>
      </w:r>
      <w:r>
        <w:rPr>
          <w:color w:val="414141"/>
        </w:rPr>
        <w:t>who</w:t>
      </w:r>
      <w:r>
        <w:rPr>
          <w:color w:val="414141"/>
          <w:spacing w:val="30"/>
        </w:rPr>
        <w:t xml:space="preserve"> </w:t>
      </w:r>
      <w:r>
        <w:rPr>
          <w:color w:val="414141"/>
        </w:rPr>
        <w:t>initiated</w:t>
      </w:r>
      <w:r>
        <w:rPr>
          <w:color w:val="414141"/>
          <w:spacing w:val="15"/>
        </w:rPr>
        <w:t xml:space="preserve"> </w:t>
      </w:r>
      <w:r>
        <w:rPr>
          <w:color w:val="414141"/>
        </w:rPr>
        <w:t>the</w:t>
      </w:r>
      <w:r>
        <w:rPr>
          <w:color w:val="414141"/>
          <w:spacing w:val="20"/>
        </w:rPr>
        <w:t xml:space="preserve"> </w:t>
      </w:r>
      <w:r>
        <w:rPr>
          <w:color w:val="414141"/>
        </w:rPr>
        <w:t>visit</w:t>
      </w:r>
    </w:p>
    <w:p w:rsidR="005160C1" w:rsidRDefault="005160C1">
      <w:pPr>
        <w:spacing w:before="2"/>
        <w:rPr>
          <w:rFonts w:ascii="Arial" w:eastAsia="Arial" w:hAnsi="Arial" w:cs="Arial"/>
          <w:sz w:val="19"/>
          <w:szCs w:val="19"/>
        </w:rPr>
      </w:pPr>
    </w:p>
    <w:p w:rsidR="005160C1" w:rsidRDefault="00A35ECC">
      <w:pPr>
        <w:pStyle w:val="Heading9"/>
        <w:tabs>
          <w:tab w:val="left" w:pos="871"/>
        </w:tabs>
        <w:rPr>
          <w:b w:val="0"/>
          <w:bCs w:val="0"/>
        </w:rPr>
      </w:pPr>
      <w:r>
        <w:rPr>
          <w:color w:val="2F2F2F"/>
          <w:w w:val="95"/>
        </w:rPr>
        <w:t>A36</w:t>
      </w:r>
      <w:r>
        <w:rPr>
          <w:color w:val="2F2F2F"/>
          <w:w w:val="95"/>
        </w:rPr>
        <w:tab/>
        <w:t>FACILITIES/</w:t>
      </w:r>
      <w:r>
        <w:rPr>
          <w:color w:val="2F2F2F"/>
          <w:spacing w:val="34"/>
          <w:w w:val="95"/>
        </w:rPr>
        <w:t xml:space="preserve"> </w:t>
      </w:r>
      <w:r>
        <w:rPr>
          <w:color w:val="2F2F2F"/>
          <w:w w:val="95"/>
        </w:rPr>
        <w:t>TEMPORARY</w:t>
      </w:r>
      <w:r>
        <w:rPr>
          <w:color w:val="2F2F2F"/>
          <w:spacing w:val="51"/>
          <w:w w:val="95"/>
        </w:rPr>
        <w:t xml:space="preserve"> </w:t>
      </w:r>
      <w:r>
        <w:rPr>
          <w:color w:val="2F2F2F"/>
          <w:w w:val="95"/>
        </w:rPr>
        <w:t>WORK/</w:t>
      </w:r>
      <w:r>
        <w:rPr>
          <w:color w:val="2F2F2F"/>
          <w:spacing w:val="37"/>
          <w:w w:val="95"/>
        </w:rPr>
        <w:t xml:space="preserve"> </w:t>
      </w:r>
      <w:r>
        <w:rPr>
          <w:color w:val="2F2F2F"/>
          <w:w w:val="95"/>
        </w:rPr>
        <w:t>SERVICES</w:t>
      </w:r>
    </w:p>
    <w:p w:rsidR="005160C1" w:rsidRDefault="005160C1">
      <w:pPr>
        <w:spacing w:before="2"/>
        <w:rPr>
          <w:rFonts w:ascii="Arial" w:eastAsia="Arial" w:hAnsi="Arial" w:cs="Arial"/>
          <w:b/>
          <w:bCs/>
          <w:sz w:val="21"/>
          <w:szCs w:val="21"/>
        </w:rPr>
      </w:pPr>
    </w:p>
    <w:p w:rsidR="005160C1" w:rsidRDefault="00A35ECC">
      <w:pPr>
        <w:pStyle w:val="BodyText"/>
        <w:tabs>
          <w:tab w:val="left" w:pos="1597"/>
        </w:tabs>
        <w:ind w:left="146"/>
      </w:pPr>
      <w:r>
        <w:rPr>
          <w:color w:val="2F2F2F"/>
        </w:rPr>
        <w:t>A36/280</w:t>
      </w:r>
      <w:r>
        <w:rPr>
          <w:color w:val="2F2F2F"/>
        </w:rPr>
        <w:tab/>
        <w:t>Existing</w:t>
      </w:r>
      <w:r>
        <w:rPr>
          <w:color w:val="2F2F2F"/>
          <w:spacing w:val="41"/>
        </w:rPr>
        <w:t xml:space="preserve"> </w:t>
      </w:r>
      <w:r>
        <w:rPr>
          <w:color w:val="2F2F2F"/>
        </w:rPr>
        <w:t>accommodation</w:t>
      </w:r>
    </w:p>
    <w:p w:rsidR="005160C1" w:rsidRDefault="00A35ECC">
      <w:pPr>
        <w:pStyle w:val="BodyText"/>
        <w:spacing w:before="11" w:line="252" w:lineRule="auto"/>
        <w:ind w:left="141" w:right="2020" w:firstLine="19"/>
      </w:pPr>
      <w:r>
        <w:rPr>
          <w:color w:val="2F2F2F"/>
        </w:rPr>
        <w:t>Restrictions</w:t>
      </w:r>
      <w:r>
        <w:rPr>
          <w:color w:val="2F2F2F"/>
          <w:spacing w:val="31"/>
        </w:rPr>
        <w:t xml:space="preserve"> </w:t>
      </w:r>
      <w:r>
        <w:rPr>
          <w:color w:val="2F2F2F"/>
        </w:rPr>
        <w:t>on</w:t>
      </w:r>
      <w:r>
        <w:rPr>
          <w:color w:val="2F2F2F"/>
          <w:spacing w:val="25"/>
        </w:rPr>
        <w:t xml:space="preserve"> </w:t>
      </w:r>
      <w:r>
        <w:rPr>
          <w:color w:val="2F2F2F"/>
          <w:spacing w:val="2"/>
        </w:rPr>
        <w:t>use</w:t>
      </w:r>
      <w:r>
        <w:rPr>
          <w:color w:val="595959"/>
          <w:spacing w:val="3"/>
        </w:rPr>
        <w:t>:</w:t>
      </w:r>
      <w:r>
        <w:rPr>
          <w:color w:val="595959"/>
          <w:spacing w:val="-1"/>
        </w:rPr>
        <w:t xml:space="preserve"> </w:t>
      </w:r>
      <w:r>
        <w:rPr>
          <w:color w:val="2F2F2F"/>
        </w:rPr>
        <w:t>Temporary</w:t>
      </w:r>
      <w:r>
        <w:rPr>
          <w:color w:val="2F2F2F"/>
          <w:spacing w:val="37"/>
        </w:rPr>
        <w:t xml:space="preserve"> </w:t>
      </w:r>
      <w:r w:rsidR="003B6F86">
        <w:rPr>
          <w:color w:val="2F2F2F"/>
        </w:rPr>
        <w:t xml:space="preserve">accommodation </w:t>
      </w:r>
      <w:r w:rsidR="003B6F86">
        <w:rPr>
          <w:color w:val="2F2F2F"/>
          <w:spacing w:val="10"/>
        </w:rPr>
        <w:t>is</w:t>
      </w:r>
      <w:r>
        <w:rPr>
          <w:color w:val="2F2F2F"/>
          <w:spacing w:val="17"/>
        </w:rPr>
        <w:t xml:space="preserve"> </w:t>
      </w:r>
      <w:r>
        <w:rPr>
          <w:color w:val="2F2F2F"/>
        </w:rPr>
        <w:t>prohibited</w:t>
      </w:r>
      <w:r>
        <w:rPr>
          <w:color w:val="2F2F2F"/>
          <w:spacing w:val="28"/>
        </w:rPr>
        <w:t xml:space="preserve"> </w:t>
      </w:r>
      <w:r>
        <w:rPr>
          <w:color w:val="2F2F2F"/>
        </w:rPr>
        <w:t>in</w:t>
      </w:r>
      <w:r>
        <w:rPr>
          <w:color w:val="2F2F2F"/>
          <w:spacing w:val="4"/>
        </w:rPr>
        <w:t xml:space="preserve"> </w:t>
      </w:r>
      <w:r>
        <w:rPr>
          <w:color w:val="2F2F2F"/>
        </w:rPr>
        <w:t>the</w:t>
      </w:r>
      <w:r>
        <w:rPr>
          <w:color w:val="2F2F2F"/>
          <w:spacing w:val="12"/>
        </w:rPr>
        <w:t xml:space="preserve"> </w:t>
      </w:r>
      <w:r>
        <w:rPr>
          <w:color w:val="2F2F2F"/>
        </w:rPr>
        <w:t>following</w:t>
      </w:r>
      <w:r>
        <w:rPr>
          <w:color w:val="2F2F2F"/>
          <w:spacing w:val="-16"/>
        </w:rPr>
        <w:t xml:space="preserve"> </w:t>
      </w:r>
      <w:r>
        <w:rPr>
          <w:color w:val="797979"/>
        </w:rPr>
        <w:t>:</w:t>
      </w:r>
      <w:r>
        <w:rPr>
          <w:color w:val="797979"/>
          <w:spacing w:val="21"/>
          <w:w w:val="123"/>
        </w:rPr>
        <w:t xml:space="preserve"> </w:t>
      </w:r>
      <w:r>
        <w:rPr>
          <w:color w:val="2F2F2F"/>
        </w:rPr>
        <w:t>The</w:t>
      </w:r>
      <w:r>
        <w:rPr>
          <w:color w:val="2F2F2F"/>
          <w:spacing w:val="22"/>
        </w:rPr>
        <w:t xml:space="preserve"> </w:t>
      </w:r>
      <w:r>
        <w:rPr>
          <w:color w:val="2F2F2F"/>
        </w:rPr>
        <w:t>existing</w:t>
      </w:r>
      <w:r>
        <w:rPr>
          <w:color w:val="2F2F2F"/>
          <w:spacing w:val="29"/>
        </w:rPr>
        <w:t xml:space="preserve"> </w:t>
      </w:r>
      <w:r>
        <w:rPr>
          <w:color w:val="2F2F2F"/>
        </w:rPr>
        <w:t>premises</w:t>
      </w:r>
      <w:r>
        <w:rPr>
          <w:color w:val="2F2F2F"/>
          <w:spacing w:val="33"/>
        </w:rPr>
        <w:t xml:space="preserve"> </w:t>
      </w:r>
      <w:r>
        <w:rPr>
          <w:color w:val="2F2F2F"/>
        </w:rPr>
        <w:t>may</w:t>
      </w:r>
      <w:r>
        <w:rPr>
          <w:color w:val="2F2F2F"/>
          <w:spacing w:val="22"/>
        </w:rPr>
        <w:t xml:space="preserve"> </w:t>
      </w:r>
      <w:r>
        <w:rPr>
          <w:color w:val="2F2F2F"/>
        </w:rPr>
        <w:t>not</w:t>
      </w:r>
      <w:r>
        <w:rPr>
          <w:color w:val="2F2F2F"/>
          <w:spacing w:val="19"/>
        </w:rPr>
        <w:t xml:space="preserve"> </w:t>
      </w:r>
      <w:r>
        <w:rPr>
          <w:color w:val="2F2F2F"/>
        </w:rPr>
        <w:t>be</w:t>
      </w:r>
      <w:r>
        <w:rPr>
          <w:color w:val="2F2F2F"/>
          <w:spacing w:val="11"/>
        </w:rPr>
        <w:t xml:space="preserve"> </w:t>
      </w:r>
      <w:r>
        <w:rPr>
          <w:color w:val="2F2F2F"/>
        </w:rPr>
        <w:t>used</w:t>
      </w:r>
      <w:r>
        <w:rPr>
          <w:color w:val="2F2F2F"/>
          <w:spacing w:val="15"/>
        </w:rPr>
        <w:t xml:space="preserve"> </w:t>
      </w:r>
      <w:r>
        <w:rPr>
          <w:color w:val="2F2F2F"/>
        </w:rPr>
        <w:t>as</w:t>
      </w:r>
      <w:r>
        <w:rPr>
          <w:color w:val="2F2F2F"/>
          <w:spacing w:val="20"/>
        </w:rPr>
        <w:t xml:space="preserve"> </w:t>
      </w:r>
      <w:r>
        <w:rPr>
          <w:color w:val="2F2F2F"/>
        </w:rPr>
        <w:t>temporary</w:t>
      </w:r>
      <w:r>
        <w:rPr>
          <w:color w:val="2F2F2F"/>
          <w:spacing w:val="43"/>
        </w:rPr>
        <w:t xml:space="preserve"> </w:t>
      </w:r>
      <w:r>
        <w:rPr>
          <w:color w:val="2F2F2F"/>
        </w:rPr>
        <w:t>accommodation</w:t>
      </w:r>
      <w:r>
        <w:rPr>
          <w:color w:val="2F2F2F"/>
          <w:spacing w:val="-11"/>
        </w:rPr>
        <w:t xml:space="preserve"> </w:t>
      </w:r>
      <w:r>
        <w:rPr>
          <w:color w:val="595959"/>
        </w:rPr>
        <w:t>.</w:t>
      </w:r>
    </w:p>
    <w:p w:rsidR="005160C1" w:rsidRDefault="005160C1">
      <w:pPr>
        <w:rPr>
          <w:rFonts w:ascii="Arial" w:eastAsia="Arial" w:hAnsi="Arial" w:cs="Arial"/>
          <w:sz w:val="20"/>
          <w:szCs w:val="20"/>
        </w:rPr>
      </w:pPr>
    </w:p>
    <w:p w:rsidR="005160C1" w:rsidRDefault="00A35ECC">
      <w:pPr>
        <w:pStyle w:val="BodyText"/>
        <w:tabs>
          <w:tab w:val="left" w:pos="1587"/>
        </w:tabs>
        <w:ind w:left="141"/>
      </w:pPr>
      <w:r>
        <w:rPr>
          <w:color w:val="2F2F2F"/>
        </w:rPr>
        <w:t>A36/420</w:t>
      </w:r>
      <w:r>
        <w:rPr>
          <w:color w:val="2F2F2F"/>
        </w:rPr>
        <w:tab/>
        <w:t>Lighting</w:t>
      </w:r>
      <w:r>
        <w:rPr>
          <w:color w:val="2F2F2F"/>
          <w:spacing w:val="15"/>
        </w:rPr>
        <w:t xml:space="preserve"> </w:t>
      </w:r>
      <w:r>
        <w:rPr>
          <w:color w:val="2F2F2F"/>
        </w:rPr>
        <w:t>and</w:t>
      </w:r>
      <w:r>
        <w:rPr>
          <w:color w:val="2F2F2F"/>
          <w:spacing w:val="30"/>
        </w:rPr>
        <w:t xml:space="preserve"> </w:t>
      </w:r>
      <w:r>
        <w:rPr>
          <w:color w:val="2F2F2F"/>
        </w:rPr>
        <w:t>power</w:t>
      </w:r>
    </w:p>
    <w:p w:rsidR="005160C1" w:rsidRDefault="00A35ECC">
      <w:pPr>
        <w:pStyle w:val="BodyText"/>
        <w:spacing w:before="11" w:line="252" w:lineRule="auto"/>
        <w:ind w:left="141" w:right="388" w:firstLine="4"/>
      </w:pPr>
      <w:r>
        <w:rPr>
          <w:color w:val="2F2F2F"/>
        </w:rPr>
        <w:t>Supply:</w:t>
      </w:r>
      <w:r>
        <w:rPr>
          <w:color w:val="2F2F2F"/>
          <w:spacing w:val="35"/>
        </w:rPr>
        <w:t xml:space="preserve"> </w:t>
      </w:r>
      <w:r>
        <w:rPr>
          <w:color w:val="2F2F2F"/>
        </w:rPr>
        <w:t>Electricity</w:t>
      </w:r>
      <w:r>
        <w:rPr>
          <w:color w:val="2F2F2F"/>
          <w:spacing w:val="10"/>
        </w:rPr>
        <w:t xml:space="preserve"> </w:t>
      </w:r>
      <w:r>
        <w:rPr>
          <w:color w:val="2F2F2F"/>
        </w:rPr>
        <w:t>for</w:t>
      </w:r>
      <w:r>
        <w:rPr>
          <w:color w:val="2F2F2F"/>
          <w:spacing w:val="23"/>
        </w:rPr>
        <w:t xml:space="preserve"> </w:t>
      </w:r>
      <w:r>
        <w:rPr>
          <w:color w:val="2F2F2F"/>
        </w:rPr>
        <w:t>the</w:t>
      </w:r>
      <w:r>
        <w:rPr>
          <w:color w:val="2F2F2F"/>
          <w:spacing w:val="31"/>
        </w:rPr>
        <w:t xml:space="preserve"> </w:t>
      </w:r>
      <w:r>
        <w:rPr>
          <w:color w:val="2F2F2F"/>
        </w:rPr>
        <w:t>installation</w:t>
      </w:r>
      <w:r>
        <w:rPr>
          <w:color w:val="2F2F2F"/>
          <w:spacing w:val="19"/>
        </w:rPr>
        <w:t xml:space="preserve"> </w:t>
      </w:r>
      <w:r>
        <w:rPr>
          <w:color w:val="2F2F2F"/>
        </w:rPr>
        <w:t>of</w:t>
      </w:r>
      <w:r>
        <w:rPr>
          <w:color w:val="2F2F2F"/>
          <w:spacing w:val="16"/>
        </w:rPr>
        <w:t xml:space="preserve"> </w:t>
      </w:r>
      <w:r>
        <w:rPr>
          <w:color w:val="2F2F2F"/>
        </w:rPr>
        <w:t>the</w:t>
      </w:r>
      <w:r>
        <w:rPr>
          <w:color w:val="2F2F2F"/>
          <w:spacing w:val="20"/>
        </w:rPr>
        <w:t xml:space="preserve"> </w:t>
      </w:r>
      <w:r>
        <w:rPr>
          <w:color w:val="2F2F2F"/>
        </w:rPr>
        <w:t>equipment</w:t>
      </w:r>
      <w:r>
        <w:rPr>
          <w:color w:val="2F2F2F"/>
          <w:spacing w:val="20"/>
        </w:rPr>
        <w:t xml:space="preserve"> </w:t>
      </w:r>
      <w:r>
        <w:rPr>
          <w:color w:val="2F2F2F"/>
        </w:rPr>
        <w:t>will</w:t>
      </w:r>
      <w:r>
        <w:rPr>
          <w:color w:val="2F2F2F"/>
          <w:spacing w:val="28"/>
        </w:rPr>
        <w:t xml:space="preserve"> </w:t>
      </w:r>
      <w:r>
        <w:rPr>
          <w:color w:val="2F2F2F"/>
        </w:rPr>
        <w:t>be</w:t>
      </w:r>
      <w:r>
        <w:rPr>
          <w:color w:val="2F2F2F"/>
          <w:spacing w:val="2"/>
        </w:rPr>
        <w:t xml:space="preserve"> </w:t>
      </w:r>
      <w:r>
        <w:rPr>
          <w:color w:val="2F2F2F"/>
        </w:rPr>
        <w:t>the</w:t>
      </w:r>
      <w:r>
        <w:rPr>
          <w:color w:val="2F2F2F"/>
          <w:spacing w:val="19"/>
        </w:rPr>
        <w:t xml:space="preserve"> </w:t>
      </w:r>
      <w:r>
        <w:rPr>
          <w:color w:val="2F2F2F"/>
        </w:rPr>
        <w:t>responsibility</w:t>
      </w:r>
      <w:r>
        <w:rPr>
          <w:color w:val="2F2F2F"/>
          <w:spacing w:val="34"/>
        </w:rPr>
        <w:t xml:space="preserve"> </w:t>
      </w:r>
      <w:r>
        <w:rPr>
          <w:color w:val="2F2F2F"/>
        </w:rPr>
        <w:t>of</w:t>
      </w:r>
      <w:r>
        <w:rPr>
          <w:color w:val="2F2F2F"/>
          <w:spacing w:val="10"/>
        </w:rPr>
        <w:t xml:space="preserve"> </w:t>
      </w:r>
      <w:r>
        <w:rPr>
          <w:color w:val="2F2F2F"/>
        </w:rPr>
        <w:t>the</w:t>
      </w:r>
      <w:r>
        <w:rPr>
          <w:color w:val="2F2F2F"/>
          <w:spacing w:val="19"/>
        </w:rPr>
        <w:t xml:space="preserve"> </w:t>
      </w:r>
      <w:r>
        <w:rPr>
          <w:color w:val="2F2F2F"/>
        </w:rPr>
        <w:t>Contractor</w:t>
      </w:r>
      <w:r>
        <w:rPr>
          <w:color w:val="2F2F2F"/>
          <w:spacing w:val="-13"/>
        </w:rPr>
        <w:t xml:space="preserve"> </w:t>
      </w:r>
      <w:r>
        <w:rPr>
          <w:color w:val="595959"/>
        </w:rPr>
        <w:t>.</w:t>
      </w:r>
      <w:r>
        <w:rPr>
          <w:color w:val="595959"/>
          <w:w w:val="97"/>
        </w:rPr>
        <w:t xml:space="preserve"> </w:t>
      </w:r>
      <w:r>
        <w:rPr>
          <w:color w:val="2F2F2F"/>
        </w:rPr>
        <w:t>The</w:t>
      </w:r>
      <w:r>
        <w:rPr>
          <w:color w:val="2F2F2F"/>
          <w:spacing w:val="28"/>
        </w:rPr>
        <w:t xml:space="preserve"> </w:t>
      </w:r>
      <w:r>
        <w:rPr>
          <w:color w:val="2F2F2F"/>
        </w:rPr>
        <w:t>Employer</w:t>
      </w:r>
      <w:r>
        <w:rPr>
          <w:color w:val="2F2F2F"/>
          <w:spacing w:val="18"/>
        </w:rPr>
        <w:t xml:space="preserve"> </w:t>
      </w:r>
      <w:r>
        <w:rPr>
          <w:color w:val="2F2F2F"/>
        </w:rPr>
        <w:t>will</w:t>
      </w:r>
      <w:r>
        <w:rPr>
          <w:color w:val="2F2F2F"/>
          <w:spacing w:val="27"/>
        </w:rPr>
        <w:t xml:space="preserve"> </w:t>
      </w:r>
      <w:r>
        <w:rPr>
          <w:color w:val="2F2F2F"/>
        </w:rPr>
        <w:t>not</w:t>
      </w:r>
      <w:r>
        <w:rPr>
          <w:color w:val="2F2F2F"/>
          <w:spacing w:val="21"/>
        </w:rPr>
        <w:t xml:space="preserve"> </w:t>
      </w:r>
      <w:r>
        <w:rPr>
          <w:color w:val="2F2F2F"/>
        </w:rPr>
        <w:t>be</w:t>
      </w:r>
      <w:r>
        <w:rPr>
          <w:color w:val="2F2F2F"/>
          <w:spacing w:val="13"/>
        </w:rPr>
        <w:t xml:space="preserve"> </w:t>
      </w:r>
      <w:r>
        <w:rPr>
          <w:color w:val="2F2F2F"/>
        </w:rPr>
        <w:t>held</w:t>
      </w:r>
      <w:r>
        <w:rPr>
          <w:color w:val="2F2F2F"/>
          <w:spacing w:val="16"/>
        </w:rPr>
        <w:t xml:space="preserve"> </w:t>
      </w:r>
      <w:r>
        <w:rPr>
          <w:color w:val="2F2F2F"/>
        </w:rPr>
        <w:t>responsible</w:t>
      </w:r>
      <w:r>
        <w:rPr>
          <w:color w:val="2F2F2F"/>
          <w:spacing w:val="17"/>
        </w:rPr>
        <w:t xml:space="preserve"> </w:t>
      </w:r>
      <w:r>
        <w:rPr>
          <w:color w:val="2F2F2F"/>
        </w:rPr>
        <w:t>for</w:t>
      </w:r>
      <w:r>
        <w:rPr>
          <w:color w:val="2F2F2F"/>
          <w:spacing w:val="27"/>
        </w:rPr>
        <w:t xml:space="preserve"> </w:t>
      </w:r>
      <w:r>
        <w:rPr>
          <w:color w:val="2F2F2F"/>
        </w:rPr>
        <w:t>the</w:t>
      </w:r>
      <w:r>
        <w:rPr>
          <w:color w:val="2F2F2F"/>
          <w:spacing w:val="19"/>
        </w:rPr>
        <w:t xml:space="preserve"> </w:t>
      </w:r>
      <w:r>
        <w:rPr>
          <w:color w:val="2F2F2F"/>
        </w:rPr>
        <w:t>effects</w:t>
      </w:r>
      <w:r>
        <w:rPr>
          <w:color w:val="2F2F2F"/>
          <w:spacing w:val="23"/>
        </w:rPr>
        <w:t xml:space="preserve"> </w:t>
      </w:r>
      <w:r>
        <w:rPr>
          <w:color w:val="2F2F2F"/>
        </w:rPr>
        <w:t>of</w:t>
      </w:r>
      <w:r>
        <w:rPr>
          <w:color w:val="2F2F2F"/>
          <w:spacing w:val="20"/>
        </w:rPr>
        <w:t xml:space="preserve"> </w:t>
      </w:r>
      <w:r>
        <w:rPr>
          <w:color w:val="2F2F2F"/>
        </w:rPr>
        <w:t>any</w:t>
      </w:r>
      <w:r>
        <w:rPr>
          <w:color w:val="2F2F2F"/>
          <w:spacing w:val="8"/>
        </w:rPr>
        <w:t xml:space="preserve"> </w:t>
      </w:r>
      <w:r>
        <w:rPr>
          <w:color w:val="2F2F2F"/>
        </w:rPr>
        <w:t>failure</w:t>
      </w:r>
      <w:r>
        <w:rPr>
          <w:color w:val="2F2F2F"/>
          <w:spacing w:val="29"/>
        </w:rPr>
        <w:t xml:space="preserve"> </w:t>
      </w:r>
      <w:r>
        <w:rPr>
          <w:color w:val="2F2F2F"/>
        </w:rPr>
        <w:t>or</w:t>
      </w:r>
      <w:r>
        <w:rPr>
          <w:color w:val="2F2F2F"/>
          <w:spacing w:val="26"/>
        </w:rPr>
        <w:t xml:space="preserve"> </w:t>
      </w:r>
      <w:r>
        <w:rPr>
          <w:color w:val="2F2F2F"/>
        </w:rPr>
        <w:t>restriction</w:t>
      </w:r>
      <w:r>
        <w:rPr>
          <w:color w:val="2F2F2F"/>
          <w:spacing w:val="28"/>
        </w:rPr>
        <w:t xml:space="preserve"> </w:t>
      </w:r>
      <w:r>
        <w:rPr>
          <w:color w:val="2F2F2F"/>
        </w:rPr>
        <w:t>in supply.</w:t>
      </w:r>
    </w:p>
    <w:p w:rsidR="005160C1" w:rsidRDefault="005160C1">
      <w:pPr>
        <w:rPr>
          <w:rFonts w:ascii="Arial" w:eastAsia="Arial" w:hAnsi="Arial" w:cs="Arial"/>
          <w:sz w:val="20"/>
          <w:szCs w:val="20"/>
        </w:rPr>
      </w:pPr>
    </w:p>
    <w:p w:rsidR="005160C1" w:rsidRDefault="00A35ECC">
      <w:pPr>
        <w:pStyle w:val="BodyText"/>
        <w:tabs>
          <w:tab w:val="left" w:pos="1573"/>
        </w:tabs>
        <w:ind w:left="136"/>
      </w:pPr>
      <w:r>
        <w:rPr>
          <w:color w:val="2F2F2F"/>
        </w:rPr>
        <w:t>A36/440</w:t>
      </w:r>
      <w:r>
        <w:rPr>
          <w:color w:val="2F2F2F"/>
        </w:rPr>
        <w:tab/>
        <w:t>Telephones</w:t>
      </w:r>
    </w:p>
    <w:p w:rsidR="005160C1" w:rsidRDefault="00A35ECC">
      <w:pPr>
        <w:pStyle w:val="BodyText"/>
        <w:spacing w:before="11" w:line="247" w:lineRule="auto"/>
        <w:ind w:left="146" w:right="112"/>
      </w:pPr>
      <w:r>
        <w:rPr>
          <w:color w:val="2F2F2F"/>
        </w:rPr>
        <w:t>Direct</w:t>
      </w:r>
      <w:r>
        <w:rPr>
          <w:color w:val="2F2F2F"/>
          <w:spacing w:val="13"/>
        </w:rPr>
        <w:t xml:space="preserve"> </w:t>
      </w:r>
      <w:r>
        <w:rPr>
          <w:color w:val="2F2F2F"/>
        </w:rPr>
        <w:t>communication:</w:t>
      </w:r>
      <w:r>
        <w:rPr>
          <w:color w:val="2F2F2F"/>
          <w:spacing w:val="35"/>
        </w:rPr>
        <w:t xml:space="preserve"> </w:t>
      </w:r>
      <w:r>
        <w:rPr>
          <w:color w:val="2F2F2F"/>
        </w:rPr>
        <w:t>As</w:t>
      </w:r>
      <w:r>
        <w:rPr>
          <w:color w:val="2F2F2F"/>
          <w:spacing w:val="26"/>
        </w:rPr>
        <w:t xml:space="preserve"> </w:t>
      </w:r>
      <w:r>
        <w:rPr>
          <w:color w:val="2F2F2F"/>
        </w:rPr>
        <w:t>soon</w:t>
      </w:r>
      <w:r>
        <w:rPr>
          <w:color w:val="2F2F2F"/>
          <w:spacing w:val="23"/>
        </w:rPr>
        <w:t xml:space="preserve"> </w:t>
      </w:r>
      <w:r>
        <w:rPr>
          <w:color w:val="2F2F2F"/>
        </w:rPr>
        <w:t>as</w:t>
      </w:r>
      <w:r>
        <w:rPr>
          <w:color w:val="2F2F2F"/>
          <w:spacing w:val="30"/>
        </w:rPr>
        <w:t xml:space="preserve"> </w:t>
      </w:r>
      <w:r>
        <w:rPr>
          <w:color w:val="2F2F2F"/>
        </w:rPr>
        <w:t>practicable</w:t>
      </w:r>
      <w:r>
        <w:rPr>
          <w:color w:val="2F2F2F"/>
          <w:spacing w:val="24"/>
        </w:rPr>
        <w:t xml:space="preserve"> </w:t>
      </w:r>
      <w:r>
        <w:rPr>
          <w:color w:val="2F2F2F"/>
        </w:rPr>
        <w:t>after</w:t>
      </w:r>
      <w:r>
        <w:rPr>
          <w:color w:val="2F2F2F"/>
          <w:spacing w:val="23"/>
        </w:rPr>
        <w:t xml:space="preserve"> </w:t>
      </w:r>
      <w:r>
        <w:rPr>
          <w:color w:val="2F2F2F"/>
        </w:rPr>
        <w:t>the</w:t>
      </w:r>
      <w:r>
        <w:rPr>
          <w:color w:val="2F2F2F"/>
          <w:spacing w:val="33"/>
        </w:rPr>
        <w:t xml:space="preserve"> </w:t>
      </w:r>
      <w:r>
        <w:rPr>
          <w:color w:val="2F2F2F"/>
        </w:rPr>
        <w:t>Date</w:t>
      </w:r>
      <w:r>
        <w:rPr>
          <w:color w:val="2F2F2F"/>
          <w:spacing w:val="10"/>
        </w:rPr>
        <w:t xml:space="preserve"> </w:t>
      </w:r>
      <w:r>
        <w:rPr>
          <w:color w:val="2F2F2F"/>
        </w:rPr>
        <w:t>of</w:t>
      </w:r>
      <w:r>
        <w:rPr>
          <w:color w:val="2F2F2F"/>
          <w:spacing w:val="24"/>
        </w:rPr>
        <w:t xml:space="preserve"> </w:t>
      </w:r>
      <w:r>
        <w:rPr>
          <w:color w:val="2F2F2F"/>
        </w:rPr>
        <w:t>Possession</w:t>
      </w:r>
      <w:r>
        <w:rPr>
          <w:color w:val="2F2F2F"/>
          <w:spacing w:val="38"/>
        </w:rPr>
        <w:t xml:space="preserve"> </w:t>
      </w:r>
      <w:r>
        <w:rPr>
          <w:color w:val="2F2F2F"/>
        </w:rPr>
        <w:t>provide</w:t>
      </w:r>
      <w:r>
        <w:rPr>
          <w:color w:val="2F2F2F"/>
          <w:spacing w:val="11"/>
        </w:rPr>
        <w:t xml:space="preserve"> </w:t>
      </w:r>
      <w:r>
        <w:rPr>
          <w:color w:val="2F2F2F"/>
        </w:rPr>
        <w:t>the</w:t>
      </w:r>
      <w:r>
        <w:rPr>
          <w:color w:val="2F2F2F"/>
          <w:spacing w:val="27"/>
        </w:rPr>
        <w:t xml:space="preserve"> </w:t>
      </w:r>
      <w:r>
        <w:rPr>
          <w:color w:val="2F2F2F"/>
        </w:rPr>
        <w:t>Contractor's</w:t>
      </w:r>
      <w:r>
        <w:rPr>
          <w:color w:val="2F2F2F"/>
          <w:w w:val="102"/>
        </w:rPr>
        <w:t xml:space="preserve"> </w:t>
      </w:r>
      <w:r>
        <w:rPr>
          <w:color w:val="2F2F2F"/>
        </w:rPr>
        <w:t>person</w:t>
      </w:r>
      <w:r>
        <w:rPr>
          <w:color w:val="2F2F2F"/>
          <w:spacing w:val="27"/>
        </w:rPr>
        <w:t xml:space="preserve"> </w:t>
      </w:r>
      <w:r>
        <w:rPr>
          <w:color w:val="2F2F2F"/>
        </w:rPr>
        <w:t>in</w:t>
      </w:r>
      <w:r>
        <w:rPr>
          <w:color w:val="2F2F2F"/>
          <w:spacing w:val="12"/>
        </w:rPr>
        <w:t xml:space="preserve"> </w:t>
      </w:r>
      <w:r>
        <w:rPr>
          <w:color w:val="2F2F2F"/>
        </w:rPr>
        <w:t>charge</w:t>
      </w:r>
      <w:r>
        <w:rPr>
          <w:color w:val="2F2F2F"/>
          <w:spacing w:val="19"/>
        </w:rPr>
        <w:t xml:space="preserve"> </w:t>
      </w:r>
      <w:r>
        <w:rPr>
          <w:color w:val="2F2F2F"/>
        </w:rPr>
        <w:t>with</w:t>
      </w:r>
      <w:r>
        <w:rPr>
          <w:color w:val="2F2F2F"/>
          <w:spacing w:val="30"/>
        </w:rPr>
        <w:t xml:space="preserve"> </w:t>
      </w:r>
      <w:r>
        <w:rPr>
          <w:color w:val="2F2F2F"/>
        </w:rPr>
        <w:t>a</w:t>
      </w:r>
      <w:r>
        <w:rPr>
          <w:color w:val="2F2F2F"/>
          <w:spacing w:val="24"/>
        </w:rPr>
        <w:t xml:space="preserve"> </w:t>
      </w:r>
      <w:r>
        <w:rPr>
          <w:color w:val="2F2F2F"/>
        </w:rPr>
        <w:t>mobile</w:t>
      </w:r>
      <w:r>
        <w:rPr>
          <w:color w:val="2F2F2F"/>
          <w:spacing w:val="19"/>
        </w:rPr>
        <w:t xml:space="preserve"> </w:t>
      </w:r>
      <w:r>
        <w:rPr>
          <w:color w:val="2F2F2F"/>
        </w:rPr>
        <w:t>telephone.</w:t>
      </w:r>
    </w:p>
    <w:p w:rsidR="005160C1" w:rsidRDefault="005160C1">
      <w:pPr>
        <w:spacing w:before="7"/>
        <w:rPr>
          <w:rFonts w:ascii="Arial" w:eastAsia="Arial" w:hAnsi="Arial" w:cs="Arial"/>
          <w:sz w:val="19"/>
          <w:szCs w:val="19"/>
        </w:rPr>
      </w:pPr>
    </w:p>
    <w:p w:rsidR="005160C1" w:rsidRDefault="00A35ECC">
      <w:pPr>
        <w:pStyle w:val="Heading9"/>
        <w:tabs>
          <w:tab w:val="left" w:pos="862"/>
        </w:tabs>
        <w:ind w:left="131"/>
        <w:rPr>
          <w:b w:val="0"/>
          <w:bCs w:val="0"/>
        </w:rPr>
      </w:pPr>
      <w:r>
        <w:rPr>
          <w:color w:val="2F2F2F"/>
          <w:w w:val="95"/>
        </w:rPr>
        <w:t>A37</w:t>
      </w:r>
      <w:r>
        <w:rPr>
          <w:color w:val="2F2F2F"/>
          <w:w w:val="95"/>
        </w:rPr>
        <w:tab/>
      </w:r>
      <w:r>
        <w:rPr>
          <w:color w:val="2F2F2F"/>
        </w:rPr>
        <w:t>OPERATION/</w:t>
      </w:r>
      <w:r>
        <w:rPr>
          <w:color w:val="2F2F2F"/>
          <w:spacing w:val="-11"/>
        </w:rPr>
        <w:t xml:space="preserve"> </w:t>
      </w:r>
      <w:r>
        <w:rPr>
          <w:color w:val="2F2F2F"/>
        </w:rPr>
        <w:t>MAINTENANCE</w:t>
      </w:r>
      <w:r>
        <w:rPr>
          <w:color w:val="2F2F2F"/>
          <w:spacing w:val="-14"/>
        </w:rPr>
        <w:t xml:space="preserve"> </w:t>
      </w:r>
      <w:r>
        <w:rPr>
          <w:color w:val="2F2F2F"/>
        </w:rPr>
        <w:t>OF</w:t>
      </w:r>
      <w:r>
        <w:rPr>
          <w:color w:val="2F2F2F"/>
          <w:spacing w:val="-25"/>
        </w:rPr>
        <w:t xml:space="preserve"> </w:t>
      </w:r>
      <w:r>
        <w:rPr>
          <w:color w:val="2F2F2F"/>
        </w:rPr>
        <w:t>THE</w:t>
      </w:r>
      <w:r>
        <w:rPr>
          <w:color w:val="2F2F2F"/>
          <w:spacing w:val="-22"/>
        </w:rPr>
        <w:t xml:space="preserve"> </w:t>
      </w:r>
      <w:r>
        <w:rPr>
          <w:color w:val="2F2F2F"/>
        </w:rPr>
        <w:t>FINISHED</w:t>
      </w:r>
      <w:r>
        <w:rPr>
          <w:color w:val="2F2F2F"/>
          <w:spacing w:val="-22"/>
        </w:rPr>
        <w:t xml:space="preserve"> </w:t>
      </w:r>
      <w:r>
        <w:rPr>
          <w:color w:val="2F2F2F"/>
        </w:rPr>
        <w:t>WORKS</w:t>
      </w:r>
    </w:p>
    <w:p w:rsidR="005160C1" w:rsidRDefault="005160C1">
      <w:pPr>
        <w:spacing w:before="2"/>
        <w:rPr>
          <w:rFonts w:ascii="Arial" w:eastAsia="Arial" w:hAnsi="Arial" w:cs="Arial"/>
          <w:b/>
          <w:bCs/>
          <w:sz w:val="21"/>
          <w:szCs w:val="21"/>
        </w:rPr>
      </w:pPr>
    </w:p>
    <w:p w:rsidR="005160C1" w:rsidRDefault="00A35ECC">
      <w:pPr>
        <w:pStyle w:val="BodyText"/>
        <w:tabs>
          <w:tab w:val="left" w:pos="1578"/>
        </w:tabs>
      </w:pPr>
      <w:r>
        <w:rPr>
          <w:color w:val="2F2F2F"/>
        </w:rPr>
        <w:t>A37/115</w:t>
      </w:r>
      <w:r>
        <w:rPr>
          <w:color w:val="2F2F2F"/>
        </w:rPr>
        <w:tab/>
        <w:t>Operation/</w:t>
      </w:r>
      <w:r>
        <w:rPr>
          <w:color w:val="2F2F2F"/>
          <w:spacing w:val="50"/>
        </w:rPr>
        <w:t xml:space="preserve"> </w:t>
      </w:r>
      <w:r w:rsidR="003B6F86">
        <w:rPr>
          <w:color w:val="2F2F2F"/>
        </w:rPr>
        <w:t xml:space="preserve">maintenance </w:t>
      </w:r>
      <w:r w:rsidR="003B6F86">
        <w:rPr>
          <w:color w:val="2F2F2F"/>
          <w:spacing w:val="2"/>
        </w:rPr>
        <w:t>information</w:t>
      </w:r>
    </w:p>
    <w:p w:rsidR="005160C1" w:rsidRDefault="00A35ECC">
      <w:pPr>
        <w:pStyle w:val="BodyText"/>
        <w:spacing w:before="11" w:line="247" w:lineRule="auto"/>
        <w:ind w:left="141" w:right="112" w:hanging="5"/>
      </w:pPr>
      <w:r>
        <w:rPr>
          <w:color w:val="2F2F2F"/>
        </w:rPr>
        <w:t>General:</w:t>
      </w:r>
      <w:r>
        <w:rPr>
          <w:color w:val="2F2F2F"/>
          <w:spacing w:val="33"/>
        </w:rPr>
        <w:t xml:space="preserve"> </w:t>
      </w:r>
      <w:r>
        <w:rPr>
          <w:color w:val="2F2F2F"/>
        </w:rPr>
        <w:t>For</w:t>
      </w:r>
      <w:r>
        <w:rPr>
          <w:color w:val="2F2F2F"/>
          <w:spacing w:val="13"/>
        </w:rPr>
        <w:t xml:space="preserve"> </w:t>
      </w:r>
      <w:r>
        <w:rPr>
          <w:color w:val="2F2F2F"/>
        </w:rPr>
        <w:t>each</w:t>
      </w:r>
      <w:r>
        <w:rPr>
          <w:color w:val="2F2F2F"/>
          <w:spacing w:val="14"/>
        </w:rPr>
        <w:t xml:space="preserve"> </w:t>
      </w:r>
      <w:r>
        <w:rPr>
          <w:color w:val="2F2F2F"/>
        </w:rPr>
        <w:t>works</w:t>
      </w:r>
      <w:r>
        <w:rPr>
          <w:color w:val="2F2F2F"/>
          <w:spacing w:val="35"/>
        </w:rPr>
        <w:t xml:space="preserve"> </w:t>
      </w:r>
      <w:r>
        <w:rPr>
          <w:color w:val="2F2F2F"/>
        </w:rPr>
        <w:t>order</w:t>
      </w:r>
      <w:r w:rsidR="00076050">
        <w:rPr>
          <w:color w:val="2F2F2F"/>
        </w:rPr>
        <w:t>,</w:t>
      </w:r>
      <w:r>
        <w:rPr>
          <w:color w:val="2F2F2F"/>
          <w:spacing w:val="29"/>
        </w:rPr>
        <w:t xml:space="preserve"> </w:t>
      </w:r>
      <w:r>
        <w:rPr>
          <w:color w:val="2F2F2F"/>
        </w:rPr>
        <w:t>supply</w:t>
      </w:r>
      <w:r>
        <w:rPr>
          <w:color w:val="2F2F2F"/>
          <w:spacing w:val="32"/>
        </w:rPr>
        <w:t xml:space="preserve"> </w:t>
      </w:r>
      <w:r>
        <w:rPr>
          <w:color w:val="2F2F2F"/>
        </w:rPr>
        <w:t>information</w:t>
      </w:r>
      <w:r>
        <w:rPr>
          <w:color w:val="2F2F2F"/>
          <w:spacing w:val="26"/>
        </w:rPr>
        <w:t xml:space="preserve"> </w:t>
      </w:r>
      <w:r>
        <w:rPr>
          <w:color w:val="2F2F2F"/>
        </w:rPr>
        <w:t>that</w:t>
      </w:r>
      <w:r>
        <w:rPr>
          <w:color w:val="2F2F2F"/>
          <w:spacing w:val="36"/>
        </w:rPr>
        <w:t xml:space="preserve"> </w:t>
      </w:r>
      <w:r>
        <w:rPr>
          <w:color w:val="2F2F2F"/>
        </w:rPr>
        <w:t>is</w:t>
      </w:r>
      <w:r>
        <w:rPr>
          <w:color w:val="2F2F2F"/>
          <w:spacing w:val="20"/>
        </w:rPr>
        <w:t xml:space="preserve"> </w:t>
      </w:r>
      <w:r>
        <w:rPr>
          <w:color w:val="2F2F2F"/>
        </w:rPr>
        <w:t>required</w:t>
      </w:r>
      <w:r>
        <w:rPr>
          <w:color w:val="2F2F2F"/>
          <w:spacing w:val="10"/>
        </w:rPr>
        <w:t xml:space="preserve"> </w:t>
      </w:r>
      <w:r>
        <w:rPr>
          <w:color w:val="2F2F2F"/>
        </w:rPr>
        <w:t>for</w:t>
      </w:r>
      <w:r>
        <w:rPr>
          <w:color w:val="2F2F2F"/>
          <w:spacing w:val="36"/>
        </w:rPr>
        <w:t xml:space="preserve"> </w:t>
      </w:r>
      <w:r>
        <w:rPr>
          <w:color w:val="2F2F2F"/>
        </w:rPr>
        <w:t>inclusion</w:t>
      </w:r>
      <w:r>
        <w:rPr>
          <w:color w:val="2F2F2F"/>
          <w:spacing w:val="22"/>
        </w:rPr>
        <w:t xml:space="preserve"> </w:t>
      </w:r>
      <w:r>
        <w:rPr>
          <w:color w:val="2F2F2F"/>
        </w:rPr>
        <w:t>in</w:t>
      </w:r>
      <w:r>
        <w:rPr>
          <w:color w:val="2F2F2F"/>
          <w:spacing w:val="7"/>
        </w:rPr>
        <w:t xml:space="preserve"> </w:t>
      </w:r>
      <w:r>
        <w:rPr>
          <w:color w:val="2F2F2F"/>
        </w:rPr>
        <w:t>either</w:t>
      </w:r>
      <w:r>
        <w:rPr>
          <w:color w:val="2F2F2F"/>
          <w:spacing w:val="32"/>
        </w:rPr>
        <w:t xml:space="preserve"> </w:t>
      </w:r>
      <w:r>
        <w:rPr>
          <w:color w:val="2F2F2F"/>
        </w:rPr>
        <w:t>the</w:t>
      </w:r>
      <w:r>
        <w:rPr>
          <w:color w:val="2F2F2F"/>
          <w:spacing w:val="27"/>
        </w:rPr>
        <w:t xml:space="preserve"> </w:t>
      </w:r>
      <w:r>
        <w:rPr>
          <w:color w:val="2F2F2F"/>
        </w:rPr>
        <w:t>building</w:t>
      </w:r>
      <w:r>
        <w:rPr>
          <w:color w:val="2F2F2F"/>
          <w:w w:val="104"/>
        </w:rPr>
        <w:t xml:space="preserve"> </w:t>
      </w:r>
      <w:r>
        <w:rPr>
          <w:color w:val="2F2F2F"/>
        </w:rPr>
        <w:t>manual</w:t>
      </w:r>
      <w:r>
        <w:rPr>
          <w:color w:val="2F2F2F"/>
          <w:spacing w:val="17"/>
        </w:rPr>
        <w:t xml:space="preserve"> </w:t>
      </w:r>
      <w:r>
        <w:rPr>
          <w:color w:val="2F2F2F"/>
        </w:rPr>
        <w:t>or</w:t>
      </w:r>
      <w:r>
        <w:rPr>
          <w:color w:val="2F2F2F"/>
          <w:spacing w:val="21"/>
        </w:rPr>
        <w:t xml:space="preserve"> </w:t>
      </w:r>
      <w:r>
        <w:rPr>
          <w:color w:val="2F2F2F"/>
        </w:rPr>
        <w:t>the</w:t>
      </w:r>
      <w:r>
        <w:rPr>
          <w:color w:val="2F2F2F"/>
          <w:spacing w:val="28"/>
        </w:rPr>
        <w:t xml:space="preserve"> </w:t>
      </w:r>
      <w:r>
        <w:rPr>
          <w:color w:val="2F2F2F"/>
        </w:rPr>
        <w:t>health</w:t>
      </w:r>
      <w:r>
        <w:rPr>
          <w:color w:val="2F2F2F"/>
          <w:spacing w:val="10"/>
        </w:rPr>
        <w:t xml:space="preserve"> </w:t>
      </w:r>
      <w:r>
        <w:rPr>
          <w:color w:val="2F2F2F"/>
        </w:rPr>
        <w:t>and</w:t>
      </w:r>
      <w:r>
        <w:rPr>
          <w:color w:val="2F2F2F"/>
          <w:spacing w:val="23"/>
        </w:rPr>
        <w:t xml:space="preserve"> </w:t>
      </w:r>
      <w:r>
        <w:rPr>
          <w:color w:val="2F2F2F"/>
        </w:rPr>
        <w:t>safety</w:t>
      </w:r>
      <w:r>
        <w:rPr>
          <w:color w:val="2F2F2F"/>
          <w:spacing w:val="19"/>
        </w:rPr>
        <w:t xml:space="preserve"> </w:t>
      </w:r>
      <w:r>
        <w:rPr>
          <w:color w:val="2F2F2F"/>
        </w:rPr>
        <w:t>file.</w:t>
      </w:r>
    </w:p>
    <w:p w:rsidR="005160C1" w:rsidRDefault="003B6F86">
      <w:pPr>
        <w:pStyle w:val="BodyText"/>
        <w:spacing w:before="5" w:line="252" w:lineRule="auto"/>
        <w:ind w:left="136" w:right="112"/>
      </w:pPr>
      <w:r>
        <w:rPr>
          <w:color w:val="2F2F2F"/>
        </w:rPr>
        <w:t>Compilation</w:t>
      </w:r>
      <w:r>
        <w:rPr>
          <w:color w:val="2F2F2F"/>
          <w:spacing w:val="-17"/>
        </w:rPr>
        <w:t>:</w:t>
      </w:r>
      <w:r w:rsidR="00A35ECC">
        <w:rPr>
          <w:color w:val="595959"/>
          <w:spacing w:val="9"/>
        </w:rPr>
        <w:t xml:space="preserve"> </w:t>
      </w:r>
      <w:r w:rsidR="00A35ECC">
        <w:rPr>
          <w:color w:val="2F2F2F"/>
        </w:rPr>
        <w:t>Prepare</w:t>
      </w:r>
      <w:r w:rsidR="00A35ECC">
        <w:rPr>
          <w:color w:val="2F2F2F"/>
          <w:spacing w:val="32"/>
        </w:rPr>
        <w:t xml:space="preserve"> </w:t>
      </w:r>
      <w:r w:rsidR="00A35ECC">
        <w:rPr>
          <w:color w:val="2F2F2F"/>
        </w:rPr>
        <w:t>information</w:t>
      </w:r>
      <w:r w:rsidR="00A35ECC">
        <w:rPr>
          <w:color w:val="2F2F2F"/>
          <w:spacing w:val="16"/>
        </w:rPr>
        <w:t xml:space="preserve"> </w:t>
      </w:r>
      <w:r w:rsidR="00A35ECC">
        <w:rPr>
          <w:color w:val="2F2F2F"/>
        </w:rPr>
        <w:t>for</w:t>
      </w:r>
      <w:r w:rsidR="00A35ECC">
        <w:rPr>
          <w:color w:val="2F2F2F"/>
          <w:spacing w:val="37"/>
        </w:rPr>
        <w:t xml:space="preserve"> </w:t>
      </w:r>
      <w:r w:rsidR="00A35ECC">
        <w:rPr>
          <w:color w:val="2F2F2F"/>
        </w:rPr>
        <w:t>Contractor</w:t>
      </w:r>
      <w:r w:rsidR="00A35ECC">
        <w:rPr>
          <w:color w:val="2F2F2F"/>
          <w:spacing w:val="34"/>
        </w:rPr>
        <w:t xml:space="preserve"> </w:t>
      </w:r>
      <w:r w:rsidR="00A35ECC">
        <w:rPr>
          <w:color w:val="2F2F2F"/>
        </w:rPr>
        <w:t>designed</w:t>
      </w:r>
      <w:r w:rsidR="00A35ECC">
        <w:rPr>
          <w:color w:val="2F2F2F"/>
          <w:spacing w:val="29"/>
        </w:rPr>
        <w:t xml:space="preserve"> </w:t>
      </w:r>
      <w:r w:rsidR="00A35ECC">
        <w:rPr>
          <w:color w:val="2F2F2F"/>
        </w:rPr>
        <w:t>or</w:t>
      </w:r>
      <w:r w:rsidR="00A35ECC">
        <w:rPr>
          <w:color w:val="2F2F2F"/>
          <w:spacing w:val="30"/>
        </w:rPr>
        <w:t xml:space="preserve"> </w:t>
      </w:r>
      <w:r w:rsidR="00A35ECC">
        <w:rPr>
          <w:color w:val="2F2F2F"/>
        </w:rPr>
        <w:t>performance</w:t>
      </w:r>
      <w:r w:rsidR="00A35ECC">
        <w:rPr>
          <w:color w:val="2F2F2F"/>
          <w:spacing w:val="43"/>
        </w:rPr>
        <w:t xml:space="preserve"> </w:t>
      </w:r>
      <w:r w:rsidR="00A35ECC">
        <w:rPr>
          <w:color w:val="2F2F2F"/>
        </w:rPr>
        <w:t>specified</w:t>
      </w:r>
      <w:r w:rsidR="00A35ECC">
        <w:rPr>
          <w:color w:val="2F2F2F"/>
          <w:spacing w:val="29"/>
        </w:rPr>
        <w:t xml:space="preserve"> </w:t>
      </w:r>
      <w:r w:rsidR="00A35ECC">
        <w:rPr>
          <w:color w:val="2F2F2F"/>
        </w:rPr>
        <w:t>work</w:t>
      </w:r>
      <w:r w:rsidR="00A35ECC">
        <w:rPr>
          <w:color w:val="2F2F2F"/>
          <w:spacing w:val="43"/>
        </w:rPr>
        <w:t xml:space="preserve"> </w:t>
      </w:r>
      <w:r w:rsidR="00A35ECC">
        <w:rPr>
          <w:color w:val="2F2F2F"/>
        </w:rPr>
        <w:t>including</w:t>
      </w:r>
      <w:r w:rsidR="00A35ECC">
        <w:rPr>
          <w:color w:val="2F2F2F"/>
          <w:spacing w:val="22"/>
        </w:rPr>
        <w:t xml:space="preserve"> </w:t>
      </w:r>
      <w:r w:rsidR="00A35ECC">
        <w:rPr>
          <w:color w:val="2F2F2F"/>
        </w:rPr>
        <w:t>as</w:t>
      </w:r>
      <w:r w:rsidR="00A35ECC">
        <w:rPr>
          <w:color w:val="2F2F2F"/>
          <w:w w:val="103"/>
        </w:rPr>
        <w:t xml:space="preserve"> </w:t>
      </w:r>
      <w:r w:rsidR="00A35ECC">
        <w:rPr>
          <w:color w:val="2F2F2F"/>
        </w:rPr>
        <w:t>built</w:t>
      </w:r>
      <w:r w:rsidR="00A35ECC">
        <w:rPr>
          <w:color w:val="2F2F2F"/>
          <w:spacing w:val="29"/>
        </w:rPr>
        <w:t xml:space="preserve"> </w:t>
      </w:r>
      <w:r w:rsidR="00A35ECC">
        <w:rPr>
          <w:color w:val="2F2F2F"/>
        </w:rPr>
        <w:t>drawings.</w:t>
      </w:r>
    </w:p>
    <w:p w:rsidR="005160C1" w:rsidRDefault="00A35ECC" w:rsidP="004B2681">
      <w:pPr>
        <w:pStyle w:val="BodyText"/>
        <w:numPr>
          <w:ilvl w:val="0"/>
          <w:numId w:val="82"/>
        </w:numPr>
        <w:tabs>
          <w:tab w:val="left" w:pos="261"/>
        </w:tabs>
        <w:spacing w:line="252" w:lineRule="auto"/>
        <w:ind w:right="283" w:firstLine="0"/>
      </w:pPr>
      <w:r>
        <w:rPr>
          <w:color w:val="2F2F2F"/>
        </w:rPr>
        <w:t>Include</w:t>
      </w:r>
      <w:r>
        <w:rPr>
          <w:color w:val="2F2F2F"/>
          <w:spacing w:val="10"/>
        </w:rPr>
        <w:t xml:space="preserve"> </w:t>
      </w:r>
      <w:r>
        <w:rPr>
          <w:color w:val="2F2F2F"/>
        </w:rPr>
        <w:t>adequate</w:t>
      </w:r>
      <w:r>
        <w:rPr>
          <w:color w:val="2F2F2F"/>
          <w:spacing w:val="39"/>
        </w:rPr>
        <w:t xml:space="preserve"> </w:t>
      </w:r>
      <w:r>
        <w:rPr>
          <w:color w:val="2F2F2F"/>
        </w:rPr>
        <w:t>information</w:t>
      </w:r>
      <w:r>
        <w:rPr>
          <w:color w:val="2F2F2F"/>
          <w:spacing w:val="25"/>
        </w:rPr>
        <w:t xml:space="preserve"> </w:t>
      </w:r>
      <w:r>
        <w:rPr>
          <w:color w:val="2F2F2F"/>
        </w:rPr>
        <w:t>about</w:t>
      </w:r>
      <w:r>
        <w:rPr>
          <w:color w:val="2F2F2F"/>
          <w:spacing w:val="19"/>
        </w:rPr>
        <w:t xml:space="preserve"> </w:t>
      </w:r>
      <w:r>
        <w:rPr>
          <w:color w:val="2F2F2F"/>
        </w:rPr>
        <w:t>the</w:t>
      </w:r>
      <w:r>
        <w:rPr>
          <w:color w:val="2F2F2F"/>
          <w:spacing w:val="20"/>
        </w:rPr>
        <w:t xml:space="preserve"> </w:t>
      </w:r>
      <w:r>
        <w:rPr>
          <w:color w:val="2F2F2F"/>
        </w:rPr>
        <w:t>structure</w:t>
      </w:r>
      <w:r>
        <w:rPr>
          <w:color w:val="2F2F2F"/>
          <w:spacing w:val="35"/>
        </w:rPr>
        <w:t xml:space="preserve"> </w:t>
      </w:r>
      <w:r>
        <w:rPr>
          <w:color w:val="2F2F2F"/>
        </w:rPr>
        <w:t>or</w:t>
      </w:r>
      <w:r>
        <w:rPr>
          <w:color w:val="2F2F2F"/>
          <w:spacing w:val="27"/>
        </w:rPr>
        <w:t xml:space="preserve"> </w:t>
      </w:r>
      <w:r>
        <w:rPr>
          <w:color w:val="2F2F2F"/>
        </w:rPr>
        <w:t>materials</w:t>
      </w:r>
      <w:r>
        <w:rPr>
          <w:color w:val="2F2F2F"/>
          <w:spacing w:val="36"/>
        </w:rPr>
        <w:t xml:space="preserve"> </w:t>
      </w:r>
      <w:r>
        <w:rPr>
          <w:color w:val="2F2F2F"/>
        </w:rPr>
        <w:t>used</w:t>
      </w:r>
      <w:r>
        <w:rPr>
          <w:color w:val="2F2F2F"/>
          <w:spacing w:val="7"/>
        </w:rPr>
        <w:t xml:space="preserve"> </w:t>
      </w:r>
      <w:r>
        <w:rPr>
          <w:color w:val="2F2F2F"/>
        </w:rPr>
        <w:t>which</w:t>
      </w:r>
      <w:r>
        <w:rPr>
          <w:color w:val="2F2F2F"/>
          <w:spacing w:val="41"/>
        </w:rPr>
        <w:t xml:space="preserve"> </w:t>
      </w:r>
      <w:r>
        <w:rPr>
          <w:color w:val="2F2F2F"/>
        </w:rPr>
        <w:t>might</w:t>
      </w:r>
      <w:r>
        <w:rPr>
          <w:color w:val="2F2F2F"/>
          <w:spacing w:val="16"/>
        </w:rPr>
        <w:t xml:space="preserve"> </w:t>
      </w:r>
      <w:r>
        <w:rPr>
          <w:color w:val="2F2F2F"/>
        </w:rPr>
        <w:t>affect</w:t>
      </w:r>
      <w:r>
        <w:rPr>
          <w:color w:val="2F2F2F"/>
          <w:spacing w:val="16"/>
        </w:rPr>
        <w:t xml:space="preserve"> </w:t>
      </w:r>
      <w:r>
        <w:rPr>
          <w:color w:val="2F2F2F"/>
        </w:rPr>
        <w:t>the</w:t>
      </w:r>
      <w:r>
        <w:rPr>
          <w:color w:val="2F2F2F"/>
          <w:spacing w:val="27"/>
        </w:rPr>
        <w:t xml:space="preserve"> </w:t>
      </w:r>
      <w:r>
        <w:rPr>
          <w:color w:val="2F2F2F"/>
        </w:rPr>
        <w:t>health</w:t>
      </w:r>
      <w:r>
        <w:rPr>
          <w:color w:val="2F2F2F"/>
          <w:spacing w:val="13"/>
        </w:rPr>
        <w:t xml:space="preserve"> </w:t>
      </w:r>
      <w:r>
        <w:rPr>
          <w:color w:val="2F2F2F"/>
        </w:rPr>
        <w:t>or</w:t>
      </w:r>
      <w:r>
        <w:rPr>
          <w:color w:val="2F2F2F"/>
          <w:w w:val="96"/>
        </w:rPr>
        <w:t xml:space="preserve"> </w:t>
      </w:r>
      <w:r>
        <w:rPr>
          <w:color w:val="2F2F2F"/>
        </w:rPr>
        <w:t>safety</w:t>
      </w:r>
      <w:r>
        <w:rPr>
          <w:color w:val="2F2F2F"/>
          <w:spacing w:val="28"/>
        </w:rPr>
        <w:t xml:space="preserve"> </w:t>
      </w:r>
      <w:r>
        <w:rPr>
          <w:color w:val="2F2F2F"/>
        </w:rPr>
        <w:t>of</w:t>
      </w:r>
      <w:r>
        <w:rPr>
          <w:color w:val="2F2F2F"/>
          <w:spacing w:val="19"/>
        </w:rPr>
        <w:t xml:space="preserve"> </w:t>
      </w:r>
      <w:r>
        <w:rPr>
          <w:color w:val="2F2F2F"/>
        </w:rPr>
        <w:t>anyone</w:t>
      </w:r>
      <w:r>
        <w:rPr>
          <w:color w:val="2F2F2F"/>
          <w:spacing w:val="27"/>
        </w:rPr>
        <w:t xml:space="preserve"> </w:t>
      </w:r>
      <w:r>
        <w:rPr>
          <w:color w:val="2F2F2F"/>
        </w:rPr>
        <w:t>carrying</w:t>
      </w:r>
      <w:r>
        <w:rPr>
          <w:color w:val="2F2F2F"/>
          <w:spacing w:val="23"/>
        </w:rPr>
        <w:t xml:space="preserve"> </w:t>
      </w:r>
      <w:r>
        <w:rPr>
          <w:color w:val="2F2F2F"/>
        </w:rPr>
        <w:t>out</w:t>
      </w:r>
      <w:r>
        <w:rPr>
          <w:color w:val="2F2F2F"/>
          <w:spacing w:val="23"/>
        </w:rPr>
        <w:t xml:space="preserve"> </w:t>
      </w:r>
      <w:r>
        <w:rPr>
          <w:color w:val="2F2F2F"/>
        </w:rPr>
        <w:t>construction</w:t>
      </w:r>
      <w:r>
        <w:rPr>
          <w:color w:val="2F2F2F"/>
          <w:spacing w:val="25"/>
        </w:rPr>
        <w:t xml:space="preserve"> </w:t>
      </w:r>
      <w:r>
        <w:rPr>
          <w:color w:val="2F2F2F"/>
        </w:rPr>
        <w:t>or</w:t>
      </w:r>
      <w:r>
        <w:rPr>
          <w:color w:val="2F2F2F"/>
          <w:spacing w:val="24"/>
        </w:rPr>
        <w:t xml:space="preserve"> </w:t>
      </w:r>
      <w:r>
        <w:rPr>
          <w:color w:val="2F2F2F"/>
        </w:rPr>
        <w:t>cleaning</w:t>
      </w:r>
      <w:r>
        <w:rPr>
          <w:color w:val="2F2F2F"/>
          <w:spacing w:val="12"/>
        </w:rPr>
        <w:t xml:space="preserve"> </w:t>
      </w:r>
      <w:r>
        <w:rPr>
          <w:color w:val="2F2F2F"/>
        </w:rPr>
        <w:t>work</w:t>
      </w:r>
      <w:r>
        <w:rPr>
          <w:color w:val="2F2F2F"/>
          <w:spacing w:val="33"/>
        </w:rPr>
        <w:t xml:space="preserve"> </w:t>
      </w:r>
      <w:r>
        <w:rPr>
          <w:color w:val="2F2F2F"/>
        </w:rPr>
        <w:t>or</w:t>
      </w:r>
      <w:r>
        <w:rPr>
          <w:color w:val="2F2F2F"/>
          <w:spacing w:val="19"/>
        </w:rPr>
        <w:t xml:space="preserve"> </w:t>
      </w:r>
      <w:r>
        <w:rPr>
          <w:color w:val="2F2F2F"/>
        </w:rPr>
        <w:t>of</w:t>
      </w:r>
      <w:r>
        <w:rPr>
          <w:color w:val="2F2F2F"/>
          <w:spacing w:val="18"/>
        </w:rPr>
        <w:t xml:space="preserve"> </w:t>
      </w:r>
      <w:r>
        <w:rPr>
          <w:color w:val="2F2F2F"/>
        </w:rPr>
        <w:t>anyone</w:t>
      </w:r>
      <w:r>
        <w:rPr>
          <w:color w:val="2F2F2F"/>
          <w:spacing w:val="29"/>
        </w:rPr>
        <w:t xml:space="preserve"> </w:t>
      </w:r>
      <w:r>
        <w:rPr>
          <w:color w:val="2F2F2F"/>
        </w:rPr>
        <w:t>who</w:t>
      </w:r>
      <w:r>
        <w:rPr>
          <w:color w:val="2F2F2F"/>
          <w:spacing w:val="34"/>
        </w:rPr>
        <w:t xml:space="preserve"> </w:t>
      </w:r>
      <w:r>
        <w:rPr>
          <w:color w:val="2F2F2F"/>
        </w:rPr>
        <w:t>may</w:t>
      </w:r>
      <w:r>
        <w:rPr>
          <w:color w:val="2F2F2F"/>
          <w:spacing w:val="22"/>
        </w:rPr>
        <w:t xml:space="preserve"> </w:t>
      </w:r>
      <w:r>
        <w:rPr>
          <w:color w:val="2F2F2F"/>
        </w:rPr>
        <w:t>be</w:t>
      </w:r>
      <w:r>
        <w:rPr>
          <w:color w:val="2F2F2F"/>
          <w:spacing w:val="4"/>
        </w:rPr>
        <w:t xml:space="preserve"> </w:t>
      </w:r>
      <w:r>
        <w:rPr>
          <w:color w:val="2F2F2F"/>
        </w:rPr>
        <w:t>affected</w:t>
      </w:r>
      <w:r>
        <w:rPr>
          <w:color w:val="2F2F2F"/>
          <w:spacing w:val="37"/>
        </w:rPr>
        <w:t xml:space="preserve"> </w:t>
      </w:r>
      <w:r>
        <w:rPr>
          <w:color w:val="2F2F2F"/>
        </w:rPr>
        <w:t>by</w:t>
      </w:r>
      <w:r>
        <w:rPr>
          <w:color w:val="2F2F2F"/>
          <w:w w:val="105"/>
        </w:rPr>
        <w:t xml:space="preserve"> </w:t>
      </w:r>
      <w:r>
        <w:rPr>
          <w:color w:val="2F2F2F"/>
        </w:rPr>
        <w:t>such</w:t>
      </w:r>
      <w:r>
        <w:rPr>
          <w:color w:val="2F2F2F"/>
          <w:spacing w:val="26"/>
        </w:rPr>
        <w:t xml:space="preserve"> </w:t>
      </w:r>
      <w:r>
        <w:rPr>
          <w:color w:val="2F2F2F"/>
        </w:rPr>
        <w:t>work.</w:t>
      </w:r>
    </w:p>
    <w:p w:rsidR="005160C1" w:rsidRDefault="00A35ECC" w:rsidP="004B2681">
      <w:pPr>
        <w:pStyle w:val="BodyText"/>
        <w:numPr>
          <w:ilvl w:val="0"/>
          <w:numId w:val="82"/>
        </w:numPr>
        <w:tabs>
          <w:tab w:val="left" w:pos="252"/>
        </w:tabs>
        <w:spacing w:line="252" w:lineRule="auto"/>
        <w:ind w:right="3253" w:hanging="4"/>
      </w:pPr>
      <w:r>
        <w:rPr>
          <w:color w:val="2F2F2F"/>
        </w:rPr>
        <w:t>Obtain</w:t>
      </w:r>
      <w:r>
        <w:rPr>
          <w:color w:val="2F2F2F"/>
          <w:spacing w:val="18"/>
        </w:rPr>
        <w:t xml:space="preserve"> </w:t>
      </w:r>
      <w:r>
        <w:rPr>
          <w:color w:val="2F2F2F"/>
        </w:rPr>
        <w:t>or</w:t>
      </w:r>
      <w:r>
        <w:rPr>
          <w:color w:val="2F2F2F"/>
          <w:spacing w:val="28"/>
        </w:rPr>
        <w:t xml:space="preserve"> </w:t>
      </w:r>
      <w:r>
        <w:rPr>
          <w:color w:val="2F2F2F"/>
        </w:rPr>
        <w:t>prepare</w:t>
      </w:r>
      <w:r>
        <w:rPr>
          <w:color w:val="2F2F2F"/>
          <w:spacing w:val="21"/>
        </w:rPr>
        <w:t xml:space="preserve"> </w:t>
      </w:r>
      <w:r>
        <w:rPr>
          <w:color w:val="2F2F2F"/>
        </w:rPr>
        <w:t>other</w:t>
      </w:r>
      <w:r>
        <w:rPr>
          <w:color w:val="2F2F2F"/>
          <w:spacing w:val="36"/>
        </w:rPr>
        <w:t xml:space="preserve"> </w:t>
      </w:r>
      <w:r>
        <w:rPr>
          <w:color w:val="2F2F2F"/>
        </w:rPr>
        <w:t>information</w:t>
      </w:r>
      <w:r>
        <w:rPr>
          <w:color w:val="2F2F2F"/>
          <w:spacing w:val="19"/>
        </w:rPr>
        <w:t xml:space="preserve"> </w:t>
      </w:r>
      <w:r>
        <w:rPr>
          <w:color w:val="2F2F2F"/>
        </w:rPr>
        <w:t>to</w:t>
      </w:r>
      <w:r>
        <w:rPr>
          <w:color w:val="2F2F2F"/>
          <w:spacing w:val="31"/>
        </w:rPr>
        <w:t xml:space="preserve"> </w:t>
      </w:r>
      <w:r>
        <w:rPr>
          <w:color w:val="2F2F2F"/>
        </w:rPr>
        <w:t>be</w:t>
      </w:r>
      <w:r>
        <w:rPr>
          <w:color w:val="2F2F2F"/>
          <w:spacing w:val="21"/>
        </w:rPr>
        <w:t xml:space="preserve"> </w:t>
      </w:r>
      <w:r>
        <w:rPr>
          <w:color w:val="2F2F2F"/>
        </w:rPr>
        <w:t>included</w:t>
      </w:r>
      <w:r>
        <w:rPr>
          <w:color w:val="2F2F2F"/>
          <w:spacing w:val="32"/>
        </w:rPr>
        <w:t xml:space="preserve"> </w:t>
      </w:r>
      <w:r>
        <w:rPr>
          <w:color w:val="2F2F2F"/>
        </w:rPr>
        <w:t>in</w:t>
      </w:r>
      <w:r>
        <w:rPr>
          <w:color w:val="2F2F2F"/>
          <w:spacing w:val="2"/>
        </w:rPr>
        <w:t xml:space="preserve"> </w:t>
      </w:r>
      <w:r>
        <w:rPr>
          <w:color w:val="2F2F2F"/>
        </w:rPr>
        <w:t>the</w:t>
      </w:r>
      <w:r>
        <w:rPr>
          <w:color w:val="2F2F2F"/>
          <w:spacing w:val="26"/>
        </w:rPr>
        <w:t xml:space="preserve"> </w:t>
      </w:r>
      <w:r>
        <w:rPr>
          <w:color w:val="2F2F2F"/>
        </w:rPr>
        <w:t>Manual.</w:t>
      </w:r>
      <w:r>
        <w:rPr>
          <w:color w:val="2F2F2F"/>
          <w:w w:val="102"/>
        </w:rPr>
        <w:t xml:space="preserve"> </w:t>
      </w:r>
      <w:r>
        <w:rPr>
          <w:color w:val="2F2F2F"/>
        </w:rPr>
        <w:t>Format</w:t>
      </w:r>
      <w:r>
        <w:rPr>
          <w:color w:val="2F2F2F"/>
          <w:spacing w:val="32"/>
        </w:rPr>
        <w:t xml:space="preserve"> </w:t>
      </w:r>
      <w:r>
        <w:rPr>
          <w:color w:val="2F2F2F"/>
        </w:rPr>
        <w:t>To</w:t>
      </w:r>
      <w:r>
        <w:rPr>
          <w:color w:val="2F2F2F"/>
          <w:spacing w:val="41"/>
        </w:rPr>
        <w:t xml:space="preserve"> </w:t>
      </w:r>
      <w:r>
        <w:rPr>
          <w:color w:val="2F2F2F"/>
        </w:rPr>
        <w:t>match</w:t>
      </w:r>
      <w:r>
        <w:rPr>
          <w:color w:val="2F2F2F"/>
          <w:spacing w:val="27"/>
        </w:rPr>
        <w:t xml:space="preserve"> </w:t>
      </w:r>
      <w:r>
        <w:rPr>
          <w:color w:val="2F2F2F"/>
        </w:rPr>
        <w:t>existing</w:t>
      </w:r>
      <w:r>
        <w:rPr>
          <w:color w:val="2F2F2F"/>
          <w:spacing w:val="37"/>
        </w:rPr>
        <w:t xml:space="preserve"> </w:t>
      </w:r>
      <w:r>
        <w:rPr>
          <w:color w:val="2F2F2F"/>
        </w:rPr>
        <w:t>manual</w:t>
      </w:r>
      <w:r>
        <w:rPr>
          <w:color w:val="2F2F2F"/>
          <w:spacing w:val="20"/>
        </w:rPr>
        <w:t xml:space="preserve"> </w:t>
      </w:r>
      <w:r>
        <w:rPr>
          <w:color w:val="2F2F2F"/>
        </w:rPr>
        <w:t>or</w:t>
      </w:r>
      <w:r>
        <w:rPr>
          <w:color w:val="2F2F2F"/>
          <w:spacing w:val="26"/>
        </w:rPr>
        <w:t xml:space="preserve"> </w:t>
      </w:r>
      <w:r>
        <w:rPr>
          <w:color w:val="2F2F2F"/>
        </w:rPr>
        <w:t>file.</w:t>
      </w:r>
    </w:p>
    <w:p w:rsidR="005160C1" w:rsidRDefault="00A35ECC">
      <w:pPr>
        <w:pStyle w:val="BodyText"/>
        <w:tabs>
          <w:tab w:val="left" w:pos="1558"/>
        </w:tabs>
        <w:ind w:left="117"/>
      </w:pPr>
      <w:r>
        <w:rPr>
          <w:color w:val="2F2F2F"/>
        </w:rPr>
        <w:t>A37/220</w:t>
      </w:r>
      <w:r>
        <w:rPr>
          <w:color w:val="2F2F2F"/>
        </w:rPr>
        <w:tab/>
      </w:r>
      <w:r>
        <w:rPr>
          <w:color w:val="2F2F2F"/>
          <w:w w:val="105"/>
        </w:rPr>
        <w:t>Training</w:t>
      </w:r>
    </w:p>
    <w:p w:rsidR="005160C1" w:rsidRDefault="00A35ECC">
      <w:pPr>
        <w:pStyle w:val="BodyText"/>
        <w:spacing w:before="11" w:line="249" w:lineRule="auto"/>
        <w:ind w:left="122" w:right="298" w:firstLine="4"/>
        <w:jc w:val="both"/>
      </w:pPr>
      <w:r>
        <w:rPr>
          <w:color w:val="2F2F2F"/>
        </w:rPr>
        <w:t>Objective:</w:t>
      </w:r>
      <w:r>
        <w:rPr>
          <w:color w:val="2F2F2F"/>
          <w:spacing w:val="17"/>
        </w:rPr>
        <w:t xml:space="preserve"> </w:t>
      </w:r>
      <w:r>
        <w:rPr>
          <w:color w:val="2F2F2F"/>
        </w:rPr>
        <w:t>Where</w:t>
      </w:r>
      <w:r>
        <w:rPr>
          <w:color w:val="2F2F2F"/>
          <w:spacing w:val="35"/>
        </w:rPr>
        <w:t xml:space="preserve"> </w:t>
      </w:r>
      <w:r>
        <w:rPr>
          <w:color w:val="2F2F2F"/>
        </w:rPr>
        <w:t>required,</w:t>
      </w:r>
      <w:r>
        <w:rPr>
          <w:color w:val="2F2F2F"/>
          <w:spacing w:val="28"/>
        </w:rPr>
        <w:t xml:space="preserve"> </w:t>
      </w:r>
      <w:r>
        <w:rPr>
          <w:color w:val="2F2F2F"/>
        </w:rPr>
        <w:t>explain</w:t>
      </w:r>
      <w:r>
        <w:rPr>
          <w:color w:val="2F2F2F"/>
          <w:spacing w:val="31"/>
        </w:rPr>
        <w:t xml:space="preserve"> </w:t>
      </w:r>
      <w:r>
        <w:rPr>
          <w:color w:val="2F2F2F"/>
        </w:rPr>
        <w:t>and</w:t>
      </w:r>
      <w:r>
        <w:rPr>
          <w:color w:val="2F2F2F"/>
          <w:spacing w:val="16"/>
        </w:rPr>
        <w:t xml:space="preserve"> </w:t>
      </w:r>
      <w:r>
        <w:rPr>
          <w:color w:val="2F2F2F"/>
        </w:rPr>
        <w:t>demonstrate</w:t>
      </w:r>
      <w:r>
        <w:rPr>
          <w:color w:val="2F2F2F"/>
          <w:spacing w:val="30"/>
        </w:rPr>
        <w:t xml:space="preserve"> </w:t>
      </w:r>
      <w:r>
        <w:rPr>
          <w:color w:val="2F2F2F"/>
        </w:rPr>
        <w:t>to</w:t>
      </w:r>
      <w:r>
        <w:rPr>
          <w:color w:val="2F2F2F"/>
          <w:spacing w:val="21"/>
        </w:rPr>
        <w:t xml:space="preserve"> </w:t>
      </w:r>
      <w:r>
        <w:rPr>
          <w:color w:val="2F2F2F"/>
        </w:rPr>
        <w:t>the</w:t>
      </w:r>
      <w:r>
        <w:rPr>
          <w:color w:val="2F2F2F"/>
          <w:spacing w:val="33"/>
        </w:rPr>
        <w:t xml:space="preserve"> </w:t>
      </w:r>
      <w:r>
        <w:rPr>
          <w:color w:val="2F2F2F"/>
        </w:rPr>
        <w:t>Employer's</w:t>
      </w:r>
      <w:r>
        <w:rPr>
          <w:color w:val="2F2F2F"/>
          <w:spacing w:val="32"/>
        </w:rPr>
        <w:t xml:space="preserve"> </w:t>
      </w:r>
      <w:r>
        <w:rPr>
          <w:color w:val="2F2F2F"/>
        </w:rPr>
        <w:t>maintenance</w:t>
      </w:r>
      <w:r>
        <w:rPr>
          <w:color w:val="2F2F2F"/>
          <w:spacing w:val="32"/>
        </w:rPr>
        <w:t xml:space="preserve"> </w:t>
      </w:r>
      <w:r>
        <w:rPr>
          <w:color w:val="2F2F2F"/>
        </w:rPr>
        <w:t>staff</w:t>
      </w:r>
      <w:r>
        <w:rPr>
          <w:color w:val="2F2F2F"/>
          <w:spacing w:val="22"/>
        </w:rPr>
        <w:t xml:space="preserve"> </w:t>
      </w:r>
      <w:r>
        <w:rPr>
          <w:color w:val="2F2F2F"/>
        </w:rPr>
        <w:t>or</w:t>
      </w:r>
      <w:r>
        <w:rPr>
          <w:color w:val="2F2F2F"/>
          <w:spacing w:val="18"/>
        </w:rPr>
        <w:t xml:space="preserve"> </w:t>
      </w:r>
      <w:r>
        <w:rPr>
          <w:color w:val="2F2F2F"/>
        </w:rPr>
        <w:t>the</w:t>
      </w:r>
      <w:r>
        <w:rPr>
          <w:color w:val="2F2F2F"/>
          <w:spacing w:val="22"/>
        </w:rPr>
        <w:t xml:space="preserve"> </w:t>
      </w:r>
      <w:r>
        <w:rPr>
          <w:color w:val="2F2F2F"/>
        </w:rPr>
        <w:t>end</w:t>
      </w:r>
      <w:r>
        <w:rPr>
          <w:color w:val="2F2F2F"/>
          <w:w w:val="103"/>
        </w:rPr>
        <w:t xml:space="preserve"> </w:t>
      </w:r>
      <w:r>
        <w:rPr>
          <w:color w:val="2F2F2F"/>
        </w:rPr>
        <w:t>users</w:t>
      </w:r>
      <w:r>
        <w:rPr>
          <w:color w:val="2F2F2F"/>
          <w:spacing w:val="19"/>
        </w:rPr>
        <w:t xml:space="preserve"> </w:t>
      </w:r>
      <w:r>
        <w:rPr>
          <w:color w:val="2F2F2F"/>
        </w:rPr>
        <w:t>the</w:t>
      </w:r>
      <w:r>
        <w:rPr>
          <w:color w:val="2F2F2F"/>
          <w:spacing w:val="30"/>
        </w:rPr>
        <w:t xml:space="preserve"> </w:t>
      </w:r>
      <w:r>
        <w:rPr>
          <w:color w:val="2F2F2F"/>
        </w:rPr>
        <w:t>purpose,</w:t>
      </w:r>
      <w:r>
        <w:rPr>
          <w:color w:val="2F2F2F"/>
          <w:spacing w:val="18"/>
        </w:rPr>
        <w:t xml:space="preserve"> </w:t>
      </w:r>
      <w:r>
        <w:rPr>
          <w:color w:val="2F2F2F"/>
        </w:rPr>
        <w:t>function</w:t>
      </w:r>
      <w:r>
        <w:rPr>
          <w:color w:val="2F2F2F"/>
          <w:spacing w:val="33"/>
        </w:rPr>
        <w:t xml:space="preserve"> </w:t>
      </w:r>
      <w:r>
        <w:rPr>
          <w:color w:val="2F2F2F"/>
        </w:rPr>
        <w:t>and</w:t>
      </w:r>
      <w:r>
        <w:rPr>
          <w:color w:val="2F2F2F"/>
          <w:spacing w:val="26"/>
        </w:rPr>
        <w:t xml:space="preserve"> </w:t>
      </w:r>
      <w:r>
        <w:rPr>
          <w:color w:val="2F2F2F"/>
        </w:rPr>
        <w:t>operation</w:t>
      </w:r>
      <w:r>
        <w:rPr>
          <w:color w:val="2F2F2F"/>
          <w:spacing w:val="23"/>
        </w:rPr>
        <w:t xml:space="preserve"> </w:t>
      </w:r>
      <w:r>
        <w:rPr>
          <w:color w:val="2F2F2F"/>
        </w:rPr>
        <w:t>of</w:t>
      </w:r>
      <w:r>
        <w:rPr>
          <w:color w:val="2F2F2F"/>
          <w:spacing w:val="20"/>
        </w:rPr>
        <w:t xml:space="preserve"> </w:t>
      </w:r>
      <w:r>
        <w:rPr>
          <w:color w:val="2F2F2F"/>
        </w:rPr>
        <w:t>the</w:t>
      </w:r>
      <w:r>
        <w:rPr>
          <w:color w:val="2F2F2F"/>
          <w:spacing w:val="30"/>
        </w:rPr>
        <w:t xml:space="preserve"> </w:t>
      </w:r>
      <w:r>
        <w:rPr>
          <w:color w:val="2F2F2F"/>
        </w:rPr>
        <w:t>installation</w:t>
      </w:r>
      <w:r>
        <w:rPr>
          <w:color w:val="2F2F2F"/>
          <w:spacing w:val="29"/>
        </w:rPr>
        <w:t xml:space="preserve"> </w:t>
      </w:r>
      <w:r>
        <w:rPr>
          <w:color w:val="2F2F2F"/>
        </w:rPr>
        <w:t>including</w:t>
      </w:r>
      <w:r>
        <w:rPr>
          <w:color w:val="2F2F2F"/>
          <w:spacing w:val="34"/>
        </w:rPr>
        <w:t xml:space="preserve"> </w:t>
      </w:r>
      <w:r>
        <w:rPr>
          <w:color w:val="2F2F2F"/>
        </w:rPr>
        <w:t>items</w:t>
      </w:r>
      <w:r>
        <w:rPr>
          <w:color w:val="2F2F2F"/>
          <w:spacing w:val="16"/>
        </w:rPr>
        <w:t xml:space="preserve"> </w:t>
      </w:r>
      <w:r>
        <w:rPr>
          <w:color w:val="2F2F2F"/>
        </w:rPr>
        <w:t>and</w:t>
      </w:r>
      <w:r>
        <w:rPr>
          <w:color w:val="2F2F2F"/>
          <w:spacing w:val="25"/>
        </w:rPr>
        <w:t xml:space="preserve"> </w:t>
      </w:r>
      <w:r>
        <w:rPr>
          <w:color w:val="2F2F2F"/>
        </w:rPr>
        <w:t>procedures</w:t>
      </w:r>
      <w:r>
        <w:rPr>
          <w:color w:val="2F2F2F"/>
          <w:spacing w:val="38"/>
        </w:rPr>
        <w:t xml:space="preserve"> </w:t>
      </w:r>
      <w:r>
        <w:rPr>
          <w:color w:val="2F2F2F"/>
        </w:rPr>
        <w:t>listed</w:t>
      </w:r>
      <w:r>
        <w:rPr>
          <w:color w:val="2F2F2F"/>
          <w:spacing w:val="28"/>
        </w:rPr>
        <w:t xml:space="preserve"> </w:t>
      </w:r>
      <w:r>
        <w:rPr>
          <w:color w:val="2F2F2F"/>
        </w:rPr>
        <w:t>in</w:t>
      </w:r>
      <w:r>
        <w:rPr>
          <w:color w:val="2F2F2F"/>
          <w:w w:val="103"/>
        </w:rPr>
        <w:t xml:space="preserve"> </w:t>
      </w:r>
      <w:r>
        <w:rPr>
          <w:color w:val="2F2F2F"/>
        </w:rPr>
        <w:t>the</w:t>
      </w:r>
      <w:r>
        <w:rPr>
          <w:color w:val="2F2F2F"/>
          <w:spacing w:val="38"/>
        </w:rPr>
        <w:t xml:space="preserve"> </w:t>
      </w:r>
      <w:r>
        <w:rPr>
          <w:color w:val="2F2F2F"/>
        </w:rPr>
        <w:t>Building</w:t>
      </w:r>
      <w:r>
        <w:rPr>
          <w:color w:val="2F2F2F"/>
          <w:spacing w:val="27"/>
        </w:rPr>
        <w:t xml:space="preserve"> </w:t>
      </w:r>
      <w:r>
        <w:rPr>
          <w:color w:val="2F2F2F"/>
        </w:rPr>
        <w:t>Manual.</w:t>
      </w:r>
    </w:p>
    <w:p w:rsidR="005160C1" w:rsidRDefault="005160C1">
      <w:pPr>
        <w:spacing w:before="5"/>
        <w:rPr>
          <w:rFonts w:ascii="Arial" w:eastAsia="Arial" w:hAnsi="Arial" w:cs="Arial"/>
          <w:sz w:val="19"/>
          <w:szCs w:val="19"/>
        </w:rPr>
      </w:pPr>
    </w:p>
    <w:p w:rsidR="005160C1" w:rsidRDefault="00A35ECC">
      <w:pPr>
        <w:pStyle w:val="Heading9"/>
        <w:tabs>
          <w:tab w:val="left" w:pos="838"/>
        </w:tabs>
        <w:ind w:left="112"/>
        <w:rPr>
          <w:b w:val="0"/>
          <w:bCs w:val="0"/>
        </w:rPr>
      </w:pPr>
      <w:r>
        <w:rPr>
          <w:color w:val="2F2F2F"/>
          <w:w w:val="95"/>
        </w:rPr>
        <w:t>A45</w:t>
      </w:r>
      <w:r>
        <w:rPr>
          <w:color w:val="2F2F2F"/>
          <w:w w:val="95"/>
        </w:rPr>
        <w:tab/>
      </w:r>
      <w:r>
        <w:rPr>
          <w:color w:val="2F2F2F"/>
        </w:rPr>
        <w:t>CONTRACTOR'S</w:t>
      </w:r>
      <w:r>
        <w:rPr>
          <w:color w:val="2F2F2F"/>
          <w:spacing w:val="-9"/>
        </w:rPr>
        <w:t xml:space="preserve"> </w:t>
      </w:r>
      <w:r>
        <w:rPr>
          <w:color w:val="2F2F2F"/>
        </w:rPr>
        <w:t>GENERAL</w:t>
      </w:r>
      <w:r>
        <w:rPr>
          <w:color w:val="2F2F2F"/>
          <w:spacing w:val="-19"/>
        </w:rPr>
        <w:t xml:space="preserve"> </w:t>
      </w:r>
      <w:r>
        <w:rPr>
          <w:color w:val="2F2F2F"/>
        </w:rPr>
        <w:t>COMPLIANCE</w:t>
      </w:r>
      <w:r>
        <w:rPr>
          <w:color w:val="2F2F2F"/>
          <w:spacing w:val="-20"/>
        </w:rPr>
        <w:t xml:space="preserve"> </w:t>
      </w:r>
      <w:r>
        <w:rPr>
          <w:color w:val="2F2F2F"/>
        </w:rPr>
        <w:t>WITH</w:t>
      </w:r>
      <w:r>
        <w:rPr>
          <w:color w:val="2F2F2F"/>
          <w:spacing w:val="-22"/>
        </w:rPr>
        <w:t xml:space="preserve"> </w:t>
      </w:r>
      <w:r>
        <w:rPr>
          <w:color w:val="2F2F2F"/>
        </w:rPr>
        <w:t>CLIENT</w:t>
      </w:r>
      <w:r>
        <w:rPr>
          <w:color w:val="2F2F2F"/>
          <w:spacing w:val="-20"/>
        </w:rPr>
        <w:t xml:space="preserve"> </w:t>
      </w:r>
      <w:r>
        <w:rPr>
          <w:color w:val="2F2F2F"/>
        </w:rPr>
        <w:t>REQUIREMENTS</w:t>
      </w:r>
    </w:p>
    <w:p w:rsidR="005160C1" w:rsidRDefault="005160C1">
      <w:pPr>
        <w:spacing w:before="2"/>
        <w:rPr>
          <w:rFonts w:ascii="Arial" w:eastAsia="Arial" w:hAnsi="Arial" w:cs="Arial"/>
          <w:b/>
          <w:bCs/>
          <w:sz w:val="21"/>
          <w:szCs w:val="21"/>
        </w:rPr>
      </w:pPr>
    </w:p>
    <w:p w:rsidR="005160C1" w:rsidRDefault="00A35ECC">
      <w:pPr>
        <w:pStyle w:val="BodyText"/>
        <w:tabs>
          <w:tab w:val="left" w:pos="1563"/>
        </w:tabs>
        <w:ind w:left="112"/>
      </w:pPr>
      <w:r>
        <w:rPr>
          <w:color w:val="2F2F2F"/>
        </w:rPr>
        <w:t>A45/110</w:t>
      </w:r>
      <w:r>
        <w:rPr>
          <w:color w:val="2F2F2F"/>
        </w:rPr>
        <w:tab/>
        <w:t>SPECIFICATION</w:t>
      </w:r>
    </w:p>
    <w:p w:rsidR="005160C1" w:rsidRDefault="005160C1">
      <w:pPr>
        <w:spacing w:before="6"/>
        <w:rPr>
          <w:rFonts w:ascii="Arial" w:eastAsia="Arial" w:hAnsi="Arial" w:cs="Arial"/>
          <w:sz w:val="20"/>
          <w:szCs w:val="20"/>
        </w:rPr>
      </w:pPr>
    </w:p>
    <w:p w:rsidR="005160C1" w:rsidRDefault="00A35ECC">
      <w:pPr>
        <w:pStyle w:val="BodyText"/>
        <w:tabs>
          <w:tab w:val="left" w:pos="1568"/>
        </w:tabs>
        <w:ind w:left="112"/>
      </w:pPr>
      <w:r>
        <w:rPr>
          <w:color w:val="2F2F2F"/>
        </w:rPr>
        <w:t>A45/120</w:t>
      </w:r>
      <w:r>
        <w:rPr>
          <w:color w:val="2F2F2F"/>
        </w:rPr>
        <w:tab/>
      </w:r>
      <w:r>
        <w:rPr>
          <w:color w:val="2F2F2F"/>
          <w:w w:val="105"/>
        </w:rPr>
        <w:t>FOREMAN</w:t>
      </w:r>
      <w:r w:rsidR="003B6F86">
        <w:rPr>
          <w:color w:val="2F2F2F"/>
          <w:w w:val="105"/>
        </w:rPr>
        <w:t>/SITE SUPERVISOR</w:t>
      </w:r>
    </w:p>
    <w:p w:rsidR="005160C1" w:rsidRDefault="005160C1">
      <w:pPr>
        <w:spacing w:before="11"/>
        <w:rPr>
          <w:rFonts w:ascii="Arial" w:eastAsia="Arial" w:hAnsi="Arial" w:cs="Arial"/>
          <w:sz w:val="20"/>
          <w:szCs w:val="20"/>
        </w:rPr>
      </w:pPr>
    </w:p>
    <w:p w:rsidR="005160C1" w:rsidRDefault="00A35ECC">
      <w:pPr>
        <w:pStyle w:val="BodyText"/>
        <w:tabs>
          <w:tab w:val="left" w:pos="1549"/>
        </w:tabs>
        <w:ind w:left="108"/>
      </w:pPr>
      <w:r>
        <w:rPr>
          <w:color w:val="2F2F2F"/>
        </w:rPr>
        <w:t>A45/130</w:t>
      </w:r>
      <w:r>
        <w:rPr>
          <w:color w:val="2F2F2F"/>
        </w:rPr>
        <w:tab/>
      </w:r>
      <w:r>
        <w:rPr>
          <w:color w:val="2F2F2F"/>
          <w:w w:val="105"/>
        </w:rPr>
        <w:t>TENANTS</w:t>
      </w:r>
    </w:p>
    <w:p w:rsidR="005160C1" w:rsidRDefault="005160C1">
      <w:pPr>
        <w:spacing w:before="11"/>
        <w:rPr>
          <w:rFonts w:ascii="Arial" w:eastAsia="Arial" w:hAnsi="Arial" w:cs="Arial"/>
          <w:sz w:val="20"/>
          <w:szCs w:val="20"/>
        </w:rPr>
      </w:pPr>
    </w:p>
    <w:p w:rsidR="005160C1" w:rsidRDefault="00A35ECC">
      <w:pPr>
        <w:pStyle w:val="BodyText"/>
        <w:tabs>
          <w:tab w:val="left" w:pos="1549"/>
        </w:tabs>
        <w:spacing w:line="504" w:lineRule="auto"/>
        <w:ind w:left="103" w:right="5233" w:firstLine="4"/>
      </w:pPr>
      <w:r>
        <w:rPr>
          <w:color w:val="2F2F2F"/>
        </w:rPr>
        <w:t>A45/140</w:t>
      </w:r>
      <w:r>
        <w:rPr>
          <w:color w:val="2F2F2F"/>
        </w:rPr>
        <w:tab/>
        <w:t>IDENTITY</w:t>
      </w:r>
      <w:r>
        <w:rPr>
          <w:color w:val="2F2F2F"/>
          <w:spacing w:val="36"/>
        </w:rPr>
        <w:t xml:space="preserve"> </w:t>
      </w:r>
      <w:r>
        <w:rPr>
          <w:color w:val="2F2F2F"/>
        </w:rPr>
        <w:t>CARD</w:t>
      </w:r>
      <w:r>
        <w:rPr>
          <w:color w:val="2F2F2F"/>
          <w:spacing w:val="40"/>
        </w:rPr>
        <w:t xml:space="preserve"> </w:t>
      </w:r>
      <w:r>
        <w:rPr>
          <w:color w:val="2F2F2F"/>
        </w:rPr>
        <w:t>SCHEME</w:t>
      </w:r>
      <w:r>
        <w:rPr>
          <w:color w:val="2F2F2F"/>
          <w:w w:val="103"/>
        </w:rPr>
        <w:t xml:space="preserve"> </w:t>
      </w:r>
      <w:r>
        <w:rPr>
          <w:color w:val="2F2F2F"/>
        </w:rPr>
        <w:t>A45/150</w:t>
      </w:r>
      <w:r>
        <w:rPr>
          <w:color w:val="2F2F2F"/>
        </w:rPr>
        <w:tab/>
        <w:t>ACCESS</w:t>
      </w:r>
    </w:p>
    <w:p w:rsidR="005160C1" w:rsidRDefault="00A35ECC">
      <w:pPr>
        <w:pStyle w:val="BodyText"/>
        <w:tabs>
          <w:tab w:val="left" w:pos="1554"/>
        </w:tabs>
        <w:spacing w:before="6"/>
        <w:ind w:left="103"/>
      </w:pPr>
      <w:r>
        <w:rPr>
          <w:color w:val="2F2F2F"/>
        </w:rPr>
        <w:t>A45/160</w:t>
      </w:r>
      <w:r>
        <w:rPr>
          <w:color w:val="2F2F2F"/>
        </w:rPr>
        <w:tab/>
        <w:t xml:space="preserve">GOVERNMENT </w:t>
      </w:r>
      <w:r>
        <w:rPr>
          <w:color w:val="2F2F2F"/>
          <w:spacing w:val="46"/>
        </w:rPr>
        <w:t xml:space="preserve"> </w:t>
      </w:r>
      <w:r>
        <w:rPr>
          <w:color w:val="2F2F2F"/>
        </w:rPr>
        <w:t>LEGISLATION</w:t>
      </w:r>
    </w:p>
    <w:p w:rsidR="005160C1" w:rsidRDefault="005160C1">
      <w:pPr>
        <w:sectPr w:rsidR="005160C1">
          <w:pgSz w:w="11910" w:h="16840"/>
          <w:pgMar w:top="1480" w:right="1380" w:bottom="280" w:left="1300" w:header="720" w:footer="720" w:gutter="0"/>
          <w:cols w:space="720"/>
        </w:sectPr>
      </w:pPr>
    </w:p>
    <w:p w:rsidR="005160C1" w:rsidRDefault="003103AA">
      <w:pPr>
        <w:pStyle w:val="BodyText"/>
        <w:tabs>
          <w:tab w:val="left" w:pos="1546"/>
        </w:tabs>
        <w:spacing w:before="60" w:line="257" w:lineRule="auto"/>
        <w:ind w:left="1556" w:right="106" w:hanging="1437"/>
      </w:pPr>
      <w:r>
        <w:lastRenderedPageBreak/>
        <w:pict>
          <v:group id="_x0000_s1776" style="position:absolute;left:0;text-align:left;margin-left:21.1pt;margin-top:17.25pt;width:551.55pt;height:797.15pt;z-index:-251776;mso-position-horizontal-relative:page;mso-position-vertical-relative:page" coordorigin="422,345" coordsize="11031,15943">
            <v:group id="_x0000_s1783" style="position:absolute;left:515;top:416;width:10883;height:2" coordorigin="515,416" coordsize="10883,2">
              <v:shape id="_x0000_s1784" style="position:absolute;left:515;top:416;width:10883;height:2" coordorigin="515,416" coordsize="10883,0" path="m515,416r10883,e" filled="f" strokeweight="1.1787mm">
                <v:path arrowok="t"/>
              </v:shape>
            </v:group>
            <v:group id="_x0000_s1781" style="position:absolute;left:458;top:16187;width:10959;height:2" coordorigin="458,16187" coordsize="10959,2">
              <v:shape id="_x0000_s1782" style="position:absolute;left:458;top:16187;width:10959;height:2" coordorigin="458,16187" coordsize="10959,0" path="m458,16187r10959,e" filled="f" strokeweight="1.2629mm">
                <v:path arrowok="t"/>
              </v:shape>
            </v:group>
            <v:group id="_x0000_s1779" style="position:absolute;left:532;top:378;width:2;height:15862" coordorigin="532,378" coordsize="2,15862">
              <v:shape id="_x0000_s1780" style="position:absolute;left:532;top:378;width:2;height:15862" coordorigin="532,378" coordsize="0,15862" path="m532,16240l532,378e" filled="f" strokeweight="1.0103mm">
                <v:path arrowok="t"/>
              </v:shape>
            </v:group>
            <v:group id="_x0000_s1777" style="position:absolute;left:11346;top:378;width:2;height:15877" coordorigin="11346,378" coordsize="2,15877">
              <v:shape id="_x0000_s1778" style="position:absolute;left:11346;top:378;width:2;height:15877" coordorigin="11346,378" coordsize="0,15877" path="m11346,16254r,-15876e" filled="f" strokeweight="1.1787mm">
                <v:path arrowok="t"/>
              </v:shape>
            </v:group>
            <w10:wrap anchorx="page" anchory="page"/>
          </v:group>
        </w:pict>
      </w:r>
      <w:r w:rsidR="00A35ECC">
        <w:rPr>
          <w:color w:val="2A2A2A"/>
        </w:rPr>
        <w:t>A44/250</w:t>
      </w:r>
      <w:r w:rsidR="00A35ECC">
        <w:rPr>
          <w:color w:val="2A2A2A"/>
        </w:rPr>
        <w:tab/>
        <w:t>ADDITIONAL</w:t>
      </w:r>
      <w:r w:rsidR="00A35ECC">
        <w:rPr>
          <w:color w:val="2A2A2A"/>
          <w:spacing w:val="38"/>
        </w:rPr>
        <w:t xml:space="preserve"> </w:t>
      </w:r>
      <w:r w:rsidR="00A35ECC">
        <w:rPr>
          <w:color w:val="2A2A2A"/>
        </w:rPr>
        <w:t>TEMPORARY</w:t>
      </w:r>
      <w:r w:rsidR="00A35ECC">
        <w:rPr>
          <w:color w:val="2A2A2A"/>
          <w:spacing w:val="34"/>
        </w:rPr>
        <w:t xml:space="preserve"> </w:t>
      </w:r>
      <w:r w:rsidR="00A35ECC">
        <w:rPr>
          <w:color w:val="2A2A2A"/>
        </w:rPr>
        <w:t>WORKS</w:t>
      </w:r>
      <w:r w:rsidR="00A35ECC">
        <w:rPr>
          <w:color w:val="2A2A2A"/>
          <w:spacing w:val="48"/>
        </w:rPr>
        <w:t xml:space="preserve"> </w:t>
      </w:r>
      <w:r w:rsidR="00A35ECC">
        <w:rPr>
          <w:color w:val="2A2A2A"/>
        </w:rPr>
        <w:t>ITEMS:</w:t>
      </w:r>
      <w:r w:rsidR="00A35ECC">
        <w:rPr>
          <w:color w:val="2A2A2A"/>
          <w:spacing w:val="23"/>
        </w:rPr>
        <w:t xml:space="preserve"> </w:t>
      </w:r>
      <w:r w:rsidR="00A35ECC">
        <w:rPr>
          <w:color w:val="2A2A2A"/>
        </w:rPr>
        <w:t>Insert</w:t>
      </w:r>
      <w:r w:rsidR="00A35ECC">
        <w:rPr>
          <w:color w:val="2A2A2A"/>
          <w:spacing w:val="22"/>
        </w:rPr>
        <w:t xml:space="preserve"> </w:t>
      </w:r>
      <w:r w:rsidR="00A35ECC">
        <w:rPr>
          <w:color w:val="2A2A2A"/>
        </w:rPr>
        <w:t>below</w:t>
      </w:r>
      <w:r w:rsidR="00A35ECC">
        <w:rPr>
          <w:color w:val="2A2A2A"/>
          <w:spacing w:val="2"/>
        </w:rPr>
        <w:t xml:space="preserve"> </w:t>
      </w:r>
      <w:r w:rsidR="00A35ECC">
        <w:rPr>
          <w:color w:val="2A2A2A"/>
        </w:rPr>
        <w:t>further</w:t>
      </w:r>
      <w:r w:rsidR="00A35ECC">
        <w:rPr>
          <w:color w:val="2A2A2A"/>
          <w:spacing w:val="34"/>
        </w:rPr>
        <w:t xml:space="preserve"> </w:t>
      </w:r>
      <w:r w:rsidR="00A35ECC">
        <w:rPr>
          <w:color w:val="2A2A2A"/>
        </w:rPr>
        <w:t>cost</w:t>
      </w:r>
      <w:r w:rsidR="00A35ECC">
        <w:rPr>
          <w:color w:val="2A2A2A"/>
          <w:spacing w:val="25"/>
        </w:rPr>
        <w:t xml:space="preserve"> </w:t>
      </w:r>
      <w:r w:rsidR="00A35ECC">
        <w:rPr>
          <w:color w:val="2A2A2A"/>
        </w:rPr>
        <w:t>items</w:t>
      </w:r>
      <w:r w:rsidR="00A35ECC">
        <w:rPr>
          <w:color w:val="2A2A2A"/>
          <w:spacing w:val="14"/>
        </w:rPr>
        <w:t xml:space="preserve"> </w:t>
      </w:r>
      <w:r w:rsidR="00A35ECC">
        <w:rPr>
          <w:color w:val="2A2A2A"/>
        </w:rPr>
        <w:t>as</w:t>
      </w:r>
      <w:r w:rsidR="00A35ECC">
        <w:rPr>
          <w:color w:val="2A2A2A"/>
          <w:spacing w:val="30"/>
        </w:rPr>
        <w:t xml:space="preserve"> </w:t>
      </w:r>
      <w:r w:rsidR="00A35ECC">
        <w:rPr>
          <w:color w:val="2A2A2A"/>
        </w:rPr>
        <w:t>may</w:t>
      </w:r>
      <w:r w:rsidR="00A35ECC">
        <w:rPr>
          <w:color w:val="2A2A2A"/>
          <w:w w:val="102"/>
        </w:rPr>
        <w:t xml:space="preserve"> </w:t>
      </w:r>
      <w:r w:rsidR="00A35ECC">
        <w:rPr>
          <w:color w:val="2A2A2A"/>
        </w:rPr>
        <w:t>be</w:t>
      </w:r>
      <w:r w:rsidR="00A35ECC">
        <w:rPr>
          <w:color w:val="2A2A2A"/>
          <w:spacing w:val="17"/>
        </w:rPr>
        <w:t xml:space="preserve"> </w:t>
      </w:r>
      <w:r w:rsidR="00A35ECC">
        <w:rPr>
          <w:color w:val="2A2A2A"/>
        </w:rPr>
        <w:t>required,</w:t>
      </w:r>
      <w:r w:rsidR="00A35ECC">
        <w:rPr>
          <w:color w:val="2A2A2A"/>
          <w:spacing w:val="16"/>
        </w:rPr>
        <w:t xml:space="preserve"> </w:t>
      </w:r>
      <w:r w:rsidR="00A35ECC">
        <w:rPr>
          <w:color w:val="2A2A2A"/>
        </w:rPr>
        <w:t>with</w:t>
      </w:r>
      <w:r w:rsidR="00A35ECC">
        <w:rPr>
          <w:color w:val="2A2A2A"/>
          <w:spacing w:val="22"/>
        </w:rPr>
        <w:t xml:space="preserve"> </w:t>
      </w:r>
      <w:r w:rsidR="00A35ECC">
        <w:rPr>
          <w:color w:val="2A2A2A"/>
        </w:rPr>
        <w:t>fixed</w:t>
      </w:r>
      <w:r w:rsidR="00A35ECC">
        <w:rPr>
          <w:color w:val="2A2A2A"/>
          <w:spacing w:val="28"/>
        </w:rPr>
        <w:t xml:space="preserve"> </w:t>
      </w:r>
      <w:r w:rsidR="00A35ECC">
        <w:rPr>
          <w:color w:val="2A2A2A"/>
        </w:rPr>
        <w:t>charges</w:t>
      </w:r>
      <w:r w:rsidR="00A35ECC">
        <w:rPr>
          <w:color w:val="2A2A2A"/>
          <w:spacing w:val="32"/>
        </w:rPr>
        <w:t xml:space="preserve"> </w:t>
      </w:r>
      <w:r w:rsidR="00A35ECC">
        <w:rPr>
          <w:color w:val="2A2A2A"/>
        </w:rPr>
        <w:t>and</w:t>
      </w:r>
      <w:r w:rsidR="00A35ECC">
        <w:rPr>
          <w:color w:val="2A2A2A"/>
          <w:spacing w:val="17"/>
        </w:rPr>
        <w:t xml:space="preserve"> </w:t>
      </w:r>
      <w:r w:rsidR="00A35ECC">
        <w:rPr>
          <w:color w:val="2A2A2A"/>
        </w:rPr>
        <w:t>time</w:t>
      </w:r>
      <w:r w:rsidR="00A35ECC">
        <w:rPr>
          <w:color w:val="2A2A2A"/>
          <w:spacing w:val="27"/>
        </w:rPr>
        <w:t xml:space="preserve"> </w:t>
      </w:r>
      <w:r w:rsidR="00A35ECC">
        <w:rPr>
          <w:color w:val="2A2A2A"/>
        </w:rPr>
        <w:t>related</w:t>
      </w:r>
      <w:r w:rsidR="00A35ECC">
        <w:rPr>
          <w:color w:val="2A2A2A"/>
          <w:spacing w:val="19"/>
        </w:rPr>
        <w:t xml:space="preserve"> </w:t>
      </w:r>
      <w:r w:rsidR="00A35ECC">
        <w:rPr>
          <w:color w:val="2A2A2A"/>
        </w:rPr>
        <w:t>charges</w:t>
      </w:r>
      <w:r w:rsidR="00A35ECC">
        <w:rPr>
          <w:color w:val="2A2A2A"/>
          <w:spacing w:val="32"/>
        </w:rPr>
        <w:t xml:space="preserve"> </w:t>
      </w:r>
      <w:r w:rsidR="00A35ECC">
        <w:rPr>
          <w:color w:val="2A2A2A"/>
        </w:rPr>
        <w:t>as</w:t>
      </w:r>
      <w:r w:rsidR="00A35ECC">
        <w:rPr>
          <w:color w:val="2A2A2A"/>
          <w:spacing w:val="24"/>
        </w:rPr>
        <w:t xml:space="preserve"> </w:t>
      </w:r>
      <w:r w:rsidR="00A35ECC">
        <w:rPr>
          <w:color w:val="2A2A2A"/>
        </w:rPr>
        <w:t>required</w:t>
      </w:r>
      <w:r w:rsidR="00A35ECC">
        <w:rPr>
          <w:color w:val="4D4D4D"/>
        </w:rPr>
        <w:t>:</w:t>
      </w:r>
    </w:p>
    <w:p w:rsidR="005160C1" w:rsidRDefault="00A35ECC">
      <w:pPr>
        <w:spacing w:line="209" w:lineRule="exact"/>
        <w:ind w:left="114"/>
        <w:rPr>
          <w:rFonts w:ascii="Arial" w:eastAsia="Arial" w:hAnsi="Arial" w:cs="Arial"/>
          <w:sz w:val="19"/>
          <w:szCs w:val="19"/>
        </w:rPr>
      </w:pPr>
      <w:r>
        <w:rPr>
          <w:rFonts w:ascii="Arial"/>
          <w:b/>
          <w:color w:val="2A2A2A"/>
          <w:sz w:val="19"/>
        </w:rPr>
        <w:t>A32</w:t>
      </w:r>
      <w:r>
        <w:rPr>
          <w:rFonts w:ascii="Arial"/>
          <w:b/>
          <w:color w:val="2A2A2A"/>
          <w:spacing w:val="33"/>
          <w:sz w:val="19"/>
        </w:rPr>
        <w:t xml:space="preserve"> </w:t>
      </w:r>
      <w:r>
        <w:rPr>
          <w:rFonts w:ascii="Arial"/>
          <w:b/>
          <w:color w:val="2A2A2A"/>
          <w:sz w:val="19"/>
        </w:rPr>
        <w:t>MANAGEMENT</w:t>
      </w:r>
      <w:r>
        <w:rPr>
          <w:rFonts w:ascii="Arial"/>
          <w:b/>
          <w:color w:val="2A2A2A"/>
          <w:spacing w:val="25"/>
          <w:sz w:val="19"/>
        </w:rPr>
        <w:t xml:space="preserve"> </w:t>
      </w:r>
      <w:r>
        <w:rPr>
          <w:rFonts w:ascii="Arial"/>
          <w:b/>
          <w:color w:val="2A2A2A"/>
          <w:sz w:val="19"/>
        </w:rPr>
        <w:t>OF</w:t>
      </w:r>
      <w:r>
        <w:rPr>
          <w:rFonts w:ascii="Arial"/>
          <w:b/>
          <w:color w:val="2A2A2A"/>
          <w:spacing w:val="15"/>
          <w:sz w:val="19"/>
        </w:rPr>
        <w:t xml:space="preserve"> </w:t>
      </w:r>
      <w:r>
        <w:rPr>
          <w:rFonts w:ascii="Arial"/>
          <w:b/>
          <w:color w:val="2A2A2A"/>
          <w:sz w:val="19"/>
        </w:rPr>
        <w:t>THE</w:t>
      </w:r>
      <w:r>
        <w:rPr>
          <w:rFonts w:ascii="Arial"/>
          <w:b/>
          <w:color w:val="2A2A2A"/>
          <w:spacing w:val="16"/>
          <w:sz w:val="19"/>
        </w:rPr>
        <w:t xml:space="preserve"> </w:t>
      </w:r>
      <w:r>
        <w:rPr>
          <w:rFonts w:ascii="Arial"/>
          <w:b/>
          <w:color w:val="2A2A2A"/>
          <w:sz w:val="19"/>
        </w:rPr>
        <w:t>WORKS</w:t>
      </w:r>
    </w:p>
    <w:p w:rsidR="005160C1" w:rsidRDefault="005160C1">
      <w:pPr>
        <w:spacing w:before="11"/>
        <w:rPr>
          <w:rFonts w:ascii="Arial" w:eastAsia="Arial" w:hAnsi="Arial" w:cs="Arial"/>
          <w:b/>
          <w:bCs/>
          <w:sz w:val="20"/>
          <w:szCs w:val="20"/>
        </w:rPr>
      </w:pPr>
    </w:p>
    <w:p w:rsidR="005160C1" w:rsidRDefault="00A35ECC">
      <w:pPr>
        <w:pStyle w:val="BodyText"/>
        <w:tabs>
          <w:tab w:val="left" w:pos="978"/>
        </w:tabs>
        <w:ind w:left="310"/>
      </w:pPr>
      <w:r>
        <w:rPr>
          <w:color w:val="2A2A2A"/>
        </w:rPr>
        <w:t>110</w:t>
      </w:r>
      <w:r>
        <w:rPr>
          <w:color w:val="2A2A2A"/>
        </w:rPr>
        <w:tab/>
        <w:t>SUPERVISION</w:t>
      </w:r>
    </w:p>
    <w:p w:rsidR="005160C1" w:rsidRDefault="00A35ECC" w:rsidP="004B2681">
      <w:pPr>
        <w:pStyle w:val="BodyText"/>
        <w:numPr>
          <w:ilvl w:val="1"/>
          <w:numId w:val="98"/>
        </w:numPr>
        <w:tabs>
          <w:tab w:val="left" w:pos="893"/>
        </w:tabs>
        <w:spacing w:before="16" w:line="247" w:lineRule="auto"/>
        <w:ind w:right="807" w:hanging="253"/>
      </w:pPr>
      <w:r>
        <w:rPr>
          <w:color w:val="2A2A2A"/>
        </w:rPr>
        <w:t>General:</w:t>
      </w:r>
      <w:r>
        <w:rPr>
          <w:color w:val="2A2A2A"/>
          <w:spacing w:val="20"/>
        </w:rPr>
        <w:t xml:space="preserve"> </w:t>
      </w:r>
      <w:r>
        <w:rPr>
          <w:color w:val="2A2A2A"/>
        </w:rPr>
        <w:t>Accept</w:t>
      </w:r>
      <w:r>
        <w:rPr>
          <w:color w:val="2A2A2A"/>
          <w:spacing w:val="41"/>
        </w:rPr>
        <w:t xml:space="preserve"> </w:t>
      </w:r>
      <w:r>
        <w:rPr>
          <w:color w:val="2A2A2A"/>
        </w:rPr>
        <w:t>responsibility</w:t>
      </w:r>
      <w:r>
        <w:rPr>
          <w:color w:val="2A2A2A"/>
          <w:spacing w:val="24"/>
        </w:rPr>
        <w:t xml:space="preserve"> </w:t>
      </w:r>
      <w:r>
        <w:rPr>
          <w:color w:val="2A2A2A"/>
        </w:rPr>
        <w:t>for</w:t>
      </w:r>
      <w:r>
        <w:rPr>
          <w:color w:val="2A2A2A"/>
          <w:spacing w:val="30"/>
        </w:rPr>
        <w:t xml:space="preserve"> </w:t>
      </w:r>
      <w:r>
        <w:rPr>
          <w:color w:val="2A2A2A"/>
        </w:rPr>
        <w:t>coordination,</w:t>
      </w:r>
      <w:r>
        <w:rPr>
          <w:color w:val="2A2A2A"/>
          <w:spacing w:val="31"/>
        </w:rPr>
        <w:t xml:space="preserve"> </w:t>
      </w:r>
      <w:r>
        <w:rPr>
          <w:color w:val="2A2A2A"/>
        </w:rPr>
        <w:t>supervision</w:t>
      </w:r>
      <w:r>
        <w:rPr>
          <w:color w:val="2A2A2A"/>
          <w:spacing w:val="37"/>
        </w:rPr>
        <w:t xml:space="preserve"> </w:t>
      </w:r>
      <w:r>
        <w:rPr>
          <w:color w:val="2A2A2A"/>
        </w:rPr>
        <w:t>and</w:t>
      </w:r>
      <w:r>
        <w:rPr>
          <w:color w:val="2A2A2A"/>
          <w:spacing w:val="22"/>
        </w:rPr>
        <w:t xml:space="preserve"> </w:t>
      </w:r>
      <w:r>
        <w:rPr>
          <w:color w:val="2A2A2A"/>
        </w:rPr>
        <w:t>administration</w:t>
      </w:r>
      <w:r>
        <w:rPr>
          <w:color w:val="2A2A2A"/>
          <w:spacing w:val="29"/>
        </w:rPr>
        <w:t xml:space="preserve"> </w:t>
      </w:r>
      <w:r>
        <w:rPr>
          <w:color w:val="2A2A2A"/>
        </w:rPr>
        <w:t>of</w:t>
      </w:r>
      <w:r>
        <w:rPr>
          <w:color w:val="2A2A2A"/>
          <w:spacing w:val="17"/>
        </w:rPr>
        <w:t xml:space="preserve"> </w:t>
      </w:r>
      <w:r>
        <w:rPr>
          <w:color w:val="2A2A2A"/>
        </w:rPr>
        <w:t>the</w:t>
      </w:r>
      <w:r>
        <w:rPr>
          <w:color w:val="2A2A2A"/>
          <w:w w:val="103"/>
        </w:rPr>
        <w:t xml:space="preserve"> </w:t>
      </w:r>
      <w:r>
        <w:rPr>
          <w:color w:val="2A2A2A"/>
        </w:rPr>
        <w:t>Works,</w:t>
      </w:r>
      <w:r>
        <w:rPr>
          <w:color w:val="2A2A2A"/>
          <w:spacing w:val="39"/>
        </w:rPr>
        <w:t xml:space="preserve"> </w:t>
      </w:r>
      <w:r>
        <w:rPr>
          <w:color w:val="2A2A2A"/>
        </w:rPr>
        <w:t>including</w:t>
      </w:r>
      <w:r>
        <w:rPr>
          <w:color w:val="2A2A2A"/>
          <w:spacing w:val="27"/>
        </w:rPr>
        <w:t xml:space="preserve"> </w:t>
      </w:r>
      <w:r>
        <w:rPr>
          <w:color w:val="2A2A2A"/>
        </w:rPr>
        <w:t>subcontracts.</w:t>
      </w:r>
    </w:p>
    <w:p w:rsidR="005160C1" w:rsidRDefault="00A35ECC">
      <w:pPr>
        <w:pStyle w:val="BodyText"/>
        <w:spacing w:before="9" w:line="249" w:lineRule="auto"/>
        <w:ind w:left="974" w:right="258" w:hanging="86"/>
      </w:pPr>
      <w:r>
        <w:rPr>
          <w:color w:val="2A2A2A"/>
        </w:rPr>
        <w:t>Coordinatio</w:t>
      </w:r>
      <w:r>
        <w:rPr>
          <w:color w:val="2A2A2A"/>
          <w:spacing w:val="21"/>
        </w:rPr>
        <w:t>n</w:t>
      </w:r>
      <w:r>
        <w:rPr>
          <w:color w:val="4D4D4D"/>
        </w:rPr>
        <w:t>:</w:t>
      </w:r>
      <w:r>
        <w:rPr>
          <w:color w:val="4D4D4D"/>
          <w:spacing w:val="-1"/>
        </w:rPr>
        <w:t xml:space="preserve"> </w:t>
      </w:r>
      <w:r>
        <w:rPr>
          <w:color w:val="2A2A2A"/>
        </w:rPr>
        <w:t>Arrange</w:t>
      </w:r>
      <w:r>
        <w:rPr>
          <w:color w:val="2A2A2A"/>
          <w:spacing w:val="41"/>
        </w:rPr>
        <w:t xml:space="preserve"> </w:t>
      </w:r>
      <w:r>
        <w:rPr>
          <w:color w:val="2A2A2A"/>
        </w:rPr>
        <w:t>and</w:t>
      </w:r>
      <w:r>
        <w:rPr>
          <w:color w:val="2A2A2A"/>
          <w:spacing w:val="25"/>
        </w:rPr>
        <w:t xml:space="preserve"> </w:t>
      </w:r>
      <w:r>
        <w:rPr>
          <w:color w:val="2A2A2A"/>
        </w:rPr>
        <w:t>monitor</w:t>
      </w:r>
      <w:r>
        <w:rPr>
          <w:color w:val="2A2A2A"/>
          <w:spacing w:val="24"/>
        </w:rPr>
        <w:t xml:space="preserve"> </w:t>
      </w:r>
      <w:r>
        <w:rPr>
          <w:color w:val="2A2A2A"/>
        </w:rPr>
        <w:t>a</w:t>
      </w:r>
      <w:r>
        <w:rPr>
          <w:color w:val="2A2A2A"/>
          <w:spacing w:val="29"/>
        </w:rPr>
        <w:t xml:space="preserve"> </w:t>
      </w:r>
      <w:proofErr w:type="spellStart"/>
      <w:r>
        <w:rPr>
          <w:color w:val="2A2A2A"/>
        </w:rPr>
        <w:t>programme</w:t>
      </w:r>
      <w:proofErr w:type="spellEnd"/>
      <w:r>
        <w:rPr>
          <w:color w:val="2A2A2A"/>
          <w:spacing w:val="17"/>
        </w:rPr>
        <w:t xml:space="preserve"> </w:t>
      </w:r>
      <w:r>
        <w:rPr>
          <w:color w:val="2A2A2A"/>
        </w:rPr>
        <w:t>with</w:t>
      </w:r>
      <w:r>
        <w:rPr>
          <w:color w:val="2A2A2A"/>
          <w:spacing w:val="29"/>
        </w:rPr>
        <w:t xml:space="preserve"> </w:t>
      </w:r>
      <w:r>
        <w:rPr>
          <w:color w:val="2A2A2A"/>
        </w:rPr>
        <w:t>each</w:t>
      </w:r>
      <w:r>
        <w:rPr>
          <w:color w:val="2A2A2A"/>
          <w:spacing w:val="21"/>
        </w:rPr>
        <w:t xml:space="preserve"> </w:t>
      </w:r>
      <w:r>
        <w:rPr>
          <w:color w:val="2A2A2A"/>
        </w:rPr>
        <w:t>sub</w:t>
      </w:r>
      <w:r w:rsidR="003B6F86">
        <w:rPr>
          <w:color w:val="2A2A2A"/>
        </w:rPr>
        <w:t xml:space="preserve"> </w:t>
      </w:r>
      <w:r>
        <w:rPr>
          <w:color w:val="2A2A2A"/>
        </w:rPr>
        <w:t>contractor</w:t>
      </w:r>
      <w:r>
        <w:rPr>
          <w:color w:val="2A2A2A"/>
          <w:spacing w:val="-7"/>
        </w:rPr>
        <w:t xml:space="preserve"> </w:t>
      </w:r>
      <w:r>
        <w:rPr>
          <w:color w:val="4D4D4D"/>
        </w:rPr>
        <w:t>,</w:t>
      </w:r>
      <w:r>
        <w:rPr>
          <w:color w:val="4D4D4D"/>
          <w:spacing w:val="8"/>
        </w:rPr>
        <w:t xml:space="preserve"> </w:t>
      </w:r>
      <w:r>
        <w:rPr>
          <w:color w:val="2A2A2A"/>
        </w:rPr>
        <w:t>supplier</w:t>
      </w:r>
      <w:r>
        <w:rPr>
          <w:color w:val="2A2A2A"/>
          <w:spacing w:val="-22"/>
        </w:rPr>
        <w:t xml:space="preserve"> </w:t>
      </w:r>
      <w:r>
        <w:rPr>
          <w:color w:val="4D4D4D"/>
        </w:rPr>
        <w:t>,</w:t>
      </w:r>
      <w:r>
        <w:rPr>
          <w:color w:val="4D4D4D"/>
          <w:spacing w:val="-1"/>
        </w:rPr>
        <w:t xml:space="preserve"> </w:t>
      </w:r>
      <w:r>
        <w:rPr>
          <w:color w:val="2A2A2A"/>
        </w:rPr>
        <w:t>local</w:t>
      </w:r>
      <w:r>
        <w:rPr>
          <w:color w:val="2A2A2A"/>
          <w:spacing w:val="44"/>
          <w:w w:val="103"/>
        </w:rPr>
        <w:t xml:space="preserve"> </w:t>
      </w:r>
      <w:r>
        <w:rPr>
          <w:color w:val="2A2A2A"/>
        </w:rPr>
        <w:t>authority</w:t>
      </w:r>
      <w:r>
        <w:rPr>
          <w:color w:val="2A2A2A"/>
          <w:spacing w:val="32"/>
        </w:rPr>
        <w:t xml:space="preserve"> </w:t>
      </w:r>
      <w:r>
        <w:rPr>
          <w:color w:val="2A2A2A"/>
        </w:rPr>
        <w:t>and</w:t>
      </w:r>
      <w:r>
        <w:rPr>
          <w:color w:val="2A2A2A"/>
          <w:spacing w:val="15"/>
        </w:rPr>
        <w:t xml:space="preserve"> </w:t>
      </w:r>
      <w:r>
        <w:rPr>
          <w:color w:val="2A2A2A"/>
        </w:rPr>
        <w:t>statutory</w:t>
      </w:r>
      <w:r>
        <w:rPr>
          <w:color w:val="2A2A2A"/>
          <w:spacing w:val="35"/>
        </w:rPr>
        <w:t xml:space="preserve"> </w:t>
      </w:r>
      <w:r>
        <w:rPr>
          <w:color w:val="2A2A2A"/>
        </w:rPr>
        <w:t>undertaker,</w:t>
      </w:r>
      <w:r>
        <w:rPr>
          <w:color w:val="2A2A2A"/>
          <w:spacing w:val="26"/>
        </w:rPr>
        <w:t xml:space="preserve"> </w:t>
      </w:r>
      <w:r>
        <w:rPr>
          <w:color w:val="2A2A2A"/>
        </w:rPr>
        <w:t>and</w:t>
      </w:r>
      <w:r>
        <w:rPr>
          <w:color w:val="2A2A2A"/>
          <w:spacing w:val="15"/>
        </w:rPr>
        <w:t xml:space="preserve"> </w:t>
      </w:r>
      <w:r>
        <w:rPr>
          <w:color w:val="2A2A2A"/>
        </w:rPr>
        <w:t>obtain</w:t>
      </w:r>
      <w:r>
        <w:rPr>
          <w:color w:val="2A2A2A"/>
          <w:spacing w:val="25"/>
        </w:rPr>
        <w:t xml:space="preserve"> </w:t>
      </w:r>
      <w:r>
        <w:rPr>
          <w:color w:val="2A2A2A"/>
        </w:rPr>
        <w:t>and</w:t>
      </w:r>
      <w:r>
        <w:rPr>
          <w:color w:val="2A2A2A"/>
          <w:spacing w:val="15"/>
        </w:rPr>
        <w:t xml:space="preserve"> </w:t>
      </w:r>
      <w:r>
        <w:rPr>
          <w:color w:val="2A2A2A"/>
        </w:rPr>
        <w:t>supply</w:t>
      </w:r>
      <w:r>
        <w:rPr>
          <w:color w:val="2A2A2A"/>
          <w:spacing w:val="30"/>
        </w:rPr>
        <w:t xml:space="preserve"> </w:t>
      </w:r>
      <w:r>
        <w:rPr>
          <w:color w:val="2A2A2A"/>
        </w:rPr>
        <w:t>information</w:t>
      </w:r>
      <w:r>
        <w:rPr>
          <w:color w:val="2A2A2A"/>
          <w:spacing w:val="30"/>
        </w:rPr>
        <w:t xml:space="preserve"> </w:t>
      </w:r>
      <w:r>
        <w:rPr>
          <w:color w:val="2A2A2A"/>
        </w:rPr>
        <w:t>as</w:t>
      </w:r>
      <w:r>
        <w:rPr>
          <w:color w:val="2A2A2A"/>
          <w:spacing w:val="27"/>
        </w:rPr>
        <w:t xml:space="preserve"> </w:t>
      </w:r>
      <w:r>
        <w:rPr>
          <w:color w:val="2A2A2A"/>
        </w:rPr>
        <w:t>necessary</w:t>
      </w:r>
      <w:r>
        <w:rPr>
          <w:color w:val="2A2A2A"/>
          <w:spacing w:val="17"/>
        </w:rPr>
        <w:t xml:space="preserve"> </w:t>
      </w:r>
      <w:r>
        <w:rPr>
          <w:color w:val="2A2A2A"/>
        </w:rPr>
        <w:t>for</w:t>
      </w:r>
      <w:r>
        <w:rPr>
          <w:color w:val="2A2A2A"/>
          <w:w w:val="102"/>
        </w:rPr>
        <w:t xml:space="preserve"> </w:t>
      </w:r>
      <w:r>
        <w:rPr>
          <w:color w:val="2A2A2A"/>
        </w:rPr>
        <w:t>coordination</w:t>
      </w:r>
      <w:r>
        <w:rPr>
          <w:color w:val="2A2A2A"/>
          <w:spacing w:val="24"/>
        </w:rPr>
        <w:t xml:space="preserve"> </w:t>
      </w:r>
      <w:r>
        <w:rPr>
          <w:color w:val="2A2A2A"/>
        </w:rPr>
        <w:t>of</w:t>
      </w:r>
      <w:r>
        <w:rPr>
          <w:color w:val="2A2A2A"/>
          <w:spacing w:val="11"/>
        </w:rPr>
        <w:t xml:space="preserve"> </w:t>
      </w:r>
      <w:r>
        <w:rPr>
          <w:color w:val="2A2A2A"/>
        </w:rPr>
        <w:t>the</w:t>
      </w:r>
      <w:r>
        <w:rPr>
          <w:color w:val="2A2A2A"/>
          <w:spacing w:val="14"/>
        </w:rPr>
        <w:t xml:space="preserve"> </w:t>
      </w:r>
      <w:r>
        <w:rPr>
          <w:color w:val="2A2A2A"/>
        </w:rPr>
        <w:t>work</w:t>
      </w:r>
      <w:r>
        <w:rPr>
          <w:color w:val="2A2A2A"/>
          <w:spacing w:val="-23"/>
        </w:rPr>
        <w:t xml:space="preserve"> </w:t>
      </w:r>
      <w:r>
        <w:rPr>
          <w:color w:val="4D4D4D"/>
        </w:rPr>
        <w:t>.</w:t>
      </w:r>
    </w:p>
    <w:p w:rsidR="005160C1" w:rsidRDefault="005160C1">
      <w:pPr>
        <w:spacing w:before="5"/>
        <w:rPr>
          <w:rFonts w:ascii="Arial" w:eastAsia="Arial" w:hAnsi="Arial" w:cs="Arial"/>
          <w:sz w:val="21"/>
          <w:szCs w:val="21"/>
        </w:rPr>
      </w:pPr>
    </w:p>
    <w:p w:rsidR="005160C1" w:rsidRDefault="00A35ECC">
      <w:pPr>
        <w:pStyle w:val="BodyText"/>
        <w:tabs>
          <w:tab w:val="left" w:pos="978"/>
        </w:tabs>
        <w:ind w:left="305"/>
      </w:pPr>
      <w:r>
        <w:rPr>
          <w:color w:val="2A2A2A"/>
        </w:rPr>
        <w:t>120</w:t>
      </w:r>
      <w:r>
        <w:rPr>
          <w:color w:val="2A2A2A"/>
        </w:rPr>
        <w:tab/>
      </w:r>
      <w:r>
        <w:rPr>
          <w:color w:val="2A2A2A"/>
          <w:w w:val="105"/>
        </w:rPr>
        <w:t>INSURANCE</w:t>
      </w:r>
    </w:p>
    <w:p w:rsidR="005160C1" w:rsidRDefault="00A35ECC">
      <w:pPr>
        <w:pStyle w:val="BodyText"/>
        <w:spacing w:before="11" w:line="252" w:lineRule="auto"/>
        <w:ind w:left="964" w:right="258" w:hanging="72"/>
      </w:pPr>
      <w:r>
        <w:rPr>
          <w:color w:val="2A2A2A"/>
        </w:rPr>
        <w:t>Documentary</w:t>
      </w:r>
      <w:r>
        <w:rPr>
          <w:color w:val="2A2A2A"/>
          <w:spacing w:val="26"/>
        </w:rPr>
        <w:t xml:space="preserve"> </w:t>
      </w:r>
      <w:r>
        <w:rPr>
          <w:color w:val="2A2A2A"/>
        </w:rPr>
        <w:t>evidenc</w:t>
      </w:r>
      <w:r>
        <w:rPr>
          <w:color w:val="2A2A2A"/>
          <w:spacing w:val="22"/>
        </w:rPr>
        <w:t>e</w:t>
      </w:r>
      <w:r>
        <w:rPr>
          <w:color w:val="5D5D5D"/>
        </w:rPr>
        <w:t>:</w:t>
      </w:r>
      <w:r>
        <w:rPr>
          <w:color w:val="5D5D5D"/>
          <w:spacing w:val="-5"/>
        </w:rPr>
        <w:t xml:space="preserve"> </w:t>
      </w:r>
      <w:r>
        <w:rPr>
          <w:color w:val="2A2A2A"/>
        </w:rPr>
        <w:t>For</w:t>
      </w:r>
      <w:r>
        <w:rPr>
          <w:color w:val="2A2A2A"/>
          <w:spacing w:val="16"/>
        </w:rPr>
        <w:t xml:space="preserve"> </w:t>
      </w:r>
      <w:r>
        <w:rPr>
          <w:color w:val="2A2A2A"/>
        </w:rPr>
        <w:t>each</w:t>
      </w:r>
      <w:r>
        <w:rPr>
          <w:color w:val="2A2A2A"/>
          <w:spacing w:val="20"/>
        </w:rPr>
        <w:t xml:space="preserve"> </w:t>
      </w:r>
      <w:r>
        <w:rPr>
          <w:color w:val="2A2A2A"/>
        </w:rPr>
        <w:t>order</w:t>
      </w:r>
      <w:r>
        <w:rPr>
          <w:color w:val="2A2A2A"/>
          <w:spacing w:val="39"/>
        </w:rPr>
        <w:t xml:space="preserve"> </w:t>
      </w:r>
      <w:r>
        <w:rPr>
          <w:color w:val="2A2A2A"/>
        </w:rPr>
        <w:t>placed</w:t>
      </w:r>
      <w:r>
        <w:rPr>
          <w:color w:val="2A2A2A"/>
          <w:spacing w:val="19"/>
        </w:rPr>
        <w:t xml:space="preserve"> </w:t>
      </w:r>
      <w:r>
        <w:rPr>
          <w:color w:val="2A2A2A"/>
        </w:rPr>
        <w:t>submit</w:t>
      </w:r>
      <w:r>
        <w:rPr>
          <w:color w:val="2A2A2A"/>
          <w:spacing w:val="28"/>
        </w:rPr>
        <w:t xml:space="preserve"> </w:t>
      </w:r>
      <w:r>
        <w:rPr>
          <w:color w:val="2A2A2A"/>
          <w:spacing w:val="1"/>
        </w:rPr>
        <w:t>details</w:t>
      </w:r>
      <w:r>
        <w:rPr>
          <w:color w:val="4D4D4D"/>
          <w:spacing w:val="1"/>
        </w:rPr>
        <w:t>,</w:t>
      </w:r>
      <w:r>
        <w:rPr>
          <w:color w:val="4D4D4D"/>
          <w:spacing w:val="2"/>
        </w:rPr>
        <w:t xml:space="preserve"> </w:t>
      </w:r>
      <w:r>
        <w:rPr>
          <w:color w:val="2A2A2A"/>
        </w:rPr>
        <w:t>and/</w:t>
      </w:r>
      <w:r>
        <w:rPr>
          <w:color w:val="2A2A2A"/>
          <w:spacing w:val="31"/>
        </w:rPr>
        <w:t xml:space="preserve"> </w:t>
      </w:r>
      <w:r>
        <w:rPr>
          <w:color w:val="2A2A2A"/>
        </w:rPr>
        <w:t>or</w:t>
      </w:r>
      <w:r>
        <w:rPr>
          <w:color w:val="2A2A2A"/>
          <w:spacing w:val="30"/>
        </w:rPr>
        <w:t xml:space="preserve"> </w:t>
      </w:r>
      <w:r>
        <w:rPr>
          <w:color w:val="2A2A2A"/>
        </w:rPr>
        <w:t>policies</w:t>
      </w:r>
      <w:r>
        <w:rPr>
          <w:color w:val="2A2A2A"/>
          <w:spacing w:val="26"/>
        </w:rPr>
        <w:t xml:space="preserve"> </w:t>
      </w:r>
      <w:r>
        <w:rPr>
          <w:color w:val="2A2A2A"/>
        </w:rPr>
        <w:t>and</w:t>
      </w:r>
      <w:r>
        <w:rPr>
          <w:color w:val="2A2A2A"/>
          <w:spacing w:val="23"/>
        </w:rPr>
        <w:t xml:space="preserve"> </w:t>
      </w:r>
      <w:r>
        <w:rPr>
          <w:color w:val="2A2A2A"/>
        </w:rPr>
        <w:t>receipts</w:t>
      </w:r>
      <w:r>
        <w:rPr>
          <w:color w:val="2A2A2A"/>
          <w:spacing w:val="58"/>
          <w:w w:val="102"/>
        </w:rPr>
        <w:t xml:space="preserve"> </w:t>
      </w:r>
      <w:r>
        <w:rPr>
          <w:color w:val="2A2A2A"/>
        </w:rPr>
        <w:t>for</w:t>
      </w:r>
      <w:r>
        <w:rPr>
          <w:color w:val="2A2A2A"/>
          <w:spacing w:val="27"/>
        </w:rPr>
        <w:t xml:space="preserve"> </w:t>
      </w:r>
      <w:r>
        <w:rPr>
          <w:color w:val="2A2A2A"/>
        </w:rPr>
        <w:t>the</w:t>
      </w:r>
      <w:r>
        <w:rPr>
          <w:color w:val="2A2A2A"/>
          <w:spacing w:val="32"/>
        </w:rPr>
        <w:t xml:space="preserve"> </w:t>
      </w:r>
      <w:r>
        <w:rPr>
          <w:color w:val="2A2A2A"/>
        </w:rPr>
        <w:t>insurances</w:t>
      </w:r>
      <w:r>
        <w:rPr>
          <w:color w:val="2A2A2A"/>
          <w:spacing w:val="31"/>
        </w:rPr>
        <w:t xml:space="preserve"> </w:t>
      </w:r>
      <w:r>
        <w:rPr>
          <w:color w:val="2A2A2A"/>
        </w:rPr>
        <w:t>required</w:t>
      </w:r>
      <w:r>
        <w:rPr>
          <w:color w:val="2A2A2A"/>
          <w:spacing w:val="32"/>
        </w:rPr>
        <w:t xml:space="preserve"> </w:t>
      </w:r>
      <w:r>
        <w:rPr>
          <w:color w:val="2A2A2A"/>
        </w:rPr>
        <w:t>by</w:t>
      </w:r>
      <w:r>
        <w:rPr>
          <w:color w:val="2A2A2A"/>
          <w:spacing w:val="5"/>
        </w:rPr>
        <w:t xml:space="preserve"> </w:t>
      </w:r>
      <w:r>
        <w:rPr>
          <w:color w:val="2A2A2A"/>
        </w:rPr>
        <w:t>the</w:t>
      </w:r>
      <w:r>
        <w:rPr>
          <w:color w:val="2A2A2A"/>
          <w:spacing w:val="25"/>
        </w:rPr>
        <w:t xml:space="preserve"> </w:t>
      </w:r>
      <w:r>
        <w:rPr>
          <w:color w:val="2A2A2A"/>
        </w:rPr>
        <w:t>underlying</w:t>
      </w:r>
      <w:r>
        <w:rPr>
          <w:color w:val="2A2A2A"/>
          <w:spacing w:val="27"/>
        </w:rPr>
        <w:t xml:space="preserve"> </w:t>
      </w:r>
      <w:r>
        <w:rPr>
          <w:color w:val="2A2A2A"/>
        </w:rPr>
        <w:t>Conditions</w:t>
      </w:r>
      <w:r>
        <w:rPr>
          <w:color w:val="2A2A2A"/>
          <w:spacing w:val="27"/>
        </w:rPr>
        <w:t xml:space="preserve"> </w:t>
      </w:r>
      <w:r>
        <w:rPr>
          <w:color w:val="2A2A2A"/>
        </w:rPr>
        <w:t>of</w:t>
      </w:r>
      <w:r>
        <w:rPr>
          <w:color w:val="2A2A2A"/>
          <w:spacing w:val="21"/>
        </w:rPr>
        <w:t xml:space="preserve"> </w:t>
      </w:r>
      <w:r>
        <w:rPr>
          <w:color w:val="2A2A2A"/>
        </w:rPr>
        <w:t>Contract.</w:t>
      </w:r>
    </w:p>
    <w:p w:rsidR="005160C1" w:rsidRDefault="005160C1">
      <w:pPr>
        <w:spacing w:before="3"/>
        <w:rPr>
          <w:rFonts w:ascii="Arial" w:eastAsia="Arial" w:hAnsi="Arial" w:cs="Arial"/>
          <w:sz w:val="21"/>
          <w:szCs w:val="21"/>
        </w:rPr>
      </w:pPr>
    </w:p>
    <w:p w:rsidR="005160C1" w:rsidRDefault="00A35ECC">
      <w:pPr>
        <w:pStyle w:val="BodyText"/>
        <w:tabs>
          <w:tab w:val="left" w:pos="983"/>
        </w:tabs>
        <w:ind w:left="305"/>
      </w:pPr>
      <w:r>
        <w:rPr>
          <w:color w:val="2A2A2A"/>
        </w:rPr>
        <w:t>130</w:t>
      </w:r>
      <w:r>
        <w:rPr>
          <w:color w:val="2A2A2A"/>
        </w:rPr>
        <w:tab/>
        <w:t>INSURANCE</w:t>
      </w:r>
      <w:r>
        <w:rPr>
          <w:color w:val="2A2A2A"/>
          <w:spacing w:val="37"/>
        </w:rPr>
        <w:t xml:space="preserve"> </w:t>
      </w:r>
      <w:r>
        <w:rPr>
          <w:color w:val="2A2A2A"/>
        </w:rPr>
        <w:t>CLAIMS</w:t>
      </w:r>
    </w:p>
    <w:p w:rsidR="005160C1" w:rsidRDefault="00A35ECC">
      <w:pPr>
        <w:pStyle w:val="BodyText"/>
        <w:spacing w:before="11" w:line="252" w:lineRule="auto"/>
        <w:ind w:left="964" w:right="258" w:hanging="72"/>
      </w:pPr>
      <w:r>
        <w:rPr>
          <w:color w:val="2A2A2A"/>
        </w:rPr>
        <w:t>Notice:</w:t>
      </w:r>
      <w:r>
        <w:rPr>
          <w:color w:val="2A2A2A"/>
          <w:spacing w:val="23"/>
        </w:rPr>
        <w:t xml:space="preserve"> </w:t>
      </w:r>
      <w:r>
        <w:rPr>
          <w:color w:val="2A2A2A"/>
        </w:rPr>
        <w:t>If any</w:t>
      </w:r>
      <w:r>
        <w:rPr>
          <w:color w:val="2A2A2A"/>
          <w:spacing w:val="18"/>
        </w:rPr>
        <w:t xml:space="preserve"> </w:t>
      </w:r>
      <w:r>
        <w:rPr>
          <w:color w:val="2A2A2A"/>
        </w:rPr>
        <w:t>event</w:t>
      </w:r>
      <w:r>
        <w:rPr>
          <w:color w:val="2A2A2A"/>
          <w:spacing w:val="19"/>
        </w:rPr>
        <w:t xml:space="preserve"> </w:t>
      </w:r>
      <w:r>
        <w:rPr>
          <w:color w:val="2A2A2A"/>
        </w:rPr>
        <w:t>occurs</w:t>
      </w:r>
      <w:r>
        <w:rPr>
          <w:color w:val="2A2A2A"/>
          <w:spacing w:val="18"/>
        </w:rPr>
        <w:t xml:space="preserve"> </w:t>
      </w:r>
      <w:r>
        <w:rPr>
          <w:color w:val="2A2A2A"/>
        </w:rPr>
        <w:t>which</w:t>
      </w:r>
      <w:r>
        <w:rPr>
          <w:color w:val="2A2A2A"/>
          <w:spacing w:val="33"/>
        </w:rPr>
        <w:t xml:space="preserve"> </w:t>
      </w:r>
      <w:r>
        <w:rPr>
          <w:color w:val="2A2A2A"/>
        </w:rPr>
        <w:t>may</w:t>
      </w:r>
      <w:r>
        <w:rPr>
          <w:color w:val="2A2A2A"/>
          <w:spacing w:val="13"/>
        </w:rPr>
        <w:t xml:space="preserve"> </w:t>
      </w:r>
      <w:r>
        <w:rPr>
          <w:color w:val="2A2A2A"/>
        </w:rPr>
        <w:t>give</w:t>
      </w:r>
      <w:r>
        <w:rPr>
          <w:color w:val="2A2A2A"/>
          <w:spacing w:val="24"/>
        </w:rPr>
        <w:t xml:space="preserve"> </w:t>
      </w:r>
      <w:r>
        <w:rPr>
          <w:color w:val="2A2A2A"/>
        </w:rPr>
        <w:t>rise</w:t>
      </w:r>
      <w:r>
        <w:rPr>
          <w:color w:val="2A2A2A"/>
          <w:spacing w:val="8"/>
        </w:rPr>
        <w:t xml:space="preserve"> </w:t>
      </w:r>
      <w:r>
        <w:rPr>
          <w:color w:val="2A2A2A"/>
        </w:rPr>
        <w:t>to</w:t>
      </w:r>
      <w:r>
        <w:rPr>
          <w:color w:val="2A2A2A"/>
          <w:spacing w:val="12"/>
        </w:rPr>
        <w:t xml:space="preserve"> </w:t>
      </w:r>
      <w:r>
        <w:rPr>
          <w:color w:val="2A2A2A"/>
        </w:rPr>
        <w:t>any</w:t>
      </w:r>
      <w:r>
        <w:rPr>
          <w:color w:val="2A2A2A"/>
          <w:spacing w:val="18"/>
        </w:rPr>
        <w:t xml:space="preserve"> </w:t>
      </w:r>
      <w:r>
        <w:rPr>
          <w:color w:val="2A2A2A"/>
        </w:rPr>
        <w:t>claim</w:t>
      </w:r>
      <w:r>
        <w:rPr>
          <w:color w:val="2A2A2A"/>
          <w:spacing w:val="23"/>
        </w:rPr>
        <w:t xml:space="preserve"> </w:t>
      </w:r>
      <w:r>
        <w:rPr>
          <w:color w:val="2A2A2A"/>
        </w:rPr>
        <w:t>or</w:t>
      </w:r>
      <w:r>
        <w:rPr>
          <w:color w:val="2A2A2A"/>
          <w:spacing w:val="25"/>
        </w:rPr>
        <w:t xml:space="preserve"> </w:t>
      </w:r>
      <w:r>
        <w:rPr>
          <w:color w:val="2A2A2A"/>
        </w:rPr>
        <w:t>proceeding</w:t>
      </w:r>
      <w:r>
        <w:rPr>
          <w:color w:val="2A2A2A"/>
          <w:spacing w:val="33"/>
        </w:rPr>
        <w:t xml:space="preserve"> </w:t>
      </w:r>
      <w:r>
        <w:rPr>
          <w:color w:val="2A2A2A"/>
        </w:rPr>
        <w:t>in</w:t>
      </w:r>
      <w:r>
        <w:rPr>
          <w:color w:val="2A2A2A"/>
          <w:spacing w:val="10"/>
        </w:rPr>
        <w:t xml:space="preserve"> </w:t>
      </w:r>
      <w:r>
        <w:rPr>
          <w:color w:val="2A2A2A"/>
        </w:rPr>
        <w:t>respect</w:t>
      </w:r>
      <w:r>
        <w:rPr>
          <w:color w:val="2A2A2A"/>
          <w:spacing w:val="19"/>
        </w:rPr>
        <w:t xml:space="preserve"> </w:t>
      </w:r>
      <w:r>
        <w:rPr>
          <w:color w:val="2A2A2A"/>
        </w:rPr>
        <w:t>of</w:t>
      </w:r>
      <w:r>
        <w:rPr>
          <w:color w:val="2A2A2A"/>
          <w:w w:val="99"/>
        </w:rPr>
        <w:t xml:space="preserve"> </w:t>
      </w:r>
      <w:r>
        <w:rPr>
          <w:color w:val="2A2A2A"/>
        </w:rPr>
        <w:t>loss</w:t>
      </w:r>
      <w:r>
        <w:rPr>
          <w:color w:val="2A2A2A"/>
          <w:spacing w:val="14"/>
        </w:rPr>
        <w:t xml:space="preserve"> </w:t>
      </w:r>
      <w:r>
        <w:rPr>
          <w:color w:val="2A2A2A"/>
        </w:rPr>
        <w:t>or</w:t>
      </w:r>
      <w:r>
        <w:rPr>
          <w:color w:val="2A2A2A"/>
          <w:spacing w:val="20"/>
        </w:rPr>
        <w:t xml:space="preserve"> </w:t>
      </w:r>
      <w:r>
        <w:rPr>
          <w:color w:val="2A2A2A"/>
        </w:rPr>
        <w:t>damage</w:t>
      </w:r>
      <w:r>
        <w:rPr>
          <w:color w:val="2A2A2A"/>
          <w:spacing w:val="21"/>
        </w:rPr>
        <w:t xml:space="preserve"> </w:t>
      </w:r>
      <w:r>
        <w:rPr>
          <w:color w:val="2A2A2A"/>
        </w:rPr>
        <w:t>to</w:t>
      </w:r>
      <w:r>
        <w:rPr>
          <w:color w:val="2A2A2A"/>
          <w:spacing w:val="16"/>
        </w:rPr>
        <w:t xml:space="preserve"> </w:t>
      </w:r>
      <w:r>
        <w:rPr>
          <w:color w:val="2A2A2A"/>
        </w:rPr>
        <w:t>the</w:t>
      </w:r>
      <w:r>
        <w:rPr>
          <w:color w:val="2A2A2A"/>
          <w:spacing w:val="13"/>
        </w:rPr>
        <w:t xml:space="preserve"> </w:t>
      </w:r>
      <w:r>
        <w:rPr>
          <w:color w:val="2A2A2A"/>
        </w:rPr>
        <w:t>Works</w:t>
      </w:r>
      <w:r>
        <w:rPr>
          <w:color w:val="2A2A2A"/>
          <w:spacing w:val="24"/>
        </w:rPr>
        <w:t xml:space="preserve"> </w:t>
      </w:r>
      <w:r>
        <w:rPr>
          <w:color w:val="2A2A2A"/>
        </w:rPr>
        <w:t>or</w:t>
      </w:r>
      <w:r>
        <w:rPr>
          <w:color w:val="2A2A2A"/>
          <w:spacing w:val="18"/>
        </w:rPr>
        <w:t xml:space="preserve"> </w:t>
      </w:r>
      <w:r>
        <w:rPr>
          <w:color w:val="2A2A2A"/>
        </w:rPr>
        <w:t>injury</w:t>
      </w:r>
      <w:r>
        <w:rPr>
          <w:color w:val="2A2A2A"/>
          <w:spacing w:val="9"/>
        </w:rPr>
        <w:t xml:space="preserve"> </w:t>
      </w:r>
      <w:r>
        <w:rPr>
          <w:color w:val="2A2A2A"/>
        </w:rPr>
        <w:t>or</w:t>
      </w:r>
      <w:r>
        <w:rPr>
          <w:color w:val="2A2A2A"/>
          <w:spacing w:val="19"/>
        </w:rPr>
        <w:t xml:space="preserve"> </w:t>
      </w:r>
      <w:r>
        <w:rPr>
          <w:color w:val="2A2A2A"/>
        </w:rPr>
        <w:t>damage</w:t>
      </w:r>
      <w:r>
        <w:rPr>
          <w:color w:val="2A2A2A"/>
          <w:spacing w:val="21"/>
        </w:rPr>
        <w:t xml:space="preserve"> </w:t>
      </w:r>
      <w:r>
        <w:rPr>
          <w:color w:val="2A2A2A"/>
        </w:rPr>
        <w:t>to</w:t>
      </w:r>
      <w:r>
        <w:rPr>
          <w:color w:val="2A2A2A"/>
          <w:spacing w:val="22"/>
        </w:rPr>
        <w:t xml:space="preserve"> </w:t>
      </w:r>
      <w:r>
        <w:rPr>
          <w:color w:val="2A2A2A"/>
        </w:rPr>
        <w:t>persons</w:t>
      </w:r>
      <w:r>
        <w:rPr>
          <w:color w:val="2A2A2A"/>
          <w:spacing w:val="20"/>
        </w:rPr>
        <w:t xml:space="preserve"> </w:t>
      </w:r>
      <w:r>
        <w:rPr>
          <w:color w:val="2A2A2A"/>
        </w:rPr>
        <w:t>or</w:t>
      </w:r>
      <w:r>
        <w:rPr>
          <w:color w:val="2A2A2A"/>
          <w:spacing w:val="19"/>
        </w:rPr>
        <w:t xml:space="preserve"> </w:t>
      </w:r>
      <w:r>
        <w:rPr>
          <w:color w:val="2A2A2A"/>
        </w:rPr>
        <w:t>property</w:t>
      </w:r>
      <w:r>
        <w:rPr>
          <w:color w:val="2A2A2A"/>
          <w:spacing w:val="17"/>
        </w:rPr>
        <w:t xml:space="preserve"> </w:t>
      </w:r>
      <w:r>
        <w:rPr>
          <w:color w:val="2A2A2A"/>
        </w:rPr>
        <w:t>arising</w:t>
      </w:r>
      <w:r>
        <w:rPr>
          <w:color w:val="2A2A2A"/>
          <w:spacing w:val="16"/>
        </w:rPr>
        <w:t xml:space="preserve"> </w:t>
      </w:r>
      <w:r>
        <w:rPr>
          <w:color w:val="2A2A2A"/>
        </w:rPr>
        <w:t>out</w:t>
      </w:r>
      <w:r>
        <w:rPr>
          <w:color w:val="2A2A2A"/>
          <w:spacing w:val="22"/>
        </w:rPr>
        <w:t xml:space="preserve"> </w:t>
      </w:r>
      <w:r>
        <w:rPr>
          <w:color w:val="2A2A2A"/>
        </w:rPr>
        <w:t>of</w:t>
      </w:r>
      <w:r>
        <w:rPr>
          <w:color w:val="2A2A2A"/>
          <w:spacing w:val="13"/>
        </w:rPr>
        <w:t xml:space="preserve"> </w:t>
      </w:r>
      <w:r>
        <w:rPr>
          <w:color w:val="2A2A2A"/>
        </w:rPr>
        <w:t>the</w:t>
      </w:r>
      <w:r>
        <w:rPr>
          <w:color w:val="2A2A2A"/>
          <w:w w:val="99"/>
        </w:rPr>
        <w:t xml:space="preserve"> </w:t>
      </w:r>
      <w:r>
        <w:rPr>
          <w:color w:val="2A2A2A"/>
        </w:rPr>
        <w:t>Works</w:t>
      </w:r>
      <w:r>
        <w:rPr>
          <w:color w:val="2A2A2A"/>
          <w:spacing w:val="-22"/>
        </w:rPr>
        <w:t xml:space="preserve"> </w:t>
      </w:r>
      <w:r>
        <w:rPr>
          <w:color w:val="4D4D4D"/>
        </w:rPr>
        <w:t>,</w:t>
      </w:r>
      <w:r>
        <w:rPr>
          <w:color w:val="4D4D4D"/>
          <w:spacing w:val="10"/>
        </w:rPr>
        <w:t xml:space="preserve"> </w:t>
      </w:r>
      <w:r>
        <w:rPr>
          <w:color w:val="2A2A2A"/>
        </w:rPr>
        <w:t>immediately</w:t>
      </w:r>
      <w:r>
        <w:rPr>
          <w:color w:val="2A2A2A"/>
          <w:spacing w:val="31"/>
        </w:rPr>
        <w:t xml:space="preserve"> </w:t>
      </w:r>
      <w:r>
        <w:rPr>
          <w:color w:val="2A2A2A"/>
        </w:rPr>
        <w:t>give</w:t>
      </w:r>
      <w:r>
        <w:rPr>
          <w:color w:val="2A2A2A"/>
          <w:spacing w:val="29"/>
        </w:rPr>
        <w:t xml:space="preserve"> </w:t>
      </w:r>
      <w:r>
        <w:rPr>
          <w:color w:val="2A2A2A"/>
        </w:rPr>
        <w:t>notice</w:t>
      </w:r>
      <w:r>
        <w:rPr>
          <w:color w:val="2A2A2A"/>
          <w:spacing w:val="10"/>
        </w:rPr>
        <w:t xml:space="preserve"> </w:t>
      </w:r>
      <w:r>
        <w:rPr>
          <w:color w:val="2A2A2A"/>
        </w:rPr>
        <w:t>to</w:t>
      </w:r>
      <w:r>
        <w:rPr>
          <w:color w:val="2A2A2A"/>
          <w:spacing w:val="19"/>
        </w:rPr>
        <w:t xml:space="preserve"> </w:t>
      </w:r>
      <w:r>
        <w:rPr>
          <w:color w:val="2A2A2A"/>
        </w:rPr>
        <w:t>the</w:t>
      </w:r>
      <w:r>
        <w:rPr>
          <w:color w:val="2A2A2A"/>
          <w:spacing w:val="30"/>
        </w:rPr>
        <w:t xml:space="preserve"> </w:t>
      </w:r>
      <w:r>
        <w:rPr>
          <w:color w:val="2A2A2A"/>
          <w:spacing w:val="1"/>
        </w:rPr>
        <w:t>Employer</w:t>
      </w:r>
      <w:r>
        <w:rPr>
          <w:color w:val="4D4D4D"/>
          <w:spacing w:val="2"/>
        </w:rPr>
        <w:t>,</w:t>
      </w:r>
      <w:r>
        <w:rPr>
          <w:color w:val="4D4D4D"/>
          <w:spacing w:val="-1"/>
        </w:rPr>
        <w:t xml:space="preserve"> </w:t>
      </w:r>
      <w:r>
        <w:rPr>
          <w:color w:val="2A2A2A"/>
        </w:rPr>
        <w:t>the</w:t>
      </w:r>
      <w:r>
        <w:rPr>
          <w:color w:val="2A2A2A"/>
          <w:spacing w:val="31"/>
        </w:rPr>
        <w:t xml:space="preserve"> </w:t>
      </w:r>
      <w:r>
        <w:rPr>
          <w:color w:val="2A2A2A"/>
        </w:rPr>
        <w:t>person</w:t>
      </w:r>
      <w:r>
        <w:rPr>
          <w:color w:val="2A2A2A"/>
          <w:spacing w:val="14"/>
        </w:rPr>
        <w:t xml:space="preserve"> </w:t>
      </w:r>
      <w:r>
        <w:rPr>
          <w:color w:val="2A2A2A"/>
        </w:rPr>
        <w:t>administering</w:t>
      </w:r>
      <w:r>
        <w:rPr>
          <w:color w:val="2A2A2A"/>
          <w:spacing w:val="24"/>
        </w:rPr>
        <w:t xml:space="preserve"> </w:t>
      </w:r>
      <w:r>
        <w:rPr>
          <w:color w:val="2A2A2A"/>
        </w:rPr>
        <w:t>the</w:t>
      </w:r>
      <w:r>
        <w:rPr>
          <w:color w:val="2A2A2A"/>
          <w:spacing w:val="19"/>
        </w:rPr>
        <w:t xml:space="preserve"> </w:t>
      </w:r>
      <w:r>
        <w:rPr>
          <w:color w:val="2A2A2A"/>
        </w:rPr>
        <w:t>contract</w:t>
      </w:r>
      <w:r>
        <w:rPr>
          <w:color w:val="2A2A2A"/>
          <w:spacing w:val="28"/>
        </w:rPr>
        <w:t xml:space="preserve"> </w:t>
      </w:r>
      <w:r>
        <w:rPr>
          <w:color w:val="2A2A2A"/>
        </w:rPr>
        <w:t>on</w:t>
      </w:r>
      <w:r>
        <w:rPr>
          <w:color w:val="2A2A2A"/>
          <w:spacing w:val="23"/>
          <w:w w:val="102"/>
        </w:rPr>
        <w:t xml:space="preserve"> </w:t>
      </w:r>
      <w:r>
        <w:rPr>
          <w:color w:val="2A2A2A"/>
        </w:rPr>
        <w:t>behalf</w:t>
      </w:r>
      <w:r>
        <w:rPr>
          <w:color w:val="2A2A2A"/>
          <w:spacing w:val="11"/>
        </w:rPr>
        <w:t xml:space="preserve"> </w:t>
      </w:r>
      <w:r>
        <w:rPr>
          <w:color w:val="2A2A2A"/>
        </w:rPr>
        <w:t>of</w:t>
      </w:r>
      <w:r>
        <w:rPr>
          <w:color w:val="2A2A2A"/>
          <w:spacing w:val="13"/>
        </w:rPr>
        <w:t xml:space="preserve"> </w:t>
      </w:r>
      <w:r>
        <w:rPr>
          <w:color w:val="2A2A2A"/>
        </w:rPr>
        <w:t>the</w:t>
      </w:r>
      <w:r>
        <w:rPr>
          <w:color w:val="2A2A2A"/>
          <w:spacing w:val="23"/>
        </w:rPr>
        <w:t xml:space="preserve"> </w:t>
      </w:r>
      <w:r>
        <w:rPr>
          <w:color w:val="2A2A2A"/>
        </w:rPr>
        <w:t>Employer</w:t>
      </w:r>
      <w:r>
        <w:rPr>
          <w:color w:val="2A2A2A"/>
          <w:spacing w:val="22"/>
        </w:rPr>
        <w:t xml:space="preserve"> </w:t>
      </w:r>
      <w:r>
        <w:rPr>
          <w:color w:val="2A2A2A"/>
        </w:rPr>
        <w:t>and</w:t>
      </w:r>
      <w:r>
        <w:rPr>
          <w:color w:val="2A2A2A"/>
          <w:spacing w:val="12"/>
        </w:rPr>
        <w:t xml:space="preserve"> </w:t>
      </w:r>
      <w:r>
        <w:rPr>
          <w:color w:val="2A2A2A"/>
        </w:rPr>
        <w:t>the</w:t>
      </w:r>
      <w:r>
        <w:rPr>
          <w:color w:val="2A2A2A"/>
          <w:spacing w:val="34"/>
        </w:rPr>
        <w:t xml:space="preserve"> </w:t>
      </w:r>
      <w:r>
        <w:rPr>
          <w:color w:val="2A2A2A"/>
        </w:rPr>
        <w:t>Insurers.</w:t>
      </w:r>
    </w:p>
    <w:p w:rsidR="005160C1" w:rsidRDefault="00A35ECC">
      <w:pPr>
        <w:pStyle w:val="BodyText"/>
        <w:spacing w:line="252" w:lineRule="auto"/>
        <w:ind w:left="964" w:right="258" w:hanging="72"/>
      </w:pPr>
      <w:r>
        <w:rPr>
          <w:color w:val="2A2A2A"/>
        </w:rPr>
        <w:t>Failure</w:t>
      </w:r>
      <w:r>
        <w:rPr>
          <w:color w:val="2A2A2A"/>
          <w:spacing w:val="11"/>
        </w:rPr>
        <w:t xml:space="preserve"> </w:t>
      </w:r>
      <w:r>
        <w:rPr>
          <w:color w:val="2A2A2A"/>
        </w:rPr>
        <w:t>to</w:t>
      </w:r>
      <w:r>
        <w:rPr>
          <w:color w:val="2A2A2A"/>
          <w:spacing w:val="25"/>
        </w:rPr>
        <w:t xml:space="preserve"> </w:t>
      </w:r>
      <w:r>
        <w:rPr>
          <w:color w:val="2A2A2A"/>
        </w:rPr>
        <w:t>notify:</w:t>
      </w:r>
      <w:r>
        <w:rPr>
          <w:color w:val="2A2A2A"/>
          <w:spacing w:val="27"/>
        </w:rPr>
        <w:t xml:space="preserve"> </w:t>
      </w:r>
      <w:r>
        <w:rPr>
          <w:color w:val="2A2A2A"/>
        </w:rPr>
        <w:t>Indemnify</w:t>
      </w:r>
      <w:r>
        <w:rPr>
          <w:color w:val="2A2A2A"/>
          <w:spacing w:val="13"/>
        </w:rPr>
        <w:t xml:space="preserve"> </w:t>
      </w:r>
      <w:r>
        <w:rPr>
          <w:color w:val="2A2A2A"/>
        </w:rPr>
        <w:t>the</w:t>
      </w:r>
      <w:r>
        <w:rPr>
          <w:color w:val="2A2A2A"/>
          <w:spacing w:val="38"/>
        </w:rPr>
        <w:t xml:space="preserve"> </w:t>
      </w:r>
      <w:r>
        <w:rPr>
          <w:color w:val="2A2A2A"/>
        </w:rPr>
        <w:t>Employer</w:t>
      </w:r>
      <w:r>
        <w:rPr>
          <w:color w:val="2A2A2A"/>
          <w:spacing w:val="25"/>
        </w:rPr>
        <w:t xml:space="preserve"> </w:t>
      </w:r>
      <w:r>
        <w:rPr>
          <w:color w:val="2A2A2A"/>
        </w:rPr>
        <w:t>against</w:t>
      </w:r>
      <w:r>
        <w:rPr>
          <w:color w:val="2A2A2A"/>
          <w:spacing w:val="29"/>
        </w:rPr>
        <w:t xml:space="preserve"> </w:t>
      </w:r>
      <w:r>
        <w:rPr>
          <w:color w:val="2A2A2A"/>
        </w:rPr>
        <w:t>any</w:t>
      </w:r>
      <w:r>
        <w:rPr>
          <w:color w:val="2A2A2A"/>
          <w:spacing w:val="19"/>
        </w:rPr>
        <w:t xml:space="preserve"> </w:t>
      </w:r>
      <w:r>
        <w:rPr>
          <w:color w:val="2A2A2A"/>
        </w:rPr>
        <w:t>loss, which</w:t>
      </w:r>
      <w:r>
        <w:rPr>
          <w:color w:val="2A2A2A"/>
          <w:spacing w:val="35"/>
        </w:rPr>
        <w:t xml:space="preserve"> </w:t>
      </w:r>
      <w:r>
        <w:rPr>
          <w:color w:val="2A2A2A"/>
        </w:rPr>
        <w:t>may</w:t>
      </w:r>
      <w:r>
        <w:rPr>
          <w:color w:val="2A2A2A"/>
          <w:spacing w:val="18"/>
        </w:rPr>
        <w:t xml:space="preserve"> </w:t>
      </w:r>
      <w:r>
        <w:rPr>
          <w:color w:val="2A2A2A"/>
        </w:rPr>
        <w:t>be</w:t>
      </w:r>
      <w:r>
        <w:rPr>
          <w:color w:val="2A2A2A"/>
          <w:spacing w:val="10"/>
        </w:rPr>
        <w:t xml:space="preserve"> </w:t>
      </w:r>
      <w:r>
        <w:rPr>
          <w:color w:val="2A2A2A"/>
        </w:rPr>
        <w:t>caused</w:t>
      </w:r>
      <w:r>
        <w:rPr>
          <w:color w:val="2A2A2A"/>
          <w:spacing w:val="31"/>
        </w:rPr>
        <w:t xml:space="preserve"> </w:t>
      </w:r>
      <w:r>
        <w:rPr>
          <w:color w:val="2A2A2A"/>
        </w:rPr>
        <w:t>by</w:t>
      </w:r>
      <w:r>
        <w:rPr>
          <w:color w:val="2A2A2A"/>
          <w:spacing w:val="-6"/>
        </w:rPr>
        <w:t xml:space="preserve"> </w:t>
      </w:r>
      <w:r>
        <w:rPr>
          <w:color w:val="2A2A2A"/>
        </w:rPr>
        <w:t>failure</w:t>
      </w:r>
      <w:r>
        <w:rPr>
          <w:color w:val="2A2A2A"/>
          <w:w w:val="102"/>
        </w:rPr>
        <w:t xml:space="preserve"> </w:t>
      </w:r>
      <w:r>
        <w:rPr>
          <w:color w:val="2A2A2A"/>
        </w:rPr>
        <w:t>to</w:t>
      </w:r>
      <w:r>
        <w:rPr>
          <w:color w:val="2A2A2A"/>
          <w:spacing w:val="14"/>
        </w:rPr>
        <w:t xml:space="preserve"> </w:t>
      </w:r>
      <w:r>
        <w:rPr>
          <w:color w:val="2A2A2A"/>
        </w:rPr>
        <w:t>give</w:t>
      </w:r>
      <w:r>
        <w:rPr>
          <w:color w:val="2A2A2A"/>
          <w:spacing w:val="18"/>
        </w:rPr>
        <w:t xml:space="preserve"> </w:t>
      </w:r>
      <w:r>
        <w:rPr>
          <w:color w:val="2A2A2A"/>
        </w:rPr>
        <w:t>such</w:t>
      </w:r>
      <w:r>
        <w:rPr>
          <w:color w:val="2A2A2A"/>
          <w:spacing w:val="25"/>
        </w:rPr>
        <w:t xml:space="preserve"> </w:t>
      </w:r>
      <w:r>
        <w:rPr>
          <w:color w:val="2A2A2A"/>
        </w:rPr>
        <w:t>notice.</w:t>
      </w:r>
    </w:p>
    <w:p w:rsidR="005160C1" w:rsidRDefault="005160C1">
      <w:pPr>
        <w:spacing w:before="3"/>
        <w:rPr>
          <w:rFonts w:ascii="Arial" w:eastAsia="Arial" w:hAnsi="Arial" w:cs="Arial"/>
          <w:sz w:val="21"/>
          <w:szCs w:val="21"/>
        </w:rPr>
      </w:pPr>
    </w:p>
    <w:p w:rsidR="005160C1" w:rsidRDefault="00A35ECC">
      <w:pPr>
        <w:pStyle w:val="BodyText"/>
        <w:tabs>
          <w:tab w:val="left" w:pos="964"/>
        </w:tabs>
        <w:ind w:left="296"/>
      </w:pPr>
      <w:r>
        <w:rPr>
          <w:color w:val="2A2A2A"/>
        </w:rPr>
        <w:t>140</w:t>
      </w:r>
      <w:r>
        <w:rPr>
          <w:color w:val="2A2A2A"/>
        </w:rPr>
        <w:tab/>
      </w:r>
      <w:r w:rsidR="003B6F86">
        <w:rPr>
          <w:color w:val="2A2A2A"/>
        </w:rPr>
        <w:t xml:space="preserve">CLIMATIC </w:t>
      </w:r>
      <w:r w:rsidR="003B6F86">
        <w:rPr>
          <w:color w:val="2A2A2A"/>
          <w:spacing w:val="5"/>
        </w:rPr>
        <w:t>CONDITIONS</w:t>
      </w:r>
    </w:p>
    <w:p w:rsidR="005160C1" w:rsidRDefault="00A35ECC">
      <w:pPr>
        <w:pStyle w:val="BodyText"/>
        <w:spacing w:before="11"/>
        <w:ind w:left="892"/>
      </w:pPr>
      <w:r>
        <w:rPr>
          <w:color w:val="2A2A2A"/>
        </w:rPr>
        <w:t>Information:</w:t>
      </w:r>
      <w:r>
        <w:rPr>
          <w:color w:val="2A2A2A"/>
          <w:spacing w:val="39"/>
        </w:rPr>
        <w:t xml:space="preserve"> </w:t>
      </w:r>
      <w:r>
        <w:rPr>
          <w:color w:val="2A2A2A"/>
        </w:rPr>
        <w:t>Record</w:t>
      </w:r>
      <w:r>
        <w:rPr>
          <w:color w:val="2A2A2A"/>
          <w:spacing w:val="22"/>
        </w:rPr>
        <w:t xml:space="preserve"> </w:t>
      </w:r>
      <w:r>
        <w:rPr>
          <w:color w:val="2A2A2A"/>
        </w:rPr>
        <w:t>accurately</w:t>
      </w:r>
      <w:r>
        <w:rPr>
          <w:color w:val="2A2A2A"/>
          <w:spacing w:val="34"/>
        </w:rPr>
        <w:t xml:space="preserve"> </w:t>
      </w:r>
      <w:r>
        <w:rPr>
          <w:color w:val="2A2A2A"/>
        </w:rPr>
        <w:t>and</w:t>
      </w:r>
      <w:r>
        <w:rPr>
          <w:color w:val="2A2A2A"/>
          <w:spacing w:val="27"/>
        </w:rPr>
        <w:t xml:space="preserve"> </w:t>
      </w:r>
      <w:r>
        <w:rPr>
          <w:color w:val="2A2A2A"/>
        </w:rPr>
        <w:t>retain:</w:t>
      </w:r>
    </w:p>
    <w:p w:rsidR="005160C1" w:rsidRDefault="00A35ECC">
      <w:pPr>
        <w:pStyle w:val="BodyText"/>
        <w:spacing w:before="16"/>
        <w:ind w:left="1546"/>
      </w:pPr>
      <w:r>
        <w:rPr>
          <w:color w:val="2A2A2A"/>
        </w:rPr>
        <w:t>Daily</w:t>
      </w:r>
      <w:r>
        <w:rPr>
          <w:color w:val="2A2A2A"/>
          <w:spacing w:val="16"/>
        </w:rPr>
        <w:t xml:space="preserve"> </w:t>
      </w:r>
      <w:r>
        <w:rPr>
          <w:color w:val="2A2A2A"/>
        </w:rPr>
        <w:t>maximum</w:t>
      </w:r>
      <w:r>
        <w:rPr>
          <w:color w:val="2A2A2A"/>
          <w:spacing w:val="39"/>
        </w:rPr>
        <w:t xml:space="preserve"> </w:t>
      </w:r>
      <w:r>
        <w:rPr>
          <w:color w:val="2A2A2A"/>
        </w:rPr>
        <w:t>and</w:t>
      </w:r>
      <w:r>
        <w:rPr>
          <w:color w:val="2A2A2A"/>
          <w:spacing w:val="29"/>
        </w:rPr>
        <w:t xml:space="preserve"> </w:t>
      </w:r>
      <w:r>
        <w:rPr>
          <w:color w:val="2A2A2A"/>
        </w:rPr>
        <w:t>minimum</w:t>
      </w:r>
      <w:r>
        <w:rPr>
          <w:color w:val="2A2A2A"/>
          <w:spacing w:val="38"/>
        </w:rPr>
        <w:t xml:space="preserve"> </w:t>
      </w:r>
      <w:r>
        <w:rPr>
          <w:color w:val="2A2A2A"/>
        </w:rPr>
        <w:t>air</w:t>
      </w:r>
      <w:r>
        <w:rPr>
          <w:color w:val="2A2A2A"/>
          <w:spacing w:val="23"/>
        </w:rPr>
        <w:t xml:space="preserve"> </w:t>
      </w:r>
      <w:r w:rsidR="003B6F86">
        <w:rPr>
          <w:color w:val="2A2A2A"/>
        </w:rPr>
        <w:t xml:space="preserve">temperatures </w:t>
      </w:r>
      <w:r w:rsidR="003B6F86">
        <w:rPr>
          <w:color w:val="2A2A2A"/>
          <w:spacing w:val="1"/>
        </w:rPr>
        <w:t>(</w:t>
      </w:r>
      <w:r>
        <w:rPr>
          <w:color w:val="2A2A2A"/>
        </w:rPr>
        <w:t>including</w:t>
      </w:r>
      <w:r>
        <w:rPr>
          <w:color w:val="2A2A2A"/>
          <w:spacing w:val="23"/>
        </w:rPr>
        <w:t xml:space="preserve"> </w:t>
      </w:r>
      <w:r>
        <w:rPr>
          <w:color w:val="2A2A2A"/>
        </w:rPr>
        <w:t>overnight).</w:t>
      </w:r>
    </w:p>
    <w:p w:rsidR="005160C1" w:rsidRDefault="00A35ECC">
      <w:pPr>
        <w:pStyle w:val="BodyText"/>
        <w:spacing w:before="6" w:line="252" w:lineRule="auto"/>
        <w:ind w:left="1164" w:right="258" w:firstLine="381"/>
      </w:pPr>
      <w:r>
        <w:rPr>
          <w:color w:val="2A2A2A"/>
        </w:rPr>
        <w:t>Delays</w:t>
      </w:r>
      <w:r>
        <w:rPr>
          <w:color w:val="2A2A2A"/>
          <w:spacing w:val="15"/>
        </w:rPr>
        <w:t xml:space="preserve"> </w:t>
      </w:r>
      <w:r>
        <w:rPr>
          <w:color w:val="2A2A2A"/>
        </w:rPr>
        <w:t>due</w:t>
      </w:r>
      <w:r>
        <w:rPr>
          <w:color w:val="2A2A2A"/>
          <w:spacing w:val="19"/>
        </w:rPr>
        <w:t xml:space="preserve"> </w:t>
      </w:r>
      <w:r>
        <w:rPr>
          <w:color w:val="2A2A2A"/>
        </w:rPr>
        <w:t>to</w:t>
      </w:r>
      <w:r>
        <w:rPr>
          <w:color w:val="2A2A2A"/>
          <w:spacing w:val="19"/>
        </w:rPr>
        <w:t xml:space="preserve"> </w:t>
      </w:r>
      <w:r>
        <w:rPr>
          <w:color w:val="2A2A2A"/>
        </w:rPr>
        <w:t>adverse</w:t>
      </w:r>
      <w:r>
        <w:rPr>
          <w:color w:val="2A2A2A"/>
          <w:spacing w:val="19"/>
        </w:rPr>
        <w:t xml:space="preserve"> </w:t>
      </w:r>
      <w:r>
        <w:rPr>
          <w:color w:val="2A2A2A"/>
        </w:rPr>
        <w:t>weather,</w:t>
      </w:r>
      <w:r>
        <w:rPr>
          <w:color w:val="2A2A2A"/>
          <w:spacing w:val="37"/>
        </w:rPr>
        <w:t xml:space="preserve"> </w:t>
      </w:r>
      <w:r>
        <w:rPr>
          <w:color w:val="2A2A2A"/>
        </w:rPr>
        <w:t>including</w:t>
      </w:r>
      <w:r>
        <w:rPr>
          <w:color w:val="2A2A2A"/>
          <w:spacing w:val="19"/>
        </w:rPr>
        <w:t xml:space="preserve"> </w:t>
      </w:r>
      <w:r>
        <w:rPr>
          <w:color w:val="2A2A2A"/>
        </w:rPr>
        <w:t>description</w:t>
      </w:r>
      <w:r>
        <w:rPr>
          <w:color w:val="2A2A2A"/>
          <w:spacing w:val="26"/>
        </w:rPr>
        <w:t xml:space="preserve"> </w:t>
      </w:r>
      <w:r>
        <w:rPr>
          <w:color w:val="2A2A2A"/>
        </w:rPr>
        <w:t>of</w:t>
      </w:r>
      <w:r>
        <w:rPr>
          <w:color w:val="2A2A2A"/>
          <w:spacing w:val="16"/>
        </w:rPr>
        <w:t xml:space="preserve"> </w:t>
      </w:r>
      <w:r>
        <w:rPr>
          <w:color w:val="2A2A2A"/>
        </w:rPr>
        <w:t>the</w:t>
      </w:r>
      <w:r>
        <w:rPr>
          <w:color w:val="2A2A2A"/>
          <w:spacing w:val="14"/>
        </w:rPr>
        <w:t xml:space="preserve"> </w:t>
      </w:r>
      <w:r>
        <w:rPr>
          <w:color w:val="2A2A2A"/>
        </w:rPr>
        <w:t>weather,</w:t>
      </w:r>
      <w:r>
        <w:rPr>
          <w:color w:val="2A2A2A"/>
          <w:spacing w:val="39"/>
        </w:rPr>
        <w:t xml:space="preserve"> </w:t>
      </w:r>
      <w:r>
        <w:rPr>
          <w:color w:val="2A2A2A"/>
        </w:rPr>
        <w:t>types</w:t>
      </w:r>
      <w:r>
        <w:rPr>
          <w:color w:val="2A2A2A"/>
          <w:spacing w:val="33"/>
        </w:rPr>
        <w:t xml:space="preserve"> </w:t>
      </w:r>
      <w:r>
        <w:rPr>
          <w:color w:val="2A2A2A"/>
        </w:rPr>
        <w:t>of</w:t>
      </w:r>
      <w:r>
        <w:rPr>
          <w:color w:val="2A2A2A"/>
          <w:spacing w:val="10"/>
        </w:rPr>
        <w:t xml:space="preserve"> </w:t>
      </w:r>
      <w:r>
        <w:rPr>
          <w:color w:val="2A2A2A"/>
        </w:rPr>
        <w:t>work</w:t>
      </w:r>
      <w:r>
        <w:rPr>
          <w:color w:val="2A2A2A"/>
          <w:w w:val="102"/>
        </w:rPr>
        <w:t xml:space="preserve"> </w:t>
      </w:r>
      <w:r>
        <w:rPr>
          <w:color w:val="2A2A2A"/>
        </w:rPr>
        <w:t>affected</w:t>
      </w:r>
      <w:r>
        <w:rPr>
          <w:color w:val="2A2A2A"/>
          <w:spacing w:val="34"/>
        </w:rPr>
        <w:t xml:space="preserve"> </w:t>
      </w:r>
      <w:r>
        <w:rPr>
          <w:color w:val="2A2A2A"/>
        </w:rPr>
        <w:t>and</w:t>
      </w:r>
      <w:r>
        <w:rPr>
          <w:color w:val="2A2A2A"/>
          <w:spacing w:val="25"/>
        </w:rPr>
        <w:t xml:space="preserve"> </w:t>
      </w:r>
      <w:r>
        <w:rPr>
          <w:color w:val="2A2A2A"/>
        </w:rPr>
        <w:t>number</w:t>
      </w:r>
      <w:r>
        <w:rPr>
          <w:color w:val="2A2A2A"/>
          <w:spacing w:val="20"/>
        </w:rPr>
        <w:t xml:space="preserve"> </w:t>
      </w:r>
      <w:r>
        <w:rPr>
          <w:color w:val="2A2A2A"/>
        </w:rPr>
        <w:t>of</w:t>
      </w:r>
      <w:r>
        <w:rPr>
          <w:color w:val="2A2A2A"/>
          <w:spacing w:val="25"/>
        </w:rPr>
        <w:t xml:space="preserve"> </w:t>
      </w:r>
      <w:r>
        <w:rPr>
          <w:color w:val="2A2A2A"/>
        </w:rPr>
        <w:t>hours</w:t>
      </w:r>
      <w:r>
        <w:rPr>
          <w:color w:val="2A2A2A"/>
          <w:spacing w:val="17"/>
        </w:rPr>
        <w:t xml:space="preserve"> </w:t>
      </w:r>
      <w:r>
        <w:rPr>
          <w:color w:val="2A2A2A"/>
        </w:rPr>
        <w:t>lost.</w:t>
      </w:r>
    </w:p>
    <w:p w:rsidR="005160C1" w:rsidRDefault="005160C1">
      <w:pPr>
        <w:spacing w:before="10"/>
        <w:rPr>
          <w:rFonts w:ascii="Arial" w:eastAsia="Arial" w:hAnsi="Arial" w:cs="Arial"/>
          <w:sz w:val="20"/>
          <w:szCs w:val="20"/>
        </w:rPr>
      </w:pPr>
    </w:p>
    <w:p w:rsidR="005160C1" w:rsidRDefault="00A35ECC">
      <w:pPr>
        <w:pStyle w:val="BodyText"/>
        <w:tabs>
          <w:tab w:val="left" w:pos="959"/>
        </w:tabs>
        <w:ind w:left="291"/>
      </w:pPr>
      <w:r>
        <w:rPr>
          <w:color w:val="2A2A2A"/>
        </w:rPr>
        <w:t>150</w:t>
      </w:r>
      <w:r>
        <w:rPr>
          <w:color w:val="2A2A2A"/>
        </w:rPr>
        <w:tab/>
        <w:t>OWNERSHIP</w:t>
      </w:r>
    </w:p>
    <w:p w:rsidR="005160C1" w:rsidRDefault="00A35ECC">
      <w:pPr>
        <w:pStyle w:val="BodyText"/>
        <w:spacing w:before="16" w:line="252" w:lineRule="auto"/>
        <w:ind w:left="950" w:right="186" w:hanging="82"/>
      </w:pPr>
      <w:r>
        <w:rPr>
          <w:color w:val="2A2A2A"/>
        </w:rPr>
        <w:t>Alteration/</w:t>
      </w:r>
      <w:r>
        <w:rPr>
          <w:color w:val="2A2A2A"/>
          <w:spacing w:val="44"/>
        </w:rPr>
        <w:t xml:space="preserve"> </w:t>
      </w:r>
      <w:r>
        <w:rPr>
          <w:color w:val="2A2A2A"/>
        </w:rPr>
        <w:t>clearance</w:t>
      </w:r>
      <w:r>
        <w:rPr>
          <w:color w:val="2A2A2A"/>
          <w:spacing w:val="28"/>
        </w:rPr>
        <w:t xml:space="preserve"> </w:t>
      </w:r>
      <w:r>
        <w:rPr>
          <w:color w:val="2A2A2A"/>
        </w:rPr>
        <w:t>work:</w:t>
      </w:r>
      <w:r>
        <w:rPr>
          <w:color w:val="2A2A2A"/>
          <w:spacing w:val="32"/>
        </w:rPr>
        <w:t xml:space="preserve"> </w:t>
      </w:r>
      <w:r>
        <w:rPr>
          <w:color w:val="2A2A2A"/>
        </w:rPr>
        <w:t>Materials</w:t>
      </w:r>
      <w:r>
        <w:rPr>
          <w:color w:val="2A2A2A"/>
          <w:spacing w:val="23"/>
        </w:rPr>
        <w:t xml:space="preserve"> </w:t>
      </w:r>
      <w:r>
        <w:rPr>
          <w:color w:val="2A2A2A"/>
        </w:rPr>
        <w:t>arising</w:t>
      </w:r>
      <w:r>
        <w:rPr>
          <w:color w:val="2A2A2A"/>
          <w:spacing w:val="28"/>
        </w:rPr>
        <w:t xml:space="preserve"> </w:t>
      </w:r>
      <w:r>
        <w:rPr>
          <w:color w:val="2A2A2A"/>
        </w:rPr>
        <w:t>become</w:t>
      </w:r>
      <w:r>
        <w:rPr>
          <w:color w:val="2A2A2A"/>
          <w:spacing w:val="15"/>
        </w:rPr>
        <w:t xml:space="preserve"> </w:t>
      </w:r>
      <w:r>
        <w:rPr>
          <w:color w:val="2A2A2A"/>
        </w:rPr>
        <w:t>the</w:t>
      </w:r>
      <w:r>
        <w:rPr>
          <w:color w:val="2A2A2A"/>
          <w:spacing w:val="34"/>
        </w:rPr>
        <w:t xml:space="preserve"> </w:t>
      </w:r>
      <w:r>
        <w:rPr>
          <w:color w:val="2A2A2A"/>
        </w:rPr>
        <w:t>property</w:t>
      </w:r>
      <w:r>
        <w:rPr>
          <w:color w:val="2A2A2A"/>
          <w:spacing w:val="18"/>
        </w:rPr>
        <w:t xml:space="preserve"> </w:t>
      </w:r>
      <w:r>
        <w:rPr>
          <w:color w:val="2A2A2A"/>
        </w:rPr>
        <w:t>of</w:t>
      </w:r>
      <w:r>
        <w:rPr>
          <w:color w:val="2A2A2A"/>
          <w:spacing w:val="19"/>
        </w:rPr>
        <w:t xml:space="preserve"> </w:t>
      </w:r>
      <w:r>
        <w:rPr>
          <w:color w:val="2A2A2A"/>
        </w:rPr>
        <w:t>the</w:t>
      </w:r>
      <w:r>
        <w:rPr>
          <w:color w:val="2A2A2A"/>
          <w:spacing w:val="30"/>
        </w:rPr>
        <w:t xml:space="preserve"> </w:t>
      </w:r>
      <w:r>
        <w:rPr>
          <w:color w:val="2A2A2A"/>
        </w:rPr>
        <w:t>Contractor</w:t>
      </w:r>
      <w:r>
        <w:rPr>
          <w:color w:val="2A2A2A"/>
          <w:spacing w:val="35"/>
        </w:rPr>
        <w:t xml:space="preserve"> </w:t>
      </w:r>
      <w:r>
        <w:rPr>
          <w:color w:val="2A2A2A"/>
        </w:rPr>
        <w:t>except</w:t>
      </w:r>
      <w:r>
        <w:rPr>
          <w:color w:val="2A2A2A"/>
          <w:w w:val="102"/>
        </w:rPr>
        <w:t xml:space="preserve"> </w:t>
      </w:r>
      <w:r>
        <w:rPr>
          <w:color w:val="2A2A2A"/>
        </w:rPr>
        <w:t>where</w:t>
      </w:r>
      <w:r>
        <w:rPr>
          <w:color w:val="2A2A2A"/>
          <w:spacing w:val="24"/>
        </w:rPr>
        <w:t xml:space="preserve"> </w:t>
      </w:r>
      <w:r>
        <w:rPr>
          <w:color w:val="2A2A2A"/>
        </w:rPr>
        <w:t>otherwise</w:t>
      </w:r>
      <w:r>
        <w:rPr>
          <w:color w:val="2A2A2A"/>
          <w:spacing w:val="31"/>
        </w:rPr>
        <w:t xml:space="preserve"> </w:t>
      </w:r>
      <w:r>
        <w:rPr>
          <w:color w:val="2A2A2A"/>
        </w:rPr>
        <w:t>stated.</w:t>
      </w:r>
      <w:r>
        <w:rPr>
          <w:color w:val="2A2A2A"/>
          <w:spacing w:val="34"/>
        </w:rPr>
        <w:t xml:space="preserve"> </w:t>
      </w:r>
      <w:r>
        <w:rPr>
          <w:color w:val="2A2A2A"/>
        </w:rPr>
        <w:t>Remove</w:t>
      </w:r>
      <w:r>
        <w:rPr>
          <w:color w:val="2A2A2A"/>
          <w:spacing w:val="8"/>
        </w:rPr>
        <w:t xml:space="preserve"> </w:t>
      </w:r>
      <w:r>
        <w:rPr>
          <w:color w:val="2A2A2A"/>
        </w:rPr>
        <w:t>from</w:t>
      </w:r>
      <w:r>
        <w:rPr>
          <w:color w:val="2A2A2A"/>
          <w:spacing w:val="32"/>
        </w:rPr>
        <w:t xml:space="preserve"> </w:t>
      </w:r>
      <w:r>
        <w:rPr>
          <w:color w:val="2A2A2A"/>
        </w:rPr>
        <w:t>site</w:t>
      </w:r>
      <w:r>
        <w:rPr>
          <w:color w:val="2A2A2A"/>
          <w:spacing w:val="20"/>
        </w:rPr>
        <w:t xml:space="preserve"> </w:t>
      </w:r>
      <w:r>
        <w:rPr>
          <w:color w:val="2A2A2A"/>
        </w:rPr>
        <w:t>as</w:t>
      </w:r>
      <w:r>
        <w:rPr>
          <w:color w:val="2A2A2A"/>
          <w:spacing w:val="17"/>
        </w:rPr>
        <w:t xml:space="preserve"> </w:t>
      </w:r>
      <w:r>
        <w:rPr>
          <w:color w:val="2A2A2A"/>
        </w:rPr>
        <w:t>work</w:t>
      </w:r>
      <w:r>
        <w:rPr>
          <w:color w:val="2A2A2A"/>
          <w:spacing w:val="44"/>
        </w:rPr>
        <w:t xml:space="preserve"> </w:t>
      </w:r>
      <w:r>
        <w:rPr>
          <w:color w:val="2A2A2A"/>
        </w:rPr>
        <w:t>proceeds.</w:t>
      </w:r>
    </w:p>
    <w:p w:rsidR="005160C1" w:rsidRDefault="005160C1">
      <w:pPr>
        <w:rPr>
          <w:rFonts w:ascii="Arial" w:eastAsia="Arial" w:hAnsi="Arial" w:cs="Arial"/>
          <w:sz w:val="25"/>
          <w:szCs w:val="25"/>
        </w:rPr>
      </w:pPr>
    </w:p>
    <w:p w:rsidR="005160C1" w:rsidRDefault="00A35ECC">
      <w:pPr>
        <w:pStyle w:val="BodyText"/>
        <w:tabs>
          <w:tab w:val="left" w:pos="959"/>
        </w:tabs>
        <w:ind w:left="277"/>
      </w:pPr>
      <w:r>
        <w:rPr>
          <w:color w:val="2A2A2A"/>
        </w:rPr>
        <w:t>210</w:t>
      </w:r>
      <w:r>
        <w:rPr>
          <w:color w:val="2A2A2A"/>
        </w:rPr>
        <w:tab/>
        <w:t>PROGRAMME</w:t>
      </w:r>
    </w:p>
    <w:p w:rsidR="005160C1" w:rsidRDefault="00A35ECC">
      <w:pPr>
        <w:pStyle w:val="BodyText"/>
        <w:spacing w:before="11" w:line="252" w:lineRule="auto"/>
        <w:ind w:left="950" w:right="258" w:hanging="72"/>
      </w:pPr>
      <w:r>
        <w:rPr>
          <w:color w:val="2A2A2A"/>
        </w:rPr>
        <w:t>Master</w:t>
      </w:r>
      <w:r>
        <w:rPr>
          <w:color w:val="2A2A2A"/>
          <w:spacing w:val="30"/>
        </w:rPr>
        <w:t xml:space="preserve"> </w:t>
      </w:r>
      <w:proofErr w:type="spellStart"/>
      <w:r>
        <w:rPr>
          <w:color w:val="2A2A2A"/>
        </w:rPr>
        <w:t>programme</w:t>
      </w:r>
      <w:proofErr w:type="spellEnd"/>
      <w:r>
        <w:rPr>
          <w:color w:val="2A2A2A"/>
          <w:spacing w:val="-23"/>
        </w:rPr>
        <w:t xml:space="preserve"> </w:t>
      </w:r>
      <w:r>
        <w:rPr>
          <w:color w:val="4D4D4D"/>
        </w:rPr>
        <w:t>:</w:t>
      </w:r>
      <w:r>
        <w:rPr>
          <w:color w:val="4D4D4D"/>
          <w:spacing w:val="-8"/>
        </w:rPr>
        <w:t xml:space="preserve"> </w:t>
      </w:r>
      <w:r>
        <w:rPr>
          <w:color w:val="2A2A2A"/>
        </w:rPr>
        <w:t>When</w:t>
      </w:r>
      <w:r>
        <w:rPr>
          <w:color w:val="2A2A2A"/>
          <w:spacing w:val="30"/>
        </w:rPr>
        <w:t xml:space="preserve"> </w:t>
      </w:r>
      <w:r>
        <w:rPr>
          <w:color w:val="2A2A2A"/>
        </w:rPr>
        <w:t>requested</w:t>
      </w:r>
      <w:r>
        <w:rPr>
          <w:color w:val="2A2A2A"/>
          <w:spacing w:val="23"/>
        </w:rPr>
        <w:t xml:space="preserve"> </w:t>
      </w:r>
      <w:r>
        <w:rPr>
          <w:color w:val="2A2A2A"/>
        </w:rPr>
        <w:t>submit</w:t>
      </w:r>
      <w:r>
        <w:rPr>
          <w:color w:val="2A2A2A"/>
          <w:spacing w:val="32"/>
        </w:rPr>
        <w:t xml:space="preserve"> </w:t>
      </w:r>
      <w:r>
        <w:rPr>
          <w:color w:val="2A2A2A"/>
        </w:rPr>
        <w:t>in</w:t>
      </w:r>
      <w:r>
        <w:rPr>
          <w:color w:val="2A2A2A"/>
          <w:spacing w:val="8"/>
        </w:rPr>
        <w:t xml:space="preserve"> </w:t>
      </w:r>
      <w:r>
        <w:rPr>
          <w:color w:val="2A2A2A"/>
        </w:rPr>
        <w:t>an</w:t>
      </w:r>
      <w:r>
        <w:rPr>
          <w:color w:val="2A2A2A"/>
          <w:spacing w:val="23"/>
        </w:rPr>
        <w:t xml:space="preserve"> </w:t>
      </w:r>
      <w:r>
        <w:rPr>
          <w:color w:val="2A2A2A"/>
        </w:rPr>
        <w:t>approved</w:t>
      </w:r>
      <w:r>
        <w:rPr>
          <w:color w:val="2A2A2A"/>
          <w:spacing w:val="23"/>
        </w:rPr>
        <w:t xml:space="preserve"> </w:t>
      </w:r>
      <w:r>
        <w:rPr>
          <w:color w:val="2A2A2A"/>
        </w:rPr>
        <w:t>form</w:t>
      </w:r>
      <w:r>
        <w:rPr>
          <w:color w:val="2A2A2A"/>
          <w:spacing w:val="40"/>
        </w:rPr>
        <w:t xml:space="preserve"> </w:t>
      </w:r>
      <w:r>
        <w:rPr>
          <w:color w:val="2A2A2A"/>
        </w:rPr>
        <w:t>a</w:t>
      </w:r>
      <w:r>
        <w:rPr>
          <w:color w:val="2A2A2A"/>
          <w:spacing w:val="20"/>
        </w:rPr>
        <w:t xml:space="preserve"> </w:t>
      </w:r>
      <w:r>
        <w:rPr>
          <w:color w:val="2A2A2A"/>
        </w:rPr>
        <w:t>master</w:t>
      </w:r>
      <w:r>
        <w:rPr>
          <w:color w:val="2A2A2A"/>
          <w:spacing w:val="29"/>
        </w:rPr>
        <w:t xml:space="preserve"> </w:t>
      </w:r>
      <w:proofErr w:type="spellStart"/>
      <w:r>
        <w:rPr>
          <w:color w:val="2A2A2A"/>
        </w:rPr>
        <w:t>programme</w:t>
      </w:r>
      <w:proofErr w:type="spellEnd"/>
      <w:r>
        <w:rPr>
          <w:color w:val="2A2A2A"/>
          <w:spacing w:val="22"/>
        </w:rPr>
        <w:t xml:space="preserve"> </w:t>
      </w:r>
      <w:r>
        <w:rPr>
          <w:color w:val="2A2A2A"/>
        </w:rPr>
        <w:t>for the</w:t>
      </w:r>
      <w:r>
        <w:rPr>
          <w:color w:val="2A2A2A"/>
          <w:spacing w:val="14"/>
        </w:rPr>
        <w:t xml:space="preserve"> </w:t>
      </w:r>
      <w:r>
        <w:rPr>
          <w:color w:val="2A2A2A"/>
        </w:rPr>
        <w:t>Works,</w:t>
      </w:r>
      <w:r>
        <w:rPr>
          <w:color w:val="2A2A2A"/>
          <w:spacing w:val="18"/>
        </w:rPr>
        <w:t xml:space="preserve"> </w:t>
      </w:r>
      <w:r>
        <w:rPr>
          <w:color w:val="2A2A2A"/>
        </w:rPr>
        <w:t>which</w:t>
      </w:r>
      <w:r>
        <w:rPr>
          <w:color w:val="2A2A2A"/>
          <w:spacing w:val="38"/>
        </w:rPr>
        <w:t xml:space="preserve"> </w:t>
      </w:r>
      <w:r>
        <w:rPr>
          <w:color w:val="2A2A2A"/>
        </w:rPr>
        <w:t>must</w:t>
      </w:r>
      <w:r>
        <w:rPr>
          <w:color w:val="2A2A2A"/>
          <w:spacing w:val="22"/>
        </w:rPr>
        <w:t xml:space="preserve"> </w:t>
      </w:r>
      <w:r>
        <w:rPr>
          <w:color w:val="2A2A2A"/>
        </w:rPr>
        <w:t>include</w:t>
      </w:r>
      <w:r>
        <w:rPr>
          <w:color w:val="2A2A2A"/>
          <w:spacing w:val="19"/>
        </w:rPr>
        <w:t xml:space="preserve"> </w:t>
      </w:r>
      <w:r>
        <w:rPr>
          <w:color w:val="2A2A2A"/>
        </w:rPr>
        <w:t>details</w:t>
      </w:r>
      <w:r>
        <w:rPr>
          <w:color w:val="2A2A2A"/>
          <w:spacing w:val="30"/>
        </w:rPr>
        <w:t xml:space="preserve"> </w:t>
      </w:r>
      <w:r>
        <w:rPr>
          <w:color w:val="2A2A2A"/>
        </w:rPr>
        <w:t>of:</w:t>
      </w:r>
    </w:p>
    <w:p w:rsidR="005160C1" w:rsidRDefault="00A35ECC">
      <w:pPr>
        <w:pStyle w:val="BodyText"/>
        <w:spacing w:line="252" w:lineRule="auto"/>
        <w:ind w:left="1155" w:right="807" w:firstLine="381"/>
      </w:pPr>
      <w:r>
        <w:rPr>
          <w:color w:val="2A2A2A"/>
        </w:rPr>
        <w:t>Design,</w:t>
      </w:r>
      <w:r>
        <w:rPr>
          <w:color w:val="2A2A2A"/>
          <w:spacing w:val="35"/>
        </w:rPr>
        <w:t xml:space="preserve"> </w:t>
      </w:r>
      <w:r>
        <w:rPr>
          <w:color w:val="2A2A2A"/>
        </w:rPr>
        <w:t>production</w:t>
      </w:r>
      <w:r>
        <w:rPr>
          <w:color w:val="2A2A2A"/>
          <w:spacing w:val="31"/>
        </w:rPr>
        <w:t xml:space="preserve"> </w:t>
      </w:r>
      <w:r>
        <w:rPr>
          <w:color w:val="2A2A2A"/>
        </w:rPr>
        <w:t>information</w:t>
      </w:r>
      <w:r>
        <w:rPr>
          <w:color w:val="2A2A2A"/>
          <w:spacing w:val="30"/>
        </w:rPr>
        <w:t xml:space="preserve"> </w:t>
      </w:r>
      <w:r>
        <w:rPr>
          <w:color w:val="2A2A2A"/>
        </w:rPr>
        <w:t>and</w:t>
      </w:r>
      <w:r>
        <w:rPr>
          <w:color w:val="2A2A2A"/>
          <w:spacing w:val="31"/>
        </w:rPr>
        <w:t xml:space="preserve"> </w:t>
      </w:r>
      <w:r>
        <w:rPr>
          <w:color w:val="2A2A2A"/>
        </w:rPr>
        <w:t>proposals</w:t>
      </w:r>
      <w:r>
        <w:rPr>
          <w:color w:val="2A2A2A"/>
          <w:spacing w:val="34"/>
        </w:rPr>
        <w:t xml:space="preserve"> </w:t>
      </w:r>
      <w:r>
        <w:rPr>
          <w:color w:val="2A2A2A"/>
        </w:rPr>
        <w:t>provided</w:t>
      </w:r>
      <w:r>
        <w:rPr>
          <w:color w:val="2A2A2A"/>
          <w:spacing w:val="38"/>
        </w:rPr>
        <w:t xml:space="preserve"> </w:t>
      </w:r>
      <w:r>
        <w:rPr>
          <w:color w:val="2A2A2A"/>
        </w:rPr>
        <w:t>by</w:t>
      </w:r>
      <w:r>
        <w:rPr>
          <w:color w:val="2A2A2A"/>
          <w:spacing w:val="10"/>
        </w:rPr>
        <w:t xml:space="preserve"> </w:t>
      </w:r>
      <w:r>
        <w:rPr>
          <w:color w:val="2A2A2A"/>
        </w:rPr>
        <w:t>the</w:t>
      </w:r>
      <w:r>
        <w:rPr>
          <w:color w:val="2A2A2A"/>
          <w:spacing w:val="25"/>
        </w:rPr>
        <w:t xml:space="preserve"> </w:t>
      </w:r>
      <w:r>
        <w:rPr>
          <w:color w:val="2A2A2A"/>
        </w:rPr>
        <w:t>Contractor/</w:t>
      </w:r>
      <w:r>
        <w:rPr>
          <w:color w:val="2A2A2A"/>
          <w:w w:val="102"/>
        </w:rPr>
        <w:t xml:space="preserve"> </w:t>
      </w:r>
      <w:r>
        <w:rPr>
          <w:color w:val="2A2A2A"/>
        </w:rPr>
        <w:t>Subcontractors</w:t>
      </w:r>
      <w:r w:rsidR="003B6F86">
        <w:rPr>
          <w:color w:val="2A2A2A"/>
        </w:rPr>
        <w:t xml:space="preserve">/ </w:t>
      </w:r>
      <w:r w:rsidR="003B6F86">
        <w:rPr>
          <w:color w:val="2A2A2A"/>
          <w:spacing w:val="12"/>
        </w:rPr>
        <w:t>Suppliers</w:t>
      </w:r>
      <w:r>
        <w:rPr>
          <w:color w:val="2A2A2A"/>
        </w:rPr>
        <w:t>,</w:t>
      </w:r>
      <w:r>
        <w:rPr>
          <w:color w:val="2A2A2A"/>
          <w:spacing w:val="46"/>
        </w:rPr>
        <w:t xml:space="preserve"> </w:t>
      </w:r>
      <w:r>
        <w:rPr>
          <w:color w:val="2A2A2A"/>
        </w:rPr>
        <w:t>including</w:t>
      </w:r>
      <w:r>
        <w:rPr>
          <w:color w:val="2A2A2A"/>
          <w:spacing w:val="42"/>
        </w:rPr>
        <w:t xml:space="preserve"> </w:t>
      </w:r>
      <w:r>
        <w:rPr>
          <w:color w:val="2A2A2A"/>
        </w:rPr>
        <w:t>inspection</w:t>
      </w:r>
      <w:r>
        <w:rPr>
          <w:color w:val="2A2A2A"/>
          <w:spacing w:val="32"/>
        </w:rPr>
        <w:t xml:space="preserve"> </w:t>
      </w:r>
      <w:r>
        <w:rPr>
          <w:color w:val="2A2A2A"/>
        </w:rPr>
        <w:t>and</w:t>
      </w:r>
      <w:r>
        <w:rPr>
          <w:color w:val="2A2A2A"/>
          <w:spacing w:val="26"/>
        </w:rPr>
        <w:t xml:space="preserve"> </w:t>
      </w:r>
      <w:r>
        <w:rPr>
          <w:color w:val="2A2A2A"/>
          <w:spacing w:val="1"/>
        </w:rPr>
        <w:t>checking</w:t>
      </w:r>
      <w:r>
        <w:rPr>
          <w:color w:val="4D4D4D"/>
          <w:spacing w:val="2"/>
        </w:rPr>
        <w:t>.</w:t>
      </w:r>
    </w:p>
    <w:p w:rsidR="005160C1" w:rsidRDefault="00A35ECC">
      <w:pPr>
        <w:pStyle w:val="BodyText"/>
        <w:ind w:left="1537"/>
      </w:pPr>
      <w:r>
        <w:rPr>
          <w:color w:val="2A2A2A"/>
        </w:rPr>
        <w:t>Planning</w:t>
      </w:r>
      <w:r>
        <w:rPr>
          <w:color w:val="2A2A2A"/>
          <w:spacing w:val="19"/>
        </w:rPr>
        <w:t xml:space="preserve"> </w:t>
      </w:r>
      <w:r>
        <w:rPr>
          <w:color w:val="2A2A2A"/>
        </w:rPr>
        <w:t>and</w:t>
      </w:r>
      <w:r>
        <w:rPr>
          <w:color w:val="2A2A2A"/>
          <w:spacing w:val="23"/>
        </w:rPr>
        <w:t xml:space="preserve"> </w:t>
      </w:r>
      <w:r>
        <w:rPr>
          <w:color w:val="2A2A2A"/>
        </w:rPr>
        <w:t>mobilization</w:t>
      </w:r>
      <w:r>
        <w:rPr>
          <w:color w:val="2A2A2A"/>
          <w:spacing w:val="26"/>
        </w:rPr>
        <w:t xml:space="preserve"> </w:t>
      </w:r>
      <w:r>
        <w:rPr>
          <w:color w:val="2A2A2A"/>
        </w:rPr>
        <w:t>by</w:t>
      </w:r>
      <w:r>
        <w:rPr>
          <w:color w:val="2A2A2A"/>
          <w:spacing w:val="10"/>
        </w:rPr>
        <w:t xml:space="preserve"> </w:t>
      </w:r>
      <w:r>
        <w:rPr>
          <w:color w:val="2A2A2A"/>
        </w:rPr>
        <w:t>the</w:t>
      </w:r>
      <w:r>
        <w:rPr>
          <w:color w:val="2A2A2A"/>
          <w:spacing w:val="26"/>
        </w:rPr>
        <w:t xml:space="preserve"> </w:t>
      </w:r>
      <w:r>
        <w:rPr>
          <w:color w:val="2A2A2A"/>
        </w:rPr>
        <w:t>Contractor</w:t>
      </w:r>
      <w:r>
        <w:rPr>
          <w:color w:val="2A2A2A"/>
          <w:spacing w:val="-9"/>
        </w:rPr>
        <w:t xml:space="preserve"> </w:t>
      </w:r>
      <w:r>
        <w:rPr>
          <w:color w:val="727272"/>
        </w:rPr>
        <w:t>.</w:t>
      </w:r>
    </w:p>
    <w:p w:rsidR="005160C1" w:rsidRDefault="00A35ECC" w:rsidP="004B2681">
      <w:pPr>
        <w:pStyle w:val="BodyText"/>
        <w:numPr>
          <w:ilvl w:val="0"/>
          <w:numId w:val="81"/>
        </w:numPr>
        <w:tabs>
          <w:tab w:val="left" w:pos="979"/>
        </w:tabs>
        <w:spacing w:before="11" w:line="247" w:lineRule="auto"/>
        <w:ind w:right="588" w:hanging="339"/>
      </w:pPr>
      <w:r>
        <w:rPr>
          <w:color w:val="2A2A2A"/>
        </w:rPr>
        <w:t>Earliest</w:t>
      </w:r>
      <w:r>
        <w:rPr>
          <w:color w:val="2A2A2A"/>
          <w:spacing w:val="9"/>
        </w:rPr>
        <w:t xml:space="preserve"> </w:t>
      </w:r>
      <w:r>
        <w:rPr>
          <w:color w:val="2A2A2A"/>
        </w:rPr>
        <w:t>and</w:t>
      </w:r>
      <w:r>
        <w:rPr>
          <w:color w:val="2A2A2A"/>
          <w:spacing w:val="22"/>
        </w:rPr>
        <w:t xml:space="preserve"> </w:t>
      </w:r>
      <w:r>
        <w:rPr>
          <w:color w:val="2A2A2A"/>
        </w:rPr>
        <w:t>latest</w:t>
      </w:r>
      <w:r>
        <w:rPr>
          <w:color w:val="2A2A2A"/>
          <w:spacing w:val="19"/>
        </w:rPr>
        <w:t xml:space="preserve"> </w:t>
      </w:r>
      <w:r>
        <w:rPr>
          <w:color w:val="2A2A2A"/>
        </w:rPr>
        <w:t>start</w:t>
      </w:r>
      <w:r>
        <w:rPr>
          <w:color w:val="2A2A2A"/>
          <w:spacing w:val="25"/>
        </w:rPr>
        <w:t xml:space="preserve"> </w:t>
      </w:r>
      <w:r>
        <w:rPr>
          <w:color w:val="2A2A2A"/>
        </w:rPr>
        <w:t>and</w:t>
      </w:r>
      <w:r>
        <w:rPr>
          <w:color w:val="2A2A2A"/>
          <w:spacing w:val="4"/>
        </w:rPr>
        <w:t xml:space="preserve"> </w:t>
      </w:r>
      <w:r>
        <w:rPr>
          <w:color w:val="2A2A2A"/>
        </w:rPr>
        <w:t>finish</w:t>
      </w:r>
      <w:r>
        <w:rPr>
          <w:color w:val="2A2A2A"/>
          <w:spacing w:val="27"/>
        </w:rPr>
        <w:t xml:space="preserve"> </w:t>
      </w:r>
      <w:r>
        <w:rPr>
          <w:color w:val="2A2A2A"/>
        </w:rPr>
        <w:t>dates</w:t>
      </w:r>
      <w:r>
        <w:rPr>
          <w:color w:val="2A2A2A"/>
          <w:spacing w:val="12"/>
        </w:rPr>
        <w:t xml:space="preserve"> </w:t>
      </w:r>
      <w:r>
        <w:rPr>
          <w:color w:val="2A2A2A"/>
        </w:rPr>
        <w:t>for</w:t>
      </w:r>
      <w:r>
        <w:rPr>
          <w:color w:val="2A2A2A"/>
          <w:spacing w:val="30"/>
        </w:rPr>
        <w:t xml:space="preserve"> </w:t>
      </w:r>
      <w:r>
        <w:rPr>
          <w:color w:val="2A2A2A"/>
        </w:rPr>
        <w:t>each</w:t>
      </w:r>
      <w:r>
        <w:rPr>
          <w:color w:val="2A2A2A"/>
          <w:spacing w:val="14"/>
        </w:rPr>
        <w:t xml:space="preserve"> </w:t>
      </w:r>
      <w:r>
        <w:rPr>
          <w:color w:val="2A2A2A"/>
        </w:rPr>
        <w:t>activity</w:t>
      </w:r>
      <w:r>
        <w:rPr>
          <w:color w:val="2A2A2A"/>
          <w:spacing w:val="30"/>
        </w:rPr>
        <w:t xml:space="preserve"> </w:t>
      </w:r>
      <w:r>
        <w:rPr>
          <w:color w:val="2A2A2A"/>
        </w:rPr>
        <w:t>and</w:t>
      </w:r>
      <w:r>
        <w:rPr>
          <w:color w:val="2A2A2A"/>
          <w:spacing w:val="26"/>
        </w:rPr>
        <w:t xml:space="preserve"> </w:t>
      </w:r>
      <w:r>
        <w:rPr>
          <w:color w:val="2A2A2A"/>
        </w:rPr>
        <w:t>identification</w:t>
      </w:r>
      <w:r>
        <w:rPr>
          <w:color w:val="2A2A2A"/>
          <w:spacing w:val="31"/>
        </w:rPr>
        <w:t xml:space="preserve"> </w:t>
      </w:r>
      <w:r>
        <w:rPr>
          <w:color w:val="2A2A2A"/>
        </w:rPr>
        <w:t>of</w:t>
      </w:r>
      <w:r>
        <w:rPr>
          <w:color w:val="2A2A2A"/>
          <w:spacing w:val="17"/>
        </w:rPr>
        <w:t xml:space="preserve"> </w:t>
      </w:r>
      <w:r>
        <w:rPr>
          <w:color w:val="2A2A2A"/>
        </w:rPr>
        <w:t>all</w:t>
      </w:r>
      <w:r>
        <w:rPr>
          <w:color w:val="2A2A2A"/>
          <w:spacing w:val="14"/>
        </w:rPr>
        <w:t xml:space="preserve"> </w:t>
      </w:r>
      <w:r>
        <w:rPr>
          <w:color w:val="2A2A2A"/>
        </w:rPr>
        <w:t>critical</w:t>
      </w:r>
      <w:r>
        <w:rPr>
          <w:color w:val="2A2A2A"/>
          <w:w w:val="102"/>
        </w:rPr>
        <w:t xml:space="preserve"> </w:t>
      </w:r>
      <w:r>
        <w:rPr>
          <w:color w:val="2A2A2A"/>
        </w:rPr>
        <w:t>activities.</w:t>
      </w:r>
    </w:p>
    <w:p w:rsidR="005160C1" w:rsidRDefault="00A35ECC">
      <w:pPr>
        <w:pStyle w:val="BodyText"/>
        <w:spacing w:before="9" w:line="247" w:lineRule="auto"/>
        <w:ind w:left="1155" w:right="258" w:firstLine="381"/>
      </w:pPr>
      <w:r>
        <w:rPr>
          <w:color w:val="2A2A2A"/>
        </w:rPr>
        <w:t>Running</w:t>
      </w:r>
      <w:r>
        <w:rPr>
          <w:color w:val="2A2A2A"/>
          <w:spacing w:val="24"/>
        </w:rPr>
        <w:t xml:space="preserve"> </w:t>
      </w:r>
      <w:r>
        <w:rPr>
          <w:color w:val="2A2A2A"/>
        </w:rPr>
        <w:t>in,</w:t>
      </w:r>
      <w:r>
        <w:rPr>
          <w:color w:val="2A2A2A"/>
          <w:spacing w:val="15"/>
        </w:rPr>
        <w:t xml:space="preserve"> </w:t>
      </w:r>
      <w:r>
        <w:rPr>
          <w:color w:val="2A2A2A"/>
        </w:rPr>
        <w:t>adjustment,</w:t>
      </w:r>
      <w:r>
        <w:rPr>
          <w:color w:val="2A2A2A"/>
          <w:spacing w:val="35"/>
        </w:rPr>
        <w:t xml:space="preserve"> </w:t>
      </w:r>
      <w:r>
        <w:rPr>
          <w:color w:val="2A2A2A"/>
        </w:rPr>
        <w:t>commissioning</w:t>
      </w:r>
      <w:r>
        <w:rPr>
          <w:color w:val="2A2A2A"/>
          <w:spacing w:val="51"/>
        </w:rPr>
        <w:t xml:space="preserve"> </w:t>
      </w:r>
      <w:r>
        <w:rPr>
          <w:color w:val="2A2A2A"/>
        </w:rPr>
        <w:t>and</w:t>
      </w:r>
      <w:r>
        <w:rPr>
          <w:color w:val="2A2A2A"/>
          <w:spacing w:val="22"/>
        </w:rPr>
        <w:t xml:space="preserve"> </w:t>
      </w:r>
      <w:r>
        <w:rPr>
          <w:color w:val="2A2A2A"/>
        </w:rPr>
        <w:t>testing</w:t>
      </w:r>
      <w:r>
        <w:rPr>
          <w:color w:val="2A2A2A"/>
          <w:spacing w:val="37"/>
        </w:rPr>
        <w:t xml:space="preserve"> </w:t>
      </w:r>
      <w:r>
        <w:rPr>
          <w:color w:val="2A2A2A"/>
        </w:rPr>
        <w:t>of</w:t>
      </w:r>
      <w:r>
        <w:rPr>
          <w:color w:val="2A2A2A"/>
          <w:spacing w:val="22"/>
        </w:rPr>
        <w:t xml:space="preserve"> </w:t>
      </w:r>
      <w:r>
        <w:rPr>
          <w:color w:val="2A2A2A"/>
        </w:rPr>
        <w:t>all</w:t>
      </w:r>
      <w:r>
        <w:rPr>
          <w:color w:val="2A2A2A"/>
          <w:spacing w:val="20"/>
        </w:rPr>
        <w:t xml:space="preserve"> </w:t>
      </w:r>
      <w:r>
        <w:rPr>
          <w:color w:val="2A2A2A"/>
        </w:rPr>
        <w:t>engineering</w:t>
      </w:r>
      <w:r>
        <w:rPr>
          <w:color w:val="2A2A2A"/>
          <w:spacing w:val="39"/>
        </w:rPr>
        <w:t xml:space="preserve"> </w:t>
      </w:r>
      <w:r>
        <w:rPr>
          <w:color w:val="2A2A2A"/>
        </w:rPr>
        <w:t>services</w:t>
      </w:r>
      <w:r>
        <w:rPr>
          <w:color w:val="2A2A2A"/>
          <w:spacing w:val="38"/>
        </w:rPr>
        <w:t xml:space="preserve"> </w:t>
      </w:r>
      <w:r>
        <w:rPr>
          <w:color w:val="2A2A2A"/>
        </w:rPr>
        <w:t>and</w:t>
      </w:r>
      <w:r>
        <w:rPr>
          <w:color w:val="2A2A2A"/>
          <w:w w:val="103"/>
        </w:rPr>
        <w:t xml:space="preserve"> </w:t>
      </w:r>
      <w:r>
        <w:rPr>
          <w:color w:val="2A2A2A"/>
        </w:rPr>
        <w:t>installations.</w:t>
      </w:r>
    </w:p>
    <w:p w:rsidR="005160C1" w:rsidRDefault="00A35ECC" w:rsidP="004B2681">
      <w:pPr>
        <w:pStyle w:val="BodyText"/>
        <w:numPr>
          <w:ilvl w:val="0"/>
          <w:numId w:val="81"/>
        </w:numPr>
        <w:tabs>
          <w:tab w:val="left" w:pos="975"/>
        </w:tabs>
        <w:spacing w:before="9" w:line="249" w:lineRule="auto"/>
        <w:ind w:left="1145" w:right="209" w:hanging="334"/>
      </w:pPr>
      <w:r>
        <w:rPr>
          <w:color w:val="2A2A2A"/>
        </w:rPr>
        <w:t>Other</w:t>
      </w:r>
      <w:r>
        <w:rPr>
          <w:color w:val="2A2A2A"/>
          <w:spacing w:val="18"/>
        </w:rPr>
        <w:t xml:space="preserve"> </w:t>
      </w:r>
      <w:r>
        <w:rPr>
          <w:color w:val="2A2A2A"/>
        </w:rPr>
        <w:t>work</w:t>
      </w:r>
      <w:r>
        <w:rPr>
          <w:color w:val="2A2A2A"/>
          <w:spacing w:val="33"/>
        </w:rPr>
        <w:t xml:space="preserve"> </w:t>
      </w:r>
      <w:r>
        <w:rPr>
          <w:color w:val="2A2A2A"/>
        </w:rPr>
        <w:t>by</w:t>
      </w:r>
      <w:r>
        <w:rPr>
          <w:color w:val="2A2A2A"/>
          <w:spacing w:val="4"/>
        </w:rPr>
        <w:t xml:space="preserve"> </w:t>
      </w:r>
      <w:r>
        <w:rPr>
          <w:color w:val="2A2A2A"/>
        </w:rPr>
        <w:t>or</w:t>
      </w:r>
      <w:r>
        <w:rPr>
          <w:color w:val="2A2A2A"/>
          <w:spacing w:val="20"/>
        </w:rPr>
        <w:t xml:space="preserve"> </w:t>
      </w:r>
      <w:r>
        <w:rPr>
          <w:color w:val="2A2A2A"/>
        </w:rPr>
        <w:t>on</w:t>
      </w:r>
      <w:r>
        <w:rPr>
          <w:color w:val="2A2A2A"/>
          <w:spacing w:val="21"/>
        </w:rPr>
        <w:t xml:space="preserve"> </w:t>
      </w:r>
      <w:r>
        <w:rPr>
          <w:color w:val="2A2A2A"/>
        </w:rPr>
        <w:t>behalf</w:t>
      </w:r>
      <w:r>
        <w:rPr>
          <w:color w:val="2A2A2A"/>
          <w:spacing w:val="18"/>
        </w:rPr>
        <w:t xml:space="preserve"> </w:t>
      </w:r>
      <w:r>
        <w:rPr>
          <w:color w:val="2A2A2A"/>
        </w:rPr>
        <w:t>of</w:t>
      </w:r>
      <w:r>
        <w:rPr>
          <w:color w:val="2A2A2A"/>
          <w:spacing w:val="15"/>
        </w:rPr>
        <w:t xml:space="preserve"> </w:t>
      </w:r>
      <w:r>
        <w:rPr>
          <w:color w:val="2A2A2A"/>
        </w:rPr>
        <w:t>the</w:t>
      </w:r>
      <w:r>
        <w:rPr>
          <w:color w:val="2A2A2A"/>
          <w:spacing w:val="30"/>
        </w:rPr>
        <w:t xml:space="preserve"> </w:t>
      </w:r>
      <w:r>
        <w:rPr>
          <w:color w:val="2A2A2A"/>
        </w:rPr>
        <w:t>Employer</w:t>
      </w:r>
      <w:r>
        <w:rPr>
          <w:color w:val="2A2A2A"/>
          <w:spacing w:val="20"/>
        </w:rPr>
        <w:t xml:space="preserve"> </w:t>
      </w:r>
      <w:r>
        <w:rPr>
          <w:color w:val="2A2A2A"/>
        </w:rPr>
        <w:t>and</w:t>
      </w:r>
      <w:r>
        <w:rPr>
          <w:color w:val="2A2A2A"/>
          <w:spacing w:val="8"/>
        </w:rPr>
        <w:t xml:space="preserve"> </w:t>
      </w:r>
      <w:r>
        <w:rPr>
          <w:color w:val="2A2A2A"/>
        </w:rPr>
        <w:t>concurrent</w:t>
      </w:r>
      <w:r>
        <w:rPr>
          <w:color w:val="2A2A2A"/>
          <w:spacing w:val="29"/>
        </w:rPr>
        <w:t xml:space="preserve"> </w:t>
      </w:r>
      <w:r>
        <w:rPr>
          <w:color w:val="2A2A2A"/>
        </w:rPr>
        <w:t>with</w:t>
      </w:r>
      <w:r>
        <w:rPr>
          <w:color w:val="2A2A2A"/>
          <w:spacing w:val="11"/>
        </w:rPr>
        <w:t xml:space="preserve"> </w:t>
      </w:r>
      <w:r>
        <w:rPr>
          <w:color w:val="2A2A2A"/>
        </w:rPr>
        <w:t>the</w:t>
      </w:r>
      <w:r>
        <w:rPr>
          <w:color w:val="2A2A2A"/>
          <w:spacing w:val="19"/>
        </w:rPr>
        <w:t xml:space="preserve"> </w:t>
      </w:r>
      <w:r>
        <w:rPr>
          <w:color w:val="2A2A2A"/>
        </w:rPr>
        <w:t>Contract.</w:t>
      </w:r>
      <w:r>
        <w:rPr>
          <w:color w:val="2A2A2A"/>
          <w:spacing w:val="19"/>
        </w:rPr>
        <w:t xml:space="preserve"> </w:t>
      </w:r>
      <w:r>
        <w:rPr>
          <w:color w:val="2A2A2A"/>
        </w:rPr>
        <w:t>The</w:t>
      </w:r>
      <w:r>
        <w:rPr>
          <w:color w:val="2A2A2A"/>
          <w:spacing w:val="31"/>
        </w:rPr>
        <w:t xml:space="preserve"> </w:t>
      </w:r>
      <w:r>
        <w:rPr>
          <w:color w:val="2A2A2A"/>
        </w:rPr>
        <w:t>nature</w:t>
      </w:r>
      <w:r>
        <w:rPr>
          <w:color w:val="2A2A2A"/>
          <w:w w:val="101"/>
        </w:rPr>
        <w:t xml:space="preserve"> </w:t>
      </w:r>
      <w:r>
        <w:rPr>
          <w:color w:val="2A2A2A"/>
        </w:rPr>
        <w:t>and</w:t>
      </w:r>
      <w:r>
        <w:rPr>
          <w:color w:val="2A2A2A"/>
          <w:spacing w:val="18"/>
        </w:rPr>
        <w:t xml:space="preserve"> </w:t>
      </w:r>
      <w:r>
        <w:rPr>
          <w:color w:val="2A2A2A"/>
        </w:rPr>
        <w:t>scope</w:t>
      </w:r>
      <w:r>
        <w:rPr>
          <w:color w:val="2A2A2A"/>
          <w:spacing w:val="18"/>
        </w:rPr>
        <w:t xml:space="preserve"> </w:t>
      </w:r>
      <w:r>
        <w:rPr>
          <w:color w:val="2A2A2A"/>
        </w:rPr>
        <w:t>of</w:t>
      </w:r>
      <w:r>
        <w:rPr>
          <w:color w:val="2A2A2A"/>
          <w:spacing w:val="20"/>
        </w:rPr>
        <w:t xml:space="preserve"> </w:t>
      </w:r>
      <w:r>
        <w:rPr>
          <w:color w:val="2A2A2A"/>
        </w:rPr>
        <w:t>which</w:t>
      </w:r>
      <w:r>
        <w:rPr>
          <w:color w:val="2A2A2A"/>
          <w:spacing w:val="-19"/>
        </w:rPr>
        <w:t xml:space="preserve"> </w:t>
      </w:r>
      <w:r>
        <w:rPr>
          <w:color w:val="4D4D4D"/>
        </w:rPr>
        <w:t>,</w:t>
      </w:r>
      <w:r>
        <w:rPr>
          <w:color w:val="4D4D4D"/>
          <w:spacing w:val="8"/>
        </w:rPr>
        <w:t xml:space="preserve"> </w:t>
      </w:r>
      <w:r>
        <w:rPr>
          <w:color w:val="2A2A2A"/>
        </w:rPr>
        <w:t>the</w:t>
      </w:r>
      <w:r>
        <w:rPr>
          <w:color w:val="2A2A2A"/>
          <w:spacing w:val="24"/>
        </w:rPr>
        <w:t xml:space="preserve"> </w:t>
      </w:r>
      <w:r>
        <w:rPr>
          <w:color w:val="2A2A2A"/>
        </w:rPr>
        <w:t>relationship</w:t>
      </w:r>
      <w:r>
        <w:rPr>
          <w:color w:val="2A2A2A"/>
          <w:spacing w:val="28"/>
        </w:rPr>
        <w:t xml:space="preserve"> </w:t>
      </w:r>
      <w:r>
        <w:rPr>
          <w:color w:val="2A2A2A"/>
        </w:rPr>
        <w:t>with</w:t>
      </w:r>
      <w:r>
        <w:rPr>
          <w:color w:val="2A2A2A"/>
          <w:spacing w:val="32"/>
        </w:rPr>
        <w:t xml:space="preserve"> </w:t>
      </w:r>
      <w:r>
        <w:rPr>
          <w:color w:val="2A2A2A"/>
        </w:rPr>
        <w:t>preceding</w:t>
      </w:r>
      <w:r>
        <w:rPr>
          <w:color w:val="2A2A2A"/>
          <w:spacing w:val="26"/>
        </w:rPr>
        <w:t xml:space="preserve"> </w:t>
      </w:r>
      <w:r>
        <w:rPr>
          <w:color w:val="2A2A2A"/>
        </w:rPr>
        <w:t>and</w:t>
      </w:r>
      <w:r>
        <w:rPr>
          <w:color w:val="2A2A2A"/>
          <w:spacing w:val="3"/>
        </w:rPr>
        <w:t xml:space="preserve"> </w:t>
      </w:r>
      <w:r>
        <w:rPr>
          <w:color w:val="2A2A2A"/>
        </w:rPr>
        <w:t>following</w:t>
      </w:r>
      <w:r>
        <w:rPr>
          <w:color w:val="2A2A2A"/>
          <w:spacing w:val="31"/>
        </w:rPr>
        <w:t xml:space="preserve"> </w:t>
      </w:r>
      <w:r>
        <w:rPr>
          <w:color w:val="2A2A2A"/>
        </w:rPr>
        <w:t>work</w:t>
      </w:r>
      <w:r>
        <w:rPr>
          <w:color w:val="2A2A2A"/>
          <w:spacing w:val="33"/>
        </w:rPr>
        <w:t xml:space="preserve"> </w:t>
      </w:r>
      <w:r>
        <w:rPr>
          <w:color w:val="2A2A2A"/>
        </w:rPr>
        <w:t>and</w:t>
      </w:r>
      <w:r>
        <w:rPr>
          <w:color w:val="2A2A2A"/>
          <w:spacing w:val="19"/>
        </w:rPr>
        <w:t xml:space="preserve"> </w:t>
      </w:r>
      <w:r>
        <w:rPr>
          <w:color w:val="2A2A2A"/>
        </w:rPr>
        <w:t>any</w:t>
      </w:r>
      <w:r>
        <w:rPr>
          <w:color w:val="2A2A2A"/>
          <w:spacing w:val="22"/>
        </w:rPr>
        <w:t xml:space="preserve"> </w:t>
      </w:r>
      <w:r>
        <w:rPr>
          <w:color w:val="2A2A2A"/>
        </w:rPr>
        <w:t>relevant</w:t>
      </w:r>
      <w:r>
        <w:rPr>
          <w:color w:val="2A2A2A"/>
          <w:w w:val="102"/>
        </w:rPr>
        <w:t xml:space="preserve"> </w:t>
      </w:r>
      <w:r>
        <w:rPr>
          <w:color w:val="2A2A2A"/>
        </w:rPr>
        <w:t>limitations</w:t>
      </w:r>
      <w:r>
        <w:rPr>
          <w:color w:val="2A2A2A"/>
          <w:spacing w:val="28"/>
        </w:rPr>
        <w:t xml:space="preserve"> </w:t>
      </w:r>
      <w:r>
        <w:rPr>
          <w:color w:val="2A2A2A"/>
        </w:rPr>
        <w:t>are</w:t>
      </w:r>
      <w:r>
        <w:rPr>
          <w:color w:val="2A2A2A"/>
          <w:spacing w:val="23"/>
        </w:rPr>
        <w:t xml:space="preserve"> </w:t>
      </w:r>
      <w:r>
        <w:rPr>
          <w:color w:val="2A2A2A"/>
        </w:rPr>
        <w:t>suitably</w:t>
      </w:r>
      <w:r>
        <w:rPr>
          <w:color w:val="2A2A2A"/>
          <w:spacing w:val="27"/>
        </w:rPr>
        <w:t xml:space="preserve"> </w:t>
      </w:r>
      <w:r>
        <w:rPr>
          <w:color w:val="2A2A2A"/>
        </w:rPr>
        <w:t>defined</w:t>
      </w:r>
      <w:r>
        <w:rPr>
          <w:color w:val="2A2A2A"/>
          <w:spacing w:val="35"/>
        </w:rPr>
        <w:t xml:space="preserve"> </w:t>
      </w:r>
      <w:r>
        <w:rPr>
          <w:color w:val="2A2A2A"/>
        </w:rPr>
        <w:t>in</w:t>
      </w:r>
      <w:r>
        <w:rPr>
          <w:color w:val="2A2A2A"/>
          <w:spacing w:val="3"/>
        </w:rPr>
        <w:t xml:space="preserve"> </w:t>
      </w:r>
      <w:r>
        <w:rPr>
          <w:color w:val="2A2A2A"/>
        </w:rPr>
        <w:t>the</w:t>
      </w:r>
      <w:r>
        <w:rPr>
          <w:color w:val="2A2A2A"/>
          <w:spacing w:val="22"/>
        </w:rPr>
        <w:t xml:space="preserve"> </w:t>
      </w:r>
      <w:r>
        <w:rPr>
          <w:color w:val="2A2A2A"/>
        </w:rPr>
        <w:t>Contract</w:t>
      </w:r>
      <w:r>
        <w:rPr>
          <w:color w:val="2A2A2A"/>
          <w:spacing w:val="38"/>
        </w:rPr>
        <w:t xml:space="preserve"> </w:t>
      </w:r>
      <w:r>
        <w:rPr>
          <w:color w:val="2A2A2A"/>
        </w:rPr>
        <w:t>Documents.</w:t>
      </w:r>
    </w:p>
    <w:p w:rsidR="005160C1" w:rsidRDefault="005160C1">
      <w:pPr>
        <w:spacing w:before="10"/>
        <w:rPr>
          <w:rFonts w:ascii="Arial" w:eastAsia="Arial" w:hAnsi="Arial" w:cs="Arial"/>
          <w:sz w:val="21"/>
          <w:szCs w:val="21"/>
        </w:rPr>
      </w:pPr>
    </w:p>
    <w:p w:rsidR="005160C1" w:rsidRDefault="00A35ECC">
      <w:pPr>
        <w:pStyle w:val="BodyText"/>
        <w:tabs>
          <w:tab w:val="left" w:pos="950"/>
        </w:tabs>
        <w:ind w:left="267"/>
      </w:pPr>
      <w:r>
        <w:rPr>
          <w:color w:val="2A2A2A"/>
        </w:rPr>
        <w:t>230</w:t>
      </w:r>
      <w:r>
        <w:rPr>
          <w:color w:val="2A2A2A"/>
        </w:rPr>
        <w:tab/>
        <w:t>SUBMISSION</w:t>
      </w:r>
      <w:r>
        <w:rPr>
          <w:color w:val="2A2A2A"/>
          <w:spacing w:val="46"/>
        </w:rPr>
        <w:t xml:space="preserve"> </w:t>
      </w:r>
      <w:r>
        <w:rPr>
          <w:color w:val="2A2A2A"/>
        </w:rPr>
        <w:t>OF</w:t>
      </w:r>
      <w:r>
        <w:rPr>
          <w:color w:val="2A2A2A"/>
          <w:spacing w:val="40"/>
        </w:rPr>
        <w:t xml:space="preserve"> </w:t>
      </w:r>
      <w:r>
        <w:rPr>
          <w:color w:val="2A2A2A"/>
        </w:rPr>
        <w:t>PROGRAMME</w:t>
      </w:r>
    </w:p>
    <w:p w:rsidR="005160C1" w:rsidRDefault="00A35ECC">
      <w:pPr>
        <w:pStyle w:val="BodyText"/>
        <w:numPr>
          <w:ilvl w:val="0"/>
          <w:numId w:val="32"/>
        </w:numPr>
        <w:tabs>
          <w:tab w:val="left" w:pos="874"/>
        </w:tabs>
        <w:spacing w:before="16" w:line="249" w:lineRule="auto"/>
        <w:ind w:right="588" w:hanging="248"/>
      </w:pPr>
      <w:r>
        <w:rPr>
          <w:color w:val="2A2A2A"/>
        </w:rPr>
        <w:t>Further</w:t>
      </w:r>
      <w:r>
        <w:rPr>
          <w:color w:val="2A2A2A"/>
          <w:spacing w:val="19"/>
        </w:rPr>
        <w:t xml:space="preserve"> </w:t>
      </w:r>
      <w:r>
        <w:rPr>
          <w:color w:val="2A2A2A"/>
        </w:rPr>
        <w:t>information:</w:t>
      </w:r>
      <w:r>
        <w:rPr>
          <w:color w:val="2A2A2A"/>
          <w:spacing w:val="35"/>
        </w:rPr>
        <w:t xml:space="preserve"> </w:t>
      </w:r>
      <w:r>
        <w:rPr>
          <w:color w:val="2A2A2A"/>
        </w:rPr>
        <w:t>Submission</w:t>
      </w:r>
      <w:r>
        <w:rPr>
          <w:color w:val="2A2A2A"/>
          <w:spacing w:val="25"/>
        </w:rPr>
        <w:t xml:space="preserve"> </w:t>
      </w:r>
      <w:r>
        <w:rPr>
          <w:color w:val="2A2A2A"/>
        </w:rPr>
        <w:t>of</w:t>
      </w:r>
      <w:r>
        <w:rPr>
          <w:color w:val="2A2A2A"/>
          <w:spacing w:val="12"/>
        </w:rPr>
        <w:t xml:space="preserve"> </w:t>
      </w:r>
      <w:r>
        <w:rPr>
          <w:color w:val="2A2A2A"/>
        </w:rPr>
        <w:t>the</w:t>
      </w:r>
      <w:r>
        <w:rPr>
          <w:color w:val="2A2A2A"/>
          <w:spacing w:val="27"/>
        </w:rPr>
        <w:t xml:space="preserve"> </w:t>
      </w:r>
      <w:proofErr w:type="spellStart"/>
      <w:r>
        <w:rPr>
          <w:color w:val="2A2A2A"/>
        </w:rPr>
        <w:t>programme</w:t>
      </w:r>
      <w:proofErr w:type="spellEnd"/>
      <w:r>
        <w:rPr>
          <w:color w:val="2A2A2A"/>
          <w:spacing w:val="26"/>
        </w:rPr>
        <w:t xml:space="preserve"> </w:t>
      </w:r>
      <w:r>
        <w:rPr>
          <w:color w:val="2A2A2A"/>
        </w:rPr>
        <w:t>will</w:t>
      </w:r>
      <w:r>
        <w:rPr>
          <w:color w:val="2A2A2A"/>
          <w:spacing w:val="37"/>
        </w:rPr>
        <w:t xml:space="preserve"> </w:t>
      </w:r>
      <w:r>
        <w:rPr>
          <w:color w:val="2A2A2A"/>
        </w:rPr>
        <w:t>not</w:t>
      </w:r>
      <w:r>
        <w:rPr>
          <w:color w:val="2A2A2A"/>
          <w:spacing w:val="19"/>
        </w:rPr>
        <w:t xml:space="preserve"> </w:t>
      </w:r>
      <w:r>
        <w:rPr>
          <w:color w:val="2A2A2A"/>
        </w:rPr>
        <w:t>relieve</w:t>
      </w:r>
      <w:r>
        <w:rPr>
          <w:color w:val="2A2A2A"/>
          <w:spacing w:val="14"/>
        </w:rPr>
        <w:t xml:space="preserve"> </w:t>
      </w:r>
      <w:r>
        <w:rPr>
          <w:color w:val="2A2A2A"/>
        </w:rPr>
        <w:t>the</w:t>
      </w:r>
      <w:r>
        <w:rPr>
          <w:color w:val="2A2A2A"/>
          <w:spacing w:val="21"/>
        </w:rPr>
        <w:t xml:space="preserve"> </w:t>
      </w:r>
      <w:r>
        <w:rPr>
          <w:color w:val="2A2A2A"/>
        </w:rPr>
        <w:t>Contractor</w:t>
      </w:r>
      <w:r>
        <w:rPr>
          <w:color w:val="2A2A2A"/>
          <w:spacing w:val="39"/>
        </w:rPr>
        <w:t xml:space="preserve"> </w:t>
      </w:r>
      <w:r>
        <w:rPr>
          <w:color w:val="2A2A2A"/>
        </w:rPr>
        <w:t>of</w:t>
      </w:r>
      <w:r>
        <w:rPr>
          <w:color w:val="2A2A2A"/>
          <w:spacing w:val="18"/>
        </w:rPr>
        <w:t xml:space="preserve"> </w:t>
      </w:r>
      <w:r>
        <w:rPr>
          <w:color w:val="2A2A2A"/>
        </w:rPr>
        <w:t>the</w:t>
      </w:r>
      <w:r>
        <w:rPr>
          <w:color w:val="2A2A2A"/>
          <w:w w:val="101"/>
        </w:rPr>
        <w:t xml:space="preserve"> </w:t>
      </w:r>
      <w:r>
        <w:rPr>
          <w:color w:val="2A2A2A"/>
        </w:rPr>
        <w:t>responsibility</w:t>
      </w:r>
      <w:r>
        <w:rPr>
          <w:color w:val="2A2A2A"/>
          <w:spacing w:val="23"/>
        </w:rPr>
        <w:t xml:space="preserve"> </w:t>
      </w:r>
      <w:r>
        <w:rPr>
          <w:color w:val="2A2A2A"/>
        </w:rPr>
        <w:t>to</w:t>
      </w:r>
      <w:r>
        <w:rPr>
          <w:color w:val="2A2A2A"/>
          <w:spacing w:val="20"/>
        </w:rPr>
        <w:t xml:space="preserve"> </w:t>
      </w:r>
      <w:r>
        <w:rPr>
          <w:color w:val="2A2A2A"/>
        </w:rPr>
        <w:t>advise</w:t>
      </w:r>
      <w:r>
        <w:rPr>
          <w:color w:val="2A2A2A"/>
          <w:spacing w:val="20"/>
        </w:rPr>
        <w:t xml:space="preserve"> </w:t>
      </w:r>
      <w:r>
        <w:rPr>
          <w:color w:val="2A2A2A"/>
        </w:rPr>
        <w:t>of</w:t>
      </w:r>
      <w:r>
        <w:rPr>
          <w:color w:val="2A2A2A"/>
          <w:spacing w:val="16"/>
        </w:rPr>
        <w:t xml:space="preserve"> </w:t>
      </w:r>
      <w:r>
        <w:rPr>
          <w:color w:val="2A2A2A"/>
        </w:rPr>
        <w:t>the</w:t>
      </w:r>
      <w:r>
        <w:rPr>
          <w:color w:val="2A2A2A"/>
          <w:spacing w:val="27"/>
        </w:rPr>
        <w:t xml:space="preserve"> </w:t>
      </w:r>
      <w:r>
        <w:rPr>
          <w:color w:val="2A2A2A"/>
        </w:rPr>
        <w:t>need</w:t>
      </w:r>
      <w:r>
        <w:rPr>
          <w:color w:val="2A2A2A"/>
          <w:spacing w:val="6"/>
        </w:rPr>
        <w:t xml:space="preserve"> </w:t>
      </w:r>
      <w:r>
        <w:rPr>
          <w:color w:val="2A2A2A"/>
        </w:rPr>
        <w:t>for</w:t>
      </w:r>
      <w:r>
        <w:rPr>
          <w:color w:val="2A2A2A"/>
          <w:spacing w:val="18"/>
        </w:rPr>
        <w:t xml:space="preserve"> </w:t>
      </w:r>
      <w:r>
        <w:rPr>
          <w:color w:val="2A2A2A"/>
        </w:rPr>
        <w:t>further</w:t>
      </w:r>
      <w:r>
        <w:rPr>
          <w:color w:val="2A2A2A"/>
          <w:spacing w:val="31"/>
        </w:rPr>
        <w:t xml:space="preserve"> </w:t>
      </w:r>
      <w:r>
        <w:rPr>
          <w:color w:val="2A2A2A"/>
        </w:rPr>
        <w:t>drawings</w:t>
      </w:r>
      <w:r>
        <w:rPr>
          <w:color w:val="2A2A2A"/>
          <w:spacing w:val="28"/>
        </w:rPr>
        <w:t xml:space="preserve"> </w:t>
      </w:r>
      <w:r>
        <w:rPr>
          <w:color w:val="2A2A2A"/>
        </w:rPr>
        <w:t>or</w:t>
      </w:r>
      <w:r>
        <w:rPr>
          <w:color w:val="2A2A2A"/>
          <w:spacing w:val="16"/>
        </w:rPr>
        <w:t xml:space="preserve"> </w:t>
      </w:r>
      <w:r>
        <w:rPr>
          <w:color w:val="2A2A2A"/>
        </w:rPr>
        <w:t>details</w:t>
      </w:r>
      <w:r>
        <w:rPr>
          <w:color w:val="2A2A2A"/>
          <w:spacing w:val="33"/>
        </w:rPr>
        <w:t xml:space="preserve"> </w:t>
      </w:r>
      <w:r>
        <w:rPr>
          <w:color w:val="2A2A2A"/>
        </w:rPr>
        <w:t>or</w:t>
      </w:r>
      <w:r>
        <w:rPr>
          <w:color w:val="2A2A2A"/>
          <w:spacing w:val="27"/>
        </w:rPr>
        <w:t xml:space="preserve"> </w:t>
      </w:r>
      <w:r>
        <w:rPr>
          <w:color w:val="2A2A2A"/>
        </w:rPr>
        <w:t>instructions</w:t>
      </w:r>
      <w:r>
        <w:rPr>
          <w:color w:val="2A2A2A"/>
          <w:spacing w:val="38"/>
        </w:rPr>
        <w:t xml:space="preserve"> </w:t>
      </w:r>
      <w:r>
        <w:rPr>
          <w:color w:val="2A2A2A"/>
        </w:rPr>
        <w:t>in</w:t>
      </w:r>
      <w:r>
        <w:rPr>
          <w:color w:val="2A2A2A"/>
          <w:w w:val="107"/>
        </w:rPr>
        <w:t xml:space="preserve"> </w:t>
      </w:r>
      <w:r>
        <w:rPr>
          <w:color w:val="2A2A2A"/>
        </w:rPr>
        <w:t>accordance</w:t>
      </w:r>
      <w:r>
        <w:rPr>
          <w:color w:val="2A2A2A"/>
          <w:spacing w:val="35"/>
        </w:rPr>
        <w:t xml:space="preserve"> </w:t>
      </w:r>
      <w:r>
        <w:rPr>
          <w:color w:val="2A2A2A"/>
        </w:rPr>
        <w:t>with</w:t>
      </w:r>
      <w:r>
        <w:rPr>
          <w:color w:val="2A2A2A"/>
          <w:spacing w:val="30"/>
        </w:rPr>
        <w:t xml:space="preserve"> </w:t>
      </w:r>
      <w:r>
        <w:rPr>
          <w:color w:val="2A2A2A"/>
        </w:rPr>
        <w:t>the</w:t>
      </w:r>
      <w:r>
        <w:rPr>
          <w:color w:val="2A2A2A"/>
          <w:spacing w:val="45"/>
        </w:rPr>
        <w:t xml:space="preserve"> </w:t>
      </w:r>
      <w:r>
        <w:rPr>
          <w:color w:val="2A2A2A"/>
        </w:rPr>
        <w:t>Underlying</w:t>
      </w:r>
      <w:r>
        <w:rPr>
          <w:color w:val="2A2A2A"/>
          <w:spacing w:val="29"/>
        </w:rPr>
        <w:t xml:space="preserve"> </w:t>
      </w:r>
      <w:r>
        <w:rPr>
          <w:color w:val="2A2A2A"/>
        </w:rPr>
        <w:t>Contract.</w:t>
      </w:r>
    </w:p>
    <w:p w:rsidR="005160C1" w:rsidRDefault="005160C1">
      <w:pPr>
        <w:spacing w:before="1"/>
        <w:rPr>
          <w:rFonts w:ascii="Arial" w:eastAsia="Arial" w:hAnsi="Arial" w:cs="Arial"/>
          <w:sz w:val="21"/>
          <w:szCs w:val="21"/>
        </w:rPr>
      </w:pPr>
    </w:p>
    <w:p w:rsidR="005160C1" w:rsidRDefault="00A35ECC">
      <w:pPr>
        <w:pStyle w:val="BodyText"/>
        <w:tabs>
          <w:tab w:val="left" w:pos="950"/>
        </w:tabs>
        <w:ind w:left="258"/>
      </w:pPr>
      <w:r>
        <w:rPr>
          <w:color w:val="2A2A2A"/>
        </w:rPr>
        <w:t>420</w:t>
      </w:r>
      <w:r>
        <w:rPr>
          <w:color w:val="2A2A2A"/>
        </w:rPr>
        <w:tab/>
        <w:t>REMOVAL/</w:t>
      </w:r>
      <w:r>
        <w:rPr>
          <w:color w:val="2A2A2A"/>
          <w:spacing w:val="49"/>
        </w:rPr>
        <w:t xml:space="preserve"> </w:t>
      </w:r>
      <w:r>
        <w:rPr>
          <w:color w:val="2A2A2A"/>
        </w:rPr>
        <w:t>REPLACEMENT</w:t>
      </w:r>
      <w:r>
        <w:rPr>
          <w:color w:val="2A2A2A"/>
          <w:spacing w:val="45"/>
        </w:rPr>
        <w:t xml:space="preserve"> </w:t>
      </w:r>
      <w:r>
        <w:rPr>
          <w:color w:val="2A2A2A"/>
        </w:rPr>
        <w:t>OF</w:t>
      </w:r>
      <w:r>
        <w:rPr>
          <w:color w:val="2A2A2A"/>
          <w:spacing w:val="29"/>
        </w:rPr>
        <w:t xml:space="preserve"> </w:t>
      </w:r>
      <w:r>
        <w:rPr>
          <w:color w:val="2A2A2A"/>
        </w:rPr>
        <w:t>EXISTING</w:t>
      </w:r>
      <w:r>
        <w:rPr>
          <w:color w:val="2A2A2A"/>
          <w:spacing w:val="22"/>
        </w:rPr>
        <w:t xml:space="preserve"> </w:t>
      </w:r>
      <w:r>
        <w:rPr>
          <w:color w:val="2A2A2A"/>
        </w:rPr>
        <w:t>WORK</w:t>
      </w:r>
    </w:p>
    <w:p w:rsidR="005160C1" w:rsidRDefault="00A35ECC">
      <w:pPr>
        <w:pStyle w:val="BodyText"/>
        <w:numPr>
          <w:ilvl w:val="0"/>
          <w:numId w:val="31"/>
        </w:numPr>
        <w:tabs>
          <w:tab w:val="left" w:pos="869"/>
        </w:tabs>
        <w:spacing w:before="16"/>
      </w:pPr>
      <w:r>
        <w:rPr>
          <w:color w:val="2A2A2A"/>
        </w:rPr>
        <w:t>Extent</w:t>
      </w:r>
      <w:r>
        <w:rPr>
          <w:color w:val="2A2A2A"/>
          <w:spacing w:val="29"/>
        </w:rPr>
        <w:t xml:space="preserve"> </w:t>
      </w:r>
      <w:r>
        <w:rPr>
          <w:color w:val="2A2A2A"/>
        </w:rPr>
        <w:t>and</w:t>
      </w:r>
      <w:r>
        <w:rPr>
          <w:color w:val="2A2A2A"/>
          <w:spacing w:val="21"/>
        </w:rPr>
        <w:t xml:space="preserve"> </w:t>
      </w:r>
      <w:r>
        <w:rPr>
          <w:color w:val="2A2A2A"/>
        </w:rPr>
        <w:t>location:</w:t>
      </w:r>
      <w:r>
        <w:rPr>
          <w:color w:val="2A2A2A"/>
          <w:spacing w:val="17"/>
        </w:rPr>
        <w:t xml:space="preserve"> </w:t>
      </w:r>
      <w:r>
        <w:rPr>
          <w:color w:val="2A2A2A"/>
        </w:rPr>
        <w:t>Agree</w:t>
      </w:r>
      <w:r>
        <w:rPr>
          <w:color w:val="2A2A2A"/>
          <w:spacing w:val="45"/>
        </w:rPr>
        <w:t xml:space="preserve"> </w:t>
      </w:r>
      <w:r>
        <w:rPr>
          <w:color w:val="2A2A2A"/>
        </w:rPr>
        <w:t>before</w:t>
      </w:r>
      <w:r>
        <w:rPr>
          <w:color w:val="2A2A2A"/>
          <w:spacing w:val="22"/>
        </w:rPr>
        <w:t xml:space="preserve"> </w:t>
      </w:r>
      <w:r>
        <w:rPr>
          <w:color w:val="2A2A2A"/>
        </w:rPr>
        <w:t>commencement.</w:t>
      </w:r>
    </w:p>
    <w:p w:rsidR="005160C1" w:rsidRDefault="00A35ECC">
      <w:pPr>
        <w:pStyle w:val="BodyText"/>
        <w:numPr>
          <w:ilvl w:val="0"/>
          <w:numId w:val="31"/>
        </w:numPr>
        <w:tabs>
          <w:tab w:val="left" w:pos="865"/>
        </w:tabs>
        <w:spacing w:before="11"/>
        <w:ind w:left="864"/>
      </w:pPr>
      <w:r>
        <w:rPr>
          <w:color w:val="2A2A2A"/>
          <w:spacing w:val="1"/>
          <w:w w:val="105"/>
        </w:rPr>
        <w:t>Execution</w:t>
      </w:r>
      <w:r>
        <w:rPr>
          <w:color w:val="4D4D4D"/>
          <w:w w:val="105"/>
        </w:rPr>
        <w:t>:</w:t>
      </w:r>
      <w:r>
        <w:rPr>
          <w:color w:val="4D4D4D"/>
          <w:spacing w:val="-21"/>
          <w:w w:val="105"/>
        </w:rPr>
        <w:t xml:space="preserve"> </w:t>
      </w:r>
      <w:r>
        <w:rPr>
          <w:color w:val="2A2A2A"/>
          <w:w w:val="105"/>
        </w:rPr>
        <w:t>Carry</w:t>
      </w:r>
      <w:r>
        <w:rPr>
          <w:color w:val="2A2A2A"/>
          <w:spacing w:val="-7"/>
          <w:w w:val="105"/>
        </w:rPr>
        <w:t xml:space="preserve"> </w:t>
      </w:r>
      <w:r>
        <w:rPr>
          <w:color w:val="2A2A2A"/>
          <w:w w:val="105"/>
        </w:rPr>
        <w:t>out in</w:t>
      </w:r>
      <w:r>
        <w:rPr>
          <w:color w:val="2A2A2A"/>
          <w:spacing w:val="-18"/>
          <w:w w:val="105"/>
        </w:rPr>
        <w:t xml:space="preserve"> </w:t>
      </w:r>
      <w:r>
        <w:rPr>
          <w:color w:val="2A2A2A"/>
          <w:w w:val="105"/>
        </w:rPr>
        <w:t>ways</w:t>
      </w:r>
      <w:r>
        <w:rPr>
          <w:color w:val="2A2A2A"/>
          <w:spacing w:val="7"/>
          <w:w w:val="105"/>
        </w:rPr>
        <w:t xml:space="preserve"> </w:t>
      </w:r>
      <w:r>
        <w:rPr>
          <w:color w:val="2A2A2A"/>
          <w:w w:val="105"/>
        </w:rPr>
        <w:t>that</w:t>
      </w:r>
      <w:r>
        <w:rPr>
          <w:color w:val="2A2A2A"/>
          <w:spacing w:val="2"/>
          <w:w w:val="105"/>
        </w:rPr>
        <w:t xml:space="preserve"> </w:t>
      </w:r>
      <w:r>
        <w:rPr>
          <w:color w:val="2A2A2A"/>
          <w:w w:val="105"/>
        </w:rPr>
        <w:t>minimize</w:t>
      </w:r>
      <w:r>
        <w:rPr>
          <w:color w:val="2A2A2A"/>
          <w:spacing w:val="-2"/>
          <w:w w:val="105"/>
        </w:rPr>
        <w:t xml:space="preserve"> </w:t>
      </w:r>
      <w:r>
        <w:rPr>
          <w:color w:val="2A2A2A"/>
          <w:w w:val="105"/>
        </w:rPr>
        <w:t>the</w:t>
      </w:r>
      <w:r>
        <w:rPr>
          <w:color w:val="2A2A2A"/>
          <w:spacing w:val="-7"/>
          <w:w w:val="105"/>
        </w:rPr>
        <w:t xml:space="preserve"> </w:t>
      </w:r>
      <w:r>
        <w:rPr>
          <w:color w:val="2A2A2A"/>
          <w:w w:val="105"/>
        </w:rPr>
        <w:t>extent</w:t>
      </w:r>
      <w:r>
        <w:rPr>
          <w:color w:val="2A2A2A"/>
          <w:spacing w:val="3"/>
          <w:w w:val="105"/>
        </w:rPr>
        <w:t xml:space="preserve"> </w:t>
      </w:r>
      <w:r>
        <w:rPr>
          <w:color w:val="2A2A2A"/>
          <w:w w:val="105"/>
        </w:rPr>
        <w:t>of</w:t>
      </w:r>
      <w:r>
        <w:rPr>
          <w:color w:val="2A2A2A"/>
          <w:spacing w:val="-7"/>
          <w:w w:val="105"/>
        </w:rPr>
        <w:t xml:space="preserve"> </w:t>
      </w:r>
      <w:r>
        <w:rPr>
          <w:color w:val="2A2A2A"/>
          <w:w w:val="105"/>
        </w:rPr>
        <w:t>work</w:t>
      </w:r>
      <w:r>
        <w:rPr>
          <w:color w:val="2A2A2A"/>
          <w:spacing w:val="-32"/>
          <w:w w:val="105"/>
        </w:rPr>
        <w:t xml:space="preserve"> </w:t>
      </w:r>
      <w:r>
        <w:rPr>
          <w:color w:val="727272"/>
          <w:w w:val="105"/>
        </w:rPr>
        <w:t>.</w:t>
      </w:r>
    </w:p>
    <w:p w:rsidR="005160C1" w:rsidRDefault="005160C1">
      <w:pPr>
        <w:spacing w:before="9"/>
        <w:rPr>
          <w:rFonts w:ascii="Arial" w:eastAsia="Arial" w:hAnsi="Arial" w:cs="Arial"/>
          <w:sz w:val="21"/>
          <w:szCs w:val="21"/>
        </w:rPr>
      </w:pPr>
    </w:p>
    <w:p w:rsidR="005160C1" w:rsidRDefault="00A35ECC">
      <w:pPr>
        <w:pStyle w:val="BodyText"/>
        <w:tabs>
          <w:tab w:val="left" w:pos="945"/>
        </w:tabs>
        <w:ind w:left="253"/>
      </w:pPr>
      <w:r>
        <w:rPr>
          <w:color w:val="2A2A2A"/>
        </w:rPr>
        <w:t>430</w:t>
      </w:r>
      <w:r>
        <w:rPr>
          <w:color w:val="2A2A2A"/>
        </w:rPr>
        <w:tab/>
      </w:r>
      <w:r w:rsidR="003B6F86">
        <w:rPr>
          <w:color w:val="2A2A2A"/>
        </w:rPr>
        <w:t xml:space="preserve">PROPOSED </w:t>
      </w:r>
      <w:r w:rsidR="003B6F86">
        <w:rPr>
          <w:color w:val="2A2A2A"/>
          <w:spacing w:val="19"/>
        </w:rPr>
        <w:t>INSTRUCTIONS</w:t>
      </w:r>
    </w:p>
    <w:p w:rsidR="005160C1" w:rsidRDefault="00A35ECC">
      <w:pPr>
        <w:pStyle w:val="BodyText"/>
        <w:spacing w:before="11" w:line="247" w:lineRule="auto"/>
        <w:ind w:left="945" w:right="186" w:hanging="82"/>
      </w:pPr>
      <w:r>
        <w:rPr>
          <w:color w:val="2A2A2A"/>
        </w:rPr>
        <w:t>Estimate</w:t>
      </w:r>
      <w:r>
        <w:rPr>
          <w:color w:val="2A2A2A"/>
          <w:spacing w:val="22"/>
        </w:rPr>
        <w:t>s</w:t>
      </w:r>
      <w:r>
        <w:rPr>
          <w:color w:val="4D4D4D"/>
        </w:rPr>
        <w:t>:</w:t>
      </w:r>
      <w:r>
        <w:rPr>
          <w:color w:val="4D4D4D"/>
          <w:spacing w:val="-2"/>
        </w:rPr>
        <w:t xml:space="preserve"> </w:t>
      </w:r>
      <w:r>
        <w:rPr>
          <w:color w:val="2A2A2A"/>
        </w:rPr>
        <w:t>If</w:t>
      </w:r>
      <w:r>
        <w:rPr>
          <w:color w:val="2A2A2A"/>
          <w:spacing w:val="3"/>
        </w:rPr>
        <w:t xml:space="preserve"> </w:t>
      </w:r>
      <w:r>
        <w:rPr>
          <w:color w:val="2A2A2A"/>
        </w:rPr>
        <w:t>a</w:t>
      </w:r>
      <w:r>
        <w:rPr>
          <w:color w:val="2A2A2A"/>
          <w:spacing w:val="27"/>
        </w:rPr>
        <w:t xml:space="preserve"> </w:t>
      </w:r>
      <w:r>
        <w:rPr>
          <w:color w:val="2A2A2A"/>
        </w:rPr>
        <w:t>proposed</w:t>
      </w:r>
      <w:r>
        <w:rPr>
          <w:color w:val="2A2A2A"/>
          <w:spacing w:val="32"/>
        </w:rPr>
        <w:t xml:space="preserve"> </w:t>
      </w:r>
      <w:r>
        <w:rPr>
          <w:color w:val="2A2A2A"/>
        </w:rPr>
        <w:t>instruction</w:t>
      </w:r>
      <w:r>
        <w:rPr>
          <w:color w:val="2A2A2A"/>
          <w:spacing w:val="26"/>
        </w:rPr>
        <w:t xml:space="preserve"> </w:t>
      </w:r>
      <w:r>
        <w:rPr>
          <w:color w:val="2A2A2A"/>
        </w:rPr>
        <w:t>requests</w:t>
      </w:r>
      <w:r>
        <w:rPr>
          <w:color w:val="2A2A2A"/>
          <w:spacing w:val="29"/>
        </w:rPr>
        <w:t xml:space="preserve"> </w:t>
      </w:r>
      <w:r>
        <w:rPr>
          <w:color w:val="2A2A2A"/>
        </w:rPr>
        <w:t>an</w:t>
      </w:r>
      <w:r>
        <w:rPr>
          <w:color w:val="2A2A2A"/>
          <w:spacing w:val="17"/>
        </w:rPr>
        <w:t xml:space="preserve"> </w:t>
      </w:r>
      <w:r>
        <w:rPr>
          <w:color w:val="2A2A2A"/>
        </w:rPr>
        <w:t>estimate</w:t>
      </w:r>
      <w:r>
        <w:rPr>
          <w:color w:val="2A2A2A"/>
          <w:spacing w:val="25"/>
        </w:rPr>
        <w:t xml:space="preserve"> </w:t>
      </w:r>
      <w:r>
        <w:rPr>
          <w:color w:val="2A2A2A"/>
        </w:rPr>
        <w:t>of</w:t>
      </w:r>
      <w:r>
        <w:rPr>
          <w:color w:val="2A2A2A"/>
          <w:spacing w:val="19"/>
        </w:rPr>
        <w:t xml:space="preserve"> </w:t>
      </w:r>
      <w:r>
        <w:rPr>
          <w:color w:val="2A2A2A"/>
        </w:rPr>
        <w:t>cost,</w:t>
      </w:r>
      <w:r>
        <w:rPr>
          <w:color w:val="2A2A2A"/>
          <w:spacing w:val="22"/>
        </w:rPr>
        <w:t xml:space="preserve"> </w:t>
      </w:r>
      <w:r>
        <w:rPr>
          <w:color w:val="2A2A2A"/>
        </w:rPr>
        <w:t>submit</w:t>
      </w:r>
      <w:r>
        <w:rPr>
          <w:color w:val="2A2A2A"/>
          <w:spacing w:val="27"/>
        </w:rPr>
        <w:t xml:space="preserve"> </w:t>
      </w:r>
      <w:r>
        <w:rPr>
          <w:color w:val="2A2A2A"/>
        </w:rPr>
        <w:t>without</w:t>
      </w:r>
      <w:r>
        <w:rPr>
          <w:color w:val="2A2A2A"/>
          <w:spacing w:val="38"/>
        </w:rPr>
        <w:t xml:space="preserve"> </w:t>
      </w:r>
      <w:r>
        <w:rPr>
          <w:color w:val="2A2A2A"/>
        </w:rPr>
        <w:t>delay</w:t>
      </w:r>
      <w:r>
        <w:rPr>
          <w:color w:val="2A2A2A"/>
          <w:spacing w:val="26"/>
        </w:rPr>
        <w:t xml:space="preserve"> </w:t>
      </w:r>
      <w:r>
        <w:rPr>
          <w:color w:val="2A2A2A"/>
        </w:rPr>
        <w:t>and</w:t>
      </w:r>
      <w:r>
        <w:rPr>
          <w:color w:val="2A2A2A"/>
          <w:spacing w:val="46"/>
          <w:w w:val="101"/>
        </w:rPr>
        <w:t xml:space="preserve"> </w:t>
      </w:r>
      <w:r>
        <w:rPr>
          <w:color w:val="2A2A2A"/>
        </w:rPr>
        <w:t>in</w:t>
      </w:r>
      <w:r>
        <w:rPr>
          <w:color w:val="2A2A2A"/>
          <w:spacing w:val="5"/>
        </w:rPr>
        <w:t xml:space="preserve"> </w:t>
      </w:r>
      <w:r>
        <w:rPr>
          <w:color w:val="2A2A2A"/>
        </w:rPr>
        <w:t>any</w:t>
      </w:r>
      <w:r>
        <w:rPr>
          <w:color w:val="2A2A2A"/>
          <w:spacing w:val="19"/>
        </w:rPr>
        <w:t xml:space="preserve"> </w:t>
      </w:r>
      <w:r>
        <w:rPr>
          <w:color w:val="2A2A2A"/>
        </w:rPr>
        <w:t>case</w:t>
      </w:r>
      <w:r>
        <w:rPr>
          <w:color w:val="2A2A2A"/>
          <w:spacing w:val="13"/>
        </w:rPr>
        <w:t xml:space="preserve"> </w:t>
      </w:r>
      <w:r>
        <w:rPr>
          <w:color w:val="2A2A2A"/>
        </w:rPr>
        <w:t>within</w:t>
      </w:r>
      <w:r>
        <w:rPr>
          <w:color w:val="2A2A2A"/>
          <w:spacing w:val="28"/>
        </w:rPr>
        <w:t xml:space="preserve"> </w:t>
      </w:r>
      <w:r>
        <w:rPr>
          <w:color w:val="2A2A2A"/>
        </w:rPr>
        <w:t>seven</w:t>
      </w:r>
      <w:r>
        <w:rPr>
          <w:color w:val="2A2A2A"/>
          <w:spacing w:val="20"/>
        </w:rPr>
        <w:t xml:space="preserve"> </w:t>
      </w:r>
      <w:r>
        <w:rPr>
          <w:color w:val="2A2A2A"/>
        </w:rPr>
        <w:t>days</w:t>
      </w:r>
      <w:r>
        <w:rPr>
          <w:color w:val="2A2A2A"/>
          <w:spacing w:val="-26"/>
        </w:rPr>
        <w:t xml:space="preserve"> </w:t>
      </w:r>
      <w:r>
        <w:rPr>
          <w:color w:val="4D4D4D"/>
        </w:rPr>
        <w:t>.</w:t>
      </w:r>
    </w:p>
    <w:p w:rsidR="005160C1" w:rsidRDefault="005160C1">
      <w:pPr>
        <w:spacing w:line="247" w:lineRule="auto"/>
        <w:sectPr w:rsidR="005160C1">
          <w:pgSz w:w="11910" w:h="16840"/>
          <w:pgMar w:top="1280" w:right="1460" w:bottom="280" w:left="1360" w:header="720" w:footer="720" w:gutter="0"/>
          <w:cols w:space="720"/>
        </w:sectPr>
      </w:pPr>
    </w:p>
    <w:p w:rsidR="005160C1" w:rsidRDefault="003103AA">
      <w:pPr>
        <w:pStyle w:val="BodyText"/>
        <w:tabs>
          <w:tab w:val="left" w:pos="1005"/>
        </w:tabs>
        <w:spacing w:before="56"/>
        <w:ind w:left="319"/>
      </w:pPr>
      <w:r>
        <w:lastRenderedPageBreak/>
        <w:pict>
          <v:group id="_x0000_s1767" style="position:absolute;left:0;text-align:left;margin-left:17.4pt;margin-top:14.65pt;width:554.65pt;height:800.2pt;z-index:-251752;mso-position-horizontal-relative:page;mso-position-vertical-relative:page" coordorigin="348,293" coordsize="11093,16004">
            <v:group id="_x0000_s1774" style="position:absolute;left:422;top:370;width:10983;height:2" coordorigin="422,370" coordsize="10983,2">
              <v:shape id="_x0000_s1775" style="position:absolute;left:422;top:370;width:10983;height:2" coordorigin="422,370" coordsize="10983,0" path="m422,370r10983,e" filled="f" strokeweight="3.6pt">
                <v:path arrowok="t"/>
              </v:shape>
            </v:group>
            <v:group id="_x0000_s1772" style="position:absolute;left:384;top:16195;width:11021;height:2" coordorigin="384,16195" coordsize="11021,2">
              <v:shape id="_x0000_s1773" style="position:absolute;left:384;top:16195;width:11021;height:2" coordorigin="384,16195" coordsize="11021,0" path="m384,16195r11021,e" filled="f" strokeweight="3.6pt">
                <v:path arrowok="t"/>
              </v:shape>
            </v:group>
            <v:group id="_x0000_s1770" style="position:absolute;left:442;top:326;width:2;height:15936" coordorigin="442,326" coordsize="2,15936">
              <v:shape id="_x0000_s1771" style="position:absolute;left:442;top:326;width:2;height:15936" coordorigin="442,326" coordsize="0,15936" path="m442,16262l442,326e" filled="f" strokeweight="3.36pt">
                <v:path arrowok="t"/>
              </v:shape>
            </v:group>
            <v:group id="_x0000_s1768" style="position:absolute;left:11342;top:326;width:2;height:15936" coordorigin="11342,326" coordsize="2,15936">
              <v:shape id="_x0000_s1769" style="position:absolute;left:11342;top:326;width:2;height:15936" coordorigin="11342,326" coordsize="0,15936" path="m11342,16262r,-15936e" filled="f" strokeweight="3.36pt">
                <v:path arrowok="t"/>
              </v:shape>
            </v:group>
            <w10:wrap anchorx="page" anchory="page"/>
          </v:group>
        </w:pict>
      </w:r>
      <w:r w:rsidR="00A35ECC">
        <w:rPr>
          <w:color w:val="343434"/>
        </w:rPr>
        <w:t>440</w:t>
      </w:r>
      <w:r w:rsidR="00A35ECC">
        <w:rPr>
          <w:color w:val="343434"/>
        </w:rPr>
        <w:tab/>
        <w:t>MEASUREMENT</w:t>
      </w:r>
    </w:p>
    <w:p w:rsidR="005160C1" w:rsidRDefault="00A35ECC">
      <w:pPr>
        <w:pStyle w:val="BodyText"/>
        <w:spacing w:before="12"/>
        <w:ind w:left="914"/>
      </w:pPr>
      <w:r>
        <w:rPr>
          <w:color w:val="343434"/>
        </w:rPr>
        <w:t>Covered</w:t>
      </w:r>
      <w:r>
        <w:rPr>
          <w:color w:val="343434"/>
          <w:spacing w:val="31"/>
        </w:rPr>
        <w:t xml:space="preserve"> </w:t>
      </w:r>
      <w:r>
        <w:rPr>
          <w:color w:val="343434"/>
        </w:rPr>
        <w:t>work:</w:t>
      </w:r>
      <w:r>
        <w:rPr>
          <w:color w:val="343434"/>
          <w:spacing w:val="29"/>
        </w:rPr>
        <w:t xml:space="preserve"> </w:t>
      </w:r>
      <w:r>
        <w:rPr>
          <w:color w:val="343434"/>
        </w:rPr>
        <w:t>Give</w:t>
      </w:r>
      <w:r>
        <w:rPr>
          <w:color w:val="343434"/>
          <w:spacing w:val="28"/>
        </w:rPr>
        <w:t xml:space="preserve"> </w:t>
      </w:r>
      <w:r>
        <w:rPr>
          <w:color w:val="343434"/>
        </w:rPr>
        <w:t>notice</w:t>
      </w:r>
      <w:r>
        <w:rPr>
          <w:color w:val="343434"/>
          <w:spacing w:val="33"/>
        </w:rPr>
        <w:t xml:space="preserve"> </w:t>
      </w:r>
      <w:r>
        <w:rPr>
          <w:color w:val="343434"/>
        </w:rPr>
        <w:t>before</w:t>
      </w:r>
      <w:r>
        <w:rPr>
          <w:color w:val="343434"/>
          <w:spacing w:val="21"/>
        </w:rPr>
        <w:t xml:space="preserve"> </w:t>
      </w:r>
      <w:r>
        <w:rPr>
          <w:color w:val="343434"/>
        </w:rPr>
        <w:t>covering</w:t>
      </w:r>
      <w:r>
        <w:rPr>
          <w:color w:val="343434"/>
          <w:spacing w:val="19"/>
        </w:rPr>
        <w:t xml:space="preserve"> </w:t>
      </w:r>
      <w:r w:rsidR="003B6F86">
        <w:rPr>
          <w:color w:val="343434"/>
        </w:rPr>
        <w:t>work required</w:t>
      </w:r>
      <w:r>
        <w:rPr>
          <w:color w:val="343434"/>
          <w:spacing w:val="19"/>
        </w:rPr>
        <w:t xml:space="preserve"> </w:t>
      </w:r>
      <w:r>
        <w:rPr>
          <w:color w:val="343434"/>
        </w:rPr>
        <w:t>to</w:t>
      </w:r>
      <w:r>
        <w:rPr>
          <w:color w:val="343434"/>
          <w:spacing w:val="39"/>
        </w:rPr>
        <w:t xml:space="preserve"> </w:t>
      </w:r>
      <w:r>
        <w:rPr>
          <w:color w:val="343434"/>
        </w:rPr>
        <w:t>be</w:t>
      </w:r>
      <w:r>
        <w:rPr>
          <w:color w:val="343434"/>
          <w:spacing w:val="22"/>
        </w:rPr>
        <w:t xml:space="preserve"> </w:t>
      </w:r>
      <w:r>
        <w:rPr>
          <w:color w:val="343434"/>
        </w:rPr>
        <w:t>measured</w:t>
      </w:r>
      <w:r>
        <w:rPr>
          <w:color w:val="757575"/>
          <w:spacing w:val="1"/>
        </w:rPr>
        <w:t>.</w:t>
      </w:r>
    </w:p>
    <w:p w:rsidR="005160C1" w:rsidRDefault="005160C1">
      <w:pPr>
        <w:spacing w:before="4"/>
        <w:rPr>
          <w:rFonts w:ascii="Arial" w:eastAsia="Arial" w:hAnsi="Arial" w:cs="Arial"/>
        </w:rPr>
      </w:pPr>
    </w:p>
    <w:p w:rsidR="005160C1" w:rsidRDefault="00A35ECC">
      <w:pPr>
        <w:pStyle w:val="BodyText"/>
        <w:tabs>
          <w:tab w:val="left" w:pos="1005"/>
        </w:tabs>
        <w:ind w:left="314"/>
      </w:pPr>
      <w:r>
        <w:rPr>
          <w:color w:val="4B4B4B"/>
        </w:rPr>
        <w:t>450</w:t>
      </w:r>
      <w:r>
        <w:rPr>
          <w:color w:val="4B4B4B"/>
        </w:rPr>
        <w:tab/>
      </w:r>
      <w:r>
        <w:rPr>
          <w:color w:val="343434"/>
        </w:rPr>
        <w:t>DAYWORK</w:t>
      </w:r>
      <w:r>
        <w:rPr>
          <w:color w:val="343434"/>
          <w:spacing w:val="46"/>
        </w:rPr>
        <w:t xml:space="preserve"> </w:t>
      </w:r>
      <w:r>
        <w:rPr>
          <w:color w:val="343434"/>
        </w:rPr>
        <w:t>VOUCHERS</w:t>
      </w:r>
    </w:p>
    <w:p w:rsidR="005160C1" w:rsidRDefault="00A35ECC">
      <w:pPr>
        <w:pStyle w:val="BodyText"/>
        <w:spacing w:before="12" w:line="253" w:lineRule="auto"/>
        <w:ind w:left="991" w:right="211" w:hanging="72"/>
      </w:pPr>
      <w:r>
        <w:rPr>
          <w:color w:val="343434"/>
        </w:rPr>
        <w:t>Before</w:t>
      </w:r>
      <w:r>
        <w:rPr>
          <w:color w:val="343434"/>
          <w:spacing w:val="24"/>
        </w:rPr>
        <w:t xml:space="preserve"> </w:t>
      </w:r>
      <w:r>
        <w:rPr>
          <w:color w:val="343434"/>
        </w:rPr>
        <w:t>commencing</w:t>
      </w:r>
      <w:r>
        <w:rPr>
          <w:color w:val="343434"/>
          <w:spacing w:val="33"/>
        </w:rPr>
        <w:t xml:space="preserve"> </w:t>
      </w:r>
      <w:r>
        <w:rPr>
          <w:color w:val="343434"/>
        </w:rPr>
        <w:t>work:</w:t>
      </w:r>
      <w:r>
        <w:rPr>
          <w:color w:val="343434"/>
          <w:spacing w:val="40"/>
        </w:rPr>
        <w:t xml:space="preserve"> </w:t>
      </w:r>
      <w:r>
        <w:rPr>
          <w:color w:val="343434"/>
        </w:rPr>
        <w:t>Give</w:t>
      </w:r>
      <w:r>
        <w:rPr>
          <w:color w:val="343434"/>
          <w:spacing w:val="34"/>
        </w:rPr>
        <w:t xml:space="preserve"> </w:t>
      </w:r>
      <w:r>
        <w:rPr>
          <w:color w:val="343434"/>
        </w:rPr>
        <w:t>reasonable</w:t>
      </w:r>
      <w:r>
        <w:rPr>
          <w:color w:val="343434"/>
          <w:spacing w:val="49"/>
        </w:rPr>
        <w:t xml:space="preserve"> </w:t>
      </w:r>
      <w:r>
        <w:rPr>
          <w:color w:val="343434"/>
        </w:rPr>
        <w:t>notice</w:t>
      </w:r>
      <w:r>
        <w:rPr>
          <w:color w:val="343434"/>
          <w:spacing w:val="20"/>
        </w:rPr>
        <w:t xml:space="preserve"> </w:t>
      </w:r>
      <w:r>
        <w:rPr>
          <w:color w:val="343434"/>
        </w:rPr>
        <w:t>to</w:t>
      </w:r>
      <w:r>
        <w:rPr>
          <w:color w:val="343434"/>
          <w:spacing w:val="40"/>
        </w:rPr>
        <w:t xml:space="preserve"> </w:t>
      </w:r>
      <w:r>
        <w:rPr>
          <w:color w:val="343434"/>
        </w:rPr>
        <w:t>person</w:t>
      </w:r>
      <w:r>
        <w:rPr>
          <w:color w:val="343434"/>
          <w:spacing w:val="26"/>
        </w:rPr>
        <w:t xml:space="preserve"> </w:t>
      </w:r>
      <w:r>
        <w:rPr>
          <w:color w:val="343434"/>
        </w:rPr>
        <w:t>countersigning</w:t>
      </w:r>
      <w:r>
        <w:rPr>
          <w:color w:val="343434"/>
          <w:spacing w:val="52"/>
        </w:rPr>
        <w:t xml:space="preserve"> </w:t>
      </w:r>
      <w:proofErr w:type="spellStart"/>
      <w:r>
        <w:rPr>
          <w:color w:val="343434"/>
        </w:rPr>
        <w:t>daywork</w:t>
      </w:r>
      <w:proofErr w:type="spellEnd"/>
      <w:r>
        <w:rPr>
          <w:color w:val="343434"/>
          <w:w w:val="103"/>
        </w:rPr>
        <w:t xml:space="preserve"> </w:t>
      </w:r>
      <w:r>
        <w:rPr>
          <w:color w:val="343434"/>
        </w:rPr>
        <w:t>vouchers.</w:t>
      </w:r>
    </w:p>
    <w:p w:rsidR="005160C1" w:rsidRDefault="00A35ECC">
      <w:pPr>
        <w:pStyle w:val="BodyText"/>
        <w:ind w:left="914"/>
      </w:pPr>
      <w:r>
        <w:rPr>
          <w:color w:val="343434"/>
        </w:rPr>
        <w:t>Content:</w:t>
      </w:r>
      <w:r>
        <w:rPr>
          <w:color w:val="343434"/>
          <w:spacing w:val="32"/>
        </w:rPr>
        <w:t xml:space="preserve"> </w:t>
      </w:r>
      <w:r>
        <w:rPr>
          <w:color w:val="343434"/>
        </w:rPr>
        <w:t>Before</w:t>
      </w:r>
      <w:r>
        <w:rPr>
          <w:color w:val="343434"/>
          <w:spacing w:val="13"/>
        </w:rPr>
        <w:t xml:space="preserve"> </w:t>
      </w:r>
      <w:r>
        <w:rPr>
          <w:color w:val="343434"/>
        </w:rPr>
        <w:t>delivery,</w:t>
      </w:r>
      <w:r>
        <w:rPr>
          <w:color w:val="343434"/>
          <w:spacing w:val="33"/>
        </w:rPr>
        <w:t xml:space="preserve"> </w:t>
      </w:r>
      <w:r>
        <w:rPr>
          <w:color w:val="343434"/>
        </w:rPr>
        <w:t>each</w:t>
      </w:r>
      <w:r>
        <w:rPr>
          <w:color w:val="343434"/>
          <w:spacing w:val="19"/>
        </w:rPr>
        <w:t xml:space="preserve"> </w:t>
      </w:r>
      <w:r w:rsidR="003B6F86">
        <w:rPr>
          <w:color w:val="343434"/>
        </w:rPr>
        <w:t xml:space="preserve">voucher </w:t>
      </w:r>
      <w:r w:rsidR="003B6F86">
        <w:rPr>
          <w:color w:val="343434"/>
          <w:spacing w:val="4"/>
        </w:rPr>
        <w:t>must</w:t>
      </w:r>
      <w:r>
        <w:rPr>
          <w:color w:val="343434"/>
          <w:spacing w:val="29"/>
        </w:rPr>
        <w:t xml:space="preserve"> </w:t>
      </w:r>
      <w:r>
        <w:rPr>
          <w:color w:val="343434"/>
        </w:rPr>
        <w:t>be:</w:t>
      </w:r>
    </w:p>
    <w:p w:rsidR="005160C1" w:rsidRDefault="00A35ECC">
      <w:pPr>
        <w:pStyle w:val="BodyText"/>
        <w:spacing w:before="12"/>
        <w:ind w:left="1581"/>
      </w:pPr>
      <w:r>
        <w:rPr>
          <w:color w:val="343434"/>
        </w:rPr>
        <w:t>Referenced</w:t>
      </w:r>
      <w:r>
        <w:rPr>
          <w:color w:val="343434"/>
          <w:spacing w:val="24"/>
        </w:rPr>
        <w:t xml:space="preserve"> </w:t>
      </w:r>
      <w:r>
        <w:rPr>
          <w:color w:val="343434"/>
        </w:rPr>
        <w:t>to</w:t>
      </w:r>
      <w:r>
        <w:rPr>
          <w:color w:val="343434"/>
          <w:spacing w:val="15"/>
        </w:rPr>
        <w:t xml:space="preserve"> </w:t>
      </w:r>
      <w:r>
        <w:rPr>
          <w:color w:val="343434"/>
        </w:rPr>
        <w:t>the</w:t>
      </w:r>
      <w:r>
        <w:rPr>
          <w:color w:val="343434"/>
          <w:spacing w:val="28"/>
        </w:rPr>
        <w:t xml:space="preserve"> </w:t>
      </w:r>
      <w:r>
        <w:rPr>
          <w:color w:val="343434"/>
        </w:rPr>
        <w:t>instruction</w:t>
      </w:r>
      <w:r>
        <w:rPr>
          <w:color w:val="343434"/>
          <w:spacing w:val="26"/>
        </w:rPr>
        <w:t xml:space="preserve"> </w:t>
      </w:r>
      <w:r>
        <w:rPr>
          <w:color w:val="343434"/>
        </w:rPr>
        <w:t>under</w:t>
      </w:r>
      <w:r>
        <w:rPr>
          <w:color w:val="343434"/>
          <w:spacing w:val="17"/>
        </w:rPr>
        <w:t xml:space="preserve"> </w:t>
      </w:r>
      <w:r>
        <w:rPr>
          <w:color w:val="343434"/>
        </w:rPr>
        <w:t>which</w:t>
      </w:r>
      <w:r>
        <w:rPr>
          <w:color w:val="343434"/>
          <w:spacing w:val="28"/>
        </w:rPr>
        <w:t xml:space="preserve"> </w:t>
      </w:r>
      <w:r>
        <w:rPr>
          <w:color w:val="343434"/>
        </w:rPr>
        <w:t>the</w:t>
      </w:r>
      <w:r>
        <w:rPr>
          <w:color w:val="343434"/>
          <w:spacing w:val="24"/>
        </w:rPr>
        <w:t xml:space="preserve"> </w:t>
      </w:r>
      <w:r>
        <w:rPr>
          <w:color w:val="343434"/>
        </w:rPr>
        <w:t>work</w:t>
      </w:r>
      <w:r>
        <w:rPr>
          <w:color w:val="343434"/>
          <w:spacing w:val="48"/>
        </w:rPr>
        <w:t xml:space="preserve"> </w:t>
      </w:r>
      <w:r>
        <w:rPr>
          <w:color w:val="343434"/>
        </w:rPr>
        <w:t>is</w:t>
      </w:r>
      <w:r>
        <w:rPr>
          <w:color w:val="343434"/>
          <w:spacing w:val="16"/>
        </w:rPr>
        <w:t xml:space="preserve"> </w:t>
      </w:r>
      <w:r>
        <w:rPr>
          <w:color w:val="343434"/>
        </w:rPr>
        <w:t>authorized.</w:t>
      </w:r>
    </w:p>
    <w:p w:rsidR="005160C1" w:rsidRDefault="00A35ECC">
      <w:pPr>
        <w:pStyle w:val="BodyText"/>
        <w:spacing w:before="12" w:line="253" w:lineRule="auto"/>
        <w:ind w:left="1572" w:firstLine="4"/>
      </w:pPr>
      <w:r>
        <w:rPr>
          <w:color w:val="343434"/>
        </w:rPr>
        <w:t>Signed</w:t>
      </w:r>
      <w:r>
        <w:rPr>
          <w:color w:val="343434"/>
          <w:spacing w:val="26"/>
        </w:rPr>
        <w:t xml:space="preserve"> </w:t>
      </w:r>
      <w:r>
        <w:rPr>
          <w:color w:val="343434"/>
        </w:rPr>
        <w:t>by</w:t>
      </w:r>
      <w:r>
        <w:rPr>
          <w:color w:val="343434"/>
          <w:spacing w:val="9"/>
        </w:rPr>
        <w:t xml:space="preserve"> </w:t>
      </w:r>
      <w:r>
        <w:rPr>
          <w:color w:val="343434"/>
        </w:rPr>
        <w:t>the</w:t>
      </w:r>
      <w:r>
        <w:rPr>
          <w:color w:val="343434"/>
          <w:spacing w:val="28"/>
        </w:rPr>
        <w:t xml:space="preserve"> </w:t>
      </w:r>
      <w:r w:rsidR="00076050">
        <w:rPr>
          <w:color w:val="343434"/>
        </w:rPr>
        <w:t>Contractor’s person</w:t>
      </w:r>
      <w:r>
        <w:rPr>
          <w:color w:val="343434"/>
          <w:spacing w:val="30"/>
        </w:rPr>
        <w:t xml:space="preserve"> </w:t>
      </w:r>
      <w:r>
        <w:rPr>
          <w:color w:val="343434"/>
        </w:rPr>
        <w:t>in</w:t>
      </w:r>
      <w:r>
        <w:rPr>
          <w:color w:val="343434"/>
          <w:spacing w:val="11"/>
        </w:rPr>
        <w:t xml:space="preserve"> </w:t>
      </w:r>
      <w:r>
        <w:rPr>
          <w:color w:val="343434"/>
        </w:rPr>
        <w:t>charge</w:t>
      </w:r>
      <w:r>
        <w:rPr>
          <w:color w:val="343434"/>
          <w:spacing w:val="30"/>
        </w:rPr>
        <w:t xml:space="preserve"> </w:t>
      </w:r>
      <w:r>
        <w:rPr>
          <w:color w:val="343434"/>
        </w:rPr>
        <w:t>as</w:t>
      </w:r>
      <w:r>
        <w:rPr>
          <w:color w:val="343434"/>
          <w:spacing w:val="26"/>
        </w:rPr>
        <w:t xml:space="preserve"> </w:t>
      </w:r>
      <w:r>
        <w:rPr>
          <w:color w:val="343434"/>
        </w:rPr>
        <w:t>evidence</w:t>
      </w:r>
      <w:r>
        <w:rPr>
          <w:color w:val="343434"/>
          <w:spacing w:val="23"/>
        </w:rPr>
        <w:t xml:space="preserve"> </w:t>
      </w:r>
      <w:r>
        <w:rPr>
          <w:color w:val="343434"/>
        </w:rPr>
        <w:t>that</w:t>
      </w:r>
      <w:r>
        <w:rPr>
          <w:color w:val="343434"/>
          <w:spacing w:val="23"/>
        </w:rPr>
        <w:t xml:space="preserve"> </w:t>
      </w:r>
      <w:r>
        <w:rPr>
          <w:color w:val="343434"/>
        </w:rPr>
        <w:t>the</w:t>
      </w:r>
      <w:r>
        <w:rPr>
          <w:color w:val="343434"/>
          <w:spacing w:val="27"/>
        </w:rPr>
        <w:t xml:space="preserve"> </w:t>
      </w:r>
      <w:r>
        <w:rPr>
          <w:color w:val="343434"/>
        </w:rPr>
        <w:t>operatives'</w:t>
      </w:r>
      <w:r>
        <w:rPr>
          <w:color w:val="343434"/>
          <w:spacing w:val="46"/>
        </w:rPr>
        <w:t xml:space="preserve"> </w:t>
      </w:r>
      <w:r>
        <w:rPr>
          <w:color w:val="343434"/>
        </w:rPr>
        <w:t>names,</w:t>
      </w:r>
      <w:r>
        <w:rPr>
          <w:color w:val="343434"/>
          <w:w w:val="102"/>
        </w:rPr>
        <w:t xml:space="preserve"> </w:t>
      </w:r>
      <w:r>
        <w:rPr>
          <w:color w:val="343434"/>
        </w:rPr>
        <w:t>the</w:t>
      </w:r>
      <w:r>
        <w:rPr>
          <w:color w:val="343434"/>
          <w:spacing w:val="19"/>
        </w:rPr>
        <w:t xml:space="preserve"> </w:t>
      </w:r>
      <w:r>
        <w:rPr>
          <w:color w:val="343434"/>
        </w:rPr>
        <w:t>time</w:t>
      </w:r>
      <w:r>
        <w:rPr>
          <w:color w:val="343434"/>
          <w:spacing w:val="26"/>
        </w:rPr>
        <w:t xml:space="preserve"> </w:t>
      </w:r>
      <w:r>
        <w:rPr>
          <w:color w:val="343434"/>
        </w:rPr>
        <w:t>daily</w:t>
      </w:r>
      <w:r>
        <w:rPr>
          <w:color w:val="343434"/>
          <w:spacing w:val="26"/>
        </w:rPr>
        <w:t xml:space="preserve"> </w:t>
      </w:r>
      <w:r>
        <w:rPr>
          <w:color w:val="343434"/>
        </w:rPr>
        <w:t>spent</w:t>
      </w:r>
      <w:r>
        <w:rPr>
          <w:color w:val="343434"/>
          <w:spacing w:val="38"/>
        </w:rPr>
        <w:t xml:space="preserve"> </w:t>
      </w:r>
      <w:r>
        <w:rPr>
          <w:color w:val="343434"/>
        </w:rPr>
        <w:t>by</w:t>
      </w:r>
      <w:r>
        <w:rPr>
          <w:color w:val="343434"/>
          <w:spacing w:val="12"/>
        </w:rPr>
        <w:t xml:space="preserve"> </w:t>
      </w:r>
      <w:r>
        <w:rPr>
          <w:color w:val="343434"/>
        </w:rPr>
        <w:t>each</w:t>
      </w:r>
      <w:r>
        <w:rPr>
          <w:color w:val="343434"/>
          <w:spacing w:val="20"/>
        </w:rPr>
        <w:t xml:space="preserve"> </w:t>
      </w:r>
      <w:r>
        <w:rPr>
          <w:color w:val="343434"/>
        </w:rPr>
        <w:t>and</w:t>
      </w:r>
      <w:r>
        <w:rPr>
          <w:color w:val="343434"/>
          <w:spacing w:val="19"/>
        </w:rPr>
        <w:t xml:space="preserve"> </w:t>
      </w:r>
      <w:r>
        <w:rPr>
          <w:color w:val="343434"/>
        </w:rPr>
        <w:t>the</w:t>
      </w:r>
      <w:r>
        <w:rPr>
          <w:color w:val="343434"/>
          <w:spacing w:val="25"/>
        </w:rPr>
        <w:t xml:space="preserve"> </w:t>
      </w:r>
      <w:r>
        <w:rPr>
          <w:color w:val="343434"/>
        </w:rPr>
        <w:t>equipment</w:t>
      </w:r>
      <w:r>
        <w:rPr>
          <w:color w:val="343434"/>
          <w:spacing w:val="41"/>
        </w:rPr>
        <w:t xml:space="preserve"> </w:t>
      </w:r>
      <w:r>
        <w:rPr>
          <w:color w:val="343434"/>
        </w:rPr>
        <w:t>and</w:t>
      </w:r>
      <w:r>
        <w:rPr>
          <w:color w:val="343434"/>
          <w:spacing w:val="28"/>
        </w:rPr>
        <w:t xml:space="preserve"> </w:t>
      </w:r>
      <w:r>
        <w:rPr>
          <w:color w:val="343434"/>
        </w:rPr>
        <w:t>products</w:t>
      </w:r>
      <w:r>
        <w:rPr>
          <w:color w:val="343434"/>
          <w:spacing w:val="27"/>
        </w:rPr>
        <w:t xml:space="preserve"> </w:t>
      </w:r>
      <w:r>
        <w:rPr>
          <w:color w:val="343434"/>
        </w:rPr>
        <w:t>employed</w:t>
      </w:r>
      <w:r>
        <w:rPr>
          <w:color w:val="343434"/>
          <w:spacing w:val="33"/>
        </w:rPr>
        <w:t xml:space="preserve"> </w:t>
      </w:r>
      <w:r>
        <w:rPr>
          <w:color w:val="343434"/>
        </w:rPr>
        <w:t>are</w:t>
      </w:r>
      <w:r>
        <w:rPr>
          <w:color w:val="343434"/>
          <w:spacing w:val="21"/>
        </w:rPr>
        <w:t xml:space="preserve"> </w:t>
      </w:r>
      <w:r>
        <w:rPr>
          <w:color w:val="343434"/>
        </w:rPr>
        <w:t>correct.</w:t>
      </w:r>
    </w:p>
    <w:p w:rsidR="005160C1" w:rsidRDefault="00A35ECC">
      <w:pPr>
        <w:pStyle w:val="BodyText"/>
        <w:spacing w:line="253" w:lineRule="auto"/>
        <w:ind w:left="1000" w:right="250" w:hanging="82"/>
      </w:pPr>
      <w:r>
        <w:rPr>
          <w:color w:val="343434"/>
        </w:rPr>
        <w:t>Submit:</w:t>
      </w:r>
      <w:r>
        <w:rPr>
          <w:color w:val="343434"/>
          <w:spacing w:val="27"/>
        </w:rPr>
        <w:t xml:space="preserve"> </w:t>
      </w:r>
      <w:r>
        <w:rPr>
          <w:color w:val="343434"/>
        </w:rPr>
        <w:t>No</w:t>
      </w:r>
      <w:r>
        <w:rPr>
          <w:color w:val="343434"/>
          <w:spacing w:val="18"/>
        </w:rPr>
        <w:t xml:space="preserve"> </w:t>
      </w:r>
      <w:r>
        <w:rPr>
          <w:color w:val="343434"/>
        </w:rPr>
        <w:t>later</w:t>
      </w:r>
      <w:r>
        <w:rPr>
          <w:color w:val="343434"/>
          <w:spacing w:val="14"/>
        </w:rPr>
        <w:t xml:space="preserve"> </w:t>
      </w:r>
      <w:r>
        <w:rPr>
          <w:color w:val="343434"/>
        </w:rPr>
        <w:t>than</w:t>
      </w:r>
      <w:r>
        <w:rPr>
          <w:color w:val="343434"/>
          <w:spacing w:val="15"/>
        </w:rPr>
        <w:t xml:space="preserve"> </w:t>
      </w:r>
      <w:r>
        <w:rPr>
          <w:color w:val="343434"/>
        </w:rPr>
        <w:t>the</w:t>
      </w:r>
      <w:r>
        <w:rPr>
          <w:color w:val="343434"/>
          <w:spacing w:val="25"/>
        </w:rPr>
        <w:t xml:space="preserve"> </w:t>
      </w:r>
      <w:r>
        <w:rPr>
          <w:color w:val="343434"/>
        </w:rPr>
        <w:t>end</w:t>
      </w:r>
      <w:r>
        <w:rPr>
          <w:color w:val="343434"/>
          <w:spacing w:val="14"/>
        </w:rPr>
        <w:t xml:space="preserve"> </w:t>
      </w:r>
      <w:r>
        <w:rPr>
          <w:color w:val="343434"/>
        </w:rPr>
        <w:t>of</w:t>
      </w:r>
      <w:r>
        <w:rPr>
          <w:color w:val="343434"/>
          <w:spacing w:val="14"/>
        </w:rPr>
        <w:t xml:space="preserve"> </w:t>
      </w:r>
      <w:r>
        <w:rPr>
          <w:color w:val="343434"/>
        </w:rPr>
        <w:t>the</w:t>
      </w:r>
      <w:r>
        <w:rPr>
          <w:color w:val="343434"/>
          <w:spacing w:val="22"/>
        </w:rPr>
        <w:t xml:space="preserve"> </w:t>
      </w:r>
      <w:r>
        <w:rPr>
          <w:color w:val="343434"/>
        </w:rPr>
        <w:t>week</w:t>
      </w:r>
      <w:r>
        <w:rPr>
          <w:color w:val="343434"/>
          <w:spacing w:val="25"/>
        </w:rPr>
        <w:t xml:space="preserve"> </w:t>
      </w:r>
      <w:r>
        <w:rPr>
          <w:color w:val="343434"/>
        </w:rPr>
        <w:t>following</w:t>
      </w:r>
      <w:r>
        <w:rPr>
          <w:color w:val="343434"/>
          <w:spacing w:val="21"/>
        </w:rPr>
        <w:t xml:space="preserve"> </w:t>
      </w:r>
      <w:r>
        <w:rPr>
          <w:color w:val="343434"/>
        </w:rPr>
        <w:t>that</w:t>
      </w:r>
      <w:r>
        <w:rPr>
          <w:color w:val="343434"/>
          <w:spacing w:val="32"/>
        </w:rPr>
        <w:t xml:space="preserve"> </w:t>
      </w:r>
      <w:r>
        <w:rPr>
          <w:color w:val="343434"/>
        </w:rPr>
        <w:t>in</w:t>
      </w:r>
      <w:r>
        <w:rPr>
          <w:color w:val="343434"/>
          <w:spacing w:val="1"/>
        </w:rPr>
        <w:t xml:space="preserve"> </w:t>
      </w:r>
      <w:r>
        <w:rPr>
          <w:color w:val="343434"/>
        </w:rPr>
        <w:t>which</w:t>
      </w:r>
      <w:r>
        <w:rPr>
          <w:color w:val="343434"/>
          <w:spacing w:val="21"/>
        </w:rPr>
        <w:t xml:space="preserve"> </w:t>
      </w:r>
      <w:r>
        <w:rPr>
          <w:color w:val="343434"/>
        </w:rPr>
        <w:t>the</w:t>
      </w:r>
      <w:r>
        <w:rPr>
          <w:color w:val="343434"/>
          <w:spacing w:val="21"/>
        </w:rPr>
        <w:t xml:space="preserve"> </w:t>
      </w:r>
      <w:r>
        <w:rPr>
          <w:color w:val="343434"/>
        </w:rPr>
        <w:t>work</w:t>
      </w:r>
      <w:r>
        <w:rPr>
          <w:color w:val="343434"/>
          <w:spacing w:val="40"/>
        </w:rPr>
        <w:t xml:space="preserve"> </w:t>
      </w:r>
      <w:r>
        <w:rPr>
          <w:color w:val="343434"/>
        </w:rPr>
        <w:t>has</w:t>
      </w:r>
      <w:r>
        <w:rPr>
          <w:color w:val="343434"/>
          <w:spacing w:val="20"/>
        </w:rPr>
        <w:t xml:space="preserve"> </w:t>
      </w:r>
      <w:r>
        <w:rPr>
          <w:color w:val="343434"/>
        </w:rPr>
        <w:t>been</w:t>
      </w:r>
      <w:r>
        <w:rPr>
          <w:color w:val="343434"/>
          <w:w w:val="104"/>
        </w:rPr>
        <w:t xml:space="preserve"> </w:t>
      </w:r>
      <w:r>
        <w:rPr>
          <w:color w:val="343434"/>
        </w:rPr>
        <w:t>recorded..</w:t>
      </w:r>
    </w:p>
    <w:p w:rsidR="005160C1" w:rsidRDefault="005160C1">
      <w:pPr>
        <w:spacing w:before="8"/>
        <w:rPr>
          <w:rFonts w:ascii="Arial" w:eastAsia="Arial" w:hAnsi="Arial" w:cs="Arial"/>
          <w:sz w:val="21"/>
          <w:szCs w:val="21"/>
        </w:rPr>
      </w:pPr>
    </w:p>
    <w:p w:rsidR="005160C1" w:rsidRDefault="00A35ECC">
      <w:pPr>
        <w:pStyle w:val="BodyText"/>
        <w:tabs>
          <w:tab w:val="left" w:pos="1000"/>
        </w:tabs>
        <w:ind w:left="314"/>
      </w:pPr>
      <w:r>
        <w:rPr>
          <w:color w:val="343434"/>
        </w:rPr>
        <w:t>470</w:t>
      </w:r>
      <w:r>
        <w:rPr>
          <w:color w:val="343434"/>
        </w:rPr>
        <w:tab/>
        <w:t>PRODUCTS</w:t>
      </w:r>
      <w:r>
        <w:rPr>
          <w:color w:val="343434"/>
          <w:spacing w:val="44"/>
        </w:rPr>
        <w:t xml:space="preserve"> </w:t>
      </w:r>
      <w:r>
        <w:rPr>
          <w:color w:val="343434"/>
        </w:rPr>
        <w:t>NOT</w:t>
      </w:r>
      <w:r>
        <w:rPr>
          <w:color w:val="343434"/>
          <w:spacing w:val="37"/>
        </w:rPr>
        <w:t xml:space="preserve"> </w:t>
      </w:r>
      <w:r w:rsidR="003B6F86">
        <w:rPr>
          <w:color w:val="343434"/>
        </w:rPr>
        <w:t xml:space="preserve">INCORPORATED </w:t>
      </w:r>
      <w:r w:rsidR="003B6F86">
        <w:rPr>
          <w:color w:val="343434"/>
          <w:spacing w:val="13"/>
        </w:rPr>
        <w:t>INTO</w:t>
      </w:r>
      <w:r>
        <w:rPr>
          <w:color w:val="343434"/>
          <w:spacing w:val="17"/>
        </w:rPr>
        <w:t xml:space="preserve"> </w:t>
      </w:r>
      <w:r>
        <w:rPr>
          <w:color w:val="343434"/>
        </w:rPr>
        <w:t>THE</w:t>
      </w:r>
      <w:r>
        <w:rPr>
          <w:color w:val="343434"/>
          <w:spacing w:val="23"/>
        </w:rPr>
        <w:t xml:space="preserve"> </w:t>
      </w:r>
      <w:r>
        <w:rPr>
          <w:color w:val="343434"/>
        </w:rPr>
        <w:t>WORKS</w:t>
      </w:r>
    </w:p>
    <w:p w:rsidR="005160C1" w:rsidRDefault="00A35ECC">
      <w:pPr>
        <w:pStyle w:val="BodyText"/>
        <w:spacing w:before="12" w:line="253" w:lineRule="auto"/>
        <w:ind w:left="1000" w:right="250" w:hanging="87"/>
      </w:pPr>
      <w:r>
        <w:rPr>
          <w:color w:val="343434"/>
        </w:rPr>
        <w:t>Ownership:</w:t>
      </w:r>
      <w:r>
        <w:rPr>
          <w:color w:val="343434"/>
          <w:spacing w:val="28"/>
        </w:rPr>
        <w:t xml:space="preserve"> </w:t>
      </w:r>
      <w:r>
        <w:rPr>
          <w:color w:val="343434"/>
        </w:rPr>
        <w:t>At</w:t>
      </w:r>
      <w:r>
        <w:rPr>
          <w:color w:val="343434"/>
          <w:spacing w:val="26"/>
        </w:rPr>
        <w:t xml:space="preserve"> </w:t>
      </w:r>
      <w:r>
        <w:rPr>
          <w:color w:val="343434"/>
        </w:rPr>
        <w:t>the</w:t>
      </w:r>
      <w:r>
        <w:rPr>
          <w:color w:val="343434"/>
          <w:spacing w:val="24"/>
        </w:rPr>
        <w:t xml:space="preserve"> </w:t>
      </w:r>
      <w:r>
        <w:rPr>
          <w:color w:val="343434"/>
        </w:rPr>
        <w:t>time</w:t>
      </w:r>
      <w:r>
        <w:rPr>
          <w:color w:val="343434"/>
          <w:spacing w:val="18"/>
        </w:rPr>
        <w:t xml:space="preserve"> </w:t>
      </w:r>
      <w:r>
        <w:rPr>
          <w:color w:val="343434"/>
        </w:rPr>
        <w:t>of</w:t>
      </w:r>
      <w:r>
        <w:rPr>
          <w:color w:val="343434"/>
          <w:spacing w:val="22"/>
        </w:rPr>
        <w:t xml:space="preserve"> </w:t>
      </w:r>
      <w:r>
        <w:rPr>
          <w:color w:val="343434"/>
        </w:rPr>
        <w:t>each</w:t>
      </w:r>
      <w:r>
        <w:rPr>
          <w:color w:val="343434"/>
          <w:spacing w:val="20"/>
        </w:rPr>
        <w:t xml:space="preserve"> </w:t>
      </w:r>
      <w:r>
        <w:rPr>
          <w:color w:val="343434"/>
        </w:rPr>
        <w:t>valuation,</w:t>
      </w:r>
      <w:r>
        <w:rPr>
          <w:color w:val="343434"/>
          <w:spacing w:val="44"/>
        </w:rPr>
        <w:t xml:space="preserve"> </w:t>
      </w:r>
      <w:r>
        <w:rPr>
          <w:color w:val="343434"/>
        </w:rPr>
        <w:t>supply</w:t>
      </w:r>
      <w:r>
        <w:rPr>
          <w:color w:val="343434"/>
          <w:spacing w:val="19"/>
        </w:rPr>
        <w:t xml:space="preserve"> </w:t>
      </w:r>
      <w:r>
        <w:rPr>
          <w:color w:val="343434"/>
        </w:rPr>
        <w:t>details</w:t>
      </w:r>
      <w:r>
        <w:rPr>
          <w:color w:val="343434"/>
          <w:spacing w:val="25"/>
        </w:rPr>
        <w:t xml:space="preserve"> </w:t>
      </w:r>
      <w:r>
        <w:rPr>
          <w:color w:val="343434"/>
        </w:rPr>
        <w:t>of</w:t>
      </w:r>
      <w:r>
        <w:rPr>
          <w:color w:val="343434"/>
          <w:spacing w:val="17"/>
        </w:rPr>
        <w:t xml:space="preserve"> </w:t>
      </w:r>
      <w:r>
        <w:rPr>
          <w:color w:val="343434"/>
        </w:rPr>
        <w:t>those</w:t>
      </w:r>
      <w:r>
        <w:rPr>
          <w:color w:val="343434"/>
          <w:spacing w:val="37"/>
        </w:rPr>
        <w:t xml:space="preserve"> </w:t>
      </w:r>
      <w:r>
        <w:rPr>
          <w:color w:val="343434"/>
        </w:rPr>
        <w:t>products</w:t>
      </w:r>
      <w:r>
        <w:rPr>
          <w:color w:val="343434"/>
          <w:spacing w:val="35"/>
        </w:rPr>
        <w:t xml:space="preserve"> </w:t>
      </w:r>
      <w:r>
        <w:rPr>
          <w:color w:val="343434"/>
        </w:rPr>
        <w:t>not</w:t>
      </w:r>
      <w:r>
        <w:rPr>
          <w:color w:val="343434"/>
          <w:spacing w:val="17"/>
        </w:rPr>
        <w:t xml:space="preserve"> </w:t>
      </w:r>
      <w:r>
        <w:rPr>
          <w:color w:val="343434"/>
        </w:rPr>
        <w:t>incorporated</w:t>
      </w:r>
      <w:r>
        <w:rPr>
          <w:color w:val="343434"/>
          <w:w w:val="103"/>
        </w:rPr>
        <w:t xml:space="preserve"> </w:t>
      </w:r>
      <w:r>
        <w:rPr>
          <w:color w:val="343434"/>
        </w:rPr>
        <w:t>into</w:t>
      </w:r>
      <w:r>
        <w:rPr>
          <w:color w:val="343434"/>
          <w:spacing w:val="6"/>
        </w:rPr>
        <w:t xml:space="preserve"> </w:t>
      </w:r>
      <w:r>
        <w:rPr>
          <w:color w:val="343434"/>
        </w:rPr>
        <w:t>the</w:t>
      </w:r>
      <w:r>
        <w:rPr>
          <w:color w:val="343434"/>
          <w:spacing w:val="19"/>
        </w:rPr>
        <w:t xml:space="preserve"> </w:t>
      </w:r>
      <w:r>
        <w:rPr>
          <w:color w:val="343434"/>
        </w:rPr>
        <w:t>Works</w:t>
      </w:r>
      <w:r>
        <w:rPr>
          <w:color w:val="343434"/>
          <w:spacing w:val="26"/>
        </w:rPr>
        <w:t xml:space="preserve"> </w:t>
      </w:r>
      <w:r>
        <w:rPr>
          <w:color w:val="343434"/>
        </w:rPr>
        <w:t>which</w:t>
      </w:r>
      <w:r>
        <w:rPr>
          <w:color w:val="343434"/>
          <w:spacing w:val="29"/>
        </w:rPr>
        <w:t xml:space="preserve"> </w:t>
      </w:r>
      <w:r>
        <w:rPr>
          <w:color w:val="343434"/>
        </w:rPr>
        <w:t>are</w:t>
      </w:r>
      <w:r>
        <w:rPr>
          <w:color w:val="343434"/>
          <w:spacing w:val="19"/>
        </w:rPr>
        <w:t xml:space="preserve"> </w:t>
      </w:r>
      <w:r>
        <w:rPr>
          <w:color w:val="343434"/>
        </w:rPr>
        <w:t>subject</w:t>
      </w:r>
      <w:r>
        <w:rPr>
          <w:color w:val="343434"/>
          <w:spacing w:val="23"/>
        </w:rPr>
        <w:t xml:space="preserve"> </w:t>
      </w:r>
      <w:r>
        <w:rPr>
          <w:color w:val="343434"/>
        </w:rPr>
        <w:t>to</w:t>
      </w:r>
      <w:r>
        <w:rPr>
          <w:color w:val="343434"/>
          <w:spacing w:val="27"/>
        </w:rPr>
        <w:t xml:space="preserve"> </w:t>
      </w:r>
      <w:r>
        <w:rPr>
          <w:color w:val="343434"/>
        </w:rPr>
        <w:t>any</w:t>
      </w:r>
      <w:r>
        <w:rPr>
          <w:color w:val="343434"/>
          <w:spacing w:val="25"/>
        </w:rPr>
        <w:t xml:space="preserve"> </w:t>
      </w:r>
      <w:r>
        <w:rPr>
          <w:color w:val="343434"/>
        </w:rPr>
        <w:t>reservation</w:t>
      </w:r>
      <w:r>
        <w:rPr>
          <w:color w:val="343434"/>
          <w:spacing w:val="26"/>
        </w:rPr>
        <w:t xml:space="preserve"> </w:t>
      </w:r>
      <w:r>
        <w:rPr>
          <w:color w:val="343434"/>
        </w:rPr>
        <w:t>of</w:t>
      </w:r>
      <w:r>
        <w:rPr>
          <w:color w:val="343434"/>
          <w:spacing w:val="22"/>
        </w:rPr>
        <w:t xml:space="preserve"> </w:t>
      </w:r>
      <w:r>
        <w:rPr>
          <w:color w:val="343434"/>
        </w:rPr>
        <w:t>title</w:t>
      </w:r>
      <w:r>
        <w:rPr>
          <w:color w:val="343434"/>
          <w:spacing w:val="35"/>
        </w:rPr>
        <w:t xml:space="preserve"> </w:t>
      </w:r>
      <w:r>
        <w:rPr>
          <w:color w:val="343434"/>
        </w:rPr>
        <w:t>inconsistent</w:t>
      </w:r>
      <w:r>
        <w:rPr>
          <w:color w:val="343434"/>
          <w:spacing w:val="23"/>
        </w:rPr>
        <w:t xml:space="preserve"> </w:t>
      </w:r>
      <w:r>
        <w:rPr>
          <w:color w:val="343434"/>
        </w:rPr>
        <w:t>with</w:t>
      </w:r>
      <w:r>
        <w:rPr>
          <w:color w:val="343434"/>
          <w:spacing w:val="37"/>
        </w:rPr>
        <w:t xml:space="preserve"> </w:t>
      </w:r>
      <w:r>
        <w:rPr>
          <w:color w:val="343434"/>
        </w:rPr>
        <w:t>passing</w:t>
      </w:r>
      <w:r>
        <w:rPr>
          <w:color w:val="343434"/>
          <w:spacing w:val="12"/>
        </w:rPr>
        <w:t xml:space="preserve"> </w:t>
      </w:r>
      <w:r>
        <w:rPr>
          <w:color w:val="343434"/>
        </w:rPr>
        <w:t>of property</w:t>
      </w:r>
      <w:r>
        <w:rPr>
          <w:color w:val="343434"/>
          <w:spacing w:val="18"/>
        </w:rPr>
        <w:t xml:space="preserve"> </w:t>
      </w:r>
      <w:r>
        <w:rPr>
          <w:color w:val="343434"/>
        </w:rPr>
        <w:t>as</w:t>
      </w:r>
      <w:r>
        <w:rPr>
          <w:color w:val="343434"/>
          <w:spacing w:val="27"/>
        </w:rPr>
        <w:t xml:space="preserve"> </w:t>
      </w:r>
      <w:r>
        <w:rPr>
          <w:color w:val="343434"/>
        </w:rPr>
        <w:t>required</w:t>
      </w:r>
      <w:r>
        <w:rPr>
          <w:color w:val="343434"/>
          <w:spacing w:val="26"/>
        </w:rPr>
        <w:t xml:space="preserve"> </w:t>
      </w:r>
      <w:r>
        <w:rPr>
          <w:color w:val="343434"/>
        </w:rPr>
        <w:t>by</w:t>
      </w:r>
      <w:r>
        <w:rPr>
          <w:color w:val="343434"/>
          <w:spacing w:val="9"/>
        </w:rPr>
        <w:t xml:space="preserve"> </w:t>
      </w:r>
      <w:r>
        <w:rPr>
          <w:color w:val="343434"/>
        </w:rPr>
        <w:t>the</w:t>
      </w:r>
      <w:r>
        <w:rPr>
          <w:color w:val="343434"/>
          <w:spacing w:val="33"/>
        </w:rPr>
        <w:t xml:space="preserve"> </w:t>
      </w:r>
      <w:r>
        <w:rPr>
          <w:color w:val="343434"/>
        </w:rPr>
        <w:t>Conditions</w:t>
      </w:r>
      <w:r>
        <w:rPr>
          <w:color w:val="343434"/>
          <w:spacing w:val="30"/>
        </w:rPr>
        <w:t xml:space="preserve"> </w:t>
      </w:r>
      <w:r>
        <w:rPr>
          <w:color w:val="343434"/>
        </w:rPr>
        <w:t>of</w:t>
      </w:r>
      <w:r>
        <w:rPr>
          <w:color w:val="343434"/>
          <w:spacing w:val="24"/>
        </w:rPr>
        <w:t xml:space="preserve"> </w:t>
      </w:r>
      <w:r>
        <w:rPr>
          <w:color w:val="343434"/>
        </w:rPr>
        <w:t>Contract,</w:t>
      </w:r>
      <w:r>
        <w:rPr>
          <w:color w:val="343434"/>
          <w:spacing w:val="26"/>
        </w:rPr>
        <w:t xml:space="preserve"> </w:t>
      </w:r>
      <w:r>
        <w:rPr>
          <w:color w:val="343434"/>
        </w:rPr>
        <w:t>together</w:t>
      </w:r>
      <w:r>
        <w:rPr>
          <w:color w:val="343434"/>
          <w:spacing w:val="41"/>
        </w:rPr>
        <w:t xml:space="preserve"> </w:t>
      </w:r>
      <w:r>
        <w:rPr>
          <w:color w:val="343434"/>
        </w:rPr>
        <w:t>with</w:t>
      </w:r>
      <w:r>
        <w:rPr>
          <w:color w:val="343434"/>
          <w:spacing w:val="22"/>
        </w:rPr>
        <w:t xml:space="preserve"> </w:t>
      </w:r>
      <w:r>
        <w:rPr>
          <w:color w:val="343434"/>
        </w:rPr>
        <w:t>their</w:t>
      </w:r>
      <w:r>
        <w:rPr>
          <w:color w:val="343434"/>
          <w:spacing w:val="35"/>
        </w:rPr>
        <w:t xml:space="preserve"> </w:t>
      </w:r>
      <w:r>
        <w:rPr>
          <w:color w:val="343434"/>
        </w:rPr>
        <w:t>respective</w:t>
      </w:r>
      <w:r>
        <w:rPr>
          <w:color w:val="343434"/>
          <w:spacing w:val="29"/>
        </w:rPr>
        <w:t xml:space="preserve"> </w:t>
      </w:r>
      <w:r>
        <w:rPr>
          <w:color w:val="343434"/>
        </w:rPr>
        <w:t>values.</w:t>
      </w:r>
    </w:p>
    <w:p w:rsidR="005160C1" w:rsidRDefault="00A35ECC">
      <w:pPr>
        <w:pStyle w:val="BodyText"/>
        <w:numPr>
          <w:ilvl w:val="0"/>
          <w:numId w:val="30"/>
        </w:numPr>
        <w:tabs>
          <w:tab w:val="left" w:pos="920"/>
        </w:tabs>
        <w:spacing w:before="5"/>
      </w:pPr>
      <w:r>
        <w:rPr>
          <w:color w:val="343434"/>
        </w:rPr>
        <w:t>Evidence:</w:t>
      </w:r>
      <w:r>
        <w:rPr>
          <w:color w:val="343434"/>
          <w:spacing w:val="18"/>
        </w:rPr>
        <w:t xml:space="preserve"> </w:t>
      </w:r>
      <w:r>
        <w:rPr>
          <w:color w:val="343434"/>
        </w:rPr>
        <w:t>When</w:t>
      </w:r>
      <w:r>
        <w:rPr>
          <w:color w:val="343434"/>
          <w:spacing w:val="31"/>
        </w:rPr>
        <w:t xml:space="preserve"> </w:t>
      </w:r>
      <w:r>
        <w:rPr>
          <w:color w:val="343434"/>
        </w:rPr>
        <w:t>requested,</w:t>
      </w:r>
      <w:r>
        <w:rPr>
          <w:color w:val="343434"/>
          <w:spacing w:val="38"/>
        </w:rPr>
        <w:t xml:space="preserve"> </w:t>
      </w:r>
      <w:r>
        <w:rPr>
          <w:color w:val="343434"/>
        </w:rPr>
        <w:t>provide</w:t>
      </w:r>
      <w:r>
        <w:rPr>
          <w:color w:val="343434"/>
          <w:spacing w:val="23"/>
        </w:rPr>
        <w:t xml:space="preserve"> </w:t>
      </w:r>
      <w:r>
        <w:rPr>
          <w:color w:val="343434"/>
        </w:rPr>
        <w:t>evidence</w:t>
      </w:r>
      <w:r>
        <w:rPr>
          <w:color w:val="343434"/>
          <w:spacing w:val="24"/>
        </w:rPr>
        <w:t xml:space="preserve"> </w:t>
      </w:r>
      <w:r>
        <w:rPr>
          <w:color w:val="343434"/>
        </w:rPr>
        <w:t>of</w:t>
      </w:r>
      <w:r>
        <w:rPr>
          <w:color w:val="343434"/>
          <w:spacing w:val="9"/>
        </w:rPr>
        <w:t xml:space="preserve"> </w:t>
      </w:r>
      <w:r w:rsidR="003B6F86">
        <w:rPr>
          <w:color w:val="343434"/>
        </w:rPr>
        <w:t xml:space="preserve">freedom </w:t>
      </w:r>
      <w:r w:rsidR="003B6F86">
        <w:rPr>
          <w:color w:val="343434"/>
          <w:spacing w:val="3"/>
        </w:rPr>
        <w:t>of</w:t>
      </w:r>
      <w:r>
        <w:rPr>
          <w:color w:val="343434"/>
          <w:spacing w:val="33"/>
        </w:rPr>
        <w:t xml:space="preserve"> </w:t>
      </w:r>
      <w:r>
        <w:rPr>
          <w:color w:val="343434"/>
        </w:rPr>
        <w:t>reservation</w:t>
      </w:r>
      <w:r>
        <w:rPr>
          <w:color w:val="343434"/>
          <w:spacing w:val="31"/>
        </w:rPr>
        <w:t xml:space="preserve"> </w:t>
      </w:r>
      <w:r>
        <w:rPr>
          <w:color w:val="343434"/>
        </w:rPr>
        <w:t>of</w:t>
      </w:r>
      <w:r>
        <w:rPr>
          <w:color w:val="343434"/>
          <w:spacing w:val="22"/>
        </w:rPr>
        <w:t xml:space="preserve"> </w:t>
      </w:r>
      <w:r>
        <w:rPr>
          <w:color w:val="343434"/>
        </w:rPr>
        <w:t>title.</w:t>
      </w:r>
    </w:p>
    <w:p w:rsidR="005160C1" w:rsidRDefault="005160C1">
      <w:pPr>
        <w:spacing w:before="6"/>
        <w:rPr>
          <w:rFonts w:ascii="Arial" w:eastAsia="Arial" w:hAnsi="Arial" w:cs="Arial"/>
          <w:sz w:val="26"/>
          <w:szCs w:val="26"/>
        </w:rPr>
      </w:pPr>
    </w:p>
    <w:p w:rsidR="005160C1" w:rsidRDefault="00A35ECC">
      <w:pPr>
        <w:pStyle w:val="BodyText"/>
        <w:tabs>
          <w:tab w:val="left" w:pos="995"/>
        </w:tabs>
        <w:ind w:left="309"/>
      </w:pPr>
      <w:r>
        <w:rPr>
          <w:color w:val="343434"/>
          <w:spacing w:val="4"/>
        </w:rPr>
        <w:t>4</w:t>
      </w:r>
      <w:r>
        <w:rPr>
          <w:color w:val="343434"/>
          <w:spacing w:val="3"/>
        </w:rPr>
        <w:t>75</w:t>
      </w:r>
      <w:r>
        <w:rPr>
          <w:color w:val="343434"/>
          <w:spacing w:val="3"/>
        </w:rPr>
        <w:tab/>
      </w:r>
      <w:r>
        <w:rPr>
          <w:color w:val="343434"/>
          <w:w w:val="105"/>
        </w:rPr>
        <w:t>PRODUCTS</w:t>
      </w:r>
      <w:r>
        <w:rPr>
          <w:color w:val="343434"/>
          <w:spacing w:val="-7"/>
          <w:w w:val="105"/>
        </w:rPr>
        <w:t xml:space="preserve"> </w:t>
      </w:r>
      <w:r>
        <w:rPr>
          <w:color w:val="343434"/>
          <w:w w:val="105"/>
        </w:rPr>
        <w:t>STORED</w:t>
      </w:r>
      <w:r>
        <w:rPr>
          <w:color w:val="343434"/>
          <w:spacing w:val="-8"/>
          <w:w w:val="105"/>
        </w:rPr>
        <w:t xml:space="preserve"> </w:t>
      </w:r>
      <w:r>
        <w:rPr>
          <w:color w:val="343434"/>
          <w:w w:val="105"/>
        </w:rPr>
        <w:t>OFF</w:t>
      </w:r>
      <w:r>
        <w:rPr>
          <w:color w:val="343434"/>
          <w:spacing w:val="-12"/>
          <w:w w:val="105"/>
        </w:rPr>
        <w:t xml:space="preserve"> </w:t>
      </w:r>
      <w:r>
        <w:rPr>
          <w:color w:val="343434"/>
          <w:w w:val="105"/>
        </w:rPr>
        <w:t>SITE</w:t>
      </w:r>
    </w:p>
    <w:p w:rsidR="005160C1" w:rsidRDefault="00A35ECC">
      <w:pPr>
        <w:pStyle w:val="BodyText"/>
        <w:spacing w:before="7" w:line="258" w:lineRule="auto"/>
        <w:ind w:left="996" w:right="211" w:hanging="77"/>
      </w:pPr>
      <w:r>
        <w:rPr>
          <w:color w:val="343434"/>
        </w:rPr>
        <w:t>Evidence</w:t>
      </w:r>
      <w:r>
        <w:rPr>
          <w:color w:val="343434"/>
          <w:spacing w:val="25"/>
        </w:rPr>
        <w:t xml:space="preserve"> </w:t>
      </w:r>
      <w:r>
        <w:rPr>
          <w:color w:val="343434"/>
        </w:rPr>
        <w:t>of</w:t>
      </w:r>
      <w:r>
        <w:rPr>
          <w:color w:val="343434"/>
          <w:spacing w:val="18"/>
        </w:rPr>
        <w:t xml:space="preserve"> </w:t>
      </w:r>
      <w:r>
        <w:rPr>
          <w:color w:val="343434"/>
        </w:rPr>
        <w:t>Title:</w:t>
      </w:r>
      <w:r>
        <w:rPr>
          <w:color w:val="343434"/>
          <w:spacing w:val="23"/>
        </w:rPr>
        <w:t xml:space="preserve"> </w:t>
      </w:r>
      <w:r>
        <w:rPr>
          <w:color w:val="343434"/>
        </w:rPr>
        <w:t>Submit</w:t>
      </w:r>
      <w:r>
        <w:rPr>
          <w:color w:val="343434"/>
          <w:spacing w:val="26"/>
        </w:rPr>
        <w:t xml:space="preserve"> </w:t>
      </w:r>
      <w:r>
        <w:rPr>
          <w:color w:val="343434"/>
        </w:rPr>
        <w:t>reasonable</w:t>
      </w:r>
      <w:r>
        <w:rPr>
          <w:color w:val="343434"/>
          <w:spacing w:val="32"/>
        </w:rPr>
        <w:t xml:space="preserve"> </w:t>
      </w:r>
      <w:r>
        <w:rPr>
          <w:color w:val="343434"/>
        </w:rPr>
        <w:t>proof</w:t>
      </w:r>
      <w:r>
        <w:rPr>
          <w:color w:val="343434"/>
          <w:spacing w:val="14"/>
        </w:rPr>
        <w:t xml:space="preserve"> </w:t>
      </w:r>
      <w:r>
        <w:rPr>
          <w:color w:val="343434"/>
        </w:rPr>
        <w:t>that</w:t>
      </w:r>
      <w:r>
        <w:rPr>
          <w:color w:val="343434"/>
          <w:spacing w:val="27"/>
        </w:rPr>
        <w:t xml:space="preserve"> </w:t>
      </w:r>
      <w:r>
        <w:rPr>
          <w:color w:val="343434"/>
        </w:rPr>
        <w:t>the</w:t>
      </w:r>
      <w:r>
        <w:rPr>
          <w:color w:val="343434"/>
          <w:spacing w:val="30"/>
        </w:rPr>
        <w:t xml:space="preserve"> </w:t>
      </w:r>
      <w:r>
        <w:rPr>
          <w:color w:val="343434"/>
        </w:rPr>
        <w:t>property</w:t>
      </w:r>
      <w:r>
        <w:rPr>
          <w:color w:val="343434"/>
          <w:spacing w:val="25"/>
        </w:rPr>
        <w:t xml:space="preserve"> </w:t>
      </w:r>
      <w:r>
        <w:rPr>
          <w:color w:val="343434"/>
        </w:rPr>
        <w:t>in</w:t>
      </w:r>
      <w:r>
        <w:rPr>
          <w:color w:val="343434"/>
          <w:spacing w:val="7"/>
        </w:rPr>
        <w:t xml:space="preserve"> </w:t>
      </w:r>
      <w:r>
        <w:rPr>
          <w:color w:val="343434"/>
        </w:rPr>
        <w:t>items</w:t>
      </w:r>
      <w:r>
        <w:rPr>
          <w:color w:val="343434"/>
          <w:spacing w:val="22"/>
        </w:rPr>
        <w:t xml:space="preserve"> </w:t>
      </w:r>
      <w:r>
        <w:rPr>
          <w:color w:val="343434"/>
        </w:rPr>
        <w:t>stored</w:t>
      </w:r>
      <w:r>
        <w:rPr>
          <w:color w:val="343434"/>
          <w:spacing w:val="24"/>
        </w:rPr>
        <w:t xml:space="preserve"> </w:t>
      </w:r>
      <w:r>
        <w:rPr>
          <w:color w:val="343434"/>
        </w:rPr>
        <w:t>off</w:t>
      </w:r>
      <w:r>
        <w:rPr>
          <w:color w:val="343434"/>
          <w:spacing w:val="18"/>
        </w:rPr>
        <w:t xml:space="preserve"> </w:t>
      </w:r>
      <w:r>
        <w:rPr>
          <w:color w:val="343434"/>
        </w:rPr>
        <w:t>site</w:t>
      </w:r>
      <w:r>
        <w:rPr>
          <w:color w:val="343434"/>
          <w:spacing w:val="14"/>
        </w:rPr>
        <w:t xml:space="preserve"> </w:t>
      </w:r>
      <w:r>
        <w:rPr>
          <w:color w:val="343434"/>
        </w:rPr>
        <w:t>to</w:t>
      </w:r>
      <w:r>
        <w:rPr>
          <w:color w:val="343434"/>
          <w:spacing w:val="32"/>
        </w:rPr>
        <w:t xml:space="preserve"> </w:t>
      </w:r>
      <w:r>
        <w:rPr>
          <w:color w:val="343434"/>
        </w:rPr>
        <w:t>be</w:t>
      </w:r>
      <w:r>
        <w:rPr>
          <w:color w:val="343434"/>
          <w:w w:val="101"/>
        </w:rPr>
        <w:t xml:space="preserve"> </w:t>
      </w:r>
      <w:r>
        <w:rPr>
          <w:color w:val="343434"/>
        </w:rPr>
        <w:t>included</w:t>
      </w:r>
      <w:r>
        <w:rPr>
          <w:color w:val="343434"/>
          <w:spacing w:val="33"/>
        </w:rPr>
        <w:t xml:space="preserve"> </w:t>
      </w:r>
      <w:r>
        <w:rPr>
          <w:color w:val="343434"/>
        </w:rPr>
        <w:t>in</w:t>
      </w:r>
      <w:r>
        <w:rPr>
          <w:color w:val="343434"/>
          <w:spacing w:val="9"/>
        </w:rPr>
        <w:t xml:space="preserve"> </w:t>
      </w:r>
      <w:r>
        <w:rPr>
          <w:color w:val="343434"/>
        </w:rPr>
        <w:t>valuations</w:t>
      </w:r>
      <w:r>
        <w:rPr>
          <w:color w:val="343434"/>
          <w:spacing w:val="52"/>
        </w:rPr>
        <w:t xml:space="preserve"> </w:t>
      </w:r>
      <w:r>
        <w:rPr>
          <w:color w:val="343434"/>
        </w:rPr>
        <w:t>is</w:t>
      </w:r>
      <w:r>
        <w:rPr>
          <w:color w:val="343434"/>
          <w:spacing w:val="6"/>
        </w:rPr>
        <w:t xml:space="preserve"> </w:t>
      </w:r>
      <w:r>
        <w:rPr>
          <w:color w:val="343434"/>
        </w:rPr>
        <w:t>vested</w:t>
      </w:r>
      <w:r>
        <w:rPr>
          <w:color w:val="343434"/>
          <w:spacing w:val="37"/>
        </w:rPr>
        <w:t xml:space="preserve"> </w:t>
      </w:r>
      <w:r>
        <w:rPr>
          <w:color w:val="343434"/>
        </w:rPr>
        <w:t>in</w:t>
      </w:r>
      <w:r>
        <w:rPr>
          <w:color w:val="343434"/>
          <w:spacing w:val="1"/>
        </w:rPr>
        <w:t xml:space="preserve"> </w:t>
      </w:r>
      <w:r>
        <w:rPr>
          <w:color w:val="343434"/>
        </w:rPr>
        <w:t>the</w:t>
      </w:r>
      <w:r>
        <w:rPr>
          <w:color w:val="343434"/>
          <w:spacing w:val="31"/>
        </w:rPr>
        <w:t xml:space="preserve"> </w:t>
      </w:r>
      <w:r>
        <w:rPr>
          <w:color w:val="343434"/>
        </w:rPr>
        <w:t>Contractor.</w:t>
      </w:r>
    </w:p>
    <w:p w:rsidR="005160C1" w:rsidRDefault="00A35ECC">
      <w:pPr>
        <w:pStyle w:val="BodyText"/>
        <w:spacing w:line="253" w:lineRule="auto"/>
        <w:ind w:left="1567" w:right="4031" w:hanging="648"/>
      </w:pPr>
      <w:r>
        <w:rPr>
          <w:color w:val="343434"/>
        </w:rPr>
        <w:t>Include</w:t>
      </w:r>
      <w:r>
        <w:rPr>
          <w:color w:val="343434"/>
          <w:spacing w:val="3"/>
        </w:rPr>
        <w:t xml:space="preserve"> </w:t>
      </w:r>
      <w:r>
        <w:rPr>
          <w:color w:val="343434"/>
        </w:rPr>
        <w:t>for</w:t>
      </w:r>
      <w:r>
        <w:rPr>
          <w:color w:val="343434"/>
          <w:spacing w:val="41"/>
        </w:rPr>
        <w:t xml:space="preserve"> </w:t>
      </w:r>
      <w:r>
        <w:rPr>
          <w:color w:val="343434"/>
        </w:rPr>
        <w:t>products</w:t>
      </w:r>
      <w:r>
        <w:rPr>
          <w:color w:val="343434"/>
          <w:spacing w:val="40"/>
        </w:rPr>
        <w:t xml:space="preserve"> </w:t>
      </w:r>
      <w:r>
        <w:rPr>
          <w:color w:val="343434"/>
        </w:rPr>
        <w:t>purchased</w:t>
      </w:r>
      <w:r>
        <w:rPr>
          <w:color w:val="343434"/>
          <w:spacing w:val="16"/>
        </w:rPr>
        <w:t xml:space="preserve"> </w:t>
      </w:r>
      <w:r>
        <w:rPr>
          <w:color w:val="343434"/>
        </w:rPr>
        <w:t>from</w:t>
      </w:r>
      <w:r>
        <w:rPr>
          <w:color w:val="343434"/>
          <w:spacing w:val="36"/>
        </w:rPr>
        <w:t xml:space="preserve"> </w:t>
      </w:r>
      <w:r>
        <w:rPr>
          <w:color w:val="343434"/>
        </w:rPr>
        <w:t>a</w:t>
      </w:r>
      <w:r>
        <w:rPr>
          <w:color w:val="343434"/>
          <w:spacing w:val="19"/>
        </w:rPr>
        <w:t xml:space="preserve"> </w:t>
      </w:r>
      <w:r>
        <w:rPr>
          <w:color w:val="343434"/>
        </w:rPr>
        <w:t>supplier:</w:t>
      </w:r>
      <w:r>
        <w:rPr>
          <w:color w:val="343434"/>
          <w:w w:val="101"/>
        </w:rPr>
        <w:t xml:space="preserve"> </w:t>
      </w:r>
      <w:r>
        <w:rPr>
          <w:color w:val="343434"/>
        </w:rPr>
        <w:t>a</w:t>
      </w:r>
      <w:r>
        <w:rPr>
          <w:color w:val="343434"/>
          <w:spacing w:val="12"/>
        </w:rPr>
        <w:t xml:space="preserve"> </w:t>
      </w:r>
      <w:r>
        <w:rPr>
          <w:color w:val="343434"/>
        </w:rPr>
        <w:t>copy</w:t>
      </w:r>
      <w:r>
        <w:rPr>
          <w:color w:val="343434"/>
          <w:spacing w:val="12"/>
        </w:rPr>
        <w:t xml:space="preserve"> </w:t>
      </w:r>
      <w:r>
        <w:rPr>
          <w:color w:val="343434"/>
        </w:rPr>
        <w:t>of</w:t>
      </w:r>
      <w:r>
        <w:rPr>
          <w:color w:val="343434"/>
          <w:spacing w:val="16"/>
        </w:rPr>
        <w:t xml:space="preserve"> </w:t>
      </w:r>
      <w:r>
        <w:rPr>
          <w:color w:val="343434"/>
        </w:rPr>
        <w:t>the</w:t>
      </w:r>
      <w:r>
        <w:rPr>
          <w:color w:val="343434"/>
          <w:spacing w:val="23"/>
        </w:rPr>
        <w:t xml:space="preserve"> </w:t>
      </w:r>
      <w:r>
        <w:rPr>
          <w:color w:val="343434"/>
        </w:rPr>
        <w:t>contract</w:t>
      </w:r>
      <w:r>
        <w:rPr>
          <w:color w:val="343434"/>
          <w:spacing w:val="22"/>
        </w:rPr>
        <w:t xml:space="preserve"> </w:t>
      </w:r>
      <w:r>
        <w:rPr>
          <w:color w:val="343434"/>
        </w:rPr>
        <w:t>of</w:t>
      </w:r>
      <w:r>
        <w:rPr>
          <w:color w:val="343434"/>
          <w:spacing w:val="26"/>
        </w:rPr>
        <w:t xml:space="preserve"> </w:t>
      </w:r>
      <w:r>
        <w:rPr>
          <w:color w:val="343434"/>
        </w:rPr>
        <w:t>sale;</w:t>
      </w:r>
    </w:p>
    <w:p w:rsidR="005160C1" w:rsidRDefault="00A35ECC">
      <w:pPr>
        <w:pStyle w:val="BodyText"/>
        <w:spacing w:line="253" w:lineRule="auto"/>
        <w:ind w:left="1188" w:right="211" w:firstLine="379"/>
      </w:pPr>
      <w:r>
        <w:rPr>
          <w:color w:val="343434"/>
          <w:w w:val="105"/>
        </w:rPr>
        <w:t>a</w:t>
      </w:r>
      <w:r>
        <w:rPr>
          <w:color w:val="343434"/>
          <w:spacing w:val="-12"/>
          <w:w w:val="105"/>
        </w:rPr>
        <w:t xml:space="preserve"> </w:t>
      </w:r>
      <w:r>
        <w:rPr>
          <w:color w:val="343434"/>
          <w:w w:val="105"/>
        </w:rPr>
        <w:t>written</w:t>
      </w:r>
      <w:r>
        <w:rPr>
          <w:color w:val="343434"/>
          <w:spacing w:val="3"/>
          <w:w w:val="105"/>
        </w:rPr>
        <w:t xml:space="preserve"> </w:t>
      </w:r>
      <w:r>
        <w:rPr>
          <w:color w:val="343434"/>
          <w:w w:val="105"/>
        </w:rPr>
        <w:t>statement from</w:t>
      </w:r>
      <w:r>
        <w:rPr>
          <w:color w:val="343434"/>
          <w:spacing w:val="5"/>
          <w:w w:val="105"/>
        </w:rPr>
        <w:t xml:space="preserve"> </w:t>
      </w:r>
      <w:r>
        <w:rPr>
          <w:color w:val="343434"/>
          <w:w w:val="105"/>
        </w:rPr>
        <w:t>the supplier</w:t>
      </w:r>
      <w:r>
        <w:rPr>
          <w:color w:val="343434"/>
          <w:spacing w:val="7"/>
          <w:w w:val="105"/>
        </w:rPr>
        <w:t xml:space="preserve"> </w:t>
      </w:r>
      <w:r>
        <w:rPr>
          <w:color w:val="343434"/>
          <w:w w:val="105"/>
        </w:rPr>
        <w:t>that</w:t>
      </w:r>
      <w:r>
        <w:rPr>
          <w:color w:val="343434"/>
          <w:spacing w:val="-1"/>
          <w:w w:val="105"/>
        </w:rPr>
        <w:t xml:space="preserve"> </w:t>
      </w:r>
      <w:r>
        <w:rPr>
          <w:color w:val="343434"/>
          <w:w w:val="105"/>
        </w:rPr>
        <w:t>any</w:t>
      </w:r>
      <w:r>
        <w:rPr>
          <w:color w:val="343434"/>
          <w:spacing w:val="-3"/>
          <w:w w:val="105"/>
        </w:rPr>
        <w:t xml:space="preserve"> </w:t>
      </w:r>
      <w:r>
        <w:rPr>
          <w:color w:val="343434"/>
          <w:w w:val="105"/>
        </w:rPr>
        <w:t>conditions</w:t>
      </w:r>
      <w:r>
        <w:rPr>
          <w:color w:val="343434"/>
          <w:spacing w:val="10"/>
          <w:w w:val="105"/>
        </w:rPr>
        <w:t xml:space="preserve"> </w:t>
      </w:r>
      <w:r>
        <w:rPr>
          <w:color w:val="343434"/>
          <w:w w:val="105"/>
        </w:rPr>
        <w:t>of</w:t>
      </w:r>
      <w:r>
        <w:rPr>
          <w:color w:val="343434"/>
          <w:spacing w:val="-5"/>
          <w:w w:val="105"/>
        </w:rPr>
        <w:t xml:space="preserve"> </w:t>
      </w:r>
      <w:r>
        <w:rPr>
          <w:color w:val="343434"/>
          <w:w w:val="105"/>
        </w:rPr>
        <w:t>the</w:t>
      </w:r>
      <w:r>
        <w:rPr>
          <w:color w:val="343434"/>
          <w:spacing w:val="-1"/>
          <w:w w:val="105"/>
        </w:rPr>
        <w:t xml:space="preserve"> </w:t>
      </w:r>
      <w:r>
        <w:rPr>
          <w:color w:val="343434"/>
          <w:w w:val="105"/>
        </w:rPr>
        <w:t>sale</w:t>
      </w:r>
      <w:r>
        <w:rPr>
          <w:color w:val="343434"/>
          <w:spacing w:val="-1"/>
          <w:w w:val="105"/>
        </w:rPr>
        <w:t xml:space="preserve"> </w:t>
      </w:r>
      <w:r>
        <w:rPr>
          <w:color w:val="343434"/>
          <w:w w:val="105"/>
        </w:rPr>
        <w:t>relating</w:t>
      </w:r>
      <w:r>
        <w:rPr>
          <w:color w:val="343434"/>
          <w:spacing w:val="-10"/>
          <w:w w:val="105"/>
        </w:rPr>
        <w:t xml:space="preserve"> </w:t>
      </w:r>
      <w:r>
        <w:rPr>
          <w:color w:val="343434"/>
          <w:w w:val="105"/>
        </w:rPr>
        <w:t>to</w:t>
      </w:r>
      <w:r>
        <w:rPr>
          <w:color w:val="343434"/>
          <w:spacing w:val="-7"/>
          <w:w w:val="105"/>
        </w:rPr>
        <w:t xml:space="preserve"> </w:t>
      </w:r>
      <w:r>
        <w:rPr>
          <w:color w:val="343434"/>
          <w:w w:val="105"/>
        </w:rPr>
        <w:t>the</w:t>
      </w:r>
      <w:r>
        <w:rPr>
          <w:color w:val="343434"/>
          <w:w w:val="103"/>
        </w:rPr>
        <w:t xml:space="preserve"> </w:t>
      </w:r>
      <w:r>
        <w:rPr>
          <w:color w:val="343434"/>
          <w:w w:val="105"/>
        </w:rPr>
        <w:t>passing</w:t>
      </w:r>
      <w:r>
        <w:rPr>
          <w:color w:val="343434"/>
          <w:spacing w:val="-1"/>
          <w:w w:val="105"/>
        </w:rPr>
        <w:t xml:space="preserve"> </w:t>
      </w:r>
      <w:r>
        <w:rPr>
          <w:color w:val="343434"/>
          <w:w w:val="105"/>
        </w:rPr>
        <w:t>of</w:t>
      </w:r>
      <w:r>
        <w:rPr>
          <w:color w:val="343434"/>
          <w:spacing w:val="3"/>
          <w:w w:val="105"/>
        </w:rPr>
        <w:t xml:space="preserve"> </w:t>
      </w:r>
      <w:r>
        <w:rPr>
          <w:color w:val="343434"/>
          <w:w w:val="105"/>
        </w:rPr>
        <w:t>property</w:t>
      </w:r>
      <w:r>
        <w:rPr>
          <w:color w:val="343434"/>
          <w:spacing w:val="-3"/>
          <w:w w:val="105"/>
        </w:rPr>
        <w:t xml:space="preserve"> </w:t>
      </w:r>
      <w:r>
        <w:rPr>
          <w:color w:val="343434"/>
          <w:w w:val="105"/>
        </w:rPr>
        <w:t>have</w:t>
      </w:r>
      <w:r>
        <w:rPr>
          <w:color w:val="343434"/>
          <w:spacing w:val="2"/>
          <w:w w:val="105"/>
        </w:rPr>
        <w:t xml:space="preserve"> </w:t>
      </w:r>
      <w:r>
        <w:rPr>
          <w:color w:val="343434"/>
          <w:w w:val="105"/>
        </w:rPr>
        <w:t>been</w:t>
      </w:r>
      <w:r>
        <w:rPr>
          <w:color w:val="343434"/>
          <w:spacing w:val="-18"/>
          <w:w w:val="105"/>
        </w:rPr>
        <w:t xml:space="preserve"> </w:t>
      </w:r>
      <w:r>
        <w:rPr>
          <w:color w:val="343434"/>
          <w:w w:val="105"/>
        </w:rPr>
        <w:t>fulfilled</w:t>
      </w:r>
      <w:r>
        <w:rPr>
          <w:color w:val="343434"/>
          <w:spacing w:val="4"/>
          <w:w w:val="105"/>
        </w:rPr>
        <w:t xml:space="preserve"> </w:t>
      </w:r>
      <w:r>
        <w:rPr>
          <w:color w:val="343434"/>
          <w:w w:val="105"/>
        </w:rPr>
        <w:t>and</w:t>
      </w:r>
      <w:r>
        <w:rPr>
          <w:color w:val="343434"/>
          <w:spacing w:val="-4"/>
          <w:w w:val="105"/>
        </w:rPr>
        <w:t xml:space="preserve"> </w:t>
      </w:r>
      <w:r>
        <w:rPr>
          <w:color w:val="343434"/>
          <w:w w:val="105"/>
        </w:rPr>
        <w:t>the</w:t>
      </w:r>
      <w:r>
        <w:rPr>
          <w:color w:val="343434"/>
          <w:spacing w:val="5"/>
          <w:w w:val="105"/>
        </w:rPr>
        <w:t xml:space="preserve"> </w:t>
      </w:r>
      <w:r>
        <w:rPr>
          <w:color w:val="343434"/>
          <w:w w:val="105"/>
        </w:rPr>
        <w:t>products</w:t>
      </w:r>
      <w:r>
        <w:rPr>
          <w:color w:val="343434"/>
          <w:spacing w:val="1"/>
          <w:w w:val="105"/>
        </w:rPr>
        <w:t xml:space="preserve"> </w:t>
      </w:r>
      <w:r>
        <w:rPr>
          <w:color w:val="343434"/>
          <w:w w:val="105"/>
        </w:rPr>
        <w:t>are</w:t>
      </w:r>
      <w:r>
        <w:rPr>
          <w:color w:val="343434"/>
          <w:spacing w:val="-2"/>
          <w:w w:val="105"/>
        </w:rPr>
        <w:t xml:space="preserve"> </w:t>
      </w:r>
      <w:r>
        <w:rPr>
          <w:color w:val="343434"/>
          <w:w w:val="105"/>
        </w:rPr>
        <w:t>not</w:t>
      </w:r>
      <w:r>
        <w:rPr>
          <w:color w:val="343434"/>
          <w:spacing w:val="-4"/>
          <w:w w:val="105"/>
        </w:rPr>
        <w:t xml:space="preserve"> </w:t>
      </w:r>
      <w:r>
        <w:rPr>
          <w:color w:val="343434"/>
          <w:w w:val="105"/>
        </w:rPr>
        <w:t>subject to</w:t>
      </w:r>
      <w:r>
        <w:rPr>
          <w:color w:val="343434"/>
          <w:spacing w:val="3"/>
          <w:w w:val="105"/>
        </w:rPr>
        <w:t xml:space="preserve"> </w:t>
      </w:r>
      <w:r>
        <w:rPr>
          <w:color w:val="343434"/>
          <w:w w:val="105"/>
        </w:rPr>
        <w:t>any</w:t>
      </w:r>
      <w:r>
        <w:rPr>
          <w:color w:val="343434"/>
          <w:w w:val="104"/>
        </w:rPr>
        <w:t xml:space="preserve"> </w:t>
      </w:r>
      <w:r>
        <w:rPr>
          <w:color w:val="343434"/>
          <w:w w:val="105"/>
        </w:rPr>
        <w:t>encumbrance</w:t>
      </w:r>
      <w:r>
        <w:rPr>
          <w:color w:val="343434"/>
          <w:spacing w:val="-2"/>
          <w:w w:val="105"/>
        </w:rPr>
        <w:t xml:space="preserve"> </w:t>
      </w:r>
      <w:r>
        <w:rPr>
          <w:color w:val="343434"/>
          <w:w w:val="105"/>
        </w:rPr>
        <w:t>or</w:t>
      </w:r>
      <w:r>
        <w:rPr>
          <w:color w:val="343434"/>
          <w:spacing w:val="-8"/>
          <w:w w:val="105"/>
        </w:rPr>
        <w:t xml:space="preserve"> </w:t>
      </w:r>
      <w:r>
        <w:rPr>
          <w:color w:val="343434"/>
          <w:w w:val="105"/>
        </w:rPr>
        <w:t>charge.</w:t>
      </w:r>
    </w:p>
    <w:p w:rsidR="005160C1" w:rsidRDefault="00A35ECC">
      <w:pPr>
        <w:pStyle w:val="BodyText"/>
        <w:numPr>
          <w:ilvl w:val="0"/>
          <w:numId w:val="29"/>
        </w:numPr>
        <w:tabs>
          <w:tab w:val="left" w:pos="915"/>
        </w:tabs>
        <w:spacing w:line="253" w:lineRule="auto"/>
        <w:ind w:right="672" w:hanging="254"/>
      </w:pPr>
      <w:r>
        <w:rPr>
          <w:color w:val="343434"/>
        </w:rPr>
        <w:t>Include</w:t>
      </w:r>
      <w:r>
        <w:rPr>
          <w:color w:val="343434"/>
          <w:spacing w:val="1"/>
        </w:rPr>
        <w:t xml:space="preserve"> </w:t>
      </w:r>
      <w:r>
        <w:rPr>
          <w:color w:val="343434"/>
        </w:rPr>
        <w:t>for</w:t>
      </w:r>
      <w:r>
        <w:rPr>
          <w:color w:val="343434"/>
          <w:spacing w:val="37"/>
        </w:rPr>
        <w:t xml:space="preserve"> </w:t>
      </w:r>
      <w:r>
        <w:rPr>
          <w:color w:val="343434"/>
        </w:rPr>
        <w:t>products</w:t>
      </w:r>
      <w:r>
        <w:rPr>
          <w:color w:val="343434"/>
          <w:spacing w:val="34"/>
        </w:rPr>
        <w:t xml:space="preserve"> </w:t>
      </w:r>
      <w:r>
        <w:rPr>
          <w:color w:val="343434"/>
        </w:rPr>
        <w:t>purchased</w:t>
      </w:r>
      <w:r>
        <w:rPr>
          <w:color w:val="343434"/>
          <w:spacing w:val="13"/>
        </w:rPr>
        <w:t xml:space="preserve"> </w:t>
      </w:r>
      <w:r>
        <w:rPr>
          <w:color w:val="343434"/>
        </w:rPr>
        <w:t>from</w:t>
      </w:r>
      <w:r>
        <w:rPr>
          <w:color w:val="343434"/>
          <w:spacing w:val="33"/>
        </w:rPr>
        <w:t xml:space="preserve"> </w:t>
      </w:r>
      <w:r>
        <w:rPr>
          <w:color w:val="343434"/>
        </w:rPr>
        <w:t>a</w:t>
      </w:r>
      <w:r>
        <w:rPr>
          <w:color w:val="343434"/>
          <w:spacing w:val="23"/>
        </w:rPr>
        <w:t xml:space="preserve"> </w:t>
      </w:r>
      <w:r>
        <w:rPr>
          <w:color w:val="343434"/>
        </w:rPr>
        <w:t>supplier</w:t>
      </w:r>
      <w:r>
        <w:rPr>
          <w:color w:val="343434"/>
          <w:spacing w:val="48"/>
        </w:rPr>
        <w:t xml:space="preserve"> </w:t>
      </w:r>
      <w:r>
        <w:rPr>
          <w:color w:val="343434"/>
        </w:rPr>
        <w:t>by</w:t>
      </w:r>
      <w:r>
        <w:rPr>
          <w:color w:val="343434"/>
          <w:spacing w:val="9"/>
        </w:rPr>
        <w:t xml:space="preserve"> </w:t>
      </w:r>
      <w:r>
        <w:rPr>
          <w:color w:val="343434"/>
        </w:rPr>
        <w:t>a</w:t>
      </w:r>
      <w:r>
        <w:rPr>
          <w:color w:val="343434"/>
          <w:spacing w:val="23"/>
        </w:rPr>
        <w:t xml:space="preserve"> </w:t>
      </w:r>
      <w:r>
        <w:rPr>
          <w:color w:val="343434"/>
        </w:rPr>
        <w:t>subcontractor</w:t>
      </w:r>
      <w:r>
        <w:rPr>
          <w:color w:val="343434"/>
          <w:spacing w:val="50"/>
        </w:rPr>
        <w:t xml:space="preserve"> </w:t>
      </w:r>
      <w:r>
        <w:rPr>
          <w:color w:val="343434"/>
        </w:rPr>
        <w:t>or</w:t>
      </w:r>
      <w:r>
        <w:rPr>
          <w:color w:val="343434"/>
          <w:spacing w:val="31"/>
        </w:rPr>
        <w:t xml:space="preserve"> </w:t>
      </w:r>
      <w:r>
        <w:rPr>
          <w:color w:val="343434"/>
        </w:rPr>
        <w:t>manufactured</w:t>
      </w:r>
      <w:r>
        <w:rPr>
          <w:color w:val="343434"/>
          <w:spacing w:val="35"/>
        </w:rPr>
        <w:t xml:space="preserve"> </w:t>
      </w:r>
      <w:r>
        <w:rPr>
          <w:color w:val="343434"/>
        </w:rPr>
        <w:t xml:space="preserve">or assembled </w:t>
      </w:r>
      <w:r>
        <w:rPr>
          <w:color w:val="343434"/>
          <w:spacing w:val="13"/>
        </w:rPr>
        <w:t xml:space="preserve"> </w:t>
      </w:r>
      <w:r>
        <w:rPr>
          <w:color w:val="343434"/>
        </w:rPr>
        <w:t>by</w:t>
      </w:r>
      <w:r>
        <w:rPr>
          <w:color w:val="343434"/>
          <w:spacing w:val="24"/>
        </w:rPr>
        <w:t xml:space="preserve"> </w:t>
      </w:r>
      <w:r>
        <w:rPr>
          <w:color w:val="343434"/>
        </w:rPr>
        <w:t>any</w:t>
      </w:r>
      <w:r>
        <w:rPr>
          <w:color w:val="343434"/>
          <w:spacing w:val="30"/>
        </w:rPr>
        <w:t xml:space="preserve"> </w:t>
      </w:r>
      <w:r>
        <w:rPr>
          <w:color w:val="343434"/>
        </w:rPr>
        <w:t>subcontractor:</w:t>
      </w:r>
    </w:p>
    <w:p w:rsidR="005160C1" w:rsidRDefault="00A35ECC" w:rsidP="003B6F86">
      <w:pPr>
        <w:pStyle w:val="BodyText"/>
        <w:spacing w:line="253" w:lineRule="auto"/>
        <w:ind w:left="1188" w:right="211"/>
      </w:pPr>
      <w:r>
        <w:rPr>
          <w:color w:val="343434"/>
        </w:rPr>
        <w:t>Copies</w:t>
      </w:r>
      <w:r>
        <w:rPr>
          <w:color w:val="343434"/>
          <w:spacing w:val="30"/>
        </w:rPr>
        <w:t xml:space="preserve"> </w:t>
      </w:r>
      <w:r>
        <w:rPr>
          <w:color w:val="343434"/>
        </w:rPr>
        <w:t>of</w:t>
      </w:r>
      <w:r>
        <w:rPr>
          <w:color w:val="343434"/>
          <w:spacing w:val="18"/>
        </w:rPr>
        <w:t xml:space="preserve"> </w:t>
      </w:r>
      <w:r>
        <w:rPr>
          <w:color w:val="343434"/>
        </w:rPr>
        <w:t>the</w:t>
      </w:r>
      <w:r>
        <w:rPr>
          <w:color w:val="343434"/>
          <w:spacing w:val="20"/>
        </w:rPr>
        <w:t xml:space="preserve"> </w:t>
      </w:r>
      <w:r>
        <w:rPr>
          <w:color w:val="343434"/>
        </w:rPr>
        <w:t>subcontract</w:t>
      </w:r>
      <w:r>
        <w:rPr>
          <w:color w:val="343434"/>
          <w:spacing w:val="37"/>
        </w:rPr>
        <w:t xml:space="preserve"> </w:t>
      </w:r>
      <w:r>
        <w:rPr>
          <w:color w:val="343434"/>
        </w:rPr>
        <w:t>with</w:t>
      </w:r>
      <w:r>
        <w:rPr>
          <w:color w:val="343434"/>
          <w:spacing w:val="29"/>
        </w:rPr>
        <w:t xml:space="preserve"> </w:t>
      </w:r>
      <w:r>
        <w:rPr>
          <w:color w:val="343434"/>
        </w:rPr>
        <w:t>the</w:t>
      </w:r>
      <w:r>
        <w:rPr>
          <w:color w:val="343434"/>
          <w:spacing w:val="25"/>
        </w:rPr>
        <w:t xml:space="preserve"> </w:t>
      </w:r>
      <w:r>
        <w:rPr>
          <w:color w:val="343434"/>
        </w:rPr>
        <w:t>subcontractor</w:t>
      </w:r>
      <w:r>
        <w:rPr>
          <w:color w:val="343434"/>
          <w:spacing w:val="48"/>
        </w:rPr>
        <w:t xml:space="preserve"> </w:t>
      </w:r>
      <w:r>
        <w:rPr>
          <w:color w:val="343434"/>
        </w:rPr>
        <w:t>and</w:t>
      </w:r>
      <w:r>
        <w:rPr>
          <w:color w:val="343434"/>
          <w:spacing w:val="25"/>
        </w:rPr>
        <w:t xml:space="preserve"> </w:t>
      </w:r>
      <w:r>
        <w:rPr>
          <w:color w:val="343434"/>
        </w:rPr>
        <w:t>a</w:t>
      </w:r>
      <w:r>
        <w:rPr>
          <w:color w:val="343434"/>
          <w:spacing w:val="11"/>
        </w:rPr>
        <w:t xml:space="preserve"> </w:t>
      </w:r>
      <w:r>
        <w:rPr>
          <w:color w:val="343434"/>
        </w:rPr>
        <w:t>written</w:t>
      </w:r>
      <w:r>
        <w:rPr>
          <w:color w:val="343434"/>
          <w:spacing w:val="30"/>
        </w:rPr>
        <w:t xml:space="preserve"> </w:t>
      </w:r>
      <w:r>
        <w:rPr>
          <w:color w:val="343434"/>
        </w:rPr>
        <w:t>statement</w:t>
      </w:r>
      <w:r>
        <w:rPr>
          <w:color w:val="343434"/>
          <w:spacing w:val="22"/>
        </w:rPr>
        <w:t xml:space="preserve"> </w:t>
      </w:r>
      <w:r>
        <w:rPr>
          <w:color w:val="343434"/>
        </w:rPr>
        <w:t>from</w:t>
      </w:r>
      <w:r>
        <w:rPr>
          <w:color w:val="343434"/>
          <w:spacing w:val="28"/>
        </w:rPr>
        <w:t xml:space="preserve"> </w:t>
      </w:r>
      <w:r>
        <w:rPr>
          <w:color w:val="343434"/>
        </w:rPr>
        <w:t>the</w:t>
      </w:r>
      <w:r>
        <w:rPr>
          <w:color w:val="343434"/>
          <w:w w:val="101"/>
        </w:rPr>
        <w:t xml:space="preserve"> </w:t>
      </w:r>
      <w:r>
        <w:rPr>
          <w:color w:val="343434"/>
        </w:rPr>
        <w:t>subcontractor</w:t>
      </w:r>
      <w:r>
        <w:rPr>
          <w:color w:val="343434"/>
          <w:spacing w:val="47"/>
        </w:rPr>
        <w:t xml:space="preserve"> </w:t>
      </w:r>
      <w:r>
        <w:rPr>
          <w:color w:val="343434"/>
        </w:rPr>
        <w:t>that</w:t>
      </w:r>
      <w:r>
        <w:rPr>
          <w:color w:val="343434"/>
          <w:spacing w:val="38"/>
        </w:rPr>
        <w:t xml:space="preserve"> </w:t>
      </w:r>
      <w:r>
        <w:rPr>
          <w:color w:val="343434"/>
        </w:rPr>
        <w:t>any</w:t>
      </w:r>
      <w:r>
        <w:rPr>
          <w:color w:val="343434"/>
          <w:spacing w:val="20"/>
        </w:rPr>
        <w:t xml:space="preserve"> </w:t>
      </w:r>
      <w:r>
        <w:rPr>
          <w:color w:val="343434"/>
        </w:rPr>
        <w:t>conditions</w:t>
      </w:r>
      <w:r>
        <w:rPr>
          <w:color w:val="343434"/>
          <w:spacing w:val="39"/>
        </w:rPr>
        <w:t xml:space="preserve"> </w:t>
      </w:r>
      <w:r>
        <w:rPr>
          <w:color w:val="343434"/>
        </w:rPr>
        <w:t>relating</w:t>
      </w:r>
      <w:r>
        <w:rPr>
          <w:color w:val="343434"/>
          <w:spacing w:val="19"/>
        </w:rPr>
        <w:t xml:space="preserve"> </w:t>
      </w:r>
      <w:r>
        <w:rPr>
          <w:color w:val="343434"/>
        </w:rPr>
        <w:t>to</w:t>
      </w:r>
      <w:r>
        <w:rPr>
          <w:color w:val="343434"/>
          <w:spacing w:val="19"/>
        </w:rPr>
        <w:t xml:space="preserve"> </w:t>
      </w:r>
      <w:r>
        <w:rPr>
          <w:color w:val="343434"/>
        </w:rPr>
        <w:t>the</w:t>
      </w:r>
      <w:r>
        <w:rPr>
          <w:color w:val="343434"/>
          <w:spacing w:val="41"/>
        </w:rPr>
        <w:t xml:space="preserve"> </w:t>
      </w:r>
      <w:r>
        <w:rPr>
          <w:color w:val="343434"/>
        </w:rPr>
        <w:t>passing</w:t>
      </w:r>
      <w:r>
        <w:rPr>
          <w:color w:val="343434"/>
          <w:spacing w:val="18"/>
        </w:rPr>
        <w:t xml:space="preserve"> </w:t>
      </w:r>
      <w:r>
        <w:rPr>
          <w:color w:val="343434"/>
        </w:rPr>
        <w:t>of</w:t>
      </w:r>
      <w:r>
        <w:rPr>
          <w:color w:val="343434"/>
          <w:spacing w:val="33"/>
        </w:rPr>
        <w:t xml:space="preserve"> </w:t>
      </w:r>
      <w:r>
        <w:rPr>
          <w:color w:val="343434"/>
        </w:rPr>
        <w:t>property</w:t>
      </w:r>
      <w:r>
        <w:rPr>
          <w:color w:val="343434"/>
          <w:spacing w:val="30"/>
        </w:rPr>
        <w:t xml:space="preserve"> </w:t>
      </w:r>
      <w:r>
        <w:rPr>
          <w:color w:val="343434"/>
        </w:rPr>
        <w:t>have</w:t>
      </w:r>
      <w:r>
        <w:rPr>
          <w:color w:val="343434"/>
          <w:spacing w:val="27"/>
        </w:rPr>
        <w:t xml:space="preserve"> </w:t>
      </w:r>
      <w:r>
        <w:rPr>
          <w:color w:val="343434"/>
        </w:rPr>
        <w:t>been</w:t>
      </w:r>
      <w:r>
        <w:rPr>
          <w:color w:val="343434"/>
          <w:spacing w:val="3"/>
        </w:rPr>
        <w:t xml:space="preserve"> </w:t>
      </w:r>
      <w:r w:rsidR="003B6F86">
        <w:rPr>
          <w:color w:val="343434"/>
        </w:rPr>
        <w:t>fulfilled</w:t>
      </w:r>
      <w:r w:rsidR="003B6F86">
        <w:rPr>
          <w:color w:val="343434"/>
          <w:spacing w:val="-23"/>
        </w:rPr>
        <w:t>.</w:t>
      </w:r>
    </w:p>
    <w:p w:rsidR="005160C1" w:rsidRDefault="005160C1">
      <w:pPr>
        <w:spacing w:before="8"/>
        <w:rPr>
          <w:rFonts w:ascii="Arial" w:eastAsia="Arial" w:hAnsi="Arial" w:cs="Arial"/>
          <w:sz w:val="21"/>
          <w:szCs w:val="21"/>
        </w:rPr>
      </w:pPr>
    </w:p>
    <w:p w:rsidR="005160C1" w:rsidRDefault="00A35ECC">
      <w:pPr>
        <w:pStyle w:val="BodyText"/>
        <w:tabs>
          <w:tab w:val="left" w:pos="991"/>
        </w:tabs>
        <w:ind w:left="300"/>
      </w:pPr>
      <w:r>
        <w:rPr>
          <w:color w:val="343434"/>
        </w:rPr>
        <w:t>480</w:t>
      </w:r>
      <w:r>
        <w:rPr>
          <w:color w:val="343434"/>
        </w:rPr>
        <w:tab/>
        <w:t>LABOUR</w:t>
      </w:r>
      <w:r>
        <w:rPr>
          <w:color w:val="343434"/>
          <w:spacing w:val="27"/>
        </w:rPr>
        <w:t xml:space="preserve"> </w:t>
      </w:r>
      <w:r w:rsidR="003B6F86">
        <w:rPr>
          <w:color w:val="343434"/>
        </w:rPr>
        <w:t xml:space="preserve">AND </w:t>
      </w:r>
      <w:r w:rsidR="003B6F86">
        <w:rPr>
          <w:color w:val="343434"/>
          <w:spacing w:val="4"/>
        </w:rPr>
        <w:t>EQUIPMENT</w:t>
      </w:r>
      <w:r w:rsidR="003B6F86">
        <w:rPr>
          <w:color w:val="343434"/>
        </w:rPr>
        <w:t xml:space="preserve"> </w:t>
      </w:r>
      <w:r w:rsidR="003B6F86">
        <w:rPr>
          <w:color w:val="343434"/>
          <w:spacing w:val="9"/>
        </w:rPr>
        <w:t>RETURNS</w:t>
      </w:r>
    </w:p>
    <w:p w:rsidR="005160C1" w:rsidRDefault="00A35ECC">
      <w:pPr>
        <w:pStyle w:val="BodyText"/>
        <w:numPr>
          <w:ilvl w:val="0"/>
          <w:numId w:val="28"/>
        </w:numPr>
        <w:tabs>
          <w:tab w:val="left" w:pos="910"/>
        </w:tabs>
        <w:spacing w:before="16" w:line="247" w:lineRule="auto"/>
        <w:ind w:right="504" w:hanging="259"/>
      </w:pPr>
      <w:r>
        <w:rPr>
          <w:color w:val="343434"/>
          <w:w w:val="105"/>
        </w:rPr>
        <w:t>Records: Provide</w:t>
      </w:r>
      <w:r>
        <w:rPr>
          <w:color w:val="343434"/>
          <w:spacing w:val="-8"/>
          <w:w w:val="105"/>
        </w:rPr>
        <w:t xml:space="preserve"> </w:t>
      </w:r>
      <w:r>
        <w:rPr>
          <w:color w:val="343434"/>
          <w:w w:val="105"/>
        </w:rPr>
        <w:t>for</w:t>
      </w:r>
      <w:r>
        <w:rPr>
          <w:color w:val="343434"/>
          <w:spacing w:val="1"/>
          <w:w w:val="105"/>
        </w:rPr>
        <w:t xml:space="preserve"> </w:t>
      </w:r>
      <w:r>
        <w:rPr>
          <w:color w:val="343434"/>
          <w:w w:val="105"/>
        </w:rPr>
        <w:t>verification</w:t>
      </w:r>
      <w:r>
        <w:rPr>
          <w:color w:val="343434"/>
          <w:spacing w:val="11"/>
          <w:w w:val="105"/>
        </w:rPr>
        <w:t xml:space="preserve"> </w:t>
      </w:r>
      <w:r>
        <w:rPr>
          <w:color w:val="343434"/>
          <w:w w:val="105"/>
        </w:rPr>
        <w:t>at</w:t>
      </w:r>
      <w:r>
        <w:rPr>
          <w:color w:val="343434"/>
          <w:spacing w:val="-2"/>
          <w:w w:val="105"/>
        </w:rPr>
        <w:t xml:space="preserve"> </w:t>
      </w:r>
      <w:r>
        <w:rPr>
          <w:color w:val="343434"/>
          <w:w w:val="105"/>
        </w:rPr>
        <w:t>the</w:t>
      </w:r>
      <w:r>
        <w:rPr>
          <w:color w:val="343434"/>
          <w:spacing w:val="5"/>
          <w:w w:val="105"/>
        </w:rPr>
        <w:t xml:space="preserve"> </w:t>
      </w:r>
      <w:r>
        <w:rPr>
          <w:color w:val="343434"/>
          <w:w w:val="105"/>
        </w:rPr>
        <w:t>beginning</w:t>
      </w:r>
      <w:r>
        <w:rPr>
          <w:color w:val="343434"/>
          <w:spacing w:val="-4"/>
          <w:w w:val="105"/>
        </w:rPr>
        <w:t xml:space="preserve"> </w:t>
      </w:r>
      <w:r>
        <w:rPr>
          <w:color w:val="343434"/>
          <w:w w:val="105"/>
        </w:rPr>
        <w:t>of</w:t>
      </w:r>
      <w:r>
        <w:rPr>
          <w:color w:val="343434"/>
          <w:spacing w:val="-4"/>
          <w:w w:val="105"/>
        </w:rPr>
        <w:t xml:space="preserve"> </w:t>
      </w:r>
      <w:r>
        <w:rPr>
          <w:color w:val="343434"/>
          <w:w w:val="105"/>
        </w:rPr>
        <w:t>each</w:t>
      </w:r>
      <w:r>
        <w:rPr>
          <w:color w:val="343434"/>
          <w:spacing w:val="-7"/>
          <w:w w:val="105"/>
        </w:rPr>
        <w:t xml:space="preserve"> </w:t>
      </w:r>
      <w:r>
        <w:rPr>
          <w:color w:val="343434"/>
          <w:w w:val="105"/>
        </w:rPr>
        <w:t>week</w:t>
      </w:r>
      <w:r>
        <w:rPr>
          <w:color w:val="343434"/>
          <w:spacing w:val="13"/>
          <w:w w:val="105"/>
        </w:rPr>
        <w:t xml:space="preserve"> </w:t>
      </w:r>
      <w:r>
        <w:rPr>
          <w:color w:val="343434"/>
          <w:w w:val="105"/>
        </w:rPr>
        <w:t>in</w:t>
      </w:r>
      <w:r>
        <w:rPr>
          <w:color w:val="343434"/>
          <w:spacing w:val="-11"/>
          <w:w w:val="105"/>
        </w:rPr>
        <w:t xml:space="preserve"> </w:t>
      </w:r>
      <w:r>
        <w:rPr>
          <w:color w:val="343434"/>
          <w:w w:val="105"/>
        </w:rPr>
        <w:t>respect</w:t>
      </w:r>
      <w:r>
        <w:rPr>
          <w:color w:val="343434"/>
          <w:spacing w:val="-3"/>
          <w:w w:val="105"/>
        </w:rPr>
        <w:t xml:space="preserve"> </w:t>
      </w:r>
      <w:r>
        <w:rPr>
          <w:color w:val="343434"/>
          <w:w w:val="105"/>
        </w:rPr>
        <w:t>of</w:t>
      </w:r>
      <w:r>
        <w:rPr>
          <w:color w:val="343434"/>
          <w:spacing w:val="-4"/>
          <w:w w:val="105"/>
        </w:rPr>
        <w:t xml:space="preserve"> </w:t>
      </w:r>
      <w:r>
        <w:rPr>
          <w:color w:val="343434"/>
          <w:w w:val="105"/>
        </w:rPr>
        <w:t>each</w:t>
      </w:r>
      <w:r>
        <w:rPr>
          <w:color w:val="343434"/>
          <w:spacing w:val="-2"/>
          <w:w w:val="105"/>
        </w:rPr>
        <w:t xml:space="preserve"> </w:t>
      </w:r>
      <w:r>
        <w:rPr>
          <w:color w:val="343434"/>
          <w:w w:val="105"/>
        </w:rPr>
        <w:t>of</w:t>
      </w:r>
      <w:r>
        <w:rPr>
          <w:color w:val="343434"/>
          <w:spacing w:val="-4"/>
          <w:w w:val="105"/>
        </w:rPr>
        <w:t xml:space="preserve"> </w:t>
      </w:r>
      <w:r>
        <w:rPr>
          <w:color w:val="343434"/>
          <w:w w:val="105"/>
        </w:rPr>
        <w:t>the</w:t>
      </w:r>
      <w:r>
        <w:rPr>
          <w:color w:val="343434"/>
          <w:w w:val="101"/>
        </w:rPr>
        <w:t xml:space="preserve"> </w:t>
      </w:r>
      <w:r>
        <w:rPr>
          <w:color w:val="343434"/>
          <w:w w:val="105"/>
        </w:rPr>
        <w:t>previous</w:t>
      </w:r>
      <w:r>
        <w:rPr>
          <w:color w:val="343434"/>
          <w:spacing w:val="-1"/>
          <w:w w:val="105"/>
        </w:rPr>
        <w:t xml:space="preserve"> </w:t>
      </w:r>
      <w:r>
        <w:rPr>
          <w:color w:val="343434"/>
          <w:w w:val="105"/>
        </w:rPr>
        <w:t>seven</w:t>
      </w:r>
      <w:r>
        <w:rPr>
          <w:color w:val="343434"/>
          <w:spacing w:val="-9"/>
          <w:w w:val="105"/>
        </w:rPr>
        <w:t xml:space="preserve"> </w:t>
      </w:r>
      <w:r>
        <w:rPr>
          <w:color w:val="343434"/>
          <w:w w:val="105"/>
        </w:rPr>
        <w:t>days.</w:t>
      </w:r>
    </w:p>
    <w:p w:rsidR="005160C1" w:rsidRDefault="00A35ECC">
      <w:pPr>
        <w:pStyle w:val="BodyText"/>
        <w:spacing w:before="5"/>
        <w:ind w:left="904"/>
      </w:pPr>
      <w:r>
        <w:rPr>
          <w:color w:val="343434"/>
        </w:rPr>
        <w:t>Records</w:t>
      </w:r>
      <w:r>
        <w:rPr>
          <w:color w:val="343434"/>
          <w:spacing w:val="42"/>
        </w:rPr>
        <w:t xml:space="preserve"> </w:t>
      </w:r>
      <w:r>
        <w:rPr>
          <w:color w:val="343434"/>
        </w:rPr>
        <w:t>must</w:t>
      </w:r>
      <w:r>
        <w:rPr>
          <w:color w:val="343434"/>
          <w:spacing w:val="24"/>
        </w:rPr>
        <w:t xml:space="preserve"> </w:t>
      </w:r>
      <w:r>
        <w:rPr>
          <w:color w:val="343434"/>
        </w:rPr>
        <w:t>show:</w:t>
      </w:r>
    </w:p>
    <w:p w:rsidR="005160C1" w:rsidRDefault="00A35ECC">
      <w:pPr>
        <w:pStyle w:val="BodyText"/>
        <w:spacing w:before="12" w:line="253" w:lineRule="auto"/>
        <w:ind w:left="1178" w:right="211" w:firstLine="379"/>
      </w:pPr>
      <w:r>
        <w:rPr>
          <w:color w:val="343434"/>
        </w:rPr>
        <w:t>The</w:t>
      </w:r>
      <w:r>
        <w:rPr>
          <w:color w:val="343434"/>
          <w:spacing w:val="32"/>
        </w:rPr>
        <w:t xml:space="preserve"> </w:t>
      </w:r>
      <w:r>
        <w:rPr>
          <w:color w:val="343434"/>
        </w:rPr>
        <w:t>number</w:t>
      </w:r>
      <w:r>
        <w:rPr>
          <w:color w:val="343434"/>
          <w:spacing w:val="35"/>
        </w:rPr>
        <w:t xml:space="preserve"> </w:t>
      </w:r>
      <w:r>
        <w:rPr>
          <w:color w:val="343434"/>
        </w:rPr>
        <w:t>and</w:t>
      </w:r>
      <w:r>
        <w:rPr>
          <w:color w:val="343434"/>
          <w:spacing w:val="22"/>
        </w:rPr>
        <w:t xml:space="preserve"> </w:t>
      </w:r>
      <w:r>
        <w:rPr>
          <w:color w:val="343434"/>
        </w:rPr>
        <w:t>description</w:t>
      </w:r>
      <w:r>
        <w:rPr>
          <w:color w:val="343434"/>
          <w:spacing w:val="36"/>
        </w:rPr>
        <w:t xml:space="preserve"> </w:t>
      </w:r>
      <w:r>
        <w:rPr>
          <w:color w:val="343434"/>
        </w:rPr>
        <w:t>of</w:t>
      </w:r>
      <w:r>
        <w:rPr>
          <w:color w:val="343434"/>
          <w:spacing w:val="23"/>
        </w:rPr>
        <w:t xml:space="preserve"> </w:t>
      </w:r>
      <w:r>
        <w:rPr>
          <w:color w:val="343434"/>
        </w:rPr>
        <w:t>craftsmen,</w:t>
      </w:r>
      <w:r>
        <w:rPr>
          <w:color w:val="343434"/>
          <w:spacing w:val="35"/>
        </w:rPr>
        <w:t xml:space="preserve"> </w:t>
      </w:r>
      <w:proofErr w:type="spellStart"/>
      <w:r>
        <w:rPr>
          <w:color w:val="343434"/>
        </w:rPr>
        <w:t>labourers</w:t>
      </w:r>
      <w:proofErr w:type="spellEnd"/>
      <w:r>
        <w:rPr>
          <w:color w:val="343434"/>
          <w:spacing w:val="27"/>
        </w:rPr>
        <w:t xml:space="preserve"> </w:t>
      </w:r>
      <w:r>
        <w:rPr>
          <w:color w:val="343434"/>
        </w:rPr>
        <w:t>and</w:t>
      </w:r>
      <w:r>
        <w:rPr>
          <w:color w:val="343434"/>
          <w:spacing w:val="24"/>
        </w:rPr>
        <w:t xml:space="preserve"> </w:t>
      </w:r>
      <w:r>
        <w:rPr>
          <w:color w:val="343434"/>
        </w:rPr>
        <w:t>other</w:t>
      </w:r>
      <w:r>
        <w:rPr>
          <w:color w:val="343434"/>
          <w:spacing w:val="49"/>
        </w:rPr>
        <w:t xml:space="preserve"> </w:t>
      </w:r>
      <w:r>
        <w:rPr>
          <w:color w:val="343434"/>
        </w:rPr>
        <w:t>persons</w:t>
      </w:r>
      <w:r>
        <w:rPr>
          <w:color w:val="343434"/>
          <w:spacing w:val="36"/>
        </w:rPr>
        <w:t xml:space="preserve"> </w:t>
      </w:r>
      <w:r>
        <w:rPr>
          <w:color w:val="343434"/>
        </w:rPr>
        <w:t>directly</w:t>
      </w:r>
      <w:r>
        <w:rPr>
          <w:color w:val="343434"/>
          <w:spacing w:val="28"/>
        </w:rPr>
        <w:t xml:space="preserve"> </w:t>
      </w:r>
      <w:r>
        <w:rPr>
          <w:color w:val="343434"/>
        </w:rPr>
        <w:t>or indirectly</w:t>
      </w:r>
      <w:r>
        <w:rPr>
          <w:color w:val="343434"/>
          <w:spacing w:val="27"/>
        </w:rPr>
        <w:t xml:space="preserve"> </w:t>
      </w:r>
      <w:r>
        <w:rPr>
          <w:color w:val="343434"/>
        </w:rPr>
        <w:t>employed</w:t>
      </w:r>
      <w:r>
        <w:rPr>
          <w:color w:val="343434"/>
          <w:spacing w:val="40"/>
        </w:rPr>
        <w:t xml:space="preserve"> </w:t>
      </w:r>
      <w:r>
        <w:rPr>
          <w:color w:val="343434"/>
        </w:rPr>
        <w:t>on</w:t>
      </w:r>
      <w:r>
        <w:rPr>
          <w:color w:val="343434"/>
          <w:spacing w:val="19"/>
        </w:rPr>
        <w:t xml:space="preserve"> </w:t>
      </w:r>
      <w:r>
        <w:rPr>
          <w:color w:val="343434"/>
        </w:rPr>
        <w:t>or</w:t>
      </w:r>
      <w:r>
        <w:rPr>
          <w:color w:val="343434"/>
          <w:spacing w:val="31"/>
        </w:rPr>
        <w:t xml:space="preserve"> </w:t>
      </w:r>
      <w:r>
        <w:rPr>
          <w:color w:val="343434"/>
        </w:rPr>
        <w:t>in</w:t>
      </w:r>
      <w:r>
        <w:rPr>
          <w:color w:val="343434"/>
          <w:spacing w:val="10"/>
        </w:rPr>
        <w:t xml:space="preserve"> </w:t>
      </w:r>
      <w:r>
        <w:rPr>
          <w:color w:val="343434"/>
        </w:rPr>
        <w:t>connection</w:t>
      </w:r>
      <w:r>
        <w:rPr>
          <w:color w:val="343434"/>
          <w:spacing w:val="33"/>
        </w:rPr>
        <w:t xml:space="preserve"> </w:t>
      </w:r>
      <w:r>
        <w:rPr>
          <w:color w:val="343434"/>
        </w:rPr>
        <w:t>with</w:t>
      </w:r>
      <w:r>
        <w:rPr>
          <w:color w:val="343434"/>
          <w:spacing w:val="24"/>
        </w:rPr>
        <w:t xml:space="preserve"> </w:t>
      </w:r>
      <w:r>
        <w:rPr>
          <w:color w:val="343434"/>
        </w:rPr>
        <w:t>the</w:t>
      </w:r>
      <w:r>
        <w:rPr>
          <w:color w:val="343434"/>
          <w:spacing w:val="21"/>
        </w:rPr>
        <w:t xml:space="preserve"> </w:t>
      </w:r>
      <w:r>
        <w:rPr>
          <w:color w:val="343434"/>
        </w:rPr>
        <w:t>Works</w:t>
      </w:r>
      <w:r>
        <w:rPr>
          <w:color w:val="343434"/>
          <w:spacing w:val="35"/>
        </w:rPr>
        <w:t xml:space="preserve"> </w:t>
      </w:r>
      <w:r>
        <w:rPr>
          <w:color w:val="343434"/>
        </w:rPr>
        <w:t>or</w:t>
      </w:r>
      <w:r>
        <w:rPr>
          <w:color w:val="343434"/>
          <w:spacing w:val="25"/>
        </w:rPr>
        <w:t xml:space="preserve"> </w:t>
      </w:r>
      <w:r>
        <w:rPr>
          <w:color w:val="343434"/>
        </w:rPr>
        <w:t>Services,</w:t>
      </w:r>
      <w:r>
        <w:rPr>
          <w:color w:val="343434"/>
          <w:spacing w:val="47"/>
        </w:rPr>
        <w:t xml:space="preserve"> </w:t>
      </w:r>
      <w:r>
        <w:rPr>
          <w:color w:val="343434"/>
        </w:rPr>
        <w:t>including</w:t>
      </w:r>
      <w:r>
        <w:rPr>
          <w:color w:val="343434"/>
          <w:spacing w:val="18"/>
        </w:rPr>
        <w:t xml:space="preserve"> </w:t>
      </w:r>
      <w:r>
        <w:rPr>
          <w:color w:val="343434"/>
        </w:rPr>
        <w:t>those</w:t>
      </w:r>
      <w:r>
        <w:rPr>
          <w:color w:val="343434"/>
          <w:w w:val="102"/>
        </w:rPr>
        <w:t xml:space="preserve"> </w:t>
      </w:r>
      <w:r w:rsidR="003B6F86">
        <w:rPr>
          <w:color w:val="343434"/>
        </w:rPr>
        <w:t xml:space="preserve">employed </w:t>
      </w:r>
      <w:r w:rsidR="003B6F86">
        <w:rPr>
          <w:color w:val="343434"/>
          <w:spacing w:val="23"/>
        </w:rPr>
        <w:t>by</w:t>
      </w:r>
      <w:r>
        <w:rPr>
          <w:color w:val="343434"/>
          <w:spacing w:val="27"/>
        </w:rPr>
        <w:t xml:space="preserve"> </w:t>
      </w:r>
      <w:r>
        <w:rPr>
          <w:color w:val="343434"/>
        </w:rPr>
        <w:t>subcontractors.</w:t>
      </w:r>
    </w:p>
    <w:p w:rsidR="005160C1" w:rsidRDefault="00A35ECC">
      <w:pPr>
        <w:pStyle w:val="BodyText"/>
        <w:spacing w:line="253" w:lineRule="auto"/>
        <w:ind w:left="1178" w:right="211" w:firstLine="374"/>
      </w:pPr>
      <w:r>
        <w:rPr>
          <w:color w:val="343434"/>
          <w:w w:val="105"/>
        </w:rPr>
        <w:t>The</w:t>
      </w:r>
      <w:r>
        <w:rPr>
          <w:color w:val="343434"/>
          <w:spacing w:val="2"/>
          <w:w w:val="105"/>
        </w:rPr>
        <w:t xml:space="preserve"> </w:t>
      </w:r>
      <w:r>
        <w:rPr>
          <w:color w:val="343434"/>
          <w:w w:val="105"/>
        </w:rPr>
        <w:t>number,</w:t>
      </w:r>
      <w:r>
        <w:rPr>
          <w:color w:val="343434"/>
          <w:spacing w:val="-9"/>
          <w:w w:val="105"/>
        </w:rPr>
        <w:t xml:space="preserve"> </w:t>
      </w:r>
      <w:r>
        <w:rPr>
          <w:color w:val="343434"/>
          <w:w w:val="105"/>
        </w:rPr>
        <w:t>type</w:t>
      </w:r>
      <w:r>
        <w:rPr>
          <w:color w:val="343434"/>
          <w:spacing w:val="-1"/>
          <w:w w:val="105"/>
        </w:rPr>
        <w:t xml:space="preserve"> </w:t>
      </w:r>
      <w:r>
        <w:rPr>
          <w:color w:val="343434"/>
          <w:w w:val="105"/>
        </w:rPr>
        <w:t>and</w:t>
      </w:r>
      <w:r>
        <w:rPr>
          <w:color w:val="343434"/>
          <w:spacing w:val="-7"/>
          <w:w w:val="105"/>
        </w:rPr>
        <w:t xml:space="preserve"> </w:t>
      </w:r>
      <w:r>
        <w:rPr>
          <w:color w:val="343434"/>
          <w:w w:val="105"/>
        </w:rPr>
        <w:t>capacity of</w:t>
      </w:r>
      <w:r>
        <w:rPr>
          <w:color w:val="343434"/>
          <w:spacing w:val="-4"/>
          <w:w w:val="105"/>
        </w:rPr>
        <w:t xml:space="preserve"> </w:t>
      </w:r>
      <w:r>
        <w:rPr>
          <w:color w:val="343434"/>
          <w:w w:val="105"/>
        </w:rPr>
        <w:t>all</w:t>
      </w:r>
      <w:r>
        <w:rPr>
          <w:color w:val="343434"/>
          <w:spacing w:val="-5"/>
          <w:w w:val="105"/>
        </w:rPr>
        <w:t xml:space="preserve"> </w:t>
      </w:r>
      <w:r>
        <w:rPr>
          <w:color w:val="343434"/>
          <w:w w:val="105"/>
        </w:rPr>
        <w:t>mechanical,</w:t>
      </w:r>
      <w:r>
        <w:rPr>
          <w:color w:val="343434"/>
          <w:spacing w:val="-1"/>
          <w:w w:val="105"/>
        </w:rPr>
        <w:t xml:space="preserve"> </w:t>
      </w:r>
      <w:r>
        <w:rPr>
          <w:color w:val="343434"/>
          <w:w w:val="105"/>
        </w:rPr>
        <w:t>electrical</w:t>
      </w:r>
      <w:r>
        <w:rPr>
          <w:color w:val="343434"/>
          <w:spacing w:val="5"/>
          <w:w w:val="105"/>
        </w:rPr>
        <w:t xml:space="preserve"> </w:t>
      </w:r>
      <w:r>
        <w:rPr>
          <w:color w:val="343434"/>
          <w:w w:val="105"/>
        </w:rPr>
        <w:t>and</w:t>
      </w:r>
      <w:r>
        <w:rPr>
          <w:color w:val="343434"/>
          <w:spacing w:val="2"/>
          <w:w w:val="105"/>
        </w:rPr>
        <w:t xml:space="preserve"> </w:t>
      </w:r>
      <w:r>
        <w:rPr>
          <w:color w:val="343434"/>
          <w:w w:val="105"/>
        </w:rPr>
        <w:t>power-operated</w:t>
      </w:r>
      <w:r>
        <w:rPr>
          <w:color w:val="343434"/>
          <w:w w:val="103"/>
        </w:rPr>
        <w:t xml:space="preserve"> </w:t>
      </w:r>
      <w:r>
        <w:rPr>
          <w:color w:val="343434"/>
          <w:w w:val="105"/>
        </w:rPr>
        <w:t>equipment</w:t>
      </w:r>
      <w:r>
        <w:rPr>
          <w:color w:val="343434"/>
          <w:spacing w:val="7"/>
          <w:w w:val="105"/>
        </w:rPr>
        <w:t xml:space="preserve"> </w:t>
      </w:r>
      <w:r>
        <w:rPr>
          <w:color w:val="343434"/>
          <w:w w:val="105"/>
        </w:rPr>
        <w:t>employed</w:t>
      </w:r>
      <w:r>
        <w:rPr>
          <w:color w:val="343434"/>
          <w:spacing w:val="9"/>
          <w:w w:val="105"/>
        </w:rPr>
        <w:t xml:space="preserve"> </w:t>
      </w:r>
      <w:r>
        <w:rPr>
          <w:color w:val="343434"/>
          <w:w w:val="105"/>
        </w:rPr>
        <w:t>in</w:t>
      </w:r>
      <w:r>
        <w:rPr>
          <w:color w:val="343434"/>
          <w:spacing w:val="-17"/>
          <w:w w:val="105"/>
        </w:rPr>
        <w:t xml:space="preserve"> </w:t>
      </w:r>
      <w:r>
        <w:rPr>
          <w:color w:val="343434"/>
          <w:w w:val="105"/>
        </w:rPr>
        <w:t>connection</w:t>
      </w:r>
      <w:r>
        <w:rPr>
          <w:color w:val="343434"/>
          <w:spacing w:val="1"/>
          <w:w w:val="105"/>
        </w:rPr>
        <w:t xml:space="preserve"> </w:t>
      </w:r>
      <w:r>
        <w:rPr>
          <w:color w:val="343434"/>
          <w:w w:val="105"/>
        </w:rPr>
        <w:t>with</w:t>
      </w:r>
      <w:r>
        <w:rPr>
          <w:color w:val="343434"/>
          <w:spacing w:val="-5"/>
          <w:w w:val="105"/>
        </w:rPr>
        <w:t xml:space="preserve"> </w:t>
      </w:r>
      <w:r>
        <w:rPr>
          <w:color w:val="343434"/>
          <w:w w:val="105"/>
        </w:rPr>
        <w:t>the</w:t>
      </w:r>
      <w:r>
        <w:rPr>
          <w:color w:val="343434"/>
          <w:spacing w:val="-11"/>
          <w:w w:val="105"/>
        </w:rPr>
        <w:t xml:space="preserve"> </w:t>
      </w:r>
      <w:r>
        <w:rPr>
          <w:color w:val="343434"/>
          <w:w w:val="105"/>
        </w:rPr>
        <w:t>Works</w:t>
      </w:r>
      <w:r>
        <w:rPr>
          <w:color w:val="343434"/>
          <w:spacing w:val="2"/>
          <w:w w:val="105"/>
        </w:rPr>
        <w:t xml:space="preserve"> </w:t>
      </w:r>
      <w:r>
        <w:rPr>
          <w:color w:val="343434"/>
          <w:w w:val="105"/>
        </w:rPr>
        <w:t>or</w:t>
      </w:r>
      <w:r>
        <w:rPr>
          <w:color w:val="343434"/>
          <w:spacing w:val="-7"/>
          <w:w w:val="105"/>
        </w:rPr>
        <w:t xml:space="preserve"> </w:t>
      </w:r>
      <w:r>
        <w:rPr>
          <w:color w:val="343434"/>
          <w:w w:val="105"/>
        </w:rPr>
        <w:t>Services</w:t>
      </w:r>
    </w:p>
    <w:p w:rsidR="005160C1" w:rsidRDefault="005160C1">
      <w:pPr>
        <w:spacing w:before="7"/>
        <w:rPr>
          <w:rFonts w:ascii="Arial" w:eastAsia="Arial" w:hAnsi="Arial" w:cs="Arial"/>
          <w:sz w:val="19"/>
          <w:szCs w:val="19"/>
        </w:rPr>
      </w:pPr>
    </w:p>
    <w:p w:rsidR="005160C1" w:rsidRDefault="00A35ECC">
      <w:pPr>
        <w:ind w:left="108"/>
        <w:rPr>
          <w:rFonts w:ascii="Arial" w:eastAsia="Arial" w:hAnsi="Arial" w:cs="Arial"/>
          <w:sz w:val="19"/>
          <w:szCs w:val="19"/>
        </w:rPr>
      </w:pPr>
      <w:r>
        <w:rPr>
          <w:rFonts w:ascii="Arial"/>
          <w:b/>
          <w:color w:val="343434"/>
          <w:sz w:val="19"/>
        </w:rPr>
        <w:t>A33</w:t>
      </w:r>
      <w:r>
        <w:rPr>
          <w:rFonts w:ascii="Arial"/>
          <w:b/>
          <w:color w:val="343434"/>
          <w:spacing w:val="44"/>
          <w:sz w:val="19"/>
        </w:rPr>
        <w:t xml:space="preserve"> </w:t>
      </w:r>
      <w:r>
        <w:rPr>
          <w:rFonts w:ascii="Arial"/>
          <w:b/>
          <w:color w:val="343434"/>
          <w:sz w:val="19"/>
        </w:rPr>
        <w:t>QUALITY</w:t>
      </w:r>
      <w:r>
        <w:rPr>
          <w:rFonts w:ascii="Arial"/>
          <w:b/>
          <w:color w:val="343434"/>
          <w:spacing w:val="48"/>
          <w:sz w:val="19"/>
        </w:rPr>
        <w:t xml:space="preserve"> </w:t>
      </w:r>
      <w:r>
        <w:rPr>
          <w:rFonts w:ascii="Arial"/>
          <w:b/>
          <w:color w:val="343434"/>
          <w:sz w:val="19"/>
        </w:rPr>
        <w:t>STANDARDS</w:t>
      </w:r>
      <w:r w:rsidR="003B6F86">
        <w:rPr>
          <w:rFonts w:ascii="Arial"/>
          <w:b/>
          <w:color w:val="343434"/>
          <w:sz w:val="19"/>
        </w:rPr>
        <w:t xml:space="preserve">/ </w:t>
      </w:r>
      <w:r w:rsidR="003B6F86">
        <w:rPr>
          <w:rFonts w:ascii="Arial"/>
          <w:b/>
          <w:color w:val="343434"/>
          <w:spacing w:val="13"/>
          <w:sz w:val="19"/>
        </w:rPr>
        <w:t>CONTROL</w:t>
      </w:r>
    </w:p>
    <w:p w:rsidR="005160C1" w:rsidRDefault="005160C1">
      <w:pPr>
        <w:spacing w:before="6"/>
        <w:rPr>
          <w:rFonts w:ascii="Arial" w:eastAsia="Arial" w:hAnsi="Arial" w:cs="Arial"/>
          <w:b/>
          <w:bCs/>
          <w:sz w:val="21"/>
          <w:szCs w:val="21"/>
        </w:rPr>
      </w:pPr>
    </w:p>
    <w:p w:rsidR="005160C1" w:rsidRDefault="00A35ECC">
      <w:pPr>
        <w:pStyle w:val="BodyText"/>
        <w:tabs>
          <w:tab w:val="left" w:pos="986"/>
        </w:tabs>
        <w:ind w:left="300"/>
      </w:pPr>
      <w:r>
        <w:rPr>
          <w:color w:val="343434"/>
          <w:w w:val="105"/>
        </w:rPr>
        <w:t>110</w:t>
      </w:r>
      <w:r>
        <w:rPr>
          <w:color w:val="343434"/>
          <w:w w:val="105"/>
        </w:rPr>
        <w:tab/>
      </w:r>
      <w:r w:rsidR="003B6F86">
        <w:rPr>
          <w:color w:val="343434"/>
        </w:rPr>
        <w:t xml:space="preserve">INCOMPLETE </w:t>
      </w:r>
      <w:r w:rsidR="003B6F86">
        <w:rPr>
          <w:color w:val="343434"/>
          <w:spacing w:val="51"/>
        </w:rPr>
        <w:t>DOCUMENTATION</w:t>
      </w:r>
    </w:p>
    <w:p w:rsidR="005160C1" w:rsidRDefault="00A35ECC">
      <w:pPr>
        <w:pStyle w:val="BodyText"/>
        <w:spacing w:before="12" w:line="253" w:lineRule="auto"/>
        <w:ind w:left="972" w:right="211" w:hanging="82"/>
      </w:pPr>
      <w:r>
        <w:rPr>
          <w:color w:val="343434"/>
        </w:rPr>
        <w:t>General:</w:t>
      </w:r>
      <w:r>
        <w:rPr>
          <w:color w:val="343434"/>
          <w:spacing w:val="24"/>
        </w:rPr>
        <w:t xml:space="preserve"> </w:t>
      </w:r>
      <w:r>
        <w:rPr>
          <w:color w:val="343434"/>
        </w:rPr>
        <w:t>Where</w:t>
      </w:r>
      <w:r>
        <w:rPr>
          <w:color w:val="343434"/>
          <w:spacing w:val="29"/>
        </w:rPr>
        <w:t xml:space="preserve"> </w:t>
      </w:r>
      <w:r>
        <w:rPr>
          <w:color w:val="343434"/>
        </w:rPr>
        <w:t>and</w:t>
      </w:r>
      <w:r>
        <w:rPr>
          <w:color w:val="343434"/>
          <w:spacing w:val="13"/>
        </w:rPr>
        <w:t xml:space="preserve"> </w:t>
      </w:r>
      <w:r>
        <w:rPr>
          <w:color w:val="343434"/>
        </w:rPr>
        <w:t>to</w:t>
      </w:r>
      <w:r>
        <w:rPr>
          <w:color w:val="343434"/>
          <w:spacing w:val="22"/>
        </w:rPr>
        <w:t xml:space="preserve"> </w:t>
      </w:r>
      <w:r>
        <w:rPr>
          <w:color w:val="343434"/>
        </w:rPr>
        <w:t>the</w:t>
      </w:r>
      <w:r>
        <w:rPr>
          <w:color w:val="343434"/>
          <w:spacing w:val="31"/>
        </w:rPr>
        <w:t xml:space="preserve"> </w:t>
      </w:r>
      <w:r>
        <w:rPr>
          <w:color w:val="343434"/>
        </w:rPr>
        <w:t>extent</w:t>
      </w:r>
      <w:r>
        <w:rPr>
          <w:color w:val="343434"/>
          <w:spacing w:val="26"/>
        </w:rPr>
        <w:t xml:space="preserve"> </w:t>
      </w:r>
      <w:r>
        <w:rPr>
          <w:color w:val="343434"/>
        </w:rPr>
        <w:t>that</w:t>
      </w:r>
      <w:r>
        <w:rPr>
          <w:color w:val="343434"/>
          <w:spacing w:val="37"/>
        </w:rPr>
        <w:t xml:space="preserve"> </w:t>
      </w:r>
      <w:r>
        <w:rPr>
          <w:color w:val="343434"/>
        </w:rPr>
        <w:t>products</w:t>
      </w:r>
      <w:r>
        <w:rPr>
          <w:color w:val="343434"/>
          <w:spacing w:val="23"/>
        </w:rPr>
        <w:t xml:space="preserve"> </w:t>
      </w:r>
      <w:r>
        <w:rPr>
          <w:color w:val="343434"/>
        </w:rPr>
        <w:t>or</w:t>
      </w:r>
      <w:r>
        <w:rPr>
          <w:color w:val="343434"/>
          <w:spacing w:val="18"/>
        </w:rPr>
        <w:t xml:space="preserve"> </w:t>
      </w:r>
      <w:r>
        <w:rPr>
          <w:color w:val="343434"/>
        </w:rPr>
        <w:t>work</w:t>
      </w:r>
      <w:r>
        <w:rPr>
          <w:color w:val="343434"/>
          <w:spacing w:val="40"/>
        </w:rPr>
        <w:t xml:space="preserve"> </w:t>
      </w:r>
      <w:r>
        <w:rPr>
          <w:color w:val="343434"/>
        </w:rPr>
        <w:t>are</w:t>
      </w:r>
      <w:r>
        <w:rPr>
          <w:color w:val="343434"/>
          <w:spacing w:val="26"/>
        </w:rPr>
        <w:t xml:space="preserve"> </w:t>
      </w:r>
      <w:r>
        <w:rPr>
          <w:color w:val="343434"/>
        </w:rPr>
        <w:t>not</w:t>
      </w:r>
      <w:r>
        <w:rPr>
          <w:color w:val="343434"/>
          <w:spacing w:val="1"/>
        </w:rPr>
        <w:t xml:space="preserve"> </w:t>
      </w:r>
      <w:r>
        <w:rPr>
          <w:color w:val="343434"/>
        </w:rPr>
        <w:t>fully</w:t>
      </w:r>
      <w:r>
        <w:rPr>
          <w:color w:val="343434"/>
          <w:spacing w:val="25"/>
        </w:rPr>
        <w:t xml:space="preserve"> </w:t>
      </w:r>
      <w:r>
        <w:rPr>
          <w:color w:val="343434"/>
        </w:rPr>
        <w:t>documented</w:t>
      </w:r>
      <w:r>
        <w:rPr>
          <w:color w:val="343434"/>
          <w:spacing w:val="38"/>
        </w:rPr>
        <w:t xml:space="preserve"> </w:t>
      </w:r>
      <w:r>
        <w:rPr>
          <w:color w:val="343434"/>
        </w:rPr>
        <w:t>in</w:t>
      </w:r>
      <w:r>
        <w:rPr>
          <w:color w:val="343434"/>
          <w:w w:val="104"/>
        </w:rPr>
        <w:t xml:space="preserve"> </w:t>
      </w:r>
      <w:r>
        <w:rPr>
          <w:color w:val="343434"/>
        </w:rPr>
        <w:t>documents</w:t>
      </w:r>
      <w:r>
        <w:rPr>
          <w:color w:val="343434"/>
          <w:spacing w:val="44"/>
        </w:rPr>
        <w:t xml:space="preserve"> </w:t>
      </w:r>
      <w:r>
        <w:rPr>
          <w:color w:val="343434"/>
        </w:rPr>
        <w:t>enclosed</w:t>
      </w:r>
      <w:r>
        <w:rPr>
          <w:color w:val="343434"/>
          <w:spacing w:val="29"/>
        </w:rPr>
        <w:t xml:space="preserve"> </w:t>
      </w:r>
      <w:r>
        <w:rPr>
          <w:color w:val="343434"/>
        </w:rPr>
        <w:t>with</w:t>
      </w:r>
      <w:r>
        <w:rPr>
          <w:color w:val="343434"/>
          <w:spacing w:val="24"/>
        </w:rPr>
        <w:t xml:space="preserve"> </w:t>
      </w:r>
      <w:r>
        <w:rPr>
          <w:color w:val="343434"/>
        </w:rPr>
        <w:t>the</w:t>
      </w:r>
      <w:r>
        <w:rPr>
          <w:color w:val="343434"/>
          <w:spacing w:val="21"/>
        </w:rPr>
        <w:t xml:space="preserve"> </w:t>
      </w:r>
      <w:r>
        <w:rPr>
          <w:color w:val="343434"/>
        </w:rPr>
        <w:t>enquiry,</w:t>
      </w:r>
      <w:r>
        <w:rPr>
          <w:color w:val="343434"/>
          <w:spacing w:val="23"/>
        </w:rPr>
        <w:t xml:space="preserve"> </w:t>
      </w:r>
      <w:r>
        <w:rPr>
          <w:color w:val="343434"/>
        </w:rPr>
        <w:t>they</w:t>
      </w:r>
      <w:r>
        <w:rPr>
          <w:color w:val="343434"/>
          <w:spacing w:val="25"/>
        </w:rPr>
        <w:t xml:space="preserve"> </w:t>
      </w:r>
      <w:r>
        <w:rPr>
          <w:color w:val="343434"/>
        </w:rPr>
        <w:t>are</w:t>
      </w:r>
      <w:r>
        <w:rPr>
          <w:color w:val="343434"/>
          <w:spacing w:val="18"/>
        </w:rPr>
        <w:t xml:space="preserve"> </w:t>
      </w:r>
      <w:r>
        <w:rPr>
          <w:color w:val="343434"/>
        </w:rPr>
        <w:t>to</w:t>
      </w:r>
      <w:r>
        <w:rPr>
          <w:color w:val="343434"/>
          <w:spacing w:val="36"/>
        </w:rPr>
        <w:t xml:space="preserve"> </w:t>
      </w:r>
      <w:r>
        <w:rPr>
          <w:color w:val="343434"/>
        </w:rPr>
        <w:t>be:</w:t>
      </w:r>
    </w:p>
    <w:p w:rsidR="005160C1" w:rsidRDefault="00A35ECC">
      <w:pPr>
        <w:pStyle w:val="BodyText"/>
        <w:numPr>
          <w:ilvl w:val="0"/>
          <w:numId w:val="27"/>
        </w:numPr>
        <w:tabs>
          <w:tab w:val="left" w:pos="996"/>
        </w:tabs>
        <w:spacing w:line="253" w:lineRule="auto"/>
        <w:ind w:right="434" w:hanging="332"/>
      </w:pPr>
      <w:r>
        <w:rPr>
          <w:color w:val="343434"/>
          <w:w w:val="105"/>
        </w:rPr>
        <w:t>Of</w:t>
      </w:r>
      <w:r>
        <w:rPr>
          <w:color w:val="343434"/>
          <w:spacing w:val="-2"/>
          <w:w w:val="105"/>
        </w:rPr>
        <w:t xml:space="preserve"> </w:t>
      </w:r>
      <w:r>
        <w:rPr>
          <w:color w:val="343434"/>
          <w:w w:val="105"/>
        </w:rPr>
        <w:t>a</w:t>
      </w:r>
      <w:r>
        <w:rPr>
          <w:color w:val="343434"/>
          <w:spacing w:val="2"/>
          <w:w w:val="105"/>
        </w:rPr>
        <w:t xml:space="preserve"> </w:t>
      </w:r>
      <w:r>
        <w:rPr>
          <w:color w:val="343434"/>
          <w:w w:val="105"/>
        </w:rPr>
        <w:t>kind</w:t>
      </w:r>
      <w:r>
        <w:rPr>
          <w:color w:val="343434"/>
          <w:spacing w:val="-9"/>
          <w:w w:val="105"/>
        </w:rPr>
        <w:t xml:space="preserve"> </w:t>
      </w:r>
      <w:r>
        <w:rPr>
          <w:color w:val="343434"/>
          <w:w w:val="105"/>
        </w:rPr>
        <w:t>and</w:t>
      </w:r>
      <w:r>
        <w:rPr>
          <w:color w:val="343434"/>
          <w:spacing w:val="-5"/>
          <w:w w:val="105"/>
        </w:rPr>
        <w:t xml:space="preserve"> </w:t>
      </w:r>
      <w:r>
        <w:rPr>
          <w:color w:val="343434"/>
          <w:w w:val="105"/>
        </w:rPr>
        <w:t>standard</w:t>
      </w:r>
      <w:r>
        <w:rPr>
          <w:color w:val="343434"/>
          <w:spacing w:val="10"/>
          <w:w w:val="105"/>
        </w:rPr>
        <w:t xml:space="preserve"> </w:t>
      </w:r>
      <w:r>
        <w:rPr>
          <w:color w:val="343434"/>
          <w:w w:val="105"/>
        </w:rPr>
        <w:t>appropriate to</w:t>
      </w:r>
      <w:r>
        <w:rPr>
          <w:color w:val="343434"/>
          <w:spacing w:val="-2"/>
          <w:w w:val="105"/>
        </w:rPr>
        <w:t xml:space="preserve"> </w:t>
      </w:r>
      <w:r>
        <w:rPr>
          <w:color w:val="343434"/>
          <w:w w:val="105"/>
        </w:rPr>
        <w:t>the</w:t>
      </w:r>
      <w:r>
        <w:rPr>
          <w:color w:val="343434"/>
          <w:spacing w:val="9"/>
          <w:w w:val="105"/>
        </w:rPr>
        <w:t xml:space="preserve"> </w:t>
      </w:r>
      <w:r>
        <w:rPr>
          <w:color w:val="343434"/>
          <w:w w:val="105"/>
        </w:rPr>
        <w:t>nature</w:t>
      </w:r>
      <w:r>
        <w:rPr>
          <w:color w:val="343434"/>
          <w:spacing w:val="-6"/>
          <w:w w:val="105"/>
        </w:rPr>
        <w:t xml:space="preserve"> </w:t>
      </w:r>
      <w:r>
        <w:rPr>
          <w:color w:val="343434"/>
          <w:w w:val="105"/>
        </w:rPr>
        <w:t>and</w:t>
      </w:r>
      <w:r>
        <w:rPr>
          <w:color w:val="343434"/>
          <w:spacing w:val="-5"/>
          <w:w w:val="105"/>
        </w:rPr>
        <w:t xml:space="preserve"> </w:t>
      </w:r>
      <w:r>
        <w:rPr>
          <w:color w:val="343434"/>
          <w:w w:val="105"/>
        </w:rPr>
        <w:t>character</w:t>
      </w:r>
      <w:r>
        <w:rPr>
          <w:color w:val="343434"/>
          <w:spacing w:val="3"/>
          <w:w w:val="105"/>
        </w:rPr>
        <w:t xml:space="preserve"> </w:t>
      </w:r>
      <w:r>
        <w:rPr>
          <w:color w:val="343434"/>
          <w:w w:val="105"/>
        </w:rPr>
        <w:t>of</w:t>
      </w:r>
      <w:r>
        <w:rPr>
          <w:color w:val="343434"/>
          <w:spacing w:val="-4"/>
          <w:w w:val="105"/>
        </w:rPr>
        <w:t xml:space="preserve"> </w:t>
      </w:r>
      <w:r>
        <w:rPr>
          <w:color w:val="343434"/>
          <w:w w:val="105"/>
        </w:rPr>
        <w:t>that</w:t>
      </w:r>
      <w:r>
        <w:rPr>
          <w:color w:val="343434"/>
          <w:spacing w:val="6"/>
          <w:w w:val="105"/>
        </w:rPr>
        <w:t xml:space="preserve"> </w:t>
      </w:r>
      <w:r>
        <w:rPr>
          <w:color w:val="343434"/>
          <w:w w:val="105"/>
        </w:rPr>
        <w:t>part</w:t>
      </w:r>
      <w:r>
        <w:rPr>
          <w:color w:val="343434"/>
          <w:spacing w:val="-2"/>
          <w:w w:val="105"/>
        </w:rPr>
        <w:t xml:space="preserve"> </w:t>
      </w:r>
      <w:r>
        <w:rPr>
          <w:color w:val="343434"/>
          <w:w w:val="105"/>
        </w:rPr>
        <w:t>of</w:t>
      </w:r>
      <w:r>
        <w:rPr>
          <w:color w:val="343434"/>
          <w:spacing w:val="-8"/>
          <w:w w:val="105"/>
        </w:rPr>
        <w:t xml:space="preserve"> </w:t>
      </w:r>
      <w:r>
        <w:rPr>
          <w:color w:val="343434"/>
          <w:w w:val="105"/>
        </w:rPr>
        <w:t>the</w:t>
      </w:r>
      <w:r>
        <w:rPr>
          <w:color w:val="343434"/>
          <w:spacing w:val="1"/>
          <w:w w:val="105"/>
        </w:rPr>
        <w:t xml:space="preserve"> </w:t>
      </w:r>
      <w:r>
        <w:rPr>
          <w:color w:val="343434"/>
          <w:w w:val="105"/>
        </w:rPr>
        <w:t>Tasks</w:t>
      </w:r>
      <w:r>
        <w:rPr>
          <w:color w:val="343434"/>
          <w:w w:val="103"/>
        </w:rPr>
        <w:t xml:space="preserve"> </w:t>
      </w:r>
      <w:r>
        <w:rPr>
          <w:color w:val="343434"/>
          <w:w w:val="105"/>
        </w:rPr>
        <w:t>where</w:t>
      </w:r>
      <w:r>
        <w:rPr>
          <w:color w:val="343434"/>
          <w:spacing w:val="4"/>
          <w:w w:val="105"/>
        </w:rPr>
        <w:t xml:space="preserve"> </w:t>
      </w:r>
      <w:r>
        <w:rPr>
          <w:color w:val="343434"/>
          <w:w w:val="105"/>
        </w:rPr>
        <w:t>they</w:t>
      </w:r>
      <w:r>
        <w:rPr>
          <w:color w:val="343434"/>
          <w:spacing w:val="-1"/>
          <w:w w:val="105"/>
        </w:rPr>
        <w:t xml:space="preserve"> </w:t>
      </w:r>
      <w:r>
        <w:rPr>
          <w:color w:val="343434"/>
          <w:w w:val="105"/>
        </w:rPr>
        <w:t>will</w:t>
      </w:r>
      <w:r>
        <w:rPr>
          <w:color w:val="343434"/>
          <w:spacing w:val="9"/>
          <w:w w:val="105"/>
        </w:rPr>
        <w:t xml:space="preserve"> </w:t>
      </w:r>
      <w:r>
        <w:rPr>
          <w:color w:val="343434"/>
          <w:w w:val="105"/>
        </w:rPr>
        <w:t>be</w:t>
      </w:r>
      <w:r>
        <w:rPr>
          <w:color w:val="343434"/>
          <w:spacing w:val="-3"/>
          <w:w w:val="105"/>
        </w:rPr>
        <w:t xml:space="preserve"> </w:t>
      </w:r>
      <w:r>
        <w:rPr>
          <w:color w:val="343434"/>
          <w:w w:val="105"/>
        </w:rPr>
        <w:t>used.</w:t>
      </w:r>
    </w:p>
    <w:p w:rsidR="005160C1" w:rsidRDefault="00A35ECC">
      <w:pPr>
        <w:pStyle w:val="BodyText"/>
        <w:numPr>
          <w:ilvl w:val="0"/>
          <w:numId w:val="27"/>
        </w:numPr>
        <w:tabs>
          <w:tab w:val="left" w:pos="1107"/>
        </w:tabs>
        <w:ind w:left="1106" w:hanging="288"/>
      </w:pPr>
      <w:r>
        <w:rPr>
          <w:color w:val="343434"/>
          <w:w w:val="105"/>
        </w:rPr>
        <w:t>Suitable</w:t>
      </w:r>
      <w:r>
        <w:rPr>
          <w:color w:val="343434"/>
          <w:spacing w:val="-6"/>
          <w:w w:val="105"/>
        </w:rPr>
        <w:t xml:space="preserve"> </w:t>
      </w:r>
      <w:r>
        <w:rPr>
          <w:color w:val="343434"/>
          <w:w w:val="105"/>
        </w:rPr>
        <w:t>for the</w:t>
      </w:r>
      <w:r>
        <w:rPr>
          <w:color w:val="343434"/>
          <w:spacing w:val="2"/>
          <w:w w:val="105"/>
        </w:rPr>
        <w:t xml:space="preserve"> </w:t>
      </w:r>
      <w:r>
        <w:rPr>
          <w:color w:val="343434"/>
          <w:w w:val="105"/>
        </w:rPr>
        <w:t>purposes</w:t>
      </w:r>
      <w:r>
        <w:rPr>
          <w:color w:val="343434"/>
          <w:spacing w:val="1"/>
          <w:w w:val="105"/>
        </w:rPr>
        <w:t xml:space="preserve"> </w:t>
      </w:r>
      <w:r>
        <w:rPr>
          <w:color w:val="343434"/>
          <w:w w:val="105"/>
        </w:rPr>
        <w:t>stated</w:t>
      </w:r>
      <w:r>
        <w:rPr>
          <w:color w:val="343434"/>
          <w:spacing w:val="3"/>
          <w:w w:val="105"/>
        </w:rPr>
        <w:t xml:space="preserve"> </w:t>
      </w:r>
      <w:r>
        <w:rPr>
          <w:color w:val="343434"/>
          <w:w w:val="105"/>
        </w:rPr>
        <w:t>or</w:t>
      </w:r>
      <w:r>
        <w:rPr>
          <w:color w:val="343434"/>
          <w:spacing w:val="3"/>
          <w:w w:val="105"/>
        </w:rPr>
        <w:t xml:space="preserve"> </w:t>
      </w:r>
      <w:r>
        <w:rPr>
          <w:color w:val="343434"/>
          <w:w w:val="105"/>
        </w:rPr>
        <w:t>reasonably</w:t>
      </w:r>
      <w:r>
        <w:rPr>
          <w:color w:val="343434"/>
          <w:spacing w:val="2"/>
          <w:w w:val="105"/>
        </w:rPr>
        <w:t xml:space="preserve"> </w:t>
      </w:r>
      <w:r>
        <w:rPr>
          <w:color w:val="343434"/>
          <w:w w:val="105"/>
        </w:rPr>
        <w:t>to</w:t>
      </w:r>
      <w:r>
        <w:rPr>
          <w:color w:val="343434"/>
          <w:spacing w:val="1"/>
          <w:w w:val="105"/>
        </w:rPr>
        <w:t xml:space="preserve"> </w:t>
      </w:r>
      <w:r>
        <w:rPr>
          <w:color w:val="343434"/>
          <w:w w:val="105"/>
        </w:rPr>
        <w:t>be</w:t>
      </w:r>
      <w:r>
        <w:rPr>
          <w:color w:val="343434"/>
          <w:spacing w:val="-4"/>
          <w:w w:val="105"/>
        </w:rPr>
        <w:t xml:space="preserve"> </w:t>
      </w:r>
      <w:r>
        <w:rPr>
          <w:color w:val="343434"/>
          <w:w w:val="105"/>
        </w:rPr>
        <w:t>inferred</w:t>
      </w:r>
      <w:r>
        <w:rPr>
          <w:color w:val="343434"/>
          <w:spacing w:val="-15"/>
          <w:w w:val="105"/>
        </w:rPr>
        <w:t xml:space="preserve"> </w:t>
      </w:r>
      <w:r>
        <w:rPr>
          <w:color w:val="343434"/>
          <w:w w:val="105"/>
        </w:rPr>
        <w:t>from</w:t>
      </w:r>
      <w:r>
        <w:rPr>
          <w:color w:val="343434"/>
          <w:spacing w:val="6"/>
          <w:w w:val="105"/>
        </w:rPr>
        <w:t xml:space="preserve"> </w:t>
      </w:r>
      <w:r>
        <w:rPr>
          <w:color w:val="343434"/>
          <w:w w:val="105"/>
        </w:rPr>
        <w:t>the</w:t>
      </w:r>
      <w:r>
        <w:rPr>
          <w:color w:val="343434"/>
          <w:spacing w:val="-1"/>
          <w:w w:val="105"/>
        </w:rPr>
        <w:t xml:space="preserve"> </w:t>
      </w:r>
      <w:r>
        <w:rPr>
          <w:color w:val="343434"/>
          <w:w w:val="105"/>
        </w:rPr>
        <w:t>documents.</w:t>
      </w:r>
    </w:p>
    <w:p w:rsidR="005160C1" w:rsidRDefault="00A35ECC" w:rsidP="004B2681">
      <w:pPr>
        <w:pStyle w:val="BodyText"/>
        <w:numPr>
          <w:ilvl w:val="0"/>
          <w:numId w:val="80"/>
        </w:numPr>
        <w:tabs>
          <w:tab w:val="left" w:pos="886"/>
        </w:tabs>
        <w:spacing w:before="16" w:line="250" w:lineRule="auto"/>
        <w:ind w:right="216" w:hanging="255"/>
        <w:jc w:val="both"/>
      </w:pPr>
      <w:r>
        <w:rPr>
          <w:color w:val="343434"/>
          <w:w w:val="105"/>
        </w:rPr>
        <w:t>Contract</w:t>
      </w:r>
      <w:r>
        <w:rPr>
          <w:color w:val="343434"/>
          <w:spacing w:val="5"/>
          <w:w w:val="105"/>
        </w:rPr>
        <w:t xml:space="preserve"> </w:t>
      </w:r>
      <w:r>
        <w:rPr>
          <w:color w:val="343434"/>
          <w:w w:val="105"/>
        </w:rPr>
        <w:t>documents:</w:t>
      </w:r>
      <w:r>
        <w:rPr>
          <w:color w:val="343434"/>
          <w:spacing w:val="3"/>
          <w:w w:val="105"/>
        </w:rPr>
        <w:t xml:space="preserve"> </w:t>
      </w:r>
      <w:r>
        <w:rPr>
          <w:color w:val="343434"/>
          <w:w w:val="105"/>
        </w:rPr>
        <w:t>Omissions</w:t>
      </w:r>
      <w:r>
        <w:rPr>
          <w:color w:val="343434"/>
          <w:spacing w:val="8"/>
          <w:w w:val="105"/>
        </w:rPr>
        <w:t xml:space="preserve"> </w:t>
      </w:r>
      <w:r>
        <w:rPr>
          <w:color w:val="343434"/>
          <w:w w:val="105"/>
        </w:rPr>
        <w:t>or</w:t>
      </w:r>
      <w:r>
        <w:rPr>
          <w:color w:val="343434"/>
          <w:spacing w:val="1"/>
          <w:w w:val="105"/>
        </w:rPr>
        <w:t xml:space="preserve"> </w:t>
      </w:r>
      <w:r>
        <w:rPr>
          <w:color w:val="343434"/>
          <w:w w:val="105"/>
        </w:rPr>
        <w:t>errors</w:t>
      </w:r>
      <w:r>
        <w:rPr>
          <w:color w:val="343434"/>
          <w:spacing w:val="3"/>
          <w:w w:val="105"/>
        </w:rPr>
        <w:t xml:space="preserve"> </w:t>
      </w:r>
      <w:r>
        <w:rPr>
          <w:color w:val="343434"/>
          <w:w w:val="105"/>
        </w:rPr>
        <w:t>in</w:t>
      </w:r>
      <w:r>
        <w:rPr>
          <w:color w:val="343434"/>
          <w:spacing w:val="-16"/>
          <w:w w:val="105"/>
        </w:rPr>
        <w:t xml:space="preserve"> </w:t>
      </w:r>
      <w:r>
        <w:rPr>
          <w:color w:val="343434"/>
          <w:w w:val="105"/>
        </w:rPr>
        <w:t>description</w:t>
      </w:r>
      <w:r>
        <w:rPr>
          <w:color w:val="343434"/>
          <w:spacing w:val="6"/>
          <w:w w:val="105"/>
        </w:rPr>
        <w:t xml:space="preserve"> </w:t>
      </w:r>
      <w:r>
        <w:rPr>
          <w:color w:val="343434"/>
          <w:w w:val="105"/>
        </w:rPr>
        <w:t>and/</w:t>
      </w:r>
      <w:r>
        <w:rPr>
          <w:color w:val="343434"/>
          <w:spacing w:val="-3"/>
          <w:w w:val="105"/>
        </w:rPr>
        <w:t xml:space="preserve"> </w:t>
      </w:r>
      <w:r>
        <w:rPr>
          <w:color w:val="343434"/>
          <w:w w:val="105"/>
        </w:rPr>
        <w:t>or</w:t>
      </w:r>
      <w:r>
        <w:rPr>
          <w:color w:val="343434"/>
          <w:spacing w:val="1"/>
          <w:w w:val="105"/>
        </w:rPr>
        <w:t xml:space="preserve"> </w:t>
      </w:r>
      <w:r>
        <w:rPr>
          <w:color w:val="343434"/>
          <w:w w:val="105"/>
        </w:rPr>
        <w:t>quantity</w:t>
      </w:r>
      <w:r>
        <w:rPr>
          <w:color w:val="343434"/>
          <w:spacing w:val="4"/>
          <w:w w:val="105"/>
        </w:rPr>
        <w:t xml:space="preserve"> </w:t>
      </w:r>
      <w:r>
        <w:rPr>
          <w:color w:val="343434"/>
          <w:w w:val="105"/>
        </w:rPr>
        <w:t>shall</w:t>
      </w:r>
      <w:r>
        <w:rPr>
          <w:color w:val="343434"/>
          <w:spacing w:val="4"/>
          <w:w w:val="105"/>
        </w:rPr>
        <w:t xml:space="preserve"> </w:t>
      </w:r>
      <w:r>
        <w:rPr>
          <w:color w:val="343434"/>
          <w:w w:val="105"/>
        </w:rPr>
        <w:t>not</w:t>
      </w:r>
      <w:r>
        <w:rPr>
          <w:color w:val="343434"/>
          <w:spacing w:val="-12"/>
          <w:w w:val="105"/>
        </w:rPr>
        <w:t xml:space="preserve"> </w:t>
      </w:r>
      <w:r>
        <w:rPr>
          <w:color w:val="343434"/>
          <w:w w:val="105"/>
        </w:rPr>
        <w:t>vitiate the</w:t>
      </w:r>
      <w:r>
        <w:rPr>
          <w:color w:val="343434"/>
          <w:w w:val="103"/>
        </w:rPr>
        <w:t xml:space="preserve"> </w:t>
      </w:r>
      <w:r>
        <w:rPr>
          <w:color w:val="343434"/>
          <w:w w:val="105"/>
        </w:rPr>
        <w:t>Contract</w:t>
      </w:r>
      <w:r>
        <w:rPr>
          <w:color w:val="343434"/>
          <w:spacing w:val="6"/>
          <w:w w:val="105"/>
        </w:rPr>
        <w:t xml:space="preserve"> </w:t>
      </w:r>
      <w:r>
        <w:rPr>
          <w:color w:val="343434"/>
          <w:w w:val="105"/>
        </w:rPr>
        <w:t>nor</w:t>
      </w:r>
      <w:r>
        <w:rPr>
          <w:color w:val="343434"/>
          <w:spacing w:val="1"/>
          <w:w w:val="105"/>
        </w:rPr>
        <w:t xml:space="preserve"> </w:t>
      </w:r>
      <w:r>
        <w:rPr>
          <w:color w:val="343434"/>
          <w:w w:val="105"/>
        </w:rPr>
        <w:t>release</w:t>
      </w:r>
      <w:r>
        <w:rPr>
          <w:color w:val="343434"/>
          <w:spacing w:val="-7"/>
          <w:w w:val="105"/>
        </w:rPr>
        <w:t xml:space="preserve"> </w:t>
      </w:r>
      <w:r>
        <w:rPr>
          <w:color w:val="343434"/>
          <w:w w:val="105"/>
        </w:rPr>
        <w:t>the</w:t>
      </w:r>
      <w:r>
        <w:rPr>
          <w:color w:val="343434"/>
          <w:spacing w:val="-3"/>
          <w:w w:val="105"/>
        </w:rPr>
        <w:t xml:space="preserve"> </w:t>
      </w:r>
      <w:r>
        <w:rPr>
          <w:color w:val="343434"/>
          <w:w w:val="105"/>
        </w:rPr>
        <w:t>Contractor</w:t>
      </w:r>
      <w:r>
        <w:rPr>
          <w:color w:val="343434"/>
          <w:spacing w:val="1"/>
          <w:w w:val="105"/>
        </w:rPr>
        <w:t xml:space="preserve"> </w:t>
      </w:r>
      <w:r>
        <w:rPr>
          <w:color w:val="343434"/>
          <w:w w:val="105"/>
        </w:rPr>
        <w:t>from</w:t>
      </w:r>
      <w:r>
        <w:rPr>
          <w:color w:val="343434"/>
          <w:spacing w:val="8"/>
          <w:w w:val="105"/>
        </w:rPr>
        <w:t xml:space="preserve"> </w:t>
      </w:r>
      <w:r>
        <w:rPr>
          <w:color w:val="343434"/>
          <w:w w:val="105"/>
        </w:rPr>
        <w:t>any</w:t>
      </w:r>
      <w:r>
        <w:rPr>
          <w:color w:val="343434"/>
          <w:spacing w:val="-5"/>
          <w:w w:val="105"/>
        </w:rPr>
        <w:t xml:space="preserve"> </w:t>
      </w:r>
      <w:r>
        <w:rPr>
          <w:color w:val="343434"/>
          <w:w w:val="105"/>
        </w:rPr>
        <w:t>obligations</w:t>
      </w:r>
      <w:r>
        <w:rPr>
          <w:color w:val="343434"/>
          <w:spacing w:val="11"/>
          <w:w w:val="105"/>
        </w:rPr>
        <w:t xml:space="preserve"> </w:t>
      </w:r>
      <w:r>
        <w:rPr>
          <w:color w:val="343434"/>
          <w:w w:val="105"/>
        </w:rPr>
        <w:t>or</w:t>
      </w:r>
      <w:r>
        <w:rPr>
          <w:color w:val="343434"/>
          <w:spacing w:val="6"/>
          <w:w w:val="105"/>
        </w:rPr>
        <w:t xml:space="preserve"> </w:t>
      </w:r>
      <w:r>
        <w:rPr>
          <w:color w:val="343434"/>
          <w:w w:val="105"/>
        </w:rPr>
        <w:t>liabilities</w:t>
      </w:r>
      <w:r>
        <w:rPr>
          <w:color w:val="343434"/>
          <w:spacing w:val="6"/>
          <w:w w:val="105"/>
        </w:rPr>
        <w:t xml:space="preserve"> </w:t>
      </w:r>
      <w:r>
        <w:rPr>
          <w:color w:val="343434"/>
          <w:w w:val="105"/>
        </w:rPr>
        <w:t>under</w:t>
      </w:r>
      <w:r>
        <w:rPr>
          <w:color w:val="343434"/>
          <w:spacing w:val="-4"/>
          <w:w w:val="105"/>
        </w:rPr>
        <w:t xml:space="preserve"> </w:t>
      </w:r>
      <w:r>
        <w:rPr>
          <w:color w:val="343434"/>
          <w:w w:val="105"/>
        </w:rPr>
        <w:t>the</w:t>
      </w:r>
      <w:r>
        <w:rPr>
          <w:color w:val="343434"/>
          <w:spacing w:val="5"/>
          <w:w w:val="105"/>
        </w:rPr>
        <w:t xml:space="preserve"> </w:t>
      </w:r>
      <w:r>
        <w:rPr>
          <w:color w:val="343434"/>
          <w:w w:val="105"/>
        </w:rPr>
        <w:t>underlying contract.</w:t>
      </w:r>
    </w:p>
    <w:p w:rsidR="005160C1" w:rsidRDefault="005160C1">
      <w:pPr>
        <w:spacing w:before="11"/>
        <w:rPr>
          <w:rFonts w:ascii="Arial" w:eastAsia="Arial" w:hAnsi="Arial" w:cs="Arial"/>
          <w:sz w:val="21"/>
          <w:szCs w:val="21"/>
        </w:rPr>
      </w:pPr>
    </w:p>
    <w:p w:rsidR="005160C1" w:rsidRDefault="00A35ECC">
      <w:pPr>
        <w:pStyle w:val="BodyText"/>
        <w:tabs>
          <w:tab w:val="left" w:pos="962"/>
        </w:tabs>
        <w:ind w:left="295"/>
      </w:pPr>
      <w:r>
        <w:rPr>
          <w:color w:val="343434"/>
        </w:rPr>
        <w:t>120</w:t>
      </w:r>
      <w:r>
        <w:rPr>
          <w:color w:val="343434"/>
        </w:rPr>
        <w:tab/>
      </w:r>
      <w:r>
        <w:rPr>
          <w:color w:val="343434"/>
          <w:w w:val="105"/>
        </w:rPr>
        <w:t>WORKMANSHIP</w:t>
      </w:r>
      <w:r>
        <w:rPr>
          <w:color w:val="343434"/>
          <w:spacing w:val="-16"/>
          <w:w w:val="105"/>
        </w:rPr>
        <w:t xml:space="preserve"> </w:t>
      </w:r>
      <w:r>
        <w:rPr>
          <w:color w:val="343434"/>
          <w:w w:val="105"/>
        </w:rPr>
        <w:t>SKILLS</w:t>
      </w:r>
    </w:p>
    <w:p w:rsidR="005160C1" w:rsidRDefault="00A35ECC">
      <w:pPr>
        <w:pStyle w:val="BodyText"/>
        <w:numPr>
          <w:ilvl w:val="0"/>
          <w:numId w:val="26"/>
        </w:numPr>
        <w:tabs>
          <w:tab w:val="left" w:pos="881"/>
        </w:tabs>
        <w:spacing w:before="12" w:line="253" w:lineRule="auto"/>
        <w:ind w:right="1012" w:hanging="182"/>
      </w:pPr>
      <w:r>
        <w:rPr>
          <w:color w:val="343434"/>
          <w:w w:val="105"/>
        </w:rPr>
        <w:t>Operatives:</w:t>
      </w:r>
      <w:r>
        <w:rPr>
          <w:color w:val="343434"/>
          <w:spacing w:val="2"/>
          <w:w w:val="105"/>
        </w:rPr>
        <w:t xml:space="preserve"> </w:t>
      </w:r>
      <w:r>
        <w:rPr>
          <w:color w:val="343434"/>
          <w:w w:val="105"/>
        </w:rPr>
        <w:t>Appropriately</w:t>
      </w:r>
      <w:r>
        <w:rPr>
          <w:color w:val="343434"/>
          <w:spacing w:val="23"/>
          <w:w w:val="105"/>
        </w:rPr>
        <w:t xml:space="preserve"> </w:t>
      </w:r>
      <w:r>
        <w:rPr>
          <w:color w:val="343434"/>
          <w:w w:val="105"/>
        </w:rPr>
        <w:t>skilled</w:t>
      </w:r>
      <w:r>
        <w:rPr>
          <w:color w:val="343434"/>
          <w:spacing w:val="-1"/>
          <w:w w:val="105"/>
        </w:rPr>
        <w:t xml:space="preserve"> </w:t>
      </w:r>
      <w:r>
        <w:rPr>
          <w:color w:val="343434"/>
          <w:w w:val="105"/>
        </w:rPr>
        <w:t>and</w:t>
      </w:r>
      <w:r>
        <w:rPr>
          <w:color w:val="343434"/>
          <w:spacing w:val="-5"/>
          <w:w w:val="105"/>
        </w:rPr>
        <w:t xml:space="preserve"> </w:t>
      </w:r>
      <w:r>
        <w:rPr>
          <w:color w:val="343434"/>
          <w:w w:val="105"/>
        </w:rPr>
        <w:t>experienced</w:t>
      </w:r>
      <w:r>
        <w:rPr>
          <w:color w:val="343434"/>
          <w:spacing w:val="-1"/>
          <w:w w:val="105"/>
        </w:rPr>
        <w:t xml:space="preserve"> </w:t>
      </w:r>
      <w:r>
        <w:rPr>
          <w:color w:val="343434"/>
          <w:w w:val="105"/>
        </w:rPr>
        <w:t>for</w:t>
      </w:r>
      <w:r>
        <w:rPr>
          <w:color w:val="343434"/>
          <w:spacing w:val="4"/>
          <w:w w:val="105"/>
        </w:rPr>
        <w:t xml:space="preserve"> </w:t>
      </w:r>
      <w:r>
        <w:rPr>
          <w:color w:val="343434"/>
          <w:w w:val="105"/>
        </w:rPr>
        <w:t>the type and</w:t>
      </w:r>
      <w:r>
        <w:rPr>
          <w:color w:val="343434"/>
          <w:spacing w:val="-5"/>
          <w:w w:val="105"/>
        </w:rPr>
        <w:t xml:space="preserve"> </w:t>
      </w:r>
      <w:r>
        <w:rPr>
          <w:color w:val="343434"/>
          <w:w w:val="105"/>
        </w:rPr>
        <w:t>quality</w:t>
      </w:r>
      <w:r>
        <w:rPr>
          <w:color w:val="343434"/>
          <w:spacing w:val="-4"/>
          <w:w w:val="105"/>
        </w:rPr>
        <w:t xml:space="preserve"> </w:t>
      </w:r>
      <w:r>
        <w:rPr>
          <w:color w:val="343434"/>
          <w:w w:val="105"/>
        </w:rPr>
        <w:t>of</w:t>
      </w:r>
      <w:r>
        <w:rPr>
          <w:color w:val="343434"/>
          <w:spacing w:val="-5"/>
          <w:w w:val="105"/>
        </w:rPr>
        <w:t xml:space="preserve"> </w:t>
      </w:r>
      <w:r>
        <w:rPr>
          <w:color w:val="343434"/>
          <w:w w:val="105"/>
        </w:rPr>
        <w:t>work.</w:t>
      </w:r>
      <w:r>
        <w:rPr>
          <w:color w:val="343434"/>
          <w:w w:val="102"/>
        </w:rPr>
        <w:t xml:space="preserve"> </w:t>
      </w:r>
      <w:r>
        <w:rPr>
          <w:color w:val="343434"/>
          <w:w w:val="105"/>
        </w:rPr>
        <w:t>Registration:</w:t>
      </w:r>
      <w:r>
        <w:rPr>
          <w:color w:val="343434"/>
          <w:spacing w:val="-8"/>
          <w:w w:val="105"/>
        </w:rPr>
        <w:t xml:space="preserve"> </w:t>
      </w:r>
      <w:r>
        <w:rPr>
          <w:color w:val="343434"/>
          <w:w w:val="105"/>
        </w:rPr>
        <w:t>With</w:t>
      </w:r>
      <w:r>
        <w:rPr>
          <w:color w:val="343434"/>
          <w:spacing w:val="-8"/>
          <w:w w:val="105"/>
        </w:rPr>
        <w:t xml:space="preserve"> </w:t>
      </w:r>
      <w:r>
        <w:rPr>
          <w:color w:val="343434"/>
          <w:w w:val="105"/>
        </w:rPr>
        <w:t>Construction</w:t>
      </w:r>
      <w:r>
        <w:rPr>
          <w:color w:val="343434"/>
          <w:spacing w:val="2"/>
          <w:w w:val="105"/>
        </w:rPr>
        <w:t xml:space="preserve"> </w:t>
      </w:r>
      <w:r>
        <w:rPr>
          <w:color w:val="343434"/>
          <w:w w:val="105"/>
        </w:rPr>
        <w:t>Skills</w:t>
      </w:r>
      <w:r>
        <w:rPr>
          <w:color w:val="343434"/>
          <w:spacing w:val="-8"/>
          <w:w w:val="105"/>
        </w:rPr>
        <w:t xml:space="preserve"> </w:t>
      </w:r>
      <w:r>
        <w:rPr>
          <w:color w:val="343434"/>
          <w:w w:val="105"/>
        </w:rPr>
        <w:t>Certification</w:t>
      </w:r>
      <w:r>
        <w:rPr>
          <w:color w:val="343434"/>
          <w:spacing w:val="-3"/>
          <w:w w:val="105"/>
        </w:rPr>
        <w:t xml:space="preserve"> </w:t>
      </w:r>
      <w:r>
        <w:rPr>
          <w:color w:val="343434"/>
          <w:w w:val="105"/>
        </w:rPr>
        <w:t>Scheme.</w:t>
      </w:r>
    </w:p>
    <w:p w:rsidR="005160C1" w:rsidRDefault="00A35ECC">
      <w:pPr>
        <w:pStyle w:val="BodyText"/>
        <w:numPr>
          <w:ilvl w:val="0"/>
          <w:numId w:val="26"/>
        </w:numPr>
        <w:tabs>
          <w:tab w:val="left" w:pos="886"/>
        </w:tabs>
        <w:ind w:left="885" w:hanging="177"/>
      </w:pPr>
      <w:r>
        <w:rPr>
          <w:color w:val="343434"/>
          <w:w w:val="105"/>
        </w:rPr>
        <w:t>Evidence:</w:t>
      </w:r>
      <w:r>
        <w:rPr>
          <w:color w:val="343434"/>
          <w:spacing w:val="-8"/>
          <w:w w:val="105"/>
        </w:rPr>
        <w:t xml:space="preserve"> </w:t>
      </w:r>
      <w:r>
        <w:rPr>
          <w:color w:val="343434"/>
          <w:w w:val="105"/>
        </w:rPr>
        <w:t>Operatives</w:t>
      </w:r>
      <w:r>
        <w:rPr>
          <w:color w:val="343434"/>
          <w:spacing w:val="15"/>
          <w:w w:val="105"/>
        </w:rPr>
        <w:t xml:space="preserve"> </w:t>
      </w:r>
      <w:r>
        <w:rPr>
          <w:color w:val="343434"/>
          <w:w w:val="105"/>
        </w:rPr>
        <w:t>must</w:t>
      </w:r>
      <w:r>
        <w:rPr>
          <w:color w:val="343434"/>
          <w:spacing w:val="-2"/>
          <w:w w:val="105"/>
        </w:rPr>
        <w:t xml:space="preserve"> </w:t>
      </w:r>
      <w:r>
        <w:rPr>
          <w:color w:val="343434"/>
          <w:w w:val="105"/>
        </w:rPr>
        <w:t>produce</w:t>
      </w:r>
      <w:r>
        <w:rPr>
          <w:color w:val="343434"/>
          <w:spacing w:val="-4"/>
          <w:w w:val="105"/>
        </w:rPr>
        <w:t xml:space="preserve"> </w:t>
      </w:r>
      <w:r>
        <w:rPr>
          <w:color w:val="343434"/>
          <w:w w:val="105"/>
        </w:rPr>
        <w:t>evidence of</w:t>
      </w:r>
      <w:r>
        <w:rPr>
          <w:color w:val="343434"/>
          <w:spacing w:val="-3"/>
          <w:w w:val="105"/>
        </w:rPr>
        <w:t xml:space="preserve"> </w:t>
      </w:r>
      <w:r>
        <w:rPr>
          <w:color w:val="343434"/>
          <w:w w:val="105"/>
        </w:rPr>
        <w:t>skills/</w:t>
      </w:r>
      <w:r>
        <w:rPr>
          <w:color w:val="343434"/>
          <w:spacing w:val="-3"/>
          <w:w w:val="105"/>
        </w:rPr>
        <w:t xml:space="preserve"> </w:t>
      </w:r>
      <w:r>
        <w:rPr>
          <w:color w:val="343434"/>
          <w:w w:val="105"/>
        </w:rPr>
        <w:t>qualifications</w:t>
      </w:r>
      <w:r>
        <w:rPr>
          <w:color w:val="343434"/>
          <w:spacing w:val="8"/>
          <w:w w:val="105"/>
        </w:rPr>
        <w:t xml:space="preserve"> </w:t>
      </w:r>
      <w:r>
        <w:rPr>
          <w:color w:val="343434"/>
          <w:w w:val="105"/>
        </w:rPr>
        <w:t>when</w:t>
      </w:r>
      <w:r>
        <w:rPr>
          <w:color w:val="343434"/>
          <w:spacing w:val="6"/>
          <w:w w:val="105"/>
        </w:rPr>
        <w:t xml:space="preserve"> </w:t>
      </w:r>
      <w:r>
        <w:rPr>
          <w:color w:val="343434"/>
          <w:spacing w:val="1"/>
          <w:w w:val="105"/>
        </w:rPr>
        <w:t>requested</w:t>
      </w:r>
      <w:r>
        <w:rPr>
          <w:color w:val="858585"/>
          <w:w w:val="105"/>
        </w:rPr>
        <w:t>.</w:t>
      </w:r>
    </w:p>
    <w:p w:rsidR="005160C1" w:rsidRDefault="005160C1">
      <w:pPr>
        <w:spacing w:before="4"/>
        <w:rPr>
          <w:rFonts w:ascii="Arial" w:eastAsia="Arial" w:hAnsi="Arial" w:cs="Arial"/>
        </w:rPr>
      </w:pPr>
    </w:p>
    <w:p w:rsidR="005160C1" w:rsidRDefault="00A35ECC">
      <w:pPr>
        <w:pStyle w:val="BodyText"/>
        <w:tabs>
          <w:tab w:val="left" w:pos="962"/>
        </w:tabs>
        <w:ind w:left="290"/>
      </w:pPr>
      <w:r>
        <w:rPr>
          <w:color w:val="343434"/>
        </w:rPr>
        <w:t>130</w:t>
      </w:r>
      <w:r>
        <w:rPr>
          <w:color w:val="343434"/>
        </w:rPr>
        <w:tab/>
      </w:r>
      <w:r>
        <w:rPr>
          <w:color w:val="343434"/>
          <w:w w:val="105"/>
        </w:rPr>
        <w:t>QUALITY</w:t>
      </w:r>
      <w:r>
        <w:rPr>
          <w:color w:val="343434"/>
          <w:spacing w:val="-1"/>
          <w:w w:val="105"/>
        </w:rPr>
        <w:t xml:space="preserve"> </w:t>
      </w:r>
      <w:r>
        <w:rPr>
          <w:color w:val="343434"/>
          <w:w w:val="105"/>
        </w:rPr>
        <w:t>OF</w:t>
      </w:r>
      <w:r>
        <w:rPr>
          <w:color w:val="343434"/>
          <w:spacing w:val="-9"/>
          <w:w w:val="105"/>
        </w:rPr>
        <w:t xml:space="preserve"> </w:t>
      </w:r>
      <w:r>
        <w:rPr>
          <w:color w:val="343434"/>
          <w:w w:val="105"/>
        </w:rPr>
        <w:t>PRODUCTS</w:t>
      </w:r>
    </w:p>
    <w:p w:rsidR="005160C1" w:rsidRDefault="005160C1">
      <w:pPr>
        <w:sectPr w:rsidR="005160C1">
          <w:pgSz w:w="11910" w:h="16840"/>
          <w:pgMar w:top="1240" w:right="1480" w:bottom="280" w:left="1260" w:header="720" w:footer="720" w:gutter="0"/>
          <w:cols w:space="720"/>
        </w:sectPr>
      </w:pPr>
    </w:p>
    <w:p w:rsidR="005160C1" w:rsidRDefault="003103AA">
      <w:pPr>
        <w:pStyle w:val="BodyText"/>
        <w:spacing w:before="47" w:line="252" w:lineRule="auto"/>
        <w:ind w:left="748" w:right="1442" w:firstLine="4"/>
      </w:pPr>
      <w:r>
        <w:lastRenderedPageBreak/>
        <w:pict>
          <v:group id="_x0000_s1758" style="position:absolute;left:0;text-align:left;margin-left:21.1pt;margin-top:14.35pt;width:551.55pt;height:797.15pt;z-index:-251728;mso-position-horizontal-relative:page;mso-position-vertical-relative:page" coordorigin="422,287" coordsize="11031,15943">
            <v:group id="_x0000_s1765" style="position:absolute;left:515;top:359;width:10864;height:2" coordorigin="515,359" coordsize="10864,2">
              <v:shape id="_x0000_s1766" style="position:absolute;left:515;top:359;width:10864;height:2" coordorigin="515,359" coordsize="10864,0" path="m515,359r10864,e" filled="f" strokeweight="1.1787mm">
                <v:path arrowok="t"/>
              </v:shape>
            </v:group>
            <v:group id="_x0000_s1763" style="position:absolute;left:535;top:330;width:2;height:15853" coordorigin="535,330" coordsize="2,15853">
              <v:shape id="_x0000_s1764" style="position:absolute;left:535;top:330;width:2;height:15853" coordorigin="535,330" coordsize="0,15853" path="m535,16182l535,330e" filled="f" strokeweight=".67353mm">
                <v:path arrowok="t"/>
              </v:shape>
            </v:group>
            <v:group id="_x0000_s1761" style="position:absolute;left:11341;top:321;width:2;height:15877" coordorigin="11341,321" coordsize="2,15877">
              <v:shape id="_x0000_s1762" style="position:absolute;left:11341;top:321;width:2;height:15877" coordorigin="11341,321" coordsize="0,15877" path="m11341,16197r,-15876e" filled="f" strokeweight="1.1787mm">
                <v:path arrowok="t"/>
              </v:shape>
            </v:group>
            <v:group id="_x0000_s1759" style="position:absolute;left:458;top:16130;width:10959;height:2" coordorigin="458,16130" coordsize="10959,2">
              <v:shape id="_x0000_s1760" style="position:absolute;left:458;top:16130;width:10959;height:2" coordorigin="458,16130" coordsize="10959,0" path="m458,16130r10959,e" filled="f" strokeweight="1.2629mm">
                <v:path arrowok="t"/>
              </v:shape>
            </v:group>
            <w10:wrap anchorx="page" anchory="page"/>
          </v:group>
        </w:pict>
      </w:r>
      <w:r w:rsidR="00A35ECC">
        <w:rPr>
          <w:color w:val="2D2D2D"/>
        </w:rPr>
        <w:t>Generally</w:t>
      </w:r>
      <w:r w:rsidR="00A35ECC">
        <w:rPr>
          <w:color w:val="2D2D2D"/>
          <w:spacing w:val="-24"/>
        </w:rPr>
        <w:t xml:space="preserve"> </w:t>
      </w:r>
      <w:r w:rsidR="00A35ECC">
        <w:rPr>
          <w:color w:val="494949"/>
        </w:rPr>
        <w:t>:</w:t>
      </w:r>
      <w:r w:rsidR="00A35ECC">
        <w:rPr>
          <w:color w:val="494949"/>
          <w:spacing w:val="9"/>
        </w:rPr>
        <w:t xml:space="preserve"> </w:t>
      </w:r>
      <w:r w:rsidR="00A35ECC">
        <w:rPr>
          <w:color w:val="2D2D2D"/>
        </w:rPr>
        <w:t>New.</w:t>
      </w:r>
      <w:r w:rsidR="00A35ECC">
        <w:rPr>
          <w:color w:val="2D2D2D"/>
          <w:spacing w:val="12"/>
        </w:rPr>
        <w:t xml:space="preserve"> </w:t>
      </w:r>
      <w:r w:rsidR="00A35ECC">
        <w:rPr>
          <w:color w:val="2D2D2D"/>
        </w:rPr>
        <w:t>(Proposals</w:t>
      </w:r>
      <w:r w:rsidR="00A35ECC">
        <w:rPr>
          <w:color w:val="2D2D2D"/>
          <w:spacing w:val="20"/>
        </w:rPr>
        <w:t xml:space="preserve"> </w:t>
      </w:r>
      <w:r w:rsidR="00A35ECC">
        <w:rPr>
          <w:color w:val="2D2D2D"/>
        </w:rPr>
        <w:t>for</w:t>
      </w:r>
      <w:r w:rsidR="00A35ECC">
        <w:rPr>
          <w:color w:val="2D2D2D"/>
          <w:spacing w:val="37"/>
        </w:rPr>
        <w:t xml:space="preserve"> </w:t>
      </w:r>
      <w:r w:rsidR="00A35ECC">
        <w:rPr>
          <w:color w:val="2D2D2D"/>
        </w:rPr>
        <w:t>recycled</w:t>
      </w:r>
      <w:r w:rsidR="00A35ECC">
        <w:rPr>
          <w:color w:val="2D2D2D"/>
          <w:spacing w:val="30"/>
        </w:rPr>
        <w:t xml:space="preserve"> </w:t>
      </w:r>
      <w:r w:rsidR="00A35ECC">
        <w:rPr>
          <w:color w:val="2D2D2D"/>
        </w:rPr>
        <w:t>products</w:t>
      </w:r>
      <w:r w:rsidR="00A35ECC">
        <w:rPr>
          <w:color w:val="2D2D2D"/>
          <w:spacing w:val="33"/>
        </w:rPr>
        <w:t xml:space="preserve"> </w:t>
      </w:r>
      <w:r w:rsidR="00A35ECC">
        <w:rPr>
          <w:color w:val="2D2D2D"/>
        </w:rPr>
        <w:t>may</w:t>
      </w:r>
      <w:r w:rsidR="00A35ECC">
        <w:rPr>
          <w:color w:val="2D2D2D"/>
          <w:spacing w:val="21"/>
        </w:rPr>
        <w:t xml:space="preserve"> </w:t>
      </w:r>
      <w:r w:rsidR="00A35ECC">
        <w:rPr>
          <w:color w:val="2D2D2D"/>
        </w:rPr>
        <w:t>be</w:t>
      </w:r>
      <w:r w:rsidR="00A35ECC">
        <w:rPr>
          <w:color w:val="2D2D2D"/>
          <w:spacing w:val="13"/>
        </w:rPr>
        <w:t xml:space="preserve"> </w:t>
      </w:r>
      <w:r w:rsidR="00A35ECC">
        <w:rPr>
          <w:color w:val="2D2D2D"/>
        </w:rPr>
        <w:t>considered).</w:t>
      </w:r>
      <w:r w:rsidR="00A35ECC">
        <w:rPr>
          <w:color w:val="2D2D2D"/>
          <w:w w:val="102"/>
        </w:rPr>
        <w:t xml:space="preserve"> </w:t>
      </w:r>
      <w:r w:rsidR="00A35ECC">
        <w:rPr>
          <w:color w:val="2D2D2D"/>
        </w:rPr>
        <w:t>Supply</w:t>
      </w:r>
      <w:r w:rsidR="00A35ECC">
        <w:rPr>
          <w:color w:val="2D2D2D"/>
          <w:spacing w:val="13"/>
        </w:rPr>
        <w:t xml:space="preserve"> </w:t>
      </w:r>
      <w:r w:rsidR="00A35ECC">
        <w:rPr>
          <w:color w:val="2D2D2D"/>
        </w:rPr>
        <w:t>of</w:t>
      </w:r>
      <w:r w:rsidR="00A35ECC">
        <w:rPr>
          <w:color w:val="2D2D2D"/>
          <w:spacing w:val="21"/>
        </w:rPr>
        <w:t xml:space="preserve"> </w:t>
      </w:r>
      <w:r w:rsidR="00A35ECC">
        <w:rPr>
          <w:color w:val="2D2D2D"/>
        </w:rPr>
        <w:t>each</w:t>
      </w:r>
      <w:r w:rsidR="00A35ECC">
        <w:rPr>
          <w:color w:val="2D2D2D"/>
          <w:spacing w:val="16"/>
        </w:rPr>
        <w:t xml:space="preserve"> </w:t>
      </w:r>
      <w:r w:rsidR="00A35ECC">
        <w:rPr>
          <w:color w:val="2D2D2D"/>
        </w:rPr>
        <w:t>product:</w:t>
      </w:r>
      <w:r w:rsidR="00A35ECC">
        <w:rPr>
          <w:color w:val="2D2D2D"/>
          <w:spacing w:val="21"/>
        </w:rPr>
        <w:t xml:space="preserve"> </w:t>
      </w:r>
      <w:r w:rsidR="00A35ECC">
        <w:rPr>
          <w:color w:val="2D2D2D"/>
        </w:rPr>
        <w:t>From</w:t>
      </w:r>
      <w:r w:rsidR="00A35ECC">
        <w:rPr>
          <w:color w:val="2D2D2D"/>
          <w:spacing w:val="13"/>
        </w:rPr>
        <w:t xml:space="preserve"> </w:t>
      </w:r>
      <w:r w:rsidR="00A35ECC">
        <w:rPr>
          <w:color w:val="2D2D2D"/>
        </w:rPr>
        <w:t>the</w:t>
      </w:r>
      <w:r w:rsidR="00A35ECC">
        <w:rPr>
          <w:color w:val="2D2D2D"/>
          <w:spacing w:val="25"/>
        </w:rPr>
        <w:t xml:space="preserve"> </w:t>
      </w:r>
      <w:r w:rsidR="00A35ECC">
        <w:rPr>
          <w:color w:val="2D2D2D"/>
        </w:rPr>
        <w:t>same</w:t>
      </w:r>
      <w:r w:rsidR="00A35ECC">
        <w:rPr>
          <w:color w:val="2D2D2D"/>
          <w:spacing w:val="19"/>
        </w:rPr>
        <w:t xml:space="preserve"> </w:t>
      </w:r>
      <w:r w:rsidR="00A35ECC">
        <w:rPr>
          <w:color w:val="2D2D2D"/>
        </w:rPr>
        <w:t>source</w:t>
      </w:r>
      <w:r w:rsidR="00A35ECC">
        <w:rPr>
          <w:color w:val="2D2D2D"/>
          <w:spacing w:val="22"/>
        </w:rPr>
        <w:t xml:space="preserve"> </w:t>
      </w:r>
      <w:r w:rsidR="00A35ECC">
        <w:rPr>
          <w:color w:val="2D2D2D"/>
        </w:rPr>
        <w:t>or</w:t>
      </w:r>
      <w:r w:rsidR="00A35ECC">
        <w:rPr>
          <w:color w:val="2D2D2D"/>
          <w:spacing w:val="26"/>
        </w:rPr>
        <w:t xml:space="preserve"> </w:t>
      </w:r>
      <w:r w:rsidR="00A35ECC">
        <w:rPr>
          <w:color w:val="2D2D2D"/>
        </w:rPr>
        <w:t>manufacturer</w:t>
      </w:r>
      <w:r w:rsidR="00A35ECC">
        <w:rPr>
          <w:color w:val="2D2D2D"/>
          <w:spacing w:val="-22"/>
        </w:rPr>
        <w:t xml:space="preserve"> </w:t>
      </w:r>
      <w:r w:rsidR="00A35ECC">
        <w:rPr>
          <w:color w:val="5D5D5D"/>
        </w:rPr>
        <w:t>.</w:t>
      </w:r>
    </w:p>
    <w:p w:rsidR="005160C1" w:rsidRDefault="00A35ECC">
      <w:pPr>
        <w:pStyle w:val="BodyText"/>
        <w:spacing w:line="252" w:lineRule="auto"/>
        <w:ind w:left="829" w:right="41" w:hanging="91"/>
      </w:pPr>
      <w:r>
        <w:rPr>
          <w:color w:val="2D2D2D"/>
        </w:rPr>
        <w:t>Whole</w:t>
      </w:r>
      <w:r>
        <w:rPr>
          <w:color w:val="2D2D2D"/>
          <w:spacing w:val="27"/>
        </w:rPr>
        <w:t xml:space="preserve"> </w:t>
      </w:r>
      <w:r>
        <w:rPr>
          <w:color w:val="2D2D2D"/>
        </w:rPr>
        <w:t>quantity</w:t>
      </w:r>
      <w:r>
        <w:rPr>
          <w:color w:val="2D2D2D"/>
          <w:spacing w:val="20"/>
        </w:rPr>
        <w:t xml:space="preserve"> </w:t>
      </w:r>
      <w:r>
        <w:rPr>
          <w:color w:val="2D2D2D"/>
        </w:rPr>
        <w:t>of</w:t>
      </w:r>
      <w:r>
        <w:rPr>
          <w:color w:val="2D2D2D"/>
          <w:spacing w:val="17"/>
        </w:rPr>
        <w:t xml:space="preserve"> </w:t>
      </w:r>
      <w:r>
        <w:rPr>
          <w:color w:val="2D2D2D"/>
        </w:rPr>
        <w:t>each</w:t>
      </w:r>
      <w:r>
        <w:rPr>
          <w:color w:val="2D2D2D"/>
          <w:spacing w:val="23"/>
        </w:rPr>
        <w:t xml:space="preserve"> </w:t>
      </w:r>
      <w:r>
        <w:rPr>
          <w:color w:val="2D2D2D"/>
        </w:rPr>
        <w:t>product</w:t>
      </w:r>
      <w:r>
        <w:rPr>
          <w:color w:val="2D2D2D"/>
          <w:spacing w:val="25"/>
        </w:rPr>
        <w:t xml:space="preserve"> </w:t>
      </w:r>
      <w:r>
        <w:rPr>
          <w:color w:val="2D2D2D"/>
        </w:rPr>
        <w:t>required</w:t>
      </w:r>
      <w:r>
        <w:rPr>
          <w:color w:val="2D2D2D"/>
          <w:spacing w:val="9"/>
        </w:rPr>
        <w:t xml:space="preserve"> </w:t>
      </w:r>
      <w:r>
        <w:rPr>
          <w:color w:val="2D2D2D"/>
        </w:rPr>
        <w:t>to</w:t>
      </w:r>
      <w:r>
        <w:rPr>
          <w:color w:val="2D2D2D"/>
          <w:spacing w:val="20"/>
        </w:rPr>
        <w:t xml:space="preserve"> </w:t>
      </w:r>
      <w:r>
        <w:rPr>
          <w:color w:val="2D2D2D"/>
        </w:rPr>
        <w:t>complete</w:t>
      </w:r>
      <w:r>
        <w:rPr>
          <w:color w:val="2D2D2D"/>
          <w:spacing w:val="30"/>
        </w:rPr>
        <w:t xml:space="preserve"> </w:t>
      </w:r>
      <w:r>
        <w:rPr>
          <w:color w:val="2D2D2D"/>
        </w:rPr>
        <w:t>the</w:t>
      </w:r>
      <w:r>
        <w:rPr>
          <w:color w:val="2D2D2D"/>
          <w:spacing w:val="10"/>
        </w:rPr>
        <w:t xml:space="preserve"> </w:t>
      </w:r>
      <w:r>
        <w:rPr>
          <w:color w:val="2D2D2D"/>
        </w:rPr>
        <w:t>Works</w:t>
      </w:r>
      <w:r>
        <w:rPr>
          <w:color w:val="2D2D2D"/>
          <w:spacing w:val="-21"/>
        </w:rPr>
        <w:t xml:space="preserve"> </w:t>
      </w:r>
      <w:r>
        <w:rPr>
          <w:color w:val="494949"/>
        </w:rPr>
        <w:t>:</w:t>
      </w:r>
      <w:r>
        <w:rPr>
          <w:color w:val="494949"/>
          <w:spacing w:val="1"/>
        </w:rPr>
        <w:t xml:space="preserve"> </w:t>
      </w:r>
      <w:r>
        <w:rPr>
          <w:color w:val="2D2D2D"/>
        </w:rPr>
        <w:t>Consistent</w:t>
      </w:r>
      <w:r>
        <w:rPr>
          <w:color w:val="2D2D2D"/>
          <w:spacing w:val="41"/>
        </w:rPr>
        <w:t xml:space="preserve"> </w:t>
      </w:r>
      <w:r>
        <w:rPr>
          <w:color w:val="2D2D2D"/>
        </w:rPr>
        <w:t>in</w:t>
      </w:r>
      <w:r>
        <w:rPr>
          <w:color w:val="2D2D2D"/>
          <w:spacing w:val="12"/>
        </w:rPr>
        <w:t xml:space="preserve"> </w:t>
      </w:r>
      <w:r>
        <w:rPr>
          <w:color w:val="2D2D2D"/>
        </w:rPr>
        <w:t>kind</w:t>
      </w:r>
      <w:r>
        <w:rPr>
          <w:color w:val="494949"/>
          <w:spacing w:val="1"/>
        </w:rPr>
        <w:t>,</w:t>
      </w:r>
      <w:r>
        <w:rPr>
          <w:color w:val="494949"/>
          <w:spacing w:val="19"/>
        </w:rPr>
        <w:t xml:space="preserve"> </w:t>
      </w:r>
      <w:r>
        <w:rPr>
          <w:color w:val="2D2D2D"/>
          <w:spacing w:val="1"/>
        </w:rPr>
        <w:t>size</w:t>
      </w:r>
      <w:r>
        <w:rPr>
          <w:color w:val="494949"/>
          <w:spacing w:val="1"/>
        </w:rPr>
        <w:t>,</w:t>
      </w:r>
      <w:r>
        <w:rPr>
          <w:color w:val="494949"/>
          <w:spacing w:val="25"/>
          <w:w w:val="115"/>
        </w:rPr>
        <w:t xml:space="preserve"> </w:t>
      </w:r>
      <w:r>
        <w:rPr>
          <w:color w:val="2D2D2D"/>
        </w:rPr>
        <w:t>quality</w:t>
      </w:r>
      <w:r>
        <w:rPr>
          <w:color w:val="2D2D2D"/>
          <w:spacing w:val="27"/>
        </w:rPr>
        <w:t xml:space="preserve"> </w:t>
      </w:r>
      <w:r>
        <w:rPr>
          <w:color w:val="2D2D2D"/>
        </w:rPr>
        <w:t>and</w:t>
      </w:r>
      <w:r>
        <w:rPr>
          <w:color w:val="2D2D2D"/>
          <w:spacing w:val="16"/>
        </w:rPr>
        <w:t xml:space="preserve"> </w:t>
      </w:r>
      <w:r>
        <w:rPr>
          <w:color w:val="2D2D2D"/>
        </w:rPr>
        <w:t>overall</w:t>
      </w:r>
      <w:r>
        <w:rPr>
          <w:color w:val="2D2D2D"/>
          <w:spacing w:val="31"/>
        </w:rPr>
        <w:t xml:space="preserve"> </w:t>
      </w:r>
      <w:r>
        <w:rPr>
          <w:color w:val="2D2D2D"/>
        </w:rPr>
        <w:t>appearance</w:t>
      </w:r>
      <w:r>
        <w:rPr>
          <w:color w:val="2D2D2D"/>
          <w:spacing w:val="-12"/>
        </w:rPr>
        <w:t xml:space="preserve"> </w:t>
      </w:r>
      <w:r>
        <w:rPr>
          <w:color w:val="494949"/>
        </w:rPr>
        <w:t>.</w:t>
      </w:r>
    </w:p>
    <w:p w:rsidR="005160C1" w:rsidRDefault="00A35ECC">
      <w:pPr>
        <w:pStyle w:val="BodyText"/>
        <w:spacing w:line="252" w:lineRule="auto"/>
        <w:ind w:left="752" w:hanging="15"/>
      </w:pPr>
      <w:r>
        <w:rPr>
          <w:color w:val="2D2D2D"/>
        </w:rPr>
        <w:t>Tolerances</w:t>
      </w:r>
      <w:r>
        <w:rPr>
          <w:color w:val="2D2D2D"/>
          <w:spacing w:val="-7"/>
        </w:rPr>
        <w:t xml:space="preserve"> </w:t>
      </w:r>
      <w:r>
        <w:rPr>
          <w:color w:val="494949"/>
        </w:rPr>
        <w:t>:</w:t>
      </w:r>
      <w:r>
        <w:rPr>
          <w:color w:val="494949"/>
          <w:spacing w:val="1"/>
        </w:rPr>
        <w:t xml:space="preserve"> </w:t>
      </w:r>
      <w:r>
        <w:rPr>
          <w:color w:val="2D2D2D"/>
        </w:rPr>
        <w:t>Where</w:t>
      </w:r>
      <w:r>
        <w:rPr>
          <w:color w:val="2D2D2D"/>
          <w:spacing w:val="24"/>
        </w:rPr>
        <w:t xml:space="preserve"> </w:t>
      </w:r>
      <w:r>
        <w:rPr>
          <w:color w:val="2D2D2D"/>
        </w:rPr>
        <w:t>critical</w:t>
      </w:r>
      <w:r>
        <w:rPr>
          <w:color w:val="2D2D2D"/>
          <w:spacing w:val="-28"/>
        </w:rPr>
        <w:t xml:space="preserve"> </w:t>
      </w:r>
      <w:r>
        <w:rPr>
          <w:color w:val="494949"/>
        </w:rPr>
        <w:t>,</w:t>
      </w:r>
      <w:r>
        <w:rPr>
          <w:color w:val="494949"/>
          <w:spacing w:val="24"/>
        </w:rPr>
        <w:t xml:space="preserve"> </w:t>
      </w:r>
      <w:r>
        <w:rPr>
          <w:color w:val="2D2D2D"/>
        </w:rPr>
        <w:t>measure</w:t>
      </w:r>
      <w:r>
        <w:rPr>
          <w:color w:val="2D2D2D"/>
          <w:spacing w:val="17"/>
        </w:rPr>
        <w:t xml:space="preserve"> </w:t>
      </w:r>
      <w:r>
        <w:rPr>
          <w:color w:val="2D2D2D"/>
        </w:rPr>
        <w:t>a</w:t>
      </w:r>
      <w:r>
        <w:rPr>
          <w:color w:val="2D2D2D"/>
          <w:spacing w:val="13"/>
        </w:rPr>
        <w:t xml:space="preserve"> </w:t>
      </w:r>
      <w:r>
        <w:rPr>
          <w:color w:val="2D2D2D"/>
        </w:rPr>
        <w:t>sufficient</w:t>
      </w:r>
      <w:r>
        <w:rPr>
          <w:color w:val="2D2D2D"/>
          <w:spacing w:val="21"/>
        </w:rPr>
        <w:t xml:space="preserve"> </w:t>
      </w:r>
      <w:r>
        <w:rPr>
          <w:color w:val="2D2D2D"/>
        </w:rPr>
        <w:t>quantity</w:t>
      </w:r>
      <w:r>
        <w:rPr>
          <w:color w:val="2D2D2D"/>
          <w:spacing w:val="16"/>
        </w:rPr>
        <w:t xml:space="preserve"> </w:t>
      </w:r>
      <w:r>
        <w:rPr>
          <w:color w:val="2D2D2D"/>
        </w:rPr>
        <w:t>to</w:t>
      </w:r>
      <w:r>
        <w:rPr>
          <w:color w:val="2D2D2D"/>
          <w:spacing w:val="14"/>
        </w:rPr>
        <w:t xml:space="preserve"> </w:t>
      </w:r>
      <w:r>
        <w:rPr>
          <w:color w:val="2D2D2D"/>
        </w:rPr>
        <w:t>determine</w:t>
      </w:r>
      <w:r>
        <w:rPr>
          <w:color w:val="2D2D2D"/>
          <w:spacing w:val="25"/>
        </w:rPr>
        <w:t xml:space="preserve"> </w:t>
      </w:r>
      <w:r>
        <w:rPr>
          <w:color w:val="2D2D2D"/>
        </w:rPr>
        <w:t>compliance</w:t>
      </w:r>
      <w:r>
        <w:rPr>
          <w:color w:val="2D2D2D"/>
          <w:spacing w:val="-19"/>
        </w:rPr>
        <w:t xml:space="preserve"> </w:t>
      </w:r>
      <w:r>
        <w:rPr>
          <w:color w:val="494949"/>
        </w:rPr>
        <w:t>.</w:t>
      </w:r>
      <w:r>
        <w:rPr>
          <w:color w:val="494949"/>
          <w:w w:val="72"/>
        </w:rPr>
        <w:t xml:space="preserve"> </w:t>
      </w:r>
      <w:r>
        <w:rPr>
          <w:color w:val="2D2D2D"/>
        </w:rPr>
        <w:t>Deterioration</w:t>
      </w:r>
      <w:r>
        <w:rPr>
          <w:color w:val="494949"/>
          <w:spacing w:val="1"/>
        </w:rPr>
        <w:t>:</w:t>
      </w:r>
      <w:r>
        <w:rPr>
          <w:color w:val="494949"/>
          <w:spacing w:val="13"/>
        </w:rPr>
        <w:t xml:space="preserve"> </w:t>
      </w:r>
      <w:r>
        <w:rPr>
          <w:color w:val="2D2D2D"/>
        </w:rPr>
        <w:t>Prevent.</w:t>
      </w:r>
      <w:r>
        <w:rPr>
          <w:color w:val="2D2D2D"/>
          <w:spacing w:val="22"/>
        </w:rPr>
        <w:t xml:space="preserve"> </w:t>
      </w:r>
      <w:r>
        <w:rPr>
          <w:color w:val="2D2D2D"/>
        </w:rPr>
        <w:t>Order</w:t>
      </w:r>
      <w:r>
        <w:rPr>
          <w:color w:val="2D2D2D"/>
          <w:spacing w:val="31"/>
        </w:rPr>
        <w:t xml:space="preserve"> </w:t>
      </w:r>
      <w:r>
        <w:rPr>
          <w:color w:val="2D2D2D"/>
        </w:rPr>
        <w:t>in</w:t>
      </w:r>
      <w:r>
        <w:rPr>
          <w:color w:val="2D2D2D"/>
          <w:spacing w:val="7"/>
        </w:rPr>
        <w:t xml:space="preserve"> </w:t>
      </w:r>
      <w:r>
        <w:rPr>
          <w:color w:val="2D2D2D"/>
        </w:rPr>
        <w:t>suitable</w:t>
      </w:r>
      <w:r>
        <w:rPr>
          <w:color w:val="2D2D2D"/>
          <w:spacing w:val="24"/>
        </w:rPr>
        <w:t xml:space="preserve"> </w:t>
      </w:r>
      <w:r>
        <w:rPr>
          <w:color w:val="2D2D2D"/>
        </w:rPr>
        <w:t>quantities</w:t>
      </w:r>
      <w:r>
        <w:rPr>
          <w:color w:val="2D2D2D"/>
          <w:spacing w:val="26"/>
        </w:rPr>
        <w:t xml:space="preserve"> </w:t>
      </w:r>
      <w:r>
        <w:rPr>
          <w:color w:val="2D2D2D"/>
        </w:rPr>
        <w:t>to</w:t>
      </w:r>
      <w:r>
        <w:rPr>
          <w:color w:val="2D2D2D"/>
          <w:spacing w:val="26"/>
        </w:rPr>
        <w:t xml:space="preserve"> </w:t>
      </w:r>
      <w:r>
        <w:rPr>
          <w:color w:val="2D2D2D"/>
        </w:rPr>
        <w:t>a</w:t>
      </w:r>
      <w:r>
        <w:rPr>
          <w:color w:val="2D2D2D"/>
          <w:spacing w:val="25"/>
        </w:rPr>
        <w:t xml:space="preserve"> </w:t>
      </w:r>
      <w:proofErr w:type="spellStart"/>
      <w:r>
        <w:rPr>
          <w:color w:val="2D2D2D"/>
        </w:rPr>
        <w:t>programme</w:t>
      </w:r>
      <w:proofErr w:type="spellEnd"/>
      <w:r>
        <w:rPr>
          <w:color w:val="2D2D2D"/>
          <w:spacing w:val="30"/>
        </w:rPr>
        <w:t xml:space="preserve"> </w:t>
      </w:r>
      <w:r>
        <w:rPr>
          <w:color w:val="2D2D2D"/>
        </w:rPr>
        <w:t>and</w:t>
      </w:r>
      <w:r>
        <w:rPr>
          <w:color w:val="2D2D2D"/>
          <w:spacing w:val="22"/>
        </w:rPr>
        <w:t xml:space="preserve"> </w:t>
      </w:r>
      <w:r>
        <w:rPr>
          <w:color w:val="2D2D2D"/>
        </w:rPr>
        <w:t>use</w:t>
      </w:r>
      <w:r>
        <w:rPr>
          <w:color w:val="2D2D2D"/>
          <w:spacing w:val="17"/>
        </w:rPr>
        <w:t xml:space="preserve"> </w:t>
      </w:r>
      <w:r>
        <w:rPr>
          <w:color w:val="2D2D2D"/>
        </w:rPr>
        <w:t>in</w:t>
      </w:r>
      <w:r>
        <w:rPr>
          <w:color w:val="2D2D2D"/>
          <w:spacing w:val="8"/>
        </w:rPr>
        <w:t xml:space="preserve"> </w:t>
      </w:r>
      <w:r>
        <w:rPr>
          <w:color w:val="2D2D2D"/>
        </w:rPr>
        <w:t>appropriate</w:t>
      </w:r>
      <w:r>
        <w:rPr>
          <w:color w:val="2D2D2D"/>
          <w:spacing w:val="22"/>
          <w:w w:val="101"/>
        </w:rPr>
        <w:t xml:space="preserve"> </w:t>
      </w:r>
      <w:r>
        <w:rPr>
          <w:color w:val="2D2D2D"/>
        </w:rPr>
        <w:t>sequence</w:t>
      </w:r>
      <w:r>
        <w:rPr>
          <w:color w:val="2D2D2D"/>
          <w:spacing w:val="-11"/>
        </w:rPr>
        <w:t xml:space="preserve"> </w:t>
      </w:r>
      <w:r>
        <w:rPr>
          <w:color w:val="757575"/>
        </w:rPr>
        <w:t>.</w:t>
      </w:r>
    </w:p>
    <w:p w:rsidR="005160C1" w:rsidRDefault="005160C1">
      <w:pPr>
        <w:spacing w:before="5"/>
        <w:rPr>
          <w:rFonts w:ascii="Arial" w:eastAsia="Arial" w:hAnsi="Arial" w:cs="Arial"/>
          <w:sz w:val="25"/>
          <w:szCs w:val="25"/>
        </w:rPr>
      </w:pPr>
    </w:p>
    <w:p w:rsidR="005160C1" w:rsidRDefault="00A35ECC">
      <w:pPr>
        <w:pStyle w:val="BodyText"/>
        <w:tabs>
          <w:tab w:val="left" w:pos="829"/>
        </w:tabs>
        <w:ind w:left="165"/>
      </w:pPr>
      <w:r>
        <w:rPr>
          <w:color w:val="2D2D2D"/>
        </w:rPr>
        <w:t>135</w:t>
      </w:r>
      <w:r>
        <w:rPr>
          <w:color w:val="2D2D2D"/>
        </w:rPr>
        <w:tab/>
        <w:t>QUALITY</w:t>
      </w:r>
      <w:r>
        <w:rPr>
          <w:color w:val="2D2D2D"/>
          <w:spacing w:val="39"/>
        </w:rPr>
        <w:t xml:space="preserve"> </w:t>
      </w:r>
      <w:r>
        <w:rPr>
          <w:color w:val="2D2D2D"/>
        </w:rPr>
        <w:t>OF</w:t>
      </w:r>
      <w:r>
        <w:rPr>
          <w:color w:val="2D2D2D"/>
          <w:spacing w:val="31"/>
        </w:rPr>
        <w:t xml:space="preserve"> </w:t>
      </w:r>
      <w:r>
        <w:rPr>
          <w:color w:val="2D2D2D"/>
        </w:rPr>
        <w:t>EXECUTION</w:t>
      </w:r>
    </w:p>
    <w:p w:rsidR="005160C1" w:rsidRDefault="00A35ECC">
      <w:pPr>
        <w:pStyle w:val="BodyText"/>
        <w:spacing w:before="11" w:line="252" w:lineRule="auto"/>
        <w:ind w:left="829" w:hanging="82"/>
      </w:pPr>
      <w:r>
        <w:rPr>
          <w:color w:val="2D2D2D"/>
        </w:rPr>
        <w:t>Generally</w:t>
      </w:r>
      <w:r>
        <w:rPr>
          <w:color w:val="2D2D2D"/>
          <w:spacing w:val="-22"/>
        </w:rPr>
        <w:t xml:space="preserve"> </w:t>
      </w:r>
      <w:r>
        <w:rPr>
          <w:color w:val="494949"/>
        </w:rPr>
        <w:t>:</w:t>
      </w:r>
      <w:r>
        <w:rPr>
          <w:color w:val="494949"/>
          <w:spacing w:val="17"/>
        </w:rPr>
        <w:t xml:space="preserve"> </w:t>
      </w:r>
      <w:r>
        <w:rPr>
          <w:color w:val="2D2D2D"/>
        </w:rPr>
        <w:t>Fix,</w:t>
      </w:r>
      <w:r>
        <w:rPr>
          <w:color w:val="2D2D2D"/>
          <w:spacing w:val="1"/>
        </w:rPr>
        <w:t xml:space="preserve"> </w:t>
      </w:r>
      <w:r>
        <w:rPr>
          <w:color w:val="2D2D2D"/>
        </w:rPr>
        <w:t>apply,</w:t>
      </w:r>
      <w:r>
        <w:rPr>
          <w:color w:val="2D2D2D"/>
          <w:spacing w:val="26"/>
        </w:rPr>
        <w:t xml:space="preserve"> </w:t>
      </w:r>
      <w:r>
        <w:rPr>
          <w:color w:val="2D2D2D"/>
        </w:rPr>
        <w:t>install</w:t>
      </w:r>
      <w:r>
        <w:rPr>
          <w:color w:val="2D2D2D"/>
          <w:spacing w:val="8"/>
        </w:rPr>
        <w:t xml:space="preserve"> </w:t>
      </w:r>
      <w:r>
        <w:rPr>
          <w:color w:val="2D2D2D"/>
        </w:rPr>
        <w:t>or</w:t>
      </w:r>
      <w:r>
        <w:rPr>
          <w:color w:val="2D2D2D"/>
          <w:spacing w:val="22"/>
        </w:rPr>
        <w:t xml:space="preserve"> </w:t>
      </w:r>
      <w:r>
        <w:rPr>
          <w:color w:val="2D2D2D"/>
        </w:rPr>
        <w:t>lay</w:t>
      </w:r>
      <w:r>
        <w:rPr>
          <w:color w:val="2D2D2D"/>
          <w:spacing w:val="7"/>
        </w:rPr>
        <w:t xml:space="preserve"> </w:t>
      </w:r>
      <w:r>
        <w:rPr>
          <w:color w:val="2D2D2D"/>
        </w:rPr>
        <w:t>products</w:t>
      </w:r>
      <w:r>
        <w:rPr>
          <w:color w:val="2D2D2D"/>
          <w:spacing w:val="24"/>
        </w:rPr>
        <w:t xml:space="preserve"> </w:t>
      </w:r>
      <w:r>
        <w:rPr>
          <w:color w:val="2D2D2D"/>
        </w:rPr>
        <w:t>securely,</w:t>
      </w:r>
      <w:r>
        <w:rPr>
          <w:color w:val="2D2D2D"/>
          <w:spacing w:val="25"/>
        </w:rPr>
        <w:t xml:space="preserve"> </w:t>
      </w:r>
      <w:r>
        <w:rPr>
          <w:color w:val="2D2D2D"/>
        </w:rPr>
        <w:t>accurately</w:t>
      </w:r>
      <w:r>
        <w:rPr>
          <w:color w:val="2D2D2D"/>
          <w:spacing w:val="-24"/>
        </w:rPr>
        <w:t xml:space="preserve"> </w:t>
      </w:r>
      <w:r>
        <w:rPr>
          <w:color w:val="494949"/>
        </w:rPr>
        <w:t>,</w:t>
      </w:r>
      <w:r>
        <w:rPr>
          <w:color w:val="494949"/>
          <w:spacing w:val="12"/>
        </w:rPr>
        <w:t xml:space="preserve"> </w:t>
      </w:r>
      <w:r>
        <w:rPr>
          <w:color w:val="2D2D2D"/>
        </w:rPr>
        <w:t>plumb,</w:t>
      </w:r>
      <w:r>
        <w:rPr>
          <w:color w:val="2D2D2D"/>
          <w:spacing w:val="22"/>
        </w:rPr>
        <w:t xml:space="preserve"> </w:t>
      </w:r>
      <w:r>
        <w:rPr>
          <w:color w:val="2D2D2D"/>
        </w:rPr>
        <w:t>neatly</w:t>
      </w:r>
      <w:r>
        <w:rPr>
          <w:color w:val="2D2D2D"/>
          <w:spacing w:val="16"/>
        </w:rPr>
        <w:t xml:space="preserve"> </w:t>
      </w:r>
      <w:r>
        <w:rPr>
          <w:color w:val="2D2D2D"/>
        </w:rPr>
        <w:t>and</w:t>
      </w:r>
      <w:r>
        <w:rPr>
          <w:color w:val="2D2D2D"/>
          <w:spacing w:val="22"/>
        </w:rPr>
        <w:t xml:space="preserve"> </w:t>
      </w:r>
      <w:r>
        <w:rPr>
          <w:color w:val="2D2D2D"/>
        </w:rPr>
        <w:t>in</w:t>
      </w:r>
      <w:r>
        <w:rPr>
          <w:color w:val="2D2D2D"/>
          <w:w w:val="103"/>
        </w:rPr>
        <w:t xml:space="preserve"> </w:t>
      </w:r>
      <w:r>
        <w:rPr>
          <w:color w:val="2D2D2D"/>
        </w:rPr>
        <w:t>alignment.</w:t>
      </w:r>
    </w:p>
    <w:p w:rsidR="005160C1" w:rsidRDefault="00A35ECC">
      <w:pPr>
        <w:pStyle w:val="BodyText"/>
        <w:spacing w:line="252" w:lineRule="auto"/>
        <w:ind w:left="748" w:right="41"/>
      </w:pPr>
      <w:proofErr w:type="spellStart"/>
      <w:r>
        <w:rPr>
          <w:color w:val="2D2D2D"/>
        </w:rPr>
        <w:t>Colour</w:t>
      </w:r>
      <w:proofErr w:type="spellEnd"/>
      <w:r>
        <w:rPr>
          <w:color w:val="2D2D2D"/>
          <w:spacing w:val="30"/>
        </w:rPr>
        <w:t xml:space="preserve"> </w:t>
      </w:r>
      <w:r>
        <w:rPr>
          <w:color w:val="2D2D2D"/>
        </w:rPr>
        <w:t>batching:</w:t>
      </w:r>
      <w:r>
        <w:rPr>
          <w:color w:val="2D2D2D"/>
          <w:spacing w:val="24"/>
        </w:rPr>
        <w:t xml:space="preserve"> </w:t>
      </w:r>
      <w:r>
        <w:rPr>
          <w:color w:val="2D2D2D"/>
        </w:rPr>
        <w:t>Do</w:t>
      </w:r>
      <w:r>
        <w:rPr>
          <w:color w:val="2D2D2D"/>
          <w:spacing w:val="13"/>
        </w:rPr>
        <w:t xml:space="preserve"> </w:t>
      </w:r>
      <w:r>
        <w:rPr>
          <w:color w:val="2D2D2D"/>
        </w:rPr>
        <w:t>not</w:t>
      </w:r>
      <w:r>
        <w:rPr>
          <w:color w:val="2D2D2D"/>
          <w:spacing w:val="19"/>
        </w:rPr>
        <w:t xml:space="preserve"> </w:t>
      </w:r>
      <w:r>
        <w:rPr>
          <w:color w:val="2D2D2D"/>
        </w:rPr>
        <w:t>use</w:t>
      </w:r>
      <w:r>
        <w:rPr>
          <w:color w:val="2D2D2D"/>
          <w:spacing w:val="8"/>
        </w:rPr>
        <w:t xml:space="preserve"> </w:t>
      </w:r>
      <w:r>
        <w:rPr>
          <w:color w:val="2D2D2D"/>
        </w:rPr>
        <w:t>different</w:t>
      </w:r>
      <w:r>
        <w:rPr>
          <w:color w:val="2D2D2D"/>
          <w:spacing w:val="26"/>
        </w:rPr>
        <w:t xml:space="preserve"> </w:t>
      </w:r>
      <w:proofErr w:type="spellStart"/>
      <w:r>
        <w:rPr>
          <w:color w:val="2D2D2D"/>
        </w:rPr>
        <w:t>colour</w:t>
      </w:r>
      <w:proofErr w:type="spellEnd"/>
      <w:r>
        <w:rPr>
          <w:color w:val="2D2D2D"/>
          <w:spacing w:val="30"/>
        </w:rPr>
        <w:t xml:space="preserve"> </w:t>
      </w:r>
      <w:r>
        <w:rPr>
          <w:color w:val="2D2D2D"/>
        </w:rPr>
        <w:t>batches</w:t>
      </w:r>
      <w:r>
        <w:rPr>
          <w:color w:val="2D2D2D"/>
          <w:spacing w:val="16"/>
        </w:rPr>
        <w:t xml:space="preserve"> </w:t>
      </w:r>
      <w:r>
        <w:rPr>
          <w:color w:val="2D2D2D"/>
        </w:rPr>
        <w:t>where</w:t>
      </w:r>
      <w:r>
        <w:rPr>
          <w:color w:val="2D2D2D"/>
          <w:spacing w:val="26"/>
        </w:rPr>
        <w:t xml:space="preserve"> </w:t>
      </w:r>
      <w:r>
        <w:rPr>
          <w:color w:val="2D2D2D"/>
        </w:rPr>
        <w:t>they</w:t>
      </w:r>
      <w:r>
        <w:rPr>
          <w:color w:val="2D2D2D"/>
          <w:spacing w:val="14"/>
        </w:rPr>
        <w:t xml:space="preserve"> </w:t>
      </w:r>
      <w:r>
        <w:rPr>
          <w:color w:val="2D2D2D"/>
        </w:rPr>
        <w:t>can</w:t>
      </w:r>
      <w:r>
        <w:rPr>
          <w:color w:val="2D2D2D"/>
          <w:spacing w:val="15"/>
        </w:rPr>
        <w:t xml:space="preserve"> </w:t>
      </w:r>
      <w:r>
        <w:rPr>
          <w:color w:val="2D2D2D"/>
        </w:rPr>
        <w:t>be</w:t>
      </w:r>
      <w:r>
        <w:rPr>
          <w:color w:val="2D2D2D"/>
          <w:spacing w:val="11"/>
        </w:rPr>
        <w:t xml:space="preserve"> </w:t>
      </w:r>
      <w:r>
        <w:rPr>
          <w:color w:val="2D2D2D"/>
        </w:rPr>
        <w:t>seen</w:t>
      </w:r>
      <w:r>
        <w:rPr>
          <w:color w:val="2D2D2D"/>
          <w:spacing w:val="17"/>
        </w:rPr>
        <w:t xml:space="preserve"> </w:t>
      </w:r>
      <w:r>
        <w:rPr>
          <w:color w:val="2D2D2D"/>
        </w:rPr>
        <w:t>together</w:t>
      </w:r>
      <w:r>
        <w:rPr>
          <w:color w:val="2D2D2D"/>
          <w:spacing w:val="-17"/>
        </w:rPr>
        <w:t xml:space="preserve"> </w:t>
      </w:r>
      <w:r>
        <w:rPr>
          <w:color w:val="494949"/>
        </w:rPr>
        <w:t>.</w:t>
      </w:r>
      <w:r>
        <w:rPr>
          <w:color w:val="494949"/>
          <w:w w:val="72"/>
        </w:rPr>
        <w:t xml:space="preserve"> </w:t>
      </w:r>
      <w:r>
        <w:rPr>
          <w:color w:val="2D2D2D"/>
        </w:rPr>
        <w:t>Dimensions</w:t>
      </w:r>
      <w:r>
        <w:rPr>
          <w:color w:val="2D2D2D"/>
          <w:spacing w:val="-12"/>
        </w:rPr>
        <w:t xml:space="preserve"> </w:t>
      </w:r>
      <w:r>
        <w:rPr>
          <w:color w:val="5D5D5D"/>
        </w:rPr>
        <w:t>:</w:t>
      </w:r>
      <w:r>
        <w:rPr>
          <w:color w:val="5D5D5D"/>
          <w:spacing w:val="3"/>
        </w:rPr>
        <w:t xml:space="preserve"> </w:t>
      </w:r>
      <w:r>
        <w:rPr>
          <w:color w:val="2D2D2D"/>
        </w:rPr>
        <w:t>Check</w:t>
      </w:r>
      <w:r>
        <w:rPr>
          <w:color w:val="2D2D2D"/>
          <w:spacing w:val="30"/>
        </w:rPr>
        <w:t xml:space="preserve"> </w:t>
      </w:r>
      <w:r>
        <w:rPr>
          <w:color w:val="2D2D2D"/>
        </w:rPr>
        <w:t>on-site</w:t>
      </w:r>
      <w:r>
        <w:rPr>
          <w:color w:val="2D2D2D"/>
          <w:spacing w:val="26"/>
        </w:rPr>
        <w:t xml:space="preserve"> </w:t>
      </w:r>
      <w:r>
        <w:rPr>
          <w:color w:val="2D2D2D"/>
        </w:rPr>
        <w:t>dimensions</w:t>
      </w:r>
      <w:r>
        <w:rPr>
          <w:color w:val="2D2D2D"/>
          <w:spacing w:val="-8"/>
        </w:rPr>
        <w:t xml:space="preserve"> </w:t>
      </w:r>
      <w:r>
        <w:rPr>
          <w:color w:val="5D5D5D"/>
        </w:rPr>
        <w:t>.</w:t>
      </w:r>
    </w:p>
    <w:p w:rsidR="005160C1" w:rsidRDefault="00A35ECC">
      <w:pPr>
        <w:pStyle w:val="BodyText"/>
        <w:spacing w:line="252" w:lineRule="auto"/>
        <w:ind w:left="748" w:right="41" w:firstLine="4"/>
      </w:pPr>
      <w:r>
        <w:rPr>
          <w:color w:val="2D2D2D"/>
        </w:rPr>
        <w:t>Finished</w:t>
      </w:r>
      <w:r>
        <w:rPr>
          <w:color w:val="2D2D2D"/>
          <w:spacing w:val="8"/>
        </w:rPr>
        <w:t xml:space="preserve"> </w:t>
      </w:r>
      <w:r>
        <w:rPr>
          <w:color w:val="2D2D2D"/>
        </w:rPr>
        <w:t>work</w:t>
      </w:r>
      <w:r>
        <w:rPr>
          <w:color w:val="2D2D2D"/>
          <w:spacing w:val="-18"/>
        </w:rPr>
        <w:t xml:space="preserve"> </w:t>
      </w:r>
      <w:r>
        <w:rPr>
          <w:color w:val="494949"/>
        </w:rPr>
        <w:t>:</w:t>
      </w:r>
      <w:r>
        <w:rPr>
          <w:color w:val="494949"/>
          <w:spacing w:val="10"/>
        </w:rPr>
        <w:t xml:space="preserve"> </w:t>
      </w:r>
      <w:r>
        <w:rPr>
          <w:color w:val="2D2D2D"/>
        </w:rPr>
        <w:t>Not</w:t>
      </w:r>
      <w:r>
        <w:rPr>
          <w:color w:val="2D2D2D"/>
          <w:spacing w:val="4"/>
        </w:rPr>
        <w:t xml:space="preserve"> </w:t>
      </w:r>
      <w:r>
        <w:rPr>
          <w:color w:val="2D2D2D"/>
        </w:rPr>
        <w:t>defective</w:t>
      </w:r>
      <w:r>
        <w:rPr>
          <w:color w:val="2D2D2D"/>
          <w:spacing w:val="-26"/>
        </w:rPr>
        <w:t xml:space="preserve"> </w:t>
      </w:r>
      <w:r>
        <w:rPr>
          <w:color w:val="494949"/>
        </w:rPr>
        <w:t>,</w:t>
      </w:r>
      <w:r>
        <w:rPr>
          <w:color w:val="494949"/>
          <w:spacing w:val="4"/>
        </w:rPr>
        <w:t xml:space="preserve"> </w:t>
      </w:r>
      <w:r>
        <w:rPr>
          <w:color w:val="2D2D2D"/>
          <w:spacing w:val="4"/>
        </w:rPr>
        <w:t>e</w:t>
      </w:r>
      <w:r>
        <w:rPr>
          <w:color w:val="494949"/>
          <w:spacing w:val="4"/>
        </w:rPr>
        <w:t>.</w:t>
      </w:r>
      <w:r>
        <w:rPr>
          <w:color w:val="2D2D2D"/>
          <w:spacing w:val="3"/>
        </w:rPr>
        <w:t>g</w:t>
      </w:r>
      <w:r>
        <w:rPr>
          <w:color w:val="494949"/>
          <w:spacing w:val="4"/>
        </w:rPr>
        <w:t>.</w:t>
      </w:r>
      <w:r>
        <w:rPr>
          <w:color w:val="494949"/>
          <w:spacing w:val="2"/>
        </w:rPr>
        <w:t xml:space="preserve"> </w:t>
      </w:r>
      <w:r>
        <w:rPr>
          <w:color w:val="2D2D2D"/>
        </w:rPr>
        <w:t>not</w:t>
      </w:r>
      <w:r>
        <w:rPr>
          <w:color w:val="2D2D2D"/>
          <w:spacing w:val="11"/>
        </w:rPr>
        <w:t xml:space="preserve"> </w:t>
      </w:r>
      <w:r>
        <w:rPr>
          <w:color w:val="2D2D2D"/>
        </w:rPr>
        <w:t>damaged</w:t>
      </w:r>
      <w:r>
        <w:rPr>
          <w:color w:val="2D2D2D"/>
          <w:spacing w:val="-20"/>
        </w:rPr>
        <w:t xml:space="preserve"> </w:t>
      </w:r>
      <w:r>
        <w:rPr>
          <w:color w:val="494949"/>
        </w:rPr>
        <w:t>,</w:t>
      </w:r>
      <w:r>
        <w:rPr>
          <w:color w:val="494949"/>
          <w:spacing w:val="12"/>
        </w:rPr>
        <w:t xml:space="preserve"> </w:t>
      </w:r>
      <w:r>
        <w:rPr>
          <w:color w:val="2D2D2D"/>
        </w:rPr>
        <w:t>disfigured</w:t>
      </w:r>
      <w:r>
        <w:rPr>
          <w:color w:val="2D2D2D"/>
          <w:spacing w:val="-28"/>
        </w:rPr>
        <w:t xml:space="preserve"> </w:t>
      </w:r>
      <w:r>
        <w:rPr>
          <w:color w:val="494949"/>
        </w:rPr>
        <w:t>,</w:t>
      </w:r>
      <w:r>
        <w:rPr>
          <w:color w:val="494949"/>
          <w:spacing w:val="4"/>
        </w:rPr>
        <w:t xml:space="preserve"> </w:t>
      </w:r>
      <w:r>
        <w:rPr>
          <w:color w:val="2D2D2D"/>
        </w:rPr>
        <w:t>dirty,</w:t>
      </w:r>
      <w:r>
        <w:rPr>
          <w:color w:val="2D2D2D"/>
          <w:spacing w:val="6"/>
        </w:rPr>
        <w:t xml:space="preserve"> </w:t>
      </w:r>
      <w:r>
        <w:rPr>
          <w:color w:val="2D2D2D"/>
        </w:rPr>
        <w:t>faulty</w:t>
      </w:r>
      <w:r>
        <w:rPr>
          <w:color w:val="2D2D2D"/>
          <w:spacing w:val="-29"/>
        </w:rPr>
        <w:t xml:space="preserve"> </w:t>
      </w:r>
      <w:r>
        <w:rPr>
          <w:color w:val="494949"/>
        </w:rPr>
        <w:t>,</w:t>
      </w:r>
      <w:r>
        <w:rPr>
          <w:color w:val="494949"/>
          <w:spacing w:val="4"/>
        </w:rPr>
        <w:t xml:space="preserve"> </w:t>
      </w:r>
      <w:r>
        <w:rPr>
          <w:color w:val="2D2D2D"/>
        </w:rPr>
        <w:t>or</w:t>
      </w:r>
      <w:r>
        <w:rPr>
          <w:color w:val="2D2D2D"/>
          <w:spacing w:val="11"/>
        </w:rPr>
        <w:t xml:space="preserve"> </w:t>
      </w:r>
      <w:r>
        <w:rPr>
          <w:color w:val="2D2D2D"/>
        </w:rPr>
        <w:t>out</w:t>
      </w:r>
      <w:r>
        <w:rPr>
          <w:color w:val="2D2D2D"/>
          <w:spacing w:val="13"/>
        </w:rPr>
        <w:t xml:space="preserve"> </w:t>
      </w:r>
      <w:r>
        <w:rPr>
          <w:color w:val="2D2D2D"/>
        </w:rPr>
        <w:t>of</w:t>
      </w:r>
      <w:r>
        <w:rPr>
          <w:color w:val="2D2D2D"/>
          <w:spacing w:val="10"/>
        </w:rPr>
        <w:t xml:space="preserve"> </w:t>
      </w:r>
      <w:r>
        <w:rPr>
          <w:color w:val="2D2D2D"/>
        </w:rPr>
        <w:t>tolerance</w:t>
      </w:r>
      <w:r>
        <w:rPr>
          <w:color w:val="2D2D2D"/>
          <w:spacing w:val="-17"/>
        </w:rPr>
        <w:t xml:space="preserve"> </w:t>
      </w:r>
      <w:r>
        <w:rPr>
          <w:color w:val="858585"/>
        </w:rPr>
        <w:t>.</w:t>
      </w:r>
      <w:r>
        <w:rPr>
          <w:color w:val="858585"/>
          <w:spacing w:val="20"/>
          <w:w w:val="97"/>
        </w:rPr>
        <w:t xml:space="preserve"> </w:t>
      </w:r>
      <w:r>
        <w:rPr>
          <w:color w:val="2D2D2D"/>
        </w:rPr>
        <w:t>Location</w:t>
      </w:r>
      <w:r>
        <w:rPr>
          <w:color w:val="2D2D2D"/>
          <w:spacing w:val="15"/>
        </w:rPr>
        <w:t xml:space="preserve"> </w:t>
      </w:r>
      <w:r>
        <w:rPr>
          <w:color w:val="2D2D2D"/>
        </w:rPr>
        <w:t>and</w:t>
      </w:r>
      <w:r>
        <w:rPr>
          <w:color w:val="2D2D2D"/>
          <w:spacing w:val="9"/>
        </w:rPr>
        <w:t xml:space="preserve"> </w:t>
      </w:r>
      <w:r>
        <w:rPr>
          <w:color w:val="2D2D2D"/>
        </w:rPr>
        <w:t>fixing</w:t>
      </w:r>
      <w:r>
        <w:rPr>
          <w:color w:val="2D2D2D"/>
          <w:spacing w:val="18"/>
        </w:rPr>
        <w:t xml:space="preserve"> </w:t>
      </w:r>
      <w:r>
        <w:rPr>
          <w:color w:val="2D2D2D"/>
        </w:rPr>
        <w:t>of</w:t>
      </w:r>
      <w:r>
        <w:rPr>
          <w:color w:val="2D2D2D"/>
          <w:spacing w:val="25"/>
        </w:rPr>
        <w:t xml:space="preserve"> </w:t>
      </w:r>
      <w:r>
        <w:rPr>
          <w:color w:val="2D2D2D"/>
        </w:rPr>
        <w:t>products:</w:t>
      </w:r>
      <w:r>
        <w:rPr>
          <w:color w:val="2D2D2D"/>
          <w:spacing w:val="12"/>
        </w:rPr>
        <w:t xml:space="preserve"> </w:t>
      </w:r>
      <w:r>
        <w:rPr>
          <w:color w:val="2D2D2D"/>
        </w:rPr>
        <w:t>Adjust</w:t>
      </w:r>
      <w:r>
        <w:rPr>
          <w:color w:val="2D2D2D"/>
          <w:spacing w:val="23"/>
        </w:rPr>
        <w:t xml:space="preserve"> </w:t>
      </w:r>
      <w:r>
        <w:rPr>
          <w:color w:val="2D2D2D"/>
        </w:rPr>
        <w:t>joints</w:t>
      </w:r>
      <w:r>
        <w:rPr>
          <w:color w:val="2D2D2D"/>
          <w:spacing w:val="42"/>
        </w:rPr>
        <w:t xml:space="preserve"> </w:t>
      </w:r>
      <w:r>
        <w:rPr>
          <w:color w:val="2D2D2D"/>
        </w:rPr>
        <w:t>open</w:t>
      </w:r>
      <w:r>
        <w:rPr>
          <w:color w:val="2D2D2D"/>
          <w:spacing w:val="13"/>
        </w:rPr>
        <w:t xml:space="preserve"> </w:t>
      </w:r>
      <w:r>
        <w:rPr>
          <w:color w:val="2D2D2D"/>
        </w:rPr>
        <w:t>to</w:t>
      </w:r>
      <w:r>
        <w:rPr>
          <w:color w:val="2D2D2D"/>
          <w:spacing w:val="18"/>
        </w:rPr>
        <w:t xml:space="preserve"> </w:t>
      </w:r>
      <w:r>
        <w:rPr>
          <w:color w:val="2D2D2D"/>
        </w:rPr>
        <w:t>view</w:t>
      </w:r>
      <w:r>
        <w:rPr>
          <w:color w:val="2D2D2D"/>
          <w:spacing w:val="22"/>
        </w:rPr>
        <w:t xml:space="preserve"> </w:t>
      </w:r>
      <w:r>
        <w:rPr>
          <w:color w:val="2D2D2D"/>
        </w:rPr>
        <w:t>so</w:t>
      </w:r>
      <w:r>
        <w:rPr>
          <w:color w:val="2D2D2D"/>
          <w:spacing w:val="10"/>
        </w:rPr>
        <w:t xml:space="preserve"> </w:t>
      </w:r>
      <w:r>
        <w:rPr>
          <w:color w:val="2D2D2D"/>
        </w:rPr>
        <w:t>they</w:t>
      </w:r>
      <w:r>
        <w:rPr>
          <w:color w:val="2D2D2D"/>
          <w:spacing w:val="23"/>
        </w:rPr>
        <w:t xml:space="preserve"> </w:t>
      </w:r>
      <w:r>
        <w:rPr>
          <w:color w:val="2D2D2D"/>
        </w:rPr>
        <w:t>are</w:t>
      </w:r>
      <w:r>
        <w:rPr>
          <w:color w:val="2D2D2D"/>
          <w:spacing w:val="14"/>
        </w:rPr>
        <w:t xml:space="preserve"> </w:t>
      </w:r>
      <w:r>
        <w:rPr>
          <w:color w:val="2D2D2D"/>
        </w:rPr>
        <w:t>even</w:t>
      </w:r>
      <w:r>
        <w:rPr>
          <w:color w:val="2D2D2D"/>
          <w:spacing w:val="20"/>
        </w:rPr>
        <w:t xml:space="preserve"> </w:t>
      </w:r>
      <w:r>
        <w:rPr>
          <w:color w:val="2D2D2D"/>
        </w:rPr>
        <w:t>and</w:t>
      </w:r>
      <w:r>
        <w:rPr>
          <w:color w:val="2D2D2D"/>
          <w:spacing w:val="19"/>
        </w:rPr>
        <w:t xml:space="preserve"> </w:t>
      </w:r>
      <w:r>
        <w:rPr>
          <w:color w:val="2D2D2D"/>
        </w:rPr>
        <w:t>regular.</w:t>
      </w:r>
    </w:p>
    <w:p w:rsidR="005160C1" w:rsidRDefault="005160C1">
      <w:pPr>
        <w:spacing w:before="8"/>
        <w:rPr>
          <w:rFonts w:ascii="Arial" w:eastAsia="Arial" w:hAnsi="Arial" w:cs="Arial"/>
          <w:sz w:val="21"/>
          <w:szCs w:val="21"/>
        </w:rPr>
      </w:pPr>
    </w:p>
    <w:p w:rsidR="005160C1" w:rsidRDefault="00A35ECC">
      <w:pPr>
        <w:pStyle w:val="BodyText"/>
        <w:tabs>
          <w:tab w:val="left" w:pos="829"/>
        </w:tabs>
        <w:ind w:left="165"/>
      </w:pPr>
      <w:r>
        <w:rPr>
          <w:color w:val="2D2D2D"/>
        </w:rPr>
        <w:t>140</w:t>
      </w:r>
      <w:r>
        <w:rPr>
          <w:color w:val="2D2D2D"/>
        </w:rPr>
        <w:tab/>
        <w:t>COMPLIANCE</w:t>
      </w:r>
    </w:p>
    <w:p w:rsidR="005160C1" w:rsidRDefault="00A35ECC">
      <w:pPr>
        <w:pStyle w:val="BodyText"/>
        <w:spacing w:before="11" w:line="247" w:lineRule="auto"/>
        <w:ind w:left="829" w:hanging="82"/>
      </w:pPr>
      <w:r>
        <w:rPr>
          <w:color w:val="2D2D2D"/>
        </w:rPr>
        <w:t>Compliance</w:t>
      </w:r>
      <w:r>
        <w:rPr>
          <w:color w:val="2D2D2D"/>
          <w:spacing w:val="30"/>
        </w:rPr>
        <w:t xml:space="preserve"> </w:t>
      </w:r>
      <w:r>
        <w:rPr>
          <w:color w:val="2D2D2D"/>
        </w:rPr>
        <w:t>with</w:t>
      </w:r>
      <w:r>
        <w:rPr>
          <w:color w:val="2D2D2D"/>
          <w:spacing w:val="26"/>
        </w:rPr>
        <w:t xml:space="preserve"> </w:t>
      </w:r>
      <w:r>
        <w:rPr>
          <w:color w:val="2D2D2D"/>
        </w:rPr>
        <w:t>proprietary</w:t>
      </w:r>
      <w:r>
        <w:rPr>
          <w:color w:val="2D2D2D"/>
          <w:spacing w:val="23"/>
        </w:rPr>
        <w:t xml:space="preserve"> </w:t>
      </w:r>
      <w:r w:rsidR="003B6F86">
        <w:rPr>
          <w:color w:val="2D2D2D"/>
        </w:rPr>
        <w:t>specifications</w:t>
      </w:r>
      <w:r w:rsidR="003B6F86">
        <w:rPr>
          <w:color w:val="2D2D2D"/>
          <w:spacing w:val="-3"/>
        </w:rPr>
        <w:t>:</w:t>
      </w:r>
      <w:r>
        <w:rPr>
          <w:color w:val="494949"/>
          <w:spacing w:val="12"/>
        </w:rPr>
        <w:t xml:space="preserve"> </w:t>
      </w:r>
      <w:r>
        <w:rPr>
          <w:color w:val="2D2D2D"/>
        </w:rPr>
        <w:t>Retain</w:t>
      </w:r>
      <w:r>
        <w:rPr>
          <w:color w:val="2D2D2D"/>
          <w:spacing w:val="15"/>
        </w:rPr>
        <w:t xml:space="preserve"> </w:t>
      </w:r>
      <w:r>
        <w:rPr>
          <w:color w:val="2D2D2D"/>
        </w:rPr>
        <w:t>on</w:t>
      </w:r>
      <w:r>
        <w:rPr>
          <w:color w:val="2D2D2D"/>
          <w:spacing w:val="17"/>
        </w:rPr>
        <w:t xml:space="preserve"> </w:t>
      </w:r>
      <w:r>
        <w:rPr>
          <w:color w:val="2D2D2D"/>
        </w:rPr>
        <w:t>site</w:t>
      </w:r>
      <w:r>
        <w:rPr>
          <w:color w:val="2D2D2D"/>
          <w:spacing w:val="17"/>
        </w:rPr>
        <w:t xml:space="preserve"> </w:t>
      </w:r>
      <w:r>
        <w:rPr>
          <w:color w:val="2D2D2D"/>
        </w:rPr>
        <w:t>evidence</w:t>
      </w:r>
      <w:r>
        <w:rPr>
          <w:color w:val="2D2D2D"/>
          <w:spacing w:val="31"/>
        </w:rPr>
        <w:t xml:space="preserve"> </w:t>
      </w:r>
      <w:r>
        <w:rPr>
          <w:color w:val="2D2D2D"/>
        </w:rPr>
        <w:t>that</w:t>
      </w:r>
      <w:r>
        <w:rPr>
          <w:color w:val="2D2D2D"/>
          <w:spacing w:val="18"/>
        </w:rPr>
        <w:t xml:space="preserve"> </w:t>
      </w:r>
      <w:r>
        <w:rPr>
          <w:color w:val="2D2D2D"/>
        </w:rPr>
        <w:t>the</w:t>
      </w:r>
      <w:r>
        <w:rPr>
          <w:color w:val="2D2D2D"/>
          <w:spacing w:val="25"/>
        </w:rPr>
        <w:t xml:space="preserve"> </w:t>
      </w:r>
      <w:r>
        <w:rPr>
          <w:color w:val="2D2D2D"/>
        </w:rPr>
        <w:t>proprietary</w:t>
      </w:r>
      <w:r>
        <w:rPr>
          <w:color w:val="2D2D2D"/>
          <w:w w:val="102"/>
        </w:rPr>
        <w:t xml:space="preserve"> </w:t>
      </w:r>
      <w:r>
        <w:rPr>
          <w:color w:val="2D2D2D"/>
        </w:rPr>
        <w:t>product</w:t>
      </w:r>
      <w:r>
        <w:rPr>
          <w:color w:val="2D2D2D"/>
          <w:spacing w:val="19"/>
        </w:rPr>
        <w:t xml:space="preserve"> </w:t>
      </w:r>
      <w:r>
        <w:rPr>
          <w:color w:val="2D2D2D"/>
        </w:rPr>
        <w:t>specified</w:t>
      </w:r>
      <w:r>
        <w:rPr>
          <w:color w:val="2D2D2D"/>
          <w:spacing w:val="36"/>
        </w:rPr>
        <w:t xml:space="preserve"> </w:t>
      </w:r>
      <w:r>
        <w:rPr>
          <w:color w:val="2D2D2D"/>
        </w:rPr>
        <w:t>has</w:t>
      </w:r>
      <w:r>
        <w:rPr>
          <w:color w:val="2D2D2D"/>
          <w:spacing w:val="22"/>
        </w:rPr>
        <w:t xml:space="preserve"> </w:t>
      </w:r>
      <w:r>
        <w:rPr>
          <w:color w:val="2D2D2D"/>
        </w:rPr>
        <w:t>been</w:t>
      </w:r>
      <w:r>
        <w:rPr>
          <w:color w:val="2D2D2D"/>
          <w:spacing w:val="15"/>
        </w:rPr>
        <w:t xml:space="preserve"> </w:t>
      </w:r>
      <w:r w:rsidR="003B6F86">
        <w:rPr>
          <w:color w:val="2D2D2D"/>
        </w:rPr>
        <w:t>supplied</w:t>
      </w:r>
      <w:r w:rsidR="003B6F86">
        <w:rPr>
          <w:color w:val="2D2D2D"/>
          <w:spacing w:val="-20"/>
        </w:rPr>
        <w:t>.</w:t>
      </w:r>
    </w:p>
    <w:p w:rsidR="005160C1" w:rsidRDefault="00A35ECC">
      <w:pPr>
        <w:pStyle w:val="BodyText"/>
        <w:spacing w:before="5" w:line="257" w:lineRule="auto"/>
        <w:ind w:left="829" w:right="41" w:hanging="86"/>
      </w:pPr>
      <w:r>
        <w:rPr>
          <w:color w:val="2D2D2D"/>
        </w:rPr>
        <w:t>Compliance</w:t>
      </w:r>
      <w:r>
        <w:rPr>
          <w:color w:val="2D2D2D"/>
          <w:spacing w:val="24"/>
        </w:rPr>
        <w:t xml:space="preserve"> </w:t>
      </w:r>
      <w:r>
        <w:rPr>
          <w:color w:val="2D2D2D"/>
        </w:rPr>
        <w:t>with</w:t>
      </w:r>
      <w:r>
        <w:rPr>
          <w:color w:val="2D2D2D"/>
          <w:spacing w:val="27"/>
        </w:rPr>
        <w:t xml:space="preserve"> </w:t>
      </w:r>
      <w:r>
        <w:rPr>
          <w:color w:val="2D2D2D"/>
        </w:rPr>
        <w:t>performance</w:t>
      </w:r>
      <w:r>
        <w:rPr>
          <w:color w:val="2D2D2D"/>
          <w:spacing w:val="33"/>
        </w:rPr>
        <w:t xml:space="preserve"> </w:t>
      </w:r>
      <w:r>
        <w:rPr>
          <w:color w:val="2D2D2D"/>
        </w:rPr>
        <w:t xml:space="preserve">specifications: </w:t>
      </w:r>
      <w:r>
        <w:rPr>
          <w:color w:val="2D2D2D"/>
          <w:spacing w:val="3"/>
        </w:rPr>
        <w:t xml:space="preserve"> </w:t>
      </w:r>
      <w:r>
        <w:rPr>
          <w:color w:val="2D2D2D"/>
        </w:rPr>
        <w:t>Submit</w:t>
      </w:r>
      <w:r>
        <w:rPr>
          <w:color w:val="2D2D2D"/>
          <w:spacing w:val="32"/>
        </w:rPr>
        <w:t xml:space="preserve"> </w:t>
      </w:r>
      <w:r>
        <w:rPr>
          <w:color w:val="2D2D2D"/>
        </w:rPr>
        <w:t>evidence</w:t>
      </w:r>
      <w:r>
        <w:rPr>
          <w:color w:val="2D2D2D"/>
          <w:spacing w:val="30"/>
        </w:rPr>
        <w:t xml:space="preserve"> </w:t>
      </w:r>
      <w:r>
        <w:rPr>
          <w:color w:val="2D2D2D"/>
        </w:rPr>
        <w:t>of</w:t>
      </w:r>
      <w:r>
        <w:rPr>
          <w:color w:val="2D2D2D"/>
          <w:spacing w:val="26"/>
        </w:rPr>
        <w:t xml:space="preserve"> </w:t>
      </w:r>
      <w:r>
        <w:rPr>
          <w:color w:val="2D2D2D"/>
        </w:rPr>
        <w:t>compliance,  including</w:t>
      </w:r>
      <w:r>
        <w:rPr>
          <w:color w:val="2D2D2D"/>
          <w:spacing w:val="17"/>
        </w:rPr>
        <w:t xml:space="preserve"> </w:t>
      </w:r>
      <w:r>
        <w:rPr>
          <w:color w:val="2D2D2D"/>
        </w:rPr>
        <w:t>test</w:t>
      </w:r>
      <w:r>
        <w:rPr>
          <w:color w:val="2D2D2D"/>
          <w:w w:val="103"/>
        </w:rPr>
        <w:t xml:space="preserve"> </w:t>
      </w:r>
      <w:r>
        <w:rPr>
          <w:color w:val="2D2D2D"/>
        </w:rPr>
        <w:t>reports</w:t>
      </w:r>
      <w:r>
        <w:rPr>
          <w:color w:val="2D2D2D"/>
          <w:spacing w:val="40"/>
        </w:rPr>
        <w:t xml:space="preserve"> </w:t>
      </w:r>
      <w:r>
        <w:rPr>
          <w:color w:val="2D2D2D"/>
        </w:rPr>
        <w:t>indicating:</w:t>
      </w:r>
    </w:p>
    <w:p w:rsidR="003B6F86" w:rsidRDefault="00A35ECC">
      <w:pPr>
        <w:pStyle w:val="BodyText"/>
        <w:spacing w:line="252" w:lineRule="auto"/>
        <w:ind w:left="1406" w:right="5455"/>
        <w:rPr>
          <w:color w:val="2D2D2D"/>
          <w:spacing w:val="-23"/>
        </w:rPr>
      </w:pPr>
      <w:r>
        <w:rPr>
          <w:color w:val="2D2D2D"/>
        </w:rPr>
        <w:t>Properties</w:t>
      </w:r>
      <w:r>
        <w:rPr>
          <w:color w:val="2D2D2D"/>
          <w:spacing w:val="26"/>
        </w:rPr>
        <w:t xml:space="preserve"> </w:t>
      </w:r>
      <w:r w:rsidR="003B6F86">
        <w:rPr>
          <w:color w:val="2D2D2D"/>
        </w:rPr>
        <w:t>tested</w:t>
      </w:r>
      <w:r w:rsidR="003B6F86">
        <w:rPr>
          <w:color w:val="2D2D2D"/>
          <w:spacing w:val="-23"/>
        </w:rPr>
        <w:t xml:space="preserve">. </w:t>
      </w:r>
    </w:p>
    <w:p w:rsidR="005160C1" w:rsidRDefault="00A35ECC">
      <w:pPr>
        <w:pStyle w:val="BodyText"/>
        <w:spacing w:line="252" w:lineRule="auto"/>
        <w:ind w:left="1406" w:right="5455"/>
      </w:pPr>
      <w:r>
        <w:rPr>
          <w:color w:val="2D2D2D"/>
        </w:rPr>
        <w:t>Pass/</w:t>
      </w:r>
      <w:r>
        <w:rPr>
          <w:color w:val="2D2D2D"/>
          <w:spacing w:val="3"/>
        </w:rPr>
        <w:t xml:space="preserve"> </w:t>
      </w:r>
      <w:r>
        <w:rPr>
          <w:color w:val="2D2D2D"/>
        </w:rPr>
        <w:t>fail</w:t>
      </w:r>
      <w:r>
        <w:rPr>
          <w:color w:val="2D2D2D"/>
          <w:spacing w:val="21"/>
        </w:rPr>
        <w:t xml:space="preserve"> </w:t>
      </w:r>
      <w:r w:rsidR="003B6F86">
        <w:rPr>
          <w:color w:val="2D2D2D"/>
        </w:rPr>
        <w:t>criteria</w:t>
      </w:r>
      <w:r w:rsidR="003B6F86">
        <w:rPr>
          <w:color w:val="2D2D2D"/>
          <w:spacing w:val="-25"/>
        </w:rPr>
        <w:t>.</w:t>
      </w:r>
    </w:p>
    <w:p w:rsidR="003B6F86" w:rsidRDefault="00A35ECC">
      <w:pPr>
        <w:pStyle w:val="BodyText"/>
        <w:spacing w:line="252" w:lineRule="auto"/>
        <w:ind w:left="1392" w:right="4423"/>
        <w:rPr>
          <w:color w:val="2D2D2D"/>
          <w:spacing w:val="-19"/>
        </w:rPr>
      </w:pPr>
      <w:r>
        <w:rPr>
          <w:color w:val="2D2D2D"/>
        </w:rPr>
        <w:t>Test</w:t>
      </w:r>
      <w:r>
        <w:rPr>
          <w:color w:val="2D2D2D"/>
          <w:spacing w:val="29"/>
        </w:rPr>
        <w:t xml:space="preserve"> </w:t>
      </w:r>
      <w:r>
        <w:rPr>
          <w:color w:val="2D2D2D"/>
        </w:rPr>
        <w:t>methods</w:t>
      </w:r>
      <w:r>
        <w:rPr>
          <w:color w:val="2D2D2D"/>
          <w:spacing w:val="28"/>
        </w:rPr>
        <w:t xml:space="preserve"> </w:t>
      </w:r>
      <w:r>
        <w:rPr>
          <w:color w:val="2D2D2D"/>
        </w:rPr>
        <w:t>and</w:t>
      </w:r>
      <w:r>
        <w:rPr>
          <w:color w:val="2D2D2D"/>
          <w:spacing w:val="29"/>
        </w:rPr>
        <w:t xml:space="preserve"> </w:t>
      </w:r>
      <w:r w:rsidR="003B6F86">
        <w:rPr>
          <w:color w:val="2D2D2D"/>
        </w:rPr>
        <w:t>procedures</w:t>
      </w:r>
      <w:r w:rsidR="003B6F86">
        <w:rPr>
          <w:color w:val="2D2D2D"/>
          <w:spacing w:val="-19"/>
        </w:rPr>
        <w:t xml:space="preserve">. </w:t>
      </w:r>
    </w:p>
    <w:p w:rsidR="005160C1" w:rsidRDefault="00A35ECC">
      <w:pPr>
        <w:pStyle w:val="BodyText"/>
        <w:spacing w:line="252" w:lineRule="auto"/>
        <w:ind w:left="1392" w:right="4423"/>
      </w:pPr>
      <w:r>
        <w:rPr>
          <w:color w:val="2D2D2D"/>
        </w:rPr>
        <w:t>Test</w:t>
      </w:r>
      <w:r>
        <w:rPr>
          <w:color w:val="2D2D2D"/>
          <w:spacing w:val="39"/>
        </w:rPr>
        <w:t xml:space="preserve"> </w:t>
      </w:r>
      <w:r>
        <w:rPr>
          <w:color w:val="2D2D2D"/>
        </w:rPr>
        <w:t>results.</w:t>
      </w:r>
    </w:p>
    <w:p w:rsidR="005160C1" w:rsidRDefault="00A35ECC">
      <w:pPr>
        <w:pStyle w:val="BodyText"/>
        <w:spacing w:line="252" w:lineRule="auto"/>
        <w:ind w:left="1397" w:right="4896" w:firstLine="14"/>
      </w:pPr>
      <w:r>
        <w:rPr>
          <w:color w:val="2D2D2D"/>
        </w:rPr>
        <w:t>Identity</w:t>
      </w:r>
      <w:r>
        <w:rPr>
          <w:color w:val="2D2D2D"/>
          <w:spacing w:val="7"/>
        </w:rPr>
        <w:t xml:space="preserve"> </w:t>
      </w:r>
      <w:r>
        <w:rPr>
          <w:color w:val="2D2D2D"/>
        </w:rPr>
        <w:t>of</w:t>
      </w:r>
      <w:r>
        <w:rPr>
          <w:color w:val="2D2D2D"/>
          <w:spacing w:val="12"/>
        </w:rPr>
        <w:t xml:space="preserve"> </w:t>
      </w:r>
      <w:r>
        <w:rPr>
          <w:color w:val="2D2D2D"/>
        </w:rPr>
        <w:t>testing</w:t>
      </w:r>
      <w:r>
        <w:rPr>
          <w:color w:val="2D2D2D"/>
          <w:spacing w:val="31"/>
        </w:rPr>
        <w:t xml:space="preserve"> </w:t>
      </w:r>
      <w:r>
        <w:rPr>
          <w:color w:val="2D2D2D"/>
        </w:rPr>
        <w:t>agency.</w:t>
      </w:r>
      <w:r>
        <w:rPr>
          <w:color w:val="2D2D2D"/>
          <w:w w:val="101"/>
        </w:rPr>
        <w:t xml:space="preserve"> </w:t>
      </w:r>
      <w:r>
        <w:rPr>
          <w:color w:val="2D2D2D"/>
        </w:rPr>
        <w:t>Test</w:t>
      </w:r>
      <w:r>
        <w:rPr>
          <w:color w:val="2D2D2D"/>
          <w:spacing w:val="20"/>
        </w:rPr>
        <w:t xml:space="preserve"> </w:t>
      </w:r>
      <w:r>
        <w:rPr>
          <w:color w:val="2D2D2D"/>
        </w:rPr>
        <w:t>dates</w:t>
      </w:r>
      <w:r>
        <w:rPr>
          <w:color w:val="2D2D2D"/>
          <w:spacing w:val="23"/>
        </w:rPr>
        <w:t xml:space="preserve"> </w:t>
      </w:r>
      <w:r>
        <w:rPr>
          <w:color w:val="2D2D2D"/>
        </w:rPr>
        <w:t>and</w:t>
      </w:r>
      <w:r>
        <w:rPr>
          <w:color w:val="2D2D2D"/>
          <w:spacing w:val="17"/>
        </w:rPr>
        <w:t xml:space="preserve"> </w:t>
      </w:r>
      <w:r>
        <w:rPr>
          <w:color w:val="2D2D2D"/>
        </w:rPr>
        <w:t>times.</w:t>
      </w:r>
    </w:p>
    <w:p w:rsidR="005160C1" w:rsidRDefault="00A35ECC">
      <w:pPr>
        <w:pStyle w:val="BodyText"/>
        <w:ind w:left="1411"/>
      </w:pPr>
      <w:r>
        <w:rPr>
          <w:color w:val="2D2D2D"/>
        </w:rPr>
        <w:t>Identities</w:t>
      </w:r>
      <w:r>
        <w:rPr>
          <w:color w:val="2D2D2D"/>
          <w:spacing w:val="18"/>
        </w:rPr>
        <w:t xml:space="preserve"> </w:t>
      </w:r>
      <w:r>
        <w:rPr>
          <w:color w:val="2D2D2D"/>
        </w:rPr>
        <w:t>of</w:t>
      </w:r>
      <w:r>
        <w:rPr>
          <w:color w:val="2D2D2D"/>
          <w:spacing w:val="20"/>
        </w:rPr>
        <w:t xml:space="preserve"> </w:t>
      </w:r>
      <w:r>
        <w:rPr>
          <w:color w:val="2D2D2D"/>
        </w:rPr>
        <w:t>witnesses.</w:t>
      </w:r>
    </w:p>
    <w:p w:rsidR="005160C1" w:rsidRDefault="003B6F86">
      <w:pPr>
        <w:pStyle w:val="BodyText"/>
        <w:spacing w:before="11"/>
        <w:ind w:left="1010"/>
      </w:pPr>
      <w:r>
        <w:rPr>
          <w:color w:val="2D2D2D"/>
        </w:rPr>
        <w:t xml:space="preserve">        </w:t>
      </w:r>
      <w:r w:rsidR="00A35ECC">
        <w:rPr>
          <w:color w:val="2D2D2D"/>
        </w:rPr>
        <w:t>Analys</w:t>
      </w:r>
      <w:r w:rsidR="00A35ECC">
        <w:rPr>
          <w:color w:val="494949"/>
          <w:spacing w:val="-8"/>
        </w:rPr>
        <w:t>i</w:t>
      </w:r>
      <w:r w:rsidR="00A35ECC">
        <w:rPr>
          <w:color w:val="2D2D2D"/>
          <w:spacing w:val="-12"/>
        </w:rPr>
        <w:t>s</w:t>
      </w:r>
      <w:r w:rsidR="00A35ECC">
        <w:rPr>
          <w:color w:val="2D2D2D"/>
          <w:spacing w:val="18"/>
        </w:rPr>
        <w:t xml:space="preserve"> </w:t>
      </w:r>
      <w:r w:rsidR="00A35ECC">
        <w:rPr>
          <w:color w:val="2D2D2D"/>
        </w:rPr>
        <w:t>of</w:t>
      </w:r>
      <w:r w:rsidR="00A35ECC">
        <w:rPr>
          <w:color w:val="2D2D2D"/>
          <w:spacing w:val="18"/>
        </w:rPr>
        <w:t xml:space="preserve"> </w:t>
      </w:r>
      <w:r w:rsidR="00A35ECC">
        <w:rPr>
          <w:color w:val="2D2D2D"/>
          <w:spacing w:val="1"/>
        </w:rPr>
        <w:t>results</w:t>
      </w:r>
      <w:r w:rsidR="00A35ECC">
        <w:rPr>
          <w:color w:val="5D5D5D"/>
          <w:spacing w:val="2"/>
        </w:rPr>
        <w:t>.</w:t>
      </w:r>
    </w:p>
    <w:p w:rsidR="005160C1" w:rsidRDefault="005160C1">
      <w:pPr>
        <w:spacing w:before="7"/>
        <w:rPr>
          <w:rFonts w:ascii="Arial" w:eastAsia="Arial" w:hAnsi="Arial" w:cs="Arial"/>
        </w:rPr>
      </w:pPr>
    </w:p>
    <w:p w:rsidR="005160C1" w:rsidRDefault="00A35ECC">
      <w:pPr>
        <w:pStyle w:val="BodyText"/>
        <w:tabs>
          <w:tab w:val="left" w:pos="829"/>
        </w:tabs>
        <w:ind w:left="151"/>
      </w:pPr>
      <w:r>
        <w:rPr>
          <w:color w:val="2D2D2D"/>
        </w:rPr>
        <w:t>150</w:t>
      </w:r>
      <w:r>
        <w:rPr>
          <w:color w:val="2D2D2D"/>
        </w:rPr>
        <w:tab/>
      </w:r>
      <w:r>
        <w:rPr>
          <w:color w:val="2D2D2D"/>
          <w:w w:val="105"/>
        </w:rPr>
        <w:t>INSPECTIONS</w:t>
      </w:r>
    </w:p>
    <w:p w:rsidR="005160C1" w:rsidRDefault="00A35ECC">
      <w:pPr>
        <w:pStyle w:val="BodyText"/>
        <w:spacing w:before="11" w:line="252" w:lineRule="auto"/>
        <w:ind w:left="824" w:right="41" w:hanging="86"/>
      </w:pPr>
      <w:r>
        <w:rPr>
          <w:color w:val="2D2D2D"/>
        </w:rPr>
        <w:t>Products</w:t>
      </w:r>
      <w:r>
        <w:rPr>
          <w:color w:val="2D2D2D"/>
          <w:spacing w:val="16"/>
        </w:rPr>
        <w:t xml:space="preserve"> </w:t>
      </w:r>
      <w:r>
        <w:rPr>
          <w:color w:val="2D2D2D"/>
        </w:rPr>
        <w:t>and</w:t>
      </w:r>
      <w:r>
        <w:rPr>
          <w:color w:val="2D2D2D"/>
          <w:spacing w:val="14"/>
        </w:rPr>
        <w:t xml:space="preserve"> </w:t>
      </w:r>
      <w:r>
        <w:rPr>
          <w:color w:val="2D2D2D"/>
        </w:rPr>
        <w:t>executions</w:t>
      </w:r>
      <w:r>
        <w:rPr>
          <w:color w:val="2D2D2D"/>
          <w:spacing w:val="-11"/>
        </w:rPr>
        <w:t xml:space="preserve"> </w:t>
      </w:r>
      <w:r>
        <w:rPr>
          <w:color w:val="494949"/>
        </w:rPr>
        <w:t>:</w:t>
      </w:r>
      <w:r>
        <w:rPr>
          <w:color w:val="494949"/>
          <w:spacing w:val="11"/>
        </w:rPr>
        <w:t xml:space="preserve"> </w:t>
      </w:r>
      <w:r>
        <w:rPr>
          <w:color w:val="2D2D2D"/>
        </w:rPr>
        <w:t>Inspection</w:t>
      </w:r>
      <w:r>
        <w:rPr>
          <w:color w:val="2D2D2D"/>
          <w:spacing w:val="11"/>
        </w:rPr>
        <w:t xml:space="preserve"> </w:t>
      </w:r>
      <w:r>
        <w:rPr>
          <w:color w:val="2D2D2D"/>
        </w:rPr>
        <w:t>or</w:t>
      </w:r>
      <w:r>
        <w:rPr>
          <w:color w:val="2D2D2D"/>
          <w:spacing w:val="21"/>
        </w:rPr>
        <w:t xml:space="preserve"> </w:t>
      </w:r>
      <w:r>
        <w:rPr>
          <w:color w:val="2D2D2D"/>
        </w:rPr>
        <w:t>any</w:t>
      </w:r>
      <w:r>
        <w:rPr>
          <w:color w:val="2D2D2D"/>
          <w:spacing w:val="17"/>
        </w:rPr>
        <w:t xml:space="preserve"> </w:t>
      </w:r>
      <w:r>
        <w:rPr>
          <w:color w:val="2D2D2D"/>
        </w:rPr>
        <w:t>other</w:t>
      </w:r>
      <w:r>
        <w:rPr>
          <w:color w:val="2D2D2D"/>
          <w:spacing w:val="28"/>
        </w:rPr>
        <w:t xml:space="preserve"> </w:t>
      </w:r>
      <w:r>
        <w:rPr>
          <w:color w:val="2D2D2D"/>
        </w:rPr>
        <w:t>action</w:t>
      </w:r>
      <w:r>
        <w:rPr>
          <w:color w:val="2D2D2D"/>
          <w:spacing w:val="25"/>
        </w:rPr>
        <w:t xml:space="preserve"> </w:t>
      </w:r>
      <w:r>
        <w:rPr>
          <w:color w:val="2D2D2D"/>
        </w:rPr>
        <w:t>must</w:t>
      </w:r>
      <w:r>
        <w:rPr>
          <w:color w:val="2D2D2D"/>
          <w:spacing w:val="27"/>
        </w:rPr>
        <w:t xml:space="preserve"> </w:t>
      </w:r>
      <w:r>
        <w:rPr>
          <w:color w:val="2D2D2D"/>
        </w:rPr>
        <w:t>not</w:t>
      </w:r>
      <w:r>
        <w:rPr>
          <w:color w:val="2D2D2D"/>
          <w:spacing w:val="15"/>
        </w:rPr>
        <w:t xml:space="preserve"> </w:t>
      </w:r>
      <w:r>
        <w:rPr>
          <w:color w:val="2D2D2D"/>
        </w:rPr>
        <w:t>be</w:t>
      </w:r>
      <w:r>
        <w:rPr>
          <w:color w:val="2D2D2D"/>
          <w:spacing w:val="9"/>
        </w:rPr>
        <w:t xml:space="preserve"> </w:t>
      </w:r>
      <w:r>
        <w:rPr>
          <w:color w:val="2D2D2D"/>
        </w:rPr>
        <w:t>taken</w:t>
      </w:r>
      <w:r>
        <w:rPr>
          <w:color w:val="2D2D2D"/>
          <w:spacing w:val="25"/>
        </w:rPr>
        <w:t xml:space="preserve"> </w:t>
      </w:r>
      <w:r>
        <w:rPr>
          <w:color w:val="2D2D2D"/>
        </w:rPr>
        <w:t>as</w:t>
      </w:r>
      <w:r>
        <w:rPr>
          <w:color w:val="2D2D2D"/>
          <w:spacing w:val="16"/>
        </w:rPr>
        <w:t xml:space="preserve"> </w:t>
      </w:r>
      <w:r>
        <w:rPr>
          <w:color w:val="2D2D2D"/>
        </w:rPr>
        <w:t>approval</w:t>
      </w:r>
      <w:r>
        <w:rPr>
          <w:color w:val="2D2D2D"/>
          <w:w w:val="103"/>
        </w:rPr>
        <w:t xml:space="preserve"> </w:t>
      </w:r>
      <w:r>
        <w:rPr>
          <w:color w:val="2D2D2D"/>
        </w:rPr>
        <w:t>unless</w:t>
      </w:r>
      <w:r>
        <w:rPr>
          <w:color w:val="2D2D2D"/>
          <w:spacing w:val="24"/>
        </w:rPr>
        <w:t xml:space="preserve"> </w:t>
      </w:r>
      <w:r>
        <w:rPr>
          <w:color w:val="2D2D2D"/>
        </w:rPr>
        <w:t>confirmed</w:t>
      </w:r>
      <w:r>
        <w:rPr>
          <w:color w:val="2D2D2D"/>
          <w:spacing w:val="37"/>
        </w:rPr>
        <w:t xml:space="preserve"> </w:t>
      </w:r>
      <w:r>
        <w:rPr>
          <w:color w:val="2D2D2D"/>
        </w:rPr>
        <w:t>in</w:t>
      </w:r>
      <w:r>
        <w:rPr>
          <w:color w:val="2D2D2D"/>
          <w:spacing w:val="3"/>
        </w:rPr>
        <w:t xml:space="preserve"> </w:t>
      </w:r>
      <w:r>
        <w:rPr>
          <w:color w:val="2D2D2D"/>
        </w:rPr>
        <w:t>writing</w:t>
      </w:r>
      <w:r>
        <w:rPr>
          <w:color w:val="2D2D2D"/>
          <w:spacing w:val="35"/>
        </w:rPr>
        <w:t xml:space="preserve"> </w:t>
      </w:r>
      <w:r>
        <w:rPr>
          <w:color w:val="2D2D2D"/>
        </w:rPr>
        <w:t>referring</w:t>
      </w:r>
      <w:r>
        <w:rPr>
          <w:color w:val="2D2D2D"/>
          <w:spacing w:val="9"/>
        </w:rPr>
        <w:t xml:space="preserve"> </w:t>
      </w:r>
      <w:r>
        <w:rPr>
          <w:color w:val="2D2D2D"/>
        </w:rPr>
        <w:t>t</w:t>
      </w:r>
      <w:r>
        <w:rPr>
          <w:color w:val="2D2D2D"/>
          <w:spacing w:val="21"/>
        </w:rPr>
        <w:t>o</w:t>
      </w:r>
      <w:r>
        <w:rPr>
          <w:color w:val="494949"/>
        </w:rPr>
        <w:t>:</w:t>
      </w:r>
    </w:p>
    <w:p w:rsidR="005160C1" w:rsidRDefault="00A35ECC">
      <w:pPr>
        <w:pStyle w:val="BodyText"/>
        <w:ind w:left="1397"/>
      </w:pPr>
      <w:r>
        <w:rPr>
          <w:color w:val="2D2D2D"/>
        </w:rPr>
        <w:t>Date</w:t>
      </w:r>
      <w:r>
        <w:rPr>
          <w:color w:val="2D2D2D"/>
          <w:spacing w:val="25"/>
        </w:rPr>
        <w:t xml:space="preserve"> </w:t>
      </w:r>
      <w:r>
        <w:rPr>
          <w:color w:val="2D2D2D"/>
        </w:rPr>
        <w:t>of</w:t>
      </w:r>
      <w:r>
        <w:rPr>
          <w:color w:val="2D2D2D"/>
          <w:spacing w:val="40"/>
        </w:rPr>
        <w:t xml:space="preserve"> </w:t>
      </w:r>
      <w:r>
        <w:rPr>
          <w:color w:val="2D2D2D"/>
        </w:rPr>
        <w:t>inspection</w:t>
      </w:r>
      <w:r>
        <w:rPr>
          <w:color w:val="494949"/>
        </w:rPr>
        <w:t>.</w:t>
      </w:r>
    </w:p>
    <w:p w:rsidR="005160C1" w:rsidRDefault="00A35ECC">
      <w:pPr>
        <w:pStyle w:val="BodyText"/>
        <w:spacing w:before="11"/>
        <w:ind w:left="1397"/>
      </w:pPr>
      <w:r>
        <w:rPr>
          <w:color w:val="2D2D2D"/>
        </w:rPr>
        <w:t>Part</w:t>
      </w:r>
      <w:r>
        <w:rPr>
          <w:color w:val="2D2D2D"/>
          <w:spacing w:val="4"/>
        </w:rPr>
        <w:t xml:space="preserve"> </w:t>
      </w:r>
      <w:r>
        <w:rPr>
          <w:color w:val="2D2D2D"/>
        </w:rPr>
        <w:t>of</w:t>
      </w:r>
      <w:r>
        <w:rPr>
          <w:color w:val="2D2D2D"/>
          <w:spacing w:val="14"/>
        </w:rPr>
        <w:t xml:space="preserve"> </w:t>
      </w:r>
      <w:r>
        <w:rPr>
          <w:color w:val="2D2D2D"/>
        </w:rPr>
        <w:t>the</w:t>
      </w:r>
      <w:r>
        <w:rPr>
          <w:color w:val="2D2D2D"/>
          <w:spacing w:val="12"/>
        </w:rPr>
        <w:t xml:space="preserve"> </w:t>
      </w:r>
      <w:r>
        <w:rPr>
          <w:color w:val="2D2D2D"/>
        </w:rPr>
        <w:t>work</w:t>
      </w:r>
      <w:r>
        <w:rPr>
          <w:color w:val="2D2D2D"/>
          <w:spacing w:val="37"/>
        </w:rPr>
        <w:t xml:space="preserve"> </w:t>
      </w:r>
      <w:r>
        <w:rPr>
          <w:color w:val="2D2D2D"/>
        </w:rPr>
        <w:t>inspected.</w:t>
      </w:r>
    </w:p>
    <w:p w:rsidR="005160C1" w:rsidRDefault="00A35ECC">
      <w:pPr>
        <w:pStyle w:val="BodyText"/>
        <w:spacing w:before="11" w:line="252" w:lineRule="auto"/>
        <w:ind w:left="1402" w:right="2760"/>
      </w:pPr>
      <w:r>
        <w:rPr>
          <w:color w:val="2D2D2D"/>
        </w:rPr>
        <w:t>Respects</w:t>
      </w:r>
      <w:r>
        <w:rPr>
          <w:color w:val="2D2D2D"/>
          <w:spacing w:val="25"/>
        </w:rPr>
        <w:t xml:space="preserve"> </w:t>
      </w:r>
      <w:r>
        <w:rPr>
          <w:color w:val="2D2D2D"/>
        </w:rPr>
        <w:t>or</w:t>
      </w:r>
      <w:r>
        <w:rPr>
          <w:color w:val="2D2D2D"/>
          <w:spacing w:val="21"/>
        </w:rPr>
        <w:t xml:space="preserve"> </w:t>
      </w:r>
      <w:r>
        <w:rPr>
          <w:color w:val="2D2D2D"/>
        </w:rPr>
        <w:t>characteristics</w:t>
      </w:r>
      <w:r>
        <w:rPr>
          <w:color w:val="2D2D2D"/>
          <w:spacing w:val="38"/>
        </w:rPr>
        <w:t xml:space="preserve"> </w:t>
      </w:r>
      <w:r>
        <w:rPr>
          <w:color w:val="2D2D2D"/>
        </w:rPr>
        <w:t>which</w:t>
      </w:r>
      <w:r>
        <w:rPr>
          <w:color w:val="2D2D2D"/>
          <w:spacing w:val="33"/>
        </w:rPr>
        <w:t xml:space="preserve"> </w:t>
      </w:r>
      <w:r>
        <w:rPr>
          <w:color w:val="2D2D2D"/>
        </w:rPr>
        <w:t>are</w:t>
      </w:r>
      <w:r>
        <w:rPr>
          <w:color w:val="2D2D2D"/>
          <w:spacing w:val="20"/>
        </w:rPr>
        <w:t xml:space="preserve"> </w:t>
      </w:r>
      <w:r>
        <w:rPr>
          <w:color w:val="2D2D2D"/>
        </w:rPr>
        <w:t>approved.</w:t>
      </w:r>
      <w:r>
        <w:rPr>
          <w:color w:val="2D2D2D"/>
          <w:w w:val="102"/>
        </w:rPr>
        <w:t xml:space="preserve"> </w:t>
      </w:r>
      <w:r>
        <w:rPr>
          <w:color w:val="2D2D2D"/>
        </w:rPr>
        <w:t>Extent</w:t>
      </w:r>
      <w:r>
        <w:rPr>
          <w:color w:val="2D2D2D"/>
          <w:spacing w:val="22"/>
        </w:rPr>
        <w:t xml:space="preserve"> </w:t>
      </w:r>
      <w:r>
        <w:rPr>
          <w:color w:val="2D2D2D"/>
        </w:rPr>
        <w:t>and</w:t>
      </w:r>
      <w:r>
        <w:rPr>
          <w:color w:val="2D2D2D"/>
          <w:spacing w:val="27"/>
        </w:rPr>
        <w:t xml:space="preserve"> </w:t>
      </w:r>
      <w:r>
        <w:rPr>
          <w:color w:val="2D2D2D"/>
        </w:rPr>
        <w:t>purpose</w:t>
      </w:r>
      <w:r>
        <w:rPr>
          <w:color w:val="2D2D2D"/>
          <w:spacing w:val="15"/>
        </w:rPr>
        <w:t xml:space="preserve"> </w:t>
      </w:r>
      <w:r>
        <w:rPr>
          <w:color w:val="2D2D2D"/>
        </w:rPr>
        <w:t>of</w:t>
      </w:r>
      <w:r>
        <w:rPr>
          <w:color w:val="2D2D2D"/>
          <w:spacing w:val="16"/>
        </w:rPr>
        <w:t xml:space="preserve"> </w:t>
      </w:r>
      <w:r>
        <w:rPr>
          <w:color w:val="2D2D2D"/>
        </w:rPr>
        <w:t>the</w:t>
      </w:r>
      <w:r>
        <w:rPr>
          <w:color w:val="2D2D2D"/>
          <w:spacing w:val="20"/>
        </w:rPr>
        <w:t xml:space="preserve"> </w:t>
      </w:r>
      <w:r>
        <w:rPr>
          <w:color w:val="2D2D2D"/>
        </w:rPr>
        <w:t>approval.</w:t>
      </w:r>
    </w:p>
    <w:p w:rsidR="005160C1" w:rsidRDefault="00A35ECC">
      <w:pPr>
        <w:pStyle w:val="BodyText"/>
        <w:ind w:left="1387"/>
      </w:pPr>
      <w:r>
        <w:rPr>
          <w:color w:val="2D2D2D"/>
          <w:w w:val="105"/>
        </w:rPr>
        <w:t>Any</w:t>
      </w:r>
      <w:r>
        <w:rPr>
          <w:color w:val="2D2D2D"/>
          <w:spacing w:val="-12"/>
          <w:w w:val="105"/>
        </w:rPr>
        <w:t xml:space="preserve"> </w:t>
      </w:r>
      <w:r>
        <w:rPr>
          <w:color w:val="2D2D2D"/>
          <w:w w:val="105"/>
        </w:rPr>
        <w:t>associated</w:t>
      </w:r>
      <w:r>
        <w:rPr>
          <w:color w:val="2D2D2D"/>
          <w:spacing w:val="-8"/>
          <w:w w:val="105"/>
        </w:rPr>
        <w:t xml:space="preserve"> </w:t>
      </w:r>
      <w:r>
        <w:rPr>
          <w:color w:val="2D2D2D"/>
          <w:w w:val="105"/>
        </w:rPr>
        <w:t>conditions</w:t>
      </w:r>
      <w:r>
        <w:rPr>
          <w:color w:val="2D2D2D"/>
          <w:spacing w:val="-39"/>
          <w:w w:val="105"/>
        </w:rPr>
        <w:t xml:space="preserve"> </w:t>
      </w:r>
      <w:r>
        <w:rPr>
          <w:color w:val="494949"/>
          <w:w w:val="105"/>
        </w:rPr>
        <w:t>.</w:t>
      </w:r>
    </w:p>
    <w:p w:rsidR="005160C1" w:rsidRDefault="005160C1">
      <w:pPr>
        <w:spacing w:before="3"/>
        <w:rPr>
          <w:rFonts w:ascii="Arial" w:eastAsia="Arial" w:hAnsi="Arial" w:cs="Arial"/>
        </w:rPr>
      </w:pPr>
    </w:p>
    <w:p w:rsidR="005160C1" w:rsidRDefault="00A35ECC">
      <w:pPr>
        <w:pStyle w:val="BodyText"/>
        <w:tabs>
          <w:tab w:val="left" w:pos="819"/>
        </w:tabs>
        <w:ind w:left="141"/>
      </w:pPr>
      <w:r>
        <w:rPr>
          <w:color w:val="2D2D2D"/>
        </w:rPr>
        <w:t>160</w:t>
      </w:r>
      <w:r>
        <w:rPr>
          <w:color w:val="2D2D2D"/>
        </w:rPr>
        <w:tab/>
        <w:t>RELATED</w:t>
      </w:r>
      <w:r>
        <w:rPr>
          <w:color w:val="2D2D2D"/>
          <w:spacing w:val="23"/>
        </w:rPr>
        <w:t xml:space="preserve"> </w:t>
      </w:r>
      <w:r>
        <w:rPr>
          <w:color w:val="2D2D2D"/>
        </w:rPr>
        <w:t>WORK</w:t>
      </w:r>
    </w:p>
    <w:p w:rsidR="005160C1" w:rsidRDefault="00A35ECC">
      <w:pPr>
        <w:pStyle w:val="BodyText"/>
        <w:spacing w:before="11" w:line="252" w:lineRule="auto"/>
        <w:ind w:left="810" w:right="41" w:hanging="77"/>
      </w:pPr>
      <w:r>
        <w:rPr>
          <w:color w:val="2D2D2D"/>
        </w:rPr>
        <w:t>Details:</w:t>
      </w:r>
      <w:r>
        <w:rPr>
          <w:color w:val="2D2D2D"/>
          <w:spacing w:val="18"/>
        </w:rPr>
        <w:t xml:space="preserve"> </w:t>
      </w:r>
      <w:r>
        <w:rPr>
          <w:color w:val="2D2D2D"/>
        </w:rPr>
        <w:t>Provide</w:t>
      </w:r>
      <w:r>
        <w:rPr>
          <w:color w:val="2D2D2D"/>
          <w:spacing w:val="16"/>
        </w:rPr>
        <w:t xml:space="preserve"> </w:t>
      </w:r>
      <w:r>
        <w:rPr>
          <w:color w:val="2D2D2D"/>
        </w:rPr>
        <w:t>all</w:t>
      </w:r>
      <w:r>
        <w:rPr>
          <w:color w:val="2D2D2D"/>
          <w:spacing w:val="13"/>
        </w:rPr>
        <w:t xml:space="preserve"> </w:t>
      </w:r>
      <w:r>
        <w:rPr>
          <w:color w:val="2D2D2D"/>
        </w:rPr>
        <w:t>trades</w:t>
      </w:r>
      <w:r>
        <w:rPr>
          <w:color w:val="2D2D2D"/>
          <w:spacing w:val="28"/>
        </w:rPr>
        <w:t xml:space="preserve"> </w:t>
      </w:r>
      <w:r>
        <w:rPr>
          <w:color w:val="2D2D2D"/>
        </w:rPr>
        <w:t>with</w:t>
      </w:r>
      <w:r>
        <w:rPr>
          <w:color w:val="2D2D2D"/>
          <w:spacing w:val="27"/>
        </w:rPr>
        <w:t xml:space="preserve"> </w:t>
      </w:r>
      <w:r>
        <w:rPr>
          <w:color w:val="2D2D2D"/>
        </w:rPr>
        <w:t>necessary</w:t>
      </w:r>
      <w:r>
        <w:rPr>
          <w:color w:val="2D2D2D"/>
          <w:spacing w:val="26"/>
        </w:rPr>
        <w:t xml:space="preserve"> </w:t>
      </w:r>
      <w:r>
        <w:rPr>
          <w:color w:val="2D2D2D"/>
        </w:rPr>
        <w:t>details</w:t>
      </w:r>
      <w:r>
        <w:rPr>
          <w:color w:val="2D2D2D"/>
          <w:spacing w:val="24"/>
        </w:rPr>
        <w:t xml:space="preserve"> </w:t>
      </w:r>
      <w:r>
        <w:rPr>
          <w:color w:val="2D2D2D"/>
        </w:rPr>
        <w:t>of</w:t>
      </w:r>
      <w:r>
        <w:rPr>
          <w:color w:val="2D2D2D"/>
          <w:spacing w:val="26"/>
        </w:rPr>
        <w:t xml:space="preserve"> </w:t>
      </w:r>
      <w:r>
        <w:rPr>
          <w:color w:val="2D2D2D"/>
        </w:rPr>
        <w:t>related</w:t>
      </w:r>
      <w:r>
        <w:rPr>
          <w:color w:val="2D2D2D"/>
          <w:spacing w:val="15"/>
        </w:rPr>
        <w:t xml:space="preserve"> </w:t>
      </w:r>
      <w:r>
        <w:rPr>
          <w:color w:val="2D2D2D"/>
        </w:rPr>
        <w:t>types</w:t>
      </w:r>
      <w:r>
        <w:rPr>
          <w:color w:val="2D2D2D"/>
          <w:spacing w:val="32"/>
        </w:rPr>
        <w:t xml:space="preserve"> </w:t>
      </w:r>
      <w:r>
        <w:rPr>
          <w:color w:val="2D2D2D"/>
        </w:rPr>
        <w:t>of</w:t>
      </w:r>
      <w:r>
        <w:rPr>
          <w:color w:val="2D2D2D"/>
          <w:spacing w:val="15"/>
        </w:rPr>
        <w:t xml:space="preserve"> </w:t>
      </w:r>
      <w:r>
        <w:rPr>
          <w:color w:val="2D2D2D"/>
        </w:rPr>
        <w:t>work.</w:t>
      </w:r>
      <w:r>
        <w:rPr>
          <w:color w:val="2D2D2D"/>
          <w:spacing w:val="27"/>
        </w:rPr>
        <w:t xml:space="preserve"> </w:t>
      </w:r>
      <w:r>
        <w:rPr>
          <w:color w:val="2D2D2D"/>
        </w:rPr>
        <w:t>Before</w:t>
      </w:r>
      <w:r>
        <w:rPr>
          <w:color w:val="2D2D2D"/>
          <w:spacing w:val="17"/>
        </w:rPr>
        <w:t xml:space="preserve"> </w:t>
      </w:r>
      <w:r>
        <w:rPr>
          <w:color w:val="2D2D2D"/>
        </w:rPr>
        <w:t>starting</w:t>
      </w:r>
      <w:r>
        <w:rPr>
          <w:color w:val="2D2D2D"/>
          <w:w w:val="102"/>
        </w:rPr>
        <w:t xml:space="preserve"> </w:t>
      </w:r>
      <w:r>
        <w:rPr>
          <w:color w:val="2D2D2D"/>
        </w:rPr>
        <w:t>each</w:t>
      </w:r>
      <w:r>
        <w:rPr>
          <w:color w:val="2D2D2D"/>
          <w:spacing w:val="22"/>
        </w:rPr>
        <w:t xml:space="preserve"> </w:t>
      </w:r>
      <w:r>
        <w:rPr>
          <w:color w:val="2D2D2D"/>
        </w:rPr>
        <w:t>new</w:t>
      </w:r>
      <w:r>
        <w:rPr>
          <w:color w:val="2D2D2D"/>
          <w:spacing w:val="2"/>
        </w:rPr>
        <w:t xml:space="preserve"> </w:t>
      </w:r>
      <w:r>
        <w:rPr>
          <w:color w:val="2D2D2D"/>
        </w:rPr>
        <w:t>type</w:t>
      </w:r>
      <w:r>
        <w:rPr>
          <w:color w:val="2D2D2D"/>
          <w:spacing w:val="23"/>
        </w:rPr>
        <w:t xml:space="preserve"> </w:t>
      </w:r>
      <w:r>
        <w:rPr>
          <w:color w:val="2D2D2D"/>
        </w:rPr>
        <w:t>or</w:t>
      </w:r>
      <w:r>
        <w:rPr>
          <w:color w:val="2D2D2D"/>
          <w:spacing w:val="22"/>
        </w:rPr>
        <w:t xml:space="preserve"> </w:t>
      </w:r>
      <w:r>
        <w:rPr>
          <w:color w:val="2D2D2D"/>
        </w:rPr>
        <w:t>section</w:t>
      </w:r>
      <w:r>
        <w:rPr>
          <w:color w:val="2D2D2D"/>
          <w:spacing w:val="23"/>
        </w:rPr>
        <w:t xml:space="preserve"> </w:t>
      </w:r>
      <w:r>
        <w:rPr>
          <w:color w:val="2D2D2D"/>
        </w:rPr>
        <w:t>of</w:t>
      </w:r>
      <w:r>
        <w:rPr>
          <w:color w:val="2D2D2D"/>
          <w:spacing w:val="16"/>
        </w:rPr>
        <w:t xml:space="preserve"> </w:t>
      </w:r>
      <w:r>
        <w:rPr>
          <w:color w:val="2D2D2D"/>
        </w:rPr>
        <w:t>work</w:t>
      </w:r>
      <w:r>
        <w:rPr>
          <w:color w:val="2D2D2D"/>
          <w:spacing w:val="34"/>
        </w:rPr>
        <w:t xml:space="preserve"> </w:t>
      </w:r>
      <w:r>
        <w:rPr>
          <w:color w:val="2D2D2D"/>
        </w:rPr>
        <w:t>ensure</w:t>
      </w:r>
      <w:r>
        <w:rPr>
          <w:color w:val="2D2D2D"/>
          <w:spacing w:val="26"/>
        </w:rPr>
        <w:t xml:space="preserve"> </w:t>
      </w:r>
      <w:r>
        <w:rPr>
          <w:color w:val="2D2D2D"/>
        </w:rPr>
        <w:t>previous</w:t>
      </w:r>
      <w:r>
        <w:rPr>
          <w:color w:val="2D2D2D"/>
          <w:spacing w:val="23"/>
        </w:rPr>
        <w:t xml:space="preserve"> </w:t>
      </w:r>
      <w:r>
        <w:rPr>
          <w:color w:val="2D2D2D"/>
        </w:rPr>
        <w:t>related</w:t>
      </w:r>
      <w:r>
        <w:rPr>
          <w:color w:val="2D2D2D"/>
          <w:spacing w:val="15"/>
        </w:rPr>
        <w:t xml:space="preserve"> </w:t>
      </w:r>
      <w:r>
        <w:rPr>
          <w:color w:val="2D2D2D"/>
        </w:rPr>
        <w:t>work</w:t>
      </w:r>
      <w:r>
        <w:rPr>
          <w:color w:val="2D2D2D"/>
          <w:spacing w:val="39"/>
        </w:rPr>
        <w:t xml:space="preserve"> </w:t>
      </w:r>
      <w:r>
        <w:rPr>
          <w:color w:val="2D2D2D"/>
          <w:spacing w:val="3"/>
        </w:rPr>
        <w:t>is</w:t>
      </w:r>
      <w:r>
        <w:rPr>
          <w:color w:val="494949"/>
          <w:spacing w:val="3"/>
        </w:rPr>
        <w:t>:</w:t>
      </w:r>
    </w:p>
    <w:p w:rsidR="005160C1" w:rsidRDefault="00A35ECC">
      <w:pPr>
        <w:pStyle w:val="BodyText"/>
        <w:ind w:left="1382"/>
      </w:pPr>
      <w:r>
        <w:rPr>
          <w:color w:val="2D2D2D"/>
        </w:rPr>
        <w:t xml:space="preserve">Appropriately </w:t>
      </w:r>
      <w:r>
        <w:rPr>
          <w:color w:val="2D2D2D"/>
          <w:spacing w:val="12"/>
        </w:rPr>
        <w:t xml:space="preserve"> </w:t>
      </w:r>
      <w:r>
        <w:rPr>
          <w:color w:val="2D2D2D"/>
        </w:rPr>
        <w:t>complete.</w:t>
      </w:r>
    </w:p>
    <w:p w:rsidR="005160C1" w:rsidRDefault="00A35ECC">
      <w:pPr>
        <w:pStyle w:val="BodyText"/>
        <w:spacing w:before="11" w:line="252" w:lineRule="auto"/>
        <w:ind w:left="1382" w:right="3532" w:firstLine="19"/>
      </w:pPr>
      <w:r>
        <w:rPr>
          <w:color w:val="2D2D2D"/>
          <w:w w:val="105"/>
        </w:rPr>
        <w:t>In</w:t>
      </w:r>
      <w:r>
        <w:rPr>
          <w:color w:val="2D2D2D"/>
          <w:spacing w:val="-21"/>
          <w:w w:val="105"/>
        </w:rPr>
        <w:t xml:space="preserve"> </w:t>
      </w:r>
      <w:r>
        <w:rPr>
          <w:color w:val="2D2D2D"/>
          <w:w w:val="105"/>
        </w:rPr>
        <w:t>accordance</w:t>
      </w:r>
      <w:r>
        <w:rPr>
          <w:color w:val="2D2D2D"/>
          <w:spacing w:val="-5"/>
          <w:w w:val="105"/>
        </w:rPr>
        <w:t xml:space="preserve"> </w:t>
      </w:r>
      <w:r>
        <w:rPr>
          <w:color w:val="2D2D2D"/>
          <w:w w:val="105"/>
        </w:rPr>
        <w:t>with</w:t>
      </w:r>
      <w:r>
        <w:rPr>
          <w:color w:val="2D2D2D"/>
          <w:spacing w:val="-10"/>
          <w:w w:val="105"/>
        </w:rPr>
        <w:t xml:space="preserve"> </w:t>
      </w:r>
      <w:r>
        <w:rPr>
          <w:color w:val="2D2D2D"/>
          <w:w w:val="105"/>
        </w:rPr>
        <w:t>the project</w:t>
      </w:r>
      <w:r>
        <w:rPr>
          <w:color w:val="2D2D2D"/>
          <w:spacing w:val="-8"/>
          <w:w w:val="105"/>
        </w:rPr>
        <w:t xml:space="preserve"> </w:t>
      </w:r>
      <w:r>
        <w:rPr>
          <w:color w:val="2D2D2D"/>
          <w:w w:val="105"/>
        </w:rPr>
        <w:t>documents</w:t>
      </w:r>
      <w:r>
        <w:rPr>
          <w:color w:val="2D2D2D"/>
          <w:spacing w:val="-33"/>
          <w:w w:val="105"/>
        </w:rPr>
        <w:t xml:space="preserve"> </w:t>
      </w:r>
      <w:r>
        <w:rPr>
          <w:color w:val="5D5D5D"/>
          <w:w w:val="105"/>
        </w:rPr>
        <w:t>.</w:t>
      </w:r>
      <w:r>
        <w:rPr>
          <w:color w:val="5D5D5D"/>
          <w:w w:val="123"/>
        </w:rPr>
        <w:t xml:space="preserve"> </w:t>
      </w:r>
      <w:r>
        <w:rPr>
          <w:color w:val="2D2D2D"/>
          <w:w w:val="105"/>
        </w:rPr>
        <w:t>To</w:t>
      </w:r>
      <w:r>
        <w:rPr>
          <w:color w:val="2D2D2D"/>
          <w:spacing w:val="-12"/>
          <w:w w:val="105"/>
        </w:rPr>
        <w:t xml:space="preserve"> </w:t>
      </w:r>
      <w:r>
        <w:rPr>
          <w:color w:val="2D2D2D"/>
          <w:w w:val="105"/>
        </w:rPr>
        <w:t>a</w:t>
      </w:r>
      <w:r>
        <w:rPr>
          <w:color w:val="2D2D2D"/>
          <w:spacing w:val="-16"/>
          <w:w w:val="105"/>
        </w:rPr>
        <w:t xml:space="preserve"> </w:t>
      </w:r>
      <w:r>
        <w:rPr>
          <w:color w:val="2D2D2D"/>
          <w:w w:val="105"/>
        </w:rPr>
        <w:t>suitable</w:t>
      </w:r>
      <w:r>
        <w:rPr>
          <w:color w:val="2D2D2D"/>
          <w:spacing w:val="-10"/>
          <w:w w:val="105"/>
        </w:rPr>
        <w:t xml:space="preserve"> </w:t>
      </w:r>
      <w:r>
        <w:rPr>
          <w:color w:val="2D2D2D"/>
          <w:w w:val="105"/>
        </w:rPr>
        <w:t>standard.</w:t>
      </w:r>
    </w:p>
    <w:p w:rsidR="005160C1" w:rsidRDefault="00A35ECC">
      <w:pPr>
        <w:pStyle w:val="BodyText"/>
        <w:ind w:left="1397"/>
      </w:pPr>
      <w:r>
        <w:rPr>
          <w:color w:val="2D2D2D"/>
        </w:rPr>
        <w:t>In a</w:t>
      </w:r>
      <w:r>
        <w:rPr>
          <w:color w:val="2D2D2D"/>
          <w:spacing w:val="20"/>
        </w:rPr>
        <w:t xml:space="preserve"> </w:t>
      </w:r>
      <w:r>
        <w:rPr>
          <w:color w:val="2D2D2D"/>
        </w:rPr>
        <w:t>suitable</w:t>
      </w:r>
      <w:r>
        <w:rPr>
          <w:color w:val="2D2D2D"/>
          <w:spacing w:val="29"/>
        </w:rPr>
        <w:t xml:space="preserve"> </w:t>
      </w:r>
      <w:r>
        <w:rPr>
          <w:color w:val="2D2D2D"/>
        </w:rPr>
        <w:t>condition</w:t>
      </w:r>
      <w:r>
        <w:rPr>
          <w:color w:val="2D2D2D"/>
          <w:spacing w:val="23"/>
        </w:rPr>
        <w:t xml:space="preserve"> </w:t>
      </w:r>
      <w:r>
        <w:rPr>
          <w:color w:val="2D2D2D"/>
        </w:rPr>
        <w:t>to</w:t>
      </w:r>
      <w:r>
        <w:rPr>
          <w:color w:val="2D2D2D"/>
          <w:spacing w:val="26"/>
        </w:rPr>
        <w:t xml:space="preserve"> </w:t>
      </w:r>
      <w:r>
        <w:rPr>
          <w:color w:val="2D2D2D"/>
        </w:rPr>
        <w:t>receive</w:t>
      </w:r>
      <w:r>
        <w:rPr>
          <w:color w:val="2D2D2D"/>
          <w:spacing w:val="11"/>
        </w:rPr>
        <w:t xml:space="preserve"> </w:t>
      </w:r>
      <w:r>
        <w:rPr>
          <w:color w:val="2D2D2D"/>
        </w:rPr>
        <w:t>the</w:t>
      </w:r>
      <w:r>
        <w:rPr>
          <w:color w:val="2D2D2D"/>
          <w:spacing w:val="26"/>
        </w:rPr>
        <w:t xml:space="preserve"> </w:t>
      </w:r>
      <w:r>
        <w:rPr>
          <w:color w:val="2D2D2D"/>
        </w:rPr>
        <w:t>new</w:t>
      </w:r>
      <w:r>
        <w:rPr>
          <w:color w:val="2D2D2D"/>
          <w:spacing w:val="8"/>
        </w:rPr>
        <w:t xml:space="preserve"> </w:t>
      </w:r>
      <w:r>
        <w:rPr>
          <w:color w:val="2D2D2D"/>
        </w:rPr>
        <w:t>work.</w:t>
      </w:r>
    </w:p>
    <w:p w:rsidR="005160C1" w:rsidRDefault="00A35ECC">
      <w:pPr>
        <w:pStyle w:val="BodyText"/>
        <w:spacing w:before="6"/>
        <w:ind w:left="729"/>
      </w:pPr>
      <w:r>
        <w:rPr>
          <w:color w:val="2D2D2D"/>
        </w:rPr>
        <w:t>Preparatory</w:t>
      </w:r>
      <w:r>
        <w:rPr>
          <w:color w:val="2D2D2D"/>
          <w:spacing w:val="25"/>
        </w:rPr>
        <w:t xml:space="preserve"> </w:t>
      </w:r>
      <w:r>
        <w:rPr>
          <w:color w:val="2D2D2D"/>
        </w:rPr>
        <w:t>work:</w:t>
      </w:r>
      <w:r>
        <w:rPr>
          <w:color w:val="2D2D2D"/>
          <w:spacing w:val="42"/>
        </w:rPr>
        <w:t xml:space="preserve"> </w:t>
      </w:r>
      <w:r>
        <w:rPr>
          <w:color w:val="2D2D2D"/>
        </w:rPr>
        <w:t>Ensure</w:t>
      </w:r>
      <w:r>
        <w:rPr>
          <w:color w:val="2D2D2D"/>
          <w:spacing w:val="23"/>
        </w:rPr>
        <w:t xml:space="preserve"> </w:t>
      </w:r>
      <w:r>
        <w:rPr>
          <w:color w:val="2D2D2D"/>
        </w:rPr>
        <w:t>all</w:t>
      </w:r>
      <w:r>
        <w:rPr>
          <w:color w:val="2D2D2D"/>
          <w:spacing w:val="29"/>
        </w:rPr>
        <w:t xml:space="preserve"> </w:t>
      </w:r>
      <w:r>
        <w:rPr>
          <w:color w:val="2D2D2D"/>
        </w:rPr>
        <w:t>necessary</w:t>
      </w:r>
      <w:r>
        <w:rPr>
          <w:color w:val="2D2D2D"/>
          <w:spacing w:val="32"/>
        </w:rPr>
        <w:t xml:space="preserve"> </w:t>
      </w:r>
      <w:r>
        <w:rPr>
          <w:color w:val="2D2D2D"/>
        </w:rPr>
        <w:t>preparatory</w:t>
      </w:r>
      <w:r>
        <w:rPr>
          <w:color w:val="2D2D2D"/>
          <w:spacing w:val="28"/>
        </w:rPr>
        <w:t xml:space="preserve"> </w:t>
      </w:r>
      <w:r>
        <w:rPr>
          <w:color w:val="2D2D2D"/>
        </w:rPr>
        <w:t>work</w:t>
      </w:r>
      <w:r>
        <w:rPr>
          <w:color w:val="2D2D2D"/>
          <w:spacing w:val="44"/>
        </w:rPr>
        <w:t xml:space="preserve"> </w:t>
      </w:r>
      <w:r>
        <w:rPr>
          <w:color w:val="2D2D2D"/>
        </w:rPr>
        <w:t>has</w:t>
      </w:r>
      <w:r>
        <w:rPr>
          <w:color w:val="2D2D2D"/>
          <w:spacing w:val="26"/>
        </w:rPr>
        <w:t xml:space="preserve"> </w:t>
      </w:r>
      <w:r>
        <w:rPr>
          <w:color w:val="2D2D2D"/>
        </w:rPr>
        <w:t>been</w:t>
      </w:r>
      <w:r>
        <w:rPr>
          <w:color w:val="2D2D2D"/>
          <w:spacing w:val="8"/>
        </w:rPr>
        <w:t xml:space="preserve"> </w:t>
      </w:r>
      <w:r>
        <w:rPr>
          <w:color w:val="2D2D2D"/>
        </w:rPr>
        <w:t>carried</w:t>
      </w:r>
      <w:r>
        <w:rPr>
          <w:color w:val="2D2D2D"/>
          <w:spacing w:val="23"/>
        </w:rPr>
        <w:t xml:space="preserve"> </w:t>
      </w:r>
      <w:r>
        <w:rPr>
          <w:color w:val="2D2D2D"/>
        </w:rPr>
        <w:t>out.</w:t>
      </w:r>
    </w:p>
    <w:p w:rsidR="005160C1" w:rsidRDefault="005160C1">
      <w:pPr>
        <w:spacing w:before="7"/>
        <w:rPr>
          <w:rFonts w:ascii="Arial" w:eastAsia="Arial" w:hAnsi="Arial" w:cs="Arial"/>
        </w:rPr>
      </w:pPr>
    </w:p>
    <w:p w:rsidR="005160C1" w:rsidRDefault="00A35ECC">
      <w:pPr>
        <w:pStyle w:val="BodyText"/>
        <w:tabs>
          <w:tab w:val="left" w:pos="814"/>
        </w:tabs>
        <w:ind w:left="141"/>
      </w:pPr>
      <w:r>
        <w:rPr>
          <w:color w:val="2D2D2D"/>
        </w:rPr>
        <w:t>170</w:t>
      </w:r>
      <w:r>
        <w:rPr>
          <w:color w:val="2D2D2D"/>
        </w:rPr>
        <w:tab/>
      </w:r>
      <w:r w:rsidR="003B6F86">
        <w:rPr>
          <w:color w:val="2D2D2D"/>
        </w:rPr>
        <w:t xml:space="preserve">MANUFACTURER’S RECOMMENDATIONS/ </w:t>
      </w:r>
      <w:r w:rsidR="003B6F86">
        <w:rPr>
          <w:color w:val="2D2D2D"/>
          <w:spacing w:val="49"/>
        </w:rPr>
        <w:t>INSTRUCTIONS</w:t>
      </w:r>
    </w:p>
    <w:p w:rsidR="005160C1" w:rsidRDefault="00A35ECC">
      <w:pPr>
        <w:pStyle w:val="BodyText"/>
        <w:numPr>
          <w:ilvl w:val="0"/>
          <w:numId w:val="25"/>
        </w:numPr>
        <w:tabs>
          <w:tab w:val="left" w:pos="725"/>
        </w:tabs>
        <w:spacing w:before="11" w:line="247" w:lineRule="auto"/>
        <w:ind w:right="156" w:hanging="253"/>
      </w:pPr>
      <w:r>
        <w:rPr>
          <w:color w:val="2D2D2D"/>
        </w:rPr>
        <w:t>General:</w:t>
      </w:r>
      <w:r>
        <w:rPr>
          <w:color w:val="2D2D2D"/>
          <w:spacing w:val="36"/>
        </w:rPr>
        <w:t xml:space="preserve"> </w:t>
      </w:r>
      <w:r>
        <w:rPr>
          <w:color w:val="2D2D2D"/>
        </w:rPr>
        <w:t>Comply</w:t>
      </w:r>
      <w:r>
        <w:rPr>
          <w:color w:val="2D2D2D"/>
          <w:spacing w:val="25"/>
        </w:rPr>
        <w:t xml:space="preserve"> </w:t>
      </w:r>
      <w:r>
        <w:rPr>
          <w:color w:val="2D2D2D"/>
        </w:rPr>
        <w:t>with</w:t>
      </w:r>
      <w:r>
        <w:rPr>
          <w:color w:val="2D2D2D"/>
          <w:spacing w:val="31"/>
        </w:rPr>
        <w:t xml:space="preserve"> </w:t>
      </w:r>
      <w:r>
        <w:rPr>
          <w:color w:val="2D2D2D"/>
        </w:rPr>
        <w:t>manufacturer's</w:t>
      </w:r>
      <w:r>
        <w:rPr>
          <w:color w:val="2D2D2D"/>
          <w:spacing w:val="44"/>
        </w:rPr>
        <w:t xml:space="preserve"> </w:t>
      </w:r>
      <w:r>
        <w:rPr>
          <w:color w:val="2D2D2D"/>
        </w:rPr>
        <w:t>printed</w:t>
      </w:r>
      <w:r>
        <w:rPr>
          <w:color w:val="2D2D2D"/>
          <w:spacing w:val="27"/>
        </w:rPr>
        <w:t xml:space="preserve"> </w:t>
      </w:r>
      <w:r>
        <w:rPr>
          <w:color w:val="2D2D2D"/>
        </w:rPr>
        <w:t>recommendations</w:t>
      </w:r>
      <w:r>
        <w:rPr>
          <w:color w:val="2D2D2D"/>
          <w:spacing w:val="50"/>
        </w:rPr>
        <w:t xml:space="preserve"> </w:t>
      </w:r>
      <w:r>
        <w:rPr>
          <w:color w:val="2D2D2D"/>
        </w:rPr>
        <w:t>and</w:t>
      </w:r>
      <w:r>
        <w:rPr>
          <w:color w:val="2D2D2D"/>
          <w:spacing w:val="30"/>
        </w:rPr>
        <w:t xml:space="preserve"> </w:t>
      </w:r>
      <w:r>
        <w:rPr>
          <w:color w:val="2D2D2D"/>
        </w:rPr>
        <w:t>instructions</w:t>
      </w:r>
      <w:r>
        <w:rPr>
          <w:color w:val="2D2D2D"/>
          <w:spacing w:val="35"/>
        </w:rPr>
        <w:t xml:space="preserve"> </w:t>
      </w:r>
      <w:r>
        <w:rPr>
          <w:color w:val="2D2D2D"/>
        </w:rPr>
        <w:t>current</w:t>
      </w:r>
      <w:r>
        <w:rPr>
          <w:color w:val="2D2D2D"/>
          <w:spacing w:val="34"/>
        </w:rPr>
        <w:t xml:space="preserve"> </w:t>
      </w:r>
      <w:r>
        <w:rPr>
          <w:color w:val="2D2D2D"/>
        </w:rPr>
        <w:t>on</w:t>
      </w:r>
      <w:r>
        <w:rPr>
          <w:color w:val="2D2D2D"/>
          <w:w w:val="102"/>
        </w:rPr>
        <w:t xml:space="preserve"> </w:t>
      </w:r>
      <w:r>
        <w:rPr>
          <w:color w:val="2D2D2D"/>
        </w:rPr>
        <w:t>the</w:t>
      </w:r>
      <w:r>
        <w:rPr>
          <w:color w:val="2D2D2D"/>
          <w:spacing w:val="16"/>
        </w:rPr>
        <w:t xml:space="preserve"> </w:t>
      </w:r>
      <w:r>
        <w:rPr>
          <w:color w:val="2D2D2D"/>
        </w:rPr>
        <w:t>date</w:t>
      </w:r>
      <w:r>
        <w:rPr>
          <w:color w:val="2D2D2D"/>
          <w:spacing w:val="14"/>
        </w:rPr>
        <w:t xml:space="preserve"> </w:t>
      </w:r>
      <w:r>
        <w:rPr>
          <w:color w:val="2D2D2D"/>
        </w:rPr>
        <w:t>of</w:t>
      </w:r>
      <w:r>
        <w:rPr>
          <w:color w:val="2D2D2D"/>
          <w:spacing w:val="13"/>
        </w:rPr>
        <w:t xml:space="preserve"> </w:t>
      </w:r>
      <w:r>
        <w:rPr>
          <w:color w:val="2D2D2D"/>
        </w:rPr>
        <w:t>the</w:t>
      </w:r>
      <w:r>
        <w:rPr>
          <w:color w:val="2D2D2D"/>
          <w:spacing w:val="32"/>
        </w:rPr>
        <w:t xml:space="preserve"> </w:t>
      </w:r>
      <w:r>
        <w:rPr>
          <w:color w:val="2D2D2D"/>
        </w:rPr>
        <w:t>Invitation</w:t>
      </w:r>
      <w:r>
        <w:rPr>
          <w:color w:val="2D2D2D"/>
          <w:spacing w:val="8"/>
        </w:rPr>
        <w:t xml:space="preserve"> </w:t>
      </w:r>
      <w:r>
        <w:rPr>
          <w:color w:val="2D2D2D"/>
        </w:rPr>
        <w:t>to</w:t>
      </w:r>
      <w:r>
        <w:rPr>
          <w:color w:val="2D2D2D"/>
          <w:spacing w:val="15"/>
        </w:rPr>
        <w:t xml:space="preserve"> </w:t>
      </w:r>
      <w:r>
        <w:rPr>
          <w:color w:val="2D2D2D"/>
        </w:rPr>
        <w:t>tender.</w:t>
      </w:r>
    </w:p>
    <w:p w:rsidR="005160C1" w:rsidRDefault="00A35ECC">
      <w:pPr>
        <w:pStyle w:val="BodyText"/>
        <w:spacing w:before="5"/>
        <w:ind w:left="719"/>
      </w:pPr>
      <w:r>
        <w:rPr>
          <w:color w:val="2D2D2D"/>
        </w:rPr>
        <w:t>Changes</w:t>
      </w:r>
      <w:r>
        <w:rPr>
          <w:color w:val="2D2D2D"/>
          <w:spacing w:val="27"/>
        </w:rPr>
        <w:t xml:space="preserve"> </w:t>
      </w:r>
      <w:r>
        <w:rPr>
          <w:color w:val="2D2D2D"/>
        </w:rPr>
        <w:t>to</w:t>
      </w:r>
      <w:r>
        <w:rPr>
          <w:color w:val="2D2D2D"/>
          <w:spacing w:val="32"/>
        </w:rPr>
        <w:t xml:space="preserve"> </w:t>
      </w:r>
      <w:r>
        <w:rPr>
          <w:color w:val="2D2D2D"/>
        </w:rPr>
        <w:t>recommendations</w:t>
      </w:r>
      <w:r>
        <w:rPr>
          <w:color w:val="2D2D2D"/>
          <w:spacing w:val="47"/>
        </w:rPr>
        <w:t xml:space="preserve"> </w:t>
      </w:r>
      <w:r>
        <w:rPr>
          <w:color w:val="2D2D2D"/>
        </w:rPr>
        <w:t>or</w:t>
      </w:r>
      <w:r>
        <w:rPr>
          <w:color w:val="2D2D2D"/>
          <w:spacing w:val="34"/>
        </w:rPr>
        <w:t xml:space="preserve"> </w:t>
      </w:r>
      <w:r>
        <w:rPr>
          <w:color w:val="2D2D2D"/>
        </w:rPr>
        <w:t>instructions:</w:t>
      </w:r>
      <w:r>
        <w:rPr>
          <w:color w:val="2D2D2D"/>
          <w:spacing w:val="36"/>
        </w:rPr>
        <w:t xml:space="preserve"> </w:t>
      </w:r>
      <w:r>
        <w:rPr>
          <w:color w:val="2D2D2D"/>
        </w:rPr>
        <w:t>Submit</w:t>
      </w:r>
      <w:r>
        <w:rPr>
          <w:color w:val="2D2D2D"/>
          <w:spacing w:val="26"/>
        </w:rPr>
        <w:t xml:space="preserve"> </w:t>
      </w:r>
      <w:r>
        <w:rPr>
          <w:color w:val="2D2D2D"/>
        </w:rPr>
        <w:t>details.</w:t>
      </w:r>
    </w:p>
    <w:p w:rsidR="005160C1" w:rsidRDefault="00A35ECC">
      <w:pPr>
        <w:pStyle w:val="BodyText"/>
        <w:spacing w:before="11" w:line="252" w:lineRule="auto"/>
        <w:ind w:left="810" w:right="41" w:hanging="96"/>
      </w:pPr>
      <w:r>
        <w:rPr>
          <w:color w:val="2D2D2D"/>
        </w:rPr>
        <w:t>Ancillary</w:t>
      </w:r>
      <w:r>
        <w:rPr>
          <w:color w:val="2D2D2D"/>
          <w:spacing w:val="52"/>
        </w:rPr>
        <w:t xml:space="preserve"> </w:t>
      </w:r>
      <w:r>
        <w:rPr>
          <w:color w:val="2D2D2D"/>
        </w:rPr>
        <w:t>products</w:t>
      </w:r>
      <w:r>
        <w:rPr>
          <w:color w:val="2D2D2D"/>
          <w:spacing w:val="28"/>
        </w:rPr>
        <w:t xml:space="preserve"> </w:t>
      </w:r>
      <w:r>
        <w:rPr>
          <w:color w:val="2D2D2D"/>
        </w:rPr>
        <w:t>and</w:t>
      </w:r>
      <w:r>
        <w:rPr>
          <w:color w:val="2D2D2D"/>
          <w:spacing w:val="24"/>
        </w:rPr>
        <w:t xml:space="preserve"> </w:t>
      </w:r>
      <w:r>
        <w:rPr>
          <w:color w:val="2D2D2D"/>
        </w:rPr>
        <w:t xml:space="preserve">accessories: </w:t>
      </w:r>
      <w:r>
        <w:rPr>
          <w:color w:val="2D2D2D"/>
          <w:spacing w:val="5"/>
        </w:rPr>
        <w:t xml:space="preserve"> </w:t>
      </w:r>
      <w:r>
        <w:rPr>
          <w:color w:val="2D2D2D"/>
        </w:rPr>
        <w:t>Use</w:t>
      </w:r>
      <w:r>
        <w:rPr>
          <w:color w:val="2D2D2D"/>
          <w:spacing w:val="4"/>
        </w:rPr>
        <w:t xml:space="preserve"> </w:t>
      </w:r>
      <w:r>
        <w:rPr>
          <w:color w:val="2D2D2D"/>
        </w:rPr>
        <w:t>those</w:t>
      </w:r>
      <w:r>
        <w:rPr>
          <w:color w:val="2D2D2D"/>
          <w:spacing w:val="36"/>
        </w:rPr>
        <w:t xml:space="preserve"> </w:t>
      </w:r>
      <w:r>
        <w:rPr>
          <w:color w:val="2D2D2D"/>
        </w:rPr>
        <w:t>supplied</w:t>
      </w:r>
      <w:r>
        <w:rPr>
          <w:color w:val="2D2D2D"/>
          <w:spacing w:val="22"/>
        </w:rPr>
        <w:t xml:space="preserve"> </w:t>
      </w:r>
      <w:r>
        <w:rPr>
          <w:color w:val="2D2D2D"/>
        </w:rPr>
        <w:t>or</w:t>
      </w:r>
      <w:r>
        <w:rPr>
          <w:color w:val="2D2D2D"/>
          <w:spacing w:val="25"/>
        </w:rPr>
        <w:t xml:space="preserve"> </w:t>
      </w:r>
      <w:r>
        <w:rPr>
          <w:color w:val="2D2D2D"/>
        </w:rPr>
        <w:t>recommended</w:t>
      </w:r>
      <w:r>
        <w:rPr>
          <w:color w:val="2D2D2D"/>
          <w:spacing w:val="49"/>
        </w:rPr>
        <w:t xml:space="preserve"> </w:t>
      </w:r>
      <w:r>
        <w:rPr>
          <w:color w:val="2D2D2D"/>
        </w:rPr>
        <w:t>by</w:t>
      </w:r>
      <w:r>
        <w:rPr>
          <w:color w:val="2D2D2D"/>
          <w:spacing w:val="19"/>
        </w:rPr>
        <w:t xml:space="preserve"> </w:t>
      </w:r>
      <w:r>
        <w:rPr>
          <w:color w:val="2D2D2D"/>
        </w:rPr>
        <w:t>main</w:t>
      </w:r>
      <w:r>
        <w:rPr>
          <w:color w:val="2D2D2D"/>
          <w:spacing w:val="20"/>
        </w:rPr>
        <w:t xml:space="preserve"> </w:t>
      </w:r>
      <w:r>
        <w:rPr>
          <w:color w:val="2D2D2D"/>
        </w:rPr>
        <w:t>product</w:t>
      </w:r>
      <w:r>
        <w:rPr>
          <w:color w:val="2D2D2D"/>
          <w:w w:val="102"/>
        </w:rPr>
        <w:t xml:space="preserve"> </w:t>
      </w:r>
      <w:r>
        <w:rPr>
          <w:color w:val="2D2D2D"/>
        </w:rPr>
        <w:t>manufacturer</w:t>
      </w:r>
      <w:r>
        <w:rPr>
          <w:color w:val="2D2D2D"/>
          <w:spacing w:val="-2"/>
        </w:rPr>
        <w:t xml:space="preserve"> </w:t>
      </w:r>
      <w:r>
        <w:rPr>
          <w:color w:val="494949"/>
        </w:rPr>
        <w:t>.</w:t>
      </w:r>
    </w:p>
    <w:p w:rsidR="005160C1" w:rsidRDefault="00A35ECC">
      <w:pPr>
        <w:pStyle w:val="BodyText"/>
        <w:numPr>
          <w:ilvl w:val="0"/>
          <w:numId w:val="25"/>
        </w:numPr>
        <w:tabs>
          <w:tab w:val="left" w:pos="715"/>
        </w:tabs>
        <w:spacing w:line="252" w:lineRule="auto"/>
        <w:ind w:right="270" w:hanging="253"/>
      </w:pPr>
      <w:proofErr w:type="spellStart"/>
      <w:r>
        <w:rPr>
          <w:color w:val="2D2D2D"/>
        </w:rPr>
        <w:t>Agrement</w:t>
      </w:r>
      <w:proofErr w:type="spellEnd"/>
      <w:r>
        <w:rPr>
          <w:color w:val="2D2D2D"/>
          <w:spacing w:val="48"/>
        </w:rPr>
        <w:t xml:space="preserve"> </w:t>
      </w:r>
      <w:r>
        <w:rPr>
          <w:color w:val="2D2D2D"/>
        </w:rPr>
        <w:t>certified</w:t>
      </w:r>
      <w:r>
        <w:rPr>
          <w:color w:val="2D2D2D"/>
          <w:spacing w:val="37"/>
        </w:rPr>
        <w:t xml:space="preserve"> </w:t>
      </w:r>
      <w:r>
        <w:rPr>
          <w:color w:val="2D2D2D"/>
          <w:spacing w:val="1"/>
        </w:rPr>
        <w:t>products</w:t>
      </w:r>
      <w:r>
        <w:rPr>
          <w:color w:val="494949"/>
          <w:spacing w:val="2"/>
        </w:rPr>
        <w:t>:</w:t>
      </w:r>
      <w:r>
        <w:rPr>
          <w:color w:val="494949"/>
          <w:spacing w:val="10"/>
        </w:rPr>
        <w:t xml:space="preserve"> </w:t>
      </w:r>
      <w:r>
        <w:rPr>
          <w:color w:val="2D2D2D"/>
        </w:rPr>
        <w:t>Comply</w:t>
      </w:r>
      <w:r>
        <w:rPr>
          <w:color w:val="2D2D2D"/>
          <w:spacing w:val="27"/>
        </w:rPr>
        <w:t xml:space="preserve"> </w:t>
      </w:r>
      <w:r>
        <w:rPr>
          <w:color w:val="2D2D2D"/>
        </w:rPr>
        <w:t>with</w:t>
      </w:r>
      <w:r>
        <w:rPr>
          <w:color w:val="2D2D2D"/>
          <w:spacing w:val="41"/>
        </w:rPr>
        <w:t xml:space="preserve"> </w:t>
      </w:r>
      <w:r>
        <w:rPr>
          <w:color w:val="2D2D2D"/>
        </w:rPr>
        <w:t>limitations,</w:t>
      </w:r>
      <w:r>
        <w:rPr>
          <w:color w:val="2D2D2D"/>
          <w:spacing w:val="44"/>
        </w:rPr>
        <w:t xml:space="preserve"> </w:t>
      </w:r>
      <w:r>
        <w:rPr>
          <w:color w:val="2D2D2D"/>
        </w:rPr>
        <w:t xml:space="preserve">recommendations </w:t>
      </w:r>
      <w:r>
        <w:rPr>
          <w:color w:val="2D2D2D"/>
          <w:spacing w:val="1"/>
        </w:rPr>
        <w:t xml:space="preserve"> </w:t>
      </w:r>
      <w:r>
        <w:rPr>
          <w:color w:val="2D2D2D"/>
        </w:rPr>
        <w:t>and</w:t>
      </w:r>
      <w:r>
        <w:rPr>
          <w:color w:val="2D2D2D"/>
          <w:spacing w:val="33"/>
        </w:rPr>
        <w:t xml:space="preserve"> </w:t>
      </w:r>
      <w:r>
        <w:rPr>
          <w:color w:val="2D2D2D"/>
        </w:rPr>
        <w:t>requirements</w:t>
      </w:r>
      <w:r>
        <w:rPr>
          <w:color w:val="2D2D2D"/>
          <w:spacing w:val="22"/>
          <w:w w:val="102"/>
        </w:rPr>
        <w:t xml:space="preserve"> </w:t>
      </w:r>
      <w:r>
        <w:rPr>
          <w:color w:val="2D2D2D"/>
        </w:rPr>
        <w:t>of</w:t>
      </w:r>
      <w:r>
        <w:rPr>
          <w:color w:val="2D2D2D"/>
          <w:spacing w:val="22"/>
        </w:rPr>
        <w:t xml:space="preserve"> </w:t>
      </w:r>
      <w:r>
        <w:rPr>
          <w:color w:val="2D2D2D"/>
        </w:rPr>
        <w:t>relevant</w:t>
      </w:r>
      <w:r>
        <w:rPr>
          <w:color w:val="2D2D2D"/>
          <w:spacing w:val="19"/>
        </w:rPr>
        <w:t xml:space="preserve"> </w:t>
      </w:r>
      <w:r>
        <w:rPr>
          <w:color w:val="2D2D2D"/>
        </w:rPr>
        <w:t>valid</w:t>
      </w:r>
      <w:r>
        <w:rPr>
          <w:color w:val="2D2D2D"/>
          <w:spacing w:val="24"/>
        </w:rPr>
        <w:t xml:space="preserve"> </w:t>
      </w:r>
      <w:r>
        <w:rPr>
          <w:color w:val="2D2D2D"/>
        </w:rPr>
        <w:t>certificates</w:t>
      </w:r>
      <w:r>
        <w:rPr>
          <w:color w:val="2D2D2D"/>
          <w:spacing w:val="-14"/>
        </w:rPr>
        <w:t xml:space="preserve"> </w:t>
      </w:r>
      <w:r>
        <w:rPr>
          <w:color w:val="5D5D5D"/>
        </w:rPr>
        <w:t>.</w:t>
      </w:r>
    </w:p>
    <w:p w:rsidR="005160C1" w:rsidRDefault="005160C1">
      <w:pPr>
        <w:spacing w:before="3"/>
        <w:rPr>
          <w:rFonts w:ascii="Arial" w:eastAsia="Arial" w:hAnsi="Arial" w:cs="Arial"/>
          <w:sz w:val="21"/>
          <w:szCs w:val="21"/>
        </w:rPr>
      </w:pPr>
    </w:p>
    <w:p w:rsidR="005160C1" w:rsidRDefault="00A35ECC">
      <w:pPr>
        <w:pStyle w:val="BodyText"/>
        <w:tabs>
          <w:tab w:val="left" w:pos="800"/>
        </w:tabs>
        <w:ind w:left="118"/>
      </w:pPr>
      <w:r>
        <w:rPr>
          <w:color w:val="2D2D2D"/>
        </w:rPr>
        <w:t>210</w:t>
      </w:r>
      <w:r>
        <w:rPr>
          <w:color w:val="2D2D2D"/>
        </w:rPr>
        <w:tab/>
        <w:t>SAMPLES</w:t>
      </w:r>
    </w:p>
    <w:p w:rsidR="005160C1" w:rsidRDefault="00A35ECC">
      <w:pPr>
        <w:pStyle w:val="BodyText"/>
        <w:numPr>
          <w:ilvl w:val="0"/>
          <w:numId w:val="24"/>
        </w:numPr>
        <w:tabs>
          <w:tab w:val="left" w:pos="720"/>
        </w:tabs>
        <w:spacing w:before="11" w:line="252" w:lineRule="auto"/>
        <w:ind w:right="270" w:hanging="253"/>
      </w:pPr>
      <w:r>
        <w:rPr>
          <w:color w:val="2D2D2D"/>
        </w:rPr>
        <w:t>Products</w:t>
      </w:r>
      <w:r>
        <w:rPr>
          <w:color w:val="2D2D2D"/>
          <w:spacing w:val="21"/>
        </w:rPr>
        <w:t xml:space="preserve"> </w:t>
      </w:r>
      <w:r>
        <w:rPr>
          <w:color w:val="2D2D2D"/>
        </w:rPr>
        <w:t>or</w:t>
      </w:r>
      <w:r>
        <w:rPr>
          <w:color w:val="2D2D2D"/>
          <w:spacing w:val="19"/>
        </w:rPr>
        <w:t xml:space="preserve"> </w:t>
      </w:r>
      <w:r>
        <w:rPr>
          <w:color w:val="2D2D2D"/>
        </w:rPr>
        <w:t>executions</w:t>
      </w:r>
      <w:r>
        <w:rPr>
          <w:color w:val="2D2D2D"/>
          <w:spacing w:val="-18"/>
        </w:rPr>
        <w:t xml:space="preserve"> </w:t>
      </w:r>
      <w:r>
        <w:rPr>
          <w:color w:val="494949"/>
        </w:rPr>
        <w:t>:</w:t>
      </w:r>
      <w:r>
        <w:rPr>
          <w:color w:val="494949"/>
          <w:spacing w:val="4"/>
        </w:rPr>
        <w:t xml:space="preserve"> </w:t>
      </w:r>
      <w:r>
        <w:rPr>
          <w:color w:val="2D2D2D"/>
        </w:rPr>
        <w:t>Comply</w:t>
      </w:r>
      <w:r>
        <w:rPr>
          <w:color w:val="2D2D2D"/>
          <w:spacing w:val="13"/>
        </w:rPr>
        <w:t xml:space="preserve"> </w:t>
      </w:r>
      <w:r>
        <w:rPr>
          <w:color w:val="2D2D2D"/>
        </w:rPr>
        <w:t>with</w:t>
      </w:r>
      <w:r>
        <w:rPr>
          <w:color w:val="2D2D2D"/>
          <w:spacing w:val="26"/>
        </w:rPr>
        <w:t xml:space="preserve"> </w:t>
      </w:r>
      <w:r>
        <w:rPr>
          <w:color w:val="2D2D2D"/>
        </w:rPr>
        <w:t>all</w:t>
      </w:r>
      <w:r>
        <w:rPr>
          <w:color w:val="2D2D2D"/>
          <w:spacing w:val="23"/>
        </w:rPr>
        <w:t xml:space="preserve"> </w:t>
      </w:r>
      <w:r>
        <w:rPr>
          <w:color w:val="2D2D2D"/>
        </w:rPr>
        <w:t>other</w:t>
      </w:r>
      <w:r>
        <w:rPr>
          <w:color w:val="2D2D2D"/>
          <w:spacing w:val="29"/>
        </w:rPr>
        <w:t xml:space="preserve"> </w:t>
      </w:r>
      <w:r>
        <w:rPr>
          <w:color w:val="2D2D2D"/>
        </w:rPr>
        <w:t>specification</w:t>
      </w:r>
      <w:r>
        <w:rPr>
          <w:color w:val="2D2D2D"/>
          <w:spacing w:val="35"/>
        </w:rPr>
        <w:t xml:space="preserve"> </w:t>
      </w:r>
      <w:r>
        <w:rPr>
          <w:color w:val="2D2D2D"/>
        </w:rPr>
        <w:t>requirements</w:t>
      </w:r>
      <w:r>
        <w:rPr>
          <w:color w:val="2D2D2D"/>
          <w:spacing w:val="41"/>
        </w:rPr>
        <w:t xml:space="preserve"> </w:t>
      </w:r>
      <w:r>
        <w:rPr>
          <w:color w:val="2D2D2D"/>
        </w:rPr>
        <w:t>and</w:t>
      </w:r>
      <w:r>
        <w:rPr>
          <w:color w:val="2D2D2D"/>
          <w:spacing w:val="29"/>
        </w:rPr>
        <w:t xml:space="preserve"> </w:t>
      </w:r>
      <w:r>
        <w:rPr>
          <w:color w:val="2D2D2D"/>
        </w:rPr>
        <w:t>in</w:t>
      </w:r>
      <w:r>
        <w:rPr>
          <w:color w:val="2D2D2D"/>
          <w:spacing w:val="14"/>
        </w:rPr>
        <w:t xml:space="preserve"> </w:t>
      </w:r>
      <w:r>
        <w:rPr>
          <w:color w:val="2D2D2D"/>
        </w:rPr>
        <w:t>respect</w:t>
      </w:r>
      <w:r>
        <w:rPr>
          <w:color w:val="2D2D2D"/>
          <w:spacing w:val="24"/>
        </w:rPr>
        <w:t xml:space="preserve"> </w:t>
      </w:r>
      <w:r>
        <w:rPr>
          <w:color w:val="2D2D2D"/>
        </w:rPr>
        <w:t>of</w:t>
      </w:r>
      <w:r>
        <w:rPr>
          <w:color w:val="2D2D2D"/>
          <w:w w:val="102"/>
        </w:rPr>
        <w:t xml:space="preserve"> </w:t>
      </w:r>
      <w:r>
        <w:rPr>
          <w:color w:val="2D2D2D"/>
        </w:rPr>
        <w:t>the</w:t>
      </w:r>
      <w:r>
        <w:rPr>
          <w:color w:val="2D2D2D"/>
          <w:spacing w:val="22"/>
        </w:rPr>
        <w:t xml:space="preserve"> </w:t>
      </w:r>
      <w:r>
        <w:rPr>
          <w:color w:val="2D2D2D"/>
        </w:rPr>
        <w:t>stated</w:t>
      </w:r>
      <w:r>
        <w:rPr>
          <w:color w:val="2D2D2D"/>
          <w:spacing w:val="25"/>
        </w:rPr>
        <w:t xml:space="preserve"> </w:t>
      </w:r>
      <w:r>
        <w:rPr>
          <w:color w:val="2D2D2D"/>
        </w:rPr>
        <w:t>or</w:t>
      </w:r>
      <w:r>
        <w:rPr>
          <w:color w:val="2D2D2D"/>
          <w:spacing w:val="29"/>
        </w:rPr>
        <w:t xml:space="preserve"> </w:t>
      </w:r>
      <w:r>
        <w:rPr>
          <w:color w:val="2D2D2D"/>
        </w:rPr>
        <w:t>implied</w:t>
      </w:r>
      <w:r>
        <w:rPr>
          <w:color w:val="2D2D2D"/>
          <w:spacing w:val="14"/>
        </w:rPr>
        <w:t xml:space="preserve"> </w:t>
      </w:r>
      <w:r>
        <w:rPr>
          <w:color w:val="2D2D2D"/>
        </w:rPr>
        <w:t>characteristics</w:t>
      </w:r>
      <w:r>
        <w:rPr>
          <w:color w:val="2D2D2D"/>
          <w:spacing w:val="40"/>
        </w:rPr>
        <w:t xml:space="preserve"> </w:t>
      </w:r>
      <w:r>
        <w:rPr>
          <w:color w:val="2D2D2D"/>
        </w:rPr>
        <w:t>either</w:t>
      </w:r>
      <w:r>
        <w:rPr>
          <w:color w:val="2D2D2D"/>
          <w:spacing w:val="-23"/>
        </w:rPr>
        <w:t xml:space="preserve"> </w:t>
      </w:r>
      <w:r>
        <w:rPr>
          <w:color w:val="494949"/>
        </w:rPr>
        <w:t>:</w:t>
      </w:r>
    </w:p>
    <w:p w:rsidR="005160C1" w:rsidRDefault="005160C1">
      <w:pPr>
        <w:spacing w:line="252" w:lineRule="auto"/>
        <w:sectPr w:rsidR="005160C1">
          <w:pgSz w:w="11910" w:h="16840"/>
          <w:pgMar w:top="1240" w:right="1540" w:bottom="280" w:left="1500" w:header="720" w:footer="720" w:gutter="0"/>
          <w:cols w:space="720"/>
        </w:sectPr>
      </w:pPr>
    </w:p>
    <w:p w:rsidR="005160C1" w:rsidRDefault="003103AA" w:rsidP="00934967">
      <w:pPr>
        <w:pStyle w:val="BodyText"/>
        <w:spacing w:before="59"/>
      </w:pPr>
      <w:r>
        <w:lastRenderedPageBreak/>
        <w:pict>
          <v:group id="_x0000_s1749" style="position:absolute;left:0;text-align:left;margin-left:19.05pt;margin-top:10.45pt;width:547.15pt;height:794.5pt;z-index:-251704;mso-position-horizontal-relative:page;mso-position-vertical-relative:page" coordorigin="381,209" coordsize="10943,15890">
            <v:group id="_x0000_s1756" style="position:absolute;left:474;top:280;width:10815;height:2" coordorigin="474,280" coordsize="10815,2">
              <v:shape id="_x0000_s1757" style="position:absolute;left:474;top:280;width:10815;height:2" coordorigin="474,280" coordsize="10815,0" path="m474,280r10814,e" filled="f" strokeweight="1.1693mm">
                <v:path arrowok="t"/>
              </v:shape>
            </v:group>
            <v:group id="_x0000_s1754" style="position:absolute;left:417;top:15994;width:10872;height:2" coordorigin="417,15994" coordsize="10872,2">
              <v:shape id="_x0000_s1755" style="position:absolute;left:417;top:15994;width:10872;height:2" coordorigin="417,15994" coordsize="10872,0" path="m417,15994r10871,e" filled="f" strokeweight="1.2528mm">
                <v:path arrowok="t"/>
              </v:shape>
            </v:group>
            <v:group id="_x0000_s1752" style="position:absolute;left:488;top:242;width:2;height:15800" coordorigin="488,242" coordsize="2,15800">
              <v:shape id="_x0000_s1753" style="position:absolute;left:488;top:242;width:2;height:15800" coordorigin="488,242" coordsize="0,15800" path="m488,16042l488,242e" filled="f" strokeweight="1.00225mm">
                <v:path arrowok="t"/>
              </v:shape>
            </v:group>
            <v:group id="_x0000_s1750" style="position:absolute;left:11232;top:242;width:2;height:15824" coordorigin="11232,242" coordsize="2,15824">
              <v:shape id="_x0000_s1751" style="position:absolute;left:11232;top:242;width:2;height:15824" coordorigin="11232,242" coordsize="0,15824" path="m11232,16065r,-15823e" filled="f" strokeweight="1.1693mm">
                <v:path arrowok="t"/>
              </v:shape>
            </v:group>
            <w10:wrap anchorx="page" anchory="page"/>
          </v:group>
        </w:pict>
      </w:r>
      <w:r w:rsidR="00934967">
        <w:rPr>
          <w:color w:val="3F3F3F"/>
        </w:rPr>
        <w:t xml:space="preserve">                     </w:t>
      </w:r>
      <w:r w:rsidR="00A35ECC">
        <w:rPr>
          <w:color w:val="3F3F3F"/>
        </w:rPr>
        <w:t>To</w:t>
      </w:r>
      <w:r w:rsidR="00A35ECC">
        <w:rPr>
          <w:color w:val="3F3F3F"/>
          <w:spacing w:val="9"/>
        </w:rPr>
        <w:t xml:space="preserve"> </w:t>
      </w:r>
      <w:r w:rsidR="00A35ECC">
        <w:rPr>
          <w:color w:val="3F3F3F"/>
        </w:rPr>
        <w:t>an</w:t>
      </w:r>
      <w:r w:rsidR="00A35ECC">
        <w:rPr>
          <w:color w:val="3F3F3F"/>
          <w:spacing w:val="10"/>
        </w:rPr>
        <w:t xml:space="preserve"> </w:t>
      </w:r>
      <w:r w:rsidR="00A35ECC">
        <w:rPr>
          <w:color w:val="3F3F3F"/>
        </w:rPr>
        <w:t>express</w:t>
      </w:r>
      <w:r w:rsidR="00A35ECC">
        <w:rPr>
          <w:color w:val="3F3F3F"/>
          <w:spacing w:val="23"/>
        </w:rPr>
        <w:t xml:space="preserve"> </w:t>
      </w:r>
      <w:r w:rsidR="00A35ECC">
        <w:rPr>
          <w:color w:val="3F3F3F"/>
        </w:rPr>
        <w:t>approval.</w:t>
      </w:r>
    </w:p>
    <w:p w:rsidR="005160C1" w:rsidRDefault="00A35ECC">
      <w:pPr>
        <w:pStyle w:val="BodyText"/>
        <w:spacing w:before="15"/>
        <w:ind w:left="0" w:right="528"/>
        <w:jc w:val="center"/>
      </w:pPr>
      <w:r>
        <w:rPr>
          <w:color w:val="3F3F3F"/>
        </w:rPr>
        <w:t>To</w:t>
      </w:r>
      <w:r>
        <w:rPr>
          <w:color w:val="3F3F3F"/>
          <w:spacing w:val="19"/>
        </w:rPr>
        <w:t xml:space="preserve"> </w:t>
      </w:r>
      <w:r>
        <w:rPr>
          <w:color w:val="3F3F3F"/>
        </w:rPr>
        <w:t>match</w:t>
      </w:r>
      <w:r>
        <w:rPr>
          <w:color w:val="3F3F3F"/>
          <w:spacing w:val="7"/>
        </w:rPr>
        <w:t xml:space="preserve"> </w:t>
      </w:r>
      <w:r>
        <w:rPr>
          <w:color w:val="3F3F3F"/>
        </w:rPr>
        <w:t>a</w:t>
      </w:r>
      <w:r>
        <w:rPr>
          <w:color w:val="3F3F3F"/>
          <w:spacing w:val="15"/>
        </w:rPr>
        <w:t xml:space="preserve"> </w:t>
      </w:r>
      <w:r>
        <w:rPr>
          <w:color w:val="3F3F3F"/>
        </w:rPr>
        <w:t>sample</w:t>
      </w:r>
      <w:r>
        <w:rPr>
          <w:color w:val="3F3F3F"/>
          <w:spacing w:val="21"/>
        </w:rPr>
        <w:t xml:space="preserve"> </w:t>
      </w:r>
      <w:r>
        <w:rPr>
          <w:color w:val="3F3F3F"/>
        </w:rPr>
        <w:t>expressly</w:t>
      </w:r>
      <w:r>
        <w:rPr>
          <w:color w:val="3F3F3F"/>
          <w:spacing w:val="19"/>
        </w:rPr>
        <w:t xml:space="preserve"> </w:t>
      </w:r>
      <w:r>
        <w:rPr>
          <w:color w:val="3F3F3F"/>
        </w:rPr>
        <w:t>approved</w:t>
      </w:r>
      <w:r>
        <w:rPr>
          <w:color w:val="3F3F3F"/>
          <w:spacing w:val="21"/>
        </w:rPr>
        <w:t xml:space="preserve"> </w:t>
      </w:r>
      <w:r>
        <w:rPr>
          <w:color w:val="3F3F3F"/>
        </w:rPr>
        <w:t>as</w:t>
      </w:r>
      <w:r>
        <w:rPr>
          <w:color w:val="3F3F3F"/>
          <w:spacing w:val="12"/>
        </w:rPr>
        <w:t xml:space="preserve"> </w:t>
      </w:r>
      <w:r>
        <w:rPr>
          <w:color w:val="3F3F3F"/>
        </w:rPr>
        <w:t>a</w:t>
      </w:r>
      <w:r>
        <w:rPr>
          <w:color w:val="3F3F3F"/>
          <w:spacing w:val="15"/>
        </w:rPr>
        <w:t xml:space="preserve"> </w:t>
      </w:r>
      <w:r>
        <w:rPr>
          <w:color w:val="3F3F3F"/>
        </w:rPr>
        <w:t>standard</w:t>
      </w:r>
      <w:r>
        <w:rPr>
          <w:color w:val="3F3F3F"/>
          <w:spacing w:val="18"/>
        </w:rPr>
        <w:t xml:space="preserve"> </w:t>
      </w:r>
      <w:r>
        <w:rPr>
          <w:color w:val="3F3F3F"/>
        </w:rPr>
        <w:t>for</w:t>
      </w:r>
      <w:r>
        <w:rPr>
          <w:color w:val="3F3F3F"/>
          <w:spacing w:val="19"/>
        </w:rPr>
        <w:t xml:space="preserve"> </w:t>
      </w:r>
      <w:r>
        <w:rPr>
          <w:color w:val="3F3F3F"/>
        </w:rPr>
        <w:t>the</w:t>
      </w:r>
      <w:r>
        <w:rPr>
          <w:color w:val="3F3F3F"/>
          <w:spacing w:val="23"/>
        </w:rPr>
        <w:t xml:space="preserve"> </w:t>
      </w:r>
      <w:r>
        <w:rPr>
          <w:color w:val="3F3F3F"/>
          <w:spacing w:val="1"/>
        </w:rPr>
        <w:t>purpose</w:t>
      </w:r>
      <w:r>
        <w:rPr>
          <w:color w:val="5B5B5B"/>
          <w:spacing w:val="2"/>
        </w:rPr>
        <w:t>.</w:t>
      </w:r>
    </w:p>
    <w:p w:rsidR="005160C1" w:rsidRDefault="005160C1">
      <w:pPr>
        <w:spacing w:before="4"/>
        <w:rPr>
          <w:rFonts w:ascii="Arial" w:eastAsia="Arial" w:hAnsi="Arial" w:cs="Arial"/>
          <w:sz w:val="20"/>
          <w:szCs w:val="20"/>
        </w:rPr>
      </w:pPr>
    </w:p>
    <w:p w:rsidR="005160C1" w:rsidRDefault="00A35ECC">
      <w:pPr>
        <w:pStyle w:val="BodyText"/>
        <w:tabs>
          <w:tab w:val="left" w:pos="981"/>
        </w:tabs>
        <w:ind w:left="109"/>
      </w:pPr>
      <w:r>
        <w:rPr>
          <w:color w:val="3F3F3F"/>
        </w:rPr>
        <w:t>220</w:t>
      </w:r>
      <w:r>
        <w:rPr>
          <w:color w:val="3F3F3F"/>
        </w:rPr>
        <w:tab/>
        <w:t>APPROVAL</w:t>
      </w:r>
      <w:r>
        <w:rPr>
          <w:color w:val="3F3F3F"/>
          <w:spacing w:val="38"/>
        </w:rPr>
        <w:t xml:space="preserve"> </w:t>
      </w:r>
      <w:r>
        <w:rPr>
          <w:color w:val="3F3F3F"/>
        </w:rPr>
        <w:t>OF</w:t>
      </w:r>
      <w:r>
        <w:rPr>
          <w:color w:val="3F3F3F"/>
          <w:spacing w:val="20"/>
        </w:rPr>
        <w:t xml:space="preserve"> </w:t>
      </w:r>
      <w:r>
        <w:rPr>
          <w:color w:val="3F3F3F"/>
        </w:rPr>
        <w:t>PRODUCTS</w:t>
      </w:r>
    </w:p>
    <w:p w:rsidR="005160C1" w:rsidRDefault="00A35ECC">
      <w:pPr>
        <w:pStyle w:val="BodyText"/>
        <w:spacing w:before="15" w:line="245" w:lineRule="auto"/>
        <w:ind w:left="971" w:right="157" w:hanging="86"/>
      </w:pPr>
      <w:r>
        <w:rPr>
          <w:color w:val="3F3F3F"/>
        </w:rPr>
        <w:t>Submissions,</w:t>
      </w:r>
      <w:r>
        <w:rPr>
          <w:color w:val="3F3F3F"/>
          <w:spacing w:val="28"/>
        </w:rPr>
        <w:t xml:space="preserve"> </w:t>
      </w:r>
      <w:r>
        <w:rPr>
          <w:color w:val="3F3F3F"/>
        </w:rPr>
        <w:t>samples,</w:t>
      </w:r>
      <w:r>
        <w:rPr>
          <w:color w:val="3F3F3F"/>
          <w:spacing w:val="27"/>
        </w:rPr>
        <w:t xml:space="preserve"> </w:t>
      </w:r>
      <w:r>
        <w:rPr>
          <w:color w:val="3F3F3F"/>
        </w:rPr>
        <w:t>inspections</w:t>
      </w:r>
      <w:r>
        <w:rPr>
          <w:color w:val="3F3F3F"/>
          <w:spacing w:val="24"/>
        </w:rPr>
        <w:t xml:space="preserve"> </w:t>
      </w:r>
      <w:r>
        <w:rPr>
          <w:color w:val="3F3F3F"/>
        </w:rPr>
        <w:t>and</w:t>
      </w:r>
      <w:r>
        <w:rPr>
          <w:color w:val="3F3F3F"/>
          <w:spacing w:val="10"/>
        </w:rPr>
        <w:t xml:space="preserve"> </w:t>
      </w:r>
      <w:r>
        <w:rPr>
          <w:color w:val="3F3F3F"/>
        </w:rPr>
        <w:t>tests</w:t>
      </w:r>
      <w:r>
        <w:rPr>
          <w:color w:val="3F3F3F"/>
          <w:spacing w:val="-23"/>
        </w:rPr>
        <w:t xml:space="preserve"> </w:t>
      </w:r>
      <w:r>
        <w:rPr>
          <w:color w:val="5B5B5B"/>
        </w:rPr>
        <w:t>:</w:t>
      </w:r>
      <w:r>
        <w:rPr>
          <w:color w:val="5B5B5B"/>
          <w:spacing w:val="4"/>
        </w:rPr>
        <w:t xml:space="preserve"> </w:t>
      </w:r>
      <w:r>
        <w:rPr>
          <w:color w:val="3F3F3F"/>
        </w:rPr>
        <w:t>Undertake</w:t>
      </w:r>
      <w:r>
        <w:rPr>
          <w:color w:val="3F3F3F"/>
          <w:spacing w:val="14"/>
        </w:rPr>
        <w:t xml:space="preserve"> </w:t>
      </w:r>
      <w:r>
        <w:rPr>
          <w:color w:val="3F3F3F"/>
        </w:rPr>
        <w:t>or</w:t>
      </w:r>
      <w:r>
        <w:rPr>
          <w:color w:val="3F3F3F"/>
          <w:spacing w:val="15"/>
        </w:rPr>
        <w:t xml:space="preserve"> </w:t>
      </w:r>
      <w:r>
        <w:rPr>
          <w:color w:val="3F3F3F"/>
        </w:rPr>
        <w:t>arrange</w:t>
      </w:r>
      <w:r>
        <w:rPr>
          <w:color w:val="3F3F3F"/>
          <w:spacing w:val="13"/>
        </w:rPr>
        <w:t xml:space="preserve"> </w:t>
      </w:r>
      <w:r>
        <w:rPr>
          <w:color w:val="3F3F3F"/>
        </w:rPr>
        <w:t>to</w:t>
      </w:r>
      <w:r>
        <w:rPr>
          <w:color w:val="3F3F3F"/>
          <w:spacing w:val="11"/>
        </w:rPr>
        <w:t xml:space="preserve"> </w:t>
      </w:r>
      <w:r>
        <w:rPr>
          <w:color w:val="3F3F3F"/>
        </w:rPr>
        <w:t>suit</w:t>
      </w:r>
      <w:r>
        <w:rPr>
          <w:color w:val="3F3F3F"/>
          <w:spacing w:val="7"/>
        </w:rPr>
        <w:t xml:space="preserve"> </w:t>
      </w:r>
      <w:r>
        <w:rPr>
          <w:color w:val="3F3F3F"/>
        </w:rPr>
        <w:t>the</w:t>
      </w:r>
      <w:r>
        <w:rPr>
          <w:color w:val="3F3F3F"/>
          <w:spacing w:val="12"/>
        </w:rPr>
        <w:t xml:space="preserve"> </w:t>
      </w:r>
      <w:r>
        <w:rPr>
          <w:color w:val="3F3F3F"/>
        </w:rPr>
        <w:t>Works</w:t>
      </w:r>
      <w:r>
        <w:rPr>
          <w:color w:val="3F3F3F"/>
          <w:w w:val="101"/>
        </w:rPr>
        <w:t xml:space="preserve"> </w:t>
      </w:r>
      <w:proofErr w:type="spellStart"/>
      <w:r>
        <w:rPr>
          <w:color w:val="3F3F3F"/>
        </w:rPr>
        <w:t>programme</w:t>
      </w:r>
      <w:proofErr w:type="spellEnd"/>
      <w:r>
        <w:rPr>
          <w:color w:val="5B5B5B"/>
          <w:spacing w:val="1"/>
        </w:rPr>
        <w:t>.</w:t>
      </w:r>
    </w:p>
    <w:p w:rsidR="005160C1" w:rsidRDefault="00A35ECC">
      <w:pPr>
        <w:pStyle w:val="BodyText"/>
        <w:numPr>
          <w:ilvl w:val="0"/>
          <w:numId w:val="23"/>
        </w:numPr>
        <w:tabs>
          <w:tab w:val="left" w:pos="878"/>
        </w:tabs>
        <w:spacing w:before="9" w:line="249" w:lineRule="auto"/>
        <w:ind w:right="289" w:hanging="170"/>
      </w:pPr>
      <w:r>
        <w:rPr>
          <w:color w:val="3F3F3F"/>
        </w:rPr>
        <w:t>Approval</w:t>
      </w:r>
      <w:r>
        <w:rPr>
          <w:color w:val="3F3F3F"/>
          <w:spacing w:val="-20"/>
        </w:rPr>
        <w:t xml:space="preserve"> </w:t>
      </w:r>
      <w:r>
        <w:rPr>
          <w:color w:val="5B5B5B"/>
        </w:rPr>
        <w:t>:</w:t>
      </w:r>
      <w:r>
        <w:rPr>
          <w:color w:val="5B5B5B"/>
          <w:spacing w:val="1"/>
        </w:rPr>
        <w:t xml:space="preserve"> </w:t>
      </w:r>
      <w:r>
        <w:rPr>
          <w:color w:val="3F3F3F"/>
        </w:rPr>
        <w:t>Relates</w:t>
      </w:r>
      <w:r>
        <w:rPr>
          <w:color w:val="3F3F3F"/>
          <w:spacing w:val="7"/>
        </w:rPr>
        <w:t xml:space="preserve"> </w:t>
      </w:r>
      <w:r>
        <w:rPr>
          <w:color w:val="3F3F3F"/>
        </w:rPr>
        <w:t>to</w:t>
      </w:r>
      <w:r>
        <w:rPr>
          <w:color w:val="3F3F3F"/>
          <w:spacing w:val="12"/>
        </w:rPr>
        <w:t xml:space="preserve"> </w:t>
      </w:r>
      <w:r>
        <w:rPr>
          <w:color w:val="3F3F3F"/>
        </w:rPr>
        <w:t>a</w:t>
      </w:r>
      <w:r>
        <w:rPr>
          <w:color w:val="3F3F3F"/>
          <w:spacing w:val="12"/>
        </w:rPr>
        <w:t xml:space="preserve"> </w:t>
      </w:r>
      <w:r>
        <w:rPr>
          <w:color w:val="3F3F3F"/>
        </w:rPr>
        <w:t>sample</w:t>
      </w:r>
      <w:r>
        <w:rPr>
          <w:color w:val="3F3F3F"/>
          <w:spacing w:val="15"/>
        </w:rPr>
        <w:t xml:space="preserve"> </w:t>
      </w:r>
      <w:r>
        <w:rPr>
          <w:color w:val="3F3F3F"/>
        </w:rPr>
        <w:t>of</w:t>
      </w:r>
      <w:r>
        <w:rPr>
          <w:color w:val="3F3F3F"/>
          <w:spacing w:val="15"/>
        </w:rPr>
        <w:t xml:space="preserve"> </w:t>
      </w:r>
      <w:r>
        <w:rPr>
          <w:color w:val="3F3F3F"/>
        </w:rPr>
        <w:t>the</w:t>
      </w:r>
      <w:r>
        <w:rPr>
          <w:color w:val="3F3F3F"/>
          <w:spacing w:val="19"/>
        </w:rPr>
        <w:t xml:space="preserve"> </w:t>
      </w:r>
      <w:r>
        <w:rPr>
          <w:color w:val="3F3F3F"/>
        </w:rPr>
        <w:t>product</w:t>
      </w:r>
      <w:r>
        <w:rPr>
          <w:color w:val="3F3F3F"/>
          <w:spacing w:val="13"/>
        </w:rPr>
        <w:t xml:space="preserve"> </w:t>
      </w:r>
      <w:r>
        <w:rPr>
          <w:color w:val="3F3F3F"/>
        </w:rPr>
        <w:t>and</w:t>
      </w:r>
      <w:r>
        <w:rPr>
          <w:color w:val="3F3F3F"/>
          <w:spacing w:val="20"/>
        </w:rPr>
        <w:t xml:space="preserve"> </w:t>
      </w:r>
      <w:r>
        <w:rPr>
          <w:color w:val="3F3F3F"/>
        </w:rPr>
        <w:t>not</w:t>
      </w:r>
      <w:r>
        <w:rPr>
          <w:color w:val="3F3F3F"/>
          <w:spacing w:val="6"/>
        </w:rPr>
        <w:t xml:space="preserve"> </w:t>
      </w:r>
      <w:r>
        <w:rPr>
          <w:color w:val="3F3F3F"/>
        </w:rPr>
        <w:t>to</w:t>
      </w:r>
      <w:r>
        <w:rPr>
          <w:color w:val="3F3F3F"/>
          <w:spacing w:val="8"/>
        </w:rPr>
        <w:t xml:space="preserve"> </w:t>
      </w:r>
      <w:r>
        <w:rPr>
          <w:color w:val="3F3F3F"/>
        </w:rPr>
        <w:t>the</w:t>
      </w:r>
      <w:r>
        <w:rPr>
          <w:color w:val="3F3F3F"/>
          <w:spacing w:val="18"/>
        </w:rPr>
        <w:t xml:space="preserve"> </w:t>
      </w:r>
      <w:r>
        <w:rPr>
          <w:color w:val="3F3F3F"/>
        </w:rPr>
        <w:t>product</w:t>
      </w:r>
      <w:r>
        <w:rPr>
          <w:color w:val="3F3F3F"/>
          <w:spacing w:val="14"/>
        </w:rPr>
        <w:t xml:space="preserve"> </w:t>
      </w:r>
      <w:r>
        <w:rPr>
          <w:color w:val="3F3F3F"/>
        </w:rPr>
        <w:t>as</w:t>
      </w:r>
      <w:r>
        <w:rPr>
          <w:color w:val="3F3F3F"/>
          <w:spacing w:val="13"/>
        </w:rPr>
        <w:t xml:space="preserve"> </w:t>
      </w:r>
      <w:r>
        <w:rPr>
          <w:color w:val="3F3F3F"/>
        </w:rPr>
        <w:t>used</w:t>
      </w:r>
      <w:r>
        <w:rPr>
          <w:color w:val="3F3F3F"/>
          <w:spacing w:val="15"/>
        </w:rPr>
        <w:t xml:space="preserve"> </w:t>
      </w:r>
      <w:r>
        <w:rPr>
          <w:color w:val="3F3F3F"/>
        </w:rPr>
        <w:t>in</w:t>
      </w:r>
      <w:r>
        <w:rPr>
          <w:color w:val="3F3F3F"/>
          <w:spacing w:val="-5"/>
        </w:rPr>
        <w:t xml:space="preserve"> </w:t>
      </w:r>
      <w:r>
        <w:rPr>
          <w:color w:val="3F3F3F"/>
        </w:rPr>
        <w:t>the</w:t>
      </w:r>
      <w:r>
        <w:rPr>
          <w:color w:val="3F3F3F"/>
          <w:spacing w:val="14"/>
        </w:rPr>
        <w:t xml:space="preserve"> </w:t>
      </w:r>
      <w:r>
        <w:rPr>
          <w:color w:val="3F3F3F"/>
        </w:rPr>
        <w:t>Works.</w:t>
      </w:r>
      <w:r>
        <w:rPr>
          <w:color w:val="3F3F3F"/>
          <w:w w:val="102"/>
        </w:rPr>
        <w:t xml:space="preserve"> </w:t>
      </w:r>
      <w:r>
        <w:rPr>
          <w:color w:val="3F3F3F"/>
        </w:rPr>
        <w:t>Do</w:t>
      </w:r>
      <w:r>
        <w:rPr>
          <w:color w:val="3F3F3F"/>
          <w:spacing w:val="7"/>
        </w:rPr>
        <w:t xml:space="preserve"> </w:t>
      </w:r>
      <w:r>
        <w:rPr>
          <w:color w:val="3F3F3F"/>
        </w:rPr>
        <w:t>not</w:t>
      </w:r>
      <w:r>
        <w:rPr>
          <w:color w:val="3F3F3F"/>
          <w:spacing w:val="8"/>
        </w:rPr>
        <w:t xml:space="preserve"> </w:t>
      </w:r>
      <w:r>
        <w:rPr>
          <w:color w:val="3F3F3F"/>
        </w:rPr>
        <w:t>confirm</w:t>
      </w:r>
      <w:r>
        <w:rPr>
          <w:color w:val="3F3F3F"/>
          <w:spacing w:val="22"/>
        </w:rPr>
        <w:t xml:space="preserve"> </w:t>
      </w:r>
      <w:r>
        <w:rPr>
          <w:color w:val="3F3F3F"/>
        </w:rPr>
        <w:t>orders</w:t>
      </w:r>
      <w:r>
        <w:rPr>
          <w:color w:val="3F3F3F"/>
          <w:spacing w:val="22"/>
        </w:rPr>
        <w:t xml:space="preserve"> </w:t>
      </w:r>
      <w:r>
        <w:rPr>
          <w:color w:val="3F3F3F"/>
        </w:rPr>
        <w:t>or</w:t>
      </w:r>
      <w:r>
        <w:rPr>
          <w:color w:val="3F3F3F"/>
          <w:spacing w:val="17"/>
        </w:rPr>
        <w:t xml:space="preserve"> </w:t>
      </w:r>
      <w:r>
        <w:rPr>
          <w:color w:val="3F3F3F"/>
        </w:rPr>
        <w:t>use</w:t>
      </w:r>
      <w:r>
        <w:rPr>
          <w:color w:val="3F3F3F"/>
          <w:spacing w:val="1"/>
        </w:rPr>
        <w:t xml:space="preserve"> </w:t>
      </w:r>
      <w:r>
        <w:rPr>
          <w:color w:val="3F3F3F"/>
        </w:rPr>
        <w:t>the</w:t>
      </w:r>
      <w:r>
        <w:rPr>
          <w:color w:val="3F3F3F"/>
          <w:spacing w:val="25"/>
        </w:rPr>
        <w:t xml:space="preserve"> </w:t>
      </w:r>
      <w:r>
        <w:rPr>
          <w:color w:val="3F3F3F"/>
        </w:rPr>
        <w:t>product</w:t>
      </w:r>
      <w:r>
        <w:rPr>
          <w:color w:val="3F3F3F"/>
          <w:spacing w:val="21"/>
        </w:rPr>
        <w:t xml:space="preserve"> </w:t>
      </w:r>
      <w:r>
        <w:rPr>
          <w:color w:val="3F3F3F"/>
        </w:rPr>
        <w:t>until</w:t>
      </w:r>
      <w:r>
        <w:rPr>
          <w:color w:val="3F3F3F"/>
          <w:spacing w:val="6"/>
        </w:rPr>
        <w:t xml:space="preserve"> </w:t>
      </w:r>
      <w:r>
        <w:rPr>
          <w:color w:val="3F3F3F"/>
        </w:rPr>
        <w:t>approval</w:t>
      </w:r>
      <w:r>
        <w:rPr>
          <w:color w:val="3F3F3F"/>
          <w:spacing w:val="16"/>
        </w:rPr>
        <w:t xml:space="preserve"> </w:t>
      </w:r>
      <w:r>
        <w:rPr>
          <w:color w:val="3F3F3F"/>
        </w:rPr>
        <w:t>of</w:t>
      </w:r>
      <w:r>
        <w:rPr>
          <w:color w:val="3F3F3F"/>
          <w:spacing w:val="12"/>
        </w:rPr>
        <w:t xml:space="preserve"> </w:t>
      </w:r>
      <w:r>
        <w:rPr>
          <w:color w:val="3F3F3F"/>
        </w:rPr>
        <w:t>the</w:t>
      </w:r>
      <w:r>
        <w:rPr>
          <w:color w:val="3F3F3F"/>
          <w:spacing w:val="15"/>
        </w:rPr>
        <w:t xml:space="preserve"> </w:t>
      </w:r>
      <w:r>
        <w:rPr>
          <w:color w:val="3F3F3F"/>
        </w:rPr>
        <w:t>sample</w:t>
      </w:r>
      <w:r>
        <w:rPr>
          <w:color w:val="3F3F3F"/>
          <w:spacing w:val="22"/>
        </w:rPr>
        <w:t xml:space="preserve"> </w:t>
      </w:r>
      <w:r>
        <w:rPr>
          <w:color w:val="3F3F3F"/>
        </w:rPr>
        <w:t>has</w:t>
      </w:r>
      <w:r>
        <w:rPr>
          <w:color w:val="3F3F3F"/>
          <w:spacing w:val="17"/>
        </w:rPr>
        <w:t xml:space="preserve"> </w:t>
      </w:r>
      <w:r>
        <w:rPr>
          <w:color w:val="3F3F3F"/>
        </w:rPr>
        <w:t>been</w:t>
      </w:r>
      <w:r>
        <w:rPr>
          <w:color w:val="3F3F3F"/>
          <w:spacing w:val="6"/>
        </w:rPr>
        <w:t xml:space="preserve"> </w:t>
      </w:r>
      <w:r>
        <w:rPr>
          <w:color w:val="3F3F3F"/>
        </w:rPr>
        <w:t>obtained.</w:t>
      </w:r>
      <w:r>
        <w:rPr>
          <w:color w:val="3F3F3F"/>
          <w:w w:val="101"/>
        </w:rPr>
        <w:t xml:space="preserve"> </w:t>
      </w:r>
      <w:r>
        <w:rPr>
          <w:color w:val="3F3F3F"/>
        </w:rPr>
        <w:t>Complying</w:t>
      </w:r>
      <w:r>
        <w:rPr>
          <w:color w:val="3F3F3F"/>
          <w:spacing w:val="19"/>
        </w:rPr>
        <w:t xml:space="preserve"> </w:t>
      </w:r>
      <w:r>
        <w:rPr>
          <w:color w:val="3F3F3F"/>
        </w:rPr>
        <w:t>sample:</w:t>
      </w:r>
      <w:r>
        <w:rPr>
          <w:color w:val="3F3F3F"/>
          <w:spacing w:val="29"/>
        </w:rPr>
        <w:t xml:space="preserve"> </w:t>
      </w:r>
      <w:r>
        <w:rPr>
          <w:color w:val="3F3F3F"/>
        </w:rPr>
        <w:t>Retain</w:t>
      </w:r>
      <w:r>
        <w:rPr>
          <w:color w:val="3F3F3F"/>
          <w:spacing w:val="12"/>
        </w:rPr>
        <w:t xml:space="preserve"> </w:t>
      </w:r>
      <w:r>
        <w:rPr>
          <w:color w:val="3F3F3F"/>
        </w:rPr>
        <w:t>in</w:t>
      </w:r>
      <w:r>
        <w:rPr>
          <w:color w:val="3F3F3F"/>
          <w:spacing w:val="4"/>
        </w:rPr>
        <w:t xml:space="preserve"> </w:t>
      </w:r>
      <w:r>
        <w:rPr>
          <w:color w:val="3F3F3F"/>
          <w:spacing w:val="3"/>
        </w:rPr>
        <w:t>good</w:t>
      </w:r>
      <w:r>
        <w:rPr>
          <w:color w:val="5B5B5B"/>
          <w:spacing w:val="5"/>
        </w:rPr>
        <w:t>,</w:t>
      </w:r>
      <w:r>
        <w:rPr>
          <w:color w:val="5B5B5B"/>
          <w:spacing w:val="17"/>
        </w:rPr>
        <w:t xml:space="preserve"> </w:t>
      </w:r>
      <w:r>
        <w:rPr>
          <w:color w:val="3F3F3F"/>
        </w:rPr>
        <w:t>clean</w:t>
      </w:r>
      <w:r>
        <w:rPr>
          <w:color w:val="3F3F3F"/>
          <w:spacing w:val="16"/>
        </w:rPr>
        <w:t xml:space="preserve"> </w:t>
      </w:r>
      <w:r>
        <w:rPr>
          <w:color w:val="3F3F3F"/>
        </w:rPr>
        <w:t>condition</w:t>
      </w:r>
      <w:r>
        <w:rPr>
          <w:color w:val="3F3F3F"/>
          <w:spacing w:val="21"/>
        </w:rPr>
        <w:t xml:space="preserve"> </w:t>
      </w:r>
      <w:r>
        <w:rPr>
          <w:color w:val="3F3F3F"/>
        </w:rPr>
        <w:t>on</w:t>
      </w:r>
      <w:r>
        <w:rPr>
          <w:color w:val="3F3F3F"/>
          <w:spacing w:val="19"/>
        </w:rPr>
        <w:t xml:space="preserve"> </w:t>
      </w:r>
      <w:r>
        <w:rPr>
          <w:color w:val="3F3F3F"/>
        </w:rPr>
        <w:t>site.</w:t>
      </w:r>
      <w:r>
        <w:rPr>
          <w:color w:val="3F3F3F"/>
          <w:spacing w:val="24"/>
        </w:rPr>
        <w:t xml:space="preserve"> </w:t>
      </w:r>
      <w:r>
        <w:rPr>
          <w:color w:val="3F3F3F"/>
        </w:rPr>
        <w:t>Remove</w:t>
      </w:r>
      <w:r>
        <w:rPr>
          <w:color w:val="3F3F3F"/>
          <w:spacing w:val="13"/>
        </w:rPr>
        <w:t xml:space="preserve"> </w:t>
      </w:r>
      <w:r>
        <w:rPr>
          <w:color w:val="3F3F3F"/>
        </w:rPr>
        <w:t>when</w:t>
      </w:r>
      <w:r>
        <w:rPr>
          <w:color w:val="3F3F3F"/>
          <w:spacing w:val="31"/>
        </w:rPr>
        <w:t xml:space="preserve"> </w:t>
      </w:r>
      <w:r>
        <w:rPr>
          <w:color w:val="3F3F3F"/>
        </w:rPr>
        <w:t>no</w:t>
      </w:r>
      <w:r>
        <w:rPr>
          <w:color w:val="3F3F3F"/>
          <w:spacing w:val="7"/>
        </w:rPr>
        <w:t xml:space="preserve"> </w:t>
      </w:r>
      <w:r>
        <w:rPr>
          <w:color w:val="3F3F3F"/>
        </w:rPr>
        <w:t>longer</w:t>
      </w:r>
      <w:r>
        <w:rPr>
          <w:color w:val="3F3F3F"/>
          <w:spacing w:val="23"/>
          <w:w w:val="102"/>
        </w:rPr>
        <w:t xml:space="preserve"> </w:t>
      </w:r>
      <w:r>
        <w:rPr>
          <w:color w:val="3F3F3F"/>
        </w:rPr>
        <w:t>required.</w:t>
      </w:r>
    </w:p>
    <w:p w:rsidR="005160C1" w:rsidRDefault="005160C1">
      <w:pPr>
        <w:spacing w:before="8"/>
        <w:rPr>
          <w:rFonts w:ascii="Arial" w:eastAsia="Arial" w:hAnsi="Arial" w:cs="Arial"/>
          <w:sz w:val="21"/>
          <w:szCs w:val="21"/>
        </w:rPr>
      </w:pPr>
    </w:p>
    <w:p w:rsidR="005160C1" w:rsidRDefault="00A35ECC">
      <w:pPr>
        <w:pStyle w:val="BodyText"/>
        <w:tabs>
          <w:tab w:val="left" w:pos="962"/>
        </w:tabs>
        <w:ind w:left="289"/>
      </w:pPr>
      <w:r>
        <w:rPr>
          <w:color w:val="2F2F2F"/>
        </w:rPr>
        <w:t>230</w:t>
      </w:r>
      <w:r>
        <w:rPr>
          <w:color w:val="2F2F2F"/>
        </w:rPr>
        <w:tab/>
        <w:t>APPROVAL</w:t>
      </w:r>
      <w:r>
        <w:rPr>
          <w:color w:val="2F2F2F"/>
          <w:spacing w:val="39"/>
        </w:rPr>
        <w:t xml:space="preserve"> </w:t>
      </w:r>
      <w:r>
        <w:rPr>
          <w:color w:val="2F2F2F"/>
        </w:rPr>
        <w:t>OF</w:t>
      </w:r>
      <w:r>
        <w:rPr>
          <w:color w:val="2F2F2F"/>
          <w:spacing w:val="19"/>
        </w:rPr>
        <w:t xml:space="preserve"> </w:t>
      </w:r>
      <w:r>
        <w:rPr>
          <w:color w:val="2F2F2F"/>
        </w:rPr>
        <w:t>EXECUTION</w:t>
      </w:r>
    </w:p>
    <w:p w:rsidR="005160C1" w:rsidRDefault="00A35ECC">
      <w:pPr>
        <w:pStyle w:val="BodyText"/>
        <w:spacing w:before="15" w:line="245" w:lineRule="auto"/>
        <w:ind w:left="967" w:right="289" w:hanging="90"/>
      </w:pPr>
      <w:r>
        <w:rPr>
          <w:color w:val="2F2F2F"/>
        </w:rPr>
        <w:t>Submissions</w:t>
      </w:r>
      <w:r>
        <w:rPr>
          <w:color w:val="2F2F2F"/>
          <w:spacing w:val="-23"/>
        </w:rPr>
        <w:t xml:space="preserve"> </w:t>
      </w:r>
      <w:r>
        <w:rPr>
          <w:color w:val="5B5B5B"/>
        </w:rPr>
        <w:t>,</w:t>
      </w:r>
      <w:r>
        <w:rPr>
          <w:color w:val="5B5B5B"/>
          <w:spacing w:val="4"/>
        </w:rPr>
        <w:t xml:space="preserve"> </w:t>
      </w:r>
      <w:r>
        <w:rPr>
          <w:color w:val="2F2F2F"/>
        </w:rPr>
        <w:t>samples,</w:t>
      </w:r>
      <w:r>
        <w:rPr>
          <w:color w:val="2F2F2F"/>
          <w:spacing w:val="26"/>
        </w:rPr>
        <w:t xml:space="preserve"> </w:t>
      </w:r>
      <w:r>
        <w:rPr>
          <w:color w:val="3F3F3F"/>
        </w:rPr>
        <w:t>inspections</w:t>
      </w:r>
      <w:r>
        <w:rPr>
          <w:color w:val="3F3F3F"/>
          <w:spacing w:val="27"/>
        </w:rPr>
        <w:t xml:space="preserve"> </w:t>
      </w:r>
      <w:r>
        <w:rPr>
          <w:color w:val="2F2F2F"/>
        </w:rPr>
        <w:t>and</w:t>
      </w:r>
      <w:r>
        <w:rPr>
          <w:color w:val="2F2F2F"/>
          <w:spacing w:val="3"/>
        </w:rPr>
        <w:t xml:space="preserve"> </w:t>
      </w:r>
      <w:r>
        <w:rPr>
          <w:color w:val="2F2F2F"/>
        </w:rPr>
        <w:t>tests</w:t>
      </w:r>
      <w:r>
        <w:rPr>
          <w:color w:val="2F2F2F"/>
          <w:spacing w:val="-24"/>
        </w:rPr>
        <w:t xml:space="preserve"> </w:t>
      </w:r>
      <w:r>
        <w:rPr>
          <w:color w:val="5B5B5B"/>
        </w:rPr>
        <w:t>:</w:t>
      </w:r>
      <w:r>
        <w:rPr>
          <w:color w:val="5B5B5B"/>
          <w:spacing w:val="5"/>
        </w:rPr>
        <w:t xml:space="preserve"> </w:t>
      </w:r>
      <w:r>
        <w:rPr>
          <w:color w:val="2F2F2F"/>
        </w:rPr>
        <w:t>Undertake</w:t>
      </w:r>
      <w:r>
        <w:rPr>
          <w:color w:val="2F2F2F"/>
          <w:spacing w:val="16"/>
        </w:rPr>
        <w:t xml:space="preserve"> </w:t>
      </w:r>
      <w:r>
        <w:rPr>
          <w:color w:val="2F2F2F"/>
        </w:rPr>
        <w:t>or</w:t>
      </w:r>
      <w:r>
        <w:rPr>
          <w:color w:val="2F2F2F"/>
          <w:spacing w:val="26"/>
        </w:rPr>
        <w:t xml:space="preserve"> </w:t>
      </w:r>
      <w:r>
        <w:rPr>
          <w:color w:val="2F2F2F"/>
        </w:rPr>
        <w:t>arrange</w:t>
      </w:r>
      <w:r>
        <w:rPr>
          <w:color w:val="2F2F2F"/>
          <w:spacing w:val="9"/>
        </w:rPr>
        <w:t xml:space="preserve"> </w:t>
      </w:r>
      <w:r>
        <w:rPr>
          <w:color w:val="2F2F2F"/>
        </w:rPr>
        <w:t>to</w:t>
      </w:r>
      <w:r>
        <w:rPr>
          <w:color w:val="2F2F2F"/>
          <w:spacing w:val="17"/>
        </w:rPr>
        <w:t xml:space="preserve"> </w:t>
      </w:r>
      <w:r>
        <w:rPr>
          <w:color w:val="2F2F2F"/>
        </w:rPr>
        <w:t>suit</w:t>
      </w:r>
      <w:r>
        <w:rPr>
          <w:color w:val="2F2F2F"/>
          <w:spacing w:val="12"/>
        </w:rPr>
        <w:t xml:space="preserve"> </w:t>
      </w:r>
      <w:r>
        <w:rPr>
          <w:color w:val="2F2F2F"/>
        </w:rPr>
        <w:t>the</w:t>
      </w:r>
      <w:r>
        <w:rPr>
          <w:color w:val="2F2F2F"/>
          <w:spacing w:val="8"/>
        </w:rPr>
        <w:t xml:space="preserve"> </w:t>
      </w:r>
      <w:r>
        <w:rPr>
          <w:color w:val="2F2F2F"/>
        </w:rPr>
        <w:t>Works</w:t>
      </w:r>
      <w:r>
        <w:rPr>
          <w:color w:val="2F2F2F"/>
          <w:w w:val="103"/>
        </w:rPr>
        <w:t xml:space="preserve"> </w:t>
      </w:r>
      <w:proofErr w:type="spellStart"/>
      <w:r>
        <w:rPr>
          <w:color w:val="2F2F2F"/>
        </w:rPr>
        <w:t>programme</w:t>
      </w:r>
      <w:proofErr w:type="spellEnd"/>
      <w:r>
        <w:rPr>
          <w:color w:val="2F2F2F"/>
        </w:rPr>
        <w:t>.</w:t>
      </w:r>
    </w:p>
    <w:p w:rsidR="005160C1" w:rsidRDefault="00A35ECC">
      <w:pPr>
        <w:pStyle w:val="BodyText"/>
        <w:spacing w:before="9" w:line="251" w:lineRule="auto"/>
        <w:ind w:left="957" w:right="157" w:hanging="86"/>
      </w:pPr>
      <w:r>
        <w:rPr>
          <w:color w:val="2F2F2F"/>
        </w:rPr>
        <w:t>Approval:</w:t>
      </w:r>
      <w:r>
        <w:rPr>
          <w:color w:val="2F2F2F"/>
          <w:spacing w:val="41"/>
        </w:rPr>
        <w:t xml:space="preserve"> </w:t>
      </w:r>
      <w:r>
        <w:rPr>
          <w:color w:val="2F2F2F"/>
        </w:rPr>
        <w:t>Relates</w:t>
      </w:r>
      <w:r>
        <w:rPr>
          <w:color w:val="2F2F2F"/>
          <w:spacing w:val="10"/>
        </w:rPr>
        <w:t xml:space="preserve"> </w:t>
      </w:r>
      <w:r>
        <w:rPr>
          <w:color w:val="2F2F2F"/>
        </w:rPr>
        <w:t>to</w:t>
      </w:r>
      <w:r>
        <w:rPr>
          <w:color w:val="2F2F2F"/>
          <w:spacing w:val="15"/>
        </w:rPr>
        <w:t xml:space="preserve"> </w:t>
      </w:r>
      <w:r>
        <w:rPr>
          <w:color w:val="2F2F2F"/>
        </w:rPr>
        <w:t>the</w:t>
      </w:r>
      <w:r>
        <w:rPr>
          <w:color w:val="2F2F2F"/>
          <w:spacing w:val="16"/>
        </w:rPr>
        <w:t xml:space="preserve"> </w:t>
      </w:r>
      <w:r>
        <w:rPr>
          <w:color w:val="2F2F2F"/>
        </w:rPr>
        <w:t>stated</w:t>
      </w:r>
      <w:r>
        <w:rPr>
          <w:color w:val="2F2F2F"/>
          <w:spacing w:val="15"/>
        </w:rPr>
        <w:t xml:space="preserve"> </w:t>
      </w:r>
      <w:r>
        <w:rPr>
          <w:color w:val="2F2F2F"/>
        </w:rPr>
        <w:t>characteristics</w:t>
      </w:r>
      <w:r>
        <w:rPr>
          <w:color w:val="2F2F2F"/>
          <w:spacing w:val="30"/>
        </w:rPr>
        <w:t xml:space="preserve"> </w:t>
      </w:r>
      <w:r>
        <w:rPr>
          <w:color w:val="2F2F2F"/>
        </w:rPr>
        <w:t>of</w:t>
      </w:r>
      <w:r>
        <w:rPr>
          <w:color w:val="2F2F2F"/>
          <w:spacing w:val="11"/>
        </w:rPr>
        <w:t xml:space="preserve"> </w:t>
      </w:r>
      <w:r>
        <w:rPr>
          <w:color w:val="2F2F2F"/>
        </w:rPr>
        <w:t>the</w:t>
      </w:r>
      <w:r>
        <w:rPr>
          <w:color w:val="2F2F2F"/>
          <w:spacing w:val="16"/>
        </w:rPr>
        <w:t xml:space="preserve"> </w:t>
      </w:r>
      <w:r>
        <w:rPr>
          <w:color w:val="2F2F2F"/>
        </w:rPr>
        <w:t>sample.</w:t>
      </w:r>
      <w:r>
        <w:rPr>
          <w:color w:val="2F2F2F"/>
          <w:spacing w:val="14"/>
        </w:rPr>
        <w:t xml:space="preserve"> </w:t>
      </w:r>
      <w:r>
        <w:rPr>
          <w:color w:val="3F3F3F"/>
        </w:rPr>
        <w:t>(If</w:t>
      </w:r>
      <w:r>
        <w:rPr>
          <w:color w:val="3F3F3F"/>
          <w:spacing w:val="16"/>
        </w:rPr>
        <w:t xml:space="preserve"> </w:t>
      </w:r>
      <w:r>
        <w:rPr>
          <w:color w:val="2F2F2F"/>
        </w:rPr>
        <w:t>approval</w:t>
      </w:r>
      <w:r>
        <w:rPr>
          <w:color w:val="2F2F2F"/>
          <w:spacing w:val="20"/>
        </w:rPr>
        <w:t xml:space="preserve"> </w:t>
      </w:r>
      <w:r>
        <w:rPr>
          <w:color w:val="2F2F2F"/>
        </w:rPr>
        <w:t>of</w:t>
      </w:r>
      <w:r>
        <w:rPr>
          <w:color w:val="2F2F2F"/>
          <w:spacing w:val="12"/>
        </w:rPr>
        <w:t xml:space="preserve"> </w:t>
      </w:r>
      <w:r>
        <w:rPr>
          <w:color w:val="2F2F2F"/>
        </w:rPr>
        <w:t>the</w:t>
      </w:r>
      <w:r>
        <w:rPr>
          <w:color w:val="2F2F2F"/>
          <w:spacing w:val="5"/>
        </w:rPr>
        <w:t xml:space="preserve"> </w:t>
      </w:r>
      <w:r>
        <w:rPr>
          <w:color w:val="2F2F2F"/>
        </w:rPr>
        <w:t>finished</w:t>
      </w:r>
      <w:r>
        <w:rPr>
          <w:color w:val="2F2F2F"/>
          <w:w w:val="103"/>
        </w:rPr>
        <w:t xml:space="preserve"> </w:t>
      </w:r>
      <w:r>
        <w:rPr>
          <w:color w:val="2F2F2F"/>
        </w:rPr>
        <w:t>work</w:t>
      </w:r>
      <w:r>
        <w:rPr>
          <w:color w:val="2F2F2F"/>
          <w:spacing w:val="26"/>
        </w:rPr>
        <w:t xml:space="preserve"> </w:t>
      </w:r>
      <w:r>
        <w:rPr>
          <w:color w:val="2F2F2F"/>
        </w:rPr>
        <w:t>as</w:t>
      </w:r>
      <w:r>
        <w:rPr>
          <w:color w:val="2F2F2F"/>
          <w:spacing w:val="8"/>
        </w:rPr>
        <w:t xml:space="preserve"> </w:t>
      </w:r>
      <w:r>
        <w:rPr>
          <w:color w:val="2F2F2F"/>
        </w:rPr>
        <w:t>a</w:t>
      </w:r>
      <w:r>
        <w:rPr>
          <w:color w:val="2F2F2F"/>
          <w:spacing w:val="7"/>
        </w:rPr>
        <w:t xml:space="preserve"> </w:t>
      </w:r>
      <w:r>
        <w:rPr>
          <w:color w:val="2F2F2F"/>
        </w:rPr>
        <w:t>whole</w:t>
      </w:r>
      <w:r>
        <w:rPr>
          <w:color w:val="2F2F2F"/>
          <w:spacing w:val="30"/>
        </w:rPr>
        <w:t xml:space="preserve"> </w:t>
      </w:r>
      <w:r>
        <w:rPr>
          <w:color w:val="2F2F2F"/>
        </w:rPr>
        <w:t>is</w:t>
      </w:r>
      <w:r>
        <w:rPr>
          <w:color w:val="2F2F2F"/>
          <w:spacing w:val="13"/>
        </w:rPr>
        <w:t xml:space="preserve"> </w:t>
      </w:r>
      <w:r>
        <w:rPr>
          <w:color w:val="2F2F2F"/>
        </w:rPr>
        <w:t>required</w:t>
      </w:r>
      <w:r>
        <w:rPr>
          <w:color w:val="2F2F2F"/>
          <w:spacing w:val="15"/>
        </w:rPr>
        <w:t xml:space="preserve"> </w:t>
      </w:r>
      <w:r>
        <w:rPr>
          <w:color w:val="2F2F2F"/>
        </w:rPr>
        <w:t>this</w:t>
      </w:r>
      <w:r>
        <w:rPr>
          <w:color w:val="2F2F2F"/>
          <w:spacing w:val="26"/>
        </w:rPr>
        <w:t xml:space="preserve"> </w:t>
      </w:r>
      <w:r>
        <w:rPr>
          <w:color w:val="3F3F3F"/>
        </w:rPr>
        <w:t>is</w:t>
      </w:r>
      <w:r>
        <w:rPr>
          <w:color w:val="3F3F3F"/>
          <w:spacing w:val="8"/>
        </w:rPr>
        <w:t xml:space="preserve"> </w:t>
      </w:r>
      <w:r>
        <w:rPr>
          <w:color w:val="2F2F2F"/>
        </w:rPr>
        <w:t>specified</w:t>
      </w:r>
      <w:r>
        <w:rPr>
          <w:color w:val="2F2F2F"/>
          <w:spacing w:val="18"/>
        </w:rPr>
        <w:t xml:space="preserve"> </w:t>
      </w:r>
      <w:r>
        <w:rPr>
          <w:color w:val="2F2F2F"/>
        </w:rPr>
        <w:t>separately).</w:t>
      </w:r>
      <w:r>
        <w:rPr>
          <w:color w:val="2F2F2F"/>
          <w:spacing w:val="32"/>
        </w:rPr>
        <w:t xml:space="preserve"> </w:t>
      </w:r>
      <w:r>
        <w:rPr>
          <w:color w:val="2F2F2F"/>
        </w:rPr>
        <w:t>Do</w:t>
      </w:r>
      <w:r>
        <w:rPr>
          <w:color w:val="2F2F2F"/>
          <w:spacing w:val="6"/>
        </w:rPr>
        <w:t xml:space="preserve"> </w:t>
      </w:r>
      <w:r>
        <w:rPr>
          <w:color w:val="2F2F2F"/>
        </w:rPr>
        <w:t>not conceal,</w:t>
      </w:r>
      <w:r>
        <w:rPr>
          <w:color w:val="2F2F2F"/>
          <w:spacing w:val="26"/>
        </w:rPr>
        <w:t xml:space="preserve"> </w:t>
      </w:r>
      <w:r>
        <w:rPr>
          <w:color w:val="2F2F2F"/>
        </w:rPr>
        <w:t>or</w:t>
      </w:r>
      <w:r>
        <w:rPr>
          <w:color w:val="2F2F2F"/>
          <w:spacing w:val="20"/>
        </w:rPr>
        <w:t xml:space="preserve"> </w:t>
      </w:r>
      <w:r>
        <w:rPr>
          <w:color w:val="2F2F2F"/>
        </w:rPr>
        <w:t>proceed</w:t>
      </w:r>
      <w:r>
        <w:rPr>
          <w:color w:val="2F2F2F"/>
          <w:spacing w:val="9"/>
        </w:rPr>
        <w:t xml:space="preserve"> </w:t>
      </w:r>
      <w:r>
        <w:rPr>
          <w:color w:val="2F2F2F"/>
        </w:rPr>
        <w:t>with</w:t>
      </w:r>
      <w:r>
        <w:rPr>
          <w:color w:val="2F2F2F"/>
          <w:w w:val="99"/>
        </w:rPr>
        <w:t xml:space="preserve"> </w:t>
      </w:r>
      <w:r>
        <w:rPr>
          <w:color w:val="2F2F2F"/>
        </w:rPr>
        <w:t>affected</w:t>
      </w:r>
      <w:r>
        <w:rPr>
          <w:color w:val="2F2F2F"/>
          <w:spacing w:val="14"/>
        </w:rPr>
        <w:t xml:space="preserve"> </w:t>
      </w:r>
      <w:r>
        <w:rPr>
          <w:color w:val="2F2F2F"/>
        </w:rPr>
        <w:t>work</w:t>
      </w:r>
      <w:r>
        <w:rPr>
          <w:color w:val="2F2F2F"/>
          <w:spacing w:val="33"/>
        </w:rPr>
        <w:t xml:space="preserve"> </w:t>
      </w:r>
      <w:r>
        <w:rPr>
          <w:color w:val="2F2F2F"/>
        </w:rPr>
        <w:t>until</w:t>
      </w:r>
      <w:r>
        <w:rPr>
          <w:color w:val="2F2F2F"/>
          <w:spacing w:val="6"/>
        </w:rPr>
        <w:t xml:space="preserve"> </w:t>
      </w:r>
      <w:r>
        <w:rPr>
          <w:color w:val="2F2F2F"/>
        </w:rPr>
        <w:t>compliance</w:t>
      </w:r>
      <w:r>
        <w:rPr>
          <w:color w:val="2F2F2F"/>
          <w:spacing w:val="22"/>
        </w:rPr>
        <w:t xml:space="preserve"> </w:t>
      </w:r>
      <w:r>
        <w:rPr>
          <w:color w:val="2F2F2F"/>
        </w:rPr>
        <w:t>with</w:t>
      </w:r>
      <w:r>
        <w:rPr>
          <w:color w:val="2F2F2F"/>
          <w:spacing w:val="25"/>
        </w:rPr>
        <w:t xml:space="preserve"> </w:t>
      </w:r>
      <w:r>
        <w:rPr>
          <w:color w:val="2F2F2F"/>
        </w:rPr>
        <w:t>requirements</w:t>
      </w:r>
      <w:r>
        <w:rPr>
          <w:color w:val="2F2F2F"/>
          <w:spacing w:val="46"/>
        </w:rPr>
        <w:t xml:space="preserve"> </w:t>
      </w:r>
      <w:r>
        <w:rPr>
          <w:color w:val="3F3F3F"/>
        </w:rPr>
        <w:t>is</w:t>
      </w:r>
      <w:r>
        <w:rPr>
          <w:color w:val="3F3F3F"/>
          <w:spacing w:val="9"/>
        </w:rPr>
        <w:t xml:space="preserve"> </w:t>
      </w:r>
      <w:r>
        <w:rPr>
          <w:color w:val="2F2F2F"/>
        </w:rPr>
        <w:t>confirmed</w:t>
      </w:r>
      <w:r>
        <w:rPr>
          <w:color w:val="2F2F2F"/>
          <w:spacing w:val="-26"/>
        </w:rPr>
        <w:t xml:space="preserve"> </w:t>
      </w:r>
      <w:r>
        <w:rPr>
          <w:color w:val="5B5B5B"/>
        </w:rPr>
        <w:t>.</w:t>
      </w:r>
    </w:p>
    <w:p w:rsidR="005160C1" w:rsidRDefault="00A35ECC">
      <w:pPr>
        <w:pStyle w:val="BodyText"/>
        <w:numPr>
          <w:ilvl w:val="0"/>
          <w:numId w:val="22"/>
        </w:numPr>
        <w:tabs>
          <w:tab w:val="left" w:pos="878"/>
        </w:tabs>
        <w:spacing w:line="245" w:lineRule="auto"/>
        <w:ind w:right="790" w:hanging="256"/>
      </w:pPr>
      <w:r>
        <w:rPr>
          <w:color w:val="2F2F2F"/>
        </w:rPr>
        <w:t>Complying</w:t>
      </w:r>
      <w:r>
        <w:rPr>
          <w:color w:val="2F2F2F"/>
          <w:spacing w:val="24"/>
        </w:rPr>
        <w:t xml:space="preserve"> </w:t>
      </w:r>
      <w:r>
        <w:rPr>
          <w:color w:val="2F2F2F"/>
        </w:rPr>
        <w:t>sample:</w:t>
      </w:r>
      <w:r>
        <w:rPr>
          <w:color w:val="2F2F2F"/>
          <w:spacing w:val="31"/>
        </w:rPr>
        <w:t xml:space="preserve"> </w:t>
      </w:r>
      <w:r>
        <w:rPr>
          <w:color w:val="2F2F2F"/>
        </w:rPr>
        <w:t>Retain</w:t>
      </w:r>
      <w:r>
        <w:rPr>
          <w:color w:val="2F2F2F"/>
          <w:spacing w:val="13"/>
        </w:rPr>
        <w:t xml:space="preserve"> </w:t>
      </w:r>
      <w:r>
        <w:rPr>
          <w:color w:val="3F3F3F"/>
        </w:rPr>
        <w:t>in</w:t>
      </w:r>
      <w:r>
        <w:rPr>
          <w:color w:val="3F3F3F"/>
          <w:spacing w:val="-1"/>
        </w:rPr>
        <w:t xml:space="preserve"> </w:t>
      </w:r>
      <w:r>
        <w:rPr>
          <w:color w:val="2F2F2F"/>
        </w:rPr>
        <w:t>good,</w:t>
      </w:r>
      <w:r>
        <w:rPr>
          <w:color w:val="2F2F2F"/>
          <w:spacing w:val="19"/>
        </w:rPr>
        <w:t xml:space="preserve"> </w:t>
      </w:r>
      <w:r>
        <w:rPr>
          <w:color w:val="2F2F2F"/>
        </w:rPr>
        <w:t>clean</w:t>
      </w:r>
      <w:r>
        <w:rPr>
          <w:color w:val="2F2F2F"/>
          <w:spacing w:val="13"/>
        </w:rPr>
        <w:t xml:space="preserve"> </w:t>
      </w:r>
      <w:r>
        <w:rPr>
          <w:color w:val="2F2F2F"/>
        </w:rPr>
        <w:t>condition</w:t>
      </w:r>
      <w:r>
        <w:rPr>
          <w:color w:val="2F2F2F"/>
          <w:spacing w:val="28"/>
        </w:rPr>
        <w:t xml:space="preserve"> </w:t>
      </w:r>
      <w:r>
        <w:rPr>
          <w:color w:val="2F2F2F"/>
        </w:rPr>
        <w:t>on</w:t>
      </w:r>
      <w:r>
        <w:rPr>
          <w:color w:val="2F2F2F"/>
          <w:spacing w:val="19"/>
        </w:rPr>
        <w:t xml:space="preserve"> </w:t>
      </w:r>
      <w:r>
        <w:rPr>
          <w:color w:val="2F2F2F"/>
        </w:rPr>
        <w:t>site.</w:t>
      </w:r>
      <w:r>
        <w:rPr>
          <w:color w:val="2F2F2F"/>
          <w:spacing w:val="31"/>
        </w:rPr>
        <w:t xml:space="preserve"> </w:t>
      </w:r>
      <w:r>
        <w:rPr>
          <w:color w:val="2F2F2F"/>
        </w:rPr>
        <w:t>Remove</w:t>
      </w:r>
      <w:r>
        <w:rPr>
          <w:color w:val="2F2F2F"/>
          <w:spacing w:val="13"/>
        </w:rPr>
        <w:t xml:space="preserve"> </w:t>
      </w:r>
      <w:r>
        <w:rPr>
          <w:color w:val="2F2F2F"/>
        </w:rPr>
        <w:t>when</w:t>
      </w:r>
      <w:r>
        <w:rPr>
          <w:color w:val="2F2F2F"/>
          <w:spacing w:val="33"/>
        </w:rPr>
        <w:t xml:space="preserve"> </w:t>
      </w:r>
      <w:r>
        <w:rPr>
          <w:color w:val="2F2F2F"/>
        </w:rPr>
        <w:t>no</w:t>
      </w:r>
      <w:r>
        <w:rPr>
          <w:color w:val="2F2F2F"/>
          <w:spacing w:val="14"/>
        </w:rPr>
        <w:t xml:space="preserve"> </w:t>
      </w:r>
      <w:r>
        <w:rPr>
          <w:color w:val="2F2F2F"/>
        </w:rPr>
        <w:t>longer</w:t>
      </w:r>
      <w:r>
        <w:rPr>
          <w:color w:val="2F2F2F"/>
          <w:w w:val="102"/>
        </w:rPr>
        <w:t xml:space="preserve"> </w:t>
      </w:r>
      <w:r>
        <w:rPr>
          <w:color w:val="2F2F2F"/>
        </w:rPr>
        <w:t>require</w:t>
      </w:r>
      <w:r>
        <w:rPr>
          <w:color w:val="2F2F2F"/>
          <w:spacing w:val="17"/>
        </w:rPr>
        <w:t>d</w:t>
      </w:r>
      <w:r>
        <w:rPr>
          <w:color w:val="5B5B5B"/>
        </w:rPr>
        <w:t>.</w:t>
      </w:r>
    </w:p>
    <w:p w:rsidR="005160C1" w:rsidRDefault="005160C1">
      <w:pPr>
        <w:spacing w:before="11"/>
        <w:rPr>
          <w:rFonts w:ascii="Arial" w:eastAsia="Arial" w:hAnsi="Arial" w:cs="Arial"/>
          <w:sz w:val="21"/>
          <w:szCs w:val="21"/>
        </w:rPr>
      </w:pPr>
    </w:p>
    <w:p w:rsidR="005160C1" w:rsidRDefault="00A35ECC">
      <w:pPr>
        <w:pStyle w:val="BodyText"/>
        <w:tabs>
          <w:tab w:val="left" w:pos="957"/>
        </w:tabs>
        <w:ind w:left="280"/>
      </w:pPr>
      <w:r>
        <w:rPr>
          <w:color w:val="2F2F2F"/>
        </w:rPr>
        <w:t>320</w:t>
      </w:r>
      <w:r>
        <w:rPr>
          <w:color w:val="2F2F2F"/>
        </w:rPr>
        <w:tab/>
        <w:t>SETTING</w:t>
      </w:r>
      <w:r>
        <w:rPr>
          <w:color w:val="2F2F2F"/>
          <w:spacing w:val="25"/>
        </w:rPr>
        <w:t xml:space="preserve"> </w:t>
      </w:r>
      <w:r>
        <w:rPr>
          <w:color w:val="2F2F2F"/>
        </w:rPr>
        <w:t>OUT</w:t>
      </w:r>
    </w:p>
    <w:p w:rsidR="005160C1" w:rsidRDefault="00A35ECC">
      <w:pPr>
        <w:pStyle w:val="BodyText"/>
        <w:spacing w:before="15" w:line="251" w:lineRule="auto"/>
        <w:ind w:left="877" w:right="289"/>
      </w:pPr>
      <w:r>
        <w:rPr>
          <w:color w:val="2F2F2F"/>
        </w:rPr>
        <w:t>General:</w:t>
      </w:r>
      <w:r>
        <w:rPr>
          <w:color w:val="2F2F2F"/>
          <w:spacing w:val="16"/>
        </w:rPr>
        <w:t xml:space="preserve"> </w:t>
      </w:r>
      <w:r>
        <w:rPr>
          <w:color w:val="2F2F2F"/>
        </w:rPr>
        <w:t>Submit</w:t>
      </w:r>
      <w:r>
        <w:rPr>
          <w:color w:val="2F2F2F"/>
          <w:spacing w:val="20"/>
        </w:rPr>
        <w:t xml:space="preserve"> </w:t>
      </w:r>
      <w:r>
        <w:rPr>
          <w:color w:val="2F2F2F"/>
        </w:rPr>
        <w:t>details</w:t>
      </w:r>
      <w:r>
        <w:rPr>
          <w:color w:val="2F2F2F"/>
          <w:spacing w:val="20"/>
        </w:rPr>
        <w:t xml:space="preserve"> </w:t>
      </w:r>
      <w:r>
        <w:rPr>
          <w:color w:val="2F2F2F"/>
        </w:rPr>
        <w:t>of</w:t>
      </w:r>
      <w:r>
        <w:rPr>
          <w:color w:val="2F2F2F"/>
          <w:spacing w:val="19"/>
        </w:rPr>
        <w:t xml:space="preserve"> </w:t>
      </w:r>
      <w:r>
        <w:rPr>
          <w:color w:val="2F2F2F"/>
        </w:rPr>
        <w:t>methods</w:t>
      </w:r>
      <w:r>
        <w:rPr>
          <w:color w:val="2F2F2F"/>
          <w:spacing w:val="18"/>
        </w:rPr>
        <w:t xml:space="preserve"> </w:t>
      </w:r>
      <w:r>
        <w:rPr>
          <w:color w:val="2F2F2F"/>
        </w:rPr>
        <w:t>and</w:t>
      </w:r>
      <w:r>
        <w:rPr>
          <w:color w:val="2F2F2F"/>
          <w:spacing w:val="16"/>
        </w:rPr>
        <w:t xml:space="preserve"> </w:t>
      </w:r>
      <w:r>
        <w:rPr>
          <w:color w:val="2F2F2F"/>
        </w:rPr>
        <w:t>equipment</w:t>
      </w:r>
      <w:r>
        <w:rPr>
          <w:color w:val="2F2F2F"/>
          <w:spacing w:val="19"/>
        </w:rPr>
        <w:t xml:space="preserve"> </w:t>
      </w:r>
      <w:r>
        <w:rPr>
          <w:color w:val="2F2F2F"/>
        </w:rPr>
        <w:t>to</w:t>
      </w:r>
      <w:r>
        <w:rPr>
          <w:color w:val="2F2F2F"/>
          <w:spacing w:val="18"/>
        </w:rPr>
        <w:t xml:space="preserve"> </w:t>
      </w:r>
      <w:r>
        <w:rPr>
          <w:color w:val="2F2F2F"/>
        </w:rPr>
        <w:t>be</w:t>
      </w:r>
      <w:r>
        <w:rPr>
          <w:color w:val="2F2F2F"/>
          <w:spacing w:val="8"/>
        </w:rPr>
        <w:t xml:space="preserve"> </w:t>
      </w:r>
      <w:r>
        <w:rPr>
          <w:color w:val="2F2F2F"/>
        </w:rPr>
        <w:t>used</w:t>
      </w:r>
      <w:r>
        <w:rPr>
          <w:color w:val="2F2F2F"/>
          <w:spacing w:val="17"/>
        </w:rPr>
        <w:t xml:space="preserve"> </w:t>
      </w:r>
      <w:r>
        <w:rPr>
          <w:color w:val="2F2F2F"/>
        </w:rPr>
        <w:t>in</w:t>
      </w:r>
      <w:r>
        <w:rPr>
          <w:color w:val="2F2F2F"/>
          <w:spacing w:val="-1"/>
        </w:rPr>
        <w:t xml:space="preserve"> </w:t>
      </w:r>
      <w:r>
        <w:rPr>
          <w:color w:val="2F2F2F"/>
        </w:rPr>
        <w:t>setting</w:t>
      </w:r>
      <w:r>
        <w:rPr>
          <w:color w:val="2F2F2F"/>
          <w:spacing w:val="19"/>
        </w:rPr>
        <w:t xml:space="preserve"> </w:t>
      </w:r>
      <w:r>
        <w:rPr>
          <w:color w:val="2F2F2F"/>
        </w:rPr>
        <w:t>out</w:t>
      </w:r>
      <w:r>
        <w:rPr>
          <w:color w:val="2F2F2F"/>
          <w:spacing w:val="12"/>
        </w:rPr>
        <w:t xml:space="preserve"> </w:t>
      </w:r>
      <w:r>
        <w:rPr>
          <w:color w:val="2F2F2F"/>
        </w:rPr>
        <w:t>the</w:t>
      </w:r>
      <w:r>
        <w:rPr>
          <w:color w:val="2F2F2F"/>
          <w:spacing w:val="14"/>
        </w:rPr>
        <w:t xml:space="preserve"> </w:t>
      </w:r>
      <w:r>
        <w:rPr>
          <w:color w:val="2F2F2F"/>
        </w:rPr>
        <w:t>Works.</w:t>
      </w:r>
      <w:r>
        <w:rPr>
          <w:color w:val="2F2F2F"/>
          <w:w w:val="101"/>
        </w:rPr>
        <w:t xml:space="preserve"> </w:t>
      </w:r>
      <w:r>
        <w:rPr>
          <w:color w:val="2F2F2F"/>
        </w:rPr>
        <w:t>Levels</w:t>
      </w:r>
      <w:r>
        <w:rPr>
          <w:color w:val="2F2F2F"/>
          <w:spacing w:val="17"/>
        </w:rPr>
        <w:t xml:space="preserve"> </w:t>
      </w:r>
      <w:r>
        <w:rPr>
          <w:color w:val="2F2F2F"/>
        </w:rPr>
        <w:t>and</w:t>
      </w:r>
      <w:r>
        <w:rPr>
          <w:color w:val="2F2F2F"/>
          <w:spacing w:val="19"/>
        </w:rPr>
        <w:t xml:space="preserve"> </w:t>
      </w:r>
      <w:r>
        <w:rPr>
          <w:color w:val="2F2F2F"/>
        </w:rPr>
        <w:t>dimensions:</w:t>
      </w:r>
      <w:r>
        <w:rPr>
          <w:color w:val="2F2F2F"/>
          <w:spacing w:val="28"/>
        </w:rPr>
        <w:t xml:space="preserve"> </w:t>
      </w:r>
      <w:r>
        <w:rPr>
          <w:color w:val="2F2F2F"/>
        </w:rPr>
        <w:t>Check</w:t>
      </w:r>
      <w:r>
        <w:rPr>
          <w:color w:val="2F2F2F"/>
          <w:spacing w:val="24"/>
        </w:rPr>
        <w:t xml:space="preserve"> </w:t>
      </w:r>
      <w:r>
        <w:rPr>
          <w:color w:val="2F2F2F"/>
        </w:rPr>
        <w:t>and</w:t>
      </w:r>
      <w:r>
        <w:rPr>
          <w:color w:val="2F2F2F"/>
          <w:spacing w:val="19"/>
        </w:rPr>
        <w:t xml:space="preserve"> </w:t>
      </w:r>
      <w:r>
        <w:rPr>
          <w:color w:val="2F2F2F"/>
        </w:rPr>
        <w:t>record</w:t>
      </w:r>
      <w:r>
        <w:rPr>
          <w:color w:val="2F2F2F"/>
          <w:spacing w:val="14"/>
        </w:rPr>
        <w:t xml:space="preserve"> </w:t>
      </w:r>
      <w:r>
        <w:rPr>
          <w:color w:val="2F2F2F"/>
        </w:rPr>
        <w:t>the</w:t>
      </w:r>
      <w:r>
        <w:rPr>
          <w:color w:val="2F2F2F"/>
          <w:spacing w:val="22"/>
        </w:rPr>
        <w:t xml:space="preserve"> </w:t>
      </w:r>
      <w:r>
        <w:rPr>
          <w:color w:val="2F2F2F"/>
        </w:rPr>
        <w:t>results</w:t>
      </w:r>
      <w:r>
        <w:rPr>
          <w:color w:val="2F2F2F"/>
          <w:spacing w:val="11"/>
        </w:rPr>
        <w:t xml:space="preserve"> </w:t>
      </w:r>
      <w:r>
        <w:rPr>
          <w:color w:val="2F2F2F"/>
        </w:rPr>
        <w:t>on</w:t>
      </w:r>
      <w:r>
        <w:rPr>
          <w:color w:val="2F2F2F"/>
          <w:spacing w:val="7"/>
        </w:rPr>
        <w:t xml:space="preserve"> </w:t>
      </w:r>
      <w:r>
        <w:rPr>
          <w:color w:val="2F2F2F"/>
        </w:rPr>
        <w:t>a</w:t>
      </w:r>
      <w:r>
        <w:rPr>
          <w:color w:val="2F2F2F"/>
          <w:spacing w:val="10"/>
        </w:rPr>
        <w:t xml:space="preserve"> </w:t>
      </w:r>
      <w:r>
        <w:rPr>
          <w:color w:val="2F2F2F"/>
        </w:rPr>
        <w:t>copy</w:t>
      </w:r>
      <w:r>
        <w:rPr>
          <w:color w:val="2F2F2F"/>
          <w:spacing w:val="13"/>
        </w:rPr>
        <w:t xml:space="preserve"> </w:t>
      </w:r>
      <w:r>
        <w:rPr>
          <w:color w:val="2F2F2F"/>
        </w:rPr>
        <w:t>of</w:t>
      </w:r>
      <w:r>
        <w:rPr>
          <w:color w:val="2F2F2F"/>
          <w:spacing w:val="13"/>
        </w:rPr>
        <w:t xml:space="preserve"> </w:t>
      </w:r>
      <w:r>
        <w:rPr>
          <w:color w:val="2F2F2F"/>
        </w:rPr>
        <w:t>drawings.</w:t>
      </w:r>
      <w:r>
        <w:rPr>
          <w:color w:val="2F2F2F"/>
          <w:spacing w:val="37"/>
        </w:rPr>
        <w:t xml:space="preserve"> </w:t>
      </w:r>
      <w:r>
        <w:rPr>
          <w:color w:val="2F2F2F"/>
        </w:rPr>
        <w:t>Notify</w:t>
      </w:r>
      <w:r>
        <w:rPr>
          <w:color w:val="2F2F2F"/>
          <w:w w:val="103"/>
        </w:rPr>
        <w:t xml:space="preserve"> </w:t>
      </w:r>
      <w:r>
        <w:rPr>
          <w:color w:val="2F2F2F"/>
        </w:rPr>
        <w:t>discrepancies</w:t>
      </w:r>
      <w:r>
        <w:rPr>
          <w:color w:val="2F2F2F"/>
          <w:spacing w:val="42"/>
        </w:rPr>
        <w:t xml:space="preserve"> </w:t>
      </w:r>
      <w:r>
        <w:rPr>
          <w:color w:val="2F2F2F"/>
        </w:rPr>
        <w:t>and</w:t>
      </w:r>
      <w:r>
        <w:rPr>
          <w:color w:val="2F2F2F"/>
          <w:spacing w:val="15"/>
        </w:rPr>
        <w:t xml:space="preserve"> </w:t>
      </w:r>
      <w:r>
        <w:rPr>
          <w:color w:val="2F2F2F"/>
        </w:rPr>
        <w:t>obtain</w:t>
      </w:r>
      <w:r>
        <w:rPr>
          <w:color w:val="2F2F2F"/>
          <w:spacing w:val="24"/>
        </w:rPr>
        <w:t xml:space="preserve"> </w:t>
      </w:r>
      <w:r>
        <w:rPr>
          <w:color w:val="3F3F3F"/>
        </w:rPr>
        <w:t>instructions</w:t>
      </w:r>
      <w:r>
        <w:rPr>
          <w:color w:val="3F3F3F"/>
          <w:spacing w:val="32"/>
        </w:rPr>
        <w:t xml:space="preserve"> </w:t>
      </w:r>
      <w:r>
        <w:rPr>
          <w:color w:val="2F2F2F"/>
        </w:rPr>
        <w:t>before</w:t>
      </w:r>
      <w:r>
        <w:rPr>
          <w:color w:val="2F2F2F"/>
          <w:spacing w:val="26"/>
        </w:rPr>
        <w:t xml:space="preserve"> </w:t>
      </w:r>
      <w:r>
        <w:rPr>
          <w:color w:val="2F2F2F"/>
        </w:rPr>
        <w:t>proceeding.</w:t>
      </w:r>
    </w:p>
    <w:p w:rsidR="005160C1" w:rsidRDefault="00A35ECC">
      <w:pPr>
        <w:pStyle w:val="BodyText"/>
        <w:ind w:left="877"/>
      </w:pPr>
      <w:r>
        <w:rPr>
          <w:color w:val="2F2F2F"/>
        </w:rPr>
        <w:t>Inform:</w:t>
      </w:r>
      <w:r>
        <w:rPr>
          <w:color w:val="2F2F2F"/>
          <w:spacing w:val="-1"/>
        </w:rPr>
        <w:t xml:space="preserve"> </w:t>
      </w:r>
      <w:r>
        <w:rPr>
          <w:color w:val="2F2F2F"/>
        </w:rPr>
        <w:t>When</w:t>
      </w:r>
      <w:r>
        <w:rPr>
          <w:color w:val="2F2F2F"/>
          <w:spacing w:val="28"/>
        </w:rPr>
        <w:t xml:space="preserve"> </w:t>
      </w:r>
      <w:r>
        <w:rPr>
          <w:color w:val="2F2F2F"/>
        </w:rPr>
        <w:t>complete</w:t>
      </w:r>
      <w:r>
        <w:rPr>
          <w:color w:val="2F2F2F"/>
          <w:spacing w:val="32"/>
        </w:rPr>
        <w:t xml:space="preserve"> </w:t>
      </w:r>
      <w:r>
        <w:rPr>
          <w:color w:val="2F2F2F"/>
        </w:rPr>
        <w:t>and</w:t>
      </w:r>
      <w:r>
        <w:rPr>
          <w:color w:val="2F2F2F"/>
          <w:spacing w:val="25"/>
        </w:rPr>
        <w:t xml:space="preserve"> </w:t>
      </w:r>
      <w:r>
        <w:rPr>
          <w:color w:val="2F2F2F"/>
        </w:rPr>
        <w:t>before</w:t>
      </w:r>
      <w:r>
        <w:rPr>
          <w:color w:val="2F2F2F"/>
          <w:spacing w:val="21"/>
        </w:rPr>
        <w:t xml:space="preserve"> </w:t>
      </w:r>
      <w:r>
        <w:rPr>
          <w:color w:val="2F2F2F"/>
        </w:rPr>
        <w:t>commencing</w:t>
      </w:r>
      <w:r>
        <w:rPr>
          <w:color w:val="2F2F2F"/>
          <w:spacing w:val="38"/>
        </w:rPr>
        <w:t xml:space="preserve"> </w:t>
      </w:r>
      <w:r>
        <w:rPr>
          <w:color w:val="2F2F2F"/>
        </w:rPr>
        <w:t>construction</w:t>
      </w:r>
      <w:r>
        <w:rPr>
          <w:color w:val="2F2F2F"/>
          <w:spacing w:val="-23"/>
        </w:rPr>
        <w:t xml:space="preserve"> </w:t>
      </w:r>
      <w:r>
        <w:rPr>
          <w:color w:val="5B5B5B"/>
        </w:rPr>
        <w:t>.</w:t>
      </w:r>
    </w:p>
    <w:p w:rsidR="005160C1" w:rsidRDefault="005160C1">
      <w:pPr>
        <w:spacing w:before="7"/>
        <w:rPr>
          <w:rFonts w:ascii="Arial" w:eastAsia="Arial" w:hAnsi="Arial" w:cs="Arial"/>
          <w:sz w:val="21"/>
          <w:szCs w:val="21"/>
        </w:rPr>
      </w:pPr>
    </w:p>
    <w:p w:rsidR="005160C1" w:rsidRDefault="00A35ECC">
      <w:pPr>
        <w:pStyle w:val="BodyText"/>
        <w:tabs>
          <w:tab w:val="left" w:pos="948"/>
        </w:tabs>
        <w:ind w:left="275"/>
      </w:pPr>
      <w:r>
        <w:rPr>
          <w:color w:val="2F2F2F"/>
        </w:rPr>
        <w:t>330</w:t>
      </w:r>
      <w:r>
        <w:rPr>
          <w:color w:val="2F2F2F"/>
        </w:rPr>
        <w:tab/>
        <w:t>APPEARANCE</w:t>
      </w:r>
      <w:r>
        <w:rPr>
          <w:color w:val="2F2F2F"/>
          <w:spacing w:val="37"/>
        </w:rPr>
        <w:t xml:space="preserve"> </w:t>
      </w:r>
      <w:r>
        <w:rPr>
          <w:color w:val="2F2F2F"/>
        </w:rPr>
        <w:t>AND</w:t>
      </w:r>
      <w:r>
        <w:rPr>
          <w:color w:val="2F2F2F"/>
          <w:spacing w:val="30"/>
        </w:rPr>
        <w:t xml:space="preserve"> </w:t>
      </w:r>
      <w:r>
        <w:rPr>
          <w:color w:val="2F2F2F"/>
        </w:rPr>
        <w:t>FIT</w:t>
      </w:r>
    </w:p>
    <w:p w:rsidR="005160C1" w:rsidRDefault="00A35ECC">
      <w:pPr>
        <w:pStyle w:val="BodyText"/>
        <w:spacing w:before="15" w:line="251" w:lineRule="auto"/>
        <w:ind w:left="948" w:right="289" w:hanging="86"/>
      </w:pPr>
      <w:r>
        <w:rPr>
          <w:color w:val="2F2F2F"/>
        </w:rPr>
        <w:t>Tolerances</w:t>
      </w:r>
      <w:r>
        <w:rPr>
          <w:color w:val="2F2F2F"/>
          <w:spacing w:val="29"/>
        </w:rPr>
        <w:t xml:space="preserve"> </w:t>
      </w:r>
      <w:r>
        <w:rPr>
          <w:color w:val="2F2F2F"/>
        </w:rPr>
        <w:t>and</w:t>
      </w:r>
      <w:r>
        <w:rPr>
          <w:color w:val="2F2F2F"/>
          <w:spacing w:val="10"/>
        </w:rPr>
        <w:t xml:space="preserve"> </w:t>
      </w:r>
      <w:r>
        <w:rPr>
          <w:color w:val="2F2F2F"/>
        </w:rPr>
        <w:t>dimensions:</w:t>
      </w:r>
      <w:r>
        <w:rPr>
          <w:color w:val="2F2F2F"/>
          <w:spacing w:val="40"/>
        </w:rPr>
        <w:t xml:space="preserve"> </w:t>
      </w:r>
      <w:r>
        <w:rPr>
          <w:color w:val="2F2F2F"/>
        </w:rPr>
        <w:t>If</w:t>
      </w:r>
      <w:r>
        <w:rPr>
          <w:color w:val="2F2F2F"/>
          <w:spacing w:val="3"/>
        </w:rPr>
        <w:t xml:space="preserve"> </w:t>
      </w:r>
      <w:r>
        <w:rPr>
          <w:color w:val="2F2F2F"/>
        </w:rPr>
        <w:t>likely</w:t>
      </w:r>
      <w:r>
        <w:rPr>
          <w:color w:val="2F2F2F"/>
          <w:spacing w:val="7"/>
        </w:rPr>
        <w:t xml:space="preserve"> </w:t>
      </w:r>
      <w:r>
        <w:rPr>
          <w:color w:val="2F2F2F"/>
        </w:rPr>
        <w:t>to</w:t>
      </w:r>
      <w:r>
        <w:rPr>
          <w:color w:val="2F2F2F"/>
          <w:spacing w:val="20"/>
        </w:rPr>
        <w:t xml:space="preserve"> </w:t>
      </w:r>
      <w:r>
        <w:rPr>
          <w:color w:val="2F2F2F"/>
        </w:rPr>
        <w:t>be</w:t>
      </w:r>
      <w:r>
        <w:rPr>
          <w:color w:val="2F2F2F"/>
          <w:spacing w:val="4"/>
        </w:rPr>
        <w:t xml:space="preserve"> </w:t>
      </w:r>
      <w:r>
        <w:rPr>
          <w:color w:val="2F2F2F"/>
        </w:rPr>
        <w:t>critical</w:t>
      </w:r>
      <w:r>
        <w:rPr>
          <w:color w:val="2F2F2F"/>
          <w:spacing w:val="16"/>
        </w:rPr>
        <w:t xml:space="preserve"> </w:t>
      </w:r>
      <w:r>
        <w:rPr>
          <w:color w:val="2F2F2F"/>
        </w:rPr>
        <w:t>to</w:t>
      </w:r>
      <w:r>
        <w:rPr>
          <w:color w:val="2F2F2F"/>
          <w:spacing w:val="15"/>
        </w:rPr>
        <w:t xml:space="preserve"> </w:t>
      </w:r>
      <w:r>
        <w:rPr>
          <w:color w:val="2F2F2F"/>
        </w:rPr>
        <w:t>execution</w:t>
      </w:r>
      <w:r>
        <w:rPr>
          <w:color w:val="2F2F2F"/>
          <w:spacing w:val="12"/>
        </w:rPr>
        <w:t xml:space="preserve"> </w:t>
      </w:r>
      <w:r>
        <w:rPr>
          <w:color w:val="2F2F2F"/>
        </w:rPr>
        <w:t>or</w:t>
      </w:r>
      <w:r>
        <w:rPr>
          <w:color w:val="2F2F2F"/>
          <w:spacing w:val="17"/>
        </w:rPr>
        <w:t xml:space="preserve"> </w:t>
      </w:r>
      <w:r>
        <w:rPr>
          <w:color w:val="2F2F2F"/>
        </w:rPr>
        <w:t>difficult</w:t>
      </w:r>
      <w:r>
        <w:rPr>
          <w:color w:val="2F2F2F"/>
          <w:spacing w:val="22"/>
        </w:rPr>
        <w:t xml:space="preserve"> </w:t>
      </w:r>
      <w:r>
        <w:rPr>
          <w:color w:val="2F2F2F"/>
        </w:rPr>
        <w:t>to</w:t>
      </w:r>
      <w:r>
        <w:rPr>
          <w:color w:val="2F2F2F"/>
          <w:spacing w:val="19"/>
        </w:rPr>
        <w:t xml:space="preserve"> </w:t>
      </w:r>
      <w:r>
        <w:rPr>
          <w:color w:val="2F2F2F"/>
        </w:rPr>
        <w:t>achieve,</w:t>
      </w:r>
      <w:r>
        <w:rPr>
          <w:color w:val="2F2F2F"/>
          <w:spacing w:val="26"/>
        </w:rPr>
        <w:t xml:space="preserve"> </w:t>
      </w:r>
      <w:r>
        <w:rPr>
          <w:color w:val="2F2F2F"/>
        </w:rPr>
        <w:t>as early</w:t>
      </w:r>
      <w:r>
        <w:rPr>
          <w:color w:val="2F2F2F"/>
          <w:spacing w:val="15"/>
        </w:rPr>
        <w:t xml:space="preserve"> </w:t>
      </w:r>
      <w:r>
        <w:rPr>
          <w:color w:val="2F2F2F"/>
        </w:rPr>
        <w:t>as</w:t>
      </w:r>
      <w:r>
        <w:rPr>
          <w:color w:val="2F2F2F"/>
          <w:spacing w:val="28"/>
        </w:rPr>
        <w:t xml:space="preserve"> </w:t>
      </w:r>
      <w:r>
        <w:rPr>
          <w:color w:val="2F2F2F"/>
        </w:rPr>
        <w:t>possible</w:t>
      </w:r>
      <w:r>
        <w:rPr>
          <w:color w:val="2F2F2F"/>
          <w:spacing w:val="18"/>
        </w:rPr>
        <w:t xml:space="preserve"> </w:t>
      </w:r>
      <w:r>
        <w:rPr>
          <w:color w:val="2F2F2F"/>
        </w:rPr>
        <w:t>either:</w:t>
      </w:r>
    </w:p>
    <w:p w:rsidR="005160C1" w:rsidRDefault="00A35ECC">
      <w:pPr>
        <w:pStyle w:val="BodyText"/>
        <w:spacing w:line="214" w:lineRule="exact"/>
        <w:ind w:left="1521"/>
      </w:pPr>
      <w:r>
        <w:rPr>
          <w:color w:val="2F2F2F"/>
        </w:rPr>
        <w:t>Submit</w:t>
      </w:r>
      <w:r>
        <w:rPr>
          <w:color w:val="2F2F2F"/>
          <w:spacing w:val="23"/>
        </w:rPr>
        <w:t xml:space="preserve"> </w:t>
      </w:r>
      <w:r>
        <w:rPr>
          <w:color w:val="2F2F2F"/>
        </w:rPr>
        <w:t>proposals;</w:t>
      </w:r>
      <w:r>
        <w:rPr>
          <w:color w:val="2F2F2F"/>
          <w:spacing w:val="18"/>
        </w:rPr>
        <w:t xml:space="preserve"> </w:t>
      </w:r>
      <w:r>
        <w:rPr>
          <w:color w:val="2F2F2F"/>
        </w:rPr>
        <w:t>or</w:t>
      </w:r>
    </w:p>
    <w:p w:rsidR="005160C1" w:rsidRDefault="00A35ECC">
      <w:pPr>
        <w:pStyle w:val="BodyText"/>
        <w:spacing w:before="15"/>
        <w:ind w:left="1516"/>
      </w:pPr>
      <w:r>
        <w:rPr>
          <w:color w:val="2F2F2F"/>
        </w:rPr>
        <w:t>Arrange</w:t>
      </w:r>
      <w:r>
        <w:rPr>
          <w:color w:val="2F2F2F"/>
          <w:spacing w:val="22"/>
        </w:rPr>
        <w:t xml:space="preserve"> </w:t>
      </w:r>
      <w:r>
        <w:rPr>
          <w:color w:val="2F2F2F"/>
        </w:rPr>
        <w:t>for</w:t>
      </w:r>
      <w:r>
        <w:rPr>
          <w:color w:val="2F2F2F"/>
          <w:spacing w:val="29"/>
        </w:rPr>
        <w:t xml:space="preserve"> </w:t>
      </w:r>
      <w:r>
        <w:rPr>
          <w:color w:val="2F2F2F"/>
        </w:rPr>
        <w:t>inspection</w:t>
      </w:r>
      <w:r>
        <w:rPr>
          <w:color w:val="2F2F2F"/>
          <w:spacing w:val="17"/>
        </w:rPr>
        <w:t xml:space="preserve"> </w:t>
      </w:r>
      <w:r>
        <w:rPr>
          <w:color w:val="2F2F2F"/>
        </w:rPr>
        <w:t>of</w:t>
      </w:r>
      <w:r>
        <w:rPr>
          <w:color w:val="2F2F2F"/>
          <w:spacing w:val="12"/>
        </w:rPr>
        <w:t xml:space="preserve"> </w:t>
      </w:r>
      <w:r>
        <w:rPr>
          <w:color w:val="2F2F2F"/>
        </w:rPr>
        <w:t>appearance</w:t>
      </w:r>
      <w:r>
        <w:rPr>
          <w:color w:val="2F2F2F"/>
          <w:spacing w:val="27"/>
        </w:rPr>
        <w:t xml:space="preserve"> </w:t>
      </w:r>
      <w:r>
        <w:rPr>
          <w:color w:val="2F2F2F"/>
        </w:rPr>
        <w:t>of</w:t>
      </w:r>
      <w:r>
        <w:rPr>
          <w:color w:val="2F2F2F"/>
          <w:spacing w:val="18"/>
        </w:rPr>
        <w:t xml:space="preserve"> </w:t>
      </w:r>
      <w:r>
        <w:rPr>
          <w:color w:val="2F2F2F"/>
        </w:rPr>
        <w:t>relevant</w:t>
      </w:r>
      <w:r>
        <w:rPr>
          <w:color w:val="2F2F2F"/>
          <w:spacing w:val="20"/>
        </w:rPr>
        <w:t xml:space="preserve"> </w:t>
      </w:r>
      <w:r>
        <w:rPr>
          <w:color w:val="2F2F2F"/>
        </w:rPr>
        <w:t>aspects</w:t>
      </w:r>
      <w:r>
        <w:rPr>
          <w:color w:val="2F2F2F"/>
          <w:spacing w:val="23"/>
        </w:rPr>
        <w:t xml:space="preserve"> </w:t>
      </w:r>
      <w:r>
        <w:rPr>
          <w:color w:val="2F2F2F"/>
        </w:rPr>
        <w:t>of</w:t>
      </w:r>
      <w:r>
        <w:rPr>
          <w:color w:val="2F2F2F"/>
          <w:spacing w:val="18"/>
        </w:rPr>
        <w:t xml:space="preserve"> </w:t>
      </w:r>
      <w:r>
        <w:rPr>
          <w:color w:val="2F2F2F"/>
        </w:rPr>
        <w:t>partially</w:t>
      </w:r>
      <w:r>
        <w:rPr>
          <w:color w:val="2F2F2F"/>
          <w:spacing w:val="-3"/>
        </w:rPr>
        <w:t xml:space="preserve"> </w:t>
      </w:r>
      <w:r>
        <w:rPr>
          <w:color w:val="2F2F2F"/>
        </w:rPr>
        <w:t>finished</w:t>
      </w:r>
      <w:r>
        <w:rPr>
          <w:color w:val="2F2F2F"/>
          <w:spacing w:val="19"/>
        </w:rPr>
        <w:t xml:space="preserve"> </w:t>
      </w:r>
      <w:r>
        <w:rPr>
          <w:color w:val="2F2F2F"/>
        </w:rPr>
        <w:t>work</w:t>
      </w:r>
      <w:r>
        <w:rPr>
          <w:color w:val="2F2F2F"/>
          <w:spacing w:val="-16"/>
        </w:rPr>
        <w:t xml:space="preserve"> </w:t>
      </w:r>
      <w:r>
        <w:rPr>
          <w:color w:val="5B5B5B"/>
        </w:rPr>
        <w:t>.</w:t>
      </w:r>
    </w:p>
    <w:p w:rsidR="005160C1" w:rsidRDefault="00A35ECC">
      <w:pPr>
        <w:pStyle w:val="BodyText"/>
        <w:spacing w:before="5"/>
        <w:ind w:left="862"/>
      </w:pPr>
      <w:r>
        <w:rPr>
          <w:color w:val="2F2F2F"/>
          <w:w w:val="105"/>
        </w:rPr>
        <w:t>General</w:t>
      </w:r>
      <w:r>
        <w:rPr>
          <w:color w:val="2F2F2F"/>
          <w:spacing w:val="-13"/>
          <w:w w:val="105"/>
        </w:rPr>
        <w:t xml:space="preserve"> </w:t>
      </w:r>
      <w:r>
        <w:rPr>
          <w:color w:val="2F2F2F"/>
          <w:w w:val="105"/>
        </w:rPr>
        <w:t>tolerances</w:t>
      </w:r>
      <w:r>
        <w:rPr>
          <w:color w:val="2F2F2F"/>
          <w:spacing w:val="3"/>
          <w:w w:val="105"/>
        </w:rPr>
        <w:t xml:space="preserve"> </w:t>
      </w:r>
      <w:r>
        <w:rPr>
          <w:color w:val="2F2F2F"/>
          <w:w w:val="105"/>
        </w:rPr>
        <w:t>(maximum):</w:t>
      </w:r>
      <w:r>
        <w:rPr>
          <w:color w:val="2F2F2F"/>
          <w:spacing w:val="-9"/>
          <w:w w:val="105"/>
        </w:rPr>
        <w:t xml:space="preserve"> </w:t>
      </w:r>
      <w:r>
        <w:rPr>
          <w:color w:val="2F2F2F"/>
          <w:w w:val="105"/>
        </w:rPr>
        <w:t>To</w:t>
      </w:r>
      <w:r>
        <w:rPr>
          <w:color w:val="2F2F2F"/>
          <w:spacing w:val="-8"/>
          <w:w w:val="105"/>
        </w:rPr>
        <w:t xml:space="preserve"> </w:t>
      </w:r>
      <w:r>
        <w:rPr>
          <w:color w:val="2F2F2F"/>
          <w:w w:val="105"/>
        </w:rPr>
        <w:t>BS</w:t>
      </w:r>
      <w:r>
        <w:rPr>
          <w:color w:val="2F2F2F"/>
          <w:spacing w:val="-17"/>
          <w:w w:val="105"/>
        </w:rPr>
        <w:t xml:space="preserve"> </w:t>
      </w:r>
      <w:r>
        <w:rPr>
          <w:color w:val="2F2F2F"/>
          <w:w w:val="105"/>
        </w:rPr>
        <w:t>5606,</w:t>
      </w:r>
      <w:r>
        <w:rPr>
          <w:color w:val="2F2F2F"/>
          <w:spacing w:val="-10"/>
          <w:w w:val="105"/>
        </w:rPr>
        <w:t xml:space="preserve"> </w:t>
      </w:r>
      <w:r>
        <w:rPr>
          <w:color w:val="2F2F2F"/>
          <w:w w:val="105"/>
        </w:rPr>
        <w:t>tables</w:t>
      </w:r>
      <w:r>
        <w:rPr>
          <w:color w:val="2F2F2F"/>
          <w:spacing w:val="5"/>
          <w:w w:val="105"/>
        </w:rPr>
        <w:t xml:space="preserve"> </w:t>
      </w:r>
      <w:r>
        <w:rPr>
          <w:color w:val="2F2F2F"/>
          <w:w w:val="105"/>
        </w:rPr>
        <w:t>1</w:t>
      </w:r>
      <w:r>
        <w:rPr>
          <w:color w:val="2F2F2F"/>
          <w:spacing w:val="-26"/>
          <w:w w:val="105"/>
        </w:rPr>
        <w:t xml:space="preserve"> </w:t>
      </w:r>
      <w:r>
        <w:rPr>
          <w:color w:val="2F2F2F"/>
          <w:w w:val="105"/>
        </w:rPr>
        <w:t>and</w:t>
      </w:r>
      <w:r>
        <w:rPr>
          <w:color w:val="2F2F2F"/>
          <w:spacing w:val="-10"/>
          <w:w w:val="105"/>
        </w:rPr>
        <w:t xml:space="preserve"> </w:t>
      </w:r>
      <w:r>
        <w:rPr>
          <w:color w:val="2F2F2F"/>
          <w:w w:val="105"/>
        </w:rPr>
        <w:t>2.</w:t>
      </w:r>
    </w:p>
    <w:p w:rsidR="005160C1" w:rsidRDefault="005160C1">
      <w:pPr>
        <w:rPr>
          <w:rFonts w:ascii="Arial" w:eastAsia="Arial" w:hAnsi="Arial" w:cs="Arial"/>
        </w:rPr>
      </w:pPr>
    </w:p>
    <w:p w:rsidR="005160C1" w:rsidRDefault="00A35ECC">
      <w:pPr>
        <w:pStyle w:val="BodyText"/>
        <w:tabs>
          <w:tab w:val="left" w:pos="948"/>
        </w:tabs>
        <w:ind w:left="270"/>
      </w:pPr>
      <w:r>
        <w:rPr>
          <w:color w:val="2F2F2F"/>
        </w:rPr>
        <w:t>360</w:t>
      </w:r>
      <w:r>
        <w:rPr>
          <w:color w:val="2F2F2F"/>
        </w:rPr>
        <w:tab/>
        <w:t>RECORD</w:t>
      </w:r>
      <w:r>
        <w:rPr>
          <w:color w:val="2F2F2F"/>
          <w:spacing w:val="34"/>
        </w:rPr>
        <w:t xml:space="preserve"> </w:t>
      </w:r>
      <w:r>
        <w:rPr>
          <w:color w:val="2F2F2F"/>
        </w:rPr>
        <w:t>DRAWINGS</w:t>
      </w:r>
    </w:p>
    <w:p w:rsidR="005160C1" w:rsidRDefault="00A35ECC">
      <w:pPr>
        <w:pStyle w:val="BodyText"/>
        <w:spacing w:before="15" w:line="251" w:lineRule="auto"/>
        <w:ind w:left="938" w:right="289" w:hanging="76"/>
      </w:pPr>
      <w:r>
        <w:rPr>
          <w:color w:val="2F2F2F"/>
        </w:rPr>
        <w:t>Site</w:t>
      </w:r>
      <w:r>
        <w:rPr>
          <w:color w:val="2F2F2F"/>
          <w:spacing w:val="13"/>
        </w:rPr>
        <w:t xml:space="preserve"> </w:t>
      </w:r>
      <w:r>
        <w:rPr>
          <w:color w:val="2F2F2F"/>
        </w:rPr>
        <w:t>setting</w:t>
      </w:r>
      <w:r>
        <w:rPr>
          <w:color w:val="2F2F2F"/>
          <w:spacing w:val="20"/>
        </w:rPr>
        <w:t xml:space="preserve"> </w:t>
      </w:r>
      <w:r>
        <w:rPr>
          <w:color w:val="2F2F2F"/>
        </w:rPr>
        <w:t>out</w:t>
      </w:r>
      <w:r>
        <w:rPr>
          <w:color w:val="2F2F2F"/>
          <w:spacing w:val="17"/>
        </w:rPr>
        <w:t xml:space="preserve"> </w:t>
      </w:r>
      <w:r>
        <w:rPr>
          <w:color w:val="2F2F2F"/>
        </w:rPr>
        <w:t>drawing:</w:t>
      </w:r>
      <w:r>
        <w:rPr>
          <w:color w:val="2F2F2F"/>
          <w:spacing w:val="34"/>
        </w:rPr>
        <w:t xml:space="preserve"> </w:t>
      </w:r>
      <w:r>
        <w:rPr>
          <w:color w:val="2F2F2F"/>
        </w:rPr>
        <w:t>Record</w:t>
      </w:r>
      <w:r>
        <w:rPr>
          <w:color w:val="2F2F2F"/>
          <w:spacing w:val="10"/>
        </w:rPr>
        <w:t xml:space="preserve"> </w:t>
      </w:r>
      <w:r>
        <w:rPr>
          <w:color w:val="2F2F2F"/>
        </w:rPr>
        <w:t>details</w:t>
      </w:r>
      <w:r>
        <w:rPr>
          <w:color w:val="2F2F2F"/>
          <w:spacing w:val="26"/>
        </w:rPr>
        <w:t xml:space="preserve"> </w:t>
      </w:r>
      <w:r>
        <w:rPr>
          <w:color w:val="2F2F2F"/>
        </w:rPr>
        <w:t>of</w:t>
      </w:r>
      <w:r>
        <w:rPr>
          <w:color w:val="2F2F2F"/>
          <w:spacing w:val="17"/>
        </w:rPr>
        <w:t xml:space="preserve"> </w:t>
      </w:r>
      <w:r>
        <w:rPr>
          <w:color w:val="2F2F2F"/>
        </w:rPr>
        <w:t>all</w:t>
      </w:r>
      <w:r>
        <w:rPr>
          <w:color w:val="2F2F2F"/>
          <w:spacing w:val="13"/>
        </w:rPr>
        <w:t xml:space="preserve"> </w:t>
      </w:r>
      <w:r>
        <w:rPr>
          <w:color w:val="2F2F2F"/>
        </w:rPr>
        <w:t>grid</w:t>
      </w:r>
      <w:r>
        <w:rPr>
          <w:color w:val="2F2F2F"/>
          <w:spacing w:val="21"/>
        </w:rPr>
        <w:t xml:space="preserve"> </w:t>
      </w:r>
      <w:r>
        <w:rPr>
          <w:color w:val="2F2F2F"/>
        </w:rPr>
        <w:t>lines,</w:t>
      </w:r>
      <w:r>
        <w:rPr>
          <w:color w:val="2F2F2F"/>
          <w:spacing w:val="14"/>
        </w:rPr>
        <w:t xml:space="preserve"> </w:t>
      </w:r>
      <w:r>
        <w:rPr>
          <w:color w:val="2F2F2F"/>
        </w:rPr>
        <w:t>setting-out</w:t>
      </w:r>
      <w:r>
        <w:rPr>
          <w:color w:val="2F2F2F"/>
          <w:spacing w:val="33"/>
        </w:rPr>
        <w:t xml:space="preserve"> </w:t>
      </w:r>
      <w:r>
        <w:rPr>
          <w:color w:val="2F2F2F"/>
        </w:rPr>
        <w:t>stations,</w:t>
      </w:r>
      <w:r>
        <w:rPr>
          <w:color w:val="2F2F2F"/>
          <w:spacing w:val="30"/>
        </w:rPr>
        <w:t xml:space="preserve"> </w:t>
      </w:r>
      <w:r>
        <w:rPr>
          <w:color w:val="2F2F2F"/>
        </w:rPr>
        <w:t>benchmarks</w:t>
      </w:r>
      <w:r>
        <w:rPr>
          <w:color w:val="2F2F2F"/>
          <w:w w:val="103"/>
        </w:rPr>
        <w:t xml:space="preserve"> </w:t>
      </w:r>
      <w:r>
        <w:rPr>
          <w:color w:val="2F2F2F"/>
        </w:rPr>
        <w:t>and</w:t>
      </w:r>
      <w:r>
        <w:rPr>
          <w:color w:val="2F2F2F"/>
          <w:spacing w:val="23"/>
        </w:rPr>
        <w:t xml:space="preserve"> </w:t>
      </w:r>
      <w:r>
        <w:rPr>
          <w:color w:val="2F2F2F"/>
        </w:rPr>
        <w:t>profiles.</w:t>
      </w:r>
      <w:r>
        <w:rPr>
          <w:color w:val="2F2F2F"/>
          <w:spacing w:val="32"/>
        </w:rPr>
        <w:t xml:space="preserve"> </w:t>
      </w:r>
      <w:r>
        <w:rPr>
          <w:color w:val="2F2F2F"/>
        </w:rPr>
        <w:t>Retain</w:t>
      </w:r>
      <w:r>
        <w:rPr>
          <w:color w:val="2F2F2F"/>
          <w:spacing w:val="8"/>
        </w:rPr>
        <w:t xml:space="preserve"> </w:t>
      </w:r>
      <w:r>
        <w:rPr>
          <w:color w:val="2F2F2F"/>
        </w:rPr>
        <w:t>on</w:t>
      </w:r>
      <w:r>
        <w:rPr>
          <w:color w:val="2F2F2F"/>
          <w:spacing w:val="7"/>
        </w:rPr>
        <w:t xml:space="preserve"> </w:t>
      </w:r>
      <w:r>
        <w:rPr>
          <w:color w:val="2F2F2F"/>
        </w:rPr>
        <w:t>site</w:t>
      </w:r>
      <w:r>
        <w:rPr>
          <w:color w:val="2F2F2F"/>
          <w:spacing w:val="17"/>
        </w:rPr>
        <w:t xml:space="preserve"> </w:t>
      </w:r>
      <w:r>
        <w:rPr>
          <w:color w:val="2F2F2F"/>
        </w:rPr>
        <w:t>throughout</w:t>
      </w:r>
      <w:r>
        <w:rPr>
          <w:color w:val="2F2F2F"/>
          <w:spacing w:val="28"/>
        </w:rPr>
        <w:t xml:space="preserve"> </w:t>
      </w:r>
      <w:r>
        <w:rPr>
          <w:color w:val="3F3F3F"/>
        </w:rPr>
        <w:t>the</w:t>
      </w:r>
      <w:r>
        <w:rPr>
          <w:color w:val="3F3F3F"/>
          <w:spacing w:val="19"/>
        </w:rPr>
        <w:t xml:space="preserve"> </w:t>
      </w:r>
      <w:r>
        <w:rPr>
          <w:color w:val="2F2F2F"/>
        </w:rPr>
        <w:t>contract</w:t>
      </w:r>
      <w:r>
        <w:rPr>
          <w:color w:val="2F2F2F"/>
          <w:spacing w:val="28"/>
        </w:rPr>
        <w:t xml:space="preserve"> </w:t>
      </w:r>
      <w:r>
        <w:rPr>
          <w:color w:val="2F2F2F"/>
        </w:rPr>
        <w:t>and</w:t>
      </w:r>
      <w:r>
        <w:rPr>
          <w:color w:val="2F2F2F"/>
          <w:spacing w:val="19"/>
        </w:rPr>
        <w:t xml:space="preserve"> </w:t>
      </w:r>
      <w:r>
        <w:rPr>
          <w:color w:val="2F2F2F"/>
        </w:rPr>
        <w:t>hand</w:t>
      </w:r>
      <w:r>
        <w:rPr>
          <w:color w:val="2F2F2F"/>
          <w:spacing w:val="6"/>
        </w:rPr>
        <w:t xml:space="preserve"> </w:t>
      </w:r>
      <w:r>
        <w:rPr>
          <w:color w:val="2F2F2F"/>
        </w:rPr>
        <w:t>over</w:t>
      </w:r>
      <w:r>
        <w:rPr>
          <w:color w:val="2F2F2F"/>
          <w:spacing w:val="26"/>
        </w:rPr>
        <w:t xml:space="preserve"> </w:t>
      </w:r>
      <w:r>
        <w:rPr>
          <w:color w:val="2F2F2F"/>
        </w:rPr>
        <w:t>on</w:t>
      </w:r>
      <w:r>
        <w:rPr>
          <w:color w:val="2F2F2F"/>
          <w:spacing w:val="8"/>
        </w:rPr>
        <w:t xml:space="preserve"> </w:t>
      </w:r>
      <w:r>
        <w:rPr>
          <w:color w:val="2F2F2F"/>
        </w:rPr>
        <w:t>completion</w:t>
      </w:r>
      <w:r>
        <w:rPr>
          <w:color w:val="2F2F2F"/>
          <w:spacing w:val="-21"/>
        </w:rPr>
        <w:t xml:space="preserve"> </w:t>
      </w:r>
      <w:r>
        <w:rPr>
          <w:color w:val="5B5B5B"/>
        </w:rPr>
        <w:t>.</w:t>
      </w:r>
    </w:p>
    <w:p w:rsidR="005160C1" w:rsidRDefault="005160C1">
      <w:pPr>
        <w:spacing w:before="9"/>
        <w:rPr>
          <w:rFonts w:ascii="Arial" w:eastAsia="Arial" w:hAnsi="Arial" w:cs="Arial"/>
          <w:sz w:val="20"/>
          <w:szCs w:val="20"/>
        </w:rPr>
      </w:pPr>
    </w:p>
    <w:p w:rsidR="005160C1" w:rsidRDefault="00A35ECC">
      <w:pPr>
        <w:pStyle w:val="BodyText"/>
        <w:tabs>
          <w:tab w:val="left" w:pos="938"/>
        </w:tabs>
        <w:ind w:left="256"/>
      </w:pPr>
      <w:r>
        <w:rPr>
          <w:color w:val="2F2F2F"/>
        </w:rPr>
        <w:t>410</w:t>
      </w:r>
      <w:r>
        <w:rPr>
          <w:color w:val="2F2F2F"/>
        </w:rPr>
        <w:tab/>
        <w:t>SERVICES</w:t>
      </w:r>
      <w:r>
        <w:rPr>
          <w:color w:val="2F2F2F"/>
          <w:spacing w:val="52"/>
        </w:rPr>
        <w:t xml:space="preserve"> </w:t>
      </w:r>
      <w:r>
        <w:rPr>
          <w:color w:val="2F2F2F"/>
        </w:rPr>
        <w:t>REGULATIONS</w:t>
      </w:r>
    </w:p>
    <w:p w:rsidR="005160C1" w:rsidRDefault="00A35ECC">
      <w:pPr>
        <w:pStyle w:val="BodyText"/>
        <w:numPr>
          <w:ilvl w:val="0"/>
          <w:numId w:val="21"/>
        </w:numPr>
        <w:tabs>
          <w:tab w:val="left" w:pos="863"/>
        </w:tabs>
        <w:spacing w:before="10" w:line="245" w:lineRule="auto"/>
        <w:ind w:right="200" w:hanging="247"/>
      </w:pPr>
      <w:r>
        <w:rPr>
          <w:color w:val="2F2F2F"/>
        </w:rPr>
        <w:t>New</w:t>
      </w:r>
      <w:r>
        <w:rPr>
          <w:color w:val="2F2F2F"/>
          <w:spacing w:val="-1"/>
        </w:rPr>
        <w:t xml:space="preserve"> </w:t>
      </w:r>
      <w:r>
        <w:rPr>
          <w:color w:val="2F2F2F"/>
        </w:rPr>
        <w:t>or</w:t>
      </w:r>
      <w:r>
        <w:rPr>
          <w:color w:val="2F2F2F"/>
          <w:spacing w:val="18"/>
        </w:rPr>
        <w:t xml:space="preserve"> </w:t>
      </w:r>
      <w:r>
        <w:rPr>
          <w:color w:val="2F2F2F"/>
        </w:rPr>
        <w:t>existing</w:t>
      </w:r>
      <w:r>
        <w:rPr>
          <w:color w:val="2F2F2F"/>
          <w:spacing w:val="14"/>
        </w:rPr>
        <w:t xml:space="preserve"> </w:t>
      </w:r>
      <w:r>
        <w:rPr>
          <w:color w:val="2F2F2F"/>
        </w:rPr>
        <w:t>services:</w:t>
      </w:r>
      <w:r>
        <w:rPr>
          <w:color w:val="2F2F2F"/>
          <w:spacing w:val="31"/>
        </w:rPr>
        <w:t xml:space="preserve"> </w:t>
      </w:r>
      <w:r>
        <w:rPr>
          <w:color w:val="2F2F2F"/>
        </w:rPr>
        <w:t>Comply</w:t>
      </w:r>
      <w:r>
        <w:rPr>
          <w:color w:val="2F2F2F"/>
          <w:spacing w:val="14"/>
        </w:rPr>
        <w:t xml:space="preserve"> </w:t>
      </w:r>
      <w:r>
        <w:rPr>
          <w:color w:val="2F2F2F"/>
        </w:rPr>
        <w:t>with</w:t>
      </w:r>
      <w:r>
        <w:rPr>
          <w:color w:val="2F2F2F"/>
          <w:spacing w:val="21"/>
        </w:rPr>
        <w:t xml:space="preserve"> </w:t>
      </w:r>
      <w:r>
        <w:rPr>
          <w:color w:val="2F2F2F"/>
        </w:rPr>
        <w:t>the</w:t>
      </w:r>
      <w:r>
        <w:rPr>
          <w:color w:val="2F2F2F"/>
          <w:spacing w:val="26"/>
        </w:rPr>
        <w:t xml:space="preserve"> </w:t>
      </w:r>
      <w:r>
        <w:rPr>
          <w:color w:val="2F2F2F"/>
        </w:rPr>
        <w:t>Byelaws</w:t>
      </w:r>
      <w:r>
        <w:rPr>
          <w:color w:val="2F2F2F"/>
          <w:spacing w:val="19"/>
        </w:rPr>
        <w:t xml:space="preserve"> </w:t>
      </w:r>
      <w:r>
        <w:rPr>
          <w:color w:val="2F2F2F"/>
        </w:rPr>
        <w:t>or</w:t>
      </w:r>
      <w:r>
        <w:rPr>
          <w:color w:val="2F2F2F"/>
          <w:spacing w:val="23"/>
        </w:rPr>
        <w:t xml:space="preserve"> </w:t>
      </w:r>
      <w:r>
        <w:rPr>
          <w:color w:val="2F2F2F"/>
        </w:rPr>
        <w:t>Regulations</w:t>
      </w:r>
      <w:r>
        <w:rPr>
          <w:color w:val="2F2F2F"/>
          <w:spacing w:val="27"/>
        </w:rPr>
        <w:t xml:space="preserve"> </w:t>
      </w:r>
      <w:r>
        <w:rPr>
          <w:color w:val="2F2F2F"/>
        </w:rPr>
        <w:t>of</w:t>
      </w:r>
      <w:r>
        <w:rPr>
          <w:color w:val="2F2F2F"/>
          <w:spacing w:val="13"/>
        </w:rPr>
        <w:t xml:space="preserve"> </w:t>
      </w:r>
      <w:r>
        <w:rPr>
          <w:color w:val="2F2F2F"/>
        </w:rPr>
        <w:t>the</w:t>
      </w:r>
      <w:r>
        <w:rPr>
          <w:color w:val="2F2F2F"/>
          <w:spacing w:val="21"/>
        </w:rPr>
        <w:t xml:space="preserve"> </w:t>
      </w:r>
      <w:r>
        <w:rPr>
          <w:color w:val="2F2F2F"/>
        </w:rPr>
        <w:t>relevant</w:t>
      </w:r>
      <w:r>
        <w:rPr>
          <w:color w:val="2F2F2F"/>
          <w:spacing w:val="20"/>
        </w:rPr>
        <w:t xml:space="preserve"> </w:t>
      </w:r>
      <w:r>
        <w:rPr>
          <w:color w:val="2F2F2F"/>
        </w:rPr>
        <w:t>Statutory</w:t>
      </w:r>
      <w:r>
        <w:rPr>
          <w:color w:val="2F2F2F"/>
          <w:w w:val="102"/>
        </w:rPr>
        <w:t xml:space="preserve"> </w:t>
      </w:r>
      <w:r>
        <w:rPr>
          <w:color w:val="2F2F2F"/>
        </w:rPr>
        <w:t>Authority</w:t>
      </w:r>
      <w:r>
        <w:rPr>
          <w:color w:val="2F2F2F"/>
          <w:spacing w:val="-12"/>
        </w:rPr>
        <w:t xml:space="preserve"> </w:t>
      </w:r>
      <w:r>
        <w:rPr>
          <w:color w:val="5B5B5B"/>
        </w:rPr>
        <w:t>.</w:t>
      </w:r>
    </w:p>
    <w:p w:rsidR="005160C1" w:rsidRDefault="005160C1">
      <w:pPr>
        <w:spacing w:before="7"/>
        <w:rPr>
          <w:rFonts w:ascii="Arial" w:eastAsia="Arial" w:hAnsi="Arial" w:cs="Arial"/>
          <w:sz w:val="21"/>
          <w:szCs w:val="21"/>
        </w:rPr>
      </w:pPr>
    </w:p>
    <w:p w:rsidR="005160C1" w:rsidRDefault="00A35ECC">
      <w:pPr>
        <w:pStyle w:val="BodyText"/>
        <w:tabs>
          <w:tab w:val="left" w:pos="933"/>
        </w:tabs>
        <w:ind w:left="261"/>
      </w:pPr>
      <w:r>
        <w:rPr>
          <w:color w:val="2F2F2F"/>
        </w:rPr>
        <w:t>510</w:t>
      </w:r>
      <w:r>
        <w:rPr>
          <w:color w:val="2F2F2F"/>
        </w:rPr>
        <w:tab/>
        <w:t>SUPERVISION</w:t>
      </w:r>
    </w:p>
    <w:p w:rsidR="005160C1" w:rsidRDefault="00A35ECC">
      <w:pPr>
        <w:pStyle w:val="BodyText"/>
        <w:spacing w:before="15" w:line="249" w:lineRule="auto"/>
        <w:ind w:left="929" w:right="109" w:hanging="76"/>
      </w:pPr>
      <w:r>
        <w:rPr>
          <w:color w:val="2F2F2F"/>
        </w:rPr>
        <w:t>General:</w:t>
      </w:r>
      <w:r>
        <w:rPr>
          <w:color w:val="2F2F2F"/>
          <w:spacing w:val="24"/>
        </w:rPr>
        <w:t xml:space="preserve"> </w:t>
      </w:r>
      <w:r>
        <w:rPr>
          <w:color w:val="2F2F2F"/>
        </w:rPr>
        <w:t>In</w:t>
      </w:r>
      <w:r>
        <w:rPr>
          <w:color w:val="2F2F2F"/>
          <w:spacing w:val="-2"/>
        </w:rPr>
        <w:t xml:space="preserve"> </w:t>
      </w:r>
      <w:r>
        <w:rPr>
          <w:color w:val="2F2F2F"/>
        </w:rPr>
        <w:t>addition</w:t>
      </w:r>
      <w:r>
        <w:rPr>
          <w:color w:val="2F2F2F"/>
          <w:spacing w:val="25"/>
        </w:rPr>
        <w:t xml:space="preserve"> </w:t>
      </w:r>
      <w:r>
        <w:rPr>
          <w:color w:val="2F2F2F"/>
        </w:rPr>
        <w:t>to</w:t>
      </w:r>
      <w:r>
        <w:rPr>
          <w:color w:val="2F2F2F"/>
          <w:spacing w:val="19"/>
        </w:rPr>
        <w:t xml:space="preserve"> </w:t>
      </w:r>
      <w:r>
        <w:rPr>
          <w:color w:val="2F2F2F"/>
        </w:rPr>
        <w:t>the</w:t>
      </w:r>
      <w:r>
        <w:rPr>
          <w:color w:val="2F2F2F"/>
          <w:spacing w:val="21"/>
        </w:rPr>
        <w:t xml:space="preserve"> </w:t>
      </w:r>
      <w:r>
        <w:rPr>
          <w:color w:val="2F2F2F"/>
        </w:rPr>
        <w:t>constant</w:t>
      </w:r>
      <w:r>
        <w:rPr>
          <w:color w:val="2F2F2F"/>
          <w:spacing w:val="33"/>
        </w:rPr>
        <w:t xml:space="preserve"> </w:t>
      </w:r>
      <w:r>
        <w:rPr>
          <w:color w:val="2F2F2F"/>
        </w:rPr>
        <w:t>management</w:t>
      </w:r>
      <w:r>
        <w:rPr>
          <w:color w:val="2F2F2F"/>
          <w:spacing w:val="33"/>
        </w:rPr>
        <w:t xml:space="preserve"> </w:t>
      </w:r>
      <w:r>
        <w:rPr>
          <w:color w:val="2F2F2F"/>
        </w:rPr>
        <w:t>and</w:t>
      </w:r>
      <w:r>
        <w:rPr>
          <w:color w:val="2F2F2F"/>
          <w:spacing w:val="15"/>
        </w:rPr>
        <w:t xml:space="preserve"> </w:t>
      </w:r>
      <w:r>
        <w:rPr>
          <w:color w:val="2F2F2F"/>
        </w:rPr>
        <w:t>supervision</w:t>
      </w:r>
      <w:r>
        <w:rPr>
          <w:color w:val="2F2F2F"/>
          <w:spacing w:val="27"/>
        </w:rPr>
        <w:t xml:space="preserve"> </w:t>
      </w:r>
      <w:r>
        <w:rPr>
          <w:color w:val="2F2F2F"/>
        </w:rPr>
        <w:t>of</w:t>
      </w:r>
      <w:r>
        <w:rPr>
          <w:color w:val="2F2F2F"/>
          <w:spacing w:val="16"/>
        </w:rPr>
        <w:t xml:space="preserve"> </w:t>
      </w:r>
      <w:r>
        <w:rPr>
          <w:color w:val="2F2F2F"/>
        </w:rPr>
        <w:t>the</w:t>
      </w:r>
      <w:r>
        <w:rPr>
          <w:color w:val="2F2F2F"/>
          <w:spacing w:val="9"/>
        </w:rPr>
        <w:t xml:space="preserve"> </w:t>
      </w:r>
      <w:r>
        <w:rPr>
          <w:color w:val="2F2F2F"/>
        </w:rPr>
        <w:t>Works</w:t>
      </w:r>
      <w:r>
        <w:rPr>
          <w:color w:val="2F2F2F"/>
          <w:spacing w:val="37"/>
        </w:rPr>
        <w:t xml:space="preserve"> </w:t>
      </w:r>
      <w:r>
        <w:rPr>
          <w:color w:val="2F2F2F"/>
        </w:rPr>
        <w:t>provided</w:t>
      </w:r>
      <w:r>
        <w:rPr>
          <w:color w:val="2F2F2F"/>
          <w:spacing w:val="19"/>
        </w:rPr>
        <w:t xml:space="preserve"> </w:t>
      </w:r>
      <w:r>
        <w:rPr>
          <w:color w:val="2F2F2F"/>
        </w:rPr>
        <w:t>by</w:t>
      </w:r>
      <w:r>
        <w:rPr>
          <w:color w:val="2F2F2F"/>
          <w:w w:val="102"/>
        </w:rPr>
        <w:t xml:space="preserve"> </w:t>
      </w:r>
      <w:r>
        <w:rPr>
          <w:color w:val="2F2F2F"/>
        </w:rPr>
        <w:t>the</w:t>
      </w:r>
      <w:r>
        <w:rPr>
          <w:color w:val="2F2F2F"/>
          <w:spacing w:val="22"/>
        </w:rPr>
        <w:t xml:space="preserve"> </w:t>
      </w:r>
      <w:r>
        <w:rPr>
          <w:color w:val="2F2F2F"/>
        </w:rPr>
        <w:t>Contractor's</w:t>
      </w:r>
      <w:r>
        <w:rPr>
          <w:color w:val="2F2F2F"/>
          <w:spacing w:val="33"/>
        </w:rPr>
        <w:t xml:space="preserve"> </w:t>
      </w:r>
      <w:r>
        <w:rPr>
          <w:color w:val="2F2F2F"/>
        </w:rPr>
        <w:t>person</w:t>
      </w:r>
      <w:r>
        <w:rPr>
          <w:color w:val="2F2F2F"/>
          <w:spacing w:val="12"/>
        </w:rPr>
        <w:t xml:space="preserve"> </w:t>
      </w:r>
      <w:r>
        <w:rPr>
          <w:color w:val="2F2F2F"/>
        </w:rPr>
        <w:t>in</w:t>
      </w:r>
      <w:r>
        <w:rPr>
          <w:color w:val="2F2F2F"/>
          <w:spacing w:val="2"/>
        </w:rPr>
        <w:t xml:space="preserve"> </w:t>
      </w:r>
      <w:r>
        <w:rPr>
          <w:color w:val="2F2F2F"/>
          <w:spacing w:val="1"/>
        </w:rPr>
        <w:t>charge</w:t>
      </w:r>
      <w:r>
        <w:rPr>
          <w:color w:val="5B5B5B"/>
          <w:spacing w:val="2"/>
        </w:rPr>
        <w:t>,</w:t>
      </w:r>
      <w:r>
        <w:rPr>
          <w:color w:val="5B5B5B"/>
          <w:spacing w:val="7"/>
        </w:rPr>
        <w:t xml:space="preserve"> </w:t>
      </w:r>
      <w:r>
        <w:rPr>
          <w:color w:val="2F2F2F"/>
        </w:rPr>
        <w:t>all</w:t>
      </w:r>
      <w:r>
        <w:rPr>
          <w:color w:val="2F2F2F"/>
          <w:spacing w:val="16"/>
        </w:rPr>
        <w:t xml:space="preserve"> </w:t>
      </w:r>
      <w:r>
        <w:rPr>
          <w:color w:val="2F2F2F"/>
        </w:rPr>
        <w:t>significant</w:t>
      </w:r>
      <w:r>
        <w:rPr>
          <w:color w:val="2F2F2F"/>
          <w:spacing w:val="24"/>
        </w:rPr>
        <w:t xml:space="preserve"> </w:t>
      </w:r>
      <w:r>
        <w:rPr>
          <w:color w:val="2F2F2F"/>
        </w:rPr>
        <w:t>types</w:t>
      </w:r>
      <w:r>
        <w:rPr>
          <w:color w:val="2F2F2F"/>
          <w:spacing w:val="30"/>
        </w:rPr>
        <w:t xml:space="preserve"> </w:t>
      </w:r>
      <w:r>
        <w:rPr>
          <w:color w:val="2F2F2F"/>
        </w:rPr>
        <w:t>of</w:t>
      </w:r>
      <w:r>
        <w:rPr>
          <w:color w:val="2F2F2F"/>
          <w:spacing w:val="9"/>
        </w:rPr>
        <w:t xml:space="preserve"> </w:t>
      </w:r>
      <w:r>
        <w:rPr>
          <w:color w:val="2F2F2F"/>
        </w:rPr>
        <w:t>work</w:t>
      </w:r>
      <w:r>
        <w:rPr>
          <w:color w:val="2F2F2F"/>
          <w:spacing w:val="36"/>
        </w:rPr>
        <w:t xml:space="preserve"> </w:t>
      </w:r>
      <w:r>
        <w:rPr>
          <w:color w:val="2F2F2F"/>
        </w:rPr>
        <w:t>must</w:t>
      </w:r>
      <w:r>
        <w:rPr>
          <w:color w:val="2F2F2F"/>
          <w:spacing w:val="17"/>
        </w:rPr>
        <w:t xml:space="preserve"> </w:t>
      </w:r>
      <w:r>
        <w:rPr>
          <w:color w:val="2F2F2F"/>
        </w:rPr>
        <w:t>be</w:t>
      </w:r>
      <w:r>
        <w:rPr>
          <w:color w:val="2F2F2F"/>
          <w:spacing w:val="6"/>
        </w:rPr>
        <w:t xml:space="preserve"> </w:t>
      </w:r>
      <w:r>
        <w:rPr>
          <w:color w:val="2F2F2F"/>
        </w:rPr>
        <w:t>under</w:t>
      </w:r>
      <w:r>
        <w:rPr>
          <w:color w:val="2F2F2F"/>
          <w:spacing w:val="16"/>
        </w:rPr>
        <w:t xml:space="preserve"> </w:t>
      </w:r>
      <w:r>
        <w:rPr>
          <w:color w:val="2F2F2F"/>
        </w:rPr>
        <w:t>the</w:t>
      </w:r>
      <w:r>
        <w:rPr>
          <w:color w:val="2F2F2F"/>
          <w:spacing w:val="22"/>
        </w:rPr>
        <w:t xml:space="preserve"> </w:t>
      </w:r>
      <w:r>
        <w:rPr>
          <w:color w:val="2F2F2F"/>
        </w:rPr>
        <w:t>close</w:t>
      </w:r>
      <w:r>
        <w:rPr>
          <w:color w:val="2F2F2F"/>
          <w:spacing w:val="25"/>
          <w:w w:val="102"/>
        </w:rPr>
        <w:t xml:space="preserve"> </w:t>
      </w:r>
      <w:r>
        <w:rPr>
          <w:color w:val="2F2F2F"/>
        </w:rPr>
        <w:t>control</w:t>
      </w:r>
      <w:r>
        <w:rPr>
          <w:color w:val="2F2F2F"/>
          <w:spacing w:val="22"/>
        </w:rPr>
        <w:t xml:space="preserve"> </w:t>
      </w:r>
      <w:r>
        <w:rPr>
          <w:color w:val="2F2F2F"/>
        </w:rPr>
        <w:t>of</w:t>
      </w:r>
      <w:r>
        <w:rPr>
          <w:color w:val="2F2F2F"/>
          <w:spacing w:val="21"/>
        </w:rPr>
        <w:t xml:space="preserve"> </w:t>
      </w:r>
      <w:r>
        <w:rPr>
          <w:color w:val="2F2F2F"/>
        </w:rPr>
        <w:t>competent</w:t>
      </w:r>
      <w:r>
        <w:rPr>
          <w:color w:val="2F2F2F"/>
          <w:spacing w:val="21"/>
        </w:rPr>
        <w:t xml:space="preserve"> </w:t>
      </w:r>
      <w:r>
        <w:rPr>
          <w:color w:val="3F3F3F"/>
        </w:rPr>
        <w:t>trade</w:t>
      </w:r>
      <w:r>
        <w:rPr>
          <w:color w:val="3F3F3F"/>
          <w:spacing w:val="30"/>
        </w:rPr>
        <w:t xml:space="preserve"> </w:t>
      </w:r>
      <w:r>
        <w:rPr>
          <w:color w:val="2F2F2F"/>
        </w:rPr>
        <w:t>supervisors</w:t>
      </w:r>
      <w:r>
        <w:rPr>
          <w:color w:val="2F2F2F"/>
          <w:spacing w:val="36"/>
        </w:rPr>
        <w:t xml:space="preserve"> </w:t>
      </w:r>
      <w:r>
        <w:rPr>
          <w:color w:val="2F2F2F"/>
        </w:rPr>
        <w:t>to</w:t>
      </w:r>
      <w:r>
        <w:rPr>
          <w:color w:val="2F2F2F"/>
          <w:spacing w:val="19"/>
        </w:rPr>
        <w:t xml:space="preserve"> </w:t>
      </w:r>
      <w:r>
        <w:rPr>
          <w:color w:val="2F2F2F"/>
        </w:rPr>
        <w:t>ensure</w:t>
      </w:r>
      <w:r>
        <w:rPr>
          <w:color w:val="2F2F2F"/>
          <w:spacing w:val="25"/>
        </w:rPr>
        <w:t xml:space="preserve"> </w:t>
      </w:r>
      <w:r>
        <w:rPr>
          <w:color w:val="2F2F2F"/>
        </w:rPr>
        <w:t>maintenance</w:t>
      </w:r>
      <w:r>
        <w:rPr>
          <w:color w:val="2F2F2F"/>
          <w:spacing w:val="17"/>
        </w:rPr>
        <w:t xml:space="preserve"> </w:t>
      </w:r>
      <w:r>
        <w:rPr>
          <w:color w:val="2F2F2F"/>
        </w:rPr>
        <w:t>of</w:t>
      </w:r>
      <w:r>
        <w:rPr>
          <w:color w:val="2F2F2F"/>
          <w:spacing w:val="22"/>
        </w:rPr>
        <w:t xml:space="preserve"> </w:t>
      </w:r>
      <w:r>
        <w:rPr>
          <w:color w:val="2F2F2F"/>
        </w:rPr>
        <w:t>satisfactory</w:t>
      </w:r>
      <w:r>
        <w:rPr>
          <w:color w:val="2F2F2F"/>
          <w:spacing w:val="26"/>
        </w:rPr>
        <w:t xml:space="preserve"> </w:t>
      </w:r>
      <w:r>
        <w:rPr>
          <w:color w:val="2F2F2F"/>
        </w:rPr>
        <w:t>quality</w:t>
      </w:r>
      <w:r>
        <w:rPr>
          <w:color w:val="2F2F2F"/>
          <w:spacing w:val="26"/>
        </w:rPr>
        <w:t xml:space="preserve"> </w:t>
      </w:r>
      <w:r>
        <w:rPr>
          <w:color w:val="2F2F2F"/>
        </w:rPr>
        <w:t>and</w:t>
      </w:r>
      <w:r>
        <w:rPr>
          <w:color w:val="2F2F2F"/>
          <w:w w:val="104"/>
        </w:rPr>
        <w:t xml:space="preserve"> </w:t>
      </w:r>
      <w:r>
        <w:rPr>
          <w:color w:val="2F2F2F"/>
        </w:rPr>
        <w:t>progress.</w:t>
      </w:r>
    </w:p>
    <w:p w:rsidR="005160C1" w:rsidRDefault="00A35ECC">
      <w:pPr>
        <w:pStyle w:val="BodyText"/>
        <w:spacing w:before="6" w:line="245" w:lineRule="auto"/>
        <w:ind w:left="929" w:right="289" w:hanging="76"/>
      </w:pPr>
      <w:r>
        <w:rPr>
          <w:color w:val="2F2F2F"/>
        </w:rPr>
        <w:t>Replacement:</w:t>
      </w:r>
      <w:r>
        <w:rPr>
          <w:color w:val="2F2F2F"/>
          <w:spacing w:val="21"/>
        </w:rPr>
        <w:t xml:space="preserve"> </w:t>
      </w:r>
      <w:r>
        <w:rPr>
          <w:color w:val="2F2F2F"/>
        </w:rPr>
        <w:t>Give</w:t>
      </w:r>
      <w:r>
        <w:rPr>
          <w:color w:val="2F2F2F"/>
          <w:spacing w:val="21"/>
        </w:rPr>
        <w:t xml:space="preserve"> </w:t>
      </w:r>
      <w:r>
        <w:rPr>
          <w:color w:val="2F2F2F"/>
        </w:rPr>
        <w:t>maximum</w:t>
      </w:r>
      <w:r>
        <w:rPr>
          <w:color w:val="2F2F2F"/>
          <w:spacing w:val="35"/>
        </w:rPr>
        <w:t xml:space="preserve"> </w:t>
      </w:r>
      <w:r>
        <w:rPr>
          <w:color w:val="2F2F2F"/>
        </w:rPr>
        <w:t>possible</w:t>
      </w:r>
      <w:r>
        <w:rPr>
          <w:color w:val="2F2F2F"/>
          <w:spacing w:val="31"/>
        </w:rPr>
        <w:t xml:space="preserve"> </w:t>
      </w:r>
      <w:r>
        <w:rPr>
          <w:color w:val="2F2F2F"/>
        </w:rPr>
        <w:t>notice</w:t>
      </w:r>
      <w:r>
        <w:rPr>
          <w:color w:val="2F2F2F"/>
          <w:spacing w:val="25"/>
        </w:rPr>
        <w:t xml:space="preserve"> </w:t>
      </w:r>
      <w:r>
        <w:rPr>
          <w:color w:val="2F2F2F"/>
        </w:rPr>
        <w:t>before</w:t>
      </w:r>
      <w:r>
        <w:rPr>
          <w:color w:val="2F2F2F"/>
          <w:spacing w:val="20"/>
        </w:rPr>
        <w:t xml:space="preserve"> </w:t>
      </w:r>
      <w:r>
        <w:rPr>
          <w:color w:val="2F2F2F"/>
        </w:rPr>
        <w:t>changing</w:t>
      </w:r>
      <w:r>
        <w:rPr>
          <w:color w:val="2F2F2F"/>
          <w:spacing w:val="33"/>
        </w:rPr>
        <w:t xml:space="preserve"> </w:t>
      </w:r>
      <w:r>
        <w:rPr>
          <w:color w:val="2F2F2F"/>
        </w:rPr>
        <w:t>person</w:t>
      </w:r>
      <w:r>
        <w:rPr>
          <w:color w:val="2F2F2F"/>
          <w:spacing w:val="24"/>
        </w:rPr>
        <w:t xml:space="preserve"> </w:t>
      </w:r>
      <w:r>
        <w:rPr>
          <w:color w:val="2F2F2F"/>
        </w:rPr>
        <w:t>in</w:t>
      </w:r>
      <w:r>
        <w:rPr>
          <w:color w:val="2F2F2F"/>
          <w:spacing w:val="8"/>
        </w:rPr>
        <w:t xml:space="preserve"> </w:t>
      </w:r>
      <w:r>
        <w:rPr>
          <w:color w:val="2F2F2F"/>
        </w:rPr>
        <w:t>charge</w:t>
      </w:r>
      <w:r>
        <w:rPr>
          <w:color w:val="2F2F2F"/>
          <w:spacing w:val="24"/>
        </w:rPr>
        <w:t xml:space="preserve"> </w:t>
      </w:r>
      <w:r>
        <w:rPr>
          <w:color w:val="2F2F2F"/>
        </w:rPr>
        <w:t>or</w:t>
      </w:r>
      <w:r>
        <w:rPr>
          <w:color w:val="2F2F2F"/>
          <w:spacing w:val="26"/>
        </w:rPr>
        <w:t xml:space="preserve"> </w:t>
      </w:r>
      <w:r>
        <w:rPr>
          <w:color w:val="2F2F2F"/>
        </w:rPr>
        <w:t>site agent.</w:t>
      </w:r>
    </w:p>
    <w:p w:rsidR="005160C1" w:rsidRDefault="005160C1">
      <w:pPr>
        <w:spacing w:before="7"/>
        <w:rPr>
          <w:rFonts w:ascii="Arial" w:eastAsia="Arial" w:hAnsi="Arial" w:cs="Arial"/>
          <w:sz w:val="21"/>
          <w:szCs w:val="21"/>
        </w:rPr>
      </w:pPr>
    </w:p>
    <w:p w:rsidR="005160C1" w:rsidRDefault="00A35ECC">
      <w:pPr>
        <w:pStyle w:val="BodyText"/>
        <w:tabs>
          <w:tab w:val="left" w:pos="924"/>
        </w:tabs>
        <w:ind w:left="252"/>
      </w:pPr>
      <w:r>
        <w:rPr>
          <w:color w:val="2F2F2F"/>
        </w:rPr>
        <w:t>560</w:t>
      </w:r>
      <w:r>
        <w:rPr>
          <w:color w:val="2F2F2F"/>
        </w:rPr>
        <w:tab/>
        <w:t>TESTS</w:t>
      </w:r>
      <w:r>
        <w:rPr>
          <w:color w:val="2F2F2F"/>
          <w:spacing w:val="18"/>
        </w:rPr>
        <w:t xml:space="preserve"> </w:t>
      </w:r>
      <w:r>
        <w:rPr>
          <w:color w:val="2F2F2F"/>
        </w:rPr>
        <w:t>AND</w:t>
      </w:r>
      <w:r>
        <w:rPr>
          <w:color w:val="2F2F2F"/>
          <w:spacing w:val="44"/>
        </w:rPr>
        <w:t xml:space="preserve"> </w:t>
      </w:r>
      <w:r>
        <w:rPr>
          <w:color w:val="2F2F2F"/>
        </w:rPr>
        <w:t>INSPECTIONS</w:t>
      </w:r>
    </w:p>
    <w:p w:rsidR="005160C1" w:rsidRDefault="00A35ECC">
      <w:pPr>
        <w:pStyle w:val="BodyText"/>
        <w:spacing w:before="15" w:line="245" w:lineRule="auto"/>
        <w:ind w:left="929" w:right="289" w:hanging="95"/>
      </w:pPr>
      <w:r>
        <w:rPr>
          <w:color w:val="2F2F2F"/>
        </w:rPr>
        <w:t>Timing:</w:t>
      </w:r>
      <w:r>
        <w:rPr>
          <w:color w:val="2F2F2F"/>
          <w:spacing w:val="24"/>
        </w:rPr>
        <w:t xml:space="preserve"> </w:t>
      </w:r>
      <w:r>
        <w:rPr>
          <w:color w:val="2F2F2F"/>
        </w:rPr>
        <w:t>Agree</w:t>
      </w:r>
      <w:r>
        <w:rPr>
          <w:color w:val="2F2F2F"/>
          <w:spacing w:val="32"/>
        </w:rPr>
        <w:t xml:space="preserve"> </w:t>
      </w:r>
      <w:r>
        <w:rPr>
          <w:color w:val="2F2F2F"/>
        </w:rPr>
        <w:t>and</w:t>
      </w:r>
      <w:r>
        <w:rPr>
          <w:color w:val="2F2F2F"/>
          <w:spacing w:val="13"/>
        </w:rPr>
        <w:t xml:space="preserve"> </w:t>
      </w:r>
      <w:r>
        <w:rPr>
          <w:color w:val="2F2F2F"/>
        </w:rPr>
        <w:t>record</w:t>
      </w:r>
      <w:r>
        <w:rPr>
          <w:color w:val="2F2F2F"/>
          <w:spacing w:val="16"/>
        </w:rPr>
        <w:t xml:space="preserve"> </w:t>
      </w:r>
      <w:r>
        <w:rPr>
          <w:color w:val="2F2F2F"/>
        </w:rPr>
        <w:t>dates</w:t>
      </w:r>
      <w:r>
        <w:rPr>
          <w:color w:val="2F2F2F"/>
          <w:spacing w:val="26"/>
        </w:rPr>
        <w:t xml:space="preserve"> </w:t>
      </w:r>
      <w:r>
        <w:rPr>
          <w:color w:val="2F2F2F"/>
        </w:rPr>
        <w:t>and</w:t>
      </w:r>
      <w:r>
        <w:rPr>
          <w:color w:val="2F2F2F"/>
          <w:spacing w:val="9"/>
        </w:rPr>
        <w:t xml:space="preserve"> </w:t>
      </w:r>
      <w:r>
        <w:rPr>
          <w:color w:val="2F2F2F"/>
        </w:rPr>
        <w:t>times</w:t>
      </w:r>
      <w:r>
        <w:rPr>
          <w:color w:val="2F2F2F"/>
          <w:spacing w:val="22"/>
        </w:rPr>
        <w:t xml:space="preserve"> </w:t>
      </w:r>
      <w:r>
        <w:rPr>
          <w:color w:val="2F2F2F"/>
        </w:rPr>
        <w:t>of</w:t>
      </w:r>
      <w:r>
        <w:rPr>
          <w:color w:val="2F2F2F"/>
          <w:spacing w:val="11"/>
        </w:rPr>
        <w:t xml:space="preserve"> </w:t>
      </w:r>
      <w:r>
        <w:rPr>
          <w:color w:val="2F2F2F"/>
        </w:rPr>
        <w:t>tests</w:t>
      </w:r>
      <w:r>
        <w:rPr>
          <w:color w:val="2F2F2F"/>
          <w:spacing w:val="25"/>
        </w:rPr>
        <w:t xml:space="preserve"> </w:t>
      </w:r>
      <w:r>
        <w:rPr>
          <w:color w:val="2F2F2F"/>
        </w:rPr>
        <w:t>and</w:t>
      </w:r>
      <w:r>
        <w:rPr>
          <w:color w:val="2F2F2F"/>
          <w:spacing w:val="20"/>
        </w:rPr>
        <w:t xml:space="preserve"> </w:t>
      </w:r>
      <w:r>
        <w:rPr>
          <w:color w:val="2F2F2F"/>
        </w:rPr>
        <w:t>inspections</w:t>
      </w:r>
      <w:r>
        <w:rPr>
          <w:color w:val="2F2F2F"/>
          <w:spacing w:val="18"/>
        </w:rPr>
        <w:t xml:space="preserve"> </w:t>
      </w:r>
      <w:r>
        <w:rPr>
          <w:color w:val="3F3F3F"/>
        </w:rPr>
        <w:t>to</w:t>
      </w:r>
      <w:r>
        <w:rPr>
          <w:color w:val="3F3F3F"/>
          <w:spacing w:val="19"/>
        </w:rPr>
        <w:t xml:space="preserve"> </w:t>
      </w:r>
      <w:r>
        <w:rPr>
          <w:color w:val="2F2F2F"/>
        </w:rPr>
        <w:t>enable</w:t>
      </w:r>
      <w:r>
        <w:rPr>
          <w:color w:val="2F2F2F"/>
          <w:spacing w:val="18"/>
        </w:rPr>
        <w:t xml:space="preserve"> </w:t>
      </w:r>
      <w:r>
        <w:rPr>
          <w:color w:val="2F2F2F"/>
        </w:rPr>
        <w:t>all</w:t>
      </w:r>
      <w:r>
        <w:rPr>
          <w:color w:val="2F2F2F"/>
          <w:spacing w:val="18"/>
        </w:rPr>
        <w:t xml:space="preserve"> </w:t>
      </w:r>
      <w:r>
        <w:rPr>
          <w:color w:val="2F2F2F"/>
        </w:rPr>
        <w:t>affected</w:t>
      </w:r>
      <w:r>
        <w:rPr>
          <w:color w:val="2F2F2F"/>
          <w:w w:val="101"/>
        </w:rPr>
        <w:t xml:space="preserve"> </w:t>
      </w:r>
      <w:r>
        <w:rPr>
          <w:color w:val="2F2F2F"/>
        </w:rPr>
        <w:t>parties</w:t>
      </w:r>
      <w:r>
        <w:rPr>
          <w:color w:val="2F2F2F"/>
          <w:spacing w:val="16"/>
        </w:rPr>
        <w:t xml:space="preserve"> </w:t>
      </w:r>
      <w:r>
        <w:rPr>
          <w:color w:val="2F2F2F"/>
        </w:rPr>
        <w:t>to</w:t>
      </w:r>
      <w:r>
        <w:rPr>
          <w:color w:val="2F2F2F"/>
          <w:spacing w:val="29"/>
        </w:rPr>
        <w:t xml:space="preserve"> </w:t>
      </w:r>
      <w:r>
        <w:rPr>
          <w:color w:val="2F2F2F"/>
        </w:rPr>
        <w:t>be</w:t>
      </w:r>
      <w:r>
        <w:rPr>
          <w:color w:val="2F2F2F"/>
          <w:spacing w:val="11"/>
        </w:rPr>
        <w:t xml:space="preserve"> </w:t>
      </w:r>
      <w:r>
        <w:rPr>
          <w:color w:val="2F2F2F"/>
        </w:rPr>
        <w:t>represented.</w:t>
      </w:r>
    </w:p>
    <w:p w:rsidR="005160C1" w:rsidRDefault="00A35ECC">
      <w:pPr>
        <w:pStyle w:val="BodyText"/>
        <w:spacing w:before="9" w:line="245" w:lineRule="auto"/>
        <w:ind w:left="929" w:right="200" w:hanging="90"/>
      </w:pPr>
      <w:r>
        <w:rPr>
          <w:color w:val="2F2F2F"/>
        </w:rPr>
        <w:t>Confirmation:</w:t>
      </w:r>
      <w:r>
        <w:rPr>
          <w:color w:val="2F2F2F"/>
          <w:spacing w:val="35"/>
        </w:rPr>
        <w:t xml:space="preserve"> </w:t>
      </w:r>
      <w:r>
        <w:rPr>
          <w:color w:val="2F2F2F"/>
        </w:rPr>
        <w:t>One</w:t>
      </w:r>
      <w:r>
        <w:rPr>
          <w:color w:val="2F2F2F"/>
          <w:spacing w:val="15"/>
        </w:rPr>
        <w:t xml:space="preserve"> </w:t>
      </w:r>
      <w:r>
        <w:rPr>
          <w:color w:val="2F2F2F"/>
        </w:rPr>
        <w:t>working</w:t>
      </w:r>
      <w:r>
        <w:rPr>
          <w:color w:val="2F2F2F"/>
          <w:spacing w:val="25"/>
        </w:rPr>
        <w:t xml:space="preserve"> </w:t>
      </w:r>
      <w:r>
        <w:rPr>
          <w:color w:val="2F2F2F"/>
        </w:rPr>
        <w:t>day</w:t>
      </w:r>
      <w:r>
        <w:rPr>
          <w:color w:val="2F2F2F"/>
          <w:spacing w:val="18"/>
        </w:rPr>
        <w:t xml:space="preserve"> </w:t>
      </w:r>
      <w:r>
        <w:rPr>
          <w:color w:val="2F2F2F"/>
        </w:rPr>
        <w:t>prior</w:t>
      </w:r>
      <w:r>
        <w:rPr>
          <w:color w:val="2F2F2F"/>
          <w:spacing w:val="11"/>
        </w:rPr>
        <w:t xml:space="preserve"> </w:t>
      </w:r>
      <w:r>
        <w:rPr>
          <w:color w:val="2F2F2F"/>
        </w:rPr>
        <w:t>to</w:t>
      </w:r>
      <w:r>
        <w:rPr>
          <w:color w:val="2F2F2F"/>
          <w:spacing w:val="19"/>
        </w:rPr>
        <w:t xml:space="preserve"> </w:t>
      </w:r>
      <w:r>
        <w:rPr>
          <w:color w:val="2F2F2F"/>
        </w:rPr>
        <w:t>each</w:t>
      </w:r>
      <w:r>
        <w:rPr>
          <w:color w:val="2F2F2F"/>
          <w:spacing w:val="14"/>
        </w:rPr>
        <w:t xml:space="preserve"> </w:t>
      </w:r>
      <w:r>
        <w:rPr>
          <w:color w:val="2F2F2F"/>
        </w:rPr>
        <w:t>such</w:t>
      </w:r>
      <w:r>
        <w:rPr>
          <w:color w:val="2F2F2F"/>
          <w:spacing w:val="9"/>
        </w:rPr>
        <w:t xml:space="preserve"> </w:t>
      </w:r>
      <w:r>
        <w:rPr>
          <w:color w:val="2F2F2F"/>
        </w:rPr>
        <w:t>test</w:t>
      </w:r>
      <w:r>
        <w:rPr>
          <w:color w:val="2F2F2F"/>
          <w:spacing w:val="18"/>
        </w:rPr>
        <w:t xml:space="preserve"> </w:t>
      </w:r>
      <w:r>
        <w:rPr>
          <w:color w:val="2F2F2F"/>
        </w:rPr>
        <w:t>or</w:t>
      </w:r>
      <w:r>
        <w:rPr>
          <w:color w:val="2F2F2F"/>
          <w:spacing w:val="27"/>
        </w:rPr>
        <w:t xml:space="preserve"> </w:t>
      </w:r>
      <w:r>
        <w:rPr>
          <w:color w:val="2F2F2F"/>
        </w:rPr>
        <w:t>inspection.</w:t>
      </w:r>
      <w:r>
        <w:rPr>
          <w:color w:val="2F2F2F"/>
          <w:spacing w:val="24"/>
        </w:rPr>
        <w:t xml:space="preserve"> </w:t>
      </w:r>
      <w:r>
        <w:rPr>
          <w:color w:val="2F2F2F"/>
        </w:rPr>
        <w:t>If</w:t>
      </w:r>
      <w:r>
        <w:rPr>
          <w:color w:val="2F2F2F"/>
          <w:spacing w:val="7"/>
        </w:rPr>
        <w:t xml:space="preserve"> </w:t>
      </w:r>
      <w:r>
        <w:rPr>
          <w:color w:val="2F2F2F"/>
        </w:rPr>
        <w:t>sample</w:t>
      </w:r>
      <w:r>
        <w:rPr>
          <w:color w:val="2F2F2F"/>
          <w:spacing w:val="21"/>
        </w:rPr>
        <w:t xml:space="preserve"> </w:t>
      </w:r>
      <w:r>
        <w:rPr>
          <w:color w:val="2F2F2F"/>
        </w:rPr>
        <w:t>or</w:t>
      </w:r>
      <w:r>
        <w:rPr>
          <w:color w:val="2F2F2F"/>
          <w:spacing w:val="22"/>
        </w:rPr>
        <w:t xml:space="preserve"> </w:t>
      </w:r>
      <w:r>
        <w:rPr>
          <w:color w:val="2F2F2F"/>
        </w:rPr>
        <w:t>test</w:t>
      </w:r>
      <w:r>
        <w:rPr>
          <w:color w:val="2F2F2F"/>
          <w:spacing w:val="21"/>
        </w:rPr>
        <w:t xml:space="preserve"> </w:t>
      </w:r>
      <w:r>
        <w:rPr>
          <w:color w:val="2F2F2F"/>
        </w:rPr>
        <w:t>is</w:t>
      </w:r>
      <w:r>
        <w:rPr>
          <w:color w:val="2F2F2F"/>
          <w:spacing w:val="11"/>
        </w:rPr>
        <w:t xml:space="preserve"> </w:t>
      </w:r>
      <w:r>
        <w:rPr>
          <w:color w:val="2F2F2F"/>
        </w:rPr>
        <w:t>not</w:t>
      </w:r>
      <w:r>
        <w:rPr>
          <w:color w:val="2F2F2F"/>
          <w:w w:val="103"/>
        </w:rPr>
        <w:t xml:space="preserve"> </w:t>
      </w:r>
      <w:r>
        <w:rPr>
          <w:color w:val="2F2F2F"/>
        </w:rPr>
        <w:t>ready,</w:t>
      </w:r>
      <w:r>
        <w:rPr>
          <w:color w:val="2F2F2F"/>
          <w:spacing w:val="24"/>
        </w:rPr>
        <w:t xml:space="preserve"> </w:t>
      </w:r>
      <w:r>
        <w:rPr>
          <w:color w:val="2F2F2F"/>
        </w:rPr>
        <w:t>agree</w:t>
      </w:r>
      <w:r>
        <w:rPr>
          <w:color w:val="2F2F2F"/>
          <w:spacing w:val="18"/>
        </w:rPr>
        <w:t xml:space="preserve"> </w:t>
      </w:r>
      <w:r>
        <w:rPr>
          <w:color w:val="2F2F2F"/>
        </w:rPr>
        <w:t>a</w:t>
      </w:r>
      <w:r>
        <w:rPr>
          <w:color w:val="2F2F2F"/>
          <w:spacing w:val="24"/>
        </w:rPr>
        <w:t xml:space="preserve"> </w:t>
      </w:r>
      <w:r>
        <w:rPr>
          <w:color w:val="2F2F2F"/>
        </w:rPr>
        <w:t>new</w:t>
      </w:r>
      <w:r>
        <w:rPr>
          <w:color w:val="2F2F2F"/>
          <w:spacing w:val="2"/>
        </w:rPr>
        <w:t xml:space="preserve"> </w:t>
      </w:r>
      <w:r>
        <w:rPr>
          <w:color w:val="2F2F2F"/>
        </w:rPr>
        <w:t>date</w:t>
      </w:r>
      <w:r>
        <w:rPr>
          <w:color w:val="2F2F2F"/>
          <w:spacing w:val="14"/>
        </w:rPr>
        <w:t xml:space="preserve"> </w:t>
      </w:r>
      <w:r>
        <w:rPr>
          <w:color w:val="2F2F2F"/>
        </w:rPr>
        <w:t>and</w:t>
      </w:r>
      <w:r>
        <w:rPr>
          <w:color w:val="2F2F2F"/>
          <w:spacing w:val="9"/>
        </w:rPr>
        <w:t xml:space="preserve"> </w:t>
      </w:r>
      <w:r>
        <w:rPr>
          <w:color w:val="2F2F2F"/>
        </w:rPr>
        <w:t>time.</w:t>
      </w:r>
    </w:p>
    <w:p w:rsidR="005160C1" w:rsidRDefault="00A35ECC">
      <w:pPr>
        <w:pStyle w:val="BodyText"/>
        <w:spacing w:before="9"/>
        <w:ind w:left="843"/>
      </w:pPr>
      <w:r>
        <w:rPr>
          <w:color w:val="2F2F2F"/>
        </w:rPr>
        <w:t>Records:</w:t>
      </w:r>
      <w:r>
        <w:rPr>
          <w:color w:val="2F2F2F"/>
          <w:spacing w:val="17"/>
        </w:rPr>
        <w:t xml:space="preserve"> </w:t>
      </w:r>
      <w:r>
        <w:rPr>
          <w:color w:val="2F2F2F"/>
        </w:rPr>
        <w:t>Submit</w:t>
      </w:r>
      <w:r>
        <w:rPr>
          <w:color w:val="2F2F2F"/>
          <w:spacing w:val="23"/>
        </w:rPr>
        <w:t xml:space="preserve"> </w:t>
      </w:r>
      <w:r>
        <w:rPr>
          <w:color w:val="2F2F2F"/>
        </w:rPr>
        <w:t>a</w:t>
      </w:r>
      <w:r>
        <w:rPr>
          <w:color w:val="2F2F2F"/>
          <w:spacing w:val="14"/>
        </w:rPr>
        <w:t xml:space="preserve"> </w:t>
      </w:r>
      <w:r>
        <w:rPr>
          <w:color w:val="2F2F2F"/>
        </w:rPr>
        <w:t>copy</w:t>
      </w:r>
      <w:r>
        <w:rPr>
          <w:color w:val="2F2F2F"/>
          <w:spacing w:val="17"/>
        </w:rPr>
        <w:t xml:space="preserve"> </w:t>
      </w:r>
      <w:r>
        <w:rPr>
          <w:color w:val="2F2F2F"/>
        </w:rPr>
        <w:t>of</w:t>
      </w:r>
      <w:r>
        <w:rPr>
          <w:color w:val="2F2F2F"/>
          <w:spacing w:val="19"/>
        </w:rPr>
        <w:t xml:space="preserve"> </w:t>
      </w:r>
      <w:r>
        <w:rPr>
          <w:color w:val="2F2F2F"/>
        </w:rPr>
        <w:t>test</w:t>
      </w:r>
      <w:r>
        <w:rPr>
          <w:color w:val="2F2F2F"/>
          <w:spacing w:val="26"/>
        </w:rPr>
        <w:t xml:space="preserve"> </w:t>
      </w:r>
      <w:r>
        <w:rPr>
          <w:color w:val="2F2F2F"/>
        </w:rPr>
        <w:t>certificates</w:t>
      </w:r>
      <w:r>
        <w:rPr>
          <w:color w:val="2F2F2F"/>
          <w:spacing w:val="38"/>
        </w:rPr>
        <w:t xml:space="preserve"> </w:t>
      </w:r>
      <w:r>
        <w:rPr>
          <w:color w:val="2F2F2F"/>
        </w:rPr>
        <w:t>and</w:t>
      </w:r>
      <w:r>
        <w:rPr>
          <w:color w:val="2F2F2F"/>
          <w:spacing w:val="15"/>
        </w:rPr>
        <w:t xml:space="preserve"> </w:t>
      </w:r>
      <w:r>
        <w:rPr>
          <w:color w:val="2F2F2F"/>
        </w:rPr>
        <w:t>retain</w:t>
      </w:r>
      <w:r>
        <w:rPr>
          <w:color w:val="2F2F2F"/>
          <w:spacing w:val="17"/>
        </w:rPr>
        <w:t xml:space="preserve"> </w:t>
      </w:r>
      <w:r>
        <w:rPr>
          <w:color w:val="2F2F2F"/>
        </w:rPr>
        <w:t>copies</w:t>
      </w:r>
      <w:r>
        <w:rPr>
          <w:color w:val="2F2F2F"/>
          <w:spacing w:val="23"/>
        </w:rPr>
        <w:t xml:space="preserve"> </w:t>
      </w:r>
      <w:r>
        <w:rPr>
          <w:color w:val="2F2F2F"/>
        </w:rPr>
        <w:t>on</w:t>
      </w:r>
      <w:r>
        <w:rPr>
          <w:color w:val="2F2F2F"/>
          <w:spacing w:val="9"/>
        </w:rPr>
        <w:t xml:space="preserve"> </w:t>
      </w:r>
      <w:r>
        <w:rPr>
          <w:color w:val="2F2F2F"/>
          <w:spacing w:val="3"/>
        </w:rPr>
        <w:t>site</w:t>
      </w:r>
      <w:r>
        <w:rPr>
          <w:color w:val="5B5B5B"/>
          <w:spacing w:val="3"/>
        </w:rPr>
        <w:t>.</w:t>
      </w:r>
    </w:p>
    <w:p w:rsidR="005160C1" w:rsidRDefault="005160C1">
      <w:pPr>
        <w:spacing w:before="9"/>
        <w:rPr>
          <w:rFonts w:ascii="Arial" w:eastAsia="Arial" w:hAnsi="Arial" w:cs="Arial"/>
          <w:sz w:val="25"/>
          <w:szCs w:val="25"/>
        </w:rPr>
      </w:pPr>
    </w:p>
    <w:p w:rsidR="005160C1" w:rsidRDefault="00A35ECC">
      <w:pPr>
        <w:pStyle w:val="BodyText"/>
        <w:tabs>
          <w:tab w:val="left" w:pos="924"/>
        </w:tabs>
        <w:ind w:left="242"/>
      </w:pPr>
      <w:r>
        <w:rPr>
          <w:color w:val="2F2F2F"/>
        </w:rPr>
        <w:t>610</w:t>
      </w:r>
      <w:r>
        <w:rPr>
          <w:color w:val="2F2F2F"/>
        </w:rPr>
        <w:tab/>
        <w:t xml:space="preserve">PROPOSALS </w:t>
      </w:r>
      <w:r>
        <w:rPr>
          <w:color w:val="2F2F2F"/>
          <w:spacing w:val="1"/>
        </w:rPr>
        <w:t xml:space="preserve"> </w:t>
      </w:r>
      <w:r>
        <w:rPr>
          <w:color w:val="2F2F2F"/>
        </w:rPr>
        <w:t>FOR</w:t>
      </w:r>
      <w:r>
        <w:rPr>
          <w:color w:val="2F2F2F"/>
          <w:spacing w:val="29"/>
        </w:rPr>
        <w:t xml:space="preserve"> </w:t>
      </w:r>
      <w:r>
        <w:rPr>
          <w:color w:val="2F2F2F"/>
        </w:rPr>
        <w:t>RECTIFICATION</w:t>
      </w:r>
      <w:r>
        <w:rPr>
          <w:color w:val="2F2F2F"/>
          <w:spacing w:val="34"/>
        </w:rPr>
        <w:t xml:space="preserve"> </w:t>
      </w:r>
      <w:r>
        <w:rPr>
          <w:color w:val="2F2F2F"/>
        </w:rPr>
        <w:t>OF</w:t>
      </w:r>
      <w:r>
        <w:rPr>
          <w:color w:val="2F2F2F"/>
          <w:spacing w:val="27"/>
        </w:rPr>
        <w:t xml:space="preserve"> </w:t>
      </w:r>
      <w:r>
        <w:rPr>
          <w:color w:val="2F2F2F"/>
        </w:rPr>
        <w:t>DEFECTIVE</w:t>
      </w:r>
      <w:r>
        <w:rPr>
          <w:color w:val="2F2F2F"/>
          <w:spacing w:val="39"/>
        </w:rPr>
        <w:t xml:space="preserve"> </w:t>
      </w:r>
      <w:r>
        <w:rPr>
          <w:color w:val="2F2F2F"/>
        </w:rPr>
        <w:t>PRODUCTS/</w:t>
      </w:r>
      <w:r>
        <w:rPr>
          <w:color w:val="2F2F2F"/>
          <w:spacing w:val="50"/>
        </w:rPr>
        <w:t xml:space="preserve"> </w:t>
      </w:r>
      <w:r>
        <w:rPr>
          <w:color w:val="2F2F2F"/>
        </w:rPr>
        <w:t>EXECUTIONS</w:t>
      </w:r>
    </w:p>
    <w:p w:rsidR="005160C1" w:rsidRDefault="00A35ECC">
      <w:pPr>
        <w:pStyle w:val="BodyText"/>
        <w:numPr>
          <w:ilvl w:val="0"/>
          <w:numId w:val="20"/>
        </w:numPr>
        <w:tabs>
          <w:tab w:val="left" w:pos="840"/>
        </w:tabs>
        <w:spacing w:before="10" w:line="251" w:lineRule="auto"/>
        <w:ind w:right="109" w:hanging="250"/>
      </w:pPr>
      <w:r>
        <w:rPr>
          <w:color w:val="2F2F2F"/>
        </w:rPr>
        <w:t>Proposals:</w:t>
      </w:r>
      <w:r>
        <w:rPr>
          <w:color w:val="2F2F2F"/>
          <w:spacing w:val="29"/>
        </w:rPr>
        <w:t xml:space="preserve"> </w:t>
      </w:r>
      <w:r>
        <w:rPr>
          <w:color w:val="2F2F2F"/>
        </w:rPr>
        <w:t>Immediately</w:t>
      </w:r>
      <w:r>
        <w:rPr>
          <w:color w:val="2F2F2F"/>
          <w:spacing w:val="21"/>
        </w:rPr>
        <w:t xml:space="preserve"> </w:t>
      </w:r>
      <w:r>
        <w:rPr>
          <w:color w:val="2F2F2F"/>
        </w:rPr>
        <w:t>any</w:t>
      </w:r>
      <w:r>
        <w:rPr>
          <w:color w:val="2F2F2F"/>
          <w:spacing w:val="10"/>
        </w:rPr>
        <w:t xml:space="preserve"> </w:t>
      </w:r>
      <w:r>
        <w:rPr>
          <w:color w:val="2F2F2F"/>
        </w:rPr>
        <w:t>execution</w:t>
      </w:r>
      <w:r>
        <w:rPr>
          <w:color w:val="2F2F2F"/>
          <w:spacing w:val="15"/>
        </w:rPr>
        <w:t xml:space="preserve"> </w:t>
      </w:r>
      <w:r>
        <w:rPr>
          <w:color w:val="2F2F2F"/>
        </w:rPr>
        <w:t>or</w:t>
      </w:r>
      <w:r>
        <w:rPr>
          <w:color w:val="2F2F2F"/>
          <w:spacing w:val="25"/>
        </w:rPr>
        <w:t xml:space="preserve"> </w:t>
      </w:r>
      <w:r>
        <w:rPr>
          <w:color w:val="2F2F2F"/>
        </w:rPr>
        <w:t>product</w:t>
      </w:r>
      <w:r>
        <w:rPr>
          <w:color w:val="2F2F2F"/>
          <w:spacing w:val="27"/>
        </w:rPr>
        <w:t xml:space="preserve"> </w:t>
      </w:r>
      <w:r>
        <w:rPr>
          <w:color w:val="2F2F2F"/>
        </w:rPr>
        <w:t>is</w:t>
      </w:r>
      <w:r>
        <w:rPr>
          <w:color w:val="2F2F2F"/>
          <w:spacing w:val="16"/>
        </w:rPr>
        <w:t xml:space="preserve"> </w:t>
      </w:r>
      <w:r>
        <w:rPr>
          <w:color w:val="2F2F2F"/>
        </w:rPr>
        <w:t>known,</w:t>
      </w:r>
      <w:r>
        <w:rPr>
          <w:color w:val="2F2F2F"/>
          <w:spacing w:val="22"/>
        </w:rPr>
        <w:t xml:space="preserve"> </w:t>
      </w:r>
      <w:r>
        <w:rPr>
          <w:color w:val="2F2F2F"/>
        </w:rPr>
        <w:t>or</w:t>
      </w:r>
      <w:r>
        <w:rPr>
          <w:color w:val="2F2F2F"/>
          <w:spacing w:val="14"/>
        </w:rPr>
        <w:t xml:space="preserve"> </w:t>
      </w:r>
      <w:r>
        <w:rPr>
          <w:color w:val="2F2F2F"/>
        </w:rPr>
        <w:t>appears,</w:t>
      </w:r>
      <w:r>
        <w:rPr>
          <w:color w:val="2F2F2F"/>
          <w:spacing w:val="15"/>
        </w:rPr>
        <w:t xml:space="preserve"> </w:t>
      </w:r>
      <w:r>
        <w:rPr>
          <w:color w:val="2F2F2F"/>
        </w:rPr>
        <w:t>to</w:t>
      </w:r>
      <w:r>
        <w:rPr>
          <w:color w:val="2F2F2F"/>
          <w:spacing w:val="22"/>
        </w:rPr>
        <w:t xml:space="preserve"> </w:t>
      </w:r>
      <w:r>
        <w:rPr>
          <w:color w:val="2F2F2F"/>
        </w:rPr>
        <w:t>be</w:t>
      </w:r>
      <w:r>
        <w:rPr>
          <w:color w:val="2F2F2F"/>
          <w:spacing w:val="17"/>
        </w:rPr>
        <w:t xml:space="preserve"> </w:t>
      </w:r>
      <w:r>
        <w:rPr>
          <w:color w:val="2F2F2F"/>
        </w:rPr>
        <w:t>not</w:t>
      </w:r>
      <w:r>
        <w:rPr>
          <w:color w:val="2F2F2F"/>
          <w:spacing w:val="21"/>
        </w:rPr>
        <w:t xml:space="preserve"> </w:t>
      </w:r>
      <w:r>
        <w:rPr>
          <w:color w:val="2F2F2F"/>
        </w:rPr>
        <w:t>in</w:t>
      </w:r>
      <w:r>
        <w:rPr>
          <w:color w:val="2F2F2F"/>
          <w:w w:val="103"/>
        </w:rPr>
        <w:t xml:space="preserve"> </w:t>
      </w:r>
      <w:r>
        <w:rPr>
          <w:color w:val="2F2F2F"/>
        </w:rPr>
        <w:t>accordance</w:t>
      </w:r>
      <w:r>
        <w:rPr>
          <w:color w:val="2F2F2F"/>
          <w:spacing w:val="33"/>
        </w:rPr>
        <w:t xml:space="preserve"> </w:t>
      </w:r>
      <w:r>
        <w:rPr>
          <w:color w:val="2F2F2F"/>
        </w:rPr>
        <w:t>with</w:t>
      </w:r>
      <w:r>
        <w:rPr>
          <w:color w:val="2F2F2F"/>
          <w:spacing w:val="25"/>
        </w:rPr>
        <w:t xml:space="preserve"> </w:t>
      </w:r>
      <w:r>
        <w:rPr>
          <w:color w:val="2F2F2F"/>
        </w:rPr>
        <w:t>the</w:t>
      </w:r>
      <w:r>
        <w:rPr>
          <w:color w:val="2F2F2F"/>
          <w:spacing w:val="29"/>
        </w:rPr>
        <w:t xml:space="preserve"> </w:t>
      </w:r>
      <w:r>
        <w:rPr>
          <w:color w:val="2F2F2F"/>
        </w:rPr>
        <w:t>Contract,</w:t>
      </w:r>
      <w:r>
        <w:rPr>
          <w:color w:val="2F2F2F"/>
          <w:spacing w:val="30"/>
        </w:rPr>
        <w:t xml:space="preserve"> </w:t>
      </w:r>
      <w:r>
        <w:rPr>
          <w:color w:val="2F2F2F"/>
        </w:rPr>
        <w:t>submit</w:t>
      </w:r>
      <w:r>
        <w:rPr>
          <w:color w:val="2F2F2F"/>
          <w:spacing w:val="33"/>
        </w:rPr>
        <w:t xml:space="preserve"> </w:t>
      </w:r>
      <w:r>
        <w:rPr>
          <w:color w:val="2F2F2F"/>
        </w:rPr>
        <w:t>proposals</w:t>
      </w:r>
      <w:r>
        <w:rPr>
          <w:color w:val="2F2F2F"/>
          <w:spacing w:val="23"/>
        </w:rPr>
        <w:t xml:space="preserve"> </w:t>
      </w:r>
      <w:r>
        <w:rPr>
          <w:color w:val="2F2F2F"/>
        </w:rPr>
        <w:t>for</w:t>
      </w:r>
      <w:r>
        <w:rPr>
          <w:color w:val="2F2F2F"/>
          <w:spacing w:val="31"/>
        </w:rPr>
        <w:t xml:space="preserve"> </w:t>
      </w:r>
      <w:r>
        <w:rPr>
          <w:color w:val="2F2F2F"/>
        </w:rPr>
        <w:t>opening</w:t>
      </w:r>
      <w:r>
        <w:rPr>
          <w:color w:val="2F2F2F"/>
          <w:spacing w:val="30"/>
        </w:rPr>
        <w:t xml:space="preserve"> </w:t>
      </w:r>
      <w:r>
        <w:rPr>
          <w:color w:val="2F2F2F"/>
        </w:rPr>
        <w:t>up,</w:t>
      </w:r>
      <w:r>
        <w:rPr>
          <w:color w:val="2F2F2F"/>
          <w:spacing w:val="16"/>
        </w:rPr>
        <w:t xml:space="preserve"> </w:t>
      </w:r>
      <w:r>
        <w:rPr>
          <w:color w:val="2F2F2F"/>
        </w:rPr>
        <w:t>inspection,</w:t>
      </w:r>
      <w:r>
        <w:rPr>
          <w:color w:val="2F2F2F"/>
          <w:spacing w:val="22"/>
        </w:rPr>
        <w:t xml:space="preserve"> </w:t>
      </w:r>
      <w:r>
        <w:rPr>
          <w:color w:val="2F2F2F"/>
        </w:rPr>
        <w:t>testing,</w:t>
      </w:r>
      <w:r>
        <w:rPr>
          <w:color w:val="2F2F2F"/>
          <w:spacing w:val="28"/>
        </w:rPr>
        <w:t xml:space="preserve"> </w:t>
      </w:r>
      <w:r>
        <w:rPr>
          <w:color w:val="2F2F2F"/>
        </w:rPr>
        <w:t>making</w:t>
      </w:r>
    </w:p>
    <w:p w:rsidR="005160C1" w:rsidRDefault="005160C1">
      <w:pPr>
        <w:spacing w:line="251" w:lineRule="auto"/>
        <w:sectPr w:rsidR="005160C1">
          <w:pgSz w:w="11910" w:h="16840"/>
          <w:pgMar w:top="1140" w:right="1600" w:bottom="280" w:left="1320" w:header="720" w:footer="720" w:gutter="0"/>
          <w:cols w:space="720"/>
        </w:sectPr>
      </w:pPr>
    </w:p>
    <w:p w:rsidR="005160C1" w:rsidRDefault="003103AA">
      <w:pPr>
        <w:pStyle w:val="BodyText"/>
        <w:spacing w:before="61"/>
        <w:ind w:left="971"/>
      </w:pPr>
      <w:r>
        <w:lastRenderedPageBreak/>
        <w:pict>
          <v:group id="_x0000_s1740" style="position:absolute;left:0;text-align:left;margin-left:24.75pt;margin-top:13.9pt;width:546pt;height:792.35pt;z-index:-251680;mso-position-horizontal-relative:page;mso-position-vertical-relative:page" coordorigin="495,278" coordsize="10920,15847">
            <v:group id="_x0000_s1747" style="position:absolute;left:568;top:338;width:10792;height:2" coordorigin="568,338" coordsize="10792,2">
              <v:shape id="_x0000_s1748" style="position:absolute;left:568;top:338;width:10792;height:2" coordorigin="568,338" coordsize="10792,0" path="m568,338r10792,e" filled="f" strokeweight="1.1688mm">
                <v:path arrowok="t"/>
              </v:shape>
            </v:group>
            <v:group id="_x0000_s1745" style="position:absolute;left:530;top:16041;width:10849;height:2" coordorigin="530,16041" coordsize="10849,2">
              <v:shape id="_x0000_s1746" style="position:absolute;left:530;top:16041;width:10849;height:2" coordorigin="530,16041" coordsize="10849,0" path="m530,16041r10849,e" filled="f" strokeweight="1.2523mm">
                <v:path arrowok="t"/>
              </v:shape>
            </v:group>
            <v:group id="_x0000_s1743" style="position:absolute;left:601;top:309;width:2;height:15785" coordorigin="601,309" coordsize="2,15785">
              <v:shape id="_x0000_s1744" style="position:absolute;left:601;top:309;width:2;height:15785" coordorigin="601,309" coordsize="0,15785" path="m601,16094l601,309e" filled="f" strokeweight="1.0854mm">
                <v:path arrowok="t"/>
              </v:shape>
            </v:group>
            <v:group id="_x0000_s1741" style="position:absolute;left:11301;top:300;width:2;height:15785" coordorigin="11301,300" coordsize="2,15785">
              <v:shape id="_x0000_s1742" style="position:absolute;left:11301;top:300;width:2;height:15785" coordorigin="11301,300" coordsize="0,15785" path="m11301,16084r,-15784e" filled="f" strokeweight=".66792mm">
                <v:path arrowok="t"/>
              </v:shape>
            </v:group>
            <w10:wrap anchorx="page" anchory="page"/>
          </v:group>
        </w:pict>
      </w:r>
      <w:r w:rsidR="00A35ECC">
        <w:rPr>
          <w:color w:val="2D2D2D"/>
        </w:rPr>
        <w:t>good,</w:t>
      </w:r>
      <w:r w:rsidR="00A35ECC">
        <w:rPr>
          <w:color w:val="2D2D2D"/>
          <w:spacing w:val="13"/>
        </w:rPr>
        <w:t xml:space="preserve"> </w:t>
      </w:r>
      <w:r w:rsidR="00A35ECC">
        <w:rPr>
          <w:color w:val="2D2D2D"/>
        </w:rPr>
        <w:t>adjustment</w:t>
      </w:r>
      <w:r w:rsidR="00A35ECC">
        <w:rPr>
          <w:color w:val="2D2D2D"/>
          <w:spacing w:val="24"/>
        </w:rPr>
        <w:t xml:space="preserve"> </w:t>
      </w:r>
      <w:r w:rsidR="00A35ECC">
        <w:rPr>
          <w:color w:val="2D2D2D"/>
        </w:rPr>
        <w:t>of</w:t>
      </w:r>
      <w:r w:rsidR="00A35ECC">
        <w:rPr>
          <w:color w:val="2D2D2D"/>
          <w:spacing w:val="11"/>
        </w:rPr>
        <w:t xml:space="preserve"> </w:t>
      </w:r>
      <w:r w:rsidR="00A35ECC">
        <w:rPr>
          <w:color w:val="2D2D2D"/>
        </w:rPr>
        <w:t>the</w:t>
      </w:r>
      <w:r w:rsidR="00A35ECC">
        <w:rPr>
          <w:color w:val="2D2D2D"/>
          <w:spacing w:val="13"/>
        </w:rPr>
        <w:t xml:space="preserve"> </w:t>
      </w:r>
      <w:r w:rsidR="00A35ECC">
        <w:rPr>
          <w:color w:val="2D2D2D"/>
        </w:rPr>
        <w:t>Contract</w:t>
      </w:r>
      <w:r w:rsidR="00A35ECC">
        <w:rPr>
          <w:color w:val="2D2D2D"/>
          <w:spacing w:val="22"/>
        </w:rPr>
        <w:t xml:space="preserve"> </w:t>
      </w:r>
      <w:r w:rsidR="00A35ECC">
        <w:rPr>
          <w:color w:val="2D2D2D"/>
        </w:rPr>
        <w:t>Sum,</w:t>
      </w:r>
      <w:r w:rsidR="00A35ECC">
        <w:rPr>
          <w:color w:val="2D2D2D"/>
          <w:spacing w:val="13"/>
        </w:rPr>
        <w:t xml:space="preserve"> </w:t>
      </w:r>
      <w:r w:rsidR="00A35ECC">
        <w:rPr>
          <w:color w:val="2D2D2D"/>
        </w:rPr>
        <w:t>or</w:t>
      </w:r>
      <w:r w:rsidR="00A35ECC">
        <w:rPr>
          <w:color w:val="2D2D2D"/>
          <w:spacing w:val="16"/>
        </w:rPr>
        <w:t xml:space="preserve"> </w:t>
      </w:r>
      <w:r w:rsidR="00A35ECC">
        <w:rPr>
          <w:color w:val="2D2D2D"/>
        </w:rPr>
        <w:t>removal</w:t>
      </w:r>
      <w:r w:rsidR="00A35ECC">
        <w:rPr>
          <w:color w:val="2D2D2D"/>
          <w:spacing w:val="15"/>
        </w:rPr>
        <w:t xml:space="preserve"> </w:t>
      </w:r>
      <w:r w:rsidR="00A35ECC">
        <w:rPr>
          <w:color w:val="2D2D2D"/>
        </w:rPr>
        <w:t>and</w:t>
      </w:r>
      <w:r w:rsidR="00A35ECC">
        <w:rPr>
          <w:color w:val="2D2D2D"/>
          <w:spacing w:val="14"/>
        </w:rPr>
        <w:t xml:space="preserve"> </w:t>
      </w:r>
      <w:r w:rsidR="00A35ECC">
        <w:rPr>
          <w:color w:val="2D2D2D"/>
        </w:rPr>
        <w:t>re-execution.</w:t>
      </w:r>
    </w:p>
    <w:p w:rsidR="005160C1" w:rsidRDefault="00A35ECC">
      <w:pPr>
        <w:pStyle w:val="BodyText"/>
        <w:numPr>
          <w:ilvl w:val="0"/>
          <w:numId w:val="20"/>
        </w:numPr>
        <w:tabs>
          <w:tab w:val="left" w:pos="882"/>
        </w:tabs>
        <w:spacing w:before="10" w:line="251" w:lineRule="auto"/>
        <w:ind w:left="976" w:right="684" w:hanging="261"/>
      </w:pPr>
      <w:r>
        <w:rPr>
          <w:color w:val="2D2D2D"/>
        </w:rPr>
        <w:t>Acceptability:</w:t>
      </w:r>
      <w:r>
        <w:rPr>
          <w:color w:val="2D2D2D"/>
          <w:spacing w:val="43"/>
        </w:rPr>
        <w:t xml:space="preserve"> </w:t>
      </w:r>
      <w:r>
        <w:rPr>
          <w:color w:val="2D2D2D"/>
        </w:rPr>
        <w:t>Such</w:t>
      </w:r>
      <w:r>
        <w:rPr>
          <w:color w:val="2D2D2D"/>
          <w:spacing w:val="19"/>
        </w:rPr>
        <w:t xml:space="preserve"> </w:t>
      </w:r>
      <w:r>
        <w:rPr>
          <w:color w:val="2D2D2D"/>
        </w:rPr>
        <w:t>proposals</w:t>
      </w:r>
      <w:r>
        <w:rPr>
          <w:color w:val="2D2D2D"/>
          <w:spacing w:val="32"/>
        </w:rPr>
        <w:t xml:space="preserve"> </w:t>
      </w:r>
      <w:r>
        <w:rPr>
          <w:color w:val="2D2D2D"/>
        </w:rPr>
        <w:t>may</w:t>
      </w:r>
      <w:r>
        <w:rPr>
          <w:color w:val="2D2D2D"/>
          <w:spacing w:val="5"/>
        </w:rPr>
        <w:t xml:space="preserve"> </w:t>
      </w:r>
      <w:r>
        <w:rPr>
          <w:color w:val="2D2D2D"/>
        </w:rPr>
        <w:t>be</w:t>
      </w:r>
      <w:r>
        <w:rPr>
          <w:color w:val="2D2D2D"/>
          <w:spacing w:val="7"/>
        </w:rPr>
        <w:t xml:space="preserve"> </w:t>
      </w:r>
      <w:r>
        <w:rPr>
          <w:color w:val="2D2D2D"/>
        </w:rPr>
        <w:t>unacceptable</w:t>
      </w:r>
      <w:r>
        <w:rPr>
          <w:color w:val="2D2D2D"/>
          <w:spacing w:val="22"/>
        </w:rPr>
        <w:t xml:space="preserve"> </w:t>
      </w:r>
      <w:r>
        <w:rPr>
          <w:color w:val="2D2D2D"/>
        </w:rPr>
        <w:t>and</w:t>
      </w:r>
      <w:r>
        <w:rPr>
          <w:color w:val="2D2D2D"/>
          <w:spacing w:val="10"/>
        </w:rPr>
        <w:t xml:space="preserve"> </w:t>
      </w:r>
      <w:r>
        <w:rPr>
          <w:color w:val="2D2D2D"/>
        </w:rPr>
        <w:t>contrary</w:t>
      </w:r>
      <w:r>
        <w:rPr>
          <w:color w:val="2D2D2D"/>
          <w:spacing w:val="26"/>
        </w:rPr>
        <w:t xml:space="preserve"> </w:t>
      </w:r>
      <w:r>
        <w:rPr>
          <w:color w:val="2D2D2D"/>
        </w:rPr>
        <w:t>instructions</w:t>
      </w:r>
      <w:r>
        <w:rPr>
          <w:color w:val="2D2D2D"/>
          <w:spacing w:val="31"/>
        </w:rPr>
        <w:t xml:space="preserve"> </w:t>
      </w:r>
      <w:r>
        <w:rPr>
          <w:color w:val="2D2D2D"/>
        </w:rPr>
        <w:t>may</w:t>
      </w:r>
      <w:r>
        <w:rPr>
          <w:color w:val="2D2D2D"/>
          <w:spacing w:val="16"/>
        </w:rPr>
        <w:t xml:space="preserve"> </w:t>
      </w:r>
      <w:r>
        <w:rPr>
          <w:color w:val="2D2D2D"/>
        </w:rPr>
        <w:t>be</w:t>
      </w:r>
      <w:r>
        <w:rPr>
          <w:color w:val="2D2D2D"/>
          <w:w w:val="102"/>
        </w:rPr>
        <w:t xml:space="preserve"> </w:t>
      </w:r>
      <w:r>
        <w:rPr>
          <w:color w:val="2D2D2D"/>
        </w:rPr>
        <w:t>issued.</w:t>
      </w:r>
    </w:p>
    <w:p w:rsidR="005160C1" w:rsidRDefault="005160C1">
      <w:pPr>
        <w:spacing w:before="2"/>
        <w:rPr>
          <w:rFonts w:ascii="Arial" w:eastAsia="Arial" w:hAnsi="Arial" w:cs="Arial"/>
          <w:sz w:val="21"/>
          <w:szCs w:val="21"/>
        </w:rPr>
      </w:pPr>
    </w:p>
    <w:p w:rsidR="005160C1" w:rsidRDefault="00A35ECC">
      <w:pPr>
        <w:pStyle w:val="BodyText"/>
        <w:tabs>
          <w:tab w:val="left" w:pos="975"/>
        </w:tabs>
        <w:ind w:left="299"/>
      </w:pPr>
      <w:r>
        <w:rPr>
          <w:color w:val="444444"/>
        </w:rPr>
        <w:t>620</w:t>
      </w:r>
      <w:r>
        <w:rPr>
          <w:color w:val="444444"/>
        </w:rPr>
        <w:tab/>
      </w:r>
      <w:r>
        <w:rPr>
          <w:color w:val="2D2D2D"/>
        </w:rPr>
        <w:t>MEASURES</w:t>
      </w:r>
      <w:r>
        <w:rPr>
          <w:color w:val="2D2D2D"/>
          <w:spacing w:val="17"/>
        </w:rPr>
        <w:t xml:space="preserve"> </w:t>
      </w:r>
      <w:r>
        <w:rPr>
          <w:color w:val="2D2D2D"/>
        </w:rPr>
        <w:t>TO</w:t>
      </w:r>
      <w:r>
        <w:rPr>
          <w:color w:val="2D2D2D"/>
          <w:spacing w:val="24"/>
        </w:rPr>
        <w:t xml:space="preserve"> </w:t>
      </w:r>
      <w:r>
        <w:rPr>
          <w:color w:val="2D2D2D"/>
        </w:rPr>
        <w:t>ESTABLISH</w:t>
      </w:r>
      <w:r>
        <w:rPr>
          <w:color w:val="2D2D2D"/>
          <w:spacing w:val="14"/>
        </w:rPr>
        <w:t xml:space="preserve"> </w:t>
      </w:r>
      <w:r>
        <w:rPr>
          <w:color w:val="2D2D2D"/>
        </w:rPr>
        <w:t>ACCEPTABILITY</w:t>
      </w:r>
    </w:p>
    <w:p w:rsidR="005160C1" w:rsidRDefault="00A35ECC">
      <w:pPr>
        <w:pStyle w:val="BodyText"/>
        <w:numPr>
          <w:ilvl w:val="0"/>
          <w:numId w:val="19"/>
        </w:numPr>
        <w:tabs>
          <w:tab w:val="left" w:pos="891"/>
        </w:tabs>
        <w:spacing w:before="5" w:line="253" w:lineRule="auto"/>
        <w:ind w:right="100" w:hanging="246"/>
      </w:pPr>
      <w:r>
        <w:rPr>
          <w:color w:val="2D2D2D"/>
          <w:spacing w:val="2"/>
        </w:rPr>
        <w:t>General</w:t>
      </w:r>
      <w:r>
        <w:rPr>
          <w:color w:val="525252"/>
          <w:spacing w:val="1"/>
        </w:rPr>
        <w:t>:</w:t>
      </w:r>
      <w:r>
        <w:rPr>
          <w:color w:val="525252"/>
          <w:spacing w:val="-23"/>
        </w:rPr>
        <w:t xml:space="preserve"> </w:t>
      </w:r>
      <w:r>
        <w:rPr>
          <w:color w:val="2D2D2D"/>
        </w:rPr>
        <w:t>Wherever</w:t>
      </w:r>
      <w:r>
        <w:rPr>
          <w:color w:val="2D2D2D"/>
          <w:spacing w:val="35"/>
        </w:rPr>
        <w:t xml:space="preserve"> </w:t>
      </w:r>
      <w:r>
        <w:rPr>
          <w:color w:val="2D2D2D"/>
        </w:rPr>
        <w:t>inspection</w:t>
      </w:r>
      <w:r>
        <w:rPr>
          <w:color w:val="2D2D2D"/>
          <w:spacing w:val="17"/>
        </w:rPr>
        <w:t xml:space="preserve"> </w:t>
      </w:r>
      <w:r>
        <w:rPr>
          <w:color w:val="2D2D2D"/>
        </w:rPr>
        <w:t>or</w:t>
      </w:r>
      <w:r>
        <w:rPr>
          <w:color w:val="2D2D2D"/>
          <w:spacing w:val="10"/>
        </w:rPr>
        <w:t xml:space="preserve"> </w:t>
      </w:r>
      <w:r>
        <w:rPr>
          <w:color w:val="2D2D2D"/>
        </w:rPr>
        <w:t>testing</w:t>
      </w:r>
      <w:r>
        <w:rPr>
          <w:color w:val="2D2D2D"/>
          <w:spacing w:val="16"/>
        </w:rPr>
        <w:t xml:space="preserve"> </w:t>
      </w:r>
      <w:r>
        <w:rPr>
          <w:color w:val="2D2D2D"/>
        </w:rPr>
        <w:t>shows</w:t>
      </w:r>
      <w:r>
        <w:rPr>
          <w:color w:val="2D2D2D"/>
          <w:spacing w:val="15"/>
        </w:rPr>
        <w:t xml:space="preserve"> </w:t>
      </w:r>
      <w:r>
        <w:rPr>
          <w:color w:val="2D2D2D"/>
        </w:rPr>
        <w:t>that</w:t>
      </w:r>
      <w:r>
        <w:rPr>
          <w:color w:val="2D2D2D"/>
          <w:spacing w:val="15"/>
        </w:rPr>
        <w:t xml:space="preserve"> </w:t>
      </w:r>
      <w:r>
        <w:rPr>
          <w:color w:val="2D2D2D"/>
        </w:rPr>
        <w:t>the</w:t>
      </w:r>
      <w:r>
        <w:rPr>
          <w:color w:val="2D2D2D"/>
          <w:spacing w:val="11"/>
        </w:rPr>
        <w:t xml:space="preserve"> </w:t>
      </w:r>
      <w:r>
        <w:rPr>
          <w:color w:val="2D2D2D"/>
        </w:rPr>
        <w:t>work,</w:t>
      </w:r>
      <w:r>
        <w:rPr>
          <w:color w:val="2D2D2D"/>
          <w:spacing w:val="20"/>
        </w:rPr>
        <w:t xml:space="preserve"> </w:t>
      </w:r>
      <w:r>
        <w:rPr>
          <w:color w:val="2D2D2D"/>
        </w:rPr>
        <w:t>materials</w:t>
      </w:r>
      <w:r>
        <w:rPr>
          <w:color w:val="2D2D2D"/>
          <w:spacing w:val="17"/>
        </w:rPr>
        <w:t xml:space="preserve"> </w:t>
      </w:r>
      <w:r>
        <w:rPr>
          <w:color w:val="2D2D2D"/>
        </w:rPr>
        <w:t>or</w:t>
      </w:r>
      <w:r>
        <w:rPr>
          <w:color w:val="2D2D2D"/>
          <w:spacing w:val="14"/>
        </w:rPr>
        <w:t xml:space="preserve"> </w:t>
      </w:r>
      <w:r>
        <w:rPr>
          <w:color w:val="2D2D2D"/>
        </w:rPr>
        <w:t>goods</w:t>
      </w:r>
      <w:r>
        <w:rPr>
          <w:color w:val="2D2D2D"/>
          <w:spacing w:val="17"/>
        </w:rPr>
        <w:t xml:space="preserve"> </w:t>
      </w:r>
      <w:r>
        <w:rPr>
          <w:color w:val="2D2D2D"/>
        </w:rPr>
        <w:t>are</w:t>
      </w:r>
      <w:r>
        <w:rPr>
          <w:color w:val="2D2D2D"/>
          <w:spacing w:val="14"/>
        </w:rPr>
        <w:t xml:space="preserve"> </w:t>
      </w:r>
      <w:r>
        <w:rPr>
          <w:color w:val="2D2D2D"/>
        </w:rPr>
        <w:t>not</w:t>
      </w:r>
      <w:r>
        <w:rPr>
          <w:color w:val="2D2D2D"/>
          <w:spacing w:val="15"/>
        </w:rPr>
        <w:t xml:space="preserve"> </w:t>
      </w:r>
      <w:r>
        <w:rPr>
          <w:color w:val="2D2D2D"/>
        </w:rPr>
        <w:t>in</w:t>
      </w:r>
      <w:r>
        <w:rPr>
          <w:color w:val="2D2D2D"/>
          <w:spacing w:val="22"/>
          <w:w w:val="99"/>
        </w:rPr>
        <w:t xml:space="preserve"> </w:t>
      </w:r>
      <w:r>
        <w:rPr>
          <w:color w:val="2D2D2D"/>
        </w:rPr>
        <w:t>accordance</w:t>
      </w:r>
      <w:r>
        <w:rPr>
          <w:color w:val="2D2D2D"/>
          <w:spacing w:val="33"/>
        </w:rPr>
        <w:t xml:space="preserve"> </w:t>
      </w:r>
      <w:r>
        <w:rPr>
          <w:color w:val="2D2D2D"/>
        </w:rPr>
        <w:t>with</w:t>
      </w:r>
      <w:r>
        <w:rPr>
          <w:color w:val="2D2D2D"/>
          <w:spacing w:val="18"/>
        </w:rPr>
        <w:t xml:space="preserve"> </w:t>
      </w:r>
      <w:r>
        <w:rPr>
          <w:color w:val="2D2D2D"/>
        </w:rPr>
        <w:t>the</w:t>
      </w:r>
      <w:r>
        <w:rPr>
          <w:color w:val="2D2D2D"/>
          <w:spacing w:val="14"/>
        </w:rPr>
        <w:t xml:space="preserve"> </w:t>
      </w:r>
      <w:r>
        <w:rPr>
          <w:color w:val="2D2D2D"/>
        </w:rPr>
        <w:t>contract</w:t>
      </w:r>
      <w:r>
        <w:rPr>
          <w:color w:val="2D2D2D"/>
          <w:spacing w:val="29"/>
        </w:rPr>
        <w:t xml:space="preserve"> </w:t>
      </w:r>
      <w:r>
        <w:rPr>
          <w:color w:val="2D2D2D"/>
        </w:rPr>
        <w:t>and</w:t>
      </w:r>
      <w:r>
        <w:rPr>
          <w:color w:val="2D2D2D"/>
          <w:spacing w:val="20"/>
        </w:rPr>
        <w:t xml:space="preserve"> </w:t>
      </w:r>
      <w:r>
        <w:rPr>
          <w:color w:val="2D2D2D"/>
        </w:rPr>
        <w:t>measures</w:t>
      </w:r>
      <w:r>
        <w:rPr>
          <w:color w:val="2D2D2D"/>
          <w:spacing w:val="26"/>
        </w:rPr>
        <w:t xml:space="preserve"> </w:t>
      </w:r>
      <w:r>
        <w:rPr>
          <w:color w:val="2D2D2D"/>
        </w:rPr>
        <w:t>(e.g</w:t>
      </w:r>
      <w:r>
        <w:rPr>
          <w:color w:val="525252"/>
          <w:spacing w:val="1"/>
        </w:rPr>
        <w:t>.</w:t>
      </w:r>
      <w:r>
        <w:rPr>
          <w:color w:val="525252"/>
          <w:spacing w:val="-5"/>
        </w:rPr>
        <w:t xml:space="preserve"> </w:t>
      </w:r>
      <w:r>
        <w:rPr>
          <w:color w:val="2D2D2D"/>
        </w:rPr>
        <w:t>testing,</w:t>
      </w:r>
      <w:r>
        <w:rPr>
          <w:color w:val="2D2D2D"/>
          <w:spacing w:val="26"/>
        </w:rPr>
        <w:t xml:space="preserve"> </w:t>
      </w:r>
      <w:r>
        <w:rPr>
          <w:color w:val="2D2D2D"/>
        </w:rPr>
        <w:t>opening</w:t>
      </w:r>
      <w:r>
        <w:rPr>
          <w:color w:val="2D2D2D"/>
          <w:spacing w:val="22"/>
        </w:rPr>
        <w:t xml:space="preserve"> </w:t>
      </w:r>
      <w:r>
        <w:rPr>
          <w:color w:val="2D2D2D"/>
        </w:rPr>
        <w:t>up,</w:t>
      </w:r>
      <w:r>
        <w:rPr>
          <w:color w:val="2D2D2D"/>
          <w:spacing w:val="3"/>
        </w:rPr>
        <w:t xml:space="preserve"> </w:t>
      </w:r>
      <w:r>
        <w:rPr>
          <w:color w:val="2D2D2D"/>
        </w:rPr>
        <w:t>experimental</w:t>
      </w:r>
      <w:r>
        <w:rPr>
          <w:color w:val="2D2D2D"/>
          <w:spacing w:val="41"/>
        </w:rPr>
        <w:t xml:space="preserve"> </w:t>
      </w:r>
      <w:r>
        <w:rPr>
          <w:color w:val="2D2D2D"/>
        </w:rPr>
        <w:t>making</w:t>
      </w:r>
      <w:r>
        <w:rPr>
          <w:color w:val="2D2D2D"/>
          <w:spacing w:val="23"/>
          <w:w w:val="102"/>
        </w:rPr>
        <w:t xml:space="preserve"> </w:t>
      </w:r>
      <w:r>
        <w:rPr>
          <w:color w:val="2D2D2D"/>
        </w:rPr>
        <w:t>good)</w:t>
      </w:r>
      <w:r>
        <w:rPr>
          <w:color w:val="2D2D2D"/>
          <w:spacing w:val="15"/>
        </w:rPr>
        <w:t xml:space="preserve"> </w:t>
      </w:r>
      <w:r>
        <w:rPr>
          <w:color w:val="2D2D2D"/>
        </w:rPr>
        <w:t>are</w:t>
      </w:r>
      <w:r>
        <w:rPr>
          <w:color w:val="2D2D2D"/>
          <w:spacing w:val="4"/>
        </w:rPr>
        <w:t xml:space="preserve"> </w:t>
      </w:r>
      <w:r>
        <w:rPr>
          <w:color w:val="2D2D2D"/>
        </w:rPr>
        <w:t>taken</w:t>
      </w:r>
      <w:r>
        <w:rPr>
          <w:color w:val="2D2D2D"/>
          <w:spacing w:val="13"/>
        </w:rPr>
        <w:t xml:space="preserve"> </w:t>
      </w:r>
      <w:r>
        <w:rPr>
          <w:color w:val="2D2D2D"/>
        </w:rPr>
        <w:t>to</w:t>
      </w:r>
      <w:r>
        <w:rPr>
          <w:color w:val="2D2D2D"/>
          <w:spacing w:val="17"/>
        </w:rPr>
        <w:t xml:space="preserve"> </w:t>
      </w:r>
      <w:r>
        <w:rPr>
          <w:color w:val="2D2D2D"/>
        </w:rPr>
        <w:t>help</w:t>
      </w:r>
      <w:r>
        <w:rPr>
          <w:color w:val="2D2D2D"/>
          <w:spacing w:val="11"/>
        </w:rPr>
        <w:t xml:space="preserve"> </w:t>
      </w:r>
      <w:r>
        <w:rPr>
          <w:color w:val="2D2D2D"/>
        </w:rPr>
        <w:t>in</w:t>
      </w:r>
      <w:r>
        <w:rPr>
          <w:color w:val="2D2D2D"/>
          <w:spacing w:val="-1"/>
        </w:rPr>
        <w:t xml:space="preserve"> </w:t>
      </w:r>
      <w:r>
        <w:rPr>
          <w:color w:val="2D2D2D"/>
        </w:rPr>
        <w:t>establishing</w:t>
      </w:r>
      <w:r>
        <w:rPr>
          <w:color w:val="2D2D2D"/>
          <w:spacing w:val="18"/>
        </w:rPr>
        <w:t xml:space="preserve"> </w:t>
      </w:r>
      <w:r>
        <w:rPr>
          <w:color w:val="2D2D2D"/>
        </w:rPr>
        <w:t>whether</w:t>
      </w:r>
      <w:r>
        <w:rPr>
          <w:color w:val="2D2D2D"/>
          <w:spacing w:val="30"/>
        </w:rPr>
        <w:t xml:space="preserve"> </w:t>
      </w:r>
      <w:r>
        <w:rPr>
          <w:color w:val="2D2D2D"/>
        </w:rPr>
        <w:t>or</w:t>
      </w:r>
      <w:r>
        <w:rPr>
          <w:color w:val="2D2D2D"/>
          <w:spacing w:val="19"/>
        </w:rPr>
        <w:t xml:space="preserve"> </w:t>
      </w:r>
      <w:r>
        <w:rPr>
          <w:color w:val="2D2D2D"/>
        </w:rPr>
        <w:t>not the</w:t>
      </w:r>
      <w:r>
        <w:rPr>
          <w:color w:val="2D2D2D"/>
          <w:spacing w:val="7"/>
        </w:rPr>
        <w:t xml:space="preserve"> </w:t>
      </w:r>
      <w:r>
        <w:rPr>
          <w:color w:val="2D2D2D"/>
        </w:rPr>
        <w:t>work</w:t>
      </w:r>
      <w:r>
        <w:rPr>
          <w:color w:val="2D2D2D"/>
          <w:spacing w:val="29"/>
        </w:rPr>
        <w:t xml:space="preserve"> </w:t>
      </w:r>
      <w:r>
        <w:rPr>
          <w:color w:val="2D2D2D"/>
        </w:rPr>
        <w:t>is</w:t>
      </w:r>
      <w:r>
        <w:rPr>
          <w:color w:val="2D2D2D"/>
          <w:spacing w:val="6"/>
        </w:rPr>
        <w:t xml:space="preserve"> </w:t>
      </w:r>
      <w:r>
        <w:rPr>
          <w:color w:val="2D2D2D"/>
        </w:rPr>
        <w:t>acceptable,</w:t>
      </w:r>
      <w:r>
        <w:rPr>
          <w:color w:val="2D2D2D"/>
          <w:spacing w:val="32"/>
        </w:rPr>
        <w:t xml:space="preserve"> </w:t>
      </w:r>
      <w:r>
        <w:rPr>
          <w:color w:val="2D2D2D"/>
        </w:rPr>
        <w:t>such</w:t>
      </w:r>
      <w:r>
        <w:rPr>
          <w:color w:val="2D2D2D"/>
          <w:w w:val="101"/>
        </w:rPr>
        <w:t xml:space="preserve"> </w:t>
      </w:r>
      <w:r>
        <w:rPr>
          <w:color w:val="2D2D2D"/>
        </w:rPr>
        <w:t>measures</w:t>
      </w:r>
      <w:r>
        <w:rPr>
          <w:color w:val="2D2D2D"/>
          <w:spacing w:val="-11"/>
        </w:rPr>
        <w:t xml:space="preserve"> </w:t>
      </w:r>
      <w:r>
        <w:rPr>
          <w:color w:val="525252"/>
        </w:rPr>
        <w:t>:</w:t>
      </w:r>
    </w:p>
    <w:p w:rsidR="005160C1" w:rsidRDefault="00934967" w:rsidP="00934967">
      <w:pPr>
        <w:pStyle w:val="BodyText"/>
        <w:spacing w:line="217" w:lineRule="exact"/>
      </w:pPr>
      <w:r>
        <w:rPr>
          <w:color w:val="2D2D2D"/>
        </w:rPr>
        <w:t xml:space="preserve">                    </w:t>
      </w:r>
      <w:r w:rsidR="00A35ECC">
        <w:rPr>
          <w:color w:val="2D2D2D"/>
        </w:rPr>
        <w:t>Will</w:t>
      </w:r>
      <w:r w:rsidR="00A35ECC">
        <w:rPr>
          <w:color w:val="2D2D2D"/>
          <w:spacing w:val="18"/>
        </w:rPr>
        <w:t xml:space="preserve"> </w:t>
      </w:r>
      <w:r w:rsidR="00A35ECC">
        <w:rPr>
          <w:color w:val="2D2D2D"/>
        </w:rPr>
        <w:t>be</w:t>
      </w:r>
      <w:r w:rsidR="00A35ECC">
        <w:rPr>
          <w:color w:val="2D2D2D"/>
          <w:spacing w:val="2"/>
        </w:rPr>
        <w:t xml:space="preserve"> </w:t>
      </w:r>
      <w:r w:rsidR="00A35ECC">
        <w:rPr>
          <w:color w:val="2D2D2D"/>
        </w:rPr>
        <w:t>at</w:t>
      </w:r>
      <w:r w:rsidR="00A35ECC">
        <w:rPr>
          <w:color w:val="2D2D2D"/>
          <w:spacing w:val="9"/>
        </w:rPr>
        <w:t xml:space="preserve"> </w:t>
      </w:r>
      <w:r w:rsidR="00A35ECC">
        <w:rPr>
          <w:color w:val="2D2D2D"/>
        </w:rPr>
        <w:t>the</w:t>
      </w:r>
      <w:r w:rsidR="00A35ECC">
        <w:rPr>
          <w:color w:val="2D2D2D"/>
          <w:spacing w:val="12"/>
        </w:rPr>
        <w:t xml:space="preserve"> </w:t>
      </w:r>
      <w:r w:rsidR="00A35ECC">
        <w:rPr>
          <w:color w:val="2D2D2D"/>
        </w:rPr>
        <w:t>expense</w:t>
      </w:r>
      <w:r w:rsidR="00A35ECC">
        <w:rPr>
          <w:color w:val="2D2D2D"/>
          <w:spacing w:val="20"/>
        </w:rPr>
        <w:t xml:space="preserve"> </w:t>
      </w:r>
      <w:r w:rsidR="00A35ECC">
        <w:rPr>
          <w:color w:val="2D2D2D"/>
        </w:rPr>
        <w:t>of</w:t>
      </w:r>
      <w:r w:rsidR="00A35ECC">
        <w:rPr>
          <w:color w:val="2D2D2D"/>
          <w:spacing w:val="9"/>
        </w:rPr>
        <w:t xml:space="preserve"> </w:t>
      </w:r>
      <w:r w:rsidR="00A35ECC">
        <w:rPr>
          <w:color w:val="2D2D2D"/>
        </w:rPr>
        <w:t>the</w:t>
      </w:r>
      <w:r w:rsidR="00A35ECC">
        <w:rPr>
          <w:color w:val="2D2D2D"/>
          <w:spacing w:val="12"/>
        </w:rPr>
        <w:t xml:space="preserve"> </w:t>
      </w:r>
      <w:r w:rsidR="00A35ECC">
        <w:rPr>
          <w:color w:val="2D2D2D"/>
        </w:rPr>
        <w:t>Contractor.</w:t>
      </w:r>
    </w:p>
    <w:p w:rsidR="005160C1" w:rsidRDefault="00A35ECC">
      <w:pPr>
        <w:pStyle w:val="BodyText"/>
        <w:spacing w:before="10"/>
        <w:ind w:left="102" w:right="717"/>
        <w:jc w:val="center"/>
      </w:pPr>
      <w:r>
        <w:rPr>
          <w:color w:val="2D2D2D"/>
        </w:rPr>
        <w:t>Will</w:t>
      </w:r>
      <w:r>
        <w:rPr>
          <w:color w:val="2D2D2D"/>
          <w:spacing w:val="23"/>
        </w:rPr>
        <w:t xml:space="preserve"> </w:t>
      </w:r>
      <w:r>
        <w:rPr>
          <w:color w:val="2D2D2D"/>
        </w:rPr>
        <w:t>not</w:t>
      </w:r>
      <w:r>
        <w:rPr>
          <w:color w:val="2D2D2D"/>
          <w:spacing w:val="11"/>
        </w:rPr>
        <w:t xml:space="preserve"> </w:t>
      </w:r>
      <w:r>
        <w:rPr>
          <w:color w:val="2D2D2D"/>
        </w:rPr>
        <w:t>be</w:t>
      </w:r>
      <w:r>
        <w:rPr>
          <w:color w:val="2D2D2D"/>
          <w:spacing w:val="1"/>
        </w:rPr>
        <w:t xml:space="preserve"> </w:t>
      </w:r>
      <w:r>
        <w:rPr>
          <w:color w:val="2D2D2D"/>
        </w:rPr>
        <w:t>considered</w:t>
      </w:r>
      <w:r>
        <w:rPr>
          <w:color w:val="2D2D2D"/>
          <w:spacing w:val="18"/>
        </w:rPr>
        <w:t xml:space="preserve"> </w:t>
      </w:r>
      <w:r>
        <w:rPr>
          <w:color w:val="2D2D2D"/>
        </w:rPr>
        <w:t>as</w:t>
      </w:r>
      <w:r>
        <w:rPr>
          <w:color w:val="2D2D2D"/>
          <w:spacing w:val="16"/>
        </w:rPr>
        <w:t xml:space="preserve"> </w:t>
      </w:r>
      <w:r>
        <w:rPr>
          <w:color w:val="2D2D2D"/>
        </w:rPr>
        <w:t>grounds</w:t>
      </w:r>
      <w:r>
        <w:rPr>
          <w:color w:val="2D2D2D"/>
          <w:spacing w:val="17"/>
        </w:rPr>
        <w:t xml:space="preserve"> </w:t>
      </w:r>
      <w:r>
        <w:rPr>
          <w:color w:val="2D2D2D"/>
        </w:rPr>
        <w:t>for</w:t>
      </w:r>
      <w:r>
        <w:rPr>
          <w:color w:val="2D2D2D"/>
          <w:spacing w:val="21"/>
        </w:rPr>
        <w:t xml:space="preserve"> </w:t>
      </w:r>
      <w:r>
        <w:rPr>
          <w:color w:val="2D2D2D"/>
        </w:rPr>
        <w:t>revision</w:t>
      </w:r>
      <w:r>
        <w:rPr>
          <w:color w:val="2D2D2D"/>
          <w:spacing w:val="10"/>
        </w:rPr>
        <w:t xml:space="preserve"> </w:t>
      </w:r>
      <w:r>
        <w:rPr>
          <w:color w:val="2D2D2D"/>
        </w:rPr>
        <w:t>of</w:t>
      </w:r>
      <w:r>
        <w:rPr>
          <w:color w:val="2D2D2D"/>
          <w:spacing w:val="14"/>
        </w:rPr>
        <w:t xml:space="preserve"> </w:t>
      </w:r>
      <w:r>
        <w:rPr>
          <w:color w:val="2D2D2D"/>
        </w:rPr>
        <w:t>the</w:t>
      </w:r>
      <w:r>
        <w:rPr>
          <w:color w:val="2D2D2D"/>
          <w:spacing w:val="19"/>
        </w:rPr>
        <w:t xml:space="preserve"> </w:t>
      </w:r>
      <w:r>
        <w:rPr>
          <w:color w:val="2D2D2D"/>
        </w:rPr>
        <w:t>completion</w:t>
      </w:r>
      <w:r>
        <w:rPr>
          <w:color w:val="2D2D2D"/>
          <w:spacing w:val="24"/>
        </w:rPr>
        <w:t xml:space="preserve"> </w:t>
      </w:r>
      <w:r>
        <w:rPr>
          <w:color w:val="2D2D2D"/>
        </w:rPr>
        <w:t>date.</w:t>
      </w:r>
    </w:p>
    <w:p w:rsidR="005160C1" w:rsidRDefault="005160C1">
      <w:pPr>
        <w:spacing w:before="1"/>
        <w:rPr>
          <w:rFonts w:ascii="Arial" w:eastAsia="Arial" w:hAnsi="Arial" w:cs="Arial"/>
        </w:rPr>
      </w:pPr>
    </w:p>
    <w:p w:rsidR="005160C1" w:rsidRDefault="00A35ECC">
      <w:pPr>
        <w:pStyle w:val="BodyText"/>
        <w:tabs>
          <w:tab w:val="left" w:pos="971"/>
        </w:tabs>
        <w:ind w:left="299"/>
      </w:pPr>
      <w:r>
        <w:rPr>
          <w:color w:val="2D2D2D"/>
        </w:rPr>
        <w:t>630</w:t>
      </w:r>
      <w:r>
        <w:rPr>
          <w:color w:val="2D2D2D"/>
        </w:rPr>
        <w:tab/>
        <w:t>QUALITY</w:t>
      </w:r>
      <w:r>
        <w:rPr>
          <w:color w:val="2D2D2D"/>
          <w:spacing w:val="25"/>
        </w:rPr>
        <w:t xml:space="preserve"> </w:t>
      </w:r>
      <w:r>
        <w:rPr>
          <w:color w:val="2D2D2D"/>
        </w:rPr>
        <w:t>CONTROL</w:t>
      </w:r>
    </w:p>
    <w:p w:rsidR="005160C1" w:rsidRDefault="00A35ECC">
      <w:pPr>
        <w:pStyle w:val="BodyText"/>
        <w:spacing w:before="10" w:line="251" w:lineRule="auto"/>
        <w:ind w:left="966" w:right="684" w:hanging="71"/>
      </w:pPr>
      <w:r>
        <w:rPr>
          <w:color w:val="2D2D2D"/>
        </w:rPr>
        <w:t>Procedures:</w:t>
      </w:r>
      <w:r>
        <w:rPr>
          <w:color w:val="2D2D2D"/>
          <w:spacing w:val="31"/>
        </w:rPr>
        <w:t xml:space="preserve"> </w:t>
      </w:r>
      <w:r>
        <w:rPr>
          <w:color w:val="2D2D2D"/>
        </w:rPr>
        <w:t>Establish</w:t>
      </w:r>
      <w:r>
        <w:rPr>
          <w:color w:val="2D2D2D"/>
          <w:spacing w:val="13"/>
        </w:rPr>
        <w:t xml:space="preserve"> </w:t>
      </w:r>
      <w:r>
        <w:rPr>
          <w:color w:val="2D2D2D"/>
        </w:rPr>
        <w:t>and</w:t>
      </w:r>
      <w:r>
        <w:rPr>
          <w:color w:val="2D2D2D"/>
          <w:spacing w:val="20"/>
        </w:rPr>
        <w:t xml:space="preserve"> </w:t>
      </w:r>
      <w:r>
        <w:rPr>
          <w:color w:val="2D2D2D"/>
        </w:rPr>
        <w:t>maintain</w:t>
      </w:r>
      <w:r>
        <w:rPr>
          <w:color w:val="2D2D2D"/>
          <w:spacing w:val="6"/>
        </w:rPr>
        <w:t xml:space="preserve"> </w:t>
      </w:r>
      <w:r>
        <w:rPr>
          <w:color w:val="2D2D2D"/>
        </w:rPr>
        <w:t>to</w:t>
      </w:r>
      <w:r>
        <w:rPr>
          <w:color w:val="2D2D2D"/>
          <w:spacing w:val="13"/>
        </w:rPr>
        <w:t xml:space="preserve"> </w:t>
      </w:r>
      <w:r>
        <w:rPr>
          <w:color w:val="2D2D2D"/>
        </w:rPr>
        <w:t>ensure</w:t>
      </w:r>
      <w:r>
        <w:rPr>
          <w:color w:val="2D2D2D"/>
          <w:spacing w:val="15"/>
        </w:rPr>
        <w:t xml:space="preserve"> </w:t>
      </w:r>
      <w:r>
        <w:rPr>
          <w:color w:val="2D2D2D"/>
        </w:rPr>
        <w:t>that</w:t>
      </w:r>
      <w:r>
        <w:rPr>
          <w:color w:val="2D2D2D"/>
          <w:spacing w:val="12"/>
        </w:rPr>
        <w:t xml:space="preserve"> </w:t>
      </w:r>
      <w:r>
        <w:rPr>
          <w:color w:val="2D2D2D"/>
        </w:rPr>
        <w:t>the</w:t>
      </w:r>
      <w:r>
        <w:rPr>
          <w:color w:val="2D2D2D"/>
          <w:spacing w:val="12"/>
        </w:rPr>
        <w:t xml:space="preserve"> </w:t>
      </w:r>
      <w:r>
        <w:rPr>
          <w:color w:val="2D2D2D"/>
        </w:rPr>
        <w:t>Works,</w:t>
      </w:r>
      <w:r>
        <w:rPr>
          <w:color w:val="2D2D2D"/>
          <w:spacing w:val="29"/>
        </w:rPr>
        <w:t xml:space="preserve"> </w:t>
      </w:r>
      <w:r>
        <w:rPr>
          <w:color w:val="2D2D2D"/>
        </w:rPr>
        <w:t>including</w:t>
      </w:r>
      <w:r>
        <w:rPr>
          <w:color w:val="2D2D2D"/>
          <w:spacing w:val="10"/>
        </w:rPr>
        <w:t xml:space="preserve"> </w:t>
      </w:r>
      <w:r>
        <w:rPr>
          <w:color w:val="2D2D2D"/>
        </w:rPr>
        <w:t>the</w:t>
      </w:r>
      <w:r>
        <w:rPr>
          <w:color w:val="2D2D2D"/>
          <w:spacing w:val="7"/>
        </w:rPr>
        <w:t xml:space="preserve"> </w:t>
      </w:r>
      <w:r>
        <w:rPr>
          <w:color w:val="2D2D2D"/>
        </w:rPr>
        <w:t>work</w:t>
      </w:r>
      <w:r>
        <w:rPr>
          <w:color w:val="2D2D2D"/>
          <w:spacing w:val="26"/>
        </w:rPr>
        <w:t xml:space="preserve"> </w:t>
      </w:r>
      <w:r>
        <w:rPr>
          <w:color w:val="2D2D2D"/>
        </w:rPr>
        <w:t>of</w:t>
      </w:r>
      <w:r>
        <w:rPr>
          <w:color w:val="2D2D2D"/>
          <w:w w:val="98"/>
        </w:rPr>
        <w:t xml:space="preserve"> </w:t>
      </w:r>
      <w:r>
        <w:rPr>
          <w:color w:val="2D2D2D"/>
        </w:rPr>
        <w:t>subcontractors,</w:t>
      </w:r>
      <w:r>
        <w:rPr>
          <w:color w:val="2D2D2D"/>
          <w:spacing w:val="31"/>
        </w:rPr>
        <w:t xml:space="preserve"> </w:t>
      </w:r>
      <w:r>
        <w:rPr>
          <w:color w:val="2D2D2D"/>
        </w:rPr>
        <w:t>comply</w:t>
      </w:r>
      <w:r>
        <w:rPr>
          <w:color w:val="2D2D2D"/>
          <w:spacing w:val="21"/>
        </w:rPr>
        <w:t xml:space="preserve"> </w:t>
      </w:r>
      <w:r>
        <w:rPr>
          <w:color w:val="2D2D2D"/>
        </w:rPr>
        <w:t>with</w:t>
      </w:r>
      <w:r>
        <w:rPr>
          <w:color w:val="2D2D2D"/>
          <w:spacing w:val="26"/>
        </w:rPr>
        <w:t xml:space="preserve"> </w:t>
      </w:r>
      <w:r>
        <w:rPr>
          <w:color w:val="2D2D2D"/>
        </w:rPr>
        <w:t>specified</w:t>
      </w:r>
      <w:r>
        <w:rPr>
          <w:color w:val="2D2D2D"/>
          <w:spacing w:val="27"/>
        </w:rPr>
        <w:t xml:space="preserve"> </w:t>
      </w:r>
      <w:r>
        <w:rPr>
          <w:color w:val="2D2D2D"/>
        </w:rPr>
        <w:t>requirements.</w:t>
      </w:r>
    </w:p>
    <w:p w:rsidR="005160C1" w:rsidRDefault="00A35ECC">
      <w:pPr>
        <w:pStyle w:val="BodyText"/>
        <w:numPr>
          <w:ilvl w:val="0"/>
          <w:numId w:val="18"/>
        </w:numPr>
        <w:tabs>
          <w:tab w:val="left" w:pos="896"/>
        </w:tabs>
        <w:spacing w:line="256" w:lineRule="auto"/>
        <w:ind w:right="481" w:hanging="256"/>
      </w:pPr>
      <w:r>
        <w:rPr>
          <w:color w:val="2D2D2D"/>
        </w:rPr>
        <w:t>Records:</w:t>
      </w:r>
      <w:r>
        <w:rPr>
          <w:color w:val="2D2D2D"/>
          <w:spacing w:val="22"/>
        </w:rPr>
        <w:t xml:space="preserve"> </w:t>
      </w:r>
      <w:r>
        <w:rPr>
          <w:color w:val="2D2D2D"/>
        </w:rPr>
        <w:t>Maintain full</w:t>
      </w:r>
      <w:r>
        <w:rPr>
          <w:color w:val="2D2D2D"/>
          <w:spacing w:val="22"/>
        </w:rPr>
        <w:t xml:space="preserve"> </w:t>
      </w:r>
      <w:r>
        <w:rPr>
          <w:color w:val="2D2D2D"/>
        </w:rPr>
        <w:t>records,</w:t>
      </w:r>
      <w:r>
        <w:rPr>
          <w:color w:val="2D2D2D"/>
          <w:spacing w:val="24"/>
        </w:rPr>
        <w:t xml:space="preserve"> </w:t>
      </w:r>
      <w:r>
        <w:rPr>
          <w:color w:val="2D2D2D"/>
        </w:rPr>
        <w:t>keep</w:t>
      </w:r>
      <w:r>
        <w:rPr>
          <w:color w:val="2D2D2D"/>
          <w:spacing w:val="9"/>
        </w:rPr>
        <w:t xml:space="preserve"> </w:t>
      </w:r>
      <w:r>
        <w:rPr>
          <w:color w:val="2D2D2D"/>
        </w:rPr>
        <w:t>copies</w:t>
      </w:r>
      <w:r>
        <w:rPr>
          <w:color w:val="2D2D2D"/>
          <w:spacing w:val="12"/>
        </w:rPr>
        <w:t xml:space="preserve"> </w:t>
      </w:r>
      <w:r>
        <w:rPr>
          <w:color w:val="2D2D2D"/>
        </w:rPr>
        <w:t>on</w:t>
      </w:r>
      <w:r>
        <w:rPr>
          <w:color w:val="2D2D2D"/>
          <w:spacing w:val="11"/>
        </w:rPr>
        <w:t xml:space="preserve"> </w:t>
      </w:r>
      <w:r>
        <w:rPr>
          <w:color w:val="2D2D2D"/>
        </w:rPr>
        <w:t>site</w:t>
      </w:r>
      <w:r>
        <w:rPr>
          <w:color w:val="2D2D2D"/>
          <w:spacing w:val="3"/>
        </w:rPr>
        <w:t xml:space="preserve"> </w:t>
      </w:r>
      <w:r>
        <w:rPr>
          <w:color w:val="2D2D2D"/>
        </w:rPr>
        <w:t>for</w:t>
      </w:r>
      <w:r>
        <w:rPr>
          <w:color w:val="2D2D2D"/>
          <w:spacing w:val="30"/>
        </w:rPr>
        <w:t xml:space="preserve"> </w:t>
      </w:r>
      <w:r>
        <w:rPr>
          <w:color w:val="2D2D2D"/>
        </w:rPr>
        <w:t>inspection,</w:t>
      </w:r>
      <w:r>
        <w:rPr>
          <w:color w:val="2D2D2D"/>
          <w:spacing w:val="25"/>
        </w:rPr>
        <w:t xml:space="preserve"> </w:t>
      </w:r>
      <w:r>
        <w:rPr>
          <w:color w:val="2D2D2D"/>
        </w:rPr>
        <w:t>and</w:t>
      </w:r>
      <w:r>
        <w:rPr>
          <w:color w:val="2D2D2D"/>
          <w:spacing w:val="12"/>
        </w:rPr>
        <w:t xml:space="preserve"> </w:t>
      </w:r>
      <w:r>
        <w:rPr>
          <w:color w:val="2D2D2D"/>
        </w:rPr>
        <w:t>submit</w:t>
      </w:r>
      <w:r>
        <w:rPr>
          <w:color w:val="2D2D2D"/>
          <w:spacing w:val="21"/>
        </w:rPr>
        <w:t xml:space="preserve"> </w:t>
      </w:r>
      <w:r>
        <w:rPr>
          <w:color w:val="2D2D2D"/>
        </w:rPr>
        <w:t>copies</w:t>
      </w:r>
      <w:r>
        <w:rPr>
          <w:color w:val="2D2D2D"/>
          <w:spacing w:val="17"/>
        </w:rPr>
        <w:t xml:space="preserve"> </w:t>
      </w:r>
      <w:r>
        <w:rPr>
          <w:color w:val="2D2D2D"/>
        </w:rPr>
        <w:t>on</w:t>
      </w:r>
      <w:r>
        <w:rPr>
          <w:color w:val="2D2D2D"/>
          <w:w w:val="102"/>
        </w:rPr>
        <w:t xml:space="preserve"> </w:t>
      </w:r>
      <w:r>
        <w:rPr>
          <w:color w:val="2D2D2D"/>
        </w:rPr>
        <w:t>request.</w:t>
      </w:r>
    </w:p>
    <w:p w:rsidR="005160C1" w:rsidRDefault="00A35ECC">
      <w:pPr>
        <w:pStyle w:val="BodyText"/>
        <w:spacing w:line="209" w:lineRule="exact"/>
        <w:ind w:left="886"/>
      </w:pPr>
      <w:r>
        <w:rPr>
          <w:color w:val="2D2D2D"/>
        </w:rPr>
        <w:t>Content</w:t>
      </w:r>
      <w:r>
        <w:rPr>
          <w:color w:val="2D2D2D"/>
          <w:spacing w:val="19"/>
        </w:rPr>
        <w:t xml:space="preserve"> </w:t>
      </w:r>
      <w:r>
        <w:rPr>
          <w:color w:val="2D2D2D"/>
        </w:rPr>
        <w:t>of</w:t>
      </w:r>
      <w:r>
        <w:rPr>
          <w:color w:val="2D2D2D"/>
          <w:spacing w:val="14"/>
        </w:rPr>
        <w:t xml:space="preserve"> </w:t>
      </w:r>
      <w:r>
        <w:rPr>
          <w:color w:val="2D2D2D"/>
        </w:rPr>
        <w:t>records:</w:t>
      </w:r>
    </w:p>
    <w:p w:rsidR="005160C1" w:rsidRDefault="00A35ECC">
      <w:pPr>
        <w:pStyle w:val="BodyText"/>
        <w:spacing w:before="10" w:line="251" w:lineRule="auto"/>
        <w:ind w:left="1544" w:right="481" w:firstLine="4"/>
      </w:pPr>
      <w:r>
        <w:rPr>
          <w:color w:val="2D2D2D"/>
        </w:rPr>
        <w:t>Identification</w:t>
      </w:r>
      <w:r>
        <w:rPr>
          <w:color w:val="2D2D2D"/>
          <w:spacing w:val="12"/>
        </w:rPr>
        <w:t xml:space="preserve"> </w:t>
      </w:r>
      <w:r>
        <w:rPr>
          <w:color w:val="2D2D2D"/>
        </w:rPr>
        <w:t>of</w:t>
      </w:r>
      <w:r>
        <w:rPr>
          <w:color w:val="2D2D2D"/>
          <w:spacing w:val="15"/>
        </w:rPr>
        <w:t xml:space="preserve"> </w:t>
      </w:r>
      <w:r>
        <w:rPr>
          <w:color w:val="2D2D2D"/>
        </w:rPr>
        <w:t>the</w:t>
      </w:r>
      <w:r>
        <w:rPr>
          <w:color w:val="2D2D2D"/>
          <w:spacing w:val="15"/>
        </w:rPr>
        <w:t xml:space="preserve"> </w:t>
      </w:r>
      <w:r>
        <w:rPr>
          <w:color w:val="2D2D2D"/>
        </w:rPr>
        <w:t>element,</w:t>
      </w:r>
      <w:r>
        <w:rPr>
          <w:color w:val="2D2D2D"/>
          <w:spacing w:val="33"/>
        </w:rPr>
        <w:t xml:space="preserve"> </w:t>
      </w:r>
      <w:r>
        <w:rPr>
          <w:color w:val="2D2D2D"/>
        </w:rPr>
        <w:t>item,</w:t>
      </w:r>
      <w:r>
        <w:rPr>
          <w:color w:val="2D2D2D"/>
          <w:spacing w:val="17"/>
        </w:rPr>
        <w:t xml:space="preserve"> </w:t>
      </w:r>
      <w:r>
        <w:rPr>
          <w:color w:val="2D2D2D"/>
        </w:rPr>
        <w:t>batch</w:t>
      </w:r>
      <w:r>
        <w:rPr>
          <w:color w:val="2D2D2D"/>
          <w:spacing w:val="11"/>
        </w:rPr>
        <w:t xml:space="preserve"> </w:t>
      </w:r>
      <w:r>
        <w:rPr>
          <w:color w:val="2D2D2D"/>
        </w:rPr>
        <w:t>or</w:t>
      </w:r>
      <w:r>
        <w:rPr>
          <w:color w:val="2D2D2D"/>
          <w:spacing w:val="21"/>
        </w:rPr>
        <w:t xml:space="preserve"> </w:t>
      </w:r>
      <w:r>
        <w:rPr>
          <w:color w:val="2D2D2D"/>
        </w:rPr>
        <w:t>lot</w:t>
      </w:r>
      <w:r>
        <w:rPr>
          <w:color w:val="2D2D2D"/>
          <w:spacing w:val="14"/>
        </w:rPr>
        <w:t xml:space="preserve"> </w:t>
      </w:r>
      <w:r>
        <w:rPr>
          <w:color w:val="2D2D2D"/>
        </w:rPr>
        <w:t>including</w:t>
      </w:r>
      <w:r>
        <w:rPr>
          <w:color w:val="2D2D2D"/>
          <w:spacing w:val="10"/>
        </w:rPr>
        <w:t xml:space="preserve"> </w:t>
      </w:r>
      <w:r>
        <w:rPr>
          <w:color w:val="2D2D2D"/>
        </w:rPr>
        <w:t>location</w:t>
      </w:r>
      <w:r>
        <w:rPr>
          <w:color w:val="2D2D2D"/>
          <w:spacing w:val="19"/>
        </w:rPr>
        <w:t xml:space="preserve"> </w:t>
      </w:r>
      <w:r>
        <w:rPr>
          <w:color w:val="2D2D2D"/>
        </w:rPr>
        <w:t>in the</w:t>
      </w:r>
      <w:r>
        <w:rPr>
          <w:color w:val="2D2D2D"/>
          <w:spacing w:val="9"/>
        </w:rPr>
        <w:t xml:space="preserve"> </w:t>
      </w:r>
      <w:r>
        <w:rPr>
          <w:color w:val="2D2D2D"/>
        </w:rPr>
        <w:t>Works</w:t>
      </w:r>
      <w:r>
        <w:rPr>
          <w:color w:val="2D2D2D"/>
          <w:spacing w:val="-21"/>
        </w:rPr>
        <w:t xml:space="preserve"> </w:t>
      </w:r>
      <w:r>
        <w:rPr>
          <w:color w:val="646464"/>
        </w:rPr>
        <w:t>.</w:t>
      </w:r>
      <w:r>
        <w:rPr>
          <w:color w:val="646464"/>
          <w:w w:val="122"/>
        </w:rPr>
        <w:t xml:space="preserve"> </w:t>
      </w:r>
      <w:r>
        <w:rPr>
          <w:color w:val="2D2D2D"/>
        </w:rPr>
        <w:t>Nature</w:t>
      </w:r>
      <w:r>
        <w:rPr>
          <w:color w:val="2D2D2D"/>
          <w:spacing w:val="12"/>
        </w:rPr>
        <w:t xml:space="preserve"> </w:t>
      </w:r>
      <w:r>
        <w:rPr>
          <w:color w:val="2D2D2D"/>
        </w:rPr>
        <w:t>and</w:t>
      </w:r>
      <w:r>
        <w:rPr>
          <w:color w:val="2D2D2D"/>
          <w:spacing w:val="11"/>
        </w:rPr>
        <w:t xml:space="preserve"> </w:t>
      </w:r>
      <w:r>
        <w:rPr>
          <w:color w:val="2D2D2D"/>
        </w:rPr>
        <w:t>dates</w:t>
      </w:r>
      <w:r>
        <w:rPr>
          <w:color w:val="2D2D2D"/>
          <w:spacing w:val="15"/>
        </w:rPr>
        <w:t xml:space="preserve"> </w:t>
      </w:r>
      <w:r>
        <w:rPr>
          <w:color w:val="2D2D2D"/>
        </w:rPr>
        <w:t>of</w:t>
      </w:r>
      <w:r>
        <w:rPr>
          <w:color w:val="2D2D2D"/>
          <w:spacing w:val="21"/>
        </w:rPr>
        <w:t xml:space="preserve"> </w:t>
      </w:r>
      <w:r>
        <w:rPr>
          <w:color w:val="2D2D2D"/>
        </w:rPr>
        <w:t>inspections,</w:t>
      </w:r>
      <w:r>
        <w:rPr>
          <w:color w:val="2D2D2D"/>
          <w:spacing w:val="11"/>
        </w:rPr>
        <w:t xml:space="preserve"> </w:t>
      </w:r>
      <w:r>
        <w:rPr>
          <w:color w:val="2D2D2D"/>
        </w:rPr>
        <w:t>tests</w:t>
      </w:r>
      <w:r>
        <w:rPr>
          <w:color w:val="2D2D2D"/>
          <w:spacing w:val="19"/>
        </w:rPr>
        <w:t xml:space="preserve"> </w:t>
      </w:r>
      <w:r>
        <w:rPr>
          <w:color w:val="2D2D2D"/>
        </w:rPr>
        <w:t>and</w:t>
      </w:r>
      <w:r>
        <w:rPr>
          <w:color w:val="2D2D2D"/>
          <w:spacing w:val="15"/>
        </w:rPr>
        <w:t xml:space="preserve"> </w:t>
      </w:r>
      <w:r>
        <w:rPr>
          <w:color w:val="2D2D2D"/>
        </w:rPr>
        <w:t>approvals</w:t>
      </w:r>
      <w:r>
        <w:rPr>
          <w:color w:val="2D2D2D"/>
          <w:spacing w:val="-17"/>
        </w:rPr>
        <w:t xml:space="preserve"> </w:t>
      </w:r>
      <w:r>
        <w:rPr>
          <w:color w:val="525252"/>
        </w:rPr>
        <w:t>.</w:t>
      </w:r>
    </w:p>
    <w:p w:rsidR="005160C1" w:rsidRDefault="00A35ECC">
      <w:pPr>
        <w:pStyle w:val="BodyText"/>
        <w:spacing w:line="256" w:lineRule="auto"/>
        <w:ind w:left="1539" w:right="2693"/>
      </w:pPr>
      <w:r>
        <w:rPr>
          <w:color w:val="2D2D2D"/>
        </w:rPr>
        <w:t>Nature</w:t>
      </w:r>
      <w:r>
        <w:rPr>
          <w:color w:val="2D2D2D"/>
          <w:spacing w:val="9"/>
        </w:rPr>
        <w:t xml:space="preserve"> </w:t>
      </w:r>
      <w:r>
        <w:rPr>
          <w:color w:val="2D2D2D"/>
        </w:rPr>
        <w:t>and</w:t>
      </w:r>
      <w:r>
        <w:rPr>
          <w:color w:val="2D2D2D"/>
          <w:spacing w:val="8"/>
        </w:rPr>
        <w:t xml:space="preserve"> </w:t>
      </w:r>
      <w:r>
        <w:rPr>
          <w:color w:val="2D2D2D"/>
        </w:rPr>
        <w:t>extent</w:t>
      </w:r>
      <w:r>
        <w:rPr>
          <w:color w:val="2D2D2D"/>
          <w:spacing w:val="24"/>
        </w:rPr>
        <w:t xml:space="preserve"> </w:t>
      </w:r>
      <w:r>
        <w:rPr>
          <w:color w:val="2D2D2D"/>
        </w:rPr>
        <w:t>of</w:t>
      </w:r>
      <w:r>
        <w:rPr>
          <w:color w:val="2D2D2D"/>
          <w:spacing w:val="19"/>
        </w:rPr>
        <w:t xml:space="preserve"> </w:t>
      </w:r>
      <w:r>
        <w:rPr>
          <w:color w:val="2D2D2D"/>
        </w:rPr>
        <w:t>nonconforming</w:t>
      </w:r>
      <w:r>
        <w:rPr>
          <w:color w:val="2D2D2D"/>
          <w:spacing w:val="22"/>
        </w:rPr>
        <w:t xml:space="preserve"> </w:t>
      </w:r>
      <w:r>
        <w:rPr>
          <w:color w:val="2D2D2D"/>
        </w:rPr>
        <w:t>work</w:t>
      </w:r>
      <w:r>
        <w:rPr>
          <w:color w:val="2D2D2D"/>
          <w:spacing w:val="21"/>
        </w:rPr>
        <w:t xml:space="preserve"> </w:t>
      </w:r>
      <w:r>
        <w:rPr>
          <w:color w:val="2D2D2D"/>
        </w:rPr>
        <w:t>found.</w:t>
      </w:r>
      <w:r>
        <w:rPr>
          <w:color w:val="2D2D2D"/>
          <w:w w:val="102"/>
        </w:rPr>
        <w:t xml:space="preserve"> </w:t>
      </w:r>
      <w:r>
        <w:rPr>
          <w:color w:val="2D2D2D"/>
        </w:rPr>
        <w:t>Details</w:t>
      </w:r>
      <w:r>
        <w:rPr>
          <w:color w:val="2D2D2D"/>
          <w:spacing w:val="13"/>
        </w:rPr>
        <w:t xml:space="preserve"> </w:t>
      </w:r>
      <w:r>
        <w:rPr>
          <w:color w:val="2D2D2D"/>
        </w:rPr>
        <w:t>of</w:t>
      </w:r>
      <w:r>
        <w:rPr>
          <w:color w:val="2D2D2D"/>
          <w:spacing w:val="13"/>
        </w:rPr>
        <w:t xml:space="preserve"> </w:t>
      </w:r>
      <w:r>
        <w:rPr>
          <w:color w:val="2D2D2D"/>
        </w:rPr>
        <w:t>corrective</w:t>
      </w:r>
      <w:r>
        <w:rPr>
          <w:color w:val="2D2D2D"/>
          <w:spacing w:val="22"/>
        </w:rPr>
        <w:t xml:space="preserve"> </w:t>
      </w:r>
      <w:r>
        <w:rPr>
          <w:color w:val="2D2D2D"/>
        </w:rPr>
        <w:t>action.</w:t>
      </w:r>
    </w:p>
    <w:p w:rsidR="005160C1" w:rsidRDefault="005160C1">
      <w:pPr>
        <w:spacing w:before="9"/>
        <w:rPr>
          <w:rFonts w:ascii="Arial" w:eastAsia="Arial" w:hAnsi="Arial" w:cs="Arial"/>
          <w:sz w:val="20"/>
          <w:szCs w:val="20"/>
        </w:rPr>
      </w:pPr>
    </w:p>
    <w:p w:rsidR="005160C1" w:rsidRDefault="00A35ECC">
      <w:pPr>
        <w:pStyle w:val="BodyText"/>
        <w:tabs>
          <w:tab w:val="left" w:pos="961"/>
        </w:tabs>
        <w:ind w:left="299"/>
      </w:pPr>
      <w:r>
        <w:rPr>
          <w:color w:val="2D2D2D"/>
          <w:w w:val="95"/>
        </w:rPr>
        <w:t>710</w:t>
      </w:r>
      <w:r>
        <w:rPr>
          <w:color w:val="2D2D2D"/>
          <w:w w:val="95"/>
        </w:rPr>
        <w:tab/>
      </w:r>
      <w:r>
        <w:rPr>
          <w:color w:val="2D2D2D"/>
        </w:rPr>
        <w:t>WORK</w:t>
      </w:r>
      <w:r>
        <w:rPr>
          <w:color w:val="2D2D2D"/>
          <w:spacing w:val="45"/>
        </w:rPr>
        <w:t xml:space="preserve"> </w:t>
      </w:r>
      <w:r>
        <w:rPr>
          <w:color w:val="2D2D2D"/>
        </w:rPr>
        <w:t>BEFORE</w:t>
      </w:r>
      <w:r>
        <w:rPr>
          <w:color w:val="2D2D2D"/>
          <w:spacing w:val="21"/>
        </w:rPr>
        <w:t xml:space="preserve"> </w:t>
      </w:r>
      <w:r>
        <w:rPr>
          <w:color w:val="2D2D2D"/>
        </w:rPr>
        <w:t>COMPLETION</w:t>
      </w:r>
    </w:p>
    <w:p w:rsidR="005160C1" w:rsidRDefault="00A35ECC">
      <w:pPr>
        <w:pStyle w:val="BodyText"/>
        <w:spacing w:before="10"/>
        <w:ind w:left="886"/>
      </w:pPr>
      <w:r>
        <w:rPr>
          <w:color w:val="2D2D2D"/>
        </w:rPr>
        <w:t>Genera</w:t>
      </w:r>
      <w:r>
        <w:rPr>
          <w:color w:val="2D2D2D"/>
          <w:spacing w:val="15"/>
        </w:rPr>
        <w:t>l</w:t>
      </w:r>
      <w:r>
        <w:rPr>
          <w:color w:val="525252"/>
        </w:rPr>
        <w:t>:</w:t>
      </w:r>
      <w:r>
        <w:rPr>
          <w:color w:val="525252"/>
          <w:spacing w:val="-7"/>
        </w:rPr>
        <w:t xml:space="preserve"> </w:t>
      </w:r>
      <w:r>
        <w:rPr>
          <w:color w:val="2D2D2D"/>
        </w:rPr>
        <w:t>Make</w:t>
      </w:r>
      <w:r>
        <w:rPr>
          <w:color w:val="2D2D2D"/>
          <w:spacing w:val="8"/>
        </w:rPr>
        <w:t xml:space="preserve"> </w:t>
      </w:r>
      <w:r>
        <w:rPr>
          <w:color w:val="2D2D2D"/>
        </w:rPr>
        <w:t>good</w:t>
      </w:r>
      <w:r>
        <w:rPr>
          <w:color w:val="2D2D2D"/>
          <w:spacing w:val="29"/>
        </w:rPr>
        <w:t xml:space="preserve"> </w:t>
      </w:r>
      <w:r>
        <w:rPr>
          <w:color w:val="2D2D2D"/>
        </w:rPr>
        <w:t>all</w:t>
      </w:r>
      <w:r>
        <w:rPr>
          <w:color w:val="2D2D2D"/>
          <w:spacing w:val="17"/>
        </w:rPr>
        <w:t xml:space="preserve"> </w:t>
      </w:r>
      <w:r>
        <w:rPr>
          <w:color w:val="2D2D2D"/>
        </w:rPr>
        <w:t>damage</w:t>
      </w:r>
      <w:r>
        <w:rPr>
          <w:color w:val="2D2D2D"/>
          <w:spacing w:val="30"/>
        </w:rPr>
        <w:t xml:space="preserve"> </w:t>
      </w:r>
      <w:r>
        <w:rPr>
          <w:color w:val="2D2D2D"/>
        </w:rPr>
        <w:t>consequent</w:t>
      </w:r>
      <w:r>
        <w:rPr>
          <w:color w:val="2D2D2D"/>
          <w:spacing w:val="38"/>
        </w:rPr>
        <w:t xml:space="preserve"> </w:t>
      </w:r>
      <w:r>
        <w:rPr>
          <w:color w:val="2D2D2D"/>
        </w:rPr>
        <w:t>upon</w:t>
      </w:r>
      <w:r>
        <w:rPr>
          <w:color w:val="2D2D2D"/>
          <w:spacing w:val="9"/>
        </w:rPr>
        <w:t xml:space="preserve"> </w:t>
      </w:r>
      <w:r>
        <w:rPr>
          <w:color w:val="2D2D2D"/>
        </w:rPr>
        <w:t>the</w:t>
      </w:r>
      <w:r>
        <w:rPr>
          <w:color w:val="2D2D2D"/>
          <w:spacing w:val="12"/>
        </w:rPr>
        <w:t xml:space="preserve"> </w:t>
      </w:r>
      <w:r>
        <w:rPr>
          <w:color w:val="2D2D2D"/>
        </w:rPr>
        <w:t>Works.</w:t>
      </w:r>
    </w:p>
    <w:p w:rsidR="005160C1" w:rsidRDefault="00A35ECC">
      <w:pPr>
        <w:pStyle w:val="BodyText"/>
        <w:spacing w:before="10" w:line="251" w:lineRule="auto"/>
        <w:ind w:left="971" w:right="19" w:hanging="15"/>
      </w:pPr>
      <w:r>
        <w:rPr>
          <w:color w:val="2D2D2D"/>
        </w:rPr>
        <w:t>Temporary</w:t>
      </w:r>
      <w:r>
        <w:rPr>
          <w:color w:val="2D2D2D"/>
          <w:spacing w:val="39"/>
        </w:rPr>
        <w:t xml:space="preserve"> </w:t>
      </w:r>
      <w:r>
        <w:rPr>
          <w:color w:val="2D2D2D"/>
        </w:rPr>
        <w:t>markings,</w:t>
      </w:r>
      <w:r>
        <w:rPr>
          <w:color w:val="2D2D2D"/>
          <w:spacing w:val="20"/>
        </w:rPr>
        <w:t xml:space="preserve"> </w:t>
      </w:r>
      <w:r>
        <w:rPr>
          <w:color w:val="2D2D2D"/>
        </w:rPr>
        <w:t>coverings</w:t>
      </w:r>
      <w:r>
        <w:rPr>
          <w:color w:val="2D2D2D"/>
          <w:spacing w:val="27"/>
        </w:rPr>
        <w:t xml:space="preserve"> </w:t>
      </w:r>
      <w:r>
        <w:rPr>
          <w:color w:val="2D2D2D"/>
        </w:rPr>
        <w:t>and</w:t>
      </w:r>
      <w:r>
        <w:rPr>
          <w:color w:val="2D2D2D"/>
          <w:spacing w:val="26"/>
        </w:rPr>
        <w:t xml:space="preserve"> </w:t>
      </w:r>
      <w:r>
        <w:rPr>
          <w:color w:val="2D2D2D"/>
        </w:rPr>
        <w:t>protective</w:t>
      </w:r>
      <w:r>
        <w:rPr>
          <w:color w:val="2D2D2D"/>
          <w:spacing w:val="19"/>
        </w:rPr>
        <w:t xml:space="preserve"> </w:t>
      </w:r>
      <w:r>
        <w:rPr>
          <w:color w:val="2D2D2D"/>
        </w:rPr>
        <w:t>wrappings:</w:t>
      </w:r>
      <w:r>
        <w:rPr>
          <w:color w:val="2D2D2D"/>
          <w:spacing w:val="50"/>
        </w:rPr>
        <w:t xml:space="preserve"> </w:t>
      </w:r>
      <w:r>
        <w:rPr>
          <w:color w:val="2D2D2D"/>
        </w:rPr>
        <w:t>Remove</w:t>
      </w:r>
      <w:r>
        <w:rPr>
          <w:color w:val="2D2D2D"/>
          <w:spacing w:val="23"/>
        </w:rPr>
        <w:t xml:space="preserve"> </w:t>
      </w:r>
      <w:r>
        <w:rPr>
          <w:color w:val="2D2D2D"/>
        </w:rPr>
        <w:t>unless</w:t>
      </w:r>
      <w:r>
        <w:rPr>
          <w:color w:val="2D2D2D"/>
          <w:spacing w:val="14"/>
        </w:rPr>
        <w:t xml:space="preserve"> </w:t>
      </w:r>
      <w:r>
        <w:rPr>
          <w:color w:val="2D2D2D"/>
        </w:rPr>
        <w:t>otherwise</w:t>
      </w:r>
      <w:r>
        <w:rPr>
          <w:color w:val="2D2D2D"/>
          <w:w w:val="101"/>
        </w:rPr>
        <w:t xml:space="preserve"> </w:t>
      </w:r>
      <w:r>
        <w:rPr>
          <w:color w:val="2D2D2D"/>
        </w:rPr>
        <w:t>instructed</w:t>
      </w:r>
      <w:r>
        <w:rPr>
          <w:color w:val="2D2D2D"/>
          <w:spacing w:val="-30"/>
        </w:rPr>
        <w:t xml:space="preserve"> </w:t>
      </w:r>
      <w:r>
        <w:rPr>
          <w:color w:val="525252"/>
        </w:rPr>
        <w:t>.</w:t>
      </w:r>
    </w:p>
    <w:p w:rsidR="005160C1" w:rsidRDefault="00A35ECC">
      <w:pPr>
        <w:pStyle w:val="BodyText"/>
        <w:spacing w:line="251" w:lineRule="auto"/>
        <w:ind w:left="961" w:right="19" w:hanging="81"/>
      </w:pPr>
      <w:r>
        <w:rPr>
          <w:color w:val="2D2D2D"/>
        </w:rPr>
        <w:t>Cleaning:</w:t>
      </w:r>
      <w:r>
        <w:rPr>
          <w:color w:val="2D2D2D"/>
          <w:spacing w:val="19"/>
        </w:rPr>
        <w:t xml:space="preserve"> </w:t>
      </w:r>
      <w:r>
        <w:rPr>
          <w:color w:val="2D2D2D"/>
        </w:rPr>
        <w:t>Clean</w:t>
      </w:r>
      <w:r>
        <w:rPr>
          <w:color w:val="2D2D2D"/>
          <w:spacing w:val="4"/>
        </w:rPr>
        <w:t xml:space="preserve"> </w:t>
      </w:r>
      <w:r>
        <w:rPr>
          <w:color w:val="2D2D2D"/>
        </w:rPr>
        <w:t>the</w:t>
      </w:r>
      <w:r>
        <w:rPr>
          <w:color w:val="2D2D2D"/>
          <w:spacing w:val="13"/>
        </w:rPr>
        <w:t xml:space="preserve"> </w:t>
      </w:r>
      <w:r>
        <w:rPr>
          <w:color w:val="2D2D2D"/>
        </w:rPr>
        <w:t>Works</w:t>
      </w:r>
      <w:r>
        <w:rPr>
          <w:color w:val="2D2D2D"/>
          <w:spacing w:val="19"/>
        </w:rPr>
        <w:t xml:space="preserve"> </w:t>
      </w:r>
      <w:r>
        <w:rPr>
          <w:color w:val="2D2D2D"/>
        </w:rPr>
        <w:t>thoroughly</w:t>
      </w:r>
      <w:r>
        <w:rPr>
          <w:color w:val="2D2D2D"/>
          <w:spacing w:val="35"/>
        </w:rPr>
        <w:t xml:space="preserve"> </w:t>
      </w:r>
      <w:r>
        <w:rPr>
          <w:color w:val="2D2D2D"/>
        </w:rPr>
        <w:t>inside</w:t>
      </w:r>
      <w:r>
        <w:rPr>
          <w:color w:val="2D2D2D"/>
          <w:spacing w:val="20"/>
        </w:rPr>
        <w:t xml:space="preserve"> </w:t>
      </w:r>
      <w:r>
        <w:rPr>
          <w:color w:val="2D2D2D"/>
        </w:rPr>
        <w:t>and</w:t>
      </w:r>
      <w:r>
        <w:rPr>
          <w:color w:val="2D2D2D"/>
          <w:spacing w:val="20"/>
        </w:rPr>
        <w:t xml:space="preserve"> </w:t>
      </w:r>
      <w:r>
        <w:rPr>
          <w:color w:val="2D2D2D"/>
        </w:rPr>
        <w:t>out,</w:t>
      </w:r>
      <w:r>
        <w:rPr>
          <w:color w:val="2D2D2D"/>
          <w:spacing w:val="27"/>
        </w:rPr>
        <w:t xml:space="preserve"> </w:t>
      </w:r>
      <w:r>
        <w:rPr>
          <w:color w:val="2D2D2D"/>
        </w:rPr>
        <w:t>including</w:t>
      </w:r>
      <w:r>
        <w:rPr>
          <w:color w:val="2D2D2D"/>
          <w:spacing w:val="12"/>
        </w:rPr>
        <w:t xml:space="preserve"> </w:t>
      </w:r>
      <w:r>
        <w:rPr>
          <w:color w:val="2D2D2D"/>
        </w:rPr>
        <w:t>all</w:t>
      </w:r>
      <w:r>
        <w:rPr>
          <w:color w:val="2D2D2D"/>
          <w:spacing w:val="11"/>
        </w:rPr>
        <w:t xml:space="preserve"> </w:t>
      </w:r>
      <w:r>
        <w:rPr>
          <w:color w:val="2D2D2D"/>
        </w:rPr>
        <w:t>accessible</w:t>
      </w:r>
      <w:r>
        <w:rPr>
          <w:color w:val="2D2D2D"/>
          <w:spacing w:val="30"/>
        </w:rPr>
        <w:t xml:space="preserve"> </w:t>
      </w:r>
      <w:r>
        <w:rPr>
          <w:color w:val="2D2D2D"/>
        </w:rPr>
        <w:t>ducts</w:t>
      </w:r>
      <w:r>
        <w:rPr>
          <w:color w:val="2D2D2D"/>
          <w:spacing w:val="25"/>
        </w:rPr>
        <w:t xml:space="preserve"> </w:t>
      </w:r>
      <w:r>
        <w:rPr>
          <w:color w:val="2D2D2D"/>
        </w:rPr>
        <w:t>and voids.</w:t>
      </w:r>
      <w:r>
        <w:rPr>
          <w:color w:val="2D2D2D"/>
          <w:spacing w:val="30"/>
        </w:rPr>
        <w:t xml:space="preserve"> </w:t>
      </w:r>
      <w:r>
        <w:rPr>
          <w:color w:val="2D2D2D"/>
        </w:rPr>
        <w:t>Remove</w:t>
      </w:r>
      <w:r>
        <w:rPr>
          <w:color w:val="2D2D2D"/>
          <w:spacing w:val="12"/>
        </w:rPr>
        <w:t xml:space="preserve"> </w:t>
      </w:r>
      <w:r>
        <w:rPr>
          <w:color w:val="2D2D2D"/>
        </w:rPr>
        <w:t>all</w:t>
      </w:r>
      <w:r>
        <w:rPr>
          <w:color w:val="2D2D2D"/>
          <w:spacing w:val="16"/>
        </w:rPr>
        <w:t xml:space="preserve"> </w:t>
      </w:r>
      <w:r>
        <w:rPr>
          <w:color w:val="2D2D2D"/>
        </w:rPr>
        <w:t>splashes,</w:t>
      </w:r>
      <w:r>
        <w:rPr>
          <w:color w:val="2D2D2D"/>
          <w:spacing w:val="28"/>
        </w:rPr>
        <w:t xml:space="preserve"> </w:t>
      </w:r>
      <w:r>
        <w:rPr>
          <w:color w:val="2D2D2D"/>
        </w:rPr>
        <w:t>deposits,</w:t>
      </w:r>
      <w:r>
        <w:rPr>
          <w:color w:val="2D2D2D"/>
          <w:spacing w:val="26"/>
        </w:rPr>
        <w:t xml:space="preserve"> </w:t>
      </w:r>
      <w:r>
        <w:rPr>
          <w:color w:val="2D2D2D"/>
        </w:rPr>
        <w:t>efflorescence,</w:t>
      </w:r>
      <w:r>
        <w:rPr>
          <w:color w:val="2D2D2D"/>
          <w:spacing w:val="36"/>
        </w:rPr>
        <w:t xml:space="preserve"> </w:t>
      </w:r>
      <w:r>
        <w:rPr>
          <w:color w:val="2D2D2D"/>
        </w:rPr>
        <w:t>rubbish</w:t>
      </w:r>
      <w:r>
        <w:rPr>
          <w:color w:val="2D2D2D"/>
          <w:spacing w:val="19"/>
        </w:rPr>
        <w:t xml:space="preserve"> </w:t>
      </w:r>
      <w:r>
        <w:rPr>
          <w:color w:val="2D2D2D"/>
        </w:rPr>
        <w:t>and</w:t>
      </w:r>
      <w:r>
        <w:rPr>
          <w:color w:val="2D2D2D"/>
          <w:spacing w:val="14"/>
        </w:rPr>
        <w:t xml:space="preserve"> </w:t>
      </w:r>
      <w:r>
        <w:rPr>
          <w:color w:val="2D2D2D"/>
        </w:rPr>
        <w:t>surplus</w:t>
      </w:r>
      <w:r>
        <w:rPr>
          <w:color w:val="2D2D2D"/>
          <w:spacing w:val="36"/>
        </w:rPr>
        <w:t xml:space="preserve"> </w:t>
      </w:r>
      <w:r>
        <w:rPr>
          <w:color w:val="2D2D2D"/>
        </w:rPr>
        <w:t>materials.</w:t>
      </w:r>
    </w:p>
    <w:p w:rsidR="005160C1" w:rsidRDefault="00A35ECC">
      <w:pPr>
        <w:pStyle w:val="BodyText"/>
        <w:numPr>
          <w:ilvl w:val="0"/>
          <w:numId w:val="17"/>
        </w:numPr>
        <w:tabs>
          <w:tab w:val="left" w:pos="882"/>
        </w:tabs>
        <w:spacing w:line="246" w:lineRule="auto"/>
        <w:ind w:right="481" w:hanging="250"/>
      </w:pPr>
      <w:r>
        <w:rPr>
          <w:color w:val="2D2D2D"/>
        </w:rPr>
        <w:t>Cleaning</w:t>
      </w:r>
      <w:r>
        <w:rPr>
          <w:color w:val="2D2D2D"/>
          <w:spacing w:val="23"/>
        </w:rPr>
        <w:t xml:space="preserve"> </w:t>
      </w:r>
      <w:r>
        <w:rPr>
          <w:color w:val="2D2D2D"/>
        </w:rPr>
        <w:t>materials</w:t>
      </w:r>
      <w:r>
        <w:rPr>
          <w:color w:val="2D2D2D"/>
          <w:spacing w:val="22"/>
        </w:rPr>
        <w:t xml:space="preserve"> </w:t>
      </w:r>
      <w:r>
        <w:rPr>
          <w:color w:val="2D2D2D"/>
        </w:rPr>
        <w:t>and</w:t>
      </w:r>
      <w:r>
        <w:rPr>
          <w:color w:val="2D2D2D"/>
          <w:spacing w:val="21"/>
        </w:rPr>
        <w:t xml:space="preserve"> </w:t>
      </w:r>
      <w:r>
        <w:rPr>
          <w:color w:val="2D2D2D"/>
          <w:spacing w:val="1"/>
        </w:rPr>
        <w:t>methods</w:t>
      </w:r>
      <w:r>
        <w:rPr>
          <w:color w:val="525252"/>
          <w:spacing w:val="2"/>
        </w:rPr>
        <w:t>:</w:t>
      </w:r>
      <w:r>
        <w:rPr>
          <w:color w:val="525252"/>
          <w:spacing w:val="1"/>
        </w:rPr>
        <w:t xml:space="preserve"> </w:t>
      </w:r>
      <w:r>
        <w:rPr>
          <w:color w:val="2D2D2D"/>
        </w:rPr>
        <w:t>As</w:t>
      </w:r>
      <w:r>
        <w:rPr>
          <w:color w:val="2D2D2D"/>
          <w:spacing w:val="31"/>
        </w:rPr>
        <w:t xml:space="preserve"> </w:t>
      </w:r>
      <w:r>
        <w:rPr>
          <w:color w:val="2D2D2D"/>
        </w:rPr>
        <w:t>recommended</w:t>
      </w:r>
      <w:r>
        <w:rPr>
          <w:color w:val="2D2D2D"/>
          <w:spacing w:val="34"/>
        </w:rPr>
        <w:t xml:space="preserve"> </w:t>
      </w:r>
      <w:r>
        <w:rPr>
          <w:color w:val="2D2D2D"/>
        </w:rPr>
        <w:t>by</w:t>
      </w:r>
      <w:r>
        <w:rPr>
          <w:color w:val="2D2D2D"/>
          <w:spacing w:val="15"/>
        </w:rPr>
        <w:t xml:space="preserve"> </w:t>
      </w:r>
      <w:r>
        <w:rPr>
          <w:color w:val="2D2D2D"/>
        </w:rPr>
        <w:t>manufacturers</w:t>
      </w:r>
      <w:r>
        <w:rPr>
          <w:color w:val="2D2D2D"/>
          <w:spacing w:val="29"/>
        </w:rPr>
        <w:t xml:space="preserve"> </w:t>
      </w:r>
      <w:r>
        <w:rPr>
          <w:color w:val="2D2D2D"/>
        </w:rPr>
        <w:t>of</w:t>
      </w:r>
      <w:r>
        <w:rPr>
          <w:color w:val="2D2D2D"/>
          <w:spacing w:val="21"/>
        </w:rPr>
        <w:t xml:space="preserve"> </w:t>
      </w:r>
      <w:r>
        <w:rPr>
          <w:color w:val="2D2D2D"/>
        </w:rPr>
        <w:t>products</w:t>
      </w:r>
      <w:r>
        <w:rPr>
          <w:color w:val="2D2D2D"/>
          <w:spacing w:val="21"/>
        </w:rPr>
        <w:t xml:space="preserve"> </w:t>
      </w:r>
      <w:r>
        <w:rPr>
          <w:color w:val="2D2D2D"/>
        </w:rPr>
        <w:t>being</w:t>
      </w:r>
      <w:r>
        <w:rPr>
          <w:color w:val="2D2D2D"/>
          <w:spacing w:val="23"/>
          <w:w w:val="101"/>
        </w:rPr>
        <w:t xml:space="preserve"> </w:t>
      </w:r>
      <w:r>
        <w:rPr>
          <w:color w:val="2D2D2D"/>
        </w:rPr>
        <w:t>cleaned,</w:t>
      </w:r>
      <w:r>
        <w:rPr>
          <w:color w:val="2D2D2D"/>
          <w:spacing w:val="25"/>
        </w:rPr>
        <w:t xml:space="preserve"> </w:t>
      </w:r>
      <w:r>
        <w:rPr>
          <w:color w:val="2D2D2D"/>
        </w:rPr>
        <w:t>and</w:t>
      </w:r>
      <w:r>
        <w:rPr>
          <w:color w:val="2D2D2D"/>
          <w:spacing w:val="17"/>
        </w:rPr>
        <w:t xml:space="preserve"> </w:t>
      </w:r>
      <w:r>
        <w:rPr>
          <w:color w:val="2D2D2D"/>
        </w:rPr>
        <w:t>must</w:t>
      </w:r>
      <w:r>
        <w:rPr>
          <w:color w:val="2D2D2D"/>
          <w:spacing w:val="14"/>
        </w:rPr>
        <w:t xml:space="preserve"> </w:t>
      </w:r>
      <w:r>
        <w:rPr>
          <w:color w:val="2D2D2D"/>
        </w:rPr>
        <w:t>not</w:t>
      </w:r>
      <w:r>
        <w:rPr>
          <w:color w:val="2D2D2D"/>
          <w:spacing w:val="9"/>
        </w:rPr>
        <w:t xml:space="preserve"> </w:t>
      </w:r>
      <w:r>
        <w:rPr>
          <w:color w:val="2D2D2D"/>
        </w:rPr>
        <w:t>damage</w:t>
      </w:r>
      <w:r>
        <w:rPr>
          <w:color w:val="2D2D2D"/>
          <w:spacing w:val="22"/>
        </w:rPr>
        <w:t xml:space="preserve"> </w:t>
      </w:r>
      <w:r>
        <w:rPr>
          <w:color w:val="2D2D2D"/>
        </w:rPr>
        <w:t>or</w:t>
      </w:r>
      <w:r>
        <w:rPr>
          <w:color w:val="2D2D2D"/>
          <w:spacing w:val="18"/>
        </w:rPr>
        <w:t xml:space="preserve"> </w:t>
      </w:r>
      <w:r>
        <w:rPr>
          <w:color w:val="2D2D2D"/>
        </w:rPr>
        <w:t>disfigure</w:t>
      </w:r>
      <w:r>
        <w:rPr>
          <w:color w:val="2D2D2D"/>
          <w:spacing w:val="21"/>
        </w:rPr>
        <w:t xml:space="preserve"> </w:t>
      </w:r>
      <w:r>
        <w:rPr>
          <w:color w:val="2D2D2D"/>
        </w:rPr>
        <w:t>other</w:t>
      </w:r>
      <w:r>
        <w:rPr>
          <w:color w:val="2D2D2D"/>
          <w:spacing w:val="26"/>
        </w:rPr>
        <w:t xml:space="preserve"> </w:t>
      </w:r>
      <w:r>
        <w:rPr>
          <w:color w:val="2D2D2D"/>
        </w:rPr>
        <w:t>materials</w:t>
      </w:r>
      <w:r>
        <w:rPr>
          <w:color w:val="2D2D2D"/>
          <w:spacing w:val="18"/>
        </w:rPr>
        <w:t xml:space="preserve"> </w:t>
      </w:r>
      <w:r>
        <w:rPr>
          <w:color w:val="2D2D2D"/>
        </w:rPr>
        <w:t>or</w:t>
      </w:r>
      <w:r>
        <w:rPr>
          <w:color w:val="2D2D2D"/>
          <w:spacing w:val="12"/>
        </w:rPr>
        <w:t xml:space="preserve"> </w:t>
      </w:r>
      <w:r>
        <w:rPr>
          <w:color w:val="2D2D2D"/>
        </w:rPr>
        <w:t>construction.</w:t>
      </w:r>
    </w:p>
    <w:p w:rsidR="005160C1" w:rsidRDefault="00A35ECC">
      <w:pPr>
        <w:pStyle w:val="BodyText"/>
        <w:numPr>
          <w:ilvl w:val="0"/>
          <w:numId w:val="17"/>
        </w:numPr>
        <w:tabs>
          <w:tab w:val="left" w:pos="877"/>
        </w:tabs>
        <w:spacing w:before="5" w:line="251" w:lineRule="auto"/>
        <w:ind w:left="966" w:right="303" w:hanging="260"/>
      </w:pPr>
      <w:r>
        <w:rPr>
          <w:color w:val="2D2D2D"/>
        </w:rPr>
        <w:t>COSHH</w:t>
      </w:r>
      <w:r>
        <w:rPr>
          <w:color w:val="2D2D2D"/>
          <w:spacing w:val="22"/>
        </w:rPr>
        <w:t xml:space="preserve"> </w:t>
      </w:r>
      <w:r>
        <w:rPr>
          <w:color w:val="2D2D2D"/>
        </w:rPr>
        <w:t>dated</w:t>
      </w:r>
      <w:r>
        <w:rPr>
          <w:color w:val="2D2D2D"/>
          <w:spacing w:val="13"/>
        </w:rPr>
        <w:t xml:space="preserve"> </w:t>
      </w:r>
      <w:r>
        <w:rPr>
          <w:color w:val="2D2D2D"/>
        </w:rPr>
        <w:t>data</w:t>
      </w:r>
      <w:r>
        <w:rPr>
          <w:color w:val="2D2D2D"/>
          <w:spacing w:val="16"/>
        </w:rPr>
        <w:t xml:space="preserve"> </w:t>
      </w:r>
      <w:r>
        <w:rPr>
          <w:color w:val="2D2D2D"/>
        </w:rPr>
        <w:t>sheets</w:t>
      </w:r>
      <w:r>
        <w:rPr>
          <w:color w:val="2D2D2D"/>
          <w:spacing w:val="-18"/>
        </w:rPr>
        <w:t xml:space="preserve"> </w:t>
      </w:r>
      <w:r>
        <w:rPr>
          <w:color w:val="525252"/>
        </w:rPr>
        <w:t>:</w:t>
      </w:r>
      <w:r>
        <w:rPr>
          <w:color w:val="525252"/>
          <w:spacing w:val="1"/>
        </w:rPr>
        <w:t xml:space="preserve"> </w:t>
      </w:r>
      <w:r>
        <w:rPr>
          <w:color w:val="2D2D2D"/>
        </w:rPr>
        <w:t>Obtain</w:t>
      </w:r>
      <w:r>
        <w:rPr>
          <w:color w:val="2D2D2D"/>
          <w:spacing w:val="1"/>
        </w:rPr>
        <w:t xml:space="preserve"> </w:t>
      </w:r>
      <w:r>
        <w:rPr>
          <w:color w:val="2D2D2D"/>
        </w:rPr>
        <w:t>for</w:t>
      </w:r>
      <w:r>
        <w:rPr>
          <w:color w:val="2D2D2D"/>
          <w:spacing w:val="27"/>
        </w:rPr>
        <w:t xml:space="preserve"> </w:t>
      </w:r>
      <w:r>
        <w:rPr>
          <w:color w:val="2D2D2D"/>
        </w:rPr>
        <w:t>all</w:t>
      </w:r>
      <w:r>
        <w:rPr>
          <w:color w:val="2D2D2D"/>
          <w:spacing w:val="14"/>
        </w:rPr>
        <w:t xml:space="preserve"> </w:t>
      </w:r>
      <w:r>
        <w:rPr>
          <w:color w:val="2D2D2D"/>
        </w:rPr>
        <w:t>materials</w:t>
      </w:r>
      <w:r>
        <w:rPr>
          <w:color w:val="2D2D2D"/>
          <w:spacing w:val="26"/>
        </w:rPr>
        <w:t xml:space="preserve"> </w:t>
      </w:r>
      <w:r>
        <w:rPr>
          <w:color w:val="2D2D2D"/>
        </w:rPr>
        <w:t>used</w:t>
      </w:r>
      <w:r>
        <w:rPr>
          <w:color w:val="2D2D2D"/>
          <w:spacing w:val="2"/>
        </w:rPr>
        <w:t xml:space="preserve"> </w:t>
      </w:r>
      <w:r>
        <w:rPr>
          <w:color w:val="2D2D2D"/>
        </w:rPr>
        <w:t>for</w:t>
      </w:r>
      <w:r>
        <w:rPr>
          <w:color w:val="2D2D2D"/>
          <w:spacing w:val="22"/>
        </w:rPr>
        <w:t xml:space="preserve"> </w:t>
      </w:r>
      <w:r>
        <w:rPr>
          <w:color w:val="2D2D2D"/>
        </w:rPr>
        <w:t>cleaning</w:t>
      </w:r>
      <w:r>
        <w:rPr>
          <w:color w:val="2D2D2D"/>
          <w:spacing w:val="11"/>
        </w:rPr>
        <w:t xml:space="preserve"> </w:t>
      </w:r>
      <w:r>
        <w:rPr>
          <w:color w:val="2D2D2D"/>
        </w:rPr>
        <w:t>and</w:t>
      </w:r>
      <w:r>
        <w:rPr>
          <w:color w:val="2D2D2D"/>
          <w:spacing w:val="11"/>
        </w:rPr>
        <w:t xml:space="preserve"> </w:t>
      </w:r>
      <w:r>
        <w:rPr>
          <w:color w:val="2D2D2D"/>
        </w:rPr>
        <w:t>ensure</w:t>
      </w:r>
      <w:r>
        <w:rPr>
          <w:color w:val="2D2D2D"/>
          <w:spacing w:val="25"/>
        </w:rPr>
        <w:t xml:space="preserve"> </w:t>
      </w:r>
      <w:r>
        <w:rPr>
          <w:color w:val="2D2D2D"/>
        </w:rPr>
        <w:t>they</w:t>
      </w:r>
      <w:r>
        <w:rPr>
          <w:color w:val="2D2D2D"/>
          <w:spacing w:val="12"/>
        </w:rPr>
        <w:t xml:space="preserve"> </w:t>
      </w:r>
      <w:r>
        <w:rPr>
          <w:color w:val="2D2D2D"/>
        </w:rPr>
        <w:t>are</w:t>
      </w:r>
      <w:r>
        <w:rPr>
          <w:color w:val="2D2D2D"/>
          <w:w w:val="102"/>
        </w:rPr>
        <w:t xml:space="preserve"> </w:t>
      </w:r>
      <w:r>
        <w:rPr>
          <w:color w:val="2D2D2D"/>
        </w:rPr>
        <w:t>used</w:t>
      </w:r>
      <w:r>
        <w:rPr>
          <w:color w:val="2D2D2D"/>
          <w:spacing w:val="11"/>
        </w:rPr>
        <w:t xml:space="preserve"> </w:t>
      </w:r>
      <w:r>
        <w:rPr>
          <w:color w:val="2D2D2D"/>
        </w:rPr>
        <w:t>only</w:t>
      </w:r>
      <w:r>
        <w:rPr>
          <w:color w:val="2D2D2D"/>
          <w:spacing w:val="16"/>
        </w:rPr>
        <w:t xml:space="preserve"> </w:t>
      </w:r>
      <w:r>
        <w:rPr>
          <w:color w:val="2D2D2D"/>
        </w:rPr>
        <w:t>as</w:t>
      </w:r>
      <w:r>
        <w:rPr>
          <w:color w:val="2D2D2D"/>
          <w:spacing w:val="27"/>
        </w:rPr>
        <w:t xml:space="preserve"> </w:t>
      </w:r>
      <w:r>
        <w:rPr>
          <w:color w:val="2D2D2D"/>
        </w:rPr>
        <w:t>recommended</w:t>
      </w:r>
      <w:r>
        <w:rPr>
          <w:color w:val="2D2D2D"/>
          <w:spacing w:val="33"/>
        </w:rPr>
        <w:t xml:space="preserve"> </w:t>
      </w:r>
      <w:r>
        <w:rPr>
          <w:color w:val="2D2D2D"/>
        </w:rPr>
        <w:t>by</w:t>
      </w:r>
      <w:r>
        <w:rPr>
          <w:color w:val="2D2D2D"/>
          <w:spacing w:val="5"/>
        </w:rPr>
        <w:t xml:space="preserve"> </w:t>
      </w:r>
      <w:r>
        <w:rPr>
          <w:color w:val="2D2D2D"/>
        </w:rPr>
        <w:t>their</w:t>
      </w:r>
      <w:r>
        <w:rPr>
          <w:color w:val="2D2D2D"/>
          <w:spacing w:val="33"/>
        </w:rPr>
        <w:t xml:space="preserve"> </w:t>
      </w:r>
      <w:r>
        <w:rPr>
          <w:color w:val="2D2D2D"/>
        </w:rPr>
        <w:t>manufacturers.</w:t>
      </w:r>
    </w:p>
    <w:p w:rsidR="005160C1" w:rsidRDefault="00A35ECC">
      <w:pPr>
        <w:pStyle w:val="BodyText"/>
        <w:spacing w:line="251" w:lineRule="auto"/>
        <w:ind w:left="957" w:right="100" w:hanging="76"/>
      </w:pPr>
      <w:r>
        <w:rPr>
          <w:color w:val="2D2D2D"/>
        </w:rPr>
        <w:t>Minor</w:t>
      </w:r>
      <w:r>
        <w:rPr>
          <w:color w:val="2D2D2D"/>
          <w:spacing w:val="11"/>
        </w:rPr>
        <w:t xml:space="preserve"> </w:t>
      </w:r>
      <w:r>
        <w:rPr>
          <w:color w:val="2D2D2D"/>
        </w:rPr>
        <w:t>faults:</w:t>
      </w:r>
      <w:r>
        <w:rPr>
          <w:color w:val="2D2D2D"/>
          <w:spacing w:val="29"/>
        </w:rPr>
        <w:t xml:space="preserve"> </w:t>
      </w:r>
      <w:r>
        <w:rPr>
          <w:color w:val="2D2D2D"/>
        </w:rPr>
        <w:t>Touch</w:t>
      </w:r>
      <w:r>
        <w:rPr>
          <w:color w:val="2D2D2D"/>
          <w:spacing w:val="26"/>
        </w:rPr>
        <w:t xml:space="preserve"> </w:t>
      </w:r>
      <w:r>
        <w:rPr>
          <w:color w:val="2D2D2D"/>
        </w:rPr>
        <w:t>up</w:t>
      </w:r>
      <w:r>
        <w:rPr>
          <w:color w:val="2D2D2D"/>
          <w:spacing w:val="11"/>
        </w:rPr>
        <w:t xml:space="preserve"> </w:t>
      </w:r>
      <w:r>
        <w:rPr>
          <w:color w:val="2D2D2D"/>
        </w:rPr>
        <w:t>in</w:t>
      </w:r>
      <w:r>
        <w:rPr>
          <w:color w:val="2D2D2D"/>
          <w:spacing w:val="7"/>
        </w:rPr>
        <w:t xml:space="preserve"> </w:t>
      </w:r>
      <w:r>
        <w:rPr>
          <w:color w:val="2D2D2D"/>
        </w:rPr>
        <w:t>newly</w:t>
      </w:r>
      <w:r>
        <w:rPr>
          <w:color w:val="2D2D2D"/>
          <w:spacing w:val="21"/>
        </w:rPr>
        <w:t xml:space="preserve"> </w:t>
      </w:r>
      <w:r>
        <w:rPr>
          <w:color w:val="2D2D2D"/>
        </w:rPr>
        <w:t>painted</w:t>
      </w:r>
      <w:r>
        <w:rPr>
          <w:color w:val="2D2D2D"/>
          <w:spacing w:val="4"/>
        </w:rPr>
        <w:t xml:space="preserve"> </w:t>
      </w:r>
      <w:r>
        <w:rPr>
          <w:color w:val="2D2D2D"/>
        </w:rPr>
        <w:t>work,</w:t>
      </w:r>
      <w:r>
        <w:rPr>
          <w:color w:val="2D2D2D"/>
          <w:spacing w:val="32"/>
        </w:rPr>
        <w:t xml:space="preserve"> </w:t>
      </w:r>
      <w:r>
        <w:rPr>
          <w:color w:val="2D2D2D"/>
        </w:rPr>
        <w:t>carefully</w:t>
      </w:r>
      <w:r>
        <w:rPr>
          <w:color w:val="2D2D2D"/>
          <w:spacing w:val="30"/>
        </w:rPr>
        <w:t xml:space="preserve"> </w:t>
      </w:r>
      <w:r>
        <w:rPr>
          <w:color w:val="2D2D2D"/>
        </w:rPr>
        <w:t>matching</w:t>
      </w:r>
      <w:r>
        <w:rPr>
          <w:color w:val="2D2D2D"/>
          <w:spacing w:val="10"/>
        </w:rPr>
        <w:t xml:space="preserve"> </w:t>
      </w:r>
      <w:proofErr w:type="spellStart"/>
      <w:r>
        <w:rPr>
          <w:color w:val="2D2D2D"/>
        </w:rPr>
        <w:t>colour</w:t>
      </w:r>
      <w:proofErr w:type="spellEnd"/>
      <w:r>
        <w:rPr>
          <w:color w:val="2D2D2D"/>
          <w:spacing w:val="22"/>
        </w:rPr>
        <w:t xml:space="preserve"> </w:t>
      </w:r>
      <w:r>
        <w:rPr>
          <w:color w:val="2D2D2D"/>
        </w:rPr>
        <w:t>and</w:t>
      </w:r>
      <w:r>
        <w:rPr>
          <w:color w:val="2D2D2D"/>
          <w:spacing w:val="17"/>
        </w:rPr>
        <w:t xml:space="preserve"> </w:t>
      </w:r>
      <w:r>
        <w:rPr>
          <w:color w:val="2D2D2D"/>
        </w:rPr>
        <w:t>brushing</w:t>
      </w:r>
      <w:r>
        <w:rPr>
          <w:color w:val="2D2D2D"/>
          <w:spacing w:val="11"/>
        </w:rPr>
        <w:t xml:space="preserve"> </w:t>
      </w:r>
      <w:r>
        <w:rPr>
          <w:color w:val="2D2D2D"/>
        </w:rPr>
        <w:t>out edges.</w:t>
      </w:r>
      <w:r>
        <w:rPr>
          <w:color w:val="2D2D2D"/>
          <w:spacing w:val="26"/>
        </w:rPr>
        <w:t xml:space="preserve"> </w:t>
      </w:r>
      <w:r>
        <w:rPr>
          <w:color w:val="2D2D2D"/>
        </w:rPr>
        <w:t>Repaint</w:t>
      </w:r>
      <w:r>
        <w:rPr>
          <w:color w:val="2D2D2D"/>
          <w:spacing w:val="14"/>
        </w:rPr>
        <w:t xml:space="preserve"> </w:t>
      </w:r>
      <w:r>
        <w:rPr>
          <w:color w:val="2D2D2D"/>
        </w:rPr>
        <w:t>badly</w:t>
      </w:r>
      <w:r>
        <w:rPr>
          <w:color w:val="2D2D2D"/>
          <w:spacing w:val="17"/>
        </w:rPr>
        <w:t xml:space="preserve"> </w:t>
      </w:r>
      <w:r>
        <w:rPr>
          <w:color w:val="2D2D2D"/>
        </w:rPr>
        <w:t>marked</w:t>
      </w:r>
      <w:r>
        <w:rPr>
          <w:color w:val="2D2D2D"/>
          <w:spacing w:val="19"/>
        </w:rPr>
        <w:t xml:space="preserve"> </w:t>
      </w:r>
      <w:r>
        <w:rPr>
          <w:color w:val="2D2D2D"/>
        </w:rPr>
        <w:t>areas</w:t>
      </w:r>
      <w:r>
        <w:rPr>
          <w:color w:val="2D2D2D"/>
          <w:spacing w:val="24"/>
        </w:rPr>
        <w:t xml:space="preserve"> </w:t>
      </w:r>
      <w:r>
        <w:rPr>
          <w:color w:val="2D2D2D"/>
        </w:rPr>
        <w:t>back</w:t>
      </w:r>
      <w:r>
        <w:rPr>
          <w:color w:val="2D2D2D"/>
          <w:spacing w:val="8"/>
        </w:rPr>
        <w:t xml:space="preserve"> </w:t>
      </w:r>
      <w:r>
        <w:rPr>
          <w:color w:val="2D2D2D"/>
        </w:rPr>
        <w:t>to</w:t>
      </w:r>
      <w:r>
        <w:rPr>
          <w:color w:val="2D2D2D"/>
          <w:spacing w:val="19"/>
        </w:rPr>
        <w:t xml:space="preserve"> </w:t>
      </w:r>
      <w:r>
        <w:rPr>
          <w:color w:val="2D2D2D"/>
        </w:rPr>
        <w:t>suitable</w:t>
      </w:r>
      <w:r>
        <w:rPr>
          <w:color w:val="2D2D2D"/>
          <w:spacing w:val="31"/>
        </w:rPr>
        <w:t xml:space="preserve"> </w:t>
      </w:r>
      <w:r>
        <w:rPr>
          <w:color w:val="2D2D2D"/>
        </w:rPr>
        <w:t>breaks</w:t>
      </w:r>
      <w:r>
        <w:rPr>
          <w:color w:val="2D2D2D"/>
          <w:spacing w:val="17"/>
        </w:rPr>
        <w:t xml:space="preserve"> </w:t>
      </w:r>
      <w:r>
        <w:rPr>
          <w:color w:val="2D2D2D"/>
        </w:rPr>
        <w:t>or</w:t>
      </w:r>
      <w:r>
        <w:rPr>
          <w:color w:val="2D2D2D"/>
          <w:spacing w:val="6"/>
        </w:rPr>
        <w:t xml:space="preserve"> </w:t>
      </w:r>
      <w:r>
        <w:rPr>
          <w:color w:val="2D2D2D"/>
        </w:rPr>
        <w:t>junctions.</w:t>
      </w:r>
    </w:p>
    <w:p w:rsidR="005160C1" w:rsidRDefault="00A35ECC">
      <w:pPr>
        <w:pStyle w:val="BodyText"/>
        <w:spacing w:line="251" w:lineRule="auto"/>
        <w:ind w:left="952" w:right="303" w:hanging="71"/>
      </w:pPr>
      <w:r>
        <w:rPr>
          <w:color w:val="2D2D2D"/>
        </w:rPr>
        <w:t>Moving</w:t>
      </w:r>
      <w:r>
        <w:rPr>
          <w:color w:val="2D2D2D"/>
          <w:spacing w:val="16"/>
        </w:rPr>
        <w:t xml:space="preserve"> </w:t>
      </w:r>
      <w:r>
        <w:rPr>
          <w:color w:val="2D2D2D"/>
        </w:rPr>
        <w:t>parts</w:t>
      </w:r>
      <w:r>
        <w:rPr>
          <w:color w:val="2D2D2D"/>
          <w:spacing w:val="13"/>
        </w:rPr>
        <w:t xml:space="preserve"> </w:t>
      </w:r>
      <w:r>
        <w:rPr>
          <w:color w:val="2D2D2D"/>
        </w:rPr>
        <w:t>of</w:t>
      </w:r>
      <w:r>
        <w:rPr>
          <w:color w:val="2D2D2D"/>
          <w:spacing w:val="17"/>
        </w:rPr>
        <w:t xml:space="preserve"> </w:t>
      </w:r>
      <w:r>
        <w:rPr>
          <w:color w:val="2D2D2D"/>
        </w:rPr>
        <w:t>new</w:t>
      </w:r>
      <w:r>
        <w:rPr>
          <w:color w:val="2D2D2D"/>
          <w:spacing w:val="7"/>
        </w:rPr>
        <w:t xml:space="preserve"> </w:t>
      </w:r>
      <w:r>
        <w:rPr>
          <w:color w:val="2D2D2D"/>
        </w:rPr>
        <w:t>work:</w:t>
      </w:r>
      <w:r>
        <w:rPr>
          <w:color w:val="2D2D2D"/>
          <w:spacing w:val="14"/>
        </w:rPr>
        <w:t xml:space="preserve"> </w:t>
      </w:r>
      <w:r>
        <w:rPr>
          <w:color w:val="2D2D2D"/>
        </w:rPr>
        <w:t>Adjust,</w:t>
      </w:r>
      <w:r>
        <w:rPr>
          <w:color w:val="2D2D2D"/>
          <w:spacing w:val="34"/>
        </w:rPr>
        <w:t xml:space="preserve"> </w:t>
      </w:r>
      <w:r>
        <w:rPr>
          <w:color w:val="2D2D2D"/>
        </w:rPr>
        <w:t>ease</w:t>
      </w:r>
      <w:r>
        <w:rPr>
          <w:color w:val="2D2D2D"/>
          <w:spacing w:val="13"/>
        </w:rPr>
        <w:t xml:space="preserve"> </w:t>
      </w:r>
      <w:r>
        <w:rPr>
          <w:color w:val="2D2D2D"/>
        </w:rPr>
        <w:t>and</w:t>
      </w:r>
      <w:r>
        <w:rPr>
          <w:color w:val="2D2D2D"/>
          <w:spacing w:val="17"/>
        </w:rPr>
        <w:t xml:space="preserve"> </w:t>
      </w:r>
      <w:r>
        <w:rPr>
          <w:color w:val="2D2D2D"/>
        </w:rPr>
        <w:t>lubricate</w:t>
      </w:r>
      <w:r>
        <w:rPr>
          <w:color w:val="2D2D2D"/>
          <w:spacing w:val="16"/>
        </w:rPr>
        <w:t xml:space="preserve"> </w:t>
      </w:r>
      <w:r>
        <w:rPr>
          <w:color w:val="2D2D2D"/>
        </w:rPr>
        <w:t>as</w:t>
      </w:r>
      <w:r>
        <w:rPr>
          <w:color w:val="2D2D2D"/>
          <w:spacing w:val="22"/>
        </w:rPr>
        <w:t xml:space="preserve"> </w:t>
      </w:r>
      <w:r>
        <w:rPr>
          <w:color w:val="2D2D2D"/>
        </w:rPr>
        <w:t>necessary</w:t>
      </w:r>
      <w:r>
        <w:rPr>
          <w:color w:val="2D2D2D"/>
          <w:spacing w:val="19"/>
        </w:rPr>
        <w:t xml:space="preserve"> </w:t>
      </w:r>
      <w:r>
        <w:rPr>
          <w:color w:val="2D2D2D"/>
        </w:rPr>
        <w:t>to</w:t>
      </w:r>
      <w:r>
        <w:rPr>
          <w:color w:val="2D2D2D"/>
          <w:spacing w:val="20"/>
        </w:rPr>
        <w:t xml:space="preserve"> </w:t>
      </w:r>
      <w:r>
        <w:rPr>
          <w:color w:val="2D2D2D"/>
        </w:rPr>
        <w:t>ensure</w:t>
      </w:r>
      <w:r>
        <w:rPr>
          <w:color w:val="2D2D2D"/>
          <w:spacing w:val="20"/>
        </w:rPr>
        <w:t xml:space="preserve"> </w:t>
      </w:r>
      <w:r>
        <w:rPr>
          <w:color w:val="2D2D2D"/>
        </w:rPr>
        <w:t>easy</w:t>
      </w:r>
      <w:r>
        <w:rPr>
          <w:color w:val="2D2D2D"/>
          <w:spacing w:val="15"/>
        </w:rPr>
        <w:t xml:space="preserve"> </w:t>
      </w:r>
      <w:r>
        <w:rPr>
          <w:color w:val="2D2D2D"/>
        </w:rPr>
        <w:t>and</w:t>
      </w:r>
      <w:r>
        <w:rPr>
          <w:color w:val="2D2D2D"/>
          <w:w w:val="102"/>
        </w:rPr>
        <w:t xml:space="preserve"> </w:t>
      </w:r>
      <w:r>
        <w:rPr>
          <w:color w:val="2D2D2D"/>
        </w:rPr>
        <w:t>efficient</w:t>
      </w:r>
      <w:r>
        <w:rPr>
          <w:color w:val="2D2D2D"/>
          <w:spacing w:val="28"/>
        </w:rPr>
        <w:t xml:space="preserve"> </w:t>
      </w:r>
      <w:r>
        <w:rPr>
          <w:color w:val="2D2D2D"/>
        </w:rPr>
        <w:t>operation,</w:t>
      </w:r>
      <w:r>
        <w:rPr>
          <w:color w:val="2D2D2D"/>
          <w:spacing w:val="32"/>
        </w:rPr>
        <w:t xml:space="preserve"> </w:t>
      </w:r>
      <w:r>
        <w:rPr>
          <w:color w:val="2D2D2D"/>
        </w:rPr>
        <w:t>including</w:t>
      </w:r>
      <w:r>
        <w:rPr>
          <w:color w:val="2D2D2D"/>
          <w:spacing w:val="10"/>
        </w:rPr>
        <w:t xml:space="preserve"> </w:t>
      </w:r>
      <w:r>
        <w:rPr>
          <w:color w:val="2D2D2D"/>
        </w:rPr>
        <w:t>doors,</w:t>
      </w:r>
      <w:r>
        <w:rPr>
          <w:color w:val="2D2D2D"/>
          <w:spacing w:val="11"/>
        </w:rPr>
        <w:t xml:space="preserve"> </w:t>
      </w:r>
      <w:r>
        <w:rPr>
          <w:color w:val="2D2D2D"/>
        </w:rPr>
        <w:t>windows,</w:t>
      </w:r>
      <w:r>
        <w:rPr>
          <w:color w:val="2D2D2D"/>
          <w:spacing w:val="38"/>
        </w:rPr>
        <w:t xml:space="preserve"> </w:t>
      </w:r>
      <w:r>
        <w:rPr>
          <w:color w:val="2D2D2D"/>
        </w:rPr>
        <w:t>drawers,</w:t>
      </w:r>
      <w:r>
        <w:rPr>
          <w:color w:val="2D2D2D"/>
          <w:spacing w:val="38"/>
        </w:rPr>
        <w:t xml:space="preserve"> </w:t>
      </w:r>
      <w:r>
        <w:rPr>
          <w:color w:val="2D2D2D"/>
        </w:rPr>
        <w:t>ironmongery,</w:t>
      </w:r>
      <w:r>
        <w:rPr>
          <w:color w:val="2D2D2D"/>
          <w:spacing w:val="22"/>
        </w:rPr>
        <w:t xml:space="preserve"> </w:t>
      </w:r>
      <w:r>
        <w:rPr>
          <w:color w:val="2D2D2D"/>
        </w:rPr>
        <w:t>appliances,</w:t>
      </w:r>
      <w:r>
        <w:rPr>
          <w:color w:val="2D2D2D"/>
          <w:spacing w:val="32"/>
        </w:rPr>
        <w:t xml:space="preserve"> </w:t>
      </w:r>
      <w:r>
        <w:rPr>
          <w:color w:val="2D2D2D"/>
        </w:rPr>
        <w:t>valves and</w:t>
      </w:r>
      <w:r>
        <w:rPr>
          <w:color w:val="2D2D2D"/>
          <w:spacing w:val="20"/>
        </w:rPr>
        <w:t xml:space="preserve"> </w:t>
      </w:r>
      <w:r>
        <w:rPr>
          <w:color w:val="2D2D2D"/>
        </w:rPr>
        <w:t>controls.</w:t>
      </w:r>
    </w:p>
    <w:p w:rsidR="005160C1" w:rsidRDefault="005160C1">
      <w:pPr>
        <w:rPr>
          <w:rFonts w:ascii="Arial" w:eastAsia="Arial" w:hAnsi="Arial" w:cs="Arial"/>
        </w:rPr>
      </w:pPr>
    </w:p>
    <w:p w:rsidR="005160C1" w:rsidRDefault="00A35ECC">
      <w:pPr>
        <w:pStyle w:val="BodyText"/>
        <w:tabs>
          <w:tab w:val="left" w:pos="957"/>
        </w:tabs>
        <w:ind w:left="289"/>
      </w:pPr>
      <w:r>
        <w:rPr>
          <w:color w:val="2D2D2D"/>
        </w:rPr>
        <w:t>720</w:t>
      </w:r>
      <w:r>
        <w:rPr>
          <w:color w:val="2D2D2D"/>
        </w:rPr>
        <w:tab/>
        <w:t>SECURITY</w:t>
      </w:r>
      <w:r>
        <w:rPr>
          <w:color w:val="2D2D2D"/>
          <w:spacing w:val="24"/>
        </w:rPr>
        <w:t xml:space="preserve"> </w:t>
      </w:r>
      <w:r>
        <w:rPr>
          <w:color w:val="2D2D2D"/>
        </w:rPr>
        <w:t>AT</w:t>
      </w:r>
      <w:r>
        <w:rPr>
          <w:color w:val="2D2D2D"/>
          <w:spacing w:val="31"/>
        </w:rPr>
        <w:t xml:space="preserve"> </w:t>
      </w:r>
      <w:r>
        <w:rPr>
          <w:color w:val="2D2D2D"/>
        </w:rPr>
        <w:t>COMPLETION</w:t>
      </w:r>
    </w:p>
    <w:p w:rsidR="005160C1" w:rsidRDefault="00A35ECC">
      <w:pPr>
        <w:pStyle w:val="BodyText"/>
        <w:numPr>
          <w:ilvl w:val="0"/>
          <w:numId w:val="16"/>
        </w:numPr>
        <w:tabs>
          <w:tab w:val="left" w:pos="872"/>
        </w:tabs>
        <w:spacing w:before="10"/>
        <w:ind w:hanging="251"/>
      </w:pPr>
      <w:r>
        <w:rPr>
          <w:color w:val="2D2D2D"/>
        </w:rPr>
        <w:t>General:</w:t>
      </w:r>
      <w:r>
        <w:rPr>
          <w:color w:val="2D2D2D"/>
          <w:spacing w:val="27"/>
        </w:rPr>
        <w:t xml:space="preserve"> </w:t>
      </w:r>
      <w:r>
        <w:rPr>
          <w:color w:val="2D2D2D"/>
        </w:rPr>
        <w:t>Leave</w:t>
      </w:r>
      <w:r>
        <w:rPr>
          <w:color w:val="2D2D2D"/>
          <w:spacing w:val="8"/>
        </w:rPr>
        <w:t xml:space="preserve"> </w:t>
      </w:r>
      <w:r>
        <w:rPr>
          <w:color w:val="2D2D2D"/>
        </w:rPr>
        <w:t>the</w:t>
      </w:r>
      <w:r>
        <w:rPr>
          <w:color w:val="2D2D2D"/>
          <w:spacing w:val="14"/>
        </w:rPr>
        <w:t xml:space="preserve"> </w:t>
      </w:r>
      <w:r>
        <w:rPr>
          <w:color w:val="2D2D2D"/>
        </w:rPr>
        <w:t>Works</w:t>
      </w:r>
      <w:r>
        <w:rPr>
          <w:color w:val="2D2D2D"/>
          <w:spacing w:val="28"/>
        </w:rPr>
        <w:t xml:space="preserve"> </w:t>
      </w:r>
      <w:r>
        <w:rPr>
          <w:color w:val="2D2D2D"/>
        </w:rPr>
        <w:t>secure</w:t>
      </w:r>
      <w:r>
        <w:rPr>
          <w:color w:val="2D2D2D"/>
          <w:spacing w:val="10"/>
        </w:rPr>
        <w:t xml:space="preserve"> </w:t>
      </w:r>
      <w:r>
        <w:rPr>
          <w:color w:val="2D2D2D"/>
        </w:rPr>
        <w:t>with,</w:t>
      </w:r>
      <w:r>
        <w:rPr>
          <w:color w:val="2D2D2D"/>
          <w:spacing w:val="25"/>
        </w:rPr>
        <w:t xml:space="preserve"> </w:t>
      </w:r>
      <w:r>
        <w:rPr>
          <w:color w:val="2D2D2D"/>
        </w:rPr>
        <w:t>where</w:t>
      </w:r>
      <w:r>
        <w:rPr>
          <w:color w:val="2D2D2D"/>
          <w:spacing w:val="30"/>
        </w:rPr>
        <w:t xml:space="preserve"> </w:t>
      </w:r>
      <w:r>
        <w:rPr>
          <w:color w:val="2D2D2D"/>
        </w:rPr>
        <w:t>appropriate,</w:t>
      </w:r>
      <w:r>
        <w:rPr>
          <w:color w:val="2D2D2D"/>
          <w:spacing w:val="35"/>
        </w:rPr>
        <w:t xml:space="preserve"> </w:t>
      </w:r>
      <w:r>
        <w:rPr>
          <w:color w:val="2D2D2D"/>
        </w:rPr>
        <w:t>all</w:t>
      </w:r>
      <w:r>
        <w:rPr>
          <w:color w:val="2D2D2D"/>
          <w:spacing w:val="19"/>
        </w:rPr>
        <w:t xml:space="preserve"> </w:t>
      </w:r>
      <w:r>
        <w:rPr>
          <w:color w:val="2D2D2D"/>
        </w:rPr>
        <w:t>accesses</w:t>
      </w:r>
      <w:r>
        <w:rPr>
          <w:color w:val="2D2D2D"/>
          <w:spacing w:val="32"/>
        </w:rPr>
        <w:t xml:space="preserve"> </w:t>
      </w:r>
      <w:r>
        <w:rPr>
          <w:color w:val="2D2D2D"/>
        </w:rPr>
        <w:t>closed</w:t>
      </w:r>
      <w:r>
        <w:rPr>
          <w:color w:val="2D2D2D"/>
          <w:spacing w:val="20"/>
        </w:rPr>
        <w:t xml:space="preserve"> </w:t>
      </w:r>
      <w:r>
        <w:rPr>
          <w:color w:val="2D2D2D"/>
        </w:rPr>
        <w:t>and</w:t>
      </w:r>
      <w:r>
        <w:rPr>
          <w:color w:val="2D2D2D"/>
          <w:spacing w:val="20"/>
        </w:rPr>
        <w:t xml:space="preserve"> </w:t>
      </w:r>
      <w:r>
        <w:rPr>
          <w:color w:val="2D2D2D"/>
          <w:spacing w:val="1"/>
        </w:rPr>
        <w:t>locked</w:t>
      </w:r>
      <w:r>
        <w:rPr>
          <w:color w:val="777777"/>
          <w:spacing w:val="2"/>
        </w:rPr>
        <w:t>.</w:t>
      </w:r>
    </w:p>
    <w:p w:rsidR="005160C1" w:rsidRDefault="00A35ECC">
      <w:pPr>
        <w:pStyle w:val="BodyText"/>
        <w:numPr>
          <w:ilvl w:val="0"/>
          <w:numId w:val="16"/>
        </w:numPr>
        <w:tabs>
          <w:tab w:val="left" w:pos="877"/>
        </w:tabs>
        <w:spacing w:before="10" w:line="246" w:lineRule="auto"/>
        <w:ind w:right="330" w:hanging="251"/>
      </w:pPr>
      <w:r>
        <w:rPr>
          <w:color w:val="2D2D2D"/>
          <w:spacing w:val="2"/>
        </w:rPr>
        <w:t>Keys</w:t>
      </w:r>
      <w:r>
        <w:rPr>
          <w:color w:val="525252"/>
          <w:spacing w:val="1"/>
        </w:rPr>
        <w:t>:</w:t>
      </w:r>
      <w:r>
        <w:rPr>
          <w:color w:val="525252"/>
          <w:spacing w:val="-27"/>
        </w:rPr>
        <w:t xml:space="preserve"> </w:t>
      </w:r>
      <w:r>
        <w:rPr>
          <w:color w:val="2D2D2D"/>
        </w:rPr>
        <w:t>Account</w:t>
      </w:r>
      <w:r>
        <w:rPr>
          <w:color w:val="2D2D2D"/>
          <w:spacing w:val="24"/>
        </w:rPr>
        <w:t xml:space="preserve"> </w:t>
      </w:r>
      <w:r>
        <w:rPr>
          <w:color w:val="2D2D2D"/>
        </w:rPr>
        <w:t>for</w:t>
      </w:r>
      <w:r>
        <w:rPr>
          <w:color w:val="2D2D2D"/>
          <w:spacing w:val="24"/>
        </w:rPr>
        <w:t xml:space="preserve"> </w:t>
      </w:r>
      <w:r>
        <w:rPr>
          <w:color w:val="2D2D2D"/>
        </w:rPr>
        <w:t>and</w:t>
      </w:r>
      <w:r>
        <w:rPr>
          <w:color w:val="2D2D2D"/>
          <w:spacing w:val="18"/>
        </w:rPr>
        <w:t xml:space="preserve"> </w:t>
      </w:r>
      <w:r>
        <w:rPr>
          <w:color w:val="2D2D2D"/>
        </w:rPr>
        <w:t>adequately</w:t>
      </w:r>
      <w:r>
        <w:rPr>
          <w:color w:val="2D2D2D"/>
          <w:spacing w:val="32"/>
        </w:rPr>
        <w:t xml:space="preserve"> </w:t>
      </w:r>
      <w:r>
        <w:rPr>
          <w:color w:val="2D2D2D"/>
        </w:rPr>
        <w:t>label</w:t>
      </w:r>
      <w:r>
        <w:rPr>
          <w:color w:val="2D2D2D"/>
          <w:spacing w:val="6"/>
        </w:rPr>
        <w:t xml:space="preserve"> </w:t>
      </w:r>
      <w:r>
        <w:rPr>
          <w:color w:val="2D2D2D"/>
        </w:rPr>
        <w:t>all</w:t>
      </w:r>
      <w:r>
        <w:rPr>
          <w:color w:val="2D2D2D"/>
          <w:spacing w:val="15"/>
        </w:rPr>
        <w:t xml:space="preserve"> </w:t>
      </w:r>
      <w:r>
        <w:rPr>
          <w:color w:val="2D2D2D"/>
        </w:rPr>
        <w:t>keys</w:t>
      </w:r>
      <w:r>
        <w:rPr>
          <w:color w:val="2D2D2D"/>
          <w:spacing w:val="16"/>
        </w:rPr>
        <w:t xml:space="preserve"> </w:t>
      </w:r>
      <w:r>
        <w:rPr>
          <w:color w:val="2D2D2D"/>
        </w:rPr>
        <w:t>and</w:t>
      </w:r>
      <w:r>
        <w:rPr>
          <w:color w:val="2D2D2D"/>
          <w:spacing w:val="21"/>
        </w:rPr>
        <w:t xml:space="preserve"> </w:t>
      </w:r>
      <w:r>
        <w:rPr>
          <w:color w:val="2D2D2D"/>
        </w:rPr>
        <w:t>hand</w:t>
      </w:r>
      <w:r>
        <w:rPr>
          <w:color w:val="2D2D2D"/>
          <w:spacing w:val="12"/>
        </w:rPr>
        <w:t xml:space="preserve"> </w:t>
      </w:r>
      <w:r>
        <w:rPr>
          <w:color w:val="2D2D2D"/>
        </w:rPr>
        <w:t>over</w:t>
      </w:r>
      <w:r>
        <w:rPr>
          <w:color w:val="2D2D2D"/>
          <w:spacing w:val="18"/>
        </w:rPr>
        <w:t xml:space="preserve"> </w:t>
      </w:r>
      <w:r>
        <w:rPr>
          <w:color w:val="2D2D2D"/>
        </w:rPr>
        <w:t>to</w:t>
      </w:r>
      <w:r>
        <w:rPr>
          <w:color w:val="2D2D2D"/>
          <w:spacing w:val="25"/>
        </w:rPr>
        <w:t xml:space="preserve"> </w:t>
      </w:r>
      <w:r>
        <w:rPr>
          <w:color w:val="2D2D2D"/>
        </w:rPr>
        <w:t>Employer</w:t>
      </w:r>
      <w:r>
        <w:rPr>
          <w:color w:val="2D2D2D"/>
          <w:spacing w:val="17"/>
        </w:rPr>
        <w:t xml:space="preserve"> </w:t>
      </w:r>
      <w:r>
        <w:rPr>
          <w:color w:val="2D2D2D"/>
        </w:rPr>
        <w:t>with</w:t>
      </w:r>
      <w:r>
        <w:rPr>
          <w:color w:val="2D2D2D"/>
          <w:spacing w:val="25"/>
        </w:rPr>
        <w:t xml:space="preserve"> </w:t>
      </w:r>
      <w:r>
        <w:rPr>
          <w:color w:val="2D2D2D"/>
        </w:rPr>
        <w:t>itemized</w:t>
      </w:r>
      <w:r>
        <w:rPr>
          <w:color w:val="2D2D2D"/>
          <w:spacing w:val="23"/>
          <w:w w:val="101"/>
        </w:rPr>
        <w:t xml:space="preserve"> </w:t>
      </w:r>
      <w:r>
        <w:rPr>
          <w:color w:val="2D2D2D"/>
        </w:rPr>
        <w:t>schedule,</w:t>
      </w:r>
      <w:r>
        <w:rPr>
          <w:color w:val="2D2D2D"/>
          <w:spacing w:val="28"/>
        </w:rPr>
        <w:t xml:space="preserve"> </w:t>
      </w:r>
      <w:r>
        <w:rPr>
          <w:color w:val="2D2D2D"/>
        </w:rPr>
        <w:t>retaining</w:t>
      </w:r>
      <w:r>
        <w:rPr>
          <w:color w:val="2D2D2D"/>
          <w:spacing w:val="6"/>
        </w:rPr>
        <w:t xml:space="preserve"> </w:t>
      </w:r>
      <w:r>
        <w:rPr>
          <w:color w:val="2D2D2D"/>
        </w:rPr>
        <w:t>duplicate</w:t>
      </w:r>
      <w:r>
        <w:rPr>
          <w:color w:val="2D2D2D"/>
          <w:spacing w:val="23"/>
        </w:rPr>
        <w:t xml:space="preserve"> </w:t>
      </w:r>
      <w:r>
        <w:rPr>
          <w:color w:val="2D2D2D"/>
        </w:rPr>
        <w:t>schedule</w:t>
      </w:r>
      <w:r>
        <w:rPr>
          <w:color w:val="2D2D2D"/>
          <w:spacing w:val="29"/>
        </w:rPr>
        <w:t xml:space="preserve"> </w:t>
      </w:r>
      <w:r>
        <w:rPr>
          <w:color w:val="2D2D2D"/>
        </w:rPr>
        <w:t>signed</w:t>
      </w:r>
      <w:r>
        <w:rPr>
          <w:color w:val="2D2D2D"/>
          <w:spacing w:val="33"/>
        </w:rPr>
        <w:t xml:space="preserve"> </w:t>
      </w:r>
      <w:r>
        <w:rPr>
          <w:color w:val="2D2D2D"/>
        </w:rPr>
        <w:t>by</w:t>
      </w:r>
      <w:r>
        <w:rPr>
          <w:color w:val="2D2D2D"/>
          <w:spacing w:val="18"/>
        </w:rPr>
        <w:t xml:space="preserve"> </w:t>
      </w:r>
      <w:r>
        <w:rPr>
          <w:color w:val="2D2D2D"/>
        </w:rPr>
        <w:t>Employer</w:t>
      </w:r>
      <w:r>
        <w:rPr>
          <w:color w:val="2D2D2D"/>
          <w:spacing w:val="25"/>
        </w:rPr>
        <w:t xml:space="preserve"> </w:t>
      </w:r>
      <w:r>
        <w:rPr>
          <w:color w:val="2D2D2D"/>
        </w:rPr>
        <w:t>as</w:t>
      </w:r>
      <w:r>
        <w:rPr>
          <w:color w:val="2D2D2D"/>
          <w:spacing w:val="14"/>
        </w:rPr>
        <w:t xml:space="preserve"> </w:t>
      </w:r>
      <w:r>
        <w:rPr>
          <w:color w:val="2D2D2D"/>
        </w:rPr>
        <w:t>a</w:t>
      </w:r>
      <w:r>
        <w:rPr>
          <w:color w:val="2D2D2D"/>
          <w:spacing w:val="15"/>
        </w:rPr>
        <w:t xml:space="preserve"> </w:t>
      </w:r>
      <w:r>
        <w:rPr>
          <w:color w:val="2D2D2D"/>
        </w:rPr>
        <w:t>receipt.</w:t>
      </w:r>
    </w:p>
    <w:p w:rsidR="005160C1" w:rsidRDefault="005160C1">
      <w:pPr>
        <w:rPr>
          <w:rFonts w:ascii="Arial" w:eastAsia="Arial" w:hAnsi="Arial" w:cs="Arial"/>
          <w:sz w:val="18"/>
          <w:szCs w:val="18"/>
        </w:rPr>
      </w:pPr>
    </w:p>
    <w:p w:rsidR="005160C1" w:rsidRDefault="00A35ECC">
      <w:pPr>
        <w:spacing w:before="150"/>
        <w:ind w:left="102" w:right="5137"/>
        <w:jc w:val="center"/>
        <w:rPr>
          <w:rFonts w:ascii="Arial" w:eastAsia="Arial" w:hAnsi="Arial" w:cs="Arial"/>
          <w:sz w:val="19"/>
          <w:szCs w:val="19"/>
        </w:rPr>
      </w:pPr>
      <w:r>
        <w:rPr>
          <w:rFonts w:ascii="Arial"/>
          <w:b/>
          <w:color w:val="2D2D2D"/>
          <w:sz w:val="19"/>
        </w:rPr>
        <w:t>A34</w:t>
      </w:r>
      <w:r>
        <w:rPr>
          <w:rFonts w:ascii="Arial"/>
          <w:b/>
          <w:color w:val="2D2D2D"/>
          <w:spacing w:val="32"/>
          <w:sz w:val="19"/>
        </w:rPr>
        <w:t xml:space="preserve"> </w:t>
      </w:r>
      <w:r>
        <w:rPr>
          <w:rFonts w:ascii="Arial"/>
          <w:b/>
          <w:color w:val="2D2D2D"/>
          <w:sz w:val="19"/>
        </w:rPr>
        <w:t>SECURITY/</w:t>
      </w:r>
      <w:r>
        <w:rPr>
          <w:rFonts w:ascii="Arial"/>
          <w:b/>
          <w:color w:val="2D2D2D"/>
          <w:spacing w:val="33"/>
          <w:sz w:val="19"/>
        </w:rPr>
        <w:t xml:space="preserve"> </w:t>
      </w:r>
      <w:r>
        <w:rPr>
          <w:rFonts w:ascii="Arial"/>
          <w:b/>
          <w:color w:val="2D2D2D"/>
          <w:sz w:val="19"/>
        </w:rPr>
        <w:t>SAFETY/</w:t>
      </w:r>
      <w:r>
        <w:rPr>
          <w:rFonts w:ascii="Arial"/>
          <w:b/>
          <w:color w:val="2D2D2D"/>
          <w:spacing w:val="36"/>
          <w:sz w:val="19"/>
        </w:rPr>
        <w:t xml:space="preserve"> </w:t>
      </w:r>
      <w:r>
        <w:rPr>
          <w:rFonts w:ascii="Arial"/>
          <w:b/>
          <w:color w:val="2D2D2D"/>
          <w:sz w:val="19"/>
        </w:rPr>
        <w:t>PROTECTION</w:t>
      </w:r>
    </w:p>
    <w:p w:rsidR="005160C1" w:rsidRDefault="005160C1">
      <w:pPr>
        <w:spacing w:before="2"/>
        <w:rPr>
          <w:rFonts w:ascii="Arial" w:eastAsia="Arial" w:hAnsi="Arial" w:cs="Arial"/>
          <w:b/>
          <w:bCs/>
          <w:sz w:val="26"/>
          <w:szCs w:val="26"/>
        </w:rPr>
      </w:pPr>
    </w:p>
    <w:p w:rsidR="005160C1" w:rsidRDefault="00A35ECC">
      <w:pPr>
        <w:pStyle w:val="BodyText"/>
        <w:tabs>
          <w:tab w:val="left" w:pos="957"/>
        </w:tabs>
        <w:ind w:left="289"/>
      </w:pPr>
      <w:r>
        <w:rPr>
          <w:color w:val="2D2D2D"/>
        </w:rPr>
        <w:t>110</w:t>
      </w:r>
      <w:r>
        <w:rPr>
          <w:color w:val="2D2D2D"/>
        </w:rPr>
        <w:tab/>
        <w:t xml:space="preserve">PRECONSTRUCTION </w:t>
      </w:r>
      <w:r>
        <w:rPr>
          <w:color w:val="2D2D2D"/>
          <w:spacing w:val="27"/>
        </w:rPr>
        <w:t xml:space="preserve"> </w:t>
      </w:r>
      <w:r>
        <w:rPr>
          <w:color w:val="2D2D2D"/>
        </w:rPr>
        <w:t>INFORMATION</w:t>
      </w:r>
    </w:p>
    <w:p w:rsidR="005160C1" w:rsidRDefault="00934967">
      <w:pPr>
        <w:pStyle w:val="BodyText"/>
        <w:spacing w:before="5" w:line="251" w:lineRule="auto"/>
        <w:ind w:left="952" w:right="216" w:hanging="81"/>
      </w:pPr>
      <w:r>
        <w:rPr>
          <w:color w:val="2D2D2D"/>
          <w:spacing w:val="1"/>
        </w:rPr>
        <w:t xml:space="preserve">  </w:t>
      </w:r>
      <w:r w:rsidR="00A35ECC">
        <w:rPr>
          <w:color w:val="2D2D2D"/>
          <w:spacing w:val="1"/>
        </w:rPr>
        <w:t>Location</w:t>
      </w:r>
      <w:r w:rsidR="00A35ECC">
        <w:rPr>
          <w:color w:val="525252"/>
          <w:spacing w:val="1"/>
        </w:rPr>
        <w:t>:</w:t>
      </w:r>
      <w:r w:rsidR="00A35ECC">
        <w:rPr>
          <w:color w:val="525252"/>
          <w:spacing w:val="17"/>
        </w:rPr>
        <w:t xml:space="preserve"> </w:t>
      </w:r>
      <w:r w:rsidR="00A35ECC">
        <w:rPr>
          <w:color w:val="2D2D2D"/>
        </w:rPr>
        <w:t>Integral</w:t>
      </w:r>
      <w:r w:rsidR="00A35ECC">
        <w:rPr>
          <w:color w:val="2D2D2D"/>
          <w:spacing w:val="1"/>
        </w:rPr>
        <w:t xml:space="preserve"> </w:t>
      </w:r>
      <w:r w:rsidR="00A35ECC">
        <w:rPr>
          <w:color w:val="2D2D2D"/>
        </w:rPr>
        <w:t>with</w:t>
      </w:r>
      <w:r w:rsidR="00A35ECC">
        <w:rPr>
          <w:color w:val="2D2D2D"/>
          <w:spacing w:val="18"/>
        </w:rPr>
        <w:t xml:space="preserve"> </w:t>
      </w:r>
      <w:r w:rsidR="00A35ECC">
        <w:rPr>
          <w:color w:val="2D2D2D"/>
        </w:rPr>
        <w:t>the</w:t>
      </w:r>
      <w:r w:rsidR="00A35ECC">
        <w:rPr>
          <w:color w:val="2D2D2D"/>
          <w:spacing w:val="25"/>
        </w:rPr>
        <w:t xml:space="preserve"> </w:t>
      </w:r>
      <w:r w:rsidR="00A35ECC">
        <w:rPr>
          <w:color w:val="2D2D2D"/>
        </w:rPr>
        <w:t>project</w:t>
      </w:r>
      <w:r w:rsidR="00A35ECC">
        <w:rPr>
          <w:color w:val="2D2D2D"/>
          <w:spacing w:val="22"/>
        </w:rPr>
        <w:t xml:space="preserve"> </w:t>
      </w:r>
      <w:r w:rsidR="00A35ECC">
        <w:rPr>
          <w:color w:val="2D2D2D"/>
        </w:rPr>
        <w:t>Preliminaries,</w:t>
      </w:r>
      <w:r w:rsidR="00A35ECC">
        <w:rPr>
          <w:color w:val="2D2D2D"/>
          <w:spacing w:val="33"/>
        </w:rPr>
        <w:t xml:space="preserve"> </w:t>
      </w:r>
      <w:r w:rsidR="00A35ECC">
        <w:rPr>
          <w:color w:val="2D2D2D"/>
        </w:rPr>
        <w:t>including</w:t>
      </w:r>
      <w:r w:rsidR="00A35ECC">
        <w:rPr>
          <w:color w:val="2D2D2D"/>
          <w:spacing w:val="21"/>
        </w:rPr>
        <w:t xml:space="preserve"> </w:t>
      </w:r>
      <w:r w:rsidR="00A35ECC">
        <w:rPr>
          <w:color w:val="2D2D2D"/>
        </w:rPr>
        <w:t>but</w:t>
      </w:r>
      <w:r w:rsidR="00A35ECC">
        <w:rPr>
          <w:color w:val="2D2D2D"/>
          <w:spacing w:val="23"/>
        </w:rPr>
        <w:t xml:space="preserve"> </w:t>
      </w:r>
      <w:r w:rsidR="00A35ECC">
        <w:rPr>
          <w:color w:val="2D2D2D"/>
        </w:rPr>
        <w:t>not</w:t>
      </w:r>
      <w:r w:rsidR="00A35ECC">
        <w:rPr>
          <w:color w:val="2D2D2D"/>
          <w:spacing w:val="13"/>
        </w:rPr>
        <w:t xml:space="preserve"> </w:t>
      </w:r>
      <w:r w:rsidR="00A35ECC">
        <w:rPr>
          <w:color w:val="2D2D2D"/>
        </w:rPr>
        <w:t>restricted</w:t>
      </w:r>
      <w:r w:rsidR="00A35ECC">
        <w:rPr>
          <w:color w:val="2D2D2D"/>
          <w:spacing w:val="22"/>
        </w:rPr>
        <w:t xml:space="preserve"> </w:t>
      </w:r>
      <w:r w:rsidR="00A35ECC">
        <w:rPr>
          <w:color w:val="2D2D2D"/>
        </w:rPr>
        <w:t>to</w:t>
      </w:r>
      <w:r w:rsidR="00A35ECC">
        <w:rPr>
          <w:color w:val="2D2D2D"/>
          <w:spacing w:val="8"/>
        </w:rPr>
        <w:t xml:space="preserve"> </w:t>
      </w:r>
      <w:r w:rsidR="00A35ECC">
        <w:rPr>
          <w:color w:val="2D2D2D"/>
        </w:rPr>
        <w:t>the</w:t>
      </w:r>
      <w:r w:rsidR="00A35ECC">
        <w:rPr>
          <w:color w:val="2D2D2D"/>
          <w:spacing w:val="8"/>
        </w:rPr>
        <w:t xml:space="preserve"> </w:t>
      </w:r>
      <w:r w:rsidR="00A35ECC">
        <w:rPr>
          <w:color w:val="2D2D2D"/>
        </w:rPr>
        <w:t>following</w:t>
      </w:r>
      <w:r w:rsidR="00A35ECC">
        <w:rPr>
          <w:color w:val="2D2D2D"/>
          <w:spacing w:val="26"/>
          <w:w w:val="102"/>
        </w:rPr>
        <w:t xml:space="preserve"> </w:t>
      </w:r>
      <w:r w:rsidR="00A35ECC">
        <w:rPr>
          <w:color w:val="2D2D2D"/>
        </w:rPr>
        <w:t>sections</w:t>
      </w:r>
      <w:r w:rsidR="00A35ECC">
        <w:rPr>
          <w:color w:val="2D2D2D"/>
          <w:spacing w:val="-25"/>
        </w:rPr>
        <w:t xml:space="preserve"> </w:t>
      </w:r>
      <w:r w:rsidR="00A35ECC">
        <w:rPr>
          <w:color w:val="525252"/>
        </w:rPr>
        <w:t>:</w:t>
      </w:r>
    </w:p>
    <w:p w:rsidR="005160C1" w:rsidRDefault="00A35ECC">
      <w:pPr>
        <w:pStyle w:val="BodyText"/>
        <w:ind w:left="1525"/>
      </w:pPr>
      <w:r>
        <w:rPr>
          <w:color w:val="2D2D2D"/>
        </w:rPr>
        <w:t>Description</w:t>
      </w:r>
      <w:r>
        <w:rPr>
          <w:color w:val="2D2D2D"/>
          <w:spacing w:val="12"/>
        </w:rPr>
        <w:t xml:space="preserve"> </w:t>
      </w:r>
      <w:r>
        <w:rPr>
          <w:color w:val="2D2D2D"/>
        </w:rPr>
        <w:t>of</w:t>
      </w:r>
      <w:r>
        <w:rPr>
          <w:color w:val="2D2D2D"/>
          <w:spacing w:val="20"/>
        </w:rPr>
        <w:t xml:space="preserve"> </w:t>
      </w:r>
      <w:r>
        <w:rPr>
          <w:color w:val="2D2D2D"/>
        </w:rPr>
        <w:t>project:</w:t>
      </w:r>
      <w:r>
        <w:rPr>
          <w:color w:val="2D2D2D"/>
          <w:spacing w:val="14"/>
        </w:rPr>
        <w:t xml:space="preserve"> </w:t>
      </w:r>
      <w:r>
        <w:rPr>
          <w:color w:val="2D2D2D"/>
        </w:rPr>
        <w:t>Sections</w:t>
      </w:r>
      <w:r>
        <w:rPr>
          <w:color w:val="2D2D2D"/>
          <w:spacing w:val="22"/>
        </w:rPr>
        <w:t xml:space="preserve"> </w:t>
      </w:r>
      <w:r>
        <w:rPr>
          <w:color w:val="2D2D2D"/>
        </w:rPr>
        <w:t>A</w:t>
      </w:r>
      <w:r>
        <w:rPr>
          <w:color w:val="2D2D2D"/>
          <w:spacing w:val="-18"/>
        </w:rPr>
        <w:t xml:space="preserve"> </w:t>
      </w:r>
      <w:r>
        <w:rPr>
          <w:color w:val="2D2D2D"/>
        </w:rPr>
        <w:t>10</w:t>
      </w:r>
      <w:r>
        <w:rPr>
          <w:color w:val="2D2D2D"/>
          <w:spacing w:val="-11"/>
        </w:rPr>
        <w:t xml:space="preserve"> </w:t>
      </w:r>
      <w:r>
        <w:rPr>
          <w:color w:val="2D2D2D"/>
        </w:rPr>
        <w:t>and</w:t>
      </w:r>
      <w:r>
        <w:rPr>
          <w:color w:val="2D2D2D"/>
          <w:spacing w:val="12"/>
        </w:rPr>
        <w:t xml:space="preserve"> </w:t>
      </w:r>
      <w:r>
        <w:rPr>
          <w:color w:val="2D2D2D"/>
        </w:rPr>
        <w:t>A</w:t>
      </w:r>
      <w:r>
        <w:rPr>
          <w:color w:val="2D2D2D"/>
          <w:spacing w:val="-23"/>
        </w:rPr>
        <w:t xml:space="preserve"> </w:t>
      </w:r>
      <w:r>
        <w:rPr>
          <w:color w:val="2D2D2D"/>
          <w:spacing w:val="-1"/>
        </w:rPr>
        <w:t>11</w:t>
      </w:r>
      <w:r>
        <w:rPr>
          <w:color w:val="525252"/>
          <w:spacing w:val="-2"/>
        </w:rPr>
        <w:t>.</w:t>
      </w:r>
    </w:p>
    <w:p w:rsidR="005160C1" w:rsidRDefault="00A35ECC">
      <w:pPr>
        <w:pStyle w:val="BodyText"/>
        <w:spacing w:before="10" w:line="251" w:lineRule="auto"/>
        <w:ind w:left="1525" w:right="100"/>
      </w:pPr>
      <w:r>
        <w:rPr>
          <w:color w:val="2D2D2D"/>
        </w:rPr>
        <w:t>Client's</w:t>
      </w:r>
      <w:r>
        <w:rPr>
          <w:color w:val="2D2D2D"/>
          <w:spacing w:val="23"/>
        </w:rPr>
        <w:t xml:space="preserve"> </w:t>
      </w:r>
      <w:r>
        <w:rPr>
          <w:color w:val="2D2D2D"/>
        </w:rPr>
        <w:t>consideration</w:t>
      </w:r>
      <w:r>
        <w:rPr>
          <w:color w:val="2D2D2D"/>
          <w:spacing w:val="27"/>
        </w:rPr>
        <w:t xml:space="preserve"> </w:t>
      </w:r>
      <w:r>
        <w:rPr>
          <w:color w:val="2D2D2D"/>
        </w:rPr>
        <w:t>and</w:t>
      </w:r>
      <w:r>
        <w:rPr>
          <w:color w:val="2D2D2D"/>
          <w:spacing w:val="25"/>
        </w:rPr>
        <w:t xml:space="preserve"> </w:t>
      </w:r>
      <w:r>
        <w:rPr>
          <w:color w:val="2D2D2D"/>
        </w:rPr>
        <w:t>management</w:t>
      </w:r>
      <w:r>
        <w:rPr>
          <w:color w:val="2D2D2D"/>
          <w:spacing w:val="33"/>
        </w:rPr>
        <w:t xml:space="preserve"> </w:t>
      </w:r>
      <w:r>
        <w:rPr>
          <w:color w:val="2D2D2D"/>
        </w:rPr>
        <w:t>requirements:</w:t>
      </w:r>
      <w:r>
        <w:rPr>
          <w:color w:val="2D2D2D"/>
          <w:spacing w:val="18"/>
        </w:rPr>
        <w:t xml:space="preserve"> </w:t>
      </w:r>
      <w:r>
        <w:rPr>
          <w:color w:val="2D2D2D"/>
        </w:rPr>
        <w:t>Sections</w:t>
      </w:r>
      <w:r>
        <w:rPr>
          <w:color w:val="2D2D2D"/>
          <w:spacing w:val="22"/>
        </w:rPr>
        <w:t xml:space="preserve"> </w:t>
      </w:r>
      <w:r>
        <w:rPr>
          <w:color w:val="2D2D2D"/>
        </w:rPr>
        <w:t>A12,</w:t>
      </w:r>
      <w:r>
        <w:rPr>
          <w:color w:val="2D2D2D"/>
          <w:spacing w:val="20"/>
        </w:rPr>
        <w:t xml:space="preserve"> </w:t>
      </w:r>
      <w:r>
        <w:rPr>
          <w:color w:val="2D2D2D"/>
        </w:rPr>
        <w:t>A13</w:t>
      </w:r>
      <w:r>
        <w:rPr>
          <w:color w:val="2D2D2D"/>
          <w:spacing w:val="26"/>
        </w:rPr>
        <w:t xml:space="preserve"> </w:t>
      </w:r>
      <w:r>
        <w:rPr>
          <w:color w:val="2D2D2D"/>
        </w:rPr>
        <w:t>and</w:t>
      </w:r>
      <w:r>
        <w:rPr>
          <w:color w:val="2D2D2D"/>
          <w:spacing w:val="16"/>
        </w:rPr>
        <w:t xml:space="preserve"> </w:t>
      </w:r>
      <w:r>
        <w:rPr>
          <w:color w:val="2D2D2D"/>
        </w:rPr>
        <w:t>A36.</w:t>
      </w:r>
      <w:r>
        <w:rPr>
          <w:color w:val="2D2D2D"/>
          <w:w w:val="101"/>
        </w:rPr>
        <w:t xml:space="preserve"> </w:t>
      </w:r>
      <w:r>
        <w:rPr>
          <w:color w:val="2D2D2D"/>
        </w:rPr>
        <w:t>Environmental</w:t>
      </w:r>
      <w:r>
        <w:rPr>
          <w:color w:val="2D2D2D"/>
          <w:spacing w:val="20"/>
        </w:rPr>
        <w:t xml:space="preserve"> </w:t>
      </w:r>
      <w:r>
        <w:rPr>
          <w:color w:val="2D2D2D"/>
        </w:rPr>
        <w:t>restrictions</w:t>
      </w:r>
      <w:r>
        <w:rPr>
          <w:color w:val="2D2D2D"/>
          <w:spacing w:val="23"/>
        </w:rPr>
        <w:t xml:space="preserve"> </w:t>
      </w:r>
      <w:r>
        <w:rPr>
          <w:color w:val="2D2D2D"/>
        </w:rPr>
        <w:t>and</w:t>
      </w:r>
      <w:r>
        <w:rPr>
          <w:color w:val="2D2D2D"/>
          <w:spacing w:val="21"/>
        </w:rPr>
        <w:t xml:space="preserve"> </w:t>
      </w:r>
      <w:r>
        <w:rPr>
          <w:color w:val="2D2D2D"/>
        </w:rPr>
        <w:t>on-site</w:t>
      </w:r>
      <w:r>
        <w:rPr>
          <w:color w:val="2D2D2D"/>
          <w:spacing w:val="24"/>
        </w:rPr>
        <w:t xml:space="preserve"> </w:t>
      </w:r>
      <w:r>
        <w:rPr>
          <w:color w:val="2D2D2D"/>
        </w:rPr>
        <w:t>risks:</w:t>
      </w:r>
      <w:r>
        <w:rPr>
          <w:color w:val="2D2D2D"/>
          <w:spacing w:val="15"/>
        </w:rPr>
        <w:t xml:space="preserve"> </w:t>
      </w:r>
      <w:r>
        <w:rPr>
          <w:color w:val="2D2D2D"/>
        </w:rPr>
        <w:t>Section</w:t>
      </w:r>
      <w:r>
        <w:rPr>
          <w:color w:val="2D2D2D"/>
          <w:spacing w:val="14"/>
        </w:rPr>
        <w:t xml:space="preserve"> </w:t>
      </w:r>
      <w:r>
        <w:rPr>
          <w:color w:val="2D2D2D"/>
        </w:rPr>
        <w:t>A12,</w:t>
      </w:r>
      <w:r>
        <w:rPr>
          <w:color w:val="2D2D2D"/>
          <w:spacing w:val="26"/>
        </w:rPr>
        <w:t xml:space="preserve"> </w:t>
      </w:r>
      <w:r>
        <w:rPr>
          <w:color w:val="2D2D2D"/>
        </w:rPr>
        <w:t>A35</w:t>
      </w:r>
      <w:r>
        <w:rPr>
          <w:color w:val="2D2D2D"/>
          <w:spacing w:val="26"/>
        </w:rPr>
        <w:t xml:space="preserve"> </w:t>
      </w:r>
      <w:r>
        <w:rPr>
          <w:color w:val="2D2D2D"/>
        </w:rPr>
        <w:t>and</w:t>
      </w:r>
      <w:r>
        <w:rPr>
          <w:color w:val="2D2D2D"/>
          <w:spacing w:val="9"/>
        </w:rPr>
        <w:t xml:space="preserve"> </w:t>
      </w:r>
      <w:r>
        <w:rPr>
          <w:color w:val="2D2D2D"/>
        </w:rPr>
        <w:t>A34</w:t>
      </w:r>
      <w:r>
        <w:rPr>
          <w:color w:val="2D2D2D"/>
          <w:spacing w:val="-25"/>
        </w:rPr>
        <w:t xml:space="preserve"> </w:t>
      </w:r>
      <w:r>
        <w:rPr>
          <w:color w:val="525252"/>
        </w:rPr>
        <w:t>.</w:t>
      </w:r>
    </w:p>
    <w:p w:rsidR="005160C1" w:rsidRDefault="00A35ECC">
      <w:pPr>
        <w:pStyle w:val="BodyText"/>
        <w:spacing w:line="251" w:lineRule="auto"/>
        <w:ind w:left="1515" w:right="2136" w:firstLine="9"/>
      </w:pPr>
      <w:r>
        <w:rPr>
          <w:color w:val="2D2D2D"/>
        </w:rPr>
        <w:t>Significant</w:t>
      </w:r>
      <w:r>
        <w:rPr>
          <w:color w:val="2D2D2D"/>
          <w:spacing w:val="25"/>
        </w:rPr>
        <w:t xml:space="preserve"> </w:t>
      </w:r>
      <w:r>
        <w:rPr>
          <w:color w:val="2D2D2D"/>
        </w:rPr>
        <w:t>design</w:t>
      </w:r>
      <w:r>
        <w:rPr>
          <w:color w:val="2D2D2D"/>
          <w:spacing w:val="26"/>
        </w:rPr>
        <w:t xml:space="preserve"> </w:t>
      </w:r>
      <w:r>
        <w:rPr>
          <w:color w:val="2D2D2D"/>
        </w:rPr>
        <w:t>and</w:t>
      </w:r>
      <w:r>
        <w:rPr>
          <w:color w:val="2D2D2D"/>
          <w:spacing w:val="24"/>
        </w:rPr>
        <w:t xml:space="preserve"> </w:t>
      </w:r>
      <w:r>
        <w:rPr>
          <w:color w:val="2D2D2D"/>
        </w:rPr>
        <w:t>construction</w:t>
      </w:r>
      <w:r>
        <w:rPr>
          <w:color w:val="2D2D2D"/>
          <w:spacing w:val="42"/>
        </w:rPr>
        <w:t xml:space="preserve"> </w:t>
      </w:r>
      <w:r>
        <w:rPr>
          <w:color w:val="2D2D2D"/>
        </w:rPr>
        <w:t>hazards:</w:t>
      </w:r>
      <w:r>
        <w:rPr>
          <w:color w:val="2D2D2D"/>
          <w:spacing w:val="21"/>
        </w:rPr>
        <w:t xml:space="preserve"> </w:t>
      </w:r>
      <w:r>
        <w:rPr>
          <w:color w:val="2D2D2D"/>
        </w:rPr>
        <w:t>Section</w:t>
      </w:r>
      <w:r>
        <w:rPr>
          <w:color w:val="2D2D2D"/>
          <w:spacing w:val="9"/>
        </w:rPr>
        <w:t xml:space="preserve"> </w:t>
      </w:r>
      <w:r>
        <w:rPr>
          <w:color w:val="2D2D2D"/>
        </w:rPr>
        <w:t>A34.</w:t>
      </w:r>
      <w:r>
        <w:rPr>
          <w:color w:val="2D2D2D"/>
          <w:w w:val="101"/>
        </w:rPr>
        <w:t xml:space="preserve"> </w:t>
      </w:r>
      <w:r>
        <w:rPr>
          <w:color w:val="2D2D2D"/>
        </w:rPr>
        <w:t>The</w:t>
      </w:r>
      <w:r>
        <w:rPr>
          <w:color w:val="2D2D2D"/>
          <w:spacing w:val="26"/>
        </w:rPr>
        <w:t xml:space="preserve"> </w:t>
      </w:r>
      <w:r>
        <w:rPr>
          <w:color w:val="2D2D2D"/>
        </w:rPr>
        <w:t>Health</w:t>
      </w:r>
      <w:r>
        <w:rPr>
          <w:color w:val="2D2D2D"/>
          <w:spacing w:val="5"/>
        </w:rPr>
        <w:t xml:space="preserve"> </w:t>
      </w:r>
      <w:r>
        <w:rPr>
          <w:color w:val="2D2D2D"/>
        </w:rPr>
        <w:t>and</w:t>
      </w:r>
      <w:r>
        <w:rPr>
          <w:color w:val="2D2D2D"/>
          <w:spacing w:val="23"/>
        </w:rPr>
        <w:t xml:space="preserve"> </w:t>
      </w:r>
      <w:r>
        <w:rPr>
          <w:color w:val="2D2D2D"/>
        </w:rPr>
        <w:t>Safety</w:t>
      </w:r>
      <w:r>
        <w:rPr>
          <w:color w:val="2D2D2D"/>
          <w:spacing w:val="30"/>
        </w:rPr>
        <w:t xml:space="preserve"> </w:t>
      </w:r>
      <w:r>
        <w:rPr>
          <w:color w:val="2D2D2D"/>
        </w:rPr>
        <w:t>File:</w:t>
      </w:r>
      <w:r>
        <w:rPr>
          <w:color w:val="2D2D2D"/>
          <w:spacing w:val="9"/>
        </w:rPr>
        <w:t xml:space="preserve"> </w:t>
      </w:r>
      <w:r>
        <w:rPr>
          <w:color w:val="2D2D2D"/>
        </w:rPr>
        <w:t>Section</w:t>
      </w:r>
      <w:r>
        <w:rPr>
          <w:color w:val="2D2D2D"/>
          <w:spacing w:val="9"/>
        </w:rPr>
        <w:t xml:space="preserve"> </w:t>
      </w:r>
      <w:r>
        <w:rPr>
          <w:color w:val="2D2D2D"/>
        </w:rPr>
        <w:t>A37</w:t>
      </w:r>
      <w:r>
        <w:rPr>
          <w:color w:val="2D2D2D"/>
          <w:spacing w:val="-23"/>
        </w:rPr>
        <w:t xml:space="preserve"> </w:t>
      </w:r>
      <w:r>
        <w:rPr>
          <w:color w:val="525252"/>
        </w:rPr>
        <w:t>.</w:t>
      </w:r>
    </w:p>
    <w:p w:rsidR="005160C1" w:rsidRDefault="005160C1">
      <w:pPr>
        <w:spacing w:before="2"/>
        <w:rPr>
          <w:rFonts w:ascii="Arial" w:eastAsia="Arial" w:hAnsi="Arial" w:cs="Arial"/>
          <w:sz w:val="21"/>
          <w:szCs w:val="21"/>
        </w:rPr>
      </w:pPr>
    </w:p>
    <w:p w:rsidR="005160C1" w:rsidRDefault="00A35ECC">
      <w:pPr>
        <w:pStyle w:val="BodyText"/>
        <w:tabs>
          <w:tab w:val="left" w:pos="947"/>
        </w:tabs>
        <w:ind w:left="285"/>
      </w:pPr>
      <w:r>
        <w:rPr>
          <w:color w:val="2D2D2D"/>
        </w:rPr>
        <w:t>160</w:t>
      </w:r>
      <w:r>
        <w:rPr>
          <w:color w:val="2D2D2D"/>
        </w:rPr>
        <w:tab/>
        <w:t>STABILITY</w:t>
      </w:r>
    </w:p>
    <w:p w:rsidR="005160C1" w:rsidRDefault="00A35ECC">
      <w:pPr>
        <w:pStyle w:val="BodyText"/>
        <w:spacing w:before="10" w:line="251" w:lineRule="auto"/>
        <w:ind w:left="947" w:right="100" w:hanging="81"/>
      </w:pPr>
      <w:r>
        <w:rPr>
          <w:color w:val="2D2D2D"/>
        </w:rPr>
        <w:t>Responsibility:</w:t>
      </w:r>
      <w:r>
        <w:rPr>
          <w:color w:val="2D2D2D"/>
          <w:spacing w:val="35"/>
        </w:rPr>
        <w:t xml:space="preserve"> </w:t>
      </w:r>
      <w:r>
        <w:rPr>
          <w:color w:val="2D2D2D"/>
        </w:rPr>
        <w:t>Maintain</w:t>
      </w:r>
      <w:r>
        <w:rPr>
          <w:color w:val="2D2D2D"/>
          <w:spacing w:val="11"/>
        </w:rPr>
        <w:t xml:space="preserve"> </w:t>
      </w:r>
      <w:r>
        <w:rPr>
          <w:color w:val="2D2D2D"/>
        </w:rPr>
        <w:t>the</w:t>
      </w:r>
      <w:r>
        <w:rPr>
          <w:color w:val="2D2D2D"/>
          <w:spacing w:val="17"/>
        </w:rPr>
        <w:t xml:space="preserve"> </w:t>
      </w:r>
      <w:r>
        <w:rPr>
          <w:color w:val="2D2D2D"/>
        </w:rPr>
        <w:t>stability</w:t>
      </w:r>
      <w:r>
        <w:rPr>
          <w:color w:val="2D2D2D"/>
          <w:spacing w:val="23"/>
        </w:rPr>
        <w:t xml:space="preserve"> </w:t>
      </w:r>
      <w:r>
        <w:rPr>
          <w:color w:val="2D2D2D"/>
        </w:rPr>
        <w:t>and</w:t>
      </w:r>
      <w:r>
        <w:rPr>
          <w:color w:val="2D2D2D"/>
          <w:spacing w:val="18"/>
        </w:rPr>
        <w:t xml:space="preserve"> </w:t>
      </w:r>
      <w:r>
        <w:rPr>
          <w:color w:val="2D2D2D"/>
        </w:rPr>
        <w:t>structural</w:t>
      </w:r>
      <w:r>
        <w:rPr>
          <w:color w:val="2D2D2D"/>
          <w:spacing w:val="34"/>
        </w:rPr>
        <w:t xml:space="preserve"> </w:t>
      </w:r>
      <w:r>
        <w:rPr>
          <w:color w:val="2D2D2D"/>
        </w:rPr>
        <w:t>integrity</w:t>
      </w:r>
      <w:r>
        <w:rPr>
          <w:color w:val="2D2D2D"/>
          <w:spacing w:val="18"/>
        </w:rPr>
        <w:t xml:space="preserve"> </w:t>
      </w:r>
      <w:r>
        <w:rPr>
          <w:color w:val="2D2D2D"/>
        </w:rPr>
        <w:t>of</w:t>
      </w:r>
      <w:r>
        <w:rPr>
          <w:color w:val="2D2D2D"/>
          <w:spacing w:val="9"/>
        </w:rPr>
        <w:t xml:space="preserve"> </w:t>
      </w:r>
      <w:r>
        <w:rPr>
          <w:color w:val="2D2D2D"/>
        </w:rPr>
        <w:t>the</w:t>
      </w:r>
      <w:r>
        <w:rPr>
          <w:color w:val="2D2D2D"/>
          <w:spacing w:val="13"/>
        </w:rPr>
        <w:t xml:space="preserve"> </w:t>
      </w:r>
      <w:r>
        <w:rPr>
          <w:color w:val="2D2D2D"/>
        </w:rPr>
        <w:t>Works</w:t>
      </w:r>
      <w:r>
        <w:rPr>
          <w:color w:val="2D2D2D"/>
          <w:spacing w:val="24"/>
        </w:rPr>
        <w:t xml:space="preserve"> </w:t>
      </w:r>
      <w:r>
        <w:rPr>
          <w:color w:val="2D2D2D"/>
        </w:rPr>
        <w:t>and</w:t>
      </w:r>
      <w:r>
        <w:rPr>
          <w:color w:val="2D2D2D"/>
          <w:spacing w:val="13"/>
        </w:rPr>
        <w:t xml:space="preserve"> </w:t>
      </w:r>
      <w:r w:rsidR="00934967">
        <w:rPr>
          <w:color w:val="2D2D2D"/>
        </w:rPr>
        <w:t xml:space="preserve">adjacent </w:t>
      </w:r>
      <w:r>
        <w:rPr>
          <w:color w:val="2D2D2D"/>
        </w:rPr>
        <w:t>structures</w:t>
      </w:r>
      <w:r>
        <w:rPr>
          <w:color w:val="2D2D2D"/>
          <w:spacing w:val="37"/>
        </w:rPr>
        <w:t xml:space="preserve"> </w:t>
      </w:r>
      <w:r>
        <w:rPr>
          <w:color w:val="2D2D2D"/>
        </w:rPr>
        <w:t>during</w:t>
      </w:r>
      <w:r>
        <w:rPr>
          <w:color w:val="2D2D2D"/>
          <w:spacing w:val="14"/>
        </w:rPr>
        <w:t xml:space="preserve"> </w:t>
      </w:r>
      <w:r>
        <w:rPr>
          <w:color w:val="2D2D2D"/>
        </w:rPr>
        <w:t>the</w:t>
      </w:r>
      <w:r>
        <w:rPr>
          <w:color w:val="2D2D2D"/>
          <w:spacing w:val="23"/>
        </w:rPr>
        <w:t xml:space="preserve"> </w:t>
      </w:r>
      <w:r>
        <w:rPr>
          <w:color w:val="2D2D2D"/>
        </w:rPr>
        <w:t>Contract.</w:t>
      </w:r>
    </w:p>
    <w:p w:rsidR="005160C1" w:rsidRDefault="00A35ECC">
      <w:pPr>
        <w:pStyle w:val="BodyText"/>
        <w:ind w:left="867"/>
      </w:pPr>
      <w:r>
        <w:rPr>
          <w:color w:val="2D2D2D"/>
        </w:rPr>
        <w:t>Design</w:t>
      </w:r>
      <w:r>
        <w:rPr>
          <w:color w:val="2D2D2D"/>
          <w:spacing w:val="16"/>
        </w:rPr>
        <w:t xml:space="preserve"> </w:t>
      </w:r>
      <w:r>
        <w:rPr>
          <w:color w:val="2D2D2D"/>
        </w:rPr>
        <w:t>loads:</w:t>
      </w:r>
      <w:r>
        <w:rPr>
          <w:color w:val="2D2D2D"/>
          <w:spacing w:val="17"/>
        </w:rPr>
        <w:t xml:space="preserve"> </w:t>
      </w:r>
      <w:r>
        <w:rPr>
          <w:color w:val="2D2D2D"/>
        </w:rPr>
        <w:t>Obtain</w:t>
      </w:r>
      <w:r>
        <w:rPr>
          <w:color w:val="2D2D2D"/>
          <w:spacing w:val="15"/>
        </w:rPr>
        <w:t xml:space="preserve"> </w:t>
      </w:r>
      <w:r>
        <w:rPr>
          <w:color w:val="2D2D2D"/>
        </w:rPr>
        <w:t>details,</w:t>
      </w:r>
      <w:r>
        <w:rPr>
          <w:color w:val="2D2D2D"/>
          <w:spacing w:val="24"/>
        </w:rPr>
        <w:t xml:space="preserve"> </w:t>
      </w:r>
      <w:r>
        <w:rPr>
          <w:color w:val="2D2D2D"/>
        </w:rPr>
        <w:t>support</w:t>
      </w:r>
      <w:r>
        <w:rPr>
          <w:color w:val="2D2D2D"/>
          <w:spacing w:val="27"/>
        </w:rPr>
        <w:t xml:space="preserve"> </w:t>
      </w:r>
      <w:r>
        <w:rPr>
          <w:color w:val="2D2D2D"/>
        </w:rPr>
        <w:t>as</w:t>
      </w:r>
      <w:r>
        <w:rPr>
          <w:color w:val="2D2D2D"/>
          <w:spacing w:val="30"/>
        </w:rPr>
        <w:t xml:space="preserve"> </w:t>
      </w:r>
      <w:r>
        <w:rPr>
          <w:color w:val="2D2D2D"/>
        </w:rPr>
        <w:t>necessary</w:t>
      </w:r>
      <w:r>
        <w:rPr>
          <w:color w:val="2D2D2D"/>
          <w:spacing w:val="33"/>
        </w:rPr>
        <w:t xml:space="preserve"> </w:t>
      </w:r>
      <w:r>
        <w:rPr>
          <w:color w:val="2D2D2D"/>
        </w:rPr>
        <w:t>and</w:t>
      </w:r>
      <w:r>
        <w:rPr>
          <w:color w:val="2D2D2D"/>
          <w:spacing w:val="23"/>
        </w:rPr>
        <w:t xml:space="preserve"> </w:t>
      </w:r>
      <w:r>
        <w:rPr>
          <w:color w:val="2D2D2D"/>
        </w:rPr>
        <w:t>prevent</w:t>
      </w:r>
      <w:r>
        <w:rPr>
          <w:color w:val="2D2D2D"/>
          <w:spacing w:val="22"/>
        </w:rPr>
        <w:t xml:space="preserve"> </w:t>
      </w:r>
      <w:r>
        <w:rPr>
          <w:color w:val="2D2D2D"/>
        </w:rPr>
        <w:t>overloading.</w:t>
      </w:r>
    </w:p>
    <w:p w:rsidR="005160C1" w:rsidRDefault="005160C1">
      <w:pPr>
        <w:sectPr w:rsidR="005160C1">
          <w:pgSz w:w="11910" w:h="16840"/>
          <w:pgMar w:top="1200" w:right="1540" w:bottom="280" w:left="1400" w:header="720" w:footer="720" w:gutter="0"/>
          <w:cols w:space="720"/>
        </w:sectPr>
      </w:pPr>
    </w:p>
    <w:p w:rsidR="005160C1" w:rsidRDefault="003103AA">
      <w:pPr>
        <w:pStyle w:val="BodyText"/>
        <w:tabs>
          <w:tab w:val="left" w:pos="859"/>
        </w:tabs>
        <w:spacing w:before="50"/>
        <w:ind w:left="183"/>
      </w:pPr>
      <w:r>
        <w:lastRenderedPageBreak/>
        <w:pict>
          <v:group id="_x0000_s1731" style="position:absolute;left:0;text-align:left;margin-left:18.5pt;margin-top:15.6pt;width:554.4pt;height:799.2pt;z-index:-251656;mso-position-horizontal-relative:page;mso-position-vertical-relative:page" coordorigin="370,312" coordsize="11088,15984">
            <v:group id="_x0000_s1738" style="position:absolute;left:461;top:379;width:10944;height:2" coordorigin="461,379" coordsize="10944,2">
              <v:shape id="_x0000_s1739" style="position:absolute;left:461;top:379;width:10944;height:2" coordorigin="461,379" coordsize="10944,0" path="m461,379r10944,e" filled="f" strokeweight="3.36pt">
                <v:path arrowok="t"/>
              </v:shape>
            </v:group>
            <v:group id="_x0000_s1736" style="position:absolute;left:403;top:16205;width:11021;height:2" coordorigin="403,16205" coordsize="11021,2">
              <v:shape id="_x0000_s1737" style="position:absolute;left:403;top:16205;width:11021;height:2" coordorigin="403,16205" coordsize="11021,0" path="m403,16205r11021,e" filled="f" strokeweight="3.36pt">
                <v:path arrowok="t"/>
              </v:shape>
            </v:group>
            <v:group id="_x0000_s1734" style="position:absolute;left:466;top:346;width:2;height:15912" coordorigin="466,346" coordsize="2,15912">
              <v:shape id="_x0000_s1735" style="position:absolute;left:466;top:346;width:2;height:15912" coordorigin="466,346" coordsize="0,15912" path="m466,16258l466,346e" filled="f" strokeweight="1.92pt">
                <v:path arrowok="t"/>
              </v:shape>
            </v:group>
            <v:group id="_x0000_s1732" style="position:absolute;left:11357;top:346;width:2;height:15917" coordorigin="11357,346" coordsize="2,15917">
              <v:shape id="_x0000_s1733" style="position:absolute;left:11357;top:346;width:2;height:15917" coordorigin="11357,346" coordsize="0,15917" path="m11357,16262r,-15916e" filled="f" strokeweight="3.36pt">
                <v:path arrowok="t"/>
              </v:shape>
            </v:group>
            <w10:wrap anchorx="page" anchory="page"/>
          </v:group>
        </w:pict>
      </w:r>
      <w:r w:rsidR="00A35ECC">
        <w:rPr>
          <w:color w:val="313131"/>
        </w:rPr>
        <w:t>330</w:t>
      </w:r>
      <w:r w:rsidR="00A35ECC">
        <w:rPr>
          <w:color w:val="313131"/>
        </w:rPr>
        <w:tab/>
        <w:t>NOISE</w:t>
      </w:r>
      <w:r w:rsidR="00A35ECC">
        <w:rPr>
          <w:color w:val="313131"/>
          <w:spacing w:val="45"/>
        </w:rPr>
        <w:t xml:space="preserve"> </w:t>
      </w:r>
      <w:r w:rsidR="00A35ECC">
        <w:rPr>
          <w:color w:val="313131"/>
        </w:rPr>
        <w:t>CONTROL</w:t>
      </w:r>
    </w:p>
    <w:p w:rsidR="005160C1" w:rsidRDefault="00A35ECC">
      <w:pPr>
        <w:pStyle w:val="BodyText"/>
        <w:spacing w:before="12"/>
        <w:ind w:left="773"/>
      </w:pPr>
      <w:r>
        <w:rPr>
          <w:color w:val="313131"/>
        </w:rPr>
        <w:t>Standard:</w:t>
      </w:r>
      <w:r>
        <w:rPr>
          <w:color w:val="313131"/>
          <w:spacing w:val="36"/>
        </w:rPr>
        <w:t xml:space="preserve"> </w:t>
      </w:r>
      <w:r>
        <w:rPr>
          <w:color w:val="313131"/>
        </w:rPr>
        <w:t>Minimize</w:t>
      </w:r>
      <w:r>
        <w:rPr>
          <w:color w:val="313131"/>
          <w:spacing w:val="30"/>
        </w:rPr>
        <w:t xml:space="preserve"> </w:t>
      </w:r>
      <w:r>
        <w:rPr>
          <w:color w:val="313131"/>
        </w:rPr>
        <w:t>noise</w:t>
      </w:r>
      <w:r>
        <w:rPr>
          <w:color w:val="313131"/>
          <w:spacing w:val="32"/>
        </w:rPr>
        <w:t xml:space="preserve"> </w:t>
      </w:r>
      <w:r>
        <w:rPr>
          <w:color w:val="313131"/>
        </w:rPr>
        <w:t>levels</w:t>
      </w:r>
      <w:r>
        <w:rPr>
          <w:color w:val="313131"/>
          <w:spacing w:val="28"/>
        </w:rPr>
        <w:t xml:space="preserve"> </w:t>
      </w:r>
      <w:r>
        <w:rPr>
          <w:color w:val="313131"/>
        </w:rPr>
        <w:t>during</w:t>
      </w:r>
      <w:r>
        <w:rPr>
          <w:color w:val="313131"/>
          <w:spacing w:val="20"/>
        </w:rPr>
        <w:t xml:space="preserve"> </w:t>
      </w:r>
      <w:r>
        <w:rPr>
          <w:color w:val="313131"/>
        </w:rPr>
        <w:t>execution</w:t>
      </w:r>
      <w:r>
        <w:rPr>
          <w:color w:val="313131"/>
          <w:spacing w:val="38"/>
        </w:rPr>
        <w:t xml:space="preserve"> </w:t>
      </w:r>
      <w:r>
        <w:rPr>
          <w:color w:val="313131"/>
        </w:rPr>
        <w:t>of</w:t>
      </w:r>
      <w:r>
        <w:rPr>
          <w:color w:val="313131"/>
          <w:spacing w:val="22"/>
        </w:rPr>
        <w:t xml:space="preserve"> </w:t>
      </w:r>
      <w:r>
        <w:rPr>
          <w:color w:val="313131"/>
        </w:rPr>
        <w:t>the</w:t>
      </w:r>
      <w:r>
        <w:rPr>
          <w:color w:val="313131"/>
          <w:spacing w:val="22"/>
        </w:rPr>
        <w:t xml:space="preserve"> </w:t>
      </w:r>
      <w:r>
        <w:rPr>
          <w:color w:val="313131"/>
        </w:rPr>
        <w:t>works.</w:t>
      </w:r>
    </w:p>
    <w:p w:rsidR="005160C1" w:rsidRDefault="00A35ECC">
      <w:pPr>
        <w:pStyle w:val="BodyText"/>
        <w:spacing w:before="12" w:line="253" w:lineRule="auto"/>
        <w:ind w:left="850" w:right="402" w:hanging="72"/>
      </w:pPr>
      <w:r>
        <w:rPr>
          <w:color w:val="313131"/>
        </w:rPr>
        <w:t>Equipment:</w:t>
      </w:r>
      <w:r>
        <w:rPr>
          <w:color w:val="313131"/>
          <w:spacing w:val="31"/>
        </w:rPr>
        <w:t xml:space="preserve"> </w:t>
      </w:r>
      <w:r>
        <w:rPr>
          <w:color w:val="313131"/>
        </w:rPr>
        <w:t>Fit</w:t>
      </w:r>
      <w:r>
        <w:rPr>
          <w:color w:val="313131"/>
          <w:spacing w:val="11"/>
        </w:rPr>
        <w:t xml:space="preserve"> </w:t>
      </w:r>
      <w:r>
        <w:rPr>
          <w:color w:val="313131"/>
        </w:rPr>
        <w:t>compressors,</w:t>
      </w:r>
      <w:r>
        <w:rPr>
          <w:color w:val="313131"/>
          <w:spacing w:val="51"/>
        </w:rPr>
        <w:t xml:space="preserve"> </w:t>
      </w:r>
      <w:r>
        <w:rPr>
          <w:color w:val="313131"/>
        </w:rPr>
        <w:t>percussion</w:t>
      </w:r>
      <w:r>
        <w:rPr>
          <w:color w:val="313131"/>
          <w:spacing w:val="25"/>
        </w:rPr>
        <w:t xml:space="preserve"> </w:t>
      </w:r>
      <w:r>
        <w:rPr>
          <w:color w:val="313131"/>
        </w:rPr>
        <w:t>tools</w:t>
      </w:r>
      <w:r>
        <w:rPr>
          <w:color w:val="313131"/>
          <w:spacing w:val="36"/>
        </w:rPr>
        <w:t xml:space="preserve"> </w:t>
      </w:r>
      <w:r>
        <w:rPr>
          <w:color w:val="313131"/>
        </w:rPr>
        <w:t>and</w:t>
      </w:r>
      <w:r>
        <w:rPr>
          <w:color w:val="313131"/>
          <w:spacing w:val="18"/>
        </w:rPr>
        <w:t xml:space="preserve"> </w:t>
      </w:r>
      <w:r>
        <w:rPr>
          <w:color w:val="313131"/>
        </w:rPr>
        <w:t>vehicles</w:t>
      </w:r>
      <w:r>
        <w:rPr>
          <w:color w:val="313131"/>
          <w:spacing w:val="33"/>
        </w:rPr>
        <w:t xml:space="preserve"> </w:t>
      </w:r>
      <w:r>
        <w:rPr>
          <w:color w:val="313131"/>
        </w:rPr>
        <w:t>with</w:t>
      </w:r>
      <w:r>
        <w:rPr>
          <w:color w:val="313131"/>
          <w:spacing w:val="35"/>
        </w:rPr>
        <w:t xml:space="preserve"> </w:t>
      </w:r>
      <w:r>
        <w:rPr>
          <w:color w:val="313131"/>
        </w:rPr>
        <w:t>effective</w:t>
      </w:r>
      <w:r>
        <w:rPr>
          <w:color w:val="313131"/>
          <w:spacing w:val="27"/>
        </w:rPr>
        <w:t xml:space="preserve"> </w:t>
      </w:r>
      <w:r>
        <w:rPr>
          <w:color w:val="313131"/>
        </w:rPr>
        <w:t>silencers</w:t>
      </w:r>
      <w:r>
        <w:rPr>
          <w:color w:val="313131"/>
          <w:spacing w:val="39"/>
        </w:rPr>
        <w:t xml:space="preserve"> </w:t>
      </w:r>
      <w:r>
        <w:rPr>
          <w:color w:val="313131"/>
        </w:rPr>
        <w:t>of</w:t>
      </w:r>
      <w:r>
        <w:rPr>
          <w:color w:val="313131"/>
          <w:spacing w:val="24"/>
        </w:rPr>
        <w:t xml:space="preserve"> </w:t>
      </w:r>
      <w:r>
        <w:rPr>
          <w:color w:val="313131"/>
        </w:rPr>
        <w:t>a</w:t>
      </w:r>
      <w:r>
        <w:rPr>
          <w:color w:val="313131"/>
          <w:w w:val="104"/>
        </w:rPr>
        <w:t xml:space="preserve"> </w:t>
      </w:r>
      <w:r>
        <w:rPr>
          <w:color w:val="313131"/>
        </w:rPr>
        <w:t>type</w:t>
      </w:r>
      <w:r>
        <w:rPr>
          <w:color w:val="313131"/>
          <w:spacing w:val="32"/>
        </w:rPr>
        <w:t xml:space="preserve"> </w:t>
      </w:r>
      <w:r>
        <w:rPr>
          <w:color w:val="313131"/>
        </w:rPr>
        <w:t>recommended</w:t>
      </w:r>
      <w:r>
        <w:rPr>
          <w:color w:val="313131"/>
          <w:spacing w:val="41"/>
        </w:rPr>
        <w:t xml:space="preserve"> </w:t>
      </w:r>
      <w:r>
        <w:rPr>
          <w:color w:val="313131"/>
        </w:rPr>
        <w:t>by</w:t>
      </w:r>
      <w:r>
        <w:rPr>
          <w:color w:val="313131"/>
          <w:spacing w:val="21"/>
        </w:rPr>
        <w:t xml:space="preserve"> </w:t>
      </w:r>
      <w:r>
        <w:rPr>
          <w:color w:val="313131"/>
        </w:rPr>
        <w:t>manufacturers</w:t>
      </w:r>
      <w:r>
        <w:rPr>
          <w:color w:val="313131"/>
          <w:spacing w:val="40"/>
        </w:rPr>
        <w:t xml:space="preserve"> </w:t>
      </w:r>
      <w:r>
        <w:rPr>
          <w:color w:val="313131"/>
        </w:rPr>
        <w:t>of</w:t>
      </w:r>
      <w:r>
        <w:rPr>
          <w:color w:val="313131"/>
          <w:spacing w:val="20"/>
        </w:rPr>
        <w:t xml:space="preserve"> </w:t>
      </w:r>
      <w:r>
        <w:rPr>
          <w:color w:val="313131"/>
        </w:rPr>
        <w:t>the</w:t>
      </w:r>
      <w:r>
        <w:rPr>
          <w:color w:val="313131"/>
          <w:spacing w:val="20"/>
        </w:rPr>
        <w:t xml:space="preserve"> </w:t>
      </w:r>
      <w:r>
        <w:rPr>
          <w:color w:val="313131"/>
        </w:rPr>
        <w:t>compressors,</w:t>
      </w:r>
      <w:r>
        <w:rPr>
          <w:color w:val="313131"/>
          <w:spacing w:val="40"/>
        </w:rPr>
        <w:t xml:space="preserve"> </w:t>
      </w:r>
      <w:r>
        <w:rPr>
          <w:color w:val="313131"/>
        </w:rPr>
        <w:t>tools</w:t>
      </w:r>
      <w:r>
        <w:rPr>
          <w:color w:val="313131"/>
          <w:spacing w:val="36"/>
        </w:rPr>
        <w:t xml:space="preserve"> </w:t>
      </w:r>
      <w:r>
        <w:rPr>
          <w:color w:val="313131"/>
        </w:rPr>
        <w:t>or</w:t>
      </w:r>
      <w:r>
        <w:rPr>
          <w:color w:val="313131"/>
          <w:spacing w:val="19"/>
        </w:rPr>
        <w:t xml:space="preserve"> </w:t>
      </w:r>
      <w:r>
        <w:rPr>
          <w:color w:val="313131"/>
        </w:rPr>
        <w:t>vehicles.</w:t>
      </w:r>
    </w:p>
    <w:p w:rsidR="005160C1" w:rsidRDefault="00A35ECC">
      <w:pPr>
        <w:pStyle w:val="BodyText"/>
        <w:spacing w:line="258" w:lineRule="auto"/>
        <w:ind w:left="845" w:right="449" w:hanging="68"/>
      </w:pPr>
      <w:r>
        <w:rPr>
          <w:color w:val="313131"/>
        </w:rPr>
        <w:t>Restrictions:</w:t>
      </w:r>
      <w:r>
        <w:rPr>
          <w:color w:val="313131"/>
          <w:spacing w:val="27"/>
        </w:rPr>
        <w:t xml:space="preserve"> </w:t>
      </w:r>
      <w:r>
        <w:rPr>
          <w:color w:val="313131"/>
        </w:rPr>
        <w:t>Do</w:t>
      </w:r>
      <w:r>
        <w:rPr>
          <w:color w:val="313131"/>
          <w:spacing w:val="19"/>
        </w:rPr>
        <w:t xml:space="preserve"> </w:t>
      </w:r>
      <w:r>
        <w:rPr>
          <w:color w:val="313131"/>
        </w:rPr>
        <w:t>not</w:t>
      </w:r>
      <w:r>
        <w:rPr>
          <w:color w:val="313131"/>
          <w:spacing w:val="18"/>
        </w:rPr>
        <w:t xml:space="preserve"> </w:t>
      </w:r>
      <w:r>
        <w:rPr>
          <w:color w:val="313131"/>
        </w:rPr>
        <w:t>use</w:t>
      </w:r>
      <w:r>
        <w:rPr>
          <w:color w:val="313131"/>
          <w:spacing w:val="15"/>
        </w:rPr>
        <w:t xml:space="preserve"> </w:t>
      </w:r>
      <w:r>
        <w:rPr>
          <w:color w:val="313131"/>
        </w:rPr>
        <w:t>radios</w:t>
      </w:r>
      <w:r>
        <w:rPr>
          <w:color w:val="313131"/>
          <w:spacing w:val="22"/>
        </w:rPr>
        <w:t xml:space="preserve"> </w:t>
      </w:r>
      <w:r>
        <w:rPr>
          <w:color w:val="313131"/>
        </w:rPr>
        <w:t>or</w:t>
      </w:r>
      <w:r>
        <w:rPr>
          <w:color w:val="313131"/>
          <w:spacing w:val="22"/>
        </w:rPr>
        <w:t xml:space="preserve"> </w:t>
      </w:r>
      <w:r>
        <w:rPr>
          <w:color w:val="313131"/>
        </w:rPr>
        <w:t>other</w:t>
      </w:r>
      <w:r>
        <w:rPr>
          <w:color w:val="313131"/>
          <w:spacing w:val="33"/>
        </w:rPr>
        <w:t xml:space="preserve"> </w:t>
      </w:r>
      <w:r>
        <w:rPr>
          <w:color w:val="313131"/>
        </w:rPr>
        <w:t>audio</w:t>
      </w:r>
      <w:r>
        <w:rPr>
          <w:color w:val="313131"/>
          <w:spacing w:val="24"/>
        </w:rPr>
        <w:t xml:space="preserve"> </w:t>
      </w:r>
      <w:r>
        <w:rPr>
          <w:color w:val="313131"/>
        </w:rPr>
        <w:t>equipment</w:t>
      </w:r>
      <w:r>
        <w:rPr>
          <w:color w:val="313131"/>
          <w:spacing w:val="37"/>
        </w:rPr>
        <w:t xml:space="preserve"> </w:t>
      </w:r>
      <w:r>
        <w:rPr>
          <w:color w:val="313131"/>
        </w:rPr>
        <w:t>or</w:t>
      </w:r>
      <w:r>
        <w:rPr>
          <w:color w:val="313131"/>
          <w:spacing w:val="33"/>
        </w:rPr>
        <w:t xml:space="preserve"> </w:t>
      </w:r>
      <w:r>
        <w:rPr>
          <w:color w:val="313131"/>
        </w:rPr>
        <w:t>permit</w:t>
      </w:r>
      <w:r>
        <w:rPr>
          <w:color w:val="313131"/>
          <w:spacing w:val="10"/>
        </w:rPr>
        <w:t xml:space="preserve"> </w:t>
      </w:r>
      <w:r>
        <w:rPr>
          <w:color w:val="313131"/>
        </w:rPr>
        <w:t>employees</w:t>
      </w:r>
      <w:r>
        <w:rPr>
          <w:color w:val="313131"/>
          <w:spacing w:val="27"/>
        </w:rPr>
        <w:t xml:space="preserve"> </w:t>
      </w:r>
      <w:r>
        <w:rPr>
          <w:color w:val="313131"/>
        </w:rPr>
        <w:t>to</w:t>
      </w:r>
      <w:r>
        <w:rPr>
          <w:color w:val="313131"/>
          <w:spacing w:val="30"/>
        </w:rPr>
        <w:t xml:space="preserve"> </w:t>
      </w:r>
      <w:r>
        <w:rPr>
          <w:color w:val="313131"/>
        </w:rPr>
        <w:t>use</w:t>
      </w:r>
      <w:r>
        <w:rPr>
          <w:color w:val="313131"/>
          <w:spacing w:val="21"/>
        </w:rPr>
        <w:t xml:space="preserve"> </w:t>
      </w:r>
      <w:r>
        <w:rPr>
          <w:color w:val="313131"/>
        </w:rPr>
        <w:t>in ways</w:t>
      </w:r>
      <w:r>
        <w:rPr>
          <w:color w:val="313131"/>
          <w:spacing w:val="33"/>
        </w:rPr>
        <w:t xml:space="preserve"> </w:t>
      </w:r>
      <w:r>
        <w:rPr>
          <w:color w:val="313131"/>
        </w:rPr>
        <w:t>or</w:t>
      </w:r>
      <w:r>
        <w:rPr>
          <w:color w:val="313131"/>
          <w:spacing w:val="27"/>
        </w:rPr>
        <w:t xml:space="preserve"> </w:t>
      </w:r>
      <w:r>
        <w:rPr>
          <w:color w:val="313131"/>
        </w:rPr>
        <w:t>at</w:t>
      </w:r>
      <w:r>
        <w:rPr>
          <w:color w:val="313131"/>
          <w:spacing w:val="17"/>
        </w:rPr>
        <w:t xml:space="preserve"> </w:t>
      </w:r>
      <w:r>
        <w:rPr>
          <w:color w:val="313131"/>
        </w:rPr>
        <w:t>times</w:t>
      </w:r>
      <w:r>
        <w:rPr>
          <w:color w:val="313131"/>
          <w:spacing w:val="26"/>
        </w:rPr>
        <w:t xml:space="preserve"> </w:t>
      </w:r>
      <w:r>
        <w:rPr>
          <w:color w:val="313131"/>
        </w:rPr>
        <w:t>that</w:t>
      </w:r>
      <w:r>
        <w:rPr>
          <w:color w:val="313131"/>
          <w:spacing w:val="35"/>
        </w:rPr>
        <w:t xml:space="preserve"> </w:t>
      </w:r>
      <w:r>
        <w:rPr>
          <w:color w:val="313131"/>
        </w:rPr>
        <w:t>may</w:t>
      </w:r>
      <w:r>
        <w:rPr>
          <w:color w:val="313131"/>
          <w:spacing w:val="3"/>
        </w:rPr>
        <w:t xml:space="preserve"> </w:t>
      </w:r>
      <w:r>
        <w:rPr>
          <w:color w:val="313131"/>
        </w:rPr>
        <w:t>cause</w:t>
      </w:r>
      <w:r>
        <w:rPr>
          <w:color w:val="313131"/>
          <w:spacing w:val="23"/>
        </w:rPr>
        <w:t xml:space="preserve"> </w:t>
      </w:r>
      <w:r>
        <w:rPr>
          <w:color w:val="313131"/>
        </w:rPr>
        <w:t>nuisance.</w:t>
      </w:r>
    </w:p>
    <w:p w:rsidR="005160C1" w:rsidRDefault="005160C1">
      <w:pPr>
        <w:spacing w:before="10"/>
        <w:rPr>
          <w:rFonts w:ascii="Arial" w:eastAsia="Arial" w:hAnsi="Arial" w:cs="Arial"/>
          <w:sz w:val="20"/>
          <w:szCs w:val="20"/>
        </w:rPr>
      </w:pPr>
    </w:p>
    <w:p w:rsidR="005160C1" w:rsidRDefault="00A35ECC">
      <w:pPr>
        <w:pStyle w:val="BodyText"/>
        <w:tabs>
          <w:tab w:val="left" w:pos="859"/>
        </w:tabs>
        <w:ind w:left="178"/>
      </w:pPr>
      <w:r>
        <w:rPr>
          <w:color w:val="313131"/>
        </w:rPr>
        <w:t>340</w:t>
      </w:r>
      <w:r>
        <w:rPr>
          <w:color w:val="313131"/>
        </w:rPr>
        <w:tab/>
        <w:t>POLLUTION</w:t>
      </w:r>
    </w:p>
    <w:p w:rsidR="005160C1" w:rsidRDefault="00A35ECC">
      <w:pPr>
        <w:pStyle w:val="BodyText"/>
        <w:spacing w:before="12" w:line="253" w:lineRule="auto"/>
        <w:ind w:left="850" w:right="402" w:hanging="77"/>
      </w:pPr>
      <w:r>
        <w:rPr>
          <w:color w:val="313131"/>
        </w:rPr>
        <w:t>Prevention:</w:t>
      </w:r>
      <w:r>
        <w:rPr>
          <w:color w:val="313131"/>
          <w:spacing w:val="38"/>
        </w:rPr>
        <w:t xml:space="preserve"> </w:t>
      </w:r>
      <w:r>
        <w:rPr>
          <w:color w:val="313131"/>
        </w:rPr>
        <w:t>Protect</w:t>
      </w:r>
      <w:r>
        <w:rPr>
          <w:color w:val="313131"/>
          <w:spacing w:val="15"/>
        </w:rPr>
        <w:t xml:space="preserve"> </w:t>
      </w:r>
      <w:r>
        <w:rPr>
          <w:color w:val="313131"/>
        </w:rPr>
        <w:t>the</w:t>
      </w:r>
      <w:r>
        <w:rPr>
          <w:color w:val="313131"/>
          <w:spacing w:val="32"/>
        </w:rPr>
        <w:t xml:space="preserve"> </w:t>
      </w:r>
      <w:r>
        <w:rPr>
          <w:color w:val="313131"/>
        </w:rPr>
        <w:t>site,</w:t>
      </w:r>
      <w:r>
        <w:rPr>
          <w:color w:val="313131"/>
          <w:spacing w:val="26"/>
        </w:rPr>
        <w:t xml:space="preserve"> </w:t>
      </w:r>
      <w:r>
        <w:rPr>
          <w:color w:val="313131"/>
        </w:rPr>
        <w:t>the</w:t>
      </w:r>
      <w:r>
        <w:rPr>
          <w:color w:val="313131"/>
          <w:spacing w:val="16"/>
        </w:rPr>
        <w:t xml:space="preserve"> </w:t>
      </w:r>
      <w:r>
        <w:rPr>
          <w:color w:val="313131"/>
        </w:rPr>
        <w:t>Works</w:t>
      </w:r>
      <w:r>
        <w:rPr>
          <w:color w:val="313131"/>
          <w:spacing w:val="40"/>
        </w:rPr>
        <w:t xml:space="preserve"> </w:t>
      </w:r>
      <w:r>
        <w:rPr>
          <w:color w:val="313131"/>
        </w:rPr>
        <w:t>and</w:t>
      </w:r>
      <w:r>
        <w:rPr>
          <w:color w:val="313131"/>
          <w:spacing w:val="19"/>
        </w:rPr>
        <w:t xml:space="preserve"> </w:t>
      </w:r>
      <w:r>
        <w:rPr>
          <w:color w:val="313131"/>
        </w:rPr>
        <w:t>the</w:t>
      </w:r>
      <w:r>
        <w:rPr>
          <w:color w:val="313131"/>
          <w:spacing w:val="21"/>
        </w:rPr>
        <w:t xml:space="preserve"> </w:t>
      </w:r>
      <w:r>
        <w:rPr>
          <w:color w:val="313131"/>
        </w:rPr>
        <w:t>general</w:t>
      </w:r>
      <w:r>
        <w:rPr>
          <w:color w:val="313131"/>
          <w:spacing w:val="28"/>
        </w:rPr>
        <w:t xml:space="preserve"> </w:t>
      </w:r>
      <w:r>
        <w:rPr>
          <w:color w:val="313131"/>
        </w:rPr>
        <w:t>environment</w:t>
      </w:r>
      <w:r>
        <w:rPr>
          <w:color w:val="313131"/>
          <w:spacing w:val="41"/>
        </w:rPr>
        <w:t xml:space="preserve"> </w:t>
      </w:r>
      <w:r>
        <w:rPr>
          <w:color w:val="313131"/>
        </w:rPr>
        <w:t>including</w:t>
      </w:r>
      <w:r>
        <w:rPr>
          <w:color w:val="313131"/>
          <w:spacing w:val="13"/>
        </w:rPr>
        <w:t xml:space="preserve"> </w:t>
      </w:r>
      <w:r>
        <w:rPr>
          <w:color w:val="313131"/>
        </w:rPr>
        <w:t>the</w:t>
      </w:r>
      <w:r>
        <w:rPr>
          <w:color w:val="313131"/>
          <w:w w:val="101"/>
        </w:rPr>
        <w:t xml:space="preserve"> </w:t>
      </w:r>
      <w:r>
        <w:rPr>
          <w:color w:val="313131"/>
        </w:rPr>
        <w:t>atmosphere,</w:t>
      </w:r>
      <w:r>
        <w:rPr>
          <w:color w:val="313131"/>
          <w:spacing w:val="46"/>
        </w:rPr>
        <w:t xml:space="preserve"> </w:t>
      </w:r>
      <w:r>
        <w:rPr>
          <w:color w:val="313131"/>
        </w:rPr>
        <w:t>land,</w:t>
      </w:r>
      <w:r>
        <w:rPr>
          <w:color w:val="313131"/>
          <w:spacing w:val="24"/>
        </w:rPr>
        <w:t xml:space="preserve"> </w:t>
      </w:r>
      <w:r>
        <w:rPr>
          <w:color w:val="313131"/>
        </w:rPr>
        <w:t>streams</w:t>
      </w:r>
      <w:r>
        <w:rPr>
          <w:color w:val="313131"/>
          <w:spacing w:val="32"/>
        </w:rPr>
        <w:t xml:space="preserve"> </w:t>
      </w:r>
      <w:r>
        <w:rPr>
          <w:color w:val="313131"/>
        </w:rPr>
        <w:t>and</w:t>
      </w:r>
      <w:r>
        <w:rPr>
          <w:color w:val="313131"/>
          <w:spacing w:val="24"/>
        </w:rPr>
        <w:t xml:space="preserve"> </w:t>
      </w:r>
      <w:r>
        <w:rPr>
          <w:color w:val="313131"/>
        </w:rPr>
        <w:t>waterways</w:t>
      </w:r>
      <w:r>
        <w:rPr>
          <w:color w:val="313131"/>
          <w:spacing w:val="51"/>
        </w:rPr>
        <w:t xml:space="preserve"> </w:t>
      </w:r>
      <w:r>
        <w:rPr>
          <w:color w:val="313131"/>
        </w:rPr>
        <w:t>against</w:t>
      </w:r>
      <w:r>
        <w:rPr>
          <w:color w:val="313131"/>
          <w:spacing w:val="37"/>
        </w:rPr>
        <w:t xml:space="preserve"> </w:t>
      </w:r>
      <w:r>
        <w:rPr>
          <w:color w:val="313131"/>
        </w:rPr>
        <w:t>pollution.</w:t>
      </w:r>
    </w:p>
    <w:p w:rsidR="005160C1" w:rsidRDefault="00A35ECC">
      <w:pPr>
        <w:pStyle w:val="BodyText"/>
        <w:spacing w:line="253" w:lineRule="auto"/>
        <w:ind w:left="850" w:right="402" w:hanging="82"/>
      </w:pPr>
      <w:r>
        <w:rPr>
          <w:color w:val="313131"/>
        </w:rPr>
        <w:t xml:space="preserve">Contamination: </w:t>
      </w:r>
      <w:r>
        <w:rPr>
          <w:color w:val="313131"/>
          <w:spacing w:val="3"/>
        </w:rPr>
        <w:t xml:space="preserve"> </w:t>
      </w:r>
      <w:r>
        <w:rPr>
          <w:color w:val="313131"/>
        </w:rPr>
        <w:t>If</w:t>
      </w:r>
      <w:r>
        <w:rPr>
          <w:color w:val="313131"/>
          <w:spacing w:val="18"/>
        </w:rPr>
        <w:t xml:space="preserve"> </w:t>
      </w:r>
      <w:r>
        <w:rPr>
          <w:color w:val="313131"/>
        </w:rPr>
        <w:t>pollution</w:t>
      </w:r>
      <w:r>
        <w:rPr>
          <w:color w:val="313131"/>
          <w:spacing w:val="20"/>
        </w:rPr>
        <w:t xml:space="preserve"> </w:t>
      </w:r>
      <w:r>
        <w:rPr>
          <w:color w:val="313131"/>
        </w:rPr>
        <w:t>occurs</w:t>
      </w:r>
      <w:r>
        <w:rPr>
          <w:color w:val="313131"/>
          <w:spacing w:val="39"/>
        </w:rPr>
        <w:t xml:space="preserve"> </w:t>
      </w:r>
      <w:r>
        <w:rPr>
          <w:color w:val="313131"/>
        </w:rPr>
        <w:t>inform</w:t>
      </w:r>
      <w:r>
        <w:rPr>
          <w:color w:val="313131"/>
          <w:spacing w:val="39"/>
        </w:rPr>
        <w:t xml:space="preserve"> </w:t>
      </w:r>
      <w:r>
        <w:rPr>
          <w:color w:val="313131"/>
        </w:rPr>
        <w:t>immediately,</w:t>
      </w:r>
      <w:r>
        <w:rPr>
          <w:color w:val="313131"/>
          <w:spacing w:val="48"/>
        </w:rPr>
        <w:t xml:space="preserve"> </w:t>
      </w:r>
      <w:r>
        <w:rPr>
          <w:color w:val="313131"/>
        </w:rPr>
        <w:t>including</w:t>
      </w:r>
      <w:r>
        <w:rPr>
          <w:color w:val="313131"/>
          <w:spacing w:val="14"/>
        </w:rPr>
        <w:t xml:space="preserve"> </w:t>
      </w:r>
      <w:r>
        <w:rPr>
          <w:color w:val="313131"/>
        </w:rPr>
        <w:t>to</w:t>
      </w:r>
      <w:r>
        <w:rPr>
          <w:color w:val="313131"/>
          <w:spacing w:val="24"/>
        </w:rPr>
        <w:t xml:space="preserve"> </w:t>
      </w:r>
      <w:r>
        <w:rPr>
          <w:color w:val="313131"/>
        </w:rPr>
        <w:t>the</w:t>
      </w:r>
      <w:r>
        <w:rPr>
          <w:color w:val="313131"/>
          <w:spacing w:val="28"/>
        </w:rPr>
        <w:t xml:space="preserve"> </w:t>
      </w:r>
      <w:r>
        <w:rPr>
          <w:color w:val="313131"/>
        </w:rPr>
        <w:t>appropriate</w:t>
      </w:r>
      <w:r>
        <w:rPr>
          <w:color w:val="313131"/>
          <w:w w:val="102"/>
        </w:rPr>
        <w:t xml:space="preserve"> </w:t>
      </w:r>
      <w:r>
        <w:rPr>
          <w:color w:val="313131"/>
        </w:rPr>
        <w:t>Authorities</w:t>
      </w:r>
      <w:r>
        <w:rPr>
          <w:color w:val="313131"/>
          <w:spacing w:val="48"/>
        </w:rPr>
        <w:t xml:space="preserve"> </w:t>
      </w:r>
      <w:r>
        <w:rPr>
          <w:color w:val="313131"/>
        </w:rPr>
        <w:t>and</w:t>
      </w:r>
      <w:r>
        <w:rPr>
          <w:color w:val="313131"/>
          <w:spacing w:val="33"/>
        </w:rPr>
        <w:t xml:space="preserve"> </w:t>
      </w:r>
      <w:r>
        <w:rPr>
          <w:color w:val="313131"/>
        </w:rPr>
        <w:t>provide</w:t>
      </w:r>
      <w:r>
        <w:rPr>
          <w:color w:val="313131"/>
          <w:spacing w:val="36"/>
        </w:rPr>
        <w:t xml:space="preserve"> </w:t>
      </w:r>
      <w:r>
        <w:rPr>
          <w:color w:val="313131"/>
        </w:rPr>
        <w:t>relevant</w:t>
      </w:r>
      <w:r>
        <w:rPr>
          <w:color w:val="313131"/>
          <w:spacing w:val="36"/>
        </w:rPr>
        <w:t xml:space="preserve"> </w:t>
      </w:r>
      <w:r>
        <w:rPr>
          <w:color w:val="313131"/>
        </w:rPr>
        <w:t>information.</w:t>
      </w:r>
    </w:p>
    <w:p w:rsidR="005160C1" w:rsidRDefault="005160C1">
      <w:pPr>
        <w:spacing w:before="8"/>
        <w:rPr>
          <w:rFonts w:ascii="Arial" w:eastAsia="Arial" w:hAnsi="Arial" w:cs="Arial"/>
          <w:sz w:val="21"/>
          <w:szCs w:val="21"/>
        </w:rPr>
      </w:pPr>
    </w:p>
    <w:p w:rsidR="005160C1" w:rsidRDefault="00A35ECC">
      <w:pPr>
        <w:pStyle w:val="BodyText"/>
        <w:tabs>
          <w:tab w:val="left" w:pos="859"/>
        </w:tabs>
        <w:ind w:left="178"/>
      </w:pPr>
      <w:r>
        <w:rPr>
          <w:color w:val="313131"/>
        </w:rPr>
        <w:t>360</w:t>
      </w:r>
      <w:r>
        <w:rPr>
          <w:color w:val="313131"/>
        </w:rPr>
        <w:tab/>
        <w:t>NUISANCE</w:t>
      </w:r>
    </w:p>
    <w:p w:rsidR="005160C1" w:rsidRDefault="00A35ECC">
      <w:pPr>
        <w:pStyle w:val="BodyText"/>
        <w:spacing w:before="7"/>
        <w:ind w:left="773"/>
      </w:pPr>
      <w:r>
        <w:rPr>
          <w:color w:val="313131"/>
        </w:rPr>
        <w:t>Duty:</w:t>
      </w:r>
      <w:r>
        <w:rPr>
          <w:color w:val="313131"/>
          <w:spacing w:val="20"/>
        </w:rPr>
        <w:t xml:space="preserve"> </w:t>
      </w:r>
      <w:r>
        <w:rPr>
          <w:color w:val="313131"/>
        </w:rPr>
        <w:t>Prevent</w:t>
      </w:r>
      <w:r>
        <w:rPr>
          <w:color w:val="313131"/>
          <w:spacing w:val="30"/>
        </w:rPr>
        <w:t xml:space="preserve"> </w:t>
      </w:r>
      <w:r>
        <w:rPr>
          <w:color w:val="313131"/>
        </w:rPr>
        <w:t>nuisance</w:t>
      </w:r>
      <w:r>
        <w:rPr>
          <w:color w:val="313131"/>
          <w:spacing w:val="22"/>
        </w:rPr>
        <w:t xml:space="preserve"> </w:t>
      </w:r>
      <w:r>
        <w:rPr>
          <w:color w:val="313131"/>
        </w:rPr>
        <w:t>from</w:t>
      </w:r>
      <w:r>
        <w:rPr>
          <w:color w:val="313131"/>
          <w:spacing w:val="36"/>
        </w:rPr>
        <w:t xml:space="preserve"> </w:t>
      </w:r>
      <w:r>
        <w:rPr>
          <w:color w:val="313131"/>
        </w:rPr>
        <w:t>smoke,</w:t>
      </w:r>
      <w:r>
        <w:rPr>
          <w:color w:val="313131"/>
          <w:spacing w:val="31"/>
        </w:rPr>
        <w:t xml:space="preserve"> </w:t>
      </w:r>
      <w:r>
        <w:rPr>
          <w:color w:val="313131"/>
        </w:rPr>
        <w:t>dust,</w:t>
      </w:r>
      <w:r>
        <w:rPr>
          <w:color w:val="313131"/>
          <w:spacing w:val="30"/>
        </w:rPr>
        <w:t xml:space="preserve"> </w:t>
      </w:r>
      <w:r>
        <w:rPr>
          <w:color w:val="313131"/>
        </w:rPr>
        <w:t>rubbish,</w:t>
      </w:r>
      <w:r>
        <w:rPr>
          <w:color w:val="313131"/>
          <w:spacing w:val="20"/>
        </w:rPr>
        <w:t xml:space="preserve"> </w:t>
      </w:r>
      <w:r>
        <w:rPr>
          <w:color w:val="313131"/>
        </w:rPr>
        <w:t>vermin</w:t>
      </w:r>
      <w:r>
        <w:rPr>
          <w:color w:val="313131"/>
          <w:spacing w:val="30"/>
        </w:rPr>
        <w:t xml:space="preserve"> </w:t>
      </w:r>
      <w:r>
        <w:rPr>
          <w:color w:val="313131"/>
        </w:rPr>
        <w:t>and</w:t>
      </w:r>
      <w:r>
        <w:rPr>
          <w:color w:val="313131"/>
          <w:spacing w:val="26"/>
        </w:rPr>
        <w:t xml:space="preserve"> </w:t>
      </w:r>
      <w:r>
        <w:rPr>
          <w:color w:val="313131"/>
        </w:rPr>
        <w:t>other</w:t>
      </w:r>
      <w:r>
        <w:rPr>
          <w:color w:val="313131"/>
          <w:spacing w:val="32"/>
        </w:rPr>
        <w:t xml:space="preserve"> </w:t>
      </w:r>
      <w:r>
        <w:rPr>
          <w:color w:val="313131"/>
        </w:rPr>
        <w:t>causes.</w:t>
      </w:r>
    </w:p>
    <w:p w:rsidR="005160C1" w:rsidRDefault="00A35ECC">
      <w:pPr>
        <w:pStyle w:val="BodyText"/>
        <w:numPr>
          <w:ilvl w:val="0"/>
          <w:numId w:val="15"/>
        </w:numPr>
        <w:tabs>
          <w:tab w:val="left" w:pos="769"/>
        </w:tabs>
        <w:spacing w:before="12" w:line="258" w:lineRule="auto"/>
        <w:ind w:right="605" w:hanging="254"/>
      </w:pPr>
      <w:r>
        <w:rPr>
          <w:color w:val="313131"/>
        </w:rPr>
        <w:t>Surface</w:t>
      </w:r>
      <w:r>
        <w:rPr>
          <w:color w:val="313131"/>
          <w:spacing w:val="26"/>
        </w:rPr>
        <w:t xml:space="preserve"> </w:t>
      </w:r>
      <w:r>
        <w:rPr>
          <w:color w:val="313131"/>
        </w:rPr>
        <w:t>water:</w:t>
      </w:r>
      <w:r>
        <w:rPr>
          <w:color w:val="313131"/>
          <w:spacing w:val="35"/>
        </w:rPr>
        <w:t xml:space="preserve"> </w:t>
      </w:r>
      <w:r>
        <w:rPr>
          <w:color w:val="313131"/>
        </w:rPr>
        <w:t>Prevent</w:t>
      </w:r>
      <w:r>
        <w:rPr>
          <w:color w:val="313131"/>
          <w:spacing w:val="30"/>
        </w:rPr>
        <w:t xml:space="preserve"> </w:t>
      </w:r>
      <w:r>
        <w:rPr>
          <w:color w:val="313131"/>
        </w:rPr>
        <w:t>hazardous</w:t>
      </w:r>
      <w:r>
        <w:rPr>
          <w:color w:val="313131"/>
          <w:spacing w:val="44"/>
        </w:rPr>
        <w:t xml:space="preserve"> </w:t>
      </w:r>
      <w:r>
        <w:rPr>
          <w:color w:val="313131"/>
        </w:rPr>
        <w:t>build-up</w:t>
      </w:r>
      <w:r>
        <w:rPr>
          <w:color w:val="313131"/>
          <w:spacing w:val="29"/>
        </w:rPr>
        <w:t xml:space="preserve"> </w:t>
      </w:r>
      <w:r>
        <w:rPr>
          <w:color w:val="313131"/>
        </w:rPr>
        <w:t>on</w:t>
      </w:r>
      <w:r>
        <w:rPr>
          <w:color w:val="313131"/>
          <w:spacing w:val="20"/>
        </w:rPr>
        <w:t xml:space="preserve"> </w:t>
      </w:r>
      <w:r>
        <w:rPr>
          <w:color w:val="313131"/>
        </w:rPr>
        <w:t>site,</w:t>
      </w:r>
      <w:r>
        <w:rPr>
          <w:color w:val="313131"/>
          <w:spacing w:val="38"/>
        </w:rPr>
        <w:t xml:space="preserve"> </w:t>
      </w:r>
      <w:r>
        <w:rPr>
          <w:color w:val="313131"/>
        </w:rPr>
        <w:t>in</w:t>
      </w:r>
      <w:r>
        <w:rPr>
          <w:color w:val="313131"/>
          <w:spacing w:val="12"/>
        </w:rPr>
        <w:t xml:space="preserve"> </w:t>
      </w:r>
      <w:r>
        <w:rPr>
          <w:color w:val="313131"/>
        </w:rPr>
        <w:t>excavations</w:t>
      </w:r>
      <w:r>
        <w:rPr>
          <w:color w:val="313131"/>
          <w:spacing w:val="50"/>
        </w:rPr>
        <w:t xml:space="preserve"> </w:t>
      </w:r>
      <w:r>
        <w:rPr>
          <w:color w:val="313131"/>
        </w:rPr>
        <w:t>and</w:t>
      </w:r>
      <w:r>
        <w:rPr>
          <w:color w:val="313131"/>
          <w:spacing w:val="21"/>
        </w:rPr>
        <w:t xml:space="preserve"> </w:t>
      </w:r>
      <w:r>
        <w:rPr>
          <w:color w:val="313131"/>
        </w:rPr>
        <w:t>to</w:t>
      </w:r>
      <w:r>
        <w:rPr>
          <w:color w:val="313131"/>
          <w:spacing w:val="25"/>
        </w:rPr>
        <w:t xml:space="preserve"> </w:t>
      </w:r>
      <w:r>
        <w:rPr>
          <w:color w:val="313131"/>
        </w:rPr>
        <w:t>surrounding</w:t>
      </w:r>
      <w:r>
        <w:rPr>
          <w:color w:val="313131"/>
          <w:w w:val="104"/>
        </w:rPr>
        <w:t xml:space="preserve"> </w:t>
      </w:r>
      <w:r>
        <w:rPr>
          <w:color w:val="313131"/>
        </w:rPr>
        <w:t>areas</w:t>
      </w:r>
      <w:r>
        <w:rPr>
          <w:color w:val="313131"/>
          <w:spacing w:val="32"/>
        </w:rPr>
        <w:t xml:space="preserve"> </w:t>
      </w:r>
      <w:r>
        <w:rPr>
          <w:color w:val="313131"/>
        </w:rPr>
        <w:t>and</w:t>
      </w:r>
      <w:r>
        <w:rPr>
          <w:color w:val="313131"/>
          <w:spacing w:val="30"/>
        </w:rPr>
        <w:t xml:space="preserve"> </w:t>
      </w:r>
      <w:r>
        <w:rPr>
          <w:color w:val="313131"/>
        </w:rPr>
        <w:t>roads.</w:t>
      </w:r>
    </w:p>
    <w:p w:rsidR="005160C1" w:rsidRDefault="005160C1">
      <w:pPr>
        <w:spacing w:before="10"/>
        <w:rPr>
          <w:rFonts w:ascii="Arial" w:eastAsia="Arial" w:hAnsi="Arial" w:cs="Arial"/>
          <w:sz w:val="20"/>
          <w:szCs w:val="20"/>
        </w:rPr>
      </w:pPr>
    </w:p>
    <w:p w:rsidR="005160C1" w:rsidRDefault="00A35ECC">
      <w:pPr>
        <w:pStyle w:val="BodyText"/>
        <w:tabs>
          <w:tab w:val="left" w:pos="845"/>
        </w:tabs>
        <w:ind w:left="173"/>
      </w:pPr>
      <w:r>
        <w:rPr>
          <w:color w:val="313131"/>
        </w:rPr>
        <w:t>370</w:t>
      </w:r>
      <w:r>
        <w:rPr>
          <w:color w:val="313131"/>
        </w:rPr>
        <w:tab/>
        <w:t xml:space="preserve">ASBESTOS </w:t>
      </w:r>
      <w:r>
        <w:rPr>
          <w:color w:val="313131"/>
          <w:spacing w:val="12"/>
        </w:rPr>
        <w:t xml:space="preserve"> </w:t>
      </w:r>
      <w:r>
        <w:rPr>
          <w:color w:val="313131"/>
        </w:rPr>
        <w:t xml:space="preserve">CONTAINING </w:t>
      </w:r>
      <w:r>
        <w:rPr>
          <w:color w:val="313131"/>
          <w:spacing w:val="24"/>
        </w:rPr>
        <w:t xml:space="preserve"> </w:t>
      </w:r>
      <w:r>
        <w:rPr>
          <w:color w:val="313131"/>
        </w:rPr>
        <w:t>MATERIAL</w:t>
      </w:r>
    </w:p>
    <w:p w:rsidR="005160C1" w:rsidRDefault="00A35ECC">
      <w:pPr>
        <w:pStyle w:val="BodyText"/>
        <w:numPr>
          <w:ilvl w:val="0"/>
          <w:numId w:val="14"/>
        </w:numPr>
        <w:tabs>
          <w:tab w:val="left" w:pos="774"/>
        </w:tabs>
        <w:spacing w:before="7" w:line="258" w:lineRule="auto"/>
        <w:ind w:right="605" w:hanging="254"/>
      </w:pPr>
      <w:r>
        <w:rPr>
          <w:color w:val="313131"/>
          <w:w w:val="105"/>
        </w:rPr>
        <w:t>Duty:</w:t>
      </w:r>
      <w:r>
        <w:rPr>
          <w:color w:val="313131"/>
          <w:spacing w:val="-5"/>
          <w:w w:val="105"/>
        </w:rPr>
        <w:t xml:space="preserve"> </w:t>
      </w:r>
      <w:r>
        <w:rPr>
          <w:color w:val="313131"/>
          <w:w w:val="105"/>
        </w:rPr>
        <w:t>Report</w:t>
      </w:r>
      <w:r>
        <w:rPr>
          <w:color w:val="313131"/>
          <w:spacing w:val="-5"/>
          <w:w w:val="105"/>
        </w:rPr>
        <w:t xml:space="preserve"> </w:t>
      </w:r>
      <w:r>
        <w:rPr>
          <w:color w:val="313131"/>
          <w:w w:val="105"/>
        </w:rPr>
        <w:t>immediately</w:t>
      </w:r>
      <w:r>
        <w:rPr>
          <w:color w:val="313131"/>
          <w:spacing w:val="1"/>
          <w:w w:val="105"/>
        </w:rPr>
        <w:t xml:space="preserve"> </w:t>
      </w:r>
      <w:r>
        <w:rPr>
          <w:color w:val="313131"/>
          <w:w w:val="105"/>
        </w:rPr>
        <w:t>any</w:t>
      </w:r>
      <w:r>
        <w:rPr>
          <w:color w:val="313131"/>
          <w:spacing w:val="-10"/>
          <w:w w:val="105"/>
        </w:rPr>
        <w:t xml:space="preserve"> </w:t>
      </w:r>
      <w:r>
        <w:rPr>
          <w:color w:val="313131"/>
          <w:w w:val="105"/>
        </w:rPr>
        <w:t>suspected</w:t>
      </w:r>
      <w:r>
        <w:rPr>
          <w:color w:val="313131"/>
          <w:spacing w:val="4"/>
          <w:w w:val="105"/>
        </w:rPr>
        <w:t xml:space="preserve"> </w:t>
      </w:r>
      <w:r>
        <w:rPr>
          <w:color w:val="313131"/>
          <w:w w:val="105"/>
        </w:rPr>
        <w:t>materials</w:t>
      </w:r>
      <w:r>
        <w:rPr>
          <w:color w:val="313131"/>
          <w:spacing w:val="-5"/>
          <w:w w:val="105"/>
        </w:rPr>
        <w:t xml:space="preserve"> </w:t>
      </w:r>
      <w:r>
        <w:rPr>
          <w:color w:val="313131"/>
          <w:w w:val="105"/>
        </w:rPr>
        <w:t>discovered</w:t>
      </w:r>
      <w:r>
        <w:rPr>
          <w:color w:val="313131"/>
          <w:spacing w:val="6"/>
          <w:w w:val="105"/>
        </w:rPr>
        <w:t xml:space="preserve"> </w:t>
      </w:r>
      <w:r>
        <w:rPr>
          <w:color w:val="313131"/>
          <w:w w:val="105"/>
        </w:rPr>
        <w:t>during</w:t>
      </w:r>
      <w:r>
        <w:rPr>
          <w:color w:val="313131"/>
          <w:spacing w:val="-13"/>
          <w:w w:val="105"/>
        </w:rPr>
        <w:t xml:space="preserve"> </w:t>
      </w:r>
      <w:r>
        <w:rPr>
          <w:color w:val="313131"/>
          <w:w w:val="105"/>
        </w:rPr>
        <w:t>execution</w:t>
      </w:r>
      <w:r>
        <w:rPr>
          <w:color w:val="313131"/>
          <w:spacing w:val="-1"/>
          <w:w w:val="105"/>
        </w:rPr>
        <w:t xml:space="preserve"> </w:t>
      </w:r>
      <w:r>
        <w:rPr>
          <w:color w:val="313131"/>
          <w:w w:val="105"/>
        </w:rPr>
        <w:t>of</w:t>
      </w:r>
      <w:r>
        <w:rPr>
          <w:color w:val="313131"/>
          <w:spacing w:val="-9"/>
          <w:w w:val="105"/>
        </w:rPr>
        <w:t xml:space="preserve"> </w:t>
      </w:r>
      <w:r>
        <w:rPr>
          <w:color w:val="313131"/>
          <w:w w:val="105"/>
        </w:rPr>
        <w:t>the</w:t>
      </w:r>
      <w:r>
        <w:rPr>
          <w:color w:val="313131"/>
          <w:w w:val="101"/>
        </w:rPr>
        <w:t xml:space="preserve"> </w:t>
      </w:r>
      <w:r>
        <w:rPr>
          <w:color w:val="313131"/>
          <w:w w:val="105"/>
        </w:rPr>
        <w:t>Works.</w:t>
      </w:r>
    </w:p>
    <w:p w:rsidR="005160C1" w:rsidRDefault="00A35ECC">
      <w:pPr>
        <w:pStyle w:val="BodyText"/>
        <w:spacing w:line="214" w:lineRule="exact"/>
        <w:ind w:left="1436"/>
      </w:pPr>
      <w:r>
        <w:rPr>
          <w:color w:val="313131"/>
        </w:rPr>
        <w:t>Do</w:t>
      </w:r>
      <w:r>
        <w:rPr>
          <w:color w:val="313131"/>
          <w:spacing w:val="19"/>
        </w:rPr>
        <w:t xml:space="preserve"> </w:t>
      </w:r>
      <w:r>
        <w:rPr>
          <w:color w:val="313131"/>
        </w:rPr>
        <w:t>not</w:t>
      </w:r>
      <w:r>
        <w:rPr>
          <w:color w:val="313131"/>
          <w:spacing w:val="17"/>
        </w:rPr>
        <w:t xml:space="preserve"> </w:t>
      </w:r>
      <w:r>
        <w:rPr>
          <w:color w:val="313131"/>
        </w:rPr>
        <w:t>disturb.</w:t>
      </w:r>
    </w:p>
    <w:p w:rsidR="005160C1" w:rsidRDefault="00A35ECC">
      <w:pPr>
        <w:pStyle w:val="BodyText"/>
        <w:spacing w:before="12"/>
        <w:ind w:left="1426"/>
      </w:pPr>
      <w:r>
        <w:rPr>
          <w:color w:val="313131"/>
        </w:rPr>
        <w:t>Agree</w:t>
      </w:r>
      <w:r>
        <w:rPr>
          <w:color w:val="313131"/>
          <w:spacing w:val="45"/>
        </w:rPr>
        <w:t xml:space="preserve"> </w:t>
      </w:r>
      <w:r>
        <w:rPr>
          <w:color w:val="313131"/>
        </w:rPr>
        <w:t>methods</w:t>
      </w:r>
      <w:r>
        <w:rPr>
          <w:color w:val="313131"/>
          <w:spacing w:val="19"/>
        </w:rPr>
        <w:t xml:space="preserve"> </w:t>
      </w:r>
      <w:r>
        <w:rPr>
          <w:color w:val="313131"/>
        </w:rPr>
        <w:t>for</w:t>
      </w:r>
      <w:r>
        <w:rPr>
          <w:color w:val="313131"/>
          <w:spacing w:val="32"/>
        </w:rPr>
        <w:t xml:space="preserve"> </w:t>
      </w:r>
      <w:r>
        <w:rPr>
          <w:color w:val="313131"/>
        </w:rPr>
        <w:t>safe</w:t>
      </w:r>
      <w:r>
        <w:rPr>
          <w:color w:val="313131"/>
          <w:spacing w:val="30"/>
        </w:rPr>
        <w:t xml:space="preserve"> </w:t>
      </w:r>
      <w:r>
        <w:rPr>
          <w:color w:val="313131"/>
        </w:rPr>
        <w:t>removal</w:t>
      </w:r>
      <w:r>
        <w:rPr>
          <w:color w:val="313131"/>
          <w:spacing w:val="18"/>
        </w:rPr>
        <w:t xml:space="preserve"> </w:t>
      </w:r>
      <w:r>
        <w:rPr>
          <w:color w:val="313131"/>
        </w:rPr>
        <w:t>or</w:t>
      </w:r>
      <w:r>
        <w:rPr>
          <w:color w:val="313131"/>
          <w:spacing w:val="26"/>
        </w:rPr>
        <w:t xml:space="preserve"> </w:t>
      </w:r>
      <w:r>
        <w:rPr>
          <w:color w:val="313131"/>
        </w:rPr>
        <w:t>encapsulation.</w:t>
      </w:r>
    </w:p>
    <w:p w:rsidR="005160C1" w:rsidRDefault="005160C1">
      <w:pPr>
        <w:spacing w:before="1"/>
        <w:rPr>
          <w:rFonts w:ascii="Arial" w:eastAsia="Arial" w:hAnsi="Arial" w:cs="Arial"/>
          <w:sz w:val="21"/>
          <w:szCs w:val="21"/>
        </w:rPr>
      </w:pPr>
    </w:p>
    <w:p w:rsidR="005160C1" w:rsidRDefault="00A35ECC">
      <w:pPr>
        <w:pStyle w:val="BodyText"/>
        <w:tabs>
          <w:tab w:val="left" w:pos="855"/>
        </w:tabs>
        <w:ind w:left="168"/>
      </w:pPr>
      <w:r>
        <w:rPr>
          <w:color w:val="313131"/>
        </w:rPr>
        <w:t>380</w:t>
      </w:r>
      <w:r>
        <w:rPr>
          <w:color w:val="313131"/>
        </w:rPr>
        <w:tab/>
        <w:t xml:space="preserve">FIRE </w:t>
      </w:r>
      <w:r>
        <w:rPr>
          <w:color w:val="313131"/>
          <w:spacing w:val="2"/>
        </w:rPr>
        <w:t xml:space="preserve"> </w:t>
      </w:r>
      <w:r>
        <w:rPr>
          <w:color w:val="313131"/>
        </w:rPr>
        <w:t>PREVENTION</w:t>
      </w:r>
    </w:p>
    <w:p w:rsidR="005160C1" w:rsidRDefault="00A35ECC">
      <w:pPr>
        <w:pStyle w:val="BodyText"/>
        <w:numPr>
          <w:ilvl w:val="0"/>
          <w:numId w:val="13"/>
        </w:numPr>
        <w:tabs>
          <w:tab w:val="left" w:pos="769"/>
        </w:tabs>
        <w:spacing w:before="7" w:line="258" w:lineRule="auto"/>
        <w:ind w:right="402" w:hanging="250"/>
      </w:pPr>
      <w:r>
        <w:rPr>
          <w:color w:val="313131"/>
        </w:rPr>
        <w:t>Duty:</w:t>
      </w:r>
      <w:r>
        <w:rPr>
          <w:color w:val="313131"/>
          <w:spacing w:val="20"/>
        </w:rPr>
        <w:t xml:space="preserve"> </w:t>
      </w:r>
      <w:r>
        <w:rPr>
          <w:color w:val="313131"/>
        </w:rPr>
        <w:t>Prevent</w:t>
      </w:r>
      <w:r>
        <w:rPr>
          <w:color w:val="313131"/>
          <w:spacing w:val="29"/>
        </w:rPr>
        <w:t xml:space="preserve"> </w:t>
      </w:r>
      <w:r>
        <w:rPr>
          <w:color w:val="313131"/>
        </w:rPr>
        <w:t>personal</w:t>
      </w:r>
      <w:r>
        <w:rPr>
          <w:color w:val="313131"/>
          <w:spacing w:val="36"/>
        </w:rPr>
        <w:t xml:space="preserve"> </w:t>
      </w:r>
      <w:r>
        <w:rPr>
          <w:color w:val="313131"/>
        </w:rPr>
        <w:t>injury</w:t>
      </w:r>
      <w:r>
        <w:rPr>
          <w:color w:val="313131"/>
          <w:spacing w:val="12"/>
        </w:rPr>
        <w:t xml:space="preserve"> </w:t>
      </w:r>
      <w:r>
        <w:rPr>
          <w:color w:val="313131"/>
        </w:rPr>
        <w:t>or</w:t>
      </w:r>
      <w:r>
        <w:rPr>
          <w:color w:val="313131"/>
          <w:spacing w:val="25"/>
        </w:rPr>
        <w:t xml:space="preserve"> </w:t>
      </w:r>
      <w:r>
        <w:rPr>
          <w:color w:val="313131"/>
        </w:rPr>
        <w:t>death,</w:t>
      </w:r>
      <w:r>
        <w:rPr>
          <w:color w:val="313131"/>
          <w:spacing w:val="24"/>
        </w:rPr>
        <w:t xml:space="preserve"> </w:t>
      </w:r>
      <w:r>
        <w:rPr>
          <w:color w:val="313131"/>
        </w:rPr>
        <w:t>and</w:t>
      </w:r>
      <w:r>
        <w:rPr>
          <w:color w:val="313131"/>
          <w:spacing w:val="26"/>
        </w:rPr>
        <w:t xml:space="preserve"> </w:t>
      </w:r>
      <w:r>
        <w:rPr>
          <w:color w:val="313131"/>
        </w:rPr>
        <w:t>damage</w:t>
      </w:r>
      <w:r>
        <w:rPr>
          <w:color w:val="313131"/>
          <w:spacing w:val="24"/>
        </w:rPr>
        <w:t xml:space="preserve"> </w:t>
      </w:r>
      <w:r>
        <w:rPr>
          <w:color w:val="313131"/>
        </w:rPr>
        <w:t>to</w:t>
      </w:r>
      <w:r>
        <w:rPr>
          <w:color w:val="313131"/>
          <w:spacing w:val="17"/>
        </w:rPr>
        <w:t xml:space="preserve"> </w:t>
      </w:r>
      <w:r>
        <w:rPr>
          <w:color w:val="313131"/>
        </w:rPr>
        <w:t>the</w:t>
      </w:r>
      <w:r>
        <w:rPr>
          <w:color w:val="313131"/>
          <w:spacing w:val="20"/>
        </w:rPr>
        <w:t xml:space="preserve"> </w:t>
      </w:r>
      <w:r>
        <w:rPr>
          <w:color w:val="313131"/>
        </w:rPr>
        <w:t>Works</w:t>
      </w:r>
      <w:r>
        <w:rPr>
          <w:color w:val="313131"/>
          <w:spacing w:val="33"/>
        </w:rPr>
        <w:t xml:space="preserve"> </w:t>
      </w:r>
      <w:r>
        <w:rPr>
          <w:color w:val="313131"/>
        </w:rPr>
        <w:t>or</w:t>
      </w:r>
      <w:r>
        <w:rPr>
          <w:color w:val="313131"/>
          <w:spacing w:val="25"/>
        </w:rPr>
        <w:t xml:space="preserve"> </w:t>
      </w:r>
      <w:r>
        <w:rPr>
          <w:color w:val="313131"/>
        </w:rPr>
        <w:t>other</w:t>
      </w:r>
      <w:r>
        <w:rPr>
          <w:color w:val="313131"/>
          <w:spacing w:val="37"/>
        </w:rPr>
        <w:t xml:space="preserve"> </w:t>
      </w:r>
      <w:r>
        <w:rPr>
          <w:color w:val="313131"/>
        </w:rPr>
        <w:t>property</w:t>
      </w:r>
      <w:r>
        <w:rPr>
          <w:color w:val="313131"/>
          <w:spacing w:val="9"/>
        </w:rPr>
        <w:t xml:space="preserve"> </w:t>
      </w:r>
      <w:r>
        <w:rPr>
          <w:color w:val="313131"/>
        </w:rPr>
        <w:t>from</w:t>
      </w:r>
      <w:r>
        <w:rPr>
          <w:color w:val="313131"/>
          <w:w w:val="103"/>
        </w:rPr>
        <w:t xml:space="preserve"> </w:t>
      </w:r>
      <w:r>
        <w:rPr>
          <w:color w:val="313131"/>
        </w:rPr>
        <w:t>fire.</w:t>
      </w:r>
    </w:p>
    <w:p w:rsidR="005160C1" w:rsidRDefault="00A35ECC">
      <w:pPr>
        <w:pStyle w:val="BodyText"/>
        <w:numPr>
          <w:ilvl w:val="0"/>
          <w:numId w:val="13"/>
        </w:numPr>
        <w:tabs>
          <w:tab w:val="left" w:pos="760"/>
        </w:tabs>
        <w:spacing w:line="253" w:lineRule="auto"/>
        <w:ind w:left="845" w:right="402" w:hanging="259"/>
      </w:pPr>
      <w:r>
        <w:rPr>
          <w:color w:val="313131"/>
          <w:w w:val="105"/>
        </w:rPr>
        <w:t>Standard:</w:t>
      </w:r>
      <w:r>
        <w:rPr>
          <w:color w:val="313131"/>
          <w:spacing w:val="1"/>
          <w:w w:val="105"/>
        </w:rPr>
        <w:t xml:space="preserve"> </w:t>
      </w:r>
      <w:r>
        <w:rPr>
          <w:color w:val="313131"/>
          <w:w w:val="105"/>
        </w:rPr>
        <w:t>Comply</w:t>
      </w:r>
      <w:r>
        <w:rPr>
          <w:color w:val="313131"/>
          <w:spacing w:val="-7"/>
          <w:w w:val="105"/>
        </w:rPr>
        <w:t xml:space="preserve"> </w:t>
      </w:r>
      <w:r>
        <w:rPr>
          <w:color w:val="313131"/>
          <w:w w:val="105"/>
        </w:rPr>
        <w:t>with</w:t>
      </w:r>
      <w:r>
        <w:rPr>
          <w:color w:val="313131"/>
          <w:spacing w:val="-4"/>
          <w:w w:val="105"/>
        </w:rPr>
        <w:t xml:space="preserve"> </w:t>
      </w:r>
      <w:r>
        <w:rPr>
          <w:color w:val="313131"/>
          <w:w w:val="105"/>
        </w:rPr>
        <w:t>Joint</w:t>
      </w:r>
      <w:r>
        <w:rPr>
          <w:color w:val="313131"/>
          <w:spacing w:val="1"/>
          <w:w w:val="105"/>
        </w:rPr>
        <w:t xml:space="preserve"> </w:t>
      </w:r>
      <w:r>
        <w:rPr>
          <w:color w:val="313131"/>
          <w:w w:val="105"/>
        </w:rPr>
        <w:t>Code</w:t>
      </w:r>
      <w:r>
        <w:rPr>
          <w:color w:val="313131"/>
          <w:spacing w:val="-3"/>
          <w:w w:val="105"/>
        </w:rPr>
        <w:t xml:space="preserve"> </w:t>
      </w:r>
      <w:r>
        <w:rPr>
          <w:color w:val="313131"/>
          <w:w w:val="105"/>
        </w:rPr>
        <w:t>of</w:t>
      </w:r>
      <w:r>
        <w:rPr>
          <w:color w:val="313131"/>
          <w:spacing w:val="1"/>
          <w:w w:val="105"/>
        </w:rPr>
        <w:t xml:space="preserve"> </w:t>
      </w:r>
      <w:r>
        <w:rPr>
          <w:color w:val="313131"/>
          <w:w w:val="105"/>
        </w:rPr>
        <w:t>Practice</w:t>
      </w:r>
      <w:r>
        <w:rPr>
          <w:color w:val="313131"/>
          <w:spacing w:val="-4"/>
          <w:w w:val="105"/>
        </w:rPr>
        <w:t xml:space="preserve"> </w:t>
      </w:r>
      <w:r>
        <w:rPr>
          <w:color w:val="313131"/>
          <w:w w:val="105"/>
        </w:rPr>
        <w:t>'Fire</w:t>
      </w:r>
      <w:r>
        <w:rPr>
          <w:color w:val="313131"/>
          <w:spacing w:val="-1"/>
          <w:w w:val="105"/>
        </w:rPr>
        <w:t xml:space="preserve"> </w:t>
      </w:r>
      <w:r>
        <w:rPr>
          <w:color w:val="313131"/>
          <w:w w:val="105"/>
        </w:rPr>
        <w:t>Prevention</w:t>
      </w:r>
      <w:r>
        <w:rPr>
          <w:color w:val="313131"/>
          <w:spacing w:val="-4"/>
          <w:w w:val="105"/>
        </w:rPr>
        <w:t xml:space="preserve"> </w:t>
      </w:r>
      <w:r>
        <w:rPr>
          <w:color w:val="313131"/>
          <w:w w:val="105"/>
        </w:rPr>
        <w:t>on</w:t>
      </w:r>
      <w:r>
        <w:rPr>
          <w:color w:val="313131"/>
          <w:spacing w:val="-8"/>
          <w:w w:val="105"/>
        </w:rPr>
        <w:t xml:space="preserve"> </w:t>
      </w:r>
      <w:r>
        <w:rPr>
          <w:color w:val="313131"/>
          <w:w w:val="105"/>
        </w:rPr>
        <w:t>Construction</w:t>
      </w:r>
      <w:r>
        <w:rPr>
          <w:color w:val="313131"/>
          <w:spacing w:val="3"/>
          <w:w w:val="105"/>
        </w:rPr>
        <w:t xml:space="preserve"> </w:t>
      </w:r>
      <w:r>
        <w:rPr>
          <w:color w:val="313131"/>
          <w:w w:val="105"/>
        </w:rPr>
        <w:t>Sites',</w:t>
      </w:r>
      <w:r>
        <w:rPr>
          <w:color w:val="313131"/>
          <w:w w:val="103"/>
        </w:rPr>
        <w:t xml:space="preserve"> </w:t>
      </w:r>
      <w:r>
        <w:rPr>
          <w:color w:val="313131"/>
          <w:w w:val="105"/>
        </w:rPr>
        <w:t>published</w:t>
      </w:r>
      <w:r>
        <w:rPr>
          <w:color w:val="313131"/>
          <w:spacing w:val="-2"/>
          <w:w w:val="105"/>
        </w:rPr>
        <w:t xml:space="preserve"> </w:t>
      </w:r>
      <w:r>
        <w:rPr>
          <w:color w:val="313131"/>
          <w:w w:val="105"/>
        </w:rPr>
        <w:t>by</w:t>
      </w:r>
      <w:r>
        <w:rPr>
          <w:color w:val="313131"/>
          <w:spacing w:val="-15"/>
          <w:w w:val="105"/>
        </w:rPr>
        <w:t xml:space="preserve"> </w:t>
      </w:r>
      <w:r>
        <w:rPr>
          <w:color w:val="313131"/>
          <w:w w:val="105"/>
        </w:rPr>
        <w:t>the</w:t>
      </w:r>
      <w:r>
        <w:rPr>
          <w:color w:val="313131"/>
          <w:spacing w:val="-4"/>
          <w:w w:val="105"/>
        </w:rPr>
        <w:t xml:space="preserve"> </w:t>
      </w:r>
      <w:r>
        <w:rPr>
          <w:color w:val="313131"/>
          <w:w w:val="105"/>
        </w:rPr>
        <w:t>Construction</w:t>
      </w:r>
      <w:r>
        <w:rPr>
          <w:color w:val="313131"/>
          <w:spacing w:val="5"/>
          <w:w w:val="105"/>
        </w:rPr>
        <w:t xml:space="preserve"> </w:t>
      </w:r>
      <w:r>
        <w:rPr>
          <w:color w:val="313131"/>
          <w:w w:val="105"/>
        </w:rPr>
        <w:t>Confederation</w:t>
      </w:r>
      <w:r>
        <w:rPr>
          <w:color w:val="313131"/>
          <w:spacing w:val="2"/>
          <w:w w:val="105"/>
        </w:rPr>
        <w:t xml:space="preserve"> </w:t>
      </w:r>
      <w:r>
        <w:rPr>
          <w:color w:val="313131"/>
          <w:w w:val="105"/>
        </w:rPr>
        <w:t>and</w:t>
      </w:r>
      <w:r>
        <w:rPr>
          <w:color w:val="313131"/>
          <w:spacing w:val="-12"/>
          <w:w w:val="105"/>
        </w:rPr>
        <w:t xml:space="preserve"> </w:t>
      </w:r>
      <w:r>
        <w:rPr>
          <w:color w:val="313131"/>
          <w:w w:val="105"/>
        </w:rPr>
        <w:t>The</w:t>
      </w:r>
      <w:r>
        <w:rPr>
          <w:color w:val="313131"/>
          <w:spacing w:val="7"/>
          <w:w w:val="105"/>
        </w:rPr>
        <w:t xml:space="preserve"> </w:t>
      </w:r>
      <w:r>
        <w:rPr>
          <w:color w:val="313131"/>
          <w:w w:val="105"/>
        </w:rPr>
        <w:t>Fire</w:t>
      </w:r>
      <w:r>
        <w:rPr>
          <w:color w:val="313131"/>
          <w:spacing w:val="-9"/>
          <w:w w:val="105"/>
        </w:rPr>
        <w:t xml:space="preserve"> </w:t>
      </w:r>
      <w:r>
        <w:rPr>
          <w:color w:val="313131"/>
          <w:w w:val="105"/>
        </w:rPr>
        <w:t>Protection</w:t>
      </w:r>
      <w:r>
        <w:rPr>
          <w:color w:val="313131"/>
          <w:spacing w:val="-11"/>
          <w:w w:val="105"/>
        </w:rPr>
        <w:t xml:space="preserve"> </w:t>
      </w:r>
      <w:r>
        <w:rPr>
          <w:color w:val="313131"/>
          <w:w w:val="105"/>
        </w:rPr>
        <w:t>Association</w:t>
      </w:r>
      <w:r>
        <w:rPr>
          <w:color w:val="313131"/>
          <w:spacing w:val="14"/>
          <w:w w:val="105"/>
        </w:rPr>
        <w:t xml:space="preserve"> </w:t>
      </w:r>
      <w:r>
        <w:rPr>
          <w:color w:val="313131"/>
          <w:w w:val="105"/>
        </w:rPr>
        <w:t>(The</w:t>
      </w:r>
      <w:r>
        <w:rPr>
          <w:color w:val="313131"/>
          <w:w w:val="103"/>
        </w:rPr>
        <w:t xml:space="preserve"> </w:t>
      </w:r>
      <w:r>
        <w:rPr>
          <w:color w:val="313131"/>
          <w:w w:val="105"/>
        </w:rPr>
        <w:t>'Joint</w:t>
      </w:r>
      <w:r>
        <w:rPr>
          <w:color w:val="313131"/>
          <w:spacing w:val="-5"/>
          <w:w w:val="105"/>
        </w:rPr>
        <w:t xml:space="preserve"> </w:t>
      </w:r>
      <w:r>
        <w:rPr>
          <w:color w:val="313131"/>
          <w:w w:val="105"/>
        </w:rPr>
        <w:t>Fire</w:t>
      </w:r>
      <w:r>
        <w:rPr>
          <w:color w:val="313131"/>
          <w:spacing w:val="-16"/>
          <w:w w:val="105"/>
        </w:rPr>
        <w:t xml:space="preserve"> </w:t>
      </w:r>
      <w:r>
        <w:rPr>
          <w:color w:val="313131"/>
          <w:w w:val="105"/>
        </w:rPr>
        <w:t>Code').</w:t>
      </w:r>
    </w:p>
    <w:p w:rsidR="005160C1" w:rsidRDefault="005160C1">
      <w:pPr>
        <w:spacing w:before="8"/>
        <w:rPr>
          <w:rFonts w:ascii="Arial" w:eastAsia="Arial" w:hAnsi="Arial" w:cs="Arial"/>
          <w:sz w:val="21"/>
          <w:szCs w:val="21"/>
        </w:rPr>
      </w:pPr>
    </w:p>
    <w:p w:rsidR="005160C1" w:rsidRDefault="00A35ECC">
      <w:pPr>
        <w:pStyle w:val="BodyText"/>
        <w:tabs>
          <w:tab w:val="left" w:pos="840"/>
        </w:tabs>
        <w:ind w:left="164"/>
      </w:pPr>
      <w:r>
        <w:rPr>
          <w:color w:val="313131"/>
        </w:rPr>
        <w:t>390</w:t>
      </w:r>
      <w:r>
        <w:rPr>
          <w:color w:val="313131"/>
        </w:rPr>
        <w:tab/>
        <w:t>SMOKING</w:t>
      </w:r>
      <w:r>
        <w:rPr>
          <w:color w:val="313131"/>
          <w:spacing w:val="50"/>
        </w:rPr>
        <w:t xml:space="preserve"> </w:t>
      </w:r>
      <w:r>
        <w:rPr>
          <w:color w:val="313131"/>
        </w:rPr>
        <w:t>ON</w:t>
      </w:r>
      <w:r>
        <w:rPr>
          <w:color w:val="313131"/>
          <w:spacing w:val="21"/>
        </w:rPr>
        <w:t xml:space="preserve"> </w:t>
      </w:r>
      <w:r>
        <w:rPr>
          <w:color w:val="313131"/>
        </w:rPr>
        <w:t>SITE</w:t>
      </w:r>
    </w:p>
    <w:p w:rsidR="005160C1" w:rsidRDefault="00A35ECC">
      <w:pPr>
        <w:pStyle w:val="BodyText"/>
        <w:numPr>
          <w:ilvl w:val="0"/>
          <w:numId w:val="12"/>
        </w:numPr>
        <w:tabs>
          <w:tab w:val="left" w:pos="755"/>
        </w:tabs>
        <w:spacing w:before="12"/>
      </w:pPr>
      <w:r>
        <w:rPr>
          <w:color w:val="313131"/>
        </w:rPr>
        <w:t>Smoking</w:t>
      </w:r>
      <w:r>
        <w:rPr>
          <w:color w:val="313131"/>
          <w:spacing w:val="29"/>
        </w:rPr>
        <w:t xml:space="preserve"> </w:t>
      </w:r>
      <w:r>
        <w:rPr>
          <w:color w:val="313131"/>
        </w:rPr>
        <w:t>on</w:t>
      </w:r>
      <w:r>
        <w:rPr>
          <w:color w:val="313131"/>
          <w:spacing w:val="21"/>
        </w:rPr>
        <w:t xml:space="preserve"> </w:t>
      </w:r>
      <w:r>
        <w:rPr>
          <w:color w:val="313131"/>
        </w:rPr>
        <w:t>site:</w:t>
      </w:r>
      <w:r>
        <w:rPr>
          <w:color w:val="313131"/>
          <w:spacing w:val="32"/>
        </w:rPr>
        <w:t xml:space="preserve"> </w:t>
      </w:r>
      <w:r>
        <w:rPr>
          <w:color w:val="313131"/>
        </w:rPr>
        <w:t>Not</w:t>
      </w:r>
      <w:r>
        <w:rPr>
          <w:color w:val="313131"/>
          <w:spacing w:val="24"/>
        </w:rPr>
        <w:t xml:space="preserve"> </w:t>
      </w:r>
      <w:r>
        <w:rPr>
          <w:color w:val="313131"/>
          <w:spacing w:val="1"/>
        </w:rPr>
        <w:t>permitted</w:t>
      </w:r>
      <w:r>
        <w:rPr>
          <w:color w:val="565656"/>
          <w:spacing w:val="2"/>
        </w:rPr>
        <w:t>.</w:t>
      </w:r>
    </w:p>
    <w:p w:rsidR="005160C1" w:rsidRDefault="005160C1">
      <w:pPr>
        <w:spacing w:before="10"/>
        <w:rPr>
          <w:rFonts w:ascii="Arial" w:eastAsia="Arial" w:hAnsi="Arial" w:cs="Arial"/>
          <w:sz w:val="21"/>
          <w:szCs w:val="21"/>
        </w:rPr>
      </w:pPr>
    </w:p>
    <w:p w:rsidR="005160C1" w:rsidRDefault="00A35ECC">
      <w:pPr>
        <w:pStyle w:val="BodyText"/>
        <w:tabs>
          <w:tab w:val="left" w:pos="845"/>
        </w:tabs>
        <w:ind w:left="154"/>
      </w:pPr>
      <w:r>
        <w:rPr>
          <w:color w:val="313131"/>
        </w:rPr>
        <w:t>400</w:t>
      </w:r>
      <w:r>
        <w:rPr>
          <w:color w:val="313131"/>
        </w:rPr>
        <w:tab/>
        <w:t>BURNING</w:t>
      </w:r>
      <w:r>
        <w:rPr>
          <w:color w:val="313131"/>
          <w:spacing w:val="36"/>
        </w:rPr>
        <w:t xml:space="preserve"> </w:t>
      </w:r>
      <w:r>
        <w:rPr>
          <w:color w:val="313131"/>
        </w:rPr>
        <w:t>ON</w:t>
      </w:r>
      <w:r>
        <w:rPr>
          <w:color w:val="313131"/>
          <w:spacing w:val="28"/>
        </w:rPr>
        <w:t xml:space="preserve"> </w:t>
      </w:r>
      <w:r>
        <w:rPr>
          <w:color w:val="313131"/>
        </w:rPr>
        <w:t>SITE</w:t>
      </w:r>
    </w:p>
    <w:p w:rsidR="005160C1" w:rsidRDefault="00A35ECC">
      <w:pPr>
        <w:pStyle w:val="BodyText"/>
        <w:numPr>
          <w:ilvl w:val="0"/>
          <w:numId w:val="11"/>
        </w:numPr>
        <w:tabs>
          <w:tab w:val="left" w:pos="760"/>
        </w:tabs>
        <w:spacing w:before="12"/>
      </w:pPr>
      <w:r>
        <w:rPr>
          <w:color w:val="313131"/>
          <w:w w:val="105"/>
        </w:rPr>
        <w:t>Burning</w:t>
      </w:r>
      <w:r>
        <w:rPr>
          <w:color w:val="313131"/>
          <w:spacing w:val="-11"/>
          <w:w w:val="105"/>
        </w:rPr>
        <w:t xml:space="preserve"> </w:t>
      </w:r>
      <w:r>
        <w:rPr>
          <w:color w:val="313131"/>
          <w:w w:val="105"/>
        </w:rPr>
        <w:t>on</w:t>
      </w:r>
      <w:r>
        <w:rPr>
          <w:color w:val="313131"/>
          <w:spacing w:val="-8"/>
          <w:w w:val="105"/>
        </w:rPr>
        <w:t xml:space="preserve"> </w:t>
      </w:r>
      <w:r>
        <w:rPr>
          <w:color w:val="313131"/>
          <w:w w:val="105"/>
        </w:rPr>
        <w:t>site:</w:t>
      </w:r>
      <w:r>
        <w:rPr>
          <w:color w:val="313131"/>
          <w:spacing w:val="-2"/>
          <w:w w:val="105"/>
        </w:rPr>
        <w:t xml:space="preserve"> </w:t>
      </w:r>
      <w:r>
        <w:rPr>
          <w:color w:val="313131"/>
          <w:w w:val="105"/>
        </w:rPr>
        <w:t>Not</w:t>
      </w:r>
      <w:r>
        <w:rPr>
          <w:color w:val="313131"/>
          <w:spacing w:val="-7"/>
          <w:w w:val="105"/>
        </w:rPr>
        <w:t xml:space="preserve"> </w:t>
      </w:r>
      <w:r>
        <w:rPr>
          <w:color w:val="313131"/>
          <w:spacing w:val="2"/>
          <w:w w:val="105"/>
        </w:rPr>
        <w:t>permitted</w:t>
      </w:r>
      <w:r>
        <w:rPr>
          <w:color w:val="696969"/>
          <w:spacing w:val="2"/>
          <w:w w:val="105"/>
        </w:rPr>
        <w:t>.</w:t>
      </w:r>
    </w:p>
    <w:p w:rsidR="005160C1" w:rsidRDefault="005160C1">
      <w:pPr>
        <w:spacing w:before="1"/>
        <w:rPr>
          <w:rFonts w:ascii="Arial" w:eastAsia="Arial" w:hAnsi="Arial" w:cs="Arial"/>
          <w:sz w:val="21"/>
          <w:szCs w:val="21"/>
        </w:rPr>
      </w:pPr>
    </w:p>
    <w:p w:rsidR="005160C1" w:rsidRDefault="00A35ECC">
      <w:pPr>
        <w:pStyle w:val="BodyText"/>
        <w:tabs>
          <w:tab w:val="left" w:pos="831"/>
        </w:tabs>
        <w:ind w:left="111"/>
      </w:pPr>
      <w:r>
        <w:rPr>
          <w:color w:val="313131"/>
        </w:rPr>
        <w:t>410</w:t>
      </w:r>
      <w:r>
        <w:rPr>
          <w:color w:val="313131"/>
        </w:rPr>
        <w:tab/>
        <w:t>MOISTURE</w:t>
      </w:r>
    </w:p>
    <w:p w:rsidR="005160C1" w:rsidRDefault="00A35ECC">
      <w:pPr>
        <w:pStyle w:val="BodyText"/>
        <w:numPr>
          <w:ilvl w:val="0"/>
          <w:numId w:val="10"/>
        </w:numPr>
        <w:tabs>
          <w:tab w:val="left" w:pos="740"/>
        </w:tabs>
        <w:spacing w:before="12"/>
        <w:ind w:hanging="845"/>
      </w:pPr>
      <w:r>
        <w:rPr>
          <w:color w:val="313131"/>
        </w:rPr>
        <w:t>Wetness</w:t>
      </w:r>
      <w:r>
        <w:rPr>
          <w:color w:val="313131"/>
          <w:spacing w:val="44"/>
        </w:rPr>
        <w:t xml:space="preserve"> </w:t>
      </w:r>
      <w:r>
        <w:rPr>
          <w:color w:val="313131"/>
        </w:rPr>
        <w:t>or</w:t>
      </w:r>
      <w:r>
        <w:rPr>
          <w:color w:val="313131"/>
          <w:spacing w:val="27"/>
        </w:rPr>
        <w:t xml:space="preserve"> </w:t>
      </w:r>
      <w:r>
        <w:rPr>
          <w:color w:val="313131"/>
        </w:rPr>
        <w:t>dampness:</w:t>
      </w:r>
      <w:r>
        <w:rPr>
          <w:color w:val="313131"/>
          <w:spacing w:val="43"/>
        </w:rPr>
        <w:t xml:space="preserve"> </w:t>
      </w:r>
      <w:r>
        <w:rPr>
          <w:color w:val="313131"/>
        </w:rPr>
        <w:t>Prevent,</w:t>
      </w:r>
      <w:r>
        <w:rPr>
          <w:color w:val="313131"/>
          <w:spacing w:val="24"/>
        </w:rPr>
        <w:t xml:space="preserve"> </w:t>
      </w:r>
      <w:r>
        <w:rPr>
          <w:color w:val="313131"/>
        </w:rPr>
        <w:t>where</w:t>
      </w:r>
      <w:r>
        <w:rPr>
          <w:color w:val="313131"/>
          <w:spacing w:val="28"/>
        </w:rPr>
        <w:t xml:space="preserve"> </w:t>
      </w:r>
      <w:r>
        <w:rPr>
          <w:color w:val="313131"/>
        </w:rPr>
        <w:t>this</w:t>
      </w:r>
      <w:r>
        <w:rPr>
          <w:color w:val="313131"/>
          <w:spacing w:val="33"/>
        </w:rPr>
        <w:t xml:space="preserve"> </w:t>
      </w:r>
      <w:r>
        <w:rPr>
          <w:color w:val="313131"/>
        </w:rPr>
        <w:t>may</w:t>
      </w:r>
      <w:r>
        <w:rPr>
          <w:color w:val="313131"/>
          <w:spacing w:val="13"/>
        </w:rPr>
        <w:t xml:space="preserve"> </w:t>
      </w:r>
      <w:r>
        <w:rPr>
          <w:color w:val="313131"/>
        </w:rPr>
        <w:t>cause</w:t>
      </w:r>
      <w:r>
        <w:rPr>
          <w:color w:val="313131"/>
          <w:spacing w:val="29"/>
        </w:rPr>
        <w:t xml:space="preserve"> </w:t>
      </w:r>
      <w:r>
        <w:rPr>
          <w:color w:val="313131"/>
        </w:rPr>
        <w:t>damage</w:t>
      </w:r>
      <w:r>
        <w:rPr>
          <w:color w:val="313131"/>
          <w:spacing w:val="22"/>
        </w:rPr>
        <w:t xml:space="preserve"> </w:t>
      </w:r>
      <w:r>
        <w:rPr>
          <w:color w:val="313131"/>
        </w:rPr>
        <w:t>to</w:t>
      </w:r>
      <w:r>
        <w:rPr>
          <w:color w:val="313131"/>
          <w:spacing w:val="25"/>
        </w:rPr>
        <w:t xml:space="preserve"> </w:t>
      </w:r>
      <w:r>
        <w:rPr>
          <w:color w:val="313131"/>
        </w:rPr>
        <w:t>the</w:t>
      </w:r>
      <w:r>
        <w:rPr>
          <w:color w:val="313131"/>
          <w:spacing w:val="21"/>
        </w:rPr>
        <w:t xml:space="preserve"> </w:t>
      </w:r>
      <w:r>
        <w:rPr>
          <w:color w:val="313131"/>
        </w:rPr>
        <w:t>Works</w:t>
      </w:r>
      <w:r>
        <w:rPr>
          <w:color w:val="313131"/>
          <w:spacing w:val="-9"/>
        </w:rPr>
        <w:t xml:space="preserve"> </w:t>
      </w:r>
      <w:r>
        <w:rPr>
          <w:color w:val="565656"/>
        </w:rPr>
        <w:t>.</w:t>
      </w:r>
    </w:p>
    <w:p w:rsidR="005160C1" w:rsidRDefault="00A35ECC">
      <w:pPr>
        <w:pStyle w:val="BodyText"/>
        <w:numPr>
          <w:ilvl w:val="0"/>
          <w:numId w:val="10"/>
        </w:numPr>
        <w:tabs>
          <w:tab w:val="left" w:pos="755"/>
        </w:tabs>
        <w:spacing w:before="12" w:line="247" w:lineRule="auto"/>
        <w:ind w:right="2262" w:hanging="845"/>
      </w:pPr>
      <w:r>
        <w:rPr>
          <w:color w:val="313131"/>
          <w:w w:val="105"/>
        </w:rPr>
        <w:t>Drying</w:t>
      </w:r>
      <w:r>
        <w:rPr>
          <w:color w:val="313131"/>
          <w:spacing w:val="-12"/>
          <w:w w:val="105"/>
        </w:rPr>
        <w:t xml:space="preserve"> </w:t>
      </w:r>
      <w:r>
        <w:rPr>
          <w:color w:val="313131"/>
          <w:w w:val="105"/>
        </w:rPr>
        <w:t>out:</w:t>
      </w:r>
      <w:r>
        <w:rPr>
          <w:color w:val="313131"/>
          <w:spacing w:val="-6"/>
          <w:w w:val="105"/>
        </w:rPr>
        <w:t xml:space="preserve"> </w:t>
      </w:r>
      <w:r>
        <w:rPr>
          <w:color w:val="313131"/>
          <w:w w:val="105"/>
        </w:rPr>
        <w:t>Control</w:t>
      </w:r>
      <w:r>
        <w:rPr>
          <w:color w:val="313131"/>
          <w:spacing w:val="6"/>
          <w:w w:val="105"/>
        </w:rPr>
        <w:t xml:space="preserve"> </w:t>
      </w:r>
      <w:r>
        <w:rPr>
          <w:color w:val="313131"/>
          <w:w w:val="105"/>
        </w:rPr>
        <w:t>humidity</w:t>
      </w:r>
      <w:r>
        <w:rPr>
          <w:color w:val="313131"/>
          <w:spacing w:val="-4"/>
          <w:w w:val="105"/>
        </w:rPr>
        <w:t xml:space="preserve"> </w:t>
      </w:r>
      <w:r>
        <w:rPr>
          <w:color w:val="313131"/>
          <w:w w:val="105"/>
        </w:rPr>
        <w:t>and</w:t>
      </w:r>
      <w:r>
        <w:rPr>
          <w:color w:val="313131"/>
          <w:spacing w:val="-3"/>
          <w:w w:val="105"/>
        </w:rPr>
        <w:t xml:space="preserve"> </w:t>
      </w:r>
      <w:r>
        <w:rPr>
          <w:color w:val="313131"/>
          <w:w w:val="105"/>
        </w:rPr>
        <w:t>the</w:t>
      </w:r>
      <w:r>
        <w:rPr>
          <w:color w:val="313131"/>
          <w:spacing w:val="1"/>
          <w:w w:val="105"/>
        </w:rPr>
        <w:t xml:space="preserve"> </w:t>
      </w:r>
      <w:r>
        <w:rPr>
          <w:color w:val="313131"/>
          <w:w w:val="105"/>
        </w:rPr>
        <w:t>application</w:t>
      </w:r>
      <w:r>
        <w:rPr>
          <w:color w:val="313131"/>
          <w:spacing w:val="6"/>
          <w:w w:val="105"/>
        </w:rPr>
        <w:t xml:space="preserve"> </w:t>
      </w:r>
      <w:r>
        <w:rPr>
          <w:color w:val="313131"/>
          <w:w w:val="105"/>
        </w:rPr>
        <w:t>of</w:t>
      </w:r>
      <w:r>
        <w:rPr>
          <w:color w:val="313131"/>
          <w:spacing w:val="-1"/>
          <w:w w:val="105"/>
        </w:rPr>
        <w:t xml:space="preserve"> </w:t>
      </w:r>
      <w:r>
        <w:rPr>
          <w:color w:val="313131"/>
          <w:w w:val="105"/>
        </w:rPr>
        <w:t>heat</w:t>
      </w:r>
      <w:r>
        <w:rPr>
          <w:color w:val="313131"/>
          <w:spacing w:val="-5"/>
          <w:w w:val="105"/>
        </w:rPr>
        <w:t xml:space="preserve"> </w:t>
      </w:r>
      <w:r>
        <w:rPr>
          <w:color w:val="313131"/>
          <w:w w:val="105"/>
        </w:rPr>
        <w:t>to</w:t>
      </w:r>
      <w:r>
        <w:rPr>
          <w:color w:val="313131"/>
          <w:spacing w:val="3"/>
          <w:w w:val="105"/>
        </w:rPr>
        <w:t xml:space="preserve"> </w:t>
      </w:r>
      <w:r>
        <w:rPr>
          <w:color w:val="313131"/>
          <w:w w:val="105"/>
        </w:rPr>
        <w:t>prevent:</w:t>
      </w:r>
      <w:r>
        <w:rPr>
          <w:color w:val="313131"/>
          <w:w w:val="104"/>
        </w:rPr>
        <w:t xml:space="preserve"> </w:t>
      </w:r>
      <w:r>
        <w:rPr>
          <w:color w:val="313131"/>
          <w:w w:val="105"/>
        </w:rPr>
        <w:t>Blistering</w:t>
      </w:r>
      <w:r>
        <w:rPr>
          <w:color w:val="313131"/>
          <w:spacing w:val="-10"/>
          <w:w w:val="105"/>
        </w:rPr>
        <w:t xml:space="preserve"> </w:t>
      </w:r>
      <w:r>
        <w:rPr>
          <w:color w:val="313131"/>
          <w:w w:val="105"/>
        </w:rPr>
        <w:t>and</w:t>
      </w:r>
      <w:r>
        <w:rPr>
          <w:color w:val="313131"/>
          <w:spacing w:val="-13"/>
          <w:w w:val="105"/>
        </w:rPr>
        <w:t xml:space="preserve"> </w:t>
      </w:r>
      <w:r>
        <w:rPr>
          <w:color w:val="313131"/>
          <w:w w:val="105"/>
        </w:rPr>
        <w:t>failure</w:t>
      </w:r>
      <w:r>
        <w:rPr>
          <w:color w:val="313131"/>
          <w:spacing w:val="3"/>
          <w:w w:val="105"/>
        </w:rPr>
        <w:t xml:space="preserve"> </w:t>
      </w:r>
      <w:r>
        <w:rPr>
          <w:color w:val="313131"/>
          <w:w w:val="105"/>
        </w:rPr>
        <w:t>of</w:t>
      </w:r>
      <w:r>
        <w:rPr>
          <w:color w:val="313131"/>
          <w:spacing w:val="-4"/>
          <w:w w:val="105"/>
        </w:rPr>
        <w:t xml:space="preserve"> </w:t>
      </w:r>
      <w:r>
        <w:rPr>
          <w:color w:val="313131"/>
          <w:w w:val="105"/>
        </w:rPr>
        <w:t>adhesion.</w:t>
      </w:r>
    </w:p>
    <w:p w:rsidR="005160C1" w:rsidRDefault="00A35ECC">
      <w:pPr>
        <w:pStyle w:val="BodyText"/>
        <w:spacing w:before="5" w:line="253" w:lineRule="auto"/>
        <w:ind w:left="1426" w:right="3643" w:hanging="5"/>
      </w:pPr>
      <w:r>
        <w:rPr>
          <w:color w:val="313131"/>
          <w:w w:val="105"/>
        </w:rPr>
        <w:t>Damage</w:t>
      </w:r>
      <w:r>
        <w:rPr>
          <w:color w:val="313131"/>
          <w:spacing w:val="-8"/>
          <w:w w:val="105"/>
        </w:rPr>
        <w:t xml:space="preserve"> </w:t>
      </w:r>
      <w:r>
        <w:rPr>
          <w:color w:val="313131"/>
          <w:w w:val="105"/>
        </w:rPr>
        <w:t>due</w:t>
      </w:r>
      <w:r>
        <w:rPr>
          <w:color w:val="313131"/>
          <w:spacing w:val="-5"/>
          <w:w w:val="105"/>
        </w:rPr>
        <w:t xml:space="preserve"> </w:t>
      </w:r>
      <w:r>
        <w:rPr>
          <w:color w:val="313131"/>
          <w:w w:val="105"/>
        </w:rPr>
        <w:t>to</w:t>
      </w:r>
      <w:r>
        <w:rPr>
          <w:color w:val="313131"/>
          <w:spacing w:val="-8"/>
          <w:w w:val="105"/>
        </w:rPr>
        <w:t xml:space="preserve"> </w:t>
      </w:r>
      <w:r>
        <w:rPr>
          <w:color w:val="313131"/>
          <w:w w:val="105"/>
        </w:rPr>
        <w:t>trapped</w:t>
      </w:r>
      <w:r>
        <w:rPr>
          <w:color w:val="313131"/>
          <w:spacing w:val="9"/>
          <w:w w:val="105"/>
        </w:rPr>
        <w:t xml:space="preserve"> </w:t>
      </w:r>
      <w:r>
        <w:rPr>
          <w:color w:val="313131"/>
          <w:w w:val="105"/>
        </w:rPr>
        <w:t>moisture.</w:t>
      </w:r>
      <w:r>
        <w:rPr>
          <w:color w:val="313131"/>
          <w:w w:val="103"/>
        </w:rPr>
        <w:t xml:space="preserve"> </w:t>
      </w:r>
      <w:r>
        <w:rPr>
          <w:color w:val="313131"/>
          <w:w w:val="105"/>
        </w:rPr>
        <w:t>Excessive</w:t>
      </w:r>
      <w:r>
        <w:rPr>
          <w:color w:val="313131"/>
          <w:spacing w:val="-32"/>
          <w:w w:val="105"/>
        </w:rPr>
        <w:t xml:space="preserve"> </w:t>
      </w:r>
      <w:r>
        <w:rPr>
          <w:color w:val="313131"/>
          <w:w w:val="105"/>
        </w:rPr>
        <w:t>movement.</w:t>
      </w:r>
    </w:p>
    <w:p w:rsidR="005160C1" w:rsidRDefault="005160C1">
      <w:pPr>
        <w:spacing w:before="4"/>
        <w:rPr>
          <w:rFonts w:ascii="Arial" w:eastAsia="Arial" w:hAnsi="Arial" w:cs="Arial"/>
          <w:sz w:val="21"/>
          <w:szCs w:val="21"/>
        </w:rPr>
      </w:pPr>
    </w:p>
    <w:p w:rsidR="005160C1" w:rsidRDefault="00A35ECC">
      <w:pPr>
        <w:pStyle w:val="BodyText"/>
        <w:tabs>
          <w:tab w:val="left" w:pos="840"/>
        </w:tabs>
        <w:ind w:left="144"/>
      </w:pPr>
      <w:r>
        <w:rPr>
          <w:color w:val="313131"/>
        </w:rPr>
        <w:t>420</w:t>
      </w:r>
      <w:r>
        <w:rPr>
          <w:color w:val="313131"/>
        </w:rPr>
        <w:tab/>
        <w:t>INFECTED</w:t>
      </w:r>
      <w:r>
        <w:rPr>
          <w:color w:val="313131"/>
          <w:spacing w:val="29"/>
        </w:rPr>
        <w:t xml:space="preserve"> </w:t>
      </w:r>
      <w:r>
        <w:rPr>
          <w:color w:val="313131"/>
        </w:rPr>
        <w:t xml:space="preserve">TIMBER/ </w:t>
      </w:r>
      <w:r>
        <w:rPr>
          <w:color w:val="313131"/>
          <w:spacing w:val="6"/>
        </w:rPr>
        <w:t xml:space="preserve"> </w:t>
      </w:r>
      <w:r>
        <w:rPr>
          <w:color w:val="313131"/>
        </w:rPr>
        <w:t xml:space="preserve">CONTAMINATED </w:t>
      </w:r>
      <w:r>
        <w:rPr>
          <w:color w:val="313131"/>
          <w:spacing w:val="41"/>
        </w:rPr>
        <w:t xml:space="preserve"> </w:t>
      </w:r>
      <w:r>
        <w:rPr>
          <w:color w:val="313131"/>
        </w:rPr>
        <w:t>MATERIALS</w:t>
      </w:r>
    </w:p>
    <w:p w:rsidR="005160C1" w:rsidRDefault="00A35ECC">
      <w:pPr>
        <w:pStyle w:val="BodyText"/>
        <w:numPr>
          <w:ilvl w:val="0"/>
          <w:numId w:val="9"/>
        </w:numPr>
        <w:tabs>
          <w:tab w:val="left" w:pos="750"/>
        </w:tabs>
        <w:spacing w:before="12" w:line="253" w:lineRule="auto"/>
        <w:ind w:right="356" w:hanging="269"/>
      </w:pPr>
      <w:r>
        <w:rPr>
          <w:color w:val="313131"/>
        </w:rPr>
        <w:t>Removal:</w:t>
      </w:r>
      <w:r>
        <w:rPr>
          <w:color w:val="313131"/>
          <w:spacing w:val="18"/>
        </w:rPr>
        <w:t xml:space="preserve"> </w:t>
      </w:r>
      <w:r>
        <w:rPr>
          <w:color w:val="313131"/>
        </w:rPr>
        <w:t>Where</w:t>
      </w:r>
      <w:r>
        <w:rPr>
          <w:color w:val="313131"/>
          <w:spacing w:val="42"/>
        </w:rPr>
        <w:t xml:space="preserve"> </w:t>
      </w:r>
      <w:r>
        <w:rPr>
          <w:color w:val="313131"/>
        </w:rPr>
        <w:t>instructed</w:t>
      </w:r>
      <w:r>
        <w:rPr>
          <w:color w:val="313131"/>
          <w:spacing w:val="27"/>
        </w:rPr>
        <w:t xml:space="preserve"> </w:t>
      </w:r>
      <w:r>
        <w:rPr>
          <w:color w:val="313131"/>
        </w:rPr>
        <w:t>to</w:t>
      </w:r>
      <w:r>
        <w:rPr>
          <w:color w:val="313131"/>
          <w:spacing w:val="34"/>
        </w:rPr>
        <w:t xml:space="preserve"> </w:t>
      </w:r>
      <w:r>
        <w:rPr>
          <w:color w:val="313131"/>
        </w:rPr>
        <w:t>remove</w:t>
      </w:r>
      <w:r>
        <w:rPr>
          <w:color w:val="313131"/>
          <w:spacing w:val="35"/>
        </w:rPr>
        <w:t xml:space="preserve"> </w:t>
      </w:r>
      <w:r>
        <w:rPr>
          <w:color w:val="313131"/>
        </w:rPr>
        <w:t>material</w:t>
      </w:r>
      <w:r>
        <w:rPr>
          <w:color w:val="313131"/>
          <w:spacing w:val="22"/>
        </w:rPr>
        <w:t xml:space="preserve"> </w:t>
      </w:r>
      <w:r>
        <w:rPr>
          <w:color w:val="313131"/>
        </w:rPr>
        <w:t>affected</w:t>
      </w:r>
      <w:r>
        <w:rPr>
          <w:color w:val="313131"/>
          <w:spacing w:val="40"/>
        </w:rPr>
        <w:t xml:space="preserve"> </w:t>
      </w:r>
      <w:r>
        <w:rPr>
          <w:color w:val="313131"/>
        </w:rPr>
        <w:t>by</w:t>
      </w:r>
      <w:r>
        <w:rPr>
          <w:color w:val="313131"/>
          <w:spacing w:val="5"/>
        </w:rPr>
        <w:t xml:space="preserve"> </w:t>
      </w:r>
      <w:r>
        <w:rPr>
          <w:color w:val="313131"/>
        </w:rPr>
        <w:t>fungal/</w:t>
      </w:r>
      <w:r>
        <w:rPr>
          <w:color w:val="313131"/>
          <w:spacing w:val="51"/>
        </w:rPr>
        <w:t xml:space="preserve"> </w:t>
      </w:r>
      <w:r>
        <w:rPr>
          <w:color w:val="313131"/>
        </w:rPr>
        <w:t>insect</w:t>
      </w:r>
      <w:r>
        <w:rPr>
          <w:color w:val="313131"/>
          <w:spacing w:val="27"/>
        </w:rPr>
        <w:t xml:space="preserve"> </w:t>
      </w:r>
      <w:r>
        <w:rPr>
          <w:color w:val="313131"/>
        </w:rPr>
        <w:t>attack</w:t>
      </w:r>
      <w:r>
        <w:rPr>
          <w:color w:val="313131"/>
          <w:spacing w:val="21"/>
        </w:rPr>
        <w:t xml:space="preserve"> </w:t>
      </w:r>
      <w:r>
        <w:rPr>
          <w:color w:val="313131"/>
        </w:rPr>
        <w:t>from</w:t>
      </w:r>
      <w:r>
        <w:rPr>
          <w:color w:val="313131"/>
          <w:spacing w:val="31"/>
        </w:rPr>
        <w:t xml:space="preserve"> </w:t>
      </w:r>
      <w:r>
        <w:rPr>
          <w:color w:val="313131"/>
        </w:rPr>
        <w:t>the</w:t>
      </w:r>
      <w:r>
        <w:rPr>
          <w:color w:val="313131"/>
          <w:w w:val="101"/>
        </w:rPr>
        <w:t xml:space="preserve"> </w:t>
      </w:r>
      <w:r>
        <w:rPr>
          <w:color w:val="313131"/>
        </w:rPr>
        <w:t>building,</w:t>
      </w:r>
      <w:r>
        <w:rPr>
          <w:color w:val="313131"/>
          <w:spacing w:val="31"/>
        </w:rPr>
        <w:t xml:space="preserve"> </w:t>
      </w:r>
      <w:r>
        <w:rPr>
          <w:color w:val="313131"/>
        </w:rPr>
        <w:t>minimize</w:t>
      </w:r>
      <w:r>
        <w:rPr>
          <w:color w:val="313131"/>
          <w:spacing w:val="26"/>
        </w:rPr>
        <w:t xml:space="preserve"> </w:t>
      </w:r>
      <w:r>
        <w:rPr>
          <w:color w:val="313131"/>
        </w:rPr>
        <w:t>the</w:t>
      </w:r>
      <w:r>
        <w:rPr>
          <w:color w:val="313131"/>
          <w:spacing w:val="29"/>
        </w:rPr>
        <w:t xml:space="preserve"> </w:t>
      </w:r>
      <w:r>
        <w:rPr>
          <w:color w:val="313131"/>
        </w:rPr>
        <w:t>risk</w:t>
      </w:r>
      <w:r>
        <w:rPr>
          <w:color w:val="313131"/>
          <w:spacing w:val="16"/>
        </w:rPr>
        <w:t xml:space="preserve"> </w:t>
      </w:r>
      <w:r>
        <w:rPr>
          <w:color w:val="313131"/>
        </w:rPr>
        <w:t>of</w:t>
      </w:r>
      <w:r>
        <w:rPr>
          <w:color w:val="313131"/>
          <w:spacing w:val="28"/>
        </w:rPr>
        <w:t xml:space="preserve"> </w:t>
      </w:r>
      <w:r>
        <w:rPr>
          <w:color w:val="313131"/>
        </w:rPr>
        <w:t>infecting</w:t>
      </w:r>
      <w:r>
        <w:rPr>
          <w:color w:val="313131"/>
          <w:spacing w:val="18"/>
        </w:rPr>
        <w:t xml:space="preserve"> </w:t>
      </w:r>
      <w:r>
        <w:rPr>
          <w:color w:val="313131"/>
        </w:rPr>
        <w:t>other</w:t>
      </w:r>
      <w:r>
        <w:rPr>
          <w:color w:val="313131"/>
          <w:spacing w:val="36"/>
        </w:rPr>
        <w:t xml:space="preserve"> </w:t>
      </w:r>
      <w:r>
        <w:rPr>
          <w:color w:val="313131"/>
        </w:rPr>
        <w:t>parts</w:t>
      </w:r>
      <w:r>
        <w:rPr>
          <w:color w:val="313131"/>
          <w:spacing w:val="20"/>
        </w:rPr>
        <w:t xml:space="preserve"> </w:t>
      </w:r>
      <w:r>
        <w:rPr>
          <w:color w:val="313131"/>
        </w:rPr>
        <w:t>of</w:t>
      </w:r>
      <w:r>
        <w:rPr>
          <w:color w:val="313131"/>
          <w:spacing w:val="17"/>
        </w:rPr>
        <w:t xml:space="preserve"> </w:t>
      </w:r>
      <w:r>
        <w:rPr>
          <w:color w:val="313131"/>
        </w:rPr>
        <w:t>the</w:t>
      </w:r>
      <w:r>
        <w:rPr>
          <w:color w:val="313131"/>
          <w:spacing w:val="30"/>
        </w:rPr>
        <w:t xml:space="preserve"> </w:t>
      </w:r>
      <w:r>
        <w:rPr>
          <w:color w:val="313131"/>
        </w:rPr>
        <w:t>building.</w:t>
      </w:r>
    </w:p>
    <w:p w:rsidR="005160C1" w:rsidRDefault="00A35ECC">
      <w:pPr>
        <w:pStyle w:val="BodyText"/>
        <w:numPr>
          <w:ilvl w:val="0"/>
          <w:numId w:val="9"/>
        </w:numPr>
        <w:tabs>
          <w:tab w:val="left" w:pos="736"/>
        </w:tabs>
        <w:spacing w:before="5" w:line="250" w:lineRule="auto"/>
        <w:ind w:left="821" w:right="314" w:hanging="254"/>
      </w:pPr>
      <w:r>
        <w:rPr>
          <w:color w:val="313131"/>
          <w:w w:val="105"/>
        </w:rPr>
        <w:t>Testing:</w:t>
      </w:r>
      <w:r>
        <w:rPr>
          <w:color w:val="313131"/>
          <w:spacing w:val="7"/>
          <w:w w:val="105"/>
        </w:rPr>
        <w:t xml:space="preserve"> </w:t>
      </w:r>
      <w:r>
        <w:rPr>
          <w:color w:val="313131"/>
          <w:w w:val="105"/>
        </w:rPr>
        <w:t>carry</w:t>
      </w:r>
      <w:r>
        <w:rPr>
          <w:color w:val="313131"/>
          <w:spacing w:val="-5"/>
          <w:w w:val="105"/>
        </w:rPr>
        <w:t xml:space="preserve"> </w:t>
      </w:r>
      <w:r>
        <w:rPr>
          <w:color w:val="313131"/>
          <w:w w:val="105"/>
        </w:rPr>
        <w:t>out</w:t>
      </w:r>
      <w:r>
        <w:rPr>
          <w:color w:val="313131"/>
          <w:spacing w:val="-1"/>
          <w:w w:val="105"/>
        </w:rPr>
        <w:t xml:space="preserve"> </w:t>
      </w:r>
      <w:r>
        <w:rPr>
          <w:color w:val="313131"/>
          <w:w w:val="105"/>
        </w:rPr>
        <w:t>and</w:t>
      </w:r>
      <w:r>
        <w:rPr>
          <w:color w:val="313131"/>
          <w:spacing w:val="5"/>
          <w:w w:val="105"/>
        </w:rPr>
        <w:t xml:space="preserve"> </w:t>
      </w:r>
      <w:r>
        <w:rPr>
          <w:color w:val="313131"/>
          <w:w w:val="105"/>
        </w:rPr>
        <w:t>keep</w:t>
      </w:r>
      <w:r>
        <w:rPr>
          <w:color w:val="313131"/>
          <w:spacing w:val="-7"/>
          <w:w w:val="105"/>
        </w:rPr>
        <w:t xml:space="preserve"> </w:t>
      </w:r>
      <w:r>
        <w:rPr>
          <w:color w:val="313131"/>
          <w:w w:val="105"/>
        </w:rPr>
        <w:t>records of</w:t>
      </w:r>
      <w:r>
        <w:rPr>
          <w:color w:val="313131"/>
          <w:spacing w:val="-1"/>
          <w:w w:val="105"/>
        </w:rPr>
        <w:t xml:space="preserve"> </w:t>
      </w:r>
      <w:r>
        <w:rPr>
          <w:color w:val="313131"/>
          <w:w w:val="105"/>
        </w:rPr>
        <w:t>appropriate tests</w:t>
      </w:r>
      <w:r>
        <w:rPr>
          <w:color w:val="313131"/>
          <w:spacing w:val="-2"/>
          <w:w w:val="105"/>
        </w:rPr>
        <w:t xml:space="preserve"> </w:t>
      </w:r>
      <w:r>
        <w:rPr>
          <w:color w:val="313131"/>
          <w:w w:val="105"/>
        </w:rPr>
        <w:t>to</w:t>
      </w:r>
      <w:r>
        <w:rPr>
          <w:color w:val="313131"/>
          <w:spacing w:val="-2"/>
          <w:w w:val="105"/>
        </w:rPr>
        <w:t xml:space="preserve"> </w:t>
      </w:r>
      <w:r>
        <w:rPr>
          <w:color w:val="313131"/>
          <w:w w:val="105"/>
        </w:rPr>
        <w:t>demonstrate</w:t>
      </w:r>
      <w:r>
        <w:rPr>
          <w:color w:val="313131"/>
          <w:spacing w:val="6"/>
          <w:w w:val="105"/>
        </w:rPr>
        <w:t xml:space="preserve"> </w:t>
      </w:r>
      <w:r>
        <w:rPr>
          <w:color w:val="313131"/>
          <w:w w:val="105"/>
        </w:rPr>
        <w:t>that</w:t>
      </w:r>
      <w:r>
        <w:rPr>
          <w:color w:val="313131"/>
          <w:spacing w:val="10"/>
          <w:w w:val="105"/>
        </w:rPr>
        <w:t xml:space="preserve"> </w:t>
      </w:r>
      <w:r>
        <w:rPr>
          <w:color w:val="313131"/>
          <w:w w:val="105"/>
        </w:rPr>
        <w:t>hazards</w:t>
      </w:r>
      <w:r>
        <w:rPr>
          <w:color w:val="313131"/>
          <w:w w:val="103"/>
        </w:rPr>
        <w:t xml:space="preserve"> </w:t>
      </w:r>
      <w:r>
        <w:rPr>
          <w:color w:val="313131"/>
          <w:w w:val="105"/>
        </w:rPr>
        <w:t>presented</w:t>
      </w:r>
      <w:r>
        <w:rPr>
          <w:color w:val="313131"/>
          <w:spacing w:val="4"/>
          <w:w w:val="105"/>
        </w:rPr>
        <w:t xml:space="preserve"> </w:t>
      </w:r>
      <w:r>
        <w:rPr>
          <w:color w:val="313131"/>
          <w:w w:val="105"/>
        </w:rPr>
        <w:t>by</w:t>
      </w:r>
      <w:r>
        <w:rPr>
          <w:color w:val="313131"/>
          <w:spacing w:val="-13"/>
          <w:w w:val="105"/>
        </w:rPr>
        <w:t xml:space="preserve"> </w:t>
      </w:r>
      <w:r>
        <w:rPr>
          <w:color w:val="313131"/>
          <w:w w:val="105"/>
        </w:rPr>
        <w:t>concentrations</w:t>
      </w:r>
      <w:r>
        <w:rPr>
          <w:color w:val="313131"/>
          <w:spacing w:val="10"/>
          <w:w w:val="105"/>
        </w:rPr>
        <w:t xml:space="preserve"> </w:t>
      </w:r>
      <w:r>
        <w:rPr>
          <w:color w:val="313131"/>
          <w:w w:val="105"/>
        </w:rPr>
        <w:t>of</w:t>
      </w:r>
      <w:r>
        <w:rPr>
          <w:color w:val="313131"/>
          <w:spacing w:val="-5"/>
          <w:w w:val="105"/>
        </w:rPr>
        <w:t xml:space="preserve"> </w:t>
      </w:r>
      <w:r>
        <w:rPr>
          <w:color w:val="313131"/>
          <w:w w:val="105"/>
        </w:rPr>
        <w:t>airborne</w:t>
      </w:r>
      <w:r>
        <w:rPr>
          <w:color w:val="313131"/>
          <w:spacing w:val="8"/>
          <w:w w:val="105"/>
        </w:rPr>
        <w:t xml:space="preserve"> </w:t>
      </w:r>
      <w:r>
        <w:rPr>
          <w:color w:val="313131"/>
          <w:w w:val="105"/>
        </w:rPr>
        <w:t>particles, toxins</w:t>
      </w:r>
      <w:r>
        <w:rPr>
          <w:color w:val="313131"/>
          <w:spacing w:val="3"/>
          <w:w w:val="105"/>
        </w:rPr>
        <w:t xml:space="preserve"> </w:t>
      </w:r>
      <w:r>
        <w:rPr>
          <w:color w:val="313131"/>
          <w:w w:val="105"/>
        </w:rPr>
        <w:t>and</w:t>
      </w:r>
      <w:r>
        <w:rPr>
          <w:color w:val="313131"/>
          <w:spacing w:val="-5"/>
          <w:w w:val="105"/>
        </w:rPr>
        <w:t xml:space="preserve"> </w:t>
      </w:r>
      <w:r>
        <w:rPr>
          <w:color w:val="313131"/>
          <w:w w:val="105"/>
        </w:rPr>
        <w:t>other</w:t>
      </w:r>
      <w:r>
        <w:rPr>
          <w:color w:val="313131"/>
          <w:spacing w:val="8"/>
          <w:w w:val="105"/>
        </w:rPr>
        <w:t xml:space="preserve"> </w:t>
      </w:r>
      <w:r>
        <w:rPr>
          <w:color w:val="313131"/>
          <w:w w:val="105"/>
        </w:rPr>
        <w:t>micro</w:t>
      </w:r>
      <w:r>
        <w:rPr>
          <w:color w:val="313131"/>
          <w:spacing w:val="-10"/>
          <w:w w:val="105"/>
        </w:rPr>
        <w:t xml:space="preserve"> </w:t>
      </w:r>
      <w:r>
        <w:rPr>
          <w:color w:val="313131"/>
          <w:w w:val="105"/>
        </w:rPr>
        <w:t>organisms</w:t>
      </w:r>
      <w:r>
        <w:rPr>
          <w:color w:val="313131"/>
          <w:spacing w:val="8"/>
          <w:w w:val="105"/>
        </w:rPr>
        <w:t xml:space="preserve"> </w:t>
      </w:r>
      <w:r>
        <w:rPr>
          <w:color w:val="313131"/>
          <w:w w:val="105"/>
        </w:rPr>
        <w:t>are</w:t>
      </w:r>
      <w:r>
        <w:rPr>
          <w:color w:val="313131"/>
          <w:w w:val="103"/>
        </w:rPr>
        <w:t xml:space="preserve"> </w:t>
      </w:r>
      <w:r>
        <w:rPr>
          <w:color w:val="313131"/>
          <w:w w:val="105"/>
        </w:rPr>
        <w:t>within</w:t>
      </w:r>
      <w:r>
        <w:rPr>
          <w:color w:val="313131"/>
          <w:spacing w:val="-6"/>
          <w:w w:val="105"/>
        </w:rPr>
        <w:t xml:space="preserve"> </w:t>
      </w:r>
      <w:r>
        <w:rPr>
          <w:color w:val="313131"/>
          <w:w w:val="105"/>
        </w:rPr>
        <w:t>acceptable</w:t>
      </w:r>
      <w:r>
        <w:rPr>
          <w:color w:val="313131"/>
          <w:spacing w:val="-2"/>
          <w:w w:val="105"/>
        </w:rPr>
        <w:t xml:space="preserve"> </w:t>
      </w:r>
      <w:r>
        <w:rPr>
          <w:color w:val="313131"/>
          <w:w w:val="105"/>
        </w:rPr>
        <w:t>levels.</w:t>
      </w:r>
    </w:p>
    <w:p w:rsidR="005160C1" w:rsidRDefault="005160C1">
      <w:pPr>
        <w:spacing w:before="6"/>
        <w:rPr>
          <w:rFonts w:ascii="Arial" w:eastAsia="Arial" w:hAnsi="Arial" w:cs="Arial"/>
          <w:sz w:val="21"/>
          <w:szCs w:val="21"/>
        </w:rPr>
      </w:pPr>
    </w:p>
    <w:p w:rsidR="005160C1" w:rsidRDefault="00A35ECC">
      <w:pPr>
        <w:pStyle w:val="BodyText"/>
        <w:tabs>
          <w:tab w:val="left" w:pos="821"/>
        </w:tabs>
        <w:ind w:left="140"/>
      </w:pPr>
      <w:r>
        <w:rPr>
          <w:color w:val="313131"/>
        </w:rPr>
        <w:t>430</w:t>
      </w:r>
      <w:r>
        <w:rPr>
          <w:color w:val="313131"/>
        </w:rPr>
        <w:tab/>
        <w:t>WASTE</w:t>
      </w:r>
    </w:p>
    <w:p w:rsidR="005160C1" w:rsidRDefault="00A35ECC">
      <w:pPr>
        <w:pStyle w:val="BodyText"/>
        <w:spacing w:before="12" w:line="253" w:lineRule="auto"/>
        <w:ind w:left="744" w:right="2262" w:firstLine="4"/>
      </w:pPr>
      <w:r>
        <w:rPr>
          <w:color w:val="313131"/>
          <w:w w:val="105"/>
        </w:rPr>
        <w:t>Includes:</w:t>
      </w:r>
      <w:r>
        <w:rPr>
          <w:color w:val="313131"/>
          <w:spacing w:val="-6"/>
          <w:w w:val="105"/>
        </w:rPr>
        <w:t xml:space="preserve"> </w:t>
      </w:r>
      <w:r>
        <w:rPr>
          <w:color w:val="313131"/>
          <w:w w:val="105"/>
        </w:rPr>
        <w:t>Rubbish,</w:t>
      </w:r>
      <w:r>
        <w:rPr>
          <w:color w:val="313131"/>
          <w:spacing w:val="-9"/>
          <w:w w:val="105"/>
        </w:rPr>
        <w:t xml:space="preserve"> </w:t>
      </w:r>
      <w:r>
        <w:rPr>
          <w:color w:val="313131"/>
          <w:w w:val="105"/>
        </w:rPr>
        <w:t>debris,</w:t>
      </w:r>
      <w:r>
        <w:rPr>
          <w:color w:val="313131"/>
          <w:spacing w:val="2"/>
          <w:w w:val="105"/>
        </w:rPr>
        <w:t xml:space="preserve"> </w:t>
      </w:r>
      <w:r>
        <w:rPr>
          <w:color w:val="313131"/>
          <w:w w:val="105"/>
        </w:rPr>
        <w:t>spoil,</w:t>
      </w:r>
      <w:r>
        <w:rPr>
          <w:color w:val="313131"/>
          <w:spacing w:val="-4"/>
          <w:w w:val="105"/>
        </w:rPr>
        <w:t xml:space="preserve"> </w:t>
      </w:r>
      <w:r>
        <w:rPr>
          <w:color w:val="313131"/>
          <w:w w:val="105"/>
        </w:rPr>
        <w:t>containers</w:t>
      </w:r>
      <w:r>
        <w:rPr>
          <w:color w:val="313131"/>
          <w:spacing w:val="5"/>
          <w:w w:val="105"/>
        </w:rPr>
        <w:t xml:space="preserve"> </w:t>
      </w:r>
      <w:r>
        <w:rPr>
          <w:color w:val="313131"/>
          <w:w w:val="105"/>
        </w:rPr>
        <w:t>and</w:t>
      </w:r>
      <w:r>
        <w:rPr>
          <w:color w:val="313131"/>
          <w:spacing w:val="-7"/>
          <w:w w:val="105"/>
        </w:rPr>
        <w:t xml:space="preserve"> </w:t>
      </w:r>
      <w:r>
        <w:rPr>
          <w:color w:val="313131"/>
          <w:w w:val="105"/>
        </w:rPr>
        <w:t>surplus</w:t>
      </w:r>
      <w:r>
        <w:rPr>
          <w:color w:val="313131"/>
          <w:spacing w:val="1"/>
          <w:w w:val="105"/>
        </w:rPr>
        <w:t xml:space="preserve"> </w:t>
      </w:r>
      <w:r>
        <w:rPr>
          <w:color w:val="313131"/>
          <w:w w:val="105"/>
        </w:rPr>
        <w:t>material.</w:t>
      </w:r>
      <w:r>
        <w:rPr>
          <w:color w:val="313131"/>
          <w:w w:val="103"/>
        </w:rPr>
        <w:t xml:space="preserve"> </w:t>
      </w:r>
      <w:r>
        <w:rPr>
          <w:color w:val="313131"/>
          <w:w w:val="105"/>
        </w:rPr>
        <w:t>Minimize:</w:t>
      </w:r>
      <w:r>
        <w:rPr>
          <w:color w:val="313131"/>
          <w:spacing w:val="3"/>
          <w:w w:val="105"/>
        </w:rPr>
        <w:t xml:space="preserve"> </w:t>
      </w:r>
      <w:r>
        <w:rPr>
          <w:color w:val="313131"/>
          <w:w w:val="105"/>
        </w:rPr>
        <w:t>Keep</w:t>
      </w:r>
      <w:r>
        <w:rPr>
          <w:color w:val="313131"/>
          <w:spacing w:val="-10"/>
          <w:w w:val="105"/>
        </w:rPr>
        <w:t xml:space="preserve"> </w:t>
      </w:r>
      <w:r>
        <w:rPr>
          <w:color w:val="313131"/>
          <w:w w:val="105"/>
        </w:rPr>
        <w:t>the</w:t>
      </w:r>
      <w:r>
        <w:rPr>
          <w:color w:val="313131"/>
          <w:spacing w:val="1"/>
          <w:w w:val="105"/>
        </w:rPr>
        <w:t xml:space="preserve"> </w:t>
      </w:r>
      <w:r>
        <w:rPr>
          <w:color w:val="313131"/>
          <w:w w:val="105"/>
        </w:rPr>
        <w:t>site</w:t>
      </w:r>
      <w:r>
        <w:rPr>
          <w:color w:val="313131"/>
          <w:spacing w:val="-2"/>
          <w:w w:val="105"/>
        </w:rPr>
        <w:t xml:space="preserve"> </w:t>
      </w:r>
      <w:r>
        <w:rPr>
          <w:color w:val="313131"/>
          <w:w w:val="105"/>
        </w:rPr>
        <w:t>and</w:t>
      </w:r>
      <w:r>
        <w:rPr>
          <w:color w:val="313131"/>
          <w:spacing w:val="-6"/>
          <w:w w:val="105"/>
        </w:rPr>
        <w:t xml:space="preserve"> </w:t>
      </w:r>
      <w:r>
        <w:rPr>
          <w:color w:val="313131"/>
          <w:w w:val="105"/>
        </w:rPr>
        <w:t>Works</w:t>
      </w:r>
      <w:r>
        <w:rPr>
          <w:color w:val="313131"/>
          <w:spacing w:val="8"/>
          <w:w w:val="105"/>
        </w:rPr>
        <w:t xml:space="preserve"> </w:t>
      </w:r>
      <w:r>
        <w:rPr>
          <w:color w:val="313131"/>
          <w:w w:val="105"/>
        </w:rPr>
        <w:t>clean</w:t>
      </w:r>
      <w:r>
        <w:rPr>
          <w:color w:val="313131"/>
          <w:spacing w:val="-3"/>
          <w:w w:val="105"/>
        </w:rPr>
        <w:t xml:space="preserve"> </w:t>
      </w:r>
      <w:r>
        <w:rPr>
          <w:color w:val="313131"/>
          <w:w w:val="105"/>
        </w:rPr>
        <w:t>and</w:t>
      </w:r>
      <w:r>
        <w:rPr>
          <w:color w:val="313131"/>
          <w:spacing w:val="-3"/>
          <w:w w:val="105"/>
        </w:rPr>
        <w:t xml:space="preserve"> </w:t>
      </w:r>
      <w:r>
        <w:rPr>
          <w:color w:val="313131"/>
          <w:w w:val="105"/>
        </w:rPr>
        <w:t>tidy.</w:t>
      </w:r>
    </w:p>
    <w:p w:rsidR="005160C1" w:rsidRDefault="00A35ECC">
      <w:pPr>
        <w:pStyle w:val="BodyText"/>
        <w:ind w:left="744"/>
      </w:pPr>
      <w:r>
        <w:rPr>
          <w:color w:val="313131"/>
          <w:w w:val="105"/>
        </w:rPr>
        <w:t>Remove:</w:t>
      </w:r>
      <w:r>
        <w:rPr>
          <w:color w:val="313131"/>
          <w:spacing w:val="3"/>
          <w:w w:val="105"/>
        </w:rPr>
        <w:t xml:space="preserve"> </w:t>
      </w:r>
      <w:r>
        <w:rPr>
          <w:color w:val="313131"/>
          <w:w w:val="105"/>
        </w:rPr>
        <w:t>Frequently</w:t>
      </w:r>
      <w:r>
        <w:rPr>
          <w:color w:val="313131"/>
          <w:spacing w:val="2"/>
          <w:w w:val="105"/>
        </w:rPr>
        <w:t xml:space="preserve"> </w:t>
      </w:r>
      <w:r>
        <w:rPr>
          <w:color w:val="313131"/>
          <w:w w:val="105"/>
        </w:rPr>
        <w:t>and</w:t>
      </w:r>
      <w:r>
        <w:rPr>
          <w:color w:val="313131"/>
          <w:spacing w:val="-7"/>
          <w:w w:val="105"/>
        </w:rPr>
        <w:t xml:space="preserve"> </w:t>
      </w:r>
      <w:r>
        <w:rPr>
          <w:color w:val="313131"/>
          <w:w w:val="105"/>
        </w:rPr>
        <w:t>dispose</w:t>
      </w:r>
      <w:r>
        <w:rPr>
          <w:color w:val="313131"/>
          <w:spacing w:val="4"/>
          <w:w w:val="105"/>
        </w:rPr>
        <w:t xml:space="preserve"> </w:t>
      </w:r>
      <w:r>
        <w:rPr>
          <w:color w:val="313131"/>
          <w:w w:val="105"/>
        </w:rPr>
        <w:t>off</w:t>
      </w:r>
      <w:r>
        <w:rPr>
          <w:color w:val="313131"/>
          <w:spacing w:val="2"/>
          <w:w w:val="105"/>
        </w:rPr>
        <w:t xml:space="preserve"> </w:t>
      </w:r>
      <w:r>
        <w:rPr>
          <w:color w:val="313131"/>
          <w:w w:val="105"/>
        </w:rPr>
        <w:t>site</w:t>
      </w:r>
      <w:r>
        <w:rPr>
          <w:color w:val="313131"/>
          <w:spacing w:val="4"/>
          <w:w w:val="105"/>
        </w:rPr>
        <w:t xml:space="preserve"> </w:t>
      </w:r>
      <w:r>
        <w:rPr>
          <w:color w:val="313131"/>
          <w:w w:val="105"/>
        </w:rPr>
        <w:t>in</w:t>
      </w:r>
      <w:r>
        <w:rPr>
          <w:color w:val="313131"/>
          <w:spacing w:val="-15"/>
          <w:w w:val="105"/>
        </w:rPr>
        <w:t xml:space="preserve"> </w:t>
      </w:r>
      <w:r>
        <w:rPr>
          <w:color w:val="313131"/>
          <w:w w:val="105"/>
        </w:rPr>
        <w:t>a</w:t>
      </w:r>
      <w:r>
        <w:rPr>
          <w:color w:val="313131"/>
          <w:spacing w:val="-5"/>
          <w:w w:val="105"/>
        </w:rPr>
        <w:t xml:space="preserve"> </w:t>
      </w:r>
      <w:r>
        <w:rPr>
          <w:color w:val="313131"/>
          <w:w w:val="105"/>
        </w:rPr>
        <w:t>safe</w:t>
      </w:r>
      <w:r>
        <w:rPr>
          <w:color w:val="313131"/>
          <w:spacing w:val="-1"/>
          <w:w w:val="105"/>
        </w:rPr>
        <w:t xml:space="preserve"> </w:t>
      </w:r>
      <w:r>
        <w:rPr>
          <w:color w:val="313131"/>
          <w:w w:val="105"/>
        </w:rPr>
        <w:t>and</w:t>
      </w:r>
      <w:r>
        <w:rPr>
          <w:color w:val="313131"/>
          <w:spacing w:val="-1"/>
          <w:w w:val="105"/>
        </w:rPr>
        <w:t xml:space="preserve"> </w:t>
      </w:r>
      <w:r>
        <w:rPr>
          <w:color w:val="313131"/>
          <w:w w:val="105"/>
        </w:rPr>
        <w:t>competent</w:t>
      </w:r>
      <w:r>
        <w:rPr>
          <w:color w:val="313131"/>
          <w:spacing w:val="12"/>
          <w:w w:val="105"/>
        </w:rPr>
        <w:t xml:space="preserve"> </w:t>
      </w:r>
      <w:r>
        <w:rPr>
          <w:color w:val="313131"/>
          <w:w w:val="105"/>
        </w:rPr>
        <w:t>manner:</w:t>
      </w:r>
    </w:p>
    <w:p w:rsidR="005160C1" w:rsidRDefault="00A35ECC">
      <w:pPr>
        <w:pStyle w:val="BodyText"/>
        <w:spacing w:before="12"/>
        <w:ind w:left="1412"/>
      </w:pPr>
      <w:r>
        <w:rPr>
          <w:color w:val="313131"/>
          <w:w w:val="105"/>
        </w:rPr>
        <w:t>Non-hazardous</w:t>
      </w:r>
      <w:r>
        <w:rPr>
          <w:color w:val="313131"/>
          <w:spacing w:val="10"/>
          <w:w w:val="105"/>
        </w:rPr>
        <w:t xml:space="preserve"> </w:t>
      </w:r>
      <w:r>
        <w:rPr>
          <w:color w:val="313131"/>
          <w:w w:val="105"/>
        </w:rPr>
        <w:t>material:</w:t>
      </w:r>
      <w:r>
        <w:rPr>
          <w:color w:val="313131"/>
          <w:spacing w:val="5"/>
          <w:w w:val="105"/>
        </w:rPr>
        <w:t xml:space="preserve"> </w:t>
      </w:r>
      <w:r>
        <w:rPr>
          <w:color w:val="313131"/>
          <w:w w:val="105"/>
        </w:rPr>
        <w:t>In</w:t>
      </w:r>
      <w:r>
        <w:rPr>
          <w:color w:val="313131"/>
          <w:spacing w:val="-16"/>
          <w:w w:val="105"/>
        </w:rPr>
        <w:t xml:space="preserve"> </w:t>
      </w:r>
      <w:r>
        <w:rPr>
          <w:color w:val="313131"/>
          <w:w w:val="105"/>
        </w:rPr>
        <w:t>a manner</w:t>
      </w:r>
      <w:r>
        <w:rPr>
          <w:color w:val="313131"/>
          <w:spacing w:val="4"/>
          <w:w w:val="105"/>
        </w:rPr>
        <w:t xml:space="preserve"> </w:t>
      </w:r>
      <w:r>
        <w:rPr>
          <w:color w:val="313131"/>
          <w:w w:val="105"/>
        </w:rPr>
        <w:t>approved</w:t>
      </w:r>
      <w:r>
        <w:rPr>
          <w:color w:val="313131"/>
          <w:spacing w:val="9"/>
          <w:w w:val="105"/>
        </w:rPr>
        <w:t xml:space="preserve"> </w:t>
      </w:r>
      <w:r>
        <w:rPr>
          <w:color w:val="313131"/>
          <w:w w:val="105"/>
        </w:rPr>
        <w:t>by</w:t>
      </w:r>
      <w:r>
        <w:rPr>
          <w:color w:val="313131"/>
          <w:spacing w:val="-18"/>
          <w:w w:val="105"/>
        </w:rPr>
        <w:t xml:space="preserve"> </w:t>
      </w:r>
      <w:r>
        <w:rPr>
          <w:color w:val="313131"/>
          <w:w w:val="105"/>
        </w:rPr>
        <w:t>the Waste</w:t>
      </w:r>
      <w:r>
        <w:rPr>
          <w:color w:val="313131"/>
          <w:spacing w:val="9"/>
          <w:w w:val="105"/>
        </w:rPr>
        <w:t xml:space="preserve"> </w:t>
      </w:r>
      <w:r>
        <w:rPr>
          <w:color w:val="313131"/>
          <w:w w:val="105"/>
        </w:rPr>
        <w:t>Regulation</w:t>
      </w:r>
      <w:r>
        <w:rPr>
          <w:color w:val="313131"/>
          <w:spacing w:val="-6"/>
          <w:w w:val="105"/>
        </w:rPr>
        <w:t xml:space="preserve"> </w:t>
      </w:r>
      <w:r>
        <w:rPr>
          <w:color w:val="313131"/>
          <w:w w:val="105"/>
        </w:rPr>
        <w:t>Authority.</w:t>
      </w:r>
    </w:p>
    <w:p w:rsidR="005160C1" w:rsidRDefault="00A35ECC">
      <w:pPr>
        <w:pStyle w:val="BodyText"/>
        <w:spacing w:before="12" w:line="253" w:lineRule="auto"/>
        <w:ind w:left="1013" w:right="402" w:hanging="336"/>
      </w:pPr>
      <w:r>
        <w:rPr>
          <w:color w:val="313131"/>
          <w:w w:val="105"/>
        </w:rPr>
        <w:t>-</w:t>
      </w:r>
      <w:r>
        <w:rPr>
          <w:color w:val="313131"/>
          <w:spacing w:val="32"/>
          <w:w w:val="105"/>
        </w:rPr>
        <w:t xml:space="preserve"> </w:t>
      </w:r>
      <w:r>
        <w:rPr>
          <w:color w:val="313131"/>
          <w:w w:val="105"/>
        </w:rPr>
        <w:t>Hazardous</w:t>
      </w:r>
      <w:r>
        <w:rPr>
          <w:color w:val="313131"/>
          <w:spacing w:val="9"/>
          <w:w w:val="105"/>
        </w:rPr>
        <w:t xml:space="preserve"> </w:t>
      </w:r>
      <w:r>
        <w:rPr>
          <w:color w:val="313131"/>
          <w:w w:val="105"/>
        </w:rPr>
        <w:t>material:</w:t>
      </w:r>
      <w:r>
        <w:rPr>
          <w:color w:val="313131"/>
          <w:spacing w:val="-2"/>
          <w:w w:val="105"/>
        </w:rPr>
        <w:t xml:space="preserve"> </w:t>
      </w:r>
      <w:r>
        <w:rPr>
          <w:color w:val="313131"/>
          <w:w w:val="105"/>
        </w:rPr>
        <w:t>As</w:t>
      </w:r>
      <w:r>
        <w:rPr>
          <w:color w:val="313131"/>
          <w:spacing w:val="6"/>
          <w:w w:val="105"/>
        </w:rPr>
        <w:t xml:space="preserve"> </w:t>
      </w:r>
      <w:r>
        <w:rPr>
          <w:color w:val="313131"/>
          <w:w w:val="105"/>
        </w:rPr>
        <w:t>directed</w:t>
      </w:r>
      <w:r>
        <w:rPr>
          <w:color w:val="313131"/>
          <w:spacing w:val="9"/>
          <w:w w:val="105"/>
        </w:rPr>
        <w:t xml:space="preserve"> </w:t>
      </w:r>
      <w:r>
        <w:rPr>
          <w:color w:val="313131"/>
          <w:w w:val="105"/>
        </w:rPr>
        <w:t>by</w:t>
      </w:r>
      <w:r>
        <w:rPr>
          <w:color w:val="313131"/>
          <w:spacing w:val="-12"/>
          <w:w w:val="105"/>
        </w:rPr>
        <w:t xml:space="preserve"> </w:t>
      </w:r>
      <w:r>
        <w:rPr>
          <w:color w:val="313131"/>
          <w:w w:val="105"/>
        </w:rPr>
        <w:t>the</w:t>
      </w:r>
      <w:r>
        <w:rPr>
          <w:color w:val="313131"/>
          <w:spacing w:val="-4"/>
          <w:w w:val="105"/>
        </w:rPr>
        <w:t xml:space="preserve"> </w:t>
      </w:r>
      <w:r>
        <w:rPr>
          <w:color w:val="313131"/>
          <w:w w:val="105"/>
        </w:rPr>
        <w:t>Waste</w:t>
      </w:r>
      <w:r>
        <w:rPr>
          <w:color w:val="313131"/>
          <w:spacing w:val="15"/>
          <w:w w:val="105"/>
        </w:rPr>
        <w:t xml:space="preserve"> </w:t>
      </w:r>
      <w:r>
        <w:rPr>
          <w:color w:val="313131"/>
          <w:w w:val="105"/>
        </w:rPr>
        <w:t>Regulation</w:t>
      </w:r>
      <w:r>
        <w:rPr>
          <w:color w:val="313131"/>
          <w:spacing w:val="-2"/>
          <w:w w:val="105"/>
        </w:rPr>
        <w:t xml:space="preserve"> </w:t>
      </w:r>
      <w:r>
        <w:rPr>
          <w:color w:val="313131"/>
          <w:w w:val="105"/>
        </w:rPr>
        <w:t>Authority</w:t>
      </w:r>
      <w:r>
        <w:rPr>
          <w:color w:val="313131"/>
          <w:spacing w:val="6"/>
          <w:w w:val="105"/>
        </w:rPr>
        <w:t xml:space="preserve"> </w:t>
      </w:r>
      <w:r>
        <w:rPr>
          <w:color w:val="313131"/>
          <w:w w:val="105"/>
        </w:rPr>
        <w:t>and</w:t>
      </w:r>
      <w:r>
        <w:rPr>
          <w:color w:val="313131"/>
          <w:spacing w:val="-1"/>
          <w:w w:val="105"/>
        </w:rPr>
        <w:t xml:space="preserve"> </w:t>
      </w:r>
      <w:r>
        <w:rPr>
          <w:color w:val="313131"/>
          <w:w w:val="105"/>
        </w:rPr>
        <w:t>in</w:t>
      </w:r>
      <w:r>
        <w:rPr>
          <w:color w:val="313131"/>
          <w:spacing w:val="-11"/>
          <w:w w:val="105"/>
        </w:rPr>
        <w:t xml:space="preserve"> </w:t>
      </w:r>
      <w:r>
        <w:rPr>
          <w:color w:val="313131"/>
          <w:w w:val="105"/>
        </w:rPr>
        <w:t>accordance</w:t>
      </w:r>
      <w:r>
        <w:rPr>
          <w:color w:val="313131"/>
          <w:w w:val="104"/>
        </w:rPr>
        <w:t xml:space="preserve"> </w:t>
      </w:r>
      <w:r>
        <w:rPr>
          <w:color w:val="313131"/>
          <w:w w:val="105"/>
        </w:rPr>
        <w:t>with</w:t>
      </w:r>
      <w:r>
        <w:rPr>
          <w:color w:val="313131"/>
          <w:spacing w:val="-2"/>
          <w:w w:val="105"/>
        </w:rPr>
        <w:t xml:space="preserve"> </w:t>
      </w:r>
      <w:r>
        <w:rPr>
          <w:color w:val="313131"/>
          <w:w w:val="105"/>
        </w:rPr>
        <w:t>relevant</w:t>
      </w:r>
      <w:r>
        <w:rPr>
          <w:color w:val="313131"/>
          <w:spacing w:val="-3"/>
          <w:w w:val="105"/>
        </w:rPr>
        <w:t xml:space="preserve"> </w:t>
      </w:r>
      <w:r>
        <w:rPr>
          <w:color w:val="313131"/>
          <w:w w:val="105"/>
        </w:rPr>
        <w:t>regulations.</w:t>
      </w:r>
    </w:p>
    <w:p w:rsidR="005160C1" w:rsidRDefault="00A35ECC">
      <w:pPr>
        <w:pStyle w:val="BodyText"/>
        <w:numPr>
          <w:ilvl w:val="0"/>
          <w:numId w:val="8"/>
        </w:numPr>
        <w:tabs>
          <w:tab w:val="left" w:pos="731"/>
        </w:tabs>
        <w:spacing w:line="253" w:lineRule="auto"/>
        <w:ind w:right="100" w:hanging="168"/>
      </w:pPr>
      <w:r>
        <w:rPr>
          <w:color w:val="313131"/>
          <w:w w:val="105"/>
        </w:rPr>
        <w:t>Voids</w:t>
      </w:r>
      <w:r>
        <w:rPr>
          <w:color w:val="313131"/>
          <w:spacing w:val="11"/>
          <w:w w:val="105"/>
        </w:rPr>
        <w:t xml:space="preserve"> </w:t>
      </w:r>
      <w:r>
        <w:rPr>
          <w:color w:val="313131"/>
          <w:w w:val="105"/>
        </w:rPr>
        <w:t>and</w:t>
      </w:r>
      <w:r>
        <w:rPr>
          <w:color w:val="313131"/>
          <w:spacing w:val="-2"/>
          <w:w w:val="105"/>
        </w:rPr>
        <w:t xml:space="preserve"> </w:t>
      </w:r>
      <w:r>
        <w:rPr>
          <w:color w:val="313131"/>
          <w:w w:val="105"/>
        </w:rPr>
        <w:t>cavities</w:t>
      </w:r>
      <w:r>
        <w:rPr>
          <w:color w:val="313131"/>
          <w:spacing w:val="10"/>
          <w:w w:val="105"/>
        </w:rPr>
        <w:t xml:space="preserve"> </w:t>
      </w:r>
      <w:r>
        <w:rPr>
          <w:color w:val="313131"/>
          <w:w w:val="105"/>
        </w:rPr>
        <w:t>in</w:t>
      </w:r>
      <w:r>
        <w:rPr>
          <w:color w:val="313131"/>
          <w:spacing w:val="-14"/>
          <w:w w:val="105"/>
        </w:rPr>
        <w:t xml:space="preserve"> </w:t>
      </w:r>
      <w:r>
        <w:rPr>
          <w:color w:val="313131"/>
          <w:w w:val="105"/>
        </w:rPr>
        <w:t>the</w:t>
      </w:r>
      <w:r>
        <w:rPr>
          <w:color w:val="313131"/>
          <w:spacing w:val="2"/>
          <w:w w:val="105"/>
        </w:rPr>
        <w:t xml:space="preserve"> </w:t>
      </w:r>
      <w:r>
        <w:rPr>
          <w:color w:val="313131"/>
          <w:w w:val="105"/>
        </w:rPr>
        <w:t>construction:</w:t>
      </w:r>
      <w:r>
        <w:rPr>
          <w:color w:val="313131"/>
          <w:spacing w:val="18"/>
          <w:w w:val="105"/>
        </w:rPr>
        <w:t xml:space="preserve"> </w:t>
      </w:r>
      <w:r>
        <w:rPr>
          <w:color w:val="313131"/>
          <w:w w:val="105"/>
        </w:rPr>
        <w:t>Remove rubbish,</w:t>
      </w:r>
      <w:r>
        <w:rPr>
          <w:color w:val="313131"/>
          <w:spacing w:val="2"/>
          <w:w w:val="105"/>
        </w:rPr>
        <w:t xml:space="preserve"> </w:t>
      </w:r>
      <w:r>
        <w:rPr>
          <w:color w:val="313131"/>
          <w:w w:val="105"/>
        </w:rPr>
        <w:t>dirt</w:t>
      </w:r>
      <w:r>
        <w:rPr>
          <w:color w:val="313131"/>
          <w:spacing w:val="1"/>
          <w:w w:val="105"/>
        </w:rPr>
        <w:t xml:space="preserve"> </w:t>
      </w:r>
      <w:r>
        <w:rPr>
          <w:color w:val="313131"/>
          <w:w w:val="105"/>
        </w:rPr>
        <w:t>and</w:t>
      </w:r>
      <w:r>
        <w:rPr>
          <w:color w:val="313131"/>
          <w:spacing w:val="1"/>
          <w:w w:val="105"/>
        </w:rPr>
        <w:t xml:space="preserve"> </w:t>
      </w:r>
      <w:r>
        <w:rPr>
          <w:color w:val="313131"/>
          <w:w w:val="105"/>
        </w:rPr>
        <w:t>residues</w:t>
      </w:r>
      <w:r>
        <w:rPr>
          <w:color w:val="313131"/>
          <w:spacing w:val="4"/>
          <w:w w:val="105"/>
        </w:rPr>
        <w:t xml:space="preserve"> </w:t>
      </w:r>
      <w:r>
        <w:rPr>
          <w:color w:val="313131"/>
          <w:w w:val="105"/>
        </w:rPr>
        <w:t>before</w:t>
      </w:r>
      <w:r>
        <w:rPr>
          <w:color w:val="313131"/>
          <w:spacing w:val="-8"/>
          <w:w w:val="105"/>
        </w:rPr>
        <w:t xml:space="preserve"> </w:t>
      </w:r>
      <w:r>
        <w:rPr>
          <w:color w:val="313131"/>
          <w:w w:val="105"/>
        </w:rPr>
        <w:t>closing</w:t>
      </w:r>
      <w:r>
        <w:rPr>
          <w:color w:val="313131"/>
          <w:spacing w:val="5"/>
          <w:w w:val="105"/>
        </w:rPr>
        <w:t xml:space="preserve"> </w:t>
      </w:r>
      <w:r>
        <w:rPr>
          <w:color w:val="313131"/>
          <w:w w:val="105"/>
        </w:rPr>
        <w:t>in.</w:t>
      </w:r>
      <w:r>
        <w:rPr>
          <w:color w:val="313131"/>
          <w:w w:val="103"/>
        </w:rPr>
        <w:t xml:space="preserve"> </w:t>
      </w:r>
      <w:r>
        <w:rPr>
          <w:color w:val="313131"/>
          <w:w w:val="105"/>
        </w:rPr>
        <w:t>Waste transfer</w:t>
      </w:r>
      <w:r>
        <w:rPr>
          <w:color w:val="313131"/>
          <w:spacing w:val="4"/>
          <w:w w:val="105"/>
        </w:rPr>
        <w:t xml:space="preserve"> </w:t>
      </w:r>
      <w:r>
        <w:rPr>
          <w:color w:val="313131"/>
          <w:w w:val="105"/>
        </w:rPr>
        <w:t>documentation:</w:t>
      </w:r>
      <w:r>
        <w:rPr>
          <w:color w:val="313131"/>
          <w:spacing w:val="16"/>
          <w:w w:val="105"/>
        </w:rPr>
        <w:t xml:space="preserve"> </w:t>
      </w:r>
      <w:r>
        <w:rPr>
          <w:color w:val="313131"/>
          <w:w w:val="105"/>
        </w:rPr>
        <w:t>Retain</w:t>
      </w:r>
      <w:r>
        <w:rPr>
          <w:color w:val="313131"/>
          <w:spacing w:val="-12"/>
          <w:w w:val="105"/>
        </w:rPr>
        <w:t xml:space="preserve"> </w:t>
      </w:r>
      <w:r>
        <w:rPr>
          <w:color w:val="313131"/>
          <w:w w:val="105"/>
        </w:rPr>
        <w:t>on</w:t>
      </w:r>
      <w:r>
        <w:rPr>
          <w:color w:val="313131"/>
          <w:spacing w:val="-6"/>
          <w:w w:val="105"/>
        </w:rPr>
        <w:t xml:space="preserve"> </w:t>
      </w:r>
      <w:r>
        <w:rPr>
          <w:color w:val="313131"/>
          <w:w w:val="105"/>
        </w:rPr>
        <w:t>site.</w:t>
      </w:r>
    </w:p>
    <w:p w:rsidR="005160C1" w:rsidRDefault="005160C1">
      <w:pPr>
        <w:spacing w:line="253" w:lineRule="auto"/>
        <w:sectPr w:rsidR="005160C1">
          <w:pgSz w:w="11910" w:h="16840"/>
          <w:pgMar w:top="1260" w:right="1580" w:bottom="280" w:left="1420" w:header="720" w:footer="720" w:gutter="0"/>
          <w:cols w:space="720"/>
        </w:sectPr>
      </w:pPr>
    </w:p>
    <w:p w:rsidR="005160C1" w:rsidRDefault="003103AA">
      <w:pPr>
        <w:pStyle w:val="BodyText"/>
        <w:tabs>
          <w:tab w:val="left" w:pos="998"/>
        </w:tabs>
        <w:spacing w:before="61"/>
        <w:ind w:left="311"/>
      </w:pPr>
      <w:r>
        <w:lastRenderedPageBreak/>
        <w:pict>
          <v:group id="_x0000_s1722" style="position:absolute;left:0;text-align:left;margin-left:20.15pt;margin-top:16.3pt;width:551.45pt;height:797.15pt;z-index:-251632;mso-position-horizontal-relative:page;mso-position-vertical-relative:page" coordorigin="403,326" coordsize="11029,15943">
            <v:group id="_x0000_s1729" style="position:absolute;left:496;top:397;width:10902;height:2" coordorigin="496,397" coordsize="10902,2">
              <v:shape id="_x0000_s1730" style="position:absolute;left:496;top:397;width:10902;height:2" coordorigin="496,397" coordsize="10902,0" path="m496,397r10902,e" filled="f" strokeweight="1.1787mm">
                <v:path arrowok="t"/>
              </v:shape>
            </v:group>
            <v:group id="_x0000_s1727" style="position:absolute;left:439;top:16168;width:10940;height:2" coordorigin="439,16168" coordsize="10940,2">
              <v:shape id="_x0000_s1728" style="position:absolute;left:439;top:16168;width:10940;height:2" coordorigin="439,16168" coordsize="10940,0" path="m439,16168r10940,e" filled="f" strokeweight="1.2629mm">
                <v:path arrowok="t"/>
              </v:shape>
            </v:group>
            <v:group id="_x0000_s1725" style="position:absolute;left:515;top:3021;width:2;height:13191" coordorigin="515,3021" coordsize="2,13191">
              <v:shape id="_x0000_s1726" style="position:absolute;left:515;top:3021;width:2;height:13191" coordorigin="515,3021" coordsize="0,13191" path="m515,16211r,-13190e" filled="f" strokeweight=".92611mm">
                <v:path arrowok="t"/>
              </v:shape>
            </v:group>
            <v:group id="_x0000_s1723" style="position:absolute;left:11331;top:359;width:2;height:15877" coordorigin="11331,359" coordsize="2,15877">
              <v:shape id="_x0000_s1724" style="position:absolute;left:11331;top:359;width:2;height:15877" coordorigin="11331,359" coordsize="0,15877" path="m11331,16235r,-15876e" filled="f" strokeweight="1.1787mm">
                <v:path arrowok="t"/>
              </v:shape>
            </v:group>
            <w10:wrap anchorx="page" anchory="page"/>
          </v:group>
        </w:pict>
      </w:r>
      <w:r w:rsidR="00A35ECC">
        <w:rPr>
          <w:color w:val="2D2D2D"/>
        </w:rPr>
        <w:t>440</w:t>
      </w:r>
      <w:r w:rsidR="00A35ECC">
        <w:rPr>
          <w:color w:val="2D2D2D"/>
        </w:rPr>
        <w:tab/>
        <w:t xml:space="preserve">ELECTROMAGNETIC </w:t>
      </w:r>
      <w:r w:rsidR="00A35ECC">
        <w:rPr>
          <w:color w:val="2D2D2D"/>
          <w:spacing w:val="29"/>
        </w:rPr>
        <w:t xml:space="preserve"> </w:t>
      </w:r>
      <w:r w:rsidR="00A35ECC">
        <w:rPr>
          <w:color w:val="2D2D2D"/>
        </w:rPr>
        <w:t>INTERFERENCE</w:t>
      </w:r>
    </w:p>
    <w:p w:rsidR="005160C1" w:rsidRDefault="00A35ECC">
      <w:pPr>
        <w:pStyle w:val="BodyText"/>
        <w:numPr>
          <w:ilvl w:val="0"/>
          <w:numId w:val="7"/>
        </w:numPr>
        <w:tabs>
          <w:tab w:val="left" w:pos="913"/>
        </w:tabs>
        <w:spacing w:before="16"/>
        <w:ind w:hanging="176"/>
      </w:pPr>
      <w:r>
        <w:rPr>
          <w:color w:val="2D2D2D"/>
        </w:rPr>
        <w:t>Duty</w:t>
      </w:r>
      <w:r>
        <w:rPr>
          <w:color w:val="575757"/>
        </w:rPr>
        <w:t>:</w:t>
      </w:r>
      <w:r>
        <w:rPr>
          <w:color w:val="575757"/>
          <w:spacing w:val="-8"/>
        </w:rPr>
        <w:t xml:space="preserve"> </w:t>
      </w:r>
      <w:r>
        <w:rPr>
          <w:color w:val="2D2D2D"/>
        </w:rPr>
        <w:t>Prevent</w:t>
      </w:r>
      <w:r>
        <w:rPr>
          <w:color w:val="2D2D2D"/>
          <w:spacing w:val="17"/>
        </w:rPr>
        <w:t xml:space="preserve"> </w:t>
      </w:r>
      <w:r>
        <w:rPr>
          <w:color w:val="2D2D2D"/>
        </w:rPr>
        <w:t>excessive</w:t>
      </w:r>
      <w:r>
        <w:rPr>
          <w:color w:val="2D2D2D"/>
          <w:spacing w:val="34"/>
        </w:rPr>
        <w:t xml:space="preserve"> </w:t>
      </w:r>
      <w:r>
        <w:rPr>
          <w:color w:val="2D2D2D"/>
        </w:rPr>
        <w:t>electromagnetic</w:t>
      </w:r>
      <w:r>
        <w:rPr>
          <w:color w:val="2D2D2D"/>
          <w:spacing w:val="49"/>
        </w:rPr>
        <w:t xml:space="preserve"> </w:t>
      </w:r>
      <w:r>
        <w:rPr>
          <w:color w:val="2D2D2D"/>
        </w:rPr>
        <w:t>disturbance</w:t>
      </w:r>
      <w:r>
        <w:rPr>
          <w:color w:val="2D2D2D"/>
          <w:spacing w:val="36"/>
        </w:rPr>
        <w:t xml:space="preserve"> </w:t>
      </w:r>
      <w:r>
        <w:rPr>
          <w:color w:val="2D2D2D"/>
        </w:rPr>
        <w:t>to</w:t>
      </w:r>
      <w:r>
        <w:rPr>
          <w:color w:val="2D2D2D"/>
          <w:spacing w:val="21"/>
        </w:rPr>
        <w:t xml:space="preserve"> </w:t>
      </w:r>
      <w:r>
        <w:rPr>
          <w:color w:val="2D2D2D"/>
        </w:rPr>
        <w:t>apparatus</w:t>
      </w:r>
      <w:r>
        <w:rPr>
          <w:color w:val="2D2D2D"/>
          <w:spacing w:val="36"/>
        </w:rPr>
        <w:t xml:space="preserve"> </w:t>
      </w:r>
      <w:r>
        <w:rPr>
          <w:color w:val="2D2D2D"/>
        </w:rPr>
        <w:t>outside</w:t>
      </w:r>
      <w:r>
        <w:rPr>
          <w:color w:val="2D2D2D"/>
          <w:spacing w:val="23"/>
        </w:rPr>
        <w:t xml:space="preserve"> </w:t>
      </w:r>
      <w:r>
        <w:rPr>
          <w:color w:val="2D2D2D"/>
        </w:rPr>
        <w:t>the</w:t>
      </w:r>
      <w:r>
        <w:rPr>
          <w:color w:val="2D2D2D"/>
          <w:spacing w:val="23"/>
        </w:rPr>
        <w:t xml:space="preserve"> </w:t>
      </w:r>
      <w:r>
        <w:rPr>
          <w:color w:val="2D2D2D"/>
          <w:spacing w:val="2"/>
        </w:rPr>
        <w:t>site</w:t>
      </w:r>
      <w:r>
        <w:rPr>
          <w:color w:val="707070"/>
          <w:spacing w:val="3"/>
        </w:rPr>
        <w:t>.</w:t>
      </w:r>
    </w:p>
    <w:p w:rsidR="005160C1" w:rsidRDefault="005160C1">
      <w:pPr>
        <w:spacing w:before="9"/>
        <w:rPr>
          <w:rFonts w:ascii="Arial" w:eastAsia="Arial" w:hAnsi="Arial" w:cs="Arial"/>
          <w:sz w:val="21"/>
          <w:szCs w:val="21"/>
        </w:rPr>
      </w:pPr>
    </w:p>
    <w:p w:rsidR="005160C1" w:rsidRDefault="00A35ECC">
      <w:pPr>
        <w:pStyle w:val="BodyText"/>
        <w:tabs>
          <w:tab w:val="left" w:pos="989"/>
        </w:tabs>
        <w:ind w:left="306"/>
      </w:pPr>
      <w:r>
        <w:rPr>
          <w:color w:val="2D2D2D"/>
        </w:rPr>
        <w:t>450</w:t>
      </w:r>
      <w:r>
        <w:rPr>
          <w:color w:val="2D2D2D"/>
        </w:rPr>
        <w:tab/>
        <w:t>LASER</w:t>
      </w:r>
      <w:r>
        <w:rPr>
          <w:color w:val="2D2D2D"/>
          <w:spacing w:val="35"/>
        </w:rPr>
        <w:t xml:space="preserve"> </w:t>
      </w:r>
      <w:r>
        <w:rPr>
          <w:color w:val="2D2D2D"/>
        </w:rPr>
        <w:t>EQUIPMENT</w:t>
      </w:r>
    </w:p>
    <w:p w:rsidR="005160C1" w:rsidRDefault="00A35ECC">
      <w:pPr>
        <w:pStyle w:val="BodyText"/>
        <w:spacing w:before="11" w:line="252" w:lineRule="auto"/>
        <w:ind w:left="984" w:right="384" w:hanging="82"/>
      </w:pPr>
      <w:r>
        <w:rPr>
          <w:color w:val="2D2D2D"/>
        </w:rPr>
        <w:t>Construction</w:t>
      </w:r>
      <w:r>
        <w:rPr>
          <w:color w:val="2D2D2D"/>
          <w:spacing w:val="37"/>
        </w:rPr>
        <w:t xml:space="preserve"> </w:t>
      </w:r>
      <w:r>
        <w:rPr>
          <w:color w:val="2D2D2D"/>
        </w:rPr>
        <w:t>laser</w:t>
      </w:r>
      <w:r>
        <w:rPr>
          <w:color w:val="2D2D2D"/>
          <w:spacing w:val="14"/>
        </w:rPr>
        <w:t xml:space="preserve"> </w:t>
      </w:r>
      <w:r>
        <w:rPr>
          <w:color w:val="2D2D2D"/>
        </w:rPr>
        <w:t>equipment:</w:t>
      </w:r>
      <w:r>
        <w:rPr>
          <w:color w:val="2D2D2D"/>
          <w:spacing w:val="44"/>
        </w:rPr>
        <w:t xml:space="preserve"> </w:t>
      </w:r>
      <w:r>
        <w:rPr>
          <w:color w:val="2D2D2D"/>
        </w:rPr>
        <w:t>Install</w:t>
      </w:r>
      <w:r>
        <w:rPr>
          <w:color w:val="484848"/>
        </w:rPr>
        <w:t>,</w:t>
      </w:r>
      <w:r>
        <w:rPr>
          <w:color w:val="484848"/>
          <w:spacing w:val="14"/>
        </w:rPr>
        <w:t xml:space="preserve"> </w:t>
      </w:r>
      <w:r>
        <w:rPr>
          <w:color w:val="2D2D2D"/>
        </w:rPr>
        <w:t>use</w:t>
      </w:r>
      <w:r>
        <w:rPr>
          <w:color w:val="2D2D2D"/>
          <w:spacing w:val="11"/>
        </w:rPr>
        <w:t xml:space="preserve"> </w:t>
      </w:r>
      <w:r>
        <w:rPr>
          <w:color w:val="2D2D2D"/>
        </w:rPr>
        <w:t>and</w:t>
      </w:r>
      <w:r>
        <w:rPr>
          <w:color w:val="2D2D2D"/>
          <w:spacing w:val="20"/>
        </w:rPr>
        <w:t xml:space="preserve"> </w:t>
      </w:r>
      <w:r>
        <w:rPr>
          <w:color w:val="2D2D2D"/>
        </w:rPr>
        <w:t>store</w:t>
      </w:r>
      <w:r>
        <w:rPr>
          <w:color w:val="2D2D2D"/>
          <w:spacing w:val="29"/>
        </w:rPr>
        <w:t xml:space="preserve"> </w:t>
      </w:r>
      <w:r>
        <w:rPr>
          <w:color w:val="2D2D2D"/>
        </w:rPr>
        <w:t>in</w:t>
      </w:r>
      <w:r>
        <w:rPr>
          <w:color w:val="2D2D2D"/>
          <w:spacing w:val="4"/>
        </w:rPr>
        <w:t xml:space="preserve"> </w:t>
      </w:r>
      <w:r>
        <w:rPr>
          <w:color w:val="2D2D2D"/>
        </w:rPr>
        <w:t>accordance</w:t>
      </w:r>
      <w:r>
        <w:rPr>
          <w:color w:val="2D2D2D"/>
          <w:spacing w:val="27"/>
        </w:rPr>
        <w:t xml:space="preserve"> </w:t>
      </w:r>
      <w:r>
        <w:rPr>
          <w:color w:val="2D2D2D"/>
        </w:rPr>
        <w:t>with</w:t>
      </w:r>
      <w:r>
        <w:rPr>
          <w:color w:val="2D2D2D"/>
          <w:spacing w:val="32"/>
        </w:rPr>
        <w:t xml:space="preserve"> </w:t>
      </w:r>
      <w:r>
        <w:rPr>
          <w:color w:val="2D2D2D"/>
        </w:rPr>
        <w:t>BS</w:t>
      </w:r>
      <w:r>
        <w:rPr>
          <w:color w:val="2D2D2D"/>
          <w:spacing w:val="15"/>
        </w:rPr>
        <w:t xml:space="preserve"> </w:t>
      </w:r>
      <w:r>
        <w:rPr>
          <w:color w:val="2D2D2D"/>
        </w:rPr>
        <w:t>EN</w:t>
      </w:r>
      <w:r>
        <w:rPr>
          <w:color w:val="2D2D2D"/>
          <w:spacing w:val="2"/>
        </w:rPr>
        <w:t xml:space="preserve"> </w:t>
      </w:r>
      <w:r>
        <w:rPr>
          <w:color w:val="2D2D2D"/>
        </w:rPr>
        <w:t>60825-1</w:t>
      </w:r>
      <w:r>
        <w:rPr>
          <w:color w:val="2D2D2D"/>
          <w:spacing w:val="24"/>
          <w:w w:val="101"/>
        </w:rPr>
        <w:t xml:space="preserve"> </w:t>
      </w:r>
      <w:r>
        <w:rPr>
          <w:color w:val="2D2D2D"/>
        </w:rPr>
        <w:t>and</w:t>
      </w:r>
      <w:r>
        <w:rPr>
          <w:color w:val="2D2D2D"/>
          <w:spacing w:val="8"/>
        </w:rPr>
        <w:t xml:space="preserve"> </w:t>
      </w:r>
      <w:r>
        <w:rPr>
          <w:color w:val="2D2D2D"/>
        </w:rPr>
        <w:t>the</w:t>
      </w:r>
      <w:r>
        <w:rPr>
          <w:color w:val="2D2D2D"/>
          <w:spacing w:val="26"/>
        </w:rPr>
        <w:t xml:space="preserve"> </w:t>
      </w:r>
      <w:r>
        <w:rPr>
          <w:color w:val="2D2D2D"/>
        </w:rPr>
        <w:t>manufacture</w:t>
      </w:r>
      <w:r>
        <w:rPr>
          <w:color w:val="2D2D2D"/>
          <w:spacing w:val="22"/>
        </w:rPr>
        <w:t>r</w:t>
      </w:r>
      <w:r>
        <w:rPr>
          <w:color w:val="484848"/>
          <w:spacing w:val="7"/>
        </w:rPr>
        <w:t>'</w:t>
      </w:r>
      <w:r>
        <w:rPr>
          <w:color w:val="2D2D2D"/>
        </w:rPr>
        <w:t>s</w:t>
      </w:r>
      <w:r>
        <w:rPr>
          <w:color w:val="2D2D2D"/>
          <w:spacing w:val="23"/>
        </w:rPr>
        <w:t xml:space="preserve"> </w:t>
      </w:r>
      <w:r>
        <w:rPr>
          <w:color w:val="2D2D2D"/>
        </w:rPr>
        <w:t>instructions</w:t>
      </w:r>
      <w:r>
        <w:rPr>
          <w:color w:val="2D2D2D"/>
          <w:spacing w:val="-24"/>
        </w:rPr>
        <w:t xml:space="preserve"> </w:t>
      </w:r>
      <w:r>
        <w:rPr>
          <w:color w:val="575757"/>
        </w:rPr>
        <w:t>.</w:t>
      </w:r>
    </w:p>
    <w:p w:rsidR="005160C1" w:rsidRDefault="00A35ECC">
      <w:pPr>
        <w:pStyle w:val="BodyText"/>
        <w:numPr>
          <w:ilvl w:val="0"/>
          <w:numId w:val="6"/>
        </w:numPr>
        <w:tabs>
          <w:tab w:val="left" w:pos="904"/>
        </w:tabs>
        <w:spacing w:before="5" w:line="247" w:lineRule="auto"/>
        <w:ind w:right="914" w:hanging="248"/>
      </w:pPr>
      <w:r>
        <w:rPr>
          <w:color w:val="2D2D2D"/>
        </w:rPr>
        <w:t>Class</w:t>
      </w:r>
      <w:r>
        <w:rPr>
          <w:color w:val="2D2D2D"/>
          <w:spacing w:val="30"/>
        </w:rPr>
        <w:t xml:space="preserve"> </w:t>
      </w:r>
      <w:r>
        <w:rPr>
          <w:color w:val="2D2D2D"/>
        </w:rPr>
        <w:t>1</w:t>
      </w:r>
      <w:r>
        <w:rPr>
          <w:color w:val="2D2D2D"/>
          <w:spacing w:val="-6"/>
        </w:rPr>
        <w:t xml:space="preserve"> </w:t>
      </w:r>
      <w:r>
        <w:rPr>
          <w:color w:val="2D2D2D"/>
        </w:rPr>
        <w:t>or</w:t>
      </w:r>
      <w:r>
        <w:rPr>
          <w:color w:val="2D2D2D"/>
          <w:spacing w:val="17"/>
        </w:rPr>
        <w:t xml:space="preserve"> </w:t>
      </w:r>
      <w:r>
        <w:rPr>
          <w:color w:val="2D2D2D"/>
        </w:rPr>
        <w:t>Class</w:t>
      </w:r>
      <w:r>
        <w:rPr>
          <w:color w:val="2D2D2D"/>
          <w:spacing w:val="21"/>
        </w:rPr>
        <w:t xml:space="preserve"> </w:t>
      </w:r>
      <w:r>
        <w:rPr>
          <w:color w:val="2D2D2D"/>
        </w:rPr>
        <w:t>2</w:t>
      </w:r>
      <w:r>
        <w:rPr>
          <w:color w:val="2D2D2D"/>
          <w:spacing w:val="13"/>
        </w:rPr>
        <w:t xml:space="preserve"> </w:t>
      </w:r>
      <w:r>
        <w:rPr>
          <w:color w:val="2D2D2D"/>
        </w:rPr>
        <w:t>laser</w:t>
      </w:r>
      <w:r>
        <w:rPr>
          <w:color w:val="2D2D2D"/>
          <w:spacing w:val="18"/>
        </w:rPr>
        <w:t xml:space="preserve"> </w:t>
      </w:r>
      <w:r>
        <w:rPr>
          <w:color w:val="2D2D2D"/>
        </w:rPr>
        <w:t>equipment:</w:t>
      </w:r>
      <w:r>
        <w:rPr>
          <w:color w:val="2D2D2D"/>
          <w:spacing w:val="39"/>
        </w:rPr>
        <w:t xml:space="preserve"> </w:t>
      </w:r>
      <w:r>
        <w:rPr>
          <w:color w:val="2D2D2D"/>
        </w:rPr>
        <w:t>Ensure</w:t>
      </w:r>
      <w:r>
        <w:rPr>
          <w:color w:val="2D2D2D"/>
          <w:spacing w:val="16"/>
        </w:rPr>
        <w:t xml:space="preserve"> </w:t>
      </w:r>
      <w:r>
        <w:rPr>
          <w:color w:val="2D2D2D"/>
        </w:rPr>
        <w:t>laser</w:t>
      </w:r>
      <w:r>
        <w:rPr>
          <w:color w:val="2D2D2D"/>
          <w:spacing w:val="22"/>
        </w:rPr>
        <w:t xml:space="preserve"> </w:t>
      </w:r>
      <w:r>
        <w:rPr>
          <w:color w:val="2D2D2D"/>
        </w:rPr>
        <w:t>beam</w:t>
      </w:r>
      <w:r>
        <w:rPr>
          <w:color w:val="2D2D2D"/>
          <w:spacing w:val="25"/>
        </w:rPr>
        <w:t xml:space="preserve"> </w:t>
      </w:r>
      <w:r>
        <w:rPr>
          <w:color w:val="2D2D2D"/>
        </w:rPr>
        <w:t>is</w:t>
      </w:r>
      <w:r>
        <w:rPr>
          <w:color w:val="2D2D2D"/>
          <w:spacing w:val="16"/>
        </w:rPr>
        <w:t xml:space="preserve"> </w:t>
      </w:r>
      <w:r>
        <w:rPr>
          <w:color w:val="2D2D2D"/>
        </w:rPr>
        <w:t>not</w:t>
      </w:r>
      <w:r>
        <w:rPr>
          <w:color w:val="2D2D2D"/>
          <w:spacing w:val="9"/>
        </w:rPr>
        <w:t xml:space="preserve"> </w:t>
      </w:r>
      <w:r>
        <w:rPr>
          <w:color w:val="2D2D2D"/>
        </w:rPr>
        <w:t>set</w:t>
      </w:r>
      <w:r>
        <w:rPr>
          <w:color w:val="2D2D2D"/>
          <w:spacing w:val="10"/>
        </w:rPr>
        <w:t xml:space="preserve"> </w:t>
      </w:r>
      <w:r>
        <w:rPr>
          <w:color w:val="2D2D2D"/>
        </w:rPr>
        <w:t>at</w:t>
      </w:r>
      <w:r>
        <w:rPr>
          <w:color w:val="2D2D2D"/>
          <w:spacing w:val="12"/>
        </w:rPr>
        <w:t xml:space="preserve"> </w:t>
      </w:r>
      <w:r>
        <w:rPr>
          <w:color w:val="2D2D2D"/>
        </w:rPr>
        <w:t>eye</w:t>
      </w:r>
      <w:r>
        <w:rPr>
          <w:color w:val="2D2D2D"/>
          <w:spacing w:val="17"/>
        </w:rPr>
        <w:t xml:space="preserve"> </w:t>
      </w:r>
      <w:r>
        <w:rPr>
          <w:color w:val="2D2D2D"/>
        </w:rPr>
        <w:t>level</w:t>
      </w:r>
      <w:r>
        <w:rPr>
          <w:color w:val="2D2D2D"/>
          <w:spacing w:val="7"/>
        </w:rPr>
        <w:t xml:space="preserve"> </w:t>
      </w:r>
      <w:r>
        <w:rPr>
          <w:color w:val="2D2D2D"/>
        </w:rPr>
        <w:t>and</w:t>
      </w:r>
      <w:r>
        <w:rPr>
          <w:color w:val="2D2D2D"/>
          <w:spacing w:val="16"/>
        </w:rPr>
        <w:t xml:space="preserve"> </w:t>
      </w:r>
      <w:r>
        <w:rPr>
          <w:color w:val="2D2D2D"/>
        </w:rPr>
        <w:t>is terminated</w:t>
      </w:r>
      <w:r>
        <w:rPr>
          <w:color w:val="2D2D2D"/>
          <w:spacing w:val="27"/>
        </w:rPr>
        <w:t xml:space="preserve"> </w:t>
      </w:r>
      <w:r>
        <w:rPr>
          <w:color w:val="2D2D2D"/>
        </w:rPr>
        <w:t>at</w:t>
      </w:r>
      <w:r>
        <w:rPr>
          <w:color w:val="2D2D2D"/>
          <w:spacing w:val="11"/>
        </w:rPr>
        <w:t xml:space="preserve"> </w:t>
      </w:r>
      <w:r>
        <w:rPr>
          <w:color w:val="2D2D2D"/>
        </w:rPr>
        <w:t>the</w:t>
      </w:r>
      <w:r>
        <w:rPr>
          <w:color w:val="2D2D2D"/>
          <w:spacing w:val="14"/>
        </w:rPr>
        <w:t xml:space="preserve"> </w:t>
      </w:r>
      <w:r>
        <w:rPr>
          <w:color w:val="2D2D2D"/>
        </w:rPr>
        <w:t>end</w:t>
      </w:r>
      <w:r>
        <w:rPr>
          <w:color w:val="2D2D2D"/>
          <w:spacing w:val="7"/>
        </w:rPr>
        <w:t xml:space="preserve"> </w:t>
      </w:r>
      <w:r>
        <w:rPr>
          <w:color w:val="2D2D2D"/>
        </w:rPr>
        <w:t>of</w:t>
      </w:r>
      <w:r>
        <w:rPr>
          <w:color w:val="2D2D2D"/>
          <w:spacing w:val="21"/>
        </w:rPr>
        <w:t xml:space="preserve"> </w:t>
      </w:r>
      <w:r>
        <w:rPr>
          <w:color w:val="2D2D2D"/>
        </w:rPr>
        <w:t>its</w:t>
      </w:r>
      <w:r>
        <w:rPr>
          <w:color w:val="2D2D2D"/>
          <w:spacing w:val="10"/>
        </w:rPr>
        <w:t xml:space="preserve"> </w:t>
      </w:r>
      <w:r>
        <w:rPr>
          <w:color w:val="2D2D2D"/>
        </w:rPr>
        <w:t>useful</w:t>
      </w:r>
      <w:r>
        <w:rPr>
          <w:color w:val="2D2D2D"/>
          <w:spacing w:val="15"/>
        </w:rPr>
        <w:t xml:space="preserve"> </w:t>
      </w:r>
      <w:r>
        <w:rPr>
          <w:color w:val="2D2D2D"/>
          <w:spacing w:val="1"/>
        </w:rPr>
        <w:t>path</w:t>
      </w:r>
      <w:r>
        <w:rPr>
          <w:color w:val="484848"/>
          <w:spacing w:val="2"/>
        </w:rPr>
        <w:t>.</w:t>
      </w:r>
    </w:p>
    <w:p w:rsidR="005160C1" w:rsidRDefault="00A35ECC">
      <w:pPr>
        <w:pStyle w:val="BodyText"/>
        <w:spacing w:before="9" w:line="247" w:lineRule="auto"/>
        <w:ind w:left="984" w:right="211" w:hanging="86"/>
      </w:pPr>
      <w:r>
        <w:rPr>
          <w:color w:val="2D2D2D"/>
        </w:rPr>
        <w:t>Class</w:t>
      </w:r>
      <w:r>
        <w:rPr>
          <w:color w:val="2D2D2D"/>
          <w:spacing w:val="21"/>
        </w:rPr>
        <w:t xml:space="preserve"> </w:t>
      </w:r>
      <w:r>
        <w:rPr>
          <w:color w:val="2D2D2D"/>
        </w:rPr>
        <w:t>3A</w:t>
      </w:r>
      <w:r>
        <w:rPr>
          <w:color w:val="2D2D2D"/>
          <w:spacing w:val="16"/>
        </w:rPr>
        <w:t xml:space="preserve"> </w:t>
      </w:r>
      <w:r>
        <w:rPr>
          <w:color w:val="2D2D2D"/>
        </w:rPr>
        <w:t>and</w:t>
      </w:r>
      <w:r>
        <w:rPr>
          <w:color w:val="2D2D2D"/>
          <w:spacing w:val="17"/>
        </w:rPr>
        <w:t xml:space="preserve"> </w:t>
      </w:r>
      <w:r>
        <w:rPr>
          <w:color w:val="2D2D2D"/>
        </w:rPr>
        <w:t>Class</w:t>
      </w:r>
      <w:r>
        <w:rPr>
          <w:color w:val="2D2D2D"/>
          <w:spacing w:val="22"/>
        </w:rPr>
        <w:t xml:space="preserve"> </w:t>
      </w:r>
      <w:r>
        <w:rPr>
          <w:color w:val="2D2D2D"/>
        </w:rPr>
        <w:t>3B</w:t>
      </w:r>
      <w:r>
        <w:rPr>
          <w:color w:val="2D2D2D"/>
          <w:spacing w:val="16"/>
        </w:rPr>
        <w:t xml:space="preserve"> </w:t>
      </w:r>
      <w:r>
        <w:rPr>
          <w:color w:val="2D2D2D"/>
        </w:rPr>
        <w:t>laser</w:t>
      </w:r>
      <w:r>
        <w:rPr>
          <w:color w:val="2D2D2D"/>
          <w:spacing w:val="19"/>
        </w:rPr>
        <w:t xml:space="preserve"> </w:t>
      </w:r>
      <w:r>
        <w:rPr>
          <w:color w:val="2D2D2D"/>
        </w:rPr>
        <w:t>equipment:</w:t>
      </w:r>
      <w:r>
        <w:rPr>
          <w:color w:val="2D2D2D"/>
          <w:spacing w:val="30"/>
        </w:rPr>
        <w:t xml:space="preserve"> </w:t>
      </w:r>
      <w:r>
        <w:rPr>
          <w:color w:val="2D2D2D"/>
        </w:rPr>
        <w:t>Do</w:t>
      </w:r>
      <w:r>
        <w:rPr>
          <w:color w:val="2D2D2D"/>
          <w:spacing w:val="9"/>
        </w:rPr>
        <w:t xml:space="preserve"> </w:t>
      </w:r>
      <w:r>
        <w:rPr>
          <w:color w:val="2D2D2D"/>
        </w:rPr>
        <w:t>not</w:t>
      </w:r>
      <w:r>
        <w:rPr>
          <w:color w:val="2D2D2D"/>
          <w:spacing w:val="14"/>
        </w:rPr>
        <w:t xml:space="preserve"> </w:t>
      </w:r>
      <w:r>
        <w:rPr>
          <w:color w:val="2D2D2D"/>
        </w:rPr>
        <w:t>use</w:t>
      </w:r>
      <w:r>
        <w:rPr>
          <w:color w:val="2D2D2D"/>
          <w:spacing w:val="10"/>
        </w:rPr>
        <w:t xml:space="preserve"> </w:t>
      </w:r>
      <w:r>
        <w:rPr>
          <w:color w:val="2D2D2D"/>
        </w:rPr>
        <w:t>without</w:t>
      </w:r>
      <w:r>
        <w:rPr>
          <w:color w:val="2D2D2D"/>
          <w:spacing w:val="34"/>
        </w:rPr>
        <w:t xml:space="preserve"> </w:t>
      </w:r>
      <w:r>
        <w:rPr>
          <w:color w:val="2D2D2D"/>
        </w:rPr>
        <w:t>approval</w:t>
      </w:r>
      <w:r>
        <w:rPr>
          <w:color w:val="2D2D2D"/>
          <w:spacing w:val="26"/>
        </w:rPr>
        <w:t xml:space="preserve"> </w:t>
      </w:r>
      <w:r>
        <w:rPr>
          <w:color w:val="2D2D2D"/>
        </w:rPr>
        <w:t>and</w:t>
      </w:r>
      <w:r>
        <w:rPr>
          <w:color w:val="2D2D2D"/>
          <w:spacing w:val="13"/>
        </w:rPr>
        <w:t xml:space="preserve"> </w:t>
      </w:r>
      <w:r>
        <w:rPr>
          <w:color w:val="2D2D2D"/>
        </w:rPr>
        <w:t>subject</w:t>
      </w:r>
      <w:r>
        <w:rPr>
          <w:color w:val="2D2D2D"/>
          <w:spacing w:val="20"/>
        </w:rPr>
        <w:t xml:space="preserve"> </w:t>
      </w:r>
      <w:r>
        <w:rPr>
          <w:color w:val="2D2D2D"/>
        </w:rPr>
        <w:t>to submission</w:t>
      </w:r>
      <w:r>
        <w:rPr>
          <w:color w:val="2D2D2D"/>
          <w:spacing w:val="31"/>
        </w:rPr>
        <w:t xml:space="preserve"> </w:t>
      </w:r>
      <w:r>
        <w:rPr>
          <w:color w:val="2D2D2D"/>
        </w:rPr>
        <w:t>of</w:t>
      </w:r>
      <w:r>
        <w:rPr>
          <w:color w:val="2D2D2D"/>
          <w:spacing w:val="14"/>
        </w:rPr>
        <w:t xml:space="preserve"> </w:t>
      </w:r>
      <w:r>
        <w:rPr>
          <w:color w:val="2D2D2D"/>
        </w:rPr>
        <w:t>a</w:t>
      </w:r>
      <w:r>
        <w:rPr>
          <w:color w:val="2D2D2D"/>
          <w:spacing w:val="17"/>
        </w:rPr>
        <w:t xml:space="preserve"> </w:t>
      </w:r>
      <w:r>
        <w:rPr>
          <w:color w:val="2D2D2D"/>
        </w:rPr>
        <w:t>method</w:t>
      </w:r>
      <w:r>
        <w:rPr>
          <w:color w:val="2D2D2D"/>
          <w:spacing w:val="11"/>
        </w:rPr>
        <w:t xml:space="preserve"> </w:t>
      </w:r>
      <w:r>
        <w:rPr>
          <w:color w:val="2D2D2D"/>
        </w:rPr>
        <w:t>statement</w:t>
      </w:r>
      <w:r>
        <w:rPr>
          <w:color w:val="2D2D2D"/>
          <w:spacing w:val="30"/>
        </w:rPr>
        <w:t xml:space="preserve"> </w:t>
      </w:r>
      <w:r>
        <w:rPr>
          <w:color w:val="2D2D2D"/>
        </w:rPr>
        <w:t>on</w:t>
      </w:r>
      <w:r>
        <w:rPr>
          <w:color w:val="2D2D2D"/>
          <w:spacing w:val="20"/>
        </w:rPr>
        <w:t xml:space="preserve"> </w:t>
      </w:r>
      <w:r>
        <w:rPr>
          <w:color w:val="2D2D2D"/>
        </w:rPr>
        <w:t>its</w:t>
      </w:r>
      <w:r>
        <w:rPr>
          <w:color w:val="2D2D2D"/>
          <w:spacing w:val="14"/>
        </w:rPr>
        <w:t xml:space="preserve"> </w:t>
      </w:r>
      <w:r>
        <w:rPr>
          <w:color w:val="2D2D2D"/>
        </w:rPr>
        <w:t>safe</w:t>
      </w:r>
      <w:r>
        <w:rPr>
          <w:color w:val="2D2D2D"/>
          <w:spacing w:val="17"/>
        </w:rPr>
        <w:t xml:space="preserve"> </w:t>
      </w:r>
      <w:r>
        <w:rPr>
          <w:color w:val="2D2D2D"/>
          <w:spacing w:val="2"/>
        </w:rPr>
        <w:t>use</w:t>
      </w:r>
      <w:r>
        <w:rPr>
          <w:color w:val="484848"/>
          <w:spacing w:val="3"/>
        </w:rPr>
        <w:t>.</w:t>
      </w:r>
    </w:p>
    <w:p w:rsidR="005160C1" w:rsidRDefault="005160C1">
      <w:pPr>
        <w:spacing w:before="8"/>
        <w:rPr>
          <w:rFonts w:ascii="Arial" w:eastAsia="Arial" w:hAnsi="Arial" w:cs="Arial"/>
          <w:sz w:val="21"/>
          <w:szCs w:val="21"/>
        </w:rPr>
      </w:pPr>
    </w:p>
    <w:p w:rsidR="005160C1" w:rsidRDefault="00A35ECC">
      <w:pPr>
        <w:pStyle w:val="BodyText"/>
        <w:tabs>
          <w:tab w:val="left" w:pos="993"/>
        </w:tabs>
        <w:ind w:left="311"/>
      </w:pPr>
      <w:r>
        <w:rPr>
          <w:color w:val="2D2D2D"/>
        </w:rPr>
        <w:t>510</w:t>
      </w:r>
      <w:r>
        <w:rPr>
          <w:color w:val="2D2D2D"/>
        </w:rPr>
        <w:tab/>
        <w:t>EXISTING</w:t>
      </w:r>
      <w:r>
        <w:rPr>
          <w:color w:val="2D2D2D"/>
          <w:spacing w:val="35"/>
        </w:rPr>
        <w:t xml:space="preserve"> </w:t>
      </w:r>
      <w:r>
        <w:rPr>
          <w:color w:val="2D2D2D"/>
        </w:rPr>
        <w:t>SERVICES</w:t>
      </w:r>
    </w:p>
    <w:p w:rsidR="005160C1" w:rsidRDefault="00A35ECC">
      <w:pPr>
        <w:pStyle w:val="BodyText"/>
        <w:numPr>
          <w:ilvl w:val="0"/>
          <w:numId w:val="5"/>
        </w:numPr>
        <w:tabs>
          <w:tab w:val="left" w:pos="899"/>
        </w:tabs>
        <w:spacing w:before="16" w:line="252" w:lineRule="auto"/>
        <w:ind w:right="504" w:hanging="253"/>
      </w:pPr>
      <w:r>
        <w:rPr>
          <w:color w:val="2D2D2D"/>
          <w:w w:val="105"/>
        </w:rPr>
        <w:t>Confirmatio</w:t>
      </w:r>
      <w:r>
        <w:rPr>
          <w:color w:val="2D2D2D"/>
          <w:spacing w:val="22"/>
          <w:w w:val="105"/>
        </w:rPr>
        <w:t>n</w:t>
      </w:r>
      <w:r>
        <w:rPr>
          <w:color w:val="575757"/>
          <w:w w:val="105"/>
        </w:rPr>
        <w:t>:</w:t>
      </w:r>
      <w:r>
        <w:rPr>
          <w:color w:val="575757"/>
          <w:spacing w:val="-30"/>
          <w:w w:val="105"/>
        </w:rPr>
        <w:t xml:space="preserve"> </w:t>
      </w:r>
      <w:r>
        <w:rPr>
          <w:color w:val="2D2D2D"/>
          <w:w w:val="105"/>
        </w:rPr>
        <w:t>Notify</w:t>
      </w:r>
      <w:r>
        <w:rPr>
          <w:color w:val="2D2D2D"/>
          <w:spacing w:val="-22"/>
          <w:w w:val="105"/>
        </w:rPr>
        <w:t xml:space="preserve"> </w:t>
      </w:r>
      <w:r>
        <w:rPr>
          <w:color w:val="2D2D2D"/>
          <w:w w:val="105"/>
        </w:rPr>
        <w:t>all</w:t>
      </w:r>
      <w:r>
        <w:rPr>
          <w:color w:val="2D2D2D"/>
          <w:spacing w:val="-16"/>
          <w:w w:val="105"/>
        </w:rPr>
        <w:t xml:space="preserve"> </w:t>
      </w:r>
      <w:r>
        <w:rPr>
          <w:color w:val="2D2D2D"/>
          <w:w w:val="105"/>
        </w:rPr>
        <w:t>service</w:t>
      </w:r>
      <w:r>
        <w:rPr>
          <w:color w:val="2D2D2D"/>
          <w:spacing w:val="-9"/>
          <w:w w:val="105"/>
        </w:rPr>
        <w:t xml:space="preserve"> </w:t>
      </w:r>
      <w:r>
        <w:rPr>
          <w:color w:val="2D2D2D"/>
          <w:w w:val="105"/>
        </w:rPr>
        <w:t>authorities</w:t>
      </w:r>
      <w:r>
        <w:rPr>
          <w:color w:val="2D2D2D"/>
          <w:spacing w:val="-34"/>
          <w:w w:val="105"/>
        </w:rPr>
        <w:t xml:space="preserve"> </w:t>
      </w:r>
      <w:r>
        <w:rPr>
          <w:color w:val="484848"/>
          <w:w w:val="105"/>
        </w:rPr>
        <w:t>,</w:t>
      </w:r>
      <w:r>
        <w:rPr>
          <w:color w:val="484848"/>
          <w:spacing w:val="-29"/>
          <w:w w:val="105"/>
        </w:rPr>
        <w:t xml:space="preserve"> </w:t>
      </w:r>
      <w:r>
        <w:rPr>
          <w:color w:val="2D2D2D"/>
          <w:w w:val="105"/>
        </w:rPr>
        <w:t>statutory</w:t>
      </w:r>
      <w:r>
        <w:rPr>
          <w:color w:val="2D2D2D"/>
          <w:spacing w:val="-8"/>
          <w:w w:val="105"/>
        </w:rPr>
        <w:t xml:space="preserve"> </w:t>
      </w:r>
      <w:r>
        <w:rPr>
          <w:color w:val="2D2D2D"/>
          <w:w w:val="105"/>
        </w:rPr>
        <w:t>undertakers</w:t>
      </w:r>
      <w:r>
        <w:rPr>
          <w:color w:val="2D2D2D"/>
          <w:spacing w:val="-9"/>
          <w:w w:val="105"/>
        </w:rPr>
        <w:t xml:space="preserve"> </w:t>
      </w:r>
      <w:r>
        <w:rPr>
          <w:color w:val="2D2D2D"/>
          <w:w w:val="105"/>
        </w:rPr>
        <w:t>and/</w:t>
      </w:r>
      <w:r>
        <w:rPr>
          <w:color w:val="2D2D2D"/>
          <w:spacing w:val="-11"/>
          <w:w w:val="105"/>
        </w:rPr>
        <w:t xml:space="preserve"> </w:t>
      </w:r>
      <w:r>
        <w:rPr>
          <w:color w:val="2D2D2D"/>
          <w:w w:val="105"/>
        </w:rPr>
        <w:t>or</w:t>
      </w:r>
      <w:r>
        <w:rPr>
          <w:color w:val="2D2D2D"/>
          <w:spacing w:val="-14"/>
          <w:w w:val="105"/>
        </w:rPr>
        <w:t xml:space="preserve"> </w:t>
      </w:r>
      <w:r>
        <w:rPr>
          <w:color w:val="2D2D2D"/>
          <w:w w:val="105"/>
        </w:rPr>
        <w:t>adjacent</w:t>
      </w:r>
      <w:r>
        <w:rPr>
          <w:color w:val="2D2D2D"/>
          <w:spacing w:val="-2"/>
          <w:w w:val="105"/>
        </w:rPr>
        <w:t xml:space="preserve"> </w:t>
      </w:r>
      <w:r>
        <w:rPr>
          <w:color w:val="2D2D2D"/>
          <w:w w:val="105"/>
        </w:rPr>
        <w:t>owners</w:t>
      </w:r>
      <w:r>
        <w:rPr>
          <w:color w:val="2D2D2D"/>
          <w:spacing w:val="44"/>
          <w:w w:val="102"/>
        </w:rPr>
        <w:t xml:space="preserve"> </w:t>
      </w:r>
      <w:r>
        <w:rPr>
          <w:color w:val="2D2D2D"/>
          <w:w w:val="105"/>
        </w:rPr>
        <w:t>of</w:t>
      </w:r>
      <w:r>
        <w:rPr>
          <w:color w:val="2D2D2D"/>
          <w:spacing w:val="-8"/>
          <w:w w:val="105"/>
        </w:rPr>
        <w:t xml:space="preserve"> </w:t>
      </w:r>
      <w:r>
        <w:rPr>
          <w:color w:val="2D2D2D"/>
          <w:w w:val="105"/>
        </w:rPr>
        <w:t>proposed</w:t>
      </w:r>
      <w:r>
        <w:rPr>
          <w:color w:val="2D2D2D"/>
          <w:spacing w:val="-8"/>
          <w:w w:val="105"/>
        </w:rPr>
        <w:t xml:space="preserve"> </w:t>
      </w:r>
      <w:r>
        <w:rPr>
          <w:color w:val="2D2D2D"/>
          <w:w w:val="105"/>
        </w:rPr>
        <w:t>works</w:t>
      </w:r>
      <w:r>
        <w:rPr>
          <w:color w:val="2D2D2D"/>
          <w:spacing w:val="-1"/>
          <w:w w:val="105"/>
        </w:rPr>
        <w:t xml:space="preserve"> </w:t>
      </w:r>
      <w:r>
        <w:rPr>
          <w:color w:val="2D2D2D"/>
          <w:w w:val="105"/>
        </w:rPr>
        <w:t>not</w:t>
      </w:r>
      <w:r>
        <w:rPr>
          <w:color w:val="2D2D2D"/>
          <w:spacing w:val="-13"/>
          <w:w w:val="105"/>
        </w:rPr>
        <w:t xml:space="preserve"> </w:t>
      </w:r>
      <w:r>
        <w:rPr>
          <w:color w:val="2D2D2D"/>
          <w:w w:val="105"/>
        </w:rPr>
        <w:t>less</w:t>
      </w:r>
      <w:r>
        <w:rPr>
          <w:color w:val="2D2D2D"/>
          <w:spacing w:val="-13"/>
          <w:w w:val="105"/>
        </w:rPr>
        <w:t xml:space="preserve"> </w:t>
      </w:r>
      <w:r>
        <w:rPr>
          <w:color w:val="2D2D2D"/>
          <w:w w:val="105"/>
        </w:rPr>
        <w:t>than</w:t>
      </w:r>
      <w:r>
        <w:rPr>
          <w:color w:val="2D2D2D"/>
          <w:spacing w:val="-4"/>
          <w:w w:val="105"/>
        </w:rPr>
        <w:t xml:space="preserve"> </w:t>
      </w:r>
      <w:r>
        <w:rPr>
          <w:color w:val="2D2D2D"/>
          <w:w w:val="105"/>
        </w:rPr>
        <w:t>one</w:t>
      </w:r>
      <w:r>
        <w:rPr>
          <w:color w:val="2D2D2D"/>
          <w:spacing w:val="-11"/>
          <w:w w:val="105"/>
        </w:rPr>
        <w:t xml:space="preserve"> </w:t>
      </w:r>
      <w:r>
        <w:rPr>
          <w:color w:val="2D2D2D"/>
          <w:w w:val="105"/>
        </w:rPr>
        <w:t>week</w:t>
      </w:r>
      <w:r>
        <w:rPr>
          <w:color w:val="2D2D2D"/>
          <w:spacing w:val="1"/>
          <w:w w:val="105"/>
        </w:rPr>
        <w:t xml:space="preserve"> </w:t>
      </w:r>
      <w:r>
        <w:rPr>
          <w:color w:val="2D2D2D"/>
          <w:w w:val="105"/>
        </w:rPr>
        <w:t>before</w:t>
      </w:r>
      <w:r>
        <w:rPr>
          <w:color w:val="2D2D2D"/>
          <w:spacing w:val="-12"/>
          <w:w w:val="105"/>
        </w:rPr>
        <w:t xml:space="preserve"> </w:t>
      </w:r>
      <w:r>
        <w:rPr>
          <w:color w:val="2D2D2D"/>
          <w:w w:val="105"/>
        </w:rPr>
        <w:t>commencing</w:t>
      </w:r>
      <w:r>
        <w:rPr>
          <w:color w:val="2D2D2D"/>
          <w:spacing w:val="-1"/>
          <w:w w:val="105"/>
        </w:rPr>
        <w:t xml:space="preserve"> </w:t>
      </w:r>
      <w:r>
        <w:rPr>
          <w:color w:val="2D2D2D"/>
          <w:w w:val="105"/>
        </w:rPr>
        <w:t>site</w:t>
      </w:r>
      <w:r>
        <w:rPr>
          <w:color w:val="2D2D2D"/>
          <w:spacing w:val="-11"/>
          <w:w w:val="105"/>
        </w:rPr>
        <w:t xml:space="preserve"> </w:t>
      </w:r>
      <w:r>
        <w:rPr>
          <w:color w:val="2D2D2D"/>
          <w:w w:val="105"/>
        </w:rPr>
        <w:t>operations</w:t>
      </w:r>
      <w:r>
        <w:rPr>
          <w:color w:val="2D2D2D"/>
          <w:spacing w:val="-33"/>
          <w:w w:val="105"/>
        </w:rPr>
        <w:t xml:space="preserve"> </w:t>
      </w:r>
      <w:r>
        <w:rPr>
          <w:color w:val="707070"/>
          <w:w w:val="105"/>
        </w:rPr>
        <w:t>.</w:t>
      </w:r>
    </w:p>
    <w:p w:rsidR="005160C1" w:rsidRDefault="00A35ECC">
      <w:pPr>
        <w:pStyle w:val="BodyText"/>
        <w:numPr>
          <w:ilvl w:val="0"/>
          <w:numId w:val="5"/>
        </w:numPr>
        <w:tabs>
          <w:tab w:val="left" w:pos="909"/>
        </w:tabs>
        <w:spacing w:line="252" w:lineRule="auto"/>
        <w:ind w:right="594" w:hanging="253"/>
      </w:pPr>
      <w:r>
        <w:rPr>
          <w:color w:val="2D2D2D"/>
        </w:rPr>
        <w:t>Identification:</w:t>
      </w:r>
      <w:r>
        <w:rPr>
          <w:color w:val="2D2D2D"/>
          <w:spacing w:val="32"/>
        </w:rPr>
        <w:t xml:space="preserve"> </w:t>
      </w:r>
      <w:r>
        <w:rPr>
          <w:color w:val="2D2D2D"/>
        </w:rPr>
        <w:t>Before</w:t>
      </w:r>
      <w:r>
        <w:rPr>
          <w:color w:val="2D2D2D"/>
          <w:spacing w:val="13"/>
        </w:rPr>
        <w:t xml:space="preserve"> </w:t>
      </w:r>
      <w:r>
        <w:rPr>
          <w:color w:val="2D2D2D"/>
        </w:rPr>
        <w:t>starting</w:t>
      </w:r>
      <w:r>
        <w:rPr>
          <w:color w:val="2D2D2D"/>
          <w:spacing w:val="14"/>
        </w:rPr>
        <w:t xml:space="preserve"> </w:t>
      </w:r>
      <w:r>
        <w:rPr>
          <w:color w:val="2D2D2D"/>
        </w:rPr>
        <w:t>work,</w:t>
      </w:r>
      <w:r>
        <w:rPr>
          <w:color w:val="2D2D2D"/>
          <w:spacing w:val="28"/>
        </w:rPr>
        <w:t xml:space="preserve"> </w:t>
      </w:r>
      <w:r>
        <w:rPr>
          <w:color w:val="2D2D2D"/>
        </w:rPr>
        <w:t>check</w:t>
      </w:r>
      <w:r>
        <w:rPr>
          <w:color w:val="2D2D2D"/>
          <w:spacing w:val="22"/>
        </w:rPr>
        <w:t xml:space="preserve"> </w:t>
      </w:r>
      <w:r>
        <w:rPr>
          <w:color w:val="2D2D2D"/>
        </w:rPr>
        <w:t>and</w:t>
      </w:r>
      <w:r>
        <w:rPr>
          <w:color w:val="2D2D2D"/>
          <w:spacing w:val="20"/>
        </w:rPr>
        <w:t xml:space="preserve"> </w:t>
      </w:r>
      <w:r>
        <w:rPr>
          <w:color w:val="2D2D2D"/>
        </w:rPr>
        <w:t>mark</w:t>
      </w:r>
      <w:r>
        <w:rPr>
          <w:color w:val="2D2D2D"/>
          <w:spacing w:val="26"/>
        </w:rPr>
        <w:t xml:space="preserve"> </w:t>
      </w:r>
      <w:r>
        <w:rPr>
          <w:color w:val="2D2D2D"/>
        </w:rPr>
        <w:t>positions</w:t>
      </w:r>
      <w:r>
        <w:rPr>
          <w:color w:val="2D2D2D"/>
          <w:spacing w:val="24"/>
        </w:rPr>
        <w:t xml:space="preserve"> </w:t>
      </w:r>
      <w:r>
        <w:rPr>
          <w:color w:val="2D2D2D"/>
        </w:rPr>
        <w:t>of</w:t>
      </w:r>
      <w:r>
        <w:rPr>
          <w:color w:val="2D2D2D"/>
          <w:spacing w:val="27"/>
        </w:rPr>
        <w:t xml:space="preserve"> </w:t>
      </w:r>
      <w:r>
        <w:rPr>
          <w:color w:val="2D2D2D"/>
        </w:rPr>
        <w:t>mains/</w:t>
      </w:r>
      <w:r>
        <w:rPr>
          <w:color w:val="2D2D2D"/>
          <w:spacing w:val="19"/>
        </w:rPr>
        <w:t xml:space="preserve"> </w:t>
      </w:r>
      <w:r>
        <w:rPr>
          <w:color w:val="2D2D2D"/>
        </w:rPr>
        <w:t>services.</w:t>
      </w:r>
      <w:r>
        <w:rPr>
          <w:color w:val="2D2D2D"/>
          <w:spacing w:val="27"/>
        </w:rPr>
        <w:t xml:space="preserve"> </w:t>
      </w:r>
      <w:r>
        <w:rPr>
          <w:color w:val="2D2D2D"/>
        </w:rPr>
        <w:t>Where</w:t>
      </w:r>
      <w:r>
        <w:rPr>
          <w:color w:val="2D2D2D"/>
          <w:w w:val="102"/>
        </w:rPr>
        <w:t xml:space="preserve"> </w:t>
      </w:r>
      <w:r>
        <w:rPr>
          <w:color w:val="2D2D2D"/>
        </w:rPr>
        <w:t>positions</w:t>
      </w:r>
      <w:r>
        <w:rPr>
          <w:color w:val="2D2D2D"/>
          <w:spacing w:val="22"/>
        </w:rPr>
        <w:t xml:space="preserve"> </w:t>
      </w:r>
      <w:r>
        <w:rPr>
          <w:color w:val="2D2D2D"/>
        </w:rPr>
        <w:t>are</w:t>
      </w:r>
      <w:r>
        <w:rPr>
          <w:color w:val="2D2D2D"/>
          <w:spacing w:val="27"/>
        </w:rPr>
        <w:t xml:space="preserve"> </w:t>
      </w:r>
      <w:r>
        <w:rPr>
          <w:color w:val="2D2D2D"/>
        </w:rPr>
        <w:t>not</w:t>
      </w:r>
      <w:r>
        <w:rPr>
          <w:color w:val="2D2D2D"/>
          <w:spacing w:val="13"/>
        </w:rPr>
        <w:t xml:space="preserve"> </w:t>
      </w:r>
      <w:r>
        <w:rPr>
          <w:color w:val="2D2D2D"/>
        </w:rPr>
        <w:t>shown</w:t>
      </w:r>
      <w:r>
        <w:rPr>
          <w:color w:val="2D2D2D"/>
          <w:spacing w:val="21"/>
        </w:rPr>
        <w:t xml:space="preserve"> </w:t>
      </w:r>
      <w:r>
        <w:rPr>
          <w:color w:val="2D2D2D"/>
        </w:rPr>
        <w:t>on</w:t>
      </w:r>
      <w:r>
        <w:rPr>
          <w:color w:val="2D2D2D"/>
          <w:spacing w:val="17"/>
        </w:rPr>
        <w:t xml:space="preserve"> </w:t>
      </w:r>
      <w:r>
        <w:rPr>
          <w:color w:val="2D2D2D"/>
        </w:rPr>
        <w:t>drawings</w:t>
      </w:r>
      <w:r>
        <w:rPr>
          <w:color w:val="2D2D2D"/>
          <w:spacing w:val="37"/>
        </w:rPr>
        <w:t xml:space="preserve"> </w:t>
      </w:r>
      <w:r>
        <w:rPr>
          <w:color w:val="2D2D2D"/>
        </w:rPr>
        <w:t>obtain</w:t>
      </w:r>
      <w:r>
        <w:rPr>
          <w:color w:val="2D2D2D"/>
          <w:spacing w:val="26"/>
        </w:rPr>
        <w:t xml:space="preserve"> </w:t>
      </w:r>
      <w:r>
        <w:rPr>
          <w:color w:val="2D2D2D"/>
        </w:rPr>
        <w:t>relevant</w:t>
      </w:r>
      <w:r>
        <w:rPr>
          <w:color w:val="2D2D2D"/>
          <w:spacing w:val="19"/>
        </w:rPr>
        <w:t xml:space="preserve"> </w:t>
      </w:r>
      <w:r>
        <w:rPr>
          <w:color w:val="2D2D2D"/>
        </w:rPr>
        <w:t>details</w:t>
      </w:r>
      <w:r>
        <w:rPr>
          <w:color w:val="2D2D2D"/>
          <w:spacing w:val="16"/>
        </w:rPr>
        <w:t xml:space="preserve"> </w:t>
      </w:r>
      <w:r>
        <w:rPr>
          <w:color w:val="2D2D2D"/>
        </w:rPr>
        <w:t>from</w:t>
      </w:r>
      <w:r>
        <w:rPr>
          <w:color w:val="2D2D2D"/>
          <w:spacing w:val="33"/>
        </w:rPr>
        <w:t xml:space="preserve"> </w:t>
      </w:r>
      <w:r>
        <w:rPr>
          <w:color w:val="2D2D2D"/>
        </w:rPr>
        <w:t>service</w:t>
      </w:r>
      <w:r>
        <w:rPr>
          <w:color w:val="2D2D2D"/>
          <w:spacing w:val="24"/>
        </w:rPr>
        <w:t xml:space="preserve"> </w:t>
      </w:r>
      <w:r>
        <w:rPr>
          <w:color w:val="2D2D2D"/>
        </w:rPr>
        <w:t>authorities,</w:t>
      </w:r>
      <w:r>
        <w:rPr>
          <w:color w:val="2D2D2D"/>
          <w:w w:val="102"/>
        </w:rPr>
        <w:t xml:space="preserve"> </w:t>
      </w:r>
      <w:r>
        <w:rPr>
          <w:color w:val="2D2D2D"/>
        </w:rPr>
        <w:t>statutory</w:t>
      </w:r>
      <w:r>
        <w:rPr>
          <w:color w:val="2D2D2D"/>
          <w:spacing w:val="27"/>
        </w:rPr>
        <w:t xml:space="preserve"> </w:t>
      </w:r>
      <w:r>
        <w:rPr>
          <w:color w:val="2D2D2D"/>
        </w:rPr>
        <w:t>undertakers</w:t>
      </w:r>
      <w:r>
        <w:rPr>
          <w:color w:val="2D2D2D"/>
          <w:spacing w:val="23"/>
        </w:rPr>
        <w:t xml:space="preserve"> </w:t>
      </w:r>
      <w:r>
        <w:rPr>
          <w:color w:val="2D2D2D"/>
        </w:rPr>
        <w:t>or</w:t>
      </w:r>
      <w:r>
        <w:rPr>
          <w:color w:val="2D2D2D"/>
          <w:spacing w:val="20"/>
        </w:rPr>
        <w:t xml:space="preserve"> </w:t>
      </w:r>
      <w:r>
        <w:rPr>
          <w:color w:val="2D2D2D"/>
        </w:rPr>
        <w:t>other</w:t>
      </w:r>
      <w:r>
        <w:rPr>
          <w:color w:val="2D2D2D"/>
          <w:spacing w:val="28"/>
        </w:rPr>
        <w:t xml:space="preserve"> </w:t>
      </w:r>
      <w:r>
        <w:rPr>
          <w:color w:val="2D2D2D"/>
        </w:rPr>
        <w:t>owners</w:t>
      </w:r>
      <w:r>
        <w:rPr>
          <w:color w:val="2D2D2D"/>
          <w:spacing w:val="-21"/>
        </w:rPr>
        <w:t xml:space="preserve"> </w:t>
      </w:r>
      <w:r>
        <w:rPr>
          <w:color w:val="484848"/>
        </w:rPr>
        <w:t>.</w:t>
      </w:r>
    </w:p>
    <w:p w:rsidR="005160C1" w:rsidRDefault="00A35ECC">
      <w:pPr>
        <w:pStyle w:val="BodyText"/>
        <w:numPr>
          <w:ilvl w:val="0"/>
          <w:numId w:val="5"/>
        </w:numPr>
        <w:tabs>
          <w:tab w:val="left" w:pos="889"/>
        </w:tabs>
        <w:ind w:left="889" w:hanging="163"/>
      </w:pPr>
      <w:r>
        <w:rPr>
          <w:color w:val="2D2D2D"/>
          <w:w w:val="105"/>
        </w:rPr>
        <w:t>Work</w:t>
      </w:r>
      <w:r>
        <w:rPr>
          <w:color w:val="2D2D2D"/>
          <w:spacing w:val="-1"/>
          <w:w w:val="105"/>
        </w:rPr>
        <w:t xml:space="preserve"> </w:t>
      </w:r>
      <w:r>
        <w:rPr>
          <w:color w:val="2D2D2D"/>
          <w:w w:val="105"/>
        </w:rPr>
        <w:t>adjacent</w:t>
      </w:r>
      <w:r>
        <w:rPr>
          <w:color w:val="2D2D2D"/>
          <w:spacing w:val="-8"/>
          <w:w w:val="105"/>
        </w:rPr>
        <w:t xml:space="preserve"> </w:t>
      </w:r>
      <w:r>
        <w:rPr>
          <w:color w:val="2D2D2D"/>
          <w:w w:val="105"/>
        </w:rPr>
        <w:t>to</w:t>
      </w:r>
      <w:r>
        <w:rPr>
          <w:color w:val="2D2D2D"/>
          <w:spacing w:val="-12"/>
          <w:w w:val="105"/>
        </w:rPr>
        <w:t xml:space="preserve"> </w:t>
      </w:r>
      <w:r>
        <w:rPr>
          <w:color w:val="2D2D2D"/>
          <w:w w:val="105"/>
        </w:rPr>
        <w:t>services</w:t>
      </w:r>
      <w:r>
        <w:rPr>
          <w:color w:val="2D2D2D"/>
          <w:spacing w:val="-38"/>
          <w:w w:val="105"/>
        </w:rPr>
        <w:t xml:space="preserve"> </w:t>
      </w:r>
      <w:r>
        <w:rPr>
          <w:color w:val="707070"/>
          <w:w w:val="105"/>
        </w:rPr>
        <w:t>:</w:t>
      </w:r>
    </w:p>
    <w:p w:rsidR="005160C1" w:rsidRDefault="00A35ECC">
      <w:pPr>
        <w:pStyle w:val="BodyText"/>
        <w:spacing w:before="11"/>
        <w:ind w:left="1552"/>
      </w:pPr>
      <w:r>
        <w:rPr>
          <w:color w:val="2D2D2D"/>
        </w:rPr>
        <w:t>Comply</w:t>
      </w:r>
      <w:r>
        <w:rPr>
          <w:color w:val="2D2D2D"/>
          <w:spacing w:val="24"/>
        </w:rPr>
        <w:t xml:space="preserve"> </w:t>
      </w:r>
      <w:r>
        <w:rPr>
          <w:color w:val="2D2D2D"/>
        </w:rPr>
        <w:t>with</w:t>
      </w:r>
      <w:r>
        <w:rPr>
          <w:color w:val="2D2D2D"/>
          <w:spacing w:val="34"/>
        </w:rPr>
        <w:t xml:space="preserve"> </w:t>
      </w:r>
      <w:r>
        <w:rPr>
          <w:color w:val="2D2D2D"/>
        </w:rPr>
        <w:t>service</w:t>
      </w:r>
      <w:r>
        <w:rPr>
          <w:color w:val="2D2D2D"/>
          <w:spacing w:val="33"/>
        </w:rPr>
        <w:t xml:space="preserve"> </w:t>
      </w:r>
      <w:r>
        <w:rPr>
          <w:color w:val="2D2D2D"/>
        </w:rPr>
        <w:t>authority's/</w:t>
      </w:r>
      <w:r>
        <w:rPr>
          <w:color w:val="2D2D2D"/>
          <w:spacing w:val="37"/>
        </w:rPr>
        <w:t xml:space="preserve"> </w:t>
      </w:r>
      <w:r>
        <w:rPr>
          <w:color w:val="2D2D2D"/>
        </w:rPr>
        <w:t>statutory</w:t>
      </w:r>
      <w:r>
        <w:rPr>
          <w:color w:val="2D2D2D"/>
          <w:spacing w:val="45"/>
        </w:rPr>
        <w:t xml:space="preserve"> </w:t>
      </w:r>
      <w:r>
        <w:rPr>
          <w:color w:val="2D2D2D"/>
        </w:rPr>
        <w:t>undertaker's</w:t>
      </w:r>
      <w:r>
        <w:rPr>
          <w:color w:val="2D2D2D"/>
          <w:spacing w:val="41"/>
        </w:rPr>
        <w:t xml:space="preserve"> </w:t>
      </w:r>
      <w:r>
        <w:rPr>
          <w:color w:val="2D2D2D"/>
        </w:rPr>
        <w:t>recommendations.</w:t>
      </w:r>
    </w:p>
    <w:p w:rsidR="005160C1" w:rsidRDefault="00A35ECC">
      <w:pPr>
        <w:pStyle w:val="BodyText"/>
        <w:spacing w:before="11" w:line="252" w:lineRule="auto"/>
        <w:ind w:left="1165" w:right="250" w:hanging="330"/>
      </w:pPr>
      <w:r>
        <w:rPr>
          <w:color w:val="2D2D2D"/>
        </w:rPr>
        <w:t>-</w:t>
      </w:r>
      <w:r>
        <w:rPr>
          <w:color w:val="2D2D2D"/>
          <w:spacing w:val="45"/>
        </w:rPr>
        <w:t xml:space="preserve"> </w:t>
      </w:r>
      <w:r>
        <w:rPr>
          <w:color w:val="2D2D2D"/>
        </w:rPr>
        <w:t>Adequately</w:t>
      </w:r>
      <w:r>
        <w:rPr>
          <w:color w:val="2D2D2D"/>
          <w:spacing w:val="47"/>
        </w:rPr>
        <w:t xml:space="preserve"> </w:t>
      </w:r>
      <w:r>
        <w:rPr>
          <w:color w:val="2D2D2D"/>
        </w:rPr>
        <w:t>protect,</w:t>
      </w:r>
      <w:r>
        <w:rPr>
          <w:color w:val="2D2D2D"/>
          <w:spacing w:val="20"/>
        </w:rPr>
        <w:t xml:space="preserve"> </w:t>
      </w:r>
      <w:r>
        <w:rPr>
          <w:color w:val="2D2D2D"/>
        </w:rPr>
        <w:t>and</w:t>
      </w:r>
      <w:r>
        <w:rPr>
          <w:color w:val="2D2D2D"/>
          <w:spacing w:val="26"/>
        </w:rPr>
        <w:t xml:space="preserve"> </w:t>
      </w:r>
      <w:r>
        <w:rPr>
          <w:color w:val="2D2D2D"/>
        </w:rPr>
        <w:t>prevent</w:t>
      </w:r>
      <w:r>
        <w:rPr>
          <w:color w:val="2D2D2D"/>
          <w:spacing w:val="12"/>
        </w:rPr>
        <w:t xml:space="preserve"> </w:t>
      </w:r>
      <w:r>
        <w:rPr>
          <w:color w:val="2D2D2D"/>
        </w:rPr>
        <w:t>damage</w:t>
      </w:r>
      <w:r>
        <w:rPr>
          <w:color w:val="2D2D2D"/>
          <w:spacing w:val="20"/>
        </w:rPr>
        <w:t xml:space="preserve"> </w:t>
      </w:r>
      <w:r>
        <w:rPr>
          <w:color w:val="2D2D2D"/>
        </w:rPr>
        <w:t>to</w:t>
      </w:r>
      <w:r>
        <w:rPr>
          <w:color w:val="2D2D2D"/>
          <w:spacing w:val="19"/>
        </w:rPr>
        <w:t xml:space="preserve"> </w:t>
      </w:r>
      <w:r>
        <w:rPr>
          <w:color w:val="2D2D2D"/>
        </w:rPr>
        <w:t>services</w:t>
      </w:r>
      <w:r>
        <w:rPr>
          <w:color w:val="2D2D2D"/>
          <w:spacing w:val="-18"/>
        </w:rPr>
        <w:t xml:space="preserve"> </w:t>
      </w:r>
      <w:r>
        <w:rPr>
          <w:color w:val="484848"/>
        </w:rPr>
        <w:t>:</w:t>
      </w:r>
      <w:r>
        <w:rPr>
          <w:color w:val="484848"/>
          <w:spacing w:val="-4"/>
        </w:rPr>
        <w:t xml:space="preserve"> </w:t>
      </w:r>
      <w:r>
        <w:rPr>
          <w:color w:val="2D2D2D"/>
        </w:rPr>
        <w:t>Do</w:t>
      </w:r>
      <w:r>
        <w:rPr>
          <w:color w:val="2D2D2D"/>
          <w:spacing w:val="10"/>
        </w:rPr>
        <w:t xml:space="preserve"> </w:t>
      </w:r>
      <w:r>
        <w:rPr>
          <w:color w:val="2D2D2D"/>
        </w:rPr>
        <w:t>not</w:t>
      </w:r>
      <w:r>
        <w:rPr>
          <w:color w:val="2D2D2D"/>
          <w:spacing w:val="17"/>
        </w:rPr>
        <w:t xml:space="preserve"> </w:t>
      </w:r>
      <w:r>
        <w:rPr>
          <w:color w:val="2D2D2D"/>
        </w:rPr>
        <w:t>interfere</w:t>
      </w:r>
      <w:r>
        <w:rPr>
          <w:color w:val="2D2D2D"/>
          <w:spacing w:val="16"/>
        </w:rPr>
        <w:t xml:space="preserve"> </w:t>
      </w:r>
      <w:r>
        <w:rPr>
          <w:color w:val="2D2D2D"/>
        </w:rPr>
        <w:t>with</w:t>
      </w:r>
      <w:r>
        <w:rPr>
          <w:color w:val="2D2D2D"/>
          <w:spacing w:val="16"/>
        </w:rPr>
        <w:t xml:space="preserve"> </w:t>
      </w:r>
      <w:r>
        <w:rPr>
          <w:color w:val="2D2D2D"/>
        </w:rPr>
        <w:t>their</w:t>
      </w:r>
      <w:r>
        <w:rPr>
          <w:color w:val="2D2D2D"/>
          <w:spacing w:val="35"/>
        </w:rPr>
        <w:t xml:space="preserve"> </w:t>
      </w:r>
      <w:r>
        <w:rPr>
          <w:color w:val="2D2D2D"/>
        </w:rPr>
        <w:t>operation</w:t>
      </w:r>
      <w:r>
        <w:rPr>
          <w:color w:val="2D2D2D"/>
          <w:w w:val="101"/>
        </w:rPr>
        <w:t xml:space="preserve"> </w:t>
      </w:r>
      <w:r>
        <w:rPr>
          <w:color w:val="2D2D2D"/>
        </w:rPr>
        <w:t>without</w:t>
      </w:r>
      <w:r>
        <w:rPr>
          <w:color w:val="2D2D2D"/>
          <w:spacing w:val="44"/>
        </w:rPr>
        <w:t xml:space="preserve"> </w:t>
      </w:r>
      <w:r>
        <w:rPr>
          <w:color w:val="2D2D2D"/>
        </w:rPr>
        <w:t>consent</w:t>
      </w:r>
      <w:r>
        <w:rPr>
          <w:color w:val="2D2D2D"/>
          <w:spacing w:val="28"/>
        </w:rPr>
        <w:t xml:space="preserve"> </w:t>
      </w:r>
      <w:r>
        <w:rPr>
          <w:color w:val="2D2D2D"/>
        </w:rPr>
        <w:t>of</w:t>
      </w:r>
      <w:r>
        <w:rPr>
          <w:color w:val="2D2D2D"/>
          <w:spacing w:val="18"/>
        </w:rPr>
        <w:t xml:space="preserve"> </w:t>
      </w:r>
      <w:r>
        <w:rPr>
          <w:color w:val="2D2D2D"/>
        </w:rPr>
        <w:t>service</w:t>
      </w:r>
      <w:r>
        <w:rPr>
          <w:color w:val="2D2D2D"/>
          <w:spacing w:val="26"/>
        </w:rPr>
        <w:t xml:space="preserve"> </w:t>
      </w:r>
      <w:r>
        <w:rPr>
          <w:color w:val="2D2D2D"/>
        </w:rPr>
        <w:t>authorities/</w:t>
      </w:r>
      <w:r>
        <w:rPr>
          <w:color w:val="2D2D2D"/>
          <w:spacing w:val="34"/>
        </w:rPr>
        <w:t xml:space="preserve"> </w:t>
      </w:r>
      <w:r>
        <w:rPr>
          <w:color w:val="2D2D2D"/>
        </w:rPr>
        <w:t>statutory</w:t>
      </w:r>
      <w:r>
        <w:rPr>
          <w:color w:val="2D2D2D"/>
          <w:spacing w:val="32"/>
        </w:rPr>
        <w:t xml:space="preserve"> </w:t>
      </w:r>
      <w:r>
        <w:rPr>
          <w:color w:val="2D2D2D"/>
        </w:rPr>
        <w:t>undertakers</w:t>
      </w:r>
      <w:r>
        <w:rPr>
          <w:color w:val="2D2D2D"/>
          <w:spacing w:val="33"/>
        </w:rPr>
        <w:t xml:space="preserve"> </w:t>
      </w:r>
      <w:r>
        <w:rPr>
          <w:color w:val="2D2D2D"/>
        </w:rPr>
        <w:t>or</w:t>
      </w:r>
      <w:r>
        <w:rPr>
          <w:color w:val="2D2D2D"/>
          <w:spacing w:val="20"/>
        </w:rPr>
        <w:t xml:space="preserve"> </w:t>
      </w:r>
      <w:r>
        <w:rPr>
          <w:color w:val="2D2D2D"/>
        </w:rPr>
        <w:t>other</w:t>
      </w:r>
      <w:r>
        <w:rPr>
          <w:color w:val="2D2D2D"/>
          <w:spacing w:val="26"/>
        </w:rPr>
        <w:t xml:space="preserve"> </w:t>
      </w:r>
      <w:r>
        <w:rPr>
          <w:color w:val="2D2D2D"/>
          <w:spacing w:val="2"/>
        </w:rPr>
        <w:t>owners</w:t>
      </w:r>
      <w:r>
        <w:rPr>
          <w:color w:val="575757"/>
          <w:spacing w:val="2"/>
        </w:rPr>
        <w:t>.</w:t>
      </w:r>
    </w:p>
    <w:p w:rsidR="005160C1" w:rsidRDefault="00A35ECC">
      <w:pPr>
        <w:pStyle w:val="BodyText"/>
        <w:spacing w:line="214" w:lineRule="exact"/>
        <w:ind w:left="903"/>
      </w:pPr>
      <w:r>
        <w:rPr>
          <w:color w:val="2D2D2D"/>
        </w:rPr>
        <w:t>Identifying</w:t>
      </w:r>
      <w:r>
        <w:rPr>
          <w:color w:val="2D2D2D"/>
          <w:spacing w:val="32"/>
        </w:rPr>
        <w:t xml:space="preserve"> </w:t>
      </w:r>
      <w:r>
        <w:rPr>
          <w:color w:val="2D2D2D"/>
        </w:rPr>
        <w:t>services:</w:t>
      </w:r>
    </w:p>
    <w:p w:rsidR="005160C1" w:rsidRDefault="00A35ECC">
      <w:pPr>
        <w:pStyle w:val="BodyText"/>
        <w:spacing w:before="16" w:line="252" w:lineRule="auto"/>
        <w:ind w:left="1547" w:right="2512" w:firstLine="9"/>
      </w:pPr>
      <w:r>
        <w:rPr>
          <w:color w:val="2D2D2D"/>
        </w:rPr>
        <w:t>Below</w:t>
      </w:r>
      <w:r>
        <w:rPr>
          <w:color w:val="2D2D2D"/>
          <w:spacing w:val="11"/>
        </w:rPr>
        <w:t xml:space="preserve"> </w:t>
      </w:r>
      <w:r>
        <w:rPr>
          <w:color w:val="2D2D2D"/>
        </w:rPr>
        <w:t>ground</w:t>
      </w:r>
      <w:r>
        <w:rPr>
          <w:color w:val="2D2D2D"/>
          <w:spacing w:val="-24"/>
        </w:rPr>
        <w:t xml:space="preserve"> </w:t>
      </w:r>
      <w:r>
        <w:rPr>
          <w:color w:val="575757"/>
        </w:rPr>
        <w:t>:</w:t>
      </w:r>
      <w:r>
        <w:rPr>
          <w:color w:val="575757"/>
          <w:spacing w:val="10"/>
        </w:rPr>
        <w:t xml:space="preserve"> </w:t>
      </w:r>
      <w:r>
        <w:rPr>
          <w:color w:val="2D2D2D"/>
        </w:rPr>
        <w:t>Use</w:t>
      </w:r>
      <w:r>
        <w:rPr>
          <w:color w:val="2D2D2D"/>
          <w:spacing w:val="10"/>
        </w:rPr>
        <w:t xml:space="preserve"> </w:t>
      </w:r>
      <w:r>
        <w:rPr>
          <w:color w:val="2D2D2D"/>
        </w:rPr>
        <w:t>signboards,</w:t>
      </w:r>
      <w:r>
        <w:rPr>
          <w:color w:val="2D2D2D"/>
          <w:spacing w:val="45"/>
        </w:rPr>
        <w:t xml:space="preserve"> </w:t>
      </w:r>
      <w:r>
        <w:rPr>
          <w:color w:val="2D2D2D"/>
        </w:rPr>
        <w:t>giving</w:t>
      </w:r>
      <w:r>
        <w:rPr>
          <w:color w:val="2D2D2D"/>
          <w:spacing w:val="14"/>
        </w:rPr>
        <w:t xml:space="preserve"> </w:t>
      </w:r>
      <w:r>
        <w:rPr>
          <w:color w:val="2D2D2D"/>
        </w:rPr>
        <w:t>type</w:t>
      </w:r>
      <w:r>
        <w:rPr>
          <w:color w:val="2D2D2D"/>
          <w:spacing w:val="28"/>
        </w:rPr>
        <w:t xml:space="preserve"> </w:t>
      </w:r>
      <w:r>
        <w:rPr>
          <w:color w:val="2D2D2D"/>
        </w:rPr>
        <w:t>and</w:t>
      </w:r>
      <w:r>
        <w:rPr>
          <w:color w:val="2D2D2D"/>
          <w:spacing w:val="18"/>
        </w:rPr>
        <w:t xml:space="preserve"> </w:t>
      </w:r>
      <w:r>
        <w:rPr>
          <w:color w:val="2D2D2D"/>
        </w:rPr>
        <w:t>depth;</w:t>
      </w:r>
      <w:r>
        <w:rPr>
          <w:color w:val="2D2D2D"/>
          <w:w w:val="102"/>
        </w:rPr>
        <w:t xml:space="preserve"> </w:t>
      </w:r>
      <w:r>
        <w:rPr>
          <w:color w:val="2D2D2D"/>
        </w:rPr>
        <w:t>Overhead</w:t>
      </w:r>
      <w:r>
        <w:rPr>
          <w:color w:val="2D2D2D"/>
          <w:spacing w:val="-21"/>
        </w:rPr>
        <w:t xml:space="preserve"> </w:t>
      </w:r>
      <w:r>
        <w:rPr>
          <w:color w:val="484848"/>
        </w:rPr>
        <w:t>:</w:t>
      </w:r>
      <w:r>
        <w:rPr>
          <w:color w:val="484848"/>
          <w:spacing w:val="17"/>
        </w:rPr>
        <w:t xml:space="preserve"> </w:t>
      </w:r>
      <w:r>
        <w:rPr>
          <w:color w:val="2D2D2D"/>
        </w:rPr>
        <w:t>Use</w:t>
      </w:r>
      <w:r>
        <w:rPr>
          <w:color w:val="2D2D2D"/>
          <w:spacing w:val="26"/>
        </w:rPr>
        <w:t xml:space="preserve"> </w:t>
      </w:r>
      <w:r>
        <w:rPr>
          <w:color w:val="2D2D2D"/>
        </w:rPr>
        <w:t>headroom</w:t>
      </w:r>
      <w:r>
        <w:rPr>
          <w:color w:val="2D2D2D"/>
          <w:spacing w:val="50"/>
        </w:rPr>
        <w:t xml:space="preserve"> </w:t>
      </w:r>
      <w:r>
        <w:rPr>
          <w:color w:val="2D2D2D"/>
          <w:spacing w:val="1"/>
        </w:rPr>
        <w:t>markers</w:t>
      </w:r>
      <w:r>
        <w:rPr>
          <w:color w:val="575757"/>
          <w:spacing w:val="2"/>
        </w:rPr>
        <w:t>.</w:t>
      </w:r>
    </w:p>
    <w:p w:rsidR="005160C1" w:rsidRDefault="00A35ECC">
      <w:pPr>
        <w:pStyle w:val="BodyText"/>
        <w:ind w:left="893"/>
      </w:pPr>
      <w:r>
        <w:rPr>
          <w:color w:val="2D2D2D"/>
        </w:rPr>
        <w:t>Damage</w:t>
      </w:r>
      <w:r>
        <w:rPr>
          <w:color w:val="2D2D2D"/>
          <w:spacing w:val="12"/>
        </w:rPr>
        <w:t xml:space="preserve"> </w:t>
      </w:r>
      <w:r>
        <w:rPr>
          <w:color w:val="2D2D2D"/>
        </w:rPr>
        <w:t>to</w:t>
      </w:r>
      <w:r>
        <w:rPr>
          <w:color w:val="2D2D2D"/>
          <w:spacing w:val="17"/>
        </w:rPr>
        <w:t xml:space="preserve"> </w:t>
      </w:r>
      <w:r>
        <w:rPr>
          <w:color w:val="2D2D2D"/>
        </w:rPr>
        <w:t>services:</w:t>
      </w:r>
      <w:r>
        <w:rPr>
          <w:color w:val="2D2D2D"/>
          <w:spacing w:val="40"/>
        </w:rPr>
        <w:t xml:space="preserve"> </w:t>
      </w:r>
      <w:r>
        <w:rPr>
          <w:color w:val="2D2D2D"/>
        </w:rPr>
        <w:t>If any</w:t>
      </w:r>
      <w:r>
        <w:rPr>
          <w:color w:val="2D2D2D"/>
          <w:spacing w:val="22"/>
        </w:rPr>
        <w:t xml:space="preserve"> </w:t>
      </w:r>
      <w:r>
        <w:rPr>
          <w:color w:val="2D2D2D"/>
        </w:rPr>
        <w:t>results</w:t>
      </w:r>
      <w:r>
        <w:rPr>
          <w:color w:val="2D2D2D"/>
          <w:spacing w:val="12"/>
        </w:rPr>
        <w:t xml:space="preserve"> </w:t>
      </w:r>
      <w:r>
        <w:rPr>
          <w:color w:val="2D2D2D"/>
        </w:rPr>
        <w:t>from</w:t>
      </w:r>
      <w:r>
        <w:rPr>
          <w:color w:val="2D2D2D"/>
          <w:spacing w:val="29"/>
        </w:rPr>
        <w:t xml:space="preserve"> </w:t>
      </w:r>
      <w:r>
        <w:rPr>
          <w:color w:val="2D2D2D"/>
        </w:rPr>
        <w:t>execution</w:t>
      </w:r>
      <w:r>
        <w:rPr>
          <w:color w:val="2D2D2D"/>
          <w:spacing w:val="27"/>
        </w:rPr>
        <w:t xml:space="preserve"> </w:t>
      </w:r>
      <w:r>
        <w:rPr>
          <w:color w:val="2D2D2D"/>
        </w:rPr>
        <w:t>of</w:t>
      </w:r>
      <w:r>
        <w:rPr>
          <w:color w:val="2D2D2D"/>
          <w:spacing w:val="13"/>
        </w:rPr>
        <w:t xml:space="preserve"> </w:t>
      </w:r>
      <w:r>
        <w:rPr>
          <w:color w:val="2D2D2D"/>
        </w:rPr>
        <w:t>the</w:t>
      </w:r>
      <w:r>
        <w:rPr>
          <w:color w:val="2D2D2D"/>
          <w:spacing w:val="8"/>
        </w:rPr>
        <w:t xml:space="preserve"> </w:t>
      </w:r>
      <w:r>
        <w:rPr>
          <w:color w:val="2D2D2D"/>
        </w:rPr>
        <w:t>Works</w:t>
      </w:r>
      <w:r>
        <w:rPr>
          <w:color w:val="2D2D2D"/>
          <w:spacing w:val="-24"/>
        </w:rPr>
        <w:t xml:space="preserve"> </w:t>
      </w:r>
      <w:r>
        <w:rPr>
          <w:color w:val="484848"/>
        </w:rPr>
        <w:t>:</w:t>
      </w:r>
    </w:p>
    <w:p w:rsidR="005160C1" w:rsidRDefault="00A35ECC">
      <w:pPr>
        <w:pStyle w:val="BodyText"/>
        <w:spacing w:before="11"/>
        <w:ind w:left="1552" w:firstLine="4"/>
      </w:pPr>
      <w:r>
        <w:rPr>
          <w:color w:val="2D2D2D"/>
        </w:rPr>
        <w:t>Immediately</w:t>
      </w:r>
      <w:r>
        <w:rPr>
          <w:color w:val="2D2D2D"/>
          <w:spacing w:val="20"/>
        </w:rPr>
        <w:t xml:space="preserve"> </w:t>
      </w:r>
      <w:r>
        <w:rPr>
          <w:color w:val="2D2D2D"/>
        </w:rPr>
        <w:t>give</w:t>
      </w:r>
      <w:r>
        <w:rPr>
          <w:color w:val="2D2D2D"/>
          <w:spacing w:val="29"/>
        </w:rPr>
        <w:t xml:space="preserve"> </w:t>
      </w:r>
      <w:r>
        <w:rPr>
          <w:color w:val="2D2D2D"/>
        </w:rPr>
        <w:t>notice</w:t>
      </w:r>
      <w:r>
        <w:rPr>
          <w:color w:val="2D2D2D"/>
          <w:spacing w:val="13"/>
        </w:rPr>
        <w:t xml:space="preserve"> </w:t>
      </w:r>
      <w:r>
        <w:rPr>
          <w:color w:val="2D2D2D"/>
        </w:rPr>
        <w:t>and</w:t>
      </w:r>
      <w:r>
        <w:rPr>
          <w:color w:val="2D2D2D"/>
          <w:spacing w:val="31"/>
        </w:rPr>
        <w:t xml:space="preserve"> </w:t>
      </w:r>
      <w:r>
        <w:rPr>
          <w:color w:val="2D2D2D"/>
        </w:rPr>
        <w:t>notify</w:t>
      </w:r>
      <w:r>
        <w:rPr>
          <w:color w:val="2D2D2D"/>
          <w:spacing w:val="15"/>
        </w:rPr>
        <w:t xml:space="preserve"> </w:t>
      </w:r>
      <w:r>
        <w:rPr>
          <w:color w:val="2D2D2D"/>
        </w:rPr>
        <w:t>appropriate</w:t>
      </w:r>
      <w:r>
        <w:rPr>
          <w:color w:val="2D2D2D"/>
          <w:spacing w:val="41"/>
        </w:rPr>
        <w:t xml:space="preserve"> </w:t>
      </w:r>
      <w:r>
        <w:rPr>
          <w:color w:val="2D2D2D"/>
        </w:rPr>
        <w:t>service</w:t>
      </w:r>
      <w:r>
        <w:rPr>
          <w:color w:val="2D2D2D"/>
          <w:spacing w:val="26"/>
        </w:rPr>
        <w:t xml:space="preserve"> </w:t>
      </w:r>
      <w:r>
        <w:rPr>
          <w:color w:val="2D2D2D"/>
        </w:rPr>
        <w:t>authority/</w:t>
      </w:r>
      <w:r>
        <w:rPr>
          <w:color w:val="2D2D2D"/>
          <w:spacing w:val="39"/>
        </w:rPr>
        <w:t xml:space="preserve"> </w:t>
      </w:r>
      <w:r>
        <w:rPr>
          <w:color w:val="2D2D2D"/>
        </w:rPr>
        <w:t>statutory</w:t>
      </w:r>
      <w:r>
        <w:rPr>
          <w:color w:val="2D2D2D"/>
          <w:spacing w:val="32"/>
        </w:rPr>
        <w:t xml:space="preserve"> </w:t>
      </w:r>
      <w:r>
        <w:rPr>
          <w:color w:val="2D2D2D"/>
        </w:rPr>
        <w:t>undertaker</w:t>
      </w:r>
      <w:r>
        <w:rPr>
          <w:color w:val="2D2D2D"/>
          <w:spacing w:val="-14"/>
        </w:rPr>
        <w:t xml:space="preserve"> </w:t>
      </w:r>
      <w:r>
        <w:rPr>
          <w:color w:val="707070"/>
        </w:rPr>
        <w:t>.</w:t>
      </w:r>
    </w:p>
    <w:p w:rsidR="005160C1" w:rsidRDefault="00A35ECC">
      <w:pPr>
        <w:pStyle w:val="BodyText"/>
        <w:spacing w:before="11" w:line="247" w:lineRule="auto"/>
        <w:ind w:left="1170" w:right="139" w:firstLine="381"/>
      </w:pPr>
      <w:r>
        <w:rPr>
          <w:color w:val="2D2D2D"/>
        </w:rPr>
        <w:t>Make</w:t>
      </w:r>
      <w:r>
        <w:rPr>
          <w:color w:val="2D2D2D"/>
          <w:spacing w:val="8"/>
        </w:rPr>
        <w:t xml:space="preserve"> </w:t>
      </w:r>
      <w:r>
        <w:rPr>
          <w:color w:val="2D2D2D"/>
        </w:rPr>
        <w:t>arrangements</w:t>
      </w:r>
      <w:r>
        <w:rPr>
          <w:color w:val="2D2D2D"/>
          <w:spacing w:val="29"/>
        </w:rPr>
        <w:t xml:space="preserve"> </w:t>
      </w:r>
      <w:r>
        <w:rPr>
          <w:color w:val="2D2D2D"/>
        </w:rPr>
        <w:t>for</w:t>
      </w:r>
      <w:r>
        <w:rPr>
          <w:color w:val="2D2D2D"/>
          <w:spacing w:val="21"/>
        </w:rPr>
        <w:t xml:space="preserve"> </w:t>
      </w:r>
      <w:r>
        <w:rPr>
          <w:color w:val="2D2D2D"/>
        </w:rPr>
        <w:t>the</w:t>
      </w:r>
      <w:r>
        <w:rPr>
          <w:color w:val="2D2D2D"/>
          <w:spacing w:val="14"/>
        </w:rPr>
        <w:t xml:space="preserve"> </w:t>
      </w:r>
      <w:r>
        <w:rPr>
          <w:color w:val="2D2D2D"/>
        </w:rPr>
        <w:t>work</w:t>
      </w:r>
      <w:r>
        <w:rPr>
          <w:color w:val="2D2D2D"/>
          <w:spacing w:val="27"/>
        </w:rPr>
        <w:t xml:space="preserve"> </w:t>
      </w:r>
      <w:r>
        <w:rPr>
          <w:color w:val="2D2D2D"/>
        </w:rPr>
        <w:t>to</w:t>
      </w:r>
      <w:r>
        <w:rPr>
          <w:color w:val="2D2D2D"/>
          <w:spacing w:val="24"/>
        </w:rPr>
        <w:t xml:space="preserve"> </w:t>
      </w:r>
      <w:r>
        <w:rPr>
          <w:color w:val="2D2D2D"/>
        </w:rPr>
        <w:t>be</w:t>
      </w:r>
      <w:r>
        <w:rPr>
          <w:color w:val="2D2D2D"/>
          <w:spacing w:val="19"/>
        </w:rPr>
        <w:t xml:space="preserve"> </w:t>
      </w:r>
      <w:r>
        <w:rPr>
          <w:color w:val="2D2D2D"/>
        </w:rPr>
        <w:t>made</w:t>
      </w:r>
      <w:r>
        <w:rPr>
          <w:color w:val="2D2D2D"/>
          <w:spacing w:val="12"/>
        </w:rPr>
        <w:t xml:space="preserve"> </w:t>
      </w:r>
      <w:r>
        <w:rPr>
          <w:color w:val="2D2D2D"/>
        </w:rPr>
        <w:t>good</w:t>
      </w:r>
      <w:r>
        <w:rPr>
          <w:color w:val="2D2D2D"/>
          <w:spacing w:val="19"/>
        </w:rPr>
        <w:t xml:space="preserve"> </w:t>
      </w:r>
      <w:r>
        <w:rPr>
          <w:color w:val="2D2D2D"/>
        </w:rPr>
        <w:t>without</w:t>
      </w:r>
      <w:r>
        <w:rPr>
          <w:color w:val="2D2D2D"/>
          <w:spacing w:val="35"/>
        </w:rPr>
        <w:t xml:space="preserve"> </w:t>
      </w:r>
      <w:r>
        <w:rPr>
          <w:color w:val="2D2D2D"/>
        </w:rPr>
        <w:t>delay</w:t>
      </w:r>
      <w:r>
        <w:rPr>
          <w:color w:val="2D2D2D"/>
          <w:spacing w:val="15"/>
        </w:rPr>
        <w:t xml:space="preserve"> </w:t>
      </w:r>
      <w:r>
        <w:rPr>
          <w:color w:val="2D2D2D"/>
        </w:rPr>
        <w:t>to</w:t>
      </w:r>
      <w:r>
        <w:rPr>
          <w:color w:val="2D2D2D"/>
          <w:spacing w:val="13"/>
        </w:rPr>
        <w:t xml:space="preserve"> </w:t>
      </w:r>
      <w:r>
        <w:rPr>
          <w:color w:val="2D2D2D"/>
        </w:rPr>
        <w:t>the</w:t>
      </w:r>
      <w:r>
        <w:rPr>
          <w:color w:val="2D2D2D"/>
          <w:spacing w:val="17"/>
        </w:rPr>
        <w:t xml:space="preserve"> </w:t>
      </w:r>
      <w:r>
        <w:rPr>
          <w:color w:val="2D2D2D"/>
        </w:rPr>
        <w:t>satisfaction</w:t>
      </w:r>
      <w:r>
        <w:rPr>
          <w:color w:val="2D2D2D"/>
          <w:spacing w:val="26"/>
        </w:rPr>
        <w:t xml:space="preserve"> </w:t>
      </w:r>
      <w:r>
        <w:rPr>
          <w:color w:val="2D2D2D"/>
        </w:rPr>
        <w:t>of</w:t>
      </w:r>
      <w:r>
        <w:rPr>
          <w:color w:val="2D2D2D"/>
          <w:w w:val="99"/>
        </w:rPr>
        <w:t xml:space="preserve"> </w:t>
      </w:r>
      <w:r>
        <w:rPr>
          <w:color w:val="2D2D2D"/>
        </w:rPr>
        <w:t>service</w:t>
      </w:r>
      <w:r>
        <w:rPr>
          <w:color w:val="2D2D2D"/>
          <w:spacing w:val="25"/>
        </w:rPr>
        <w:t xml:space="preserve"> </w:t>
      </w:r>
      <w:r>
        <w:rPr>
          <w:color w:val="2D2D2D"/>
        </w:rPr>
        <w:t>authority/</w:t>
      </w:r>
      <w:r>
        <w:rPr>
          <w:color w:val="2D2D2D"/>
          <w:spacing w:val="27"/>
        </w:rPr>
        <w:t xml:space="preserve"> </w:t>
      </w:r>
      <w:r>
        <w:rPr>
          <w:color w:val="2D2D2D"/>
        </w:rPr>
        <w:t>statutory</w:t>
      </w:r>
      <w:r>
        <w:rPr>
          <w:color w:val="2D2D2D"/>
          <w:spacing w:val="34"/>
        </w:rPr>
        <w:t xml:space="preserve"> </w:t>
      </w:r>
      <w:r>
        <w:rPr>
          <w:color w:val="2D2D2D"/>
        </w:rPr>
        <w:t>undertaker</w:t>
      </w:r>
      <w:r>
        <w:rPr>
          <w:color w:val="2D2D2D"/>
          <w:spacing w:val="25"/>
        </w:rPr>
        <w:t xml:space="preserve"> </w:t>
      </w:r>
      <w:r>
        <w:rPr>
          <w:color w:val="2D2D2D"/>
        </w:rPr>
        <w:t>or</w:t>
      </w:r>
      <w:r>
        <w:rPr>
          <w:color w:val="2D2D2D"/>
          <w:spacing w:val="18"/>
        </w:rPr>
        <w:t xml:space="preserve"> </w:t>
      </w:r>
      <w:r>
        <w:rPr>
          <w:color w:val="2D2D2D"/>
        </w:rPr>
        <w:t>other</w:t>
      </w:r>
      <w:r>
        <w:rPr>
          <w:color w:val="2D2D2D"/>
          <w:spacing w:val="32"/>
        </w:rPr>
        <w:t xml:space="preserve"> </w:t>
      </w:r>
      <w:r>
        <w:rPr>
          <w:color w:val="2D2D2D"/>
        </w:rPr>
        <w:t>owner</w:t>
      </w:r>
      <w:r>
        <w:rPr>
          <w:color w:val="2D2D2D"/>
          <w:spacing w:val="31"/>
        </w:rPr>
        <w:t xml:space="preserve"> </w:t>
      </w:r>
      <w:r>
        <w:rPr>
          <w:color w:val="2D2D2D"/>
        </w:rPr>
        <w:t>as</w:t>
      </w:r>
      <w:r>
        <w:rPr>
          <w:color w:val="2D2D2D"/>
          <w:spacing w:val="19"/>
        </w:rPr>
        <w:t xml:space="preserve"> </w:t>
      </w:r>
      <w:r>
        <w:rPr>
          <w:color w:val="2D2D2D"/>
        </w:rPr>
        <w:t>appropriate.</w:t>
      </w:r>
    </w:p>
    <w:p w:rsidR="005160C1" w:rsidRDefault="00A35ECC">
      <w:pPr>
        <w:pStyle w:val="BodyText"/>
        <w:spacing w:before="5" w:line="252" w:lineRule="auto"/>
        <w:ind w:left="1165" w:right="211" w:firstLine="367"/>
      </w:pPr>
      <w:r>
        <w:rPr>
          <w:color w:val="2D2D2D"/>
        </w:rPr>
        <w:t>Any</w:t>
      </w:r>
      <w:r>
        <w:rPr>
          <w:color w:val="2D2D2D"/>
          <w:spacing w:val="28"/>
        </w:rPr>
        <w:t xml:space="preserve"> </w:t>
      </w:r>
      <w:r>
        <w:rPr>
          <w:color w:val="2D2D2D"/>
        </w:rPr>
        <w:t>measures</w:t>
      </w:r>
      <w:r>
        <w:rPr>
          <w:color w:val="2D2D2D"/>
          <w:spacing w:val="29"/>
        </w:rPr>
        <w:t xml:space="preserve"> </w:t>
      </w:r>
      <w:r>
        <w:rPr>
          <w:color w:val="2D2D2D"/>
        </w:rPr>
        <w:t>taken</w:t>
      </w:r>
      <w:r>
        <w:rPr>
          <w:color w:val="2D2D2D"/>
          <w:spacing w:val="16"/>
        </w:rPr>
        <w:t xml:space="preserve"> </w:t>
      </w:r>
      <w:r>
        <w:rPr>
          <w:color w:val="2D2D2D"/>
        </w:rPr>
        <w:t>to</w:t>
      </w:r>
      <w:r>
        <w:rPr>
          <w:color w:val="2D2D2D"/>
          <w:spacing w:val="11"/>
        </w:rPr>
        <w:t xml:space="preserve"> </w:t>
      </w:r>
      <w:r>
        <w:rPr>
          <w:color w:val="2D2D2D"/>
        </w:rPr>
        <w:t>deal</w:t>
      </w:r>
      <w:r>
        <w:rPr>
          <w:color w:val="2D2D2D"/>
          <w:spacing w:val="19"/>
        </w:rPr>
        <w:t xml:space="preserve"> </w:t>
      </w:r>
      <w:r>
        <w:rPr>
          <w:color w:val="2D2D2D"/>
          <w:spacing w:val="14"/>
        </w:rPr>
        <w:t>w</w:t>
      </w:r>
      <w:r>
        <w:rPr>
          <w:color w:val="484848"/>
          <w:spacing w:val="-9"/>
        </w:rPr>
        <w:t>i</w:t>
      </w:r>
      <w:r>
        <w:rPr>
          <w:color w:val="2D2D2D"/>
        </w:rPr>
        <w:t>th</w:t>
      </w:r>
      <w:r>
        <w:rPr>
          <w:color w:val="2D2D2D"/>
          <w:spacing w:val="14"/>
        </w:rPr>
        <w:t xml:space="preserve"> </w:t>
      </w:r>
      <w:r>
        <w:rPr>
          <w:color w:val="2D2D2D"/>
        </w:rPr>
        <w:t>an</w:t>
      </w:r>
      <w:r>
        <w:rPr>
          <w:color w:val="2D2D2D"/>
          <w:spacing w:val="11"/>
        </w:rPr>
        <w:t xml:space="preserve"> </w:t>
      </w:r>
      <w:r>
        <w:rPr>
          <w:color w:val="2D2D2D"/>
        </w:rPr>
        <w:t>emergency</w:t>
      </w:r>
      <w:r>
        <w:rPr>
          <w:color w:val="2D2D2D"/>
          <w:spacing w:val="26"/>
        </w:rPr>
        <w:t xml:space="preserve"> </w:t>
      </w:r>
      <w:r>
        <w:rPr>
          <w:color w:val="2D2D2D"/>
        </w:rPr>
        <w:t>will</w:t>
      </w:r>
      <w:r>
        <w:rPr>
          <w:color w:val="2D2D2D"/>
          <w:spacing w:val="24"/>
        </w:rPr>
        <w:t xml:space="preserve"> </w:t>
      </w:r>
      <w:r>
        <w:rPr>
          <w:color w:val="2D2D2D"/>
        </w:rPr>
        <w:t>not</w:t>
      </w:r>
      <w:r>
        <w:rPr>
          <w:color w:val="2D2D2D"/>
          <w:spacing w:val="13"/>
        </w:rPr>
        <w:t xml:space="preserve"> </w:t>
      </w:r>
      <w:r>
        <w:rPr>
          <w:color w:val="2D2D2D"/>
        </w:rPr>
        <w:t>affect</w:t>
      </w:r>
      <w:r>
        <w:rPr>
          <w:color w:val="2D2D2D"/>
          <w:spacing w:val="24"/>
        </w:rPr>
        <w:t xml:space="preserve"> </w:t>
      </w:r>
      <w:r>
        <w:rPr>
          <w:color w:val="2D2D2D"/>
        </w:rPr>
        <w:t>the</w:t>
      </w:r>
      <w:r>
        <w:rPr>
          <w:color w:val="2D2D2D"/>
          <w:spacing w:val="16"/>
        </w:rPr>
        <w:t xml:space="preserve"> </w:t>
      </w:r>
      <w:r>
        <w:rPr>
          <w:color w:val="2D2D2D"/>
        </w:rPr>
        <w:t>extent</w:t>
      </w:r>
      <w:r>
        <w:rPr>
          <w:color w:val="2D2D2D"/>
          <w:spacing w:val="26"/>
        </w:rPr>
        <w:t xml:space="preserve"> </w:t>
      </w:r>
      <w:r>
        <w:rPr>
          <w:color w:val="2D2D2D"/>
        </w:rPr>
        <w:t>of</w:t>
      </w:r>
      <w:r>
        <w:rPr>
          <w:color w:val="2D2D2D"/>
          <w:spacing w:val="18"/>
        </w:rPr>
        <w:t xml:space="preserve"> </w:t>
      </w:r>
      <w:r>
        <w:rPr>
          <w:color w:val="2D2D2D"/>
        </w:rPr>
        <w:t>the</w:t>
      </w:r>
      <w:r>
        <w:rPr>
          <w:color w:val="2D2D2D"/>
          <w:w w:val="101"/>
        </w:rPr>
        <w:t xml:space="preserve"> </w:t>
      </w:r>
      <w:r>
        <w:rPr>
          <w:color w:val="2D2D2D"/>
        </w:rPr>
        <w:t>Contractor's  liability.</w:t>
      </w:r>
    </w:p>
    <w:p w:rsidR="005160C1" w:rsidRDefault="00A35ECC">
      <w:pPr>
        <w:pStyle w:val="BodyText"/>
        <w:spacing w:line="252" w:lineRule="auto"/>
        <w:ind w:left="965" w:right="250" w:hanging="77"/>
      </w:pPr>
      <w:r>
        <w:rPr>
          <w:color w:val="2D2D2D"/>
        </w:rPr>
        <w:t>Marker</w:t>
      </w:r>
      <w:r>
        <w:rPr>
          <w:color w:val="2D2D2D"/>
          <w:spacing w:val="16"/>
        </w:rPr>
        <w:t xml:space="preserve"> </w:t>
      </w:r>
      <w:r>
        <w:rPr>
          <w:color w:val="2D2D2D"/>
        </w:rPr>
        <w:t>tapes</w:t>
      </w:r>
      <w:r>
        <w:rPr>
          <w:color w:val="2D2D2D"/>
          <w:spacing w:val="27"/>
        </w:rPr>
        <w:t xml:space="preserve"> </w:t>
      </w:r>
      <w:r>
        <w:rPr>
          <w:color w:val="2D2D2D"/>
        </w:rPr>
        <w:t>or</w:t>
      </w:r>
      <w:r>
        <w:rPr>
          <w:color w:val="2D2D2D"/>
          <w:spacing w:val="29"/>
        </w:rPr>
        <w:t xml:space="preserve"> </w:t>
      </w:r>
      <w:r>
        <w:rPr>
          <w:color w:val="2D2D2D"/>
        </w:rPr>
        <w:t>protective</w:t>
      </w:r>
      <w:r>
        <w:rPr>
          <w:color w:val="2D2D2D"/>
          <w:spacing w:val="19"/>
        </w:rPr>
        <w:t xml:space="preserve"> </w:t>
      </w:r>
      <w:r>
        <w:rPr>
          <w:color w:val="2D2D2D"/>
        </w:rPr>
        <w:t>covers:</w:t>
      </w:r>
      <w:r>
        <w:rPr>
          <w:color w:val="2D2D2D"/>
          <w:spacing w:val="26"/>
        </w:rPr>
        <w:t xml:space="preserve"> </w:t>
      </w:r>
      <w:r>
        <w:rPr>
          <w:color w:val="2D2D2D"/>
        </w:rPr>
        <w:t>Replace,</w:t>
      </w:r>
      <w:r>
        <w:rPr>
          <w:color w:val="2D2D2D"/>
          <w:spacing w:val="28"/>
        </w:rPr>
        <w:t xml:space="preserve"> </w:t>
      </w:r>
      <w:r>
        <w:rPr>
          <w:color w:val="2D2D2D"/>
        </w:rPr>
        <w:t>if</w:t>
      </w:r>
      <w:r>
        <w:rPr>
          <w:color w:val="2D2D2D"/>
          <w:spacing w:val="8"/>
        </w:rPr>
        <w:t xml:space="preserve"> </w:t>
      </w:r>
      <w:r>
        <w:rPr>
          <w:color w:val="2D2D2D"/>
        </w:rPr>
        <w:t>disturbed</w:t>
      </w:r>
      <w:r>
        <w:rPr>
          <w:color w:val="2D2D2D"/>
          <w:spacing w:val="25"/>
        </w:rPr>
        <w:t xml:space="preserve"> </w:t>
      </w:r>
      <w:r>
        <w:rPr>
          <w:color w:val="2D2D2D"/>
        </w:rPr>
        <w:t>during</w:t>
      </w:r>
      <w:r>
        <w:rPr>
          <w:color w:val="2D2D2D"/>
          <w:spacing w:val="24"/>
        </w:rPr>
        <w:t xml:space="preserve"> </w:t>
      </w:r>
      <w:r>
        <w:rPr>
          <w:color w:val="2D2D2D"/>
        </w:rPr>
        <w:t>site</w:t>
      </w:r>
      <w:r>
        <w:rPr>
          <w:color w:val="2D2D2D"/>
          <w:spacing w:val="21"/>
        </w:rPr>
        <w:t xml:space="preserve"> </w:t>
      </w:r>
      <w:r>
        <w:rPr>
          <w:color w:val="2D2D2D"/>
        </w:rPr>
        <w:t>operations,</w:t>
      </w:r>
      <w:r>
        <w:rPr>
          <w:color w:val="2D2D2D"/>
          <w:spacing w:val="29"/>
        </w:rPr>
        <w:t xml:space="preserve"> </w:t>
      </w:r>
      <w:r>
        <w:rPr>
          <w:color w:val="2D2D2D"/>
        </w:rPr>
        <w:t>to</w:t>
      </w:r>
      <w:r>
        <w:rPr>
          <w:color w:val="2D2D2D"/>
          <w:spacing w:val="21"/>
        </w:rPr>
        <w:t xml:space="preserve"> </w:t>
      </w:r>
      <w:r>
        <w:rPr>
          <w:color w:val="2D2D2D"/>
        </w:rPr>
        <w:t>service</w:t>
      </w:r>
      <w:r>
        <w:rPr>
          <w:color w:val="2D2D2D"/>
          <w:w w:val="102"/>
        </w:rPr>
        <w:t xml:space="preserve"> </w:t>
      </w:r>
      <w:r>
        <w:rPr>
          <w:color w:val="2D2D2D"/>
        </w:rPr>
        <w:t>authority's/</w:t>
      </w:r>
      <w:r>
        <w:rPr>
          <w:color w:val="2D2D2D"/>
          <w:spacing w:val="52"/>
        </w:rPr>
        <w:t xml:space="preserve"> </w:t>
      </w:r>
      <w:r>
        <w:rPr>
          <w:color w:val="2D2D2D"/>
        </w:rPr>
        <w:t>statutory</w:t>
      </w:r>
      <w:r>
        <w:rPr>
          <w:color w:val="2D2D2D"/>
          <w:spacing w:val="47"/>
        </w:rPr>
        <w:t xml:space="preserve"> </w:t>
      </w:r>
      <w:r>
        <w:rPr>
          <w:color w:val="2D2D2D"/>
        </w:rPr>
        <w:t>undertakers</w:t>
      </w:r>
      <w:r>
        <w:rPr>
          <w:color w:val="2D2D2D"/>
          <w:spacing w:val="48"/>
        </w:rPr>
        <w:t xml:space="preserve"> </w:t>
      </w:r>
      <w:r>
        <w:rPr>
          <w:color w:val="2D2D2D"/>
        </w:rPr>
        <w:t>recommendations.</w:t>
      </w:r>
    </w:p>
    <w:p w:rsidR="005160C1" w:rsidRDefault="005160C1">
      <w:pPr>
        <w:spacing w:before="1"/>
        <w:rPr>
          <w:rFonts w:ascii="Arial" w:eastAsia="Arial" w:hAnsi="Arial" w:cs="Arial"/>
        </w:rPr>
      </w:pPr>
    </w:p>
    <w:p w:rsidR="005160C1" w:rsidRDefault="00A35ECC">
      <w:pPr>
        <w:pStyle w:val="BodyText"/>
        <w:tabs>
          <w:tab w:val="left" w:pos="960"/>
        </w:tabs>
        <w:ind w:left="111"/>
      </w:pPr>
      <w:r>
        <w:rPr>
          <w:color w:val="2D2D2D"/>
        </w:rPr>
        <w:t>520</w:t>
      </w:r>
      <w:r>
        <w:rPr>
          <w:color w:val="2D2D2D"/>
        </w:rPr>
        <w:tab/>
        <w:t>ROADS</w:t>
      </w:r>
      <w:r>
        <w:rPr>
          <w:color w:val="2D2D2D"/>
          <w:spacing w:val="19"/>
        </w:rPr>
        <w:t xml:space="preserve"> </w:t>
      </w:r>
      <w:r>
        <w:rPr>
          <w:color w:val="2D2D2D"/>
        </w:rPr>
        <w:t>AND</w:t>
      </w:r>
      <w:r>
        <w:rPr>
          <w:color w:val="2D2D2D"/>
          <w:spacing w:val="47"/>
        </w:rPr>
        <w:t xml:space="preserve"> </w:t>
      </w:r>
      <w:r>
        <w:rPr>
          <w:color w:val="2D2D2D"/>
        </w:rPr>
        <w:t>FOOTPATHS</w:t>
      </w:r>
    </w:p>
    <w:p w:rsidR="005160C1" w:rsidRDefault="00A35ECC">
      <w:pPr>
        <w:pStyle w:val="BodyText"/>
        <w:spacing w:before="16"/>
        <w:ind w:left="960" w:right="250" w:hanging="77"/>
      </w:pPr>
      <w:r>
        <w:rPr>
          <w:color w:val="2D2D2D"/>
        </w:rPr>
        <w:t>Duty</w:t>
      </w:r>
      <w:r>
        <w:rPr>
          <w:color w:val="484848"/>
          <w:spacing w:val="1"/>
        </w:rPr>
        <w:t>:</w:t>
      </w:r>
      <w:r>
        <w:rPr>
          <w:color w:val="484848"/>
          <w:spacing w:val="6"/>
        </w:rPr>
        <w:t xml:space="preserve"> </w:t>
      </w:r>
      <w:r>
        <w:rPr>
          <w:color w:val="2D2D2D"/>
        </w:rPr>
        <w:t>Maintain</w:t>
      </w:r>
      <w:r>
        <w:rPr>
          <w:color w:val="2D2D2D"/>
          <w:spacing w:val="15"/>
        </w:rPr>
        <w:t xml:space="preserve"> </w:t>
      </w:r>
      <w:r>
        <w:rPr>
          <w:color w:val="2D2D2D"/>
        </w:rPr>
        <w:t>roads</w:t>
      </w:r>
      <w:r>
        <w:rPr>
          <w:color w:val="2D2D2D"/>
          <w:spacing w:val="13"/>
        </w:rPr>
        <w:t xml:space="preserve"> </w:t>
      </w:r>
      <w:r>
        <w:rPr>
          <w:color w:val="2D2D2D"/>
        </w:rPr>
        <w:t>and</w:t>
      </w:r>
      <w:r>
        <w:rPr>
          <w:color w:val="2D2D2D"/>
          <w:spacing w:val="4"/>
        </w:rPr>
        <w:t xml:space="preserve"> </w:t>
      </w:r>
      <w:r>
        <w:rPr>
          <w:color w:val="2D2D2D"/>
        </w:rPr>
        <w:t>footpaths</w:t>
      </w:r>
      <w:r>
        <w:rPr>
          <w:color w:val="2D2D2D"/>
          <w:spacing w:val="35"/>
        </w:rPr>
        <w:t xml:space="preserve"> </w:t>
      </w:r>
      <w:r>
        <w:rPr>
          <w:color w:val="2D2D2D"/>
        </w:rPr>
        <w:t>within</w:t>
      </w:r>
      <w:r>
        <w:rPr>
          <w:color w:val="2D2D2D"/>
          <w:spacing w:val="29"/>
        </w:rPr>
        <w:t xml:space="preserve"> </w:t>
      </w:r>
      <w:r>
        <w:rPr>
          <w:color w:val="2D2D2D"/>
        </w:rPr>
        <w:t>and</w:t>
      </w:r>
      <w:r>
        <w:rPr>
          <w:color w:val="2D2D2D"/>
          <w:spacing w:val="21"/>
        </w:rPr>
        <w:t xml:space="preserve"> </w:t>
      </w:r>
      <w:r>
        <w:rPr>
          <w:color w:val="2D2D2D"/>
        </w:rPr>
        <w:t>adjacent</w:t>
      </w:r>
      <w:r>
        <w:rPr>
          <w:color w:val="2D2D2D"/>
          <w:spacing w:val="31"/>
        </w:rPr>
        <w:t xml:space="preserve"> </w:t>
      </w:r>
      <w:r>
        <w:rPr>
          <w:color w:val="2D2D2D"/>
        </w:rPr>
        <w:t>to</w:t>
      </w:r>
      <w:r>
        <w:rPr>
          <w:color w:val="2D2D2D"/>
          <w:spacing w:val="19"/>
        </w:rPr>
        <w:t xml:space="preserve"> </w:t>
      </w:r>
      <w:r>
        <w:rPr>
          <w:color w:val="2D2D2D"/>
        </w:rPr>
        <w:t>the</w:t>
      </w:r>
      <w:r>
        <w:rPr>
          <w:color w:val="2D2D2D"/>
          <w:spacing w:val="20"/>
        </w:rPr>
        <w:t xml:space="preserve"> </w:t>
      </w:r>
      <w:r>
        <w:rPr>
          <w:color w:val="2D2D2D"/>
        </w:rPr>
        <w:t>site</w:t>
      </w:r>
      <w:r>
        <w:rPr>
          <w:color w:val="2D2D2D"/>
          <w:spacing w:val="25"/>
        </w:rPr>
        <w:t xml:space="preserve"> </w:t>
      </w:r>
      <w:r>
        <w:rPr>
          <w:color w:val="2D2D2D"/>
        </w:rPr>
        <w:t>and</w:t>
      </w:r>
      <w:r>
        <w:rPr>
          <w:color w:val="2D2D2D"/>
          <w:spacing w:val="21"/>
        </w:rPr>
        <w:t xml:space="preserve"> </w:t>
      </w:r>
      <w:r>
        <w:rPr>
          <w:color w:val="2D2D2D"/>
        </w:rPr>
        <w:t>keep</w:t>
      </w:r>
      <w:r>
        <w:rPr>
          <w:color w:val="2D2D2D"/>
          <w:spacing w:val="12"/>
        </w:rPr>
        <w:t xml:space="preserve"> </w:t>
      </w:r>
      <w:r>
        <w:rPr>
          <w:color w:val="2D2D2D"/>
        </w:rPr>
        <w:t>clear</w:t>
      </w:r>
      <w:r>
        <w:rPr>
          <w:color w:val="2D2D2D"/>
          <w:spacing w:val="23"/>
        </w:rPr>
        <w:t xml:space="preserve"> </w:t>
      </w:r>
      <w:r>
        <w:rPr>
          <w:color w:val="2D2D2D"/>
        </w:rPr>
        <w:t>of</w:t>
      </w:r>
      <w:r>
        <w:rPr>
          <w:color w:val="2D2D2D"/>
          <w:spacing w:val="21"/>
        </w:rPr>
        <w:t xml:space="preserve"> </w:t>
      </w:r>
      <w:r>
        <w:rPr>
          <w:color w:val="2D2D2D"/>
        </w:rPr>
        <w:t>mud</w:t>
      </w:r>
      <w:r>
        <w:rPr>
          <w:color w:val="2D2D2D"/>
          <w:spacing w:val="23"/>
          <w:w w:val="102"/>
        </w:rPr>
        <w:t xml:space="preserve"> </w:t>
      </w:r>
      <w:r>
        <w:rPr>
          <w:color w:val="2D2D2D"/>
        </w:rPr>
        <w:t>and</w:t>
      </w:r>
      <w:r>
        <w:rPr>
          <w:color w:val="2D2D2D"/>
          <w:spacing w:val="20"/>
        </w:rPr>
        <w:t xml:space="preserve"> </w:t>
      </w:r>
      <w:r>
        <w:rPr>
          <w:color w:val="2D2D2D"/>
        </w:rPr>
        <w:t>debris</w:t>
      </w:r>
      <w:r>
        <w:rPr>
          <w:color w:val="2D2D2D"/>
          <w:spacing w:val="-23"/>
        </w:rPr>
        <w:t xml:space="preserve"> </w:t>
      </w:r>
      <w:r>
        <w:rPr>
          <w:color w:val="484848"/>
        </w:rPr>
        <w:t>.</w:t>
      </w:r>
    </w:p>
    <w:p w:rsidR="005160C1" w:rsidRDefault="00A35ECC">
      <w:pPr>
        <w:pStyle w:val="BodyText"/>
        <w:numPr>
          <w:ilvl w:val="0"/>
          <w:numId w:val="4"/>
        </w:numPr>
        <w:tabs>
          <w:tab w:val="left" w:pos="885"/>
        </w:tabs>
        <w:spacing w:before="16" w:line="252" w:lineRule="auto"/>
        <w:ind w:right="353" w:hanging="258"/>
      </w:pPr>
      <w:r>
        <w:rPr>
          <w:color w:val="2D2D2D"/>
        </w:rPr>
        <w:t>Damage</w:t>
      </w:r>
      <w:r>
        <w:rPr>
          <w:color w:val="2D2D2D"/>
          <w:spacing w:val="20"/>
        </w:rPr>
        <w:t xml:space="preserve"> </w:t>
      </w:r>
      <w:r>
        <w:rPr>
          <w:color w:val="2D2D2D"/>
        </w:rPr>
        <w:t>caused</w:t>
      </w:r>
      <w:r>
        <w:rPr>
          <w:color w:val="2D2D2D"/>
          <w:spacing w:val="33"/>
        </w:rPr>
        <w:t xml:space="preserve"> </w:t>
      </w:r>
      <w:r>
        <w:rPr>
          <w:color w:val="2D2D2D"/>
        </w:rPr>
        <w:t>by</w:t>
      </w:r>
      <w:r>
        <w:rPr>
          <w:color w:val="2D2D2D"/>
          <w:spacing w:val="12"/>
        </w:rPr>
        <w:t xml:space="preserve"> </w:t>
      </w:r>
      <w:r>
        <w:rPr>
          <w:color w:val="2D2D2D"/>
        </w:rPr>
        <w:t>site</w:t>
      </w:r>
      <w:r>
        <w:rPr>
          <w:color w:val="2D2D2D"/>
          <w:spacing w:val="15"/>
        </w:rPr>
        <w:t xml:space="preserve"> </w:t>
      </w:r>
      <w:r>
        <w:rPr>
          <w:color w:val="2D2D2D"/>
        </w:rPr>
        <w:t>traffic</w:t>
      </w:r>
      <w:r>
        <w:rPr>
          <w:color w:val="2D2D2D"/>
          <w:spacing w:val="28"/>
        </w:rPr>
        <w:t xml:space="preserve"> </w:t>
      </w:r>
      <w:r>
        <w:rPr>
          <w:color w:val="2D2D2D"/>
        </w:rPr>
        <w:t>or</w:t>
      </w:r>
      <w:r>
        <w:rPr>
          <w:color w:val="2D2D2D"/>
          <w:spacing w:val="23"/>
        </w:rPr>
        <w:t xml:space="preserve"> </w:t>
      </w:r>
      <w:r>
        <w:rPr>
          <w:color w:val="2D2D2D"/>
        </w:rPr>
        <w:t>otherwise</w:t>
      </w:r>
      <w:r>
        <w:rPr>
          <w:color w:val="2D2D2D"/>
          <w:spacing w:val="22"/>
        </w:rPr>
        <w:t xml:space="preserve"> </w:t>
      </w:r>
      <w:r>
        <w:rPr>
          <w:color w:val="2D2D2D"/>
        </w:rPr>
        <w:t>consequent</w:t>
      </w:r>
      <w:r>
        <w:rPr>
          <w:color w:val="2D2D2D"/>
          <w:spacing w:val="39"/>
        </w:rPr>
        <w:t xml:space="preserve"> </w:t>
      </w:r>
      <w:r>
        <w:rPr>
          <w:color w:val="2D2D2D"/>
        </w:rPr>
        <w:t>upon</w:t>
      </w:r>
      <w:r>
        <w:rPr>
          <w:color w:val="2D2D2D"/>
          <w:spacing w:val="7"/>
        </w:rPr>
        <w:t xml:space="preserve"> </w:t>
      </w:r>
      <w:r>
        <w:rPr>
          <w:color w:val="2D2D2D"/>
        </w:rPr>
        <w:t>the</w:t>
      </w:r>
      <w:r>
        <w:rPr>
          <w:color w:val="2D2D2D"/>
          <w:spacing w:val="16"/>
        </w:rPr>
        <w:t xml:space="preserve"> </w:t>
      </w:r>
      <w:r>
        <w:rPr>
          <w:color w:val="2D2D2D"/>
        </w:rPr>
        <w:t>Works:</w:t>
      </w:r>
      <w:r>
        <w:rPr>
          <w:color w:val="2D2D2D"/>
          <w:spacing w:val="35"/>
        </w:rPr>
        <w:t xml:space="preserve"> </w:t>
      </w:r>
      <w:r>
        <w:rPr>
          <w:color w:val="2D2D2D"/>
        </w:rPr>
        <w:t>Make</w:t>
      </w:r>
      <w:r>
        <w:rPr>
          <w:color w:val="2D2D2D"/>
          <w:spacing w:val="11"/>
        </w:rPr>
        <w:t xml:space="preserve"> </w:t>
      </w:r>
      <w:r>
        <w:rPr>
          <w:color w:val="2D2D2D"/>
        </w:rPr>
        <w:t>good</w:t>
      </w:r>
      <w:r>
        <w:rPr>
          <w:color w:val="2D2D2D"/>
          <w:spacing w:val="16"/>
        </w:rPr>
        <w:t xml:space="preserve"> </w:t>
      </w:r>
      <w:r>
        <w:rPr>
          <w:color w:val="2D2D2D"/>
        </w:rPr>
        <w:t>to</w:t>
      </w:r>
      <w:r>
        <w:rPr>
          <w:color w:val="2D2D2D"/>
          <w:spacing w:val="21"/>
        </w:rPr>
        <w:t xml:space="preserve"> </w:t>
      </w:r>
      <w:r>
        <w:rPr>
          <w:color w:val="2D2D2D"/>
        </w:rPr>
        <w:t>the</w:t>
      </w:r>
      <w:r>
        <w:rPr>
          <w:color w:val="2D2D2D"/>
          <w:w w:val="99"/>
        </w:rPr>
        <w:t xml:space="preserve"> </w:t>
      </w:r>
      <w:r>
        <w:rPr>
          <w:color w:val="2D2D2D"/>
        </w:rPr>
        <w:t>satisfaction</w:t>
      </w:r>
      <w:r>
        <w:rPr>
          <w:color w:val="2D2D2D"/>
          <w:spacing w:val="24"/>
        </w:rPr>
        <w:t xml:space="preserve"> </w:t>
      </w:r>
      <w:r>
        <w:rPr>
          <w:color w:val="2D2D2D"/>
        </w:rPr>
        <w:t>of</w:t>
      </w:r>
      <w:r>
        <w:rPr>
          <w:color w:val="2D2D2D"/>
          <w:spacing w:val="12"/>
        </w:rPr>
        <w:t xml:space="preserve"> </w:t>
      </w:r>
      <w:r>
        <w:rPr>
          <w:color w:val="2D2D2D"/>
        </w:rPr>
        <w:t>the</w:t>
      </w:r>
      <w:r>
        <w:rPr>
          <w:color w:val="2D2D2D"/>
          <w:spacing w:val="27"/>
        </w:rPr>
        <w:t xml:space="preserve"> </w:t>
      </w:r>
      <w:r>
        <w:rPr>
          <w:color w:val="2D2D2D"/>
        </w:rPr>
        <w:t>Employer,</w:t>
      </w:r>
      <w:r>
        <w:rPr>
          <w:color w:val="2D2D2D"/>
          <w:spacing w:val="27"/>
        </w:rPr>
        <w:t xml:space="preserve"> </w:t>
      </w:r>
      <w:r>
        <w:rPr>
          <w:color w:val="2D2D2D"/>
        </w:rPr>
        <w:t>Local</w:t>
      </w:r>
      <w:r>
        <w:rPr>
          <w:color w:val="2D2D2D"/>
          <w:spacing w:val="13"/>
        </w:rPr>
        <w:t xml:space="preserve"> </w:t>
      </w:r>
      <w:r>
        <w:rPr>
          <w:color w:val="2D2D2D"/>
        </w:rPr>
        <w:t>Authority</w:t>
      </w:r>
      <w:r>
        <w:rPr>
          <w:color w:val="2D2D2D"/>
          <w:spacing w:val="35"/>
        </w:rPr>
        <w:t xml:space="preserve"> </w:t>
      </w:r>
      <w:r>
        <w:rPr>
          <w:color w:val="2D2D2D"/>
        </w:rPr>
        <w:t>or</w:t>
      </w:r>
      <w:r>
        <w:rPr>
          <w:color w:val="2D2D2D"/>
          <w:spacing w:val="23"/>
        </w:rPr>
        <w:t xml:space="preserve"> </w:t>
      </w:r>
      <w:r>
        <w:rPr>
          <w:color w:val="2D2D2D"/>
        </w:rPr>
        <w:t>other</w:t>
      </w:r>
      <w:r>
        <w:rPr>
          <w:color w:val="2D2D2D"/>
          <w:spacing w:val="26"/>
        </w:rPr>
        <w:t xml:space="preserve"> </w:t>
      </w:r>
      <w:r>
        <w:rPr>
          <w:color w:val="2D2D2D"/>
        </w:rPr>
        <w:t>owner.</w:t>
      </w:r>
    </w:p>
    <w:p w:rsidR="005160C1" w:rsidRDefault="005160C1">
      <w:pPr>
        <w:spacing w:before="10"/>
        <w:rPr>
          <w:rFonts w:ascii="Arial" w:eastAsia="Arial" w:hAnsi="Arial" w:cs="Arial"/>
          <w:sz w:val="20"/>
          <w:szCs w:val="20"/>
        </w:rPr>
      </w:pPr>
    </w:p>
    <w:p w:rsidR="005160C1" w:rsidRDefault="00A35ECC">
      <w:pPr>
        <w:pStyle w:val="BodyText"/>
        <w:tabs>
          <w:tab w:val="left" w:pos="965"/>
        </w:tabs>
        <w:ind w:left="282"/>
      </w:pPr>
      <w:r>
        <w:rPr>
          <w:color w:val="2D2D2D"/>
        </w:rPr>
        <w:t>570</w:t>
      </w:r>
      <w:r>
        <w:rPr>
          <w:color w:val="2D2D2D"/>
        </w:rPr>
        <w:tab/>
        <w:t>EXISTING</w:t>
      </w:r>
      <w:r>
        <w:rPr>
          <w:color w:val="2D2D2D"/>
          <w:spacing w:val="34"/>
        </w:rPr>
        <w:t xml:space="preserve"> </w:t>
      </w:r>
      <w:r>
        <w:rPr>
          <w:color w:val="2D2D2D"/>
        </w:rPr>
        <w:t>WORK</w:t>
      </w:r>
    </w:p>
    <w:p w:rsidR="005160C1" w:rsidRDefault="00A35ECC">
      <w:pPr>
        <w:pStyle w:val="BodyText"/>
        <w:spacing w:before="16" w:line="247" w:lineRule="auto"/>
        <w:ind w:left="951" w:right="219" w:hanging="72"/>
      </w:pPr>
      <w:r>
        <w:rPr>
          <w:color w:val="2D2D2D"/>
        </w:rPr>
        <w:t>Protection</w:t>
      </w:r>
      <w:r>
        <w:rPr>
          <w:color w:val="2D2D2D"/>
          <w:spacing w:val="-25"/>
        </w:rPr>
        <w:t xml:space="preserve"> </w:t>
      </w:r>
      <w:r>
        <w:rPr>
          <w:color w:val="484848"/>
        </w:rPr>
        <w:t>:</w:t>
      </w:r>
      <w:r>
        <w:rPr>
          <w:color w:val="484848"/>
          <w:spacing w:val="9"/>
        </w:rPr>
        <w:t xml:space="preserve"> </w:t>
      </w:r>
      <w:r>
        <w:rPr>
          <w:color w:val="2D2D2D"/>
        </w:rPr>
        <w:t>Prevent</w:t>
      </w:r>
      <w:r>
        <w:rPr>
          <w:color w:val="2D2D2D"/>
          <w:spacing w:val="17"/>
        </w:rPr>
        <w:t xml:space="preserve"> </w:t>
      </w:r>
      <w:r>
        <w:rPr>
          <w:color w:val="2D2D2D"/>
        </w:rPr>
        <w:t>damage</w:t>
      </w:r>
      <w:r>
        <w:rPr>
          <w:color w:val="2D2D2D"/>
          <w:spacing w:val="24"/>
        </w:rPr>
        <w:t xml:space="preserve"> </w:t>
      </w:r>
      <w:r>
        <w:rPr>
          <w:color w:val="2D2D2D"/>
        </w:rPr>
        <w:t>to</w:t>
      </w:r>
      <w:r>
        <w:rPr>
          <w:color w:val="2D2D2D"/>
          <w:spacing w:val="21"/>
        </w:rPr>
        <w:t xml:space="preserve"> </w:t>
      </w:r>
      <w:r>
        <w:rPr>
          <w:color w:val="2D2D2D"/>
        </w:rPr>
        <w:t>existing</w:t>
      </w:r>
      <w:r>
        <w:rPr>
          <w:color w:val="2D2D2D"/>
          <w:spacing w:val="16"/>
        </w:rPr>
        <w:t xml:space="preserve"> </w:t>
      </w:r>
      <w:r>
        <w:rPr>
          <w:color w:val="2D2D2D"/>
        </w:rPr>
        <w:t>work,</w:t>
      </w:r>
      <w:r>
        <w:rPr>
          <w:color w:val="2D2D2D"/>
          <w:spacing w:val="29"/>
        </w:rPr>
        <w:t xml:space="preserve"> </w:t>
      </w:r>
      <w:r>
        <w:rPr>
          <w:color w:val="2D2D2D"/>
        </w:rPr>
        <w:t>structures</w:t>
      </w:r>
      <w:r>
        <w:rPr>
          <w:color w:val="2D2D2D"/>
          <w:spacing w:val="34"/>
        </w:rPr>
        <w:t xml:space="preserve"> </w:t>
      </w:r>
      <w:r>
        <w:rPr>
          <w:color w:val="2D2D2D"/>
        </w:rPr>
        <w:t>or</w:t>
      </w:r>
      <w:r>
        <w:rPr>
          <w:color w:val="2D2D2D"/>
          <w:spacing w:val="17"/>
        </w:rPr>
        <w:t xml:space="preserve"> </w:t>
      </w:r>
      <w:r>
        <w:rPr>
          <w:color w:val="2D2D2D"/>
        </w:rPr>
        <w:t>other</w:t>
      </w:r>
      <w:r>
        <w:rPr>
          <w:color w:val="2D2D2D"/>
          <w:spacing w:val="38"/>
        </w:rPr>
        <w:t xml:space="preserve"> </w:t>
      </w:r>
      <w:r>
        <w:rPr>
          <w:color w:val="2D2D2D"/>
        </w:rPr>
        <w:t>property</w:t>
      </w:r>
      <w:r>
        <w:rPr>
          <w:color w:val="2D2D2D"/>
          <w:spacing w:val="16"/>
        </w:rPr>
        <w:t xml:space="preserve"> </w:t>
      </w:r>
      <w:r>
        <w:rPr>
          <w:color w:val="2D2D2D"/>
        </w:rPr>
        <w:t>during</w:t>
      </w:r>
      <w:r>
        <w:rPr>
          <w:color w:val="2D2D2D"/>
          <w:spacing w:val="19"/>
        </w:rPr>
        <w:t xml:space="preserve"> </w:t>
      </w:r>
      <w:r>
        <w:rPr>
          <w:color w:val="2D2D2D"/>
        </w:rPr>
        <w:t>the</w:t>
      </w:r>
      <w:r>
        <w:rPr>
          <w:color w:val="2D2D2D"/>
          <w:spacing w:val="22"/>
        </w:rPr>
        <w:t xml:space="preserve"> </w:t>
      </w:r>
      <w:r>
        <w:rPr>
          <w:color w:val="2D2D2D"/>
        </w:rPr>
        <w:t>course</w:t>
      </w:r>
      <w:r>
        <w:rPr>
          <w:color w:val="2D2D2D"/>
          <w:w w:val="102"/>
        </w:rPr>
        <w:t xml:space="preserve"> </w:t>
      </w:r>
      <w:r>
        <w:rPr>
          <w:color w:val="2D2D2D"/>
        </w:rPr>
        <w:t>of</w:t>
      </w:r>
      <w:r>
        <w:rPr>
          <w:color w:val="2D2D2D"/>
          <w:spacing w:val="10"/>
        </w:rPr>
        <w:t xml:space="preserve"> </w:t>
      </w:r>
      <w:r>
        <w:rPr>
          <w:color w:val="2D2D2D"/>
        </w:rPr>
        <w:t>the</w:t>
      </w:r>
      <w:r>
        <w:rPr>
          <w:color w:val="2D2D2D"/>
          <w:spacing w:val="14"/>
        </w:rPr>
        <w:t xml:space="preserve"> </w:t>
      </w:r>
      <w:r>
        <w:rPr>
          <w:color w:val="2D2D2D"/>
        </w:rPr>
        <w:t>work.</w:t>
      </w:r>
    </w:p>
    <w:p w:rsidR="005160C1" w:rsidRDefault="00A35ECC">
      <w:pPr>
        <w:pStyle w:val="BodyText"/>
        <w:spacing w:before="5" w:line="252" w:lineRule="auto"/>
        <w:ind w:left="879" w:right="4173"/>
      </w:pPr>
      <w:r>
        <w:rPr>
          <w:color w:val="2D2D2D"/>
          <w:spacing w:val="1"/>
        </w:rPr>
        <w:t>Removal</w:t>
      </w:r>
      <w:r>
        <w:rPr>
          <w:color w:val="484848"/>
          <w:spacing w:val="1"/>
        </w:rPr>
        <w:t>:</w:t>
      </w:r>
      <w:r>
        <w:rPr>
          <w:color w:val="484848"/>
          <w:spacing w:val="9"/>
        </w:rPr>
        <w:t xml:space="preserve"> </w:t>
      </w:r>
      <w:r>
        <w:rPr>
          <w:color w:val="2D2D2D"/>
        </w:rPr>
        <w:t>Minimum</w:t>
      </w:r>
      <w:r>
        <w:rPr>
          <w:color w:val="2D2D2D"/>
          <w:spacing w:val="40"/>
        </w:rPr>
        <w:t xml:space="preserve"> </w:t>
      </w:r>
      <w:r>
        <w:rPr>
          <w:color w:val="2D2D2D"/>
        </w:rPr>
        <w:t>amount  necessary</w:t>
      </w:r>
      <w:r>
        <w:rPr>
          <w:color w:val="2D2D2D"/>
          <w:spacing w:val="-18"/>
        </w:rPr>
        <w:t xml:space="preserve"> </w:t>
      </w:r>
      <w:r>
        <w:rPr>
          <w:color w:val="575757"/>
        </w:rPr>
        <w:t>.</w:t>
      </w:r>
      <w:r>
        <w:rPr>
          <w:color w:val="575757"/>
          <w:spacing w:val="22"/>
          <w:w w:val="97"/>
        </w:rPr>
        <w:t xml:space="preserve"> </w:t>
      </w:r>
      <w:r>
        <w:rPr>
          <w:color w:val="2D2D2D"/>
        </w:rPr>
        <w:t>Replacement</w:t>
      </w:r>
      <w:r>
        <w:rPr>
          <w:color w:val="2D2D2D"/>
          <w:spacing w:val="34"/>
        </w:rPr>
        <w:t xml:space="preserve"> </w:t>
      </w:r>
      <w:r>
        <w:rPr>
          <w:color w:val="2D2D2D"/>
        </w:rPr>
        <w:t>work</w:t>
      </w:r>
      <w:r>
        <w:rPr>
          <w:color w:val="2D2D2D"/>
          <w:spacing w:val="-13"/>
        </w:rPr>
        <w:t xml:space="preserve"> </w:t>
      </w:r>
      <w:r>
        <w:rPr>
          <w:color w:val="484848"/>
        </w:rPr>
        <w:t>:</w:t>
      </w:r>
      <w:r>
        <w:rPr>
          <w:color w:val="484848"/>
          <w:spacing w:val="-12"/>
        </w:rPr>
        <w:t xml:space="preserve"> </w:t>
      </w:r>
      <w:r>
        <w:rPr>
          <w:color w:val="2D2D2D"/>
        </w:rPr>
        <w:t>To</w:t>
      </w:r>
      <w:r>
        <w:rPr>
          <w:color w:val="2D2D2D"/>
          <w:spacing w:val="33"/>
        </w:rPr>
        <w:t xml:space="preserve"> </w:t>
      </w:r>
      <w:r>
        <w:rPr>
          <w:color w:val="2D2D2D"/>
        </w:rPr>
        <w:t>match</w:t>
      </w:r>
      <w:r>
        <w:rPr>
          <w:color w:val="2D2D2D"/>
          <w:spacing w:val="21"/>
        </w:rPr>
        <w:t xml:space="preserve"> </w:t>
      </w:r>
      <w:r>
        <w:rPr>
          <w:color w:val="2D2D2D"/>
        </w:rPr>
        <w:t>existing</w:t>
      </w:r>
      <w:r>
        <w:rPr>
          <w:color w:val="575757"/>
          <w:spacing w:val="1"/>
        </w:rPr>
        <w:t>.</w:t>
      </w:r>
    </w:p>
    <w:p w:rsidR="005160C1" w:rsidRDefault="005160C1">
      <w:pPr>
        <w:spacing w:before="3"/>
        <w:rPr>
          <w:rFonts w:ascii="Arial" w:eastAsia="Arial" w:hAnsi="Arial" w:cs="Arial"/>
          <w:sz w:val="21"/>
          <w:szCs w:val="21"/>
        </w:rPr>
      </w:pPr>
    </w:p>
    <w:p w:rsidR="005160C1" w:rsidRDefault="00A35ECC">
      <w:pPr>
        <w:pStyle w:val="BodyText"/>
        <w:tabs>
          <w:tab w:val="left" w:pos="941"/>
        </w:tabs>
        <w:ind w:left="273"/>
      </w:pPr>
      <w:r>
        <w:rPr>
          <w:color w:val="2D2D2D"/>
        </w:rPr>
        <w:t>625</w:t>
      </w:r>
      <w:r>
        <w:rPr>
          <w:color w:val="2D2D2D"/>
        </w:rPr>
        <w:tab/>
        <w:t xml:space="preserve">ADJOINING </w:t>
      </w:r>
      <w:r>
        <w:rPr>
          <w:color w:val="2D2D2D"/>
          <w:spacing w:val="14"/>
        </w:rPr>
        <w:t xml:space="preserve"> </w:t>
      </w:r>
      <w:r>
        <w:rPr>
          <w:color w:val="2D2D2D"/>
        </w:rPr>
        <w:t xml:space="preserve">PROPERTY </w:t>
      </w:r>
      <w:r>
        <w:rPr>
          <w:color w:val="2D2D2D"/>
          <w:spacing w:val="8"/>
        </w:rPr>
        <w:t xml:space="preserve"> </w:t>
      </w:r>
      <w:r>
        <w:rPr>
          <w:color w:val="2D2D2D"/>
        </w:rPr>
        <w:t>RESTRICTIONS</w:t>
      </w:r>
    </w:p>
    <w:p w:rsidR="005160C1" w:rsidRDefault="00A35ECC">
      <w:pPr>
        <w:pStyle w:val="BodyText"/>
        <w:numPr>
          <w:ilvl w:val="0"/>
          <w:numId w:val="3"/>
        </w:numPr>
        <w:tabs>
          <w:tab w:val="left" w:pos="875"/>
        </w:tabs>
        <w:spacing w:before="16"/>
        <w:ind w:hanging="181"/>
      </w:pPr>
      <w:r>
        <w:rPr>
          <w:color w:val="2D2D2D"/>
        </w:rPr>
        <w:t>Precautions:</w:t>
      </w:r>
    </w:p>
    <w:p w:rsidR="005160C1" w:rsidRDefault="00A35ECC">
      <w:pPr>
        <w:pStyle w:val="BodyText"/>
        <w:spacing w:before="6" w:line="247" w:lineRule="auto"/>
        <w:ind w:left="1156" w:right="139" w:firstLine="377"/>
      </w:pPr>
      <w:r>
        <w:rPr>
          <w:color w:val="2D2D2D"/>
        </w:rPr>
        <w:t>Prevent</w:t>
      </w:r>
      <w:r>
        <w:rPr>
          <w:color w:val="2D2D2D"/>
          <w:spacing w:val="20"/>
        </w:rPr>
        <w:t xml:space="preserve"> </w:t>
      </w:r>
      <w:r>
        <w:rPr>
          <w:color w:val="2D2D2D"/>
        </w:rPr>
        <w:t>trespass</w:t>
      </w:r>
      <w:r>
        <w:rPr>
          <w:color w:val="2D2D2D"/>
          <w:spacing w:val="36"/>
        </w:rPr>
        <w:t xml:space="preserve"> </w:t>
      </w:r>
      <w:r>
        <w:rPr>
          <w:color w:val="2D2D2D"/>
        </w:rPr>
        <w:t>of</w:t>
      </w:r>
      <w:r>
        <w:rPr>
          <w:color w:val="2D2D2D"/>
          <w:spacing w:val="20"/>
        </w:rPr>
        <w:t xml:space="preserve"> </w:t>
      </w:r>
      <w:r>
        <w:rPr>
          <w:color w:val="2D2D2D"/>
        </w:rPr>
        <w:t>workpeople</w:t>
      </w:r>
      <w:r>
        <w:rPr>
          <w:color w:val="2D2D2D"/>
          <w:spacing w:val="40"/>
        </w:rPr>
        <w:t xml:space="preserve"> </w:t>
      </w:r>
      <w:r>
        <w:rPr>
          <w:color w:val="2D2D2D"/>
        </w:rPr>
        <w:t>and</w:t>
      </w:r>
      <w:r>
        <w:rPr>
          <w:color w:val="2D2D2D"/>
          <w:spacing w:val="19"/>
        </w:rPr>
        <w:t xml:space="preserve"> </w:t>
      </w:r>
      <w:r>
        <w:rPr>
          <w:color w:val="2D2D2D"/>
        </w:rPr>
        <w:t>take</w:t>
      </w:r>
      <w:r>
        <w:rPr>
          <w:color w:val="2D2D2D"/>
          <w:spacing w:val="35"/>
        </w:rPr>
        <w:t xml:space="preserve"> </w:t>
      </w:r>
      <w:r>
        <w:rPr>
          <w:color w:val="2D2D2D"/>
        </w:rPr>
        <w:t>precautions</w:t>
      </w:r>
      <w:r>
        <w:rPr>
          <w:color w:val="2D2D2D"/>
          <w:spacing w:val="27"/>
        </w:rPr>
        <w:t xml:space="preserve"> </w:t>
      </w:r>
      <w:r>
        <w:rPr>
          <w:color w:val="2D2D2D"/>
        </w:rPr>
        <w:t>to</w:t>
      </w:r>
      <w:r>
        <w:rPr>
          <w:color w:val="2D2D2D"/>
          <w:spacing w:val="24"/>
        </w:rPr>
        <w:t xml:space="preserve"> </w:t>
      </w:r>
      <w:r>
        <w:rPr>
          <w:color w:val="2D2D2D"/>
        </w:rPr>
        <w:t>prevent</w:t>
      </w:r>
      <w:r>
        <w:rPr>
          <w:color w:val="2D2D2D"/>
          <w:spacing w:val="23"/>
        </w:rPr>
        <w:t xml:space="preserve"> </w:t>
      </w:r>
      <w:r>
        <w:rPr>
          <w:color w:val="2D2D2D"/>
        </w:rPr>
        <w:t>damage</w:t>
      </w:r>
      <w:r>
        <w:rPr>
          <w:color w:val="2D2D2D"/>
          <w:spacing w:val="26"/>
        </w:rPr>
        <w:t xml:space="preserve"> </w:t>
      </w:r>
      <w:r>
        <w:rPr>
          <w:color w:val="2D2D2D"/>
        </w:rPr>
        <w:t>to</w:t>
      </w:r>
      <w:r>
        <w:rPr>
          <w:color w:val="2D2D2D"/>
          <w:spacing w:val="24"/>
        </w:rPr>
        <w:t xml:space="preserve"> </w:t>
      </w:r>
      <w:r>
        <w:rPr>
          <w:color w:val="2D2D2D"/>
        </w:rPr>
        <w:t>adjoining</w:t>
      </w:r>
      <w:r>
        <w:rPr>
          <w:color w:val="2D2D2D"/>
          <w:w w:val="103"/>
        </w:rPr>
        <w:t xml:space="preserve"> </w:t>
      </w:r>
      <w:r>
        <w:rPr>
          <w:color w:val="2D2D2D"/>
        </w:rPr>
        <w:t>property.</w:t>
      </w:r>
    </w:p>
    <w:p w:rsidR="005160C1" w:rsidRDefault="00A35ECC">
      <w:pPr>
        <w:pStyle w:val="BodyText"/>
        <w:spacing w:before="5"/>
        <w:ind w:left="1528"/>
      </w:pPr>
      <w:r>
        <w:rPr>
          <w:color w:val="2D2D2D"/>
          <w:w w:val="110"/>
        </w:rPr>
        <w:t>Pay</w:t>
      </w:r>
      <w:r>
        <w:rPr>
          <w:color w:val="2D2D2D"/>
          <w:spacing w:val="-37"/>
          <w:w w:val="110"/>
        </w:rPr>
        <w:t xml:space="preserve"> </w:t>
      </w:r>
      <w:r>
        <w:rPr>
          <w:color w:val="2D2D2D"/>
          <w:w w:val="110"/>
        </w:rPr>
        <w:t>all</w:t>
      </w:r>
      <w:r>
        <w:rPr>
          <w:color w:val="2D2D2D"/>
          <w:spacing w:val="-35"/>
          <w:w w:val="110"/>
        </w:rPr>
        <w:t xml:space="preserve"> </w:t>
      </w:r>
      <w:r>
        <w:rPr>
          <w:color w:val="2D2D2D"/>
          <w:w w:val="110"/>
        </w:rPr>
        <w:t>charges</w:t>
      </w:r>
      <w:r>
        <w:rPr>
          <w:color w:val="2D2D2D"/>
          <w:spacing w:val="-48"/>
          <w:w w:val="110"/>
        </w:rPr>
        <w:t xml:space="preserve"> </w:t>
      </w:r>
      <w:r>
        <w:rPr>
          <w:color w:val="707070"/>
          <w:w w:val="110"/>
        </w:rPr>
        <w:t>.</w:t>
      </w:r>
    </w:p>
    <w:p w:rsidR="005160C1" w:rsidRDefault="00A35ECC">
      <w:pPr>
        <w:pStyle w:val="BodyText"/>
        <w:spacing w:before="16"/>
        <w:ind w:left="1528"/>
      </w:pPr>
      <w:r>
        <w:rPr>
          <w:color w:val="2D2D2D"/>
        </w:rPr>
        <w:t>Remove</w:t>
      </w:r>
      <w:r>
        <w:rPr>
          <w:color w:val="2D2D2D"/>
          <w:spacing w:val="20"/>
        </w:rPr>
        <w:t xml:space="preserve"> </w:t>
      </w:r>
      <w:r>
        <w:rPr>
          <w:color w:val="2D2D2D"/>
        </w:rPr>
        <w:t>and</w:t>
      </w:r>
      <w:r>
        <w:rPr>
          <w:color w:val="2D2D2D"/>
          <w:spacing w:val="24"/>
        </w:rPr>
        <w:t xml:space="preserve"> </w:t>
      </w:r>
      <w:r>
        <w:rPr>
          <w:color w:val="2D2D2D"/>
        </w:rPr>
        <w:t>make</w:t>
      </w:r>
      <w:r>
        <w:rPr>
          <w:color w:val="2D2D2D"/>
          <w:spacing w:val="18"/>
        </w:rPr>
        <w:t xml:space="preserve"> </w:t>
      </w:r>
      <w:r>
        <w:rPr>
          <w:color w:val="2D2D2D"/>
        </w:rPr>
        <w:t>good</w:t>
      </w:r>
      <w:r>
        <w:rPr>
          <w:color w:val="2D2D2D"/>
          <w:spacing w:val="23"/>
        </w:rPr>
        <w:t xml:space="preserve"> </w:t>
      </w:r>
      <w:r>
        <w:rPr>
          <w:color w:val="2D2D2D"/>
        </w:rPr>
        <w:t>on</w:t>
      </w:r>
      <w:r>
        <w:rPr>
          <w:color w:val="2D2D2D"/>
          <w:spacing w:val="17"/>
        </w:rPr>
        <w:t xml:space="preserve"> </w:t>
      </w:r>
      <w:r>
        <w:rPr>
          <w:color w:val="2D2D2D"/>
        </w:rPr>
        <w:t>completion</w:t>
      </w:r>
      <w:r>
        <w:rPr>
          <w:color w:val="2D2D2D"/>
          <w:spacing w:val="29"/>
        </w:rPr>
        <w:t xml:space="preserve"> </w:t>
      </w:r>
      <w:r>
        <w:rPr>
          <w:color w:val="2D2D2D"/>
        </w:rPr>
        <w:t>or</w:t>
      </w:r>
      <w:r>
        <w:rPr>
          <w:color w:val="2D2D2D"/>
          <w:spacing w:val="19"/>
        </w:rPr>
        <w:t xml:space="preserve"> </w:t>
      </w:r>
      <w:r>
        <w:rPr>
          <w:color w:val="2D2D2D"/>
        </w:rPr>
        <w:t>when</w:t>
      </w:r>
      <w:r>
        <w:rPr>
          <w:color w:val="2D2D2D"/>
          <w:spacing w:val="36"/>
        </w:rPr>
        <w:t xml:space="preserve"> </w:t>
      </w:r>
      <w:r>
        <w:rPr>
          <w:color w:val="2D2D2D"/>
        </w:rPr>
        <w:t>directed</w:t>
      </w:r>
      <w:r>
        <w:rPr>
          <w:color w:val="2D2D2D"/>
          <w:spacing w:val="-21"/>
        </w:rPr>
        <w:t xml:space="preserve"> </w:t>
      </w:r>
      <w:r>
        <w:rPr>
          <w:color w:val="707070"/>
        </w:rPr>
        <w:t>.</w:t>
      </w:r>
    </w:p>
    <w:p w:rsidR="005160C1" w:rsidRDefault="00A35ECC">
      <w:pPr>
        <w:pStyle w:val="BodyText"/>
        <w:spacing w:before="11"/>
        <w:ind w:left="865"/>
      </w:pPr>
      <w:r>
        <w:rPr>
          <w:color w:val="2D2D2D"/>
          <w:spacing w:val="1"/>
        </w:rPr>
        <w:t>Damage</w:t>
      </w:r>
      <w:r>
        <w:rPr>
          <w:color w:val="575757"/>
          <w:spacing w:val="2"/>
        </w:rPr>
        <w:t>:</w:t>
      </w:r>
      <w:r>
        <w:rPr>
          <w:color w:val="575757"/>
          <w:spacing w:val="10"/>
        </w:rPr>
        <w:t xml:space="preserve"> </w:t>
      </w:r>
      <w:r>
        <w:rPr>
          <w:color w:val="2D2D2D"/>
        </w:rPr>
        <w:t>Bear</w:t>
      </w:r>
      <w:r>
        <w:rPr>
          <w:color w:val="2D2D2D"/>
          <w:spacing w:val="17"/>
        </w:rPr>
        <w:t xml:space="preserve"> </w:t>
      </w:r>
      <w:r>
        <w:rPr>
          <w:color w:val="2D2D2D"/>
        </w:rPr>
        <w:t>cost</w:t>
      </w:r>
      <w:r>
        <w:rPr>
          <w:color w:val="2D2D2D"/>
          <w:spacing w:val="22"/>
        </w:rPr>
        <w:t xml:space="preserve"> </w:t>
      </w:r>
      <w:r>
        <w:rPr>
          <w:color w:val="2D2D2D"/>
        </w:rPr>
        <w:t>of</w:t>
      </w:r>
      <w:r>
        <w:rPr>
          <w:color w:val="2D2D2D"/>
          <w:spacing w:val="26"/>
        </w:rPr>
        <w:t xml:space="preserve"> </w:t>
      </w:r>
      <w:r>
        <w:rPr>
          <w:color w:val="2D2D2D"/>
        </w:rPr>
        <w:t>repairing</w:t>
      </w:r>
      <w:r>
        <w:rPr>
          <w:color w:val="2D2D2D"/>
          <w:spacing w:val="16"/>
        </w:rPr>
        <w:t xml:space="preserve"> </w:t>
      </w:r>
      <w:r>
        <w:rPr>
          <w:color w:val="2D2D2D"/>
        </w:rPr>
        <w:t>damage</w:t>
      </w:r>
      <w:r>
        <w:rPr>
          <w:color w:val="2D2D2D"/>
          <w:spacing w:val="32"/>
        </w:rPr>
        <w:t xml:space="preserve"> </w:t>
      </w:r>
      <w:r>
        <w:rPr>
          <w:color w:val="2D2D2D"/>
        </w:rPr>
        <w:t>arising</w:t>
      </w:r>
      <w:r>
        <w:rPr>
          <w:color w:val="2D2D2D"/>
          <w:spacing w:val="17"/>
        </w:rPr>
        <w:t xml:space="preserve"> </w:t>
      </w:r>
      <w:r>
        <w:rPr>
          <w:color w:val="2D2D2D"/>
        </w:rPr>
        <w:t>from</w:t>
      </w:r>
      <w:r>
        <w:rPr>
          <w:color w:val="2D2D2D"/>
          <w:spacing w:val="38"/>
        </w:rPr>
        <w:t xml:space="preserve"> </w:t>
      </w:r>
      <w:r>
        <w:rPr>
          <w:color w:val="2D2D2D"/>
        </w:rPr>
        <w:t>execution</w:t>
      </w:r>
      <w:r>
        <w:rPr>
          <w:color w:val="2D2D2D"/>
          <w:spacing w:val="30"/>
        </w:rPr>
        <w:t xml:space="preserve"> </w:t>
      </w:r>
      <w:r>
        <w:rPr>
          <w:color w:val="2D2D2D"/>
        </w:rPr>
        <w:t>of</w:t>
      </w:r>
      <w:r>
        <w:rPr>
          <w:color w:val="2D2D2D"/>
          <w:spacing w:val="14"/>
        </w:rPr>
        <w:t xml:space="preserve"> </w:t>
      </w:r>
      <w:r>
        <w:rPr>
          <w:color w:val="2D2D2D"/>
        </w:rPr>
        <w:t>the</w:t>
      </w:r>
      <w:r>
        <w:rPr>
          <w:color w:val="2D2D2D"/>
          <w:spacing w:val="19"/>
        </w:rPr>
        <w:t xml:space="preserve"> </w:t>
      </w:r>
      <w:r>
        <w:rPr>
          <w:color w:val="2D2D2D"/>
        </w:rPr>
        <w:t>Works</w:t>
      </w:r>
      <w:r>
        <w:rPr>
          <w:color w:val="2D2D2D"/>
          <w:spacing w:val="-14"/>
        </w:rPr>
        <w:t xml:space="preserve"> </w:t>
      </w:r>
      <w:r>
        <w:rPr>
          <w:color w:val="484848"/>
        </w:rPr>
        <w:t>.</w:t>
      </w:r>
    </w:p>
    <w:p w:rsidR="005160C1" w:rsidRDefault="005160C1">
      <w:pPr>
        <w:spacing w:before="9"/>
        <w:rPr>
          <w:rFonts w:ascii="Arial" w:eastAsia="Arial" w:hAnsi="Arial" w:cs="Arial"/>
          <w:sz w:val="21"/>
          <w:szCs w:val="21"/>
        </w:rPr>
      </w:pPr>
    </w:p>
    <w:p w:rsidR="005160C1" w:rsidRDefault="00A35ECC">
      <w:pPr>
        <w:pStyle w:val="BodyText"/>
        <w:tabs>
          <w:tab w:val="left" w:pos="950"/>
        </w:tabs>
        <w:ind w:left="268"/>
      </w:pPr>
      <w:r>
        <w:rPr>
          <w:color w:val="2D2D2D"/>
        </w:rPr>
        <w:t>630</w:t>
      </w:r>
      <w:r>
        <w:rPr>
          <w:color w:val="2D2D2D"/>
        </w:rPr>
        <w:tab/>
        <w:t xml:space="preserve">EXISTING </w:t>
      </w:r>
      <w:r>
        <w:rPr>
          <w:color w:val="2D2D2D"/>
          <w:spacing w:val="8"/>
        </w:rPr>
        <w:t xml:space="preserve"> </w:t>
      </w:r>
      <w:r>
        <w:rPr>
          <w:color w:val="2D2D2D"/>
        </w:rPr>
        <w:t>STRUCTURES</w:t>
      </w:r>
    </w:p>
    <w:p w:rsidR="005160C1" w:rsidRDefault="00A35ECC">
      <w:pPr>
        <w:pStyle w:val="BodyText"/>
        <w:spacing w:before="16" w:line="247" w:lineRule="auto"/>
        <w:ind w:left="936" w:right="384" w:hanging="72"/>
      </w:pPr>
      <w:r>
        <w:rPr>
          <w:color w:val="2D2D2D"/>
        </w:rPr>
        <w:t>Duty:</w:t>
      </w:r>
      <w:r>
        <w:rPr>
          <w:color w:val="2D2D2D"/>
          <w:spacing w:val="14"/>
        </w:rPr>
        <w:t xml:space="preserve"> </w:t>
      </w:r>
      <w:r>
        <w:rPr>
          <w:color w:val="2D2D2D"/>
        </w:rPr>
        <w:t>Check</w:t>
      </w:r>
      <w:r>
        <w:rPr>
          <w:color w:val="2D2D2D"/>
          <w:spacing w:val="34"/>
        </w:rPr>
        <w:t xml:space="preserve"> </w:t>
      </w:r>
      <w:r>
        <w:rPr>
          <w:color w:val="2D2D2D"/>
        </w:rPr>
        <w:t>proposed</w:t>
      </w:r>
      <w:r>
        <w:rPr>
          <w:color w:val="2D2D2D"/>
          <w:spacing w:val="33"/>
        </w:rPr>
        <w:t xml:space="preserve"> </w:t>
      </w:r>
      <w:r>
        <w:rPr>
          <w:color w:val="2D2D2D"/>
        </w:rPr>
        <w:t>methods</w:t>
      </w:r>
      <w:r>
        <w:rPr>
          <w:color w:val="2D2D2D"/>
          <w:spacing w:val="31"/>
        </w:rPr>
        <w:t xml:space="preserve"> </w:t>
      </w:r>
      <w:r>
        <w:rPr>
          <w:color w:val="2D2D2D"/>
        </w:rPr>
        <w:t>of</w:t>
      </w:r>
      <w:r>
        <w:rPr>
          <w:color w:val="2D2D2D"/>
          <w:spacing w:val="12"/>
        </w:rPr>
        <w:t xml:space="preserve"> </w:t>
      </w:r>
      <w:r>
        <w:rPr>
          <w:color w:val="2D2D2D"/>
        </w:rPr>
        <w:t>work</w:t>
      </w:r>
      <w:r>
        <w:rPr>
          <w:color w:val="2D2D2D"/>
          <w:spacing w:val="25"/>
        </w:rPr>
        <w:t xml:space="preserve"> </w:t>
      </w:r>
      <w:r>
        <w:rPr>
          <w:color w:val="2D2D2D"/>
        </w:rPr>
        <w:t>for</w:t>
      </w:r>
      <w:r>
        <w:rPr>
          <w:color w:val="2D2D2D"/>
          <w:spacing w:val="24"/>
        </w:rPr>
        <w:t xml:space="preserve"> </w:t>
      </w:r>
      <w:r>
        <w:rPr>
          <w:color w:val="2D2D2D"/>
        </w:rPr>
        <w:t>effects</w:t>
      </w:r>
      <w:r>
        <w:rPr>
          <w:color w:val="2D2D2D"/>
          <w:spacing w:val="33"/>
        </w:rPr>
        <w:t xml:space="preserve"> </w:t>
      </w:r>
      <w:r>
        <w:rPr>
          <w:color w:val="2D2D2D"/>
        </w:rPr>
        <w:t>on</w:t>
      </w:r>
      <w:r>
        <w:rPr>
          <w:color w:val="2D2D2D"/>
          <w:spacing w:val="11"/>
        </w:rPr>
        <w:t xml:space="preserve"> </w:t>
      </w:r>
      <w:r>
        <w:rPr>
          <w:color w:val="2D2D2D"/>
        </w:rPr>
        <w:t>adjacent</w:t>
      </w:r>
      <w:r>
        <w:rPr>
          <w:color w:val="2D2D2D"/>
          <w:spacing w:val="30"/>
        </w:rPr>
        <w:t xml:space="preserve"> </w:t>
      </w:r>
      <w:r>
        <w:rPr>
          <w:color w:val="2D2D2D"/>
        </w:rPr>
        <w:t>structures</w:t>
      </w:r>
      <w:r>
        <w:rPr>
          <w:color w:val="2D2D2D"/>
          <w:spacing w:val="40"/>
        </w:rPr>
        <w:t xml:space="preserve"> </w:t>
      </w:r>
      <w:r>
        <w:rPr>
          <w:color w:val="2D2D2D"/>
        </w:rPr>
        <w:t>inside</w:t>
      </w:r>
      <w:r>
        <w:rPr>
          <w:color w:val="2D2D2D"/>
          <w:spacing w:val="18"/>
        </w:rPr>
        <w:t xml:space="preserve"> </w:t>
      </w:r>
      <w:r>
        <w:rPr>
          <w:color w:val="2D2D2D"/>
        </w:rPr>
        <w:t>and</w:t>
      </w:r>
      <w:r>
        <w:rPr>
          <w:color w:val="2D2D2D"/>
          <w:w w:val="103"/>
        </w:rPr>
        <w:t xml:space="preserve"> </w:t>
      </w:r>
      <w:r>
        <w:rPr>
          <w:color w:val="2D2D2D"/>
        </w:rPr>
        <w:t>outside</w:t>
      </w:r>
      <w:r>
        <w:rPr>
          <w:color w:val="2D2D2D"/>
          <w:spacing w:val="21"/>
        </w:rPr>
        <w:t xml:space="preserve"> </w:t>
      </w:r>
      <w:r>
        <w:rPr>
          <w:color w:val="2D2D2D"/>
        </w:rPr>
        <w:t>the</w:t>
      </w:r>
      <w:r>
        <w:rPr>
          <w:color w:val="2D2D2D"/>
          <w:spacing w:val="25"/>
        </w:rPr>
        <w:t xml:space="preserve"> </w:t>
      </w:r>
      <w:r>
        <w:rPr>
          <w:color w:val="2D2D2D"/>
        </w:rPr>
        <w:t>site</w:t>
      </w:r>
      <w:r>
        <w:rPr>
          <w:color w:val="2D2D2D"/>
          <w:spacing w:val="31"/>
        </w:rPr>
        <w:t xml:space="preserve"> </w:t>
      </w:r>
      <w:r>
        <w:rPr>
          <w:color w:val="2D2D2D"/>
        </w:rPr>
        <w:t>boundary.</w:t>
      </w:r>
    </w:p>
    <w:p w:rsidR="005160C1" w:rsidRDefault="00A35ECC">
      <w:pPr>
        <w:pStyle w:val="BodyText"/>
        <w:spacing w:before="5"/>
        <w:ind w:left="855"/>
      </w:pPr>
      <w:r>
        <w:rPr>
          <w:color w:val="2D2D2D"/>
        </w:rPr>
        <w:t>Supports</w:t>
      </w:r>
      <w:r>
        <w:rPr>
          <w:color w:val="2D2D2D"/>
          <w:spacing w:val="-23"/>
        </w:rPr>
        <w:t xml:space="preserve"> </w:t>
      </w:r>
      <w:r>
        <w:rPr>
          <w:color w:val="575757"/>
        </w:rPr>
        <w:t>:</w:t>
      </w:r>
      <w:r>
        <w:rPr>
          <w:color w:val="575757"/>
          <w:spacing w:val="14"/>
        </w:rPr>
        <w:t xml:space="preserve"> </w:t>
      </w:r>
      <w:r>
        <w:rPr>
          <w:color w:val="2D2D2D"/>
        </w:rPr>
        <w:t>During</w:t>
      </w:r>
      <w:r>
        <w:rPr>
          <w:color w:val="2D2D2D"/>
          <w:spacing w:val="6"/>
        </w:rPr>
        <w:t xml:space="preserve"> </w:t>
      </w:r>
      <w:r>
        <w:rPr>
          <w:color w:val="2D2D2D"/>
        </w:rPr>
        <w:t>execution</w:t>
      </w:r>
      <w:r>
        <w:rPr>
          <w:color w:val="2D2D2D"/>
          <w:spacing w:val="40"/>
        </w:rPr>
        <w:t xml:space="preserve"> </w:t>
      </w:r>
      <w:r>
        <w:rPr>
          <w:color w:val="2D2D2D"/>
        </w:rPr>
        <w:t>of</w:t>
      </w:r>
      <w:r>
        <w:rPr>
          <w:color w:val="2D2D2D"/>
          <w:spacing w:val="24"/>
        </w:rPr>
        <w:t xml:space="preserve"> </w:t>
      </w:r>
      <w:r>
        <w:rPr>
          <w:color w:val="2D2D2D"/>
        </w:rPr>
        <w:t>the</w:t>
      </w:r>
      <w:r>
        <w:rPr>
          <w:color w:val="2D2D2D"/>
          <w:spacing w:val="16"/>
        </w:rPr>
        <w:t xml:space="preserve"> </w:t>
      </w:r>
      <w:r>
        <w:rPr>
          <w:color w:val="2D2D2D"/>
        </w:rPr>
        <w:t>Works:</w:t>
      </w:r>
    </w:p>
    <w:p w:rsidR="005160C1" w:rsidRDefault="00A35ECC">
      <w:pPr>
        <w:pStyle w:val="BodyText"/>
        <w:spacing w:before="11" w:line="252" w:lineRule="auto"/>
        <w:ind w:left="1141" w:right="250" w:hanging="344"/>
      </w:pPr>
      <w:r>
        <w:rPr>
          <w:color w:val="2D2D2D"/>
          <w:w w:val="105"/>
        </w:rPr>
        <w:t>-</w:t>
      </w:r>
      <w:r>
        <w:rPr>
          <w:color w:val="2D2D2D"/>
          <w:spacing w:val="22"/>
          <w:w w:val="105"/>
        </w:rPr>
        <w:t xml:space="preserve"> </w:t>
      </w:r>
      <w:r>
        <w:rPr>
          <w:color w:val="2D2D2D"/>
          <w:w w:val="105"/>
        </w:rPr>
        <w:t>Provide</w:t>
      </w:r>
      <w:r>
        <w:rPr>
          <w:color w:val="2D2D2D"/>
          <w:spacing w:val="-10"/>
          <w:w w:val="105"/>
        </w:rPr>
        <w:t xml:space="preserve"> </w:t>
      </w:r>
      <w:r>
        <w:rPr>
          <w:color w:val="2D2D2D"/>
          <w:w w:val="105"/>
        </w:rPr>
        <w:t>and</w:t>
      </w:r>
      <w:r>
        <w:rPr>
          <w:color w:val="2D2D2D"/>
          <w:spacing w:val="-3"/>
          <w:w w:val="105"/>
        </w:rPr>
        <w:t xml:space="preserve"> </w:t>
      </w:r>
      <w:r>
        <w:rPr>
          <w:color w:val="2D2D2D"/>
          <w:w w:val="105"/>
        </w:rPr>
        <w:t>maintain</w:t>
      </w:r>
      <w:r>
        <w:rPr>
          <w:color w:val="2D2D2D"/>
          <w:spacing w:val="-12"/>
          <w:w w:val="105"/>
        </w:rPr>
        <w:t xml:space="preserve"> </w:t>
      </w:r>
      <w:r>
        <w:rPr>
          <w:color w:val="2D2D2D"/>
          <w:w w:val="105"/>
        </w:rPr>
        <w:t>all</w:t>
      </w:r>
      <w:r>
        <w:rPr>
          <w:color w:val="2D2D2D"/>
          <w:spacing w:val="-1"/>
          <w:w w:val="105"/>
        </w:rPr>
        <w:t xml:space="preserve"> </w:t>
      </w:r>
      <w:r>
        <w:rPr>
          <w:color w:val="2D2D2D"/>
          <w:w w:val="105"/>
        </w:rPr>
        <w:t>incidental</w:t>
      </w:r>
      <w:r>
        <w:rPr>
          <w:color w:val="2D2D2D"/>
          <w:spacing w:val="1"/>
          <w:w w:val="105"/>
        </w:rPr>
        <w:t xml:space="preserve"> </w:t>
      </w:r>
      <w:r>
        <w:rPr>
          <w:color w:val="2D2D2D"/>
          <w:w w:val="105"/>
        </w:rPr>
        <w:t>shoring, strutting,</w:t>
      </w:r>
      <w:r>
        <w:rPr>
          <w:color w:val="2D2D2D"/>
          <w:spacing w:val="5"/>
          <w:w w:val="105"/>
        </w:rPr>
        <w:t xml:space="preserve"> </w:t>
      </w:r>
      <w:r>
        <w:rPr>
          <w:color w:val="2D2D2D"/>
          <w:w w:val="105"/>
        </w:rPr>
        <w:t>needling</w:t>
      </w:r>
      <w:r>
        <w:rPr>
          <w:color w:val="2D2D2D"/>
          <w:spacing w:val="-9"/>
          <w:w w:val="105"/>
        </w:rPr>
        <w:t xml:space="preserve"> </w:t>
      </w:r>
      <w:r>
        <w:rPr>
          <w:color w:val="2D2D2D"/>
          <w:w w:val="105"/>
        </w:rPr>
        <w:t>and</w:t>
      </w:r>
      <w:r>
        <w:rPr>
          <w:color w:val="2D2D2D"/>
          <w:spacing w:val="-7"/>
          <w:w w:val="105"/>
        </w:rPr>
        <w:t xml:space="preserve"> </w:t>
      </w:r>
      <w:r>
        <w:rPr>
          <w:color w:val="2D2D2D"/>
          <w:w w:val="105"/>
        </w:rPr>
        <w:t>other</w:t>
      </w:r>
      <w:r>
        <w:rPr>
          <w:color w:val="2D2D2D"/>
          <w:spacing w:val="-1"/>
          <w:w w:val="105"/>
        </w:rPr>
        <w:t xml:space="preserve"> </w:t>
      </w:r>
      <w:r>
        <w:rPr>
          <w:color w:val="2D2D2D"/>
          <w:w w:val="105"/>
        </w:rPr>
        <w:t>supports</w:t>
      </w:r>
      <w:r>
        <w:rPr>
          <w:color w:val="2D2D2D"/>
          <w:spacing w:val="4"/>
          <w:w w:val="105"/>
        </w:rPr>
        <w:t xml:space="preserve"> </w:t>
      </w:r>
      <w:r>
        <w:rPr>
          <w:color w:val="2D2D2D"/>
          <w:w w:val="105"/>
        </w:rPr>
        <w:t>as</w:t>
      </w:r>
      <w:r>
        <w:rPr>
          <w:color w:val="2D2D2D"/>
          <w:spacing w:val="-3"/>
          <w:w w:val="105"/>
        </w:rPr>
        <w:t xml:space="preserve"> </w:t>
      </w:r>
      <w:r>
        <w:rPr>
          <w:color w:val="2D2D2D"/>
          <w:w w:val="105"/>
        </w:rPr>
        <w:t>may</w:t>
      </w:r>
      <w:r>
        <w:rPr>
          <w:color w:val="2D2D2D"/>
          <w:w w:val="103"/>
        </w:rPr>
        <w:t xml:space="preserve"> </w:t>
      </w:r>
      <w:r>
        <w:rPr>
          <w:color w:val="2D2D2D"/>
          <w:w w:val="105"/>
        </w:rPr>
        <w:t>be</w:t>
      </w:r>
      <w:r>
        <w:rPr>
          <w:color w:val="2D2D2D"/>
          <w:spacing w:val="-9"/>
          <w:w w:val="105"/>
        </w:rPr>
        <w:t xml:space="preserve"> </w:t>
      </w:r>
      <w:r>
        <w:rPr>
          <w:color w:val="2D2D2D"/>
          <w:w w:val="105"/>
        </w:rPr>
        <w:t>necessary</w:t>
      </w:r>
      <w:r>
        <w:rPr>
          <w:color w:val="2D2D2D"/>
          <w:spacing w:val="-4"/>
          <w:w w:val="105"/>
        </w:rPr>
        <w:t xml:space="preserve"> </w:t>
      </w:r>
      <w:r>
        <w:rPr>
          <w:color w:val="2D2D2D"/>
          <w:w w:val="105"/>
        </w:rPr>
        <w:t>to</w:t>
      </w:r>
      <w:r>
        <w:rPr>
          <w:color w:val="2D2D2D"/>
          <w:spacing w:val="3"/>
          <w:w w:val="105"/>
        </w:rPr>
        <w:t xml:space="preserve"> </w:t>
      </w:r>
      <w:r>
        <w:rPr>
          <w:color w:val="2D2D2D"/>
          <w:w w:val="105"/>
        </w:rPr>
        <w:t>preserve</w:t>
      </w:r>
      <w:r>
        <w:rPr>
          <w:color w:val="2D2D2D"/>
          <w:spacing w:val="3"/>
          <w:w w:val="105"/>
        </w:rPr>
        <w:t xml:space="preserve"> </w:t>
      </w:r>
      <w:r>
        <w:rPr>
          <w:color w:val="2D2D2D"/>
          <w:w w:val="105"/>
        </w:rPr>
        <w:t>stability</w:t>
      </w:r>
      <w:r>
        <w:rPr>
          <w:color w:val="2D2D2D"/>
          <w:spacing w:val="-1"/>
          <w:w w:val="105"/>
        </w:rPr>
        <w:t xml:space="preserve"> </w:t>
      </w:r>
      <w:r>
        <w:rPr>
          <w:color w:val="2D2D2D"/>
          <w:w w:val="105"/>
        </w:rPr>
        <w:t>of</w:t>
      </w:r>
      <w:r>
        <w:rPr>
          <w:color w:val="2D2D2D"/>
          <w:spacing w:val="-6"/>
          <w:w w:val="105"/>
        </w:rPr>
        <w:t xml:space="preserve"> </w:t>
      </w:r>
      <w:r>
        <w:rPr>
          <w:color w:val="2D2D2D"/>
          <w:w w:val="105"/>
        </w:rPr>
        <w:t>existing</w:t>
      </w:r>
      <w:r>
        <w:rPr>
          <w:color w:val="2D2D2D"/>
          <w:spacing w:val="-8"/>
          <w:w w:val="105"/>
        </w:rPr>
        <w:t xml:space="preserve"> </w:t>
      </w:r>
      <w:r>
        <w:rPr>
          <w:color w:val="2D2D2D"/>
          <w:w w:val="105"/>
        </w:rPr>
        <w:t>structures</w:t>
      </w:r>
      <w:r>
        <w:rPr>
          <w:color w:val="2D2D2D"/>
          <w:spacing w:val="6"/>
          <w:w w:val="105"/>
        </w:rPr>
        <w:t xml:space="preserve"> </w:t>
      </w:r>
      <w:r>
        <w:rPr>
          <w:color w:val="2D2D2D"/>
          <w:w w:val="105"/>
        </w:rPr>
        <w:t>on</w:t>
      </w:r>
      <w:r>
        <w:rPr>
          <w:color w:val="2D2D2D"/>
          <w:spacing w:val="-11"/>
          <w:w w:val="105"/>
        </w:rPr>
        <w:t xml:space="preserve"> </w:t>
      </w:r>
      <w:r>
        <w:rPr>
          <w:color w:val="2D2D2D"/>
          <w:w w:val="105"/>
        </w:rPr>
        <w:t>the</w:t>
      </w:r>
      <w:r>
        <w:rPr>
          <w:color w:val="2D2D2D"/>
          <w:spacing w:val="-8"/>
          <w:w w:val="105"/>
        </w:rPr>
        <w:t xml:space="preserve"> </w:t>
      </w:r>
      <w:r>
        <w:rPr>
          <w:color w:val="2D2D2D"/>
          <w:w w:val="105"/>
        </w:rPr>
        <w:t>site</w:t>
      </w:r>
      <w:r>
        <w:rPr>
          <w:color w:val="2D2D2D"/>
          <w:spacing w:val="-5"/>
          <w:w w:val="105"/>
        </w:rPr>
        <w:t xml:space="preserve"> </w:t>
      </w:r>
      <w:r>
        <w:rPr>
          <w:color w:val="2D2D2D"/>
          <w:w w:val="105"/>
        </w:rPr>
        <w:t>or</w:t>
      </w:r>
      <w:r>
        <w:rPr>
          <w:color w:val="2D2D2D"/>
          <w:spacing w:val="-6"/>
          <w:w w:val="105"/>
        </w:rPr>
        <w:t xml:space="preserve"> </w:t>
      </w:r>
      <w:r>
        <w:rPr>
          <w:color w:val="2D2D2D"/>
          <w:spacing w:val="2"/>
          <w:w w:val="105"/>
        </w:rPr>
        <w:t>adjoining</w:t>
      </w:r>
      <w:r>
        <w:rPr>
          <w:color w:val="484848"/>
          <w:spacing w:val="2"/>
          <w:w w:val="105"/>
        </w:rPr>
        <w:t>,</w:t>
      </w:r>
      <w:r>
        <w:rPr>
          <w:color w:val="484848"/>
          <w:spacing w:val="-19"/>
          <w:w w:val="105"/>
        </w:rPr>
        <w:t xml:space="preserve"> </w:t>
      </w:r>
      <w:r>
        <w:rPr>
          <w:color w:val="2D2D2D"/>
          <w:w w:val="105"/>
        </w:rPr>
        <w:t>that</w:t>
      </w:r>
      <w:r>
        <w:rPr>
          <w:color w:val="2D2D2D"/>
          <w:spacing w:val="3"/>
          <w:w w:val="105"/>
        </w:rPr>
        <w:t xml:space="preserve"> </w:t>
      </w:r>
      <w:r>
        <w:rPr>
          <w:color w:val="2D2D2D"/>
          <w:w w:val="105"/>
        </w:rPr>
        <w:t>may</w:t>
      </w:r>
      <w:r>
        <w:rPr>
          <w:color w:val="2D2D2D"/>
          <w:w w:val="103"/>
        </w:rPr>
        <w:t xml:space="preserve"> </w:t>
      </w:r>
      <w:r>
        <w:rPr>
          <w:color w:val="2D2D2D"/>
          <w:w w:val="105"/>
        </w:rPr>
        <w:t>be</w:t>
      </w:r>
      <w:r>
        <w:rPr>
          <w:color w:val="2D2D2D"/>
          <w:spacing w:val="-17"/>
          <w:w w:val="105"/>
        </w:rPr>
        <w:t xml:space="preserve"> </w:t>
      </w:r>
      <w:r>
        <w:rPr>
          <w:color w:val="2D2D2D"/>
          <w:w w:val="105"/>
        </w:rPr>
        <w:t>endangered</w:t>
      </w:r>
      <w:r>
        <w:rPr>
          <w:color w:val="2D2D2D"/>
          <w:spacing w:val="6"/>
          <w:w w:val="105"/>
        </w:rPr>
        <w:t xml:space="preserve"> </w:t>
      </w:r>
      <w:r>
        <w:rPr>
          <w:color w:val="2D2D2D"/>
          <w:w w:val="105"/>
        </w:rPr>
        <w:t>or</w:t>
      </w:r>
      <w:r>
        <w:rPr>
          <w:color w:val="2D2D2D"/>
          <w:spacing w:val="-3"/>
          <w:w w:val="105"/>
        </w:rPr>
        <w:t xml:space="preserve"> </w:t>
      </w:r>
      <w:r>
        <w:rPr>
          <w:color w:val="2D2D2D"/>
          <w:w w:val="105"/>
        </w:rPr>
        <w:t>affected by</w:t>
      </w:r>
      <w:r>
        <w:rPr>
          <w:color w:val="2D2D2D"/>
          <w:spacing w:val="-15"/>
          <w:w w:val="105"/>
        </w:rPr>
        <w:t xml:space="preserve"> </w:t>
      </w:r>
      <w:r>
        <w:rPr>
          <w:color w:val="2D2D2D"/>
          <w:w w:val="105"/>
        </w:rPr>
        <w:t>the</w:t>
      </w:r>
      <w:r>
        <w:rPr>
          <w:color w:val="2D2D2D"/>
          <w:spacing w:val="-9"/>
          <w:w w:val="105"/>
        </w:rPr>
        <w:t xml:space="preserve"> </w:t>
      </w:r>
      <w:r>
        <w:rPr>
          <w:color w:val="2D2D2D"/>
          <w:w w:val="105"/>
        </w:rPr>
        <w:t>Works.</w:t>
      </w:r>
    </w:p>
    <w:p w:rsidR="005160C1" w:rsidRDefault="005160C1">
      <w:pPr>
        <w:spacing w:line="252" w:lineRule="auto"/>
        <w:sectPr w:rsidR="005160C1">
          <w:pgSz w:w="11910" w:h="16840"/>
          <w:pgMar w:top="1260" w:right="1400" w:bottom="280" w:left="1340" w:header="720" w:footer="720" w:gutter="0"/>
          <w:cols w:space="720"/>
        </w:sectPr>
      </w:pPr>
    </w:p>
    <w:p w:rsidR="005160C1" w:rsidRDefault="003103AA">
      <w:pPr>
        <w:pStyle w:val="BodyText"/>
        <w:numPr>
          <w:ilvl w:val="0"/>
          <w:numId w:val="2"/>
        </w:numPr>
        <w:tabs>
          <w:tab w:val="left" w:pos="916"/>
        </w:tabs>
        <w:spacing w:before="54"/>
      </w:pPr>
      <w:r>
        <w:lastRenderedPageBreak/>
        <w:pict>
          <v:group id="_x0000_s1713" style="position:absolute;left:0;text-align:left;margin-left:18pt;margin-top:15.85pt;width:555.4pt;height:800.9pt;z-index:-251608;mso-position-horizontal-relative:page;mso-position-vertical-relative:page" coordorigin="360,317" coordsize="11108,16018">
            <v:group id="_x0000_s1720" style="position:absolute;left:394;top:398;width:10964;height:2" coordorigin="394,398" coordsize="10964,2">
              <v:shape id="_x0000_s1721" style="position:absolute;left:394;top:398;width:10964;height:2" coordorigin="394,398" coordsize="10964,0" path="m394,398r10963,e" filled="f" strokeweight="3.36pt">
                <v:path arrowok="t"/>
              </v:shape>
            </v:group>
            <v:group id="_x0000_s1718" style="position:absolute;left:446;top:384;width:2;height:15917" coordorigin="446,384" coordsize="2,15917">
              <v:shape id="_x0000_s1719" style="position:absolute;left:446;top:384;width:2;height:15917" coordorigin="446,384" coordsize="0,15917" path="m446,16301l446,384e" filled="f" strokeweight="3.36pt">
                <v:path arrowok="t"/>
              </v:shape>
            </v:group>
            <v:group id="_x0000_s1716" style="position:absolute;left:11347;top:346;width:2;height:15922" coordorigin="11347,346" coordsize="2,15922">
              <v:shape id="_x0000_s1717" style="position:absolute;left:11347;top:346;width:2;height:15922" coordorigin="11347,346" coordsize="0,15922" path="m11347,16267r,-15921e" filled="f" strokeweight="2.88pt">
                <v:path arrowok="t"/>
              </v:shape>
            </v:group>
            <v:group id="_x0000_s1714" style="position:absolute;left:413;top:16238;width:11021;height:2" coordorigin="413,16238" coordsize="11021,2">
              <v:shape id="_x0000_s1715" style="position:absolute;left:413;top:16238;width:11021;height:2" coordorigin="413,16238" coordsize="11021,0" path="m413,16238r11021,e" filled="f" strokeweight="3.36pt">
                <v:path arrowok="t"/>
              </v:shape>
            </v:group>
            <w10:wrap anchorx="page" anchory="page"/>
          </v:group>
        </w:pict>
      </w:r>
      <w:r w:rsidR="00A35ECC">
        <w:rPr>
          <w:color w:val="484848"/>
          <w:w w:val="105"/>
        </w:rPr>
        <w:t>Do</w:t>
      </w:r>
      <w:r w:rsidR="00A35ECC">
        <w:rPr>
          <w:color w:val="484848"/>
          <w:spacing w:val="-10"/>
          <w:w w:val="105"/>
        </w:rPr>
        <w:t xml:space="preserve"> </w:t>
      </w:r>
      <w:r w:rsidR="00A35ECC">
        <w:rPr>
          <w:color w:val="484848"/>
          <w:w w:val="105"/>
        </w:rPr>
        <w:t>not</w:t>
      </w:r>
      <w:r w:rsidR="00A35ECC">
        <w:rPr>
          <w:color w:val="484848"/>
          <w:spacing w:val="-4"/>
          <w:w w:val="105"/>
        </w:rPr>
        <w:t xml:space="preserve"> </w:t>
      </w:r>
      <w:r w:rsidR="00A35ECC">
        <w:rPr>
          <w:color w:val="484848"/>
          <w:w w:val="105"/>
        </w:rPr>
        <w:t>remove</w:t>
      </w:r>
      <w:r w:rsidR="00A35ECC">
        <w:rPr>
          <w:color w:val="484848"/>
          <w:spacing w:val="-4"/>
          <w:w w:val="105"/>
        </w:rPr>
        <w:t xml:space="preserve"> </w:t>
      </w:r>
      <w:r w:rsidR="00A35ECC">
        <w:rPr>
          <w:color w:val="484848"/>
          <w:w w:val="105"/>
        </w:rPr>
        <w:t>until</w:t>
      </w:r>
      <w:r w:rsidR="00A35ECC">
        <w:rPr>
          <w:color w:val="484848"/>
          <w:spacing w:val="-5"/>
          <w:w w:val="105"/>
        </w:rPr>
        <w:t xml:space="preserve"> </w:t>
      </w:r>
      <w:r w:rsidR="00A35ECC">
        <w:rPr>
          <w:color w:val="484848"/>
          <w:w w:val="105"/>
        </w:rPr>
        <w:t>new</w:t>
      </w:r>
      <w:r w:rsidR="00A35ECC">
        <w:rPr>
          <w:color w:val="484848"/>
          <w:spacing w:val="-15"/>
          <w:w w:val="105"/>
        </w:rPr>
        <w:t xml:space="preserve"> </w:t>
      </w:r>
      <w:r w:rsidR="00A35ECC">
        <w:rPr>
          <w:color w:val="484848"/>
          <w:w w:val="105"/>
        </w:rPr>
        <w:t>work</w:t>
      </w:r>
      <w:r w:rsidR="00A35ECC">
        <w:rPr>
          <w:color w:val="484848"/>
          <w:spacing w:val="14"/>
          <w:w w:val="105"/>
        </w:rPr>
        <w:t xml:space="preserve"> </w:t>
      </w:r>
      <w:r w:rsidR="00A35ECC">
        <w:rPr>
          <w:color w:val="484848"/>
          <w:w w:val="105"/>
        </w:rPr>
        <w:t>is</w:t>
      </w:r>
      <w:r w:rsidR="00A35ECC">
        <w:rPr>
          <w:color w:val="484848"/>
          <w:spacing w:val="-9"/>
          <w:w w:val="105"/>
        </w:rPr>
        <w:t xml:space="preserve"> </w:t>
      </w:r>
      <w:r w:rsidR="00A35ECC">
        <w:rPr>
          <w:color w:val="484848"/>
          <w:w w:val="105"/>
        </w:rPr>
        <w:t>strong</w:t>
      </w:r>
      <w:r w:rsidR="00A35ECC">
        <w:rPr>
          <w:color w:val="484848"/>
          <w:spacing w:val="-8"/>
          <w:w w:val="105"/>
        </w:rPr>
        <w:t xml:space="preserve"> </w:t>
      </w:r>
      <w:r w:rsidR="00A35ECC">
        <w:rPr>
          <w:color w:val="484848"/>
          <w:w w:val="105"/>
        </w:rPr>
        <w:t>enough</w:t>
      </w:r>
      <w:r w:rsidR="00A35ECC">
        <w:rPr>
          <w:color w:val="484848"/>
          <w:spacing w:val="-4"/>
          <w:w w:val="105"/>
        </w:rPr>
        <w:t xml:space="preserve"> </w:t>
      </w:r>
      <w:r w:rsidR="00A35ECC">
        <w:rPr>
          <w:color w:val="484848"/>
          <w:w w:val="105"/>
        </w:rPr>
        <w:t>to</w:t>
      </w:r>
      <w:r w:rsidR="00A35ECC">
        <w:rPr>
          <w:color w:val="484848"/>
          <w:spacing w:val="-2"/>
          <w:w w:val="105"/>
        </w:rPr>
        <w:t xml:space="preserve"> </w:t>
      </w:r>
      <w:r w:rsidR="00A35ECC">
        <w:rPr>
          <w:color w:val="484848"/>
          <w:w w:val="105"/>
        </w:rPr>
        <w:t>support</w:t>
      </w:r>
      <w:r w:rsidR="00A35ECC">
        <w:rPr>
          <w:color w:val="484848"/>
          <w:spacing w:val="1"/>
          <w:w w:val="105"/>
        </w:rPr>
        <w:t xml:space="preserve"> </w:t>
      </w:r>
      <w:r w:rsidR="00A35ECC">
        <w:rPr>
          <w:color w:val="484848"/>
          <w:w w:val="105"/>
        </w:rPr>
        <w:t>existing</w:t>
      </w:r>
      <w:r w:rsidR="00A35ECC">
        <w:rPr>
          <w:color w:val="484848"/>
          <w:spacing w:val="-1"/>
          <w:w w:val="105"/>
        </w:rPr>
        <w:t xml:space="preserve"> </w:t>
      </w:r>
      <w:r w:rsidR="00A35ECC">
        <w:rPr>
          <w:color w:val="484848"/>
          <w:w w:val="105"/>
        </w:rPr>
        <w:t>structure.</w:t>
      </w:r>
    </w:p>
    <w:p w:rsidR="005160C1" w:rsidRDefault="00A35ECC">
      <w:pPr>
        <w:pStyle w:val="BodyText"/>
        <w:numPr>
          <w:ilvl w:val="0"/>
          <w:numId w:val="2"/>
        </w:numPr>
        <w:tabs>
          <w:tab w:val="left" w:pos="916"/>
        </w:tabs>
        <w:spacing w:before="12"/>
        <w:ind w:hanging="293"/>
      </w:pPr>
      <w:r>
        <w:rPr>
          <w:color w:val="484848"/>
          <w:w w:val="105"/>
        </w:rPr>
        <w:t>Prevent</w:t>
      </w:r>
      <w:r>
        <w:rPr>
          <w:color w:val="484848"/>
          <w:spacing w:val="-7"/>
          <w:w w:val="105"/>
        </w:rPr>
        <w:t xml:space="preserve"> </w:t>
      </w:r>
      <w:r>
        <w:rPr>
          <w:color w:val="484848"/>
          <w:w w:val="105"/>
        </w:rPr>
        <w:t>overstressing of</w:t>
      </w:r>
      <w:r>
        <w:rPr>
          <w:color w:val="484848"/>
          <w:spacing w:val="-10"/>
          <w:w w:val="105"/>
        </w:rPr>
        <w:t xml:space="preserve"> </w:t>
      </w:r>
      <w:r>
        <w:rPr>
          <w:color w:val="484848"/>
          <w:w w:val="105"/>
        </w:rPr>
        <w:t>completed</w:t>
      </w:r>
      <w:r>
        <w:rPr>
          <w:color w:val="484848"/>
          <w:spacing w:val="-11"/>
          <w:w w:val="105"/>
        </w:rPr>
        <w:t xml:space="preserve"> </w:t>
      </w:r>
      <w:r>
        <w:rPr>
          <w:color w:val="484848"/>
          <w:w w:val="105"/>
        </w:rPr>
        <w:t>work</w:t>
      </w:r>
      <w:r>
        <w:rPr>
          <w:color w:val="484848"/>
          <w:spacing w:val="-3"/>
          <w:w w:val="105"/>
        </w:rPr>
        <w:t xml:space="preserve"> </w:t>
      </w:r>
      <w:r>
        <w:rPr>
          <w:color w:val="484848"/>
          <w:w w:val="105"/>
        </w:rPr>
        <w:t>when</w:t>
      </w:r>
      <w:r>
        <w:rPr>
          <w:color w:val="484848"/>
          <w:spacing w:val="-3"/>
          <w:w w:val="105"/>
        </w:rPr>
        <w:t xml:space="preserve"> </w:t>
      </w:r>
      <w:r>
        <w:rPr>
          <w:color w:val="484848"/>
          <w:w w:val="105"/>
        </w:rPr>
        <w:t>removing</w:t>
      </w:r>
      <w:r>
        <w:rPr>
          <w:color w:val="484848"/>
          <w:spacing w:val="-12"/>
          <w:w w:val="105"/>
        </w:rPr>
        <w:t xml:space="preserve"> </w:t>
      </w:r>
      <w:r>
        <w:rPr>
          <w:color w:val="484848"/>
          <w:w w:val="105"/>
        </w:rPr>
        <w:t>supports.</w:t>
      </w:r>
    </w:p>
    <w:p w:rsidR="005160C1" w:rsidRDefault="00A35ECC" w:rsidP="004B2681">
      <w:pPr>
        <w:pStyle w:val="BodyText"/>
        <w:numPr>
          <w:ilvl w:val="0"/>
          <w:numId w:val="79"/>
        </w:numPr>
        <w:tabs>
          <w:tab w:val="left" w:pos="691"/>
        </w:tabs>
        <w:spacing w:before="16"/>
      </w:pPr>
      <w:r>
        <w:rPr>
          <w:color w:val="484848"/>
          <w:w w:val="105"/>
        </w:rPr>
        <w:t>Adjacent structures: Monitor</w:t>
      </w:r>
      <w:r>
        <w:rPr>
          <w:color w:val="484848"/>
          <w:spacing w:val="-12"/>
          <w:w w:val="105"/>
        </w:rPr>
        <w:t xml:space="preserve"> </w:t>
      </w:r>
      <w:r>
        <w:rPr>
          <w:color w:val="484848"/>
          <w:w w:val="105"/>
        </w:rPr>
        <w:t>and</w:t>
      </w:r>
      <w:r>
        <w:rPr>
          <w:color w:val="484848"/>
          <w:spacing w:val="-5"/>
          <w:w w:val="105"/>
        </w:rPr>
        <w:t xml:space="preserve"> </w:t>
      </w:r>
      <w:r>
        <w:rPr>
          <w:color w:val="484848"/>
          <w:w w:val="105"/>
        </w:rPr>
        <w:t>immediately</w:t>
      </w:r>
      <w:r>
        <w:rPr>
          <w:color w:val="484848"/>
          <w:spacing w:val="-8"/>
          <w:w w:val="105"/>
        </w:rPr>
        <w:t xml:space="preserve"> </w:t>
      </w:r>
      <w:r>
        <w:rPr>
          <w:color w:val="484848"/>
          <w:w w:val="105"/>
        </w:rPr>
        <w:t>report</w:t>
      </w:r>
      <w:r>
        <w:rPr>
          <w:color w:val="484848"/>
          <w:spacing w:val="-17"/>
          <w:w w:val="105"/>
        </w:rPr>
        <w:t xml:space="preserve"> </w:t>
      </w:r>
      <w:r>
        <w:rPr>
          <w:color w:val="484848"/>
          <w:w w:val="105"/>
        </w:rPr>
        <w:t>excessive</w:t>
      </w:r>
      <w:r>
        <w:rPr>
          <w:color w:val="484848"/>
          <w:spacing w:val="-2"/>
          <w:w w:val="105"/>
        </w:rPr>
        <w:t xml:space="preserve"> </w:t>
      </w:r>
      <w:r>
        <w:rPr>
          <w:color w:val="484848"/>
          <w:w w:val="105"/>
        </w:rPr>
        <w:t>movement.</w:t>
      </w:r>
    </w:p>
    <w:p w:rsidR="005160C1" w:rsidRDefault="00A35ECC" w:rsidP="004B2681">
      <w:pPr>
        <w:pStyle w:val="BodyText"/>
        <w:numPr>
          <w:ilvl w:val="0"/>
          <w:numId w:val="79"/>
        </w:numPr>
        <w:tabs>
          <w:tab w:val="left" w:pos="696"/>
        </w:tabs>
        <w:spacing w:before="12"/>
        <w:ind w:left="695" w:hanging="173"/>
      </w:pPr>
      <w:r>
        <w:rPr>
          <w:color w:val="484848"/>
          <w:w w:val="105"/>
        </w:rPr>
        <w:t>Standard:</w:t>
      </w:r>
      <w:r>
        <w:rPr>
          <w:color w:val="484848"/>
          <w:spacing w:val="5"/>
          <w:w w:val="105"/>
        </w:rPr>
        <w:t xml:space="preserve"> </w:t>
      </w:r>
      <w:r>
        <w:rPr>
          <w:color w:val="484848"/>
          <w:w w:val="105"/>
        </w:rPr>
        <w:t>Comply</w:t>
      </w:r>
      <w:r>
        <w:rPr>
          <w:color w:val="484848"/>
          <w:spacing w:val="-4"/>
          <w:w w:val="105"/>
        </w:rPr>
        <w:t xml:space="preserve"> </w:t>
      </w:r>
      <w:r>
        <w:rPr>
          <w:color w:val="484848"/>
          <w:w w:val="105"/>
        </w:rPr>
        <w:t>with</w:t>
      </w:r>
      <w:r>
        <w:rPr>
          <w:color w:val="484848"/>
          <w:spacing w:val="3"/>
          <w:w w:val="105"/>
        </w:rPr>
        <w:t xml:space="preserve"> </w:t>
      </w:r>
      <w:r>
        <w:rPr>
          <w:color w:val="484848"/>
          <w:w w:val="105"/>
        </w:rPr>
        <w:t>BS</w:t>
      </w:r>
      <w:r>
        <w:rPr>
          <w:color w:val="484848"/>
          <w:spacing w:val="-8"/>
          <w:w w:val="105"/>
        </w:rPr>
        <w:t xml:space="preserve"> </w:t>
      </w:r>
      <w:r>
        <w:rPr>
          <w:color w:val="484848"/>
          <w:w w:val="105"/>
        </w:rPr>
        <w:t>5975</w:t>
      </w:r>
      <w:r>
        <w:rPr>
          <w:color w:val="484848"/>
          <w:spacing w:val="-2"/>
          <w:w w:val="105"/>
        </w:rPr>
        <w:t xml:space="preserve"> </w:t>
      </w:r>
      <w:r>
        <w:rPr>
          <w:color w:val="484848"/>
          <w:w w:val="105"/>
        </w:rPr>
        <w:t>and</w:t>
      </w:r>
      <w:r>
        <w:rPr>
          <w:color w:val="484848"/>
          <w:spacing w:val="-1"/>
          <w:w w:val="105"/>
        </w:rPr>
        <w:t xml:space="preserve"> </w:t>
      </w:r>
      <w:r>
        <w:rPr>
          <w:color w:val="484848"/>
          <w:w w:val="105"/>
        </w:rPr>
        <w:t>BS</w:t>
      </w:r>
      <w:r>
        <w:rPr>
          <w:color w:val="484848"/>
          <w:spacing w:val="-4"/>
          <w:w w:val="105"/>
        </w:rPr>
        <w:t xml:space="preserve"> </w:t>
      </w:r>
      <w:r>
        <w:rPr>
          <w:color w:val="484848"/>
          <w:w w:val="105"/>
        </w:rPr>
        <w:t>EN</w:t>
      </w:r>
      <w:r>
        <w:rPr>
          <w:color w:val="484848"/>
          <w:spacing w:val="-6"/>
          <w:w w:val="105"/>
        </w:rPr>
        <w:t xml:space="preserve"> </w:t>
      </w:r>
      <w:r>
        <w:rPr>
          <w:color w:val="484848"/>
          <w:w w:val="105"/>
        </w:rPr>
        <w:t>12812.</w:t>
      </w:r>
    </w:p>
    <w:p w:rsidR="005160C1" w:rsidRDefault="005160C1">
      <w:pPr>
        <w:spacing w:before="2"/>
        <w:rPr>
          <w:rFonts w:ascii="Arial" w:eastAsia="Arial" w:hAnsi="Arial" w:cs="Arial"/>
          <w:sz w:val="23"/>
          <w:szCs w:val="23"/>
        </w:rPr>
      </w:pPr>
    </w:p>
    <w:p w:rsidR="005160C1" w:rsidRDefault="00A35ECC">
      <w:pPr>
        <w:pStyle w:val="BodyText"/>
        <w:tabs>
          <w:tab w:val="left" w:pos="786"/>
        </w:tabs>
        <w:ind w:left="100"/>
      </w:pPr>
      <w:r>
        <w:rPr>
          <w:color w:val="484848"/>
        </w:rPr>
        <w:t>640</w:t>
      </w:r>
      <w:r>
        <w:rPr>
          <w:color w:val="484848"/>
        </w:rPr>
        <w:tab/>
        <w:t>MATERIALS</w:t>
      </w:r>
      <w:r>
        <w:rPr>
          <w:color w:val="484848"/>
          <w:spacing w:val="52"/>
        </w:rPr>
        <w:t xml:space="preserve"> </w:t>
      </w:r>
      <w:r>
        <w:rPr>
          <w:color w:val="484848"/>
        </w:rPr>
        <w:t>FOR</w:t>
      </w:r>
      <w:r>
        <w:rPr>
          <w:color w:val="484848"/>
          <w:spacing w:val="27"/>
        </w:rPr>
        <w:t xml:space="preserve"> </w:t>
      </w:r>
      <w:r>
        <w:rPr>
          <w:color w:val="484848"/>
        </w:rPr>
        <w:t>RECYCLING/  REUSE</w:t>
      </w:r>
    </w:p>
    <w:p w:rsidR="005160C1" w:rsidRDefault="00A35ECC">
      <w:pPr>
        <w:pStyle w:val="BodyText"/>
        <w:numPr>
          <w:ilvl w:val="0"/>
          <w:numId w:val="1"/>
        </w:numPr>
        <w:tabs>
          <w:tab w:val="left" w:pos="705"/>
        </w:tabs>
        <w:spacing w:before="7" w:line="258" w:lineRule="auto"/>
        <w:ind w:right="581" w:hanging="245"/>
      </w:pPr>
      <w:r>
        <w:rPr>
          <w:color w:val="484848"/>
          <w:w w:val="105"/>
        </w:rPr>
        <w:t>Duty:</w:t>
      </w:r>
      <w:r>
        <w:rPr>
          <w:color w:val="484848"/>
          <w:spacing w:val="-13"/>
          <w:w w:val="105"/>
        </w:rPr>
        <w:t xml:space="preserve"> </w:t>
      </w:r>
      <w:r>
        <w:rPr>
          <w:color w:val="484848"/>
          <w:w w:val="105"/>
        </w:rPr>
        <w:t>Sort</w:t>
      </w:r>
      <w:r>
        <w:rPr>
          <w:color w:val="484848"/>
          <w:spacing w:val="-6"/>
          <w:w w:val="105"/>
        </w:rPr>
        <w:t xml:space="preserve"> </w:t>
      </w:r>
      <w:r>
        <w:rPr>
          <w:color w:val="484848"/>
          <w:w w:val="105"/>
        </w:rPr>
        <w:t>and prevent</w:t>
      </w:r>
      <w:r>
        <w:rPr>
          <w:color w:val="484848"/>
          <w:spacing w:val="-5"/>
          <w:w w:val="105"/>
        </w:rPr>
        <w:t xml:space="preserve"> </w:t>
      </w:r>
      <w:r>
        <w:rPr>
          <w:color w:val="484848"/>
          <w:w w:val="105"/>
        </w:rPr>
        <w:t>damage</w:t>
      </w:r>
      <w:r>
        <w:rPr>
          <w:color w:val="484848"/>
          <w:spacing w:val="-4"/>
          <w:w w:val="105"/>
        </w:rPr>
        <w:t xml:space="preserve"> </w:t>
      </w:r>
      <w:r>
        <w:rPr>
          <w:color w:val="484848"/>
          <w:w w:val="105"/>
        </w:rPr>
        <w:t>to</w:t>
      </w:r>
      <w:r>
        <w:rPr>
          <w:color w:val="484848"/>
          <w:spacing w:val="-3"/>
          <w:w w:val="105"/>
        </w:rPr>
        <w:t xml:space="preserve"> </w:t>
      </w:r>
      <w:r>
        <w:rPr>
          <w:color w:val="484848"/>
          <w:w w:val="105"/>
        </w:rPr>
        <w:t>stated</w:t>
      </w:r>
      <w:r>
        <w:rPr>
          <w:color w:val="484848"/>
          <w:spacing w:val="4"/>
          <w:w w:val="105"/>
        </w:rPr>
        <w:t xml:space="preserve"> </w:t>
      </w:r>
      <w:r>
        <w:rPr>
          <w:color w:val="484848"/>
          <w:w w:val="105"/>
        </w:rPr>
        <w:t>products</w:t>
      </w:r>
      <w:r>
        <w:rPr>
          <w:color w:val="484848"/>
          <w:spacing w:val="-2"/>
          <w:w w:val="105"/>
        </w:rPr>
        <w:t xml:space="preserve"> </w:t>
      </w:r>
      <w:r>
        <w:rPr>
          <w:color w:val="484848"/>
          <w:w w:val="105"/>
        </w:rPr>
        <w:t>or</w:t>
      </w:r>
      <w:r>
        <w:rPr>
          <w:color w:val="484848"/>
          <w:spacing w:val="3"/>
          <w:w w:val="105"/>
        </w:rPr>
        <w:t xml:space="preserve"> </w:t>
      </w:r>
      <w:r>
        <w:rPr>
          <w:color w:val="484848"/>
          <w:w w:val="105"/>
        </w:rPr>
        <w:t>materials,</w:t>
      </w:r>
      <w:r>
        <w:rPr>
          <w:color w:val="484848"/>
          <w:spacing w:val="1"/>
          <w:w w:val="105"/>
        </w:rPr>
        <w:t xml:space="preserve"> </w:t>
      </w:r>
      <w:r>
        <w:rPr>
          <w:color w:val="484848"/>
          <w:w w:val="105"/>
        </w:rPr>
        <w:t>clean</w:t>
      </w:r>
      <w:r>
        <w:rPr>
          <w:color w:val="484848"/>
          <w:spacing w:val="-7"/>
          <w:w w:val="105"/>
        </w:rPr>
        <w:t xml:space="preserve"> </w:t>
      </w:r>
      <w:r>
        <w:rPr>
          <w:color w:val="484848"/>
          <w:w w:val="105"/>
        </w:rPr>
        <w:t>off</w:t>
      </w:r>
      <w:r>
        <w:rPr>
          <w:color w:val="484848"/>
          <w:spacing w:val="-1"/>
          <w:w w:val="105"/>
        </w:rPr>
        <w:t xml:space="preserve"> </w:t>
      </w:r>
      <w:r>
        <w:rPr>
          <w:color w:val="484848"/>
          <w:w w:val="105"/>
        </w:rPr>
        <w:t>bedding</w:t>
      </w:r>
      <w:r>
        <w:rPr>
          <w:color w:val="484848"/>
          <w:spacing w:val="-5"/>
          <w:w w:val="105"/>
        </w:rPr>
        <w:t xml:space="preserve"> </w:t>
      </w:r>
      <w:r>
        <w:rPr>
          <w:color w:val="484848"/>
          <w:w w:val="105"/>
        </w:rPr>
        <w:t>and</w:t>
      </w:r>
      <w:r>
        <w:rPr>
          <w:color w:val="484848"/>
          <w:w w:val="103"/>
        </w:rPr>
        <w:t xml:space="preserve"> </w:t>
      </w:r>
      <w:r>
        <w:rPr>
          <w:color w:val="484848"/>
          <w:w w:val="105"/>
        </w:rPr>
        <w:t>jointing</w:t>
      </w:r>
      <w:r>
        <w:rPr>
          <w:color w:val="484848"/>
          <w:spacing w:val="3"/>
          <w:w w:val="105"/>
        </w:rPr>
        <w:t xml:space="preserve"> </w:t>
      </w:r>
      <w:r>
        <w:rPr>
          <w:color w:val="484848"/>
          <w:w w:val="105"/>
        </w:rPr>
        <w:t>materials</w:t>
      </w:r>
      <w:r>
        <w:rPr>
          <w:color w:val="484848"/>
          <w:spacing w:val="-14"/>
          <w:w w:val="105"/>
        </w:rPr>
        <w:t xml:space="preserve"> </w:t>
      </w:r>
      <w:r>
        <w:rPr>
          <w:color w:val="484848"/>
          <w:w w:val="105"/>
        </w:rPr>
        <w:t>and</w:t>
      </w:r>
      <w:r>
        <w:rPr>
          <w:color w:val="484848"/>
          <w:spacing w:val="-14"/>
          <w:w w:val="105"/>
        </w:rPr>
        <w:t xml:space="preserve"> </w:t>
      </w:r>
      <w:r>
        <w:rPr>
          <w:color w:val="484848"/>
          <w:w w:val="105"/>
        </w:rPr>
        <w:t>other</w:t>
      </w:r>
      <w:r>
        <w:rPr>
          <w:color w:val="484848"/>
          <w:spacing w:val="-7"/>
          <w:w w:val="105"/>
        </w:rPr>
        <w:t xml:space="preserve"> </w:t>
      </w:r>
      <w:r>
        <w:rPr>
          <w:color w:val="484848"/>
          <w:w w:val="105"/>
        </w:rPr>
        <w:t>contaminants.</w:t>
      </w:r>
    </w:p>
    <w:p w:rsidR="005160C1" w:rsidRDefault="00A35ECC">
      <w:pPr>
        <w:pStyle w:val="BodyText"/>
        <w:spacing w:line="204" w:lineRule="exact"/>
        <w:ind w:left="786" w:hanging="87"/>
      </w:pPr>
      <w:r>
        <w:rPr>
          <w:color w:val="484848"/>
          <w:w w:val="105"/>
        </w:rPr>
        <w:t>Storage:</w:t>
      </w:r>
      <w:r>
        <w:rPr>
          <w:color w:val="484848"/>
          <w:spacing w:val="4"/>
          <w:w w:val="105"/>
        </w:rPr>
        <w:t xml:space="preserve"> </w:t>
      </w:r>
      <w:r>
        <w:rPr>
          <w:color w:val="484848"/>
          <w:w w:val="105"/>
        </w:rPr>
        <w:t>Stack</w:t>
      </w:r>
      <w:r>
        <w:rPr>
          <w:color w:val="484848"/>
          <w:spacing w:val="8"/>
          <w:w w:val="105"/>
        </w:rPr>
        <w:t xml:space="preserve"> </w:t>
      </w:r>
      <w:r>
        <w:rPr>
          <w:color w:val="484848"/>
          <w:w w:val="105"/>
        </w:rPr>
        <w:t>neatly</w:t>
      </w:r>
      <w:r>
        <w:rPr>
          <w:color w:val="484848"/>
          <w:spacing w:val="-7"/>
          <w:w w:val="105"/>
        </w:rPr>
        <w:t xml:space="preserve"> </w:t>
      </w:r>
      <w:r>
        <w:rPr>
          <w:color w:val="484848"/>
          <w:w w:val="105"/>
        </w:rPr>
        <w:t>and</w:t>
      </w:r>
      <w:r>
        <w:rPr>
          <w:color w:val="484848"/>
          <w:spacing w:val="5"/>
          <w:w w:val="105"/>
        </w:rPr>
        <w:t xml:space="preserve"> </w:t>
      </w:r>
      <w:r>
        <w:rPr>
          <w:color w:val="484848"/>
          <w:w w:val="105"/>
        </w:rPr>
        <w:t>protect</w:t>
      </w:r>
      <w:r>
        <w:rPr>
          <w:color w:val="484848"/>
          <w:spacing w:val="-4"/>
          <w:w w:val="105"/>
        </w:rPr>
        <w:t xml:space="preserve"> </w:t>
      </w:r>
      <w:r>
        <w:rPr>
          <w:color w:val="484848"/>
          <w:w w:val="105"/>
        </w:rPr>
        <w:t>until</w:t>
      </w:r>
      <w:r>
        <w:rPr>
          <w:color w:val="484848"/>
          <w:spacing w:val="-5"/>
          <w:w w:val="105"/>
        </w:rPr>
        <w:t xml:space="preserve"> </w:t>
      </w:r>
      <w:r>
        <w:rPr>
          <w:color w:val="484848"/>
          <w:w w:val="105"/>
        </w:rPr>
        <w:t>required</w:t>
      </w:r>
      <w:r>
        <w:rPr>
          <w:color w:val="484848"/>
          <w:spacing w:val="1"/>
          <w:w w:val="105"/>
        </w:rPr>
        <w:t xml:space="preserve"> </w:t>
      </w:r>
      <w:r>
        <w:rPr>
          <w:color w:val="484848"/>
          <w:w w:val="105"/>
        </w:rPr>
        <w:t>by</w:t>
      </w:r>
      <w:r>
        <w:rPr>
          <w:color w:val="484848"/>
          <w:spacing w:val="-17"/>
          <w:w w:val="105"/>
        </w:rPr>
        <w:t xml:space="preserve"> </w:t>
      </w:r>
      <w:r>
        <w:rPr>
          <w:color w:val="484848"/>
          <w:w w:val="105"/>
        </w:rPr>
        <w:t>the</w:t>
      </w:r>
      <w:r>
        <w:rPr>
          <w:color w:val="484848"/>
          <w:spacing w:val="7"/>
          <w:w w:val="105"/>
        </w:rPr>
        <w:t xml:space="preserve"> </w:t>
      </w:r>
      <w:r>
        <w:rPr>
          <w:color w:val="484848"/>
          <w:w w:val="105"/>
        </w:rPr>
        <w:t>Employer or</w:t>
      </w:r>
      <w:r>
        <w:rPr>
          <w:color w:val="484848"/>
          <w:spacing w:val="-9"/>
          <w:w w:val="105"/>
        </w:rPr>
        <w:t xml:space="preserve"> </w:t>
      </w:r>
      <w:r>
        <w:rPr>
          <w:color w:val="484848"/>
          <w:w w:val="105"/>
        </w:rPr>
        <w:t>for</w:t>
      </w:r>
      <w:r>
        <w:rPr>
          <w:color w:val="484848"/>
          <w:spacing w:val="4"/>
          <w:w w:val="105"/>
        </w:rPr>
        <w:t xml:space="preserve"> </w:t>
      </w:r>
      <w:r>
        <w:rPr>
          <w:color w:val="484848"/>
          <w:w w:val="105"/>
        </w:rPr>
        <w:t>use</w:t>
      </w:r>
      <w:r>
        <w:rPr>
          <w:color w:val="484848"/>
          <w:spacing w:val="-6"/>
          <w:w w:val="105"/>
        </w:rPr>
        <w:t xml:space="preserve"> </w:t>
      </w:r>
      <w:r>
        <w:rPr>
          <w:color w:val="484848"/>
          <w:w w:val="105"/>
        </w:rPr>
        <w:t>in</w:t>
      </w:r>
      <w:r>
        <w:rPr>
          <w:color w:val="484848"/>
          <w:spacing w:val="-16"/>
          <w:w w:val="105"/>
        </w:rPr>
        <w:t xml:space="preserve"> </w:t>
      </w:r>
      <w:r>
        <w:rPr>
          <w:color w:val="484848"/>
          <w:w w:val="105"/>
        </w:rPr>
        <w:t>the Works</w:t>
      </w:r>
      <w:r>
        <w:rPr>
          <w:color w:val="484848"/>
          <w:spacing w:val="6"/>
          <w:w w:val="105"/>
        </w:rPr>
        <w:t xml:space="preserve"> </w:t>
      </w:r>
      <w:r>
        <w:rPr>
          <w:color w:val="484848"/>
          <w:w w:val="105"/>
        </w:rPr>
        <w:t>as</w:t>
      </w:r>
    </w:p>
    <w:p w:rsidR="005160C1" w:rsidRDefault="00A35ECC">
      <w:pPr>
        <w:pStyle w:val="BodyText"/>
        <w:spacing w:before="26"/>
        <w:ind w:left="786"/>
      </w:pPr>
      <w:r>
        <w:rPr>
          <w:color w:val="484848"/>
        </w:rPr>
        <w:t>instructed.</w:t>
      </w:r>
    </w:p>
    <w:p w:rsidR="005160C1" w:rsidRDefault="005160C1"/>
    <w:p w:rsidR="00BD0D49" w:rsidRDefault="00BD0D49" w:rsidP="00BD0D49">
      <w:pPr>
        <w:rPr>
          <w:color w:val="0070C0"/>
        </w:rPr>
      </w:pPr>
    </w:p>
    <w:p w:rsidR="00BD0D49" w:rsidRPr="001327F0" w:rsidRDefault="00BD0D49" w:rsidP="00BD0D49">
      <w:pPr>
        <w:rPr>
          <w:rFonts w:ascii="Arial" w:hAnsi="Arial" w:cs="Arial"/>
          <w:b/>
          <w:sz w:val="24"/>
          <w:szCs w:val="24"/>
        </w:rPr>
      </w:pPr>
      <w:r w:rsidRPr="001327F0">
        <w:rPr>
          <w:rFonts w:ascii="Arial" w:hAnsi="Arial" w:cs="Arial"/>
          <w:b/>
          <w:sz w:val="24"/>
          <w:szCs w:val="24"/>
        </w:rPr>
        <w:t>Additional Provisions</w:t>
      </w:r>
    </w:p>
    <w:p w:rsidR="00076050" w:rsidRPr="001327F0" w:rsidRDefault="00076050">
      <w:pPr>
        <w:rPr>
          <w:rFonts w:ascii="Arial" w:hAnsi="Arial" w:cs="Arial"/>
        </w:rPr>
      </w:pPr>
    </w:p>
    <w:p w:rsidR="00076050" w:rsidRPr="001327F0" w:rsidRDefault="00076050">
      <w:pPr>
        <w:rPr>
          <w:rFonts w:ascii="Arial" w:hAnsi="Arial" w:cs="Arial"/>
          <w:color w:val="FF0000"/>
        </w:rPr>
      </w:pPr>
    </w:p>
    <w:p w:rsidR="001327F0" w:rsidRPr="003103AA" w:rsidRDefault="00FF0844">
      <w:pPr>
        <w:rPr>
          <w:rFonts w:ascii="Arial" w:hAnsi="Arial" w:cs="Arial"/>
        </w:rPr>
      </w:pPr>
      <w:r w:rsidRPr="003103AA">
        <w:rPr>
          <w:rFonts w:ascii="Arial" w:hAnsi="Arial" w:cs="Arial"/>
        </w:rPr>
        <w:t xml:space="preserve">●  </w:t>
      </w:r>
      <w:r w:rsidR="00BD0D49" w:rsidRPr="003103AA">
        <w:rPr>
          <w:rFonts w:ascii="Arial" w:hAnsi="Arial" w:cs="Arial"/>
        </w:rPr>
        <w:t xml:space="preserve"> </w:t>
      </w:r>
      <w:r w:rsidR="00076050" w:rsidRPr="003103AA">
        <w:rPr>
          <w:rFonts w:ascii="Arial" w:hAnsi="Arial" w:cs="Arial"/>
        </w:rPr>
        <w:t xml:space="preserve">The Framework Agreement and </w:t>
      </w:r>
      <w:r w:rsidR="00F32F00" w:rsidRPr="003103AA">
        <w:rPr>
          <w:rFonts w:ascii="Arial" w:hAnsi="Arial" w:cs="Arial"/>
        </w:rPr>
        <w:t>JCT Measured</w:t>
      </w:r>
      <w:r w:rsidR="00076050" w:rsidRPr="003103AA">
        <w:rPr>
          <w:rFonts w:ascii="Arial" w:hAnsi="Arial" w:cs="Arial"/>
        </w:rPr>
        <w:t xml:space="preserve"> Term Contract 2011 are to run</w:t>
      </w:r>
    </w:p>
    <w:p w:rsidR="00FF0844" w:rsidRPr="003103AA" w:rsidRDefault="001327F0">
      <w:pPr>
        <w:rPr>
          <w:rFonts w:ascii="Arial" w:hAnsi="Arial" w:cs="Arial"/>
        </w:rPr>
      </w:pPr>
      <w:r w:rsidRPr="003103AA">
        <w:rPr>
          <w:rFonts w:ascii="Arial" w:hAnsi="Arial" w:cs="Arial"/>
        </w:rPr>
        <w:t xml:space="preserve">   </w:t>
      </w:r>
      <w:r w:rsidR="00076050" w:rsidRPr="003103AA">
        <w:rPr>
          <w:rFonts w:ascii="Arial" w:hAnsi="Arial" w:cs="Arial"/>
        </w:rPr>
        <w:t xml:space="preserve"> </w:t>
      </w:r>
      <w:r w:rsidRPr="003103AA">
        <w:rPr>
          <w:rFonts w:ascii="Arial" w:hAnsi="Arial" w:cs="Arial"/>
        </w:rPr>
        <w:t xml:space="preserve">  </w:t>
      </w:r>
      <w:r w:rsidR="00076050" w:rsidRPr="003103AA">
        <w:rPr>
          <w:rFonts w:ascii="Arial" w:hAnsi="Arial" w:cs="Arial"/>
        </w:rPr>
        <w:t xml:space="preserve">concurrently </w:t>
      </w:r>
      <w:r w:rsidR="00FF0844" w:rsidRPr="003103AA">
        <w:rPr>
          <w:rFonts w:ascii="Arial" w:hAnsi="Arial" w:cs="Arial"/>
        </w:rPr>
        <w:t>ove</w:t>
      </w:r>
      <w:r w:rsidRPr="003103AA">
        <w:rPr>
          <w:rFonts w:ascii="Arial" w:hAnsi="Arial" w:cs="Arial"/>
        </w:rPr>
        <w:t>r t</w:t>
      </w:r>
      <w:r w:rsidR="00FF0844" w:rsidRPr="003103AA">
        <w:rPr>
          <w:rFonts w:ascii="Arial" w:hAnsi="Arial" w:cs="Arial"/>
        </w:rPr>
        <w:t>he</w:t>
      </w:r>
      <w:r w:rsidR="00BD0D49" w:rsidRPr="003103AA">
        <w:rPr>
          <w:rFonts w:ascii="Arial" w:hAnsi="Arial" w:cs="Arial"/>
        </w:rPr>
        <w:t xml:space="preserve"> contract period (two</w:t>
      </w:r>
      <w:r w:rsidR="00076050" w:rsidRPr="003103AA">
        <w:rPr>
          <w:rFonts w:ascii="Arial" w:hAnsi="Arial" w:cs="Arial"/>
        </w:rPr>
        <w:t xml:space="preserve"> </w:t>
      </w:r>
      <w:r w:rsidR="00F32F00" w:rsidRPr="003103AA">
        <w:rPr>
          <w:rFonts w:ascii="Arial" w:hAnsi="Arial" w:cs="Arial"/>
        </w:rPr>
        <w:t>years, with</w:t>
      </w:r>
      <w:r w:rsidR="00076050" w:rsidRPr="003103AA">
        <w:rPr>
          <w:rFonts w:ascii="Arial" w:hAnsi="Arial" w:cs="Arial"/>
        </w:rPr>
        <w:t xml:space="preserve"> the possibility </w:t>
      </w:r>
      <w:r w:rsidR="00F32F00" w:rsidRPr="003103AA">
        <w:rPr>
          <w:rFonts w:ascii="Arial" w:hAnsi="Arial" w:cs="Arial"/>
        </w:rPr>
        <w:t>of two further</w:t>
      </w:r>
    </w:p>
    <w:p w:rsidR="001327F0" w:rsidRPr="003103AA" w:rsidRDefault="00FF0844">
      <w:pPr>
        <w:rPr>
          <w:rFonts w:ascii="Arial" w:hAnsi="Arial" w:cs="Arial"/>
        </w:rPr>
      </w:pPr>
      <w:r w:rsidRPr="003103AA">
        <w:rPr>
          <w:rFonts w:ascii="Arial" w:hAnsi="Arial" w:cs="Arial"/>
        </w:rPr>
        <w:t xml:space="preserve">     </w:t>
      </w:r>
      <w:r w:rsidR="00076050" w:rsidRPr="003103AA">
        <w:rPr>
          <w:rFonts w:ascii="Arial" w:hAnsi="Arial" w:cs="Arial"/>
        </w:rPr>
        <w:t xml:space="preserve"> twelve month periods subject to satisfactory performance and contract spend levels</w:t>
      </w:r>
    </w:p>
    <w:p w:rsidR="00076050" w:rsidRPr="003103AA" w:rsidRDefault="001327F0">
      <w:pPr>
        <w:rPr>
          <w:rFonts w:ascii="Arial" w:hAnsi="Arial" w:cs="Arial"/>
        </w:rPr>
      </w:pPr>
      <w:r w:rsidRPr="003103AA">
        <w:rPr>
          <w:rFonts w:ascii="Arial" w:hAnsi="Arial" w:cs="Arial"/>
        </w:rPr>
        <w:t xml:space="preserve">    </w:t>
      </w:r>
      <w:r w:rsidR="00F32F00" w:rsidRPr="003103AA">
        <w:rPr>
          <w:rFonts w:ascii="Arial" w:hAnsi="Arial" w:cs="Arial"/>
        </w:rPr>
        <w:t xml:space="preserve"> </w:t>
      </w:r>
      <w:r w:rsidRPr="003103AA">
        <w:rPr>
          <w:rFonts w:ascii="Arial" w:hAnsi="Arial" w:cs="Arial"/>
        </w:rPr>
        <w:t xml:space="preserve"> </w:t>
      </w:r>
      <w:r w:rsidR="00F32F00" w:rsidRPr="003103AA">
        <w:rPr>
          <w:rFonts w:ascii="Arial" w:hAnsi="Arial" w:cs="Arial"/>
        </w:rPr>
        <w:t>bein</w:t>
      </w:r>
      <w:r w:rsidRPr="003103AA">
        <w:rPr>
          <w:rFonts w:ascii="Arial" w:hAnsi="Arial" w:cs="Arial"/>
        </w:rPr>
        <w:t xml:space="preserve">g </w:t>
      </w:r>
      <w:r w:rsidR="00F32F00" w:rsidRPr="003103AA">
        <w:rPr>
          <w:rFonts w:ascii="Arial" w:hAnsi="Arial" w:cs="Arial"/>
        </w:rPr>
        <w:t>within th</w:t>
      </w:r>
      <w:r w:rsidR="00BD0D49" w:rsidRPr="003103AA">
        <w:rPr>
          <w:rFonts w:ascii="Arial" w:hAnsi="Arial" w:cs="Arial"/>
        </w:rPr>
        <w:t>e value as originally advertise</w:t>
      </w:r>
      <w:r w:rsidRPr="003103AA">
        <w:rPr>
          <w:rFonts w:ascii="Arial" w:hAnsi="Arial" w:cs="Arial"/>
        </w:rPr>
        <w:t>d)</w:t>
      </w:r>
      <w:r w:rsidR="00F32F00" w:rsidRPr="003103AA">
        <w:rPr>
          <w:rFonts w:ascii="Arial" w:hAnsi="Arial" w:cs="Arial"/>
        </w:rPr>
        <w:t>.</w:t>
      </w:r>
    </w:p>
    <w:p w:rsidR="00F32F00" w:rsidRPr="003103AA" w:rsidRDefault="00F32F00">
      <w:pPr>
        <w:rPr>
          <w:rFonts w:ascii="Arial" w:hAnsi="Arial" w:cs="Arial"/>
        </w:rPr>
      </w:pPr>
    </w:p>
    <w:p w:rsidR="00F32F00" w:rsidRPr="003103AA" w:rsidRDefault="00F32F00">
      <w:pPr>
        <w:rPr>
          <w:rFonts w:ascii="Arial" w:hAnsi="Arial" w:cs="Arial"/>
        </w:rPr>
      </w:pPr>
    </w:p>
    <w:p w:rsidR="001327F0" w:rsidRPr="003103AA" w:rsidRDefault="00FF0844">
      <w:pPr>
        <w:rPr>
          <w:rFonts w:ascii="Arial" w:hAnsi="Arial" w:cs="Arial"/>
        </w:rPr>
      </w:pPr>
      <w:r w:rsidRPr="003103AA">
        <w:rPr>
          <w:rFonts w:ascii="Arial" w:hAnsi="Arial" w:cs="Arial"/>
        </w:rPr>
        <w:t xml:space="preserve">●   </w:t>
      </w:r>
      <w:r w:rsidR="00F32F00" w:rsidRPr="003103AA">
        <w:rPr>
          <w:rFonts w:ascii="Arial" w:hAnsi="Arial" w:cs="Arial"/>
        </w:rPr>
        <w:t>It is a requirement that due to the expected va</w:t>
      </w:r>
      <w:r w:rsidR="001327F0" w:rsidRPr="003103AA">
        <w:rPr>
          <w:rFonts w:ascii="Arial" w:hAnsi="Arial" w:cs="Arial"/>
        </w:rPr>
        <w:t>lue of this contract being over</w:t>
      </w:r>
    </w:p>
    <w:p w:rsidR="001327F0" w:rsidRPr="003103AA" w:rsidRDefault="001327F0">
      <w:pPr>
        <w:rPr>
          <w:rFonts w:ascii="Arial" w:hAnsi="Arial" w:cs="Arial"/>
        </w:rPr>
      </w:pPr>
      <w:r w:rsidRPr="003103AA">
        <w:rPr>
          <w:rFonts w:ascii="Arial" w:hAnsi="Arial" w:cs="Arial"/>
        </w:rPr>
        <w:t xml:space="preserve">      </w:t>
      </w:r>
      <w:r w:rsidR="00F32F00" w:rsidRPr="003103AA">
        <w:rPr>
          <w:rFonts w:ascii="Arial" w:hAnsi="Arial" w:cs="Arial"/>
        </w:rPr>
        <w:t>£100,000.00.  The</w:t>
      </w:r>
      <w:r w:rsidR="00BD0D49" w:rsidRPr="003103AA">
        <w:rPr>
          <w:rFonts w:ascii="Arial" w:hAnsi="Arial" w:cs="Arial"/>
        </w:rPr>
        <w:t xml:space="preserve"> contractor </w:t>
      </w:r>
      <w:r w:rsidR="00F32F00" w:rsidRPr="003103AA">
        <w:rPr>
          <w:rFonts w:ascii="Arial" w:hAnsi="Arial" w:cs="Arial"/>
        </w:rPr>
        <w:t>ranked as number one in the procurement process</w:t>
      </w:r>
      <w:r w:rsidR="00BD0D49" w:rsidRPr="003103AA">
        <w:rPr>
          <w:rFonts w:ascii="Arial" w:hAnsi="Arial" w:cs="Arial"/>
        </w:rPr>
        <w:t xml:space="preserve"> (</w:t>
      </w:r>
      <w:r w:rsidRPr="003103AA">
        <w:rPr>
          <w:rFonts w:ascii="Arial" w:hAnsi="Arial" w:cs="Arial"/>
        </w:rPr>
        <w:t xml:space="preserve"> </w:t>
      </w:r>
    </w:p>
    <w:p w:rsidR="001327F0" w:rsidRPr="003103AA" w:rsidRDefault="001327F0">
      <w:pPr>
        <w:rPr>
          <w:rFonts w:ascii="Arial" w:hAnsi="Arial" w:cs="Arial"/>
        </w:rPr>
      </w:pPr>
      <w:r w:rsidRPr="003103AA">
        <w:rPr>
          <w:rFonts w:ascii="Arial" w:hAnsi="Arial" w:cs="Arial"/>
        </w:rPr>
        <w:t xml:space="preserve">     And </w:t>
      </w:r>
      <w:r w:rsidR="00F32F00" w:rsidRPr="003103AA">
        <w:rPr>
          <w:rFonts w:ascii="Arial" w:hAnsi="Arial" w:cs="Arial"/>
        </w:rPr>
        <w:t>therefore is to be</w:t>
      </w:r>
      <w:r w:rsidRPr="003103AA">
        <w:rPr>
          <w:rFonts w:ascii="Arial" w:hAnsi="Arial" w:cs="Arial"/>
        </w:rPr>
        <w:t xml:space="preserve"> </w:t>
      </w:r>
      <w:r w:rsidR="00F32F00" w:rsidRPr="003103AA">
        <w:rPr>
          <w:rFonts w:ascii="Arial" w:hAnsi="Arial" w:cs="Arial"/>
        </w:rPr>
        <w:t xml:space="preserve">offered the works in the first instance </w:t>
      </w:r>
      <w:r w:rsidR="00BD0D49" w:rsidRPr="003103AA">
        <w:rPr>
          <w:rFonts w:ascii="Arial" w:hAnsi="Arial" w:cs="Arial"/>
        </w:rPr>
        <w:t xml:space="preserve">) </w:t>
      </w:r>
      <w:r w:rsidR="00F32F00" w:rsidRPr="003103AA">
        <w:rPr>
          <w:rFonts w:ascii="Arial" w:hAnsi="Arial" w:cs="Arial"/>
        </w:rPr>
        <w:t>will be e</w:t>
      </w:r>
      <w:r w:rsidR="00A955A3" w:rsidRPr="003103AA">
        <w:rPr>
          <w:rFonts w:ascii="Arial" w:hAnsi="Arial" w:cs="Arial"/>
        </w:rPr>
        <w:t>xpected to provide</w:t>
      </w:r>
    </w:p>
    <w:p w:rsidR="001327F0" w:rsidRPr="003103AA" w:rsidRDefault="001327F0">
      <w:pPr>
        <w:rPr>
          <w:rFonts w:ascii="Arial" w:hAnsi="Arial" w:cs="Arial"/>
        </w:rPr>
      </w:pPr>
      <w:r w:rsidRPr="003103AA">
        <w:rPr>
          <w:rFonts w:ascii="Arial" w:hAnsi="Arial" w:cs="Arial"/>
        </w:rPr>
        <w:t xml:space="preserve">    </w:t>
      </w:r>
      <w:r w:rsidR="00A955A3" w:rsidRPr="003103AA">
        <w:rPr>
          <w:rFonts w:ascii="Arial" w:hAnsi="Arial" w:cs="Arial"/>
        </w:rPr>
        <w:t xml:space="preserve"> a Guarantee</w:t>
      </w:r>
      <w:r w:rsidR="00F32F00" w:rsidRPr="003103AA">
        <w:rPr>
          <w:rFonts w:ascii="Arial" w:hAnsi="Arial" w:cs="Arial"/>
        </w:rPr>
        <w:t xml:space="preserve"> </w:t>
      </w:r>
      <w:r w:rsidR="00A955A3" w:rsidRPr="003103AA">
        <w:rPr>
          <w:rFonts w:ascii="Arial" w:hAnsi="Arial" w:cs="Arial"/>
        </w:rPr>
        <w:t>Bond or Parent</w:t>
      </w:r>
      <w:r w:rsidRPr="003103AA">
        <w:rPr>
          <w:rFonts w:ascii="Arial" w:hAnsi="Arial" w:cs="Arial"/>
        </w:rPr>
        <w:t xml:space="preserve"> </w:t>
      </w:r>
      <w:r w:rsidR="00A955A3" w:rsidRPr="003103AA">
        <w:rPr>
          <w:rFonts w:ascii="Arial" w:hAnsi="Arial" w:cs="Arial"/>
        </w:rPr>
        <w:t>Company Guarantee</w:t>
      </w:r>
      <w:r w:rsidR="00F32F00" w:rsidRPr="003103AA">
        <w:rPr>
          <w:rFonts w:ascii="Arial" w:hAnsi="Arial" w:cs="Arial"/>
        </w:rPr>
        <w:t xml:space="preserve"> </w:t>
      </w:r>
      <w:r w:rsidR="00EB6C98" w:rsidRPr="003103AA">
        <w:rPr>
          <w:rFonts w:ascii="Arial" w:hAnsi="Arial" w:cs="Arial"/>
        </w:rPr>
        <w:t xml:space="preserve">see Appendix B </w:t>
      </w:r>
      <w:r w:rsidR="00F32F00" w:rsidRPr="003103AA">
        <w:rPr>
          <w:rFonts w:ascii="Arial" w:hAnsi="Arial" w:cs="Arial"/>
        </w:rPr>
        <w:t>as per Corby</w:t>
      </w:r>
    </w:p>
    <w:p w:rsidR="00F32F00" w:rsidRPr="003103AA" w:rsidRDefault="001327F0">
      <w:pPr>
        <w:rPr>
          <w:rFonts w:ascii="Arial" w:hAnsi="Arial" w:cs="Arial"/>
        </w:rPr>
      </w:pPr>
      <w:r w:rsidRPr="003103AA">
        <w:rPr>
          <w:rFonts w:ascii="Arial" w:hAnsi="Arial" w:cs="Arial"/>
        </w:rPr>
        <w:t xml:space="preserve">    </w:t>
      </w:r>
      <w:r w:rsidR="00F32F00" w:rsidRPr="003103AA">
        <w:rPr>
          <w:rFonts w:ascii="Arial" w:hAnsi="Arial" w:cs="Arial"/>
        </w:rPr>
        <w:t xml:space="preserve"> Borough Council contract standing orders.</w:t>
      </w:r>
      <w:r w:rsidR="00EB6C98" w:rsidRPr="003103AA">
        <w:rPr>
          <w:rFonts w:ascii="Arial" w:hAnsi="Arial" w:cs="Arial"/>
        </w:rPr>
        <w:t xml:space="preserve"> </w:t>
      </w:r>
    </w:p>
    <w:p w:rsidR="00A955A3" w:rsidRPr="003103AA" w:rsidRDefault="00A955A3">
      <w:pPr>
        <w:rPr>
          <w:rFonts w:ascii="Arial" w:hAnsi="Arial" w:cs="Arial"/>
        </w:rPr>
      </w:pPr>
    </w:p>
    <w:p w:rsidR="00BD0D49" w:rsidRPr="003103AA" w:rsidRDefault="00BD0D49">
      <w:pPr>
        <w:rPr>
          <w:rFonts w:ascii="Arial" w:hAnsi="Arial" w:cs="Arial"/>
        </w:rPr>
      </w:pPr>
    </w:p>
    <w:p w:rsidR="001327F0" w:rsidRPr="003103AA" w:rsidRDefault="00FF0844">
      <w:pPr>
        <w:rPr>
          <w:rFonts w:ascii="Arial" w:hAnsi="Arial" w:cs="Arial"/>
        </w:rPr>
      </w:pPr>
      <w:r w:rsidRPr="003103AA">
        <w:rPr>
          <w:rFonts w:ascii="Arial" w:hAnsi="Arial" w:cs="Arial"/>
        </w:rPr>
        <w:t xml:space="preserve">●   </w:t>
      </w:r>
      <w:r w:rsidR="00A955A3" w:rsidRPr="003103AA">
        <w:rPr>
          <w:rFonts w:ascii="Arial" w:hAnsi="Arial" w:cs="Arial"/>
        </w:rPr>
        <w:t xml:space="preserve">Contractors ranked second and lower, if their value of </w:t>
      </w:r>
      <w:r w:rsidR="00BD0D49" w:rsidRPr="003103AA">
        <w:rPr>
          <w:rFonts w:ascii="Arial" w:hAnsi="Arial" w:cs="Arial"/>
        </w:rPr>
        <w:t>reaches £</w:t>
      </w:r>
      <w:r w:rsidR="00A955A3" w:rsidRPr="003103AA">
        <w:rPr>
          <w:rFonts w:ascii="Arial" w:hAnsi="Arial" w:cs="Arial"/>
        </w:rPr>
        <w:t>100,000.00 and above</w:t>
      </w:r>
    </w:p>
    <w:p w:rsidR="001327F0" w:rsidRPr="003103AA" w:rsidRDefault="00A955A3">
      <w:pPr>
        <w:rPr>
          <w:rFonts w:ascii="Arial" w:hAnsi="Arial" w:cs="Arial"/>
        </w:rPr>
      </w:pPr>
      <w:r w:rsidRPr="003103AA">
        <w:rPr>
          <w:rFonts w:ascii="Arial" w:hAnsi="Arial" w:cs="Arial"/>
        </w:rPr>
        <w:t xml:space="preserve"> </w:t>
      </w:r>
      <w:r w:rsidR="001327F0" w:rsidRPr="003103AA">
        <w:rPr>
          <w:rFonts w:ascii="Arial" w:hAnsi="Arial" w:cs="Arial"/>
        </w:rPr>
        <w:t xml:space="preserve">     </w:t>
      </w:r>
      <w:r w:rsidRPr="003103AA">
        <w:rPr>
          <w:rFonts w:ascii="Arial" w:hAnsi="Arial" w:cs="Arial"/>
        </w:rPr>
        <w:t>will be</w:t>
      </w:r>
      <w:r w:rsidR="001327F0" w:rsidRPr="003103AA">
        <w:rPr>
          <w:rFonts w:ascii="Arial" w:hAnsi="Arial" w:cs="Arial"/>
        </w:rPr>
        <w:t xml:space="preserve"> </w:t>
      </w:r>
      <w:r w:rsidRPr="003103AA">
        <w:rPr>
          <w:rFonts w:ascii="Arial" w:hAnsi="Arial" w:cs="Arial"/>
        </w:rPr>
        <w:t xml:space="preserve">subject to </w:t>
      </w:r>
      <w:r w:rsidR="00BD0D49" w:rsidRPr="003103AA">
        <w:rPr>
          <w:rFonts w:ascii="Arial" w:hAnsi="Arial" w:cs="Arial"/>
        </w:rPr>
        <w:t xml:space="preserve">a </w:t>
      </w:r>
      <w:r w:rsidRPr="003103AA">
        <w:rPr>
          <w:rFonts w:ascii="Arial" w:hAnsi="Arial" w:cs="Arial"/>
        </w:rPr>
        <w:t xml:space="preserve">10% retention sum being applied at this time until the remainder of </w:t>
      </w:r>
    </w:p>
    <w:p w:rsidR="00A955A3" w:rsidRPr="003103AA" w:rsidRDefault="001327F0">
      <w:pPr>
        <w:rPr>
          <w:rFonts w:ascii="Arial" w:hAnsi="Arial" w:cs="Arial"/>
        </w:rPr>
      </w:pPr>
      <w:r w:rsidRPr="003103AA">
        <w:rPr>
          <w:rFonts w:ascii="Arial" w:hAnsi="Arial" w:cs="Arial"/>
        </w:rPr>
        <w:t xml:space="preserve">      </w:t>
      </w:r>
      <w:r w:rsidR="00A955A3" w:rsidRPr="003103AA">
        <w:rPr>
          <w:rFonts w:ascii="Arial" w:hAnsi="Arial" w:cs="Arial"/>
        </w:rPr>
        <w:t xml:space="preserve">the contract.  </w:t>
      </w:r>
    </w:p>
    <w:p w:rsidR="00F32F00" w:rsidRPr="003103AA" w:rsidRDefault="00F32F00">
      <w:pPr>
        <w:rPr>
          <w:rFonts w:ascii="Arial" w:hAnsi="Arial" w:cs="Arial"/>
        </w:rPr>
      </w:pPr>
    </w:p>
    <w:p w:rsidR="00F32F00" w:rsidRPr="003103AA" w:rsidRDefault="00F32F00">
      <w:pPr>
        <w:rPr>
          <w:rFonts w:ascii="Arial" w:hAnsi="Arial" w:cs="Arial"/>
        </w:rPr>
      </w:pPr>
    </w:p>
    <w:p w:rsidR="00245BEC" w:rsidRPr="003103AA" w:rsidRDefault="00FF0844">
      <w:pPr>
        <w:rPr>
          <w:rFonts w:ascii="Arial" w:hAnsi="Arial" w:cs="Arial"/>
        </w:rPr>
      </w:pPr>
      <w:r w:rsidRPr="003103AA">
        <w:rPr>
          <w:rFonts w:ascii="Arial" w:hAnsi="Arial" w:cs="Arial"/>
        </w:rPr>
        <w:t xml:space="preserve">●  </w:t>
      </w:r>
      <w:r w:rsidR="00BD0D49" w:rsidRPr="003103AA">
        <w:rPr>
          <w:rFonts w:ascii="Arial" w:hAnsi="Arial" w:cs="Arial"/>
        </w:rPr>
        <w:t xml:space="preserve"> </w:t>
      </w:r>
      <w:r w:rsidR="00F32F00" w:rsidRPr="003103AA">
        <w:rPr>
          <w:rFonts w:ascii="Arial" w:hAnsi="Arial" w:cs="Arial"/>
        </w:rPr>
        <w:t xml:space="preserve">A 3 month break clause is to be inserted </w:t>
      </w:r>
      <w:r w:rsidR="00A955A3" w:rsidRPr="003103AA">
        <w:rPr>
          <w:rFonts w:ascii="Arial" w:hAnsi="Arial" w:cs="Arial"/>
        </w:rPr>
        <w:t xml:space="preserve">to take effect anytime </w:t>
      </w:r>
      <w:r w:rsidR="00F32F00" w:rsidRPr="003103AA">
        <w:rPr>
          <w:rFonts w:ascii="Arial" w:hAnsi="Arial" w:cs="Arial"/>
        </w:rPr>
        <w:t>after the</w:t>
      </w:r>
      <w:r w:rsidR="00A955A3" w:rsidRPr="003103AA">
        <w:rPr>
          <w:rFonts w:ascii="Arial" w:hAnsi="Arial" w:cs="Arial"/>
        </w:rPr>
        <w:t xml:space="preserve"> </w:t>
      </w:r>
      <w:r w:rsidR="00085A12" w:rsidRPr="003103AA">
        <w:rPr>
          <w:rFonts w:ascii="Arial" w:hAnsi="Arial" w:cs="Arial"/>
        </w:rPr>
        <w:t>initial first</w:t>
      </w:r>
    </w:p>
    <w:p w:rsidR="00F32F00" w:rsidRPr="003103AA" w:rsidRDefault="00245BEC">
      <w:pPr>
        <w:rPr>
          <w:rFonts w:ascii="Arial" w:hAnsi="Arial" w:cs="Arial"/>
        </w:rPr>
      </w:pPr>
      <w:r w:rsidRPr="003103AA">
        <w:rPr>
          <w:rFonts w:ascii="Arial" w:hAnsi="Arial" w:cs="Arial"/>
        </w:rPr>
        <w:t xml:space="preserve">     T</w:t>
      </w:r>
      <w:r w:rsidR="00F32F00" w:rsidRPr="003103AA">
        <w:rPr>
          <w:rFonts w:ascii="Arial" w:hAnsi="Arial" w:cs="Arial"/>
        </w:rPr>
        <w:t>welve</w:t>
      </w:r>
      <w:r w:rsidRPr="003103AA">
        <w:rPr>
          <w:rFonts w:ascii="Arial" w:hAnsi="Arial" w:cs="Arial"/>
        </w:rPr>
        <w:t xml:space="preserve"> </w:t>
      </w:r>
      <w:r w:rsidR="00F32F00" w:rsidRPr="003103AA">
        <w:rPr>
          <w:rFonts w:ascii="Arial" w:hAnsi="Arial" w:cs="Arial"/>
        </w:rPr>
        <w:t>month of the contract</w:t>
      </w:r>
      <w:r w:rsidR="00A955A3" w:rsidRPr="003103AA">
        <w:rPr>
          <w:rFonts w:ascii="Arial" w:hAnsi="Arial" w:cs="Arial"/>
        </w:rPr>
        <w:t>.</w:t>
      </w:r>
      <w:r w:rsidR="00F32F00" w:rsidRPr="003103AA">
        <w:rPr>
          <w:rFonts w:ascii="Arial" w:hAnsi="Arial" w:cs="Arial"/>
        </w:rPr>
        <w:t xml:space="preserve"> </w:t>
      </w:r>
    </w:p>
    <w:p w:rsidR="00BD0D49" w:rsidRDefault="00BD0D49">
      <w:pPr>
        <w:rPr>
          <w:color w:val="FF0000"/>
        </w:rPr>
      </w:pPr>
    </w:p>
    <w:p w:rsidR="00BD0D49" w:rsidRDefault="00BD0D49" w:rsidP="00BD0D49">
      <w:pPr>
        <w:rPr>
          <w:color w:val="FF0000"/>
        </w:rPr>
      </w:pPr>
    </w:p>
    <w:p w:rsidR="00BD0D49" w:rsidRDefault="00BD0D49">
      <w:pPr>
        <w:pStyle w:val="Heading7"/>
        <w:spacing w:before="59" w:line="534" w:lineRule="auto"/>
        <w:ind w:left="100" w:right="316" w:firstLine="811"/>
        <w:rPr>
          <w:color w:val="343434"/>
        </w:rPr>
      </w:pPr>
    </w:p>
    <w:p w:rsidR="00BD0D49" w:rsidRDefault="00BD0D49">
      <w:pPr>
        <w:pStyle w:val="Heading7"/>
        <w:spacing w:before="59" w:line="534" w:lineRule="auto"/>
        <w:ind w:left="100" w:right="316" w:firstLine="811"/>
        <w:rPr>
          <w:color w:val="343434"/>
        </w:rPr>
      </w:pPr>
    </w:p>
    <w:p w:rsidR="00BD0D49" w:rsidRDefault="00BD0D49">
      <w:pPr>
        <w:pStyle w:val="Heading7"/>
        <w:spacing w:before="59" w:line="534" w:lineRule="auto"/>
        <w:ind w:left="100" w:right="316" w:firstLine="811"/>
        <w:rPr>
          <w:color w:val="343434"/>
        </w:rPr>
      </w:pPr>
    </w:p>
    <w:p w:rsidR="00BD0D49" w:rsidRDefault="00BD0D49">
      <w:pPr>
        <w:pStyle w:val="Heading7"/>
        <w:spacing w:before="59" w:line="534" w:lineRule="auto"/>
        <w:ind w:left="100" w:right="316" w:firstLine="811"/>
        <w:rPr>
          <w:color w:val="343434"/>
        </w:rPr>
      </w:pPr>
    </w:p>
    <w:p w:rsidR="00BD0D49" w:rsidRDefault="00BD0D49">
      <w:pPr>
        <w:pStyle w:val="Heading7"/>
        <w:spacing w:before="59" w:line="534" w:lineRule="auto"/>
        <w:ind w:left="100" w:right="316" w:firstLine="811"/>
        <w:rPr>
          <w:color w:val="343434"/>
        </w:rPr>
      </w:pPr>
    </w:p>
    <w:p w:rsidR="00BD0D49" w:rsidRDefault="00BD0D49">
      <w:pPr>
        <w:pStyle w:val="Heading7"/>
        <w:spacing w:before="59" w:line="534" w:lineRule="auto"/>
        <w:ind w:left="100" w:right="316" w:firstLine="811"/>
        <w:rPr>
          <w:color w:val="343434"/>
        </w:rPr>
      </w:pPr>
    </w:p>
    <w:p w:rsidR="00BD0D49" w:rsidRDefault="00BD0D49">
      <w:pPr>
        <w:pStyle w:val="Heading7"/>
        <w:spacing w:before="59" w:line="534" w:lineRule="auto"/>
        <w:ind w:left="100" w:right="316" w:firstLine="811"/>
        <w:rPr>
          <w:color w:val="343434"/>
        </w:rPr>
      </w:pPr>
    </w:p>
    <w:p w:rsidR="00BD0D49" w:rsidRDefault="00BD0D49">
      <w:pPr>
        <w:pStyle w:val="Heading7"/>
        <w:spacing w:before="59" w:line="534" w:lineRule="auto"/>
        <w:ind w:left="100" w:right="316" w:firstLine="811"/>
        <w:rPr>
          <w:color w:val="343434"/>
        </w:rPr>
      </w:pPr>
    </w:p>
    <w:p w:rsidR="00BD0D49" w:rsidRDefault="00BD0D49">
      <w:pPr>
        <w:pStyle w:val="Heading7"/>
        <w:spacing w:before="59" w:line="534" w:lineRule="auto"/>
        <w:ind w:left="100" w:right="316" w:firstLine="811"/>
        <w:rPr>
          <w:color w:val="343434"/>
        </w:rPr>
      </w:pPr>
    </w:p>
    <w:p w:rsidR="00BD0D49" w:rsidRDefault="00BD0D49">
      <w:pPr>
        <w:pStyle w:val="Heading7"/>
        <w:spacing w:before="59" w:line="534" w:lineRule="auto"/>
        <w:ind w:left="100" w:right="316" w:firstLine="811"/>
        <w:rPr>
          <w:color w:val="343434"/>
        </w:rPr>
      </w:pPr>
    </w:p>
    <w:p w:rsidR="00BD0D49" w:rsidRDefault="00BD0D49">
      <w:pPr>
        <w:pStyle w:val="Heading7"/>
        <w:spacing w:before="59" w:line="534" w:lineRule="auto"/>
        <w:ind w:left="100" w:right="316" w:firstLine="811"/>
        <w:rPr>
          <w:color w:val="343434"/>
        </w:rPr>
      </w:pPr>
    </w:p>
    <w:p w:rsidR="00BD0D49" w:rsidRDefault="00BD0D49">
      <w:pPr>
        <w:pStyle w:val="Heading7"/>
        <w:spacing w:before="59" w:line="534" w:lineRule="auto"/>
        <w:ind w:left="100" w:right="316" w:firstLine="811"/>
        <w:rPr>
          <w:color w:val="343434"/>
        </w:rPr>
      </w:pPr>
    </w:p>
    <w:p w:rsidR="005160C1" w:rsidRDefault="003103AA">
      <w:pPr>
        <w:pStyle w:val="Heading7"/>
        <w:spacing w:before="59" w:line="534" w:lineRule="auto"/>
        <w:ind w:left="100" w:right="316" w:firstLine="811"/>
        <w:rPr>
          <w:b w:val="0"/>
          <w:bCs w:val="0"/>
        </w:rPr>
      </w:pPr>
      <w:r>
        <w:pict>
          <v:group id="_x0000_s1702" style="position:absolute;left:0;text-align:left;margin-left:20.9pt;margin-top:18.5pt;width:553pt;height:799.2pt;z-index:-251584;mso-position-horizontal-relative:page;mso-position-vertical-relative:page" coordorigin="418,370" coordsize="11060,15984">
            <v:group id="_x0000_s1711" style="position:absolute;left:461;top:442;width:10935;height:2" coordorigin="461,442" coordsize="10935,2">
              <v:shape id="_x0000_s1712" style="position:absolute;left:461;top:442;width:10935;height:2" coordorigin="461,442" coordsize="10935,0" path="m461,442r10934,e" filled="f" strokeweight="3.36pt">
                <v:path arrowok="t"/>
              </v:shape>
            </v:group>
            <v:group id="_x0000_s1709" style="position:absolute;left:451;top:16248;width:10992;height:2" coordorigin="451,16248" coordsize="10992,2">
              <v:shape id="_x0000_s1710" style="position:absolute;left:451;top:16248;width:10992;height:2" coordorigin="451,16248" coordsize="10992,0" path="m451,16248r10992,e" filled="f" strokeweight="3.36pt">
                <v:path arrowok="t"/>
              </v:shape>
            </v:group>
            <v:group id="_x0000_s1707" style="position:absolute;left:494;top:403;width:2;height:15917" coordorigin="494,403" coordsize="2,15917">
              <v:shape id="_x0000_s1708" style="position:absolute;left:494;top:403;width:2;height:15917" coordorigin="494,403" coordsize="0,15917" path="m494,16320l494,403e" filled="f" strokeweight="3.36pt">
                <v:path arrowok="t"/>
              </v:shape>
            </v:group>
            <v:group id="_x0000_s1705" style="position:absolute;left:11366;top:394;width:2;height:15884" coordorigin="11366,394" coordsize="2,15884">
              <v:shape id="_x0000_s1706" style="position:absolute;left:11366;top:394;width:2;height:15884" coordorigin="11366,394" coordsize="0,15884" path="m11366,16277r,-15883e" filled="f" strokeweight="2.4pt">
                <v:path arrowok="t"/>
              </v:shape>
            </v:group>
            <v:group id="_x0000_s1703" style="position:absolute;left:8640;top:13949;width:1570;height:2" coordorigin="8640,13949" coordsize="1570,2">
              <v:shape id="_x0000_s1704" style="position:absolute;left:8640;top:13949;width:1570;height:2" coordorigin="8640,13949" coordsize="1570,0" path="m8640,13949r1570,e" filled="f" strokeweight=".48pt">
                <v:path arrowok="t"/>
              </v:shape>
            </v:group>
            <w10:wrap anchorx="page" anchory="page"/>
          </v:group>
        </w:pict>
      </w:r>
      <w:r w:rsidR="00A35ECC">
        <w:rPr>
          <w:color w:val="343434"/>
        </w:rPr>
        <w:t>Provision</w:t>
      </w:r>
      <w:r w:rsidR="00A35ECC">
        <w:rPr>
          <w:color w:val="343434"/>
          <w:spacing w:val="20"/>
        </w:rPr>
        <w:t xml:space="preserve"> </w:t>
      </w:r>
      <w:r w:rsidR="00A35ECC">
        <w:rPr>
          <w:color w:val="343434"/>
        </w:rPr>
        <w:t>of</w:t>
      </w:r>
      <w:r w:rsidR="00A35ECC">
        <w:rPr>
          <w:color w:val="343434"/>
          <w:spacing w:val="16"/>
        </w:rPr>
        <w:t xml:space="preserve"> </w:t>
      </w:r>
      <w:r w:rsidR="00A35ECC">
        <w:rPr>
          <w:color w:val="343434"/>
        </w:rPr>
        <w:t>General</w:t>
      </w:r>
      <w:r w:rsidR="00A35ECC">
        <w:rPr>
          <w:color w:val="343434"/>
          <w:spacing w:val="30"/>
        </w:rPr>
        <w:t xml:space="preserve"> </w:t>
      </w:r>
      <w:r w:rsidR="00A35ECC">
        <w:rPr>
          <w:color w:val="343434"/>
        </w:rPr>
        <w:t>Building</w:t>
      </w:r>
      <w:r w:rsidR="00A35ECC">
        <w:rPr>
          <w:color w:val="343434"/>
          <w:spacing w:val="18"/>
        </w:rPr>
        <w:t xml:space="preserve"> </w:t>
      </w:r>
      <w:r w:rsidR="00A35ECC">
        <w:rPr>
          <w:color w:val="343434"/>
        </w:rPr>
        <w:t>Works</w:t>
      </w:r>
      <w:r w:rsidR="00A35ECC">
        <w:rPr>
          <w:color w:val="343434"/>
          <w:spacing w:val="41"/>
        </w:rPr>
        <w:t xml:space="preserve"> </w:t>
      </w:r>
      <w:r w:rsidR="00A35ECC">
        <w:rPr>
          <w:color w:val="343434"/>
        </w:rPr>
        <w:t>Contract</w:t>
      </w:r>
      <w:r w:rsidR="00A35ECC">
        <w:rPr>
          <w:color w:val="343434"/>
          <w:spacing w:val="29"/>
        </w:rPr>
        <w:t xml:space="preserve"> </w:t>
      </w:r>
      <w:r w:rsidR="00A35ECC">
        <w:rPr>
          <w:color w:val="343434"/>
        </w:rPr>
        <w:t>for</w:t>
      </w:r>
      <w:r w:rsidR="00A35ECC">
        <w:rPr>
          <w:color w:val="343434"/>
          <w:spacing w:val="33"/>
        </w:rPr>
        <w:t xml:space="preserve"> </w:t>
      </w:r>
      <w:r w:rsidR="00A35ECC">
        <w:rPr>
          <w:color w:val="343434"/>
        </w:rPr>
        <w:t>Corby</w:t>
      </w:r>
      <w:r w:rsidR="00A35ECC">
        <w:rPr>
          <w:color w:val="343434"/>
          <w:spacing w:val="39"/>
        </w:rPr>
        <w:t xml:space="preserve"> </w:t>
      </w:r>
      <w:r w:rsidR="00A35ECC">
        <w:rPr>
          <w:color w:val="343434"/>
        </w:rPr>
        <w:t>Borough</w:t>
      </w:r>
      <w:r w:rsidR="00A35ECC">
        <w:rPr>
          <w:color w:val="343434"/>
          <w:spacing w:val="24"/>
        </w:rPr>
        <w:t xml:space="preserve"> </w:t>
      </w:r>
      <w:r w:rsidR="00A35ECC">
        <w:rPr>
          <w:color w:val="343434"/>
        </w:rPr>
        <w:t>Council</w:t>
      </w:r>
      <w:r w:rsidR="00A35ECC">
        <w:rPr>
          <w:color w:val="343434"/>
          <w:w w:val="103"/>
        </w:rPr>
        <w:t xml:space="preserve"> </w:t>
      </w:r>
      <w:r w:rsidR="00A35ECC">
        <w:rPr>
          <w:color w:val="343434"/>
        </w:rPr>
        <w:t>PRELIMINARIES</w:t>
      </w:r>
    </w:p>
    <w:p w:rsidR="005160C1" w:rsidRDefault="00A35ECC">
      <w:pPr>
        <w:tabs>
          <w:tab w:val="left" w:pos="729"/>
        </w:tabs>
        <w:spacing w:line="208" w:lineRule="exact"/>
        <w:ind w:right="771"/>
        <w:jc w:val="right"/>
        <w:rPr>
          <w:rFonts w:ascii="Times New Roman" w:eastAsia="Times New Roman" w:hAnsi="Times New Roman" w:cs="Times New Roman"/>
          <w:sz w:val="20"/>
          <w:szCs w:val="20"/>
        </w:rPr>
      </w:pPr>
      <w:r>
        <w:rPr>
          <w:rFonts w:ascii="Times New Roman" w:hAnsi="Times New Roman"/>
          <w:color w:val="343434"/>
          <w:w w:val="105"/>
          <w:sz w:val="21"/>
        </w:rPr>
        <w:t>£</w:t>
      </w:r>
      <w:r>
        <w:rPr>
          <w:rFonts w:ascii="Times New Roman" w:hAnsi="Times New Roman"/>
          <w:color w:val="343434"/>
          <w:w w:val="105"/>
          <w:sz w:val="21"/>
        </w:rPr>
        <w:tab/>
      </w:r>
      <w:r>
        <w:rPr>
          <w:rFonts w:ascii="Times New Roman" w:hAnsi="Times New Roman"/>
          <w:b/>
          <w:color w:val="343434"/>
          <w:sz w:val="20"/>
        </w:rPr>
        <w:t>p</w:t>
      </w:r>
    </w:p>
    <w:p w:rsidR="005160C1" w:rsidRDefault="00A35ECC">
      <w:pPr>
        <w:spacing w:before="21"/>
        <w:ind w:left="944"/>
        <w:rPr>
          <w:rFonts w:ascii="Arial" w:eastAsia="Arial" w:hAnsi="Arial" w:cs="Arial"/>
          <w:sz w:val="19"/>
          <w:szCs w:val="19"/>
        </w:rPr>
      </w:pPr>
      <w:r>
        <w:rPr>
          <w:rFonts w:ascii="Arial"/>
          <w:b/>
          <w:color w:val="343434"/>
          <w:sz w:val="19"/>
        </w:rPr>
        <w:t>COLLECTION</w:t>
      </w:r>
    </w:p>
    <w:p w:rsidR="005160C1" w:rsidRDefault="005160C1">
      <w:pPr>
        <w:spacing w:before="6"/>
        <w:rPr>
          <w:rFonts w:ascii="Arial" w:eastAsia="Arial" w:hAnsi="Arial" w:cs="Arial"/>
          <w:b/>
          <w:bCs/>
          <w:sz w:val="21"/>
          <w:szCs w:val="21"/>
        </w:rPr>
      </w:pPr>
    </w:p>
    <w:p w:rsidR="005160C1" w:rsidRDefault="00A35ECC">
      <w:pPr>
        <w:pStyle w:val="BodyText"/>
        <w:ind w:left="949"/>
      </w:pPr>
      <w:r>
        <w:rPr>
          <w:color w:val="343434"/>
        </w:rPr>
        <w:t>Page</w:t>
      </w:r>
      <w:r>
        <w:rPr>
          <w:color w:val="343434"/>
          <w:spacing w:val="16"/>
        </w:rPr>
        <w:t xml:space="preserve"> </w:t>
      </w:r>
      <w:r>
        <w:rPr>
          <w:color w:val="343434"/>
        </w:rPr>
        <w:t>No.</w:t>
      </w:r>
      <w:r>
        <w:rPr>
          <w:color w:val="343434"/>
          <w:spacing w:val="21"/>
        </w:rPr>
        <w:t xml:space="preserve"> </w:t>
      </w:r>
      <w:r>
        <w:rPr>
          <w:color w:val="343434"/>
        </w:rPr>
        <w:t>1</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rPr>
        <w:t>Page</w:t>
      </w:r>
      <w:r>
        <w:rPr>
          <w:color w:val="343434"/>
          <w:spacing w:val="18"/>
        </w:rPr>
        <w:t xml:space="preserve"> </w:t>
      </w:r>
      <w:r>
        <w:rPr>
          <w:color w:val="343434"/>
        </w:rPr>
        <w:t>No.</w:t>
      </w:r>
      <w:r>
        <w:rPr>
          <w:color w:val="343434"/>
          <w:spacing w:val="5"/>
        </w:rPr>
        <w:t xml:space="preserve"> </w:t>
      </w:r>
      <w:r>
        <w:rPr>
          <w:color w:val="343434"/>
        </w:rPr>
        <w:t>2</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rPr>
        <w:t>Page</w:t>
      </w:r>
      <w:r>
        <w:rPr>
          <w:color w:val="343434"/>
          <w:spacing w:val="15"/>
        </w:rPr>
        <w:t xml:space="preserve"> </w:t>
      </w:r>
      <w:r>
        <w:rPr>
          <w:color w:val="343434"/>
        </w:rPr>
        <w:t>No.</w:t>
      </w:r>
      <w:r>
        <w:rPr>
          <w:color w:val="343434"/>
          <w:spacing w:val="15"/>
        </w:rPr>
        <w:t xml:space="preserve"> </w:t>
      </w:r>
      <w:r>
        <w:rPr>
          <w:color w:val="343434"/>
        </w:rPr>
        <w:t>3</w:t>
      </w:r>
    </w:p>
    <w:p w:rsidR="005160C1" w:rsidRDefault="005160C1">
      <w:pPr>
        <w:spacing w:before="4"/>
        <w:rPr>
          <w:rFonts w:ascii="Arial" w:eastAsia="Arial" w:hAnsi="Arial" w:cs="Arial"/>
          <w:sz w:val="17"/>
          <w:szCs w:val="17"/>
        </w:rPr>
      </w:pPr>
    </w:p>
    <w:p w:rsidR="005160C1" w:rsidRDefault="00A35ECC">
      <w:pPr>
        <w:pStyle w:val="BodyText"/>
        <w:ind w:left="949"/>
      </w:pPr>
      <w:r>
        <w:rPr>
          <w:color w:val="343434"/>
        </w:rPr>
        <w:t>Page</w:t>
      </w:r>
      <w:r>
        <w:rPr>
          <w:color w:val="343434"/>
          <w:spacing w:val="19"/>
        </w:rPr>
        <w:t xml:space="preserve"> </w:t>
      </w:r>
      <w:r>
        <w:rPr>
          <w:color w:val="343434"/>
        </w:rPr>
        <w:t>No.</w:t>
      </w:r>
      <w:r>
        <w:rPr>
          <w:color w:val="343434"/>
          <w:spacing w:val="7"/>
        </w:rPr>
        <w:t xml:space="preserve"> </w:t>
      </w:r>
      <w:r>
        <w:rPr>
          <w:color w:val="343434"/>
        </w:rPr>
        <w:t>4</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rPr>
        <w:t>Page</w:t>
      </w:r>
      <w:r>
        <w:rPr>
          <w:color w:val="343434"/>
          <w:spacing w:val="15"/>
        </w:rPr>
        <w:t xml:space="preserve"> </w:t>
      </w:r>
      <w:r>
        <w:rPr>
          <w:color w:val="343434"/>
        </w:rPr>
        <w:t>No.</w:t>
      </w:r>
      <w:r>
        <w:rPr>
          <w:color w:val="343434"/>
          <w:spacing w:val="13"/>
        </w:rPr>
        <w:t xml:space="preserve"> </w:t>
      </w:r>
      <w:r>
        <w:rPr>
          <w:color w:val="343434"/>
        </w:rPr>
        <w:t>5</w:t>
      </w:r>
    </w:p>
    <w:p w:rsidR="005160C1" w:rsidRDefault="005160C1">
      <w:pPr>
        <w:spacing w:before="4"/>
        <w:rPr>
          <w:rFonts w:ascii="Arial" w:eastAsia="Arial" w:hAnsi="Arial" w:cs="Arial"/>
          <w:sz w:val="17"/>
          <w:szCs w:val="17"/>
        </w:rPr>
      </w:pPr>
    </w:p>
    <w:p w:rsidR="005160C1" w:rsidRDefault="00A35ECC">
      <w:pPr>
        <w:pStyle w:val="BodyText"/>
        <w:ind w:left="949"/>
      </w:pPr>
      <w:r>
        <w:rPr>
          <w:color w:val="343434"/>
        </w:rPr>
        <w:t>Page</w:t>
      </w:r>
      <w:r>
        <w:rPr>
          <w:color w:val="343434"/>
          <w:spacing w:val="18"/>
        </w:rPr>
        <w:t xml:space="preserve"> </w:t>
      </w:r>
      <w:r>
        <w:rPr>
          <w:color w:val="343434"/>
        </w:rPr>
        <w:t>No.</w:t>
      </w:r>
      <w:r>
        <w:rPr>
          <w:color w:val="343434"/>
          <w:spacing w:val="11"/>
        </w:rPr>
        <w:t xml:space="preserve"> </w:t>
      </w:r>
      <w:r>
        <w:rPr>
          <w:color w:val="343434"/>
        </w:rPr>
        <w:t>6</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rPr>
        <w:t>Page</w:t>
      </w:r>
      <w:r>
        <w:rPr>
          <w:color w:val="343434"/>
          <w:spacing w:val="19"/>
        </w:rPr>
        <w:t xml:space="preserve"> </w:t>
      </w:r>
      <w:r>
        <w:rPr>
          <w:color w:val="343434"/>
        </w:rPr>
        <w:t>No.</w:t>
      </w:r>
      <w:r>
        <w:rPr>
          <w:color w:val="343434"/>
          <w:spacing w:val="18"/>
        </w:rPr>
        <w:t xml:space="preserve"> </w:t>
      </w:r>
      <w:r>
        <w:rPr>
          <w:color w:val="343434"/>
        </w:rPr>
        <w:t>7</w:t>
      </w:r>
    </w:p>
    <w:p w:rsidR="005160C1" w:rsidRDefault="005160C1">
      <w:pPr>
        <w:spacing w:before="4"/>
        <w:rPr>
          <w:rFonts w:ascii="Arial" w:eastAsia="Arial" w:hAnsi="Arial" w:cs="Arial"/>
          <w:sz w:val="17"/>
          <w:szCs w:val="17"/>
        </w:rPr>
      </w:pPr>
    </w:p>
    <w:p w:rsidR="005160C1" w:rsidRDefault="00A35ECC">
      <w:pPr>
        <w:pStyle w:val="BodyText"/>
        <w:ind w:left="949"/>
      </w:pPr>
      <w:r>
        <w:rPr>
          <w:color w:val="343434"/>
        </w:rPr>
        <w:t>Page</w:t>
      </w:r>
      <w:r>
        <w:rPr>
          <w:color w:val="343434"/>
          <w:spacing w:val="19"/>
        </w:rPr>
        <w:t xml:space="preserve"> </w:t>
      </w:r>
      <w:r>
        <w:rPr>
          <w:color w:val="343434"/>
        </w:rPr>
        <w:t>No.</w:t>
      </w:r>
      <w:r>
        <w:rPr>
          <w:color w:val="343434"/>
          <w:spacing w:val="11"/>
        </w:rPr>
        <w:t xml:space="preserve"> </w:t>
      </w:r>
      <w:r>
        <w:rPr>
          <w:color w:val="343434"/>
        </w:rPr>
        <w:t>8</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rPr>
        <w:t>Page</w:t>
      </w:r>
      <w:r>
        <w:rPr>
          <w:color w:val="343434"/>
          <w:spacing w:val="19"/>
        </w:rPr>
        <w:t xml:space="preserve"> </w:t>
      </w:r>
      <w:r>
        <w:rPr>
          <w:color w:val="343434"/>
        </w:rPr>
        <w:t>No.</w:t>
      </w:r>
      <w:r>
        <w:rPr>
          <w:color w:val="343434"/>
          <w:spacing w:val="11"/>
        </w:rPr>
        <w:t xml:space="preserve"> </w:t>
      </w:r>
      <w:r>
        <w:rPr>
          <w:color w:val="343434"/>
        </w:rPr>
        <w:t>9</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w w:val="105"/>
        </w:rPr>
        <w:t>Page</w:t>
      </w:r>
      <w:r>
        <w:rPr>
          <w:color w:val="343434"/>
          <w:spacing w:val="-4"/>
          <w:w w:val="105"/>
        </w:rPr>
        <w:t xml:space="preserve"> </w:t>
      </w:r>
      <w:r>
        <w:rPr>
          <w:color w:val="343434"/>
          <w:w w:val="105"/>
        </w:rPr>
        <w:t>No.</w:t>
      </w:r>
      <w:r>
        <w:rPr>
          <w:color w:val="343434"/>
          <w:spacing w:val="-1"/>
          <w:w w:val="105"/>
        </w:rPr>
        <w:t xml:space="preserve"> </w:t>
      </w:r>
      <w:r>
        <w:rPr>
          <w:color w:val="343434"/>
          <w:w w:val="105"/>
        </w:rPr>
        <w:t>10</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w w:val="105"/>
        </w:rPr>
        <w:t>Page</w:t>
      </w:r>
      <w:r>
        <w:rPr>
          <w:color w:val="343434"/>
          <w:spacing w:val="-5"/>
          <w:w w:val="105"/>
        </w:rPr>
        <w:t xml:space="preserve"> </w:t>
      </w:r>
      <w:r>
        <w:rPr>
          <w:color w:val="343434"/>
          <w:w w:val="105"/>
        </w:rPr>
        <w:t>No.</w:t>
      </w:r>
      <w:r>
        <w:rPr>
          <w:color w:val="343434"/>
          <w:spacing w:val="-2"/>
          <w:w w:val="105"/>
        </w:rPr>
        <w:t xml:space="preserve"> </w:t>
      </w:r>
      <w:r>
        <w:rPr>
          <w:color w:val="343434"/>
          <w:w w:val="105"/>
        </w:rPr>
        <w:t>11</w:t>
      </w:r>
    </w:p>
    <w:p w:rsidR="005160C1" w:rsidRDefault="005160C1">
      <w:pPr>
        <w:spacing w:before="4"/>
        <w:rPr>
          <w:rFonts w:ascii="Arial" w:eastAsia="Arial" w:hAnsi="Arial" w:cs="Arial"/>
          <w:sz w:val="17"/>
          <w:szCs w:val="17"/>
        </w:rPr>
      </w:pPr>
    </w:p>
    <w:p w:rsidR="005160C1" w:rsidRDefault="00A35ECC">
      <w:pPr>
        <w:pStyle w:val="BodyText"/>
        <w:ind w:left="949"/>
      </w:pPr>
      <w:r>
        <w:rPr>
          <w:color w:val="343434"/>
          <w:w w:val="105"/>
        </w:rPr>
        <w:t>Page</w:t>
      </w:r>
      <w:r>
        <w:rPr>
          <w:color w:val="343434"/>
          <w:spacing w:val="-4"/>
          <w:w w:val="105"/>
        </w:rPr>
        <w:t xml:space="preserve"> </w:t>
      </w:r>
      <w:r>
        <w:rPr>
          <w:color w:val="343434"/>
          <w:w w:val="105"/>
        </w:rPr>
        <w:t>No.</w:t>
      </w:r>
      <w:r>
        <w:rPr>
          <w:color w:val="343434"/>
          <w:spacing w:val="-1"/>
          <w:w w:val="105"/>
        </w:rPr>
        <w:t xml:space="preserve"> </w:t>
      </w:r>
      <w:r>
        <w:rPr>
          <w:color w:val="343434"/>
          <w:w w:val="105"/>
        </w:rPr>
        <w:t>12</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w w:val="105"/>
        </w:rPr>
        <w:t>Page</w:t>
      </w:r>
      <w:r>
        <w:rPr>
          <w:color w:val="343434"/>
          <w:spacing w:val="-5"/>
          <w:w w:val="105"/>
        </w:rPr>
        <w:t xml:space="preserve"> </w:t>
      </w:r>
      <w:r>
        <w:rPr>
          <w:color w:val="343434"/>
          <w:w w:val="105"/>
        </w:rPr>
        <w:t>No.</w:t>
      </w:r>
      <w:r>
        <w:rPr>
          <w:color w:val="343434"/>
          <w:spacing w:val="-2"/>
          <w:w w:val="105"/>
        </w:rPr>
        <w:t xml:space="preserve"> </w:t>
      </w:r>
      <w:r>
        <w:rPr>
          <w:color w:val="343434"/>
          <w:w w:val="105"/>
        </w:rPr>
        <w:t>13</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w w:val="105"/>
        </w:rPr>
        <w:t>Page</w:t>
      </w:r>
      <w:r>
        <w:rPr>
          <w:color w:val="343434"/>
          <w:spacing w:val="-4"/>
          <w:w w:val="105"/>
        </w:rPr>
        <w:t xml:space="preserve"> </w:t>
      </w:r>
      <w:r>
        <w:rPr>
          <w:color w:val="343434"/>
          <w:w w:val="105"/>
        </w:rPr>
        <w:t>No.</w:t>
      </w:r>
      <w:r>
        <w:rPr>
          <w:color w:val="343434"/>
          <w:spacing w:val="-1"/>
          <w:w w:val="105"/>
        </w:rPr>
        <w:t xml:space="preserve"> </w:t>
      </w:r>
      <w:r>
        <w:rPr>
          <w:color w:val="343434"/>
          <w:w w:val="105"/>
        </w:rPr>
        <w:t>14</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w w:val="105"/>
        </w:rPr>
        <w:t>Page</w:t>
      </w:r>
      <w:r>
        <w:rPr>
          <w:color w:val="343434"/>
          <w:spacing w:val="-5"/>
          <w:w w:val="105"/>
        </w:rPr>
        <w:t xml:space="preserve"> </w:t>
      </w:r>
      <w:r>
        <w:rPr>
          <w:color w:val="343434"/>
          <w:w w:val="105"/>
        </w:rPr>
        <w:t>No.</w:t>
      </w:r>
      <w:r>
        <w:rPr>
          <w:color w:val="343434"/>
          <w:spacing w:val="-2"/>
          <w:w w:val="105"/>
        </w:rPr>
        <w:t xml:space="preserve"> </w:t>
      </w:r>
      <w:r>
        <w:rPr>
          <w:color w:val="343434"/>
          <w:w w:val="105"/>
        </w:rPr>
        <w:t>15</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w w:val="105"/>
        </w:rPr>
        <w:t>Page</w:t>
      </w:r>
      <w:r>
        <w:rPr>
          <w:color w:val="343434"/>
          <w:spacing w:val="-5"/>
          <w:w w:val="105"/>
        </w:rPr>
        <w:t xml:space="preserve"> </w:t>
      </w:r>
      <w:r>
        <w:rPr>
          <w:color w:val="343434"/>
          <w:w w:val="105"/>
        </w:rPr>
        <w:t>No.</w:t>
      </w:r>
      <w:r>
        <w:rPr>
          <w:color w:val="343434"/>
          <w:spacing w:val="-2"/>
          <w:w w:val="105"/>
        </w:rPr>
        <w:t xml:space="preserve"> </w:t>
      </w:r>
      <w:r>
        <w:rPr>
          <w:color w:val="343434"/>
          <w:w w:val="105"/>
        </w:rPr>
        <w:t>16</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w w:val="105"/>
        </w:rPr>
        <w:t>Page</w:t>
      </w:r>
      <w:r>
        <w:rPr>
          <w:color w:val="343434"/>
          <w:spacing w:val="-7"/>
          <w:w w:val="105"/>
        </w:rPr>
        <w:t xml:space="preserve"> </w:t>
      </w:r>
      <w:r>
        <w:rPr>
          <w:color w:val="343434"/>
          <w:w w:val="105"/>
        </w:rPr>
        <w:t>No. 17</w:t>
      </w:r>
    </w:p>
    <w:p w:rsidR="005160C1" w:rsidRDefault="005160C1">
      <w:pPr>
        <w:spacing w:before="4"/>
        <w:rPr>
          <w:rFonts w:ascii="Arial" w:eastAsia="Arial" w:hAnsi="Arial" w:cs="Arial"/>
          <w:sz w:val="17"/>
          <w:szCs w:val="17"/>
        </w:rPr>
      </w:pPr>
    </w:p>
    <w:p w:rsidR="005160C1" w:rsidRDefault="00A35ECC">
      <w:pPr>
        <w:pStyle w:val="BodyText"/>
        <w:ind w:left="949"/>
      </w:pPr>
      <w:r>
        <w:rPr>
          <w:color w:val="343434"/>
          <w:w w:val="105"/>
        </w:rPr>
        <w:t>Page</w:t>
      </w:r>
      <w:r>
        <w:rPr>
          <w:color w:val="343434"/>
          <w:spacing w:val="-7"/>
          <w:w w:val="105"/>
        </w:rPr>
        <w:t xml:space="preserve"> </w:t>
      </w:r>
      <w:r>
        <w:rPr>
          <w:color w:val="343434"/>
          <w:w w:val="105"/>
        </w:rPr>
        <w:t>No. 18</w:t>
      </w:r>
    </w:p>
    <w:p w:rsidR="005160C1" w:rsidRDefault="005160C1">
      <w:pPr>
        <w:spacing w:before="10"/>
        <w:rPr>
          <w:rFonts w:ascii="Arial" w:eastAsia="Arial" w:hAnsi="Arial" w:cs="Arial"/>
          <w:sz w:val="16"/>
          <w:szCs w:val="16"/>
        </w:rPr>
      </w:pPr>
    </w:p>
    <w:p w:rsidR="005160C1" w:rsidRDefault="00A35ECC">
      <w:pPr>
        <w:pStyle w:val="BodyText"/>
        <w:ind w:left="949"/>
      </w:pPr>
      <w:r>
        <w:rPr>
          <w:color w:val="343434"/>
          <w:w w:val="105"/>
        </w:rPr>
        <w:t>Page</w:t>
      </w:r>
      <w:r>
        <w:rPr>
          <w:color w:val="343434"/>
          <w:spacing w:val="-7"/>
          <w:w w:val="105"/>
        </w:rPr>
        <w:t xml:space="preserve"> </w:t>
      </w:r>
      <w:r>
        <w:rPr>
          <w:color w:val="343434"/>
          <w:w w:val="105"/>
        </w:rPr>
        <w:t>No. 19</w:t>
      </w:r>
    </w:p>
    <w:p w:rsidR="005160C1" w:rsidRDefault="005160C1">
      <w:pPr>
        <w:spacing w:before="10"/>
        <w:rPr>
          <w:rFonts w:ascii="Arial" w:eastAsia="Arial" w:hAnsi="Arial" w:cs="Arial"/>
          <w:sz w:val="16"/>
          <w:szCs w:val="16"/>
        </w:rPr>
      </w:pPr>
    </w:p>
    <w:p w:rsidR="005160C1" w:rsidRDefault="00A35ECC">
      <w:pPr>
        <w:pStyle w:val="BodyText"/>
        <w:ind w:left="944"/>
      </w:pPr>
      <w:r>
        <w:rPr>
          <w:color w:val="343434"/>
          <w:w w:val="105"/>
        </w:rPr>
        <w:t>Page</w:t>
      </w:r>
      <w:r>
        <w:rPr>
          <w:color w:val="343434"/>
          <w:spacing w:val="-8"/>
          <w:w w:val="105"/>
        </w:rPr>
        <w:t xml:space="preserve"> </w:t>
      </w:r>
      <w:r>
        <w:rPr>
          <w:color w:val="343434"/>
          <w:w w:val="105"/>
        </w:rPr>
        <w:t>No.</w:t>
      </w:r>
      <w:r>
        <w:rPr>
          <w:color w:val="343434"/>
          <w:spacing w:val="-11"/>
          <w:w w:val="105"/>
        </w:rPr>
        <w:t xml:space="preserve"> </w:t>
      </w:r>
      <w:r>
        <w:rPr>
          <w:color w:val="343434"/>
          <w:w w:val="105"/>
        </w:rPr>
        <w:t>20</w:t>
      </w:r>
    </w:p>
    <w:p w:rsidR="005160C1" w:rsidRDefault="005160C1">
      <w:pPr>
        <w:spacing w:before="10"/>
        <w:rPr>
          <w:rFonts w:ascii="Arial" w:eastAsia="Arial" w:hAnsi="Arial" w:cs="Arial"/>
          <w:sz w:val="16"/>
          <w:szCs w:val="16"/>
        </w:rPr>
      </w:pPr>
    </w:p>
    <w:p w:rsidR="005160C1" w:rsidRDefault="00A35ECC">
      <w:pPr>
        <w:pStyle w:val="BodyText"/>
        <w:ind w:left="944"/>
      </w:pPr>
      <w:r>
        <w:rPr>
          <w:color w:val="343434"/>
          <w:w w:val="105"/>
        </w:rPr>
        <w:t>Page</w:t>
      </w:r>
      <w:r>
        <w:rPr>
          <w:color w:val="343434"/>
          <w:spacing w:val="-4"/>
          <w:w w:val="105"/>
        </w:rPr>
        <w:t xml:space="preserve"> </w:t>
      </w:r>
      <w:r>
        <w:rPr>
          <w:color w:val="343434"/>
          <w:w w:val="105"/>
        </w:rPr>
        <w:t>No.</w:t>
      </w:r>
      <w:r>
        <w:rPr>
          <w:color w:val="343434"/>
          <w:spacing w:val="-15"/>
          <w:w w:val="105"/>
        </w:rPr>
        <w:t xml:space="preserve"> </w:t>
      </w:r>
      <w:r>
        <w:rPr>
          <w:color w:val="343434"/>
          <w:w w:val="105"/>
        </w:rPr>
        <w:t>21</w:t>
      </w:r>
    </w:p>
    <w:p w:rsidR="005160C1" w:rsidRDefault="005160C1">
      <w:pPr>
        <w:spacing w:before="10"/>
        <w:rPr>
          <w:rFonts w:ascii="Arial" w:eastAsia="Arial" w:hAnsi="Arial" w:cs="Arial"/>
          <w:sz w:val="16"/>
          <w:szCs w:val="16"/>
        </w:rPr>
      </w:pPr>
    </w:p>
    <w:p w:rsidR="005160C1" w:rsidRDefault="00A35ECC">
      <w:pPr>
        <w:pStyle w:val="BodyText"/>
        <w:ind w:left="944"/>
      </w:pPr>
      <w:r>
        <w:rPr>
          <w:color w:val="343434"/>
          <w:w w:val="105"/>
        </w:rPr>
        <w:t>Page</w:t>
      </w:r>
      <w:r>
        <w:rPr>
          <w:color w:val="343434"/>
          <w:spacing w:val="-5"/>
          <w:w w:val="105"/>
        </w:rPr>
        <w:t xml:space="preserve"> </w:t>
      </w:r>
      <w:r>
        <w:rPr>
          <w:color w:val="343434"/>
          <w:w w:val="105"/>
        </w:rPr>
        <w:t>No.</w:t>
      </w:r>
      <w:r>
        <w:rPr>
          <w:color w:val="343434"/>
          <w:spacing w:val="-16"/>
          <w:w w:val="105"/>
        </w:rPr>
        <w:t xml:space="preserve"> </w:t>
      </w:r>
      <w:r>
        <w:rPr>
          <w:color w:val="343434"/>
          <w:w w:val="105"/>
        </w:rPr>
        <w:t>22</w:t>
      </w:r>
    </w:p>
    <w:p w:rsidR="005160C1" w:rsidRDefault="005160C1">
      <w:pPr>
        <w:spacing w:before="10"/>
        <w:rPr>
          <w:rFonts w:ascii="Arial" w:eastAsia="Arial" w:hAnsi="Arial" w:cs="Arial"/>
          <w:sz w:val="16"/>
          <w:szCs w:val="16"/>
        </w:rPr>
      </w:pPr>
    </w:p>
    <w:p w:rsidR="005160C1" w:rsidRDefault="00A35ECC">
      <w:pPr>
        <w:pStyle w:val="BodyText"/>
        <w:ind w:left="944"/>
      </w:pPr>
      <w:r>
        <w:rPr>
          <w:color w:val="343434"/>
          <w:w w:val="105"/>
        </w:rPr>
        <w:t>Page</w:t>
      </w:r>
      <w:r>
        <w:rPr>
          <w:color w:val="343434"/>
          <w:spacing w:val="-8"/>
          <w:w w:val="105"/>
        </w:rPr>
        <w:t xml:space="preserve"> </w:t>
      </w:r>
      <w:r>
        <w:rPr>
          <w:color w:val="343434"/>
          <w:w w:val="105"/>
        </w:rPr>
        <w:t>No.</w:t>
      </w:r>
      <w:r>
        <w:rPr>
          <w:color w:val="343434"/>
          <w:spacing w:val="-11"/>
          <w:w w:val="105"/>
        </w:rPr>
        <w:t xml:space="preserve"> </w:t>
      </w:r>
      <w:r>
        <w:rPr>
          <w:color w:val="343434"/>
          <w:w w:val="105"/>
        </w:rPr>
        <w:t>23</w:t>
      </w:r>
    </w:p>
    <w:p w:rsidR="005160C1" w:rsidRDefault="005160C1">
      <w:pPr>
        <w:spacing w:before="10"/>
        <w:rPr>
          <w:rFonts w:ascii="Arial" w:eastAsia="Arial" w:hAnsi="Arial" w:cs="Arial"/>
          <w:sz w:val="16"/>
          <w:szCs w:val="16"/>
        </w:rPr>
      </w:pPr>
    </w:p>
    <w:p w:rsidR="005160C1" w:rsidRDefault="00A35ECC">
      <w:pPr>
        <w:pStyle w:val="BodyText"/>
        <w:ind w:left="944"/>
      </w:pPr>
      <w:r>
        <w:rPr>
          <w:color w:val="343434"/>
        </w:rPr>
        <w:t>Page</w:t>
      </w:r>
      <w:r>
        <w:rPr>
          <w:color w:val="343434"/>
          <w:spacing w:val="22"/>
        </w:rPr>
        <w:t xml:space="preserve"> </w:t>
      </w:r>
      <w:r>
        <w:rPr>
          <w:color w:val="343434"/>
        </w:rPr>
        <w:t>No.</w:t>
      </w:r>
      <w:r>
        <w:rPr>
          <w:color w:val="343434"/>
          <w:spacing w:val="13"/>
        </w:rPr>
        <w:t xml:space="preserve"> </w:t>
      </w:r>
      <w:r>
        <w:rPr>
          <w:color w:val="343434"/>
        </w:rPr>
        <w:t>24</w:t>
      </w:r>
    </w:p>
    <w:p w:rsidR="005160C1" w:rsidRDefault="005160C1">
      <w:pPr>
        <w:spacing w:before="4"/>
        <w:rPr>
          <w:rFonts w:ascii="Arial" w:eastAsia="Arial" w:hAnsi="Arial" w:cs="Arial"/>
          <w:sz w:val="17"/>
          <w:szCs w:val="17"/>
        </w:rPr>
      </w:pPr>
    </w:p>
    <w:p w:rsidR="005160C1" w:rsidRDefault="00A35ECC">
      <w:pPr>
        <w:pStyle w:val="BodyText"/>
        <w:ind w:left="944"/>
      </w:pPr>
      <w:r>
        <w:rPr>
          <w:color w:val="343434"/>
          <w:w w:val="105"/>
        </w:rPr>
        <w:t>Page</w:t>
      </w:r>
      <w:r>
        <w:rPr>
          <w:color w:val="343434"/>
          <w:spacing w:val="-4"/>
          <w:w w:val="105"/>
        </w:rPr>
        <w:t xml:space="preserve"> </w:t>
      </w:r>
      <w:r>
        <w:rPr>
          <w:color w:val="343434"/>
          <w:w w:val="105"/>
        </w:rPr>
        <w:t>No.</w:t>
      </w:r>
      <w:r>
        <w:rPr>
          <w:color w:val="343434"/>
          <w:spacing w:val="-15"/>
          <w:w w:val="105"/>
        </w:rPr>
        <w:t xml:space="preserve"> </w:t>
      </w:r>
      <w:r>
        <w:rPr>
          <w:color w:val="343434"/>
          <w:w w:val="105"/>
        </w:rPr>
        <w:t>25</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5"/>
        <w:rPr>
          <w:rFonts w:ascii="Arial" w:eastAsia="Arial" w:hAnsi="Arial" w:cs="Arial"/>
          <w:sz w:val="18"/>
          <w:szCs w:val="18"/>
        </w:rPr>
      </w:pPr>
    </w:p>
    <w:p w:rsidR="005160C1" w:rsidRDefault="00A35ECC">
      <w:pPr>
        <w:pStyle w:val="Heading7"/>
        <w:tabs>
          <w:tab w:val="left" w:pos="7213"/>
        </w:tabs>
        <w:ind w:left="3695"/>
        <w:rPr>
          <w:rFonts w:ascii="Times New Roman" w:eastAsia="Times New Roman" w:hAnsi="Times New Roman" w:cs="Times New Roman"/>
          <w:b w:val="0"/>
          <w:bCs w:val="0"/>
          <w:sz w:val="23"/>
          <w:szCs w:val="23"/>
        </w:rPr>
      </w:pPr>
      <w:r>
        <w:rPr>
          <w:color w:val="343434"/>
          <w:w w:val="105"/>
        </w:rPr>
        <w:t>Total</w:t>
      </w:r>
      <w:r>
        <w:rPr>
          <w:color w:val="343434"/>
          <w:spacing w:val="-8"/>
          <w:w w:val="105"/>
        </w:rPr>
        <w:t xml:space="preserve"> </w:t>
      </w:r>
      <w:r>
        <w:rPr>
          <w:color w:val="343434"/>
          <w:w w:val="105"/>
        </w:rPr>
        <w:t>Carried</w:t>
      </w:r>
      <w:r>
        <w:rPr>
          <w:color w:val="343434"/>
          <w:spacing w:val="-13"/>
          <w:w w:val="105"/>
        </w:rPr>
        <w:t xml:space="preserve"> </w:t>
      </w:r>
      <w:r>
        <w:rPr>
          <w:color w:val="343434"/>
          <w:w w:val="105"/>
        </w:rPr>
        <w:t>to</w:t>
      </w:r>
      <w:r>
        <w:rPr>
          <w:color w:val="343434"/>
          <w:spacing w:val="-8"/>
          <w:w w:val="105"/>
        </w:rPr>
        <w:t xml:space="preserve"> </w:t>
      </w:r>
      <w:r>
        <w:rPr>
          <w:color w:val="343434"/>
          <w:w w:val="105"/>
        </w:rPr>
        <w:t>Final</w:t>
      </w:r>
      <w:r>
        <w:rPr>
          <w:color w:val="343434"/>
          <w:spacing w:val="-12"/>
          <w:w w:val="105"/>
        </w:rPr>
        <w:t xml:space="preserve"> </w:t>
      </w:r>
      <w:r>
        <w:rPr>
          <w:color w:val="343434"/>
          <w:w w:val="105"/>
        </w:rPr>
        <w:t>Summary</w:t>
      </w:r>
      <w:r>
        <w:rPr>
          <w:color w:val="343434"/>
          <w:w w:val="105"/>
        </w:rPr>
        <w:tab/>
      </w:r>
      <w:r>
        <w:rPr>
          <w:rFonts w:ascii="Times New Roman" w:hAnsi="Times New Roman"/>
          <w:b w:val="0"/>
          <w:color w:val="343434"/>
          <w:w w:val="105"/>
          <w:sz w:val="23"/>
        </w:rPr>
        <w:t>£</w:t>
      </w:r>
    </w:p>
    <w:p w:rsidR="005160C1" w:rsidRDefault="00852BEE">
      <w:pPr>
        <w:spacing w:before="171"/>
        <w:ind w:right="818"/>
        <w:jc w:val="right"/>
        <w:rPr>
          <w:rFonts w:ascii="Courier New" w:eastAsia="Courier New" w:hAnsi="Courier New" w:cs="Courier New"/>
          <w:sz w:val="30"/>
          <w:szCs w:val="30"/>
        </w:rPr>
      </w:pPr>
      <w:r>
        <w:rPr>
          <w:rFonts w:ascii="Courier New"/>
          <w:color w:val="464646"/>
          <w:w w:val="60"/>
          <w:sz w:val="30"/>
        </w:rPr>
        <w:t xml:space="preserve">                 =======</w:t>
      </w:r>
    </w:p>
    <w:p w:rsidR="005160C1" w:rsidRDefault="005160C1">
      <w:pPr>
        <w:jc w:val="right"/>
        <w:rPr>
          <w:rFonts w:ascii="Courier New" w:eastAsia="Courier New" w:hAnsi="Courier New" w:cs="Courier New"/>
          <w:sz w:val="30"/>
          <w:szCs w:val="30"/>
        </w:rPr>
        <w:sectPr w:rsidR="005160C1">
          <w:pgSz w:w="11910" w:h="16840"/>
          <w:pgMar w:top="1300" w:right="1680" w:bottom="280" w:left="1340" w:header="720" w:footer="720" w:gutter="0"/>
          <w:cols w:space="720"/>
        </w:sectPr>
      </w:pPr>
    </w:p>
    <w:p w:rsidR="005160C1" w:rsidRDefault="003103AA">
      <w:pPr>
        <w:rPr>
          <w:rFonts w:ascii="Courier New" w:eastAsia="Courier New" w:hAnsi="Courier New" w:cs="Courier New"/>
          <w:sz w:val="20"/>
          <w:szCs w:val="20"/>
        </w:rPr>
      </w:pPr>
      <w:r>
        <w:lastRenderedPageBreak/>
        <w:pict>
          <v:group id="_x0000_s1693" style="position:absolute;margin-left:20.4pt;margin-top:17.3pt;width:553.95pt;height:801.4pt;z-index:-251560;mso-position-horizontal-relative:page;mso-position-vertical-relative:page" coordorigin="408,346" coordsize="11079,16028">
            <v:group id="_x0000_s1700" style="position:absolute;left:442;top:422;width:10944;height:2" coordorigin="442,422" coordsize="10944,2">
              <v:shape id="_x0000_s1701" style="position:absolute;left:442;top:422;width:10944;height:2" coordorigin="442,422" coordsize="10944,0" path="m442,422r10944,e" filled="f" strokeweight="1.68pt">
                <v:path arrowok="t"/>
              </v:shape>
            </v:group>
            <v:group id="_x0000_s1698" style="position:absolute;left:480;top:403;width:2;height:15936" coordorigin="480,403" coordsize="2,15936">
              <v:shape id="_x0000_s1699" style="position:absolute;left:480;top:403;width:2;height:15936" coordorigin="480,403" coordsize="0,15936" path="m480,16339l480,403e" filled="f" strokeweight="3.36pt">
                <v:path arrowok="t"/>
              </v:shape>
            </v:group>
            <v:group id="_x0000_s1696" style="position:absolute;left:11366;top:374;width:2;height:15912" coordorigin="11366,374" coordsize="2,15912">
              <v:shape id="_x0000_s1697" style="position:absolute;left:11366;top:374;width:2;height:15912" coordorigin="11366,374" coordsize="0,15912" path="m11366,16286r,-15912e" filled="f" strokeweight="2.88pt">
                <v:path arrowok="t"/>
              </v:shape>
            </v:group>
            <v:group id="_x0000_s1694" style="position:absolute;left:442;top:16260;width:11012;height:2" coordorigin="442,16260" coordsize="11012,2">
              <v:shape id="_x0000_s1695" style="position:absolute;left:442;top:16260;width:11012;height:2" coordorigin="442,16260" coordsize="11012,0" path="m442,16260r11011,e" filled="f" strokeweight="3.36pt">
                <v:path arrowok="t"/>
              </v:shape>
            </v:group>
            <w10:wrap anchorx="page" anchory="page"/>
          </v:group>
        </w:pict>
      </w: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spacing w:before="4"/>
        <w:rPr>
          <w:rFonts w:ascii="Courier New" w:eastAsia="Courier New" w:hAnsi="Courier New" w:cs="Courier New"/>
          <w:sz w:val="29"/>
          <w:szCs w:val="29"/>
        </w:rPr>
      </w:pPr>
    </w:p>
    <w:p w:rsidR="005160C1" w:rsidRDefault="00A35ECC">
      <w:pPr>
        <w:pStyle w:val="Heading3"/>
        <w:spacing w:line="497" w:lineRule="auto"/>
        <w:ind w:left="2140" w:right="683" w:firstLine="1118"/>
      </w:pPr>
      <w:r>
        <w:rPr>
          <w:color w:val="3B3B3B"/>
        </w:rPr>
        <w:t>SECTION</w:t>
      </w:r>
      <w:r>
        <w:rPr>
          <w:color w:val="3B3B3B"/>
          <w:spacing w:val="40"/>
        </w:rPr>
        <w:t xml:space="preserve"> </w:t>
      </w:r>
      <w:r>
        <w:rPr>
          <w:color w:val="3B3B3B"/>
        </w:rPr>
        <w:t>No.</w:t>
      </w:r>
      <w:r>
        <w:rPr>
          <w:color w:val="3B3B3B"/>
          <w:spacing w:val="1"/>
        </w:rPr>
        <w:t xml:space="preserve"> </w:t>
      </w:r>
      <w:r>
        <w:rPr>
          <w:color w:val="3B3B3B"/>
        </w:rPr>
        <w:t>2</w:t>
      </w:r>
      <w:r>
        <w:rPr>
          <w:color w:val="3B3B3B"/>
          <w:w w:val="99"/>
        </w:rPr>
        <w:t xml:space="preserve"> </w:t>
      </w:r>
      <w:r>
        <w:rPr>
          <w:color w:val="3B3B3B"/>
        </w:rPr>
        <w:t>MEASUREMENT</w:t>
      </w:r>
      <w:r>
        <w:rPr>
          <w:color w:val="3B3B3B"/>
          <w:spacing w:val="62"/>
        </w:rPr>
        <w:t xml:space="preserve"> </w:t>
      </w:r>
      <w:r>
        <w:rPr>
          <w:color w:val="3B3B3B"/>
        </w:rPr>
        <w:t>PREAMBLES</w:t>
      </w:r>
    </w:p>
    <w:p w:rsidR="005160C1" w:rsidRDefault="005160C1">
      <w:pPr>
        <w:spacing w:line="497" w:lineRule="auto"/>
        <w:sectPr w:rsidR="005160C1">
          <w:pgSz w:w="11910" w:h="16840"/>
          <w:pgMar w:top="1580" w:right="1680" w:bottom="280" w:left="1680" w:header="720" w:footer="720" w:gutter="0"/>
          <w:cols w:space="720"/>
        </w:sectPr>
      </w:pPr>
    </w:p>
    <w:p w:rsidR="005160C1" w:rsidRDefault="003103AA">
      <w:pPr>
        <w:spacing w:before="8"/>
        <w:rPr>
          <w:rFonts w:ascii="Arial" w:eastAsia="Arial" w:hAnsi="Arial" w:cs="Arial"/>
          <w:sz w:val="24"/>
          <w:szCs w:val="24"/>
        </w:rPr>
      </w:pPr>
      <w:r>
        <w:lastRenderedPageBreak/>
        <w:pict>
          <v:group id="_x0000_s1684" style="position:absolute;margin-left:19.3pt;margin-top:20.05pt;width:553.7pt;height:797.2pt;z-index:-251536;mso-position-horizontal-relative:page;mso-position-vertical-relative:page" coordorigin="386,401" coordsize="11074,15944">
            <v:group id="_x0000_s1691" style="position:absolute;left:461;top:456;width:10944;height:2" coordorigin="461,456" coordsize="10944,2">
              <v:shape id="_x0000_s1692" style="position:absolute;left:461;top:456;width:10944;height:2" coordorigin="461,456" coordsize="10944,0" path="m461,456r10944,e" filled="f" strokeweight="3.36pt">
                <v:path arrowok="t"/>
              </v:shape>
            </v:group>
            <v:group id="_x0000_s1689" style="position:absolute;left:422;top:16267;width:11002;height:2" coordorigin="422,16267" coordsize="11002,2">
              <v:shape id="_x0000_s1690" style="position:absolute;left:422;top:16267;width:11002;height:2" coordorigin="422,16267" coordsize="11002,0" path="m422,16267r11002,e" filled="f" strokeweight="3.6pt">
                <v:path arrowok="t"/>
              </v:shape>
            </v:group>
            <v:group id="_x0000_s1687" style="position:absolute;left:480;top:432;width:2;height:15893" coordorigin="480,432" coordsize="2,15893">
              <v:shape id="_x0000_s1688" style="position:absolute;left:480;top:432;width:2;height:15893" coordorigin="480,432" coordsize="0,15893" path="m480,16325l480,432e" filled="f" strokeweight="1.92pt">
                <v:path arrowok="t"/>
              </v:shape>
            </v:group>
            <v:group id="_x0000_s1685" style="position:absolute;left:11352;top:422;width:2;height:15893" coordorigin="11352,422" coordsize="2,15893">
              <v:shape id="_x0000_s1686" style="position:absolute;left:11352;top:422;width:2;height:15893" coordorigin="11352,422" coordsize="0,15893" path="m11352,16315r,-15893e" filled="f" strokeweight="2.16pt">
                <v:path arrowok="t"/>
              </v:shape>
            </v:group>
            <w10:wrap anchorx="page" anchory="page"/>
          </v:group>
        </w:pict>
      </w:r>
    </w:p>
    <w:p w:rsidR="005160C1" w:rsidRDefault="00A35ECC">
      <w:pPr>
        <w:spacing w:before="75"/>
        <w:ind w:left="140"/>
        <w:jc w:val="both"/>
        <w:rPr>
          <w:rFonts w:ascii="Arial" w:eastAsia="Arial" w:hAnsi="Arial" w:cs="Arial"/>
          <w:sz w:val="19"/>
          <w:szCs w:val="19"/>
        </w:rPr>
      </w:pPr>
      <w:r>
        <w:rPr>
          <w:rFonts w:ascii="Arial"/>
          <w:b/>
          <w:color w:val="2A2A2A"/>
          <w:sz w:val="19"/>
        </w:rPr>
        <w:t xml:space="preserve">1.0 </w:t>
      </w:r>
      <w:r>
        <w:rPr>
          <w:rFonts w:ascii="Arial"/>
          <w:b/>
          <w:color w:val="2A2A2A"/>
          <w:spacing w:val="10"/>
          <w:sz w:val="19"/>
        </w:rPr>
        <w:t xml:space="preserve"> </w:t>
      </w:r>
      <w:r>
        <w:rPr>
          <w:rFonts w:ascii="Arial"/>
          <w:b/>
          <w:color w:val="2A2A2A"/>
          <w:sz w:val="19"/>
        </w:rPr>
        <w:t>NHF</w:t>
      </w:r>
      <w:r>
        <w:rPr>
          <w:rFonts w:ascii="Arial"/>
          <w:b/>
          <w:color w:val="2A2A2A"/>
          <w:spacing w:val="16"/>
          <w:sz w:val="19"/>
        </w:rPr>
        <w:t xml:space="preserve"> </w:t>
      </w:r>
      <w:r>
        <w:rPr>
          <w:rFonts w:ascii="Arial"/>
          <w:b/>
          <w:color w:val="2A2A2A"/>
          <w:sz w:val="19"/>
        </w:rPr>
        <w:t>Schedule</w:t>
      </w:r>
      <w:r>
        <w:rPr>
          <w:rFonts w:ascii="Arial"/>
          <w:b/>
          <w:color w:val="2A2A2A"/>
          <w:spacing w:val="36"/>
          <w:sz w:val="19"/>
        </w:rPr>
        <w:t xml:space="preserve"> </w:t>
      </w:r>
      <w:r>
        <w:rPr>
          <w:rFonts w:ascii="Arial"/>
          <w:b/>
          <w:color w:val="2A2A2A"/>
          <w:sz w:val="19"/>
        </w:rPr>
        <w:t>Prices</w:t>
      </w:r>
      <w:r>
        <w:rPr>
          <w:rFonts w:ascii="Arial"/>
          <w:b/>
          <w:color w:val="2A2A2A"/>
          <w:spacing w:val="20"/>
          <w:sz w:val="19"/>
        </w:rPr>
        <w:t xml:space="preserve"> </w:t>
      </w:r>
      <w:r>
        <w:rPr>
          <w:rFonts w:ascii="Arial"/>
          <w:b/>
          <w:color w:val="2A2A2A"/>
          <w:sz w:val="19"/>
        </w:rPr>
        <w:t>Generally</w:t>
      </w:r>
    </w:p>
    <w:p w:rsidR="005160C1" w:rsidRDefault="005160C1">
      <w:pPr>
        <w:spacing w:before="2"/>
        <w:rPr>
          <w:rFonts w:ascii="Arial" w:eastAsia="Arial" w:hAnsi="Arial" w:cs="Arial"/>
          <w:b/>
          <w:bCs/>
          <w:sz w:val="19"/>
          <w:szCs w:val="19"/>
        </w:rPr>
      </w:pPr>
    </w:p>
    <w:p w:rsidR="005160C1" w:rsidRDefault="00A35ECC">
      <w:pPr>
        <w:ind w:left="140"/>
        <w:jc w:val="both"/>
        <w:rPr>
          <w:rFonts w:ascii="Courier New" w:eastAsia="Courier New" w:hAnsi="Courier New" w:cs="Courier New"/>
          <w:sz w:val="24"/>
          <w:szCs w:val="24"/>
        </w:rPr>
      </w:pPr>
      <w:r>
        <w:rPr>
          <w:rFonts w:ascii="Courier New"/>
          <w:b/>
          <w:color w:val="424242"/>
          <w:w w:val="90"/>
          <w:sz w:val="24"/>
        </w:rPr>
        <w:t>M</w:t>
      </w:r>
      <w:r>
        <w:rPr>
          <w:rFonts w:ascii="Courier New"/>
          <w:b/>
          <w:color w:val="424242"/>
          <w:spacing w:val="-100"/>
          <w:w w:val="90"/>
          <w:sz w:val="24"/>
        </w:rPr>
        <w:t xml:space="preserve"> </w:t>
      </w:r>
      <w:r>
        <w:rPr>
          <w:rFonts w:ascii="Courier New"/>
          <w:b/>
          <w:color w:val="424242"/>
          <w:w w:val="90"/>
          <w:sz w:val="24"/>
        </w:rPr>
        <w:t>EASU</w:t>
      </w:r>
      <w:r>
        <w:rPr>
          <w:rFonts w:ascii="Courier New"/>
          <w:b/>
          <w:color w:val="424242"/>
          <w:spacing w:val="-108"/>
          <w:w w:val="90"/>
          <w:sz w:val="24"/>
        </w:rPr>
        <w:t xml:space="preserve"> </w:t>
      </w:r>
      <w:r>
        <w:rPr>
          <w:rFonts w:ascii="Courier New"/>
          <w:b/>
          <w:color w:val="424242"/>
          <w:spacing w:val="7"/>
          <w:w w:val="90"/>
          <w:sz w:val="24"/>
        </w:rPr>
        <w:t>REM</w:t>
      </w:r>
      <w:r>
        <w:rPr>
          <w:rFonts w:ascii="Courier New"/>
          <w:b/>
          <w:color w:val="424242"/>
          <w:spacing w:val="-99"/>
          <w:w w:val="90"/>
          <w:sz w:val="24"/>
        </w:rPr>
        <w:t xml:space="preserve"> </w:t>
      </w:r>
      <w:r>
        <w:rPr>
          <w:rFonts w:ascii="Courier New"/>
          <w:b/>
          <w:color w:val="424242"/>
          <w:w w:val="90"/>
          <w:sz w:val="24"/>
        </w:rPr>
        <w:t>ENT</w:t>
      </w:r>
      <w:r>
        <w:rPr>
          <w:rFonts w:ascii="Courier New"/>
          <w:b/>
          <w:color w:val="424242"/>
          <w:spacing w:val="-79"/>
          <w:w w:val="90"/>
          <w:sz w:val="24"/>
        </w:rPr>
        <w:t xml:space="preserve"> </w:t>
      </w:r>
      <w:r>
        <w:rPr>
          <w:rFonts w:ascii="Courier New"/>
          <w:b/>
          <w:color w:val="424242"/>
          <w:spacing w:val="13"/>
          <w:w w:val="90"/>
          <w:sz w:val="24"/>
        </w:rPr>
        <w:t>PR</w:t>
      </w:r>
      <w:r>
        <w:rPr>
          <w:rFonts w:ascii="Courier New"/>
          <w:b/>
          <w:color w:val="424242"/>
          <w:spacing w:val="12"/>
          <w:w w:val="90"/>
          <w:sz w:val="24"/>
        </w:rPr>
        <w:t>EAM</w:t>
      </w:r>
      <w:r>
        <w:rPr>
          <w:rFonts w:ascii="Courier New"/>
          <w:b/>
          <w:color w:val="424242"/>
          <w:spacing w:val="-100"/>
          <w:w w:val="90"/>
          <w:sz w:val="24"/>
        </w:rPr>
        <w:t xml:space="preserve"> </w:t>
      </w:r>
      <w:r>
        <w:rPr>
          <w:rFonts w:ascii="Courier New"/>
          <w:b/>
          <w:color w:val="424242"/>
          <w:w w:val="90"/>
          <w:sz w:val="24"/>
        </w:rPr>
        <w:t>BLES</w:t>
      </w:r>
    </w:p>
    <w:p w:rsidR="005160C1" w:rsidRDefault="00A35ECC">
      <w:pPr>
        <w:spacing w:before="205"/>
        <w:ind w:left="135"/>
        <w:jc w:val="both"/>
        <w:rPr>
          <w:rFonts w:ascii="Arial" w:eastAsia="Arial" w:hAnsi="Arial" w:cs="Arial"/>
          <w:sz w:val="19"/>
          <w:szCs w:val="19"/>
        </w:rPr>
      </w:pPr>
      <w:r>
        <w:rPr>
          <w:rFonts w:ascii="Arial"/>
          <w:b/>
          <w:color w:val="2A2A2A"/>
          <w:sz w:val="19"/>
        </w:rPr>
        <w:t>Generally</w:t>
      </w:r>
      <w:r>
        <w:rPr>
          <w:rFonts w:ascii="Arial"/>
          <w:b/>
          <w:color w:val="2A2A2A"/>
          <w:spacing w:val="42"/>
          <w:sz w:val="19"/>
        </w:rPr>
        <w:t xml:space="preserve"> </w:t>
      </w:r>
      <w:r>
        <w:rPr>
          <w:rFonts w:ascii="Arial"/>
          <w:b/>
          <w:color w:val="2A2A2A"/>
          <w:sz w:val="19"/>
        </w:rPr>
        <w:t>NHF</w:t>
      </w:r>
      <w:r>
        <w:rPr>
          <w:rFonts w:ascii="Arial"/>
          <w:b/>
          <w:color w:val="2A2A2A"/>
          <w:spacing w:val="20"/>
          <w:sz w:val="19"/>
        </w:rPr>
        <w:t xml:space="preserve"> </w:t>
      </w:r>
      <w:r>
        <w:rPr>
          <w:rFonts w:ascii="Arial"/>
          <w:b/>
          <w:color w:val="2A2A2A"/>
          <w:sz w:val="19"/>
        </w:rPr>
        <w:t>Schedule</w:t>
      </w:r>
      <w:r>
        <w:rPr>
          <w:rFonts w:ascii="Arial"/>
          <w:b/>
          <w:color w:val="2A2A2A"/>
          <w:spacing w:val="47"/>
          <w:sz w:val="19"/>
        </w:rPr>
        <w:t xml:space="preserve"> </w:t>
      </w:r>
      <w:r>
        <w:rPr>
          <w:rFonts w:ascii="Arial"/>
          <w:b/>
          <w:color w:val="2A2A2A"/>
          <w:sz w:val="19"/>
        </w:rPr>
        <w:t>Rates</w:t>
      </w:r>
      <w:r>
        <w:rPr>
          <w:rFonts w:ascii="Arial"/>
          <w:b/>
          <w:color w:val="2A2A2A"/>
          <w:spacing w:val="21"/>
          <w:sz w:val="19"/>
        </w:rPr>
        <w:t xml:space="preserve"> </w:t>
      </w:r>
      <w:r>
        <w:rPr>
          <w:rFonts w:ascii="Arial"/>
          <w:b/>
          <w:color w:val="2A2A2A"/>
          <w:sz w:val="19"/>
        </w:rPr>
        <w:t>are</w:t>
      </w:r>
      <w:r>
        <w:rPr>
          <w:rFonts w:ascii="Arial"/>
          <w:b/>
          <w:color w:val="2A2A2A"/>
          <w:spacing w:val="16"/>
          <w:sz w:val="19"/>
        </w:rPr>
        <w:t xml:space="preserve"> </w:t>
      </w:r>
      <w:r>
        <w:rPr>
          <w:rFonts w:ascii="Arial"/>
          <w:b/>
          <w:color w:val="2A2A2A"/>
          <w:sz w:val="19"/>
        </w:rPr>
        <w:t>deemed</w:t>
      </w:r>
      <w:r>
        <w:rPr>
          <w:rFonts w:ascii="Arial"/>
          <w:b/>
          <w:color w:val="2A2A2A"/>
          <w:spacing w:val="25"/>
          <w:sz w:val="19"/>
        </w:rPr>
        <w:t xml:space="preserve"> </w:t>
      </w:r>
      <w:r>
        <w:rPr>
          <w:rFonts w:ascii="Arial"/>
          <w:b/>
          <w:color w:val="2A2A2A"/>
          <w:sz w:val="19"/>
        </w:rPr>
        <w:t>to</w:t>
      </w:r>
      <w:r>
        <w:rPr>
          <w:rFonts w:ascii="Arial"/>
          <w:b/>
          <w:color w:val="2A2A2A"/>
          <w:spacing w:val="29"/>
          <w:sz w:val="19"/>
        </w:rPr>
        <w:t xml:space="preserve"> </w:t>
      </w:r>
      <w:r>
        <w:rPr>
          <w:rFonts w:ascii="Arial"/>
          <w:b/>
          <w:color w:val="2A2A2A"/>
          <w:sz w:val="19"/>
        </w:rPr>
        <w:t>include</w:t>
      </w:r>
      <w:r>
        <w:rPr>
          <w:rFonts w:ascii="Arial"/>
          <w:b/>
          <w:color w:val="2A2A2A"/>
          <w:spacing w:val="17"/>
          <w:sz w:val="19"/>
        </w:rPr>
        <w:t xml:space="preserve"> </w:t>
      </w:r>
      <w:r>
        <w:rPr>
          <w:rFonts w:ascii="Arial"/>
          <w:b/>
          <w:color w:val="2A2A2A"/>
          <w:sz w:val="19"/>
        </w:rPr>
        <w:t>the</w:t>
      </w:r>
      <w:r>
        <w:rPr>
          <w:rFonts w:ascii="Arial"/>
          <w:b/>
          <w:color w:val="2A2A2A"/>
          <w:spacing w:val="12"/>
          <w:sz w:val="19"/>
        </w:rPr>
        <w:t xml:space="preserve"> </w:t>
      </w:r>
      <w:r>
        <w:rPr>
          <w:rFonts w:ascii="Arial"/>
          <w:b/>
          <w:color w:val="2A2A2A"/>
          <w:sz w:val="19"/>
        </w:rPr>
        <w:t>following:-</w:t>
      </w:r>
    </w:p>
    <w:p w:rsidR="005160C1" w:rsidRDefault="005160C1">
      <w:pPr>
        <w:spacing w:before="6"/>
        <w:rPr>
          <w:rFonts w:ascii="Arial" w:eastAsia="Arial" w:hAnsi="Arial" w:cs="Arial"/>
          <w:b/>
          <w:bCs/>
          <w:sz w:val="21"/>
          <w:szCs w:val="21"/>
        </w:rPr>
      </w:pPr>
    </w:p>
    <w:p w:rsidR="005160C1" w:rsidRDefault="00A35ECC" w:rsidP="004B2681">
      <w:pPr>
        <w:pStyle w:val="BodyText"/>
        <w:numPr>
          <w:ilvl w:val="0"/>
          <w:numId w:val="78"/>
        </w:numPr>
        <w:tabs>
          <w:tab w:val="left" w:pos="395"/>
        </w:tabs>
        <w:spacing w:line="253" w:lineRule="auto"/>
        <w:ind w:right="140" w:firstLine="0"/>
      </w:pPr>
      <w:r>
        <w:rPr>
          <w:color w:val="2A2A2A"/>
        </w:rPr>
        <w:t>Rates</w:t>
      </w:r>
      <w:r>
        <w:rPr>
          <w:color w:val="2A2A2A"/>
          <w:spacing w:val="21"/>
        </w:rPr>
        <w:t xml:space="preserve"> </w:t>
      </w:r>
      <w:r>
        <w:rPr>
          <w:color w:val="2A2A2A"/>
        </w:rPr>
        <w:t>for</w:t>
      </w:r>
      <w:r>
        <w:rPr>
          <w:color w:val="2A2A2A"/>
          <w:spacing w:val="40"/>
        </w:rPr>
        <w:t xml:space="preserve"> </w:t>
      </w:r>
      <w:r>
        <w:rPr>
          <w:color w:val="2A2A2A"/>
        </w:rPr>
        <w:t>all</w:t>
      </w:r>
      <w:r>
        <w:rPr>
          <w:color w:val="2A2A2A"/>
          <w:spacing w:val="25"/>
        </w:rPr>
        <w:t xml:space="preserve"> </w:t>
      </w:r>
      <w:r>
        <w:rPr>
          <w:color w:val="2A2A2A"/>
        </w:rPr>
        <w:t>Schedule</w:t>
      </w:r>
      <w:r>
        <w:rPr>
          <w:color w:val="2A2A2A"/>
          <w:spacing w:val="40"/>
        </w:rPr>
        <w:t xml:space="preserve"> </w:t>
      </w:r>
      <w:r>
        <w:rPr>
          <w:color w:val="2A2A2A"/>
        </w:rPr>
        <w:t>of</w:t>
      </w:r>
      <w:r>
        <w:rPr>
          <w:color w:val="2A2A2A"/>
          <w:spacing w:val="36"/>
        </w:rPr>
        <w:t xml:space="preserve"> </w:t>
      </w:r>
      <w:r>
        <w:rPr>
          <w:color w:val="2A2A2A"/>
        </w:rPr>
        <w:t>Rates</w:t>
      </w:r>
      <w:r>
        <w:rPr>
          <w:color w:val="2A2A2A"/>
          <w:spacing w:val="31"/>
        </w:rPr>
        <w:t xml:space="preserve"> </w:t>
      </w:r>
      <w:r>
        <w:rPr>
          <w:color w:val="2A2A2A"/>
        </w:rPr>
        <w:t>items</w:t>
      </w:r>
      <w:r>
        <w:rPr>
          <w:color w:val="2A2A2A"/>
          <w:spacing w:val="36"/>
        </w:rPr>
        <w:t xml:space="preserve"> </w:t>
      </w:r>
      <w:r>
        <w:rPr>
          <w:color w:val="2A2A2A"/>
        </w:rPr>
        <w:t>in</w:t>
      </w:r>
      <w:r>
        <w:rPr>
          <w:color w:val="2A2A2A"/>
          <w:spacing w:val="19"/>
        </w:rPr>
        <w:t xml:space="preserve"> </w:t>
      </w:r>
      <w:r>
        <w:rPr>
          <w:color w:val="2A2A2A"/>
        </w:rPr>
        <w:t>all</w:t>
      </w:r>
      <w:r>
        <w:rPr>
          <w:color w:val="2A2A2A"/>
          <w:spacing w:val="20"/>
        </w:rPr>
        <w:t xml:space="preserve"> </w:t>
      </w:r>
      <w:r>
        <w:rPr>
          <w:color w:val="2A2A2A"/>
        </w:rPr>
        <w:t>trades</w:t>
      </w:r>
      <w:r>
        <w:rPr>
          <w:color w:val="2A2A2A"/>
          <w:spacing w:val="38"/>
        </w:rPr>
        <w:t xml:space="preserve"> </w:t>
      </w:r>
      <w:r>
        <w:rPr>
          <w:color w:val="2A2A2A"/>
        </w:rPr>
        <w:t>generally</w:t>
      </w:r>
      <w:r>
        <w:rPr>
          <w:color w:val="2A2A2A"/>
          <w:spacing w:val="39"/>
        </w:rPr>
        <w:t xml:space="preserve"> </w:t>
      </w:r>
      <w:r>
        <w:rPr>
          <w:color w:val="2A2A2A"/>
        </w:rPr>
        <w:t>are</w:t>
      </w:r>
      <w:r>
        <w:rPr>
          <w:color w:val="2A2A2A"/>
          <w:spacing w:val="30"/>
        </w:rPr>
        <w:t xml:space="preserve"> </w:t>
      </w:r>
      <w:r>
        <w:rPr>
          <w:color w:val="2A2A2A"/>
        </w:rPr>
        <w:t>deemed</w:t>
      </w:r>
      <w:r>
        <w:rPr>
          <w:color w:val="2A2A2A"/>
          <w:spacing w:val="34"/>
        </w:rPr>
        <w:t xml:space="preserve"> </w:t>
      </w:r>
      <w:r>
        <w:rPr>
          <w:color w:val="2A2A2A"/>
        </w:rPr>
        <w:t>to</w:t>
      </w:r>
      <w:r>
        <w:rPr>
          <w:color w:val="2A2A2A"/>
          <w:spacing w:val="35"/>
        </w:rPr>
        <w:t xml:space="preserve"> </w:t>
      </w:r>
      <w:r>
        <w:rPr>
          <w:color w:val="2A2A2A"/>
        </w:rPr>
        <w:t>include</w:t>
      </w:r>
      <w:r>
        <w:rPr>
          <w:color w:val="2A2A2A"/>
          <w:spacing w:val="29"/>
        </w:rPr>
        <w:t xml:space="preserve"> </w:t>
      </w:r>
      <w:r>
        <w:rPr>
          <w:color w:val="2A2A2A"/>
        </w:rPr>
        <w:t>as</w:t>
      </w:r>
      <w:r>
        <w:rPr>
          <w:color w:val="2A2A2A"/>
          <w:spacing w:val="33"/>
        </w:rPr>
        <w:t xml:space="preserve"> </w:t>
      </w:r>
      <w:r>
        <w:rPr>
          <w:color w:val="2A2A2A"/>
        </w:rPr>
        <w:t>appropriate</w:t>
      </w:r>
      <w:r>
        <w:rPr>
          <w:color w:val="2A2A2A"/>
          <w:w w:val="102"/>
        </w:rPr>
        <w:t xml:space="preserve"> </w:t>
      </w:r>
      <w:r>
        <w:rPr>
          <w:color w:val="2A2A2A"/>
        </w:rPr>
        <w:t>for</w:t>
      </w:r>
      <w:r>
        <w:rPr>
          <w:color w:val="2A2A2A"/>
          <w:spacing w:val="25"/>
        </w:rPr>
        <w:t xml:space="preserve"> </w:t>
      </w:r>
      <w:r>
        <w:rPr>
          <w:color w:val="2A2A2A"/>
        </w:rPr>
        <w:t>the</w:t>
      </w:r>
      <w:r>
        <w:rPr>
          <w:color w:val="2A2A2A"/>
          <w:spacing w:val="13"/>
        </w:rPr>
        <w:t xml:space="preserve"> </w:t>
      </w:r>
      <w:r>
        <w:rPr>
          <w:color w:val="2A2A2A"/>
        </w:rPr>
        <w:t>following:</w:t>
      </w:r>
    </w:p>
    <w:p w:rsidR="005160C1" w:rsidRDefault="005160C1">
      <w:pPr>
        <w:spacing w:before="1"/>
        <w:rPr>
          <w:rFonts w:ascii="Arial" w:eastAsia="Arial" w:hAnsi="Arial" w:cs="Arial"/>
          <w:sz w:val="20"/>
          <w:szCs w:val="20"/>
        </w:rPr>
      </w:pPr>
    </w:p>
    <w:p w:rsidR="005160C1" w:rsidRDefault="00A35ECC" w:rsidP="004B2681">
      <w:pPr>
        <w:pStyle w:val="BodyText"/>
        <w:numPr>
          <w:ilvl w:val="1"/>
          <w:numId w:val="78"/>
        </w:numPr>
        <w:tabs>
          <w:tab w:val="left" w:pos="361"/>
        </w:tabs>
        <w:spacing w:line="253" w:lineRule="auto"/>
        <w:ind w:right="127" w:firstLine="14"/>
        <w:jc w:val="both"/>
      </w:pPr>
      <w:r>
        <w:rPr>
          <w:color w:val="2A2A2A"/>
        </w:rPr>
        <w:t>All</w:t>
      </w:r>
      <w:r>
        <w:rPr>
          <w:color w:val="2A2A2A"/>
          <w:spacing w:val="31"/>
        </w:rPr>
        <w:t xml:space="preserve"> </w:t>
      </w:r>
      <w:r>
        <w:rPr>
          <w:color w:val="2A2A2A"/>
        </w:rPr>
        <w:t>work</w:t>
      </w:r>
      <w:r>
        <w:rPr>
          <w:color w:val="2A2A2A"/>
          <w:spacing w:val="39"/>
        </w:rPr>
        <w:t xml:space="preserve"> </w:t>
      </w:r>
      <w:r>
        <w:rPr>
          <w:color w:val="2A2A2A"/>
        </w:rPr>
        <w:t>that</w:t>
      </w:r>
      <w:r>
        <w:rPr>
          <w:color w:val="2A2A2A"/>
          <w:spacing w:val="32"/>
        </w:rPr>
        <w:t xml:space="preserve"> </w:t>
      </w:r>
      <w:r>
        <w:rPr>
          <w:color w:val="2A2A2A"/>
        </w:rPr>
        <w:t>can</w:t>
      </w:r>
      <w:r>
        <w:rPr>
          <w:color w:val="2A2A2A"/>
          <w:spacing w:val="30"/>
        </w:rPr>
        <w:t xml:space="preserve"> </w:t>
      </w:r>
      <w:r>
        <w:rPr>
          <w:color w:val="2A2A2A"/>
        </w:rPr>
        <w:t>reasonably</w:t>
      </w:r>
      <w:r>
        <w:rPr>
          <w:color w:val="2A2A2A"/>
          <w:spacing w:val="40"/>
        </w:rPr>
        <w:t xml:space="preserve"> </w:t>
      </w:r>
      <w:r>
        <w:rPr>
          <w:color w:val="2A2A2A"/>
        </w:rPr>
        <w:t>be</w:t>
      </w:r>
      <w:r>
        <w:rPr>
          <w:color w:val="2A2A2A"/>
          <w:spacing w:val="22"/>
        </w:rPr>
        <w:t xml:space="preserve"> </w:t>
      </w:r>
      <w:r>
        <w:rPr>
          <w:color w:val="2A2A2A"/>
        </w:rPr>
        <w:t>deemed</w:t>
      </w:r>
      <w:r>
        <w:rPr>
          <w:color w:val="2A2A2A"/>
          <w:spacing w:val="37"/>
        </w:rPr>
        <w:t xml:space="preserve"> </w:t>
      </w:r>
      <w:r>
        <w:rPr>
          <w:color w:val="2A2A2A"/>
        </w:rPr>
        <w:t>to</w:t>
      </w:r>
      <w:r>
        <w:rPr>
          <w:color w:val="2A2A2A"/>
          <w:spacing w:val="32"/>
        </w:rPr>
        <w:t xml:space="preserve"> </w:t>
      </w:r>
      <w:r>
        <w:rPr>
          <w:color w:val="2A2A2A"/>
        </w:rPr>
        <w:t>be</w:t>
      </w:r>
      <w:r>
        <w:rPr>
          <w:color w:val="2A2A2A"/>
          <w:spacing w:val="28"/>
        </w:rPr>
        <w:t xml:space="preserve"> </w:t>
      </w:r>
      <w:r>
        <w:rPr>
          <w:color w:val="2A2A2A"/>
        </w:rPr>
        <w:t>included</w:t>
      </w:r>
      <w:r>
        <w:rPr>
          <w:color w:val="2A2A2A"/>
          <w:spacing w:val="35"/>
        </w:rPr>
        <w:t xml:space="preserve"> </w:t>
      </w:r>
      <w:r>
        <w:rPr>
          <w:color w:val="2A2A2A"/>
        </w:rPr>
        <w:t>either</w:t>
      </w:r>
      <w:r>
        <w:rPr>
          <w:color w:val="2A2A2A"/>
          <w:spacing w:val="36"/>
        </w:rPr>
        <w:t xml:space="preserve"> </w:t>
      </w:r>
      <w:r>
        <w:rPr>
          <w:color w:val="2A2A2A"/>
        </w:rPr>
        <w:t>as</w:t>
      </w:r>
      <w:r>
        <w:rPr>
          <w:color w:val="2A2A2A"/>
          <w:spacing w:val="31"/>
        </w:rPr>
        <w:t xml:space="preserve"> </w:t>
      </w:r>
      <w:r>
        <w:rPr>
          <w:color w:val="2A2A2A"/>
        </w:rPr>
        <w:t>good</w:t>
      </w:r>
      <w:r>
        <w:rPr>
          <w:color w:val="2A2A2A"/>
          <w:spacing w:val="32"/>
        </w:rPr>
        <w:t xml:space="preserve"> </w:t>
      </w:r>
      <w:r>
        <w:rPr>
          <w:color w:val="2A2A2A"/>
        </w:rPr>
        <w:t>workmanship,</w:t>
      </w:r>
      <w:r>
        <w:rPr>
          <w:color w:val="2A2A2A"/>
          <w:spacing w:val="14"/>
        </w:rPr>
        <w:t xml:space="preserve"> </w:t>
      </w:r>
      <w:r>
        <w:rPr>
          <w:color w:val="2A2A2A"/>
        </w:rPr>
        <w:t>including</w:t>
      </w:r>
      <w:r>
        <w:rPr>
          <w:color w:val="2A2A2A"/>
          <w:spacing w:val="26"/>
        </w:rPr>
        <w:t xml:space="preserve"> </w:t>
      </w:r>
      <w:r>
        <w:rPr>
          <w:color w:val="2A2A2A"/>
        </w:rPr>
        <w:t>the</w:t>
      </w:r>
      <w:r>
        <w:rPr>
          <w:color w:val="2A2A2A"/>
          <w:w w:val="101"/>
        </w:rPr>
        <w:t xml:space="preserve"> </w:t>
      </w:r>
      <w:r>
        <w:rPr>
          <w:color w:val="2A2A2A"/>
        </w:rPr>
        <w:t>provision</w:t>
      </w:r>
      <w:r>
        <w:rPr>
          <w:color w:val="2A2A2A"/>
          <w:spacing w:val="51"/>
        </w:rPr>
        <w:t xml:space="preserve"> </w:t>
      </w:r>
      <w:r>
        <w:rPr>
          <w:color w:val="2A2A2A"/>
        </w:rPr>
        <w:t>of  materials</w:t>
      </w:r>
      <w:r>
        <w:rPr>
          <w:color w:val="2A2A2A"/>
          <w:spacing w:val="52"/>
        </w:rPr>
        <w:t xml:space="preserve"> </w:t>
      </w:r>
      <w:r>
        <w:rPr>
          <w:color w:val="2A2A2A"/>
        </w:rPr>
        <w:t>and</w:t>
      </w:r>
      <w:r>
        <w:rPr>
          <w:color w:val="2A2A2A"/>
          <w:spacing w:val="2"/>
        </w:rPr>
        <w:t xml:space="preserve"> </w:t>
      </w:r>
      <w:r>
        <w:rPr>
          <w:color w:val="2A2A2A"/>
        </w:rPr>
        <w:t>plant,</w:t>
      </w:r>
      <w:r>
        <w:rPr>
          <w:color w:val="2A2A2A"/>
          <w:spacing w:val="41"/>
        </w:rPr>
        <w:t xml:space="preserve"> </w:t>
      </w:r>
      <w:r>
        <w:rPr>
          <w:color w:val="2A2A2A"/>
        </w:rPr>
        <w:t>or</w:t>
      </w:r>
      <w:r>
        <w:rPr>
          <w:color w:val="2A2A2A"/>
          <w:spacing w:val="48"/>
        </w:rPr>
        <w:t xml:space="preserve"> </w:t>
      </w:r>
      <w:r>
        <w:rPr>
          <w:color w:val="2A2A2A"/>
        </w:rPr>
        <w:t>accepted</w:t>
      </w:r>
      <w:r>
        <w:rPr>
          <w:color w:val="2A2A2A"/>
          <w:spacing w:val="2"/>
        </w:rPr>
        <w:t xml:space="preserve"> </w:t>
      </w:r>
      <w:r>
        <w:rPr>
          <w:color w:val="2A2A2A"/>
        </w:rPr>
        <w:t>practice</w:t>
      </w:r>
      <w:r>
        <w:rPr>
          <w:color w:val="2A2A2A"/>
          <w:spacing w:val="41"/>
        </w:rPr>
        <w:t xml:space="preserve"> </w:t>
      </w:r>
      <w:r>
        <w:rPr>
          <w:color w:val="2A2A2A"/>
        </w:rPr>
        <w:t>whether</w:t>
      </w:r>
      <w:r>
        <w:rPr>
          <w:color w:val="2A2A2A"/>
          <w:spacing w:val="13"/>
        </w:rPr>
        <w:t xml:space="preserve"> </w:t>
      </w:r>
      <w:r>
        <w:rPr>
          <w:color w:val="2A2A2A"/>
        </w:rPr>
        <w:t>or</w:t>
      </w:r>
      <w:r>
        <w:rPr>
          <w:color w:val="2A2A2A"/>
          <w:spacing w:val="6"/>
        </w:rPr>
        <w:t xml:space="preserve"> </w:t>
      </w:r>
      <w:r>
        <w:rPr>
          <w:color w:val="2A2A2A"/>
        </w:rPr>
        <w:t>not</w:t>
      </w:r>
      <w:r>
        <w:rPr>
          <w:color w:val="2A2A2A"/>
          <w:spacing w:val="44"/>
        </w:rPr>
        <w:t xml:space="preserve"> </w:t>
      </w:r>
      <w:r>
        <w:rPr>
          <w:color w:val="2A2A2A"/>
        </w:rPr>
        <w:t>specifically</w:t>
      </w:r>
      <w:r>
        <w:rPr>
          <w:color w:val="2A2A2A"/>
          <w:spacing w:val="16"/>
        </w:rPr>
        <w:t xml:space="preserve"> </w:t>
      </w:r>
      <w:r>
        <w:rPr>
          <w:color w:val="2A2A2A"/>
        </w:rPr>
        <w:t>referred</w:t>
      </w:r>
      <w:r>
        <w:rPr>
          <w:color w:val="2A2A2A"/>
          <w:spacing w:val="39"/>
        </w:rPr>
        <w:t xml:space="preserve"> </w:t>
      </w:r>
      <w:r>
        <w:rPr>
          <w:color w:val="2A2A2A"/>
        </w:rPr>
        <w:t>to</w:t>
      </w:r>
      <w:r>
        <w:rPr>
          <w:color w:val="2A2A2A"/>
          <w:spacing w:val="3"/>
        </w:rPr>
        <w:t xml:space="preserve"> </w:t>
      </w:r>
      <w:r>
        <w:rPr>
          <w:color w:val="2A2A2A"/>
        </w:rPr>
        <w:t>in</w:t>
      </w:r>
      <w:r>
        <w:rPr>
          <w:color w:val="2A2A2A"/>
          <w:spacing w:val="34"/>
        </w:rPr>
        <w:t xml:space="preserve"> </w:t>
      </w:r>
      <w:r>
        <w:rPr>
          <w:color w:val="2A2A2A"/>
        </w:rPr>
        <w:t>this</w:t>
      </w:r>
      <w:r>
        <w:rPr>
          <w:color w:val="2A2A2A"/>
          <w:w w:val="101"/>
        </w:rPr>
        <w:t xml:space="preserve"> </w:t>
      </w:r>
      <w:r>
        <w:rPr>
          <w:color w:val="2A2A2A"/>
        </w:rPr>
        <w:t>document,</w:t>
      </w:r>
      <w:r>
        <w:rPr>
          <w:color w:val="2A2A2A"/>
          <w:spacing w:val="39"/>
        </w:rPr>
        <w:t xml:space="preserve"> </w:t>
      </w:r>
      <w:r>
        <w:rPr>
          <w:color w:val="2A2A2A"/>
        </w:rPr>
        <w:t>the</w:t>
      </w:r>
      <w:r>
        <w:rPr>
          <w:color w:val="2A2A2A"/>
          <w:spacing w:val="31"/>
        </w:rPr>
        <w:t xml:space="preserve"> </w:t>
      </w:r>
      <w:r>
        <w:rPr>
          <w:color w:val="2A2A2A"/>
        </w:rPr>
        <w:t>Contract</w:t>
      </w:r>
      <w:r>
        <w:rPr>
          <w:color w:val="2A2A2A"/>
          <w:spacing w:val="31"/>
        </w:rPr>
        <w:t xml:space="preserve"> </w:t>
      </w:r>
      <w:r>
        <w:rPr>
          <w:color w:val="2A2A2A"/>
        </w:rPr>
        <w:t>Administrator's</w:t>
      </w:r>
      <w:r>
        <w:rPr>
          <w:color w:val="2A2A2A"/>
          <w:spacing w:val="47"/>
        </w:rPr>
        <w:t xml:space="preserve"> </w:t>
      </w:r>
      <w:r>
        <w:rPr>
          <w:color w:val="2A2A2A"/>
        </w:rPr>
        <w:t>decision</w:t>
      </w:r>
      <w:r>
        <w:rPr>
          <w:color w:val="2A2A2A"/>
          <w:spacing w:val="20"/>
        </w:rPr>
        <w:t xml:space="preserve"> </w:t>
      </w:r>
      <w:r>
        <w:rPr>
          <w:color w:val="2A2A2A"/>
        </w:rPr>
        <w:t>on</w:t>
      </w:r>
      <w:r>
        <w:rPr>
          <w:color w:val="2A2A2A"/>
          <w:spacing w:val="10"/>
        </w:rPr>
        <w:t xml:space="preserve"> </w:t>
      </w:r>
      <w:r>
        <w:rPr>
          <w:color w:val="2A2A2A"/>
        </w:rPr>
        <w:t>this</w:t>
      </w:r>
      <w:r>
        <w:rPr>
          <w:color w:val="2A2A2A"/>
          <w:spacing w:val="24"/>
        </w:rPr>
        <w:t xml:space="preserve"> </w:t>
      </w:r>
      <w:r>
        <w:rPr>
          <w:color w:val="2A2A2A"/>
        </w:rPr>
        <w:t>will</w:t>
      </w:r>
      <w:r>
        <w:rPr>
          <w:color w:val="2A2A2A"/>
          <w:spacing w:val="37"/>
        </w:rPr>
        <w:t xml:space="preserve"> </w:t>
      </w:r>
      <w:r>
        <w:rPr>
          <w:color w:val="2A2A2A"/>
        </w:rPr>
        <w:t>be</w:t>
      </w:r>
      <w:r>
        <w:rPr>
          <w:color w:val="2A2A2A"/>
          <w:spacing w:val="5"/>
        </w:rPr>
        <w:t xml:space="preserve"> </w:t>
      </w:r>
      <w:r>
        <w:rPr>
          <w:color w:val="2A2A2A"/>
        </w:rPr>
        <w:t>final.</w:t>
      </w:r>
    </w:p>
    <w:p w:rsidR="005160C1" w:rsidRDefault="00A35ECC" w:rsidP="004B2681">
      <w:pPr>
        <w:pStyle w:val="BodyText"/>
        <w:numPr>
          <w:ilvl w:val="1"/>
          <w:numId w:val="78"/>
        </w:numPr>
        <w:tabs>
          <w:tab w:val="left" w:pos="380"/>
        </w:tabs>
        <w:spacing w:line="255" w:lineRule="auto"/>
        <w:ind w:right="125" w:firstLine="0"/>
        <w:jc w:val="both"/>
      </w:pPr>
      <w:r>
        <w:rPr>
          <w:color w:val="2A2A2A"/>
        </w:rPr>
        <w:t>Clearing</w:t>
      </w:r>
      <w:r>
        <w:rPr>
          <w:color w:val="2A2A2A"/>
          <w:spacing w:val="46"/>
        </w:rPr>
        <w:t xml:space="preserve"> </w:t>
      </w:r>
      <w:r>
        <w:rPr>
          <w:color w:val="2A2A2A"/>
        </w:rPr>
        <w:t>away</w:t>
      </w:r>
      <w:r>
        <w:rPr>
          <w:color w:val="2A2A2A"/>
          <w:spacing w:val="51"/>
        </w:rPr>
        <w:t xml:space="preserve"> </w:t>
      </w:r>
      <w:r>
        <w:rPr>
          <w:color w:val="2A2A2A"/>
        </w:rPr>
        <w:t>all</w:t>
      </w:r>
      <w:r>
        <w:rPr>
          <w:color w:val="2A2A2A"/>
          <w:spacing w:val="47"/>
        </w:rPr>
        <w:t xml:space="preserve"> </w:t>
      </w:r>
      <w:proofErr w:type="spellStart"/>
      <w:r>
        <w:rPr>
          <w:color w:val="2A2A2A"/>
        </w:rPr>
        <w:t>arisings</w:t>
      </w:r>
      <w:proofErr w:type="spellEnd"/>
      <w:r>
        <w:rPr>
          <w:color w:val="2A2A2A"/>
        </w:rPr>
        <w:t>,</w:t>
      </w:r>
      <w:r>
        <w:rPr>
          <w:color w:val="2A2A2A"/>
          <w:spacing w:val="5"/>
        </w:rPr>
        <w:t xml:space="preserve"> </w:t>
      </w:r>
      <w:r>
        <w:rPr>
          <w:color w:val="2A2A2A"/>
        </w:rPr>
        <w:t>redundant</w:t>
      </w:r>
      <w:r>
        <w:rPr>
          <w:color w:val="2A2A2A"/>
          <w:spacing w:val="17"/>
        </w:rPr>
        <w:t xml:space="preserve"> </w:t>
      </w:r>
      <w:r>
        <w:rPr>
          <w:color w:val="2A2A2A"/>
        </w:rPr>
        <w:t>materials,</w:t>
      </w:r>
      <w:r>
        <w:rPr>
          <w:color w:val="2A2A2A"/>
          <w:spacing w:val="48"/>
        </w:rPr>
        <w:t xml:space="preserve"> </w:t>
      </w:r>
      <w:r>
        <w:rPr>
          <w:color w:val="2A2A2A"/>
        </w:rPr>
        <w:t>debris,</w:t>
      </w:r>
      <w:r>
        <w:rPr>
          <w:color w:val="2A2A2A"/>
          <w:spacing w:val="9"/>
        </w:rPr>
        <w:t xml:space="preserve"> </w:t>
      </w:r>
      <w:r>
        <w:rPr>
          <w:color w:val="2A2A2A"/>
        </w:rPr>
        <w:t>rubbish</w:t>
      </w:r>
      <w:r>
        <w:rPr>
          <w:color w:val="2A2A2A"/>
          <w:spacing w:val="46"/>
        </w:rPr>
        <w:t xml:space="preserve"> </w:t>
      </w:r>
      <w:r>
        <w:rPr>
          <w:color w:val="2A2A2A"/>
        </w:rPr>
        <w:t>etc.,</w:t>
      </w:r>
      <w:r>
        <w:rPr>
          <w:color w:val="2A2A2A"/>
          <w:spacing w:val="36"/>
        </w:rPr>
        <w:t xml:space="preserve"> </w:t>
      </w:r>
      <w:r>
        <w:rPr>
          <w:color w:val="2A2A2A"/>
        </w:rPr>
        <w:t>from</w:t>
      </w:r>
      <w:r>
        <w:rPr>
          <w:color w:val="2A2A2A"/>
          <w:spacing w:val="12"/>
        </w:rPr>
        <w:t xml:space="preserve"> </w:t>
      </w:r>
      <w:r>
        <w:rPr>
          <w:color w:val="2A2A2A"/>
        </w:rPr>
        <w:t>site</w:t>
      </w:r>
      <w:r>
        <w:rPr>
          <w:color w:val="2A2A2A"/>
          <w:spacing w:val="7"/>
        </w:rPr>
        <w:t xml:space="preserve"> </w:t>
      </w:r>
      <w:r>
        <w:rPr>
          <w:color w:val="2A2A2A"/>
        </w:rPr>
        <w:t>including</w:t>
      </w:r>
      <w:r>
        <w:rPr>
          <w:color w:val="2A2A2A"/>
          <w:spacing w:val="47"/>
        </w:rPr>
        <w:t xml:space="preserve"> </w:t>
      </w:r>
      <w:r>
        <w:rPr>
          <w:color w:val="2A2A2A"/>
        </w:rPr>
        <w:t>damping</w:t>
      </w:r>
      <w:r>
        <w:rPr>
          <w:color w:val="2A2A2A"/>
          <w:w w:val="104"/>
        </w:rPr>
        <w:t xml:space="preserve"> </w:t>
      </w:r>
      <w:r>
        <w:rPr>
          <w:color w:val="2A2A2A"/>
        </w:rPr>
        <w:t>down</w:t>
      </w:r>
      <w:r>
        <w:rPr>
          <w:color w:val="2A2A2A"/>
          <w:spacing w:val="30"/>
        </w:rPr>
        <w:t xml:space="preserve"> </w:t>
      </w:r>
      <w:r>
        <w:rPr>
          <w:color w:val="2A2A2A"/>
        </w:rPr>
        <w:t>to</w:t>
      </w:r>
      <w:r>
        <w:rPr>
          <w:color w:val="2A2A2A"/>
          <w:spacing w:val="40"/>
        </w:rPr>
        <w:t xml:space="preserve"> </w:t>
      </w:r>
      <w:r>
        <w:rPr>
          <w:color w:val="2A2A2A"/>
        </w:rPr>
        <w:t>reduce</w:t>
      </w:r>
      <w:r>
        <w:rPr>
          <w:color w:val="2A2A2A"/>
          <w:spacing w:val="36"/>
        </w:rPr>
        <w:t xml:space="preserve"> </w:t>
      </w:r>
      <w:r>
        <w:rPr>
          <w:color w:val="2A2A2A"/>
        </w:rPr>
        <w:t>dust,</w:t>
      </w:r>
      <w:r>
        <w:rPr>
          <w:color w:val="2A2A2A"/>
          <w:spacing w:val="43"/>
        </w:rPr>
        <w:t xml:space="preserve"> </w:t>
      </w:r>
      <w:r>
        <w:rPr>
          <w:color w:val="2A2A2A"/>
        </w:rPr>
        <w:t>loading</w:t>
      </w:r>
      <w:r>
        <w:rPr>
          <w:color w:val="2A2A2A"/>
          <w:spacing w:val="35"/>
        </w:rPr>
        <w:t xml:space="preserve"> </w:t>
      </w:r>
      <w:r>
        <w:rPr>
          <w:color w:val="2A2A2A"/>
        </w:rPr>
        <w:t>into</w:t>
      </w:r>
      <w:r>
        <w:rPr>
          <w:color w:val="2A2A2A"/>
          <w:spacing w:val="25"/>
        </w:rPr>
        <w:t xml:space="preserve"> </w:t>
      </w:r>
      <w:r>
        <w:rPr>
          <w:color w:val="2A2A2A"/>
        </w:rPr>
        <w:t>skips</w:t>
      </w:r>
      <w:r>
        <w:rPr>
          <w:color w:val="2A2A2A"/>
          <w:spacing w:val="44"/>
        </w:rPr>
        <w:t xml:space="preserve"> </w:t>
      </w:r>
      <w:r>
        <w:rPr>
          <w:color w:val="2A2A2A"/>
        </w:rPr>
        <w:t>at</w:t>
      </w:r>
      <w:r>
        <w:rPr>
          <w:color w:val="2A2A2A"/>
          <w:spacing w:val="34"/>
        </w:rPr>
        <w:t xml:space="preserve"> </w:t>
      </w:r>
      <w:r>
        <w:rPr>
          <w:color w:val="2A2A2A"/>
        </w:rPr>
        <w:t>ground</w:t>
      </w:r>
      <w:r>
        <w:rPr>
          <w:color w:val="2A2A2A"/>
          <w:spacing w:val="45"/>
        </w:rPr>
        <w:t xml:space="preserve"> </w:t>
      </w:r>
      <w:r>
        <w:rPr>
          <w:color w:val="2A2A2A"/>
        </w:rPr>
        <w:t>level,</w:t>
      </w:r>
      <w:r>
        <w:rPr>
          <w:color w:val="2A2A2A"/>
          <w:spacing w:val="32"/>
        </w:rPr>
        <w:t xml:space="preserve"> </w:t>
      </w:r>
      <w:r>
        <w:rPr>
          <w:color w:val="2A2A2A"/>
        </w:rPr>
        <w:t>skip</w:t>
      </w:r>
      <w:r>
        <w:rPr>
          <w:color w:val="2A2A2A"/>
          <w:spacing w:val="42"/>
        </w:rPr>
        <w:t xml:space="preserve"> </w:t>
      </w:r>
      <w:r>
        <w:rPr>
          <w:color w:val="2A2A2A"/>
        </w:rPr>
        <w:t>hire</w:t>
      </w:r>
      <w:r>
        <w:rPr>
          <w:color w:val="2A2A2A"/>
          <w:spacing w:val="28"/>
        </w:rPr>
        <w:t xml:space="preserve"> </w:t>
      </w:r>
      <w:r>
        <w:rPr>
          <w:color w:val="2A2A2A"/>
        </w:rPr>
        <w:t>or</w:t>
      </w:r>
      <w:r>
        <w:rPr>
          <w:color w:val="2A2A2A"/>
          <w:spacing w:val="38"/>
        </w:rPr>
        <w:t xml:space="preserve"> </w:t>
      </w:r>
      <w:r>
        <w:rPr>
          <w:color w:val="2A2A2A"/>
        </w:rPr>
        <w:t>equivalent,</w:t>
      </w:r>
      <w:r>
        <w:rPr>
          <w:color w:val="2A2A2A"/>
          <w:spacing w:val="44"/>
        </w:rPr>
        <w:t xml:space="preserve"> </w:t>
      </w:r>
      <w:r>
        <w:rPr>
          <w:color w:val="2A2A2A"/>
        </w:rPr>
        <w:t>transport</w:t>
      </w:r>
      <w:r>
        <w:rPr>
          <w:color w:val="2A2A2A"/>
          <w:spacing w:val="50"/>
        </w:rPr>
        <w:t xml:space="preserve"> </w:t>
      </w:r>
      <w:r>
        <w:rPr>
          <w:color w:val="2A2A2A"/>
        </w:rPr>
        <w:t>and</w:t>
      </w:r>
      <w:r>
        <w:rPr>
          <w:color w:val="2A2A2A"/>
          <w:spacing w:val="28"/>
        </w:rPr>
        <w:t xml:space="preserve"> </w:t>
      </w:r>
      <w:r>
        <w:rPr>
          <w:color w:val="2A2A2A"/>
        </w:rPr>
        <w:t>tipping</w:t>
      </w:r>
      <w:r>
        <w:rPr>
          <w:color w:val="2A2A2A"/>
          <w:w w:val="103"/>
        </w:rPr>
        <w:t xml:space="preserve"> </w:t>
      </w:r>
      <w:r>
        <w:rPr>
          <w:color w:val="2A2A2A"/>
        </w:rPr>
        <w:t>charges.</w:t>
      </w:r>
    </w:p>
    <w:p w:rsidR="005160C1" w:rsidRDefault="00A35ECC" w:rsidP="004B2681">
      <w:pPr>
        <w:pStyle w:val="BodyText"/>
        <w:numPr>
          <w:ilvl w:val="0"/>
          <w:numId w:val="77"/>
        </w:numPr>
        <w:tabs>
          <w:tab w:val="left" w:pos="299"/>
        </w:tabs>
        <w:spacing w:line="253" w:lineRule="auto"/>
        <w:ind w:right="122" w:firstLine="10"/>
        <w:jc w:val="both"/>
      </w:pPr>
      <w:r>
        <w:rPr>
          <w:color w:val="2A2A2A"/>
        </w:rPr>
        <w:t>Scaffolding,</w:t>
      </w:r>
      <w:r>
        <w:rPr>
          <w:color w:val="2A2A2A"/>
          <w:spacing w:val="35"/>
        </w:rPr>
        <w:t xml:space="preserve"> </w:t>
      </w:r>
      <w:r>
        <w:rPr>
          <w:color w:val="2A2A2A"/>
        </w:rPr>
        <w:t>staging,</w:t>
      </w:r>
      <w:r>
        <w:rPr>
          <w:color w:val="2A2A2A"/>
          <w:spacing w:val="26"/>
        </w:rPr>
        <w:t xml:space="preserve"> </w:t>
      </w:r>
      <w:r>
        <w:rPr>
          <w:color w:val="2A2A2A"/>
        </w:rPr>
        <w:t>towers,</w:t>
      </w:r>
      <w:r>
        <w:rPr>
          <w:color w:val="2A2A2A"/>
          <w:spacing w:val="44"/>
        </w:rPr>
        <w:t xml:space="preserve"> </w:t>
      </w:r>
      <w:r>
        <w:rPr>
          <w:color w:val="2A2A2A"/>
        </w:rPr>
        <w:t>hoists,</w:t>
      </w:r>
      <w:r>
        <w:rPr>
          <w:color w:val="2A2A2A"/>
          <w:spacing w:val="27"/>
        </w:rPr>
        <w:t xml:space="preserve"> </w:t>
      </w:r>
      <w:r>
        <w:rPr>
          <w:color w:val="2A2A2A"/>
        </w:rPr>
        <w:t>cradles</w:t>
      </w:r>
      <w:r>
        <w:rPr>
          <w:color w:val="2A2A2A"/>
          <w:spacing w:val="35"/>
        </w:rPr>
        <w:t xml:space="preserve"> </w:t>
      </w:r>
      <w:r>
        <w:rPr>
          <w:color w:val="2A2A2A"/>
        </w:rPr>
        <w:t>and</w:t>
      </w:r>
      <w:r>
        <w:rPr>
          <w:color w:val="2A2A2A"/>
          <w:spacing w:val="21"/>
        </w:rPr>
        <w:t xml:space="preserve"> </w:t>
      </w:r>
      <w:r>
        <w:rPr>
          <w:color w:val="2A2A2A"/>
        </w:rPr>
        <w:t>access</w:t>
      </w:r>
      <w:r>
        <w:rPr>
          <w:color w:val="2A2A2A"/>
          <w:spacing w:val="36"/>
        </w:rPr>
        <w:t xml:space="preserve"> </w:t>
      </w:r>
      <w:r>
        <w:rPr>
          <w:color w:val="2A2A2A"/>
        </w:rPr>
        <w:t>ladders</w:t>
      </w:r>
      <w:r>
        <w:rPr>
          <w:color w:val="2A2A2A"/>
          <w:spacing w:val="28"/>
        </w:rPr>
        <w:t xml:space="preserve"> </w:t>
      </w:r>
      <w:r>
        <w:rPr>
          <w:color w:val="2A2A2A"/>
        </w:rPr>
        <w:t>etc.,</w:t>
      </w:r>
      <w:r>
        <w:rPr>
          <w:color w:val="2A2A2A"/>
          <w:spacing w:val="24"/>
        </w:rPr>
        <w:t xml:space="preserve"> </w:t>
      </w:r>
      <w:r>
        <w:rPr>
          <w:color w:val="2A2A2A"/>
        </w:rPr>
        <w:t>as</w:t>
      </w:r>
      <w:r>
        <w:rPr>
          <w:color w:val="2A2A2A"/>
          <w:spacing w:val="29"/>
        </w:rPr>
        <w:t xml:space="preserve"> </w:t>
      </w:r>
      <w:r>
        <w:rPr>
          <w:color w:val="2A2A2A"/>
        </w:rPr>
        <w:t>required</w:t>
      </w:r>
      <w:r>
        <w:rPr>
          <w:color w:val="2A2A2A"/>
          <w:spacing w:val="34"/>
        </w:rPr>
        <w:t xml:space="preserve"> </w:t>
      </w:r>
      <w:r>
        <w:rPr>
          <w:color w:val="2A2A2A"/>
        </w:rPr>
        <w:t>up</w:t>
      </w:r>
      <w:r>
        <w:rPr>
          <w:color w:val="2A2A2A"/>
          <w:spacing w:val="12"/>
        </w:rPr>
        <w:t xml:space="preserve"> </w:t>
      </w:r>
      <w:r>
        <w:rPr>
          <w:color w:val="2A2A2A"/>
        </w:rPr>
        <w:t>to</w:t>
      </w:r>
      <w:r>
        <w:rPr>
          <w:color w:val="2A2A2A"/>
          <w:spacing w:val="21"/>
        </w:rPr>
        <w:t xml:space="preserve"> </w:t>
      </w:r>
      <w:r>
        <w:rPr>
          <w:color w:val="2A2A2A"/>
        </w:rPr>
        <w:t>and</w:t>
      </w:r>
      <w:r>
        <w:rPr>
          <w:color w:val="2A2A2A"/>
          <w:spacing w:val="30"/>
        </w:rPr>
        <w:t xml:space="preserve"> </w:t>
      </w:r>
      <w:r>
        <w:rPr>
          <w:color w:val="2A2A2A"/>
        </w:rPr>
        <w:t>including</w:t>
      </w:r>
      <w:r>
        <w:rPr>
          <w:color w:val="2A2A2A"/>
          <w:w w:val="103"/>
        </w:rPr>
        <w:t xml:space="preserve"> </w:t>
      </w:r>
      <w:r>
        <w:rPr>
          <w:color w:val="2A2A2A"/>
        </w:rPr>
        <w:t>second</w:t>
      </w:r>
      <w:r>
        <w:rPr>
          <w:color w:val="2A2A2A"/>
          <w:spacing w:val="2"/>
        </w:rPr>
        <w:t xml:space="preserve"> </w:t>
      </w:r>
      <w:r>
        <w:rPr>
          <w:color w:val="2A2A2A"/>
        </w:rPr>
        <w:t>storey</w:t>
      </w:r>
      <w:r>
        <w:rPr>
          <w:color w:val="2A2A2A"/>
          <w:spacing w:val="44"/>
        </w:rPr>
        <w:t xml:space="preserve"> </w:t>
      </w:r>
      <w:r>
        <w:rPr>
          <w:color w:val="2A2A2A"/>
        </w:rPr>
        <w:t>eaves</w:t>
      </w:r>
      <w:r>
        <w:rPr>
          <w:color w:val="2A2A2A"/>
          <w:spacing w:val="5"/>
        </w:rPr>
        <w:t xml:space="preserve"> </w:t>
      </w:r>
      <w:r>
        <w:rPr>
          <w:color w:val="2A2A2A"/>
        </w:rPr>
        <w:t>level</w:t>
      </w:r>
      <w:r>
        <w:rPr>
          <w:color w:val="2A2A2A"/>
          <w:spacing w:val="41"/>
        </w:rPr>
        <w:t xml:space="preserve"> </w:t>
      </w:r>
      <w:r>
        <w:rPr>
          <w:color w:val="2A2A2A"/>
        </w:rPr>
        <w:t>above</w:t>
      </w:r>
      <w:r>
        <w:rPr>
          <w:color w:val="2A2A2A"/>
          <w:spacing w:val="51"/>
        </w:rPr>
        <w:t xml:space="preserve"> </w:t>
      </w:r>
      <w:r>
        <w:rPr>
          <w:color w:val="2A2A2A"/>
        </w:rPr>
        <w:t>ground</w:t>
      </w:r>
      <w:r>
        <w:rPr>
          <w:color w:val="2A2A2A"/>
          <w:spacing w:val="50"/>
        </w:rPr>
        <w:t xml:space="preserve"> </w:t>
      </w:r>
      <w:r>
        <w:rPr>
          <w:color w:val="2A2A2A"/>
        </w:rPr>
        <w:t>level</w:t>
      </w:r>
      <w:r>
        <w:rPr>
          <w:color w:val="2A2A2A"/>
          <w:spacing w:val="41"/>
        </w:rPr>
        <w:t xml:space="preserve"> </w:t>
      </w:r>
      <w:r>
        <w:rPr>
          <w:color w:val="2A2A2A"/>
        </w:rPr>
        <w:t>(including</w:t>
      </w:r>
      <w:r>
        <w:rPr>
          <w:color w:val="2A2A2A"/>
          <w:spacing w:val="45"/>
        </w:rPr>
        <w:t xml:space="preserve"> </w:t>
      </w:r>
      <w:r>
        <w:rPr>
          <w:color w:val="2A2A2A"/>
        </w:rPr>
        <w:t>chimneys,</w:t>
      </w:r>
      <w:r>
        <w:rPr>
          <w:color w:val="2A2A2A"/>
          <w:spacing w:val="6"/>
        </w:rPr>
        <w:t xml:space="preserve"> </w:t>
      </w:r>
      <w:r>
        <w:rPr>
          <w:color w:val="2A2A2A"/>
        </w:rPr>
        <w:t>gables,</w:t>
      </w:r>
      <w:r>
        <w:rPr>
          <w:color w:val="2A2A2A"/>
          <w:spacing w:val="2"/>
        </w:rPr>
        <w:t xml:space="preserve"> </w:t>
      </w:r>
      <w:r>
        <w:rPr>
          <w:color w:val="2A2A2A"/>
        </w:rPr>
        <w:t xml:space="preserve">dormers </w:t>
      </w:r>
      <w:r>
        <w:rPr>
          <w:color w:val="2A2A2A"/>
          <w:spacing w:val="11"/>
        </w:rPr>
        <w:t xml:space="preserve"> </w:t>
      </w:r>
      <w:r>
        <w:rPr>
          <w:color w:val="2A2A2A"/>
        </w:rPr>
        <w:t>and</w:t>
      </w:r>
      <w:r>
        <w:rPr>
          <w:color w:val="2A2A2A"/>
          <w:spacing w:val="44"/>
        </w:rPr>
        <w:t xml:space="preserve"> </w:t>
      </w:r>
      <w:r>
        <w:rPr>
          <w:color w:val="2A2A2A"/>
        </w:rPr>
        <w:t xml:space="preserve">the </w:t>
      </w:r>
      <w:r>
        <w:rPr>
          <w:color w:val="2A2A2A"/>
          <w:spacing w:val="3"/>
        </w:rPr>
        <w:t xml:space="preserve"> </w:t>
      </w:r>
      <w:r>
        <w:rPr>
          <w:color w:val="2A2A2A"/>
        </w:rPr>
        <w:t>like</w:t>
      </w:r>
      <w:r>
        <w:rPr>
          <w:color w:val="2A2A2A"/>
          <w:spacing w:val="39"/>
        </w:rPr>
        <w:t xml:space="preserve"> </w:t>
      </w:r>
      <w:r>
        <w:rPr>
          <w:color w:val="2A2A2A"/>
        </w:rPr>
        <w:t>to</w:t>
      </w:r>
      <w:r>
        <w:rPr>
          <w:color w:val="2A2A2A"/>
          <w:w w:val="97"/>
        </w:rPr>
        <w:t xml:space="preserve"> </w:t>
      </w:r>
      <w:r>
        <w:rPr>
          <w:color w:val="2A2A2A"/>
        </w:rPr>
        <w:t>two</w:t>
      </w:r>
      <w:r>
        <w:rPr>
          <w:color w:val="2A2A2A"/>
          <w:spacing w:val="48"/>
        </w:rPr>
        <w:t xml:space="preserve"> </w:t>
      </w:r>
      <w:r>
        <w:rPr>
          <w:color w:val="2A2A2A"/>
        </w:rPr>
        <w:t>storey</w:t>
      </w:r>
      <w:r>
        <w:rPr>
          <w:color w:val="2A2A2A"/>
          <w:spacing w:val="44"/>
        </w:rPr>
        <w:t xml:space="preserve"> </w:t>
      </w:r>
      <w:r>
        <w:rPr>
          <w:color w:val="2A2A2A"/>
        </w:rPr>
        <w:t>structures</w:t>
      </w:r>
      <w:r>
        <w:rPr>
          <w:color w:val="2A2A2A"/>
          <w:spacing w:val="12"/>
        </w:rPr>
        <w:t xml:space="preserve"> </w:t>
      </w:r>
      <w:r>
        <w:rPr>
          <w:color w:val="2A2A2A"/>
        </w:rPr>
        <w:t>and below),</w:t>
      </w:r>
      <w:r>
        <w:rPr>
          <w:color w:val="2A2A2A"/>
          <w:spacing w:val="1"/>
        </w:rPr>
        <w:t xml:space="preserve"> </w:t>
      </w:r>
      <w:r>
        <w:rPr>
          <w:color w:val="2A2A2A"/>
        </w:rPr>
        <w:t>including</w:t>
      </w:r>
      <w:r>
        <w:rPr>
          <w:color w:val="2A2A2A"/>
          <w:spacing w:val="1"/>
        </w:rPr>
        <w:t xml:space="preserve"> </w:t>
      </w:r>
      <w:r>
        <w:rPr>
          <w:color w:val="2A2A2A"/>
        </w:rPr>
        <w:t>maintaining</w:t>
      </w:r>
      <w:r>
        <w:rPr>
          <w:color w:val="2A2A2A"/>
          <w:spacing w:val="52"/>
        </w:rPr>
        <w:t xml:space="preserve"> </w:t>
      </w:r>
      <w:r>
        <w:rPr>
          <w:color w:val="2A2A2A"/>
        </w:rPr>
        <w:t>in</w:t>
      </w:r>
      <w:r>
        <w:rPr>
          <w:color w:val="2A2A2A"/>
          <w:spacing w:val="33"/>
        </w:rPr>
        <w:t xml:space="preserve"> </w:t>
      </w:r>
      <w:r>
        <w:rPr>
          <w:color w:val="2A2A2A"/>
        </w:rPr>
        <w:t>accordance</w:t>
      </w:r>
      <w:r>
        <w:rPr>
          <w:color w:val="2A2A2A"/>
          <w:spacing w:val="8"/>
        </w:rPr>
        <w:t xml:space="preserve"> </w:t>
      </w:r>
      <w:r>
        <w:rPr>
          <w:color w:val="2A2A2A"/>
        </w:rPr>
        <w:t>with</w:t>
      </w:r>
      <w:r>
        <w:rPr>
          <w:color w:val="2A2A2A"/>
          <w:spacing w:val="49"/>
        </w:rPr>
        <w:t xml:space="preserve"> </w:t>
      </w:r>
      <w:r>
        <w:rPr>
          <w:color w:val="2A2A2A"/>
        </w:rPr>
        <w:t>appropriate</w:t>
      </w:r>
      <w:r>
        <w:rPr>
          <w:color w:val="2A2A2A"/>
          <w:spacing w:val="52"/>
        </w:rPr>
        <w:t xml:space="preserve"> </w:t>
      </w:r>
      <w:r>
        <w:rPr>
          <w:color w:val="2A2A2A"/>
        </w:rPr>
        <w:t>safety</w:t>
      </w:r>
      <w:r>
        <w:rPr>
          <w:color w:val="2A2A2A"/>
          <w:w w:val="102"/>
        </w:rPr>
        <w:t xml:space="preserve"> </w:t>
      </w:r>
      <w:r>
        <w:rPr>
          <w:color w:val="2A2A2A"/>
        </w:rPr>
        <w:t>regulations,</w:t>
      </w:r>
      <w:r>
        <w:rPr>
          <w:color w:val="2A2A2A"/>
          <w:spacing w:val="31"/>
        </w:rPr>
        <w:t xml:space="preserve"> </w:t>
      </w:r>
      <w:r>
        <w:rPr>
          <w:color w:val="2A2A2A"/>
        </w:rPr>
        <w:t>clearing</w:t>
      </w:r>
      <w:r>
        <w:rPr>
          <w:color w:val="2A2A2A"/>
          <w:spacing w:val="27"/>
        </w:rPr>
        <w:t xml:space="preserve"> </w:t>
      </w:r>
      <w:r>
        <w:rPr>
          <w:color w:val="2A2A2A"/>
        </w:rPr>
        <w:t>away</w:t>
      </w:r>
      <w:r>
        <w:rPr>
          <w:color w:val="2A2A2A"/>
          <w:spacing w:val="29"/>
        </w:rPr>
        <w:t xml:space="preserve"> </w:t>
      </w:r>
      <w:r>
        <w:rPr>
          <w:color w:val="2A2A2A"/>
        </w:rPr>
        <w:t>on</w:t>
      </w:r>
      <w:r>
        <w:rPr>
          <w:color w:val="2A2A2A"/>
          <w:spacing w:val="16"/>
        </w:rPr>
        <w:t xml:space="preserve"> </w:t>
      </w:r>
      <w:r>
        <w:rPr>
          <w:color w:val="2A2A2A"/>
        </w:rPr>
        <w:t>completion</w:t>
      </w:r>
      <w:r>
        <w:rPr>
          <w:color w:val="2A2A2A"/>
          <w:spacing w:val="39"/>
        </w:rPr>
        <w:t xml:space="preserve"> </w:t>
      </w:r>
      <w:r>
        <w:rPr>
          <w:color w:val="2A2A2A"/>
        </w:rPr>
        <w:t>and</w:t>
      </w:r>
      <w:r>
        <w:rPr>
          <w:color w:val="2A2A2A"/>
          <w:spacing w:val="29"/>
        </w:rPr>
        <w:t xml:space="preserve"> </w:t>
      </w:r>
      <w:r>
        <w:rPr>
          <w:color w:val="2A2A2A"/>
        </w:rPr>
        <w:t>making</w:t>
      </w:r>
      <w:r>
        <w:rPr>
          <w:color w:val="2A2A2A"/>
          <w:spacing w:val="19"/>
        </w:rPr>
        <w:t xml:space="preserve"> </w:t>
      </w:r>
      <w:r>
        <w:rPr>
          <w:color w:val="2A2A2A"/>
        </w:rPr>
        <w:t>good</w:t>
      </w:r>
      <w:r>
        <w:rPr>
          <w:color w:val="2A2A2A"/>
          <w:spacing w:val="30"/>
        </w:rPr>
        <w:t xml:space="preserve"> </w:t>
      </w:r>
      <w:r>
        <w:rPr>
          <w:color w:val="2A2A2A"/>
        </w:rPr>
        <w:t>all</w:t>
      </w:r>
      <w:r>
        <w:rPr>
          <w:color w:val="2A2A2A"/>
          <w:spacing w:val="13"/>
        </w:rPr>
        <w:t xml:space="preserve"> </w:t>
      </w:r>
      <w:r>
        <w:rPr>
          <w:color w:val="2A2A2A"/>
        </w:rPr>
        <w:t>work</w:t>
      </w:r>
      <w:r>
        <w:rPr>
          <w:color w:val="2A2A2A"/>
          <w:spacing w:val="45"/>
        </w:rPr>
        <w:t xml:space="preserve"> </w:t>
      </w:r>
      <w:r>
        <w:rPr>
          <w:color w:val="2A2A2A"/>
        </w:rPr>
        <w:t>damaged</w:t>
      </w:r>
      <w:r>
        <w:rPr>
          <w:color w:val="2A2A2A"/>
          <w:spacing w:val="38"/>
        </w:rPr>
        <w:t xml:space="preserve"> </w:t>
      </w:r>
      <w:r>
        <w:rPr>
          <w:color w:val="2A2A2A"/>
        </w:rPr>
        <w:t>or</w:t>
      </w:r>
      <w:r>
        <w:rPr>
          <w:color w:val="2A2A2A"/>
          <w:spacing w:val="28"/>
        </w:rPr>
        <w:t xml:space="preserve"> </w:t>
      </w:r>
      <w:r>
        <w:rPr>
          <w:color w:val="2A2A2A"/>
        </w:rPr>
        <w:t>disturbed.</w:t>
      </w:r>
    </w:p>
    <w:p w:rsidR="005160C1" w:rsidRDefault="00A35ECC" w:rsidP="004B2681">
      <w:pPr>
        <w:pStyle w:val="BodyText"/>
        <w:numPr>
          <w:ilvl w:val="0"/>
          <w:numId w:val="77"/>
        </w:numPr>
        <w:tabs>
          <w:tab w:val="left" w:pos="308"/>
        </w:tabs>
        <w:spacing w:line="253" w:lineRule="auto"/>
        <w:ind w:right="140" w:firstLine="0"/>
      </w:pPr>
      <w:r>
        <w:rPr>
          <w:color w:val="2A2A2A"/>
          <w:w w:val="105"/>
        </w:rPr>
        <w:t>Temporary</w:t>
      </w:r>
      <w:r>
        <w:rPr>
          <w:color w:val="2A2A2A"/>
          <w:spacing w:val="19"/>
          <w:w w:val="105"/>
        </w:rPr>
        <w:t xml:space="preserve"> </w:t>
      </w:r>
      <w:r>
        <w:rPr>
          <w:color w:val="2A2A2A"/>
          <w:w w:val="105"/>
        </w:rPr>
        <w:t>supports,</w:t>
      </w:r>
      <w:r>
        <w:rPr>
          <w:color w:val="2A2A2A"/>
          <w:spacing w:val="25"/>
          <w:w w:val="105"/>
        </w:rPr>
        <w:t xml:space="preserve"> </w:t>
      </w:r>
      <w:r>
        <w:rPr>
          <w:color w:val="2A2A2A"/>
          <w:w w:val="105"/>
        </w:rPr>
        <w:t>shoring</w:t>
      </w:r>
      <w:r>
        <w:rPr>
          <w:color w:val="2A2A2A"/>
          <w:spacing w:val="13"/>
          <w:w w:val="105"/>
        </w:rPr>
        <w:t xml:space="preserve"> </w:t>
      </w:r>
      <w:r>
        <w:rPr>
          <w:color w:val="2A2A2A"/>
          <w:w w:val="105"/>
        </w:rPr>
        <w:t>or</w:t>
      </w:r>
      <w:r>
        <w:rPr>
          <w:color w:val="2A2A2A"/>
          <w:spacing w:val="18"/>
          <w:w w:val="105"/>
        </w:rPr>
        <w:t xml:space="preserve"> </w:t>
      </w:r>
      <w:r>
        <w:rPr>
          <w:color w:val="2A2A2A"/>
          <w:w w:val="105"/>
        </w:rPr>
        <w:t>hoarding</w:t>
      </w:r>
      <w:r>
        <w:rPr>
          <w:color w:val="2A2A2A"/>
          <w:spacing w:val="12"/>
          <w:w w:val="105"/>
        </w:rPr>
        <w:t xml:space="preserve"> </w:t>
      </w:r>
      <w:r>
        <w:rPr>
          <w:color w:val="2A2A2A"/>
          <w:w w:val="105"/>
        </w:rPr>
        <w:t>to</w:t>
      </w:r>
      <w:r>
        <w:rPr>
          <w:color w:val="2A2A2A"/>
          <w:spacing w:val="12"/>
          <w:w w:val="105"/>
        </w:rPr>
        <w:t xml:space="preserve"> </w:t>
      </w:r>
      <w:r>
        <w:rPr>
          <w:color w:val="2A2A2A"/>
          <w:w w:val="105"/>
        </w:rPr>
        <w:t>existing</w:t>
      </w:r>
      <w:r>
        <w:rPr>
          <w:color w:val="2A2A2A"/>
          <w:spacing w:val="19"/>
          <w:w w:val="105"/>
        </w:rPr>
        <w:t xml:space="preserve"> </w:t>
      </w:r>
      <w:r>
        <w:rPr>
          <w:color w:val="2A2A2A"/>
          <w:w w:val="105"/>
        </w:rPr>
        <w:t>structure</w:t>
      </w:r>
      <w:r>
        <w:rPr>
          <w:color w:val="2A2A2A"/>
          <w:spacing w:val="30"/>
          <w:w w:val="105"/>
        </w:rPr>
        <w:t xml:space="preserve"> </w:t>
      </w:r>
      <w:r>
        <w:rPr>
          <w:color w:val="2A2A2A"/>
          <w:w w:val="105"/>
        </w:rPr>
        <w:t>including</w:t>
      </w:r>
      <w:r>
        <w:rPr>
          <w:color w:val="2A2A2A"/>
          <w:spacing w:val="16"/>
          <w:w w:val="105"/>
        </w:rPr>
        <w:t xml:space="preserve"> </w:t>
      </w:r>
      <w:r>
        <w:rPr>
          <w:color w:val="2A2A2A"/>
          <w:w w:val="105"/>
        </w:rPr>
        <w:t>maintaining,</w:t>
      </w:r>
      <w:r>
        <w:rPr>
          <w:color w:val="2A2A2A"/>
          <w:spacing w:val="16"/>
          <w:w w:val="105"/>
        </w:rPr>
        <w:t xml:space="preserve"> </w:t>
      </w:r>
      <w:r>
        <w:rPr>
          <w:color w:val="2A2A2A"/>
          <w:w w:val="105"/>
        </w:rPr>
        <w:t>adapting</w:t>
      </w:r>
      <w:r>
        <w:rPr>
          <w:color w:val="2A2A2A"/>
          <w:spacing w:val="16"/>
          <w:w w:val="105"/>
        </w:rPr>
        <w:t xml:space="preserve"> </w:t>
      </w:r>
      <w:r>
        <w:rPr>
          <w:color w:val="2A2A2A"/>
          <w:w w:val="105"/>
        </w:rPr>
        <w:t>and</w:t>
      </w:r>
      <w:r>
        <w:rPr>
          <w:color w:val="2A2A2A"/>
          <w:w w:val="103"/>
        </w:rPr>
        <w:t xml:space="preserve"> </w:t>
      </w:r>
      <w:r>
        <w:rPr>
          <w:color w:val="2A2A2A"/>
          <w:w w:val="105"/>
        </w:rPr>
        <w:t>clearing</w:t>
      </w:r>
      <w:r>
        <w:rPr>
          <w:color w:val="2A2A2A"/>
          <w:spacing w:val="-6"/>
          <w:w w:val="105"/>
        </w:rPr>
        <w:t xml:space="preserve"> </w:t>
      </w:r>
      <w:r>
        <w:rPr>
          <w:color w:val="2A2A2A"/>
          <w:w w:val="105"/>
        </w:rPr>
        <w:t>away</w:t>
      </w:r>
      <w:r>
        <w:rPr>
          <w:color w:val="2A2A2A"/>
          <w:spacing w:val="-6"/>
          <w:w w:val="105"/>
        </w:rPr>
        <w:t xml:space="preserve"> </w:t>
      </w:r>
      <w:r>
        <w:rPr>
          <w:color w:val="2A2A2A"/>
          <w:w w:val="105"/>
        </w:rPr>
        <w:t>on</w:t>
      </w:r>
      <w:r>
        <w:rPr>
          <w:color w:val="2A2A2A"/>
          <w:spacing w:val="-7"/>
          <w:w w:val="105"/>
        </w:rPr>
        <w:t xml:space="preserve"> </w:t>
      </w:r>
      <w:r>
        <w:rPr>
          <w:color w:val="2A2A2A"/>
          <w:w w:val="105"/>
        </w:rPr>
        <w:t>completion</w:t>
      </w:r>
      <w:r>
        <w:rPr>
          <w:color w:val="2A2A2A"/>
          <w:spacing w:val="3"/>
          <w:w w:val="105"/>
        </w:rPr>
        <w:t xml:space="preserve"> </w:t>
      </w:r>
      <w:r>
        <w:rPr>
          <w:color w:val="2A2A2A"/>
          <w:w w:val="105"/>
        </w:rPr>
        <w:t>and</w:t>
      </w:r>
      <w:r>
        <w:rPr>
          <w:color w:val="2A2A2A"/>
          <w:spacing w:val="3"/>
          <w:w w:val="105"/>
        </w:rPr>
        <w:t xml:space="preserve"> </w:t>
      </w:r>
      <w:r>
        <w:rPr>
          <w:color w:val="2A2A2A"/>
          <w:w w:val="105"/>
        </w:rPr>
        <w:t>making</w:t>
      </w:r>
      <w:r>
        <w:rPr>
          <w:color w:val="2A2A2A"/>
          <w:spacing w:val="-7"/>
          <w:w w:val="105"/>
        </w:rPr>
        <w:t xml:space="preserve"> </w:t>
      </w:r>
      <w:r>
        <w:rPr>
          <w:color w:val="2A2A2A"/>
          <w:w w:val="105"/>
        </w:rPr>
        <w:t>good</w:t>
      </w:r>
      <w:r>
        <w:rPr>
          <w:color w:val="2A2A2A"/>
          <w:spacing w:val="-3"/>
          <w:w w:val="105"/>
        </w:rPr>
        <w:t xml:space="preserve"> </w:t>
      </w:r>
      <w:r>
        <w:rPr>
          <w:color w:val="2A2A2A"/>
          <w:w w:val="105"/>
        </w:rPr>
        <w:t>all</w:t>
      </w:r>
      <w:r>
        <w:rPr>
          <w:color w:val="2A2A2A"/>
          <w:spacing w:val="-12"/>
          <w:w w:val="105"/>
        </w:rPr>
        <w:t xml:space="preserve"> </w:t>
      </w:r>
      <w:r>
        <w:rPr>
          <w:color w:val="2A2A2A"/>
          <w:w w:val="105"/>
        </w:rPr>
        <w:t>work</w:t>
      </w:r>
      <w:r>
        <w:rPr>
          <w:color w:val="2A2A2A"/>
          <w:spacing w:val="9"/>
          <w:w w:val="105"/>
        </w:rPr>
        <w:t xml:space="preserve"> </w:t>
      </w:r>
      <w:r>
        <w:rPr>
          <w:color w:val="2A2A2A"/>
          <w:w w:val="105"/>
        </w:rPr>
        <w:t>damaged</w:t>
      </w:r>
      <w:r>
        <w:rPr>
          <w:color w:val="2A2A2A"/>
          <w:spacing w:val="3"/>
          <w:w w:val="105"/>
        </w:rPr>
        <w:t xml:space="preserve"> </w:t>
      </w:r>
      <w:r>
        <w:rPr>
          <w:color w:val="2A2A2A"/>
          <w:w w:val="105"/>
        </w:rPr>
        <w:t>or</w:t>
      </w:r>
      <w:r>
        <w:rPr>
          <w:color w:val="2A2A2A"/>
          <w:spacing w:val="-6"/>
          <w:w w:val="105"/>
        </w:rPr>
        <w:t xml:space="preserve"> </w:t>
      </w:r>
      <w:r>
        <w:rPr>
          <w:color w:val="2A2A2A"/>
          <w:w w:val="105"/>
        </w:rPr>
        <w:t>disturbed.</w:t>
      </w:r>
    </w:p>
    <w:p w:rsidR="005160C1" w:rsidRDefault="00A35ECC" w:rsidP="004B2681">
      <w:pPr>
        <w:pStyle w:val="BodyText"/>
        <w:numPr>
          <w:ilvl w:val="0"/>
          <w:numId w:val="77"/>
        </w:numPr>
        <w:tabs>
          <w:tab w:val="left" w:pos="323"/>
        </w:tabs>
        <w:spacing w:line="253" w:lineRule="auto"/>
        <w:ind w:right="122" w:firstLine="5"/>
        <w:jc w:val="both"/>
      </w:pPr>
      <w:r>
        <w:rPr>
          <w:color w:val="2A2A2A"/>
        </w:rPr>
        <w:t>Temporary</w:t>
      </w:r>
      <w:r>
        <w:rPr>
          <w:color w:val="2A2A2A"/>
          <w:spacing w:val="19"/>
        </w:rPr>
        <w:t xml:space="preserve"> </w:t>
      </w:r>
      <w:r>
        <w:rPr>
          <w:color w:val="2A2A2A"/>
        </w:rPr>
        <w:t>dustproof,</w:t>
      </w:r>
      <w:r>
        <w:rPr>
          <w:color w:val="2A2A2A"/>
          <w:spacing w:val="24"/>
        </w:rPr>
        <w:t xml:space="preserve"> </w:t>
      </w:r>
      <w:r>
        <w:rPr>
          <w:color w:val="2A2A2A"/>
        </w:rPr>
        <w:t>weatherproof</w:t>
      </w:r>
      <w:r>
        <w:rPr>
          <w:color w:val="2A2A2A"/>
          <w:spacing w:val="32"/>
        </w:rPr>
        <w:t xml:space="preserve"> </w:t>
      </w:r>
      <w:r>
        <w:rPr>
          <w:color w:val="2A2A2A"/>
        </w:rPr>
        <w:t>and</w:t>
      </w:r>
      <w:r>
        <w:rPr>
          <w:color w:val="2A2A2A"/>
          <w:spacing w:val="7"/>
        </w:rPr>
        <w:t xml:space="preserve"> </w:t>
      </w:r>
      <w:r>
        <w:rPr>
          <w:color w:val="2A2A2A"/>
        </w:rPr>
        <w:t>security</w:t>
      </w:r>
      <w:r>
        <w:rPr>
          <w:color w:val="2A2A2A"/>
          <w:spacing w:val="23"/>
        </w:rPr>
        <w:t xml:space="preserve"> </w:t>
      </w:r>
      <w:r>
        <w:rPr>
          <w:color w:val="2A2A2A"/>
        </w:rPr>
        <w:t>screens,</w:t>
      </w:r>
      <w:r>
        <w:rPr>
          <w:color w:val="2A2A2A"/>
          <w:spacing w:val="19"/>
        </w:rPr>
        <w:t xml:space="preserve"> </w:t>
      </w:r>
      <w:r>
        <w:rPr>
          <w:color w:val="2A2A2A"/>
        </w:rPr>
        <w:t>etc.,</w:t>
      </w:r>
      <w:r>
        <w:rPr>
          <w:color w:val="2A2A2A"/>
          <w:spacing w:val="9"/>
        </w:rPr>
        <w:t xml:space="preserve"> </w:t>
      </w:r>
      <w:r>
        <w:rPr>
          <w:color w:val="2A2A2A"/>
        </w:rPr>
        <w:t>as</w:t>
      </w:r>
      <w:r>
        <w:rPr>
          <w:color w:val="2A2A2A"/>
          <w:spacing w:val="13"/>
        </w:rPr>
        <w:t xml:space="preserve"> </w:t>
      </w:r>
      <w:r>
        <w:rPr>
          <w:color w:val="2A2A2A"/>
        </w:rPr>
        <w:t>required</w:t>
      </w:r>
      <w:r>
        <w:rPr>
          <w:color w:val="2A2A2A"/>
          <w:spacing w:val="11"/>
        </w:rPr>
        <w:t xml:space="preserve"> </w:t>
      </w:r>
      <w:r>
        <w:rPr>
          <w:color w:val="2A2A2A"/>
        </w:rPr>
        <w:t>complete</w:t>
      </w:r>
      <w:r>
        <w:rPr>
          <w:color w:val="2A2A2A"/>
          <w:spacing w:val="15"/>
        </w:rPr>
        <w:t xml:space="preserve"> </w:t>
      </w:r>
      <w:r>
        <w:rPr>
          <w:color w:val="2A2A2A"/>
        </w:rPr>
        <w:t>with</w:t>
      </w:r>
      <w:r>
        <w:rPr>
          <w:color w:val="2A2A2A"/>
          <w:spacing w:val="12"/>
        </w:rPr>
        <w:t xml:space="preserve"> </w:t>
      </w:r>
      <w:r>
        <w:rPr>
          <w:color w:val="2A2A2A"/>
        </w:rPr>
        <w:t>doors</w:t>
      </w:r>
      <w:r>
        <w:rPr>
          <w:color w:val="2A2A2A"/>
          <w:w w:val="103"/>
        </w:rPr>
        <w:t xml:space="preserve"> </w:t>
      </w:r>
      <w:r>
        <w:rPr>
          <w:color w:val="2A2A2A"/>
        </w:rPr>
        <w:t>including</w:t>
      </w:r>
      <w:r>
        <w:rPr>
          <w:color w:val="2A2A2A"/>
          <w:spacing w:val="40"/>
        </w:rPr>
        <w:t xml:space="preserve"> </w:t>
      </w:r>
      <w:r>
        <w:rPr>
          <w:color w:val="2A2A2A"/>
        </w:rPr>
        <w:t>maintaining,</w:t>
      </w:r>
      <w:r>
        <w:rPr>
          <w:color w:val="2A2A2A"/>
          <w:spacing w:val="48"/>
        </w:rPr>
        <w:t xml:space="preserve"> </w:t>
      </w:r>
      <w:r>
        <w:rPr>
          <w:color w:val="2A2A2A"/>
        </w:rPr>
        <w:t>adapting</w:t>
      </w:r>
      <w:r>
        <w:rPr>
          <w:color w:val="2A2A2A"/>
          <w:spacing w:val="34"/>
        </w:rPr>
        <w:t xml:space="preserve"> </w:t>
      </w:r>
      <w:r>
        <w:rPr>
          <w:color w:val="2A2A2A"/>
        </w:rPr>
        <w:t>and</w:t>
      </w:r>
      <w:r>
        <w:rPr>
          <w:color w:val="2A2A2A"/>
          <w:spacing w:val="28"/>
        </w:rPr>
        <w:t xml:space="preserve"> </w:t>
      </w:r>
      <w:r>
        <w:rPr>
          <w:color w:val="2A2A2A"/>
        </w:rPr>
        <w:t>clearing</w:t>
      </w:r>
      <w:r>
        <w:rPr>
          <w:color w:val="2A2A2A"/>
          <w:spacing w:val="40"/>
        </w:rPr>
        <w:t xml:space="preserve"> </w:t>
      </w:r>
      <w:r>
        <w:rPr>
          <w:color w:val="2A2A2A"/>
        </w:rPr>
        <w:t>away</w:t>
      </w:r>
      <w:r>
        <w:rPr>
          <w:color w:val="2A2A2A"/>
          <w:spacing w:val="33"/>
        </w:rPr>
        <w:t xml:space="preserve"> </w:t>
      </w:r>
      <w:r>
        <w:rPr>
          <w:color w:val="2A2A2A"/>
        </w:rPr>
        <w:t>on</w:t>
      </w:r>
      <w:r>
        <w:rPr>
          <w:color w:val="2A2A2A"/>
          <w:spacing w:val="32"/>
        </w:rPr>
        <w:t xml:space="preserve"> </w:t>
      </w:r>
      <w:r>
        <w:rPr>
          <w:color w:val="2A2A2A"/>
        </w:rPr>
        <w:t>completion</w:t>
      </w:r>
      <w:r>
        <w:rPr>
          <w:color w:val="2A2A2A"/>
          <w:spacing w:val="51"/>
        </w:rPr>
        <w:t xml:space="preserve"> </w:t>
      </w:r>
      <w:r>
        <w:rPr>
          <w:color w:val="2A2A2A"/>
        </w:rPr>
        <w:t>and</w:t>
      </w:r>
      <w:r>
        <w:rPr>
          <w:color w:val="2A2A2A"/>
          <w:spacing w:val="38"/>
        </w:rPr>
        <w:t xml:space="preserve"> </w:t>
      </w:r>
      <w:r>
        <w:rPr>
          <w:color w:val="2A2A2A"/>
        </w:rPr>
        <w:t>making</w:t>
      </w:r>
      <w:r>
        <w:rPr>
          <w:color w:val="2A2A2A"/>
          <w:spacing w:val="25"/>
        </w:rPr>
        <w:t xml:space="preserve"> </w:t>
      </w:r>
      <w:r>
        <w:rPr>
          <w:color w:val="2A2A2A"/>
        </w:rPr>
        <w:t>good</w:t>
      </w:r>
      <w:r>
        <w:rPr>
          <w:color w:val="2A2A2A"/>
          <w:spacing w:val="35"/>
        </w:rPr>
        <w:t xml:space="preserve"> </w:t>
      </w:r>
      <w:r>
        <w:rPr>
          <w:color w:val="2A2A2A"/>
        </w:rPr>
        <w:t>all</w:t>
      </w:r>
      <w:r>
        <w:rPr>
          <w:color w:val="2A2A2A"/>
          <w:spacing w:val="24"/>
        </w:rPr>
        <w:t xml:space="preserve"> </w:t>
      </w:r>
      <w:r>
        <w:rPr>
          <w:color w:val="2A2A2A"/>
        </w:rPr>
        <w:t>work</w:t>
      </w:r>
      <w:r>
        <w:rPr>
          <w:color w:val="2A2A2A"/>
          <w:spacing w:val="2"/>
        </w:rPr>
        <w:t xml:space="preserve"> </w:t>
      </w:r>
      <w:r>
        <w:rPr>
          <w:color w:val="2A2A2A"/>
        </w:rPr>
        <w:t>damaged</w:t>
      </w:r>
      <w:r>
        <w:rPr>
          <w:color w:val="2A2A2A"/>
          <w:w w:val="103"/>
        </w:rPr>
        <w:t xml:space="preserve"> </w:t>
      </w:r>
      <w:r>
        <w:rPr>
          <w:color w:val="2A2A2A"/>
        </w:rPr>
        <w:t>or</w:t>
      </w:r>
      <w:r>
        <w:rPr>
          <w:color w:val="2A2A2A"/>
          <w:spacing w:val="24"/>
        </w:rPr>
        <w:t xml:space="preserve"> </w:t>
      </w:r>
      <w:r>
        <w:rPr>
          <w:color w:val="2A2A2A"/>
        </w:rPr>
        <w:t>disturbed.</w:t>
      </w:r>
    </w:p>
    <w:p w:rsidR="005160C1" w:rsidRDefault="00A35ECC" w:rsidP="004B2681">
      <w:pPr>
        <w:pStyle w:val="BodyText"/>
        <w:numPr>
          <w:ilvl w:val="0"/>
          <w:numId w:val="77"/>
        </w:numPr>
        <w:tabs>
          <w:tab w:val="left" w:pos="284"/>
        </w:tabs>
        <w:ind w:left="284" w:hanging="159"/>
        <w:jc w:val="both"/>
      </w:pPr>
      <w:r>
        <w:rPr>
          <w:color w:val="2A2A2A"/>
          <w:w w:val="105"/>
        </w:rPr>
        <w:t>All</w:t>
      </w:r>
      <w:r>
        <w:rPr>
          <w:color w:val="2A2A2A"/>
          <w:spacing w:val="1"/>
          <w:w w:val="105"/>
        </w:rPr>
        <w:t xml:space="preserve"> </w:t>
      </w:r>
      <w:r>
        <w:rPr>
          <w:color w:val="2A2A2A"/>
          <w:w w:val="105"/>
        </w:rPr>
        <w:t>setting</w:t>
      </w:r>
      <w:r>
        <w:rPr>
          <w:color w:val="2A2A2A"/>
          <w:spacing w:val="-5"/>
          <w:w w:val="105"/>
        </w:rPr>
        <w:t xml:space="preserve"> </w:t>
      </w:r>
      <w:r>
        <w:rPr>
          <w:color w:val="2A2A2A"/>
          <w:w w:val="105"/>
        </w:rPr>
        <w:t>and</w:t>
      </w:r>
      <w:r>
        <w:rPr>
          <w:color w:val="2A2A2A"/>
          <w:spacing w:val="1"/>
          <w:w w:val="105"/>
        </w:rPr>
        <w:t xml:space="preserve"> </w:t>
      </w:r>
      <w:r>
        <w:rPr>
          <w:color w:val="2A2A2A"/>
          <w:w w:val="105"/>
        </w:rPr>
        <w:t>marking</w:t>
      </w:r>
      <w:r>
        <w:rPr>
          <w:color w:val="2A2A2A"/>
          <w:spacing w:val="-1"/>
          <w:w w:val="105"/>
        </w:rPr>
        <w:t xml:space="preserve"> </w:t>
      </w:r>
      <w:r>
        <w:rPr>
          <w:color w:val="2A2A2A"/>
          <w:w w:val="105"/>
        </w:rPr>
        <w:t>out.</w:t>
      </w:r>
    </w:p>
    <w:p w:rsidR="005160C1" w:rsidRDefault="00A35ECC" w:rsidP="004B2681">
      <w:pPr>
        <w:pStyle w:val="BodyText"/>
        <w:numPr>
          <w:ilvl w:val="0"/>
          <w:numId w:val="77"/>
        </w:numPr>
        <w:tabs>
          <w:tab w:val="left" w:pos="332"/>
        </w:tabs>
        <w:spacing w:before="7" w:line="258" w:lineRule="auto"/>
        <w:ind w:left="130" w:right="111" w:firstLine="0"/>
      </w:pPr>
      <w:r>
        <w:rPr>
          <w:color w:val="2A2A2A"/>
          <w:w w:val="105"/>
        </w:rPr>
        <w:t>Taking</w:t>
      </w:r>
      <w:r>
        <w:rPr>
          <w:color w:val="2A2A2A"/>
          <w:spacing w:val="51"/>
          <w:w w:val="105"/>
        </w:rPr>
        <w:t xml:space="preserve"> </w:t>
      </w:r>
      <w:r>
        <w:rPr>
          <w:color w:val="2A2A2A"/>
          <w:w w:val="105"/>
        </w:rPr>
        <w:t>up</w:t>
      </w:r>
      <w:r>
        <w:rPr>
          <w:color w:val="2A2A2A"/>
          <w:spacing w:val="43"/>
          <w:w w:val="105"/>
        </w:rPr>
        <w:t xml:space="preserve"> </w:t>
      </w:r>
      <w:r>
        <w:rPr>
          <w:color w:val="2A2A2A"/>
          <w:w w:val="105"/>
        </w:rPr>
        <w:t>any</w:t>
      </w:r>
      <w:r>
        <w:rPr>
          <w:color w:val="2A2A2A"/>
          <w:spacing w:val="50"/>
          <w:w w:val="105"/>
        </w:rPr>
        <w:t xml:space="preserve"> </w:t>
      </w:r>
      <w:r>
        <w:rPr>
          <w:color w:val="2A2A2A"/>
          <w:w w:val="105"/>
        </w:rPr>
        <w:t>necessary</w:t>
      </w:r>
      <w:r>
        <w:rPr>
          <w:color w:val="2A2A2A"/>
          <w:spacing w:val="51"/>
          <w:w w:val="105"/>
        </w:rPr>
        <w:t xml:space="preserve"> </w:t>
      </w:r>
      <w:r>
        <w:rPr>
          <w:color w:val="2A2A2A"/>
          <w:w w:val="105"/>
        </w:rPr>
        <w:t xml:space="preserve">boarding, </w:t>
      </w:r>
      <w:r>
        <w:rPr>
          <w:color w:val="2A2A2A"/>
          <w:spacing w:val="1"/>
          <w:w w:val="105"/>
        </w:rPr>
        <w:t xml:space="preserve"> </w:t>
      </w:r>
      <w:r>
        <w:rPr>
          <w:color w:val="2A2A2A"/>
          <w:w w:val="105"/>
        </w:rPr>
        <w:t>de-nailing</w:t>
      </w:r>
      <w:r>
        <w:rPr>
          <w:color w:val="2A2A2A"/>
          <w:spacing w:val="48"/>
          <w:w w:val="105"/>
        </w:rPr>
        <w:t xml:space="preserve"> </w:t>
      </w:r>
      <w:r>
        <w:rPr>
          <w:color w:val="2A2A2A"/>
          <w:w w:val="105"/>
        </w:rPr>
        <w:t xml:space="preserve">timbers, </w:t>
      </w:r>
      <w:r>
        <w:rPr>
          <w:color w:val="2A2A2A"/>
          <w:spacing w:val="7"/>
          <w:w w:val="105"/>
        </w:rPr>
        <w:t xml:space="preserve"> </w:t>
      </w:r>
      <w:r>
        <w:rPr>
          <w:color w:val="2A2A2A"/>
          <w:w w:val="105"/>
        </w:rPr>
        <w:t>relaying</w:t>
      </w:r>
      <w:r>
        <w:rPr>
          <w:color w:val="2A2A2A"/>
          <w:spacing w:val="48"/>
          <w:w w:val="105"/>
        </w:rPr>
        <w:t xml:space="preserve"> </w:t>
      </w:r>
      <w:r>
        <w:rPr>
          <w:color w:val="2A2A2A"/>
          <w:w w:val="105"/>
        </w:rPr>
        <w:t>boarding</w:t>
      </w:r>
      <w:r>
        <w:rPr>
          <w:color w:val="2A2A2A"/>
          <w:spacing w:val="41"/>
          <w:w w:val="105"/>
        </w:rPr>
        <w:t xml:space="preserve"> </w:t>
      </w:r>
      <w:r>
        <w:rPr>
          <w:color w:val="2A2A2A"/>
          <w:w w:val="105"/>
        </w:rPr>
        <w:t>and</w:t>
      </w:r>
      <w:r>
        <w:rPr>
          <w:color w:val="2A2A2A"/>
          <w:spacing w:val="48"/>
          <w:w w:val="105"/>
        </w:rPr>
        <w:t xml:space="preserve"> </w:t>
      </w:r>
      <w:r>
        <w:rPr>
          <w:color w:val="2A2A2A"/>
          <w:w w:val="105"/>
        </w:rPr>
        <w:t>punching</w:t>
      </w:r>
      <w:r>
        <w:rPr>
          <w:color w:val="2A2A2A"/>
          <w:spacing w:val="49"/>
          <w:w w:val="105"/>
        </w:rPr>
        <w:t xml:space="preserve"> </w:t>
      </w:r>
      <w:r>
        <w:rPr>
          <w:color w:val="2A2A2A"/>
          <w:w w:val="105"/>
        </w:rPr>
        <w:t>in</w:t>
      </w:r>
      <w:r>
        <w:rPr>
          <w:color w:val="2A2A2A"/>
          <w:spacing w:val="40"/>
          <w:w w:val="105"/>
        </w:rPr>
        <w:t xml:space="preserve"> </w:t>
      </w:r>
      <w:r>
        <w:rPr>
          <w:color w:val="2A2A2A"/>
          <w:w w:val="105"/>
        </w:rPr>
        <w:t>nail</w:t>
      </w:r>
      <w:r>
        <w:rPr>
          <w:color w:val="2A2A2A"/>
          <w:w w:val="103"/>
        </w:rPr>
        <w:t xml:space="preserve"> </w:t>
      </w:r>
      <w:r>
        <w:rPr>
          <w:color w:val="2A2A2A"/>
          <w:w w:val="105"/>
        </w:rPr>
        <w:t>heads.</w:t>
      </w:r>
    </w:p>
    <w:p w:rsidR="005160C1" w:rsidRDefault="00A35ECC" w:rsidP="004B2681">
      <w:pPr>
        <w:pStyle w:val="BodyText"/>
        <w:numPr>
          <w:ilvl w:val="0"/>
          <w:numId w:val="77"/>
        </w:numPr>
        <w:tabs>
          <w:tab w:val="left" w:pos="299"/>
        </w:tabs>
        <w:spacing w:line="253" w:lineRule="auto"/>
        <w:ind w:left="116" w:right="140" w:firstLine="4"/>
      </w:pPr>
      <w:r>
        <w:rPr>
          <w:color w:val="2A2A2A"/>
        </w:rPr>
        <w:t>Taking</w:t>
      </w:r>
      <w:r>
        <w:rPr>
          <w:color w:val="2A2A2A"/>
          <w:spacing w:val="39"/>
        </w:rPr>
        <w:t xml:space="preserve"> </w:t>
      </w:r>
      <w:r>
        <w:rPr>
          <w:color w:val="2A2A2A"/>
        </w:rPr>
        <w:t>off</w:t>
      </w:r>
      <w:r>
        <w:rPr>
          <w:color w:val="2A2A2A"/>
          <w:spacing w:val="43"/>
        </w:rPr>
        <w:t xml:space="preserve"> </w:t>
      </w:r>
      <w:r>
        <w:rPr>
          <w:color w:val="2A2A2A"/>
        </w:rPr>
        <w:t>and</w:t>
      </w:r>
      <w:r>
        <w:rPr>
          <w:color w:val="2A2A2A"/>
          <w:spacing w:val="41"/>
        </w:rPr>
        <w:t xml:space="preserve"> </w:t>
      </w:r>
      <w:r>
        <w:rPr>
          <w:color w:val="2A2A2A"/>
        </w:rPr>
        <w:t>re-fixing</w:t>
      </w:r>
      <w:r>
        <w:rPr>
          <w:color w:val="2A2A2A"/>
          <w:spacing w:val="35"/>
        </w:rPr>
        <w:t xml:space="preserve"> </w:t>
      </w:r>
      <w:r>
        <w:rPr>
          <w:color w:val="2A2A2A"/>
        </w:rPr>
        <w:t>gutters,</w:t>
      </w:r>
      <w:r>
        <w:rPr>
          <w:color w:val="2A2A2A"/>
          <w:spacing w:val="43"/>
        </w:rPr>
        <w:t xml:space="preserve"> </w:t>
      </w:r>
      <w:r>
        <w:rPr>
          <w:color w:val="2A2A2A"/>
        </w:rPr>
        <w:t>downpipes,  TV/radio</w:t>
      </w:r>
      <w:r>
        <w:rPr>
          <w:color w:val="2A2A2A"/>
          <w:spacing w:val="49"/>
        </w:rPr>
        <w:t xml:space="preserve"> </w:t>
      </w:r>
      <w:r>
        <w:rPr>
          <w:color w:val="2A2A2A"/>
        </w:rPr>
        <w:t>aerials,</w:t>
      </w:r>
      <w:r>
        <w:rPr>
          <w:color w:val="2A2A2A"/>
          <w:spacing w:val="47"/>
        </w:rPr>
        <w:t xml:space="preserve"> </w:t>
      </w:r>
      <w:r>
        <w:rPr>
          <w:color w:val="2A2A2A"/>
        </w:rPr>
        <w:t>satellite</w:t>
      </w:r>
      <w:r>
        <w:rPr>
          <w:color w:val="2A2A2A"/>
          <w:spacing w:val="42"/>
        </w:rPr>
        <w:t xml:space="preserve"> </w:t>
      </w:r>
      <w:r>
        <w:rPr>
          <w:color w:val="2A2A2A"/>
        </w:rPr>
        <w:t>dishes,</w:t>
      </w:r>
      <w:r>
        <w:rPr>
          <w:color w:val="2A2A2A"/>
          <w:spacing w:val="47"/>
        </w:rPr>
        <w:t xml:space="preserve"> </w:t>
      </w:r>
      <w:r>
        <w:rPr>
          <w:color w:val="2A2A2A"/>
        </w:rPr>
        <w:t>electricity,</w:t>
      </w:r>
      <w:r>
        <w:rPr>
          <w:color w:val="2A2A2A"/>
          <w:spacing w:val="48"/>
        </w:rPr>
        <w:t xml:space="preserve"> </w:t>
      </w:r>
      <w:r>
        <w:rPr>
          <w:color w:val="2A2A2A"/>
        </w:rPr>
        <w:t>TV,</w:t>
      </w:r>
      <w:r>
        <w:rPr>
          <w:color w:val="2A2A2A"/>
          <w:spacing w:val="46"/>
        </w:rPr>
        <w:t xml:space="preserve"> </w:t>
      </w:r>
      <w:r>
        <w:rPr>
          <w:color w:val="2A2A2A"/>
        </w:rPr>
        <w:t>British</w:t>
      </w:r>
      <w:r>
        <w:rPr>
          <w:color w:val="2A2A2A"/>
          <w:w w:val="103"/>
        </w:rPr>
        <w:t xml:space="preserve"> </w:t>
      </w:r>
      <w:r>
        <w:rPr>
          <w:color w:val="2A2A2A"/>
        </w:rPr>
        <w:t>Telecom</w:t>
      </w:r>
      <w:r>
        <w:rPr>
          <w:color w:val="2A2A2A"/>
          <w:spacing w:val="41"/>
        </w:rPr>
        <w:t xml:space="preserve"> </w:t>
      </w:r>
      <w:r>
        <w:rPr>
          <w:color w:val="2A2A2A"/>
        </w:rPr>
        <w:t>cables</w:t>
      </w:r>
      <w:r>
        <w:rPr>
          <w:color w:val="2A2A2A"/>
          <w:spacing w:val="34"/>
        </w:rPr>
        <w:t xml:space="preserve"> </w:t>
      </w:r>
      <w:r>
        <w:rPr>
          <w:color w:val="2A2A2A"/>
        </w:rPr>
        <w:t>and</w:t>
      </w:r>
      <w:r>
        <w:rPr>
          <w:color w:val="2A2A2A"/>
          <w:spacing w:val="14"/>
        </w:rPr>
        <w:t xml:space="preserve"> </w:t>
      </w:r>
      <w:r>
        <w:rPr>
          <w:color w:val="2A2A2A"/>
        </w:rPr>
        <w:t>the</w:t>
      </w:r>
      <w:r>
        <w:rPr>
          <w:color w:val="2A2A2A"/>
          <w:spacing w:val="30"/>
        </w:rPr>
        <w:t xml:space="preserve"> </w:t>
      </w:r>
      <w:r>
        <w:rPr>
          <w:color w:val="2A2A2A"/>
        </w:rPr>
        <w:t>like</w:t>
      </w:r>
      <w:r>
        <w:rPr>
          <w:color w:val="2A2A2A"/>
          <w:spacing w:val="7"/>
        </w:rPr>
        <w:t xml:space="preserve"> </w:t>
      </w:r>
      <w:r>
        <w:rPr>
          <w:color w:val="2A2A2A"/>
        </w:rPr>
        <w:t>to</w:t>
      </w:r>
      <w:r>
        <w:rPr>
          <w:color w:val="2A2A2A"/>
          <w:spacing w:val="11"/>
        </w:rPr>
        <w:t xml:space="preserve"> </w:t>
      </w:r>
      <w:r>
        <w:rPr>
          <w:color w:val="2A2A2A"/>
        </w:rPr>
        <w:t>facilitate</w:t>
      </w:r>
      <w:r>
        <w:rPr>
          <w:color w:val="2A2A2A"/>
          <w:spacing w:val="26"/>
        </w:rPr>
        <w:t xml:space="preserve"> </w:t>
      </w:r>
      <w:r>
        <w:rPr>
          <w:color w:val="2A2A2A"/>
        </w:rPr>
        <w:t>the</w:t>
      </w:r>
      <w:r>
        <w:rPr>
          <w:color w:val="2A2A2A"/>
          <w:spacing w:val="31"/>
        </w:rPr>
        <w:t xml:space="preserve"> </w:t>
      </w:r>
      <w:r>
        <w:rPr>
          <w:color w:val="2A2A2A"/>
        </w:rPr>
        <w:t>renewal</w:t>
      </w:r>
      <w:r>
        <w:rPr>
          <w:color w:val="2A2A2A"/>
          <w:spacing w:val="21"/>
        </w:rPr>
        <w:t xml:space="preserve"> </w:t>
      </w:r>
      <w:r>
        <w:rPr>
          <w:color w:val="2A2A2A"/>
        </w:rPr>
        <w:t>or</w:t>
      </w:r>
      <w:r>
        <w:rPr>
          <w:color w:val="2A2A2A"/>
          <w:spacing w:val="30"/>
        </w:rPr>
        <w:t xml:space="preserve"> </w:t>
      </w:r>
      <w:r>
        <w:rPr>
          <w:color w:val="2A2A2A"/>
        </w:rPr>
        <w:t>repair</w:t>
      </w:r>
      <w:r>
        <w:rPr>
          <w:color w:val="2A2A2A"/>
          <w:spacing w:val="25"/>
        </w:rPr>
        <w:t xml:space="preserve"> </w:t>
      </w:r>
      <w:r>
        <w:rPr>
          <w:color w:val="2A2A2A"/>
        </w:rPr>
        <w:t>of</w:t>
      </w:r>
      <w:r>
        <w:rPr>
          <w:color w:val="2A2A2A"/>
          <w:spacing w:val="24"/>
        </w:rPr>
        <w:t xml:space="preserve"> </w:t>
      </w:r>
      <w:r>
        <w:rPr>
          <w:color w:val="2A2A2A"/>
        </w:rPr>
        <w:t>any</w:t>
      </w:r>
      <w:r>
        <w:rPr>
          <w:color w:val="2A2A2A"/>
          <w:spacing w:val="16"/>
        </w:rPr>
        <w:t xml:space="preserve"> </w:t>
      </w:r>
      <w:r>
        <w:rPr>
          <w:color w:val="2A2A2A"/>
        </w:rPr>
        <w:t>component.</w:t>
      </w:r>
    </w:p>
    <w:p w:rsidR="005160C1" w:rsidRDefault="00A35ECC" w:rsidP="004B2681">
      <w:pPr>
        <w:pStyle w:val="BodyText"/>
        <w:numPr>
          <w:ilvl w:val="0"/>
          <w:numId w:val="77"/>
        </w:numPr>
        <w:tabs>
          <w:tab w:val="left" w:pos="294"/>
        </w:tabs>
        <w:spacing w:line="253" w:lineRule="auto"/>
        <w:ind w:left="130" w:right="1247" w:hanging="10"/>
      </w:pPr>
      <w:r>
        <w:rPr>
          <w:color w:val="2A2A2A"/>
          <w:w w:val="105"/>
        </w:rPr>
        <w:t>Removing</w:t>
      </w:r>
      <w:r>
        <w:rPr>
          <w:color w:val="2A2A2A"/>
          <w:spacing w:val="-8"/>
          <w:w w:val="105"/>
        </w:rPr>
        <w:t xml:space="preserve"> </w:t>
      </w:r>
      <w:r>
        <w:rPr>
          <w:color w:val="2A2A2A"/>
          <w:w w:val="105"/>
        </w:rPr>
        <w:t>all</w:t>
      </w:r>
      <w:r>
        <w:rPr>
          <w:color w:val="2A2A2A"/>
          <w:spacing w:val="-6"/>
          <w:w w:val="105"/>
        </w:rPr>
        <w:t xml:space="preserve"> </w:t>
      </w:r>
      <w:r>
        <w:rPr>
          <w:color w:val="2A2A2A"/>
          <w:w w:val="105"/>
        </w:rPr>
        <w:t>screws,</w:t>
      </w:r>
      <w:r>
        <w:rPr>
          <w:color w:val="2A2A2A"/>
          <w:spacing w:val="8"/>
          <w:w w:val="105"/>
        </w:rPr>
        <w:t xml:space="preserve"> </w:t>
      </w:r>
      <w:r>
        <w:rPr>
          <w:color w:val="2A2A2A"/>
          <w:w w:val="105"/>
        </w:rPr>
        <w:t>nails,</w:t>
      </w:r>
      <w:r>
        <w:rPr>
          <w:color w:val="2A2A2A"/>
          <w:spacing w:val="-2"/>
          <w:w w:val="105"/>
        </w:rPr>
        <w:t xml:space="preserve"> </w:t>
      </w:r>
      <w:r>
        <w:rPr>
          <w:color w:val="2A2A2A"/>
          <w:w w:val="105"/>
        </w:rPr>
        <w:t>plugs and</w:t>
      </w:r>
      <w:r>
        <w:rPr>
          <w:color w:val="2A2A2A"/>
          <w:spacing w:val="-4"/>
          <w:w w:val="105"/>
        </w:rPr>
        <w:t xml:space="preserve"> </w:t>
      </w:r>
      <w:r>
        <w:rPr>
          <w:color w:val="2A2A2A"/>
          <w:w w:val="105"/>
        </w:rPr>
        <w:t>the</w:t>
      </w:r>
      <w:r>
        <w:rPr>
          <w:color w:val="2A2A2A"/>
          <w:spacing w:val="5"/>
          <w:w w:val="105"/>
        </w:rPr>
        <w:t xml:space="preserve"> </w:t>
      </w:r>
      <w:r>
        <w:rPr>
          <w:color w:val="2A2A2A"/>
          <w:w w:val="105"/>
        </w:rPr>
        <w:t>like</w:t>
      </w:r>
      <w:r>
        <w:rPr>
          <w:color w:val="2A2A2A"/>
          <w:spacing w:val="-8"/>
          <w:w w:val="105"/>
        </w:rPr>
        <w:t xml:space="preserve"> </w:t>
      </w:r>
      <w:r>
        <w:rPr>
          <w:color w:val="2A2A2A"/>
          <w:w w:val="105"/>
        </w:rPr>
        <w:t>associated</w:t>
      </w:r>
      <w:r>
        <w:rPr>
          <w:color w:val="2A2A2A"/>
          <w:spacing w:val="3"/>
          <w:w w:val="105"/>
        </w:rPr>
        <w:t xml:space="preserve"> </w:t>
      </w:r>
      <w:r>
        <w:rPr>
          <w:color w:val="2A2A2A"/>
          <w:w w:val="105"/>
        </w:rPr>
        <w:t>with the</w:t>
      </w:r>
      <w:r>
        <w:rPr>
          <w:color w:val="2A2A2A"/>
          <w:spacing w:val="1"/>
          <w:w w:val="105"/>
        </w:rPr>
        <w:t xml:space="preserve"> </w:t>
      </w:r>
      <w:r>
        <w:rPr>
          <w:color w:val="2A2A2A"/>
          <w:w w:val="105"/>
        </w:rPr>
        <w:t>removal</w:t>
      </w:r>
      <w:r>
        <w:rPr>
          <w:color w:val="2A2A2A"/>
          <w:spacing w:val="-4"/>
          <w:w w:val="105"/>
        </w:rPr>
        <w:t xml:space="preserve"> </w:t>
      </w:r>
      <w:r>
        <w:rPr>
          <w:color w:val="2A2A2A"/>
          <w:w w:val="105"/>
        </w:rPr>
        <w:t>of</w:t>
      </w:r>
      <w:r>
        <w:rPr>
          <w:color w:val="2A2A2A"/>
          <w:spacing w:val="-3"/>
          <w:w w:val="105"/>
        </w:rPr>
        <w:t xml:space="preserve"> </w:t>
      </w:r>
      <w:r>
        <w:rPr>
          <w:color w:val="2A2A2A"/>
          <w:w w:val="105"/>
        </w:rPr>
        <w:t>any</w:t>
      </w:r>
      <w:r>
        <w:rPr>
          <w:color w:val="2A2A2A"/>
          <w:spacing w:val="2"/>
          <w:w w:val="105"/>
        </w:rPr>
        <w:t xml:space="preserve"> </w:t>
      </w:r>
      <w:r>
        <w:rPr>
          <w:color w:val="2A2A2A"/>
          <w:w w:val="105"/>
        </w:rPr>
        <w:t>item.</w:t>
      </w:r>
      <w:r>
        <w:rPr>
          <w:color w:val="2A2A2A"/>
          <w:w w:val="104"/>
        </w:rPr>
        <w:t xml:space="preserve"> </w:t>
      </w:r>
      <w:r>
        <w:rPr>
          <w:color w:val="2A2A2A"/>
          <w:w w:val="105"/>
        </w:rPr>
        <w:t>10</w:t>
      </w:r>
      <w:r>
        <w:rPr>
          <w:color w:val="2A2A2A"/>
          <w:spacing w:val="-18"/>
          <w:w w:val="105"/>
        </w:rPr>
        <w:t xml:space="preserve"> </w:t>
      </w:r>
      <w:r>
        <w:rPr>
          <w:color w:val="2A2A2A"/>
          <w:w w:val="105"/>
        </w:rPr>
        <w:t>Setting</w:t>
      </w:r>
      <w:r>
        <w:rPr>
          <w:color w:val="2A2A2A"/>
          <w:spacing w:val="-3"/>
          <w:w w:val="105"/>
        </w:rPr>
        <w:t xml:space="preserve"> </w:t>
      </w:r>
      <w:r>
        <w:rPr>
          <w:color w:val="2A2A2A"/>
          <w:w w:val="105"/>
        </w:rPr>
        <w:t>aside,</w:t>
      </w:r>
      <w:r>
        <w:rPr>
          <w:color w:val="2A2A2A"/>
          <w:spacing w:val="-3"/>
          <w:w w:val="105"/>
        </w:rPr>
        <w:t xml:space="preserve"> </w:t>
      </w:r>
      <w:r>
        <w:rPr>
          <w:color w:val="2A2A2A"/>
          <w:w w:val="105"/>
        </w:rPr>
        <w:t>storing,</w:t>
      </w:r>
      <w:r>
        <w:rPr>
          <w:color w:val="2A2A2A"/>
          <w:spacing w:val="-4"/>
          <w:w w:val="105"/>
        </w:rPr>
        <w:t xml:space="preserve"> </w:t>
      </w:r>
      <w:r>
        <w:rPr>
          <w:color w:val="2A2A2A"/>
          <w:w w:val="105"/>
        </w:rPr>
        <w:t>cleaning</w:t>
      </w:r>
      <w:r>
        <w:rPr>
          <w:color w:val="2A2A2A"/>
          <w:spacing w:val="-2"/>
          <w:w w:val="105"/>
        </w:rPr>
        <w:t xml:space="preserve"> </w:t>
      </w:r>
      <w:r>
        <w:rPr>
          <w:color w:val="2A2A2A"/>
          <w:w w:val="105"/>
        </w:rPr>
        <w:t>and</w:t>
      </w:r>
      <w:r>
        <w:rPr>
          <w:color w:val="2A2A2A"/>
          <w:spacing w:val="-5"/>
          <w:w w:val="105"/>
        </w:rPr>
        <w:t xml:space="preserve"> </w:t>
      </w:r>
      <w:r>
        <w:rPr>
          <w:color w:val="2A2A2A"/>
          <w:w w:val="105"/>
        </w:rPr>
        <w:t>subsequently</w:t>
      </w:r>
      <w:r>
        <w:rPr>
          <w:color w:val="2A2A2A"/>
          <w:spacing w:val="10"/>
          <w:w w:val="105"/>
        </w:rPr>
        <w:t xml:space="preserve"> </w:t>
      </w:r>
      <w:r>
        <w:rPr>
          <w:color w:val="2A2A2A"/>
          <w:w w:val="105"/>
        </w:rPr>
        <w:t>re-fixing</w:t>
      </w:r>
      <w:r>
        <w:rPr>
          <w:color w:val="2A2A2A"/>
          <w:spacing w:val="-6"/>
          <w:w w:val="105"/>
        </w:rPr>
        <w:t xml:space="preserve"> </w:t>
      </w:r>
      <w:r>
        <w:rPr>
          <w:color w:val="2A2A2A"/>
          <w:w w:val="105"/>
        </w:rPr>
        <w:t>items</w:t>
      </w:r>
      <w:r>
        <w:rPr>
          <w:color w:val="2A2A2A"/>
          <w:spacing w:val="-5"/>
          <w:w w:val="105"/>
        </w:rPr>
        <w:t xml:space="preserve"> </w:t>
      </w:r>
      <w:r>
        <w:rPr>
          <w:color w:val="2A2A2A"/>
          <w:w w:val="105"/>
        </w:rPr>
        <w:t>described</w:t>
      </w:r>
      <w:r>
        <w:rPr>
          <w:color w:val="2A2A2A"/>
          <w:spacing w:val="-3"/>
          <w:w w:val="105"/>
        </w:rPr>
        <w:t xml:space="preserve"> </w:t>
      </w:r>
      <w:r>
        <w:rPr>
          <w:color w:val="2A2A2A"/>
          <w:w w:val="105"/>
        </w:rPr>
        <w:t>as</w:t>
      </w:r>
      <w:r>
        <w:rPr>
          <w:color w:val="2A2A2A"/>
          <w:spacing w:val="-1"/>
          <w:w w:val="105"/>
        </w:rPr>
        <w:t xml:space="preserve"> </w:t>
      </w:r>
      <w:r>
        <w:rPr>
          <w:color w:val="2A2A2A"/>
          <w:w w:val="105"/>
        </w:rPr>
        <w:t>re-fixed.</w:t>
      </w:r>
    </w:p>
    <w:p w:rsidR="005160C1" w:rsidRDefault="00A35ECC" w:rsidP="004B2681">
      <w:pPr>
        <w:pStyle w:val="BodyText"/>
        <w:numPr>
          <w:ilvl w:val="0"/>
          <w:numId w:val="76"/>
        </w:numPr>
        <w:tabs>
          <w:tab w:val="left" w:pos="457"/>
        </w:tabs>
        <w:spacing w:line="253" w:lineRule="auto"/>
        <w:ind w:right="140" w:firstLine="5"/>
      </w:pPr>
      <w:r>
        <w:rPr>
          <w:color w:val="2A2A2A"/>
        </w:rPr>
        <w:t xml:space="preserve">Setting </w:t>
      </w:r>
      <w:r>
        <w:rPr>
          <w:color w:val="2A2A2A"/>
          <w:spacing w:val="32"/>
        </w:rPr>
        <w:t xml:space="preserve"> </w:t>
      </w:r>
      <w:r>
        <w:rPr>
          <w:color w:val="2A2A2A"/>
        </w:rPr>
        <w:t xml:space="preserve">aside, </w:t>
      </w:r>
      <w:r>
        <w:rPr>
          <w:color w:val="2A2A2A"/>
          <w:spacing w:val="51"/>
        </w:rPr>
        <w:t xml:space="preserve"> </w:t>
      </w:r>
      <w:r>
        <w:rPr>
          <w:color w:val="2A2A2A"/>
        </w:rPr>
        <w:t xml:space="preserve">protecting </w:t>
      </w:r>
      <w:r>
        <w:rPr>
          <w:color w:val="2A2A2A"/>
          <w:spacing w:val="34"/>
        </w:rPr>
        <w:t xml:space="preserve"> </w:t>
      </w:r>
      <w:r>
        <w:rPr>
          <w:color w:val="2A2A2A"/>
        </w:rPr>
        <w:t xml:space="preserve">and </w:t>
      </w:r>
      <w:r>
        <w:rPr>
          <w:color w:val="2A2A2A"/>
          <w:spacing w:val="32"/>
        </w:rPr>
        <w:t xml:space="preserve"> </w:t>
      </w:r>
      <w:r>
        <w:rPr>
          <w:color w:val="2A2A2A"/>
        </w:rPr>
        <w:t xml:space="preserve">reinstating </w:t>
      </w:r>
      <w:r>
        <w:rPr>
          <w:color w:val="2A2A2A"/>
          <w:spacing w:val="34"/>
        </w:rPr>
        <w:t xml:space="preserve"> </w:t>
      </w:r>
      <w:r>
        <w:rPr>
          <w:color w:val="2A2A2A"/>
        </w:rPr>
        <w:t xml:space="preserve">tenants' </w:t>
      </w:r>
      <w:r>
        <w:rPr>
          <w:color w:val="2A2A2A"/>
          <w:spacing w:val="52"/>
        </w:rPr>
        <w:t xml:space="preserve"> </w:t>
      </w:r>
      <w:r>
        <w:rPr>
          <w:color w:val="2A2A2A"/>
        </w:rPr>
        <w:t xml:space="preserve">goods, </w:t>
      </w:r>
      <w:r>
        <w:rPr>
          <w:color w:val="2A2A2A"/>
          <w:spacing w:val="47"/>
        </w:rPr>
        <w:t xml:space="preserve"> </w:t>
      </w:r>
      <w:r>
        <w:rPr>
          <w:color w:val="2A2A2A"/>
        </w:rPr>
        <w:t xml:space="preserve">chattels, </w:t>
      </w:r>
      <w:r>
        <w:rPr>
          <w:color w:val="2A2A2A"/>
          <w:spacing w:val="28"/>
        </w:rPr>
        <w:t xml:space="preserve"> </w:t>
      </w:r>
      <w:r>
        <w:rPr>
          <w:color w:val="2A2A2A"/>
        </w:rPr>
        <w:t xml:space="preserve">fixtures, </w:t>
      </w:r>
      <w:r>
        <w:rPr>
          <w:color w:val="2A2A2A"/>
          <w:spacing w:val="37"/>
        </w:rPr>
        <w:t xml:space="preserve"> </w:t>
      </w:r>
      <w:r>
        <w:rPr>
          <w:color w:val="2A2A2A"/>
        </w:rPr>
        <w:t xml:space="preserve">fittings </w:t>
      </w:r>
      <w:r>
        <w:rPr>
          <w:color w:val="2A2A2A"/>
          <w:spacing w:val="51"/>
        </w:rPr>
        <w:t xml:space="preserve"> </w:t>
      </w:r>
      <w:r>
        <w:rPr>
          <w:color w:val="2A2A2A"/>
        </w:rPr>
        <w:t xml:space="preserve">and </w:t>
      </w:r>
      <w:r>
        <w:rPr>
          <w:color w:val="2A2A2A"/>
          <w:spacing w:val="30"/>
        </w:rPr>
        <w:t xml:space="preserve"> </w:t>
      </w:r>
      <w:r>
        <w:rPr>
          <w:color w:val="2A2A2A"/>
        </w:rPr>
        <w:t>other</w:t>
      </w:r>
      <w:r>
        <w:rPr>
          <w:color w:val="2A2A2A"/>
          <w:w w:val="101"/>
        </w:rPr>
        <w:t xml:space="preserve"> </w:t>
      </w:r>
      <w:r>
        <w:rPr>
          <w:color w:val="2A2A2A"/>
        </w:rPr>
        <w:t>property</w:t>
      </w:r>
      <w:r>
        <w:rPr>
          <w:color w:val="2A2A2A"/>
          <w:spacing w:val="24"/>
        </w:rPr>
        <w:t xml:space="preserve"> </w:t>
      </w:r>
      <w:r>
        <w:rPr>
          <w:color w:val="2A2A2A"/>
        </w:rPr>
        <w:t>and</w:t>
      </w:r>
      <w:r>
        <w:rPr>
          <w:color w:val="2A2A2A"/>
          <w:spacing w:val="20"/>
        </w:rPr>
        <w:t xml:space="preserve"> </w:t>
      </w:r>
      <w:r>
        <w:rPr>
          <w:color w:val="2A2A2A"/>
        </w:rPr>
        <w:t>clearing</w:t>
      </w:r>
      <w:r>
        <w:rPr>
          <w:color w:val="2A2A2A"/>
          <w:spacing w:val="33"/>
        </w:rPr>
        <w:t xml:space="preserve"> </w:t>
      </w:r>
      <w:r>
        <w:rPr>
          <w:color w:val="2A2A2A"/>
        </w:rPr>
        <w:t>roof</w:t>
      </w:r>
      <w:r>
        <w:rPr>
          <w:color w:val="2A2A2A"/>
          <w:spacing w:val="24"/>
        </w:rPr>
        <w:t xml:space="preserve"> </w:t>
      </w:r>
      <w:r>
        <w:rPr>
          <w:color w:val="2A2A2A"/>
        </w:rPr>
        <w:t>space</w:t>
      </w:r>
      <w:r>
        <w:rPr>
          <w:color w:val="2A2A2A"/>
          <w:spacing w:val="23"/>
        </w:rPr>
        <w:t xml:space="preserve"> </w:t>
      </w:r>
      <w:r>
        <w:rPr>
          <w:color w:val="2A2A2A"/>
        </w:rPr>
        <w:t>where</w:t>
      </w:r>
      <w:r>
        <w:rPr>
          <w:color w:val="2A2A2A"/>
          <w:spacing w:val="40"/>
        </w:rPr>
        <w:t xml:space="preserve"> </w:t>
      </w:r>
      <w:r>
        <w:rPr>
          <w:color w:val="2A2A2A"/>
        </w:rPr>
        <w:t>necessary</w:t>
      </w:r>
      <w:r>
        <w:rPr>
          <w:color w:val="2A2A2A"/>
          <w:spacing w:val="29"/>
        </w:rPr>
        <w:t xml:space="preserve"> </w:t>
      </w:r>
      <w:r>
        <w:rPr>
          <w:color w:val="2A2A2A"/>
        </w:rPr>
        <w:t>to</w:t>
      </w:r>
      <w:r>
        <w:rPr>
          <w:color w:val="2A2A2A"/>
          <w:spacing w:val="31"/>
        </w:rPr>
        <w:t xml:space="preserve"> </w:t>
      </w:r>
      <w:r>
        <w:rPr>
          <w:color w:val="2A2A2A"/>
        </w:rPr>
        <w:t>undertake</w:t>
      </w:r>
      <w:r>
        <w:rPr>
          <w:color w:val="2A2A2A"/>
          <w:spacing w:val="32"/>
        </w:rPr>
        <w:t xml:space="preserve"> </w:t>
      </w:r>
      <w:r>
        <w:rPr>
          <w:color w:val="2A2A2A"/>
        </w:rPr>
        <w:t>the</w:t>
      </w:r>
      <w:r>
        <w:rPr>
          <w:color w:val="2A2A2A"/>
          <w:spacing w:val="22"/>
        </w:rPr>
        <w:t xml:space="preserve"> </w:t>
      </w:r>
      <w:r>
        <w:rPr>
          <w:color w:val="2A2A2A"/>
        </w:rPr>
        <w:t>works</w:t>
      </w:r>
      <w:r>
        <w:rPr>
          <w:color w:val="2A2A2A"/>
          <w:spacing w:val="37"/>
        </w:rPr>
        <w:t xml:space="preserve"> </w:t>
      </w:r>
      <w:r>
        <w:rPr>
          <w:color w:val="2A2A2A"/>
        </w:rPr>
        <w:t>ordered.</w:t>
      </w:r>
    </w:p>
    <w:p w:rsidR="005160C1" w:rsidRDefault="00A35ECC" w:rsidP="004B2681">
      <w:pPr>
        <w:pStyle w:val="BodyText"/>
        <w:numPr>
          <w:ilvl w:val="0"/>
          <w:numId w:val="76"/>
        </w:numPr>
        <w:tabs>
          <w:tab w:val="left" w:pos="443"/>
        </w:tabs>
        <w:spacing w:line="258" w:lineRule="auto"/>
        <w:ind w:right="140" w:firstLine="5"/>
      </w:pPr>
      <w:r>
        <w:rPr>
          <w:color w:val="2A2A2A"/>
        </w:rPr>
        <w:t>Fixing</w:t>
      </w:r>
      <w:r>
        <w:rPr>
          <w:color w:val="2A2A2A"/>
          <w:spacing w:val="49"/>
        </w:rPr>
        <w:t xml:space="preserve"> </w:t>
      </w:r>
      <w:r>
        <w:rPr>
          <w:color w:val="2A2A2A"/>
        </w:rPr>
        <w:t xml:space="preserve">to </w:t>
      </w:r>
      <w:r>
        <w:rPr>
          <w:color w:val="2A2A2A"/>
          <w:spacing w:val="6"/>
        </w:rPr>
        <w:t xml:space="preserve"> </w:t>
      </w:r>
      <w:r>
        <w:rPr>
          <w:color w:val="2A2A2A"/>
        </w:rPr>
        <w:t xml:space="preserve">any </w:t>
      </w:r>
      <w:r>
        <w:rPr>
          <w:color w:val="2A2A2A"/>
          <w:spacing w:val="1"/>
        </w:rPr>
        <w:t xml:space="preserve"> </w:t>
      </w:r>
      <w:r>
        <w:rPr>
          <w:color w:val="2A2A2A"/>
        </w:rPr>
        <w:t xml:space="preserve">surface </w:t>
      </w:r>
      <w:r>
        <w:rPr>
          <w:color w:val="2A2A2A"/>
          <w:spacing w:val="10"/>
        </w:rPr>
        <w:t xml:space="preserve"> </w:t>
      </w:r>
      <w:r>
        <w:rPr>
          <w:color w:val="2A2A2A"/>
        </w:rPr>
        <w:t xml:space="preserve">with </w:t>
      </w:r>
      <w:r>
        <w:rPr>
          <w:color w:val="2A2A2A"/>
          <w:spacing w:val="16"/>
        </w:rPr>
        <w:t xml:space="preserve"> </w:t>
      </w:r>
      <w:r>
        <w:rPr>
          <w:color w:val="2A2A2A"/>
        </w:rPr>
        <w:t xml:space="preserve">nails,  screws, </w:t>
      </w:r>
      <w:r>
        <w:rPr>
          <w:color w:val="2A2A2A"/>
          <w:spacing w:val="27"/>
        </w:rPr>
        <w:t xml:space="preserve"> </w:t>
      </w:r>
      <w:r>
        <w:rPr>
          <w:color w:val="2A2A2A"/>
        </w:rPr>
        <w:t xml:space="preserve">blocks,  glue, </w:t>
      </w:r>
      <w:r>
        <w:rPr>
          <w:color w:val="2A2A2A"/>
          <w:spacing w:val="18"/>
        </w:rPr>
        <w:t xml:space="preserve"> </w:t>
      </w:r>
      <w:r>
        <w:rPr>
          <w:color w:val="2A2A2A"/>
        </w:rPr>
        <w:t xml:space="preserve">bolts </w:t>
      </w:r>
      <w:r>
        <w:rPr>
          <w:color w:val="2A2A2A"/>
          <w:spacing w:val="8"/>
        </w:rPr>
        <w:t xml:space="preserve"> </w:t>
      </w:r>
      <w:r>
        <w:rPr>
          <w:color w:val="2A2A2A"/>
        </w:rPr>
        <w:t xml:space="preserve">etc., </w:t>
      </w:r>
      <w:r>
        <w:rPr>
          <w:color w:val="2A2A2A"/>
          <w:spacing w:val="13"/>
        </w:rPr>
        <w:t xml:space="preserve"> </w:t>
      </w:r>
      <w:r>
        <w:rPr>
          <w:color w:val="2A2A2A"/>
        </w:rPr>
        <w:t xml:space="preserve">as </w:t>
      </w:r>
      <w:r>
        <w:rPr>
          <w:color w:val="2A2A2A"/>
          <w:spacing w:val="9"/>
        </w:rPr>
        <w:t xml:space="preserve"> </w:t>
      </w:r>
      <w:r>
        <w:rPr>
          <w:color w:val="2A2A2A"/>
        </w:rPr>
        <w:t xml:space="preserve">required </w:t>
      </w:r>
      <w:r>
        <w:rPr>
          <w:color w:val="2A2A2A"/>
          <w:spacing w:val="15"/>
        </w:rPr>
        <w:t xml:space="preserve"> </w:t>
      </w:r>
      <w:r>
        <w:rPr>
          <w:color w:val="2A2A2A"/>
        </w:rPr>
        <w:t xml:space="preserve">including </w:t>
      </w:r>
      <w:r>
        <w:rPr>
          <w:color w:val="2A2A2A"/>
          <w:spacing w:val="10"/>
        </w:rPr>
        <w:t xml:space="preserve"> </w:t>
      </w:r>
      <w:r>
        <w:rPr>
          <w:color w:val="2A2A2A"/>
        </w:rPr>
        <w:t>drilling,</w:t>
      </w:r>
      <w:r>
        <w:rPr>
          <w:color w:val="2A2A2A"/>
          <w:w w:val="101"/>
        </w:rPr>
        <w:t xml:space="preserve"> </w:t>
      </w:r>
      <w:r>
        <w:rPr>
          <w:color w:val="2A2A2A"/>
        </w:rPr>
        <w:t>packing</w:t>
      </w:r>
      <w:r>
        <w:rPr>
          <w:color w:val="2A2A2A"/>
          <w:spacing w:val="28"/>
        </w:rPr>
        <w:t xml:space="preserve"> </w:t>
      </w:r>
      <w:r>
        <w:rPr>
          <w:color w:val="2A2A2A"/>
        </w:rPr>
        <w:t>and</w:t>
      </w:r>
      <w:r>
        <w:rPr>
          <w:color w:val="2A2A2A"/>
          <w:spacing w:val="31"/>
        </w:rPr>
        <w:t xml:space="preserve"> </w:t>
      </w:r>
      <w:r>
        <w:rPr>
          <w:color w:val="2A2A2A"/>
        </w:rPr>
        <w:t>scribing.</w:t>
      </w:r>
    </w:p>
    <w:p w:rsidR="005160C1" w:rsidRDefault="00A35ECC" w:rsidP="004B2681">
      <w:pPr>
        <w:pStyle w:val="BodyText"/>
        <w:numPr>
          <w:ilvl w:val="0"/>
          <w:numId w:val="76"/>
        </w:numPr>
        <w:tabs>
          <w:tab w:val="left" w:pos="390"/>
        </w:tabs>
        <w:spacing w:line="258" w:lineRule="auto"/>
        <w:ind w:right="4861" w:firstLine="5"/>
      </w:pPr>
      <w:r>
        <w:rPr>
          <w:color w:val="2A2A2A"/>
          <w:w w:val="105"/>
        </w:rPr>
        <w:t>Jointing</w:t>
      </w:r>
      <w:r>
        <w:rPr>
          <w:color w:val="2A2A2A"/>
          <w:spacing w:val="-2"/>
          <w:w w:val="105"/>
        </w:rPr>
        <w:t xml:space="preserve"> </w:t>
      </w:r>
      <w:r>
        <w:rPr>
          <w:color w:val="2A2A2A"/>
          <w:w w:val="105"/>
        </w:rPr>
        <w:t>or</w:t>
      </w:r>
      <w:r>
        <w:rPr>
          <w:color w:val="2A2A2A"/>
          <w:spacing w:val="-12"/>
          <w:w w:val="105"/>
        </w:rPr>
        <w:t xml:space="preserve"> </w:t>
      </w:r>
      <w:r>
        <w:rPr>
          <w:color w:val="2A2A2A"/>
          <w:w w:val="105"/>
        </w:rPr>
        <w:t>finishing</w:t>
      </w:r>
      <w:r>
        <w:rPr>
          <w:color w:val="2A2A2A"/>
          <w:spacing w:val="9"/>
          <w:w w:val="105"/>
        </w:rPr>
        <w:t xml:space="preserve"> </w:t>
      </w:r>
      <w:r>
        <w:rPr>
          <w:color w:val="2A2A2A"/>
          <w:w w:val="105"/>
        </w:rPr>
        <w:t>new</w:t>
      </w:r>
      <w:r>
        <w:rPr>
          <w:color w:val="2A2A2A"/>
          <w:spacing w:val="-8"/>
          <w:w w:val="105"/>
        </w:rPr>
        <w:t xml:space="preserve"> </w:t>
      </w:r>
      <w:r>
        <w:rPr>
          <w:color w:val="2A2A2A"/>
          <w:w w:val="105"/>
        </w:rPr>
        <w:t>materials</w:t>
      </w:r>
      <w:r>
        <w:rPr>
          <w:color w:val="2A2A2A"/>
          <w:spacing w:val="-4"/>
          <w:w w:val="105"/>
        </w:rPr>
        <w:t xml:space="preserve"> </w:t>
      </w:r>
      <w:r>
        <w:rPr>
          <w:color w:val="2A2A2A"/>
          <w:w w:val="105"/>
        </w:rPr>
        <w:t>to</w:t>
      </w:r>
      <w:r>
        <w:rPr>
          <w:color w:val="2A2A2A"/>
          <w:spacing w:val="-5"/>
          <w:w w:val="105"/>
        </w:rPr>
        <w:t xml:space="preserve"> </w:t>
      </w:r>
      <w:r>
        <w:rPr>
          <w:color w:val="2A2A2A"/>
          <w:w w:val="105"/>
        </w:rPr>
        <w:t>existing.</w:t>
      </w:r>
      <w:r>
        <w:rPr>
          <w:color w:val="2A2A2A"/>
          <w:w w:val="103"/>
        </w:rPr>
        <w:t xml:space="preserve"> </w:t>
      </w:r>
      <w:r>
        <w:rPr>
          <w:color w:val="2A2A2A"/>
          <w:w w:val="105"/>
        </w:rPr>
        <w:t>14</w:t>
      </w:r>
      <w:r>
        <w:rPr>
          <w:color w:val="2A2A2A"/>
          <w:spacing w:val="-16"/>
          <w:w w:val="105"/>
        </w:rPr>
        <w:t xml:space="preserve"> </w:t>
      </w:r>
      <w:r>
        <w:rPr>
          <w:color w:val="2A2A2A"/>
          <w:w w:val="105"/>
        </w:rPr>
        <w:t>Matching</w:t>
      </w:r>
      <w:r>
        <w:rPr>
          <w:color w:val="2A2A2A"/>
          <w:spacing w:val="-9"/>
          <w:w w:val="105"/>
        </w:rPr>
        <w:t xml:space="preserve"> </w:t>
      </w:r>
      <w:r>
        <w:rPr>
          <w:color w:val="2A2A2A"/>
          <w:w w:val="105"/>
        </w:rPr>
        <w:t>all</w:t>
      </w:r>
      <w:r>
        <w:rPr>
          <w:color w:val="2A2A2A"/>
          <w:spacing w:val="1"/>
          <w:w w:val="105"/>
        </w:rPr>
        <w:t xml:space="preserve"> </w:t>
      </w:r>
      <w:r>
        <w:rPr>
          <w:color w:val="2A2A2A"/>
          <w:w w:val="105"/>
        </w:rPr>
        <w:t>materials</w:t>
      </w:r>
      <w:r>
        <w:rPr>
          <w:color w:val="2A2A2A"/>
          <w:spacing w:val="-8"/>
          <w:w w:val="105"/>
        </w:rPr>
        <w:t xml:space="preserve"> </w:t>
      </w:r>
      <w:r>
        <w:rPr>
          <w:color w:val="2A2A2A"/>
          <w:w w:val="105"/>
        </w:rPr>
        <w:t>to</w:t>
      </w:r>
      <w:r>
        <w:rPr>
          <w:color w:val="2A2A2A"/>
          <w:spacing w:val="-3"/>
          <w:w w:val="105"/>
        </w:rPr>
        <w:t xml:space="preserve"> </w:t>
      </w:r>
      <w:r>
        <w:rPr>
          <w:color w:val="2A2A2A"/>
          <w:w w:val="105"/>
        </w:rPr>
        <w:t>existing.</w:t>
      </w:r>
    </w:p>
    <w:p w:rsidR="005160C1" w:rsidRDefault="00A35ECC">
      <w:pPr>
        <w:pStyle w:val="BodyText"/>
        <w:spacing w:line="258" w:lineRule="auto"/>
        <w:ind w:left="125" w:right="3344"/>
      </w:pPr>
      <w:r>
        <w:rPr>
          <w:color w:val="2A2A2A"/>
        </w:rPr>
        <w:t>15</w:t>
      </w:r>
      <w:r>
        <w:rPr>
          <w:color w:val="2A2A2A"/>
          <w:spacing w:val="11"/>
        </w:rPr>
        <w:t xml:space="preserve"> </w:t>
      </w:r>
      <w:r>
        <w:rPr>
          <w:color w:val="2A2A2A"/>
        </w:rPr>
        <w:t>Making</w:t>
      </w:r>
      <w:r>
        <w:rPr>
          <w:color w:val="2A2A2A"/>
          <w:spacing w:val="14"/>
        </w:rPr>
        <w:t xml:space="preserve"> </w:t>
      </w:r>
      <w:r>
        <w:rPr>
          <w:color w:val="2A2A2A"/>
        </w:rPr>
        <w:t>good</w:t>
      </w:r>
      <w:r>
        <w:rPr>
          <w:color w:val="2A2A2A"/>
          <w:spacing w:val="28"/>
        </w:rPr>
        <w:t xml:space="preserve"> </w:t>
      </w:r>
      <w:r>
        <w:rPr>
          <w:color w:val="2A2A2A"/>
        </w:rPr>
        <w:t>existing</w:t>
      </w:r>
      <w:r>
        <w:rPr>
          <w:color w:val="2A2A2A"/>
          <w:spacing w:val="32"/>
        </w:rPr>
        <w:t xml:space="preserve"> </w:t>
      </w:r>
      <w:r>
        <w:rPr>
          <w:color w:val="2A2A2A"/>
        </w:rPr>
        <w:t>structure,</w:t>
      </w:r>
      <w:r>
        <w:rPr>
          <w:color w:val="2A2A2A"/>
          <w:spacing w:val="26"/>
        </w:rPr>
        <w:t xml:space="preserve"> </w:t>
      </w:r>
      <w:proofErr w:type="spellStart"/>
      <w:r>
        <w:rPr>
          <w:color w:val="2A2A2A"/>
        </w:rPr>
        <w:t>finishings</w:t>
      </w:r>
      <w:proofErr w:type="spellEnd"/>
      <w:r>
        <w:rPr>
          <w:color w:val="2A2A2A"/>
          <w:spacing w:val="50"/>
        </w:rPr>
        <w:t xml:space="preserve"> </w:t>
      </w:r>
      <w:r>
        <w:rPr>
          <w:color w:val="2A2A2A"/>
        </w:rPr>
        <w:t>etc.,</w:t>
      </w:r>
      <w:r>
        <w:rPr>
          <w:color w:val="2A2A2A"/>
          <w:spacing w:val="25"/>
        </w:rPr>
        <w:t xml:space="preserve"> </w:t>
      </w:r>
      <w:r>
        <w:rPr>
          <w:color w:val="2A2A2A"/>
        </w:rPr>
        <w:t>as</w:t>
      </w:r>
      <w:r>
        <w:rPr>
          <w:color w:val="2A2A2A"/>
          <w:spacing w:val="41"/>
        </w:rPr>
        <w:t xml:space="preserve"> </w:t>
      </w:r>
      <w:r>
        <w:rPr>
          <w:color w:val="2A2A2A"/>
        </w:rPr>
        <w:t>necessary.</w:t>
      </w:r>
      <w:r>
        <w:rPr>
          <w:color w:val="2A2A2A"/>
          <w:w w:val="102"/>
        </w:rPr>
        <w:t xml:space="preserve"> </w:t>
      </w:r>
      <w:r>
        <w:rPr>
          <w:color w:val="2A2A2A"/>
        </w:rPr>
        <w:t>16</w:t>
      </w:r>
      <w:r>
        <w:rPr>
          <w:color w:val="2A2A2A"/>
          <w:spacing w:val="12"/>
        </w:rPr>
        <w:t xml:space="preserve"> </w:t>
      </w:r>
      <w:r>
        <w:rPr>
          <w:color w:val="2A2A2A"/>
        </w:rPr>
        <w:t>Protecting</w:t>
      </w:r>
      <w:r>
        <w:rPr>
          <w:color w:val="2A2A2A"/>
          <w:spacing w:val="12"/>
        </w:rPr>
        <w:t xml:space="preserve"> </w:t>
      </w:r>
      <w:r>
        <w:rPr>
          <w:color w:val="2A2A2A"/>
        </w:rPr>
        <w:t>the</w:t>
      </w:r>
      <w:r>
        <w:rPr>
          <w:color w:val="2A2A2A"/>
          <w:spacing w:val="20"/>
        </w:rPr>
        <w:t xml:space="preserve"> </w:t>
      </w:r>
      <w:r>
        <w:rPr>
          <w:color w:val="2A2A2A"/>
        </w:rPr>
        <w:t>whole</w:t>
      </w:r>
      <w:r>
        <w:rPr>
          <w:color w:val="2A2A2A"/>
          <w:spacing w:val="33"/>
        </w:rPr>
        <w:t xml:space="preserve"> </w:t>
      </w:r>
      <w:r>
        <w:rPr>
          <w:color w:val="2A2A2A"/>
        </w:rPr>
        <w:t>of</w:t>
      </w:r>
      <w:r>
        <w:rPr>
          <w:color w:val="2A2A2A"/>
          <w:spacing w:val="18"/>
        </w:rPr>
        <w:t xml:space="preserve"> </w:t>
      </w:r>
      <w:r>
        <w:rPr>
          <w:color w:val="2A2A2A"/>
        </w:rPr>
        <w:t>the</w:t>
      </w:r>
      <w:r>
        <w:rPr>
          <w:color w:val="2A2A2A"/>
          <w:spacing w:val="26"/>
        </w:rPr>
        <w:t xml:space="preserve"> </w:t>
      </w:r>
      <w:r>
        <w:rPr>
          <w:color w:val="2A2A2A"/>
        </w:rPr>
        <w:t>works.</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4"/>
        <w:rPr>
          <w:rFonts w:ascii="Arial" w:eastAsia="Arial" w:hAnsi="Arial" w:cs="Arial"/>
          <w:sz w:val="23"/>
          <w:szCs w:val="23"/>
        </w:rPr>
      </w:pPr>
    </w:p>
    <w:p w:rsidR="005160C1" w:rsidRDefault="00A35ECC">
      <w:pPr>
        <w:ind w:left="116"/>
        <w:jc w:val="both"/>
        <w:rPr>
          <w:rFonts w:ascii="Arial" w:eastAsia="Arial" w:hAnsi="Arial" w:cs="Arial"/>
          <w:sz w:val="19"/>
          <w:szCs w:val="19"/>
        </w:rPr>
      </w:pPr>
      <w:r>
        <w:rPr>
          <w:rFonts w:ascii="Arial"/>
          <w:b/>
          <w:color w:val="2A2A2A"/>
          <w:w w:val="105"/>
          <w:sz w:val="19"/>
        </w:rPr>
        <w:t>Scaffolding</w:t>
      </w:r>
      <w:r>
        <w:rPr>
          <w:rFonts w:ascii="Arial"/>
          <w:b/>
          <w:color w:val="2A2A2A"/>
          <w:spacing w:val="4"/>
          <w:w w:val="105"/>
          <w:sz w:val="19"/>
        </w:rPr>
        <w:t xml:space="preserve"> </w:t>
      </w:r>
      <w:r>
        <w:rPr>
          <w:rFonts w:ascii="Arial"/>
          <w:b/>
          <w:color w:val="2A2A2A"/>
          <w:w w:val="105"/>
          <w:sz w:val="19"/>
        </w:rPr>
        <w:t>Rates</w:t>
      </w:r>
      <w:r>
        <w:rPr>
          <w:rFonts w:ascii="Arial"/>
          <w:b/>
          <w:color w:val="2A2A2A"/>
          <w:spacing w:val="-9"/>
          <w:w w:val="105"/>
          <w:sz w:val="19"/>
        </w:rPr>
        <w:t xml:space="preserve"> </w:t>
      </w:r>
      <w:r>
        <w:rPr>
          <w:rFonts w:ascii="Arial"/>
          <w:b/>
          <w:color w:val="2A2A2A"/>
          <w:w w:val="105"/>
          <w:sz w:val="19"/>
        </w:rPr>
        <w:t>are</w:t>
      </w:r>
      <w:r>
        <w:rPr>
          <w:rFonts w:ascii="Arial"/>
          <w:b/>
          <w:color w:val="2A2A2A"/>
          <w:spacing w:val="-8"/>
          <w:w w:val="105"/>
          <w:sz w:val="19"/>
        </w:rPr>
        <w:t xml:space="preserve"> </w:t>
      </w:r>
      <w:r>
        <w:rPr>
          <w:rFonts w:ascii="Arial"/>
          <w:b/>
          <w:color w:val="2A2A2A"/>
          <w:w w:val="105"/>
          <w:sz w:val="19"/>
        </w:rPr>
        <w:t>Deemed</w:t>
      </w:r>
      <w:r>
        <w:rPr>
          <w:rFonts w:ascii="Arial"/>
          <w:b/>
          <w:color w:val="2A2A2A"/>
          <w:spacing w:val="-8"/>
          <w:w w:val="105"/>
          <w:sz w:val="19"/>
        </w:rPr>
        <w:t xml:space="preserve"> </w:t>
      </w:r>
      <w:r>
        <w:rPr>
          <w:rFonts w:ascii="Arial"/>
          <w:b/>
          <w:color w:val="2A2A2A"/>
          <w:w w:val="105"/>
          <w:sz w:val="19"/>
        </w:rPr>
        <w:t>to</w:t>
      </w:r>
      <w:r>
        <w:rPr>
          <w:rFonts w:ascii="Arial"/>
          <w:b/>
          <w:color w:val="2A2A2A"/>
          <w:spacing w:val="-2"/>
          <w:w w:val="105"/>
          <w:sz w:val="19"/>
        </w:rPr>
        <w:t xml:space="preserve"> </w:t>
      </w:r>
      <w:r>
        <w:rPr>
          <w:rFonts w:ascii="Arial"/>
          <w:b/>
          <w:color w:val="2A2A2A"/>
          <w:w w:val="105"/>
          <w:sz w:val="19"/>
        </w:rPr>
        <w:t>Include</w:t>
      </w:r>
    </w:p>
    <w:p w:rsidR="005160C1" w:rsidRDefault="005160C1">
      <w:pPr>
        <w:spacing w:before="8"/>
        <w:rPr>
          <w:rFonts w:ascii="Arial" w:eastAsia="Arial" w:hAnsi="Arial" w:cs="Arial"/>
          <w:b/>
          <w:bCs/>
          <w:sz w:val="20"/>
          <w:szCs w:val="20"/>
        </w:rPr>
      </w:pPr>
    </w:p>
    <w:p w:rsidR="005160C1" w:rsidRDefault="00A35ECC">
      <w:pPr>
        <w:pStyle w:val="BodyText"/>
        <w:ind w:left="106"/>
        <w:jc w:val="both"/>
      </w:pPr>
      <w:r>
        <w:rPr>
          <w:color w:val="2A2A2A"/>
        </w:rPr>
        <w:t>A.</w:t>
      </w:r>
      <w:r>
        <w:rPr>
          <w:color w:val="2A2A2A"/>
          <w:spacing w:val="36"/>
        </w:rPr>
        <w:t xml:space="preserve"> </w:t>
      </w:r>
      <w:r>
        <w:rPr>
          <w:color w:val="2A2A2A"/>
        </w:rPr>
        <w:t>Rates</w:t>
      </w:r>
      <w:r>
        <w:rPr>
          <w:color w:val="2A2A2A"/>
          <w:spacing w:val="15"/>
        </w:rPr>
        <w:t xml:space="preserve"> </w:t>
      </w:r>
      <w:r>
        <w:rPr>
          <w:color w:val="2A2A2A"/>
        </w:rPr>
        <w:t>for</w:t>
      </w:r>
      <w:r>
        <w:rPr>
          <w:color w:val="2A2A2A"/>
          <w:spacing w:val="34"/>
        </w:rPr>
        <w:t xml:space="preserve"> </w:t>
      </w:r>
      <w:r>
        <w:rPr>
          <w:color w:val="2A2A2A"/>
        </w:rPr>
        <w:t>scaffolding</w:t>
      </w:r>
      <w:r>
        <w:rPr>
          <w:color w:val="2A2A2A"/>
          <w:spacing w:val="30"/>
        </w:rPr>
        <w:t xml:space="preserve"> </w:t>
      </w:r>
      <w:r>
        <w:rPr>
          <w:color w:val="2A2A2A"/>
        </w:rPr>
        <w:t>are</w:t>
      </w:r>
      <w:r>
        <w:rPr>
          <w:color w:val="2A2A2A"/>
          <w:spacing w:val="24"/>
        </w:rPr>
        <w:t xml:space="preserve"> </w:t>
      </w:r>
      <w:r>
        <w:rPr>
          <w:color w:val="2A2A2A"/>
        </w:rPr>
        <w:t>additionally</w:t>
      </w:r>
      <w:r>
        <w:rPr>
          <w:color w:val="2A2A2A"/>
          <w:spacing w:val="31"/>
        </w:rPr>
        <w:t xml:space="preserve"> </w:t>
      </w:r>
      <w:r>
        <w:rPr>
          <w:color w:val="2A2A2A"/>
        </w:rPr>
        <w:t>deemed</w:t>
      </w:r>
      <w:r>
        <w:rPr>
          <w:color w:val="2A2A2A"/>
          <w:spacing w:val="30"/>
        </w:rPr>
        <w:t xml:space="preserve"> </w:t>
      </w:r>
      <w:r>
        <w:rPr>
          <w:color w:val="2A2A2A"/>
        </w:rPr>
        <w:t>to</w:t>
      </w:r>
      <w:r>
        <w:rPr>
          <w:color w:val="2A2A2A"/>
          <w:spacing w:val="39"/>
        </w:rPr>
        <w:t xml:space="preserve"> </w:t>
      </w:r>
      <w:r>
        <w:rPr>
          <w:color w:val="2A2A2A"/>
        </w:rPr>
        <w:t>include</w:t>
      </w:r>
      <w:r>
        <w:rPr>
          <w:color w:val="2A2A2A"/>
          <w:spacing w:val="22"/>
        </w:rPr>
        <w:t xml:space="preserve"> </w:t>
      </w:r>
      <w:r>
        <w:rPr>
          <w:color w:val="2A2A2A"/>
        </w:rPr>
        <w:t>as</w:t>
      </w:r>
      <w:r>
        <w:rPr>
          <w:color w:val="2A2A2A"/>
          <w:spacing w:val="23"/>
        </w:rPr>
        <w:t xml:space="preserve"> </w:t>
      </w:r>
      <w:r>
        <w:rPr>
          <w:color w:val="2A2A2A"/>
        </w:rPr>
        <w:t>appropriate</w:t>
      </w:r>
      <w:r>
        <w:rPr>
          <w:color w:val="2A2A2A"/>
          <w:spacing w:val="22"/>
        </w:rPr>
        <w:t xml:space="preserve"> </w:t>
      </w:r>
      <w:r>
        <w:rPr>
          <w:color w:val="2A2A2A"/>
        </w:rPr>
        <w:t>for</w:t>
      </w:r>
      <w:r>
        <w:rPr>
          <w:color w:val="2A2A2A"/>
          <w:spacing w:val="29"/>
        </w:rPr>
        <w:t xml:space="preserve"> </w:t>
      </w:r>
      <w:r>
        <w:rPr>
          <w:color w:val="2A2A2A"/>
        </w:rPr>
        <w:t>the</w:t>
      </w:r>
      <w:r>
        <w:rPr>
          <w:color w:val="2A2A2A"/>
          <w:spacing w:val="17"/>
        </w:rPr>
        <w:t xml:space="preserve"> </w:t>
      </w:r>
      <w:r>
        <w:rPr>
          <w:color w:val="2A2A2A"/>
        </w:rPr>
        <w:t>following:</w:t>
      </w:r>
    </w:p>
    <w:p w:rsidR="005160C1" w:rsidRDefault="005160C1">
      <w:pPr>
        <w:spacing w:before="1"/>
        <w:rPr>
          <w:rFonts w:ascii="Arial" w:eastAsia="Arial" w:hAnsi="Arial" w:cs="Arial"/>
          <w:sz w:val="21"/>
          <w:szCs w:val="21"/>
        </w:rPr>
      </w:pPr>
    </w:p>
    <w:p w:rsidR="005160C1" w:rsidRDefault="00A35ECC" w:rsidP="004B2681">
      <w:pPr>
        <w:pStyle w:val="BodyText"/>
        <w:numPr>
          <w:ilvl w:val="0"/>
          <w:numId w:val="75"/>
        </w:numPr>
        <w:tabs>
          <w:tab w:val="left" w:pos="289"/>
        </w:tabs>
        <w:spacing w:line="253" w:lineRule="auto"/>
        <w:ind w:right="140" w:firstLine="9"/>
      </w:pPr>
      <w:r>
        <w:rPr>
          <w:color w:val="2A2A2A"/>
        </w:rPr>
        <w:t>Basing</w:t>
      </w:r>
      <w:r>
        <w:rPr>
          <w:color w:val="2A2A2A"/>
          <w:spacing w:val="16"/>
        </w:rPr>
        <w:t xml:space="preserve"> </w:t>
      </w:r>
      <w:r>
        <w:rPr>
          <w:color w:val="2A2A2A"/>
        </w:rPr>
        <w:t>out,</w:t>
      </w:r>
      <w:r>
        <w:rPr>
          <w:color w:val="2A2A2A"/>
          <w:spacing w:val="41"/>
        </w:rPr>
        <w:t xml:space="preserve"> </w:t>
      </w:r>
      <w:r>
        <w:rPr>
          <w:color w:val="2A2A2A"/>
        </w:rPr>
        <w:t>preparing</w:t>
      </w:r>
      <w:r>
        <w:rPr>
          <w:color w:val="2A2A2A"/>
          <w:spacing w:val="28"/>
        </w:rPr>
        <w:t xml:space="preserve"> </w:t>
      </w:r>
      <w:r>
        <w:rPr>
          <w:color w:val="2A2A2A"/>
        </w:rPr>
        <w:t>and</w:t>
      </w:r>
      <w:r>
        <w:rPr>
          <w:color w:val="2A2A2A"/>
          <w:spacing w:val="34"/>
        </w:rPr>
        <w:t xml:space="preserve"> </w:t>
      </w:r>
      <w:r>
        <w:rPr>
          <w:color w:val="2A2A2A"/>
        </w:rPr>
        <w:t>levelling</w:t>
      </w:r>
      <w:r>
        <w:rPr>
          <w:color w:val="2A2A2A"/>
          <w:spacing w:val="24"/>
        </w:rPr>
        <w:t xml:space="preserve"> </w:t>
      </w:r>
      <w:r>
        <w:rPr>
          <w:color w:val="2A2A2A"/>
        </w:rPr>
        <w:t>of</w:t>
      </w:r>
      <w:r>
        <w:rPr>
          <w:color w:val="2A2A2A"/>
          <w:spacing w:val="32"/>
        </w:rPr>
        <w:t xml:space="preserve"> </w:t>
      </w:r>
      <w:r>
        <w:rPr>
          <w:color w:val="2A2A2A"/>
        </w:rPr>
        <w:t>ground,</w:t>
      </w:r>
      <w:r>
        <w:rPr>
          <w:color w:val="2A2A2A"/>
          <w:spacing w:val="45"/>
        </w:rPr>
        <w:t xml:space="preserve"> </w:t>
      </w:r>
      <w:r>
        <w:rPr>
          <w:color w:val="2A2A2A"/>
        </w:rPr>
        <w:t>provision</w:t>
      </w:r>
      <w:r>
        <w:rPr>
          <w:color w:val="2A2A2A"/>
          <w:spacing w:val="33"/>
        </w:rPr>
        <w:t xml:space="preserve"> </w:t>
      </w:r>
      <w:r>
        <w:rPr>
          <w:color w:val="2A2A2A"/>
        </w:rPr>
        <w:t>of</w:t>
      </w:r>
      <w:r>
        <w:rPr>
          <w:color w:val="2A2A2A"/>
          <w:spacing w:val="31"/>
        </w:rPr>
        <w:t xml:space="preserve"> </w:t>
      </w:r>
      <w:r>
        <w:rPr>
          <w:color w:val="2A2A2A"/>
        </w:rPr>
        <w:t>additional</w:t>
      </w:r>
      <w:r>
        <w:rPr>
          <w:color w:val="2A2A2A"/>
          <w:spacing w:val="48"/>
        </w:rPr>
        <w:t xml:space="preserve"> </w:t>
      </w:r>
      <w:r>
        <w:rPr>
          <w:color w:val="2A2A2A"/>
        </w:rPr>
        <w:t>support,</w:t>
      </w:r>
      <w:r>
        <w:rPr>
          <w:color w:val="2A2A2A"/>
          <w:spacing w:val="52"/>
        </w:rPr>
        <w:t xml:space="preserve"> </w:t>
      </w:r>
      <w:r>
        <w:rPr>
          <w:color w:val="2A2A2A"/>
        </w:rPr>
        <w:t>base</w:t>
      </w:r>
      <w:r>
        <w:rPr>
          <w:color w:val="2A2A2A"/>
          <w:spacing w:val="31"/>
        </w:rPr>
        <w:t xml:space="preserve"> </w:t>
      </w:r>
      <w:proofErr w:type="spellStart"/>
      <w:r>
        <w:rPr>
          <w:color w:val="2A2A2A"/>
        </w:rPr>
        <w:t>plates.spreaders</w:t>
      </w:r>
      <w:proofErr w:type="spellEnd"/>
      <w:r>
        <w:rPr>
          <w:color w:val="2A2A2A"/>
          <w:w w:val="102"/>
        </w:rPr>
        <w:t xml:space="preserve"> </w:t>
      </w:r>
      <w:r>
        <w:rPr>
          <w:color w:val="2A2A2A"/>
        </w:rPr>
        <w:t>and</w:t>
      </w:r>
      <w:r>
        <w:rPr>
          <w:color w:val="2A2A2A"/>
          <w:spacing w:val="14"/>
        </w:rPr>
        <w:t xml:space="preserve"> </w:t>
      </w:r>
      <w:r>
        <w:rPr>
          <w:color w:val="2A2A2A"/>
        </w:rPr>
        <w:t>the</w:t>
      </w:r>
      <w:r>
        <w:rPr>
          <w:color w:val="2A2A2A"/>
          <w:spacing w:val="33"/>
        </w:rPr>
        <w:t xml:space="preserve"> </w:t>
      </w:r>
      <w:r>
        <w:rPr>
          <w:color w:val="2A2A2A"/>
        </w:rPr>
        <w:t>like</w:t>
      </w:r>
      <w:r>
        <w:rPr>
          <w:color w:val="2A2A2A"/>
          <w:spacing w:val="15"/>
        </w:rPr>
        <w:t xml:space="preserve"> </w:t>
      </w:r>
      <w:r>
        <w:rPr>
          <w:color w:val="2A2A2A"/>
        </w:rPr>
        <w:t>as</w:t>
      </w:r>
      <w:r>
        <w:rPr>
          <w:color w:val="2A2A2A"/>
          <w:spacing w:val="33"/>
        </w:rPr>
        <w:t xml:space="preserve"> </w:t>
      </w:r>
      <w:r>
        <w:rPr>
          <w:color w:val="2A2A2A"/>
        </w:rPr>
        <w:t>necessary.</w:t>
      </w:r>
    </w:p>
    <w:p w:rsidR="005160C1" w:rsidRDefault="00A35ECC" w:rsidP="004B2681">
      <w:pPr>
        <w:pStyle w:val="BodyText"/>
        <w:numPr>
          <w:ilvl w:val="0"/>
          <w:numId w:val="75"/>
        </w:numPr>
        <w:tabs>
          <w:tab w:val="left" w:pos="280"/>
        </w:tabs>
        <w:ind w:left="279"/>
        <w:jc w:val="both"/>
      </w:pPr>
      <w:r>
        <w:rPr>
          <w:color w:val="2A2A2A"/>
        </w:rPr>
        <w:t>Protection</w:t>
      </w:r>
      <w:r>
        <w:rPr>
          <w:color w:val="2A2A2A"/>
          <w:spacing w:val="20"/>
        </w:rPr>
        <w:t xml:space="preserve"> </w:t>
      </w:r>
      <w:r>
        <w:rPr>
          <w:color w:val="2A2A2A"/>
        </w:rPr>
        <w:t>of</w:t>
      </w:r>
      <w:r>
        <w:rPr>
          <w:color w:val="2A2A2A"/>
          <w:spacing w:val="20"/>
        </w:rPr>
        <w:t xml:space="preserve"> </w:t>
      </w:r>
      <w:r>
        <w:rPr>
          <w:color w:val="2A2A2A"/>
        </w:rPr>
        <w:t>the</w:t>
      </w:r>
      <w:r>
        <w:rPr>
          <w:color w:val="2A2A2A"/>
          <w:spacing w:val="33"/>
        </w:rPr>
        <w:t xml:space="preserve"> </w:t>
      </w:r>
      <w:r>
        <w:rPr>
          <w:color w:val="2A2A2A"/>
        </w:rPr>
        <w:t>structure</w:t>
      </w:r>
      <w:r>
        <w:rPr>
          <w:color w:val="2A2A2A"/>
          <w:spacing w:val="21"/>
        </w:rPr>
        <w:t xml:space="preserve"> </w:t>
      </w:r>
      <w:r>
        <w:rPr>
          <w:color w:val="2A2A2A"/>
        </w:rPr>
        <w:t>fabric,</w:t>
      </w:r>
      <w:r>
        <w:rPr>
          <w:color w:val="2A2A2A"/>
          <w:spacing w:val="27"/>
        </w:rPr>
        <w:t xml:space="preserve"> </w:t>
      </w:r>
      <w:proofErr w:type="spellStart"/>
      <w:r>
        <w:rPr>
          <w:color w:val="2A2A2A"/>
        </w:rPr>
        <w:t>finishings</w:t>
      </w:r>
      <w:proofErr w:type="spellEnd"/>
      <w:r>
        <w:rPr>
          <w:color w:val="2A2A2A"/>
        </w:rPr>
        <w:t>,</w:t>
      </w:r>
      <w:r>
        <w:rPr>
          <w:color w:val="2A2A2A"/>
          <w:spacing w:val="49"/>
        </w:rPr>
        <w:t xml:space="preserve"> </w:t>
      </w:r>
      <w:r>
        <w:rPr>
          <w:color w:val="2A2A2A"/>
        </w:rPr>
        <w:t>roof</w:t>
      </w:r>
      <w:r>
        <w:rPr>
          <w:color w:val="2A2A2A"/>
          <w:spacing w:val="17"/>
        </w:rPr>
        <w:t xml:space="preserve"> </w:t>
      </w:r>
      <w:r>
        <w:rPr>
          <w:color w:val="2A2A2A"/>
        </w:rPr>
        <w:t>coverings</w:t>
      </w:r>
      <w:r>
        <w:rPr>
          <w:color w:val="2A2A2A"/>
          <w:spacing w:val="41"/>
        </w:rPr>
        <w:t xml:space="preserve"> </w:t>
      </w:r>
      <w:r>
        <w:rPr>
          <w:color w:val="2A2A2A"/>
        </w:rPr>
        <w:t>and</w:t>
      </w:r>
      <w:r>
        <w:rPr>
          <w:color w:val="2A2A2A"/>
          <w:spacing w:val="21"/>
        </w:rPr>
        <w:t xml:space="preserve"> </w:t>
      </w:r>
      <w:r>
        <w:rPr>
          <w:color w:val="2A2A2A"/>
        </w:rPr>
        <w:t>the</w:t>
      </w:r>
      <w:r>
        <w:rPr>
          <w:color w:val="2A2A2A"/>
          <w:spacing w:val="32"/>
        </w:rPr>
        <w:t xml:space="preserve"> </w:t>
      </w:r>
      <w:r>
        <w:rPr>
          <w:color w:val="2A2A2A"/>
        </w:rPr>
        <w:t>like.</w:t>
      </w:r>
    </w:p>
    <w:p w:rsidR="005160C1" w:rsidRDefault="00A35ECC" w:rsidP="004B2681">
      <w:pPr>
        <w:pStyle w:val="BodyText"/>
        <w:numPr>
          <w:ilvl w:val="0"/>
          <w:numId w:val="75"/>
        </w:numPr>
        <w:tabs>
          <w:tab w:val="left" w:pos="280"/>
        </w:tabs>
        <w:spacing w:before="12" w:line="253" w:lineRule="auto"/>
        <w:ind w:left="106" w:right="622" w:firstLine="5"/>
      </w:pPr>
      <w:r>
        <w:rPr>
          <w:color w:val="2A2A2A"/>
        </w:rPr>
        <w:t>Provision</w:t>
      </w:r>
      <w:r>
        <w:rPr>
          <w:color w:val="2A2A2A"/>
          <w:spacing w:val="22"/>
        </w:rPr>
        <w:t xml:space="preserve"> </w:t>
      </w:r>
      <w:r>
        <w:rPr>
          <w:color w:val="2A2A2A"/>
        </w:rPr>
        <w:t>of</w:t>
      </w:r>
      <w:r>
        <w:rPr>
          <w:color w:val="2A2A2A"/>
          <w:spacing w:val="22"/>
        </w:rPr>
        <w:t xml:space="preserve"> </w:t>
      </w:r>
      <w:r>
        <w:rPr>
          <w:color w:val="2A2A2A"/>
        </w:rPr>
        <w:t>all</w:t>
      </w:r>
      <w:r>
        <w:rPr>
          <w:color w:val="2A2A2A"/>
          <w:spacing w:val="25"/>
        </w:rPr>
        <w:t xml:space="preserve"> </w:t>
      </w:r>
      <w:r>
        <w:rPr>
          <w:color w:val="2A2A2A"/>
        </w:rPr>
        <w:t>requisite</w:t>
      </w:r>
      <w:r>
        <w:rPr>
          <w:color w:val="2A2A2A"/>
          <w:spacing w:val="26"/>
        </w:rPr>
        <w:t xml:space="preserve"> </w:t>
      </w:r>
      <w:r>
        <w:rPr>
          <w:color w:val="2A2A2A"/>
        </w:rPr>
        <w:t>tubes</w:t>
      </w:r>
      <w:r>
        <w:rPr>
          <w:color w:val="2A2A2A"/>
          <w:spacing w:val="38"/>
        </w:rPr>
        <w:t xml:space="preserve"> </w:t>
      </w:r>
      <w:r>
        <w:rPr>
          <w:color w:val="2A2A2A"/>
        </w:rPr>
        <w:t>and</w:t>
      </w:r>
      <w:r>
        <w:rPr>
          <w:color w:val="2A2A2A"/>
          <w:spacing w:val="11"/>
        </w:rPr>
        <w:t xml:space="preserve"> </w:t>
      </w:r>
      <w:r>
        <w:rPr>
          <w:color w:val="2A2A2A"/>
        </w:rPr>
        <w:t>fittings</w:t>
      </w:r>
      <w:r>
        <w:rPr>
          <w:color w:val="2A2A2A"/>
          <w:spacing w:val="36"/>
        </w:rPr>
        <w:t xml:space="preserve"> </w:t>
      </w:r>
      <w:r>
        <w:rPr>
          <w:color w:val="2A2A2A"/>
        </w:rPr>
        <w:t>of</w:t>
      </w:r>
      <w:r>
        <w:rPr>
          <w:color w:val="2A2A2A"/>
          <w:spacing w:val="27"/>
        </w:rPr>
        <w:t xml:space="preserve"> </w:t>
      </w:r>
      <w:r>
        <w:rPr>
          <w:color w:val="2A2A2A"/>
        </w:rPr>
        <w:t>every</w:t>
      </w:r>
      <w:r>
        <w:rPr>
          <w:color w:val="2A2A2A"/>
          <w:spacing w:val="27"/>
        </w:rPr>
        <w:t xml:space="preserve"> </w:t>
      </w:r>
      <w:r>
        <w:rPr>
          <w:color w:val="2A2A2A"/>
        </w:rPr>
        <w:t>description,</w:t>
      </w:r>
      <w:r>
        <w:rPr>
          <w:color w:val="2A2A2A"/>
          <w:spacing w:val="39"/>
        </w:rPr>
        <w:t xml:space="preserve"> </w:t>
      </w:r>
      <w:r>
        <w:rPr>
          <w:color w:val="2A2A2A"/>
        </w:rPr>
        <w:t>delivery,</w:t>
      </w:r>
      <w:r>
        <w:rPr>
          <w:color w:val="2A2A2A"/>
          <w:spacing w:val="50"/>
        </w:rPr>
        <w:t xml:space="preserve"> </w:t>
      </w:r>
      <w:r>
        <w:rPr>
          <w:color w:val="2A2A2A"/>
        </w:rPr>
        <w:t>handling</w:t>
      </w:r>
      <w:r>
        <w:rPr>
          <w:color w:val="2A2A2A"/>
          <w:spacing w:val="20"/>
        </w:rPr>
        <w:t xml:space="preserve"> </w:t>
      </w:r>
      <w:r>
        <w:rPr>
          <w:color w:val="2A2A2A"/>
        </w:rPr>
        <w:t>and</w:t>
      </w:r>
      <w:r>
        <w:rPr>
          <w:color w:val="2A2A2A"/>
          <w:spacing w:val="30"/>
        </w:rPr>
        <w:t xml:space="preserve"> </w:t>
      </w:r>
      <w:r>
        <w:rPr>
          <w:color w:val="2A2A2A"/>
        </w:rPr>
        <w:t>removal.</w:t>
      </w:r>
      <w:r>
        <w:rPr>
          <w:color w:val="2A2A2A"/>
          <w:w w:val="103"/>
        </w:rPr>
        <w:t xml:space="preserve"> </w:t>
      </w:r>
      <w:r>
        <w:rPr>
          <w:color w:val="2A2A2A"/>
        </w:rPr>
        <w:t>4</w:t>
      </w:r>
      <w:r>
        <w:rPr>
          <w:color w:val="2A2A2A"/>
          <w:spacing w:val="32"/>
        </w:rPr>
        <w:t xml:space="preserve"> </w:t>
      </w:r>
      <w:r>
        <w:rPr>
          <w:color w:val="2A2A2A"/>
        </w:rPr>
        <w:t>Erecting,</w:t>
      </w:r>
      <w:r>
        <w:rPr>
          <w:color w:val="2A2A2A"/>
          <w:spacing w:val="34"/>
        </w:rPr>
        <w:t xml:space="preserve"> </w:t>
      </w:r>
      <w:r>
        <w:rPr>
          <w:color w:val="2A2A2A"/>
        </w:rPr>
        <w:t>supporting,  maintaining,</w:t>
      </w:r>
      <w:r>
        <w:rPr>
          <w:color w:val="2A2A2A"/>
          <w:spacing w:val="34"/>
        </w:rPr>
        <w:t xml:space="preserve"> </w:t>
      </w:r>
      <w:r>
        <w:rPr>
          <w:color w:val="2A2A2A"/>
        </w:rPr>
        <w:t>adapting</w:t>
      </w:r>
      <w:r>
        <w:rPr>
          <w:color w:val="2A2A2A"/>
          <w:spacing w:val="33"/>
        </w:rPr>
        <w:t xml:space="preserve"> </w:t>
      </w:r>
      <w:r>
        <w:rPr>
          <w:color w:val="2A2A2A"/>
        </w:rPr>
        <w:t>and</w:t>
      </w:r>
      <w:r>
        <w:rPr>
          <w:color w:val="2A2A2A"/>
          <w:spacing w:val="33"/>
        </w:rPr>
        <w:t xml:space="preserve"> </w:t>
      </w:r>
      <w:r>
        <w:rPr>
          <w:color w:val="2A2A2A"/>
        </w:rPr>
        <w:t>dismantling</w:t>
      </w:r>
      <w:r>
        <w:rPr>
          <w:color w:val="2A2A2A"/>
          <w:spacing w:val="31"/>
        </w:rPr>
        <w:t xml:space="preserve"> </w:t>
      </w:r>
      <w:r>
        <w:rPr>
          <w:color w:val="2A2A2A"/>
        </w:rPr>
        <w:t>as</w:t>
      </w:r>
      <w:r>
        <w:rPr>
          <w:color w:val="2A2A2A"/>
          <w:spacing w:val="33"/>
        </w:rPr>
        <w:t xml:space="preserve"> </w:t>
      </w:r>
      <w:r>
        <w:rPr>
          <w:color w:val="2A2A2A"/>
        </w:rPr>
        <w:t>required.</w:t>
      </w:r>
    </w:p>
    <w:p w:rsidR="005160C1" w:rsidRDefault="00A35ECC" w:rsidP="004B2681">
      <w:pPr>
        <w:pStyle w:val="BodyText"/>
        <w:numPr>
          <w:ilvl w:val="0"/>
          <w:numId w:val="74"/>
        </w:numPr>
        <w:tabs>
          <w:tab w:val="left" w:pos="280"/>
        </w:tabs>
        <w:ind w:firstLine="0"/>
        <w:jc w:val="both"/>
      </w:pPr>
      <w:r>
        <w:rPr>
          <w:color w:val="2A2A2A"/>
        </w:rPr>
        <w:t>Bridging</w:t>
      </w:r>
      <w:r>
        <w:rPr>
          <w:color w:val="2A2A2A"/>
          <w:spacing w:val="19"/>
        </w:rPr>
        <w:t xml:space="preserve"> </w:t>
      </w:r>
      <w:r>
        <w:rPr>
          <w:color w:val="2A2A2A"/>
        </w:rPr>
        <w:t>across</w:t>
      </w:r>
      <w:r>
        <w:rPr>
          <w:color w:val="2A2A2A"/>
          <w:spacing w:val="35"/>
        </w:rPr>
        <w:t xml:space="preserve"> </w:t>
      </w:r>
      <w:r>
        <w:rPr>
          <w:color w:val="2A2A2A"/>
        </w:rPr>
        <w:t>structures</w:t>
      </w:r>
      <w:r>
        <w:rPr>
          <w:color w:val="2A2A2A"/>
          <w:spacing w:val="49"/>
        </w:rPr>
        <w:t xml:space="preserve"> </w:t>
      </w:r>
      <w:r>
        <w:rPr>
          <w:color w:val="2A2A2A"/>
        </w:rPr>
        <w:t>and</w:t>
      </w:r>
      <w:r>
        <w:rPr>
          <w:color w:val="2A2A2A"/>
          <w:spacing w:val="24"/>
        </w:rPr>
        <w:t xml:space="preserve"> </w:t>
      </w:r>
      <w:r>
        <w:rPr>
          <w:color w:val="2A2A2A"/>
        </w:rPr>
        <w:t>all</w:t>
      </w:r>
      <w:r>
        <w:rPr>
          <w:color w:val="2A2A2A"/>
          <w:spacing w:val="27"/>
        </w:rPr>
        <w:t xml:space="preserve"> </w:t>
      </w:r>
      <w:r>
        <w:rPr>
          <w:color w:val="2A2A2A"/>
        </w:rPr>
        <w:t>other</w:t>
      </w:r>
      <w:r>
        <w:rPr>
          <w:color w:val="2A2A2A"/>
          <w:spacing w:val="30"/>
        </w:rPr>
        <w:t xml:space="preserve"> </w:t>
      </w:r>
      <w:r>
        <w:rPr>
          <w:color w:val="2A2A2A"/>
        </w:rPr>
        <w:t>obstructions</w:t>
      </w:r>
      <w:r>
        <w:rPr>
          <w:color w:val="2A2A2A"/>
          <w:spacing w:val="44"/>
        </w:rPr>
        <w:t xml:space="preserve"> </w:t>
      </w:r>
      <w:r>
        <w:rPr>
          <w:color w:val="2A2A2A"/>
        </w:rPr>
        <w:t>where</w:t>
      </w:r>
      <w:r>
        <w:rPr>
          <w:color w:val="2A2A2A"/>
          <w:spacing w:val="41"/>
        </w:rPr>
        <w:t xml:space="preserve"> </w:t>
      </w:r>
      <w:r>
        <w:rPr>
          <w:color w:val="2A2A2A"/>
        </w:rPr>
        <w:t>necessary.</w:t>
      </w:r>
    </w:p>
    <w:p w:rsidR="005160C1" w:rsidRDefault="00A35ECC" w:rsidP="004B2681">
      <w:pPr>
        <w:pStyle w:val="BodyText"/>
        <w:numPr>
          <w:ilvl w:val="0"/>
          <w:numId w:val="74"/>
        </w:numPr>
        <w:tabs>
          <w:tab w:val="left" w:pos="280"/>
        </w:tabs>
        <w:spacing w:before="7" w:line="253" w:lineRule="auto"/>
        <w:ind w:right="140" w:hanging="5"/>
      </w:pPr>
      <w:r>
        <w:rPr>
          <w:color w:val="2A2A2A"/>
          <w:w w:val="105"/>
        </w:rPr>
        <w:t>Removal,</w:t>
      </w:r>
      <w:r>
        <w:rPr>
          <w:color w:val="2A2A2A"/>
          <w:spacing w:val="-9"/>
          <w:w w:val="105"/>
        </w:rPr>
        <w:t xml:space="preserve"> </w:t>
      </w:r>
      <w:r>
        <w:rPr>
          <w:color w:val="2A2A2A"/>
          <w:w w:val="105"/>
        </w:rPr>
        <w:t>temporary</w:t>
      </w:r>
      <w:r>
        <w:rPr>
          <w:color w:val="2A2A2A"/>
          <w:spacing w:val="3"/>
          <w:w w:val="105"/>
        </w:rPr>
        <w:t xml:space="preserve"> </w:t>
      </w:r>
      <w:r>
        <w:rPr>
          <w:color w:val="2A2A2A"/>
          <w:w w:val="105"/>
        </w:rPr>
        <w:t>storage/</w:t>
      </w:r>
      <w:proofErr w:type="spellStart"/>
      <w:r>
        <w:rPr>
          <w:color w:val="2A2A2A"/>
          <w:w w:val="105"/>
        </w:rPr>
        <w:t>resiting</w:t>
      </w:r>
      <w:proofErr w:type="spellEnd"/>
      <w:r>
        <w:rPr>
          <w:color w:val="2A2A2A"/>
          <w:w w:val="105"/>
        </w:rPr>
        <w:t>,</w:t>
      </w:r>
      <w:r>
        <w:rPr>
          <w:color w:val="2A2A2A"/>
          <w:spacing w:val="8"/>
          <w:w w:val="105"/>
        </w:rPr>
        <w:t xml:space="preserve"> </w:t>
      </w:r>
      <w:r>
        <w:rPr>
          <w:color w:val="2A2A2A"/>
          <w:w w:val="105"/>
        </w:rPr>
        <w:t>protection</w:t>
      </w:r>
      <w:r>
        <w:rPr>
          <w:color w:val="2A2A2A"/>
          <w:spacing w:val="-3"/>
          <w:w w:val="105"/>
        </w:rPr>
        <w:t xml:space="preserve"> </w:t>
      </w:r>
      <w:r>
        <w:rPr>
          <w:color w:val="2A2A2A"/>
          <w:w w:val="105"/>
        </w:rPr>
        <w:t>and</w:t>
      </w:r>
      <w:r>
        <w:rPr>
          <w:color w:val="2A2A2A"/>
          <w:spacing w:val="-8"/>
          <w:w w:val="105"/>
        </w:rPr>
        <w:t xml:space="preserve"> </w:t>
      </w:r>
      <w:r>
        <w:rPr>
          <w:color w:val="2A2A2A"/>
          <w:w w:val="105"/>
        </w:rPr>
        <w:t>subsequent</w:t>
      </w:r>
      <w:r>
        <w:rPr>
          <w:color w:val="2A2A2A"/>
          <w:spacing w:val="13"/>
          <w:w w:val="105"/>
        </w:rPr>
        <w:t xml:space="preserve"> </w:t>
      </w:r>
      <w:r>
        <w:rPr>
          <w:color w:val="2A2A2A"/>
          <w:w w:val="105"/>
        </w:rPr>
        <w:t>reinstatement</w:t>
      </w:r>
      <w:r>
        <w:rPr>
          <w:color w:val="2A2A2A"/>
          <w:spacing w:val="-2"/>
          <w:w w:val="105"/>
        </w:rPr>
        <w:t xml:space="preserve"> </w:t>
      </w:r>
      <w:r>
        <w:rPr>
          <w:color w:val="2A2A2A"/>
          <w:w w:val="105"/>
        </w:rPr>
        <w:t>as</w:t>
      </w:r>
      <w:r>
        <w:rPr>
          <w:color w:val="2A2A2A"/>
          <w:spacing w:val="-3"/>
          <w:w w:val="105"/>
        </w:rPr>
        <w:t xml:space="preserve"> </w:t>
      </w:r>
      <w:r>
        <w:rPr>
          <w:color w:val="2A2A2A"/>
          <w:w w:val="105"/>
        </w:rPr>
        <w:t>required</w:t>
      </w:r>
      <w:r>
        <w:rPr>
          <w:color w:val="2A2A2A"/>
          <w:spacing w:val="-8"/>
          <w:w w:val="105"/>
        </w:rPr>
        <w:t xml:space="preserve"> </w:t>
      </w:r>
      <w:r>
        <w:rPr>
          <w:color w:val="2A2A2A"/>
          <w:w w:val="105"/>
        </w:rPr>
        <w:t>of</w:t>
      </w:r>
      <w:r>
        <w:rPr>
          <w:color w:val="2A2A2A"/>
          <w:spacing w:val="-8"/>
          <w:w w:val="105"/>
        </w:rPr>
        <w:t xml:space="preserve"> </w:t>
      </w:r>
      <w:r>
        <w:rPr>
          <w:color w:val="2A2A2A"/>
          <w:w w:val="105"/>
        </w:rPr>
        <w:t>all</w:t>
      </w:r>
      <w:r>
        <w:rPr>
          <w:color w:val="2A2A2A"/>
          <w:spacing w:val="-14"/>
          <w:w w:val="105"/>
        </w:rPr>
        <w:t xml:space="preserve"> </w:t>
      </w:r>
      <w:r>
        <w:rPr>
          <w:color w:val="2A2A2A"/>
          <w:w w:val="105"/>
        </w:rPr>
        <w:t>TV,</w:t>
      </w:r>
      <w:r>
        <w:rPr>
          <w:color w:val="2A2A2A"/>
          <w:w w:val="104"/>
        </w:rPr>
        <w:t xml:space="preserve"> </w:t>
      </w:r>
      <w:r>
        <w:rPr>
          <w:color w:val="2A2A2A"/>
          <w:w w:val="105"/>
        </w:rPr>
        <w:t>radio</w:t>
      </w:r>
      <w:r>
        <w:rPr>
          <w:color w:val="2A2A2A"/>
          <w:spacing w:val="-9"/>
          <w:w w:val="105"/>
        </w:rPr>
        <w:t xml:space="preserve"> </w:t>
      </w:r>
      <w:r>
        <w:rPr>
          <w:color w:val="2A2A2A"/>
          <w:w w:val="105"/>
        </w:rPr>
        <w:t>and</w:t>
      </w:r>
      <w:r>
        <w:rPr>
          <w:color w:val="2A2A2A"/>
          <w:spacing w:val="-7"/>
          <w:w w:val="105"/>
        </w:rPr>
        <w:t xml:space="preserve"> </w:t>
      </w:r>
      <w:r>
        <w:rPr>
          <w:color w:val="2A2A2A"/>
          <w:w w:val="105"/>
        </w:rPr>
        <w:t>telecommunication</w:t>
      </w:r>
      <w:r>
        <w:rPr>
          <w:color w:val="2A2A2A"/>
          <w:spacing w:val="17"/>
          <w:w w:val="105"/>
        </w:rPr>
        <w:t xml:space="preserve"> </w:t>
      </w:r>
      <w:r>
        <w:rPr>
          <w:color w:val="2A2A2A"/>
          <w:w w:val="105"/>
        </w:rPr>
        <w:t>aerials,</w:t>
      </w:r>
      <w:r>
        <w:rPr>
          <w:color w:val="2A2A2A"/>
          <w:spacing w:val="1"/>
          <w:w w:val="105"/>
        </w:rPr>
        <w:t xml:space="preserve"> </w:t>
      </w:r>
      <w:r>
        <w:rPr>
          <w:color w:val="2A2A2A"/>
          <w:w w:val="105"/>
        </w:rPr>
        <w:t>satellite</w:t>
      </w:r>
      <w:r>
        <w:rPr>
          <w:color w:val="2A2A2A"/>
          <w:spacing w:val="-1"/>
          <w:w w:val="105"/>
        </w:rPr>
        <w:t xml:space="preserve"> </w:t>
      </w:r>
      <w:r>
        <w:rPr>
          <w:color w:val="2A2A2A"/>
          <w:w w:val="105"/>
        </w:rPr>
        <w:t>dishes</w:t>
      </w:r>
      <w:r>
        <w:rPr>
          <w:color w:val="2A2A2A"/>
          <w:spacing w:val="3"/>
          <w:w w:val="105"/>
        </w:rPr>
        <w:t xml:space="preserve"> </w:t>
      </w:r>
      <w:r>
        <w:rPr>
          <w:color w:val="2A2A2A"/>
          <w:w w:val="105"/>
        </w:rPr>
        <w:t>and</w:t>
      </w:r>
      <w:r>
        <w:rPr>
          <w:color w:val="2A2A2A"/>
          <w:spacing w:val="-7"/>
          <w:w w:val="105"/>
        </w:rPr>
        <w:t xml:space="preserve"> </w:t>
      </w:r>
      <w:r>
        <w:rPr>
          <w:color w:val="2A2A2A"/>
          <w:w w:val="105"/>
        </w:rPr>
        <w:t>the</w:t>
      </w:r>
      <w:r>
        <w:rPr>
          <w:color w:val="2A2A2A"/>
          <w:spacing w:val="-3"/>
          <w:w w:val="105"/>
        </w:rPr>
        <w:t xml:space="preserve"> </w:t>
      </w:r>
      <w:r>
        <w:rPr>
          <w:color w:val="2A2A2A"/>
          <w:w w:val="105"/>
        </w:rPr>
        <w:t>like.</w:t>
      </w:r>
    </w:p>
    <w:p w:rsidR="005160C1" w:rsidRDefault="00A35ECC" w:rsidP="004B2681">
      <w:pPr>
        <w:pStyle w:val="BodyText"/>
        <w:numPr>
          <w:ilvl w:val="0"/>
          <w:numId w:val="74"/>
        </w:numPr>
        <w:tabs>
          <w:tab w:val="left" w:pos="299"/>
        </w:tabs>
        <w:spacing w:line="253" w:lineRule="auto"/>
        <w:ind w:left="101" w:right="140" w:firstLine="10"/>
      </w:pPr>
      <w:r>
        <w:rPr>
          <w:color w:val="2A2A2A"/>
        </w:rPr>
        <w:t>Fans,</w:t>
      </w:r>
      <w:r>
        <w:rPr>
          <w:color w:val="2A2A2A"/>
          <w:spacing w:val="44"/>
        </w:rPr>
        <w:t xml:space="preserve"> </w:t>
      </w:r>
      <w:r>
        <w:rPr>
          <w:color w:val="2A2A2A"/>
        </w:rPr>
        <w:t xml:space="preserve">gantries, </w:t>
      </w:r>
      <w:r>
        <w:rPr>
          <w:color w:val="2A2A2A"/>
          <w:spacing w:val="12"/>
        </w:rPr>
        <w:t xml:space="preserve"> </w:t>
      </w:r>
      <w:r>
        <w:rPr>
          <w:color w:val="2A2A2A"/>
        </w:rPr>
        <w:t xml:space="preserve">hoardings, </w:t>
      </w:r>
      <w:r>
        <w:rPr>
          <w:color w:val="2A2A2A"/>
          <w:spacing w:val="7"/>
        </w:rPr>
        <w:t xml:space="preserve"> </w:t>
      </w:r>
      <w:r>
        <w:rPr>
          <w:color w:val="2A2A2A"/>
        </w:rPr>
        <w:t>sheeting</w:t>
      </w:r>
      <w:r>
        <w:rPr>
          <w:color w:val="2A2A2A"/>
          <w:spacing w:val="52"/>
        </w:rPr>
        <w:t xml:space="preserve"> </w:t>
      </w:r>
      <w:r>
        <w:rPr>
          <w:color w:val="2A2A2A"/>
        </w:rPr>
        <w:t>and</w:t>
      </w:r>
      <w:r>
        <w:rPr>
          <w:color w:val="2A2A2A"/>
          <w:spacing w:val="49"/>
        </w:rPr>
        <w:t xml:space="preserve"> </w:t>
      </w:r>
      <w:r>
        <w:rPr>
          <w:color w:val="2A2A2A"/>
        </w:rPr>
        <w:t xml:space="preserve">double </w:t>
      </w:r>
      <w:r>
        <w:rPr>
          <w:color w:val="2A2A2A"/>
          <w:spacing w:val="12"/>
        </w:rPr>
        <w:t xml:space="preserve"> </w:t>
      </w:r>
      <w:r>
        <w:rPr>
          <w:color w:val="2A2A2A"/>
        </w:rPr>
        <w:t>boarding</w:t>
      </w:r>
      <w:r>
        <w:rPr>
          <w:color w:val="2A2A2A"/>
          <w:spacing w:val="44"/>
        </w:rPr>
        <w:t xml:space="preserve"> </w:t>
      </w:r>
      <w:r>
        <w:rPr>
          <w:color w:val="2A2A2A"/>
        </w:rPr>
        <w:t>of</w:t>
      </w:r>
      <w:r>
        <w:rPr>
          <w:color w:val="2A2A2A"/>
          <w:spacing w:val="42"/>
        </w:rPr>
        <w:t xml:space="preserve"> </w:t>
      </w:r>
      <w:r>
        <w:rPr>
          <w:color w:val="2A2A2A"/>
        </w:rPr>
        <w:t xml:space="preserve">working </w:t>
      </w:r>
      <w:r>
        <w:rPr>
          <w:color w:val="2A2A2A"/>
          <w:spacing w:val="15"/>
        </w:rPr>
        <w:t xml:space="preserve"> </w:t>
      </w:r>
      <w:r>
        <w:rPr>
          <w:color w:val="2A2A2A"/>
        </w:rPr>
        <w:t>platforms</w:t>
      </w:r>
      <w:r>
        <w:rPr>
          <w:color w:val="2A2A2A"/>
          <w:spacing w:val="52"/>
        </w:rPr>
        <w:t xml:space="preserve"> </w:t>
      </w:r>
      <w:r>
        <w:rPr>
          <w:color w:val="2A2A2A"/>
        </w:rPr>
        <w:t>to</w:t>
      </w:r>
      <w:r>
        <w:rPr>
          <w:color w:val="2A2A2A"/>
          <w:spacing w:val="52"/>
        </w:rPr>
        <w:t xml:space="preserve"> </w:t>
      </w:r>
      <w:r>
        <w:rPr>
          <w:color w:val="2A2A2A"/>
        </w:rPr>
        <w:t xml:space="preserve">afford </w:t>
      </w:r>
      <w:r>
        <w:rPr>
          <w:color w:val="2A2A2A"/>
          <w:spacing w:val="7"/>
        </w:rPr>
        <w:t xml:space="preserve"> </w:t>
      </w:r>
      <w:r>
        <w:rPr>
          <w:color w:val="2A2A2A"/>
        </w:rPr>
        <w:t>protection</w:t>
      </w:r>
      <w:r>
        <w:rPr>
          <w:color w:val="2A2A2A"/>
          <w:w w:val="102"/>
        </w:rPr>
        <w:t xml:space="preserve"> </w:t>
      </w:r>
      <w:r>
        <w:rPr>
          <w:color w:val="2A2A2A"/>
        </w:rPr>
        <w:t>around/over</w:t>
      </w:r>
      <w:r>
        <w:rPr>
          <w:color w:val="2A2A2A"/>
          <w:spacing w:val="40"/>
        </w:rPr>
        <w:t xml:space="preserve"> </w:t>
      </w:r>
      <w:r>
        <w:rPr>
          <w:color w:val="2A2A2A"/>
        </w:rPr>
        <w:t>entrances,</w:t>
      </w:r>
      <w:r>
        <w:rPr>
          <w:color w:val="2A2A2A"/>
          <w:spacing w:val="38"/>
        </w:rPr>
        <w:t xml:space="preserve"> </w:t>
      </w:r>
      <w:r>
        <w:rPr>
          <w:color w:val="2A2A2A"/>
        </w:rPr>
        <w:t>paths,</w:t>
      </w:r>
      <w:r>
        <w:rPr>
          <w:color w:val="2A2A2A"/>
          <w:spacing w:val="27"/>
        </w:rPr>
        <w:t xml:space="preserve"> </w:t>
      </w:r>
      <w:r>
        <w:rPr>
          <w:color w:val="2A2A2A"/>
        </w:rPr>
        <w:t>rights</w:t>
      </w:r>
      <w:r>
        <w:rPr>
          <w:color w:val="2A2A2A"/>
          <w:spacing w:val="23"/>
        </w:rPr>
        <w:t xml:space="preserve"> </w:t>
      </w:r>
      <w:r>
        <w:rPr>
          <w:color w:val="2A2A2A"/>
        </w:rPr>
        <w:t>of</w:t>
      </w:r>
      <w:r>
        <w:rPr>
          <w:color w:val="2A2A2A"/>
          <w:spacing w:val="7"/>
        </w:rPr>
        <w:t xml:space="preserve"> </w:t>
      </w:r>
      <w:r>
        <w:rPr>
          <w:color w:val="2A2A2A"/>
        </w:rPr>
        <w:t>way</w:t>
      </w:r>
      <w:r>
        <w:rPr>
          <w:color w:val="2A2A2A"/>
          <w:spacing w:val="32"/>
        </w:rPr>
        <w:t xml:space="preserve"> </w:t>
      </w:r>
      <w:r>
        <w:rPr>
          <w:color w:val="2A2A2A"/>
        </w:rPr>
        <w:t>and</w:t>
      </w:r>
      <w:r>
        <w:rPr>
          <w:color w:val="2A2A2A"/>
          <w:spacing w:val="20"/>
        </w:rPr>
        <w:t xml:space="preserve"> </w:t>
      </w:r>
      <w:r>
        <w:rPr>
          <w:color w:val="2A2A2A"/>
        </w:rPr>
        <w:t>other</w:t>
      </w:r>
      <w:r>
        <w:rPr>
          <w:color w:val="2A2A2A"/>
          <w:spacing w:val="27"/>
        </w:rPr>
        <w:t xml:space="preserve"> </w:t>
      </w:r>
      <w:r>
        <w:rPr>
          <w:color w:val="2A2A2A"/>
        </w:rPr>
        <w:t>forms</w:t>
      </w:r>
      <w:r>
        <w:rPr>
          <w:color w:val="2A2A2A"/>
          <w:spacing w:val="39"/>
        </w:rPr>
        <w:t xml:space="preserve"> </w:t>
      </w:r>
      <w:r>
        <w:rPr>
          <w:color w:val="2A2A2A"/>
        </w:rPr>
        <w:t>of</w:t>
      </w:r>
      <w:r>
        <w:rPr>
          <w:color w:val="2A2A2A"/>
          <w:spacing w:val="24"/>
        </w:rPr>
        <w:t xml:space="preserve"> </w:t>
      </w:r>
      <w:r>
        <w:rPr>
          <w:color w:val="2A2A2A"/>
        </w:rPr>
        <w:t>access</w:t>
      </w:r>
      <w:r>
        <w:rPr>
          <w:color w:val="2A2A2A"/>
          <w:spacing w:val="33"/>
        </w:rPr>
        <w:t xml:space="preserve"> </w:t>
      </w:r>
      <w:r>
        <w:rPr>
          <w:color w:val="2A2A2A"/>
        </w:rPr>
        <w:t>or</w:t>
      </w:r>
      <w:r>
        <w:rPr>
          <w:color w:val="2A2A2A"/>
          <w:spacing w:val="19"/>
        </w:rPr>
        <w:t xml:space="preserve"> </w:t>
      </w:r>
      <w:r>
        <w:rPr>
          <w:color w:val="2A2A2A"/>
        </w:rPr>
        <w:t>thoroughfare.</w:t>
      </w:r>
    </w:p>
    <w:p w:rsidR="005160C1" w:rsidRDefault="00A35ECC" w:rsidP="004B2681">
      <w:pPr>
        <w:pStyle w:val="BodyText"/>
        <w:numPr>
          <w:ilvl w:val="0"/>
          <w:numId w:val="74"/>
        </w:numPr>
        <w:tabs>
          <w:tab w:val="left" w:pos="260"/>
        </w:tabs>
        <w:ind w:left="260" w:hanging="159"/>
        <w:jc w:val="both"/>
      </w:pPr>
      <w:r>
        <w:rPr>
          <w:color w:val="2A2A2A"/>
        </w:rPr>
        <w:t>Working</w:t>
      </w:r>
      <w:r>
        <w:rPr>
          <w:color w:val="2A2A2A"/>
          <w:spacing w:val="50"/>
        </w:rPr>
        <w:t xml:space="preserve"> </w:t>
      </w:r>
      <w:r>
        <w:rPr>
          <w:color w:val="2A2A2A"/>
        </w:rPr>
        <w:t>platforms</w:t>
      </w:r>
      <w:r>
        <w:rPr>
          <w:color w:val="2A2A2A"/>
          <w:spacing w:val="35"/>
        </w:rPr>
        <w:t xml:space="preserve"> </w:t>
      </w:r>
      <w:r>
        <w:rPr>
          <w:color w:val="2A2A2A"/>
        </w:rPr>
        <w:t>to</w:t>
      </w:r>
      <w:r>
        <w:rPr>
          <w:color w:val="2A2A2A"/>
          <w:spacing w:val="22"/>
        </w:rPr>
        <w:t xml:space="preserve"> </w:t>
      </w:r>
      <w:r>
        <w:rPr>
          <w:color w:val="2A2A2A"/>
        </w:rPr>
        <w:t>towers</w:t>
      </w:r>
      <w:r>
        <w:rPr>
          <w:color w:val="2A2A2A"/>
          <w:spacing w:val="43"/>
        </w:rPr>
        <w:t xml:space="preserve"> </w:t>
      </w:r>
      <w:r>
        <w:rPr>
          <w:color w:val="2A2A2A"/>
        </w:rPr>
        <w:t>and</w:t>
      </w:r>
      <w:r>
        <w:rPr>
          <w:color w:val="2A2A2A"/>
          <w:spacing w:val="24"/>
        </w:rPr>
        <w:t xml:space="preserve"> </w:t>
      </w:r>
      <w:r>
        <w:rPr>
          <w:color w:val="2A2A2A"/>
        </w:rPr>
        <w:t>chimney</w:t>
      </w:r>
      <w:r>
        <w:rPr>
          <w:color w:val="2A2A2A"/>
          <w:spacing w:val="27"/>
        </w:rPr>
        <w:t xml:space="preserve"> </w:t>
      </w:r>
      <w:r>
        <w:rPr>
          <w:color w:val="2A2A2A"/>
        </w:rPr>
        <w:t>scaffolding.</w:t>
      </w:r>
    </w:p>
    <w:p w:rsidR="005160C1" w:rsidRDefault="005160C1">
      <w:pPr>
        <w:jc w:val="both"/>
        <w:sectPr w:rsidR="005160C1">
          <w:pgSz w:w="11910" w:h="16840"/>
          <w:pgMar w:top="1580" w:right="1340" w:bottom="280" w:left="1300" w:header="720" w:footer="720" w:gutter="0"/>
          <w:cols w:space="720"/>
        </w:sectPr>
      </w:pPr>
    </w:p>
    <w:p w:rsidR="005160C1" w:rsidRDefault="003103AA" w:rsidP="004B2681">
      <w:pPr>
        <w:pStyle w:val="BodyText"/>
        <w:numPr>
          <w:ilvl w:val="0"/>
          <w:numId w:val="74"/>
        </w:numPr>
        <w:tabs>
          <w:tab w:val="left" w:pos="362"/>
        </w:tabs>
        <w:spacing w:before="48" w:line="252" w:lineRule="auto"/>
        <w:ind w:left="160" w:right="140" w:hanging="5"/>
      </w:pPr>
      <w:r>
        <w:lastRenderedPageBreak/>
        <w:pict>
          <v:group id="_x0000_s1675" style="position:absolute;left:0;text-align:left;margin-left:18.3pt;margin-top:16.55pt;width:554.05pt;height:799.25pt;z-index:-251512;mso-position-horizontal-relative:page;mso-position-vertical-relative:page" coordorigin="366,331" coordsize="11081,15985">
            <v:group id="_x0000_s1682" style="position:absolute;left:460;top:403;width:10952;height:2" coordorigin="460,403" coordsize="10952,2">
              <v:shape id="_x0000_s1683" style="position:absolute;left:460;top:403;width:10952;height:2" coordorigin="460,403" coordsize="10952,0" path="m460,403r10951,e" filled="f" strokeweight="1.182mm">
                <v:path arrowok="t"/>
              </v:shape>
            </v:group>
            <v:group id="_x0000_s1680" style="position:absolute;left:402;top:16210;width:11009;height:2" coordorigin="402,16210" coordsize="11009,2">
              <v:shape id="_x0000_s1681" style="position:absolute;left:402;top:16210;width:11009;height:2" coordorigin="402,16210" coordsize="11009,0" path="m402,16210r11009,e" filled="f" strokeweight="1.2664mm">
                <v:path arrowok="t"/>
              </v:shape>
            </v:group>
            <v:group id="_x0000_s1678" style="position:absolute;left:479;top:364;width:2;height:15894" coordorigin="479,364" coordsize="2,15894">
              <v:shape id="_x0000_s1679" style="position:absolute;left:479;top:364;width:2;height:15894" coordorigin="479,364" coordsize="0,15894" path="m479,16258l479,364e" filled="f" strokeweight=".75986mm">
                <v:path arrowok="t"/>
              </v:shape>
            </v:group>
            <v:group id="_x0000_s1676" style="position:absolute;left:11339;top:364;width:2;height:15918" coordorigin="11339,364" coordsize="2,15918">
              <v:shape id="_x0000_s1677" style="position:absolute;left:11339;top:364;width:2;height:15918" coordorigin="11339,364" coordsize="0,15918" path="m11339,16282r,-15918e" filled="f" strokeweight="1.182mm">
                <v:path arrowok="t"/>
              </v:shape>
            </v:group>
            <w10:wrap anchorx="page" anchory="page"/>
          </v:group>
        </w:pict>
      </w:r>
      <w:r w:rsidR="00A35ECC">
        <w:rPr>
          <w:color w:val="313131"/>
        </w:rPr>
        <w:t xml:space="preserve">Toe </w:t>
      </w:r>
      <w:r w:rsidR="00A35ECC">
        <w:rPr>
          <w:color w:val="313131"/>
          <w:spacing w:val="28"/>
        </w:rPr>
        <w:t xml:space="preserve"> </w:t>
      </w:r>
      <w:r w:rsidR="00A35ECC">
        <w:rPr>
          <w:color w:val="313131"/>
          <w:spacing w:val="2"/>
        </w:rPr>
        <w:t>boards</w:t>
      </w:r>
      <w:r w:rsidR="00A35ECC">
        <w:rPr>
          <w:color w:val="545454"/>
          <w:spacing w:val="3"/>
        </w:rPr>
        <w:t>,</w:t>
      </w:r>
      <w:r w:rsidR="00A35ECC">
        <w:rPr>
          <w:color w:val="545454"/>
        </w:rPr>
        <w:t xml:space="preserve"> </w:t>
      </w:r>
      <w:r w:rsidR="00A35ECC">
        <w:rPr>
          <w:color w:val="545454"/>
          <w:spacing w:val="3"/>
        </w:rPr>
        <w:t xml:space="preserve"> </w:t>
      </w:r>
      <w:r w:rsidR="00A35ECC">
        <w:rPr>
          <w:color w:val="313131"/>
        </w:rPr>
        <w:t xml:space="preserve">guard-rails, </w:t>
      </w:r>
      <w:r w:rsidR="00A35ECC">
        <w:rPr>
          <w:color w:val="313131"/>
          <w:spacing w:val="39"/>
        </w:rPr>
        <w:t xml:space="preserve"> </w:t>
      </w:r>
      <w:r w:rsidR="00A35ECC">
        <w:rPr>
          <w:color w:val="313131"/>
          <w:spacing w:val="1"/>
        </w:rPr>
        <w:t>handrails</w:t>
      </w:r>
      <w:r w:rsidR="00A35ECC">
        <w:rPr>
          <w:color w:val="545454"/>
          <w:spacing w:val="2"/>
        </w:rPr>
        <w:t>,</w:t>
      </w:r>
      <w:r w:rsidR="00A35ECC">
        <w:rPr>
          <w:color w:val="545454"/>
        </w:rPr>
        <w:t xml:space="preserve"> </w:t>
      </w:r>
      <w:r w:rsidR="00A35ECC">
        <w:rPr>
          <w:color w:val="545454"/>
          <w:spacing w:val="9"/>
        </w:rPr>
        <w:t xml:space="preserve"> </w:t>
      </w:r>
      <w:r w:rsidR="00A35ECC">
        <w:rPr>
          <w:color w:val="313131"/>
        </w:rPr>
        <w:t xml:space="preserve">safe </w:t>
      </w:r>
      <w:r w:rsidR="00A35ECC">
        <w:rPr>
          <w:color w:val="313131"/>
          <w:spacing w:val="23"/>
        </w:rPr>
        <w:t xml:space="preserve"> </w:t>
      </w:r>
      <w:r w:rsidR="00A35ECC">
        <w:rPr>
          <w:color w:val="313131"/>
        </w:rPr>
        <w:t xml:space="preserve">ladder </w:t>
      </w:r>
      <w:r w:rsidR="00A35ECC">
        <w:rPr>
          <w:color w:val="313131"/>
          <w:spacing w:val="29"/>
        </w:rPr>
        <w:t xml:space="preserve"> </w:t>
      </w:r>
      <w:r w:rsidR="00A35ECC">
        <w:rPr>
          <w:color w:val="313131"/>
        </w:rPr>
        <w:t xml:space="preserve">access, </w:t>
      </w:r>
      <w:r w:rsidR="00A35ECC">
        <w:rPr>
          <w:color w:val="313131"/>
          <w:spacing w:val="32"/>
        </w:rPr>
        <w:t xml:space="preserve"> </w:t>
      </w:r>
      <w:r w:rsidR="00A35ECC">
        <w:rPr>
          <w:color w:val="313131"/>
          <w:spacing w:val="1"/>
        </w:rPr>
        <w:t>ladders</w:t>
      </w:r>
      <w:r w:rsidR="00A35ECC">
        <w:rPr>
          <w:color w:val="545454"/>
          <w:spacing w:val="2"/>
        </w:rPr>
        <w:t>,</w:t>
      </w:r>
      <w:r w:rsidR="00A35ECC">
        <w:rPr>
          <w:color w:val="545454"/>
        </w:rPr>
        <w:t xml:space="preserve"> </w:t>
      </w:r>
      <w:r w:rsidR="00A35ECC">
        <w:rPr>
          <w:color w:val="545454"/>
          <w:spacing w:val="14"/>
        </w:rPr>
        <w:t xml:space="preserve"> </w:t>
      </w:r>
      <w:proofErr w:type="spellStart"/>
      <w:r w:rsidR="00A35ECC">
        <w:rPr>
          <w:color w:val="313131"/>
        </w:rPr>
        <w:t>brickguards</w:t>
      </w:r>
      <w:proofErr w:type="spellEnd"/>
      <w:r w:rsidR="00A35ECC">
        <w:rPr>
          <w:color w:val="313131"/>
        </w:rPr>
        <w:t xml:space="preserve">, </w:t>
      </w:r>
      <w:r w:rsidR="00A35ECC">
        <w:rPr>
          <w:color w:val="313131"/>
          <w:spacing w:val="23"/>
        </w:rPr>
        <w:t xml:space="preserve"> </w:t>
      </w:r>
      <w:r w:rsidR="00A35ECC">
        <w:rPr>
          <w:color w:val="313131"/>
        </w:rPr>
        <w:t xml:space="preserve">elevational </w:t>
      </w:r>
      <w:r w:rsidR="00A35ECC">
        <w:rPr>
          <w:color w:val="313131"/>
          <w:spacing w:val="24"/>
        </w:rPr>
        <w:t xml:space="preserve"> </w:t>
      </w:r>
      <w:r w:rsidR="00A35ECC">
        <w:rPr>
          <w:color w:val="313131"/>
        </w:rPr>
        <w:t>debris</w:t>
      </w:r>
      <w:r w:rsidR="00A35ECC">
        <w:rPr>
          <w:color w:val="313131"/>
          <w:spacing w:val="24"/>
          <w:w w:val="102"/>
        </w:rPr>
        <w:t xml:space="preserve"> </w:t>
      </w:r>
      <w:r w:rsidR="00A35ECC">
        <w:rPr>
          <w:color w:val="313131"/>
        </w:rPr>
        <w:t>netting/sheeting</w:t>
      </w:r>
      <w:r w:rsidR="00A35ECC">
        <w:rPr>
          <w:color w:val="313131"/>
          <w:spacing w:val="42"/>
        </w:rPr>
        <w:t xml:space="preserve"> </w:t>
      </w:r>
      <w:r w:rsidR="00A35ECC">
        <w:rPr>
          <w:color w:val="313131"/>
        </w:rPr>
        <w:t>and</w:t>
      </w:r>
      <w:r w:rsidR="00A35ECC">
        <w:rPr>
          <w:color w:val="313131"/>
          <w:spacing w:val="17"/>
        </w:rPr>
        <w:t xml:space="preserve"> </w:t>
      </w:r>
      <w:r w:rsidR="00A35ECC">
        <w:rPr>
          <w:color w:val="313131"/>
        </w:rPr>
        <w:t>the</w:t>
      </w:r>
      <w:r w:rsidR="00A35ECC">
        <w:rPr>
          <w:color w:val="313131"/>
          <w:spacing w:val="28"/>
        </w:rPr>
        <w:t xml:space="preserve"> </w:t>
      </w:r>
      <w:r w:rsidR="00A35ECC">
        <w:rPr>
          <w:color w:val="313131"/>
          <w:spacing w:val="1"/>
        </w:rPr>
        <w:t>like</w:t>
      </w:r>
      <w:r w:rsidR="00A35ECC">
        <w:rPr>
          <w:color w:val="545454"/>
          <w:spacing w:val="2"/>
        </w:rPr>
        <w:t>.</w:t>
      </w:r>
    </w:p>
    <w:p w:rsidR="005160C1" w:rsidRDefault="00A35ECC" w:rsidP="004B2681">
      <w:pPr>
        <w:pStyle w:val="BodyText"/>
        <w:numPr>
          <w:ilvl w:val="0"/>
          <w:numId w:val="74"/>
        </w:numPr>
        <w:tabs>
          <w:tab w:val="left" w:pos="448"/>
        </w:tabs>
        <w:spacing w:before="5" w:line="252" w:lineRule="auto"/>
        <w:ind w:left="155" w:right="140" w:firstLine="10"/>
      </w:pPr>
      <w:r>
        <w:rPr>
          <w:color w:val="313131"/>
        </w:rPr>
        <w:t xml:space="preserve">Ancillary </w:t>
      </w:r>
      <w:r>
        <w:rPr>
          <w:color w:val="313131"/>
          <w:spacing w:val="9"/>
        </w:rPr>
        <w:t xml:space="preserve"> </w:t>
      </w:r>
      <w:r>
        <w:rPr>
          <w:color w:val="313131"/>
        </w:rPr>
        <w:t>plant</w:t>
      </w:r>
      <w:r>
        <w:rPr>
          <w:color w:val="313131"/>
          <w:spacing w:val="47"/>
        </w:rPr>
        <w:t xml:space="preserve"> </w:t>
      </w:r>
      <w:r>
        <w:rPr>
          <w:color w:val="313131"/>
        </w:rPr>
        <w:t>and</w:t>
      </w:r>
      <w:r>
        <w:rPr>
          <w:color w:val="313131"/>
          <w:spacing w:val="39"/>
        </w:rPr>
        <w:t xml:space="preserve"> </w:t>
      </w:r>
      <w:r>
        <w:rPr>
          <w:color w:val="313131"/>
        </w:rPr>
        <w:t xml:space="preserve">equipment </w:t>
      </w:r>
      <w:r>
        <w:rPr>
          <w:color w:val="313131"/>
          <w:spacing w:val="4"/>
        </w:rPr>
        <w:t xml:space="preserve"> </w:t>
      </w:r>
      <w:r>
        <w:rPr>
          <w:color w:val="313131"/>
        </w:rPr>
        <w:t>such</w:t>
      </w:r>
      <w:r>
        <w:rPr>
          <w:color w:val="313131"/>
          <w:spacing w:val="38"/>
        </w:rPr>
        <w:t xml:space="preserve"> </w:t>
      </w:r>
      <w:r>
        <w:rPr>
          <w:color w:val="313131"/>
        </w:rPr>
        <w:t>as</w:t>
      </w:r>
      <w:r>
        <w:rPr>
          <w:color w:val="313131"/>
          <w:spacing w:val="39"/>
        </w:rPr>
        <w:t xml:space="preserve"> </w:t>
      </w:r>
      <w:r>
        <w:rPr>
          <w:color w:val="313131"/>
        </w:rPr>
        <w:t>tower</w:t>
      </w:r>
      <w:r>
        <w:rPr>
          <w:color w:val="313131"/>
          <w:spacing w:val="46"/>
        </w:rPr>
        <w:t xml:space="preserve"> </w:t>
      </w:r>
      <w:r>
        <w:rPr>
          <w:color w:val="313131"/>
        </w:rPr>
        <w:t xml:space="preserve">feet/wheels, </w:t>
      </w:r>
      <w:r>
        <w:rPr>
          <w:color w:val="313131"/>
          <w:spacing w:val="15"/>
        </w:rPr>
        <w:t xml:space="preserve"> </w:t>
      </w:r>
      <w:r>
        <w:rPr>
          <w:color w:val="313131"/>
        </w:rPr>
        <w:t>out-riggers,  cross  bracing,</w:t>
      </w:r>
      <w:r>
        <w:rPr>
          <w:color w:val="313131"/>
          <w:spacing w:val="47"/>
        </w:rPr>
        <w:t xml:space="preserve"> </w:t>
      </w:r>
      <w:r>
        <w:rPr>
          <w:color w:val="313131"/>
        </w:rPr>
        <w:t>gin</w:t>
      </w:r>
      <w:r>
        <w:rPr>
          <w:color w:val="313131"/>
          <w:spacing w:val="30"/>
        </w:rPr>
        <w:t xml:space="preserve"> </w:t>
      </w:r>
      <w:r>
        <w:rPr>
          <w:color w:val="313131"/>
        </w:rPr>
        <w:t>wheels,</w:t>
      </w:r>
      <w:r>
        <w:rPr>
          <w:color w:val="313131"/>
          <w:w w:val="102"/>
        </w:rPr>
        <w:t xml:space="preserve"> </w:t>
      </w:r>
      <w:r>
        <w:rPr>
          <w:color w:val="313131"/>
        </w:rPr>
        <w:t>ropes</w:t>
      </w:r>
      <w:r>
        <w:rPr>
          <w:color w:val="313131"/>
          <w:spacing w:val="19"/>
        </w:rPr>
        <w:t xml:space="preserve"> </w:t>
      </w:r>
      <w:r>
        <w:rPr>
          <w:color w:val="313131"/>
        </w:rPr>
        <w:t>and</w:t>
      </w:r>
      <w:r>
        <w:rPr>
          <w:color w:val="313131"/>
          <w:spacing w:val="18"/>
        </w:rPr>
        <w:t xml:space="preserve"> </w:t>
      </w:r>
      <w:r>
        <w:rPr>
          <w:color w:val="313131"/>
        </w:rPr>
        <w:t>the</w:t>
      </w:r>
      <w:r>
        <w:rPr>
          <w:color w:val="313131"/>
          <w:spacing w:val="26"/>
        </w:rPr>
        <w:t xml:space="preserve"> </w:t>
      </w:r>
      <w:r>
        <w:rPr>
          <w:color w:val="313131"/>
        </w:rPr>
        <w:t>like.</w:t>
      </w:r>
    </w:p>
    <w:p w:rsidR="005160C1" w:rsidRDefault="00A35ECC" w:rsidP="004B2681">
      <w:pPr>
        <w:pStyle w:val="BodyText"/>
        <w:numPr>
          <w:ilvl w:val="0"/>
          <w:numId w:val="74"/>
        </w:numPr>
        <w:tabs>
          <w:tab w:val="left" w:pos="439"/>
        </w:tabs>
        <w:spacing w:line="252" w:lineRule="auto"/>
        <w:ind w:left="151" w:right="111" w:firstLine="14"/>
      </w:pPr>
      <w:r>
        <w:rPr>
          <w:color w:val="313131"/>
        </w:rPr>
        <w:t>Lighting</w:t>
      </w:r>
      <w:r>
        <w:rPr>
          <w:color w:val="313131"/>
          <w:spacing w:val="19"/>
        </w:rPr>
        <w:t xml:space="preserve"> </w:t>
      </w:r>
      <w:r>
        <w:rPr>
          <w:color w:val="313131"/>
        </w:rPr>
        <w:t>and/or</w:t>
      </w:r>
      <w:r>
        <w:rPr>
          <w:color w:val="313131"/>
          <w:spacing w:val="30"/>
        </w:rPr>
        <w:t xml:space="preserve"> </w:t>
      </w:r>
      <w:r>
        <w:rPr>
          <w:color w:val="313131"/>
        </w:rPr>
        <w:t>alarming</w:t>
      </w:r>
      <w:r>
        <w:rPr>
          <w:color w:val="313131"/>
          <w:spacing w:val="25"/>
        </w:rPr>
        <w:t xml:space="preserve"> </w:t>
      </w:r>
      <w:r>
        <w:rPr>
          <w:color w:val="313131"/>
        </w:rPr>
        <w:t>where</w:t>
      </w:r>
      <w:r>
        <w:rPr>
          <w:color w:val="313131"/>
          <w:spacing w:val="34"/>
        </w:rPr>
        <w:t xml:space="preserve"> </w:t>
      </w:r>
      <w:r>
        <w:rPr>
          <w:color w:val="313131"/>
        </w:rPr>
        <w:t>deemed</w:t>
      </w:r>
      <w:r>
        <w:rPr>
          <w:color w:val="313131"/>
          <w:spacing w:val="34"/>
        </w:rPr>
        <w:t xml:space="preserve"> </w:t>
      </w:r>
      <w:r>
        <w:rPr>
          <w:color w:val="313131"/>
        </w:rPr>
        <w:t>necessary</w:t>
      </w:r>
      <w:r>
        <w:rPr>
          <w:color w:val="313131"/>
          <w:spacing w:val="21"/>
        </w:rPr>
        <w:t xml:space="preserve"> </w:t>
      </w:r>
      <w:r>
        <w:rPr>
          <w:color w:val="313131"/>
        </w:rPr>
        <w:t>or</w:t>
      </w:r>
      <w:r>
        <w:rPr>
          <w:color w:val="313131"/>
          <w:spacing w:val="24"/>
        </w:rPr>
        <w:t xml:space="preserve"> </w:t>
      </w:r>
      <w:r>
        <w:rPr>
          <w:color w:val="313131"/>
        </w:rPr>
        <w:t>appropriate</w:t>
      </w:r>
      <w:r>
        <w:rPr>
          <w:color w:val="313131"/>
          <w:spacing w:val="35"/>
        </w:rPr>
        <w:t xml:space="preserve"> </w:t>
      </w:r>
      <w:r>
        <w:rPr>
          <w:color w:val="313131"/>
        </w:rPr>
        <w:t>and/or</w:t>
      </w:r>
      <w:r>
        <w:rPr>
          <w:color w:val="313131"/>
          <w:spacing w:val="37"/>
        </w:rPr>
        <w:t xml:space="preserve"> </w:t>
      </w:r>
      <w:r>
        <w:rPr>
          <w:color w:val="313131"/>
        </w:rPr>
        <w:t>as</w:t>
      </w:r>
      <w:r>
        <w:rPr>
          <w:color w:val="313131"/>
          <w:spacing w:val="28"/>
        </w:rPr>
        <w:t xml:space="preserve"> </w:t>
      </w:r>
      <w:r>
        <w:rPr>
          <w:color w:val="313131"/>
        </w:rPr>
        <w:t>specifically</w:t>
      </w:r>
      <w:r>
        <w:rPr>
          <w:color w:val="313131"/>
          <w:spacing w:val="31"/>
        </w:rPr>
        <w:t xml:space="preserve"> </w:t>
      </w:r>
      <w:r>
        <w:rPr>
          <w:color w:val="313131"/>
        </w:rPr>
        <w:t>directed</w:t>
      </w:r>
      <w:r>
        <w:rPr>
          <w:color w:val="313131"/>
          <w:spacing w:val="45"/>
        </w:rPr>
        <w:t xml:space="preserve"> </w:t>
      </w:r>
      <w:r>
        <w:rPr>
          <w:color w:val="313131"/>
        </w:rPr>
        <w:t>by</w:t>
      </w:r>
      <w:r>
        <w:rPr>
          <w:color w:val="313131"/>
          <w:w w:val="101"/>
        </w:rPr>
        <w:t xml:space="preserve"> </w:t>
      </w:r>
      <w:r>
        <w:rPr>
          <w:color w:val="313131"/>
        </w:rPr>
        <w:t>the</w:t>
      </w:r>
      <w:r>
        <w:rPr>
          <w:color w:val="313131"/>
          <w:spacing w:val="16"/>
        </w:rPr>
        <w:t xml:space="preserve"> </w:t>
      </w:r>
      <w:r>
        <w:rPr>
          <w:color w:val="313131"/>
        </w:rPr>
        <w:t>Contract</w:t>
      </w:r>
      <w:r>
        <w:rPr>
          <w:color w:val="313131"/>
          <w:spacing w:val="19"/>
        </w:rPr>
        <w:t xml:space="preserve"> </w:t>
      </w:r>
      <w:r>
        <w:rPr>
          <w:color w:val="313131"/>
        </w:rPr>
        <w:t>Administrator</w:t>
      </w:r>
      <w:r>
        <w:rPr>
          <w:color w:val="313131"/>
          <w:spacing w:val="-5"/>
        </w:rPr>
        <w:t xml:space="preserve"> </w:t>
      </w:r>
      <w:r>
        <w:rPr>
          <w:color w:val="757575"/>
        </w:rPr>
        <w:t>.</w:t>
      </w:r>
    </w:p>
    <w:p w:rsidR="005160C1" w:rsidRDefault="00A35ECC" w:rsidP="004B2681">
      <w:pPr>
        <w:pStyle w:val="BodyText"/>
        <w:numPr>
          <w:ilvl w:val="0"/>
          <w:numId w:val="74"/>
        </w:numPr>
        <w:tabs>
          <w:tab w:val="left" w:pos="434"/>
        </w:tabs>
        <w:spacing w:before="5"/>
        <w:ind w:left="433" w:hanging="268"/>
      </w:pPr>
      <w:r>
        <w:rPr>
          <w:color w:val="313131"/>
        </w:rPr>
        <w:t>Protection</w:t>
      </w:r>
      <w:r>
        <w:rPr>
          <w:color w:val="313131"/>
          <w:spacing w:val="27"/>
        </w:rPr>
        <w:t xml:space="preserve"> </w:t>
      </w:r>
      <w:r>
        <w:rPr>
          <w:color w:val="313131"/>
        </w:rPr>
        <w:t>against</w:t>
      </w:r>
      <w:r>
        <w:rPr>
          <w:color w:val="313131"/>
          <w:spacing w:val="41"/>
        </w:rPr>
        <w:t xml:space="preserve"> </w:t>
      </w:r>
      <w:r>
        <w:rPr>
          <w:color w:val="313131"/>
        </w:rPr>
        <w:t>lighting</w:t>
      </w:r>
      <w:r>
        <w:rPr>
          <w:color w:val="313131"/>
          <w:spacing w:val="19"/>
        </w:rPr>
        <w:t xml:space="preserve"> </w:t>
      </w:r>
      <w:r>
        <w:rPr>
          <w:color w:val="313131"/>
        </w:rPr>
        <w:t>strike.</w:t>
      </w:r>
    </w:p>
    <w:p w:rsidR="005160C1" w:rsidRDefault="00A35ECC" w:rsidP="004B2681">
      <w:pPr>
        <w:pStyle w:val="BodyText"/>
        <w:numPr>
          <w:ilvl w:val="0"/>
          <w:numId w:val="74"/>
        </w:numPr>
        <w:tabs>
          <w:tab w:val="left" w:pos="472"/>
        </w:tabs>
        <w:spacing w:before="11" w:line="252" w:lineRule="auto"/>
        <w:ind w:left="160" w:right="111" w:firstLine="5"/>
      </w:pPr>
      <w:r>
        <w:rPr>
          <w:color w:val="313131"/>
        </w:rPr>
        <w:t xml:space="preserve">Fixed </w:t>
      </w:r>
      <w:r>
        <w:rPr>
          <w:color w:val="313131"/>
          <w:spacing w:val="6"/>
        </w:rPr>
        <w:t xml:space="preserve"> </w:t>
      </w:r>
      <w:r>
        <w:rPr>
          <w:color w:val="313131"/>
        </w:rPr>
        <w:t xml:space="preserve">handholds </w:t>
      </w:r>
      <w:r>
        <w:rPr>
          <w:color w:val="313131"/>
          <w:spacing w:val="18"/>
        </w:rPr>
        <w:t xml:space="preserve"> </w:t>
      </w:r>
      <w:r>
        <w:rPr>
          <w:color w:val="313131"/>
        </w:rPr>
        <w:t xml:space="preserve">and </w:t>
      </w:r>
      <w:r>
        <w:rPr>
          <w:color w:val="313131"/>
          <w:spacing w:val="15"/>
        </w:rPr>
        <w:t xml:space="preserve"> </w:t>
      </w:r>
      <w:r>
        <w:rPr>
          <w:color w:val="313131"/>
        </w:rPr>
        <w:t xml:space="preserve">physical </w:t>
      </w:r>
      <w:r>
        <w:rPr>
          <w:color w:val="313131"/>
          <w:spacing w:val="5"/>
        </w:rPr>
        <w:t xml:space="preserve"> </w:t>
      </w:r>
      <w:r>
        <w:rPr>
          <w:color w:val="313131"/>
        </w:rPr>
        <w:t xml:space="preserve">ties </w:t>
      </w:r>
      <w:r>
        <w:rPr>
          <w:color w:val="313131"/>
          <w:spacing w:val="11"/>
        </w:rPr>
        <w:t xml:space="preserve"> </w:t>
      </w:r>
      <w:r>
        <w:rPr>
          <w:color w:val="313131"/>
        </w:rPr>
        <w:t xml:space="preserve">to </w:t>
      </w:r>
      <w:r>
        <w:rPr>
          <w:color w:val="313131"/>
          <w:spacing w:val="3"/>
        </w:rPr>
        <w:t xml:space="preserve"> </w:t>
      </w:r>
      <w:r>
        <w:rPr>
          <w:color w:val="313131"/>
        </w:rPr>
        <w:t xml:space="preserve">the </w:t>
      </w:r>
      <w:r>
        <w:rPr>
          <w:color w:val="313131"/>
          <w:spacing w:val="10"/>
        </w:rPr>
        <w:t xml:space="preserve"> </w:t>
      </w:r>
      <w:r>
        <w:rPr>
          <w:color w:val="313131"/>
        </w:rPr>
        <w:t xml:space="preserve">structure </w:t>
      </w:r>
      <w:r>
        <w:rPr>
          <w:color w:val="313131"/>
          <w:spacing w:val="15"/>
        </w:rPr>
        <w:t xml:space="preserve"> </w:t>
      </w:r>
      <w:r>
        <w:rPr>
          <w:color w:val="313131"/>
        </w:rPr>
        <w:t xml:space="preserve">where </w:t>
      </w:r>
      <w:r>
        <w:rPr>
          <w:color w:val="313131"/>
          <w:spacing w:val="25"/>
        </w:rPr>
        <w:t xml:space="preserve"> </w:t>
      </w:r>
      <w:r>
        <w:rPr>
          <w:color w:val="313131"/>
        </w:rPr>
        <w:t xml:space="preserve">necessary, </w:t>
      </w:r>
      <w:r>
        <w:rPr>
          <w:color w:val="313131"/>
          <w:spacing w:val="13"/>
        </w:rPr>
        <w:t xml:space="preserve"> </w:t>
      </w:r>
      <w:r>
        <w:rPr>
          <w:color w:val="313131"/>
        </w:rPr>
        <w:t xml:space="preserve">subsequent </w:t>
      </w:r>
      <w:r>
        <w:rPr>
          <w:color w:val="313131"/>
          <w:spacing w:val="32"/>
        </w:rPr>
        <w:t xml:space="preserve"> </w:t>
      </w:r>
      <w:r>
        <w:rPr>
          <w:color w:val="313131"/>
        </w:rPr>
        <w:t xml:space="preserve">removal </w:t>
      </w:r>
      <w:r>
        <w:rPr>
          <w:color w:val="313131"/>
          <w:spacing w:val="4"/>
        </w:rPr>
        <w:t xml:space="preserve"> </w:t>
      </w:r>
      <w:r>
        <w:rPr>
          <w:color w:val="313131"/>
        </w:rPr>
        <w:t>and</w:t>
      </w:r>
      <w:r>
        <w:rPr>
          <w:color w:val="313131"/>
          <w:w w:val="105"/>
        </w:rPr>
        <w:t xml:space="preserve"> </w:t>
      </w:r>
      <w:r>
        <w:rPr>
          <w:color w:val="313131"/>
        </w:rPr>
        <w:t>making</w:t>
      </w:r>
      <w:r>
        <w:rPr>
          <w:color w:val="313131"/>
          <w:spacing w:val="30"/>
        </w:rPr>
        <w:t xml:space="preserve"> </w:t>
      </w:r>
      <w:r>
        <w:rPr>
          <w:color w:val="313131"/>
          <w:spacing w:val="3"/>
        </w:rPr>
        <w:t>good</w:t>
      </w:r>
      <w:r>
        <w:rPr>
          <w:color w:val="545454"/>
          <w:spacing w:val="4"/>
        </w:rPr>
        <w:t>.</w:t>
      </w:r>
    </w:p>
    <w:p w:rsidR="005160C1" w:rsidRDefault="00A35ECC" w:rsidP="004B2681">
      <w:pPr>
        <w:pStyle w:val="BodyText"/>
        <w:numPr>
          <w:ilvl w:val="0"/>
          <w:numId w:val="74"/>
        </w:numPr>
        <w:tabs>
          <w:tab w:val="left" w:pos="501"/>
        </w:tabs>
        <w:spacing w:line="252" w:lineRule="auto"/>
        <w:ind w:left="141" w:right="140" w:firstLine="24"/>
      </w:pPr>
      <w:r>
        <w:rPr>
          <w:color w:val="313131"/>
        </w:rPr>
        <w:t xml:space="preserve">Provision </w:t>
      </w:r>
      <w:r>
        <w:rPr>
          <w:color w:val="313131"/>
          <w:spacing w:val="33"/>
        </w:rPr>
        <w:t xml:space="preserve"> </w:t>
      </w:r>
      <w:r>
        <w:rPr>
          <w:color w:val="313131"/>
        </w:rPr>
        <w:t xml:space="preserve">of </w:t>
      </w:r>
      <w:r>
        <w:rPr>
          <w:color w:val="313131"/>
          <w:spacing w:val="30"/>
        </w:rPr>
        <w:t xml:space="preserve"> </w:t>
      </w:r>
      <w:r>
        <w:rPr>
          <w:color w:val="313131"/>
        </w:rPr>
        <w:t xml:space="preserve">certified </w:t>
      </w:r>
      <w:r>
        <w:rPr>
          <w:color w:val="313131"/>
          <w:spacing w:val="44"/>
        </w:rPr>
        <w:t xml:space="preserve"> </w:t>
      </w:r>
      <w:r>
        <w:rPr>
          <w:color w:val="313131"/>
        </w:rPr>
        <w:t xml:space="preserve">structural </w:t>
      </w:r>
      <w:r>
        <w:rPr>
          <w:color w:val="313131"/>
          <w:spacing w:val="41"/>
        </w:rPr>
        <w:t xml:space="preserve"> </w:t>
      </w:r>
      <w:r>
        <w:rPr>
          <w:color w:val="313131"/>
        </w:rPr>
        <w:t xml:space="preserve">design </w:t>
      </w:r>
      <w:r>
        <w:rPr>
          <w:color w:val="313131"/>
          <w:spacing w:val="42"/>
        </w:rPr>
        <w:t xml:space="preserve"> </w:t>
      </w:r>
      <w:r>
        <w:rPr>
          <w:color w:val="313131"/>
        </w:rPr>
        <w:t xml:space="preserve">calculations </w:t>
      </w:r>
      <w:r>
        <w:rPr>
          <w:color w:val="313131"/>
          <w:spacing w:val="51"/>
        </w:rPr>
        <w:t xml:space="preserve"> </w:t>
      </w:r>
      <w:r>
        <w:rPr>
          <w:color w:val="313131"/>
        </w:rPr>
        <w:t xml:space="preserve">and </w:t>
      </w:r>
      <w:r>
        <w:rPr>
          <w:color w:val="313131"/>
          <w:spacing w:val="39"/>
        </w:rPr>
        <w:t xml:space="preserve"> </w:t>
      </w:r>
      <w:r>
        <w:rPr>
          <w:color w:val="313131"/>
        </w:rPr>
        <w:t xml:space="preserve">erection </w:t>
      </w:r>
      <w:r>
        <w:rPr>
          <w:color w:val="313131"/>
          <w:spacing w:val="42"/>
        </w:rPr>
        <w:t xml:space="preserve"> </w:t>
      </w:r>
      <w:r>
        <w:rPr>
          <w:color w:val="313131"/>
        </w:rPr>
        <w:t xml:space="preserve">certificates </w:t>
      </w:r>
      <w:r>
        <w:rPr>
          <w:color w:val="313131"/>
          <w:spacing w:val="46"/>
        </w:rPr>
        <w:t xml:space="preserve"> </w:t>
      </w:r>
      <w:r>
        <w:rPr>
          <w:color w:val="313131"/>
        </w:rPr>
        <w:t xml:space="preserve">to </w:t>
      </w:r>
      <w:r>
        <w:rPr>
          <w:color w:val="313131"/>
          <w:spacing w:val="31"/>
        </w:rPr>
        <w:t xml:space="preserve"> </w:t>
      </w:r>
      <w:r>
        <w:rPr>
          <w:color w:val="313131"/>
        </w:rPr>
        <w:t xml:space="preserve">the </w:t>
      </w:r>
      <w:r>
        <w:rPr>
          <w:color w:val="313131"/>
          <w:spacing w:val="37"/>
        </w:rPr>
        <w:t xml:space="preserve"> </w:t>
      </w:r>
      <w:r>
        <w:rPr>
          <w:color w:val="313131"/>
        </w:rPr>
        <w:t>Contract</w:t>
      </w:r>
      <w:r>
        <w:rPr>
          <w:color w:val="313131"/>
          <w:w w:val="102"/>
        </w:rPr>
        <w:t xml:space="preserve"> </w:t>
      </w:r>
      <w:r>
        <w:rPr>
          <w:color w:val="313131"/>
        </w:rPr>
        <w:t>Administrator  where</w:t>
      </w:r>
      <w:r>
        <w:rPr>
          <w:color w:val="313131"/>
          <w:spacing w:val="43"/>
        </w:rPr>
        <w:t xml:space="preserve"> </w:t>
      </w:r>
      <w:r>
        <w:rPr>
          <w:color w:val="313131"/>
        </w:rPr>
        <w:t>required</w:t>
      </w:r>
      <w:r>
        <w:rPr>
          <w:color w:val="313131"/>
          <w:spacing w:val="25"/>
        </w:rPr>
        <w:t xml:space="preserve"> </w:t>
      </w:r>
      <w:r>
        <w:rPr>
          <w:color w:val="313131"/>
        </w:rPr>
        <w:t>under</w:t>
      </w:r>
      <w:r>
        <w:rPr>
          <w:color w:val="313131"/>
          <w:spacing w:val="17"/>
        </w:rPr>
        <w:t xml:space="preserve"> </w:t>
      </w:r>
      <w:r>
        <w:rPr>
          <w:color w:val="313131"/>
        </w:rPr>
        <w:t>the</w:t>
      </w:r>
      <w:r>
        <w:rPr>
          <w:color w:val="313131"/>
          <w:spacing w:val="31"/>
        </w:rPr>
        <w:t xml:space="preserve"> </w:t>
      </w:r>
      <w:r>
        <w:rPr>
          <w:color w:val="313131"/>
        </w:rPr>
        <w:t>Contract.</w:t>
      </w:r>
    </w:p>
    <w:p w:rsidR="005160C1" w:rsidRDefault="00A35ECC" w:rsidP="004B2681">
      <w:pPr>
        <w:pStyle w:val="BodyText"/>
        <w:numPr>
          <w:ilvl w:val="0"/>
          <w:numId w:val="74"/>
        </w:numPr>
        <w:tabs>
          <w:tab w:val="left" w:pos="434"/>
        </w:tabs>
        <w:ind w:left="433" w:hanging="273"/>
      </w:pPr>
      <w:r>
        <w:rPr>
          <w:color w:val="313131"/>
        </w:rPr>
        <w:t>Reinstatement</w:t>
      </w:r>
      <w:r>
        <w:rPr>
          <w:color w:val="313131"/>
          <w:spacing w:val="27"/>
        </w:rPr>
        <w:t xml:space="preserve"> </w:t>
      </w:r>
      <w:r>
        <w:rPr>
          <w:color w:val="313131"/>
        </w:rPr>
        <w:t>of</w:t>
      </w:r>
      <w:r>
        <w:rPr>
          <w:color w:val="313131"/>
          <w:spacing w:val="23"/>
        </w:rPr>
        <w:t xml:space="preserve"> </w:t>
      </w:r>
      <w:r>
        <w:rPr>
          <w:color w:val="313131"/>
        </w:rPr>
        <w:t>ground</w:t>
      </w:r>
      <w:r>
        <w:rPr>
          <w:color w:val="313131"/>
          <w:spacing w:val="23"/>
        </w:rPr>
        <w:t xml:space="preserve"> </w:t>
      </w:r>
      <w:r>
        <w:rPr>
          <w:color w:val="313131"/>
        </w:rPr>
        <w:t>and</w:t>
      </w:r>
      <w:r>
        <w:rPr>
          <w:color w:val="313131"/>
          <w:spacing w:val="31"/>
        </w:rPr>
        <w:t xml:space="preserve"> </w:t>
      </w:r>
      <w:r>
        <w:rPr>
          <w:color w:val="313131"/>
        </w:rPr>
        <w:t>making</w:t>
      </w:r>
      <w:r>
        <w:rPr>
          <w:color w:val="313131"/>
          <w:spacing w:val="20"/>
        </w:rPr>
        <w:t xml:space="preserve"> </w:t>
      </w:r>
      <w:r>
        <w:rPr>
          <w:color w:val="313131"/>
        </w:rPr>
        <w:t>good</w:t>
      </w:r>
      <w:r>
        <w:rPr>
          <w:color w:val="313131"/>
          <w:spacing w:val="20"/>
        </w:rPr>
        <w:t xml:space="preserve"> </w:t>
      </w:r>
      <w:r>
        <w:rPr>
          <w:color w:val="313131"/>
        </w:rPr>
        <w:t>any</w:t>
      </w:r>
      <w:r>
        <w:rPr>
          <w:color w:val="313131"/>
          <w:spacing w:val="19"/>
        </w:rPr>
        <w:t xml:space="preserve"> </w:t>
      </w:r>
      <w:r>
        <w:rPr>
          <w:color w:val="313131"/>
        </w:rPr>
        <w:t>damaged</w:t>
      </w:r>
      <w:r>
        <w:rPr>
          <w:color w:val="313131"/>
          <w:spacing w:val="37"/>
        </w:rPr>
        <w:t xml:space="preserve"> </w:t>
      </w:r>
      <w:r>
        <w:rPr>
          <w:color w:val="313131"/>
        </w:rPr>
        <w:t>surfacing</w:t>
      </w:r>
      <w:r>
        <w:rPr>
          <w:color w:val="313131"/>
          <w:spacing w:val="31"/>
        </w:rPr>
        <w:t xml:space="preserve"> </w:t>
      </w:r>
      <w:r>
        <w:rPr>
          <w:color w:val="313131"/>
        </w:rPr>
        <w:t>and/or</w:t>
      </w:r>
      <w:r>
        <w:rPr>
          <w:color w:val="313131"/>
          <w:spacing w:val="44"/>
        </w:rPr>
        <w:t xml:space="preserve"> </w:t>
      </w:r>
      <w:proofErr w:type="spellStart"/>
      <w:r>
        <w:rPr>
          <w:color w:val="313131"/>
        </w:rPr>
        <w:t>pavings</w:t>
      </w:r>
      <w:proofErr w:type="spellEnd"/>
      <w:r>
        <w:rPr>
          <w:color w:val="313131"/>
          <w:spacing w:val="33"/>
        </w:rPr>
        <w:t xml:space="preserve"> </w:t>
      </w:r>
      <w:r>
        <w:rPr>
          <w:color w:val="313131"/>
        </w:rPr>
        <w:t>if</w:t>
      </w:r>
      <w:r>
        <w:rPr>
          <w:color w:val="313131"/>
          <w:spacing w:val="21"/>
        </w:rPr>
        <w:t xml:space="preserve"> </w:t>
      </w:r>
      <w:r>
        <w:rPr>
          <w:color w:val="313131"/>
        </w:rPr>
        <w:t>necessary.</w:t>
      </w:r>
    </w:p>
    <w:p w:rsidR="005160C1" w:rsidRDefault="005160C1">
      <w:pPr>
        <w:rPr>
          <w:rFonts w:ascii="Arial" w:eastAsia="Arial" w:hAnsi="Arial" w:cs="Arial"/>
          <w:sz w:val="18"/>
          <w:szCs w:val="18"/>
        </w:rPr>
      </w:pPr>
    </w:p>
    <w:p w:rsidR="005160C1" w:rsidRDefault="005160C1">
      <w:pPr>
        <w:rPr>
          <w:rFonts w:ascii="Arial" w:eastAsia="Arial" w:hAnsi="Arial" w:cs="Arial"/>
          <w:sz w:val="23"/>
          <w:szCs w:val="23"/>
        </w:rPr>
      </w:pPr>
    </w:p>
    <w:p w:rsidR="005160C1" w:rsidRDefault="00A35ECC">
      <w:pPr>
        <w:ind w:left="155"/>
        <w:rPr>
          <w:rFonts w:ascii="Arial" w:eastAsia="Arial" w:hAnsi="Arial" w:cs="Arial"/>
          <w:sz w:val="19"/>
          <w:szCs w:val="19"/>
        </w:rPr>
      </w:pPr>
      <w:r>
        <w:rPr>
          <w:rFonts w:ascii="Arial"/>
          <w:b/>
          <w:color w:val="313131"/>
          <w:sz w:val="19"/>
        </w:rPr>
        <w:t>Excavation</w:t>
      </w:r>
      <w:r>
        <w:rPr>
          <w:rFonts w:ascii="Arial"/>
          <w:b/>
          <w:color w:val="313131"/>
          <w:spacing w:val="35"/>
          <w:sz w:val="19"/>
        </w:rPr>
        <w:t xml:space="preserve"> </w:t>
      </w:r>
      <w:r>
        <w:rPr>
          <w:rFonts w:ascii="Arial"/>
          <w:b/>
          <w:color w:val="313131"/>
          <w:sz w:val="19"/>
        </w:rPr>
        <w:t>and</w:t>
      </w:r>
      <w:r>
        <w:rPr>
          <w:rFonts w:ascii="Arial"/>
          <w:b/>
          <w:color w:val="313131"/>
          <w:spacing w:val="29"/>
          <w:sz w:val="19"/>
        </w:rPr>
        <w:t xml:space="preserve"> </w:t>
      </w:r>
      <w:r>
        <w:rPr>
          <w:rFonts w:ascii="Arial"/>
          <w:b/>
          <w:color w:val="313131"/>
          <w:sz w:val="19"/>
        </w:rPr>
        <w:t>Earthwork</w:t>
      </w:r>
      <w:r>
        <w:rPr>
          <w:rFonts w:ascii="Arial"/>
          <w:b/>
          <w:color w:val="313131"/>
          <w:spacing w:val="40"/>
          <w:sz w:val="19"/>
        </w:rPr>
        <w:t xml:space="preserve"> </w:t>
      </w:r>
      <w:r>
        <w:rPr>
          <w:rFonts w:ascii="Arial"/>
          <w:b/>
          <w:color w:val="313131"/>
          <w:sz w:val="19"/>
        </w:rPr>
        <w:t>Rates</w:t>
      </w:r>
      <w:r>
        <w:rPr>
          <w:rFonts w:ascii="Arial"/>
          <w:b/>
          <w:color w:val="313131"/>
          <w:spacing w:val="16"/>
          <w:sz w:val="19"/>
        </w:rPr>
        <w:t xml:space="preserve"> </w:t>
      </w:r>
      <w:r>
        <w:rPr>
          <w:rFonts w:ascii="Arial"/>
          <w:b/>
          <w:color w:val="313131"/>
          <w:sz w:val="19"/>
        </w:rPr>
        <w:t>are</w:t>
      </w:r>
      <w:r>
        <w:rPr>
          <w:rFonts w:ascii="Arial"/>
          <w:b/>
          <w:color w:val="313131"/>
          <w:spacing w:val="18"/>
          <w:sz w:val="19"/>
        </w:rPr>
        <w:t xml:space="preserve"> </w:t>
      </w:r>
      <w:r>
        <w:rPr>
          <w:rFonts w:ascii="Arial"/>
          <w:b/>
          <w:color w:val="313131"/>
          <w:sz w:val="19"/>
        </w:rPr>
        <w:t>deemed</w:t>
      </w:r>
      <w:r>
        <w:rPr>
          <w:rFonts w:ascii="Arial"/>
          <w:b/>
          <w:color w:val="313131"/>
          <w:spacing w:val="20"/>
          <w:sz w:val="19"/>
        </w:rPr>
        <w:t xml:space="preserve"> </w:t>
      </w:r>
      <w:r>
        <w:rPr>
          <w:rFonts w:ascii="Arial"/>
          <w:b/>
          <w:color w:val="313131"/>
          <w:sz w:val="19"/>
        </w:rPr>
        <w:t>to</w:t>
      </w:r>
      <w:r>
        <w:rPr>
          <w:rFonts w:ascii="Arial"/>
          <w:b/>
          <w:color w:val="313131"/>
          <w:spacing w:val="33"/>
          <w:sz w:val="19"/>
        </w:rPr>
        <w:t xml:space="preserve"> </w:t>
      </w:r>
      <w:r>
        <w:rPr>
          <w:rFonts w:ascii="Arial"/>
          <w:b/>
          <w:color w:val="313131"/>
          <w:sz w:val="19"/>
        </w:rPr>
        <w:t>Include</w:t>
      </w:r>
    </w:p>
    <w:p w:rsidR="005160C1" w:rsidRDefault="005160C1">
      <w:pPr>
        <w:rPr>
          <w:rFonts w:ascii="Arial" w:eastAsia="Arial" w:hAnsi="Arial" w:cs="Arial"/>
          <w:b/>
          <w:bCs/>
          <w:sz w:val="21"/>
          <w:szCs w:val="21"/>
        </w:rPr>
      </w:pPr>
    </w:p>
    <w:p w:rsidR="005160C1" w:rsidRDefault="00A35ECC">
      <w:pPr>
        <w:pStyle w:val="BodyText"/>
        <w:spacing w:line="252" w:lineRule="auto"/>
        <w:ind w:left="141" w:right="140"/>
      </w:pPr>
      <w:r>
        <w:rPr>
          <w:color w:val="313131"/>
        </w:rPr>
        <w:t>A</w:t>
      </w:r>
      <w:r>
        <w:rPr>
          <w:color w:val="313131"/>
          <w:spacing w:val="-24"/>
        </w:rPr>
        <w:t xml:space="preserve"> </w:t>
      </w:r>
      <w:r>
        <w:rPr>
          <w:color w:val="545454"/>
        </w:rPr>
        <w:t xml:space="preserve">. </w:t>
      </w:r>
      <w:r>
        <w:rPr>
          <w:color w:val="545454"/>
          <w:spacing w:val="2"/>
        </w:rPr>
        <w:t xml:space="preserve"> </w:t>
      </w:r>
      <w:r>
        <w:rPr>
          <w:color w:val="313131"/>
        </w:rPr>
        <w:t>Rates</w:t>
      </w:r>
      <w:r>
        <w:rPr>
          <w:color w:val="313131"/>
          <w:spacing w:val="51"/>
        </w:rPr>
        <w:t xml:space="preserve"> </w:t>
      </w:r>
      <w:r>
        <w:rPr>
          <w:color w:val="313131"/>
        </w:rPr>
        <w:t xml:space="preserve">for </w:t>
      </w:r>
      <w:r>
        <w:rPr>
          <w:color w:val="313131"/>
          <w:spacing w:val="19"/>
        </w:rPr>
        <w:t xml:space="preserve"> </w:t>
      </w:r>
      <w:r>
        <w:rPr>
          <w:color w:val="313131"/>
        </w:rPr>
        <w:t xml:space="preserve">excavation </w:t>
      </w:r>
      <w:r>
        <w:rPr>
          <w:color w:val="313131"/>
          <w:spacing w:val="21"/>
        </w:rPr>
        <w:t xml:space="preserve"> </w:t>
      </w:r>
      <w:r>
        <w:rPr>
          <w:color w:val="313131"/>
        </w:rPr>
        <w:t xml:space="preserve">and </w:t>
      </w:r>
      <w:r>
        <w:rPr>
          <w:color w:val="313131"/>
          <w:spacing w:val="8"/>
        </w:rPr>
        <w:t xml:space="preserve"> </w:t>
      </w:r>
      <w:r>
        <w:rPr>
          <w:color w:val="313131"/>
        </w:rPr>
        <w:t xml:space="preserve">earthwork </w:t>
      </w:r>
      <w:r>
        <w:rPr>
          <w:color w:val="313131"/>
          <w:spacing w:val="35"/>
        </w:rPr>
        <w:t xml:space="preserve"> </w:t>
      </w:r>
      <w:r>
        <w:rPr>
          <w:color w:val="313131"/>
        </w:rPr>
        <w:t xml:space="preserve">are </w:t>
      </w:r>
      <w:r>
        <w:rPr>
          <w:color w:val="313131"/>
          <w:spacing w:val="7"/>
        </w:rPr>
        <w:t xml:space="preserve"> </w:t>
      </w:r>
      <w:r>
        <w:rPr>
          <w:color w:val="313131"/>
        </w:rPr>
        <w:t xml:space="preserve">additionally </w:t>
      </w:r>
      <w:r>
        <w:rPr>
          <w:color w:val="313131"/>
          <w:spacing w:val="14"/>
        </w:rPr>
        <w:t xml:space="preserve"> </w:t>
      </w:r>
      <w:r>
        <w:rPr>
          <w:color w:val="313131"/>
        </w:rPr>
        <w:t xml:space="preserve">deemed </w:t>
      </w:r>
      <w:r>
        <w:rPr>
          <w:color w:val="313131"/>
          <w:spacing w:val="12"/>
        </w:rPr>
        <w:t xml:space="preserve"> </w:t>
      </w:r>
      <w:r>
        <w:rPr>
          <w:color w:val="313131"/>
        </w:rPr>
        <w:t xml:space="preserve">to </w:t>
      </w:r>
      <w:r>
        <w:rPr>
          <w:color w:val="313131"/>
          <w:spacing w:val="15"/>
        </w:rPr>
        <w:t xml:space="preserve"> </w:t>
      </w:r>
      <w:r>
        <w:rPr>
          <w:color w:val="313131"/>
        </w:rPr>
        <w:t xml:space="preserve">include </w:t>
      </w:r>
      <w:r>
        <w:rPr>
          <w:color w:val="313131"/>
          <w:spacing w:val="5"/>
        </w:rPr>
        <w:t xml:space="preserve"> </w:t>
      </w:r>
      <w:r>
        <w:rPr>
          <w:color w:val="313131"/>
        </w:rPr>
        <w:t xml:space="preserve">as </w:t>
      </w:r>
      <w:r>
        <w:rPr>
          <w:color w:val="313131"/>
          <w:spacing w:val="6"/>
        </w:rPr>
        <w:t xml:space="preserve"> </w:t>
      </w:r>
      <w:r>
        <w:rPr>
          <w:color w:val="313131"/>
        </w:rPr>
        <w:t xml:space="preserve">appropriate </w:t>
      </w:r>
      <w:r>
        <w:rPr>
          <w:color w:val="313131"/>
          <w:spacing w:val="8"/>
        </w:rPr>
        <w:t xml:space="preserve"> </w:t>
      </w:r>
      <w:r>
        <w:rPr>
          <w:color w:val="313131"/>
        </w:rPr>
        <w:t xml:space="preserve">for </w:t>
      </w:r>
      <w:r>
        <w:rPr>
          <w:color w:val="313131"/>
          <w:spacing w:val="14"/>
        </w:rPr>
        <w:t xml:space="preserve"> </w:t>
      </w:r>
      <w:r>
        <w:rPr>
          <w:color w:val="313131"/>
        </w:rPr>
        <w:t>the</w:t>
      </w:r>
      <w:r>
        <w:rPr>
          <w:color w:val="313131"/>
          <w:w w:val="101"/>
        </w:rPr>
        <w:t xml:space="preserve"> </w:t>
      </w:r>
      <w:r>
        <w:rPr>
          <w:color w:val="313131"/>
        </w:rPr>
        <w:t>following:</w:t>
      </w:r>
    </w:p>
    <w:p w:rsidR="005160C1" w:rsidRDefault="005160C1">
      <w:pPr>
        <w:spacing w:before="1"/>
        <w:rPr>
          <w:rFonts w:ascii="Arial" w:eastAsia="Arial" w:hAnsi="Arial" w:cs="Arial"/>
          <w:sz w:val="20"/>
          <w:szCs w:val="20"/>
        </w:rPr>
      </w:pPr>
    </w:p>
    <w:p w:rsidR="005160C1" w:rsidRDefault="00A35ECC" w:rsidP="004B2681">
      <w:pPr>
        <w:pStyle w:val="BodyText"/>
        <w:numPr>
          <w:ilvl w:val="0"/>
          <w:numId w:val="73"/>
        </w:numPr>
        <w:tabs>
          <w:tab w:val="left" w:pos="372"/>
        </w:tabs>
        <w:spacing w:line="258" w:lineRule="auto"/>
        <w:ind w:right="140" w:firstLine="9"/>
      </w:pPr>
      <w:r>
        <w:rPr>
          <w:color w:val="313131"/>
        </w:rPr>
        <w:t xml:space="preserve">Clearing </w:t>
      </w:r>
      <w:r>
        <w:rPr>
          <w:color w:val="313131"/>
          <w:spacing w:val="29"/>
        </w:rPr>
        <w:t xml:space="preserve"> </w:t>
      </w:r>
      <w:r>
        <w:rPr>
          <w:color w:val="313131"/>
        </w:rPr>
        <w:t xml:space="preserve">all </w:t>
      </w:r>
      <w:r>
        <w:rPr>
          <w:color w:val="313131"/>
          <w:spacing w:val="24"/>
        </w:rPr>
        <w:t xml:space="preserve"> </w:t>
      </w:r>
      <w:r>
        <w:rPr>
          <w:color w:val="313131"/>
        </w:rPr>
        <w:t xml:space="preserve">site </w:t>
      </w:r>
      <w:r>
        <w:rPr>
          <w:color w:val="313131"/>
          <w:spacing w:val="26"/>
        </w:rPr>
        <w:t xml:space="preserve"> </w:t>
      </w:r>
      <w:r>
        <w:rPr>
          <w:color w:val="313131"/>
        </w:rPr>
        <w:t xml:space="preserve">vegetation, </w:t>
      </w:r>
      <w:r>
        <w:rPr>
          <w:color w:val="313131"/>
          <w:spacing w:val="47"/>
        </w:rPr>
        <w:t xml:space="preserve"> </w:t>
      </w:r>
      <w:r>
        <w:rPr>
          <w:color w:val="313131"/>
        </w:rPr>
        <w:t xml:space="preserve">lifting </w:t>
      </w:r>
      <w:r>
        <w:rPr>
          <w:color w:val="313131"/>
          <w:spacing w:val="19"/>
        </w:rPr>
        <w:t xml:space="preserve"> </w:t>
      </w:r>
      <w:r>
        <w:rPr>
          <w:color w:val="313131"/>
        </w:rPr>
        <w:t xml:space="preserve">turf </w:t>
      </w:r>
      <w:r>
        <w:rPr>
          <w:color w:val="313131"/>
          <w:spacing w:val="21"/>
        </w:rPr>
        <w:t xml:space="preserve"> </w:t>
      </w:r>
      <w:r>
        <w:rPr>
          <w:color w:val="313131"/>
        </w:rPr>
        <w:t xml:space="preserve">for </w:t>
      </w:r>
      <w:r>
        <w:rPr>
          <w:color w:val="313131"/>
          <w:spacing w:val="44"/>
        </w:rPr>
        <w:t xml:space="preserve"> </w:t>
      </w:r>
      <w:r>
        <w:rPr>
          <w:color w:val="313131"/>
        </w:rPr>
        <w:t xml:space="preserve">preservation, </w:t>
      </w:r>
      <w:r>
        <w:rPr>
          <w:color w:val="313131"/>
          <w:spacing w:val="42"/>
        </w:rPr>
        <w:t xml:space="preserve"> </w:t>
      </w:r>
      <w:r>
        <w:rPr>
          <w:color w:val="313131"/>
        </w:rPr>
        <w:t xml:space="preserve">storing, </w:t>
      </w:r>
      <w:r>
        <w:rPr>
          <w:color w:val="313131"/>
          <w:spacing w:val="36"/>
        </w:rPr>
        <w:t xml:space="preserve"> </w:t>
      </w:r>
      <w:r>
        <w:rPr>
          <w:color w:val="313131"/>
        </w:rPr>
        <w:t xml:space="preserve">maintaining </w:t>
      </w:r>
      <w:r>
        <w:rPr>
          <w:color w:val="313131"/>
          <w:spacing w:val="31"/>
        </w:rPr>
        <w:t xml:space="preserve"> </w:t>
      </w:r>
      <w:r>
        <w:rPr>
          <w:color w:val="313131"/>
        </w:rPr>
        <w:t xml:space="preserve">and </w:t>
      </w:r>
      <w:r>
        <w:rPr>
          <w:color w:val="313131"/>
          <w:spacing w:val="32"/>
        </w:rPr>
        <w:t xml:space="preserve"> </w:t>
      </w:r>
      <w:r>
        <w:rPr>
          <w:color w:val="313131"/>
        </w:rPr>
        <w:t>subsequently</w:t>
      </w:r>
      <w:r>
        <w:rPr>
          <w:color w:val="313131"/>
          <w:w w:val="102"/>
        </w:rPr>
        <w:t xml:space="preserve"> </w:t>
      </w:r>
      <w:r>
        <w:rPr>
          <w:color w:val="313131"/>
        </w:rPr>
        <w:t>preparing</w:t>
      </w:r>
      <w:r>
        <w:rPr>
          <w:color w:val="313131"/>
          <w:spacing w:val="22"/>
        </w:rPr>
        <w:t xml:space="preserve"> </w:t>
      </w:r>
      <w:r>
        <w:rPr>
          <w:color w:val="313131"/>
          <w:spacing w:val="1"/>
        </w:rPr>
        <w:t>ground</w:t>
      </w:r>
      <w:r>
        <w:rPr>
          <w:color w:val="545454"/>
          <w:spacing w:val="1"/>
        </w:rPr>
        <w:t>,</w:t>
      </w:r>
      <w:r>
        <w:rPr>
          <w:color w:val="545454"/>
          <w:spacing w:val="7"/>
        </w:rPr>
        <w:t xml:space="preserve"> </w:t>
      </w:r>
      <w:r>
        <w:rPr>
          <w:color w:val="313131"/>
        </w:rPr>
        <w:t>relaying</w:t>
      </w:r>
      <w:r>
        <w:rPr>
          <w:color w:val="313131"/>
          <w:spacing w:val="27"/>
        </w:rPr>
        <w:t xml:space="preserve"> </w:t>
      </w:r>
      <w:r>
        <w:rPr>
          <w:color w:val="313131"/>
        </w:rPr>
        <w:t>and</w:t>
      </w:r>
      <w:r>
        <w:rPr>
          <w:color w:val="313131"/>
          <w:spacing w:val="33"/>
        </w:rPr>
        <w:t xml:space="preserve"> </w:t>
      </w:r>
      <w:r>
        <w:rPr>
          <w:color w:val="313131"/>
        </w:rPr>
        <w:t>watering</w:t>
      </w:r>
      <w:r>
        <w:rPr>
          <w:color w:val="313131"/>
          <w:spacing w:val="43"/>
        </w:rPr>
        <w:t xml:space="preserve"> </w:t>
      </w:r>
      <w:r>
        <w:rPr>
          <w:color w:val="313131"/>
        </w:rPr>
        <w:t>and</w:t>
      </w:r>
      <w:r>
        <w:rPr>
          <w:color w:val="313131"/>
          <w:spacing w:val="28"/>
        </w:rPr>
        <w:t xml:space="preserve"> </w:t>
      </w:r>
      <w:r>
        <w:rPr>
          <w:color w:val="313131"/>
        </w:rPr>
        <w:t>application</w:t>
      </w:r>
      <w:r>
        <w:rPr>
          <w:color w:val="313131"/>
          <w:spacing w:val="43"/>
        </w:rPr>
        <w:t xml:space="preserve"> </w:t>
      </w:r>
      <w:r>
        <w:rPr>
          <w:color w:val="313131"/>
        </w:rPr>
        <w:t>of</w:t>
      </w:r>
      <w:r>
        <w:rPr>
          <w:color w:val="313131"/>
          <w:spacing w:val="23"/>
        </w:rPr>
        <w:t xml:space="preserve"> </w:t>
      </w:r>
      <w:proofErr w:type="spellStart"/>
      <w:r>
        <w:rPr>
          <w:color w:val="313131"/>
        </w:rPr>
        <w:t>weedkiller</w:t>
      </w:r>
      <w:proofErr w:type="spellEnd"/>
      <w:r>
        <w:rPr>
          <w:color w:val="313131"/>
        </w:rPr>
        <w:t>.</w:t>
      </w:r>
    </w:p>
    <w:p w:rsidR="005160C1" w:rsidRDefault="00A35ECC" w:rsidP="004B2681">
      <w:pPr>
        <w:pStyle w:val="BodyText"/>
        <w:numPr>
          <w:ilvl w:val="0"/>
          <w:numId w:val="73"/>
        </w:numPr>
        <w:tabs>
          <w:tab w:val="left" w:pos="300"/>
        </w:tabs>
        <w:spacing w:line="214" w:lineRule="exact"/>
        <w:ind w:left="299" w:hanging="158"/>
      </w:pPr>
      <w:r>
        <w:rPr>
          <w:color w:val="313131"/>
        </w:rPr>
        <w:t>Working</w:t>
      </w:r>
      <w:r>
        <w:rPr>
          <w:color w:val="313131"/>
          <w:spacing w:val="34"/>
        </w:rPr>
        <w:t xml:space="preserve"> </w:t>
      </w:r>
      <w:r>
        <w:rPr>
          <w:color w:val="313131"/>
        </w:rPr>
        <w:t>in</w:t>
      </w:r>
      <w:r>
        <w:rPr>
          <w:color w:val="313131"/>
          <w:spacing w:val="8"/>
        </w:rPr>
        <w:t xml:space="preserve"> </w:t>
      </w:r>
      <w:r>
        <w:rPr>
          <w:color w:val="313131"/>
        </w:rPr>
        <w:t>or</w:t>
      </w:r>
      <w:r>
        <w:rPr>
          <w:color w:val="313131"/>
          <w:spacing w:val="31"/>
        </w:rPr>
        <w:t xml:space="preserve"> </w:t>
      </w:r>
      <w:r>
        <w:rPr>
          <w:color w:val="313131"/>
        </w:rPr>
        <w:t>next</w:t>
      </w:r>
      <w:r>
        <w:rPr>
          <w:color w:val="313131"/>
          <w:spacing w:val="11"/>
        </w:rPr>
        <w:t xml:space="preserve"> </w:t>
      </w:r>
      <w:r>
        <w:rPr>
          <w:color w:val="313131"/>
        </w:rPr>
        <w:t>to</w:t>
      </w:r>
      <w:r>
        <w:rPr>
          <w:color w:val="313131"/>
          <w:spacing w:val="22"/>
        </w:rPr>
        <w:t xml:space="preserve"> </w:t>
      </w:r>
      <w:r>
        <w:rPr>
          <w:color w:val="313131"/>
        </w:rPr>
        <w:t>existing</w:t>
      </w:r>
      <w:r>
        <w:rPr>
          <w:color w:val="313131"/>
          <w:spacing w:val="26"/>
        </w:rPr>
        <w:t xml:space="preserve"> </w:t>
      </w:r>
      <w:r>
        <w:rPr>
          <w:color w:val="313131"/>
        </w:rPr>
        <w:t>buildings.</w:t>
      </w:r>
    </w:p>
    <w:p w:rsidR="005160C1" w:rsidRDefault="00A35ECC" w:rsidP="004B2681">
      <w:pPr>
        <w:pStyle w:val="BodyText"/>
        <w:numPr>
          <w:ilvl w:val="0"/>
          <w:numId w:val="73"/>
        </w:numPr>
        <w:tabs>
          <w:tab w:val="left" w:pos="295"/>
        </w:tabs>
        <w:spacing w:before="7"/>
        <w:ind w:left="294" w:hanging="153"/>
      </w:pPr>
      <w:r>
        <w:rPr>
          <w:color w:val="313131"/>
        </w:rPr>
        <w:t>Working</w:t>
      </w:r>
      <w:r>
        <w:rPr>
          <w:color w:val="313131"/>
          <w:spacing w:val="31"/>
        </w:rPr>
        <w:t xml:space="preserve"> </w:t>
      </w:r>
      <w:r>
        <w:rPr>
          <w:color w:val="313131"/>
        </w:rPr>
        <w:t>next</w:t>
      </w:r>
      <w:r>
        <w:rPr>
          <w:color w:val="313131"/>
          <w:spacing w:val="11"/>
        </w:rPr>
        <w:t xml:space="preserve"> </w:t>
      </w:r>
      <w:r>
        <w:rPr>
          <w:color w:val="313131"/>
        </w:rPr>
        <w:t>to</w:t>
      </w:r>
      <w:r>
        <w:rPr>
          <w:color w:val="313131"/>
          <w:spacing w:val="33"/>
        </w:rPr>
        <w:t xml:space="preserve"> </w:t>
      </w:r>
      <w:r>
        <w:rPr>
          <w:color w:val="313131"/>
        </w:rPr>
        <w:t>public</w:t>
      </w:r>
      <w:r>
        <w:rPr>
          <w:color w:val="313131"/>
          <w:spacing w:val="15"/>
        </w:rPr>
        <w:t xml:space="preserve"> </w:t>
      </w:r>
      <w:r>
        <w:rPr>
          <w:color w:val="313131"/>
        </w:rPr>
        <w:t>footpaths</w:t>
      </w:r>
      <w:r>
        <w:rPr>
          <w:color w:val="313131"/>
          <w:spacing w:val="-20"/>
        </w:rPr>
        <w:t xml:space="preserve"> </w:t>
      </w:r>
      <w:r>
        <w:rPr>
          <w:color w:val="545454"/>
        </w:rPr>
        <w:t>,</w:t>
      </w:r>
      <w:r>
        <w:rPr>
          <w:color w:val="545454"/>
          <w:spacing w:val="12"/>
        </w:rPr>
        <w:t xml:space="preserve"> </w:t>
      </w:r>
      <w:r>
        <w:rPr>
          <w:color w:val="313131"/>
        </w:rPr>
        <w:t>roads</w:t>
      </w:r>
      <w:r>
        <w:rPr>
          <w:color w:val="313131"/>
          <w:spacing w:val="23"/>
        </w:rPr>
        <w:t xml:space="preserve"> </w:t>
      </w:r>
      <w:r>
        <w:rPr>
          <w:color w:val="313131"/>
        </w:rPr>
        <w:t>and</w:t>
      </w:r>
      <w:r>
        <w:rPr>
          <w:color w:val="313131"/>
          <w:spacing w:val="18"/>
        </w:rPr>
        <w:t xml:space="preserve"> </w:t>
      </w:r>
      <w:r>
        <w:rPr>
          <w:color w:val="313131"/>
        </w:rPr>
        <w:t>the</w:t>
      </w:r>
      <w:r>
        <w:rPr>
          <w:color w:val="313131"/>
          <w:spacing w:val="29"/>
        </w:rPr>
        <w:t xml:space="preserve"> </w:t>
      </w:r>
      <w:r>
        <w:rPr>
          <w:color w:val="313131"/>
          <w:spacing w:val="1"/>
        </w:rPr>
        <w:t>like</w:t>
      </w:r>
      <w:r>
        <w:rPr>
          <w:color w:val="757575"/>
          <w:spacing w:val="2"/>
        </w:rPr>
        <w:t>.</w:t>
      </w:r>
    </w:p>
    <w:p w:rsidR="005160C1" w:rsidRDefault="00A35ECC" w:rsidP="004B2681">
      <w:pPr>
        <w:pStyle w:val="BodyText"/>
        <w:numPr>
          <w:ilvl w:val="0"/>
          <w:numId w:val="73"/>
        </w:numPr>
        <w:tabs>
          <w:tab w:val="left" w:pos="295"/>
        </w:tabs>
        <w:spacing w:before="11"/>
        <w:ind w:left="294" w:hanging="158"/>
      </w:pPr>
      <w:r>
        <w:rPr>
          <w:color w:val="313131"/>
        </w:rPr>
        <w:t>Working</w:t>
      </w:r>
      <w:r>
        <w:rPr>
          <w:color w:val="313131"/>
          <w:spacing w:val="35"/>
        </w:rPr>
        <w:t xml:space="preserve"> </w:t>
      </w:r>
      <w:r>
        <w:rPr>
          <w:color w:val="313131"/>
        </w:rPr>
        <w:t>next</w:t>
      </w:r>
      <w:r>
        <w:rPr>
          <w:color w:val="313131"/>
          <w:spacing w:val="14"/>
        </w:rPr>
        <w:t xml:space="preserve"> </w:t>
      </w:r>
      <w:r>
        <w:rPr>
          <w:color w:val="313131"/>
        </w:rPr>
        <w:t>to</w:t>
      </w:r>
      <w:r>
        <w:rPr>
          <w:color w:val="313131"/>
          <w:spacing w:val="27"/>
        </w:rPr>
        <w:t xml:space="preserve"> </w:t>
      </w:r>
      <w:r>
        <w:rPr>
          <w:color w:val="313131"/>
        </w:rPr>
        <w:t>or</w:t>
      </w:r>
      <w:r>
        <w:rPr>
          <w:color w:val="313131"/>
          <w:spacing w:val="30"/>
        </w:rPr>
        <w:t xml:space="preserve"> </w:t>
      </w:r>
      <w:r>
        <w:rPr>
          <w:color w:val="313131"/>
        </w:rPr>
        <w:t>around</w:t>
      </w:r>
      <w:r>
        <w:rPr>
          <w:color w:val="313131"/>
          <w:spacing w:val="25"/>
        </w:rPr>
        <w:t xml:space="preserve"> </w:t>
      </w:r>
      <w:r>
        <w:rPr>
          <w:color w:val="313131"/>
        </w:rPr>
        <w:t>existing</w:t>
      </w:r>
      <w:r>
        <w:rPr>
          <w:color w:val="313131"/>
          <w:spacing w:val="26"/>
        </w:rPr>
        <w:t xml:space="preserve"> </w:t>
      </w:r>
      <w:r>
        <w:rPr>
          <w:color w:val="313131"/>
        </w:rPr>
        <w:t>services,</w:t>
      </w:r>
      <w:r>
        <w:rPr>
          <w:color w:val="313131"/>
          <w:spacing w:val="51"/>
        </w:rPr>
        <w:t xml:space="preserve"> </w:t>
      </w:r>
      <w:r>
        <w:rPr>
          <w:color w:val="313131"/>
        </w:rPr>
        <w:t>maintaining</w:t>
      </w:r>
      <w:r>
        <w:rPr>
          <w:color w:val="313131"/>
          <w:spacing w:val="23"/>
        </w:rPr>
        <w:t xml:space="preserve"> </w:t>
      </w:r>
      <w:r>
        <w:rPr>
          <w:color w:val="313131"/>
        </w:rPr>
        <w:t>and</w:t>
      </w:r>
      <w:r>
        <w:rPr>
          <w:color w:val="313131"/>
          <w:spacing w:val="26"/>
        </w:rPr>
        <w:t xml:space="preserve"> </w:t>
      </w:r>
      <w:r>
        <w:rPr>
          <w:color w:val="313131"/>
        </w:rPr>
        <w:t>protecting</w:t>
      </w:r>
      <w:r>
        <w:rPr>
          <w:color w:val="313131"/>
          <w:spacing w:val="21"/>
        </w:rPr>
        <w:t xml:space="preserve"> </w:t>
      </w:r>
      <w:r>
        <w:rPr>
          <w:color w:val="313131"/>
        </w:rPr>
        <w:t>as</w:t>
      </w:r>
      <w:r>
        <w:rPr>
          <w:color w:val="313131"/>
          <w:spacing w:val="33"/>
        </w:rPr>
        <w:t xml:space="preserve"> </w:t>
      </w:r>
      <w:r>
        <w:rPr>
          <w:color w:val="313131"/>
        </w:rPr>
        <w:t>required.</w:t>
      </w:r>
    </w:p>
    <w:p w:rsidR="005160C1" w:rsidRDefault="00A35ECC" w:rsidP="004B2681">
      <w:pPr>
        <w:pStyle w:val="BodyText"/>
        <w:numPr>
          <w:ilvl w:val="0"/>
          <w:numId w:val="73"/>
        </w:numPr>
        <w:tabs>
          <w:tab w:val="left" w:pos="319"/>
        </w:tabs>
        <w:spacing w:before="11" w:line="252" w:lineRule="auto"/>
        <w:ind w:left="136" w:right="140" w:firstLine="5"/>
      </w:pPr>
      <w:r>
        <w:rPr>
          <w:color w:val="313131"/>
        </w:rPr>
        <w:t>Leveling</w:t>
      </w:r>
      <w:r>
        <w:rPr>
          <w:color w:val="313131"/>
          <w:spacing w:val="33"/>
        </w:rPr>
        <w:t xml:space="preserve"> </w:t>
      </w:r>
      <w:r>
        <w:rPr>
          <w:color w:val="313131"/>
        </w:rPr>
        <w:t>and</w:t>
      </w:r>
      <w:r>
        <w:rPr>
          <w:color w:val="313131"/>
          <w:spacing w:val="28"/>
        </w:rPr>
        <w:t xml:space="preserve"> </w:t>
      </w:r>
      <w:r>
        <w:rPr>
          <w:color w:val="313131"/>
        </w:rPr>
        <w:t>compacting</w:t>
      </w:r>
      <w:r>
        <w:rPr>
          <w:color w:val="313131"/>
          <w:spacing w:val="34"/>
        </w:rPr>
        <w:t xml:space="preserve"> </w:t>
      </w:r>
      <w:r>
        <w:rPr>
          <w:color w:val="313131"/>
        </w:rPr>
        <w:t xml:space="preserve">formation </w:t>
      </w:r>
      <w:r>
        <w:rPr>
          <w:color w:val="313131"/>
          <w:spacing w:val="4"/>
        </w:rPr>
        <w:t xml:space="preserve"> </w:t>
      </w:r>
      <w:r>
        <w:rPr>
          <w:color w:val="313131"/>
        </w:rPr>
        <w:t>level,</w:t>
      </w:r>
      <w:r>
        <w:rPr>
          <w:color w:val="313131"/>
          <w:spacing w:val="44"/>
        </w:rPr>
        <w:t xml:space="preserve"> </w:t>
      </w:r>
      <w:r>
        <w:rPr>
          <w:color w:val="313131"/>
        </w:rPr>
        <w:t>backfilling</w:t>
      </w:r>
      <w:r>
        <w:rPr>
          <w:color w:val="313131"/>
          <w:spacing w:val="38"/>
        </w:rPr>
        <w:t xml:space="preserve"> </w:t>
      </w:r>
      <w:r>
        <w:rPr>
          <w:color w:val="313131"/>
        </w:rPr>
        <w:t>and</w:t>
      </w:r>
      <w:r>
        <w:rPr>
          <w:color w:val="313131"/>
          <w:spacing w:val="30"/>
        </w:rPr>
        <w:t xml:space="preserve"> </w:t>
      </w:r>
      <w:r>
        <w:rPr>
          <w:color w:val="313131"/>
        </w:rPr>
        <w:t>compacting</w:t>
      </w:r>
      <w:r>
        <w:rPr>
          <w:color w:val="313131"/>
          <w:spacing w:val="46"/>
        </w:rPr>
        <w:t xml:space="preserve"> </w:t>
      </w:r>
      <w:r>
        <w:rPr>
          <w:color w:val="313131"/>
        </w:rPr>
        <w:t xml:space="preserve">selected </w:t>
      </w:r>
      <w:r>
        <w:rPr>
          <w:color w:val="313131"/>
          <w:spacing w:val="5"/>
        </w:rPr>
        <w:t xml:space="preserve"> </w:t>
      </w:r>
      <w:r>
        <w:rPr>
          <w:color w:val="313131"/>
        </w:rPr>
        <w:t>material</w:t>
      </w:r>
      <w:r>
        <w:rPr>
          <w:color w:val="313131"/>
          <w:spacing w:val="33"/>
        </w:rPr>
        <w:t xml:space="preserve"> </w:t>
      </w:r>
      <w:r>
        <w:rPr>
          <w:color w:val="313131"/>
        </w:rPr>
        <w:t>and</w:t>
      </w:r>
      <w:r>
        <w:rPr>
          <w:color w:val="313131"/>
          <w:spacing w:val="35"/>
        </w:rPr>
        <w:t xml:space="preserve"> </w:t>
      </w:r>
      <w:r>
        <w:rPr>
          <w:color w:val="313131"/>
        </w:rPr>
        <w:t>disposal</w:t>
      </w:r>
      <w:r>
        <w:rPr>
          <w:color w:val="313131"/>
          <w:w w:val="103"/>
        </w:rPr>
        <w:t xml:space="preserve"> </w:t>
      </w:r>
      <w:r>
        <w:rPr>
          <w:color w:val="313131"/>
        </w:rPr>
        <w:t>of</w:t>
      </w:r>
      <w:r>
        <w:rPr>
          <w:color w:val="313131"/>
          <w:spacing w:val="20"/>
        </w:rPr>
        <w:t xml:space="preserve"> </w:t>
      </w:r>
      <w:r>
        <w:rPr>
          <w:color w:val="313131"/>
        </w:rPr>
        <w:t>all</w:t>
      </w:r>
      <w:r>
        <w:rPr>
          <w:color w:val="313131"/>
          <w:spacing w:val="20"/>
        </w:rPr>
        <w:t xml:space="preserve"> </w:t>
      </w:r>
      <w:r>
        <w:rPr>
          <w:color w:val="313131"/>
        </w:rPr>
        <w:t>surplus</w:t>
      </w:r>
      <w:r>
        <w:rPr>
          <w:color w:val="313131"/>
          <w:spacing w:val="30"/>
        </w:rPr>
        <w:t xml:space="preserve"> </w:t>
      </w:r>
      <w:r>
        <w:rPr>
          <w:color w:val="313131"/>
        </w:rPr>
        <w:t>excavated</w:t>
      </w:r>
      <w:r>
        <w:rPr>
          <w:color w:val="313131"/>
          <w:spacing w:val="37"/>
        </w:rPr>
        <w:t xml:space="preserve"> </w:t>
      </w:r>
      <w:r>
        <w:rPr>
          <w:color w:val="313131"/>
        </w:rPr>
        <w:t>material</w:t>
      </w:r>
      <w:r>
        <w:rPr>
          <w:color w:val="313131"/>
          <w:spacing w:val="9"/>
        </w:rPr>
        <w:t xml:space="preserve"> </w:t>
      </w:r>
      <w:r>
        <w:rPr>
          <w:color w:val="313131"/>
        </w:rPr>
        <w:t>from</w:t>
      </w:r>
      <w:r>
        <w:rPr>
          <w:color w:val="313131"/>
          <w:spacing w:val="35"/>
        </w:rPr>
        <w:t xml:space="preserve"> </w:t>
      </w:r>
      <w:r>
        <w:rPr>
          <w:color w:val="313131"/>
        </w:rPr>
        <w:t>site.</w:t>
      </w:r>
    </w:p>
    <w:p w:rsidR="005160C1" w:rsidRDefault="00A35ECC" w:rsidP="004B2681">
      <w:pPr>
        <w:pStyle w:val="BodyText"/>
        <w:numPr>
          <w:ilvl w:val="0"/>
          <w:numId w:val="73"/>
        </w:numPr>
        <w:tabs>
          <w:tab w:val="left" w:pos="314"/>
        </w:tabs>
        <w:spacing w:line="258" w:lineRule="auto"/>
        <w:ind w:left="141" w:right="140" w:hanging="5"/>
      </w:pPr>
      <w:r>
        <w:rPr>
          <w:color w:val="313131"/>
        </w:rPr>
        <w:t>Excavating</w:t>
      </w:r>
      <w:r>
        <w:rPr>
          <w:color w:val="313131"/>
          <w:spacing w:val="27"/>
        </w:rPr>
        <w:t xml:space="preserve"> </w:t>
      </w:r>
      <w:r>
        <w:rPr>
          <w:color w:val="313131"/>
        </w:rPr>
        <w:t>by</w:t>
      </w:r>
      <w:r>
        <w:rPr>
          <w:color w:val="313131"/>
          <w:spacing w:val="15"/>
        </w:rPr>
        <w:t xml:space="preserve"> </w:t>
      </w:r>
      <w:r>
        <w:rPr>
          <w:color w:val="313131"/>
        </w:rPr>
        <w:t>hand</w:t>
      </w:r>
      <w:r>
        <w:rPr>
          <w:color w:val="313131"/>
          <w:spacing w:val="11"/>
        </w:rPr>
        <w:t xml:space="preserve"> </w:t>
      </w:r>
      <w:r>
        <w:rPr>
          <w:color w:val="313131"/>
        </w:rPr>
        <w:t>or</w:t>
      </w:r>
      <w:r>
        <w:rPr>
          <w:color w:val="313131"/>
          <w:spacing w:val="34"/>
        </w:rPr>
        <w:t xml:space="preserve"> </w:t>
      </w:r>
      <w:r>
        <w:rPr>
          <w:color w:val="313131"/>
        </w:rPr>
        <w:t>mechanical</w:t>
      </w:r>
      <w:r>
        <w:rPr>
          <w:color w:val="313131"/>
          <w:spacing w:val="39"/>
        </w:rPr>
        <w:t xml:space="preserve"> </w:t>
      </w:r>
      <w:r>
        <w:rPr>
          <w:color w:val="313131"/>
        </w:rPr>
        <w:t>means,</w:t>
      </w:r>
      <w:r>
        <w:rPr>
          <w:color w:val="313131"/>
          <w:spacing w:val="25"/>
        </w:rPr>
        <w:t xml:space="preserve"> </w:t>
      </w:r>
      <w:r>
        <w:rPr>
          <w:color w:val="313131"/>
        </w:rPr>
        <w:t>no</w:t>
      </w:r>
      <w:r>
        <w:rPr>
          <w:color w:val="313131"/>
          <w:spacing w:val="9"/>
        </w:rPr>
        <w:t xml:space="preserve"> </w:t>
      </w:r>
      <w:r>
        <w:rPr>
          <w:color w:val="313131"/>
        </w:rPr>
        <w:t>additional</w:t>
      </w:r>
      <w:r>
        <w:rPr>
          <w:color w:val="313131"/>
          <w:spacing w:val="37"/>
        </w:rPr>
        <w:t xml:space="preserve"> </w:t>
      </w:r>
      <w:r>
        <w:rPr>
          <w:color w:val="313131"/>
        </w:rPr>
        <w:t>cost</w:t>
      </w:r>
      <w:r>
        <w:rPr>
          <w:color w:val="313131"/>
          <w:spacing w:val="21"/>
        </w:rPr>
        <w:t xml:space="preserve"> </w:t>
      </w:r>
      <w:r>
        <w:rPr>
          <w:color w:val="313131"/>
        </w:rPr>
        <w:t>will</w:t>
      </w:r>
      <w:r>
        <w:rPr>
          <w:color w:val="313131"/>
          <w:spacing w:val="35"/>
        </w:rPr>
        <w:t xml:space="preserve"> </w:t>
      </w:r>
      <w:r>
        <w:rPr>
          <w:color w:val="313131"/>
        </w:rPr>
        <w:t>be</w:t>
      </w:r>
      <w:r>
        <w:rPr>
          <w:color w:val="313131"/>
          <w:spacing w:val="13"/>
        </w:rPr>
        <w:t xml:space="preserve"> </w:t>
      </w:r>
      <w:r>
        <w:rPr>
          <w:color w:val="313131"/>
        </w:rPr>
        <w:t>entertained</w:t>
      </w:r>
      <w:r>
        <w:rPr>
          <w:color w:val="313131"/>
          <w:spacing w:val="36"/>
        </w:rPr>
        <w:t xml:space="preserve"> </w:t>
      </w:r>
      <w:r>
        <w:rPr>
          <w:color w:val="313131"/>
        </w:rPr>
        <w:t>if</w:t>
      </w:r>
      <w:r>
        <w:rPr>
          <w:color w:val="313131"/>
          <w:spacing w:val="18"/>
        </w:rPr>
        <w:t xml:space="preserve"> </w:t>
      </w:r>
      <w:r>
        <w:rPr>
          <w:color w:val="313131"/>
        </w:rPr>
        <w:t>it</w:t>
      </w:r>
      <w:r>
        <w:rPr>
          <w:color w:val="313131"/>
          <w:spacing w:val="19"/>
        </w:rPr>
        <w:t xml:space="preserve"> </w:t>
      </w:r>
      <w:r>
        <w:rPr>
          <w:color w:val="313131"/>
        </w:rPr>
        <w:t>is</w:t>
      </w:r>
      <w:r>
        <w:rPr>
          <w:color w:val="313131"/>
          <w:spacing w:val="2"/>
        </w:rPr>
        <w:t xml:space="preserve"> </w:t>
      </w:r>
      <w:r>
        <w:rPr>
          <w:color w:val="313131"/>
        </w:rPr>
        <w:t>found</w:t>
      </w:r>
      <w:r>
        <w:rPr>
          <w:color w:val="313131"/>
          <w:spacing w:val="26"/>
        </w:rPr>
        <w:t xml:space="preserve"> </w:t>
      </w:r>
      <w:r>
        <w:rPr>
          <w:color w:val="313131"/>
        </w:rPr>
        <w:t>that</w:t>
      </w:r>
      <w:r>
        <w:rPr>
          <w:color w:val="313131"/>
          <w:spacing w:val="24"/>
        </w:rPr>
        <w:t xml:space="preserve"> </w:t>
      </w:r>
      <w:r>
        <w:rPr>
          <w:color w:val="313131"/>
        </w:rPr>
        <w:t>the</w:t>
      </w:r>
      <w:r>
        <w:rPr>
          <w:color w:val="313131"/>
          <w:w w:val="101"/>
        </w:rPr>
        <w:t xml:space="preserve"> </w:t>
      </w:r>
      <w:r>
        <w:rPr>
          <w:color w:val="313131"/>
        </w:rPr>
        <w:t>proposed</w:t>
      </w:r>
      <w:r>
        <w:rPr>
          <w:color w:val="313131"/>
          <w:spacing w:val="37"/>
        </w:rPr>
        <w:t xml:space="preserve"> </w:t>
      </w:r>
      <w:r>
        <w:rPr>
          <w:color w:val="313131"/>
        </w:rPr>
        <w:t>method</w:t>
      </w:r>
      <w:r>
        <w:rPr>
          <w:color w:val="313131"/>
          <w:spacing w:val="26"/>
        </w:rPr>
        <w:t xml:space="preserve"> </w:t>
      </w:r>
      <w:r>
        <w:rPr>
          <w:color w:val="313131"/>
        </w:rPr>
        <w:t>is</w:t>
      </w:r>
      <w:r>
        <w:rPr>
          <w:color w:val="313131"/>
          <w:spacing w:val="31"/>
        </w:rPr>
        <w:t xml:space="preserve"> </w:t>
      </w:r>
      <w:r>
        <w:rPr>
          <w:color w:val="313131"/>
        </w:rPr>
        <w:t>impractical.</w:t>
      </w:r>
    </w:p>
    <w:p w:rsidR="005160C1" w:rsidRDefault="00A35ECC" w:rsidP="004B2681">
      <w:pPr>
        <w:pStyle w:val="BodyText"/>
        <w:numPr>
          <w:ilvl w:val="0"/>
          <w:numId w:val="73"/>
        </w:numPr>
        <w:tabs>
          <w:tab w:val="left" w:pos="310"/>
        </w:tabs>
        <w:spacing w:line="209" w:lineRule="exact"/>
        <w:ind w:left="309" w:hanging="168"/>
      </w:pPr>
      <w:r>
        <w:rPr>
          <w:color w:val="313131"/>
        </w:rPr>
        <w:t>Multiple</w:t>
      </w:r>
      <w:r>
        <w:rPr>
          <w:color w:val="313131"/>
          <w:spacing w:val="33"/>
        </w:rPr>
        <w:t xml:space="preserve"> </w:t>
      </w:r>
      <w:r>
        <w:rPr>
          <w:color w:val="313131"/>
        </w:rPr>
        <w:t>handling</w:t>
      </w:r>
      <w:r>
        <w:rPr>
          <w:color w:val="313131"/>
          <w:spacing w:val="20"/>
        </w:rPr>
        <w:t xml:space="preserve"> </w:t>
      </w:r>
      <w:r>
        <w:rPr>
          <w:color w:val="313131"/>
        </w:rPr>
        <w:t>of</w:t>
      </w:r>
      <w:r>
        <w:rPr>
          <w:color w:val="313131"/>
          <w:spacing w:val="29"/>
        </w:rPr>
        <w:t xml:space="preserve"> </w:t>
      </w:r>
      <w:r>
        <w:rPr>
          <w:color w:val="313131"/>
        </w:rPr>
        <w:t>excavated</w:t>
      </w:r>
      <w:r>
        <w:rPr>
          <w:color w:val="313131"/>
          <w:spacing w:val="49"/>
        </w:rPr>
        <w:t xml:space="preserve"> </w:t>
      </w:r>
      <w:r>
        <w:rPr>
          <w:color w:val="313131"/>
        </w:rPr>
        <w:t>material.</w:t>
      </w:r>
    </w:p>
    <w:p w:rsidR="005160C1" w:rsidRDefault="00A35ECC" w:rsidP="004B2681">
      <w:pPr>
        <w:pStyle w:val="BodyText"/>
        <w:numPr>
          <w:ilvl w:val="0"/>
          <w:numId w:val="73"/>
        </w:numPr>
        <w:tabs>
          <w:tab w:val="left" w:pos="310"/>
        </w:tabs>
        <w:spacing w:before="11" w:line="252" w:lineRule="auto"/>
        <w:ind w:left="136" w:right="1116" w:firstLine="0"/>
      </w:pPr>
      <w:r>
        <w:rPr>
          <w:color w:val="313131"/>
        </w:rPr>
        <w:t>Breaking</w:t>
      </w:r>
      <w:r>
        <w:rPr>
          <w:color w:val="313131"/>
          <w:spacing w:val="23"/>
        </w:rPr>
        <w:t xml:space="preserve"> </w:t>
      </w:r>
      <w:r>
        <w:rPr>
          <w:color w:val="313131"/>
        </w:rPr>
        <w:t>up</w:t>
      </w:r>
      <w:r>
        <w:rPr>
          <w:color w:val="313131"/>
          <w:spacing w:val="14"/>
        </w:rPr>
        <w:t xml:space="preserve"> </w:t>
      </w:r>
      <w:r>
        <w:rPr>
          <w:color w:val="313131"/>
        </w:rPr>
        <w:t>any</w:t>
      </w:r>
      <w:r>
        <w:rPr>
          <w:color w:val="313131"/>
          <w:spacing w:val="29"/>
        </w:rPr>
        <w:t xml:space="preserve"> </w:t>
      </w:r>
      <w:r>
        <w:rPr>
          <w:color w:val="313131"/>
        </w:rPr>
        <w:t>material</w:t>
      </w:r>
      <w:r>
        <w:rPr>
          <w:color w:val="313131"/>
          <w:spacing w:val="27"/>
        </w:rPr>
        <w:t xml:space="preserve"> </w:t>
      </w:r>
      <w:r>
        <w:rPr>
          <w:color w:val="313131"/>
        </w:rPr>
        <w:t>encountered</w:t>
      </w:r>
      <w:r>
        <w:rPr>
          <w:color w:val="313131"/>
          <w:spacing w:val="50"/>
        </w:rPr>
        <w:t xml:space="preserve"> </w:t>
      </w:r>
      <w:r>
        <w:rPr>
          <w:color w:val="313131"/>
        </w:rPr>
        <w:t>including</w:t>
      </w:r>
      <w:r>
        <w:rPr>
          <w:color w:val="313131"/>
          <w:spacing w:val="18"/>
        </w:rPr>
        <w:t xml:space="preserve"> </w:t>
      </w:r>
      <w:r>
        <w:rPr>
          <w:color w:val="313131"/>
        </w:rPr>
        <w:t>concrete,</w:t>
      </w:r>
      <w:r>
        <w:rPr>
          <w:color w:val="313131"/>
          <w:spacing w:val="49"/>
        </w:rPr>
        <w:t xml:space="preserve"> </w:t>
      </w:r>
      <w:r>
        <w:rPr>
          <w:color w:val="313131"/>
        </w:rPr>
        <w:t>brickwork,</w:t>
      </w:r>
      <w:r>
        <w:rPr>
          <w:color w:val="313131"/>
          <w:spacing w:val="41"/>
        </w:rPr>
        <w:t xml:space="preserve"> </w:t>
      </w:r>
      <w:r>
        <w:rPr>
          <w:color w:val="313131"/>
        </w:rPr>
        <w:t>stonework</w:t>
      </w:r>
      <w:r>
        <w:rPr>
          <w:color w:val="313131"/>
          <w:spacing w:val="43"/>
        </w:rPr>
        <w:t xml:space="preserve"> </w:t>
      </w:r>
      <w:r>
        <w:rPr>
          <w:color w:val="313131"/>
        </w:rPr>
        <w:t>or</w:t>
      </w:r>
      <w:r>
        <w:rPr>
          <w:color w:val="313131"/>
          <w:spacing w:val="35"/>
        </w:rPr>
        <w:t xml:space="preserve"> </w:t>
      </w:r>
      <w:r>
        <w:rPr>
          <w:color w:val="313131"/>
        </w:rPr>
        <w:t>rock.</w:t>
      </w:r>
      <w:r>
        <w:rPr>
          <w:color w:val="313131"/>
          <w:w w:val="105"/>
        </w:rPr>
        <w:t xml:space="preserve"> </w:t>
      </w:r>
      <w:r>
        <w:rPr>
          <w:color w:val="313131"/>
        </w:rPr>
        <w:t>9</w:t>
      </w:r>
      <w:r>
        <w:rPr>
          <w:color w:val="313131"/>
          <w:spacing w:val="26"/>
        </w:rPr>
        <w:t xml:space="preserve"> </w:t>
      </w:r>
      <w:r>
        <w:rPr>
          <w:color w:val="313131"/>
        </w:rPr>
        <w:t>Earthwork</w:t>
      </w:r>
      <w:r>
        <w:rPr>
          <w:color w:val="313131"/>
          <w:spacing w:val="27"/>
        </w:rPr>
        <w:t xml:space="preserve"> </w:t>
      </w:r>
      <w:r>
        <w:rPr>
          <w:color w:val="313131"/>
        </w:rPr>
        <w:t>support</w:t>
      </w:r>
      <w:r>
        <w:rPr>
          <w:color w:val="313131"/>
          <w:spacing w:val="37"/>
        </w:rPr>
        <w:t xml:space="preserve"> </w:t>
      </w:r>
      <w:r>
        <w:rPr>
          <w:color w:val="313131"/>
        </w:rPr>
        <w:t>including</w:t>
      </w:r>
      <w:r>
        <w:rPr>
          <w:color w:val="313131"/>
          <w:spacing w:val="17"/>
        </w:rPr>
        <w:t xml:space="preserve"> </w:t>
      </w:r>
      <w:r>
        <w:rPr>
          <w:color w:val="313131"/>
        </w:rPr>
        <w:t>everything</w:t>
      </w:r>
      <w:r>
        <w:rPr>
          <w:color w:val="313131"/>
          <w:spacing w:val="35"/>
        </w:rPr>
        <w:t xml:space="preserve"> </w:t>
      </w:r>
      <w:r>
        <w:rPr>
          <w:color w:val="313131"/>
        </w:rPr>
        <w:t>necessary</w:t>
      </w:r>
      <w:r>
        <w:rPr>
          <w:color w:val="313131"/>
          <w:spacing w:val="25"/>
        </w:rPr>
        <w:t xml:space="preserve"> </w:t>
      </w:r>
      <w:r>
        <w:rPr>
          <w:color w:val="313131"/>
        </w:rPr>
        <w:t>to</w:t>
      </w:r>
      <w:r>
        <w:rPr>
          <w:color w:val="313131"/>
          <w:spacing w:val="31"/>
        </w:rPr>
        <w:t xml:space="preserve"> </w:t>
      </w:r>
      <w:r>
        <w:rPr>
          <w:color w:val="313131"/>
        </w:rPr>
        <w:t>uphold</w:t>
      </w:r>
      <w:r>
        <w:rPr>
          <w:color w:val="313131"/>
          <w:spacing w:val="17"/>
        </w:rPr>
        <w:t xml:space="preserve"> </w:t>
      </w:r>
      <w:r>
        <w:rPr>
          <w:color w:val="313131"/>
        </w:rPr>
        <w:t>the</w:t>
      </w:r>
      <w:r>
        <w:rPr>
          <w:color w:val="313131"/>
          <w:spacing w:val="31"/>
        </w:rPr>
        <w:t xml:space="preserve"> </w:t>
      </w:r>
      <w:r>
        <w:rPr>
          <w:color w:val="313131"/>
        </w:rPr>
        <w:t>sides</w:t>
      </w:r>
      <w:r>
        <w:rPr>
          <w:color w:val="313131"/>
          <w:spacing w:val="29"/>
        </w:rPr>
        <w:t xml:space="preserve"> </w:t>
      </w:r>
      <w:r>
        <w:rPr>
          <w:color w:val="313131"/>
        </w:rPr>
        <w:t>of</w:t>
      </w:r>
      <w:r>
        <w:rPr>
          <w:color w:val="313131"/>
          <w:spacing w:val="25"/>
        </w:rPr>
        <w:t xml:space="preserve"> </w:t>
      </w:r>
      <w:r>
        <w:rPr>
          <w:color w:val="313131"/>
        </w:rPr>
        <w:t>the</w:t>
      </w:r>
      <w:r>
        <w:rPr>
          <w:color w:val="313131"/>
          <w:spacing w:val="27"/>
        </w:rPr>
        <w:t xml:space="preserve"> </w:t>
      </w:r>
      <w:r>
        <w:rPr>
          <w:color w:val="313131"/>
        </w:rPr>
        <w:t>excavations.</w:t>
      </w:r>
    </w:p>
    <w:p w:rsidR="005160C1" w:rsidRDefault="00A35ECC" w:rsidP="004B2681">
      <w:pPr>
        <w:pStyle w:val="BodyText"/>
        <w:numPr>
          <w:ilvl w:val="0"/>
          <w:numId w:val="72"/>
        </w:numPr>
        <w:tabs>
          <w:tab w:val="left" w:pos="448"/>
        </w:tabs>
        <w:spacing w:line="252" w:lineRule="auto"/>
        <w:ind w:right="140" w:firstLine="14"/>
      </w:pPr>
      <w:r>
        <w:rPr>
          <w:color w:val="313131"/>
        </w:rPr>
        <w:t xml:space="preserve">Allowances </w:t>
      </w:r>
      <w:r>
        <w:rPr>
          <w:color w:val="313131"/>
          <w:spacing w:val="47"/>
        </w:rPr>
        <w:t xml:space="preserve"> </w:t>
      </w:r>
      <w:r>
        <w:rPr>
          <w:color w:val="313131"/>
        </w:rPr>
        <w:t xml:space="preserve">for </w:t>
      </w:r>
      <w:r>
        <w:rPr>
          <w:color w:val="313131"/>
          <w:spacing w:val="20"/>
        </w:rPr>
        <w:t xml:space="preserve"> </w:t>
      </w:r>
      <w:r>
        <w:rPr>
          <w:color w:val="313131"/>
        </w:rPr>
        <w:t xml:space="preserve">working </w:t>
      </w:r>
      <w:r>
        <w:rPr>
          <w:color w:val="313131"/>
          <w:spacing w:val="23"/>
        </w:rPr>
        <w:t xml:space="preserve"> </w:t>
      </w:r>
      <w:r>
        <w:rPr>
          <w:color w:val="313131"/>
        </w:rPr>
        <w:t xml:space="preserve">space </w:t>
      </w:r>
      <w:r>
        <w:rPr>
          <w:color w:val="313131"/>
          <w:spacing w:val="24"/>
        </w:rPr>
        <w:t xml:space="preserve"> </w:t>
      </w:r>
      <w:r>
        <w:rPr>
          <w:color w:val="313131"/>
        </w:rPr>
        <w:t xml:space="preserve">as </w:t>
      </w:r>
      <w:r>
        <w:rPr>
          <w:color w:val="313131"/>
          <w:spacing w:val="23"/>
        </w:rPr>
        <w:t xml:space="preserve"> </w:t>
      </w:r>
      <w:r>
        <w:rPr>
          <w:color w:val="313131"/>
        </w:rPr>
        <w:t xml:space="preserve">necessary </w:t>
      </w:r>
      <w:r>
        <w:rPr>
          <w:color w:val="313131"/>
          <w:spacing w:val="17"/>
        </w:rPr>
        <w:t xml:space="preserve"> </w:t>
      </w:r>
      <w:r>
        <w:rPr>
          <w:color w:val="313131"/>
        </w:rPr>
        <w:t xml:space="preserve">to </w:t>
      </w:r>
      <w:r>
        <w:rPr>
          <w:color w:val="313131"/>
          <w:spacing w:val="23"/>
        </w:rPr>
        <w:t xml:space="preserve"> </w:t>
      </w:r>
      <w:r>
        <w:rPr>
          <w:color w:val="313131"/>
        </w:rPr>
        <w:t xml:space="preserve">accommodate </w:t>
      </w:r>
      <w:r>
        <w:rPr>
          <w:color w:val="313131"/>
          <w:spacing w:val="31"/>
        </w:rPr>
        <w:t xml:space="preserve"> </w:t>
      </w:r>
      <w:r>
        <w:rPr>
          <w:color w:val="313131"/>
        </w:rPr>
        <w:t>formwork</w:t>
      </w:r>
      <w:r>
        <w:rPr>
          <w:color w:val="313131"/>
          <w:spacing w:val="-10"/>
        </w:rPr>
        <w:t xml:space="preserve"> </w:t>
      </w:r>
      <w:r>
        <w:rPr>
          <w:color w:val="545454"/>
        </w:rPr>
        <w:t>,</w:t>
      </w:r>
      <w:r>
        <w:rPr>
          <w:color w:val="545454"/>
          <w:spacing w:val="50"/>
        </w:rPr>
        <w:t xml:space="preserve"> </w:t>
      </w:r>
      <w:r>
        <w:rPr>
          <w:color w:val="313131"/>
        </w:rPr>
        <w:t xml:space="preserve">brickwork, </w:t>
      </w:r>
      <w:r>
        <w:rPr>
          <w:color w:val="313131"/>
          <w:spacing w:val="36"/>
        </w:rPr>
        <w:t xml:space="preserve"> </w:t>
      </w:r>
      <w:r>
        <w:rPr>
          <w:color w:val="313131"/>
        </w:rPr>
        <w:t>rendering,</w:t>
      </w:r>
      <w:r>
        <w:rPr>
          <w:color w:val="313131"/>
          <w:w w:val="102"/>
        </w:rPr>
        <w:t xml:space="preserve"> </w:t>
      </w:r>
      <w:r>
        <w:rPr>
          <w:color w:val="313131"/>
        </w:rPr>
        <w:t>tanking</w:t>
      </w:r>
      <w:r>
        <w:rPr>
          <w:color w:val="313131"/>
          <w:spacing w:val="26"/>
        </w:rPr>
        <w:t xml:space="preserve"> </w:t>
      </w:r>
      <w:r>
        <w:rPr>
          <w:color w:val="313131"/>
        </w:rPr>
        <w:t>or</w:t>
      </w:r>
      <w:r>
        <w:rPr>
          <w:color w:val="313131"/>
          <w:spacing w:val="27"/>
        </w:rPr>
        <w:t xml:space="preserve"> </w:t>
      </w:r>
      <w:r>
        <w:rPr>
          <w:color w:val="313131"/>
        </w:rPr>
        <w:t>similar</w:t>
      </w:r>
      <w:r>
        <w:rPr>
          <w:color w:val="313131"/>
          <w:spacing w:val="34"/>
        </w:rPr>
        <w:t xml:space="preserve"> </w:t>
      </w:r>
      <w:r>
        <w:rPr>
          <w:color w:val="313131"/>
        </w:rPr>
        <w:t>work</w:t>
      </w:r>
      <w:r>
        <w:rPr>
          <w:color w:val="313131"/>
          <w:spacing w:val="46"/>
        </w:rPr>
        <w:t xml:space="preserve"> </w:t>
      </w:r>
      <w:r>
        <w:rPr>
          <w:color w:val="313131"/>
        </w:rPr>
        <w:t>including</w:t>
      </w:r>
      <w:r>
        <w:rPr>
          <w:color w:val="313131"/>
          <w:spacing w:val="19"/>
        </w:rPr>
        <w:t xml:space="preserve"> </w:t>
      </w:r>
      <w:r>
        <w:rPr>
          <w:color w:val="313131"/>
        </w:rPr>
        <w:t>additional</w:t>
      </w:r>
      <w:r>
        <w:rPr>
          <w:color w:val="313131"/>
          <w:spacing w:val="28"/>
        </w:rPr>
        <w:t xml:space="preserve"> </w:t>
      </w:r>
      <w:r>
        <w:rPr>
          <w:color w:val="313131"/>
        </w:rPr>
        <w:t>excavation,</w:t>
      </w:r>
      <w:r>
        <w:rPr>
          <w:color w:val="313131"/>
          <w:spacing w:val="41"/>
        </w:rPr>
        <w:t xml:space="preserve"> </w:t>
      </w:r>
      <w:r>
        <w:rPr>
          <w:color w:val="313131"/>
        </w:rPr>
        <w:t>earthwork</w:t>
      </w:r>
      <w:r>
        <w:rPr>
          <w:color w:val="313131"/>
          <w:spacing w:val="51"/>
        </w:rPr>
        <w:t xml:space="preserve"> </w:t>
      </w:r>
      <w:r>
        <w:rPr>
          <w:color w:val="313131"/>
        </w:rPr>
        <w:t>support,</w:t>
      </w:r>
      <w:r>
        <w:rPr>
          <w:color w:val="313131"/>
          <w:spacing w:val="43"/>
        </w:rPr>
        <w:t xml:space="preserve"> </w:t>
      </w:r>
      <w:r>
        <w:rPr>
          <w:color w:val="313131"/>
        </w:rPr>
        <w:t>backfilling</w:t>
      </w:r>
      <w:r>
        <w:rPr>
          <w:color w:val="313131"/>
          <w:spacing w:val="20"/>
        </w:rPr>
        <w:t xml:space="preserve"> </w:t>
      </w:r>
      <w:r>
        <w:rPr>
          <w:color w:val="313131"/>
        </w:rPr>
        <w:t>and</w:t>
      </w:r>
      <w:r>
        <w:rPr>
          <w:color w:val="313131"/>
          <w:spacing w:val="26"/>
        </w:rPr>
        <w:t xml:space="preserve"> </w:t>
      </w:r>
      <w:r>
        <w:rPr>
          <w:color w:val="313131"/>
        </w:rPr>
        <w:t>disposal.</w:t>
      </w:r>
    </w:p>
    <w:p w:rsidR="005160C1" w:rsidRDefault="00A35ECC" w:rsidP="004B2681">
      <w:pPr>
        <w:pStyle w:val="BodyText"/>
        <w:numPr>
          <w:ilvl w:val="0"/>
          <w:numId w:val="72"/>
        </w:numPr>
        <w:tabs>
          <w:tab w:val="left" w:pos="410"/>
        </w:tabs>
        <w:spacing w:line="252" w:lineRule="auto"/>
        <w:ind w:left="141" w:right="1051" w:firstLine="0"/>
      </w:pPr>
      <w:r>
        <w:rPr>
          <w:color w:val="313131"/>
        </w:rPr>
        <w:t>Blinding</w:t>
      </w:r>
      <w:r>
        <w:rPr>
          <w:color w:val="313131"/>
          <w:spacing w:val="17"/>
        </w:rPr>
        <w:t xml:space="preserve"> </w:t>
      </w:r>
      <w:r>
        <w:rPr>
          <w:color w:val="313131"/>
        </w:rPr>
        <w:t>surfaces</w:t>
      </w:r>
      <w:r>
        <w:rPr>
          <w:color w:val="313131"/>
          <w:spacing w:val="37"/>
        </w:rPr>
        <w:t xml:space="preserve"> </w:t>
      </w:r>
      <w:r>
        <w:rPr>
          <w:color w:val="313131"/>
        </w:rPr>
        <w:t>of</w:t>
      </w:r>
      <w:r>
        <w:rPr>
          <w:color w:val="313131"/>
          <w:spacing w:val="32"/>
        </w:rPr>
        <w:t xml:space="preserve"> </w:t>
      </w:r>
      <w:r>
        <w:rPr>
          <w:color w:val="313131"/>
        </w:rPr>
        <w:t>hardcore</w:t>
      </w:r>
      <w:r>
        <w:rPr>
          <w:color w:val="313131"/>
          <w:spacing w:val="31"/>
        </w:rPr>
        <w:t xml:space="preserve"> </w:t>
      </w:r>
      <w:r>
        <w:rPr>
          <w:color w:val="313131"/>
        </w:rPr>
        <w:t>beds</w:t>
      </w:r>
      <w:r>
        <w:rPr>
          <w:color w:val="313131"/>
          <w:spacing w:val="19"/>
        </w:rPr>
        <w:t xml:space="preserve"> </w:t>
      </w:r>
      <w:r>
        <w:rPr>
          <w:color w:val="313131"/>
        </w:rPr>
        <w:t>and</w:t>
      </w:r>
      <w:r>
        <w:rPr>
          <w:color w:val="313131"/>
          <w:spacing w:val="15"/>
        </w:rPr>
        <w:t xml:space="preserve"> </w:t>
      </w:r>
      <w:r>
        <w:rPr>
          <w:color w:val="313131"/>
        </w:rPr>
        <w:t>filling</w:t>
      </w:r>
      <w:r>
        <w:rPr>
          <w:color w:val="313131"/>
          <w:spacing w:val="28"/>
        </w:rPr>
        <w:t xml:space="preserve"> </w:t>
      </w:r>
      <w:r>
        <w:rPr>
          <w:color w:val="313131"/>
        </w:rPr>
        <w:t>to</w:t>
      </w:r>
      <w:r>
        <w:rPr>
          <w:color w:val="313131"/>
          <w:spacing w:val="26"/>
        </w:rPr>
        <w:t xml:space="preserve"> </w:t>
      </w:r>
      <w:r>
        <w:rPr>
          <w:color w:val="313131"/>
        </w:rPr>
        <w:t>excavations</w:t>
      </w:r>
      <w:r>
        <w:rPr>
          <w:color w:val="313131"/>
          <w:spacing w:val="34"/>
        </w:rPr>
        <w:t xml:space="preserve"> </w:t>
      </w:r>
      <w:r>
        <w:rPr>
          <w:color w:val="313131"/>
        </w:rPr>
        <w:t>with</w:t>
      </w:r>
      <w:r>
        <w:rPr>
          <w:color w:val="313131"/>
          <w:spacing w:val="30"/>
        </w:rPr>
        <w:t xml:space="preserve"> </w:t>
      </w:r>
      <w:r>
        <w:rPr>
          <w:color w:val="313131"/>
        </w:rPr>
        <w:t>approved</w:t>
      </w:r>
      <w:r>
        <w:rPr>
          <w:color w:val="313131"/>
          <w:spacing w:val="26"/>
        </w:rPr>
        <w:t xml:space="preserve"> </w:t>
      </w:r>
      <w:r>
        <w:rPr>
          <w:color w:val="313131"/>
        </w:rPr>
        <w:t>fine</w:t>
      </w:r>
      <w:r>
        <w:rPr>
          <w:color w:val="313131"/>
          <w:spacing w:val="33"/>
        </w:rPr>
        <w:t xml:space="preserve"> </w:t>
      </w:r>
      <w:r>
        <w:rPr>
          <w:color w:val="313131"/>
        </w:rPr>
        <w:t>material.</w:t>
      </w:r>
      <w:r>
        <w:rPr>
          <w:color w:val="313131"/>
          <w:w w:val="102"/>
        </w:rPr>
        <w:t xml:space="preserve"> </w:t>
      </w:r>
      <w:r>
        <w:rPr>
          <w:color w:val="313131"/>
        </w:rPr>
        <w:t>12</w:t>
      </w:r>
      <w:r>
        <w:rPr>
          <w:color w:val="313131"/>
          <w:spacing w:val="11"/>
        </w:rPr>
        <w:t xml:space="preserve"> </w:t>
      </w:r>
      <w:r>
        <w:rPr>
          <w:color w:val="313131"/>
        </w:rPr>
        <w:t>Disposal</w:t>
      </w:r>
      <w:r>
        <w:rPr>
          <w:color w:val="313131"/>
          <w:spacing w:val="29"/>
        </w:rPr>
        <w:t xml:space="preserve"> </w:t>
      </w:r>
      <w:r>
        <w:rPr>
          <w:color w:val="313131"/>
        </w:rPr>
        <w:t>of</w:t>
      </w:r>
      <w:r>
        <w:rPr>
          <w:color w:val="313131"/>
          <w:spacing w:val="19"/>
        </w:rPr>
        <w:t xml:space="preserve"> </w:t>
      </w:r>
      <w:r>
        <w:rPr>
          <w:color w:val="313131"/>
        </w:rPr>
        <w:t>ground</w:t>
      </w:r>
      <w:r>
        <w:rPr>
          <w:color w:val="313131"/>
          <w:spacing w:val="24"/>
        </w:rPr>
        <w:t xml:space="preserve"> </w:t>
      </w:r>
      <w:r>
        <w:rPr>
          <w:color w:val="313131"/>
        </w:rPr>
        <w:t>and</w:t>
      </w:r>
      <w:r>
        <w:rPr>
          <w:color w:val="313131"/>
          <w:spacing w:val="26"/>
        </w:rPr>
        <w:t xml:space="preserve"> </w:t>
      </w:r>
      <w:r>
        <w:rPr>
          <w:color w:val="313131"/>
        </w:rPr>
        <w:t>surface</w:t>
      </w:r>
      <w:r>
        <w:rPr>
          <w:color w:val="313131"/>
          <w:spacing w:val="21"/>
        </w:rPr>
        <w:t xml:space="preserve"> </w:t>
      </w:r>
      <w:r>
        <w:rPr>
          <w:color w:val="313131"/>
        </w:rPr>
        <w:t>water.</w:t>
      </w:r>
    </w:p>
    <w:p w:rsidR="005160C1" w:rsidRDefault="00A35ECC">
      <w:pPr>
        <w:pStyle w:val="BodyText"/>
        <w:ind w:left="132" w:firstLine="4"/>
      </w:pPr>
      <w:r>
        <w:rPr>
          <w:color w:val="313131"/>
          <w:w w:val="105"/>
        </w:rPr>
        <w:t>13</w:t>
      </w:r>
      <w:r>
        <w:rPr>
          <w:color w:val="313131"/>
          <w:spacing w:val="-27"/>
          <w:w w:val="105"/>
        </w:rPr>
        <w:t xml:space="preserve"> </w:t>
      </w:r>
      <w:r>
        <w:rPr>
          <w:color w:val="313131"/>
          <w:w w:val="105"/>
        </w:rPr>
        <w:t>Temporary</w:t>
      </w:r>
      <w:r>
        <w:rPr>
          <w:color w:val="313131"/>
          <w:spacing w:val="2"/>
          <w:w w:val="105"/>
        </w:rPr>
        <w:t xml:space="preserve"> </w:t>
      </w:r>
      <w:r>
        <w:rPr>
          <w:color w:val="313131"/>
          <w:w w:val="105"/>
        </w:rPr>
        <w:t>barriers,</w:t>
      </w:r>
      <w:r>
        <w:rPr>
          <w:color w:val="313131"/>
          <w:spacing w:val="-9"/>
          <w:w w:val="105"/>
        </w:rPr>
        <w:t xml:space="preserve"> </w:t>
      </w:r>
      <w:r>
        <w:rPr>
          <w:color w:val="313131"/>
          <w:w w:val="105"/>
        </w:rPr>
        <w:t>watching</w:t>
      </w:r>
      <w:r>
        <w:rPr>
          <w:color w:val="313131"/>
          <w:spacing w:val="-1"/>
          <w:w w:val="105"/>
        </w:rPr>
        <w:t xml:space="preserve"> </w:t>
      </w:r>
      <w:r>
        <w:rPr>
          <w:color w:val="313131"/>
          <w:w w:val="105"/>
        </w:rPr>
        <w:t>and</w:t>
      </w:r>
      <w:r>
        <w:rPr>
          <w:color w:val="313131"/>
          <w:spacing w:val="-2"/>
          <w:w w:val="105"/>
        </w:rPr>
        <w:t xml:space="preserve"> </w:t>
      </w:r>
      <w:r>
        <w:rPr>
          <w:color w:val="313131"/>
          <w:w w:val="105"/>
        </w:rPr>
        <w:t>lighting.</w:t>
      </w:r>
    </w:p>
    <w:p w:rsidR="005160C1" w:rsidRDefault="005160C1">
      <w:pPr>
        <w:rPr>
          <w:rFonts w:ascii="Arial" w:eastAsia="Arial" w:hAnsi="Arial" w:cs="Arial"/>
          <w:sz w:val="18"/>
          <w:szCs w:val="18"/>
        </w:rPr>
      </w:pPr>
    </w:p>
    <w:p w:rsidR="005160C1" w:rsidRDefault="005160C1">
      <w:pPr>
        <w:spacing w:before="7"/>
        <w:rPr>
          <w:rFonts w:ascii="Arial" w:eastAsia="Arial" w:hAnsi="Arial" w:cs="Arial"/>
        </w:rPr>
      </w:pPr>
    </w:p>
    <w:p w:rsidR="005160C1" w:rsidRDefault="00A35ECC">
      <w:pPr>
        <w:ind w:left="132"/>
        <w:rPr>
          <w:rFonts w:ascii="Arial" w:eastAsia="Arial" w:hAnsi="Arial" w:cs="Arial"/>
          <w:sz w:val="19"/>
          <w:szCs w:val="19"/>
        </w:rPr>
      </w:pPr>
      <w:r>
        <w:rPr>
          <w:rFonts w:ascii="Arial"/>
          <w:b/>
          <w:color w:val="313131"/>
          <w:w w:val="105"/>
          <w:sz w:val="19"/>
        </w:rPr>
        <w:t>Demolition</w:t>
      </w:r>
      <w:r>
        <w:rPr>
          <w:rFonts w:ascii="Arial"/>
          <w:b/>
          <w:color w:val="313131"/>
          <w:spacing w:val="2"/>
          <w:w w:val="105"/>
          <w:sz w:val="19"/>
        </w:rPr>
        <w:t xml:space="preserve"> </w:t>
      </w:r>
      <w:r>
        <w:rPr>
          <w:rFonts w:ascii="Arial"/>
          <w:b/>
          <w:color w:val="313131"/>
          <w:w w:val="105"/>
          <w:sz w:val="19"/>
        </w:rPr>
        <w:t>Rates</w:t>
      </w:r>
      <w:r>
        <w:rPr>
          <w:rFonts w:ascii="Arial"/>
          <w:b/>
          <w:color w:val="313131"/>
          <w:spacing w:val="-10"/>
          <w:w w:val="105"/>
          <w:sz w:val="19"/>
        </w:rPr>
        <w:t xml:space="preserve"> </w:t>
      </w:r>
      <w:r>
        <w:rPr>
          <w:rFonts w:ascii="Arial"/>
          <w:b/>
          <w:color w:val="313131"/>
          <w:w w:val="105"/>
          <w:sz w:val="19"/>
        </w:rPr>
        <w:t>are</w:t>
      </w:r>
      <w:r>
        <w:rPr>
          <w:rFonts w:ascii="Arial"/>
          <w:b/>
          <w:color w:val="313131"/>
          <w:spacing w:val="-8"/>
          <w:w w:val="105"/>
          <w:sz w:val="19"/>
        </w:rPr>
        <w:t xml:space="preserve"> </w:t>
      </w:r>
      <w:r>
        <w:rPr>
          <w:rFonts w:ascii="Arial"/>
          <w:b/>
          <w:color w:val="313131"/>
          <w:w w:val="105"/>
          <w:sz w:val="19"/>
        </w:rPr>
        <w:t>deemed</w:t>
      </w:r>
      <w:r>
        <w:rPr>
          <w:rFonts w:ascii="Arial"/>
          <w:b/>
          <w:color w:val="313131"/>
          <w:spacing w:val="-6"/>
          <w:w w:val="105"/>
          <w:sz w:val="19"/>
        </w:rPr>
        <w:t xml:space="preserve"> </w:t>
      </w:r>
      <w:r>
        <w:rPr>
          <w:rFonts w:ascii="Arial"/>
          <w:b/>
          <w:color w:val="313131"/>
          <w:w w:val="105"/>
          <w:sz w:val="19"/>
        </w:rPr>
        <w:t>to</w:t>
      </w:r>
      <w:r>
        <w:rPr>
          <w:rFonts w:ascii="Arial"/>
          <w:b/>
          <w:color w:val="313131"/>
          <w:spacing w:val="-3"/>
          <w:w w:val="105"/>
          <w:sz w:val="19"/>
        </w:rPr>
        <w:t xml:space="preserve"> </w:t>
      </w:r>
      <w:r>
        <w:rPr>
          <w:rFonts w:ascii="Arial"/>
          <w:b/>
          <w:color w:val="313131"/>
          <w:w w:val="105"/>
          <w:sz w:val="19"/>
        </w:rPr>
        <w:t>Include</w:t>
      </w:r>
    </w:p>
    <w:p w:rsidR="005160C1" w:rsidRDefault="005160C1">
      <w:pPr>
        <w:spacing w:before="3"/>
        <w:rPr>
          <w:rFonts w:ascii="Arial" w:eastAsia="Arial" w:hAnsi="Arial" w:cs="Arial"/>
          <w:b/>
          <w:bCs/>
          <w:sz w:val="20"/>
          <w:szCs w:val="20"/>
        </w:rPr>
      </w:pPr>
    </w:p>
    <w:p w:rsidR="005160C1" w:rsidRDefault="00A35ECC">
      <w:pPr>
        <w:pStyle w:val="BodyText"/>
        <w:ind w:left="117"/>
      </w:pPr>
      <w:r>
        <w:rPr>
          <w:rFonts w:ascii="Times New Roman"/>
          <w:color w:val="313131"/>
          <w:sz w:val="20"/>
        </w:rPr>
        <w:t>A.</w:t>
      </w:r>
      <w:r>
        <w:rPr>
          <w:rFonts w:ascii="Times New Roman"/>
          <w:color w:val="313131"/>
          <w:spacing w:val="40"/>
          <w:sz w:val="20"/>
        </w:rPr>
        <w:t xml:space="preserve"> </w:t>
      </w:r>
      <w:r>
        <w:rPr>
          <w:color w:val="313131"/>
        </w:rPr>
        <w:t>Rates</w:t>
      </w:r>
      <w:r>
        <w:rPr>
          <w:color w:val="313131"/>
          <w:spacing w:val="9"/>
        </w:rPr>
        <w:t xml:space="preserve"> </w:t>
      </w:r>
      <w:r>
        <w:rPr>
          <w:color w:val="313131"/>
        </w:rPr>
        <w:t>for</w:t>
      </w:r>
      <w:r>
        <w:rPr>
          <w:color w:val="313131"/>
          <w:spacing w:val="31"/>
        </w:rPr>
        <w:t xml:space="preserve"> </w:t>
      </w:r>
      <w:r>
        <w:rPr>
          <w:color w:val="313131"/>
        </w:rPr>
        <w:t>demolition</w:t>
      </w:r>
      <w:r>
        <w:rPr>
          <w:color w:val="313131"/>
          <w:spacing w:val="33"/>
        </w:rPr>
        <w:t xml:space="preserve"> </w:t>
      </w:r>
      <w:r>
        <w:rPr>
          <w:color w:val="313131"/>
        </w:rPr>
        <w:t>are</w:t>
      </w:r>
      <w:r>
        <w:rPr>
          <w:color w:val="313131"/>
          <w:spacing w:val="23"/>
        </w:rPr>
        <w:t xml:space="preserve"> </w:t>
      </w:r>
      <w:r>
        <w:rPr>
          <w:color w:val="313131"/>
        </w:rPr>
        <w:t>additionally</w:t>
      </w:r>
      <w:r>
        <w:rPr>
          <w:color w:val="313131"/>
          <w:spacing w:val="32"/>
        </w:rPr>
        <w:t xml:space="preserve"> </w:t>
      </w:r>
      <w:r>
        <w:rPr>
          <w:color w:val="313131"/>
        </w:rPr>
        <w:t>deemed</w:t>
      </w:r>
      <w:r>
        <w:rPr>
          <w:color w:val="313131"/>
          <w:spacing w:val="22"/>
        </w:rPr>
        <w:t xml:space="preserve"> </w:t>
      </w:r>
      <w:r>
        <w:rPr>
          <w:color w:val="313131"/>
        </w:rPr>
        <w:t>to</w:t>
      </w:r>
      <w:r>
        <w:rPr>
          <w:color w:val="313131"/>
          <w:spacing w:val="28"/>
        </w:rPr>
        <w:t xml:space="preserve"> </w:t>
      </w:r>
      <w:r>
        <w:rPr>
          <w:color w:val="313131"/>
        </w:rPr>
        <w:t>include</w:t>
      </w:r>
      <w:r>
        <w:rPr>
          <w:color w:val="313131"/>
          <w:spacing w:val="21"/>
        </w:rPr>
        <w:t xml:space="preserve"> </w:t>
      </w:r>
      <w:r>
        <w:rPr>
          <w:color w:val="313131"/>
        </w:rPr>
        <w:t>as</w:t>
      </w:r>
      <w:r>
        <w:rPr>
          <w:color w:val="313131"/>
          <w:spacing w:val="22"/>
        </w:rPr>
        <w:t xml:space="preserve"> </w:t>
      </w:r>
      <w:r>
        <w:rPr>
          <w:color w:val="313131"/>
        </w:rPr>
        <w:t>appropriate</w:t>
      </w:r>
      <w:r>
        <w:rPr>
          <w:color w:val="313131"/>
          <w:spacing w:val="25"/>
        </w:rPr>
        <w:t xml:space="preserve"> </w:t>
      </w:r>
      <w:r>
        <w:rPr>
          <w:color w:val="313131"/>
        </w:rPr>
        <w:t>for</w:t>
      </w:r>
      <w:r>
        <w:rPr>
          <w:color w:val="313131"/>
          <w:spacing w:val="25"/>
        </w:rPr>
        <w:t xml:space="preserve"> </w:t>
      </w:r>
      <w:r>
        <w:rPr>
          <w:color w:val="313131"/>
        </w:rPr>
        <w:t>the</w:t>
      </w:r>
      <w:r>
        <w:rPr>
          <w:color w:val="313131"/>
          <w:spacing w:val="17"/>
        </w:rPr>
        <w:t xml:space="preserve"> </w:t>
      </w:r>
      <w:r>
        <w:rPr>
          <w:color w:val="313131"/>
        </w:rPr>
        <w:t>following:</w:t>
      </w:r>
    </w:p>
    <w:p w:rsidR="005160C1" w:rsidRDefault="005160C1">
      <w:pPr>
        <w:spacing w:before="9"/>
        <w:rPr>
          <w:rFonts w:ascii="Arial" w:eastAsia="Arial" w:hAnsi="Arial" w:cs="Arial"/>
          <w:sz w:val="20"/>
          <w:szCs w:val="20"/>
        </w:rPr>
      </w:pPr>
    </w:p>
    <w:p w:rsidR="005160C1" w:rsidRDefault="00A35ECC" w:rsidP="004B2681">
      <w:pPr>
        <w:pStyle w:val="BodyText"/>
        <w:numPr>
          <w:ilvl w:val="0"/>
          <w:numId w:val="71"/>
        </w:numPr>
        <w:tabs>
          <w:tab w:val="left" w:pos="286"/>
        </w:tabs>
        <w:spacing w:line="252" w:lineRule="auto"/>
        <w:ind w:right="140" w:firstLine="15"/>
      </w:pPr>
      <w:r>
        <w:rPr>
          <w:color w:val="313131"/>
        </w:rPr>
        <w:t>Adequate</w:t>
      </w:r>
      <w:r>
        <w:rPr>
          <w:color w:val="313131"/>
          <w:spacing w:val="41"/>
        </w:rPr>
        <w:t xml:space="preserve"> </w:t>
      </w:r>
      <w:r>
        <w:rPr>
          <w:color w:val="313131"/>
        </w:rPr>
        <w:t>strutting,</w:t>
      </w:r>
      <w:r>
        <w:rPr>
          <w:color w:val="313131"/>
          <w:spacing w:val="45"/>
        </w:rPr>
        <w:t xml:space="preserve"> </w:t>
      </w:r>
      <w:r>
        <w:rPr>
          <w:color w:val="313131"/>
        </w:rPr>
        <w:t>propping</w:t>
      </w:r>
      <w:r>
        <w:rPr>
          <w:color w:val="313131"/>
          <w:spacing w:val="22"/>
        </w:rPr>
        <w:t xml:space="preserve"> </w:t>
      </w:r>
      <w:r>
        <w:rPr>
          <w:color w:val="313131"/>
        </w:rPr>
        <w:t>and</w:t>
      </w:r>
      <w:r>
        <w:rPr>
          <w:color w:val="313131"/>
          <w:spacing w:val="25"/>
        </w:rPr>
        <w:t xml:space="preserve"> </w:t>
      </w:r>
      <w:r>
        <w:rPr>
          <w:color w:val="313131"/>
        </w:rPr>
        <w:t>other</w:t>
      </w:r>
      <w:r>
        <w:rPr>
          <w:color w:val="313131"/>
          <w:spacing w:val="46"/>
        </w:rPr>
        <w:t xml:space="preserve"> </w:t>
      </w:r>
      <w:r>
        <w:rPr>
          <w:color w:val="313131"/>
        </w:rPr>
        <w:t>protection</w:t>
      </w:r>
      <w:r>
        <w:rPr>
          <w:color w:val="313131"/>
          <w:spacing w:val="28"/>
        </w:rPr>
        <w:t xml:space="preserve"> </w:t>
      </w:r>
      <w:r>
        <w:rPr>
          <w:color w:val="313131"/>
        </w:rPr>
        <w:t>to</w:t>
      </w:r>
      <w:r>
        <w:rPr>
          <w:color w:val="313131"/>
          <w:spacing w:val="34"/>
        </w:rPr>
        <w:t xml:space="preserve"> </w:t>
      </w:r>
      <w:r>
        <w:rPr>
          <w:color w:val="313131"/>
        </w:rPr>
        <w:t>maintain</w:t>
      </w:r>
      <w:r>
        <w:rPr>
          <w:color w:val="313131"/>
          <w:spacing w:val="26"/>
        </w:rPr>
        <w:t xml:space="preserve"> </w:t>
      </w:r>
      <w:r>
        <w:rPr>
          <w:color w:val="313131"/>
        </w:rPr>
        <w:t>stability</w:t>
      </w:r>
      <w:r>
        <w:rPr>
          <w:color w:val="313131"/>
          <w:spacing w:val="29"/>
        </w:rPr>
        <w:t xml:space="preserve"> </w:t>
      </w:r>
      <w:r>
        <w:rPr>
          <w:color w:val="313131"/>
        </w:rPr>
        <w:t>of</w:t>
      </w:r>
      <w:r>
        <w:rPr>
          <w:color w:val="313131"/>
          <w:spacing w:val="24"/>
        </w:rPr>
        <w:t xml:space="preserve"> </w:t>
      </w:r>
      <w:r>
        <w:rPr>
          <w:color w:val="313131"/>
        </w:rPr>
        <w:t>adjacent</w:t>
      </w:r>
      <w:r>
        <w:rPr>
          <w:color w:val="313131"/>
          <w:spacing w:val="39"/>
        </w:rPr>
        <w:t xml:space="preserve"> </w:t>
      </w:r>
      <w:r>
        <w:rPr>
          <w:color w:val="313131"/>
        </w:rPr>
        <w:t>structures</w:t>
      </w:r>
      <w:r>
        <w:rPr>
          <w:color w:val="313131"/>
          <w:spacing w:val="40"/>
        </w:rPr>
        <w:t xml:space="preserve"> </w:t>
      </w:r>
      <w:r>
        <w:rPr>
          <w:color w:val="313131"/>
        </w:rPr>
        <w:t>or</w:t>
      </w:r>
      <w:r>
        <w:rPr>
          <w:color w:val="313131"/>
          <w:spacing w:val="38"/>
        </w:rPr>
        <w:t xml:space="preserve"> </w:t>
      </w:r>
      <w:r>
        <w:rPr>
          <w:color w:val="313131"/>
        </w:rPr>
        <w:t>parts</w:t>
      </w:r>
      <w:r>
        <w:rPr>
          <w:color w:val="313131"/>
          <w:w w:val="102"/>
        </w:rPr>
        <w:t xml:space="preserve"> </w:t>
      </w:r>
      <w:r>
        <w:rPr>
          <w:color w:val="313131"/>
        </w:rPr>
        <w:t>of</w:t>
      </w:r>
      <w:r>
        <w:rPr>
          <w:color w:val="313131"/>
          <w:spacing w:val="26"/>
        </w:rPr>
        <w:t xml:space="preserve"> </w:t>
      </w:r>
      <w:r>
        <w:rPr>
          <w:color w:val="313131"/>
        </w:rPr>
        <w:t>structures</w:t>
      </w:r>
      <w:r>
        <w:rPr>
          <w:color w:val="313131"/>
          <w:spacing w:val="43"/>
        </w:rPr>
        <w:t xml:space="preserve"> </w:t>
      </w:r>
      <w:r>
        <w:rPr>
          <w:color w:val="313131"/>
        </w:rPr>
        <w:t>both</w:t>
      </w:r>
      <w:r>
        <w:rPr>
          <w:color w:val="313131"/>
          <w:spacing w:val="9"/>
        </w:rPr>
        <w:t xml:space="preserve"> </w:t>
      </w:r>
      <w:r>
        <w:rPr>
          <w:color w:val="313131"/>
        </w:rPr>
        <w:t>during</w:t>
      </w:r>
      <w:r>
        <w:rPr>
          <w:color w:val="313131"/>
          <w:spacing w:val="24"/>
        </w:rPr>
        <w:t xml:space="preserve"> </w:t>
      </w:r>
      <w:r>
        <w:rPr>
          <w:color w:val="313131"/>
        </w:rPr>
        <w:t>and</w:t>
      </w:r>
      <w:r>
        <w:rPr>
          <w:color w:val="313131"/>
          <w:spacing w:val="22"/>
        </w:rPr>
        <w:t xml:space="preserve"> </w:t>
      </w:r>
      <w:r>
        <w:rPr>
          <w:color w:val="313131"/>
        </w:rPr>
        <w:t>after</w:t>
      </w:r>
      <w:r>
        <w:rPr>
          <w:color w:val="313131"/>
          <w:spacing w:val="33"/>
        </w:rPr>
        <w:t xml:space="preserve"> </w:t>
      </w:r>
      <w:r>
        <w:rPr>
          <w:color w:val="313131"/>
        </w:rPr>
        <w:t>completion</w:t>
      </w:r>
      <w:r>
        <w:rPr>
          <w:color w:val="313131"/>
          <w:spacing w:val="31"/>
        </w:rPr>
        <w:t xml:space="preserve"> </w:t>
      </w:r>
      <w:r>
        <w:rPr>
          <w:color w:val="313131"/>
        </w:rPr>
        <w:t>of</w:t>
      </w:r>
      <w:r>
        <w:rPr>
          <w:color w:val="313131"/>
          <w:spacing w:val="21"/>
        </w:rPr>
        <w:t xml:space="preserve"> </w:t>
      </w:r>
      <w:r>
        <w:rPr>
          <w:color w:val="313131"/>
        </w:rPr>
        <w:t>demolition</w:t>
      </w:r>
      <w:r>
        <w:rPr>
          <w:color w:val="313131"/>
          <w:spacing w:val="32"/>
        </w:rPr>
        <w:t xml:space="preserve"> </w:t>
      </w:r>
      <w:r>
        <w:rPr>
          <w:color w:val="313131"/>
        </w:rPr>
        <w:t>works.</w:t>
      </w:r>
    </w:p>
    <w:p w:rsidR="005160C1" w:rsidRDefault="00A35ECC" w:rsidP="004B2681">
      <w:pPr>
        <w:pStyle w:val="BodyText"/>
        <w:numPr>
          <w:ilvl w:val="0"/>
          <w:numId w:val="71"/>
        </w:numPr>
        <w:tabs>
          <w:tab w:val="left" w:pos="300"/>
        </w:tabs>
        <w:spacing w:line="252" w:lineRule="auto"/>
        <w:ind w:left="108" w:right="111" w:firstLine="9"/>
      </w:pPr>
      <w:r>
        <w:rPr>
          <w:color w:val="313131"/>
        </w:rPr>
        <w:t>Removal</w:t>
      </w:r>
      <w:r>
        <w:rPr>
          <w:color w:val="313131"/>
          <w:spacing w:val="29"/>
        </w:rPr>
        <w:t xml:space="preserve"> </w:t>
      </w:r>
      <w:r>
        <w:rPr>
          <w:color w:val="313131"/>
        </w:rPr>
        <w:t>of</w:t>
      </w:r>
      <w:r>
        <w:rPr>
          <w:color w:val="313131"/>
          <w:spacing w:val="29"/>
        </w:rPr>
        <w:t xml:space="preserve"> </w:t>
      </w:r>
      <w:r>
        <w:rPr>
          <w:color w:val="313131"/>
        </w:rPr>
        <w:t>all</w:t>
      </w:r>
      <w:r>
        <w:rPr>
          <w:color w:val="313131"/>
          <w:spacing w:val="24"/>
        </w:rPr>
        <w:t xml:space="preserve"> </w:t>
      </w:r>
      <w:r>
        <w:rPr>
          <w:color w:val="313131"/>
        </w:rPr>
        <w:t>timbers</w:t>
      </w:r>
      <w:r>
        <w:rPr>
          <w:color w:val="313131"/>
          <w:spacing w:val="-22"/>
        </w:rPr>
        <w:t xml:space="preserve"> </w:t>
      </w:r>
      <w:r>
        <w:rPr>
          <w:color w:val="545454"/>
        </w:rPr>
        <w:t>,</w:t>
      </w:r>
      <w:r>
        <w:rPr>
          <w:color w:val="545454"/>
          <w:spacing w:val="7"/>
        </w:rPr>
        <w:t xml:space="preserve"> </w:t>
      </w:r>
      <w:r>
        <w:rPr>
          <w:color w:val="313131"/>
        </w:rPr>
        <w:t>fixtures</w:t>
      </w:r>
      <w:r>
        <w:rPr>
          <w:color w:val="313131"/>
          <w:spacing w:val="45"/>
        </w:rPr>
        <w:t xml:space="preserve"> </w:t>
      </w:r>
      <w:r>
        <w:rPr>
          <w:color w:val="313131"/>
        </w:rPr>
        <w:t>and</w:t>
      </w:r>
      <w:r>
        <w:rPr>
          <w:color w:val="313131"/>
          <w:spacing w:val="19"/>
        </w:rPr>
        <w:t xml:space="preserve"> </w:t>
      </w:r>
      <w:r>
        <w:rPr>
          <w:color w:val="313131"/>
        </w:rPr>
        <w:t xml:space="preserve">fittings </w:t>
      </w:r>
      <w:r>
        <w:rPr>
          <w:color w:val="313131"/>
          <w:spacing w:val="1"/>
        </w:rPr>
        <w:t xml:space="preserve"> </w:t>
      </w:r>
      <w:r>
        <w:rPr>
          <w:color w:val="313131"/>
        </w:rPr>
        <w:t>including</w:t>
      </w:r>
      <w:r>
        <w:rPr>
          <w:color w:val="313131"/>
          <w:spacing w:val="25"/>
        </w:rPr>
        <w:t xml:space="preserve"> </w:t>
      </w:r>
      <w:r>
        <w:rPr>
          <w:color w:val="313131"/>
        </w:rPr>
        <w:t>stripping</w:t>
      </w:r>
      <w:r>
        <w:rPr>
          <w:color w:val="313131"/>
          <w:spacing w:val="34"/>
        </w:rPr>
        <w:t xml:space="preserve"> </w:t>
      </w:r>
      <w:r>
        <w:rPr>
          <w:color w:val="313131"/>
        </w:rPr>
        <w:t>out</w:t>
      </w:r>
      <w:r>
        <w:rPr>
          <w:color w:val="313131"/>
          <w:spacing w:val="27"/>
        </w:rPr>
        <w:t xml:space="preserve"> </w:t>
      </w:r>
      <w:r>
        <w:rPr>
          <w:color w:val="313131"/>
        </w:rPr>
        <w:t>all</w:t>
      </w:r>
      <w:r>
        <w:rPr>
          <w:color w:val="313131"/>
          <w:spacing w:val="29"/>
        </w:rPr>
        <w:t xml:space="preserve"> </w:t>
      </w:r>
      <w:r>
        <w:rPr>
          <w:color w:val="313131"/>
        </w:rPr>
        <w:t>associated</w:t>
      </w:r>
      <w:r>
        <w:rPr>
          <w:color w:val="313131"/>
          <w:spacing w:val="41"/>
        </w:rPr>
        <w:t xml:space="preserve"> </w:t>
      </w:r>
      <w:r>
        <w:rPr>
          <w:color w:val="313131"/>
        </w:rPr>
        <w:t>cleats,</w:t>
      </w:r>
      <w:r>
        <w:rPr>
          <w:color w:val="313131"/>
          <w:spacing w:val="42"/>
        </w:rPr>
        <w:t xml:space="preserve"> </w:t>
      </w:r>
      <w:r>
        <w:rPr>
          <w:color w:val="313131"/>
        </w:rPr>
        <w:t>bearers</w:t>
      </w:r>
      <w:r>
        <w:rPr>
          <w:color w:val="313131"/>
          <w:spacing w:val="35"/>
        </w:rPr>
        <w:t xml:space="preserve"> </w:t>
      </w:r>
      <w:r>
        <w:rPr>
          <w:color w:val="313131"/>
        </w:rPr>
        <w:t>and</w:t>
      </w:r>
      <w:r>
        <w:rPr>
          <w:color w:val="313131"/>
          <w:w w:val="103"/>
        </w:rPr>
        <w:t xml:space="preserve"> </w:t>
      </w:r>
      <w:r>
        <w:rPr>
          <w:color w:val="313131"/>
        </w:rPr>
        <w:t>fillets</w:t>
      </w:r>
      <w:r>
        <w:rPr>
          <w:color w:val="313131"/>
          <w:spacing w:val="37"/>
        </w:rPr>
        <w:t xml:space="preserve"> </w:t>
      </w:r>
      <w:r>
        <w:rPr>
          <w:color w:val="313131"/>
        </w:rPr>
        <w:t>and</w:t>
      </w:r>
      <w:r>
        <w:rPr>
          <w:color w:val="313131"/>
          <w:spacing w:val="13"/>
        </w:rPr>
        <w:t xml:space="preserve"> </w:t>
      </w:r>
      <w:r>
        <w:rPr>
          <w:color w:val="313131"/>
        </w:rPr>
        <w:t>withdrawing</w:t>
      </w:r>
      <w:r>
        <w:rPr>
          <w:color w:val="313131"/>
          <w:spacing w:val="51"/>
        </w:rPr>
        <w:t xml:space="preserve"> </w:t>
      </w:r>
      <w:r>
        <w:rPr>
          <w:color w:val="313131"/>
        </w:rPr>
        <w:t>all</w:t>
      </w:r>
      <w:r>
        <w:rPr>
          <w:color w:val="313131"/>
          <w:spacing w:val="29"/>
        </w:rPr>
        <w:t xml:space="preserve"> </w:t>
      </w:r>
      <w:r>
        <w:rPr>
          <w:color w:val="313131"/>
        </w:rPr>
        <w:t>plugs</w:t>
      </w:r>
      <w:r>
        <w:rPr>
          <w:color w:val="313131"/>
          <w:spacing w:val="23"/>
        </w:rPr>
        <w:t xml:space="preserve"> </w:t>
      </w:r>
      <w:r>
        <w:rPr>
          <w:color w:val="313131"/>
        </w:rPr>
        <w:t>and</w:t>
      </w:r>
      <w:r>
        <w:rPr>
          <w:color w:val="313131"/>
          <w:spacing w:val="20"/>
        </w:rPr>
        <w:t xml:space="preserve"> </w:t>
      </w:r>
      <w:r>
        <w:rPr>
          <w:color w:val="313131"/>
        </w:rPr>
        <w:t>all</w:t>
      </w:r>
      <w:r>
        <w:rPr>
          <w:color w:val="313131"/>
          <w:spacing w:val="18"/>
        </w:rPr>
        <w:t xml:space="preserve"> </w:t>
      </w:r>
      <w:r>
        <w:rPr>
          <w:color w:val="313131"/>
        </w:rPr>
        <w:t>subsequent</w:t>
      </w:r>
      <w:r>
        <w:rPr>
          <w:color w:val="313131"/>
          <w:spacing w:val="42"/>
        </w:rPr>
        <w:t xml:space="preserve"> </w:t>
      </w:r>
      <w:r>
        <w:rPr>
          <w:color w:val="313131"/>
        </w:rPr>
        <w:t>making</w:t>
      </w:r>
      <w:r>
        <w:rPr>
          <w:color w:val="313131"/>
          <w:spacing w:val="15"/>
        </w:rPr>
        <w:t xml:space="preserve"> </w:t>
      </w:r>
      <w:r>
        <w:rPr>
          <w:color w:val="313131"/>
        </w:rPr>
        <w:t>good</w:t>
      </w:r>
      <w:r>
        <w:rPr>
          <w:color w:val="313131"/>
          <w:spacing w:val="27"/>
        </w:rPr>
        <w:t xml:space="preserve"> </w:t>
      </w:r>
      <w:r>
        <w:rPr>
          <w:color w:val="313131"/>
        </w:rPr>
        <w:t>to</w:t>
      </w:r>
      <w:r>
        <w:rPr>
          <w:color w:val="313131"/>
          <w:spacing w:val="19"/>
        </w:rPr>
        <w:t xml:space="preserve"> </w:t>
      </w:r>
      <w:r>
        <w:rPr>
          <w:color w:val="313131"/>
        </w:rPr>
        <w:t>finishes</w:t>
      </w:r>
      <w:r>
        <w:rPr>
          <w:color w:val="313131"/>
          <w:spacing w:val="40"/>
        </w:rPr>
        <w:t xml:space="preserve"> </w:t>
      </w:r>
      <w:r>
        <w:rPr>
          <w:color w:val="313131"/>
        </w:rPr>
        <w:t>disturbed</w:t>
      </w:r>
      <w:r>
        <w:rPr>
          <w:color w:val="313131"/>
          <w:spacing w:val="-23"/>
        </w:rPr>
        <w:t xml:space="preserve"> </w:t>
      </w:r>
      <w:r>
        <w:rPr>
          <w:color w:val="545454"/>
        </w:rPr>
        <w:t>.</w:t>
      </w:r>
    </w:p>
    <w:p w:rsidR="005160C1" w:rsidRDefault="00A35ECC" w:rsidP="004B2681">
      <w:pPr>
        <w:pStyle w:val="BodyText"/>
        <w:numPr>
          <w:ilvl w:val="0"/>
          <w:numId w:val="71"/>
        </w:numPr>
        <w:tabs>
          <w:tab w:val="left" w:pos="276"/>
        </w:tabs>
        <w:ind w:left="275" w:hanging="153"/>
      </w:pPr>
      <w:r>
        <w:rPr>
          <w:color w:val="313131"/>
          <w:w w:val="105"/>
        </w:rPr>
        <w:t>Watering</w:t>
      </w:r>
      <w:r>
        <w:rPr>
          <w:color w:val="313131"/>
          <w:spacing w:val="-5"/>
          <w:w w:val="105"/>
        </w:rPr>
        <w:t xml:space="preserve"> </w:t>
      </w:r>
      <w:r>
        <w:rPr>
          <w:color w:val="313131"/>
          <w:w w:val="105"/>
        </w:rPr>
        <w:t>to</w:t>
      </w:r>
      <w:r>
        <w:rPr>
          <w:color w:val="313131"/>
          <w:spacing w:val="2"/>
          <w:w w:val="105"/>
        </w:rPr>
        <w:t xml:space="preserve"> </w:t>
      </w:r>
      <w:r>
        <w:rPr>
          <w:color w:val="313131"/>
          <w:w w:val="105"/>
        </w:rPr>
        <w:t>prevent nuisance</w:t>
      </w:r>
      <w:r>
        <w:rPr>
          <w:color w:val="313131"/>
          <w:spacing w:val="4"/>
          <w:w w:val="105"/>
        </w:rPr>
        <w:t xml:space="preserve"> </w:t>
      </w:r>
      <w:r>
        <w:rPr>
          <w:color w:val="313131"/>
          <w:w w:val="105"/>
        </w:rPr>
        <w:t>by</w:t>
      </w:r>
      <w:r>
        <w:rPr>
          <w:color w:val="313131"/>
          <w:spacing w:val="-13"/>
          <w:w w:val="105"/>
        </w:rPr>
        <w:t xml:space="preserve"> </w:t>
      </w:r>
      <w:r>
        <w:rPr>
          <w:color w:val="313131"/>
          <w:w w:val="105"/>
        </w:rPr>
        <w:t>dust.</w:t>
      </w:r>
    </w:p>
    <w:p w:rsidR="005160C1" w:rsidRDefault="00A35ECC" w:rsidP="004B2681">
      <w:pPr>
        <w:pStyle w:val="BodyText"/>
        <w:numPr>
          <w:ilvl w:val="0"/>
          <w:numId w:val="71"/>
        </w:numPr>
        <w:tabs>
          <w:tab w:val="left" w:pos="319"/>
        </w:tabs>
        <w:spacing w:before="11" w:line="252" w:lineRule="auto"/>
        <w:ind w:left="112" w:right="140" w:firstLine="0"/>
      </w:pPr>
      <w:r>
        <w:rPr>
          <w:color w:val="313131"/>
          <w:w w:val="105"/>
        </w:rPr>
        <w:t>Cutting</w:t>
      </w:r>
      <w:r>
        <w:rPr>
          <w:color w:val="313131"/>
          <w:spacing w:val="24"/>
          <w:w w:val="105"/>
        </w:rPr>
        <w:t xml:space="preserve"> </w:t>
      </w:r>
      <w:r>
        <w:rPr>
          <w:color w:val="313131"/>
          <w:w w:val="105"/>
        </w:rPr>
        <w:t>out,</w:t>
      </w:r>
      <w:r>
        <w:rPr>
          <w:color w:val="313131"/>
          <w:spacing w:val="30"/>
          <w:w w:val="105"/>
        </w:rPr>
        <w:t xml:space="preserve"> </w:t>
      </w:r>
      <w:r>
        <w:rPr>
          <w:color w:val="313131"/>
          <w:w w:val="105"/>
        </w:rPr>
        <w:t>cutting</w:t>
      </w:r>
      <w:r>
        <w:rPr>
          <w:color w:val="313131"/>
          <w:spacing w:val="42"/>
          <w:w w:val="105"/>
        </w:rPr>
        <w:t xml:space="preserve"> </w:t>
      </w:r>
      <w:r>
        <w:rPr>
          <w:color w:val="313131"/>
          <w:w w:val="105"/>
        </w:rPr>
        <w:t>back</w:t>
      </w:r>
      <w:r>
        <w:rPr>
          <w:color w:val="313131"/>
          <w:spacing w:val="27"/>
          <w:w w:val="105"/>
        </w:rPr>
        <w:t xml:space="preserve"> </w:t>
      </w:r>
      <w:r>
        <w:rPr>
          <w:color w:val="313131"/>
          <w:w w:val="105"/>
        </w:rPr>
        <w:t>and</w:t>
      </w:r>
      <w:r>
        <w:rPr>
          <w:color w:val="313131"/>
          <w:spacing w:val="36"/>
          <w:w w:val="105"/>
        </w:rPr>
        <w:t xml:space="preserve"> </w:t>
      </w:r>
      <w:r>
        <w:rPr>
          <w:color w:val="313131"/>
          <w:w w:val="105"/>
        </w:rPr>
        <w:t>plugging</w:t>
      </w:r>
      <w:r>
        <w:rPr>
          <w:color w:val="313131"/>
          <w:spacing w:val="28"/>
          <w:w w:val="105"/>
        </w:rPr>
        <w:t xml:space="preserve"> </w:t>
      </w:r>
      <w:r>
        <w:rPr>
          <w:color w:val="313131"/>
          <w:w w:val="105"/>
        </w:rPr>
        <w:t>off</w:t>
      </w:r>
      <w:r>
        <w:rPr>
          <w:color w:val="313131"/>
          <w:spacing w:val="33"/>
          <w:w w:val="105"/>
        </w:rPr>
        <w:t xml:space="preserve"> </w:t>
      </w:r>
      <w:r>
        <w:rPr>
          <w:color w:val="313131"/>
          <w:w w:val="105"/>
        </w:rPr>
        <w:t>as</w:t>
      </w:r>
      <w:r>
        <w:rPr>
          <w:color w:val="313131"/>
          <w:spacing w:val="32"/>
          <w:w w:val="105"/>
        </w:rPr>
        <w:t xml:space="preserve"> </w:t>
      </w:r>
      <w:r>
        <w:rPr>
          <w:color w:val="313131"/>
          <w:w w:val="105"/>
        </w:rPr>
        <w:t>appropriate</w:t>
      </w:r>
      <w:r>
        <w:rPr>
          <w:color w:val="313131"/>
          <w:spacing w:val="42"/>
          <w:w w:val="105"/>
        </w:rPr>
        <w:t xml:space="preserve"> </w:t>
      </w:r>
      <w:r>
        <w:rPr>
          <w:color w:val="313131"/>
          <w:w w:val="105"/>
        </w:rPr>
        <w:t>any</w:t>
      </w:r>
      <w:r>
        <w:rPr>
          <w:color w:val="313131"/>
          <w:spacing w:val="31"/>
          <w:w w:val="105"/>
        </w:rPr>
        <w:t xml:space="preserve"> </w:t>
      </w:r>
      <w:r>
        <w:rPr>
          <w:color w:val="313131"/>
          <w:w w:val="105"/>
        </w:rPr>
        <w:t>redundant</w:t>
      </w:r>
      <w:r>
        <w:rPr>
          <w:color w:val="313131"/>
          <w:spacing w:val="45"/>
          <w:w w:val="105"/>
        </w:rPr>
        <w:t xml:space="preserve"> </w:t>
      </w:r>
      <w:r>
        <w:rPr>
          <w:color w:val="313131"/>
          <w:w w:val="105"/>
        </w:rPr>
        <w:t>piping,</w:t>
      </w:r>
      <w:r>
        <w:rPr>
          <w:color w:val="313131"/>
          <w:spacing w:val="28"/>
          <w:w w:val="105"/>
        </w:rPr>
        <w:t xml:space="preserve"> </w:t>
      </w:r>
      <w:r>
        <w:rPr>
          <w:color w:val="313131"/>
          <w:w w:val="105"/>
        </w:rPr>
        <w:t>tubing,</w:t>
      </w:r>
      <w:r>
        <w:rPr>
          <w:color w:val="313131"/>
          <w:spacing w:val="38"/>
          <w:w w:val="105"/>
        </w:rPr>
        <w:t xml:space="preserve"> </w:t>
      </w:r>
      <w:r>
        <w:rPr>
          <w:color w:val="313131"/>
          <w:w w:val="105"/>
        </w:rPr>
        <w:t>conduit,</w:t>
      </w:r>
      <w:r>
        <w:rPr>
          <w:color w:val="313131"/>
          <w:w w:val="102"/>
        </w:rPr>
        <w:t xml:space="preserve"> </w:t>
      </w:r>
      <w:r>
        <w:rPr>
          <w:color w:val="313131"/>
          <w:w w:val="105"/>
        </w:rPr>
        <w:t>wires,</w:t>
      </w:r>
      <w:r>
        <w:rPr>
          <w:color w:val="313131"/>
          <w:spacing w:val="4"/>
          <w:w w:val="105"/>
        </w:rPr>
        <w:t xml:space="preserve"> </w:t>
      </w:r>
      <w:r>
        <w:rPr>
          <w:color w:val="313131"/>
          <w:w w:val="105"/>
        </w:rPr>
        <w:t>bars</w:t>
      </w:r>
      <w:r>
        <w:rPr>
          <w:color w:val="313131"/>
          <w:spacing w:val="-10"/>
          <w:w w:val="105"/>
        </w:rPr>
        <w:t xml:space="preserve"> </w:t>
      </w:r>
      <w:r>
        <w:rPr>
          <w:color w:val="313131"/>
          <w:w w:val="105"/>
        </w:rPr>
        <w:t>etc.,</w:t>
      </w:r>
      <w:r>
        <w:rPr>
          <w:color w:val="313131"/>
          <w:spacing w:val="-11"/>
          <w:w w:val="105"/>
        </w:rPr>
        <w:t xml:space="preserve"> </w:t>
      </w:r>
      <w:r>
        <w:rPr>
          <w:color w:val="313131"/>
          <w:w w:val="105"/>
        </w:rPr>
        <w:t>encountered</w:t>
      </w:r>
      <w:r>
        <w:rPr>
          <w:color w:val="313131"/>
          <w:spacing w:val="3"/>
          <w:w w:val="105"/>
        </w:rPr>
        <w:t xml:space="preserve"> </w:t>
      </w:r>
      <w:r>
        <w:rPr>
          <w:color w:val="313131"/>
          <w:w w:val="105"/>
        </w:rPr>
        <w:t>during</w:t>
      </w:r>
      <w:r>
        <w:rPr>
          <w:color w:val="313131"/>
          <w:spacing w:val="-6"/>
          <w:w w:val="105"/>
        </w:rPr>
        <w:t xml:space="preserve"> </w:t>
      </w:r>
      <w:r>
        <w:rPr>
          <w:color w:val="313131"/>
          <w:w w:val="105"/>
        </w:rPr>
        <w:t>any</w:t>
      </w:r>
      <w:r>
        <w:rPr>
          <w:color w:val="313131"/>
          <w:spacing w:val="-12"/>
          <w:w w:val="105"/>
        </w:rPr>
        <w:t xml:space="preserve"> </w:t>
      </w:r>
      <w:r>
        <w:rPr>
          <w:color w:val="313131"/>
          <w:w w:val="105"/>
        </w:rPr>
        <w:t>demolition</w:t>
      </w:r>
      <w:r>
        <w:rPr>
          <w:color w:val="313131"/>
          <w:spacing w:val="-4"/>
          <w:w w:val="105"/>
        </w:rPr>
        <w:t xml:space="preserve"> </w:t>
      </w:r>
      <w:r>
        <w:rPr>
          <w:color w:val="313131"/>
          <w:w w:val="105"/>
        </w:rPr>
        <w:t>works.</w:t>
      </w:r>
    </w:p>
    <w:p w:rsidR="005160C1" w:rsidRDefault="00A35ECC" w:rsidP="004B2681">
      <w:pPr>
        <w:pStyle w:val="BodyText"/>
        <w:numPr>
          <w:ilvl w:val="0"/>
          <w:numId w:val="71"/>
        </w:numPr>
        <w:tabs>
          <w:tab w:val="left" w:pos="319"/>
        </w:tabs>
        <w:spacing w:line="252" w:lineRule="auto"/>
        <w:ind w:left="108" w:right="111" w:firstLine="9"/>
      </w:pPr>
      <w:r>
        <w:rPr>
          <w:color w:val="313131"/>
        </w:rPr>
        <w:t>Extending</w:t>
      </w:r>
      <w:r>
        <w:rPr>
          <w:color w:val="313131"/>
          <w:spacing w:val="45"/>
        </w:rPr>
        <w:t xml:space="preserve"> </w:t>
      </w:r>
      <w:proofErr w:type="spellStart"/>
      <w:r>
        <w:rPr>
          <w:color w:val="313131"/>
        </w:rPr>
        <w:t>finishings</w:t>
      </w:r>
      <w:proofErr w:type="spellEnd"/>
      <w:r>
        <w:rPr>
          <w:color w:val="313131"/>
        </w:rPr>
        <w:t xml:space="preserve">, </w:t>
      </w:r>
      <w:r>
        <w:rPr>
          <w:color w:val="313131"/>
          <w:spacing w:val="16"/>
        </w:rPr>
        <w:t xml:space="preserve"> </w:t>
      </w:r>
      <w:r>
        <w:rPr>
          <w:color w:val="313131"/>
        </w:rPr>
        <w:t xml:space="preserve">decorations, </w:t>
      </w:r>
      <w:r>
        <w:rPr>
          <w:color w:val="313131"/>
          <w:spacing w:val="15"/>
        </w:rPr>
        <w:t xml:space="preserve"> </w:t>
      </w:r>
      <w:proofErr w:type="spellStart"/>
      <w:r>
        <w:rPr>
          <w:color w:val="313131"/>
        </w:rPr>
        <w:t>skirtings</w:t>
      </w:r>
      <w:proofErr w:type="spellEnd"/>
      <w:r>
        <w:rPr>
          <w:color w:val="313131"/>
        </w:rPr>
        <w:t xml:space="preserve">, </w:t>
      </w:r>
      <w:r>
        <w:rPr>
          <w:color w:val="313131"/>
          <w:spacing w:val="24"/>
        </w:rPr>
        <w:t xml:space="preserve"> </w:t>
      </w:r>
      <w:r>
        <w:rPr>
          <w:color w:val="313131"/>
        </w:rPr>
        <w:t>picture</w:t>
      </w:r>
      <w:r>
        <w:rPr>
          <w:color w:val="313131"/>
          <w:spacing w:val="51"/>
        </w:rPr>
        <w:t xml:space="preserve"> </w:t>
      </w:r>
      <w:r>
        <w:rPr>
          <w:color w:val="313131"/>
        </w:rPr>
        <w:t xml:space="preserve">rails,  cornices </w:t>
      </w:r>
      <w:r>
        <w:rPr>
          <w:color w:val="313131"/>
          <w:spacing w:val="12"/>
        </w:rPr>
        <w:t xml:space="preserve"> </w:t>
      </w:r>
      <w:r>
        <w:rPr>
          <w:color w:val="313131"/>
        </w:rPr>
        <w:t>and</w:t>
      </w:r>
      <w:r>
        <w:rPr>
          <w:color w:val="313131"/>
          <w:spacing w:val="49"/>
        </w:rPr>
        <w:t xml:space="preserve"> </w:t>
      </w:r>
      <w:r>
        <w:rPr>
          <w:color w:val="313131"/>
        </w:rPr>
        <w:t xml:space="preserve">the </w:t>
      </w:r>
      <w:r>
        <w:rPr>
          <w:color w:val="313131"/>
          <w:spacing w:val="6"/>
        </w:rPr>
        <w:t xml:space="preserve"> </w:t>
      </w:r>
      <w:r>
        <w:rPr>
          <w:color w:val="313131"/>
        </w:rPr>
        <w:t>like</w:t>
      </w:r>
      <w:r>
        <w:rPr>
          <w:color w:val="313131"/>
          <w:spacing w:val="52"/>
        </w:rPr>
        <w:t xml:space="preserve"> </w:t>
      </w:r>
      <w:r>
        <w:rPr>
          <w:color w:val="313131"/>
        </w:rPr>
        <w:t>into</w:t>
      </w:r>
      <w:r>
        <w:rPr>
          <w:color w:val="313131"/>
          <w:spacing w:val="39"/>
        </w:rPr>
        <w:t xml:space="preserve"> </w:t>
      </w:r>
      <w:r>
        <w:rPr>
          <w:color w:val="313131"/>
        </w:rPr>
        <w:t xml:space="preserve">or </w:t>
      </w:r>
      <w:r>
        <w:rPr>
          <w:color w:val="313131"/>
          <w:spacing w:val="3"/>
        </w:rPr>
        <w:t xml:space="preserve"> </w:t>
      </w:r>
      <w:r>
        <w:rPr>
          <w:color w:val="313131"/>
        </w:rPr>
        <w:t xml:space="preserve">over </w:t>
      </w:r>
      <w:r>
        <w:rPr>
          <w:color w:val="313131"/>
          <w:spacing w:val="13"/>
        </w:rPr>
        <w:t xml:space="preserve"> </w:t>
      </w:r>
      <w:r>
        <w:rPr>
          <w:color w:val="313131"/>
        </w:rPr>
        <w:t>newly</w:t>
      </w:r>
      <w:r>
        <w:rPr>
          <w:color w:val="313131"/>
          <w:w w:val="104"/>
        </w:rPr>
        <w:t xml:space="preserve"> </w:t>
      </w:r>
      <w:r>
        <w:rPr>
          <w:color w:val="313131"/>
        </w:rPr>
        <w:t>formed</w:t>
      </w:r>
      <w:r>
        <w:rPr>
          <w:color w:val="313131"/>
          <w:spacing w:val="41"/>
        </w:rPr>
        <w:t xml:space="preserve"> </w:t>
      </w:r>
      <w:r>
        <w:rPr>
          <w:color w:val="313131"/>
        </w:rPr>
        <w:t>or</w:t>
      </w:r>
      <w:r>
        <w:rPr>
          <w:color w:val="313131"/>
          <w:spacing w:val="33"/>
        </w:rPr>
        <w:t xml:space="preserve"> </w:t>
      </w:r>
      <w:r>
        <w:rPr>
          <w:color w:val="313131"/>
        </w:rPr>
        <w:t>infilled</w:t>
      </w:r>
      <w:r>
        <w:rPr>
          <w:color w:val="313131"/>
          <w:spacing w:val="19"/>
        </w:rPr>
        <w:t xml:space="preserve"> </w:t>
      </w:r>
      <w:r>
        <w:rPr>
          <w:color w:val="313131"/>
        </w:rPr>
        <w:t>openings</w:t>
      </w:r>
      <w:r>
        <w:rPr>
          <w:color w:val="313131"/>
          <w:spacing w:val="-19"/>
        </w:rPr>
        <w:t xml:space="preserve"> </w:t>
      </w:r>
      <w:r>
        <w:rPr>
          <w:color w:val="545454"/>
        </w:rPr>
        <w:t>.</w:t>
      </w:r>
    </w:p>
    <w:p w:rsidR="005160C1" w:rsidRDefault="00A35ECC" w:rsidP="004B2681">
      <w:pPr>
        <w:pStyle w:val="BodyText"/>
        <w:numPr>
          <w:ilvl w:val="0"/>
          <w:numId w:val="71"/>
        </w:numPr>
        <w:tabs>
          <w:tab w:val="left" w:pos="305"/>
        </w:tabs>
        <w:spacing w:line="247" w:lineRule="auto"/>
        <w:ind w:left="108" w:right="140" w:firstLine="4"/>
      </w:pPr>
      <w:r>
        <w:rPr>
          <w:color w:val="313131"/>
          <w:w w:val="105"/>
        </w:rPr>
        <w:t>Draining</w:t>
      </w:r>
      <w:r>
        <w:rPr>
          <w:color w:val="313131"/>
          <w:spacing w:val="14"/>
          <w:w w:val="105"/>
        </w:rPr>
        <w:t xml:space="preserve"> </w:t>
      </w:r>
      <w:r>
        <w:rPr>
          <w:color w:val="313131"/>
          <w:w w:val="105"/>
        </w:rPr>
        <w:t>down</w:t>
      </w:r>
      <w:r>
        <w:rPr>
          <w:color w:val="313131"/>
          <w:spacing w:val="18"/>
          <w:w w:val="105"/>
        </w:rPr>
        <w:t xml:space="preserve"> </w:t>
      </w:r>
      <w:r>
        <w:rPr>
          <w:color w:val="313131"/>
          <w:w w:val="105"/>
        </w:rPr>
        <w:t>and</w:t>
      </w:r>
      <w:r>
        <w:rPr>
          <w:color w:val="313131"/>
          <w:spacing w:val="16"/>
          <w:w w:val="105"/>
        </w:rPr>
        <w:t xml:space="preserve"> </w:t>
      </w:r>
      <w:r>
        <w:rPr>
          <w:color w:val="313131"/>
          <w:w w:val="105"/>
        </w:rPr>
        <w:t>subsequent</w:t>
      </w:r>
      <w:r>
        <w:rPr>
          <w:color w:val="313131"/>
          <w:spacing w:val="32"/>
          <w:w w:val="105"/>
        </w:rPr>
        <w:t xml:space="preserve"> </w:t>
      </w:r>
      <w:r>
        <w:rPr>
          <w:color w:val="313131"/>
          <w:w w:val="105"/>
        </w:rPr>
        <w:t>refilling</w:t>
      </w:r>
      <w:r>
        <w:rPr>
          <w:color w:val="313131"/>
          <w:spacing w:val="9"/>
          <w:w w:val="105"/>
        </w:rPr>
        <w:t xml:space="preserve"> </w:t>
      </w:r>
      <w:r>
        <w:rPr>
          <w:color w:val="313131"/>
          <w:w w:val="105"/>
        </w:rPr>
        <w:t>of</w:t>
      </w:r>
      <w:r>
        <w:rPr>
          <w:color w:val="313131"/>
          <w:spacing w:val="15"/>
          <w:w w:val="105"/>
        </w:rPr>
        <w:t xml:space="preserve"> </w:t>
      </w:r>
      <w:r>
        <w:rPr>
          <w:color w:val="313131"/>
          <w:w w:val="105"/>
        </w:rPr>
        <w:t>any</w:t>
      </w:r>
      <w:r>
        <w:rPr>
          <w:color w:val="313131"/>
          <w:spacing w:val="17"/>
          <w:w w:val="105"/>
        </w:rPr>
        <w:t xml:space="preserve"> </w:t>
      </w:r>
      <w:r>
        <w:rPr>
          <w:color w:val="313131"/>
          <w:w w:val="105"/>
        </w:rPr>
        <w:t>heating</w:t>
      </w:r>
      <w:r>
        <w:rPr>
          <w:color w:val="313131"/>
          <w:spacing w:val="13"/>
          <w:w w:val="105"/>
        </w:rPr>
        <w:t xml:space="preserve"> </w:t>
      </w:r>
      <w:r>
        <w:rPr>
          <w:color w:val="313131"/>
          <w:w w:val="105"/>
        </w:rPr>
        <w:t>or</w:t>
      </w:r>
      <w:r>
        <w:rPr>
          <w:color w:val="313131"/>
          <w:spacing w:val="17"/>
          <w:w w:val="105"/>
        </w:rPr>
        <w:t xml:space="preserve"> </w:t>
      </w:r>
      <w:r>
        <w:rPr>
          <w:color w:val="313131"/>
          <w:w w:val="105"/>
        </w:rPr>
        <w:t>water</w:t>
      </w:r>
      <w:r>
        <w:rPr>
          <w:color w:val="313131"/>
          <w:spacing w:val="30"/>
          <w:w w:val="105"/>
        </w:rPr>
        <w:t xml:space="preserve"> </w:t>
      </w:r>
      <w:r>
        <w:rPr>
          <w:color w:val="313131"/>
          <w:w w:val="105"/>
        </w:rPr>
        <w:t>services</w:t>
      </w:r>
      <w:r>
        <w:rPr>
          <w:color w:val="313131"/>
          <w:spacing w:val="36"/>
          <w:w w:val="105"/>
        </w:rPr>
        <w:t xml:space="preserve"> </w:t>
      </w:r>
      <w:r>
        <w:rPr>
          <w:color w:val="313131"/>
          <w:w w:val="105"/>
        </w:rPr>
        <w:t>necessary</w:t>
      </w:r>
      <w:r>
        <w:rPr>
          <w:color w:val="313131"/>
          <w:spacing w:val="20"/>
          <w:w w:val="105"/>
        </w:rPr>
        <w:t xml:space="preserve"> </w:t>
      </w:r>
      <w:r>
        <w:rPr>
          <w:color w:val="313131"/>
          <w:w w:val="105"/>
        </w:rPr>
        <w:t>in</w:t>
      </w:r>
      <w:r>
        <w:rPr>
          <w:color w:val="313131"/>
          <w:spacing w:val="5"/>
          <w:w w:val="105"/>
        </w:rPr>
        <w:t xml:space="preserve"> </w:t>
      </w:r>
      <w:r>
        <w:rPr>
          <w:color w:val="313131"/>
          <w:w w:val="105"/>
        </w:rPr>
        <w:t>conjunction</w:t>
      </w:r>
      <w:r>
        <w:rPr>
          <w:color w:val="313131"/>
          <w:w w:val="102"/>
        </w:rPr>
        <w:t xml:space="preserve"> </w:t>
      </w:r>
      <w:r>
        <w:rPr>
          <w:color w:val="313131"/>
          <w:w w:val="105"/>
        </w:rPr>
        <w:t>with</w:t>
      </w:r>
      <w:r>
        <w:rPr>
          <w:color w:val="313131"/>
          <w:spacing w:val="-3"/>
          <w:w w:val="105"/>
        </w:rPr>
        <w:t xml:space="preserve"> </w:t>
      </w:r>
      <w:r>
        <w:rPr>
          <w:color w:val="313131"/>
          <w:w w:val="105"/>
        </w:rPr>
        <w:t>demolition</w:t>
      </w:r>
      <w:r>
        <w:rPr>
          <w:color w:val="313131"/>
          <w:spacing w:val="-1"/>
          <w:w w:val="105"/>
        </w:rPr>
        <w:t xml:space="preserve"> </w:t>
      </w:r>
      <w:r>
        <w:rPr>
          <w:color w:val="313131"/>
          <w:w w:val="105"/>
        </w:rPr>
        <w:t>works</w:t>
      </w:r>
      <w:r>
        <w:rPr>
          <w:color w:val="313131"/>
          <w:spacing w:val="9"/>
          <w:w w:val="105"/>
        </w:rPr>
        <w:t xml:space="preserve"> </w:t>
      </w:r>
      <w:r>
        <w:rPr>
          <w:color w:val="313131"/>
          <w:w w:val="105"/>
        </w:rPr>
        <w:t>being</w:t>
      </w:r>
      <w:r>
        <w:rPr>
          <w:color w:val="313131"/>
          <w:spacing w:val="-5"/>
          <w:w w:val="105"/>
        </w:rPr>
        <w:t xml:space="preserve"> </w:t>
      </w:r>
      <w:r>
        <w:rPr>
          <w:color w:val="313131"/>
          <w:spacing w:val="1"/>
          <w:w w:val="105"/>
        </w:rPr>
        <w:t>undertaken</w:t>
      </w:r>
      <w:r>
        <w:rPr>
          <w:color w:val="757575"/>
          <w:w w:val="105"/>
        </w:rPr>
        <w:t>.</w:t>
      </w:r>
    </w:p>
    <w:p w:rsidR="005160C1" w:rsidRDefault="00A35ECC" w:rsidP="004B2681">
      <w:pPr>
        <w:pStyle w:val="BodyText"/>
        <w:numPr>
          <w:ilvl w:val="0"/>
          <w:numId w:val="71"/>
        </w:numPr>
        <w:tabs>
          <w:tab w:val="left" w:pos="305"/>
        </w:tabs>
        <w:spacing w:before="5" w:line="252" w:lineRule="auto"/>
        <w:ind w:left="108" w:right="140" w:firstLine="4"/>
      </w:pPr>
      <w:r>
        <w:rPr>
          <w:color w:val="313131"/>
        </w:rPr>
        <w:t xml:space="preserve">Disconnecting  all </w:t>
      </w:r>
      <w:r>
        <w:rPr>
          <w:color w:val="313131"/>
          <w:spacing w:val="5"/>
        </w:rPr>
        <w:t xml:space="preserve"> </w:t>
      </w:r>
      <w:r>
        <w:rPr>
          <w:color w:val="313131"/>
        </w:rPr>
        <w:t xml:space="preserve">mechanical </w:t>
      </w:r>
      <w:r>
        <w:rPr>
          <w:color w:val="313131"/>
          <w:spacing w:val="15"/>
        </w:rPr>
        <w:t xml:space="preserve"> </w:t>
      </w:r>
      <w:r>
        <w:rPr>
          <w:color w:val="313131"/>
        </w:rPr>
        <w:t>and</w:t>
      </w:r>
      <w:r>
        <w:rPr>
          <w:color w:val="313131"/>
          <w:spacing w:val="48"/>
        </w:rPr>
        <w:t xml:space="preserve"> </w:t>
      </w:r>
      <w:r>
        <w:rPr>
          <w:color w:val="313131"/>
        </w:rPr>
        <w:t xml:space="preserve">electrical </w:t>
      </w:r>
      <w:r>
        <w:rPr>
          <w:color w:val="313131"/>
          <w:spacing w:val="8"/>
        </w:rPr>
        <w:t xml:space="preserve"> </w:t>
      </w:r>
      <w:r>
        <w:rPr>
          <w:color w:val="313131"/>
        </w:rPr>
        <w:t xml:space="preserve">services </w:t>
      </w:r>
      <w:r>
        <w:rPr>
          <w:color w:val="313131"/>
          <w:spacing w:val="16"/>
        </w:rPr>
        <w:t xml:space="preserve"> </w:t>
      </w:r>
      <w:r>
        <w:rPr>
          <w:color w:val="313131"/>
        </w:rPr>
        <w:t>and</w:t>
      </w:r>
      <w:r>
        <w:rPr>
          <w:color w:val="313131"/>
          <w:spacing w:val="50"/>
        </w:rPr>
        <w:t xml:space="preserve"> </w:t>
      </w:r>
      <w:r>
        <w:rPr>
          <w:color w:val="313131"/>
        </w:rPr>
        <w:t xml:space="preserve">temporary </w:t>
      </w:r>
      <w:r>
        <w:rPr>
          <w:color w:val="313131"/>
          <w:spacing w:val="14"/>
        </w:rPr>
        <w:t xml:space="preserve"> </w:t>
      </w:r>
      <w:r>
        <w:rPr>
          <w:color w:val="313131"/>
        </w:rPr>
        <w:t xml:space="preserve">diverting </w:t>
      </w:r>
      <w:r>
        <w:rPr>
          <w:color w:val="313131"/>
          <w:spacing w:val="8"/>
        </w:rPr>
        <w:t xml:space="preserve"> </w:t>
      </w:r>
      <w:r>
        <w:rPr>
          <w:color w:val="313131"/>
        </w:rPr>
        <w:t xml:space="preserve">and </w:t>
      </w:r>
      <w:r>
        <w:rPr>
          <w:color w:val="313131"/>
          <w:spacing w:val="1"/>
        </w:rPr>
        <w:t xml:space="preserve"> </w:t>
      </w:r>
      <w:r>
        <w:rPr>
          <w:color w:val="313131"/>
        </w:rPr>
        <w:t xml:space="preserve">reconnecting </w:t>
      </w:r>
      <w:r>
        <w:rPr>
          <w:color w:val="313131"/>
          <w:spacing w:val="13"/>
        </w:rPr>
        <w:t xml:space="preserve"> </w:t>
      </w:r>
      <w:r>
        <w:rPr>
          <w:color w:val="313131"/>
        </w:rPr>
        <w:t>of same</w:t>
      </w:r>
      <w:r>
        <w:rPr>
          <w:color w:val="313131"/>
          <w:spacing w:val="24"/>
        </w:rPr>
        <w:t xml:space="preserve"> </w:t>
      </w:r>
      <w:r>
        <w:rPr>
          <w:color w:val="313131"/>
        </w:rPr>
        <w:t>or</w:t>
      </w:r>
      <w:r>
        <w:rPr>
          <w:color w:val="313131"/>
          <w:spacing w:val="25"/>
        </w:rPr>
        <w:t xml:space="preserve"> </w:t>
      </w:r>
      <w:r>
        <w:rPr>
          <w:color w:val="313131"/>
        </w:rPr>
        <w:t>capping</w:t>
      </w:r>
      <w:r>
        <w:rPr>
          <w:color w:val="313131"/>
          <w:spacing w:val="29"/>
        </w:rPr>
        <w:t xml:space="preserve"> </w:t>
      </w:r>
      <w:r>
        <w:rPr>
          <w:color w:val="313131"/>
        </w:rPr>
        <w:t>off</w:t>
      </w:r>
      <w:r>
        <w:rPr>
          <w:color w:val="313131"/>
          <w:spacing w:val="20"/>
        </w:rPr>
        <w:t xml:space="preserve"> </w:t>
      </w:r>
      <w:r>
        <w:rPr>
          <w:color w:val="313131"/>
        </w:rPr>
        <w:t>at</w:t>
      </w:r>
      <w:r>
        <w:rPr>
          <w:color w:val="313131"/>
          <w:spacing w:val="24"/>
        </w:rPr>
        <w:t xml:space="preserve"> </w:t>
      </w:r>
      <w:r>
        <w:rPr>
          <w:color w:val="313131"/>
        </w:rPr>
        <w:t>a</w:t>
      </w:r>
      <w:r>
        <w:rPr>
          <w:color w:val="313131"/>
          <w:spacing w:val="21"/>
        </w:rPr>
        <w:t xml:space="preserve"> </w:t>
      </w:r>
      <w:r>
        <w:rPr>
          <w:color w:val="313131"/>
        </w:rPr>
        <w:t>suitable</w:t>
      </w:r>
      <w:r>
        <w:rPr>
          <w:color w:val="313131"/>
          <w:spacing w:val="33"/>
        </w:rPr>
        <w:t xml:space="preserve"> </w:t>
      </w:r>
      <w:r>
        <w:rPr>
          <w:color w:val="313131"/>
        </w:rPr>
        <w:t>location</w:t>
      </w:r>
      <w:r>
        <w:rPr>
          <w:color w:val="313131"/>
          <w:spacing w:val="18"/>
        </w:rPr>
        <w:t xml:space="preserve"> </w:t>
      </w:r>
      <w:r>
        <w:rPr>
          <w:color w:val="313131"/>
        </w:rPr>
        <w:t>to</w:t>
      </w:r>
      <w:r>
        <w:rPr>
          <w:color w:val="313131"/>
          <w:spacing w:val="28"/>
        </w:rPr>
        <w:t xml:space="preserve"> </w:t>
      </w:r>
      <w:r>
        <w:rPr>
          <w:color w:val="313131"/>
        </w:rPr>
        <w:t>leave</w:t>
      </w:r>
      <w:r>
        <w:rPr>
          <w:color w:val="313131"/>
          <w:spacing w:val="9"/>
        </w:rPr>
        <w:t xml:space="preserve"> </w:t>
      </w:r>
      <w:r>
        <w:rPr>
          <w:color w:val="313131"/>
        </w:rPr>
        <w:t>the</w:t>
      </w:r>
      <w:r>
        <w:rPr>
          <w:color w:val="313131"/>
          <w:spacing w:val="24"/>
        </w:rPr>
        <w:t xml:space="preserve"> </w:t>
      </w:r>
      <w:r>
        <w:rPr>
          <w:color w:val="313131"/>
        </w:rPr>
        <w:t>existing</w:t>
      </w:r>
      <w:r>
        <w:rPr>
          <w:color w:val="313131"/>
          <w:spacing w:val="30"/>
        </w:rPr>
        <w:t xml:space="preserve"> </w:t>
      </w:r>
      <w:r>
        <w:rPr>
          <w:color w:val="313131"/>
        </w:rPr>
        <w:t>installations</w:t>
      </w:r>
      <w:r>
        <w:rPr>
          <w:color w:val="313131"/>
          <w:spacing w:val="45"/>
        </w:rPr>
        <w:t xml:space="preserve"> </w:t>
      </w:r>
      <w:r>
        <w:rPr>
          <w:color w:val="313131"/>
        </w:rPr>
        <w:t>in</w:t>
      </w:r>
      <w:r>
        <w:rPr>
          <w:color w:val="313131"/>
          <w:spacing w:val="7"/>
        </w:rPr>
        <w:t xml:space="preserve"> </w:t>
      </w:r>
      <w:r>
        <w:rPr>
          <w:color w:val="313131"/>
        </w:rPr>
        <w:t>a</w:t>
      </w:r>
      <w:r>
        <w:rPr>
          <w:color w:val="313131"/>
          <w:spacing w:val="14"/>
        </w:rPr>
        <w:t xml:space="preserve"> </w:t>
      </w:r>
      <w:r>
        <w:rPr>
          <w:color w:val="313131"/>
        </w:rPr>
        <w:t>safe</w:t>
      </w:r>
      <w:r>
        <w:rPr>
          <w:color w:val="313131"/>
          <w:spacing w:val="14"/>
        </w:rPr>
        <w:t xml:space="preserve"> </w:t>
      </w:r>
      <w:r>
        <w:rPr>
          <w:color w:val="313131"/>
        </w:rPr>
        <w:t>working</w:t>
      </w:r>
      <w:r>
        <w:rPr>
          <w:color w:val="313131"/>
          <w:spacing w:val="31"/>
        </w:rPr>
        <w:t xml:space="preserve"> </w:t>
      </w:r>
      <w:r>
        <w:rPr>
          <w:color w:val="313131"/>
        </w:rPr>
        <w:t>order.</w:t>
      </w:r>
    </w:p>
    <w:p w:rsidR="005160C1" w:rsidRDefault="00A35ECC" w:rsidP="004B2681">
      <w:pPr>
        <w:pStyle w:val="BodyText"/>
        <w:numPr>
          <w:ilvl w:val="0"/>
          <w:numId w:val="71"/>
        </w:numPr>
        <w:tabs>
          <w:tab w:val="left" w:pos="295"/>
        </w:tabs>
        <w:spacing w:line="252" w:lineRule="auto"/>
        <w:ind w:left="103" w:right="140" w:firstLine="5"/>
      </w:pPr>
      <w:r>
        <w:rPr>
          <w:color w:val="313131"/>
        </w:rPr>
        <w:t>Giving</w:t>
      </w:r>
      <w:r>
        <w:rPr>
          <w:color w:val="313131"/>
          <w:spacing w:val="36"/>
        </w:rPr>
        <w:t xml:space="preserve"> </w:t>
      </w:r>
      <w:r>
        <w:rPr>
          <w:color w:val="313131"/>
        </w:rPr>
        <w:t>the</w:t>
      </w:r>
      <w:r>
        <w:rPr>
          <w:color w:val="313131"/>
          <w:spacing w:val="51"/>
        </w:rPr>
        <w:t xml:space="preserve"> </w:t>
      </w:r>
      <w:r>
        <w:rPr>
          <w:color w:val="313131"/>
        </w:rPr>
        <w:t>required</w:t>
      </w:r>
      <w:r>
        <w:rPr>
          <w:color w:val="313131"/>
          <w:spacing w:val="50"/>
        </w:rPr>
        <w:t xml:space="preserve"> </w:t>
      </w:r>
      <w:r>
        <w:rPr>
          <w:color w:val="313131"/>
        </w:rPr>
        <w:t>notices</w:t>
      </w:r>
      <w:r>
        <w:rPr>
          <w:color w:val="313131"/>
          <w:spacing w:val="45"/>
        </w:rPr>
        <w:t xml:space="preserve"> </w:t>
      </w:r>
      <w:r>
        <w:rPr>
          <w:color w:val="313131"/>
        </w:rPr>
        <w:t>to</w:t>
      </w:r>
      <w:r>
        <w:rPr>
          <w:color w:val="313131"/>
          <w:spacing w:val="51"/>
        </w:rPr>
        <w:t xml:space="preserve"> </w:t>
      </w:r>
      <w:r>
        <w:rPr>
          <w:color w:val="313131"/>
        </w:rPr>
        <w:t>Local</w:t>
      </w:r>
      <w:r>
        <w:rPr>
          <w:color w:val="313131"/>
          <w:spacing w:val="37"/>
        </w:rPr>
        <w:t xml:space="preserve"> </w:t>
      </w:r>
      <w:r>
        <w:rPr>
          <w:color w:val="313131"/>
        </w:rPr>
        <w:t xml:space="preserve">Authorities, </w:t>
      </w:r>
      <w:r>
        <w:rPr>
          <w:color w:val="313131"/>
          <w:spacing w:val="15"/>
        </w:rPr>
        <w:t xml:space="preserve"> </w:t>
      </w:r>
      <w:r>
        <w:rPr>
          <w:color w:val="313131"/>
        </w:rPr>
        <w:t>gas</w:t>
      </w:r>
      <w:r>
        <w:rPr>
          <w:color w:val="313131"/>
          <w:spacing w:val="43"/>
        </w:rPr>
        <w:t xml:space="preserve"> </w:t>
      </w:r>
      <w:r>
        <w:rPr>
          <w:color w:val="313131"/>
        </w:rPr>
        <w:t xml:space="preserve">water </w:t>
      </w:r>
      <w:r>
        <w:rPr>
          <w:color w:val="313131"/>
          <w:spacing w:val="5"/>
        </w:rPr>
        <w:t xml:space="preserve"> </w:t>
      </w:r>
      <w:r>
        <w:rPr>
          <w:color w:val="313131"/>
        </w:rPr>
        <w:t>or</w:t>
      </w:r>
      <w:r>
        <w:rPr>
          <w:color w:val="313131"/>
          <w:spacing w:val="47"/>
        </w:rPr>
        <w:t xml:space="preserve"> </w:t>
      </w:r>
      <w:r>
        <w:rPr>
          <w:color w:val="313131"/>
        </w:rPr>
        <w:t>electricity</w:t>
      </w:r>
      <w:r>
        <w:rPr>
          <w:color w:val="313131"/>
          <w:spacing w:val="46"/>
        </w:rPr>
        <w:t xml:space="preserve"> </w:t>
      </w:r>
      <w:r>
        <w:rPr>
          <w:color w:val="313131"/>
        </w:rPr>
        <w:t xml:space="preserve">companies </w:t>
      </w:r>
      <w:r>
        <w:rPr>
          <w:color w:val="313131"/>
          <w:spacing w:val="8"/>
        </w:rPr>
        <w:t xml:space="preserve"> </w:t>
      </w:r>
      <w:r>
        <w:rPr>
          <w:color w:val="313131"/>
        </w:rPr>
        <w:t>and</w:t>
      </w:r>
      <w:r>
        <w:rPr>
          <w:color w:val="313131"/>
          <w:spacing w:val="39"/>
        </w:rPr>
        <w:t xml:space="preserve"> </w:t>
      </w:r>
      <w:r>
        <w:rPr>
          <w:color w:val="313131"/>
        </w:rPr>
        <w:t>complying</w:t>
      </w:r>
      <w:r>
        <w:rPr>
          <w:color w:val="313131"/>
          <w:w w:val="103"/>
        </w:rPr>
        <w:t xml:space="preserve"> </w:t>
      </w:r>
      <w:r>
        <w:rPr>
          <w:color w:val="313131"/>
        </w:rPr>
        <w:t>with</w:t>
      </w:r>
      <w:r>
        <w:rPr>
          <w:color w:val="313131"/>
          <w:spacing w:val="29"/>
        </w:rPr>
        <w:t xml:space="preserve"> </w:t>
      </w:r>
      <w:r>
        <w:rPr>
          <w:color w:val="313131"/>
        </w:rPr>
        <w:t>any</w:t>
      </w:r>
      <w:r>
        <w:rPr>
          <w:color w:val="313131"/>
          <w:spacing w:val="22"/>
        </w:rPr>
        <w:t xml:space="preserve"> </w:t>
      </w:r>
      <w:r>
        <w:rPr>
          <w:color w:val="313131"/>
        </w:rPr>
        <w:t>specific</w:t>
      </w:r>
      <w:r>
        <w:rPr>
          <w:color w:val="313131"/>
          <w:spacing w:val="43"/>
        </w:rPr>
        <w:t xml:space="preserve"> </w:t>
      </w:r>
      <w:r>
        <w:rPr>
          <w:color w:val="313131"/>
        </w:rPr>
        <w:t>instruction</w:t>
      </w:r>
      <w:r>
        <w:rPr>
          <w:color w:val="313131"/>
          <w:spacing w:val="20"/>
        </w:rPr>
        <w:t xml:space="preserve"> </w:t>
      </w:r>
      <w:r>
        <w:rPr>
          <w:color w:val="313131"/>
        </w:rPr>
        <w:t>from</w:t>
      </w:r>
      <w:r>
        <w:rPr>
          <w:color w:val="313131"/>
          <w:spacing w:val="27"/>
        </w:rPr>
        <w:t xml:space="preserve"> </w:t>
      </w:r>
      <w:r>
        <w:rPr>
          <w:color w:val="313131"/>
        </w:rPr>
        <w:t>them.</w:t>
      </w:r>
    </w:p>
    <w:p w:rsidR="005160C1" w:rsidRDefault="005160C1">
      <w:pPr>
        <w:spacing w:line="252" w:lineRule="auto"/>
        <w:sectPr w:rsidR="005160C1">
          <w:pgSz w:w="11910" w:h="16840"/>
          <w:pgMar w:top="1280" w:right="1360" w:bottom="280" w:left="1280" w:header="720" w:footer="720" w:gutter="0"/>
          <w:cols w:space="720"/>
        </w:sectPr>
      </w:pPr>
    </w:p>
    <w:p w:rsidR="005160C1" w:rsidRDefault="003103AA">
      <w:pPr>
        <w:spacing w:before="57"/>
        <w:ind w:left="144"/>
        <w:rPr>
          <w:rFonts w:ascii="Arial" w:eastAsia="Arial" w:hAnsi="Arial" w:cs="Arial"/>
          <w:sz w:val="19"/>
          <w:szCs w:val="19"/>
        </w:rPr>
      </w:pPr>
      <w:r>
        <w:lastRenderedPageBreak/>
        <w:pict>
          <v:group id="_x0000_s1666" style="position:absolute;left:0;text-align:left;margin-left:20.2pt;margin-top:17.5pt;width:552.15pt;height:797.35pt;z-index:-251488;mso-position-horizontal-relative:page;mso-position-vertical-relative:page" coordorigin="404,350" coordsize="11043,15947">
            <v:group id="_x0000_s1673" style="position:absolute;left:479;top:422;width:10933;height:2" coordorigin="479,422" coordsize="10933,2">
              <v:shape id="_x0000_s1674" style="position:absolute;left:479;top:422;width:10933;height:2" coordorigin="479,422" coordsize="10933,0" path="m479,422r10932,e" filled="f" strokeweight="1.182mm">
                <v:path arrowok="t"/>
              </v:shape>
            </v:group>
            <v:group id="_x0000_s1671" style="position:absolute;left:440;top:16210;width:10971;height:2" coordorigin="440,16210" coordsize="10971,2">
              <v:shape id="_x0000_s1672" style="position:absolute;left:440;top:16210;width:10971;height:2" coordorigin="440,16210" coordsize="10971,0" path="m440,16210r10971,e" filled="f" strokeweight="1.2664mm">
                <v:path arrowok="t"/>
              </v:shape>
            </v:group>
            <v:group id="_x0000_s1669" style="position:absolute;left:507;top:393;width:2;height:15875" coordorigin="507,393" coordsize="2,15875">
              <v:shape id="_x0000_s1670" style="position:absolute;left:507;top:393;width:2;height:15875" coordorigin="507,393" coordsize="0,15875" path="m507,16268l507,393e" filled="f" strokeweight=".67542mm">
                <v:path arrowok="t"/>
              </v:shape>
            </v:group>
            <v:group id="_x0000_s1667" style="position:absolute;left:11349;top:384;width:2;height:15880" coordorigin="11349,384" coordsize="2,15880">
              <v:shape id="_x0000_s1668" style="position:absolute;left:11349;top:384;width:2;height:15880" coordorigin="11349,384" coordsize="0,15880" path="m11349,16263r,-15879e" filled="f" strokeweight="1.182mm">
                <v:path arrowok="t"/>
              </v:shape>
            </v:group>
            <w10:wrap anchorx="page" anchory="page"/>
          </v:group>
        </w:pict>
      </w:r>
      <w:r w:rsidR="00A35ECC">
        <w:rPr>
          <w:rFonts w:ascii="Arial"/>
          <w:b/>
          <w:color w:val="2D2D2D"/>
          <w:sz w:val="19"/>
        </w:rPr>
        <w:t>Drainage</w:t>
      </w:r>
      <w:r w:rsidR="00A35ECC">
        <w:rPr>
          <w:rFonts w:ascii="Arial"/>
          <w:b/>
          <w:color w:val="2D2D2D"/>
          <w:spacing w:val="22"/>
          <w:sz w:val="19"/>
        </w:rPr>
        <w:t xml:space="preserve"> </w:t>
      </w:r>
      <w:r w:rsidR="00A35ECC">
        <w:rPr>
          <w:rFonts w:ascii="Arial"/>
          <w:b/>
          <w:color w:val="2D2D2D"/>
          <w:sz w:val="19"/>
        </w:rPr>
        <w:t>Rates</w:t>
      </w:r>
      <w:r w:rsidR="00A35ECC">
        <w:rPr>
          <w:rFonts w:ascii="Arial"/>
          <w:b/>
          <w:color w:val="2D2D2D"/>
          <w:spacing w:val="18"/>
          <w:sz w:val="19"/>
        </w:rPr>
        <w:t xml:space="preserve"> </w:t>
      </w:r>
      <w:r w:rsidR="00A35ECC">
        <w:rPr>
          <w:rFonts w:ascii="Arial"/>
          <w:b/>
          <w:color w:val="2D2D2D"/>
          <w:sz w:val="19"/>
        </w:rPr>
        <w:t>are</w:t>
      </w:r>
      <w:r w:rsidR="00A35ECC">
        <w:rPr>
          <w:rFonts w:ascii="Arial"/>
          <w:b/>
          <w:color w:val="2D2D2D"/>
          <w:spacing w:val="16"/>
          <w:sz w:val="19"/>
        </w:rPr>
        <w:t xml:space="preserve"> </w:t>
      </w:r>
      <w:r w:rsidR="00A35ECC">
        <w:rPr>
          <w:rFonts w:ascii="Arial"/>
          <w:b/>
          <w:color w:val="2D2D2D"/>
          <w:sz w:val="19"/>
        </w:rPr>
        <w:t>deemed</w:t>
      </w:r>
      <w:r w:rsidR="00A35ECC">
        <w:rPr>
          <w:rFonts w:ascii="Arial"/>
          <w:b/>
          <w:color w:val="2D2D2D"/>
          <w:spacing w:val="24"/>
          <w:sz w:val="19"/>
        </w:rPr>
        <w:t xml:space="preserve"> </w:t>
      </w:r>
      <w:r w:rsidR="00A35ECC">
        <w:rPr>
          <w:rFonts w:ascii="Arial"/>
          <w:b/>
          <w:color w:val="2D2D2D"/>
          <w:sz w:val="19"/>
        </w:rPr>
        <w:t>to</w:t>
      </w:r>
      <w:r w:rsidR="00A35ECC">
        <w:rPr>
          <w:rFonts w:ascii="Arial"/>
          <w:b/>
          <w:color w:val="2D2D2D"/>
          <w:spacing w:val="32"/>
          <w:sz w:val="19"/>
        </w:rPr>
        <w:t xml:space="preserve"> </w:t>
      </w:r>
      <w:r w:rsidR="00A35ECC">
        <w:rPr>
          <w:rFonts w:ascii="Arial"/>
          <w:b/>
          <w:color w:val="2D2D2D"/>
          <w:sz w:val="19"/>
        </w:rPr>
        <w:t>Include</w:t>
      </w:r>
    </w:p>
    <w:p w:rsidR="005160C1" w:rsidRDefault="005160C1">
      <w:pPr>
        <w:spacing w:before="5"/>
        <w:rPr>
          <w:rFonts w:ascii="Arial" w:eastAsia="Arial" w:hAnsi="Arial" w:cs="Arial"/>
          <w:b/>
          <w:bCs/>
          <w:sz w:val="21"/>
          <w:szCs w:val="21"/>
        </w:rPr>
      </w:pPr>
    </w:p>
    <w:p w:rsidR="005160C1" w:rsidRDefault="00A35ECC">
      <w:pPr>
        <w:pStyle w:val="BodyText"/>
        <w:ind w:left="135"/>
      </w:pPr>
      <w:r>
        <w:rPr>
          <w:color w:val="2D2D2D"/>
        </w:rPr>
        <w:t>A.</w:t>
      </w:r>
      <w:r>
        <w:rPr>
          <w:color w:val="2D2D2D"/>
          <w:spacing w:val="25"/>
        </w:rPr>
        <w:t xml:space="preserve"> </w:t>
      </w:r>
      <w:r>
        <w:rPr>
          <w:color w:val="2D2D2D"/>
        </w:rPr>
        <w:t>Rates</w:t>
      </w:r>
      <w:r>
        <w:rPr>
          <w:color w:val="2D2D2D"/>
          <w:spacing w:val="6"/>
        </w:rPr>
        <w:t xml:space="preserve"> </w:t>
      </w:r>
      <w:r>
        <w:rPr>
          <w:color w:val="2D2D2D"/>
        </w:rPr>
        <w:t>for</w:t>
      </w:r>
      <w:r>
        <w:rPr>
          <w:color w:val="2D2D2D"/>
          <w:spacing w:val="26"/>
        </w:rPr>
        <w:t xml:space="preserve"> </w:t>
      </w:r>
      <w:r>
        <w:rPr>
          <w:color w:val="2D2D2D"/>
        </w:rPr>
        <w:t>drainage</w:t>
      </w:r>
      <w:r>
        <w:rPr>
          <w:color w:val="2D2D2D"/>
          <w:spacing w:val="28"/>
        </w:rPr>
        <w:t xml:space="preserve"> </w:t>
      </w:r>
      <w:r>
        <w:rPr>
          <w:color w:val="2D2D2D"/>
        </w:rPr>
        <w:t>are</w:t>
      </w:r>
      <w:r>
        <w:rPr>
          <w:color w:val="2D2D2D"/>
          <w:spacing w:val="20"/>
        </w:rPr>
        <w:t xml:space="preserve"> </w:t>
      </w:r>
      <w:r>
        <w:rPr>
          <w:color w:val="2D2D2D"/>
        </w:rPr>
        <w:t>additionally</w:t>
      </w:r>
      <w:r>
        <w:rPr>
          <w:color w:val="2D2D2D"/>
          <w:spacing w:val="33"/>
        </w:rPr>
        <w:t xml:space="preserve"> </w:t>
      </w:r>
      <w:r>
        <w:rPr>
          <w:color w:val="2D2D2D"/>
        </w:rPr>
        <w:t>deemed</w:t>
      </w:r>
      <w:r>
        <w:rPr>
          <w:color w:val="2D2D2D"/>
          <w:spacing w:val="23"/>
        </w:rPr>
        <w:t xml:space="preserve"> </w:t>
      </w:r>
      <w:r>
        <w:rPr>
          <w:color w:val="2D2D2D"/>
        </w:rPr>
        <w:t>to</w:t>
      </w:r>
      <w:r>
        <w:rPr>
          <w:color w:val="2D2D2D"/>
          <w:spacing w:val="27"/>
        </w:rPr>
        <w:t xml:space="preserve"> </w:t>
      </w:r>
      <w:r>
        <w:rPr>
          <w:color w:val="2D2D2D"/>
        </w:rPr>
        <w:t>include</w:t>
      </w:r>
      <w:r>
        <w:rPr>
          <w:color w:val="2D2D2D"/>
          <w:spacing w:val="12"/>
        </w:rPr>
        <w:t xml:space="preserve"> </w:t>
      </w:r>
      <w:r>
        <w:rPr>
          <w:color w:val="2D2D2D"/>
        </w:rPr>
        <w:t>as</w:t>
      </w:r>
      <w:r>
        <w:rPr>
          <w:color w:val="2D2D2D"/>
          <w:spacing w:val="17"/>
        </w:rPr>
        <w:t xml:space="preserve"> </w:t>
      </w:r>
      <w:r>
        <w:rPr>
          <w:color w:val="2D2D2D"/>
        </w:rPr>
        <w:t>appropriate</w:t>
      </w:r>
      <w:r>
        <w:rPr>
          <w:color w:val="2D2D2D"/>
          <w:spacing w:val="27"/>
        </w:rPr>
        <w:t xml:space="preserve"> </w:t>
      </w:r>
      <w:r>
        <w:rPr>
          <w:color w:val="2D2D2D"/>
        </w:rPr>
        <w:t>for</w:t>
      </w:r>
      <w:r>
        <w:rPr>
          <w:color w:val="2D2D2D"/>
          <w:spacing w:val="26"/>
        </w:rPr>
        <w:t xml:space="preserve"> </w:t>
      </w:r>
      <w:r>
        <w:rPr>
          <w:color w:val="2D2D2D"/>
        </w:rPr>
        <w:t>the</w:t>
      </w:r>
      <w:r>
        <w:rPr>
          <w:color w:val="2D2D2D"/>
          <w:spacing w:val="8"/>
        </w:rPr>
        <w:t xml:space="preserve"> </w:t>
      </w:r>
      <w:r>
        <w:rPr>
          <w:color w:val="2D2D2D"/>
        </w:rPr>
        <w:t>following:</w:t>
      </w:r>
    </w:p>
    <w:p w:rsidR="005160C1" w:rsidRDefault="005160C1">
      <w:pPr>
        <w:spacing w:before="7"/>
        <w:rPr>
          <w:rFonts w:ascii="Arial" w:eastAsia="Arial" w:hAnsi="Arial" w:cs="Arial"/>
          <w:sz w:val="20"/>
          <w:szCs w:val="20"/>
        </w:rPr>
      </w:pPr>
    </w:p>
    <w:p w:rsidR="005160C1" w:rsidRDefault="00A35ECC" w:rsidP="004B2681">
      <w:pPr>
        <w:pStyle w:val="BodyText"/>
        <w:numPr>
          <w:ilvl w:val="0"/>
          <w:numId w:val="70"/>
        </w:numPr>
        <w:tabs>
          <w:tab w:val="left" w:pos="365"/>
        </w:tabs>
        <w:spacing w:line="258" w:lineRule="auto"/>
        <w:ind w:right="147" w:firstLine="5"/>
      </w:pPr>
      <w:r>
        <w:rPr>
          <w:color w:val="2D2D2D"/>
        </w:rPr>
        <w:t xml:space="preserve">Clearing </w:t>
      </w:r>
      <w:r>
        <w:rPr>
          <w:color w:val="2D2D2D"/>
          <w:spacing w:val="22"/>
        </w:rPr>
        <w:t xml:space="preserve"> </w:t>
      </w:r>
      <w:r>
        <w:rPr>
          <w:color w:val="2D2D2D"/>
        </w:rPr>
        <w:t xml:space="preserve">all </w:t>
      </w:r>
      <w:r>
        <w:rPr>
          <w:color w:val="2D2D2D"/>
          <w:spacing w:val="24"/>
        </w:rPr>
        <w:t xml:space="preserve"> </w:t>
      </w:r>
      <w:r>
        <w:rPr>
          <w:color w:val="2D2D2D"/>
        </w:rPr>
        <w:t xml:space="preserve">site </w:t>
      </w:r>
      <w:r>
        <w:rPr>
          <w:color w:val="2D2D2D"/>
          <w:spacing w:val="23"/>
        </w:rPr>
        <w:t xml:space="preserve"> </w:t>
      </w:r>
      <w:r>
        <w:rPr>
          <w:color w:val="2D2D2D"/>
        </w:rPr>
        <w:t xml:space="preserve">vegetation, </w:t>
      </w:r>
      <w:r>
        <w:rPr>
          <w:color w:val="2D2D2D"/>
          <w:spacing w:val="47"/>
        </w:rPr>
        <w:t xml:space="preserve"> </w:t>
      </w:r>
      <w:r>
        <w:rPr>
          <w:color w:val="2D2D2D"/>
        </w:rPr>
        <w:t xml:space="preserve">lifting </w:t>
      </w:r>
      <w:r>
        <w:rPr>
          <w:color w:val="2D2D2D"/>
          <w:spacing w:val="9"/>
        </w:rPr>
        <w:t xml:space="preserve"> </w:t>
      </w:r>
      <w:r>
        <w:rPr>
          <w:color w:val="2D2D2D"/>
        </w:rPr>
        <w:t xml:space="preserve">turf </w:t>
      </w:r>
      <w:r>
        <w:rPr>
          <w:color w:val="2D2D2D"/>
          <w:spacing w:val="22"/>
        </w:rPr>
        <w:t xml:space="preserve"> </w:t>
      </w:r>
      <w:r>
        <w:rPr>
          <w:color w:val="2D2D2D"/>
        </w:rPr>
        <w:t xml:space="preserve">for </w:t>
      </w:r>
      <w:r>
        <w:rPr>
          <w:color w:val="2D2D2D"/>
          <w:spacing w:val="37"/>
        </w:rPr>
        <w:t xml:space="preserve"> </w:t>
      </w:r>
      <w:r>
        <w:rPr>
          <w:color w:val="2D2D2D"/>
        </w:rPr>
        <w:t xml:space="preserve">preservation, </w:t>
      </w:r>
      <w:r>
        <w:rPr>
          <w:color w:val="2D2D2D"/>
          <w:spacing w:val="42"/>
        </w:rPr>
        <w:t xml:space="preserve"> </w:t>
      </w:r>
      <w:r>
        <w:rPr>
          <w:color w:val="2D2D2D"/>
        </w:rPr>
        <w:t xml:space="preserve">storing, </w:t>
      </w:r>
      <w:r>
        <w:rPr>
          <w:color w:val="2D2D2D"/>
          <w:spacing w:val="39"/>
        </w:rPr>
        <w:t xml:space="preserve"> </w:t>
      </w:r>
      <w:r>
        <w:rPr>
          <w:color w:val="2D2D2D"/>
        </w:rPr>
        <w:t xml:space="preserve">maintaining </w:t>
      </w:r>
      <w:r>
        <w:rPr>
          <w:color w:val="2D2D2D"/>
          <w:spacing w:val="26"/>
        </w:rPr>
        <w:t xml:space="preserve"> </w:t>
      </w:r>
      <w:r>
        <w:rPr>
          <w:color w:val="2D2D2D"/>
        </w:rPr>
        <w:t xml:space="preserve">and </w:t>
      </w:r>
      <w:r>
        <w:rPr>
          <w:color w:val="2D2D2D"/>
          <w:spacing w:val="22"/>
        </w:rPr>
        <w:t xml:space="preserve"> </w:t>
      </w:r>
      <w:r>
        <w:rPr>
          <w:color w:val="2D2D2D"/>
        </w:rPr>
        <w:t>subsequently</w:t>
      </w:r>
      <w:r>
        <w:rPr>
          <w:color w:val="2D2D2D"/>
          <w:w w:val="102"/>
        </w:rPr>
        <w:t xml:space="preserve"> </w:t>
      </w:r>
      <w:r>
        <w:rPr>
          <w:color w:val="2D2D2D"/>
        </w:rPr>
        <w:t>preparing</w:t>
      </w:r>
      <w:r>
        <w:rPr>
          <w:color w:val="2D2D2D"/>
          <w:spacing w:val="18"/>
        </w:rPr>
        <w:t xml:space="preserve"> </w:t>
      </w:r>
      <w:r>
        <w:rPr>
          <w:color w:val="2D2D2D"/>
          <w:spacing w:val="1"/>
        </w:rPr>
        <w:t>ground</w:t>
      </w:r>
      <w:r>
        <w:rPr>
          <w:color w:val="484848"/>
          <w:spacing w:val="2"/>
        </w:rPr>
        <w:t>,</w:t>
      </w:r>
      <w:r>
        <w:rPr>
          <w:color w:val="484848"/>
          <w:spacing w:val="16"/>
        </w:rPr>
        <w:t xml:space="preserve"> </w:t>
      </w:r>
      <w:r>
        <w:rPr>
          <w:color w:val="2D2D2D"/>
        </w:rPr>
        <w:t>relating</w:t>
      </w:r>
      <w:r>
        <w:rPr>
          <w:color w:val="2D2D2D"/>
          <w:spacing w:val="15"/>
        </w:rPr>
        <w:t xml:space="preserve"> </w:t>
      </w:r>
      <w:r>
        <w:rPr>
          <w:color w:val="2D2D2D"/>
        </w:rPr>
        <w:t>and</w:t>
      </w:r>
      <w:r>
        <w:rPr>
          <w:color w:val="2D2D2D"/>
          <w:spacing w:val="24"/>
        </w:rPr>
        <w:t xml:space="preserve"> </w:t>
      </w:r>
      <w:r>
        <w:rPr>
          <w:color w:val="2D2D2D"/>
        </w:rPr>
        <w:t>watering</w:t>
      </w:r>
      <w:r>
        <w:rPr>
          <w:color w:val="2D2D2D"/>
          <w:spacing w:val="31"/>
        </w:rPr>
        <w:t xml:space="preserve"> </w:t>
      </w:r>
      <w:r>
        <w:rPr>
          <w:color w:val="2D2D2D"/>
        </w:rPr>
        <w:t>and</w:t>
      </w:r>
      <w:r>
        <w:rPr>
          <w:color w:val="2D2D2D"/>
          <w:spacing w:val="28"/>
        </w:rPr>
        <w:t xml:space="preserve"> </w:t>
      </w:r>
      <w:r>
        <w:rPr>
          <w:color w:val="2D2D2D"/>
        </w:rPr>
        <w:t>application</w:t>
      </w:r>
      <w:r>
        <w:rPr>
          <w:color w:val="2D2D2D"/>
          <w:spacing w:val="38"/>
        </w:rPr>
        <w:t xml:space="preserve"> </w:t>
      </w:r>
      <w:r>
        <w:rPr>
          <w:color w:val="2D2D2D"/>
        </w:rPr>
        <w:t>of</w:t>
      </w:r>
      <w:r>
        <w:rPr>
          <w:color w:val="2D2D2D"/>
          <w:spacing w:val="20"/>
        </w:rPr>
        <w:t xml:space="preserve"> </w:t>
      </w:r>
      <w:proofErr w:type="spellStart"/>
      <w:r>
        <w:rPr>
          <w:color w:val="2D2D2D"/>
        </w:rPr>
        <w:t>weedkiller</w:t>
      </w:r>
      <w:proofErr w:type="spellEnd"/>
      <w:r>
        <w:rPr>
          <w:color w:val="2D2D2D"/>
        </w:rPr>
        <w:t>.</w:t>
      </w:r>
    </w:p>
    <w:p w:rsidR="005160C1" w:rsidRDefault="00A35ECC" w:rsidP="004B2681">
      <w:pPr>
        <w:pStyle w:val="BodyText"/>
        <w:numPr>
          <w:ilvl w:val="0"/>
          <w:numId w:val="70"/>
        </w:numPr>
        <w:tabs>
          <w:tab w:val="left" w:pos="313"/>
        </w:tabs>
        <w:spacing w:line="258" w:lineRule="auto"/>
        <w:ind w:right="1062" w:hanging="5"/>
      </w:pPr>
      <w:r>
        <w:rPr>
          <w:color w:val="2D2D2D"/>
        </w:rPr>
        <w:t>Excavation</w:t>
      </w:r>
      <w:r>
        <w:rPr>
          <w:color w:val="2D2D2D"/>
          <w:spacing w:val="22"/>
        </w:rPr>
        <w:t xml:space="preserve"> </w:t>
      </w:r>
      <w:r>
        <w:rPr>
          <w:color w:val="2D2D2D"/>
        </w:rPr>
        <w:t>by</w:t>
      </w:r>
      <w:r>
        <w:rPr>
          <w:color w:val="2D2D2D"/>
          <w:spacing w:val="21"/>
        </w:rPr>
        <w:t xml:space="preserve"> </w:t>
      </w:r>
      <w:r>
        <w:rPr>
          <w:color w:val="2D2D2D"/>
        </w:rPr>
        <w:t>hand</w:t>
      </w:r>
      <w:r>
        <w:rPr>
          <w:color w:val="2D2D2D"/>
          <w:spacing w:val="12"/>
        </w:rPr>
        <w:t xml:space="preserve"> </w:t>
      </w:r>
      <w:r>
        <w:rPr>
          <w:color w:val="2D2D2D"/>
        </w:rPr>
        <w:t>or</w:t>
      </w:r>
      <w:r>
        <w:rPr>
          <w:color w:val="2D2D2D"/>
          <w:spacing w:val="28"/>
        </w:rPr>
        <w:t xml:space="preserve"> </w:t>
      </w:r>
      <w:r>
        <w:rPr>
          <w:color w:val="2D2D2D"/>
        </w:rPr>
        <w:t>machine</w:t>
      </w:r>
      <w:r>
        <w:rPr>
          <w:color w:val="2D2D2D"/>
          <w:spacing w:val="20"/>
        </w:rPr>
        <w:t xml:space="preserve"> </w:t>
      </w:r>
      <w:r>
        <w:rPr>
          <w:color w:val="2D2D2D"/>
        </w:rPr>
        <w:t>as</w:t>
      </w:r>
      <w:r>
        <w:rPr>
          <w:color w:val="2D2D2D"/>
          <w:spacing w:val="26"/>
        </w:rPr>
        <w:t xml:space="preserve"> </w:t>
      </w:r>
      <w:r>
        <w:rPr>
          <w:color w:val="2D2D2D"/>
        </w:rPr>
        <w:t>necessary</w:t>
      </w:r>
      <w:r>
        <w:rPr>
          <w:color w:val="2D2D2D"/>
          <w:spacing w:val="15"/>
        </w:rPr>
        <w:t xml:space="preserve"> </w:t>
      </w:r>
      <w:r>
        <w:rPr>
          <w:color w:val="2D2D2D"/>
        </w:rPr>
        <w:t>and</w:t>
      </w:r>
      <w:r>
        <w:rPr>
          <w:color w:val="2D2D2D"/>
          <w:spacing w:val="22"/>
        </w:rPr>
        <w:t xml:space="preserve"> </w:t>
      </w:r>
      <w:r>
        <w:rPr>
          <w:color w:val="2D2D2D"/>
        </w:rPr>
        <w:t>appropriate</w:t>
      </w:r>
      <w:r>
        <w:rPr>
          <w:color w:val="2D2D2D"/>
          <w:spacing w:val="24"/>
        </w:rPr>
        <w:t xml:space="preserve"> </w:t>
      </w:r>
      <w:r>
        <w:rPr>
          <w:color w:val="2D2D2D"/>
        </w:rPr>
        <w:t>for</w:t>
      </w:r>
      <w:r>
        <w:rPr>
          <w:color w:val="2D2D2D"/>
          <w:spacing w:val="24"/>
        </w:rPr>
        <w:t xml:space="preserve"> </w:t>
      </w:r>
      <w:r>
        <w:rPr>
          <w:color w:val="2D2D2D"/>
        </w:rPr>
        <w:t>the</w:t>
      </w:r>
      <w:r>
        <w:rPr>
          <w:color w:val="2D2D2D"/>
          <w:spacing w:val="21"/>
        </w:rPr>
        <w:t xml:space="preserve"> </w:t>
      </w:r>
      <w:r>
        <w:rPr>
          <w:color w:val="2D2D2D"/>
        </w:rPr>
        <w:t>location</w:t>
      </w:r>
      <w:r>
        <w:rPr>
          <w:color w:val="2D2D2D"/>
          <w:spacing w:val="16"/>
        </w:rPr>
        <w:t xml:space="preserve"> </w:t>
      </w:r>
      <w:r>
        <w:rPr>
          <w:color w:val="2D2D2D"/>
        </w:rPr>
        <w:t>of</w:t>
      </w:r>
      <w:r>
        <w:rPr>
          <w:color w:val="2D2D2D"/>
          <w:spacing w:val="15"/>
        </w:rPr>
        <w:t xml:space="preserve"> </w:t>
      </w:r>
      <w:r>
        <w:rPr>
          <w:color w:val="2D2D2D"/>
        </w:rPr>
        <w:t>the</w:t>
      </w:r>
      <w:r>
        <w:rPr>
          <w:color w:val="2D2D2D"/>
          <w:spacing w:val="16"/>
        </w:rPr>
        <w:t xml:space="preserve"> </w:t>
      </w:r>
      <w:r>
        <w:rPr>
          <w:color w:val="2D2D2D"/>
        </w:rPr>
        <w:t>work.</w:t>
      </w:r>
      <w:r>
        <w:rPr>
          <w:color w:val="2D2D2D"/>
          <w:w w:val="101"/>
        </w:rPr>
        <w:t xml:space="preserve"> </w:t>
      </w:r>
      <w:r>
        <w:rPr>
          <w:color w:val="2D2D2D"/>
        </w:rPr>
        <w:t>3</w:t>
      </w:r>
      <w:r>
        <w:rPr>
          <w:color w:val="2D2D2D"/>
          <w:spacing w:val="-2"/>
        </w:rPr>
        <w:t xml:space="preserve"> </w:t>
      </w:r>
      <w:r>
        <w:rPr>
          <w:color w:val="2D2D2D"/>
        </w:rPr>
        <w:t>Working</w:t>
      </w:r>
      <w:r>
        <w:rPr>
          <w:color w:val="2D2D2D"/>
          <w:spacing w:val="31"/>
        </w:rPr>
        <w:t xml:space="preserve"> </w:t>
      </w:r>
      <w:r>
        <w:rPr>
          <w:color w:val="2D2D2D"/>
        </w:rPr>
        <w:t>in</w:t>
      </w:r>
      <w:r>
        <w:rPr>
          <w:color w:val="2D2D2D"/>
          <w:spacing w:val="5"/>
        </w:rPr>
        <w:t xml:space="preserve"> </w:t>
      </w:r>
      <w:r>
        <w:rPr>
          <w:color w:val="2D2D2D"/>
        </w:rPr>
        <w:t>or</w:t>
      </w:r>
      <w:r>
        <w:rPr>
          <w:color w:val="2D2D2D"/>
          <w:spacing w:val="25"/>
        </w:rPr>
        <w:t xml:space="preserve"> </w:t>
      </w:r>
      <w:r>
        <w:rPr>
          <w:color w:val="2D2D2D"/>
        </w:rPr>
        <w:t>next</w:t>
      </w:r>
      <w:r>
        <w:rPr>
          <w:color w:val="2D2D2D"/>
          <w:spacing w:val="7"/>
        </w:rPr>
        <w:t xml:space="preserve"> </w:t>
      </w:r>
      <w:r>
        <w:rPr>
          <w:color w:val="2D2D2D"/>
        </w:rPr>
        <w:t>to</w:t>
      </w:r>
      <w:r>
        <w:rPr>
          <w:color w:val="2D2D2D"/>
          <w:spacing w:val="18"/>
        </w:rPr>
        <w:t xml:space="preserve"> </w:t>
      </w:r>
      <w:r>
        <w:rPr>
          <w:color w:val="2D2D2D"/>
        </w:rPr>
        <w:t>existing</w:t>
      </w:r>
      <w:r>
        <w:rPr>
          <w:color w:val="2D2D2D"/>
          <w:spacing w:val="28"/>
        </w:rPr>
        <w:t xml:space="preserve"> </w:t>
      </w:r>
      <w:r>
        <w:rPr>
          <w:color w:val="2D2D2D"/>
        </w:rPr>
        <w:t>buildings</w:t>
      </w:r>
      <w:r>
        <w:rPr>
          <w:color w:val="2D2D2D"/>
          <w:spacing w:val="-26"/>
        </w:rPr>
        <w:t xml:space="preserve"> </w:t>
      </w:r>
      <w:r>
        <w:rPr>
          <w:color w:val="484848"/>
        </w:rPr>
        <w:t>.</w:t>
      </w:r>
    </w:p>
    <w:p w:rsidR="005160C1" w:rsidRDefault="00A35ECC" w:rsidP="004B2681">
      <w:pPr>
        <w:pStyle w:val="BodyText"/>
        <w:numPr>
          <w:ilvl w:val="0"/>
          <w:numId w:val="69"/>
        </w:numPr>
        <w:tabs>
          <w:tab w:val="left" w:pos="298"/>
        </w:tabs>
        <w:spacing w:line="214" w:lineRule="exact"/>
        <w:ind w:firstLine="4"/>
      </w:pPr>
      <w:r>
        <w:rPr>
          <w:color w:val="2D2D2D"/>
        </w:rPr>
        <w:t>Working</w:t>
      </w:r>
      <w:r>
        <w:rPr>
          <w:color w:val="2D2D2D"/>
          <w:spacing w:val="25"/>
        </w:rPr>
        <w:t xml:space="preserve"> </w:t>
      </w:r>
      <w:r>
        <w:rPr>
          <w:color w:val="2D2D2D"/>
        </w:rPr>
        <w:t>next</w:t>
      </w:r>
      <w:r>
        <w:rPr>
          <w:color w:val="2D2D2D"/>
          <w:spacing w:val="14"/>
        </w:rPr>
        <w:t xml:space="preserve"> </w:t>
      </w:r>
      <w:r>
        <w:rPr>
          <w:color w:val="2D2D2D"/>
        </w:rPr>
        <w:t>to</w:t>
      </w:r>
      <w:r>
        <w:rPr>
          <w:color w:val="2D2D2D"/>
          <w:spacing w:val="23"/>
        </w:rPr>
        <w:t xml:space="preserve"> </w:t>
      </w:r>
      <w:r>
        <w:rPr>
          <w:color w:val="2D2D2D"/>
        </w:rPr>
        <w:t>public</w:t>
      </w:r>
      <w:r>
        <w:rPr>
          <w:color w:val="2D2D2D"/>
          <w:spacing w:val="11"/>
        </w:rPr>
        <w:t xml:space="preserve"> </w:t>
      </w:r>
      <w:r>
        <w:rPr>
          <w:color w:val="2D2D2D"/>
        </w:rPr>
        <w:t>footpaths</w:t>
      </w:r>
      <w:r>
        <w:rPr>
          <w:color w:val="2D2D2D"/>
          <w:spacing w:val="-14"/>
        </w:rPr>
        <w:t xml:space="preserve"> </w:t>
      </w:r>
      <w:r>
        <w:rPr>
          <w:color w:val="484848"/>
        </w:rPr>
        <w:t>,</w:t>
      </w:r>
      <w:r>
        <w:rPr>
          <w:color w:val="484848"/>
          <w:spacing w:val="8"/>
        </w:rPr>
        <w:t xml:space="preserve"> </w:t>
      </w:r>
      <w:r>
        <w:rPr>
          <w:color w:val="2D2D2D"/>
        </w:rPr>
        <w:t>roads</w:t>
      </w:r>
      <w:r>
        <w:rPr>
          <w:color w:val="2D2D2D"/>
          <w:spacing w:val="18"/>
        </w:rPr>
        <w:t xml:space="preserve"> </w:t>
      </w:r>
      <w:r>
        <w:rPr>
          <w:color w:val="2D2D2D"/>
        </w:rPr>
        <w:t>and</w:t>
      </w:r>
      <w:r>
        <w:rPr>
          <w:color w:val="2D2D2D"/>
          <w:spacing w:val="16"/>
        </w:rPr>
        <w:t xml:space="preserve"> </w:t>
      </w:r>
      <w:r>
        <w:rPr>
          <w:color w:val="2D2D2D"/>
        </w:rPr>
        <w:t>the</w:t>
      </w:r>
      <w:r>
        <w:rPr>
          <w:color w:val="2D2D2D"/>
          <w:spacing w:val="30"/>
        </w:rPr>
        <w:t xml:space="preserve"> </w:t>
      </w:r>
      <w:r>
        <w:rPr>
          <w:color w:val="2D2D2D"/>
          <w:spacing w:val="1"/>
        </w:rPr>
        <w:t>like</w:t>
      </w:r>
      <w:r>
        <w:rPr>
          <w:color w:val="5D5D5D"/>
          <w:spacing w:val="2"/>
        </w:rPr>
        <w:t>.</w:t>
      </w:r>
    </w:p>
    <w:p w:rsidR="005160C1" w:rsidRDefault="00A35ECC" w:rsidP="004B2681">
      <w:pPr>
        <w:pStyle w:val="BodyText"/>
        <w:numPr>
          <w:ilvl w:val="0"/>
          <w:numId w:val="69"/>
        </w:numPr>
        <w:tabs>
          <w:tab w:val="left" w:pos="294"/>
        </w:tabs>
        <w:spacing w:before="7"/>
        <w:ind w:left="293" w:hanging="154"/>
      </w:pPr>
      <w:r>
        <w:rPr>
          <w:color w:val="2D2D2D"/>
        </w:rPr>
        <w:t>Working</w:t>
      </w:r>
      <w:r>
        <w:rPr>
          <w:color w:val="2D2D2D"/>
          <w:spacing w:val="36"/>
        </w:rPr>
        <w:t xml:space="preserve"> </w:t>
      </w:r>
      <w:r>
        <w:rPr>
          <w:color w:val="2D2D2D"/>
        </w:rPr>
        <w:t>next</w:t>
      </w:r>
      <w:r>
        <w:rPr>
          <w:color w:val="2D2D2D"/>
          <w:spacing w:val="17"/>
        </w:rPr>
        <w:t xml:space="preserve"> </w:t>
      </w:r>
      <w:r>
        <w:rPr>
          <w:color w:val="2D2D2D"/>
        </w:rPr>
        <w:t>to</w:t>
      </w:r>
      <w:r>
        <w:rPr>
          <w:color w:val="2D2D2D"/>
          <w:spacing w:val="28"/>
        </w:rPr>
        <w:t xml:space="preserve"> </w:t>
      </w:r>
      <w:r>
        <w:rPr>
          <w:color w:val="2D2D2D"/>
        </w:rPr>
        <w:t>or</w:t>
      </w:r>
      <w:r>
        <w:rPr>
          <w:color w:val="2D2D2D"/>
          <w:spacing w:val="25"/>
        </w:rPr>
        <w:t xml:space="preserve"> </w:t>
      </w:r>
      <w:r>
        <w:rPr>
          <w:color w:val="2D2D2D"/>
        </w:rPr>
        <w:t>around</w:t>
      </w:r>
      <w:r>
        <w:rPr>
          <w:color w:val="2D2D2D"/>
          <w:spacing w:val="29"/>
        </w:rPr>
        <w:t xml:space="preserve"> </w:t>
      </w:r>
      <w:r>
        <w:rPr>
          <w:color w:val="2D2D2D"/>
        </w:rPr>
        <w:t>existing</w:t>
      </w:r>
      <w:r>
        <w:rPr>
          <w:color w:val="2D2D2D"/>
          <w:spacing w:val="22"/>
        </w:rPr>
        <w:t xml:space="preserve"> </w:t>
      </w:r>
      <w:r>
        <w:rPr>
          <w:color w:val="2D2D2D"/>
        </w:rPr>
        <w:t>services</w:t>
      </w:r>
      <w:r>
        <w:rPr>
          <w:color w:val="2D2D2D"/>
          <w:spacing w:val="-23"/>
        </w:rPr>
        <w:t xml:space="preserve"> </w:t>
      </w:r>
      <w:r>
        <w:rPr>
          <w:color w:val="5D5D5D"/>
        </w:rPr>
        <w:t>,</w:t>
      </w:r>
      <w:r>
        <w:rPr>
          <w:color w:val="5D5D5D"/>
          <w:spacing w:val="3"/>
        </w:rPr>
        <w:t xml:space="preserve"> </w:t>
      </w:r>
      <w:r>
        <w:rPr>
          <w:color w:val="2D2D2D"/>
        </w:rPr>
        <w:t>maintaining</w:t>
      </w:r>
      <w:r>
        <w:rPr>
          <w:color w:val="2D2D2D"/>
          <w:spacing w:val="29"/>
        </w:rPr>
        <w:t xml:space="preserve"> </w:t>
      </w:r>
      <w:r>
        <w:rPr>
          <w:color w:val="2D2D2D"/>
        </w:rPr>
        <w:t>and</w:t>
      </w:r>
      <w:r>
        <w:rPr>
          <w:color w:val="2D2D2D"/>
          <w:spacing w:val="25"/>
        </w:rPr>
        <w:t xml:space="preserve"> </w:t>
      </w:r>
      <w:r>
        <w:rPr>
          <w:color w:val="2D2D2D"/>
        </w:rPr>
        <w:t>protecting</w:t>
      </w:r>
      <w:r>
        <w:rPr>
          <w:color w:val="2D2D2D"/>
          <w:spacing w:val="27"/>
        </w:rPr>
        <w:t xml:space="preserve"> </w:t>
      </w:r>
      <w:r>
        <w:rPr>
          <w:color w:val="2D2D2D"/>
        </w:rPr>
        <w:t>as</w:t>
      </w:r>
      <w:r>
        <w:rPr>
          <w:color w:val="2D2D2D"/>
          <w:spacing w:val="23"/>
        </w:rPr>
        <w:t xml:space="preserve"> </w:t>
      </w:r>
      <w:r>
        <w:rPr>
          <w:color w:val="2D2D2D"/>
          <w:spacing w:val="1"/>
        </w:rPr>
        <w:t>required</w:t>
      </w:r>
      <w:r>
        <w:rPr>
          <w:color w:val="5D5D5D"/>
          <w:spacing w:val="2"/>
        </w:rPr>
        <w:t>.</w:t>
      </w:r>
    </w:p>
    <w:p w:rsidR="005160C1" w:rsidRDefault="00A35ECC" w:rsidP="004B2681">
      <w:pPr>
        <w:pStyle w:val="BodyText"/>
        <w:numPr>
          <w:ilvl w:val="0"/>
          <w:numId w:val="69"/>
        </w:numPr>
        <w:tabs>
          <w:tab w:val="left" w:pos="313"/>
        </w:tabs>
        <w:spacing w:before="11" w:line="258" w:lineRule="auto"/>
        <w:ind w:right="137" w:firstLine="0"/>
      </w:pPr>
      <w:r>
        <w:rPr>
          <w:color w:val="2D2D2D"/>
        </w:rPr>
        <w:t>Levelling</w:t>
      </w:r>
      <w:r>
        <w:rPr>
          <w:color w:val="2D2D2D"/>
          <w:spacing w:val="19"/>
        </w:rPr>
        <w:t xml:space="preserve"> </w:t>
      </w:r>
      <w:r>
        <w:rPr>
          <w:color w:val="2D2D2D"/>
        </w:rPr>
        <w:t>and</w:t>
      </w:r>
      <w:r>
        <w:rPr>
          <w:color w:val="2D2D2D"/>
          <w:spacing w:val="28"/>
        </w:rPr>
        <w:t xml:space="preserve"> </w:t>
      </w:r>
      <w:r>
        <w:rPr>
          <w:color w:val="2D2D2D"/>
        </w:rPr>
        <w:t>compacting</w:t>
      </w:r>
      <w:r>
        <w:rPr>
          <w:color w:val="2D2D2D"/>
          <w:spacing w:val="28"/>
        </w:rPr>
        <w:t xml:space="preserve"> </w:t>
      </w:r>
      <w:r>
        <w:rPr>
          <w:color w:val="2D2D2D"/>
        </w:rPr>
        <w:t>formation</w:t>
      </w:r>
      <w:r>
        <w:rPr>
          <w:color w:val="2D2D2D"/>
          <w:spacing w:val="49"/>
        </w:rPr>
        <w:t xml:space="preserve"> </w:t>
      </w:r>
      <w:r>
        <w:rPr>
          <w:color w:val="2D2D2D"/>
          <w:spacing w:val="1"/>
        </w:rPr>
        <w:t>level</w:t>
      </w:r>
      <w:r>
        <w:rPr>
          <w:color w:val="484848"/>
          <w:spacing w:val="2"/>
        </w:rPr>
        <w:t>,</w:t>
      </w:r>
      <w:r>
        <w:rPr>
          <w:color w:val="484848"/>
          <w:spacing w:val="21"/>
        </w:rPr>
        <w:t xml:space="preserve"> </w:t>
      </w:r>
      <w:r>
        <w:rPr>
          <w:color w:val="2D2D2D"/>
        </w:rPr>
        <w:t>backfilling</w:t>
      </w:r>
      <w:r>
        <w:rPr>
          <w:color w:val="2D2D2D"/>
          <w:spacing w:val="37"/>
        </w:rPr>
        <w:t xml:space="preserve"> </w:t>
      </w:r>
      <w:r>
        <w:rPr>
          <w:color w:val="2D2D2D"/>
        </w:rPr>
        <w:t>and</w:t>
      </w:r>
      <w:r>
        <w:rPr>
          <w:color w:val="2D2D2D"/>
          <w:spacing w:val="27"/>
        </w:rPr>
        <w:t xml:space="preserve"> </w:t>
      </w:r>
      <w:r>
        <w:rPr>
          <w:color w:val="2D2D2D"/>
        </w:rPr>
        <w:t>compacting</w:t>
      </w:r>
      <w:r>
        <w:rPr>
          <w:color w:val="2D2D2D"/>
          <w:spacing w:val="39"/>
        </w:rPr>
        <w:t xml:space="preserve"> </w:t>
      </w:r>
      <w:r>
        <w:rPr>
          <w:color w:val="2D2D2D"/>
        </w:rPr>
        <w:t>selected</w:t>
      </w:r>
      <w:r>
        <w:rPr>
          <w:color w:val="2D2D2D"/>
          <w:spacing w:val="46"/>
        </w:rPr>
        <w:t xml:space="preserve"> </w:t>
      </w:r>
      <w:r>
        <w:rPr>
          <w:color w:val="2D2D2D"/>
        </w:rPr>
        <w:t>material</w:t>
      </w:r>
      <w:r>
        <w:rPr>
          <w:color w:val="2D2D2D"/>
          <w:spacing w:val="35"/>
        </w:rPr>
        <w:t xml:space="preserve"> </w:t>
      </w:r>
      <w:r>
        <w:rPr>
          <w:color w:val="2D2D2D"/>
        </w:rPr>
        <w:t>and</w:t>
      </w:r>
      <w:r>
        <w:rPr>
          <w:color w:val="2D2D2D"/>
          <w:spacing w:val="27"/>
        </w:rPr>
        <w:t xml:space="preserve"> </w:t>
      </w:r>
      <w:r>
        <w:rPr>
          <w:color w:val="2D2D2D"/>
        </w:rPr>
        <w:t>disposal</w:t>
      </w:r>
      <w:r>
        <w:rPr>
          <w:color w:val="2D2D2D"/>
          <w:spacing w:val="21"/>
          <w:w w:val="103"/>
        </w:rPr>
        <w:t xml:space="preserve"> </w:t>
      </w:r>
      <w:r>
        <w:rPr>
          <w:color w:val="2D2D2D"/>
        </w:rPr>
        <w:t>of</w:t>
      </w:r>
      <w:r>
        <w:rPr>
          <w:color w:val="2D2D2D"/>
          <w:spacing w:val="14"/>
        </w:rPr>
        <w:t xml:space="preserve"> </w:t>
      </w:r>
      <w:r>
        <w:rPr>
          <w:color w:val="2D2D2D"/>
        </w:rPr>
        <w:t>all</w:t>
      </w:r>
      <w:r>
        <w:rPr>
          <w:color w:val="2D2D2D"/>
          <w:spacing w:val="20"/>
        </w:rPr>
        <w:t xml:space="preserve"> </w:t>
      </w:r>
      <w:r>
        <w:rPr>
          <w:color w:val="2D2D2D"/>
        </w:rPr>
        <w:t>surplus</w:t>
      </w:r>
      <w:r>
        <w:rPr>
          <w:color w:val="2D2D2D"/>
          <w:spacing w:val="24"/>
        </w:rPr>
        <w:t xml:space="preserve"> </w:t>
      </w:r>
      <w:r>
        <w:rPr>
          <w:color w:val="2D2D2D"/>
        </w:rPr>
        <w:t>excavated</w:t>
      </w:r>
      <w:r>
        <w:rPr>
          <w:color w:val="2D2D2D"/>
          <w:spacing w:val="37"/>
        </w:rPr>
        <w:t xml:space="preserve"> </w:t>
      </w:r>
      <w:r>
        <w:rPr>
          <w:color w:val="2D2D2D"/>
        </w:rPr>
        <w:t>material</w:t>
      </w:r>
      <w:r>
        <w:rPr>
          <w:color w:val="2D2D2D"/>
          <w:spacing w:val="4"/>
        </w:rPr>
        <w:t xml:space="preserve"> </w:t>
      </w:r>
      <w:r>
        <w:rPr>
          <w:color w:val="2D2D2D"/>
        </w:rPr>
        <w:t>from</w:t>
      </w:r>
      <w:r>
        <w:rPr>
          <w:color w:val="2D2D2D"/>
          <w:spacing w:val="29"/>
        </w:rPr>
        <w:t xml:space="preserve"> </w:t>
      </w:r>
      <w:r>
        <w:rPr>
          <w:color w:val="2D2D2D"/>
        </w:rPr>
        <w:t>site.</w:t>
      </w:r>
    </w:p>
    <w:p w:rsidR="005160C1" w:rsidRDefault="00A35ECC" w:rsidP="004B2681">
      <w:pPr>
        <w:pStyle w:val="BodyText"/>
        <w:numPr>
          <w:ilvl w:val="0"/>
          <w:numId w:val="69"/>
        </w:numPr>
        <w:tabs>
          <w:tab w:val="left" w:pos="313"/>
        </w:tabs>
        <w:spacing w:line="209" w:lineRule="exact"/>
        <w:ind w:left="312" w:hanging="173"/>
      </w:pPr>
      <w:r>
        <w:rPr>
          <w:color w:val="2D2D2D"/>
        </w:rPr>
        <w:t>Earthwork</w:t>
      </w:r>
      <w:r>
        <w:rPr>
          <w:color w:val="2D2D2D"/>
          <w:spacing w:val="36"/>
        </w:rPr>
        <w:t xml:space="preserve"> </w:t>
      </w:r>
      <w:r>
        <w:rPr>
          <w:color w:val="2D2D2D"/>
        </w:rPr>
        <w:t>support</w:t>
      </w:r>
      <w:r>
        <w:rPr>
          <w:color w:val="2D2D2D"/>
          <w:spacing w:val="36"/>
        </w:rPr>
        <w:t xml:space="preserve"> </w:t>
      </w:r>
      <w:r>
        <w:rPr>
          <w:color w:val="2D2D2D"/>
        </w:rPr>
        <w:t>including</w:t>
      </w:r>
      <w:r>
        <w:rPr>
          <w:color w:val="2D2D2D"/>
          <w:spacing w:val="21"/>
        </w:rPr>
        <w:t xml:space="preserve"> </w:t>
      </w:r>
      <w:r>
        <w:rPr>
          <w:color w:val="2D2D2D"/>
        </w:rPr>
        <w:t>everything</w:t>
      </w:r>
      <w:r>
        <w:rPr>
          <w:color w:val="2D2D2D"/>
          <w:spacing w:val="31"/>
        </w:rPr>
        <w:t xml:space="preserve"> </w:t>
      </w:r>
      <w:r>
        <w:rPr>
          <w:color w:val="2D2D2D"/>
        </w:rPr>
        <w:t>necessary</w:t>
      </w:r>
      <w:r>
        <w:rPr>
          <w:color w:val="2D2D2D"/>
          <w:spacing w:val="21"/>
        </w:rPr>
        <w:t xml:space="preserve"> </w:t>
      </w:r>
      <w:r>
        <w:rPr>
          <w:color w:val="2D2D2D"/>
        </w:rPr>
        <w:t>to</w:t>
      </w:r>
      <w:r>
        <w:rPr>
          <w:color w:val="2D2D2D"/>
          <w:spacing w:val="31"/>
        </w:rPr>
        <w:t xml:space="preserve"> </w:t>
      </w:r>
      <w:r>
        <w:rPr>
          <w:color w:val="2D2D2D"/>
        </w:rPr>
        <w:t>uphold</w:t>
      </w:r>
      <w:r>
        <w:rPr>
          <w:color w:val="2D2D2D"/>
          <w:spacing w:val="13"/>
        </w:rPr>
        <w:t xml:space="preserve"> </w:t>
      </w:r>
      <w:r>
        <w:rPr>
          <w:color w:val="2D2D2D"/>
        </w:rPr>
        <w:t>the</w:t>
      </w:r>
      <w:r>
        <w:rPr>
          <w:color w:val="2D2D2D"/>
          <w:spacing w:val="22"/>
        </w:rPr>
        <w:t xml:space="preserve"> </w:t>
      </w:r>
      <w:r>
        <w:rPr>
          <w:color w:val="2D2D2D"/>
        </w:rPr>
        <w:t>sides</w:t>
      </w:r>
      <w:r>
        <w:rPr>
          <w:color w:val="2D2D2D"/>
          <w:spacing w:val="31"/>
        </w:rPr>
        <w:t xml:space="preserve"> </w:t>
      </w:r>
      <w:r>
        <w:rPr>
          <w:color w:val="2D2D2D"/>
        </w:rPr>
        <w:t>of</w:t>
      </w:r>
      <w:r>
        <w:rPr>
          <w:color w:val="2D2D2D"/>
          <w:spacing w:val="15"/>
        </w:rPr>
        <w:t xml:space="preserve"> </w:t>
      </w:r>
      <w:r>
        <w:rPr>
          <w:color w:val="2D2D2D"/>
        </w:rPr>
        <w:t>the</w:t>
      </w:r>
      <w:r>
        <w:rPr>
          <w:color w:val="2D2D2D"/>
          <w:spacing w:val="22"/>
        </w:rPr>
        <w:t xml:space="preserve"> </w:t>
      </w:r>
      <w:r>
        <w:rPr>
          <w:color w:val="2D2D2D"/>
        </w:rPr>
        <w:t>excavations.</w:t>
      </w:r>
    </w:p>
    <w:p w:rsidR="005160C1" w:rsidRDefault="00A35ECC" w:rsidP="004B2681">
      <w:pPr>
        <w:pStyle w:val="BodyText"/>
        <w:numPr>
          <w:ilvl w:val="0"/>
          <w:numId w:val="69"/>
        </w:numPr>
        <w:tabs>
          <w:tab w:val="left" w:pos="317"/>
        </w:tabs>
        <w:spacing w:before="11" w:line="258" w:lineRule="auto"/>
        <w:ind w:left="130" w:right="137" w:firstLine="5"/>
      </w:pPr>
      <w:r>
        <w:rPr>
          <w:color w:val="2D2D2D"/>
        </w:rPr>
        <w:t xml:space="preserve">Allowances </w:t>
      </w:r>
      <w:r>
        <w:rPr>
          <w:color w:val="2D2D2D"/>
          <w:spacing w:val="8"/>
        </w:rPr>
        <w:t xml:space="preserve"> </w:t>
      </w:r>
      <w:r>
        <w:rPr>
          <w:color w:val="2D2D2D"/>
        </w:rPr>
        <w:t>for</w:t>
      </w:r>
      <w:r>
        <w:rPr>
          <w:color w:val="2D2D2D"/>
          <w:spacing w:val="50"/>
        </w:rPr>
        <w:t xml:space="preserve"> </w:t>
      </w:r>
      <w:r>
        <w:rPr>
          <w:color w:val="2D2D2D"/>
        </w:rPr>
        <w:t xml:space="preserve">working </w:t>
      </w:r>
      <w:r>
        <w:rPr>
          <w:color w:val="2D2D2D"/>
          <w:spacing w:val="3"/>
        </w:rPr>
        <w:t xml:space="preserve"> </w:t>
      </w:r>
      <w:r>
        <w:rPr>
          <w:color w:val="2D2D2D"/>
        </w:rPr>
        <w:t>space</w:t>
      </w:r>
      <w:r>
        <w:rPr>
          <w:color w:val="2D2D2D"/>
          <w:spacing w:val="49"/>
        </w:rPr>
        <w:t xml:space="preserve"> </w:t>
      </w:r>
      <w:r>
        <w:rPr>
          <w:color w:val="2D2D2D"/>
        </w:rPr>
        <w:t>as</w:t>
      </w:r>
      <w:r>
        <w:rPr>
          <w:color w:val="2D2D2D"/>
          <w:spacing w:val="47"/>
        </w:rPr>
        <w:t xml:space="preserve"> </w:t>
      </w:r>
      <w:r>
        <w:rPr>
          <w:color w:val="2D2D2D"/>
        </w:rPr>
        <w:t>necessary</w:t>
      </w:r>
      <w:r>
        <w:rPr>
          <w:color w:val="2D2D2D"/>
          <w:spacing w:val="31"/>
        </w:rPr>
        <w:t xml:space="preserve"> </w:t>
      </w:r>
      <w:r>
        <w:rPr>
          <w:color w:val="2D2D2D"/>
        </w:rPr>
        <w:t>for</w:t>
      </w:r>
      <w:r>
        <w:rPr>
          <w:color w:val="2D2D2D"/>
          <w:spacing w:val="44"/>
        </w:rPr>
        <w:t xml:space="preserve"> </w:t>
      </w:r>
      <w:r>
        <w:rPr>
          <w:color w:val="2D2D2D"/>
        </w:rPr>
        <w:t xml:space="preserve">formwork, </w:t>
      </w:r>
      <w:r>
        <w:rPr>
          <w:color w:val="2D2D2D"/>
          <w:spacing w:val="12"/>
        </w:rPr>
        <w:t xml:space="preserve"> </w:t>
      </w:r>
      <w:r>
        <w:rPr>
          <w:color w:val="2D2D2D"/>
        </w:rPr>
        <w:t xml:space="preserve">brickwork, </w:t>
      </w:r>
      <w:r>
        <w:rPr>
          <w:color w:val="2D2D2D"/>
          <w:spacing w:val="1"/>
        </w:rPr>
        <w:t xml:space="preserve"> </w:t>
      </w:r>
      <w:r>
        <w:rPr>
          <w:color w:val="2D2D2D"/>
        </w:rPr>
        <w:t>rendering,</w:t>
      </w:r>
      <w:r>
        <w:rPr>
          <w:color w:val="2D2D2D"/>
          <w:spacing w:val="48"/>
        </w:rPr>
        <w:t xml:space="preserve"> </w:t>
      </w:r>
      <w:r>
        <w:rPr>
          <w:color w:val="2D2D2D"/>
        </w:rPr>
        <w:t>tanking</w:t>
      </w:r>
      <w:r>
        <w:rPr>
          <w:color w:val="2D2D2D"/>
          <w:spacing w:val="50"/>
        </w:rPr>
        <w:t xml:space="preserve"> </w:t>
      </w:r>
      <w:r>
        <w:rPr>
          <w:color w:val="2D2D2D"/>
        </w:rPr>
        <w:t>or</w:t>
      </w:r>
      <w:r>
        <w:rPr>
          <w:color w:val="2D2D2D"/>
          <w:spacing w:val="48"/>
        </w:rPr>
        <w:t xml:space="preserve"> </w:t>
      </w:r>
      <w:r>
        <w:rPr>
          <w:color w:val="2D2D2D"/>
        </w:rPr>
        <w:t>similar</w:t>
      </w:r>
      <w:r>
        <w:rPr>
          <w:color w:val="2D2D2D"/>
          <w:w w:val="102"/>
        </w:rPr>
        <w:t xml:space="preserve"> </w:t>
      </w:r>
      <w:r>
        <w:rPr>
          <w:color w:val="2D2D2D"/>
        </w:rPr>
        <w:t>work</w:t>
      </w:r>
      <w:r>
        <w:rPr>
          <w:color w:val="2D2D2D"/>
          <w:spacing w:val="43"/>
        </w:rPr>
        <w:t xml:space="preserve"> </w:t>
      </w:r>
      <w:r>
        <w:rPr>
          <w:color w:val="2D2D2D"/>
        </w:rPr>
        <w:t>including</w:t>
      </w:r>
      <w:r>
        <w:rPr>
          <w:color w:val="2D2D2D"/>
          <w:spacing w:val="26"/>
        </w:rPr>
        <w:t xml:space="preserve"> </w:t>
      </w:r>
      <w:r>
        <w:rPr>
          <w:color w:val="2D2D2D"/>
        </w:rPr>
        <w:t>additional</w:t>
      </w:r>
      <w:r>
        <w:rPr>
          <w:color w:val="2D2D2D"/>
          <w:spacing w:val="35"/>
        </w:rPr>
        <w:t xml:space="preserve"> </w:t>
      </w:r>
      <w:r>
        <w:rPr>
          <w:color w:val="2D2D2D"/>
        </w:rPr>
        <w:t>excavation,</w:t>
      </w:r>
      <w:r>
        <w:rPr>
          <w:color w:val="2D2D2D"/>
          <w:spacing w:val="32"/>
        </w:rPr>
        <w:t xml:space="preserve"> </w:t>
      </w:r>
      <w:r>
        <w:rPr>
          <w:color w:val="2D2D2D"/>
        </w:rPr>
        <w:t>earthwork</w:t>
      </w:r>
      <w:r>
        <w:rPr>
          <w:color w:val="2D2D2D"/>
          <w:spacing w:val="44"/>
        </w:rPr>
        <w:t xml:space="preserve"> </w:t>
      </w:r>
      <w:r>
        <w:rPr>
          <w:color w:val="2D2D2D"/>
        </w:rPr>
        <w:t>support</w:t>
      </w:r>
      <w:r>
        <w:rPr>
          <w:color w:val="2D2D2D"/>
          <w:spacing w:val="-25"/>
        </w:rPr>
        <w:t xml:space="preserve"> </w:t>
      </w:r>
      <w:r>
        <w:rPr>
          <w:color w:val="484848"/>
        </w:rPr>
        <w:t>,</w:t>
      </w:r>
      <w:r>
        <w:rPr>
          <w:color w:val="484848"/>
          <w:spacing w:val="18"/>
        </w:rPr>
        <w:t xml:space="preserve"> </w:t>
      </w:r>
      <w:r>
        <w:rPr>
          <w:color w:val="2D2D2D"/>
        </w:rPr>
        <w:t>backfilling</w:t>
      </w:r>
      <w:r>
        <w:rPr>
          <w:color w:val="2D2D2D"/>
          <w:spacing w:val="17"/>
        </w:rPr>
        <w:t xml:space="preserve"> </w:t>
      </w:r>
      <w:r>
        <w:rPr>
          <w:color w:val="2D2D2D"/>
        </w:rPr>
        <w:t>and</w:t>
      </w:r>
      <w:r>
        <w:rPr>
          <w:color w:val="2D2D2D"/>
          <w:spacing w:val="18"/>
        </w:rPr>
        <w:t xml:space="preserve"> </w:t>
      </w:r>
      <w:r>
        <w:rPr>
          <w:color w:val="2D2D2D"/>
        </w:rPr>
        <w:t>disposal.</w:t>
      </w:r>
    </w:p>
    <w:p w:rsidR="005160C1" w:rsidRDefault="00A35ECC" w:rsidP="004B2681">
      <w:pPr>
        <w:pStyle w:val="BodyText"/>
        <w:numPr>
          <w:ilvl w:val="0"/>
          <w:numId w:val="69"/>
        </w:numPr>
        <w:tabs>
          <w:tab w:val="left" w:pos="308"/>
        </w:tabs>
        <w:spacing w:line="258" w:lineRule="auto"/>
        <w:ind w:left="149" w:right="1170" w:hanging="14"/>
      </w:pPr>
      <w:r>
        <w:rPr>
          <w:color w:val="2D2D2D"/>
        </w:rPr>
        <w:t>Blinding</w:t>
      </w:r>
      <w:r>
        <w:rPr>
          <w:color w:val="2D2D2D"/>
          <w:spacing w:val="17"/>
        </w:rPr>
        <w:t xml:space="preserve"> </w:t>
      </w:r>
      <w:r>
        <w:rPr>
          <w:color w:val="2D2D2D"/>
        </w:rPr>
        <w:t>surfaces</w:t>
      </w:r>
      <w:r>
        <w:rPr>
          <w:color w:val="2D2D2D"/>
          <w:spacing w:val="36"/>
        </w:rPr>
        <w:t xml:space="preserve"> </w:t>
      </w:r>
      <w:r>
        <w:rPr>
          <w:color w:val="2D2D2D"/>
        </w:rPr>
        <w:t>of</w:t>
      </w:r>
      <w:r>
        <w:rPr>
          <w:color w:val="2D2D2D"/>
          <w:spacing w:val="24"/>
        </w:rPr>
        <w:t xml:space="preserve"> </w:t>
      </w:r>
      <w:r>
        <w:rPr>
          <w:color w:val="2D2D2D"/>
        </w:rPr>
        <w:t>hardcore</w:t>
      </w:r>
      <w:r>
        <w:rPr>
          <w:color w:val="2D2D2D"/>
          <w:spacing w:val="29"/>
        </w:rPr>
        <w:t xml:space="preserve"> </w:t>
      </w:r>
      <w:r>
        <w:rPr>
          <w:color w:val="2D2D2D"/>
        </w:rPr>
        <w:t>beds</w:t>
      </w:r>
      <w:r>
        <w:rPr>
          <w:color w:val="2D2D2D"/>
          <w:spacing w:val="15"/>
        </w:rPr>
        <w:t xml:space="preserve"> </w:t>
      </w:r>
      <w:r>
        <w:rPr>
          <w:color w:val="2D2D2D"/>
        </w:rPr>
        <w:t>and</w:t>
      </w:r>
      <w:r>
        <w:rPr>
          <w:color w:val="2D2D2D"/>
          <w:spacing w:val="7"/>
        </w:rPr>
        <w:t xml:space="preserve"> </w:t>
      </w:r>
      <w:r>
        <w:rPr>
          <w:color w:val="2D2D2D"/>
        </w:rPr>
        <w:t>filling</w:t>
      </w:r>
      <w:r>
        <w:rPr>
          <w:color w:val="2D2D2D"/>
          <w:spacing w:val="20"/>
        </w:rPr>
        <w:t xml:space="preserve"> </w:t>
      </w:r>
      <w:r>
        <w:rPr>
          <w:color w:val="2D2D2D"/>
        </w:rPr>
        <w:t>to</w:t>
      </w:r>
      <w:r>
        <w:rPr>
          <w:color w:val="2D2D2D"/>
          <w:spacing w:val="21"/>
        </w:rPr>
        <w:t xml:space="preserve"> </w:t>
      </w:r>
      <w:r>
        <w:rPr>
          <w:color w:val="2D2D2D"/>
        </w:rPr>
        <w:t>excavations</w:t>
      </w:r>
      <w:r>
        <w:rPr>
          <w:color w:val="2D2D2D"/>
          <w:spacing w:val="31"/>
        </w:rPr>
        <w:t xml:space="preserve"> </w:t>
      </w:r>
      <w:r>
        <w:rPr>
          <w:color w:val="2D2D2D"/>
        </w:rPr>
        <w:t>with</w:t>
      </w:r>
      <w:r>
        <w:rPr>
          <w:color w:val="2D2D2D"/>
          <w:spacing w:val="29"/>
        </w:rPr>
        <w:t xml:space="preserve"> </w:t>
      </w:r>
      <w:r>
        <w:rPr>
          <w:color w:val="2D2D2D"/>
        </w:rPr>
        <w:t>approved</w:t>
      </w:r>
      <w:r>
        <w:rPr>
          <w:color w:val="2D2D2D"/>
          <w:spacing w:val="24"/>
        </w:rPr>
        <w:t xml:space="preserve"> </w:t>
      </w:r>
      <w:r>
        <w:rPr>
          <w:color w:val="2D2D2D"/>
        </w:rPr>
        <w:t>fine</w:t>
      </w:r>
      <w:r>
        <w:rPr>
          <w:color w:val="2D2D2D"/>
          <w:spacing w:val="37"/>
        </w:rPr>
        <w:t xml:space="preserve"> </w:t>
      </w:r>
      <w:r>
        <w:rPr>
          <w:color w:val="2D2D2D"/>
        </w:rPr>
        <w:t>material.</w:t>
      </w:r>
      <w:r>
        <w:rPr>
          <w:color w:val="2D2D2D"/>
          <w:w w:val="101"/>
        </w:rPr>
        <w:t xml:space="preserve"> </w:t>
      </w:r>
      <w:r>
        <w:rPr>
          <w:color w:val="2D2D2D"/>
        </w:rPr>
        <w:t>10</w:t>
      </w:r>
      <w:r>
        <w:rPr>
          <w:color w:val="2D2D2D"/>
          <w:spacing w:val="9"/>
        </w:rPr>
        <w:t xml:space="preserve"> </w:t>
      </w:r>
      <w:r>
        <w:rPr>
          <w:color w:val="2D2D2D"/>
        </w:rPr>
        <w:t>Disposal</w:t>
      </w:r>
      <w:r>
        <w:rPr>
          <w:color w:val="2D2D2D"/>
          <w:spacing w:val="20"/>
        </w:rPr>
        <w:t xml:space="preserve"> </w:t>
      </w:r>
      <w:r>
        <w:rPr>
          <w:color w:val="2D2D2D"/>
        </w:rPr>
        <w:t>of</w:t>
      </w:r>
      <w:r>
        <w:rPr>
          <w:color w:val="2D2D2D"/>
          <w:spacing w:val="16"/>
        </w:rPr>
        <w:t xml:space="preserve"> </w:t>
      </w:r>
      <w:r>
        <w:rPr>
          <w:color w:val="2D2D2D"/>
        </w:rPr>
        <w:t>ground</w:t>
      </w:r>
      <w:r>
        <w:rPr>
          <w:color w:val="2D2D2D"/>
          <w:spacing w:val="22"/>
        </w:rPr>
        <w:t xml:space="preserve"> </w:t>
      </w:r>
      <w:r>
        <w:rPr>
          <w:color w:val="2D2D2D"/>
        </w:rPr>
        <w:t>and</w:t>
      </w:r>
      <w:r>
        <w:rPr>
          <w:color w:val="2D2D2D"/>
          <w:spacing w:val="24"/>
        </w:rPr>
        <w:t xml:space="preserve"> </w:t>
      </w:r>
      <w:r>
        <w:rPr>
          <w:color w:val="2D2D2D"/>
        </w:rPr>
        <w:t>surface</w:t>
      </w:r>
      <w:r>
        <w:rPr>
          <w:color w:val="2D2D2D"/>
          <w:spacing w:val="19"/>
        </w:rPr>
        <w:t xml:space="preserve"> </w:t>
      </w:r>
      <w:r>
        <w:rPr>
          <w:color w:val="2D2D2D"/>
        </w:rPr>
        <w:t>water.</w:t>
      </w:r>
    </w:p>
    <w:p w:rsidR="005160C1" w:rsidRDefault="00A35ECC">
      <w:pPr>
        <w:pStyle w:val="BodyText"/>
        <w:spacing w:line="258" w:lineRule="auto"/>
        <w:ind w:left="144" w:right="1062" w:firstLine="4"/>
      </w:pPr>
      <w:r>
        <w:rPr>
          <w:color w:val="2D2D2D"/>
        </w:rPr>
        <w:t>11</w:t>
      </w:r>
      <w:r>
        <w:rPr>
          <w:color w:val="2D2D2D"/>
          <w:spacing w:val="17"/>
        </w:rPr>
        <w:t xml:space="preserve"> </w:t>
      </w:r>
      <w:r>
        <w:rPr>
          <w:color w:val="2D2D2D"/>
        </w:rPr>
        <w:t>Breaking</w:t>
      </w:r>
      <w:r>
        <w:rPr>
          <w:color w:val="2D2D2D"/>
          <w:spacing w:val="25"/>
        </w:rPr>
        <w:t xml:space="preserve"> </w:t>
      </w:r>
      <w:r>
        <w:rPr>
          <w:color w:val="2D2D2D"/>
        </w:rPr>
        <w:t>up</w:t>
      </w:r>
      <w:r>
        <w:rPr>
          <w:color w:val="2D2D2D"/>
          <w:spacing w:val="13"/>
        </w:rPr>
        <w:t xml:space="preserve"> </w:t>
      </w:r>
      <w:r>
        <w:rPr>
          <w:color w:val="2D2D2D"/>
        </w:rPr>
        <w:t>and</w:t>
      </w:r>
      <w:r>
        <w:rPr>
          <w:color w:val="2D2D2D"/>
          <w:spacing w:val="21"/>
        </w:rPr>
        <w:t xml:space="preserve"> </w:t>
      </w:r>
      <w:r>
        <w:rPr>
          <w:color w:val="2D2D2D"/>
        </w:rPr>
        <w:t>remov</w:t>
      </w:r>
      <w:r>
        <w:rPr>
          <w:color w:val="484848"/>
        </w:rPr>
        <w:t>i</w:t>
      </w:r>
      <w:r>
        <w:rPr>
          <w:color w:val="2D2D2D"/>
        </w:rPr>
        <w:t>ng</w:t>
      </w:r>
      <w:r>
        <w:rPr>
          <w:color w:val="2D2D2D"/>
          <w:spacing w:val="4"/>
        </w:rPr>
        <w:t xml:space="preserve"> </w:t>
      </w:r>
      <w:r>
        <w:rPr>
          <w:color w:val="2D2D2D"/>
        </w:rPr>
        <w:t>concrete,</w:t>
      </w:r>
      <w:r>
        <w:rPr>
          <w:color w:val="2D2D2D"/>
          <w:spacing w:val="39"/>
        </w:rPr>
        <w:t xml:space="preserve"> </w:t>
      </w:r>
      <w:r>
        <w:rPr>
          <w:color w:val="2D2D2D"/>
        </w:rPr>
        <w:t>brickwork</w:t>
      </w:r>
      <w:r>
        <w:rPr>
          <w:color w:val="2D2D2D"/>
          <w:spacing w:val="-19"/>
        </w:rPr>
        <w:t xml:space="preserve"> </w:t>
      </w:r>
      <w:r>
        <w:rPr>
          <w:color w:val="484848"/>
        </w:rPr>
        <w:t>,</w:t>
      </w:r>
      <w:r>
        <w:rPr>
          <w:color w:val="484848"/>
          <w:spacing w:val="21"/>
        </w:rPr>
        <w:t xml:space="preserve"> </w:t>
      </w:r>
      <w:r>
        <w:rPr>
          <w:color w:val="2D2D2D"/>
        </w:rPr>
        <w:t>blockwork,</w:t>
      </w:r>
      <w:r>
        <w:rPr>
          <w:color w:val="2D2D2D"/>
          <w:spacing w:val="32"/>
        </w:rPr>
        <w:t xml:space="preserve"> </w:t>
      </w:r>
      <w:r>
        <w:rPr>
          <w:color w:val="2D2D2D"/>
        </w:rPr>
        <w:t>rock</w:t>
      </w:r>
      <w:r>
        <w:rPr>
          <w:color w:val="2D2D2D"/>
          <w:spacing w:val="19"/>
        </w:rPr>
        <w:t xml:space="preserve"> </w:t>
      </w:r>
      <w:r>
        <w:rPr>
          <w:color w:val="2D2D2D"/>
        </w:rPr>
        <w:t>and</w:t>
      </w:r>
      <w:r>
        <w:rPr>
          <w:color w:val="2D2D2D"/>
          <w:spacing w:val="20"/>
        </w:rPr>
        <w:t xml:space="preserve"> </w:t>
      </w:r>
      <w:r>
        <w:rPr>
          <w:color w:val="2D2D2D"/>
        </w:rPr>
        <w:t>other</w:t>
      </w:r>
      <w:r>
        <w:rPr>
          <w:color w:val="2D2D2D"/>
          <w:spacing w:val="31"/>
        </w:rPr>
        <w:t xml:space="preserve"> </w:t>
      </w:r>
      <w:r>
        <w:rPr>
          <w:color w:val="2D2D2D"/>
        </w:rPr>
        <w:t>obstructions.</w:t>
      </w:r>
      <w:r>
        <w:rPr>
          <w:color w:val="2D2D2D"/>
          <w:spacing w:val="23"/>
          <w:w w:val="101"/>
        </w:rPr>
        <w:t xml:space="preserve"> </w:t>
      </w:r>
      <w:r>
        <w:rPr>
          <w:color w:val="2D2D2D"/>
        </w:rPr>
        <w:t>12</w:t>
      </w:r>
      <w:r>
        <w:rPr>
          <w:color w:val="2D2D2D"/>
          <w:spacing w:val="9"/>
        </w:rPr>
        <w:t xml:space="preserve"> </w:t>
      </w:r>
      <w:proofErr w:type="spellStart"/>
      <w:r>
        <w:rPr>
          <w:color w:val="2D2D2D"/>
        </w:rPr>
        <w:t>Sulphate</w:t>
      </w:r>
      <w:proofErr w:type="spellEnd"/>
      <w:r>
        <w:rPr>
          <w:color w:val="2D2D2D"/>
          <w:spacing w:val="37"/>
        </w:rPr>
        <w:t xml:space="preserve"> </w:t>
      </w:r>
      <w:r>
        <w:rPr>
          <w:color w:val="2D2D2D"/>
        </w:rPr>
        <w:t>resisting</w:t>
      </w:r>
      <w:r>
        <w:rPr>
          <w:color w:val="2D2D2D"/>
          <w:spacing w:val="26"/>
        </w:rPr>
        <w:t xml:space="preserve"> </w:t>
      </w:r>
      <w:r>
        <w:rPr>
          <w:color w:val="2D2D2D"/>
        </w:rPr>
        <w:t>cement</w:t>
      </w:r>
      <w:r>
        <w:rPr>
          <w:color w:val="2D2D2D"/>
          <w:spacing w:val="28"/>
        </w:rPr>
        <w:t xml:space="preserve"> </w:t>
      </w:r>
      <w:r>
        <w:rPr>
          <w:color w:val="2D2D2D"/>
        </w:rPr>
        <w:t>where</w:t>
      </w:r>
      <w:r>
        <w:rPr>
          <w:color w:val="2D2D2D"/>
          <w:spacing w:val="44"/>
        </w:rPr>
        <w:t xml:space="preserve"> </w:t>
      </w:r>
      <w:r>
        <w:rPr>
          <w:color w:val="2D2D2D"/>
          <w:spacing w:val="1"/>
        </w:rPr>
        <w:t>required</w:t>
      </w:r>
      <w:r>
        <w:rPr>
          <w:color w:val="484848"/>
          <w:spacing w:val="2"/>
        </w:rPr>
        <w:t>.</w:t>
      </w:r>
    </w:p>
    <w:p w:rsidR="005160C1" w:rsidRDefault="00A35ECC" w:rsidP="004B2681">
      <w:pPr>
        <w:pStyle w:val="BodyText"/>
        <w:numPr>
          <w:ilvl w:val="0"/>
          <w:numId w:val="68"/>
        </w:numPr>
        <w:tabs>
          <w:tab w:val="left" w:pos="413"/>
        </w:tabs>
        <w:spacing w:line="214" w:lineRule="exact"/>
        <w:ind w:firstLine="14"/>
      </w:pPr>
      <w:r>
        <w:rPr>
          <w:color w:val="2D2D2D"/>
        </w:rPr>
        <w:t>Formwork</w:t>
      </w:r>
      <w:r>
        <w:rPr>
          <w:color w:val="2D2D2D"/>
          <w:spacing w:val="37"/>
        </w:rPr>
        <w:t xml:space="preserve"> </w:t>
      </w:r>
      <w:r>
        <w:rPr>
          <w:color w:val="2D2D2D"/>
        </w:rPr>
        <w:t>and</w:t>
      </w:r>
      <w:r>
        <w:rPr>
          <w:color w:val="2D2D2D"/>
          <w:spacing w:val="10"/>
        </w:rPr>
        <w:t xml:space="preserve"> </w:t>
      </w:r>
      <w:r>
        <w:rPr>
          <w:color w:val="2D2D2D"/>
        </w:rPr>
        <w:t>temporary</w:t>
      </w:r>
      <w:r>
        <w:rPr>
          <w:color w:val="2D2D2D"/>
          <w:spacing w:val="37"/>
        </w:rPr>
        <w:t xml:space="preserve"> </w:t>
      </w:r>
      <w:r>
        <w:rPr>
          <w:color w:val="2D2D2D"/>
        </w:rPr>
        <w:t>support</w:t>
      </w:r>
      <w:r>
        <w:rPr>
          <w:color w:val="2D2D2D"/>
          <w:spacing w:val="35"/>
        </w:rPr>
        <w:t xml:space="preserve"> </w:t>
      </w:r>
      <w:r>
        <w:rPr>
          <w:color w:val="2D2D2D"/>
        </w:rPr>
        <w:t>to</w:t>
      </w:r>
      <w:r>
        <w:rPr>
          <w:color w:val="2D2D2D"/>
          <w:spacing w:val="22"/>
        </w:rPr>
        <w:t xml:space="preserve"> </w:t>
      </w:r>
      <w:r>
        <w:rPr>
          <w:color w:val="2D2D2D"/>
        </w:rPr>
        <w:t>concrete</w:t>
      </w:r>
      <w:r>
        <w:rPr>
          <w:color w:val="2D2D2D"/>
          <w:spacing w:val="26"/>
        </w:rPr>
        <w:t xml:space="preserve"> </w:t>
      </w:r>
      <w:r>
        <w:rPr>
          <w:color w:val="2D2D2D"/>
        </w:rPr>
        <w:t>where</w:t>
      </w:r>
      <w:r>
        <w:rPr>
          <w:color w:val="2D2D2D"/>
          <w:spacing w:val="40"/>
        </w:rPr>
        <w:t xml:space="preserve"> </w:t>
      </w:r>
      <w:r>
        <w:rPr>
          <w:color w:val="2D2D2D"/>
        </w:rPr>
        <w:t>required</w:t>
      </w:r>
      <w:r>
        <w:rPr>
          <w:color w:val="484848"/>
          <w:spacing w:val="1"/>
        </w:rPr>
        <w:t>.</w:t>
      </w:r>
    </w:p>
    <w:p w:rsidR="005160C1" w:rsidRDefault="00A35ECC" w:rsidP="004B2681">
      <w:pPr>
        <w:pStyle w:val="BodyText"/>
        <w:numPr>
          <w:ilvl w:val="0"/>
          <w:numId w:val="68"/>
        </w:numPr>
        <w:tabs>
          <w:tab w:val="left" w:pos="485"/>
        </w:tabs>
        <w:spacing w:before="7" w:line="252" w:lineRule="auto"/>
        <w:ind w:right="137" w:firstLine="9"/>
      </w:pPr>
      <w:r>
        <w:rPr>
          <w:color w:val="2D2D2D"/>
        </w:rPr>
        <w:t xml:space="preserve">Temporary  </w:t>
      </w:r>
      <w:r>
        <w:rPr>
          <w:color w:val="2D2D2D"/>
          <w:spacing w:val="24"/>
        </w:rPr>
        <w:t xml:space="preserve"> </w:t>
      </w:r>
      <w:r>
        <w:rPr>
          <w:color w:val="2D2D2D"/>
        </w:rPr>
        <w:t xml:space="preserve">diversion  </w:t>
      </w:r>
      <w:r>
        <w:rPr>
          <w:color w:val="2D2D2D"/>
          <w:spacing w:val="8"/>
        </w:rPr>
        <w:t xml:space="preserve"> </w:t>
      </w:r>
      <w:r>
        <w:rPr>
          <w:color w:val="2D2D2D"/>
        </w:rPr>
        <w:t xml:space="preserve">of  </w:t>
      </w:r>
      <w:r>
        <w:rPr>
          <w:color w:val="2D2D2D"/>
          <w:spacing w:val="5"/>
        </w:rPr>
        <w:t xml:space="preserve"> </w:t>
      </w:r>
      <w:r>
        <w:rPr>
          <w:color w:val="2D2D2D"/>
        </w:rPr>
        <w:t xml:space="preserve">existing  </w:t>
      </w:r>
      <w:r>
        <w:rPr>
          <w:color w:val="2D2D2D"/>
          <w:spacing w:val="9"/>
        </w:rPr>
        <w:t xml:space="preserve"> </w:t>
      </w:r>
      <w:r>
        <w:rPr>
          <w:color w:val="2D2D2D"/>
          <w:spacing w:val="2"/>
        </w:rPr>
        <w:t>drains</w:t>
      </w:r>
      <w:r>
        <w:rPr>
          <w:color w:val="5D5D5D"/>
          <w:spacing w:val="2"/>
        </w:rPr>
        <w:t>,</w:t>
      </w:r>
      <w:r>
        <w:rPr>
          <w:color w:val="5D5D5D"/>
        </w:rPr>
        <w:t xml:space="preserve"> </w:t>
      </w:r>
      <w:r>
        <w:rPr>
          <w:color w:val="5D5D5D"/>
          <w:spacing w:val="44"/>
        </w:rPr>
        <w:t xml:space="preserve"> </w:t>
      </w:r>
      <w:r>
        <w:rPr>
          <w:color w:val="2D2D2D"/>
        </w:rPr>
        <w:t xml:space="preserve">maintaining  </w:t>
      </w:r>
      <w:r>
        <w:rPr>
          <w:color w:val="2D2D2D"/>
          <w:spacing w:val="2"/>
        </w:rPr>
        <w:t xml:space="preserve"> </w:t>
      </w:r>
      <w:r>
        <w:rPr>
          <w:color w:val="2D2D2D"/>
        </w:rPr>
        <w:t xml:space="preserve">flow  </w:t>
      </w:r>
      <w:r>
        <w:rPr>
          <w:color w:val="2D2D2D"/>
          <w:spacing w:val="14"/>
        </w:rPr>
        <w:t xml:space="preserve"> </w:t>
      </w:r>
      <w:r>
        <w:rPr>
          <w:color w:val="2D2D2D"/>
        </w:rPr>
        <w:t xml:space="preserve">and  </w:t>
      </w:r>
      <w:r>
        <w:rPr>
          <w:color w:val="2D2D2D"/>
          <w:spacing w:val="13"/>
        </w:rPr>
        <w:t xml:space="preserve"> </w:t>
      </w:r>
      <w:r>
        <w:rPr>
          <w:color w:val="2D2D2D"/>
        </w:rPr>
        <w:t xml:space="preserve">subsequently  </w:t>
      </w:r>
      <w:r>
        <w:rPr>
          <w:color w:val="2D2D2D"/>
          <w:spacing w:val="22"/>
        </w:rPr>
        <w:t xml:space="preserve"> </w:t>
      </w:r>
      <w:r>
        <w:rPr>
          <w:color w:val="2D2D2D"/>
        </w:rPr>
        <w:t xml:space="preserve">reinstating  </w:t>
      </w:r>
      <w:r>
        <w:rPr>
          <w:color w:val="2D2D2D"/>
          <w:spacing w:val="11"/>
        </w:rPr>
        <w:t xml:space="preserve"> </w:t>
      </w:r>
      <w:r>
        <w:rPr>
          <w:color w:val="2D2D2D"/>
        </w:rPr>
        <w:t>on</w:t>
      </w:r>
      <w:r>
        <w:rPr>
          <w:color w:val="2D2D2D"/>
          <w:spacing w:val="21"/>
          <w:w w:val="103"/>
        </w:rPr>
        <w:t xml:space="preserve"> </w:t>
      </w:r>
      <w:r>
        <w:rPr>
          <w:color w:val="2D2D2D"/>
        </w:rPr>
        <w:t>completion</w:t>
      </w:r>
      <w:r>
        <w:rPr>
          <w:color w:val="2D2D2D"/>
          <w:spacing w:val="24"/>
        </w:rPr>
        <w:t xml:space="preserve"> </w:t>
      </w:r>
      <w:r>
        <w:rPr>
          <w:color w:val="2D2D2D"/>
        </w:rPr>
        <w:t>of</w:t>
      </w:r>
      <w:r>
        <w:rPr>
          <w:color w:val="2D2D2D"/>
          <w:spacing w:val="15"/>
        </w:rPr>
        <w:t xml:space="preserve"> </w:t>
      </w:r>
      <w:r>
        <w:rPr>
          <w:color w:val="2D2D2D"/>
        </w:rPr>
        <w:t>the</w:t>
      </w:r>
      <w:r>
        <w:rPr>
          <w:color w:val="2D2D2D"/>
          <w:spacing w:val="16"/>
        </w:rPr>
        <w:t xml:space="preserve"> </w:t>
      </w:r>
      <w:r>
        <w:rPr>
          <w:color w:val="2D2D2D"/>
        </w:rPr>
        <w:t>works</w:t>
      </w:r>
      <w:r>
        <w:rPr>
          <w:color w:val="2D2D2D"/>
          <w:spacing w:val="-19"/>
        </w:rPr>
        <w:t xml:space="preserve"> </w:t>
      </w:r>
      <w:r>
        <w:rPr>
          <w:color w:val="5D5D5D"/>
        </w:rPr>
        <w:t>.</w:t>
      </w:r>
    </w:p>
    <w:p w:rsidR="005160C1" w:rsidRDefault="00A35ECC" w:rsidP="004B2681">
      <w:pPr>
        <w:pStyle w:val="BodyText"/>
        <w:numPr>
          <w:ilvl w:val="0"/>
          <w:numId w:val="68"/>
        </w:numPr>
        <w:tabs>
          <w:tab w:val="left" w:pos="404"/>
        </w:tabs>
        <w:spacing w:line="258" w:lineRule="auto"/>
        <w:ind w:left="139" w:right="5470" w:firstLine="0"/>
      </w:pPr>
      <w:r>
        <w:rPr>
          <w:color w:val="2D2D2D"/>
        </w:rPr>
        <w:t>Stopping</w:t>
      </w:r>
      <w:r>
        <w:rPr>
          <w:color w:val="2D2D2D"/>
          <w:spacing w:val="21"/>
        </w:rPr>
        <w:t xml:space="preserve"> </w:t>
      </w:r>
      <w:r>
        <w:rPr>
          <w:color w:val="2D2D2D"/>
        </w:rPr>
        <w:t>off</w:t>
      </w:r>
      <w:r>
        <w:rPr>
          <w:color w:val="2D2D2D"/>
          <w:spacing w:val="21"/>
        </w:rPr>
        <w:t xml:space="preserve"> </w:t>
      </w:r>
      <w:r>
        <w:rPr>
          <w:color w:val="2D2D2D"/>
        </w:rPr>
        <w:t>ends</w:t>
      </w:r>
      <w:r>
        <w:rPr>
          <w:color w:val="2D2D2D"/>
          <w:spacing w:val="22"/>
        </w:rPr>
        <w:t xml:space="preserve"> </w:t>
      </w:r>
      <w:r>
        <w:rPr>
          <w:color w:val="2D2D2D"/>
        </w:rPr>
        <w:t>of</w:t>
      </w:r>
      <w:r>
        <w:rPr>
          <w:color w:val="2D2D2D"/>
          <w:spacing w:val="30"/>
        </w:rPr>
        <w:t xml:space="preserve"> </w:t>
      </w:r>
      <w:r>
        <w:rPr>
          <w:color w:val="2D2D2D"/>
        </w:rPr>
        <w:t>redundant</w:t>
      </w:r>
      <w:r>
        <w:rPr>
          <w:color w:val="2D2D2D"/>
          <w:spacing w:val="26"/>
        </w:rPr>
        <w:t xml:space="preserve"> </w:t>
      </w:r>
      <w:r>
        <w:rPr>
          <w:color w:val="2D2D2D"/>
        </w:rPr>
        <w:t>drains.</w:t>
      </w:r>
      <w:r>
        <w:rPr>
          <w:color w:val="2D2D2D"/>
          <w:w w:val="102"/>
        </w:rPr>
        <w:t xml:space="preserve"> </w:t>
      </w:r>
      <w:r>
        <w:rPr>
          <w:color w:val="2D2D2D"/>
        </w:rPr>
        <w:t>16</w:t>
      </w:r>
      <w:r>
        <w:rPr>
          <w:color w:val="2D2D2D"/>
          <w:spacing w:val="-5"/>
        </w:rPr>
        <w:t xml:space="preserve"> </w:t>
      </w:r>
      <w:r>
        <w:rPr>
          <w:color w:val="2D2D2D"/>
        </w:rPr>
        <w:t>Jointing</w:t>
      </w:r>
      <w:r>
        <w:rPr>
          <w:color w:val="2D2D2D"/>
          <w:spacing w:val="36"/>
        </w:rPr>
        <w:t xml:space="preserve"> </w:t>
      </w:r>
      <w:r>
        <w:rPr>
          <w:color w:val="2D2D2D"/>
        </w:rPr>
        <w:t>new</w:t>
      </w:r>
      <w:r>
        <w:rPr>
          <w:color w:val="2D2D2D"/>
          <w:spacing w:val="14"/>
        </w:rPr>
        <w:t xml:space="preserve"> </w:t>
      </w:r>
      <w:r>
        <w:rPr>
          <w:color w:val="2D2D2D"/>
        </w:rPr>
        <w:t>drains</w:t>
      </w:r>
      <w:r>
        <w:rPr>
          <w:color w:val="2D2D2D"/>
          <w:spacing w:val="25"/>
        </w:rPr>
        <w:t xml:space="preserve"> </w:t>
      </w:r>
      <w:r>
        <w:rPr>
          <w:color w:val="2D2D2D"/>
        </w:rPr>
        <w:t>to</w:t>
      </w:r>
      <w:r>
        <w:rPr>
          <w:color w:val="2D2D2D"/>
          <w:spacing w:val="25"/>
        </w:rPr>
        <w:t xml:space="preserve"> </w:t>
      </w:r>
      <w:r>
        <w:rPr>
          <w:color w:val="2D2D2D"/>
        </w:rPr>
        <w:t>existing.</w:t>
      </w:r>
    </w:p>
    <w:p w:rsidR="005160C1" w:rsidRDefault="00A35ECC" w:rsidP="004B2681">
      <w:pPr>
        <w:pStyle w:val="BodyText"/>
        <w:numPr>
          <w:ilvl w:val="0"/>
          <w:numId w:val="67"/>
        </w:numPr>
        <w:tabs>
          <w:tab w:val="left" w:pos="399"/>
        </w:tabs>
        <w:spacing w:line="214" w:lineRule="exact"/>
        <w:ind w:firstLine="14"/>
      </w:pPr>
      <w:r>
        <w:rPr>
          <w:color w:val="2D2D2D"/>
        </w:rPr>
        <w:t>Vertical</w:t>
      </w:r>
      <w:r>
        <w:rPr>
          <w:color w:val="2D2D2D"/>
          <w:spacing w:val="36"/>
        </w:rPr>
        <w:t xml:space="preserve"> </w:t>
      </w:r>
      <w:r>
        <w:rPr>
          <w:color w:val="2D2D2D"/>
        </w:rPr>
        <w:t>expansion</w:t>
      </w:r>
      <w:r>
        <w:rPr>
          <w:color w:val="2D2D2D"/>
          <w:spacing w:val="39"/>
        </w:rPr>
        <w:t xml:space="preserve"> </w:t>
      </w:r>
      <w:r>
        <w:rPr>
          <w:color w:val="2D2D2D"/>
        </w:rPr>
        <w:t>boards</w:t>
      </w:r>
      <w:r>
        <w:rPr>
          <w:color w:val="2D2D2D"/>
          <w:spacing w:val="20"/>
        </w:rPr>
        <w:t xml:space="preserve"> </w:t>
      </w:r>
      <w:r>
        <w:rPr>
          <w:color w:val="2D2D2D"/>
        </w:rPr>
        <w:t>to</w:t>
      </w:r>
      <w:r>
        <w:rPr>
          <w:color w:val="2D2D2D"/>
          <w:spacing w:val="22"/>
        </w:rPr>
        <w:t xml:space="preserve"> </w:t>
      </w:r>
      <w:r>
        <w:rPr>
          <w:color w:val="2D2D2D"/>
        </w:rPr>
        <w:t>concrete</w:t>
      </w:r>
      <w:r>
        <w:rPr>
          <w:color w:val="2D2D2D"/>
          <w:spacing w:val="32"/>
        </w:rPr>
        <w:t xml:space="preserve"> </w:t>
      </w:r>
      <w:r>
        <w:rPr>
          <w:color w:val="2D2D2D"/>
        </w:rPr>
        <w:t>surrounds</w:t>
      </w:r>
      <w:r>
        <w:rPr>
          <w:color w:val="2D2D2D"/>
          <w:spacing w:val="35"/>
        </w:rPr>
        <w:t xml:space="preserve"> </w:t>
      </w:r>
      <w:r>
        <w:rPr>
          <w:color w:val="2D2D2D"/>
        </w:rPr>
        <w:t>at</w:t>
      </w:r>
      <w:r>
        <w:rPr>
          <w:color w:val="2D2D2D"/>
          <w:spacing w:val="29"/>
        </w:rPr>
        <w:t xml:space="preserve"> </w:t>
      </w:r>
      <w:r>
        <w:rPr>
          <w:color w:val="2D2D2D"/>
        </w:rPr>
        <w:t>pipe</w:t>
      </w:r>
      <w:r>
        <w:rPr>
          <w:color w:val="2D2D2D"/>
          <w:spacing w:val="3"/>
        </w:rPr>
        <w:t xml:space="preserve"> </w:t>
      </w:r>
      <w:r>
        <w:rPr>
          <w:color w:val="2D2D2D"/>
        </w:rPr>
        <w:t>joints.</w:t>
      </w:r>
    </w:p>
    <w:p w:rsidR="005160C1" w:rsidRDefault="00A35ECC" w:rsidP="004B2681">
      <w:pPr>
        <w:pStyle w:val="BodyText"/>
        <w:numPr>
          <w:ilvl w:val="0"/>
          <w:numId w:val="67"/>
        </w:numPr>
        <w:tabs>
          <w:tab w:val="left" w:pos="404"/>
        </w:tabs>
        <w:spacing w:before="7"/>
        <w:ind w:left="403" w:hanging="264"/>
      </w:pPr>
      <w:r>
        <w:rPr>
          <w:color w:val="2D2D2D"/>
        </w:rPr>
        <w:t>Coring,</w:t>
      </w:r>
      <w:r>
        <w:rPr>
          <w:color w:val="2D2D2D"/>
          <w:spacing w:val="28"/>
        </w:rPr>
        <w:t xml:space="preserve"> </w:t>
      </w:r>
      <w:r>
        <w:rPr>
          <w:color w:val="2D2D2D"/>
        </w:rPr>
        <w:t>cleaning</w:t>
      </w:r>
      <w:r>
        <w:rPr>
          <w:color w:val="2D2D2D"/>
          <w:spacing w:val="25"/>
        </w:rPr>
        <w:t xml:space="preserve"> </w:t>
      </w:r>
      <w:r>
        <w:rPr>
          <w:color w:val="2D2D2D"/>
        </w:rPr>
        <w:t>and</w:t>
      </w:r>
      <w:r>
        <w:rPr>
          <w:color w:val="2D2D2D"/>
          <w:spacing w:val="8"/>
        </w:rPr>
        <w:t xml:space="preserve"> </w:t>
      </w:r>
      <w:r>
        <w:rPr>
          <w:color w:val="2D2D2D"/>
        </w:rPr>
        <w:t>flushing</w:t>
      </w:r>
      <w:r>
        <w:rPr>
          <w:color w:val="2D2D2D"/>
          <w:spacing w:val="37"/>
        </w:rPr>
        <w:t xml:space="preserve"> </w:t>
      </w:r>
      <w:r>
        <w:rPr>
          <w:color w:val="2D2D2D"/>
        </w:rPr>
        <w:t>all</w:t>
      </w:r>
      <w:r>
        <w:rPr>
          <w:color w:val="2D2D2D"/>
          <w:spacing w:val="19"/>
        </w:rPr>
        <w:t xml:space="preserve"> </w:t>
      </w:r>
      <w:r>
        <w:rPr>
          <w:color w:val="2D2D2D"/>
        </w:rPr>
        <w:t>drains,</w:t>
      </w:r>
      <w:r>
        <w:rPr>
          <w:color w:val="2D2D2D"/>
          <w:spacing w:val="29"/>
        </w:rPr>
        <w:t xml:space="preserve"> </w:t>
      </w:r>
      <w:r>
        <w:rPr>
          <w:color w:val="2D2D2D"/>
        </w:rPr>
        <w:t>gullies</w:t>
      </w:r>
      <w:r>
        <w:rPr>
          <w:color w:val="2D2D2D"/>
          <w:spacing w:val="35"/>
        </w:rPr>
        <w:t xml:space="preserve"> </w:t>
      </w:r>
      <w:r>
        <w:rPr>
          <w:color w:val="2D2D2D"/>
        </w:rPr>
        <w:t>and</w:t>
      </w:r>
      <w:r>
        <w:rPr>
          <w:color w:val="2D2D2D"/>
          <w:spacing w:val="32"/>
        </w:rPr>
        <w:t xml:space="preserve"> </w:t>
      </w:r>
      <w:r>
        <w:rPr>
          <w:color w:val="2D2D2D"/>
        </w:rPr>
        <w:t>manholes</w:t>
      </w:r>
      <w:r>
        <w:rPr>
          <w:color w:val="2D2D2D"/>
          <w:spacing w:val="29"/>
        </w:rPr>
        <w:t xml:space="preserve"> </w:t>
      </w:r>
      <w:r>
        <w:rPr>
          <w:color w:val="2D2D2D"/>
        </w:rPr>
        <w:t>etc.,</w:t>
      </w:r>
      <w:r>
        <w:rPr>
          <w:color w:val="2D2D2D"/>
          <w:spacing w:val="25"/>
        </w:rPr>
        <w:t xml:space="preserve"> </w:t>
      </w:r>
      <w:r>
        <w:rPr>
          <w:color w:val="2D2D2D"/>
        </w:rPr>
        <w:t>on</w:t>
      </w:r>
      <w:r>
        <w:rPr>
          <w:color w:val="2D2D2D"/>
          <w:spacing w:val="13"/>
        </w:rPr>
        <w:t xml:space="preserve"> </w:t>
      </w:r>
      <w:r>
        <w:rPr>
          <w:color w:val="2D2D2D"/>
        </w:rPr>
        <w:t>completion.</w:t>
      </w:r>
    </w:p>
    <w:p w:rsidR="005160C1" w:rsidRDefault="00A35ECC" w:rsidP="004B2681">
      <w:pPr>
        <w:pStyle w:val="BodyText"/>
        <w:numPr>
          <w:ilvl w:val="0"/>
          <w:numId w:val="67"/>
        </w:numPr>
        <w:tabs>
          <w:tab w:val="left" w:pos="471"/>
        </w:tabs>
        <w:spacing w:before="11" w:line="252" w:lineRule="auto"/>
        <w:ind w:right="120" w:firstLine="14"/>
      </w:pPr>
      <w:r>
        <w:rPr>
          <w:color w:val="2D2D2D"/>
        </w:rPr>
        <w:t xml:space="preserve">Testing </w:t>
      </w:r>
      <w:r>
        <w:rPr>
          <w:color w:val="2D2D2D"/>
          <w:spacing w:val="51"/>
        </w:rPr>
        <w:t xml:space="preserve"> </w:t>
      </w:r>
      <w:r>
        <w:rPr>
          <w:color w:val="2D2D2D"/>
        </w:rPr>
        <w:t xml:space="preserve">all </w:t>
      </w:r>
      <w:r>
        <w:rPr>
          <w:color w:val="2D2D2D"/>
          <w:spacing w:val="47"/>
        </w:rPr>
        <w:t xml:space="preserve"> </w:t>
      </w:r>
      <w:r>
        <w:rPr>
          <w:color w:val="2D2D2D"/>
        </w:rPr>
        <w:t>drainage</w:t>
      </w:r>
      <w:r>
        <w:rPr>
          <w:color w:val="2D2D2D"/>
          <w:spacing w:val="-24"/>
        </w:rPr>
        <w:t xml:space="preserve"> </w:t>
      </w:r>
      <w:r>
        <w:rPr>
          <w:color w:val="484848"/>
        </w:rPr>
        <w:t xml:space="preserve">, </w:t>
      </w:r>
      <w:r>
        <w:rPr>
          <w:color w:val="484848"/>
          <w:spacing w:val="36"/>
        </w:rPr>
        <w:t xml:space="preserve"> </w:t>
      </w:r>
      <w:r>
        <w:rPr>
          <w:color w:val="2D2D2D"/>
        </w:rPr>
        <w:t xml:space="preserve">commissioning  </w:t>
      </w:r>
      <w:r>
        <w:rPr>
          <w:color w:val="2D2D2D"/>
          <w:spacing w:val="10"/>
        </w:rPr>
        <w:t xml:space="preserve"> </w:t>
      </w:r>
      <w:r>
        <w:rPr>
          <w:color w:val="2D2D2D"/>
        </w:rPr>
        <w:t xml:space="preserve">and  </w:t>
      </w:r>
      <w:r>
        <w:rPr>
          <w:color w:val="2D2D2D"/>
          <w:spacing w:val="1"/>
        </w:rPr>
        <w:t xml:space="preserve"> </w:t>
      </w:r>
      <w:r>
        <w:rPr>
          <w:color w:val="2D2D2D"/>
        </w:rPr>
        <w:t xml:space="preserve">providing </w:t>
      </w:r>
      <w:r>
        <w:rPr>
          <w:color w:val="2D2D2D"/>
          <w:spacing w:val="46"/>
        </w:rPr>
        <w:t xml:space="preserve"> </w:t>
      </w:r>
      <w:r>
        <w:rPr>
          <w:color w:val="2D2D2D"/>
        </w:rPr>
        <w:t xml:space="preserve">all </w:t>
      </w:r>
      <w:r>
        <w:rPr>
          <w:color w:val="2D2D2D"/>
          <w:spacing w:val="41"/>
        </w:rPr>
        <w:t xml:space="preserve"> </w:t>
      </w:r>
      <w:r>
        <w:rPr>
          <w:color w:val="2D2D2D"/>
        </w:rPr>
        <w:t xml:space="preserve">certificates  </w:t>
      </w:r>
      <w:r>
        <w:rPr>
          <w:color w:val="2D2D2D"/>
          <w:spacing w:val="16"/>
        </w:rPr>
        <w:t xml:space="preserve"> </w:t>
      </w:r>
      <w:r>
        <w:rPr>
          <w:color w:val="2D2D2D"/>
        </w:rPr>
        <w:t xml:space="preserve">required  </w:t>
      </w:r>
      <w:r>
        <w:rPr>
          <w:color w:val="2D2D2D"/>
          <w:spacing w:val="1"/>
        </w:rPr>
        <w:t xml:space="preserve"> </w:t>
      </w:r>
      <w:r>
        <w:rPr>
          <w:color w:val="2D2D2D"/>
        </w:rPr>
        <w:t xml:space="preserve">by </w:t>
      </w:r>
      <w:r>
        <w:rPr>
          <w:color w:val="2D2D2D"/>
          <w:spacing w:val="31"/>
        </w:rPr>
        <w:t xml:space="preserve"> </w:t>
      </w:r>
      <w:r>
        <w:rPr>
          <w:color w:val="2D2D2D"/>
        </w:rPr>
        <w:t xml:space="preserve">the  </w:t>
      </w:r>
      <w:r>
        <w:rPr>
          <w:color w:val="2D2D2D"/>
          <w:spacing w:val="4"/>
        </w:rPr>
        <w:t xml:space="preserve"> </w:t>
      </w:r>
      <w:r>
        <w:rPr>
          <w:color w:val="2D2D2D"/>
        </w:rPr>
        <w:t>relevant</w:t>
      </w:r>
      <w:r>
        <w:rPr>
          <w:color w:val="2D2D2D"/>
          <w:w w:val="102"/>
        </w:rPr>
        <w:t xml:space="preserve"> </w:t>
      </w:r>
      <w:r>
        <w:rPr>
          <w:color w:val="2D2D2D"/>
        </w:rPr>
        <w:t>authorities,</w:t>
      </w:r>
      <w:r>
        <w:rPr>
          <w:color w:val="2D2D2D"/>
          <w:spacing w:val="37"/>
        </w:rPr>
        <w:t xml:space="preserve"> </w:t>
      </w:r>
      <w:r>
        <w:rPr>
          <w:color w:val="2D2D2D"/>
        </w:rPr>
        <w:t>bodies</w:t>
      </w:r>
      <w:r>
        <w:rPr>
          <w:color w:val="2D2D2D"/>
          <w:spacing w:val="23"/>
        </w:rPr>
        <w:t xml:space="preserve"> </w:t>
      </w:r>
      <w:r>
        <w:rPr>
          <w:color w:val="2D2D2D"/>
        </w:rPr>
        <w:t>or</w:t>
      </w:r>
      <w:r>
        <w:rPr>
          <w:color w:val="2D2D2D"/>
          <w:spacing w:val="20"/>
        </w:rPr>
        <w:t xml:space="preserve"> </w:t>
      </w:r>
      <w:r>
        <w:rPr>
          <w:color w:val="2D2D2D"/>
        </w:rPr>
        <w:t>the</w:t>
      </w:r>
      <w:r>
        <w:rPr>
          <w:color w:val="2D2D2D"/>
          <w:spacing w:val="36"/>
        </w:rPr>
        <w:t xml:space="preserve"> </w:t>
      </w:r>
      <w:r>
        <w:rPr>
          <w:color w:val="2D2D2D"/>
        </w:rPr>
        <w:t>Employer.</w:t>
      </w:r>
    </w:p>
    <w:p w:rsidR="005160C1" w:rsidRDefault="005160C1">
      <w:pPr>
        <w:rPr>
          <w:rFonts w:ascii="Arial" w:eastAsia="Arial" w:hAnsi="Arial" w:cs="Arial"/>
          <w:sz w:val="18"/>
          <w:szCs w:val="18"/>
        </w:rPr>
      </w:pPr>
    </w:p>
    <w:p w:rsidR="005160C1" w:rsidRDefault="005160C1">
      <w:pPr>
        <w:spacing w:before="7"/>
        <w:rPr>
          <w:rFonts w:ascii="Arial" w:eastAsia="Arial" w:hAnsi="Arial" w:cs="Arial"/>
          <w:sz w:val="21"/>
          <w:szCs w:val="21"/>
        </w:rPr>
      </w:pPr>
    </w:p>
    <w:p w:rsidR="005160C1" w:rsidRDefault="00A35ECC">
      <w:pPr>
        <w:ind w:left="125"/>
        <w:rPr>
          <w:rFonts w:ascii="Arial" w:eastAsia="Arial" w:hAnsi="Arial" w:cs="Arial"/>
          <w:sz w:val="19"/>
          <w:szCs w:val="19"/>
        </w:rPr>
      </w:pPr>
      <w:r>
        <w:rPr>
          <w:rFonts w:ascii="Arial"/>
          <w:b/>
          <w:color w:val="2D2D2D"/>
          <w:sz w:val="19"/>
        </w:rPr>
        <w:t>Concrete</w:t>
      </w:r>
      <w:r>
        <w:rPr>
          <w:rFonts w:ascii="Arial"/>
          <w:b/>
          <w:color w:val="2D2D2D"/>
          <w:spacing w:val="29"/>
          <w:sz w:val="19"/>
        </w:rPr>
        <w:t xml:space="preserve"> </w:t>
      </w:r>
      <w:r>
        <w:rPr>
          <w:rFonts w:ascii="Arial"/>
          <w:b/>
          <w:color w:val="2D2D2D"/>
          <w:sz w:val="19"/>
        </w:rPr>
        <w:t>Work</w:t>
      </w:r>
      <w:r>
        <w:rPr>
          <w:rFonts w:ascii="Arial"/>
          <w:b/>
          <w:color w:val="2D2D2D"/>
          <w:spacing w:val="41"/>
          <w:sz w:val="19"/>
        </w:rPr>
        <w:t xml:space="preserve"> </w:t>
      </w:r>
      <w:r>
        <w:rPr>
          <w:rFonts w:ascii="Arial"/>
          <w:b/>
          <w:color w:val="2D2D2D"/>
          <w:sz w:val="19"/>
        </w:rPr>
        <w:t>Rates</w:t>
      </w:r>
      <w:r>
        <w:rPr>
          <w:rFonts w:ascii="Arial"/>
          <w:b/>
          <w:color w:val="2D2D2D"/>
          <w:spacing w:val="13"/>
          <w:sz w:val="19"/>
        </w:rPr>
        <w:t xml:space="preserve"> </w:t>
      </w:r>
      <w:r>
        <w:rPr>
          <w:rFonts w:ascii="Arial"/>
          <w:b/>
          <w:color w:val="2D2D2D"/>
          <w:sz w:val="19"/>
        </w:rPr>
        <w:t>are</w:t>
      </w:r>
      <w:r>
        <w:rPr>
          <w:rFonts w:ascii="Arial"/>
          <w:b/>
          <w:color w:val="2D2D2D"/>
          <w:spacing w:val="19"/>
          <w:sz w:val="19"/>
        </w:rPr>
        <w:t xml:space="preserve"> </w:t>
      </w:r>
      <w:r>
        <w:rPr>
          <w:rFonts w:ascii="Arial"/>
          <w:b/>
          <w:color w:val="2D2D2D"/>
          <w:sz w:val="19"/>
        </w:rPr>
        <w:t>deemed</w:t>
      </w:r>
      <w:r>
        <w:rPr>
          <w:rFonts w:ascii="Arial"/>
          <w:b/>
          <w:color w:val="2D2D2D"/>
          <w:spacing w:val="24"/>
          <w:sz w:val="19"/>
        </w:rPr>
        <w:t xml:space="preserve"> </w:t>
      </w:r>
      <w:r>
        <w:rPr>
          <w:rFonts w:ascii="Arial"/>
          <w:b/>
          <w:color w:val="2D2D2D"/>
          <w:sz w:val="19"/>
        </w:rPr>
        <w:t>to</w:t>
      </w:r>
      <w:r>
        <w:rPr>
          <w:rFonts w:ascii="Arial"/>
          <w:b/>
          <w:color w:val="2D2D2D"/>
          <w:spacing w:val="30"/>
          <w:sz w:val="19"/>
        </w:rPr>
        <w:t xml:space="preserve"> </w:t>
      </w:r>
      <w:r>
        <w:rPr>
          <w:rFonts w:ascii="Arial"/>
          <w:b/>
          <w:color w:val="2D2D2D"/>
          <w:sz w:val="19"/>
        </w:rPr>
        <w:t>Include</w:t>
      </w:r>
    </w:p>
    <w:p w:rsidR="005160C1" w:rsidRDefault="00A35ECC">
      <w:pPr>
        <w:pStyle w:val="BodyText"/>
        <w:spacing w:line="460" w:lineRule="atLeast"/>
        <w:ind w:left="130" w:right="806" w:hanging="15"/>
      </w:pPr>
      <w:r>
        <w:rPr>
          <w:color w:val="2D2D2D"/>
        </w:rPr>
        <w:t>A.</w:t>
      </w:r>
      <w:r>
        <w:rPr>
          <w:color w:val="2D2D2D"/>
          <w:spacing w:val="29"/>
        </w:rPr>
        <w:t xml:space="preserve"> </w:t>
      </w:r>
      <w:r>
        <w:rPr>
          <w:color w:val="2D2D2D"/>
        </w:rPr>
        <w:t>Rates</w:t>
      </w:r>
      <w:r>
        <w:rPr>
          <w:color w:val="2D2D2D"/>
          <w:spacing w:val="9"/>
        </w:rPr>
        <w:t xml:space="preserve"> </w:t>
      </w:r>
      <w:r>
        <w:rPr>
          <w:color w:val="2D2D2D"/>
        </w:rPr>
        <w:t>for</w:t>
      </w:r>
      <w:r>
        <w:rPr>
          <w:color w:val="2D2D2D"/>
          <w:spacing w:val="25"/>
        </w:rPr>
        <w:t xml:space="preserve"> </w:t>
      </w:r>
      <w:r>
        <w:rPr>
          <w:color w:val="2D2D2D"/>
        </w:rPr>
        <w:t>concrete</w:t>
      </w:r>
      <w:r>
        <w:rPr>
          <w:color w:val="2D2D2D"/>
          <w:spacing w:val="24"/>
        </w:rPr>
        <w:t xml:space="preserve"> </w:t>
      </w:r>
      <w:r>
        <w:rPr>
          <w:color w:val="2D2D2D"/>
        </w:rPr>
        <w:t>work</w:t>
      </w:r>
      <w:r>
        <w:rPr>
          <w:color w:val="2D2D2D"/>
          <w:spacing w:val="31"/>
        </w:rPr>
        <w:t xml:space="preserve"> </w:t>
      </w:r>
      <w:r>
        <w:rPr>
          <w:color w:val="2D2D2D"/>
        </w:rPr>
        <w:t>are</w:t>
      </w:r>
      <w:r>
        <w:rPr>
          <w:color w:val="2D2D2D"/>
          <w:spacing w:val="18"/>
        </w:rPr>
        <w:t xml:space="preserve"> </w:t>
      </w:r>
      <w:r>
        <w:rPr>
          <w:color w:val="2D2D2D"/>
        </w:rPr>
        <w:t>additionally</w:t>
      </w:r>
      <w:r>
        <w:rPr>
          <w:color w:val="2D2D2D"/>
          <w:spacing w:val="32"/>
        </w:rPr>
        <w:t xml:space="preserve"> </w:t>
      </w:r>
      <w:r>
        <w:rPr>
          <w:color w:val="2D2D2D"/>
        </w:rPr>
        <w:t>deemed</w:t>
      </w:r>
      <w:r>
        <w:rPr>
          <w:color w:val="2D2D2D"/>
          <w:spacing w:val="24"/>
        </w:rPr>
        <w:t xml:space="preserve"> </w:t>
      </w:r>
      <w:r>
        <w:rPr>
          <w:color w:val="2D2D2D"/>
        </w:rPr>
        <w:t>to</w:t>
      </w:r>
      <w:r>
        <w:rPr>
          <w:color w:val="2D2D2D"/>
          <w:spacing w:val="28"/>
        </w:rPr>
        <w:t xml:space="preserve"> </w:t>
      </w:r>
      <w:r>
        <w:rPr>
          <w:color w:val="2D2D2D"/>
        </w:rPr>
        <w:t>include</w:t>
      </w:r>
      <w:r>
        <w:rPr>
          <w:color w:val="2D2D2D"/>
          <w:spacing w:val="20"/>
        </w:rPr>
        <w:t xml:space="preserve"> </w:t>
      </w:r>
      <w:r>
        <w:rPr>
          <w:color w:val="2D2D2D"/>
        </w:rPr>
        <w:t>as</w:t>
      </w:r>
      <w:r>
        <w:rPr>
          <w:color w:val="2D2D2D"/>
          <w:spacing w:val="15"/>
        </w:rPr>
        <w:t xml:space="preserve"> </w:t>
      </w:r>
      <w:r>
        <w:rPr>
          <w:color w:val="2D2D2D"/>
        </w:rPr>
        <w:t>appropriate</w:t>
      </w:r>
      <w:r>
        <w:rPr>
          <w:color w:val="2D2D2D"/>
          <w:spacing w:val="31"/>
        </w:rPr>
        <w:t xml:space="preserve"> </w:t>
      </w:r>
      <w:r>
        <w:rPr>
          <w:color w:val="2D2D2D"/>
        </w:rPr>
        <w:t>for</w:t>
      </w:r>
      <w:r>
        <w:rPr>
          <w:color w:val="2D2D2D"/>
          <w:spacing w:val="25"/>
        </w:rPr>
        <w:t xml:space="preserve"> </w:t>
      </w:r>
      <w:r>
        <w:rPr>
          <w:color w:val="2D2D2D"/>
        </w:rPr>
        <w:t>the</w:t>
      </w:r>
      <w:r>
        <w:rPr>
          <w:color w:val="2D2D2D"/>
          <w:spacing w:val="11"/>
        </w:rPr>
        <w:t xml:space="preserve"> </w:t>
      </w:r>
      <w:r>
        <w:rPr>
          <w:color w:val="2D2D2D"/>
        </w:rPr>
        <w:t>following</w:t>
      </w:r>
      <w:r>
        <w:rPr>
          <w:color w:val="2D2D2D"/>
          <w:spacing w:val="-18"/>
        </w:rPr>
        <w:t xml:space="preserve"> </w:t>
      </w:r>
      <w:r>
        <w:rPr>
          <w:color w:val="5D5D5D"/>
        </w:rPr>
        <w:t>:</w:t>
      </w:r>
      <w:r>
        <w:rPr>
          <w:color w:val="5D5D5D"/>
          <w:w w:val="98"/>
        </w:rPr>
        <w:t xml:space="preserve"> </w:t>
      </w:r>
      <w:r>
        <w:rPr>
          <w:color w:val="2D2D2D"/>
        </w:rPr>
        <w:t>1</w:t>
      </w:r>
      <w:r>
        <w:rPr>
          <w:color w:val="2D2D2D"/>
          <w:spacing w:val="1"/>
        </w:rPr>
        <w:t xml:space="preserve"> </w:t>
      </w:r>
      <w:proofErr w:type="spellStart"/>
      <w:r>
        <w:rPr>
          <w:color w:val="2D2D2D"/>
        </w:rPr>
        <w:t>Sulphate</w:t>
      </w:r>
      <w:proofErr w:type="spellEnd"/>
      <w:r>
        <w:rPr>
          <w:color w:val="2D2D2D"/>
          <w:spacing w:val="40"/>
        </w:rPr>
        <w:t xml:space="preserve"> </w:t>
      </w:r>
      <w:r>
        <w:rPr>
          <w:color w:val="2D2D2D"/>
        </w:rPr>
        <w:t>resisting</w:t>
      </w:r>
      <w:r>
        <w:rPr>
          <w:color w:val="2D2D2D"/>
          <w:spacing w:val="20"/>
        </w:rPr>
        <w:t xml:space="preserve"> </w:t>
      </w:r>
      <w:r>
        <w:rPr>
          <w:color w:val="2D2D2D"/>
        </w:rPr>
        <w:t>cement</w:t>
      </w:r>
      <w:r>
        <w:rPr>
          <w:color w:val="2D2D2D"/>
          <w:spacing w:val="24"/>
        </w:rPr>
        <w:t xml:space="preserve"> </w:t>
      </w:r>
      <w:r>
        <w:rPr>
          <w:color w:val="2D2D2D"/>
        </w:rPr>
        <w:t>where</w:t>
      </w:r>
      <w:r>
        <w:rPr>
          <w:color w:val="2D2D2D"/>
          <w:spacing w:val="47"/>
        </w:rPr>
        <w:t xml:space="preserve"> </w:t>
      </w:r>
      <w:r>
        <w:rPr>
          <w:color w:val="2D2D2D"/>
        </w:rPr>
        <w:t>required.</w:t>
      </w:r>
    </w:p>
    <w:p w:rsidR="005160C1" w:rsidRDefault="00A35ECC">
      <w:pPr>
        <w:pStyle w:val="BodyText"/>
        <w:spacing w:before="11" w:line="252" w:lineRule="auto"/>
        <w:ind w:left="120" w:right="1281"/>
      </w:pPr>
      <w:r>
        <w:rPr>
          <w:color w:val="2D2D2D"/>
        </w:rPr>
        <w:t>2</w:t>
      </w:r>
      <w:r>
        <w:rPr>
          <w:color w:val="2D2D2D"/>
          <w:spacing w:val="19"/>
        </w:rPr>
        <w:t xml:space="preserve"> </w:t>
      </w:r>
      <w:r>
        <w:rPr>
          <w:color w:val="2D2D2D"/>
        </w:rPr>
        <w:t>Ordinary</w:t>
      </w:r>
      <w:r>
        <w:rPr>
          <w:color w:val="2D2D2D"/>
          <w:spacing w:val="33"/>
        </w:rPr>
        <w:t xml:space="preserve"> </w:t>
      </w:r>
      <w:r>
        <w:rPr>
          <w:color w:val="2D2D2D"/>
        </w:rPr>
        <w:t>and</w:t>
      </w:r>
      <w:r>
        <w:rPr>
          <w:color w:val="2D2D2D"/>
          <w:spacing w:val="14"/>
        </w:rPr>
        <w:t xml:space="preserve"> </w:t>
      </w:r>
      <w:r>
        <w:rPr>
          <w:color w:val="2D2D2D"/>
        </w:rPr>
        <w:t>fair</w:t>
      </w:r>
      <w:r>
        <w:rPr>
          <w:color w:val="2D2D2D"/>
          <w:spacing w:val="20"/>
        </w:rPr>
        <w:t xml:space="preserve"> </w:t>
      </w:r>
      <w:r>
        <w:rPr>
          <w:color w:val="2D2D2D"/>
        </w:rPr>
        <w:t>face</w:t>
      </w:r>
      <w:r>
        <w:rPr>
          <w:color w:val="2D2D2D"/>
          <w:spacing w:val="13"/>
        </w:rPr>
        <w:t xml:space="preserve"> </w:t>
      </w:r>
      <w:r>
        <w:rPr>
          <w:color w:val="2D2D2D"/>
        </w:rPr>
        <w:t>formwork</w:t>
      </w:r>
      <w:r>
        <w:rPr>
          <w:color w:val="2D2D2D"/>
          <w:spacing w:val="36"/>
        </w:rPr>
        <w:t xml:space="preserve"> </w:t>
      </w:r>
      <w:r>
        <w:rPr>
          <w:color w:val="2D2D2D"/>
        </w:rPr>
        <w:t>and</w:t>
      </w:r>
      <w:r>
        <w:rPr>
          <w:color w:val="2D2D2D"/>
          <w:spacing w:val="20"/>
        </w:rPr>
        <w:t xml:space="preserve"> </w:t>
      </w:r>
      <w:r>
        <w:rPr>
          <w:color w:val="2D2D2D"/>
        </w:rPr>
        <w:t>temporary</w:t>
      </w:r>
      <w:r>
        <w:rPr>
          <w:color w:val="2D2D2D"/>
          <w:spacing w:val="34"/>
        </w:rPr>
        <w:t xml:space="preserve"> </w:t>
      </w:r>
      <w:r>
        <w:rPr>
          <w:color w:val="2D2D2D"/>
        </w:rPr>
        <w:t>supports</w:t>
      </w:r>
      <w:r>
        <w:rPr>
          <w:color w:val="2D2D2D"/>
          <w:spacing w:val="31"/>
        </w:rPr>
        <w:t xml:space="preserve"> </w:t>
      </w:r>
      <w:r>
        <w:rPr>
          <w:color w:val="2D2D2D"/>
        </w:rPr>
        <w:t>to</w:t>
      </w:r>
      <w:r>
        <w:rPr>
          <w:color w:val="2D2D2D"/>
          <w:spacing w:val="21"/>
        </w:rPr>
        <w:t xml:space="preserve"> </w:t>
      </w:r>
      <w:r>
        <w:rPr>
          <w:color w:val="2D2D2D"/>
        </w:rPr>
        <w:t>all</w:t>
      </w:r>
      <w:r>
        <w:rPr>
          <w:color w:val="2D2D2D"/>
          <w:spacing w:val="16"/>
        </w:rPr>
        <w:t xml:space="preserve"> </w:t>
      </w:r>
      <w:r>
        <w:rPr>
          <w:color w:val="2D2D2D"/>
        </w:rPr>
        <w:t>concrete</w:t>
      </w:r>
      <w:r>
        <w:rPr>
          <w:color w:val="2D2D2D"/>
          <w:spacing w:val="25"/>
        </w:rPr>
        <w:t xml:space="preserve"> </w:t>
      </w:r>
      <w:r>
        <w:rPr>
          <w:color w:val="2D2D2D"/>
        </w:rPr>
        <w:t>where</w:t>
      </w:r>
      <w:r>
        <w:rPr>
          <w:color w:val="2D2D2D"/>
          <w:spacing w:val="34"/>
        </w:rPr>
        <w:t xml:space="preserve"> </w:t>
      </w:r>
      <w:r>
        <w:rPr>
          <w:color w:val="2D2D2D"/>
        </w:rPr>
        <w:t>required.</w:t>
      </w:r>
      <w:r>
        <w:rPr>
          <w:color w:val="2D2D2D"/>
          <w:w w:val="103"/>
        </w:rPr>
        <w:t xml:space="preserve"> </w:t>
      </w:r>
      <w:r>
        <w:rPr>
          <w:color w:val="2D2D2D"/>
        </w:rPr>
        <w:t>3</w:t>
      </w:r>
      <w:r>
        <w:rPr>
          <w:color w:val="2D2D2D"/>
          <w:spacing w:val="23"/>
        </w:rPr>
        <w:t xml:space="preserve"> </w:t>
      </w:r>
      <w:r>
        <w:rPr>
          <w:color w:val="2D2D2D"/>
        </w:rPr>
        <w:t>Filling</w:t>
      </w:r>
      <w:r>
        <w:rPr>
          <w:color w:val="2D2D2D"/>
          <w:spacing w:val="19"/>
        </w:rPr>
        <w:t xml:space="preserve"> </w:t>
      </w:r>
      <w:r>
        <w:rPr>
          <w:color w:val="2D2D2D"/>
        </w:rPr>
        <w:t>into</w:t>
      </w:r>
      <w:r>
        <w:rPr>
          <w:color w:val="2D2D2D"/>
          <w:spacing w:val="12"/>
        </w:rPr>
        <w:t xml:space="preserve"> </w:t>
      </w:r>
      <w:r>
        <w:rPr>
          <w:color w:val="2D2D2D"/>
        </w:rPr>
        <w:t>or</w:t>
      </w:r>
      <w:r>
        <w:rPr>
          <w:color w:val="2D2D2D"/>
          <w:spacing w:val="24"/>
        </w:rPr>
        <w:t xml:space="preserve"> </w:t>
      </w:r>
      <w:r>
        <w:rPr>
          <w:color w:val="2D2D2D"/>
        </w:rPr>
        <w:t>on</w:t>
      </w:r>
      <w:r>
        <w:rPr>
          <w:color w:val="2D2D2D"/>
          <w:spacing w:val="10"/>
        </w:rPr>
        <w:t xml:space="preserve"> </w:t>
      </w:r>
      <w:r>
        <w:rPr>
          <w:color w:val="2D2D2D"/>
        </w:rPr>
        <w:t>to</w:t>
      </w:r>
      <w:r>
        <w:rPr>
          <w:color w:val="2D2D2D"/>
          <w:spacing w:val="16"/>
        </w:rPr>
        <w:t xml:space="preserve"> </w:t>
      </w:r>
      <w:r>
        <w:rPr>
          <w:color w:val="2D2D2D"/>
        </w:rPr>
        <w:t>formwork</w:t>
      </w:r>
      <w:r>
        <w:rPr>
          <w:color w:val="2D2D2D"/>
          <w:spacing w:val="40"/>
        </w:rPr>
        <w:t xml:space="preserve"> </w:t>
      </w:r>
      <w:r>
        <w:rPr>
          <w:color w:val="2D2D2D"/>
        </w:rPr>
        <w:t>and</w:t>
      </w:r>
      <w:r>
        <w:rPr>
          <w:color w:val="2D2D2D"/>
          <w:spacing w:val="14"/>
        </w:rPr>
        <w:t xml:space="preserve"> </w:t>
      </w:r>
      <w:r>
        <w:rPr>
          <w:color w:val="2D2D2D"/>
        </w:rPr>
        <w:t>well</w:t>
      </w:r>
      <w:r>
        <w:rPr>
          <w:color w:val="2D2D2D"/>
          <w:spacing w:val="22"/>
        </w:rPr>
        <w:t xml:space="preserve"> </w:t>
      </w:r>
      <w:r>
        <w:rPr>
          <w:color w:val="2D2D2D"/>
        </w:rPr>
        <w:t>tamping</w:t>
      </w:r>
      <w:r>
        <w:rPr>
          <w:color w:val="2D2D2D"/>
          <w:spacing w:val="28"/>
        </w:rPr>
        <w:t xml:space="preserve"> </w:t>
      </w:r>
      <w:r>
        <w:rPr>
          <w:color w:val="2D2D2D"/>
        </w:rPr>
        <w:t>around</w:t>
      </w:r>
      <w:r>
        <w:rPr>
          <w:color w:val="2D2D2D"/>
          <w:spacing w:val="26"/>
        </w:rPr>
        <w:t xml:space="preserve"> </w:t>
      </w:r>
      <w:r>
        <w:rPr>
          <w:color w:val="2D2D2D"/>
        </w:rPr>
        <w:t>reinforcement.</w:t>
      </w:r>
    </w:p>
    <w:p w:rsidR="005160C1" w:rsidRDefault="00A35ECC">
      <w:pPr>
        <w:pStyle w:val="BodyText"/>
        <w:spacing w:line="252" w:lineRule="auto"/>
        <w:ind w:left="120" w:right="3023" w:hanging="5"/>
      </w:pPr>
      <w:r>
        <w:rPr>
          <w:color w:val="2D2D2D"/>
        </w:rPr>
        <w:t>4</w:t>
      </w:r>
      <w:r>
        <w:rPr>
          <w:color w:val="2D2D2D"/>
          <w:spacing w:val="11"/>
        </w:rPr>
        <w:t xml:space="preserve"> </w:t>
      </w:r>
      <w:r>
        <w:rPr>
          <w:color w:val="2D2D2D"/>
        </w:rPr>
        <w:t>Tamped,</w:t>
      </w:r>
      <w:r>
        <w:rPr>
          <w:color w:val="2D2D2D"/>
          <w:spacing w:val="27"/>
        </w:rPr>
        <w:t xml:space="preserve"> </w:t>
      </w:r>
      <w:proofErr w:type="spellStart"/>
      <w:r>
        <w:rPr>
          <w:color w:val="2D2D2D"/>
        </w:rPr>
        <w:t>trowelled</w:t>
      </w:r>
      <w:proofErr w:type="spellEnd"/>
      <w:r>
        <w:rPr>
          <w:color w:val="2D2D2D"/>
          <w:spacing w:val="31"/>
        </w:rPr>
        <w:t xml:space="preserve"> </w:t>
      </w:r>
      <w:r>
        <w:rPr>
          <w:color w:val="2D2D2D"/>
        </w:rPr>
        <w:t>or</w:t>
      </w:r>
      <w:r>
        <w:rPr>
          <w:color w:val="2D2D2D"/>
          <w:spacing w:val="23"/>
        </w:rPr>
        <w:t xml:space="preserve"> </w:t>
      </w:r>
      <w:r>
        <w:rPr>
          <w:color w:val="2D2D2D"/>
        </w:rPr>
        <w:t>any</w:t>
      </w:r>
      <w:r>
        <w:rPr>
          <w:color w:val="2D2D2D"/>
          <w:spacing w:val="18"/>
        </w:rPr>
        <w:t xml:space="preserve"> </w:t>
      </w:r>
      <w:r>
        <w:rPr>
          <w:color w:val="2D2D2D"/>
        </w:rPr>
        <w:t>other</w:t>
      </w:r>
      <w:r>
        <w:rPr>
          <w:color w:val="2D2D2D"/>
          <w:spacing w:val="26"/>
        </w:rPr>
        <w:t xml:space="preserve"> </w:t>
      </w:r>
      <w:r>
        <w:rPr>
          <w:color w:val="2D2D2D"/>
        </w:rPr>
        <w:t>surface</w:t>
      </w:r>
      <w:r>
        <w:rPr>
          <w:color w:val="2D2D2D"/>
          <w:spacing w:val="18"/>
        </w:rPr>
        <w:t xml:space="preserve"> </w:t>
      </w:r>
      <w:r>
        <w:rPr>
          <w:color w:val="2D2D2D"/>
        </w:rPr>
        <w:t>finish</w:t>
      </w:r>
      <w:r>
        <w:rPr>
          <w:color w:val="2D2D2D"/>
          <w:spacing w:val="21"/>
        </w:rPr>
        <w:t xml:space="preserve"> </w:t>
      </w:r>
      <w:r>
        <w:rPr>
          <w:color w:val="2D2D2D"/>
        </w:rPr>
        <w:t>to</w:t>
      </w:r>
      <w:r>
        <w:rPr>
          <w:color w:val="2D2D2D"/>
          <w:spacing w:val="21"/>
        </w:rPr>
        <w:t xml:space="preserve"> </w:t>
      </w:r>
      <w:r>
        <w:rPr>
          <w:color w:val="2D2D2D"/>
        </w:rPr>
        <w:t>concrete</w:t>
      </w:r>
      <w:r>
        <w:rPr>
          <w:color w:val="2D2D2D"/>
          <w:spacing w:val="32"/>
        </w:rPr>
        <w:t xml:space="preserve"> </w:t>
      </w:r>
      <w:r>
        <w:rPr>
          <w:color w:val="2D2D2D"/>
        </w:rPr>
        <w:t>beds</w:t>
      </w:r>
      <w:r>
        <w:rPr>
          <w:color w:val="2D2D2D"/>
          <w:spacing w:val="13"/>
        </w:rPr>
        <w:t xml:space="preserve"> </w:t>
      </w:r>
      <w:r>
        <w:rPr>
          <w:color w:val="2D2D2D"/>
        </w:rPr>
        <w:t>etc.</w:t>
      </w:r>
      <w:r>
        <w:rPr>
          <w:color w:val="2D2D2D"/>
          <w:w w:val="102"/>
        </w:rPr>
        <w:t xml:space="preserve"> </w:t>
      </w:r>
      <w:r>
        <w:rPr>
          <w:color w:val="2D2D2D"/>
        </w:rPr>
        <w:t>5</w:t>
      </w:r>
      <w:r>
        <w:rPr>
          <w:color w:val="2D2D2D"/>
          <w:spacing w:val="27"/>
        </w:rPr>
        <w:t xml:space="preserve"> </w:t>
      </w:r>
      <w:r>
        <w:rPr>
          <w:color w:val="2D2D2D"/>
        </w:rPr>
        <w:t>Forming</w:t>
      </w:r>
      <w:r>
        <w:rPr>
          <w:color w:val="2D2D2D"/>
          <w:spacing w:val="17"/>
        </w:rPr>
        <w:t xml:space="preserve"> </w:t>
      </w:r>
      <w:r>
        <w:rPr>
          <w:color w:val="2D2D2D"/>
        </w:rPr>
        <w:t>all</w:t>
      </w:r>
      <w:r>
        <w:rPr>
          <w:color w:val="2D2D2D"/>
          <w:spacing w:val="22"/>
        </w:rPr>
        <w:t xml:space="preserve"> </w:t>
      </w:r>
      <w:r>
        <w:rPr>
          <w:color w:val="2D2D2D"/>
        </w:rPr>
        <w:t>holes,</w:t>
      </w:r>
      <w:r>
        <w:rPr>
          <w:color w:val="2D2D2D"/>
          <w:spacing w:val="28"/>
        </w:rPr>
        <w:t xml:space="preserve"> </w:t>
      </w:r>
      <w:r>
        <w:rPr>
          <w:color w:val="2D2D2D"/>
        </w:rPr>
        <w:t>mortices,</w:t>
      </w:r>
      <w:r>
        <w:rPr>
          <w:color w:val="2D2D2D"/>
          <w:spacing w:val="29"/>
        </w:rPr>
        <w:t xml:space="preserve"> </w:t>
      </w:r>
      <w:r>
        <w:rPr>
          <w:color w:val="2D2D2D"/>
        </w:rPr>
        <w:t>chases</w:t>
      </w:r>
      <w:r>
        <w:rPr>
          <w:color w:val="2D2D2D"/>
          <w:spacing w:val="30"/>
        </w:rPr>
        <w:t xml:space="preserve"> </w:t>
      </w:r>
      <w:r>
        <w:rPr>
          <w:color w:val="2D2D2D"/>
        </w:rPr>
        <w:t>and</w:t>
      </w:r>
      <w:r>
        <w:rPr>
          <w:color w:val="2D2D2D"/>
          <w:spacing w:val="14"/>
        </w:rPr>
        <w:t xml:space="preserve"> </w:t>
      </w:r>
      <w:r>
        <w:rPr>
          <w:color w:val="2D2D2D"/>
        </w:rPr>
        <w:t>the</w:t>
      </w:r>
      <w:r>
        <w:rPr>
          <w:color w:val="2D2D2D"/>
          <w:spacing w:val="31"/>
        </w:rPr>
        <w:t xml:space="preserve"> </w:t>
      </w:r>
      <w:r>
        <w:rPr>
          <w:color w:val="2D2D2D"/>
        </w:rPr>
        <w:t>like</w:t>
      </w:r>
      <w:r>
        <w:rPr>
          <w:color w:val="484848"/>
        </w:rPr>
        <w:t>.</w:t>
      </w:r>
    </w:p>
    <w:p w:rsidR="005160C1" w:rsidRDefault="00A35ECC" w:rsidP="004B2681">
      <w:pPr>
        <w:pStyle w:val="BodyText"/>
        <w:numPr>
          <w:ilvl w:val="0"/>
          <w:numId w:val="66"/>
        </w:numPr>
        <w:tabs>
          <w:tab w:val="left" w:pos="294"/>
        </w:tabs>
        <w:ind w:firstLine="4"/>
      </w:pPr>
      <w:r>
        <w:rPr>
          <w:color w:val="2D2D2D"/>
        </w:rPr>
        <w:t>Rolling</w:t>
      </w:r>
      <w:r>
        <w:rPr>
          <w:color w:val="2D2D2D"/>
          <w:spacing w:val="21"/>
        </w:rPr>
        <w:t xml:space="preserve"> </w:t>
      </w:r>
      <w:r>
        <w:rPr>
          <w:color w:val="2D2D2D"/>
        </w:rPr>
        <w:t>margins</w:t>
      </w:r>
      <w:r>
        <w:rPr>
          <w:color w:val="2D2D2D"/>
          <w:spacing w:val="33"/>
        </w:rPr>
        <w:t xml:space="preserve"> </w:t>
      </w:r>
      <w:r>
        <w:rPr>
          <w:color w:val="2D2D2D"/>
        </w:rPr>
        <w:t>on</w:t>
      </w:r>
      <w:r>
        <w:rPr>
          <w:color w:val="2D2D2D"/>
          <w:spacing w:val="19"/>
        </w:rPr>
        <w:t xml:space="preserve"> </w:t>
      </w:r>
      <w:r>
        <w:rPr>
          <w:color w:val="2D2D2D"/>
        </w:rPr>
        <w:t>all</w:t>
      </w:r>
      <w:r>
        <w:rPr>
          <w:color w:val="2D2D2D"/>
          <w:spacing w:val="24"/>
        </w:rPr>
        <w:t xml:space="preserve"> </w:t>
      </w:r>
      <w:r>
        <w:rPr>
          <w:color w:val="2D2D2D"/>
        </w:rPr>
        <w:t>reinforcing</w:t>
      </w:r>
      <w:r>
        <w:rPr>
          <w:color w:val="2D2D2D"/>
          <w:spacing w:val="35"/>
        </w:rPr>
        <w:t xml:space="preserve"> </w:t>
      </w:r>
      <w:r>
        <w:rPr>
          <w:color w:val="2D2D2D"/>
        </w:rPr>
        <w:t>bar.</w:t>
      </w:r>
    </w:p>
    <w:p w:rsidR="005160C1" w:rsidRDefault="00A35ECC" w:rsidP="004B2681">
      <w:pPr>
        <w:pStyle w:val="BodyText"/>
        <w:numPr>
          <w:ilvl w:val="0"/>
          <w:numId w:val="66"/>
        </w:numPr>
        <w:tabs>
          <w:tab w:val="left" w:pos="356"/>
        </w:tabs>
        <w:spacing w:before="7" w:line="252" w:lineRule="auto"/>
        <w:ind w:right="137" w:firstLine="9"/>
      </w:pPr>
      <w:r>
        <w:rPr>
          <w:color w:val="2D2D2D"/>
        </w:rPr>
        <w:t xml:space="preserve">Cutting,   bending </w:t>
      </w:r>
      <w:r>
        <w:rPr>
          <w:color w:val="2D2D2D"/>
          <w:spacing w:val="37"/>
        </w:rPr>
        <w:t xml:space="preserve"> </w:t>
      </w:r>
      <w:r>
        <w:rPr>
          <w:color w:val="2D2D2D"/>
        </w:rPr>
        <w:t xml:space="preserve">or </w:t>
      </w:r>
      <w:r>
        <w:rPr>
          <w:color w:val="2D2D2D"/>
          <w:spacing w:val="35"/>
        </w:rPr>
        <w:t xml:space="preserve"> </w:t>
      </w:r>
      <w:r>
        <w:rPr>
          <w:color w:val="2D2D2D"/>
        </w:rPr>
        <w:t xml:space="preserve">forming </w:t>
      </w:r>
      <w:r>
        <w:rPr>
          <w:color w:val="2D2D2D"/>
          <w:spacing w:val="50"/>
        </w:rPr>
        <w:t xml:space="preserve"> </w:t>
      </w:r>
      <w:r>
        <w:rPr>
          <w:color w:val="2D2D2D"/>
        </w:rPr>
        <w:t xml:space="preserve">reinforcement </w:t>
      </w:r>
      <w:r>
        <w:rPr>
          <w:color w:val="2D2D2D"/>
          <w:spacing w:val="52"/>
        </w:rPr>
        <w:t xml:space="preserve"> </w:t>
      </w:r>
      <w:r>
        <w:rPr>
          <w:color w:val="2D2D2D"/>
        </w:rPr>
        <w:t xml:space="preserve">to  </w:t>
      </w:r>
      <w:r>
        <w:rPr>
          <w:color w:val="2D2D2D"/>
          <w:spacing w:val="3"/>
        </w:rPr>
        <w:t xml:space="preserve"> </w:t>
      </w:r>
      <w:r>
        <w:rPr>
          <w:color w:val="2D2D2D"/>
        </w:rPr>
        <w:t xml:space="preserve">required </w:t>
      </w:r>
      <w:r>
        <w:rPr>
          <w:color w:val="2D2D2D"/>
          <w:spacing w:val="46"/>
        </w:rPr>
        <w:t xml:space="preserve"> </w:t>
      </w:r>
      <w:r>
        <w:rPr>
          <w:color w:val="2D2D2D"/>
        </w:rPr>
        <w:t xml:space="preserve">shape </w:t>
      </w:r>
      <w:r>
        <w:rPr>
          <w:color w:val="2D2D2D"/>
          <w:spacing w:val="44"/>
        </w:rPr>
        <w:t xml:space="preserve"> </w:t>
      </w:r>
      <w:r>
        <w:rPr>
          <w:color w:val="2D2D2D"/>
        </w:rPr>
        <w:t xml:space="preserve">and </w:t>
      </w:r>
      <w:r>
        <w:rPr>
          <w:color w:val="2D2D2D"/>
          <w:spacing w:val="34"/>
        </w:rPr>
        <w:t xml:space="preserve"> </w:t>
      </w:r>
      <w:r>
        <w:rPr>
          <w:color w:val="2D2D2D"/>
        </w:rPr>
        <w:t xml:space="preserve">for   all  </w:t>
      </w:r>
      <w:r>
        <w:rPr>
          <w:color w:val="2D2D2D"/>
          <w:spacing w:val="3"/>
        </w:rPr>
        <w:t xml:space="preserve"> </w:t>
      </w:r>
      <w:r>
        <w:rPr>
          <w:color w:val="2D2D2D"/>
          <w:spacing w:val="1"/>
        </w:rPr>
        <w:t>hooks</w:t>
      </w:r>
      <w:r>
        <w:rPr>
          <w:color w:val="484848"/>
          <w:spacing w:val="1"/>
        </w:rPr>
        <w:t>,</w:t>
      </w:r>
      <w:r>
        <w:rPr>
          <w:color w:val="484848"/>
        </w:rPr>
        <w:t xml:space="preserve"> </w:t>
      </w:r>
      <w:r>
        <w:rPr>
          <w:color w:val="484848"/>
          <w:spacing w:val="20"/>
        </w:rPr>
        <w:t xml:space="preserve"> </w:t>
      </w:r>
      <w:r>
        <w:rPr>
          <w:color w:val="2D2D2D"/>
        </w:rPr>
        <w:t xml:space="preserve">tying </w:t>
      </w:r>
      <w:r>
        <w:rPr>
          <w:color w:val="2D2D2D"/>
          <w:spacing w:val="44"/>
        </w:rPr>
        <w:t xml:space="preserve"> </w:t>
      </w:r>
      <w:r>
        <w:rPr>
          <w:color w:val="2D2D2D"/>
        </w:rPr>
        <w:t>wire,</w:t>
      </w:r>
      <w:r>
        <w:rPr>
          <w:color w:val="2D2D2D"/>
          <w:spacing w:val="22"/>
          <w:w w:val="101"/>
        </w:rPr>
        <w:t xml:space="preserve"> </w:t>
      </w:r>
      <w:proofErr w:type="spellStart"/>
      <w:r>
        <w:rPr>
          <w:color w:val="2D2D2D"/>
        </w:rPr>
        <w:t>spacers,chairs</w:t>
      </w:r>
      <w:proofErr w:type="spellEnd"/>
      <w:r>
        <w:rPr>
          <w:color w:val="2D2D2D"/>
          <w:spacing w:val="41"/>
        </w:rPr>
        <w:t xml:space="preserve"> </w:t>
      </w:r>
      <w:r>
        <w:rPr>
          <w:color w:val="2D2D2D"/>
        </w:rPr>
        <w:t>and</w:t>
      </w:r>
      <w:r>
        <w:rPr>
          <w:color w:val="2D2D2D"/>
          <w:spacing w:val="20"/>
        </w:rPr>
        <w:t xml:space="preserve"> </w:t>
      </w:r>
      <w:r>
        <w:rPr>
          <w:color w:val="2D2D2D"/>
        </w:rPr>
        <w:t>the</w:t>
      </w:r>
      <w:r>
        <w:rPr>
          <w:color w:val="2D2D2D"/>
          <w:spacing w:val="38"/>
        </w:rPr>
        <w:t xml:space="preserve"> </w:t>
      </w:r>
      <w:r>
        <w:rPr>
          <w:color w:val="2D2D2D"/>
          <w:spacing w:val="1"/>
        </w:rPr>
        <w:t>like</w:t>
      </w:r>
      <w:r>
        <w:rPr>
          <w:color w:val="5D5D5D"/>
          <w:spacing w:val="2"/>
        </w:rPr>
        <w:t>.</w:t>
      </w:r>
    </w:p>
    <w:p w:rsidR="005160C1" w:rsidRDefault="00A35ECC" w:rsidP="004B2681">
      <w:pPr>
        <w:pStyle w:val="BodyText"/>
        <w:numPr>
          <w:ilvl w:val="0"/>
          <w:numId w:val="66"/>
        </w:numPr>
        <w:tabs>
          <w:tab w:val="left" w:pos="284"/>
        </w:tabs>
        <w:spacing w:before="5"/>
        <w:ind w:left="283" w:hanging="172"/>
      </w:pPr>
      <w:r>
        <w:rPr>
          <w:color w:val="2D2D2D"/>
        </w:rPr>
        <w:t>Reinforcement</w:t>
      </w:r>
      <w:r>
        <w:rPr>
          <w:color w:val="2D2D2D"/>
          <w:spacing w:val="36"/>
        </w:rPr>
        <w:t xml:space="preserve"> </w:t>
      </w:r>
      <w:r>
        <w:rPr>
          <w:color w:val="2D2D2D"/>
        </w:rPr>
        <w:t>to</w:t>
      </w:r>
      <w:r>
        <w:rPr>
          <w:color w:val="2D2D2D"/>
          <w:spacing w:val="32"/>
        </w:rPr>
        <w:t xml:space="preserve"> </w:t>
      </w:r>
      <w:r>
        <w:rPr>
          <w:color w:val="2D2D2D"/>
        </w:rPr>
        <w:t>precast</w:t>
      </w:r>
      <w:r>
        <w:rPr>
          <w:color w:val="2D2D2D"/>
          <w:spacing w:val="23"/>
        </w:rPr>
        <w:t xml:space="preserve"> </w:t>
      </w:r>
      <w:r>
        <w:rPr>
          <w:color w:val="2D2D2D"/>
        </w:rPr>
        <w:t>concrete</w:t>
      </w:r>
      <w:r>
        <w:rPr>
          <w:color w:val="2D2D2D"/>
          <w:spacing w:val="-23"/>
        </w:rPr>
        <w:t xml:space="preserve"> </w:t>
      </w:r>
      <w:r>
        <w:rPr>
          <w:color w:val="484848"/>
        </w:rPr>
        <w:t>.</w:t>
      </w:r>
    </w:p>
    <w:p w:rsidR="005160C1" w:rsidRDefault="00A35ECC" w:rsidP="004B2681">
      <w:pPr>
        <w:pStyle w:val="BodyText"/>
        <w:numPr>
          <w:ilvl w:val="0"/>
          <w:numId w:val="66"/>
        </w:numPr>
        <w:tabs>
          <w:tab w:val="left" w:pos="284"/>
        </w:tabs>
        <w:spacing w:before="11"/>
        <w:ind w:left="283" w:hanging="172"/>
      </w:pPr>
      <w:r>
        <w:rPr>
          <w:color w:val="2D2D2D"/>
        </w:rPr>
        <w:t>Laps,</w:t>
      </w:r>
      <w:r>
        <w:rPr>
          <w:color w:val="2D2D2D"/>
          <w:spacing w:val="12"/>
        </w:rPr>
        <w:t xml:space="preserve"> </w:t>
      </w:r>
      <w:r>
        <w:rPr>
          <w:color w:val="2D2D2D"/>
        </w:rPr>
        <w:t>tying</w:t>
      </w:r>
      <w:r>
        <w:rPr>
          <w:color w:val="2D2D2D"/>
          <w:spacing w:val="18"/>
        </w:rPr>
        <w:t xml:space="preserve"> </w:t>
      </w:r>
      <w:r>
        <w:rPr>
          <w:color w:val="2D2D2D"/>
        </w:rPr>
        <w:t>wire</w:t>
      </w:r>
      <w:r>
        <w:rPr>
          <w:color w:val="2D2D2D"/>
          <w:spacing w:val="34"/>
        </w:rPr>
        <w:t xml:space="preserve"> </w:t>
      </w:r>
      <w:r>
        <w:rPr>
          <w:color w:val="2D2D2D"/>
        </w:rPr>
        <w:t>and</w:t>
      </w:r>
      <w:r>
        <w:rPr>
          <w:color w:val="2D2D2D"/>
          <w:spacing w:val="17"/>
        </w:rPr>
        <w:t xml:space="preserve"> </w:t>
      </w:r>
      <w:r>
        <w:rPr>
          <w:color w:val="2D2D2D"/>
        </w:rPr>
        <w:t>temporary</w:t>
      </w:r>
      <w:r>
        <w:rPr>
          <w:color w:val="2D2D2D"/>
          <w:spacing w:val="41"/>
        </w:rPr>
        <w:t xml:space="preserve"> </w:t>
      </w:r>
      <w:r>
        <w:rPr>
          <w:color w:val="2D2D2D"/>
        </w:rPr>
        <w:t>supports</w:t>
      </w:r>
      <w:r>
        <w:rPr>
          <w:color w:val="2D2D2D"/>
          <w:spacing w:val="31"/>
        </w:rPr>
        <w:t xml:space="preserve"> </w:t>
      </w:r>
      <w:r>
        <w:rPr>
          <w:color w:val="2D2D2D"/>
        </w:rPr>
        <w:t>to</w:t>
      </w:r>
      <w:r>
        <w:rPr>
          <w:color w:val="2D2D2D"/>
          <w:spacing w:val="16"/>
        </w:rPr>
        <w:t xml:space="preserve"> </w:t>
      </w:r>
      <w:r>
        <w:rPr>
          <w:color w:val="2D2D2D"/>
        </w:rPr>
        <w:t>fabric</w:t>
      </w:r>
      <w:r>
        <w:rPr>
          <w:color w:val="2D2D2D"/>
          <w:spacing w:val="42"/>
        </w:rPr>
        <w:t xml:space="preserve"> </w:t>
      </w:r>
      <w:r>
        <w:rPr>
          <w:color w:val="2D2D2D"/>
        </w:rPr>
        <w:t>reinforcement.</w:t>
      </w:r>
    </w:p>
    <w:p w:rsidR="005160C1" w:rsidRDefault="00A35ECC" w:rsidP="004B2681">
      <w:pPr>
        <w:pStyle w:val="BodyText"/>
        <w:numPr>
          <w:ilvl w:val="0"/>
          <w:numId w:val="66"/>
        </w:numPr>
        <w:tabs>
          <w:tab w:val="left" w:pos="432"/>
        </w:tabs>
        <w:spacing w:before="7" w:line="252" w:lineRule="auto"/>
        <w:ind w:left="115" w:right="137" w:firstLine="5"/>
      </w:pPr>
      <w:r>
        <w:rPr>
          <w:color w:val="2D2D2D"/>
        </w:rPr>
        <w:t xml:space="preserve">Provision </w:t>
      </w:r>
      <w:r>
        <w:rPr>
          <w:color w:val="2D2D2D"/>
          <w:spacing w:val="8"/>
        </w:rPr>
        <w:t xml:space="preserve"> </w:t>
      </w:r>
      <w:r>
        <w:rPr>
          <w:color w:val="2D2D2D"/>
        </w:rPr>
        <w:t xml:space="preserve">of </w:t>
      </w:r>
      <w:r>
        <w:rPr>
          <w:color w:val="2D2D2D"/>
          <w:spacing w:val="2"/>
        </w:rPr>
        <w:t xml:space="preserve"> </w:t>
      </w:r>
      <w:r>
        <w:rPr>
          <w:color w:val="2D2D2D"/>
        </w:rPr>
        <w:t xml:space="preserve">a </w:t>
      </w:r>
      <w:r>
        <w:rPr>
          <w:color w:val="2D2D2D"/>
          <w:spacing w:val="9"/>
        </w:rPr>
        <w:t xml:space="preserve"> </w:t>
      </w:r>
      <w:r>
        <w:rPr>
          <w:color w:val="2D2D2D"/>
        </w:rPr>
        <w:t xml:space="preserve">polythene </w:t>
      </w:r>
      <w:r>
        <w:rPr>
          <w:color w:val="2D2D2D"/>
          <w:spacing w:val="22"/>
        </w:rPr>
        <w:t xml:space="preserve"> </w:t>
      </w:r>
      <w:r>
        <w:rPr>
          <w:color w:val="2D2D2D"/>
        </w:rPr>
        <w:t xml:space="preserve">DPC </w:t>
      </w:r>
      <w:r>
        <w:rPr>
          <w:color w:val="2D2D2D"/>
          <w:spacing w:val="8"/>
        </w:rPr>
        <w:t xml:space="preserve"> </w:t>
      </w:r>
      <w:r>
        <w:rPr>
          <w:color w:val="2D2D2D"/>
        </w:rPr>
        <w:t>laid  on</w:t>
      </w:r>
      <w:r>
        <w:rPr>
          <w:color w:val="2D2D2D"/>
          <w:spacing w:val="49"/>
        </w:rPr>
        <w:t xml:space="preserve"> </w:t>
      </w:r>
      <w:r>
        <w:rPr>
          <w:color w:val="2D2D2D"/>
        </w:rPr>
        <w:t xml:space="preserve">sand </w:t>
      </w:r>
      <w:r>
        <w:rPr>
          <w:color w:val="2D2D2D"/>
          <w:spacing w:val="16"/>
        </w:rPr>
        <w:t xml:space="preserve"> </w:t>
      </w:r>
      <w:r>
        <w:rPr>
          <w:color w:val="2D2D2D"/>
        </w:rPr>
        <w:t>blinding</w:t>
      </w:r>
      <w:r>
        <w:rPr>
          <w:color w:val="2D2D2D"/>
          <w:spacing w:val="46"/>
        </w:rPr>
        <w:t xml:space="preserve"> </w:t>
      </w:r>
      <w:r>
        <w:rPr>
          <w:color w:val="2D2D2D"/>
        </w:rPr>
        <w:t xml:space="preserve">for </w:t>
      </w:r>
      <w:r>
        <w:rPr>
          <w:color w:val="2D2D2D"/>
          <w:spacing w:val="11"/>
        </w:rPr>
        <w:t xml:space="preserve"> </w:t>
      </w:r>
      <w:r>
        <w:rPr>
          <w:color w:val="2D2D2D"/>
        </w:rPr>
        <w:t xml:space="preserve">all </w:t>
      </w:r>
      <w:r>
        <w:rPr>
          <w:color w:val="2D2D2D"/>
          <w:spacing w:val="12"/>
        </w:rPr>
        <w:t xml:space="preserve"> </w:t>
      </w:r>
      <w:r>
        <w:rPr>
          <w:color w:val="2D2D2D"/>
        </w:rPr>
        <w:t xml:space="preserve">internal </w:t>
      </w:r>
      <w:r>
        <w:rPr>
          <w:color w:val="2D2D2D"/>
          <w:spacing w:val="9"/>
        </w:rPr>
        <w:t xml:space="preserve"> </w:t>
      </w:r>
      <w:r>
        <w:rPr>
          <w:color w:val="2D2D2D"/>
        </w:rPr>
        <w:t>solid</w:t>
      </w:r>
      <w:r>
        <w:rPr>
          <w:color w:val="2D2D2D"/>
          <w:spacing w:val="50"/>
        </w:rPr>
        <w:t xml:space="preserve"> </w:t>
      </w:r>
      <w:r>
        <w:rPr>
          <w:color w:val="2D2D2D"/>
        </w:rPr>
        <w:t xml:space="preserve">floor </w:t>
      </w:r>
      <w:r>
        <w:rPr>
          <w:color w:val="2D2D2D"/>
          <w:spacing w:val="20"/>
        </w:rPr>
        <w:t xml:space="preserve"> </w:t>
      </w:r>
      <w:r>
        <w:rPr>
          <w:color w:val="2D2D2D"/>
        </w:rPr>
        <w:t xml:space="preserve">constructions </w:t>
      </w:r>
      <w:r>
        <w:rPr>
          <w:color w:val="2D2D2D"/>
          <w:spacing w:val="21"/>
        </w:rPr>
        <w:t xml:space="preserve"> </w:t>
      </w:r>
      <w:r>
        <w:rPr>
          <w:color w:val="2D2D2D"/>
        </w:rPr>
        <w:t>or</w:t>
      </w:r>
      <w:r>
        <w:rPr>
          <w:color w:val="2D2D2D"/>
          <w:w w:val="102"/>
        </w:rPr>
        <w:t xml:space="preserve"> </w:t>
      </w:r>
      <w:r>
        <w:rPr>
          <w:color w:val="2D2D2D"/>
        </w:rPr>
        <w:t>repairs,</w:t>
      </w:r>
      <w:r>
        <w:rPr>
          <w:color w:val="2D2D2D"/>
          <w:spacing w:val="15"/>
        </w:rPr>
        <w:t xml:space="preserve"> </w:t>
      </w:r>
      <w:r>
        <w:rPr>
          <w:color w:val="2D2D2D"/>
        </w:rPr>
        <w:t>whether</w:t>
      </w:r>
      <w:r>
        <w:rPr>
          <w:color w:val="2D2D2D"/>
          <w:spacing w:val="39"/>
        </w:rPr>
        <w:t xml:space="preserve"> </w:t>
      </w:r>
      <w:r>
        <w:rPr>
          <w:color w:val="2D2D2D"/>
        </w:rPr>
        <w:t>specifically</w:t>
      </w:r>
      <w:r>
        <w:rPr>
          <w:color w:val="2D2D2D"/>
          <w:spacing w:val="40"/>
        </w:rPr>
        <w:t xml:space="preserve"> </w:t>
      </w:r>
      <w:r>
        <w:rPr>
          <w:color w:val="2D2D2D"/>
        </w:rPr>
        <w:t>stated</w:t>
      </w:r>
      <w:r>
        <w:rPr>
          <w:color w:val="2D2D2D"/>
          <w:spacing w:val="21"/>
        </w:rPr>
        <w:t xml:space="preserve"> </w:t>
      </w:r>
      <w:r>
        <w:rPr>
          <w:color w:val="2D2D2D"/>
        </w:rPr>
        <w:t>or</w:t>
      </w:r>
      <w:r>
        <w:rPr>
          <w:color w:val="2D2D2D"/>
          <w:spacing w:val="28"/>
        </w:rPr>
        <w:t xml:space="preserve"> </w:t>
      </w:r>
      <w:r>
        <w:rPr>
          <w:color w:val="2D2D2D"/>
        </w:rPr>
        <w:t>not.</w:t>
      </w:r>
    </w:p>
    <w:p w:rsidR="005160C1" w:rsidRDefault="00A35ECC" w:rsidP="004B2681">
      <w:pPr>
        <w:pStyle w:val="BodyText"/>
        <w:numPr>
          <w:ilvl w:val="0"/>
          <w:numId w:val="66"/>
        </w:numPr>
        <w:tabs>
          <w:tab w:val="left" w:pos="380"/>
        </w:tabs>
        <w:ind w:left="379" w:hanging="254"/>
      </w:pPr>
      <w:r>
        <w:rPr>
          <w:color w:val="2D2D2D"/>
        </w:rPr>
        <w:t>Welted</w:t>
      </w:r>
      <w:r>
        <w:rPr>
          <w:color w:val="2D2D2D"/>
          <w:spacing w:val="31"/>
        </w:rPr>
        <w:t xml:space="preserve"> </w:t>
      </w:r>
      <w:r>
        <w:rPr>
          <w:color w:val="2D2D2D"/>
        </w:rPr>
        <w:t>and</w:t>
      </w:r>
      <w:r>
        <w:rPr>
          <w:color w:val="2D2D2D"/>
          <w:spacing w:val="26"/>
        </w:rPr>
        <w:t xml:space="preserve"> </w:t>
      </w:r>
      <w:r>
        <w:rPr>
          <w:color w:val="2D2D2D"/>
        </w:rPr>
        <w:t>sealed</w:t>
      </w:r>
      <w:r>
        <w:rPr>
          <w:color w:val="2D2D2D"/>
          <w:spacing w:val="37"/>
        </w:rPr>
        <w:t xml:space="preserve"> </w:t>
      </w:r>
      <w:r>
        <w:rPr>
          <w:color w:val="2D2D2D"/>
        </w:rPr>
        <w:t>laps</w:t>
      </w:r>
      <w:r>
        <w:rPr>
          <w:color w:val="2D2D2D"/>
          <w:spacing w:val="18"/>
        </w:rPr>
        <w:t xml:space="preserve"> </w:t>
      </w:r>
      <w:r>
        <w:rPr>
          <w:color w:val="2D2D2D"/>
        </w:rPr>
        <w:t>to</w:t>
      </w:r>
      <w:r>
        <w:rPr>
          <w:color w:val="2D2D2D"/>
          <w:spacing w:val="25"/>
        </w:rPr>
        <w:t xml:space="preserve"> </w:t>
      </w:r>
      <w:r>
        <w:rPr>
          <w:color w:val="2D2D2D"/>
        </w:rPr>
        <w:t>damp-proof</w:t>
      </w:r>
      <w:r>
        <w:rPr>
          <w:color w:val="2D2D2D"/>
          <w:spacing w:val="50"/>
        </w:rPr>
        <w:t xml:space="preserve"> </w:t>
      </w:r>
      <w:r>
        <w:rPr>
          <w:color w:val="2D2D2D"/>
        </w:rPr>
        <w:t>membranes</w:t>
      </w:r>
      <w:r>
        <w:rPr>
          <w:color w:val="2D2D2D"/>
          <w:spacing w:val="-18"/>
        </w:rPr>
        <w:t xml:space="preserve"> </w:t>
      </w:r>
      <w:r>
        <w:rPr>
          <w:color w:val="747474"/>
        </w:rPr>
        <w:t>.</w:t>
      </w:r>
    </w:p>
    <w:p w:rsidR="005160C1" w:rsidRDefault="00A35ECC" w:rsidP="004B2681">
      <w:pPr>
        <w:pStyle w:val="BodyText"/>
        <w:numPr>
          <w:ilvl w:val="0"/>
          <w:numId w:val="66"/>
        </w:numPr>
        <w:tabs>
          <w:tab w:val="left" w:pos="442"/>
        </w:tabs>
        <w:spacing w:before="7" w:line="258" w:lineRule="auto"/>
        <w:ind w:left="115" w:right="120" w:firstLine="5"/>
      </w:pPr>
      <w:r>
        <w:rPr>
          <w:color w:val="2D2D2D"/>
        </w:rPr>
        <w:t xml:space="preserve">Lintels, </w:t>
      </w:r>
      <w:r>
        <w:rPr>
          <w:color w:val="2D2D2D"/>
          <w:spacing w:val="11"/>
        </w:rPr>
        <w:t xml:space="preserve"> </w:t>
      </w:r>
      <w:proofErr w:type="spellStart"/>
      <w:r>
        <w:rPr>
          <w:color w:val="2D2D2D"/>
        </w:rPr>
        <w:t>cills</w:t>
      </w:r>
      <w:proofErr w:type="spellEnd"/>
      <w:r>
        <w:rPr>
          <w:color w:val="2D2D2D"/>
        </w:rPr>
        <w:t xml:space="preserve"> </w:t>
      </w:r>
      <w:r>
        <w:rPr>
          <w:color w:val="2D2D2D"/>
          <w:spacing w:val="13"/>
        </w:rPr>
        <w:t xml:space="preserve"> </w:t>
      </w:r>
      <w:r>
        <w:rPr>
          <w:color w:val="2D2D2D"/>
        </w:rPr>
        <w:t xml:space="preserve">and </w:t>
      </w:r>
      <w:r>
        <w:rPr>
          <w:color w:val="2D2D2D"/>
          <w:spacing w:val="7"/>
        </w:rPr>
        <w:t xml:space="preserve"> </w:t>
      </w:r>
      <w:r>
        <w:rPr>
          <w:color w:val="2D2D2D"/>
        </w:rPr>
        <w:t xml:space="preserve">the </w:t>
      </w:r>
      <w:r>
        <w:rPr>
          <w:color w:val="2D2D2D"/>
          <w:spacing w:val="23"/>
        </w:rPr>
        <w:t xml:space="preserve"> </w:t>
      </w:r>
      <w:r>
        <w:rPr>
          <w:color w:val="2D2D2D"/>
        </w:rPr>
        <w:t xml:space="preserve">like </w:t>
      </w:r>
      <w:r>
        <w:rPr>
          <w:color w:val="2D2D2D"/>
          <w:spacing w:val="16"/>
        </w:rPr>
        <w:t xml:space="preserve"> </w:t>
      </w:r>
      <w:r>
        <w:rPr>
          <w:color w:val="2D2D2D"/>
        </w:rPr>
        <w:t xml:space="preserve">including </w:t>
      </w:r>
      <w:r>
        <w:rPr>
          <w:color w:val="2D2D2D"/>
          <w:spacing w:val="7"/>
        </w:rPr>
        <w:t xml:space="preserve"> </w:t>
      </w:r>
      <w:r>
        <w:rPr>
          <w:color w:val="2D2D2D"/>
        </w:rPr>
        <w:t xml:space="preserve">the </w:t>
      </w:r>
      <w:r>
        <w:rPr>
          <w:color w:val="2D2D2D"/>
          <w:spacing w:val="23"/>
        </w:rPr>
        <w:t xml:space="preserve"> </w:t>
      </w:r>
      <w:r>
        <w:rPr>
          <w:color w:val="2D2D2D"/>
        </w:rPr>
        <w:t xml:space="preserve">provision </w:t>
      </w:r>
      <w:r>
        <w:rPr>
          <w:color w:val="2D2D2D"/>
          <w:spacing w:val="18"/>
        </w:rPr>
        <w:t xml:space="preserve"> </w:t>
      </w:r>
      <w:r>
        <w:rPr>
          <w:color w:val="2D2D2D"/>
        </w:rPr>
        <w:t xml:space="preserve">of </w:t>
      </w:r>
      <w:r>
        <w:rPr>
          <w:color w:val="2D2D2D"/>
          <w:spacing w:val="17"/>
        </w:rPr>
        <w:t xml:space="preserve"> </w:t>
      </w:r>
      <w:r>
        <w:rPr>
          <w:color w:val="2D2D2D"/>
        </w:rPr>
        <w:t xml:space="preserve">all </w:t>
      </w:r>
      <w:r>
        <w:rPr>
          <w:color w:val="2D2D2D"/>
          <w:spacing w:val="13"/>
        </w:rPr>
        <w:t xml:space="preserve"> </w:t>
      </w:r>
      <w:r>
        <w:rPr>
          <w:color w:val="2D2D2D"/>
        </w:rPr>
        <w:t xml:space="preserve">cast-in </w:t>
      </w:r>
      <w:r>
        <w:rPr>
          <w:color w:val="2D2D2D"/>
          <w:spacing w:val="1"/>
        </w:rPr>
        <w:t xml:space="preserve"> </w:t>
      </w:r>
      <w:r>
        <w:rPr>
          <w:color w:val="2D2D2D"/>
        </w:rPr>
        <w:t xml:space="preserve">fixing </w:t>
      </w:r>
      <w:r>
        <w:rPr>
          <w:color w:val="2D2D2D"/>
          <w:spacing w:val="28"/>
        </w:rPr>
        <w:t xml:space="preserve"> </w:t>
      </w:r>
      <w:r>
        <w:rPr>
          <w:color w:val="2D2D2D"/>
        </w:rPr>
        <w:t xml:space="preserve">blocks, </w:t>
      </w:r>
      <w:r>
        <w:rPr>
          <w:color w:val="2D2D2D"/>
          <w:spacing w:val="13"/>
        </w:rPr>
        <w:t xml:space="preserve"> </w:t>
      </w:r>
      <w:r>
        <w:rPr>
          <w:color w:val="2D2D2D"/>
        </w:rPr>
        <w:t xml:space="preserve">slips </w:t>
      </w:r>
      <w:r>
        <w:rPr>
          <w:color w:val="2D2D2D"/>
          <w:spacing w:val="19"/>
        </w:rPr>
        <w:t xml:space="preserve"> </w:t>
      </w:r>
      <w:r>
        <w:rPr>
          <w:color w:val="2D2D2D"/>
        </w:rPr>
        <w:t xml:space="preserve">or </w:t>
      </w:r>
      <w:r>
        <w:rPr>
          <w:color w:val="2D2D2D"/>
          <w:spacing w:val="19"/>
        </w:rPr>
        <w:t xml:space="preserve"> </w:t>
      </w:r>
      <w:r>
        <w:rPr>
          <w:color w:val="2D2D2D"/>
        </w:rPr>
        <w:t xml:space="preserve">strips </w:t>
      </w:r>
      <w:r>
        <w:rPr>
          <w:color w:val="2D2D2D"/>
          <w:spacing w:val="21"/>
        </w:rPr>
        <w:t xml:space="preserve"> </w:t>
      </w:r>
      <w:r>
        <w:rPr>
          <w:color w:val="2D2D2D"/>
        </w:rPr>
        <w:t>as</w:t>
      </w:r>
      <w:r>
        <w:rPr>
          <w:color w:val="2D2D2D"/>
          <w:w w:val="101"/>
        </w:rPr>
        <w:t xml:space="preserve"> </w:t>
      </w:r>
      <w:r>
        <w:rPr>
          <w:color w:val="2D2D2D"/>
        </w:rPr>
        <w:t>required.</w:t>
      </w:r>
    </w:p>
    <w:p w:rsidR="005160C1" w:rsidRDefault="00A35ECC" w:rsidP="004B2681">
      <w:pPr>
        <w:pStyle w:val="BodyText"/>
        <w:numPr>
          <w:ilvl w:val="0"/>
          <w:numId w:val="66"/>
        </w:numPr>
        <w:tabs>
          <w:tab w:val="left" w:pos="399"/>
        </w:tabs>
        <w:spacing w:line="252" w:lineRule="auto"/>
        <w:ind w:left="115" w:right="137" w:firstLine="5"/>
      </w:pPr>
      <w:r>
        <w:rPr>
          <w:color w:val="2D2D2D"/>
        </w:rPr>
        <w:t>Bedding</w:t>
      </w:r>
      <w:r>
        <w:rPr>
          <w:color w:val="2D2D2D"/>
          <w:spacing w:val="31"/>
        </w:rPr>
        <w:t xml:space="preserve"> </w:t>
      </w:r>
      <w:r>
        <w:rPr>
          <w:color w:val="2D2D2D"/>
        </w:rPr>
        <w:t>precast</w:t>
      </w:r>
      <w:r>
        <w:rPr>
          <w:color w:val="2D2D2D"/>
          <w:spacing w:val="31"/>
        </w:rPr>
        <w:t xml:space="preserve"> </w:t>
      </w:r>
      <w:r>
        <w:rPr>
          <w:color w:val="2D2D2D"/>
        </w:rPr>
        <w:t>concrete</w:t>
      </w:r>
      <w:r>
        <w:rPr>
          <w:color w:val="2D2D2D"/>
          <w:spacing w:val="41"/>
        </w:rPr>
        <w:t xml:space="preserve"> </w:t>
      </w:r>
      <w:r>
        <w:rPr>
          <w:color w:val="2D2D2D"/>
        </w:rPr>
        <w:t>lintels,</w:t>
      </w:r>
      <w:r>
        <w:rPr>
          <w:color w:val="2D2D2D"/>
          <w:spacing w:val="35"/>
        </w:rPr>
        <w:t xml:space="preserve"> </w:t>
      </w:r>
      <w:proofErr w:type="spellStart"/>
      <w:r>
        <w:rPr>
          <w:color w:val="2D2D2D"/>
        </w:rPr>
        <w:t>padstones</w:t>
      </w:r>
      <w:proofErr w:type="spellEnd"/>
      <w:r>
        <w:rPr>
          <w:color w:val="2D2D2D"/>
          <w:spacing w:val="40"/>
        </w:rPr>
        <w:t xml:space="preserve"> </w:t>
      </w:r>
      <w:r>
        <w:rPr>
          <w:color w:val="2D2D2D"/>
          <w:spacing w:val="2"/>
        </w:rPr>
        <w:t>etc</w:t>
      </w:r>
      <w:r>
        <w:rPr>
          <w:color w:val="484848"/>
          <w:spacing w:val="3"/>
        </w:rPr>
        <w:t>.,</w:t>
      </w:r>
      <w:r>
        <w:rPr>
          <w:color w:val="484848"/>
          <w:spacing w:val="25"/>
        </w:rPr>
        <w:t xml:space="preserve"> </w:t>
      </w:r>
      <w:r>
        <w:rPr>
          <w:color w:val="2D2D2D"/>
        </w:rPr>
        <w:t>in</w:t>
      </w:r>
      <w:r>
        <w:rPr>
          <w:color w:val="2D2D2D"/>
          <w:spacing w:val="17"/>
        </w:rPr>
        <w:t xml:space="preserve"> </w:t>
      </w:r>
      <w:r>
        <w:rPr>
          <w:color w:val="2D2D2D"/>
        </w:rPr>
        <w:t>cement</w:t>
      </w:r>
      <w:r>
        <w:rPr>
          <w:color w:val="2D2D2D"/>
          <w:spacing w:val="34"/>
        </w:rPr>
        <w:t xml:space="preserve"> </w:t>
      </w:r>
      <w:r>
        <w:rPr>
          <w:color w:val="2D2D2D"/>
        </w:rPr>
        <w:t>or</w:t>
      </w:r>
      <w:r>
        <w:rPr>
          <w:color w:val="2D2D2D"/>
          <w:spacing w:val="30"/>
        </w:rPr>
        <w:t xml:space="preserve"> </w:t>
      </w:r>
      <w:r>
        <w:rPr>
          <w:color w:val="2D2D2D"/>
        </w:rPr>
        <w:t>cement</w:t>
      </w:r>
      <w:r>
        <w:rPr>
          <w:color w:val="2D2D2D"/>
          <w:spacing w:val="38"/>
        </w:rPr>
        <w:t xml:space="preserve"> </w:t>
      </w:r>
      <w:r>
        <w:rPr>
          <w:color w:val="2D2D2D"/>
        </w:rPr>
        <w:t>lime</w:t>
      </w:r>
      <w:r>
        <w:rPr>
          <w:color w:val="2D2D2D"/>
          <w:spacing w:val="25"/>
        </w:rPr>
        <w:t xml:space="preserve"> </w:t>
      </w:r>
      <w:r>
        <w:rPr>
          <w:color w:val="2D2D2D"/>
        </w:rPr>
        <w:t>mortar</w:t>
      </w:r>
      <w:r>
        <w:rPr>
          <w:color w:val="2D2D2D"/>
          <w:spacing w:val="29"/>
        </w:rPr>
        <w:t xml:space="preserve"> </w:t>
      </w:r>
      <w:r>
        <w:rPr>
          <w:color w:val="2D2D2D"/>
        </w:rPr>
        <w:t>and</w:t>
      </w:r>
      <w:r>
        <w:rPr>
          <w:color w:val="2D2D2D"/>
          <w:spacing w:val="33"/>
        </w:rPr>
        <w:t xml:space="preserve"> </w:t>
      </w:r>
      <w:r>
        <w:rPr>
          <w:color w:val="2D2D2D"/>
        </w:rPr>
        <w:t>pointing</w:t>
      </w:r>
      <w:r>
        <w:rPr>
          <w:color w:val="2D2D2D"/>
          <w:spacing w:val="29"/>
        </w:rPr>
        <w:t xml:space="preserve"> </w:t>
      </w:r>
      <w:r>
        <w:rPr>
          <w:color w:val="2D2D2D"/>
        </w:rPr>
        <w:t>as</w:t>
      </w:r>
      <w:r>
        <w:rPr>
          <w:color w:val="2D2D2D"/>
          <w:spacing w:val="24"/>
          <w:w w:val="101"/>
        </w:rPr>
        <w:t xml:space="preserve"> </w:t>
      </w:r>
      <w:r>
        <w:rPr>
          <w:color w:val="2D2D2D"/>
          <w:spacing w:val="1"/>
        </w:rPr>
        <w:t>required</w:t>
      </w:r>
      <w:r>
        <w:rPr>
          <w:color w:val="484848"/>
          <w:spacing w:val="2"/>
        </w:rPr>
        <w:t>.</w:t>
      </w:r>
    </w:p>
    <w:p w:rsidR="005160C1" w:rsidRDefault="00A35ECC" w:rsidP="004B2681">
      <w:pPr>
        <w:pStyle w:val="BodyText"/>
        <w:numPr>
          <w:ilvl w:val="0"/>
          <w:numId w:val="66"/>
        </w:numPr>
        <w:tabs>
          <w:tab w:val="left" w:pos="404"/>
        </w:tabs>
        <w:spacing w:line="252" w:lineRule="auto"/>
        <w:ind w:left="101" w:right="137" w:firstLine="19"/>
      </w:pPr>
      <w:r>
        <w:rPr>
          <w:color w:val="2D2D2D"/>
          <w:w w:val="105"/>
        </w:rPr>
        <w:t>Provision</w:t>
      </w:r>
      <w:r>
        <w:rPr>
          <w:color w:val="2D2D2D"/>
          <w:spacing w:val="10"/>
          <w:w w:val="105"/>
        </w:rPr>
        <w:t xml:space="preserve"> </w:t>
      </w:r>
      <w:r>
        <w:rPr>
          <w:color w:val="2D2D2D"/>
          <w:w w:val="105"/>
        </w:rPr>
        <w:t>of</w:t>
      </w:r>
      <w:r>
        <w:rPr>
          <w:color w:val="2D2D2D"/>
          <w:spacing w:val="19"/>
          <w:w w:val="105"/>
        </w:rPr>
        <w:t xml:space="preserve"> </w:t>
      </w:r>
      <w:r>
        <w:rPr>
          <w:color w:val="2D2D2D"/>
          <w:w w:val="105"/>
        </w:rPr>
        <w:t>hand</w:t>
      </w:r>
      <w:r>
        <w:rPr>
          <w:color w:val="2D2D2D"/>
          <w:spacing w:val="8"/>
          <w:w w:val="105"/>
        </w:rPr>
        <w:t xml:space="preserve"> </w:t>
      </w:r>
      <w:r>
        <w:rPr>
          <w:color w:val="2D2D2D"/>
          <w:w w:val="105"/>
        </w:rPr>
        <w:t>or</w:t>
      </w:r>
      <w:r>
        <w:rPr>
          <w:color w:val="2D2D2D"/>
          <w:spacing w:val="20"/>
          <w:w w:val="105"/>
        </w:rPr>
        <w:t xml:space="preserve"> </w:t>
      </w:r>
      <w:r>
        <w:rPr>
          <w:color w:val="2D2D2D"/>
          <w:w w:val="105"/>
        </w:rPr>
        <w:t>machine</w:t>
      </w:r>
      <w:r>
        <w:rPr>
          <w:color w:val="2D2D2D"/>
          <w:spacing w:val="20"/>
          <w:w w:val="105"/>
        </w:rPr>
        <w:t xml:space="preserve"> </w:t>
      </w:r>
      <w:r>
        <w:rPr>
          <w:color w:val="2D2D2D"/>
          <w:w w:val="105"/>
        </w:rPr>
        <w:t>mixed</w:t>
      </w:r>
      <w:r>
        <w:rPr>
          <w:color w:val="2D2D2D"/>
          <w:spacing w:val="11"/>
          <w:w w:val="105"/>
        </w:rPr>
        <w:t xml:space="preserve"> </w:t>
      </w:r>
      <w:r>
        <w:rPr>
          <w:color w:val="2D2D2D"/>
          <w:w w:val="105"/>
        </w:rPr>
        <w:t>concrete</w:t>
      </w:r>
      <w:r>
        <w:rPr>
          <w:color w:val="2D2D2D"/>
          <w:spacing w:val="22"/>
          <w:w w:val="105"/>
        </w:rPr>
        <w:t xml:space="preserve"> </w:t>
      </w:r>
      <w:r>
        <w:rPr>
          <w:color w:val="2D2D2D"/>
          <w:w w:val="105"/>
        </w:rPr>
        <w:t>as</w:t>
      </w:r>
      <w:r>
        <w:rPr>
          <w:color w:val="2D2D2D"/>
          <w:spacing w:val="14"/>
          <w:w w:val="105"/>
        </w:rPr>
        <w:t xml:space="preserve"> </w:t>
      </w:r>
      <w:r>
        <w:rPr>
          <w:color w:val="2D2D2D"/>
          <w:w w:val="105"/>
        </w:rPr>
        <w:t>appropriate</w:t>
      </w:r>
      <w:r>
        <w:rPr>
          <w:color w:val="2D2D2D"/>
          <w:spacing w:val="22"/>
          <w:w w:val="105"/>
        </w:rPr>
        <w:t xml:space="preserve"> </w:t>
      </w:r>
      <w:r>
        <w:rPr>
          <w:color w:val="2D2D2D"/>
          <w:w w:val="105"/>
        </w:rPr>
        <w:t>to</w:t>
      </w:r>
      <w:r>
        <w:rPr>
          <w:color w:val="2D2D2D"/>
          <w:spacing w:val="18"/>
          <w:w w:val="105"/>
        </w:rPr>
        <w:t xml:space="preserve"> </w:t>
      </w:r>
      <w:r>
        <w:rPr>
          <w:color w:val="2D2D2D"/>
          <w:w w:val="105"/>
        </w:rPr>
        <w:t>the</w:t>
      </w:r>
      <w:r>
        <w:rPr>
          <w:color w:val="2D2D2D"/>
          <w:spacing w:val="24"/>
          <w:w w:val="105"/>
        </w:rPr>
        <w:t xml:space="preserve"> </w:t>
      </w:r>
      <w:r>
        <w:rPr>
          <w:color w:val="2D2D2D"/>
          <w:w w:val="105"/>
        </w:rPr>
        <w:t>nature</w:t>
      </w:r>
      <w:r>
        <w:rPr>
          <w:color w:val="2D2D2D"/>
          <w:spacing w:val="11"/>
          <w:w w:val="105"/>
        </w:rPr>
        <w:t xml:space="preserve"> </w:t>
      </w:r>
      <w:r>
        <w:rPr>
          <w:color w:val="2D2D2D"/>
          <w:w w:val="105"/>
        </w:rPr>
        <w:t>and</w:t>
      </w:r>
      <w:r>
        <w:rPr>
          <w:color w:val="2D2D2D"/>
          <w:spacing w:val="10"/>
          <w:w w:val="105"/>
        </w:rPr>
        <w:t xml:space="preserve"> </w:t>
      </w:r>
      <w:r>
        <w:rPr>
          <w:color w:val="2D2D2D"/>
          <w:w w:val="105"/>
        </w:rPr>
        <w:t>circumstances</w:t>
      </w:r>
      <w:r>
        <w:rPr>
          <w:color w:val="2D2D2D"/>
          <w:spacing w:val="25"/>
          <w:w w:val="105"/>
        </w:rPr>
        <w:t xml:space="preserve"> </w:t>
      </w:r>
      <w:r>
        <w:rPr>
          <w:color w:val="2D2D2D"/>
          <w:w w:val="105"/>
        </w:rPr>
        <w:t>of</w:t>
      </w:r>
      <w:r>
        <w:rPr>
          <w:color w:val="2D2D2D"/>
          <w:w w:val="103"/>
        </w:rPr>
        <w:t xml:space="preserve"> </w:t>
      </w:r>
      <w:r>
        <w:rPr>
          <w:color w:val="2D2D2D"/>
          <w:w w:val="105"/>
        </w:rPr>
        <w:t>work</w:t>
      </w:r>
      <w:r>
        <w:rPr>
          <w:color w:val="2D2D2D"/>
          <w:spacing w:val="-3"/>
          <w:w w:val="105"/>
        </w:rPr>
        <w:t xml:space="preserve"> </w:t>
      </w:r>
      <w:r>
        <w:rPr>
          <w:color w:val="2D2D2D"/>
          <w:w w:val="105"/>
        </w:rPr>
        <w:t>being</w:t>
      </w:r>
      <w:r>
        <w:rPr>
          <w:color w:val="2D2D2D"/>
          <w:spacing w:val="-17"/>
          <w:w w:val="105"/>
        </w:rPr>
        <w:t xml:space="preserve"> </w:t>
      </w:r>
      <w:r>
        <w:rPr>
          <w:color w:val="2D2D2D"/>
          <w:spacing w:val="1"/>
          <w:w w:val="105"/>
        </w:rPr>
        <w:t>undertaken</w:t>
      </w:r>
      <w:r>
        <w:rPr>
          <w:color w:val="5D5D5D"/>
          <w:spacing w:val="1"/>
          <w:w w:val="105"/>
        </w:rPr>
        <w:t>.</w:t>
      </w:r>
    </w:p>
    <w:p w:rsidR="005160C1" w:rsidRDefault="005160C1">
      <w:pPr>
        <w:spacing w:line="252" w:lineRule="auto"/>
        <w:sectPr w:rsidR="005160C1">
          <w:pgSz w:w="11910" w:h="16840"/>
          <w:pgMar w:top="1520" w:right="1340" w:bottom="280" w:left="1320" w:header="720" w:footer="720" w:gutter="0"/>
          <w:cols w:space="720"/>
        </w:sectPr>
      </w:pPr>
    </w:p>
    <w:p w:rsidR="005160C1" w:rsidRDefault="003103AA">
      <w:pPr>
        <w:spacing w:before="61"/>
        <w:ind w:left="150"/>
        <w:jc w:val="both"/>
        <w:rPr>
          <w:rFonts w:ascii="Arial" w:eastAsia="Arial" w:hAnsi="Arial" w:cs="Arial"/>
          <w:sz w:val="19"/>
          <w:szCs w:val="19"/>
        </w:rPr>
      </w:pPr>
      <w:r>
        <w:lastRenderedPageBreak/>
        <w:pict>
          <v:group id="_x0000_s1657" style="position:absolute;left:0;text-align:left;margin-left:20.15pt;margin-top:15.3pt;width:552.5pt;height:798.15pt;z-index:-251464;mso-position-horizontal-relative:page;mso-position-vertical-relative:page" coordorigin="403,306" coordsize="11050,15963">
            <v:group id="_x0000_s1664" style="position:absolute;left:496;top:388;width:10902;height:2" coordorigin="496,388" coordsize="10902,2">
              <v:shape id="_x0000_s1665" style="position:absolute;left:496;top:388;width:10902;height:2" coordorigin="496,388" coordsize="10902,0" path="m496,388r10902,e" filled="f" strokeweight="1.1787mm">
                <v:path arrowok="t"/>
              </v:shape>
            </v:group>
            <v:group id="_x0000_s1662" style="position:absolute;left:439;top:16173;width:10979;height:2" coordorigin="439,16173" coordsize="10979,2">
              <v:shape id="_x0000_s1663" style="position:absolute;left:439;top:16173;width:10979;height:2" coordorigin="439,16173" coordsize="10979,0" path="m439,16173r10978,e" filled="f" strokeweight="1.2629mm">
                <v:path arrowok="t"/>
              </v:shape>
            </v:group>
            <v:group id="_x0000_s1660" style="position:absolute;left:513;top:349;width:2;height:15872" coordorigin="513,349" coordsize="2,15872">
              <v:shape id="_x0000_s1661" style="position:absolute;left:513;top:349;width:2;height:15872" coordorigin="513,349" coordsize="0,15872" path="m513,16221l513,349e" filled="f" strokeweight=".67353mm">
                <v:path arrowok="t"/>
              </v:shape>
            </v:group>
            <v:group id="_x0000_s1658" style="position:absolute;left:11350;top:340;width:2;height:15896" coordorigin="11350,340" coordsize="2,15896">
              <v:shape id="_x0000_s1659" style="position:absolute;left:11350;top:340;width:2;height:15896" coordorigin="11350,340" coordsize="0,15896" path="m11350,16235r,-15895e" filled="f" strokeweight="1.1787mm">
                <v:path arrowok="t"/>
              </v:shape>
            </v:group>
            <w10:wrap anchorx="page" anchory="page"/>
          </v:group>
        </w:pict>
      </w:r>
      <w:r w:rsidR="00A35ECC">
        <w:rPr>
          <w:rFonts w:ascii="Arial"/>
          <w:b/>
          <w:color w:val="363636"/>
          <w:sz w:val="19"/>
        </w:rPr>
        <w:t>Brickwork</w:t>
      </w:r>
      <w:r w:rsidR="00A35ECC">
        <w:rPr>
          <w:rFonts w:ascii="Arial"/>
          <w:b/>
          <w:color w:val="363636"/>
          <w:spacing w:val="32"/>
          <w:sz w:val="19"/>
        </w:rPr>
        <w:t xml:space="preserve"> </w:t>
      </w:r>
      <w:r w:rsidR="00A35ECC">
        <w:rPr>
          <w:rFonts w:ascii="Arial"/>
          <w:b/>
          <w:color w:val="363636"/>
          <w:sz w:val="19"/>
        </w:rPr>
        <w:t>and</w:t>
      </w:r>
      <w:r w:rsidR="00A35ECC">
        <w:rPr>
          <w:rFonts w:ascii="Arial"/>
          <w:b/>
          <w:color w:val="363636"/>
          <w:spacing w:val="30"/>
          <w:sz w:val="19"/>
        </w:rPr>
        <w:t xml:space="preserve"> </w:t>
      </w:r>
      <w:r w:rsidR="00A35ECC">
        <w:rPr>
          <w:rFonts w:ascii="Arial"/>
          <w:b/>
          <w:color w:val="363636"/>
          <w:sz w:val="19"/>
        </w:rPr>
        <w:t>Blockwork</w:t>
      </w:r>
      <w:r w:rsidR="00A35ECC">
        <w:rPr>
          <w:rFonts w:ascii="Arial"/>
          <w:b/>
          <w:color w:val="363636"/>
          <w:spacing w:val="32"/>
          <w:sz w:val="19"/>
        </w:rPr>
        <w:t xml:space="preserve"> </w:t>
      </w:r>
      <w:r w:rsidR="00A35ECC">
        <w:rPr>
          <w:rFonts w:ascii="Arial"/>
          <w:b/>
          <w:color w:val="363636"/>
          <w:sz w:val="19"/>
        </w:rPr>
        <w:t>Rates</w:t>
      </w:r>
      <w:r w:rsidR="00A35ECC">
        <w:rPr>
          <w:rFonts w:ascii="Arial"/>
          <w:b/>
          <w:color w:val="363636"/>
          <w:spacing w:val="20"/>
          <w:sz w:val="19"/>
        </w:rPr>
        <w:t xml:space="preserve"> </w:t>
      </w:r>
      <w:r w:rsidR="00A35ECC">
        <w:rPr>
          <w:rFonts w:ascii="Arial"/>
          <w:b/>
          <w:color w:val="363636"/>
          <w:sz w:val="19"/>
        </w:rPr>
        <w:t>are</w:t>
      </w:r>
      <w:r w:rsidR="00A35ECC">
        <w:rPr>
          <w:rFonts w:ascii="Arial"/>
          <w:b/>
          <w:color w:val="363636"/>
          <w:spacing w:val="17"/>
          <w:sz w:val="19"/>
        </w:rPr>
        <w:t xml:space="preserve"> </w:t>
      </w:r>
      <w:r w:rsidR="00A35ECC">
        <w:rPr>
          <w:rFonts w:ascii="Arial"/>
          <w:b/>
          <w:color w:val="363636"/>
          <w:sz w:val="19"/>
        </w:rPr>
        <w:t>deemed</w:t>
      </w:r>
      <w:r w:rsidR="00A35ECC">
        <w:rPr>
          <w:rFonts w:ascii="Arial"/>
          <w:b/>
          <w:color w:val="363636"/>
          <w:spacing w:val="17"/>
          <w:sz w:val="19"/>
        </w:rPr>
        <w:t xml:space="preserve"> </w:t>
      </w:r>
      <w:r w:rsidR="00A35ECC">
        <w:rPr>
          <w:rFonts w:ascii="Arial"/>
          <w:b/>
          <w:color w:val="363636"/>
          <w:sz w:val="19"/>
        </w:rPr>
        <w:t>to</w:t>
      </w:r>
      <w:r w:rsidR="00A35ECC">
        <w:rPr>
          <w:rFonts w:ascii="Arial"/>
          <w:b/>
          <w:color w:val="363636"/>
          <w:spacing w:val="27"/>
          <w:sz w:val="19"/>
        </w:rPr>
        <w:t xml:space="preserve"> </w:t>
      </w:r>
      <w:r w:rsidR="00A35ECC">
        <w:rPr>
          <w:rFonts w:ascii="Arial"/>
          <w:b/>
          <w:color w:val="363636"/>
          <w:sz w:val="19"/>
        </w:rPr>
        <w:t>Include</w:t>
      </w:r>
    </w:p>
    <w:p w:rsidR="005160C1" w:rsidRDefault="005160C1">
      <w:pPr>
        <w:spacing w:before="7"/>
        <w:rPr>
          <w:rFonts w:ascii="Arial" w:eastAsia="Arial" w:hAnsi="Arial" w:cs="Arial"/>
          <w:b/>
          <w:bCs/>
          <w:sz w:val="20"/>
          <w:szCs w:val="20"/>
        </w:rPr>
      </w:pPr>
    </w:p>
    <w:p w:rsidR="005160C1" w:rsidRDefault="00A35ECC">
      <w:pPr>
        <w:pStyle w:val="BodyText"/>
        <w:spacing w:line="243" w:lineRule="auto"/>
        <w:ind w:left="135" w:right="137" w:firstLine="4"/>
      </w:pPr>
      <w:r>
        <w:rPr>
          <w:rFonts w:ascii="Times New Roman"/>
          <w:color w:val="363636"/>
          <w:sz w:val="20"/>
        </w:rPr>
        <w:t xml:space="preserve">A. </w:t>
      </w:r>
      <w:r>
        <w:rPr>
          <w:rFonts w:ascii="Times New Roman"/>
          <w:color w:val="363636"/>
          <w:spacing w:val="38"/>
          <w:sz w:val="20"/>
        </w:rPr>
        <w:t xml:space="preserve"> </w:t>
      </w:r>
      <w:r>
        <w:rPr>
          <w:color w:val="363636"/>
        </w:rPr>
        <w:t xml:space="preserve">Rates </w:t>
      </w:r>
      <w:r>
        <w:rPr>
          <w:color w:val="363636"/>
          <w:spacing w:val="4"/>
        </w:rPr>
        <w:t xml:space="preserve"> </w:t>
      </w:r>
      <w:r>
        <w:rPr>
          <w:color w:val="363636"/>
        </w:rPr>
        <w:t xml:space="preserve">for </w:t>
      </w:r>
      <w:r>
        <w:rPr>
          <w:color w:val="363636"/>
          <w:spacing w:val="28"/>
        </w:rPr>
        <w:t xml:space="preserve"> </w:t>
      </w:r>
      <w:r>
        <w:rPr>
          <w:color w:val="363636"/>
        </w:rPr>
        <w:t xml:space="preserve">brickwork </w:t>
      </w:r>
      <w:r>
        <w:rPr>
          <w:color w:val="363636"/>
          <w:spacing w:val="16"/>
        </w:rPr>
        <w:t xml:space="preserve"> </w:t>
      </w:r>
      <w:r>
        <w:rPr>
          <w:color w:val="363636"/>
        </w:rPr>
        <w:t xml:space="preserve">and </w:t>
      </w:r>
      <w:r>
        <w:rPr>
          <w:color w:val="363636"/>
          <w:spacing w:val="18"/>
        </w:rPr>
        <w:t xml:space="preserve"> </w:t>
      </w:r>
      <w:r>
        <w:rPr>
          <w:color w:val="363636"/>
        </w:rPr>
        <w:t xml:space="preserve">blockwork </w:t>
      </w:r>
      <w:r>
        <w:rPr>
          <w:color w:val="363636"/>
          <w:spacing w:val="21"/>
        </w:rPr>
        <w:t xml:space="preserve"> </w:t>
      </w:r>
      <w:r>
        <w:rPr>
          <w:color w:val="363636"/>
        </w:rPr>
        <w:t xml:space="preserve">are </w:t>
      </w:r>
      <w:r>
        <w:rPr>
          <w:color w:val="363636"/>
          <w:spacing w:val="12"/>
        </w:rPr>
        <w:t xml:space="preserve"> </w:t>
      </w:r>
      <w:r>
        <w:rPr>
          <w:color w:val="363636"/>
        </w:rPr>
        <w:t xml:space="preserve">additionally </w:t>
      </w:r>
      <w:r>
        <w:rPr>
          <w:color w:val="363636"/>
          <w:spacing w:val="23"/>
        </w:rPr>
        <w:t xml:space="preserve"> </w:t>
      </w:r>
      <w:r>
        <w:rPr>
          <w:color w:val="363636"/>
        </w:rPr>
        <w:t xml:space="preserve">deemed </w:t>
      </w:r>
      <w:r>
        <w:rPr>
          <w:color w:val="363636"/>
          <w:spacing w:val="13"/>
        </w:rPr>
        <w:t xml:space="preserve"> </w:t>
      </w:r>
      <w:r>
        <w:rPr>
          <w:color w:val="363636"/>
        </w:rPr>
        <w:t xml:space="preserve">to </w:t>
      </w:r>
      <w:r>
        <w:rPr>
          <w:color w:val="363636"/>
          <w:spacing w:val="21"/>
        </w:rPr>
        <w:t xml:space="preserve"> </w:t>
      </w:r>
      <w:r>
        <w:rPr>
          <w:color w:val="363636"/>
        </w:rPr>
        <w:t xml:space="preserve">include </w:t>
      </w:r>
      <w:r>
        <w:rPr>
          <w:color w:val="363636"/>
          <w:spacing w:val="10"/>
        </w:rPr>
        <w:t xml:space="preserve"> </w:t>
      </w:r>
      <w:r>
        <w:rPr>
          <w:color w:val="363636"/>
        </w:rPr>
        <w:t xml:space="preserve">as </w:t>
      </w:r>
      <w:r>
        <w:rPr>
          <w:color w:val="363636"/>
          <w:spacing w:val="18"/>
        </w:rPr>
        <w:t xml:space="preserve"> </w:t>
      </w:r>
      <w:r>
        <w:rPr>
          <w:color w:val="363636"/>
        </w:rPr>
        <w:t xml:space="preserve">appropriate </w:t>
      </w:r>
      <w:r>
        <w:rPr>
          <w:color w:val="363636"/>
          <w:spacing w:val="21"/>
        </w:rPr>
        <w:t xml:space="preserve"> </w:t>
      </w:r>
      <w:r>
        <w:rPr>
          <w:color w:val="363636"/>
        </w:rPr>
        <w:t xml:space="preserve">for </w:t>
      </w:r>
      <w:r>
        <w:rPr>
          <w:color w:val="363636"/>
          <w:spacing w:val="19"/>
        </w:rPr>
        <w:t xml:space="preserve"> </w:t>
      </w:r>
      <w:r>
        <w:rPr>
          <w:color w:val="363636"/>
        </w:rPr>
        <w:t>the</w:t>
      </w:r>
      <w:r>
        <w:rPr>
          <w:color w:val="363636"/>
          <w:w w:val="99"/>
        </w:rPr>
        <w:t xml:space="preserve"> </w:t>
      </w:r>
      <w:r>
        <w:rPr>
          <w:color w:val="363636"/>
        </w:rPr>
        <w:t>following:</w:t>
      </w:r>
    </w:p>
    <w:p w:rsidR="005160C1" w:rsidRDefault="005160C1">
      <w:pPr>
        <w:spacing w:before="1"/>
        <w:rPr>
          <w:rFonts w:ascii="Arial" w:eastAsia="Arial" w:hAnsi="Arial" w:cs="Arial"/>
          <w:sz w:val="21"/>
          <w:szCs w:val="21"/>
        </w:rPr>
      </w:pPr>
    </w:p>
    <w:p w:rsidR="005160C1" w:rsidRDefault="00A35ECC" w:rsidP="004B2681">
      <w:pPr>
        <w:pStyle w:val="BodyText"/>
        <w:numPr>
          <w:ilvl w:val="0"/>
          <w:numId w:val="65"/>
        </w:numPr>
        <w:tabs>
          <w:tab w:val="left" w:pos="303"/>
        </w:tabs>
        <w:ind w:firstLine="9"/>
        <w:jc w:val="both"/>
      </w:pPr>
      <w:r>
        <w:rPr>
          <w:color w:val="363636"/>
        </w:rPr>
        <w:t>All</w:t>
      </w:r>
      <w:r>
        <w:rPr>
          <w:color w:val="363636"/>
          <w:spacing w:val="29"/>
        </w:rPr>
        <w:t xml:space="preserve"> </w:t>
      </w:r>
      <w:r>
        <w:rPr>
          <w:color w:val="363636"/>
        </w:rPr>
        <w:t>rough</w:t>
      </w:r>
      <w:r>
        <w:rPr>
          <w:color w:val="363636"/>
          <w:spacing w:val="18"/>
        </w:rPr>
        <w:t xml:space="preserve"> </w:t>
      </w:r>
      <w:r>
        <w:rPr>
          <w:color w:val="363636"/>
        </w:rPr>
        <w:t>and</w:t>
      </w:r>
      <w:r>
        <w:rPr>
          <w:color w:val="363636"/>
          <w:spacing w:val="6"/>
        </w:rPr>
        <w:t xml:space="preserve"> </w:t>
      </w:r>
      <w:r>
        <w:rPr>
          <w:color w:val="363636"/>
        </w:rPr>
        <w:t>fair</w:t>
      </w:r>
      <w:r>
        <w:rPr>
          <w:color w:val="363636"/>
          <w:spacing w:val="28"/>
        </w:rPr>
        <w:t xml:space="preserve"> </w:t>
      </w:r>
      <w:r>
        <w:rPr>
          <w:color w:val="363636"/>
          <w:spacing w:val="1"/>
        </w:rPr>
        <w:t>cutting</w:t>
      </w:r>
      <w:r>
        <w:rPr>
          <w:color w:val="676767"/>
          <w:spacing w:val="2"/>
        </w:rPr>
        <w:t>.</w:t>
      </w:r>
    </w:p>
    <w:p w:rsidR="005160C1" w:rsidRDefault="00A35ECC" w:rsidP="004B2681">
      <w:pPr>
        <w:pStyle w:val="BodyText"/>
        <w:numPr>
          <w:ilvl w:val="0"/>
          <w:numId w:val="65"/>
        </w:numPr>
        <w:tabs>
          <w:tab w:val="left" w:pos="313"/>
        </w:tabs>
        <w:spacing w:before="11" w:line="252" w:lineRule="auto"/>
        <w:ind w:right="506" w:hanging="5"/>
      </w:pPr>
      <w:r>
        <w:rPr>
          <w:color w:val="363636"/>
        </w:rPr>
        <w:t>Forming</w:t>
      </w:r>
      <w:r>
        <w:rPr>
          <w:color w:val="363636"/>
          <w:spacing w:val="15"/>
        </w:rPr>
        <w:t xml:space="preserve"> </w:t>
      </w:r>
      <w:r>
        <w:rPr>
          <w:color w:val="363636"/>
        </w:rPr>
        <w:t>rough</w:t>
      </w:r>
      <w:r>
        <w:rPr>
          <w:color w:val="363636"/>
          <w:spacing w:val="21"/>
        </w:rPr>
        <w:t xml:space="preserve"> </w:t>
      </w:r>
      <w:r>
        <w:rPr>
          <w:color w:val="363636"/>
        </w:rPr>
        <w:t>and</w:t>
      </w:r>
      <w:r>
        <w:rPr>
          <w:color w:val="363636"/>
          <w:spacing w:val="12"/>
        </w:rPr>
        <w:t xml:space="preserve"> </w:t>
      </w:r>
      <w:r>
        <w:rPr>
          <w:color w:val="363636"/>
        </w:rPr>
        <w:t>fair</w:t>
      </w:r>
      <w:r>
        <w:rPr>
          <w:color w:val="363636"/>
          <w:spacing w:val="27"/>
        </w:rPr>
        <w:t xml:space="preserve"> </w:t>
      </w:r>
      <w:r>
        <w:rPr>
          <w:color w:val="363636"/>
        </w:rPr>
        <w:t>grooves,</w:t>
      </w:r>
      <w:r>
        <w:rPr>
          <w:color w:val="363636"/>
          <w:spacing w:val="25"/>
        </w:rPr>
        <w:t xml:space="preserve"> </w:t>
      </w:r>
      <w:r>
        <w:rPr>
          <w:color w:val="363636"/>
        </w:rPr>
        <w:t>throats</w:t>
      </w:r>
      <w:r>
        <w:rPr>
          <w:color w:val="363636"/>
          <w:spacing w:val="-20"/>
        </w:rPr>
        <w:t xml:space="preserve"> </w:t>
      </w:r>
      <w:r>
        <w:rPr>
          <w:color w:val="4F4F4F"/>
        </w:rPr>
        <w:t>,</w:t>
      </w:r>
      <w:r>
        <w:rPr>
          <w:color w:val="4F4F4F"/>
          <w:spacing w:val="-1"/>
        </w:rPr>
        <w:t xml:space="preserve"> </w:t>
      </w:r>
      <w:r>
        <w:rPr>
          <w:color w:val="363636"/>
          <w:spacing w:val="1"/>
        </w:rPr>
        <w:t>mortices</w:t>
      </w:r>
      <w:r>
        <w:rPr>
          <w:color w:val="676767"/>
          <w:spacing w:val="1"/>
        </w:rPr>
        <w:t>,</w:t>
      </w:r>
      <w:r>
        <w:rPr>
          <w:color w:val="676767"/>
          <w:spacing w:val="-7"/>
        </w:rPr>
        <w:t xml:space="preserve"> </w:t>
      </w:r>
      <w:r>
        <w:rPr>
          <w:color w:val="363636"/>
        </w:rPr>
        <w:t>chases</w:t>
      </w:r>
      <w:r>
        <w:rPr>
          <w:color w:val="363636"/>
          <w:spacing w:val="-18"/>
        </w:rPr>
        <w:t xml:space="preserve"> </w:t>
      </w:r>
      <w:r>
        <w:rPr>
          <w:color w:val="4F4F4F"/>
        </w:rPr>
        <w:t>,</w:t>
      </w:r>
      <w:r>
        <w:rPr>
          <w:color w:val="4F4F4F"/>
          <w:spacing w:val="7"/>
        </w:rPr>
        <w:t xml:space="preserve"> </w:t>
      </w:r>
      <w:r>
        <w:rPr>
          <w:color w:val="363636"/>
        </w:rPr>
        <w:t>rebates</w:t>
      </w:r>
      <w:r>
        <w:rPr>
          <w:color w:val="363636"/>
          <w:spacing w:val="30"/>
        </w:rPr>
        <w:t xml:space="preserve"> </w:t>
      </w:r>
      <w:r>
        <w:rPr>
          <w:color w:val="363636"/>
        </w:rPr>
        <w:t>and</w:t>
      </w:r>
      <w:r>
        <w:rPr>
          <w:color w:val="363636"/>
          <w:spacing w:val="29"/>
        </w:rPr>
        <w:t xml:space="preserve"> </w:t>
      </w:r>
      <w:r>
        <w:rPr>
          <w:color w:val="363636"/>
        </w:rPr>
        <w:t>holes,</w:t>
      </w:r>
      <w:r>
        <w:rPr>
          <w:color w:val="363636"/>
          <w:spacing w:val="24"/>
        </w:rPr>
        <w:t xml:space="preserve"> </w:t>
      </w:r>
      <w:r>
        <w:rPr>
          <w:color w:val="363636"/>
        </w:rPr>
        <w:t>stops</w:t>
      </w:r>
      <w:r>
        <w:rPr>
          <w:color w:val="363636"/>
          <w:spacing w:val="30"/>
        </w:rPr>
        <w:t xml:space="preserve"> </w:t>
      </w:r>
      <w:r>
        <w:rPr>
          <w:color w:val="363636"/>
        </w:rPr>
        <w:t>and</w:t>
      </w:r>
      <w:r>
        <w:rPr>
          <w:color w:val="363636"/>
          <w:spacing w:val="24"/>
        </w:rPr>
        <w:t xml:space="preserve"> </w:t>
      </w:r>
      <w:proofErr w:type="spellStart"/>
      <w:r>
        <w:rPr>
          <w:color w:val="363636"/>
          <w:spacing w:val="2"/>
        </w:rPr>
        <w:t>mitres</w:t>
      </w:r>
      <w:proofErr w:type="spellEnd"/>
      <w:r>
        <w:rPr>
          <w:color w:val="676767"/>
          <w:spacing w:val="3"/>
        </w:rPr>
        <w:t>.</w:t>
      </w:r>
      <w:r>
        <w:rPr>
          <w:color w:val="676767"/>
          <w:spacing w:val="21"/>
          <w:w w:val="97"/>
        </w:rPr>
        <w:t xml:space="preserve"> </w:t>
      </w:r>
      <w:r>
        <w:rPr>
          <w:color w:val="363636"/>
        </w:rPr>
        <w:t>3</w:t>
      </w:r>
      <w:r>
        <w:rPr>
          <w:color w:val="363636"/>
          <w:spacing w:val="20"/>
        </w:rPr>
        <w:t xml:space="preserve"> </w:t>
      </w:r>
      <w:r>
        <w:rPr>
          <w:color w:val="363636"/>
        </w:rPr>
        <w:t>Raking</w:t>
      </w:r>
      <w:r>
        <w:rPr>
          <w:color w:val="363636"/>
          <w:spacing w:val="12"/>
        </w:rPr>
        <w:t xml:space="preserve"> </w:t>
      </w:r>
      <w:r>
        <w:rPr>
          <w:color w:val="363636"/>
        </w:rPr>
        <w:t>out</w:t>
      </w:r>
      <w:r>
        <w:rPr>
          <w:color w:val="363636"/>
          <w:spacing w:val="9"/>
        </w:rPr>
        <w:t xml:space="preserve"> </w:t>
      </w:r>
      <w:r>
        <w:rPr>
          <w:color w:val="363636"/>
        </w:rPr>
        <w:t>joints</w:t>
      </w:r>
      <w:r>
        <w:rPr>
          <w:color w:val="363636"/>
          <w:spacing w:val="37"/>
        </w:rPr>
        <w:t xml:space="preserve"> </w:t>
      </w:r>
      <w:r>
        <w:rPr>
          <w:color w:val="363636"/>
        </w:rPr>
        <w:t>and</w:t>
      </w:r>
      <w:r>
        <w:rPr>
          <w:color w:val="363636"/>
          <w:spacing w:val="25"/>
        </w:rPr>
        <w:t xml:space="preserve"> </w:t>
      </w:r>
      <w:r>
        <w:rPr>
          <w:color w:val="363636"/>
        </w:rPr>
        <w:t>hacking</w:t>
      </w:r>
      <w:r>
        <w:rPr>
          <w:color w:val="363636"/>
          <w:spacing w:val="8"/>
        </w:rPr>
        <w:t xml:space="preserve"> </w:t>
      </w:r>
      <w:r>
        <w:rPr>
          <w:color w:val="363636"/>
        </w:rPr>
        <w:t>faces</w:t>
      </w:r>
      <w:r>
        <w:rPr>
          <w:color w:val="363636"/>
          <w:spacing w:val="25"/>
        </w:rPr>
        <w:t xml:space="preserve"> </w:t>
      </w:r>
      <w:r>
        <w:rPr>
          <w:color w:val="363636"/>
        </w:rPr>
        <w:t>to</w:t>
      </w:r>
      <w:r>
        <w:rPr>
          <w:color w:val="363636"/>
          <w:spacing w:val="8"/>
        </w:rPr>
        <w:t xml:space="preserve"> </w:t>
      </w:r>
      <w:r>
        <w:rPr>
          <w:color w:val="363636"/>
        </w:rPr>
        <w:t>form</w:t>
      </w:r>
      <w:r>
        <w:rPr>
          <w:color w:val="363636"/>
          <w:spacing w:val="35"/>
        </w:rPr>
        <w:t xml:space="preserve"> </w:t>
      </w:r>
      <w:r>
        <w:rPr>
          <w:color w:val="363636"/>
        </w:rPr>
        <w:t>key</w:t>
      </w:r>
      <w:r>
        <w:rPr>
          <w:color w:val="363636"/>
          <w:spacing w:val="-5"/>
        </w:rPr>
        <w:t xml:space="preserve"> </w:t>
      </w:r>
      <w:r>
        <w:rPr>
          <w:color w:val="363636"/>
        </w:rPr>
        <w:t>for</w:t>
      </w:r>
      <w:r>
        <w:rPr>
          <w:color w:val="363636"/>
          <w:spacing w:val="16"/>
        </w:rPr>
        <w:t xml:space="preserve"> </w:t>
      </w:r>
      <w:proofErr w:type="spellStart"/>
      <w:r>
        <w:rPr>
          <w:color w:val="363636"/>
        </w:rPr>
        <w:t>finishings</w:t>
      </w:r>
      <w:proofErr w:type="spellEnd"/>
      <w:r>
        <w:rPr>
          <w:color w:val="363636"/>
        </w:rPr>
        <w:t>.</w:t>
      </w:r>
    </w:p>
    <w:p w:rsidR="005160C1" w:rsidRDefault="00A35ECC" w:rsidP="004B2681">
      <w:pPr>
        <w:pStyle w:val="BodyText"/>
        <w:numPr>
          <w:ilvl w:val="0"/>
          <w:numId w:val="64"/>
        </w:numPr>
        <w:tabs>
          <w:tab w:val="left" w:pos="313"/>
        </w:tabs>
        <w:ind w:hanging="5"/>
        <w:jc w:val="both"/>
      </w:pPr>
      <w:proofErr w:type="spellStart"/>
      <w:r>
        <w:rPr>
          <w:color w:val="363636"/>
        </w:rPr>
        <w:t>Labour</w:t>
      </w:r>
      <w:proofErr w:type="spellEnd"/>
      <w:r>
        <w:rPr>
          <w:color w:val="363636"/>
          <w:spacing w:val="33"/>
        </w:rPr>
        <w:t xml:space="preserve"> </w:t>
      </w:r>
      <w:r>
        <w:rPr>
          <w:color w:val="363636"/>
        </w:rPr>
        <w:t>in</w:t>
      </w:r>
      <w:r>
        <w:rPr>
          <w:color w:val="363636"/>
          <w:spacing w:val="8"/>
        </w:rPr>
        <w:t xml:space="preserve"> </w:t>
      </w:r>
      <w:r>
        <w:rPr>
          <w:color w:val="363636"/>
        </w:rPr>
        <w:t>eaves</w:t>
      </w:r>
      <w:r>
        <w:rPr>
          <w:color w:val="363636"/>
          <w:spacing w:val="17"/>
        </w:rPr>
        <w:t xml:space="preserve"> </w:t>
      </w:r>
      <w:r>
        <w:rPr>
          <w:color w:val="363636"/>
        </w:rPr>
        <w:t>filling.</w:t>
      </w:r>
    </w:p>
    <w:p w:rsidR="005160C1" w:rsidRDefault="00A35ECC" w:rsidP="004B2681">
      <w:pPr>
        <w:pStyle w:val="BodyText"/>
        <w:numPr>
          <w:ilvl w:val="0"/>
          <w:numId w:val="64"/>
        </w:numPr>
        <w:tabs>
          <w:tab w:val="left" w:pos="308"/>
        </w:tabs>
        <w:spacing w:before="11"/>
        <w:ind w:left="307" w:hanging="162"/>
        <w:jc w:val="both"/>
      </w:pPr>
      <w:r>
        <w:rPr>
          <w:color w:val="363636"/>
        </w:rPr>
        <w:t>Centering</w:t>
      </w:r>
      <w:r>
        <w:rPr>
          <w:color w:val="363636"/>
          <w:spacing w:val="17"/>
        </w:rPr>
        <w:t xml:space="preserve"> </w:t>
      </w:r>
      <w:r>
        <w:rPr>
          <w:color w:val="363636"/>
        </w:rPr>
        <w:t>to</w:t>
      </w:r>
      <w:r>
        <w:rPr>
          <w:color w:val="363636"/>
          <w:spacing w:val="29"/>
        </w:rPr>
        <w:t xml:space="preserve"> </w:t>
      </w:r>
      <w:r>
        <w:rPr>
          <w:color w:val="363636"/>
        </w:rPr>
        <w:t>new</w:t>
      </w:r>
      <w:r>
        <w:rPr>
          <w:color w:val="363636"/>
          <w:spacing w:val="17"/>
        </w:rPr>
        <w:t xml:space="preserve"> </w:t>
      </w:r>
      <w:r>
        <w:rPr>
          <w:color w:val="363636"/>
        </w:rPr>
        <w:t>and</w:t>
      </w:r>
      <w:r>
        <w:rPr>
          <w:color w:val="363636"/>
          <w:spacing w:val="21"/>
        </w:rPr>
        <w:t xml:space="preserve"> </w:t>
      </w:r>
      <w:r>
        <w:rPr>
          <w:color w:val="363636"/>
        </w:rPr>
        <w:t>rebuilt</w:t>
      </w:r>
      <w:r>
        <w:rPr>
          <w:color w:val="363636"/>
          <w:spacing w:val="7"/>
        </w:rPr>
        <w:t xml:space="preserve"> </w:t>
      </w:r>
      <w:r>
        <w:rPr>
          <w:color w:val="363636"/>
        </w:rPr>
        <w:t>flat</w:t>
      </w:r>
      <w:r>
        <w:rPr>
          <w:color w:val="363636"/>
          <w:spacing w:val="23"/>
        </w:rPr>
        <w:t xml:space="preserve"> </w:t>
      </w:r>
      <w:r>
        <w:rPr>
          <w:color w:val="363636"/>
        </w:rPr>
        <w:t>or</w:t>
      </w:r>
      <w:r>
        <w:rPr>
          <w:color w:val="363636"/>
          <w:spacing w:val="21"/>
        </w:rPr>
        <w:t xml:space="preserve"> </w:t>
      </w:r>
      <w:r>
        <w:rPr>
          <w:color w:val="363636"/>
        </w:rPr>
        <w:t>cambered</w:t>
      </w:r>
      <w:r>
        <w:rPr>
          <w:color w:val="363636"/>
          <w:spacing w:val="34"/>
        </w:rPr>
        <w:t xml:space="preserve"> </w:t>
      </w:r>
      <w:r>
        <w:rPr>
          <w:color w:val="363636"/>
        </w:rPr>
        <w:t>arches.</w:t>
      </w:r>
    </w:p>
    <w:p w:rsidR="005160C1" w:rsidRDefault="00A35ECC" w:rsidP="004B2681">
      <w:pPr>
        <w:pStyle w:val="BodyText"/>
        <w:numPr>
          <w:ilvl w:val="0"/>
          <w:numId w:val="64"/>
        </w:numPr>
        <w:tabs>
          <w:tab w:val="left" w:pos="313"/>
        </w:tabs>
        <w:spacing w:before="11" w:line="252" w:lineRule="auto"/>
        <w:ind w:right="4038" w:hanging="5"/>
      </w:pPr>
      <w:r>
        <w:rPr>
          <w:color w:val="363636"/>
          <w:spacing w:val="1"/>
        </w:rPr>
        <w:t>Bu</w:t>
      </w:r>
      <w:r>
        <w:rPr>
          <w:color w:val="4F4F4F"/>
          <w:spacing w:val="1"/>
        </w:rPr>
        <w:t>i</w:t>
      </w:r>
      <w:r>
        <w:rPr>
          <w:color w:val="363636"/>
        </w:rPr>
        <w:t>lding</w:t>
      </w:r>
      <w:r>
        <w:rPr>
          <w:color w:val="363636"/>
          <w:spacing w:val="16"/>
        </w:rPr>
        <w:t xml:space="preserve"> </w:t>
      </w:r>
      <w:r>
        <w:rPr>
          <w:color w:val="363636"/>
        </w:rPr>
        <w:t>against</w:t>
      </w:r>
      <w:r>
        <w:rPr>
          <w:color w:val="363636"/>
          <w:spacing w:val="37"/>
        </w:rPr>
        <w:t xml:space="preserve"> </w:t>
      </w:r>
      <w:r>
        <w:rPr>
          <w:color w:val="363636"/>
        </w:rPr>
        <w:t>other</w:t>
      </w:r>
      <w:r>
        <w:rPr>
          <w:color w:val="363636"/>
          <w:spacing w:val="37"/>
        </w:rPr>
        <w:t xml:space="preserve"> </w:t>
      </w:r>
      <w:r>
        <w:rPr>
          <w:color w:val="363636"/>
        </w:rPr>
        <w:t>surfaces/finishes</w:t>
      </w:r>
      <w:r>
        <w:rPr>
          <w:color w:val="363636"/>
          <w:spacing w:val="41"/>
        </w:rPr>
        <w:t xml:space="preserve"> </w:t>
      </w:r>
      <w:r>
        <w:rPr>
          <w:color w:val="363636"/>
        </w:rPr>
        <w:t>where</w:t>
      </w:r>
      <w:r>
        <w:rPr>
          <w:color w:val="363636"/>
          <w:spacing w:val="44"/>
        </w:rPr>
        <w:t xml:space="preserve"> </w:t>
      </w:r>
      <w:r>
        <w:rPr>
          <w:color w:val="363636"/>
          <w:spacing w:val="1"/>
        </w:rPr>
        <w:t>required</w:t>
      </w:r>
      <w:r>
        <w:rPr>
          <w:color w:val="4F4F4F"/>
          <w:spacing w:val="2"/>
        </w:rPr>
        <w:t>.</w:t>
      </w:r>
      <w:r>
        <w:rPr>
          <w:color w:val="4F4F4F"/>
          <w:spacing w:val="26"/>
          <w:w w:val="97"/>
        </w:rPr>
        <w:t xml:space="preserve"> </w:t>
      </w:r>
      <w:r>
        <w:rPr>
          <w:color w:val="363636"/>
        </w:rPr>
        <w:t>7</w:t>
      </w:r>
      <w:r>
        <w:rPr>
          <w:color w:val="363636"/>
          <w:spacing w:val="20"/>
        </w:rPr>
        <w:t xml:space="preserve"> </w:t>
      </w:r>
      <w:r>
        <w:rPr>
          <w:color w:val="363636"/>
        </w:rPr>
        <w:t>Building</w:t>
      </w:r>
      <w:r>
        <w:rPr>
          <w:color w:val="363636"/>
          <w:spacing w:val="13"/>
        </w:rPr>
        <w:t xml:space="preserve"> </w:t>
      </w:r>
      <w:r>
        <w:rPr>
          <w:color w:val="363636"/>
        </w:rPr>
        <w:t>overhand</w:t>
      </w:r>
      <w:r>
        <w:rPr>
          <w:color w:val="363636"/>
          <w:spacing w:val="43"/>
        </w:rPr>
        <w:t xml:space="preserve"> </w:t>
      </w:r>
      <w:r>
        <w:rPr>
          <w:color w:val="363636"/>
        </w:rPr>
        <w:t>where</w:t>
      </w:r>
      <w:r>
        <w:rPr>
          <w:color w:val="363636"/>
          <w:spacing w:val="46"/>
        </w:rPr>
        <w:t xml:space="preserve"> </w:t>
      </w:r>
      <w:r>
        <w:rPr>
          <w:color w:val="363636"/>
          <w:spacing w:val="1"/>
        </w:rPr>
        <w:t>required</w:t>
      </w:r>
      <w:r>
        <w:rPr>
          <w:color w:val="4F4F4F"/>
          <w:spacing w:val="2"/>
        </w:rPr>
        <w:t>.</w:t>
      </w:r>
    </w:p>
    <w:p w:rsidR="005160C1" w:rsidRDefault="00A35ECC">
      <w:pPr>
        <w:pStyle w:val="BodyText"/>
        <w:spacing w:line="252" w:lineRule="auto"/>
        <w:ind w:left="135" w:right="3900"/>
      </w:pPr>
      <w:r>
        <w:rPr>
          <w:color w:val="363636"/>
        </w:rPr>
        <w:t>8</w:t>
      </w:r>
      <w:r>
        <w:rPr>
          <w:color w:val="363636"/>
          <w:spacing w:val="13"/>
        </w:rPr>
        <w:t xml:space="preserve"> </w:t>
      </w:r>
      <w:r>
        <w:rPr>
          <w:color w:val="363636"/>
        </w:rPr>
        <w:t>Bonding</w:t>
      </w:r>
      <w:r>
        <w:rPr>
          <w:color w:val="363636"/>
          <w:spacing w:val="13"/>
        </w:rPr>
        <w:t xml:space="preserve"> </w:t>
      </w:r>
      <w:r>
        <w:rPr>
          <w:color w:val="363636"/>
        </w:rPr>
        <w:t>to</w:t>
      </w:r>
      <w:r>
        <w:rPr>
          <w:color w:val="363636"/>
          <w:spacing w:val="17"/>
        </w:rPr>
        <w:t xml:space="preserve"> </w:t>
      </w:r>
      <w:r>
        <w:rPr>
          <w:color w:val="363636"/>
        </w:rPr>
        <w:t>any</w:t>
      </w:r>
      <w:r>
        <w:rPr>
          <w:color w:val="363636"/>
          <w:spacing w:val="17"/>
        </w:rPr>
        <w:t xml:space="preserve"> </w:t>
      </w:r>
      <w:r>
        <w:rPr>
          <w:color w:val="363636"/>
        </w:rPr>
        <w:t>other</w:t>
      </w:r>
      <w:r>
        <w:rPr>
          <w:color w:val="363636"/>
          <w:spacing w:val="26"/>
        </w:rPr>
        <w:t xml:space="preserve"> </w:t>
      </w:r>
      <w:r>
        <w:rPr>
          <w:color w:val="363636"/>
        </w:rPr>
        <w:t>work</w:t>
      </w:r>
      <w:r>
        <w:rPr>
          <w:color w:val="363636"/>
          <w:spacing w:val="45"/>
        </w:rPr>
        <w:t xml:space="preserve"> </w:t>
      </w:r>
      <w:r>
        <w:rPr>
          <w:color w:val="363636"/>
        </w:rPr>
        <w:t>including</w:t>
      </w:r>
      <w:r>
        <w:rPr>
          <w:color w:val="363636"/>
          <w:spacing w:val="11"/>
        </w:rPr>
        <w:t xml:space="preserve"> </w:t>
      </w:r>
      <w:r>
        <w:rPr>
          <w:color w:val="363636"/>
        </w:rPr>
        <w:t>additional</w:t>
      </w:r>
      <w:r>
        <w:rPr>
          <w:color w:val="363636"/>
          <w:spacing w:val="36"/>
        </w:rPr>
        <w:t xml:space="preserve"> </w:t>
      </w:r>
      <w:r>
        <w:rPr>
          <w:color w:val="363636"/>
        </w:rPr>
        <w:t>materials</w:t>
      </w:r>
      <w:r>
        <w:rPr>
          <w:color w:val="363636"/>
          <w:spacing w:val="-20"/>
        </w:rPr>
        <w:t xml:space="preserve"> </w:t>
      </w:r>
      <w:r>
        <w:rPr>
          <w:color w:val="676767"/>
        </w:rPr>
        <w:t>.</w:t>
      </w:r>
      <w:r>
        <w:rPr>
          <w:color w:val="676767"/>
          <w:w w:val="97"/>
        </w:rPr>
        <w:t xml:space="preserve"> </w:t>
      </w:r>
      <w:r>
        <w:rPr>
          <w:color w:val="363636"/>
        </w:rPr>
        <w:t>9</w:t>
      </w:r>
      <w:r>
        <w:rPr>
          <w:color w:val="363636"/>
          <w:spacing w:val="10"/>
        </w:rPr>
        <w:t xml:space="preserve"> </w:t>
      </w:r>
      <w:r>
        <w:rPr>
          <w:color w:val="363636"/>
        </w:rPr>
        <w:t>Constructing</w:t>
      </w:r>
      <w:r>
        <w:rPr>
          <w:color w:val="363636"/>
          <w:spacing w:val="27"/>
        </w:rPr>
        <w:t xml:space="preserve"> </w:t>
      </w:r>
      <w:r>
        <w:rPr>
          <w:color w:val="363636"/>
        </w:rPr>
        <w:t>work</w:t>
      </w:r>
      <w:r>
        <w:rPr>
          <w:color w:val="363636"/>
          <w:spacing w:val="39"/>
        </w:rPr>
        <w:t xml:space="preserve"> </w:t>
      </w:r>
      <w:r>
        <w:rPr>
          <w:color w:val="363636"/>
        </w:rPr>
        <w:t>in</w:t>
      </w:r>
      <w:r>
        <w:rPr>
          <w:color w:val="363636"/>
          <w:spacing w:val="7"/>
        </w:rPr>
        <w:t xml:space="preserve"> </w:t>
      </w:r>
      <w:r>
        <w:rPr>
          <w:color w:val="363636"/>
        </w:rPr>
        <w:t>any</w:t>
      </w:r>
      <w:r>
        <w:rPr>
          <w:color w:val="363636"/>
          <w:spacing w:val="28"/>
        </w:rPr>
        <w:t xml:space="preserve"> </w:t>
      </w:r>
      <w:r>
        <w:rPr>
          <w:color w:val="363636"/>
        </w:rPr>
        <w:t>bond.</w:t>
      </w:r>
    </w:p>
    <w:p w:rsidR="005160C1" w:rsidRDefault="00A35ECC" w:rsidP="004B2681">
      <w:pPr>
        <w:pStyle w:val="BodyText"/>
        <w:numPr>
          <w:ilvl w:val="0"/>
          <w:numId w:val="63"/>
        </w:numPr>
        <w:tabs>
          <w:tab w:val="left" w:pos="408"/>
        </w:tabs>
        <w:spacing w:before="5"/>
        <w:ind w:firstLine="10"/>
        <w:jc w:val="both"/>
      </w:pPr>
      <w:r>
        <w:rPr>
          <w:color w:val="363636"/>
        </w:rPr>
        <w:t>Additional</w:t>
      </w:r>
      <w:r>
        <w:rPr>
          <w:color w:val="363636"/>
          <w:spacing w:val="32"/>
        </w:rPr>
        <w:t xml:space="preserve"> </w:t>
      </w:r>
      <w:r>
        <w:rPr>
          <w:color w:val="363636"/>
        </w:rPr>
        <w:t>fixing</w:t>
      </w:r>
      <w:r>
        <w:rPr>
          <w:color w:val="363636"/>
          <w:spacing w:val="23"/>
        </w:rPr>
        <w:t xml:space="preserve"> </w:t>
      </w:r>
      <w:r>
        <w:rPr>
          <w:color w:val="363636"/>
        </w:rPr>
        <w:t>cramps,</w:t>
      </w:r>
      <w:r>
        <w:rPr>
          <w:color w:val="363636"/>
          <w:spacing w:val="21"/>
        </w:rPr>
        <w:t xml:space="preserve"> </w:t>
      </w:r>
      <w:r>
        <w:rPr>
          <w:color w:val="363636"/>
        </w:rPr>
        <w:t>ties</w:t>
      </w:r>
      <w:r>
        <w:rPr>
          <w:color w:val="363636"/>
          <w:spacing w:val="25"/>
        </w:rPr>
        <w:t xml:space="preserve"> </w:t>
      </w:r>
      <w:r>
        <w:rPr>
          <w:color w:val="363636"/>
        </w:rPr>
        <w:t>etc.,</w:t>
      </w:r>
      <w:r>
        <w:rPr>
          <w:color w:val="363636"/>
          <w:spacing w:val="20"/>
        </w:rPr>
        <w:t xml:space="preserve"> </w:t>
      </w:r>
      <w:r>
        <w:rPr>
          <w:color w:val="363636"/>
        </w:rPr>
        <w:t>as</w:t>
      </w:r>
      <w:r>
        <w:rPr>
          <w:color w:val="363636"/>
          <w:spacing w:val="25"/>
        </w:rPr>
        <w:t xml:space="preserve"> </w:t>
      </w:r>
      <w:r>
        <w:rPr>
          <w:color w:val="363636"/>
        </w:rPr>
        <w:t>required.</w:t>
      </w:r>
    </w:p>
    <w:p w:rsidR="005160C1" w:rsidRDefault="00A35ECC" w:rsidP="004B2681">
      <w:pPr>
        <w:pStyle w:val="BodyText"/>
        <w:numPr>
          <w:ilvl w:val="0"/>
          <w:numId w:val="63"/>
        </w:numPr>
        <w:tabs>
          <w:tab w:val="left" w:pos="423"/>
        </w:tabs>
        <w:spacing w:before="6"/>
        <w:ind w:left="422" w:hanging="272"/>
        <w:jc w:val="both"/>
      </w:pPr>
      <w:r>
        <w:rPr>
          <w:color w:val="363636"/>
        </w:rPr>
        <w:t>Finishing</w:t>
      </w:r>
      <w:r>
        <w:rPr>
          <w:color w:val="363636"/>
          <w:spacing w:val="-4"/>
        </w:rPr>
        <w:t xml:space="preserve"> </w:t>
      </w:r>
      <w:r>
        <w:rPr>
          <w:color w:val="363636"/>
        </w:rPr>
        <w:t>fair</w:t>
      </w:r>
      <w:r>
        <w:rPr>
          <w:color w:val="363636"/>
          <w:spacing w:val="16"/>
        </w:rPr>
        <w:t xml:space="preserve"> </w:t>
      </w:r>
      <w:r>
        <w:rPr>
          <w:color w:val="363636"/>
        </w:rPr>
        <w:t>face</w:t>
      </w:r>
      <w:r>
        <w:rPr>
          <w:color w:val="363636"/>
          <w:spacing w:val="24"/>
        </w:rPr>
        <w:t xml:space="preserve"> </w:t>
      </w:r>
      <w:r>
        <w:rPr>
          <w:color w:val="363636"/>
        </w:rPr>
        <w:t>and</w:t>
      </w:r>
      <w:r>
        <w:rPr>
          <w:color w:val="363636"/>
          <w:spacing w:val="26"/>
        </w:rPr>
        <w:t xml:space="preserve"> </w:t>
      </w:r>
      <w:r>
        <w:rPr>
          <w:color w:val="363636"/>
        </w:rPr>
        <w:t>pointing</w:t>
      </w:r>
      <w:r>
        <w:rPr>
          <w:color w:val="363636"/>
          <w:spacing w:val="5"/>
        </w:rPr>
        <w:t xml:space="preserve"> </w:t>
      </w:r>
      <w:r>
        <w:rPr>
          <w:color w:val="363636"/>
        </w:rPr>
        <w:t>with</w:t>
      </w:r>
      <w:r>
        <w:rPr>
          <w:color w:val="363636"/>
          <w:spacing w:val="22"/>
        </w:rPr>
        <w:t xml:space="preserve"> </w:t>
      </w:r>
      <w:r>
        <w:rPr>
          <w:color w:val="363636"/>
        </w:rPr>
        <w:t>any</w:t>
      </w:r>
      <w:r>
        <w:rPr>
          <w:color w:val="363636"/>
          <w:spacing w:val="13"/>
        </w:rPr>
        <w:t xml:space="preserve"> </w:t>
      </w:r>
      <w:r>
        <w:rPr>
          <w:color w:val="363636"/>
        </w:rPr>
        <w:t>type</w:t>
      </w:r>
      <w:r>
        <w:rPr>
          <w:color w:val="363636"/>
          <w:spacing w:val="27"/>
        </w:rPr>
        <w:t xml:space="preserve"> </w:t>
      </w:r>
      <w:r>
        <w:rPr>
          <w:color w:val="363636"/>
        </w:rPr>
        <w:t>of</w:t>
      </w:r>
      <w:r>
        <w:rPr>
          <w:color w:val="363636"/>
          <w:spacing w:val="9"/>
        </w:rPr>
        <w:t xml:space="preserve"> </w:t>
      </w:r>
      <w:r>
        <w:rPr>
          <w:color w:val="363636"/>
        </w:rPr>
        <w:t>joint</w:t>
      </w:r>
      <w:r>
        <w:rPr>
          <w:color w:val="363636"/>
          <w:spacing w:val="34"/>
        </w:rPr>
        <w:t xml:space="preserve"> </w:t>
      </w:r>
      <w:r>
        <w:rPr>
          <w:color w:val="363636"/>
        </w:rPr>
        <w:t>as</w:t>
      </w:r>
      <w:r>
        <w:rPr>
          <w:color w:val="363636"/>
          <w:spacing w:val="26"/>
        </w:rPr>
        <w:t xml:space="preserve"> </w:t>
      </w:r>
      <w:r>
        <w:rPr>
          <w:color w:val="363636"/>
        </w:rPr>
        <w:t>required.</w:t>
      </w:r>
    </w:p>
    <w:p w:rsidR="005160C1" w:rsidRDefault="00A35ECC" w:rsidP="004B2681">
      <w:pPr>
        <w:pStyle w:val="BodyText"/>
        <w:numPr>
          <w:ilvl w:val="0"/>
          <w:numId w:val="63"/>
        </w:numPr>
        <w:tabs>
          <w:tab w:val="left" w:pos="423"/>
        </w:tabs>
        <w:spacing w:before="16"/>
        <w:ind w:left="422" w:hanging="272"/>
        <w:jc w:val="both"/>
      </w:pPr>
      <w:proofErr w:type="spellStart"/>
      <w:r>
        <w:rPr>
          <w:color w:val="363636"/>
        </w:rPr>
        <w:t>Labour</w:t>
      </w:r>
      <w:proofErr w:type="spellEnd"/>
      <w:r>
        <w:rPr>
          <w:color w:val="363636"/>
          <w:spacing w:val="20"/>
        </w:rPr>
        <w:t xml:space="preserve"> </w:t>
      </w:r>
      <w:r>
        <w:rPr>
          <w:color w:val="363636"/>
        </w:rPr>
        <w:t>and</w:t>
      </w:r>
      <w:r>
        <w:rPr>
          <w:color w:val="363636"/>
          <w:spacing w:val="10"/>
        </w:rPr>
        <w:t xml:space="preserve"> </w:t>
      </w:r>
      <w:r>
        <w:rPr>
          <w:color w:val="363636"/>
        </w:rPr>
        <w:t>facing</w:t>
      </w:r>
      <w:r>
        <w:rPr>
          <w:color w:val="363636"/>
          <w:spacing w:val="15"/>
        </w:rPr>
        <w:t xml:space="preserve"> </w:t>
      </w:r>
      <w:r>
        <w:rPr>
          <w:color w:val="363636"/>
        </w:rPr>
        <w:t>to</w:t>
      </w:r>
      <w:r>
        <w:rPr>
          <w:color w:val="363636"/>
          <w:spacing w:val="25"/>
        </w:rPr>
        <w:t xml:space="preserve"> </w:t>
      </w:r>
      <w:r>
        <w:rPr>
          <w:color w:val="363636"/>
          <w:spacing w:val="1"/>
        </w:rPr>
        <w:t>returns</w:t>
      </w:r>
      <w:r>
        <w:rPr>
          <w:color w:val="4F4F4F"/>
          <w:spacing w:val="2"/>
        </w:rPr>
        <w:t>,</w:t>
      </w:r>
      <w:r>
        <w:rPr>
          <w:color w:val="4F4F4F"/>
          <w:spacing w:val="5"/>
        </w:rPr>
        <w:t xml:space="preserve"> </w:t>
      </w:r>
      <w:r>
        <w:rPr>
          <w:color w:val="363636"/>
        </w:rPr>
        <w:t>ends</w:t>
      </w:r>
      <w:r>
        <w:rPr>
          <w:color w:val="363636"/>
          <w:spacing w:val="28"/>
        </w:rPr>
        <w:t xml:space="preserve"> </w:t>
      </w:r>
      <w:r>
        <w:rPr>
          <w:color w:val="363636"/>
        </w:rPr>
        <w:t>and</w:t>
      </w:r>
      <w:r>
        <w:rPr>
          <w:color w:val="363636"/>
          <w:spacing w:val="22"/>
        </w:rPr>
        <w:t xml:space="preserve"> </w:t>
      </w:r>
      <w:r>
        <w:rPr>
          <w:color w:val="363636"/>
        </w:rPr>
        <w:t>angles</w:t>
      </w:r>
      <w:r>
        <w:rPr>
          <w:color w:val="363636"/>
          <w:spacing w:val="25"/>
        </w:rPr>
        <w:t xml:space="preserve"> </w:t>
      </w:r>
      <w:r>
        <w:rPr>
          <w:color w:val="363636"/>
        </w:rPr>
        <w:t>to</w:t>
      </w:r>
      <w:r>
        <w:rPr>
          <w:color w:val="363636"/>
          <w:spacing w:val="20"/>
        </w:rPr>
        <w:t xml:space="preserve"> </w:t>
      </w:r>
      <w:r>
        <w:rPr>
          <w:color w:val="363636"/>
        </w:rPr>
        <w:t>copings,</w:t>
      </w:r>
      <w:r>
        <w:rPr>
          <w:color w:val="363636"/>
          <w:spacing w:val="24"/>
        </w:rPr>
        <w:t xml:space="preserve"> </w:t>
      </w:r>
      <w:proofErr w:type="spellStart"/>
      <w:r>
        <w:rPr>
          <w:color w:val="363636"/>
        </w:rPr>
        <w:t>cills</w:t>
      </w:r>
      <w:proofErr w:type="spellEnd"/>
      <w:r>
        <w:rPr>
          <w:color w:val="363636"/>
          <w:spacing w:val="23"/>
        </w:rPr>
        <w:t xml:space="preserve"> </w:t>
      </w:r>
      <w:r>
        <w:rPr>
          <w:color w:val="363636"/>
        </w:rPr>
        <w:t>and</w:t>
      </w:r>
      <w:r>
        <w:rPr>
          <w:color w:val="363636"/>
          <w:spacing w:val="10"/>
        </w:rPr>
        <w:t xml:space="preserve"> </w:t>
      </w:r>
      <w:r>
        <w:rPr>
          <w:color w:val="363636"/>
        </w:rPr>
        <w:t>the</w:t>
      </w:r>
      <w:r>
        <w:rPr>
          <w:color w:val="363636"/>
          <w:spacing w:val="25"/>
        </w:rPr>
        <w:t xml:space="preserve"> </w:t>
      </w:r>
      <w:r>
        <w:rPr>
          <w:color w:val="363636"/>
          <w:spacing w:val="1"/>
        </w:rPr>
        <w:t>like</w:t>
      </w:r>
      <w:r>
        <w:rPr>
          <w:color w:val="4F4F4F"/>
          <w:spacing w:val="2"/>
        </w:rPr>
        <w:t>.</w:t>
      </w:r>
    </w:p>
    <w:p w:rsidR="005160C1" w:rsidRDefault="00A35ECC" w:rsidP="004B2681">
      <w:pPr>
        <w:pStyle w:val="BodyText"/>
        <w:numPr>
          <w:ilvl w:val="0"/>
          <w:numId w:val="63"/>
        </w:numPr>
        <w:tabs>
          <w:tab w:val="left" w:pos="456"/>
        </w:tabs>
        <w:spacing w:before="6" w:line="252" w:lineRule="auto"/>
        <w:ind w:right="137" w:firstLine="5"/>
      </w:pPr>
      <w:r>
        <w:rPr>
          <w:color w:val="363636"/>
        </w:rPr>
        <w:t>Forming</w:t>
      </w:r>
      <w:r>
        <w:rPr>
          <w:color w:val="363636"/>
          <w:spacing w:val="51"/>
        </w:rPr>
        <w:t xml:space="preserve"> </w:t>
      </w:r>
      <w:r>
        <w:rPr>
          <w:color w:val="363636"/>
        </w:rPr>
        <w:t xml:space="preserve">cavities </w:t>
      </w:r>
      <w:r>
        <w:rPr>
          <w:color w:val="363636"/>
          <w:spacing w:val="22"/>
        </w:rPr>
        <w:t xml:space="preserve"> </w:t>
      </w:r>
      <w:r>
        <w:rPr>
          <w:color w:val="363636"/>
        </w:rPr>
        <w:t xml:space="preserve">between </w:t>
      </w:r>
      <w:r>
        <w:rPr>
          <w:color w:val="363636"/>
          <w:spacing w:val="2"/>
        </w:rPr>
        <w:t xml:space="preserve"> </w:t>
      </w:r>
      <w:r>
        <w:rPr>
          <w:color w:val="363636"/>
        </w:rPr>
        <w:t xml:space="preserve">skins </w:t>
      </w:r>
      <w:r>
        <w:rPr>
          <w:color w:val="363636"/>
          <w:spacing w:val="16"/>
        </w:rPr>
        <w:t xml:space="preserve"> </w:t>
      </w:r>
      <w:r>
        <w:rPr>
          <w:color w:val="363636"/>
        </w:rPr>
        <w:t xml:space="preserve">of </w:t>
      </w:r>
      <w:r>
        <w:rPr>
          <w:color w:val="363636"/>
          <w:spacing w:val="12"/>
        </w:rPr>
        <w:t xml:space="preserve"> </w:t>
      </w:r>
      <w:r>
        <w:rPr>
          <w:color w:val="363636"/>
        </w:rPr>
        <w:t>hollow</w:t>
      </w:r>
      <w:r>
        <w:rPr>
          <w:color w:val="363636"/>
          <w:spacing w:val="50"/>
        </w:rPr>
        <w:t xml:space="preserve"> </w:t>
      </w:r>
      <w:r>
        <w:rPr>
          <w:color w:val="363636"/>
        </w:rPr>
        <w:t xml:space="preserve">walls </w:t>
      </w:r>
      <w:r>
        <w:rPr>
          <w:color w:val="363636"/>
          <w:spacing w:val="28"/>
        </w:rPr>
        <w:t xml:space="preserve"> </w:t>
      </w:r>
      <w:r>
        <w:rPr>
          <w:color w:val="363636"/>
        </w:rPr>
        <w:t xml:space="preserve">including </w:t>
      </w:r>
      <w:r>
        <w:rPr>
          <w:color w:val="363636"/>
          <w:spacing w:val="3"/>
        </w:rPr>
        <w:t xml:space="preserve"> </w:t>
      </w:r>
      <w:r>
        <w:rPr>
          <w:color w:val="363636"/>
        </w:rPr>
        <w:t xml:space="preserve">stainless </w:t>
      </w:r>
      <w:r>
        <w:rPr>
          <w:color w:val="363636"/>
          <w:spacing w:val="19"/>
        </w:rPr>
        <w:t xml:space="preserve"> </w:t>
      </w:r>
      <w:r>
        <w:rPr>
          <w:color w:val="363636"/>
        </w:rPr>
        <w:t xml:space="preserve">steel </w:t>
      </w:r>
      <w:r>
        <w:rPr>
          <w:color w:val="363636"/>
          <w:spacing w:val="4"/>
        </w:rPr>
        <w:t xml:space="preserve"> </w:t>
      </w:r>
      <w:r>
        <w:rPr>
          <w:color w:val="363636"/>
        </w:rPr>
        <w:t xml:space="preserve">ties </w:t>
      </w:r>
      <w:r>
        <w:rPr>
          <w:color w:val="363636"/>
          <w:spacing w:val="12"/>
        </w:rPr>
        <w:t xml:space="preserve"> </w:t>
      </w:r>
      <w:r>
        <w:rPr>
          <w:color w:val="363636"/>
        </w:rPr>
        <w:t xml:space="preserve">and </w:t>
      </w:r>
      <w:r>
        <w:rPr>
          <w:color w:val="363636"/>
          <w:spacing w:val="12"/>
        </w:rPr>
        <w:t xml:space="preserve"> </w:t>
      </w:r>
      <w:r>
        <w:rPr>
          <w:color w:val="363636"/>
        </w:rPr>
        <w:t xml:space="preserve">insulation </w:t>
      </w:r>
      <w:r>
        <w:rPr>
          <w:color w:val="363636"/>
          <w:spacing w:val="13"/>
        </w:rPr>
        <w:t xml:space="preserve"> </w:t>
      </w:r>
      <w:r>
        <w:rPr>
          <w:color w:val="363636"/>
        </w:rPr>
        <w:t>as required.</w:t>
      </w:r>
    </w:p>
    <w:p w:rsidR="005160C1" w:rsidRDefault="00A35ECC" w:rsidP="004B2681">
      <w:pPr>
        <w:pStyle w:val="BodyText"/>
        <w:numPr>
          <w:ilvl w:val="0"/>
          <w:numId w:val="63"/>
        </w:numPr>
        <w:tabs>
          <w:tab w:val="left" w:pos="413"/>
        </w:tabs>
        <w:spacing w:before="5"/>
        <w:ind w:left="412" w:hanging="267"/>
        <w:jc w:val="both"/>
      </w:pPr>
      <w:r>
        <w:rPr>
          <w:color w:val="363636"/>
        </w:rPr>
        <w:t>Cutting,</w:t>
      </w:r>
      <w:r>
        <w:rPr>
          <w:color w:val="363636"/>
          <w:spacing w:val="35"/>
        </w:rPr>
        <w:t xml:space="preserve"> </w:t>
      </w:r>
      <w:r>
        <w:rPr>
          <w:color w:val="363636"/>
        </w:rPr>
        <w:t>pinning</w:t>
      </w:r>
      <w:r>
        <w:rPr>
          <w:color w:val="363636"/>
          <w:spacing w:val="12"/>
        </w:rPr>
        <w:t xml:space="preserve"> </w:t>
      </w:r>
      <w:r>
        <w:rPr>
          <w:color w:val="363636"/>
        </w:rPr>
        <w:t>and</w:t>
      </w:r>
      <w:r>
        <w:rPr>
          <w:color w:val="363636"/>
          <w:spacing w:val="12"/>
        </w:rPr>
        <w:t xml:space="preserve"> </w:t>
      </w:r>
      <w:r>
        <w:rPr>
          <w:color w:val="363636"/>
        </w:rPr>
        <w:t>wedging</w:t>
      </w:r>
      <w:r>
        <w:rPr>
          <w:color w:val="363636"/>
          <w:spacing w:val="38"/>
        </w:rPr>
        <w:t xml:space="preserve"> </w:t>
      </w:r>
      <w:r>
        <w:rPr>
          <w:color w:val="363636"/>
        </w:rPr>
        <w:t>load</w:t>
      </w:r>
      <w:r>
        <w:rPr>
          <w:color w:val="363636"/>
          <w:spacing w:val="19"/>
        </w:rPr>
        <w:t xml:space="preserve"> </w:t>
      </w:r>
      <w:r>
        <w:rPr>
          <w:color w:val="363636"/>
        </w:rPr>
        <w:t>bearing</w:t>
      </w:r>
      <w:r>
        <w:rPr>
          <w:color w:val="363636"/>
          <w:spacing w:val="15"/>
        </w:rPr>
        <w:t xml:space="preserve"> </w:t>
      </w:r>
      <w:r>
        <w:rPr>
          <w:color w:val="363636"/>
        </w:rPr>
        <w:t>work</w:t>
      </w:r>
      <w:r>
        <w:rPr>
          <w:color w:val="363636"/>
          <w:spacing w:val="38"/>
        </w:rPr>
        <w:t xml:space="preserve"> </w:t>
      </w:r>
      <w:r>
        <w:rPr>
          <w:color w:val="363636"/>
        </w:rPr>
        <w:t>to</w:t>
      </w:r>
      <w:r>
        <w:rPr>
          <w:color w:val="363636"/>
          <w:spacing w:val="28"/>
        </w:rPr>
        <w:t xml:space="preserve"> </w:t>
      </w:r>
      <w:r>
        <w:rPr>
          <w:color w:val="363636"/>
        </w:rPr>
        <w:t>soffits</w:t>
      </w:r>
      <w:r>
        <w:rPr>
          <w:color w:val="363636"/>
          <w:spacing w:val="25"/>
        </w:rPr>
        <w:t xml:space="preserve"> </w:t>
      </w:r>
      <w:r>
        <w:rPr>
          <w:color w:val="363636"/>
        </w:rPr>
        <w:t>of</w:t>
      </w:r>
      <w:r>
        <w:rPr>
          <w:color w:val="363636"/>
          <w:spacing w:val="19"/>
        </w:rPr>
        <w:t xml:space="preserve"> </w:t>
      </w:r>
      <w:r>
        <w:rPr>
          <w:color w:val="363636"/>
        </w:rPr>
        <w:t>existing</w:t>
      </w:r>
      <w:r>
        <w:rPr>
          <w:color w:val="363636"/>
          <w:spacing w:val="20"/>
        </w:rPr>
        <w:t xml:space="preserve"> </w:t>
      </w:r>
      <w:r>
        <w:rPr>
          <w:color w:val="363636"/>
        </w:rPr>
        <w:t>work.</w:t>
      </w:r>
    </w:p>
    <w:p w:rsidR="005160C1" w:rsidRDefault="00A35ECC" w:rsidP="004B2681">
      <w:pPr>
        <w:pStyle w:val="BodyText"/>
        <w:numPr>
          <w:ilvl w:val="0"/>
          <w:numId w:val="63"/>
        </w:numPr>
        <w:tabs>
          <w:tab w:val="left" w:pos="432"/>
        </w:tabs>
        <w:spacing w:before="11" w:line="247" w:lineRule="auto"/>
        <w:ind w:left="131" w:right="137" w:firstLine="14"/>
      </w:pPr>
      <w:r>
        <w:rPr>
          <w:color w:val="363636"/>
        </w:rPr>
        <w:t>Extending</w:t>
      </w:r>
      <w:r>
        <w:rPr>
          <w:color w:val="363636"/>
          <w:spacing w:val="41"/>
        </w:rPr>
        <w:t xml:space="preserve"> </w:t>
      </w:r>
      <w:r>
        <w:rPr>
          <w:color w:val="363636"/>
          <w:spacing w:val="2"/>
        </w:rPr>
        <w:t>plaster</w:t>
      </w:r>
      <w:r>
        <w:rPr>
          <w:color w:val="4F4F4F"/>
          <w:spacing w:val="2"/>
        </w:rPr>
        <w:t>,</w:t>
      </w:r>
      <w:r>
        <w:rPr>
          <w:color w:val="4F4F4F"/>
          <w:spacing w:val="24"/>
        </w:rPr>
        <w:t xml:space="preserve"> </w:t>
      </w:r>
      <w:r>
        <w:rPr>
          <w:color w:val="363636"/>
        </w:rPr>
        <w:t>decorations</w:t>
      </w:r>
      <w:r>
        <w:rPr>
          <w:color w:val="363636"/>
          <w:spacing w:val="-15"/>
        </w:rPr>
        <w:t xml:space="preserve"> </w:t>
      </w:r>
      <w:r>
        <w:rPr>
          <w:color w:val="4F4F4F"/>
        </w:rPr>
        <w:t>,</w:t>
      </w:r>
      <w:r>
        <w:rPr>
          <w:color w:val="4F4F4F"/>
          <w:spacing w:val="24"/>
        </w:rPr>
        <w:t xml:space="preserve"> </w:t>
      </w:r>
      <w:proofErr w:type="spellStart"/>
      <w:r>
        <w:rPr>
          <w:color w:val="363636"/>
        </w:rPr>
        <w:t>skirtings</w:t>
      </w:r>
      <w:proofErr w:type="spellEnd"/>
      <w:r>
        <w:rPr>
          <w:color w:val="363636"/>
          <w:spacing w:val="47"/>
        </w:rPr>
        <w:t xml:space="preserve"> </w:t>
      </w:r>
      <w:proofErr w:type="spellStart"/>
      <w:r>
        <w:rPr>
          <w:color w:val="363636"/>
        </w:rPr>
        <w:t>etc</w:t>
      </w:r>
      <w:proofErr w:type="spellEnd"/>
      <w:r>
        <w:rPr>
          <w:color w:val="363636"/>
          <w:spacing w:val="-25"/>
        </w:rPr>
        <w:t xml:space="preserve"> </w:t>
      </w:r>
      <w:r>
        <w:rPr>
          <w:color w:val="4F4F4F"/>
        </w:rPr>
        <w:t>.,</w:t>
      </w:r>
      <w:r>
        <w:rPr>
          <w:color w:val="4F4F4F"/>
          <w:spacing w:val="18"/>
        </w:rPr>
        <w:t xml:space="preserve"> </w:t>
      </w:r>
      <w:r>
        <w:rPr>
          <w:color w:val="363636"/>
        </w:rPr>
        <w:t>where</w:t>
      </w:r>
      <w:r>
        <w:rPr>
          <w:color w:val="363636"/>
          <w:spacing w:val="49"/>
        </w:rPr>
        <w:t xml:space="preserve"> </w:t>
      </w:r>
      <w:r>
        <w:rPr>
          <w:color w:val="363636"/>
        </w:rPr>
        <w:t>any</w:t>
      </w:r>
      <w:r>
        <w:rPr>
          <w:color w:val="363636"/>
          <w:spacing w:val="34"/>
        </w:rPr>
        <w:t xml:space="preserve"> </w:t>
      </w:r>
      <w:r>
        <w:rPr>
          <w:color w:val="363636"/>
        </w:rPr>
        <w:t>openings</w:t>
      </w:r>
      <w:r>
        <w:rPr>
          <w:color w:val="363636"/>
          <w:spacing w:val="43"/>
        </w:rPr>
        <w:t xml:space="preserve"> </w:t>
      </w:r>
      <w:r>
        <w:rPr>
          <w:color w:val="363636"/>
        </w:rPr>
        <w:t>filled</w:t>
      </w:r>
      <w:r>
        <w:rPr>
          <w:color w:val="363636"/>
          <w:spacing w:val="45"/>
        </w:rPr>
        <w:t xml:space="preserve"> </w:t>
      </w:r>
      <w:r>
        <w:rPr>
          <w:color w:val="363636"/>
        </w:rPr>
        <w:t>in</w:t>
      </w:r>
      <w:r>
        <w:rPr>
          <w:color w:val="363636"/>
          <w:spacing w:val="21"/>
        </w:rPr>
        <w:t xml:space="preserve"> </w:t>
      </w:r>
      <w:r>
        <w:rPr>
          <w:color w:val="363636"/>
        </w:rPr>
        <w:t>or</w:t>
      </w:r>
      <w:r>
        <w:rPr>
          <w:color w:val="363636"/>
          <w:spacing w:val="42"/>
        </w:rPr>
        <w:t xml:space="preserve"> </w:t>
      </w:r>
      <w:r>
        <w:rPr>
          <w:color w:val="363636"/>
        </w:rPr>
        <w:t>cut</w:t>
      </w:r>
      <w:r>
        <w:rPr>
          <w:color w:val="363636"/>
          <w:spacing w:val="29"/>
        </w:rPr>
        <w:t xml:space="preserve"> </w:t>
      </w:r>
      <w:r>
        <w:rPr>
          <w:color w:val="363636"/>
        </w:rPr>
        <w:t>through</w:t>
      </w:r>
      <w:r>
        <w:rPr>
          <w:color w:val="363636"/>
          <w:spacing w:val="42"/>
        </w:rPr>
        <w:t xml:space="preserve"> </w:t>
      </w:r>
      <w:r>
        <w:rPr>
          <w:color w:val="363636"/>
        </w:rPr>
        <w:t>existing</w:t>
      </w:r>
      <w:r>
        <w:rPr>
          <w:color w:val="363636"/>
          <w:spacing w:val="24"/>
          <w:w w:val="103"/>
        </w:rPr>
        <w:t xml:space="preserve"> </w:t>
      </w:r>
      <w:r>
        <w:rPr>
          <w:color w:val="363636"/>
        </w:rPr>
        <w:t>walls</w:t>
      </w:r>
      <w:r>
        <w:rPr>
          <w:color w:val="363636"/>
          <w:spacing w:val="-19"/>
        </w:rPr>
        <w:t xml:space="preserve"> </w:t>
      </w:r>
      <w:r>
        <w:rPr>
          <w:color w:val="676767"/>
        </w:rPr>
        <w:t>.</w:t>
      </w:r>
    </w:p>
    <w:p w:rsidR="005160C1" w:rsidRDefault="00A35ECC" w:rsidP="004B2681">
      <w:pPr>
        <w:pStyle w:val="BodyText"/>
        <w:numPr>
          <w:ilvl w:val="0"/>
          <w:numId w:val="63"/>
        </w:numPr>
        <w:tabs>
          <w:tab w:val="left" w:pos="413"/>
        </w:tabs>
        <w:spacing w:before="9"/>
        <w:ind w:left="412" w:hanging="267"/>
        <w:jc w:val="both"/>
      </w:pPr>
      <w:r>
        <w:rPr>
          <w:color w:val="363636"/>
        </w:rPr>
        <w:t>Laps</w:t>
      </w:r>
      <w:r>
        <w:rPr>
          <w:color w:val="363636"/>
          <w:spacing w:val="17"/>
        </w:rPr>
        <w:t xml:space="preserve"> </w:t>
      </w:r>
      <w:r>
        <w:rPr>
          <w:color w:val="363636"/>
        </w:rPr>
        <w:t>to</w:t>
      </w:r>
      <w:r>
        <w:rPr>
          <w:color w:val="363636"/>
          <w:spacing w:val="31"/>
        </w:rPr>
        <w:t xml:space="preserve"> </w:t>
      </w:r>
      <w:r>
        <w:rPr>
          <w:color w:val="363636"/>
        </w:rPr>
        <w:t>damp-proof</w:t>
      </w:r>
      <w:r>
        <w:rPr>
          <w:color w:val="363636"/>
          <w:spacing w:val="36"/>
        </w:rPr>
        <w:t xml:space="preserve"> </w:t>
      </w:r>
      <w:r>
        <w:rPr>
          <w:color w:val="363636"/>
        </w:rPr>
        <w:t>courses</w:t>
      </w:r>
      <w:r>
        <w:rPr>
          <w:color w:val="363636"/>
          <w:spacing w:val="38"/>
        </w:rPr>
        <w:t xml:space="preserve"> </w:t>
      </w:r>
      <w:r>
        <w:rPr>
          <w:color w:val="363636"/>
        </w:rPr>
        <w:t>and</w:t>
      </w:r>
      <w:r>
        <w:rPr>
          <w:color w:val="363636"/>
          <w:spacing w:val="26"/>
        </w:rPr>
        <w:t xml:space="preserve"> </w:t>
      </w:r>
      <w:r>
        <w:rPr>
          <w:color w:val="363636"/>
        </w:rPr>
        <w:t>membranes</w:t>
      </w:r>
      <w:r>
        <w:rPr>
          <w:color w:val="363636"/>
          <w:spacing w:val="43"/>
        </w:rPr>
        <w:t xml:space="preserve"> </w:t>
      </w:r>
      <w:r>
        <w:rPr>
          <w:color w:val="363636"/>
        </w:rPr>
        <w:t>and</w:t>
      </w:r>
      <w:r>
        <w:rPr>
          <w:color w:val="363636"/>
          <w:spacing w:val="21"/>
        </w:rPr>
        <w:t xml:space="preserve"> </w:t>
      </w:r>
      <w:r>
        <w:rPr>
          <w:color w:val="363636"/>
        </w:rPr>
        <w:t>bedding</w:t>
      </w:r>
      <w:r>
        <w:rPr>
          <w:color w:val="363636"/>
          <w:spacing w:val="26"/>
        </w:rPr>
        <w:t xml:space="preserve"> </w:t>
      </w:r>
      <w:r>
        <w:rPr>
          <w:color w:val="363636"/>
        </w:rPr>
        <w:t>in cement</w:t>
      </w:r>
      <w:r>
        <w:rPr>
          <w:color w:val="363636"/>
          <w:spacing w:val="35"/>
        </w:rPr>
        <w:t xml:space="preserve"> </w:t>
      </w:r>
      <w:r>
        <w:rPr>
          <w:color w:val="363636"/>
        </w:rPr>
        <w:t>morta</w:t>
      </w:r>
      <w:r>
        <w:rPr>
          <w:color w:val="363636"/>
          <w:spacing w:val="20"/>
        </w:rPr>
        <w:t>r</w:t>
      </w:r>
      <w:r>
        <w:rPr>
          <w:color w:val="4F4F4F"/>
        </w:rPr>
        <w:t>.</w:t>
      </w:r>
    </w:p>
    <w:p w:rsidR="005160C1" w:rsidRDefault="005160C1">
      <w:pPr>
        <w:rPr>
          <w:rFonts w:ascii="Arial" w:eastAsia="Arial" w:hAnsi="Arial" w:cs="Arial"/>
          <w:sz w:val="18"/>
          <w:szCs w:val="18"/>
        </w:rPr>
      </w:pPr>
    </w:p>
    <w:p w:rsidR="005160C1" w:rsidRDefault="005160C1">
      <w:pPr>
        <w:spacing w:before="6"/>
        <w:rPr>
          <w:rFonts w:ascii="Arial" w:eastAsia="Arial" w:hAnsi="Arial" w:cs="Arial"/>
        </w:rPr>
      </w:pPr>
    </w:p>
    <w:p w:rsidR="005160C1" w:rsidRDefault="00A35ECC">
      <w:pPr>
        <w:ind w:left="126"/>
        <w:jc w:val="both"/>
        <w:rPr>
          <w:rFonts w:ascii="Arial" w:eastAsia="Arial" w:hAnsi="Arial" w:cs="Arial"/>
          <w:sz w:val="19"/>
          <w:szCs w:val="19"/>
        </w:rPr>
      </w:pPr>
      <w:r>
        <w:rPr>
          <w:rFonts w:ascii="Arial"/>
          <w:b/>
          <w:color w:val="363636"/>
          <w:sz w:val="19"/>
        </w:rPr>
        <w:t>Woodwork</w:t>
      </w:r>
      <w:r>
        <w:rPr>
          <w:rFonts w:ascii="Arial"/>
          <w:b/>
          <w:color w:val="363636"/>
          <w:spacing w:val="52"/>
          <w:sz w:val="19"/>
        </w:rPr>
        <w:t xml:space="preserve"> </w:t>
      </w:r>
      <w:r>
        <w:rPr>
          <w:rFonts w:ascii="Arial"/>
          <w:b/>
          <w:color w:val="363636"/>
          <w:sz w:val="19"/>
        </w:rPr>
        <w:t>Rates</w:t>
      </w:r>
      <w:r>
        <w:rPr>
          <w:rFonts w:ascii="Arial"/>
          <w:b/>
          <w:color w:val="363636"/>
          <w:spacing w:val="23"/>
          <w:sz w:val="19"/>
        </w:rPr>
        <w:t xml:space="preserve"> </w:t>
      </w:r>
      <w:r>
        <w:rPr>
          <w:rFonts w:ascii="Arial"/>
          <w:b/>
          <w:color w:val="363636"/>
          <w:sz w:val="19"/>
        </w:rPr>
        <w:t>are</w:t>
      </w:r>
      <w:r>
        <w:rPr>
          <w:rFonts w:ascii="Arial"/>
          <w:b/>
          <w:color w:val="363636"/>
          <w:spacing w:val="15"/>
          <w:sz w:val="19"/>
        </w:rPr>
        <w:t xml:space="preserve"> </w:t>
      </w:r>
      <w:r>
        <w:rPr>
          <w:rFonts w:ascii="Arial"/>
          <w:b/>
          <w:color w:val="363636"/>
          <w:sz w:val="19"/>
        </w:rPr>
        <w:t>deemed</w:t>
      </w:r>
      <w:r>
        <w:rPr>
          <w:rFonts w:ascii="Arial"/>
          <w:b/>
          <w:color w:val="363636"/>
          <w:spacing w:val="26"/>
          <w:sz w:val="19"/>
        </w:rPr>
        <w:t xml:space="preserve"> </w:t>
      </w:r>
      <w:r>
        <w:rPr>
          <w:rFonts w:ascii="Arial"/>
          <w:b/>
          <w:color w:val="363636"/>
          <w:sz w:val="19"/>
        </w:rPr>
        <w:t>to</w:t>
      </w:r>
      <w:r>
        <w:rPr>
          <w:rFonts w:ascii="Arial"/>
          <w:b/>
          <w:color w:val="363636"/>
          <w:spacing w:val="30"/>
          <w:sz w:val="19"/>
        </w:rPr>
        <w:t xml:space="preserve"> </w:t>
      </w:r>
      <w:r>
        <w:rPr>
          <w:rFonts w:ascii="Arial"/>
          <w:b/>
          <w:color w:val="363636"/>
          <w:sz w:val="19"/>
        </w:rPr>
        <w:t>Include</w:t>
      </w:r>
    </w:p>
    <w:p w:rsidR="005160C1" w:rsidRDefault="005160C1">
      <w:pPr>
        <w:spacing w:before="3"/>
        <w:rPr>
          <w:rFonts w:ascii="Arial" w:eastAsia="Arial" w:hAnsi="Arial" w:cs="Arial"/>
          <w:b/>
          <w:bCs/>
          <w:sz w:val="20"/>
          <w:szCs w:val="20"/>
        </w:rPr>
      </w:pPr>
    </w:p>
    <w:p w:rsidR="005160C1" w:rsidRDefault="00A35ECC">
      <w:pPr>
        <w:pStyle w:val="BodyText"/>
        <w:ind w:left="121"/>
        <w:jc w:val="both"/>
      </w:pPr>
      <w:r>
        <w:rPr>
          <w:rFonts w:ascii="Times New Roman"/>
          <w:color w:val="363636"/>
          <w:sz w:val="20"/>
        </w:rPr>
        <w:t>A.</w:t>
      </w:r>
      <w:r>
        <w:rPr>
          <w:rFonts w:ascii="Times New Roman"/>
          <w:color w:val="363636"/>
          <w:spacing w:val="40"/>
          <w:sz w:val="20"/>
        </w:rPr>
        <w:t xml:space="preserve"> </w:t>
      </w:r>
      <w:r>
        <w:rPr>
          <w:color w:val="363636"/>
        </w:rPr>
        <w:t>Rates</w:t>
      </w:r>
      <w:r>
        <w:rPr>
          <w:color w:val="363636"/>
          <w:spacing w:val="13"/>
        </w:rPr>
        <w:t xml:space="preserve"> </w:t>
      </w:r>
      <w:r>
        <w:rPr>
          <w:color w:val="363636"/>
        </w:rPr>
        <w:t>for</w:t>
      </w:r>
      <w:r>
        <w:rPr>
          <w:color w:val="363636"/>
          <w:spacing w:val="25"/>
        </w:rPr>
        <w:t xml:space="preserve"> </w:t>
      </w:r>
      <w:r>
        <w:rPr>
          <w:color w:val="363636"/>
        </w:rPr>
        <w:t>woodwork</w:t>
      </w:r>
      <w:r>
        <w:rPr>
          <w:color w:val="363636"/>
          <w:spacing w:val="47"/>
        </w:rPr>
        <w:t xml:space="preserve"> </w:t>
      </w:r>
      <w:r>
        <w:rPr>
          <w:color w:val="363636"/>
        </w:rPr>
        <w:t>are</w:t>
      </w:r>
      <w:r>
        <w:rPr>
          <w:color w:val="363636"/>
          <w:spacing w:val="11"/>
        </w:rPr>
        <w:t xml:space="preserve"> </w:t>
      </w:r>
      <w:r>
        <w:rPr>
          <w:color w:val="363636"/>
        </w:rPr>
        <w:t>additionally</w:t>
      </w:r>
      <w:r>
        <w:rPr>
          <w:color w:val="363636"/>
          <w:spacing w:val="29"/>
        </w:rPr>
        <w:t xml:space="preserve"> </w:t>
      </w:r>
      <w:r>
        <w:rPr>
          <w:color w:val="363636"/>
        </w:rPr>
        <w:t>deemed</w:t>
      </w:r>
      <w:r>
        <w:rPr>
          <w:color w:val="363636"/>
          <w:spacing w:val="21"/>
        </w:rPr>
        <w:t xml:space="preserve"> </w:t>
      </w:r>
      <w:r>
        <w:rPr>
          <w:color w:val="363636"/>
        </w:rPr>
        <w:t>to</w:t>
      </w:r>
      <w:r>
        <w:rPr>
          <w:color w:val="363636"/>
          <w:spacing w:val="27"/>
        </w:rPr>
        <w:t xml:space="preserve"> </w:t>
      </w:r>
      <w:r>
        <w:rPr>
          <w:color w:val="363636"/>
        </w:rPr>
        <w:t>include</w:t>
      </w:r>
      <w:r>
        <w:rPr>
          <w:color w:val="363636"/>
          <w:spacing w:val="18"/>
        </w:rPr>
        <w:t xml:space="preserve"> </w:t>
      </w:r>
      <w:r>
        <w:rPr>
          <w:color w:val="363636"/>
        </w:rPr>
        <w:t>as</w:t>
      </w:r>
      <w:r>
        <w:rPr>
          <w:color w:val="363636"/>
          <w:spacing w:val="24"/>
        </w:rPr>
        <w:t xml:space="preserve"> </w:t>
      </w:r>
      <w:r>
        <w:rPr>
          <w:color w:val="363636"/>
        </w:rPr>
        <w:t>appropriate</w:t>
      </w:r>
      <w:r>
        <w:rPr>
          <w:color w:val="363636"/>
          <w:spacing w:val="22"/>
        </w:rPr>
        <w:t xml:space="preserve"> </w:t>
      </w:r>
      <w:r>
        <w:rPr>
          <w:color w:val="363636"/>
        </w:rPr>
        <w:t>for</w:t>
      </w:r>
      <w:r>
        <w:rPr>
          <w:color w:val="363636"/>
          <w:spacing w:val="25"/>
        </w:rPr>
        <w:t xml:space="preserve"> </w:t>
      </w:r>
      <w:r>
        <w:rPr>
          <w:color w:val="363636"/>
        </w:rPr>
        <w:t>the</w:t>
      </w:r>
      <w:r>
        <w:rPr>
          <w:color w:val="363636"/>
          <w:spacing w:val="17"/>
        </w:rPr>
        <w:t xml:space="preserve"> </w:t>
      </w:r>
      <w:r>
        <w:rPr>
          <w:color w:val="363636"/>
        </w:rPr>
        <w:t>following</w:t>
      </w:r>
      <w:r>
        <w:rPr>
          <w:color w:val="363636"/>
          <w:spacing w:val="-25"/>
        </w:rPr>
        <w:t xml:space="preserve"> </w:t>
      </w:r>
      <w:r>
        <w:rPr>
          <w:color w:val="676767"/>
        </w:rPr>
        <w:t>:</w:t>
      </w:r>
    </w:p>
    <w:p w:rsidR="005160C1" w:rsidRDefault="005160C1">
      <w:pPr>
        <w:spacing w:before="8"/>
        <w:rPr>
          <w:rFonts w:ascii="Arial" w:eastAsia="Arial" w:hAnsi="Arial" w:cs="Arial"/>
          <w:sz w:val="20"/>
          <w:szCs w:val="20"/>
        </w:rPr>
      </w:pPr>
    </w:p>
    <w:p w:rsidR="005160C1" w:rsidRDefault="00A35ECC" w:rsidP="004B2681">
      <w:pPr>
        <w:pStyle w:val="BodyText"/>
        <w:numPr>
          <w:ilvl w:val="0"/>
          <w:numId w:val="62"/>
        </w:numPr>
        <w:tabs>
          <w:tab w:val="left" w:pos="299"/>
        </w:tabs>
        <w:ind w:firstLine="5"/>
        <w:jc w:val="both"/>
      </w:pPr>
      <w:r>
        <w:rPr>
          <w:color w:val="363636"/>
        </w:rPr>
        <w:t>Levelling,</w:t>
      </w:r>
      <w:r>
        <w:rPr>
          <w:color w:val="363636"/>
          <w:spacing w:val="34"/>
        </w:rPr>
        <w:t xml:space="preserve"> </w:t>
      </w:r>
      <w:r>
        <w:rPr>
          <w:color w:val="363636"/>
        </w:rPr>
        <w:t>packing</w:t>
      </w:r>
      <w:r>
        <w:rPr>
          <w:color w:val="363636"/>
          <w:spacing w:val="17"/>
        </w:rPr>
        <w:t xml:space="preserve"> </w:t>
      </w:r>
      <w:r>
        <w:rPr>
          <w:color w:val="363636"/>
        </w:rPr>
        <w:t>and</w:t>
      </w:r>
      <w:r>
        <w:rPr>
          <w:color w:val="363636"/>
          <w:spacing w:val="17"/>
        </w:rPr>
        <w:t xml:space="preserve"> </w:t>
      </w:r>
      <w:r>
        <w:rPr>
          <w:color w:val="363636"/>
        </w:rPr>
        <w:t>adjusting</w:t>
      </w:r>
      <w:r>
        <w:rPr>
          <w:color w:val="363636"/>
          <w:spacing w:val="16"/>
        </w:rPr>
        <w:t xml:space="preserve"> </w:t>
      </w:r>
      <w:r>
        <w:rPr>
          <w:color w:val="363636"/>
        </w:rPr>
        <w:t>to</w:t>
      </w:r>
      <w:r>
        <w:rPr>
          <w:color w:val="363636"/>
          <w:spacing w:val="28"/>
        </w:rPr>
        <w:t xml:space="preserve"> </w:t>
      </w:r>
      <w:r>
        <w:rPr>
          <w:color w:val="363636"/>
        </w:rPr>
        <w:t>present</w:t>
      </w:r>
      <w:r>
        <w:rPr>
          <w:color w:val="363636"/>
          <w:spacing w:val="23"/>
        </w:rPr>
        <w:t xml:space="preserve"> </w:t>
      </w:r>
      <w:r>
        <w:rPr>
          <w:color w:val="363636"/>
        </w:rPr>
        <w:t>a</w:t>
      </w:r>
      <w:r>
        <w:rPr>
          <w:color w:val="363636"/>
          <w:spacing w:val="20"/>
        </w:rPr>
        <w:t xml:space="preserve"> </w:t>
      </w:r>
      <w:r>
        <w:rPr>
          <w:color w:val="363636"/>
        </w:rPr>
        <w:t>perfectly</w:t>
      </w:r>
      <w:r>
        <w:rPr>
          <w:color w:val="363636"/>
          <w:spacing w:val="32"/>
        </w:rPr>
        <w:t xml:space="preserve"> </w:t>
      </w:r>
      <w:r>
        <w:rPr>
          <w:color w:val="363636"/>
        </w:rPr>
        <w:t>level,</w:t>
      </w:r>
      <w:r>
        <w:rPr>
          <w:color w:val="363636"/>
          <w:spacing w:val="15"/>
        </w:rPr>
        <w:t xml:space="preserve"> </w:t>
      </w:r>
      <w:r>
        <w:rPr>
          <w:color w:val="363636"/>
        </w:rPr>
        <w:t>even</w:t>
      </w:r>
      <w:r>
        <w:rPr>
          <w:color w:val="363636"/>
          <w:spacing w:val="26"/>
        </w:rPr>
        <w:t xml:space="preserve"> </w:t>
      </w:r>
      <w:r>
        <w:rPr>
          <w:color w:val="363636"/>
        </w:rPr>
        <w:t>and</w:t>
      </w:r>
      <w:r>
        <w:rPr>
          <w:color w:val="363636"/>
          <w:spacing w:val="18"/>
        </w:rPr>
        <w:t xml:space="preserve"> </w:t>
      </w:r>
      <w:r>
        <w:rPr>
          <w:color w:val="363636"/>
        </w:rPr>
        <w:t>true</w:t>
      </w:r>
      <w:r>
        <w:rPr>
          <w:color w:val="363636"/>
          <w:spacing w:val="12"/>
        </w:rPr>
        <w:t xml:space="preserve"> </w:t>
      </w:r>
      <w:r>
        <w:rPr>
          <w:color w:val="363636"/>
        </w:rPr>
        <w:t>frame</w:t>
      </w:r>
      <w:r>
        <w:rPr>
          <w:color w:val="363636"/>
          <w:spacing w:val="32"/>
        </w:rPr>
        <w:t xml:space="preserve"> </w:t>
      </w:r>
      <w:r>
        <w:rPr>
          <w:color w:val="363636"/>
        </w:rPr>
        <w:t>or</w:t>
      </w:r>
      <w:r>
        <w:rPr>
          <w:color w:val="363636"/>
          <w:spacing w:val="30"/>
        </w:rPr>
        <w:t xml:space="preserve"> </w:t>
      </w:r>
      <w:r>
        <w:rPr>
          <w:color w:val="363636"/>
        </w:rPr>
        <w:t>backing.</w:t>
      </w:r>
    </w:p>
    <w:p w:rsidR="005160C1" w:rsidRDefault="00A35ECC" w:rsidP="004B2681">
      <w:pPr>
        <w:pStyle w:val="BodyText"/>
        <w:numPr>
          <w:ilvl w:val="0"/>
          <w:numId w:val="62"/>
        </w:numPr>
        <w:tabs>
          <w:tab w:val="left" w:pos="289"/>
        </w:tabs>
        <w:spacing w:before="11" w:line="252" w:lineRule="auto"/>
        <w:ind w:right="137" w:hanging="4"/>
      </w:pPr>
      <w:r>
        <w:rPr>
          <w:color w:val="363636"/>
        </w:rPr>
        <w:t>All</w:t>
      </w:r>
      <w:r>
        <w:rPr>
          <w:color w:val="363636"/>
          <w:spacing w:val="34"/>
        </w:rPr>
        <w:t xml:space="preserve"> </w:t>
      </w:r>
      <w:proofErr w:type="spellStart"/>
      <w:r>
        <w:rPr>
          <w:color w:val="363636"/>
        </w:rPr>
        <w:t>labours</w:t>
      </w:r>
      <w:proofErr w:type="spellEnd"/>
      <w:r>
        <w:rPr>
          <w:color w:val="363636"/>
        </w:rPr>
        <w:t>,</w:t>
      </w:r>
      <w:r>
        <w:rPr>
          <w:color w:val="363636"/>
          <w:spacing w:val="24"/>
        </w:rPr>
        <w:t xml:space="preserve"> </w:t>
      </w:r>
      <w:r>
        <w:rPr>
          <w:color w:val="363636"/>
        </w:rPr>
        <w:t>grounds,</w:t>
      </w:r>
      <w:r>
        <w:rPr>
          <w:color w:val="363636"/>
          <w:spacing w:val="36"/>
        </w:rPr>
        <w:t xml:space="preserve"> </w:t>
      </w:r>
      <w:r>
        <w:rPr>
          <w:color w:val="363636"/>
          <w:spacing w:val="1"/>
        </w:rPr>
        <w:t>battens</w:t>
      </w:r>
      <w:r>
        <w:rPr>
          <w:color w:val="4F4F4F"/>
          <w:spacing w:val="2"/>
        </w:rPr>
        <w:t>,</w:t>
      </w:r>
      <w:r>
        <w:rPr>
          <w:color w:val="4F4F4F"/>
          <w:spacing w:val="17"/>
        </w:rPr>
        <w:t xml:space="preserve"> </w:t>
      </w:r>
      <w:r>
        <w:rPr>
          <w:color w:val="363636"/>
        </w:rPr>
        <w:t>packings,</w:t>
      </w:r>
      <w:r>
        <w:rPr>
          <w:color w:val="363636"/>
          <w:spacing w:val="34"/>
        </w:rPr>
        <w:t xml:space="preserve"> </w:t>
      </w:r>
      <w:r>
        <w:rPr>
          <w:color w:val="363636"/>
        </w:rPr>
        <w:t>noggins,</w:t>
      </w:r>
      <w:r>
        <w:rPr>
          <w:color w:val="363636"/>
          <w:spacing w:val="24"/>
        </w:rPr>
        <w:t xml:space="preserve"> </w:t>
      </w:r>
      <w:r>
        <w:rPr>
          <w:color w:val="363636"/>
        </w:rPr>
        <w:t>cleats,</w:t>
      </w:r>
      <w:r>
        <w:rPr>
          <w:color w:val="363636"/>
          <w:spacing w:val="37"/>
        </w:rPr>
        <w:t xml:space="preserve"> </w:t>
      </w:r>
      <w:r>
        <w:rPr>
          <w:color w:val="363636"/>
        </w:rPr>
        <w:t>holes,</w:t>
      </w:r>
      <w:r>
        <w:rPr>
          <w:color w:val="363636"/>
          <w:spacing w:val="22"/>
        </w:rPr>
        <w:t xml:space="preserve"> </w:t>
      </w:r>
      <w:r>
        <w:rPr>
          <w:color w:val="363636"/>
        </w:rPr>
        <w:t>bolts,</w:t>
      </w:r>
      <w:r>
        <w:rPr>
          <w:color w:val="363636"/>
          <w:spacing w:val="14"/>
        </w:rPr>
        <w:t xml:space="preserve"> </w:t>
      </w:r>
      <w:r>
        <w:rPr>
          <w:color w:val="363636"/>
          <w:spacing w:val="2"/>
        </w:rPr>
        <w:t>etc.</w:t>
      </w:r>
      <w:r>
        <w:rPr>
          <w:color w:val="4F4F4F"/>
          <w:spacing w:val="3"/>
        </w:rPr>
        <w:t>,</w:t>
      </w:r>
      <w:r>
        <w:rPr>
          <w:color w:val="4F4F4F"/>
          <w:spacing w:val="11"/>
        </w:rPr>
        <w:t xml:space="preserve"> </w:t>
      </w:r>
      <w:r>
        <w:rPr>
          <w:color w:val="363636"/>
        </w:rPr>
        <w:t>and</w:t>
      </w:r>
      <w:r>
        <w:rPr>
          <w:color w:val="363636"/>
          <w:spacing w:val="16"/>
        </w:rPr>
        <w:t xml:space="preserve"> </w:t>
      </w:r>
      <w:r>
        <w:rPr>
          <w:color w:val="363636"/>
        </w:rPr>
        <w:t>treating</w:t>
      </w:r>
      <w:r>
        <w:rPr>
          <w:color w:val="363636"/>
          <w:spacing w:val="31"/>
        </w:rPr>
        <w:t xml:space="preserve"> </w:t>
      </w:r>
      <w:r>
        <w:rPr>
          <w:color w:val="363636"/>
        </w:rPr>
        <w:t>cut</w:t>
      </w:r>
      <w:r>
        <w:rPr>
          <w:color w:val="363636"/>
          <w:spacing w:val="22"/>
        </w:rPr>
        <w:t xml:space="preserve"> </w:t>
      </w:r>
      <w:r>
        <w:rPr>
          <w:color w:val="363636"/>
        </w:rPr>
        <w:t>ends</w:t>
      </w:r>
      <w:r>
        <w:rPr>
          <w:color w:val="363636"/>
          <w:spacing w:val="29"/>
        </w:rPr>
        <w:t xml:space="preserve"> </w:t>
      </w:r>
      <w:r>
        <w:rPr>
          <w:color w:val="363636"/>
        </w:rPr>
        <w:t>with</w:t>
      </w:r>
      <w:r>
        <w:rPr>
          <w:color w:val="363636"/>
          <w:spacing w:val="22"/>
        </w:rPr>
        <w:t xml:space="preserve"> </w:t>
      </w:r>
      <w:r>
        <w:rPr>
          <w:color w:val="363636"/>
        </w:rPr>
        <w:t>brush</w:t>
      </w:r>
      <w:r>
        <w:rPr>
          <w:color w:val="363636"/>
          <w:spacing w:val="25"/>
        </w:rPr>
        <w:t xml:space="preserve"> </w:t>
      </w:r>
      <w:r>
        <w:rPr>
          <w:color w:val="363636"/>
        </w:rPr>
        <w:t>applied</w:t>
      </w:r>
      <w:r>
        <w:rPr>
          <w:color w:val="363636"/>
          <w:spacing w:val="34"/>
        </w:rPr>
        <w:t xml:space="preserve"> </w:t>
      </w:r>
      <w:r>
        <w:rPr>
          <w:color w:val="363636"/>
        </w:rPr>
        <w:t>preservative</w:t>
      </w:r>
      <w:r>
        <w:rPr>
          <w:color w:val="363636"/>
          <w:spacing w:val="27"/>
        </w:rPr>
        <w:t xml:space="preserve"> </w:t>
      </w:r>
      <w:r>
        <w:rPr>
          <w:color w:val="363636"/>
        </w:rPr>
        <w:t>to</w:t>
      </w:r>
      <w:r>
        <w:rPr>
          <w:color w:val="363636"/>
          <w:spacing w:val="26"/>
        </w:rPr>
        <w:t xml:space="preserve"> </w:t>
      </w:r>
      <w:r>
        <w:rPr>
          <w:color w:val="363636"/>
        </w:rPr>
        <w:t>structural</w:t>
      </w:r>
      <w:r>
        <w:rPr>
          <w:color w:val="363636"/>
          <w:spacing w:val="32"/>
        </w:rPr>
        <w:t xml:space="preserve"> </w:t>
      </w:r>
      <w:r>
        <w:rPr>
          <w:color w:val="363636"/>
        </w:rPr>
        <w:t>timbers.</w:t>
      </w:r>
    </w:p>
    <w:p w:rsidR="005160C1" w:rsidRDefault="00A35ECC" w:rsidP="004B2681">
      <w:pPr>
        <w:pStyle w:val="BodyText"/>
        <w:numPr>
          <w:ilvl w:val="0"/>
          <w:numId w:val="62"/>
        </w:numPr>
        <w:tabs>
          <w:tab w:val="left" w:pos="289"/>
        </w:tabs>
        <w:spacing w:line="252" w:lineRule="auto"/>
        <w:ind w:left="131" w:right="120" w:firstLine="0"/>
      </w:pPr>
      <w:r>
        <w:rPr>
          <w:color w:val="363636"/>
        </w:rPr>
        <w:t>All</w:t>
      </w:r>
      <w:r>
        <w:rPr>
          <w:color w:val="363636"/>
          <w:spacing w:val="28"/>
        </w:rPr>
        <w:t xml:space="preserve"> </w:t>
      </w:r>
      <w:r>
        <w:rPr>
          <w:color w:val="363636"/>
        </w:rPr>
        <w:t>grounds</w:t>
      </w:r>
      <w:r>
        <w:rPr>
          <w:color w:val="363636"/>
          <w:spacing w:val="-19"/>
        </w:rPr>
        <w:t xml:space="preserve"> </w:t>
      </w:r>
      <w:r>
        <w:rPr>
          <w:color w:val="4F4F4F"/>
        </w:rPr>
        <w:t>,</w:t>
      </w:r>
      <w:r>
        <w:rPr>
          <w:color w:val="4F4F4F"/>
          <w:spacing w:val="18"/>
        </w:rPr>
        <w:t xml:space="preserve"> </w:t>
      </w:r>
      <w:r>
        <w:rPr>
          <w:color w:val="363636"/>
        </w:rPr>
        <w:t>battens,</w:t>
      </w:r>
      <w:r>
        <w:rPr>
          <w:color w:val="363636"/>
          <w:spacing w:val="32"/>
        </w:rPr>
        <w:t xml:space="preserve"> </w:t>
      </w:r>
      <w:r>
        <w:rPr>
          <w:color w:val="363636"/>
        </w:rPr>
        <w:t>noggins</w:t>
      </w:r>
      <w:r>
        <w:rPr>
          <w:color w:val="363636"/>
          <w:spacing w:val="27"/>
        </w:rPr>
        <w:t xml:space="preserve"> </w:t>
      </w:r>
      <w:r>
        <w:rPr>
          <w:color w:val="363636"/>
        </w:rPr>
        <w:t>and</w:t>
      </w:r>
      <w:r>
        <w:rPr>
          <w:color w:val="363636"/>
          <w:spacing w:val="16"/>
        </w:rPr>
        <w:t xml:space="preserve"> </w:t>
      </w:r>
      <w:r>
        <w:rPr>
          <w:color w:val="363636"/>
        </w:rPr>
        <w:t>the</w:t>
      </w:r>
      <w:r>
        <w:rPr>
          <w:color w:val="363636"/>
          <w:spacing w:val="26"/>
        </w:rPr>
        <w:t xml:space="preserve"> </w:t>
      </w:r>
      <w:r>
        <w:rPr>
          <w:color w:val="363636"/>
        </w:rPr>
        <w:t>like</w:t>
      </w:r>
      <w:r>
        <w:rPr>
          <w:color w:val="363636"/>
          <w:spacing w:val="13"/>
        </w:rPr>
        <w:t xml:space="preserve"> </w:t>
      </w:r>
      <w:r>
        <w:rPr>
          <w:color w:val="363636"/>
        </w:rPr>
        <w:t>and</w:t>
      </w:r>
      <w:r>
        <w:rPr>
          <w:color w:val="363636"/>
          <w:spacing w:val="10"/>
        </w:rPr>
        <w:t xml:space="preserve"> </w:t>
      </w:r>
      <w:r>
        <w:rPr>
          <w:color w:val="363636"/>
        </w:rPr>
        <w:t>for</w:t>
      </w:r>
      <w:r>
        <w:rPr>
          <w:color w:val="363636"/>
          <w:spacing w:val="29"/>
        </w:rPr>
        <w:t xml:space="preserve"> </w:t>
      </w:r>
      <w:r>
        <w:rPr>
          <w:color w:val="363636"/>
        </w:rPr>
        <w:t>all</w:t>
      </w:r>
      <w:r>
        <w:rPr>
          <w:color w:val="363636"/>
          <w:spacing w:val="25"/>
        </w:rPr>
        <w:t xml:space="preserve"> </w:t>
      </w:r>
      <w:r>
        <w:rPr>
          <w:color w:val="363636"/>
        </w:rPr>
        <w:t>necessary</w:t>
      </w:r>
      <w:r>
        <w:rPr>
          <w:color w:val="363636"/>
          <w:spacing w:val="30"/>
        </w:rPr>
        <w:t xml:space="preserve"> </w:t>
      </w:r>
      <w:r>
        <w:rPr>
          <w:color w:val="363636"/>
        </w:rPr>
        <w:t>packing</w:t>
      </w:r>
      <w:r>
        <w:rPr>
          <w:color w:val="363636"/>
          <w:spacing w:val="22"/>
        </w:rPr>
        <w:t xml:space="preserve"> </w:t>
      </w:r>
      <w:r>
        <w:rPr>
          <w:color w:val="363636"/>
        </w:rPr>
        <w:t>and</w:t>
      </w:r>
      <w:r>
        <w:rPr>
          <w:color w:val="363636"/>
          <w:spacing w:val="21"/>
        </w:rPr>
        <w:t xml:space="preserve"> </w:t>
      </w:r>
      <w:r>
        <w:rPr>
          <w:color w:val="363636"/>
        </w:rPr>
        <w:t>adjustment</w:t>
      </w:r>
      <w:r>
        <w:rPr>
          <w:color w:val="363636"/>
          <w:spacing w:val="32"/>
        </w:rPr>
        <w:t xml:space="preserve"> </w:t>
      </w:r>
      <w:r>
        <w:rPr>
          <w:color w:val="363636"/>
        </w:rPr>
        <w:t>to</w:t>
      </w:r>
      <w:r>
        <w:rPr>
          <w:color w:val="363636"/>
          <w:spacing w:val="27"/>
        </w:rPr>
        <w:t xml:space="preserve"> </w:t>
      </w:r>
      <w:r>
        <w:rPr>
          <w:color w:val="363636"/>
        </w:rPr>
        <w:t>present</w:t>
      </w:r>
      <w:r>
        <w:rPr>
          <w:color w:val="363636"/>
          <w:spacing w:val="19"/>
        </w:rPr>
        <w:t xml:space="preserve"> </w:t>
      </w:r>
      <w:r>
        <w:rPr>
          <w:color w:val="363636"/>
        </w:rPr>
        <w:t>a</w:t>
      </w:r>
      <w:r>
        <w:rPr>
          <w:color w:val="363636"/>
          <w:w w:val="103"/>
        </w:rPr>
        <w:t xml:space="preserve"> </w:t>
      </w:r>
      <w:r>
        <w:rPr>
          <w:color w:val="363636"/>
        </w:rPr>
        <w:t>perfectly</w:t>
      </w:r>
      <w:r>
        <w:rPr>
          <w:color w:val="363636"/>
          <w:spacing w:val="26"/>
        </w:rPr>
        <w:t xml:space="preserve"> </w:t>
      </w:r>
      <w:r>
        <w:rPr>
          <w:color w:val="363636"/>
          <w:spacing w:val="1"/>
        </w:rPr>
        <w:t>level</w:t>
      </w:r>
      <w:r>
        <w:rPr>
          <w:color w:val="4F4F4F"/>
          <w:spacing w:val="2"/>
        </w:rPr>
        <w:t>,</w:t>
      </w:r>
      <w:r>
        <w:rPr>
          <w:color w:val="4F4F4F"/>
          <w:spacing w:val="8"/>
        </w:rPr>
        <w:t xml:space="preserve"> </w:t>
      </w:r>
      <w:r>
        <w:rPr>
          <w:color w:val="363636"/>
        </w:rPr>
        <w:t>even</w:t>
      </w:r>
      <w:r>
        <w:rPr>
          <w:color w:val="363636"/>
          <w:spacing w:val="26"/>
        </w:rPr>
        <w:t xml:space="preserve"> </w:t>
      </w:r>
      <w:r>
        <w:rPr>
          <w:color w:val="363636"/>
        </w:rPr>
        <w:t>and</w:t>
      </w:r>
      <w:r>
        <w:rPr>
          <w:color w:val="363636"/>
          <w:spacing w:val="20"/>
        </w:rPr>
        <w:t xml:space="preserve"> </w:t>
      </w:r>
      <w:r>
        <w:rPr>
          <w:color w:val="363636"/>
        </w:rPr>
        <w:t>true</w:t>
      </w:r>
      <w:r>
        <w:rPr>
          <w:color w:val="363636"/>
          <w:spacing w:val="14"/>
        </w:rPr>
        <w:t xml:space="preserve"> </w:t>
      </w:r>
      <w:r>
        <w:rPr>
          <w:color w:val="363636"/>
        </w:rPr>
        <w:t>frame</w:t>
      </w:r>
      <w:r>
        <w:rPr>
          <w:color w:val="363636"/>
          <w:spacing w:val="33"/>
        </w:rPr>
        <w:t xml:space="preserve"> </w:t>
      </w:r>
      <w:r>
        <w:rPr>
          <w:color w:val="363636"/>
        </w:rPr>
        <w:t>or</w:t>
      </w:r>
      <w:r>
        <w:rPr>
          <w:color w:val="363636"/>
          <w:spacing w:val="31"/>
        </w:rPr>
        <w:t xml:space="preserve"> </w:t>
      </w:r>
      <w:r>
        <w:rPr>
          <w:color w:val="363636"/>
          <w:spacing w:val="1"/>
        </w:rPr>
        <w:t>backing</w:t>
      </w:r>
      <w:r>
        <w:rPr>
          <w:color w:val="7C7C7C"/>
          <w:spacing w:val="2"/>
        </w:rPr>
        <w:t>.</w:t>
      </w:r>
    </w:p>
    <w:p w:rsidR="005160C1" w:rsidRDefault="00A35ECC" w:rsidP="004B2681">
      <w:pPr>
        <w:pStyle w:val="BodyText"/>
        <w:numPr>
          <w:ilvl w:val="0"/>
          <w:numId w:val="62"/>
        </w:numPr>
        <w:tabs>
          <w:tab w:val="left" w:pos="318"/>
        </w:tabs>
        <w:spacing w:line="252" w:lineRule="auto"/>
        <w:ind w:left="126" w:right="137" w:hanging="5"/>
      </w:pPr>
      <w:r>
        <w:rPr>
          <w:color w:val="363636"/>
        </w:rPr>
        <w:t xml:space="preserve">Taking </w:t>
      </w:r>
      <w:r>
        <w:rPr>
          <w:color w:val="363636"/>
          <w:spacing w:val="11"/>
        </w:rPr>
        <w:t xml:space="preserve"> </w:t>
      </w:r>
      <w:r>
        <w:rPr>
          <w:color w:val="363636"/>
        </w:rPr>
        <w:t xml:space="preserve">off </w:t>
      </w:r>
      <w:r>
        <w:rPr>
          <w:color w:val="363636"/>
          <w:spacing w:val="8"/>
        </w:rPr>
        <w:t xml:space="preserve"> </w:t>
      </w:r>
      <w:r>
        <w:rPr>
          <w:color w:val="363636"/>
        </w:rPr>
        <w:t xml:space="preserve">and </w:t>
      </w:r>
      <w:r>
        <w:rPr>
          <w:color w:val="363636"/>
          <w:spacing w:val="7"/>
        </w:rPr>
        <w:t xml:space="preserve"> </w:t>
      </w:r>
      <w:r>
        <w:rPr>
          <w:color w:val="363636"/>
        </w:rPr>
        <w:t xml:space="preserve">renewing </w:t>
      </w:r>
      <w:r>
        <w:rPr>
          <w:color w:val="363636"/>
          <w:spacing w:val="3"/>
        </w:rPr>
        <w:t xml:space="preserve"> </w:t>
      </w:r>
      <w:r>
        <w:rPr>
          <w:color w:val="363636"/>
        </w:rPr>
        <w:t xml:space="preserve">defective </w:t>
      </w:r>
      <w:r>
        <w:rPr>
          <w:color w:val="363636"/>
          <w:spacing w:val="27"/>
        </w:rPr>
        <w:t xml:space="preserve"> </w:t>
      </w:r>
      <w:r>
        <w:rPr>
          <w:color w:val="363636"/>
          <w:spacing w:val="1"/>
        </w:rPr>
        <w:t>battens</w:t>
      </w:r>
      <w:r>
        <w:rPr>
          <w:color w:val="4F4F4F"/>
          <w:spacing w:val="2"/>
        </w:rPr>
        <w:t>,</w:t>
      </w:r>
      <w:r>
        <w:rPr>
          <w:color w:val="4F4F4F"/>
        </w:rPr>
        <w:t xml:space="preserve"> </w:t>
      </w:r>
      <w:r>
        <w:rPr>
          <w:color w:val="4F4F4F"/>
          <w:spacing w:val="6"/>
        </w:rPr>
        <w:t xml:space="preserve"> </w:t>
      </w:r>
      <w:r>
        <w:rPr>
          <w:color w:val="363636"/>
        </w:rPr>
        <w:t xml:space="preserve">bituminous </w:t>
      </w:r>
      <w:r>
        <w:rPr>
          <w:color w:val="363636"/>
          <w:spacing w:val="1"/>
        </w:rPr>
        <w:t xml:space="preserve"> </w:t>
      </w:r>
      <w:r>
        <w:rPr>
          <w:color w:val="363636"/>
        </w:rPr>
        <w:t xml:space="preserve">felt </w:t>
      </w:r>
      <w:r>
        <w:rPr>
          <w:color w:val="363636"/>
          <w:spacing w:val="15"/>
        </w:rPr>
        <w:t xml:space="preserve"> </w:t>
      </w:r>
      <w:r>
        <w:rPr>
          <w:color w:val="363636"/>
        </w:rPr>
        <w:t xml:space="preserve">underlays </w:t>
      </w:r>
      <w:r>
        <w:rPr>
          <w:color w:val="363636"/>
          <w:spacing w:val="9"/>
        </w:rPr>
        <w:t xml:space="preserve"> </w:t>
      </w:r>
      <w:r>
        <w:rPr>
          <w:color w:val="363636"/>
        </w:rPr>
        <w:t xml:space="preserve">and </w:t>
      </w:r>
      <w:r>
        <w:rPr>
          <w:color w:val="363636"/>
          <w:spacing w:val="1"/>
        </w:rPr>
        <w:t xml:space="preserve"> </w:t>
      </w:r>
      <w:proofErr w:type="spellStart"/>
      <w:r>
        <w:rPr>
          <w:color w:val="363636"/>
        </w:rPr>
        <w:t>vapour</w:t>
      </w:r>
      <w:proofErr w:type="spellEnd"/>
      <w:r>
        <w:rPr>
          <w:color w:val="363636"/>
        </w:rPr>
        <w:t xml:space="preserve"> </w:t>
      </w:r>
      <w:r>
        <w:rPr>
          <w:color w:val="363636"/>
          <w:spacing w:val="30"/>
        </w:rPr>
        <w:t xml:space="preserve"> </w:t>
      </w:r>
      <w:r>
        <w:rPr>
          <w:color w:val="363636"/>
        </w:rPr>
        <w:t xml:space="preserve">barriers </w:t>
      </w:r>
      <w:r>
        <w:rPr>
          <w:color w:val="363636"/>
          <w:spacing w:val="4"/>
        </w:rPr>
        <w:t xml:space="preserve"> </w:t>
      </w:r>
      <w:r>
        <w:rPr>
          <w:color w:val="363636"/>
        </w:rPr>
        <w:t>where</w:t>
      </w:r>
      <w:r>
        <w:rPr>
          <w:color w:val="363636"/>
          <w:spacing w:val="22"/>
          <w:w w:val="103"/>
        </w:rPr>
        <w:t xml:space="preserve"> </w:t>
      </w:r>
      <w:r>
        <w:rPr>
          <w:color w:val="363636"/>
        </w:rPr>
        <w:t>replacing</w:t>
      </w:r>
      <w:r>
        <w:rPr>
          <w:color w:val="363636"/>
          <w:spacing w:val="31"/>
        </w:rPr>
        <w:t xml:space="preserve"> </w:t>
      </w:r>
      <w:r>
        <w:rPr>
          <w:color w:val="363636"/>
        </w:rPr>
        <w:t>roof</w:t>
      </w:r>
      <w:r>
        <w:rPr>
          <w:color w:val="363636"/>
          <w:spacing w:val="33"/>
        </w:rPr>
        <w:t xml:space="preserve"> </w:t>
      </w:r>
      <w:r>
        <w:rPr>
          <w:color w:val="363636"/>
        </w:rPr>
        <w:t>or</w:t>
      </w:r>
      <w:r>
        <w:rPr>
          <w:color w:val="363636"/>
          <w:spacing w:val="25"/>
        </w:rPr>
        <w:t xml:space="preserve"> </w:t>
      </w:r>
      <w:r>
        <w:rPr>
          <w:color w:val="363636"/>
        </w:rPr>
        <w:t>weatherboarding.</w:t>
      </w:r>
    </w:p>
    <w:p w:rsidR="005160C1" w:rsidRDefault="00A35ECC" w:rsidP="004B2681">
      <w:pPr>
        <w:pStyle w:val="BodyText"/>
        <w:numPr>
          <w:ilvl w:val="0"/>
          <w:numId w:val="62"/>
        </w:numPr>
        <w:tabs>
          <w:tab w:val="left" w:pos="299"/>
        </w:tabs>
        <w:spacing w:line="252" w:lineRule="auto"/>
        <w:ind w:left="121" w:right="2448" w:firstLine="5"/>
      </w:pPr>
      <w:r>
        <w:rPr>
          <w:color w:val="363636"/>
        </w:rPr>
        <w:t>Ends,</w:t>
      </w:r>
      <w:r>
        <w:rPr>
          <w:color w:val="363636"/>
          <w:spacing w:val="12"/>
        </w:rPr>
        <w:t xml:space="preserve"> </w:t>
      </w:r>
      <w:r>
        <w:rPr>
          <w:color w:val="363636"/>
        </w:rPr>
        <w:t>angles,</w:t>
      </w:r>
      <w:r>
        <w:rPr>
          <w:color w:val="363636"/>
          <w:spacing w:val="32"/>
        </w:rPr>
        <w:t xml:space="preserve"> </w:t>
      </w:r>
      <w:proofErr w:type="spellStart"/>
      <w:r>
        <w:rPr>
          <w:color w:val="363636"/>
        </w:rPr>
        <w:t>mitres</w:t>
      </w:r>
      <w:proofErr w:type="spellEnd"/>
      <w:r>
        <w:rPr>
          <w:color w:val="363636"/>
        </w:rPr>
        <w:t>,</w:t>
      </w:r>
      <w:r>
        <w:rPr>
          <w:color w:val="363636"/>
          <w:spacing w:val="18"/>
        </w:rPr>
        <w:t xml:space="preserve"> </w:t>
      </w:r>
      <w:r>
        <w:rPr>
          <w:color w:val="363636"/>
        </w:rPr>
        <w:t>scribing</w:t>
      </w:r>
      <w:r>
        <w:rPr>
          <w:color w:val="363636"/>
          <w:spacing w:val="28"/>
        </w:rPr>
        <w:t xml:space="preserve"> </w:t>
      </w:r>
      <w:r>
        <w:rPr>
          <w:color w:val="363636"/>
        </w:rPr>
        <w:t>and</w:t>
      </w:r>
      <w:r>
        <w:rPr>
          <w:color w:val="363636"/>
          <w:spacing w:val="15"/>
        </w:rPr>
        <w:t xml:space="preserve"> </w:t>
      </w:r>
      <w:r>
        <w:rPr>
          <w:color w:val="363636"/>
        </w:rPr>
        <w:t>other</w:t>
      </w:r>
      <w:r>
        <w:rPr>
          <w:color w:val="363636"/>
          <w:spacing w:val="36"/>
        </w:rPr>
        <w:t xml:space="preserve"> </w:t>
      </w:r>
      <w:proofErr w:type="spellStart"/>
      <w:r>
        <w:rPr>
          <w:color w:val="363636"/>
        </w:rPr>
        <w:t>labours</w:t>
      </w:r>
      <w:proofErr w:type="spellEnd"/>
      <w:r>
        <w:rPr>
          <w:color w:val="363636"/>
          <w:spacing w:val="16"/>
        </w:rPr>
        <w:t xml:space="preserve"> </w:t>
      </w:r>
      <w:r>
        <w:rPr>
          <w:color w:val="363636"/>
        </w:rPr>
        <w:t>for</w:t>
      </w:r>
      <w:r>
        <w:rPr>
          <w:color w:val="363636"/>
          <w:spacing w:val="29"/>
        </w:rPr>
        <w:t xml:space="preserve"> </w:t>
      </w:r>
      <w:r>
        <w:rPr>
          <w:color w:val="363636"/>
        </w:rPr>
        <w:t>all</w:t>
      </w:r>
      <w:r>
        <w:rPr>
          <w:color w:val="363636"/>
          <w:spacing w:val="24"/>
        </w:rPr>
        <w:t xml:space="preserve"> </w:t>
      </w:r>
      <w:r>
        <w:rPr>
          <w:color w:val="363636"/>
        </w:rPr>
        <w:t>items</w:t>
      </w:r>
      <w:r>
        <w:rPr>
          <w:color w:val="363636"/>
          <w:spacing w:val="17"/>
        </w:rPr>
        <w:t xml:space="preserve"> </w:t>
      </w:r>
      <w:r>
        <w:rPr>
          <w:color w:val="363636"/>
        </w:rPr>
        <w:t>of</w:t>
      </w:r>
      <w:r>
        <w:rPr>
          <w:color w:val="363636"/>
          <w:spacing w:val="16"/>
        </w:rPr>
        <w:t xml:space="preserve"> </w:t>
      </w:r>
      <w:r>
        <w:rPr>
          <w:color w:val="363636"/>
        </w:rPr>
        <w:t>woodwork.</w:t>
      </w:r>
      <w:r>
        <w:rPr>
          <w:color w:val="363636"/>
          <w:w w:val="102"/>
        </w:rPr>
        <w:t xml:space="preserve"> </w:t>
      </w:r>
      <w:r>
        <w:rPr>
          <w:color w:val="363636"/>
        </w:rPr>
        <w:t>6</w:t>
      </w:r>
      <w:r>
        <w:rPr>
          <w:color w:val="363636"/>
          <w:spacing w:val="4"/>
        </w:rPr>
        <w:t xml:space="preserve"> </w:t>
      </w:r>
      <w:r>
        <w:rPr>
          <w:color w:val="363636"/>
        </w:rPr>
        <w:t>All</w:t>
      </w:r>
      <w:r>
        <w:rPr>
          <w:color w:val="363636"/>
          <w:spacing w:val="32"/>
        </w:rPr>
        <w:t xml:space="preserve"> </w:t>
      </w:r>
      <w:r>
        <w:rPr>
          <w:color w:val="363636"/>
        </w:rPr>
        <w:t>necessary,</w:t>
      </w:r>
      <w:r>
        <w:rPr>
          <w:color w:val="363636"/>
          <w:spacing w:val="24"/>
        </w:rPr>
        <w:t xml:space="preserve"> </w:t>
      </w:r>
      <w:r>
        <w:rPr>
          <w:color w:val="363636"/>
        </w:rPr>
        <w:t>cover</w:t>
      </w:r>
      <w:r>
        <w:rPr>
          <w:color w:val="363636"/>
          <w:spacing w:val="24"/>
        </w:rPr>
        <w:t xml:space="preserve"> </w:t>
      </w:r>
      <w:r>
        <w:rPr>
          <w:color w:val="363636"/>
        </w:rPr>
        <w:t>strips</w:t>
      </w:r>
      <w:r>
        <w:rPr>
          <w:color w:val="363636"/>
          <w:spacing w:val="-21"/>
        </w:rPr>
        <w:t xml:space="preserve"> </w:t>
      </w:r>
      <w:r>
        <w:rPr>
          <w:color w:val="676767"/>
        </w:rPr>
        <w:t>.</w:t>
      </w:r>
    </w:p>
    <w:p w:rsidR="005160C1" w:rsidRDefault="00A35ECC" w:rsidP="004B2681">
      <w:pPr>
        <w:pStyle w:val="BodyText"/>
        <w:numPr>
          <w:ilvl w:val="0"/>
          <w:numId w:val="61"/>
        </w:numPr>
        <w:tabs>
          <w:tab w:val="left" w:pos="294"/>
        </w:tabs>
        <w:spacing w:line="252" w:lineRule="auto"/>
        <w:ind w:right="137" w:firstLine="5"/>
      </w:pPr>
      <w:r>
        <w:rPr>
          <w:color w:val="363636"/>
        </w:rPr>
        <w:t>Taking</w:t>
      </w:r>
      <w:r>
        <w:rPr>
          <w:color w:val="363636"/>
          <w:spacing w:val="33"/>
        </w:rPr>
        <w:t xml:space="preserve"> </w:t>
      </w:r>
      <w:r>
        <w:rPr>
          <w:color w:val="363636"/>
        </w:rPr>
        <w:t>down</w:t>
      </w:r>
      <w:r>
        <w:rPr>
          <w:color w:val="363636"/>
          <w:spacing w:val="42"/>
        </w:rPr>
        <w:t xml:space="preserve"> </w:t>
      </w:r>
      <w:r>
        <w:rPr>
          <w:color w:val="363636"/>
        </w:rPr>
        <w:t>and</w:t>
      </w:r>
      <w:r>
        <w:rPr>
          <w:color w:val="363636"/>
          <w:spacing w:val="36"/>
        </w:rPr>
        <w:t xml:space="preserve"> </w:t>
      </w:r>
      <w:proofErr w:type="spellStart"/>
      <w:r>
        <w:rPr>
          <w:color w:val="363636"/>
        </w:rPr>
        <w:t>refixing</w:t>
      </w:r>
      <w:proofErr w:type="spellEnd"/>
      <w:r>
        <w:rPr>
          <w:color w:val="363636"/>
          <w:spacing w:val="21"/>
        </w:rPr>
        <w:t xml:space="preserve"> </w:t>
      </w:r>
      <w:r>
        <w:rPr>
          <w:color w:val="363636"/>
        </w:rPr>
        <w:t>as</w:t>
      </w:r>
      <w:r>
        <w:rPr>
          <w:color w:val="363636"/>
          <w:spacing w:val="42"/>
        </w:rPr>
        <w:t xml:space="preserve"> </w:t>
      </w:r>
      <w:r>
        <w:rPr>
          <w:color w:val="363636"/>
        </w:rPr>
        <w:t>required</w:t>
      </w:r>
      <w:r>
        <w:rPr>
          <w:color w:val="363636"/>
          <w:spacing w:val="38"/>
        </w:rPr>
        <w:t xml:space="preserve"> </w:t>
      </w:r>
      <w:r>
        <w:rPr>
          <w:color w:val="363636"/>
        </w:rPr>
        <w:t>bath</w:t>
      </w:r>
      <w:r>
        <w:rPr>
          <w:color w:val="363636"/>
          <w:spacing w:val="37"/>
        </w:rPr>
        <w:t xml:space="preserve"> </w:t>
      </w:r>
      <w:r>
        <w:rPr>
          <w:color w:val="363636"/>
          <w:spacing w:val="1"/>
        </w:rPr>
        <w:t>panels</w:t>
      </w:r>
      <w:r>
        <w:rPr>
          <w:color w:val="4F4F4F"/>
          <w:spacing w:val="2"/>
        </w:rPr>
        <w:t>,</w:t>
      </w:r>
      <w:r>
        <w:rPr>
          <w:color w:val="4F4F4F"/>
          <w:spacing w:val="23"/>
        </w:rPr>
        <w:t xml:space="preserve"> </w:t>
      </w:r>
      <w:r>
        <w:rPr>
          <w:color w:val="363636"/>
        </w:rPr>
        <w:t>duct</w:t>
      </w:r>
      <w:r>
        <w:rPr>
          <w:color w:val="363636"/>
          <w:spacing w:val="35"/>
        </w:rPr>
        <w:t xml:space="preserve"> </w:t>
      </w:r>
      <w:r>
        <w:rPr>
          <w:color w:val="363636"/>
        </w:rPr>
        <w:t>casings</w:t>
      </w:r>
      <w:r>
        <w:rPr>
          <w:color w:val="363636"/>
          <w:spacing w:val="-23"/>
        </w:rPr>
        <w:t xml:space="preserve"> </w:t>
      </w:r>
      <w:r>
        <w:rPr>
          <w:color w:val="4F4F4F"/>
        </w:rPr>
        <w:t>,</w:t>
      </w:r>
      <w:r>
        <w:rPr>
          <w:color w:val="4F4F4F"/>
          <w:spacing w:val="23"/>
        </w:rPr>
        <w:t xml:space="preserve"> </w:t>
      </w:r>
      <w:r>
        <w:rPr>
          <w:color w:val="363636"/>
        </w:rPr>
        <w:t>support</w:t>
      </w:r>
      <w:r>
        <w:rPr>
          <w:color w:val="363636"/>
          <w:spacing w:val="39"/>
        </w:rPr>
        <w:t xml:space="preserve"> </w:t>
      </w:r>
      <w:r>
        <w:rPr>
          <w:color w:val="363636"/>
        </w:rPr>
        <w:t xml:space="preserve">framework </w:t>
      </w:r>
      <w:r>
        <w:rPr>
          <w:color w:val="363636"/>
          <w:spacing w:val="10"/>
        </w:rPr>
        <w:t xml:space="preserve"> </w:t>
      </w:r>
      <w:r>
        <w:rPr>
          <w:color w:val="363636"/>
        </w:rPr>
        <w:t>to</w:t>
      </w:r>
      <w:r>
        <w:rPr>
          <w:color w:val="363636"/>
          <w:spacing w:val="38"/>
        </w:rPr>
        <w:t xml:space="preserve"> </w:t>
      </w:r>
      <w:r>
        <w:rPr>
          <w:color w:val="363636"/>
        </w:rPr>
        <w:t>bath</w:t>
      </w:r>
      <w:r>
        <w:rPr>
          <w:color w:val="363636"/>
          <w:spacing w:val="30"/>
        </w:rPr>
        <w:t xml:space="preserve"> </w:t>
      </w:r>
      <w:r>
        <w:rPr>
          <w:color w:val="363636"/>
        </w:rPr>
        <w:t>panels</w:t>
      </w:r>
      <w:r>
        <w:rPr>
          <w:color w:val="363636"/>
          <w:spacing w:val="26"/>
          <w:w w:val="102"/>
        </w:rPr>
        <w:t xml:space="preserve"> </w:t>
      </w:r>
      <w:r>
        <w:rPr>
          <w:color w:val="363636"/>
        </w:rPr>
        <w:t>and</w:t>
      </w:r>
      <w:r>
        <w:rPr>
          <w:color w:val="363636"/>
          <w:spacing w:val="20"/>
        </w:rPr>
        <w:t xml:space="preserve"> </w:t>
      </w:r>
      <w:r>
        <w:rPr>
          <w:color w:val="363636"/>
        </w:rPr>
        <w:t>duct</w:t>
      </w:r>
      <w:r>
        <w:rPr>
          <w:color w:val="363636"/>
          <w:spacing w:val="20"/>
        </w:rPr>
        <w:t xml:space="preserve"> </w:t>
      </w:r>
      <w:r>
        <w:rPr>
          <w:color w:val="363636"/>
        </w:rPr>
        <w:t>casings</w:t>
      </w:r>
      <w:r>
        <w:rPr>
          <w:color w:val="363636"/>
          <w:spacing w:val="33"/>
        </w:rPr>
        <w:t xml:space="preserve"> </w:t>
      </w:r>
      <w:r>
        <w:rPr>
          <w:color w:val="363636"/>
        </w:rPr>
        <w:t>etc.</w:t>
      </w:r>
    </w:p>
    <w:p w:rsidR="005160C1" w:rsidRDefault="00A35ECC" w:rsidP="004B2681">
      <w:pPr>
        <w:pStyle w:val="BodyText"/>
        <w:numPr>
          <w:ilvl w:val="0"/>
          <w:numId w:val="61"/>
        </w:numPr>
        <w:tabs>
          <w:tab w:val="left" w:pos="279"/>
        </w:tabs>
        <w:ind w:left="278" w:hanging="157"/>
        <w:jc w:val="both"/>
      </w:pPr>
      <w:r>
        <w:rPr>
          <w:color w:val="363636"/>
        </w:rPr>
        <w:t>All</w:t>
      </w:r>
      <w:r>
        <w:rPr>
          <w:color w:val="363636"/>
          <w:spacing w:val="34"/>
        </w:rPr>
        <w:t xml:space="preserve"> </w:t>
      </w:r>
      <w:r>
        <w:rPr>
          <w:color w:val="363636"/>
        </w:rPr>
        <w:t>bearers</w:t>
      </w:r>
      <w:r>
        <w:rPr>
          <w:color w:val="363636"/>
          <w:spacing w:val="23"/>
        </w:rPr>
        <w:t xml:space="preserve"> </w:t>
      </w:r>
      <w:r>
        <w:rPr>
          <w:color w:val="363636"/>
        </w:rPr>
        <w:t>and</w:t>
      </w:r>
      <w:r>
        <w:rPr>
          <w:color w:val="363636"/>
          <w:spacing w:val="10"/>
        </w:rPr>
        <w:t xml:space="preserve"> </w:t>
      </w:r>
      <w:r>
        <w:rPr>
          <w:color w:val="363636"/>
        </w:rPr>
        <w:t>fixings</w:t>
      </w:r>
      <w:r>
        <w:rPr>
          <w:color w:val="363636"/>
          <w:spacing w:val="28"/>
        </w:rPr>
        <w:t xml:space="preserve"> </w:t>
      </w:r>
      <w:r>
        <w:rPr>
          <w:color w:val="363636"/>
        </w:rPr>
        <w:t>to</w:t>
      </w:r>
      <w:r>
        <w:rPr>
          <w:color w:val="363636"/>
          <w:spacing w:val="20"/>
        </w:rPr>
        <w:t xml:space="preserve"> </w:t>
      </w:r>
      <w:r>
        <w:rPr>
          <w:color w:val="363636"/>
        </w:rPr>
        <w:t>any</w:t>
      </w:r>
      <w:r>
        <w:rPr>
          <w:color w:val="363636"/>
          <w:spacing w:val="20"/>
        </w:rPr>
        <w:t xml:space="preserve"> </w:t>
      </w:r>
      <w:r>
        <w:rPr>
          <w:color w:val="363636"/>
        </w:rPr>
        <w:t>surface.</w:t>
      </w:r>
    </w:p>
    <w:p w:rsidR="005160C1" w:rsidRDefault="00A35ECC" w:rsidP="004B2681">
      <w:pPr>
        <w:pStyle w:val="BodyText"/>
        <w:numPr>
          <w:ilvl w:val="0"/>
          <w:numId w:val="61"/>
        </w:numPr>
        <w:tabs>
          <w:tab w:val="left" w:pos="361"/>
        </w:tabs>
        <w:spacing w:before="6" w:line="257" w:lineRule="auto"/>
        <w:ind w:left="111" w:right="119" w:firstLine="10"/>
      </w:pPr>
      <w:proofErr w:type="spellStart"/>
      <w:r>
        <w:rPr>
          <w:color w:val="363636"/>
          <w:w w:val="105"/>
        </w:rPr>
        <w:t>Splicings</w:t>
      </w:r>
      <w:proofErr w:type="spellEnd"/>
      <w:r>
        <w:rPr>
          <w:color w:val="363636"/>
          <w:w w:val="105"/>
        </w:rPr>
        <w:t xml:space="preserve">, </w:t>
      </w:r>
      <w:r>
        <w:rPr>
          <w:color w:val="363636"/>
          <w:spacing w:val="27"/>
          <w:w w:val="105"/>
        </w:rPr>
        <w:t xml:space="preserve"> </w:t>
      </w:r>
      <w:r>
        <w:rPr>
          <w:color w:val="363636"/>
          <w:w w:val="105"/>
        </w:rPr>
        <w:t xml:space="preserve">piecing </w:t>
      </w:r>
      <w:r>
        <w:rPr>
          <w:color w:val="363636"/>
          <w:spacing w:val="17"/>
          <w:w w:val="105"/>
        </w:rPr>
        <w:t xml:space="preserve"> </w:t>
      </w:r>
      <w:r>
        <w:rPr>
          <w:color w:val="363636"/>
          <w:w w:val="105"/>
        </w:rPr>
        <w:t xml:space="preserve">in </w:t>
      </w:r>
      <w:r>
        <w:rPr>
          <w:color w:val="363636"/>
          <w:spacing w:val="8"/>
          <w:w w:val="105"/>
        </w:rPr>
        <w:t xml:space="preserve"> </w:t>
      </w:r>
      <w:r>
        <w:rPr>
          <w:color w:val="363636"/>
          <w:w w:val="105"/>
        </w:rPr>
        <w:t xml:space="preserve">and </w:t>
      </w:r>
      <w:r>
        <w:rPr>
          <w:color w:val="363636"/>
          <w:spacing w:val="15"/>
          <w:w w:val="105"/>
        </w:rPr>
        <w:t xml:space="preserve"> </w:t>
      </w:r>
      <w:r>
        <w:rPr>
          <w:color w:val="363636"/>
          <w:w w:val="105"/>
        </w:rPr>
        <w:t xml:space="preserve">all </w:t>
      </w:r>
      <w:r>
        <w:rPr>
          <w:color w:val="363636"/>
          <w:spacing w:val="18"/>
          <w:w w:val="105"/>
        </w:rPr>
        <w:t xml:space="preserve"> </w:t>
      </w:r>
      <w:r>
        <w:rPr>
          <w:color w:val="363636"/>
          <w:w w:val="105"/>
        </w:rPr>
        <w:t xml:space="preserve">making </w:t>
      </w:r>
      <w:r>
        <w:rPr>
          <w:color w:val="363636"/>
          <w:spacing w:val="6"/>
          <w:w w:val="105"/>
        </w:rPr>
        <w:t xml:space="preserve"> </w:t>
      </w:r>
      <w:r>
        <w:rPr>
          <w:color w:val="363636"/>
          <w:w w:val="105"/>
        </w:rPr>
        <w:t xml:space="preserve">good </w:t>
      </w:r>
      <w:r>
        <w:rPr>
          <w:color w:val="363636"/>
          <w:spacing w:val="24"/>
          <w:w w:val="105"/>
        </w:rPr>
        <w:t xml:space="preserve"> </w:t>
      </w:r>
      <w:r>
        <w:rPr>
          <w:color w:val="363636"/>
          <w:w w:val="105"/>
        </w:rPr>
        <w:t xml:space="preserve">in </w:t>
      </w:r>
      <w:r>
        <w:rPr>
          <w:color w:val="363636"/>
          <w:spacing w:val="8"/>
          <w:w w:val="105"/>
        </w:rPr>
        <w:t xml:space="preserve"> </w:t>
      </w:r>
      <w:r>
        <w:rPr>
          <w:color w:val="363636"/>
          <w:w w:val="105"/>
        </w:rPr>
        <w:t xml:space="preserve">repairing </w:t>
      </w:r>
      <w:r>
        <w:rPr>
          <w:color w:val="363636"/>
          <w:spacing w:val="12"/>
          <w:w w:val="105"/>
        </w:rPr>
        <w:t xml:space="preserve"> </w:t>
      </w:r>
      <w:r>
        <w:rPr>
          <w:color w:val="363636"/>
          <w:w w:val="105"/>
        </w:rPr>
        <w:t xml:space="preserve">and </w:t>
      </w:r>
      <w:r>
        <w:rPr>
          <w:color w:val="363636"/>
          <w:spacing w:val="15"/>
          <w:w w:val="105"/>
        </w:rPr>
        <w:t xml:space="preserve"> </w:t>
      </w:r>
      <w:r>
        <w:rPr>
          <w:color w:val="363636"/>
          <w:w w:val="105"/>
        </w:rPr>
        <w:t xml:space="preserve">overhauling </w:t>
      </w:r>
      <w:r>
        <w:rPr>
          <w:color w:val="363636"/>
          <w:spacing w:val="20"/>
          <w:w w:val="105"/>
        </w:rPr>
        <w:t xml:space="preserve"> </w:t>
      </w:r>
      <w:r>
        <w:rPr>
          <w:color w:val="363636"/>
          <w:w w:val="105"/>
        </w:rPr>
        <w:t xml:space="preserve">or </w:t>
      </w:r>
      <w:r>
        <w:rPr>
          <w:color w:val="363636"/>
          <w:spacing w:val="21"/>
          <w:w w:val="105"/>
        </w:rPr>
        <w:t xml:space="preserve"> </w:t>
      </w:r>
      <w:r>
        <w:rPr>
          <w:color w:val="363636"/>
          <w:w w:val="105"/>
        </w:rPr>
        <w:t xml:space="preserve">replacing </w:t>
      </w:r>
      <w:r>
        <w:rPr>
          <w:color w:val="363636"/>
          <w:spacing w:val="15"/>
          <w:w w:val="105"/>
        </w:rPr>
        <w:t xml:space="preserve"> </w:t>
      </w:r>
      <w:r>
        <w:rPr>
          <w:color w:val="363636"/>
          <w:w w:val="105"/>
        </w:rPr>
        <w:t>doors,</w:t>
      </w:r>
      <w:r>
        <w:rPr>
          <w:color w:val="363636"/>
          <w:w w:val="102"/>
        </w:rPr>
        <w:t xml:space="preserve"> </w:t>
      </w:r>
      <w:r>
        <w:rPr>
          <w:color w:val="363636"/>
          <w:w w:val="105"/>
        </w:rPr>
        <w:t>windows</w:t>
      </w:r>
      <w:r>
        <w:rPr>
          <w:color w:val="363636"/>
          <w:spacing w:val="-32"/>
          <w:w w:val="105"/>
        </w:rPr>
        <w:t xml:space="preserve"> </w:t>
      </w:r>
      <w:r>
        <w:rPr>
          <w:color w:val="4F4F4F"/>
          <w:spacing w:val="-3"/>
          <w:w w:val="105"/>
        </w:rPr>
        <w:t>.</w:t>
      </w:r>
      <w:r>
        <w:rPr>
          <w:color w:val="363636"/>
          <w:spacing w:val="-3"/>
          <w:w w:val="105"/>
        </w:rPr>
        <w:t>frames,</w:t>
      </w:r>
      <w:r>
        <w:rPr>
          <w:color w:val="363636"/>
          <w:spacing w:val="6"/>
          <w:w w:val="105"/>
        </w:rPr>
        <w:t xml:space="preserve"> </w:t>
      </w:r>
      <w:r>
        <w:rPr>
          <w:color w:val="363636"/>
          <w:w w:val="105"/>
        </w:rPr>
        <w:t>ironmongery and</w:t>
      </w:r>
      <w:r>
        <w:rPr>
          <w:color w:val="363636"/>
          <w:spacing w:val="-12"/>
          <w:w w:val="105"/>
        </w:rPr>
        <w:t xml:space="preserve"> </w:t>
      </w:r>
      <w:r>
        <w:rPr>
          <w:color w:val="363636"/>
          <w:w w:val="105"/>
        </w:rPr>
        <w:t>the</w:t>
      </w:r>
      <w:r>
        <w:rPr>
          <w:color w:val="363636"/>
          <w:spacing w:val="-3"/>
          <w:w w:val="105"/>
        </w:rPr>
        <w:t xml:space="preserve"> </w:t>
      </w:r>
      <w:r>
        <w:rPr>
          <w:color w:val="363636"/>
          <w:w w:val="105"/>
        </w:rPr>
        <w:t>like.</w:t>
      </w:r>
    </w:p>
    <w:p w:rsidR="005160C1" w:rsidRDefault="00A35ECC" w:rsidP="004B2681">
      <w:pPr>
        <w:pStyle w:val="BodyText"/>
        <w:numPr>
          <w:ilvl w:val="0"/>
          <w:numId w:val="61"/>
        </w:numPr>
        <w:tabs>
          <w:tab w:val="left" w:pos="394"/>
        </w:tabs>
        <w:spacing w:line="214" w:lineRule="exact"/>
        <w:ind w:left="393" w:hanging="262"/>
        <w:jc w:val="both"/>
      </w:pPr>
      <w:r>
        <w:rPr>
          <w:color w:val="363636"/>
          <w:w w:val="105"/>
        </w:rPr>
        <w:t>Mastic</w:t>
      </w:r>
      <w:r>
        <w:rPr>
          <w:color w:val="363636"/>
          <w:spacing w:val="-8"/>
          <w:w w:val="105"/>
        </w:rPr>
        <w:t xml:space="preserve"> </w:t>
      </w:r>
      <w:r>
        <w:rPr>
          <w:color w:val="363636"/>
          <w:w w:val="105"/>
        </w:rPr>
        <w:t>pointing</w:t>
      </w:r>
      <w:r>
        <w:rPr>
          <w:color w:val="363636"/>
          <w:spacing w:val="-10"/>
          <w:w w:val="105"/>
        </w:rPr>
        <w:t xml:space="preserve"> </w:t>
      </w:r>
      <w:r>
        <w:rPr>
          <w:color w:val="363636"/>
          <w:w w:val="105"/>
        </w:rPr>
        <w:t>to</w:t>
      </w:r>
      <w:r>
        <w:rPr>
          <w:color w:val="363636"/>
          <w:spacing w:val="-2"/>
          <w:w w:val="105"/>
        </w:rPr>
        <w:t xml:space="preserve"> </w:t>
      </w:r>
      <w:r>
        <w:rPr>
          <w:color w:val="363636"/>
          <w:w w:val="105"/>
        </w:rPr>
        <w:t>external door</w:t>
      </w:r>
      <w:r>
        <w:rPr>
          <w:color w:val="363636"/>
          <w:spacing w:val="-1"/>
          <w:w w:val="105"/>
        </w:rPr>
        <w:t xml:space="preserve"> </w:t>
      </w:r>
      <w:r>
        <w:rPr>
          <w:color w:val="363636"/>
          <w:w w:val="105"/>
        </w:rPr>
        <w:t>or</w:t>
      </w:r>
      <w:r>
        <w:rPr>
          <w:color w:val="363636"/>
          <w:spacing w:val="-1"/>
          <w:w w:val="105"/>
        </w:rPr>
        <w:t xml:space="preserve"> </w:t>
      </w:r>
      <w:r>
        <w:rPr>
          <w:color w:val="363636"/>
          <w:w w:val="105"/>
        </w:rPr>
        <w:t>window</w:t>
      </w:r>
      <w:r>
        <w:rPr>
          <w:color w:val="363636"/>
          <w:spacing w:val="-1"/>
          <w:w w:val="105"/>
        </w:rPr>
        <w:t xml:space="preserve"> </w:t>
      </w:r>
      <w:r>
        <w:rPr>
          <w:color w:val="363636"/>
          <w:w w:val="105"/>
        </w:rPr>
        <w:t>frames</w:t>
      </w:r>
      <w:r>
        <w:rPr>
          <w:color w:val="363636"/>
          <w:spacing w:val="-35"/>
          <w:w w:val="105"/>
        </w:rPr>
        <w:t xml:space="preserve"> </w:t>
      </w:r>
      <w:r>
        <w:rPr>
          <w:color w:val="676767"/>
          <w:w w:val="105"/>
        </w:rPr>
        <w:t>.</w:t>
      </w:r>
    </w:p>
    <w:p w:rsidR="005160C1" w:rsidRDefault="00A35ECC" w:rsidP="004B2681">
      <w:pPr>
        <w:pStyle w:val="BodyText"/>
        <w:numPr>
          <w:ilvl w:val="0"/>
          <w:numId w:val="61"/>
        </w:numPr>
        <w:tabs>
          <w:tab w:val="left" w:pos="427"/>
        </w:tabs>
        <w:spacing w:before="11" w:line="249" w:lineRule="auto"/>
        <w:ind w:left="116" w:right="118" w:firstLine="10"/>
        <w:jc w:val="both"/>
      </w:pPr>
      <w:r>
        <w:rPr>
          <w:color w:val="363636"/>
        </w:rPr>
        <w:t>Dovetail</w:t>
      </w:r>
      <w:r>
        <w:rPr>
          <w:color w:val="363636"/>
          <w:spacing w:val="1"/>
        </w:rPr>
        <w:t xml:space="preserve"> </w:t>
      </w:r>
      <w:r>
        <w:rPr>
          <w:color w:val="363636"/>
        </w:rPr>
        <w:t>and</w:t>
      </w:r>
      <w:r>
        <w:rPr>
          <w:color w:val="363636"/>
          <w:spacing w:val="49"/>
        </w:rPr>
        <w:t xml:space="preserve"> </w:t>
      </w:r>
      <w:r>
        <w:rPr>
          <w:color w:val="363636"/>
        </w:rPr>
        <w:t>scarfed</w:t>
      </w:r>
      <w:r>
        <w:rPr>
          <w:color w:val="363636"/>
          <w:spacing w:val="44"/>
        </w:rPr>
        <w:t xml:space="preserve"> </w:t>
      </w:r>
      <w:r>
        <w:rPr>
          <w:color w:val="363636"/>
        </w:rPr>
        <w:t>joints</w:t>
      </w:r>
      <w:r>
        <w:rPr>
          <w:color w:val="363636"/>
          <w:spacing w:val="-10"/>
        </w:rPr>
        <w:t xml:space="preserve"> </w:t>
      </w:r>
      <w:r>
        <w:rPr>
          <w:color w:val="676767"/>
        </w:rPr>
        <w:t>,</w:t>
      </w:r>
      <w:r>
        <w:rPr>
          <w:color w:val="676767"/>
          <w:spacing w:val="50"/>
        </w:rPr>
        <w:t xml:space="preserve"> </w:t>
      </w:r>
      <w:proofErr w:type="spellStart"/>
      <w:r>
        <w:rPr>
          <w:color w:val="363636"/>
        </w:rPr>
        <w:t>notchings</w:t>
      </w:r>
      <w:proofErr w:type="spellEnd"/>
      <w:r>
        <w:rPr>
          <w:color w:val="363636"/>
          <w:spacing w:val="1"/>
        </w:rPr>
        <w:t xml:space="preserve"> </w:t>
      </w:r>
      <w:r>
        <w:rPr>
          <w:color w:val="363636"/>
        </w:rPr>
        <w:t>and</w:t>
      </w:r>
      <w:r>
        <w:rPr>
          <w:color w:val="363636"/>
          <w:spacing w:val="44"/>
        </w:rPr>
        <w:t xml:space="preserve"> </w:t>
      </w:r>
      <w:r>
        <w:rPr>
          <w:color w:val="363636"/>
        </w:rPr>
        <w:t>fitting</w:t>
      </w:r>
      <w:r>
        <w:rPr>
          <w:color w:val="363636"/>
          <w:spacing w:val="1"/>
        </w:rPr>
        <w:t xml:space="preserve"> </w:t>
      </w:r>
      <w:r>
        <w:rPr>
          <w:color w:val="363636"/>
        </w:rPr>
        <w:t>ends</w:t>
      </w:r>
      <w:r>
        <w:rPr>
          <w:color w:val="363636"/>
          <w:spacing w:val="3"/>
        </w:rPr>
        <w:t xml:space="preserve"> </w:t>
      </w:r>
      <w:r>
        <w:rPr>
          <w:color w:val="363636"/>
        </w:rPr>
        <w:t>of</w:t>
      </w:r>
      <w:r>
        <w:rPr>
          <w:color w:val="363636"/>
          <w:spacing w:val="51"/>
        </w:rPr>
        <w:t xml:space="preserve"> </w:t>
      </w:r>
      <w:r>
        <w:rPr>
          <w:color w:val="363636"/>
        </w:rPr>
        <w:t>timbers</w:t>
      </w:r>
      <w:r>
        <w:rPr>
          <w:color w:val="363636"/>
          <w:spacing w:val="13"/>
        </w:rPr>
        <w:t xml:space="preserve"> </w:t>
      </w:r>
      <w:r>
        <w:rPr>
          <w:color w:val="363636"/>
        </w:rPr>
        <w:t>to</w:t>
      </w:r>
      <w:r>
        <w:rPr>
          <w:color w:val="363636"/>
          <w:spacing w:val="1"/>
        </w:rPr>
        <w:t xml:space="preserve"> </w:t>
      </w:r>
      <w:r>
        <w:rPr>
          <w:color w:val="363636"/>
        </w:rPr>
        <w:t>metal</w:t>
      </w:r>
      <w:r>
        <w:rPr>
          <w:color w:val="363636"/>
          <w:spacing w:val="50"/>
        </w:rPr>
        <w:t xml:space="preserve"> </w:t>
      </w:r>
      <w:r>
        <w:rPr>
          <w:color w:val="363636"/>
        </w:rPr>
        <w:t>sections,</w:t>
      </w:r>
      <w:r>
        <w:rPr>
          <w:color w:val="363636"/>
          <w:spacing w:val="13"/>
        </w:rPr>
        <w:t xml:space="preserve"> </w:t>
      </w:r>
      <w:r>
        <w:rPr>
          <w:color w:val="363636"/>
        </w:rPr>
        <w:t>shoes</w:t>
      </w:r>
      <w:r>
        <w:rPr>
          <w:color w:val="363636"/>
          <w:spacing w:val="13"/>
        </w:rPr>
        <w:t xml:space="preserve"> </w:t>
      </w:r>
      <w:r>
        <w:rPr>
          <w:color w:val="363636"/>
        </w:rPr>
        <w:t>and</w:t>
      </w:r>
      <w:r>
        <w:rPr>
          <w:color w:val="363636"/>
          <w:w w:val="101"/>
        </w:rPr>
        <w:t xml:space="preserve"> </w:t>
      </w:r>
      <w:r>
        <w:rPr>
          <w:color w:val="363636"/>
        </w:rPr>
        <w:t>heads,</w:t>
      </w:r>
      <w:r>
        <w:rPr>
          <w:color w:val="363636"/>
          <w:spacing w:val="42"/>
        </w:rPr>
        <w:t xml:space="preserve"> </w:t>
      </w:r>
      <w:r>
        <w:rPr>
          <w:color w:val="363636"/>
        </w:rPr>
        <w:t>trimming</w:t>
      </w:r>
      <w:r>
        <w:rPr>
          <w:color w:val="363636"/>
          <w:spacing w:val="44"/>
        </w:rPr>
        <w:t xml:space="preserve"> </w:t>
      </w:r>
      <w:r>
        <w:rPr>
          <w:color w:val="363636"/>
        </w:rPr>
        <w:t>floor</w:t>
      </w:r>
      <w:r>
        <w:rPr>
          <w:color w:val="363636"/>
          <w:spacing w:val="48"/>
        </w:rPr>
        <w:t xml:space="preserve"> </w:t>
      </w:r>
      <w:r>
        <w:rPr>
          <w:color w:val="363636"/>
        </w:rPr>
        <w:t>joists,</w:t>
      </w:r>
      <w:r>
        <w:rPr>
          <w:color w:val="363636"/>
          <w:spacing w:val="12"/>
        </w:rPr>
        <w:t xml:space="preserve"> </w:t>
      </w:r>
      <w:r>
        <w:rPr>
          <w:color w:val="363636"/>
        </w:rPr>
        <w:t>ceiling</w:t>
      </w:r>
      <w:r>
        <w:rPr>
          <w:color w:val="363636"/>
          <w:spacing w:val="34"/>
        </w:rPr>
        <w:t xml:space="preserve"> </w:t>
      </w:r>
      <w:r>
        <w:rPr>
          <w:color w:val="363636"/>
        </w:rPr>
        <w:t>joists</w:t>
      </w:r>
      <w:r>
        <w:rPr>
          <w:color w:val="363636"/>
          <w:spacing w:val="18"/>
        </w:rPr>
        <w:t xml:space="preserve"> </w:t>
      </w:r>
      <w:r>
        <w:rPr>
          <w:color w:val="363636"/>
        </w:rPr>
        <w:t>and</w:t>
      </w:r>
      <w:r>
        <w:rPr>
          <w:color w:val="363636"/>
          <w:spacing w:val="50"/>
        </w:rPr>
        <w:t xml:space="preserve"> </w:t>
      </w:r>
      <w:r>
        <w:rPr>
          <w:color w:val="363636"/>
        </w:rPr>
        <w:t>rafters</w:t>
      </w:r>
      <w:r>
        <w:rPr>
          <w:color w:val="363636"/>
          <w:spacing w:val="45"/>
        </w:rPr>
        <w:t xml:space="preserve"> </w:t>
      </w:r>
      <w:r>
        <w:rPr>
          <w:color w:val="363636"/>
        </w:rPr>
        <w:t>to</w:t>
      </w:r>
      <w:r>
        <w:rPr>
          <w:color w:val="363636"/>
          <w:spacing w:val="50"/>
        </w:rPr>
        <w:t xml:space="preserve"> </w:t>
      </w:r>
      <w:r>
        <w:rPr>
          <w:color w:val="363636"/>
        </w:rPr>
        <w:t>openings</w:t>
      </w:r>
      <w:r>
        <w:rPr>
          <w:color w:val="363636"/>
          <w:spacing w:val="49"/>
        </w:rPr>
        <w:t xml:space="preserve"> </w:t>
      </w:r>
      <w:r>
        <w:rPr>
          <w:color w:val="363636"/>
        </w:rPr>
        <w:t>for</w:t>
      </w:r>
      <w:r>
        <w:rPr>
          <w:color w:val="363636"/>
          <w:spacing w:val="6"/>
        </w:rPr>
        <w:t xml:space="preserve"> </w:t>
      </w:r>
      <w:r>
        <w:rPr>
          <w:color w:val="363636"/>
        </w:rPr>
        <w:t>hearths,  chimneys,</w:t>
      </w:r>
      <w:r>
        <w:rPr>
          <w:color w:val="363636"/>
          <w:spacing w:val="3"/>
        </w:rPr>
        <w:t xml:space="preserve"> </w:t>
      </w:r>
      <w:r>
        <w:rPr>
          <w:color w:val="363636"/>
        </w:rPr>
        <w:t>trap  doors</w:t>
      </w:r>
      <w:r>
        <w:rPr>
          <w:color w:val="363636"/>
          <w:w w:val="102"/>
        </w:rPr>
        <w:t xml:space="preserve"> </w:t>
      </w:r>
      <w:r>
        <w:rPr>
          <w:color w:val="363636"/>
        </w:rPr>
        <w:t>and</w:t>
      </w:r>
      <w:r>
        <w:rPr>
          <w:color w:val="363636"/>
          <w:spacing w:val="19"/>
        </w:rPr>
        <w:t xml:space="preserve"> </w:t>
      </w:r>
      <w:r>
        <w:rPr>
          <w:color w:val="363636"/>
        </w:rPr>
        <w:t>the</w:t>
      </w:r>
      <w:r>
        <w:rPr>
          <w:color w:val="363636"/>
          <w:spacing w:val="29"/>
        </w:rPr>
        <w:t xml:space="preserve"> </w:t>
      </w:r>
      <w:r>
        <w:rPr>
          <w:color w:val="363636"/>
        </w:rPr>
        <w:t>like.</w:t>
      </w:r>
    </w:p>
    <w:p w:rsidR="005160C1" w:rsidRDefault="00A35ECC" w:rsidP="004B2681">
      <w:pPr>
        <w:pStyle w:val="BodyText"/>
        <w:numPr>
          <w:ilvl w:val="0"/>
          <w:numId w:val="61"/>
        </w:numPr>
        <w:tabs>
          <w:tab w:val="left" w:pos="399"/>
        </w:tabs>
        <w:spacing w:before="2" w:line="252" w:lineRule="auto"/>
        <w:ind w:left="116" w:right="137" w:firstLine="10"/>
      </w:pPr>
      <w:r>
        <w:rPr>
          <w:color w:val="363636"/>
        </w:rPr>
        <w:t>Blocking,</w:t>
      </w:r>
      <w:r>
        <w:rPr>
          <w:color w:val="363636"/>
          <w:spacing w:val="32"/>
        </w:rPr>
        <w:t xml:space="preserve"> </w:t>
      </w:r>
      <w:r>
        <w:rPr>
          <w:color w:val="363636"/>
        </w:rPr>
        <w:t>dowelling,</w:t>
      </w:r>
      <w:r>
        <w:rPr>
          <w:color w:val="363636"/>
          <w:spacing w:val="52"/>
        </w:rPr>
        <w:t xml:space="preserve"> </w:t>
      </w:r>
      <w:r>
        <w:rPr>
          <w:color w:val="363636"/>
        </w:rPr>
        <w:t>pelleting</w:t>
      </w:r>
      <w:r>
        <w:rPr>
          <w:color w:val="363636"/>
          <w:spacing w:val="15"/>
        </w:rPr>
        <w:t xml:space="preserve"> </w:t>
      </w:r>
      <w:r>
        <w:rPr>
          <w:color w:val="363636"/>
        </w:rPr>
        <w:t>and</w:t>
      </w:r>
      <w:r>
        <w:rPr>
          <w:color w:val="363636"/>
          <w:spacing w:val="27"/>
        </w:rPr>
        <w:t xml:space="preserve"> </w:t>
      </w:r>
      <w:r>
        <w:rPr>
          <w:color w:val="363636"/>
        </w:rPr>
        <w:t>gluing</w:t>
      </w:r>
      <w:r>
        <w:rPr>
          <w:color w:val="363636"/>
          <w:spacing w:val="26"/>
        </w:rPr>
        <w:t xml:space="preserve"> </w:t>
      </w:r>
      <w:r>
        <w:rPr>
          <w:color w:val="363636"/>
        </w:rPr>
        <w:t>and</w:t>
      </w:r>
      <w:r>
        <w:rPr>
          <w:color w:val="363636"/>
          <w:spacing w:val="26"/>
        </w:rPr>
        <w:t xml:space="preserve"> </w:t>
      </w:r>
      <w:r>
        <w:rPr>
          <w:color w:val="363636"/>
        </w:rPr>
        <w:t>any</w:t>
      </w:r>
      <w:r>
        <w:rPr>
          <w:color w:val="363636"/>
          <w:spacing w:val="25"/>
        </w:rPr>
        <w:t xml:space="preserve"> </w:t>
      </w:r>
      <w:r>
        <w:rPr>
          <w:color w:val="363636"/>
        </w:rPr>
        <w:t>additional</w:t>
      </w:r>
      <w:r>
        <w:rPr>
          <w:color w:val="363636"/>
          <w:spacing w:val="44"/>
        </w:rPr>
        <w:t xml:space="preserve"> </w:t>
      </w:r>
      <w:proofErr w:type="spellStart"/>
      <w:r>
        <w:rPr>
          <w:color w:val="363636"/>
        </w:rPr>
        <w:t>labours</w:t>
      </w:r>
      <w:proofErr w:type="spellEnd"/>
      <w:r>
        <w:rPr>
          <w:color w:val="363636"/>
          <w:spacing w:val="31"/>
        </w:rPr>
        <w:t xml:space="preserve"> </w:t>
      </w:r>
      <w:r>
        <w:rPr>
          <w:color w:val="363636"/>
        </w:rPr>
        <w:t>required</w:t>
      </w:r>
      <w:r>
        <w:rPr>
          <w:color w:val="363636"/>
          <w:spacing w:val="36"/>
        </w:rPr>
        <w:t xml:space="preserve"> </w:t>
      </w:r>
      <w:r>
        <w:rPr>
          <w:color w:val="363636"/>
        </w:rPr>
        <w:t>in</w:t>
      </w:r>
      <w:r>
        <w:rPr>
          <w:color w:val="363636"/>
          <w:spacing w:val="23"/>
        </w:rPr>
        <w:t xml:space="preserve"> </w:t>
      </w:r>
      <w:r>
        <w:rPr>
          <w:color w:val="363636"/>
        </w:rPr>
        <w:t>relation</w:t>
      </w:r>
      <w:r>
        <w:rPr>
          <w:color w:val="363636"/>
          <w:spacing w:val="21"/>
        </w:rPr>
        <w:t xml:space="preserve"> </w:t>
      </w:r>
      <w:r>
        <w:rPr>
          <w:color w:val="363636"/>
        </w:rPr>
        <w:t>to</w:t>
      </w:r>
      <w:r>
        <w:rPr>
          <w:color w:val="363636"/>
          <w:spacing w:val="31"/>
        </w:rPr>
        <w:t xml:space="preserve"> </w:t>
      </w:r>
      <w:r>
        <w:rPr>
          <w:color w:val="363636"/>
        </w:rPr>
        <w:t>staircase</w:t>
      </w:r>
      <w:r>
        <w:rPr>
          <w:color w:val="363636"/>
          <w:w w:val="102"/>
        </w:rPr>
        <w:t xml:space="preserve"> </w:t>
      </w:r>
      <w:r>
        <w:rPr>
          <w:color w:val="363636"/>
        </w:rPr>
        <w:t>or</w:t>
      </w:r>
      <w:r>
        <w:rPr>
          <w:color w:val="363636"/>
          <w:spacing w:val="18"/>
        </w:rPr>
        <w:t xml:space="preserve"> </w:t>
      </w:r>
      <w:r>
        <w:rPr>
          <w:color w:val="363636"/>
        </w:rPr>
        <w:t>similar</w:t>
      </w:r>
      <w:r>
        <w:rPr>
          <w:color w:val="363636"/>
          <w:spacing w:val="34"/>
        </w:rPr>
        <w:t xml:space="preserve"> </w:t>
      </w:r>
      <w:r>
        <w:rPr>
          <w:color w:val="363636"/>
        </w:rPr>
        <w:t>item</w:t>
      </w:r>
      <w:r>
        <w:rPr>
          <w:color w:val="363636"/>
          <w:spacing w:val="20"/>
        </w:rPr>
        <w:t xml:space="preserve"> </w:t>
      </w:r>
      <w:r>
        <w:rPr>
          <w:color w:val="363636"/>
          <w:spacing w:val="1"/>
        </w:rPr>
        <w:t>repairs</w:t>
      </w:r>
      <w:r>
        <w:rPr>
          <w:color w:val="4F4F4F"/>
          <w:spacing w:val="2"/>
        </w:rPr>
        <w:t>.</w:t>
      </w:r>
    </w:p>
    <w:p w:rsidR="005160C1" w:rsidRDefault="00A35ECC" w:rsidP="004B2681">
      <w:pPr>
        <w:pStyle w:val="BodyText"/>
        <w:numPr>
          <w:ilvl w:val="0"/>
          <w:numId w:val="61"/>
        </w:numPr>
        <w:tabs>
          <w:tab w:val="left" w:pos="389"/>
        </w:tabs>
        <w:ind w:left="388" w:hanging="267"/>
        <w:jc w:val="both"/>
      </w:pPr>
      <w:r>
        <w:rPr>
          <w:color w:val="363636"/>
          <w:w w:val="105"/>
        </w:rPr>
        <w:t>Sheet</w:t>
      </w:r>
      <w:r>
        <w:rPr>
          <w:color w:val="363636"/>
          <w:spacing w:val="3"/>
          <w:w w:val="105"/>
        </w:rPr>
        <w:t xml:space="preserve"> </w:t>
      </w:r>
      <w:r>
        <w:rPr>
          <w:color w:val="363636"/>
          <w:w w:val="105"/>
        </w:rPr>
        <w:t>backing</w:t>
      </w:r>
      <w:r>
        <w:rPr>
          <w:color w:val="363636"/>
          <w:spacing w:val="-11"/>
          <w:w w:val="105"/>
        </w:rPr>
        <w:t xml:space="preserve"> </w:t>
      </w:r>
      <w:r>
        <w:rPr>
          <w:color w:val="363636"/>
          <w:w w:val="105"/>
        </w:rPr>
        <w:t>to</w:t>
      </w:r>
      <w:r>
        <w:rPr>
          <w:color w:val="363636"/>
          <w:spacing w:val="1"/>
          <w:w w:val="105"/>
        </w:rPr>
        <w:t xml:space="preserve"> </w:t>
      </w:r>
      <w:r>
        <w:rPr>
          <w:color w:val="363636"/>
          <w:w w:val="105"/>
        </w:rPr>
        <w:t>kitchen</w:t>
      </w:r>
      <w:r>
        <w:rPr>
          <w:color w:val="363636"/>
          <w:spacing w:val="-4"/>
          <w:w w:val="105"/>
        </w:rPr>
        <w:t xml:space="preserve"> </w:t>
      </w:r>
      <w:r>
        <w:rPr>
          <w:color w:val="363636"/>
          <w:spacing w:val="2"/>
          <w:w w:val="105"/>
        </w:rPr>
        <w:t>units</w:t>
      </w:r>
      <w:r>
        <w:rPr>
          <w:color w:val="676767"/>
          <w:spacing w:val="1"/>
          <w:w w:val="105"/>
        </w:rPr>
        <w:t>.</w:t>
      </w:r>
    </w:p>
    <w:p w:rsidR="005160C1" w:rsidRDefault="00A35ECC" w:rsidP="004B2681">
      <w:pPr>
        <w:pStyle w:val="BodyText"/>
        <w:numPr>
          <w:ilvl w:val="0"/>
          <w:numId w:val="61"/>
        </w:numPr>
        <w:tabs>
          <w:tab w:val="left" w:pos="394"/>
        </w:tabs>
        <w:spacing w:before="11" w:line="252" w:lineRule="auto"/>
        <w:ind w:right="1408" w:firstLine="5"/>
      </w:pPr>
      <w:r>
        <w:rPr>
          <w:color w:val="363636"/>
        </w:rPr>
        <w:t>Notching,</w:t>
      </w:r>
      <w:r>
        <w:rPr>
          <w:color w:val="363636"/>
          <w:spacing w:val="23"/>
        </w:rPr>
        <w:t xml:space="preserve"> </w:t>
      </w:r>
      <w:r>
        <w:rPr>
          <w:color w:val="363636"/>
        </w:rPr>
        <w:t>cutting</w:t>
      </w:r>
      <w:r>
        <w:rPr>
          <w:color w:val="363636"/>
          <w:spacing w:val="31"/>
        </w:rPr>
        <w:t xml:space="preserve"> </w:t>
      </w:r>
      <w:r>
        <w:rPr>
          <w:color w:val="363636"/>
        </w:rPr>
        <w:t>holes,</w:t>
      </w:r>
      <w:r>
        <w:rPr>
          <w:color w:val="363636"/>
          <w:spacing w:val="23"/>
        </w:rPr>
        <w:t xml:space="preserve"> </w:t>
      </w:r>
      <w:r>
        <w:rPr>
          <w:color w:val="363636"/>
        </w:rPr>
        <w:t>scribing</w:t>
      </w:r>
      <w:r>
        <w:rPr>
          <w:color w:val="363636"/>
          <w:spacing w:val="29"/>
        </w:rPr>
        <w:t xml:space="preserve"> </w:t>
      </w:r>
      <w:r>
        <w:rPr>
          <w:color w:val="363636"/>
        </w:rPr>
        <w:t>etc.,</w:t>
      </w:r>
      <w:r>
        <w:rPr>
          <w:color w:val="363636"/>
          <w:spacing w:val="15"/>
        </w:rPr>
        <w:t xml:space="preserve"> </w:t>
      </w:r>
      <w:r>
        <w:rPr>
          <w:color w:val="363636"/>
        </w:rPr>
        <w:t>to</w:t>
      </w:r>
      <w:r>
        <w:rPr>
          <w:color w:val="363636"/>
          <w:spacing w:val="28"/>
        </w:rPr>
        <w:t xml:space="preserve"> </w:t>
      </w:r>
      <w:r>
        <w:rPr>
          <w:color w:val="363636"/>
        </w:rPr>
        <w:t>ducts,</w:t>
      </w:r>
      <w:r>
        <w:rPr>
          <w:color w:val="363636"/>
          <w:spacing w:val="28"/>
        </w:rPr>
        <w:t xml:space="preserve"> </w:t>
      </w:r>
      <w:r>
        <w:rPr>
          <w:color w:val="363636"/>
        </w:rPr>
        <w:t>kitchen</w:t>
      </w:r>
      <w:r>
        <w:rPr>
          <w:color w:val="363636"/>
          <w:spacing w:val="13"/>
        </w:rPr>
        <w:t xml:space="preserve"> </w:t>
      </w:r>
      <w:r>
        <w:rPr>
          <w:color w:val="363636"/>
        </w:rPr>
        <w:t>worktops,</w:t>
      </w:r>
      <w:r>
        <w:rPr>
          <w:color w:val="363636"/>
          <w:spacing w:val="38"/>
        </w:rPr>
        <w:t xml:space="preserve"> </w:t>
      </w:r>
      <w:r>
        <w:rPr>
          <w:color w:val="363636"/>
        </w:rPr>
        <w:t>fittings</w:t>
      </w:r>
      <w:r>
        <w:rPr>
          <w:color w:val="363636"/>
          <w:spacing w:val="38"/>
        </w:rPr>
        <w:t xml:space="preserve"> </w:t>
      </w:r>
      <w:r>
        <w:rPr>
          <w:color w:val="363636"/>
        </w:rPr>
        <w:t>and</w:t>
      </w:r>
      <w:r>
        <w:rPr>
          <w:color w:val="363636"/>
          <w:spacing w:val="17"/>
        </w:rPr>
        <w:t xml:space="preserve"> </w:t>
      </w:r>
      <w:r>
        <w:rPr>
          <w:color w:val="363636"/>
        </w:rPr>
        <w:t>the</w:t>
      </w:r>
      <w:r>
        <w:rPr>
          <w:color w:val="363636"/>
          <w:spacing w:val="28"/>
        </w:rPr>
        <w:t xml:space="preserve"> </w:t>
      </w:r>
      <w:r>
        <w:rPr>
          <w:color w:val="363636"/>
          <w:spacing w:val="1"/>
        </w:rPr>
        <w:t>like</w:t>
      </w:r>
      <w:r>
        <w:rPr>
          <w:color w:val="4F4F4F"/>
          <w:spacing w:val="2"/>
        </w:rPr>
        <w:t>.</w:t>
      </w:r>
      <w:r>
        <w:rPr>
          <w:color w:val="4F4F4F"/>
          <w:spacing w:val="23"/>
          <w:w w:val="97"/>
        </w:rPr>
        <w:t xml:space="preserve"> </w:t>
      </w:r>
      <w:r>
        <w:rPr>
          <w:color w:val="363636"/>
        </w:rPr>
        <w:t>15</w:t>
      </w:r>
      <w:r>
        <w:rPr>
          <w:color w:val="363636"/>
          <w:spacing w:val="-2"/>
        </w:rPr>
        <w:t xml:space="preserve"> </w:t>
      </w:r>
      <w:r>
        <w:rPr>
          <w:color w:val="363636"/>
        </w:rPr>
        <w:t>Sealant</w:t>
      </w:r>
      <w:r>
        <w:rPr>
          <w:color w:val="363636"/>
          <w:spacing w:val="29"/>
        </w:rPr>
        <w:t xml:space="preserve"> </w:t>
      </w:r>
      <w:r>
        <w:rPr>
          <w:color w:val="363636"/>
        </w:rPr>
        <w:t>at</w:t>
      </w:r>
      <w:r>
        <w:rPr>
          <w:color w:val="363636"/>
          <w:spacing w:val="5"/>
        </w:rPr>
        <w:t xml:space="preserve"> </w:t>
      </w:r>
      <w:r>
        <w:rPr>
          <w:color w:val="363636"/>
        </w:rPr>
        <w:t>junction</w:t>
      </w:r>
      <w:r>
        <w:rPr>
          <w:color w:val="363636"/>
          <w:spacing w:val="45"/>
        </w:rPr>
        <w:t xml:space="preserve"> </w:t>
      </w:r>
      <w:r>
        <w:rPr>
          <w:color w:val="363636"/>
        </w:rPr>
        <w:t>of</w:t>
      </w:r>
      <w:r>
        <w:rPr>
          <w:color w:val="363636"/>
          <w:spacing w:val="16"/>
        </w:rPr>
        <w:t xml:space="preserve"> </w:t>
      </w:r>
      <w:r>
        <w:rPr>
          <w:color w:val="363636"/>
        </w:rPr>
        <w:t>worktops,</w:t>
      </w:r>
      <w:r>
        <w:rPr>
          <w:color w:val="363636"/>
          <w:spacing w:val="31"/>
        </w:rPr>
        <w:t xml:space="preserve"> </w:t>
      </w:r>
      <w:r>
        <w:rPr>
          <w:color w:val="363636"/>
        </w:rPr>
        <w:t>vanity</w:t>
      </w:r>
      <w:r>
        <w:rPr>
          <w:color w:val="363636"/>
          <w:spacing w:val="28"/>
        </w:rPr>
        <w:t xml:space="preserve"> </w:t>
      </w:r>
      <w:r>
        <w:rPr>
          <w:color w:val="363636"/>
        </w:rPr>
        <w:t>unit</w:t>
      </w:r>
      <w:r>
        <w:rPr>
          <w:color w:val="363636"/>
          <w:spacing w:val="10"/>
        </w:rPr>
        <w:t xml:space="preserve"> </w:t>
      </w:r>
      <w:r>
        <w:rPr>
          <w:color w:val="363636"/>
        </w:rPr>
        <w:t>tops</w:t>
      </w:r>
      <w:r>
        <w:rPr>
          <w:color w:val="363636"/>
          <w:spacing w:val="31"/>
        </w:rPr>
        <w:t xml:space="preserve"> </w:t>
      </w:r>
      <w:r>
        <w:rPr>
          <w:color w:val="363636"/>
        </w:rPr>
        <w:t>and</w:t>
      </w:r>
      <w:r>
        <w:rPr>
          <w:color w:val="363636"/>
          <w:spacing w:val="15"/>
        </w:rPr>
        <w:t xml:space="preserve"> </w:t>
      </w:r>
      <w:r>
        <w:rPr>
          <w:color w:val="363636"/>
        </w:rPr>
        <w:t>adjacent</w:t>
      </w:r>
      <w:r>
        <w:rPr>
          <w:color w:val="363636"/>
          <w:spacing w:val="29"/>
        </w:rPr>
        <w:t xml:space="preserve"> </w:t>
      </w:r>
      <w:r>
        <w:rPr>
          <w:color w:val="363636"/>
        </w:rPr>
        <w:t>wall</w:t>
      </w:r>
      <w:r>
        <w:rPr>
          <w:color w:val="363636"/>
          <w:spacing w:val="14"/>
        </w:rPr>
        <w:t xml:space="preserve"> </w:t>
      </w:r>
      <w:r>
        <w:rPr>
          <w:color w:val="363636"/>
        </w:rPr>
        <w:t>finishes.</w:t>
      </w:r>
    </w:p>
    <w:p w:rsidR="005160C1" w:rsidRDefault="00A35ECC" w:rsidP="004B2681">
      <w:pPr>
        <w:pStyle w:val="BodyText"/>
        <w:numPr>
          <w:ilvl w:val="0"/>
          <w:numId w:val="60"/>
        </w:numPr>
        <w:tabs>
          <w:tab w:val="left" w:pos="427"/>
        </w:tabs>
        <w:spacing w:line="257" w:lineRule="auto"/>
        <w:ind w:right="120" w:firstLine="0"/>
      </w:pPr>
      <w:r>
        <w:rPr>
          <w:color w:val="363636"/>
        </w:rPr>
        <w:t>Fitting</w:t>
      </w:r>
      <w:r>
        <w:rPr>
          <w:color w:val="363636"/>
          <w:spacing w:val="41"/>
        </w:rPr>
        <w:t xml:space="preserve"> </w:t>
      </w:r>
      <w:r>
        <w:rPr>
          <w:color w:val="363636"/>
        </w:rPr>
        <w:t>new</w:t>
      </w:r>
      <w:r>
        <w:rPr>
          <w:color w:val="363636"/>
          <w:spacing w:val="51"/>
        </w:rPr>
        <w:t xml:space="preserve"> </w:t>
      </w:r>
      <w:r>
        <w:rPr>
          <w:color w:val="363636"/>
        </w:rPr>
        <w:t xml:space="preserve">ironmongery </w:t>
      </w:r>
      <w:r>
        <w:rPr>
          <w:color w:val="363636"/>
          <w:spacing w:val="3"/>
        </w:rPr>
        <w:t xml:space="preserve"> </w:t>
      </w:r>
      <w:r>
        <w:rPr>
          <w:color w:val="363636"/>
        </w:rPr>
        <w:t xml:space="preserve">to  all </w:t>
      </w:r>
      <w:r>
        <w:rPr>
          <w:color w:val="363636"/>
          <w:spacing w:val="5"/>
        </w:rPr>
        <w:t xml:space="preserve"> </w:t>
      </w:r>
      <w:r>
        <w:rPr>
          <w:color w:val="363636"/>
        </w:rPr>
        <w:t>new</w:t>
      </w:r>
      <w:r>
        <w:rPr>
          <w:color w:val="363636"/>
          <w:spacing w:val="47"/>
        </w:rPr>
        <w:t xml:space="preserve"> </w:t>
      </w:r>
      <w:r>
        <w:rPr>
          <w:color w:val="363636"/>
        </w:rPr>
        <w:t xml:space="preserve">external </w:t>
      </w:r>
      <w:r>
        <w:rPr>
          <w:color w:val="363636"/>
          <w:spacing w:val="1"/>
        </w:rPr>
        <w:t xml:space="preserve"> </w:t>
      </w:r>
      <w:r>
        <w:rPr>
          <w:color w:val="363636"/>
        </w:rPr>
        <w:t xml:space="preserve">doors </w:t>
      </w:r>
      <w:r>
        <w:rPr>
          <w:color w:val="363636"/>
          <w:spacing w:val="10"/>
        </w:rPr>
        <w:t xml:space="preserve"> </w:t>
      </w:r>
      <w:r>
        <w:rPr>
          <w:color w:val="363636"/>
        </w:rPr>
        <w:t xml:space="preserve">or </w:t>
      </w:r>
      <w:r>
        <w:rPr>
          <w:color w:val="363636"/>
          <w:spacing w:val="8"/>
        </w:rPr>
        <w:t xml:space="preserve"> </w:t>
      </w:r>
      <w:r>
        <w:rPr>
          <w:color w:val="363636"/>
        </w:rPr>
        <w:t>refitting</w:t>
      </w:r>
      <w:r>
        <w:rPr>
          <w:color w:val="363636"/>
          <w:spacing w:val="48"/>
        </w:rPr>
        <w:t xml:space="preserve"> </w:t>
      </w:r>
      <w:r>
        <w:rPr>
          <w:color w:val="363636"/>
        </w:rPr>
        <w:t xml:space="preserve">existing </w:t>
      </w:r>
      <w:r>
        <w:rPr>
          <w:color w:val="363636"/>
          <w:spacing w:val="7"/>
        </w:rPr>
        <w:t xml:space="preserve"> </w:t>
      </w:r>
      <w:r>
        <w:rPr>
          <w:color w:val="363636"/>
        </w:rPr>
        <w:t xml:space="preserve">as </w:t>
      </w:r>
      <w:r>
        <w:rPr>
          <w:color w:val="363636"/>
          <w:spacing w:val="1"/>
        </w:rPr>
        <w:t xml:space="preserve"> </w:t>
      </w:r>
      <w:r>
        <w:rPr>
          <w:color w:val="363636"/>
        </w:rPr>
        <w:t xml:space="preserve">specified, </w:t>
      </w:r>
      <w:r>
        <w:rPr>
          <w:color w:val="363636"/>
          <w:spacing w:val="22"/>
        </w:rPr>
        <w:t xml:space="preserve"> </w:t>
      </w:r>
      <w:r>
        <w:rPr>
          <w:color w:val="363636"/>
        </w:rPr>
        <w:t xml:space="preserve">including </w:t>
      </w:r>
      <w:r>
        <w:rPr>
          <w:color w:val="363636"/>
          <w:spacing w:val="4"/>
        </w:rPr>
        <w:t xml:space="preserve"> </w:t>
      </w:r>
      <w:r>
        <w:rPr>
          <w:color w:val="363636"/>
        </w:rPr>
        <w:t>all</w:t>
      </w:r>
      <w:r>
        <w:rPr>
          <w:color w:val="363636"/>
          <w:w w:val="102"/>
        </w:rPr>
        <w:t xml:space="preserve"> </w:t>
      </w:r>
      <w:r>
        <w:rPr>
          <w:color w:val="363636"/>
        </w:rPr>
        <w:t>necessary</w:t>
      </w:r>
      <w:r>
        <w:rPr>
          <w:color w:val="363636"/>
          <w:spacing w:val="31"/>
        </w:rPr>
        <w:t xml:space="preserve"> </w:t>
      </w:r>
      <w:r>
        <w:rPr>
          <w:color w:val="363636"/>
        </w:rPr>
        <w:t>parts</w:t>
      </w:r>
      <w:r>
        <w:rPr>
          <w:color w:val="363636"/>
          <w:spacing w:val="18"/>
        </w:rPr>
        <w:t xml:space="preserve"> </w:t>
      </w:r>
      <w:r>
        <w:rPr>
          <w:color w:val="363636"/>
        </w:rPr>
        <w:t>and</w:t>
      </w:r>
      <w:r>
        <w:rPr>
          <w:color w:val="363636"/>
          <w:spacing w:val="12"/>
        </w:rPr>
        <w:t xml:space="preserve"> </w:t>
      </w:r>
      <w:r>
        <w:rPr>
          <w:color w:val="363636"/>
        </w:rPr>
        <w:t>fixings</w:t>
      </w:r>
      <w:r>
        <w:rPr>
          <w:color w:val="363636"/>
          <w:spacing w:val="40"/>
        </w:rPr>
        <w:t xml:space="preserve"> </w:t>
      </w:r>
      <w:r>
        <w:rPr>
          <w:color w:val="363636"/>
        </w:rPr>
        <w:t>so</w:t>
      </w:r>
      <w:r>
        <w:rPr>
          <w:color w:val="363636"/>
          <w:spacing w:val="20"/>
        </w:rPr>
        <w:t xml:space="preserve"> </w:t>
      </w:r>
      <w:r>
        <w:rPr>
          <w:color w:val="363636"/>
        </w:rPr>
        <w:t>as</w:t>
      </w:r>
      <w:r>
        <w:rPr>
          <w:color w:val="363636"/>
          <w:spacing w:val="13"/>
        </w:rPr>
        <w:t xml:space="preserve"> </w:t>
      </w:r>
      <w:r>
        <w:rPr>
          <w:color w:val="363636"/>
        </w:rPr>
        <w:t>to</w:t>
      </w:r>
      <w:r>
        <w:rPr>
          <w:color w:val="363636"/>
          <w:spacing w:val="27"/>
        </w:rPr>
        <w:t xml:space="preserve"> </w:t>
      </w:r>
      <w:r>
        <w:rPr>
          <w:color w:val="363636"/>
        </w:rPr>
        <w:t>be fully</w:t>
      </w:r>
      <w:r>
        <w:rPr>
          <w:color w:val="363636"/>
          <w:spacing w:val="28"/>
        </w:rPr>
        <w:t xml:space="preserve"> </w:t>
      </w:r>
      <w:r>
        <w:rPr>
          <w:color w:val="363636"/>
        </w:rPr>
        <w:t>operational.</w:t>
      </w:r>
    </w:p>
    <w:p w:rsidR="005160C1" w:rsidRDefault="00A35ECC" w:rsidP="004B2681">
      <w:pPr>
        <w:pStyle w:val="BodyText"/>
        <w:numPr>
          <w:ilvl w:val="0"/>
          <w:numId w:val="60"/>
        </w:numPr>
        <w:tabs>
          <w:tab w:val="left" w:pos="408"/>
        </w:tabs>
        <w:spacing w:line="252" w:lineRule="auto"/>
        <w:ind w:left="116" w:right="113" w:firstLine="5"/>
        <w:jc w:val="both"/>
      </w:pPr>
      <w:r>
        <w:rPr>
          <w:color w:val="363636"/>
        </w:rPr>
        <w:t>Pre-priming</w:t>
      </w:r>
      <w:r>
        <w:rPr>
          <w:color w:val="363636"/>
          <w:spacing w:val="31"/>
        </w:rPr>
        <w:t xml:space="preserve"> </w:t>
      </w:r>
      <w:r>
        <w:rPr>
          <w:color w:val="363636"/>
        </w:rPr>
        <w:t>or</w:t>
      </w:r>
      <w:r>
        <w:rPr>
          <w:color w:val="363636"/>
          <w:spacing w:val="37"/>
        </w:rPr>
        <w:t xml:space="preserve"> </w:t>
      </w:r>
      <w:r>
        <w:rPr>
          <w:color w:val="363636"/>
        </w:rPr>
        <w:t>factory</w:t>
      </w:r>
      <w:r>
        <w:rPr>
          <w:color w:val="363636"/>
          <w:spacing w:val="5"/>
        </w:rPr>
        <w:t xml:space="preserve"> </w:t>
      </w:r>
      <w:r>
        <w:rPr>
          <w:color w:val="363636"/>
        </w:rPr>
        <w:t>priming</w:t>
      </w:r>
      <w:r>
        <w:rPr>
          <w:color w:val="363636"/>
          <w:spacing w:val="38"/>
        </w:rPr>
        <w:t xml:space="preserve"> </w:t>
      </w:r>
      <w:r>
        <w:rPr>
          <w:color w:val="363636"/>
        </w:rPr>
        <w:t>all</w:t>
      </w:r>
      <w:r>
        <w:rPr>
          <w:color w:val="363636"/>
          <w:spacing w:val="33"/>
        </w:rPr>
        <w:t xml:space="preserve"> </w:t>
      </w:r>
      <w:r>
        <w:rPr>
          <w:color w:val="363636"/>
        </w:rPr>
        <w:t>finished</w:t>
      </w:r>
      <w:r>
        <w:rPr>
          <w:color w:val="363636"/>
          <w:spacing w:val="4"/>
        </w:rPr>
        <w:t xml:space="preserve"> </w:t>
      </w:r>
      <w:r>
        <w:rPr>
          <w:color w:val="363636"/>
        </w:rPr>
        <w:t>timber</w:t>
      </w:r>
      <w:r>
        <w:rPr>
          <w:color w:val="363636"/>
          <w:spacing w:val="1"/>
        </w:rPr>
        <w:t xml:space="preserve"> </w:t>
      </w:r>
      <w:r>
        <w:rPr>
          <w:color w:val="363636"/>
        </w:rPr>
        <w:t>and</w:t>
      </w:r>
      <w:r>
        <w:rPr>
          <w:color w:val="363636"/>
          <w:spacing w:val="25"/>
        </w:rPr>
        <w:t xml:space="preserve"> </w:t>
      </w:r>
      <w:r>
        <w:rPr>
          <w:color w:val="363636"/>
        </w:rPr>
        <w:t>joinery</w:t>
      </w:r>
      <w:r>
        <w:rPr>
          <w:color w:val="363636"/>
          <w:spacing w:val="14"/>
        </w:rPr>
        <w:t xml:space="preserve"> </w:t>
      </w:r>
      <w:r>
        <w:rPr>
          <w:color w:val="363636"/>
        </w:rPr>
        <w:t>(irrespective</w:t>
      </w:r>
      <w:r>
        <w:rPr>
          <w:color w:val="363636"/>
          <w:spacing w:val="5"/>
        </w:rPr>
        <w:t xml:space="preserve"> </w:t>
      </w:r>
      <w:r>
        <w:rPr>
          <w:color w:val="363636"/>
        </w:rPr>
        <w:t>of</w:t>
      </w:r>
      <w:r>
        <w:rPr>
          <w:color w:val="363636"/>
          <w:spacing w:val="35"/>
        </w:rPr>
        <w:t xml:space="preserve"> </w:t>
      </w:r>
      <w:r>
        <w:rPr>
          <w:color w:val="363636"/>
        </w:rPr>
        <w:t>whether</w:t>
      </w:r>
      <w:r>
        <w:rPr>
          <w:color w:val="363636"/>
          <w:spacing w:val="9"/>
        </w:rPr>
        <w:t xml:space="preserve"> </w:t>
      </w:r>
      <w:r>
        <w:rPr>
          <w:color w:val="363636"/>
        </w:rPr>
        <w:t>standard</w:t>
      </w:r>
      <w:r>
        <w:rPr>
          <w:color w:val="363636"/>
          <w:spacing w:val="42"/>
        </w:rPr>
        <w:t xml:space="preserve"> </w:t>
      </w:r>
      <w:r>
        <w:rPr>
          <w:color w:val="363636"/>
        </w:rPr>
        <w:t>or</w:t>
      </w:r>
      <w:r>
        <w:rPr>
          <w:color w:val="363636"/>
          <w:w w:val="102"/>
        </w:rPr>
        <w:t xml:space="preserve"> </w:t>
      </w:r>
      <w:r>
        <w:rPr>
          <w:color w:val="363636"/>
        </w:rPr>
        <w:t>purpose</w:t>
      </w:r>
      <w:r>
        <w:rPr>
          <w:color w:val="363636"/>
          <w:spacing w:val="42"/>
        </w:rPr>
        <w:t xml:space="preserve"> </w:t>
      </w:r>
      <w:r>
        <w:rPr>
          <w:color w:val="363636"/>
        </w:rPr>
        <w:t>made)</w:t>
      </w:r>
      <w:r>
        <w:rPr>
          <w:color w:val="363636"/>
          <w:spacing w:val="25"/>
        </w:rPr>
        <w:t xml:space="preserve"> </w:t>
      </w:r>
      <w:r>
        <w:rPr>
          <w:color w:val="363636"/>
        </w:rPr>
        <w:t>and</w:t>
      </w:r>
      <w:r>
        <w:rPr>
          <w:color w:val="363636"/>
          <w:spacing w:val="35"/>
        </w:rPr>
        <w:t xml:space="preserve"> </w:t>
      </w:r>
      <w:r>
        <w:rPr>
          <w:color w:val="363636"/>
        </w:rPr>
        <w:t>painting</w:t>
      </w:r>
      <w:r>
        <w:rPr>
          <w:color w:val="363636"/>
          <w:spacing w:val="27"/>
        </w:rPr>
        <w:t xml:space="preserve"> </w:t>
      </w:r>
      <w:r>
        <w:rPr>
          <w:color w:val="363636"/>
        </w:rPr>
        <w:t>two</w:t>
      </w:r>
      <w:r>
        <w:rPr>
          <w:color w:val="363636"/>
          <w:spacing w:val="40"/>
        </w:rPr>
        <w:t xml:space="preserve"> </w:t>
      </w:r>
      <w:r>
        <w:rPr>
          <w:color w:val="363636"/>
        </w:rPr>
        <w:t>undercoats</w:t>
      </w:r>
      <w:r>
        <w:rPr>
          <w:color w:val="363636"/>
          <w:spacing w:val="43"/>
        </w:rPr>
        <w:t xml:space="preserve"> </w:t>
      </w:r>
      <w:r>
        <w:rPr>
          <w:color w:val="363636"/>
        </w:rPr>
        <w:t>and</w:t>
      </w:r>
      <w:r>
        <w:rPr>
          <w:color w:val="363636"/>
          <w:spacing w:val="35"/>
        </w:rPr>
        <w:t xml:space="preserve"> </w:t>
      </w:r>
      <w:r>
        <w:rPr>
          <w:color w:val="363636"/>
        </w:rPr>
        <w:t>one</w:t>
      </w:r>
      <w:r>
        <w:rPr>
          <w:color w:val="363636"/>
          <w:spacing w:val="32"/>
        </w:rPr>
        <w:t xml:space="preserve"> </w:t>
      </w:r>
      <w:r>
        <w:rPr>
          <w:color w:val="363636"/>
        </w:rPr>
        <w:t>gloss</w:t>
      </w:r>
      <w:r>
        <w:rPr>
          <w:color w:val="363636"/>
          <w:spacing w:val="43"/>
        </w:rPr>
        <w:t xml:space="preserve"> </w:t>
      </w:r>
      <w:r>
        <w:rPr>
          <w:color w:val="363636"/>
        </w:rPr>
        <w:t>oil</w:t>
      </w:r>
      <w:r>
        <w:rPr>
          <w:color w:val="363636"/>
          <w:spacing w:val="28"/>
        </w:rPr>
        <w:t xml:space="preserve"> </w:t>
      </w:r>
      <w:proofErr w:type="spellStart"/>
      <w:r>
        <w:rPr>
          <w:color w:val="363636"/>
        </w:rPr>
        <w:t>colour</w:t>
      </w:r>
      <w:proofErr w:type="spellEnd"/>
      <w:r>
        <w:rPr>
          <w:color w:val="363636"/>
          <w:spacing w:val="39"/>
        </w:rPr>
        <w:t xml:space="preserve"> </w:t>
      </w:r>
      <w:r>
        <w:rPr>
          <w:color w:val="363636"/>
        </w:rPr>
        <w:t>finishing</w:t>
      </w:r>
      <w:r>
        <w:rPr>
          <w:color w:val="363636"/>
          <w:spacing w:val="42"/>
        </w:rPr>
        <w:t xml:space="preserve"> </w:t>
      </w:r>
      <w:r>
        <w:rPr>
          <w:color w:val="363636"/>
        </w:rPr>
        <w:t>coats</w:t>
      </w:r>
      <w:r>
        <w:rPr>
          <w:color w:val="363636"/>
          <w:spacing w:val="31"/>
        </w:rPr>
        <w:t xml:space="preserve"> </w:t>
      </w:r>
      <w:r>
        <w:rPr>
          <w:color w:val="363636"/>
        </w:rPr>
        <w:t>following</w:t>
      </w:r>
      <w:r>
        <w:rPr>
          <w:color w:val="363636"/>
          <w:w w:val="103"/>
        </w:rPr>
        <w:t xml:space="preserve"> </w:t>
      </w:r>
      <w:r>
        <w:rPr>
          <w:color w:val="363636"/>
        </w:rPr>
        <w:t>installation</w:t>
      </w:r>
      <w:r>
        <w:rPr>
          <w:color w:val="363636"/>
          <w:spacing w:val="18"/>
        </w:rPr>
        <w:t xml:space="preserve"> </w:t>
      </w:r>
      <w:r>
        <w:rPr>
          <w:color w:val="363636"/>
        </w:rPr>
        <w:t>of</w:t>
      </w:r>
      <w:r>
        <w:rPr>
          <w:color w:val="363636"/>
          <w:spacing w:val="16"/>
        </w:rPr>
        <w:t xml:space="preserve"> </w:t>
      </w:r>
      <w:r>
        <w:rPr>
          <w:color w:val="363636"/>
        </w:rPr>
        <w:t>the</w:t>
      </w:r>
      <w:r>
        <w:rPr>
          <w:color w:val="363636"/>
          <w:spacing w:val="20"/>
        </w:rPr>
        <w:t xml:space="preserve"> </w:t>
      </w:r>
      <w:r>
        <w:rPr>
          <w:color w:val="363636"/>
        </w:rPr>
        <w:t>work</w:t>
      </w:r>
      <w:r>
        <w:rPr>
          <w:color w:val="363636"/>
          <w:spacing w:val="28"/>
        </w:rPr>
        <w:t xml:space="preserve"> </w:t>
      </w:r>
      <w:r>
        <w:rPr>
          <w:color w:val="363636"/>
        </w:rPr>
        <w:t>whether</w:t>
      </w:r>
      <w:r>
        <w:rPr>
          <w:color w:val="363636"/>
          <w:spacing w:val="35"/>
        </w:rPr>
        <w:t xml:space="preserve"> </w:t>
      </w:r>
      <w:r>
        <w:rPr>
          <w:color w:val="363636"/>
        </w:rPr>
        <w:t>described</w:t>
      </w:r>
      <w:r>
        <w:rPr>
          <w:color w:val="363636"/>
          <w:spacing w:val="33"/>
        </w:rPr>
        <w:t xml:space="preserve"> </w:t>
      </w:r>
      <w:r>
        <w:rPr>
          <w:color w:val="363636"/>
        </w:rPr>
        <w:t>in</w:t>
      </w:r>
      <w:r>
        <w:rPr>
          <w:color w:val="363636"/>
          <w:spacing w:val="1"/>
        </w:rPr>
        <w:t xml:space="preserve"> </w:t>
      </w:r>
      <w:r>
        <w:rPr>
          <w:color w:val="363636"/>
        </w:rPr>
        <w:t>the</w:t>
      </w:r>
      <w:r>
        <w:rPr>
          <w:color w:val="363636"/>
          <w:spacing w:val="25"/>
        </w:rPr>
        <w:t xml:space="preserve"> </w:t>
      </w:r>
      <w:r>
        <w:rPr>
          <w:color w:val="363636"/>
        </w:rPr>
        <w:t>Schedule</w:t>
      </w:r>
      <w:r>
        <w:rPr>
          <w:color w:val="363636"/>
          <w:spacing w:val="33"/>
        </w:rPr>
        <w:t xml:space="preserve"> </w:t>
      </w:r>
      <w:r>
        <w:rPr>
          <w:color w:val="363636"/>
        </w:rPr>
        <w:t>of</w:t>
      </w:r>
      <w:r>
        <w:rPr>
          <w:color w:val="363636"/>
          <w:spacing w:val="27"/>
        </w:rPr>
        <w:t xml:space="preserve"> </w:t>
      </w:r>
      <w:r>
        <w:rPr>
          <w:color w:val="363636"/>
        </w:rPr>
        <w:t>Rates</w:t>
      </w:r>
      <w:r>
        <w:rPr>
          <w:color w:val="363636"/>
          <w:spacing w:val="16"/>
        </w:rPr>
        <w:t xml:space="preserve"> </w:t>
      </w:r>
      <w:r>
        <w:rPr>
          <w:color w:val="363636"/>
        </w:rPr>
        <w:t>descriptions</w:t>
      </w:r>
      <w:r>
        <w:rPr>
          <w:color w:val="363636"/>
          <w:spacing w:val="39"/>
        </w:rPr>
        <w:t xml:space="preserve"> </w:t>
      </w:r>
      <w:r>
        <w:rPr>
          <w:color w:val="363636"/>
        </w:rPr>
        <w:t>or</w:t>
      </w:r>
      <w:r>
        <w:rPr>
          <w:color w:val="363636"/>
          <w:spacing w:val="33"/>
        </w:rPr>
        <w:t xml:space="preserve"> </w:t>
      </w:r>
      <w:r>
        <w:rPr>
          <w:color w:val="363636"/>
        </w:rPr>
        <w:t>not.</w:t>
      </w:r>
    </w:p>
    <w:p w:rsidR="005160C1" w:rsidRDefault="00A35ECC" w:rsidP="004B2681">
      <w:pPr>
        <w:pStyle w:val="BodyText"/>
        <w:numPr>
          <w:ilvl w:val="0"/>
          <w:numId w:val="60"/>
        </w:numPr>
        <w:tabs>
          <w:tab w:val="left" w:pos="408"/>
        </w:tabs>
        <w:spacing w:line="252" w:lineRule="auto"/>
        <w:ind w:left="116" w:right="120" w:firstLine="0"/>
      </w:pPr>
      <w:r>
        <w:rPr>
          <w:color w:val="363636"/>
          <w:w w:val="105"/>
        </w:rPr>
        <w:t>Unless</w:t>
      </w:r>
      <w:r>
        <w:rPr>
          <w:color w:val="363636"/>
          <w:spacing w:val="17"/>
          <w:w w:val="105"/>
        </w:rPr>
        <w:t xml:space="preserve"> </w:t>
      </w:r>
      <w:r>
        <w:rPr>
          <w:color w:val="363636"/>
          <w:w w:val="105"/>
        </w:rPr>
        <w:t>specified</w:t>
      </w:r>
      <w:r>
        <w:rPr>
          <w:color w:val="363636"/>
          <w:spacing w:val="16"/>
          <w:w w:val="105"/>
        </w:rPr>
        <w:t xml:space="preserve"> </w:t>
      </w:r>
      <w:r>
        <w:rPr>
          <w:color w:val="363636"/>
          <w:w w:val="105"/>
        </w:rPr>
        <w:t>otherwise,</w:t>
      </w:r>
      <w:r>
        <w:rPr>
          <w:color w:val="363636"/>
          <w:spacing w:val="28"/>
          <w:w w:val="105"/>
        </w:rPr>
        <w:t xml:space="preserve"> </w:t>
      </w:r>
      <w:r>
        <w:rPr>
          <w:color w:val="363636"/>
          <w:w w:val="105"/>
        </w:rPr>
        <w:t>sourcing</w:t>
      </w:r>
      <w:r>
        <w:rPr>
          <w:color w:val="363636"/>
          <w:spacing w:val="19"/>
          <w:w w:val="105"/>
        </w:rPr>
        <w:t xml:space="preserve"> </w:t>
      </w:r>
      <w:r>
        <w:rPr>
          <w:color w:val="363636"/>
          <w:w w:val="105"/>
        </w:rPr>
        <w:t>all</w:t>
      </w:r>
      <w:r>
        <w:rPr>
          <w:color w:val="363636"/>
          <w:spacing w:val="16"/>
          <w:w w:val="105"/>
        </w:rPr>
        <w:t xml:space="preserve"> </w:t>
      </w:r>
      <w:r>
        <w:rPr>
          <w:color w:val="363636"/>
          <w:w w:val="105"/>
        </w:rPr>
        <w:t>new</w:t>
      </w:r>
      <w:r>
        <w:rPr>
          <w:color w:val="363636"/>
          <w:spacing w:val="11"/>
          <w:w w:val="105"/>
        </w:rPr>
        <w:t xml:space="preserve"> </w:t>
      </w:r>
      <w:r>
        <w:rPr>
          <w:color w:val="363636"/>
          <w:w w:val="105"/>
        </w:rPr>
        <w:t>ironmongery</w:t>
      </w:r>
      <w:r>
        <w:rPr>
          <w:color w:val="363636"/>
          <w:spacing w:val="15"/>
          <w:w w:val="105"/>
        </w:rPr>
        <w:t xml:space="preserve"> </w:t>
      </w:r>
      <w:r>
        <w:rPr>
          <w:color w:val="363636"/>
          <w:w w:val="105"/>
        </w:rPr>
        <w:t>to</w:t>
      </w:r>
      <w:r>
        <w:rPr>
          <w:color w:val="363636"/>
          <w:spacing w:val="16"/>
          <w:w w:val="105"/>
        </w:rPr>
        <w:t xml:space="preserve"> </w:t>
      </w:r>
      <w:r>
        <w:rPr>
          <w:color w:val="363636"/>
          <w:w w:val="105"/>
        </w:rPr>
        <w:t>match</w:t>
      </w:r>
      <w:r>
        <w:rPr>
          <w:color w:val="363636"/>
          <w:spacing w:val="8"/>
          <w:w w:val="105"/>
        </w:rPr>
        <w:t xml:space="preserve"> </w:t>
      </w:r>
      <w:r>
        <w:rPr>
          <w:color w:val="363636"/>
          <w:w w:val="105"/>
        </w:rPr>
        <w:t>existing</w:t>
      </w:r>
      <w:r>
        <w:rPr>
          <w:color w:val="363636"/>
          <w:spacing w:val="17"/>
          <w:w w:val="105"/>
        </w:rPr>
        <w:t xml:space="preserve"> </w:t>
      </w:r>
      <w:r>
        <w:rPr>
          <w:color w:val="363636"/>
          <w:w w:val="105"/>
        </w:rPr>
        <w:t>removed</w:t>
      </w:r>
      <w:r>
        <w:rPr>
          <w:color w:val="363636"/>
          <w:spacing w:val="15"/>
          <w:w w:val="105"/>
        </w:rPr>
        <w:t xml:space="preserve"> </w:t>
      </w:r>
      <w:r>
        <w:rPr>
          <w:color w:val="363636"/>
          <w:w w:val="105"/>
        </w:rPr>
        <w:t>so</w:t>
      </w:r>
      <w:r>
        <w:rPr>
          <w:color w:val="363636"/>
          <w:spacing w:val="3"/>
          <w:w w:val="105"/>
        </w:rPr>
        <w:t xml:space="preserve"> </w:t>
      </w:r>
      <w:r>
        <w:rPr>
          <w:color w:val="363636"/>
          <w:w w:val="105"/>
        </w:rPr>
        <w:t>far</w:t>
      </w:r>
      <w:r>
        <w:rPr>
          <w:color w:val="363636"/>
          <w:spacing w:val="20"/>
          <w:w w:val="105"/>
        </w:rPr>
        <w:t xml:space="preserve"> </w:t>
      </w:r>
      <w:r>
        <w:rPr>
          <w:color w:val="363636"/>
          <w:w w:val="105"/>
        </w:rPr>
        <w:t>as</w:t>
      </w:r>
      <w:r>
        <w:rPr>
          <w:color w:val="363636"/>
          <w:spacing w:val="17"/>
          <w:w w:val="105"/>
        </w:rPr>
        <w:t xml:space="preserve"> </w:t>
      </w:r>
      <w:r>
        <w:rPr>
          <w:color w:val="363636"/>
          <w:w w:val="105"/>
        </w:rPr>
        <w:t>is</w:t>
      </w:r>
      <w:r>
        <w:rPr>
          <w:color w:val="363636"/>
        </w:rPr>
        <w:t xml:space="preserve"> </w:t>
      </w:r>
      <w:r>
        <w:rPr>
          <w:color w:val="363636"/>
          <w:w w:val="105"/>
        </w:rPr>
        <w:t>practicabl</w:t>
      </w:r>
      <w:r>
        <w:rPr>
          <w:color w:val="363636"/>
          <w:spacing w:val="22"/>
          <w:w w:val="105"/>
        </w:rPr>
        <w:t>e</w:t>
      </w:r>
      <w:r>
        <w:rPr>
          <w:color w:val="4F4F4F"/>
          <w:w w:val="105"/>
        </w:rPr>
        <w:t>.</w:t>
      </w:r>
    </w:p>
    <w:p w:rsidR="005160C1" w:rsidRDefault="005160C1">
      <w:pPr>
        <w:spacing w:line="252" w:lineRule="auto"/>
        <w:sectPr w:rsidR="005160C1">
          <w:pgSz w:w="11910" w:h="16840"/>
          <w:pgMar w:top="1480" w:right="1340" w:bottom="280" w:left="1320" w:header="720" w:footer="720" w:gutter="0"/>
          <w:cols w:space="720"/>
        </w:sectPr>
      </w:pPr>
    </w:p>
    <w:p w:rsidR="005160C1" w:rsidRDefault="003103AA" w:rsidP="004B2681">
      <w:pPr>
        <w:pStyle w:val="BodyText"/>
        <w:numPr>
          <w:ilvl w:val="0"/>
          <w:numId w:val="60"/>
        </w:numPr>
        <w:tabs>
          <w:tab w:val="left" w:pos="471"/>
        </w:tabs>
        <w:spacing w:before="52" w:line="252" w:lineRule="auto"/>
        <w:ind w:left="159" w:right="112" w:firstLine="15"/>
        <w:jc w:val="both"/>
      </w:pPr>
      <w:r>
        <w:lastRenderedPageBreak/>
        <w:pict>
          <v:group id="_x0000_s1648" style="position:absolute;left:0;text-align:left;margin-left:20.35pt;margin-top:17.5pt;width:551.9pt;height:798.3pt;z-index:-251440;mso-position-horizontal-relative:page;mso-position-vertical-relative:page" coordorigin="407,350" coordsize="11038,15966">
            <v:group id="_x0000_s1655" style="position:absolute;left:498;top:427;width:10914;height:2" coordorigin="498,427" coordsize="10914,2">
              <v:shape id="_x0000_s1656" style="position:absolute;left:498;top:427;width:10914;height:2" coordorigin="498,427" coordsize="10914,0" path="m498,427r10913,e" filled="f" strokeweight="1.182mm">
                <v:path arrowok="t"/>
              </v:shape>
            </v:group>
            <v:group id="_x0000_s1653" style="position:absolute;left:440;top:16215;width:10971;height:2" coordorigin="440,16215" coordsize="10971,2">
              <v:shape id="_x0000_s1654" style="position:absolute;left:440;top:16215;width:10971;height:2" coordorigin="440,16215" coordsize="10971,0" path="m440,16215r10971,e" filled="f" strokeweight="1.182mm">
                <v:path arrowok="t"/>
              </v:shape>
            </v:group>
            <v:group id="_x0000_s1651" style="position:absolute;left:512;top:393;width:2;height:15875" coordorigin="512,393" coordsize="2,15875">
              <v:shape id="_x0000_s1652" style="position:absolute;left:512;top:393;width:2;height:15875" coordorigin="512,393" coordsize="0,15875" path="m512,16268l512,393e" filled="f" strokeweight=".75986mm">
                <v:path arrowok="t"/>
              </v:shape>
            </v:group>
            <v:group id="_x0000_s1649" style="position:absolute;left:11354;top:384;width:2;height:15899" coordorigin="11354,384" coordsize="2,15899">
              <v:shape id="_x0000_s1650" style="position:absolute;left:11354;top:384;width:2;height:15899" coordorigin="11354,384" coordsize="0,15899" path="m11354,16282r,-15898e" filled="f" strokeweight="1.182mm">
                <v:path arrowok="t"/>
              </v:shape>
            </v:group>
            <w10:wrap anchorx="page" anchory="page"/>
          </v:group>
        </w:pict>
      </w:r>
      <w:r w:rsidR="00A35ECC">
        <w:rPr>
          <w:color w:val="2F2F2F"/>
        </w:rPr>
        <w:t>Overhauling</w:t>
      </w:r>
      <w:r w:rsidR="00A35ECC">
        <w:rPr>
          <w:color w:val="2F2F2F"/>
          <w:spacing w:val="8"/>
        </w:rPr>
        <w:t xml:space="preserve"> </w:t>
      </w:r>
      <w:r w:rsidR="00A35ECC">
        <w:rPr>
          <w:color w:val="2F2F2F"/>
        </w:rPr>
        <w:t>ironmongery</w:t>
      </w:r>
      <w:r w:rsidR="00A35ECC">
        <w:rPr>
          <w:color w:val="2F2F2F"/>
          <w:spacing w:val="15"/>
        </w:rPr>
        <w:t xml:space="preserve"> </w:t>
      </w:r>
      <w:r w:rsidR="00A35ECC">
        <w:rPr>
          <w:color w:val="2F2F2F"/>
        </w:rPr>
        <w:t>is</w:t>
      </w:r>
      <w:r w:rsidR="00A35ECC">
        <w:rPr>
          <w:color w:val="2F2F2F"/>
          <w:spacing w:val="44"/>
        </w:rPr>
        <w:t xml:space="preserve"> </w:t>
      </w:r>
      <w:r w:rsidR="00A35ECC">
        <w:rPr>
          <w:color w:val="2F2F2F"/>
        </w:rPr>
        <w:t>to</w:t>
      </w:r>
      <w:r w:rsidR="00A35ECC">
        <w:rPr>
          <w:color w:val="2F2F2F"/>
          <w:spacing w:val="8"/>
        </w:rPr>
        <w:t xml:space="preserve"> </w:t>
      </w:r>
      <w:r w:rsidR="00A35ECC">
        <w:rPr>
          <w:color w:val="2F2F2F"/>
        </w:rPr>
        <w:t>include</w:t>
      </w:r>
      <w:r w:rsidR="00A35ECC">
        <w:rPr>
          <w:color w:val="2F2F2F"/>
          <w:spacing w:val="41"/>
        </w:rPr>
        <w:t xml:space="preserve"> </w:t>
      </w:r>
      <w:r w:rsidR="00A35ECC">
        <w:rPr>
          <w:color w:val="2F2F2F"/>
        </w:rPr>
        <w:t>for</w:t>
      </w:r>
      <w:r w:rsidR="00A35ECC">
        <w:rPr>
          <w:color w:val="2F2F2F"/>
          <w:spacing w:val="7"/>
        </w:rPr>
        <w:t xml:space="preserve"> </w:t>
      </w:r>
      <w:r w:rsidR="00A35ECC">
        <w:rPr>
          <w:color w:val="2F2F2F"/>
        </w:rPr>
        <w:t>taking</w:t>
      </w:r>
      <w:r w:rsidR="00A35ECC">
        <w:rPr>
          <w:color w:val="2F2F2F"/>
          <w:spacing w:val="5"/>
        </w:rPr>
        <w:t xml:space="preserve"> </w:t>
      </w:r>
      <w:r w:rsidR="00A35ECC">
        <w:rPr>
          <w:color w:val="2F2F2F"/>
          <w:spacing w:val="4"/>
        </w:rPr>
        <w:t>off</w:t>
      </w:r>
      <w:r w:rsidR="00A35ECC">
        <w:rPr>
          <w:color w:val="4D4D4D"/>
          <w:spacing w:val="4"/>
        </w:rPr>
        <w:t>,</w:t>
      </w:r>
      <w:r w:rsidR="00A35ECC">
        <w:rPr>
          <w:color w:val="4D4D4D"/>
          <w:spacing w:val="35"/>
        </w:rPr>
        <w:t xml:space="preserve"> </w:t>
      </w:r>
      <w:r w:rsidR="00A35ECC">
        <w:rPr>
          <w:color w:val="2F2F2F"/>
        </w:rPr>
        <w:t>dismantling</w:t>
      </w:r>
      <w:r w:rsidR="00A35ECC">
        <w:rPr>
          <w:color w:val="2F2F2F"/>
          <w:spacing w:val="-25"/>
        </w:rPr>
        <w:t xml:space="preserve"> </w:t>
      </w:r>
      <w:r w:rsidR="00A35ECC">
        <w:rPr>
          <w:color w:val="4D4D4D"/>
        </w:rPr>
        <w:t>,</w:t>
      </w:r>
      <w:r w:rsidR="00A35ECC">
        <w:rPr>
          <w:color w:val="4D4D4D"/>
          <w:spacing w:val="41"/>
        </w:rPr>
        <w:t xml:space="preserve"> </w:t>
      </w:r>
      <w:r w:rsidR="00A35ECC">
        <w:rPr>
          <w:color w:val="2F2F2F"/>
        </w:rPr>
        <w:t>renewing</w:t>
      </w:r>
      <w:r w:rsidR="00A35ECC">
        <w:rPr>
          <w:color w:val="2F2F2F"/>
          <w:spacing w:val="46"/>
        </w:rPr>
        <w:t xml:space="preserve"> </w:t>
      </w:r>
      <w:r w:rsidR="00A35ECC">
        <w:rPr>
          <w:color w:val="2F2F2F"/>
        </w:rPr>
        <w:t>any</w:t>
      </w:r>
      <w:r w:rsidR="00A35ECC">
        <w:rPr>
          <w:color w:val="2F2F2F"/>
          <w:spacing w:val="47"/>
        </w:rPr>
        <w:t xml:space="preserve"> </w:t>
      </w:r>
      <w:r w:rsidR="00A35ECC">
        <w:rPr>
          <w:color w:val="2F2F2F"/>
        </w:rPr>
        <w:t>defecting</w:t>
      </w:r>
      <w:r w:rsidR="00A35ECC">
        <w:rPr>
          <w:color w:val="2F2F2F"/>
          <w:spacing w:val="12"/>
        </w:rPr>
        <w:t xml:space="preserve"> </w:t>
      </w:r>
      <w:r w:rsidR="00A35ECC">
        <w:rPr>
          <w:color w:val="2F2F2F"/>
          <w:spacing w:val="1"/>
        </w:rPr>
        <w:t>parts</w:t>
      </w:r>
      <w:r w:rsidR="00A35ECC">
        <w:rPr>
          <w:color w:val="4D4D4D"/>
          <w:spacing w:val="2"/>
        </w:rPr>
        <w:t>,</w:t>
      </w:r>
      <w:r w:rsidR="00A35ECC">
        <w:rPr>
          <w:color w:val="4D4D4D"/>
          <w:spacing w:val="25"/>
          <w:w w:val="92"/>
        </w:rPr>
        <w:t xml:space="preserve"> </w:t>
      </w:r>
      <w:r w:rsidR="00A35ECC">
        <w:rPr>
          <w:color w:val="2F2F2F"/>
        </w:rPr>
        <w:t>oiling</w:t>
      </w:r>
      <w:r w:rsidR="00A35ECC">
        <w:rPr>
          <w:color w:val="2F2F2F"/>
          <w:spacing w:val="4"/>
        </w:rPr>
        <w:t xml:space="preserve"> </w:t>
      </w:r>
      <w:r w:rsidR="00A35ECC">
        <w:rPr>
          <w:color w:val="2F2F2F"/>
        </w:rPr>
        <w:t>as</w:t>
      </w:r>
      <w:r w:rsidR="00A35ECC">
        <w:rPr>
          <w:color w:val="2F2F2F"/>
          <w:spacing w:val="10"/>
        </w:rPr>
        <w:t xml:space="preserve"> </w:t>
      </w:r>
      <w:r w:rsidR="00A35ECC">
        <w:rPr>
          <w:color w:val="2F2F2F"/>
        </w:rPr>
        <w:t>required</w:t>
      </w:r>
      <w:r w:rsidR="00A35ECC">
        <w:rPr>
          <w:color w:val="4D4D4D"/>
          <w:spacing w:val="1"/>
        </w:rPr>
        <w:t>,</w:t>
      </w:r>
      <w:r w:rsidR="00A35ECC">
        <w:rPr>
          <w:color w:val="4D4D4D"/>
          <w:spacing w:val="47"/>
        </w:rPr>
        <w:t xml:space="preserve"> </w:t>
      </w:r>
      <w:r w:rsidR="00A35ECC">
        <w:rPr>
          <w:color w:val="2F2F2F"/>
        </w:rPr>
        <w:t>assembling</w:t>
      </w:r>
      <w:r w:rsidR="00A35ECC">
        <w:rPr>
          <w:color w:val="2F2F2F"/>
          <w:spacing w:val="18"/>
        </w:rPr>
        <w:t xml:space="preserve"> </w:t>
      </w:r>
      <w:r w:rsidR="00A35ECC">
        <w:rPr>
          <w:color w:val="2F2F2F"/>
        </w:rPr>
        <w:t>and</w:t>
      </w:r>
      <w:r w:rsidR="00A35ECC">
        <w:rPr>
          <w:color w:val="2F2F2F"/>
          <w:spacing w:val="6"/>
        </w:rPr>
        <w:t xml:space="preserve"> </w:t>
      </w:r>
      <w:proofErr w:type="spellStart"/>
      <w:r w:rsidR="00A35ECC">
        <w:rPr>
          <w:color w:val="2F2F2F"/>
        </w:rPr>
        <w:t>refixing</w:t>
      </w:r>
      <w:proofErr w:type="spellEnd"/>
      <w:r w:rsidR="00A35ECC">
        <w:rPr>
          <w:color w:val="2F2F2F"/>
          <w:spacing w:val="48"/>
        </w:rPr>
        <w:t xml:space="preserve"> </w:t>
      </w:r>
      <w:r w:rsidR="00A35ECC">
        <w:rPr>
          <w:color w:val="2F2F2F"/>
        </w:rPr>
        <w:t>with</w:t>
      </w:r>
      <w:r w:rsidR="00A35ECC">
        <w:rPr>
          <w:color w:val="2F2F2F"/>
          <w:spacing w:val="20"/>
        </w:rPr>
        <w:t xml:space="preserve"> </w:t>
      </w:r>
      <w:r w:rsidR="00A35ECC">
        <w:rPr>
          <w:color w:val="2F2F2F"/>
        </w:rPr>
        <w:t>new</w:t>
      </w:r>
      <w:r w:rsidR="00A35ECC">
        <w:rPr>
          <w:color w:val="2F2F2F"/>
          <w:spacing w:val="5"/>
        </w:rPr>
        <w:t xml:space="preserve"> </w:t>
      </w:r>
      <w:r w:rsidR="00A35ECC">
        <w:rPr>
          <w:color w:val="2F2F2F"/>
        </w:rPr>
        <w:t>screws</w:t>
      </w:r>
      <w:r w:rsidR="00A35ECC">
        <w:rPr>
          <w:color w:val="2F2F2F"/>
          <w:spacing w:val="10"/>
        </w:rPr>
        <w:t xml:space="preserve"> </w:t>
      </w:r>
      <w:r w:rsidR="00A35ECC">
        <w:rPr>
          <w:color w:val="2F2F2F"/>
        </w:rPr>
        <w:t>or</w:t>
      </w:r>
      <w:r w:rsidR="00A35ECC">
        <w:rPr>
          <w:color w:val="2F2F2F"/>
          <w:spacing w:val="48"/>
        </w:rPr>
        <w:t xml:space="preserve"> </w:t>
      </w:r>
      <w:r w:rsidR="00A35ECC">
        <w:rPr>
          <w:color w:val="2F2F2F"/>
        </w:rPr>
        <w:t>fixings</w:t>
      </w:r>
      <w:r w:rsidR="00A35ECC">
        <w:rPr>
          <w:color w:val="2F2F2F"/>
          <w:spacing w:val="18"/>
        </w:rPr>
        <w:t xml:space="preserve"> </w:t>
      </w:r>
      <w:r w:rsidR="00A35ECC">
        <w:rPr>
          <w:color w:val="2F2F2F"/>
        </w:rPr>
        <w:t xml:space="preserve">to </w:t>
      </w:r>
      <w:r w:rsidR="00A35ECC">
        <w:rPr>
          <w:color w:val="2F2F2F"/>
          <w:spacing w:val="8"/>
        </w:rPr>
        <w:t xml:space="preserve"> </w:t>
      </w:r>
      <w:r w:rsidR="00A35ECC">
        <w:rPr>
          <w:color w:val="2F2F2F"/>
        </w:rPr>
        <w:t xml:space="preserve">leave </w:t>
      </w:r>
      <w:r w:rsidR="00A35ECC">
        <w:rPr>
          <w:color w:val="2F2F2F"/>
          <w:spacing w:val="2"/>
        </w:rPr>
        <w:t xml:space="preserve"> </w:t>
      </w:r>
      <w:r w:rsidR="00A35ECC">
        <w:rPr>
          <w:color w:val="2F2F2F"/>
        </w:rPr>
        <w:t>in  perfect</w:t>
      </w:r>
      <w:r w:rsidR="00A35ECC">
        <w:rPr>
          <w:color w:val="2F2F2F"/>
          <w:spacing w:val="47"/>
        </w:rPr>
        <w:t xml:space="preserve"> </w:t>
      </w:r>
      <w:r w:rsidR="00A35ECC">
        <w:rPr>
          <w:color w:val="2F2F2F"/>
        </w:rPr>
        <w:t>working</w:t>
      </w:r>
      <w:r w:rsidR="00A35ECC">
        <w:rPr>
          <w:color w:val="2F2F2F"/>
          <w:spacing w:val="25"/>
          <w:w w:val="104"/>
        </w:rPr>
        <w:t xml:space="preserve"> </w:t>
      </w:r>
      <w:r w:rsidR="00A35ECC">
        <w:rPr>
          <w:color w:val="2F2F2F"/>
        </w:rPr>
        <w:t>order.</w:t>
      </w:r>
    </w:p>
    <w:p w:rsidR="005160C1" w:rsidRDefault="00A35ECC" w:rsidP="004B2681">
      <w:pPr>
        <w:pStyle w:val="BodyText"/>
        <w:numPr>
          <w:ilvl w:val="0"/>
          <w:numId w:val="60"/>
        </w:numPr>
        <w:tabs>
          <w:tab w:val="left" w:pos="452"/>
        </w:tabs>
        <w:spacing w:before="5" w:line="251" w:lineRule="auto"/>
        <w:ind w:left="159" w:right="120" w:firstLine="5"/>
        <w:jc w:val="both"/>
      </w:pPr>
      <w:r>
        <w:rPr>
          <w:color w:val="2F2F2F"/>
        </w:rPr>
        <w:t>Overhauling,</w:t>
      </w:r>
      <w:r>
        <w:rPr>
          <w:color w:val="2F2F2F"/>
          <w:spacing w:val="45"/>
        </w:rPr>
        <w:t xml:space="preserve"> </w:t>
      </w:r>
      <w:r>
        <w:rPr>
          <w:color w:val="2F2F2F"/>
        </w:rPr>
        <w:t>easing</w:t>
      </w:r>
      <w:r>
        <w:rPr>
          <w:color w:val="2F2F2F"/>
          <w:spacing w:val="35"/>
        </w:rPr>
        <w:t xml:space="preserve"> </w:t>
      </w:r>
      <w:r>
        <w:rPr>
          <w:color w:val="2F2F2F"/>
        </w:rPr>
        <w:t>and</w:t>
      </w:r>
      <w:r>
        <w:rPr>
          <w:color w:val="2F2F2F"/>
          <w:spacing w:val="24"/>
        </w:rPr>
        <w:t xml:space="preserve"> </w:t>
      </w:r>
      <w:r>
        <w:rPr>
          <w:color w:val="2F2F2F"/>
        </w:rPr>
        <w:t>adjusting</w:t>
      </w:r>
      <w:r>
        <w:rPr>
          <w:color w:val="2F2F2F"/>
          <w:spacing w:val="34"/>
        </w:rPr>
        <w:t xml:space="preserve"> </w:t>
      </w:r>
      <w:r>
        <w:rPr>
          <w:color w:val="2F2F2F"/>
        </w:rPr>
        <w:t>doors,</w:t>
      </w:r>
      <w:r>
        <w:rPr>
          <w:color w:val="2F2F2F"/>
          <w:spacing w:val="35"/>
        </w:rPr>
        <w:t xml:space="preserve"> </w:t>
      </w:r>
      <w:r>
        <w:rPr>
          <w:color w:val="2F2F2F"/>
        </w:rPr>
        <w:t>windows</w:t>
      </w:r>
      <w:r>
        <w:rPr>
          <w:color w:val="2F2F2F"/>
          <w:spacing w:val="47"/>
        </w:rPr>
        <w:t xml:space="preserve"> </w:t>
      </w:r>
      <w:r>
        <w:rPr>
          <w:color w:val="2F2F2F"/>
          <w:spacing w:val="2"/>
        </w:rPr>
        <w:t>etc</w:t>
      </w:r>
      <w:r>
        <w:rPr>
          <w:color w:val="4D4D4D"/>
          <w:spacing w:val="3"/>
        </w:rPr>
        <w:t>.</w:t>
      </w:r>
      <w:r>
        <w:rPr>
          <w:color w:val="2F2F2F"/>
          <w:spacing w:val="3"/>
        </w:rPr>
        <w:t>,</w:t>
      </w:r>
      <w:r>
        <w:rPr>
          <w:color w:val="2F2F2F"/>
          <w:spacing w:val="25"/>
        </w:rPr>
        <w:t xml:space="preserve"> </w:t>
      </w:r>
      <w:r>
        <w:rPr>
          <w:color w:val="2F2F2F"/>
        </w:rPr>
        <w:t>is</w:t>
      </w:r>
      <w:r>
        <w:rPr>
          <w:color w:val="2F2F2F"/>
          <w:spacing w:val="24"/>
        </w:rPr>
        <w:t xml:space="preserve"> </w:t>
      </w:r>
      <w:r>
        <w:rPr>
          <w:color w:val="2F2F2F"/>
        </w:rPr>
        <w:t>to</w:t>
      </w:r>
      <w:r>
        <w:rPr>
          <w:color w:val="2F2F2F"/>
          <w:spacing w:val="40"/>
        </w:rPr>
        <w:t xml:space="preserve"> </w:t>
      </w:r>
      <w:r>
        <w:rPr>
          <w:color w:val="2F2F2F"/>
        </w:rPr>
        <w:t>include</w:t>
      </w:r>
      <w:r>
        <w:rPr>
          <w:color w:val="2F2F2F"/>
          <w:spacing w:val="19"/>
        </w:rPr>
        <w:t xml:space="preserve"> </w:t>
      </w:r>
      <w:r>
        <w:rPr>
          <w:color w:val="2F2F2F"/>
        </w:rPr>
        <w:t>for</w:t>
      </w:r>
      <w:r>
        <w:rPr>
          <w:color w:val="2F2F2F"/>
          <w:spacing w:val="38"/>
        </w:rPr>
        <w:t xml:space="preserve"> </w:t>
      </w:r>
      <w:r>
        <w:rPr>
          <w:color w:val="2F2F2F"/>
        </w:rPr>
        <w:t>all</w:t>
      </w:r>
      <w:r>
        <w:rPr>
          <w:color w:val="2F2F2F"/>
          <w:spacing w:val="36"/>
        </w:rPr>
        <w:t xml:space="preserve"> </w:t>
      </w:r>
      <w:r>
        <w:rPr>
          <w:color w:val="2F2F2F"/>
        </w:rPr>
        <w:t>repairs</w:t>
      </w:r>
      <w:r>
        <w:rPr>
          <w:color w:val="2F2F2F"/>
          <w:spacing w:val="33"/>
        </w:rPr>
        <w:t xml:space="preserve"> </w:t>
      </w:r>
      <w:r>
        <w:rPr>
          <w:color w:val="2F2F2F"/>
        </w:rPr>
        <w:t>required</w:t>
      </w:r>
      <w:r>
        <w:rPr>
          <w:color w:val="2F2F2F"/>
          <w:spacing w:val="23"/>
        </w:rPr>
        <w:t xml:space="preserve"> </w:t>
      </w:r>
      <w:r>
        <w:rPr>
          <w:color w:val="2F2F2F"/>
        </w:rPr>
        <w:t>to</w:t>
      </w:r>
      <w:r>
        <w:rPr>
          <w:color w:val="2F2F2F"/>
          <w:spacing w:val="30"/>
        </w:rPr>
        <w:t xml:space="preserve"> </w:t>
      </w:r>
      <w:r>
        <w:rPr>
          <w:color w:val="2F2F2F"/>
        </w:rPr>
        <w:t>the</w:t>
      </w:r>
      <w:r>
        <w:rPr>
          <w:color w:val="2F2F2F"/>
          <w:spacing w:val="24"/>
          <w:w w:val="101"/>
        </w:rPr>
        <w:t xml:space="preserve"> </w:t>
      </w:r>
      <w:r>
        <w:rPr>
          <w:color w:val="2F2F2F"/>
        </w:rPr>
        <w:t>complete</w:t>
      </w:r>
      <w:r>
        <w:rPr>
          <w:color w:val="2F2F2F"/>
          <w:spacing w:val="20"/>
        </w:rPr>
        <w:t xml:space="preserve"> </w:t>
      </w:r>
      <w:r>
        <w:rPr>
          <w:color w:val="2F2F2F"/>
        </w:rPr>
        <w:t>door</w:t>
      </w:r>
      <w:r>
        <w:rPr>
          <w:color w:val="2F2F2F"/>
          <w:spacing w:val="23"/>
        </w:rPr>
        <w:t xml:space="preserve"> </w:t>
      </w:r>
      <w:r>
        <w:rPr>
          <w:color w:val="2F2F2F"/>
        </w:rPr>
        <w:t>or</w:t>
      </w:r>
      <w:r>
        <w:rPr>
          <w:color w:val="2F2F2F"/>
          <w:spacing w:val="14"/>
        </w:rPr>
        <w:t xml:space="preserve"> </w:t>
      </w:r>
      <w:r>
        <w:rPr>
          <w:color w:val="2F2F2F"/>
        </w:rPr>
        <w:t>window</w:t>
      </w:r>
      <w:r>
        <w:rPr>
          <w:color w:val="2F2F2F"/>
          <w:spacing w:val="29"/>
        </w:rPr>
        <w:t xml:space="preserve"> </w:t>
      </w:r>
      <w:r>
        <w:rPr>
          <w:color w:val="2F2F2F"/>
        </w:rPr>
        <w:t>and</w:t>
      </w:r>
      <w:r>
        <w:rPr>
          <w:color w:val="2F2F2F"/>
          <w:spacing w:val="13"/>
        </w:rPr>
        <w:t xml:space="preserve"> </w:t>
      </w:r>
      <w:r>
        <w:rPr>
          <w:color w:val="2F2F2F"/>
        </w:rPr>
        <w:t>their</w:t>
      </w:r>
      <w:r>
        <w:rPr>
          <w:color w:val="2F2F2F"/>
          <w:spacing w:val="33"/>
        </w:rPr>
        <w:t xml:space="preserve"> </w:t>
      </w:r>
      <w:r>
        <w:rPr>
          <w:color w:val="2F2F2F"/>
        </w:rPr>
        <w:t>associated</w:t>
      </w:r>
      <w:r>
        <w:rPr>
          <w:color w:val="2F2F2F"/>
          <w:spacing w:val="12"/>
        </w:rPr>
        <w:t xml:space="preserve"> </w:t>
      </w:r>
      <w:r>
        <w:rPr>
          <w:color w:val="2F2F2F"/>
        </w:rPr>
        <w:t>frames</w:t>
      </w:r>
      <w:r>
        <w:rPr>
          <w:color w:val="2F2F2F"/>
          <w:spacing w:val="-23"/>
        </w:rPr>
        <w:t xml:space="preserve"> </w:t>
      </w:r>
      <w:r>
        <w:rPr>
          <w:color w:val="4D4D4D"/>
        </w:rPr>
        <w:t>,</w:t>
      </w:r>
      <w:r>
        <w:rPr>
          <w:color w:val="4D4D4D"/>
          <w:spacing w:val="8"/>
        </w:rPr>
        <w:t xml:space="preserve"> </w:t>
      </w:r>
      <w:r>
        <w:rPr>
          <w:color w:val="2F2F2F"/>
        </w:rPr>
        <w:t>linings,</w:t>
      </w:r>
      <w:r>
        <w:rPr>
          <w:color w:val="2F2F2F"/>
          <w:spacing w:val="19"/>
        </w:rPr>
        <w:t xml:space="preserve"> </w:t>
      </w:r>
      <w:r>
        <w:rPr>
          <w:color w:val="2F2F2F"/>
        </w:rPr>
        <w:t>architraves,</w:t>
      </w:r>
      <w:r>
        <w:rPr>
          <w:color w:val="2F2F2F"/>
          <w:spacing w:val="39"/>
        </w:rPr>
        <w:t xml:space="preserve"> </w:t>
      </w:r>
      <w:r>
        <w:rPr>
          <w:color w:val="2F2F2F"/>
        </w:rPr>
        <w:t>stops</w:t>
      </w:r>
      <w:r>
        <w:rPr>
          <w:color w:val="2F2F2F"/>
          <w:spacing w:val="27"/>
        </w:rPr>
        <w:t xml:space="preserve"> </w:t>
      </w:r>
      <w:r>
        <w:rPr>
          <w:color w:val="2F2F2F"/>
          <w:spacing w:val="2"/>
        </w:rPr>
        <w:t>etc</w:t>
      </w:r>
      <w:r>
        <w:rPr>
          <w:color w:val="4D4D4D"/>
          <w:spacing w:val="3"/>
        </w:rPr>
        <w:t>.</w:t>
      </w:r>
      <w:r>
        <w:rPr>
          <w:color w:val="2F2F2F"/>
          <w:spacing w:val="3"/>
        </w:rPr>
        <w:t>,</w:t>
      </w:r>
      <w:r>
        <w:rPr>
          <w:color w:val="2F2F2F"/>
          <w:spacing w:val="7"/>
        </w:rPr>
        <w:t xml:space="preserve"> </w:t>
      </w:r>
      <w:r>
        <w:rPr>
          <w:color w:val="2F2F2F"/>
        </w:rPr>
        <w:t>and</w:t>
      </w:r>
      <w:r>
        <w:rPr>
          <w:color w:val="2F2F2F"/>
          <w:spacing w:val="26"/>
        </w:rPr>
        <w:t xml:space="preserve"> </w:t>
      </w:r>
      <w:r>
        <w:rPr>
          <w:color w:val="2F2F2F"/>
        </w:rPr>
        <w:t>not just</w:t>
      </w:r>
      <w:r>
        <w:rPr>
          <w:color w:val="2F2F2F"/>
          <w:spacing w:val="40"/>
        </w:rPr>
        <w:t xml:space="preserve"> </w:t>
      </w:r>
      <w:r>
        <w:rPr>
          <w:color w:val="2F2F2F"/>
        </w:rPr>
        <w:t>one</w:t>
      </w:r>
      <w:r>
        <w:rPr>
          <w:color w:val="2F2F2F"/>
          <w:spacing w:val="24"/>
          <w:w w:val="102"/>
        </w:rPr>
        <w:t xml:space="preserve"> </w:t>
      </w:r>
      <w:r>
        <w:rPr>
          <w:color w:val="2F2F2F"/>
        </w:rPr>
        <w:t>repair.</w:t>
      </w:r>
      <w:r>
        <w:rPr>
          <w:color w:val="2F2F2F"/>
          <w:spacing w:val="10"/>
        </w:rPr>
        <w:t xml:space="preserve"> </w:t>
      </w:r>
      <w:r>
        <w:rPr>
          <w:color w:val="2F2F2F"/>
        </w:rPr>
        <w:t>The</w:t>
      </w:r>
      <w:r>
        <w:rPr>
          <w:color w:val="2F2F2F"/>
          <w:spacing w:val="14"/>
        </w:rPr>
        <w:t xml:space="preserve"> </w:t>
      </w:r>
      <w:r>
        <w:rPr>
          <w:color w:val="2F2F2F"/>
        </w:rPr>
        <w:t>work</w:t>
      </w:r>
      <w:r>
        <w:rPr>
          <w:color w:val="2F2F2F"/>
          <w:spacing w:val="43"/>
        </w:rPr>
        <w:t xml:space="preserve"> </w:t>
      </w:r>
      <w:r>
        <w:rPr>
          <w:color w:val="2F2F2F"/>
        </w:rPr>
        <w:t>includes</w:t>
      </w:r>
      <w:r>
        <w:rPr>
          <w:color w:val="2F2F2F"/>
          <w:spacing w:val="17"/>
        </w:rPr>
        <w:t xml:space="preserve"> </w:t>
      </w:r>
      <w:r>
        <w:rPr>
          <w:color w:val="2F2F2F"/>
        </w:rPr>
        <w:t>for</w:t>
      </w:r>
      <w:r>
        <w:rPr>
          <w:color w:val="2F2F2F"/>
          <w:spacing w:val="32"/>
        </w:rPr>
        <w:t xml:space="preserve"> </w:t>
      </w:r>
      <w:r>
        <w:rPr>
          <w:color w:val="2F2F2F"/>
        </w:rPr>
        <w:t>taking</w:t>
      </w:r>
      <w:r>
        <w:rPr>
          <w:color w:val="2F2F2F"/>
          <w:spacing w:val="26"/>
        </w:rPr>
        <w:t xml:space="preserve"> </w:t>
      </w:r>
      <w:r>
        <w:rPr>
          <w:color w:val="2F2F2F"/>
        </w:rPr>
        <w:t>off</w:t>
      </w:r>
      <w:r>
        <w:rPr>
          <w:color w:val="2F2F2F"/>
          <w:spacing w:val="21"/>
        </w:rPr>
        <w:t xml:space="preserve"> </w:t>
      </w:r>
      <w:r>
        <w:rPr>
          <w:color w:val="2F2F2F"/>
        </w:rPr>
        <w:t>all</w:t>
      </w:r>
      <w:r>
        <w:rPr>
          <w:color w:val="2F2F2F"/>
          <w:spacing w:val="30"/>
        </w:rPr>
        <w:t xml:space="preserve"> </w:t>
      </w:r>
      <w:r>
        <w:rPr>
          <w:color w:val="2F2F2F"/>
        </w:rPr>
        <w:t>ironmongery,</w:t>
      </w:r>
      <w:r>
        <w:rPr>
          <w:color w:val="2F2F2F"/>
          <w:spacing w:val="29"/>
        </w:rPr>
        <w:t xml:space="preserve"> </w:t>
      </w:r>
      <w:r>
        <w:rPr>
          <w:color w:val="2F2F2F"/>
        </w:rPr>
        <w:t>carrying</w:t>
      </w:r>
      <w:r>
        <w:rPr>
          <w:color w:val="2F2F2F"/>
          <w:spacing w:val="22"/>
        </w:rPr>
        <w:t xml:space="preserve"> </w:t>
      </w:r>
      <w:r>
        <w:rPr>
          <w:color w:val="2F2F2F"/>
        </w:rPr>
        <w:t>out</w:t>
      </w:r>
      <w:r>
        <w:rPr>
          <w:color w:val="2F2F2F"/>
          <w:spacing w:val="22"/>
        </w:rPr>
        <w:t xml:space="preserve"> </w:t>
      </w:r>
      <w:r>
        <w:rPr>
          <w:color w:val="2F2F2F"/>
        </w:rPr>
        <w:t>all</w:t>
      </w:r>
      <w:r>
        <w:rPr>
          <w:color w:val="2F2F2F"/>
          <w:spacing w:val="23"/>
        </w:rPr>
        <w:t xml:space="preserve"> </w:t>
      </w:r>
      <w:r>
        <w:rPr>
          <w:color w:val="2F2F2F"/>
        </w:rPr>
        <w:t>repairs</w:t>
      </w:r>
      <w:r>
        <w:rPr>
          <w:color w:val="2F2F2F"/>
          <w:spacing w:val="21"/>
        </w:rPr>
        <w:t xml:space="preserve"> </w:t>
      </w:r>
      <w:r>
        <w:rPr>
          <w:color w:val="2F2F2F"/>
        </w:rPr>
        <w:t>to</w:t>
      </w:r>
      <w:r>
        <w:rPr>
          <w:color w:val="2F2F2F"/>
          <w:spacing w:val="19"/>
        </w:rPr>
        <w:t xml:space="preserve"> </w:t>
      </w:r>
      <w:r>
        <w:rPr>
          <w:color w:val="2F2F2F"/>
        </w:rPr>
        <w:t>the</w:t>
      </w:r>
      <w:r>
        <w:rPr>
          <w:color w:val="2F2F2F"/>
          <w:spacing w:val="30"/>
        </w:rPr>
        <w:t xml:space="preserve"> </w:t>
      </w:r>
      <w:r>
        <w:rPr>
          <w:color w:val="2F2F2F"/>
        </w:rPr>
        <w:t>item,</w:t>
      </w:r>
      <w:r>
        <w:rPr>
          <w:color w:val="2F2F2F"/>
          <w:spacing w:val="17"/>
        </w:rPr>
        <w:t xml:space="preserve"> </w:t>
      </w:r>
      <w:r>
        <w:rPr>
          <w:color w:val="2F2F2F"/>
        </w:rPr>
        <w:t>easing</w:t>
      </w:r>
      <w:r>
        <w:rPr>
          <w:color w:val="2F2F2F"/>
          <w:spacing w:val="23"/>
        </w:rPr>
        <w:t xml:space="preserve"> </w:t>
      </w:r>
      <w:r>
        <w:rPr>
          <w:color w:val="2F2F2F"/>
        </w:rPr>
        <w:t>and</w:t>
      </w:r>
      <w:r>
        <w:rPr>
          <w:color w:val="2F2F2F"/>
          <w:w w:val="101"/>
        </w:rPr>
        <w:t xml:space="preserve"> </w:t>
      </w:r>
      <w:r>
        <w:rPr>
          <w:color w:val="2F2F2F"/>
        </w:rPr>
        <w:t>adjusting</w:t>
      </w:r>
      <w:r>
        <w:rPr>
          <w:color w:val="2F2F2F"/>
          <w:spacing w:val="11"/>
        </w:rPr>
        <w:t xml:space="preserve"> </w:t>
      </w:r>
      <w:r>
        <w:rPr>
          <w:color w:val="2F2F2F"/>
        </w:rPr>
        <w:t>the</w:t>
      </w:r>
      <w:r>
        <w:rPr>
          <w:color w:val="2F2F2F"/>
          <w:spacing w:val="14"/>
        </w:rPr>
        <w:t xml:space="preserve"> </w:t>
      </w:r>
      <w:r>
        <w:rPr>
          <w:color w:val="2F2F2F"/>
        </w:rPr>
        <w:t>door</w:t>
      </w:r>
      <w:r>
        <w:rPr>
          <w:color w:val="2F2F2F"/>
          <w:spacing w:val="19"/>
        </w:rPr>
        <w:t xml:space="preserve"> </w:t>
      </w:r>
      <w:r>
        <w:rPr>
          <w:color w:val="2F2F2F"/>
        </w:rPr>
        <w:t>or</w:t>
      </w:r>
      <w:r>
        <w:rPr>
          <w:color w:val="2F2F2F"/>
          <w:spacing w:val="9"/>
        </w:rPr>
        <w:t xml:space="preserve"> </w:t>
      </w:r>
      <w:r>
        <w:rPr>
          <w:color w:val="2F2F2F"/>
        </w:rPr>
        <w:t>window</w:t>
      </w:r>
      <w:r>
        <w:rPr>
          <w:color w:val="2F2F2F"/>
          <w:spacing w:val="21"/>
        </w:rPr>
        <w:t xml:space="preserve"> </w:t>
      </w:r>
      <w:r>
        <w:rPr>
          <w:color w:val="2F2F2F"/>
        </w:rPr>
        <w:t>to</w:t>
      </w:r>
      <w:r>
        <w:rPr>
          <w:color w:val="2F2F2F"/>
          <w:spacing w:val="7"/>
        </w:rPr>
        <w:t xml:space="preserve"> </w:t>
      </w:r>
      <w:r>
        <w:rPr>
          <w:color w:val="2F2F2F"/>
        </w:rPr>
        <w:t>fit</w:t>
      </w:r>
      <w:r>
        <w:rPr>
          <w:color w:val="2F2F2F"/>
          <w:spacing w:val="25"/>
        </w:rPr>
        <w:t xml:space="preserve"> </w:t>
      </w:r>
      <w:r>
        <w:rPr>
          <w:color w:val="2F2F2F"/>
        </w:rPr>
        <w:t>its</w:t>
      </w:r>
      <w:r>
        <w:rPr>
          <w:color w:val="2F2F2F"/>
          <w:spacing w:val="51"/>
        </w:rPr>
        <w:t xml:space="preserve"> </w:t>
      </w:r>
      <w:r>
        <w:rPr>
          <w:color w:val="2F2F2F"/>
        </w:rPr>
        <w:t>frame</w:t>
      </w:r>
      <w:r>
        <w:rPr>
          <w:color w:val="2F2F2F"/>
          <w:spacing w:val="22"/>
        </w:rPr>
        <w:t xml:space="preserve"> </w:t>
      </w:r>
      <w:r>
        <w:rPr>
          <w:color w:val="2F2F2F"/>
        </w:rPr>
        <w:t>or</w:t>
      </w:r>
      <w:r>
        <w:rPr>
          <w:color w:val="2F2F2F"/>
          <w:spacing w:val="21"/>
        </w:rPr>
        <w:t xml:space="preserve"> </w:t>
      </w:r>
      <w:r>
        <w:rPr>
          <w:color w:val="2F2F2F"/>
        </w:rPr>
        <w:t>linin</w:t>
      </w:r>
      <w:r>
        <w:rPr>
          <w:color w:val="2F2F2F"/>
          <w:spacing w:val="6"/>
        </w:rPr>
        <w:t>g</w:t>
      </w:r>
      <w:r>
        <w:rPr>
          <w:color w:val="4D4D4D"/>
        </w:rPr>
        <w:t>,</w:t>
      </w:r>
      <w:r>
        <w:rPr>
          <w:color w:val="4D4D4D"/>
          <w:spacing w:val="46"/>
        </w:rPr>
        <w:t xml:space="preserve"> </w:t>
      </w:r>
      <w:r>
        <w:rPr>
          <w:color w:val="2F2F2F"/>
        </w:rPr>
        <w:t>fully</w:t>
      </w:r>
      <w:r>
        <w:rPr>
          <w:color w:val="2F2F2F"/>
          <w:spacing w:val="19"/>
        </w:rPr>
        <w:t xml:space="preserve"> </w:t>
      </w:r>
      <w:r>
        <w:rPr>
          <w:color w:val="2F2F2F"/>
        </w:rPr>
        <w:t>repairing</w:t>
      </w:r>
      <w:r>
        <w:rPr>
          <w:color w:val="2F2F2F"/>
          <w:spacing w:val="15"/>
        </w:rPr>
        <w:t xml:space="preserve"> </w:t>
      </w:r>
      <w:r>
        <w:rPr>
          <w:color w:val="2F2F2F"/>
        </w:rPr>
        <w:t>or</w:t>
      </w:r>
      <w:r>
        <w:rPr>
          <w:color w:val="2F2F2F"/>
          <w:spacing w:val="20"/>
        </w:rPr>
        <w:t xml:space="preserve"> </w:t>
      </w:r>
      <w:r>
        <w:rPr>
          <w:color w:val="2F2F2F"/>
        </w:rPr>
        <w:t>if</w:t>
      </w:r>
      <w:r>
        <w:rPr>
          <w:color w:val="2F2F2F"/>
          <w:spacing w:val="6"/>
        </w:rPr>
        <w:t xml:space="preserve"> </w:t>
      </w:r>
      <w:r>
        <w:rPr>
          <w:color w:val="2F2F2F"/>
        </w:rPr>
        <w:t>specified</w:t>
      </w:r>
      <w:r>
        <w:rPr>
          <w:color w:val="2F2F2F"/>
          <w:spacing w:val="26"/>
        </w:rPr>
        <w:t xml:space="preserve"> </w:t>
      </w:r>
      <w:r>
        <w:rPr>
          <w:color w:val="2F2F2F"/>
        </w:rPr>
        <w:t>renewing</w:t>
      </w:r>
      <w:r>
        <w:rPr>
          <w:color w:val="2F2F2F"/>
          <w:spacing w:val="8"/>
        </w:rPr>
        <w:t xml:space="preserve"> </w:t>
      </w:r>
      <w:r>
        <w:rPr>
          <w:color w:val="2F2F2F"/>
        </w:rPr>
        <w:t>all</w:t>
      </w:r>
      <w:r>
        <w:rPr>
          <w:color w:val="2F2F2F"/>
          <w:w w:val="102"/>
        </w:rPr>
        <w:t xml:space="preserve"> </w:t>
      </w:r>
      <w:r>
        <w:rPr>
          <w:color w:val="2F2F2F"/>
        </w:rPr>
        <w:t>ironmongery,</w:t>
      </w:r>
      <w:r>
        <w:rPr>
          <w:color w:val="2F2F2F"/>
          <w:spacing w:val="38"/>
        </w:rPr>
        <w:t xml:space="preserve"> </w:t>
      </w:r>
      <w:r>
        <w:rPr>
          <w:color w:val="2F2F2F"/>
        </w:rPr>
        <w:t>including</w:t>
      </w:r>
      <w:r>
        <w:rPr>
          <w:color w:val="2F2F2F"/>
          <w:spacing w:val="22"/>
        </w:rPr>
        <w:t xml:space="preserve"> </w:t>
      </w:r>
      <w:r>
        <w:rPr>
          <w:color w:val="2F2F2F"/>
        </w:rPr>
        <w:t>oiling</w:t>
      </w:r>
      <w:r>
        <w:rPr>
          <w:color w:val="2F2F2F"/>
          <w:spacing w:val="10"/>
        </w:rPr>
        <w:t xml:space="preserve"> </w:t>
      </w:r>
      <w:r>
        <w:rPr>
          <w:color w:val="2F2F2F"/>
        </w:rPr>
        <w:t>to</w:t>
      </w:r>
      <w:r>
        <w:rPr>
          <w:color w:val="2F2F2F"/>
          <w:spacing w:val="28"/>
        </w:rPr>
        <w:t xml:space="preserve"> </w:t>
      </w:r>
      <w:r>
        <w:rPr>
          <w:color w:val="2F2F2F"/>
        </w:rPr>
        <w:t>leave</w:t>
      </w:r>
      <w:r>
        <w:rPr>
          <w:color w:val="2F2F2F"/>
          <w:spacing w:val="9"/>
        </w:rPr>
        <w:t xml:space="preserve"> </w:t>
      </w:r>
      <w:r>
        <w:rPr>
          <w:color w:val="2F2F2F"/>
        </w:rPr>
        <w:t>the</w:t>
      </w:r>
      <w:r>
        <w:rPr>
          <w:color w:val="2F2F2F"/>
          <w:spacing w:val="23"/>
        </w:rPr>
        <w:t xml:space="preserve"> </w:t>
      </w:r>
      <w:r>
        <w:rPr>
          <w:color w:val="2F2F2F"/>
        </w:rPr>
        <w:t>whole</w:t>
      </w:r>
      <w:r>
        <w:rPr>
          <w:color w:val="2F2F2F"/>
          <w:spacing w:val="42"/>
        </w:rPr>
        <w:t xml:space="preserve"> </w:t>
      </w:r>
      <w:r>
        <w:rPr>
          <w:color w:val="2F2F2F"/>
        </w:rPr>
        <w:t>item</w:t>
      </w:r>
      <w:r>
        <w:rPr>
          <w:color w:val="2F2F2F"/>
          <w:spacing w:val="15"/>
        </w:rPr>
        <w:t xml:space="preserve"> </w:t>
      </w:r>
      <w:r>
        <w:rPr>
          <w:color w:val="2F2F2F"/>
        </w:rPr>
        <w:t>to</w:t>
      </w:r>
      <w:r>
        <w:rPr>
          <w:color w:val="2F2F2F"/>
          <w:spacing w:val="27"/>
        </w:rPr>
        <w:t xml:space="preserve"> </w:t>
      </w:r>
      <w:r>
        <w:rPr>
          <w:color w:val="2F2F2F"/>
        </w:rPr>
        <w:t>be</w:t>
      </w:r>
      <w:r>
        <w:rPr>
          <w:color w:val="2F2F2F"/>
          <w:spacing w:val="15"/>
        </w:rPr>
        <w:t xml:space="preserve"> </w:t>
      </w:r>
      <w:r>
        <w:rPr>
          <w:color w:val="2F2F2F"/>
        </w:rPr>
        <w:t>repaired</w:t>
      </w:r>
      <w:r>
        <w:rPr>
          <w:color w:val="2F2F2F"/>
          <w:spacing w:val="22"/>
        </w:rPr>
        <w:t xml:space="preserve"> </w:t>
      </w:r>
      <w:r>
        <w:rPr>
          <w:color w:val="2F2F2F"/>
        </w:rPr>
        <w:t>in</w:t>
      </w:r>
      <w:r>
        <w:rPr>
          <w:color w:val="2F2F2F"/>
          <w:spacing w:val="-5"/>
        </w:rPr>
        <w:t xml:space="preserve"> </w:t>
      </w:r>
      <w:r>
        <w:rPr>
          <w:color w:val="2F2F2F"/>
        </w:rPr>
        <w:t>full</w:t>
      </w:r>
      <w:r>
        <w:rPr>
          <w:color w:val="2F2F2F"/>
          <w:spacing w:val="23"/>
        </w:rPr>
        <w:t xml:space="preserve"> </w:t>
      </w:r>
      <w:r>
        <w:rPr>
          <w:color w:val="2F2F2F"/>
        </w:rPr>
        <w:t>and</w:t>
      </w:r>
      <w:r>
        <w:rPr>
          <w:color w:val="2F2F2F"/>
          <w:spacing w:val="17"/>
        </w:rPr>
        <w:t xml:space="preserve"> </w:t>
      </w:r>
      <w:r>
        <w:rPr>
          <w:color w:val="2F2F2F"/>
        </w:rPr>
        <w:t>good</w:t>
      </w:r>
      <w:r>
        <w:rPr>
          <w:color w:val="2F2F2F"/>
          <w:spacing w:val="18"/>
        </w:rPr>
        <w:t xml:space="preserve"> </w:t>
      </w:r>
      <w:r>
        <w:rPr>
          <w:color w:val="2F2F2F"/>
        </w:rPr>
        <w:t>working</w:t>
      </w:r>
      <w:r>
        <w:rPr>
          <w:color w:val="2F2F2F"/>
          <w:spacing w:val="30"/>
        </w:rPr>
        <w:t xml:space="preserve"> </w:t>
      </w:r>
      <w:r>
        <w:rPr>
          <w:color w:val="2F2F2F"/>
        </w:rPr>
        <w:t>order</w:t>
      </w:r>
      <w:r>
        <w:rPr>
          <w:color w:val="2F2F2F"/>
          <w:spacing w:val="-18"/>
        </w:rPr>
        <w:t xml:space="preserve"> </w:t>
      </w:r>
      <w:r>
        <w:rPr>
          <w:color w:val="4D4D4D"/>
        </w:rPr>
        <w:t>.</w:t>
      </w:r>
    </w:p>
    <w:p w:rsidR="005160C1" w:rsidRDefault="00A35ECC" w:rsidP="004B2681">
      <w:pPr>
        <w:pStyle w:val="BodyText"/>
        <w:numPr>
          <w:ilvl w:val="0"/>
          <w:numId w:val="60"/>
        </w:numPr>
        <w:tabs>
          <w:tab w:val="left" w:pos="481"/>
        </w:tabs>
        <w:spacing w:before="1" w:line="258" w:lineRule="auto"/>
        <w:ind w:left="164" w:right="118" w:firstLine="0"/>
        <w:jc w:val="both"/>
      </w:pPr>
      <w:r>
        <w:rPr>
          <w:color w:val="2F2F2F"/>
        </w:rPr>
        <w:t>Rates</w:t>
      </w:r>
      <w:r>
        <w:rPr>
          <w:color w:val="2F2F2F"/>
          <w:spacing w:val="45"/>
        </w:rPr>
        <w:t xml:space="preserve"> </w:t>
      </w:r>
      <w:r>
        <w:rPr>
          <w:color w:val="2F2F2F"/>
        </w:rPr>
        <w:t>for</w:t>
      </w:r>
      <w:r>
        <w:rPr>
          <w:color w:val="2F2F2F"/>
          <w:spacing w:val="26"/>
        </w:rPr>
        <w:t xml:space="preserve"> </w:t>
      </w:r>
      <w:r>
        <w:rPr>
          <w:color w:val="2F2F2F"/>
        </w:rPr>
        <w:t>ironmongery</w:t>
      </w:r>
      <w:r>
        <w:rPr>
          <w:color w:val="2F2F2F"/>
          <w:spacing w:val="19"/>
        </w:rPr>
        <w:t xml:space="preserve"> </w:t>
      </w:r>
      <w:r>
        <w:rPr>
          <w:color w:val="2F2F2F"/>
        </w:rPr>
        <w:t>generally</w:t>
      </w:r>
      <w:r>
        <w:rPr>
          <w:color w:val="2F2F2F"/>
          <w:spacing w:val="28"/>
        </w:rPr>
        <w:t xml:space="preserve"> </w:t>
      </w:r>
      <w:r>
        <w:rPr>
          <w:color w:val="2F2F2F"/>
        </w:rPr>
        <w:t>include</w:t>
      </w:r>
      <w:r>
        <w:rPr>
          <w:color w:val="2F2F2F"/>
          <w:spacing w:val="49"/>
        </w:rPr>
        <w:t xml:space="preserve"> </w:t>
      </w:r>
      <w:r>
        <w:rPr>
          <w:color w:val="2F2F2F"/>
        </w:rPr>
        <w:t>for</w:t>
      </w:r>
      <w:r>
        <w:rPr>
          <w:color w:val="2F2F2F"/>
          <w:spacing w:val="5"/>
        </w:rPr>
        <w:t xml:space="preserve"> </w:t>
      </w:r>
      <w:r>
        <w:rPr>
          <w:color w:val="2F2F2F"/>
        </w:rPr>
        <w:t>fitting</w:t>
      </w:r>
      <w:r>
        <w:rPr>
          <w:color w:val="2F2F2F"/>
          <w:spacing w:val="5"/>
        </w:rPr>
        <w:t xml:space="preserve"> </w:t>
      </w:r>
      <w:r>
        <w:rPr>
          <w:color w:val="2F2F2F"/>
        </w:rPr>
        <w:t>and</w:t>
      </w:r>
      <w:r>
        <w:rPr>
          <w:color w:val="2F2F2F"/>
          <w:spacing w:val="50"/>
        </w:rPr>
        <w:t xml:space="preserve"> </w:t>
      </w:r>
      <w:r>
        <w:rPr>
          <w:color w:val="2F2F2F"/>
          <w:spacing w:val="1"/>
        </w:rPr>
        <w:t>fixing</w:t>
      </w:r>
      <w:r>
        <w:rPr>
          <w:color w:val="4D4D4D"/>
          <w:spacing w:val="2"/>
        </w:rPr>
        <w:t xml:space="preserve">, </w:t>
      </w:r>
      <w:r>
        <w:rPr>
          <w:color w:val="2F2F2F"/>
        </w:rPr>
        <w:t>including</w:t>
      </w:r>
      <w:r>
        <w:rPr>
          <w:color w:val="2F2F2F"/>
          <w:spacing w:val="6"/>
        </w:rPr>
        <w:t xml:space="preserve"> </w:t>
      </w:r>
      <w:r>
        <w:rPr>
          <w:color w:val="2F2F2F"/>
        </w:rPr>
        <w:t>cutting,</w:t>
      </w:r>
      <w:r>
        <w:rPr>
          <w:color w:val="2F2F2F"/>
          <w:spacing w:val="16"/>
        </w:rPr>
        <w:t xml:space="preserve"> </w:t>
      </w:r>
      <w:r>
        <w:rPr>
          <w:color w:val="2F2F2F"/>
        </w:rPr>
        <w:t>sinking,</w:t>
      </w:r>
      <w:r>
        <w:rPr>
          <w:color w:val="2F2F2F"/>
          <w:spacing w:val="22"/>
        </w:rPr>
        <w:t xml:space="preserve"> </w:t>
      </w:r>
      <w:r>
        <w:rPr>
          <w:color w:val="2F2F2F"/>
        </w:rPr>
        <w:t>boring,</w:t>
      </w:r>
      <w:r>
        <w:rPr>
          <w:color w:val="2F2F2F"/>
          <w:spacing w:val="24"/>
          <w:w w:val="102"/>
        </w:rPr>
        <w:t xml:space="preserve"> </w:t>
      </w:r>
      <w:r>
        <w:rPr>
          <w:color w:val="2F2F2F"/>
        </w:rPr>
        <w:t>morticing</w:t>
      </w:r>
      <w:r>
        <w:rPr>
          <w:color w:val="2F2F2F"/>
          <w:spacing w:val="25"/>
        </w:rPr>
        <w:t xml:space="preserve"> </w:t>
      </w:r>
      <w:r>
        <w:rPr>
          <w:color w:val="2F2F2F"/>
        </w:rPr>
        <w:t>etc</w:t>
      </w:r>
      <w:r>
        <w:rPr>
          <w:color w:val="757575"/>
        </w:rPr>
        <w:t>.</w:t>
      </w:r>
      <w:r>
        <w:rPr>
          <w:color w:val="4D4D4D"/>
        </w:rPr>
        <w:t>,</w:t>
      </w:r>
      <w:r>
        <w:rPr>
          <w:color w:val="4D4D4D"/>
          <w:spacing w:val="3"/>
        </w:rPr>
        <w:t xml:space="preserve"> </w:t>
      </w:r>
      <w:r>
        <w:rPr>
          <w:color w:val="2F2F2F"/>
        </w:rPr>
        <w:t>lubricating</w:t>
      </w:r>
      <w:r>
        <w:rPr>
          <w:color w:val="2F2F2F"/>
          <w:spacing w:val="33"/>
        </w:rPr>
        <w:t xml:space="preserve"> </w:t>
      </w:r>
      <w:r>
        <w:rPr>
          <w:color w:val="2F2F2F"/>
        </w:rPr>
        <w:t>and</w:t>
      </w:r>
      <w:r>
        <w:rPr>
          <w:color w:val="2F2F2F"/>
          <w:spacing w:val="27"/>
        </w:rPr>
        <w:t xml:space="preserve"> </w:t>
      </w:r>
      <w:r>
        <w:rPr>
          <w:color w:val="2F2F2F"/>
          <w:spacing w:val="-1"/>
        </w:rPr>
        <w:t>adjust</w:t>
      </w:r>
      <w:r>
        <w:rPr>
          <w:color w:val="4D4D4D"/>
          <w:spacing w:val="-1"/>
        </w:rPr>
        <w:t>i</w:t>
      </w:r>
      <w:r>
        <w:rPr>
          <w:color w:val="2F2F2F"/>
          <w:spacing w:val="-1"/>
        </w:rPr>
        <w:t>ng</w:t>
      </w:r>
      <w:r>
        <w:rPr>
          <w:color w:val="2F2F2F"/>
          <w:spacing w:val="11"/>
        </w:rPr>
        <w:t xml:space="preserve"> </w:t>
      </w:r>
      <w:r>
        <w:rPr>
          <w:color w:val="2F2F2F"/>
        </w:rPr>
        <w:t>all</w:t>
      </w:r>
      <w:r>
        <w:rPr>
          <w:color w:val="2F2F2F"/>
          <w:spacing w:val="30"/>
        </w:rPr>
        <w:t xml:space="preserve"> </w:t>
      </w:r>
      <w:r>
        <w:rPr>
          <w:color w:val="2F2F2F"/>
          <w:spacing w:val="2"/>
        </w:rPr>
        <w:t>locks</w:t>
      </w:r>
      <w:r>
        <w:rPr>
          <w:color w:val="4D4D4D"/>
          <w:spacing w:val="3"/>
        </w:rPr>
        <w:t>,</w:t>
      </w:r>
      <w:r>
        <w:rPr>
          <w:color w:val="4D4D4D"/>
          <w:spacing w:val="14"/>
        </w:rPr>
        <w:t xml:space="preserve"> </w:t>
      </w:r>
      <w:r>
        <w:rPr>
          <w:color w:val="2F2F2F"/>
          <w:spacing w:val="1"/>
        </w:rPr>
        <w:t>catches</w:t>
      </w:r>
      <w:r>
        <w:rPr>
          <w:color w:val="4D4D4D"/>
          <w:spacing w:val="1"/>
        </w:rPr>
        <w:t>,</w:t>
      </w:r>
      <w:r>
        <w:rPr>
          <w:color w:val="4D4D4D"/>
          <w:spacing w:val="3"/>
        </w:rPr>
        <w:t xml:space="preserve"> </w:t>
      </w:r>
      <w:r>
        <w:rPr>
          <w:color w:val="2F2F2F"/>
          <w:spacing w:val="2"/>
        </w:rPr>
        <w:t>etc</w:t>
      </w:r>
      <w:r>
        <w:rPr>
          <w:color w:val="4D4D4D"/>
          <w:spacing w:val="3"/>
        </w:rPr>
        <w:t>.,</w:t>
      </w:r>
      <w:r>
        <w:rPr>
          <w:color w:val="4D4D4D"/>
          <w:spacing w:val="11"/>
        </w:rPr>
        <w:t xml:space="preserve"> </w:t>
      </w:r>
      <w:r>
        <w:rPr>
          <w:color w:val="2F2F2F"/>
        </w:rPr>
        <w:t>and</w:t>
      </w:r>
      <w:r>
        <w:rPr>
          <w:color w:val="2F2F2F"/>
          <w:spacing w:val="27"/>
        </w:rPr>
        <w:t xml:space="preserve"> </w:t>
      </w:r>
      <w:r>
        <w:rPr>
          <w:color w:val="2F2F2F"/>
        </w:rPr>
        <w:t>all</w:t>
      </w:r>
      <w:r>
        <w:rPr>
          <w:color w:val="2F2F2F"/>
          <w:spacing w:val="30"/>
        </w:rPr>
        <w:t xml:space="preserve"> </w:t>
      </w:r>
      <w:r>
        <w:rPr>
          <w:color w:val="2F2F2F"/>
        </w:rPr>
        <w:t>making</w:t>
      </w:r>
      <w:r>
        <w:rPr>
          <w:color w:val="2F2F2F"/>
          <w:spacing w:val="22"/>
        </w:rPr>
        <w:t xml:space="preserve"> </w:t>
      </w:r>
      <w:r>
        <w:rPr>
          <w:color w:val="2F2F2F"/>
        </w:rPr>
        <w:t>good</w:t>
      </w:r>
      <w:r>
        <w:rPr>
          <w:color w:val="2F2F2F"/>
          <w:spacing w:val="28"/>
        </w:rPr>
        <w:t xml:space="preserve"> </w:t>
      </w:r>
      <w:r>
        <w:rPr>
          <w:color w:val="2F2F2F"/>
        </w:rPr>
        <w:t>as</w:t>
      </w:r>
      <w:r>
        <w:rPr>
          <w:color w:val="2F2F2F"/>
          <w:spacing w:val="32"/>
        </w:rPr>
        <w:t xml:space="preserve"> </w:t>
      </w:r>
      <w:r>
        <w:rPr>
          <w:color w:val="2F2F2F"/>
        </w:rPr>
        <w:t>required</w:t>
      </w:r>
      <w:r>
        <w:rPr>
          <w:color w:val="4D4D4D"/>
          <w:spacing w:val="1"/>
        </w:rPr>
        <w:t>.</w:t>
      </w:r>
    </w:p>
    <w:p w:rsidR="005160C1" w:rsidRDefault="00A35ECC" w:rsidP="004B2681">
      <w:pPr>
        <w:pStyle w:val="BodyText"/>
        <w:numPr>
          <w:ilvl w:val="0"/>
          <w:numId w:val="60"/>
        </w:numPr>
        <w:tabs>
          <w:tab w:val="left" w:pos="428"/>
        </w:tabs>
        <w:spacing w:line="252" w:lineRule="auto"/>
        <w:ind w:left="155" w:right="113" w:firstLine="4"/>
        <w:jc w:val="both"/>
      </w:pPr>
      <w:r>
        <w:rPr>
          <w:color w:val="2F2F2F"/>
        </w:rPr>
        <w:t>The</w:t>
      </w:r>
      <w:r>
        <w:rPr>
          <w:color w:val="2F2F2F"/>
          <w:spacing w:val="18"/>
        </w:rPr>
        <w:t xml:space="preserve"> </w:t>
      </w:r>
      <w:r>
        <w:rPr>
          <w:color w:val="2F2F2F"/>
        </w:rPr>
        <w:t>rates</w:t>
      </w:r>
      <w:r>
        <w:rPr>
          <w:color w:val="2F2F2F"/>
          <w:spacing w:val="15"/>
        </w:rPr>
        <w:t xml:space="preserve"> </w:t>
      </w:r>
      <w:r>
        <w:rPr>
          <w:color w:val="2F2F2F"/>
        </w:rPr>
        <w:t>for</w:t>
      </w:r>
      <w:r>
        <w:rPr>
          <w:color w:val="2F2F2F"/>
          <w:spacing w:val="31"/>
        </w:rPr>
        <w:t xml:space="preserve"> </w:t>
      </w:r>
      <w:r>
        <w:rPr>
          <w:color w:val="2F2F2F"/>
        </w:rPr>
        <w:t>all</w:t>
      </w:r>
      <w:r>
        <w:rPr>
          <w:color w:val="2F2F2F"/>
          <w:spacing w:val="23"/>
        </w:rPr>
        <w:t xml:space="preserve"> </w:t>
      </w:r>
      <w:r>
        <w:rPr>
          <w:color w:val="2F2F2F"/>
        </w:rPr>
        <w:t>new</w:t>
      </w:r>
      <w:r>
        <w:rPr>
          <w:color w:val="2F2F2F"/>
          <w:spacing w:val="17"/>
        </w:rPr>
        <w:t xml:space="preserve"> </w:t>
      </w:r>
      <w:r>
        <w:rPr>
          <w:color w:val="2F2F2F"/>
        </w:rPr>
        <w:t>doors</w:t>
      </w:r>
      <w:r>
        <w:rPr>
          <w:color w:val="2F2F2F"/>
          <w:spacing w:val="30"/>
        </w:rPr>
        <w:t xml:space="preserve"> </w:t>
      </w:r>
      <w:r>
        <w:rPr>
          <w:color w:val="2F2F2F"/>
        </w:rPr>
        <w:t>includes</w:t>
      </w:r>
      <w:r>
        <w:rPr>
          <w:color w:val="2F2F2F"/>
          <w:spacing w:val="11"/>
        </w:rPr>
        <w:t xml:space="preserve"> </w:t>
      </w:r>
      <w:r>
        <w:rPr>
          <w:color w:val="2F2F2F"/>
        </w:rPr>
        <w:t>for</w:t>
      </w:r>
      <w:r>
        <w:rPr>
          <w:color w:val="2F2F2F"/>
          <w:spacing w:val="32"/>
        </w:rPr>
        <w:t xml:space="preserve"> </w:t>
      </w:r>
      <w:r>
        <w:rPr>
          <w:color w:val="2F2F2F"/>
        </w:rPr>
        <w:t>either</w:t>
      </w:r>
      <w:r>
        <w:rPr>
          <w:color w:val="2F2F2F"/>
          <w:spacing w:val="29"/>
        </w:rPr>
        <w:t xml:space="preserve"> </w:t>
      </w:r>
      <w:r>
        <w:rPr>
          <w:color w:val="2F2F2F"/>
        </w:rPr>
        <w:t>supplying</w:t>
      </w:r>
      <w:r>
        <w:rPr>
          <w:color w:val="2F2F2F"/>
          <w:spacing w:val="25"/>
        </w:rPr>
        <w:t xml:space="preserve"> </w:t>
      </w:r>
      <w:r>
        <w:rPr>
          <w:color w:val="2F2F2F"/>
        </w:rPr>
        <w:t>the</w:t>
      </w:r>
      <w:r>
        <w:rPr>
          <w:color w:val="2F2F2F"/>
          <w:spacing w:val="18"/>
        </w:rPr>
        <w:t xml:space="preserve"> </w:t>
      </w:r>
      <w:r>
        <w:rPr>
          <w:color w:val="2F2F2F"/>
        </w:rPr>
        <w:t>doors</w:t>
      </w:r>
      <w:r>
        <w:rPr>
          <w:color w:val="2F2F2F"/>
          <w:spacing w:val="19"/>
        </w:rPr>
        <w:t xml:space="preserve"> </w:t>
      </w:r>
      <w:r>
        <w:rPr>
          <w:color w:val="2F2F2F"/>
        </w:rPr>
        <w:t>to</w:t>
      </w:r>
      <w:r>
        <w:rPr>
          <w:color w:val="2F2F2F"/>
          <w:spacing w:val="13"/>
        </w:rPr>
        <w:t xml:space="preserve"> </w:t>
      </w:r>
      <w:r>
        <w:rPr>
          <w:color w:val="2F2F2F"/>
        </w:rPr>
        <w:t>the</w:t>
      </w:r>
      <w:r>
        <w:rPr>
          <w:color w:val="2F2F2F"/>
          <w:spacing w:val="23"/>
        </w:rPr>
        <w:t xml:space="preserve"> </w:t>
      </w:r>
      <w:r>
        <w:rPr>
          <w:color w:val="2F2F2F"/>
        </w:rPr>
        <w:t>exact</w:t>
      </w:r>
      <w:r>
        <w:rPr>
          <w:color w:val="2F2F2F"/>
          <w:spacing w:val="28"/>
        </w:rPr>
        <w:t xml:space="preserve"> </w:t>
      </w:r>
      <w:r>
        <w:rPr>
          <w:color w:val="2F2F2F"/>
        </w:rPr>
        <w:t>size</w:t>
      </w:r>
      <w:r>
        <w:rPr>
          <w:color w:val="2F2F2F"/>
          <w:spacing w:val="23"/>
        </w:rPr>
        <w:t xml:space="preserve"> </w:t>
      </w:r>
      <w:r>
        <w:rPr>
          <w:color w:val="2F2F2F"/>
        </w:rPr>
        <w:t>or</w:t>
      </w:r>
      <w:r>
        <w:rPr>
          <w:color w:val="2F2F2F"/>
          <w:spacing w:val="21"/>
        </w:rPr>
        <w:t xml:space="preserve"> </w:t>
      </w:r>
      <w:r>
        <w:rPr>
          <w:color w:val="2F2F2F"/>
        </w:rPr>
        <w:t>cutting</w:t>
      </w:r>
      <w:r>
        <w:rPr>
          <w:color w:val="2F2F2F"/>
          <w:spacing w:val="17"/>
        </w:rPr>
        <w:t xml:space="preserve"> </w:t>
      </w:r>
      <w:r>
        <w:rPr>
          <w:color w:val="2F2F2F"/>
        </w:rPr>
        <w:t>down</w:t>
      </w:r>
      <w:r>
        <w:rPr>
          <w:color w:val="2F2F2F"/>
          <w:w w:val="103"/>
        </w:rPr>
        <w:t xml:space="preserve"> </w:t>
      </w:r>
      <w:r>
        <w:rPr>
          <w:color w:val="2F2F2F"/>
        </w:rPr>
        <w:t>a</w:t>
      </w:r>
      <w:r>
        <w:rPr>
          <w:color w:val="2F2F2F"/>
          <w:spacing w:val="41"/>
        </w:rPr>
        <w:t xml:space="preserve"> </w:t>
      </w:r>
      <w:r>
        <w:rPr>
          <w:color w:val="2F2F2F"/>
        </w:rPr>
        <w:t>larger</w:t>
      </w:r>
      <w:r>
        <w:rPr>
          <w:color w:val="2F2F2F"/>
          <w:spacing w:val="42"/>
        </w:rPr>
        <w:t xml:space="preserve"> </w:t>
      </w:r>
      <w:r>
        <w:rPr>
          <w:color w:val="2F2F2F"/>
        </w:rPr>
        <w:t>door</w:t>
      </w:r>
      <w:r>
        <w:rPr>
          <w:color w:val="2F2F2F"/>
          <w:spacing w:val="43"/>
        </w:rPr>
        <w:t xml:space="preserve"> </w:t>
      </w:r>
      <w:r>
        <w:rPr>
          <w:color w:val="2F2F2F"/>
        </w:rPr>
        <w:t>to</w:t>
      </w:r>
      <w:r>
        <w:rPr>
          <w:color w:val="2F2F2F"/>
          <w:spacing w:val="42"/>
        </w:rPr>
        <w:t xml:space="preserve"> </w:t>
      </w:r>
      <w:r>
        <w:rPr>
          <w:color w:val="2F2F2F"/>
        </w:rPr>
        <w:t>suit</w:t>
      </w:r>
      <w:r>
        <w:rPr>
          <w:color w:val="2F2F2F"/>
          <w:spacing w:val="37"/>
        </w:rPr>
        <w:t xml:space="preserve"> </w:t>
      </w:r>
      <w:r>
        <w:rPr>
          <w:color w:val="2F2F2F"/>
        </w:rPr>
        <w:t>the</w:t>
      </w:r>
      <w:r>
        <w:rPr>
          <w:color w:val="2F2F2F"/>
          <w:spacing w:val="44"/>
        </w:rPr>
        <w:t xml:space="preserve"> </w:t>
      </w:r>
      <w:r>
        <w:rPr>
          <w:color w:val="2F2F2F"/>
        </w:rPr>
        <w:t>existing</w:t>
      </w:r>
      <w:r>
        <w:rPr>
          <w:color w:val="2F2F2F"/>
          <w:spacing w:val="31"/>
        </w:rPr>
        <w:t xml:space="preserve"> </w:t>
      </w:r>
      <w:r>
        <w:rPr>
          <w:color w:val="2F2F2F"/>
        </w:rPr>
        <w:t>frame</w:t>
      </w:r>
      <w:r>
        <w:rPr>
          <w:color w:val="2F2F2F"/>
          <w:spacing w:val="42"/>
        </w:rPr>
        <w:t xml:space="preserve"> </w:t>
      </w:r>
      <w:r>
        <w:rPr>
          <w:color w:val="2F2F2F"/>
        </w:rPr>
        <w:t>or</w:t>
      </w:r>
      <w:r>
        <w:rPr>
          <w:color w:val="2F2F2F"/>
          <w:spacing w:val="45"/>
        </w:rPr>
        <w:t xml:space="preserve"> </w:t>
      </w:r>
      <w:r>
        <w:rPr>
          <w:color w:val="2F2F2F"/>
        </w:rPr>
        <w:t>lining</w:t>
      </w:r>
      <w:r>
        <w:rPr>
          <w:color w:val="2F2F2F"/>
          <w:spacing w:val="31"/>
        </w:rPr>
        <w:t xml:space="preserve"> </w:t>
      </w:r>
      <w:r>
        <w:rPr>
          <w:color w:val="2F2F2F"/>
          <w:spacing w:val="2"/>
        </w:rPr>
        <w:t>size</w:t>
      </w:r>
      <w:r>
        <w:rPr>
          <w:color w:val="4D4D4D"/>
          <w:spacing w:val="3"/>
        </w:rPr>
        <w:t>,</w:t>
      </w:r>
      <w:r>
        <w:rPr>
          <w:color w:val="4D4D4D"/>
          <w:spacing w:val="38"/>
        </w:rPr>
        <w:t xml:space="preserve"> </w:t>
      </w:r>
      <w:r>
        <w:rPr>
          <w:color w:val="2F2F2F"/>
        </w:rPr>
        <w:t>including</w:t>
      </w:r>
      <w:r>
        <w:rPr>
          <w:color w:val="2F2F2F"/>
          <w:spacing w:val="33"/>
        </w:rPr>
        <w:t xml:space="preserve"> </w:t>
      </w:r>
      <w:r>
        <w:rPr>
          <w:color w:val="2F2F2F"/>
        </w:rPr>
        <w:t>the</w:t>
      </w:r>
      <w:r>
        <w:rPr>
          <w:color w:val="2F2F2F"/>
          <w:spacing w:val="48"/>
        </w:rPr>
        <w:t xml:space="preserve"> </w:t>
      </w:r>
      <w:r>
        <w:rPr>
          <w:color w:val="2F2F2F"/>
        </w:rPr>
        <w:t>provision</w:t>
      </w:r>
      <w:r>
        <w:rPr>
          <w:color w:val="2F2F2F"/>
          <w:spacing w:val="39"/>
        </w:rPr>
        <w:t xml:space="preserve"> </w:t>
      </w:r>
      <w:r>
        <w:rPr>
          <w:color w:val="2F2F2F"/>
        </w:rPr>
        <w:t>and</w:t>
      </w:r>
      <w:r>
        <w:rPr>
          <w:color w:val="2F2F2F"/>
          <w:spacing w:val="38"/>
        </w:rPr>
        <w:t xml:space="preserve"> </w:t>
      </w:r>
      <w:r>
        <w:rPr>
          <w:color w:val="2F2F2F"/>
        </w:rPr>
        <w:t>adaptation</w:t>
      </w:r>
      <w:r>
        <w:rPr>
          <w:color w:val="2F2F2F"/>
          <w:spacing w:val="50"/>
        </w:rPr>
        <w:t xml:space="preserve"> </w:t>
      </w:r>
      <w:r>
        <w:rPr>
          <w:color w:val="2F2F2F"/>
        </w:rPr>
        <w:t>of</w:t>
      </w:r>
      <w:r>
        <w:rPr>
          <w:color w:val="2F2F2F"/>
          <w:spacing w:val="37"/>
        </w:rPr>
        <w:t xml:space="preserve"> </w:t>
      </w:r>
      <w:r>
        <w:rPr>
          <w:color w:val="2F2F2F"/>
        </w:rPr>
        <w:t>door</w:t>
      </w:r>
      <w:r>
        <w:rPr>
          <w:color w:val="2F2F2F"/>
          <w:spacing w:val="22"/>
          <w:w w:val="101"/>
        </w:rPr>
        <w:t xml:space="preserve"> </w:t>
      </w:r>
      <w:r>
        <w:rPr>
          <w:color w:val="2F2F2F"/>
        </w:rPr>
        <w:t>blanks</w:t>
      </w:r>
      <w:r>
        <w:rPr>
          <w:color w:val="2F2F2F"/>
          <w:spacing w:val="40"/>
        </w:rPr>
        <w:t xml:space="preserve"> </w:t>
      </w:r>
      <w:r>
        <w:rPr>
          <w:color w:val="2F2F2F"/>
        </w:rPr>
        <w:t>where</w:t>
      </w:r>
      <w:r>
        <w:rPr>
          <w:color w:val="2F2F2F"/>
          <w:spacing w:val="9"/>
        </w:rPr>
        <w:t xml:space="preserve"> </w:t>
      </w:r>
      <w:r>
        <w:rPr>
          <w:color w:val="2F2F2F"/>
          <w:spacing w:val="1"/>
        </w:rPr>
        <w:t>necessary</w:t>
      </w:r>
      <w:r>
        <w:rPr>
          <w:color w:val="4D4D4D"/>
          <w:spacing w:val="2"/>
        </w:rPr>
        <w:t>.</w:t>
      </w:r>
      <w:r>
        <w:rPr>
          <w:color w:val="4D4D4D"/>
          <w:spacing w:val="51"/>
        </w:rPr>
        <w:t xml:space="preserve"> </w:t>
      </w:r>
      <w:r>
        <w:rPr>
          <w:color w:val="2F2F2F"/>
        </w:rPr>
        <w:t>No</w:t>
      </w:r>
      <w:r>
        <w:rPr>
          <w:color w:val="2F2F2F"/>
          <w:spacing w:val="33"/>
        </w:rPr>
        <w:t xml:space="preserve"> </w:t>
      </w:r>
      <w:r>
        <w:rPr>
          <w:color w:val="2F2F2F"/>
        </w:rPr>
        <w:t>extra  payment</w:t>
      </w:r>
      <w:r>
        <w:rPr>
          <w:color w:val="2F2F2F"/>
          <w:spacing w:val="46"/>
        </w:rPr>
        <w:t xml:space="preserve"> </w:t>
      </w:r>
      <w:r>
        <w:rPr>
          <w:color w:val="2F2F2F"/>
          <w:spacing w:val="1"/>
        </w:rPr>
        <w:t>w</w:t>
      </w:r>
      <w:r>
        <w:rPr>
          <w:color w:val="4D4D4D"/>
          <w:spacing w:val="1"/>
        </w:rPr>
        <w:t>i</w:t>
      </w:r>
      <w:r>
        <w:rPr>
          <w:color w:val="2F2F2F"/>
          <w:spacing w:val="1"/>
        </w:rPr>
        <w:t>ll</w:t>
      </w:r>
      <w:r>
        <w:rPr>
          <w:color w:val="2F2F2F"/>
          <w:spacing w:val="39"/>
        </w:rPr>
        <w:t xml:space="preserve"> </w:t>
      </w:r>
      <w:r>
        <w:rPr>
          <w:color w:val="2F2F2F"/>
        </w:rPr>
        <w:t>be</w:t>
      </w:r>
      <w:r>
        <w:rPr>
          <w:color w:val="2F2F2F"/>
          <w:spacing w:val="45"/>
        </w:rPr>
        <w:t xml:space="preserve"> </w:t>
      </w:r>
      <w:r>
        <w:rPr>
          <w:color w:val="2F2F2F"/>
        </w:rPr>
        <w:t>made</w:t>
      </w:r>
      <w:r>
        <w:rPr>
          <w:color w:val="2F2F2F"/>
          <w:spacing w:val="46"/>
        </w:rPr>
        <w:t xml:space="preserve"> </w:t>
      </w:r>
      <w:r>
        <w:rPr>
          <w:color w:val="2F2F2F"/>
        </w:rPr>
        <w:t>due</w:t>
      </w:r>
      <w:r>
        <w:rPr>
          <w:color w:val="2F2F2F"/>
          <w:spacing w:val="48"/>
        </w:rPr>
        <w:t xml:space="preserve"> </w:t>
      </w:r>
      <w:r>
        <w:rPr>
          <w:color w:val="2F2F2F"/>
        </w:rPr>
        <w:t>to</w:t>
      </w:r>
      <w:r>
        <w:rPr>
          <w:color w:val="2F2F2F"/>
          <w:spacing w:val="44"/>
        </w:rPr>
        <w:t xml:space="preserve"> </w:t>
      </w:r>
      <w:r>
        <w:rPr>
          <w:color w:val="2F2F2F"/>
        </w:rPr>
        <w:t>difficulties</w:t>
      </w:r>
      <w:r>
        <w:rPr>
          <w:color w:val="2F2F2F"/>
          <w:spacing w:val="18"/>
        </w:rPr>
        <w:t xml:space="preserve"> </w:t>
      </w:r>
      <w:r>
        <w:rPr>
          <w:color w:val="2F2F2F"/>
        </w:rPr>
        <w:t>in</w:t>
      </w:r>
      <w:r>
        <w:rPr>
          <w:color w:val="2F2F2F"/>
          <w:spacing w:val="36"/>
        </w:rPr>
        <w:t xml:space="preserve"> </w:t>
      </w:r>
      <w:r>
        <w:rPr>
          <w:color w:val="2F2F2F"/>
        </w:rPr>
        <w:t>accurately</w:t>
      </w:r>
      <w:r>
        <w:rPr>
          <w:color w:val="2F2F2F"/>
          <w:spacing w:val="50"/>
        </w:rPr>
        <w:t xml:space="preserve"> </w:t>
      </w:r>
      <w:r>
        <w:rPr>
          <w:color w:val="2F2F2F"/>
        </w:rPr>
        <w:t>fitting</w:t>
      </w:r>
      <w:r>
        <w:rPr>
          <w:color w:val="2F2F2F"/>
          <w:spacing w:val="50"/>
        </w:rPr>
        <w:t xml:space="preserve"> </w:t>
      </w:r>
      <w:r>
        <w:rPr>
          <w:color w:val="2F2F2F"/>
        </w:rPr>
        <w:t>any</w:t>
      </w:r>
      <w:r>
        <w:rPr>
          <w:color w:val="2F2F2F"/>
          <w:spacing w:val="23"/>
          <w:w w:val="103"/>
        </w:rPr>
        <w:t xml:space="preserve"> </w:t>
      </w:r>
      <w:r>
        <w:rPr>
          <w:color w:val="2F2F2F"/>
        </w:rPr>
        <w:t>door</w:t>
      </w:r>
      <w:r>
        <w:rPr>
          <w:color w:val="2F2F2F"/>
          <w:spacing w:val="25"/>
        </w:rPr>
        <w:t xml:space="preserve"> </w:t>
      </w:r>
      <w:r>
        <w:rPr>
          <w:color w:val="2F2F2F"/>
        </w:rPr>
        <w:t>to</w:t>
      </w:r>
      <w:r>
        <w:rPr>
          <w:color w:val="2F2F2F"/>
          <w:spacing w:val="25"/>
        </w:rPr>
        <w:t xml:space="preserve"> </w:t>
      </w:r>
      <w:r>
        <w:rPr>
          <w:color w:val="2F2F2F"/>
        </w:rPr>
        <w:t>existing</w:t>
      </w:r>
      <w:r>
        <w:rPr>
          <w:color w:val="2F2F2F"/>
          <w:spacing w:val="29"/>
        </w:rPr>
        <w:t xml:space="preserve"> </w:t>
      </w:r>
      <w:r>
        <w:rPr>
          <w:color w:val="2F2F2F"/>
          <w:spacing w:val="1"/>
        </w:rPr>
        <w:t>linings</w:t>
      </w:r>
      <w:r>
        <w:rPr>
          <w:color w:val="4D4D4D"/>
          <w:spacing w:val="2"/>
        </w:rPr>
        <w:t>.</w:t>
      </w:r>
    </w:p>
    <w:p w:rsidR="005160C1" w:rsidRDefault="005160C1">
      <w:pPr>
        <w:rPr>
          <w:rFonts w:ascii="Arial" w:eastAsia="Arial" w:hAnsi="Arial" w:cs="Arial"/>
          <w:sz w:val="18"/>
          <w:szCs w:val="18"/>
        </w:rPr>
      </w:pPr>
    </w:p>
    <w:p w:rsidR="005160C1" w:rsidRDefault="005160C1">
      <w:pPr>
        <w:spacing w:before="7"/>
        <w:rPr>
          <w:rFonts w:ascii="Arial" w:eastAsia="Arial" w:hAnsi="Arial" w:cs="Arial"/>
          <w:sz w:val="21"/>
          <w:szCs w:val="21"/>
        </w:rPr>
      </w:pPr>
    </w:p>
    <w:p w:rsidR="005160C1" w:rsidRDefault="00A35ECC">
      <w:pPr>
        <w:ind w:left="164"/>
        <w:jc w:val="both"/>
        <w:rPr>
          <w:rFonts w:ascii="Arial" w:eastAsia="Arial" w:hAnsi="Arial" w:cs="Arial"/>
          <w:sz w:val="19"/>
          <w:szCs w:val="19"/>
        </w:rPr>
      </w:pPr>
      <w:r>
        <w:rPr>
          <w:rFonts w:ascii="Arial"/>
          <w:b/>
          <w:color w:val="2F2F2F"/>
          <w:sz w:val="19"/>
        </w:rPr>
        <w:t>Metalwork</w:t>
      </w:r>
      <w:r>
        <w:rPr>
          <w:rFonts w:ascii="Arial"/>
          <w:b/>
          <w:color w:val="2F2F2F"/>
          <w:spacing w:val="43"/>
          <w:sz w:val="19"/>
        </w:rPr>
        <w:t xml:space="preserve"> </w:t>
      </w:r>
      <w:r>
        <w:rPr>
          <w:rFonts w:ascii="Arial"/>
          <w:b/>
          <w:color w:val="2F2F2F"/>
          <w:sz w:val="19"/>
        </w:rPr>
        <w:t>Rates</w:t>
      </w:r>
      <w:r>
        <w:rPr>
          <w:rFonts w:ascii="Arial"/>
          <w:b/>
          <w:color w:val="2F2F2F"/>
          <w:spacing w:val="19"/>
          <w:sz w:val="19"/>
        </w:rPr>
        <w:t xml:space="preserve"> </w:t>
      </w:r>
      <w:r>
        <w:rPr>
          <w:rFonts w:ascii="Arial"/>
          <w:b/>
          <w:color w:val="2F2F2F"/>
          <w:sz w:val="19"/>
        </w:rPr>
        <w:t>are</w:t>
      </w:r>
      <w:r>
        <w:rPr>
          <w:rFonts w:ascii="Arial"/>
          <w:b/>
          <w:color w:val="2F2F2F"/>
          <w:spacing w:val="22"/>
          <w:sz w:val="19"/>
        </w:rPr>
        <w:t xml:space="preserve"> </w:t>
      </w:r>
      <w:r>
        <w:rPr>
          <w:rFonts w:ascii="Arial"/>
          <w:b/>
          <w:color w:val="2F2F2F"/>
          <w:sz w:val="19"/>
        </w:rPr>
        <w:t>deemed</w:t>
      </w:r>
      <w:r>
        <w:rPr>
          <w:rFonts w:ascii="Arial"/>
          <w:b/>
          <w:color w:val="2F2F2F"/>
          <w:spacing w:val="20"/>
          <w:sz w:val="19"/>
        </w:rPr>
        <w:t xml:space="preserve"> </w:t>
      </w:r>
      <w:r>
        <w:rPr>
          <w:rFonts w:ascii="Arial"/>
          <w:b/>
          <w:color w:val="2F2F2F"/>
          <w:sz w:val="19"/>
        </w:rPr>
        <w:t>to</w:t>
      </w:r>
      <w:r>
        <w:rPr>
          <w:rFonts w:ascii="Arial"/>
          <w:b/>
          <w:color w:val="2F2F2F"/>
          <w:spacing w:val="31"/>
          <w:sz w:val="19"/>
        </w:rPr>
        <w:t xml:space="preserve"> </w:t>
      </w:r>
      <w:r>
        <w:rPr>
          <w:rFonts w:ascii="Arial"/>
          <w:b/>
          <w:color w:val="2F2F2F"/>
          <w:sz w:val="19"/>
        </w:rPr>
        <w:t>Include</w:t>
      </w:r>
    </w:p>
    <w:p w:rsidR="005160C1" w:rsidRDefault="005160C1">
      <w:pPr>
        <w:spacing w:before="5"/>
        <w:rPr>
          <w:rFonts w:ascii="Arial" w:eastAsia="Arial" w:hAnsi="Arial" w:cs="Arial"/>
          <w:b/>
          <w:bCs/>
          <w:sz w:val="21"/>
          <w:szCs w:val="21"/>
        </w:rPr>
      </w:pPr>
    </w:p>
    <w:p w:rsidR="005160C1" w:rsidRDefault="00A35ECC">
      <w:pPr>
        <w:pStyle w:val="BodyText"/>
        <w:ind w:left="150"/>
        <w:jc w:val="both"/>
      </w:pPr>
      <w:r>
        <w:rPr>
          <w:color w:val="2F2F2F"/>
        </w:rPr>
        <w:t>A.</w:t>
      </w:r>
      <w:r>
        <w:rPr>
          <w:color w:val="2F2F2F"/>
          <w:spacing w:val="35"/>
        </w:rPr>
        <w:t xml:space="preserve"> </w:t>
      </w:r>
      <w:r>
        <w:rPr>
          <w:color w:val="2F2F2F"/>
        </w:rPr>
        <w:t>Rates</w:t>
      </w:r>
      <w:r>
        <w:rPr>
          <w:color w:val="2F2F2F"/>
          <w:spacing w:val="10"/>
        </w:rPr>
        <w:t xml:space="preserve"> </w:t>
      </w:r>
      <w:r>
        <w:rPr>
          <w:color w:val="2F2F2F"/>
        </w:rPr>
        <w:t>for</w:t>
      </w:r>
      <w:r>
        <w:rPr>
          <w:color w:val="2F2F2F"/>
          <w:spacing w:val="35"/>
        </w:rPr>
        <w:t xml:space="preserve"> </w:t>
      </w:r>
      <w:r>
        <w:rPr>
          <w:color w:val="2F2F2F"/>
        </w:rPr>
        <w:t>metalwork</w:t>
      </w:r>
      <w:r>
        <w:rPr>
          <w:color w:val="2F2F2F"/>
          <w:spacing w:val="33"/>
        </w:rPr>
        <w:t xml:space="preserve"> </w:t>
      </w:r>
      <w:r>
        <w:rPr>
          <w:color w:val="2F2F2F"/>
        </w:rPr>
        <w:t>are</w:t>
      </w:r>
      <w:r>
        <w:rPr>
          <w:color w:val="2F2F2F"/>
          <w:spacing w:val="18"/>
        </w:rPr>
        <w:t xml:space="preserve"> </w:t>
      </w:r>
      <w:r>
        <w:rPr>
          <w:color w:val="2F2F2F"/>
        </w:rPr>
        <w:t>additionally</w:t>
      </w:r>
      <w:r>
        <w:rPr>
          <w:color w:val="2F2F2F"/>
          <w:spacing w:val="27"/>
        </w:rPr>
        <w:t xml:space="preserve"> </w:t>
      </w:r>
      <w:r>
        <w:rPr>
          <w:color w:val="2F2F2F"/>
        </w:rPr>
        <w:t>deemed</w:t>
      </w:r>
      <w:r>
        <w:rPr>
          <w:color w:val="2F2F2F"/>
          <w:spacing w:val="17"/>
        </w:rPr>
        <w:t xml:space="preserve"> </w:t>
      </w:r>
      <w:r>
        <w:rPr>
          <w:color w:val="2F2F2F"/>
        </w:rPr>
        <w:t>to</w:t>
      </w:r>
      <w:r>
        <w:rPr>
          <w:color w:val="2F2F2F"/>
          <w:spacing w:val="22"/>
        </w:rPr>
        <w:t xml:space="preserve"> </w:t>
      </w:r>
      <w:r>
        <w:rPr>
          <w:color w:val="2F2F2F"/>
        </w:rPr>
        <w:t>include</w:t>
      </w:r>
      <w:r>
        <w:rPr>
          <w:color w:val="2F2F2F"/>
          <w:spacing w:val="27"/>
        </w:rPr>
        <w:t xml:space="preserve"> </w:t>
      </w:r>
      <w:r>
        <w:rPr>
          <w:color w:val="2F2F2F"/>
        </w:rPr>
        <w:t>as</w:t>
      </w:r>
      <w:r>
        <w:rPr>
          <w:color w:val="2F2F2F"/>
          <w:spacing w:val="16"/>
        </w:rPr>
        <w:t xml:space="preserve"> </w:t>
      </w:r>
      <w:r>
        <w:rPr>
          <w:color w:val="2F2F2F"/>
        </w:rPr>
        <w:t>appropriate</w:t>
      </w:r>
      <w:r>
        <w:rPr>
          <w:color w:val="2F2F2F"/>
          <w:spacing w:val="20"/>
        </w:rPr>
        <w:t xml:space="preserve"> </w:t>
      </w:r>
      <w:r>
        <w:rPr>
          <w:color w:val="2F2F2F"/>
        </w:rPr>
        <w:t>for</w:t>
      </w:r>
      <w:r>
        <w:rPr>
          <w:color w:val="2F2F2F"/>
          <w:spacing w:val="25"/>
        </w:rPr>
        <w:t xml:space="preserve"> </w:t>
      </w:r>
      <w:r>
        <w:rPr>
          <w:color w:val="2F2F2F"/>
        </w:rPr>
        <w:t>the</w:t>
      </w:r>
      <w:r>
        <w:rPr>
          <w:color w:val="2F2F2F"/>
          <w:spacing w:val="12"/>
        </w:rPr>
        <w:t xml:space="preserve"> </w:t>
      </w:r>
      <w:r>
        <w:rPr>
          <w:color w:val="2F2F2F"/>
        </w:rPr>
        <w:t>following</w:t>
      </w:r>
      <w:r>
        <w:rPr>
          <w:color w:val="2F2F2F"/>
          <w:spacing w:val="-18"/>
        </w:rPr>
        <w:t xml:space="preserve"> </w:t>
      </w:r>
      <w:r>
        <w:rPr>
          <w:color w:val="4D4D4D"/>
        </w:rPr>
        <w:t>:</w:t>
      </w:r>
    </w:p>
    <w:p w:rsidR="005160C1" w:rsidRDefault="005160C1">
      <w:pPr>
        <w:rPr>
          <w:rFonts w:ascii="Arial" w:eastAsia="Arial" w:hAnsi="Arial" w:cs="Arial"/>
          <w:sz w:val="21"/>
          <w:szCs w:val="21"/>
        </w:rPr>
      </w:pPr>
    </w:p>
    <w:p w:rsidR="005160C1" w:rsidRDefault="00A35ECC">
      <w:pPr>
        <w:pStyle w:val="BodyText"/>
        <w:spacing w:line="252" w:lineRule="auto"/>
        <w:ind w:left="150" w:right="142" w:firstLine="14"/>
      </w:pPr>
      <w:r>
        <w:rPr>
          <w:color w:val="2F2F2F"/>
        </w:rPr>
        <w:t xml:space="preserve">1 </w:t>
      </w:r>
      <w:r>
        <w:rPr>
          <w:color w:val="2F2F2F"/>
          <w:spacing w:val="14"/>
        </w:rPr>
        <w:t xml:space="preserve"> </w:t>
      </w:r>
      <w:r>
        <w:rPr>
          <w:color w:val="2F2F2F"/>
          <w:spacing w:val="1"/>
        </w:rPr>
        <w:t>Welding</w:t>
      </w:r>
      <w:r>
        <w:rPr>
          <w:color w:val="4D4D4D"/>
          <w:spacing w:val="1"/>
        </w:rPr>
        <w:t>,</w:t>
      </w:r>
      <w:r>
        <w:rPr>
          <w:color w:val="4D4D4D"/>
        </w:rPr>
        <w:t xml:space="preserve"> </w:t>
      </w:r>
      <w:r>
        <w:rPr>
          <w:color w:val="4D4D4D"/>
          <w:spacing w:val="20"/>
        </w:rPr>
        <w:t xml:space="preserve"> </w:t>
      </w:r>
      <w:r>
        <w:rPr>
          <w:color w:val="2F2F2F"/>
        </w:rPr>
        <w:t>riveting</w:t>
      </w:r>
      <w:r>
        <w:rPr>
          <w:color w:val="4D4D4D"/>
        </w:rPr>
        <w:t xml:space="preserve">, </w:t>
      </w:r>
      <w:r>
        <w:rPr>
          <w:color w:val="4D4D4D"/>
          <w:spacing w:val="19"/>
        </w:rPr>
        <w:t xml:space="preserve"> </w:t>
      </w:r>
      <w:r>
        <w:rPr>
          <w:color w:val="2F2F2F"/>
        </w:rPr>
        <w:t xml:space="preserve">drilling </w:t>
      </w:r>
      <w:r>
        <w:rPr>
          <w:color w:val="2F2F2F"/>
          <w:spacing w:val="39"/>
        </w:rPr>
        <w:t xml:space="preserve"> </w:t>
      </w:r>
      <w:r>
        <w:rPr>
          <w:color w:val="2F2F2F"/>
        </w:rPr>
        <w:t xml:space="preserve">and </w:t>
      </w:r>
      <w:r>
        <w:rPr>
          <w:color w:val="2F2F2F"/>
          <w:spacing w:val="35"/>
        </w:rPr>
        <w:t xml:space="preserve"> </w:t>
      </w:r>
      <w:r>
        <w:rPr>
          <w:color w:val="2F2F2F"/>
        </w:rPr>
        <w:t xml:space="preserve">tapping </w:t>
      </w:r>
      <w:r>
        <w:rPr>
          <w:color w:val="2F2F2F"/>
          <w:spacing w:val="39"/>
        </w:rPr>
        <w:t xml:space="preserve"> </w:t>
      </w:r>
      <w:r>
        <w:rPr>
          <w:color w:val="2F2F2F"/>
          <w:spacing w:val="1"/>
        </w:rPr>
        <w:t>etc</w:t>
      </w:r>
      <w:r>
        <w:rPr>
          <w:color w:val="4D4D4D"/>
          <w:spacing w:val="1"/>
        </w:rPr>
        <w:t>.,</w:t>
      </w:r>
      <w:r>
        <w:rPr>
          <w:color w:val="4D4D4D"/>
        </w:rPr>
        <w:t xml:space="preserve"> </w:t>
      </w:r>
      <w:r>
        <w:rPr>
          <w:color w:val="4D4D4D"/>
          <w:spacing w:val="21"/>
        </w:rPr>
        <w:t xml:space="preserve"> </w:t>
      </w:r>
      <w:r>
        <w:rPr>
          <w:color w:val="2F2F2F"/>
        </w:rPr>
        <w:t xml:space="preserve">including </w:t>
      </w:r>
      <w:r>
        <w:rPr>
          <w:color w:val="2F2F2F"/>
          <w:spacing w:val="48"/>
        </w:rPr>
        <w:t xml:space="preserve"> </w:t>
      </w:r>
      <w:r>
        <w:rPr>
          <w:color w:val="2F2F2F"/>
        </w:rPr>
        <w:t xml:space="preserve">provision </w:t>
      </w:r>
      <w:r>
        <w:rPr>
          <w:color w:val="2F2F2F"/>
          <w:spacing w:val="35"/>
        </w:rPr>
        <w:t xml:space="preserve"> </w:t>
      </w:r>
      <w:r>
        <w:rPr>
          <w:color w:val="2F2F2F"/>
        </w:rPr>
        <w:t xml:space="preserve">of </w:t>
      </w:r>
      <w:r>
        <w:rPr>
          <w:color w:val="2F2F2F"/>
          <w:spacing w:val="34"/>
        </w:rPr>
        <w:t xml:space="preserve"> </w:t>
      </w:r>
      <w:r>
        <w:rPr>
          <w:color w:val="2F2F2F"/>
        </w:rPr>
        <w:t xml:space="preserve">fixing </w:t>
      </w:r>
      <w:r>
        <w:rPr>
          <w:color w:val="2F2F2F"/>
          <w:spacing w:val="40"/>
        </w:rPr>
        <w:t xml:space="preserve"> </w:t>
      </w:r>
      <w:r>
        <w:rPr>
          <w:color w:val="2F2F2F"/>
        </w:rPr>
        <w:t xml:space="preserve">components  </w:t>
      </w:r>
      <w:r>
        <w:rPr>
          <w:color w:val="2F2F2F"/>
          <w:spacing w:val="6"/>
        </w:rPr>
        <w:t xml:space="preserve"> </w:t>
      </w:r>
      <w:r>
        <w:rPr>
          <w:color w:val="2F2F2F"/>
        </w:rPr>
        <w:t xml:space="preserve">such </w:t>
      </w:r>
      <w:r>
        <w:rPr>
          <w:color w:val="2F2F2F"/>
          <w:spacing w:val="40"/>
        </w:rPr>
        <w:t xml:space="preserve"> </w:t>
      </w:r>
      <w:r>
        <w:rPr>
          <w:color w:val="2F2F2F"/>
        </w:rPr>
        <w:t>as</w:t>
      </w:r>
      <w:r>
        <w:rPr>
          <w:color w:val="2F2F2F"/>
          <w:spacing w:val="26"/>
          <w:w w:val="103"/>
        </w:rPr>
        <w:t xml:space="preserve"> </w:t>
      </w:r>
      <w:proofErr w:type="spellStart"/>
      <w:r>
        <w:rPr>
          <w:color w:val="2F2F2F"/>
        </w:rPr>
        <w:t>rivets</w:t>
      </w:r>
      <w:r>
        <w:rPr>
          <w:color w:val="4D4D4D"/>
          <w:spacing w:val="1"/>
        </w:rPr>
        <w:t>,</w:t>
      </w:r>
      <w:r>
        <w:rPr>
          <w:color w:val="2F2F2F"/>
          <w:spacing w:val="1"/>
        </w:rPr>
        <w:t>bolts</w:t>
      </w:r>
      <w:proofErr w:type="spellEnd"/>
      <w:r>
        <w:rPr>
          <w:color w:val="2F2F2F"/>
          <w:spacing w:val="1"/>
        </w:rPr>
        <w:t>,</w:t>
      </w:r>
      <w:r>
        <w:rPr>
          <w:color w:val="2F2F2F"/>
          <w:spacing w:val="22"/>
        </w:rPr>
        <w:t xml:space="preserve"> </w:t>
      </w:r>
      <w:r>
        <w:rPr>
          <w:color w:val="2F2F2F"/>
        </w:rPr>
        <w:t>rag</w:t>
      </w:r>
      <w:r>
        <w:rPr>
          <w:color w:val="2F2F2F"/>
          <w:spacing w:val="11"/>
        </w:rPr>
        <w:t xml:space="preserve"> </w:t>
      </w:r>
      <w:r>
        <w:rPr>
          <w:color w:val="2F2F2F"/>
          <w:spacing w:val="1"/>
        </w:rPr>
        <w:t>bolts</w:t>
      </w:r>
      <w:r>
        <w:rPr>
          <w:color w:val="4D4D4D"/>
          <w:spacing w:val="2"/>
        </w:rPr>
        <w:t>,</w:t>
      </w:r>
      <w:r>
        <w:rPr>
          <w:color w:val="4D4D4D"/>
          <w:spacing w:val="14"/>
        </w:rPr>
        <w:t xml:space="preserve"> </w:t>
      </w:r>
      <w:proofErr w:type="spellStart"/>
      <w:r>
        <w:rPr>
          <w:color w:val="2F2F2F"/>
        </w:rPr>
        <w:t>rawl</w:t>
      </w:r>
      <w:proofErr w:type="spellEnd"/>
      <w:r>
        <w:rPr>
          <w:color w:val="2F2F2F"/>
          <w:spacing w:val="27"/>
        </w:rPr>
        <w:t xml:space="preserve"> </w:t>
      </w:r>
      <w:r>
        <w:rPr>
          <w:color w:val="2F2F2F"/>
        </w:rPr>
        <w:t>bolts,</w:t>
      </w:r>
      <w:r>
        <w:rPr>
          <w:color w:val="2F2F2F"/>
          <w:spacing w:val="18"/>
        </w:rPr>
        <w:t xml:space="preserve"> </w:t>
      </w:r>
      <w:r>
        <w:rPr>
          <w:color w:val="2F2F2F"/>
        </w:rPr>
        <w:t>screws</w:t>
      </w:r>
      <w:r>
        <w:rPr>
          <w:color w:val="2F2F2F"/>
          <w:spacing w:val="33"/>
        </w:rPr>
        <w:t xml:space="preserve"> </w:t>
      </w:r>
      <w:r>
        <w:rPr>
          <w:color w:val="2F2F2F"/>
        </w:rPr>
        <w:t>and</w:t>
      </w:r>
      <w:r>
        <w:rPr>
          <w:color w:val="2F2F2F"/>
          <w:spacing w:val="14"/>
        </w:rPr>
        <w:t xml:space="preserve"> </w:t>
      </w:r>
      <w:r>
        <w:rPr>
          <w:color w:val="2F2F2F"/>
        </w:rPr>
        <w:t>the</w:t>
      </w:r>
      <w:r>
        <w:rPr>
          <w:color w:val="2F2F2F"/>
          <w:spacing w:val="24"/>
        </w:rPr>
        <w:t xml:space="preserve"> </w:t>
      </w:r>
      <w:r>
        <w:rPr>
          <w:color w:val="2F2F2F"/>
        </w:rPr>
        <w:t>like</w:t>
      </w:r>
      <w:r>
        <w:rPr>
          <w:color w:val="4D4D4D"/>
        </w:rPr>
        <w:t>,</w:t>
      </w:r>
      <w:r>
        <w:rPr>
          <w:color w:val="4D4D4D"/>
          <w:spacing w:val="-6"/>
        </w:rPr>
        <w:t xml:space="preserve"> </w:t>
      </w:r>
      <w:r>
        <w:rPr>
          <w:color w:val="2F2F2F"/>
        </w:rPr>
        <w:t>together</w:t>
      </w:r>
      <w:r>
        <w:rPr>
          <w:color w:val="2F2F2F"/>
          <w:spacing w:val="29"/>
        </w:rPr>
        <w:t xml:space="preserve"> </w:t>
      </w:r>
      <w:r>
        <w:rPr>
          <w:color w:val="2F2F2F"/>
        </w:rPr>
        <w:t>with</w:t>
      </w:r>
      <w:r>
        <w:rPr>
          <w:color w:val="2F2F2F"/>
          <w:spacing w:val="29"/>
        </w:rPr>
        <w:t xml:space="preserve"> </w:t>
      </w:r>
      <w:r>
        <w:rPr>
          <w:color w:val="2F2F2F"/>
        </w:rPr>
        <w:t>all</w:t>
      </w:r>
      <w:r>
        <w:rPr>
          <w:color w:val="2F2F2F"/>
          <w:spacing w:val="23"/>
        </w:rPr>
        <w:t xml:space="preserve"> </w:t>
      </w:r>
      <w:r>
        <w:rPr>
          <w:color w:val="2F2F2F"/>
          <w:spacing w:val="2"/>
        </w:rPr>
        <w:t>nuts</w:t>
      </w:r>
      <w:r>
        <w:rPr>
          <w:color w:val="4D4D4D"/>
          <w:spacing w:val="3"/>
        </w:rPr>
        <w:t>,</w:t>
      </w:r>
      <w:r>
        <w:rPr>
          <w:color w:val="4D4D4D"/>
          <w:spacing w:val="2"/>
        </w:rPr>
        <w:t xml:space="preserve"> </w:t>
      </w:r>
      <w:r>
        <w:rPr>
          <w:color w:val="2F2F2F"/>
        </w:rPr>
        <w:t>washers</w:t>
      </w:r>
      <w:r>
        <w:rPr>
          <w:color w:val="2F2F2F"/>
          <w:spacing w:val="37"/>
        </w:rPr>
        <w:t xml:space="preserve"> </w:t>
      </w:r>
      <w:r>
        <w:rPr>
          <w:color w:val="2F2F2F"/>
          <w:spacing w:val="1"/>
        </w:rPr>
        <w:t>etc</w:t>
      </w:r>
      <w:r>
        <w:rPr>
          <w:color w:val="4D4D4D"/>
          <w:spacing w:val="1"/>
        </w:rPr>
        <w:t>.,</w:t>
      </w:r>
      <w:r>
        <w:rPr>
          <w:color w:val="4D4D4D"/>
          <w:spacing w:val="3"/>
        </w:rPr>
        <w:t xml:space="preserve"> </w:t>
      </w:r>
      <w:r>
        <w:rPr>
          <w:color w:val="2F2F2F"/>
        </w:rPr>
        <w:t>as</w:t>
      </w:r>
      <w:r>
        <w:rPr>
          <w:color w:val="2F2F2F"/>
          <w:spacing w:val="24"/>
        </w:rPr>
        <w:t xml:space="preserve"> </w:t>
      </w:r>
      <w:r>
        <w:rPr>
          <w:color w:val="2F2F2F"/>
        </w:rPr>
        <w:t>required</w:t>
      </w:r>
      <w:r>
        <w:rPr>
          <w:color w:val="2F2F2F"/>
          <w:spacing w:val="-24"/>
        </w:rPr>
        <w:t xml:space="preserve"> </w:t>
      </w:r>
      <w:r>
        <w:rPr>
          <w:color w:val="4D4D4D"/>
        </w:rPr>
        <w:t>.</w:t>
      </w:r>
      <w:r>
        <w:rPr>
          <w:color w:val="4D4D4D"/>
          <w:spacing w:val="36"/>
          <w:w w:val="98"/>
        </w:rPr>
        <w:t xml:space="preserve"> </w:t>
      </w:r>
      <w:r>
        <w:rPr>
          <w:color w:val="2F2F2F"/>
        </w:rPr>
        <w:t>2</w:t>
      </w:r>
      <w:r>
        <w:rPr>
          <w:color w:val="2F2F2F"/>
          <w:spacing w:val="15"/>
        </w:rPr>
        <w:t xml:space="preserve"> </w:t>
      </w:r>
      <w:r>
        <w:rPr>
          <w:color w:val="2F2F2F"/>
        </w:rPr>
        <w:t>Sealant</w:t>
      </w:r>
      <w:r>
        <w:rPr>
          <w:color w:val="2F2F2F"/>
          <w:spacing w:val="39"/>
        </w:rPr>
        <w:t xml:space="preserve"> </w:t>
      </w:r>
      <w:r>
        <w:rPr>
          <w:color w:val="2F2F2F"/>
        </w:rPr>
        <w:t>pointing</w:t>
      </w:r>
      <w:r>
        <w:rPr>
          <w:color w:val="2F2F2F"/>
          <w:spacing w:val="14"/>
        </w:rPr>
        <w:t xml:space="preserve"> </w:t>
      </w:r>
      <w:r>
        <w:rPr>
          <w:color w:val="2F2F2F"/>
        </w:rPr>
        <w:t>around</w:t>
      </w:r>
      <w:r>
        <w:rPr>
          <w:color w:val="2F2F2F"/>
          <w:spacing w:val="22"/>
        </w:rPr>
        <w:t xml:space="preserve"> </w:t>
      </w:r>
      <w:r>
        <w:rPr>
          <w:color w:val="2F2F2F"/>
        </w:rPr>
        <w:t>screens,</w:t>
      </w:r>
      <w:r>
        <w:rPr>
          <w:color w:val="2F2F2F"/>
          <w:spacing w:val="23"/>
        </w:rPr>
        <w:t xml:space="preserve"> </w:t>
      </w:r>
      <w:r>
        <w:rPr>
          <w:color w:val="2F2F2F"/>
        </w:rPr>
        <w:t>fixtures</w:t>
      </w:r>
      <w:r>
        <w:rPr>
          <w:color w:val="2F2F2F"/>
          <w:spacing w:val="33"/>
        </w:rPr>
        <w:t xml:space="preserve"> </w:t>
      </w:r>
      <w:r>
        <w:rPr>
          <w:color w:val="2F2F2F"/>
        </w:rPr>
        <w:t>and</w:t>
      </w:r>
      <w:r>
        <w:rPr>
          <w:color w:val="2F2F2F"/>
          <w:spacing w:val="19"/>
        </w:rPr>
        <w:t xml:space="preserve"> </w:t>
      </w:r>
      <w:r>
        <w:rPr>
          <w:color w:val="2F2F2F"/>
        </w:rPr>
        <w:t>other</w:t>
      </w:r>
      <w:r>
        <w:rPr>
          <w:color w:val="2F2F2F"/>
          <w:spacing w:val="30"/>
        </w:rPr>
        <w:t xml:space="preserve"> </w:t>
      </w:r>
      <w:r>
        <w:rPr>
          <w:color w:val="2F2F2F"/>
        </w:rPr>
        <w:t>situations</w:t>
      </w:r>
      <w:r>
        <w:rPr>
          <w:color w:val="2F2F2F"/>
          <w:spacing w:val="38"/>
        </w:rPr>
        <w:t xml:space="preserve"> </w:t>
      </w:r>
      <w:r>
        <w:rPr>
          <w:color w:val="2F2F2F"/>
        </w:rPr>
        <w:t>wherever</w:t>
      </w:r>
      <w:r>
        <w:rPr>
          <w:color w:val="2F2F2F"/>
          <w:spacing w:val="50"/>
        </w:rPr>
        <w:t xml:space="preserve"> </w:t>
      </w:r>
      <w:r>
        <w:rPr>
          <w:color w:val="2F2F2F"/>
        </w:rPr>
        <w:t>appropriate.</w:t>
      </w:r>
    </w:p>
    <w:p w:rsidR="005160C1" w:rsidRDefault="00A35ECC" w:rsidP="004B2681">
      <w:pPr>
        <w:pStyle w:val="BodyText"/>
        <w:numPr>
          <w:ilvl w:val="0"/>
          <w:numId w:val="59"/>
        </w:numPr>
        <w:tabs>
          <w:tab w:val="left" w:pos="328"/>
        </w:tabs>
        <w:spacing w:line="252" w:lineRule="auto"/>
        <w:ind w:right="130" w:firstLine="5"/>
        <w:jc w:val="both"/>
      </w:pPr>
      <w:r>
        <w:rPr>
          <w:color w:val="2F2F2F"/>
        </w:rPr>
        <w:t>Priming</w:t>
      </w:r>
      <w:r>
        <w:rPr>
          <w:color w:val="2F2F2F"/>
          <w:spacing w:val="18"/>
        </w:rPr>
        <w:t xml:space="preserve"> </w:t>
      </w:r>
      <w:r>
        <w:rPr>
          <w:color w:val="2F2F2F"/>
        </w:rPr>
        <w:t>and</w:t>
      </w:r>
      <w:r>
        <w:rPr>
          <w:color w:val="2F2F2F"/>
          <w:spacing w:val="34"/>
        </w:rPr>
        <w:t xml:space="preserve"> </w:t>
      </w:r>
      <w:r>
        <w:rPr>
          <w:color w:val="2F2F2F"/>
        </w:rPr>
        <w:t>painting</w:t>
      </w:r>
      <w:r>
        <w:rPr>
          <w:color w:val="2F2F2F"/>
          <w:spacing w:val="16"/>
        </w:rPr>
        <w:t xml:space="preserve"> </w:t>
      </w:r>
      <w:r>
        <w:rPr>
          <w:color w:val="2F2F2F"/>
        </w:rPr>
        <w:t>two</w:t>
      </w:r>
      <w:r>
        <w:rPr>
          <w:color w:val="2F2F2F"/>
          <w:spacing w:val="32"/>
        </w:rPr>
        <w:t xml:space="preserve"> </w:t>
      </w:r>
      <w:r>
        <w:rPr>
          <w:color w:val="2F2F2F"/>
        </w:rPr>
        <w:t>undercoats</w:t>
      </w:r>
      <w:r>
        <w:rPr>
          <w:color w:val="2F2F2F"/>
          <w:spacing w:val="31"/>
        </w:rPr>
        <w:t xml:space="preserve"> </w:t>
      </w:r>
      <w:r>
        <w:rPr>
          <w:color w:val="2F2F2F"/>
        </w:rPr>
        <w:t>and</w:t>
      </w:r>
      <w:r>
        <w:rPr>
          <w:color w:val="2F2F2F"/>
          <w:spacing w:val="22"/>
        </w:rPr>
        <w:t xml:space="preserve"> </w:t>
      </w:r>
      <w:r>
        <w:rPr>
          <w:color w:val="2F2F2F"/>
        </w:rPr>
        <w:t>one</w:t>
      </w:r>
      <w:r>
        <w:rPr>
          <w:color w:val="2F2F2F"/>
          <w:spacing w:val="23"/>
        </w:rPr>
        <w:t xml:space="preserve"> </w:t>
      </w:r>
      <w:r>
        <w:rPr>
          <w:color w:val="2F2F2F"/>
        </w:rPr>
        <w:t>gloss</w:t>
      </w:r>
      <w:r>
        <w:rPr>
          <w:color w:val="2F2F2F"/>
          <w:spacing w:val="25"/>
        </w:rPr>
        <w:t xml:space="preserve"> </w:t>
      </w:r>
      <w:r>
        <w:rPr>
          <w:color w:val="2F2F2F"/>
        </w:rPr>
        <w:t>finishing</w:t>
      </w:r>
      <w:r>
        <w:rPr>
          <w:color w:val="2F2F2F"/>
          <w:spacing w:val="30"/>
        </w:rPr>
        <w:t xml:space="preserve"> </w:t>
      </w:r>
      <w:r>
        <w:rPr>
          <w:color w:val="2F2F2F"/>
        </w:rPr>
        <w:t>coat</w:t>
      </w:r>
      <w:r>
        <w:rPr>
          <w:color w:val="2F2F2F"/>
          <w:spacing w:val="26"/>
        </w:rPr>
        <w:t xml:space="preserve"> </w:t>
      </w:r>
      <w:r>
        <w:rPr>
          <w:color w:val="2F2F2F"/>
        </w:rPr>
        <w:t>of</w:t>
      </w:r>
      <w:r>
        <w:rPr>
          <w:color w:val="2F2F2F"/>
          <w:spacing w:val="27"/>
        </w:rPr>
        <w:t xml:space="preserve"> </w:t>
      </w:r>
      <w:r>
        <w:rPr>
          <w:color w:val="2F2F2F"/>
        </w:rPr>
        <w:t>oil</w:t>
      </w:r>
      <w:r>
        <w:rPr>
          <w:color w:val="2F2F2F"/>
          <w:spacing w:val="26"/>
        </w:rPr>
        <w:t xml:space="preserve"> </w:t>
      </w:r>
      <w:proofErr w:type="spellStart"/>
      <w:r>
        <w:rPr>
          <w:color w:val="2F2F2F"/>
        </w:rPr>
        <w:t>colour</w:t>
      </w:r>
      <w:proofErr w:type="spellEnd"/>
      <w:r>
        <w:rPr>
          <w:color w:val="2F2F2F"/>
          <w:spacing w:val="31"/>
        </w:rPr>
        <w:t xml:space="preserve"> </w:t>
      </w:r>
      <w:r>
        <w:rPr>
          <w:color w:val="2F2F2F"/>
        </w:rPr>
        <w:t>on</w:t>
      </w:r>
      <w:r>
        <w:rPr>
          <w:color w:val="2F2F2F"/>
          <w:spacing w:val="25"/>
        </w:rPr>
        <w:t xml:space="preserve"> </w:t>
      </w:r>
      <w:r>
        <w:rPr>
          <w:color w:val="2F2F2F"/>
        </w:rPr>
        <w:t>all</w:t>
      </w:r>
      <w:r>
        <w:rPr>
          <w:color w:val="2F2F2F"/>
          <w:spacing w:val="32"/>
        </w:rPr>
        <w:t xml:space="preserve"> </w:t>
      </w:r>
      <w:r>
        <w:rPr>
          <w:color w:val="2F2F2F"/>
        </w:rPr>
        <w:t>new</w:t>
      </w:r>
      <w:r>
        <w:rPr>
          <w:color w:val="2F2F2F"/>
          <w:spacing w:val="24"/>
        </w:rPr>
        <w:t xml:space="preserve"> </w:t>
      </w:r>
      <w:r>
        <w:rPr>
          <w:color w:val="2F2F2F"/>
        </w:rPr>
        <w:t>metalwork</w:t>
      </w:r>
      <w:r>
        <w:rPr>
          <w:color w:val="2F2F2F"/>
          <w:w w:val="101"/>
        </w:rPr>
        <w:t xml:space="preserve"> </w:t>
      </w:r>
      <w:r>
        <w:rPr>
          <w:color w:val="2F2F2F"/>
        </w:rPr>
        <w:t>to</w:t>
      </w:r>
      <w:r>
        <w:rPr>
          <w:color w:val="2F2F2F"/>
          <w:spacing w:val="29"/>
        </w:rPr>
        <w:t xml:space="preserve"> </w:t>
      </w:r>
      <w:r>
        <w:rPr>
          <w:color w:val="2F2F2F"/>
        </w:rPr>
        <w:t>match</w:t>
      </w:r>
      <w:r>
        <w:rPr>
          <w:color w:val="2F2F2F"/>
          <w:spacing w:val="11"/>
        </w:rPr>
        <w:t xml:space="preserve"> </w:t>
      </w:r>
      <w:r>
        <w:rPr>
          <w:color w:val="2F2F2F"/>
        </w:rPr>
        <w:t>existing</w:t>
      </w:r>
      <w:r>
        <w:rPr>
          <w:color w:val="2F2F2F"/>
          <w:spacing w:val="30"/>
        </w:rPr>
        <w:t xml:space="preserve"> </w:t>
      </w:r>
      <w:r>
        <w:rPr>
          <w:color w:val="2F2F2F"/>
        </w:rPr>
        <w:t>decorations</w:t>
      </w:r>
      <w:r>
        <w:rPr>
          <w:color w:val="2F2F2F"/>
          <w:spacing w:val="-10"/>
        </w:rPr>
        <w:t xml:space="preserve"> </w:t>
      </w:r>
      <w:r>
        <w:rPr>
          <w:color w:val="4D4D4D"/>
        </w:rPr>
        <w:t>.</w:t>
      </w:r>
    </w:p>
    <w:p w:rsidR="005160C1" w:rsidRDefault="00A35ECC" w:rsidP="004B2681">
      <w:pPr>
        <w:pStyle w:val="BodyText"/>
        <w:numPr>
          <w:ilvl w:val="0"/>
          <w:numId w:val="59"/>
        </w:numPr>
        <w:tabs>
          <w:tab w:val="left" w:pos="333"/>
        </w:tabs>
        <w:spacing w:line="251" w:lineRule="auto"/>
        <w:ind w:left="140" w:right="104" w:firstLine="5"/>
        <w:jc w:val="both"/>
      </w:pPr>
      <w:r>
        <w:rPr>
          <w:color w:val="2F2F2F"/>
        </w:rPr>
        <w:t>Overhauling,</w:t>
      </w:r>
      <w:r>
        <w:rPr>
          <w:color w:val="2F2F2F"/>
          <w:spacing w:val="43"/>
        </w:rPr>
        <w:t xml:space="preserve"> </w:t>
      </w:r>
      <w:r>
        <w:rPr>
          <w:color w:val="2F2F2F"/>
        </w:rPr>
        <w:t>easing</w:t>
      </w:r>
      <w:r>
        <w:rPr>
          <w:color w:val="2F2F2F"/>
          <w:spacing w:val="41"/>
        </w:rPr>
        <w:t xml:space="preserve"> </w:t>
      </w:r>
      <w:r>
        <w:rPr>
          <w:color w:val="2F2F2F"/>
        </w:rPr>
        <w:t>and</w:t>
      </w:r>
      <w:r>
        <w:rPr>
          <w:color w:val="2F2F2F"/>
          <w:spacing w:val="36"/>
        </w:rPr>
        <w:t xml:space="preserve"> </w:t>
      </w:r>
      <w:r>
        <w:rPr>
          <w:color w:val="2F2F2F"/>
        </w:rPr>
        <w:t>adjusting</w:t>
      </w:r>
      <w:r>
        <w:rPr>
          <w:color w:val="2F2F2F"/>
          <w:spacing w:val="45"/>
        </w:rPr>
        <w:t xml:space="preserve"> </w:t>
      </w:r>
      <w:r>
        <w:rPr>
          <w:color w:val="2F2F2F"/>
        </w:rPr>
        <w:t>doors,</w:t>
      </w:r>
      <w:r>
        <w:rPr>
          <w:color w:val="2F2F2F"/>
          <w:spacing w:val="40"/>
        </w:rPr>
        <w:t xml:space="preserve"> </w:t>
      </w:r>
      <w:r>
        <w:rPr>
          <w:color w:val="2F2F2F"/>
          <w:spacing w:val="2"/>
        </w:rPr>
        <w:t>etc</w:t>
      </w:r>
      <w:r>
        <w:rPr>
          <w:color w:val="4D4D4D"/>
          <w:spacing w:val="3"/>
        </w:rPr>
        <w:t>.</w:t>
      </w:r>
      <w:r>
        <w:rPr>
          <w:color w:val="2F2F2F"/>
          <w:spacing w:val="3"/>
        </w:rPr>
        <w:t>,</w:t>
      </w:r>
      <w:r>
        <w:rPr>
          <w:color w:val="2F2F2F"/>
          <w:spacing w:val="36"/>
        </w:rPr>
        <w:t xml:space="preserve"> </w:t>
      </w:r>
      <w:r>
        <w:rPr>
          <w:color w:val="2F2F2F"/>
        </w:rPr>
        <w:t>is</w:t>
      </w:r>
      <w:r>
        <w:rPr>
          <w:color w:val="2F2F2F"/>
          <w:spacing w:val="30"/>
        </w:rPr>
        <w:t xml:space="preserve"> </w:t>
      </w:r>
      <w:r>
        <w:rPr>
          <w:color w:val="2F2F2F"/>
        </w:rPr>
        <w:t>to</w:t>
      </w:r>
      <w:r>
        <w:rPr>
          <w:color w:val="2F2F2F"/>
          <w:spacing w:val="46"/>
        </w:rPr>
        <w:t xml:space="preserve"> </w:t>
      </w:r>
      <w:r>
        <w:rPr>
          <w:color w:val="2F2F2F"/>
        </w:rPr>
        <w:t>include</w:t>
      </w:r>
      <w:r>
        <w:rPr>
          <w:color w:val="2F2F2F"/>
          <w:spacing w:val="24"/>
        </w:rPr>
        <w:t xml:space="preserve"> </w:t>
      </w:r>
      <w:r>
        <w:rPr>
          <w:color w:val="2F2F2F"/>
        </w:rPr>
        <w:t>for</w:t>
      </w:r>
      <w:r>
        <w:rPr>
          <w:color w:val="2F2F2F"/>
          <w:spacing w:val="45"/>
        </w:rPr>
        <w:t xml:space="preserve"> </w:t>
      </w:r>
      <w:r>
        <w:rPr>
          <w:color w:val="2F2F2F"/>
        </w:rPr>
        <w:t>all</w:t>
      </w:r>
      <w:r>
        <w:rPr>
          <w:color w:val="2F2F2F"/>
          <w:spacing w:val="35"/>
        </w:rPr>
        <w:t xml:space="preserve"> </w:t>
      </w:r>
      <w:r>
        <w:rPr>
          <w:color w:val="2F2F2F"/>
        </w:rPr>
        <w:t>repairs</w:t>
      </w:r>
      <w:r>
        <w:rPr>
          <w:color w:val="2F2F2F"/>
          <w:spacing w:val="38"/>
        </w:rPr>
        <w:t xml:space="preserve"> </w:t>
      </w:r>
      <w:r>
        <w:rPr>
          <w:color w:val="2F2F2F"/>
        </w:rPr>
        <w:t>required</w:t>
      </w:r>
      <w:r>
        <w:rPr>
          <w:color w:val="2F2F2F"/>
          <w:spacing w:val="29"/>
        </w:rPr>
        <w:t xml:space="preserve"> </w:t>
      </w:r>
      <w:r>
        <w:rPr>
          <w:color w:val="2F2F2F"/>
        </w:rPr>
        <w:t>to</w:t>
      </w:r>
      <w:r>
        <w:rPr>
          <w:color w:val="2F2F2F"/>
          <w:spacing w:val="35"/>
        </w:rPr>
        <w:t xml:space="preserve"> </w:t>
      </w:r>
      <w:r>
        <w:rPr>
          <w:color w:val="2F2F2F"/>
        </w:rPr>
        <w:t>the</w:t>
      </w:r>
      <w:r>
        <w:rPr>
          <w:color w:val="2F2F2F"/>
          <w:spacing w:val="42"/>
        </w:rPr>
        <w:t xml:space="preserve"> </w:t>
      </w:r>
      <w:r>
        <w:rPr>
          <w:color w:val="2F2F2F"/>
        </w:rPr>
        <w:t>complete</w:t>
      </w:r>
      <w:r>
        <w:rPr>
          <w:color w:val="2F2F2F"/>
          <w:spacing w:val="24"/>
          <w:w w:val="102"/>
        </w:rPr>
        <w:t xml:space="preserve"> </w:t>
      </w:r>
      <w:r>
        <w:rPr>
          <w:color w:val="2F2F2F"/>
        </w:rPr>
        <w:t>door</w:t>
      </w:r>
      <w:r>
        <w:rPr>
          <w:color w:val="2F2F2F"/>
          <w:spacing w:val="23"/>
        </w:rPr>
        <w:t xml:space="preserve"> </w:t>
      </w:r>
      <w:r>
        <w:rPr>
          <w:color w:val="2F2F2F"/>
        </w:rPr>
        <w:t>and</w:t>
      </w:r>
      <w:r>
        <w:rPr>
          <w:color w:val="2F2F2F"/>
          <w:spacing w:val="27"/>
        </w:rPr>
        <w:t xml:space="preserve"> </w:t>
      </w:r>
      <w:r>
        <w:rPr>
          <w:color w:val="2F2F2F"/>
        </w:rPr>
        <w:t>its</w:t>
      </w:r>
      <w:r>
        <w:rPr>
          <w:color w:val="2F2F2F"/>
          <w:spacing w:val="11"/>
        </w:rPr>
        <w:t xml:space="preserve"> </w:t>
      </w:r>
      <w:r>
        <w:rPr>
          <w:color w:val="2F2F2F"/>
        </w:rPr>
        <w:t>associated</w:t>
      </w:r>
      <w:r>
        <w:rPr>
          <w:color w:val="2F2F2F"/>
          <w:spacing w:val="21"/>
        </w:rPr>
        <w:t xml:space="preserve"> </w:t>
      </w:r>
      <w:r>
        <w:rPr>
          <w:color w:val="2F2F2F"/>
        </w:rPr>
        <w:t>frame</w:t>
      </w:r>
      <w:r>
        <w:rPr>
          <w:color w:val="2F2F2F"/>
          <w:spacing w:val="25"/>
        </w:rPr>
        <w:t xml:space="preserve"> </w:t>
      </w:r>
      <w:r>
        <w:rPr>
          <w:color w:val="2F2F2F"/>
        </w:rPr>
        <w:t>and</w:t>
      </w:r>
      <w:r>
        <w:rPr>
          <w:color w:val="2F2F2F"/>
          <w:spacing w:val="24"/>
        </w:rPr>
        <w:t xml:space="preserve"> </w:t>
      </w:r>
      <w:r>
        <w:rPr>
          <w:color w:val="2F2F2F"/>
        </w:rPr>
        <w:t>not</w:t>
      </w:r>
      <w:r>
        <w:rPr>
          <w:color w:val="2F2F2F"/>
          <w:spacing w:val="-3"/>
        </w:rPr>
        <w:t xml:space="preserve"> </w:t>
      </w:r>
      <w:r>
        <w:rPr>
          <w:color w:val="2F2F2F"/>
        </w:rPr>
        <w:t>just</w:t>
      </w:r>
      <w:r>
        <w:rPr>
          <w:color w:val="2F2F2F"/>
          <w:spacing w:val="37"/>
        </w:rPr>
        <w:t xml:space="preserve"> </w:t>
      </w:r>
      <w:r>
        <w:rPr>
          <w:color w:val="2F2F2F"/>
        </w:rPr>
        <w:t>one</w:t>
      </w:r>
      <w:r>
        <w:rPr>
          <w:color w:val="2F2F2F"/>
          <w:spacing w:val="19"/>
        </w:rPr>
        <w:t xml:space="preserve"> </w:t>
      </w:r>
      <w:r>
        <w:rPr>
          <w:color w:val="2F2F2F"/>
          <w:spacing w:val="1"/>
        </w:rPr>
        <w:t>repair</w:t>
      </w:r>
      <w:r>
        <w:rPr>
          <w:color w:val="4D4D4D"/>
          <w:spacing w:val="2"/>
        </w:rPr>
        <w:t>.</w:t>
      </w:r>
      <w:r>
        <w:rPr>
          <w:color w:val="4D4D4D"/>
          <w:spacing w:val="-4"/>
        </w:rPr>
        <w:t xml:space="preserve"> </w:t>
      </w:r>
      <w:r>
        <w:rPr>
          <w:color w:val="2F2F2F"/>
        </w:rPr>
        <w:t>The</w:t>
      </w:r>
      <w:r>
        <w:rPr>
          <w:color w:val="2F2F2F"/>
          <w:spacing w:val="16"/>
        </w:rPr>
        <w:t xml:space="preserve"> </w:t>
      </w:r>
      <w:r>
        <w:rPr>
          <w:color w:val="2F2F2F"/>
        </w:rPr>
        <w:t>work</w:t>
      </w:r>
      <w:r>
        <w:rPr>
          <w:color w:val="2F2F2F"/>
          <w:spacing w:val="41"/>
        </w:rPr>
        <w:t xml:space="preserve"> </w:t>
      </w:r>
      <w:r>
        <w:rPr>
          <w:color w:val="2F2F2F"/>
        </w:rPr>
        <w:t>includes</w:t>
      </w:r>
      <w:r>
        <w:rPr>
          <w:color w:val="2F2F2F"/>
          <w:spacing w:val="14"/>
        </w:rPr>
        <w:t xml:space="preserve"> </w:t>
      </w:r>
      <w:r>
        <w:rPr>
          <w:color w:val="2F2F2F"/>
        </w:rPr>
        <w:t>for</w:t>
      </w:r>
      <w:r>
        <w:rPr>
          <w:color w:val="2F2F2F"/>
          <w:spacing w:val="19"/>
        </w:rPr>
        <w:t xml:space="preserve"> </w:t>
      </w:r>
      <w:r>
        <w:rPr>
          <w:color w:val="2F2F2F"/>
        </w:rPr>
        <w:t>taking</w:t>
      </w:r>
      <w:r>
        <w:rPr>
          <w:color w:val="2F2F2F"/>
          <w:spacing w:val="22"/>
        </w:rPr>
        <w:t xml:space="preserve"> </w:t>
      </w:r>
      <w:r>
        <w:rPr>
          <w:color w:val="2F2F2F"/>
        </w:rPr>
        <w:t>off</w:t>
      </w:r>
      <w:r>
        <w:rPr>
          <w:color w:val="2F2F2F"/>
          <w:spacing w:val="23"/>
        </w:rPr>
        <w:t xml:space="preserve"> </w:t>
      </w:r>
      <w:r>
        <w:rPr>
          <w:color w:val="2F2F2F"/>
        </w:rPr>
        <w:t>all</w:t>
      </w:r>
      <w:r>
        <w:rPr>
          <w:color w:val="2F2F2F"/>
          <w:spacing w:val="27"/>
        </w:rPr>
        <w:t xml:space="preserve"> </w:t>
      </w:r>
      <w:r>
        <w:rPr>
          <w:color w:val="2F2F2F"/>
        </w:rPr>
        <w:t>ironmongery,</w:t>
      </w:r>
      <w:r>
        <w:rPr>
          <w:color w:val="2F2F2F"/>
          <w:spacing w:val="22"/>
          <w:w w:val="102"/>
        </w:rPr>
        <w:t xml:space="preserve"> </w:t>
      </w:r>
      <w:r>
        <w:rPr>
          <w:color w:val="2F2F2F"/>
        </w:rPr>
        <w:t>carrying</w:t>
      </w:r>
      <w:r>
        <w:rPr>
          <w:color w:val="2F2F2F"/>
          <w:spacing w:val="43"/>
        </w:rPr>
        <w:t xml:space="preserve"> </w:t>
      </w:r>
      <w:r>
        <w:rPr>
          <w:color w:val="2F2F2F"/>
        </w:rPr>
        <w:t>out</w:t>
      </w:r>
      <w:r>
        <w:rPr>
          <w:color w:val="2F2F2F"/>
          <w:spacing w:val="38"/>
        </w:rPr>
        <w:t xml:space="preserve"> </w:t>
      </w:r>
      <w:r>
        <w:rPr>
          <w:color w:val="2F2F2F"/>
        </w:rPr>
        <w:t>all</w:t>
      </w:r>
      <w:r>
        <w:rPr>
          <w:color w:val="2F2F2F"/>
          <w:spacing w:val="45"/>
        </w:rPr>
        <w:t xml:space="preserve"> </w:t>
      </w:r>
      <w:r>
        <w:rPr>
          <w:color w:val="2F2F2F"/>
        </w:rPr>
        <w:t>repairs</w:t>
      </w:r>
      <w:r>
        <w:rPr>
          <w:color w:val="2F2F2F"/>
          <w:spacing w:val="37"/>
        </w:rPr>
        <w:t xml:space="preserve"> </w:t>
      </w:r>
      <w:r>
        <w:rPr>
          <w:color w:val="2F2F2F"/>
        </w:rPr>
        <w:t>to</w:t>
      </w:r>
      <w:r>
        <w:rPr>
          <w:color w:val="2F2F2F"/>
          <w:spacing w:val="46"/>
        </w:rPr>
        <w:t xml:space="preserve"> </w:t>
      </w:r>
      <w:r>
        <w:rPr>
          <w:color w:val="2F2F2F"/>
        </w:rPr>
        <w:t>the</w:t>
      </w:r>
      <w:r>
        <w:rPr>
          <w:color w:val="2F2F2F"/>
          <w:spacing w:val="51"/>
        </w:rPr>
        <w:t xml:space="preserve"> </w:t>
      </w:r>
      <w:r>
        <w:rPr>
          <w:color w:val="2F2F2F"/>
        </w:rPr>
        <w:t>item,</w:t>
      </w:r>
      <w:r>
        <w:rPr>
          <w:color w:val="2F2F2F"/>
          <w:spacing w:val="34"/>
        </w:rPr>
        <w:t xml:space="preserve"> </w:t>
      </w:r>
      <w:r>
        <w:rPr>
          <w:color w:val="2F2F2F"/>
        </w:rPr>
        <w:t>easing</w:t>
      </w:r>
      <w:r>
        <w:rPr>
          <w:color w:val="2F2F2F"/>
          <w:spacing w:val="46"/>
        </w:rPr>
        <w:t xml:space="preserve"> </w:t>
      </w:r>
      <w:r>
        <w:rPr>
          <w:color w:val="2F2F2F"/>
        </w:rPr>
        <w:t>and</w:t>
      </w:r>
      <w:r>
        <w:rPr>
          <w:color w:val="2F2F2F"/>
          <w:spacing w:val="40"/>
        </w:rPr>
        <w:t xml:space="preserve"> </w:t>
      </w:r>
      <w:r>
        <w:rPr>
          <w:color w:val="2F2F2F"/>
        </w:rPr>
        <w:t>adjusting</w:t>
      </w:r>
      <w:r>
        <w:rPr>
          <w:color w:val="2F2F2F"/>
          <w:spacing w:val="45"/>
        </w:rPr>
        <w:t xml:space="preserve"> </w:t>
      </w:r>
      <w:r>
        <w:rPr>
          <w:color w:val="2F2F2F"/>
        </w:rPr>
        <w:t>to</w:t>
      </w:r>
      <w:r>
        <w:rPr>
          <w:color w:val="2F2F2F"/>
          <w:spacing w:val="34"/>
        </w:rPr>
        <w:t xml:space="preserve"> </w:t>
      </w:r>
      <w:r>
        <w:rPr>
          <w:color w:val="2F2F2F"/>
        </w:rPr>
        <w:t>fit</w:t>
      </w:r>
      <w:r>
        <w:rPr>
          <w:color w:val="2F2F2F"/>
          <w:spacing w:val="52"/>
        </w:rPr>
        <w:t xml:space="preserve"> </w:t>
      </w:r>
      <w:r>
        <w:rPr>
          <w:color w:val="2F2F2F"/>
        </w:rPr>
        <w:t>its</w:t>
      </w:r>
      <w:r>
        <w:rPr>
          <w:color w:val="2F2F2F"/>
          <w:spacing w:val="24"/>
        </w:rPr>
        <w:t xml:space="preserve"> </w:t>
      </w:r>
      <w:r>
        <w:rPr>
          <w:color w:val="2F2F2F"/>
        </w:rPr>
        <w:t>frame</w:t>
      </w:r>
      <w:r>
        <w:rPr>
          <w:color w:val="2F2F2F"/>
          <w:spacing w:val="44"/>
        </w:rPr>
        <w:t xml:space="preserve"> </w:t>
      </w:r>
      <w:r>
        <w:rPr>
          <w:color w:val="2F2F2F"/>
        </w:rPr>
        <w:t>or</w:t>
      </w:r>
      <w:r>
        <w:rPr>
          <w:color w:val="2F2F2F"/>
          <w:spacing w:val="42"/>
        </w:rPr>
        <w:t xml:space="preserve"> </w:t>
      </w:r>
      <w:r>
        <w:rPr>
          <w:color w:val="2F2F2F"/>
        </w:rPr>
        <w:t>lining,</w:t>
      </w:r>
      <w:r>
        <w:rPr>
          <w:color w:val="2F2F2F"/>
          <w:spacing w:val="28"/>
        </w:rPr>
        <w:t xml:space="preserve"> </w:t>
      </w:r>
      <w:r>
        <w:rPr>
          <w:color w:val="2F2F2F"/>
        </w:rPr>
        <w:t>fully</w:t>
      </w:r>
      <w:r>
        <w:rPr>
          <w:color w:val="2F2F2F"/>
          <w:spacing w:val="47"/>
        </w:rPr>
        <w:t xml:space="preserve"> </w:t>
      </w:r>
      <w:r>
        <w:rPr>
          <w:color w:val="2F2F2F"/>
        </w:rPr>
        <w:t>repairing</w:t>
      </w:r>
      <w:r>
        <w:rPr>
          <w:color w:val="2F2F2F"/>
          <w:spacing w:val="39"/>
        </w:rPr>
        <w:t xml:space="preserve"> </w:t>
      </w:r>
      <w:r>
        <w:rPr>
          <w:color w:val="2F2F2F"/>
        </w:rPr>
        <w:t>or if</w:t>
      </w:r>
      <w:r>
        <w:rPr>
          <w:color w:val="2F2F2F"/>
          <w:w w:val="99"/>
        </w:rPr>
        <w:t xml:space="preserve"> </w:t>
      </w:r>
      <w:r>
        <w:rPr>
          <w:color w:val="2F2F2F"/>
        </w:rPr>
        <w:t>specified</w:t>
      </w:r>
      <w:r>
        <w:rPr>
          <w:color w:val="2F2F2F"/>
          <w:spacing w:val="50"/>
        </w:rPr>
        <w:t xml:space="preserve"> </w:t>
      </w:r>
      <w:r>
        <w:rPr>
          <w:color w:val="2F2F2F"/>
        </w:rPr>
        <w:t>renewing</w:t>
      </w:r>
      <w:r>
        <w:rPr>
          <w:color w:val="2F2F2F"/>
          <w:spacing w:val="48"/>
        </w:rPr>
        <w:t xml:space="preserve"> </w:t>
      </w:r>
      <w:r>
        <w:rPr>
          <w:color w:val="2F2F2F"/>
        </w:rPr>
        <w:t>all</w:t>
      </w:r>
      <w:r>
        <w:rPr>
          <w:color w:val="2F2F2F"/>
          <w:spacing w:val="45"/>
        </w:rPr>
        <w:t xml:space="preserve"> </w:t>
      </w:r>
      <w:r>
        <w:rPr>
          <w:color w:val="2F2F2F"/>
        </w:rPr>
        <w:t>ironmongery</w:t>
      </w:r>
      <w:r>
        <w:rPr>
          <w:color w:val="2F2F2F"/>
          <w:spacing w:val="5"/>
        </w:rPr>
        <w:t xml:space="preserve"> </w:t>
      </w:r>
      <w:r>
        <w:rPr>
          <w:color w:val="2F2F2F"/>
        </w:rPr>
        <w:t>including</w:t>
      </w:r>
      <w:r>
        <w:rPr>
          <w:color w:val="2F2F2F"/>
          <w:spacing w:val="40"/>
        </w:rPr>
        <w:t xml:space="preserve"> </w:t>
      </w:r>
      <w:r>
        <w:rPr>
          <w:color w:val="2F2F2F"/>
        </w:rPr>
        <w:t>oiling</w:t>
      </w:r>
      <w:r>
        <w:rPr>
          <w:color w:val="2F2F2F"/>
          <w:spacing w:val="34"/>
        </w:rPr>
        <w:t xml:space="preserve"> </w:t>
      </w:r>
      <w:r>
        <w:rPr>
          <w:color w:val="2F2F2F"/>
        </w:rPr>
        <w:t>to</w:t>
      </w:r>
      <w:r>
        <w:rPr>
          <w:color w:val="2F2F2F"/>
          <w:spacing w:val="45"/>
        </w:rPr>
        <w:t xml:space="preserve"> </w:t>
      </w:r>
      <w:r>
        <w:rPr>
          <w:color w:val="2F2F2F"/>
        </w:rPr>
        <w:t>leave</w:t>
      </w:r>
      <w:r>
        <w:rPr>
          <w:color w:val="2F2F2F"/>
          <w:spacing w:val="32"/>
        </w:rPr>
        <w:t xml:space="preserve"> </w:t>
      </w:r>
      <w:r>
        <w:rPr>
          <w:color w:val="2F2F2F"/>
        </w:rPr>
        <w:t>the</w:t>
      </w:r>
      <w:r>
        <w:rPr>
          <w:color w:val="2F2F2F"/>
          <w:spacing w:val="34"/>
        </w:rPr>
        <w:t xml:space="preserve"> </w:t>
      </w:r>
      <w:r>
        <w:rPr>
          <w:color w:val="2F2F2F"/>
        </w:rPr>
        <w:t>whole</w:t>
      </w:r>
      <w:r>
        <w:rPr>
          <w:color w:val="2F2F2F"/>
          <w:spacing w:val="7"/>
        </w:rPr>
        <w:t xml:space="preserve"> </w:t>
      </w:r>
      <w:r>
        <w:rPr>
          <w:color w:val="2F2F2F"/>
        </w:rPr>
        <w:t>item</w:t>
      </w:r>
      <w:r>
        <w:rPr>
          <w:color w:val="2F2F2F"/>
          <w:spacing w:val="32"/>
        </w:rPr>
        <w:t xml:space="preserve"> </w:t>
      </w:r>
      <w:r>
        <w:rPr>
          <w:color w:val="2F2F2F"/>
        </w:rPr>
        <w:t>to</w:t>
      </w:r>
      <w:r>
        <w:rPr>
          <w:color w:val="2F2F2F"/>
          <w:spacing w:val="51"/>
        </w:rPr>
        <w:t xml:space="preserve"> </w:t>
      </w:r>
      <w:r>
        <w:rPr>
          <w:color w:val="2F2F2F"/>
        </w:rPr>
        <w:t>be</w:t>
      </w:r>
      <w:r>
        <w:rPr>
          <w:color w:val="2F2F2F"/>
          <w:spacing w:val="33"/>
        </w:rPr>
        <w:t xml:space="preserve"> </w:t>
      </w:r>
      <w:r>
        <w:rPr>
          <w:color w:val="2F2F2F"/>
        </w:rPr>
        <w:t>repaired</w:t>
      </w:r>
      <w:r>
        <w:rPr>
          <w:color w:val="2F2F2F"/>
          <w:spacing w:val="50"/>
        </w:rPr>
        <w:t xml:space="preserve"> </w:t>
      </w:r>
      <w:r>
        <w:rPr>
          <w:color w:val="2F2F2F"/>
        </w:rPr>
        <w:t>in</w:t>
      </w:r>
      <w:r>
        <w:rPr>
          <w:color w:val="2F2F2F"/>
          <w:spacing w:val="14"/>
        </w:rPr>
        <w:t xml:space="preserve"> </w:t>
      </w:r>
      <w:r>
        <w:rPr>
          <w:color w:val="2F2F2F"/>
        </w:rPr>
        <w:t>full</w:t>
      </w:r>
      <w:r>
        <w:rPr>
          <w:color w:val="2F2F2F"/>
          <w:spacing w:val="40"/>
        </w:rPr>
        <w:t xml:space="preserve"> </w:t>
      </w:r>
      <w:r>
        <w:rPr>
          <w:color w:val="2F2F2F"/>
        </w:rPr>
        <w:t>and</w:t>
      </w:r>
      <w:r>
        <w:rPr>
          <w:color w:val="2F2F2F"/>
          <w:w w:val="105"/>
        </w:rPr>
        <w:t xml:space="preserve"> </w:t>
      </w:r>
      <w:r>
        <w:rPr>
          <w:color w:val="2F2F2F"/>
        </w:rPr>
        <w:t>working</w:t>
      </w:r>
      <w:r>
        <w:rPr>
          <w:color w:val="2F2F2F"/>
          <w:spacing w:val="48"/>
        </w:rPr>
        <w:t xml:space="preserve"> </w:t>
      </w:r>
      <w:r>
        <w:rPr>
          <w:color w:val="2F2F2F"/>
        </w:rPr>
        <w:t>order.</w:t>
      </w:r>
    </w:p>
    <w:p w:rsidR="005160C1" w:rsidRDefault="00A35ECC" w:rsidP="004B2681">
      <w:pPr>
        <w:pStyle w:val="BodyText"/>
        <w:numPr>
          <w:ilvl w:val="0"/>
          <w:numId w:val="59"/>
        </w:numPr>
        <w:tabs>
          <w:tab w:val="left" w:pos="328"/>
        </w:tabs>
        <w:spacing w:before="1" w:line="252" w:lineRule="auto"/>
        <w:ind w:left="140" w:right="107" w:firstLine="5"/>
        <w:jc w:val="both"/>
      </w:pPr>
      <w:r>
        <w:rPr>
          <w:color w:val="2F2F2F"/>
        </w:rPr>
        <w:t>Rates</w:t>
      </w:r>
      <w:r>
        <w:rPr>
          <w:color w:val="2F2F2F"/>
          <w:spacing w:val="20"/>
        </w:rPr>
        <w:t xml:space="preserve"> </w:t>
      </w:r>
      <w:r>
        <w:rPr>
          <w:color w:val="2F2F2F"/>
        </w:rPr>
        <w:t>for</w:t>
      </w:r>
      <w:r>
        <w:rPr>
          <w:color w:val="2F2F2F"/>
          <w:spacing w:val="36"/>
        </w:rPr>
        <w:t xml:space="preserve"> </w:t>
      </w:r>
      <w:r>
        <w:rPr>
          <w:color w:val="2F2F2F"/>
        </w:rPr>
        <w:t>grab</w:t>
      </w:r>
      <w:r>
        <w:rPr>
          <w:color w:val="2F2F2F"/>
          <w:spacing w:val="40"/>
        </w:rPr>
        <w:t xml:space="preserve"> </w:t>
      </w:r>
      <w:r>
        <w:rPr>
          <w:color w:val="2F2F2F"/>
        </w:rPr>
        <w:t>bars,</w:t>
      </w:r>
      <w:r>
        <w:rPr>
          <w:color w:val="2F2F2F"/>
          <w:spacing w:val="25"/>
        </w:rPr>
        <w:t xml:space="preserve"> </w:t>
      </w:r>
      <w:r>
        <w:rPr>
          <w:color w:val="2F2F2F"/>
        </w:rPr>
        <w:t>grab</w:t>
      </w:r>
      <w:r>
        <w:rPr>
          <w:color w:val="2F2F2F"/>
          <w:spacing w:val="36"/>
        </w:rPr>
        <w:t xml:space="preserve"> </w:t>
      </w:r>
      <w:r>
        <w:rPr>
          <w:color w:val="2F2F2F"/>
        </w:rPr>
        <w:t>rails,</w:t>
      </w:r>
      <w:r>
        <w:rPr>
          <w:color w:val="2F2F2F"/>
          <w:spacing w:val="18"/>
        </w:rPr>
        <w:t xml:space="preserve"> </w:t>
      </w:r>
      <w:r>
        <w:rPr>
          <w:color w:val="2F2F2F"/>
        </w:rPr>
        <w:t>shower</w:t>
      </w:r>
      <w:r>
        <w:rPr>
          <w:color w:val="2F2F2F"/>
          <w:spacing w:val="39"/>
        </w:rPr>
        <w:t xml:space="preserve"> </w:t>
      </w:r>
      <w:r>
        <w:rPr>
          <w:color w:val="2F2F2F"/>
        </w:rPr>
        <w:t>curtains,</w:t>
      </w:r>
      <w:r>
        <w:rPr>
          <w:color w:val="2F2F2F"/>
          <w:spacing w:val="38"/>
        </w:rPr>
        <w:t xml:space="preserve"> </w:t>
      </w:r>
      <w:r>
        <w:rPr>
          <w:color w:val="2F2F2F"/>
        </w:rPr>
        <w:t>shower</w:t>
      </w:r>
      <w:r>
        <w:rPr>
          <w:color w:val="2F2F2F"/>
          <w:spacing w:val="42"/>
        </w:rPr>
        <w:t xml:space="preserve"> </w:t>
      </w:r>
      <w:r>
        <w:rPr>
          <w:color w:val="2F2F2F"/>
        </w:rPr>
        <w:t>head</w:t>
      </w:r>
      <w:r>
        <w:rPr>
          <w:color w:val="2F2F2F"/>
          <w:spacing w:val="31"/>
        </w:rPr>
        <w:t xml:space="preserve"> </w:t>
      </w:r>
      <w:r>
        <w:rPr>
          <w:color w:val="2F2F2F"/>
        </w:rPr>
        <w:t>riser</w:t>
      </w:r>
      <w:r>
        <w:rPr>
          <w:color w:val="2F2F2F"/>
          <w:spacing w:val="26"/>
        </w:rPr>
        <w:t xml:space="preserve"> </w:t>
      </w:r>
      <w:r>
        <w:rPr>
          <w:color w:val="2F2F2F"/>
        </w:rPr>
        <w:t>rails</w:t>
      </w:r>
      <w:r>
        <w:rPr>
          <w:color w:val="2F2F2F"/>
          <w:spacing w:val="20"/>
        </w:rPr>
        <w:t xml:space="preserve"> </w:t>
      </w:r>
      <w:r>
        <w:rPr>
          <w:color w:val="2F2F2F"/>
        </w:rPr>
        <w:t>and</w:t>
      </w:r>
      <w:r>
        <w:rPr>
          <w:color w:val="2F2F2F"/>
          <w:spacing w:val="29"/>
        </w:rPr>
        <w:t xml:space="preserve"> </w:t>
      </w:r>
      <w:r>
        <w:rPr>
          <w:color w:val="2F2F2F"/>
        </w:rPr>
        <w:t>all</w:t>
      </w:r>
      <w:r>
        <w:rPr>
          <w:color w:val="2F2F2F"/>
          <w:spacing w:val="26"/>
        </w:rPr>
        <w:t xml:space="preserve"> </w:t>
      </w:r>
      <w:r>
        <w:rPr>
          <w:color w:val="2F2F2F"/>
        </w:rPr>
        <w:t>like</w:t>
      </w:r>
      <w:r>
        <w:rPr>
          <w:color w:val="2F2F2F"/>
          <w:spacing w:val="22"/>
        </w:rPr>
        <w:t xml:space="preserve"> </w:t>
      </w:r>
      <w:r>
        <w:rPr>
          <w:color w:val="2F2F2F"/>
        </w:rPr>
        <w:t>accessories</w:t>
      </w:r>
      <w:r>
        <w:rPr>
          <w:color w:val="2F2F2F"/>
          <w:spacing w:val="42"/>
        </w:rPr>
        <w:t xml:space="preserve"> </w:t>
      </w:r>
      <w:r>
        <w:rPr>
          <w:color w:val="2F2F2F"/>
        </w:rPr>
        <w:t>are</w:t>
      </w:r>
      <w:r>
        <w:rPr>
          <w:color w:val="2F2F2F"/>
          <w:w w:val="103"/>
        </w:rPr>
        <w:t xml:space="preserve"> </w:t>
      </w:r>
      <w:r>
        <w:rPr>
          <w:color w:val="2F2F2F"/>
        </w:rPr>
        <w:t>deemed</w:t>
      </w:r>
      <w:r>
        <w:rPr>
          <w:color w:val="2F2F2F"/>
          <w:spacing w:val="24"/>
        </w:rPr>
        <w:t xml:space="preserve"> </w:t>
      </w:r>
      <w:r>
        <w:rPr>
          <w:color w:val="2F2F2F"/>
        </w:rPr>
        <w:t>to</w:t>
      </w:r>
      <w:r>
        <w:rPr>
          <w:color w:val="2F2F2F"/>
          <w:spacing w:val="29"/>
        </w:rPr>
        <w:t xml:space="preserve"> </w:t>
      </w:r>
      <w:r>
        <w:rPr>
          <w:color w:val="2F2F2F"/>
        </w:rPr>
        <w:t>include</w:t>
      </w:r>
      <w:r>
        <w:rPr>
          <w:color w:val="2F2F2F"/>
          <w:spacing w:val="12"/>
        </w:rPr>
        <w:t xml:space="preserve"> </w:t>
      </w:r>
      <w:r>
        <w:rPr>
          <w:color w:val="2F2F2F"/>
        </w:rPr>
        <w:t>for</w:t>
      </w:r>
      <w:r>
        <w:rPr>
          <w:color w:val="2F2F2F"/>
          <w:spacing w:val="44"/>
        </w:rPr>
        <w:t xml:space="preserve"> </w:t>
      </w:r>
      <w:r>
        <w:rPr>
          <w:color w:val="2F2F2F"/>
        </w:rPr>
        <w:t>provision</w:t>
      </w:r>
      <w:r>
        <w:rPr>
          <w:color w:val="2F2F2F"/>
          <w:spacing w:val="22"/>
        </w:rPr>
        <w:t xml:space="preserve"> </w:t>
      </w:r>
      <w:r>
        <w:rPr>
          <w:color w:val="2F2F2F"/>
        </w:rPr>
        <w:t>of</w:t>
      </w:r>
      <w:r>
        <w:rPr>
          <w:color w:val="2F2F2F"/>
          <w:spacing w:val="23"/>
        </w:rPr>
        <w:t xml:space="preserve"> </w:t>
      </w:r>
      <w:r>
        <w:rPr>
          <w:color w:val="2F2F2F"/>
        </w:rPr>
        <w:t>all</w:t>
      </w:r>
      <w:r>
        <w:rPr>
          <w:color w:val="2F2F2F"/>
          <w:spacing w:val="22"/>
        </w:rPr>
        <w:t xml:space="preserve"> </w:t>
      </w:r>
      <w:r>
        <w:rPr>
          <w:color w:val="2F2F2F"/>
        </w:rPr>
        <w:t>necessary</w:t>
      </w:r>
      <w:r>
        <w:rPr>
          <w:color w:val="2F2F2F"/>
          <w:spacing w:val="41"/>
        </w:rPr>
        <w:t xml:space="preserve"> </w:t>
      </w:r>
      <w:r>
        <w:rPr>
          <w:color w:val="2F2F2F"/>
        </w:rPr>
        <w:t>brackets</w:t>
      </w:r>
      <w:r>
        <w:rPr>
          <w:color w:val="2F2F2F"/>
          <w:spacing w:val="-25"/>
        </w:rPr>
        <w:t xml:space="preserve"> </w:t>
      </w:r>
      <w:r>
        <w:rPr>
          <w:color w:val="4D4D4D"/>
        </w:rPr>
        <w:t>,</w:t>
      </w:r>
      <w:r>
        <w:rPr>
          <w:color w:val="4D4D4D"/>
          <w:spacing w:val="7"/>
        </w:rPr>
        <w:t xml:space="preserve"> </w:t>
      </w:r>
      <w:r>
        <w:rPr>
          <w:color w:val="2F2F2F"/>
        </w:rPr>
        <w:t>flanges,</w:t>
      </w:r>
      <w:r>
        <w:rPr>
          <w:color w:val="2F2F2F"/>
          <w:spacing w:val="2"/>
        </w:rPr>
        <w:t xml:space="preserve"> </w:t>
      </w:r>
      <w:proofErr w:type="spellStart"/>
      <w:r>
        <w:rPr>
          <w:color w:val="2F2F2F"/>
        </w:rPr>
        <w:t>pattresses</w:t>
      </w:r>
      <w:proofErr w:type="spellEnd"/>
      <w:r>
        <w:rPr>
          <w:color w:val="2F2F2F"/>
          <w:spacing w:val="28"/>
        </w:rPr>
        <w:t xml:space="preserve"> </w:t>
      </w:r>
      <w:r>
        <w:rPr>
          <w:color w:val="2F2F2F"/>
        </w:rPr>
        <w:t>and</w:t>
      </w:r>
      <w:r>
        <w:rPr>
          <w:color w:val="2F2F2F"/>
          <w:spacing w:val="16"/>
        </w:rPr>
        <w:t xml:space="preserve"> </w:t>
      </w:r>
      <w:r>
        <w:rPr>
          <w:color w:val="2F2F2F"/>
        </w:rPr>
        <w:t>similar</w:t>
      </w:r>
      <w:r>
        <w:rPr>
          <w:color w:val="2F2F2F"/>
          <w:spacing w:val="42"/>
        </w:rPr>
        <w:t xml:space="preserve"> </w:t>
      </w:r>
      <w:r>
        <w:rPr>
          <w:color w:val="2F2F2F"/>
        </w:rPr>
        <w:t>items</w:t>
      </w:r>
      <w:r>
        <w:rPr>
          <w:color w:val="2F2F2F"/>
          <w:spacing w:val="16"/>
        </w:rPr>
        <w:t xml:space="preserve"> </w:t>
      </w:r>
      <w:r>
        <w:rPr>
          <w:color w:val="2F2F2F"/>
        </w:rPr>
        <w:t>where</w:t>
      </w:r>
      <w:r>
        <w:rPr>
          <w:color w:val="2F2F2F"/>
          <w:w w:val="101"/>
        </w:rPr>
        <w:t xml:space="preserve"> </w:t>
      </w:r>
      <w:r>
        <w:rPr>
          <w:color w:val="2F2F2F"/>
        </w:rPr>
        <w:t>specifically</w:t>
      </w:r>
      <w:r>
        <w:rPr>
          <w:color w:val="2F2F2F"/>
          <w:spacing w:val="28"/>
        </w:rPr>
        <w:t xml:space="preserve"> </w:t>
      </w:r>
      <w:r>
        <w:rPr>
          <w:color w:val="2F2F2F"/>
        </w:rPr>
        <w:t>stated</w:t>
      </w:r>
      <w:r>
        <w:rPr>
          <w:color w:val="2F2F2F"/>
          <w:spacing w:val="25"/>
        </w:rPr>
        <w:t xml:space="preserve"> </w:t>
      </w:r>
      <w:r>
        <w:rPr>
          <w:color w:val="2F2F2F"/>
        </w:rPr>
        <w:t>or</w:t>
      </w:r>
      <w:r>
        <w:rPr>
          <w:color w:val="2F2F2F"/>
          <w:spacing w:val="27"/>
        </w:rPr>
        <w:t xml:space="preserve"> </w:t>
      </w:r>
      <w:r>
        <w:rPr>
          <w:color w:val="2F2F2F"/>
        </w:rPr>
        <w:t>not</w:t>
      </w:r>
      <w:r>
        <w:rPr>
          <w:color w:val="2F2F2F"/>
          <w:spacing w:val="23"/>
        </w:rPr>
        <w:t xml:space="preserve"> </w:t>
      </w:r>
      <w:r>
        <w:rPr>
          <w:color w:val="2F2F2F"/>
        </w:rPr>
        <w:t>in</w:t>
      </w:r>
      <w:r>
        <w:rPr>
          <w:color w:val="2F2F2F"/>
          <w:spacing w:val="12"/>
        </w:rPr>
        <w:t xml:space="preserve"> </w:t>
      </w:r>
      <w:r>
        <w:rPr>
          <w:color w:val="2F2F2F"/>
        </w:rPr>
        <w:t>Schedule</w:t>
      </w:r>
      <w:r>
        <w:rPr>
          <w:color w:val="2F2F2F"/>
          <w:spacing w:val="33"/>
        </w:rPr>
        <w:t xml:space="preserve"> </w:t>
      </w:r>
      <w:r>
        <w:rPr>
          <w:color w:val="2F2F2F"/>
        </w:rPr>
        <w:t>of</w:t>
      </w:r>
      <w:r>
        <w:rPr>
          <w:color w:val="2F2F2F"/>
          <w:spacing w:val="25"/>
        </w:rPr>
        <w:t xml:space="preserve"> </w:t>
      </w:r>
      <w:r>
        <w:rPr>
          <w:color w:val="2F2F2F"/>
        </w:rPr>
        <w:t>Rates</w:t>
      </w:r>
      <w:r>
        <w:rPr>
          <w:color w:val="2F2F2F"/>
          <w:spacing w:val="12"/>
        </w:rPr>
        <w:t xml:space="preserve"> </w:t>
      </w:r>
      <w:r>
        <w:rPr>
          <w:color w:val="2F2F2F"/>
        </w:rPr>
        <w:t>descriptions</w:t>
      </w:r>
      <w:r>
        <w:rPr>
          <w:color w:val="2F2F2F"/>
          <w:spacing w:val="-16"/>
        </w:rPr>
        <w:t xml:space="preserve"> </w:t>
      </w:r>
      <w:r>
        <w:rPr>
          <w:color w:val="4D4D4D"/>
        </w:rPr>
        <w:t>.</w:t>
      </w:r>
    </w:p>
    <w:p w:rsidR="005160C1" w:rsidRDefault="005160C1">
      <w:pPr>
        <w:rPr>
          <w:rFonts w:ascii="Arial" w:eastAsia="Arial" w:hAnsi="Arial" w:cs="Arial"/>
          <w:sz w:val="18"/>
          <w:szCs w:val="18"/>
        </w:rPr>
      </w:pPr>
    </w:p>
    <w:p w:rsidR="005160C1" w:rsidRDefault="005160C1">
      <w:pPr>
        <w:spacing w:before="7"/>
        <w:rPr>
          <w:rFonts w:ascii="Arial" w:eastAsia="Arial" w:hAnsi="Arial" w:cs="Arial"/>
          <w:sz w:val="21"/>
          <w:szCs w:val="21"/>
        </w:rPr>
      </w:pPr>
    </w:p>
    <w:p w:rsidR="005160C1" w:rsidRDefault="00A35ECC">
      <w:pPr>
        <w:ind w:left="145"/>
        <w:jc w:val="both"/>
        <w:rPr>
          <w:rFonts w:ascii="Arial" w:eastAsia="Arial" w:hAnsi="Arial" w:cs="Arial"/>
          <w:sz w:val="19"/>
          <w:szCs w:val="19"/>
        </w:rPr>
      </w:pPr>
      <w:proofErr w:type="spellStart"/>
      <w:r>
        <w:rPr>
          <w:rFonts w:ascii="Arial"/>
          <w:b/>
          <w:color w:val="2F2F2F"/>
          <w:sz w:val="19"/>
        </w:rPr>
        <w:t>Finishings</w:t>
      </w:r>
      <w:proofErr w:type="spellEnd"/>
      <w:r>
        <w:rPr>
          <w:rFonts w:ascii="Arial"/>
          <w:b/>
          <w:color w:val="2F2F2F"/>
          <w:spacing w:val="40"/>
          <w:sz w:val="19"/>
        </w:rPr>
        <w:t xml:space="preserve"> </w:t>
      </w:r>
      <w:r>
        <w:rPr>
          <w:rFonts w:ascii="Arial"/>
          <w:b/>
          <w:color w:val="2F2F2F"/>
          <w:sz w:val="19"/>
        </w:rPr>
        <w:t>Rates</w:t>
      </w:r>
      <w:r>
        <w:rPr>
          <w:rFonts w:ascii="Arial"/>
          <w:b/>
          <w:color w:val="2F2F2F"/>
          <w:spacing w:val="22"/>
          <w:sz w:val="19"/>
        </w:rPr>
        <w:t xml:space="preserve"> </w:t>
      </w:r>
      <w:r>
        <w:rPr>
          <w:rFonts w:ascii="Arial"/>
          <w:b/>
          <w:color w:val="2F2F2F"/>
          <w:sz w:val="19"/>
        </w:rPr>
        <w:t>are</w:t>
      </w:r>
      <w:r>
        <w:rPr>
          <w:rFonts w:ascii="Arial"/>
          <w:b/>
          <w:color w:val="2F2F2F"/>
          <w:spacing w:val="18"/>
          <w:sz w:val="19"/>
        </w:rPr>
        <w:t xml:space="preserve"> </w:t>
      </w:r>
      <w:r>
        <w:rPr>
          <w:rFonts w:ascii="Arial"/>
          <w:b/>
          <w:color w:val="2F2F2F"/>
          <w:sz w:val="19"/>
        </w:rPr>
        <w:t>deemed</w:t>
      </w:r>
      <w:r>
        <w:rPr>
          <w:rFonts w:ascii="Arial"/>
          <w:b/>
          <w:color w:val="2F2F2F"/>
          <w:spacing w:val="29"/>
          <w:sz w:val="19"/>
        </w:rPr>
        <w:t xml:space="preserve"> </w:t>
      </w:r>
      <w:r>
        <w:rPr>
          <w:rFonts w:ascii="Arial"/>
          <w:b/>
          <w:color w:val="2F2F2F"/>
          <w:sz w:val="19"/>
        </w:rPr>
        <w:t>to</w:t>
      </w:r>
      <w:r>
        <w:rPr>
          <w:rFonts w:ascii="Arial"/>
          <w:b/>
          <w:color w:val="2F2F2F"/>
          <w:spacing w:val="35"/>
          <w:sz w:val="19"/>
        </w:rPr>
        <w:t xml:space="preserve"> </w:t>
      </w:r>
      <w:r>
        <w:rPr>
          <w:rFonts w:ascii="Arial"/>
          <w:b/>
          <w:color w:val="2F2F2F"/>
          <w:sz w:val="19"/>
        </w:rPr>
        <w:t>Include</w:t>
      </w:r>
    </w:p>
    <w:p w:rsidR="005160C1" w:rsidRDefault="00A35ECC">
      <w:pPr>
        <w:pStyle w:val="BodyText"/>
        <w:spacing w:before="15" w:line="450" w:lineRule="atLeast"/>
        <w:ind w:left="145" w:right="1276" w:hanging="15"/>
      </w:pPr>
      <w:r>
        <w:rPr>
          <w:color w:val="2F2F2F"/>
        </w:rPr>
        <w:t>A</w:t>
      </w:r>
      <w:r>
        <w:rPr>
          <w:color w:val="2F2F2F"/>
          <w:spacing w:val="-22"/>
        </w:rPr>
        <w:t xml:space="preserve"> </w:t>
      </w:r>
      <w:r>
        <w:rPr>
          <w:color w:val="4D4D4D"/>
        </w:rPr>
        <w:t>.</w:t>
      </w:r>
      <w:r>
        <w:rPr>
          <w:color w:val="4D4D4D"/>
          <w:spacing w:val="15"/>
        </w:rPr>
        <w:t xml:space="preserve"> </w:t>
      </w:r>
      <w:r>
        <w:rPr>
          <w:color w:val="2F2F2F"/>
        </w:rPr>
        <w:t>Rates</w:t>
      </w:r>
      <w:r>
        <w:rPr>
          <w:color w:val="2F2F2F"/>
          <w:spacing w:val="4"/>
        </w:rPr>
        <w:t xml:space="preserve"> </w:t>
      </w:r>
      <w:r>
        <w:rPr>
          <w:color w:val="2F2F2F"/>
        </w:rPr>
        <w:t>for</w:t>
      </w:r>
      <w:r>
        <w:rPr>
          <w:color w:val="2F2F2F"/>
          <w:spacing w:val="16"/>
        </w:rPr>
        <w:t xml:space="preserve"> </w:t>
      </w:r>
      <w:proofErr w:type="spellStart"/>
      <w:r>
        <w:rPr>
          <w:color w:val="2F2F2F"/>
        </w:rPr>
        <w:t>finishings</w:t>
      </w:r>
      <w:proofErr w:type="spellEnd"/>
      <w:r>
        <w:rPr>
          <w:color w:val="2F2F2F"/>
          <w:spacing w:val="40"/>
        </w:rPr>
        <w:t xml:space="preserve"> </w:t>
      </w:r>
      <w:r>
        <w:rPr>
          <w:color w:val="2F2F2F"/>
        </w:rPr>
        <w:t>are</w:t>
      </w:r>
      <w:r>
        <w:rPr>
          <w:color w:val="2F2F2F"/>
          <w:spacing w:val="19"/>
        </w:rPr>
        <w:t xml:space="preserve"> </w:t>
      </w:r>
      <w:r>
        <w:rPr>
          <w:color w:val="2F2F2F"/>
        </w:rPr>
        <w:t>additionally</w:t>
      </w:r>
      <w:r>
        <w:rPr>
          <w:color w:val="2F2F2F"/>
          <w:spacing w:val="34"/>
        </w:rPr>
        <w:t xml:space="preserve"> </w:t>
      </w:r>
      <w:r>
        <w:rPr>
          <w:color w:val="2F2F2F"/>
        </w:rPr>
        <w:t>deemed</w:t>
      </w:r>
      <w:r>
        <w:rPr>
          <w:color w:val="2F2F2F"/>
          <w:spacing w:val="24"/>
        </w:rPr>
        <w:t xml:space="preserve"> </w:t>
      </w:r>
      <w:r>
        <w:rPr>
          <w:color w:val="2F2F2F"/>
        </w:rPr>
        <w:t>to</w:t>
      </w:r>
      <w:r>
        <w:rPr>
          <w:color w:val="2F2F2F"/>
          <w:spacing w:val="29"/>
        </w:rPr>
        <w:t xml:space="preserve"> </w:t>
      </w:r>
      <w:r>
        <w:rPr>
          <w:color w:val="2F2F2F"/>
        </w:rPr>
        <w:t>include</w:t>
      </w:r>
      <w:r>
        <w:rPr>
          <w:color w:val="2F2F2F"/>
          <w:spacing w:val="16"/>
        </w:rPr>
        <w:t xml:space="preserve"> </w:t>
      </w:r>
      <w:r>
        <w:rPr>
          <w:color w:val="2F2F2F"/>
        </w:rPr>
        <w:t>as</w:t>
      </w:r>
      <w:r>
        <w:rPr>
          <w:color w:val="2F2F2F"/>
          <w:spacing w:val="19"/>
        </w:rPr>
        <w:t xml:space="preserve"> </w:t>
      </w:r>
      <w:r>
        <w:rPr>
          <w:color w:val="2F2F2F"/>
        </w:rPr>
        <w:t>appropriate</w:t>
      </w:r>
      <w:r>
        <w:rPr>
          <w:color w:val="2F2F2F"/>
          <w:spacing w:val="26"/>
        </w:rPr>
        <w:t xml:space="preserve"> </w:t>
      </w:r>
      <w:r>
        <w:rPr>
          <w:color w:val="2F2F2F"/>
        </w:rPr>
        <w:t>for</w:t>
      </w:r>
      <w:r>
        <w:rPr>
          <w:color w:val="2F2F2F"/>
          <w:spacing w:val="27"/>
        </w:rPr>
        <w:t xml:space="preserve"> </w:t>
      </w:r>
      <w:r>
        <w:rPr>
          <w:color w:val="2F2F2F"/>
        </w:rPr>
        <w:t>the</w:t>
      </w:r>
      <w:r>
        <w:rPr>
          <w:color w:val="2F2F2F"/>
          <w:spacing w:val="13"/>
        </w:rPr>
        <w:t xml:space="preserve"> </w:t>
      </w:r>
      <w:r>
        <w:rPr>
          <w:color w:val="2F2F2F"/>
        </w:rPr>
        <w:t>following:</w:t>
      </w:r>
      <w:r>
        <w:rPr>
          <w:color w:val="2F2F2F"/>
          <w:w w:val="103"/>
        </w:rPr>
        <w:t xml:space="preserve"> </w:t>
      </w:r>
      <w:r>
        <w:rPr>
          <w:color w:val="2F2F2F"/>
        </w:rPr>
        <w:t>1</w:t>
      </w:r>
      <w:r>
        <w:rPr>
          <w:color w:val="2F2F2F"/>
          <w:spacing w:val="-9"/>
        </w:rPr>
        <w:t xml:space="preserve"> </w:t>
      </w:r>
      <w:r>
        <w:rPr>
          <w:color w:val="2F2F2F"/>
        </w:rPr>
        <w:t>Work</w:t>
      </w:r>
      <w:r>
        <w:rPr>
          <w:color w:val="2F2F2F"/>
          <w:spacing w:val="28"/>
        </w:rPr>
        <w:t xml:space="preserve"> </w:t>
      </w:r>
      <w:r>
        <w:rPr>
          <w:color w:val="2F2F2F"/>
        </w:rPr>
        <w:t>to</w:t>
      </w:r>
      <w:r>
        <w:rPr>
          <w:color w:val="2F2F2F"/>
          <w:spacing w:val="10"/>
        </w:rPr>
        <w:t xml:space="preserve"> </w:t>
      </w:r>
      <w:r>
        <w:rPr>
          <w:color w:val="2F2F2F"/>
        </w:rPr>
        <w:t>flat,</w:t>
      </w:r>
      <w:r>
        <w:rPr>
          <w:color w:val="2F2F2F"/>
          <w:spacing w:val="26"/>
        </w:rPr>
        <w:t xml:space="preserve"> </w:t>
      </w:r>
      <w:r>
        <w:rPr>
          <w:color w:val="2F2F2F"/>
        </w:rPr>
        <w:t>sloping</w:t>
      </w:r>
      <w:r>
        <w:rPr>
          <w:color w:val="2F2F2F"/>
          <w:spacing w:val="26"/>
        </w:rPr>
        <w:t xml:space="preserve"> </w:t>
      </w:r>
      <w:r>
        <w:rPr>
          <w:color w:val="2F2F2F"/>
        </w:rPr>
        <w:t>or</w:t>
      </w:r>
      <w:r>
        <w:rPr>
          <w:color w:val="2F2F2F"/>
          <w:spacing w:val="19"/>
        </w:rPr>
        <w:t xml:space="preserve"> </w:t>
      </w:r>
      <w:r>
        <w:rPr>
          <w:color w:val="2F2F2F"/>
        </w:rPr>
        <w:t>vertical</w:t>
      </w:r>
      <w:r>
        <w:rPr>
          <w:color w:val="2F2F2F"/>
          <w:spacing w:val="32"/>
        </w:rPr>
        <w:t xml:space="preserve"> </w:t>
      </w:r>
      <w:r>
        <w:rPr>
          <w:color w:val="2F2F2F"/>
        </w:rPr>
        <w:t>surfaces.</w:t>
      </w:r>
    </w:p>
    <w:p w:rsidR="005160C1" w:rsidRDefault="00A35ECC">
      <w:pPr>
        <w:pStyle w:val="BodyText"/>
        <w:spacing w:before="11" w:line="252" w:lineRule="auto"/>
        <w:ind w:left="135" w:right="3916"/>
      </w:pPr>
      <w:r>
        <w:rPr>
          <w:color w:val="2F2F2F"/>
          <w:w w:val="105"/>
        </w:rPr>
        <w:t>2 Hacking</w:t>
      </w:r>
      <w:r>
        <w:rPr>
          <w:color w:val="2F2F2F"/>
          <w:spacing w:val="-7"/>
          <w:w w:val="105"/>
        </w:rPr>
        <w:t xml:space="preserve"> </w:t>
      </w:r>
      <w:r>
        <w:rPr>
          <w:color w:val="2F2F2F"/>
          <w:w w:val="105"/>
        </w:rPr>
        <w:t>existing</w:t>
      </w:r>
      <w:r>
        <w:rPr>
          <w:color w:val="2F2F2F"/>
          <w:spacing w:val="-2"/>
          <w:w w:val="105"/>
        </w:rPr>
        <w:t xml:space="preserve"> </w:t>
      </w:r>
      <w:r>
        <w:rPr>
          <w:color w:val="2F2F2F"/>
          <w:w w:val="105"/>
        </w:rPr>
        <w:t>surfaces</w:t>
      </w:r>
      <w:r>
        <w:rPr>
          <w:color w:val="2F2F2F"/>
          <w:spacing w:val="7"/>
          <w:w w:val="105"/>
        </w:rPr>
        <w:t xml:space="preserve"> </w:t>
      </w:r>
      <w:r>
        <w:rPr>
          <w:color w:val="2F2F2F"/>
          <w:w w:val="105"/>
        </w:rPr>
        <w:t>to</w:t>
      </w:r>
      <w:r>
        <w:rPr>
          <w:color w:val="2F2F2F"/>
          <w:spacing w:val="3"/>
          <w:w w:val="105"/>
        </w:rPr>
        <w:t xml:space="preserve"> </w:t>
      </w:r>
      <w:r>
        <w:rPr>
          <w:color w:val="2F2F2F"/>
          <w:w w:val="105"/>
        </w:rPr>
        <w:t>provide</w:t>
      </w:r>
      <w:r>
        <w:rPr>
          <w:color w:val="2F2F2F"/>
          <w:spacing w:val="-3"/>
          <w:w w:val="105"/>
        </w:rPr>
        <w:t xml:space="preserve"> </w:t>
      </w:r>
      <w:r>
        <w:rPr>
          <w:color w:val="2F2F2F"/>
          <w:w w:val="105"/>
        </w:rPr>
        <w:t>a</w:t>
      </w:r>
      <w:r>
        <w:rPr>
          <w:color w:val="2F2F2F"/>
          <w:spacing w:val="2"/>
          <w:w w:val="105"/>
        </w:rPr>
        <w:t xml:space="preserve"> </w:t>
      </w:r>
      <w:r>
        <w:rPr>
          <w:color w:val="2F2F2F"/>
          <w:w w:val="105"/>
        </w:rPr>
        <w:t>key</w:t>
      </w:r>
      <w:r>
        <w:rPr>
          <w:color w:val="2F2F2F"/>
          <w:spacing w:val="-17"/>
          <w:w w:val="105"/>
        </w:rPr>
        <w:t xml:space="preserve"> </w:t>
      </w:r>
      <w:r>
        <w:rPr>
          <w:color w:val="2F2F2F"/>
          <w:w w:val="105"/>
        </w:rPr>
        <w:t>for</w:t>
      </w:r>
      <w:r>
        <w:rPr>
          <w:color w:val="2F2F2F"/>
          <w:spacing w:val="10"/>
          <w:w w:val="105"/>
        </w:rPr>
        <w:t xml:space="preserve"> </w:t>
      </w:r>
      <w:r>
        <w:rPr>
          <w:color w:val="2F2F2F"/>
          <w:w w:val="105"/>
        </w:rPr>
        <w:t>new</w:t>
      </w:r>
      <w:r>
        <w:rPr>
          <w:color w:val="2F2F2F"/>
          <w:spacing w:val="-12"/>
          <w:w w:val="105"/>
        </w:rPr>
        <w:t xml:space="preserve"> </w:t>
      </w:r>
      <w:r>
        <w:rPr>
          <w:color w:val="2F2F2F"/>
          <w:w w:val="105"/>
        </w:rPr>
        <w:t>work</w:t>
      </w:r>
      <w:r>
        <w:rPr>
          <w:color w:val="2F2F2F"/>
          <w:spacing w:val="-30"/>
          <w:w w:val="105"/>
        </w:rPr>
        <w:t xml:space="preserve"> </w:t>
      </w:r>
      <w:r>
        <w:rPr>
          <w:color w:val="4D4D4D"/>
          <w:w w:val="105"/>
        </w:rPr>
        <w:t>.</w:t>
      </w:r>
      <w:r>
        <w:rPr>
          <w:color w:val="4D4D4D"/>
          <w:w w:val="123"/>
        </w:rPr>
        <w:t xml:space="preserve"> </w:t>
      </w:r>
      <w:r>
        <w:rPr>
          <w:color w:val="2F2F2F"/>
          <w:w w:val="105"/>
        </w:rPr>
        <w:t>3</w:t>
      </w:r>
      <w:r>
        <w:rPr>
          <w:color w:val="2F2F2F"/>
          <w:spacing w:val="-14"/>
          <w:w w:val="105"/>
        </w:rPr>
        <w:t xml:space="preserve"> </w:t>
      </w:r>
      <w:r>
        <w:rPr>
          <w:color w:val="2F2F2F"/>
          <w:w w:val="105"/>
        </w:rPr>
        <w:t>Applying</w:t>
      </w:r>
      <w:r>
        <w:rPr>
          <w:color w:val="2F2F2F"/>
          <w:spacing w:val="-6"/>
          <w:w w:val="105"/>
        </w:rPr>
        <w:t xml:space="preserve"> </w:t>
      </w:r>
      <w:r>
        <w:rPr>
          <w:color w:val="2F2F2F"/>
          <w:w w:val="105"/>
        </w:rPr>
        <w:t>finishes</w:t>
      </w:r>
      <w:r>
        <w:rPr>
          <w:color w:val="2F2F2F"/>
          <w:spacing w:val="4"/>
          <w:w w:val="105"/>
        </w:rPr>
        <w:t xml:space="preserve"> </w:t>
      </w:r>
      <w:r>
        <w:rPr>
          <w:color w:val="2F2F2F"/>
          <w:w w:val="105"/>
        </w:rPr>
        <w:t>to</w:t>
      </w:r>
      <w:r>
        <w:rPr>
          <w:color w:val="2F2F2F"/>
          <w:spacing w:val="-3"/>
          <w:w w:val="105"/>
        </w:rPr>
        <w:t xml:space="preserve"> </w:t>
      </w:r>
      <w:r>
        <w:rPr>
          <w:color w:val="2F2F2F"/>
          <w:w w:val="105"/>
        </w:rPr>
        <w:t>any</w:t>
      </w:r>
      <w:r>
        <w:rPr>
          <w:color w:val="2F2F2F"/>
          <w:spacing w:val="-4"/>
          <w:w w:val="105"/>
        </w:rPr>
        <w:t xml:space="preserve"> </w:t>
      </w:r>
      <w:r>
        <w:rPr>
          <w:color w:val="2F2F2F"/>
          <w:w w:val="105"/>
        </w:rPr>
        <w:t>background</w:t>
      </w:r>
      <w:r>
        <w:rPr>
          <w:color w:val="2F2F2F"/>
          <w:spacing w:val="3"/>
          <w:w w:val="105"/>
        </w:rPr>
        <w:t xml:space="preserve"> </w:t>
      </w:r>
      <w:r>
        <w:rPr>
          <w:color w:val="2F2F2F"/>
          <w:w w:val="105"/>
        </w:rPr>
        <w:t>surface</w:t>
      </w:r>
      <w:r>
        <w:rPr>
          <w:color w:val="2F2F2F"/>
          <w:spacing w:val="-36"/>
          <w:w w:val="105"/>
        </w:rPr>
        <w:t xml:space="preserve"> </w:t>
      </w:r>
      <w:r>
        <w:rPr>
          <w:color w:val="757575"/>
          <w:w w:val="105"/>
        </w:rPr>
        <w:t>.</w:t>
      </w:r>
    </w:p>
    <w:p w:rsidR="005160C1" w:rsidRDefault="00A35ECC" w:rsidP="004B2681">
      <w:pPr>
        <w:pStyle w:val="BodyText"/>
        <w:numPr>
          <w:ilvl w:val="0"/>
          <w:numId w:val="58"/>
        </w:numPr>
        <w:tabs>
          <w:tab w:val="left" w:pos="314"/>
        </w:tabs>
        <w:spacing w:line="252" w:lineRule="auto"/>
        <w:ind w:right="107" w:firstLine="0"/>
        <w:jc w:val="both"/>
      </w:pPr>
      <w:r>
        <w:rPr>
          <w:color w:val="2F2F2F"/>
        </w:rPr>
        <w:t>Preparing</w:t>
      </w:r>
      <w:r>
        <w:rPr>
          <w:color w:val="2F2F2F"/>
          <w:spacing w:val="31"/>
        </w:rPr>
        <w:t xml:space="preserve"> </w:t>
      </w:r>
      <w:r>
        <w:rPr>
          <w:color w:val="2F2F2F"/>
        </w:rPr>
        <w:t>backgrounds</w:t>
      </w:r>
      <w:r>
        <w:rPr>
          <w:color w:val="2F2F2F"/>
          <w:spacing w:val="42"/>
        </w:rPr>
        <w:t xml:space="preserve"> </w:t>
      </w:r>
      <w:r>
        <w:rPr>
          <w:color w:val="2F2F2F"/>
        </w:rPr>
        <w:t>to</w:t>
      </w:r>
      <w:r>
        <w:rPr>
          <w:color w:val="2F2F2F"/>
          <w:spacing w:val="40"/>
        </w:rPr>
        <w:t xml:space="preserve"> </w:t>
      </w:r>
      <w:r>
        <w:rPr>
          <w:color w:val="2F2F2F"/>
        </w:rPr>
        <w:t>receive</w:t>
      </w:r>
      <w:r>
        <w:rPr>
          <w:color w:val="2F2F2F"/>
          <w:spacing w:val="32"/>
        </w:rPr>
        <w:t xml:space="preserve"> </w:t>
      </w:r>
      <w:r>
        <w:rPr>
          <w:color w:val="2F2F2F"/>
        </w:rPr>
        <w:t>any</w:t>
      </w:r>
      <w:r>
        <w:rPr>
          <w:color w:val="2F2F2F"/>
          <w:spacing w:val="20"/>
        </w:rPr>
        <w:t xml:space="preserve"> </w:t>
      </w:r>
      <w:r>
        <w:rPr>
          <w:color w:val="2F2F2F"/>
        </w:rPr>
        <w:t>finish,</w:t>
      </w:r>
      <w:r>
        <w:rPr>
          <w:color w:val="2F2F2F"/>
          <w:spacing w:val="49"/>
        </w:rPr>
        <w:t xml:space="preserve"> </w:t>
      </w:r>
      <w:r>
        <w:rPr>
          <w:color w:val="2F2F2F"/>
        </w:rPr>
        <w:t>such</w:t>
      </w:r>
      <w:r>
        <w:rPr>
          <w:color w:val="2F2F2F"/>
          <w:spacing w:val="34"/>
        </w:rPr>
        <w:t xml:space="preserve"> </w:t>
      </w:r>
      <w:r>
        <w:rPr>
          <w:color w:val="2F2F2F"/>
        </w:rPr>
        <w:t>as</w:t>
      </w:r>
      <w:r>
        <w:rPr>
          <w:color w:val="2F2F2F"/>
          <w:spacing w:val="31"/>
        </w:rPr>
        <w:t xml:space="preserve"> </w:t>
      </w:r>
      <w:r>
        <w:rPr>
          <w:color w:val="2F2F2F"/>
        </w:rPr>
        <w:t>dry</w:t>
      </w:r>
      <w:r>
        <w:rPr>
          <w:color w:val="2F2F2F"/>
          <w:spacing w:val="31"/>
        </w:rPr>
        <w:t xml:space="preserve"> </w:t>
      </w:r>
      <w:r>
        <w:rPr>
          <w:color w:val="2F2F2F"/>
        </w:rPr>
        <w:t>brushing</w:t>
      </w:r>
      <w:r>
        <w:rPr>
          <w:color w:val="2F2F2F"/>
          <w:spacing w:val="30"/>
        </w:rPr>
        <w:t xml:space="preserve"> </w:t>
      </w:r>
      <w:r>
        <w:rPr>
          <w:color w:val="2F2F2F"/>
        </w:rPr>
        <w:t>off</w:t>
      </w:r>
      <w:r>
        <w:rPr>
          <w:color w:val="2F2F2F"/>
          <w:spacing w:val="26"/>
        </w:rPr>
        <w:t xml:space="preserve"> </w:t>
      </w:r>
      <w:r>
        <w:rPr>
          <w:color w:val="2F2F2F"/>
        </w:rPr>
        <w:t>to</w:t>
      </w:r>
      <w:r>
        <w:rPr>
          <w:color w:val="2F2F2F"/>
          <w:spacing w:val="40"/>
        </w:rPr>
        <w:t xml:space="preserve"> </w:t>
      </w:r>
      <w:r>
        <w:rPr>
          <w:color w:val="2F2F2F"/>
        </w:rPr>
        <w:t>remove</w:t>
      </w:r>
      <w:r>
        <w:rPr>
          <w:color w:val="2F2F2F"/>
          <w:spacing w:val="29"/>
        </w:rPr>
        <w:t xml:space="preserve"> </w:t>
      </w:r>
      <w:r>
        <w:rPr>
          <w:color w:val="2F2F2F"/>
        </w:rPr>
        <w:t>all</w:t>
      </w:r>
      <w:r>
        <w:rPr>
          <w:color w:val="2F2F2F"/>
          <w:spacing w:val="40"/>
        </w:rPr>
        <w:t xml:space="preserve"> </w:t>
      </w:r>
      <w:r>
        <w:rPr>
          <w:color w:val="2F2F2F"/>
        </w:rPr>
        <w:t>loose</w:t>
      </w:r>
      <w:r>
        <w:rPr>
          <w:color w:val="2F2F2F"/>
          <w:spacing w:val="39"/>
        </w:rPr>
        <w:t xml:space="preserve"> </w:t>
      </w:r>
      <w:r>
        <w:rPr>
          <w:color w:val="2F2F2F"/>
          <w:spacing w:val="1"/>
        </w:rPr>
        <w:t>particles</w:t>
      </w:r>
      <w:r>
        <w:rPr>
          <w:color w:val="4D4D4D"/>
          <w:spacing w:val="2"/>
        </w:rPr>
        <w:t>,</w:t>
      </w:r>
      <w:r>
        <w:rPr>
          <w:color w:val="4D4D4D"/>
          <w:w w:val="92"/>
        </w:rPr>
        <w:t xml:space="preserve"> </w:t>
      </w:r>
      <w:r>
        <w:rPr>
          <w:color w:val="2F2F2F"/>
        </w:rPr>
        <w:t>dust</w:t>
      </w:r>
      <w:r>
        <w:rPr>
          <w:color w:val="2F2F2F"/>
          <w:spacing w:val="36"/>
        </w:rPr>
        <w:t xml:space="preserve"> </w:t>
      </w:r>
      <w:r>
        <w:rPr>
          <w:color w:val="2F2F2F"/>
        </w:rPr>
        <w:t>and</w:t>
      </w:r>
      <w:r>
        <w:rPr>
          <w:color w:val="2F2F2F"/>
          <w:spacing w:val="27"/>
        </w:rPr>
        <w:t xml:space="preserve"> </w:t>
      </w:r>
      <w:r>
        <w:rPr>
          <w:color w:val="2F2F2F"/>
        </w:rPr>
        <w:t>efflorescence,  washing</w:t>
      </w:r>
      <w:r>
        <w:rPr>
          <w:color w:val="2F2F2F"/>
          <w:spacing w:val="41"/>
        </w:rPr>
        <w:t xml:space="preserve"> </w:t>
      </w:r>
      <w:r>
        <w:rPr>
          <w:color w:val="2F2F2F"/>
        </w:rPr>
        <w:t>off</w:t>
      </w:r>
      <w:r>
        <w:rPr>
          <w:color w:val="2F2F2F"/>
          <w:spacing w:val="34"/>
        </w:rPr>
        <w:t xml:space="preserve"> </w:t>
      </w:r>
      <w:r>
        <w:rPr>
          <w:color w:val="2F2F2F"/>
        </w:rPr>
        <w:t>any</w:t>
      </w:r>
      <w:r>
        <w:rPr>
          <w:color w:val="2F2F2F"/>
          <w:spacing w:val="28"/>
        </w:rPr>
        <w:t xml:space="preserve"> </w:t>
      </w:r>
      <w:r>
        <w:rPr>
          <w:color w:val="2F2F2F"/>
        </w:rPr>
        <w:t>grease</w:t>
      </w:r>
      <w:r>
        <w:rPr>
          <w:color w:val="2F2F2F"/>
          <w:spacing w:val="38"/>
        </w:rPr>
        <w:t xml:space="preserve"> </w:t>
      </w:r>
      <w:r>
        <w:rPr>
          <w:color w:val="2F2F2F"/>
        </w:rPr>
        <w:t>and</w:t>
      </w:r>
      <w:r>
        <w:rPr>
          <w:color w:val="2F2F2F"/>
          <w:spacing w:val="43"/>
        </w:rPr>
        <w:t xml:space="preserve"> </w:t>
      </w:r>
      <w:r>
        <w:rPr>
          <w:color w:val="2F2F2F"/>
        </w:rPr>
        <w:t>mould</w:t>
      </w:r>
      <w:r>
        <w:rPr>
          <w:color w:val="2F2F2F"/>
          <w:spacing w:val="31"/>
        </w:rPr>
        <w:t xml:space="preserve"> </w:t>
      </w:r>
      <w:r>
        <w:rPr>
          <w:color w:val="2F2F2F"/>
        </w:rPr>
        <w:t>oil,</w:t>
      </w:r>
      <w:r>
        <w:rPr>
          <w:color w:val="2F2F2F"/>
          <w:spacing w:val="46"/>
        </w:rPr>
        <w:t xml:space="preserve"> </w:t>
      </w:r>
      <w:r>
        <w:rPr>
          <w:color w:val="2F2F2F"/>
        </w:rPr>
        <w:t>hacking,</w:t>
      </w:r>
      <w:r>
        <w:rPr>
          <w:color w:val="2F2F2F"/>
          <w:spacing w:val="45"/>
        </w:rPr>
        <w:t xml:space="preserve"> </w:t>
      </w:r>
      <w:r>
        <w:rPr>
          <w:color w:val="2F2F2F"/>
        </w:rPr>
        <w:t>raking</w:t>
      </w:r>
      <w:r>
        <w:rPr>
          <w:color w:val="2F2F2F"/>
          <w:spacing w:val="25"/>
        </w:rPr>
        <w:t xml:space="preserve"> </w:t>
      </w:r>
      <w:r>
        <w:rPr>
          <w:color w:val="2F2F2F"/>
        </w:rPr>
        <w:t>out</w:t>
      </w:r>
      <w:r>
        <w:rPr>
          <w:color w:val="2F2F2F"/>
          <w:spacing w:val="24"/>
        </w:rPr>
        <w:t xml:space="preserve"> </w:t>
      </w:r>
      <w:r>
        <w:rPr>
          <w:color w:val="2F2F2F"/>
        </w:rPr>
        <w:t>joints</w:t>
      </w:r>
      <w:r>
        <w:rPr>
          <w:color w:val="2F2F2F"/>
          <w:spacing w:val="10"/>
        </w:rPr>
        <w:t xml:space="preserve"> </w:t>
      </w:r>
      <w:r>
        <w:rPr>
          <w:color w:val="2F2F2F"/>
        </w:rPr>
        <w:t>in</w:t>
      </w:r>
      <w:r>
        <w:rPr>
          <w:color w:val="2F2F2F"/>
          <w:spacing w:val="26"/>
        </w:rPr>
        <w:t xml:space="preserve"> </w:t>
      </w:r>
      <w:r>
        <w:rPr>
          <w:color w:val="2F2F2F"/>
        </w:rPr>
        <w:t>brick</w:t>
      </w:r>
      <w:r>
        <w:rPr>
          <w:color w:val="2F2F2F"/>
          <w:spacing w:val="39"/>
        </w:rPr>
        <w:t xml:space="preserve"> </w:t>
      </w:r>
      <w:r>
        <w:rPr>
          <w:color w:val="2F2F2F"/>
        </w:rPr>
        <w:t>and</w:t>
      </w:r>
      <w:r>
        <w:rPr>
          <w:color w:val="2F2F2F"/>
          <w:w w:val="101"/>
        </w:rPr>
        <w:t xml:space="preserve"> </w:t>
      </w:r>
      <w:r>
        <w:rPr>
          <w:color w:val="2F2F2F"/>
        </w:rPr>
        <w:t>blockwork,</w:t>
      </w:r>
      <w:r>
        <w:rPr>
          <w:color w:val="2F2F2F"/>
          <w:spacing w:val="39"/>
        </w:rPr>
        <w:t xml:space="preserve"> </w:t>
      </w:r>
      <w:r>
        <w:rPr>
          <w:color w:val="2F2F2F"/>
        </w:rPr>
        <w:t>wetting</w:t>
      </w:r>
      <w:r>
        <w:rPr>
          <w:color w:val="2F2F2F"/>
          <w:spacing w:val="49"/>
        </w:rPr>
        <w:t xml:space="preserve"> </w:t>
      </w:r>
      <w:r>
        <w:rPr>
          <w:color w:val="2F2F2F"/>
        </w:rPr>
        <w:t>and</w:t>
      </w:r>
      <w:r>
        <w:rPr>
          <w:color w:val="2F2F2F"/>
          <w:spacing w:val="44"/>
        </w:rPr>
        <w:t xml:space="preserve"> </w:t>
      </w:r>
      <w:r>
        <w:rPr>
          <w:color w:val="2F2F2F"/>
        </w:rPr>
        <w:t>rewetting</w:t>
      </w:r>
      <w:r>
        <w:rPr>
          <w:color w:val="2F2F2F"/>
          <w:spacing w:val="34"/>
        </w:rPr>
        <w:t xml:space="preserve"> </w:t>
      </w:r>
      <w:r>
        <w:rPr>
          <w:color w:val="2F2F2F"/>
        </w:rPr>
        <w:t>surfaces,</w:t>
      </w:r>
      <w:r>
        <w:rPr>
          <w:color w:val="2F2F2F"/>
          <w:spacing w:val="52"/>
        </w:rPr>
        <w:t xml:space="preserve"> </w:t>
      </w:r>
      <w:r>
        <w:rPr>
          <w:color w:val="2F2F2F"/>
        </w:rPr>
        <w:t>all</w:t>
      </w:r>
      <w:r>
        <w:rPr>
          <w:color w:val="2F2F2F"/>
          <w:spacing w:val="32"/>
        </w:rPr>
        <w:t xml:space="preserve"> </w:t>
      </w:r>
      <w:r>
        <w:rPr>
          <w:color w:val="2F2F2F"/>
        </w:rPr>
        <w:t>to</w:t>
      </w:r>
      <w:r>
        <w:rPr>
          <w:color w:val="2F2F2F"/>
          <w:spacing w:val="43"/>
        </w:rPr>
        <w:t xml:space="preserve"> </w:t>
      </w:r>
      <w:r>
        <w:rPr>
          <w:color w:val="2F2F2F"/>
        </w:rPr>
        <w:t>ensure</w:t>
      </w:r>
      <w:r>
        <w:rPr>
          <w:color w:val="2F2F2F"/>
          <w:spacing w:val="39"/>
        </w:rPr>
        <w:t xml:space="preserve"> </w:t>
      </w:r>
      <w:r>
        <w:rPr>
          <w:color w:val="2F2F2F"/>
        </w:rPr>
        <w:t>that</w:t>
      </w:r>
      <w:r>
        <w:rPr>
          <w:color w:val="2F2F2F"/>
          <w:spacing w:val="51"/>
        </w:rPr>
        <w:t xml:space="preserve"> </w:t>
      </w:r>
      <w:r>
        <w:rPr>
          <w:color w:val="2F2F2F"/>
        </w:rPr>
        <w:t>an</w:t>
      </w:r>
      <w:r>
        <w:rPr>
          <w:color w:val="2F2F2F"/>
          <w:spacing w:val="32"/>
        </w:rPr>
        <w:t xml:space="preserve"> </w:t>
      </w:r>
      <w:r>
        <w:rPr>
          <w:color w:val="2F2F2F"/>
        </w:rPr>
        <w:t>adequate</w:t>
      </w:r>
      <w:r>
        <w:rPr>
          <w:color w:val="2F2F2F"/>
          <w:spacing w:val="11"/>
        </w:rPr>
        <w:t xml:space="preserve"> </w:t>
      </w:r>
      <w:r>
        <w:rPr>
          <w:color w:val="2F2F2F"/>
        </w:rPr>
        <w:t>bond</w:t>
      </w:r>
      <w:r>
        <w:rPr>
          <w:color w:val="2F2F2F"/>
          <w:spacing w:val="40"/>
        </w:rPr>
        <w:t xml:space="preserve"> </w:t>
      </w:r>
      <w:r>
        <w:rPr>
          <w:color w:val="2F2F2F"/>
        </w:rPr>
        <w:t>between</w:t>
      </w:r>
      <w:r>
        <w:rPr>
          <w:color w:val="2F2F2F"/>
          <w:spacing w:val="37"/>
        </w:rPr>
        <w:t xml:space="preserve"> </w:t>
      </w:r>
      <w:r>
        <w:rPr>
          <w:color w:val="2F2F2F"/>
        </w:rPr>
        <w:t>the</w:t>
      </w:r>
      <w:r>
        <w:rPr>
          <w:color w:val="2F2F2F"/>
          <w:w w:val="101"/>
        </w:rPr>
        <w:t xml:space="preserve"> </w:t>
      </w:r>
      <w:r>
        <w:rPr>
          <w:color w:val="2F2F2F"/>
        </w:rPr>
        <w:t>background</w:t>
      </w:r>
      <w:r>
        <w:rPr>
          <w:color w:val="2F2F2F"/>
          <w:spacing w:val="36"/>
        </w:rPr>
        <w:t xml:space="preserve"> </w:t>
      </w:r>
      <w:r>
        <w:rPr>
          <w:color w:val="2F2F2F"/>
        </w:rPr>
        <w:t>and</w:t>
      </w:r>
      <w:r>
        <w:rPr>
          <w:color w:val="2F2F2F"/>
          <w:spacing w:val="25"/>
        </w:rPr>
        <w:t xml:space="preserve"> </w:t>
      </w:r>
      <w:r>
        <w:rPr>
          <w:color w:val="2F2F2F"/>
          <w:spacing w:val="1"/>
        </w:rPr>
        <w:t>adhesive</w:t>
      </w:r>
      <w:r>
        <w:rPr>
          <w:color w:val="4D4D4D"/>
          <w:spacing w:val="2"/>
        </w:rPr>
        <w:t>,</w:t>
      </w:r>
      <w:r>
        <w:rPr>
          <w:color w:val="4D4D4D"/>
          <w:spacing w:val="22"/>
        </w:rPr>
        <w:t xml:space="preserve"> </w:t>
      </w:r>
      <w:r>
        <w:rPr>
          <w:color w:val="2F2F2F"/>
        </w:rPr>
        <w:t>plaster</w:t>
      </w:r>
      <w:r>
        <w:rPr>
          <w:color w:val="2F2F2F"/>
          <w:spacing w:val="32"/>
        </w:rPr>
        <w:t xml:space="preserve"> </w:t>
      </w:r>
      <w:r>
        <w:rPr>
          <w:color w:val="2F2F2F"/>
        </w:rPr>
        <w:t>or</w:t>
      </w:r>
      <w:r>
        <w:rPr>
          <w:color w:val="2F2F2F"/>
          <w:spacing w:val="23"/>
        </w:rPr>
        <w:t xml:space="preserve"> </w:t>
      </w:r>
      <w:r>
        <w:rPr>
          <w:color w:val="2F2F2F"/>
        </w:rPr>
        <w:t>any</w:t>
      </w:r>
      <w:r>
        <w:rPr>
          <w:color w:val="2F2F2F"/>
          <w:spacing w:val="20"/>
        </w:rPr>
        <w:t xml:space="preserve"> </w:t>
      </w:r>
      <w:r>
        <w:rPr>
          <w:color w:val="2F2F2F"/>
        </w:rPr>
        <w:t>other</w:t>
      </w:r>
      <w:r>
        <w:rPr>
          <w:color w:val="2F2F2F"/>
          <w:spacing w:val="16"/>
        </w:rPr>
        <w:t xml:space="preserve"> </w:t>
      </w:r>
      <w:r>
        <w:rPr>
          <w:color w:val="2F2F2F"/>
        </w:rPr>
        <w:t>finish</w:t>
      </w:r>
      <w:r>
        <w:rPr>
          <w:color w:val="2F2F2F"/>
          <w:spacing w:val="33"/>
        </w:rPr>
        <w:t xml:space="preserve"> </w:t>
      </w:r>
      <w:r>
        <w:rPr>
          <w:color w:val="2F2F2F"/>
        </w:rPr>
        <w:t>is</w:t>
      </w:r>
      <w:r>
        <w:rPr>
          <w:color w:val="2F2F2F"/>
          <w:spacing w:val="12"/>
        </w:rPr>
        <w:t xml:space="preserve"> </w:t>
      </w:r>
      <w:r>
        <w:rPr>
          <w:color w:val="2F2F2F"/>
        </w:rPr>
        <w:t>obtained.</w:t>
      </w:r>
    </w:p>
    <w:p w:rsidR="005160C1" w:rsidRDefault="00A35ECC" w:rsidP="004B2681">
      <w:pPr>
        <w:pStyle w:val="BodyText"/>
        <w:numPr>
          <w:ilvl w:val="0"/>
          <w:numId w:val="58"/>
        </w:numPr>
        <w:tabs>
          <w:tab w:val="left" w:pos="304"/>
        </w:tabs>
        <w:spacing w:line="252" w:lineRule="auto"/>
        <w:ind w:left="121" w:right="115" w:firstLine="10"/>
        <w:jc w:val="both"/>
      </w:pPr>
      <w:r>
        <w:rPr>
          <w:color w:val="2F2F2F"/>
        </w:rPr>
        <w:t>All</w:t>
      </w:r>
      <w:r>
        <w:rPr>
          <w:color w:val="2F2F2F"/>
          <w:spacing w:val="38"/>
        </w:rPr>
        <w:t xml:space="preserve"> </w:t>
      </w:r>
      <w:r>
        <w:rPr>
          <w:color w:val="2F2F2F"/>
        </w:rPr>
        <w:t>dubbing</w:t>
      </w:r>
      <w:r>
        <w:rPr>
          <w:color w:val="2F2F2F"/>
          <w:spacing w:val="35"/>
        </w:rPr>
        <w:t xml:space="preserve"> </w:t>
      </w:r>
      <w:r>
        <w:rPr>
          <w:color w:val="2F2F2F"/>
        </w:rPr>
        <w:t>out</w:t>
      </w:r>
      <w:r>
        <w:rPr>
          <w:color w:val="2F2F2F"/>
          <w:spacing w:val="30"/>
        </w:rPr>
        <w:t xml:space="preserve"> </w:t>
      </w:r>
      <w:r>
        <w:rPr>
          <w:color w:val="2F2F2F"/>
        </w:rPr>
        <w:t>to</w:t>
      </w:r>
      <w:r>
        <w:rPr>
          <w:color w:val="2F2F2F"/>
          <w:spacing w:val="30"/>
        </w:rPr>
        <w:t xml:space="preserve"> </w:t>
      </w:r>
      <w:r>
        <w:rPr>
          <w:color w:val="2F2F2F"/>
        </w:rPr>
        <w:t>walls</w:t>
      </w:r>
      <w:r>
        <w:rPr>
          <w:color w:val="2F2F2F"/>
          <w:spacing w:val="44"/>
        </w:rPr>
        <w:t xml:space="preserve"> </w:t>
      </w:r>
      <w:r>
        <w:rPr>
          <w:color w:val="2F2F2F"/>
        </w:rPr>
        <w:t>or</w:t>
      </w:r>
      <w:r>
        <w:rPr>
          <w:color w:val="2F2F2F"/>
          <w:spacing w:val="40"/>
        </w:rPr>
        <w:t xml:space="preserve"> </w:t>
      </w:r>
      <w:r>
        <w:rPr>
          <w:color w:val="2F2F2F"/>
        </w:rPr>
        <w:t>ceilings</w:t>
      </w:r>
      <w:r>
        <w:rPr>
          <w:color w:val="2F2F2F"/>
          <w:spacing w:val="44"/>
        </w:rPr>
        <w:t xml:space="preserve"> </w:t>
      </w:r>
      <w:r>
        <w:rPr>
          <w:color w:val="2F2F2F"/>
        </w:rPr>
        <w:t>as</w:t>
      </w:r>
      <w:r>
        <w:rPr>
          <w:color w:val="2F2F2F"/>
          <w:spacing w:val="38"/>
        </w:rPr>
        <w:t xml:space="preserve"> </w:t>
      </w:r>
      <w:r>
        <w:rPr>
          <w:color w:val="2F2F2F"/>
        </w:rPr>
        <w:t>required</w:t>
      </w:r>
      <w:r>
        <w:rPr>
          <w:color w:val="2F2F2F"/>
          <w:spacing w:val="29"/>
        </w:rPr>
        <w:t xml:space="preserve"> </w:t>
      </w:r>
      <w:r>
        <w:rPr>
          <w:color w:val="2F2F2F"/>
        </w:rPr>
        <w:t>to</w:t>
      </w:r>
      <w:r>
        <w:rPr>
          <w:color w:val="2F2F2F"/>
          <w:spacing w:val="42"/>
        </w:rPr>
        <w:t xml:space="preserve"> </w:t>
      </w:r>
      <w:r>
        <w:rPr>
          <w:color w:val="2F2F2F"/>
        </w:rPr>
        <w:t>provide</w:t>
      </w:r>
      <w:r>
        <w:rPr>
          <w:color w:val="2F2F2F"/>
          <w:spacing w:val="26"/>
        </w:rPr>
        <w:t xml:space="preserve"> </w:t>
      </w:r>
      <w:r>
        <w:rPr>
          <w:color w:val="2F2F2F"/>
        </w:rPr>
        <w:t>the</w:t>
      </w:r>
      <w:r>
        <w:rPr>
          <w:color w:val="2F2F2F"/>
          <w:spacing w:val="38"/>
        </w:rPr>
        <w:t xml:space="preserve"> </w:t>
      </w:r>
      <w:r>
        <w:rPr>
          <w:color w:val="2F2F2F"/>
        </w:rPr>
        <w:t>correct</w:t>
      </w:r>
      <w:r>
        <w:rPr>
          <w:color w:val="2F2F2F"/>
          <w:spacing w:val="39"/>
        </w:rPr>
        <w:t xml:space="preserve"> </w:t>
      </w:r>
      <w:r>
        <w:rPr>
          <w:color w:val="2F2F2F"/>
        </w:rPr>
        <w:t>levels</w:t>
      </w:r>
      <w:r>
        <w:rPr>
          <w:color w:val="2F2F2F"/>
          <w:spacing w:val="31"/>
        </w:rPr>
        <w:t xml:space="preserve"> </w:t>
      </w:r>
      <w:r>
        <w:rPr>
          <w:color w:val="2F2F2F"/>
        </w:rPr>
        <w:t>and</w:t>
      </w:r>
      <w:r>
        <w:rPr>
          <w:color w:val="2F2F2F"/>
          <w:spacing w:val="32"/>
        </w:rPr>
        <w:t xml:space="preserve"> </w:t>
      </w:r>
      <w:r>
        <w:rPr>
          <w:color w:val="2F2F2F"/>
        </w:rPr>
        <w:t>to</w:t>
      </w:r>
      <w:r>
        <w:rPr>
          <w:color w:val="2F2F2F"/>
          <w:spacing w:val="42"/>
        </w:rPr>
        <w:t xml:space="preserve"> </w:t>
      </w:r>
      <w:r>
        <w:rPr>
          <w:color w:val="2F2F2F"/>
        </w:rPr>
        <w:t>maintain</w:t>
      </w:r>
      <w:r>
        <w:rPr>
          <w:color w:val="2F2F2F"/>
          <w:spacing w:val="33"/>
        </w:rPr>
        <w:t xml:space="preserve"> </w:t>
      </w:r>
      <w:r>
        <w:rPr>
          <w:color w:val="2F2F2F"/>
        </w:rPr>
        <w:t>planes</w:t>
      </w:r>
      <w:r>
        <w:rPr>
          <w:color w:val="2F2F2F"/>
          <w:w w:val="103"/>
        </w:rPr>
        <w:t xml:space="preserve"> </w:t>
      </w:r>
      <w:r>
        <w:rPr>
          <w:color w:val="2F2F2F"/>
        </w:rPr>
        <w:t>with</w:t>
      </w:r>
      <w:r>
        <w:rPr>
          <w:color w:val="2F2F2F"/>
          <w:spacing w:val="41"/>
        </w:rPr>
        <w:t xml:space="preserve"> </w:t>
      </w:r>
      <w:r>
        <w:rPr>
          <w:color w:val="2F2F2F"/>
        </w:rPr>
        <w:t>existing</w:t>
      </w:r>
      <w:r>
        <w:rPr>
          <w:color w:val="2F2F2F"/>
          <w:spacing w:val="34"/>
        </w:rPr>
        <w:t xml:space="preserve"> </w:t>
      </w:r>
      <w:r>
        <w:rPr>
          <w:color w:val="2F2F2F"/>
        </w:rPr>
        <w:t>surrounding</w:t>
      </w:r>
      <w:r>
        <w:rPr>
          <w:color w:val="2F2F2F"/>
          <w:spacing w:val="3"/>
        </w:rPr>
        <w:t xml:space="preserve"> </w:t>
      </w:r>
      <w:r>
        <w:rPr>
          <w:color w:val="2F2F2F"/>
        </w:rPr>
        <w:t>plasterwork, making</w:t>
      </w:r>
      <w:r>
        <w:rPr>
          <w:color w:val="2F2F2F"/>
          <w:spacing w:val="22"/>
        </w:rPr>
        <w:t xml:space="preserve"> </w:t>
      </w:r>
      <w:r>
        <w:rPr>
          <w:color w:val="2F2F2F"/>
        </w:rPr>
        <w:t>fair</w:t>
      </w:r>
      <w:r>
        <w:rPr>
          <w:color w:val="2F2F2F"/>
          <w:spacing w:val="30"/>
        </w:rPr>
        <w:t xml:space="preserve"> </w:t>
      </w:r>
      <w:r>
        <w:rPr>
          <w:color w:val="2F2F2F"/>
        </w:rPr>
        <w:t>joints</w:t>
      </w:r>
      <w:r>
        <w:rPr>
          <w:color w:val="2F2F2F"/>
          <w:spacing w:val="15"/>
        </w:rPr>
        <w:t xml:space="preserve"> </w:t>
      </w:r>
      <w:r>
        <w:rPr>
          <w:color w:val="2F2F2F"/>
        </w:rPr>
        <w:t>between</w:t>
      </w:r>
      <w:r>
        <w:rPr>
          <w:color w:val="2F2F2F"/>
          <w:spacing w:val="39"/>
        </w:rPr>
        <w:t xml:space="preserve"> </w:t>
      </w:r>
      <w:r>
        <w:rPr>
          <w:color w:val="2F2F2F"/>
        </w:rPr>
        <w:t>new</w:t>
      </w:r>
      <w:r>
        <w:rPr>
          <w:color w:val="2F2F2F"/>
          <w:spacing w:val="38"/>
        </w:rPr>
        <w:t xml:space="preserve"> </w:t>
      </w:r>
      <w:r>
        <w:rPr>
          <w:color w:val="2F2F2F"/>
        </w:rPr>
        <w:t>plasterwork</w:t>
      </w:r>
      <w:r>
        <w:rPr>
          <w:color w:val="2F2F2F"/>
          <w:spacing w:val="3"/>
        </w:rPr>
        <w:t xml:space="preserve"> </w:t>
      </w:r>
      <w:r>
        <w:rPr>
          <w:color w:val="2F2F2F"/>
        </w:rPr>
        <w:t>and</w:t>
      </w:r>
      <w:r>
        <w:rPr>
          <w:color w:val="2F2F2F"/>
          <w:spacing w:val="32"/>
        </w:rPr>
        <w:t xml:space="preserve"> </w:t>
      </w:r>
      <w:r>
        <w:rPr>
          <w:color w:val="2F2F2F"/>
        </w:rPr>
        <w:t>existing</w:t>
      </w:r>
      <w:r>
        <w:rPr>
          <w:color w:val="2F2F2F"/>
          <w:w w:val="102"/>
        </w:rPr>
        <w:t xml:space="preserve"> </w:t>
      </w:r>
      <w:r>
        <w:rPr>
          <w:color w:val="2F2F2F"/>
        </w:rPr>
        <w:t xml:space="preserve">surrounding </w:t>
      </w:r>
      <w:r>
        <w:rPr>
          <w:color w:val="2F2F2F"/>
          <w:spacing w:val="7"/>
        </w:rPr>
        <w:t xml:space="preserve"> </w:t>
      </w:r>
      <w:r>
        <w:rPr>
          <w:color w:val="2F2F2F"/>
        </w:rPr>
        <w:t>plasterwork</w:t>
      </w:r>
      <w:r>
        <w:rPr>
          <w:color w:val="2F2F2F"/>
          <w:spacing w:val="-3"/>
        </w:rPr>
        <w:t xml:space="preserve"> </w:t>
      </w:r>
      <w:r>
        <w:rPr>
          <w:color w:val="4D4D4D"/>
        </w:rPr>
        <w:t>.</w:t>
      </w:r>
    </w:p>
    <w:p w:rsidR="005160C1" w:rsidRDefault="00A35ECC" w:rsidP="004B2681">
      <w:pPr>
        <w:pStyle w:val="BodyText"/>
        <w:numPr>
          <w:ilvl w:val="0"/>
          <w:numId w:val="58"/>
        </w:numPr>
        <w:tabs>
          <w:tab w:val="left" w:pos="304"/>
        </w:tabs>
        <w:ind w:left="303" w:hanging="177"/>
        <w:jc w:val="both"/>
      </w:pPr>
      <w:r>
        <w:rPr>
          <w:color w:val="2F2F2F"/>
          <w:w w:val="105"/>
        </w:rPr>
        <w:t>Fair</w:t>
      </w:r>
      <w:r>
        <w:rPr>
          <w:color w:val="2F2F2F"/>
          <w:spacing w:val="-22"/>
          <w:w w:val="105"/>
        </w:rPr>
        <w:t xml:space="preserve"> </w:t>
      </w:r>
      <w:r>
        <w:rPr>
          <w:color w:val="2F2F2F"/>
          <w:w w:val="105"/>
        </w:rPr>
        <w:t>joints</w:t>
      </w:r>
      <w:r>
        <w:rPr>
          <w:color w:val="2F2F2F"/>
          <w:spacing w:val="8"/>
          <w:w w:val="105"/>
        </w:rPr>
        <w:t xml:space="preserve"> </w:t>
      </w:r>
      <w:r>
        <w:rPr>
          <w:color w:val="2F2F2F"/>
          <w:w w:val="105"/>
        </w:rPr>
        <w:t>to</w:t>
      </w:r>
      <w:r>
        <w:rPr>
          <w:color w:val="2F2F2F"/>
          <w:spacing w:val="-6"/>
          <w:w w:val="105"/>
        </w:rPr>
        <w:t xml:space="preserve"> </w:t>
      </w:r>
      <w:r>
        <w:rPr>
          <w:color w:val="2F2F2F"/>
          <w:w w:val="105"/>
        </w:rPr>
        <w:t>existing</w:t>
      </w:r>
      <w:r>
        <w:rPr>
          <w:color w:val="2F2F2F"/>
          <w:spacing w:val="-11"/>
          <w:w w:val="105"/>
        </w:rPr>
        <w:t xml:space="preserve"> </w:t>
      </w:r>
      <w:r>
        <w:rPr>
          <w:color w:val="2F2F2F"/>
          <w:w w:val="105"/>
        </w:rPr>
        <w:t>finishes</w:t>
      </w:r>
      <w:r>
        <w:rPr>
          <w:color w:val="2F2F2F"/>
          <w:spacing w:val="-33"/>
          <w:w w:val="105"/>
        </w:rPr>
        <w:t xml:space="preserve"> </w:t>
      </w:r>
      <w:r>
        <w:rPr>
          <w:color w:val="4D4D4D"/>
          <w:w w:val="105"/>
        </w:rPr>
        <w:t>.</w:t>
      </w:r>
    </w:p>
    <w:p w:rsidR="005160C1" w:rsidRDefault="00A35ECC" w:rsidP="004B2681">
      <w:pPr>
        <w:pStyle w:val="BodyText"/>
        <w:numPr>
          <w:ilvl w:val="0"/>
          <w:numId w:val="58"/>
        </w:numPr>
        <w:tabs>
          <w:tab w:val="left" w:pos="357"/>
        </w:tabs>
        <w:spacing w:before="11" w:line="250" w:lineRule="auto"/>
        <w:ind w:left="121" w:right="113" w:firstLine="10"/>
        <w:jc w:val="both"/>
      </w:pPr>
      <w:r>
        <w:rPr>
          <w:color w:val="2F2F2F"/>
          <w:w w:val="105"/>
        </w:rPr>
        <w:t>Working</w:t>
      </w:r>
      <w:r>
        <w:rPr>
          <w:color w:val="2F2F2F"/>
          <w:spacing w:val="11"/>
          <w:w w:val="105"/>
        </w:rPr>
        <w:t xml:space="preserve"> </w:t>
      </w:r>
      <w:r>
        <w:rPr>
          <w:color w:val="2F2F2F"/>
          <w:w w:val="105"/>
        </w:rPr>
        <w:t>or</w:t>
      </w:r>
      <w:r>
        <w:rPr>
          <w:color w:val="2F2F2F"/>
          <w:spacing w:val="11"/>
          <w:w w:val="105"/>
        </w:rPr>
        <w:t xml:space="preserve"> </w:t>
      </w:r>
      <w:r>
        <w:rPr>
          <w:color w:val="2F2F2F"/>
          <w:w w:val="105"/>
        </w:rPr>
        <w:t>cutting</w:t>
      </w:r>
      <w:r>
        <w:rPr>
          <w:color w:val="2F2F2F"/>
          <w:spacing w:val="12"/>
          <w:w w:val="105"/>
        </w:rPr>
        <w:t xml:space="preserve"> </w:t>
      </w:r>
      <w:r>
        <w:rPr>
          <w:color w:val="2F2F2F"/>
          <w:w w:val="105"/>
        </w:rPr>
        <w:t>and</w:t>
      </w:r>
      <w:r>
        <w:rPr>
          <w:color w:val="2F2F2F"/>
          <w:spacing w:val="6"/>
          <w:w w:val="105"/>
        </w:rPr>
        <w:t xml:space="preserve"> </w:t>
      </w:r>
      <w:r>
        <w:rPr>
          <w:color w:val="2F2F2F"/>
          <w:w w:val="105"/>
        </w:rPr>
        <w:t>fitting</w:t>
      </w:r>
      <w:r>
        <w:rPr>
          <w:color w:val="2F2F2F"/>
          <w:spacing w:val="13"/>
          <w:w w:val="105"/>
        </w:rPr>
        <w:t xml:space="preserve"> </w:t>
      </w:r>
      <w:r>
        <w:rPr>
          <w:color w:val="2F2F2F"/>
          <w:w w:val="105"/>
        </w:rPr>
        <w:t>any</w:t>
      </w:r>
      <w:r>
        <w:rPr>
          <w:color w:val="2F2F2F"/>
          <w:spacing w:val="1"/>
          <w:w w:val="105"/>
        </w:rPr>
        <w:t xml:space="preserve"> </w:t>
      </w:r>
      <w:proofErr w:type="spellStart"/>
      <w:r>
        <w:rPr>
          <w:color w:val="2F2F2F"/>
          <w:w w:val="105"/>
        </w:rPr>
        <w:t>finishings</w:t>
      </w:r>
      <w:proofErr w:type="spellEnd"/>
      <w:r>
        <w:rPr>
          <w:color w:val="2F2F2F"/>
          <w:spacing w:val="31"/>
          <w:w w:val="105"/>
        </w:rPr>
        <w:t xml:space="preserve"> </w:t>
      </w:r>
      <w:r>
        <w:rPr>
          <w:color w:val="2F2F2F"/>
          <w:w w:val="105"/>
        </w:rPr>
        <w:t>around</w:t>
      </w:r>
      <w:r>
        <w:rPr>
          <w:color w:val="2F2F2F"/>
          <w:spacing w:val="18"/>
          <w:w w:val="105"/>
        </w:rPr>
        <w:t xml:space="preserve"> </w:t>
      </w:r>
      <w:r>
        <w:rPr>
          <w:color w:val="2F2F2F"/>
          <w:w w:val="105"/>
        </w:rPr>
        <w:t>all</w:t>
      </w:r>
      <w:r>
        <w:rPr>
          <w:color w:val="2F2F2F"/>
          <w:spacing w:val="17"/>
          <w:w w:val="105"/>
        </w:rPr>
        <w:t xml:space="preserve"> </w:t>
      </w:r>
      <w:r>
        <w:rPr>
          <w:color w:val="2F2F2F"/>
          <w:w w:val="105"/>
        </w:rPr>
        <w:t>pipes,</w:t>
      </w:r>
      <w:r>
        <w:rPr>
          <w:color w:val="2F2F2F"/>
          <w:spacing w:val="11"/>
          <w:w w:val="105"/>
        </w:rPr>
        <w:t xml:space="preserve"> </w:t>
      </w:r>
      <w:r>
        <w:rPr>
          <w:color w:val="2F2F2F"/>
          <w:w w:val="105"/>
        </w:rPr>
        <w:t>electrical</w:t>
      </w:r>
      <w:r>
        <w:rPr>
          <w:color w:val="2F2F2F"/>
          <w:spacing w:val="7"/>
          <w:w w:val="105"/>
        </w:rPr>
        <w:t xml:space="preserve"> </w:t>
      </w:r>
      <w:r>
        <w:rPr>
          <w:color w:val="2F2F2F"/>
          <w:w w:val="105"/>
        </w:rPr>
        <w:t>fittings,</w:t>
      </w:r>
      <w:r>
        <w:rPr>
          <w:color w:val="2F2F2F"/>
          <w:spacing w:val="20"/>
          <w:w w:val="105"/>
        </w:rPr>
        <w:t xml:space="preserve"> </w:t>
      </w:r>
      <w:r>
        <w:rPr>
          <w:color w:val="2F2F2F"/>
          <w:w w:val="105"/>
        </w:rPr>
        <w:t>appliances,</w:t>
      </w:r>
      <w:r>
        <w:rPr>
          <w:color w:val="2F2F2F"/>
          <w:w w:val="102"/>
        </w:rPr>
        <w:t xml:space="preserve"> </w:t>
      </w:r>
      <w:proofErr w:type="spellStart"/>
      <w:r>
        <w:rPr>
          <w:color w:val="2F2F2F"/>
          <w:w w:val="105"/>
        </w:rPr>
        <w:t>intorebates</w:t>
      </w:r>
      <w:proofErr w:type="spellEnd"/>
      <w:r>
        <w:rPr>
          <w:color w:val="2F2F2F"/>
          <w:spacing w:val="17"/>
          <w:w w:val="105"/>
        </w:rPr>
        <w:t xml:space="preserve"> </w:t>
      </w:r>
      <w:r>
        <w:rPr>
          <w:color w:val="2F2F2F"/>
          <w:w w:val="105"/>
        </w:rPr>
        <w:t>in</w:t>
      </w:r>
      <w:r>
        <w:rPr>
          <w:color w:val="2F2F2F"/>
          <w:spacing w:val="-9"/>
          <w:w w:val="105"/>
        </w:rPr>
        <w:t xml:space="preserve"> </w:t>
      </w:r>
      <w:r>
        <w:rPr>
          <w:color w:val="2F2F2F"/>
          <w:w w:val="105"/>
        </w:rPr>
        <w:t>frames,</w:t>
      </w:r>
      <w:r>
        <w:rPr>
          <w:color w:val="2F2F2F"/>
          <w:spacing w:val="15"/>
          <w:w w:val="105"/>
        </w:rPr>
        <w:t xml:space="preserve"> </w:t>
      </w:r>
      <w:r>
        <w:rPr>
          <w:color w:val="2F2F2F"/>
          <w:w w:val="105"/>
        </w:rPr>
        <w:t>around</w:t>
      </w:r>
      <w:r>
        <w:rPr>
          <w:color w:val="2F2F2F"/>
          <w:spacing w:val="10"/>
          <w:w w:val="105"/>
        </w:rPr>
        <w:t xml:space="preserve"> </w:t>
      </w:r>
      <w:r>
        <w:rPr>
          <w:color w:val="2F2F2F"/>
          <w:w w:val="105"/>
        </w:rPr>
        <w:t>openings,</w:t>
      </w:r>
      <w:r>
        <w:rPr>
          <w:color w:val="2F2F2F"/>
          <w:spacing w:val="20"/>
          <w:w w:val="105"/>
        </w:rPr>
        <w:t xml:space="preserve"> </w:t>
      </w:r>
      <w:r>
        <w:rPr>
          <w:color w:val="2F2F2F"/>
          <w:w w:val="105"/>
        </w:rPr>
        <w:t>protections,</w:t>
      </w:r>
      <w:r>
        <w:rPr>
          <w:color w:val="2F2F2F"/>
          <w:spacing w:val="10"/>
          <w:w w:val="105"/>
        </w:rPr>
        <w:t xml:space="preserve"> </w:t>
      </w:r>
      <w:r>
        <w:rPr>
          <w:color w:val="2F2F2F"/>
          <w:w w:val="105"/>
        </w:rPr>
        <w:t>and</w:t>
      </w:r>
      <w:r>
        <w:rPr>
          <w:color w:val="2F2F2F"/>
          <w:spacing w:val="4"/>
          <w:w w:val="105"/>
        </w:rPr>
        <w:t xml:space="preserve"> </w:t>
      </w:r>
      <w:r>
        <w:rPr>
          <w:color w:val="2F2F2F"/>
          <w:w w:val="105"/>
        </w:rPr>
        <w:t>all</w:t>
      </w:r>
      <w:r>
        <w:rPr>
          <w:color w:val="2F2F2F"/>
          <w:spacing w:val="9"/>
          <w:w w:val="105"/>
        </w:rPr>
        <w:t xml:space="preserve"> </w:t>
      </w:r>
      <w:r>
        <w:rPr>
          <w:color w:val="2F2F2F"/>
          <w:w w:val="105"/>
        </w:rPr>
        <w:t>like</w:t>
      </w:r>
      <w:r>
        <w:rPr>
          <w:color w:val="2F2F2F"/>
          <w:spacing w:val="-4"/>
          <w:w w:val="105"/>
        </w:rPr>
        <w:t xml:space="preserve"> </w:t>
      </w:r>
      <w:r>
        <w:rPr>
          <w:color w:val="2F2F2F"/>
          <w:w w:val="105"/>
        </w:rPr>
        <w:t>components,</w:t>
      </w:r>
      <w:r>
        <w:rPr>
          <w:color w:val="2F2F2F"/>
          <w:spacing w:val="14"/>
          <w:w w:val="105"/>
        </w:rPr>
        <w:t xml:space="preserve"> </w:t>
      </w:r>
      <w:r>
        <w:rPr>
          <w:color w:val="2F2F2F"/>
          <w:w w:val="105"/>
        </w:rPr>
        <w:t>fittings,</w:t>
      </w:r>
      <w:r>
        <w:rPr>
          <w:color w:val="2F2F2F"/>
          <w:spacing w:val="16"/>
          <w:w w:val="105"/>
        </w:rPr>
        <w:t xml:space="preserve"> </w:t>
      </w:r>
      <w:r>
        <w:rPr>
          <w:color w:val="2F2F2F"/>
          <w:w w:val="105"/>
        </w:rPr>
        <w:t>obstructions</w:t>
      </w:r>
      <w:r>
        <w:rPr>
          <w:color w:val="2F2F2F"/>
          <w:spacing w:val="17"/>
          <w:w w:val="105"/>
        </w:rPr>
        <w:t xml:space="preserve"> </w:t>
      </w:r>
      <w:r>
        <w:rPr>
          <w:color w:val="2F2F2F"/>
          <w:w w:val="105"/>
        </w:rPr>
        <w:t>or</w:t>
      </w:r>
      <w:r>
        <w:rPr>
          <w:color w:val="2F2F2F"/>
          <w:w w:val="102"/>
        </w:rPr>
        <w:t xml:space="preserve"> </w:t>
      </w:r>
      <w:r>
        <w:rPr>
          <w:color w:val="2F2F2F"/>
          <w:spacing w:val="3"/>
          <w:w w:val="105"/>
        </w:rPr>
        <w:t>voids</w:t>
      </w:r>
      <w:r>
        <w:rPr>
          <w:color w:val="4D4D4D"/>
          <w:spacing w:val="2"/>
          <w:w w:val="105"/>
        </w:rPr>
        <w:t>.</w:t>
      </w:r>
    </w:p>
    <w:p w:rsidR="005160C1" w:rsidRDefault="00A35ECC" w:rsidP="004B2681">
      <w:pPr>
        <w:pStyle w:val="BodyText"/>
        <w:numPr>
          <w:ilvl w:val="0"/>
          <w:numId w:val="58"/>
        </w:numPr>
        <w:tabs>
          <w:tab w:val="left" w:pos="323"/>
        </w:tabs>
        <w:spacing w:before="2" w:line="252" w:lineRule="auto"/>
        <w:ind w:left="107" w:right="110" w:firstLine="14"/>
        <w:jc w:val="both"/>
      </w:pPr>
      <w:r>
        <w:rPr>
          <w:color w:val="2F2F2F"/>
        </w:rPr>
        <w:t>De-nailing</w:t>
      </w:r>
      <w:r>
        <w:rPr>
          <w:color w:val="2F2F2F"/>
          <w:spacing w:val="48"/>
        </w:rPr>
        <w:t xml:space="preserve"> </w:t>
      </w:r>
      <w:r>
        <w:rPr>
          <w:color w:val="2F2F2F"/>
        </w:rPr>
        <w:t>existing</w:t>
      </w:r>
      <w:r>
        <w:rPr>
          <w:color w:val="2F2F2F"/>
          <w:spacing w:val="3"/>
        </w:rPr>
        <w:t xml:space="preserve"> </w:t>
      </w:r>
      <w:r>
        <w:rPr>
          <w:color w:val="2F2F2F"/>
        </w:rPr>
        <w:t>timbers</w:t>
      </w:r>
      <w:r>
        <w:rPr>
          <w:color w:val="2F2F2F"/>
          <w:spacing w:val="16"/>
        </w:rPr>
        <w:t xml:space="preserve"> </w:t>
      </w:r>
      <w:r>
        <w:rPr>
          <w:color w:val="2F2F2F"/>
        </w:rPr>
        <w:t>and</w:t>
      </w:r>
      <w:r>
        <w:rPr>
          <w:color w:val="2F2F2F"/>
          <w:spacing w:val="6"/>
        </w:rPr>
        <w:t xml:space="preserve"> </w:t>
      </w:r>
      <w:r>
        <w:rPr>
          <w:color w:val="2F2F2F"/>
        </w:rPr>
        <w:t>providing</w:t>
      </w:r>
      <w:r>
        <w:rPr>
          <w:color w:val="2F2F2F"/>
          <w:spacing w:val="7"/>
        </w:rPr>
        <w:t xml:space="preserve"> </w:t>
      </w:r>
      <w:r>
        <w:rPr>
          <w:color w:val="2F2F2F"/>
        </w:rPr>
        <w:t>all</w:t>
      </w:r>
      <w:r>
        <w:rPr>
          <w:color w:val="2F2F2F"/>
          <w:spacing w:val="3"/>
        </w:rPr>
        <w:t xml:space="preserve"> </w:t>
      </w:r>
      <w:r>
        <w:rPr>
          <w:color w:val="2F2F2F"/>
        </w:rPr>
        <w:t>necessary</w:t>
      </w:r>
      <w:r>
        <w:rPr>
          <w:color w:val="2F2F2F"/>
          <w:spacing w:val="11"/>
        </w:rPr>
        <w:t xml:space="preserve"> </w:t>
      </w:r>
      <w:r>
        <w:rPr>
          <w:color w:val="2F2F2F"/>
        </w:rPr>
        <w:t>battens</w:t>
      </w:r>
      <w:r>
        <w:rPr>
          <w:color w:val="2F2F2F"/>
          <w:spacing w:val="1"/>
        </w:rPr>
        <w:t xml:space="preserve"> </w:t>
      </w:r>
      <w:r>
        <w:rPr>
          <w:color w:val="2F2F2F"/>
        </w:rPr>
        <w:t xml:space="preserve">or </w:t>
      </w:r>
      <w:r>
        <w:rPr>
          <w:color w:val="2F2F2F"/>
          <w:spacing w:val="12"/>
        </w:rPr>
        <w:t xml:space="preserve"> </w:t>
      </w:r>
      <w:r>
        <w:rPr>
          <w:color w:val="2F2F2F"/>
        </w:rPr>
        <w:t xml:space="preserve">noggins  to </w:t>
      </w:r>
      <w:r>
        <w:rPr>
          <w:color w:val="2F2F2F"/>
          <w:spacing w:val="2"/>
        </w:rPr>
        <w:t xml:space="preserve"> </w:t>
      </w:r>
      <w:r>
        <w:rPr>
          <w:color w:val="2F2F2F"/>
        </w:rPr>
        <w:t xml:space="preserve">support </w:t>
      </w:r>
      <w:r>
        <w:rPr>
          <w:color w:val="2F2F2F"/>
          <w:spacing w:val="7"/>
        </w:rPr>
        <w:t xml:space="preserve"> </w:t>
      </w:r>
      <w:r>
        <w:rPr>
          <w:color w:val="2F2F2F"/>
        </w:rPr>
        <w:t xml:space="preserve">edges </w:t>
      </w:r>
      <w:r>
        <w:rPr>
          <w:color w:val="2F2F2F"/>
          <w:spacing w:val="5"/>
        </w:rPr>
        <w:t xml:space="preserve"> </w:t>
      </w:r>
      <w:r>
        <w:rPr>
          <w:color w:val="2F2F2F"/>
        </w:rPr>
        <w:t>and</w:t>
      </w:r>
      <w:r>
        <w:rPr>
          <w:color w:val="2F2F2F"/>
          <w:w w:val="105"/>
        </w:rPr>
        <w:t xml:space="preserve"> </w:t>
      </w:r>
      <w:r>
        <w:rPr>
          <w:color w:val="2F2F2F"/>
        </w:rPr>
        <w:t>joints</w:t>
      </w:r>
      <w:r>
        <w:rPr>
          <w:color w:val="2F2F2F"/>
          <w:spacing w:val="47"/>
        </w:rPr>
        <w:t xml:space="preserve"> </w:t>
      </w:r>
      <w:r>
        <w:rPr>
          <w:color w:val="2F2F2F"/>
        </w:rPr>
        <w:t>of</w:t>
      </w:r>
      <w:r>
        <w:rPr>
          <w:color w:val="2F2F2F"/>
          <w:spacing w:val="27"/>
        </w:rPr>
        <w:t xml:space="preserve"> </w:t>
      </w:r>
      <w:r>
        <w:rPr>
          <w:color w:val="2F2F2F"/>
        </w:rPr>
        <w:t>plasterboard.</w:t>
      </w:r>
    </w:p>
    <w:p w:rsidR="005160C1" w:rsidRDefault="00A35ECC" w:rsidP="004B2681">
      <w:pPr>
        <w:pStyle w:val="BodyText"/>
        <w:numPr>
          <w:ilvl w:val="0"/>
          <w:numId w:val="58"/>
        </w:numPr>
        <w:tabs>
          <w:tab w:val="left" w:pos="299"/>
        </w:tabs>
        <w:spacing w:line="252" w:lineRule="auto"/>
        <w:ind w:left="112" w:right="113" w:firstLine="4"/>
        <w:jc w:val="both"/>
      </w:pPr>
      <w:r>
        <w:rPr>
          <w:color w:val="2F2F2F"/>
        </w:rPr>
        <w:t>Cement</w:t>
      </w:r>
      <w:r>
        <w:rPr>
          <w:color w:val="2F2F2F"/>
          <w:spacing w:val="35"/>
        </w:rPr>
        <w:t xml:space="preserve"> </w:t>
      </w:r>
      <w:r>
        <w:rPr>
          <w:color w:val="2F2F2F"/>
        </w:rPr>
        <w:t>and</w:t>
      </w:r>
      <w:r>
        <w:rPr>
          <w:color w:val="2F2F2F"/>
          <w:spacing w:val="34"/>
        </w:rPr>
        <w:t xml:space="preserve"> </w:t>
      </w:r>
      <w:r>
        <w:rPr>
          <w:color w:val="2F2F2F"/>
        </w:rPr>
        <w:t>sand</w:t>
      </w:r>
      <w:r>
        <w:rPr>
          <w:color w:val="2F2F2F"/>
          <w:spacing w:val="42"/>
        </w:rPr>
        <w:t xml:space="preserve"> </w:t>
      </w:r>
      <w:r>
        <w:rPr>
          <w:color w:val="2F2F2F"/>
        </w:rPr>
        <w:t>backing,</w:t>
      </w:r>
      <w:r>
        <w:rPr>
          <w:color w:val="2F2F2F"/>
          <w:spacing w:val="32"/>
        </w:rPr>
        <w:t xml:space="preserve"> </w:t>
      </w:r>
      <w:r>
        <w:rPr>
          <w:color w:val="2F2F2F"/>
        </w:rPr>
        <w:t>adhesive,</w:t>
      </w:r>
      <w:r>
        <w:rPr>
          <w:color w:val="2F2F2F"/>
          <w:spacing w:val="46"/>
        </w:rPr>
        <w:t xml:space="preserve"> </w:t>
      </w:r>
      <w:r>
        <w:rPr>
          <w:color w:val="2F2F2F"/>
        </w:rPr>
        <w:t>special</w:t>
      </w:r>
      <w:r>
        <w:rPr>
          <w:color w:val="2F2F2F"/>
          <w:spacing w:val="34"/>
        </w:rPr>
        <w:t xml:space="preserve"> </w:t>
      </w:r>
      <w:r>
        <w:rPr>
          <w:color w:val="2F2F2F"/>
        </w:rPr>
        <w:t>tiles</w:t>
      </w:r>
      <w:r>
        <w:rPr>
          <w:color w:val="2F2F2F"/>
          <w:spacing w:val="-25"/>
        </w:rPr>
        <w:t xml:space="preserve"> </w:t>
      </w:r>
      <w:r>
        <w:rPr>
          <w:color w:val="4D4D4D"/>
        </w:rPr>
        <w:t>,</w:t>
      </w:r>
      <w:r>
        <w:rPr>
          <w:color w:val="4D4D4D"/>
          <w:spacing w:val="29"/>
        </w:rPr>
        <w:t xml:space="preserve"> </w:t>
      </w:r>
      <w:r>
        <w:rPr>
          <w:color w:val="2F2F2F"/>
        </w:rPr>
        <w:t>narrow</w:t>
      </w:r>
      <w:r>
        <w:rPr>
          <w:color w:val="2F2F2F"/>
          <w:spacing w:val="23"/>
        </w:rPr>
        <w:t xml:space="preserve"> </w:t>
      </w:r>
      <w:r>
        <w:rPr>
          <w:color w:val="2F2F2F"/>
        </w:rPr>
        <w:t>widths,</w:t>
      </w:r>
      <w:r>
        <w:rPr>
          <w:color w:val="2F2F2F"/>
          <w:spacing w:val="37"/>
        </w:rPr>
        <w:t xml:space="preserve"> </w:t>
      </w:r>
      <w:r>
        <w:rPr>
          <w:color w:val="2F2F2F"/>
        </w:rPr>
        <w:t>jointing</w:t>
      </w:r>
      <w:r>
        <w:rPr>
          <w:color w:val="2F2F2F"/>
          <w:spacing w:val="49"/>
        </w:rPr>
        <w:t xml:space="preserve"> </w:t>
      </w:r>
      <w:r>
        <w:rPr>
          <w:color w:val="2F2F2F"/>
        </w:rPr>
        <w:t>and</w:t>
      </w:r>
      <w:r>
        <w:rPr>
          <w:color w:val="2F2F2F"/>
          <w:spacing w:val="33"/>
        </w:rPr>
        <w:t xml:space="preserve"> </w:t>
      </w:r>
      <w:r>
        <w:rPr>
          <w:color w:val="2F2F2F"/>
        </w:rPr>
        <w:t>grouting</w:t>
      </w:r>
      <w:r>
        <w:rPr>
          <w:color w:val="2F2F2F"/>
          <w:spacing w:val="35"/>
        </w:rPr>
        <w:t xml:space="preserve"> </w:t>
      </w:r>
      <w:r>
        <w:rPr>
          <w:color w:val="2F2F2F"/>
        </w:rPr>
        <w:t>to</w:t>
      </w:r>
      <w:r>
        <w:rPr>
          <w:color w:val="2F2F2F"/>
          <w:spacing w:val="33"/>
        </w:rPr>
        <w:t xml:space="preserve"> </w:t>
      </w:r>
      <w:r>
        <w:rPr>
          <w:color w:val="2F2F2F"/>
        </w:rPr>
        <w:t>any</w:t>
      </w:r>
      <w:r>
        <w:rPr>
          <w:color w:val="2F2F2F"/>
          <w:spacing w:val="25"/>
        </w:rPr>
        <w:t xml:space="preserve"> </w:t>
      </w:r>
      <w:r>
        <w:rPr>
          <w:color w:val="2F2F2F"/>
        </w:rPr>
        <w:t>tiling</w:t>
      </w:r>
      <w:r>
        <w:rPr>
          <w:color w:val="2F2F2F"/>
          <w:w w:val="103"/>
        </w:rPr>
        <w:t xml:space="preserve"> </w:t>
      </w:r>
      <w:r>
        <w:rPr>
          <w:color w:val="2F2F2F"/>
        </w:rPr>
        <w:t>work.</w:t>
      </w:r>
    </w:p>
    <w:p w:rsidR="005160C1" w:rsidRDefault="00A35ECC" w:rsidP="004B2681">
      <w:pPr>
        <w:pStyle w:val="BodyText"/>
        <w:numPr>
          <w:ilvl w:val="0"/>
          <w:numId w:val="58"/>
        </w:numPr>
        <w:tabs>
          <w:tab w:val="left" w:pos="400"/>
        </w:tabs>
        <w:ind w:left="399" w:hanging="268"/>
        <w:jc w:val="both"/>
      </w:pPr>
      <w:r>
        <w:rPr>
          <w:color w:val="2F2F2F"/>
          <w:w w:val="105"/>
        </w:rPr>
        <w:t>Latex</w:t>
      </w:r>
      <w:r>
        <w:rPr>
          <w:color w:val="2F2F2F"/>
          <w:spacing w:val="-8"/>
          <w:w w:val="105"/>
        </w:rPr>
        <w:t xml:space="preserve"> </w:t>
      </w:r>
      <w:r>
        <w:rPr>
          <w:color w:val="2F2F2F"/>
          <w:w w:val="105"/>
        </w:rPr>
        <w:t>screed</w:t>
      </w:r>
      <w:r>
        <w:rPr>
          <w:color w:val="2F2F2F"/>
          <w:spacing w:val="-2"/>
          <w:w w:val="105"/>
        </w:rPr>
        <w:t xml:space="preserve"> </w:t>
      </w:r>
      <w:r>
        <w:rPr>
          <w:color w:val="2F2F2F"/>
          <w:w w:val="105"/>
        </w:rPr>
        <w:t>to</w:t>
      </w:r>
      <w:r>
        <w:rPr>
          <w:color w:val="2F2F2F"/>
          <w:spacing w:val="1"/>
          <w:w w:val="105"/>
        </w:rPr>
        <w:t xml:space="preserve"> </w:t>
      </w:r>
      <w:r>
        <w:rPr>
          <w:color w:val="2F2F2F"/>
          <w:w w:val="105"/>
        </w:rPr>
        <w:t>new</w:t>
      </w:r>
      <w:r>
        <w:rPr>
          <w:color w:val="2F2F2F"/>
          <w:spacing w:val="-15"/>
          <w:w w:val="105"/>
        </w:rPr>
        <w:t xml:space="preserve"> </w:t>
      </w:r>
      <w:r>
        <w:rPr>
          <w:color w:val="2F2F2F"/>
          <w:w w:val="105"/>
        </w:rPr>
        <w:t>floor</w:t>
      </w:r>
      <w:r>
        <w:rPr>
          <w:color w:val="2F2F2F"/>
          <w:spacing w:val="-4"/>
          <w:w w:val="105"/>
        </w:rPr>
        <w:t xml:space="preserve"> </w:t>
      </w:r>
      <w:r>
        <w:rPr>
          <w:color w:val="2F2F2F"/>
          <w:w w:val="105"/>
        </w:rPr>
        <w:t>finishes</w:t>
      </w:r>
      <w:r>
        <w:rPr>
          <w:color w:val="2F2F2F"/>
          <w:spacing w:val="4"/>
          <w:w w:val="105"/>
        </w:rPr>
        <w:t xml:space="preserve"> </w:t>
      </w:r>
      <w:r>
        <w:rPr>
          <w:color w:val="2F2F2F"/>
          <w:w w:val="105"/>
        </w:rPr>
        <w:t>to</w:t>
      </w:r>
      <w:r>
        <w:rPr>
          <w:color w:val="2F2F2F"/>
          <w:spacing w:val="-1"/>
          <w:w w:val="105"/>
        </w:rPr>
        <w:t xml:space="preserve"> </w:t>
      </w:r>
      <w:r>
        <w:rPr>
          <w:color w:val="2F2F2F"/>
          <w:w w:val="105"/>
        </w:rPr>
        <w:t>obtain</w:t>
      </w:r>
      <w:r>
        <w:rPr>
          <w:color w:val="2F2F2F"/>
          <w:spacing w:val="-5"/>
          <w:w w:val="105"/>
        </w:rPr>
        <w:t xml:space="preserve"> </w:t>
      </w:r>
      <w:r>
        <w:rPr>
          <w:color w:val="2F2F2F"/>
          <w:w w:val="105"/>
        </w:rPr>
        <w:t>correct</w:t>
      </w:r>
      <w:r>
        <w:rPr>
          <w:color w:val="2F2F2F"/>
          <w:spacing w:val="3"/>
          <w:w w:val="105"/>
        </w:rPr>
        <w:t xml:space="preserve"> </w:t>
      </w:r>
      <w:r>
        <w:rPr>
          <w:color w:val="2F2F2F"/>
          <w:w w:val="105"/>
        </w:rPr>
        <w:t>levels.</w:t>
      </w:r>
    </w:p>
    <w:p w:rsidR="005160C1" w:rsidRDefault="00A35ECC" w:rsidP="004B2681">
      <w:pPr>
        <w:pStyle w:val="BodyText"/>
        <w:numPr>
          <w:ilvl w:val="0"/>
          <w:numId w:val="58"/>
        </w:numPr>
        <w:tabs>
          <w:tab w:val="left" w:pos="390"/>
        </w:tabs>
        <w:spacing w:before="7"/>
        <w:ind w:left="389" w:hanging="263"/>
        <w:jc w:val="both"/>
      </w:pPr>
      <w:r>
        <w:rPr>
          <w:color w:val="2F2F2F"/>
        </w:rPr>
        <w:t>All</w:t>
      </w:r>
      <w:r>
        <w:rPr>
          <w:color w:val="2F2F2F"/>
          <w:spacing w:val="22"/>
        </w:rPr>
        <w:t xml:space="preserve"> </w:t>
      </w:r>
      <w:r>
        <w:rPr>
          <w:color w:val="2F2F2F"/>
        </w:rPr>
        <w:t>work</w:t>
      </w:r>
      <w:r>
        <w:rPr>
          <w:color w:val="2F2F2F"/>
          <w:spacing w:val="44"/>
        </w:rPr>
        <w:t xml:space="preserve"> </w:t>
      </w:r>
      <w:r>
        <w:rPr>
          <w:color w:val="2F2F2F"/>
        </w:rPr>
        <w:t>in</w:t>
      </w:r>
      <w:r>
        <w:rPr>
          <w:color w:val="2F2F2F"/>
          <w:spacing w:val="12"/>
        </w:rPr>
        <w:t xml:space="preserve"> </w:t>
      </w:r>
      <w:r>
        <w:rPr>
          <w:color w:val="2F2F2F"/>
        </w:rPr>
        <w:t>narrow</w:t>
      </w:r>
      <w:r>
        <w:rPr>
          <w:color w:val="2F2F2F"/>
          <w:spacing w:val="16"/>
        </w:rPr>
        <w:t xml:space="preserve"> </w:t>
      </w:r>
      <w:r>
        <w:rPr>
          <w:color w:val="2F2F2F"/>
        </w:rPr>
        <w:t>widths,</w:t>
      </w:r>
      <w:r>
        <w:rPr>
          <w:color w:val="2F2F2F"/>
          <w:spacing w:val="43"/>
        </w:rPr>
        <w:t xml:space="preserve"> </w:t>
      </w:r>
      <w:r>
        <w:rPr>
          <w:color w:val="2F2F2F"/>
        </w:rPr>
        <w:t>patches</w:t>
      </w:r>
      <w:r>
        <w:rPr>
          <w:color w:val="2F2F2F"/>
          <w:spacing w:val="16"/>
        </w:rPr>
        <w:t xml:space="preserve"> </w:t>
      </w:r>
      <w:r>
        <w:rPr>
          <w:color w:val="2F2F2F"/>
        </w:rPr>
        <w:t>and</w:t>
      </w:r>
      <w:r>
        <w:rPr>
          <w:color w:val="2F2F2F"/>
          <w:spacing w:val="8"/>
        </w:rPr>
        <w:t xml:space="preserve"> </w:t>
      </w:r>
      <w:r>
        <w:rPr>
          <w:color w:val="2F2F2F"/>
        </w:rPr>
        <w:t>the</w:t>
      </w:r>
      <w:r>
        <w:rPr>
          <w:color w:val="2F2F2F"/>
          <w:spacing w:val="26"/>
        </w:rPr>
        <w:t xml:space="preserve"> </w:t>
      </w:r>
      <w:r>
        <w:rPr>
          <w:color w:val="2F2F2F"/>
        </w:rPr>
        <w:t>like</w:t>
      </w:r>
      <w:r>
        <w:rPr>
          <w:color w:val="2F2F2F"/>
          <w:spacing w:val="20"/>
        </w:rPr>
        <w:t xml:space="preserve"> </w:t>
      </w:r>
      <w:r>
        <w:rPr>
          <w:color w:val="2F2F2F"/>
        </w:rPr>
        <w:t>irrespective</w:t>
      </w:r>
      <w:r>
        <w:rPr>
          <w:color w:val="2F2F2F"/>
          <w:spacing w:val="27"/>
        </w:rPr>
        <w:t xml:space="preserve"> </w:t>
      </w:r>
      <w:r>
        <w:rPr>
          <w:color w:val="2F2F2F"/>
        </w:rPr>
        <w:t>of</w:t>
      </w:r>
      <w:r>
        <w:rPr>
          <w:color w:val="2F2F2F"/>
          <w:spacing w:val="14"/>
        </w:rPr>
        <w:t xml:space="preserve"> </w:t>
      </w:r>
      <w:r>
        <w:rPr>
          <w:color w:val="2F2F2F"/>
        </w:rPr>
        <w:t>the</w:t>
      </w:r>
      <w:r>
        <w:rPr>
          <w:color w:val="2F2F2F"/>
          <w:spacing w:val="21"/>
        </w:rPr>
        <w:t xml:space="preserve"> </w:t>
      </w:r>
      <w:r>
        <w:rPr>
          <w:color w:val="2F2F2F"/>
        </w:rPr>
        <w:t>size</w:t>
      </w:r>
      <w:r>
        <w:rPr>
          <w:color w:val="2F2F2F"/>
          <w:spacing w:val="18"/>
        </w:rPr>
        <w:t xml:space="preserve"> </w:t>
      </w:r>
      <w:r>
        <w:rPr>
          <w:color w:val="2F2F2F"/>
        </w:rPr>
        <w:t>or</w:t>
      </w:r>
      <w:r>
        <w:rPr>
          <w:color w:val="2F2F2F"/>
          <w:spacing w:val="22"/>
        </w:rPr>
        <w:t xml:space="preserve"> </w:t>
      </w:r>
      <w:r>
        <w:rPr>
          <w:color w:val="2F2F2F"/>
          <w:spacing w:val="2"/>
        </w:rPr>
        <w:t>girth</w:t>
      </w:r>
      <w:r>
        <w:rPr>
          <w:color w:val="4D4D4D"/>
          <w:spacing w:val="3"/>
        </w:rPr>
        <w:t>.</w:t>
      </w:r>
    </w:p>
    <w:p w:rsidR="005160C1" w:rsidRDefault="005160C1">
      <w:pPr>
        <w:jc w:val="both"/>
        <w:sectPr w:rsidR="005160C1">
          <w:pgSz w:w="11910" w:h="16840"/>
          <w:pgMar w:top="1300" w:right="1340" w:bottom="280" w:left="1300" w:header="720" w:footer="720" w:gutter="0"/>
          <w:cols w:space="720"/>
        </w:sectPr>
      </w:pPr>
    </w:p>
    <w:p w:rsidR="005160C1" w:rsidRDefault="003103AA">
      <w:pPr>
        <w:spacing w:before="58"/>
        <w:ind w:left="141"/>
        <w:jc w:val="both"/>
        <w:rPr>
          <w:rFonts w:ascii="Arial" w:eastAsia="Arial" w:hAnsi="Arial" w:cs="Arial"/>
          <w:sz w:val="19"/>
          <w:szCs w:val="19"/>
        </w:rPr>
      </w:pPr>
      <w:r>
        <w:lastRenderedPageBreak/>
        <w:pict>
          <v:group id="_x0000_s1639" style="position:absolute;left:0;text-align:left;margin-left:18.3pt;margin-top:16.55pt;width:554.05pt;height:799.25pt;z-index:-251416;mso-position-horizontal-relative:page;mso-position-vertical-relative:page" coordorigin="366,331" coordsize="11081,15985">
            <v:group id="_x0000_s1646" style="position:absolute;left:440;top:403;width:10952;height:2" coordorigin="440,403" coordsize="10952,2">
              <v:shape id="_x0000_s1647" style="position:absolute;left:440;top:403;width:10952;height:2" coordorigin="440,403" coordsize="10952,0" path="m440,403r10952,e" filled="f" strokeweight="1.182mm">
                <v:path arrowok="t"/>
              </v:shape>
            </v:group>
            <v:group id="_x0000_s1644" style="position:absolute;left:402;top:16210;width:11009;height:2" coordorigin="402,16210" coordsize="11009,2">
              <v:shape id="_x0000_s1645" style="position:absolute;left:402;top:16210;width:11009;height:2" coordorigin="402,16210" coordsize="11009,0" path="m402,16210r11009,e" filled="f" strokeweight="1.2664mm">
                <v:path arrowok="t"/>
              </v:shape>
            </v:group>
            <v:group id="_x0000_s1642" style="position:absolute;left:469;top:364;width:2;height:15918" coordorigin="469,364" coordsize="2,15918">
              <v:shape id="_x0000_s1643" style="position:absolute;left:469;top:364;width:2;height:15918" coordorigin="469,364" coordsize="0,15918" path="m469,16282l469,364e" filled="f" strokeweight="1.182mm">
                <v:path arrowok="t"/>
              </v:shape>
            </v:group>
            <v:group id="_x0000_s1640" style="position:absolute;left:11334;top:364;width:2;height:15899" coordorigin="11334,364" coordsize="2,15899">
              <v:shape id="_x0000_s1641" style="position:absolute;left:11334;top:364;width:2;height:15899" coordorigin="11334,364" coordsize="0,15899" path="m11334,16263r,-15899e" filled="f" strokeweight="1.182mm">
                <v:path arrowok="t"/>
              </v:shape>
            </v:group>
            <w10:wrap anchorx="page" anchory="page"/>
          </v:group>
        </w:pict>
      </w:r>
      <w:r w:rsidR="00A35ECC">
        <w:rPr>
          <w:rFonts w:ascii="Arial"/>
          <w:b/>
          <w:color w:val="343434"/>
          <w:sz w:val="19"/>
        </w:rPr>
        <w:t>Painting</w:t>
      </w:r>
      <w:r w:rsidR="00A35ECC">
        <w:rPr>
          <w:rFonts w:ascii="Arial"/>
          <w:b/>
          <w:color w:val="343434"/>
          <w:spacing w:val="19"/>
          <w:sz w:val="19"/>
        </w:rPr>
        <w:t xml:space="preserve"> </w:t>
      </w:r>
      <w:r w:rsidR="00A35ECC">
        <w:rPr>
          <w:rFonts w:ascii="Arial"/>
          <w:b/>
          <w:color w:val="343434"/>
          <w:sz w:val="19"/>
        </w:rPr>
        <w:t>and</w:t>
      </w:r>
      <w:r w:rsidR="00A35ECC">
        <w:rPr>
          <w:rFonts w:ascii="Arial"/>
          <w:b/>
          <w:color w:val="343434"/>
          <w:spacing w:val="31"/>
          <w:sz w:val="19"/>
        </w:rPr>
        <w:t xml:space="preserve"> </w:t>
      </w:r>
      <w:r w:rsidR="00A35ECC">
        <w:rPr>
          <w:rFonts w:ascii="Arial"/>
          <w:b/>
          <w:color w:val="343434"/>
          <w:sz w:val="19"/>
        </w:rPr>
        <w:t>Decorating</w:t>
      </w:r>
      <w:r w:rsidR="00A35ECC">
        <w:rPr>
          <w:rFonts w:ascii="Arial"/>
          <w:b/>
          <w:color w:val="343434"/>
          <w:spacing w:val="38"/>
          <w:sz w:val="19"/>
        </w:rPr>
        <w:t xml:space="preserve"> </w:t>
      </w:r>
      <w:r w:rsidR="00A35ECC">
        <w:rPr>
          <w:rFonts w:ascii="Arial"/>
          <w:b/>
          <w:color w:val="343434"/>
          <w:sz w:val="19"/>
        </w:rPr>
        <w:t>Rates</w:t>
      </w:r>
      <w:r w:rsidR="00A35ECC">
        <w:rPr>
          <w:rFonts w:ascii="Arial"/>
          <w:b/>
          <w:color w:val="343434"/>
          <w:spacing w:val="18"/>
          <w:sz w:val="19"/>
        </w:rPr>
        <w:t xml:space="preserve"> </w:t>
      </w:r>
      <w:r w:rsidR="00A35ECC">
        <w:rPr>
          <w:rFonts w:ascii="Arial"/>
          <w:b/>
          <w:color w:val="343434"/>
          <w:sz w:val="19"/>
        </w:rPr>
        <w:t>are</w:t>
      </w:r>
      <w:r w:rsidR="00A35ECC">
        <w:rPr>
          <w:rFonts w:ascii="Arial"/>
          <w:b/>
          <w:color w:val="343434"/>
          <w:spacing w:val="21"/>
          <w:sz w:val="19"/>
        </w:rPr>
        <w:t xml:space="preserve"> </w:t>
      </w:r>
      <w:r w:rsidR="00A35ECC">
        <w:rPr>
          <w:rFonts w:ascii="Arial"/>
          <w:b/>
          <w:color w:val="343434"/>
          <w:sz w:val="19"/>
        </w:rPr>
        <w:t>deemed</w:t>
      </w:r>
      <w:r w:rsidR="00A35ECC">
        <w:rPr>
          <w:rFonts w:ascii="Arial"/>
          <w:b/>
          <w:color w:val="343434"/>
          <w:spacing w:val="23"/>
          <w:sz w:val="19"/>
        </w:rPr>
        <w:t xml:space="preserve"> </w:t>
      </w:r>
      <w:r w:rsidR="00A35ECC">
        <w:rPr>
          <w:rFonts w:ascii="Arial"/>
          <w:b/>
          <w:color w:val="343434"/>
          <w:sz w:val="19"/>
        </w:rPr>
        <w:t>to</w:t>
      </w:r>
      <w:r w:rsidR="00A35ECC">
        <w:rPr>
          <w:rFonts w:ascii="Arial"/>
          <w:b/>
          <w:color w:val="343434"/>
          <w:spacing w:val="34"/>
          <w:sz w:val="19"/>
        </w:rPr>
        <w:t xml:space="preserve"> </w:t>
      </w:r>
      <w:r w:rsidR="00A35ECC">
        <w:rPr>
          <w:rFonts w:ascii="Arial"/>
          <w:b/>
          <w:color w:val="343434"/>
          <w:sz w:val="19"/>
        </w:rPr>
        <w:t>Include</w:t>
      </w:r>
    </w:p>
    <w:p w:rsidR="005160C1" w:rsidRDefault="00A35ECC">
      <w:pPr>
        <w:spacing w:before="8"/>
        <w:ind w:left="132"/>
        <w:jc w:val="both"/>
        <w:rPr>
          <w:rFonts w:ascii="Times New Roman" w:eastAsia="Times New Roman" w:hAnsi="Times New Roman" w:cs="Times New Roman"/>
          <w:sz w:val="20"/>
          <w:szCs w:val="20"/>
        </w:rPr>
      </w:pPr>
      <w:r>
        <w:rPr>
          <w:rFonts w:ascii="Times New Roman"/>
          <w:color w:val="343434"/>
          <w:w w:val="110"/>
          <w:sz w:val="20"/>
        </w:rPr>
        <w:t>]</w:t>
      </w:r>
    </w:p>
    <w:p w:rsidR="005160C1" w:rsidRDefault="00A35ECC">
      <w:pPr>
        <w:pStyle w:val="BodyText"/>
        <w:spacing w:before="8" w:line="252" w:lineRule="auto"/>
        <w:ind w:left="127" w:right="140" w:firstLine="4"/>
      </w:pPr>
      <w:r>
        <w:rPr>
          <w:color w:val="343434"/>
        </w:rPr>
        <w:t>A</w:t>
      </w:r>
      <w:r>
        <w:rPr>
          <w:color w:val="343434"/>
          <w:spacing w:val="-25"/>
        </w:rPr>
        <w:t xml:space="preserve"> </w:t>
      </w:r>
      <w:r>
        <w:rPr>
          <w:color w:val="5B5B5B"/>
        </w:rPr>
        <w:t xml:space="preserve">. </w:t>
      </w:r>
      <w:r>
        <w:rPr>
          <w:color w:val="5B5B5B"/>
          <w:spacing w:val="13"/>
        </w:rPr>
        <w:t xml:space="preserve"> </w:t>
      </w:r>
      <w:r>
        <w:rPr>
          <w:color w:val="343434"/>
        </w:rPr>
        <w:t xml:space="preserve">Rates </w:t>
      </w:r>
      <w:r>
        <w:rPr>
          <w:color w:val="343434"/>
          <w:spacing w:val="19"/>
        </w:rPr>
        <w:t xml:space="preserve"> </w:t>
      </w:r>
      <w:r>
        <w:rPr>
          <w:color w:val="343434"/>
        </w:rPr>
        <w:t xml:space="preserve">for </w:t>
      </w:r>
      <w:r>
        <w:rPr>
          <w:color w:val="343434"/>
          <w:spacing w:val="38"/>
        </w:rPr>
        <w:t xml:space="preserve"> </w:t>
      </w:r>
      <w:r>
        <w:rPr>
          <w:color w:val="343434"/>
        </w:rPr>
        <w:t xml:space="preserve">painting </w:t>
      </w:r>
      <w:r>
        <w:rPr>
          <w:color w:val="343434"/>
          <w:spacing w:val="17"/>
        </w:rPr>
        <w:t xml:space="preserve"> </w:t>
      </w:r>
      <w:r>
        <w:rPr>
          <w:color w:val="343434"/>
        </w:rPr>
        <w:t xml:space="preserve">and </w:t>
      </w:r>
      <w:r>
        <w:rPr>
          <w:color w:val="343434"/>
          <w:spacing w:val="21"/>
        </w:rPr>
        <w:t xml:space="preserve"> </w:t>
      </w:r>
      <w:r>
        <w:rPr>
          <w:color w:val="343434"/>
        </w:rPr>
        <w:t xml:space="preserve">decorating </w:t>
      </w:r>
      <w:r>
        <w:rPr>
          <w:color w:val="343434"/>
          <w:spacing w:val="34"/>
        </w:rPr>
        <w:t xml:space="preserve"> </w:t>
      </w:r>
      <w:r>
        <w:rPr>
          <w:color w:val="343434"/>
        </w:rPr>
        <w:t xml:space="preserve">are </w:t>
      </w:r>
      <w:r>
        <w:rPr>
          <w:color w:val="343434"/>
          <w:spacing w:val="21"/>
        </w:rPr>
        <w:t xml:space="preserve"> </w:t>
      </w:r>
      <w:r>
        <w:rPr>
          <w:color w:val="343434"/>
        </w:rPr>
        <w:t xml:space="preserve">additionally </w:t>
      </w:r>
      <w:r>
        <w:rPr>
          <w:color w:val="343434"/>
          <w:spacing w:val="36"/>
        </w:rPr>
        <w:t xml:space="preserve"> </w:t>
      </w:r>
      <w:r>
        <w:rPr>
          <w:color w:val="343434"/>
        </w:rPr>
        <w:t xml:space="preserve">deemed </w:t>
      </w:r>
      <w:r>
        <w:rPr>
          <w:color w:val="343434"/>
          <w:spacing w:val="21"/>
        </w:rPr>
        <w:t xml:space="preserve"> </w:t>
      </w:r>
      <w:r>
        <w:rPr>
          <w:color w:val="343434"/>
        </w:rPr>
        <w:t xml:space="preserve">to </w:t>
      </w:r>
      <w:r>
        <w:rPr>
          <w:color w:val="343434"/>
          <w:spacing w:val="30"/>
        </w:rPr>
        <w:t xml:space="preserve"> </w:t>
      </w:r>
      <w:r>
        <w:rPr>
          <w:color w:val="343434"/>
        </w:rPr>
        <w:t xml:space="preserve">include </w:t>
      </w:r>
      <w:r>
        <w:rPr>
          <w:color w:val="343434"/>
          <w:spacing w:val="20"/>
        </w:rPr>
        <w:t xml:space="preserve"> </w:t>
      </w:r>
      <w:r>
        <w:rPr>
          <w:color w:val="343434"/>
        </w:rPr>
        <w:t xml:space="preserve">as </w:t>
      </w:r>
      <w:r>
        <w:rPr>
          <w:color w:val="343434"/>
          <w:spacing w:val="26"/>
        </w:rPr>
        <w:t xml:space="preserve"> </w:t>
      </w:r>
      <w:r>
        <w:rPr>
          <w:color w:val="343434"/>
        </w:rPr>
        <w:t xml:space="preserve">appropriate </w:t>
      </w:r>
      <w:r>
        <w:rPr>
          <w:color w:val="343434"/>
          <w:spacing w:val="28"/>
        </w:rPr>
        <w:t xml:space="preserve"> </w:t>
      </w:r>
      <w:r>
        <w:rPr>
          <w:color w:val="343434"/>
        </w:rPr>
        <w:t xml:space="preserve">for </w:t>
      </w:r>
      <w:r>
        <w:rPr>
          <w:color w:val="343434"/>
          <w:spacing w:val="29"/>
        </w:rPr>
        <w:t xml:space="preserve"> </w:t>
      </w:r>
      <w:r>
        <w:rPr>
          <w:color w:val="343434"/>
        </w:rPr>
        <w:t>the</w:t>
      </w:r>
      <w:r>
        <w:rPr>
          <w:color w:val="343434"/>
          <w:w w:val="103"/>
        </w:rPr>
        <w:t xml:space="preserve"> </w:t>
      </w:r>
      <w:r>
        <w:rPr>
          <w:color w:val="343434"/>
        </w:rPr>
        <w:t>following:</w:t>
      </w:r>
    </w:p>
    <w:p w:rsidR="005160C1" w:rsidRDefault="005160C1">
      <w:pPr>
        <w:spacing w:before="1"/>
        <w:rPr>
          <w:rFonts w:ascii="Arial" w:eastAsia="Arial" w:hAnsi="Arial" w:cs="Arial"/>
          <w:sz w:val="20"/>
          <w:szCs w:val="20"/>
        </w:rPr>
      </w:pPr>
    </w:p>
    <w:p w:rsidR="005160C1" w:rsidRDefault="00A35ECC" w:rsidP="004B2681">
      <w:pPr>
        <w:pStyle w:val="BodyText"/>
        <w:numPr>
          <w:ilvl w:val="0"/>
          <w:numId w:val="57"/>
        </w:numPr>
        <w:tabs>
          <w:tab w:val="left" w:pos="334"/>
        </w:tabs>
        <w:spacing w:line="252" w:lineRule="auto"/>
        <w:ind w:right="127" w:firstLine="14"/>
        <w:jc w:val="both"/>
      </w:pPr>
      <w:r>
        <w:rPr>
          <w:color w:val="343434"/>
        </w:rPr>
        <w:t>Preparation</w:t>
      </w:r>
      <w:r>
        <w:rPr>
          <w:color w:val="343434"/>
          <w:spacing w:val="46"/>
        </w:rPr>
        <w:t xml:space="preserve"> </w:t>
      </w:r>
      <w:r>
        <w:rPr>
          <w:color w:val="343434"/>
        </w:rPr>
        <w:t>of</w:t>
      </w:r>
      <w:r>
        <w:rPr>
          <w:color w:val="343434"/>
          <w:spacing w:val="45"/>
        </w:rPr>
        <w:t xml:space="preserve"> </w:t>
      </w:r>
      <w:r>
        <w:rPr>
          <w:color w:val="343434"/>
        </w:rPr>
        <w:t>surfaces</w:t>
      </w:r>
      <w:r>
        <w:rPr>
          <w:color w:val="343434"/>
          <w:spacing w:val="49"/>
        </w:rPr>
        <w:t xml:space="preserve"> </w:t>
      </w:r>
      <w:r>
        <w:rPr>
          <w:color w:val="343434"/>
        </w:rPr>
        <w:t>and</w:t>
      </w:r>
      <w:r>
        <w:rPr>
          <w:color w:val="343434"/>
          <w:spacing w:val="35"/>
        </w:rPr>
        <w:t xml:space="preserve"> </w:t>
      </w:r>
      <w:r>
        <w:rPr>
          <w:color w:val="343434"/>
        </w:rPr>
        <w:t>the</w:t>
      </w:r>
      <w:r>
        <w:rPr>
          <w:color w:val="343434"/>
          <w:spacing w:val="51"/>
        </w:rPr>
        <w:t xml:space="preserve"> </w:t>
      </w:r>
      <w:r>
        <w:rPr>
          <w:color w:val="343434"/>
        </w:rPr>
        <w:t>requisite</w:t>
      </w:r>
      <w:r>
        <w:rPr>
          <w:color w:val="343434"/>
          <w:spacing w:val="36"/>
        </w:rPr>
        <w:t xml:space="preserve"> </w:t>
      </w:r>
      <w:r>
        <w:rPr>
          <w:color w:val="343434"/>
        </w:rPr>
        <w:t>type</w:t>
      </w:r>
      <w:r>
        <w:rPr>
          <w:color w:val="343434"/>
          <w:spacing w:val="51"/>
        </w:rPr>
        <w:t xml:space="preserve"> </w:t>
      </w:r>
      <w:r>
        <w:rPr>
          <w:color w:val="343434"/>
        </w:rPr>
        <w:t>and</w:t>
      </w:r>
      <w:r>
        <w:rPr>
          <w:color w:val="343434"/>
          <w:spacing w:val="47"/>
        </w:rPr>
        <w:t xml:space="preserve"> </w:t>
      </w:r>
      <w:r>
        <w:rPr>
          <w:color w:val="343434"/>
        </w:rPr>
        <w:t>number</w:t>
      </w:r>
      <w:r>
        <w:rPr>
          <w:color w:val="343434"/>
          <w:spacing w:val="51"/>
        </w:rPr>
        <w:t xml:space="preserve"> </w:t>
      </w:r>
      <w:r>
        <w:rPr>
          <w:color w:val="343434"/>
        </w:rPr>
        <w:t>of</w:t>
      </w:r>
      <w:r>
        <w:rPr>
          <w:color w:val="343434"/>
          <w:spacing w:val="50"/>
        </w:rPr>
        <w:t xml:space="preserve"> </w:t>
      </w:r>
      <w:r>
        <w:rPr>
          <w:color w:val="343434"/>
        </w:rPr>
        <w:t>paint</w:t>
      </w:r>
      <w:r>
        <w:rPr>
          <w:color w:val="343434"/>
          <w:spacing w:val="37"/>
        </w:rPr>
        <w:t xml:space="preserve"> </w:t>
      </w:r>
      <w:r>
        <w:rPr>
          <w:color w:val="343434"/>
        </w:rPr>
        <w:t>coatings</w:t>
      </w:r>
      <w:r>
        <w:rPr>
          <w:color w:val="343434"/>
          <w:spacing w:val="2"/>
        </w:rPr>
        <w:t xml:space="preserve"> </w:t>
      </w:r>
      <w:r>
        <w:rPr>
          <w:color w:val="343434"/>
        </w:rPr>
        <w:t>to</w:t>
      </w:r>
      <w:r>
        <w:rPr>
          <w:color w:val="343434"/>
          <w:spacing w:val="48"/>
        </w:rPr>
        <w:t xml:space="preserve"> </w:t>
      </w:r>
      <w:r>
        <w:rPr>
          <w:color w:val="343434"/>
        </w:rPr>
        <w:t>be</w:t>
      </w:r>
      <w:r>
        <w:rPr>
          <w:color w:val="343434"/>
          <w:spacing w:val="44"/>
        </w:rPr>
        <w:t xml:space="preserve"> </w:t>
      </w:r>
      <w:r>
        <w:rPr>
          <w:color w:val="343434"/>
        </w:rPr>
        <w:t>in</w:t>
      </w:r>
      <w:r>
        <w:rPr>
          <w:color w:val="343434"/>
          <w:spacing w:val="31"/>
        </w:rPr>
        <w:t xml:space="preserve"> </w:t>
      </w:r>
      <w:r>
        <w:rPr>
          <w:color w:val="343434"/>
        </w:rPr>
        <w:t>accordance</w:t>
      </w:r>
      <w:r>
        <w:rPr>
          <w:color w:val="343434"/>
          <w:w w:val="103"/>
        </w:rPr>
        <w:t xml:space="preserve"> </w:t>
      </w:r>
      <w:r>
        <w:rPr>
          <w:color w:val="343434"/>
        </w:rPr>
        <w:t>with</w:t>
      </w:r>
      <w:r>
        <w:rPr>
          <w:color w:val="343434"/>
          <w:spacing w:val="33"/>
        </w:rPr>
        <w:t xml:space="preserve"> </w:t>
      </w:r>
      <w:r>
        <w:rPr>
          <w:color w:val="343434"/>
        </w:rPr>
        <w:t>the</w:t>
      </w:r>
      <w:r>
        <w:rPr>
          <w:color w:val="343434"/>
          <w:spacing w:val="33"/>
        </w:rPr>
        <w:t xml:space="preserve"> </w:t>
      </w:r>
      <w:r>
        <w:rPr>
          <w:color w:val="343434"/>
        </w:rPr>
        <w:t>manufacturer's</w:t>
      </w:r>
      <w:r>
        <w:rPr>
          <w:color w:val="343434"/>
          <w:spacing w:val="52"/>
        </w:rPr>
        <w:t xml:space="preserve"> </w:t>
      </w:r>
      <w:r>
        <w:rPr>
          <w:color w:val="343434"/>
        </w:rPr>
        <w:t>recommendations</w:t>
      </w:r>
      <w:r>
        <w:rPr>
          <w:color w:val="343434"/>
          <w:spacing w:val="42"/>
        </w:rPr>
        <w:t xml:space="preserve"> </w:t>
      </w:r>
      <w:r>
        <w:rPr>
          <w:color w:val="343434"/>
        </w:rPr>
        <w:t>and/or</w:t>
      </w:r>
      <w:r>
        <w:rPr>
          <w:color w:val="343434"/>
          <w:spacing w:val="31"/>
        </w:rPr>
        <w:t xml:space="preserve"> </w:t>
      </w:r>
      <w:r>
        <w:rPr>
          <w:color w:val="343434"/>
        </w:rPr>
        <w:t>these</w:t>
      </w:r>
      <w:r>
        <w:rPr>
          <w:color w:val="343434"/>
          <w:spacing w:val="40"/>
        </w:rPr>
        <w:t xml:space="preserve"> </w:t>
      </w:r>
      <w:r>
        <w:rPr>
          <w:color w:val="343434"/>
        </w:rPr>
        <w:t>preambles,</w:t>
      </w:r>
      <w:r>
        <w:rPr>
          <w:color w:val="343434"/>
          <w:spacing w:val="23"/>
        </w:rPr>
        <w:t xml:space="preserve"> </w:t>
      </w:r>
      <w:r>
        <w:rPr>
          <w:color w:val="343434"/>
        </w:rPr>
        <w:t>which</w:t>
      </w:r>
      <w:r>
        <w:rPr>
          <w:color w:val="343434"/>
          <w:spacing w:val="38"/>
        </w:rPr>
        <w:t xml:space="preserve"> </w:t>
      </w:r>
      <w:r>
        <w:rPr>
          <w:color w:val="343434"/>
        </w:rPr>
        <w:t>ever</w:t>
      </w:r>
      <w:r>
        <w:rPr>
          <w:color w:val="343434"/>
          <w:spacing w:val="26"/>
        </w:rPr>
        <w:t xml:space="preserve"> </w:t>
      </w:r>
      <w:r>
        <w:rPr>
          <w:color w:val="343434"/>
        </w:rPr>
        <w:t>constitutes</w:t>
      </w:r>
      <w:r>
        <w:rPr>
          <w:color w:val="343434"/>
          <w:spacing w:val="33"/>
        </w:rPr>
        <w:t xml:space="preserve"> </w:t>
      </w:r>
      <w:r>
        <w:rPr>
          <w:color w:val="343434"/>
        </w:rPr>
        <w:t>the</w:t>
      </w:r>
      <w:r>
        <w:rPr>
          <w:color w:val="343434"/>
          <w:spacing w:val="40"/>
        </w:rPr>
        <w:t xml:space="preserve"> </w:t>
      </w:r>
      <w:r>
        <w:rPr>
          <w:color w:val="343434"/>
        </w:rPr>
        <w:t>highest</w:t>
      </w:r>
      <w:r>
        <w:rPr>
          <w:color w:val="343434"/>
          <w:w w:val="102"/>
        </w:rPr>
        <w:t xml:space="preserve"> </w:t>
      </w:r>
      <w:r>
        <w:rPr>
          <w:color w:val="343434"/>
        </w:rPr>
        <w:t>performance</w:t>
      </w:r>
      <w:r>
        <w:rPr>
          <w:color w:val="343434"/>
          <w:spacing w:val="50"/>
        </w:rPr>
        <w:t xml:space="preserve"> </w:t>
      </w:r>
      <w:r>
        <w:rPr>
          <w:color w:val="343434"/>
        </w:rPr>
        <w:t>specification</w:t>
      </w:r>
      <w:r>
        <w:rPr>
          <w:color w:val="343434"/>
          <w:spacing w:val="-12"/>
        </w:rPr>
        <w:t xml:space="preserve"> </w:t>
      </w:r>
      <w:r>
        <w:rPr>
          <w:color w:val="696969"/>
        </w:rPr>
        <w:t>.</w:t>
      </w:r>
    </w:p>
    <w:p w:rsidR="005160C1" w:rsidRDefault="00A35ECC" w:rsidP="004B2681">
      <w:pPr>
        <w:pStyle w:val="BodyText"/>
        <w:numPr>
          <w:ilvl w:val="0"/>
          <w:numId w:val="57"/>
        </w:numPr>
        <w:tabs>
          <w:tab w:val="left" w:pos="295"/>
        </w:tabs>
        <w:spacing w:line="252" w:lineRule="auto"/>
        <w:ind w:left="136" w:right="3393" w:firstLine="0"/>
      </w:pPr>
      <w:r>
        <w:rPr>
          <w:color w:val="343434"/>
        </w:rPr>
        <w:t>Work</w:t>
      </w:r>
      <w:r>
        <w:rPr>
          <w:color w:val="343434"/>
          <w:spacing w:val="39"/>
        </w:rPr>
        <w:t xml:space="preserve"> </w:t>
      </w:r>
      <w:r>
        <w:rPr>
          <w:color w:val="343434"/>
        </w:rPr>
        <w:t>on</w:t>
      </w:r>
      <w:r>
        <w:rPr>
          <w:color w:val="343434"/>
          <w:spacing w:val="12"/>
        </w:rPr>
        <w:t xml:space="preserve"> </w:t>
      </w:r>
      <w:r>
        <w:rPr>
          <w:color w:val="343434"/>
        </w:rPr>
        <w:t>any</w:t>
      </w:r>
      <w:r>
        <w:rPr>
          <w:color w:val="343434"/>
          <w:spacing w:val="15"/>
        </w:rPr>
        <w:t xml:space="preserve"> </w:t>
      </w:r>
      <w:r>
        <w:rPr>
          <w:color w:val="343434"/>
        </w:rPr>
        <w:t>surface</w:t>
      </w:r>
      <w:r>
        <w:rPr>
          <w:color w:val="343434"/>
          <w:spacing w:val="24"/>
        </w:rPr>
        <w:t xml:space="preserve"> </w:t>
      </w:r>
      <w:r>
        <w:rPr>
          <w:color w:val="343434"/>
        </w:rPr>
        <w:t>or</w:t>
      </w:r>
      <w:r>
        <w:rPr>
          <w:color w:val="343434"/>
          <w:spacing w:val="25"/>
        </w:rPr>
        <w:t xml:space="preserve"> </w:t>
      </w:r>
      <w:r>
        <w:rPr>
          <w:color w:val="343434"/>
        </w:rPr>
        <w:t>surface</w:t>
      </w:r>
      <w:r>
        <w:rPr>
          <w:color w:val="343434"/>
          <w:spacing w:val="14"/>
        </w:rPr>
        <w:t xml:space="preserve"> </w:t>
      </w:r>
      <w:r>
        <w:rPr>
          <w:color w:val="343434"/>
        </w:rPr>
        <w:t>finish</w:t>
      </w:r>
      <w:r>
        <w:rPr>
          <w:color w:val="343434"/>
          <w:spacing w:val="24"/>
        </w:rPr>
        <w:t xml:space="preserve"> </w:t>
      </w:r>
      <w:r>
        <w:rPr>
          <w:color w:val="343434"/>
        </w:rPr>
        <w:t xml:space="preserve">whatsoever </w:t>
      </w:r>
      <w:r>
        <w:rPr>
          <w:color w:val="343434"/>
          <w:spacing w:val="1"/>
        </w:rPr>
        <w:t xml:space="preserve"> </w:t>
      </w:r>
      <w:r>
        <w:rPr>
          <w:color w:val="343434"/>
        </w:rPr>
        <w:t>encountered.</w:t>
      </w:r>
      <w:r>
        <w:rPr>
          <w:color w:val="343434"/>
          <w:w w:val="102"/>
        </w:rPr>
        <w:t xml:space="preserve"> </w:t>
      </w:r>
      <w:r>
        <w:rPr>
          <w:color w:val="343434"/>
        </w:rPr>
        <w:t>3</w:t>
      </w:r>
      <w:r>
        <w:rPr>
          <w:color w:val="343434"/>
          <w:spacing w:val="18"/>
        </w:rPr>
        <w:t xml:space="preserve"> </w:t>
      </w:r>
      <w:r>
        <w:rPr>
          <w:color w:val="343434"/>
        </w:rPr>
        <w:t>Cutting</w:t>
      </w:r>
      <w:r>
        <w:rPr>
          <w:color w:val="343434"/>
          <w:spacing w:val="24"/>
        </w:rPr>
        <w:t xml:space="preserve"> </w:t>
      </w:r>
      <w:r>
        <w:rPr>
          <w:color w:val="343434"/>
        </w:rPr>
        <w:t>in</w:t>
      </w:r>
      <w:r>
        <w:rPr>
          <w:color w:val="343434"/>
          <w:spacing w:val="1"/>
        </w:rPr>
        <w:t xml:space="preserve"> </w:t>
      </w:r>
      <w:r>
        <w:rPr>
          <w:color w:val="343434"/>
        </w:rPr>
        <w:t>around</w:t>
      </w:r>
      <w:r>
        <w:rPr>
          <w:color w:val="343434"/>
          <w:spacing w:val="27"/>
        </w:rPr>
        <w:t xml:space="preserve"> </w:t>
      </w:r>
      <w:r>
        <w:rPr>
          <w:color w:val="343434"/>
        </w:rPr>
        <w:t>glazing</w:t>
      </w:r>
      <w:r>
        <w:rPr>
          <w:color w:val="343434"/>
          <w:spacing w:val="26"/>
        </w:rPr>
        <w:t xml:space="preserve"> </w:t>
      </w:r>
      <w:r>
        <w:rPr>
          <w:color w:val="343434"/>
        </w:rPr>
        <w:t>and</w:t>
      </w:r>
      <w:r>
        <w:rPr>
          <w:color w:val="343434"/>
          <w:spacing w:val="20"/>
        </w:rPr>
        <w:t xml:space="preserve"> </w:t>
      </w:r>
      <w:r>
        <w:rPr>
          <w:color w:val="343434"/>
        </w:rPr>
        <w:t>other</w:t>
      </w:r>
      <w:r>
        <w:rPr>
          <w:color w:val="343434"/>
          <w:spacing w:val="21"/>
        </w:rPr>
        <w:t xml:space="preserve"> </w:t>
      </w:r>
      <w:r>
        <w:rPr>
          <w:color w:val="343434"/>
        </w:rPr>
        <w:t>finishes</w:t>
      </w:r>
      <w:r>
        <w:rPr>
          <w:color w:val="343434"/>
          <w:spacing w:val="-13"/>
        </w:rPr>
        <w:t xml:space="preserve"> </w:t>
      </w:r>
      <w:r>
        <w:rPr>
          <w:color w:val="5B5B5B"/>
        </w:rPr>
        <w:t>.</w:t>
      </w:r>
    </w:p>
    <w:p w:rsidR="005160C1" w:rsidRDefault="00A35ECC" w:rsidP="004B2681">
      <w:pPr>
        <w:pStyle w:val="BodyText"/>
        <w:numPr>
          <w:ilvl w:val="0"/>
          <w:numId w:val="56"/>
        </w:numPr>
        <w:tabs>
          <w:tab w:val="left" w:pos="290"/>
        </w:tabs>
        <w:ind w:firstLine="0"/>
        <w:jc w:val="both"/>
      </w:pPr>
      <w:r>
        <w:rPr>
          <w:color w:val="343434"/>
        </w:rPr>
        <w:t>Work</w:t>
      </w:r>
      <w:r>
        <w:rPr>
          <w:color w:val="343434"/>
          <w:spacing w:val="37"/>
        </w:rPr>
        <w:t xml:space="preserve"> </w:t>
      </w:r>
      <w:r>
        <w:rPr>
          <w:color w:val="343434"/>
        </w:rPr>
        <w:t>in</w:t>
      </w:r>
      <w:r>
        <w:rPr>
          <w:color w:val="343434"/>
          <w:spacing w:val="13"/>
        </w:rPr>
        <w:t xml:space="preserve"> </w:t>
      </w:r>
      <w:proofErr w:type="spellStart"/>
      <w:r>
        <w:rPr>
          <w:color w:val="343434"/>
        </w:rPr>
        <w:t>multicolours</w:t>
      </w:r>
      <w:proofErr w:type="spellEnd"/>
      <w:r>
        <w:rPr>
          <w:color w:val="343434"/>
          <w:spacing w:val="28"/>
        </w:rPr>
        <w:t xml:space="preserve"> </w:t>
      </w:r>
      <w:r>
        <w:rPr>
          <w:color w:val="343434"/>
        </w:rPr>
        <w:t>and</w:t>
      </w:r>
      <w:r>
        <w:rPr>
          <w:color w:val="343434"/>
          <w:spacing w:val="23"/>
        </w:rPr>
        <w:t xml:space="preserve"> </w:t>
      </w:r>
      <w:r>
        <w:rPr>
          <w:color w:val="343434"/>
        </w:rPr>
        <w:t>cutting</w:t>
      </w:r>
      <w:r>
        <w:rPr>
          <w:color w:val="343434"/>
          <w:spacing w:val="15"/>
        </w:rPr>
        <w:t xml:space="preserve"> </w:t>
      </w:r>
      <w:r>
        <w:rPr>
          <w:color w:val="343434"/>
        </w:rPr>
        <w:t>to</w:t>
      </w:r>
      <w:r>
        <w:rPr>
          <w:color w:val="343434"/>
          <w:spacing w:val="26"/>
        </w:rPr>
        <w:t xml:space="preserve"> </w:t>
      </w:r>
      <w:r>
        <w:rPr>
          <w:color w:val="343434"/>
        </w:rPr>
        <w:t>line.</w:t>
      </w:r>
    </w:p>
    <w:p w:rsidR="005160C1" w:rsidRDefault="00A35ECC" w:rsidP="004B2681">
      <w:pPr>
        <w:pStyle w:val="BodyText"/>
        <w:numPr>
          <w:ilvl w:val="0"/>
          <w:numId w:val="56"/>
        </w:numPr>
        <w:tabs>
          <w:tab w:val="left" w:pos="290"/>
        </w:tabs>
        <w:spacing w:before="16"/>
        <w:ind w:left="289" w:hanging="153"/>
        <w:jc w:val="both"/>
      </w:pPr>
      <w:r>
        <w:rPr>
          <w:color w:val="343434"/>
        </w:rPr>
        <w:t>Work</w:t>
      </w:r>
      <w:r>
        <w:rPr>
          <w:color w:val="343434"/>
          <w:spacing w:val="38"/>
        </w:rPr>
        <w:t xml:space="preserve"> </w:t>
      </w:r>
      <w:r>
        <w:rPr>
          <w:color w:val="343434"/>
        </w:rPr>
        <w:t>in</w:t>
      </w:r>
      <w:r>
        <w:rPr>
          <w:color w:val="343434"/>
          <w:spacing w:val="8"/>
        </w:rPr>
        <w:t xml:space="preserve"> </w:t>
      </w:r>
      <w:r>
        <w:rPr>
          <w:color w:val="343434"/>
        </w:rPr>
        <w:t>staircase</w:t>
      </w:r>
      <w:r>
        <w:rPr>
          <w:color w:val="343434"/>
          <w:spacing w:val="26"/>
        </w:rPr>
        <w:t xml:space="preserve"> </w:t>
      </w:r>
      <w:r>
        <w:rPr>
          <w:color w:val="343434"/>
        </w:rPr>
        <w:t>areas,</w:t>
      </w:r>
      <w:r>
        <w:rPr>
          <w:color w:val="343434"/>
          <w:spacing w:val="38"/>
        </w:rPr>
        <w:t xml:space="preserve"> </w:t>
      </w:r>
      <w:r>
        <w:rPr>
          <w:color w:val="343434"/>
        </w:rPr>
        <w:t>plant</w:t>
      </w:r>
      <w:r>
        <w:rPr>
          <w:color w:val="343434"/>
          <w:spacing w:val="19"/>
        </w:rPr>
        <w:t xml:space="preserve"> </w:t>
      </w:r>
      <w:r>
        <w:rPr>
          <w:color w:val="343434"/>
        </w:rPr>
        <w:t>rooms</w:t>
      </w:r>
      <w:r>
        <w:rPr>
          <w:color w:val="343434"/>
          <w:spacing w:val="20"/>
        </w:rPr>
        <w:t xml:space="preserve"> </w:t>
      </w:r>
      <w:r>
        <w:rPr>
          <w:color w:val="343434"/>
        </w:rPr>
        <w:t>etc.</w:t>
      </w:r>
    </w:p>
    <w:p w:rsidR="005160C1" w:rsidRDefault="00A35ECC" w:rsidP="004B2681">
      <w:pPr>
        <w:pStyle w:val="BodyText"/>
        <w:numPr>
          <w:ilvl w:val="0"/>
          <w:numId w:val="56"/>
        </w:numPr>
        <w:tabs>
          <w:tab w:val="left" w:pos="290"/>
        </w:tabs>
        <w:spacing w:before="11" w:line="252" w:lineRule="auto"/>
        <w:ind w:right="4501" w:firstLine="0"/>
      </w:pPr>
      <w:r>
        <w:rPr>
          <w:color w:val="343434"/>
          <w:w w:val="105"/>
        </w:rPr>
        <w:t>Work</w:t>
      </w:r>
      <w:r>
        <w:rPr>
          <w:color w:val="343434"/>
          <w:spacing w:val="1"/>
          <w:w w:val="105"/>
        </w:rPr>
        <w:t xml:space="preserve"> </w:t>
      </w:r>
      <w:r>
        <w:rPr>
          <w:color w:val="343434"/>
          <w:w w:val="105"/>
        </w:rPr>
        <w:t>on</w:t>
      </w:r>
      <w:r>
        <w:rPr>
          <w:color w:val="343434"/>
          <w:spacing w:val="-9"/>
          <w:w w:val="105"/>
        </w:rPr>
        <w:t xml:space="preserve"> </w:t>
      </w:r>
      <w:r>
        <w:rPr>
          <w:color w:val="343434"/>
          <w:w w:val="105"/>
        </w:rPr>
        <w:t>all</w:t>
      </w:r>
      <w:r>
        <w:rPr>
          <w:color w:val="343434"/>
          <w:spacing w:val="-6"/>
          <w:w w:val="105"/>
        </w:rPr>
        <w:t xml:space="preserve"> </w:t>
      </w:r>
      <w:r>
        <w:rPr>
          <w:color w:val="343434"/>
          <w:w w:val="105"/>
        </w:rPr>
        <w:t>opening</w:t>
      </w:r>
      <w:r>
        <w:rPr>
          <w:color w:val="343434"/>
          <w:spacing w:val="-3"/>
          <w:w w:val="105"/>
        </w:rPr>
        <w:t xml:space="preserve"> </w:t>
      </w:r>
      <w:r>
        <w:rPr>
          <w:color w:val="343434"/>
          <w:w w:val="105"/>
        </w:rPr>
        <w:t>edges</w:t>
      </w:r>
      <w:r>
        <w:rPr>
          <w:color w:val="343434"/>
          <w:spacing w:val="-6"/>
          <w:w w:val="105"/>
        </w:rPr>
        <w:t xml:space="preserve"> </w:t>
      </w:r>
      <w:r>
        <w:rPr>
          <w:color w:val="343434"/>
          <w:w w:val="105"/>
        </w:rPr>
        <w:t>of</w:t>
      </w:r>
      <w:r>
        <w:rPr>
          <w:color w:val="343434"/>
          <w:spacing w:val="-10"/>
          <w:w w:val="105"/>
        </w:rPr>
        <w:t xml:space="preserve"> </w:t>
      </w:r>
      <w:r>
        <w:rPr>
          <w:color w:val="343434"/>
          <w:w w:val="105"/>
        </w:rPr>
        <w:t>windows,</w:t>
      </w:r>
      <w:r>
        <w:rPr>
          <w:color w:val="343434"/>
          <w:spacing w:val="8"/>
          <w:w w:val="105"/>
        </w:rPr>
        <w:t xml:space="preserve"> </w:t>
      </w:r>
      <w:r>
        <w:rPr>
          <w:color w:val="343434"/>
          <w:w w:val="105"/>
        </w:rPr>
        <w:t>doors</w:t>
      </w:r>
      <w:r>
        <w:rPr>
          <w:color w:val="343434"/>
          <w:spacing w:val="-6"/>
          <w:w w:val="105"/>
        </w:rPr>
        <w:t xml:space="preserve"> </w:t>
      </w:r>
      <w:r>
        <w:rPr>
          <w:color w:val="343434"/>
          <w:w w:val="105"/>
        </w:rPr>
        <w:t>etc</w:t>
      </w:r>
      <w:r>
        <w:rPr>
          <w:color w:val="343434"/>
          <w:spacing w:val="-38"/>
          <w:w w:val="105"/>
        </w:rPr>
        <w:t xml:space="preserve"> </w:t>
      </w:r>
      <w:r>
        <w:rPr>
          <w:color w:val="7B7B7B"/>
          <w:w w:val="105"/>
        </w:rPr>
        <w:t>.</w:t>
      </w:r>
      <w:r>
        <w:rPr>
          <w:color w:val="7B7B7B"/>
          <w:w w:val="73"/>
        </w:rPr>
        <w:t xml:space="preserve"> </w:t>
      </w:r>
      <w:r>
        <w:rPr>
          <w:color w:val="343434"/>
          <w:w w:val="105"/>
        </w:rPr>
        <w:t>7</w:t>
      </w:r>
      <w:r>
        <w:rPr>
          <w:color w:val="343434"/>
          <w:spacing w:val="-17"/>
          <w:w w:val="105"/>
        </w:rPr>
        <w:t xml:space="preserve"> </w:t>
      </w:r>
      <w:r>
        <w:rPr>
          <w:color w:val="343434"/>
          <w:w w:val="105"/>
        </w:rPr>
        <w:t>Taking</w:t>
      </w:r>
      <w:r>
        <w:rPr>
          <w:color w:val="343434"/>
          <w:spacing w:val="-4"/>
          <w:w w:val="105"/>
        </w:rPr>
        <w:t xml:space="preserve"> </w:t>
      </w:r>
      <w:r>
        <w:rPr>
          <w:color w:val="343434"/>
          <w:w w:val="105"/>
        </w:rPr>
        <w:t>off</w:t>
      </w:r>
      <w:r>
        <w:rPr>
          <w:color w:val="343434"/>
          <w:spacing w:val="-8"/>
          <w:w w:val="105"/>
        </w:rPr>
        <w:t xml:space="preserve"> </w:t>
      </w:r>
      <w:r>
        <w:rPr>
          <w:color w:val="343434"/>
          <w:w w:val="105"/>
        </w:rPr>
        <w:t>and</w:t>
      </w:r>
      <w:r>
        <w:rPr>
          <w:color w:val="343434"/>
          <w:spacing w:val="-4"/>
          <w:w w:val="105"/>
        </w:rPr>
        <w:t xml:space="preserve"> </w:t>
      </w:r>
      <w:proofErr w:type="spellStart"/>
      <w:r>
        <w:rPr>
          <w:color w:val="343434"/>
          <w:w w:val="105"/>
        </w:rPr>
        <w:t>refixing</w:t>
      </w:r>
      <w:proofErr w:type="spellEnd"/>
      <w:r>
        <w:rPr>
          <w:color w:val="343434"/>
          <w:spacing w:val="-5"/>
          <w:w w:val="105"/>
        </w:rPr>
        <w:t xml:space="preserve"> </w:t>
      </w:r>
      <w:r>
        <w:rPr>
          <w:color w:val="343434"/>
          <w:w w:val="105"/>
        </w:rPr>
        <w:t>ironmongery</w:t>
      </w:r>
      <w:r>
        <w:rPr>
          <w:color w:val="343434"/>
          <w:spacing w:val="-1"/>
          <w:w w:val="105"/>
        </w:rPr>
        <w:t xml:space="preserve"> </w:t>
      </w:r>
      <w:r>
        <w:rPr>
          <w:color w:val="343434"/>
          <w:w w:val="105"/>
        </w:rPr>
        <w:t>on</w:t>
      </w:r>
      <w:r>
        <w:rPr>
          <w:color w:val="343434"/>
          <w:spacing w:val="-9"/>
          <w:w w:val="105"/>
        </w:rPr>
        <w:t xml:space="preserve"> </w:t>
      </w:r>
      <w:r>
        <w:rPr>
          <w:color w:val="343434"/>
          <w:w w:val="105"/>
        </w:rPr>
        <w:t>completion.</w:t>
      </w:r>
      <w:r>
        <w:rPr>
          <w:color w:val="343434"/>
          <w:w w:val="102"/>
        </w:rPr>
        <w:t xml:space="preserve"> </w:t>
      </w:r>
      <w:r>
        <w:rPr>
          <w:color w:val="343434"/>
          <w:w w:val="105"/>
        </w:rPr>
        <w:t>8</w:t>
      </w:r>
      <w:r>
        <w:rPr>
          <w:color w:val="343434"/>
          <w:spacing w:val="-6"/>
          <w:w w:val="105"/>
        </w:rPr>
        <w:t xml:space="preserve"> </w:t>
      </w:r>
      <w:r>
        <w:rPr>
          <w:color w:val="343434"/>
          <w:w w:val="105"/>
        </w:rPr>
        <w:t>Matt</w:t>
      </w:r>
      <w:r>
        <w:rPr>
          <w:color w:val="343434"/>
          <w:spacing w:val="-11"/>
          <w:w w:val="105"/>
        </w:rPr>
        <w:t xml:space="preserve"> </w:t>
      </w:r>
      <w:r>
        <w:rPr>
          <w:color w:val="343434"/>
          <w:w w:val="105"/>
        </w:rPr>
        <w:t>or</w:t>
      </w:r>
      <w:r>
        <w:rPr>
          <w:color w:val="343434"/>
          <w:spacing w:val="-5"/>
          <w:w w:val="105"/>
        </w:rPr>
        <w:t xml:space="preserve"> </w:t>
      </w:r>
      <w:r>
        <w:rPr>
          <w:color w:val="343434"/>
          <w:w w:val="105"/>
        </w:rPr>
        <w:t>vinyl</w:t>
      </w:r>
      <w:r>
        <w:rPr>
          <w:color w:val="343434"/>
          <w:spacing w:val="1"/>
          <w:w w:val="105"/>
        </w:rPr>
        <w:t xml:space="preserve"> </w:t>
      </w:r>
      <w:r>
        <w:rPr>
          <w:color w:val="343434"/>
          <w:w w:val="105"/>
        </w:rPr>
        <w:t>silk</w:t>
      </w:r>
      <w:r>
        <w:rPr>
          <w:color w:val="343434"/>
          <w:spacing w:val="-10"/>
          <w:w w:val="105"/>
        </w:rPr>
        <w:t xml:space="preserve"> </w:t>
      </w:r>
      <w:r>
        <w:rPr>
          <w:color w:val="343434"/>
          <w:w w:val="105"/>
        </w:rPr>
        <w:t>finish</w:t>
      </w:r>
      <w:r>
        <w:rPr>
          <w:color w:val="343434"/>
          <w:spacing w:val="-3"/>
          <w:w w:val="105"/>
        </w:rPr>
        <w:t xml:space="preserve"> </w:t>
      </w:r>
      <w:r>
        <w:rPr>
          <w:color w:val="343434"/>
          <w:w w:val="105"/>
        </w:rPr>
        <w:t>emulsion</w:t>
      </w:r>
      <w:r>
        <w:rPr>
          <w:color w:val="343434"/>
          <w:spacing w:val="6"/>
          <w:w w:val="105"/>
        </w:rPr>
        <w:t xml:space="preserve"> </w:t>
      </w:r>
      <w:r>
        <w:rPr>
          <w:color w:val="343434"/>
          <w:w w:val="105"/>
        </w:rPr>
        <w:t>paint</w:t>
      </w:r>
      <w:r>
        <w:rPr>
          <w:color w:val="343434"/>
          <w:spacing w:val="-11"/>
          <w:w w:val="105"/>
        </w:rPr>
        <w:t xml:space="preserve"> </w:t>
      </w:r>
      <w:r>
        <w:rPr>
          <w:color w:val="343434"/>
          <w:w w:val="105"/>
        </w:rPr>
        <w:t>as</w:t>
      </w:r>
      <w:r>
        <w:rPr>
          <w:color w:val="343434"/>
          <w:spacing w:val="-7"/>
          <w:w w:val="105"/>
        </w:rPr>
        <w:t xml:space="preserve"> </w:t>
      </w:r>
      <w:r>
        <w:rPr>
          <w:color w:val="343434"/>
          <w:w w:val="105"/>
        </w:rPr>
        <w:t>directed</w:t>
      </w:r>
      <w:r>
        <w:rPr>
          <w:color w:val="343434"/>
          <w:spacing w:val="-30"/>
          <w:w w:val="105"/>
        </w:rPr>
        <w:t xml:space="preserve"> </w:t>
      </w:r>
      <w:r>
        <w:rPr>
          <w:color w:val="696969"/>
          <w:w w:val="105"/>
        </w:rPr>
        <w:t>.</w:t>
      </w:r>
      <w:r>
        <w:rPr>
          <w:color w:val="696969"/>
          <w:w w:val="73"/>
        </w:rPr>
        <w:t xml:space="preserve"> </w:t>
      </w:r>
      <w:r>
        <w:rPr>
          <w:color w:val="343434"/>
          <w:w w:val="105"/>
        </w:rPr>
        <w:t>9</w:t>
      </w:r>
      <w:r>
        <w:rPr>
          <w:color w:val="343434"/>
          <w:spacing w:val="-3"/>
          <w:w w:val="105"/>
        </w:rPr>
        <w:t xml:space="preserve"> </w:t>
      </w:r>
      <w:r>
        <w:rPr>
          <w:color w:val="343434"/>
          <w:w w:val="105"/>
        </w:rPr>
        <w:t>Eggshell</w:t>
      </w:r>
      <w:r>
        <w:rPr>
          <w:color w:val="343434"/>
          <w:spacing w:val="-6"/>
          <w:w w:val="105"/>
        </w:rPr>
        <w:t xml:space="preserve"> </w:t>
      </w:r>
      <w:r>
        <w:rPr>
          <w:color w:val="343434"/>
          <w:w w:val="105"/>
        </w:rPr>
        <w:t>or</w:t>
      </w:r>
      <w:r>
        <w:rPr>
          <w:color w:val="343434"/>
          <w:spacing w:val="-2"/>
          <w:w w:val="105"/>
        </w:rPr>
        <w:t xml:space="preserve"> </w:t>
      </w:r>
      <w:r>
        <w:rPr>
          <w:color w:val="343434"/>
          <w:w w:val="105"/>
        </w:rPr>
        <w:t>gloss</w:t>
      </w:r>
      <w:r>
        <w:rPr>
          <w:color w:val="343434"/>
          <w:spacing w:val="-4"/>
          <w:w w:val="105"/>
        </w:rPr>
        <w:t xml:space="preserve"> </w:t>
      </w:r>
      <w:r>
        <w:rPr>
          <w:color w:val="343434"/>
          <w:w w:val="105"/>
        </w:rPr>
        <w:t>oil</w:t>
      </w:r>
      <w:r>
        <w:rPr>
          <w:color w:val="343434"/>
          <w:spacing w:val="-7"/>
          <w:w w:val="105"/>
        </w:rPr>
        <w:t xml:space="preserve"> </w:t>
      </w:r>
      <w:proofErr w:type="spellStart"/>
      <w:r>
        <w:rPr>
          <w:color w:val="343434"/>
          <w:w w:val="105"/>
        </w:rPr>
        <w:t>colour</w:t>
      </w:r>
      <w:proofErr w:type="spellEnd"/>
      <w:r>
        <w:rPr>
          <w:color w:val="343434"/>
          <w:spacing w:val="8"/>
          <w:w w:val="105"/>
        </w:rPr>
        <w:t xml:space="preserve"> </w:t>
      </w:r>
      <w:r>
        <w:rPr>
          <w:color w:val="343434"/>
          <w:w w:val="105"/>
        </w:rPr>
        <w:t>paint</w:t>
      </w:r>
      <w:r>
        <w:rPr>
          <w:color w:val="343434"/>
          <w:spacing w:val="-6"/>
          <w:w w:val="105"/>
        </w:rPr>
        <w:t xml:space="preserve"> </w:t>
      </w:r>
      <w:r>
        <w:rPr>
          <w:color w:val="343434"/>
          <w:w w:val="105"/>
        </w:rPr>
        <w:t>as</w:t>
      </w:r>
      <w:r>
        <w:rPr>
          <w:color w:val="343434"/>
          <w:spacing w:val="-7"/>
          <w:w w:val="105"/>
        </w:rPr>
        <w:t xml:space="preserve"> </w:t>
      </w:r>
      <w:r>
        <w:rPr>
          <w:color w:val="343434"/>
          <w:w w:val="105"/>
        </w:rPr>
        <w:t>directed.</w:t>
      </w:r>
    </w:p>
    <w:p w:rsidR="005160C1" w:rsidRDefault="00A35ECC" w:rsidP="004B2681">
      <w:pPr>
        <w:pStyle w:val="BodyText"/>
        <w:numPr>
          <w:ilvl w:val="0"/>
          <w:numId w:val="55"/>
        </w:numPr>
        <w:tabs>
          <w:tab w:val="left" w:pos="420"/>
        </w:tabs>
        <w:ind w:firstLine="14"/>
        <w:jc w:val="both"/>
      </w:pPr>
      <w:r>
        <w:rPr>
          <w:color w:val="343434"/>
        </w:rPr>
        <w:t>Priming</w:t>
      </w:r>
      <w:r>
        <w:rPr>
          <w:color w:val="343434"/>
          <w:spacing w:val="9"/>
        </w:rPr>
        <w:t xml:space="preserve"> </w:t>
      </w:r>
      <w:r>
        <w:rPr>
          <w:color w:val="343434"/>
        </w:rPr>
        <w:t>coat</w:t>
      </w:r>
      <w:r>
        <w:rPr>
          <w:color w:val="343434"/>
          <w:spacing w:val="19"/>
        </w:rPr>
        <w:t xml:space="preserve"> </w:t>
      </w:r>
      <w:r>
        <w:rPr>
          <w:color w:val="343434"/>
        </w:rPr>
        <w:t>to</w:t>
      </w:r>
      <w:r>
        <w:rPr>
          <w:color w:val="343434"/>
          <w:spacing w:val="22"/>
        </w:rPr>
        <w:t xml:space="preserve"> </w:t>
      </w:r>
      <w:r>
        <w:rPr>
          <w:color w:val="343434"/>
        </w:rPr>
        <w:t>all</w:t>
      </w:r>
      <w:r>
        <w:rPr>
          <w:color w:val="343434"/>
          <w:spacing w:val="29"/>
        </w:rPr>
        <w:t xml:space="preserve"> </w:t>
      </w:r>
      <w:r>
        <w:rPr>
          <w:color w:val="343434"/>
        </w:rPr>
        <w:t>new</w:t>
      </w:r>
      <w:r>
        <w:rPr>
          <w:color w:val="343434"/>
          <w:spacing w:val="24"/>
        </w:rPr>
        <w:t xml:space="preserve"> </w:t>
      </w:r>
      <w:r>
        <w:rPr>
          <w:color w:val="343434"/>
        </w:rPr>
        <w:t>metalwork.</w:t>
      </w:r>
    </w:p>
    <w:p w:rsidR="005160C1" w:rsidRDefault="00A35ECC" w:rsidP="004B2681">
      <w:pPr>
        <w:pStyle w:val="BodyText"/>
        <w:numPr>
          <w:ilvl w:val="0"/>
          <w:numId w:val="55"/>
        </w:numPr>
        <w:tabs>
          <w:tab w:val="left" w:pos="405"/>
        </w:tabs>
        <w:spacing w:before="7"/>
        <w:ind w:left="404" w:hanging="258"/>
        <w:jc w:val="both"/>
      </w:pPr>
      <w:r>
        <w:rPr>
          <w:color w:val="343434"/>
        </w:rPr>
        <w:t>Work</w:t>
      </w:r>
      <w:r>
        <w:rPr>
          <w:color w:val="343434"/>
          <w:spacing w:val="31"/>
        </w:rPr>
        <w:t xml:space="preserve"> </w:t>
      </w:r>
      <w:r>
        <w:rPr>
          <w:color w:val="343434"/>
        </w:rPr>
        <w:t>includes</w:t>
      </w:r>
      <w:r>
        <w:rPr>
          <w:color w:val="343434"/>
          <w:spacing w:val="26"/>
        </w:rPr>
        <w:t xml:space="preserve"> </w:t>
      </w:r>
      <w:r>
        <w:rPr>
          <w:color w:val="343434"/>
        </w:rPr>
        <w:t>all</w:t>
      </w:r>
      <w:r>
        <w:rPr>
          <w:color w:val="343434"/>
          <w:spacing w:val="19"/>
        </w:rPr>
        <w:t xml:space="preserve"> </w:t>
      </w:r>
      <w:r>
        <w:rPr>
          <w:color w:val="343434"/>
        </w:rPr>
        <w:t>narrow</w:t>
      </w:r>
      <w:r>
        <w:rPr>
          <w:color w:val="343434"/>
          <w:spacing w:val="6"/>
        </w:rPr>
        <w:t xml:space="preserve"> </w:t>
      </w:r>
      <w:r>
        <w:rPr>
          <w:color w:val="343434"/>
        </w:rPr>
        <w:t>widths</w:t>
      </w:r>
      <w:r>
        <w:rPr>
          <w:color w:val="343434"/>
          <w:spacing w:val="35"/>
        </w:rPr>
        <w:t xml:space="preserve"> </w:t>
      </w:r>
      <w:r>
        <w:rPr>
          <w:color w:val="343434"/>
        </w:rPr>
        <w:t>and</w:t>
      </w:r>
      <w:r>
        <w:rPr>
          <w:color w:val="343434"/>
          <w:spacing w:val="22"/>
        </w:rPr>
        <w:t xml:space="preserve"> </w:t>
      </w:r>
      <w:r>
        <w:rPr>
          <w:color w:val="343434"/>
        </w:rPr>
        <w:t>patches</w:t>
      </w:r>
      <w:r>
        <w:rPr>
          <w:color w:val="343434"/>
          <w:spacing w:val="33"/>
        </w:rPr>
        <w:t xml:space="preserve"> </w:t>
      </w:r>
      <w:r>
        <w:rPr>
          <w:color w:val="343434"/>
        </w:rPr>
        <w:t>irrespective</w:t>
      </w:r>
      <w:r>
        <w:rPr>
          <w:color w:val="343434"/>
          <w:spacing w:val="28"/>
        </w:rPr>
        <w:t xml:space="preserve"> </w:t>
      </w:r>
      <w:r>
        <w:rPr>
          <w:color w:val="343434"/>
        </w:rPr>
        <w:t>of</w:t>
      </w:r>
      <w:r>
        <w:rPr>
          <w:color w:val="343434"/>
          <w:spacing w:val="15"/>
        </w:rPr>
        <w:t xml:space="preserve"> </w:t>
      </w:r>
      <w:r>
        <w:rPr>
          <w:color w:val="343434"/>
        </w:rPr>
        <w:t>the</w:t>
      </w:r>
      <w:r>
        <w:rPr>
          <w:color w:val="343434"/>
          <w:spacing w:val="22"/>
        </w:rPr>
        <w:t xml:space="preserve"> </w:t>
      </w:r>
      <w:r>
        <w:rPr>
          <w:color w:val="343434"/>
        </w:rPr>
        <w:t>girth</w:t>
      </w:r>
      <w:r>
        <w:rPr>
          <w:color w:val="343434"/>
          <w:spacing w:val="20"/>
        </w:rPr>
        <w:t xml:space="preserve"> </w:t>
      </w:r>
      <w:r>
        <w:rPr>
          <w:color w:val="343434"/>
        </w:rPr>
        <w:t>or</w:t>
      </w:r>
      <w:r>
        <w:rPr>
          <w:color w:val="343434"/>
          <w:spacing w:val="22"/>
        </w:rPr>
        <w:t xml:space="preserve"> </w:t>
      </w:r>
      <w:r>
        <w:rPr>
          <w:color w:val="343434"/>
          <w:spacing w:val="3"/>
        </w:rPr>
        <w:t>size</w:t>
      </w:r>
      <w:r>
        <w:rPr>
          <w:color w:val="5B5B5B"/>
          <w:spacing w:val="4"/>
        </w:rPr>
        <w:t>.</w:t>
      </w:r>
    </w:p>
    <w:p w:rsidR="005160C1" w:rsidRDefault="00A35ECC" w:rsidP="004B2681">
      <w:pPr>
        <w:pStyle w:val="BodyText"/>
        <w:numPr>
          <w:ilvl w:val="0"/>
          <w:numId w:val="55"/>
        </w:numPr>
        <w:tabs>
          <w:tab w:val="left" w:pos="410"/>
        </w:tabs>
        <w:spacing w:before="11" w:line="258" w:lineRule="auto"/>
        <w:ind w:right="111" w:firstLine="14"/>
      </w:pPr>
      <w:r>
        <w:rPr>
          <w:color w:val="343434"/>
        </w:rPr>
        <w:t>All</w:t>
      </w:r>
      <w:r>
        <w:rPr>
          <w:color w:val="343434"/>
          <w:spacing w:val="34"/>
        </w:rPr>
        <w:t xml:space="preserve"> </w:t>
      </w:r>
      <w:r>
        <w:rPr>
          <w:color w:val="343434"/>
        </w:rPr>
        <w:t>rubbing</w:t>
      </w:r>
      <w:r>
        <w:rPr>
          <w:color w:val="343434"/>
          <w:spacing w:val="22"/>
        </w:rPr>
        <w:t xml:space="preserve"> </w:t>
      </w:r>
      <w:r>
        <w:rPr>
          <w:color w:val="343434"/>
        </w:rPr>
        <w:t>down</w:t>
      </w:r>
      <w:r>
        <w:rPr>
          <w:color w:val="343434"/>
          <w:spacing w:val="26"/>
        </w:rPr>
        <w:t xml:space="preserve"> </w:t>
      </w:r>
      <w:r>
        <w:rPr>
          <w:color w:val="343434"/>
        </w:rPr>
        <w:t>and</w:t>
      </w:r>
      <w:r>
        <w:rPr>
          <w:color w:val="343434"/>
          <w:spacing w:val="29"/>
        </w:rPr>
        <w:t xml:space="preserve"> </w:t>
      </w:r>
      <w:r>
        <w:rPr>
          <w:color w:val="343434"/>
        </w:rPr>
        <w:t>preparation</w:t>
      </w:r>
      <w:r>
        <w:rPr>
          <w:color w:val="343434"/>
          <w:spacing w:val="25"/>
        </w:rPr>
        <w:t xml:space="preserve"> </w:t>
      </w:r>
      <w:r>
        <w:rPr>
          <w:color w:val="343434"/>
        </w:rPr>
        <w:t>of</w:t>
      </w:r>
      <w:r>
        <w:rPr>
          <w:color w:val="343434"/>
          <w:spacing w:val="16"/>
        </w:rPr>
        <w:t xml:space="preserve"> </w:t>
      </w:r>
      <w:r>
        <w:rPr>
          <w:color w:val="343434"/>
        </w:rPr>
        <w:t>wall</w:t>
      </w:r>
      <w:r>
        <w:rPr>
          <w:color w:val="343434"/>
          <w:spacing w:val="28"/>
        </w:rPr>
        <w:t xml:space="preserve"> </w:t>
      </w:r>
      <w:r>
        <w:rPr>
          <w:color w:val="343434"/>
        </w:rPr>
        <w:t>surfaces</w:t>
      </w:r>
      <w:r>
        <w:rPr>
          <w:color w:val="343434"/>
          <w:spacing w:val="32"/>
        </w:rPr>
        <w:t xml:space="preserve"> </w:t>
      </w:r>
      <w:r>
        <w:rPr>
          <w:color w:val="343434"/>
        </w:rPr>
        <w:t>and</w:t>
      </w:r>
      <w:r>
        <w:rPr>
          <w:color w:val="343434"/>
          <w:spacing w:val="6"/>
        </w:rPr>
        <w:t xml:space="preserve"> </w:t>
      </w:r>
      <w:r>
        <w:rPr>
          <w:color w:val="343434"/>
        </w:rPr>
        <w:t>for</w:t>
      </w:r>
      <w:r>
        <w:rPr>
          <w:color w:val="343434"/>
          <w:spacing w:val="31"/>
        </w:rPr>
        <w:t xml:space="preserve"> </w:t>
      </w:r>
      <w:r>
        <w:rPr>
          <w:color w:val="343434"/>
        </w:rPr>
        <w:t>sizing</w:t>
      </w:r>
      <w:r>
        <w:rPr>
          <w:color w:val="343434"/>
          <w:spacing w:val="16"/>
        </w:rPr>
        <w:t xml:space="preserve"> </w:t>
      </w:r>
      <w:r>
        <w:rPr>
          <w:color w:val="343434"/>
        </w:rPr>
        <w:t>walls</w:t>
      </w:r>
      <w:r>
        <w:rPr>
          <w:color w:val="343434"/>
          <w:spacing w:val="46"/>
        </w:rPr>
        <w:t xml:space="preserve"> </w:t>
      </w:r>
      <w:r>
        <w:rPr>
          <w:color w:val="343434"/>
        </w:rPr>
        <w:t>prior</w:t>
      </w:r>
      <w:r>
        <w:rPr>
          <w:color w:val="343434"/>
          <w:spacing w:val="17"/>
        </w:rPr>
        <w:t xml:space="preserve"> </w:t>
      </w:r>
      <w:r>
        <w:rPr>
          <w:color w:val="343434"/>
        </w:rPr>
        <w:t>to</w:t>
      </w:r>
      <w:r>
        <w:rPr>
          <w:color w:val="343434"/>
          <w:spacing w:val="32"/>
        </w:rPr>
        <w:t xml:space="preserve"> </w:t>
      </w:r>
      <w:r>
        <w:rPr>
          <w:color w:val="343434"/>
        </w:rPr>
        <w:t>hanging</w:t>
      </w:r>
      <w:r>
        <w:rPr>
          <w:color w:val="343434"/>
          <w:spacing w:val="14"/>
        </w:rPr>
        <w:t xml:space="preserve"> </w:t>
      </w:r>
      <w:r>
        <w:rPr>
          <w:color w:val="343434"/>
        </w:rPr>
        <w:t>wall</w:t>
      </w:r>
      <w:r>
        <w:rPr>
          <w:color w:val="343434"/>
          <w:spacing w:val="28"/>
        </w:rPr>
        <w:t xml:space="preserve"> </w:t>
      </w:r>
      <w:r>
        <w:rPr>
          <w:color w:val="343434"/>
        </w:rPr>
        <w:t>or</w:t>
      </w:r>
      <w:r>
        <w:rPr>
          <w:color w:val="343434"/>
          <w:spacing w:val="30"/>
        </w:rPr>
        <w:t xml:space="preserve"> </w:t>
      </w:r>
      <w:r>
        <w:rPr>
          <w:color w:val="343434"/>
        </w:rPr>
        <w:t>lining</w:t>
      </w:r>
      <w:r>
        <w:rPr>
          <w:color w:val="343434"/>
          <w:w w:val="104"/>
        </w:rPr>
        <w:t xml:space="preserve"> </w:t>
      </w:r>
      <w:r>
        <w:rPr>
          <w:color w:val="343434"/>
        </w:rPr>
        <w:t>paper</w:t>
      </w:r>
      <w:r>
        <w:rPr>
          <w:color w:val="5B5B5B"/>
        </w:rPr>
        <w:t>.</w:t>
      </w:r>
    </w:p>
    <w:p w:rsidR="005160C1" w:rsidRDefault="00A35ECC" w:rsidP="004B2681">
      <w:pPr>
        <w:pStyle w:val="BodyText"/>
        <w:numPr>
          <w:ilvl w:val="0"/>
          <w:numId w:val="55"/>
        </w:numPr>
        <w:tabs>
          <w:tab w:val="left" w:pos="415"/>
        </w:tabs>
        <w:spacing w:line="214" w:lineRule="exact"/>
        <w:ind w:left="414" w:hanging="278"/>
        <w:jc w:val="both"/>
      </w:pPr>
      <w:r>
        <w:rPr>
          <w:color w:val="343434"/>
        </w:rPr>
        <w:t>Hanging</w:t>
      </w:r>
      <w:r>
        <w:rPr>
          <w:color w:val="343434"/>
          <w:spacing w:val="12"/>
        </w:rPr>
        <w:t xml:space="preserve"> </w:t>
      </w:r>
      <w:r>
        <w:rPr>
          <w:color w:val="343434"/>
        </w:rPr>
        <w:t>of</w:t>
      </w:r>
      <w:r>
        <w:rPr>
          <w:color w:val="343434"/>
          <w:spacing w:val="15"/>
        </w:rPr>
        <w:t xml:space="preserve"> </w:t>
      </w:r>
      <w:r>
        <w:rPr>
          <w:color w:val="343434"/>
        </w:rPr>
        <w:t>wall</w:t>
      </w:r>
      <w:r>
        <w:rPr>
          <w:color w:val="343434"/>
          <w:spacing w:val="30"/>
        </w:rPr>
        <w:t xml:space="preserve"> </w:t>
      </w:r>
      <w:r>
        <w:rPr>
          <w:color w:val="343434"/>
        </w:rPr>
        <w:t>or</w:t>
      </w:r>
      <w:r>
        <w:rPr>
          <w:color w:val="343434"/>
          <w:spacing w:val="28"/>
        </w:rPr>
        <w:t xml:space="preserve"> </w:t>
      </w:r>
      <w:r>
        <w:rPr>
          <w:color w:val="343434"/>
        </w:rPr>
        <w:t>lining</w:t>
      </w:r>
      <w:r>
        <w:rPr>
          <w:color w:val="343434"/>
          <w:spacing w:val="27"/>
        </w:rPr>
        <w:t xml:space="preserve"> </w:t>
      </w:r>
      <w:r>
        <w:rPr>
          <w:color w:val="343434"/>
        </w:rPr>
        <w:t>paper</w:t>
      </w:r>
      <w:r>
        <w:rPr>
          <w:color w:val="343434"/>
          <w:spacing w:val="25"/>
        </w:rPr>
        <w:t xml:space="preserve"> </w:t>
      </w:r>
      <w:r>
        <w:rPr>
          <w:color w:val="343434"/>
        </w:rPr>
        <w:t>strictly</w:t>
      </w:r>
      <w:r>
        <w:rPr>
          <w:color w:val="343434"/>
          <w:spacing w:val="36"/>
        </w:rPr>
        <w:t xml:space="preserve"> </w:t>
      </w:r>
      <w:r>
        <w:rPr>
          <w:color w:val="343434"/>
        </w:rPr>
        <w:t>in</w:t>
      </w:r>
      <w:r>
        <w:rPr>
          <w:color w:val="343434"/>
          <w:spacing w:val="10"/>
        </w:rPr>
        <w:t xml:space="preserve"> </w:t>
      </w:r>
      <w:r>
        <w:rPr>
          <w:color w:val="343434"/>
        </w:rPr>
        <w:t>accordance</w:t>
      </w:r>
      <w:r>
        <w:rPr>
          <w:color w:val="343434"/>
          <w:spacing w:val="33"/>
        </w:rPr>
        <w:t xml:space="preserve"> </w:t>
      </w:r>
      <w:r>
        <w:rPr>
          <w:color w:val="343434"/>
        </w:rPr>
        <w:t>with</w:t>
      </w:r>
      <w:r>
        <w:rPr>
          <w:color w:val="343434"/>
          <w:spacing w:val="27"/>
        </w:rPr>
        <w:t xml:space="preserve"> </w:t>
      </w:r>
      <w:r>
        <w:rPr>
          <w:color w:val="343434"/>
        </w:rPr>
        <w:t>the</w:t>
      </w:r>
      <w:r>
        <w:rPr>
          <w:color w:val="343434"/>
          <w:spacing w:val="39"/>
        </w:rPr>
        <w:t xml:space="preserve"> </w:t>
      </w:r>
      <w:r>
        <w:rPr>
          <w:color w:val="343434"/>
        </w:rPr>
        <w:t>manufacturer's</w:t>
      </w:r>
      <w:r>
        <w:rPr>
          <w:color w:val="343434"/>
          <w:spacing w:val="52"/>
        </w:rPr>
        <w:t xml:space="preserve"> </w:t>
      </w:r>
      <w:r>
        <w:rPr>
          <w:color w:val="343434"/>
        </w:rPr>
        <w:t>instructions.</w:t>
      </w:r>
    </w:p>
    <w:p w:rsidR="005160C1" w:rsidRDefault="00A35ECC" w:rsidP="004B2681">
      <w:pPr>
        <w:pStyle w:val="BodyText"/>
        <w:numPr>
          <w:ilvl w:val="0"/>
          <w:numId w:val="55"/>
        </w:numPr>
        <w:tabs>
          <w:tab w:val="left" w:pos="415"/>
        </w:tabs>
        <w:spacing w:before="7" w:line="255" w:lineRule="auto"/>
        <w:ind w:left="127" w:right="115" w:firstLine="9"/>
        <w:jc w:val="both"/>
      </w:pPr>
      <w:r>
        <w:rPr>
          <w:color w:val="343434"/>
        </w:rPr>
        <w:t>Protection</w:t>
      </w:r>
      <w:r>
        <w:rPr>
          <w:color w:val="343434"/>
          <w:spacing w:val="23"/>
        </w:rPr>
        <w:t xml:space="preserve"> </w:t>
      </w:r>
      <w:r>
        <w:rPr>
          <w:color w:val="343434"/>
        </w:rPr>
        <w:t>of</w:t>
      </w:r>
      <w:r>
        <w:rPr>
          <w:color w:val="343434"/>
          <w:spacing w:val="21"/>
        </w:rPr>
        <w:t xml:space="preserve"> </w:t>
      </w:r>
      <w:r>
        <w:rPr>
          <w:color w:val="343434"/>
        </w:rPr>
        <w:t>all</w:t>
      </w:r>
      <w:r>
        <w:rPr>
          <w:color w:val="343434"/>
          <w:spacing w:val="11"/>
        </w:rPr>
        <w:t xml:space="preserve"> </w:t>
      </w:r>
      <w:r>
        <w:rPr>
          <w:color w:val="343434"/>
        </w:rPr>
        <w:t>furniture</w:t>
      </w:r>
      <w:r>
        <w:rPr>
          <w:color w:val="343434"/>
          <w:spacing w:val="38"/>
        </w:rPr>
        <w:t xml:space="preserve"> </w:t>
      </w:r>
      <w:r>
        <w:rPr>
          <w:color w:val="343434"/>
        </w:rPr>
        <w:t>and</w:t>
      </w:r>
      <w:r>
        <w:rPr>
          <w:color w:val="343434"/>
          <w:spacing w:val="13"/>
        </w:rPr>
        <w:t xml:space="preserve"> </w:t>
      </w:r>
      <w:r>
        <w:rPr>
          <w:color w:val="343434"/>
        </w:rPr>
        <w:t>fittings,</w:t>
      </w:r>
      <w:r>
        <w:rPr>
          <w:color w:val="343434"/>
          <w:spacing w:val="33"/>
        </w:rPr>
        <w:t xml:space="preserve"> </w:t>
      </w:r>
      <w:r>
        <w:rPr>
          <w:color w:val="343434"/>
        </w:rPr>
        <w:t>the</w:t>
      </w:r>
      <w:r>
        <w:rPr>
          <w:color w:val="343434"/>
          <w:spacing w:val="27"/>
        </w:rPr>
        <w:t xml:space="preserve"> </w:t>
      </w:r>
      <w:r>
        <w:rPr>
          <w:color w:val="343434"/>
        </w:rPr>
        <w:t>provision</w:t>
      </w:r>
      <w:r>
        <w:rPr>
          <w:color w:val="343434"/>
          <w:spacing w:val="11"/>
        </w:rPr>
        <w:t xml:space="preserve"> </w:t>
      </w:r>
      <w:r>
        <w:rPr>
          <w:color w:val="343434"/>
        </w:rPr>
        <w:t>of</w:t>
      </w:r>
      <w:r>
        <w:rPr>
          <w:color w:val="343434"/>
          <w:spacing w:val="21"/>
        </w:rPr>
        <w:t xml:space="preserve"> </w:t>
      </w:r>
      <w:r>
        <w:rPr>
          <w:color w:val="343434"/>
        </w:rPr>
        <w:t>dust</w:t>
      </w:r>
      <w:r>
        <w:rPr>
          <w:color w:val="343434"/>
          <w:spacing w:val="26"/>
        </w:rPr>
        <w:t xml:space="preserve"> </w:t>
      </w:r>
      <w:r>
        <w:rPr>
          <w:color w:val="343434"/>
        </w:rPr>
        <w:t>sheets</w:t>
      </w:r>
      <w:r>
        <w:rPr>
          <w:color w:val="343434"/>
          <w:spacing w:val="27"/>
        </w:rPr>
        <w:t xml:space="preserve"> </w:t>
      </w:r>
      <w:r>
        <w:rPr>
          <w:color w:val="343434"/>
        </w:rPr>
        <w:t>and</w:t>
      </w:r>
      <w:r>
        <w:rPr>
          <w:color w:val="343434"/>
          <w:spacing w:val="16"/>
        </w:rPr>
        <w:t xml:space="preserve"> </w:t>
      </w:r>
      <w:r>
        <w:rPr>
          <w:color w:val="343434"/>
        </w:rPr>
        <w:t>the</w:t>
      </w:r>
      <w:r>
        <w:rPr>
          <w:color w:val="343434"/>
          <w:spacing w:val="27"/>
        </w:rPr>
        <w:t xml:space="preserve"> </w:t>
      </w:r>
      <w:r>
        <w:rPr>
          <w:color w:val="343434"/>
        </w:rPr>
        <w:t>removal</w:t>
      </w:r>
      <w:r>
        <w:rPr>
          <w:color w:val="343434"/>
          <w:spacing w:val="19"/>
        </w:rPr>
        <w:t xml:space="preserve"> </w:t>
      </w:r>
      <w:r>
        <w:rPr>
          <w:color w:val="343434"/>
        </w:rPr>
        <w:t>of</w:t>
      </w:r>
      <w:r>
        <w:rPr>
          <w:color w:val="343434"/>
          <w:spacing w:val="27"/>
        </w:rPr>
        <w:t xml:space="preserve"> </w:t>
      </w:r>
      <w:r>
        <w:rPr>
          <w:color w:val="343434"/>
        </w:rPr>
        <w:t>items</w:t>
      </w:r>
      <w:r>
        <w:rPr>
          <w:color w:val="343434"/>
          <w:spacing w:val="20"/>
        </w:rPr>
        <w:t xml:space="preserve"> </w:t>
      </w:r>
      <w:r>
        <w:rPr>
          <w:color w:val="343434"/>
        </w:rPr>
        <w:t>such</w:t>
      </w:r>
      <w:r>
        <w:rPr>
          <w:color w:val="343434"/>
          <w:spacing w:val="26"/>
        </w:rPr>
        <w:t xml:space="preserve"> </w:t>
      </w:r>
      <w:r>
        <w:rPr>
          <w:color w:val="343434"/>
        </w:rPr>
        <w:t>as</w:t>
      </w:r>
      <w:r>
        <w:rPr>
          <w:color w:val="343434"/>
          <w:w w:val="101"/>
        </w:rPr>
        <w:t xml:space="preserve"> </w:t>
      </w:r>
      <w:r>
        <w:rPr>
          <w:color w:val="343434"/>
        </w:rPr>
        <w:t>curtains</w:t>
      </w:r>
      <w:r>
        <w:rPr>
          <w:color w:val="343434"/>
          <w:spacing w:val="13"/>
        </w:rPr>
        <w:t xml:space="preserve"> </w:t>
      </w:r>
      <w:r>
        <w:rPr>
          <w:color w:val="343434"/>
        </w:rPr>
        <w:t>etc.,</w:t>
      </w:r>
      <w:r>
        <w:rPr>
          <w:color w:val="343434"/>
          <w:spacing w:val="12"/>
        </w:rPr>
        <w:t xml:space="preserve"> </w:t>
      </w:r>
      <w:r>
        <w:rPr>
          <w:color w:val="343434"/>
        </w:rPr>
        <w:t>prior</w:t>
      </w:r>
      <w:r>
        <w:rPr>
          <w:color w:val="343434"/>
          <w:spacing w:val="3"/>
        </w:rPr>
        <w:t xml:space="preserve"> </w:t>
      </w:r>
      <w:r>
        <w:rPr>
          <w:color w:val="343434"/>
        </w:rPr>
        <w:t>to</w:t>
      </w:r>
      <w:r>
        <w:rPr>
          <w:color w:val="343434"/>
          <w:spacing w:val="6"/>
        </w:rPr>
        <w:t xml:space="preserve"> </w:t>
      </w:r>
      <w:r>
        <w:rPr>
          <w:color w:val="343434"/>
        </w:rPr>
        <w:t>commencing</w:t>
      </w:r>
      <w:r>
        <w:rPr>
          <w:color w:val="343434"/>
          <w:spacing w:val="9"/>
        </w:rPr>
        <w:t xml:space="preserve"> </w:t>
      </w:r>
      <w:r>
        <w:rPr>
          <w:color w:val="343434"/>
        </w:rPr>
        <w:t>the</w:t>
      </w:r>
      <w:r>
        <w:rPr>
          <w:color w:val="343434"/>
          <w:spacing w:val="2"/>
        </w:rPr>
        <w:t xml:space="preserve"> </w:t>
      </w:r>
      <w:r>
        <w:rPr>
          <w:color w:val="343434"/>
        </w:rPr>
        <w:t>works,</w:t>
      </w:r>
      <w:r>
        <w:rPr>
          <w:color w:val="343434"/>
          <w:spacing w:val="15"/>
        </w:rPr>
        <w:t xml:space="preserve"> </w:t>
      </w:r>
      <w:r>
        <w:rPr>
          <w:color w:val="343434"/>
        </w:rPr>
        <w:t>together</w:t>
      </w:r>
      <w:r>
        <w:rPr>
          <w:color w:val="343434"/>
          <w:spacing w:val="19"/>
        </w:rPr>
        <w:t xml:space="preserve"> </w:t>
      </w:r>
      <w:r>
        <w:rPr>
          <w:color w:val="343434"/>
        </w:rPr>
        <w:t xml:space="preserve">with </w:t>
      </w:r>
      <w:r>
        <w:rPr>
          <w:color w:val="343434"/>
          <w:spacing w:val="13"/>
        </w:rPr>
        <w:t xml:space="preserve"> </w:t>
      </w:r>
      <w:r>
        <w:rPr>
          <w:color w:val="343434"/>
        </w:rPr>
        <w:t xml:space="preserve">the </w:t>
      </w:r>
      <w:r>
        <w:rPr>
          <w:color w:val="343434"/>
          <w:spacing w:val="13"/>
        </w:rPr>
        <w:t xml:space="preserve"> </w:t>
      </w:r>
      <w:r>
        <w:rPr>
          <w:color w:val="343434"/>
        </w:rPr>
        <w:t xml:space="preserve">rehanging </w:t>
      </w:r>
      <w:r>
        <w:rPr>
          <w:color w:val="343434"/>
          <w:spacing w:val="2"/>
        </w:rPr>
        <w:t xml:space="preserve"> </w:t>
      </w:r>
      <w:r>
        <w:rPr>
          <w:color w:val="343434"/>
        </w:rPr>
        <w:t xml:space="preserve">or </w:t>
      </w:r>
      <w:r>
        <w:rPr>
          <w:color w:val="343434"/>
          <w:spacing w:val="14"/>
        </w:rPr>
        <w:t xml:space="preserve"> </w:t>
      </w:r>
      <w:r>
        <w:rPr>
          <w:color w:val="343434"/>
        </w:rPr>
        <w:t xml:space="preserve">reinstatement </w:t>
      </w:r>
      <w:r>
        <w:rPr>
          <w:color w:val="343434"/>
          <w:spacing w:val="22"/>
        </w:rPr>
        <w:t xml:space="preserve"> </w:t>
      </w:r>
      <w:r>
        <w:rPr>
          <w:color w:val="343434"/>
        </w:rPr>
        <w:t xml:space="preserve">of </w:t>
      </w:r>
      <w:r>
        <w:rPr>
          <w:color w:val="343434"/>
          <w:spacing w:val="1"/>
        </w:rPr>
        <w:t xml:space="preserve"> </w:t>
      </w:r>
      <w:r>
        <w:rPr>
          <w:color w:val="343434"/>
        </w:rPr>
        <w:t>the</w:t>
      </w:r>
      <w:r>
        <w:rPr>
          <w:color w:val="343434"/>
          <w:w w:val="103"/>
        </w:rPr>
        <w:t xml:space="preserve"> </w:t>
      </w:r>
      <w:r>
        <w:rPr>
          <w:color w:val="343434"/>
        </w:rPr>
        <w:t>same.</w:t>
      </w:r>
    </w:p>
    <w:p w:rsidR="005160C1" w:rsidRDefault="005160C1">
      <w:pPr>
        <w:rPr>
          <w:rFonts w:ascii="Arial" w:eastAsia="Arial" w:hAnsi="Arial" w:cs="Arial"/>
          <w:sz w:val="18"/>
          <w:szCs w:val="18"/>
        </w:rPr>
      </w:pPr>
    </w:p>
    <w:p w:rsidR="005160C1" w:rsidRDefault="005160C1">
      <w:pPr>
        <w:spacing w:before="10"/>
        <w:rPr>
          <w:rFonts w:ascii="Arial" w:eastAsia="Arial" w:hAnsi="Arial" w:cs="Arial"/>
          <w:sz w:val="21"/>
          <w:szCs w:val="21"/>
        </w:rPr>
      </w:pPr>
    </w:p>
    <w:p w:rsidR="005160C1" w:rsidRDefault="00A35ECC">
      <w:pPr>
        <w:ind w:left="127"/>
        <w:jc w:val="both"/>
        <w:rPr>
          <w:rFonts w:ascii="Arial" w:eastAsia="Arial" w:hAnsi="Arial" w:cs="Arial"/>
          <w:sz w:val="19"/>
          <w:szCs w:val="19"/>
        </w:rPr>
      </w:pPr>
      <w:r>
        <w:rPr>
          <w:rFonts w:ascii="Arial"/>
          <w:b/>
          <w:color w:val="343434"/>
          <w:w w:val="105"/>
          <w:sz w:val="19"/>
        </w:rPr>
        <w:t>Glazing</w:t>
      </w:r>
      <w:r>
        <w:rPr>
          <w:rFonts w:ascii="Arial"/>
          <w:b/>
          <w:color w:val="343434"/>
          <w:spacing w:val="1"/>
          <w:w w:val="105"/>
          <w:sz w:val="19"/>
        </w:rPr>
        <w:t xml:space="preserve"> </w:t>
      </w:r>
      <w:r>
        <w:rPr>
          <w:rFonts w:ascii="Arial"/>
          <w:b/>
          <w:color w:val="343434"/>
          <w:w w:val="105"/>
          <w:sz w:val="19"/>
        </w:rPr>
        <w:t>Rates</w:t>
      </w:r>
      <w:r>
        <w:rPr>
          <w:rFonts w:ascii="Arial"/>
          <w:b/>
          <w:color w:val="343434"/>
          <w:spacing w:val="-7"/>
          <w:w w:val="105"/>
          <w:sz w:val="19"/>
        </w:rPr>
        <w:t xml:space="preserve"> </w:t>
      </w:r>
      <w:r>
        <w:rPr>
          <w:rFonts w:ascii="Arial"/>
          <w:b/>
          <w:color w:val="343434"/>
          <w:w w:val="105"/>
          <w:sz w:val="19"/>
        </w:rPr>
        <w:t>are</w:t>
      </w:r>
      <w:r>
        <w:rPr>
          <w:rFonts w:ascii="Arial"/>
          <w:b/>
          <w:color w:val="343434"/>
          <w:spacing w:val="-10"/>
          <w:w w:val="105"/>
          <w:sz w:val="19"/>
        </w:rPr>
        <w:t xml:space="preserve"> </w:t>
      </w:r>
      <w:r>
        <w:rPr>
          <w:rFonts w:ascii="Arial"/>
          <w:b/>
          <w:color w:val="343434"/>
          <w:w w:val="105"/>
          <w:sz w:val="19"/>
        </w:rPr>
        <w:t>deemed</w:t>
      </w:r>
      <w:r>
        <w:rPr>
          <w:rFonts w:ascii="Arial"/>
          <w:b/>
          <w:color w:val="343434"/>
          <w:spacing w:val="-2"/>
          <w:w w:val="105"/>
          <w:sz w:val="19"/>
        </w:rPr>
        <w:t xml:space="preserve"> </w:t>
      </w:r>
      <w:r>
        <w:rPr>
          <w:rFonts w:ascii="Arial"/>
          <w:b/>
          <w:color w:val="343434"/>
          <w:w w:val="105"/>
          <w:sz w:val="19"/>
        </w:rPr>
        <w:t>to Include</w:t>
      </w:r>
    </w:p>
    <w:p w:rsidR="005160C1" w:rsidRDefault="00A35ECC">
      <w:pPr>
        <w:pStyle w:val="BodyText"/>
        <w:spacing w:before="42" w:line="466" w:lineRule="exact"/>
        <w:ind w:left="132" w:right="1405" w:hanging="10"/>
      </w:pPr>
      <w:r>
        <w:rPr>
          <w:color w:val="343434"/>
        </w:rPr>
        <w:t>A.</w:t>
      </w:r>
      <w:r>
        <w:rPr>
          <w:color w:val="343434"/>
          <w:spacing w:val="32"/>
        </w:rPr>
        <w:t xml:space="preserve"> </w:t>
      </w:r>
      <w:r>
        <w:rPr>
          <w:color w:val="343434"/>
        </w:rPr>
        <w:t>Rates</w:t>
      </w:r>
      <w:r>
        <w:rPr>
          <w:color w:val="343434"/>
          <w:spacing w:val="11"/>
        </w:rPr>
        <w:t xml:space="preserve"> </w:t>
      </w:r>
      <w:r>
        <w:rPr>
          <w:color w:val="343434"/>
        </w:rPr>
        <w:t>for</w:t>
      </w:r>
      <w:r>
        <w:rPr>
          <w:color w:val="343434"/>
          <w:spacing w:val="28"/>
        </w:rPr>
        <w:t xml:space="preserve"> </w:t>
      </w:r>
      <w:r>
        <w:rPr>
          <w:color w:val="343434"/>
        </w:rPr>
        <w:t>glazing</w:t>
      </w:r>
      <w:r>
        <w:rPr>
          <w:color w:val="343434"/>
          <w:spacing w:val="29"/>
        </w:rPr>
        <w:t xml:space="preserve"> </w:t>
      </w:r>
      <w:r>
        <w:rPr>
          <w:color w:val="343434"/>
        </w:rPr>
        <w:t>are</w:t>
      </w:r>
      <w:r>
        <w:rPr>
          <w:color w:val="343434"/>
          <w:spacing w:val="20"/>
        </w:rPr>
        <w:t xml:space="preserve"> </w:t>
      </w:r>
      <w:r>
        <w:rPr>
          <w:color w:val="343434"/>
        </w:rPr>
        <w:t>additionally</w:t>
      </w:r>
      <w:r>
        <w:rPr>
          <w:color w:val="343434"/>
          <w:spacing w:val="35"/>
        </w:rPr>
        <w:t xml:space="preserve"> </w:t>
      </w:r>
      <w:r>
        <w:rPr>
          <w:color w:val="343434"/>
        </w:rPr>
        <w:t>deemed</w:t>
      </w:r>
      <w:r>
        <w:rPr>
          <w:color w:val="343434"/>
          <w:spacing w:val="25"/>
        </w:rPr>
        <w:t xml:space="preserve"> </w:t>
      </w:r>
      <w:r>
        <w:rPr>
          <w:color w:val="343434"/>
        </w:rPr>
        <w:t>to</w:t>
      </w:r>
      <w:r>
        <w:rPr>
          <w:color w:val="343434"/>
          <w:spacing w:val="35"/>
        </w:rPr>
        <w:t xml:space="preserve"> </w:t>
      </w:r>
      <w:r>
        <w:rPr>
          <w:color w:val="343434"/>
        </w:rPr>
        <w:t>include</w:t>
      </w:r>
      <w:r>
        <w:rPr>
          <w:color w:val="343434"/>
          <w:spacing w:val="12"/>
        </w:rPr>
        <w:t xml:space="preserve"> </w:t>
      </w:r>
      <w:r>
        <w:rPr>
          <w:color w:val="343434"/>
        </w:rPr>
        <w:t>as</w:t>
      </w:r>
      <w:r>
        <w:rPr>
          <w:color w:val="343434"/>
          <w:spacing w:val="20"/>
        </w:rPr>
        <w:t xml:space="preserve"> </w:t>
      </w:r>
      <w:r>
        <w:rPr>
          <w:color w:val="343434"/>
        </w:rPr>
        <w:t>appropriate</w:t>
      </w:r>
      <w:r>
        <w:rPr>
          <w:color w:val="343434"/>
          <w:spacing w:val="27"/>
        </w:rPr>
        <w:t xml:space="preserve"> </w:t>
      </w:r>
      <w:r>
        <w:rPr>
          <w:color w:val="343434"/>
        </w:rPr>
        <w:t>for</w:t>
      </w:r>
      <w:r>
        <w:rPr>
          <w:color w:val="343434"/>
          <w:spacing w:val="28"/>
        </w:rPr>
        <w:t xml:space="preserve"> </w:t>
      </w:r>
      <w:r>
        <w:rPr>
          <w:color w:val="343434"/>
        </w:rPr>
        <w:t>the</w:t>
      </w:r>
      <w:r>
        <w:rPr>
          <w:color w:val="343434"/>
          <w:spacing w:val="14"/>
        </w:rPr>
        <w:t xml:space="preserve"> </w:t>
      </w:r>
      <w:r>
        <w:rPr>
          <w:color w:val="343434"/>
        </w:rPr>
        <w:t>following</w:t>
      </w:r>
      <w:r>
        <w:rPr>
          <w:color w:val="343434"/>
          <w:spacing w:val="-17"/>
        </w:rPr>
        <w:t xml:space="preserve"> </w:t>
      </w:r>
      <w:r>
        <w:rPr>
          <w:color w:val="7B7B7B"/>
        </w:rPr>
        <w:t>:</w:t>
      </w:r>
      <w:r>
        <w:rPr>
          <w:color w:val="7B7B7B"/>
          <w:w w:val="98"/>
        </w:rPr>
        <w:t xml:space="preserve"> </w:t>
      </w:r>
      <w:r>
        <w:rPr>
          <w:color w:val="343434"/>
        </w:rPr>
        <w:t>1</w:t>
      </w:r>
      <w:r>
        <w:rPr>
          <w:color w:val="343434"/>
          <w:spacing w:val="-16"/>
        </w:rPr>
        <w:t xml:space="preserve"> </w:t>
      </w:r>
      <w:r>
        <w:rPr>
          <w:color w:val="343434"/>
        </w:rPr>
        <w:t>Any</w:t>
      </w:r>
      <w:r>
        <w:rPr>
          <w:color w:val="343434"/>
          <w:spacing w:val="33"/>
        </w:rPr>
        <w:t xml:space="preserve"> </w:t>
      </w:r>
      <w:r>
        <w:rPr>
          <w:color w:val="343434"/>
        </w:rPr>
        <w:t>size</w:t>
      </w:r>
      <w:r>
        <w:rPr>
          <w:color w:val="343434"/>
          <w:spacing w:val="36"/>
        </w:rPr>
        <w:t xml:space="preserve"> </w:t>
      </w:r>
      <w:r>
        <w:rPr>
          <w:color w:val="343434"/>
          <w:spacing w:val="1"/>
        </w:rPr>
        <w:t>pane</w:t>
      </w:r>
      <w:r>
        <w:rPr>
          <w:color w:val="5B5B5B"/>
          <w:spacing w:val="2"/>
        </w:rPr>
        <w:t>.</w:t>
      </w:r>
    </w:p>
    <w:p w:rsidR="005160C1" w:rsidRDefault="00A35ECC" w:rsidP="004B2681">
      <w:pPr>
        <w:pStyle w:val="BodyText"/>
        <w:numPr>
          <w:ilvl w:val="0"/>
          <w:numId w:val="54"/>
        </w:numPr>
        <w:tabs>
          <w:tab w:val="left" w:pos="300"/>
        </w:tabs>
        <w:spacing w:line="177" w:lineRule="exact"/>
        <w:ind w:firstLine="10"/>
        <w:jc w:val="both"/>
      </w:pPr>
      <w:r>
        <w:rPr>
          <w:color w:val="343434"/>
        </w:rPr>
        <w:t>Irregular</w:t>
      </w:r>
      <w:r>
        <w:rPr>
          <w:color w:val="343434"/>
          <w:spacing w:val="18"/>
        </w:rPr>
        <w:t xml:space="preserve"> </w:t>
      </w:r>
      <w:r>
        <w:rPr>
          <w:color w:val="343434"/>
        </w:rPr>
        <w:t>size</w:t>
      </w:r>
      <w:r>
        <w:rPr>
          <w:color w:val="343434"/>
          <w:spacing w:val="19"/>
        </w:rPr>
        <w:t xml:space="preserve"> </w:t>
      </w:r>
      <w:r>
        <w:rPr>
          <w:color w:val="343434"/>
        </w:rPr>
        <w:t>or</w:t>
      </w:r>
      <w:r>
        <w:rPr>
          <w:color w:val="343434"/>
          <w:spacing w:val="23"/>
        </w:rPr>
        <w:t xml:space="preserve"> </w:t>
      </w:r>
      <w:r>
        <w:rPr>
          <w:color w:val="343434"/>
        </w:rPr>
        <w:t>shape</w:t>
      </w:r>
      <w:r>
        <w:rPr>
          <w:color w:val="343434"/>
          <w:spacing w:val="26"/>
        </w:rPr>
        <w:t xml:space="preserve"> </w:t>
      </w:r>
      <w:r>
        <w:rPr>
          <w:color w:val="343434"/>
        </w:rPr>
        <w:t>of</w:t>
      </w:r>
      <w:r>
        <w:rPr>
          <w:color w:val="343434"/>
          <w:spacing w:val="27"/>
        </w:rPr>
        <w:t xml:space="preserve"> </w:t>
      </w:r>
      <w:r>
        <w:rPr>
          <w:color w:val="343434"/>
          <w:spacing w:val="1"/>
        </w:rPr>
        <w:t>panes</w:t>
      </w:r>
      <w:r>
        <w:rPr>
          <w:color w:val="5B5B5B"/>
          <w:spacing w:val="2"/>
        </w:rPr>
        <w:t>.</w:t>
      </w:r>
    </w:p>
    <w:p w:rsidR="005160C1" w:rsidRDefault="00A35ECC" w:rsidP="004B2681">
      <w:pPr>
        <w:pStyle w:val="BodyText"/>
        <w:numPr>
          <w:ilvl w:val="0"/>
          <w:numId w:val="54"/>
        </w:numPr>
        <w:tabs>
          <w:tab w:val="left" w:pos="338"/>
        </w:tabs>
        <w:spacing w:before="7" w:line="252" w:lineRule="auto"/>
        <w:ind w:right="140" w:firstLine="10"/>
      </w:pPr>
      <w:r>
        <w:rPr>
          <w:color w:val="343434"/>
        </w:rPr>
        <w:t xml:space="preserve">Replacement </w:t>
      </w:r>
      <w:r>
        <w:rPr>
          <w:color w:val="343434"/>
          <w:spacing w:val="17"/>
        </w:rPr>
        <w:t xml:space="preserve"> </w:t>
      </w:r>
      <w:r>
        <w:rPr>
          <w:color w:val="343434"/>
        </w:rPr>
        <w:t xml:space="preserve">of </w:t>
      </w:r>
      <w:r>
        <w:rPr>
          <w:color w:val="343434"/>
          <w:spacing w:val="8"/>
        </w:rPr>
        <w:t xml:space="preserve"> </w:t>
      </w:r>
      <w:r>
        <w:rPr>
          <w:color w:val="343434"/>
        </w:rPr>
        <w:t xml:space="preserve">all </w:t>
      </w:r>
      <w:r>
        <w:rPr>
          <w:color w:val="343434"/>
          <w:spacing w:val="14"/>
        </w:rPr>
        <w:t xml:space="preserve"> </w:t>
      </w:r>
      <w:r>
        <w:rPr>
          <w:color w:val="343434"/>
        </w:rPr>
        <w:t xml:space="preserve">breakages </w:t>
      </w:r>
      <w:r>
        <w:rPr>
          <w:color w:val="343434"/>
          <w:spacing w:val="16"/>
        </w:rPr>
        <w:t xml:space="preserve"> </w:t>
      </w:r>
      <w:r>
        <w:rPr>
          <w:color w:val="343434"/>
        </w:rPr>
        <w:t xml:space="preserve">of </w:t>
      </w:r>
      <w:r>
        <w:rPr>
          <w:color w:val="343434"/>
          <w:spacing w:val="19"/>
        </w:rPr>
        <w:t xml:space="preserve"> </w:t>
      </w:r>
      <w:r>
        <w:rPr>
          <w:color w:val="343434"/>
        </w:rPr>
        <w:t>new</w:t>
      </w:r>
      <w:r>
        <w:rPr>
          <w:color w:val="343434"/>
          <w:spacing w:val="49"/>
        </w:rPr>
        <w:t xml:space="preserve"> </w:t>
      </w:r>
      <w:r>
        <w:rPr>
          <w:color w:val="343434"/>
        </w:rPr>
        <w:t xml:space="preserve">or </w:t>
      </w:r>
      <w:r>
        <w:rPr>
          <w:color w:val="343434"/>
          <w:spacing w:val="10"/>
        </w:rPr>
        <w:t xml:space="preserve"> </w:t>
      </w:r>
      <w:r>
        <w:rPr>
          <w:color w:val="343434"/>
        </w:rPr>
        <w:t xml:space="preserve">existing </w:t>
      </w:r>
      <w:r>
        <w:rPr>
          <w:color w:val="343434"/>
          <w:spacing w:val="12"/>
        </w:rPr>
        <w:t xml:space="preserve"> </w:t>
      </w:r>
      <w:r>
        <w:rPr>
          <w:color w:val="343434"/>
        </w:rPr>
        <w:t xml:space="preserve">glass </w:t>
      </w:r>
      <w:r>
        <w:rPr>
          <w:color w:val="343434"/>
          <w:spacing w:val="23"/>
        </w:rPr>
        <w:t xml:space="preserve"> </w:t>
      </w:r>
      <w:r>
        <w:rPr>
          <w:color w:val="343434"/>
        </w:rPr>
        <w:t xml:space="preserve">including </w:t>
      </w:r>
      <w:r>
        <w:rPr>
          <w:color w:val="343434"/>
          <w:spacing w:val="1"/>
        </w:rPr>
        <w:t xml:space="preserve"> </w:t>
      </w:r>
      <w:r>
        <w:rPr>
          <w:color w:val="343434"/>
        </w:rPr>
        <w:t xml:space="preserve">whilst </w:t>
      </w:r>
      <w:r>
        <w:rPr>
          <w:color w:val="343434"/>
          <w:spacing w:val="26"/>
        </w:rPr>
        <w:t xml:space="preserve"> </w:t>
      </w:r>
      <w:r>
        <w:rPr>
          <w:color w:val="343434"/>
        </w:rPr>
        <w:t xml:space="preserve">cutting </w:t>
      </w:r>
      <w:r>
        <w:rPr>
          <w:color w:val="343434"/>
          <w:spacing w:val="1"/>
        </w:rPr>
        <w:t xml:space="preserve"> </w:t>
      </w:r>
      <w:r>
        <w:rPr>
          <w:color w:val="343434"/>
        </w:rPr>
        <w:t xml:space="preserve">out </w:t>
      </w:r>
      <w:r>
        <w:rPr>
          <w:color w:val="343434"/>
          <w:spacing w:val="2"/>
        </w:rPr>
        <w:t xml:space="preserve"> </w:t>
      </w:r>
      <w:r>
        <w:rPr>
          <w:color w:val="343434"/>
        </w:rPr>
        <w:t xml:space="preserve">for </w:t>
      </w:r>
      <w:r>
        <w:rPr>
          <w:color w:val="343434"/>
          <w:spacing w:val="12"/>
        </w:rPr>
        <w:t xml:space="preserve"> </w:t>
      </w:r>
      <w:r>
        <w:rPr>
          <w:color w:val="343434"/>
        </w:rPr>
        <w:t xml:space="preserve">or </w:t>
      </w:r>
      <w:r>
        <w:rPr>
          <w:color w:val="343434"/>
          <w:spacing w:val="6"/>
        </w:rPr>
        <w:t xml:space="preserve"> </w:t>
      </w:r>
      <w:r>
        <w:rPr>
          <w:color w:val="343434"/>
        </w:rPr>
        <w:t>fitting</w:t>
      </w:r>
      <w:r>
        <w:rPr>
          <w:color w:val="343434"/>
          <w:w w:val="104"/>
        </w:rPr>
        <w:t xml:space="preserve"> </w:t>
      </w:r>
      <w:r>
        <w:rPr>
          <w:color w:val="343434"/>
        </w:rPr>
        <w:t xml:space="preserve">window  </w:t>
      </w:r>
      <w:proofErr w:type="spellStart"/>
      <w:r>
        <w:rPr>
          <w:color w:val="343434"/>
        </w:rPr>
        <w:t>moulded</w:t>
      </w:r>
      <w:proofErr w:type="spellEnd"/>
      <w:r>
        <w:rPr>
          <w:color w:val="343434"/>
          <w:spacing w:val="21"/>
        </w:rPr>
        <w:t xml:space="preserve"> </w:t>
      </w:r>
      <w:r>
        <w:rPr>
          <w:color w:val="343434"/>
        </w:rPr>
        <w:t>extractor/ventilation</w:t>
      </w:r>
      <w:r>
        <w:rPr>
          <w:color w:val="343434"/>
          <w:spacing w:val="45"/>
        </w:rPr>
        <w:t xml:space="preserve"> </w:t>
      </w:r>
      <w:r>
        <w:rPr>
          <w:color w:val="343434"/>
        </w:rPr>
        <w:t>fans</w:t>
      </w:r>
      <w:r>
        <w:rPr>
          <w:color w:val="343434"/>
          <w:spacing w:val="37"/>
        </w:rPr>
        <w:t xml:space="preserve"> </w:t>
      </w:r>
      <w:r>
        <w:rPr>
          <w:color w:val="343434"/>
        </w:rPr>
        <w:t>and</w:t>
      </w:r>
      <w:r>
        <w:rPr>
          <w:color w:val="343434"/>
          <w:spacing w:val="28"/>
        </w:rPr>
        <w:t xml:space="preserve"> </w:t>
      </w:r>
      <w:r>
        <w:rPr>
          <w:color w:val="343434"/>
        </w:rPr>
        <w:t>the</w:t>
      </w:r>
      <w:r>
        <w:rPr>
          <w:color w:val="343434"/>
          <w:spacing w:val="40"/>
        </w:rPr>
        <w:t xml:space="preserve"> </w:t>
      </w:r>
      <w:r>
        <w:rPr>
          <w:color w:val="343434"/>
        </w:rPr>
        <w:t>like</w:t>
      </w:r>
      <w:r>
        <w:rPr>
          <w:color w:val="343434"/>
          <w:spacing w:val="8"/>
        </w:rPr>
        <w:t xml:space="preserve"> </w:t>
      </w:r>
      <w:r>
        <w:rPr>
          <w:color w:val="343434"/>
        </w:rPr>
        <w:t>fittings.</w:t>
      </w:r>
    </w:p>
    <w:p w:rsidR="005160C1" w:rsidRDefault="00A35ECC" w:rsidP="004B2681">
      <w:pPr>
        <w:pStyle w:val="BodyText"/>
        <w:numPr>
          <w:ilvl w:val="0"/>
          <w:numId w:val="54"/>
        </w:numPr>
        <w:tabs>
          <w:tab w:val="left" w:pos="281"/>
        </w:tabs>
        <w:ind w:left="280" w:hanging="163"/>
        <w:jc w:val="both"/>
      </w:pPr>
      <w:r>
        <w:rPr>
          <w:color w:val="343434"/>
        </w:rPr>
        <w:t>Taking</w:t>
      </w:r>
      <w:r>
        <w:rPr>
          <w:color w:val="343434"/>
          <w:spacing w:val="25"/>
        </w:rPr>
        <w:t xml:space="preserve"> </w:t>
      </w:r>
      <w:r>
        <w:rPr>
          <w:color w:val="343434"/>
        </w:rPr>
        <w:t>off</w:t>
      </w:r>
      <w:r>
        <w:rPr>
          <w:color w:val="343434"/>
          <w:spacing w:val="26"/>
        </w:rPr>
        <w:t xml:space="preserve"> </w:t>
      </w:r>
      <w:r>
        <w:rPr>
          <w:color w:val="343434"/>
        </w:rPr>
        <w:t>and</w:t>
      </w:r>
      <w:r>
        <w:rPr>
          <w:color w:val="343434"/>
          <w:spacing w:val="26"/>
        </w:rPr>
        <w:t xml:space="preserve"> </w:t>
      </w:r>
      <w:proofErr w:type="spellStart"/>
      <w:r>
        <w:rPr>
          <w:color w:val="343434"/>
        </w:rPr>
        <w:t>refixing</w:t>
      </w:r>
      <w:proofErr w:type="spellEnd"/>
      <w:r>
        <w:rPr>
          <w:color w:val="343434"/>
          <w:spacing w:val="13"/>
        </w:rPr>
        <w:t xml:space="preserve"> </w:t>
      </w:r>
      <w:r>
        <w:rPr>
          <w:color w:val="343434"/>
        </w:rPr>
        <w:t>or</w:t>
      </w:r>
      <w:r>
        <w:rPr>
          <w:color w:val="343434"/>
          <w:spacing w:val="31"/>
        </w:rPr>
        <w:t xml:space="preserve"> </w:t>
      </w:r>
      <w:r>
        <w:rPr>
          <w:color w:val="343434"/>
        </w:rPr>
        <w:t>renewing</w:t>
      </w:r>
      <w:r>
        <w:rPr>
          <w:color w:val="343434"/>
          <w:spacing w:val="21"/>
        </w:rPr>
        <w:t xml:space="preserve"> </w:t>
      </w:r>
      <w:r>
        <w:rPr>
          <w:color w:val="343434"/>
        </w:rPr>
        <w:t>wood</w:t>
      </w:r>
      <w:r>
        <w:rPr>
          <w:color w:val="343434"/>
          <w:spacing w:val="27"/>
        </w:rPr>
        <w:t xml:space="preserve"> </w:t>
      </w:r>
      <w:r>
        <w:rPr>
          <w:color w:val="343434"/>
        </w:rPr>
        <w:t>or</w:t>
      </w:r>
      <w:r>
        <w:rPr>
          <w:color w:val="343434"/>
          <w:spacing w:val="32"/>
        </w:rPr>
        <w:t xml:space="preserve"> </w:t>
      </w:r>
      <w:r>
        <w:rPr>
          <w:color w:val="343434"/>
        </w:rPr>
        <w:t>metal</w:t>
      </w:r>
      <w:r>
        <w:rPr>
          <w:color w:val="343434"/>
          <w:spacing w:val="20"/>
        </w:rPr>
        <w:t xml:space="preserve"> </w:t>
      </w:r>
      <w:r>
        <w:rPr>
          <w:color w:val="343434"/>
        </w:rPr>
        <w:t>beads.</w:t>
      </w:r>
    </w:p>
    <w:p w:rsidR="005160C1" w:rsidRDefault="00A35ECC" w:rsidP="004B2681">
      <w:pPr>
        <w:pStyle w:val="BodyText"/>
        <w:numPr>
          <w:ilvl w:val="0"/>
          <w:numId w:val="54"/>
        </w:numPr>
        <w:tabs>
          <w:tab w:val="left" w:pos="281"/>
        </w:tabs>
        <w:spacing w:before="11" w:line="252" w:lineRule="auto"/>
        <w:ind w:left="117" w:right="1638" w:firstLine="5"/>
      </w:pPr>
      <w:r>
        <w:rPr>
          <w:color w:val="343434"/>
        </w:rPr>
        <w:t>Taking</w:t>
      </w:r>
      <w:r>
        <w:rPr>
          <w:color w:val="343434"/>
          <w:spacing w:val="26"/>
        </w:rPr>
        <w:t xml:space="preserve"> </w:t>
      </w:r>
      <w:r>
        <w:rPr>
          <w:color w:val="343434"/>
        </w:rPr>
        <w:t>off</w:t>
      </w:r>
      <w:r>
        <w:rPr>
          <w:color w:val="343434"/>
          <w:spacing w:val="26"/>
        </w:rPr>
        <w:t xml:space="preserve"> </w:t>
      </w:r>
      <w:r>
        <w:rPr>
          <w:color w:val="343434"/>
        </w:rPr>
        <w:t>and</w:t>
      </w:r>
      <w:r>
        <w:rPr>
          <w:color w:val="343434"/>
          <w:spacing w:val="26"/>
        </w:rPr>
        <w:t xml:space="preserve"> </w:t>
      </w:r>
      <w:proofErr w:type="spellStart"/>
      <w:r>
        <w:rPr>
          <w:color w:val="343434"/>
        </w:rPr>
        <w:t>rebedding</w:t>
      </w:r>
      <w:proofErr w:type="spellEnd"/>
      <w:r>
        <w:rPr>
          <w:color w:val="343434"/>
          <w:spacing w:val="28"/>
        </w:rPr>
        <w:t xml:space="preserve"> </w:t>
      </w:r>
      <w:r>
        <w:rPr>
          <w:color w:val="343434"/>
        </w:rPr>
        <w:t>or</w:t>
      </w:r>
      <w:r>
        <w:rPr>
          <w:color w:val="343434"/>
          <w:spacing w:val="26"/>
        </w:rPr>
        <w:t xml:space="preserve"> </w:t>
      </w:r>
      <w:r>
        <w:rPr>
          <w:color w:val="343434"/>
        </w:rPr>
        <w:t>renewing</w:t>
      </w:r>
      <w:r>
        <w:rPr>
          <w:color w:val="343434"/>
          <w:spacing w:val="18"/>
        </w:rPr>
        <w:t xml:space="preserve"> </w:t>
      </w:r>
      <w:proofErr w:type="spellStart"/>
      <w:r>
        <w:rPr>
          <w:color w:val="343434"/>
        </w:rPr>
        <w:t>washleather</w:t>
      </w:r>
      <w:proofErr w:type="spellEnd"/>
      <w:r>
        <w:rPr>
          <w:color w:val="343434"/>
        </w:rPr>
        <w:t xml:space="preserve"> </w:t>
      </w:r>
      <w:r>
        <w:rPr>
          <w:color w:val="343434"/>
          <w:spacing w:val="5"/>
        </w:rPr>
        <w:t xml:space="preserve"> </w:t>
      </w:r>
      <w:r>
        <w:rPr>
          <w:color w:val="343434"/>
        </w:rPr>
        <w:t>strips,</w:t>
      </w:r>
      <w:r>
        <w:rPr>
          <w:color w:val="343434"/>
          <w:spacing w:val="32"/>
        </w:rPr>
        <w:t xml:space="preserve"> </w:t>
      </w:r>
      <w:r>
        <w:rPr>
          <w:color w:val="343434"/>
        </w:rPr>
        <w:t>rubber</w:t>
      </w:r>
      <w:r>
        <w:rPr>
          <w:color w:val="343434"/>
          <w:spacing w:val="17"/>
        </w:rPr>
        <w:t xml:space="preserve"> </w:t>
      </w:r>
      <w:r>
        <w:rPr>
          <w:color w:val="343434"/>
        </w:rPr>
        <w:t>seals</w:t>
      </w:r>
      <w:r>
        <w:rPr>
          <w:color w:val="343434"/>
          <w:spacing w:val="29"/>
        </w:rPr>
        <w:t xml:space="preserve"> </w:t>
      </w:r>
      <w:r>
        <w:rPr>
          <w:color w:val="343434"/>
        </w:rPr>
        <w:t>and</w:t>
      </w:r>
      <w:r>
        <w:rPr>
          <w:color w:val="343434"/>
          <w:spacing w:val="26"/>
        </w:rPr>
        <w:t xml:space="preserve"> </w:t>
      </w:r>
      <w:r>
        <w:rPr>
          <w:color w:val="343434"/>
        </w:rPr>
        <w:t>the</w:t>
      </w:r>
      <w:r>
        <w:rPr>
          <w:color w:val="343434"/>
          <w:spacing w:val="36"/>
        </w:rPr>
        <w:t xml:space="preserve"> </w:t>
      </w:r>
      <w:r>
        <w:rPr>
          <w:color w:val="343434"/>
        </w:rPr>
        <w:t>like.</w:t>
      </w:r>
      <w:r>
        <w:rPr>
          <w:color w:val="343434"/>
          <w:w w:val="104"/>
        </w:rPr>
        <w:t xml:space="preserve"> </w:t>
      </w:r>
      <w:r>
        <w:rPr>
          <w:color w:val="343434"/>
        </w:rPr>
        <w:t>6</w:t>
      </w:r>
      <w:r>
        <w:rPr>
          <w:color w:val="343434"/>
          <w:spacing w:val="14"/>
        </w:rPr>
        <w:t xml:space="preserve"> </w:t>
      </w:r>
      <w:r>
        <w:rPr>
          <w:color w:val="343434"/>
        </w:rPr>
        <w:t>Glazing</w:t>
      </w:r>
      <w:r>
        <w:rPr>
          <w:color w:val="343434"/>
          <w:spacing w:val="21"/>
        </w:rPr>
        <w:t xml:space="preserve"> </w:t>
      </w:r>
      <w:r>
        <w:rPr>
          <w:color w:val="343434"/>
        </w:rPr>
        <w:t>compound,</w:t>
      </w:r>
      <w:r>
        <w:rPr>
          <w:color w:val="343434"/>
          <w:spacing w:val="43"/>
        </w:rPr>
        <w:t xml:space="preserve"> </w:t>
      </w:r>
      <w:r>
        <w:rPr>
          <w:color w:val="343434"/>
        </w:rPr>
        <w:t>gaskets,</w:t>
      </w:r>
      <w:r>
        <w:rPr>
          <w:color w:val="343434"/>
          <w:spacing w:val="29"/>
        </w:rPr>
        <w:t xml:space="preserve"> </w:t>
      </w:r>
      <w:r>
        <w:rPr>
          <w:color w:val="343434"/>
        </w:rPr>
        <w:t>sprigs,</w:t>
      </w:r>
      <w:r>
        <w:rPr>
          <w:color w:val="343434"/>
          <w:spacing w:val="33"/>
        </w:rPr>
        <w:t xml:space="preserve"> </w:t>
      </w:r>
      <w:r>
        <w:rPr>
          <w:color w:val="343434"/>
        </w:rPr>
        <w:t>clips</w:t>
      </w:r>
      <w:r>
        <w:rPr>
          <w:color w:val="343434"/>
          <w:spacing w:val="28"/>
        </w:rPr>
        <w:t xml:space="preserve"> </w:t>
      </w:r>
      <w:r>
        <w:rPr>
          <w:color w:val="343434"/>
        </w:rPr>
        <w:t>or</w:t>
      </w:r>
      <w:r>
        <w:rPr>
          <w:color w:val="343434"/>
          <w:spacing w:val="28"/>
        </w:rPr>
        <w:t xml:space="preserve"> </w:t>
      </w:r>
      <w:r>
        <w:rPr>
          <w:color w:val="343434"/>
        </w:rPr>
        <w:t>other</w:t>
      </w:r>
      <w:r>
        <w:rPr>
          <w:color w:val="343434"/>
          <w:spacing w:val="20"/>
        </w:rPr>
        <w:t xml:space="preserve"> </w:t>
      </w:r>
      <w:r>
        <w:rPr>
          <w:color w:val="343434"/>
        </w:rPr>
        <w:t>fixing</w:t>
      </w:r>
      <w:r>
        <w:rPr>
          <w:color w:val="343434"/>
          <w:spacing w:val="32"/>
        </w:rPr>
        <w:t xml:space="preserve"> </w:t>
      </w:r>
      <w:r>
        <w:rPr>
          <w:color w:val="343434"/>
        </w:rPr>
        <w:t>materials.</w:t>
      </w:r>
    </w:p>
    <w:p w:rsidR="005160C1" w:rsidRDefault="00A35ECC">
      <w:pPr>
        <w:pStyle w:val="BodyText"/>
        <w:spacing w:line="252" w:lineRule="auto"/>
        <w:ind w:left="117" w:right="3916" w:firstLine="4"/>
      </w:pPr>
      <w:r>
        <w:rPr>
          <w:color w:val="343434"/>
        </w:rPr>
        <w:t>7</w:t>
      </w:r>
      <w:r>
        <w:rPr>
          <w:color w:val="343434"/>
          <w:spacing w:val="9"/>
        </w:rPr>
        <w:t xml:space="preserve"> </w:t>
      </w:r>
      <w:r>
        <w:rPr>
          <w:color w:val="343434"/>
        </w:rPr>
        <w:t>Obscured</w:t>
      </w:r>
      <w:r>
        <w:rPr>
          <w:color w:val="343434"/>
          <w:spacing w:val="17"/>
        </w:rPr>
        <w:t xml:space="preserve"> </w:t>
      </w:r>
      <w:r>
        <w:rPr>
          <w:color w:val="343434"/>
        </w:rPr>
        <w:t>glass</w:t>
      </w:r>
      <w:r>
        <w:rPr>
          <w:color w:val="343434"/>
          <w:spacing w:val="30"/>
        </w:rPr>
        <w:t xml:space="preserve"> </w:t>
      </w:r>
      <w:r>
        <w:rPr>
          <w:color w:val="343434"/>
        </w:rPr>
        <w:t>is</w:t>
      </w:r>
      <w:r>
        <w:rPr>
          <w:color w:val="343434"/>
          <w:spacing w:val="7"/>
        </w:rPr>
        <w:t xml:space="preserve"> </w:t>
      </w:r>
      <w:r>
        <w:rPr>
          <w:color w:val="343434"/>
        </w:rPr>
        <w:t>to</w:t>
      </w:r>
      <w:r>
        <w:rPr>
          <w:color w:val="343434"/>
          <w:spacing w:val="30"/>
        </w:rPr>
        <w:t xml:space="preserve"> </w:t>
      </w:r>
      <w:r>
        <w:rPr>
          <w:color w:val="343434"/>
        </w:rPr>
        <w:t>be</w:t>
      </w:r>
      <w:r>
        <w:rPr>
          <w:color w:val="343434"/>
          <w:spacing w:val="3"/>
        </w:rPr>
        <w:t xml:space="preserve"> </w:t>
      </w:r>
      <w:r>
        <w:rPr>
          <w:color w:val="343434"/>
        </w:rPr>
        <w:t>Artie</w:t>
      </w:r>
      <w:r>
        <w:rPr>
          <w:color w:val="343434"/>
          <w:spacing w:val="20"/>
        </w:rPr>
        <w:t xml:space="preserve"> </w:t>
      </w:r>
      <w:r>
        <w:rPr>
          <w:color w:val="343434"/>
        </w:rPr>
        <w:t>or</w:t>
      </w:r>
      <w:r>
        <w:rPr>
          <w:color w:val="343434"/>
          <w:spacing w:val="22"/>
        </w:rPr>
        <w:t xml:space="preserve"> </w:t>
      </w:r>
      <w:r>
        <w:rPr>
          <w:color w:val="343434"/>
        </w:rPr>
        <w:t>similar</w:t>
      </w:r>
      <w:r>
        <w:rPr>
          <w:color w:val="343434"/>
          <w:spacing w:val="22"/>
        </w:rPr>
        <w:t xml:space="preserve"> </w:t>
      </w:r>
      <w:r>
        <w:rPr>
          <w:color w:val="343434"/>
        </w:rPr>
        <w:t>to</w:t>
      </w:r>
      <w:r>
        <w:rPr>
          <w:color w:val="343434"/>
          <w:spacing w:val="23"/>
        </w:rPr>
        <w:t xml:space="preserve"> </w:t>
      </w:r>
      <w:r>
        <w:rPr>
          <w:color w:val="343434"/>
        </w:rPr>
        <w:t>match</w:t>
      </w:r>
      <w:r>
        <w:rPr>
          <w:color w:val="343434"/>
          <w:spacing w:val="14"/>
        </w:rPr>
        <w:t xml:space="preserve"> </w:t>
      </w:r>
      <w:r>
        <w:rPr>
          <w:color w:val="343434"/>
        </w:rPr>
        <w:t>existing.</w:t>
      </w:r>
      <w:r>
        <w:rPr>
          <w:color w:val="343434"/>
          <w:w w:val="101"/>
        </w:rPr>
        <w:t xml:space="preserve"> </w:t>
      </w:r>
      <w:r>
        <w:rPr>
          <w:color w:val="343434"/>
        </w:rPr>
        <w:t>8</w:t>
      </w:r>
      <w:r>
        <w:rPr>
          <w:color w:val="343434"/>
          <w:spacing w:val="19"/>
        </w:rPr>
        <w:t xml:space="preserve"> </w:t>
      </w:r>
      <w:r>
        <w:rPr>
          <w:color w:val="343434"/>
        </w:rPr>
        <w:t>Patterned</w:t>
      </w:r>
      <w:r>
        <w:rPr>
          <w:color w:val="343434"/>
          <w:spacing w:val="25"/>
        </w:rPr>
        <w:t xml:space="preserve"> </w:t>
      </w:r>
      <w:r>
        <w:rPr>
          <w:color w:val="343434"/>
        </w:rPr>
        <w:t>glass</w:t>
      </w:r>
      <w:r>
        <w:rPr>
          <w:color w:val="343434"/>
          <w:spacing w:val="35"/>
        </w:rPr>
        <w:t xml:space="preserve"> </w:t>
      </w:r>
      <w:r>
        <w:rPr>
          <w:color w:val="343434"/>
        </w:rPr>
        <w:t>is</w:t>
      </w:r>
      <w:r>
        <w:rPr>
          <w:color w:val="343434"/>
          <w:spacing w:val="11"/>
        </w:rPr>
        <w:t xml:space="preserve"> </w:t>
      </w:r>
      <w:r>
        <w:rPr>
          <w:color w:val="343434"/>
        </w:rPr>
        <w:t>to</w:t>
      </w:r>
      <w:r>
        <w:rPr>
          <w:color w:val="343434"/>
          <w:spacing w:val="28"/>
        </w:rPr>
        <w:t xml:space="preserve"> </w:t>
      </w:r>
      <w:r>
        <w:rPr>
          <w:color w:val="343434"/>
        </w:rPr>
        <w:t>match</w:t>
      </w:r>
      <w:r>
        <w:rPr>
          <w:color w:val="343434"/>
          <w:spacing w:val="12"/>
        </w:rPr>
        <w:t xml:space="preserve"> </w:t>
      </w:r>
      <w:r>
        <w:rPr>
          <w:color w:val="343434"/>
        </w:rPr>
        <w:t>existing.</w:t>
      </w:r>
    </w:p>
    <w:p w:rsidR="005160C1" w:rsidRDefault="00A35ECC">
      <w:pPr>
        <w:pStyle w:val="BodyText"/>
        <w:ind w:left="117"/>
        <w:jc w:val="both"/>
      </w:pPr>
      <w:r>
        <w:rPr>
          <w:color w:val="343434"/>
        </w:rPr>
        <w:t>9</w:t>
      </w:r>
      <w:r>
        <w:rPr>
          <w:color w:val="343434"/>
          <w:spacing w:val="8"/>
        </w:rPr>
        <w:t xml:space="preserve"> </w:t>
      </w:r>
      <w:r>
        <w:rPr>
          <w:color w:val="343434"/>
        </w:rPr>
        <w:t>Aligning</w:t>
      </w:r>
      <w:r>
        <w:rPr>
          <w:color w:val="343434"/>
          <w:spacing w:val="39"/>
        </w:rPr>
        <w:t xml:space="preserve"> </w:t>
      </w:r>
      <w:r>
        <w:rPr>
          <w:color w:val="343434"/>
        </w:rPr>
        <w:t>patterned</w:t>
      </w:r>
      <w:r>
        <w:rPr>
          <w:color w:val="343434"/>
          <w:spacing w:val="33"/>
        </w:rPr>
        <w:t xml:space="preserve"> </w:t>
      </w:r>
      <w:r>
        <w:rPr>
          <w:color w:val="343434"/>
        </w:rPr>
        <w:t>or</w:t>
      </w:r>
      <w:r>
        <w:rPr>
          <w:color w:val="343434"/>
          <w:spacing w:val="20"/>
        </w:rPr>
        <w:t xml:space="preserve"> </w:t>
      </w:r>
      <w:r>
        <w:rPr>
          <w:color w:val="343434"/>
        </w:rPr>
        <w:t>wired</w:t>
      </w:r>
      <w:r>
        <w:rPr>
          <w:color w:val="343434"/>
          <w:spacing w:val="27"/>
        </w:rPr>
        <w:t xml:space="preserve"> </w:t>
      </w:r>
      <w:r>
        <w:rPr>
          <w:color w:val="343434"/>
        </w:rPr>
        <w:t>glass</w:t>
      </w:r>
      <w:r>
        <w:rPr>
          <w:color w:val="343434"/>
          <w:spacing w:val="23"/>
        </w:rPr>
        <w:t xml:space="preserve"> </w:t>
      </w:r>
      <w:r>
        <w:rPr>
          <w:color w:val="343434"/>
        </w:rPr>
        <w:t>and</w:t>
      </w:r>
      <w:r>
        <w:rPr>
          <w:color w:val="343434"/>
          <w:spacing w:val="25"/>
        </w:rPr>
        <w:t xml:space="preserve"> </w:t>
      </w:r>
      <w:r>
        <w:rPr>
          <w:color w:val="343434"/>
        </w:rPr>
        <w:t>matching</w:t>
      </w:r>
      <w:r>
        <w:rPr>
          <w:color w:val="343434"/>
          <w:spacing w:val="20"/>
        </w:rPr>
        <w:t xml:space="preserve"> </w:t>
      </w:r>
      <w:r>
        <w:rPr>
          <w:color w:val="343434"/>
        </w:rPr>
        <w:t>all</w:t>
      </w:r>
      <w:r>
        <w:rPr>
          <w:color w:val="343434"/>
          <w:spacing w:val="29"/>
        </w:rPr>
        <w:t xml:space="preserve"> </w:t>
      </w:r>
      <w:r>
        <w:rPr>
          <w:color w:val="343434"/>
        </w:rPr>
        <w:t>materials</w:t>
      </w:r>
      <w:r>
        <w:rPr>
          <w:color w:val="343434"/>
          <w:spacing w:val="21"/>
        </w:rPr>
        <w:t xml:space="preserve"> </w:t>
      </w:r>
      <w:r>
        <w:rPr>
          <w:color w:val="343434"/>
        </w:rPr>
        <w:t>to</w:t>
      </w:r>
      <w:r>
        <w:rPr>
          <w:color w:val="343434"/>
          <w:spacing w:val="29"/>
        </w:rPr>
        <w:t xml:space="preserve"> </w:t>
      </w:r>
      <w:r>
        <w:rPr>
          <w:color w:val="343434"/>
        </w:rPr>
        <w:t>existing.</w:t>
      </w:r>
    </w:p>
    <w:p w:rsidR="005160C1" w:rsidRDefault="00A35ECC">
      <w:pPr>
        <w:pStyle w:val="BodyText"/>
        <w:spacing w:before="7" w:line="258" w:lineRule="auto"/>
        <w:ind w:left="117" w:right="140" w:firstLine="9"/>
      </w:pPr>
      <w:r>
        <w:rPr>
          <w:color w:val="343434"/>
          <w:spacing w:val="-5"/>
        </w:rPr>
        <w:t>1</w:t>
      </w:r>
      <w:r>
        <w:rPr>
          <w:color w:val="343434"/>
          <w:spacing w:val="-8"/>
        </w:rPr>
        <w:t>O</w:t>
      </w:r>
      <w:r>
        <w:rPr>
          <w:color w:val="343434"/>
          <w:spacing w:val="12"/>
        </w:rPr>
        <w:t xml:space="preserve"> </w:t>
      </w:r>
      <w:r>
        <w:rPr>
          <w:color w:val="343434"/>
        </w:rPr>
        <w:t>All</w:t>
      </w:r>
      <w:r>
        <w:rPr>
          <w:color w:val="343434"/>
          <w:spacing w:val="26"/>
        </w:rPr>
        <w:t xml:space="preserve"> </w:t>
      </w:r>
      <w:r>
        <w:rPr>
          <w:color w:val="343434"/>
        </w:rPr>
        <w:t>work</w:t>
      </w:r>
      <w:r>
        <w:rPr>
          <w:color w:val="343434"/>
          <w:spacing w:val="32"/>
        </w:rPr>
        <w:t xml:space="preserve"> </w:t>
      </w:r>
      <w:r>
        <w:rPr>
          <w:color w:val="343434"/>
        </w:rPr>
        <w:t>to</w:t>
      </w:r>
      <w:r>
        <w:rPr>
          <w:color w:val="343434"/>
          <w:spacing w:val="23"/>
        </w:rPr>
        <w:t xml:space="preserve"> </w:t>
      </w:r>
      <w:r>
        <w:rPr>
          <w:color w:val="343434"/>
        </w:rPr>
        <w:t>be</w:t>
      </w:r>
      <w:r>
        <w:rPr>
          <w:color w:val="343434"/>
          <w:spacing w:val="10"/>
        </w:rPr>
        <w:t xml:space="preserve"> </w:t>
      </w:r>
      <w:r>
        <w:rPr>
          <w:color w:val="343434"/>
        </w:rPr>
        <w:t>undertaken</w:t>
      </w:r>
      <w:r>
        <w:rPr>
          <w:color w:val="343434"/>
          <w:spacing w:val="27"/>
        </w:rPr>
        <w:t xml:space="preserve"> </w:t>
      </w:r>
      <w:r>
        <w:rPr>
          <w:color w:val="343434"/>
        </w:rPr>
        <w:t>in</w:t>
      </w:r>
      <w:r>
        <w:rPr>
          <w:color w:val="343434"/>
          <w:spacing w:val="8"/>
        </w:rPr>
        <w:t xml:space="preserve"> </w:t>
      </w:r>
      <w:r>
        <w:rPr>
          <w:color w:val="343434"/>
        </w:rPr>
        <w:t>accordance</w:t>
      </w:r>
      <w:r>
        <w:rPr>
          <w:color w:val="343434"/>
          <w:spacing w:val="35"/>
        </w:rPr>
        <w:t xml:space="preserve"> </w:t>
      </w:r>
      <w:r>
        <w:rPr>
          <w:color w:val="343434"/>
        </w:rPr>
        <w:t>with</w:t>
      </w:r>
      <w:r>
        <w:rPr>
          <w:color w:val="343434"/>
          <w:spacing w:val="23"/>
        </w:rPr>
        <w:t xml:space="preserve"> </w:t>
      </w:r>
      <w:r>
        <w:rPr>
          <w:color w:val="343434"/>
        </w:rPr>
        <w:t>the</w:t>
      </w:r>
      <w:r>
        <w:rPr>
          <w:color w:val="343434"/>
          <w:spacing w:val="25"/>
        </w:rPr>
        <w:t xml:space="preserve"> </w:t>
      </w:r>
      <w:r>
        <w:rPr>
          <w:color w:val="343434"/>
        </w:rPr>
        <w:t>current</w:t>
      </w:r>
      <w:r>
        <w:rPr>
          <w:color w:val="343434"/>
          <w:spacing w:val="30"/>
        </w:rPr>
        <w:t xml:space="preserve"> </w:t>
      </w:r>
      <w:r>
        <w:rPr>
          <w:color w:val="343434"/>
        </w:rPr>
        <w:t>Building</w:t>
      </w:r>
      <w:r>
        <w:rPr>
          <w:color w:val="343434"/>
          <w:spacing w:val="29"/>
        </w:rPr>
        <w:t xml:space="preserve"> </w:t>
      </w:r>
      <w:r>
        <w:rPr>
          <w:color w:val="343434"/>
        </w:rPr>
        <w:t>Regulations</w:t>
      </w:r>
      <w:r>
        <w:rPr>
          <w:color w:val="343434"/>
          <w:spacing w:val="26"/>
        </w:rPr>
        <w:t xml:space="preserve"> </w:t>
      </w:r>
      <w:r>
        <w:rPr>
          <w:color w:val="343434"/>
        </w:rPr>
        <w:t>Approved</w:t>
      </w:r>
      <w:r>
        <w:rPr>
          <w:color w:val="343434"/>
          <w:spacing w:val="47"/>
        </w:rPr>
        <w:t xml:space="preserve"> </w:t>
      </w:r>
      <w:r>
        <w:rPr>
          <w:color w:val="343434"/>
        </w:rPr>
        <w:t>Document</w:t>
      </w:r>
      <w:r>
        <w:rPr>
          <w:color w:val="343434"/>
          <w:spacing w:val="21"/>
          <w:w w:val="102"/>
        </w:rPr>
        <w:t xml:space="preserve"> </w:t>
      </w:r>
      <w:r>
        <w:rPr>
          <w:color w:val="343434"/>
        </w:rPr>
        <w:t>L</w:t>
      </w:r>
      <w:r>
        <w:rPr>
          <w:color w:val="343434"/>
          <w:spacing w:val="8"/>
        </w:rPr>
        <w:t xml:space="preserve"> </w:t>
      </w:r>
      <w:r>
        <w:rPr>
          <w:color w:val="343434"/>
        </w:rPr>
        <w:t>as</w:t>
      </w:r>
      <w:r>
        <w:rPr>
          <w:color w:val="343434"/>
          <w:spacing w:val="25"/>
        </w:rPr>
        <w:t xml:space="preserve"> </w:t>
      </w:r>
      <w:r>
        <w:rPr>
          <w:color w:val="343434"/>
        </w:rPr>
        <w:t>appropriate</w:t>
      </w:r>
      <w:r>
        <w:rPr>
          <w:color w:val="343434"/>
          <w:spacing w:val="50"/>
        </w:rPr>
        <w:t xml:space="preserve"> </w:t>
      </w:r>
      <w:r>
        <w:rPr>
          <w:color w:val="343434"/>
        </w:rPr>
        <w:t>by</w:t>
      </w:r>
      <w:r>
        <w:rPr>
          <w:color w:val="343434"/>
          <w:spacing w:val="24"/>
        </w:rPr>
        <w:t xml:space="preserve"> </w:t>
      </w:r>
      <w:r>
        <w:rPr>
          <w:color w:val="343434"/>
        </w:rPr>
        <w:t>FENSA</w:t>
      </w:r>
      <w:r>
        <w:rPr>
          <w:color w:val="343434"/>
          <w:spacing w:val="31"/>
        </w:rPr>
        <w:t xml:space="preserve"> </w:t>
      </w:r>
      <w:r>
        <w:rPr>
          <w:color w:val="343434"/>
        </w:rPr>
        <w:t>registered</w:t>
      </w:r>
      <w:r>
        <w:rPr>
          <w:color w:val="343434"/>
          <w:spacing w:val="28"/>
        </w:rPr>
        <w:t xml:space="preserve"> </w:t>
      </w:r>
      <w:r>
        <w:rPr>
          <w:color w:val="343434"/>
        </w:rPr>
        <w:t>operatives</w:t>
      </w:r>
      <w:r>
        <w:rPr>
          <w:color w:val="343434"/>
          <w:spacing w:val="-12"/>
        </w:rPr>
        <w:t xml:space="preserve"> </w:t>
      </w:r>
      <w:r>
        <w:rPr>
          <w:color w:val="5B5B5B"/>
        </w:rPr>
        <w:t>.</w:t>
      </w:r>
    </w:p>
    <w:p w:rsidR="005160C1" w:rsidRDefault="005160C1">
      <w:pPr>
        <w:spacing w:line="258" w:lineRule="auto"/>
        <w:sectPr w:rsidR="005160C1">
          <w:pgSz w:w="11910" w:h="16840"/>
          <w:pgMar w:top="1500" w:right="1360" w:bottom="280" w:left="1280" w:header="720" w:footer="720" w:gutter="0"/>
          <w:cols w:space="720"/>
        </w:sectPr>
      </w:pPr>
    </w:p>
    <w:p w:rsidR="005160C1" w:rsidRDefault="003103AA">
      <w:pPr>
        <w:spacing w:before="51"/>
        <w:ind w:left="155"/>
        <w:jc w:val="both"/>
        <w:rPr>
          <w:rFonts w:ascii="Arial" w:eastAsia="Arial" w:hAnsi="Arial" w:cs="Arial"/>
          <w:sz w:val="19"/>
          <w:szCs w:val="19"/>
        </w:rPr>
      </w:pPr>
      <w:r>
        <w:lastRenderedPageBreak/>
        <w:pict>
          <v:group id="_x0000_s1630" style="position:absolute;left:0;text-align:left;margin-left:19.25pt;margin-top:18.45pt;width:553.1pt;height:797.35pt;z-index:-251392;mso-position-horizontal-relative:page;mso-position-vertical-relative:page" coordorigin="385,369" coordsize="11062,15947">
            <v:group id="_x0000_s1637" style="position:absolute;left:479;top:436;width:10914;height:2" coordorigin="479,436" coordsize="10914,2">
              <v:shape id="_x0000_s1638" style="position:absolute;left:479;top:436;width:10914;height:2" coordorigin="479,436" coordsize="10914,0" path="m479,436r10913,e" filled="f" strokeweight="1.182mm">
                <v:path arrowok="t"/>
              </v:shape>
            </v:group>
            <v:group id="_x0000_s1635" style="position:absolute;left:421;top:16225;width:10990;height:2" coordorigin="421,16225" coordsize="10990,2">
              <v:shape id="_x0000_s1636" style="position:absolute;left:421;top:16225;width:10990;height:2" coordorigin="421,16225" coordsize="10990,0" path="m421,16225r10990,e" filled="f" strokeweight="1.2664mm">
                <v:path arrowok="t"/>
              </v:shape>
            </v:group>
            <v:group id="_x0000_s1633" style="position:absolute;left:495;top:403;width:2;height:15875" coordorigin="495,403" coordsize="2,15875">
              <v:shape id="_x0000_s1634" style="position:absolute;left:495;top:403;width:2;height:15875" coordorigin="495,403" coordsize="0,15875" path="m495,16277l495,403e" filled="f" strokeweight=".75986mm">
                <v:path arrowok="t"/>
              </v:shape>
            </v:group>
            <v:group id="_x0000_s1631" style="position:absolute;left:11339;top:403;width:2;height:15880" coordorigin="11339,403" coordsize="2,15880">
              <v:shape id="_x0000_s1632" style="position:absolute;left:11339;top:403;width:2;height:15880" coordorigin="11339,403" coordsize="0,15880" path="m11339,16282r,-15879e" filled="f" strokeweight="1.182mm">
                <v:path arrowok="t"/>
              </v:shape>
            </v:group>
            <w10:wrap anchorx="page" anchory="page"/>
          </v:group>
        </w:pict>
      </w:r>
      <w:r w:rsidR="00A35ECC">
        <w:rPr>
          <w:rFonts w:ascii="Arial"/>
          <w:b/>
          <w:color w:val="2B2B2B"/>
          <w:sz w:val="19"/>
        </w:rPr>
        <w:t>Plumbing</w:t>
      </w:r>
      <w:r w:rsidR="00A35ECC">
        <w:rPr>
          <w:rFonts w:ascii="Arial"/>
          <w:b/>
          <w:color w:val="2B2B2B"/>
          <w:spacing w:val="31"/>
          <w:sz w:val="19"/>
        </w:rPr>
        <w:t xml:space="preserve"> </w:t>
      </w:r>
      <w:r w:rsidR="00A35ECC">
        <w:rPr>
          <w:rFonts w:ascii="Arial"/>
          <w:b/>
          <w:color w:val="2B2B2B"/>
          <w:sz w:val="19"/>
        </w:rPr>
        <w:t>Rates</w:t>
      </w:r>
      <w:r w:rsidR="00A35ECC">
        <w:rPr>
          <w:rFonts w:ascii="Arial"/>
          <w:b/>
          <w:color w:val="2B2B2B"/>
          <w:spacing w:val="14"/>
          <w:sz w:val="19"/>
        </w:rPr>
        <w:t xml:space="preserve"> </w:t>
      </w:r>
      <w:r w:rsidR="00A35ECC">
        <w:rPr>
          <w:rFonts w:ascii="Arial"/>
          <w:b/>
          <w:color w:val="2B2B2B"/>
          <w:sz w:val="19"/>
        </w:rPr>
        <w:t>are</w:t>
      </w:r>
      <w:r w:rsidR="00A35ECC">
        <w:rPr>
          <w:rFonts w:ascii="Arial"/>
          <w:b/>
          <w:color w:val="2B2B2B"/>
          <w:spacing w:val="18"/>
          <w:sz w:val="19"/>
        </w:rPr>
        <w:t xml:space="preserve"> </w:t>
      </w:r>
      <w:r w:rsidR="00A35ECC">
        <w:rPr>
          <w:rFonts w:ascii="Arial"/>
          <w:b/>
          <w:color w:val="2B2B2B"/>
          <w:sz w:val="19"/>
        </w:rPr>
        <w:t>deemed</w:t>
      </w:r>
      <w:r w:rsidR="00A35ECC">
        <w:rPr>
          <w:rFonts w:ascii="Arial"/>
          <w:b/>
          <w:color w:val="2B2B2B"/>
          <w:spacing w:val="27"/>
          <w:sz w:val="19"/>
        </w:rPr>
        <w:t xml:space="preserve"> </w:t>
      </w:r>
      <w:r w:rsidR="00A35ECC">
        <w:rPr>
          <w:rFonts w:ascii="Arial"/>
          <w:b/>
          <w:color w:val="2B2B2B"/>
          <w:sz w:val="19"/>
        </w:rPr>
        <w:t>to</w:t>
      </w:r>
      <w:r w:rsidR="00A35ECC">
        <w:rPr>
          <w:rFonts w:ascii="Arial"/>
          <w:b/>
          <w:color w:val="2B2B2B"/>
          <w:spacing w:val="30"/>
          <w:sz w:val="19"/>
        </w:rPr>
        <w:t xml:space="preserve"> </w:t>
      </w:r>
      <w:r w:rsidR="00A35ECC">
        <w:rPr>
          <w:rFonts w:ascii="Arial"/>
          <w:b/>
          <w:color w:val="2B2B2B"/>
          <w:sz w:val="19"/>
        </w:rPr>
        <w:t>Include</w:t>
      </w:r>
    </w:p>
    <w:p w:rsidR="005160C1" w:rsidRDefault="005160C1">
      <w:pPr>
        <w:spacing w:before="7"/>
        <w:rPr>
          <w:rFonts w:ascii="Arial" w:eastAsia="Arial" w:hAnsi="Arial" w:cs="Arial"/>
          <w:b/>
          <w:bCs/>
          <w:sz w:val="20"/>
          <w:szCs w:val="20"/>
        </w:rPr>
      </w:pPr>
    </w:p>
    <w:p w:rsidR="005160C1" w:rsidRDefault="00A35ECC">
      <w:pPr>
        <w:pStyle w:val="BodyText"/>
        <w:ind w:left="145"/>
        <w:jc w:val="both"/>
      </w:pPr>
      <w:r>
        <w:rPr>
          <w:color w:val="2B2B2B"/>
          <w:sz w:val="20"/>
        </w:rPr>
        <w:t>A.</w:t>
      </w:r>
      <w:r>
        <w:rPr>
          <w:color w:val="2B2B2B"/>
          <w:spacing w:val="29"/>
          <w:sz w:val="20"/>
        </w:rPr>
        <w:t xml:space="preserve"> </w:t>
      </w:r>
      <w:r>
        <w:rPr>
          <w:color w:val="2B2B2B"/>
        </w:rPr>
        <w:t>Rates</w:t>
      </w:r>
      <w:r>
        <w:rPr>
          <w:color w:val="2B2B2B"/>
          <w:spacing w:val="6"/>
        </w:rPr>
        <w:t xml:space="preserve"> </w:t>
      </w:r>
      <w:r>
        <w:rPr>
          <w:color w:val="2B2B2B"/>
        </w:rPr>
        <w:t>for</w:t>
      </w:r>
      <w:r>
        <w:rPr>
          <w:color w:val="2B2B2B"/>
          <w:spacing w:val="32"/>
        </w:rPr>
        <w:t xml:space="preserve"> </w:t>
      </w:r>
      <w:r>
        <w:rPr>
          <w:color w:val="2B2B2B"/>
        </w:rPr>
        <w:t>plumbing</w:t>
      </w:r>
      <w:r>
        <w:rPr>
          <w:color w:val="2B2B2B"/>
          <w:spacing w:val="16"/>
        </w:rPr>
        <w:t xml:space="preserve"> </w:t>
      </w:r>
      <w:r>
        <w:rPr>
          <w:color w:val="2B2B2B"/>
        </w:rPr>
        <w:t>are</w:t>
      </w:r>
      <w:r>
        <w:rPr>
          <w:color w:val="2B2B2B"/>
          <w:spacing w:val="15"/>
        </w:rPr>
        <w:t xml:space="preserve"> </w:t>
      </w:r>
      <w:r>
        <w:rPr>
          <w:color w:val="2B2B2B"/>
        </w:rPr>
        <w:t>additionally</w:t>
      </w:r>
      <w:r>
        <w:rPr>
          <w:color w:val="2B2B2B"/>
          <w:spacing w:val="23"/>
        </w:rPr>
        <w:t xml:space="preserve"> </w:t>
      </w:r>
      <w:r>
        <w:rPr>
          <w:color w:val="2B2B2B"/>
        </w:rPr>
        <w:t>deemed</w:t>
      </w:r>
      <w:r>
        <w:rPr>
          <w:color w:val="2B2B2B"/>
          <w:spacing w:val="16"/>
        </w:rPr>
        <w:t xml:space="preserve"> </w:t>
      </w:r>
      <w:r>
        <w:rPr>
          <w:color w:val="2B2B2B"/>
        </w:rPr>
        <w:t>to</w:t>
      </w:r>
      <w:r>
        <w:rPr>
          <w:color w:val="2B2B2B"/>
          <w:spacing w:val="23"/>
        </w:rPr>
        <w:t xml:space="preserve"> </w:t>
      </w:r>
      <w:r>
        <w:rPr>
          <w:color w:val="2B2B2B"/>
        </w:rPr>
        <w:t>include</w:t>
      </w:r>
      <w:r>
        <w:rPr>
          <w:color w:val="2B2B2B"/>
          <w:spacing w:val="17"/>
        </w:rPr>
        <w:t xml:space="preserve"> </w:t>
      </w:r>
      <w:r>
        <w:rPr>
          <w:color w:val="2B2B2B"/>
        </w:rPr>
        <w:t>as</w:t>
      </w:r>
      <w:r>
        <w:rPr>
          <w:color w:val="2B2B2B"/>
          <w:spacing w:val="13"/>
        </w:rPr>
        <w:t xml:space="preserve"> </w:t>
      </w:r>
      <w:r>
        <w:rPr>
          <w:color w:val="2B2B2B"/>
        </w:rPr>
        <w:t>appropriate</w:t>
      </w:r>
      <w:r>
        <w:rPr>
          <w:color w:val="2B2B2B"/>
          <w:spacing w:val="16"/>
        </w:rPr>
        <w:t xml:space="preserve"> </w:t>
      </w:r>
      <w:r>
        <w:rPr>
          <w:color w:val="2B2B2B"/>
        </w:rPr>
        <w:t>for</w:t>
      </w:r>
      <w:r>
        <w:rPr>
          <w:color w:val="2B2B2B"/>
          <w:spacing w:val="27"/>
        </w:rPr>
        <w:t xml:space="preserve"> </w:t>
      </w:r>
      <w:r>
        <w:rPr>
          <w:color w:val="2B2B2B"/>
        </w:rPr>
        <w:t>the</w:t>
      </w:r>
      <w:r>
        <w:rPr>
          <w:color w:val="2B2B2B"/>
          <w:spacing w:val="14"/>
        </w:rPr>
        <w:t xml:space="preserve"> </w:t>
      </w:r>
      <w:r>
        <w:rPr>
          <w:color w:val="2B2B2B"/>
        </w:rPr>
        <w:t>following</w:t>
      </w:r>
      <w:r>
        <w:rPr>
          <w:color w:val="2B2B2B"/>
          <w:spacing w:val="-14"/>
        </w:rPr>
        <w:t xml:space="preserve"> </w:t>
      </w:r>
      <w:r>
        <w:rPr>
          <w:color w:val="464646"/>
        </w:rPr>
        <w:t>:</w:t>
      </w:r>
    </w:p>
    <w:p w:rsidR="005160C1" w:rsidRDefault="005160C1">
      <w:pPr>
        <w:spacing w:before="5"/>
        <w:rPr>
          <w:rFonts w:ascii="Arial" w:eastAsia="Arial" w:hAnsi="Arial" w:cs="Arial"/>
          <w:sz w:val="20"/>
          <w:szCs w:val="20"/>
        </w:rPr>
      </w:pPr>
    </w:p>
    <w:p w:rsidR="005160C1" w:rsidRDefault="00A35ECC" w:rsidP="004B2681">
      <w:pPr>
        <w:pStyle w:val="BodyText"/>
        <w:numPr>
          <w:ilvl w:val="0"/>
          <w:numId w:val="53"/>
        </w:numPr>
        <w:tabs>
          <w:tab w:val="left" w:pos="328"/>
        </w:tabs>
        <w:spacing w:line="252" w:lineRule="auto"/>
        <w:ind w:right="140" w:firstLine="4"/>
        <w:jc w:val="both"/>
      </w:pPr>
      <w:r>
        <w:rPr>
          <w:color w:val="2B2B2B"/>
        </w:rPr>
        <w:t>Stripping</w:t>
      </w:r>
      <w:r>
        <w:rPr>
          <w:color w:val="2B2B2B"/>
          <w:spacing w:val="34"/>
        </w:rPr>
        <w:t xml:space="preserve"> </w:t>
      </w:r>
      <w:r>
        <w:rPr>
          <w:color w:val="2B2B2B"/>
        </w:rPr>
        <w:t>out</w:t>
      </w:r>
      <w:r>
        <w:rPr>
          <w:color w:val="2B2B2B"/>
          <w:spacing w:val="37"/>
        </w:rPr>
        <w:t xml:space="preserve"> </w:t>
      </w:r>
      <w:r>
        <w:rPr>
          <w:color w:val="2B2B2B"/>
        </w:rPr>
        <w:t>redundant</w:t>
      </w:r>
      <w:r>
        <w:rPr>
          <w:color w:val="2B2B2B"/>
          <w:spacing w:val="35"/>
        </w:rPr>
        <w:t xml:space="preserve"> </w:t>
      </w:r>
      <w:r>
        <w:rPr>
          <w:color w:val="2B2B2B"/>
        </w:rPr>
        <w:t>or</w:t>
      </w:r>
      <w:r>
        <w:rPr>
          <w:color w:val="2B2B2B"/>
          <w:spacing w:val="37"/>
        </w:rPr>
        <w:t xml:space="preserve"> </w:t>
      </w:r>
      <w:r>
        <w:rPr>
          <w:color w:val="2B2B2B"/>
        </w:rPr>
        <w:t>defective</w:t>
      </w:r>
      <w:r>
        <w:rPr>
          <w:color w:val="2B2B2B"/>
          <w:spacing w:val="46"/>
        </w:rPr>
        <w:t xml:space="preserve"> </w:t>
      </w:r>
      <w:r>
        <w:rPr>
          <w:color w:val="2B2B2B"/>
        </w:rPr>
        <w:t>pipework</w:t>
      </w:r>
      <w:r>
        <w:rPr>
          <w:color w:val="2B2B2B"/>
          <w:spacing w:val="-27"/>
        </w:rPr>
        <w:t xml:space="preserve"> </w:t>
      </w:r>
      <w:r>
        <w:rPr>
          <w:color w:val="464646"/>
        </w:rPr>
        <w:t>,</w:t>
      </w:r>
      <w:r>
        <w:rPr>
          <w:color w:val="464646"/>
          <w:spacing w:val="-6"/>
        </w:rPr>
        <w:t xml:space="preserve"> </w:t>
      </w:r>
      <w:r>
        <w:rPr>
          <w:color w:val="2B2B2B"/>
        </w:rPr>
        <w:t>fittings</w:t>
      </w:r>
      <w:r>
        <w:rPr>
          <w:color w:val="2B2B2B"/>
          <w:spacing w:val="39"/>
        </w:rPr>
        <w:t xml:space="preserve"> </w:t>
      </w:r>
      <w:r>
        <w:rPr>
          <w:color w:val="2B2B2B"/>
        </w:rPr>
        <w:t>and</w:t>
      </w:r>
      <w:r>
        <w:rPr>
          <w:color w:val="2B2B2B"/>
          <w:spacing w:val="20"/>
        </w:rPr>
        <w:t xml:space="preserve"> </w:t>
      </w:r>
      <w:r>
        <w:rPr>
          <w:color w:val="2B2B2B"/>
        </w:rPr>
        <w:t>the</w:t>
      </w:r>
      <w:r>
        <w:rPr>
          <w:color w:val="2B2B2B"/>
          <w:spacing w:val="40"/>
        </w:rPr>
        <w:t xml:space="preserve"> </w:t>
      </w:r>
      <w:r>
        <w:rPr>
          <w:color w:val="2B2B2B"/>
        </w:rPr>
        <w:t>like</w:t>
      </w:r>
      <w:r>
        <w:rPr>
          <w:color w:val="2B2B2B"/>
          <w:spacing w:val="29"/>
        </w:rPr>
        <w:t xml:space="preserve"> </w:t>
      </w:r>
      <w:r>
        <w:rPr>
          <w:color w:val="2B2B2B"/>
        </w:rPr>
        <w:t>not</w:t>
      </w:r>
      <w:r>
        <w:rPr>
          <w:color w:val="2B2B2B"/>
          <w:spacing w:val="26"/>
        </w:rPr>
        <w:t xml:space="preserve"> </w:t>
      </w:r>
      <w:r>
        <w:rPr>
          <w:color w:val="2B2B2B"/>
        </w:rPr>
        <w:t>specifically</w:t>
      </w:r>
      <w:r>
        <w:rPr>
          <w:color w:val="2B2B2B"/>
          <w:spacing w:val="48"/>
        </w:rPr>
        <w:t xml:space="preserve"> </w:t>
      </w:r>
      <w:r>
        <w:rPr>
          <w:color w:val="2B2B2B"/>
        </w:rPr>
        <w:t>referred</w:t>
      </w:r>
      <w:r>
        <w:rPr>
          <w:color w:val="2B2B2B"/>
          <w:spacing w:val="24"/>
        </w:rPr>
        <w:t xml:space="preserve"> </w:t>
      </w:r>
      <w:r>
        <w:rPr>
          <w:color w:val="2B2B2B"/>
        </w:rPr>
        <w:t>to</w:t>
      </w:r>
      <w:r>
        <w:rPr>
          <w:color w:val="2B2B2B"/>
          <w:spacing w:val="39"/>
        </w:rPr>
        <w:t xml:space="preserve"> </w:t>
      </w:r>
      <w:r>
        <w:rPr>
          <w:color w:val="2B2B2B"/>
        </w:rPr>
        <w:t>in</w:t>
      </w:r>
      <w:r>
        <w:rPr>
          <w:color w:val="2B2B2B"/>
          <w:spacing w:val="13"/>
        </w:rPr>
        <w:t xml:space="preserve"> </w:t>
      </w:r>
      <w:r>
        <w:rPr>
          <w:color w:val="2B2B2B"/>
        </w:rPr>
        <w:t>the</w:t>
      </w:r>
      <w:r>
        <w:rPr>
          <w:color w:val="2B2B2B"/>
          <w:w w:val="101"/>
        </w:rPr>
        <w:t xml:space="preserve"> </w:t>
      </w:r>
      <w:r>
        <w:rPr>
          <w:color w:val="2B2B2B"/>
        </w:rPr>
        <w:t>priced</w:t>
      </w:r>
      <w:r>
        <w:rPr>
          <w:color w:val="2B2B2B"/>
          <w:spacing w:val="20"/>
        </w:rPr>
        <w:t xml:space="preserve"> </w:t>
      </w:r>
      <w:r>
        <w:rPr>
          <w:color w:val="2B2B2B"/>
        </w:rPr>
        <w:t>Schedule</w:t>
      </w:r>
      <w:r>
        <w:rPr>
          <w:color w:val="2B2B2B"/>
          <w:spacing w:val="31"/>
        </w:rPr>
        <w:t xml:space="preserve"> </w:t>
      </w:r>
      <w:r>
        <w:rPr>
          <w:color w:val="2B2B2B"/>
        </w:rPr>
        <w:t>of</w:t>
      </w:r>
      <w:r>
        <w:rPr>
          <w:color w:val="2B2B2B"/>
          <w:spacing w:val="31"/>
        </w:rPr>
        <w:t xml:space="preserve"> </w:t>
      </w:r>
      <w:r>
        <w:rPr>
          <w:color w:val="2B2B2B"/>
        </w:rPr>
        <w:t>Rates</w:t>
      </w:r>
      <w:r>
        <w:rPr>
          <w:color w:val="2B2B2B"/>
          <w:spacing w:val="17"/>
        </w:rPr>
        <w:t xml:space="preserve"> </w:t>
      </w:r>
      <w:r>
        <w:rPr>
          <w:color w:val="2B2B2B"/>
        </w:rPr>
        <w:t>descriptions.</w:t>
      </w:r>
    </w:p>
    <w:p w:rsidR="005160C1" w:rsidRDefault="00A35ECC" w:rsidP="004B2681">
      <w:pPr>
        <w:pStyle w:val="BodyText"/>
        <w:numPr>
          <w:ilvl w:val="0"/>
          <w:numId w:val="53"/>
        </w:numPr>
        <w:tabs>
          <w:tab w:val="left" w:pos="323"/>
        </w:tabs>
        <w:spacing w:line="252" w:lineRule="auto"/>
        <w:ind w:left="145" w:right="134" w:firstLine="5"/>
        <w:jc w:val="both"/>
      </w:pPr>
      <w:r>
        <w:rPr>
          <w:color w:val="2B2B2B"/>
        </w:rPr>
        <w:t>Cutting</w:t>
      </w:r>
      <w:r>
        <w:rPr>
          <w:color w:val="2B2B2B"/>
          <w:spacing w:val="20"/>
        </w:rPr>
        <w:t xml:space="preserve"> </w:t>
      </w:r>
      <w:r>
        <w:rPr>
          <w:color w:val="2B2B2B"/>
        </w:rPr>
        <w:t>or</w:t>
      </w:r>
      <w:r>
        <w:rPr>
          <w:color w:val="2B2B2B"/>
          <w:spacing w:val="17"/>
        </w:rPr>
        <w:t xml:space="preserve"> </w:t>
      </w:r>
      <w:r>
        <w:rPr>
          <w:color w:val="2B2B2B"/>
        </w:rPr>
        <w:t>forming</w:t>
      </w:r>
      <w:r>
        <w:rPr>
          <w:color w:val="2B2B2B"/>
          <w:spacing w:val="41"/>
        </w:rPr>
        <w:t xml:space="preserve"> </w:t>
      </w:r>
      <w:r>
        <w:rPr>
          <w:color w:val="2B2B2B"/>
          <w:spacing w:val="3"/>
        </w:rPr>
        <w:t>holes</w:t>
      </w:r>
      <w:r>
        <w:rPr>
          <w:color w:val="464646"/>
          <w:spacing w:val="3"/>
        </w:rPr>
        <w:t>,</w:t>
      </w:r>
      <w:r>
        <w:rPr>
          <w:color w:val="464646"/>
          <w:spacing w:val="21"/>
        </w:rPr>
        <w:t xml:space="preserve"> </w:t>
      </w:r>
      <w:r>
        <w:rPr>
          <w:color w:val="2B2B2B"/>
        </w:rPr>
        <w:t>mortices,</w:t>
      </w:r>
      <w:r>
        <w:rPr>
          <w:color w:val="2B2B2B"/>
          <w:spacing w:val="30"/>
        </w:rPr>
        <w:t xml:space="preserve"> </w:t>
      </w:r>
      <w:r>
        <w:rPr>
          <w:color w:val="2B2B2B"/>
        </w:rPr>
        <w:t>chases</w:t>
      </w:r>
      <w:r>
        <w:rPr>
          <w:color w:val="2B2B2B"/>
          <w:spacing w:val="31"/>
        </w:rPr>
        <w:t xml:space="preserve"> </w:t>
      </w:r>
      <w:r>
        <w:rPr>
          <w:color w:val="2B2B2B"/>
        </w:rPr>
        <w:t>and</w:t>
      </w:r>
      <w:r>
        <w:rPr>
          <w:color w:val="2B2B2B"/>
          <w:spacing w:val="19"/>
        </w:rPr>
        <w:t xml:space="preserve"> </w:t>
      </w:r>
      <w:r>
        <w:rPr>
          <w:color w:val="2B2B2B"/>
        </w:rPr>
        <w:t>the</w:t>
      </w:r>
      <w:r>
        <w:rPr>
          <w:color w:val="2B2B2B"/>
          <w:spacing w:val="31"/>
        </w:rPr>
        <w:t xml:space="preserve"> </w:t>
      </w:r>
      <w:r>
        <w:rPr>
          <w:color w:val="2B2B2B"/>
        </w:rPr>
        <w:t>like</w:t>
      </w:r>
      <w:r>
        <w:rPr>
          <w:color w:val="2B2B2B"/>
          <w:spacing w:val="20"/>
        </w:rPr>
        <w:t xml:space="preserve"> </w:t>
      </w:r>
      <w:r>
        <w:rPr>
          <w:color w:val="2B2B2B"/>
        </w:rPr>
        <w:t>in</w:t>
      </w:r>
      <w:r>
        <w:rPr>
          <w:color w:val="2B2B2B"/>
          <w:spacing w:val="5"/>
        </w:rPr>
        <w:t xml:space="preserve"> </w:t>
      </w:r>
      <w:r>
        <w:rPr>
          <w:color w:val="2B2B2B"/>
        </w:rPr>
        <w:t>the</w:t>
      </w:r>
      <w:r>
        <w:rPr>
          <w:color w:val="2B2B2B"/>
          <w:spacing w:val="28"/>
        </w:rPr>
        <w:t xml:space="preserve"> </w:t>
      </w:r>
      <w:r>
        <w:rPr>
          <w:color w:val="2B2B2B"/>
        </w:rPr>
        <w:t>existing</w:t>
      </w:r>
      <w:r>
        <w:rPr>
          <w:color w:val="2B2B2B"/>
          <w:spacing w:val="30"/>
        </w:rPr>
        <w:t xml:space="preserve"> </w:t>
      </w:r>
      <w:r>
        <w:rPr>
          <w:color w:val="2B2B2B"/>
        </w:rPr>
        <w:t>structure</w:t>
      </w:r>
      <w:r>
        <w:rPr>
          <w:color w:val="2B2B2B"/>
          <w:spacing w:val="42"/>
        </w:rPr>
        <w:t xml:space="preserve"> </w:t>
      </w:r>
      <w:r>
        <w:rPr>
          <w:color w:val="2B2B2B"/>
        </w:rPr>
        <w:t>and</w:t>
      </w:r>
      <w:r>
        <w:rPr>
          <w:color w:val="2B2B2B"/>
          <w:spacing w:val="28"/>
        </w:rPr>
        <w:t xml:space="preserve"> </w:t>
      </w:r>
      <w:r>
        <w:rPr>
          <w:color w:val="2B2B2B"/>
        </w:rPr>
        <w:t>making</w:t>
      </w:r>
      <w:r>
        <w:rPr>
          <w:color w:val="2B2B2B"/>
          <w:spacing w:val="17"/>
        </w:rPr>
        <w:t xml:space="preserve"> </w:t>
      </w:r>
      <w:r>
        <w:rPr>
          <w:color w:val="2B2B2B"/>
        </w:rPr>
        <w:t>good</w:t>
      </w:r>
      <w:r>
        <w:rPr>
          <w:color w:val="2B2B2B"/>
          <w:spacing w:val="24"/>
        </w:rPr>
        <w:t xml:space="preserve"> </w:t>
      </w:r>
      <w:r>
        <w:rPr>
          <w:color w:val="2B2B2B"/>
        </w:rPr>
        <w:t>all</w:t>
      </w:r>
      <w:r>
        <w:rPr>
          <w:color w:val="2B2B2B"/>
          <w:spacing w:val="21"/>
          <w:w w:val="102"/>
        </w:rPr>
        <w:t xml:space="preserve"> </w:t>
      </w:r>
      <w:r>
        <w:rPr>
          <w:color w:val="2B2B2B"/>
        </w:rPr>
        <w:t>work</w:t>
      </w:r>
      <w:r>
        <w:rPr>
          <w:color w:val="2B2B2B"/>
          <w:spacing w:val="33"/>
        </w:rPr>
        <w:t xml:space="preserve"> </w:t>
      </w:r>
      <w:r>
        <w:rPr>
          <w:color w:val="2B2B2B"/>
        </w:rPr>
        <w:t>disturbed</w:t>
      </w:r>
      <w:r>
        <w:rPr>
          <w:color w:val="2B2B2B"/>
          <w:spacing w:val="-25"/>
        </w:rPr>
        <w:t xml:space="preserve"> </w:t>
      </w:r>
      <w:r>
        <w:rPr>
          <w:color w:val="464646"/>
        </w:rPr>
        <w:t>.</w:t>
      </w:r>
    </w:p>
    <w:p w:rsidR="005160C1" w:rsidRDefault="00A35ECC" w:rsidP="004B2681">
      <w:pPr>
        <w:pStyle w:val="BodyText"/>
        <w:numPr>
          <w:ilvl w:val="0"/>
          <w:numId w:val="53"/>
        </w:numPr>
        <w:tabs>
          <w:tab w:val="left" w:pos="357"/>
        </w:tabs>
        <w:spacing w:line="252" w:lineRule="auto"/>
        <w:ind w:left="145" w:right="135" w:firstLine="5"/>
        <w:jc w:val="both"/>
      </w:pPr>
      <w:r>
        <w:rPr>
          <w:color w:val="2B2B2B"/>
        </w:rPr>
        <w:t>Renewing</w:t>
      </w:r>
      <w:r>
        <w:rPr>
          <w:color w:val="464646"/>
          <w:spacing w:val="1"/>
        </w:rPr>
        <w:t>,</w:t>
      </w:r>
      <w:r>
        <w:rPr>
          <w:color w:val="464646"/>
          <w:spacing w:val="43"/>
        </w:rPr>
        <w:t xml:space="preserve"> </w:t>
      </w:r>
      <w:r>
        <w:rPr>
          <w:color w:val="2B2B2B"/>
        </w:rPr>
        <w:t>installing  or</w:t>
      </w:r>
      <w:r>
        <w:rPr>
          <w:color w:val="2B2B2B"/>
          <w:spacing w:val="3"/>
        </w:rPr>
        <w:t xml:space="preserve"> </w:t>
      </w:r>
      <w:r>
        <w:rPr>
          <w:color w:val="2B2B2B"/>
        </w:rPr>
        <w:t>repairing</w:t>
      </w:r>
      <w:r>
        <w:rPr>
          <w:color w:val="2B2B2B"/>
          <w:spacing w:val="47"/>
        </w:rPr>
        <w:t xml:space="preserve"> </w:t>
      </w:r>
      <w:r>
        <w:rPr>
          <w:color w:val="2B2B2B"/>
        </w:rPr>
        <w:t>any  valves,</w:t>
      </w:r>
      <w:r>
        <w:rPr>
          <w:color w:val="2B2B2B"/>
          <w:spacing w:val="10"/>
        </w:rPr>
        <w:t xml:space="preserve"> </w:t>
      </w:r>
      <w:r>
        <w:rPr>
          <w:color w:val="2B2B2B"/>
          <w:spacing w:val="3"/>
        </w:rPr>
        <w:t>taps</w:t>
      </w:r>
      <w:r>
        <w:rPr>
          <w:color w:val="464646"/>
          <w:spacing w:val="3"/>
        </w:rPr>
        <w:t>,</w:t>
      </w:r>
      <w:r>
        <w:rPr>
          <w:color w:val="464646"/>
          <w:spacing w:val="35"/>
        </w:rPr>
        <w:t xml:space="preserve"> </w:t>
      </w:r>
      <w:r>
        <w:rPr>
          <w:color w:val="2B2B2B"/>
        </w:rPr>
        <w:t>cocks,</w:t>
      </w:r>
      <w:r>
        <w:rPr>
          <w:color w:val="2B2B2B"/>
          <w:spacing w:val="52"/>
        </w:rPr>
        <w:t xml:space="preserve"> </w:t>
      </w:r>
      <w:r>
        <w:rPr>
          <w:color w:val="2B2B2B"/>
        </w:rPr>
        <w:t>fittings</w:t>
      </w:r>
      <w:r>
        <w:rPr>
          <w:color w:val="2B2B2B"/>
          <w:spacing w:val="-26"/>
        </w:rPr>
        <w:t xml:space="preserve"> </w:t>
      </w:r>
      <w:r>
        <w:rPr>
          <w:color w:val="464646"/>
        </w:rPr>
        <w:t>,</w:t>
      </w:r>
      <w:r>
        <w:rPr>
          <w:color w:val="464646"/>
          <w:spacing w:val="29"/>
        </w:rPr>
        <w:t xml:space="preserve"> </w:t>
      </w:r>
      <w:proofErr w:type="spellStart"/>
      <w:r>
        <w:rPr>
          <w:color w:val="2B2B2B"/>
        </w:rPr>
        <w:t>sanitaryware</w:t>
      </w:r>
      <w:proofErr w:type="spellEnd"/>
      <w:r>
        <w:rPr>
          <w:color w:val="2B2B2B"/>
          <w:spacing w:val="20"/>
        </w:rPr>
        <w:t xml:space="preserve"> </w:t>
      </w:r>
      <w:r>
        <w:rPr>
          <w:color w:val="2B2B2B"/>
        </w:rPr>
        <w:t>and</w:t>
      </w:r>
      <w:r>
        <w:rPr>
          <w:color w:val="2B2B2B"/>
          <w:spacing w:val="50"/>
        </w:rPr>
        <w:t xml:space="preserve"> </w:t>
      </w:r>
      <w:r>
        <w:rPr>
          <w:color w:val="2B2B2B"/>
        </w:rPr>
        <w:t>the</w:t>
      </w:r>
      <w:r>
        <w:rPr>
          <w:color w:val="2B2B2B"/>
          <w:spacing w:val="1"/>
        </w:rPr>
        <w:t xml:space="preserve"> </w:t>
      </w:r>
      <w:r>
        <w:rPr>
          <w:color w:val="2B2B2B"/>
        </w:rPr>
        <w:t>like</w:t>
      </w:r>
      <w:r>
        <w:rPr>
          <w:color w:val="2B2B2B"/>
          <w:spacing w:val="47"/>
        </w:rPr>
        <w:t xml:space="preserve"> </w:t>
      </w:r>
      <w:r>
        <w:rPr>
          <w:color w:val="2B2B2B"/>
        </w:rPr>
        <w:t>shall</w:t>
      </w:r>
      <w:r>
        <w:rPr>
          <w:color w:val="2B2B2B"/>
          <w:spacing w:val="22"/>
          <w:w w:val="102"/>
        </w:rPr>
        <w:t xml:space="preserve"> </w:t>
      </w:r>
      <w:r>
        <w:rPr>
          <w:color w:val="2B2B2B"/>
        </w:rPr>
        <w:t>include</w:t>
      </w:r>
      <w:r>
        <w:rPr>
          <w:color w:val="2B2B2B"/>
          <w:spacing w:val="42"/>
        </w:rPr>
        <w:t xml:space="preserve"> </w:t>
      </w:r>
      <w:r>
        <w:rPr>
          <w:color w:val="2B2B2B"/>
        </w:rPr>
        <w:t>for</w:t>
      </w:r>
      <w:r>
        <w:rPr>
          <w:color w:val="2B2B2B"/>
          <w:spacing w:val="13"/>
        </w:rPr>
        <w:t xml:space="preserve"> </w:t>
      </w:r>
      <w:r>
        <w:rPr>
          <w:color w:val="2B2B2B"/>
        </w:rPr>
        <w:t>shutting</w:t>
      </w:r>
      <w:r>
        <w:rPr>
          <w:color w:val="2B2B2B"/>
          <w:spacing w:val="8"/>
        </w:rPr>
        <w:t xml:space="preserve"> </w:t>
      </w:r>
      <w:r>
        <w:rPr>
          <w:color w:val="2B2B2B"/>
        </w:rPr>
        <w:t>any</w:t>
      </w:r>
      <w:r>
        <w:rPr>
          <w:color w:val="2B2B2B"/>
          <w:spacing w:val="50"/>
        </w:rPr>
        <w:t xml:space="preserve"> </w:t>
      </w:r>
      <w:r>
        <w:rPr>
          <w:color w:val="2B2B2B"/>
        </w:rPr>
        <w:t>external</w:t>
      </w:r>
      <w:r>
        <w:rPr>
          <w:color w:val="2B2B2B"/>
          <w:spacing w:val="12"/>
        </w:rPr>
        <w:t xml:space="preserve"> </w:t>
      </w:r>
      <w:r>
        <w:rPr>
          <w:color w:val="2B2B2B"/>
        </w:rPr>
        <w:t>or</w:t>
      </w:r>
      <w:r>
        <w:rPr>
          <w:color w:val="2B2B2B"/>
          <w:spacing w:val="6"/>
        </w:rPr>
        <w:t xml:space="preserve"> </w:t>
      </w:r>
      <w:r>
        <w:rPr>
          <w:color w:val="2B2B2B"/>
        </w:rPr>
        <w:t>internal</w:t>
      </w:r>
      <w:r>
        <w:rPr>
          <w:color w:val="2B2B2B"/>
          <w:spacing w:val="50"/>
        </w:rPr>
        <w:t xml:space="preserve"> </w:t>
      </w:r>
      <w:r>
        <w:rPr>
          <w:color w:val="2B2B2B"/>
        </w:rPr>
        <w:t>valves</w:t>
      </w:r>
      <w:r>
        <w:rPr>
          <w:color w:val="2B2B2B"/>
          <w:spacing w:val="9"/>
        </w:rPr>
        <w:t xml:space="preserve"> </w:t>
      </w:r>
      <w:r>
        <w:rPr>
          <w:color w:val="2B2B2B"/>
        </w:rPr>
        <w:t>to</w:t>
      </w:r>
      <w:r>
        <w:rPr>
          <w:color w:val="2B2B2B"/>
          <w:spacing w:val="2"/>
        </w:rPr>
        <w:t xml:space="preserve"> </w:t>
      </w:r>
      <w:r>
        <w:rPr>
          <w:color w:val="2B2B2B"/>
        </w:rPr>
        <w:t>isolate</w:t>
      </w:r>
      <w:r>
        <w:rPr>
          <w:color w:val="2B2B2B"/>
          <w:spacing w:val="44"/>
        </w:rPr>
        <w:t xml:space="preserve"> </w:t>
      </w:r>
      <w:r>
        <w:rPr>
          <w:color w:val="2B2B2B"/>
        </w:rPr>
        <w:t>the</w:t>
      </w:r>
      <w:r>
        <w:rPr>
          <w:color w:val="2B2B2B"/>
          <w:spacing w:val="5"/>
        </w:rPr>
        <w:t xml:space="preserve"> </w:t>
      </w:r>
      <w:r>
        <w:rPr>
          <w:color w:val="2B2B2B"/>
        </w:rPr>
        <w:t xml:space="preserve">relevant  </w:t>
      </w:r>
      <w:r>
        <w:rPr>
          <w:color w:val="2B2B2B"/>
          <w:spacing w:val="-1"/>
        </w:rPr>
        <w:t>circu</w:t>
      </w:r>
      <w:r>
        <w:rPr>
          <w:color w:val="464646"/>
          <w:spacing w:val="-1"/>
        </w:rPr>
        <w:t>i</w:t>
      </w:r>
      <w:r>
        <w:rPr>
          <w:color w:val="2B2B2B"/>
          <w:spacing w:val="-2"/>
        </w:rPr>
        <w:t>t</w:t>
      </w:r>
      <w:r>
        <w:rPr>
          <w:color w:val="2B2B2B"/>
          <w:spacing w:val="51"/>
        </w:rPr>
        <w:t xml:space="preserve"> </w:t>
      </w:r>
      <w:r>
        <w:rPr>
          <w:color w:val="2B2B2B"/>
        </w:rPr>
        <w:t>or</w:t>
      </w:r>
      <w:r>
        <w:rPr>
          <w:color w:val="2B2B2B"/>
          <w:spacing w:val="1"/>
        </w:rPr>
        <w:t xml:space="preserve"> </w:t>
      </w:r>
      <w:r>
        <w:rPr>
          <w:color w:val="2B2B2B"/>
        </w:rPr>
        <w:t>sub-circuit</w:t>
      </w:r>
      <w:r>
        <w:rPr>
          <w:color w:val="2B2B2B"/>
          <w:spacing w:val="11"/>
        </w:rPr>
        <w:t xml:space="preserve"> </w:t>
      </w:r>
      <w:r>
        <w:rPr>
          <w:color w:val="2B2B2B"/>
        </w:rPr>
        <w:t>and</w:t>
      </w:r>
      <w:r>
        <w:rPr>
          <w:color w:val="2B2B2B"/>
          <w:spacing w:val="25"/>
          <w:w w:val="103"/>
        </w:rPr>
        <w:t xml:space="preserve"> </w:t>
      </w:r>
      <w:r>
        <w:rPr>
          <w:color w:val="2B2B2B"/>
        </w:rPr>
        <w:t>draining</w:t>
      </w:r>
      <w:r>
        <w:rPr>
          <w:color w:val="2B2B2B"/>
          <w:spacing w:val="25"/>
        </w:rPr>
        <w:t xml:space="preserve"> </w:t>
      </w:r>
      <w:r>
        <w:rPr>
          <w:color w:val="2B2B2B"/>
        </w:rPr>
        <w:t>any</w:t>
      </w:r>
      <w:r>
        <w:rPr>
          <w:color w:val="2B2B2B"/>
          <w:spacing w:val="20"/>
        </w:rPr>
        <w:t xml:space="preserve"> </w:t>
      </w:r>
      <w:r>
        <w:rPr>
          <w:color w:val="2B2B2B"/>
        </w:rPr>
        <w:t>residual</w:t>
      </w:r>
      <w:r>
        <w:rPr>
          <w:color w:val="2B2B2B"/>
          <w:spacing w:val="14"/>
        </w:rPr>
        <w:t xml:space="preserve"> </w:t>
      </w:r>
      <w:r>
        <w:rPr>
          <w:color w:val="2B2B2B"/>
        </w:rPr>
        <w:t>water</w:t>
      </w:r>
      <w:r>
        <w:rPr>
          <w:color w:val="2B2B2B"/>
          <w:spacing w:val="25"/>
        </w:rPr>
        <w:t xml:space="preserve"> </w:t>
      </w:r>
      <w:r>
        <w:rPr>
          <w:color w:val="2B2B2B"/>
        </w:rPr>
        <w:t>from</w:t>
      </w:r>
      <w:r>
        <w:rPr>
          <w:color w:val="2B2B2B"/>
          <w:spacing w:val="28"/>
        </w:rPr>
        <w:t xml:space="preserve"> </w:t>
      </w:r>
      <w:r>
        <w:rPr>
          <w:color w:val="2B2B2B"/>
        </w:rPr>
        <w:t>the</w:t>
      </w:r>
      <w:r>
        <w:rPr>
          <w:color w:val="2B2B2B"/>
          <w:spacing w:val="19"/>
        </w:rPr>
        <w:t xml:space="preserve"> </w:t>
      </w:r>
      <w:r>
        <w:rPr>
          <w:color w:val="2B2B2B"/>
        </w:rPr>
        <w:t>circuit</w:t>
      </w:r>
      <w:r>
        <w:rPr>
          <w:color w:val="2B2B2B"/>
          <w:spacing w:val="22"/>
        </w:rPr>
        <w:t xml:space="preserve"> </w:t>
      </w:r>
      <w:r>
        <w:rPr>
          <w:color w:val="2B2B2B"/>
        </w:rPr>
        <w:t>or</w:t>
      </w:r>
      <w:r>
        <w:rPr>
          <w:color w:val="2B2B2B"/>
          <w:spacing w:val="21"/>
        </w:rPr>
        <w:t xml:space="preserve"> </w:t>
      </w:r>
      <w:r>
        <w:rPr>
          <w:color w:val="2B2B2B"/>
        </w:rPr>
        <w:t>sub-circuit</w:t>
      </w:r>
      <w:r>
        <w:rPr>
          <w:color w:val="2B2B2B"/>
          <w:spacing w:val="34"/>
        </w:rPr>
        <w:t xml:space="preserve"> </w:t>
      </w:r>
      <w:r>
        <w:rPr>
          <w:color w:val="2B2B2B"/>
        </w:rPr>
        <w:t>pipework</w:t>
      </w:r>
      <w:r>
        <w:rPr>
          <w:color w:val="2B2B2B"/>
          <w:spacing w:val="-19"/>
        </w:rPr>
        <w:t xml:space="preserve"> </w:t>
      </w:r>
      <w:r>
        <w:rPr>
          <w:color w:val="464646"/>
        </w:rPr>
        <w:t>.</w:t>
      </w:r>
    </w:p>
    <w:p w:rsidR="005160C1" w:rsidRDefault="00A35ECC" w:rsidP="004B2681">
      <w:pPr>
        <w:pStyle w:val="BodyText"/>
        <w:numPr>
          <w:ilvl w:val="0"/>
          <w:numId w:val="53"/>
        </w:numPr>
        <w:tabs>
          <w:tab w:val="left" w:pos="352"/>
        </w:tabs>
        <w:spacing w:line="252" w:lineRule="auto"/>
        <w:ind w:left="145" w:right="142" w:firstLine="0"/>
        <w:jc w:val="both"/>
      </w:pPr>
      <w:r>
        <w:rPr>
          <w:color w:val="2B2B2B"/>
        </w:rPr>
        <w:t>Draining</w:t>
      </w:r>
      <w:r>
        <w:rPr>
          <w:color w:val="2B2B2B"/>
          <w:spacing w:val="50"/>
        </w:rPr>
        <w:t xml:space="preserve"> </w:t>
      </w:r>
      <w:r>
        <w:rPr>
          <w:color w:val="2B2B2B"/>
        </w:rPr>
        <w:t>down  any</w:t>
      </w:r>
      <w:r>
        <w:rPr>
          <w:color w:val="2B2B2B"/>
          <w:spacing w:val="46"/>
        </w:rPr>
        <w:t xml:space="preserve"> </w:t>
      </w:r>
      <w:r>
        <w:rPr>
          <w:color w:val="2B2B2B"/>
        </w:rPr>
        <w:t>or</w:t>
      </w:r>
      <w:r>
        <w:rPr>
          <w:color w:val="2B2B2B"/>
          <w:spacing w:val="8"/>
        </w:rPr>
        <w:t xml:space="preserve"> </w:t>
      </w:r>
      <w:r>
        <w:rPr>
          <w:color w:val="2B2B2B"/>
        </w:rPr>
        <w:t>part</w:t>
      </w:r>
      <w:r>
        <w:rPr>
          <w:color w:val="2B2B2B"/>
          <w:spacing w:val="47"/>
        </w:rPr>
        <w:t xml:space="preserve"> </w:t>
      </w:r>
      <w:r>
        <w:rPr>
          <w:color w:val="2B2B2B"/>
        </w:rPr>
        <w:t>of</w:t>
      </w:r>
      <w:r>
        <w:rPr>
          <w:color w:val="2B2B2B"/>
          <w:spacing w:val="1"/>
        </w:rPr>
        <w:t xml:space="preserve"> </w:t>
      </w:r>
      <w:r>
        <w:rPr>
          <w:color w:val="2B2B2B"/>
        </w:rPr>
        <w:t>any</w:t>
      </w:r>
      <w:r>
        <w:rPr>
          <w:color w:val="2B2B2B"/>
          <w:spacing w:val="48"/>
        </w:rPr>
        <w:t xml:space="preserve"> </w:t>
      </w:r>
      <w:r>
        <w:rPr>
          <w:color w:val="2B2B2B"/>
        </w:rPr>
        <w:t>water</w:t>
      </w:r>
      <w:r>
        <w:rPr>
          <w:color w:val="2B2B2B"/>
          <w:spacing w:val="14"/>
        </w:rPr>
        <w:t xml:space="preserve"> </w:t>
      </w:r>
      <w:r>
        <w:rPr>
          <w:color w:val="2B2B2B"/>
        </w:rPr>
        <w:t>services</w:t>
      </w:r>
      <w:r>
        <w:rPr>
          <w:color w:val="2B2B2B"/>
          <w:spacing w:val="17"/>
        </w:rPr>
        <w:t xml:space="preserve"> </w:t>
      </w:r>
      <w:r>
        <w:rPr>
          <w:color w:val="2B2B2B"/>
        </w:rPr>
        <w:t>installations</w:t>
      </w:r>
      <w:r>
        <w:rPr>
          <w:color w:val="2B2B2B"/>
          <w:spacing w:val="17"/>
        </w:rPr>
        <w:t xml:space="preserve"> </w:t>
      </w:r>
      <w:r>
        <w:rPr>
          <w:color w:val="2B2B2B"/>
        </w:rPr>
        <w:t>and</w:t>
      </w:r>
      <w:r>
        <w:rPr>
          <w:color w:val="2B2B2B"/>
          <w:spacing w:val="4"/>
        </w:rPr>
        <w:t xml:space="preserve"> </w:t>
      </w:r>
      <w:r>
        <w:rPr>
          <w:color w:val="2B2B2B"/>
        </w:rPr>
        <w:t>subsequently</w:t>
      </w:r>
      <w:r>
        <w:rPr>
          <w:color w:val="2B2B2B"/>
          <w:spacing w:val="15"/>
        </w:rPr>
        <w:t xml:space="preserve"> </w:t>
      </w:r>
      <w:r>
        <w:rPr>
          <w:color w:val="2B2B2B"/>
        </w:rPr>
        <w:t>refilling,  venting</w:t>
      </w:r>
      <w:r>
        <w:rPr>
          <w:color w:val="2B2B2B"/>
          <w:w w:val="102"/>
        </w:rPr>
        <w:t xml:space="preserve"> </w:t>
      </w:r>
      <w:r>
        <w:rPr>
          <w:color w:val="2B2B2B"/>
        </w:rPr>
        <w:t>adjusting</w:t>
      </w:r>
      <w:r>
        <w:rPr>
          <w:color w:val="2B2B2B"/>
          <w:spacing w:val="25"/>
        </w:rPr>
        <w:t xml:space="preserve"> </w:t>
      </w:r>
      <w:r>
        <w:rPr>
          <w:color w:val="2B2B2B"/>
        </w:rPr>
        <w:t>and</w:t>
      </w:r>
      <w:r>
        <w:rPr>
          <w:color w:val="2B2B2B"/>
          <w:spacing w:val="15"/>
        </w:rPr>
        <w:t xml:space="preserve"> </w:t>
      </w:r>
      <w:r>
        <w:rPr>
          <w:color w:val="2B2B2B"/>
        </w:rPr>
        <w:t>setting</w:t>
      </w:r>
      <w:r>
        <w:rPr>
          <w:color w:val="2B2B2B"/>
          <w:spacing w:val="28"/>
        </w:rPr>
        <w:t xml:space="preserve"> </w:t>
      </w:r>
      <w:r>
        <w:rPr>
          <w:color w:val="2B2B2B"/>
        </w:rPr>
        <w:t>temperature</w:t>
      </w:r>
      <w:r>
        <w:rPr>
          <w:color w:val="2B2B2B"/>
          <w:spacing w:val="43"/>
        </w:rPr>
        <w:t xml:space="preserve"> </w:t>
      </w:r>
      <w:r>
        <w:rPr>
          <w:color w:val="2B2B2B"/>
        </w:rPr>
        <w:t>and</w:t>
      </w:r>
      <w:r>
        <w:rPr>
          <w:color w:val="2B2B2B"/>
          <w:spacing w:val="22"/>
        </w:rPr>
        <w:t xml:space="preserve"> </w:t>
      </w:r>
      <w:r>
        <w:rPr>
          <w:color w:val="2B2B2B"/>
        </w:rPr>
        <w:t>controls</w:t>
      </w:r>
      <w:r>
        <w:rPr>
          <w:color w:val="2B2B2B"/>
          <w:spacing w:val="-24"/>
        </w:rPr>
        <w:t xml:space="preserve"> </w:t>
      </w:r>
      <w:r>
        <w:rPr>
          <w:color w:val="464646"/>
        </w:rPr>
        <w:t>.</w:t>
      </w:r>
    </w:p>
    <w:p w:rsidR="005160C1" w:rsidRDefault="00A35ECC" w:rsidP="004B2681">
      <w:pPr>
        <w:pStyle w:val="BodyText"/>
        <w:numPr>
          <w:ilvl w:val="0"/>
          <w:numId w:val="53"/>
        </w:numPr>
        <w:tabs>
          <w:tab w:val="left" w:pos="476"/>
        </w:tabs>
        <w:spacing w:line="258" w:lineRule="auto"/>
        <w:ind w:left="150" w:right="139" w:firstLine="0"/>
        <w:jc w:val="both"/>
      </w:pPr>
      <w:r>
        <w:rPr>
          <w:color w:val="2B2B2B"/>
        </w:rPr>
        <w:t>Removing</w:t>
      </w:r>
      <w:r>
        <w:rPr>
          <w:color w:val="2B2B2B"/>
          <w:spacing w:val="29"/>
        </w:rPr>
        <w:t xml:space="preserve"> </w:t>
      </w:r>
      <w:r>
        <w:rPr>
          <w:color w:val="2B2B2B"/>
        </w:rPr>
        <w:t>and</w:t>
      </w:r>
      <w:r>
        <w:rPr>
          <w:color w:val="2B2B2B"/>
          <w:spacing w:val="30"/>
        </w:rPr>
        <w:t xml:space="preserve"> </w:t>
      </w:r>
      <w:r>
        <w:rPr>
          <w:color w:val="2B2B2B"/>
        </w:rPr>
        <w:t>subsequently</w:t>
      </w:r>
      <w:r>
        <w:rPr>
          <w:color w:val="2B2B2B"/>
          <w:spacing w:val="40"/>
        </w:rPr>
        <w:t xml:space="preserve"> </w:t>
      </w:r>
      <w:r>
        <w:rPr>
          <w:color w:val="2B2B2B"/>
        </w:rPr>
        <w:t>replacing</w:t>
      </w:r>
      <w:r>
        <w:rPr>
          <w:color w:val="2B2B2B"/>
          <w:spacing w:val="25"/>
        </w:rPr>
        <w:t xml:space="preserve"> </w:t>
      </w:r>
      <w:r>
        <w:rPr>
          <w:color w:val="2B2B2B"/>
        </w:rPr>
        <w:t>or</w:t>
      </w:r>
      <w:r>
        <w:rPr>
          <w:color w:val="2B2B2B"/>
          <w:spacing w:val="29"/>
        </w:rPr>
        <w:t xml:space="preserve"> </w:t>
      </w:r>
      <w:r>
        <w:rPr>
          <w:color w:val="2B2B2B"/>
        </w:rPr>
        <w:t>renewing</w:t>
      </w:r>
      <w:r>
        <w:rPr>
          <w:color w:val="2B2B2B"/>
          <w:spacing w:val="36"/>
        </w:rPr>
        <w:t xml:space="preserve"> </w:t>
      </w:r>
      <w:r>
        <w:rPr>
          <w:color w:val="2B2B2B"/>
        </w:rPr>
        <w:t>insulation,</w:t>
      </w:r>
      <w:r>
        <w:rPr>
          <w:color w:val="2B2B2B"/>
          <w:spacing w:val="34"/>
        </w:rPr>
        <w:t xml:space="preserve"> </w:t>
      </w:r>
      <w:r>
        <w:rPr>
          <w:color w:val="2B2B2B"/>
        </w:rPr>
        <w:t>access</w:t>
      </w:r>
      <w:r>
        <w:rPr>
          <w:color w:val="2B2B2B"/>
          <w:spacing w:val="35"/>
        </w:rPr>
        <w:t xml:space="preserve"> </w:t>
      </w:r>
      <w:r>
        <w:rPr>
          <w:color w:val="2B2B2B"/>
        </w:rPr>
        <w:t>panels,</w:t>
      </w:r>
      <w:r>
        <w:rPr>
          <w:color w:val="2B2B2B"/>
          <w:spacing w:val="20"/>
        </w:rPr>
        <w:t xml:space="preserve"> </w:t>
      </w:r>
      <w:r>
        <w:rPr>
          <w:color w:val="2B2B2B"/>
        </w:rPr>
        <w:t>floor</w:t>
      </w:r>
      <w:r>
        <w:rPr>
          <w:color w:val="2B2B2B"/>
          <w:w w:val="102"/>
        </w:rPr>
        <w:t xml:space="preserve"> </w:t>
      </w:r>
      <w:proofErr w:type="spellStart"/>
      <w:r>
        <w:rPr>
          <w:color w:val="2B2B2B"/>
        </w:rPr>
        <w:t>boarding.shelving</w:t>
      </w:r>
      <w:proofErr w:type="spellEnd"/>
      <w:r>
        <w:rPr>
          <w:color w:val="2B2B2B"/>
          <w:spacing w:val="33"/>
        </w:rPr>
        <w:t xml:space="preserve"> </w:t>
      </w:r>
      <w:r>
        <w:rPr>
          <w:color w:val="2B2B2B"/>
        </w:rPr>
        <w:t>and</w:t>
      </w:r>
      <w:r>
        <w:rPr>
          <w:color w:val="2B2B2B"/>
          <w:spacing w:val="16"/>
        </w:rPr>
        <w:t xml:space="preserve"> </w:t>
      </w:r>
      <w:r>
        <w:rPr>
          <w:color w:val="2B2B2B"/>
        </w:rPr>
        <w:t>the</w:t>
      </w:r>
      <w:r>
        <w:rPr>
          <w:color w:val="2B2B2B"/>
          <w:spacing w:val="24"/>
        </w:rPr>
        <w:t xml:space="preserve"> </w:t>
      </w:r>
      <w:r>
        <w:rPr>
          <w:color w:val="2B2B2B"/>
        </w:rPr>
        <w:t>like</w:t>
      </w:r>
      <w:r>
        <w:rPr>
          <w:color w:val="2B2B2B"/>
          <w:spacing w:val="18"/>
        </w:rPr>
        <w:t xml:space="preserve"> </w:t>
      </w:r>
      <w:r>
        <w:rPr>
          <w:color w:val="2B2B2B"/>
        </w:rPr>
        <w:t>in</w:t>
      </w:r>
      <w:r>
        <w:rPr>
          <w:color w:val="2B2B2B"/>
          <w:spacing w:val="5"/>
        </w:rPr>
        <w:t xml:space="preserve"> </w:t>
      </w:r>
      <w:r>
        <w:rPr>
          <w:color w:val="2B2B2B"/>
        </w:rPr>
        <w:t>order</w:t>
      </w:r>
      <w:r>
        <w:rPr>
          <w:color w:val="2B2B2B"/>
          <w:spacing w:val="23"/>
        </w:rPr>
        <w:t xml:space="preserve"> </w:t>
      </w:r>
      <w:r>
        <w:rPr>
          <w:color w:val="2B2B2B"/>
        </w:rPr>
        <w:t>to</w:t>
      </w:r>
      <w:r>
        <w:rPr>
          <w:color w:val="2B2B2B"/>
          <w:spacing w:val="24"/>
        </w:rPr>
        <w:t xml:space="preserve"> </w:t>
      </w:r>
      <w:r>
        <w:rPr>
          <w:color w:val="2B2B2B"/>
        </w:rPr>
        <w:t>gain</w:t>
      </w:r>
      <w:r>
        <w:rPr>
          <w:color w:val="2B2B2B"/>
          <w:spacing w:val="17"/>
        </w:rPr>
        <w:t xml:space="preserve"> </w:t>
      </w:r>
      <w:r>
        <w:rPr>
          <w:color w:val="2B2B2B"/>
        </w:rPr>
        <w:t>access</w:t>
      </w:r>
      <w:r>
        <w:rPr>
          <w:color w:val="2B2B2B"/>
          <w:spacing w:val="25"/>
        </w:rPr>
        <w:t xml:space="preserve"> </w:t>
      </w:r>
      <w:r>
        <w:rPr>
          <w:color w:val="2B2B2B"/>
        </w:rPr>
        <w:t>to</w:t>
      </w:r>
      <w:r>
        <w:rPr>
          <w:color w:val="2B2B2B"/>
          <w:spacing w:val="12"/>
        </w:rPr>
        <w:t xml:space="preserve"> </w:t>
      </w:r>
      <w:r>
        <w:rPr>
          <w:color w:val="2B2B2B"/>
        </w:rPr>
        <w:t>the</w:t>
      </w:r>
      <w:r>
        <w:rPr>
          <w:color w:val="2B2B2B"/>
          <w:spacing w:val="14"/>
        </w:rPr>
        <w:t xml:space="preserve"> </w:t>
      </w:r>
      <w:r>
        <w:rPr>
          <w:color w:val="2B2B2B"/>
        </w:rPr>
        <w:t>work.</w:t>
      </w:r>
    </w:p>
    <w:p w:rsidR="005160C1" w:rsidRDefault="00A35ECC" w:rsidP="004B2681">
      <w:pPr>
        <w:pStyle w:val="BodyText"/>
        <w:numPr>
          <w:ilvl w:val="0"/>
          <w:numId w:val="53"/>
        </w:numPr>
        <w:tabs>
          <w:tab w:val="left" w:pos="342"/>
        </w:tabs>
        <w:spacing w:line="252" w:lineRule="auto"/>
        <w:ind w:left="150" w:right="142" w:hanging="5"/>
        <w:jc w:val="both"/>
      </w:pPr>
      <w:r>
        <w:rPr>
          <w:color w:val="2B2B2B"/>
        </w:rPr>
        <w:t>Altering</w:t>
      </w:r>
      <w:r>
        <w:rPr>
          <w:color w:val="2B2B2B"/>
          <w:spacing w:val="14"/>
        </w:rPr>
        <w:t xml:space="preserve"> </w:t>
      </w:r>
      <w:r>
        <w:rPr>
          <w:color w:val="2B2B2B"/>
        </w:rPr>
        <w:t>and</w:t>
      </w:r>
      <w:r>
        <w:rPr>
          <w:color w:val="2B2B2B"/>
          <w:spacing w:val="6"/>
        </w:rPr>
        <w:t xml:space="preserve"> </w:t>
      </w:r>
      <w:r>
        <w:rPr>
          <w:color w:val="2B2B2B"/>
        </w:rPr>
        <w:t>adapting</w:t>
      </w:r>
      <w:r>
        <w:rPr>
          <w:color w:val="2B2B2B"/>
          <w:spacing w:val="8"/>
        </w:rPr>
        <w:t xml:space="preserve"> </w:t>
      </w:r>
      <w:r>
        <w:rPr>
          <w:color w:val="2B2B2B"/>
        </w:rPr>
        <w:t>existing</w:t>
      </w:r>
      <w:r>
        <w:rPr>
          <w:color w:val="2B2B2B"/>
          <w:spacing w:val="13"/>
        </w:rPr>
        <w:t xml:space="preserve"> </w:t>
      </w:r>
      <w:r>
        <w:rPr>
          <w:color w:val="2B2B2B"/>
        </w:rPr>
        <w:t>pipework</w:t>
      </w:r>
      <w:r>
        <w:rPr>
          <w:color w:val="2B2B2B"/>
          <w:spacing w:val="5"/>
        </w:rPr>
        <w:t xml:space="preserve"> </w:t>
      </w:r>
      <w:r>
        <w:rPr>
          <w:color w:val="2B2B2B"/>
        </w:rPr>
        <w:t>to</w:t>
      </w:r>
      <w:r>
        <w:rPr>
          <w:color w:val="2B2B2B"/>
          <w:spacing w:val="10"/>
        </w:rPr>
        <w:t xml:space="preserve"> </w:t>
      </w:r>
      <w:r>
        <w:rPr>
          <w:color w:val="2B2B2B"/>
        </w:rPr>
        <w:t>suit</w:t>
      </w:r>
      <w:r>
        <w:rPr>
          <w:color w:val="2B2B2B"/>
          <w:spacing w:val="11"/>
        </w:rPr>
        <w:t xml:space="preserve"> </w:t>
      </w:r>
      <w:r>
        <w:rPr>
          <w:color w:val="2B2B2B"/>
        </w:rPr>
        <w:t>any</w:t>
      </w:r>
      <w:r>
        <w:rPr>
          <w:color w:val="2B2B2B"/>
          <w:spacing w:val="15"/>
        </w:rPr>
        <w:t xml:space="preserve"> </w:t>
      </w:r>
      <w:r>
        <w:rPr>
          <w:color w:val="2B2B2B"/>
        </w:rPr>
        <w:t>new</w:t>
      </w:r>
      <w:r>
        <w:rPr>
          <w:color w:val="2B2B2B"/>
          <w:spacing w:val="40"/>
        </w:rPr>
        <w:t xml:space="preserve"> </w:t>
      </w:r>
      <w:r>
        <w:rPr>
          <w:color w:val="2B2B2B"/>
        </w:rPr>
        <w:t>work</w:t>
      </w:r>
      <w:r>
        <w:rPr>
          <w:color w:val="2B2B2B"/>
          <w:spacing w:val="31"/>
        </w:rPr>
        <w:t xml:space="preserve"> </w:t>
      </w:r>
      <w:r>
        <w:rPr>
          <w:color w:val="2B2B2B"/>
        </w:rPr>
        <w:t>including</w:t>
      </w:r>
      <w:r>
        <w:rPr>
          <w:color w:val="2B2B2B"/>
          <w:spacing w:val="11"/>
        </w:rPr>
        <w:t xml:space="preserve"> </w:t>
      </w:r>
      <w:r>
        <w:rPr>
          <w:color w:val="2B2B2B"/>
        </w:rPr>
        <w:t>providing</w:t>
      </w:r>
      <w:r>
        <w:rPr>
          <w:color w:val="2B2B2B"/>
          <w:spacing w:val="2"/>
        </w:rPr>
        <w:t xml:space="preserve"> </w:t>
      </w:r>
      <w:r>
        <w:rPr>
          <w:color w:val="2B2B2B"/>
        </w:rPr>
        <w:t>any</w:t>
      </w:r>
      <w:r>
        <w:rPr>
          <w:color w:val="2B2B2B"/>
          <w:spacing w:val="5"/>
        </w:rPr>
        <w:t xml:space="preserve"> </w:t>
      </w:r>
      <w:r>
        <w:rPr>
          <w:color w:val="2B2B2B"/>
        </w:rPr>
        <w:t>additional</w:t>
      </w:r>
      <w:r>
        <w:rPr>
          <w:color w:val="2B2B2B"/>
          <w:w w:val="102"/>
        </w:rPr>
        <w:t xml:space="preserve"> </w:t>
      </w:r>
      <w:r>
        <w:rPr>
          <w:color w:val="2B2B2B"/>
        </w:rPr>
        <w:t>pipework,</w:t>
      </w:r>
      <w:r>
        <w:rPr>
          <w:color w:val="2B2B2B"/>
          <w:spacing w:val="14"/>
        </w:rPr>
        <w:t xml:space="preserve"> </w:t>
      </w:r>
      <w:r>
        <w:rPr>
          <w:color w:val="2B2B2B"/>
        </w:rPr>
        <w:t>fittings</w:t>
      </w:r>
      <w:r>
        <w:rPr>
          <w:color w:val="2B2B2B"/>
          <w:spacing w:val="30"/>
        </w:rPr>
        <w:t xml:space="preserve"> </w:t>
      </w:r>
      <w:r>
        <w:rPr>
          <w:color w:val="2B2B2B"/>
        </w:rPr>
        <w:t>or</w:t>
      </w:r>
      <w:r>
        <w:rPr>
          <w:color w:val="2B2B2B"/>
          <w:spacing w:val="24"/>
        </w:rPr>
        <w:t xml:space="preserve"> </w:t>
      </w:r>
      <w:r>
        <w:rPr>
          <w:color w:val="2B2B2B"/>
        </w:rPr>
        <w:t>other</w:t>
      </w:r>
      <w:r>
        <w:rPr>
          <w:color w:val="2B2B2B"/>
          <w:spacing w:val="40"/>
        </w:rPr>
        <w:t xml:space="preserve"> </w:t>
      </w:r>
      <w:r>
        <w:rPr>
          <w:color w:val="2B2B2B"/>
        </w:rPr>
        <w:t>materials</w:t>
      </w:r>
      <w:r>
        <w:rPr>
          <w:color w:val="2B2B2B"/>
          <w:spacing w:val="26"/>
        </w:rPr>
        <w:t xml:space="preserve"> </w:t>
      </w:r>
      <w:r>
        <w:rPr>
          <w:color w:val="2B2B2B"/>
        </w:rPr>
        <w:t>required.</w:t>
      </w:r>
    </w:p>
    <w:p w:rsidR="005160C1" w:rsidRDefault="00A35ECC" w:rsidP="004B2681">
      <w:pPr>
        <w:pStyle w:val="BodyText"/>
        <w:numPr>
          <w:ilvl w:val="0"/>
          <w:numId w:val="53"/>
        </w:numPr>
        <w:tabs>
          <w:tab w:val="left" w:pos="314"/>
        </w:tabs>
        <w:spacing w:line="258" w:lineRule="auto"/>
        <w:ind w:left="145" w:right="126" w:firstLine="5"/>
        <w:jc w:val="both"/>
      </w:pPr>
      <w:r>
        <w:rPr>
          <w:color w:val="2B2B2B"/>
        </w:rPr>
        <w:t>All</w:t>
      </w:r>
      <w:r>
        <w:rPr>
          <w:color w:val="2B2B2B"/>
          <w:spacing w:val="22"/>
        </w:rPr>
        <w:t xml:space="preserve"> </w:t>
      </w:r>
      <w:r>
        <w:rPr>
          <w:color w:val="2B2B2B"/>
        </w:rPr>
        <w:t>fittings,</w:t>
      </w:r>
      <w:r>
        <w:rPr>
          <w:color w:val="2B2B2B"/>
          <w:spacing w:val="47"/>
        </w:rPr>
        <w:t xml:space="preserve"> </w:t>
      </w:r>
      <w:r>
        <w:rPr>
          <w:color w:val="2B2B2B"/>
        </w:rPr>
        <w:t>angles,</w:t>
      </w:r>
      <w:r>
        <w:rPr>
          <w:color w:val="2B2B2B"/>
          <w:spacing w:val="35"/>
        </w:rPr>
        <w:t xml:space="preserve"> </w:t>
      </w:r>
      <w:r>
        <w:rPr>
          <w:color w:val="2B2B2B"/>
        </w:rPr>
        <w:t>ends,</w:t>
      </w:r>
      <w:r>
        <w:rPr>
          <w:color w:val="2B2B2B"/>
          <w:spacing w:val="38"/>
        </w:rPr>
        <w:t xml:space="preserve"> </w:t>
      </w:r>
      <w:r>
        <w:rPr>
          <w:color w:val="2B2B2B"/>
        </w:rPr>
        <w:t>stop</w:t>
      </w:r>
      <w:r>
        <w:rPr>
          <w:color w:val="2B2B2B"/>
          <w:spacing w:val="30"/>
        </w:rPr>
        <w:t xml:space="preserve"> </w:t>
      </w:r>
      <w:r>
        <w:rPr>
          <w:color w:val="2B2B2B"/>
          <w:spacing w:val="2"/>
        </w:rPr>
        <w:t>ends</w:t>
      </w:r>
      <w:r>
        <w:rPr>
          <w:color w:val="464646"/>
          <w:spacing w:val="2"/>
        </w:rPr>
        <w:t>,</w:t>
      </w:r>
      <w:r>
        <w:rPr>
          <w:color w:val="464646"/>
          <w:spacing w:val="7"/>
        </w:rPr>
        <w:t xml:space="preserve"> </w:t>
      </w:r>
      <w:proofErr w:type="spellStart"/>
      <w:r>
        <w:rPr>
          <w:color w:val="2B2B2B"/>
        </w:rPr>
        <w:t>swannecks</w:t>
      </w:r>
      <w:proofErr w:type="spellEnd"/>
      <w:r>
        <w:rPr>
          <w:color w:val="2B2B2B"/>
        </w:rPr>
        <w:t>,</w:t>
      </w:r>
      <w:r>
        <w:rPr>
          <w:color w:val="2B2B2B"/>
          <w:spacing w:val="40"/>
        </w:rPr>
        <w:t xml:space="preserve"> </w:t>
      </w:r>
      <w:r>
        <w:rPr>
          <w:color w:val="2B2B2B"/>
        </w:rPr>
        <w:t>outlets</w:t>
      </w:r>
      <w:r>
        <w:rPr>
          <w:color w:val="2B2B2B"/>
          <w:spacing w:val="-23"/>
        </w:rPr>
        <w:t xml:space="preserve"> </w:t>
      </w:r>
      <w:r>
        <w:rPr>
          <w:color w:val="464646"/>
        </w:rPr>
        <w:t>,</w:t>
      </w:r>
      <w:r>
        <w:rPr>
          <w:color w:val="464646"/>
          <w:spacing w:val="21"/>
        </w:rPr>
        <w:t xml:space="preserve"> </w:t>
      </w:r>
      <w:r>
        <w:rPr>
          <w:color w:val="2B2B2B"/>
        </w:rPr>
        <w:t>brackets,</w:t>
      </w:r>
      <w:r>
        <w:rPr>
          <w:color w:val="2B2B2B"/>
          <w:spacing w:val="28"/>
        </w:rPr>
        <w:t xml:space="preserve"> </w:t>
      </w:r>
      <w:r>
        <w:rPr>
          <w:color w:val="2B2B2B"/>
          <w:spacing w:val="2"/>
        </w:rPr>
        <w:t>clips</w:t>
      </w:r>
      <w:r>
        <w:rPr>
          <w:color w:val="464646"/>
          <w:spacing w:val="3"/>
        </w:rPr>
        <w:t>,</w:t>
      </w:r>
      <w:r>
        <w:rPr>
          <w:color w:val="464646"/>
          <w:spacing w:val="16"/>
        </w:rPr>
        <w:t xml:space="preserve"> </w:t>
      </w:r>
      <w:r>
        <w:rPr>
          <w:color w:val="2B2B2B"/>
        </w:rPr>
        <w:t>spacers</w:t>
      </w:r>
      <w:r>
        <w:rPr>
          <w:color w:val="2B2B2B"/>
          <w:spacing w:val="-25"/>
        </w:rPr>
        <w:t xml:space="preserve"> </w:t>
      </w:r>
      <w:r>
        <w:rPr>
          <w:color w:val="464646"/>
        </w:rPr>
        <w:t>,</w:t>
      </w:r>
      <w:r>
        <w:rPr>
          <w:color w:val="464646"/>
          <w:spacing w:val="1"/>
        </w:rPr>
        <w:t xml:space="preserve"> </w:t>
      </w:r>
      <w:r>
        <w:rPr>
          <w:color w:val="2B2B2B"/>
        </w:rPr>
        <w:t>etc.,</w:t>
      </w:r>
      <w:r>
        <w:rPr>
          <w:color w:val="2B2B2B"/>
          <w:spacing w:val="30"/>
        </w:rPr>
        <w:t xml:space="preserve"> </w:t>
      </w:r>
      <w:r>
        <w:rPr>
          <w:color w:val="2B2B2B"/>
        </w:rPr>
        <w:t>all</w:t>
      </w:r>
      <w:r>
        <w:rPr>
          <w:color w:val="2B2B2B"/>
          <w:spacing w:val="14"/>
        </w:rPr>
        <w:t xml:space="preserve"> </w:t>
      </w:r>
      <w:r>
        <w:rPr>
          <w:color w:val="2B2B2B"/>
        </w:rPr>
        <w:t>joints</w:t>
      </w:r>
      <w:r>
        <w:rPr>
          <w:color w:val="2B2B2B"/>
          <w:spacing w:val="52"/>
        </w:rPr>
        <w:t xml:space="preserve"> </w:t>
      </w:r>
      <w:r>
        <w:rPr>
          <w:color w:val="2B2B2B"/>
        </w:rPr>
        <w:t>and</w:t>
      </w:r>
      <w:r>
        <w:rPr>
          <w:color w:val="2B2B2B"/>
          <w:spacing w:val="22"/>
          <w:w w:val="103"/>
        </w:rPr>
        <w:t xml:space="preserve"> </w:t>
      </w:r>
      <w:r>
        <w:rPr>
          <w:color w:val="2B2B2B"/>
        </w:rPr>
        <w:t>connections</w:t>
      </w:r>
      <w:r>
        <w:rPr>
          <w:color w:val="2B2B2B"/>
          <w:spacing w:val="49"/>
        </w:rPr>
        <w:t xml:space="preserve"> </w:t>
      </w:r>
      <w:r>
        <w:rPr>
          <w:color w:val="2B2B2B"/>
        </w:rPr>
        <w:t>including</w:t>
      </w:r>
      <w:r>
        <w:rPr>
          <w:color w:val="2B2B2B"/>
          <w:spacing w:val="15"/>
        </w:rPr>
        <w:t xml:space="preserve"> </w:t>
      </w:r>
      <w:r>
        <w:rPr>
          <w:color w:val="2B2B2B"/>
        </w:rPr>
        <w:t>adaptors,</w:t>
      </w:r>
      <w:r>
        <w:rPr>
          <w:color w:val="2B2B2B"/>
          <w:spacing w:val="15"/>
        </w:rPr>
        <w:t xml:space="preserve"> </w:t>
      </w:r>
      <w:r>
        <w:rPr>
          <w:color w:val="2B2B2B"/>
        </w:rPr>
        <w:t>joints</w:t>
      </w:r>
      <w:r>
        <w:rPr>
          <w:color w:val="2B2B2B"/>
          <w:spacing w:val="40"/>
        </w:rPr>
        <w:t xml:space="preserve"> </w:t>
      </w:r>
      <w:r>
        <w:rPr>
          <w:color w:val="2B2B2B"/>
        </w:rPr>
        <w:t>to</w:t>
      </w:r>
      <w:r>
        <w:rPr>
          <w:color w:val="2B2B2B"/>
          <w:spacing w:val="21"/>
        </w:rPr>
        <w:t xml:space="preserve"> </w:t>
      </w:r>
      <w:r>
        <w:rPr>
          <w:color w:val="2B2B2B"/>
        </w:rPr>
        <w:t>existing</w:t>
      </w:r>
      <w:r>
        <w:rPr>
          <w:color w:val="2B2B2B"/>
          <w:spacing w:val="25"/>
        </w:rPr>
        <w:t xml:space="preserve"> </w:t>
      </w:r>
      <w:r>
        <w:rPr>
          <w:color w:val="2B2B2B"/>
        </w:rPr>
        <w:t>and</w:t>
      </w:r>
      <w:r>
        <w:rPr>
          <w:color w:val="2B2B2B"/>
          <w:spacing w:val="16"/>
        </w:rPr>
        <w:t xml:space="preserve"> </w:t>
      </w:r>
      <w:r>
        <w:rPr>
          <w:color w:val="2B2B2B"/>
        </w:rPr>
        <w:t>to</w:t>
      </w:r>
      <w:r>
        <w:rPr>
          <w:color w:val="2B2B2B"/>
          <w:spacing w:val="20"/>
        </w:rPr>
        <w:t xml:space="preserve"> </w:t>
      </w:r>
      <w:r>
        <w:rPr>
          <w:color w:val="2B2B2B"/>
        </w:rPr>
        <w:t>drains</w:t>
      </w:r>
      <w:r>
        <w:rPr>
          <w:color w:val="2B2B2B"/>
          <w:spacing w:val="-22"/>
        </w:rPr>
        <w:t xml:space="preserve"> </w:t>
      </w:r>
      <w:r>
        <w:rPr>
          <w:color w:val="6E6E6E"/>
        </w:rPr>
        <w:t>.</w:t>
      </w:r>
    </w:p>
    <w:p w:rsidR="005160C1" w:rsidRDefault="00A35ECC" w:rsidP="004B2681">
      <w:pPr>
        <w:pStyle w:val="BodyText"/>
        <w:numPr>
          <w:ilvl w:val="0"/>
          <w:numId w:val="53"/>
        </w:numPr>
        <w:tabs>
          <w:tab w:val="left" w:pos="333"/>
        </w:tabs>
        <w:spacing w:line="252" w:lineRule="auto"/>
        <w:ind w:left="140" w:right="125" w:firstLine="0"/>
        <w:jc w:val="both"/>
      </w:pPr>
      <w:r>
        <w:rPr>
          <w:color w:val="2B2B2B"/>
        </w:rPr>
        <w:t>Knotting</w:t>
      </w:r>
      <w:r>
        <w:rPr>
          <w:color w:val="464646"/>
        </w:rPr>
        <w:t>,</w:t>
      </w:r>
      <w:r>
        <w:rPr>
          <w:color w:val="464646"/>
          <w:spacing w:val="34"/>
        </w:rPr>
        <w:t xml:space="preserve"> </w:t>
      </w:r>
      <w:r>
        <w:rPr>
          <w:color w:val="2B2B2B"/>
        </w:rPr>
        <w:t>priming,</w:t>
      </w:r>
      <w:r>
        <w:rPr>
          <w:color w:val="2B2B2B"/>
          <w:spacing w:val="48"/>
        </w:rPr>
        <w:t xml:space="preserve"> </w:t>
      </w:r>
      <w:r>
        <w:rPr>
          <w:color w:val="2B2B2B"/>
        </w:rPr>
        <w:t>stopping</w:t>
      </w:r>
      <w:r>
        <w:rPr>
          <w:color w:val="464646"/>
        </w:rPr>
        <w:t>,</w:t>
      </w:r>
      <w:r>
        <w:rPr>
          <w:color w:val="464646"/>
          <w:spacing w:val="18"/>
        </w:rPr>
        <w:t xml:space="preserve"> </w:t>
      </w:r>
      <w:r>
        <w:rPr>
          <w:color w:val="2B2B2B"/>
        </w:rPr>
        <w:t>filling</w:t>
      </w:r>
      <w:r>
        <w:rPr>
          <w:color w:val="2B2B2B"/>
          <w:spacing w:val="46"/>
        </w:rPr>
        <w:t xml:space="preserve"> </w:t>
      </w:r>
      <w:r>
        <w:rPr>
          <w:color w:val="2B2B2B"/>
        </w:rPr>
        <w:t>and</w:t>
      </w:r>
      <w:r>
        <w:rPr>
          <w:color w:val="2B2B2B"/>
          <w:spacing w:val="1"/>
        </w:rPr>
        <w:t xml:space="preserve"> </w:t>
      </w:r>
      <w:r>
        <w:rPr>
          <w:color w:val="2B2B2B"/>
        </w:rPr>
        <w:t>painting</w:t>
      </w:r>
      <w:r>
        <w:rPr>
          <w:color w:val="2B2B2B"/>
          <w:spacing w:val="50"/>
        </w:rPr>
        <w:t xml:space="preserve"> </w:t>
      </w:r>
      <w:r>
        <w:rPr>
          <w:color w:val="2B2B2B"/>
        </w:rPr>
        <w:t>two</w:t>
      </w:r>
      <w:r>
        <w:rPr>
          <w:color w:val="2B2B2B"/>
          <w:spacing w:val="3"/>
        </w:rPr>
        <w:t xml:space="preserve"> </w:t>
      </w:r>
      <w:r>
        <w:rPr>
          <w:color w:val="2B2B2B"/>
        </w:rPr>
        <w:t>undercoats</w:t>
      </w:r>
      <w:r>
        <w:rPr>
          <w:color w:val="2B2B2B"/>
          <w:spacing w:val="3"/>
        </w:rPr>
        <w:t xml:space="preserve"> </w:t>
      </w:r>
      <w:r>
        <w:rPr>
          <w:color w:val="2B2B2B"/>
        </w:rPr>
        <w:t>and</w:t>
      </w:r>
      <w:r>
        <w:rPr>
          <w:color w:val="2B2B2B"/>
          <w:spacing w:val="48"/>
        </w:rPr>
        <w:t xml:space="preserve"> </w:t>
      </w:r>
      <w:r>
        <w:rPr>
          <w:color w:val="2B2B2B"/>
        </w:rPr>
        <w:t>one</w:t>
      </w:r>
      <w:r>
        <w:rPr>
          <w:color w:val="2B2B2B"/>
          <w:spacing w:val="47"/>
        </w:rPr>
        <w:t xml:space="preserve"> </w:t>
      </w:r>
      <w:r>
        <w:rPr>
          <w:color w:val="2B2B2B"/>
        </w:rPr>
        <w:t>gloss</w:t>
      </w:r>
      <w:r>
        <w:rPr>
          <w:color w:val="2B2B2B"/>
          <w:spacing w:val="38"/>
        </w:rPr>
        <w:t xml:space="preserve"> </w:t>
      </w:r>
      <w:r>
        <w:rPr>
          <w:color w:val="2B2B2B"/>
        </w:rPr>
        <w:t>finishing</w:t>
      </w:r>
      <w:r>
        <w:rPr>
          <w:color w:val="2B2B2B"/>
          <w:spacing w:val="2"/>
        </w:rPr>
        <w:t xml:space="preserve"> </w:t>
      </w:r>
      <w:r>
        <w:rPr>
          <w:color w:val="2B2B2B"/>
        </w:rPr>
        <w:t>coat</w:t>
      </w:r>
      <w:r>
        <w:rPr>
          <w:color w:val="2B2B2B"/>
          <w:spacing w:val="52"/>
        </w:rPr>
        <w:t xml:space="preserve"> </w:t>
      </w:r>
      <w:r>
        <w:rPr>
          <w:color w:val="2B2B2B"/>
        </w:rPr>
        <w:t>of</w:t>
      </w:r>
      <w:r>
        <w:rPr>
          <w:color w:val="2B2B2B"/>
          <w:spacing w:val="49"/>
        </w:rPr>
        <w:t xml:space="preserve"> </w:t>
      </w:r>
      <w:r>
        <w:rPr>
          <w:color w:val="2B2B2B"/>
        </w:rPr>
        <w:t>oil</w:t>
      </w:r>
      <w:r>
        <w:rPr>
          <w:color w:val="2B2B2B"/>
          <w:spacing w:val="28"/>
          <w:w w:val="102"/>
        </w:rPr>
        <w:t xml:space="preserve"> </w:t>
      </w:r>
      <w:proofErr w:type="spellStart"/>
      <w:r>
        <w:rPr>
          <w:color w:val="2B2B2B"/>
        </w:rPr>
        <w:t>colour</w:t>
      </w:r>
      <w:proofErr w:type="spellEnd"/>
      <w:r>
        <w:rPr>
          <w:color w:val="2B2B2B"/>
          <w:spacing w:val="29"/>
        </w:rPr>
        <w:t xml:space="preserve"> </w:t>
      </w:r>
      <w:r>
        <w:rPr>
          <w:color w:val="2B2B2B"/>
        </w:rPr>
        <w:t>on</w:t>
      </w:r>
      <w:r>
        <w:rPr>
          <w:color w:val="2B2B2B"/>
          <w:spacing w:val="17"/>
        </w:rPr>
        <w:t xml:space="preserve"> </w:t>
      </w:r>
      <w:r>
        <w:rPr>
          <w:color w:val="2B2B2B"/>
        </w:rPr>
        <w:t>all</w:t>
      </w:r>
      <w:r>
        <w:rPr>
          <w:color w:val="2B2B2B"/>
          <w:spacing w:val="27"/>
        </w:rPr>
        <w:t xml:space="preserve"> </w:t>
      </w:r>
      <w:r>
        <w:rPr>
          <w:color w:val="2B2B2B"/>
        </w:rPr>
        <w:t>new</w:t>
      </w:r>
      <w:r>
        <w:rPr>
          <w:color w:val="2B2B2B"/>
          <w:spacing w:val="6"/>
        </w:rPr>
        <w:t xml:space="preserve"> </w:t>
      </w:r>
      <w:r>
        <w:rPr>
          <w:color w:val="2B2B2B"/>
        </w:rPr>
        <w:t xml:space="preserve">woodwork </w:t>
      </w:r>
      <w:r>
        <w:rPr>
          <w:color w:val="2B2B2B"/>
          <w:spacing w:val="3"/>
        </w:rPr>
        <w:t xml:space="preserve"> </w:t>
      </w:r>
      <w:r>
        <w:rPr>
          <w:color w:val="2B2B2B"/>
        </w:rPr>
        <w:t>replaced</w:t>
      </w:r>
      <w:r>
        <w:rPr>
          <w:color w:val="2B2B2B"/>
          <w:spacing w:val="26"/>
        </w:rPr>
        <w:t xml:space="preserve"> </w:t>
      </w:r>
      <w:r>
        <w:rPr>
          <w:color w:val="2B2B2B"/>
        </w:rPr>
        <w:t>in</w:t>
      </w:r>
      <w:r>
        <w:rPr>
          <w:color w:val="2B2B2B"/>
          <w:spacing w:val="7"/>
        </w:rPr>
        <w:t xml:space="preserve"> </w:t>
      </w:r>
      <w:r>
        <w:rPr>
          <w:color w:val="2B2B2B"/>
        </w:rPr>
        <w:t>connection</w:t>
      </w:r>
      <w:r>
        <w:rPr>
          <w:color w:val="2B2B2B"/>
          <w:spacing w:val="26"/>
        </w:rPr>
        <w:t xml:space="preserve"> </w:t>
      </w:r>
      <w:r>
        <w:rPr>
          <w:color w:val="2B2B2B"/>
        </w:rPr>
        <w:t>with</w:t>
      </w:r>
      <w:r>
        <w:rPr>
          <w:color w:val="2B2B2B"/>
          <w:spacing w:val="22"/>
        </w:rPr>
        <w:t xml:space="preserve"> </w:t>
      </w:r>
      <w:r>
        <w:rPr>
          <w:color w:val="2B2B2B"/>
        </w:rPr>
        <w:t>this</w:t>
      </w:r>
      <w:r>
        <w:rPr>
          <w:color w:val="2B2B2B"/>
          <w:spacing w:val="25"/>
        </w:rPr>
        <w:t xml:space="preserve"> </w:t>
      </w:r>
      <w:r>
        <w:rPr>
          <w:color w:val="2B2B2B"/>
        </w:rPr>
        <w:t>section</w:t>
      </w:r>
      <w:r>
        <w:rPr>
          <w:color w:val="2B2B2B"/>
          <w:spacing w:val="23"/>
        </w:rPr>
        <w:t xml:space="preserve"> </w:t>
      </w:r>
      <w:r>
        <w:rPr>
          <w:color w:val="2B2B2B"/>
        </w:rPr>
        <w:t>to</w:t>
      </w:r>
      <w:r>
        <w:rPr>
          <w:color w:val="2B2B2B"/>
          <w:spacing w:val="33"/>
        </w:rPr>
        <w:t xml:space="preserve"> </w:t>
      </w:r>
      <w:r>
        <w:rPr>
          <w:color w:val="2B2B2B"/>
        </w:rPr>
        <w:t>match</w:t>
      </w:r>
      <w:r>
        <w:rPr>
          <w:color w:val="2B2B2B"/>
          <w:spacing w:val="18"/>
        </w:rPr>
        <w:t xml:space="preserve"> </w:t>
      </w:r>
      <w:r>
        <w:rPr>
          <w:color w:val="2B2B2B"/>
        </w:rPr>
        <w:t>existing</w:t>
      </w:r>
      <w:r>
        <w:rPr>
          <w:color w:val="2B2B2B"/>
          <w:spacing w:val="21"/>
        </w:rPr>
        <w:t xml:space="preserve"> </w:t>
      </w:r>
      <w:r>
        <w:rPr>
          <w:color w:val="2B2B2B"/>
        </w:rPr>
        <w:t>decoration</w:t>
      </w:r>
      <w:r>
        <w:rPr>
          <w:color w:val="2B2B2B"/>
          <w:spacing w:val="-19"/>
        </w:rPr>
        <w:t xml:space="preserve"> </w:t>
      </w:r>
      <w:r>
        <w:rPr>
          <w:color w:val="464646"/>
        </w:rPr>
        <w:t>.</w:t>
      </w:r>
    </w:p>
    <w:p w:rsidR="005160C1" w:rsidRDefault="00A35ECC" w:rsidP="004B2681">
      <w:pPr>
        <w:pStyle w:val="BodyText"/>
        <w:numPr>
          <w:ilvl w:val="0"/>
          <w:numId w:val="53"/>
        </w:numPr>
        <w:tabs>
          <w:tab w:val="left" w:pos="323"/>
        </w:tabs>
        <w:spacing w:line="252" w:lineRule="auto"/>
        <w:ind w:left="145" w:right="136" w:hanging="5"/>
        <w:jc w:val="both"/>
      </w:pPr>
      <w:r>
        <w:rPr>
          <w:color w:val="2B2B2B"/>
        </w:rPr>
        <w:t>Priming</w:t>
      </w:r>
      <w:r>
        <w:rPr>
          <w:color w:val="2B2B2B"/>
          <w:spacing w:val="29"/>
        </w:rPr>
        <w:t xml:space="preserve"> </w:t>
      </w:r>
      <w:r>
        <w:rPr>
          <w:color w:val="2B2B2B"/>
        </w:rPr>
        <w:t>and</w:t>
      </w:r>
      <w:r>
        <w:rPr>
          <w:color w:val="2B2B2B"/>
          <w:spacing w:val="44"/>
        </w:rPr>
        <w:t xml:space="preserve"> </w:t>
      </w:r>
      <w:r>
        <w:rPr>
          <w:color w:val="2B2B2B"/>
        </w:rPr>
        <w:t>painting</w:t>
      </w:r>
      <w:r>
        <w:rPr>
          <w:color w:val="2B2B2B"/>
          <w:spacing w:val="29"/>
        </w:rPr>
        <w:t xml:space="preserve"> </w:t>
      </w:r>
      <w:r>
        <w:rPr>
          <w:color w:val="2B2B2B"/>
        </w:rPr>
        <w:t>two</w:t>
      </w:r>
      <w:r>
        <w:rPr>
          <w:color w:val="2B2B2B"/>
          <w:spacing w:val="45"/>
        </w:rPr>
        <w:t xml:space="preserve"> </w:t>
      </w:r>
      <w:r>
        <w:rPr>
          <w:color w:val="2B2B2B"/>
        </w:rPr>
        <w:t>undercoats</w:t>
      </w:r>
      <w:r>
        <w:rPr>
          <w:color w:val="2B2B2B"/>
          <w:spacing w:val="45"/>
        </w:rPr>
        <w:t xml:space="preserve"> </w:t>
      </w:r>
      <w:r>
        <w:rPr>
          <w:color w:val="2B2B2B"/>
        </w:rPr>
        <w:t>and</w:t>
      </w:r>
      <w:r>
        <w:rPr>
          <w:color w:val="2B2B2B"/>
          <w:spacing w:val="33"/>
        </w:rPr>
        <w:t xml:space="preserve"> </w:t>
      </w:r>
      <w:r>
        <w:rPr>
          <w:color w:val="2B2B2B"/>
        </w:rPr>
        <w:t>one</w:t>
      </w:r>
      <w:r>
        <w:rPr>
          <w:color w:val="2B2B2B"/>
          <w:spacing w:val="38"/>
        </w:rPr>
        <w:t xml:space="preserve"> </w:t>
      </w:r>
      <w:r>
        <w:rPr>
          <w:color w:val="2B2B2B"/>
        </w:rPr>
        <w:t>gloss</w:t>
      </w:r>
      <w:r>
        <w:rPr>
          <w:color w:val="2B2B2B"/>
          <w:spacing w:val="31"/>
        </w:rPr>
        <w:t xml:space="preserve"> </w:t>
      </w:r>
      <w:r>
        <w:rPr>
          <w:color w:val="2B2B2B"/>
        </w:rPr>
        <w:t>finishing</w:t>
      </w:r>
      <w:r>
        <w:rPr>
          <w:color w:val="2B2B2B"/>
          <w:spacing w:val="46"/>
        </w:rPr>
        <w:t xml:space="preserve"> </w:t>
      </w:r>
      <w:r>
        <w:rPr>
          <w:color w:val="2B2B2B"/>
        </w:rPr>
        <w:t>coat</w:t>
      </w:r>
      <w:r>
        <w:rPr>
          <w:color w:val="2B2B2B"/>
          <w:spacing w:val="39"/>
        </w:rPr>
        <w:t xml:space="preserve"> </w:t>
      </w:r>
      <w:r>
        <w:rPr>
          <w:color w:val="2B2B2B"/>
        </w:rPr>
        <w:t>of</w:t>
      </w:r>
      <w:r>
        <w:rPr>
          <w:color w:val="2B2B2B"/>
          <w:spacing w:val="31"/>
        </w:rPr>
        <w:t xml:space="preserve"> </w:t>
      </w:r>
      <w:r>
        <w:rPr>
          <w:color w:val="2B2B2B"/>
        </w:rPr>
        <w:t>oil</w:t>
      </w:r>
      <w:r>
        <w:rPr>
          <w:color w:val="2B2B2B"/>
          <w:spacing w:val="32"/>
        </w:rPr>
        <w:t xml:space="preserve"> </w:t>
      </w:r>
      <w:proofErr w:type="spellStart"/>
      <w:r>
        <w:rPr>
          <w:color w:val="2B2B2B"/>
        </w:rPr>
        <w:t>colour</w:t>
      </w:r>
      <w:proofErr w:type="spellEnd"/>
      <w:r>
        <w:rPr>
          <w:color w:val="2B2B2B"/>
          <w:spacing w:val="50"/>
        </w:rPr>
        <w:t xml:space="preserve"> </w:t>
      </w:r>
      <w:r>
        <w:rPr>
          <w:color w:val="2B2B2B"/>
        </w:rPr>
        <w:t>on</w:t>
      </w:r>
      <w:r>
        <w:rPr>
          <w:color w:val="2B2B2B"/>
          <w:spacing w:val="22"/>
        </w:rPr>
        <w:t xml:space="preserve"> </w:t>
      </w:r>
      <w:r>
        <w:rPr>
          <w:color w:val="2B2B2B"/>
        </w:rPr>
        <w:t>all</w:t>
      </w:r>
      <w:r>
        <w:rPr>
          <w:color w:val="2B2B2B"/>
          <w:spacing w:val="43"/>
        </w:rPr>
        <w:t xml:space="preserve"> </w:t>
      </w:r>
      <w:r>
        <w:rPr>
          <w:color w:val="2B2B2B"/>
        </w:rPr>
        <w:t>new</w:t>
      </w:r>
      <w:r>
        <w:rPr>
          <w:color w:val="2B2B2B"/>
          <w:spacing w:val="20"/>
        </w:rPr>
        <w:t xml:space="preserve"> </w:t>
      </w:r>
      <w:r>
        <w:rPr>
          <w:color w:val="2B2B2B"/>
        </w:rPr>
        <w:t>exposed</w:t>
      </w:r>
      <w:r>
        <w:rPr>
          <w:color w:val="2B2B2B"/>
          <w:w w:val="104"/>
        </w:rPr>
        <w:t xml:space="preserve"> </w:t>
      </w:r>
      <w:r>
        <w:rPr>
          <w:color w:val="2B2B2B"/>
          <w:spacing w:val="1"/>
        </w:rPr>
        <w:t>p</w:t>
      </w:r>
      <w:r>
        <w:rPr>
          <w:color w:val="464646"/>
          <w:spacing w:val="1"/>
        </w:rPr>
        <w:t>i</w:t>
      </w:r>
      <w:r>
        <w:rPr>
          <w:color w:val="2B2B2B"/>
        </w:rPr>
        <w:t>pework</w:t>
      </w:r>
      <w:r>
        <w:rPr>
          <w:color w:val="2B2B2B"/>
          <w:spacing w:val="18"/>
        </w:rPr>
        <w:t xml:space="preserve"> </w:t>
      </w:r>
      <w:r>
        <w:rPr>
          <w:color w:val="2B2B2B"/>
        </w:rPr>
        <w:t>or</w:t>
      </w:r>
      <w:r>
        <w:rPr>
          <w:color w:val="2B2B2B"/>
          <w:spacing w:val="29"/>
        </w:rPr>
        <w:t xml:space="preserve"> </w:t>
      </w:r>
      <w:r>
        <w:rPr>
          <w:color w:val="2B2B2B"/>
        </w:rPr>
        <w:t>radiators</w:t>
      </w:r>
      <w:r>
        <w:rPr>
          <w:color w:val="2B2B2B"/>
          <w:spacing w:val="25"/>
        </w:rPr>
        <w:t xml:space="preserve"> </w:t>
      </w:r>
      <w:r>
        <w:rPr>
          <w:color w:val="2B2B2B"/>
        </w:rPr>
        <w:t>to</w:t>
      </w:r>
      <w:r>
        <w:rPr>
          <w:color w:val="2B2B2B"/>
          <w:spacing w:val="27"/>
        </w:rPr>
        <w:t xml:space="preserve"> </w:t>
      </w:r>
      <w:r>
        <w:rPr>
          <w:color w:val="2B2B2B"/>
        </w:rPr>
        <w:t>match</w:t>
      </w:r>
      <w:r>
        <w:rPr>
          <w:color w:val="2B2B2B"/>
          <w:spacing w:val="9"/>
        </w:rPr>
        <w:t xml:space="preserve"> </w:t>
      </w:r>
      <w:r>
        <w:rPr>
          <w:color w:val="2B2B2B"/>
        </w:rPr>
        <w:t>existing</w:t>
      </w:r>
      <w:r>
        <w:rPr>
          <w:color w:val="2B2B2B"/>
          <w:spacing w:val="18"/>
        </w:rPr>
        <w:t xml:space="preserve"> </w:t>
      </w:r>
      <w:r>
        <w:rPr>
          <w:color w:val="2B2B2B"/>
        </w:rPr>
        <w:t>decorations</w:t>
      </w:r>
      <w:r>
        <w:rPr>
          <w:color w:val="2B2B2B"/>
          <w:spacing w:val="-17"/>
        </w:rPr>
        <w:t xml:space="preserve"> </w:t>
      </w:r>
      <w:r>
        <w:rPr>
          <w:color w:val="6E6E6E"/>
        </w:rPr>
        <w:t>.</w:t>
      </w:r>
    </w:p>
    <w:p w:rsidR="005160C1" w:rsidRDefault="00A35ECC" w:rsidP="004B2681">
      <w:pPr>
        <w:pStyle w:val="BodyText"/>
        <w:numPr>
          <w:ilvl w:val="0"/>
          <w:numId w:val="53"/>
        </w:numPr>
        <w:tabs>
          <w:tab w:val="left" w:pos="419"/>
        </w:tabs>
        <w:ind w:left="418" w:hanging="268"/>
        <w:jc w:val="both"/>
      </w:pPr>
      <w:r>
        <w:rPr>
          <w:color w:val="2B2B2B"/>
        </w:rPr>
        <w:t>Labelling</w:t>
      </w:r>
      <w:r>
        <w:rPr>
          <w:color w:val="2B2B2B"/>
          <w:spacing w:val="25"/>
        </w:rPr>
        <w:t xml:space="preserve"> </w:t>
      </w:r>
      <w:r>
        <w:rPr>
          <w:color w:val="2B2B2B"/>
        </w:rPr>
        <w:t>pipe</w:t>
      </w:r>
      <w:r>
        <w:rPr>
          <w:color w:val="2B2B2B"/>
          <w:spacing w:val="20"/>
        </w:rPr>
        <w:t xml:space="preserve"> </w:t>
      </w:r>
      <w:r>
        <w:rPr>
          <w:color w:val="2B2B2B"/>
          <w:spacing w:val="2"/>
        </w:rPr>
        <w:t>runs</w:t>
      </w:r>
      <w:r>
        <w:rPr>
          <w:color w:val="464646"/>
          <w:spacing w:val="3"/>
        </w:rPr>
        <w:t>,</w:t>
      </w:r>
      <w:r>
        <w:rPr>
          <w:color w:val="464646"/>
          <w:spacing w:val="8"/>
        </w:rPr>
        <w:t xml:space="preserve"> </w:t>
      </w:r>
      <w:r>
        <w:rPr>
          <w:color w:val="2B2B2B"/>
        </w:rPr>
        <w:t>valves,</w:t>
      </w:r>
      <w:r>
        <w:rPr>
          <w:color w:val="2B2B2B"/>
          <w:spacing w:val="32"/>
        </w:rPr>
        <w:t xml:space="preserve"> </w:t>
      </w:r>
      <w:r>
        <w:rPr>
          <w:color w:val="2B2B2B"/>
        </w:rPr>
        <w:t>stopcocks</w:t>
      </w:r>
      <w:r>
        <w:rPr>
          <w:color w:val="2B2B2B"/>
          <w:spacing w:val="34"/>
        </w:rPr>
        <w:t xml:space="preserve"> </w:t>
      </w:r>
      <w:r>
        <w:rPr>
          <w:color w:val="2B2B2B"/>
        </w:rPr>
        <w:t>and</w:t>
      </w:r>
      <w:r>
        <w:rPr>
          <w:color w:val="2B2B2B"/>
          <w:spacing w:val="22"/>
        </w:rPr>
        <w:t xml:space="preserve"> </w:t>
      </w:r>
      <w:r>
        <w:rPr>
          <w:color w:val="2B2B2B"/>
        </w:rPr>
        <w:t>other</w:t>
      </w:r>
      <w:r>
        <w:rPr>
          <w:color w:val="2B2B2B"/>
          <w:spacing w:val="31"/>
        </w:rPr>
        <w:t xml:space="preserve"> </w:t>
      </w:r>
      <w:r>
        <w:rPr>
          <w:color w:val="2B2B2B"/>
        </w:rPr>
        <w:t>similar</w:t>
      </w:r>
      <w:r>
        <w:rPr>
          <w:color w:val="2B2B2B"/>
          <w:spacing w:val="27"/>
        </w:rPr>
        <w:t xml:space="preserve"> </w:t>
      </w:r>
      <w:r>
        <w:rPr>
          <w:color w:val="2B2B2B"/>
        </w:rPr>
        <w:t>fittings.</w:t>
      </w:r>
    </w:p>
    <w:p w:rsidR="005160C1" w:rsidRDefault="00A35ECC" w:rsidP="004B2681">
      <w:pPr>
        <w:pStyle w:val="BodyText"/>
        <w:numPr>
          <w:ilvl w:val="0"/>
          <w:numId w:val="53"/>
        </w:numPr>
        <w:tabs>
          <w:tab w:val="left" w:pos="428"/>
        </w:tabs>
        <w:spacing w:before="11" w:line="252" w:lineRule="auto"/>
        <w:ind w:left="126" w:right="128" w:firstLine="24"/>
        <w:jc w:val="both"/>
      </w:pPr>
      <w:r>
        <w:rPr>
          <w:color w:val="2B2B2B"/>
        </w:rPr>
        <w:t>Items</w:t>
      </w:r>
      <w:r>
        <w:rPr>
          <w:color w:val="2B2B2B"/>
          <w:spacing w:val="13"/>
        </w:rPr>
        <w:t xml:space="preserve"> </w:t>
      </w:r>
      <w:r>
        <w:rPr>
          <w:color w:val="2B2B2B"/>
        </w:rPr>
        <w:t>of</w:t>
      </w:r>
      <w:r>
        <w:rPr>
          <w:color w:val="2B2B2B"/>
          <w:spacing w:val="28"/>
        </w:rPr>
        <w:t xml:space="preserve"> </w:t>
      </w:r>
      <w:proofErr w:type="spellStart"/>
      <w:r>
        <w:rPr>
          <w:color w:val="2B2B2B"/>
        </w:rPr>
        <w:t>sanitaryware</w:t>
      </w:r>
      <w:proofErr w:type="spellEnd"/>
      <w:r>
        <w:rPr>
          <w:color w:val="2B2B2B"/>
          <w:spacing w:val="50"/>
        </w:rPr>
        <w:t xml:space="preserve"> </w:t>
      </w:r>
      <w:r>
        <w:rPr>
          <w:color w:val="2B2B2B"/>
        </w:rPr>
        <w:t>include</w:t>
      </w:r>
      <w:r>
        <w:rPr>
          <w:color w:val="2B2B2B"/>
          <w:spacing w:val="10"/>
        </w:rPr>
        <w:t xml:space="preserve"> </w:t>
      </w:r>
      <w:r>
        <w:rPr>
          <w:color w:val="2B2B2B"/>
        </w:rPr>
        <w:t>for</w:t>
      </w:r>
      <w:r>
        <w:rPr>
          <w:color w:val="2B2B2B"/>
          <w:spacing w:val="31"/>
        </w:rPr>
        <w:t xml:space="preserve"> </w:t>
      </w:r>
      <w:r>
        <w:rPr>
          <w:color w:val="2B2B2B"/>
        </w:rPr>
        <w:t>all</w:t>
      </w:r>
      <w:r>
        <w:rPr>
          <w:color w:val="2B2B2B"/>
          <w:spacing w:val="16"/>
        </w:rPr>
        <w:t xml:space="preserve"> </w:t>
      </w:r>
      <w:r>
        <w:rPr>
          <w:color w:val="2B2B2B"/>
        </w:rPr>
        <w:t>accessories</w:t>
      </w:r>
      <w:r>
        <w:rPr>
          <w:color w:val="2B2B2B"/>
          <w:spacing w:val="42"/>
        </w:rPr>
        <w:t xml:space="preserve"> </w:t>
      </w:r>
      <w:r>
        <w:rPr>
          <w:color w:val="2B2B2B"/>
        </w:rPr>
        <w:t>such</w:t>
      </w:r>
      <w:r>
        <w:rPr>
          <w:color w:val="2B2B2B"/>
          <w:spacing w:val="22"/>
        </w:rPr>
        <w:t xml:space="preserve"> </w:t>
      </w:r>
      <w:r>
        <w:rPr>
          <w:color w:val="2B2B2B"/>
        </w:rPr>
        <w:t>as</w:t>
      </w:r>
      <w:r>
        <w:rPr>
          <w:color w:val="2B2B2B"/>
          <w:spacing w:val="22"/>
        </w:rPr>
        <w:t xml:space="preserve"> </w:t>
      </w:r>
      <w:r>
        <w:rPr>
          <w:color w:val="2B2B2B"/>
        </w:rPr>
        <w:t>overflow,</w:t>
      </w:r>
      <w:r>
        <w:rPr>
          <w:color w:val="2B2B2B"/>
          <w:spacing w:val="30"/>
        </w:rPr>
        <w:t xml:space="preserve"> </w:t>
      </w:r>
      <w:r>
        <w:rPr>
          <w:color w:val="2B2B2B"/>
        </w:rPr>
        <w:t>waste,</w:t>
      </w:r>
      <w:r>
        <w:rPr>
          <w:color w:val="2B2B2B"/>
          <w:spacing w:val="34"/>
        </w:rPr>
        <w:t xml:space="preserve"> </w:t>
      </w:r>
      <w:r>
        <w:rPr>
          <w:color w:val="2B2B2B"/>
        </w:rPr>
        <w:t>chains,</w:t>
      </w:r>
      <w:r>
        <w:rPr>
          <w:color w:val="2B2B2B"/>
          <w:spacing w:val="32"/>
        </w:rPr>
        <w:t xml:space="preserve"> </w:t>
      </w:r>
      <w:r>
        <w:rPr>
          <w:color w:val="2B2B2B"/>
        </w:rPr>
        <w:t>plugs</w:t>
      </w:r>
      <w:r>
        <w:rPr>
          <w:color w:val="2B2B2B"/>
          <w:spacing w:val="20"/>
        </w:rPr>
        <w:t xml:space="preserve"> </w:t>
      </w:r>
      <w:r>
        <w:rPr>
          <w:color w:val="2B2B2B"/>
        </w:rPr>
        <w:t>etc</w:t>
      </w:r>
      <w:r>
        <w:rPr>
          <w:color w:val="2B2B2B"/>
          <w:spacing w:val="24"/>
        </w:rPr>
        <w:t xml:space="preserve"> </w:t>
      </w:r>
      <w:r>
        <w:rPr>
          <w:color w:val="2B2B2B"/>
        </w:rPr>
        <w:t>sealing</w:t>
      </w:r>
      <w:r>
        <w:rPr>
          <w:color w:val="2B2B2B"/>
          <w:w w:val="103"/>
        </w:rPr>
        <w:t xml:space="preserve"> </w:t>
      </w:r>
      <w:r>
        <w:rPr>
          <w:color w:val="2B2B2B"/>
        </w:rPr>
        <w:t>joints</w:t>
      </w:r>
      <w:r>
        <w:rPr>
          <w:color w:val="2B2B2B"/>
          <w:spacing w:val="5"/>
        </w:rPr>
        <w:t xml:space="preserve"> </w:t>
      </w:r>
      <w:r>
        <w:rPr>
          <w:color w:val="2B2B2B"/>
        </w:rPr>
        <w:t>between</w:t>
      </w:r>
      <w:r>
        <w:rPr>
          <w:color w:val="2B2B2B"/>
          <w:spacing w:val="19"/>
        </w:rPr>
        <w:t xml:space="preserve"> </w:t>
      </w:r>
      <w:r>
        <w:rPr>
          <w:color w:val="2B2B2B"/>
        </w:rPr>
        <w:t>fitting</w:t>
      </w:r>
      <w:r>
        <w:rPr>
          <w:color w:val="2B2B2B"/>
          <w:spacing w:val="31"/>
        </w:rPr>
        <w:t xml:space="preserve"> </w:t>
      </w:r>
      <w:r>
        <w:rPr>
          <w:color w:val="2B2B2B"/>
        </w:rPr>
        <w:t>and</w:t>
      </w:r>
      <w:r>
        <w:rPr>
          <w:color w:val="2B2B2B"/>
          <w:spacing w:val="22"/>
        </w:rPr>
        <w:t xml:space="preserve"> </w:t>
      </w:r>
      <w:r>
        <w:rPr>
          <w:color w:val="2B2B2B"/>
        </w:rPr>
        <w:t>adjacent</w:t>
      </w:r>
      <w:r>
        <w:rPr>
          <w:color w:val="2B2B2B"/>
          <w:spacing w:val="42"/>
        </w:rPr>
        <w:t xml:space="preserve"> </w:t>
      </w:r>
      <w:r>
        <w:rPr>
          <w:color w:val="2B2B2B"/>
        </w:rPr>
        <w:t>surfaces</w:t>
      </w:r>
      <w:r>
        <w:rPr>
          <w:color w:val="2B2B2B"/>
          <w:spacing w:val="31"/>
        </w:rPr>
        <w:t xml:space="preserve"> </w:t>
      </w:r>
      <w:r>
        <w:rPr>
          <w:color w:val="2B2B2B"/>
        </w:rPr>
        <w:t>with</w:t>
      </w:r>
      <w:r>
        <w:rPr>
          <w:color w:val="2B2B2B"/>
          <w:spacing w:val="37"/>
        </w:rPr>
        <w:t xml:space="preserve"> </w:t>
      </w:r>
      <w:r>
        <w:rPr>
          <w:color w:val="2B2B2B"/>
        </w:rPr>
        <w:t>a</w:t>
      </w:r>
      <w:r>
        <w:rPr>
          <w:color w:val="2B2B2B"/>
          <w:spacing w:val="36"/>
        </w:rPr>
        <w:t xml:space="preserve"> </w:t>
      </w:r>
      <w:r>
        <w:rPr>
          <w:color w:val="2B2B2B"/>
        </w:rPr>
        <w:t>neat</w:t>
      </w:r>
      <w:r>
        <w:rPr>
          <w:color w:val="2B2B2B"/>
          <w:spacing w:val="31"/>
        </w:rPr>
        <w:t xml:space="preserve"> </w:t>
      </w:r>
      <w:r>
        <w:rPr>
          <w:color w:val="2B2B2B"/>
        </w:rPr>
        <w:t>bend</w:t>
      </w:r>
      <w:r>
        <w:rPr>
          <w:color w:val="2B2B2B"/>
          <w:spacing w:val="22"/>
        </w:rPr>
        <w:t xml:space="preserve"> </w:t>
      </w:r>
      <w:r>
        <w:rPr>
          <w:color w:val="2B2B2B"/>
        </w:rPr>
        <w:t>of</w:t>
      </w:r>
      <w:r>
        <w:rPr>
          <w:color w:val="2B2B2B"/>
          <w:spacing w:val="30"/>
        </w:rPr>
        <w:t xml:space="preserve"> </w:t>
      </w:r>
      <w:r>
        <w:rPr>
          <w:color w:val="2B2B2B"/>
        </w:rPr>
        <w:t>anti-mould</w:t>
      </w:r>
      <w:r>
        <w:rPr>
          <w:color w:val="2B2B2B"/>
          <w:spacing w:val="25"/>
        </w:rPr>
        <w:t xml:space="preserve"> </w:t>
      </w:r>
      <w:r>
        <w:rPr>
          <w:color w:val="2B2B2B"/>
        </w:rPr>
        <w:t>jointing</w:t>
      </w:r>
      <w:r>
        <w:rPr>
          <w:color w:val="2B2B2B"/>
          <w:spacing w:val="46"/>
        </w:rPr>
        <w:t xml:space="preserve"> </w:t>
      </w:r>
      <w:r>
        <w:rPr>
          <w:color w:val="2B2B2B"/>
        </w:rPr>
        <w:t>silicone,</w:t>
      </w:r>
      <w:r>
        <w:rPr>
          <w:color w:val="2B2B2B"/>
          <w:spacing w:val="43"/>
        </w:rPr>
        <w:t xml:space="preserve"> </w:t>
      </w:r>
      <w:r>
        <w:rPr>
          <w:color w:val="2B2B2B"/>
        </w:rPr>
        <w:t>removing</w:t>
      </w:r>
      <w:r>
        <w:rPr>
          <w:color w:val="2B2B2B"/>
          <w:w w:val="104"/>
        </w:rPr>
        <w:t xml:space="preserve"> </w:t>
      </w:r>
      <w:r>
        <w:rPr>
          <w:color w:val="2B2B2B"/>
        </w:rPr>
        <w:t>all</w:t>
      </w:r>
      <w:r>
        <w:rPr>
          <w:color w:val="2B2B2B"/>
          <w:spacing w:val="28"/>
        </w:rPr>
        <w:t xml:space="preserve"> </w:t>
      </w:r>
      <w:r>
        <w:rPr>
          <w:color w:val="2B2B2B"/>
        </w:rPr>
        <w:t>marks,</w:t>
      </w:r>
      <w:r>
        <w:rPr>
          <w:color w:val="2B2B2B"/>
          <w:spacing w:val="23"/>
        </w:rPr>
        <w:t xml:space="preserve"> </w:t>
      </w:r>
      <w:r>
        <w:rPr>
          <w:color w:val="2B2B2B"/>
        </w:rPr>
        <w:t>cleaning</w:t>
      </w:r>
      <w:r>
        <w:rPr>
          <w:color w:val="2B2B2B"/>
          <w:spacing w:val="22"/>
        </w:rPr>
        <w:t xml:space="preserve"> </w:t>
      </w:r>
      <w:r>
        <w:rPr>
          <w:color w:val="2B2B2B"/>
        </w:rPr>
        <w:t>off</w:t>
      </w:r>
      <w:r>
        <w:rPr>
          <w:color w:val="2B2B2B"/>
          <w:spacing w:val="22"/>
        </w:rPr>
        <w:t xml:space="preserve"> </w:t>
      </w:r>
      <w:r>
        <w:rPr>
          <w:color w:val="2B2B2B"/>
        </w:rPr>
        <w:t>and</w:t>
      </w:r>
      <w:r>
        <w:rPr>
          <w:color w:val="2B2B2B"/>
          <w:spacing w:val="26"/>
        </w:rPr>
        <w:t xml:space="preserve"> </w:t>
      </w:r>
      <w:r>
        <w:rPr>
          <w:color w:val="2B2B2B"/>
        </w:rPr>
        <w:t>leaving</w:t>
      </w:r>
      <w:r>
        <w:rPr>
          <w:color w:val="2B2B2B"/>
          <w:spacing w:val="10"/>
        </w:rPr>
        <w:t xml:space="preserve"> </w:t>
      </w:r>
      <w:r>
        <w:rPr>
          <w:color w:val="2B2B2B"/>
        </w:rPr>
        <w:t>the</w:t>
      </w:r>
      <w:r>
        <w:rPr>
          <w:color w:val="2B2B2B"/>
          <w:spacing w:val="14"/>
        </w:rPr>
        <w:t xml:space="preserve"> </w:t>
      </w:r>
      <w:r>
        <w:rPr>
          <w:color w:val="2B2B2B"/>
        </w:rPr>
        <w:t>fitting</w:t>
      </w:r>
      <w:r>
        <w:rPr>
          <w:color w:val="2B2B2B"/>
          <w:spacing w:val="34"/>
        </w:rPr>
        <w:t xml:space="preserve"> </w:t>
      </w:r>
      <w:r>
        <w:rPr>
          <w:color w:val="2B2B2B"/>
        </w:rPr>
        <w:t>in</w:t>
      </w:r>
      <w:r>
        <w:rPr>
          <w:color w:val="2B2B2B"/>
          <w:spacing w:val="16"/>
        </w:rPr>
        <w:t xml:space="preserve"> </w:t>
      </w:r>
      <w:r>
        <w:rPr>
          <w:color w:val="2B2B2B"/>
        </w:rPr>
        <w:t>pristine</w:t>
      </w:r>
      <w:r>
        <w:rPr>
          <w:color w:val="2B2B2B"/>
          <w:spacing w:val="28"/>
        </w:rPr>
        <w:t xml:space="preserve"> </w:t>
      </w:r>
      <w:r>
        <w:rPr>
          <w:color w:val="2B2B2B"/>
        </w:rPr>
        <w:t>condition</w:t>
      </w:r>
      <w:r>
        <w:rPr>
          <w:color w:val="2B2B2B"/>
          <w:spacing w:val="29"/>
        </w:rPr>
        <w:t xml:space="preserve"> </w:t>
      </w:r>
      <w:r>
        <w:rPr>
          <w:color w:val="2B2B2B"/>
        </w:rPr>
        <w:t>and</w:t>
      </w:r>
      <w:r>
        <w:rPr>
          <w:color w:val="2B2B2B"/>
          <w:spacing w:val="7"/>
        </w:rPr>
        <w:t xml:space="preserve"> </w:t>
      </w:r>
      <w:r>
        <w:rPr>
          <w:color w:val="2B2B2B"/>
        </w:rPr>
        <w:t>full</w:t>
      </w:r>
      <w:r>
        <w:rPr>
          <w:color w:val="2B2B2B"/>
          <w:spacing w:val="19"/>
        </w:rPr>
        <w:t xml:space="preserve"> </w:t>
      </w:r>
      <w:r>
        <w:rPr>
          <w:color w:val="2B2B2B"/>
        </w:rPr>
        <w:t>working</w:t>
      </w:r>
      <w:r>
        <w:rPr>
          <w:color w:val="2B2B2B"/>
          <w:spacing w:val="33"/>
        </w:rPr>
        <w:t xml:space="preserve"> </w:t>
      </w:r>
      <w:r>
        <w:rPr>
          <w:color w:val="2B2B2B"/>
        </w:rPr>
        <w:t>order.</w:t>
      </w:r>
    </w:p>
    <w:p w:rsidR="005160C1" w:rsidRDefault="00A35ECC" w:rsidP="004B2681">
      <w:pPr>
        <w:pStyle w:val="BodyText"/>
        <w:numPr>
          <w:ilvl w:val="0"/>
          <w:numId w:val="53"/>
        </w:numPr>
        <w:tabs>
          <w:tab w:val="left" w:pos="500"/>
        </w:tabs>
        <w:spacing w:line="252" w:lineRule="auto"/>
        <w:ind w:left="135" w:right="121" w:firstLine="15"/>
        <w:jc w:val="both"/>
      </w:pPr>
      <w:r>
        <w:rPr>
          <w:color w:val="2B2B2B"/>
        </w:rPr>
        <w:t>Installing,</w:t>
      </w:r>
      <w:r>
        <w:rPr>
          <w:color w:val="2B2B2B"/>
          <w:spacing w:val="1"/>
        </w:rPr>
        <w:t xml:space="preserve"> </w:t>
      </w:r>
      <w:r>
        <w:rPr>
          <w:color w:val="2B2B2B"/>
        </w:rPr>
        <w:t>repairing</w:t>
      </w:r>
      <w:r>
        <w:rPr>
          <w:color w:val="2B2B2B"/>
          <w:spacing w:val="50"/>
        </w:rPr>
        <w:t xml:space="preserve"> </w:t>
      </w:r>
      <w:r>
        <w:rPr>
          <w:color w:val="2B2B2B"/>
        </w:rPr>
        <w:t>or</w:t>
      </w:r>
      <w:r>
        <w:rPr>
          <w:color w:val="2B2B2B"/>
          <w:spacing w:val="5"/>
        </w:rPr>
        <w:t xml:space="preserve"> </w:t>
      </w:r>
      <w:r>
        <w:rPr>
          <w:color w:val="2B2B2B"/>
        </w:rPr>
        <w:t>renewing</w:t>
      </w:r>
      <w:r>
        <w:rPr>
          <w:color w:val="2B2B2B"/>
          <w:spacing w:val="49"/>
        </w:rPr>
        <w:t xml:space="preserve"> </w:t>
      </w:r>
      <w:r>
        <w:rPr>
          <w:color w:val="2B2B2B"/>
        </w:rPr>
        <w:t>cisterns,</w:t>
      </w:r>
      <w:r>
        <w:rPr>
          <w:color w:val="2B2B2B"/>
          <w:spacing w:val="6"/>
        </w:rPr>
        <w:t xml:space="preserve"> </w:t>
      </w:r>
      <w:r>
        <w:rPr>
          <w:color w:val="2B2B2B"/>
        </w:rPr>
        <w:t>tanks</w:t>
      </w:r>
      <w:r>
        <w:rPr>
          <w:color w:val="2B2B2B"/>
          <w:spacing w:val="1"/>
        </w:rPr>
        <w:t xml:space="preserve"> </w:t>
      </w:r>
      <w:r>
        <w:rPr>
          <w:color w:val="2B2B2B"/>
        </w:rPr>
        <w:t>and  cylinders</w:t>
      </w:r>
      <w:r>
        <w:rPr>
          <w:color w:val="2B2B2B"/>
          <w:spacing w:val="9"/>
        </w:rPr>
        <w:t xml:space="preserve"> </w:t>
      </w:r>
      <w:r>
        <w:rPr>
          <w:color w:val="2B2B2B"/>
        </w:rPr>
        <w:t>and</w:t>
      </w:r>
      <w:r>
        <w:rPr>
          <w:color w:val="2B2B2B"/>
          <w:spacing w:val="45"/>
        </w:rPr>
        <w:t xml:space="preserve"> </w:t>
      </w:r>
      <w:r>
        <w:rPr>
          <w:color w:val="2B2B2B"/>
        </w:rPr>
        <w:t>the</w:t>
      </w:r>
      <w:r>
        <w:rPr>
          <w:color w:val="2B2B2B"/>
          <w:spacing w:val="3"/>
        </w:rPr>
        <w:t xml:space="preserve"> </w:t>
      </w:r>
      <w:r>
        <w:rPr>
          <w:color w:val="2B2B2B"/>
        </w:rPr>
        <w:t>like</w:t>
      </w:r>
      <w:r>
        <w:rPr>
          <w:color w:val="2B2B2B"/>
          <w:spacing w:val="44"/>
        </w:rPr>
        <w:t xml:space="preserve"> </w:t>
      </w:r>
      <w:r>
        <w:rPr>
          <w:color w:val="2B2B2B"/>
        </w:rPr>
        <w:t xml:space="preserve">include </w:t>
      </w:r>
      <w:r>
        <w:rPr>
          <w:color w:val="2B2B2B"/>
          <w:spacing w:val="49"/>
        </w:rPr>
        <w:t xml:space="preserve"> </w:t>
      </w:r>
      <w:r>
        <w:rPr>
          <w:color w:val="2B2B2B"/>
        </w:rPr>
        <w:t>where</w:t>
      </w:r>
      <w:r>
        <w:rPr>
          <w:color w:val="2B2B2B"/>
          <w:w w:val="102"/>
        </w:rPr>
        <w:t xml:space="preserve"> </w:t>
      </w:r>
      <w:r>
        <w:rPr>
          <w:color w:val="2B2B2B"/>
        </w:rPr>
        <w:t>appropriate</w:t>
      </w:r>
      <w:r>
        <w:rPr>
          <w:color w:val="2B2B2B"/>
          <w:spacing w:val="19"/>
        </w:rPr>
        <w:t xml:space="preserve"> </w:t>
      </w:r>
      <w:r>
        <w:rPr>
          <w:color w:val="2B2B2B"/>
        </w:rPr>
        <w:t>for</w:t>
      </w:r>
      <w:r>
        <w:rPr>
          <w:color w:val="2B2B2B"/>
          <w:spacing w:val="20"/>
        </w:rPr>
        <w:t xml:space="preserve"> </w:t>
      </w:r>
      <w:r>
        <w:rPr>
          <w:color w:val="2B2B2B"/>
        </w:rPr>
        <w:t>the</w:t>
      </w:r>
      <w:r>
        <w:rPr>
          <w:color w:val="2B2B2B"/>
          <w:spacing w:val="18"/>
        </w:rPr>
        <w:t xml:space="preserve"> </w:t>
      </w:r>
      <w:r>
        <w:rPr>
          <w:color w:val="2B2B2B"/>
        </w:rPr>
        <w:t>transfer</w:t>
      </w:r>
      <w:r>
        <w:rPr>
          <w:color w:val="2B2B2B"/>
          <w:spacing w:val="35"/>
        </w:rPr>
        <w:t xml:space="preserve"> </w:t>
      </w:r>
      <w:r>
        <w:rPr>
          <w:color w:val="2B2B2B"/>
        </w:rPr>
        <w:t>of</w:t>
      </w:r>
      <w:r>
        <w:rPr>
          <w:color w:val="2B2B2B"/>
          <w:spacing w:val="16"/>
        </w:rPr>
        <w:t xml:space="preserve"> </w:t>
      </w:r>
      <w:r>
        <w:rPr>
          <w:color w:val="2B2B2B"/>
        </w:rPr>
        <w:t>any</w:t>
      </w:r>
      <w:r>
        <w:rPr>
          <w:color w:val="2B2B2B"/>
          <w:spacing w:val="51"/>
        </w:rPr>
        <w:t xml:space="preserve"> </w:t>
      </w:r>
      <w:r>
        <w:rPr>
          <w:color w:val="2B2B2B"/>
        </w:rPr>
        <w:t>functional</w:t>
      </w:r>
      <w:r>
        <w:rPr>
          <w:color w:val="2B2B2B"/>
          <w:spacing w:val="30"/>
        </w:rPr>
        <w:t xml:space="preserve"> </w:t>
      </w:r>
      <w:r>
        <w:rPr>
          <w:color w:val="2B2B2B"/>
        </w:rPr>
        <w:t>electric</w:t>
      </w:r>
      <w:r>
        <w:rPr>
          <w:color w:val="2B2B2B"/>
          <w:spacing w:val="31"/>
        </w:rPr>
        <w:t xml:space="preserve"> </w:t>
      </w:r>
      <w:r>
        <w:rPr>
          <w:color w:val="2B2B2B"/>
        </w:rPr>
        <w:t>immersion</w:t>
      </w:r>
      <w:r>
        <w:rPr>
          <w:color w:val="2B2B2B"/>
          <w:spacing w:val="20"/>
        </w:rPr>
        <w:t xml:space="preserve"> </w:t>
      </w:r>
      <w:r>
        <w:rPr>
          <w:color w:val="2B2B2B"/>
        </w:rPr>
        <w:t>heater</w:t>
      </w:r>
      <w:r>
        <w:rPr>
          <w:color w:val="2B2B2B"/>
          <w:spacing w:val="15"/>
        </w:rPr>
        <w:t xml:space="preserve"> </w:t>
      </w:r>
      <w:r>
        <w:rPr>
          <w:color w:val="2B2B2B"/>
        </w:rPr>
        <w:t>from</w:t>
      </w:r>
      <w:r>
        <w:rPr>
          <w:color w:val="2B2B2B"/>
          <w:spacing w:val="20"/>
        </w:rPr>
        <w:t xml:space="preserve"> </w:t>
      </w:r>
      <w:r>
        <w:rPr>
          <w:color w:val="2B2B2B"/>
        </w:rPr>
        <w:t>the</w:t>
      </w:r>
      <w:r>
        <w:rPr>
          <w:color w:val="2B2B2B"/>
          <w:spacing w:val="17"/>
        </w:rPr>
        <w:t xml:space="preserve"> </w:t>
      </w:r>
      <w:r>
        <w:rPr>
          <w:color w:val="2B2B2B"/>
        </w:rPr>
        <w:t>existing</w:t>
      </w:r>
      <w:r>
        <w:rPr>
          <w:color w:val="2B2B2B"/>
          <w:spacing w:val="14"/>
        </w:rPr>
        <w:t xml:space="preserve"> </w:t>
      </w:r>
      <w:r>
        <w:rPr>
          <w:color w:val="2B2B2B"/>
        </w:rPr>
        <w:t>to</w:t>
      </w:r>
      <w:r>
        <w:rPr>
          <w:color w:val="2B2B2B"/>
          <w:spacing w:val="26"/>
        </w:rPr>
        <w:t xml:space="preserve"> </w:t>
      </w:r>
      <w:r>
        <w:rPr>
          <w:color w:val="2B2B2B"/>
        </w:rPr>
        <w:t>new</w:t>
      </w:r>
      <w:r>
        <w:rPr>
          <w:color w:val="2B2B2B"/>
          <w:w w:val="102"/>
        </w:rPr>
        <w:t xml:space="preserve"> </w:t>
      </w:r>
      <w:r>
        <w:rPr>
          <w:color w:val="2B2B2B"/>
        </w:rPr>
        <w:t>component.</w:t>
      </w:r>
    </w:p>
    <w:p w:rsidR="005160C1" w:rsidRDefault="00A35ECC" w:rsidP="004B2681">
      <w:pPr>
        <w:pStyle w:val="BodyText"/>
        <w:numPr>
          <w:ilvl w:val="0"/>
          <w:numId w:val="53"/>
        </w:numPr>
        <w:tabs>
          <w:tab w:val="left" w:pos="414"/>
        </w:tabs>
        <w:spacing w:line="255" w:lineRule="auto"/>
        <w:ind w:left="131" w:right="127" w:firstLine="9"/>
        <w:jc w:val="both"/>
      </w:pPr>
      <w:r>
        <w:rPr>
          <w:color w:val="2B2B2B"/>
          <w:w w:val="105"/>
        </w:rPr>
        <w:t>Rates</w:t>
      </w:r>
      <w:r>
        <w:rPr>
          <w:color w:val="2B2B2B"/>
          <w:spacing w:val="-10"/>
          <w:w w:val="105"/>
        </w:rPr>
        <w:t xml:space="preserve"> </w:t>
      </w:r>
      <w:r>
        <w:rPr>
          <w:color w:val="2B2B2B"/>
          <w:w w:val="105"/>
        </w:rPr>
        <w:t>for</w:t>
      </w:r>
      <w:r>
        <w:rPr>
          <w:color w:val="2B2B2B"/>
          <w:spacing w:val="3"/>
          <w:w w:val="105"/>
        </w:rPr>
        <w:t xml:space="preserve"> </w:t>
      </w:r>
      <w:r>
        <w:rPr>
          <w:color w:val="2B2B2B"/>
          <w:w w:val="105"/>
        </w:rPr>
        <w:t>grab</w:t>
      </w:r>
      <w:r>
        <w:rPr>
          <w:color w:val="2B2B2B"/>
          <w:spacing w:val="6"/>
          <w:w w:val="105"/>
        </w:rPr>
        <w:t xml:space="preserve"> </w:t>
      </w:r>
      <w:r>
        <w:rPr>
          <w:color w:val="2B2B2B"/>
          <w:spacing w:val="2"/>
          <w:w w:val="105"/>
        </w:rPr>
        <w:t>bars</w:t>
      </w:r>
      <w:r>
        <w:rPr>
          <w:color w:val="464646"/>
          <w:spacing w:val="1"/>
          <w:w w:val="105"/>
        </w:rPr>
        <w:t>,</w:t>
      </w:r>
      <w:r>
        <w:rPr>
          <w:color w:val="464646"/>
          <w:spacing w:val="-23"/>
          <w:w w:val="105"/>
        </w:rPr>
        <w:t xml:space="preserve"> </w:t>
      </w:r>
      <w:r>
        <w:rPr>
          <w:color w:val="2B2B2B"/>
          <w:w w:val="105"/>
        </w:rPr>
        <w:t>grab</w:t>
      </w:r>
      <w:r>
        <w:rPr>
          <w:color w:val="2B2B2B"/>
          <w:spacing w:val="-1"/>
          <w:w w:val="105"/>
        </w:rPr>
        <w:t xml:space="preserve"> </w:t>
      </w:r>
      <w:r>
        <w:rPr>
          <w:color w:val="2B2B2B"/>
          <w:w w:val="105"/>
        </w:rPr>
        <w:t>rails,</w:t>
      </w:r>
      <w:r>
        <w:rPr>
          <w:color w:val="2B2B2B"/>
          <w:spacing w:val="-3"/>
          <w:w w:val="105"/>
        </w:rPr>
        <w:t xml:space="preserve"> </w:t>
      </w:r>
      <w:r>
        <w:rPr>
          <w:color w:val="2B2B2B"/>
          <w:w w:val="105"/>
        </w:rPr>
        <w:t>shower</w:t>
      </w:r>
      <w:r>
        <w:rPr>
          <w:color w:val="2B2B2B"/>
          <w:spacing w:val="8"/>
          <w:w w:val="105"/>
        </w:rPr>
        <w:t xml:space="preserve"> </w:t>
      </w:r>
      <w:r>
        <w:rPr>
          <w:color w:val="2B2B2B"/>
          <w:w w:val="105"/>
        </w:rPr>
        <w:t>curtains</w:t>
      </w:r>
      <w:r>
        <w:rPr>
          <w:color w:val="2B2B2B"/>
          <w:spacing w:val="-35"/>
          <w:w w:val="105"/>
        </w:rPr>
        <w:t xml:space="preserve"> </w:t>
      </w:r>
      <w:r>
        <w:rPr>
          <w:color w:val="464646"/>
          <w:w w:val="105"/>
        </w:rPr>
        <w:t>,</w:t>
      </w:r>
      <w:r>
        <w:rPr>
          <w:color w:val="464646"/>
          <w:spacing w:val="-18"/>
          <w:w w:val="105"/>
        </w:rPr>
        <w:t xml:space="preserve"> </w:t>
      </w:r>
      <w:r>
        <w:rPr>
          <w:color w:val="2B2B2B"/>
          <w:w w:val="105"/>
        </w:rPr>
        <w:t>shower</w:t>
      </w:r>
      <w:r>
        <w:rPr>
          <w:color w:val="2B2B2B"/>
          <w:spacing w:val="6"/>
          <w:w w:val="105"/>
        </w:rPr>
        <w:t xml:space="preserve"> </w:t>
      </w:r>
      <w:r>
        <w:rPr>
          <w:color w:val="2B2B2B"/>
          <w:w w:val="105"/>
        </w:rPr>
        <w:t>head</w:t>
      </w:r>
      <w:r>
        <w:rPr>
          <w:color w:val="2B2B2B"/>
          <w:spacing w:val="-6"/>
          <w:w w:val="105"/>
        </w:rPr>
        <w:t xml:space="preserve"> </w:t>
      </w:r>
      <w:r>
        <w:rPr>
          <w:color w:val="2B2B2B"/>
          <w:w w:val="105"/>
        </w:rPr>
        <w:t>riser</w:t>
      </w:r>
      <w:r>
        <w:rPr>
          <w:color w:val="2B2B2B"/>
          <w:spacing w:val="3"/>
          <w:w w:val="105"/>
        </w:rPr>
        <w:t xml:space="preserve"> </w:t>
      </w:r>
      <w:r>
        <w:rPr>
          <w:color w:val="2B2B2B"/>
          <w:w w:val="105"/>
        </w:rPr>
        <w:t>rails</w:t>
      </w:r>
      <w:r>
        <w:rPr>
          <w:color w:val="2B2B2B"/>
          <w:spacing w:val="-3"/>
          <w:w w:val="105"/>
        </w:rPr>
        <w:t xml:space="preserve"> </w:t>
      </w:r>
      <w:r>
        <w:rPr>
          <w:color w:val="2B2B2B"/>
          <w:w w:val="105"/>
        </w:rPr>
        <w:t>and</w:t>
      </w:r>
      <w:r>
        <w:rPr>
          <w:color w:val="2B2B2B"/>
          <w:spacing w:val="-8"/>
          <w:w w:val="105"/>
        </w:rPr>
        <w:t xml:space="preserve"> </w:t>
      </w:r>
      <w:r>
        <w:rPr>
          <w:color w:val="2B2B2B"/>
          <w:w w:val="105"/>
        </w:rPr>
        <w:t>all</w:t>
      </w:r>
      <w:r>
        <w:rPr>
          <w:color w:val="2B2B2B"/>
          <w:spacing w:val="-6"/>
          <w:w w:val="105"/>
        </w:rPr>
        <w:t xml:space="preserve"> </w:t>
      </w:r>
      <w:r>
        <w:rPr>
          <w:color w:val="2B2B2B"/>
          <w:w w:val="105"/>
        </w:rPr>
        <w:t>like</w:t>
      </w:r>
      <w:r>
        <w:rPr>
          <w:color w:val="2B2B2B"/>
          <w:spacing w:val="-7"/>
          <w:w w:val="105"/>
        </w:rPr>
        <w:t xml:space="preserve"> </w:t>
      </w:r>
      <w:r>
        <w:rPr>
          <w:color w:val="2B2B2B"/>
          <w:w w:val="105"/>
        </w:rPr>
        <w:t>accessories</w:t>
      </w:r>
      <w:r>
        <w:rPr>
          <w:color w:val="2B2B2B"/>
          <w:spacing w:val="14"/>
          <w:w w:val="105"/>
        </w:rPr>
        <w:t xml:space="preserve"> </w:t>
      </w:r>
      <w:r>
        <w:rPr>
          <w:color w:val="2B2B2B"/>
          <w:w w:val="105"/>
        </w:rPr>
        <w:t>are</w:t>
      </w:r>
      <w:r>
        <w:rPr>
          <w:color w:val="2B2B2B"/>
          <w:w w:val="103"/>
        </w:rPr>
        <w:t xml:space="preserve"> </w:t>
      </w:r>
      <w:r>
        <w:rPr>
          <w:color w:val="2B2B2B"/>
          <w:w w:val="105"/>
        </w:rPr>
        <w:t>deemed</w:t>
      </w:r>
      <w:r>
        <w:rPr>
          <w:color w:val="2B2B2B"/>
          <w:spacing w:val="1"/>
          <w:w w:val="105"/>
        </w:rPr>
        <w:t xml:space="preserve"> </w:t>
      </w:r>
      <w:r>
        <w:rPr>
          <w:color w:val="2B2B2B"/>
          <w:w w:val="105"/>
        </w:rPr>
        <w:t>to</w:t>
      </w:r>
      <w:r>
        <w:rPr>
          <w:color w:val="2B2B2B"/>
          <w:spacing w:val="3"/>
          <w:w w:val="105"/>
        </w:rPr>
        <w:t xml:space="preserve"> </w:t>
      </w:r>
      <w:r>
        <w:rPr>
          <w:color w:val="2B2B2B"/>
          <w:w w:val="105"/>
        </w:rPr>
        <w:t>include</w:t>
      </w:r>
      <w:r>
        <w:rPr>
          <w:color w:val="2B2B2B"/>
          <w:spacing w:val="-13"/>
          <w:w w:val="105"/>
        </w:rPr>
        <w:t xml:space="preserve"> </w:t>
      </w:r>
      <w:r>
        <w:rPr>
          <w:color w:val="2B2B2B"/>
          <w:w w:val="105"/>
        </w:rPr>
        <w:t>for</w:t>
      </w:r>
      <w:r>
        <w:rPr>
          <w:color w:val="2B2B2B"/>
          <w:spacing w:val="6"/>
          <w:w w:val="105"/>
        </w:rPr>
        <w:t xml:space="preserve"> </w:t>
      </w:r>
      <w:r>
        <w:rPr>
          <w:color w:val="2B2B2B"/>
          <w:spacing w:val="1"/>
          <w:w w:val="105"/>
        </w:rPr>
        <w:t>prov</w:t>
      </w:r>
      <w:r>
        <w:rPr>
          <w:color w:val="464646"/>
          <w:spacing w:val="1"/>
          <w:w w:val="105"/>
        </w:rPr>
        <w:t>i</w:t>
      </w:r>
      <w:r>
        <w:rPr>
          <w:color w:val="2B2B2B"/>
          <w:spacing w:val="1"/>
          <w:w w:val="105"/>
        </w:rPr>
        <w:t>sion</w:t>
      </w:r>
      <w:r>
        <w:rPr>
          <w:color w:val="2B2B2B"/>
          <w:spacing w:val="-7"/>
          <w:w w:val="105"/>
        </w:rPr>
        <w:t xml:space="preserve"> </w:t>
      </w:r>
      <w:r>
        <w:rPr>
          <w:color w:val="2B2B2B"/>
          <w:w w:val="105"/>
        </w:rPr>
        <w:t>of</w:t>
      </w:r>
      <w:r>
        <w:rPr>
          <w:color w:val="2B2B2B"/>
          <w:spacing w:val="-4"/>
          <w:w w:val="105"/>
        </w:rPr>
        <w:t xml:space="preserve"> </w:t>
      </w:r>
      <w:r>
        <w:rPr>
          <w:color w:val="2B2B2B"/>
          <w:w w:val="105"/>
        </w:rPr>
        <w:t>all</w:t>
      </w:r>
      <w:r>
        <w:rPr>
          <w:color w:val="2B2B2B"/>
          <w:spacing w:val="-2"/>
          <w:w w:val="105"/>
        </w:rPr>
        <w:t xml:space="preserve"> </w:t>
      </w:r>
      <w:r>
        <w:rPr>
          <w:color w:val="2B2B2B"/>
          <w:w w:val="105"/>
        </w:rPr>
        <w:t>necessary brackets,</w:t>
      </w:r>
      <w:r>
        <w:rPr>
          <w:color w:val="2B2B2B"/>
          <w:spacing w:val="-2"/>
          <w:w w:val="105"/>
        </w:rPr>
        <w:t xml:space="preserve"> </w:t>
      </w:r>
      <w:r>
        <w:rPr>
          <w:color w:val="2B2B2B"/>
          <w:w w:val="105"/>
        </w:rPr>
        <w:t>flanges,</w:t>
      </w:r>
      <w:r>
        <w:rPr>
          <w:color w:val="2B2B2B"/>
          <w:spacing w:val="12"/>
          <w:w w:val="105"/>
        </w:rPr>
        <w:t xml:space="preserve"> </w:t>
      </w:r>
      <w:proofErr w:type="spellStart"/>
      <w:r>
        <w:rPr>
          <w:color w:val="2B2B2B"/>
          <w:w w:val="105"/>
        </w:rPr>
        <w:t>pattresses</w:t>
      </w:r>
      <w:proofErr w:type="spellEnd"/>
      <w:r>
        <w:rPr>
          <w:color w:val="2B2B2B"/>
          <w:spacing w:val="3"/>
          <w:w w:val="105"/>
        </w:rPr>
        <w:t xml:space="preserve"> </w:t>
      </w:r>
      <w:r>
        <w:rPr>
          <w:color w:val="2B2B2B"/>
          <w:w w:val="105"/>
        </w:rPr>
        <w:t>and</w:t>
      </w:r>
      <w:r>
        <w:rPr>
          <w:color w:val="2B2B2B"/>
          <w:spacing w:val="-4"/>
          <w:w w:val="105"/>
        </w:rPr>
        <w:t xml:space="preserve"> </w:t>
      </w:r>
      <w:r>
        <w:rPr>
          <w:color w:val="2B2B2B"/>
          <w:w w:val="105"/>
        </w:rPr>
        <w:t>similar</w:t>
      </w:r>
      <w:r>
        <w:rPr>
          <w:color w:val="2B2B2B"/>
          <w:spacing w:val="9"/>
          <w:w w:val="105"/>
        </w:rPr>
        <w:t xml:space="preserve"> </w:t>
      </w:r>
      <w:r>
        <w:rPr>
          <w:color w:val="2B2B2B"/>
          <w:w w:val="105"/>
        </w:rPr>
        <w:t>items</w:t>
      </w:r>
      <w:r>
        <w:rPr>
          <w:color w:val="2B2B2B"/>
          <w:spacing w:val="-9"/>
          <w:w w:val="105"/>
        </w:rPr>
        <w:t xml:space="preserve"> </w:t>
      </w:r>
      <w:r>
        <w:rPr>
          <w:color w:val="2B2B2B"/>
          <w:w w:val="105"/>
        </w:rPr>
        <w:t>where</w:t>
      </w:r>
      <w:r>
        <w:rPr>
          <w:color w:val="2B2B2B"/>
          <w:spacing w:val="23"/>
          <w:w w:val="102"/>
        </w:rPr>
        <w:t xml:space="preserve"> </w:t>
      </w:r>
      <w:r>
        <w:rPr>
          <w:color w:val="2B2B2B"/>
          <w:w w:val="105"/>
        </w:rPr>
        <w:t>specifically</w:t>
      </w:r>
      <w:r>
        <w:rPr>
          <w:color w:val="2B2B2B"/>
          <w:spacing w:val="-3"/>
          <w:w w:val="105"/>
        </w:rPr>
        <w:t xml:space="preserve"> </w:t>
      </w:r>
      <w:r>
        <w:rPr>
          <w:color w:val="2B2B2B"/>
          <w:w w:val="105"/>
        </w:rPr>
        <w:t>stated</w:t>
      </w:r>
      <w:r>
        <w:rPr>
          <w:color w:val="2B2B2B"/>
          <w:spacing w:val="-8"/>
          <w:w w:val="105"/>
        </w:rPr>
        <w:t xml:space="preserve"> </w:t>
      </w:r>
      <w:r>
        <w:rPr>
          <w:color w:val="2B2B2B"/>
          <w:w w:val="105"/>
        </w:rPr>
        <w:t>or</w:t>
      </w:r>
      <w:r>
        <w:rPr>
          <w:color w:val="2B2B2B"/>
          <w:spacing w:val="-6"/>
          <w:w w:val="105"/>
        </w:rPr>
        <w:t xml:space="preserve"> </w:t>
      </w:r>
      <w:r>
        <w:rPr>
          <w:color w:val="2B2B2B"/>
          <w:w w:val="105"/>
        </w:rPr>
        <w:t>not</w:t>
      </w:r>
      <w:r>
        <w:rPr>
          <w:color w:val="2B2B2B"/>
          <w:spacing w:val="-6"/>
          <w:w w:val="105"/>
        </w:rPr>
        <w:t xml:space="preserve"> </w:t>
      </w:r>
      <w:r>
        <w:rPr>
          <w:color w:val="2B2B2B"/>
          <w:w w:val="105"/>
        </w:rPr>
        <w:t>in</w:t>
      </w:r>
      <w:r>
        <w:rPr>
          <w:color w:val="2B2B2B"/>
          <w:spacing w:val="-13"/>
          <w:w w:val="105"/>
        </w:rPr>
        <w:t xml:space="preserve"> </w:t>
      </w:r>
      <w:r>
        <w:rPr>
          <w:color w:val="2B2B2B"/>
          <w:w w:val="105"/>
        </w:rPr>
        <w:t>Schedule</w:t>
      </w:r>
      <w:r>
        <w:rPr>
          <w:color w:val="2B2B2B"/>
          <w:spacing w:val="-5"/>
          <w:w w:val="105"/>
        </w:rPr>
        <w:t xml:space="preserve"> </w:t>
      </w:r>
      <w:r>
        <w:rPr>
          <w:color w:val="2B2B2B"/>
          <w:w w:val="105"/>
        </w:rPr>
        <w:t>of</w:t>
      </w:r>
      <w:r>
        <w:rPr>
          <w:color w:val="2B2B2B"/>
          <w:spacing w:val="-4"/>
          <w:w w:val="105"/>
        </w:rPr>
        <w:t xml:space="preserve"> </w:t>
      </w:r>
      <w:r>
        <w:rPr>
          <w:color w:val="2B2B2B"/>
          <w:w w:val="105"/>
        </w:rPr>
        <w:t>Rates</w:t>
      </w:r>
      <w:r>
        <w:rPr>
          <w:color w:val="2B2B2B"/>
          <w:spacing w:val="-13"/>
          <w:w w:val="105"/>
        </w:rPr>
        <w:t xml:space="preserve"> </w:t>
      </w:r>
      <w:r>
        <w:rPr>
          <w:color w:val="2B2B2B"/>
          <w:w w:val="105"/>
        </w:rPr>
        <w:t>descriptions.</w:t>
      </w:r>
    </w:p>
    <w:p w:rsidR="005160C1" w:rsidRDefault="00A35ECC" w:rsidP="004B2681">
      <w:pPr>
        <w:pStyle w:val="BodyText"/>
        <w:numPr>
          <w:ilvl w:val="0"/>
          <w:numId w:val="53"/>
        </w:numPr>
        <w:tabs>
          <w:tab w:val="left" w:pos="419"/>
        </w:tabs>
        <w:spacing w:line="254" w:lineRule="auto"/>
        <w:ind w:left="126" w:right="119" w:firstLine="14"/>
        <w:jc w:val="both"/>
      </w:pPr>
      <w:r>
        <w:rPr>
          <w:color w:val="2B2B2B"/>
        </w:rPr>
        <w:t>Overhauling</w:t>
      </w:r>
      <w:r>
        <w:rPr>
          <w:color w:val="2B2B2B"/>
          <w:spacing w:val="31"/>
        </w:rPr>
        <w:t xml:space="preserve"> </w:t>
      </w:r>
      <w:r>
        <w:rPr>
          <w:color w:val="2B2B2B"/>
        </w:rPr>
        <w:t>any</w:t>
      </w:r>
      <w:r>
        <w:rPr>
          <w:color w:val="2B2B2B"/>
          <w:spacing w:val="36"/>
        </w:rPr>
        <w:t xml:space="preserve"> </w:t>
      </w:r>
      <w:r>
        <w:rPr>
          <w:color w:val="2B2B2B"/>
        </w:rPr>
        <w:t>item</w:t>
      </w:r>
      <w:r>
        <w:rPr>
          <w:color w:val="2B2B2B"/>
          <w:spacing w:val="42"/>
        </w:rPr>
        <w:t xml:space="preserve"> </w:t>
      </w:r>
      <w:r>
        <w:rPr>
          <w:color w:val="2B2B2B"/>
        </w:rPr>
        <w:t>is</w:t>
      </w:r>
      <w:r>
        <w:rPr>
          <w:color w:val="2B2B2B"/>
          <w:spacing w:val="20"/>
        </w:rPr>
        <w:t xml:space="preserve"> </w:t>
      </w:r>
      <w:r>
        <w:rPr>
          <w:color w:val="2B2B2B"/>
        </w:rPr>
        <w:t>to</w:t>
      </w:r>
      <w:r>
        <w:rPr>
          <w:color w:val="2B2B2B"/>
          <w:spacing w:val="37"/>
        </w:rPr>
        <w:t xml:space="preserve"> </w:t>
      </w:r>
      <w:r>
        <w:rPr>
          <w:color w:val="2B2B2B"/>
        </w:rPr>
        <w:t>include</w:t>
      </w:r>
      <w:r>
        <w:rPr>
          <w:color w:val="2B2B2B"/>
          <w:spacing w:val="20"/>
        </w:rPr>
        <w:t xml:space="preserve"> </w:t>
      </w:r>
      <w:r>
        <w:rPr>
          <w:color w:val="2B2B2B"/>
        </w:rPr>
        <w:t>for</w:t>
      </w:r>
      <w:r>
        <w:rPr>
          <w:color w:val="2B2B2B"/>
          <w:spacing w:val="47"/>
        </w:rPr>
        <w:t xml:space="preserve"> </w:t>
      </w:r>
      <w:r>
        <w:rPr>
          <w:b/>
          <w:color w:val="2B2B2B"/>
          <w:spacing w:val="1"/>
        </w:rPr>
        <w:t>removing</w:t>
      </w:r>
      <w:r>
        <w:rPr>
          <w:b/>
          <w:color w:val="464646"/>
          <w:spacing w:val="2"/>
        </w:rPr>
        <w:t>,</w:t>
      </w:r>
      <w:r>
        <w:rPr>
          <w:b/>
          <w:color w:val="464646"/>
          <w:spacing w:val="28"/>
        </w:rPr>
        <w:t xml:space="preserve"> </w:t>
      </w:r>
      <w:r>
        <w:rPr>
          <w:color w:val="2B2B2B"/>
        </w:rPr>
        <w:t>dismantling</w:t>
      </w:r>
      <w:r>
        <w:rPr>
          <w:color w:val="2B2B2B"/>
          <w:spacing w:val="42"/>
        </w:rPr>
        <w:t xml:space="preserve"> </w:t>
      </w:r>
      <w:r>
        <w:rPr>
          <w:b/>
          <w:color w:val="2B2B2B"/>
        </w:rPr>
        <w:t>and</w:t>
      </w:r>
      <w:r>
        <w:rPr>
          <w:b/>
          <w:color w:val="2B2B2B"/>
          <w:spacing w:val="40"/>
        </w:rPr>
        <w:t xml:space="preserve"> </w:t>
      </w:r>
      <w:r>
        <w:rPr>
          <w:color w:val="2B2B2B"/>
        </w:rPr>
        <w:t>replacing</w:t>
      </w:r>
      <w:r>
        <w:rPr>
          <w:color w:val="2B2B2B"/>
          <w:spacing w:val="26"/>
        </w:rPr>
        <w:t xml:space="preserve"> </w:t>
      </w:r>
      <w:r>
        <w:rPr>
          <w:color w:val="2B2B2B"/>
        </w:rPr>
        <w:t>any</w:t>
      </w:r>
      <w:r>
        <w:rPr>
          <w:color w:val="2B2B2B"/>
          <w:spacing w:val="24"/>
        </w:rPr>
        <w:t xml:space="preserve"> </w:t>
      </w:r>
      <w:r>
        <w:rPr>
          <w:color w:val="2B2B2B"/>
        </w:rPr>
        <w:t>work</w:t>
      </w:r>
      <w:r>
        <w:rPr>
          <w:color w:val="2B2B2B"/>
          <w:spacing w:val="47"/>
        </w:rPr>
        <w:t xml:space="preserve"> </w:t>
      </w:r>
      <w:r>
        <w:rPr>
          <w:color w:val="2B2B2B"/>
        </w:rPr>
        <w:t>or</w:t>
      </w:r>
      <w:r>
        <w:rPr>
          <w:color w:val="2B2B2B"/>
          <w:spacing w:val="35"/>
        </w:rPr>
        <w:t xml:space="preserve"> </w:t>
      </w:r>
      <w:r>
        <w:rPr>
          <w:color w:val="2B2B2B"/>
        </w:rPr>
        <w:t>defective</w:t>
      </w:r>
      <w:r>
        <w:rPr>
          <w:color w:val="2B2B2B"/>
          <w:spacing w:val="21"/>
          <w:w w:val="102"/>
        </w:rPr>
        <w:t xml:space="preserve"> </w:t>
      </w:r>
      <w:r>
        <w:rPr>
          <w:color w:val="2B2B2B"/>
        </w:rPr>
        <w:t>part,</w:t>
      </w:r>
      <w:r>
        <w:rPr>
          <w:color w:val="2B2B2B"/>
          <w:spacing w:val="15"/>
        </w:rPr>
        <w:t xml:space="preserve"> </w:t>
      </w:r>
      <w:r>
        <w:rPr>
          <w:color w:val="2B2B2B"/>
        </w:rPr>
        <w:t>greasing</w:t>
      </w:r>
      <w:r>
        <w:rPr>
          <w:color w:val="2B2B2B"/>
          <w:spacing w:val="25"/>
        </w:rPr>
        <w:t xml:space="preserve"> </w:t>
      </w:r>
      <w:r>
        <w:rPr>
          <w:color w:val="2B2B2B"/>
        </w:rPr>
        <w:t>or</w:t>
      </w:r>
      <w:r>
        <w:rPr>
          <w:color w:val="2B2B2B"/>
          <w:spacing w:val="28"/>
        </w:rPr>
        <w:t xml:space="preserve"> </w:t>
      </w:r>
      <w:r>
        <w:rPr>
          <w:color w:val="2B2B2B"/>
        </w:rPr>
        <w:t>oiling</w:t>
      </w:r>
      <w:r>
        <w:rPr>
          <w:color w:val="2B2B2B"/>
          <w:spacing w:val="19"/>
        </w:rPr>
        <w:t xml:space="preserve"> </w:t>
      </w:r>
      <w:r>
        <w:rPr>
          <w:color w:val="2B2B2B"/>
        </w:rPr>
        <w:t>where</w:t>
      </w:r>
      <w:r>
        <w:rPr>
          <w:color w:val="2B2B2B"/>
          <w:spacing w:val="37"/>
        </w:rPr>
        <w:t xml:space="preserve"> </w:t>
      </w:r>
      <w:r>
        <w:rPr>
          <w:color w:val="2B2B2B"/>
        </w:rPr>
        <w:t>appropriate,</w:t>
      </w:r>
      <w:r>
        <w:rPr>
          <w:color w:val="2B2B2B"/>
          <w:spacing w:val="44"/>
        </w:rPr>
        <w:t xml:space="preserve"> </w:t>
      </w:r>
      <w:r>
        <w:rPr>
          <w:color w:val="2B2B2B"/>
        </w:rPr>
        <w:t>reassembling</w:t>
      </w:r>
      <w:r>
        <w:rPr>
          <w:color w:val="2B2B2B"/>
          <w:spacing w:val="20"/>
        </w:rPr>
        <w:t xml:space="preserve"> </w:t>
      </w:r>
      <w:r>
        <w:rPr>
          <w:color w:val="2B2B2B"/>
        </w:rPr>
        <w:t>to</w:t>
      </w:r>
      <w:r>
        <w:rPr>
          <w:color w:val="2B2B2B"/>
          <w:spacing w:val="31"/>
        </w:rPr>
        <w:t xml:space="preserve"> </w:t>
      </w:r>
      <w:r>
        <w:rPr>
          <w:color w:val="2B2B2B"/>
        </w:rPr>
        <w:t>leave</w:t>
      </w:r>
      <w:r>
        <w:rPr>
          <w:color w:val="2B2B2B"/>
          <w:spacing w:val="29"/>
        </w:rPr>
        <w:t xml:space="preserve"> </w:t>
      </w:r>
      <w:r>
        <w:rPr>
          <w:color w:val="2B2B2B"/>
        </w:rPr>
        <w:t>in</w:t>
      </w:r>
      <w:r>
        <w:rPr>
          <w:color w:val="2B2B2B"/>
          <w:spacing w:val="16"/>
        </w:rPr>
        <w:t xml:space="preserve"> </w:t>
      </w:r>
      <w:r>
        <w:rPr>
          <w:color w:val="2B2B2B"/>
        </w:rPr>
        <w:t>perfect</w:t>
      </w:r>
      <w:r>
        <w:rPr>
          <w:color w:val="2B2B2B"/>
          <w:spacing w:val="16"/>
        </w:rPr>
        <w:t xml:space="preserve"> </w:t>
      </w:r>
      <w:r>
        <w:rPr>
          <w:color w:val="2B2B2B"/>
        </w:rPr>
        <w:t>working</w:t>
      </w:r>
      <w:r>
        <w:rPr>
          <w:color w:val="2B2B2B"/>
          <w:spacing w:val="33"/>
        </w:rPr>
        <w:t xml:space="preserve"> </w:t>
      </w:r>
      <w:r>
        <w:rPr>
          <w:color w:val="2B2B2B"/>
        </w:rPr>
        <w:t>order</w:t>
      </w:r>
      <w:r>
        <w:rPr>
          <w:color w:val="2B2B2B"/>
          <w:spacing w:val="36"/>
        </w:rPr>
        <w:t xml:space="preserve"> </w:t>
      </w:r>
      <w:r>
        <w:rPr>
          <w:color w:val="2B2B2B"/>
        </w:rPr>
        <w:t>and</w:t>
      </w:r>
      <w:r>
        <w:rPr>
          <w:color w:val="2B2B2B"/>
          <w:spacing w:val="21"/>
        </w:rPr>
        <w:t xml:space="preserve"> </w:t>
      </w:r>
      <w:proofErr w:type="spellStart"/>
      <w:r>
        <w:rPr>
          <w:color w:val="2B2B2B"/>
        </w:rPr>
        <w:t>refixing</w:t>
      </w:r>
      <w:proofErr w:type="spellEnd"/>
      <w:r>
        <w:rPr>
          <w:color w:val="2B2B2B"/>
        </w:rPr>
        <w:t>.</w:t>
      </w:r>
      <w:r>
        <w:rPr>
          <w:color w:val="2B2B2B"/>
          <w:w w:val="103"/>
        </w:rPr>
        <w:t xml:space="preserve"> </w:t>
      </w:r>
      <w:r>
        <w:rPr>
          <w:color w:val="2B2B2B"/>
        </w:rPr>
        <w:t>15</w:t>
      </w:r>
      <w:r>
        <w:rPr>
          <w:color w:val="2B2B2B"/>
          <w:spacing w:val="32"/>
        </w:rPr>
        <w:t xml:space="preserve"> </w:t>
      </w:r>
      <w:proofErr w:type="spellStart"/>
      <w:r>
        <w:rPr>
          <w:color w:val="2B2B2B"/>
        </w:rPr>
        <w:t>Earthing</w:t>
      </w:r>
      <w:proofErr w:type="spellEnd"/>
      <w:r>
        <w:rPr>
          <w:color w:val="2B2B2B"/>
          <w:spacing w:val="32"/>
        </w:rPr>
        <w:t xml:space="preserve"> </w:t>
      </w:r>
      <w:r>
        <w:rPr>
          <w:color w:val="2B2B2B"/>
        </w:rPr>
        <w:t>and</w:t>
      </w:r>
      <w:r>
        <w:rPr>
          <w:color w:val="2B2B2B"/>
          <w:spacing w:val="50"/>
        </w:rPr>
        <w:t xml:space="preserve"> </w:t>
      </w:r>
      <w:r>
        <w:rPr>
          <w:color w:val="2B2B2B"/>
        </w:rPr>
        <w:t>bonding</w:t>
      </w:r>
      <w:r>
        <w:rPr>
          <w:color w:val="2B2B2B"/>
          <w:spacing w:val="39"/>
        </w:rPr>
        <w:t xml:space="preserve"> </w:t>
      </w:r>
      <w:r>
        <w:rPr>
          <w:color w:val="2B2B2B"/>
        </w:rPr>
        <w:t>all</w:t>
      </w:r>
      <w:r>
        <w:rPr>
          <w:color w:val="2B2B2B"/>
          <w:spacing w:val="44"/>
        </w:rPr>
        <w:t xml:space="preserve"> </w:t>
      </w:r>
      <w:r>
        <w:rPr>
          <w:color w:val="2B2B2B"/>
        </w:rPr>
        <w:t>plumbing</w:t>
      </w:r>
      <w:r>
        <w:rPr>
          <w:color w:val="2B2B2B"/>
          <w:spacing w:val="38"/>
        </w:rPr>
        <w:t xml:space="preserve"> </w:t>
      </w:r>
      <w:r>
        <w:rPr>
          <w:color w:val="2B2B2B"/>
        </w:rPr>
        <w:t>and</w:t>
      </w:r>
      <w:r>
        <w:rPr>
          <w:color w:val="2B2B2B"/>
          <w:spacing w:val="40"/>
        </w:rPr>
        <w:t xml:space="preserve"> </w:t>
      </w:r>
      <w:r>
        <w:rPr>
          <w:color w:val="2B2B2B"/>
        </w:rPr>
        <w:t>associated</w:t>
      </w:r>
      <w:r>
        <w:rPr>
          <w:color w:val="2B2B2B"/>
          <w:spacing w:val="13"/>
        </w:rPr>
        <w:t xml:space="preserve"> </w:t>
      </w:r>
      <w:r>
        <w:rPr>
          <w:color w:val="2B2B2B"/>
        </w:rPr>
        <w:t>metalwork</w:t>
      </w:r>
      <w:r>
        <w:rPr>
          <w:color w:val="2B2B2B"/>
          <w:spacing w:val="13"/>
        </w:rPr>
        <w:t xml:space="preserve"> </w:t>
      </w:r>
      <w:r>
        <w:rPr>
          <w:color w:val="2B2B2B"/>
        </w:rPr>
        <w:t>in</w:t>
      </w:r>
      <w:r>
        <w:rPr>
          <w:color w:val="2B2B2B"/>
          <w:spacing w:val="30"/>
        </w:rPr>
        <w:t xml:space="preserve"> </w:t>
      </w:r>
      <w:r>
        <w:rPr>
          <w:color w:val="2B2B2B"/>
        </w:rPr>
        <w:t>conjunction</w:t>
      </w:r>
      <w:r>
        <w:rPr>
          <w:color w:val="2B2B2B"/>
          <w:spacing w:val="1"/>
        </w:rPr>
        <w:t xml:space="preserve"> </w:t>
      </w:r>
      <w:r>
        <w:rPr>
          <w:color w:val="2B2B2B"/>
        </w:rPr>
        <w:t>with</w:t>
      </w:r>
      <w:r>
        <w:rPr>
          <w:color w:val="2B2B2B"/>
          <w:spacing w:val="50"/>
        </w:rPr>
        <w:t xml:space="preserve"> </w:t>
      </w:r>
      <w:r>
        <w:rPr>
          <w:color w:val="2B2B2B"/>
        </w:rPr>
        <w:t>Schedule  items</w:t>
      </w:r>
      <w:r>
        <w:rPr>
          <w:color w:val="2B2B2B"/>
          <w:w w:val="103"/>
        </w:rPr>
        <w:t xml:space="preserve"> </w:t>
      </w:r>
      <w:r>
        <w:rPr>
          <w:color w:val="2B2B2B"/>
        </w:rPr>
        <w:t>whether</w:t>
      </w:r>
      <w:r>
        <w:rPr>
          <w:color w:val="2B2B2B"/>
          <w:spacing w:val="47"/>
        </w:rPr>
        <w:t xml:space="preserve"> </w:t>
      </w:r>
      <w:r>
        <w:rPr>
          <w:color w:val="2B2B2B"/>
        </w:rPr>
        <w:t>specifically</w:t>
      </w:r>
      <w:r>
        <w:rPr>
          <w:color w:val="2B2B2B"/>
          <w:spacing w:val="30"/>
        </w:rPr>
        <w:t xml:space="preserve"> </w:t>
      </w:r>
      <w:r>
        <w:rPr>
          <w:color w:val="2B2B2B"/>
        </w:rPr>
        <w:t>stated</w:t>
      </w:r>
      <w:r>
        <w:rPr>
          <w:color w:val="2B2B2B"/>
          <w:spacing w:val="21"/>
        </w:rPr>
        <w:t xml:space="preserve"> </w:t>
      </w:r>
      <w:r>
        <w:rPr>
          <w:color w:val="2B2B2B"/>
        </w:rPr>
        <w:t>or</w:t>
      </w:r>
      <w:r>
        <w:rPr>
          <w:color w:val="2B2B2B"/>
          <w:spacing w:val="29"/>
        </w:rPr>
        <w:t xml:space="preserve"> </w:t>
      </w:r>
      <w:r>
        <w:rPr>
          <w:color w:val="2B2B2B"/>
        </w:rPr>
        <w:t>not</w:t>
      </w:r>
      <w:r>
        <w:rPr>
          <w:color w:val="2B2B2B"/>
          <w:spacing w:val="24"/>
        </w:rPr>
        <w:t xml:space="preserve"> </w:t>
      </w:r>
      <w:r>
        <w:rPr>
          <w:color w:val="2B2B2B"/>
        </w:rPr>
        <w:t>in</w:t>
      </w:r>
      <w:r>
        <w:rPr>
          <w:color w:val="2B2B2B"/>
          <w:spacing w:val="6"/>
        </w:rPr>
        <w:t xml:space="preserve"> </w:t>
      </w:r>
      <w:r>
        <w:rPr>
          <w:color w:val="2B2B2B"/>
        </w:rPr>
        <w:t>Schedule</w:t>
      </w:r>
      <w:r>
        <w:rPr>
          <w:color w:val="2B2B2B"/>
          <w:spacing w:val="21"/>
        </w:rPr>
        <w:t xml:space="preserve"> </w:t>
      </w:r>
      <w:r>
        <w:rPr>
          <w:color w:val="2B2B2B"/>
        </w:rPr>
        <w:t>of</w:t>
      </w:r>
      <w:r>
        <w:rPr>
          <w:color w:val="2B2B2B"/>
          <w:spacing w:val="27"/>
        </w:rPr>
        <w:t xml:space="preserve"> </w:t>
      </w:r>
      <w:r>
        <w:rPr>
          <w:color w:val="2B2B2B"/>
        </w:rPr>
        <w:t>Rates</w:t>
      </w:r>
      <w:r>
        <w:rPr>
          <w:color w:val="2B2B2B"/>
          <w:spacing w:val="13"/>
        </w:rPr>
        <w:t xml:space="preserve"> </w:t>
      </w:r>
      <w:r>
        <w:rPr>
          <w:color w:val="2B2B2B"/>
        </w:rPr>
        <w:t>descriptions.</w:t>
      </w:r>
    </w:p>
    <w:p w:rsidR="005160C1" w:rsidRDefault="00A35ECC">
      <w:pPr>
        <w:pStyle w:val="BodyText"/>
        <w:spacing w:line="252" w:lineRule="auto"/>
        <w:ind w:left="135" w:right="120" w:firstLine="4"/>
        <w:jc w:val="both"/>
      </w:pPr>
      <w:r>
        <w:rPr>
          <w:color w:val="2B2B2B"/>
        </w:rPr>
        <w:t>16</w:t>
      </w:r>
      <w:r>
        <w:rPr>
          <w:color w:val="2B2B2B"/>
          <w:spacing w:val="2"/>
        </w:rPr>
        <w:t xml:space="preserve"> </w:t>
      </w:r>
      <w:r>
        <w:rPr>
          <w:color w:val="2B2B2B"/>
        </w:rPr>
        <w:t>Testing</w:t>
      </w:r>
      <w:r>
        <w:rPr>
          <w:color w:val="2B2B2B"/>
          <w:spacing w:val="44"/>
        </w:rPr>
        <w:t xml:space="preserve"> </w:t>
      </w:r>
      <w:r>
        <w:rPr>
          <w:color w:val="2B2B2B"/>
        </w:rPr>
        <w:t>all</w:t>
      </w:r>
      <w:r>
        <w:rPr>
          <w:color w:val="2B2B2B"/>
          <w:spacing w:val="33"/>
        </w:rPr>
        <w:t xml:space="preserve"> </w:t>
      </w:r>
      <w:r>
        <w:rPr>
          <w:color w:val="2B2B2B"/>
        </w:rPr>
        <w:t>services,</w:t>
      </w:r>
      <w:r>
        <w:rPr>
          <w:color w:val="2B2B2B"/>
          <w:spacing w:val="34"/>
        </w:rPr>
        <w:t xml:space="preserve"> </w:t>
      </w:r>
      <w:r>
        <w:rPr>
          <w:color w:val="2B2B2B"/>
        </w:rPr>
        <w:t>fittings,</w:t>
      </w:r>
      <w:r>
        <w:rPr>
          <w:color w:val="2B2B2B"/>
          <w:spacing w:val="49"/>
        </w:rPr>
        <w:t xml:space="preserve"> </w:t>
      </w:r>
      <w:r>
        <w:rPr>
          <w:color w:val="2B2B2B"/>
        </w:rPr>
        <w:t>appliances,</w:t>
      </w:r>
      <w:r>
        <w:rPr>
          <w:color w:val="2B2B2B"/>
          <w:spacing w:val="49"/>
        </w:rPr>
        <w:t xml:space="preserve"> </w:t>
      </w:r>
      <w:r>
        <w:rPr>
          <w:color w:val="2B2B2B"/>
          <w:spacing w:val="2"/>
        </w:rPr>
        <w:t>etc</w:t>
      </w:r>
      <w:r>
        <w:rPr>
          <w:color w:val="464646"/>
          <w:spacing w:val="3"/>
        </w:rPr>
        <w:t>.,</w:t>
      </w:r>
      <w:r>
        <w:rPr>
          <w:color w:val="464646"/>
          <w:spacing w:val="19"/>
        </w:rPr>
        <w:t xml:space="preserve"> </w:t>
      </w:r>
      <w:r>
        <w:rPr>
          <w:color w:val="2B2B2B"/>
        </w:rPr>
        <w:t>commissioning</w:t>
      </w:r>
      <w:r>
        <w:rPr>
          <w:color w:val="2B2B2B"/>
          <w:spacing w:val="1"/>
        </w:rPr>
        <w:t xml:space="preserve"> </w:t>
      </w:r>
      <w:r>
        <w:rPr>
          <w:color w:val="2B2B2B"/>
        </w:rPr>
        <w:t>and</w:t>
      </w:r>
      <w:r>
        <w:rPr>
          <w:color w:val="2B2B2B"/>
          <w:spacing w:val="48"/>
        </w:rPr>
        <w:t xml:space="preserve"> </w:t>
      </w:r>
      <w:r>
        <w:rPr>
          <w:color w:val="2B2B2B"/>
        </w:rPr>
        <w:t>providing</w:t>
      </w:r>
      <w:r>
        <w:rPr>
          <w:color w:val="2B2B2B"/>
          <w:spacing w:val="33"/>
        </w:rPr>
        <w:t xml:space="preserve"> </w:t>
      </w:r>
      <w:r>
        <w:rPr>
          <w:color w:val="2B2B2B"/>
        </w:rPr>
        <w:t>all</w:t>
      </w:r>
      <w:r>
        <w:rPr>
          <w:color w:val="2B2B2B"/>
          <w:spacing w:val="32"/>
        </w:rPr>
        <w:t xml:space="preserve"> </w:t>
      </w:r>
      <w:r>
        <w:rPr>
          <w:color w:val="2B2B2B"/>
        </w:rPr>
        <w:t>certificates</w:t>
      </w:r>
      <w:r>
        <w:rPr>
          <w:color w:val="2B2B2B"/>
          <w:spacing w:val="6"/>
        </w:rPr>
        <w:t xml:space="preserve"> </w:t>
      </w:r>
      <w:r>
        <w:rPr>
          <w:color w:val="2B2B2B"/>
        </w:rPr>
        <w:t>required</w:t>
      </w:r>
      <w:r>
        <w:rPr>
          <w:color w:val="2B2B2B"/>
          <w:spacing w:val="24"/>
          <w:w w:val="104"/>
        </w:rPr>
        <w:t xml:space="preserve"> </w:t>
      </w:r>
      <w:r>
        <w:rPr>
          <w:color w:val="2B2B2B"/>
        </w:rPr>
        <w:t>by</w:t>
      </w:r>
      <w:r>
        <w:rPr>
          <w:color w:val="2B2B2B"/>
          <w:spacing w:val="-1"/>
        </w:rPr>
        <w:t xml:space="preserve"> </w:t>
      </w:r>
      <w:r>
        <w:rPr>
          <w:color w:val="2B2B2B"/>
        </w:rPr>
        <w:t>the</w:t>
      </w:r>
      <w:r>
        <w:rPr>
          <w:color w:val="2B2B2B"/>
          <w:spacing w:val="27"/>
        </w:rPr>
        <w:t xml:space="preserve"> </w:t>
      </w:r>
      <w:r>
        <w:rPr>
          <w:color w:val="2B2B2B"/>
        </w:rPr>
        <w:t>relevant</w:t>
      </w:r>
      <w:r>
        <w:rPr>
          <w:color w:val="2B2B2B"/>
          <w:spacing w:val="19"/>
        </w:rPr>
        <w:t xml:space="preserve"> </w:t>
      </w:r>
      <w:r>
        <w:rPr>
          <w:color w:val="2B2B2B"/>
        </w:rPr>
        <w:t>gas,</w:t>
      </w:r>
      <w:r>
        <w:rPr>
          <w:color w:val="2B2B2B"/>
          <w:spacing w:val="16"/>
        </w:rPr>
        <w:t xml:space="preserve"> </w:t>
      </w:r>
      <w:r>
        <w:rPr>
          <w:color w:val="2B2B2B"/>
        </w:rPr>
        <w:t>water</w:t>
      </w:r>
      <w:r>
        <w:rPr>
          <w:color w:val="2B2B2B"/>
          <w:spacing w:val="34"/>
        </w:rPr>
        <w:t xml:space="preserve"> </w:t>
      </w:r>
      <w:r>
        <w:rPr>
          <w:color w:val="2B2B2B"/>
        </w:rPr>
        <w:t>or</w:t>
      </w:r>
      <w:r>
        <w:rPr>
          <w:color w:val="2B2B2B"/>
          <w:spacing w:val="18"/>
        </w:rPr>
        <w:t xml:space="preserve"> </w:t>
      </w:r>
      <w:r>
        <w:rPr>
          <w:color w:val="2B2B2B"/>
        </w:rPr>
        <w:t>electrical</w:t>
      </w:r>
      <w:r>
        <w:rPr>
          <w:color w:val="2B2B2B"/>
          <w:spacing w:val="33"/>
        </w:rPr>
        <w:t xml:space="preserve"> </w:t>
      </w:r>
      <w:r>
        <w:rPr>
          <w:color w:val="2B2B2B"/>
        </w:rPr>
        <w:t>authorities,</w:t>
      </w:r>
      <w:r>
        <w:rPr>
          <w:color w:val="2B2B2B"/>
          <w:spacing w:val="35"/>
        </w:rPr>
        <w:t xml:space="preserve"> </w:t>
      </w:r>
      <w:r>
        <w:rPr>
          <w:color w:val="2B2B2B"/>
        </w:rPr>
        <w:t>bodies</w:t>
      </w:r>
      <w:r>
        <w:rPr>
          <w:color w:val="2B2B2B"/>
          <w:spacing w:val="21"/>
        </w:rPr>
        <w:t xml:space="preserve"> </w:t>
      </w:r>
      <w:r>
        <w:rPr>
          <w:color w:val="2B2B2B"/>
        </w:rPr>
        <w:t>or</w:t>
      </w:r>
      <w:r>
        <w:rPr>
          <w:color w:val="2B2B2B"/>
          <w:spacing w:val="18"/>
        </w:rPr>
        <w:t xml:space="preserve"> </w:t>
      </w:r>
      <w:r>
        <w:rPr>
          <w:color w:val="2B2B2B"/>
        </w:rPr>
        <w:t>the</w:t>
      </w:r>
      <w:r>
        <w:rPr>
          <w:color w:val="2B2B2B"/>
          <w:spacing w:val="33"/>
        </w:rPr>
        <w:t xml:space="preserve"> </w:t>
      </w:r>
      <w:r>
        <w:rPr>
          <w:color w:val="2B2B2B"/>
        </w:rPr>
        <w:t>Employer.</w:t>
      </w:r>
    </w:p>
    <w:p w:rsidR="005160C1" w:rsidRDefault="005160C1">
      <w:pPr>
        <w:rPr>
          <w:rFonts w:ascii="Arial" w:eastAsia="Arial" w:hAnsi="Arial" w:cs="Arial"/>
          <w:sz w:val="18"/>
          <w:szCs w:val="18"/>
        </w:rPr>
      </w:pPr>
    </w:p>
    <w:p w:rsidR="005160C1" w:rsidRDefault="005160C1">
      <w:pPr>
        <w:spacing w:before="7"/>
        <w:rPr>
          <w:rFonts w:ascii="Arial" w:eastAsia="Arial" w:hAnsi="Arial" w:cs="Arial"/>
          <w:sz w:val="21"/>
          <w:szCs w:val="21"/>
        </w:rPr>
      </w:pPr>
    </w:p>
    <w:p w:rsidR="005160C1" w:rsidRDefault="00A35ECC">
      <w:pPr>
        <w:ind w:left="126"/>
        <w:jc w:val="both"/>
        <w:rPr>
          <w:rFonts w:ascii="Arial" w:eastAsia="Arial" w:hAnsi="Arial" w:cs="Arial"/>
          <w:sz w:val="19"/>
          <w:szCs w:val="19"/>
        </w:rPr>
      </w:pPr>
      <w:r>
        <w:rPr>
          <w:rFonts w:ascii="Arial"/>
          <w:b/>
          <w:color w:val="2B2B2B"/>
          <w:w w:val="105"/>
          <w:sz w:val="19"/>
        </w:rPr>
        <w:t>Electrical</w:t>
      </w:r>
      <w:r>
        <w:rPr>
          <w:rFonts w:ascii="Arial"/>
          <w:b/>
          <w:color w:val="2B2B2B"/>
          <w:spacing w:val="2"/>
          <w:w w:val="105"/>
          <w:sz w:val="19"/>
        </w:rPr>
        <w:t xml:space="preserve"> </w:t>
      </w:r>
      <w:r>
        <w:rPr>
          <w:rFonts w:ascii="Arial"/>
          <w:b/>
          <w:color w:val="2B2B2B"/>
          <w:w w:val="105"/>
          <w:sz w:val="19"/>
        </w:rPr>
        <w:t>Installation</w:t>
      </w:r>
      <w:r>
        <w:rPr>
          <w:rFonts w:ascii="Arial"/>
          <w:b/>
          <w:color w:val="2B2B2B"/>
          <w:spacing w:val="-1"/>
          <w:w w:val="105"/>
          <w:sz w:val="19"/>
        </w:rPr>
        <w:t xml:space="preserve"> </w:t>
      </w:r>
      <w:r>
        <w:rPr>
          <w:rFonts w:ascii="Arial"/>
          <w:b/>
          <w:color w:val="2B2B2B"/>
          <w:w w:val="105"/>
          <w:sz w:val="19"/>
        </w:rPr>
        <w:t>Rates</w:t>
      </w:r>
      <w:r>
        <w:rPr>
          <w:rFonts w:ascii="Arial"/>
          <w:b/>
          <w:color w:val="2B2B2B"/>
          <w:spacing w:val="-15"/>
          <w:w w:val="105"/>
          <w:sz w:val="19"/>
        </w:rPr>
        <w:t xml:space="preserve"> </w:t>
      </w:r>
      <w:r>
        <w:rPr>
          <w:rFonts w:ascii="Arial"/>
          <w:b/>
          <w:color w:val="2B2B2B"/>
          <w:w w:val="105"/>
          <w:sz w:val="19"/>
        </w:rPr>
        <w:t>are</w:t>
      </w:r>
      <w:r>
        <w:rPr>
          <w:rFonts w:ascii="Arial"/>
          <w:b/>
          <w:color w:val="2B2B2B"/>
          <w:spacing w:val="-10"/>
          <w:w w:val="105"/>
          <w:sz w:val="19"/>
        </w:rPr>
        <w:t xml:space="preserve"> </w:t>
      </w:r>
      <w:r>
        <w:rPr>
          <w:rFonts w:ascii="Arial"/>
          <w:b/>
          <w:color w:val="2B2B2B"/>
          <w:w w:val="105"/>
          <w:sz w:val="19"/>
        </w:rPr>
        <w:t>deemed</w:t>
      </w:r>
      <w:r>
        <w:rPr>
          <w:rFonts w:ascii="Arial"/>
          <w:b/>
          <w:color w:val="2B2B2B"/>
          <w:spacing w:val="-8"/>
          <w:w w:val="105"/>
          <w:sz w:val="19"/>
        </w:rPr>
        <w:t xml:space="preserve"> </w:t>
      </w:r>
      <w:r>
        <w:rPr>
          <w:rFonts w:ascii="Arial"/>
          <w:b/>
          <w:color w:val="2B2B2B"/>
          <w:w w:val="105"/>
          <w:sz w:val="19"/>
        </w:rPr>
        <w:t>to</w:t>
      </w:r>
      <w:r>
        <w:rPr>
          <w:rFonts w:ascii="Arial"/>
          <w:b/>
          <w:color w:val="2B2B2B"/>
          <w:spacing w:val="-3"/>
          <w:w w:val="105"/>
          <w:sz w:val="19"/>
        </w:rPr>
        <w:t xml:space="preserve"> </w:t>
      </w:r>
      <w:r>
        <w:rPr>
          <w:rFonts w:ascii="Arial"/>
          <w:b/>
          <w:color w:val="2B2B2B"/>
          <w:w w:val="105"/>
          <w:sz w:val="19"/>
        </w:rPr>
        <w:t>Include</w:t>
      </w:r>
    </w:p>
    <w:p w:rsidR="005160C1" w:rsidRDefault="00A35ECC">
      <w:pPr>
        <w:pStyle w:val="BodyText"/>
        <w:spacing w:before="2"/>
        <w:ind w:left="116"/>
        <w:jc w:val="both"/>
      </w:pPr>
      <w:r>
        <w:rPr>
          <w:color w:val="2B2B2B"/>
          <w:sz w:val="20"/>
        </w:rPr>
        <w:t>A.</w:t>
      </w:r>
      <w:r>
        <w:rPr>
          <w:color w:val="2B2B2B"/>
          <w:spacing w:val="32"/>
          <w:sz w:val="20"/>
        </w:rPr>
        <w:t xml:space="preserve"> </w:t>
      </w:r>
      <w:r>
        <w:rPr>
          <w:color w:val="2B2B2B"/>
        </w:rPr>
        <w:t>Rates</w:t>
      </w:r>
      <w:r>
        <w:rPr>
          <w:color w:val="2B2B2B"/>
          <w:spacing w:val="9"/>
        </w:rPr>
        <w:t xml:space="preserve"> </w:t>
      </w:r>
      <w:r>
        <w:rPr>
          <w:color w:val="2B2B2B"/>
        </w:rPr>
        <w:t>for</w:t>
      </w:r>
      <w:r>
        <w:rPr>
          <w:color w:val="2B2B2B"/>
          <w:spacing w:val="25"/>
        </w:rPr>
        <w:t xml:space="preserve"> </w:t>
      </w:r>
      <w:r>
        <w:rPr>
          <w:color w:val="2B2B2B"/>
        </w:rPr>
        <w:t>electrical</w:t>
      </w:r>
      <w:r>
        <w:rPr>
          <w:color w:val="2B2B2B"/>
          <w:spacing w:val="26"/>
        </w:rPr>
        <w:t xml:space="preserve"> </w:t>
      </w:r>
      <w:r>
        <w:rPr>
          <w:color w:val="2B2B2B"/>
        </w:rPr>
        <w:t>work</w:t>
      </w:r>
      <w:r>
        <w:rPr>
          <w:color w:val="2B2B2B"/>
          <w:spacing w:val="31"/>
        </w:rPr>
        <w:t xml:space="preserve"> </w:t>
      </w:r>
      <w:r>
        <w:rPr>
          <w:color w:val="2B2B2B"/>
        </w:rPr>
        <w:t>are</w:t>
      </w:r>
      <w:r>
        <w:rPr>
          <w:color w:val="2B2B2B"/>
          <w:spacing w:val="17"/>
        </w:rPr>
        <w:t xml:space="preserve"> </w:t>
      </w:r>
      <w:r>
        <w:rPr>
          <w:color w:val="2B2B2B"/>
        </w:rPr>
        <w:t>additionally</w:t>
      </w:r>
      <w:r>
        <w:rPr>
          <w:color w:val="2B2B2B"/>
          <w:spacing w:val="32"/>
        </w:rPr>
        <w:t xml:space="preserve"> </w:t>
      </w:r>
      <w:r>
        <w:rPr>
          <w:color w:val="2B2B2B"/>
        </w:rPr>
        <w:t>deemed</w:t>
      </w:r>
      <w:r>
        <w:rPr>
          <w:color w:val="2B2B2B"/>
          <w:spacing w:val="22"/>
        </w:rPr>
        <w:t xml:space="preserve"> </w:t>
      </w:r>
      <w:r>
        <w:rPr>
          <w:color w:val="2B2B2B"/>
        </w:rPr>
        <w:t>to</w:t>
      </w:r>
      <w:r>
        <w:rPr>
          <w:color w:val="2B2B2B"/>
          <w:spacing w:val="27"/>
        </w:rPr>
        <w:t xml:space="preserve"> </w:t>
      </w:r>
      <w:r>
        <w:rPr>
          <w:color w:val="2B2B2B"/>
        </w:rPr>
        <w:t>include</w:t>
      </w:r>
      <w:r>
        <w:rPr>
          <w:color w:val="2B2B2B"/>
          <w:spacing w:val="14"/>
        </w:rPr>
        <w:t xml:space="preserve"> </w:t>
      </w:r>
      <w:r>
        <w:rPr>
          <w:color w:val="2B2B2B"/>
        </w:rPr>
        <w:t>as</w:t>
      </w:r>
      <w:r>
        <w:rPr>
          <w:color w:val="2B2B2B"/>
          <w:spacing w:val="21"/>
        </w:rPr>
        <w:t xml:space="preserve"> </w:t>
      </w:r>
      <w:r>
        <w:rPr>
          <w:color w:val="2B2B2B"/>
        </w:rPr>
        <w:t>appropriate</w:t>
      </w:r>
      <w:r>
        <w:rPr>
          <w:color w:val="2B2B2B"/>
          <w:spacing w:val="31"/>
        </w:rPr>
        <w:t xml:space="preserve"> </w:t>
      </w:r>
      <w:r>
        <w:rPr>
          <w:color w:val="2B2B2B"/>
        </w:rPr>
        <w:t>for</w:t>
      </w:r>
      <w:r>
        <w:rPr>
          <w:color w:val="2B2B2B"/>
          <w:spacing w:val="24"/>
        </w:rPr>
        <w:t xml:space="preserve"> </w:t>
      </w:r>
      <w:r>
        <w:rPr>
          <w:color w:val="2B2B2B"/>
        </w:rPr>
        <w:t>the</w:t>
      </w:r>
      <w:r>
        <w:rPr>
          <w:color w:val="2B2B2B"/>
          <w:spacing w:val="11"/>
        </w:rPr>
        <w:t xml:space="preserve"> </w:t>
      </w:r>
      <w:r>
        <w:rPr>
          <w:color w:val="2B2B2B"/>
        </w:rPr>
        <w:t>following</w:t>
      </w:r>
      <w:r>
        <w:rPr>
          <w:color w:val="2B2B2B"/>
          <w:spacing w:val="-17"/>
        </w:rPr>
        <w:t xml:space="preserve"> </w:t>
      </w:r>
      <w:r>
        <w:rPr>
          <w:color w:val="464646"/>
        </w:rPr>
        <w:t>:</w:t>
      </w:r>
    </w:p>
    <w:p w:rsidR="005160C1" w:rsidRDefault="005160C1">
      <w:pPr>
        <w:spacing w:before="10"/>
        <w:rPr>
          <w:rFonts w:ascii="Arial" w:eastAsia="Arial" w:hAnsi="Arial" w:cs="Arial"/>
          <w:sz w:val="20"/>
          <w:szCs w:val="20"/>
        </w:rPr>
      </w:pPr>
    </w:p>
    <w:p w:rsidR="005160C1" w:rsidRDefault="00A35ECC" w:rsidP="004B2681">
      <w:pPr>
        <w:pStyle w:val="BodyText"/>
        <w:numPr>
          <w:ilvl w:val="0"/>
          <w:numId w:val="52"/>
        </w:numPr>
        <w:tabs>
          <w:tab w:val="left" w:pos="285"/>
        </w:tabs>
        <w:spacing w:line="252" w:lineRule="auto"/>
        <w:ind w:right="125" w:firstLine="5"/>
        <w:jc w:val="both"/>
      </w:pPr>
      <w:r>
        <w:rPr>
          <w:color w:val="2B2B2B"/>
        </w:rPr>
        <w:t>Stripping</w:t>
      </w:r>
      <w:r>
        <w:rPr>
          <w:color w:val="2B2B2B"/>
          <w:spacing w:val="23"/>
        </w:rPr>
        <w:t xml:space="preserve"> </w:t>
      </w:r>
      <w:r>
        <w:rPr>
          <w:color w:val="2B2B2B"/>
        </w:rPr>
        <w:t>out</w:t>
      </w:r>
      <w:r>
        <w:rPr>
          <w:color w:val="2B2B2B"/>
          <w:spacing w:val="27"/>
        </w:rPr>
        <w:t xml:space="preserve"> </w:t>
      </w:r>
      <w:r>
        <w:rPr>
          <w:color w:val="2B2B2B"/>
        </w:rPr>
        <w:t>redundant</w:t>
      </w:r>
      <w:r>
        <w:rPr>
          <w:color w:val="2B2B2B"/>
          <w:spacing w:val="31"/>
        </w:rPr>
        <w:t xml:space="preserve"> </w:t>
      </w:r>
      <w:r>
        <w:rPr>
          <w:color w:val="2B2B2B"/>
        </w:rPr>
        <w:t>or</w:t>
      </w:r>
      <w:r>
        <w:rPr>
          <w:color w:val="2B2B2B"/>
          <w:spacing w:val="26"/>
        </w:rPr>
        <w:t xml:space="preserve"> </w:t>
      </w:r>
      <w:r>
        <w:rPr>
          <w:color w:val="2B2B2B"/>
        </w:rPr>
        <w:t>defective</w:t>
      </w:r>
      <w:r>
        <w:rPr>
          <w:color w:val="2B2B2B"/>
          <w:spacing w:val="34"/>
        </w:rPr>
        <w:t xml:space="preserve"> </w:t>
      </w:r>
      <w:r>
        <w:rPr>
          <w:color w:val="2B2B2B"/>
        </w:rPr>
        <w:t>cables,</w:t>
      </w:r>
      <w:r>
        <w:rPr>
          <w:color w:val="2B2B2B"/>
          <w:spacing w:val="28"/>
        </w:rPr>
        <w:t xml:space="preserve"> </w:t>
      </w:r>
      <w:r>
        <w:rPr>
          <w:color w:val="2B2B2B"/>
        </w:rPr>
        <w:t>conduits,</w:t>
      </w:r>
      <w:r>
        <w:rPr>
          <w:color w:val="2B2B2B"/>
          <w:spacing w:val="25"/>
        </w:rPr>
        <w:t xml:space="preserve"> </w:t>
      </w:r>
      <w:r>
        <w:rPr>
          <w:color w:val="2B2B2B"/>
        </w:rPr>
        <w:t>fittings</w:t>
      </w:r>
      <w:r>
        <w:rPr>
          <w:color w:val="2B2B2B"/>
          <w:spacing w:val="37"/>
        </w:rPr>
        <w:t xml:space="preserve"> </w:t>
      </w:r>
      <w:r>
        <w:rPr>
          <w:color w:val="2B2B2B"/>
        </w:rPr>
        <w:t>and</w:t>
      </w:r>
      <w:r>
        <w:rPr>
          <w:color w:val="2B2B2B"/>
          <w:spacing w:val="18"/>
        </w:rPr>
        <w:t xml:space="preserve"> </w:t>
      </w:r>
      <w:r>
        <w:rPr>
          <w:color w:val="2B2B2B"/>
        </w:rPr>
        <w:t>the</w:t>
      </w:r>
      <w:r>
        <w:rPr>
          <w:color w:val="2B2B2B"/>
          <w:spacing w:val="36"/>
        </w:rPr>
        <w:t xml:space="preserve"> </w:t>
      </w:r>
      <w:r>
        <w:rPr>
          <w:color w:val="2B2B2B"/>
        </w:rPr>
        <w:t>like,</w:t>
      </w:r>
      <w:r>
        <w:rPr>
          <w:color w:val="2B2B2B"/>
          <w:spacing w:val="22"/>
        </w:rPr>
        <w:t xml:space="preserve"> </w:t>
      </w:r>
      <w:r>
        <w:rPr>
          <w:color w:val="2B2B2B"/>
        </w:rPr>
        <w:t>not</w:t>
      </w:r>
      <w:r>
        <w:rPr>
          <w:color w:val="2B2B2B"/>
          <w:spacing w:val="21"/>
        </w:rPr>
        <w:t xml:space="preserve"> </w:t>
      </w:r>
      <w:r>
        <w:rPr>
          <w:color w:val="2B2B2B"/>
        </w:rPr>
        <w:t>specifically</w:t>
      </w:r>
      <w:r>
        <w:rPr>
          <w:color w:val="2B2B2B"/>
          <w:spacing w:val="39"/>
        </w:rPr>
        <w:t xml:space="preserve"> </w:t>
      </w:r>
      <w:r>
        <w:rPr>
          <w:color w:val="2B2B2B"/>
        </w:rPr>
        <w:t>referred</w:t>
      </w:r>
      <w:r>
        <w:rPr>
          <w:color w:val="2B2B2B"/>
          <w:spacing w:val="23"/>
        </w:rPr>
        <w:t xml:space="preserve"> </w:t>
      </w:r>
      <w:r>
        <w:rPr>
          <w:color w:val="2B2B2B"/>
        </w:rPr>
        <w:t>to in</w:t>
      </w:r>
      <w:r>
        <w:rPr>
          <w:color w:val="2B2B2B"/>
          <w:spacing w:val="5"/>
        </w:rPr>
        <w:t xml:space="preserve"> </w:t>
      </w:r>
      <w:r>
        <w:rPr>
          <w:color w:val="2B2B2B"/>
        </w:rPr>
        <w:t>the</w:t>
      </w:r>
      <w:r>
        <w:rPr>
          <w:color w:val="2B2B2B"/>
          <w:spacing w:val="37"/>
        </w:rPr>
        <w:t xml:space="preserve"> </w:t>
      </w:r>
      <w:r>
        <w:rPr>
          <w:color w:val="2B2B2B"/>
        </w:rPr>
        <w:t>priced</w:t>
      </w:r>
      <w:r>
        <w:rPr>
          <w:color w:val="2B2B2B"/>
          <w:spacing w:val="26"/>
        </w:rPr>
        <w:t xml:space="preserve"> </w:t>
      </w:r>
      <w:r>
        <w:rPr>
          <w:color w:val="2B2B2B"/>
        </w:rPr>
        <w:t>Schedule</w:t>
      </w:r>
      <w:r>
        <w:rPr>
          <w:color w:val="2B2B2B"/>
          <w:spacing w:val="26"/>
        </w:rPr>
        <w:t xml:space="preserve"> </w:t>
      </w:r>
      <w:r>
        <w:rPr>
          <w:color w:val="2B2B2B"/>
        </w:rPr>
        <w:t>of</w:t>
      </w:r>
      <w:r>
        <w:rPr>
          <w:color w:val="2B2B2B"/>
          <w:spacing w:val="36"/>
        </w:rPr>
        <w:t xml:space="preserve"> </w:t>
      </w:r>
      <w:r>
        <w:rPr>
          <w:color w:val="2B2B2B"/>
        </w:rPr>
        <w:t>Rates</w:t>
      </w:r>
      <w:r>
        <w:rPr>
          <w:color w:val="2B2B2B"/>
          <w:spacing w:val="18"/>
        </w:rPr>
        <w:t xml:space="preserve"> </w:t>
      </w:r>
      <w:r>
        <w:rPr>
          <w:color w:val="2B2B2B"/>
        </w:rPr>
        <w:t>descriptions.</w:t>
      </w:r>
    </w:p>
    <w:p w:rsidR="005160C1" w:rsidRDefault="00A35ECC" w:rsidP="004B2681">
      <w:pPr>
        <w:pStyle w:val="BodyText"/>
        <w:numPr>
          <w:ilvl w:val="0"/>
          <w:numId w:val="52"/>
        </w:numPr>
        <w:tabs>
          <w:tab w:val="left" w:pos="342"/>
        </w:tabs>
        <w:spacing w:line="258" w:lineRule="auto"/>
        <w:ind w:right="123" w:hanging="5"/>
        <w:jc w:val="both"/>
      </w:pPr>
      <w:r>
        <w:rPr>
          <w:color w:val="2B2B2B"/>
          <w:w w:val="105"/>
        </w:rPr>
        <w:t>Stripping</w:t>
      </w:r>
      <w:r>
        <w:rPr>
          <w:color w:val="2B2B2B"/>
          <w:spacing w:val="54"/>
          <w:w w:val="105"/>
        </w:rPr>
        <w:t xml:space="preserve"> </w:t>
      </w:r>
      <w:r>
        <w:rPr>
          <w:color w:val="2B2B2B"/>
          <w:w w:val="105"/>
        </w:rPr>
        <w:t>out,</w:t>
      </w:r>
      <w:r>
        <w:rPr>
          <w:color w:val="2B2B2B"/>
          <w:spacing w:val="7"/>
          <w:w w:val="105"/>
        </w:rPr>
        <w:t xml:space="preserve"> </w:t>
      </w:r>
      <w:r>
        <w:rPr>
          <w:color w:val="2B2B2B"/>
          <w:w w:val="105"/>
        </w:rPr>
        <w:t>builder's</w:t>
      </w:r>
      <w:r>
        <w:rPr>
          <w:color w:val="2B2B2B"/>
          <w:spacing w:val="2"/>
          <w:w w:val="105"/>
        </w:rPr>
        <w:t xml:space="preserve"> </w:t>
      </w:r>
      <w:r>
        <w:rPr>
          <w:color w:val="2B2B2B"/>
          <w:w w:val="105"/>
        </w:rPr>
        <w:t>work</w:t>
      </w:r>
      <w:r>
        <w:rPr>
          <w:color w:val="2B2B2B"/>
          <w:spacing w:val="13"/>
          <w:w w:val="105"/>
        </w:rPr>
        <w:t xml:space="preserve"> </w:t>
      </w:r>
      <w:r>
        <w:rPr>
          <w:color w:val="2B2B2B"/>
          <w:w w:val="105"/>
        </w:rPr>
        <w:t>and</w:t>
      </w:r>
      <w:r>
        <w:rPr>
          <w:color w:val="2B2B2B"/>
          <w:spacing w:val="52"/>
          <w:w w:val="105"/>
        </w:rPr>
        <w:t xml:space="preserve"> </w:t>
      </w:r>
      <w:r>
        <w:rPr>
          <w:color w:val="2B2B2B"/>
          <w:w w:val="105"/>
        </w:rPr>
        <w:t>the</w:t>
      </w:r>
      <w:r>
        <w:rPr>
          <w:color w:val="2B2B2B"/>
          <w:spacing w:val="5"/>
          <w:w w:val="105"/>
        </w:rPr>
        <w:t xml:space="preserve"> </w:t>
      </w:r>
      <w:r>
        <w:rPr>
          <w:color w:val="2B2B2B"/>
          <w:w w:val="105"/>
        </w:rPr>
        <w:t>like</w:t>
      </w:r>
      <w:r>
        <w:rPr>
          <w:color w:val="2B2B2B"/>
          <w:spacing w:val="45"/>
          <w:w w:val="105"/>
        </w:rPr>
        <w:t xml:space="preserve"> </w:t>
      </w:r>
      <w:r>
        <w:rPr>
          <w:color w:val="2B2B2B"/>
          <w:w w:val="105"/>
        </w:rPr>
        <w:t>associated</w:t>
      </w:r>
      <w:r>
        <w:rPr>
          <w:color w:val="2B2B2B"/>
          <w:spacing w:val="13"/>
          <w:w w:val="105"/>
        </w:rPr>
        <w:t xml:space="preserve"> </w:t>
      </w:r>
      <w:r>
        <w:rPr>
          <w:color w:val="2B2B2B"/>
          <w:w w:val="105"/>
        </w:rPr>
        <w:t>with</w:t>
      </w:r>
      <w:r>
        <w:rPr>
          <w:color w:val="2B2B2B"/>
          <w:spacing w:val="3"/>
          <w:w w:val="105"/>
        </w:rPr>
        <w:t xml:space="preserve"> </w:t>
      </w:r>
      <w:r>
        <w:rPr>
          <w:color w:val="2B2B2B"/>
          <w:w w:val="105"/>
        </w:rPr>
        <w:t>complete</w:t>
      </w:r>
      <w:r>
        <w:rPr>
          <w:color w:val="2B2B2B"/>
          <w:spacing w:val="7"/>
          <w:w w:val="105"/>
        </w:rPr>
        <w:t xml:space="preserve"> </w:t>
      </w:r>
      <w:r>
        <w:rPr>
          <w:color w:val="2B2B2B"/>
          <w:w w:val="105"/>
        </w:rPr>
        <w:t>with</w:t>
      </w:r>
      <w:r>
        <w:rPr>
          <w:color w:val="2B2B2B"/>
          <w:spacing w:val="7"/>
          <w:w w:val="105"/>
        </w:rPr>
        <w:t xml:space="preserve"> </w:t>
      </w:r>
      <w:r>
        <w:rPr>
          <w:color w:val="2B2B2B"/>
          <w:w w:val="105"/>
        </w:rPr>
        <w:t>re-wiring</w:t>
      </w:r>
      <w:r>
        <w:rPr>
          <w:color w:val="2B2B2B"/>
          <w:spacing w:val="52"/>
          <w:w w:val="105"/>
        </w:rPr>
        <w:t xml:space="preserve"> </w:t>
      </w:r>
      <w:r>
        <w:rPr>
          <w:color w:val="2B2B2B"/>
          <w:w w:val="105"/>
        </w:rPr>
        <w:t>of</w:t>
      </w:r>
      <w:r>
        <w:rPr>
          <w:color w:val="2B2B2B"/>
          <w:spacing w:val="54"/>
          <w:w w:val="105"/>
        </w:rPr>
        <w:t xml:space="preserve"> </w:t>
      </w:r>
      <w:r>
        <w:rPr>
          <w:color w:val="2B2B2B"/>
          <w:w w:val="105"/>
        </w:rPr>
        <w:t>existing</w:t>
      </w:r>
      <w:r>
        <w:rPr>
          <w:color w:val="2B2B2B"/>
          <w:w w:val="103"/>
        </w:rPr>
        <w:t xml:space="preserve"> </w:t>
      </w:r>
      <w:r>
        <w:rPr>
          <w:color w:val="2B2B2B"/>
          <w:w w:val="105"/>
        </w:rPr>
        <w:t>properties.</w:t>
      </w:r>
    </w:p>
    <w:p w:rsidR="005160C1" w:rsidRDefault="00A35ECC" w:rsidP="004B2681">
      <w:pPr>
        <w:pStyle w:val="BodyText"/>
        <w:numPr>
          <w:ilvl w:val="0"/>
          <w:numId w:val="52"/>
        </w:numPr>
        <w:tabs>
          <w:tab w:val="left" w:pos="361"/>
        </w:tabs>
        <w:spacing w:line="252" w:lineRule="auto"/>
        <w:ind w:left="121" w:right="121" w:firstLine="0"/>
        <w:jc w:val="both"/>
      </w:pPr>
      <w:r>
        <w:rPr>
          <w:color w:val="2B2B2B"/>
        </w:rPr>
        <w:t>Where</w:t>
      </w:r>
      <w:r>
        <w:rPr>
          <w:color w:val="2B2B2B"/>
          <w:spacing w:val="25"/>
        </w:rPr>
        <w:t xml:space="preserve"> </w:t>
      </w:r>
      <w:r>
        <w:rPr>
          <w:color w:val="2B2B2B"/>
        </w:rPr>
        <w:t>necessary,</w:t>
      </w:r>
      <w:r>
        <w:rPr>
          <w:color w:val="2B2B2B"/>
          <w:spacing w:val="9"/>
        </w:rPr>
        <w:t xml:space="preserve"> </w:t>
      </w:r>
      <w:r>
        <w:rPr>
          <w:color w:val="2B2B2B"/>
        </w:rPr>
        <w:t>the</w:t>
      </w:r>
      <w:r>
        <w:rPr>
          <w:color w:val="2B2B2B"/>
          <w:spacing w:val="11"/>
        </w:rPr>
        <w:t xml:space="preserve"> </w:t>
      </w:r>
      <w:r>
        <w:rPr>
          <w:color w:val="2B2B2B"/>
        </w:rPr>
        <w:t>removal</w:t>
      </w:r>
      <w:r>
        <w:rPr>
          <w:color w:val="2B2B2B"/>
          <w:spacing w:val="11"/>
        </w:rPr>
        <w:t xml:space="preserve"> </w:t>
      </w:r>
      <w:r>
        <w:rPr>
          <w:color w:val="2B2B2B"/>
        </w:rPr>
        <w:t>and</w:t>
      </w:r>
      <w:r>
        <w:rPr>
          <w:color w:val="2B2B2B"/>
          <w:spacing w:val="6"/>
        </w:rPr>
        <w:t xml:space="preserve"> </w:t>
      </w:r>
      <w:r>
        <w:rPr>
          <w:color w:val="2B2B2B"/>
        </w:rPr>
        <w:t>reinstating</w:t>
      </w:r>
      <w:r>
        <w:rPr>
          <w:color w:val="2B2B2B"/>
          <w:spacing w:val="7"/>
        </w:rPr>
        <w:t xml:space="preserve"> </w:t>
      </w:r>
      <w:r>
        <w:rPr>
          <w:color w:val="2B2B2B"/>
        </w:rPr>
        <w:t>of</w:t>
      </w:r>
      <w:r>
        <w:rPr>
          <w:color w:val="2B2B2B"/>
          <w:spacing w:val="1"/>
        </w:rPr>
        <w:t xml:space="preserve"> </w:t>
      </w:r>
      <w:r>
        <w:rPr>
          <w:color w:val="2B2B2B"/>
        </w:rPr>
        <w:t>electrical</w:t>
      </w:r>
      <w:r>
        <w:rPr>
          <w:color w:val="2B2B2B"/>
          <w:spacing w:val="17"/>
        </w:rPr>
        <w:t xml:space="preserve"> </w:t>
      </w:r>
      <w:r>
        <w:rPr>
          <w:color w:val="2B2B2B"/>
        </w:rPr>
        <w:t>voltage</w:t>
      </w:r>
      <w:r>
        <w:rPr>
          <w:color w:val="2B2B2B"/>
          <w:spacing w:val="21"/>
        </w:rPr>
        <w:t xml:space="preserve"> </w:t>
      </w:r>
      <w:r>
        <w:rPr>
          <w:color w:val="2B2B2B"/>
        </w:rPr>
        <w:t>supply</w:t>
      </w:r>
      <w:r>
        <w:rPr>
          <w:color w:val="2B2B2B"/>
          <w:spacing w:val="12"/>
        </w:rPr>
        <w:t xml:space="preserve"> </w:t>
      </w:r>
      <w:r>
        <w:rPr>
          <w:color w:val="2B2B2B"/>
        </w:rPr>
        <w:t>by</w:t>
      </w:r>
      <w:r>
        <w:rPr>
          <w:color w:val="2B2B2B"/>
          <w:spacing w:val="49"/>
        </w:rPr>
        <w:t xml:space="preserve"> </w:t>
      </w:r>
      <w:r>
        <w:rPr>
          <w:color w:val="2B2B2B"/>
        </w:rPr>
        <w:t>appropriate</w:t>
      </w:r>
      <w:r>
        <w:rPr>
          <w:color w:val="2B2B2B"/>
          <w:w w:val="102"/>
        </w:rPr>
        <w:t xml:space="preserve"> </w:t>
      </w:r>
      <w:r>
        <w:rPr>
          <w:color w:val="2B2B2B"/>
        </w:rPr>
        <w:t>supply/service</w:t>
      </w:r>
      <w:r>
        <w:rPr>
          <w:color w:val="2B2B2B"/>
          <w:spacing w:val="20"/>
        </w:rPr>
        <w:t xml:space="preserve"> </w:t>
      </w:r>
      <w:r>
        <w:rPr>
          <w:color w:val="2B2B2B"/>
        </w:rPr>
        <w:t>provider</w:t>
      </w:r>
      <w:r>
        <w:rPr>
          <w:color w:val="2B2B2B"/>
          <w:spacing w:val="2"/>
        </w:rPr>
        <w:t xml:space="preserve"> </w:t>
      </w:r>
      <w:r>
        <w:rPr>
          <w:color w:val="2B2B2B"/>
        </w:rPr>
        <w:t>to</w:t>
      </w:r>
      <w:r>
        <w:rPr>
          <w:color w:val="2B2B2B"/>
          <w:spacing w:val="38"/>
        </w:rPr>
        <w:t xml:space="preserve"> </w:t>
      </w:r>
      <w:r>
        <w:rPr>
          <w:color w:val="2B2B2B"/>
        </w:rPr>
        <w:t>facilitate</w:t>
      </w:r>
      <w:r>
        <w:rPr>
          <w:color w:val="2B2B2B"/>
          <w:spacing w:val="2"/>
        </w:rPr>
        <w:t xml:space="preserve"> </w:t>
      </w:r>
      <w:r>
        <w:rPr>
          <w:color w:val="2B2B2B"/>
        </w:rPr>
        <w:t>the</w:t>
      </w:r>
      <w:r>
        <w:rPr>
          <w:color w:val="2B2B2B"/>
          <w:spacing w:val="2"/>
        </w:rPr>
        <w:t xml:space="preserve"> </w:t>
      </w:r>
      <w:r>
        <w:rPr>
          <w:color w:val="2B2B2B"/>
        </w:rPr>
        <w:t xml:space="preserve">progression </w:t>
      </w:r>
      <w:r>
        <w:rPr>
          <w:color w:val="2B2B2B"/>
          <w:spacing w:val="6"/>
        </w:rPr>
        <w:t xml:space="preserve"> </w:t>
      </w:r>
      <w:r>
        <w:rPr>
          <w:color w:val="2B2B2B"/>
        </w:rPr>
        <w:t>of</w:t>
      </w:r>
      <w:r>
        <w:rPr>
          <w:color w:val="2B2B2B"/>
          <w:spacing w:val="38"/>
        </w:rPr>
        <w:t xml:space="preserve"> </w:t>
      </w:r>
      <w:r>
        <w:rPr>
          <w:color w:val="2B2B2B"/>
        </w:rPr>
        <w:t>works</w:t>
      </w:r>
      <w:r>
        <w:rPr>
          <w:color w:val="2B2B2B"/>
          <w:spacing w:val="-19"/>
        </w:rPr>
        <w:t xml:space="preserve"> </w:t>
      </w:r>
      <w:r>
        <w:rPr>
          <w:color w:val="464646"/>
        </w:rPr>
        <w:t>.</w:t>
      </w:r>
      <w:r>
        <w:rPr>
          <w:color w:val="464646"/>
          <w:spacing w:val="36"/>
        </w:rPr>
        <w:t xml:space="preserve"> </w:t>
      </w:r>
      <w:r>
        <w:rPr>
          <w:color w:val="2B2B2B"/>
        </w:rPr>
        <w:t xml:space="preserve">Contractor </w:t>
      </w:r>
      <w:r>
        <w:rPr>
          <w:color w:val="2B2B2B"/>
          <w:spacing w:val="10"/>
        </w:rPr>
        <w:t xml:space="preserve"> </w:t>
      </w:r>
      <w:r>
        <w:rPr>
          <w:color w:val="2B2B2B"/>
        </w:rPr>
        <w:t>to</w:t>
      </w:r>
      <w:r>
        <w:rPr>
          <w:color w:val="2B2B2B"/>
          <w:spacing w:val="49"/>
        </w:rPr>
        <w:t xml:space="preserve"> </w:t>
      </w:r>
      <w:r>
        <w:rPr>
          <w:color w:val="2B2B2B"/>
        </w:rPr>
        <w:t>arrange</w:t>
      </w:r>
      <w:r>
        <w:rPr>
          <w:color w:val="2B2B2B"/>
          <w:spacing w:val="52"/>
        </w:rPr>
        <w:t xml:space="preserve"> </w:t>
      </w:r>
      <w:r>
        <w:rPr>
          <w:color w:val="2B2B2B"/>
        </w:rPr>
        <w:t xml:space="preserve">attendance </w:t>
      </w:r>
      <w:r>
        <w:rPr>
          <w:color w:val="2B2B2B"/>
          <w:spacing w:val="3"/>
        </w:rPr>
        <w:t xml:space="preserve"> </w:t>
      </w:r>
      <w:r>
        <w:rPr>
          <w:color w:val="2B2B2B"/>
        </w:rPr>
        <w:t>and</w:t>
      </w:r>
      <w:r>
        <w:rPr>
          <w:color w:val="2B2B2B"/>
          <w:w w:val="103"/>
        </w:rPr>
        <w:t xml:space="preserve"> </w:t>
      </w:r>
      <w:r>
        <w:rPr>
          <w:color w:val="2B2B2B"/>
        </w:rPr>
        <w:t>pay</w:t>
      </w:r>
      <w:r>
        <w:rPr>
          <w:color w:val="2B2B2B"/>
          <w:spacing w:val="15"/>
        </w:rPr>
        <w:t xml:space="preserve"> </w:t>
      </w:r>
      <w:r>
        <w:rPr>
          <w:color w:val="2B2B2B"/>
        </w:rPr>
        <w:t>all</w:t>
      </w:r>
      <w:r>
        <w:rPr>
          <w:color w:val="2B2B2B"/>
          <w:spacing w:val="15"/>
        </w:rPr>
        <w:t xml:space="preserve"> </w:t>
      </w:r>
      <w:r>
        <w:rPr>
          <w:color w:val="2B2B2B"/>
        </w:rPr>
        <w:t>charges</w:t>
      </w:r>
      <w:r>
        <w:rPr>
          <w:color w:val="2B2B2B"/>
          <w:spacing w:val="45"/>
        </w:rPr>
        <w:t xml:space="preserve"> </w:t>
      </w:r>
      <w:r>
        <w:rPr>
          <w:color w:val="2B2B2B"/>
        </w:rPr>
        <w:t>incurred</w:t>
      </w:r>
      <w:r>
        <w:rPr>
          <w:color w:val="2B2B2B"/>
          <w:spacing w:val="42"/>
        </w:rPr>
        <w:t xml:space="preserve"> </w:t>
      </w:r>
      <w:r>
        <w:rPr>
          <w:color w:val="2B2B2B"/>
        </w:rPr>
        <w:t>in</w:t>
      </w:r>
      <w:r>
        <w:rPr>
          <w:color w:val="2B2B2B"/>
          <w:spacing w:val="7"/>
        </w:rPr>
        <w:t xml:space="preserve"> </w:t>
      </w:r>
      <w:r>
        <w:rPr>
          <w:color w:val="2B2B2B"/>
        </w:rPr>
        <w:t>connection</w:t>
      </w:r>
      <w:r>
        <w:rPr>
          <w:color w:val="2B2B2B"/>
          <w:spacing w:val="35"/>
        </w:rPr>
        <w:t xml:space="preserve"> </w:t>
      </w:r>
      <w:r>
        <w:rPr>
          <w:color w:val="2B2B2B"/>
        </w:rPr>
        <w:t>with</w:t>
      </w:r>
      <w:r>
        <w:rPr>
          <w:color w:val="2B2B2B"/>
          <w:spacing w:val="33"/>
        </w:rPr>
        <w:t xml:space="preserve"> </w:t>
      </w:r>
      <w:r>
        <w:rPr>
          <w:color w:val="2B2B2B"/>
        </w:rPr>
        <w:t xml:space="preserve">supply/service </w:t>
      </w:r>
      <w:r>
        <w:rPr>
          <w:color w:val="2B2B2B"/>
          <w:spacing w:val="4"/>
        </w:rPr>
        <w:t xml:space="preserve"> </w:t>
      </w:r>
      <w:r>
        <w:rPr>
          <w:color w:val="2B2B2B"/>
        </w:rPr>
        <w:t>provider's</w:t>
      </w:r>
      <w:r>
        <w:rPr>
          <w:color w:val="2B2B2B"/>
          <w:spacing w:val="28"/>
        </w:rPr>
        <w:t xml:space="preserve"> </w:t>
      </w:r>
      <w:r>
        <w:rPr>
          <w:color w:val="2B2B2B"/>
        </w:rPr>
        <w:t>work.</w:t>
      </w:r>
    </w:p>
    <w:p w:rsidR="005160C1" w:rsidRDefault="00A35ECC" w:rsidP="004B2681">
      <w:pPr>
        <w:pStyle w:val="BodyText"/>
        <w:numPr>
          <w:ilvl w:val="0"/>
          <w:numId w:val="52"/>
        </w:numPr>
        <w:tabs>
          <w:tab w:val="left" w:pos="347"/>
        </w:tabs>
        <w:spacing w:line="252" w:lineRule="auto"/>
        <w:ind w:left="116" w:right="122" w:hanging="4"/>
        <w:jc w:val="both"/>
      </w:pPr>
      <w:r>
        <w:rPr>
          <w:color w:val="2B2B2B"/>
          <w:w w:val="105"/>
        </w:rPr>
        <w:t>Draining</w:t>
      </w:r>
      <w:r>
        <w:rPr>
          <w:color w:val="2B2B2B"/>
          <w:spacing w:val="53"/>
          <w:w w:val="105"/>
        </w:rPr>
        <w:t xml:space="preserve"> </w:t>
      </w:r>
      <w:r>
        <w:rPr>
          <w:color w:val="2B2B2B"/>
          <w:spacing w:val="2"/>
          <w:w w:val="105"/>
        </w:rPr>
        <w:t>down</w:t>
      </w:r>
      <w:r>
        <w:rPr>
          <w:color w:val="464646"/>
          <w:spacing w:val="2"/>
          <w:w w:val="105"/>
        </w:rPr>
        <w:t xml:space="preserve">, </w:t>
      </w:r>
      <w:r>
        <w:rPr>
          <w:color w:val="2B2B2B"/>
          <w:w w:val="105"/>
        </w:rPr>
        <w:t>refilling</w:t>
      </w:r>
      <w:r>
        <w:rPr>
          <w:color w:val="464646"/>
          <w:w w:val="105"/>
        </w:rPr>
        <w:t>,</w:t>
      </w:r>
      <w:r>
        <w:rPr>
          <w:color w:val="464646"/>
          <w:spacing w:val="2"/>
          <w:w w:val="105"/>
        </w:rPr>
        <w:t xml:space="preserve"> </w:t>
      </w:r>
      <w:r>
        <w:rPr>
          <w:color w:val="2B2B2B"/>
          <w:w w:val="105"/>
        </w:rPr>
        <w:t>venting,</w:t>
      </w:r>
      <w:r>
        <w:rPr>
          <w:color w:val="2B2B2B"/>
          <w:spacing w:val="18"/>
          <w:w w:val="105"/>
        </w:rPr>
        <w:t xml:space="preserve"> </w:t>
      </w:r>
      <w:r>
        <w:rPr>
          <w:color w:val="2B2B2B"/>
          <w:w w:val="105"/>
        </w:rPr>
        <w:t>adjusting</w:t>
      </w:r>
      <w:r>
        <w:rPr>
          <w:color w:val="2B2B2B"/>
          <w:spacing w:val="6"/>
          <w:w w:val="105"/>
        </w:rPr>
        <w:t xml:space="preserve"> </w:t>
      </w:r>
      <w:r>
        <w:rPr>
          <w:color w:val="2B2B2B"/>
          <w:w w:val="105"/>
        </w:rPr>
        <w:t>and</w:t>
      </w:r>
      <w:r>
        <w:rPr>
          <w:color w:val="2B2B2B"/>
          <w:spacing w:val="2"/>
          <w:w w:val="105"/>
        </w:rPr>
        <w:t xml:space="preserve"> </w:t>
      </w:r>
      <w:r>
        <w:rPr>
          <w:color w:val="2B2B2B"/>
          <w:w w:val="105"/>
        </w:rPr>
        <w:t>setting controls</w:t>
      </w:r>
      <w:r>
        <w:rPr>
          <w:color w:val="2B2B2B"/>
          <w:spacing w:val="18"/>
          <w:w w:val="105"/>
        </w:rPr>
        <w:t xml:space="preserve"> </w:t>
      </w:r>
      <w:r>
        <w:rPr>
          <w:color w:val="2B2B2B"/>
          <w:w w:val="105"/>
        </w:rPr>
        <w:t>in</w:t>
      </w:r>
      <w:r>
        <w:rPr>
          <w:color w:val="2B2B2B"/>
          <w:spacing w:val="49"/>
          <w:w w:val="105"/>
        </w:rPr>
        <w:t xml:space="preserve"> </w:t>
      </w:r>
      <w:r>
        <w:rPr>
          <w:color w:val="2B2B2B"/>
          <w:w w:val="105"/>
        </w:rPr>
        <w:t>connection</w:t>
      </w:r>
      <w:r>
        <w:rPr>
          <w:color w:val="2B2B2B"/>
          <w:spacing w:val="5"/>
          <w:w w:val="105"/>
        </w:rPr>
        <w:t xml:space="preserve"> </w:t>
      </w:r>
      <w:r>
        <w:rPr>
          <w:color w:val="2B2B2B"/>
          <w:w w:val="105"/>
        </w:rPr>
        <w:t>with</w:t>
      </w:r>
      <w:r>
        <w:rPr>
          <w:color w:val="2B2B2B"/>
          <w:spacing w:val="10"/>
          <w:w w:val="105"/>
        </w:rPr>
        <w:t xml:space="preserve"> </w:t>
      </w:r>
      <w:r>
        <w:rPr>
          <w:color w:val="2B2B2B"/>
          <w:w w:val="105"/>
        </w:rPr>
        <w:t>repairs</w:t>
      </w:r>
      <w:r>
        <w:rPr>
          <w:color w:val="2B2B2B"/>
          <w:spacing w:val="3"/>
          <w:w w:val="105"/>
        </w:rPr>
        <w:t xml:space="preserve"> </w:t>
      </w:r>
      <w:r>
        <w:rPr>
          <w:color w:val="2B2B2B"/>
          <w:w w:val="105"/>
        </w:rPr>
        <w:t>or</w:t>
      </w:r>
      <w:r>
        <w:rPr>
          <w:color w:val="2B2B2B"/>
          <w:spacing w:val="27"/>
          <w:w w:val="102"/>
        </w:rPr>
        <w:t xml:space="preserve"> </w:t>
      </w:r>
      <w:r>
        <w:rPr>
          <w:color w:val="2B2B2B"/>
          <w:w w:val="105"/>
        </w:rPr>
        <w:t>replacement</w:t>
      </w:r>
      <w:r>
        <w:rPr>
          <w:color w:val="2B2B2B"/>
          <w:spacing w:val="1"/>
          <w:w w:val="105"/>
        </w:rPr>
        <w:t xml:space="preserve"> </w:t>
      </w:r>
      <w:r>
        <w:rPr>
          <w:color w:val="2B2B2B"/>
          <w:w w:val="105"/>
        </w:rPr>
        <w:t>of</w:t>
      </w:r>
      <w:r>
        <w:rPr>
          <w:color w:val="2B2B2B"/>
          <w:spacing w:val="-7"/>
          <w:w w:val="105"/>
        </w:rPr>
        <w:t xml:space="preserve"> </w:t>
      </w:r>
      <w:r>
        <w:rPr>
          <w:color w:val="2B2B2B"/>
          <w:w w:val="105"/>
        </w:rPr>
        <w:t>cylinder</w:t>
      </w:r>
      <w:r>
        <w:rPr>
          <w:color w:val="2B2B2B"/>
          <w:spacing w:val="4"/>
          <w:w w:val="105"/>
        </w:rPr>
        <w:t xml:space="preserve"> </w:t>
      </w:r>
      <w:r>
        <w:rPr>
          <w:color w:val="2B2B2B"/>
          <w:w w:val="105"/>
        </w:rPr>
        <w:t>heater</w:t>
      </w:r>
      <w:r>
        <w:rPr>
          <w:color w:val="2B2B2B"/>
          <w:spacing w:val="-5"/>
          <w:w w:val="105"/>
        </w:rPr>
        <w:t xml:space="preserve"> </w:t>
      </w:r>
      <w:r>
        <w:rPr>
          <w:color w:val="2B2B2B"/>
          <w:w w:val="105"/>
        </w:rPr>
        <w:t>elements</w:t>
      </w:r>
      <w:r>
        <w:rPr>
          <w:color w:val="2B2B2B"/>
          <w:spacing w:val="2"/>
          <w:w w:val="105"/>
        </w:rPr>
        <w:t xml:space="preserve"> </w:t>
      </w:r>
      <w:r>
        <w:rPr>
          <w:color w:val="2B2B2B"/>
          <w:w w:val="105"/>
        </w:rPr>
        <w:t>and</w:t>
      </w:r>
      <w:r>
        <w:rPr>
          <w:color w:val="2B2B2B"/>
          <w:spacing w:val="-13"/>
          <w:w w:val="105"/>
        </w:rPr>
        <w:t xml:space="preserve"> </w:t>
      </w:r>
      <w:r>
        <w:rPr>
          <w:color w:val="2B2B2B"/>
          <w:w w:val="105"/>
        </w:rPr>
        <w:t>the</w:t>
      </w:r>
      <w:r>
        <w:rPr>
          <w:color w:val="2B2B2B"/>
          <w:spacing w:val="-3"/>
          <w:w w:val="105"/>
        </w:rPr>
        <w:t xml:space="preserve"> </w:t>
      </w:r>
      <w:r>
        <w:rPr>
          <w:color w:val="2B2B2B"/>
          <w:spacing w:val="2"/>
          <w:w w:val="105"/>
        </w:rPr>
        <w:t>like</w:t>
      </w:r>
      <w:r>
        <w:rPr>
          <w:color w:val="464646"/>
          <w:spacing w:val="2"/>
          <w:w w:val="105"/>
        </w:rPr>
        <w:t>.</w:t>
      </w:r>
    </w:p>
    <w:p w:rsidR="005160C1" w:rsidRDefault="00A35ECC" w:rsidP="004B2681">
      <w:pPr>
        <w:pStyle w:val="BodyText"/>
        <w:numPr>
          <w:ilvl w:val="0"/>
          <w:numId w:val="52"/>
        </w:numPr>
        <w:tabs>
          <w:tab w:val="left" w:pos="294"/>
        </w:tabs>
        <w:spacing w:line="255" w:lineRule="auto"/>
        <w:ind w:left="116" w:right="115" w:firstLine="0"/>
        <w:jc w:val="both"/>
      </w:pPr>
      <w:r>
        <w:rPr>
          <w:color w:val="2B2B2B"/>
          <w:w w:val="105"/>
        </w:rPr>
        <w:t>Renewal</w:t>
      </w:r>
      <w:r>
        <w:rPr>
          <w:color w:val="2B2B2B"/>
          <w:spacing w:val="3"/>
          <w:w w:val="105"/>
        </w:rPr>
        <w:t xml:space="preserve"> </w:t>
      </w:r>
      <w:r>
        <w:rPr>
          <w:color w:val="2B2B2B"/>
          <w:w w:val="105"/>
        </w:rPr>
        <w:t>of</w:t>
      </w:r>
      <w:r>
        <w:rPr>
          <w:color w:val="2B2B2B"/>
          <w:spacing w:val="5"/>
          <w:w w:val="105"/>
        </w:rPr>
        <w:t xml:space="preserve"> </w:t>
      </w:r>
      <w:r>
        <w:rPr>
          <w:color w:val="2B2B2B"/>
          <w:w w:val="105"/>
        </w:rPr>
        <w:t>equipment</w:t>
      </w:r>
      <w:r>
        <w:rPr>
          <w:color w:val="2B2B2B"/>
          <w:spacing w:val="19"/>
          <w:w w:val="105"/>
        </w:rPr>
        <w:t xml:space="preserve"> </w:t>
      </w:r>
      <w:r>
        <w:rPr>
          <w:color w:val="2B2B2B"/>
          <w:w w:val="105"/>
        </w:rPr>
        <w:t>includes</w:t>
      </w:r>
      <w:r>
        <w:rPr>
          <w:color w:val="2B2B2B"/>
          <w:spacing w:val="2"/>
          <w:w w:val="105"/>
        </w:rPr>
        <w:t xml:space="preserve"> </w:t>
      </w:r>
      <w:r>
        <w:rPr>
          <w:color w:val="2B2B2B"/>
          <w:w w:val="105"/>
        </w:rPr>
        <w:t>for</w:t>
      </w:r>
      <w:r>
        <w:rPr>
          <w:color w:val="2B2B2B"/>
          <w:spacing w:val="15"/>
          <w:w w:val="105"/>
        </w:rPr>
        <w:t xml:space="preserve"> </w:t>
      </w:r>
      <w:r>
        <w:rPr>
          <w:color w:val="2B2B2B"/>
          <w:w w:val="105"/>
        </w:rPr>
        <w:t>disconnecting</w:t>
      </w:r>
      <w:r>
        <w:rPr>
          <w:color w:val="2B2B2B"/>
          <w:spacing w:val="13"/>
          <w:w w:val="105"/>
        </w:rPr>
        <w:t xml:space="preserve"> </w:t>
      </w:r>
      <w:r>
        <w:rPr>
          <w:color w:val="2B2B2B"/>
          <w:w w:val="105"/>
        </w:rPr>
        <w:t>and</w:t>
      </w:r>
      <w:r>
        <w:rPr>
          <w:color w:val="2B2B2B"/>
          <w:spacing w:val="4"/>
          <w:w w:val="105"/>
        </w:rPr>
        <w:t xml:space="preserve"> </w:t>
      </w:r>
      <w:r>
        <w:rPr>
          <w:color w:val="2B2B2B"/>
          <w:w w:val="105"/>
        </w:rPr>
        <w:t>removing</w:t>
      </w:r>
      <w:r>
        <w:rPr>
          <w:color w:val="2B2B2B"/>
          <w:spacing w:val="7"/>
          <w:w w:val="105"/>
        </w:rPr>
        <w:t xml:space="preserve"> </w:t>
      </w:r>
      <w:r>
        <w:rPr>
          <w:color w:val="2B2B2B"/>
          <w:w w:val="105"/>
        </w:rPr>
        <w:t>old</w:t>
      </w:r>
      <w:r>
        <w:rPr>
          <w:color w:val="2B2B2B"/>
          <w:spacing w:val="3"/>
          <w:w w:val="105"/>
        </w:rPr>
        <w:t xml:space="preserve"> </w:t>
      </w:r>
      <w:r>
        <w:rPr>
          <w:color w:val="2B2B2B"/>
          <w:w w:val="105"/>
        </w:rPr>
        <w:t>equipment</w:t>
      </w:r>
      <w:r>
        <w:rPr>
          <w:color w:val="2B2B2B"/>
          <w:spacing w:val="16"/>
          <w:w w:val="105"/>
        </w:rPr>
        <w:t xml:space="preserve"> </w:t>
      </w:r>
      <w:r>
        <w:rPr>
          <w:color w:val="2B2B2B"/>
          <w:w w:val="105"/>
        </w:rPr>
        <w:t>supplying</w:t>
      </w:r>
      <w:r>
        <w:rPr>
          <w:color w:val="2B2B2B"/>
          <w:spacing w:val="11"/>
          <w:w w:val="105"/>
        </w:rPr>
        <w:t xml:space="preserve"> </w:t>
      </w:r>
      <w:r>
        <w:rPr>
          <w:color w:val="2B2B2B"/>
          <w:w w:val="105"/>
        </w:rPr>
        <w:t>and</w:t>
      </w:r>
      <w:r>
        <w:rPr>
          <w:color w:val="2B2B2B"/>
          <w:spacing w:val="-5"/>
          <w:w w:val="105"/>
        </w:rPr>
        <w:t xml:space="preserve"> </w:t>
      </w:r>
      <w:r>
        <w:rPr>
          <w:color w:val="2B2B2B"/>
          <w:w w:val="105"/>
        </w:rPr>
        <w:t>fixing</w:t>
      </w:r>
      <w:r>
        <w:rPr>
          <w:color w:val="2B2B2B"/>
          <w:w w:val="104"/>
        </w:rPr>
        <w:t xml:space="preserve"> </w:t>
      </w:r>
      <w:r>
        <w:rPr>
          <w:color w:val="2B2B2B"/>
          <w:w w:val="105"/>
        </w:rPr>
        <w:t>new</w:t>
      </w:r>
      <w:r>
        <w:rPr>
          <w:color w:val="2B2B2B"/>
          <w:spacing w:val="39"/>
          <w:w w:val="105"/>
        </w:rPr>
        <w:t xml:space="preserve"> </w:t>
      </w:r>
      <w:r>
        <w:rPr>
          <w:color w:val="2B2B2B"/>
          <w:w w:val="105"/>
        </w:rPr>
        <w:t>equipment</w:t>
      </w:r>
      <w:r>
        <w:rPr>
          <w:color w:val="2B2B2B"/>
          <w:spacing w:val="1"/>
          <w:w w:val="105"/>
        </w:rPr>
        <w:t xml:space="preserve"> </w:t>
      </w:r>
      <w:r>
        <w:rPr>
          <w:color w:val="2B2B2B"/>
          <w:w w:val="105"/>
        </w:rPr>
        <w:t>specified</w:t>
      </w:r>
      <w:r>
        <w:rPr>
          <w:color w:val="2B2B2B"/>
          <w:spacing w:val="1"/>
          <w:w w:val="105"/>
        </w:rPr>
        <w:t xml:space="preserve"> </w:t>
      </w:r>
      <w:r>
        <w:rPr>
          <w:color w:val="2B2B2B"/>
          <w:w w:val="105"/>
        </w:rPr>
        <w:t>and</w:t>
      </w:r>
      <w:r>
        <w:rPr>
          <w:color w:val="2B2B2B"/>
          <w:spacing w:val="39"/>
          <w:w w:val="105"/>
        </w:rPr>
        <w:t xml:space="preserve"> </w:t>
      </w:r>
      <w:r>
        <w:rPr>
          <w:color w:val="2B2B2B"/>
          <w:w w:val="105"/>
        </w:rPr>
        <w:t>connecting</w:t>
      </w:r>
      <w:r>
        <w:rPr>
          <w:color w:val="2B2B2B"/>
          <w:spacing w:val="48"/>
          <w:w w:val="105"/>
        </w:rPr>
        <w:t xml:space="preserve"> </w:t>
      </w:r>
      <w:r>
        <w:rPr>
          <w:color w:val="2B2B2B"/>
          <w:w w:val="105"/>
        </w:rPr>
        <w:t>to</w:t>
      </w:r>
      <w:r>
        <w:rPr>
          <w:color w:val="2B2B2B"/>
          <w:spacing w:val="50"/>
          <w:w w:val="105"/>
        </w:rPr>
        <w:t xml:space="preserve"> </w:t>
      </w:r>
      <w:r>
        <w:rPr>
          <w:color w:val="2B2B2B"/>
          <w:w w:val="105"/>
        </w:rPr>
        <w:t>adjacent</w:t>
      </w:r>
      <w:r>
        <w:rPr>
          <w:color w:val="2B2B2B"/>
          <w:spacing w:val="1"/>
          <w:w w:val="105"/>
        </w:rPr>
        <w:t xml:space="preserve"> </w:t>
      </w:r>
      <w:r>
        <w:rPr>
          <w:color w:val="2B2B2B"/>
          <w:w w:val="105"/>
        </w:rPr>
        <w:t>outlet</w:t>
      </w:r>
      <w:r>
        <w:rPr>
          <w:color w:val="2B2B2B"/>
          <w:spacing w:val="51"/>
          <w:w w:val="105"/>
        </w:rPr>
        <w:t xml:space="preserve"> </w:t>
      </w:r>
      <w:r>
        <w:rPr>
          <w:color w:val="2B2B2B"/>
          <w:w w:val="105"/>
        </w:rPr>
        <w:t>point.</w:t>
      </w:r>
      <w:r>
        <w:rPr>
          <w:color w:val="2B2B2B"/>
          <w:spacing w:val="42"/>
          <w:w w:val="105"/>
        </w:rPr>
        <w:t xml:space="preserve"> </w:t>
      </w:r>
      <w:r>
        <w:rPr>
          <w:color w:val="2B2B2B"/>
          <w:w w:val="105"/>
        </w:rPr>
        <w:t>Should</w:t>
      </w:r>
      <w:r>
        <w:rPr>
          <w:color w:val="2B2B2B"/>
          <w:spacing w:val="44"/>
          <w:w w:val="105"/>
        </w:rPr>
        <w:t xml:space="preserve"> </w:t>
      </w:r>
      <w:r>
        <w:rPr>
          <w:color w:val="2B2B2B"/>
          <w:w w:val="105"/>
        </w:rPr>
        <w:t>a</w:t>
      </w:r>
      <w:r>
        <w:rPr>
          <w:color w:val="2B2B2B"/>
          <w:spacing w:val="48"/>
          <w:w w:val="105"/>
        </w:rPr>
        <w:t xml:space="preserve"> </w:t>
      </w:r>
      <w:r>
        <w:rPr>
          <w:color w:val="2B2B2B"/>
          <w:w w:val="105"/>
        </w:rPr>
        <w:t>new</w:t>
      </w:r>
      <w:r>
        <w:rPr>
          <w:color w:val="2B2B2B"/>
          <w:spacing w:val="41"/>
          <w:w w:val="105"/>
        </w:rPr>
        <w:t xml:space="preserve"> </w:t>
      </w:r>
      <w:r>
        <w:rPr>
          <w:color w:val="2B2B2B"/>
          <w:w w:val="105"/>
        </w:rPr>
        <w:t>outlet  point</w:t>
      </w:r>
      <w:r>
        <w:rPr>
          <w:color w:val="2B2B2B"/>
          <w:spacing w:val="48"/>
          <w:w w:val="105"/>
        </w:rPr>
        <w:t xml:space="preserve"> </w:t>
      </w:r>
      <w:r>
        <w:rPr>
          <w:color w:val="2B2B2B"/>
          <w:w w:val="105"/>
        </w:rPr>
        <w:t>be</w:t>
      </w:r>
      <w:r>
        <w:rPr>
          <w:color w:val="2B2B2B"/>
          <w:w w:val="103"/>
        </w:rPr>
        <w:t xml:space="preserve"> </w:t>
      </w:r>
      <w:r>
        <w:rPr>
          <w:color w:val="2B2B2B"/>
          <w:w w:val="105"/>
        </w:rPr>
        <w:t>required</w:t>
      </w:r>
      <w:r>
        <w:rPr>
          <w:color w:val="2B2B2B"/>
          <w:spacing w:val="-1"/>
          <w:w w:val="105"/>
        </w:rPr>
        <w:t xml:space="preserve"> </w:t>
      </w:r>
      <w:r>
        <w:rPr>
          <w:color w:val="2B2B2B"/>
          <w:w w:val="105"/>
        </w:rPr>
        <w:t>it</w:t>
      </w:r>
      <w:r>
        <w:rPr>
          <w:color w:val="2B2B2B"/>
          <w:spacing w:val="-10"/>
          <w:w w:val="105"/>
        </w:rPr>
        <w:t xml:space="preserve"> </w:t>
      </w:r>
      <w:r>
        <w:rPr>
          <w:color w:val="2B2B2B"/>
          <w:w w:val="105"/>
        </w:rPr>
        <w:t>shall</w:t>
      </w:r>
      <w:r>
        <w:rPr>
          <w:color w:val="2B2B2B"/>
          <w:spacing w:val="8"/>
          <w:w w:val="105"/>
        </w:rPr>
        <w:t xml:space="preserve"> </w:t>
      </w:r>
      <w:r>
        <w:rPr>
          <w:color w:val="2B2B2B"/>
          <w:w w:val="105"/>
        </w:rPr>
        <w:t>be</w:t>
      </w:r>
      <w:r>
        <w:rPr>
          <w:color w:val="2B2B2B"/>
          <w:spacing w:val="-9"/>
          <w:w w:val="105"/>
        </w:rPr>
        <w:t xml:space="preserve"> </w:t>
      </w:r>
      <w:r>
        <w:rPr>
          <w:color w:val="2B2B2B"/>
          <w:w w:val="105"/>
        </w:rPr>
        <w:t>deemed</w:t>
      </w:r>
      <w:r>
        <w:rPr>
          <w:color w:val="2B2B2B"/>
          <w:spacing w:val="-4"/>
          <w:w w:val="105"/>
        </w:rPr>
        <w:t xml:space="preserve"> </w:t>
      </w:r>
      <w:r>
        <w:rPr>
          <w:color w:val="2B2B2B"/>
          <w:w w:val="105"/>
        </w:rPr>
        <w:t>to</w:t>
      </w:r>
      <w:r>
        <w:rPr>
          <w:color w:val="2B2B2B"/>
          <w:spacing w:val="5"/>
          <w:w w:val="105"/>
        </w:rPr>
        <w:t xml:space="preserve"> </w:t>
      </w:r>
      <w:r>
        <w:rPr>
          <w:color w:val="2B2B2B"/>
          <w:w w:val="105"/>
        </w:rPr>
        <w:t>be</w:t>
      </w:r>
      <w:r>
        <w:rPr>
          <w:color w:val="2B2B2B"/>
          <w:spacing w:val="-7"/>
          <w:w w:val="105"/>
        </w:rPr>
        <w:t xml:space="preserve"> </w:t>
      </w:r>
      <w:r>
        <w:rPr>
          <w:color w:val="2B2B2B"/>
          <w:w w:val="105"/>
        </w:rPr>
        <w:t>included.</w:t>
      </w:r>
    </w:p>
    <w:p w:rsidR="005160C1" w:rsidRDefault="00A35ECC" w:rsidP="004B2681">
      <w:pPr>
        <w:pStyle w:val="BodyText"/>
        <w:numPr>
          <w:ilvl w:val="0"/>
          <w:numId w:val="52"/>
        </w:numPr>
        <w:tabs>
          <w:tab w:val="left" w:pos="280"/>
        </w:tabs>
        <w:spacing w:line="252" w:lineRule="auto"/>
        <w:ind w:left="107" w:right="125" w:firstLine="5"/>
        <w:jc w:val="both"/>
      </w:pPr>
      <w:r>
        <w:rPr>
          <w:color w:val="2B2B2B"/>
        </w:rPr>
        <w:t>Cutting</w:t>
      </w:r>
      <w:r>
        <w:rPr>
          <w:color w:val="2B2B2B"/>
          <w:spacing w:val="27"/>
        </w:rPr>
        <w:t xml:space="preserve"> </w:t>
      </w:r>
      <w:r>
        <w:rPr>
          <w:color w:val="2B2B2B"/>
        </w:rPr>
        <w:t>or</w:t>
      </w:r>
      <w:r>
        <w:rPr>
          <w:color w:val="2B2B2B"/>
          <w:spacing w:val="21"/>
        </w:rPr>
        <w:t xml:space="preserve"> </w:t>
      </w:r>
      <w:r>
        <w:rPr>
          <w:color w:val="2B2B2B"/>
        </w:rPr>
        <w:t>forming</w:t>
      </w:r>
      <w:r>
        <w:rPr>
          <w:color w:val="2B2B2B"/>
          <w:spacing w:val="40"/>
        </w:rPr>
        <w:t xml:space="preserve"> </w:t>
      </w:r>
      <w:r>
        <w:rPr>
          <w:color w:val="2B2B2B"/>
        </w:rPr>
        <w:t>holes</w:t>
      </w:r>
      <w:r>
        <w:rPr>
          <w:color w:val="464646"/>
          <w:spacing w:val="1"/>
        </w:rPr>
        <w:t>,</w:t>
      </w:r>
      <w:r>
        <w:rPr>
          <w:color w:val="464646"/>
          <w:spacing w:val="26"/>
        </w:rPr>
        <w:t xml:space="preserve"> </w:t>
      </w:r>
      <w:r>
        <w:rPr>
          <w:color w:val="2B2B2B"/>
        </w:rPr>
        <w:t>mortices,</w:t>
      </w:r>
      <w:r>
        <w:rPr>
          <w:color w:val="2B2B2B"/>
          <w:spacing w:val="31"/>
        </w:rPr>
        <w:t xml:space="preserve"> </w:t>
      </w:r>
      <w:r>
        <w:rPr>
          <w:color w:val="2B2B2B"/>
        </w:rPr>
        <w:t>chases</w:t>
      </w:r>
      <w:r>
        <w:rPr>
          <w:color w:val="2B2B2B"/>
          <w:spacing w:val="36"/>
        </w:rPr>
        <w:t xml:space="preserve"> </w:t>
      </w:r>
      <w:r>
        <w:rPr>
          <w:color w:val="2B2B2B"/>
        </w:rPr>
        <w:t>and</w:t>
      </w:r>
      <w:r>
        <w:rPr>
          <w:color w:val="2B2B2B"/>
          <w:spacing w:val="27"/>
        </w:rPr>
        <w:t xml:space="preserve"> </w:t>
      </w:r>
      <w:r>
        <w:rPr>
          <w:color w:val="2B2B2B"/>
        </w:rPr>
        <w:t>the</w:t>
      </w:r>
      <w:r>
        <w:rPr>
          <w:color w:val="2B2B2B"/>
          <w:spacing w:val="37"/>
        </w:rPr>
        <w:t xml:space="preserve"> </w:t>
      </w:r>
      <w:r>
        <w:rPr>
          <w:color w:val="2B2B2B"/>
        </w:rPr>
        <w:t>like</w:t>
      </w:r>
      <w:r>
        <w:rPr>
          <w:color w:val="2B2B2B"/>
          <w:spacing w:val="30"/>
        </w:rPr>
        <w:t xml:space="preserve"> </w:t>
      </w:r>
      <w:r>
        <w:rPr>
          <w:color w:val="2B2B2B"/>
        </w:rPr>
        <w:t>in</w:t>
      </w:r>
      <w:r>
        <w:rPr>
          <w:color w:val="2B2B2B"/>
          <w:spacing w:val="11"/>
        </w:rPr>
        <w:t xml:space="preserve"> </w:t>
      </w:r>
      <w:r>
        <w:rPr>
          <w:color w:val="2B2B2B"/>
        </w:rPr>
        <w:t>the</w:t>
      </w:r>
      <w:r>
        <w:rPr>
          <w:color w:val="2B2B2B"/>
          <w:spacing w:val="31"/>
        </w:rPr>
        <w:t xml:space="preserve"> </w:t>
      </w:r>
      <w:r>
        <w:rPr>
          <w:color w:val="2B2B2B"/>
        </w:rPr>
        <w:t>existing</w:t>
      </w:r>
      <w:r>
        <w:rPr>
          <w:color w:val="2B2B2B"/>
          <w:spacing w:val="26"/>
        </w:rPr>
        <w:t xml:space="preserve"> </w:t>
      </w:r>
      <w:r>
        <w:rPr>
          <w:color w:val="2B2B2B"/>
        </w:rPr>
        <w:t>structure</w:t>
      </w:r>
      <w:r>
        <w:rPr>
          <w:color w:val="2B2B2B"/>
          <w:spacing w:val="36"/>
        </w:rPr>
        <w:t xml:space="preserve"> </w:t>
      </w:r>
      <w:r>
        <w:rPr>
          <w:color w:val="2B2B2B"/>
        </w:rPr>
        <w:t>and</w:t>
      </w:r>
      <w:r>
        <w:rPr>
          <w:color w:val="2B2B2B"/>
          <w:spacing w:val="40"/>
        </w:rPr>
        <w:t xml:space="preserve"> </w:t>
      </w:r>
      <w:r>
        <w:rPr>
          <w:color w:val="2B2B2B"/>
        </w:rPr>
        <w:t>making</w:t>
      </w:r>
      <w:r>
        <w:rPr>
          <w:color w:val="2B2B2B"/>
          <w:spacing w:val="19"/>
        </w:rPr>
        <w:t xml:space="preserve"> </w:t>
      </w:r>
      <w:r>
        <w:rPr>
          <w:color w:val="2B2B2B"/>
        </w:rPr>
        <w:t>good</w:t>
      </w:r>
      <w:r>
        <w:rPr>
          <w:color w:val="2B2B2B"/>
          <w:spacing w:val="27"/>
        </w:rPr>
        <w:t xml:space="preserve"> </w:t>
      </w:r>
      <w:r>
        <w:rPr>
          <w:color w:val="2B2B2B"/>
        </w:rPr>
        <w:t>all</w:t>
      </w:r>
      <w:r>
        <w:rPr>
          <w:color w:val="2B2B2B"/>
          <w:spacing w:val="24"/>
          <w:w w:val="102"/>
        </w:rPr>
        <w:t xml:space="preserve"> </w:t>
      </w:r>
      <w:r>
        <w:rPr>
          <w:color w:val="2B2B2B"/>
        </w:rPr>
        <w:t>work</w:t>
      </w:r>
      <w:r>
        <w:rPr>
          <w:color w:val="2B2B2B"/>
          <w:spacing w:val="45"/>
        </w:rPr>
        <w:t xml:space="preserve"> </w:t>
      </w:r>
      <w:r>
        <w:rPr>
          <w:color w:val="2B2B2B"/>
        </w:rPr>
        <w:t>disturbed.</w:t>
      </w:r>
    </w:p>
    <w:p w:rsidR="005160C1" w:rsidRDefault="00A35ECC" w:rsidP="004B2681">
      <w:pPr>
        <w:pStyle w:val="BodyText"/>
        <w:numPr>
          <w:ilvl w:val="0"/>
          <w:numId w:val="52"/>
        </w:numPr>
        <w:tabs>
          <w:tab w:val="left" w:pos="266"/>
        </w:tabs>
        <w:ind w:left="265" w:hanging="149"/>
        <w:jc w:val="both"/>
      </w:pPr>
      <w:r>
        <w:rPr>
          <w:color w:val="2B2B2B"/>
          <w:w w:val="105"/>
        </w:rPr>
        <w:t>Adjusting</w:t>
      </w:r>
      <w:r>
        <w:rPr>
          <w:color w:val="2B2B2B"/>
          <w:spacing w:val="2"/>
          <w:w w:val="105"/>
        </w:rPr>
        <w:t xml:space="preserve"> </w:t>
      </w:r>
      <w:r>
        <w:rPr>
          <w:color w:val="2B2B2B"/>
          <w:w w:val="105"/>
        </w:rPr>
        <w:t>and</w:t>
      </w:r>
      <w:r>
        <w:rPr>
          <w:color w:val="2B2B2B"/>
          <w:spacing w:val="-6"/>
          <w:w w:val="105"/>
        </w:rPr>
        <w:t xml:space="preserve"> </w:t>
      </w:r>
      <w:r>
        <w:rPr>
          <w:color w:val="2B2B2B"/>
          <w:w w:val="105"/>
        </w:rPr>
        <w:t>setting</w:t>
      </w:r>
      <w:r>
        <w:rPr>
          <w:color w:val="2B2B2B"/>
          <w:spacing w:val="-8"/>
          <w:w w:val="105"/>
        </w:rPr>
        <w:t xml:space="preserve"> </w:t>
      </w:r>
      <w:r>
        <w:rPr>
          <w:color w:val="2B2B2B"/>
          <w:w w:val="105"/>
        </w:rPr>
        <w:t>controls.</w:t>
      </w:r>
    </w:p>
    <w:p w:rsidR="005160C1" w:rsidRDefault="005160C1">
      <w:pPr>
        <w:jc w:val="both"/>
        <w:sectPr w:rsidR="005160C1">
          <w:pgSz w:w="11910" w:h="16840"/>
          <w:pgMar w:top="1540" w:right="1340" w:bottom="280" w:left="1300" w:header="720" w:footer="720" w:gutter="0"/>
          <w:cols w:space="720"/>
        </w:sectPr>
      </w:pPr>
    </w:p>
    <w:p w:rsidR="005160C1" w:rsidRDefault="003103AA" w:rsidP="004B2681">
      <w:pPr>
        <w:pStyle w:val="BodyText"/>
        <w:numPr>
          <w:ilvl w:val="0"/>
          <w:numId w:val="52"/>
        </w:numPr>
        <w:tabs>
          <w:tab w:val="left" w:pos="407"/>
        </w:tabs>
        <w:spacing w:before="53" w:line="258" w:lineRule="auto"/>
        <w:ind w:left="166" w:right="126" w:firstLine="0"/>
      </w:pPr>
      <w:r>
        <w:lastRenderedPageBreak/>
        <w:pict>
          <v:group id="_x0000_s1621" style="position:absolute;left:0;text-align:left;margin-left:18.45pt;margin-top:15.35pt;width:554.05pt;height:799.05pt;z-index:-251368;mso-position-horizontal-relative:page;mso-position-vertical-relative:page" coordorigin="369,307" coordsize="11081,15981">
            <v:group id="_x0000_s1628" style="position:absolute;left:460;top:383;width:10937;height:2" coordorigin="460,383" coordsize="10937,2">
              <v:shape id="_x0000_s1629" style="position:absolute;left:460;top:383;width:10937;height:2" coordorigin="460,383" coordsize="10937,0" path="m460,383r10936,e" filled="f" strokeweight="1.1825mm">
                <v:path arrowok="t"/>
              </v:shape>
            </v:group>
            <v:group id="_x0000_s1626" style="position:absolute;left:402;top:16186;width:11014;height:2" coordorigin="402,16186" coordsize="11014,2">
              <v:shape id="_x0000_s1627" style="position:absolute;left:402;top:16186;width:11014;height:2" coordorigin="402,16186" coordsize="11014,0" path="m402,16186r11014,e" filled="f" strokeweight="1.1825mm">
                <v:path arrowok="t"/>
              </v:shape>
            </v:group>
            <v:group id="_x0000_s1624" style="position:absolute;left:474;top:355;width:2;height:15890" coordorigin="474,355" coordsize="2,15890">
              <v:shape id="_x0000_s1625" style="position:absolute;left:474;top:355;width:2;height:15890" coordorigin="474,355" coordsize="0,15890" path="m474,16244l474,355e" filled="f" strokeweight=".67569mm">
                <v:path arrowok="t"/>
              </v:shape>
            </v:group>
            <v:group id="_x0000_s1622" style="position:absolute;left:11344;top:340;width:2;height:15914" coordorigin="11344,340" coordsize="2,15914">
              <v:shape id="_x0000_s1623" style="position:absolute;left:11344;top:340;width:2;height:15914" coordorigin="11344,340" coordsize="0,15914" path="m11344,16254r,-15914e" filled="f" strokeweight="1.1825mm">
                <v:path arrowok="t"/>
              </v:shape>
            </v:group>
            <w10:wrap anchorx="page" anchory="page"/>
          </v:group>
        </w:pict>
      </w:r>
      <w:r w:rsidR="00A35ECC">
        <w:rPr>
          <w:color w:val="2B2B2B"/>
        </w:rPr>
        <w:t xml:space="preserve">Removing </w:t>
      </w:r>
      <w:r w:rsidR="00A35ECC">
        <w:rPr>
          <w:color w:val="2B2B2B"/>
          <w:spacing w:val="39"/>
        </w:rPr>
        <w:t xml:space="preserve"> </w:t>
      </w:r>
      <w:r w:rsidR="00A35ECC">
        <w:rPr>
          <w:color w:val="2B2B2B"/>
        </w:rPr>
        <w:t xml:space="preserve">and </w:t>
      </w:r>
      <w:r w:rsidR="00A35ECC">
        <w:rPr>
          <w:color w:val="2B2B2B"/>
          <w:spacing w:val="38"/>
        </w:rPr>
        <w:t xml:space="preserve"> </w:t>
      </w:r>
      <w:r w:rsidR="00A35ECC">
        <w:rPr>
          <w:color w:val="2B2B2B"/>
        </w:rPr>
        <w:t xml:space="preserve">subsequently  </w:t>
      </w:r>
      <w:r w:rsidR="00A35ECC">
        <w:rPr>
          <w:color w:val="2B2B2B"/>
          <w:spacing w:val="4"/>
        </w:rPr>
        <w:t xml:space="preserve"> </w:t>
      </w:r>
      <w:r w:rsidR="00A35ECC">
        <w:rPr>
          <w:color w:val="2B2B2B"/>
        </w:rPr>
        <w:t xml:space="preserve">replacing </w:t>
      </w:r>
      <w:r w:rsidR="00A35ECC">
        <w:rPr>
          <w:color w:val="2B2B2B"/>
          <w:spacing w:val="35"/>
        </w:rPr>
        <w:t xml:space="preserve"> </w:t>
      </w:r>
      <w:r w:rsidR="00A35ECC">
        <w:rPr>
          <w:color w:val="2B2B2B"/>
        </w:rPr>
        <w:t xml:space="preserve">or </w:t>
      </w:r>
      <w:r w:rsidR="00A35ECC">
        <w:rPr>
          <w:color w:val="2B2B2B"/>
          <w:spacing w:val="51"/>
        </w:rPr>
        <w:t xml:space="preserve"> </w:t>
      </w:r>
      <w:r w:rsidR="00A35ECC">
        <w:rPr>
          <w:color w:val="2B2B2B"/>
        </w:rPr>
        <w:t xml:space="preserve">renewing </w:t>
      </w:r>
      <w:r w:rsidR="00A35ECC">
        <w:rPr>
          <w:color w:val="2B2B2B"/>
          <w:spacing w:val="47"/>
        </w:rPr>
        <w:t xml:space="preserve"> </w:t>
      </w:r>
      <w:r w:rsidR="00A35ECC">
        <w:rPr>
          <w:color w:val="2B2B2B"/>
        </w:rPr>
        <w:t xml:space="preserve">insulation, </w:t>
      </w:r>
      <w:r w:rsidR="00A35ECC">
        <w:rPr>
          <w:color w:val="2B2B2B"/>
          <w:spacing w:val="51"/>
        </w:rPr>
        <w:t xml:space="preserve"> </w:t>
      </w:r>
      <w:r w:rsidR="00A35ECC">
        <w:rPr>
          <w:color w:val="2B2B2B"/>
        </w:rPr>
        <w:t xml:space="preserve">access  </w:t>
      </w:r>
      <w:r w:rsidR="00A35ECC">
        <w:rPr>
          <w:color w:val="2B2B2B"/>
          <w:spacing w:val="2"/>
        </w:rPr>
        <w:t xml:space="preserve"> </w:t>
      </w:r>
      <w:r w:rsidR="00A35ECC">
        <w:rPr>
          <w:color w:val="2B2B2B"/>
        </w:rPr>
        <w:t xml:space="preserve">panels, </w:t>
      </w:r>
      <w:r w:rsidR="00A35ECC">
        <w:rPr>
          <w:color w:val="2B2B2B"/>
          <w:spacing w:val="35"/>
        </w:rPr>
        <w:t xml:space="preserve"> </w:t>
      </w:r>
      <w:r w:rsidR="00A35ECC">
        <w:rPr>
          <w:color w:val="2B2B2B"/>
        </w:rPr>
        <w:t xml:space="preserve">floor  </w:t>
      </w:r>
      <w:r w:rsidR="00A35ECC">
        <w:rPr>
          <w:color w:val="2B2B2B"/>
          <w:spacing w:val="6"/>
        </w:rPr>
        <w:t xml:space="preserve"> </w:t>
      </w:r>
      <w:r w:rsidR="00A35ECC">
        <w:rPr>
          <w:color w:val="2B2B2B"/>
        </w:rPr>
        <w:t>boarding</w:t>
      </w:r>
      <w:r w:rsidR="00A35ECC">
        <w:rPr>
          <w:color w:val="464646"/>
        </w:rPr>
        <w:t>,</w:t>
      </w:r>
      <w:r w:rsidR="00A35ECC">
        <w:rPr>
          <w:color w:val="464646"/>
          <w:spacing w:val="22"/>
          <w:w w:val="116"/>
        </w:rPr>
        <w:t xml:space="preserve"> </w:t>
      </w:r>
      <w:r w:rsidR="00A35ECC">
        <w:rPr>
          <w:color w:val="2B2B2B"/>
        </w:rPr>
        <w:t>shelving</w:t>
      </w:r>
      <w:r w:rsidR="00A35ECC">
        <w:rPr>
          <w:color w:val="2B2B2B"/>
          <w:spacing w:val="2"/>
        </w:rPr>
        <w:t xml:space="preserve"> </w:t>
      </w:r>
      <w:r w:rsidR="00A35ECC">
        <w:rPr>
          <w:color w:val="2B2B2B"/>
        </w:rPr>
        <w:t>and</w:t>
      </w:r>
      <w:r w:rsidR="00A35ECC">
        <w:rPr>
          <w:color w:val="2B2B2B"/>
          <w:spacing w:val="12"/>
        </w:rPr>
        <w:t xml:space="preserve"> </w:t>
      </w:r>
      <w:r w:rsidR="00A35ECC">
        <w:rPr>
          <w:color w:val="2B2B2B"/>
        </w:rPr>
        <w:t>the</w:t>
      </w:r>
      <w:r w:rsidR="00A35ECC">
        <w:rPr>
          <w:color w:val="2B2B2B"/>
          <w:spacing w:val="24"/>
        </w:rPr>
        <w:t xml:space="preserve"> </w:t>
      </w:r>
      <w:r w:rsidR="00A35ECC">
        <w:rPr>
          <w:color w:val="2B2B2B"/>
        </w:rPr>
        <w:t>like</w:t>
      </w:r>
      <w:r w:rsidR="00A35ECC">
        <w:rPr>
          <w:color w:val="2B2B2B"/>
          <w:spacing w:val="14"/>
        </w:rPr>
        <w:t xml:space="preserve"> </w:t>
      </w:r>
      <w:r w:rsidR="00A35ECC">
        <w:rPr>
          <w:color w:val="2B2B2B"/>
        </w:rPr>
        <w:t>in</w:t>
      </w:r>
      <w:r w:rsidR="00A35ECC">
        <w:rPr>
          <w:color w:val="2B2B2B"/>
          <w:spacing w:val="8"/>
        </w:rPr>
        <w:t xml:space="preserve"> </w:t>
      </w:r>
      <w:r w:rsidR="00A35ECC">
        <w:rPr>
          <w:color w:val="2B2B2B"/>
        </w:rPr>
        <w:t>order</w:t>
      </w:r>
      <w:r w:rsidR="00A35ECC">
        <w:rPr>
          <w:color w:val="2B2B2B"/>
          <w:spacing w:val="23"/>
        </w:rPr>
        <w:t xml:space="preserve"> </w:t>
      </w:r>
      <w:r w:rsidR="00A35ECC">
        <w:rPr>
          <w:color w:val="2B2B2B"/>
        </w:rPr>
        <w:t>to</w:t>
      </w:r>
      <w:r w:rsidR="00A35ECC">
        <w:rPr>
          <w:color w:val="2B2B2B"/>
          <w:spacing w:val="23"/>
        </w:rPr>
        <w:t xml:space="preserve"> </w:t>
      </w:r>
      <w:r w:rsidR="00A35ECC">
        <w:rPr>
          <w:color w:val="2B2B2B"/>
        </w:rPr>
        <w:t>gain</w:t>
      </w:r>
      <w:r w:rsidR="00A35ECC">
        <w:rPr>
          <w:color w:val="2B2B2B"/>
          <w:spacing w:val="22"/>
        </w:rPr>
        <w:t xml:space="preserve"> </w:t>
      </w:r>
      <w:r w:rsidR="00A35ECC">
        <w:rPr>
          <w:color w:val="2B2B2B"/>
        </w:rPr>
        <w:t>access</w:t>
      </w:r>
      <w:r w:rsidR="00A35ECC">
        <w:rPr>
          <w:color w:val="2B2B2B"/>
          <w:spacing w:val="24"/>
        </w:rPr>
        <w:t xml:space="preserve"> </w:t>
      </w:r>
      <w:r w:rsidR="00A35ECC">
        <w:rPr>
          <w:color w:val="2B2B2B"/>
        </w:rPr>
        <w:t>to</w:t>
      </w:r>
      <w:r w:rsidR="00A35ECC">
        <w:rPr>
          <w:color w:val="2B2B2B"/>
          <w:spacing w:val="18"/>
        </w:rPr>
        <w:t xml:space="preserve"> </w:t>
      </w:r>
      <w:r w:rsidR="00A35ECC">
        <w:rPr>
          <w:color w:val="2B2B2B"/>
        </w:rPr>
        <w:t>the</w:t>
      </w:r>
      <w:r w:rsidR="00A35ECC">
        <w:rPr>
          <w:color w:val="2B2B2B"/>
          <w:spacing w:val="18"/>
        </w:rPr>
        <w:t xml:space="preserve"> </w:t>
      </w:r>
      <w:r w:rsidR="00A35ECC">
        <w:rPr>
          <w:color w:val="2B2B2B"/>
        </w:rPr>
        <w:t>works</w:t>
      </w:r>
      <w:r w:rsidR="00A35ECC">
        <w:rPr>
          <w:color w:val="2B2B2B"/>
          <w:spacing w:val="-12"/>
        </w:rPr>
        <w:t xml:space="preserve"> </w:t>
      </w:r>
      <w:r w:rsidR="00A35ECC">
        <w:rPr>
          <w:color w:val="464646"/>
        </w:rPr>
        <w:t>.</w:t>
      </w:r>
    </w:p>
    <w:p w:rsidR="005160C1" w:rsidRDefault="00A35ECC" w:rsidP="004B2681">
      <w:pPr>
        <w:pStyle w:val="BodyText"/>
        <w:numPr>
          <w:ilvl w:val="0"/>
          <w:numId w:val="52"/>
        </w:numPr>
        <w:tabs>
          <w:tab w:val="left" w:pos="431"/>
        </w:tabs>
        <w:spacing w:line="250" w:lineRule="auto"/>
        <w:ind w:left="152" w:right="130" w:firstLine="10"/>
        <w:jc w:val="both"/>
      </w:pPr>
      <w:r>
        <w:rPr>
          <w:color w:val="2B2B2B"/>
        </w:rPr>
        <w:t>Removal</w:t>
      </w:r>
      <w:r>
        <w:rPr>
          <w:color w:val="2B2B2B"/>
          <w:spacing w:val="8"/>
        </w:rPr>
        <w:t xml:space="preserve"> </w:t>
      </w:r>
      <w:r>
        <w:rPr>
          <w:color w:val="2B2B2B"/>
        </w:rPr>
        <w:t>and</w:t>
      </w:r>
      <w:r>
        <w:rPr>
          <w:color w:val="2B2B2B"/>
          <w:spacing w:val="14"/>
        </w:rPr>
        <w:t xml:space="preserve"> </w:t>
      </w:r>
      <w:r>
        <w:rPr>
          <w:color w:val="2B2B2B"/>
        </w:rPr>
        <w:t>reinstating</w:t>
      </w:r>
      <w:r>
        <w:rPr>
          <w:color w:val="2B2B2B"/>
          <w:spacing w:val="15"/>
        </w:rPr>
        <w:t xml:space="preserve"> </w:t>
      </w:r>
      <w:r>
        <w:rPr>
          <w:color w:val="2B2B2B"/>
        </w:rPr>
        <w:t>of</w:t>
      </w:r>
      <w:r>
        <w:rPr>
          <w:color w:val="2B2B2B"/>
          <w:spacing w:val="13"/>
        </w:rPr>
        <w:t xml:space="preserve"> </w:t>
      </w:r>
      <w:r>
        <w:rPr>
          <w:color w:val="2B2B2B"/>
        </w:rPr>
        <w:t>lids,</w:t>
      </w:r>
      <w:r>
        <w:rPr>
          <w:color w:val="2B2B2B"/>
          <w:spacing w:val="10"/>
        </w:rPr>
        <w:t xml:space="preserve"> </w:t>
      </w:r>
      <w:r>
        <w:rPr>
          <w:color w:val="2B2B2B"/>
          <w:spacing w:val="2"/>
        </w:rPr>
        <w:t>covers</w:t>
      </w:r>
      <w:r>
        <w:rPr>
          <w:color w:val="464646"/>
          <w:spacing w:val="3"/>
        </w:rPr>
        <w:t>,</w:t>
      </w:r>
      <w:r>
        <w:rPr>
          <w:color w:val="464646"/>
          <w:spacing w:val="52"/>
        </w:rPr>
        <w:t xml:space="preserve"> </w:t>
      </w:r>
      <w:r>
        <w:rPr>
          <w:color w:val="2B2B2B"/>
        </w:rPr>
        <w:t>accessories,</w:t>
      </w:r>
      <w:r>
        <w:rPr>
          <w:color w:val="2B2B2B"/>
          <w:spacing w:val="36"/>
        </w:rPr>
        <w:t xml:space="preserve"> </w:t>
      </w:r>
      <w:r>
        <w:rPr>
          <w:color w:val="2B2B2B"/>
        </w:rPr>
        <w:t>equipment,</w:t>
      </w:r>
      <w:r>
        <w:rPr>
          <w:color w:val="2B2B2B"/>
          <w:spacing w:val="31"/>
        </w:rPr>
        <w:t xml:space="preserve"> </w:t>
      </w:r>
      <w:r>
        <w:rPr>
          <w:color w:val="2B2B2B"/>
        </w:rPr>
        <w:t>locating</w:t>
      </w:r>
      <w:r>
        <w:rPr>
          <w:color w:val="2B2B2B"/>
          <w:spacing w:val="52"/>
        </w:rPr>
        <w:t xml:space="preserve"> </w:t>
      </w:r>
      <w:r>
        <w:rPr>
          <w:color w:val="2B2B2B"/>
        </w:rPr>
        <w:t xml:space="preserve">junction </w:t>
      </w:r>
      <w:r>
        <w:rPr>
          <w:color w:val="2B2B2B"/>
          <w:spacing w:val="37"/>
        </w:rPr>
        <w:t xml:space="preserve"> </w:t>
      </w:r>
      <w:r>
        <w:rPr>
          <w:color w:val="2B2B2B"/>
        </w:rPr>
        <w:t>boxes,</w:t>
      </w:r>
      <w:r>
        <w:rPr>
          <w:color w:val="2B2B2B"/>
          <w:spacing w:val="21"/>
          <w:w w:val="103"/>
        </w:rPr>
        <w:t xml:space="preserve"> </w:t>
      </w:r>
      <w:r>
        <w:rPr>
          <w:color w:val="2B2B2B"/>
        </w:rPr>
        <w:t>withdrawing</w:t>
      </w:r>
      <w:r>
        <w:rPr>
          <w:color w:val="2B2B2B"/>
          <w:spacing w:val="47"/>
        </w:rPr>
        <w:t xml:space="preserve"> </w:t>
      </w:r>
      <w:r>
        <w:rPr>
          <w:color w:val="2B2B2B"/>
        </w:rPr>
        <w:t>or</w:t>
      </w:r>
      <w:r>
        <w:rPr>
          <w:color w:val="2B2B2B"/>
          <w:spacing w:val="42"/>
        </w:rPr>
        <w:t xml:space="preserve"> </w:t>
      </w:r>
      <w:r>
        <w:rPr>
          <w:color w:val="2B2B2B"/>
        </w:rPr>
        <w:t>disconnecting</w:t>
      </w:r>
      <w:r>
        <w:rPr>
          <w:color w:val="2B2B2B"/>
          <w:spacing w:val="47"/>
        </w:rPr>
        <w:t xml:space="preserve"> </w:t>
      </w:r>
      <w:r>
        <w:rPr>
          <w:color w:val="2B2B2B"/>
        </w:rPr>
        <w:t>old</w:t>
      </w:r>
      <w:r>
        <w:rPr>
          <w:color w:val="2B2B2B"/>
          <w:spacing w:val="27"/>
        </w:rPr>
        <w:t xml:space="preserve"> </w:t>
      </w:r>
      <w:r>
        <w:rPr>
          <w:color w:val="2B2B2B"/>
        </w:rPr>
        <w:t>cables,</w:t>
      </w:r>
      <w:r>
        <w:rPr>
          <w:color w:val="2B2B2B"/>
          <w:spacing w:val="38"/>
        </w:rPr>
        <w:t xml:space="preserve"> </w:t>
      </w:r>
      <w:r>
        <w:rPr>
          <w:color w:val="2B2B2B"/>
        </w:rPr>
        <w:t>threading</w:t>
      </w:r>
      <w:r>
        <w:rPr>
          <w:color w:val="2B2B2B"/>
          <w:spacing w:val="41"/>
        </w:rPr>
        <w:t xml:space="preserve"> </w:t>
      </w:r>
      <w:r>
        <w:rPr>
          <w:color w:val="2B2B2B"/>
        </w:rPr>
        <w:t>new</w:t>
      </w:r>
      <w:r>
        <w:rPr>
          <w:color w:val="2B2B2B"/>
          <w:spacing w:val="26"/>
        </w:rPr>
        <w:t xml:space="preserve"> </w:t>
      </w:r>
      <w:r>
        <w:rPr>
          <w:color w:val="2B2B2B"/>
        </w:rPr>
        <w:t>cables</w:t>
      </w:r>
      <w:r>
        <w:rPr>
          <w:color w:val="2B2B2B"/>
          <w:spacing w:val="40"/>
        </w:rPr>
        <w:t xml:space="preserve"> </w:t>
      </w:r>
      <w:r>
        <w:rPr>
          <w:color w:val="2B2B2B"/>
        </w:rPr>
        <w:t>through</w:t>
      </w:r>
      <w:r>
        <w:rPr>
          <w:color w:val="2B2B2B"/>
          <w:spacing w:val="45"/>
        </w:rPr>
        <w:t xml:space="preserve"> </w:t>
      </w:r>
      <w:r>
        <w:rPr>
          <w:color w:val="2B2B2B"/>
        </w:rPr>
        <w:t>old</w:t>
      </w:r>
      <w:r>
        <w:rPr>
          <w:color w:val="2B2B2B"/>
          <w:spacing w:val="33"/>
        </w:rPr>
        <w:t xml:space="preserve"> </w:t>
      </w:r>
      <w:r>
        <w:rPr>
          <w:color w:val="2B2B2B"/>
        </w:rPr>
        <w:t>conduits</w:t>
      </w:r>
      <w:r>
        <w:rPr>
          <w:color w:val="2B2B2B"/>
          <w:spacing w:val="45"/>
        </w:rPr>
        <w:t xml:space="preserve"> </w:t>
      </w:r>
      <w:r>
        <w:rPr>
          <w:color w:val="2B2B2B"/>
        </w:rPr>
        <w:t>or</w:t>
      </w:r>
      <w:r>
        <w:rPr>
          <w:color w:val="2B2B2B"/>
          <w:spacing w:val="47"/>
        </w:rPr>
        <w:t xml:space="preserve"> </w:t>
      </w:r>
      <w:r>
        <w:rPr>
          <w:color w:val="2B2B2B"/>
        </w:rPr>
        <w:t>providing</w:t>
      </w:r>
      <w:r>
        <w:rPr>
          <w:color w:val="2B2B2B"/>
          <w:spacing w:val="36"/>
        </w:rPr>
        <w:t xml:space="preserve"> </w:t>
      </w:r>
      <w:r>
        <w:rPr>
          <w:color w:val="2B2B2B"/>
        </w:rPr>
        <w:t>and</w:t>
      </w:r>
      <w:r>
        <w:rPr>
          <w:color w:val="2B2B2B"/>
          <w:w w:val="103"/>
        </w:rPr>
        <w:t xml:space="preserve"> </w:t>
      </w:r>
      <w:r>
        <w:rPr>
          <w:color w:val="2B2B2B"/>
        </w:rPr>
        <w:t>fixing</w:t>
      </w:r>
      <w:r>
        <w:rPr>
          <w:color w:val="2B2B2B"/>
          <w:spacing w:val="30"/>
        </w:rPr>
        <w:t xml:space="preserve"> </w:t>
      </w:r>
      <w:r>
        <w:rPr>
          <w:color w:val="2B2B2B"/>
        </w:rPr>
        <w:t>new</w:t>
      </w:r>
      <w:r>
        <w:rPr>
          <w:color w:val="2B2B2B"/>
          <w:spacing w:val="10"/>
        </w:rPr>
        <w:t xml:space="preserve"> </w:t>
      </w:r>
      <w:r>
        <w:rPr>
          <w:color w:val="2B2B2B"/>
        </w:rPr>
        <w:t>conduits/mini</w:t>
      </w:r>
      <w:r>
        <w:rPr>
          <w:color w:val="2B2B2B"/>
          <w:spacing w:val="29"/>
        </w:rPr>
        <w:t xml:space="preserve"> </w:t>
      </w:r>
      <w:proofErr w:type="spellStart"/>
      <w:r>
        <w:rPr>
          <w:color w:val="2B2B2B"/>
        </w:rPr>
        <w:t>trunking</w:t>
      </w:r>
      <w:proofErr w:type="spellEnd"/>
      <w:r>
        <w:rPr>
          <w:color w:val="2B2B2B"/>
          <w:spacing w:val="29"/>
        </w:rPr>
        <w:t xml:space="preserve"> </w:t>
      </w:r>
      <w:r>
        <w:rPr>
          <w:color w:val="2B2B2B"/>
        </w:rPr>
        <w:t>complete</w:t>
      </w:r>
      <w:r>
        <w:rPr>
          <w:color w:val="2B2B2B"/>
          <w:spacing w:val="33"/>
        </w:rPr>
        <w:t xml:space="preserve"> </w:t>
      </w:r>
      <w:r>
        <w:rPr>
          <w:color w:val="2B2B2B"/>
        </w:rPr>
        <w:t>shall</w:t>
      </w:r>
      <w:r>
        <w:rPr>
          <w:color w:val="2B2B2B"/>
          <w:spacing w:val="30"/>
        </w:rPr>
        <w:t xml:space="preserve"> </w:t>
      </w:r>
      <w:r>
        <w:rPr>
          <w:color w:val="2B2B2B"/>
        </w:rPr>
        <w:t>be</w:t>
      </w:r>
      <w:r>
        <w:rPr>
          <w:color w:val="2B2B2B"/>
          <w:spacing w:val="6"/>
        </w:rPr>
        <w:t xml:space="preserve"> </w:t>
      </w:r>
      <w:r>
        <w:rPr>
          <w:color w:val="2B2B2B"/>
        </w:rPr>
        <w:t>deemed</w:t>
      </w:r>
      <w:r>
        <w:rPr>
          <w:color w:val="2B2B2B"/>
          <w:spacing w:val="30"/>
        </w:rPr>
        <w:t xml:space="preserve"> </w:t>
      </w:r>
      <w:r>
        <w:rPr>
          <w:color w:val="2B2B2B"/>
        </w:rPr>
        <w:t>to</w:t>
      </w:r>
      <w:r>
        <w:rPr>
          <w:color w:val="2B2B2B"/>
          <w:spacing w:val="33"/>
        </w:rPr>
        <w:t xml:space="preserve"> </w:t>
      </w:r>
      <w:r>
        <w:rPr>
          <w:color w:val="2B2B2B"/>
        </w:rPr>
        <w:t>be</w:t>
      </w:r>
      <w:r>
        <w:rPr>
          <w:color w:val="2B2B2B"/>
          <w:spacing w:val="22"/>
        </w:rPr>
        <w:t xml:space="preserve"> </w:t>
      </w:r>
      <w:r>
        <w:rPr>
          <w:color w:val="2B2B2B"/>
        </w:rPr>
        <w:t>included</w:t>
      </w:r>
      <w:r>
        <w:rPr>
          <w:color w:val="2B2B2B"/>
          <w:spacing w:val="33"/>
        </w:rPr>
        <w:t xml:space="preserve"> </w:t>
      </w:r>
      <w:r>
        <w:rPr>
          <w:color w:val="2B2B2B"/>
        </w:rPr>
        <w:t>in</w:t>
      </w:r>
      <w:r>
        <w:rPr>
          <w:color w:val="2B2B2B"/>
          <w:spacing w:val="15"/>
        </w:rPr>
        <w:t xml:space="preserve"> </w:t>
      </w:r>
      <w:r>
        <w:rPr>
          <w:color w:val="2B2B2B"/>
        </w:rPr>
        <w:t>rates</w:t>
      </w:r>
      <w:r>
        <w:rPr>
          <w:color w:val="2B2B2B"/>
          <w:spacing w:val="10"/>
        </w:rPr>
        <w:t xml:space="preserve"> </w:t>
      </w:r>
      <w:r>
        <w:rPr>
          <w:color w:val="2B2B2B"/>
        </w:rPr>
        <w:t>for</w:t>
      </w:r>
      <w:r>
        <w:rPr>
          <w:color w:val="2B2B2B"/>
          <w:spacing w:val="27"/>
        </w:rPr>
        <w:t xml:space="preserve"> </w:t>
      </w:r>
      <w:r>
        <w:rPr>
          <w:color w:val="2B2B2B"/>
        </w:rPr>
        <w:t>wiring.</w:t>
      </w:r>
    </w:p>
    <w:p w:rsidR="005160C1" w:rsidRDefault="00A35ECC" w:rsidP="004B2681">
      <w:pPr>
        <w:pStyle w:val="BodyText"/>
        <w:numPr>
          <w:ilvl w:val="0"/>
          <w:numId w:val="52"/>
        </w:numPr>
        <w:tabs>
          <w:tab w:val="left" w:pos="450"/>
        </w:tabs>
        <w:spacing w:before="7" w:line="252" w:lineRule="auto"/>
        <w:ind w:left="157" w:right="139" w:firstLine="14"/>
      </w:pPr>
      <w:r>
        <w:rPr>
          <w:color w:val="2B2B2B"/>
        </w:rPr>
        <w:t xml:space="preserve">Altering </w:t>
      </w:r>
      <w:r>
        <w:rPr>
          <w:color w:val="2B2B2B"/>
          <w:spacing w:val="1"/>
        </w:rPr>
        <w:t xml:space="preserve"> </w:t>
      </w:r>
      <w:r>
        <w:rPr>
          <w:color w:val="2B2B2B"/>
        </w:rPr>
        <w:t>and</w:t>
      </w:r>
      <w:r>
        <w:rPr>
          <w:color w:val="2B2B2B"/>
          <w:spacing w:val="48"/>
        </w:rPr>
        <w:t xml:space="preserve"> </w:t>
      </w:r>
      <w:r>
        <w:rPr>
          <w:color w:val="2B2B2B"/>
        </w:rPr>
        <w:t>adapting</w:t>
      </w:r>
      <w:r>
        <w:rPr>
          <w:color w:val="2B2B2B"/>
          <w:spacing w:val="43"/>
        </w:rPr>
        <w:t xml:space="preserve"> </w:t>
      </w:r>
      <w:r>
        <w:rPr>
          <w:color w:val="2B2B2B"/>
        </w:rPr>
        <w:t>existing</w:t>
      </w:r>
      <w:r>
        <w:rPr>
          <w:color w:val="2B2B2B"/>
          <w:spacing w:val="47"/>
        </w:rPr>
        <w:t xml:space="preserve"> </w:t>
      </w:r>
      <w:r>
        <w:rPr>
          <w:color w:val="2B2B2B"/>
        </w:rPr>
        <w:t>installation</w:t>
      </w:r>
      <w:r>
        <w:rPr>
          <w:color w:val="2B2B2B"/>
          <w:spacing w:val="47"/>
        </w:rPr>
        <w:t xml:space="preserve"> </w:t>
      </w:r>
      <w:r>
        <w:rPr>
          <w:color w:val="2B2B2B"/>
        </w:rPr>
        <w:t>to</w:t>
      </w:r>
      <w:r>
        <w:rPr>
          <w:color w:val="2B2B2B"/>
          <w:spacing w:val="44"/>
        </w:rPr>
        <w:t xml:space="preserve"> </w:t>
      </w:r>
      <w:r>
        <w:rPr>
          <w:color w:val="2B2B2B"/>
        </w:rPr>
        <w:t>suit</w:t>
      </w:r>
      <w:r>
        <w:rPr>
          <w:color w:val="2B2B2B"/>
          <w:spacing w:val="46"/>
        </w:rPr>
        <w:t xml:space="preserve"> </w:t>
      </w:r>
      <w:r>
        <w:rPr>
          <w:color w:val="2B2B2B"/>
        </w:rPr>
        <w:t>any</w:t>
      </w:r>
      <w:r>
        <w:rPr>
          <w:color w:val="2B2B2B"/>
          <w:spacing w:val="47"/>
        </w:rPr>
        <w:t xml:space="preserve"> </w:t>
      </w:r>
      <w:r>
        <w:rPr>
          <w:color w:val="2B2B2B"/>
        </w:rPr>
        <w:t>new</w:t>
      </w:r>
      <w:r>
        <w:rPr>
          <w:color w:val="2B2B2B"/>
          <w:spacing w:val="26"/>
        </w:rPr>
        <w:t xml:space="preserve"> </w:t>
      </w:r>
      <w:r>
        <w:rPr>
          <w:color w:val="2B2B2B"/>
        </w:rPr>
        <w:t xml:space="preserve">work </w:t>
      </w:r>
      <w:r>
        <w:rPr>
          <w:color w:val="2B2B2B"/>
          <w:spacing w:val="13"/>
        </w:rPr>
        <w:t xml:space="preserve"> </w:t>
      </w:r>
      <w:r>
        <w:rPr>
          <w:color w:val="2B2B2B"/>
        </w:rPr>
        <w:t xml:space="preserve">including </w:t>
      </w:r>
      <w:r>
        <w:rPr>
          <w:color w:val="2B2B2B"/>
          <w:spacing w:val="1"/>
        </w:rPr>
        <w:t xml:space="preserve"> </w:t>
      </w:r>
      <w:r>
        <w:rPr>
          <w:color w:val="2B2B2B"/>
        </w:rPr>
        <w:t>providing</w:t>
      </w:r>
      <w:r>
        <w:rPr>
          <w:color w:val="2B2B2B"/>
          <w:spacing w:val="38"/>
        </w:rPr>
        <w:t xml:space="preserve"> </w:t>
      </w:r>
      <w:r>
        <w:rPr>
          <w:color w:val="2B2B2B"/>
        </w:rPr>
        <w:t>any</w:t>
      </w:r>
      <w:r>
        <w:rPr>
          <w:color w:val="2B2B2B"/>
          <w:spacing w:val="39"/>
        </w:rPr>
        <w:t xml:space="preserve"> </w:t>
      </w:r>
      <w:r>
        <w:rPr>
          <w:color w:val="2B2B2B"/>
        </w:rPr>
        <w:t>additional</w:t>
      </w:r>
      <w:r>
        <w:rPr>
          <w:color w:val="2B2B2B"/>
          <w:w w:val="103"/>
        </w:rPr>
        <w:t xml:space="preserve"> </w:t>
      </w:r>
      <w:r>
        <w:rPr>
          <w:color w:val="2B2B2B"/>
        </w:rPr>
        <w:t>cables,</w:t>
      </w:r>
      <w:r>
        <w:rPr>
          <w:color w:val="2B2B2B"/>
          <w:spacing w:val="19"/>
        </w:rPr>
        <w:t xml:space="preserve"> </w:t>
      </w:r>
      <w:r>
        <w:rPr>
          <w:color w:val="2B2B2B"/>
        </w:rPr>
        <w:t>fittings</w:t>
      </w:r>
      <w:r>
        <w:rPr>
          <w:color w:val="2B2B2B"/>
          <w:spacing w:val="34"/>
        </w:rPr>
        <w:t xml:space="preserve"> </w:t>
      </w:r>
      <w:r>
        <w:rPr>
          <w:color w:val="2B2B2B"/>
        </w:rPr>
        <w:t>or</w:t>
      </w:r>
      <w:r>
        <w:rPr>
          <w:color w:val="2B2B2B"/>
          <w:spacing w:val="16"/>
        </w:rPr>
        <w:t xml:space="preserve"> </w:t>
      </w:r>
      <w:r>
        <w:rPr>
          <w:color w:val="2B2B2B"/>
        </w:rPr>
        <w:t>other</w:t>
      </w:r>
      <w:r>
        <w:rPr>
          <w:color w:val="2B2B2B"/>
          <w:spacing w:val="31"/>
        </w:rPr>
        <w:t xml:space="preserve"> </w:t>
      </w:r>
      <w:r>
        <w:rPr>
          <w:color w:val="2B2B2B"/>
        </w:rPr>
        <w:t>materials</w:t>
      </w:r>
      <w:r>
        <w:rPr>
          <w:color w:val="2B2B2B"/>
          <w:spacing w:val="32"/>
        </w:rPr>
        <w:t xml:space="preserve"> </w:t>
      </w:r>
      <w:r>
        <w:rPr>
          <w:color w:val="2B2B2B"/>
        </w:rPr>
        <w:t>required.</w:t>
      </w:r>
    </w:p>
    <w:p w:rsidR="005160C1" w:rsidRDefault="00A35ECC" w:rsidP="004B2681">
      <w:pPr>
        <w:pStyle w:val="BodyText"/>
        <w:numPr>
          <w:ilvl w:val="0"/>
          <w:numId w:val="52"/>
        </w:numPr>
        <w:tabs>
          <w:tab w:val="left" w:pos="488"/>
        </w:tabs>
        <w:spacing w:line="252" w:lineRule="auto"/>
        <w:ind w:left="157" w:right="139" w:firstLine="14"/>
      </w:pPr>
      <w:r>
        <w:rPr>
          <w:color w:val="2B2B2B"/>
        </w:rPr>
        <w:t xml:space="preserve">Preparing </w:t>
      </w:r>
      <w:r>
        <w:rPr>
          <w:color w:val="2B2B2B"/>
          <w:spacing w:val="22"/>
        </w:rPr>
        <w:t xml:space="preserve"> </w:t>
      </w:r>
      <w:r>
        <w:rPr>
          <w:color w:val="2B2B2B"/>
        </w:rPr>
        <w:t xml:space="preserve">new </w:t>
      </w:r>
      <w:r>
        <w:rPr>
          <w:color w:val="2B2B2B"/>
          <w:spacing w:val="3"/>
        </w:rPr>
        <w:t xml:space="preserve"> </w:t>
      </w:r>
      <w:r>
        <w:rPr>
          <w:color w:val="2B2B2B"/>
        </w:rPr>
        <w:t xml:space="preserve">or </w:t>
      </w:r>
      <w:r>
        <w:rPr>
          <w:color w:val="2B2B2B"/>
          <w:spacing w:val="18"/>
        </w:rPr>
        <w:t xml:space="preserve"> </w:t>
      </w:r>
      <w:r>
        <w:rPr>
          <w:color w:val="2B2B2B"/>
        </w:rPr>
        <w:t xml:space="preserve">existing </w:t>
      </w:r>
      <w:r>
        <w:rPr>
          <w:color w:val="2B2B2B"/>
          <w:spacing w:val="8"/>
        </w:rPr>
        <w:t xml:space="preserve"> </w:t>
      </w:r>
      <w:r>
        <w:rPr>
          <w:color w:val="2B2B2B"/>
        </w:rPr>
        <w:t xml:space="preserve">fittings </w:t>
      </w:r>
      <w:r>
        <w:rPr>
          <w:color w:val="2B2B2B"/>
          <w:spacing w:val="35"/>
        </w:rPr>
        <w:t xml:space="preserve"> </w:t>
      </w:r>
      <w:r>
        <w:rPr>
          <w:color w:val="2B2B2B"/>
        </w:rPr>
        <w:t xml:space="preserve">and </w:t>
      </w:r>
      <w:r>
        <w:rPr>
          <w:color w:val="2B2B2B"/>
          <w:spacing w:val="16"/>
        </w:rPr>
        <w:t xml:space="preserve"> </w:t>
      </w:r>
      <w:r>
        <w:rPr>
          <w:color w:val="2B2B2B"/>
        </w:rPr>
        <w:t xml:space="preserve">supplying </w:t>
      </w:r>
      <w:r>
        <w:rPr>
          <w:color w:val="2B2B2B"/>
          <w:spacing w:val="35"/>
        </w:rPr>
        <w:t xml:space="preserve"> </w:t>
      </w:r>
      <w:r>
        <w:rPr>
          <w:color w:val="2B2B2B"/>
        </w:rPr>
        <w:t xml:space="preserve">and </w:t>
      </w:r>
      <w:r>
        <w:rPr>
          <w:color w:val="2B2B2B"/>
          <w:spacing w:val="11"/>
        </w:rPr>
        <w:t xml:space="preserve"> </w:t>
      </w:r>
      <w:r>
        <w:rPr>
          <w:color w:val="2B2B2B"/>
        </w:rPr>
        <w:t xml:space="preserve">connecting </w:t>
      </w:r>
      <w:r>
        <w:rPr>
          <w:color w:val="2B2B2B"/>
          <w:spacing w:val="20"/>
        </w:rPr>
        <w:t xml:space="preserve"> </w:t>
      </w:r>
      <w:r>
        <w:rPr>
          <w:color w:val="2B2B2B"/>
        </w:rPr>
        <w:t xml:space="preserve">all </w:t>
      </w:r>
      <w:r>
        <w:rPr>
          <w:color w:val="2B2B2B"/>
          <w:spacing w:val="10"/>
        </w:rPr>
        <w:t xml:space="preserve"> </w:t>
      </w:r>
      <w:r>
        <w:rPr>
          <w:color w:val="2B2B2B"/>
          <w:spacing w:val="2"/>
        </w:rPr>
        <w:t>cables</w:t>
      </w:r>
      <w:r>
        <w:rPr>
          <w:color w:val="464646"/>
          <w:spacing w:val="3"/>
        </w:rPr>
        <w:t>,</w:t>
      </w:r>
      <w:r>
        <w:rPr>
          <w:color w:val="464646"/>
        </w:rPr>
        <w:t xml:space="preserve"> </w:t>
      </w:r>
      <w:r>
        <w:rPr>
          <w:color w:val="464646"/>
          <w:spacing w:val="6"/>
        </w:rPr>
        <w:t xml:space="preserve"> </w:t>
      </w:r>
      <w:r>
        <w:rPr>
          <w:color w:val="2B2B2B"/>
        </w:rPr>
        <w:t xml:space="preserve">screws, </w:t>
      </w:r>
      <w:r>
        <w:rPr>
          <w:color w:val="2B2B2B"/>
          <w:spacing w:val="21"/>
        </w:rPr>
        <w:t xml:space="preserve"> </w:t>
      </w:r>
      <w:r>
        <w:rPr>
          <w:color w:val="2B2B2B"/>
        </w:rPr>
        <w:t xml:space="preserve">clips </w:t>
      </w:r>
      <w:r>
        <w:rPr>
          <w:color w:val="2B2B2B"/>
          <w:spacing w:val="24"/>
        </w:rPr>
        <w:t xml:space="preserve"> </w:t>
      </w:r>
      <w:r>
        <w:rPr>
          <w:color w:val="2B2B2B"/>
        </w:rPr>
        <w:t>and</w:t>
      </w:r>
      <w:r>
        <w:rPr>
          <w:color w:val="2B2B2B"/>
          <w:spacing w:val="21"/>
          <w:w w:val="105"/>
        </w:rPr>
        <w:t xml:space="preserve"> </w:t>
      </w:r>
      <w:r>
        <w:rPr>
          <w:color w:val="2B2B2B"/>
        </w:rPr>
        <w:t>accessories.</w:t>
      </w:r>
    </w:p>
    <w:p w:rsidR="005160C1" w:rsidRDefault="00A35ECC" w:rsidP="004B2681">
      <w:pPr>
        <w:pStyle w:val="BodyText"/>
        <w:numPr>
          <w:ilvl w:val="0"/>
          <w:numId w:val="52"/>
        </w:numPr>
        <w:tabs>
          <w:tab w:val="left" w:pos="440"/>
        </w:tabs>
        <w:ind w:left="439" w:hanging="273"/>
        <w:jc w:val="both"/>
      </w:pPr>
      <w:r>
        <w:rPr>
          <w:color w:val="2B2B2B"/>
        </w:rPr>
        <w:t>Providing</w:t>
      </w:r>
      <w:r>
        <w:rPr>
          <w:color w:val="2B2B2B"/>
          <w:spacing w:val="13"/>
        </w:rPr>
        <w:t xml:space="preserve"> </w:t>
      </w:r>
      <w:r>
        <w:rPr>
          <w:color w:val="2B2B2B"/>
        </w:rPr>
        <w:t>and</w:t>
      </w:r>
      <w:r>
        <w:rPr>
          <w:color w:val="2B2B2B"/>
          <w:spacing w:val="13"/>
        </w:rPr>
        <w:t xml:space="preserve"> </w:t>
      </w:r>
      <w:r>
        <w:rPr>
          <w:color w:val="2B2B2B"/>
        </w:rPr>
        <w:t>fixing</w:t>
      </w:r>
      <w:r>
        <w:rPr>
          <w:color w:val="2B2B2B"/>
          <w:spacing w:val="29"/>
        </w:rPr>
        <w:t xml:space="preserve"> </w:t>
      </w:r>
      <w:r>
        <w:rPr>
          <w:color w:val="2B2B2B"/>
        </w:rPr>
        <w:t>blank</w:t>
      </w:r>
      <w:r>
        <w:rPr>
          <w:color w:val="2B2B2B"/>
          <w:spacing w:val="33"/>
        </w:rPr>
        <w:t xml:space="preserve"> </w:t>
      </w:r>
      <w:r>
        <w:rPr>
          <w:color w:val="2B2B2B"/>
        </w:rPr>
        <w:t>plates</w:t>
      </w:r>
      <w:r>
        <w:rPr>
          <w:color w:val="2B2B2B"/>
          <w:spacing w:val="26"/>
        </w:rPr>
        <w:t xml:space="preserve"> </w:t>
      </w:r>
      <w:r>
        <w:rPr>
          <w:color w:val="2B2B2B"/>
        </w:rPr>
        <w:t>as</w:t>
      </w:r>
      <w:r>
        <w:rPr>
          <w:color w:val="2B2B2B"/>
          <w:spacing w:val="23"/>
        </w:rPr>
        <w:t xml:space="preserve"> </w:t>
      </w:r>
      <w:r>
        <w:rPr>
          <w:color w:val="2B2B2B"/>
        </w:rPr>
        <w:t>necessary</w:t>
      </w:r>
      <w:r>
        <w:rPr>
          <w:color w:val="2B2B2B"/>
          <w:spacing w:val="24"/>
        </w:rPr>
        <w:t xml:space="preserve"> </w:t>
      </w:r>
      <w:r>
        <w:rPr>
          <w:color w:val="2B2B2B"/>
        </w:rPr>
        <w:t>to</w:t>
      </w:r>
      <w:r>
        <w:rPr>
          <w:color w:val="2B2B2B"/>
          <w:spacing w:val="12"/>
        </w:rPr>
        <w:t xml:space="preserve"> </w:t>
      </w:r>
      <w:r>
        <w:rPr>
          <w:color w:val="2B2B2B"/>
        </w:rPr>
        <w:t>fuse</w:t>
      </w:r>
      <w:r>
        <w:rPr>
          <w:color w:val="2B2B2B"/>
          <w:spacing w:val="32"/>
        </w:rPr>
        <w:t xml:space="preserve"> </w:t>
      </w:r>
      <w:r>
        <w:rPr>
          <w:color w:val="2B2B2B"/>
        </w:rPr>
        <w:t>boards</w:t>
      </w:r>
      <w:r>
        <w:rPr>
          <w:color w:val="2B2B2B"/>
          <w:spacing w:val="26"/>
        </w:rPr>
        <w:t xml:space="preserve"> </w:t>
      </w:r>
      <w:r>
        <w:rPr>
          <w:color w:val="2B2B2B"/>
        </w:rPr>
        <w:t>and</w:t>
      </w:r>
      <w:r>
        <w:rPr>
          <w:color w:val="2B2B2B"/>
          <w:spacing w:val="26"/>
        </w:rPr>
        <w:t xml:space="preserve"> </w:t>
      </w:r>
      <w:r>
        <w:rPr>
          <w:color w:val="2B2B2B"/>
        </w:rPr>
        <w:t>outlet</w:t>
      </w:r>
      <w:r>
        <w:rPr>
          <w:color w:val="2B2B2B"/>
          <w:spacing w:val="22"/>
        </w:rPr>
        <w:t>s</w:t>
      </w:r>
      <w:r>
        <w:rPr>
          <w:color w:val="464646"/>
        </w:rPr>
        <w:t>.</w:t>
      </w:r>
    </w:p>
    <w:p w:rsidR="005160C1" w:rsidRDefault="00A35ECC" w:rsidP="004B2681">
      <w:pPr>
        <w:pStyle w:val="BodyText"/>
        <w:numPr>
          <w:ilvl w:val="0"/>
          <w:numId w:val="52"/>
        </w:numPr>
        <w:tabs>
          <w:tab w:val="left" w:pos="507"/>
        </w:tabs>
        <w:spacing w:before="11" w:line="252" w:lineRule="auto"/>
        <w:ind w:left="152" w:right="139" w:firstLine="14"/>
      </w:pPr>
      <w:r>
        <w:rPr>
          <w:color w:val="2B2B2B"/>
        </w:rPr>
        <w:t xml:space="preserve">Rates </w:t>
      </w:r>
      <w:r>
        <w:rPr>
          <w:color w:val="2B2B2B"/>
          <w:spacing w:val="19"/>
        </w:rPr>
        <w:t xml:space="preserve"> </w:t>
      </w:r>
      <w:r>
        <w:rPr>
          <w:color w:val="2B2B2B"/>
        </w:rPr>
        <w:t xml:space="preserve">for </w:t>
      </w:r>
      <w:r>
        <w:rPr>
          <w:color w:val="2B2B2B"/>
          <w:spacing w:val="42"/>
        </w:rPr>
        <w:t xml:space="preserve"> </w:t>
      </w:r>
      <w:r>
        <w:rPr>
          <w:color w:val="2B2B2B"/>
        </w:rPr>
        <w:t>Consume</w:t>
      </w:r>
      <w:r>
        <w:rPr>
          <w:color w:val="464646"/>
        </w:rPr>
        <w:t xml:space="preserve">r </w:t>
      </w:r>
      <w:r>
        <w:rPr>
          <w:color w:val="464646"/>
          <w:spacing w:val="30"/>
        </w:rPr>
        <w:t xml:space="preserve"> </w:t>
      </w:r>
      <w:r>
        <w:rPr>
          <w:color w:val="2B2B2B"/>
        </w:rPr>
        <w:t xml:space="preserve">Control </w:t>
      </w:r>
      <w:r>
        <w:rPr>
          <w:color w:val="2B2B2B"/>
          <w:spacing w:val="42"/>
        </w:rPr>
        <w:t xml:space="preserve"> </w:t>
      </w:r>
      <w:r>
        <w:rPr>
          <w:color w:val="2B2B2B"/>
        </w:rPr>
        <w:t xml:space="preserve">Units </w:t>
      </w:r>
      <w:r>
        <w:rPr>
          <w:color w:val="2B2B2B"/>
          <w:spacing w:val="35"/>
        </w:rPr>
        <w:t xml:space="preserve"> </w:t>
      </w:r>
      <w:r>
        <w:rPr>
          <w:color w:val="2B2B2B"/>
        </w:rPr>
        <w:t>(CCU</w:t>
      </w:r>
      <w:r>
        <w:rPr>
          <w:color w:val="464646"/>
        </w:rPr>
        <w:t>'</w:t>
      </w:r>
      <w:r>
        <w:rPr>
          <w:color w:val="2B2B2B"/>
        </w:rPr>
        <w:t xml:space="preserve">s) </w:t>
      </w:r>
      <w:r>
        <w:rPr>
          <w:color w:val="2B2B2B"/>
          <w:spacing w:val="34"/>
        </w:rPr>
        <w:t xml:space="preserve"> </w:t>
      </w:r>
      <w:r>
        <w:rPr>
          <w:color w:val="2B2B2B"/>
        </w:rPr>
        <w:t xml:space="preserve">are </w:t>
      </w:r>
      <w:r>
        <w:rPr>
          <w:color w:val="2B2B2B"/>
          <w:spacing w:val="41"/>
        </w:rPr>
        <w:t xml:space="preserve"> </w:t>
      </w:r>
      <w:r>
        <w:rPr>
          <w:color w:val="2B2B2B"/>
        </w:rPr>
        <w:t xml:space="preserve">deemed </w:t>
      </w:r>
      <w:r>
        <w:rPr>
          <w:color w:val="2B2B2B"/>
          <w:spacing w:val="37"/>
        </w:rPr>
        <w:t xml:space="preserve"> </w:t>
      </w:r>
      <w:r>
        <w:rPr>
          <w:color w:val="2B2B2B"/>
        </w:rPr>
        <w:t xml:space="preserve">to </w:t>
      </w:r>
      <w:r>
        <w:rPr>
          <w:color w:val="2B2B2B"/>
          <w:spacing w:val="42"/>
        </w:rPr>
        <w:t xml:space="preserve"> </w:t>
      </w:r>
      <w:r>
        <w:rPr>
          <w:color w:val="2B2B2B"/>
        </w:rPr>
        <w:t xml:space="preserve">include </w:t>
      </w:r>
      <w:r>
        <w:rPr>
          <w:color w:val="2B2B2B"/>
          <w:spacing w:val="22"/>
        </w:rPr>
        <w:t xml:space="preserve"> </w:t>
      </w:r>
      <w:r>
        <w:rPr>
          <w:color w:val="2B2B2B"/>
        </w:rPr>
        <w:t xml:space="preserve">for  </w:t>
      </w:r>
      <w:r>
        <w:rPr>
          <w:color w:val="2B2B2B"/>
          <w:spacing w:val="5"/>
        </w:rPr>
        <w:t xml:space="preserve"> </w:t>
      </w:r>
      <w:r>
        <w:rPr>
          <w:color w:val="2B2B2B"/>
        </w:rPr>
        <w:t xml:space="preserve">providing </w:t>
      </w:r>
      <w:r>
        <w:rPr>
          <w:color w:val="2B2B2B"/>
          <w:spacing w:val="38"/>
        </w:rPr>
        <w:t xml:space="preserve"> </w:t>
      </w:r>
      <w:r>
        <w:rPr>
          <w:color w:val="2B2B2B"/>
        </w:rPr>
        <w:t xml:space="preserve">and </w:t>
      </w:r>
      <w:r>
        <w:rPr>
          <w:color w:val="2B2B2B"/>
          <w:spacing w:val="29"/>
        </w:rPr>
        <w:t xml:space="preserve"> </w:t>
      </w:r>
      <w:r>
        <w:rPr>
          <w:color w:val="2B2B2B"/>
        </w:rPr>
        <w:t>fixing</w:t>
      </w:r>
      <w:r>
        <w:rPr>
          <w:color w:val="2B2B2B"/>
          <w:spacing w:val="25"/>
          <w:w w:val="104"/>
        </w:rPr>
        <w:t xml:space="preserve"> </w:t>
      </w:r>
      <w:proofErr w:type="spellStart"/>
      <w:r>
        <w:rPr>
          <w:color w:val="2B2B2B"/>
        </w:rPr>
        <w:t>fuses.miniature</w:t>
      </w:r>
      <w:proofErr w:type="spellEnd"/>
      <w:r>
        <w:rPr>
          <w:color w:val="2B2B2B"/>
        </w:rPr>
        <w:t xml:space="preserve"> </w:t>
      </w:r>
      <w:r>
        <w:rPr>
          <w:color w:val="2B2B2B"/>
          <w:spacing w:val="3"/>
        </w:rPr>
        <w:t xml:space="preserve"> </w:t>
      </w:r>
      <w:r>
        <w:rPr>
          <w:color w:val="2B2B2B"/>
        </w:rPr>
        <w:t>circuit</w:t>
      </w:r>
      <w:r>
        <w:rPr>
          <w:color w:val="2B2B2B"/>
          <w:spacing w:val="41"/>
        </w:rPr>
        <w:t xml:space="preserve"> </w:t>
      </w:r>
      <w:r>
        <w:rPr>
          <w:color w:val="2B2B2B"/>
        </w:rPr>
        <w:t>breakers</w:t>
      </w:r>
      <w:r>
        <w:rPr>
          <w:color w:val="2B2B2B"/>
          <w:spacing w:val="36"/>
        </w:rPr>
        <w:t xml:space="preserve"> </w:t>
      </w:r>
      <w:r>
        <w:rPr>
          <w:color w:val="2B2B2B"/>
          <w:spacing w:val="1"/>
        </w:rPr>
        <w:t>(</w:t>
      </w:r>
      <w:proofErr w:type="spellStart"/>
      <w:r>
        <w:rPr>
          <w:color w:val="2B2B2B"/>
          <w:spacing w:val="1"/>
        </w:rPr>
        <w:t>mcb's</w:t>
      </w:r>
      <w:proofErr w:type="spellEnd"/>
      <w:r>
        <w:rPr>
          <w:color w:val="2B2B2B"/>
          <w:spacing w:val="1"/>
        </w:rPr>
        <w:t>)</w:t>
      </w:r>
      <w:r>
        <w:rPr>
          <w:color w:val="464646"/>
          <w:spacing w:val="2"/>
        </w:rPr>
        <w:t>,</w:t>
      </w:r>
      <w:r>
        <w:rPr>
          <w:color w:val="464646"/>
          <w:spacing w:val="15"/>
        </w:rPr>
        <w:t xml:space="preserve"> </w:t>
      </w:r>
      <w:r>
        <w:rPr>
          <w:color w:val="2B2B2B"/>
        </w:rPr>
        <w:t>residual</w:t>
      </w:r>
      <w:r>
        <w:rPr>
          <w:color w:val="2B2B2B"/>
          <w:spacing w:val="22"/>
        </w:rPr>
        <w:t xml:space="preserve"> </w:t>
      </w:r>
      <w:r>
        <w:rPr>
          <w:color w:val="2B2B2B"/>
        </w:rPr>
        <w:t>current</w:t>
      </w:r>
      <w:r>
        <w:rPr>
          <w:color w:val="2B2B2B"/>
          <w:spacing w:val="40"/>
        </w:rPr>
        <w:t xml:space="preserve"> </w:t>
      </w:r>
      <w:r>
        <w:rPr>
          <w:color w:val="2B2B2B"/>
        </w:rPr>
        <w:t>device</w:t>
      </w:r>
      <w:r>
        <w:rPr>
          <w:color w:val="2B2B2B"/>
          <w:spacing w:val="25"/>
        </w:rPr>
        <w:t xml:space="preserve"> </w:t>
      </w:r>
      <w:r>
        <w:rPr>
          <w:color w:val="2B2B2B"/>
        </w:rPr>
        <w:t>(red)</w:t>
      </w:r>
      <w:r>
        <w:rPr>
          <w:color w:val="2B2B2B"/>
          <w:spacing w:val="18"/>
        </w:rPr>
        <w:t xml:space="preserve"> </w:t>
      </w:r>
      <w:r>
        <w:rPr>
          <w:color w:val="2B2B2B"/>
        </w:rPr>
        <w:t>and</w:t>
      </w:r>
      <w:r>
        <w:rPr>
          <w:color w:val="2B2B2B"/>
          <w:spacing w:val="23"/>
        </w:rPr>
        <w:t xml:space="preserve"> </w:t>
      </w:r>
      <w:r>
        <w:rPr>
          <w:color w:val="2B2B2B"/>
        </w:rPr>
        <w:t>the</w:t>
      </w:r>
      <w:r>
        <w:rPr>
          <w:color w:val="2B2B2B"/>
          <w:spacing w:val="31"/>
        </w:rPr>
        <w:t xml:space="preserve"> </w:t>
      </w:r>
      <w:r>
        <w:rPr>
          <w:color w:val="2B2B2B"/>
          <w:spacing w:val="1"/>
        </w:rPr>
        <w:t>like</w:t>
      </w:r>
      <w:r>
        <w:rPr>
          <w:color w:val="565656"/>
          <w:spacing w:val="2"/>
        </w:rPr>
        <w:t>.</w:t>
      </w:r>
    </w:p>
    <w:p w:rsidR="005160C1" w:rsidRDefault="00A35ECC" w:rsidP="004B2681">
      <w:pPr>
        <w:pStyle w:val="BodyText"/>
        <w:numPr>
          <w:ilvl w:val="0"/>
          <w:numId w:val="52"/>
        </w:numPr>
        <w:tabs>
          <w:tab w:val="left" w:pos="517"/>
        </w:tabs>
        <w:spacing w:line="252" w:lineRule="auto"/>
        <w:ind w:left="157" w:right="126" w:firstLine="14"/>
      </w:pPr>
      <w:r>
        <w:rPr>
          <w:color w:val="2B2B2B"/>
          <w:w w:val="105"/>
        </w:rPr>
        <w:t xml:space="preserve">Providing </w:t>
      </w:r>
      <w:r>
        <w:rPr>
          <w:color w:val="2B2B2B"/>
          <w:spacing w:val="12"/>
          <w:w w:val="105"/>
        </w:rPr>
        <w:t xml:space="preserve"> </w:t>
      </w:r>
      <w:r>
        <w:rPr>
          <w:color w:val="2B2B2B"/>
          <w:w w:val="105"/>
        </w:rPr>
        <w:t xml:space="preserve">and </w:t>
      </w:r>
      <w:r>
        <w:rPr>
          <w:color w:val="2B2B2B"/>
          <w:spacing w:val="1"/>
          <w:w w:val="105"/>
        </w:rPr>
        <w:t xml:space="preserve"> </w:t>
      </w:r>
      <w:r>
        <w:rPr>
          <w:color w:val="2B2B2B"/>
          <w:w w:val="105"/>
        </w:rPr>
        <w:t xml:space="preserve">fixing </w:t>
      </w:r>
      <w:r>
        <w:rPr>
          <w:color w:val="2B2B2B"/>
          <w:spacing w:val="21"/>
          <w:w w:val="105"/>
        </w:rPr>
        <w:t xml:space="preserve"> </w:t>
      </w:r>
      <w:r>
        <w:rPr>
          <w:color w:val="2B2B2B"/>
          <w:w w:val="105"/>
        </w:rPr>
        <w:t xml:space="preserve">new </w:t>
      </w:r>
      <w:r>
        <w:rPr>
          <w:color w:val="2B2B2B"/>
          <w:spacing w:val="10"/>
          <w:w w:val="105"/>
        </w:rPr>
        <w:t xml:space="preserve"> </w:t>
      </w:r>
      <w:proofErr w:type="spellStart"/>
      <w:r>
        <w:rPr>
          <w:color w:val="2B2B2B"/>
          <w:w w:val="105"/>
        </w:rPr>
        <w:t>backboxes</w:t>
      </w:r>
      <w:proofErr w:type="spellEnd"/>
      <w:r>
        <w:rPr>
          <w:color w:val="2B2B2B"/>
          <w:spacing w:val="-31"/>
          <w:w w:val="105"/>
        </w:rPr>
        <w:t xml:space="preserve"> </w:t>
      </w:r>
      <w:r>
        <w:rPr>
          <w:color w:val="464646"/>
          <w:w w:val="105"/>
        </w:rPr>
        <w:t xml:space="preserve">, </w:t>
      </w:r>
      <w:r>
        <w:rPr>
          <w:color w:val="464646"/>
          <w:spacing w:val="4"/>
          <w:w w:val="105"/>
        </w:rPr>
        <w:t xml:space="preserve"> </w:t>
      </w:r>
      <w:proofErr w:type="spellStart"/>
      <w:r>
        <w:rPr>
          <w:color w:val="2B2B2B"/>
          <w:spacing w:val="1"/>
          <w:w w:val="105"/>
        </w:rPr>
        <w:t>pattresses</w:t>
      </w:r>
      <w:proofErr w:type="spellEnd"/>
      <w:r>
        <w:rPr>
          <w:color w:val="464646"/>
          <w:w w:val="105"/>
        </w:rPr>
        <w:t>,</w:t>
      </w:r>
      <w:r>
        <w:rPr>
          <w:color w:val="464646"/>
          <w:spacing w:val="48"/>
          <w:w w:val="105"/>
        </w:rPr>
        <w:t xml:space="preserve"> </w:t>
      </w:r>
      <w:r>
        <w:rPr>
          <w:color w:val="2B2B2B"/>
          <w:w w:val="105"/>
        </w:rPr>
        <w:t xml:space="preserve">earth </w:t>
      </w:r>
      <w:r>
        <w:rPr>
          <w:color w:val="2B2B2B"/>
          <w:spacing w:val="1"/>
          <w:w w:val="105"/>
        </w:rPr>
        <w:t xml:space="preserve"> </w:t>
      </w:r>
      <w:r>
        <w:rPr>
          <w:color w:val="2B2B2B"/>
          <w:w w:val="105"/>
        </w:rPr>
        <w:t xml:space="preserve">fly </w:t>
      </w:r>
      <w:r>
        <w:rPr>
          <w:color w:val="2B2B2B"/>
          <w:spacing w:val="20"/>
          <w:w w:val="105"/>
        </w:rPr>
        <w:t xml:space="preserve"> </w:t>
      </w:r>
      <w:r>
        <w:rPr>
          <w:color w:val="2B2B2B"/>
          <w:w w:val="105"/>
        </w:rPr>
        <w:t xml:space="preserve">leads </w:t>
      </w:r>
      <w:r>
        <w:rPr>
          <w:color w:val="2B2B2B"/>
          <w:spacing w:val="7"/>
          <w:w w:val="105"/>
        </w:rPr>
        <w:t xml:space="preserve"> </w:t>
      </w:r>
      <w:r>
        <w:rPr>
          <w:color w:val="2B2B2B"/>
          <w:w w:val="105"/>
        </w:rPr>
        <w:t xml:space="preserve">and </w:t>
      </w:r>
      <w:r>
        <w:rPr>
          <w:color w:val="2B2B2B"/>
          <w:spacing w:val="9"/>
          <w:w w:val="105"/>
        </w:rPr>
        <w:t xml:space="preserve"> </w:t>
      </w:r>
      <w:r>
        <w:rPr>
          <w:color w:val="2B2B2B"/>
          <w:w w:val="105"/>
        </w:rPr>
        <w:t xml:space="preserve">other </w:t>
      </w:r>
      <w:r>
        <w:rPr>
          <w:color w:val="2B2B2B"/>
          <w:spacing w:val="22"/>
          <w:w w:val="105"/>
        </w:rPr>
        <w:t xml:space="preserve"> </w:t>
      </w:r>
      <w:r>
        <w:rPr>
          <w:color w:val="2B2B2B"/>
          <w:w w:val="105"/>
        </w:rPr>
        <w:t xml:space="preserve">items </w:t>
      </w:r>
      <w:r>
        <w:rPr>
          <w:color w:val="2B2B2B"/>
          <w:spacing w:val="16"/>
          <w:w w:val="105"/>
        </w:rPr>
        <w:t xml:space="preserve"> </w:t>
      </w:r>
      <w:r>
        <w:rPr>
          <w:color w:val="2B2B2B"/>
          <w:w w:val="105"/>
        </w:rPr>
        <w:t>normally</w:t>
      </w:r>
      <w:r>
        <w:rPr>
          <w:color w:val="2B2B2B"/>
          <w:spacing w:val="26"/>
          <w:w w:val="103"/>
        </w:rPr>
        <w:t xml:space="preserve"> </w:t>
      </w:r>
      <w:r>
        <w:rPr>
          <w:color w:val="2B2B2B"/>
          <w:w w:val="105"/>
        </w:rPr>
        <w:t>associated</w:t>
      </w:r>
      <w:r>
        <w:rPr>
          <w:color w:val="2B2B2B"/>
          <w:spacing w:val="1"/>
          <w:w w:val="105"/>
        </w:rPr>
        <w:t xml:space="preserve"> </w:t>
      </w:r>
      <w:r>
        <w:rPr>
          <w:color w:val="2B2B2B"/>
          <w:w w:val="105"/>
        </w:rPr>
        <w:t>with</w:t>
      </w:r>
      <w:r>
        <w:rPr>
          <w:color w:val="2B2B2B"/>
          <w:spacing w:val="-1"/>
          <w:w w:val="105"/>
        </w:rPr>
        <w:t xml:space="preserve"> </w:t>
      </w:r>
      <w:r>
        <w:rPr>
          <w:color w:val="2B2B2B"/>
          <w:w w:val="105"/>
        </w:rPr>
        <w:t>any</w:t>
      </w:r>
      <w:r>
        <w:rPr>
          <w:color w:val="2B2B2B"/>
          <w:spacing w:val="-15"/>
          <w:w w:val="105"/>
        </w:rPr>
        <w:t xml:space="preserve"> </w:t>
      </w:r>
      <w:r>
        <w:rPr>
          <w:color w:val="2B2B2B"/>
          <w:w w:val="105"/>
        </w:rPr>
        <w:t>fitting</w:t>
      </w:r>
      <w:r>
        <w:rPr>
          <w:color w:val="2B2B2B"/>
          <w:spacing w:val="-3"/>
          <w:w w:val="105"/>
        </w:rPr>
        <w:t xml:space="preserve"> </w:t>
      </w:r>
      <w:r>
        <w:rPr>
          <w:color w:val="2B2B2B"/>
          <w:w w:val="105"/>
        </w:rPr>
        <w:t>being</w:t>
      </w:r>
      <w:r>
        <w:rPr>
          <w:color w:val="2B2B2B"/>
          <w:spacing w:val="-12"/>
          <w:w w:val="105"/>
        </w:rPr>
        <w:t xml:space="preserve"> </w:t>
      </w:r>
      <w:r>
        <w:rPr>
          <w:color w:val="2B2B2B"/>
          <w:w w:val="105"/>
        </w:rPr>
        <w:t>renewed.</w:t>
      </w:r>
    </w:p>
    <w:p w:rsidR="005160C1" w:rsidRDefault="00A35ECC" w:rsidP="004B2681">
      <w:pPr>
        <w:pStyle w:val="BodyText"/>
        <w:numPr>
          <w:ilvl w:val="0"/>
          <w:numId w:val="52"/>
        </w:numPr>
        <w:tabs>
          <w:tab w:val="left" w:pos="445"/>
        </w:tabs>
        <w:ind w:left="444" w:hanging="278"/>
        <w:jc w:val="both"/>
      </w:pPr>
      <w:r>
        <w:rPr>
          <w:color w:val="2B2B2B"/>
        </w:rPr>
        <w:t>Reusing</w:t>
      </w:r>
      <w:r>
        <w:rPr>
          <w:color w:val="2B2B2B"/>
          <w:spacing w:val="15"/>
        </w:rPr>
        <w:t xml:space="preserve"> </w:t>
      </w:r>
      <w:r>
        <w:rPr>
          <w:color w:val="2B2B2B"/>
        </w:rPr>
        <w:t>existing</w:t>
      </w:r>
      <w:r>
        <w:rPr>
          <w:color w:val="2B2B2B"/>
          <w:spacing w:val="28"/>
        </w:rPr>
        <w:t xml:space="preserve"> </w:t>
      </w:r>
      <w:r>
        <w:rPr>
          <w:color w:val="2B2B2B"/>
        </w:rPr>
        <w:t>conduit</w:t>
      </w:r>
      <w:r>
        <w:rPr>
          <w:color w:val="2B2B2B"/>
          <w:spacing w:val="-22"/>
        </w:rPr>
        <w:t xml:space="preserve"> </w:t>
      </w:r>
      <w:r>
        <w:rPr>
          <w:color w:val="464646"/>
        </w:rPr>
        <w:t>,</w:t>
      </w:r>
      <w:r>
        <w:rPr>
          <w:color w:val="464646"/>
          <w:spacing w:val="11"/>
        </w:rPr>
        <w:t xml:space="preserve"> </w:t>
      </w:r>
      <w:proofErr w:type="spellStart"/>
      <w:r>
        <w:rPr>
          <w:color w:val="2B2B2B"/>
        </w:rPr>
        <w:t>trunking</w:t>
      </w:r>
      <w:proofErr w:type="spellEnd"/>
      <w:r>
        <w:rPr>
          <w:color w:val="2B2B2B"/>
          <w:spacing w:val="35"/>
        </w:rPr>
        <w:t xml:space="preserve"> </w:t>
      </w:r>
      <w:r>
        <w:rPr>
          <w:color w:val="2B2B2B"/>
        </w:rPr>
        <w:t>etc.,</w:t>
      </w:r>
      <w:r>
        <w:rPr>
          <w:color w:val="2B2B2B"/>
          <w:spacing w:val="28"/>
        </w:rPr>
        <w:t xml:space="preserve"> </w:t>
      </w:r>
      <w:r>
        <w:rPr>
          <w:color w:val="2B2B2B"/>
        </w:rPr>
        <w:t>where</w:t>
      </w:r>
      <w:r>
        <w:rPr>
          <w:color w:val="2B2B2B"/>
          <w:spacing w:val="47"/>
        </w:rPr>
        <w:t xml:space="preserve"> </w:t>
      </w:r>
      <w:r>
        <w:rPr>
          <w:color w:val="2B2B2B"/>
          <w:spacing w:val="1"/>
        </w:rPr>
        <w:t>possible</w:t>
      </w:r>
      <w:r>
        <w:rPr>
          <w:color w:val="565656"/>
          <w:spacing w:val="2"/>
        </w:rPr>
        <w:t>.</w:t>
      </w:r>
    </w:p>
    <w:p w:rsidR="005160C1" w:rsidRDefault="00A35ECC" w:rsidP="004B2681">
      <w:pPr>
        <w:pStyle w:val="BodyText"/>
        <w:numPr>
          <w:ilvl w:val="0"/>
          <w:numId w:val="52"/>
        </w:numPr>
        <w:tabs>
          <w:tab w:val="left" w:pos="440"/>
        </w:tabs>
        <w:spacing w:before="11" w:line="252" w:lineRule="auto"/>
        <w:ind w:left="152" w:right="128" w:firstLine="14"/>
        <w:jc w:val="both"/>
      </w:pPr>
      <w:r>
        <w:rPr>
          <w:color w:val="2B2B2B"/>
        </w:rPr>
        <w:t>Supply</w:t>
      </w:r>
      <w:r>
        <w:rPr>
          <w:color w:val="2B2B2B"/>
          <w:spacing w:val="25"/>
        </w:rPr>
        <w:t xml:space="preserve"> </w:t>
      </w:r>
      <w:r>
        <w:rPr>
          <w:color w:val="2B2B2B"/>
        </w:rPr>
        <w:t>and</w:t>
      </w:r>
      <w:r>
        <w:rPr>
          <w:color w:val="2B2B2B"/>
          <w:spacing w:val="15"/>
        </w:rPr>
        <w:t xml:space="preserve"> </w:t>
      </w:r>
      <w:r>
        <w:rPr>
          <w:color w:val="2B2B2B"/>
        </w:rPr>
        <w:t>fixing</w:t>
      </w:r>
      <w:r>
        <w:rPr>
          <w:color w:val="2B2B2B"/>
          <w:spacing w:val="34"/>
        </w:rPr>
        <w:t xml:space="preserve"> </w:t>
      </w:r>
      <w:r>
        <w:rPr>
          <w:color w:val="2B2B2B"/>
        </w:rPr>
        <w:t>new</w:t>
      </w:r>
      <w:r>
        <w:rPr>
          <w:color w:val="2B2B2B"/>
          <w:spacing w:val="9"/>
        </w:rPr>
        <w:t xml:space="preserve"> </w:t>
      </w:r>
      <w:r>
        <w:rPr>
          <w:color w:val="2B2B2B"/>
        </w:rPr>
        <w:t>cable,</w:t>
      </w:r>
      <w:r>
        <w:rPr>
          <w:color w:val="2B2B2B"/>
          <w:spacing w:val="24"/>
        </w:rPr>
        <w:t xml:space="preserve"> </w:t>
      </w:r>
      <w:r>
        <w:rPr>
          <w:color w:val="2B2B2B"/>
        </w:rPr>
        <w:t>conduit</w:t>
      </w:r>
      <w:r>
        <w:rPr>
          <w:color w:val="2B2B2B"/>
          <w:spacing w:val="27"/>
        </w:rPr>
        <w:t xml:space="preserve"> </w:t>
      </w:r>
      <w:r>
        <w:rPr>
          <w:color w:val="2B2B2B"/>
        </w:rPr>
        <w:t>and</w:t>
      </w:r>
      <w:r>
        <w:rPr>
          <w:color w:val="2B2B2B"/>
          <w:spacing w:val="18"/>
        </w:rPr>
        <w:t xml:space="preserve"> </w:t>
      </w:r>
      <w:proofErr w:type="spellStart"/>
      <w:r>
        <w:rPr>
          <w:color w:val="2B2B2B"/>
        </w:rPr>
        <w:t>trunking</w:t>
      </w:r>
      <w:proofErr w:type="spellEnd"/>
      <w:r>
        <w:rPr>
          <w:color w:val="2B2B2B"/>
          <w:spacing w:val="29"/>
        </w:rPr>
        <w:t xml:space="preserve"> </w:t>
      </w:r>
      <w:r>
        <w:rPr>
          <w:color w:val="2B2B2B"/>
        </w:rPr>
        <w:t>where</w:t>
      </w:r>
      <w:r>
        <w:rPr>
          <w:color w:val="2B2B2B"/>
          <w:spacing w:val="46"/>
        </w:rPr>
        <w:t xml:space="preserve"> </w:t>
      </w:r>
      <w:r>
        <w:rPr>
          <w:color w:val="2B2B2B"/>
        </w:rPr>
        <w:t>not</w:t>
      </w:r>
      <w:r>
        <w:rPr>
          <w:color w:val="2B2B2B"/>
          <w:spacing w:val="26"/>
        </w:rPr>
        <w:t xml:space="preserve"> </w:t>
      </w:r>
      <w:r>
        <w:rPr>
          <w:color w:val="2B2B2B"/>
        </w:rPr>
        <w:t>possible</w:t>
      </w:r>
      <w:r>
        <w:rPr>
          <w:color w:val="2B2B2B"/>
          <w:spacing w:val="15"/>
        </w:rPr>
        <w:t xml:space="preserve"> </w:t>
      </w:r>
      <w:r>
        <w:rPr>
          <w:color w:val="2B2B2B"/>
        </w:rPr>
        <w:t>to</w:t>
      </w:r>
      <w:r>
        <w:rPr>
          <w:color w:val="2B2B2B"/>
          <w:spacing w:val="29"/>
        </w:rPr>
        <w:t xml:space="preserve"> </w:t>
      </w:r>
      <w:r>
        <w:rPr>
          <w:color w:val="2B2B2B"/>
        </w:rPr>
        <w:t>use</w:t>
      </w:r>
      <w:r>
        <w:rPr>
          <w:color w:val="2B2B2B"/>
          <w:spacing w:val="21"/>
        </w:rPr>
        <w:t xml:space="preserve"> </w:t>
      </w:r>
      <w:r>
        <w:rPr>
          <w:color w:val="2B2B2B"/>
        </w:rPr>
        <w:t>existing</w:t>
      </w:r>
      <w:r>
        <w:rPr>
          <w:color w:val="2B2B2B"/>
          <w:spacing w:val="25"/>
        </w:rPr>
        <w:t xml:space="preserve"> </w:t>
      </w:r>
      <w:r>
        <w:rPr>
          <w:color w:val="2B2B2B"/>
        </w:rPr>
        <w:t>cable,</w:t>
      </w:r>
      <w:r>
        <w:rPr>
          <w:color w:val="2B2B2B"/>
          <w:spacing w:val="25"/>
        </w:rPr>
        <w:t xml:space="preserve"> </w:t>
      </w:r>
      <w:r>
        <w:rPr>
          <w:color w:val="2B2B2B"/>
        </w:rPr>
        <w:t>conduit</w:t>
      </w:r>
      <w:r>
        <w:rPr>
          <w:color w:val="2B2B2B"/>
          <w:w w:val="103"/>
        </w:rPr>
        <w:t xml:space="preserve"> </w:t>
      </w:r>
      <w:r>
        <w:rPr>
          <w:color w:val="2B2B2B"/>
        </w:rPr>
        <w:t>and</w:t>
      </w:r>
      <w:r>
        <w:rPr>
          <w:color w:val="2B2B2B"/>
          <w:spacing w:val="35"/>
        </w:rPr>
        <w:t xml:space="preserve"> </w:t>
      </w:r>
      <w:proofErr w:type="spellStart"/>
      <w:r>
        <w:rPr>
          <w:color w:val="2B2B2B"/>
        </w:rPr>
        <w:t>trunking</w:t>
      </w:r>
      <w:proofErr w:type="spellEnd"/>
      <w:r>
        <w:rPr>
          <w:color w:val="2B2B2B"/>
          <w:spacing w:val="3"/>
        </w:rPr>
        <w:t xml:space="preserve"> </w:t>
      </w:r>
      <w:r>
        <w:rPr>
          <w:color w:val="2B2B2B"/>
        </w:rPr>
        <w:t>is</w:t>
      </w:r>
      <w:r>
        <w:rPr>
          <w:color w:val="2B2B2B"/>
          <w:spacing w:val="34"/>
        </w:rPr>
        <w:t xml:space="preserve"> </w:t>
      </w:r>
      <w:r>
        <w:rPr>
          <w:color w:val="2B2B2B"/>
        </w:rPr>
        <w:t>to  include</w:t>
      </w:r>
      <w:r>
        <w:rPr>
          <w:color w:val="2B2B2B"/>
          <w:spacing w:val="46"/>
        </w:rPr>
        <w:t xml:space="preserve"> </w:t>
      </w:r>
      <w:r>
        <w:rPr>
          <w:color w:val="2B2B2B"/>
        </w:rPr>
        <w:t>dressing,</w:t>
      </w:r>
      <w:r>
        <w:rPr>
          <w:color w:val="2B2B2B"/>
          <w:spacing w:val="17"/>
        </w:rPr>
        <w:t xml:space="preserve"> </w:t>
      </w:r>
      <w:r>
        <w:rPr>
          <w:color w:val="2B2B2B"/>
        </w:rPr>
        <w:t>bends,</w:t>
      </w:r>
      <w:r>
        <w:rPr>
          <w:color w:val="2B2B2B"/>
          <w:spacing w:val="51"/>
        </w:rPr>
        <w:t xml:space="preserve"> </w:t>
      </w:r>
      <w:r>
        <w:rPr>
          <w:color w:val="2B2B2B"/>
          <w:spacing w:val="2"/>
        </w:rPr>
        <w:t>angles</w:t>
      </w:r>
      <w:r>
        <w:rPr>
          <w:color w:val="464646"/>
          <w:spacing w:val="3"/>
        </w:rPr>
        <w:t>,</w:t>
      </w:r>
      <w:r>
        <w:rPr>
          <w:color w:val="464646"/>
          <w:spacing w:val="31"/>
        </w:rPr>
        <w:t xml:space="preserve"> </w:t>
      </w:r>
      <w:r>
        <w:rPr>
          <w:color w:val="2B2B2B"/>
        </w:rPr>
        <w:t>conduit</w:t>
      </w:r>
      <w:r>
        <w:rPr>
          <w:color w:val="2B2B2B"/>
          <w:spacing w:val="1"/>
        </w:rPr>
        <w:t xml:space="preserve"> </w:t>
      </w:r>
      <w:r>
        <w:rPr>
          <w:color w:val="2B2B2B"/>
        </w:rPr>
        <w:t>boxes,</w:t>
      </w:r>
      <w:r>
        <w:rPr>
          <w:color w:val="2B2B2B"/>
          <w:spacing w:val="41"/>
        </w:rPr>
        <w:t xml:space="preserve"> </w:t>
      </w:r>
      <w:r>
        <w:rPr>
          <w:color w:val="2B2B2B"/>
        </w:rPr>
        <w:t>outlets</w:t>
      </w:r>
      <w:r>
        <w:rPr>
          <w:color w:val="2B2B2B"/>
          <w:spacing w:val="1"/>
        </w:rPr>
        <w:t xml:space="preserve"> </w:t>
      </w:r>
      <w:r>
        <w:rPr>
          <w:color w:val="2B2B2B"/>
        </w:rPr>
        <w:t xml:space="preserve">and </w:t>
      </w:r>
      <w:r>
        <w:rPr>
          <w:color w:val="2B2B2B"/>
          <w:spacing w:val="1"/>
        </w:rPr>
        <w:t xml:space="preserve"> </w:t>
      </w:r>
      <w:r>
        <w:rPr>
          <w:color w:val="2B2B2B"/>
        </w:rPr>
        <w:t>all</w:t>
      </w:r>
      <w:r>
        <w:rPr>
          <w:color w:val="2B2B2B"/>
          <w:spacing w:val="48"/>
        </w:rPr>
        <w:t xml:space="preserve"> </w:t>
      </w:r>
      <w:r>
        <w:rPr>
          <w:color w:val="2B2B2B"/>
        </w:rPr>
        <w:t>other</w:t>
      </w:r>
      <w:r>
        <w:rPr>
          <w:color w:val="2B2B2B"/>
          <w:spacing w:val="48"/>
        </w:rPr>
        <w:t xml:space="preserve"> </w:t>
      </w:r>
      <w:r>
        <w:rPr>
          <w:color w:val="2B2B2B"/>
        </w:rPr>
        <w:t>accessories</w:t>
      </w:r>
      <w:r>
        <w:rPr>
          <w:color w:val="2B2B2B"/>
          <w:spacing w:val="21"/>
          <w:w w:val="103"/>
        </w:rPr>
        <w:t xml:space="preserve"> </w:t>
      </w:r>
      <w:r>
        <w:rPr>
          <w:color w:val="2B2B2B"/>
        </w:rPr>
        <w:t>and</w:t>
      </w:r>
      <w:r>
        <w:rPr>
          <w:color w:val="2B2B2B"/>
          <w:spacing w:val="30"/>
        </w:rPr>
        <w:t xml:space="preserve"> </w:t>
      </w:r>
      <w:r>
        <w:rPr>
          <w:color w:val="2B2B2B"/>
        </w:rPr>
        <w:t>fixings.</w:t>
      </w:r>
    </w:p>
    <w:p w:rsidR="005160C1" w:rsidRDefault="00A35ECC" w:rsidP="004B2681">
      <w:pPr>
        <w:pStyle w:val="BodyText"/>
        <w:numPr>
          <w:ilvl w:val="0"/>
          <w:numId w:val="52"/>
        </w:numPr>
        <w:tabs>
          <w:tab w:val="left" w:pos="450"/>
        </w:tabs>
        <w:spacing w:line="252" w:lineRule="auto"/>
        <w:ind w:left="157" w:right="140" w:firstLine="9"/>
        <w:jc w:val="both"/>
      </w:pPr>
      <w:r>
        <w:rPr>
          <w:color w:val="2B2B2B"/>
          <w:w w:val="105"/>
        </w:rPr>
        <w:t>Overhauling</w:t>
      </w:r>
      <w:r>
        <w:rPr>
          <w:color w:val="2B2B2B"/>
          <w:spacing w:val="16"/>
          <w:w w:val="105"/>
        </w:rPr>
        <w:t xml:space="preserve"> </w:t>
      </w:r>
      <w:r>
        <w:rPr>
          <w:color w:val="2B2B2B"/>
          <w:w w:val="105"/>
        </w:rPr>
        <w:t>any</w:t>
      </w:r>
      <w:r>
        <w:rPr>
          <w:color w:val="2B2B2B"/>
          <w:spacing w:val="14"/>
          <w:w w:val="105"/>
        </w:rPr>
        <w:t xml:space="preserve"> </w:t>
      </w:r>
      <w:r>
        <w:rPr>
          <w:color w:val="2B2B2B"/>
          <w:w w:val="105"/>
        </w:rPr>
        <w:t>item</w:t>
      </w:r>
      <w:r>
        <w:rPr>
          <w:color w:val="2B2B2B"/>
          <w:spacing w:val="18"/>
          <w:w w:val="105"/>
        </w:rPr>
        <w:t xml:space="preserve"> </w:t>
      </w:r>
      <w:r>
        <w:rPr>
          <w:color w:val="2B2B2B"/>
          <w:w w:val="105"/>
        </w:rPr>
        <w:t>is</w:t>
      </w:r>
      <w:r>
        <w:rPr>
          <w:color w:val="2B2B2B"/>
          <w:spacing w:val="2"/>
          <w:w w:val="105"/>
        </w:rPr>
        <w:t xml:space="preserve"> </w:t>
      </w:r>
      <w:r>
        <w:rPr>
          <w:color w:val="2B2B2B"/>
          <w:w w:val="105"/>
        </w:rPr>
        <w:t>to</w:t>
      </w:r>
      <w:r>
        <w:rPr>
          <w:color w:val="2B2B2B"/>
          <w:spacing w:val="17"/>
          <w:w w:val="105"/>
        </w:rPr>
        <w:t xml:space="preserve"> </w:t>
      </w:r>
      <w:r>
        <w:rPr>
          <w:color w:val="2B2B2B"/>
          <w:w w:val="105"/>
        </w:rPr>
        <w:t>include</w:t>
      </w:r>
      <w:r>
        <w:rPr>
          <w:color w:val="2B2B2B"/>
          <w:spacing w:val="3"/>
          <w:w w:val="105"/>
        </w:rPr>
        <w:t xml:space="preserve"> </w:t>
      </w:r>
      <w:r>
        <w:rPr>
          <w:color w:val="2B2B2B"/>
          <w:w w:val="105"/>
        </w:rPr>
        <w:t>for</w:t>
      </w:r>
      <w:r>
        <w:rPr>
          <w:color w:val="2B2B2B"/>
          <w:spacing w:val="24"/>
          <w:w w:val="105"/>
        </w:rPr>
        <w:t xml:space="preserve"> </w:t>
      </w:r>
      <w:r>
        <w:rPr>
          <w:color w:val="2B2B2B"/>
          <w:w w:val="105"/>
        </w:rPr>
        <w:t>removin</w:t>
      </w:r>
      <w:r>
        <w:rPr>
          <w:color w:val="2B2B2B"/>
          <w:spacing w:val="18"/>
          <w:w w:val="105"/>
        </w:rPr>
        <w:t>g</w:t>
      </w:r>
      <w:r>
        <w:rPr>
          <w:color w:val="464646"/>
          <w:w w:val="105"/>
        </w:rPr>
        <w:t>,</w:t>
      </w:r>
      <w:r>
        <w:rPr>
          <w:color w:val="464646"/>
          <w:spacing w:val="1"/>
          <w:w w:val="105"/>
        </w:rPr>
        <w:t xml:space="preserve"> </w:t>
      </w:r>
      <w:r>
        <w:rPr>
          <w:color w:val="2B2B2B"/>
          <w:w w:val="105"/>
        </w:rPr>
        <w:t>dismantling</w:t>
      </w:r>
      <w:r>
        <w:rPr>
          <w:color w:val="2B2B2B"/>
          <w:spacing w:val="20"/>
          <w:w w:val="105"/>
        </w:rPr>
        <w:t xml:space="preserve"> </w:t>
      </w:r>
      <w:r>
        <w:rPr>
          <w:color w:val="2B2B2B"/>
          <w:w w:val="105"/>
        </w:rPr>
        <w:t>and</w:t>
      </w:r>
      <w:r>
        <w:rPr>
          <w:color w:val="2B2B2B"/>
          <w:spacing w:val="12"/>
          <w:w w:val="105"/>
        </w:rPr>
        <w:t xml:space="preserve"> </w:t>
      </w:r>
      <w:r>
        <w:rPr>
          <w:color w:val="2B2B2B"/>
          <w:w w:val="105"/>
        </w:rPr>
        <w:t>replacing</w:t>
      </w:r>
      <w:r>
        <w:rPr>
          <w:color w:val="2B2B2B"/>
          <w:spacing w:val="8"/>
          <w:w w:val="105"/>
        </w:rPr>
        <w:t xml:space="preserve"> </w:t>
      </w:r>
      <w:r>
        <w:rPr>
          <w:color w:val="2B2B2B"/>
          <w:w w:val="105"/>
        </w:rPr>
        <w:t>any</w:t>
      </w:r>
      <w:r>
        <w:rPr>
          <w:color w:val="2B2B2B"/>
          <w:spacing w:val="11"/>
          <w:w w:val="105"/>
        </w:rPr>
        <w:t xml:space="preserve"> </w:t>
      </w:r>
      <w:r>
        <w:rPr>
          <w:color w:val="2B2B2B"/>
          <w:w w:val="105"/>
        </w:rPr>
        <w:t>worn</w:t>
      </w:r>
      <w:r>
        <w:rPr>
          <w:color w:val="2B2B2B"/>
          <w:spacing w:val="16"/>
          <w:w w:val="105"/>
        </w:rPr>
        <w:t xml:space="preserve"> </w:t>
      </w:r>
      <w:r>
        <w:rPr>
          <w:color w:val="2B2B2B"/>
          <w:w w:val="105"/>
        </w:rPr>
        <w:t>or</w:t>
      </w:r>
      <w:r>
        <w:rPr>
          <w:color w:val="2B2B2B"/>
          <w:spacing w:val="15"/>
          <w:w w:val="105"/>
        </w:rPr>
        <w:t xml:space="preserve"> </w:t>
      </w:r>
      <w:r>
        <w:rPr>
          <w:color w:val="2B2B2B"/>
          <w:w w:val="105"/>
        </w:rPr>
        <w:t>defective</w:t>
      </w:r>
      <w:r>
        <w:rPr>
          <w:color w:val="2B2B2B"/>
          <w:w w:val="102"/>
        </w:rPr>
        <w:t xml:space="preserve"> </w:t>
      </w:r>
      <w:r>
        <w:rPr>
          <w:color w:val="2B2B2B"/>
          <w:spacing w:val="1"/>
          <w:w w:val="105"/>
        </w:rPr>
        <w:t>part</w:t>
      </w:r>
      <w:r>
        <w:rPr>
          <w:color w:val="464646"/>
          <w:spacing w:val="1"/>
          <w:w w:val="105"/>
        </w:rPr>
        <w:t>,</w:t>
      </w:r>
      <w:r>
        <w:rPr>
          <w:color w:val="464646"/>
          <w:spacing w:val="-14"/>
          <w:w w:val="105"/>
        </w:rPr>
        <w:t xml:space="preserve"> </w:t>
      </w:r>
      <w:r>
        <w:rPr>
          <w:color w:val="2B2B2B"/>
          <w:w w:val="105"/>
        </w:rPr>
        <w:t>greasing</w:t>
      </w:r>
      <w:r>
        <w:rPr>
          <w:color w:val="2B2B2B"/>
          <w:spacing w:val="-5"/>
          <w:w w:val="105"/>
        </w:rPr>
        <w:t xml:space="preserve"> </w:t>
      </w:r>
      <w:r>
        <w:rPr>
          <w:color w:val="2B2B2B"/>
          <w:w w:val="105"/>
        </w:rPr>
        <w:t>or</w:t>
      </w:r>
      <w:r>
        <w:rPr>
          <w:color w:val="2B2B2B"/>
          <w:spacing w:val="-4"/>
          <w:w w:val="105"/>
        </w:rPr>
        <w:t xml:space="preserve"> </w:t>
      </w:r>
      <w:r>
        <w:rPr>
          <w:color w:val="2B2B2B"/>
          <w:w w:val="105"/>
        </w:rPr>
        <w:t>oiling</w:t>
      </w:r>
      <w:r>
        <w:rPr>
          <w:color w:val="2B2B2B"/>
          <w:spacing w:val="-6"/>
          <w:w w:val="105"/>
        </w:rPr>
        <w:t xml:space="preserve"> </w:t>
      </w:r>
      <w:r>
        <w:rPr>
          <w:color w:val="2B2B2B"/>
          <w:w w:val="105"/>
        </w:rPr>
        <w:t>where</w:t>
      </w:r>
      <w:r>
        <w:rPr>
          <w:color w:val="2B2B2B"/>
          <w:spacing w:val="7"/>
          <w:w w:val="105"/>
        </w:rPr>
        <w:t xml:space="preserve"> </w:t>
      </w:r>
      <w:r>
        <w:rPr>
          <w:color w:val="2B2B2B"/>
          <w:w w:val="105"/>
        </w:rPr>
        <w:t>appropriate,</w:t>
      </w:r>
      <w:r>
        <w:rPr>
          <w:color w:val="2B2B2B"/>
          <w:spacing w:val="7"/>
          <w:w w:val="105"/>
        </w:rPr>
        <w:t xml:space="preserve"> </w:t>
      </w:r>
      <w:r>
        <w:rPr>
          <w:color w:val="2B2B2B"/>
          <w:w w:val="105"/>
        </w:rPr>
        <w:t>reassembling</w:t>
      </w:r>
      <w:r>
        <w:rPr>
          <w:color w:val="2B2B2B"/>
          <w:spacing w:val="-1"/>
          <w:w w:val="105"/>
        </w:rPr>
        <w:t xml:space="preserve"> </w:t>
      </w:r>
      <w:r>
        <w:rPr>
          <w:color w:val="2B2B2B"/>
          <w:w w:val="105"/>
        </w:rPr>
        <w:t>to</w:t>
      </w:r>
      <w:r>
        <w:rPr>
          <w:color w:val="2B2B2B"/>
          <w:spacing w:val="2"/>
          <w:w w:val="105"/>
        </w:rPr>
        <w:t xml:space="preserve"> </w:t>
      </w:r>
      <w:r>
        <w:rPr>
          <w:color w:val="2B2B2B"/>
          <w:w w:val="105"/>
        </w:rPr>
        <w:t>leave</w:t>
      </w:r>
      <w:r>
        <w:rPr>
          <w:color w:val="2B2B2B"/>
          <w:spacing w:val="-2"/>
          <w:w w:val="105"/>
        </w:rPr>
        <w:t xml:space="preserve"> </w:t>
      </w:r>
      <w:r>
        <w:rPr>
          <w:color w:val="2B2B2B"/>
          <w:w w:val="105"/>
        </w:rPr>
        <w:t>in</w:t>
      </w:r>
      <w:r>
        <w:rPr>
          <w:color w:val="2B2B2B"/>
          <w:spacing w:val="-9"/>
          <w:w w:val="105"/>
        </w:rPr>
        <w:t xml:space="preserve"> </w:t>
      </w:r>
      <w:r>
        <w:rPr>
          <w:color w:val="2B2B2B"/>
          <w:w w:val="105"/>
        </w:rPr>
        <w:t>perfect</w:t>
      </w:r>
      <w:r>
        <w:rPr>
          <w:color w:val="2B2B2B"/>
          <w:spacing w:val="-3"/>
          <w:w w:val="105"/>
        </w:rPr>
        <w:t xml:space="preserve"> </w:t>
      </w:r>
      <w:r>
        <w:rPr>
          <w:color w:val="2B2B2B"/>
          <w:w w:val="105"/>
        </w:rPr>
        <w:t>working</w:t>
      </w:r>
      <w:r>
        <w:rPr>
          <w:color w:val="2B2B2B"/>
          <w:spacing w:val="5"/>
          <w:w w:val="105"/>
        </w:rPr>
        <w:t xml:space="preserve"> </w:t>
      </w:r>
      <w:r>
        <w:rPr>
          <w:color w:val="2B2B2B"/>
          <w:w w:val="105"/>
        </w:rPr>
        <w:t>order</w:t>
      </w:r>
      <w:r>
        <w:rPr>
          <w:color w:val="2B2B2B"/>
          <w:spacing w:val="3"/>
          <w:w w:val="105"/>
        </w:rPr>
        <w:t xml:space="preserve"> </w:t>
      </w:r>
      <w:r>
        <w:rPr>
          <w:color w:val="2B2B2B"/>
          <w:w w:val="105"/>
        </w:rPr>
        <w:t xml:space="preserve">and </w:t>
      </w:r>
      <w:proofErr w:type="spellStart"/>
      <w:r>
        <w:rPr>
          <w:color w:val="2B2B2B"/>
          <w:spacing w:val="1"/>
          <w:w w:val="105"/>
        </w:rPr>
        <w:t>refixing</w:t>
      </w:r>
      <w:proofErr w:type="spellEnd"/>
      <w:r>
        <w:rPr>
          <w:color w:val="464646"/>
          <w:spacing w:val="1"/>
          <w:w w:val="105"/>
        </w:rPr>
        <w:t>.</w:t>
      </w:r>
      <w:r>
        <w:rPr>
          <w:color w:val="464646"/>
          <w:spacing w:val="28"/>
          <w:w w:val="98"/>
        </w:rPr>
        <w:t xml:space="preserve"> </w:t>
      </w:r>
      <w:r>
        <w:rPr>
          <w:color w:val="2B2B2B"/>
          <w:w w:val="105"/>
        </w:rPr>
        <w:t>18</w:t>
      </w:r>
      <w:r>
        <w:rPr>
          <w:color w:val="2B2B2B"/>
          <w:spacing w:val="-14"/>
          <w:w w:val="105"/>
        </w:rPr>
        <w:t xml:space="preserve"> </w:t>
      </w:r>
      <w:r>
        <w:rPr>
          <w:color w:val="2B2B2B"/>
          <w:w w:val="105"/>
        </w:rPr>
        <w:t>Priming</w:t>
      </w:r>
      <w:r>
        <w:rPr>
          <w:color w:val="2B2B2B"/>
          <w:spacing w:val="-6"/>
          <w:w w:val="105"/>
        </w:rPr>
        <w:t xml:space="preserve"> </w:t>
      </w:r>
      <w:r>
        <w:rPr>
          <w:color w:val="2B2B2B"/>
          <w:w w:val="105"/>
        </w:rPr>
        <w:t>and</w:t>
      </w:r>
      <w:r>
        <w:rPr>
          <w:color w:val="2B2B2B"/>
          <w:spacing w:val="5"/>
          <w:w w:val="105"/>
        </w:rPr>
        <w:t xml:space="preserve"> </w:t>
      </w:r>
      <w:r>
        <w:rPr>
          <w:color w:val="2B2B2B"/>
          <w:w w:val="105"/>
        </w:rPr>
        <w:t>painting</w:t>
      </w:r>
      <w:r>
        <w:rPr>
          <w:color w:val="2B2B2B"/>
          <w:spacing w:val="-8"/>
          <w:w w:val="105"/>
        </w:rPr>
        <w:t xml:space="preserve"> </w:t>
      </w:r>
      <w:r>
        <w:rPr>
          <w:color w:val="2B2B2B"/>
          <w:w w:val="105"/>
        </w:rPr>
        <w:t>two</w:t>
      </w:r>
      <w:r>
        <w:rPr>
          <w:color w:val="2B2B2B"/>
          <w:spacing w:val="-4"/>
          <w:w w:val="105"/>
        </w:rPr>
        <w:t xml:space="preserve"> </w:t>
      </w:r>
      <w:r>
        <w:rPr>
          <w:color w:val="2B2B2B"/>
          <w:w w:val="105"/>
        </w:rPr>
        <w:t>coats</w:t>
      </w:r>
      <w:r>
        <w:rPr>
          <w:color w:val="2B2B2B"/>
          <w:spacing w:val="-1"/>
          <w:w w:val="105"/>
        </w:rPr>
        <w:t xml:space="preserve"> </w:t>
      </w:r>
      <w:r>
        <w:rPr>
          <w:color w:val="2B2B2B"/>
          <w:w w:val="105"/>
        </w:rPr>
        <w:t>oil</w:t>
      </w:r>
      <w:r>
        <w:rPr>
          <w:color w:val="2B2B2B"/>
          <w:spacing w:val="-4"/>
          <w:w w:val="105"/>
        </w:rPr>
        <w:t xml:space="preserve"> </w:t>
      </w:r>
      <w:proofErr w:type="spellStart"/>
      <w:r>
        <w:rPr>
          <w:color w:val="2B2B2B"/>
          <w:w w:val="105"/>
        </w:rPr>
        <w:t>colour</w:t>
      </w:r>
      <w:proofErr w:type="spellEnd"/>
      <w:r>
        <w:rPr>
          <w:color w:val="2B2B2B"/>
          <w:spacing w:val="-1"/>
          <w:w w:val="105"/>
        </w:rPr>
        <w:t xml:space="preserve"> </w:t>
      </w:r>
      <w:r>
        <w:rPr>
          <w:color w:val="2B2B2B"/>
          <w:w w:val="105"/>
        </w:rPr>
        <w:t>on</w:t>
      </w:r>
      <w:r>
        <w:rPr>
          <w:color w:val="2B2B2B"/>
          <w:spacing w:val="4"/>
          <w:w w:val="105"/>
        </w:rPr>
        <w:t xml:space="preserve"> </w:t>
      </w:r>
      <w:r>
        <w:rPr>
          <w:color w:val="2B2B2B"/>
          <w:w w:val="105"/>
        </w:rPr>
        <w:t>new</w:t>
      </w:r>
      <w:r>
        <w:rPr>
          <w:color w:val="2B2B2B"/>
          <w:spacing w:val="-11"/>
          <w:w w:val="105"/>
        </w:rPr>
        <w:t xml:space="preserve"> </w:t>
      </w:r>
      <w:r>
        <w:rPr>
          <w:color w:val="2B2B2B"/>
          <w:w w:val="105"/>
        </w:rPr>
        <w:t>exposed</w:t>
      </w:r>
      <w:r>
        <w:rPr>
          <w:color w:val="2B2B2B"/>
          <w:spacing w:val="2"/>
          <w:w w:val="105"/>
        </w:rPr>
        <w:t xml:space="preserve"> </w:t>
      </w:r>
      <w:r>
        <w:rPr>
          <w:color w:val="2B2B2B"/>
          <w:w w:val="105"/>
        </w:rPr>
        <w:t>conduit</w:t>
      </w:r>
      <w:r>
        <w:rPr>
          <w:color w:val="2B2B2B"/>
          <w:spacing w:val="-3"/>
          <w:w w:val="105"/>
        </w:rPr>
        <w:t xml:space="preserve"> </w:t>
      </w:r>
      <w:r>
        <w:rPr>
          <w:color w:val="2B2B2B"/>
          <w:w w:val="105"/>
        </w:rPr>
        <w:t>to</w:t>
      </w:r>
      <w:r>
        <w:rPr>
          <w:color w:val="2B2B2B"/>
          <w:spacing w:val="4"/>
          <w:w w:val="105"/>
        </w:rPr>
        <w:t xml:space="preserve"> </w:t>
      </w:r>
      <w:r>
        <w:rPr>
          <w:color w:val="2B2B2B"/>
          <w:w w:val="105"/>
        </w:rPr>
        <w:t>match</w:t>
      </w:r>
      <w:r>
        <w:rPr>
          <w:color w:val="2B2B2B"/>
          <w:spacing w:val="-8"/>
          <w:w w:val="105"/>
        </w:rPr>
        <w:t xml:space="preserve"> </w:t>
      </w:r>
      <w:r>
        <w:rPr>
          <w:color w:val="2B2B2B"/>
          <w:w w:val="105"/>
        </w:rPr>
        <w:t>existin</w:t>
      </w:r>
      <w:r>
        <w:rPr>
          <w:color w:val="2B2B2B"/>
          <w:spacing w:val="18"/>
          <w:w w:val="105"/>
        </w:rPr>
        <w:t>g</w:t>
      </w:r>
      <w:r>
        <w:rPr>
          <w:color w:val="565656"/>
          <w:w w:val="105"/>
        </w:rPr>
        <w:t>.</w:t>
      </w:r>
    </w:p>
    <w:p w:rsidR="005160C1" w:rsidRDefault="00A35ECC" w:rsidP="004B2681">
      <w:pPr>
        <w:pStyle w:val="BodyText"/>
        <w:numPr>
          <w:ilvl w:val="0"/>
          <w:numId w:val="51"/>
        </w:numPr>
        <w:tabs>
          <w:tab w:val="left" w:pos="483"/>
        </w:tabs>
        <w:spacing w:before="5" w:line="247" w:lineRule="auto"/>
        <w:ind w:right="126" w:firstLine="4"/>
      </w:pPr>
      <w:proofErr w:type="spellStart"/>
      <w:r>
        <w:rPr>
          <w:color w:val="2B2B2B"/>
        </w:rPr>
        <w:t>Earthing</w:t>
      </w:r>
      <w:proofErr w:type="spellEnd"/>
      <w:r>
        <w:rPr>
          <w:color w:val="2B2B2B"/>
        </w:rPr>
        <w:t xml:space="preserve"> </w:t>
      </w:r>
      <w:r>
        <w:rPr>
          <w:color w:val="2B2B2B"/>
          <w:spacing w:val="5"/>
        </w:rPr>
        <w:t xml:space="preserve"> </w:t>
      </w:r>
      <w:r>
        <w:rPr>
          <w:color w:val="2B2B2B"/>
        </w:rPr>
        <w:t xml:space="preserve">and </w:t>
      </w:r>
      <w:r>
        <w:rPr>
          <w:color w:val="2B2B2B"/>
          <w:spacing w:val="25"/>
        </w:rPr>
        <w:t xml:space="preserve"> </w:t>
      </w:r>
      <w:r>
        <w:rPr>
          <w:color w:val="2B2B2B"/>
        </w:rPr>
        <w:t xml:space="preserve">bonding </w:t>
      </w:r>
      <w:r>
        <w:rPr>
          <w:color w:val="2B2B2B"/>
          <w:spacing w:val="17"/>
        </w:rPr>
        <w:t xml:space="preserve"> </w:t>
      </w:r>
      <w:r>
        <w:rPr>
          <w:color w:val="2B2B2B"/>
        </w:rPr>
        <w:t xml:space="preserve">all </w:t>
      </w:r>
      <w:r>
        <w:rPr>
          <w:color w:val="2B2B2B"/>
          <w:spacing w:val="23"/>
        </w:rPr>
        <w:t xml:space="preserve"> </w:t>
      </w:r>
      <w:r>
        <w:rPr>
          <w:color w:val="2B2B2B"/>
        </w:rPr>
        <w:t xml:space="preserve">plumbing </w:t>
      </w:r>
      <w:r>
        <w:rPr>
          <w:color w:val="2B2B2B"/>
          <w:spacing w:val="21"/>
        </w:rPr>
        <w:t xml:space="preserve"> </w:t>
      </w:r>
      <w:r>
        <w:rPr>
          <w:color w:val="2B2B2B"/>
        </w:rPr>
        <w:t xml:space="preserve">and </w:t>
      </w:r>
      <w:r>
        <w:rPr>
          <w:color w:val="2B2B2B"/>
          <w:spacing w:val="21"/>
        </w:rPr>
        <w:t xml:space="preserve"> </w:t>
      </w:r>
      <w:r>
        <w:rPr>
          <w:color w:val="2B2B2B"/>
        </w:rPr>
        <w:t xml:space="preserve">associated </w:t>
      </w:r>
      <w:r>
        <w:rPr>
          <w:color w:val="2B2B2B"/>
          <w:spacing w:val="34"/>
        </w:rPr>
        <w:t xml:space="preserve"> </w:t>
      </w:r>
      <w:r>
        <w:rPr>
          <w:color w:val="2B2B2B"/>
        </w:rPr>
        <w:t xml:space="preserve">metalwork </w:t>
      </w:r>
      <w:r>
        <w:rPr>
          <w:color w:val="2B2B2B"/>
          <w:spacing w:val="30"/>
        </w:rPr>
        <w:t xml:space="preserve"> </w:t>
      </w:r>
      <w:r>
        <w:rPr>
          <w:color w:val="2B2B2B"/>
        </w:rPr>
        <w:t>in</w:t>
      </w:r>
      <w:r>
        <w:rPr>
          <w:color w:val="2B2B2B"/>
          <w:spacing w:val="48"/>
        </w:rPr>
        <w:t xml:space="preserve"> </w:t>
      </w:r>
      <w:r>
        <w:rPr>
          <w:color w:val="2B2B2B"/>
        </w:rPr>
        <w:t xml:space="preserve">conjunction </w:t>
      </w:r>
      <w:r>
        <w:rPr>
          <w:color w:val="2B2B2B"/>
          <w:spacing w:val="22"/>
        </w:rPr>
        <w:t xml:space="preserve"> </w:t>
      </w:r>
      <w:r>
        <w:rPr>
          <w:color w:val="2B2B2B"/>
        </w:rPr>
        <w:t xml:space="preserve">with </w:t>
      </w:r>
      <w:r>
        <w:rPr>
          <w:color w:val="2B2B2B"/>
          <w:spacing w:val="17"/>
        </w:rPr>
        <w:t xml:space="preserve"> </w:t>
      </w:r>
      <w:r>
        <w:rPr>
          <w:color w:val="2B2B2B"/>
        </w:rPr>
        <w:t xml:space="preserve">Schedule </w:t>
      </w:r>
      <w:r>
        <w:rPr>
          <w:color w:val="2B2B2B"/>
          <w:spacing w:val="19"/>
        </w:rPr>
        <w:t xml:space="preserve"> </w:t>
      </w:r>
      <w:r>
        <w:rPr>
          <w:color w:val="2B2B2B"/>
        </w:rPr>
        <w:t>of</w:t>
      </w:r>
      <w:r>
        <w:rPr>
          <w:color w:val="2B2B2B"/>
          <w:w w:val="103"/>
        </w:rPr>
        <w:t xml:space="preserve"> </w:t>
      </w:r>
      <w:r>
        <w:rPr>
          <w:color w:val="2B2B2B"/>
        </w:rPr>
        <w:t>Rates</w:t>
      </w:r>
      <w:r>
        <w:rPr>
          <w:color w:val="2B2B2B"/>
          <w:spacing w:val="19"/>
        </w:rPr>
        <w:t xml:space="preserve"> </w:t>
      </w:r>
      <w:r>
        <w:rPr>
          <w:color w:val="2B2B2B"/>
        </w:rPr>
        <w:t>items</w:t>
      </w:r>
      <w:r>
        <w:rPr>
          <w:color w:val="2B2B2B"/>
          <w:spacing w:val="10"/>
        </w:rPr>
        <w:t xml:space="preserve"> </w:t>
      </w:r>
      <w:r>
        <w:rPr>
          <w:color w:val="2B2B2B"/>
        </w:rPr>
        <w:t>whether</w:t>
      </w:r>
      <w:r>
        <w:rPr>
          <w:color w:val="2B2B2B"/>
          <w:spacing w:val="40"/>
        </w:rPr>
        <w:t xml:space="preserve"> </w:t>
      </w:r>
      <w:r>
        <w:rPr>
          <w:color w:val="2B2B2B"/>
        </w:rPr>
        <w:t>specifically</w:t>
      </w:r>
      <w:r>
        <w:rPr>
          <w:color w:val="2B2B2B"/>
          <w:spacing w:val="26"/>
        </w:rPr>
        <w:t xml:space="preserve"> </w:t>
      </w:r>
      <w:r>
        <w:rPr>
          <w:color w:val="2B2B2B"/>
        </w:rPr>
        <w:t>stated</w:t>
      </w:r>
      <w:r>
        <w:rPr>
          <w:color w:val="2B2B2B"/>
          <w:spacing w:val="22"/>
        </w:rPr>
        <w:t xml:space="preserve"> </w:t>
      </w:r>
      <w:r>
        <w:rPr>
          <w:color w:val="2B2B2B"/>
        </w:rPr>
        <w:t>or</w:t>
      </w:r>
      <w:r>
        <w:rPr>
          <w:color w:val="2B2B2B"/>
          <w:spacing w:val="35"/>
        </w:rPr>
        <w:t xml:space="preserve"> </w:t>
      </w:r>
      <w:r>
        <w:rPr>
          <w:color w:val="2B2B2B"/>
        </w:rPr>
        <w:t>not</w:t>
      </w:r>
      <w:r>
        <w:rPr>
          <w:color w:val="2B2B2B"/>
          <w:spacing w:val="22"/>
        </w:rPr>
        <w:t xml:space="preserve"> </w:t>
      </w:r>
      <w:r>
        <w:rPr>
          <w:color w:val="2B2B2B"/>
        </w:rPr>
        <w:t>in</w:t>
      </w:r>
      <w:r>
        <w:rPr>
          <w:color w:val="2B2B2B"/>
          <w:spacing w:val="7"/>
        </w:rPr>
        <w:t xml:space="preserve"> </w:t>
      </w:r>
      <w:r>
        <w:rPr>
          <w:color w:val="2B2B2B"/>
        </w:rPr>
        <w:t>Schedule</w:t>
      </w:r>
      <w:r>
        <w:rPr>
          <w:color w:val="2B2B2B"/>
          <w:spacing w:val="33"/>
        </w:rPr>
        <w:t xml:space="preserve"> </w:t>
      </w:r>
      <w:r>
        <w:rPr>
          <w:color w:val="2B2B2B"/>
        </w:rPr>
        <w:t>of</w:t>
      </w:r>
      <w:r>
        <w:rPr>
          <w:color w:val="2B2B2B"/>
          <w:spacing w:val="27"/>
        </w:rPr>
        <w:t xml:space="preserve"> </w:t>
      </w:r>
      <w:r>
        <w:rPr>
          <w:color w:val="2B2B2B"/>
        </w:rPr>
        <w:t>Rates</w:t>
      </w:r>
      <w:r>
        <w:rPr>
          <w:color w:val="2B2B2B"/>
          <w:spacing w:val="14"/>
        </w:rPr>
        <w:t xml:space="preserve"> </w:t>
      </w:r>
      <w:r>
        <w:rPr>
          <w:color w:val="2B2B2B"/>
        </w:rPr>
        <w:t>descriptions</w:t>
      </w:r>
      <w:r>
        <w:rPr>
          <w:color w:val="2B2B2B"/>
          <w:spacing w:val="-15"/>
        </w:rPr>
        <w:t xml:space="preserve"> </w:t>
      </w:r>
      <w:r>
        <w:rPr>
          <w:color w:val="565656"/>
        </w:rPr>
        <w:t>.</w:t>
      </w:r>
    </w:p>
    <w:p w:rsidR="005160C1" w:rsidRDefault="00A35ECC" w:rsidP="004B2681">
      <w:pPr>
        <w:pStyle w:val="BodyText"/>
        <w:numPr>
          <w:ilvl w:val="0"/>
          <w:numId w:val="51"/>
        </w:numPr>
        <w:tabs>
          <w:tab w:val="left" w:pos="512"/>
        </w:tabs>
        <w:spacing w:before="5" w:line="252" w:lineRule="auto"/>
        <w:ind w:left="147" w:right="126" w:firstLine="5"/>
        <w:jc w:val="both"/>
      </w:pPr>
      <w:r>
        <w:rPr>
          <w:color w:val="2B2B2B"/>
          <w:w w:val="105"/>
        </w:rPr>
        <w:t>Inspection</w:t>
      </w:r>
      <w:r>
        <w:rPr>
          <w:color w:val="2B2B2B"/>
          <w:spacing w:val="5"/>
          <w:w w:val="105"/>
        </w:rPr>
        <w:t xml:space="preserve"> </w:t>
      </w:r>
      <w:r>
        <w:rPr>
          <w:color w:val="2B2B2B"/>
          <w:w w:val="105"/>
        </w:rPr>
        <w:t>and</w:t>
      </w:r>
      <w:r>
        <w:rPr>
          <w:color w:val="2B2B2B"/>
          <w:spacing w:val="9"/>
          <w:w w:val="105"/>
        </w:rPr>
        <w:t xml:space="preserve"> </w:t>
      </w:r>
      <w:r>
        <w:rPr>
          <w:color w:val="2B2B2B"/>
          <w:w w:val="105"/>
        </w:rPr>
        <w:t>testing</w:t>
      </w:r>
      <w:r>
        <w:rPr>
          <w:color w:val="2B2B2B"/>
          <w:spacing w:val="13"/>
          <w:w w:val="105"/>
        </w:rPr>
        <w:t xml:space="preserve"> </w:t>
      </w:r>
      <w:r>
        <w:rPr>
          <w:color w:val="2B2B2B"/>
          <w:w w:val="105"/>
        </w:rPr>
        <w:t>of</w:t>
      </w:r>
      <w:r>
        <w:rPr>
          <w:color w:val="2B2B2B"/>
          <w:spacing w:val="8"/>
          <w:w w:val="105"/>
        </w:rPr>
        <w:t xml:space="preserve"> </w:t>
      </w:r>
      <w:r>
        <w:rPr>
          <w:color w:val="2B2B2B"/>
          <w:w w:val="105"/>
        </w:rPr>
        <w:t>all</w:t>
      </w:r>
      <w:r>
        <w:rPr>
          <w:color w:val="2B2B2B"/>
          <w:spacing w:val="9"/>
          <w:w w:val="105"/>
        </w:rPr>
        <w:t xml:space="preserve"> </w:t>
      </w:r>
      <w:r>
        <w:rPr>
          <w:color w:val="2B2B2B"/>
          <w:w w:val="105"/>
        </w:rPr>
        <w:t>services</w:t>
      </w:r>
      <w:r>
        <w:rPr>
          <w:color w:val="2B2B2B"/>
          <w:spacing w:val="-34"/>
          <w:w w:val="105"/>
        </w:rPr>
        <w:t xml:space="preserve"> </w:t>
      </w:r>
      <w:r>
        <w:rPr>
          <w:color w:val="464646"/>
          <w:w w:val="105"/>
        </w:rPr>
        <w:t>,</w:t>
      </w:r>
      <w:r>
        <w:rPr>
          <w:color w:val="464646"/>
          <w:spacing w:val="52"/>
          <w:w w:val="105"/>
        </w:rPr>
        <w:t xml:space="preserve"> </w:t>
      </w:r>
      <w:r>
        <w:rPr>
          <w:color w:val="2B2B2B"/>
          <w:w w:val="105"/>
        </w:rPr>
        <w:t>fittings</w:t>
      </w:r>
      <w:r>
        <w:rPr>
          <w:color w:val="2B2B2B"/>
          <w:spacing w:val="-35"/>
          <w:w w:val="105"/>
        </w:rPr>
        <w:t xml:space="preserve"> </w:t>
      </w:r>
      <w:r>
        <w:rPr>
          <w:color w:val="464646"/>
          <w:w w:val="105"/>
        </w:rPr>
        <w:t>,</w:t>
      </w:r>
      <w:r>
        <w:rPr>
          <w:color w:val="464646"/>
          <w:spacing w:val="5"/>
          <w:w w:val="105"/>
        </w:rPr>
        <w:t xml:space="preserve"> </w:t>
      </w:r>
      <w:r>
        <w:rPr>
          <w:color w:val="2B2B2B"/>
          <w:w w:val="105"/>
        </w:rPr>
        <w:t>appliances</w:t>
      </w:r>
      <w:r>
        <w:rPr>
          <w:color w:val="2B2B2B"/>
          <w:spacing w:val="26"/>
          <w:w w:val="105"/>
        </w:rPr>
        <w:t xml:space="preserve"> </w:t>
      </w:r>
      <w:r>
        <w:rPr>
          <w:color w:val="2B2B2B"/>
          <w:w w:val="105"/>
        </w:rPr>
        <w:t>etc.,</w:t>
      </w:r>
      <w:r>
        <w:rPr>
          <w:color w:val="2B2B2B"/>
          <w:spacing w:val="13"/>
          <w:w w:val="105"/>
        </w:rPr>
        <w:t xml:space="preserve"> </w:t>
      </w:r>
      <w:r>
        <w:rPr>
          <w:color w:val="2B2B2B"/>
          <w:w w:val="105"/>
        </w:rPr>
        <w:t>when</w:t>
      </w:r>
      <w:r>
        <w:rPr>
          <w:color w:val="2B2B2B"/>
          <w:spacing w:val="15"/>
          <w:w w:val="105"/>
        </w:rPr>
        <w:t xml:space="preserve"> </w:t>
      </w:r>
      <w:r>
        <w:rPr>
          <w:color w:val="2B2B2B"/>
          <w:w w:val="105"/>
        </w:rPr>
        <w:t>completed</w:t>
      </w:r>
      <w:r>
        <w:rPr>
          <w:color w:val="2B2B2B"/>
          <w:spacing w:val="22"/>
          <w:w w:val="105"/>
        </w:rPr>
        <w:t xml:space="preserve"> </w:t>
      </w:r>
      <w:r>
        <w:rPr>
          <w:color w:val="2B2B2B"/>
          <w:w w:val="105"/>
        </w:rPr>
        <w:t>to</w:t>
      </w:r>
      <w:r>
        <w:rPr>
          <w:color w:val="2B2B2B"/>
          <w:spacing w:val="13"/>
          <w:w w:val="105"/>
        </w:rPr>
        <w:t xml:space="preserve"> </w:t>
      </w:r>
      <w:r>
        <w:rPr>
          <w:color w:val="2B2B2B"/>
          <w:w w:val="105"/>
        </w:rPr>
        <w:t>ensure</w:t>
      </w:r>
      <w:r>
        <w:rPr>
          <w:color w:val="2B2B2B"/>
          <w:w w:val="104"/>
        </w:rPr>
        <w:t xml:space="preserve"> </w:t>
      </w:r>
      <w:r>
        <w:rPr>
          <w:color w:val="2B2B2B"/>
          <w:w w:val="105"/>
        </w:rPr>
        <w:t>satisfactory</w:t>
      </w:r>
      <w:r>
        <w:rPr>
          <w:color w:val="2B2B2B"/>
          <w:spacing w:val="-6"/>
          <w:w w:val="105"/>
        </w:rPr>
        <w:t xml:space="preserve"> </w:t>
      </w:r>
      <w:r>
        <w:rPr>
          <w:color w:val="2B2B2B"/>
          <w:w w:val="105"/>
        </w:rPr>
        <w:t>functional</w:t>
      </w:r>
      <w:r>
        <w:rPr>
          <w:color w:val="2B2B2B"/>
          <w:spacing w:val="7"/>
          <w:w w:val="105"/>
        </w:rPr>
        <w:t xml:space="preserve"> </w:t>
      </w:r>
      <w:r>
        <w:rPr>
          <w:color w:val="2B2B2B"/>
          <w:w w:val="105"/>
        </w:rPr>
        <w:t>operation</w:t>
      </w:r>
      <w:r>
        <w:rPr>
          <w:color w:val="2B2B2B"/>
          <w:spacing w:val="7"/>
          <w:w w:val="105"/>
        </w:rPr>
        <w:t xml:space="preserve"> </w:t>
      </w:r>
      <w:r>
        <w:rPr>
          <w:color w:val="2B2B2B"/>
          <w:w w:val="105"/>
        </w:rPr>
        <w:t>and</w:t>
      </w:r>
      <w:r>
        <w:rPr>
          <w:color w:val="2B2B2B"/>
          <w:spacing w:val="-4"/>
          <w:w w:val="105"/>
        </w:rPr>
        <w:t xml:space="preserve"> </w:t>
      </w:r>
      <w:r>
        <w:rPr>
          <w:color w:val="2B2B2B"/>
          <w:w w:val="105"/>
        </w:rPr>
        <w:t>safety,</w:t>
      </w:r>
      <w:r>
        <w:rPr>
          <w:color w:val="2B2B2B"/>
          <w:spacing w:val="11"/>
          <w:w w:val="105"/>
        </w:rPr>
        <w:t xml:space="preserve"> </w:t>
      </w:r>
      <w:r>
        <w:rPr>
          <w:color w:val="2B2B2B"/>
          <w:w w:val="105"/>
        </w:rPr>
        <w:t>including</w:t>
      </w:r>
      <w:r>
        <w:rPr>
          <w:color w:val="2B2B2B"/>
          <w:spacing w:val="-4"/>
          <w:w w:val="105"/>
        </w:rPr>
        <w:t xml:space="preserve"> </w:t>
      </w:r>
      <w:r>
        <w:rPr>
          <w:color w:val="2B2B2B"/>
          <w:w w:val="105"/>
        </w:rPr>
        <w:t>temporary</w:t>
      </w:r>
      <w:r>
        <w:rPr>
          <w:color w:val="2B2B2B"/>
          <w:spacing w:val="5"/>
          <w:w w:val="105"/>
        </w:rPr>
        <w:t xml:space="preserve"> </w:t>
      </w:r>
      <w:r>
        <w:rPr>
          <w:color w:val="2B2B2B"/>
          <w:w w:val="105"/>
        </w:rPr>
        <w:t>supply,</w:t>
      </w:r>
      <w:r>
        <w:rPr>
          <w:color w:val="2B2B2B"/>
          <w:spacing w:val="8"/>
          <w:w w:val="105"/>
        </w:rPr>
        <w:t xml:space="preserve"> </w:t>
      </w:r>
      <w:r>
        <w:rPr>
          <w:color w:val="2B2B2B"/>
          <w:w w:val="105"/>
        </w:rPr>
        <w:t>commissioning</w:t>
      </w:r>
      <w:r>
        <w:rPr>
          <w:color w:val="2B2B2B"/>
          <w:spacing w:val="8"/>
          <w:w w:val="105"/>
        </w:rPr>
        <w:t xml:space="preserve"> </w:t>
      </w:r>
      <w:r>
        <w:rPr>
          <w:color w:val="2B2B2B"/>
          <w:w w:val="105"/>
        </w:rPr>
        <w:t>and</w:t>
      </w:r>
      <w:r>
        <w:rPr>
          <w:color w:val="2B2B2B"/>
          <w:spacing w:val="5"/>
          <w:w w:val="105"/>
        </w:rPr>
        <w:t xml:space="preserve"> </w:t>
      </w:r>
      <w:r>
        <w:rPr>
          <w:color w:val="2B2B2B"/>
          <w:w w:val="105"/>
        </w:rPr>
        <w:t>providing</w:t>
      </w:r>
      <w:r>
        <w:rPr>
          <w:color w:val="2B2B2B"/>
          <w:w w:val="103"/>
        </w:rPr>
        <w:t xml:space="preserve"> </w:t>
      </w:r>
      <w:r>
        <w:rPr>
          <w:color w:val="2B2B2B"/>
          <w:w w:val="105"/>
        </w:rPr>
        <w:t>all</w:t>
      </w:r>
      <w:r>
        <w:rPr>
          <w:color w:val="2B2B2B"/>
          <w:spacing w:val="39"/>
          <w:w w:val="105"/>
        </w:rPr>
        <w:t xml:space="preserve"> </w:t>
      </w:r>
      <w:r>
        <w:rPr>
          <w:color w:val="2B2B2B"/>
          <w:w w:val="105"/>
        </w:rPr>
        <w:t>certificates</w:t>
      </w:r>
      <w:r>
        <w:rPr>
          <w:color w:val="2B2B2B"/>
          <w:spacing w:val="48"/>
          <w:w w:val="105"/>
        </w:rPr>
        <w:t xml:space="preserve"> </w:t>
      </w:r>
      <w:r>
        <w:rPr>
          <w:color w:val="2B2B2B"/>
          <w:w w:val="105"/>
        </w:rPr>
        <w:t>(including</w:t>
      </w:r>
      <w:r>
        <w:rPr>
          <w:color w:val="2B2B2B"/>
          <w:spacing w:val="39"/>
          <w:w w:val="105"/>
        </w:rPr>
        <w:t xml:space="preserve"> </w:t>
      </w:r>
      <w:r>
        <w:rPr>
          <w:color w:val="2B2B2B"/>
          <w:w w:val="105"/>
        </w:rPr>
        <w:t>test</w:t>
      </w:r>
      <w:r>
        <w:rPr>
          <w:color w:val="2B2B2B"/>
          <w:spacing w:val="41"/>
          <w:w w:val="105"/>
        </w:rPr>
        <w:t xml:space="preserve"> </w:t>
      </w:r>
      <w:r>
        <w:rPr>
          <w:color w:val="2B2B2B"/>
          <w:w w:val="105"/>
        </w:rPr>
        <w:t>results)</w:t>
      </w:r>
      <w:r>
        <w:rPr>
          <w:color w:val="2B2B2B"/>
          <w:spacing w:val="36"/>
          <w:w w:val="105"/>
        </w:rPr>
        <w:t xml:space="preserve"> </w:t>
      </w:r>
      <w:r>
        <w:rPr>
          <w:color w:val="2B2B2B"/>
          <w:w w:val="105"/>
        </w:rPr>
        <w:t>required</w:t>
      </w:r>
      <w:r>
        <w:rPr>
          <w:color w:val="2B2B2B"/>
          <w:spacing w:val="43"/>
          <w:w w:val="105"/>
        </w:rPr>
        <w:t xml:space="preserve"> </w:t>
      </w:r>
      <w:r>
        <w:rPr>
          <w:color w:val="2B2B2B"/>
          <w:w w:val="105"/>
        </w:rPr>
        <w:t>by</w:t>
      </w:r>
      <w:r>
        <w:rPr>
          <w:color w:val="2B2B2B"/>
          <w:spacing w:val="28"/>
          <w:w w:val="105"/>
        </w:rPr>
        <w:t xml:space="preserve"> </w:t>
      </w:r>
      <w:r>
        <w:rPr>
          <w:color w:val="2B2B2B"/>
          <w:w w:val="105"/>
        </w:rPr>
        <w:t>the</w:t>
      </w:r>
      <w:r>
        <w:rPr>
          <w:color w:val="2B2B2B"/>
          <w:spacing w:val="44"/>
          <w:w w:val="105"/>
        </w:rPr>
        <w:t xml:space="preserve"> </w:t>
      </w:r>
      <w:r>
        <w:rPr>
          <w:color w:val="2B2B2B"/>
          <w:w w:val="105"/>
        </w:rPr>
        <w:t>relevant</w:t>
      </w:r>
      <w:r>
        <w:rPr>
          <w:color w:val="2B2B2B"/>
          <w:spacing w:val="42"/>
          <w:w w:val="105"/>
        </w:rPr>
        <w:t xml:space="preserve"> </w:t>
      </w:r>
      <w:r>
        <w:rPr>
          <w:color w:val="2B2B2B"/>
          <w:w w:val="105"/>
        </w:rPr>
        <w:t>electrical</w:t>
      </w:r>
      <w:r>
        <w:rPr>
          <w:color w:val="2B2B2B"/>
          <w:spacing w:val="51"/>
          <w:w w:val="105"/>
        </w:rPr>
        <w:t xml:space="preserve"> </w:t>
      </w:r>
      <w:r>
        <w:rPr>
          <w:color w:val="2B2B2B"/>
          <w:w w:val="105"/>
        </w:rPr>
        <w:t>authorities,</w:t>
      </w:r>
      <w:r>
        <w:rPr>
          <w:color w:val="2B2B2B"/>
          <w:spacing w:val="3"/>
          <w:w w:val="105"/>
        </w:rPr>
        <w:t xml:space="preserve"> </w:t>
      </w:r>
      <w:r>
        <w:rPr>
          <w:color w:val="2B2B2B"/>
          <w:w w:val="105"/>
        </w:rPr>
        <w:t>bodies</w:t>
      </w:r>
      <w:r>
        <w:rPr>
          <w:color w:val="2B2B2B"/>
          <w:spacing w:val="39"/>
          <w:w w:val="105"/>
        </w:rPr>
        <w:t xml:space="preserve"> </w:t>
      </w:r>
      <w:r>
        <w:rPr>
          <w:color w:val="2B2B2B"/>
          <w:w w:val="105"/>
        </w:rPr>
        <w:t>or</w:t>
      </w:r>
      <w:r>
        <w:rPr>
          <w:color w:val="2B2B2B"/>
          <w:spacing w:val="37"/>
          <w:w w:val="105"/>
        </w:rPr>
        <w:t xml:space="preserve"> </w:t>
      </w:r>
      <w:r>
        <w:rPr>
          <w:color w:val="2B2B2B"/>
          <w:w w:val="105"/>
        </w:rPr>
        <w:t>the</w:t>
      </w:r>
      <w:r>
        <w:rPr>
          <w:color w:val="2B2B2B"/>
          <w:w w:val="103"/>
        </w:rPr>
        <w:t xml:space="preserve"> </w:t>
      </w:r>
      <w:r>
        <w:rPr>
          <w:color w:val="2B2B2B"/>
          <w:w w:val="105"/>
        </w:rPr>
        <w:t>Employer.</w:t>
      </w:r>
    </w:p>
    <w:p w:rsidR="005160C1" w:rsidRDefault="005160C1">
      <w:pPr>
        <w:rPr>
          <w:rFonts w:ascii="Arial" w:eastAsia="Arial" w:hAnsi="Arial" w:cs="Arial"/>
          <w:sz w:val="18"/>
          <w:szCs w:val="18"/>
        </w:rPr>
      </w:pPr>
    </w:p>
    <w:p w:rsidR="005160C1" w:rsidRDefault="005160C1">
      <w:pPr>
        <w:spacing w:before="1"/>
        <w:rPr>
          <w:rFonts w:ascii="Arial" w:eastAsia="Arial" w:hAnsi="Arial" w:cs="Arial"/>
        </w:rPr>
      </w:pPr>
    </w:p>
    <w:p w:rsidR="005160C1" w:rsidRDefault="00A35ECC">
      <w:pPr>
        <w:pStyle w:val="BodyText"/>
        <w:ind w:left="138"/>
        <w:jc w:val="both"/>
      </w:pPr>
      <w:r>
        <w:rPr>
          <w:color w:val="2B2B2B"/>
          <w:w w:val="105"/>
        </w:rPr>
        <w:t>The</w:t>
      </w:r>
      <w:r>
        <w:rPr>
          <w:color w:val="2B2B2B"/>
          <w:spacing w:val="-1"/>
          <w:w w:val="105"/>
        </w:rPr>
        <w:t xml:space="preserve"> </w:t>
      </w:r>
      <w:r>
        <w:rPr>
          <w:color w:val="2B2B2B"/>
          <w:w w:val="105"/>
        </w:rPr>
        <w:t>Contractor</w:t>
      </w:r>
      <w:r>
        <w:rPr>
          <w:color w:val="2B2B2B"/>
          <w:spacing w:val="10"/>
          <w:w w:val="105"/>
        </w:rPr>
        <w:t xml:space="preserve"> </w:t>
      </w:r>
      <w:r>
        <w:rPr>
          <w:color w:val="2B2B2B"/>
          <w:w w:val="105"/>
        </w:rPr>
        <w:t>is</w:t>
      </w:r>
      <w:r>
        <w:rPr>
          <w:color w:val="2B2B2B"/>
          <w:spacing w:val="-14"/>
          <w:w w:val="105"/>
        </w:rPr>
        <w:t xml:space="preserve"> </w:t>
      </w:r>
      <w:r>
        <w:rPr>
          <w:color w:val="2B2B2B"/>
          <w:w w:val="105"/>
        </w:rPr>
        <w:t>to</w:t>
      </w:r>
      <w:r>
        <w:rPr>
          <w:color w:val="2B2B2B"/>
          <w:spacing w:val="-3"/>
          <w:w w:val="105"/>
        </w:rPr>
        <w:t xml:space="preserve"> </w:t>
      </w:r>
      <w:r>
        <w:rPr>
          <w:color w:val="2B2B2B"/>
          <w:w w:val="105"/>
        </w:rPr>
        <w:t>allow</w:t>
      </w:r>
      <w:r>
        <w:rPr>
          <w:color w:val="2B2B2B"/>
          <w:spacing w:val="5"/>
          <w:w w:val="105"/>
        </w:rPr>
        <w:t xml:space="preserve"> </w:t>
      </w:r>
      <w:r>
        <w:rPr>
          <w:color w:val="2B2B2B"/>
          <w:w w:val="105"/>
        </w:rPr>
        <w:t>in</w:t>
      </w:r>
      <w:r>
        <w:rPr>
          <w:color w:val="2B2B2B"/>
          <w:spacing w:val="-13"/>
          <w:w w:val="105"/>
        </w:rPr>
        <w:t xml:space="preserve"> </w:t>
      </w:r>
      <w:r>
        <w:rPr>
          <w:color w:val="2B2B2B"/>
          <w:w w:val="105"/>
        </w:rPr>
        <w:t>his</w:t>
      </w:r>
      <w:r>
        <w:rPr>
          <w:color w:val="2B2B2B"/>
          <w:spacing w:val="-8"/>
          <w:w w:val="105"/>
        </w:rPr>
        <w:t xml:space="preserve"> </w:t>
      </w:r>
      <w:r>
        <w:rPr>
          <w:color w:val="2B2B2B"/>
          <w:w w:val="105"/>
        </w:rPr>
        <w:t>tender</w:t>
      </w:r>
      <w:r>
        <w:rPr>
          <w:color w:val="2B2B2B"/>
          <w:spacing w:val="2"/>
          <w:w w:val="105"/>
        </w:rPr>
        <w:t xml:space="preserve"> </w:t>
      </w:r>
      <w:r>
        <w:rPr>
          <w:color w:val="2B2B2B"/>
          <w:w w:val="105"/>
        </w:rPr>
        <w:t>for</w:t>
      </w:r>
      <w:r>
        <w:rPr>
          <w:color w:val="2B2B2B"/>
          <w:spacing w:val="6"/>
          <w:w w:val="105"/>
        </w:rPr>
        <w:t xml:space="preserve"> </w:t>
      </w:r>
      <w:r>
        <w:rPr>
          <w:color w:val="2B2B2B"/>
          <w:w w:val="105"/>
        </w:rPr>
        <w:t>any</w:t>
      </w:r>
      <w:r>
        <w:rPr>
          <w:color w:val="2B2B2B"/>
          <w:spacing w:val="-2"/>
          <w:w w:val="105"/>
        </w:rPr>
        <w:t xml:space="preserve"> </w:t>
      </w:r>
      <w:r>
        <w:rPr>
          <w:color w:val="2B2B2B"/>
          <w:w w:val="105"/>
        </w:rPr>
        <w:t>additional</w:t>
      </w:r>
      <w:r>
        <w:rPr>
          <w:color w:val="2B2B2B"/>
          <w:spacing w:val="-2"/>
          <w:w w:val="105"/>
        </w:rPr>
        <w:t xml:space="preserve"> </w:t>
      </w:r>
      <w:r>
        <w:rPr>
          <w:color w:val="2B2B2B"/>
          <w:w w:val="105"/>
        </w:rPr>
        <w:t>costs</w:t>
      </w:r>
      <w:r>
        <w:rPr>
          <w:color w:val="2B2B2B"/>
          <w:spacing w:val="-4"/>
          <w:w w:val="105"/>
        </w:rPr>
        <w:t xml:space="preserve"> </w:t>
      </w:r>
      <w:r>
        <w:rPr>
          <w:color w:val="2B2B2B"/>
          <w:w w:val="105"/>
        </w:rPr>
        <w:t>that</w:t>
      </w:r>
      <w:r>
        <w:rPr>
          <w:color w:val="2B2B2B"/>
          <w:spacing w:val="6"/>
          <w:w w:val="105"/>
        </w:rPr>
        <w:t xml:space="preserve"> </w:t>
      </w:r>
      <w:r>
        <w:rPr>
          <w:color w:val="2B2B2B"/>
          <w:w w:val="105"/>
        </w:rPr>
        <w:t>he</w:t>
      </w:r>
      <w:r>
        <w:rPr>
          <w:color w:val="2B2B2B"/>
          <w:spacing w:val="-13"/>
          <w:w w:val="105"/>
        </w:rPr>
        <w:t xml:space="preserve"> </w:t>
      </w:r>
      <w:r>
        <w:rPr>
          <w:color w:val="2B2B2B"/>
          <w:w w:val="105"/>
        </w:rPr>
        <w:t>considers</w:t>
      </w:r>
      <w:r>
        <w:rPr>
          <w:color w:val="2B2B2B"/>
          <w:spacing w:val="17"/>
          <w:w w:val="105"/>
        </w:rPr>
        <w:t xml:space="preserve"> </w:t>
      </w:r>
      <w:r>
        <w:rPr>
          <w:color w:val="2B2B2B"/>
          <w:w w:val="105"/>
        </w:rPr>
        <w:t>may</w:t>
      </w:r>
      <w:r>
        <w:rPr>
          <w:color w:val="2B2B2B"/>
          <w:spacing w:val="-3"/>
          <w:w w:val="105"/>
        </w:rPr>
        <w:t xml:space="preserve"> </w:t>
      </w:r>
      <w:r>
        <w:rPr>
          <w:color w:val="2B2B2B"/>
          <w:w w:val="105"/>
        </w:rPr>
        <w:t>be</w:t>
      </w:r>
      <w:r>
        <w:rPr>
          <w:color w:val="2B2B2B"/>
          <w:spacing w:val="-5"/>
          <w:w w:val="105"/>
        </w:rPr>
        <w:t xml:space="preserve"> </w:t>
      </w:r>
      <w:r>
        <w:rPr>
          <w:color w:val="2B2B2B"/>
          <w:spacing w:val="2"/>
          <w:w w:val="105"/>
        </w:rPr>
        <w:t>necessary</w:t>
      </w:r>
      <w:r>
        <w:rPr>
          <w:color w:val="464646"/>
          <w:spacing w:val="2"/>
          <w:w w:val="105"/>
        </w:rPr>
        <w:t>.</w:t>
      </w:r>
    </w:p>
    <w:p w:rsidR="005160C1" w:rsidRDefault="005160C1">
      <w:pPr>
        <w:rPr>
          <w:rFonts w:ascii="Arial" w:eastAsia="Arial" w:hAnsi="Arial" w:cs="Arial"/>
          <w:sz w:val="21"/>
          <w:szCs w:val="21"/>
        </w:rPr>
      </w:pPr>
    </w:p>
    <w:p w:rsidR="005160C1" w:rsidRDefault="00A35ECC" w:rsidP="004B2681">
      <w:pPr>
        <w:pStyle w:val="BodyText"/>
        <w:numPr>
          <w:ilvl w:val="1"/>
          <w:numId w:val="50"/>
        </w:numPr>
        <w:tabs>
          <w:tab w:val="left" w:pos="488"/>
        </w:tabs>
        <w:spacing w:line="252" w:lineRule="auto"/>
        <w:ind w:right="126" w:firstLine="0"/>
      </w:pPr>
      <w:r>
        <w:rPr>
          <w:color w:val="2B2B2B"/>
          <w:w w:val="105"/>
        </w:rPr>
        <w:t>The</w:t>
      </w:r>
      <w:r>
        <w:rPr>
          <w:color w:val="2B2B2B"/>
          <w:spacing w:val="20"/>
          <w:w w:val="105"/>
        </w:rPr>
        <w:t xml:space="preserve"> </w:t>
      </w:r>
      <w:r>
        <w:rPr>
          <w:color w:val="2B2B2B"/>
          <w:w w:val="105"/>
        </w:rPr>
        <w:t>prices</w:t>
      </w:r>
      <w:r>
        <w:rPr>
          <w:color w:val="2B2B2B"/>
          <w:spacing w:val="9"/>
          <w:w w:val="105"/>
        </w:rPr>
        <w:t xml:space="preserve"> </w:t>
      </w:r>
      <w:r>
        <w:rPr>
          <w:color w:val="2B2B2B"/>
          <w:w w:val="105"/>
        </w:rPr>
        <w:t>are</w:t>
      </w:r>
      <w:r>
        <w:rPr>
          <w:color w:val="2B2B2B"/>
          <w:spacing w:val="13"/>
          <w:w w:val="105"/>
        </w:rPr>
        <w:t xml:space="preserve"> </w:t>
      </w:r>
      <w:r>
        <w:rPr>
          <w:color w:val="2B2B2B"/>
          <w:w w:val="105"/>
        </w:rPr>
        <w:t>to</w:t>
      </w:r>
      <w:r>
        <w:rPr>
          <w:color w:val="2B2B2B"/>
          <w:spacing w:val="19"/>
          <w:w w:val="105"/>
        </w:rPr>
        <w:t xml:space="preserve"> </w:t>
      </w:r>
      <w:r>
        <w:rPr>
          <w:color w:val="2B2B2B"/>
          <w:w w:val="105"/>
        </w:rPr>
        <w:t>include</w:t>
      </w:r>
      <w:r>
        <w:rPr>
          <w:color w:val="2B2B2B"/>
          <w:spacing w:val="2"/>
          <w:w w:val="105"/>
        </w:rPr>
        <w:t xml:space="preserve"> </w:t>
      </w:r>
      <w:r>
        <w:rPr>
          <w:color w:val="2B2B2B"/>
          <w:w w:val="105"/>
        </w:rPr>
        <w:t>for</w:t>
      </w:r>
      <w:r>
        <w:rPr>
          <w:color w:val="2B2B2B"/>
          <w:spacing w:val="19"/>
          <w:w w:val="105"/>
        </w:rPr>
        <w:t xml:space="preserve"> </w:t>
      </w:r>
      <w:r>
        <w:rPr>
          <w:color w:val="2B2B2B"/>
          <w:w w:val="105"/>
        </w:rPr>
        <w:t>work</w:t>
      </w:r>
      <w:r>
        <w:rPr>
          <w:color w:val="2B2B2B"/>
          <w:spacing w:val="29"/>
          <w:w w:val="105"/>
        </w:rPr>
        <w:t xml:space="preserve"> </w:t>
      </w:r>
      <w:r>
        <w:rPr>
          <w:color w:val="2B2B2B"/>
          <w:w w:val="105"/>
        </w:rPr>
        <w:t>at</w:t>
      </w:r>
      <w:r>
        <w:rPr>
          <w:color w:val="2B2B2B"/>
          <w:spacing w:val="13"/>
          <w:w w:val="105"/>
        </w:rPr>
        <w:t xml:space="preserve"> </w:t>
      </w:r>
      <w:r>
        <w:rPr>
          <w:color w:val="2B2B2B"/>
          <w:w w:val="105"/>
        </w:rPr>
        <w:t>any</w:t>
      </w:r>
      <w:r>
        <w:rPr>
          <w:color w:val="2B2B2B"/>
          <w:spacing w:val="19"/>
          <w:w w:val="105"/>
        </w:rPr>
        <w:t xml:space="preserve"> </w:t>
      </w:r>
      <w:r>
        <w:rPr>
          <w:color w:val="2B2B2B"/>
          <w:w w:val="105"/>
        </w:rPr>
        <w:t>level</w:t>
      </w:r>
      <w:r>
        <w:rPr>
          <w:color w:val="2B2B2B"/>
          <w:spacing w:val="5"/>
          <w:w w:val="105"/>
        </w:rPr>
        <w:t xml:space="preserve"> </w:t>
      </w:r>
      <w:r>
        <w:rPr>
          <w:color w:val="2B2B2B"/>
          <w:w w:val="105"/>
        </w:rPr>
        <w:t>to</w:t>
      </w:r>
      <w:r>
        <w:rPr>
          <w:color w:val="2B2B2B"/>
          <w:spacing w:val="19"/>
          <w:w w:val="105"/>
        </w:rPr>
        <w:t xml:space="preserve"> </w:t>
      </w:r>
      <w:r>
        <w:rPr>
          <w:color w:val="2B2B2B"/>
          <w:spacing w:val="1"/>
          <w:w w:val="105"/>
        </w:rPr>
        <w:t>bungalows</w:t>
      </w:r>
      <w:r>
        <w:rPr>
          <w:color w:val="464646"/>
          <w:w w:val="105"/>
        </w:rPr>
        <w:t>,</w:t>
      </w:r>
      <w:r>
        <w:rPr>
          <w:color w:val="464646"/>
          <w:spacing w:val="2"/>
          <w:w w:val="105"/>
        </w:rPr>
        <w:t xml:space="preserve"> </w:t>
      </w:r>
      <w:r>
        <w:rPr>
          <w:color w:val="2B2B2B"/>
          <w:w w:val="105"/>
        </w:rPr>
        <w:t>houses,</w:t>
      </w:r>
      <w:r>
        <w:rPr>
          <w:color w:val="2B2B2B"/>
          <w:spacing w:val="8"/>
          <w:w w:val="105"/>
        </w:rPr>
        <w:t xml:space="preserve"> </w:t>
      </w:r>
      <w:r>
        <w:rPr>
          <w:color w:val="2B2B2B"/>
          <w:w w:val="105"/>
        </w:rPr>
        <w:t>flats,</w:t>
      </w:r>
      <w:r>
        <w:rPr>
          <w:color w:val="2B2B2B"/>
          <w:spacing w:val="23"/>
          <w:w w:val="105"/>
        </w:rPr>
        <w:t xml:space="preserve"> </w:t>
      </w:r>
      <w:proofErr w:type="spellStart"/>
      <w:r>
        <w:rPr>
          <w:color w:val="2B2B2B"/>
          <w:w w:val="105"/>
        </w:rPr>
        <w:t>maisonette</w:t>
      </w:r>
      <w:r>
        <w:rPr>
          <w:color w:val="2B2B2B"/>
          <w:spacing w:val="22"/>
          <w:w w:val="105"/>
        </w:rPr>
        <w:t>s</w:t>
      </w:r>
      <w:proofErr w:type="spellEnd"/>
      <w:r>
        <w:rPr>
          <w:color w:val="464646"/>
          <w:w w:val="105"/>
        </w:rPr>
        <w:t>,</w:t>
      </w:r>
      <w:r>
        <w:rPr>
          <w:color w:val="464646"/>
          <w:spacing w:val="2"/>
          <w:w w:val="105"/>
        </w:rPr>
        <w:t xml:space="preserve"> </w:t>
      </w:r>
      <w:r>
        <w:rPr>
          <w:color w:val="2B2B2B"/>
          <w:w w:val="105"/>
        </w:rPr>
        <w:t>hostels</w:t>
      </w:r>
      <w:r>
        <w:rPr>
          <w:color w:val="2B2B2B"/>
          <w:spacing w:val="58"/>
          <w:w w:val="102"/>
        </w:rPr>
        <w:t xml:space="preserve"> </w:t>
      </w:r>
      <w:r>
        <w:rPr>
          <w:color w:val="2B2B2B"/>
          <w:w w:val="105"/>
        </w:rPr>
        <w:t>and</w:t>
      </w:r>
      <w:r>
        <w:rPr>
          <w:color w:val="2B2B2B"/>
          <w:spacing w:val="-13"/>
          <w:w w:val="105"/>
        </w:rPr>
        <w:t xml:space="preserve"> </w:t>
      </w:r>
      <w:r>
        <w:rPr>
          <w:color w:val="2B2B2B"/>
          <w:spacing w:val="2"/>
          <w:w w:val="105"/>
        </w:rPr>
        <w:t>bedsits</w:t>
      </w:r>
      <w:r>
        <w:rPr>
          <w:color w:val="464646"/>
          <w:spacing w:val="2"/>
          <w:w w:val="105"/>
        </w:rPr>
        <w:t>.</w:t>
      </w:r>
    </w:p>
    <w:p w:rsidR="005160C1" w:rsidRDefault="005160C1">
      <w:pPr>
        <w:rPr>
          <w:rFonts w:ascii="Arial" w:eastAsia="Arial" w:hAnsi="Arial" w:cs="Arial"/>
          <w:sz w:val="20"/>
          <w:szCs w:val="20"/>
        </w:rPr>
      </w:pPr>
    </w:p>
    <w:p w:rsidR="005160C1" w:rsidRDefault="00A35ECC" w:rsidP="004B2681">
      <w:pPr>
        <w:pStyle w:val="BodyText"/>
        <w:numPr>
          <w:ilvl w:val="1"/>
          <w:numId w:val="50"/>
        </w:numPr>
        <w:tabs>
          <w:tab w:val="left" w:pos="469"/>
        </w:tabs>
        <w:ind w:left="468" w:hanging="325"/>
        <w:jc w:val="both"/>
      </w:pPr>
      <w:r>
        <w:rPr>
          <w:color w:val="2B2B2B"/>
          <w:w w:val="105"/>
        </w:rPr>
        <w:t>The</w:t>
      </w:r>
      <w:r>
        <w:rPr>
          <w:color w:val="2B2B2B"/>
          <w:spacing w:val="5"/>
          <w:w w:val="105"/>
        </w:rPr>
        <w:t xml:space="preserve"> </w:t>
      </w:r>
      <w:r>
        <w:rPr>
          <w:color w:val="2B2B2B"/>
          <w:w w:val="105"/>
        </w:rPr>
        <w:t>prices</w:t>
      </w:r>
      <w:r>
        <w:rPr>
          <w:color w:val="2B2B2B"/>
          <w:spacing w:val="-1"/>
          <w:w w:val="105"/>
        </w:rPr>
        <w:t xml:space="preserve"> </w:t>
      </w:r>
      <w:r>
        <w:rPr>
          <w:color w:val="2B2B2B"/>
          <w:w w:val="105"/>
        </w:rPr>
        <w:t>are</w:t>
      </w:r>
      <w:r>
        <w:rPr>
          <w:color w:val="2B2B2B"/>
          <w:spacing w:val="-6"/>
          <w:w w:val="105"/>
        </w:rPr>
        <w:t xml:space="preserve"> </w:t>
      </w:r>
      <w:r>
        <w:rPr>
          <w:color w:val="2B2B2B"/>
          <w:w w:val="105"/>
        </w:rPr>
        <w:t>to</w:t>
      </w:r>
      <w:r>
        <w:rPr>
          <w:color w:val="2B2B2B"/>
          <w:spacing w:val="1"/>
          <w:w w:val="105"/>
        </w:rPr>
        <w:t xml:space="preserve"> </w:t>
      </w:r>
      <w:r>
        <w:rPr>
          <w:color w:val="2B2B2B"/>
          <w:w w:val="105"/>
        </w:rPr>
        <w:t>exclude</w:t>
      </w:r>
      <w:r>
        <w:rPr>
          <w:color w:val="2B2B2B"/>
          <w:spacing w:val="3"/>
          <w:w w:val="105"/>
        </w:rPr>
        <w:t xml:space="preserve"> </w:t>
      </w:r>
      <w:r>
        <w:rPr>
          <w:color w:val="2B2B2B"/>
          <w:w w:val="105"/>
        </w:rPr>
        <w:t>costs</w:t>
      </w:r>
      <w:r>
        <w:rPr>
          <w:color w:val="2B2B2B"/>
          <w:spacing w:val="-3"/>
          <w:w w:val="105"/>
        </w:rPr>
        <w:t xml:space="preserve"> </w:t>
      </w:r>
      <w:r>
        <w:rPr>
          <w:color w:val="2B2B2B"/>
          <w:w w:val="105"/>
        </w:rPr>
        <w:t>for:</w:t>
      </w:r>
    </w:p>
    <w:p w:rsidR="005160C1" w:rsidRDefault="005160C1">
      <w:pPr>
        <w:rPr>
          <w:rFonts w:ascii="Arial" w:eastAsia="Arial" w:hAnsi="Arial" w:cs="Arial"/>
          <w:sz w:val="21"/>
          <w:szCs w:val="21"/>
        </w:rPr>
      </w:pPr>
    </w:p>
    <w:p w:rsidR="005160C1" w:rsidRDefault="00A35ECC">
      <w:pPr>
        <w:pStyle w:val="BodyText"/>
        <w:ind w:left="1268"/>
      </w:pPr>
      <w:r>
        <w:rPr>
          <w:color w:val="2B2B2B"/>
          <w:w w:val="105"/>
        </w:rPr>
        <w:t>The</w:t>
      </w:r>
      <w:r>
        <w:rPr>
          <w:color w:val="2B2B2B"/>
          <w:spacing w:val="7"/>
          <w:w w:val="105"/>
        </w:rPr>
        <w:t xml:space="preserve"> </w:t>
      </w:r>
      <w:r>
        <w:rPr>
          <w:color w:val="2B2B2B"/>
          <w:w w:val="105"/>
        </w:rPr>
        <w:t>Removal</w:t>
      </w:r>
      <w:r>
        <w:rPr>
          <w:color w:val="2B2B2B"/>
          <w:spacing w:val="-5"/>
          <w:w w:val="105"/>
        </w:rPr>
        <w:t xml:space="preserve"> </w:t>
      </w:r>
      <w:r>
        <w:rPr>
          <w:color w:val="2B2B2B"/>
          <w:w w:val="105"/>
        </w:rPr>
        <w:t>of</w:t>
      </w:r>
      <w:r>
        <w:rPr>
          <w:color w:val="2B2B2B"/>
          <w:spacing w:val="-5"/>
          <w:w w:val="105"/>
        </w:rPr>
        <w:t xml:space="preserve"> </w:t>
      </w:r>
      <w:r>
        <w:rPr>
          <w:color w:val="2B2B2B"/>
          <w:w w:val="105"/>
        </w:rPr>
        <w:t>asbestos</w:t>
      </w:r>
      <w:r>
        <w:rPr>
          <w:color w:val="2B2B2B"/>
          <w:spacing w:val="1"/>
          <w:w w:val="105"/>
        </w:rPr>
        <w:t xml:space="preserve"> </w:t>
      </w:r>
      <w:r>
        <w:rPr>
          <w:color w:val="2B2B2B"/>
          <w:w w:val="105"/>
        </w:rPr>
        <w:t>except</w:t>
      </w:r>
      <w:r>
        <w:rPr>
          <w:color w:val="2B2B2B"/>
          <w:spacing w:val="-6"/>
          <w:w w:val="105"/>
        </w:rPr>
        <w:t xml:space="preserve"> </w:t>
      </w:r>
      <w:r>
        <w:rPr>
          <w:color w:val="2B2B2B"/>
          <w:w w:val="105"/>
        </w:rPr>
        <w:t>for</w:t>
      </w:r>
      <w:r>
        <w:rPr>
          <w:color w:val="2B2B2B"/>
          <w:spacing w:val="1"/>
          <w:w w:val="105"/>
        </w:rPr>
        <w:t xml:space="preserve"> </w:t>
      </w:r>
      <w:r>
        <w:rPr>
          <w:color w:val="2B2B2B"/>
          <w:w w:val="105"/>
        </w:rPr>
        <w:t>the</w:t>
      </w:r>
      <w:r>
        <w:rPr>
          <w:color w:val="2B2B2B"/>
          <w:spacing w:val="-1"/>
          <w:w w:val="105"/>
        </w:rPr>
        <w:t xml:space="preserve"> </w:t>
      </w:r>
      <w:r>
        <w:rPr>
          <w:color w:val="2B2B2B"/>
          <w:w w:val="105"/>
        </w:rPr>
        <w:t>removal</w:t>
      </w:r>
      <w:r>
        <w:rPr>
          <w:color w:val="2B2B2B"/>
          <w:spacing w:val="1"/>
          <w:w w:val="105"/>
        </w:rPr>
        <w:t xml:space="preserve"> </w:t>
      </w:r>
      <w:r>
        <w:rPr>
          <w:color w:val="2B2B2B"/>
          <w:w w:val="105"/>
        </w:rPr>
        <w:t>of</w:t>
      </w:r>
      <w:r>
        <w:rPr>
          <w:color w:val="2B2B2B"/>
          <w:spacing w:val="-13"/>
          <w:w w:val="105"/>
        </w:rPr>
        <w:t xml:space="preserve"> </w:t>
      </w:r>
      <w:r>
        <w:rPr>
          <w:color w:val="2B2B2B"/>
          <w:w w:val="105"/>
        </w:rPr>
        <w:t>floor</w:t>
      </w:r>
      <w:r>
        <w:rPr>
          <w:color w:val="2B2B2B"/>
          <w:spacing w:val="1"/>
          <w:w w:val="105"/>
        </w:rPr>
        <w:t xml:space="preserve"> </w:t>
      </w:r>
      <w:r>
        <w:rPr>
          <w:color w:val="2B2B2B"/>
          <w:w w:val="105"/>
        </w:rPr>
        <w:t>tiles.</w:t>
      </w:r>
    </w:p>
    <w:p w:rsidR="005160C1" w:rsidRDefault="005160C1">
      <w:pPr>
        <w:rPr>
          <w:rFonts w:ascii="Arial" w:eastAsia="Arial" w:hAnsi="Arial" w:cs="Arial"/>
          <w:sz w:val="21"/>
          <w:szCs w:val="21"/>
        </w:rPr>
      </w:pPr>
    </w:p>
    <w:p w:rsidR="005160C1" w:rsidRDefault="00A35ECC">
      <w:pPr>
        <w:pStyle w:val="BodyText"/>
        <w:ind w:left="133"/>
        <w:jc w:val="both"/>
      </w:pPr>
      <w:r>
        <w:rPr>
          <w:color w:val="2B2B2B"/>
        </w:rPr>
        <w:t>Asbestos:</w:t>
      </w:r>
    </w:p>
    <w:p w:rsidR="005160C1" w:rsidRDefault="005160C1">
      <w:pPr>
        <w:spacing w:before="7"/>
        <w:rPr>
          <w:rFonts w:ascii="Arial" w:eastAsia="Arial" w:hAnsi="Arial" w:cs="Arial"/>
          <w:sz w:val="20"/>
          <w:szCs w:val="20"/>
        </w:rPr>
      </w:pPr>
    </w:p>
    <w:p w:rsidR="005160C1" w:rsidRDefault="00A35ECC">
      <w:pPr>
        <w:pStyle w:val="BodyText"/>
        <w:spacing w:line="252" w:lineRule="auto"/>
        <w:ind w:left="123" w:right="234" w:firstLine="4"/>
      </w:pPr>
      <w:r>
        <w:rPr>
          <w:color w:val="2B2B2B"/>
          <w:w w:val="105"/>
        </w:rPr>
        <w:t>The</w:t>
      </w:r>
      <w:r>
        <w:rPr>
          <w:color w:val="2B2B2B"/>
          <w:spacing w:val="-2"/>
          <w:w w:val="105"/>
        </w:rPr>
        <w:t xml:space="preserve"> </w:t>
      </w:r>
      <w:r>
        <w:rPr>
          <w:color w:val="2B2B2B"/>
          <w:w w:val="105"/>
        </w:rPr>
        <w:t>contractor</w:t>
      </w:r>
      <w:r>
        <w:rPr>
          <w:color w:val="2B2B2B"/>
          <w:spacing w:val="12"/>
          <w:w w:val="105"/>
        </w:rPr>
        <w:t xml:space="preserve"> </w:t>
      </w:r>
      <w:r>
        <w:rPr>
          <w:color w:val="2B2B2B"/>
          <w:w w:val="105"/>
        </w:rPr>
        <w:t>must</w:t>
      </w:r>
      <w:r>
        <w:rPr>
          <w:color w:val="2B2B2B"/>
          <w:spacing w:val="-6"/>
          <w:w w:val="105"/>
        </w:rPr>
        <w:t xml:space="preserve"> </w:t>
      </w:r>
      <w:r>
        <w:rPr>
          <w:color w:val="2B2B2B"/>
          <w:w w:val="105"/>
        </w:rPr>
        <w:t>ensure</w:t>
      </w:r>
      <w:r>
        <w:rPr>
          <w:color w:val="2B2B2B"/>
          <w:spacing w:val="-5"/>
          <w:w w:val="105"/>
        </w:rPr>
        <w:t xml:space="preserve"> </w:t>
      </w:r>
      <w:r>
        <w:rPr>
          <w:color w:val="2B2B2B"/>
          <w:w w:val="105"/>
        </w:rPr>
        <w:t>that</w:t>
      </w:r>
      <w:r>
        <w:rPr>
          <w:color w:val="2B2B2B"/>
          <w:spacing w:val="-3"/>
          <w:w w:val="105"/>
        </w:rPr>
        <w:t xml:space="preserve"> </w:t>
      </w:r>
      <w:r>
        <w:rPr>
          <w:color w:val="2B2B2B"/>
          <w:w w:val="105"/>
        </w:rPr>
        <w:t>the</w:t>
      </w:r>
      <w:r>
        <w:rPr>
          <w:color w:val="2B2B2B"/>
          <w:spacing w:val="2"/>
          <w:w w:val="105"/>
        </w:rPr>
        <w:t xml:space="preserve"> </w:t>
      </w:r>
      <w:r>
        <w:rPr>
          <w:color w:val="2B2B2B"/>
          <w:w w:val="105"/>
        </w:rPr>
        <w:t>asbestos</w:t>
      </w:r>
      <w:r>
        <w:rPr>
          <w:color w:val="2B2B2B"/>
          <w:spacing w:val="9"/>
          <w:w w:val="105"/>
        </w:rPr>
        <w:t xml:space="preserve"> </w:t>
      </w:r>
      <w:r>
        <w:rPr>
          <w:color w:val="2B2B2B"/>
          <w:w w:val="105"/>
        </w:rPr>
        <w:t>report</w:t>
      </w:r>
      <w:r>
        <w:rPr>
          <w:color w:val="2B2B2B"/>
          <w:spacing w:val="-11"/>
          <w:w w:val="105"/>
        </w:rPr>
        <w:t xml:space="preserve"> </w:t>
      </w:r>
      <w:r>
        <w:rPr>
          <w:color w:val="2B2B2B"/>
          <w:w w:val="105"/>
        </w:rPr>
        <w:t>for the</w:t>
      </w:r>
      <w:r>
        <w:rPr>
          <w:color w:val="2B2B2B"/>
          <w:spacing w:val="5"/>
          <w:w w:val="105"/>
        </w:rPr>
        <w:t xml:space="preserve"> </w:t>
      </w:r>
      <w:r>
        <w:rPr>
          <w:color w:val="2B2B2B"/>
          <w:w w:val="105"/>
        </w:rPr>
        <w:t>property</w:t>
      </w:r>
      <w:r>
        <w:rPr>
          <w:color w:val="2B2B2B"/>
          <w:spacing w:val="-4"/>
          <w:w w:val="105"/>
        </w:rPr>
        <w:t xml:space="preserve"> </w:t>
      </w:r>
      <w:r>
        <w:rPr>
          <w:color w:val="2B2B2B"/>
          <w:w w:val="105"/>
        </w:rPr>
        <w:t>or</w:t>
      </w:r>
      <w:r>
        <w:rPr>
          <w:color w:val="2B2B2B"/>
          <w:spacing w:val="4"/>
          <w:w w:val="105"/>
        </w:rPr>
        <w:t xml:space="preserve"> </w:t>
      </w:r>
      <w:r>
        <w:rPr>
          <w:color w:val="2B2B2B"/>
          <w:w w:val="105"/>
        </w:rPr>
        <w:t>place</w:t>
      </w:r>
      <w:r>
        <w:rPr>
          <w:color w:val="2B2B2B"/>
          <w:spacing w:val="-8"/>
          <w:w w:val="105"/>
        </w:rPr>
        <w:t xml:space="preserve"> </w:t>
      </w:r>
      <w:r>
        <w:rPr>
          <w:color w:val="2B2B2B"/>
          <w:w w:val="105"/>
        </w:rPr>
        <w:t>of</w:t>
      </w:r>
      <w:r>
        <w:rPr>
          <w:color w:val="2B2B2B"/>
          <w:spacing w:val="-6"/>
          <w:w w:val="105"/>
        </w:rPr>
        <w:t xml:space="preserve"> </w:t>
      </w:r>
      <w:r>
        <w:rPr>
          <w:color w:val="2B2B2B"/>
          <w:w w:val="105"/>
        </w:rPr>
        <w:t>work</w:t>
      </w:r>
      <w:r>
        <w:rPr>
          <w:color w:val="2B2B2B"/>
          <w:spacing w:val="9"/>
          <w:w w:val="105"/>
        </w:rPr>
        <w:t xml:space="preserve"> </w:t>
      </w:r>
      <w:r>
        <w:rPr>
          <w:color w:val="2B2B2B"/>
          <w:w w:val="105"/>
        </w:rPr>
        <w:t>has</w:t>
      </w:r>
      <w:r>
        <w:rPr>
          <w:color w:val="2B2B2B"/>
          <w:spacing w:val="-4"/>
          <w:w w:val="105"/>
        </w:rPr>
        <w:t xml:space="preserve"> </w:t>
      </w:r>
      <w:r>
        <w:rPr>
          <w:color w:val="2B2B2B"/>
          <w:w w:val="105"/>
        </w:rPr>
        <w:t>been</w:t>
      </w:r>
      <w:r>
        <w:rPr>
          <w:color w:val="2B2B2B"/>
          <w:w w:val="103"/>
        </w:rPr>
        <w:t xml:space="preserve"> </w:t>
      </w:r>
      <w:r>
        <w:rPr>
          <w:color w:val="2B2B2B"/>
          <w:w w:val="105"/>
        </w:rPr>
        <w:t>consulted</w:t>
      </w:r>
      <w:r>
        <w:rPr>
          <w:color w:val="2B2B2B"/>
          <w:spacing w:val="4"/>
          <w:w w:val="105"/>
        </w:rPr>
        <w:t xml:space="preserve"> </w:t>
      </w:r>
      <w:r>
        <w:rPr>
          <w:color w:val="2B2B2B"/>
          <w:w w:val="105"/>
        </w:rPr>
        <w:t>and</w:t>
      </w:r>
      <w:r>
        <w:rPr>
          <w:color w:val="2B2B2B"/>
          <w:spacing w:val="-10"/>
          <w:w w:val="105"/>
        </w:rPr>
        <w:t xml:space="preserve"> </w:t>
      </w:r>
      <w:r>
        <w:rPr>
          <w:color w:val="2B2B2B"/>
          <w:w w:val="105"/>
        </w:rPr>
        <w:t>that there</w:t>
      </w:r>
      <w:r>
        <w:rPr>
          <w:color w:val="2B2B2B"/>
          <w:spacing w:val="9"/>
          <w:w w:val="105"/>
        </w:rPr>
        <w:t xml:space="preserve"> </w:t>
      </w:r>
      <w:r>
        <w:rPr>
          <w:color w:val="2B2B2B"/>
          <w:w w:val="105"/>
        </w:rPr>
        <w:t>is</w:t>
      </w:r>
      <w:r>
        <w:rPr>
          <w:color w:val="2B2B2B"/>
          <w:spacing w:val="-4"/>
          <w:w w:val="105"/>
        </w:rPr>
        <w:t xml:space="preserve"> </w:t>
      </w:r>
      <w:r>
        <w:rPr>
          <w:color w:val="2B2B2B"/>
          <w:w w:val="105"/>
        </w:rPr>
        <w:t>no</w:t>
      </w:r>
      <w:r>
        <w:rPr>
          <w:color w:val="2B2B2B"/>
          <w:spacing w:val="-11"/>
          <w:w w:val="105"/>
        </w:rPr>
        <w:t xml:space="preserve"> </w:t>
      </w:r>
      <w:r>
        <w:rPr>
          <w:color w:val="2B2B2B"/>
          <w:w w:val="105"/>
        </w:rPr>
        <w:t>asbestos</w:t>
      </w:r>
      <w:r>
        <w:rPr>
          <w:color w:val="2B2B2B"/>
          <w:spacing w:val="4"/>
          <w:w w:val="105"/>
        </w:rPr>
        <w:t xml:space="preserve"> </w:t>
      </w:r>
      <w:r>
        <w:rPr>
          <w:color w:val="2B2B2B"/>
          <w:w w:val="105"/>
        </w:rPr>
        <w:t>containing</w:t>
      </w:r>
      <w:r>
        <w:rPr>
          <w:color w:val="2B2B2B"/>
          <w:spacing w:val="2"/>
          <w:w w:val="105"/>
        </w:rPr>
        <w:t xml:space="preserve"> </w:t>
      </w:r>
      <w:r>
        <w:rPr>
          <w:color w:val="2B2B2B"/>
          <w:w w:val="105"/>
        </w:rPr>
        <w:t>materials that</w:t>
      </w:r>
      <w:r>
        <w:rPr>
          <w:color w:val="2B2B2B"/>
          <w:spacing w:val="-1"/>
          <w:w w:val="105"/>
        </w:rPr>
        <w:t xml:space="preserve"> </w:t>
      </w:r>
      <w:r>
        <w:rPr>
          <w:color w:val="2B2B2B"/>
          <w:w w:val="105"/>
        </w:rPr>
        <w:t>are</w:t>
      </w:r>
      <w:r>
        <w:rPr>
          <w:color w:val="2B2B2B"/>
          <w:spacing w:val="-2"/>
          <w:w w:val="105"/>
        </w:rPr>
        <w:t xml:space="preserve"> </w:t>
      </w:r>
      <w:r>
        <w:rPr>
          <w:color w:val="2B2B2B"/>
          <w:w w:val="105"/>
        </w:rPr>
        <w:t>likely</w:t>
      </w:r>
      <w:r>
        <w:rPr>
          <w:color w:val="2B2B2B"/>
          <w:spacing w:val="-12"/>
          <w:w w:val="105"/>
        </w:rPr>
        <w:t xml:space="preserve"> </w:t>
      </w:r>
      <w:r>
        <w:rPr>
          <w:color w:val="2B2B2B"/>
          <w:w w:val="105"/>
        </w:rPr>
        <w:t>to</w:t>
      </w:r>
      <w:r>
        <w:rPr>
          <w:color w:val="2B2B2B"/>
          <w:spacing w:val="1"/>
          <w:w w:val="105"/>
        </w:rPr>
        <w:t xml:space="preserve"> </w:t>
      </w:r>
      <w:r>
        <w:rPr>
          <w:color w:val="2B2B2B"/>
          <w:w w:val="105"/>
        </w:rPr>
        <w:t>be</w:t>
      </w:r>
      <w:r>
        <w:rPr>
          <w:color w:val="2B2B2B"/>
          <w:spacing w:val="-11"/>
          <w:w w:val="105"/>
        </w:rPr>
        <w:t xml:space="preserve"> </w:t>
      </w:r>
      <w:r>
        <w:rPr>
          <w:color w:val="2B2B2B"/>
          <w:w w:val="105"/>
        </w:rPr>
        <w:t>disturbed</w:t>
      </w:r>
      <w:r>
        <w:rPr>
          <w:color w:val="2B2B2B"/>
          <w:spacing w:val="4"/>
          <w:w w:val="105"/>
        </w:rPr>
        <w:t xml:space="preserve"> </w:t>
      </w:r>
      <w:r>
        <w:rPr>
          <w:color w:val="2B2B2B"/>
          <w:w w:val="105"/>
        </w:rPr>
        <w:t>or</w:t>
      </w:r>
      <w:r>
        <w:rPr>
          <w:color w:val="2B2B2B"/>
          <w:spacing w:val="3"/>
          <w:w w:val="105"/>
        </w:rPr>
        <w:t xml:space="preserve"> </w:t>
      </w:r>
      <w:r>
        <w:rPr>
          <w:color w:val="2B2B2B"/>
          <w:w w:val="105"/>
        </w:rPr>
        <w:t>potential</w:t>
      </w:r>
      <w:r>
        <w:rPr>
          <w:color w:val="2B2B2B"/>
          <w:w w:val="102"/>
        </w:rPr>
        <w:t xml:space="preserve"> </w:t>
      </w:r>
      <w:r>
        <w:rPr>
          <w:color w:val="2B2B2B"/>
          <w:w w:val="105"/>
        </w:rPr>
        <w:t>disturbed</w:t>
      </w:r>
      <w:r>
        <w:rPr>
          <w:color w:val="2B2B2B"/>
          <w:spacing w:val="-2"/>
          <w:w w:val="105"/>
        </w:rPr>
        <w:t xml:space="preserve"> </w:t>
      </w:r>
      <w:r>
        <w:rPr>
          <w:color w:val="2B2B2B"/>
          <w:w w:val="105"/>
        </w:rPr>
        <w:t>during</w:t>
      </w:r>
      <w:r>
        <w:rPr>
          <w:color w:val="2B2B2B"/>
          <w:spacing w:val="-6"/>
          <w:w w:val="105"/>
        </w:rPr>
        <w:t xml:space="preserve"> </w:t>
      </w:r>
      <w:r>
        <w:rPr>
          <w:color w:val="2B2B2B"/>
          <w:w w:val="105"/>
        </w:rPr>
        <w:t>the</w:t>
      </w:r>
      <w:r>
        <w:rPr>
          <w:color w:val="2B2B2B"/>
          <w:spacing w:val="-7"/>
          <w:w w:val="105"/>
        </w:rPr>
        <w:t xml:space="preserve"> </w:t>
      </w:r>
      <w:r>
        <w:rPr>
          <w:color w:val="2B2B2B"/>
          <w:w w:val="105"/>
        </w:rPr>
        <w:t>work</w:t>
      </w:r>
      <w:r>
        <w:rPr>
          <w:color w:val="2B2B2B"/>
          <w:spacing w:val="-33"/>
          <w:w w:val="105"/>
        </w:rPr>
        <w:t xml:space="preserve"> </w:t>
      </w:r>
      <w:r>
        <w:rPr>
          <w:color w:val="464646"/>
          <w:w w:val="105"/>
        </w:rPr>
        <w:t>,</w:t>
      </w:r>
      <w:r>
        <w:rPr>
          <w:color w:val="464646"/>
          <w:spacing w:val="-10"/>
          <w:w w:val="105"/>
        </w:rPr>
        <w:t xml:space="preserve"> </w:t>
      </w:r>
      <w:r>
        <w:rPr>
          <w:color w:val="2B2B2B"/>
          <w:w w:val="105"/>
        </w:rPr>
        <w:t>prior</w:t>
      </w:r>
      <w:r>
        <w:rPr>
          <w:color w:val="2B2B2B"/>
          <w:spacing w:val="-4"/>
          <w:w w:val="105"/>
        </w:rPr>
        <w:t xml:space="preserve"> </w:t>
      </w:r>
      <w:r>
        <w:rPr>
          <w:color w:val="2B2B2B"/>
          <w:w w:val="105"/>
        </w:rPr>
        <w:t>to</w:t>
      </w:r>
      <w:r>
        <w:rPr>
          <w:color w:val="2B2B2B"/>
          <w:spacing w:val="-4"/>
          <w:w w:val="105"/>
        </w:rPr>
        <w:t xml:space="preserve"> </w:t>
      </w:r>
      <w:r>
        <w:rPr>
          <w:color w:val="2B2B2B"/>
          <w:w w:val="105"/>
        </w:rPr>
        <w:t>work</w:t>
      </w:r>
      <w:r>
        <w:rPr>
          <w:color w:val="2B2B2B"/>
          <w:spacing w:val="8"/>
          <w:w w:val="105"/>
        </w:rPr>
        <w:t xml:space="preserve"> </w:t>
      </w:r>
      <w:r>
        <w:rPr>
          <w:color w:val="2B2B2B"/>
          <w:w w:val="105"/>
        </w:rPr>
        <w:t>commencin</w:t>
      </w:r>
      <w:r>
        <w:rPr>
          <w:color w:val="2B2B2B"/>
          <w:spacing w:val="23"/>
          <w:w w:val="105"/>
        </w:rPr>
        <w:t>g</w:t>
      </w:r>
      <w:r>
        <w:rPr>
          <w:color w:val="707070"/>
          <w:w w:val="105"/>
        </w:rPr>
        <w:t>.</w:t>
      </w:r>
      <w:r>
        <w:rPr>
          <w:color w:val="707070"/>
          <w:spacing w:val="-10"/>
          <w:w w:val="105"/>
        </w:rPr>
        <w:t xml:space="preserve"> </w:t>
      </w:r>
      <w:r>
        <w:rPr>
          <w:color w:val="2B2B2B"/>
          <w:w w:val="105"/>
        </w:rPr>
        <w:t>It</w:t>
      </w:r>
      <w:r>
        <w:rPr>
          <w:color w:val="2B2B2B"/>
          <w:spacing w:val="-15"/>
          <w:w w:val="105"/>
        </w:rPr>
        <w:t xml:space="preserve"> </w:t>
      </w:r>
      <w:r>
        <w:rPr>
          <w:color w:val="2B2B2B"/>
          <w:w w:val="105"/>
        </w:rPr>
        <w:t>is</w:t>
      </w:r>
      <w:r>
        <w:rPr>
          <w:color w:val="2B2B2B"/>
          <w:spacing w:val="-10"/>
          <w:w w:val="105"/>
        </w:rPr>
        <w:t xml:space="preserve"> </w:t>
      </w:r>
      <w:r>
        <w:rPr>
          <w:color w:val="2B2B2B"/>
          <w:w w:val="105"/>
        </w:rPr>
        <w:t>the contractors</w:t>
      </w:r>
      <w:r>
        <w:rPr>
          <w:color w:val="2B2B2B"/>
          <w:spacing w:val="6"/>
          <w:w w:val="105"/>
        </w:rPr>
        <w:t xml:space="preserve"> </w:t>
      </w:r>
      <w:r>
        <w:rPr>
          <w:color w:val="2B2B2B"/>
          <w:w w:val="105"/>
        </w:rPr>
        <w:t>responsibility</w:t>
      </w:r>
      <w:r>
        <w:rPr>
          <w:color w:val="2B2B2B"/>
          <w:spacing w:val="8"/>
          <w:w w:val="105"/>
        </w:rPr>
        <w:t xml:space="preserve"> </w:t>
      </w:r>
      <w:r>
        <w:rPr>
          <w:color w:val="2B2B2B"/>
          <w:w w:val="105"/>
        </w:rPr>
        <w:t>as</w:t>
      </w:r>
      <w:r>
        <w:rPr>
          <w:color w:val="2B2B2B"/>
          <w:spacing w:val="-4"/>
          <w:w w:val="105"/>
        </w:rPr>
        <w:t xml:space="preserve"> </w:t>
      </w:r>
      <w:r>
        <w:rPr>
          <w:color w:val="2B2B2B"/>
          <w:w w:val="105"/>
        </w:rPr>
        <w:t>an</w:t>
      </w:r>
      <w:r>
        <w:rPr>
          <w:color w:val="2B2B2B"/>
          <w:spacing w:val="46"/>
          <w:w w:val="103"/>
        </w:rPr>
        <w:t xml:space="preserve"> </w:t>
      </w:r>
      <w:r>
        <w:rPr>
          <w:color w:val="2B2B2B"/>
          <w:w w:val="105"/>
        </w:rPr>
        <w:t>employer</w:t>
      </w:r>
      <w:r>
        <w:rPr>
          <w:color w:val="2B2B2B"/>
          <w:spacing w:val="7"/>
          <w:w w:val="105"/>
        </w:rPr>
        <w:t xml:space="preserve"> </w:t>
      </w:r>
      <w:r>
        <w:rPr>
          <w:color w:val="2B2B2B"/>
          <w:w w:val="105"/>
        </w:rPr>
        <w:t>to</w:t>
      </w:r>
      <w:r>
        <w:rPr>
          <w:color w:val="2B2B2B"/>
          <w:spacing w:val="2"/>
          <w:w w:val="105"/>
        </w:rPr>
        <w:t xml:space="preserve"> </w:t>
      </w:r>
      <w:r>
        <w:rPr>
          <w:color w:val="2B2B2B"/>
          <w:w w:val="105"/>
        </w:rPr>
        <w:t>provide</w:t>
      </w:r>
      <w:r>
        <w:rPr>
          <w:color w:val="2B2B2B"/>
          <w:spacing w:val="-4"/>
          <w:w w:val="105"/>
        </w:rPr>
        <w:t xml:space="preserve"> </w:t>
      </w:r>
      <w:r>
        <w:rPr>
          <w:color w:val="2B2B2B"/>
          <w:w w:val="105"/>
        </w:rPr>
        <w:t>a</w:t>
      </w:r>
      <w:r>
        <w:rPr>
          <w:color w:val="2B2B2B"/>
          <w:spacing w:val="-3"/>
          <w:w w:val="105"/>
        </w:rPr>
        <w:t xml:space="preserve"> </w:t>
      </w:r>
      <w:r>
        <w:rPr>
          <w:color w:val="2B2B2B"/>
          <w:w w:val="105"/>
        </w:rPr>
        <w:t>safe</w:t>
      </w:r>
      <w:r>
        <w:rPr>
          <w:color w:val="2B2B2B"/>
          <w:spacing w:val="-9"/>
          <w:w w:val="105"/>
        </w:rPr>
        <w:t xml:space="preserve"> </w:t>
      </w:r>
      <w:r>
        <w:rPr>
          <w:color w:val="2B2B2B"/>
          <w:w w:val="105"/>
        </w:rPr>
        <w:t>working</w:t>
      </w:r>
      <w:r>
        <w:rPr>
          <w:color w:val="2B2B2B"/>
          <w:spacing w:val="7"/>
          <w:w w:val="105"/>
        </w:rPr>
        <w:t xml:space="preserve"> </w:t>
      </w:r>
      <w:r>
        <w:rPr>
          <w:color w:val="2B2B2B"/>
          <w:w w:val="105"/>
        </w:rPr>
        <w:t>place</w:t>
      </w:r>
      <w:r>
        <w:rPr>
          <w:color w:val="2B2B2B"/>
          <w:spacing w:val="-7"/>
          <w:w w:val="105"/>
        </w:rPr>
        <w:t xml:space="preserve"> </w:t>
      </w:r>
      <w:r>
        <w:rPr>
          <w:color w:val="2B2B2B"/>
          <w:w w:val="105"/>
        </w:rPr>
        <w:t>and</w:t>
      </w:r>
      <w:r>
        <w:rPr>
          <w:color w:val="2B2B2B"/>
          <w:spacing w:val="-5"/>
          <w:w w:val="105"/>
        </w:rPr>
        <w:t xml:space="preserve"> </w:t>
      </w:r>
      <w:r>
        <w:rPr>
          <w:color w:val="2B2B2B"/>
          <w:w w:val="105"/>
        </w:rPr>
        <w:t>environment for</w:t>
      </w:r>
      <w:r>
        <w:rPr>
          <w:color w:val="2B2B2B"/>
          <w:spacing w:val="1"/>
          <w:w w:val="105"/>
        </w:rPr>
        <w:t xml:space="preserve"> </w:t>
      </w:r>
      <w:r>
        <w:rPr>
          <w:color w:val="2B2B2B"/>
          <w:w w:val="105"/>
        </w:rPr>
        <w:t>their</w:t>
      </w:r>
      <w:r>
        <w:rPr>
          <w:color w:val="2B2B2B"/>
          <w:spacing w:val="1"/>
          <w:w w:val="105"/>
        </w:rPr>
        <w:t xml:space="preserve"> </w:t>
      </w:r>
      <w:r>
        <w:rPr>
          <w:color w:val="2B2B2B"/>
          <w:w w:val="105"/>
        </w:rPr>
        <w:t>employees,</w:t>
      </w:r>
      <w:r>
        <w:rPr>
          <w:color w:val="2B2B2B"/>
          <w:spacing w:val="4"/>
          <w:w w:val="105"/>
        </w:rPr>
        <w:t xml:space="preserve"> </w:t>
      </w:r>
      <w:r>
        <w:rPr>
          <w:color w:val="2B2B2B"/>
          <w:w w:val="105"/>
        </w:rPr>
        <w:t>failure</w:t>
      </w:r>
      <w:r>
        <w:rPr>
          <w:color w:val="2B2B2B"/>
          <w:spacing w:val="-3"/>
          <w:w w:val="105"/>
        </w:rPr>
        <w:t xml:space="preserve"> </w:t>
      </w:r>
      <w:r>
        <w:rPr>
          <w:color w:val="2B2B2B"/>
          <w:w w:val="105"/>
        </w:rPr>
        <w:t>to</w:t>
      </w:r>
      <w:r>
        <w:rPr>
          <w:color w:val="2B2B2B"/>
          <w:spacing w:val="-1"/>
          <w:w w:val="105"/>
        </w:rPr>
        <w:t xml:space="preserve"> </w:t>
      </w:r>
      <w:r>
        <w:rPr>
          <w:color w:val="2B2B2B"/>
          <w:w w:val="105"/>
        </w:rPr>
        <w:t>consult</w:t>
      </w:r>
      <w:r>
        <w:rPr>
          <w:color w:val="2B2B2B"/>
          <w:spacing w:val="-2"/>
          <w:w w:val="105"/>
        </w:rPr>
        <w:t xml:space="preserve"> </w:t>
      </w:r>
      <w:r>
        <w:rPr>
          <w:color w:val="2B2B2B"/>
          <w:w w:val="105"/>
        </w:rPr>
        <w:t>the</w:t>
      </w:r>
      <w:r>
        <w:rPr>
          <w:color w:val="2B2B2B"/>
          <w:w w:val="103"/>
        </w:rPr>
        <w:t xml:space="preserve"> </w:t>
      </w:r>
      <w:r>
        <w:rPr>
          <w:color w:val="2B2B2B"/>
          <w:w w:val="105"/>
        </w:rPr>
        <w:t>asbestos</w:t>
      </w:r>
      <w:r>
        <w:rPr>
          <w:color w:val="2B2B2B"/>
          <w:spacing w:val="11"/>
          <w:w w:val="105"/>
        </w:rPr>
        <w:t xml:space="preserve"> </w:t>
      </w:r>
      <w:r>
        <w:rPr>
          <w:color w:val="2B2B2B"/>
          <w:w w:val="105"/>
        </w:rPr>
        <w:t>report,</w:t>
      </w:r>
      <w:r>
        <w:rPr>
          <w:color w:val="2B2B2B"/>
          <w:spacing w:val="-4"/>
          <w:w w:val="105"/>
        </w:rPr>
        <w:t xml:space="preserve"> </w:t>
      </w:r>
      <w:r>
        <w:rPr>
          <w:color w:val="2B2B2B"/>
          <w:w w:val="105"/>
        </w:rPr>
        <w:t>or</w:t>
      </w:r>
      <w:r>
        <w:rPr>
          <w:color w:val="2B2B2B"/>
          <w:spacing w:val="6"/>
          <w:w w:val="105"/>
        </w:rPr>
        <w:t xml:space="preserve"> </w:t>
      </w:r>
      <w:r>
        <w:rPr>
          <w:color w:val="2B2B2B"/>
          <w:w w:val="105"/>
        </w:rPr>
        <w:t>if</w:t>
      </w:r>
      <w:r>
        <w:rPr>
          <w:color w:val="2B2B2B"/>
          <w:spacing w:val="-11"/>
          <w:w w:val="105"/>
        </w:rPr>
        <w:t xml:space="preserve"> </w:t>
      </w:r>
      <w:r>
        <w:rPr>
          <w:color w:val="2B2B2B"/>
          <w:w w:val="105"/>
        </w:rPr>
        <w:t>an</w:t>
      </w:r>
      <w:r>
        <w:rPr>
          <w:color w:val="2B2B2B"/>
          <w:spacing w:val="-11"/>
          <w:w w:val="105"/>
        </w:rPr>
        <w:t xml:space="preserve"> </w:t>
      </w:r>
      <w:r>
        <w:rPr>
          <w:color w:val="2B2B2B"/>
          <w:w w:val="105"/>
        </w:rPr>
        <w:t>asbestos</w:t>
      </w:r>
      <w:r>
        <w:rPr>
          <w:color w:val="2B2B2B"/>
          <w:spacing w:val="11"/>
          <w:w w:val="105"/>
        </w:rPr>
        <w:t xml:space="preserve"> </w:t>
      </w:r>
      <w:r>
        <w:rPr>
          <w:color w:val="2B2B2B"/>
          <w:w w:val="105"/>
        </w:rPr>
        <w:t>report</w:t>
      </w:r>
      <w:r>
        <w:rPr>
          <w:color w:val="2B2B2B"/>
          <w:spacing w:val="6"/>
          <w:w w:val="105"/>
        </w:rPr>
        <w:t xml:space="preserve"> </w:t>
      </w:r>
      <w:r>
        <w:rPr>
          <w:color w:val="2B2B2B"/>
          <w:w w:val="105"/>
        </w:rPr>
        <w:t>is</w:t>
      </w:r>
      <w:r>
        <w:rPr>
          <w:color w:val="2B2B2B"/>
          <w:spacing w:val="-1"/>
          <w:w w:val="105"/>
        </w:rPr>
        <w:t xml:space="preserve"> </w:t>
      </w:r>
      <w:r>
        <w:rPr>
          <w:color w:val="2B2B2B"/>
          <w:w w:val="105"/>
        </w:rPr>
        <w:t>not</w:t>
      </w:r>
      <w:r>
        <w:rPr>
          <w:color w:val="2B2B2B"/>
          <w:spacing w:val="-11"/>
          <w:w w:val="105"/>
        </w:rPr>
        <w:t xml:space="preserve"> </w:t>
      </w:r>
      <w:r>
        <w:rPr>
          <w:color w:val="2B2B2B"/>
          <w:w w:val="105"/>
        </w:rPr>
        <w:t>available</w:t>
      </w:r>
      <w:r>
        <w:rPr>
          <w:color w:val="2B2B2B"/>
          <w:spacing w:val="9"/>
          <w:w w:val="105"/>
        </w:rPr>
        <w:t xml:space="preserve"> </w:t>
      </w:r>
      <w:r>
        <w:rPr>
          <w:color w:val="2B2B2B"/>
          <w:w w:val="105"/>
        </w:rPr>
        <w:t>make</w:t>
      </w:r>
      <w:r>
        <w:rPr>
          <w:color w:val="2B2B2B"/>
          <w:spacing w:val="-6"/>
          <w:w w:val="105"/>
        </w:rPr>
        <w:t xml:space="preserve"> </w:t>
      </w:r>
      <w:r>
        <w:rPr>
          <w:color w:val="2B2B2B"/>
          <w:w w:val="105"/>
        </w:rPr>
        <w:t>Corby</w:t>
      </w:r>
      <w:r>
        <w:rPr>
          <w:color w:val="2B2B2B"/>
          <w:spacing w:val="5"/>
          <w:w w:val="105"/>
        </w:rPr>
        <w:t xml:space="preserve"> </w:t>
      </w:r>
      <w:r>
        <w:rPr>
          <w:color w:val="2B2B2B"/>
          <w:w w:val="105"/>
        </w:rPr>
        <w:t>Borough</w:t>
      </w:r>
      <w:r>
        <w:rPr>
          <w:color w:val="2B2B2B"/>
          <w:spacing w:val="-1"/>
          <w:w w:val="105"/>
        </w:rPr>
        <w:t xml:space="preserve"> </w:t>
      </w:r>
      <w:r>
        <w:rPr>
          <w:color w:val="2B2B2B"/>
          <w:w w:val="105"/>
        </w:rPr>
        <w:t>Council</w:t>
      </w:r>
      <w:r>
        <w:rPr>
          <w:color w:val="2B2B2B"/>
          <w:spacing w:val="1"/>
          <w:w w:val="105"/>
        </w:rPr>
        <w:t xml:space="preserve"> </w:t>
      </w:r>
      <w:r>
        <w:rPr>
          <w:color w:val="2B2B2B"/>
          <w:w w:val="105"/>
        </w:rPr>
        <w:t>aware that</w:t>
      </w:r>
      <w:r>
        <w:rPr>
          <w:color w:val="2B2B2B"/>
          <w:spacing w:val="2"/>
          <w:w w:val="105"/>
        </w:rPr>
        <w:t xml:space="preserve"> </w:t>
      </w:r>
      <w:r>
        <w:rPr>
          <w:color w:val="2B2B2B"/>
          <w:w w:val="105"/>
        </w:rPr>
        <w:t>an</w:t>
      </w:r>
      <w:r>
        <w:rPr>
          <w:color w:val="2B2B2B"/>
          <w:w w:val="106"/>
        </w:rPr>
        <w:t xml:space="preserve"> </w:t>
      </w:r>
      <w:r>
        <w:rPr>
          <w:color w:val="2B2B2B"/>
          <w:w w:val="105"/>
        </w:rPr>
        <w:t>asbestos</w:t>
      </w:r>
      <w:r>
        <w:rPr>
          <w:color w:val="2B2B2B"/>
          <w:spacing w:val="7"/>
          <w:w w:val="105"/>
        </w:rPr>
        <w:t xml:space="preserve"> </w:t>
      </w:r>
      <w:r>
        <w:rPr>
          <w:color w:val="2B2B2B"/>
          <w:w w:val="105"/>
        </w:rPr>
        <w:t>report is</w:t>
      </w:r>
      <w:r>
        <w:rPr>
          <w:color w:val="2B2B2B"/>
          <w:spacing w:val="-7"/>
          <w:w w:val="105"/>
        </w:rPr>
        <w:t xml:space="preserve"> </w:t>
      </w:r>
      <w:r>
        <w:rPr>
          <w:color w:val="2B2B2B"/>
          <w:w w:val="105"/>
        </w:rPr>
        <w:t>required,</w:t>
      </w:r>
      <w:r>
        <w:rPr>
          <w:color w:val="2B2B2B"/>
          <w:spacing w:val="5"/>
          <w:w w:val="105"/>
        </w:rPr>
        <w:t xml:space="preserve"> </w:t>
      </w:r>
      <w:r>
        <w:rPr>
          <w:color w:val="2B2B2B"/>
          <w:w w:val="105"/>
        </w:rPr>
        <w:t>is</w:t>
      </w:r>
      <w:r>
        <w:rPr>
          <w:color w:val="2B2B2B"/>
          <w:spacing w:val="-15"/>
          <w:w w:val="105"/>
        </w:rPr>
        <w:t xml:space="preserve"> </w:t>
      </w:r>
      <w:r>
        <w:rPr>
          <w:color w:val="2B2B2B"/>
          <w:w w:val="105"/>
        </w:rPr>
        <w:t>the</w:t>
      </w:r>
      <w:r>
        <w:rPr>
          <w:color w:val="2B2B2B"/>
          <w:spacing w:val="2"/>
          <w:w w:val="105"/>
        </w:rPr>
        <w:t xml:space="preserve"> </w:t>
      </w:r>
      <w:r>
        <w:rPr>
          <w:color w:val="2B2B2B"/>
          <w:w w:val="105"/>
        </w:rPr>
        <w:t>responsibility</w:t>
      </w:r>
      <w:r>
        <w:rPr>
          <w:color w:val="2B2B2B"/>
          <w:spacing w:val="1"/>
          <w:w w:val="105"/>
        </w:rPr>
        <w:t xml:space="preserve"> </w:t>
      </w:r>
      <w:r>
        <w:rPr>
          <w:color w:val="2B2B2B"/>
          <w:w w:val="105"/>
        </w:rPr>
        <w:t>of</w:t>
      </w:r>
      <w:r>
        <w:rPr>
          <w:color w:val="2B2B2B"/>
          <w:spacing w:val="-10"/>
          <w:w w:val="105"/>
        </w:rPr>
        <w:t xml:space="preserve"> </w:t>
      </w:r>
      <w:r>
        <w:rPr>
          <w:color w:val="2B2B2B"/>
          <w:w w:val="105"/>
        </w:rPr>
        <w:t>the</w:t>
      </w:r>
      <w:r>
        <w:rPr>
          <w:color w:val="2B2B2B"/>
          <w:spacing w:val="2"/>
          <w:w w:val="105"/>
        </w:rPr>
        <w:t xml:space="preserve"> </w:t>
      </w:r>
      <w:r>
        <w:rPr>
          <w:color w:val="2B2B2B"/>
          <w:w w:val="105"/>
        </w:rPr>
        <w:t>contractor,</w:t>
      </w:r>
      <w:r>
        <w:rPr>
          <w:color w:val="2B2B2B"/>
          <w:spacing w:val="4"/>
          <w:w w:val="105"/>
        </w:rPr>
        <w:t xml:space="preserve"> </w:t>
      </w:r>
      <w:r>
        <w:rPr>
          <w:color w:val="2B2B2B"/>
          <w:w w:val="105"/>
        </w:rPr>
        <w:t>and</w:t>
      </w:r>
      <w:r>
        <w:rPr>
          <w:color w:val="2B2B2B"/>
          <w:spacing w:val="-5"/>
          <w:w w:val="105"/>
        </w:rPr>
        <w:t xml:space="preserve"> </w:t>
      </w:r>
      <w:r>
        <w:rPr>
          <w:color w:val="2B2B2B"/>
          <w:w w:val="105"/>
        </w:rPr>
        <w:t>Corby</w:t>
      </w:r>
      <w:r>
        <w:rPr>
          <w:color w:val="2B2B2B"/>
          <w:spacing w:val="3"/>
          <w:w w:val="105"/>
        </w:rPr>
        <w:t xml:space="preserve"> </w:t>
      </w:r>
      <w:r>
        <w:rPr>
          <w:color w:val="2B2B2B"/>
          <w:w w:val="105"/>
        </w:rPr>
        <w:t>Borough</w:t>
      </w:r>
      <w:r>
        <w:rPr>
          <w:color w:val="2B2B2B"/>
          <w:spacing w:val="-5"/>
          <w:w w:val="105"/>
        </w:rPr>
        <w:t xml:space="preserve"> </w:t>
      </w:r>
      <w:r>
        <w:rPr>
          <w:color w:val="2B2B2B"/>
          <w:w w:val="105"/>
        </w:rPr>
        <w:t>Council</w:t>
      </w:r>
      <w:r>
        <w:rPr>
          <w:color w:val="2B2B2B"/>
          <w:spacing w:val="-3"/>
          <w:w w:val="105"/>
        </w:rPr>
        <w:t xml:space="preserve"> </w:t>
      </w:r>
      <w:r>
        <w:rPr>
          <w:color w:val="2B2B2B"/>
          <w:w w:val="105"/>
        </w:rPr>
        <w:t>will</w:t>
      </w:r>
      <w:r>
        <w:rPr>
          <w:color w:val="2B2B2B"/>
          <w:w w:val="101"/>
        </w:rPr>
        <w:t xml:space="preserve"> </w:t>
      </w:r>
      <w:r>
        <w:rPr>
          <w:color w:val="2B2B2B"/>
          <w:w w:val="105"/>
        </w:rPr>
        <w:t>except</w:t>
      </w:r>
      <w:r>
        <w:rPr>
          <w:color w:val="2B2B2B"/>
          <w:spacing w:val="2"/>
          <w:w w:val="105"/>
        </w:rPr>
        <w:t xml:space="preserve"> </w:t>
      </w:r>
      <w:r>
        <w:rPr>
          <w:color w:val="2B2B2B"/>
          <w:w w:val="105"/>
        </w:rPr>
        <w:t>no</w:t>
      </w:r>
      <w:r>
        <w:rPr>
          <w:color w:val="2B2B2B"/>
          <w:spacing w:val="-9"/>
          <w:w w:val="105"/>
        </w:rPr>
        <w:t xml:space="preserve"> </w:t>
      </w:r>
      <w:r>
        <w:rPr>
          <w:color w:val="2B2B2B"/>
          <w:w w:val="105"/>
        </w:rPr>
        <w:t>responsibility</w:t>
      </w:r>
      <w:r>
        <w:rPr>
          <w:color w:val="2B2B2B"/>
          <w:spacing w:val="-9"/>
          <w:w w:val="105"/>
        </w:rPr>
        <w:t xml:space="preserve"> </w:t>
      </w:r>
      <w:r>
        <w:rPr>
          <w:color w:val="2B2B2B"/>
          <w:w w:val="105"/>
        </w:rPr>
        <w:t>for</w:t>
      </w:r>
      <w:r>
        <w:rPr>
          <w:color w:val="2B2B2B"/>
          <w:spacing w:val="1"/>
          <w:w w:val="105"/>
        </w:rPr>
        <w:t xml:space="preserve"> </w:t>
      </w:r>
      <w:r>
        <w:rPr>
          <w:color w:val="2B2B2B"/>
          <w:w w:val="105"/>
        </w:rPr>
        <w:t>the</w:t>
      </w:r>
      <w:r>
        <w:rPr>
          <w:color w:val="2B2B2B"/>
          <w:spacing w:val="-4"/>
          <w:w w:val="105"/>
        </w:rPr>
        <w:t xml:space="preserve"> </w:t>
      </w:r>
      <w:r>
        <w:rPr>
          <w:color w:val="2B2B2B"/>
          <w:w w:val="105"/>
        </w:rPr>
        <w:t>contractors</w:t>
      </w:r>
      <w:r>
        <w:rPr>
          <w:color w:val="2B2B2B"/>
          <w:spacing w:val="-4"/>
          <w:w w:val="105"/>
        </w:rPr>
        <w:t xml:space="preserve"> </w:t>
      </w:r>
      <w:r>
        <w:rPr>
          <w:color w:val="2B2B2B"/>
          <w:w w:val="105"/>
        </w:rPr>
        <w:t>failure</w:t>
      </w:r>
      <w:r>
        <w:rPr>
          <w:color w:val="2B2B2B"/>
          <w:spacing w:val="-1"/>
          <w:w w:val="105"/>
        </w:rPr>
        <w:t xml:space="preserve"> </w:t>
      </w:r>
      <w:r>
        <w:rPr>
          <w:color w:val="2B2B2B"/>
          <w:w w:val="105"/>
        </w:rPr>
        <w:t>to</w:t>
      </w:r>
      <w:r>
        <w:rPr>
          <w:color w:val="2B2B2B"/>
          <w:spacing w:val="-5"/>
          <w:w w:val="105"/>
        </w:rPr>
        <w:t xml:space="preserve"> </w:t>
      </w:r>
      <w:r>
        <w:rPr>
          <w:color w:val="2B2B2B"/>
          <w:w w:val="105"/>
        </w:rPr>
        <w:t>adhere</w:t>
      </w:r>
      <w:r>
        <w:rPr>
          <w:color w:val="2B2B2B"/>
          <w:spacing w:val="-1"/>
          <w:w w:val="105"/>
        </w:rPr>
        <w:t xml:space="preserve"> </w:t>
      </w:r>
      <w:r>
        <w:rPr>
          <w:color w:val="2B2B2B"/>
          <w:w w:val="105"/>
        </w:rPr>
        <w:t>the</w:t>
      </w:r>
      <w:r>
        <w:rPr>
          <w:color w:val="2B2B2B"/>
          <w:spacing w:val="-5"/>
          <w:w w:val="105"/>
        </w:rPr>
        <w:t xml:space="preserve"> </w:t>
      </w:r>
      <w:r>
        <w:rPr>
          <w:color w:val="2B2B2B"/>
          <w:w w:val="105"/>
        </w:rPr>
        <w:t>Control</w:t>
      </w:r>
      <w:r>
        <w:rPr>
          <w:color w:val="2B2B2B"/>
          <w:spacing w:val="-7"/>
          <w:w w:val="105"/>
        </w:rPr>
        <w:t xml:space="preserve"> </w:t>
      </w:r>
      <w:r>
        <w:rPr>
          <w:color w:val="2B2B2B"/>
          <w:w w:val="105"/>
        </w:rPr>
        <w:t>of</w:t>
      </w:r>
      <w:r>
        <w:rPr>
          <w:color w:val="2B2B2B"/>
          <w:spacing w:val="-9"/>
          <w:w w:val="105"/>
        </w:rPr>
        <w:t xml:space="preserve"> </w:t>
      </w:r>
      <w:r>
        <w:rPr>
          <w:color w:val="2B2B2B"/>
          <w:w w:val="105"/>
        </w:rPr>
        <w:t>Asbestos</w:t>
      </w:r>
      <w:r>
        <w:rPr>
          <w:color w:val="2B2B2B"/>
          <w:spacing w:val="13"/>
          <w:w w:val="105"/>
        </w:rPr>
        <w:t xml:space="preserve"> </w:t>
      </w:r>
      <w:r>
        <w:rPr>
          <w:color w:val="2B2B2B"/>
          <w:w w:val="105"/>
        </w:rPr>
        <w:t>Regulations</w:t>
      </w:r>
      <w:r>
        <w:rPr>
          <w:color w:val="2B2B2B"/>
          <w:w w:val="101"/>
        </w:rPr>
        <w:t xml:space="preserve">  </w:t>
      </w:r>
      <w:r>
        <w:rPr>
          <w:color w:val="2B2B2B"/>
          <w:w w:val="105"/>
        </w:rPr>
        <w:t>2012.</w:t>
      </w:r>
      <w:r>
        <w:rPr>
          <w:color w:val="2B2B2B"/>
          <w:spacing w:val="7"/>
          <w:w w:val="105"/>
        </w:rPr>
        <w:t xml:space="preserve"> </w:t>
      </w:r>
      <w:r>
        <w:rPr>
          <w:color w:val="2B2B2B"/>
          <w:w w:val="105"/>
        </w:rPr>
        <w:t>In</w:t>
      </w:r>
      <w:r>
        <w:rPr>
          <w:color w:val="2B2B2B"/>
          <w:spacing w:val="-24"/>
          <w:w w:val="105"/>
        </w:rPr>
        <w:t xml:space="preserve"> </w:t>
      </w:r>
      <w:r>
        <w:rPr>
          <w:color w:val="2B2B2B"/>
          <w:w w:val="105"/>
        </w:rPr>
        <w:t>fact</w:t>
      </w:r>
      <w:r>
        <w:rPr>
          <w:color w:val="2B2B2B"/>
          <w:spacing w:val="-5"/>
          <w:w w:val="105"/>
        </w:rPr>
        <w:t xml:space="preserve"> </w:t>
      </w:r>
      <w:r>
        <w:rPr>
          <w:color w:val="2B2B2B"/>
          <w:w w:val="105"/>
        </w:rPr>
        <w:t>failure</w:t>
      </w:r>
      <w:r>
        <w:rPr>
          <w:color w:val="2B2B2B"/>
          <w:spacing w:val="-1"/>
          <w:w w:val="105"/>
        </w:rPr>
        <w:t xml:space="preserve"> </w:t>
      </w:r>
      <w:r>
        <w:rPr>
          <w:color w:val="2B2B2B"/>
          <w:w w:val="105"/>
        </w:rPr>
        <w:t>to</w:t>
      </w:r>
      <w:r>
        <w:rPr>
          <w:color w:val="2B2B2B"/>
          <w:spacing w:val="3"/>
          <w:w w:val="105"/>
        </w:rPr>
        <w:t xml:space="preserve"> </w:t>
      </w:r>
      <w:r>
        <w:rPr>
          <w:color w:val="2B2B2B"/>
          <w:w w:val="105"/>
        </w:rPr>
        <w:t>adhere</w:t>
      </w:r>
      <w:r>
        <w:rPr>
          <w:color w:val="2B2B2B"/>
          <w:spacing w:val="3"/>
          <w:w w:val="105"/>
        </w:rPr>
        <w:t xml:space="preserve"> </w:t>
      </w:r>
      <w:r>
        <w:rPr>
          <w:color w:val="2B2B2B"/>
          <w:w w:val="105"/>
        </w:rPr>
        <w:t>to</w:t>
      </w:r>
      <w:r>
        <w:rPr>
          <w:color w:val="2B2B2B"/>
          <w:spacing w:val="-5"/>
          <w:w w:val="105"/>
        </w:rPr>
        <w:t xml:space="preserve"> </w:t>
      </w:r>
      <w:r>
        <w:rPr>
          <w:color w:val="2B2B2B"/>
          <w:w w:val="105"/>
        </w:rPr>
        <w:t>the Control of</w:t>
      </w:r>
      <w:r>
        <w:rPr>
          <w:color w:val="2B2B2B"/>
          <w:spacing w:val="-9"/>
          <w:w w:val="105"/>
        </w:rPr>
        <w:t xml:space="preserve"> </w:t>
      </w:r>
      <w:r>
        <w:rPr>
          <w:color w:val="2B2B2B"/>
          <w:w w:val="105"/>
        </w:rPr>
        <w:t>Asbestos</w:t>
      </w:r>
      <w:r>
        <w:rPr>
          <w:color w:val="2B2B2B"/>
          <w:spacing w:val="21"/>
          <w:w w:val="105"/>
        </w:rPr>
        <w:t xml:space="preserve"> </w:t>
      </w:r>
      <w:r>
        <w:rPr>
          <w:color w:val="2B2B2B"/>
          <w:w w:val="105"/>
        </w:rPr>
        <w:t>Regulations</w:t>
      </w:r>
      <w:r>
        <w:rPr>
          <w:color w:val="2B2B2B"/>
          <w:spacing w:val="5"/>
          <w:w w:val="105"/>
        </w:rPr>
        <w:t xml:space="preserve"> </w:t>
      </w:r>
      <w:r>
        <w:rPr>
          <w:color w:val="2B2B2B"/>
          <w:w w:val="105"/>
        </w:rPr>
        <w:t>2012, and</w:t>
      </w:r>
      <w:r>
        <w:rPr>
          <w:color w:val="2B2B2B"/>
          <w:spacing w:val="-9"/>
          <w:w w:val="105"/>
        </w:rPr>
        <w:t xml:space="preserve"> </w:t>
      </w:r>
      <w:r>
        <w:rPr>
          <w:color w:val="2B2B2B"/>
          <w:w w:val="105"/>
        </w:rPr>
        <w:t>the</w:t>
      </w:r>
      <w:r>
        <w:rPr>
          <w:color w:val="2B2B2B"/>
          <w:spacing w:val="3"/>
          <w:w w:val="105"/>
        </w:rPr>
        <w:t xml:space="preserve"> </w:t>
      </w:r>
      <w:r>
        <w:rPr>
          <w:color w:val="2B2B2B"/>
          <w:w w:val="105"/>
        </w:rPr>
        <w:t>Process</w:t>
      </w:r>
      <w:r>
        <w:rPr>
          <w:color w:val="2B2B2B"/>
          <w:spacing w:val="6"/>
          <w:w w:val="105"/>
        </w:rPr>
        <w:t xml:space="preserve"> </w:t>
      </w:r>
      <w:r>
        <w:rPr>
          <w:color w:val="2B2B2B"/>
          <w:w w:val="105"/>
        </w:rPr>
        <w:t>Flow</w:t>
      </w:r>
      <w:r>
        <w:rPr>
          <w:color w:val="2B2B2B"/>
          <w:spacing w:val="-20"/>
          <w:w w:val="105"/>
        </w:rPr>
        <w:t xml:space="preserve"> </w:t>
      </w:r>
      <w:r>
        <w:rPr>
          <w:color w:val="2B2B2B"/>
          <w:w w:val="105"/>
        </w:rPr>
        <w:t>for Contractors</w:t>
      </w:r>
      <w:r>
        <w:rPr>
          <w:color w:val="2B2B2B"/>
          <w:spacing w:val="-1"/>
          <w:w w:val="105"/>
        </w:rPr>
        <w:t xml:space="preserve"> </w:t>
      </w:r>
      <w:r>
        <w:rPr>
          <w:color w:val="2B2B2B"/>
          <w:w w:val="105"/>
        </w:rPr>
        <w:t>Working</w:t>
      </w:r>
      <w:r>
        <w:rPr>
          <w:color w:val="2B2B2B"/>
          <w:spacing w:val="-7"/>
          <w:w w:val="105"/>
        </w:rPr>
        <w:t xml:space="preserve"> </w:t>
      </w:r>
      <w:r>
        <w:rPr>
          <w:color w:val="2B2B2B"/>
          <w:w w:val="105"/>
        </w:rPr>
        <w:t>for</w:t>
      </w:r>
      <w:r>
        <w:rPr>
          <w:color w:val="2B2B2B"/>
          <w:spacing w:val="5"/>
          <w:w w:val="105"/>
        </w:rPr>
        <w:t xml:space="preserve"> </w:t>
      </w:r>
      <w:r>
        <w:rPr>
          <w:color w:val="2B2B2B"/>
          <w:w w:val="105"/>
        </w:rPr>
        <w:t>Corby</w:t>
      </w:r>
      <w:r>
        <w:rPr>
          <w:color w:val="2B2B2B"/>
          <w:spacing w:val="5"/>
          <w:w w:val="105"/>
        </w:rPr>
        <w:t xml:space="preserve"> </w:t>
      </w:r>
      <w:r>
        <w:rPr>
          <w:color w:val="2B2B2B"/>
          <w:w w:val="105"/>
        </w:rPr>
        <w:t>Borough</w:t>
      </w:r>
      <w:r>
        <w:rPr>
          <w:color w:val="2B2B2B"/>
          <w:spacing w:val="2"/>
          <w:w w:val="105"/>
        </w:rPr>
        <w:t xml:space="preserve"> </w:t>
      </w:r>
      <w:r>
        <w:rPr>
          <w:color w:val="2B2B2B"/>
          <w:w w:val="105"/>
        </w:rPr>
        <w:t>Council</w:t>
      </w:r>
      <w:r>
        <w:rPr>
          <w:color w:val="2B2B2B"/>
          <w:spacing w:val="2"/>
          <w:w w:val="105"/>
        </w:rPr>
        <w:t xml:space="preserve"> </w:t>
      </w:r>
      <w:r>
        <w:rPr>
          <w:color w:val="2B2B2B"/>
          <w:w w:val="105"/>
        </w:rPr>
        <w:t>Regarding</w:t>
      </w:r>
      <w:r>
        <w:rPr>
          <w:color w:val="2B2B2B"/>
          <w:spacing w:val="-13"/>
          <w:w w:val="105"/>
        </w:rPr>
        <w:t xml:space="preserve"> </w:t>
      </w:r>
      <w:r>
        <w:rPr>
          <w:color w:val="2B2B2B"/>
          <w:w w:val="105"/>
        </w:rPr>
        <w:t>Asbestos</w:t>
      </w:r>
      <w:r>
        <w:rPr>
          <w:color w:val="2B2B2B"/>
          <w:spacing w:val="20"/>
          <w:w w:val="105"/>
        </w:rPr>
        <w:t xml:space="preserve"> </w:t>
      </w:r>
      <w:r>
        <w:rPr>
          <w:color w:val="2B2B2B"/>
          <w:w w:val="105"/>
        </w:rPr>
        <w:t>in</w:t>
      </w:r>
      <w:r>
        <w:rPr>
          <w:color w:val="2B2B2B"/>
          <w:spacing w:val="-21"/>
          <w:w w:val="105"/>
        </w:rPr>
        <w:t xml:space="preserve"> </w:t>
      </w:r>
      <w:r>
        <w:rPr>
          <w:color w:val="2B2B2B"/>
          <w:w w:val="105"/>
        </w:rPr>
        <w:t>Appendix</w:t>
      </w:r>
      <w:r>
        <w:rPr>
          <w:color w:val="2B2B2B"/>
          <w:spacing w:val="19"/>
          <w:w w:val="105"/>
        </w:rPr>
        <w:t xml:space="preserve"> </w:t>
      </w:r>
      <w:r w:rsidR="00653469">
        <w:rPr>
          <w:color w:val="2B2B2B"/>
          <w:w w:val="105"/>
        </w:rPr>
        <w:t>A</w:t>
      </w:r>
      <w:r>
        <w:rPr>
          <w:color w:val="2B2B2B"/>
          <w:w w:val="105"/>
        </w:rPr>
        <w:t>,</w:t>
      </w:r>
      <w:r>
        <w:rPr>
          <w:color w:val="2B2B2B"/>
          <w:spacing w:val="-4"/>
          <w:w w:val="105"/>
        </w:rPr>
        <w:t xml:space="preserve"> </w:t>
      </w:r>
      <w:r>
        <w:rPr>
          <w:color w:val="2B2B2B"/>
          <w:w w:val="105"/>
        </w:rPr>
        <w:t>may</w:t>
      </w:r>
      <w:r>
        <w:rPr>
          <w:color w:val="2B2B2B"/>
          <w:spacing w:val="-8"/>
          <w:w w:val="105"/>
        </w:rPr>
        <w:t xml:space="preserve"> </w:t>
      </w:r>
      <w:r>
        <w:rPr>
          <w:color w:val="2B2B2B"/>
          <w:w w:val="105"/>
        </w:rPr>
        <w:t>result in</w:t>
      </w:r>
      <w:r>
        <w:rPr>
          <w:color w:val="2B2B2B"/>
          <w:w w:val="104"/>
        </w:rPr>
        <w:t xml:space="preserve"> </w:t>
      </w:r>
      <w:r>
        <w:rPr>
          <w:color w:val="2B2B2B"/>
          <w:w w:val="105"/>
        </w:rPr>
        <w:t>termination</w:t>
      </w:r>
      <w:r>
        <w:rPr>
          <w:color w:val="2B2B2B"/>
          <w:spacing w:val="3"/>
          <w:w w:val="105"/>
        </w:rPr>
        <w:t xml:space="preserve"> </w:t>
      </w:r>
      <w:r>
        <w:rPr>
          <w:color w:val="2B2B2B"/>
          <w:w w:val="105"/>
        </w:rPr>
        <w:t>of</w:t>
      </w:r>
      <w:r>
        <w:rPr>
          <w:color w:val="2B2B2B"/>
          <w:spacing w:val="-10"/>
          <w:w w:val="105"/>
        </w:rPr>
        <w:t xml:space="preserve"> </w:t>
      </w:r>
      <w:r>
        <w:rPr>
          <w:color w:val="2B2B2B"/>
          <w:w w:val="105"/>
        </w:rPr>
        <w:t>the</w:t>
      </w:r>
      <w:r>
        <w:rPr>
          <w:color w:val="2B2B2B"/>
          <w:spacing w:val="-8"/>
          <w:w w:val="105"/>
        </w:rPr>
        <w:t xml:space="preserve"> </w:t>
      </w:r>
      <w:r>
        <w:rPr>
          <w:color w:val="2B2B2B"/>
          <w:w w:val="105"/>
        </w:rPr>
        <w:t>contract.</w:t>
      </w:r>
    </w:p>
    <w:p w:rsidR="005160C1" w:rsidRDefault="00A35ECC">
      <w:pPr>
        <w:pStyle w:val="BodyText"/>
        <w:spacing w:line="252" w:lineRule="auto"/>
        <w:ind w:left="119" w:right="253"/>
      </w:pPr>
      <w:r>
        <w:rPr>
          <w:color w:val="2B2B2B"/>
          <w:w w:val="105"/>
        </w:rPr>
        <w:t>The</w:t>
      </w:r>
      <w:r>
        <w:rPr>
          <w:color w:val="2B2B2B"/>
          <w:spacing w:val="-1"/>
          <w:w w:val="105"/>
        </w:rPr>
        <w:t xml:space="preserve"> </w:t>
      </w:r>
      <w:r>
        <w:rPr>
          <w:color w:val="2B2B2B"/>
          <w:w w:val="105"/>
        </w:rPr>
        <w:t>contractor</w:t>
      </w:r>
      <w:r>
        <w:rPr>
          <w:color w:val="2B2B2B"/>
          <w:spacing w:val="13"/>
          <w:w w:val="105"/>
        </w:rPr>
        <w:t xml:space="preserve"> </w:t>
      </w:r>
      <w:r>
        <w:rPr>
          <w:color w:val="2B2B2B"/>
          <w:w w:val="105"/>
        </w:rPr>
        <w:t>must</w:t>
      </w:r>
      <w:r>
        <w:rPr>
          <w:color w:val="2B2B2B"/>
          <w:spacing w:val="-6"/>
          <w:w w:val="105"/>
        </w:rPr>
        <w:t xml:space="preserve"> </w:t>
      </w:r>
      <w:r>
        <w:rPr>
          <w:color w:val="2B2B2B"/>
          <w:w w:val="105"/>
        </w:rPr>
        <w:t>ensure</w:t>
      </w:r>
      <w:r>
        <w:rPr>
          <w:color w:val="2B2B2B"/>
          <w:spacing w:val="-5"/>
          <w:w w:val="105"/>
        </w:rPr>
        <w:t xml:space="preserve"> </w:t>
      </w:r>
      <w:r>
        <w:rPr>
          <w:color w:val="2B2B2B"/>
          <w:w w:val="105"/>
        </w:rPr>
        <w:t>that</w:t>
      </w:r>
      <w:r>
        <w:rPr>
          <w:color w:val="2B2B2B"/>
          <w:spacing w:val="1"/>
          <w:w w:val="105"/>
        </w:rPr>
        <w:t xml:space="preserve"> </w:t>
      </w:r>
      <w:r>
        <w:rPr>
          <w:color w:val="2B2B2B"/>
          <w:w w:val="105"/>
        </w:rPr>
        <w:t>employees</w:t>
      </w:r>
      <w:r>
        <w:rPr>
          <w:color w:val="2B2B2B"/>
          <w:spacing w:val="10"/>
          <w:w w:val="105"/>
        </w:rPr>
        <w:t xml:space="preserve"> </w:t>
      </w:r>
      <w:r>
        <w:rPr>
          <w:color w:val="2B2B2B"/>
          <w:w w:val="105"/>
        </w:rPr>
        <w:t>working</w:t>
      </w:r>
      <w:r>
        <w:rPr>
          <w:color w:val="2B2B2B"/>
          <w:spacing w:val="4"/>
          <w:w w:val="105"/>
        </w:rPr>
        <w:t xml:space="preserve"> </w:t>
      </w:r>
      <w:r>
        <w:rPr>
          <w:color w:val="2B2B2B"/>
          <w:w w:val="105"/>
        </w:rPr>
        <w:t>on</w:t>
      </w:r>
      <w:r>
        <w:rPr>
          <w:color w:val="2B2B2B"/>
          <w:spacing w:val="-9"/>
          <w:w w:val="105"/>
        </w:rPr>
        <w:t xml:space="preserve"> </w:t>
      </w:r>
      <w:r>
        <w:rPr>
          <w:color w:val="2B2B2B"/>
          <w:w w:val="105"/>
        </w:rPr>
        <w:t>the</w:t>
      </w:r>
      <w:r>
        <w:rPr>
          <w:color w:val="2B2B2B"/>
          <w:spacing w:val="-1"/>
          <w:w w:val="105"/>
        </w:rPr>
        <w:t xml:space="preserve"> </w:t>
      </w:r>
      <w:r>
        <w:rPr>
          <w:color w:val="2B2B2B"/>
          <w:w w:val="105"/>
        </w:rPr>
        <w:t>contract</w:t>
      </w:r>
      <w:r>
        <w:rPr>
          <w:color w:val="2B2B2B"/>
          <w:spacing w:val="5"/>
          <w:w w:val="105"/>
        </w:rPr>
        <w:t xml:space="preserve"> </w:t>
      </w:r>
      <w:r>
        <w:rPr>
          <w:color w:val="2B2B2B"/>
          <w:w w:val="105"/>
        </w:rPr>
        <w:t>have</w:t>
      </w:r>
      <w:r>
        <w:rPr>
          <w:color w:val="2B2B2B"/>
          <w:spacing w:val="1"/>
          <w:w w:val="105"/>
        </w:rPr>
        <w:t xml:space="preserve"> </w:t>
      </w:r>
      <w:r>
        <w:rPr>
          <w:color w:val="2B2B2B"/>
          <w:w w:val="105"/>
        </w:rPr>
        <w:t>UKATA</w:t>
      </w:r>
      <w:r>
        <w:rPr>
          <w:color w:val="2B2B2B"/>
          <w:spacing w:val="3"/>
          <w:w w:val="105"/>
        </w:rPr>
        <w:t xml:space="preserve"> </w:t>
      </w:r>
      <w:r>
        <w:rPr>
          <w:color w:val="2B2B2B"/>
          <w:w w:val="105"/>
        </w:rPr>
        <w:t>Category</w:t>
      </w:r>
      <w:r>
        <w:rPr>
          <w:color w:val="2B2B2B"/>
          <w:spacing w:val="7"/>
          <w:w w:val="105"/>
        </w:rPr>
        <w:t xml:space="preserve"> </w:t>
      </w:r>
      <w:r>
        <w:rPr>
          <w:color w:val="2B2B2B"/>
          <w:w w:val="105"/>
        </w:rPr>
        <w:t>B</w:t>
      </w:r>
      <w:r>
        <w:rPr>
          <w:color w:val="2B2B2B"/>
          <w:spacing w:val="-6"/>
          <w:w w:val="105"/>
        </w:rPr>
        <w:t xml:space="preserve"> </w:t>
      </w:r>
      <w:r>
        <w:rPr>
          <w:color w:val="2B2B2B"/>
          <w:w w:val="105"/>
        </w:rPr>
        <w:t>Non­</w:t>
      </w:r>
      <w:r>
        <w:rPr>
          <w:color w:val="2B2B2B"/>
          <w:w w:val="104"/>
        </w:rPr>
        <w:t xml:space="preserve"> </w:t>
      </w:r>
      <w:r>
        <w:rPr>
          <w:color w:val="2B2B2B"/>
          <w:w w:val="105"/>
        </w:rPr>
        <w:t>Licensed</w:t>
      </w:r>
      <w:r>
        <w:rPr>
          <w:color w:val="2B2B2B"/>
          <w:spacing w:val="-11"/>
          <w:w w:val="105"/>
        </w:rPr>
        <w:t xml:space="preserve"> </w:t>
      </w:r>
      <w:r>
        <w:rPr>
          <w:color w:val="2B2B2B"/>
          <w:w w:val="105"/>
        </w:rPr>
        <w:t>Asbestos</w:t>
      </w:r>
      <w:r>
        <w:rPr>
          <w:color w:val="2B2B2B"/>
          <w:spacing w:val="2"/>
          <w:w w:val="105"/>
        </w:rPr>
        <w:t xml:space="preserve"> </w:t>
      </w:r>
      <w:r>
        <w:rPr>
          <w:color w:val="2B2B2B"/>
          <w:w w:val="105"/>
        </w:rPr>
        <w:t>Work</w:t>
      </w:r>
      <w:r>
        <w:rPr>
          <w:color w:val="2B2B2B"/>
          <w:spacing w:val="2"/>
          <w:w w:val="105"/>
        </w:rPr>
        <w:t xml:space="preserve"> </w:t>
      </w:r>
      <w:r>
        <w:rPr>
          <w:color w:val="2B2B2B"/>
          <w:w w:val="105"/>
        </w:rPr>
        <w:t>training</w:t>
      </w:r>
      <w:r>
        <w:rPr>
          <w:color w:val="2B2B2B"/>
          <w:spacing w:val="3"/>
          <w:w w:val="105"/>
        </w:rPr>
        <w:t xml:space="preserve"> </w:t>
      </w:r>
      <w:r>
        <w:rPr>
          <w:color w:val="2B2B2B"/>
          <w:w w:val="105"/>
        </w:rPr>
        <w:t>or</w:t>
      </w:r>
      <w:r>
        <w:rPr>
          <w:color w:val="2B2B2B"/>
          <w:spacing w:val="-6"/>
          <w:w w:val="105"/>
        </w:rPr>
        <w:t xml:space="preserve"> </w:t>
      </w:r>
      <w:r>
        <w:rPr>
          <w:color w:val="2B2B2B"/>
          <w:w w:val="105"/>
        </w:rPr>
        <w:t>similar</w:t>
      </w:r>
      <w:r>
        <w:rPr>
          <w:color w:val="2B2B2B"/>
          <w:spacing w:val="6"/>
          <w:w w:val="105"/>
        </w:rPr>
        <w:t xml:space="preserve"> </w:t>
      </w:r>
      <w:r>
        <w:rPr>
          <w:color w:val="2B2B2B"/>
          <w:w w:val="105"/>
        </w:rPr>
        <w:t>as</w:t>
      </w:r>
      <w:r>
        <w:rPr>
          <w:color w:val="2B2B2B"/>
          <w:spacing w:val="1"/>
          <w:w w:val="105"/>
        </w:rPr>
        <w:t xml:space="preserve"> </w:t>
      </w:r>
      <w:r>
        <w:rPr>
          <w:color w:val="2B2B2B"/>
          <w:w w:val="105"/>
        </w:rPr>
        <w:t>is</w:t>
      </w:r>
      <w:r>
        <w:rPr>
          <w:color w:val="2B2B2B"/>
          <w:spacing w:val="-7"/>
          <w:w w:val="105"/>
        </w:rPr>
        <w:t xml:space="preserve"> </w:t>
      </w:r>
      <w:r>
        <w:rPr>
          <w:color w:val="2B2B2B"/>
          <w:w w:val="105"/>
        </w:rPr>
        <w:t>required</w:t>
      </w:r>
      <w:r>
        <w:rPr>
          <w:color w:val="2B2B2B"/>
          <w:spacing w:val="1"/>
          <w:w w:val="105"/>
        </w:rPr>
        <w:t xml:space="preserve"> </w:t>
      </w:r>
      <w:r>
        <w:rPr>
          <w:color w:val="2B2B2B"/>
          <w:w w:val="105"/>
        </w:rPr>
        <w:t>in</w:t>
      </w:r>
      <w:r>
        <w:rPr>
          <w:color w:val="2B2B2B"/>
          <w:spacing w:val="-18"/>
          <w:w w:val="105"/>
        </w:rPr>
        <w:t xml:space="preserve"> </w:t>
      </w:r>
      <w:r>
        <w:rPr>
          <w:color w:val="2B2B2B"/>
          <w:w w:val="105"/>
        </w:rPr>
        <w:t>the</w:t>
      </w:r>
      <w:r>
        <w:rPr>
          <w:color w:val="2B2B2B"/>
          <w:spacing w:val="1"/>
          <w:w w:val="105"/>
        </w:rPr>
        <w:t xml:space="preserve"> </w:t>
      </w:r>
      <w:r>
        <w:rPr>
          <w:color w:val="2B2B2B"/>
          <w:w w:val="105"/>
        </w:rPr>
        <w:t>Control</w:t>
      </w:r>
      <w:r>
        <w:rPr>
          <w:color w:val="2B2B2B"/>
          <w:spacing w:val="-5"/>
          <w:w w:val="105"/>
        </w:rPr>
        <w:t xml:space="preserve"> </w:t>
      </w:r>
      <w:r>
        <w:rPr>
          <w:color w:val="2B2B2B"/>
          <w:w w:val="105"/>
        </w:rPr>
        <w:t>of</w:t>
      </w:r>
      <w:r>
        <w:rPr>
          <w:color w:val="2B2B2B"/>
          <w:spacing w:val="-7"/>
          <w:w w:val="105"/>
        </w:rPr>
        <w:t xml:space="preserve"> </w:t>
      </w:r>
      <w:r>
        <w:rPr>
          <w:color w:val="2B2B2B"/>
          <w:w w:val="105"/>
        </w:rPr>
        <w:t>Asbestos</w:t>
      </w:r>
      <w:r>
        <w:rPr>
          <w:color w:val="2B2B2B"/>
          <w:spacing w:val="18"/>
          <w:w w:val="105"/>
        </w:rPr>
        <w:t xml:space="preserve"> </w:t>
      </w:r>
      <w:r>
        <w:rPr>
          <w:color w:val="2B2B2B"/>
          <w:w w:val="105"/>
        </w:rPr>
        <w:t>Regulations</w:t>
      </w:r>
      <w:r>
        <w:rPr>
          <w:color w:val="2B2B2B"/>
          <w:w w:val="102"/>
        </w:rPr>
        <w:t xml:space="preserve"> </w:t>
      </w:r>
      <w:r>
        <w:rPr>
          <w:color w:val="2B2B2B"/>
          <w:w w:val="105"/>
        </w:rPr>
        <w:t>2012,</w:t>
      </w:r>
      <w:r>
        <w:rPr>
          <w:color w:val="2B2B2B"/>
          <w:spacing w:val="-1"/>
          <w:w w:val="105"/>
        </w:rPr>
        <w:t xml:space="preserve"> </w:t>
      </w:r>
      <w:r>
        <w:rPr>
          <w:color w:val="2B2B2B"/>
          <w:w w:val="105"/>
        </w:rPr>
        <w:t>where</w:t>
      </w:r>
      <w:r>
        <w:rPr>
          <w:color w:val="2B2B2B"/>
          <w:spacing w:val="11"/>
          <w:w w:val="105"/>
        </w:rPr>
        <w:t xml:space="preserve"> </w:t>
      </w:r>
      <w:r>
        <w:rPr>
          <w:color w:val="2B2B2B"/>
          <w:w w:val="105"/>
        </w:rPr>
        <w:t>is</w:t>
      </w:r>
      <w:r>
        <w:rPr>
          <w:color w:val="2B2B2B"/>
          <w:spacing w:val="-6"/>
          <w:w w:val="105"/>
        </w:rPr>
        <w:t xml:space="preserve"> </w:t>
      </w:r>
      <w:r>
        <w:rPr>
          <w:color w:val="2B2B2B"/>
          <w:w w:val="105"/>
        </w:rPr>
        <w:t>state's</w:t>
      </w:r>
      <w:r>
        <w:rPr>
          <w:color w:val="2B2B2B"/>
          <w:spacing w:val="1"/>
          <w:w w:val="105"/>
        </w:rPr>
        <w:t xml:space="preserve"> </w:t>
      </w:r>
      <w:r>
        <w:rPr>
          <w:color w:val="2B2B2B"/>
          <w:w w:val="105"/>
        </w:rPr>
        <w:t>training</w:t>
      </w:r>
      <w:r>
        <w:rPr>
          <w:color w:val="2B2B2B"/>
          <w:spacing w:val="7"/>
          <w:w w:val="105"/>
        </w:rPr>
        <w:t xml:space="preserve"> </w:t>
      </w:r>
      <w:r>
        <w:rPr>
          <w:color w:val="2B2B2B"/>
          <w:w w:val="105"/>
        </w:rPr>
        <w:t>is</w:t>
      </w:r>
      <w:r>
        <w:rPr>
          <w:color w:val="2B2B2B"/>
          <w:spacing w:val="-2"/>
          <w:w w:val="105"/>
        </w:rPr>
        <w:t xml:space="preserve"> </w:t>
      </w:r>
      <w:r>
        <w:rPr>
          <w:color w:val="2B2B2B"/>
          <w:w w:val="105"/>
        </w:rPr>
        <w:t>mandatory</w:t>
      </w:r>
      <w:r>
        <w:rPr>
          <w:color w:val="2B2B2B"/>
          <w:spacing w:val="-7"/>
          <w:w w:val="105"/>
        </w:rPr>
        <w:t xml:space="preserve"> </w:t>
      </w:r>
      <w:r>
        <w:rPr>
          <w:color w:val="2B2B2B"/>
          <w:w w:val="105"/>
        </w:rPr>
        <w:t>for</w:t>
      </w:r>
      <w:r>
        <w:rPr>
          <w:color w:val="2B2B2B"/>
          <w:spacing w:val="5"/>
          <w:w w:val="105"/>
        </w:rPr>
        <w:t xml:space="preserve"> </w:t>
      </w:r>
      <w:r>
        <w:rPr>
          <w:color w:val="2B2B2B"/>
          <w:w w:val="105"/>
        </w:rPr>
        <w:t>anyone</w:t>
      </w:r>
      <w:r>
        <w:rPr>
          <w:color w:val="2B2B2B"/>
          <w:spacing w:val="8"/>
          <w:w w:val="105"/>
        </w:rPr>
        <w:t xml:space="preserve"> </w:t>
      </w:r>
      <w:r>
        <w:rPr>
          <w:color w:val="2B2B2B"/>
          <w:w w:val="105"/>
        </w:rPr>
        <w:t>liable</w:t>
      </w:r>
      <w:r>
        <w:rPr>
          <w:color w:val="2B2B2B"/>
          <w:spacing w:val="-5"/>
          <w:w w:val="105"/>
        </w:rPr>
        <w:t xml:space="preserve"> </w:t>
      </w:r>
      <w:r>
        <w:rPr>
          <w:color w:val="2B2B2B"/>
          <w:w w:val="105"/>
        </w:rPr>
        <w:t>to</w:t>
      </w:r>
      <w:r>
        <w:rPr>
          <w:color w:val="2B2B2B"/>
          <w:spacing w:val="3"/>
          <w:w w:val="105"/>
        </w:rPr>
        <w:t xml:space="preserve"> </w:t>
      </w:r>
      <w:r>
        <w:rPr>
          <w:color w:val="2B2B2B"/>
          <w:w w:val="105"/>
        </w:rPr>
        <w:t>be</w:t>
      </w:r>
      <w:r>
        <w:rPr>
          <w:color w:val="2B2B2B"/>
          <w:spacing w:val="-9"/>
          <w:w w:val="105"/>
        </w:rPr>
        <w:t xml:space="preserve"> </w:t>
      </w:r>
      <w:r>
        <w:rPr>
          <w:color w:val="2B2B2B"/>
          <w:w w:val="105"/>
        </w:rPr>
        <w:t>exposed to</w:t>
      </w:r>
      <w:r>
        <w:rPr>
          <w:color w:val="2B2B2B"/>
          <w:spacing w:val="-1"/>
          <w:w w:val="105"/>
        </w:rPr>
        <w:t xml:space="preserve"> </w:t>
      </w:r>
      <w:r>
        <w:rPr>
          <w:color w:val="2B2B2B"/>
          <w:w w:val="105"/>
        </w:rPr>
        <w:t>asbestos</w:t>
      </w:r>
      <w:r>
        <w:rPr>
          <w:color w:val="2B2B2B"/>
          <w:spacing w:val="-1"/>
          <w:w w:val="105"/>
        </w:rPr>
        <w:t xml:space="preserve"> </w:t>
      </w:r>
      <w:proofErr w:type="spellStart"/>
      <w:r>
        <w:rPr>
          <w:color w:val="2B2B2B"/>
          <w:w w:val="105"/>
        </w:rPr>
        <w:t>fibres</w:t>
      </w:r>
      <w:proofErr w:type="spellEnd"/>
      <w:r>
        <w:rPr>
          <w:color w:val="2B2B2B"/>
          <w:spacing w:val="5"/>
          <w:w w:val="105"/>
        </w:rPr>
        <w:t xml:space="preserve"> </w:t>
      </w:r>
      <w:r>
        <w:rPr>
          <w:color w:val="2B2B2B"/>
          <w:w w:val="105"/>
        </w:rPr>
        <w:t>at</w:t>
      </w:r>
      <w:r>
        <w:rPr>
          <w:color w:val="2B2B2B"/>
          <w:w w:val="99"/>
        </w:rPr>
        <w:t xml:space="preserve"> </w:t>
      </w:r>
      <w:r>
        <w:rPr>
          <w:color w:val="2B2B2B"/>
          <w:w w:val="105"/>
        </w:rPr>
        <w:t>work.</w:t>
      </w:r>
      <w:r>
        <w:rPr>
          <w:color w:val="2B2B2B"/>
          <w:spacing w:val="-5"/>
          <w:w w:val="105"/>
        </w:rPr>
        <w:t xml:space="preserve"> </w:t>
      </w:r>
      <w:r>
        <w:rPr>
          <w:color w:val="2B2B2B"/>
          <w:w w:val="105"/>
        </w:rPr>
        <w:t>This</w:t>
      </w:r>
      <w:r>
        <w:rPr>
          <w:color w:val="2B2B2B"/>
          <w:spacing w:val="5"/>
          <w:w w:val="105"/>
        </w:rPr>
        <w:t xml:space="preserve"> </w:t>
      </w:r>
      <w:r>
        <w:rPr>
          <w:color w:val="2B2B2B"/>
          <w:w w:val="105"/>
        </w:rPr>
        <w:t>includes</w:t>
      </w:r>
      <w:r>
        <w:rPr>
          <w:color w:val="2B2B2B"/>
          <w:spacing w:val="11"/>
          <w:w w:val="105"/>
        </w:rPr>
        <w:t xml:space="preserve"> </w:t>
      </w:r>
      <w:r>
        <w:rPr>
          <w:color w:val="2B2B2B"/>
          <w:spacing w:val="-1"/>
          <w:w w:val="105"/>
        </w:rPr>
        <w:t>ma</w:t>
      </w:r>
      <w:r>
        <w:rPr>
          <w:color w:val="464646"/>
          <w:spacing w:val="-1"/>
          <w:w w:val="105"/>
        </w:rPr>
        <w:t>i</w:t>
      </w:r>
      <w:r>
        <w:rPr>
          <w:color w:val="2B2B2B"/>
          <w:spacing w:val="-2"/>
          <w:w w:val="105"/>
        </w:rPr>
        <w:t>ntenance</w:t>
      </w:r>
      <w:r>
        <w:rPr>
          <w:color w:val="2B2B2B"/>
          <w:spacing w:val="-3"/>
          <w:w w:val="105"/>
        </w:rPr>
        <w:t xml:space="preserve"> </w:t>
      </w:r>
      <w:r>
        <w:rPr>
          <w:color w:val="2B2B2B"/>
          <w:w w:val="105"/>
        </w:rPr>
        <w:t>workers</w:t>
      </w:r>
      <w:r>
        <w:rPr>
          <w:color w:val="2B2B2B"/>
          <w:spacing w:val="13"/>
          <w:w w:val="105"/>
        </w:rPr>
        <w:t xml:space="preserve"> </w:t>
      </w:r>
      <w:r>
        <w:rPr>
          <w:color w:val="2B2B2B"/>
          <w:w w:val="105"/>
        </w:rPr>
        <w:t>and</w:t>
      </w:r>
      <w:r>
        <w:rPr>
          <w:color w:val="2B2B2B"/>
          <w:spacing w:val="-3"/>
          <w:w w:val="105"/>
        </w:rPr>
        <w:t xml:space="preserve"> </w:t>
      </w:r>
      <w:r>
        <w:rPr>
          <w:color w:val="2B2B2B"/>
          <w:w w:val="105"/>
        </w:rPr>
        <w:t>others</w:t>
      </w:r>
      <w:r>
        <w:rPr>
          <w:color w:val="2B2B2B"/>
          <w:spacing w:val="1"/>
          <w:w w:val="105"/>
        </w:rPr>
        <w:t xml:space="preserve"> </w:t>
      </w:r>
      <w:r>
        <w:rPr>
          <w:color w:val="2B2B2B"/>
          <w:w w:val="105"/>
        </w:rPr>
        <w:t>who</w:t>
      </w:r>
      <w:r>
        <w:rPr>
          <w:color w:val="2B2B2B"/>
          <w:spacing w:val="11"/>
          <w:w w:val="105"/>
        </w:rPr>
        <w:t xml:space="preserve"> </w:t>
      </w:r>
      <w:r>
        <w:rPr>
          <w:color w:val="2B2B2B"/>
          <w:w w:val="105"/>
        </w:rPr>
        <w:t>may</w:t>
      </w:r>
      <w:r>
        <w:rPr>
          <w:color w:val="2B2B2B"/>
          <w:spacing w:val="-9"/>
          <w:w w:val="105"/>
        </w:rPr>
        <w:t xml:space="preserve"> </w:t>
      </w:r>
      <w:r>
        <w:rPr>
          <w:color w:val="2B2B2B"/>
          <w:w w:val="105"/>
        </w:rPr>
        <w:t>come</w:t>
      </w:r>
      <w:r>
        <w:rPr>
          <w:color w:val="2B2B2B"/>
          <w:spacing w:val="-1"/>
          <w:w w:val="105"/>
        </w:rPr>
        <w:t xml:space="preserve"> </w:t>
      </w:r>
      <w:r>
        <w:rPr>
          <w:color w:val="2B2B2B"/>
          <w:w w:val="105"/>
        </w:rPr>
        <w:t>into</w:t>
      </w:r>
      <w:r>
        <w:rPr>
          <w:color w:val="2B2B2B"/>
          <w:spacing w:val="-6"/>
          <w:w w:val="105"/>
        </w:rPr>
        <w:t xml:space="preserve"> </w:t>
      </w:r>
      <w:r>
        <w:rPr>
          <w:color w:val="2B2B2B"/>
          <w:w w:val="105"/>
        </w:rPr>
        <w:t>contact</w:t>
      </w:r>
      <w:r>
        <w:rPr>
          <w:color w:val="2B2B2B"/>
          <w:spacing w:val="-2"/>
          <w:w w:val="105"/>
        </w:rPr>
        <w:t xml:space="preserve"> </w:t>
      </w:r>
      <w:r>
        <w:rPr>
          <w:color w:val="2B2B2B"/>
          <w:w w:val="105"/>
        </w:rPr>
        <w:t>with</w:t>
      </w:r>
      <w:r>
        <w:rPr>
          <w:color w:val="2B2B2B"/>
          <w:spacing w:val="5"/>
          <w:w w:val="105"/>
        </w:rPr>
        <w:t xml:space="preserve"> </w:t>
      </w:r>
      <w:r>
        <w:rPr>
          <w:color w:val="2B2B2B"/>
          <w:w w:val="105"/>
        </w:rPr>
        <w:t>or</w:t>
      </w:r>
      <w:r>
        <w:rPr>
          <w:color w:val="2B2B2B"/>
          <w:spacing w:val="3"/>
          <w:w w:val="105"/>
        </w:rPr>
        <w:t xml:space="preserve"> </w:t>
      </w:r>
      <w:r>
        <w:rPr>
          <w:color w:val="2B2B2B"/>
          <w:w w:val="105"/>
        </w:rPr>
        <w:t>disturb</w:t>
      </w:r>
      <w:r>
        <w:rPr>
          <w:color w:val="2B2B2B"/>
          <w:spacing w:val="22"/>
          <w:w w:val="101"/>
        </w:rPr>
        <w:t xml:space="preserve"> </w:t>
      </w:r>
      <w:r>
        <w:rPr>
          <w:color w:val="2B2B2B"/>
          <w:w w:val="105"/>
        </w:rPr>
        <w:t>asbestos.</w:t>
      </w:r>
    </w:p>
    <w:p w:rsidR="005160C1" w:rsidRDefault="00A35ECC">
      <w:pPr>
        <w:pStyle w:val="BodyText"/>
        <w:spacing w:line="252" w:lineRule="auto"/>
        <w:ind w:left="119" w:right="139"/>
      </w:pPr>
      <w:r>
        <w:rPr>
          <w:color w:val="2B2B2B"/>
          <w:w w:val="105"/>
        </w:rPr>
        <w:t>All</w:t>
      </w:r>
      <w:r>
        <w:rPr>
          <w:color w:val="2B2B2B"/>
          <w:spacing w:val="-1"/>
          <w:w w:val="105"/>
        </w:rPr>
        <w:t xml:space="preserve"> </w:t>
      </w:r>
      <w:r>
        <w:rPr>
          <w:color w:val="2B2B2B"/>
          <w:w w:val="105"/>
        </w:rPr>
        <w:t>site</w:t>
      </w:r>
      <w:r>
        <w:rPr>
          <w:color w:val="2B2B2B"/>
          <w:spacing w:val="2"/>
          <w:w w:val="105"/>
        </w:rPr>
        <w:t xml:space="preserve"> </w:t>
      </w:r>
      <w:r>
        <w:rPr>
          <w:color w:val="2B2B2B"/>
          <w:w w:val="105"/>
        </w:rPr>
        <w:t>personnel</w:t>
      </w:r>
      <w:r>
        <w:rPr>
          <w:color w:val="2B2B2B"/>
          <w:spacing w:val="-6"/>
          <w:w w:val="105"/>
        </w:rPr>
        <w:t xml:space="preserve"> </w:t>
      </w:r>
      <w:r>
        <w:rPr>
          <w:color w:val="2B2B2B"/>
          <w:w w:val="105"/>
        </w:rPr>
        <w:t>shall</w:t>
      </w:r>
      <w:r>
        <w:rPr>
          <w:color w:val="2B2B2B"/>
          <w:spacing w:val="4"/>
          <w:w w:val="105"/>
        </w:rPr>
        <w:t xml:space="preserve"> </w:t>
      </w:r>
      <w:r>
        <w:rPr>
          <w:color w:val="2B2B2B"/>
          <w:w w:val="105"/>
        </w:rPr>
        <w:t>have</w:t>
      </w:r>
      <w:r>
        <w:rPr>
          <w:color w:val="2B2B2B"/>
          <w:spacing w:val="-6"/>
          <w:w w:val="105"/>
        </w:rPr>
        <w:t xml:space="preserve"> </w:t>
      </w:r>
      <w:r>
        <w:rPr>
          <w:color w:val="2B2B2B"/>
          <w:w w:val="105"/>
        </w:rPr>
        <w:t>completed</w:t>
      </w:r>
      <w:r>
        <w:rPr>
          <w:color w:val="2B2B2B"/>
          <w:spacing w:val="6"/>
          <w:w w:val="105"/>
        </w:rPr>
        <w:t xml:space="preserve"> </w:t>
      </w:r>
      <w:r>
        <w:rPr>
          <w:color w:val="2B2B2B"/>
          <w:w w:val="105"/>
        </w:rPr>
        <w:t>a</w:t>
      </w:r>
      <w:r>
        <w:rPr>
          <w:color w:val="2B2B2B"/>
          <w:spacing w:val="5"/>
          <w:w w:val="105"/>
        </w:rPr>
        <w:t xml:space="preserve"> </w:t>
      </w:r>
      <w:r>
        <w:rPr>
          <w:color w:val="2B2B2B"/>
          <w:w w:val="105"/>
        </w:rPr>
        <w:t>UKATA</w:t>
      </w:r>
      <w:r>
        <w:rPr>
          <w:color w:val="2B2B2B"/>
          <w:spacing w:val="-1"/>
          <w:w w:val="105"/>
        </w:rPr>
        <w:t xml:space="preserve"> </w:t>
      </w:r>
      <w:r>
        <w:rPr>
          <w:color w:val="2B2B2B"/>
          <w:w w:val="105"/>
        </w:rPr>
        <w:t>Category</w:t>
      </w:r>
      <w:r>
        <w:rPr>
          <w:color w:val="2B2B2B"/>
          <w:spacing w:val="8"/>
          <w:w w:val="105"/>
        </w:rPr>
        <w:t xml:space="preserve"> </w:t>
      </w:r>
      <w:r>
        <w:rPr>
          <w:color w:val="2B2B2B"/>
          <w:w w:val="105"/>
        </w:rPr>
        <w:t>B</w:t>
      </w:r>
      <w:r>
        <w:rPr>
          <w:color w:val="2B2B2B"/>
          <w:spacing w:val="-8"/>
          <w:w w:val="105"/>
        </w:rPr>
        <w:t xml:space="preserve"> </w:t>
      </w:r>
      <w:r>
        <w:rPr>
          <w:color w:val="2B2B2B"/>
          <w:w w:val="105"/>
        </w:rPr>
        <w:t>Non-Licensed</w:t>
      </w:r>
      <w:r>
        <w:rPr>
          <w:color w:val="2B2B2B"/>
          <w:spacing w:val="-3"/>
          <w:w w:val="105"/>
        </w:rPr>
        <w:t xml:space="preserve"> </w:t>
      </w:r>
      <w:r>
        <w:rPr>
          <w:color w:val="2B2B2B"/>
          <w:w w:val="105"/>
        </w:rPr>
        <w:t>Asbestos</w:t>
      </w:r>
      <w:r>
        <w:rPr>
          <w:color w:val="2B2B2B"/>
          <w:spacing w:val="1"/>
          <w:w w:val="105"/>
        </w:rPr>
        <w:t xml:space="preserve"> </w:t>
      </w:r>
      <w:r>
        <w:rPr>
          <w:color w:val="2B2B2B"/>
          <w:w w:val="105"/>
        </w:rPr>
        <w:t>Work</w:t>
      </w:r>
      <w:r>
        <w:rPr>
          <w:color w:val="2B2B2B"/>
          <w:spacing w:val="6"/>
          <w:w w:val="105"/>
        </w:rPr>
        <w:t xml:space="preserve"> </w:t>
      </w:r>
      <w:r>
        <w:rPr>
          <w:color w:val="2B2B2B"/>
          <w:w w:val="105"/>
        </w:rPr>
        <w:t>course</w:t>
      </w:r>
      <w:r>
        <w:rPr>
          <w:color w:val="2B2B2B"/>
          <w:w w:val="103"/>
        </w:rPr>
        <w:t xml:space="preserve"> </w:t>
      </w:r>
      <w:r>
        <w:rPr>
          <w:color w:val="2B2B2B"/>
          <w:w w:val="105"/>
        </w:rPr>
        <w:t>and</w:t>
      </w:r>
      <w:r>
        <w:rPr>
          <w:color w:val="2B2B2B"/>
          <w:spacing w:val="-3"/>
          <w:w w:val="105"/>
        </w:rPr>
        <w:t xml:space="preserve"> </w:t>
      </w:r>
      <w:r>
        <w:rPr>
          <w:color w:val="2B2B2B"/>
          <w:w w:val="105"/>
        </w:rPr>
        <w:t>hold</w:t>
      </w:r>
      <w:r>
        <w:rPr>
          <w:color w:val="2B2B2B"/>
          <w:spacing w:val="-10"/>
          <w:w w:val="105"/>
        </w:rPr>
        <w:t xml:space="preserve"> </w:t>
      </w:r>
      <w:r>
        <w:rPr>
          <w:color w:val="2B2B2B"/>
          <w:w w:val="105"/>
        </w:rPr>
        <w:t>a</w:t>
      </w:r>
      <w:r>
        <w:rPr>
          <w:color w:val="2B2B2B"/>
          <w:spacing w:val="-2"/>
          <w:w w:val="105"/>
        </w:rPr>
        <w:t xml:space="preserve"> </w:t>
      </w:r>
      <w:r>
        <w:rPr>
          <w:color w:val="2B2B2B"/>
          <w:w w:val="105"/>
        </w:rPr>
        <w:t>current</w:t>
      </w:r>
      <w:r>
        <w:rPr>
          <w:color w:val="2B2B2B"/>
          <w:spacing w:val="4"/>
          <w:w w:val="105"/>
        </w:rPr>
        <w:t xml:space="preserve"> </w:t>
      </w:r>
      <w:r>
        <w:rPr>
          <w:color w:val="2B2B2B"/>
          <w:w w:val="105"/>
        </w:rPr>
        <w:t>certificate</w:t>
      </w:r>
    </w:p>
    <w:p w:rsidR="005160C1" w:rsidRDefault="00A35ECC">
      <w:pPr>
        <w:pStyle w:val="BodyText"/>
        <w:spacing w:line="252" w:lineRule="auto"/>
        <w:ind w:left="114" w:right="126"/>
      </w:pPr>
      <w:r>
        <w:rPr>
          <w:color w:val="2B2B2B"/>
          <w:w w:val="105"/>
        </w:rPr>
        <w:t>for</w:t>
      </w:r>
      <w:r>
        <w:rPr>
          <w:color w:val="2B2B2B"/>
          <w:spacing w:val="1"/>
          <w:w w:val="105"/>
        </w:rPr>
        <w:t xml:space="preserve"> </w:t>
      </w:r>
      <w:r>
        <w:rPr>
          <w:color w:val="2B2B2B"/>
          <w:w w:val="105"/>
        </w:rPr>
        <w:t>this</w:t>
      </w:r>
      <w:r>
        <w:rPr>
          <w:color w:val="2B2B2B"/>
          <w:spacing w:val="1"/>
          <w:w w:val="105"/>
        </w:rPr>
        <w:t xml:space="preserve"> </w:t>
      </w:r>
      <w:r>
        <w:rPr>
          <w:color w:val="2B2B2B"/>
          <w:w w:val="105"/>
        </w:rPr>
        <w:t>course</w:t>
      </w:r>
      <w:r>
        <w:rPr>
          <w:color w:val="2B2B2B"/>
          <w:spacing w:val="2"/>
          <w:w w:val="105"/>
        </w:rPr>
        <w:t xml:space="preserve"> </w:t>
      </w:r>
      <w:r>
        <w:rPr>
          <w:color w:val="2B2B2B"/>
          <w:w w:val="105"/>
        </w:rPr>
        <w:t>of</w:t>
      </w:r>
      <w:r>
        <w:rPr>
          <w:color w:val="2B2B2B"/>
          <w:spacing w:val="-9"/>
          <w:w w:val="105"/>
        </w:rPr>
        <w:t xml:space="preserve"> </w:t>
      </w:r>
      <w:r>
        <w:rPr>
          <w:color w:val="2B2B2B"/>
          <w:w w:val="105"/>
        </w:rPr>
        <w:t>which</w:t>
      </w:r>
      <w:r>
        <w:rPr>
          <w:color w:val="2B2B2B"/>
          <w:spacing w:val="7"/>
          <w:w w:val="105"/>
        </w:rPr>
        <w:t xml:space="preserve"> </w:t>
      </w:r>
      <w:r>
        <w:rPr>
          <w:color w:val="2B2B2B"/>
          <w:w w:val="105"/>
        </w:rPr>
        <w:t>renewal</w:t>
      </w:r>
      <w:r>
        <w:rPr>
          <w:color w:val="2B2B2B"/>
          <w:spacing w:val="7"/>
          <w:w w:val="105"/>
        </w:rPr>
        <w:t xml:space="preserve"> </w:t>
      </w:r>
      <w:r>
        <w:rPr>
          <w:color w:val="2B2B2B"/>
          <w:w w:val="105"/>
        </w:rPr>
        <w:t>is</w:t>
      </w:r>
      <w:r>
        <w:rPr>
          <w:color w:val="2B2B2B"/>
          <w:spacing w:val="-1"/>
          <w:w w:val="105"/>
        </w:rPr>
        <w:t xml:space="preserve"> </w:t>
      </w:r>
      <w:r>
        <w:rPr>
          <w:color w:val="2B2B2B"/>
          <w:w w:val="105"/>
        </w:rPr>
        <w:t>required</w:t>
      </w:r>
      <w:r>
        <w:rPr>
          <w:color w:val="2B2B2B"/>
          <w:spacing w:val="-1"/>
          <w:w w:val="105"/>
        </w:rPr>
        <w:t xml:space="preserve"> </w:t>
      </w:r>
      <w:r>
        <w:rPr>
          <w:color w:val="2B2B2B"/>
          <w:w w:val="105"/>
        </w:rPr>
        <w:t>annually</w:t>
      </w:r>
      <w:r>
        <w:rPr>
          <w:color w:val="2B2B2B"/>
          <w:spacing w:val="-33"/>
          <w:w w:val="105"/>
        </w:rPr>
        <w:t xml:space="preserve"> </w:t>
      </w:r>
      <w:r>
        <w:rPr>
          <w:color w:val="464646"/>
          <w:w w:val="105"/>
        </w:rPr>
        <w:t>.</w:t>
      </w:r>
      <w:r>
        <w:rPr>
          <w:color w:val="464646"/>
          <w:spacing w:val="-2"/>
          <w:w w:val="105"/>
        </w:rPr>
        <w:t xml:space="preserve"> </w:t>
      </w:r>
      <w:r>
        <w:rPr>
          <w:color w:val="2B2B2B"/>
          <w:w w:val="105"/>
        </w:rPr>
        <w:t>Regarding</w:t>
      </w:r>
      <w:r>
        <w:rPr>
          <w:color w:val="2B2B2B"/>
          <w:spacing w:val="-5"/>
          <w:w w:val="105"/>
        </w:rPr>
        <w:t xml:space="preserve"> </w:t>
      </w:r>
      <w:r>
        <w:rPr>
          <w:color w:val="2B2B2B"/>
          <w:w w:val="105"/>
        </w:rPr>
        <w:t>asbestos</w:t>
      </w:r>
      <w:r>
        <w:rPr>
          <w:color w:val="2B2B2B"/>
          <w:spacing w:val="8"/>
          <w:w w:val="105"/>
        </w:rPr>
        <w:t xml:space="preserve"> </w:t>
      </w:r>
      <w:r>
        <w:rPr>
          <w:color w:val="2B2B2B"/>
          <w:w w:val="105"/>
        </w:rPr>
        <w:t>procedures</w:t>
      </w:r>
      <w:r>
        <w:rPr>
          <w:color w:val="2B2B2B"/>
          <w:spacing w:val="7"/>
          <w:w w:val="105"/>
        </w:rPr>
        <w:t xml:space="preserve"> </w:t>
      </w:r>
      <w:r>
        <w:rPr>
          <w:color w:val="2B2B2B"/>
          <w:w w:val="105"/>
        </w:rPr>
        <w:t>please</w:t>
      </w:r>
      <w:r>
        <w:rPr>
          <w:color w:val="2B2B2B"/>
          <w:spacing w:val="-5"/>
          <w:w w:val="105"/>
        </w:rPr>
        <w:t xml:space="preserve"> </w:t>
      </w:r>
      <w:r>
        <w:rPr>
          <w:color w:val="2B2B2B"/>
          <w:w w:val="105"/>
        </w:rPr>
        <w:t>see</w:t>
      </w:r>
      <w:r>
        <w:rPr>
          <w:color w:val="2B2B2B"/>
          <w:w w:val="101"/>
        </w:rPr>
        <w:t xml:space="preserve"> </w:t>
      </w:r>
      <w:r>
        <w:rPr>
          <w:color w:val="2B2B2B"/>
          <w:w w:val="105"/>
        </w:rPr>
        <w:t>Appendix.</w:t>
      </w:r>
    </w:p>
    <w:p w:rsidR="005160C1" w:rsidRDefault="005160C1">
      <w:pPr>
        <w:spacing w:line="252" w:lineRule="auto"/>
        <w:sectPr w:rsidR="005160C1">
          <w:pgSz w:w="11910" w:h="16840"/>
          <w:pgMar w:top="1260" w:right="1340" w:bottom="280" w:left="1260" w:header="720" w:footer="720" w:gutter="0"/>
          <w:cols w:space="720"/>
        </w:sectPr>
      </w:pPr>
    </w:p>
    <w:p w:rsidR="005160C1" w:rsidRDefault="00A35ECC">
      <w:pPr>
        <w:spacing w:line="200" w:lineRule="atLeast"/>
        <w:rPr>
          <w:rFonts w:ascii="Arial" w:eastAsia="Arial" w:hAnsi="Arial" w:cs="Arial"/>
          <w:sz w:val="20"/>
          <w:szCs w:val="20"/>
        </w:rPr>
      </w:pPr>
      <w:r>
        <w:rPr>
          <w:rFonts w:ascii="Arial" w:eastAsia="Arial" w:hAnsi="Arial" w:cs="Arial"/>
          <w:noProof/>
          <w:sz w:val="20"/>
          <w:szCs w:val="20"/>
          <w:lang w:val="en-GB" w:eastAsia="en-GB"/>
        </w:rPr>
        <w:lastRenderedPageBreak/>
        <w:drawing>
          <wp:inline distT="0" distB="0" distL="0" distR="0">
            <wp:extent cx="7559040" cy="1068628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7559040" cy="10686288"/>
                    </a:xfrm>
                    <a:prstGeom prst="rect">
                      <a:avLst/>
                    </a:prstGeom>
                  </pic:spPr>
                </pic:pic>
              </a:graphicData>
            </a:graphic>
          </wp:inline>
        </w:drawing>
      </w:r>
    </w:p>
    <w:p w:rsidR="005160C1" w:rsidRDefault="005160C1">
      <w:pPr>
        <w:spacing w:line="200" w:lineRule="atLeast"/>
        <w:rPr>
          <w:rFonts w:ascii="Arial" w:eastAsia="Arial" w:hAnsi="Arial" w:cs="Arial"/>
          <w:sz w:val="20"/>
          <w:szCs w:val="20"/>
        </w:rPr>
        <w:sectPr w:rsidR="005160C1">
          <w:pgSz w:w="11910" w:h="16830"/>
          <w:pgMar w:top="0" w:right="0" w:bottom="0" w:left="0" w:header="720" w:footer="720" w:gutter="0"/>
          <w:cols w:space="720"/>
        </w:sectPr>
      </w:pPr>
    </w:p>
    <w:p w:rsidR="005160C1" w:rsidRDefault="003103AA">
      <w:pPr>
        <w:rPr>
          <w:rFonts w:ascii="Arial" w:eastAsia="Arial" w:hAnsi="Arial" w:cs="Arial"/>
          <w:sz w:val="20"/>
          <w:szCs w:val="20"/>
        </w:rPr>
      </w:pPr>
      <w:r>
        <w:lastRenderedPageBreak/>
        <w:pict>
          <v:group id="_x0000_s1612" style="position:absolute;margin-left:19.85pt;margin-top:20.75pt;width:553.55pt;height:799.4pt;z-index:-251344;mso-position-horizontal-relative:page;mso-position-vertical-relative:page" coordorigin="397,415" coordsize="11071,15988">
            <v:group id="_x0000_s1619" style="position:absolute;left:431;top:484;width:10937;height:2" coordorigin="431,484" coordsize="10937,2">
              <v:shape id="_x0000_s1620" style="position:absolute;left:431;top:484;width:10937;height:2" coordorigin="431,484" coordsize="10937,0" path="m431,484r10937,e" filled="f" strokeweight="1.1825mm">
                <v:path arrowok="t"/>
              </v:shape>
            </v:group>
            <v:group id="_x0000_s1617" style="position:absolute;left:479;top:474;width:2;height:15895" coordorigin="479,474" coordsize="2,15895">
              <v:shape id="_x0000_s1618" style="position:absolute;left:479;top:474;width:2;height:15895" coordorigin="479,474" coordsize="0,15895" path="m479,16369l479,474e" filled="f" strokeweight="1.1825mm">
                <v:path arrowok="t"/>
              </v:shape>
            </v:group>
            <v:group id="_x0000_s1615" style="position:absolute;left:11356;top:436;width:2;height:15880" coordorigin="11356,436" coordsize="2,15880">
              <v:shape id="_x0000_s1616" style="position:absolute;left:11356;top:436;width:2;height:15880" coordorigin="11356,436" coordsize="0,15880" path="m11356,16316r,-15880e" filled="f" strokeweight=".76017mm">
                <v:path arrowok="t"/>
              </v:shape>
            </v:group>
            <v:group id="_x0000_s1613" style="position:absolute;left:445;top:16292;width:10995;height:2" coordorigin="445,16292" coordsize="10995,2">
              <v:shape id="_x0000_s1614" style="position:absolute;left:445;top:16292;width:10995;height:2" coordorigin="445,16292" coordsize="10995,0" path="m445,16292r10995,e" filled="f" strokeweight="1.0136mm">
                <v:path arrowok="t"/>
              </v:shape>
            </v:group>
            <w10:wrap anchorx="page" anchory="page"/>
          </v:group>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8"/>
          <w:szCs w:val="28"/>
        </w:rPr>
      </w:pPr>
    </w:p>
    <w:p w:rsidR="005160C1" w:rsidRDefault="005160C1">
      <w:pPr>
        <w:spacing w:line="315" w:lineRule="exact"/>
        <w:rPr>
          <w:rFonts w:ascii="Arial" w:eastAsia="Arial" w:hAnsi="Arial" w:cs="Arial"/>
          <w:sz w:val="31"/>
          <w:szCs w:val="31"/>
        </w:rPr>
        <w:sectPr w:rsidR="005160C1">
          <w:pgSz w:w="11910" w:h="16840"/>
          <w:pgMar w:top="1580" w:right="1680" w:bottom="280" w:left="1680" w:header="720" w:footer="720" w:gutter="0"/>
          <w:cols w:space="720"/>
        </w:sectPr>
      </w:pPr>
    </w:p>
    <w:p w:rsidR="005160C1" w:rsidRDefault="00A35ECC">
      <w:pPr>
        <w:spacing w:line="200" w:lineRule="atLeast"/>
        <w:rPr>
          <w:rFonts w:ascii="Arial" w:eastAsia="Arial" w:hAnsi="Arial" w:cs="Arial"/>
          <w:sz w:val="20"/>
          <w:szCs w:val="20"/>
        </w:rPr>
      </w:pPr>
      <w:r>
        <w:rPr>
          <w:rFonts w:ascii="Arial" w:eastAsia="Arial" w:hAnsi="Arial" w:cs="Arial"/>
          <w:noProof/>
          <w:sz w:val="20"/>
          <w:szCs w:val="20"/>
          <w:lang w:val="en-GB" w:eastAsia="en-GB"/>
        </w:rPr>
        <w:lastRenderedPageBreak/>
        <w:drawing>
          <wp:inline distT="0" distB="0" distL="0" distR="0">
            <wp:extent cx="7556884" cy="1068628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7556884" cy="10686288"/>
                    </a:xfrm>
                    <a:prstGeom prst="rect">
                      <a:avLst/>
                    </a:prstGeom>
                  </pic:spPr>
                </pic:pic>
              </a:graphicData>
            </a:graphic>
          </wp:inline>
        </w:drawing>
      </w:r>
    </w:p>
    <w:p w:rsidR="005160C1" w:rsidRDefault="005160C1">
      <w:pPr>
        <w:spacing w:line="200" w:lineRule="atLeast"/>
        <w:rPr>
          <w:rFonts w:ascii="Arial" w:eastAsia="Arial" w:hAnsi="Arial" w:cs="Arial"/>
          <w:sz w:val="20"/>
          <w:szCs w:val="20"/>
        </w:rPr>
        <w:sectPr w:rsidR="005160C1">
          <w:pgSz w:w="11910" w:h="16840"/>
          <w:pgMar w:top="0" w:right="0" w:bottom="0" w:left="0" w:header="720" w:footer="720" w:gutter="0"/>
          <w:cols w:space="720"/>
        </w:sectPr>
      </w:pPr>
    </w:p>
    <w:p w:rsidR="005160C1" w:rsidRDefault="003103AA">
      <w:pPr>
        <w:rPr>
          <w:rFonts w:ascii="Arial" w:eastAsia="Arial" w:hAnsi="Arial" w:cs="Arial"/>
          <w:sz w:val="20"/>
          <w:szCs w:val="20"/>
        </w:rPr>
      </w:pPr>
      <w:r>
        <w:lastRenderedPageBreak/>
        <w:pict>
          <v:group id="_x0000_s1603" style="position:absolute;margin-left:20.55pt;margin-top:14pt;width:551.3pt;height:798pt;z-index:-251320;mso-position-horizontal-relative:page;mso-position-vertical-relative:page" coordorigin="411,280" coordsize="11026,15960">
            <v:group id="_x0000_s1610" style="position:absolute;left:449;top:349;width:10887;height:2" coordorigin="449,349" coordsize="10887,2">
              <v:shape id="_x0000_s1611" style="position:absolute;left:449;top:349;width:10887;height:2" coordorigin="449,349" coordsize="10887,0" path="m449,349r10887,e" filled="f" strokeweight=".75803mm">
                <v:path arrowok="t"/>
              </v:shape>
            </v:group>
            <v:group id="_x0000_s1608" style="position:absolute;left:487;top:335;width:2;height:15872" coordorigin="487,335" coordsize="2,15872">
              <v:shape id="_x0000_s1609" style="position:absolute;left:487;top:335;width:2;height:15872" coordorigin="487,335" coordsize="0,15872" path="m487,16206l487,335e" filled="f" strokeweight="1.1791mm">
                <v:path arrowok="t"/>
              </v:shape>
            </v:group>
            <v:group id="_x0000_s1606" style="position:absolute;left:11333;top:311;width:2;height:15858" coordorigin="11333,311" coordsize="2,15858">
              <v:shape id="_x0000_s1607" style="position:absolute;left:11333;top:311;width:2;height:15858" coordorigin="11333,311" coordsize="0,15858" path="m11333,16168r,-15857e" filled="f" strokeweight="1.0949mm">
                <v:path arrowok="t"/>
              </v:shape>
            </v:group>
            <v:group id="_x0000_s1604" style="position:absolute;left:444;top:16144;width:10959;height:2" coordorigin="444,16144" coordsize="10959,2">
              <v:shape id="_x0000_s1605" style="position:absolute;left:444;top:16144;width:10959;height:2" coordorigin="444,16144" coordsize="10959,0" path="m444,16144r10959,e" filled="f" strokeweight="1.1791mm">
                <v:path arrowok="t"/>
              </v:shape>
            </v:group>
            <w10:wrap anchorx="page" anchory="page"/>
          </v:group>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A35ECC">
      <w:pPr>
        <w:spacing w:before="203"/>
        <w:ind w:left="1745" w:right="1554"/>
        <w:jc w:val="center"/>
        <w:rPr>
          <w:rFonts w:ascii="Arial" w:eastAsia="Arial" w:hAnsi="Arial" w:cs="Arial"/>
          <w:sz w:val="31"/>
          <w:szCs w:val="31"/>
        </w:rPr>
      </w:pPr>
      <w:r>
        <w:rPr>
          <w:rFonts w:ascii="Arial"/>
          <w:color w:val="3F3F3F"/>
          <w:sz w:val="31"/>
        </w:rPr>
        <w:t>SECTION</w:t>
      </w:r>
      <w:r>
        <w:rPr>
          <w:rFonts w:ascii="Arial"/>
          <w:color w:val="3F3F3F"/>
          <w:spacing w:val="39"/>
          <w:sz w:val="31"/>
        </w:rPr>
        <w:t xml:space="preserve"> </w:t>
      </w:r>
      <w:r>
        <w:rPr>
          <w:rFonts w:ascii="Arial"/>
          <w:color w:val="3F3F3F"/>
          <w:sz w:val="31"/>
        </w:rPr>
        <w:t>No.</w:t>
      </w:r>
      <w:r>
        <w:rPr>
          <w:rFonts w:ascii="Arial"/>
          <w:color w:val="3F3F3F"/>
          <w:spacing w:val="-3"/>
          <w:sz w:val="31"/>
        </w:rPr>
        <w:t xml:space="preserve"> </w:t>
      </w:r>
      <w:r w:rsidR="00437F1B">
        <w:rPr>
          <w:rFonts w:ascii="Arial"/>
          <w:color w:val="3F3F3F"/>
          <w:sz w:val="31"/>
        </w:rPr>
        <w:t>3</w:t>
      </w:r>
    </w:p>
    <w:p w:rsidR="005160C1" w:rsidRDefault="005160C1">
      <w:pPr>
        <w:spacing w:before="1"/>
        <w:rPr>
          <w:rFonts w:ascii="Arial" w:eastAsia="Arial" w:hAnsi="Arial" w:cs="Arial"/>
          <w:sz w:val="33"/>
          <w:szCs w:val="33"/>
        </w:rPr>
      </w:pPr>
    </w:p>
    <w:p w:rsidR="005160C1" w:rsidRDefault="00A35ECC">
      <w:pPr>
        <w:ind w:left="1770" w:right="1554"/>
        <w:jc w:val="center"/>
        <w:rPr>
          <w:rFonts w:ascii="Arial" w:eastAsia="Arial" w:hAnsi="Arial" w:cs="Arial"/>
          <w:sz w:val="31"/>
          <w:szCs w:val="31"/>
        </w:rPr>
      </w:pPr>
      <w:r>
        <w:rPr>
          <w:rFonts w:ascii="Arial"/>
          <w:color w:val="3F3F3F"/>
          <w:sz w:val="31"/>
        </w:rPr>
        <w:t>PRICING</w:t>
      </w:r>
      <w:r>
        <w:rPr>
          <w:rFonts w:ascii="Arial"/>
          <w:color w:val="3F3F3F"/>
          <w:spacing w:val="-3"/>
          <w:sz w:val="31"/>
        </w:rPr>
        <w:t xml:space="preserve"> </w:t>
      </w:r>
      <w:r>
        <w:rPr>
          <w:rFonts w:ascii="Arial"/>
          <w:color w:val="3F3F3F"/>
          <w:sz w:val="31"/>
        </w:rPr>
        <w:t>ADJUSTMENT</w:t>
      </w:r>
      <w:r>
        <w:rPr>
          <w:rFonts w:ascii="Arial"/>
          <w:color w:val="3F3F3F"/>
          <w:spacing w:val="63"/>
          <w:sz w:val="31"/>
        </w:rPr>
        <w:t xml:space="preserve"> </w:t>
      </w:r>
      <w:r>
        <w:rPr>
          <w:rFonts w:ascii="Arial"/>
          <w:color w:val="3F3F3F"/>
          <w:sz w:val="31"/>
        </w:rPr>
        <w:t>OF</w:t>
      </w:r>
      <w:r>
        <w:rPr>
          <w:rFonts w:ascii="Arial"/>
          <w:color w:val="3F3F3F"/>
          <w:spacing w:val="21"/>
          <w:sz w:val="31"/>
        </w:rPr>
        <w:t xml:space="preserve"> </w:t>
      </w:r>
      <w:r>
        <w:rPr>
          <w:rFonts w:ascii="Arial"/>
          <w:color w:val="3F3F3F"/>
          <w:sz w:val="31"/>
        </w:rPr>
        <w:t>RATES</w:t>
      </w:r>
    </w:p>
    <w:p w:rsidR="005160C1" w:rsidRDefault="005160C1">
      <w:pPr>
        <w:jc w:val="center"/>
        <w:rPr>
          <w:rFonts w:ascii="Arial" w:eastAsia="Arial" w:hAnsi="Arial" w:cs="Arial"/>
          <w:sz w:val="31"/>
          <w:szCs w:val="31"/>
        </w:rPr>
        <w:sectPr w:rsidR="005160C1">
          <w:pgSz w:w="11910" w:h="16840"/>
          <w:pgMar w:top="1580" w:right="1680" w:bottom="280" w:left="1680" w:header="720" w:footer="720" w:gutter="0"/>
          <w:cols w:space="720"/>
        </w:sectPr>
      </w:pPr>
    </w:p>
    <w:p w:rsidR="005160C1" w:rsidRDefault="003103AA">
      <w:pPr>
        <w:pStyle w:val="Heading7"/>
        <w:spacing w:before="62"/>
        <w:ind w:left="279"/>
        <w:rPr>
          <w:b w:val="0"/>
          <w:bCs w:val="0"/>
        </w:rPr>
      </w:pPr>
      <w:r>
        <w:lastRenderedPageBreak/>
        <w:pict>
          <v:group id="_x0000_s1594" style="position:absolute;left:0;text-align:left;margin-left:21.1pt;margin-top:15.3pt;width:551.55pt;height:796.45pt;z-index:-251296;mso-position-horizontal-relative:page;mso-position-vertical-relative:page" coordorigin="422,306" coordsize="11031,15929">
            <v:group id="_x0000_s1601" style="position:absolute;left:496;top:378;width:10883;height:2" coordorigin="496,378" coordsize="10883,2">
              <v:shape id="_x0000_s1602" style="position:absolute;left:496;top:378;width:10883;height:2" coordorigin="496,378" coordsize="10883,0" path="m496,378r10883,e" filled="f" strokeweight="1.1787mm">
                <v:path arrowok="t"/>
              </v:shape>
            </v:group>
            <v:group id="_x0000_s1599" style="position:absolute;left:458;top:16144;width:10959;height:2" coordorigin="458,16144" coordsize="10959,2">
              <v:shape id="_x0000_s1600" style="position:absolute;left:458;top:16144;width:10959;height:2" coordorigin="458,16144" coordsize="10959,0" path="m458,16144r10959,e" filled="f" strokeweight="1.2629mm">
                <v:path arrowok="t"/>
              </v:shape>
            </v:group>
            <v:group id="_x0000_s1597" style="position:absolute;left:535;top:349;width:2;height:15853" coordorigin="535,349" coordsize="2,15853">
              <v:shape id="_x0000_s1598" style="position:absolute;left:535;top:349;width:2;height:15853" coordorigin="535,349" coordsize="0,15853" path="m535,16202l535,349e" filled="f" strokeweight="1.1787mm">
                <v:path arrowok="t"/>
              </v:shape>
            </v:group>
            <v:group id="_x0000_s1595" style="position:absolute;left:11336;top:340;width:2;height:15857" coordorigin="11336,340" coordsize="2,15857">
              <v:shape id="_x0000_s1596" style="position:absolute;left:11336;top:340;width:2;height:15857" coordorigin="11336,340" coordsize="0,15857" path="m11336,16197r,-15857e" filled="f" strokeweight="1.1787mm">
                <v:path arrowok="t"/>
              </v:shape>
            </v:group>
            <w10:wrap anchorx="page" anchory="page"/>
          </v:group>
        </w:pict>
      </w:r>
      <w:r w:rsidR="00A35ECC">
        <w:rPr>
          <w:color w:val="3B3B3B"/>
        </w:rPr>
        <w:t>Provision</w:t>
      </w:r>
      <w:r w:rsidR="00A35ECC">
        <w:rPr>
          <w:color w:val="3B3B3B"/>
          <w:spacing w:val="23"/>
        </w:rPr>
        <w:t xml:space="preserve"> </w:t>
      </w:r>
      <w:r w:rsidR="00A35ECC">
        <w:rPr>
          <w:color w:val="3B3B3B"/>
        </w:rPr>
        <w:t>of</w:t>
      </w:r>
      <w:r w:rsidR="00A35ECC">
        <w:rPr>
          <w:color w:val="3B3B3B"/>
          <w:spacing w:val="12"/>
        </w:rPr>
        <w:t xml:space="preserve"> </w:t>
      </w:r>
      <w:r w:rsidR="00A35ECC">
        <w:rPr>
          <w:color w:val="3B3B3B"/>
        </w:rPr>
        <w:t>General</w:t>
      </w:r>
      <w:r w:rsidR="00A35ECC">
        <w:rPr>
          <w:color w:val="3B3B3B"/>
          <w:spacing w:val="27"/>
        </w:rPr>
        <w:t xml:space="preserve"> </w:t>
      </w:r>
      <w:r w:rsidR="00A35ECC">
        <w:rPr>
          <w:color w:val="3B3B3B"/>
        </w:rPr>
        <w:t>Building</w:t>
      </w:r>
      <w:r w:rsidR="00A35ECC">
        <w:rPr>
          <w:color w:val="3B3B3B"/>
          <w:spacing w:val="8"/>
        </w:rPr>
        <w:t xml:space="preserve"> </w:t>
      </w:r>
      <w:r w:rsidR="00A35ECC">
        <w:rPr>
          <w:color w:val="3B3B3B"/>
        </w:rPr>
        <w:t>Works</w:t>
      </w:r>
      <w:r w:rsidR="00A35ECC">
        <w:rPr>
          <w:color w:val="3B3B3B"/>
          <w:spacing w:val="36"/>
        </w:rPr>
        <w:t xml:space="preserve"> </w:t>
      </w:r>
      <w:r w:rsidR="00A35ECC">
        <w:rPr>
          <w:color w:val="3B3B3B"/>
        </w:rPr>
        <w:t>Contract</w:t>
      </w:r>
      <w:r w:rsidR="00A35ECC">
        <w:rPr>
          <w:color w:val="3B3B3B"/>
          <w:spacing w:val="22"/>
        </w:rPr>
        <w:t xml:space="preserve"> </w:t>
      </w:r>
      <w:r w:rsidR="00A35ECC">
        <w:rPr>
          <w:color w:val="3B3B3B"/>
        </w:rPr>
        <w:t>for</w:t>
      </w:r>
      <w:r w:rsidR="00A35ECC">
        <w:rPr>
          <w:color w:val="3B3B3B"/>
          <w:spacing w:val="27"/>
        </w:rPr>
        <w:t xml:space="preserve"> </w:t>
      </w:r>
      <w:r w:rsidR="00A35ECC">
        <w:rPr>
          <w:color w:val="3B3B3B"/>
        </w:rPr>
        <w:t>Corby</w:t>
      </w:r>
      <w:r w:rsidR="00A35ECC">
        <w:rPr>
          <w:color w:val="3B3B3B"/>
          <w:spacing w:val="29"/>
        </w:rPr>
        <w:t xml:space="preserve"> </w:t>
      </w:r>
      <w:r w:rsidR="00A35ECC">
        <w:rPr>
          <w:color w:val="3B3B3B"/>
        </w:rPr>
        <w:t>Borough</w:t>
      </w:r>
      <w:r w:rsidR="00A35ECC">
        <w:rPr>
          <w:color w:val="3B3B3B"/>
          <w:spacing w:val="17"/>
        </w:rPr>
        <w:t xml:space="preserve"> </w:t>
      </w:r>
      <w:r w:rsidR="00A35ECC">
        <w:rPr>
          <w:color w:val="3B3B3B"/>
        </w:rPr>
        <w:t>Council</w:t>
      </w:r>
    </w:p>
    <w:p w:rsidR="005160C1" w:rsidRDefault="005160C1">
      <w:pPr>
        <w:spacing w:before="6"/>
        <w:rPr>
          <w:rFonts w:ascii="Arial" w:eastAsia="Arial" w:hAnsi="Arial" w:cs="Arial"/>
          <w:b/>
          <w:bCs/>
          <w:sz w:val="23"/>
          <w:szCs w:val="23"/>
        </w:rPr>
      </w:pPr>
    </w:p>
    <w:p w:rsidR="005160C1" w:rsidRDefault="00A35ECC" w:rsidP="004B2681">
      <w:pPr>
        <w:pStyle w:val="Heading8"/>
        <w:numPr>
          <w:ilvl w:val="2"/>
          <w:numId w:val="50"/>
        </w:numPr>
        <w:tabs>
          <w:tab w:val="left" w:pos="624"/>
        </w:tabs>
        <w:spacing w:line="251" w:lineRule="auto"/>
        <w:ind w:right="278"/>
        <w:jc w:val="both"/>
        <w:rPr>
          <w:rFonts w:ascii="Arial" w:eastAsia="Arial" w:hAnsi="Arial" w:cs="Arial"/>
        </w:rPr>
      </w:pPr>
      <w:r>
        <w:rPr>
          <w:rFonts w:ascii="Arial"/>
          <w:color w:val="3B3B3B"/>
        </w:rPr>
        <w:t>We</w:t>
      </w:r>
      <w:r>
        <w:rPr>
          <w:rFonts w:ascii="Arial"/>
          <w:color w:val="3B3B3B"/>
          <w:spacing w:val="55"/>
        </w:rPr>
        <w:t xml:space="preserve"> </w:t>
      </w:r>
      <w:r>
        <w:rPr>
          <w:rFonts w:ascii="Arial"/>
          <w:color w:val="3B3B3B"/>
        </w:rPr>
        <w:t>hereby</w:t>
      </w:r>
      <w:r>
        <w:rPr>
          <w:rFonts w:ascii="Arial"/>
          <w:color w:val="3B3B3B"/>
          <w:spacing w:val="41"/>
        </w:rPr>
        <w:t xml:space="preserve"> </w:t>
      </w:r>
      <w:r>
        <w:rPr>
          <w:rFonts w:ascii="Arial"/>
          <w:color w:val="3B3B3B"/>
        </w:rPr>
        <w:t>tender</w:t>
      </w:r>
      <w:r>
        <w:rPr>
          <w:rFonts w:ascii="Arial"/>
          <w:color w:val="3B3B3B"/>
          <w:spacing w:val="57"/>
        </w:rPr>
        <w:t xml:space="preserve"> </w:t>
      </w:r>
      <w:r>
        <w:rPr>
          <w:rFonts w:ascii="Arial"/>
          <w:color w:val="3B3B3B"/>
        </w:rPr>
        <w:t>the</w:t>
      </w:r>
      <w:r>
        <w:rPr>
          <w:rFonts w:ascii="Arial"/>
          <w:color w:val="3B3B3B"/>
          <w:spacing w:val="42"/>
        </w:rPr>
        <w:t xml:space="preserve"> </w:t>
      </w:r>
      <w:r>
        <w:rPr>
          <w:rFonts w:ascii="Arial"/>
          <w:color w:val="3B3B3B"/>
        </w:rPr>
        <w:t>following</w:t>
      </w:r>
      <w:r>
        <w:rPr>
          <w:rFonts w:ascii="Arial"/>
          <w:color w:val="3B3B3B"/>
          <w:spacing w:val="7"/>
        </w:rPr>
        <w:t xml:space="preserve"> </w:t>
      </w:r>
      <w:r>
        <w:rPr>
          <w:rFonts w:ascii="Arial"/>
          <w:color w:val="3B3B3B"/>
        </w:rPr>
        <w:t>adjustments</w:t>
      </w:r>
      <w:r>
        <w:rPr>
          <w:rFonts w:ascii="Arial"/>
          <w:color w:val="3B3B3B"/>
          <w:spacing w:val="5"/>
        </w:rPr>
        <w:t xml:space="preserve"> </w:t>
      </w:r>
      <w:r>
        <w:rPr>
          <w:rFonts w:ascii="Arial"/>
          <w:color w:val="3B3B3B"/>
        </w:rPr>
        <w:t>to</w:t>
      </w:r>
      <w:r>
        <w:rPr>
          <w:rFonts w:ascii="Arial"/>
          <w:color w:val="3B3B3B"/>
          <w:spacing w:val="43"/>
        </w:rPr>
        <w:t xml:space="preserve"> </w:t>
      </w:r>
      <w:r>
        <w:rPr>
          <w:rFonts w:ascii="Arial"/>
          <w:color w:val="3B3B3B"/>
        </w:rPr>
        <w:t>the</w:t>
      </w:r>
      <w:r>
        <w:rPr>
          <w:rFonts w:ascii="Arial"/>
          <w:color w:val="3B3B3B"/>
          <w:spacing w:val="57"/>
        </w:rPr>
        <w:t xml:space="preserve"> </w:t>
      </w:r>
      <w:r>
        <w:rPr>
          <w:rFonts w:ascii="Arial"/>
          <w:color w:val="3B3B3B"/>
        </w:rPr>
        <w:t>Schedule</w:t>
      </w:r>
      <w:r>
        <w:rPr>
          <w:rFonts w:ascii="Arial"/>
          <w:color w:val="3B3B3B"/>
          <w:spacing w:val="57"/>
        </w:rPr>
        <w:t xml:space="preserve"> </w:t>
      </w:r>
      <w:r>
        <w:rPr>
          <w:rFonts w:ascii="Arial"/>
          <w:color w:val="3B3B3B"/>
        </w:rPr>
        <w:t>of</w:t>
      </w:r>
      <w:r>
        <w:rPr>
          <w:rFonts w:ascii="Arial"/>
          <w:color w:val="3B3B3B"/>
          <w:spacing w:val="57"/>
        </w:rPr>
        <w:t xml:space="preserve"> </w:t>
      </w:r>
      <w:r>
        <w:rPr>
          <w:rFonts w:ascii="Arial"/>
          <w:color w:val="3B3B3B"/>
        </w:rPr>
        <w:t>Rates,</w:t>
      </w:r>
      <w:r>
        <w:rPr>
          <w:rFonts w:ascii="Arial"/>
          <w:color w:val="3B3B3B"/>
          <w:spacing w:val="49"/>
        </w:rPr>
        <w:t xml:space="preserve"> </w:t>
      </w:r>
      <w:proofErr w:type="spellStart"/>
      <w:r>
        <w:rPr>
          <w:rFonts w:ascii="Arial"/>
          <w:color w:val="3B3B3B"/>
        </w:rPr>
        <w:t>Dayworks</w:t>
      </w:r>
      <w:proofErr w:type="spellEnd"/>
      <w:r>
        <w:rPr>
          <w:rFonts w:ascii="Arial"/>
          <w:color w:val="3B3B3B"/>
        </w:rPr>
        <w:t xml:space="preserve">  and</w:t>
      </w:r>
      <w:r>
        <w:rPr>
          <w:rFonts w:ascii="Arial"/>
          <w:color w:val="3B3B3B"/>
          <w:w w:val="102"/>
        </w:rPr>
        <w:t xml:space="preserve"> </w:t>
      </w:r>
      <w:r>
        <w:rPr>
          <w:rFonts w:ascii="Arial"/>
          <w:color w:val="3B3B3B"/>
        </w:rPr>
        <w:t>Approved</w:t>
      </w:r>
      <w:r>
        <w:rPr>
          <w:rFonts w:ascii="Arial"/>
          <w:color w:val="3B3B3B"/>
          <w:spacing w:val="14"/>
        </w:rPr>
        <w:t xml:space="preserve"> </w:t>
      </w:r>
      <w:r>
        <w:rPr>
          <w:rFonts w:ascii="Arial"/>
          <w:color w:val="3B3B3B"/>
        </w:rPr>
        <w:t>Sub-Contractors</w:t>
      </w:r>
      <w:r>
        <w:rPr>
          <w:rFonts w:ascii="Arial"/>
          <w:color w:val="3B3B3B"/>
          <w:spacing w:val="18"/>
        </w:rPr>
        <w:t xml:space="preserve"> </w:t>
      </w:r>
      <w:r>
        <w:rPr>
          <w:rFonts w:ascii="Arial"/>
          <w:color w:val="3B3B3B"/>
        </w:rPr>
        <w:t>in</w:t>
      </w:r>
      <w:r>
        <w:rPr>
          <w:rFonts w:ascii="Arial"/>
          <w:color w:val="3B3B3B"/>
          <w:spacing w:val="35"/>
        </w:rPr>
        <w:t xml:space="preserve"> </w:t>
      </w:r>
      <w:r>
        <w:rPr>
          <w:rFonts w:ascii="Arial"/>
          <w:color w:val="3B3B3B"/>
        </w:rPr>
        <w:t>accordance</w:t>
      </w:r>
      <w:r>
        <w:rPr>
          <w:rFonts w:ascii="Arial"/>
          <w:color w:val="3B3B3B"/>
          <w:spacing w:val="1"/>
        </w:rPr>
        <w:t xml:space="preserve"> </w:t>
      </w:r>
      <w:r>
        <w:rPr>
          <w:rFonts w:ascii="Arial"/>
          <w:color w:val="3B3B3B"/>
        </w:rPr>
        <w:t>with</w:t>
      </w:r>
      <w:r>
        <w:rPr>
          <w:rFonts w:ascii="Arial"/>
          <w:color w:val="3B3B3B"/>
          <w:spacing w:val="2"/>
        </w:rPr>
        <w:t xml:space="preserve"> </w:t>
      </w:r>
      <w:r>
        <w:rPr>
          <w:rFonts w:ascii="Arial"/>
          <w:color w:val="3B3B3B"/>
        </w:rPr>
        <w:t>information</w:t>
      </w:r>
      <w:r>
        <w:rPr>
          <w:rFonts w:ascii="Arial"/>
          <w:color w:val="3B3B3B"/>
          <w:spacing w:val="6"/>
        </w:rPr>
        <w:t xml:space="preserve"> </w:t>
      </w:r>
      <w:r>
        <w:rPr>
          <w:rFonts w:ascii="Arial"/>
          <w:color w:val="3B3B3B"/>
        </w:rPr>
        <w:t>set</w:t>
      </w:r>
      <w:r>
        <w:rPr>
          <w:rFonts w:ascii="Arial"/>
          <w:color w:val="3B3B3B"/>
          <w:spacing w:val="44"/>
        </w:rPr>
        <w:t xml:space="preserve"> </w:t>
      </w:r>
      <w:r>
        <w:rPr>
          <w:rFonts w:ascii="Arial"/>
          <w:color w:val="3B3B3B"/>
        </w:rPr>
        <w:t>out</w:t>
      </w:r>
      <w:r>
        <w:rPr>
          <w:rFonts w:ascii="Arial"/>
          <w:color w:val="3B3B3B"/>
          <w:spacing w:val="48"/>
        </w:rPr>
        <w:t xml:space="preserve"> </w:t>
      </w:r>
      <w:r>
        <w:rPr>
          <w:rFonts w:ascii="Arial"/>
          <w:color w:val="3B3B3B"/>
        </w:rPr>
        <w:t>in</w:t>
      </w:r>
      <w:r>
        <w:rPr>
          <w:rFonts w:ascii="Arial"/>
          <w:color w:val="3B3B3B"/>
          <w:spacing w:val="30"/>
        </w:rPr>
        <w:t xml:space="preserve"> </w:t>
      </w:r>
      <w:r>
        <w:rPr>
          <w:rFonts w:ascii="Arial"/>
          <w:color w:val="3B3B3B"/>
        </w:rPr>
        <w:t>the</w:t>
      </w:r>
      <w:r>
        <w:rPr>
          <w:rFonts w:ascii="Arial"/>
          <w:color w:val="3B3B3B"/>
          <w:spacing w:val="57"/>
        </w:rPr>
        <w:t xml:space="preserve"> </w:t>
      </w:r>
      <w:r>
        <w:rPr>
          <w:rFonts w:ascii="Arial"/>
          <w:color w:val="3B3B3B"/>
        </w:rPr>
        <w:t>Conditions of Contract.</w:t>
      </w:r>
      <w:r>
        <w:rPr>
          <w:rFonts w:ascii="Arial"/>
          <w:color w:val="3B3B3B"/>
          <w:spacing w:val="49"/>
        </w:rPr>
        <w:t xml:space="preserve"> </w:t>
      </w:r>
      <w:r>
        <w:rPr>
          <w:rFonts w:ascii="Arial"/>
          <w:color w:val="3B3B3B"/>
        </w:rPr>
        <w:t>The percentage</w:t>
      </w:r>
      <w:r>
        <w:rPr>
          <w:rFonts w:ascii="Arial"/>
          <w:color w:val="3B3B3B"/>
          <w:spacing w:val="47"/>
        </w:rPr>
        <w:t xml:space="preserve"> </w:t>
      </w:r>
      <w:r>
        <w:rPr>
          <w:rFonts w:ascii="Arial"/>
          <w:color w:val="3B3B3B"/>
        </w:rPr>
        <w:t>adjustments</w:t>
      </w:r>
      <w:r>
        <w:rPr>
          <w:rFonts w:ascii="Arial"/>
          <w:color w:val="3B3B3B"/>
          <w:spacing w:val="50"/>
        </w:rPr>
        <w:t xml:space="preserve"> </w:t>
      </w:r>
      <w:r>
        <w:rPr>
          <w:rFonts w:ascii="Arial"/>
          <w:color w:val="3B3B3B"/>
        </w:rPr>
        <w:t>to</w:t>
      </w:r>
      <w:r>
        <w:rPr>
          <w:rFonts w:ascii="Arial"/>
          <w:color w:val="3B3B3B"/>
          <w:spacing w:val="41"/>
        </w:rPr>
        <w:t xml:space="preserve"> </w:t>
      </w:r>
      <w:r>
        <w:rPr>
          <w:rFonts w:ascii="Arial"/>
          <w:color w:val="3B3B3B"/>
        </w:rPr>
        <w:t>the</w:t>
      </w:r>
      <w:r>
        <w:rPr>
          <w:rFonts w:ascii="Arial"/>
          <w:color w:val="3B3B3B"/>
          <w:spacing w:val="49"/>
        </w:rPr>
        <w:t xml:space="preserve"> </w:t>
      </w:r>
      <w:r>
        <w:rPr>
          <w:rFonts w:ascii="Arial"/>
          <w:color w:val="3B3B3B"/>
        </w:rPr>
        <w:t>schedule</w:t>
      </w:r>
      <w:r>
        <w:rPr>
          <w:rFonts w:ascii="Arial"/>
          <w:color w:val="3B3B3B"/>
          <w:spacing w:val="55"/>
        </w:rPr>
        <w:t xml:space="preserve"> </w:t>
      </w:r>
      <w:r>
        <w:rPr>
          <w:rFonts w:ascii="Arial"/>
          <w:color w:val="3B3B3B"/>
        </w:rPr>
        <w:t>of</w:t>
      </w:r>
      <w:r>
        <w:rPr>
          <w:rFonts w:ascii="Arial"/>
          <w:color w:val="3B3B3B"/>
          <w:spacing w:val="55"/>
        </w:rPr>
        <w:t xml:space="preserve"> </w:t>
      </w:r>
      <w:r>
        <w:rPr>
          <w:rFonts w:ascii="Arial"/>
          <w:color w:val="3B3B3B"/>
        </w:rPr>
        <w:t>rates</w:t>
      </w:r>
      <w:r>
        <w:rPr>
          <w:rFonts w:ascii="Arial"/>
          <w:color w:val="3B3B3B"/>
          <w:spacing w:val="36"/>
        </w:rPr>
        <w:t xml:space="preserve"> </w:t>
      </w:r>
      <w:r>
        <w:rPr>
          <w:rFonts w:ascii="Arial"/>
          <w:color w:val="3B3B3B"/>
        </w:rPr>
        <w:t>together</w:t>
      </w:r>
      <w:r>
        <w:rPr>
          <w:rFonts w:ascii="Arial"/>
          <w:color w:val="3B3B3B"/>
          <w:spacing w:val="53"/>
        </w:rPr>
        <w:t xml:space="preserve"> </w:t>
      </w:r>
      <w:r>
        <w:rPr>
          <w:rFonts w:ascii="Arial"/>
          <w:color w:val="3B3B3B"/>
        </w:rPr>
        <w:t>with</w:t>
      </w:r>
      <w:r>
        <w:rPr>
          <w:rFonts w:ascii="Arial"/>
          <w:color w:val="3B3B3B"/>
          <w:spacing w:val="51"/>
        </w:rPr>
        <w:t xml:space="preserve"> </w:t>
      </w:r>
      <w:r>
        <w:rPr>
          <w:rFonts w:ascii="Arial"/>
          <w:color w:val="3B3B3B"/>
        </w:rPr>
        <w:t>all</w:t>
      </w:r>
      <w:r>
        <w:rPr>
          <w:rFonts w:ascii="Arial"/>
          <w:color w:val="3B3B3B"/>
          <w:w w:val="102"/>
        </w:rPr>
        <w:t xml:space="preserve"> </w:t>
      </w:r>
      <w:proofErr w:type="spellStart"/>
      <w:r>
        <w:rPr>
          <w:rFonts w:ascii="Arial"/>
          <w:color w:val="3B3B3B"/>
        </w:rPr>
        <w:t>dayworks</w:t>
      </w:r>
      <w:proofErr w:type="spellEnd"/>
      <w:r>
        <w:rPr>
          <w:rFonts w:ascii="Arial"/>
          <w:color w:val="3B3B3B"/>
          <w:spacing w:val="11"/>
        </w:rPr>
        <w:t xml:space="preserve"> </w:t>
      </w:r>
      <w:r>
        <w:rPr>
          <w:rFonts w:ascii="Arial"/>
          <w:color w:val="3B3B3B"/>
        </w:rPr>
        <w:t>rates</w:t>
      </w:r>
      <w:r>
        <w:rPr>
          <w:rFonts w:ascii="Arial"/>
          <w:color w:val="3B3B3B"/>
          <w:spacing w:val="43"/>
        </w:rPr>
        <w:t xml:space="preserve"> </w:t>
      </w:r>
      <w:r>
        <w:rPr>
          <w:rFonts w:ascii="Arial"/>
          <w:color w:val="3B3B3B"/>
        </w:rPr>
        <w:t>and</w:t>
      </w:r>
      <w:r>
        <w:rPr>
          <w:rFonts w:ascii="Arial"/>
          <w:color w:val="3B3B3B"/>
          <w:spacing w:val="43"/>
        </w:rPr>
        <w:t xml:space="preserve"> </w:t>
      </w:r>
      <w:r>
        <w:rPr>
          <w:rFonts w:ascii="Arial"/>
          <w:color w:val="3B3B3B"/>
        </w:rPr>
        <w:t>emergency</w:t>
      </w:r>
      <w:r>
        <w:rPr>
          <w:rFonts w:ascii="Arial"/>
          <w:color w:val="3B3B3B"/>
          <w:spacing w:val="5"/>
        </w:rPr>
        <w:t xml:space="preserve"> </w:t>
      </w:r>
      <w:r>
        <w:rPr>
          <w:rFonts w:ascii="Arial"/>
          <w:color w:val="3B3B3B"/>
        </w:rPr>
        <w:t>call-out</w:t>
      </w:r>
      <w:r>
        <w:rPr>
          <w:rFonts w:ascii="Arial"/>
          <w:color w:val="3B3B3B"/>
          <w:spacing w:val="56"/>
        </w:rPr>
        <w:t xml:space="preserve"> </w:t>
      </w:r>
      <w:r>
        <w:rPr>
          <w:rFonts w:ascii="Arial"/>
          <w:color w:val="3B3B3B"/>
        </w:rPr>
        <w:t>charges</w:t>
      </w:r>
      <w:r>
        <w:rPr>
          <w:rFonts w:ascii="Arial"/>
          <w:color w:val="3B3B3B"/>
          <w:spacing w:val="51"/>
        </w:rPr>
        <w:t xml:space="preserve"> </w:t>
      </w:r>
      <w:r>
        <w:rPr>
          <w:rFonts w:ascii="Arial"/>
          <w:color w:val="3B3B3B"/>
        </w:rPr>
        <w:t>include</w:t>
      </w:r>
      <w:r>
        <w:rPr>
          <w:rFonts w:ascii="Arial"/>
          <w:color w:val="3B3B3B"/>
          <w:spacing w:val="41"/>
        </w:rPr>
        <w:t xml:space="preserve"> </w:t>
      </w:r>
      <w:r>
        <w:rPr>
          <w:rFonts w:ascii="Arial"/>
          <w:color w:val="3B3B3B"/>
        </w:rPr>
        <w:t>for</w:t>
      </w:r>
      <w:r>
        <w:rPr>
          <w:rFonts w:ascii="Arial"/>
          <w:color w:val="3B3B3B"/>
          <w:spacing w:val="54"/>
        </w:rPr>
        <w:t xml:space="preserve"> </w:t>
      </w:r>
      <w:r>
        <w:rPr>
          <w:rFonts w:ascii="Arial"/>
          <w:color w:val="3B3B3B"/>
        </w:rPr>
        <w:t>all</w:t>
      </w:r>
      <w:r>
        <w:rPr>
          <w:rFonts w:ascii="Arial"/>
          <w:color w:val="3B3B3B"/>
          <w:spacing w:val="47"/>
        </w:rPr>
        <w:t xml:space="preserve"> </w:t>
      </w:r>
      <w:r>
        <w:rPr>
          <w:rFonts w:ascii="Arial"/>
          <w:color w:val="3B3B3B"/>
        </w:rPr>
        <w:t>profit,</w:t>
      </w:r>
      <w:r>
        <w:rPr>
          <w:rFonts w:ascii="Arial"/>
          <w:color w:val="3B3B3B"/>
          <w:spacing w:val="53"/>
        </w:rPr>
        <w:t xml:space="preserve"> </w:t>
      </w:r>
      <w:r>
        <w:rPr>
          <w:rFonts w:ascii="Arial"/>
          <w:color w:val="3B3B3B"/>
        </w:rPr>
        <w:t>preliminaries</w:t>
      </w:r>
      <w:r>
        <w:rPr>
          <w:rFonts w:ascii="Arial"/>
          <w:color w:val="3B3B3B"/>
          <w:spacing w:val="55"/>
        </w:rPr>
        <w:t xml:space="preserve"> </w:t>
      </w:r>
      <w:r>
        <w:rPr>
          <w:rFonts w:ascii="Arial"/>
          <w:color w:val="3B3B3B"/>
        </w:rPr>
        <w:t>and</w:t>
      </w:r>
      <w:r>
        <w:rPr>
          <w:rFonts w:ascii="Arial"/>
          <w:color w:val="3B3B3B"/>
          <w:w w:val="102"/>
        </w:rPr>
        <w:t xml:space="preserve"> </w:t>
      </w:r>
      <w:r>
        <w:rPr>
          <w:rFonts w:ascii="Arial"/>
          <w:color w:val="3B3B3B"/>
        </w:rPr>
        <w:t>overheads</w:t>
      </w:r>
      <w:r>
        <w:rPr>
          <w:rFonts w:ascii="Arial"/>
          <w:color w:val="3B3B3B"/>
          <w:spacing w:val="-7"/>
        </w:rPr>
        <w:t xml:space="preserve"> </w:t>
      </w:r>
      <w:r>
        <w:rPr>
          <w:rFonts w:ascii="Arial"/>
          <w:color w:val="606060"/>
        </w:rPr>
        <w:t>.</w:t>
      </w:r>
    </w:p>
    <w:p w:rsidR="005160C1" w:rsidRDefault="005160C1">
      <w:pPr>
        <w:spacing w:before="10"/>
        <w:rPr>
          <w:rFonts w:ascii="Arial" w:eastAsia="Arial" w:hAnsi="Arial" w:cs="Arial"/>
          <w:sz w:val="16"/>
          <w:szCs w:val="16"/>
        </w:rPr>
      </w:pPr>
    </w:p>
    <w:tbl>
      <w:tblPr>
        <w:tblW w:w="0" w:type="auto"/>
        <w:tblInd w:w="93" w:type="dxa"/>
        <w:tblLayout w:type="fixed"/>
        <w:tblCellMar>
          <w:left w:w="0" w:type="dxa"/>
          <w:right w:w="0" w:type="dxa"/>
        </w:tblCellMar>
        <w:tblLook w:val="01E0" w:firstRow="1" w:lastRow="1" w:firstColumn="1" w:lastColumn="1" w:noHBand="0" w:noVBand="0"/>
      </w:tblPr>
      <w:tblGrid>
        <w:gridCol w:w="6913"/>
        <w:gridCol w:w="2372"/>
      </w:tblGrid>
      <w:tr w:rsidR="005160C1">
        <w:trPr>
          <w:trHeight w:hRule="exact" w:val="1573"/>
        </w:trPr>
        <w:tc>
          <w:tcPr>
            <w:tcW w:w="6913" w:type="dxa"/>
            <w:tcBorders>
              <w:top w:val="single" w:sz="4" w:space="0" w:color="000000"/>
              <w:left w:val="single" w:sz="4" w:space="0" w:color="000000"/>
              <w:bottom w:val="single" w:sz="6" w:space="0" w:color="000000"/>
              <w:right w:val="single" w:sz="6" w:space="0" w:color="000000"/>
            </w:tcBorders>
          </w:tcPr>
          <w:p w:rsidR="005160C1" w:rsidRDefault="005160C1">
            <w:pPr>
              <w:pStyle w:val="TableParagraph"/>
              <w:rPr>
                <w:rFonts w:ascii="Arial" w:eastAsia="Arial" w:hAnsi="Arial" w:cs="Arial"/>
                <w:sz w:val="27"/>
                <w:szCs w:val="27"/>
              </w:rPr>
            </w:pPr>
          </w:p>
          <w:p w:rsidR="005160C1" w:rsidRDefault="00A35ECC">
            <w:pPr>
              <w:pStyle w:val="TableParagraph"/>
              <w:ind w:left="153" w:firstLine="4"/>
              <w:rPr>
                <w:rFonts w:ascii="Arial" w:eastAsia="Arial" w:hAnsi="Arial" w:cs="Arial"/>
                <w:sz w:val="21"/>
                <w:szCs w:val="21"/>
              </w:rPr>
            </w:pPr>
            <w:r>
              <w:rPr>
                <w:rFonts w:ascii="Arial"/>
                <w:b/>
                <w:color w:val="3B3B3B"/>
                <w:sz w:val="21"/>
              </w:rPr>
              <w:t>Percentage</w:t>
            </w:r>
            <w:r>
              <w:rPr>
                <w:rFonts w:ascii="Arial"/>
                <w:b/>
                <w:color w:val="3B3B3B"/>
                <w:spacing w:val="26"/>
                <w:sz w:val="21"/>
              </w:rPr>
              <w:t xml:space="preserve"> </w:t>
            </w:r>
            <w:r>
              <w:rPr>
                <w:rFonts w:ascii="Arial"/>
                <w:b/>
                <w:color w:val="3B3B3B"/>
                <w:sz w:val="21"/>
              </w:rPr>
              <w:t>Adjustment</w:t>
            </w:r>
            <w:r>
              <w:rPr>
                <w:rFonts w:ascii="Arial"/>
                <w:b/>
                <w:color w:val="3B3B3B"/>
                <w:spacing w:val="40"/>
                <w:sz w:val="21"/>
              </w:rPr>
              <w:t xml:space="preserve"> </w:t>
            </w:r>
            <w:r>
              <w:rPr>
                <w:rFonts w:ascii="Arial"/>
                <w:b/>
                <w:color w:val="3B3B3B"/>
                <w:sz w:val="21"/>
              </w:rPr>
              <w:t>to</w:t>
            </w:r>
            <w:r>
              <w:rPr>
                <w:rFonts w:ascii="Arial"/>
                <w:b/>
                <w:color w:val="3B3B3B"/>
                <w:spacing w:val="17"/>
                <w:sz w:val="21"/>
              </w:rPr>
              <w:t xml:space="preserve"> </w:t>
            </w:r>
            <w:r>
              <w:rPr>
                <w:rFonts w:ascii="Arial"/>
                <w:b/>
                <w:color w:val="3B3B3B"/>
                <w:sz w:val="21"/>
              </w:rPr>
              <w:t>Contract</w:t>
            </w:r>
            <w:r>
              <w:rPr>
                <w:rFonts w:ascii="Arial"/>
                <w:b/>
                <w:color w:val="3B3B3B"/>
                <w:spacing w:val="35"/>
                <w:sz w:val="21"/>
              </w:rPr>
              <w:t xml:space="preserve"> </w:t>
            </w:r>
            <w:r>
              <w:rPr>
                <w:rFonts w:ascii="Arial"/>
                <w:b/>
                <w:color w:val="3B3B3B"/>
                <w:sz w:val="21"/>
              </w:rPr>
              <w:t>Particulars</w:t>
            </w:r>
            <w:r>
              <w:rPr>
                <w:rFonts w:ascii="Arial"/>
                <w:b/>
                <w:color w:val="3B3B3B"/>
                <w:spacing w:val="31"/>
                <w:sz w:val="21"/>
              </w:rPr>
              <w:t xml:space="preserve"> </w:t>
            </w:r>
            <w:r>
              <w:rPr>
                <w:rFonts w:ascii="Arial"/>
                <w:b/>
                <w:color w:val="3B3B3B"/>
                <w:sz w:val="21"/>
              </w:rPr>
              <w:t>item</w:t>
            </w:r>
            <w:r>
              <w:rPr>
                <w:rFonts w:ascii="Arial"/>
                <w:b/>
                <w:color w:val="3B3B3B"/>
                <w:spacing w:val="20"/>
                <w:sz w:val="21"/>
              </w:rPr>
              <w:t xml:space="preserve"> </w:t>
            </w:r>
            <w:r>
              <w:rPr>
                <w:rFonts w:ascii="Arial"/>
                <w:b/>
                <w:color w:val="3B3B3B"/>
                <w:sz w:val="21"/>
              </w:rPr>
              <w:t>10.1</w:t>
            </w:r>
          </w:p>
          <w:p w:rsidR="005160C1" w:rsidRDefault="005160C1">
            <w:pPr>
              <w:pStyle w:val="TableParagraph"/>
              <w:spacing w:before="2"/>
              <w:rPr>
                <w:rFonts w:ascii="Arial" w:eastAsia="Arial" w:hAnsi="Arial" w:cs="Arial"/>
                <w:sz w:val="23"/>
                <w:szCs w:val="23"/>
              </w:rPr>
            </w:pPr>
          </w:p>
          <w:p w:rsidR="005160C1" w:rsidRDefault="00A35ECC">
            <w:pPr>
              <w:pStyle w:val="TableParagraph"/>
              <w:spacing w:line="252" w:lineRule="auto"/>
              <w:ind w:left="158" w:right="100" w:hanging="5"/>
              <w:rPr>
                <w:rFonts w:ascii="Arial" w:eastAsia="Arial" w:hAnsi="Arial" w:cs="Arial"/>
                <w:sz w:val="21"/>
                <w:szCs w:val="21"/>
              </w:rPr>
            </w:pPr>
            <w:r>
              <w:rPr>
                <w:rFonts w:ascii="Arial"/>
                <w:color w:val="3B3B3B"/>
                <w:sz w:val="21"/>
              </w:rPr>
              <w:t>Percentage</w:t>
            </w:r>
            <w:r>
              <w:rPr>
                <w:rFonts w:ascii="Arial"/>
                <w:color w:val="3B3B3B"/>
                <w:spacing w:val="42"/>
                <w:sz w:val="21"/>
              </w:rPr>
              <w:t xml:space="preserve"> </w:t>
            </w:r>
            <w:r>
              <w:rPr>
                <w:rFonts w:ascii="Arial"/>
                <w:color w:val="3B3B3B"/>
                <w:sz w:val="21"/>
              </w:rPr>
              <w:t>adjustment</w:t>
            </w:r>
            <w:r>
              <w:rPr>
                <w:rFonts w:ascii="Arial"/>
                <w:color w:val="3B3B3B"/>
                <w:spacing w:val="55"/>
                <w:sz w:val="21"/>
              </w:rPr>
              <w:t xml:space="preserve"> </w:t>
            </w:r>
            <w:r>
              <w:rPr>
                <w:rFonts w:ascii="Arial"/>
                <w:color w:val="3B3B3B"/>
                <w:sz w:val="21"/>
              </w:rPr>
              <w:t>to</w:t>
            </w:r>
            <w:r>
              <w:rPr>
                <w:rFonts w:ascii="Arial"/>
                <w:color w:val="3B3B3B"/>
                <w:spacing w:val="49"/>
                <w:sz w:val="21"/>
              </w:rPr>
              <w:t xml:space="preserve"> </w:t>
            </w:r>
            <w:r>
              <w:rPr>
                <w:rFonts w:ascii="Arial"/>
                <w:color w:val="3B3B3B"/>
                <w:sz w:val="21"/>
              </w:rPr>
              <w:t>National</w:t>
            </w:r>
            <w:r>
              <w:rPr>
                <w:rFonts w:ascii="Arial"/>
                <w:color w:val="3B3B3B"/>
                <w:spacing w:val="39"/>
                <w:sz w:val="21"/>
              </w:rPr>
              <w:t xml:space="preserve"> </w:t>
            </w:r>
            <w:r>
              <w:rPr>
                <w:rFonts w:ascii="Arial"/>
                <w:color w:val="3B3B3B"/>
                <w:sz w:val="21"/>
              </w:rPr>
              <w:t>Housing</w:t>
            </w:r>
            <w:r>
              <w:rPr>
                <w:rFonts w:ascii="Arial"/>
                <w:color w:val="3B3B3B"/>
                <w:spacing w:val="39"/>
                <w:sz w:val="21"/>
              </w:rPr>
              <w:t xml:space="preserve"> </w:t>
            </w:r>
            <w:r>
              <w:rPr>
                <w:rFonts w:ascii="Arial"/>
                <w:color w:val="3B3B3B"/>
                <w:sz w:val="21"/>
              </w:rPr>
              <w:t>Federation</w:t>
            </w:r>
            <w:r>
              <w:rPr>
                <w:rFonts w:ascii="Arial"/>
                <w:color w:val="3B3B3B"/>
                <w:spacing w:val="49"/>
                <w:sz w:val="21"/>
              </w:rPr>
              <w:t xml:space="preserve"> </w:t>
            </w:r>
            <w:r>
              <w:rPr>
                <w:rFonts w:ascii="Arial"/>
                <w:color w:val="3B3B3B"/>
                <w:sz w:val="21"/>
              </w:rPr>
              <w:t>Schedule</w:t>
            </w:r>
            <w:r>
              <w:rPr>
                <w:rFonts w:ascii="Arial"/>
                <w:color w:val="3B3B3B"/>
                <w:spacing w:val="40"/>
                <w:sz w:val="21"/>
              </w:rPr>
              <w:t xml:space="preserve"> </w:t>
            </w:r>
            <w:r>
              <w:rPr>
                <w:rFonts w:ascii="Arial"/>
                <w:color w:val="3B3B3B"/>
                <w:sz w:val="21"/>
              </w:rPr>
              <w:t>of</w:t>
            </w:r>
            <w:r>
              <w:rPr>
                <w:rFonts w:ascii="Arial"/>
                <w:color w:val="3B3B3B"/>
                <w:w w:val="103"/>
                <w:sz w:val="21"/>
              </w:rPr>
              <w:t xml:space="preserve"> </w:t>
            </w:r>
            <w:r>
              <w:rPr>
                <w:rFonts w:ascii="Arial"/>
                <w:color w:val="3B3B3B"/>
                <w:sz w:val="21"/>
              </w:rPr>
              <w:t>Rates</w:t>
            </w:r>
            <w:r>
              <w:rPr>
                <w:rFonts w:ascii="Arial"/>
                <w:color w:val="3B3B3B"/>
                <w:spacing w:val="11"/>
                <w:sz w:val="21"/>
              </w:rPr>
              <w:t xml:space="preserve"> </w:t>
            </w:r>
            <w:r w:rsidR="00705443" w:rsidRPr="003103AA">
              <w:rPr>
                <w:rFonts w:ascii="Arial"/>
                <w:sz w:val="21"/>
              </w:rPr>
              <w:t>version</w:t>
            </w:r>
            <w:r w:rsidRPr="003103AA">
              <w:rPr>
                <w:rFonts w:ascii="Arial"/>
                <w:spacing w:val="23"/>
                <w:sz w:val="21"/>
              </w:rPr>
              <w:t xml:space="preserve"> </w:t>
            </w:r>
            <w:r w:rsidR="009A4350" w:rsidRPr="003103AA">
              <w:rPr>
                <w:rFonts w:ascii="Arial"/>
                <w:sz w:val="21"/>
              </w:rPr>
              <w:t>7</w:t>
            </w:r>
            <w:r w:rsidR="00705443" w:rsidRPr="003103AA">
              <w:rPr>
                <w:rFonts w:ascii="Arial"/>
                <w:sz w:val="21"/>
              </w:rPr>
              <w:t xml:space="preserve">,volume </w:t>
            </w:r>
            <w:r w:rsidR="009A4350" w:rsidRPr="003103AA">
              <w:rPr>
                <w:rFonts w:ascii="Arial"/>
                <w:sz w:val="21"/>
              </w:rPr>
              <w:t>(2</w:t>
            </w:r>
            <w:r w:rsidRPr="003103AA">
              <w:rPr>
                <w:rFonts w:ascii="Arial"/>
                <w:sz w:val="21"/>
              </w:rPr>
              <w:t>)</w:t>
            </w:r>
            <w:r>
              <w:rPr>
                <w:rFonts w:ascii="Arial"/>
                <w:color w:val="3B3B3B"/>
                <w:spacing w:val="14"/>
                <w:sz w:val="21"/>
              </w:rPr>
              <w:t xml:space="preserve"> </w:t>
            </w:r>
            <w:r>
              <w:rPr>
                <w:rFonts w:ascii="Arial"/>
                <w:color w:val="3B3B3B"/>
                <w:sz w:val="21"/>
              </w:rPr>
              <w:t>excluding</w:t>
            </w:r>
            <w:r>
              <w:rPr>
                <w:rFonts w:ascii="Arial"/>
                <w:color w:val="3B3B3B"/>
                <w:spacing w:val="35"/>
                <w:sz w:val="21"/>
              </w:rPr>
              <w:t xml:space="preserve"> </w:t>
            </w:r>
            <w:r>
              <w:rPr>
                <w:rFonts w:ascii="Arial"/>
                <w:color w:val="3B3B3B"/>
                <w:sz w:val="21"/>
              </w:rPr>
              <w:t>out</w:t>
            </w:r>
            <w:r>
              <w:rPr>
                <w:rFonts w:ascii="Arial"/>
                <w:color w:val="3B3B3B"/>
                <w:spacing w:val="14"/>
                <w:sz w:val="21"/>
              </w:rPr>
              <w:t xml:space="preserve"> </w:t>
            </w:r>
            <w:r>
              <w:rPr>
                <w:rFonts w:ascii="Arial"/>
                <w:color w:val="3B3B3B"/>
                <w:sz w:val="21"/>
              </w:rPr>
              <w:t>of</w:t>
            </w:r>
            <w:r>
              <w:rPr>
                <w:rFonts w:ascii="Arial"/>
                <w:color w:val="3B3B3B"/>
                <w:spacing w:val="23"/>
                <w:sz w:val="21"/>
              </w:rPr>
              <w:t xml:space="preserve"> </w:t>
            </w:r>
            <w:r>
              <w:rPr>
                <w:rFonts w:ascii="Arial"/>
                <w:color w:val="3B3B3B"/>
                <w:sz w:val="21"/>
              </w:rPr>
              <w:t>hours</w:t>
            </w:r>
          </w:p>
        </w:tc>
        <w:tc>
          <w:tcPr>
            <w:tcW w:w="2372" w:type="dxa"/>
            <w:tcBorders>
              <w:top w:val="single" w:sz="4" w:space="0" w:color="000000"/>
              <w:left w:val="single" w:sz="6" w:space="0" w:color="000000"/>
              <w:bottom w:val="single" w:sz="6" w:space="0" w:color="000000"/>
              <w:right w:val="single" w:sz="4" w:space="0" w:color="000000"/>
            </w:tcBorders>
          </w:tcPr>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A35ECC">
            <w:pPr>
              <w:pStyle w:val="TableParagraph"/>
              <w:spacing w:before="118"/>
              <w:ind w:left="532"/>
              <w:rPr>
                <w:rFonts w:ascii="Arial" w:eastAsia="Arial" w:hAnsi="Arial" w:cs="Arial"/>
                <w:sz w:val="21"/>
                <w:szCs w:val="21"/>
              </w:rPr>
            </w:pPr>
            <w:r>
              <w:rPr>
                <w:rFonts w:ascii="Arial"/>
                <w:color w:val="3B3B3B"/>
                <w:w w:val="105"/>
                <w:sz w:val="21"/>
              </w:rPr>
              <w:t>+/-</w:t>
            </w:r>
            <w:r>
              <w:rPr>
                <w:rFonts w:ascii="Arial"/>
                <w:color w:val="3B3B3B"/>
                <w:spacing w:val="45"/>
                <w:w w:val="105"/>
                <w:sz w:val="21"/>
              </w:rPr>
              <w:t xml:space="preserve"> </w:t>
            </w:r>
            <w:r>
              <w:rPr>
                <w:rFonts w:ascii="Arial"/>
                <w:color w:val="797979"/>
                <w:w w:val="105"/>
                <w:sz w:val="21"/>
              </w:rPr>
              <w:t>..</w:t>
            </w:r>
            <w:r>
              <w:rPr>
                <w:rFonts w:ascii="Arial"/>
                <w:color w:val="A1A1A1"/>
                <w:w w:val="105"/>
                <w:sz w:val="21"/>
              </w:rPr>
              <w:t>.</w:t>
            </w:r>
            <w:r>
              <w:rPr>
                <w:rFonts w:ascii="Arial"/>
                <w:color w:val="797979"/>
                <w:w w:val="105"/>
                <w:sz w:val="21"/>
              </w:rPr>
              <w:t>.....</w:t>
            </w:r>
            <w:r>
              <w:rPr>
                <w:rFonts w:ascii="Arial"/>
                <w:color w:val="3B3B3B"/>
                <w:spacing w:val="1"/>
                <w:w w:val="105"/>
                <w:sz w:val="21"/>
              </w:rPr>
              <w:t>%</w:t>
            </w:r>
          </w:p>
        </w:tc>
      </w:tr>
      <w:tr w:rsidR="005160C1">
        <w:trPr>
          <w:trHeight w:hRule="exact" w:val="1022"/>
        </w:trPr>
        <w:tc>
          <w:tcPr>
            <w:tcW w:w="6913" w:type="dxa"/>
            <w:tcBorders>
              <w:top w:val="single" w:sz="6" w:space="0" w:color="000000"/>
              <w:left w:val="single" w:sz="4" w:space="0" w:color="000000"/>
              <w:bottom w:val="single" w:sz="4" w:space="0" w:color="000000"/>
              <w:right w:val="single" w:sz="6" w:space="0" w:color="000000"/>
            </w:tcBorders>
          </w:tcPr>
          <w:p w:rsidR="005160C1" w:rsidRDefault="005160C1">
            <w:pPr>
              <w:pStyle w:val="TableParagraph"/>
              <w:spacing w:before="10"/>
              <w:rPr>
                <w:rFonts w:ascii="Arial" w:eastAsia="Arial" w:hAnsi="Arial" w:cs="Arial"/>
              </w:rPr>
            </w:pPr>
          </w:p>
          <w:p w:rsidR="005160C1" w:rsidRDefault="00A35ECC">
            <w:pPr>
              <w:pStyle w:val="TableParagraph"/>
              <w:spacing w:line="252" w:lineRule="auto"/>
              <w:ind w:left="153" w:right="99" w:firstLine="4"/>
              <w:rPr>
                <w:rFonts w:ascii="Arial" w:eastAsia="Arial" w:hAnsi="Arial" w:cs="Arial"/>
                <w:sz w:val="21"/>
                <w:szCs w:val="21"/>
              </w:rPr>
            </w:pPr>
            <w:r>
              <w:rPr>
                <w:rFonts w:ascii="Arial"/>
                <w:color w:val="2A2A2A"/>
                <w:sz w:val="21"/>
              </w:rPr>
              <w:t>Percentage</w:t>
            </w:r>
            <w:r>
              <w:rPr>
                <w:rFonts w:ascii="Arial"/>
                <w:color w:val="2A2A2A"/>
                <w:spacing w:val="44"/>
                <w:sz w:val="21"/>
              </w:rPr>
              <w:t xml:space="preserve"> </w:t>
            </w:r>
            <w:r>
              <w:rPr>
                <w:rFonts w:ascii="Arial"/>
                <w:color w:val="2A2A2A"/>
                <w:sz w:val="21"/>
              </w:rPr>
              <w:t>adjustment</w:t>
            </w:r>
            <w:r>
              <w:rPr>
                <w:rFonts w:ascii="Arial"/>
                <w:color w:val="2A2A2A"/>
                <w:spacing w:val="50"/>
                <w:sz w:val="21"/>
              </w:rPr>
              <w:t xml:space="preserve"> </w:t>
            </w:r>
            <w:r>
              <w:rPr>
                <w:rFonts w:ascii="Arial"/>
                <w:color w:val="2A2A2A"/>
                <w:sz w:val="21"/>
              </w:rPr>
              <w:t>to</w:t>
            </w:r>
            <w:r>
              <w:rPr>
                <w:rFonts w:ascii="Arial"/>
                <w:color w:val="2A2A2A"/>
                <w:spacing w:val="49"/>
                <w:sz w:val="21"/>
              </w:rPr>
              <w:t xml:space="preserve"> </w:t>
            </w:r>
            <w:r>
              <w:rPr>
                <w:rFonts w:ascii="Arial"/>
                <w:color w:val="2A2A2A"/>
                <w:sz w:val="21"/>
              </w:rPr>
              <w:t>National</w:t>
            </w:r>
            <w:r>
              <w:rPr>
                <w:rFonts w:ascii="Arial"/>
                <w:color w:val="2A2A2A"/>
                <w:spacing w:val="35"/>
                <w:sz w:val="21"/>
              </w:rPr>
              <w:t xml:space="preserve"> </w:t>
            </w:r>
            <w:r>
              <w:rPr>
                <w:rFonts w:ascii="Arial"/>
                <w:color w:val="2A2A2A"/>
                <w:sz w:val="21"/>
              </w:rPr>
              <w:t>Housing</w:t>
            </w:r>
            <w:r>
              <w:rPr>
                <w:rFonts w:ascii="Arial"/>
                <w:color w:val="2A2A2A"/>
                <w:spacing w:val="43"/>
                <w:sz w:val="21"/>
              </w:rPr>
              <w:t xml:space="preserve"> </w:t>
            </w:r>
            <w:r>
              <w:rPr>
                <w:rFonts w:ascii="Arial"/>
                <w:color w:val="2A2A2A"/>
                <w:sz w:val="21"/>
              </w:rPr>
              <w:t>Federation</w:t>
            </w:r>
            <w:r>
              <w:rPr>
                <w:rFonts w:ascii="Arial"/>
                <w:color w:val="2A2A2A"/>
                <w:spacing w:val="39"/>
                <w:sz w:val="21"/>
              </w:rPr>
              <w:t xml:space="preserve"> </w:t>
            </w:r>
            <w:r>
              <w:rPr>
                <w:rFonts w:ascii="Arial"/>
                <w:color w:val="2A2A2A"/>
                <w:sz w:val="21"/>
              </w:rPr>
              <w:t>Schedule</w:t>
            </w:r>
            <w:r>
              <w:rPr>
                <w:rFonts w:ascii="Arial"/>
                <w:color w:val="2A2A2A"/>
                <w:spacing w:val="47"/>
                <w:sz w:val="21"/>
              </w:rPr>
              <w:t xml:space="preserve"> </w:t>
            </w:r>
            <w:r>
              <w:rPr>
                <w:rFonts w:ascii="Arial"/>
                <w:color w:val="2A2A2A"/>
                <w:sz w:val="21"/>
              </w:rPr>
              <w:t>of</w:t>
            </w:r>
            <w:r>
              <w:rPr>
                <w:rFonts w:ascii="Arial"/>
                <w:color w:val="2A2A2A"/>
                <w:w w:val="98"/>
                <w:sz w:val="21"/>
              </w:rPr>
              <w:t xml:space="preserve"> </w:t>
            </w:r>
            <w:r>
              <w:rPr>
                <w:rFonts w:ascii="Arial"/>
                <w:color w:val="2A2A2A"/>
                <w:sz w:val="21"/>
              </w:rPr>
              <w:t>Rates</w:t>
            </w:r>
            <w:r>
              <w:rPr>
                <w:rFonts w:ascii="Arial"/>
                <w:color w:val="2A2A2A"/>
                <w:spacing w:val="12"/>
                <w:sz w:val="21"/>
              </w:rPr>
              <w:t xml:space="preserve"> </w:t>
            </w:r>
            <w:r w:rsidR="00705443" w:rsidRPr="003103AA">
              <w:rPr>
                <w:rFonts w:ascii="Arial"/>
                <w:sz w:val="21"/>
              </w:rPr>
              <w:t>version</w:t>
            </w:r>
            <w:r w:rsidRPr="003103AA">
              <w:rPr>
                <w:rFonts w:ascii="Arial"/>
                <w:spacing w:val="23"/>
                <w:sz w:val="21"/>
              </w:rPr>
              <w:t xml:space="preserve"> </w:t>
            </w:r>
            <w:r w:rsidR="009A4350" w:rsidRPr="003103AA">
              <w:rPr>
                <w:rFonts w:ascii="Arial"/>
                <w:sz w:val="21"/>
              </w:rPr>
              <w:t>7</w:t>
            </w:r>
            <w:r w:rsidR="00705443" w:rsidRPr="003103AA">
              <w:rPr>
                <w:rFonts w:ascii="Arial"/>
                <w:sz w:val="21"/>
              </w:rPr>
              <w:t xml:space="preserve">,volume </w:t>
            </w:r>
            <w:r w:rsidR="009A4350" w:rsidRPr="003103AA">
              <w:rPr>
                <w:rFonts w:ascii="Arial"/>
                <w:sz w:val="21"/>
              </w:rPr>
              <w:t>(2</w:t>
            </w:r>
            <w:r w:rsidRPr="003103AA">
              <w:rPr>
                <w:rFonts w:ascii="Arial"/>
                <w:sz w:val="21"/>
              </w:rPr>
              <w:t>)</w:t>
            </w:r>
            <w:r w:rsidRPr="003103AA">
              <w:rPr>
                <w:rFonts w:ascii="Arial"/>
                <w:spacing w:val="28"/>
                <w:sz w:val="21"/>
              </w:rPr>
              <w:t xml:space="preserve"> </w:t>
            </w:r>
            <w:r w:rsidRPr="003103AA">
              <w:rPr>
                <w:rFonts w:ascii="Arial"/>
                <w:sz w:val="21"/>
              </w:rPr>
              <w:t>including</w:t>
            </w:r>
            <w:r>
              <w:rPr>
                <w:rFonts w:ascii="Arial"/>
                <w:color w:val="2A2A2A"/>
                <w:spacing w:val="20"/>
                <w:sz w:val="21"/>
              </w:rPr>
              <w:t xml:space="preserve"> </w:t>
            </w:r>
            <w:r>
              <w:rPr>
                <w:rFonts w:ascii="Arial"/>
                <w:color w:val="2A2A2A"/>
                <w:sz w:val="21"/>
              </w:rPr>
              <w:t>out</w:t>
            </w:r>
            <w:r>
              <w:rPr>
                <w:rFonts w:ascii="Arial"/>
                <w:color w:val="2A2A2A"/>
                <w:spacing w:val="16"/>
                <w:sz w:val="21"/>
              </w:rPr>
              <w:t xml:space="preserve"> </w:t>
            </w:r>
            <w:r>
              <w:rPr>
                <w:rFonts w:ascii="Arial"/>
                <w:color w:val="2A2A2A"/>
                <w:sz w:val="21"/>
              </w:rPr>
              <w:t>of</w:t>
            </w:r>
            <w:r>
              <w:rPr>
                <w:rFonts w:ascii="Arial"/>
                <w:color w:val="2A2A2A"/>
                <w:spacing w:val="24"/>
                <w:sz w:val="21"/>
              </w:rPr>
              <w:t xml:space="preserve"> </w:t>
            </w:r>
            <w:r>
              <w:rPr>
                <w:rFonts w:ascii="Arial"/>
                <w:color w:val="2A2A2A"/>
                <w:sz w:val="21"/>
              </w:rPr>
              <w:t>hours</w:t>
            </w:r>
          </w:p>
        </w:tc>
        <w:tc>
          <w:tcPr>
            <w:tcW w:w="2372" w:type="dxa"/>
            <w:tcBorders>
              <w:top w:val="single" w:sz="6" w:space="0" w:color="000000"/>
              <w:left w:val="single" w:sz="6" w:space="0" w:color="000000"/>
              <w:bottom w:val="single" w:sz="4" w:space="0" w:color="000000"/>
              <w:right w:val="single" w:sz="4" w:space="0" w:color="000000"/>
            </w:tcBorders>
          </w:tcPr>
          <w:p w:rsidR="005160C1" w:rsidRDefault="005160C1">
            <w:pPr>
              <w:pStyle w:val="TableParagraph"/>
              <w:rPr>
                <w:rFonts w:ascii="Arial" w:eastAsia="Arial" w:hAnsi="Arial" w:cs="Arial"/>
                <w:sz w:val="20"/>
                <w:szCs w:val="20"/>
              </w:rPr>
            </w:pPr>
          </w:p>
          <w:p w:rsidR="005160C1" w:rsidRDefault="005160C1">
            <w:pPr>
              <w:pStyle w:val="TableParagraph"/>
              <w:spacing w:before="1"/>
              <w:rPr>
                <w:rFonts w:ascii="Arial" w:eastAsia="Arial" w:hAnsi="Arial" w:cs="Arial"/>
                <w:sz w:val="24"/>
                <w:szCs w:val="24"/>
              </w:rPr>
            </w:pPr>
          </w:p>
          <w:p w:rsidR="005160C1" w:rsidRDefault="00A35ECC">
            <w:pPr>
              <w:pStyle w:val="TableParagraph"/>
              <w:ind w:left="532"/>
              <w:rPr>
                <w:rFonts w:ascii="Arial" w:eastAsia="Arial" w:hAnsi="Arial" w:cs="Arial"/>
                <w:sz w:val="21"/>
                <w:szCs w:val="21"/>
              </w:rPr>
            </w:pPr>
            <w:r>
              <w:rPr>
                <w:rFonts w:ascii="Arial"/>
                <w:color w:val="3B3B3B"/>
                <w:w w:val="110"/>
                <w:sz w:val="21"/>
              </w:rPr>
              <w:t>+/-</w:t>
            </w:r>
            <w:r>
              <w:rPr>
                <w:rFonts w:ascii="Arial"/>
                <w:color w:val="3B3B3B"/>
                <w:spacing w:val="7"/>
                <w:w w:val="110"/>
                <w:sz w:val="21"/>
              </w:rPr>
              <w:t xml:space="preserve"> </w:t>
            </w:r>
            <w:r>
              <w:rPr>
                <w:rFonts w:ascii="Arial"/>
                <w:color w:val="797979"/>
                <w:spacing w:val="-1"/>
                <w:w w:val="110"/>
                <w:sz w:val="21"/>
              </w:rPr>
              <w:t>........</w:t>
            </w:r>
            <w:r>
              <w:rPr>
                <w:rFonts w:ascii="Arial"/>
                <w:color w:val="2A2A2A"/>
                <w:spacing w:val="-2"/>
                <w:w w:val="110"/>
                <w:sz w:val="21"/>
              </w:rPr>
              <w:t>%</w:t>
            </w:r>
          </w:p>
        </w:tc>
      </w:tr>
      <w:tr w:rsidR="005160C1">
        <w:trPr>
          <w:trHeight w:hRule="exact" w:val="766"/>
        </w:trPr>
        <w:tc>
          <w:tcPr>
            <w:tcW w:w="6913" w:type="dxa"/>
            <w:tcBorders>
              <w:top w:val="single" w:sz="4" w:space="0" w:color="000000"/>
              <w:left w:val="single" w:sz="4" w:space="0" w:color="000000"/>
              <w:bottom w:val="single" w:sz="4" w:space="0" w:color="000000"/>
              <w:right w:val="single" w:sz="6" w:space="0" w:color="000000"/>
            </w:tcBorders>
          </w:tcPr>
          <w:p w:rsidR="005160C1" w:rsidRDefault="005160C1">
            <w:pPr>
              <w:pStyle w:val="TableParagraph"/>
              <w:spacing w:before="10"/>
              <w:rPr>
                <w:rFonts w:ascii="Arial" w:eastAsia="Arial" w:hAnsi="Arial" w:cs="Arial"/>
              </w:rPr>
            </w:pPr>
          </w:p>
          <w:p w:rsidR="005160C1" w:rsidRDefault="00A35ECC">
            <w:pPr>
              <w:pStyle w:val="TableParagraph"/>
              <w:ind w:left="153"/>
              <w:rPr>
                <w:rFonts w:ascii="Arial" w:eastAsia="Arial" w:hAnsi="Arial" w:cs="Arial"/>
                <w:sz w:val="21"/>
                <w:szCs w:val="21"/>
              </w:rPr>
            </w:pPr>
            <w:r>
              <w:rPr>
                <w:rFonts w:ascii="Arial"/>
                <w:color w:val="2A2A2A"/>
                <w:sz w:val="21"/>
              </w:rPr>
              <w:t>Discount</w:t>
            </w:r>
            <w:r>
              <w:rPr>
                <w:rFonts w:ascii="Arial"/>
                <w:color w:val="2A2A2A"/>
                <w:spacing w:val="3"/>
                <w:sz w:val="21"/>
              </w:rPr>
              <w:t xml:space="preserve"> </w:t>
            </w:r>
            <w:r>
              <w:rPr>
                <w:rFonts w:ascii="Arial"/>
                <w:color w:val="2A2A2A"/>
                <w:sz w:val="21"/>
              </w:rPr>
              <w:t>for</w:t>
            </w:r>
            <w:r>
              <w:rPr>
                <w:rFonts w:ascii="Arial"/>
                <w:color w:val="2A2A2A"/>
                <w:spacing w:val="27"/>
                <w:sz w:val="21"/>
              </w:rPr>
              <w:t xml:space="preserve"> </w:t>
            </w:r>
            <w:r>
              <w:rPr>
                <w:rFonts w:ascii="Arial"/>
                <w:color w:val="2A2A2A"/>
                <w:sz w:val="21"/>
              </w:rPr>
              <w:t>Orders</w:t>
            </w:r>
            <w:r>
              <w:rPr>
                <w:rFonts w:ascii="Arial"/>
                <w:color w:val="2A2A2A"/>
                <w:spacing w:val="15"/>
                <w:sz w:val="21"/>
              </w:rPr>
              <w:t xml:space="preserve"> </w:t>
            </w:r>
            <w:r>
              <w:rPr>
                <w:rFonts w:ascii="Arial"/>
                <w:color w:val="2A2A2A"/>
                <w:sz w:val="21"/>
              </w:rPr>
              <w:t>to</w:t>
            </w:r>
            <w:r>
              <w:rPr>
                <w:rFonts w:ascii="Arial"/>
                <w:color w:val="2A2A2A"/>
                <w:spacing w:val="12"/>
                <w:sz w:val="21"/>
              </w:rPr>
              <w:t xml:space="preserve"> </w:t>
            </w:r>
            <w:r>
              <w:rPr>
                <w:rFonts w:ascii="Arial"/>
                <w:color w:val="2A2A2A"/>
                <w:sz w:val="21"/>
              </w:rPr>
              <w:t>Voids</w:t>
            </w:r>
          </w:p>
        </w:tc>
        <w:tc>
          <w:tcPr>
            <w:tcW w:w="2372" w:type="dxa"/>
            <w:tcBorders>
              <w:top w:val="single" w:sz="4" w:space="0" w:color="000000"/>
              <w:left w:val="single" w:sz="6" w:space="0" w:color="000000"/>
              <w:bottom w:val="single" w:sz="4" w:space="0" w:color="000000"/>
              <w:right w:val="single" w:sz="4" w:space="0" w:color="000000"/>
            </w:tcBorders>
          </w:tcPr>
          <w:p w:rsidR="005160C1" w:rsidRDefault="005160C1">
            <w:pPr>
              <w:pStyle w:val="TableParagraph"/>
              <w:rPr>
                <w:rFonts w:ascii="Arial" w:eastAsia="Arial" w:hAnsi="Arial" w:cs="Arial"/>
              </w:rPr>
            </w:pPr>
          </w:p>
          <w:p w:rsidR="005160C1" w:rsidRDefault="00A35ECC">
            <w:pPr>
              <w:pStyle w:val="TableParagraph"/>
              <w:ind w:left="536"/>
              <w:rPr>
                <w:rFonts w:ascii="Arial" w:eastAsia="Arial" w:hAnsi="Arial" w:cs="Arial"/>
                <w:sz w:val="21"/>
                <w:szCs w:val="21"/>
              </w:rPr>
            </w:pPr>
            <w:r>
              <w:rPr>
                <w:rFonts w:ascii="Arial"/>
                <w:color w:val="3B3B3B"/>
                <w:sz w:val="21"/>
              </w:rPr>
              <w:t>+/-</w:t>
            </w:r>
            <w:r>
              <w:rPr>
                <w:rFonts w:ascii="Arial"/>
                <w:color w:val="3B3B3B"/>
                <w:spacing w:val="33"/>
                <w:sz w:val="21"/>
              </w:rPr>
              <w:t xml:space="preserve"> </w:t>
            </w:r>
            <w:r>
              <w:rPr>
                <w:rFonts w:ascii="Arial"/>
                <w:color w:val="797979"/>
                <w:sz w:val="21"/>
              </w:rPr>
              <w:t>...</w:t>
            </w:r>
            <w:r>
              <w:rPr>
                <w:rFonts w:ascii="Arial"/>
                <w:color w:val="797979"/>
                <w:spacing w:val="-33"/>
                <w:sz w:val="21"/>
              </w:rPr>
              <w:t xml:space="preserve"> </w:t>
            </w:r>
            <w:r>
              <w:rPr>
                <w:rFonts w:ascii="Arial"/>
                <w:color w:val="606060"/>
                <w:spacing w:val="2"/>
                <w:sz w:val="21"/>
              </w:rPr>
              <w:t>..</w:t>
            </w:r>
            <w:r>
              <w:rPr>
                <w:rFonts w:ascii="Arial"/>
                <w:color w:val="797979"/>
                <w:spacing w:val="3"/>
                <w:sz w:val="21"/>
              </w:rPr>
              <w:t>.</w:t>
            </w:r>
            <w:r>
              <w:rPr>
                <w:rFonts w:ascii="Arial"/>
                <w:color w:val="797979"/>
                <w:spacing w:val="-31"/>
                <w:sz w:val="21"/>
              </w:rPr>
              <w:t xml:space="preserve"> </w:t>
            </w:r>
            <w:r>
              <w:rPr>
                <w:rFonts w:ascii="Arial"/>
                <w:color w:val="797979"/>
                <w:spacing w:val="3"/>
                <w:sz w:val="21"/>
              </w:rPr>
              <w:t>.</w:t>
            </w:r>
            <w:r>
              <w:rPr>
                <w:rFonts w:ascii="Arial"/>
                <w:color w:val="606060"/>
                <w:spacing w:val="3"/>
                <w:sz w:val="21"/>
              </w:rPr>
              <w:t>.</w:t>
            </w:r>
            <w:r>
              <w:rPr>
                <w:rFonts w:ascii="Arial"/>
                <w:color w:val="3B3B3B"/>
                <w:spacing w:val="2"/>
                <w:sz w:val="21"/>
              </w:rPr>
              <w:t>%</w:t>
            </w:r>
          </w:p>
        </w:tc>
      </w:tr>
      <w:tr w:rsidR="005160C1">
        <w:trPr>
          <w:trHeight w:hRule="exact" w:val="766"/>
        </w:trPr>
        <w:tc>
          <w:tcPr>
            <w:tcW w:w="6913" w:type="dxa"/>
            <w:tcBorders>
              <w:top w:val="single" w:sz="4" w:space="0" w:color="000000"/>
              <w:left w:val="single" w:sz="14" w:space="0" w:color="000000"/>
              <w:bottom w:val="single" w:sz="4" w:space="0" w:color="000000"/>
              <w:right w:val="single" w:sz="6" w:space="0" w:color="000000"/>
            </w:tcBorders>
          </w:tcPr>
          <w:p w:rsidR="005160C1" w:rsidRDefault="005160C1">
            <w:pPr>
              <w:pStyle w:val="TableParagraph"/>
              <w:spacing w:before="3"/>
              <w:rPr>
                <w:rFonts w:ascii="Arial" w:eastAsia="Arial" w:hAnsi="Arial" w:cs="Arial"/>
                <w:sz w:val="23"/>
                <w:szCs w:val="23"/>
              </w:rPr>
            </w:pPr>
          </w:p>
          <w:p w:rsidR="005160C1" w:rsidRDefault="00A35ECC">
            <w:pPr>
              <w:pStyle w:val="TableParagraph"/>
              <w:ind w:left="136"/>
              <w:rPr>
                <w:rFonts w:ascii="Arial" w:eastAsia="Arial" w:hAnsi="Arial" w:cs="Arial"/>
                <w:sz w:val="21"/>
                <w:szCs w:val="21"/>
              </w:rPr>
            </w:pPr>
            <w:r>
              <w:rPr>
                <w:rFonts w:ascii="Arial" w:hAnsi="Arial"/>
                <w:color w:val="2A2A2A"/>
                <w:sz w:val="21"/>
              </w:rPr>
              <w:t>Discount</w:t>
            </w:r>
            <w:r>
              <w:rPr>
                <w:rFonts w:ascii="Arial" w:hAnsi="Arial"/>
                <w:color w:val="2A2A2A"/>
                <w:spacing w:val="16"/>
                <w:sz w:val="21"/>
              </w:rPr>
              <w:t xml:space="preserve"> </w:t>
            </w:r>
            <w:r>
              <w:rPr>
                <w:rFonts w:ascii="Arial" w:hAnsi="Arial"/>
                <w:color w:val="2A2A2A"/>
                <w:sz w:val="21"/>
              </w:rPr>
              <w:t>for</w:t>
            </w:r>
            <w:r>
              <w:rPr>
                <w:rFonts w:ascii="Arial" w:hAnsi="Arial"/>
                <w:color w:val="2A2A2A"/>
                <w:spacing w:val="30"/>
                <w:sz w:val="21"/>
              </w:rPr>
              <w:t xml:space="preserve"> </w:t>
            </w:r>
            <w:r>
              <w:rPr>
                <w:rFonts w:ascii="Arial" w:hAnsi="Arial"/>
                <w:color w:val="2A2A2A"/>
                <w:sz w:val="21"/>
              </w:rPr>
              <w:t>Orders</w:t>
            </w:r>
            <w:r>
              <w:rPr>
                <w:rFonts w:ascii="Arial" w:hAnsi="Arial"/>
                <w:color w:val="2A2A2A"/>
                <w:spacing w:val="35"/>
                <w:sz w:val="21"/>
              </w:rPr>
              <w:t xml:space="preserve"> </w:t>
            </w:r>
            <w:r>
              <w:rPr>
                <w:rFonts w:ascii="Arial" w:hAnsi="Arial"/>
                <w:color w:val="2A2A2A"/>
                <w:sz w:val="21"/>
              </w:rPr>
              <w:t>exceeding</w:t>
            </w:r>
            <w:r>
              <w:rPr>
                <w:rFonts w:ascii="Arial" w:hAnsi="Arial"/>
                <w:color w:val="2A2A2A"/>
                <w:spacing w:val="32"/>
                <w:sz w:val="21"/>
              </w:rPr>
              <w:t xml:space="preserve"> </w:t>
            </w:r>
            <w:r>
              <w:rPr>
                <w:rFonts w:ascii="Arial" w:hAnsi="Arial"/>
                <w:color w:val="2A2A2A"/>
                <w:sz w:val="21"/>
              </w:rPr>
              <w:t>£1,000.00</w:t>
            </w:r>
          </w:p>
        </w:tc>
        <w:tc>
          <w:tcPr>
            <w:tcW w:w="2372" w:type="dxa"/>
            <w:tcBorders>
              <w:top w:val="single" w:sz="4" w:space="0" w:color="000000"/>
              <w:left w:val="single" w:sz="6" w:space="0" w:color="000000"/>
              <w:bottom w:val="single" w:sz="4" w:space="0" w:color="000000"/>
              <w:right w:val="single" w:sz="4" w:space="0" w:color="000000"/>
            </w:tcBorders>
          </w:tcPr>
          <w:p w:rsidR="005160C1" w:rsidRDefault="005160C1">
            <w:pPr>
              <w:pStyle w:val="TableParagraph"/>
              <w:spacing w:before="5"/>
              <w:rPr>
                <w:rFonts w:ascii="Arial" w:eastAsia="Arial" w:hAnsi="Arial" w:cs="Arial"/>
              </w:rPr>
            </w:pPr>
          </w:p>
          <w:p w:rsidR="005160C1" w:rsidRDefault="00A35ECC">
            <w:pPr>
              <w:pStyle w:val="TableParagraph"/>
              <w:ind w:left="536"/>
              <w:rPr>
                <w:rFonts w:ascii="Arial" w:eastAsia="Arial" w:hAnsi="Arial" w:cs="Arial"/>
                <w:sz w:val="21"/>
                <w:szCs w:val="21"/>
              </w:rPr>
            </w:pPr>
            <w:r>
              <w:rPr>
                <w:rFonts w:ascii="Arial"/>
                <w:color w:val="2A2A2A"/>
                <w:w w:val="105"/>
                <w:sz w:val="21"/>
              </w:rPr>
              <w:t>+/-</w:t>
            </w:r>
            <w:r>
              <w:rPr>
                <w:rFonts w:ascii="Arial"/>
                <w:color w:val="2A2A2A"/>
                <w:spacing w:val="49"/>
                <w:w w:val="105"/>
                <w:sz w:val="21"/>
              </w:rPr>
              <w:t xml:space="preserve"> </w:t>
            </w:r>
            <w:r>
              <w:rPr>
                <w:rFonts w:ascii="Arial"/>
                <w:color w:val="606060"/>
                <w:w w:val="105"/>
                <w:sz w:val="21"/>
              </w:rPr>
              <w:t>...</w:t>
            </w:r>
            <w:r>
              <w:rPr>
                <w:rFonts w:ascii="Arial"/>
                <w:color w:val="797979"/>
                <w:w w:val="105"/>
                <w:sz w:val="21"/>
              </w:rPr>
              <w:t>..</w:t>
            </w:r>
            <w:r>
              <w:rPr>
                <w:rFonts w:ascii="Arial"/>
                <w:color w:val="3B3B3B"/>
                <w:w w:val="105"/>
                <w:sz w:val="21"/>
              </w:rPr>
              <w:t>..</w:t>
            </w:r>
            <w:r>
              <w:rPr>
                <w:rFonts w:ascii="Arial"/>
                <w:color w:val="797979"/>
                <w:w w:val="105"/>
                <w:sz w:val="21"/>
              </w:rPr>
              <w:t>.</w:t>
            </w:r>
            <w:r>
              <w:rPr>
                <w:rFonts w:ascii="Arial"/>
                <w:color w:val="2A2A2A"/>
                <w:spacing w:val="1"/>
                <w:w w:val="105"/>
                <w:sz w:val="21"/>
              </w:rPr>
              <w:t>%</w:t>
            </w:r>
          </w:p>
        </w:tc>
      </w:tr>
      <w:tr w:rsidR="005160C1">
        <w:trPr>
          <w:trHeight w:hRule="exact" w:val="2281"/>
        </w:trPr>
        <w:tc>
          <w:tcPr>
            <w:tcW w:w="6913" w:type="dxa"/>
            <w:tcBorders>
              <w:top w:val="single" w:sz="4" w:space="0" w:color="000000"/>
              <w:left w:val="single" w:sz="14" w:space="0" w:color="000000"/>
              <w:bottom w:val="single" w:sz="8" w:space="0" w:color="000000"/>
              <w:right w:val="single" w:sz="6" w:space="0" w:color="000000"/>
            </w:tcBorders>
          </w:tcPr>
          <w:p w:rsidR="005160C1" w:rsidRDefault="005160C1">
            <w:pPr>
              <w:pStyle w:val="TableParagraph"/>
              <w:spacing w:before="3"/>
              <w:rPr>
                <w:rFonts w:ascii="Arial" w:eastAsia="Arial" w:hAnsi="Arial" w:cs="Arial"/>
                <w:sz w:val="23"/>
                <w:szCs w:val="23"/>
              </w:rPr>
            </w:pPr>
          </w:p>
          <w:p w:rsidR="005160C1" w:rsidRDefault="00A35ECC">
            <w:pPr>
              <w:pStyle w:val="TableParagraph"/>
              <w:spacing w:line="250" w:lineRule="auto"/>
              <w:ind w:left="126" w:right="103"/>
              <w:jc w:val="both"/>
              <w:rPr>
                <w:rFonts w:ascii="Arial" w:eastAsia="Arial" w:hAnsi="Arial" w:cs="Arial"/>
                <w:sz w:val="21"/>
                <w:szCs w:val="21"/>
              </w:rPr>
            </w:pPr>
            <w:r>
              <w:rPr>
                <w:rFonts w:ascii="Arial" w:hAnsi="Arial"/>
                <w:color w:val="2A2A2A"/>
                <w:sz w:val="21"/>
              </w:rPr>
              <w:t>The</w:t>
            </w:r>
            <w:r>
              <w:rPr>
                <w:rFonts w:ascii="Arial" w:hAnsi="Arial"/>
                <w:color w:val="2A2A2A"/>
                <w:spacing w:val="44"/>
                <w:sz w:val="21"/>
              </w:rPr>
              <w:t xml:space="preserve"> </w:t>
            </w:r>
            <w:r>
              <w:rPr>
                <w:rFonts w:ascii="Arial" w:hAnsi="Arial"/>
                <w:color w:val="2A2A2A"/>
                <w:sz w:val="21"/>
              </w:rPr>
              <w:t>above</w:t>
            </w:r>
            <w:r>
              <w:rPr>
                <w:rFonts w:ascii="Arial" w:hAnsi="Arial"/>
                <w:color w:val="2A2A2A"/>
                <w:spacing w:val="48"/>
                <w:sz w:val="21"/>
              </w:rPr>
              <w:t xml:space="preserve"> </w:t>
            </w:r>
            <w:r>
              <w:rPr>
                <w:rFonts w:ascii="Arial" w:hAnsi="Arial"/>
                <w:color w:val="2A2A2A"/>
                <w:sz w:val="21"/>
              </w:rPr>
              <w:t>discounts</w:t>
            </w:r>
            <w:r>
              <w:rPr>
                <w:rFonts w:ascii="Arial" w:hAnsi="Arial"/>
                <w:color w:val="2A2A2A"/>
                <w:spacing w:val="52"/>
                <w:sz w:val="21"/>
              </w:rPr>
              <w:t xml:space="preserve"> </w:t>
            </w:r>
            <w:r>
              <w:rPr>
                <w:rFonts w:ascii="Arial" w:hAnsi="Arial"/>
                <w:color w:val="2A2A2A"/>
                <w:sz w:val="21"/>
              </w:rPr>
              <w:t>are</w:t>
            </w:r>
            <w:r>
              <w:rPr>
                <w:rFonts w:ascii="Arial" w:hAnsi="Arial"/>
                <w:color w:val="2A2A2A"/>
                <w:spacing w:val="43"/>
                <w:sz w:val="21"/>
              </w:rPr>
              <w:t xml:space="preserve"> </w:t>
            </w:r>
            <w:r>
              <w:rPr>
                <w:rFonts w:ascii="Arial" w:hAnsi="Arial"/>
                <w:color w:val="2A2A2A"/>
                <w:sz w:val="21"/>
              </w:rPr>
              <w:t>to</w:t>
            </w:r>
            <w:r>
              <w:rPr>
                <w:rFonts w:ascii="Arial" w:hAnsi="Arial"/>
                <w:color w:val="2A2A2A"/>
                <w:spacing w:val="44"/>
                <w:sz w:val="21"/>
              </w:rPr>
              <w:t xml:space="preserve"> </w:t>
            </w:r>
            <w:r>
              <w:rPr>
                <w:rFonts w:ascii="Arial" w:hAnsi="Arial"/>
                <w:color w:val="2A2A2A"/>
                <w:sz w:val="21"/>
              </w:rPr>
              <w:t>apply</w:t>
            </w:r>
            <w:r>
              <w:rPr>
                <w:rFonts w:ascii="Arial" w:hAnsi="Arial"/>
                <w:color w:val="2A2A2A"/>
                <w:spacing w:val="37"/>
                <w:sz w:val="21"/>
              </w:rPr>
              <w:t xml:space="preserve"> </w:t>
            </w:r>
            <w:r>
              <w:rPr>
                <w:rFonts w:ascii="Arial" w:hAnsi="Arial"/>
                <w:color w:val="2A2A2A"/>
                <w:sz w:val="21"/>
              </w:rPr>
              <w:t>to</w:t>
            </w:r>
            <w:r>
              <w:rPr>
                <w:rFonts w:ascii="Arial" w:hAnsi="Arial"/>
                <w:color w:val="2A2A2A"/>
                <w:spacing w:val="51"/>
                <w:sz w:val="21"/>
              </w:rPr>
              <w:t xml:space="preserve"> </w:t>
            </w:r>
            <w:r>
              <w:rPr>
                <w:rFonts w:ascii="Arial" w:hAnsi="Arial"/>
                <w:color w:val="2A2A2A"/>
                <w:sz w:val="21"/>
              </w:rPr>
              <w:t>Orders</w:t>
            </w:r>
            <w:r>
              <w:rPr>
                <w:rFonts w:ascii="Arial" w:hAnsi="Arial"/>
                <w:color w:val="2A2A2A"/>
                <w:spacing w:val="48"/>
                <w:sz w:val="21"/>
              </w:rPr>
              <w:t xml:space="preserve"> </w:t>
            </w:r>
            <w:r>
              <w:rPr>
                <w:rFonts w:ascii="Arial" w:hAnsi="Arial"/>
                <w:color w:val="2A2A2A"/>
                <w:sz w:val="21"/>
              </w:rPr>
              <w:t>where</w:t>
            </w:r>
            <w:r>
              <w:rPr>
                <w:rFonts w:ascii="Arial" w:hAnsi="Arial"/>
                <w:color w:val="2A2A2A"/>
                <w:spacing w:val="53"/>
                <w:sz w:val="21"/>
              </w:rPr>
              <w:t xml:space="preserve"> </w:t>
            </w:r>
            <w:r>
              <w:rPr>
                <w:rFonts w:ascii="Arial" w:hAnsi="Arial"/>
                <w:color w:val="2A2A2A"/>
                <w:sz w:val="21"/>
              </w:rPr>
              <w:t>the</w:t>
            </w:r>
            <w:r>
              <w:rPr>
                <w:rFonts w:ascii="Arial" w:hAnsi="Arial"/>
                <w:color w:val="2A2A2A"/>
                <w:spacing w:val="47"/>
                <w:sz w:val="21"/>
              </w:rPr>
              <w:t xml:space="preserve"> </w:t>
            </w:r>
            <w:r>
              <w:rPr>
                <w:rFonts w:ascii="Arial" w:hAnsi="Arial"/>
                <w:color w:val="2A2A2A"/>
                <w:sz w:val="21"/>
              </w:rPr>
              <w:t>value</w:t>
            </w:r>
            <w:r>
              <w:rPr>
                <w:rFonts w:ascii="Arial" w:hAnsi="Arial"/>
                <w:color w:val="2A2A2A"/>
                <w:w w:val="101"/>
                <w:sz w:val="21"/>
              </w:rPr>
              <w:t xml:space="preserve"> </w:t>
            </w:r>
            <w:r>
              <w:rPr>
                <w:rFonts w:ascii="Arial" w:hAnsi="Arial"/>
                <w:color w:val="2A2A2A"/>
                <w:sz w:val="21"/>
              </w:rPr>
              <w:t>exceeds</w:t>
            </w:r>
            <w:r>
              <w:rPr>
                <w:rFonts w:ascii="Arial" w:hAnsi="Arial"/>
                <w:color w:val="2A2A2A"/>
                <w:spacing w:val="15"/>
                <w:sz w:val="21"/>
              </w:rPr>
              <w:t xml:space="preserve"> </w:t>
            </w:r>
            <w:r>
              <w:rPr>
                <w:rFonts w:ascii="Arial" w:hAnsi="Arial"/>
                <w:color w:val="2A2A2A"/>
                <w:sz w:val="21"/>
              </w:rPr>
              <w:t>£1,000</w:t>
            </w:r>
            <w:r>
              <w:rPr>
                <w:rFonts w:ascii="Arial" w:hAnsi="Arial"/>
                <w:color w:val="2A2A2A"/>
                <w:spacing w:val="-31"/>
                <w:sz w:val="21"/>
              </w:rPr>
              <w:t xml:space="preserve"> </w:t>
            </w:r>
            <w:r>
              <w:rPr>
                <w:rFonts w:ascii="Arial" w:hAnsi="Arial"/>
                <w:color w:val="505050"/>
                <w:spacing w:val="-3"/>
                <w:sz w:val="21"/>
              </w:rPr>
              <w:t>.</w:t>
            </w:r>
            <w:r>
              <w:rPr>
                <w:rFonts w:ascii="Arial" w:hAnsi="Arial"/>
                <w:color w:val="2A2A2A"/>
                <w:spacing w:val="-3"/>
                <w:sz w:val="21"/>
              </w:rPr>
              <w:t>00</w:t>
            </w:r>
            <w:r>
              <w:rPr>
                <w:rFonts w:ascii="Arial" w:hAnsi="Arial"/>
                <w:color w:val="2A2A2A"/>
                <w:spacing w:val="3"/>
                <w:sz w:val="21"/>
              </w:rPr>
              <w:t xml:space="preserve"> </w:t>
            </w:r>
            <w:r>
              <w:rPr>
                <w:rFonts w:ascii="Arial" w:hAnsi="Arial"/>
                <w:color w:val="2A2A2A"/>
                <w:sz w:val="21"/>
              </w:rPr>
              <w:t>after</w:t>
            </w:r>
            <w:r>
              <w:rPr>
                <w:rFonts w:ascii="Arial" w:hAnsi="Arial"/>
                <w:color w:val="2A2A2A"/>
                <w:spacing w:val="12"/>
                <w:sz w:val="21"/>
              </w:rPr>
              <w:t xml:space="preserve"> </w:t>
            </w:r>
            <w:r>
              <w:rPr>
                <w:rFonts w:ascii="Arial" w:hAnsi="Arial"/>
                <w:color w:val="2A2A2A"/>
                <w:sz w:val="21"/>
              </w:rPr>
              <w:t>the</w:t>
            </w:r>
            <w:r>
              <w:rPr>
                <w:rFonts w:ascii="Arial" w:hAnsi="Arial"/>
                <w:color w:val="2A2A2A"/>
                <w:spacing w:val="19"/>
                <w:sz w:val="21"/>
              </w:rPr>
              <w:t xml:space="preserve"> </w:t>
            </w:r>
            <w:r>
              <w:rPr>
                <w:rFonts w:ascii="Arial" w:hAnsi="Arial"/>
                <w:color w:val="2A2A2A"/>
                <w:sz w:val="21"/>
              </w:rPr>
              <w:t>application</w:t>
            </w:r>
            <w:r>
              <w:rPr>
                <w:rFonts w:ascii="Arial" w:hAnsi="Arial"/>
                <w:color w:val="2A2A2A"/>
                <w:spacing w:val="24"/>
                <w:sz w:val="21"/>
              </w:rPr>
              <w:t xml:space="preserve"> </w:t>
            </w:r>
            <w:r>
              <w:rPr>
                <w:rFonts w:ascii="Arial" w:hAnsi="Arial"/>
                <w:color w:val="2A2A2A"/>
                <w:sz w:val="21"/>
              </w:rPr>
              <w:t>of</w:t>
            </w:r>
            <w:r>
              <w:rPr>
                <w:rFonts w:ascii="Arial" w:hAnsi="Arial"/>
                <w:color w:val="2A2A2A"/>
                <w:spacing w:val="11"/>
                <w:sz w:val="21"/>
              </w:rPr>
              <w:t xml:space="preserve"> </w:t>
            </w:r>
            <w:r>
              <w:rPr>
                <w:rFonts w:ascii="Arial" w:hAnsi="Arial"/>
                <w:color w:val="2A2A2A"/>
                <w:sz w:val="21"/>
              </w:rPr>
              <w:t>the</w:t>
            </w:r>
            <w:r>
              <w:rPr>
                <w:rFonts w:ascii="Arial" w:hAnsi="Arial"/>
                <w:color w:val="2A2A2A"/>
                <w:spacing w:val="14"/>
                <w:sz w:val="21"/>
              </w:rPr>
              <w:t xml:space="preserve"> </w:t>
            </w:r>
            <w:r>
              <w:rPr>
                <w:rFonts w:ascii="Arial" w:hAnsi="Arial"/>
                <w:color w:val="2A2A2A"/>
                <w:sz w:val="21"/>
              </w:rPr>
              <w:t>above</w:t>
            </w:r>
            <w:r>
              <w:rPr>
                <w:rFonts w:ascii="Arial" w:hAnsi="Arial"/>
                <w:color w:val="2A2A2A"/>
                <w:spacing w:val="25"/>
                <w:sz w:val="21"/>
              </w:rPr>
              <w:t xml:space="preserve"> </w:t>
            </w:r>
            <w:r>
              <w:rPr>
                <w:rFonts w:ascii="Arial" w:hAnsi="Arial"/>
                <w:color w:val="2A2A2A"/>
                <w:sz w:val="21"/>
              </w:rPr>
              <w:t>percentage</w:t>
            </w:r>
            <w:r>
              <w:rPr>
                <w:rFonts w:ascii="Arial" w:hAnsi="Arial"/>
                <w:color w:val="2A2A2A"/>
                <w:spacing w:val="21"/>
                <w:w w:val="101"/>
                <w:sz w:val="21"/>
              </w:rPr>
              <w:t xml:space="preserve"> </w:t>
            </w:r>
            <w:r>
              <w:rPr>
                <w:rFonts w:ascii="Arial" w:hAnsi="Arial"/>
                <w:color w:val="2A2A2A"/>
                <w:sz w:val="21"/>
              </w:rPr>
              <w:t>adjustment</w:t>
            </w:r>
            <w:r>
              <w:rPr>
                <w:rFonts w:ascii="Arial" w:hAnsi="Arial"/>
                <w:color w:val="2A2A2A"/>
                <w:spacing w:val="47"/>
                <w:sz w:val="21"/>
              </w:rPr>
              <w:t xml:space="preserve"> </w:t>
            </w:r>
            <w:r>
              <w:rPr>
                <w:rFonts w:ascii="Arial" w:hAnsi="Arial"/>
                <w:color w:val="2A2A2A"/>
                <w:sz w:val="21"/>
              </w:rPr>
              <w:t>and</w:t>
            </w:r>
            <w:r>
              <w:rPr>
                <w:rFonts w:ascii="Arial" w:hAnsi="Arial"/>
                <w:color w:val="2A2A2A"/>
                <w:spacing w:val="36"/>
                <w:sz w:val="21"/>
              </w:rPr>
              <w:t xml:space="preserve"> </w:t>
            </w:r>
            <w:r>
              <w:rPr>
                <w:rFonts w:ascii="Arial" w:hAnsi="Arial"/>
                <w:color w:val="2A2A2A"/>
                <w:sz w:val="21"/>
              </w:rPr>
              <w:t>annual</w:t>
            </w:r>
            <w:r>
              <w:rPr>
                <w:rFonts w:ascii="Arial" w:hAnsi="Arial"/>
                <w:color w:val="2A2A2A"/>
                <w:spacing w:val="51"/>
                <w:sz w:val="21"/>
              </w:rPr>
              <w:t xml:space="preserve"> </w:t>
            </w:r>
            <w:r>
              <w:rPr>
                <w:rFonts w:ascii="Arial" w:hAnsi="Arial"/>
                <w:color w:val="2A2A2A"/>
                <w:sz w:val="21"/>
              </w:rPr>
              <w:t>updates.</w:t>
            </w:r>
            <w:r>
              <w:rPr>
                <w:rFonts w:ascii="Arial" w:hAnsi="Arial"/>
                <w:color w:val="2A2A2A"/>
                <w:spacing w:val="35"/>
                <w:sz w:val="21"/>
              </w:rPr>
              <w:t xml:space="preserve"> </w:t>
            </w:r>
            <w:r>
              <w:rPr>
                <w:rFonts w:ascii="Arial" w:hAnsi="Arial"/>
                <w:color w:val="2A2A2A"/>
                <w:sz w:val="21"/>
              </w:rPr>
              <w:t>The</w:t>
            </w:r>
            <w:r>
              <w:rPr>
                <w:rFonts w:ascii="Arial" w:hAnsi="Arial"/>
                <w:color w:val="2A2A2A"/>
                <w:spacing w:val="36"/>
                <w:sz w:val="21"/>
              </w:rPr>
              <w:t xml:space="preserve"> </w:t>
            </w:r>
            <w:r>
              <w:rPr>
                <w:rFonts w:ascii="Arial" w:hAnsi="Arial"/>
                <w:color w:val="2A2A2A"/>
                <w:sz w:val="21"/>
              </w:rPr>
              <w:t>discount</w:t>
            </w:r>
            <w:r>
              <w:rPr>
                <w:rFonts w:ascii="Arial" w:hAnsi="Arial"/>
                <w:color w:val="2A2A2A"/>
                <w:spacing w:val="40"/>
                <w:sz w:val="21"/>
              </w:rPr>
              <w:t xml:space="preserve"> </w:t>
            </w:r>
            <w:r>
              <w:rPr>
                <w:rFonts w:ascii="Arial" w:hAnsi="Arial"/>
                <w:color w:val="2A2A2A"/>
                <w:sz w:val="21"/>
              </w:rPr>
              <w:t>will</w:t>
            </w:r>
            <w:r>
              <w:rPr>
                <w:rFonts w:ascii="Arial" w:hAnsi="Arial"/>
                <w:color w:val="2A2A2A"/>
                <w:spacing w:val="50"/>
                <w:sz w:val="21"/>
              </w:rPr>
              <w:t xml:space="preserve"> </w:t>
            </w:r>
            <w:r>
              <w:rPr>
                <w:rFonts w:ascii="Arial" w:hAnsi="Arial"/>
                <w:color w:val="2A2A2A"/>
                <w:sz w:val="21"/>
              </w:rPr>
              <w:t>be</w:t>
            </w:r>
            <w:r>
              <w:rPr>
                <w:rFonts w:ascii="Arial" w:hAnsi="Arial"/>
                <w:color w:val="2A2A2A"/>
                <w:spacing w:val="30"/>
                <w:sz w:val="21"/>
              </w:rPr>
              <w:t xml:space="preserve"> </w:t>
            </w:r>
            <w:r>
              <w:rPr>
                <w:rFonts w:ascii="Arial" w:hAnsi="Arial"/>
                <w:color w:val="2A2A2A"/>
                <w:sz w:val="21"/>
              </w:rPr>
              <w:t>applied</w:t>
            </w:r>
            <w:r>
              <w:rPr>
                <w:rFonts w:ascii="Arial" w:hAnsi="Arial"/>
                <w:color w:val="2A2A2A"/>
                <w:spacing w:val="42"/>
                <w:sz w:val="21"/>
              </w:rPr>
              <w:t xml:space="preserve"> </w:t>
            </w:r>
            <w:r>
              <w:rPr>
                <w:rFonts w:ascii="Arial" w:hAnsi="Arial"/>
                <w:color w:val="2A2A2A"/>
                <w:sz w:val="21"/>
              </w:rPr>
              <w:t>to</w:t>
            </w:r>
            <w:r>
              <w:rPr>
                <w:rFonts w:ascii="Arial" w:hAnsi="Arial"/>
                <w:color w:val="2A2A2A"/>
                <w:spacing w:val="37"/>
                <w:sz w:val="21"/>
              </w:rPr>
              <w:t xml:space="preserve"> </w:t>
            </w:r>
            <w:r>
              <w:rPr>
                <w:rFonts w:ascii="Arial" w:hAnsi="Arial"/>
                <w:color w:val="2A2A2A"/>
                <w:sz w:val="21"/>
              </w:rPr>
              <w:t>the</w:t>
            </w:r>
            <w:r>
              <w:rPr>
                <w:rFonts w:ascii="Arial" w:hAnsi="Arial"/>
                <w:color w:val="2A2A2A"/>
                <w:w w:val="101"/>
                <w:sz w:val="21"/>
              </w:rPr>
              <w:t xml:space="preserve"> </w:t>
            </w:r>
            <w:r>
              <w:rPr>
                <w:rFonts w:ascii="Arial" w:hAnsi="Arial"/>
                <w:color w:val="2A2A2A"/>
                <w:sz w:val="21"/>
              </w:rPr>
              <w:t>gross</w:t>
            </w:r>
            <w:r>
              <w:rPr>
                <w:rFonts w:ascii="Arial" w:hAnsi="Arial"/>
                <w:color w:val="2A2A2A"/>
                <w:spacing w:val="25"/>
                <w:sz w:val="21"/>
              </w:rPr>
              <w:t xml:space="preserve"> </w:t>
            </w:r>
            <w:r>
              <w:rPr>
                <w:rFonts w:ascii="Arial" w:hAnsi="Arial"/>
                <w:color w:val="2A2A2A"/>
                <w:sz w:val="21"/>
              </w:rPr>
              <w:t>value</w:t>
            </w:r>
            <w:r>
              <w:rPr>
                <w:rFonts w:ascii="Arial" w:hAnsi="Arial"/>
                <w:color w:val="2A2A2A"/>
                <w:spacing w:val="29"/>
                <w:sz w:val="21"/>
              </w:rPr>
              <w:t xml:space="preserve"> </w:t>
            </w:r>
            <w:r>
              <w:rPr>
                <w:rFonts w:ascii="Arial" w:hAnsi="Arial"/>
                <w:color w:val="2A2A2A"/>
                <w:sz w:val="21"/>
              </w:rPr>
              <w:t>of</w:t>
            </w:r>
            <w:r>
              <w:rPr>
                <w:rFonts w:ascii="Arial" w:hAnsi="Arial"/>
                <w:color w:val="2A2A2A"/>
                <w:spacing w:val="9"/>
                <w:sz w:val="21"/>
              </w:rPr>
              <w:t xml:space="preserve"> </w:t>
            </w:r>
            <w:r>
              <w:rPr>
                <w:rFonts w:ascii="Arial" w:hAnsi="Arial"/>
                <w:color w:val="2A2A2A"/>
                <w:sz w:val="21"/>
              </w:rPr>
              <w:t>the</w:t>
            </w:r>
            <w:r>
              <w:rPr>
                <w:rFonts w:ascii="Arial" w:hAnsi="Arial"/>
                <w:color w:val="2A2A2A"/>
                <w:spacing w:val="15"/>
                <w:sz w:val="21"/>
              </w:rPr>
              <w:t xml:space="preserve"> </w:t>
            </w:r>
            <w:r>
              <w:rPr>
                <w:rFonts w:ascii="Arial" w:hAnsi="Arial"/>
                <w:color w:val="2A2A2A"/>
                <w:sz w:val="21"/>
              </w:rPr>
              <w:t>Order.</w:t>
            </w:r>
          </w:p>
          <w:p w:rsidR="005160C1" w:rsidRDefault="005160C1">
            <w:pPr>
              <w:pStyle w:val="TableParagraph"/>
              <w:spacing w:before="9"/>
              <w:rPr>
                <w:rFonts w:ascii="Arial" w:eastAsia="Arial" w:hAnsi="Arial" w:cs="Arial"/>
                <w:sz w:val="21"/>
                <w:szCs w:val="21"/>
              </w:rPr>
            </w:pPr>
          </w:p>
          <w:p w:rsidR="005160C1" w:rsidRDefault="00A35ECC">
            <w:pPr>
              <w:pStyle w:val="TableParagraph"/>
              <w:spacing w:line="252" w:lineRule="auto"/>
              <w:ind w:left="121" w:right="97" w:firstLine="9"/>
              <w:jc w:val="both"/>
              <w:rPr>
                <w:rFonts w:ascii="Arial" w:eastAsia="Arial" w:hAnsi="Arial" w:cs="Arial"/>
                <w:sz w:val="21"/>
                <w:szCs w:val="21"/>
              </w:rPr>
            </w:pPr>
            <w:r>
              <w:rPr>
                <w:rFonts w:ascii="Arial" w:hAnsi="Arial"/>
                <w:color w:val="2A2A2A"/>
                <w:sz w:val="21"/>
              </w:rPr>
              <w:t>Both</w:t>
            </w:r>
            <w:r>
              <w:rPr>
                <w:rFonts w:ascii="Arial" w:hAnsi="Arial"/>
                <w:color w:val="2A2A2A"/>
                <w:spacing w:val="44"/>
                <w:sz w:val="21"/>
              </w:rPr>
              <w:t xml:space="preserve"> </w:t>
            </w:r>
            <w:r>
              <w:rPr>
                <w:rFonts w:ascii="Arial" w:hAnsi="Arial"/>
                <w:color w:val="2A2A2A"/>
                <w:sz w:val="21"/>
              </w:rPr>
              <w:t>the</w:t>
            </w:r>
            <w:r>
              <w:rPr>
                <w:rFonts w:ascii="Arial" w:hAnsi="Arial"/>
                <w:color w:val="2A2A2A"/>
                <w:spacing w:val="4"/>
                <w:sz w:val="21"/>
              </w:rPr>
              <w:t xml:space="preserve"> </w:t>
            </w:r>
            <w:r>
              <w:rPr>
                <w:rFonts w:ascii="Arial" w:hAnsi="Arial"/>
                <w:color w:val="2A2A2A"/>
                <w:sz w:val="21"/>
              </w:rPr>
              <w:t>discount</w:t>
            </w:r>
            <w:r>
              <w:rPr>
                <w:rFonts w:ascii="Arial" w:hAnsi="Arial"/>
                <w:color w:val="2A2A2A"/>
                <w:spacing w:val="5"/>
                <w:sz w:val="21"/>
              </w:rPr>
              <w:t xml:space="preserve"> </w:t>
            </w:r>
            <w:r>
              <w:rPr>
                <w:rFonts w:ascii="Arial" w:hAnsi="Arial"/>
                <w:color w:val="2A2A2A"/>
                <w:sz w:val="21"/>
              </w:rPr>
              <w:t>for</w:t>
            </w:r>
            <w:r>
              <w:rPr>
                <w:rFonts w:ascii="Arial" w:hAnsi="Arial"/>
                <w:color w:val="2A2A2A"/>
                <w:spacing w:val="6"/>
                <w:sz w:val="21"/>
              </w:rPr>
              <w:t xml:space="preserve"> </w:t>
            </w:r>
            <w:r>
              <w:rPr>
                <w:rFonts w:ascii="Arial" w:hAnsi="Arial"/>
                <w:color w:val="2A2A2A"/>
                <w:sz w:val="21"/>
              </w:rPr>
              <w:t>voids</w:t>
            </w:r>
            <w:r>
              <w:rPr>
                <w:rFonts w:ascii="Arial" w:hAnsi="Arial"/>
                <w:color w:val="2A2A2A"/>
                <w:spacing w:val="13"/>
                <w:sz w:val="21"/>
              </w:rPr>
              <w:t xml:space="preserve"> </w:t>
            </w:r>
            <w:r>
              <w:rPr>
                <w:rFonts w:ascii="Arial" w:hAnsi="Arial"/>
                <w:color w:val="2A2A2A"/>
                <w:sz w:val="21"/>
              </w:rPr>
              <w:t>and</w:t>
            </w:r>
            <w:r>
              <w:rPr>
                <w:rFonts w:ascii="Arial" w:hAnsi="Arial"/>
                <w:color w:val="2A2A2A"/>
                <w:spacing w:val="56"/>
                <w:sz w:val="21"/>
              </w:rPr>
              <w:t xml:space="preserve"> </w:t>
            </w:r>
            <w:r>
              <w:rPr>
                <w:rFonts w:ascii="Arial" w:hAnsi="Arial"/>
                <w:color w:val="2A2A2A"/>
                <w:sz w:val="21"/>
              </w:rPr>
              <w:t>a  discount</w:t>
            </w:r>
            <w:r>
              <w:rPr>
                <w:rFonts w:ascii="Arial" w:hAnsi="Arial"/>
                <w:color w:val="2A2A2A"/>
                <w:spacing w:val="58"/>
                <w:sz w:val="21"/>
              </w:rPr>
              <w:t xml:space="preserve"> </w:t>
            </w:r>
            <w:r>
              <w:rPr>
                <w:rFonts w:ascii="Arial" w:hAnsi="Arial"/>
                <w:color w:val="2A2A2A"/>
                <w:sz w:val="21"/>
              </w:rPr>
              <w:t>for</w:t>
            </w:r>
            <w:r>
              <w:rPr>
                <w:rFonts w:ascii="Arial" w:hAnsi="Arial"/>
                <w:color w:val="2A2A2A"/>
                <w:spacing w:val="6"/>
                <w:sz w:val="21"/>
              </w:rPr>
              <w:t xml:space="preserve"> </w:t>
            </w:r>
            <w:r>
              <w:rPr>
                <w:rFonts w:ascii="Arial" w:hAnsi="Arial"/>
                <w:color w:val="2A2A2A"/>
                <w:sz w:val="21"/>
              </w:rPr>
              <w:t>value</w:t>
            </w:r>
            <w:r>
              <w:rPr>
                <w:rFonts w:ascii="Arial" w:hAnsi="Arial"/>
                <w:color w:val="2A2A2A"/>
                <w:spacing w:val="4"/>
                <w:sz w:val="21"/>
              </w:rPr>
              <w:t xml:space="preserve"> </w:t>
            </w:r>
            <w:r>
              <w:rPr>
                <w:rFonts w:ascii="Arial" w:hAnsi="Arial"/>
                <w:color w:val="2A2A2A"/>
                <w:sz w:val="21"/>
              </w:rPr>
              <w:t>will</w:t>
            </w:r>
            <w:r>
              <w:rPr>
                <w:rFonts w:ascii="Arial" w:hAnsi="Arial"/>
                <w:color w:val="2A2A2A"/>
                <w:spacing w:val="1"/>
                <w:sz w:val="21"/>
              </w:rPr>
              <w:t xml:space="preserve"> </w:t>
            </w:r>
            <w:r>
              <w:rPr>
                <w:rFonts w:ascii="Arial" w:hAnsi="Arial"/>
                <w:color w:val="2A2A2A"/>
                <w:sz w:val="21"/>
              </w:rPr>
              <w:t>apply</w:t>
            </w:r>
            <w:r>
              <w:rPr>
                <w:rFonts w:ascii="Arial" w:hAnsi="Arial"/>
                <w:color w:val="2A2A2A"/>
                <w:spacing w:val="52"/>
                <w:sz w:val="21"/>
              </w:rPr>
              <w:t xml:space="preserve"> </w:t>
            </w:r>
            <w:r>
              <w:rPr>
                <w:rFonts w:ascii="Arial" w:hAnsi="Arial"/>
                <w:color w:val="2A2A2A"/>
                <w:sz w:val="21"/>
              </w:rPr>
              <w:t>to</w:t>
            </w:r>
            <w:r>
              <w:rPr>
                <w:rFonts w:ascii="Arial" w:hAnsi="Arial"/>
                <w:color w:val="2A2A2A"/>
                <w:w w:val="102"/>
                <w:sz w:val="21"/>
              </w:rPr>
              <w:t xml:space="preserve"> </w:t>
            </w:r>
            <w:r>
              <w:rPr>
                <w:rFonts w:ascii="Arial" w:hAnsi="Arial"/>
                <w:color w:val="2A2A2A"/>
                <w:sz w:val="21"/>
              </w:rPr>
              <w:t>voids</w:t>
            </w:r>
            <w:r>
              <w:rPr>
                <w:rFonts w:ascii="Arial" w:hAnsi="Arial"/>
                <w:color w:val="2A2A2A"/>
                <w:spacing w:val="30"/>
                <w:sz w:val="21"/>
              </w:rPr>
              <w:t xml:space="preserve"> </w:t>
            </w:r>
            <w:r>
              <w:rPr>
                <w:rFonts w:ascii="Arial" w:hAnsi="Arial"/>
                <w:color w:val="2A2A2A"/>
                <w:sz w:val="21"/>
              </w:rPr>
              <w:t>with</w:t>
            </w:r>
            <w:r>
              <w:rPr>
                <w:rFonts w:ascii="Arial" w:hAnsi="Arial"/>
                <w:color w:val="2A2A2A"/>
                <w:spacing w:val="23"/>
                <w:sz w:val="21"/>
              </w:rPr>
              <w:t xml:space="preserve"> </w:t>
            </w:r>
            <w:r>
              <w:rPr>
                <w:rFonts w:ascii="Arial" w:hAnsi="Arial"/>
                <w:color w:val="2A2A2A"/>
                <w:sz w:val="21"/>
              </w:rPr>
              <w:t>an</w:t>
            </w:r>
            <w:r>
              <w:rPr>
                <w:rFonts w:ascii="Arial" w:hAnsi="Arial"/>
                <w:color w:val="2A2A2A"/>
                <w:spacing w:val="18"/>
                <w:sz w:val="21"/>
              </w:rPr>
              <w:t xml:space="preserve"> </w:t>
            </w:r>
            <w:r>
              <w:rPr>
                <w:rFonts w:ascii="Arial" w:hAnsi="Arial"/>
                <w:color w:val="2A2A2A"/>
                <w:sz w:val="21"/>
              </w:rPr>
              <w:t>Order</w:t>
            </w:r>
            <w:r>
              <w:rPr>
                <w:rFonts w:ascii="Arial" w:hAnsi="Arial"/>
                <w:color w:val="2A2A2A"/>
                <w:spacing w:val="16"/>
                <w:sz w:val="21"/>
              </w:rPr>
              <w:t xml:space="preserve"> </w:t>
            </w:r>
            <w:r>
              <w:rPr>
                <w:rFonts w:ascii="Arial" w:hAnsi="Arial"/>
                <w:color w:val="2A2A2A"/>
                <w:sz w:val="21"/>
              </w:rPr>
              <w:t>value</w:t>
            </w:r>
            <w:r>
              <w:rPr>
                <w:rFonts w:ascii="Arial" w:hAnsi="Arial"/>
                <w:color w:val="2A2A2A"/>
                <w:spacing w:val="32"/>
                <w:sz w:val="21"/>
              </w:rPr>
              <w:t xml:space="preserve"> </w:t>
            </w:r>
            <w:r>
              <w:rPr>
                <w:rFonts w:ascii="Arial" w:hAnsi="Arial"/>
                <w:color w:val="2A2A2A"/>
                <w:sz w:val="21"/>
              </w:rPr>
              <w:t>in excess</w:t>
            </w:r>
            <w:r>
              <w:rPr>
                <w:rFonts w:ascii="Arial" w:hAnsi="Arial"/>
                <w:color w:val="2A2A2A"/>
                <w:spacing w:val="22"/>
                <w:sz w:val="21"/>
              </w:rPr>
              <w:t xml:space="preserve"> </w:t>
            </w:r>
            <w:r>
              <w:rPr>
                <w:rFonts w:ascii="Arial" w:hAnsi="Arial"/>
                <w:color w:val="2A2A2A"/>
                <w:sz w:val="21"/>
              </w:rPr>
              <w:t>of</w:t>
            </w:r>
            <w:r>
              <w:rPr>
                <w:rFonts w:ascii="Arial" w:hAnsi="Arial"/>
                <w:color w:val="2A2A2A"/>
                <w:spacing w:val="12"/>
                <w:sz w:val="21"/>
              </w:rPr>
              <w:t xml:space="preserve"> </w:t>
            </w:r>
            <w:r>
              <w:rPr>
                <w:rFonts w:ascii="Arial" w:hAnsi="Arial"/>
                <w:color w:val="2A2A2A"/>
                <w:sz w:val="21"/>
              </w:rPr>
              <w:t>£1,000.00.</w:t>
            </w:r>
          </w:p>
        </w:tc>
        <w:tc>
          <w:tcPr>
            <w:tcW w:w="2372" w:type="dxa"/>
            <w:tcBorders>
              <w:top w:val="single" w:sz="4" w:space="0" w:color="000000"/>
              <w:left w:val="single" w:sz="6" w:space="0" w:color="000000"/>
              <w:bottom w:val="single" w:sz="4" w:space="0" w:color="000000"/>
              <w:right w:val="single" w:sz="4" w:space="0" w:color="000000"/>
            </w:tcBorders>
          </w:tcPr>
          <w:p w:rsidR="005160C1" w:rsidRDefault="005160C1"/>
        </w:tc>
      </w:tr>
      <w:tr w:rsidR="005160C1">
        <w:trPr>
          <w:trHeight w:hRule="exact" w:val="2537"/>
        </w:trPr>
        <w:tc>
          <w:tcPr>
            <w:tcW w:w="6913" w:type="dxa"/>
            <w:tcBorders>
              <w:top w:val="single" w:sz="8" w:space="0" w:color="000000"/>
              <w:left w:val="single" w:sz="14" w:space="0" w:color="000000"/>
              <w:bottom w:val="single" w:sz="6" w:space="0" w:color="000000"/>
              <w:right w:val="single" w:sz="6" w:space="0" w:color="000000"/>
            </w:tcBorders>
          </w:tcPr>
          <w:p w:rsidR="005160C1" w:rsidRDefault="005160C1">
            <w:pPr>
              <w:pStyle w:val="TableParagraph"/>
              <w:spacing w:before="3"/>
              <w:rPr>
                <w:rFonts w:ascii="Arial" w:eastAsia="Arial" w:hAnsi="Arial" w:cs="Arial"/>
              </w:rPr>
            </w:pPr>
          </w:p>
          <w:p w:rsidR="005160C1" w:rsidRDefault="00A35ECC">
            <w:pPr>
              <w:pStyle w:val="TableParagraph"/>
              <w:ind w:left="131"/>
              <w:rPr>
                <w:rFonts w:ascii="Arial" w:eastAsia="Arial" w:hAnsi="Arial" w:cs="Arial"/>
                <w:sz w:val="21"/>
                <w:szCs w:val="21"/>
              </w:rPr>
            </w:pPr>
            <w:r>
              <w:rPr>
                <w:rFonts w:ascii="Arial"/>
                <w:b/>
                <w:color w:val="2A2A2A"/>
                <w:w w:val="105"/>
                <w:sz w:val="21"/>
              </w:rPr>
              <w:t>DAYWORKS</w:t>
            </w:r>
            <w:r>
              <w:rPr>
                <w:rFonts w:ascii="Arial"/>
                <w:b/>
                <w:color w:val="2A2A2A"/>
                <w:spacing w:val="-6"/>
                <w:w w:val="105"/>
                <w:sz w:val="21"/>
              </w:rPr>
              <w:t xml:space="preserve"> </w:t>
            </w:r>
            <w:r>
              <w:rPr>
                <w:rFonts w:ascii="Arial"/>
                <w:b/>
                <w:color w:val="2A2A2A"/>
                <w:w w:val="105"/>
                <w:sz w:val="21"/>
              </w:rPr>
              <w:t>-</w:t>
            </w:r>
            <w:r>
              <w:rPr>
                <w:rFonts w:ascii="Arial"/>
                <w:b/>
                <w:color w:val="2A2A2A"/>
                <w:spacing w:val="-27"/>
                <w:w w:val="105"/>
                <w:sz w:val="21"/>
              </w:rPr>
              <w:t xml:space="preserve"> </w:t>
            </w:r>
            <w:r>
              <w:rPr>
                <w:rFonts w:ascii="Arial"/>
                <w:b/>
                <w:color w:val="2A2A2A"/>
                <w:w w:val="105"/>
                <w:sz w:val="21"/>
              </w:rPr>
              <w:t>SCHEDULE</w:t>
            </w:r>
            <w:r>
              <w:rPr>
                <w:rFonts w:ascii="Arial"/>
                <w:b/>
                <w:color w:val="2A2A2A"/>
                <w:spacing w:val="-3"/>
                <w:w w:val="105"/>
                <w:sz w:val="21"/>
              </w:rPr>
              <w:t xml:space="preserve"> </w:t>
            </w:r>
            <w:r>
              <w:rPr>
                <w:rFonts w:ascii="Arial"/>
                <w:b/>
                <w:color w:val="2A2A2A"/>
                <w:w w:val="105"/>
                <w:sz w:val="21"/>
              </w:rPr>
              <w:t>OF</w:t>
            </w:r>
            <w:r>
              <w:rPr>
                <w:rFonts w:ascii="Arial"/>
                <w:b/>
                <w:color w:val="2A2A2A"/>
                <w:spacing w:val="-12"/>
                <w:w w:val="105"/>
                <w:sz w:val="21"/>
              </w:rPr>
              <w:t xml:space="preserve"> </w:t>
            </w:r>
            <w:r>
              <w:rPr>
                <w:rFonts w:ascii="Arial"/>
                <w:b/>
                <w:color w:val="2A2A2A"/>
                <w:w w:val="105"/>
                <w:sz w:val="21"/>
              </w:rPr>
              <w:t>HOURLY</w:t>
            </w:r>
            <w:r>
              <w:rPr>
                <w:rFonts w:ascii="Arial"/>
                <w:b/>
                <w:color w:val="2A2A2A"/>
                <w:spacing w:val="-9"/>
                <w:w w:val="105"/>
                <w:sz w:val="21"/>
              </w:rPr>
              <w:t xml:space="preserve"> </w:t>
            </w:r>
            <w:r>
              <w:rPr>
                <w:rFonts w:ascii="Arial"/>
                <w:b/>
                <w:color w:val="2A2A2A"/>
                <w:w w:val="105"/>
                <w:sz w:val="21"/>
              </w:rPr>
              <w:t>CHARGES</w:t>
            </w:r>
          </w:p>
          <w:p w:rsidR="005160C1" w:rsidRDefault="005160C1">
            <w:pPr>
              <w:pStyle w:val="TableParagraph"/>
              <w:spacing w:before="2"/>
              <w:rPr>
                <w:rFonts w:ascii="Arial" w:eastAsia="Arial" w:hAnsi="Arial" w:cs="Arial"/>
                <w:sz w:val="23"/>
                <w:szCs w:val="23"/>
              </w:rPr>
            </w:pPr>
          </w:p>
          <w:p w:rsidR="005160C1" w:rsidRDefault="00A35ECC">
            <w:pPr>
              <w:pStyle w:val="TableParagraph"/>
              <w:ind w:left="121"/>
              <w:rPr>
                <w:rFonts w:ascii="Arial" w:eastAsia="Arial" w:hAnsi="Arial" w:cs="Arial"/>
                <w:sz w:val="21"/>
                <w:szCs w:val="21"/>
              </w:rPr>
            </w:pPr>
            <w:r>
              <w:rPr>
                <w:rFonts w:ascii="Arial"/>
                <w:b/>
                <w:color w:val="2A2A2A"/>
                <w:sz w:val="21"/>
              </w:rPr>
              <w:t>Contract</w:t>
            </w:r>
            <w:r>
              <w:rPr>
                <w:rFonts w:ascii="Arial"/>
                <w:b/>
                <w:color w:val="2A2A2A"/>
                <w:spacing w:val="37"/>
                <w:sz w:val="21"/>
              </w:rPr>
              <w:t xml:space="preserve"> </w:t>
            </w:r>
            <w:r>
              <w:rPr>
                <w:rFonts w:ascii="Arial"/>
                <w:b/>
                <w:color w:val="2A2A2A"/>
                <w:sz w:val="21"/>
              </w:rPr>
              <w:t>clause</w:t>
            </w:r>
            <w:r>
              <w:rPr>
                <w:rFonts w:ascii="Arial"/>
                <w:b/>
                <w:color w:val="2A2A2A"/>
                <w:spacing w:val="32"/>
                <w:sz w:val="21"/>
              </w:rPr>
              <w:t xml:space="preserve"> </w:t>
            </w:r>
            <w:r>
              <w:rPr>
                <w:rFonts w:ascii="Arial"/>
                <w:b/>
                <w:color w:val="2A2A2A"/>
                <w:sz w:val="21"/>
              </w:rPr>
              <w:t>5.4.1</w:t>
            </w:r>
          </w:p>
          <w:p w:rsidR="005160C1" w:rsidRDefault="005160C1">
            <w:pPr>
              <w:pStyle w:val="TableParagraph"/>
              <w:spacing w:before="8"/>
              <w:rPr>
                <w:rFonts w:ascii="Arial" w:eastAsia="Arial" w:hAnsi="Arial" w:cs="Arial"/>
              </w:rPr>
            </w:pPr>
          </w:p>
          <w:p w:rsidR="005160C1" w:rsidRDefault="00A35ECC">
            <w:pPr>
              <w:pStyle w:val="TableParagraph"/>
              <w:tabs>
                <w:tab w:val="left" w:pos="1081"/>
                <w:tab w:val="left" w:pos="2150"/>
                <w:tab w:val="left" w:pos="2961"/>
                <w:tab w:val="left" w:pos="4216"/>
                <w:tab w:val="left" w:pos="5252"/>
                <w:tab w:val="left" w:pos="5858"/>
              </w:tabs>
              <w:spacing w:line="252" w:lineRule="auto"/>
              <w:ind w:left="121" w:right="110" w:firstLine="4"/>
              <w:rPr>
                <w:rFonts w:ascii="Arial" w:eastAsia="Arial" w:hAnsi="Arial" w:cs="Arial"/>
                <w:sz w:val="21"/>
                <w:szCs w:val="21"/>
              </w:rPr>
            </w:pPr>
            <w:r>
              <w:rPr>
                <w:rFonts w:ascii="Arial"/>
                <w:b/>
                <w:color w:val="2A2A2A"/>
                <w:sz w:val="21"/>
              </w:rPr>
              <w:t>Normal</w:t>
            </w:r>
            <w:r>
              <w:rPr>
                <w:rFonts w:ascii="Arial"/>
                <w:b/>
                <w:color w:val="2A2A2A"/>
                <w:sz w:val="21"/>
              </w:rPr>
              <w:tab/>
              <w:t>working</w:t>
            </w:r>
            <w:r>
              <w:rPr>
                <w:rFonts w:ascii="Arial"/>
                <w:b/>
                <w:color w:val="2A2A2A"/>
                <w:sz w:val="21"/>
              </w:rPr>
              <w:tab/>
              <w:t>hours</w:t>
            </w:r>
            <w:r>
              <w:rPr>
                <w:rFonts w:ascii="Arial"/>
                <w:b/>
                <w:color w:val="2A2A2A"/>
                <w:sz w:val="21"/>
              </w:rPr>
              <w:tab/>
              <w:t>(including</w:t>
            </w:r>
            <w:r>
              <w:rPr>
                <w:rFonts w:ascii="Arial"/>
                <w:b/>
                <w:color w:val="2A2A2A"/>
                <w:sz w:val="21"/>
              </w:rPr>
              <w:tab/>
              <w:t>evening</w:t>
            </w:r>
            <w:r>
              <w:rPr>
                <w:rFonts w:ascii="Arial"/>
                <w:b/>
                <w:color w:val="2A2A2A"/>
                <w:sz w:val="21"/>
              </w:rPr>
              <w:tab/>
              <w:t>and</w:t>
            </w:r>
            <w:r>
              <w:rPr>
                <w:rFonts w:ascii="Arial"/>
                <w:b/>
                <w:color w:val="2A2A2A"/>
                <w:sz w:val="21"/>
              </w:rPr>
              <w:tab/>
              <w:t>Saturday</w:t>
            </w:r>
            <w:r>
              <w:rPr>
                <w:rFonts w:ascii="Arial"/>
                <w:b/>
                <w:color w:val="2A2A2A"/>
                <w:w w:val="101"/>
                <w:sz w:val="21"/>
              </w:rPr>
              <w:t xml:space="preserve"> </w:t>
            </w:r>
            <w:r>
              <w:rPr>
                <w:rFonts w:ascii="Arial"/>
                <w:b/>
                <w:color w:val="2A2A2A"/>
                <w:sz w:val="21"/>
              </w:rPr>
              <w:t>appointments)</w:t>
            </w:r>
          </w:p>
          <w:p w:rsidR="005160C1" w:rsidRDefault="005160C1">
            <w:pPr>
              <w:pStyle w:val="TableParagraph"/>
              <w:spacing w:before="1"/>
              <w:rPr>
                <w:rFonts w:ascii="Arial" w:eastAsia="Arial" w:hAnsi="Arial" w:cs="Arial"/>
              </w:rPr>
            </w:pPr>
          </w:p>
          <w:p w:rsidR="005160C1" w:rsidRDefault="00A35ECC">
            <w:pPr>
              <w:pStyle w:val="TableParagraph"/>
              <w:ind w:left="126"/>
              <w:rPr>
                <w:rFonts w:ascii="Arial" w:eastAsia="Arial" w:hAnsi="Arial" w:cs="Arial"/>
                <w:sz w:val="21"/>
                <w:szCs w:val="21"/>
              </w:rPr>
            </w:pPr>
            <w:r>
              <w:rPr>
                <w:rFonts w:ascii="Arial"/>
                <w:color w:val="2A2A2A"/>
                <w:sz w:val="21"/>
              </w:rPr>
              <w:t>Building</w:t>
            </w:r>
            <w:r>
              <w:rPr>
                <w:rFonts w:ascii="Arial"/>
                <w:color w:val="2A2A2A"/>
                <w:spacing w:val="38"/>
                <w:sz w:val="21"/>
              </w:rPr>
              <w:t xml:space="preserve"> </w:t>
            </w:r>
            <w:proofErr w:type="spellStart"/>
            <w:r>
              <w:rPr>
                <w:rFonts w:ascii="Arial"/>
                <w:color w:val="2A2A2A"/>
                <w:sz w:val="21"/>
              </w:rPr>
              <w:t>Labour</w:t>
            </w:r>
            <w:proofErr w:type="spellEnd"/>
            <w:r>
              <w:rPr>
                <w:rFonts w:ascii="Arial"/>
                <w:color w:val="2A2A2A"/>
                <w:spacing w:val="37"/>
                <w:sz w:val="21"/>
              </w:rPr>
              <w:t xml:space="preserve"> </w:t>
            </w:r>
            <w:r>
              <w:rPr>
                <w:rFonts w:ascii="Arial"/>
                <w:color w:val="2A2A2A"/>
                <w:sz w:val="21"/>
              </w:rPr>
              <w:t>unskilled</w:t>
            </w:r>
          </w:p>
        </w:tc>
        <w:tc>
          <w:tcPr>
            <w:tcW w:w="2372" w:type="dxa"/>
            <w:tcBorders>
              <w:top w:val="single" w:sz="4" w:space="0" w:color="000000"/>
              <w:left w:val="single" w:sz="6" w:space="0" w:color="000000"/>
              <w:bottom w:val="single" w:sz="6" w:space="0" w:color="000000"/>
              <w:right w:val="single" w:sz="4" w:space="0" w:color="000000"/>
            </w:tcBorders>
          </w:tcPr>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spacing w:before="10"/>
              <w:rPr>
                <w:rFonts w:ascii="Arial" w:eastAsia="Arial" w:hAnsi="Arial" w:cs="Arial"/>
                <w:sz w:val="15"/>
                <w:szCs w:val="15"/>
              </w:rPr>
            </w:pPr>
          </w:p>
          <w:p w:rsidR="005160C1" w:rsidRDefault="00A35ECC">
            <w:pPr>
              <w:pStyle w:val="TableParagraph"/>
              <w:ind w:left="408"/>
              <w:rPr>
                <w:rFonts w:ascii="Arial" w:eastAsia="Arial" w:hAnsi="Arial" w:cs="Arial"/>
                <w:sz w:val="21"/>
                <w:szCs w:val="21"/>
              </w:rPr>
            </w:pPr>
            <w:r>
              <w:rPr>
                <w:rFonts w:ascii="Arial" w:hAnsi="Arial"/>
                <w:color w:val="2A2A2A"/>
                <w:sz w:val="21"/>
              </w:rPr>
              <w:t>£</w:t>
            </w:r>
            <w:r>
              <w:rPr>
                <w:rFonts w:ascii="Arial" w:hAnsi="Arial"/>
                <w:color w:val="2A2A2A"/>
                <w:spacing w:val="-31"/>
                <w:sz w:val="21"/>
              </w:rPr>
              <w:t xml:space="preserve"> </w:t>
            </w:r>
            <w:r>
              <w:rPr>
                <w:rFonts w:ascii="Arial" w:hAnsi="Arial"/>
                <w:color w:val="797979"/>
                <w:sz w:val="21"/>
              </w:rPr>
              <w:t>.</w:t>
            </w:r>
            <w:r>
              <w:rPr>
                <w:rFonts w:ascii="Arial" w:hAnsi="Arial"/>
                <w:color w:val="797979"/>
                <w:spacing w:val="-30"/>
                <w:sz w:val="21"/>
              </w:rPr>
              <w:t xml:space="preserve"> </w:t>
            </w:r>
            <w:r>
              <w:rPr>
                <w:rFonts w:ascii="Arial" w:hAnsi="Arial"/>
                <w:color w:val="797979"/>
                <w:sz w:val="21"/>
              </w:rPr>
              <w:t>.</w:t>
            </w:r>
            <w:r>
              <w:rPr>
                <w:rFonts w:ascii="Arial" w:hAnsi="Arial"/>
                <w:color w:val="797979"/>
                <w:spacing w:val="-34"/>
                <w:sz w:val="21"/>
              </w:rPr>
              <w:t xml:space="preserve"> </w:t>
            </w:r>
            <w:r>
              <w:rPr>
                <w:rFonts w:ascii="Arial" w:hAnsi="Arial"/>
                <w:color w:val="797979"/>
                <w:sz w:val="21"/>
              </w:rPr>
              <w:t>.</w:t>
            </w:r>
            <w:r>
              <w:rPr>
                <w:rFonts w:ascii="Arial" w:hAnsi="Arial"/>
                <w:color w:val="797979"/>
                <w:spacing w:val="-33"/>
                <w:sz w:val="21"/>
              </w:rPr>
              <w:t xml:space="preserve"> </w:t>
            </w:r>
            <w:r>
              <w:rPr>
                <w:rFonts w:ascii="Arial" w:hAnsi="Arial"/>
                <w:color w:val="797979"/>
                <w:sz w:val="21"/>
              </w:rPr>
              <w:t>.</w:t>
            </w:r>
            <w:r>
              <w:rPr>
                <w:rFonts w:ascii="Arial" w:hAnsi="Arial"/>
                <w:color w:val="797979"/>
                <w:spacing w:val="-41"/>
                <w:sz w:val="21"/>
              </w:rPr>
              <w:t xml:space="preserve"> </w:t>
            </w:r>
            <w:r>
              <w:rPr>
                <w:rFonts w:ascii="Arial" w:hAnsi="Arial"/>
                <w:color w:val="606060"/>
                <w:sz w:val="21"/>
              </w:rPr>
              <w:t>.</w:t>
            </w:r>
            <w:r>
              <w:rPr>
                <w:rFonts w:ascii="Arial" w:hAnsi="Arial"/>
                <w:color w:val="606060"/>
                <w:spacing w:val="-38"/>
                <w:sz w:val="21"/>
              </w:rPr>
              <w:t xml:space="preserve"> </w:t>
            </w:r>
            <w:r>
              <w:rPr>
                <w:rFonts w:ascii="Arial" w:hAnsi="Arial"/>
                <w:color w:val="606060"/>
                <w:spacing w:val="3"/>
                <w:sz w:val="21"/>
              </w:rPr>
              <w:t>.</w:t>
            </w:r>
            <w:r>
              <w:rPr>
                <w:rFonts w:ascii="Arial" w:hAnsi="Arial"/>
                <w:color w:val="797979"/>
                <w:spacing w:val="3"/>
                <w:sz w:val="21"/>
              </w:rPr>
              <w:t>.</w:t>
            </w:r>
            <w:r>
              <w:rPr>
                <w:rFonts w:ascii="Arial" w:hAnsi="Arial"/>
                <w:color w:val="505050"/>
                <w:spacing w:val="4"/>
                <w:sz w:val="21"/>
              </w:rPr>
              <w:t>.</w:t>
            </w:r>
            <w:r>
              <w:rPr>
                <w:rFonts w:ascii="Arial" w:hAnsi="Arial"/>
                <w:color w:val="797979"/>
                <w:spacing w:val="3"/>
                <w:sz w:val="21"/>
              </w:rPr>
              <w:t>.</w:t>
            </w:r>
            <w:r>
              <w:rPr>
                <w:rFonts w:ascii="Arial" w:hAnsi="Arial"/>
                <w:color w:val="505050"/>
                <w:spacing w:val="4"/>
                <w:sz w:val="21"/>
              </w:rPr>
              <w:t>.</w:t>
            </w:r>
            <w:r>
              <w:rPr>
                <w:rFonts w:ascii="Arial" w:hAnsi="Arial"/>
                <w:color w:val="797979"/>
                <w:spacing w:val="3"/>
                <w:sz w:val="21"/>
              </w:rPr>
              <w:t>.</w:t>
            </w:r>
            <w:r>
              <w:rPr>
                <w:rFonts w:ascii="Arial" w:hAnsi="Arial"/>
                <w:color w:val="797979"/>
                <w:spacing w:val="-41"/>
                <w:sz w:val="21"/>
              </w:rPr>
              <w:t xml:space="preserve"> </w:t>
            </w:r>
            <w:r>
              <w:rPr>
                <w:rFonts w:ascii="Arial" w:hAnsi="Arial"/>
                <w:color w:val="606060"/>
                <w:spacing w:val="-1"/>
                <w:sz w:val="21"/>
              </w:rPr>
              <w:t>...</w:t>
            </w:r>
            <w:r>
              <w:rPr>
                <w:rFonts w:ascii="Arial" w:hAnsi="Arial"/>
                <w:color w:val="2A2A2A"/>
                <w:spacing w:val="-1"/>
                <w:sz w:val="21"/>
              </w:rPr>
              <w:t>/hr</w:t>
            </w:r>
          </w:p>
        </w:tc>
      </w:tr>
      <w:tr w:rsidR="005160C1">
        <w:trPr>
          <w:trHeight w:hRule="exact" w:val="764"/>
        </w:trPr>
        <w:tc>
          <w:tcPr>
            <w:tcW w:w="6913" w:type="dxa"/>
            <w:tcBorders>
              <w:top w:val="single" w:sz="6" w:space="0" w:color="000000"/>
              <w:left w:val="single" w:sz="4" w:space="0" w:color="000000"/>
              <w:bottom w:val="single" w:sz="6" w:space="0" w:color="000000"/>
              <w:right w:val="single" w:sz="6" w:space="0" w:color="000000"/>
            </w:tcBorders>
          </w:tcPr>
          <w:p w:rsidR="005160C1" w:rsidRDefault="005160C1">
            <w:pPr>
              <w:pStyle w:val="TableParagraph"/>
              <w:rPr>
                <w:rFonts w:ascii="Arial" w:eastAsia="Arial" w:hAnsi="Arial" w:cs="Arial"/>
              </w:rPr>
            </w:pPr>
          </w:p>
          <w:p w:rsidR="005160C1" w:rsidRDefault="00A35ECC">
            <w:pPr>
              <w:pStyle w:val="TableParagraph"/>
              <w:ind w:left="139"/>
              <w:rPr>
                <w:rFonts w:ascii="Arial" w:eastAsia="Arial" w:hAnsi="Arial" w:cs="Arial"/>
                <w:sz w:val="21"/>
                <w:szCs w:val="21"/>
              </w:rPr>
            </w:pPr>
            <w:r>
              <w:rPr>
                <w:rFonts w:ascii="Arial"/>
                <w:color w:val="2A2A2A"/>
                <w:sz w:val="21"/>
              </w:rPr>
              <w:t>Building</w:t>
            </w:r>
            <w:r>
              <w:rPr>
                <w:rFonts w:ascii="Arial"/>
                <w:color w:val="2A2A2A"/>
                <w:spacing w:val="41"/>
                <w:sz w:val="21"/>
              </w:rPr>
              <w:t xml:space="preserve"> </w:t>
            </w:r>
            <w:proofErr w:type="spellStart"/>
            <w:r>
              <w:rPr>
                <w:rFonts w:ascii="Arial"/>
                <w:color w:val="2A2A2A"/>
                <w:sz w:val="21"/>
              </w:rPr>
              <w:t>Labour</w:t>
            </w:r>
            <w:proofErr w:type="spellEnd"/>
            <w:r>
              <w:rPr>
                <w:rFonts w:ascii="Arial"/>
                <w:color w:val="2A2A2A"/>
                <w:spacing w:val="25"/>
                <w:sz w:val="21"/>
              </w:rPr>
              <w:t xml:space="preserve"> </w:t>
            </w:r>
            <w:r>
              <w:rPr>
                <w:rFonts w:ascii="Arial"/>
                <w:color w:val="2A2A2A"/>
                <w:sz w:val="21"/>
              </w:rPr>
              <w:t>skilled</w:t>
            </w:r>
          </w:p>
        </w:tc>
        <w:tc>
          <w:tcPr>
            <w:tcW w:w="2372" w:type="dxa"/>
            <w:tcBorders>
              <w:top w:val="single" w:sz="6" w:space="0" w:color="000000"/>
              <w:left w:val="single" w:sz="6" w:space="0" w:color="000000"/>
              <w:bottom w:val="single" w:sz="6" w:space="0" w:color="000000"/>
              <w:right w:val="single" w:sz="4" w:space="0" w:color="000000"/>
            </w:tcBorders>
          </w:tcPr>
          <w:p w:rsidR="005160C1" w:rsidRDefault="005160C1">
            <w:pPr>
              <w:pStyle w:val="TableParagraph"/>
              <w:spacing w:before="1"/>
              <w:rPr>
                <w:rFonts w:ascii="Arial" w:eastAsia="Arial" w:hAnsi="Arial" w:cs="Arial"/>
                <w:sz w:val="20"/>
                <w:szCs w:val="20"/>
              </w:rPr>
            </w:pPr>
          </w:p>
          <w:p w:rsidR="005160C1" w:rsidRDefault="00A35ECC">
            <w:pPr>
              <w:pStyle w:val="TableParagraph"/>
              <w:ind w:left="417"/>
              <w:rPr>
                <w:rFonts w:ascii="Arial" w:eastAsia="Arial" w:hAnsi="Arial" w:cs="Arial"/>
                <w:sz w:val="21"/>
                <w:szCs w:val="21"/>
              </w:rPr>
            </w:pPr>
            <w:r>
              <w:rPr>
                <w:rFonts w:ascii="Times New Roman" w:hAnsi="Times New Roman"/>
                <w:color w:val="3B3B3B"/>
                <w:sz w:val="23"/>
              </w:rPr>
              <w:t>£.</w:t>
            </w:r>
            <w:r>
              <w:rPr>
                <w:rFonts w:ascii="Times New Roman" w:hAnsi="Times New Roman"/>
                <w:color w:val="3B3B3B"/>
                <w:spacing w:val="-30"/>
                <w:sz w:val="23"/>
              </w:rPr>
              <w:t xml:space="preserve"> </w:t>
            </w:r>
            <w:r>
              <w:rPr>
                <w:rFonts w:ascii="Times New Roman" w:hAnsi="Times New Roman"/>
                <w:color w:val="797979"/>
                <w:sz w:val="23"/>
              </w:rPr>
              <w:t>.</w:t>
            </w:r>
            <w:r>
              <w:rPr>
                <w:rFonts w:ascii="Times New Roman" w:hAnsi="Times New Roman"/>
                <w:color w:val="797979"/>
                <w:spacing w:val="-31"/>
                <w:sz w:val="23"/>
              </w:rPr>
              <w:t xml:space="preserve"> </w:t>
            </w:r>
            <w:r>
              <w:rPr>
                <w:rFonts w:ascii="Times New Roman" w:hAnsi="Times New Roman"/>
                <w:color w:val="797979"/>
                <w:spacing w:val="1"/>
                <w:sz w:val="23"/>
              </w:rPr>
              <w:t>...</w:t>
            </w:r>
            <w:r>
              <w:rPr>
                <w:rFonts w:ascii="Times New Roman" w:hAnsi="Times New Roman"/>
                <w:color w:val="797979"/>
                <w:spacing w:val="2"/>
                <w:sz w:val="23"/>
              </w:rPr>
              <w:t>.</w:t>
            </w:r>
            <w:r>
              <w:rPr>
                <w:rFonts w:ascii="Times New Roman" w:hAnsi="Times New Roman"/>
                <w:color w:val="797979"/>
                <w:spacing w:val="-21"/>
                <w:sz w:val="23"/>
              </w:rPr>
              <w:t xml:space="preserve"> </w:t>
            </w:r>
            <w:r>
              <w:rPr>
                <w:rFonts w:ascii="Times New Roman" w:hAnsi="Times New Roman"/>
                <w:color w:val="606060"/>
                <w:spacing w:val="10"/>
                <w:sz w:val="23"/>
              </w:rPr>
              <w:t>.</w:t>
            </w:r>
            <w:r>
              <w:rPr>
                <w:rFonts w:ascii="Times New Roman" w:hAnsi="Times New Roman"/>
                <w:color w:val="797979"/>
                <w:spacing w:val="8"/>
                <w:sz w:val="23"/>
              </w:rPr>
              <w:t>.</w:t>
            </w:r>
            <w:r>
              <w:rPr>
                <w:rFonts w:ascii="Times New Roman" w:hAnsi="Times New Roman"/>
                <w:color w:val="606060"/>
                <w:spacing w:val="10"/>
                <w:sz w:val="23"/>
              </w:rPr>
              <w:t>.</w:t>
            </w:r>
            <w:r>
              <w:rPr>
                <w:rFonts w:ascii="Times New Roman" w:hAnsi="Times New Roman"/>
                <w:color w:val="606060"/>
                <w:spacing w:val="-31"/>
                <w:sz w:val="23"/>
              </w:rPr>
              <w:t xml:space="preserve"> </w:t>
            </w:r>
            <w:r>
              <w:rPr>
                <w:rFonts w:ascii="Times New Roman" w:hAnsi="Times New Roman"/>
                <w:color w:val="797979"/>
                <w:sz w:val="23"/>
              </w:rPr>
              <w:t>.</w:t>
            </w:r>
            <w:r>
              <w:rPr>
                <w:rFonts w:ascii="Times New Roman" w:hAnsi="Times New Roman"/>
                <w:color w:val="797979"/>
                <w:spacing w:val="-20"/>
                <w:sz w:val="23"/>
              </w:rPr>
              <w:t xml:space="preserve"> </w:t>
            </w:r>
            <w:r>
              <w:rPr>
                <w:rFonts w:ascii="Times New Roman" w:hAnsi="Times New Roman"/>
                <w:color w:val="797979"/>
                <w:spacing w:val="-1"/>
                <w:sz w:val="23"/>
              </w:rPr>
              <w:t>....</w:t>
            </w:r>
            <w:r>
              <w:rPr>
                <w:rFonts w:ascii="Arial" w:hAnsi="Arial"/>
                <w:color w:val="2A2A2A"/>
                <w:spacing w:val="-1"/>
                <w:sz w:val="21"/>
              </w:rPr>
              <w:t>/hr</w:t>
            </w:r>
          </w:p>
        </w:tc>
      </w:tr>
      <w:tr w:rsidR="005160C1">
        <w:trPr>
          <w:trHeight w:hRule="exact" w:val="2042"/>
        </w:trPr>
        <w:tc>
          <w:tcPr>
            <w:tcW w:w="6913" w:type="dxa"/>
            <w:tcBorders>
              <w:top w:val="single" w:sz="6" w:space="0" w:color="000000"/>
              <w:left w:val="single" w:sz="4" w:space="0" w:color="000000"/>
              <w:bottom w:val="single" w:sz="4" w:space="0" w:color="000000"/>
              <w:right w:val="single" w:sz="6" w:space="0" w:color="000000"/>
            </w:tcBorders>
          </w:tcPr>
          <w:p w:rsidR="005160C1" w:rsidRDefault="005160C1">
            <w:pPr>
              <w:pStyle w:val="TableParagraph"/>
              <w:spacing w:before="3"/>
              <w:rPr>
                <w:rFonts w:ascii="Arial" w:eastAsia="Arial" w:hAnsi="Arial" w:cs="Arial"/>
              </w:rPr>
            </w:pPr>
          </w:p>
          <w:p w:rsidR="005160C1" w:rsidRDefault="00A35ECC">
            <w:pPr>
              <w:pStyle w:val="TableParagraph"/>
              <w:tabs>
                <w:tab w:val="left" w:pos="1137"/>
                <w:tab w:val="left" w:pos="2196"/>
                <w:tab w:val="left" w:pos="2998"/>
                <w:tab w:val="left" w:pos="4244"/>
                <w:tab w:val="left" w:pos="5280"/>
                <w:tab w:val="left" w:pos="5871"/>
              </w:tabs>
              <w:spacing w:line="252" w:lineRule="auto"/>
              <w:ind w:left="125" w:right="110" w:firstLine="4"/>
              <w:rPr>
                <w:rFonts w:ascii="Arial" w:eastAsia="Arial" w:hAnsi="Arial" w:cs="Arial"/>
                <w:sz w:val="21"/>
                <w:szCs w:val="21"/>
              </w:rPr>
            </w:pPr>
            <w:r>
              <w:rPr>
                <w:rFonts w:ascii="Arial"/>
                <w:b/>
                <w:color w:val="2A2A2A"/>
                <w:sz w:val="21"/>
              </w:rPr>
              <w:t>Outside</w:t>
            </w:r>
            <w:r>
              <w:rPr>
                <w:rFonts w:ascii="Arial"/>
                <w:b/>
                <w:color w:val="2A2A2A"/>
                <w:sz w:val="21"/>
              </w:rPr>
              <w:tab/>
              <w:t>working</w:t>
            </w:r>
            <w:r>
              <w:rPr>
                <w:rFonts w:ascii="Arial"/>
                <w:b/>
                <w:color w:val="2A2A2A"/>
                <w:sz w:val="21"/>
              </w:rPr>
              <w:tab/>
              <w:t>hours</w:t>
            </w:r>
            <w:r>
              <w:rPr>
                <w:rFonts w:ascii="Arial"/>
                <w:b/>
                <w:color w:val="2A2A2A"/>
                <w:sz w:val="21"/>
              </w:rPr>
              <w:tab/>
              <w:t>(including</w:t>
            </w:r>
            <w:r>
              <w:rPr>
                <w:rFonts w:ascii="Arial"/>
                <w:b/>
                <w:color w:val="2A2A2A"/>
                <w:sz w:val="21"/>
              </w:rPr>
              <w:tab/>
              <w:t>evening</w:t>
            </w:r>
            <w:r>
              <w:rPr>
                <w:rFonts w:ascii="Arial"/>
                <w:b/>
                <w:color w:val="2A2A2A"/>
                <w:sz w:val="21"/>
              </w:rPr>
              <w:tab/>
              <w:t>and</w:t>
            </w:r>
            <w:r>
              <w:rPr>
                <w:rFonts w:ascii="Arial"/>
                <w:b/>
                <w:color w:val="2A2A2A"/>
                <w:sz w:val="21"/>
              </w:rPr>
              <w:tab/>
              <w:t>Saturday</w:t>
            </w:r>
            <w:r>
              <w:rPr>
                <w:rFonts w:ascii="Arial"/>
                <w:b/>
                <w:color w:val="2A2A2A"/>
                <w:w w:val="101"/>
                <w:sz w:val="21"/>
              </w:rPr>
              <w:t xml:space="preserve"> </w:t>
            </w:r>
            <w:r>
              <w:rPr>
                <w:rFonts w:ascii="Arial"/>
                <w:b/>
                <w:color w:val="2A2A2A"/>
                <w:sz w:val="21"/>
              </w:rPr>
              <w:t>appointments)</w:t>
            </w:r>
          </w:p>
          <w:p w:rsidR="005160C1" w:rsidRDefault="005160C1">
            <w:pPr>
              <w:pStyle w:val="TableParagraph"/>
              <w:spacing w:before="8"/>
              <w:rPr>
                <w:rFonts w:ascii="Arial" w:eastAsia="Arial" w:hAnsi="Arial" w:cs="Arial"/>
                <w:sz w:val="21"/>
                <w:szCs w:val="21"/>
              </w:rPr>
            </w:pPr>
          </w:p>
          <w:p w:rsidR="005160C1" w:rsidRDefault="00A35ECC">
            <w:pPr>
              <w:pStyle w:val="TableParagraph"/>
              <w:ind w:left="130"/>
              <w:rPr>
                <w:rFonts w:ascii="Arial" w:eastAsia="Arial" w:hAnsi="Arial" w:cs="Arial"/>
                <w:sz w:val="21"/>
                <w:szCs w:val="21"/>
              </w:rPr>
            </w:pPr>
            <w:r>
              <w:rPr>
                <w:rFonts w:ascii="Arial"/>
                <w:color w:val="2A2A2A"/>
                <w:sz w:val="21"/>
              </w:rPr>
              <w:t>Building</w:t>
            </w:r>
            <w:r>
              <w:rPr>
                <w:rFonts w:ascii="Arial"/>
                <w:color w:val="2A2A2A"/>
                <w:spacing w:val="47"/>
                <w:sz w:val="21"/>
              </w:rPr>
              <w:t xml:space="preserve"> </w:t>
            </w:r>
            <w:proofErr w:type="spellStart"/>
            <w:r>
              <w:rPr>
                <w:rFonts w:ascii="Arial"/>
                <w:color w:val="2A2A2A"/>
                <w:sz w:val="21"/>
              </w:rPr>
              <w:t>Labour</w:t>
            </w:r>
            <w:proofErr w:type="spellEnd"/>
            <w:r>
              <w:rPr>
                <w:rFonts w:ascii="Arial"/>
                <w:color w:val="2A2A2A"/>
                <w:spacing w:val="32"/>
                <w:sz w:val="21"/>
              </w:rPr>
              <w:t xml:space="preserve"> </w:t>
            </w:r>
            <w:r>
              <w:rPr>
                <w:rFonts w:ascii="Arial"/>
                <w:color w:val="2A2A2A"/>
                <w:sz w:val="21"/>
              </w:rPr>
              <w:t>unskilled</w:t>
            </w:r>
          </w:p>
        </w:tc>
        <w:tc>
          <w:tcPr>
            <w:tcW w:w="2372" w:type="dxa"/>
            <w:tcBorders>
              <w:top w:val="single" w:sz="6" w:space="0" w:color="000000"/>
              <w:left w:val="single" w:sz="6" w:space="0" w:color="000000"/>
              <w:bottom w:val="nil"/>
              <w:right w:val="single" w:sz="4" w:space="0" w:color="000000"/>
            </w:tcBorders>
          </w:tcPr>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spacing w:before="7"/>
              <w:rPr>
                <w:rFonts w:ascii="Arial" w:eastAsia="Arial" w:hAnsi="Arial" w:cs="Arial"/>
                <w:sz w:val="27"/>
                <w:szCs w:val="27"/>
              </w:rPr>
            </w:pPr>
          </w:p>
          <w:p w:rsidR="005160C1" w:rsidRDefault="00A35ECC">
            <w:pPr>
              <w:pStyle w:val="TableParagraph"/>
              <w:ind w:left="417"/>
              <w:rPr>
                <w:rFonts w:ascii="Arial" w:eastAsia="Arial" w:hAnsi="Arial" w:cs="Arial"/>
                <w:sz w:val="21"/>
                <w:szCs w:val="21"/>
              </w:rPr>
            </w:pPr>
            <w:r>
              <w:rPr>
                <w:rFonts w:ascii="Arial" w:hAnsi="Arial"/>
                <w:color w:val="3B3B3B"/>
                <w:w w:val="105"/>
                <w:sz w:val="21"/>
              </w:rPr>
              <w:t>£</w:t>
            </w:r>
            <w:r>
              <w:rPr>
                <w:rFonts w:ascii="Arial" w:hAnsi="Arial"/>
                <w:color w:val="3B3B3B"/>
                <w:spacing w:val="-20"/>
                <w:w w:val="105"/>
                <w:sz w:val="21"/>
              </w:rPr>
              <w:t xml:space="preserve"> </w:t>
            </w:r>
            <w:r>
              <w:rPr>
                <w:rFonts w:ascii="Arial" w:hAnsi="Arial"/>
                <w:color w:val="797979"/>
                <w:w w:val="105"/>
                <w:sz w:val="21"/>
              </w:rPr>
              <w:t>...</w:t>
            </w:r>
            <w:r>
              <w:rPr>
                <w:rFonts w:ascii="Arial" w:hAnsi="Arial"/>
                <w:color w:val="797979"/>
                <w:spacing w:val="-23"/>
                <w:w w:val="105"/>
                <w:sz w:val="21"/>
              </w:rPr>
              <w:t xml:space="preserve"> </w:t>
            </w:r>
            <w:r>
              <w:rPr>
                <w:rFonts w:ascii="Arial" w:hAnsi="Arial"/>
                <w:color w:val="797979"/>
                <w:spacing w:val="-1"/>
                <w:w w:val="105"/>
                <w:sz w:val="21"/>
              </w:rPr>
              <w:t>....</w:t>
            </w:r>
            <w:r>
              <w:rPr>
                <w:rFonts w:ascii="Arial" w:hAnsi="Arial"/>
                <w:color w:val="606060"/>
                <w:spacing w:val="-1"/>
                <w:w w:val="105"/>
                <w:sz w:val="21"/>
              </w:rPr>
              <w:t>....</w:t>
            </w:r>
            <w:r>
              <w:rPr>
                <w:rFonts w:ascii="Arial" w:hAnsi="Arial"/>
                <w:color w:val="606060"/>
                <w:spacing w:val="-30"/>
                <w:w w:val="105"/>
                <w:sz w:val="21"/>
              </w:rPr>
              <w:t xml:space="preserve"> </w:t>
            </w:r>
            <w:r>
              <w:rPr>
                <w:rFonts w:ascii="Arial" w:hAnsi="Arial"/>
                <w:color w:val="797979"/>
                <w:w w:val="105"/>
                <w:sz w:val="21"/>
              </w:rPr>
              <w:t>.</w:t>
            </w:r>
            <w:r>
              <w:rPr>
                <w:rFonts w:ascii="Arial" w:hAnsi="Arial"/>
                <w:color w:val="3B3B3B"/>
                <w:w w:val="105"/>
                <w:sz w:val="21"/>
              </w:rPr>
              <w:t>..</w:t>
            </w:r>
            <w:r>
              <w:rPr>
                <w:rFonts w:ascii="Arial" w:hAnsi="Arial"/>
                <w:color w:val="2A2A2A"/>
                <w:w w:val="105"/>
                <w:sz w:val="21"/>
              </w:rPr>
              <w:t>/hr</w:t>
            </w:r>
          </w:p>
        </w:tc>
      </w:tr>
    </w:tbl>
    <w:p w:rsidR="005160C1" w:rsidRDefault="005160C1">
      <w:pPr>
        <w:rPr>
          <w:rFonts w:ascii="Arial" w:eastAsia="Arial" w:hAnsi="Arial" w:cs="Arial"/>
          <w:sz w:val="21"/>
          <w:szCs w:val="21"/>
        </w:rPr>
        <w:sectPr w:rsidR="005160C1">
          <w:pgSz w:w="11910" w:h="16840"/>
          <w:pgMar w:top="1240" w:right="1200" w:bottom="280" w:left="1200" w:header="720" w:footer="720" w:gutter="0"/>
          <w:cols w:space="720"/>
        </w:sectPr>
      </w:pPr>
    </w:p>
    <w:p w:rsidR="005160C1" w:rsidRDefault="003103AA">
      <w:pPr>
        <w:spacing w:before="4"/>
        <w:rPr>
          <w:rFonts w:ascii="Arial" w:eastAsia="Arial" w:hAnsi="Arial" w:cs="Arial"/>
          <w:sz w:val="7"/>
          <w:szCs w:val="7"/>
        </w:rPr>
      </w:pPr>
      <w:r>
        <w:lastRenderedPageBreak/>
        <w:pict>
          <v:group id="_x0000_s1585" style="position:absolute;margin-left:17.05pt;margin-top:14.65pt;width:555.85pt;height:799.95pt;z-index:-251272;mso-position-horizontal-relative:page;mso-position-vertical-relative:page" coordorigin="341,293" coordsize="11117,15999">
            <v:group id="_x0000_s1592" style="position:absolute;left:461;top:365;width:10964;height:2" coordorigin="461,365" coordsize="10964,2">
              <v:shape id="_x0000_s1593" style="position:absolute;left:461;top:365;width:10964;height:2" coordorigin="461,365" coordsize="10964,0" path="m461,365r10963,e" filled="f" strokeweight="3.36pt">
                <v:path arrowok="t"/>
              </v:shape>
            </v:group>
            <v:group id="_x0000_s1590" style="position:absolute;left:374;top:16190;width:11021;height:2" coordorigin="374,16190" coordsize="11021,2">
              <v:shape id="_x0000_s1591" style="position:absolute;left:374;top:16190;width:11021;height:2" coordorigin="374,16190" coordsize="11021,0" path="m374,16190r11021,e" filled="f" strokeweight="3.36pt">
                <v:path arrowok="t"/>
              </v:shape>
            </v:group>
            <v:group id="_x0000_s1588" style="position:absolute;left:466;top:898;width:2;height:15341" coordorigin="466,898" coordsize="2,15341">
              <v:shape id="_x0000_s1589" style="position:absolute;left:466;top:898;width:2;height:15341" coordorigin="466,898" coordsize="0,15341" path="m466,16238l466,898e" filled="f" strokeweight="3.12pt">
                <v:path arrowok="t"/>
              </v:shape>
            </v:group>
            <v:group id="_x0000_s1586" style="position:absolute;left:11357;top:326;width:2;height:15932" coordorigin="11357,326" coordsize="2,15932">
              <v:shape id="_x0000_s1587" style="position:absolute;left:11357;top:326;width:2;height:15932" coordorigin="11357,326" coordsize="0,15932" path="m11357,16258r,-15932e" filled="f" strokeweight="3.36pt">
                <v:path arrowok="t"/>
              </v:shape>
            </v:group>
            <w10:wrap anchorx="page" anchory="page"/>
          </v:group>
        </w:pict>
      </w:r>
    </w:p>
    <w:tbl>
      <w:tblPr>
        <w:tblW w:w="0" w:type="auto"/>
        <w:tblInd w:w="112" w:type="dxa"/>
        <w:tblLayout w:type="fixed"/>
        <w:tblCellMar>
          <w:left w:w="0" w:type="dxa"/>
          <w:right w:w="0" w:type="dxa"/>
        </w:tblCellMar>
        <w:tblLook w:val="01E0" w:firstRow="1" w:lastRow="1" w:firstColumn="1" w:lastColumn="1" w:noHBand="0" w:noVBand="0"/>
      </w:tblPr>
      <w:tblGrid>
        <w:gridCol w:w="6965"/>
        <w:gridCol w:w="2345"/>
      </w:tblGrid>
      <w:tr w:rsidR="005160C1">
        <w:trPr>
          <w:trHeight w:hRule="exact" w:val="827"/>
        </w:trPr>
        <w:tc>
          <w:tcPr>
            <w:tcW w:w="6965" w:type="dxa"/>
            <w:tcBorders>
              <w:top w:val="single" w:sz="4" w:space="0" w:color="000000"/>
              <w:left w:val="single" w:sz="4" w:space="0" w:color="000000"/>
              <w:bottom w:val="single" w:sz="7" w:space="0" w:color="000000"/>
              <w:right w:val="single" w:sz="4" w:space="0" w:color="000000"/>
            </w:tcBorders>
          </w:tcPr>
          <w:p w:rsidR="005160C1" w:rsidRDefault="005160C1">
            <w:pPr>
              <w:pStyle w:val="TableParagraph"/>
              <w:spacing w:before="11"/>
              <w:rPr>
                <w:rFonts w:ascii="Arial" w:eastAsia="Arial" w:hAnsi="Arial" w:cs="Arial"/>
                <w:sz w:val="27"/>
                <w:szCs w:val="27"/>
              </w:rPr>
            </w:pPr>
          </w:p>
          <w:p w:rsidR="005160C1" w:rsidRDefault="00A35ECC">
            <w:pPr>
              <w:pStyle w:val="TableParagraph"/>
              <w:ind w:left="182"/>
              <w:rPr>
                <w:rFonts w:ascii="Arial" w:eastAsia="Arial" w:hAnsi="Arial" w:cs="Arial"/>
                <w:sz w:val="21"/>
                <w:szCs w:val="21"/>
              </w:rPr>
            </w:pPr>
            <w:r>
              <w:rPr>
                <w:rFonts w:ascii="Arial"/>
                <w:color w:val="2D2D2D"/>
                <w:sz w:val="21"/>
              </w:rPr>
              <w:t>Building</w:t>
            </w:r>
            <w:r>
              <w:rPr>
                <w:rFonts w:ascii="Arial"/>
                <w:color w:val="2D2D2D"/>
                <w:spacing w:val="32"/>
                <w:sz w:val="21"/>
              </w:rPr>
              <w:t xml:space="preserve"> </w:t>
            </w:r>
            <w:proofErr w:type="spellStart"/>
            <w:r>
              <w:rPr>
                <w:rFonts w:ascii="Arial"/>
                <w:color w:val="2D2D2D"/>
                <w:sz w:val="21"/>
              </w:rPr>
              <w:t>Labour</w:t>
            </w:r>
            <w:proofErr w:type="spellEnd"/>
            <w:r>
              <w:rPr>
                <w:rFonts w:ascii="Arial"/>
                <w:color w:val="2D2D2D"/>
                <w:spacing w:val="27"/>
                <w:sz w:val="21"/>
              </w:rPr>
              <w:t xml:space="preserve"> </w:t>
            </w:r>
            <w:r>
              <w:rPr>
                <w:rFonts w:ascii="Arial"/>
                <w:color w:val="2D2D2D"/>
                <w:sz w:val="21"/>
              </w:rPr>
              <w:t>skilled</w:t>
            </w:r>
          </w:p>
        </w:tc>
        <w:tc>
          <w:tcPr>
            <w:tcW w:w="2345" w:type="dxa"/>
            <w:tcBorders>
              <w:top w:val="single" w:sz="4" w:space="0" w:color="000000"/>
              <w:left w:val="single" w:sz="4" w:space="0" w:color="000000"/>
              <w:bottom w:val="single" w:sz="4" w:space="0" w:color="000000"/>
              <w:right w:val="single" w:sz="2" w:space="0" w:color="000000"/>
            </w:tcBorders>
          </w:tcPr>
          <w:p w:rsidR="005160C1" w:rsidRDefault="005160C1">
            <w:pPr>
              <w:pStyle w:val="TableParagraph"/>
              <w:spacing w:before="5"/>
              <w:rPr>
                <w:rFonts w:ascii="Arial" w:eastAsia="Arial" w:hAnsi="Arial" w:cs="Arial"/>
                <w:sz w:val="26"/>
                <w:szCs w:val="26"/>
              </w:rPr>
            </w:pPr>
          </w:p>
          <w:p w:rsidR="005160C1" w:rsidRDefault="00A35ECC">
            <w:pPr>
              <w:pStyle w:val="TableParagraph"/>
              <w:ind w:left="412"/>
              <w:rPr>
                <w:rFonts w:ascii="Arial" w:eastAsia="Arial" w:hAnsi="Arial" w:cs="Arial"/>
                <w:sz w:val="21"/>
                <w:szCs w:val="21"/>
              </w:rPr>
            </w:pPr>
            <w:r>
              <w:rPr>
                <w:rFonts w:ascii="Times New Roman" w:hAnsi="Times New Roman"/>
                <w:color w:val="4B4B4B"/>
                <w:spacing w:val="10"/>
                <w:sz w:val="23"/>
              </w:rPr>
              <w:t>£</w:t>
            </w:r>
            <w:r>
              <w:rPr>
                <w:rFonts w:ascii="Times New Roman" w:hAnsi="Times New Roman"/>
                <w:color w:val="696969"/>
                <w:spacing w:val="14"/>
                <w:sz w:val="23"/>
              </w:rPr>
              <w:t>.</w:t>
            </w:r>
            <w:r>
              <w:rPr>
                <w:rFonts w:ascii="Times New Roman" w:hAnsi="Times New Roman"/>
                <w:color w:val="696969"/>
                <w:spacing w:val="-35"/>
                <w:sz w:val="23"/>
              </w:rPr>
              <w:t xml:space="preserve"> </w:t>
            </w:r>
            <w:r>
              <w:rPr>
                <w:rFonts w:ascii="Times New Roman" w:hAnsi="Times New Roman"/>
                <w:color w:val="696969"/>
                <w:sz w:val="23"/>
              </w:rPr>
              <w:t>..</w:t>
            </w:r>
            <w:r>
              <w:rPr>
                <w:rFonts w:ascii="Times New Roman" w:hAnsi="Times New Roman"/>
                <w:color w:val="696969"/>
                <w:spacing w:val="-36"/>
                <w:sz w:val="23"/>
              </w:rPr>
              <w:t xml:space="preserve"> </w:t>
            </w:r>
            <w:r>
              <w:rPr>
                <w:rFonts w:ascii="Times New Roman" w:hAnsi="Times New Roman"/>
                <w:color w:val="696969"/>
                <w:sz w:val="23"/>
              </w:rPr>
              <w:t>.</w:t>
            </w:r>
            <w:r>
              <w:rPr>
                <w:rFonts w:ascii="Times New Roman" w:hAnsi="Times New Roman"/>
                <w:color w:val="696969"/>
                <w:spacing w:val="-42"/>
                <w:sz w:val="23"/>
              </w:rPr>
              <w:t xml:space="preserve"> </w:t>
            </w:r>
            <w:r>
              <w:rPr>
                <w:rFonts w:ascii="Times New Roman" w:hAnsi="Times New Roman"/>
                <w:color w:val="696969"/>
                <w:sz w:val="23"/>
              </w:rPr>
              <w:t>.</w:t>
            </w:r>
            <w:r>
              <w:rPr>
                <w:rFonts w:ascii="Times New Roman" w:hAnsi="Times New Roman"/>
                <w:color w:val="696969"/>
                <w:spacing w:val="-38"/>
                <w:sz w:val="23"/>
              </w:rPr>
              <w:t xml:space="preserve"> </w:t>
            </w:r>
            <w:r>
              <w:rPr>
                <w:rFonts w:ascii="Times New Roman" w:hAnsi="Times New Roman"/>
                <w:color w:val="696969"/>
                <w:spacing w:val="1"/>
                <w:sz w:val="23"/>
              </w:rPr>
              <w:t>..</w:t>
            </w:r>
            <w:r>
              <w:rPr>
                <w:rFonts w:ascii="Times New Roman" w:hAnsi="Times New Roman"/>
                <w:color w:val="4B4B4B"/>
                <w:spacing w:val="2"/>
                <w:sz w:val="23"/>
              </w:rPr>
              <w:t>.</w:t>
            </w:r>
            <w:r>
              <w:rPr>
                <w:rFonts w:ascii="Times New Roman" w:hAnsi="Times New Roman"/>
                <w:color w:val="4B4B4B"/>
                <w:spacing w:val="-41"/>
                <w:sz w:val="23"/>
              </w:rPr>
              <w:t xml:space="preserve"> </w:t>
            </w:r>
            <w:r>
              <w:rPr>
                <w:rFonts w:ascii="Times New Roman" w:hAnsi="Times New Roman"/>
                <w:color w:val="696969"/>
                <w:sz w:val="23"/>
              </w:rPr>
              <w:t>.</w:t>
            </w:r>
            <w:r>
              <w:rPr>
                <w:rFonts w:ascii="Times New Roman" w:hAnsi="Times New Roman"/>
                <w:color w:val="696969"/>
                <w:spacing w:val="-42"/>
                <w:sz w:val="23"/>
              </w:rPr>
              <w:t xml:space="preserve"> </w:t>
            </w:r>
            <w:r>
              <w:rPr>
                <w:rFonts w:ascii="Times New Roman" w:hAnsi="Times New Roman"/>
                <w:color w:val="4B4B4B"/>
                <w:sz w:val="23"/>
              </w:rPr>
              <w:t>.</w:t>
            </w:r>
            <w:r>
              <w:rPr>
                <w:rFonts w:ascii="Times New Roman" w:hAnsi="Times New Roman"/>
                <w:color w:val="4B4B4B"/>
                <w:spacing w:val="-41"/>
                <w:sz w:val="23"/>
              </w:rPr>
              <w:t xml:space="preserve"> </w:t>
            </w:r>
            <w:r>
              <w:rPr>
                <w:rFonts w:ascii="Times New Roman" w:hAnsi="Times New Roman"/>
                <w:color w:val="4B4B4B"/>
                <w:sz w:val="23"/>
              </w:rPr>
              <w:t>.</w:t>
            </w:r>
            <w:r>
              <w:rPr>
                <w:rFonts w:ascii="Times New Roman" w:hAnsi="Times New Roman"/>
                <w:color w:val="4B4B4B"/>
                <w:spacing w:val="-29"/>
                <w:sz w:val="23"/>
              </w:rPr>
              <w:t xml:space="preserve"> </w:t>
            </w:r>
            <w:r>
              <w:rPr>
                <w:rFonts w:ascii="Times New Roman" w:hAnsi="Times New Roman"/>
                <w:color w:val="4B4B4B"/>
                <w:sz w:val="23"/>
              </w:rPr>
              <w:t>.</w:t>
            </w:r>
            <w:r>
              <w:rPr>
                <w:rFonts w:ascii="Times New Roman" w:hAnsi="Times New Roman"/>
                <w:color w:val="4B4B4B"/>
                <w:spacing w:val="-41"/>
                <w:sz w:val="23"/>
              </w:rPr>
              <w:t xml:space="preserve"> </w:t>
            </w:r>
            <w:r>
              <w:rPr>
                <w:rFonts w:ascii="Times New Roman" w:hAnsi="Times New Roman"/>
                <w:color w:val="4B4B4B"/>
                <w:sz w:val="23"/>
              </w:rPr>
              <w:t>.</w:t>
            </w:r>
            <w:r>
              <w:rPr>
                <w:rFonts w:ascii="Times New Roman" w:hAnsi="Times New Roman"/>
                <w:color w:val="4B4B4B"/>
                <w:spacing w:val="-35"/>
                <w:sz w:val="23"/>
              </w:rPr>
              <w:t xml:space="preserve"> </w:t>
            </w:r>
            <w:r>
              <w:rPr>
                <w:rFonts w:ascii="Arial" w:hAnsi="Arial"/>
                <w:color w:val="4B4B4B"/>
                <w:sz w:val="21"/>
              </w:rPr>
              <w:t>./hr</w:t>
            </w:r>
          </w:p>
        </w:tc>
      </w:tr>
      <w:tr w:rsidR="005160C1">
        <w:trPr>
          <w:trHeight w:hRule="exact" w:val="1784"/>
        </w:trPr>
        <w:tc>
          <w:tcPr>
            <w:tcW w:w="6965" w:type="dxa"/>
            <w:tcBorders>
              <w:top w:val="single" w:sz="7" w:space="0" w:color="000000"/>
              <w:left w:val="single" w:sz="4" w:space="0" w:color="000000"/>
              <w:bottom w:val="single" w:sz="4" w:space="0" w:color="000000"/>
              <w:right w:val="single" w:sz="4" w:space="0" w:color="000000"/>
            </w:tcBorders>
          </w:tcPr>
          <w:p w:rsidR="005160C1" w:rsidRDefault="005160C1">
            <w:pPr>
              <w:pStyle w:val="TableParagraph"/>
              <w:spacing w:before="6"/>
              <w:rPr>
                <w:rFonts w:ascii="Arial" w:eastAsia="Arial" w:hAnsi="Arial" w:cs="Arial"/>
              </w:rPr>
            </w:pPr>
          </w:p>
          <w:p w:rsidR="005160C1" w:rsidRDefault="00A35ECC">
            <w:pPr>
              <w:pStyle w:val="TableParagraph"/>
              <w:ind w:left="177"/>
              <w:rPr>
                <w:rFonts w:ascii="Arial" w:eastAsia="Arial" w:hAnsi="Arial" w:cs="Arial"/>
                <w:sz w:val="21"/>
                <w:szCs w:val="21"/>
              </w:rPr>
            </w:pPr>
            <w:r>
              <w:rPr>
                <w:rFonts w:ascii="Arial"/>
                <w:b/>
                <w:color w:val="4B4B4B"/>
                <w:w w:val="105"/>
                <w:sz w:val="21"/>
              </w:rPr>
              <w:t>DAYWORKS</w:t>
            </w:r>
            <w:r>
              <w:rPr>
                <w:rFonts w:ascii="Arial"/>
                <w:b/>
                <w:color w:val="4B4B4B"/>
                <w:spacing w:val="-14"/>
                <w:w w:val="105"/>
                <w:sz w:val="21"/>
              </w:rPr>
              <w:t xml:space="preserve"> </w:t>
            </w:r>
            <w:r>
              <w:rPr>
                <w:rFonts w:ascii="Arial"/>
                <w:b/>
                <w:color w:val="4B4B4B"/>
                <w:w w:val="105"/>
                <w:sz w:val="21"/>
              </w:rPr>
              <w:t>-</w:t>
            </w:r>
            <w:r>
              <w:rPr>
                <w:rFonts w:ascii="Arial"/>
                <w:b/>
                <w:color w:val="4B4B4B"/>
                <w:spacing w:val="-27"/>
                <w:w w:val="105"/>
                <w:sz w:val="21"/>
              </w:rPr>
              <w:t xml:space="preserve"> </w:t>
            </w:r>
            <w:r>
              <w:rPr>
                <w:rFonts w:ascii="Arial"/>
                <w:b/>
                <w:color w:val="4B4B4B"/>
                <w:w w:val="105"/>
                <w:sz w:val="21"/>
              </w:rPr>
              <w:t>PERCENTAGE</w:t>
            </w:r>
            <w:r>
              <w:rPr>
                <w:rFonts w:ascii="Arial"/>
                <w:b/>
                <w:color w:val="4B4B4B"/>
                <w:spacing w:val="-6"/>
                <w:w w:val="105"/>
                <w:sz w:val="21"/>
              </w:rPr>
              <w:t xml:space="preserve"> </w:t>
            </w:r>
            <w:r>
              <w:rPr>
                <w:rFonts w:ascii="Arial"/>
                <w:b/>
                <w:color w:val="4B4B4B"/>
                <w:w w:val="105"/>
                <w:sz w:val="21"/>
              </w:rPr>
              <w:t>ADDITIONS</w:t>
            </w:r>
          </w:p>
          <w:p w:rsidR="005160C1" w:rsidRDefault="005160C1">
            <w:pPr>
              <w:pStyle w:val="TableParagraph"/>
              <w:spacing w:before="10"/>
              <w:rPr>
                <w:rFonts w:ascii="Arial" w:eastAsia="Arial" w:hAnsi="Arial" w:cs="Arial"/>
              </w:rPr>
            </w:pPr>
          </w:p>
          <w:p w:rsidR="005160C1" w:rsidRDefault="00A35ECC">
            <w:pPr>
              <w:pStyle w:val="TableParagraph"/>
              <w:ind w:left="172"/>
              <w:rPr>
                <w:rFonts w:ascii="Arial" w:eastAsia="Arial" w:hAnsi="Arial" w:cs="Arial"/>
                <w:sz w:val="21"/>
                <w:szCs w:val="21"/>
              </w:rPr>
            </w:pPr>
            <w:r>
              <w:rPr>
                <w:rFonts w:ascii="Arial"/>
                <w:b/>
                <w:color w:val="2D2D2D"/>
                <w:sz w:val="21"/>
              </w:rPr>
              <w:t>Contract</w:t>
            </w:r>
            <w:r>
              <w:rPr>
                <w:rFonts w:ascii="Arial"/>
                <w:b/>
                <w:color w:val="2D2D2D"/>
                <w:spacing w:val="41"/>
                <w:sz w:val="21"/>
              </w:rPr>
              <w:t xml:space="preserve"> </w:t>
            </w:r>
            <w:r>
              <w:rPr>
                <w:rFonts w:ascii="Arial"/>
                <w:b/>
                <w:color w:val="2D2D2D"/>
                <w:sz w:val="21"/>
              </w:rPr>
              <w:t>Particulars</w:t>
            </w:r>
            <w:r>
              <w:rPr>
                <w:rFonts w:ascii="Arial"/>
                <w:b/>
                <w:color w:val="2D2D2D"/>
                <w:spacing w:val="42"/>
                <w:sz w:val="21"/>
              </w:rPr>
              <w:t xml:space="preserve"> </w:t>
            </w:r>
            <w:r>
              <w:rPr>
                <w:rFonts w:ascii="Arial"/>
                <w:b/>
                <w:color w:val="2D2D2D"/>
                <w:sz w:val="21"/>
              </w:rPr>
              <w:t>item</w:t>
            </w:r>
            <w:r>
              <w:rPr>
                <w:rFonts w:ascii="Arial"/>
                <w:b/>
                <w:color w:val="2D2D2D"/>
                <w:spacing w:val="24"/>
                <w:sz w:val="21"/>
              </w:rPr>
              <w:t xml:space="preserve"> </w:t>
            </w:r>
            <w:r>
              <w:rPr>
                <w:rFonts w:ascii="Arial"/>
                <w:b/>
                <w:color w:val="2D2D2D"/>
                <w:sz w:val="21"/>
              </w:rPr>
              <w:t>11.1</w:t>
            </w:r>
          </w:p>
          <w:p w:rsidR="005160C1" w:rsidRDefault="005160C1">
            <w:pPr>
              <w:pStyle w:val="TableParagraph"/>
              <w:spacing w:before="8"/>
              <w:rPr>
                <w:rFonts w:ascii="Arial" w:eastAsia="Arial" w:hAnsi="Arial" w:cs="Arial"/>
                <w:sz w:val="23"/>
                <w:szCs w:val="23"/>
              </w:rPr>
            </w:pPr>
          </w:p>
          <w:p w:rsidR="005160C1" w:rsidRDefault="00A35ECC">
            <w:pPr>
              <w:pStyle w:val="TableParagraph"/>
              <w:ind w:left="172"/>
              <w:rPr>
                <w:rFonts w:ascii="Arial" w:eastAsia="Arial" w:hAnsi="Arial" w:cs="Arial"/>
                <w:sz w:val="21"/>
                <w:szCs w:val="21"/>
              </w:rPr>
            </w:pPr>
            <w:r>
              <w:rPr>
                <w:rFonts w:ascii="Arial"/>
                <w:color w:val="2D2D2D"/>
                <w:sz w:val="21"/>
              </w:rPr>
              <w:t>Overheads</w:t>
            </w:r>
            <w:r>
              <w:rPr>
                <w:rFonts w:ascii="Arial"/>
                <w:color w:val="2D2D2D"/>
                <w:spacing w:val="37"/>
                <w:sz w:val="21"/>
              </w:rPr>
              <w:t xml:space="preserve"> </w:t>
            </w:r>
            <w:r>
              <w:rPr>
                <w:rFonts w:ascii="Arial"/>
                <w:color w:val="2D2D2D"/>
                <w:sz w:val="21"/>
              </w:rPr>
              <w:t>and</w:t>
            </w:r>
            <w:r>
              <w:rPr>
                <w:rFonts w:ascii="Arial"/>
                <w:color w:val="2D2D2D"/>
                <w:spacing w:val="24"/>
                <w:sz w:val="21"/>
              </w:rPr>
              <w:t xml:space="preserve"> </w:t>
            </w:r>
            <w:r>
              <w:rPr>
                <w:rFonts w:ascii="Arial"/>
                <w:color w:val="2D2D2D"/>
                <w:sz w:val="21"/>
              </w:rPr>
              <w:t>profit</w:t>
            </w:r>
            <w:r>
              <w:rPr>
                <w:rFonts w:ascii="Arial"/>
                <w:color w:val="2D2D2D"/>
                <w:spacing w:val="16"/>
                <w:sz w:val="21"/>
              </w:rPr>
              <w:t xml:space="preserve"> </w:t>
            </w:r>
            <w:r>
              <w:rPr>
                <w:rFonts w:ascii="Arial"/>
                <w:color w:val="2D2D2D"/>
                <w:sz w:val="21"/>
              </w:rPr>
              <w:t>on</w:t>
            </w:r>
            <w:r>
              <w:rPr>
                <w:rFonts w:ascii="Arial"/>
                <w:color w:val="2D2D2D"/>
                <w:spacing w:val="24"/>
                <w:sz w:val="21"/>
              </w:rPr>
              <w:t xml:space="preserve"> </w:t>
            </w:r>
            <w:r>
              <w:rPr>
                <w:rFonts w:ascii="Arial"/>
                <w:color w:val="2D2D2D"/>
                <w:sz w:val="21"/>
              </w:rPr>
              <w:t>Materials</w:t>
            </w:r>
          </w:p>
        </w:tc>
        <w:tc>
          <w:tcPr>
            <w:tcW w:w="2345" w:type="dxa"/>
            <w:tcBorders>
              <w:top w:val="single" w:sz="4" w:space="0" w:color="000000"/>
              <w:left w:val="single" w:sz="4" w:space="0" w:color="000000"/>
              <w:bottom w:val="single" w:sz="4" w:space="0" w:color="000000"/>
              <w:right w:val="single" w:sz="2" w:space="0" w:color="000000"/>
            </w:tcBorders>
          </w:tcPr>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A35ECC">
            <w:pPr>
              <w:pStyle w:val="TableParagraph"/>
              <w:spacing w:before="130"/>
              <w:ind w:left="681"/>
              <w:rPr>
                <w:rFonts w:ascii="Arial" w:eastAsia="Arial" w:hAnsi="Arial" w:cs="Arial"/>
                <w:sz w:val="21"/>
                <w:szCs w:val="21"/>
              </w:rPr>
            </w:pPr>
            <w:r>
              <w:rPr>
                <w:rFonts w:ascii="Arial"/>
                <w:color w:val="5B5B5B"/>
                <w:spacing w:val="2"/>
                <w:w w:val="105"/>
                <w:sz w:val="21"/>
              </w:rPr>
              <w:t>....</w:t>
            </w:r>
            <w:r>
              <w:rPr>
                <w:rFonts w:ascii="Arial"/>
                <w:color w:val="9A9A9A"/>
                <w:spacing w:val="1"/>
                <w:w w:val="105"/>
                <w:sz w:val="21"/>
              </w:rPr>
              <w:t>.</w:t>
            </w:r>
            <w:r>
              <w:rPr>
                <w:rFonts w:ascii="Arial"/>
                <w:color w:val="9A9A9A"/>
                <w:spacing w:val="-50"/>
                <w:w w:val="105"/>
                <w:sz w:val="21"/>
              </w:rPr>
              <w:t xml:space="preserve"> </w:t>
            </w:r>
            <w:r>
              <w:rPr>
                <w:rFonts w:ascii="Arial"/>
                <w:color w:val="696969"/>
                <w:spacing w:val="6"/>
                <w:w w:val="105"/>
                <w:sz w:val="21"/>
              </w:rPr>
              <w:t>..</w:t>
            </w:r>
            <w:r>
              <w:rPr>
                <w:rFonts w:ascii="Arial"/>
                <w:color w:val="9A9A9A"/>
                <w:spacing w:val="8"/>
                <w:w w:val="105"/>
                <w:sz w:val="21"/>
              </w:rPr>
              <w:t>.</w:t>
            </w:r>
            <w:r>
              <w:rPr>
                <w:rFonts w:ascii="Arial"/>
                <w:color w:val="4B4B4B"/>
                <w:spacing w:val="7"/>
                <w:w w:val="105"/>
                <w:sz w:val="21"/>
              </w:rPr>
              <w:t>%</w:t>
            </w:r>
          </w:p>
        </w:tc>
      </w:tr>
      <w:tr w:rsidR="005160C1">
        <w:trPr>
          <w:trHeight w:hRule="exact" w:val="773"/>
        </w:trPr>
        <w:tc>
          <w:tcPr>
            <w:tcW w:w="6965" w:type="dxa"/>
            <w:tcBorders>
              <w:top w:val="single" w:sz="4" w:space="0" w:color="000000"/>
              <w:left w:val="single" w:sz="4" w:space="0" w:color="000000"/>
              <w:bottom w:val="single" w:sz="4" w:space="0" w:color="000000"/>
              <w:right w:val="single" w:sz="4" w:space="0" w:color="000000"/>
            </w:tcBorders>
          </w:tcPr>
          <w:p w:rsidR="005160C1" w:rsidRDefault="005160C1">
            <w:pPr>
              <w:pStyle w:val="TableParagraph"/>
              <w:spacing w:before="4"/>
              <w:rPr>
                <w:rFonts w:ascii="Arial" w:eastAsia="Arial" w:hAnsi="Arial" w:cs="Arial"/>
                <w:sz w:val="23"/>
                <w:szCs w:val="23"/>
              </w:rPr>
            </w:pPr>
          </w:p>
          <w:p w:rsidR="005160C1" w:rsidRDefault="00A35ECC">
            <w:pPr>
              <w:pStyle w:val="TableParagraph"/>
              <w:ind w:left="168"/>
              <w:rPr>
                <w:rFonts w:ascii="Arial" w:eastAsia="Arial" w:hAnsi="Arial" w:cs="Arial"/>
                <w:sz w:val="21"/>
                <w:szCs w:val="21"/>
              </w:rPr>
            </w:pPr>
            <w:r>
              <w:rPr>
                <w:rFonts w:ascii="Arial"/>
                <w:color w:val="2D2D2D"/>
                <w:sz w:val="21"/>
              </w:rPr>
              <w:t>Overheads</w:t>
            </w:r>
            <w:r>
              <w:rPr>
                <w:rFonts w:ascii="Arial"/>
                <w:color w:val="2D2D2D"/>
                <w:spacing w:val="40"/>
                <w:sz w:val="21"/>
              </w:rPr>
              <w:t xml:space="preserve"> </w:t>
            </w:r>
            <w:r>
              <w:rPr>
                <w:rFonts w:ascii="Arial"/>
                <w:color w:val="2D2D2D"/>
                <w:sz w:val="21"/>
              </w:rPr>
              <w:t>and</w:t>
            </w:r>
            <w:r>
              <w:rPr>
                <w:rFonts w:ascii="Arial"/>
                <w:color w:val="2D2D2D"/>
                <w:spacing w:val="25"/>
                <w:sz w:val="21"/>
              </w:rPr>
              <w:t xml:space="preserve"> </w:t>
            </w:r>
            <w:r>
              <w:rPr>
                <w:rFonts w:ascii="Arial"/>
                <w:color w:val="2D2D2D"/>
                <w:sz w:val="21"/>
              </w:rPr>
              <w:t>profit</w:t>
            </w:r>
            <w:r>
              <w:rPr>
                <w:rFonts w:ascii="Arial"/>
                <w:color w:val="2D2D2D"/>
                <w:spacing w:val="19"/>
                <w:sz w:val="21"/>
              </w:rPr>
              <w:t xml:space="preserve"> </w:t>
            </w:r>
            <w:r>
              <w:rPr>
                <w:rFonts w:ascii="Arial"/>
                <w:color w:val="2D2D2D"/>
                <w:sz w:val="21"/>
              </w:rPr>
              <w:t>on</w:t>
            </w:r>
            <w:r>
              <w:rPr>
                <w:rFonts w:ascii="Arial"/>
                <w:color w:val="2D2D2D"/>
                <w:spacing w:val="26"/>
                <w:sz w:val="21"/>
              </w:rPr>
              <w:t xml:space="preserve"> </w:t>
            </w:r>
            <w:r>
              <w:rPr>
                <w:rFonts w:ascii="Arial"/>
                <w:color w:val="2D2D2D"/>
                <w:sz w:val="21"/>
              </w:rPr>
              <w:t>Plant,</w:t>
            </w:r>
            <w:r>
              <w:rPr>
                <w:rFonts w:ascii="Arial"/>
                <w:color w:val="2D2D2D"/>
                <w:spacing w:val="24"/>
                <w:sz w:val="21"/>
              </w:rPr>
              <w:t xml:space="preserve"> </w:t>
            </w:r>
            <w:r>
              <w:rPr>
                <w:rFonts w:ascii="Arial"/>
                <w:color w:val="2D2D2D"/>
                <w:sz w:val="21"/>
              </w:rPr>
              <w:t>Services</w:t>
            </w:r>
            <w:r>
              <w:rPr>
                <w:rFonts w:ascii="Arial"/>
                <w:color w:val="2D2D2D"/>
                <w:spacing w:val="41"/>
                <w:sz w:val="21"/>
              </w:rPr>
              <w:t xml:space="preserve"> </w:t>
            </w:r>
            <w:r>
              <w:rPr>
                <w:rFonts w:ascii="Arial"/>
                <w:color w:val="2D2D2D"/>
                <w:sz w:val="21"/>
              </w:rPr>
              <w:t>and</w:t>
            </w:r>
            <w:r>
              <w:rPr>
                <w:rFonts w:ascii="Arial"/>
                <w:color w:val="2D2D2D"/>
                <w:spacing w:val="21"/>
                <w:sz w:val="21"/>
              </w:rPr>
              <w:t xml:space="preserve"> </w:t>
            </w:r>
            <w:r>
              <w:rPr>
                <w:rFonts w:ascii="Arial"/>
                <w:color w:val="2D2D2D"/>
                <w:sz w:val="21"/>
              </w:rPr>
              <w:t>Consumable</w:t>
            </w:r>
            <w:r>
              <w:rPr>
                <w:rFonts w:ascii="Arial"/>
                <w:color w:val="2D2D2D"/>
                <w:spacing w:val="42"/>
                <w:sz w:val="21"/>
              </w:rPr>
              <w:t xml:space="preserve"> </w:t>
            </w:r>
            <w:r>
              <w:rPr>
                <w:rFonts w:ascii="Arial"/>
                <w:color w:val="2D2D2D"/>
                <w:sz w:val="21"/>
              </w:rPr>
              <w:t>Stores</w:t>
            </w:r>
          </w:p>
        </w:tc>
        <w:tc>
          <w:tcPr>
            <w:tcW w:w="2345" w:type="dxa"/>
            <w:tcBorders>
              <w:top w:val="single" w:sz="4" w:space="0" w:color="000000"/>
              <w:left w:val="single" w:sz="4" w:space="0" w:color="000000"/>
              <w:bottom w:val="single" w:sz="4" w:space="0" w:color="000000"/>
              <w:right w:val="single" w:sz="2" w:space="0" w:color="000000"/>
            </w:tcBorders>
          </w:tcPr>
          <w:p w:rsidR="005160C1" w:rsidRDefault="005160C1">
            <w:pPr>
              <w:pStyle w:val="TableParagraph"/>
              <w:spacing w:before="11"/>
              <w:rPr>
                <w:rFonts w:ascii="Arial" w:eastAsia="Arial" w:hAnsi="Arial" w:cs="Arial"/>
              </w:rPr>
            </w:pPr>
          </w:p>
          <w:p w:rsidR="005160C1" w:rsidRDefault="00A35ECC">
            <w:pPr>
              <w:pStyle w:val="TableParagraph"/>
              <w:ind w:left="681"/>
              <w:rPr>
                <w:rFonts w:ascii="Arial" w:eastAsia="Arial" w:hAnsi="Arial" w:cs="Arial"/>
                <w:sz w:val="21"/>
                <w:szCs w:val="21"/>
              </w:rPr>
            </w:pPr>
            <w:r>
              <w:rPr>
                <w:rFonts w:ascii="Arial"/>
                <w:color w:val="5B5B5B"/>
                <w:spacing w:val="4"/>
                <w:w w:val="105"/>
                <w:sz w:val="21"/>
              </w:rPr>
              <w:t>....</w:t>
            </w:r>
            <w:r>
              <w:rPr>
                <w:rFonts w:ascii="Arial"/>
                <w:color w:val="808080"/>
                <w:spacing w:val="3"/>
                <w:w w:val="105"/>
                <w:sz w:val="21"/>
              </w:rPr>
              <w:t>.</w:t>
            </w:r>
            <w:r>
              <w:rPr>
                <w:rFonts w:ascii="Arial"/>
                <w:color w:val="5B5B5B"/>
                <w:spacing w:val="4"/>
                <w:w w:val="105"/>
                <w:sz w:val="21"/>
              </w:rPr>
              <w:t>.</w:t>
            </w:r>
            <w:r>
              <w:rPr>
                <w:rFonts w:ascii="Arial"/>
                <w:color w:val="808080"/>
                <w:spacing w:val="3"/>
                <w:w w:val="105"/>
                <w:sz w:val="21"/>
              </w:rPr>
              <w:t>.</w:t>
            </w:r>
            <w:r>
              <w:rPr>
                <w:rFonts w:ascii="Arial"/>
                <w:color w:val="9A9A9A"/>
                <w:spacing w:val="3"/>
                <w:w w:val="105"/>
                <w:sz w:val="21"/>
              </w:rPr>
              <w:t>.</w:t>
            </w:r>
            <w:r>
              <w:rPr>
                <w:rFonts w:ascii="Arial"/>
                <w:color w:val="4B4B4B"/>
                <w:spacing w:val="4"/>
                <w:w w:val="105"/>
                <w:sz w:val="21"/>
              </w:rPr>
              <w:t>%</w:t>
            </w:r>
          </w:p>
        </w:tc>
      </w:tr>
      <w:tr w:rsidR="005160C1">
        <w:trPr>
          <w:trHeight w:hRule="exact" w:val="1027"/>
        </w:trPr>
        <w:tc>
          <w:tcPr>
            <w:tcW w:w="6965" w:type="dxa"/>
            <w:tcBorders>
              <w:top w:val="single" w:sz="4" w:space="0" w:color="000000"/>
              <w:left w:val="single" w:sz="4" w:space="0" w:color="000000"/>
              <w:bottom w:val="nil"/>
              <w:right w:val="single" w:sz="4" w:space="0" w:color="000000"/>
            </w:tcBorders>
          </w:tcPr>
          <w:p w:rsidR="005160C1" w:rsidRDefault="005160C1">
            <w:pPr>
              <w:pStyle w:val="TableParagraph"/>
              <w:spacing w:before="6"/>
              <w:rPr>
                <w:rFonts w:ascii="Arial" w:eastAsia="Arial" w:hAnsi="Arial" w:cs="Arial"/>
              </w:rPr>
            </w:pPr>
          </w:p>
          <w:p w:rsidR="005160C1" w:rsidRDefault="00A35ECC">
            <w:pPr>
              <w:pStyle w:val="TableParagraph"/>
              <w:tabs>
                <w:tab w:val="left" w:pos="1454"/>
                <w:tab w:val="left" w:pos="2044"/>
                <w:tab w:val="left" w:pos="2735"/>
                <w:tab w:val="left" w:pos="3201"/>
                <w:tab w:val="left" w:pos="4972"/>
                <w:tab w:val="left" w:pos="6124"/>
              </w:tabs>
              <w:spacing w:line="243" w:lineRule="auto"/>
              <w:ind w:left="163" w:right="107" w:firstLine="4"/>
              <w:rPr>
                <w:rFonts w:ascii="Arial" w:eastAsia="Arial" w:hAnsi="Arial" w:cs="Arial"/>
                <w:sz w:val="21"/>
                <w:szCs w:val="21"/>
              </w:rPr>
            </w:pPr>
            <w:r>
              <w:rPr>
                <w:rFonts w:ascii="Arial"/>
                <w:color w:val="2D2D2D"/>
                <w:position w:val="1"/>
                <w:sz w:val="21"/>
              </w:rPr>
              <w:t>Overheads</w:t>
            </w:r>
            <w:r>
              <w:rPr>
                <w:rFonts w:ascii="Arial"/>
                <w:color w:val="2D2D2D"/>
                <w:position w:val="1"/>
                <w:sz w:val="21"/>
              </w:rPr>
              <w:tab/>
            </w:r>
            <w:r>
              <w:rPr>
                <w:rFonts w:ascii="Arial"/>
                <w:color w:val="2D2D2D"/>
                <w:sz w:val="21"/>
              </w:rPr>
              <w:t>and</w:t>
            </w:r>
            <w:r>
              <w:rPr>
                <w:rFonts w:ascii="Arial"/>
                <w:color w:val="2D2D2D"/>
                <w:sz w:val="21"/>
              </w:rPr>
              <w:tab/>
              <w:t>profit</w:t>
            </w:r>
            <w:r>
              <w:rPr>
                <w:rFonts w:ascii="Arial"/>
                <w:color w:val="2D2D2D"/>
                <w:sz w:val="21"/>
              </w:rPr>
              <w:tab/>
              <w:t>on</w:t>
            </w:r>
            <w:r>
              <w:rPr>
                <w:rFonts w:ascii="Arial"/>
                <w:color w:val="2D2D2D"/>
                <w:sz w:val="21"/>
              </w:rPr>
              <w:tab/>
              <w:t>Sub-contractors</w:t>
            </w:r>
            <w:r>
              <w:rPr>
                <w:rFonts w:ascii="Arial"/>
                <w:color w:val="2D2D2D"/>
                <w:sz w:val="21"/>
              </w:rPr>
              <w:tab/>
              <w:t>(including</w:t>
            </w:r>
            <w:r>
              <w:rPr>
                <w:rFonts w:ascii="Arial"/>
                <w:color w:val="2D2D2D"/>
                <w:sz w:val="21"/>
              </w:rPr>
              <w:tab/>
              <w:t>general</w:t>
            </w:r>
            <w:r>
              <w:rPr>
                <w:rFonts w:ascii="Arial"/>
                <w:color w:val="2D2D2D"/>
                <w:w w:val="103"/>
                <w:sz w:val="21"/>
              </w:rPr>
              <w:t xml:space="preserve"> </w:t>
            </w:r>
            <w:r>
              <w:rPr>
                <w:rFonts w:ascii="Arial"/>
                <w:color w:val="2D2D2D"/>
                <w:sz w:val="21"/>
              </w:rPr>
              <w:t>attendance)</w:t>
            </w:r>
          </w:p>
        </w:tc>
        <w:tc>
          <w:tcPr>
            <w:tcW w:w="2345" w:type="dxa"/>
            <w:tcBorders>
              <w:top w:val="single" w:sz="4" w:space="0" w:color="000000"/>
              <w:left w:val="single" w:sz="4" w:space="0" w:color="000000"/>
              <w:bottom w:val="single" w:sz="8" w:space="0" w:color="000000"/>
              <w:right w:val="single" w:sz="2" w:space="0" w:color="000000"/>
            </w:tcBorders>
          </w:tcPr>
          <w:p w:rsidR="005160C1" w:rsidRDefault="005160C1">
            <w:pPr>
              <w:pStyle w:val="TableParagraph"/>
              <w:spacing w:before="11"/>
              <w:rPr>
                <w:rFonts w:ascii="Arial" w:eastAsia="Arial" w:hAnsi="Arial" w:cs="Arial"/>
              </w:rPr>
            </w:pPr>
          </w:p>
          <w:p w:rsidR="005160C1" w:rsidRDefault="00A35ECC">
            <w:pPr>
              <w:pStyle w:val="TableParagraph"/>
              <w:ind w:left="681"/>
              <w:rPr>
                <w:rFonts w:ascii="Arial" w:eastAsia="Arial" w:hAnsi="Arial" w:cs="Arial"/>
                <w:sz w:val="21"/>
                <w:szCs w:val="21"/>
              </w:rPr>
            </w:pPr>
            <w:r>
              <w:rPr>
                <w:rFonts w:ascii="Arial"/>
                <w:color w:val="4B4B4B"/>
                <w:spacing w:val="1"/>
                <w:w w:val="110"/>
                <w:sz w:val="21"/>
              </w:rPr>
              <w:t>.</w:t>
            </w:r>
            <w:r>
              <w:rPr>
                <w:rFonts w:ascii="Arial"/>
                <w:color w:val="696969"/>
                <w:w w:val="110"/>
                <w:sz w:val="21"/>
              </w:rPr>
              <w:t>.......</w:t>
            </w:r>
            <w:r>
              <w:rPr>
                <w:rFonts w:ascii="Arial"/>
                <w:color w:val="2D2D2D"/>
                <w:spacing w:val="1"/>
                <w:w w:val="110"/>
                <w:sz w:val="21"/>
              </w:rPr>
              <w:t>%</w:t>
            </w:r>
          </w:p>
        </w:tc>
      </w:tr>
      <w:tr w:rsidR="005160C1">
        <w:trPr>
          <w:trHeight w:hRule="exact" w:val="1579"/>
        </w:trPr>
        <w:tc>
          <w:tcPr>
            <w:tcW w:w="6965" w:type="dxa"/>
            <w:tcBorders>
              <w:top w:val="nil"/>
              <w:left w:val="single" w:sz="4" w:space="0" w:color="000000"/>
              <w:bottom w:val="single" w:sz="4" w:space="0" w:color="000000"/>
              <w:right w:val="single" w:sz="4" w:space="0" w:color="000000"/>
            </w:tcBorders>
          </w:tcPr>
          <w:p w:rsidR="005160C1" w:rsidRDefault="005160C1">
            <w:pPr>
              <w:pStyle w:val="TableParagraph"/>
              <w:spacing w:before="11"/>
              <w:rPr>
                <w:rFonts w:ascii="Arial" w:eastAsia="Arial" w:hAnsi="Arial" w:cs="Arial"/>
              </w:rPr>
            </w:pPr>
          </w:p>
          <w:p w:rsidR="005160C1" w:rsidRDefault="00A35ECC">
            <w:pPr>
              <w:pStyle w:val="TableParagraph"/>
              <w:ind w:left="163"/>
              <w:rPr>
                <w:rFonts w:ascii="Arial" w:eastAsia="Arial" w:hAnsi="Arial" w:cs="Arial"/>
                <w:sz w:val="21"/>
                <w:szCs w:val="21"/>
              </w:rPr>
            </w:pPr>
            <w:r>
              <w:rPr>
                <w:rFonts w:ascii="Arial"/>
                <w:b/>
                <w:color w:val="2D2D2D"/>
                <w:sz w:val="21"/>
              </w:rPr>
              <w:t>EMERGENCY</w:t>
            </w:r>
            <w:r>
              <w:rPr>
                <w:rFonts w:ascii="Arial"/>
                <w:b/>
                <w:color w:val="2D2D2D"/>
                <w:spacing w:val="54"/>
                <w:sz w:val="21"/>
              </w:rPr>
              <w:t xml:space="preserve"> </w:t>
            </w:r>
            <w:r>
              <w:rPr>
                <w:rFonts w:ascii="Arial"/>
                <w:b/>
                <w:color w:val="2D2D2D"/>
                <w:sz w:val="21"/>
              </w:rPr>
              <w:t>CALL-OUT</w:t>
            </w:r>
            <w:r>
              <w:rPr>
                <w:rFonts w:ascii="Arial"/>
                <w:b/>
                <w:color w:val="2D2D2D"/>
                <w:spacing w:val="57"/>
                <w:sz w:val="21"/>
              </w:rPr>
              <w:t xml:space="preserve"> </w:t>
            </w:r>
            <w:r>
              <w:rPr>
                <w:rFonts w:ascii="Arial"/>
                <w:b/>
                <w:color w:val="2D2D2D"/>
                <w:sz w:val="21"/>
              </w:rPr>
              <w:t>CHARGE</w:t>
            </w:r>
          </w:p>
          <w:p w:rsidR="005160C1" w:rsidRDefault="005160C1">
            <w:pPr>
              <w:pStyle w:val="TableParagraph"/>
              <w:spacing w:before="3"/>
              <w:rPr>
                <w:rFonts w:ascii="Arial" w:eastAsia="Arial" w:hAnsi="Arial" w:cs="Arial"/>
                <w:sz w:val="23"/>
                <w:szCs w:val="23"/>
              </w:rPr>
            </w:pPr>
          </w:p>
          <w:p w:rsidR="005160C1" w:rsidRDefault="00A35ECC">
            <w:pPr>
              <w:pStyle w:val="TableParagraph"/>
              <w:spacing w:line="248" w:lineRule="auto"/>
              <w:ind w:left="153" w:right="99" w:firstLine="4"/>
              <w:rPr>
                <w:rFonts w:ascii="Arial" w:eastAsia="Arial" w:hAnsi="Arial" w:cs="Arial"/>
                <w:sz w:val="21"/>
                <w:szCs w:val="21"/>
              </w:rPr>
            </w:pPr>
            <w:r>
              <w:rPr>
                <w:rFonts w:ascii="Arial"/>
                <w:color w:val="2D2D2D"/>
                <w:sz w:val="21"/>
              </w:rPr>
              <w:t>Call-Out</w:t>
            </w:r>
            <w:r>
              <w:rPr>
                <w:rFonts w:ascii="Arial"/>
                <w:color w:val="2D2D2D"/>
                <w:spacing w:val="33"/>
                <w:sz w:val="21"/>
              </w:rPr>
              <w:t xml:space="preserve"> </w:t>
            </w:r>
            <w:r>
              <w:rPr>
                <w:rFonts w:ascii="Arial"/>
                <w:color w:val="2D2D2D"/>
                <w:sz w:val="21"/>
              </w:rPr>
              <w:t>charge</w:t>
            </w:r>
            <w:r>
              <w:rPr>
                <w:rFonts w:ascii="Arial"/>
                <w:color w:val="2D2D2D"/>
                <w:spacing w:val="33"/>
                <w:sz w:val="21"/>
              </w:rPr>
              <w:t xml:space="preserve"> </w:t>
            </w:r>
            <w:r>
              <w:rPr>
                <w:rFonts w:ascii="Arial"/>
                <w:color w:val="2D2D2D"/>
                <w:sz w:val="21"/>
              </w:rPr>
              <w:t>for</w:t>
            </w:r>
            <w:r>
              <w:rPr>
                <w:rFonts w:ascii="Arial"/>
                <w:color w:val="2D2D2D"/>
                <w:spacing w:val="37"/>
                <w:sz w:val="21"/>
              </w:rPr>
              <w:t xml:space="preserve"> </w:t>
            </w:r>
            <w:r>
              <w:rPr>
                <w:rFonts w:ascii="Arial"/>
                <w:color w:val="2D2D2D"/>
                <w:sz w:val="21"/>
              </w:rPr>
              <w:t>Out</w:t>
            </w:r>
            <w:r>
              <w:rPr>
                <w:rFonts w:ascii="Arial"/>
                <w:color w:val="2D2D2D"/>
                <w:spacing w:val="24"/>
                <w:sz w:val="21"/>
              </w:rPr>
              <w:t xml:space="preserve"> </w:t>
            </w:r>
            <w:r>
              <w:rPr>
                <w:rFonts w:ascii="Arial"/>
                <w:color w:val="2D2D2D"/>
                <w:sz w:val="21"/>
              </w:rPr>
              <w:t>of</w:t>
            </w:r>
            <w:r>
              <w:rPr>
                <w:rFonts w:ascii="Arial"/>
                <w:color w:val="2D2D2D"/>
                <w:spacing w:val="45"/>
                <w:sz w:val="21"/>
              </w:rPr>
              <w:t xml:space="preserve"> </w:t>
            </w:r>
            <w:r>
              <w:rPr>
                <w:rFonts w:ascii="Arial"/>
                <w:color w:val="2D2D2D"/>
                <w:sz w:val="21"/>
              </w:rPr>
              <w:t>Hours</w:t>
            </w:r>
            <w:r>
              <w:rPr>
                <w:rFonts w:ascii="Arial"/>
                <w:color w:val="2D2D2D"/>
                <w:spacing w:val="34"/>
                <w:sz w:val="21"/>
              </w:rPr>
              <w:t xml:space="preserve"> </w:t>
            </w:r>
            <w:r>
              <w:rPr>
                <w:rFonts w:ascii="Arial"/>
                <w:color w:val="2D2D2D"/>
                <w:sz w:val="21"/>
              </w:rPr>
              <w:t>Emergencies</w:t>
            </w:r>
            <w:r>
              <w:rPr>
                <w:rFonts w:ascii="Arial"/>
                <w:color w:val="2D2D2D"/>
                <w:spacing w:val="45"/>
                <w:sz w:val="21"/>
              </w:rPr>
              <w:t xml:space="preserve"> </w:t>
            </w:r>
            <w:r>
              <w:rPr>
                <w:rFonts w:ascii="Arial"/>
                <w:color w:val="2D2D2D"/>
                <w:sz w:val="21"/>
              </w:rPr>
              <w:t>including</w:t>
            </w:r>
            <w:r>
              <w:rPr>
                <w:rFonts w:ascii="Arial"/>
                <w:color w:val="2D2D2D"/>
                <w:spacing w:val="31"/>
                <w:sz w:val="21"/>
              </w:rPr>
              <w:t xml:space="preserve"> </w:t>
            </w:r>
            <w:r>
              <w:rPr>
                <w:rFonts w:ascii="Arial"/>
                <w:color w:val="2D2D2D"/>
                <w:sz w:val="21"/>
              </w:rPr>
              <w:t>travelling</w:t>
            </w:r>
            <w:r>
              <w:rPr>
                <w:rFonts w:ascii="Arial"/>
                <w:color w:val="2D2D2D"/>
                <w:spacing w:val="47"/>
                <w:sz w:val="21"/>
              </w:rPr>
              <w:t xml:space="preserve"> </w:t>
            </w:r>
            <w:r>
              <w:rPr>
                <w:rFonts w:ascii="Arial"/>
                <w:color w:val="2D2D2D"/>
                <w:sz w:val="21"/>
              </w:rPr>
              <w:t>to and</w:t>
            </w:r>
            <w:r>
              <w:rPr>
                <w:rFonts w:ascii="Arial"/>
                <w:color w:val="2D2D2D"/>
                <w:spacing w:val="12"/>
                <w:sz w:val="21"/>
              </w:rPr>
              <w:t xml:space="preserve"> </w:t>
            </w:r>
            <w:r>
              <w:rPr>
                <w:rFonts w:ascii="Arial"/>
                <w:color w:val="2D2D2D"/>
                <w:sz w:val="21"/>
              </w:rPr>
              <w:t>from</w:t>
            </w:r>
            <w:r>
              <w:rPr>
                <w:rFonts w:ascii="Arial"/>
                <w:color w:val="2D2D2D"/>
                <w:spacing w:val="33"/>
                <w:sz w:val="21"/>
              </w:rPr>
              <w:t xml:space="preserve"> </w:t>
            </w:r>
            <w:r>
              <w:rPr>
                <w:rFonts w:ascii="Arial"/>
                <w:color w:val="2D2D2D"/>
                <w:sz w:val="21"/>
              </w:rPr>
              <w:t>site</w:t>
            </w:r>
          </w:p>
        </w:tc>
        <w:tc>
          <w:tcPr>
            <w:tcW w:w="2345" w:type="dxa"/>
            <w:tcBorders>
              <w:top w:val="single" w:sz="8" w:space="0" w:color="000000"/>
              <w:left w:val="single" w:sz="4" w:space="0" w:color="000000"/>
              <w:bottom w:val="single" w:sz="4" w:space="0" w:color="000000"/>
              <w:right w:val="single" w:sz="2" w:space="0" w:color="000000"/>
            </w:tcBorders>
          </w:tcPr>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spacing w:before="4"/>
              <w:rPr>
                <w:rFonts w:ascii="Arial" w:eastAsia="Arial" w:hAnsi="Arial" w:cs="Arial"/>
                <w:sz w:val="26"/>
                <w:szCs w:val="26"/>
              </w:rPr>
            </w:pPr>
          </w:p>
          <w:p w:rsidR="005160C1" w:rsidRDefault="00A35ECC">
            <w:pPr>
              <w:pStyle w:val="TableParagraph"/>
              <w:ind w:left="412"/>
              <w:rPr>
                <w:rFonts w:ascii="Arial" w:eastAsia="Arial" w:hAnsi="Arial" w:cs="Arial"/>
                <w:sz w:val="21"/>
                <w:szCs w:val="21"/>
              </w:rPr>
            </w:pPr>
            <w:r>
              <w:rPr>
                <w:rFonts w:ascii="Arial" w:hAnsi="Arial"/>
                <w:color w:val="4B4B4B"/>
                <w:w w:val="110"/>
                <w:sz w:val="21"/>
              </w:rPr>
              <w:t>£.</w:t>
            </w:r>
            <w:r>
              <w:rPr>
                <w:rFonts w:ascii="Arial" w:hAnsi="Arial"/>
                <w:color w:val="4B4B4B"/>
                <w:spacing w:val="-51"/>
                <w:w w:val="110"/>
                <w:sz w:val="21"/>
              </w:rPr>
              <w:t xml:space="preserve"> </w:t>
            </w:r>
            <w:r>
              <w:rPr>
                <w:rFonts w:ascii="Arial" w:hAnsi="Arial"/>
                <w:color w:val="5B5B5B"/>
                <w:w w:val="110"/>
                <w:sz w:val="21"/>
              </w:rPr>
              <w:t>..</w:t>
            </w:r>
            <w:r>
              <w:rPr>
                <w:rFonts w:ascii="Arial" w:hAnsi="Arial"/>
                <w:color w:val="5B5B5B"/>
                <w:spacing w:val="-54"/>
                <w:w w:val="110"/>
                <w:sz w:val="21"/>
              </w:rPr>
              <w:t xml:space="preserve"> </w:t>
            </w:r>
            <w:r>
              <w:rPr>
                <w:rFonts w:ascii="Arial" w:hAnsi="Arial"/>
                <w:color w:val="808080"/>
                <w:spacing w:val="1"/>
                <w:w w:val="110"/>
                <w:sz w:val="21"/>
              </w:rPr>
              <w:t>.</w:t>
            </w:r>
            <w:r>
              <w:rPr>
                <w:rFonts w:ascii="Arial" w:hAnsi="Arial"/>
                <w:color w:val="4B4B4B"/>
                <w:spacing w:val="2"/>
                <w:w w:val="110"/>
                <w:sz w:val="21"/>
              </w:rPr>
              <w:t>..</w:t>
            </w:r>
            <w:r>
              <w:rPr>
                <w:rFonts w:ascii="Arial" w:hAnsi="Arial"/>
                <w:color w:val="4B4B4B"/>
                <w:spacing w:val="-55"/>
                <w:w w:val="110"/>
                <w:sz w:val="21"/>
              </w:rPr>
              <w:t xml:space="preserve"> </w:t>
            </w:r>
            <w:r>
              <w:rPr>
                <w:rFonts w:ascii="Arial" w:hAnsi="Arial"/>
                <w:color w:val="2D2D2D"/>
                <w:spacing w:val="7"/>
                <w:w w:val="110"/>
                <w:sz w:val="21"/>
              </w:rPr>
              <w:t>.</w:t>
            </w:r>
            <w:r>
              <w:rPr>
                <w:rFonts w:ascii="Arial" w:hAnsi="Arial"/>
                <w:color w:val="808080"/>
                <w:spacing w:val="5"/>
                <w:w w:val="110"/>
                <w:sz w:val="21"/>
              </w:rPr>
              <w:t>.</w:t>
            </w:r>
            <w:r>
              <w:rPr>
                <w:rFonts w:ascii="Arial" w:hAnsi="Arial"/>
                <w:color w:val="4B4B4B"/>
                <w:spacing w:val="7"/>
                <w:w w:val="110"/>
                <w:sz w:val="21"/>
              </w:rPr>
              <w:t>.</w:t>
            </w:r>
            <w:r>
              <w:rPr>
                <w:rFonts w:ascii="Arial" w:hAnsi="Arial"/>
                <w:color w:val="808080"/>
                <w:spacing w:val="5"/>
                <w:w w:val="110"/>
                <w:sz w:val="21"/>
              </w:rPr>
              <w:t>.</w:t>
            </w:r>
            <w:r>
              <w:rPr>
                <w:rFonts w:ascii="Arial" w:hAnsi="Arial"/>
                <w:color w:val="5B5B5B"/>
                <w:spacing w:val="7"/>
                <w:w w:val="110"/>
                <w:sz w:val="21"/>
              </w:rPr>
              <w:t>.</w:t>
            </w:r>
            <w:r>
              <w:rPr>
                <w:rFonts w:ascii="Arial" w:hAnsi="Arial"/>
                <w:color w:val="5B5B5B"/>
                <w:spacing w:val="-53"/>
                <w:w w:val="110"/>
                <w:sz w:val="21"/>
              </w:rPr>
              <w:t xml:space="preserve"> </w:t>
            </w:r>
            <w:r>
              <w:rPr>
                <w:rFonts w:ascii="Arial" w:hAnsi="Arial"/>
                <w:color w:val="808080"/>
                <w:w w:val="110"/>
                <w:sz w:val="21"/>
              </w:rPr>
              <w:t>..</w:t>
            </w:r>
            <w:r>
              <w:rPr>
                <w:rFonts w:ascii="Arial" w:hAnsi="Arial"/>
                <w:color w:val="2D2D2D"/>
                <w:w w:val="110"/>
                <w:sz w:val="21"/>
              </w:rPr>
              <w:t>./nr</w:t>
            </w:r>
          </w:p>
        </w:tc>
      </w:tr>
    </w:tbl>
    <w:p w:rsidR="005160C1" w:rsidRDefault="005160C1">
      <w:pPr>
        <w:rPr>
          <w:rFonts w:ascii="Arial" w:eastAsia="Arial" w:hAnsi="Arial" w:cs="Arial"/>
          <w:sz w:val="20"/>
          <w:szCs w:val="20"/>
        </w:rPr>
      </w:pPr>
    </w:p>
    <w:p w:rsidR="005160C1" w:rsidRDefault="005160C1">
      <w:pPr>
        <w:spacing w:before="8"/>
        <w:rPr>
          <w:rFonts w:ascii="Arial" w:eastAsia="Arial" w:hAnsi="Arial" w:cs="Arial"/>
          <w:sz w:val="23"/>
          <w:szCs w:val="23"/>
        </w:rPr>
      </w:pPr>
    </w:p>
    <w:p w:rsidR="005160C1" w:rsidRDefault="00A35ECC">
      <w:pPr>
        <w:spacing w:before="73"/>
        <w:ind w:left="544"/>
        <w:rPr>
          <w:rFonts w:ascii="Arial" w:eastAsia="Arial" w:hAnsi="Arial" w:cs="Arial"/>
          <w:sz w:val="21"/>
          <w:szCs w:val="21"/>
        </w:rPr>
      </w:pPr>
      <w:r>
        <w:rPr>
          <w:rFonts w:ascii="Arial"/>
          <w:color w:val="2D2D2D"/>
          <w:sz w:val="21"/>
        </w:rPr>
        <w:t>Annual</w:t>
      </w:r>
      <w:r>
        <w:rPr>
          <w:rFonts w:ascii="Arial"/>
          <w:color w:val="2D2D2D"/>
          <w:spacing w:val="47"/>
          <w:sz w:val="21"/>
        </w:rPr>
        <w:t xml:space="preserve"> </w:t>
      </w:r>
      <w:r>
        <w:rPr>
          <w:rFonts w:ascii="Arial"/>
          <w:color w:val="2D2D2D"/>
          <w:sz w:val="21"/>
        </w:rPr>
        <w:t>uplift</w:t>
      </w:r>
      <w:r>
        <w:rPr>
          <w:rFonts w:ascii="Arial"/>
          <w:color w:val="2D2D2D"/>
          <w:spacing w:val="26"/>
          <w:sz w:val="21"/>
        </w:rPr>
        <w:t xml:space="preserve"> </w:t>
      </w:r>
      <w:r>
        <w:rPr>
          <w:rFonts w:ascii="Arial"/>
          <w:color w:val="2D2D2D"/>
          <w:sz w:val="21"/>
        </w:rPr>
        <w:t>Claus</w:t>
      </w:r>
      <w:r>
        <w:rPr>
          <w:rFonts w:ascii="Arial"/>
          <w:color w:val="2D2D2D"/>
          <w:spacing w:val="23"/>
          <w:sz w:val="21"/>
        </w:rPr>
        <w:t>e</w:t>
      </w:r>
      <w:r>
        <w:rPr>
          <w:rFonts w:ascii="Arial"/>
          <w:color w:val="4B4B4B"/>
          <w:sz w:val="21"/>
        </w:rPr>
        <w:t>.</w:t>
      </w:r>
    </w:p>
    <w:p w:rsidR="005160C1" w:rsidRDefault="005160C1">
      <w:pPr>
        <w:spacing w:before="8"/>
        <w:rPr>
          <w:rFonts w:ascii="Arial" w:eastAsia="Arial" w:hAnsi="Arial" w:cs="Arial"/>
          <w:sz w:val="23"/>
          <w:szCs w:val="23"/>
        </w:rPr>
      </w:pPr>
    </w:p>
    <w:p w:rsidR="005160C1" w:rsidRDefault="00A35ECC">
      <w:pPr>
        <w:spacing w:line="251" w:lineRule="auto"/>
        <w:ind w:left="261" w:right="223" w:firstLine="4"/>
        <w:jc w:val="both"/>
        <w:rPr>
          <w:rFonts w:ascii="Arial" w:eastAsia="Arial" w:hAnsi="Arial" w:cs="Arial"/>
          <w:sz w:val="21"/>
          <w:szCs w:val="21"/>
        </w:rPr>
      </w:pPr>
      <w:r>
        <w:rPr>
          <w:rFonts w:ascii="Arial"/>
          <w:color w:val="2D2D2D"/>
          <w:sz w:val="21"/>
        </w:rPr>
        <w:t>The</w:t>
      </w:r>
      <w:r>
        <w:rPr>
          <w:rFonts w:ascii="Arial"/>
          <w:color w:val="2D2D2D"/>
          <w:spacing w:val="29"/>
          <w:sz w:val="21"/>
        </w:rPr>
        <w:t xml:space="preserve"> </w:t>
      </w:r>
      <w:r>
        <w:rPr>
          <w:rFonts w:ascii="Arial"/>
          <w:color w:val="2D2D2D"/>
          <w:sz w:val="21"/>
        </w:rPr>
        <w:t>Contractor</w:t>
      </w:r>
      <w:r>
        <w:rPr>
          <w:rFonts w:ascii="Arial"/>
          <w:color w:val="2D2D2D"/>
          <w:spacing w:val="43"/>
          <w:sz w:val="21"/>
        </w:rPr>
        <w:t xml:space="preserve"> </w:t>
      </w:r>
      <w:r>
        <w:rPr>
          <w:rFonts w:ascii="Arial"/>
          <w:color w:val="2D2D2D"/>
          <w:sz w:val="21"/>
        </w:rPr>
        <w:t>is</w:t>
      </w:r>
      <w:r>
        <w:rPr>
          <w:rFonts w:ascii="Arial"/>
          <w:color w:val="2D2D2D"/>
          <w:spacing w:val="5"/>
          <w:sz w:val="21"/>
        </w:rPr>
        <w:t xml:space="preserve"> </w:t>
      </w:r>
      <w:r>
        <w:rPr>
          <w:rFonts w:ascii="Arial"/>
          <w:color w:val="2D2D2D"/>
          <w:sz w:val="21"/>
        </w:rPr>
        <w:t>to</w:t>
      </w:r>
      <w:r>
        <w:rPr>
          <w:rFonts w:ascii="Arial"/>
          <w:color w:val="2D2D2D"/>
          <w:spacing w:val="29"/>
          <w:sz w:val="21"/>
        </w:rPr>
        <w:t xml:space="preserve"> </w:t>
      </w:r>
      <w:r>
        <w:rPr>
          <w:rFonts w:ascii="Arial"/>
          <w:color w:val="2D2D2D"/>
          <w:sz w:val="21"/>
        </w:rPr>
        <w:t>note</w:t>
      </w:r>
      <w:r>
        <w:rPr>
          <w:rFonts w:ascii="Arial"/>
          <w:color w:val="2D2D2D"/>
          <w:spacing w:val="3"/>
          <w:sz w:val="21"/>
        </w:rPr>
        <w:t xml:space="preserve"> </w:t>
      </w:r>
      <w:r>
        <w:rPr>
          <w:rFonts w:ascii="Arial"/>
          <w:color w:val="2D2D2D"/>
          <w:sz w:val="21"/>
        </w:rPr>
        <w:t>that</w:t>
      </w:r>
      <w:r>
        <w:rPr>
          <w:rFonts w:ascii="Arial"/>
          <w:color w:val="2D2D2D"/>
          <w:spacing w:val="23"/>
          <w:sz w:val="21"/>
        </w:rPr>
        <w:t xml:space="preserve"> </w:t>
      </w:r>
      <w:r>
        <w:rPr>
          <w:rFonts w:ascii="Arial"/>
          <w:color w:val="2D2D2D"/>
          <w:sz w:val="21"/>
        </w:rPr>
        <w:t>works</w:t>
      </w:r>
      <w:r>
        <w:rPr>
          <w:rFonts w:ascii="Arial"/>
          <w:color w:val="2D2D2D"/>
          <w:spacing w:val="46"/>
          <w:sz w:val="21"/>
        </w:rPr>
        <w:t xml:space="preserve"> </w:t>
      </w:r>
      <w:r>
        <w:rPr>
          <w:rFonts w:ascii="Arial"/>
          <w:color w:val="2D2D2D"/>
          <w:sz w:val="21"/>
        </w:rPr>
        <w:t>instructed</w:t>
      </w:r>
      <w:r>
        <w:rPr>
          <w:rFonts w:ascii="Arial"/>
          <w:color w:val="2D2D2D"/>
          <w:spacing w:val="26"/>
          <w:sz w:val="21"/>
        </w:rPr>
        <w:t xml:space="preserve"> </w:t>
      </w:r>
      <w:r>
        <w:rPr>
          <w:rFonts w:ascii="Arial"/>
          <w:color w:val="2D2D2D"/>
          <w:sz w:val="21"/>
        </w:rPr>
        <w:t>and</w:t>
      </w:r>
      <w:r>
        <w:rPr>
          <w:rFonts w:ascii="Arial"/>
          <w:color w:val="2D2D2D"/>
          <w:spacing w:val="23"/>
          <w:sz w:val="21"/>
        </w:rPr>
        <w:t xml:space="preserve"> </w:t>
      </w:r>
      <w:r>
        <w:rPr>
          <w:rFonts w:ascii="Arial"/>
          <w:color w:val="2D2D2D"/>
          <w:sz w:val="21"/>
        </w:rPr>
        <w:t>carried</w:t>
      </w:r>
      <w:r>
        <w:rPr>
          <w:rFonts w:ascii="Arial"/>
          <w:color w:val="2D2D2D"/>
          <w:spacing w:val="28"/>
          <w:sz w:val="21"/>
        </w:rPr>
        <w:t xml:space="preserve"> </w:t>
      </w:r>
      <w:r>
        <w:rPr>
          <w:rFonts w:ascii="Arial"/>
          <w:color w:val="2D2D2D"/>
          <w:sz w:val="21"/>
        </w:rPr>
        <w:t>out</w:t>
      </w:r>
      <w:r>
        <w:rPr>
          <w:rFonts w:ascii="Arial"/>
          <w:color w:val="2D2D2D"/>
          <w:spacing w:val="37"/>
          <w:sz w:val="21"/>
        </w:rPr>
        <w:t xml:space="preserve"> </w:t>
      </w:r>
      <w:r>
        <w:rPr>
          <w:rFonts w:ascii="Arial"/>
          <w:color w:val="2D2D2D"/>
          <w:sz w:val="21"/>
        </w:rPr>
        <w:t>in</w:t>
      </w:r>
      <w:r>
        <w:rPr>
          <w:rFonts w:ascii="Arial"/>
          <w:color w:val="2D2D2D"/>
          <w:spacing w:val="1"/>
          <w:sz w:val="21"/>
        </w:rPr>
        <w:t xml:space="preserve"> </w:t>
      </w:r>
      <w:r>
        <w:rPr>
          <w:rFonts w:ascii="Arial"/>
          <w:color w:val="2D2D2D"/>
          <w:sz w:val="21"/>
        </w:rPr>
        <w:t>the</w:t>
      </w:r>
      <w:r>
        <w:rPr>
          <w:rFonts w:ascii="Arial"/>
          <w:color w:val="2D2D2D"/>
          <w:spacing w:val="19"/>
          <w:sz w:val="21"/>
        </w:rPr>
        <w:t xml:space="preserve"> </w:t>
      </w:r>
      <w:r>
        <w:rPr>
          <w:rFonts w:ascii="Arial"/>
          <w:color w:val="2D2D2D"/>
          <w:sz w:val="21"/>
        </w:rPr>
        <w:t>first</w:t>
      </w:r>
      <w:r>
        <w:rPr>
          <w:rFonts w:ascii="Arial"/>
          <w:color w:val="2D2D2D"/>
          <w:spacing w:val="35"/>
          <w:sz w:val="21"/>
        </w:rPr>
        <w:t xml:space="preserve"> </w:t>
      </w:r>
      <w:r>
        <w:rPr>
          <w:rFonts w:ascii="Arial"/>
          <w:color w:val="2D2D2D"/>
          <w:sz w:val="21"/>
        </w:rPr>
        <w:t>2</w:t>
      </w:r>
      <w:r>
        <w:rPr>
          <w:rFonts w:ascii="Arial"/>
          <w:color w:val="2D2D2D"/>
          <w:spacing w:val="16"/>
          <w:sz w:val="21"/>
        </w:rPr>
        <w:t xml:space="preserve"> </w:t>
      </w:r>
      <w:r>
        <w:rPr>
          <w:rFonts w:ascii="Arial"/>
          <w:color w:val="2D2D2D"/>
          <w:sz w:val="21"/>
        </w:rPr>
        <w:t>years</w:t>
      </w:r>
      <w:r>
        <w:rPr>
          <w:rFonts w:ascii="Arial"/>
          <w:color w:val="2D2D2D"/>
          <w:spacing w:val="32"/>
          <w:sz w:val="21"/>
        </w:rPr>
        <w:t xml:space="preserve"> </w:t>
      </w:r>
      <w:r>
        <w:rPr>
          <w:rFonts w:ascii="Arial"/>
          <w:color w:val="2D2D2D"/>
          <w:sz w:val="21"/>
        </w:rPr>
        <w:t>will</w:t>
      </w:r>
      <w:r>
        <w:rPr>
          <w:rFonts w:ascii="Arial"/>
          <w:color w:val="2D2D2D"/>
          <w:spacing w:val="37"/>
          <w:sz w:val="21"/>
        </w:rPr>
        <w:t xml:space="preserve"> </w:t>
      </w:r>
      <w:r>
        <w:rPr>
          <w:rFonts w:ascii="Arial"/>
          <w:color w:val="2D2D2D"/>
          <w:sz w:val="21"/>
        </w:rPr>
        <w:t>be</w:t>
      </w:r>
      <w:r>
        <w:rPr>
          <w:rFonts w:ascii="Arial"/>
          <w:color w:val="2D2D2D"/>
          <w:spacing w:val="5"/>
          <w:sz w:val="21"/>
        </w:rPr>
        <w:t xml:space="preserve"> </w:t>
      </w:r>
      <w:r>
        <w:rPr>
          <w:rFonts w:ascii="Arial"/>
          <w:color w:val="2D2D2D"/>
          <w:sz w:val="21"/>
        </w:rPr>
        <w:t>fully</w:t>
      </w:r>
      <w:r>
        <w:rPr>
          <w:rFonts w:ascii="Arial"/>
          <w:color w:val="2D2D2D"/>
          <w:w w:val="102"/>
          <w:sz w:val="21"/>
        </w:rPr>
        <w:t xml:space="preserve"> </w:t>
      </w:r>
      <w:r>
        <w:rPr>
          <w:rFonts w:ascii="Arial"/>
          <w:color w:val="2D2D2D"/>
          <w:sz w:val="21"/>
        </w:rPr>
        <w:t>fixed</w:t>
      </w:r>
      <w:r>
        <w:rPr>
          <w:rFonts w:ascii="Arial"/>
          <w:color w:val="2D2D2D"/>
          <w:spacing w:val="27"/>
          <w:sz w:val="21"/>
        </w:rPr>
        <w:t xml:space="preserve"> </w:t>
      </w:r>
      <w:r>
        <w:rPr>
          <w:rFonts w:ascii="Arial"/>
          <w:color w:val="2D2D2D"/>
          <w:sz w:val="21"/>
        </w:rPr>
        <w:t>price</w:t>
      </w:r>
      <w:r>
        <w:rPr>
          <w:rFonts w:ascii="Arial"/>
          <w:color w:val="2D2D2D"/>
          <w:spacing w:val="11"/>
          <w:sz w:val="21"/>
        </w:rPr>
        <w:t xml:space="preserve"> </w:t>
      </w:r>
      <w:r>
        <w:rPr>
          <w:rFonts w:ascii="Arial"/>
          <w:color w:val="2D2D2D"/>
          <w:sz w:val="21"/>
        </w:rPr>
        <w:t>based</w:t>
      </w:r>
      <w:r>
        <w:rPr>
          <w:rFonts w:ascii="Arial"/>
          <w:color w:val="2D2D2D"/>
          <w:spacing w:val="8"/>
          <w:sz w:val="21"/>
        </w:rPr>
        <w:t xml:space="preserve"> </w:t>
      </w:r>
      <w:r>
        <w:rPr>
          <w:rFonts w:ascii="Arial"/>
          <w:color w:val="2D2D2D"/>
          <w:sz w:val="21"/>
        </w:rPr>
        <w:t>on</w:t>
      </w:r>
      <w:r>
        <w:rPr>
          <w:rFonts w:ascii="Arial"/>
          <w:color w:val="2D2D2D"/>
          <w:spacing w:val="58"/>
          <w:sz w:val="21"/>
        </w:rPr>
        <w:t xml:space="preserve"> </w:t>
      </w:r>
      <w:r>
        <w:rPr>
          <w:rFonts w:ascii="Arial"/>
          <w:color w:val="2D2D2D"/>
          <w:sz w:val="21"/>
        </w:rPr>
        <w:t>the</w:t>
      </w:r>
      <w:r>
        <w:rPr>
          <w:rFonts w:ascii="Arial"/>
          <w:color w:val="2D2D2D"/>
          <w:spacing w:val="10"/>
          <w:sz w:val="21"/>
        </w:rPr>
        <w:t xml:space="preserve"> </w:t>
      </w:r>
      <w:r>
        <w:rPr>
          <w:rFonts w:ascii="Arial"/>
          <w:color w:val="2D2D2D"/>
          <w:sz w:val="21"/>
        </w:rPr>
        <w:t>tender</w:t>
      </w:r>
      <w:r>
        <w:rPr>
          <w:rFonts w:ascii="Arial"/>
          <w:color w:val="2D2D2D"/>
          <w:spacing w:val="31"/>
          <w:sz w:val="21"/>
        </w:rPr>
        <w:t xml:space="preserve"> </w:t>
      </w:r>
      <w:r>
        <w:rPr>
          <w:rFonts w:ascii="Arial"/>
          <w:color w:val="2D2D2D"/>
          <w:sz w:val="21"/>
        </w:rPr>
        <w:t>rates.</w:t>
      </w:r>
      <w:r>
        <w:rPr>
          <w:rFonts w:ascii="Arial"/>
          <w:color w:val="2D2D2D"/>
          <w:spacing w:val="5"/>
          <w:sz w:val="21"/>
        </w:rPr>
        <w:t xml:space="preserve"> </w:t>
      </w:r>
      <w:r>
        <w:rPr>
          <w:rFonts w:ascii="Arial"/>
          <w:color w:val="2D2D2D"/>
          <w:sz w:val="21"/>
        </w:rPr>
        <w:t>Works</w:t>
      </w:r>
      <w:r>
        <w:rPr>
          <w:rFonts w:ascii="Arial"/>
          <w:color w:val="2D2D2D"/>
          <w:spacing w:val="31"/>
          <w:sz w:val="21"/>
        </w:rPr>
        <w:t xml:space="preserve"> </w:t>
      </w:r>
      <w:r>
        <w:rPr>
          <w:rFonts w:ascii="Arial"/>
          <w:color w:val="2D2D2D"/>
          <w:sz w:val="21"/>
        </w:rPr>
        <w:t>instructed</w:t>
      </w:r>
      <w:r>
        <w:rPr>
          <w:rFonts w:ascii="Arial"/>
          <w:color w:val="2D2D2D"/>
          <w:spacing w:val="17"/>
          <w:sz w:val="21"/>
        </w:rPr>
        <w:t xml:space="preserve"> </w:t>
      </w:r>
      <w:r>
        <w:rPr>
          <w:rFonts w:ascii="Arial"/>
          <w:color w:val="2D2D2D"/>
          <w:sz w:val="21"/>
        </w:rPr>
        <w:t>and</w:t>
      </w:r>
      <w:r>
        <w:rPr>
          <w:rFonts w:ascii="Arial"/>
          <w:color w:val="2D2D2D"/>
          <w:spacing w:val="12"/>
          <w:sz w:val="21"/>
        </w:rPr>
        <w:t xml:space="preserve"> </w:t>
      </w:r>
      <w:r>
        <w:rPr>
          <w:rFonts w:ascii="Arial"/>
          <w:color w:val="2D2D2D"/>
          <w:sz w:val="21"/>
        </w:rPr>
        <w:t>carried</w:t>
      </w:r>
      <w:r>
        <w:rPr>
          <w:rFonts w:ascii="Arial"/>
          <w:color w:val="2D2D2D"/>
          <w:spacing w:val="13"/>
          <w:sz w:val="21"/>
        </w:rPr>
        <w:t xml:space="preserve"> </w:t>
      </w:r>
      <w:r>
        <w:rPr>
          <w:rFonts w:ascii="Arial"/>
          <w:color w:val="2D2D2D"/>
          <w:sz w:val="21"/>
        </w:rPr>
        <w:t>out</w:t>
      </w:r>
      <w:r>
        <w:rPr>
          <w:rFonts w:ascii="Arial"/>
          <w:color w:val="2D2D2D"/>
          <w:spacing w:val="23"/>
          <w:sz w:val="21"/>
        </w:rPr>
        <w:t xml:space="preserve"> </w:t>
      </w:r>
      <w:r>
        <w:rPr>
          <w:rFonts w:ascii="Arial"/>
          <w:color w:val="2D2D2D"/>
          <w:sz w:val="21"/>
        </w:rPr>
        <w:t>in</w:t>
      </w:r>
      <w:r>
        <w:rPr>
          <w:rFonts w:ascii="Arial"/>
          <w:color w:val="2D2D2D"/>
          <w:spacing w:val="52"/>
          <w:sz w:val="21"/>
        </w:rPr>
        <w:t xml:space="preserve"> </w:t>
      </w:r>
      <w:r w:rsidR="009A4350">
        <w:rPr>
          <w:rFonts w:ascii="Arial"/>
          <w:color w:val="2D2D2D"/>
          <w:sz w:val="21"/>
        </w:rPr>
        <w:t xml:space="preserve">years </w:t>
      </w:r>
      <w:r w:rsidR="009A4350">
        <w:rPr>
          <w:rFonts w:ascii="Arial"/>
          <w:color w:val="2D2D2D"/>
          <w:spacing w:val="29"/>
          <w:sz w:val="21"/>
        </w:rPr>
        <w:t>3</w:t>
      </w:r>
      <w:r w:rsidR="009A4350">
        <w:rPr>
          <w:rFonts w:ascii="Arial"/>
          <w:color w:val="2D2D2D"/>
          <w:sz w:val="21"/>
        </w:rPr>
        <w:t xml:space="preserve"> </w:t>
      </w:r>
      <w:r w:rsidR="009A4350">
        <w:rPr>
          <w:rFonts w:ascii="Arial"/>
          <w:color w:val="2D2D2D"/>
          <w:spacing w:val="2"/>
          <w:sz w:val="21"/>
        </w:rPr>
        <w:t>and</w:t>
      </w:r>
      <w:r>
        <w:rPr>
          <w:rFonts w:ascii="Arial"/>
          <w:color w:val="2D2D2D"/>
          <w:w w:val="104"/>
          <w:sz w:val="21"/>
        </w:rPr>
        <w:t xml:space="preserve"> </w:t>
      </w:r>
      <w:r>
        <w:rPr>
          <w:rFonts w:ascii="Arial"/>
          <w:color w:val="2D2D2D"/>
          <w:sz w:val="21"/>
        </w:rPr>
        <w:t>beyond</w:t>
      </w:r>
      <w:r>
        <w:rPr>
          <w:rFonts w:ascii="Arial"/>
          <w:color w:val="2D2D2D"/>
          <w:spacing w:val="28"/>
          <w:sz w:val="21"/>
        </w:rPr>
        <w:t xml:space="preserve"> </w:t>
      </w:r>
      <w:r>
        <w:rPr>
          <w:rFonts w:ascii="Arial"/>
          <w:color w:val="2D2D2D"/>
          <w:sz w:val="21"/>
        </w:rPr>
        <w:t>will</w:t>
      </w:r>
      <w:r>
        <w:rPr>
          <w:rFonts w:ascii="Arial"/>
          <w:color w:val="2D2D2D"/>
          <w:spacing w:val="41"/>
          <w:sz w:val="21"/>
        </w:rPr>
        <w:t xml:space="preserve"> </w:t>
      </w:r>
      <w:r>
        <w:rPr>
          <w:rFonts w:ascii="Arial"/>
          <w:color w:val="2D2D2D"/>
          <w:sz w:val="21"/>
        </w:rPr>
        <w:t>be</w:t>
      </w:r>
      <w:r>
        <w:rPr>
          <w:rFonts w:ascii="Arial"/>
          <w:color w:val="2D2D2D"/>
          <w:spacing w:val="25"/>
          <w:sz w:val="21"/>
        </w:rPr>
        <w:t xml:space="preserve"> </w:t>
      </w:r>
      <w:r>
        <w:rPr>
          <w:rFonts w:ascii="Arial"/>
          <w:color w:val="2D2D2D"/>
          <w:sz w:val="21"/>
        </w:rPr>
        <w:t>subject</w:t>
      </w:r>
      <w:r>
        <w:rPr>
          <w:rFonts w:ascii="Arial"/>
          <w:color w:val="2D2D2D"/>
          <w:spacing w:val="40"/>
          <w:sz w:val="21"/>
        </w:rPr>
        <w:t xml:space="preserve"> </w:t>
      </w:r>
      <w:r>
        <w:rPr>
          <w:rFonts w:ascii="Arial"/>
          <w:color w:val="2D2D2D"/>
          <w:sz w:val="21"/>
        </w:rPr>
        <w:t>to</w:t>
      </w:r>
      <w:r>
        <w:rPr>
          <w:rFonts w:ascii="Arial"/>
          <w:color w:val="2D2D2D"/>
          <w:spacing w:val="32"/>
          <w:sz w:val="21"/>
        </w:rPr>
        <w:t xml:space="preserve"> </w:t>
      </w:r>
      <w:r>
        <w:rPr>
          <w:rFonts w:ascii="Arial"/>
          <w:color w:val="2D2D2D"/>
          <w:sz w:val="21"/>
        </w:rPr>
        <w:t>a</w:t>
      </w:r>
      <w:r>
        <w:rPr>
          <w:rFonts w:ascii="Arial"/>
          <w:color w:val="2D2D2D"/>
          <w:spacing w:val="37"/>
          <w:sz w:val="21"/>
        </w:rPr>
        <w:t xml:space="preserve"> </w:t>
      </w:r>
      <w:r>
        <w:rPr>
          <w:rFonts w:ascii="Arial"/>
          <w:color w:val="2D2D2D"/>
          <w:sz w:val="21"/>
        </w:rPr>
        <w:t>percentage</w:t>
      </w:r>
      <w:r>
        <w:rPr>
          <w:rFonts w:ascii="Arial"/>
          <w:color w:val="2D2D2D"/>
          <w:spacing w:val="38"/>
          <w:sz w:val="21"/>
        </w:rPr>
        <w:t xml:space="preserve"> </w:t>
      </w:r>
      <w:r>
        <w:rPr>
          <w:rFonts w:ascii="Arial"/>
          <w:color w:val="2D2D2D"/>
          <w:sz w:val="21"/>
        </w:rPr>
        <w:t>uplift</w:t>
      </w:r>
      <w:r>
        <w:rPr>
          <w:rFonts w:ascii="Arial"/>
          <w:color w:val="2D2D2D"/>
          <w:spacing w:val="25"/>
          <w:sz w:val="21"/>
        </w:rPr>
        <w:t xml:space="preserve"> </w:t>
      </w:r>
      <w:r>
        <w:rPr>
          <w:rFonts w:ascii="Arial"/>
          <w:color w:val="2D2D2D"/>
          <w:sz w:val="21"/>
        </w:rPr>
        <w:t>calculated</w:t>
      </w:r>
      <w:r>
        <w:rPr>
          <w:rFonts w:ascii="Arial"/>
          <w:color w:val="2D2D2D"/>
          <w:spacing w:val="53"/>
          <w:sz w:val="21"/>
        </w:rPr>
        <w:t xml:space="preserve"> </w:t>
      </w:r>
      <w:r>
        <w:rPr>
          <w:rFonts w:ascii="Arial"/>
          <w:color w:val="2D2D2D"/>
          <w:sz w:val="21"/>
        </w:rPr>
        <w:t>by</w:t>
      </w:r>
      <w:r>
        <w:rPr>
          <w:rFonts w:ascii="Arial"/>
          <w:color w:val="2D2D2D"/>
          <w:spacing w:val="19"/>
          <w:sz w:val="21"/>
        </w:rPr>
        <w:t xml:space="preserve"> </w:t>
      </w:r>
      <w:r>
        <w:rPr>
          <w:rFonts w:ascii="Arial"/>
          <w:color w:val="2D2D2D"/>
          <w:sz w:val="21"/>
        </w:rPr>
        <w:t>the</w:t>
      </w:r>
      <w:r>
        <w:rPr>
          <w:rFonts w:ascii="Arial"/>
          <w:color w:val="2D2D2D"/>
          <w:spacing w:val="39"/>
          <w:sz w:val="21"/>
        </w:rPr>
        <w:t xml:space="preserve"> </w:t>
      </w:r>
      <w:r>
        <w:rPr>
          <w:rFonts w:ascii="Arial"/>
          <w:color w:val="2D2D2D"/>
          <w:sz w:val="21"/>
        </w:rPr>
        <w:t>use</w:t>
      </w:r>
      <w:r>
        <w:rPr>
          <w:rFonts w:ascii="Arial"/>
          <w:color w:val="2D2D2D"/>
          <w:spacing w:val="23"/>
          <w:sz w:val="21"/>
        </w:rPr>
        <w:t xml:space="preserve"> </w:t>
      </w:r>
      <w:r>
        <w:rPr>
          <w:rFonts w:ascii="Arial"/>
          <w:color w:val="2D2D2D"/>
          <w:sz w:val="21"/>
        </w:rPr>
        <w:t>of</w:t>
      </w:r>
      <w:r>
        <w:rPr>
          <w:rFonts w:ascii="Arial"/>
          <w:color w:val="2D2D2D"/>
          <w:spacing w:val="29"/>
          <w:sz w:val="21"/>
        </w:rPr>
        <w:t xml:space="preserve"> </w:t>
      </w:r>
      <w:r>
        <w:rPr>
          <w:rFonts w:ascii="Arial"/>
          <w:color w:val="2D2D2D"/>
          <w:sz w:val="21"/>
        </w:rPr>
        <w:t>the</w:t>
      </w:r>
      <w:r>
        <w:rPr>
          <w:rFonts w:ascii="Arial"/>
          <w:color w:val="2D2D2D"/>
          <w:spacing w:val="38"/>
          <w:sz w:val="21"/>
        </w:rPr>
        <w:t xml:space="preserve"> </w:t>
      </w:r>
      <w:r>
        <w:rPr>
          <w:rFonts w:ascii="Arial"/>
          <w:color w:val="2D2D2D"/>
          <w:sz w:val="21"/>
        </w:rPr>
        <w:t>BMI</w:t>
      </w:r>
      <w:r>
        <w:rPr>
          <w:rFonts w:ascii="Arial"/>
          <w:color w:val="2D2D2D"/>
          <w:spacing w:val="20"/>
          <w:sz w:val="21"/>
        </w:rPr>
        <w:t xml:space="preserve"> </w:t>
      </w:r>
      <w:r>
        <w:rPr>
          <w:rFonts w:ascii="Arial"/>
          <w:color w:val="2D2D2D"/>
          <w:sz w:val="21"/>
        </w:rPr>
        <w:t>all-in</w:t>
      </w:r>
      <w:r>
        <w:rPr>
          <w:rFonts w:ascii="Arial"/>
          <w:color w:val="2D2D2D"/>
          <w:w w:val="103"/>
          <w:sz w:val="21"/>
        </w:rPr>
        <w:t xml:space="preserve"> </w:t>
      </w:r>
      <w:r>
        <w:rPr>
          <w:rFonts w:ascii="Arial"/>
          <w:color w:val="2D2D2D"/>
          <w:sz w:val="21"/>
        </w:rPr>
        <w:t>maintenance</w:t>
      </w:r>
      <w:r>
        <w:rPr>
          <w:rFonts w:ascii="Arial"/>
          <w:color w:val="2D2D2D"/>
          <w:spacing w:val="40"/>
          <w:sz w:val="21"/>
        </w:rPr>
        <w:t xml:space="preserve"> </w:t>
      </w:r>
      <w:r>
        <w:rPr>
          <w:rFonts w:ascii="Arial"/>
          <w:color w:val="2D2D2D"/>
          <w:sz w:val="21"/>
        </w:rPr>
        <w:t>cost</w:t>
      </w:r>
      <w:r>
        <w:rPr>
          <w:rFonts w:ascii="Arial"/>
          <w:color w:val="2D2D2D"/>
          <w:spacing w:val="19"/>
          <w:sz w:val="21"/>
        </w:rPr>
        <w:t xml:space="preserve"> </w:t>
      </w:r>
      <w:r>
        <w:rPr>
          <w:rFonts w:ascii="Arial"/>
          <w:color w:val="2D2D2D"/>
          <w:sz w:val="21"/>
        </w:rPr>
        <w:t>quarterly</w:t>
      </w:r>
      <w:r>
        <w:rPr>
          <w:rFonts w:ascii="Arial"/>
          <w:color w:val="2D2D2D"/>
          <w:spacing w:val="44"/>
          <w:sz w:val="21"/>
        </w:rPr>
        <w:t xml:space="preserve"> </w:t>
      </w:r>
      <w:r>
        <w:rPr>
          <w:rFonts w:ascii="Arial"/>
          <w:color w:val="2D2D2D"/>
          <w:sz w:val="21"/>
        </w:rPr>
        <w:t>indices,</w:t>
      </w:r>
      <w:r>
        <w:rPr>
          <w:rFonts w:ascii="Arial"/>
          <w:color w:val="2D2D2D"/>
          <w:spacing w:val="25"/>
          <w:sz w:val="21"/>
        </w:rPr>
        <w:t xml:space="preserve"> </w:t>
      </w:r>
      <w:r>
        <w:rPr>
          <w:rFonts w:ascii="Arial"/>
          <w:color w:val="2D2D2D"/>
          <w:sz w:val="21"/>
        </w:rPr>
        <w:t>Table</w:t>
      </w:r>
      <w:r>
        <w:rPr>
          <w:rFonts w:ascii="Arial"/>
          <w:color w:val="2D2D2D"/>
          <w:spacing w:val="31"/>
          <w:sz w:val="21"/>
        </w:rPr>
        <w:t xml:space="preserve"> </w:t>
      </w:r>
      <w:r>
        <w:rPr>
          <w:rFonts w:ascii="Arial"/>
          <w:color w:val="2D2D2D"/>
          <w:sz w:val="21"/>
        </w:rPr>
        <w:t>4.4,</w:t>
      </w:r>
      <w:r>
        <w:rPr>
          <w:rFonts w:ascii="Arial"/>
          <w:color w:val="2D2D2D"/>
          <w:spacing w:val="39"/>
          <w:sz w:val="21"/>
        </w:rPr>
        <w:t xml:space="preserve"> </w:t>
      </w:r>
      <w:r>
        <w:rPr>
          <w:rFonts w:ascii="Arial"/>
          <w:color w:val="2D2D2D"/>
          <w:sz w:val="21"/>
        </w:rPr>
        <w:t>General</w:t>
      </w:r>
      <w:r>
        <w:rPr>
          <w:rFonts w:ascii="Arial"/>
          <w:color w:val="2D2D2D"/>
          <w:spacing w:val="44"/>
          <w:sz w:val="21"/>
        </w:rPr>
        <w:t xml:space="preserve"> </w:t>
      </w:r>
      <w:r>
        <w:rPr>
          <w:rFonts w:ascii="Arial"/>
          <w:color w:val="2D2D2D"/>
          <w:sz w:val="21"/>
        </w:rPr>
        <w:t>Maintenance.</w:t>
      </w:r>
    </w:p>
    <w:p w:rsidR="005160C1" w:rsidRDefault="005160C1">
      <w:pPr>
        <w:spacing w:before="10"/>
        <w:rPr>
          <w:rFonts w:ascii="Arial" w:eastAsia="Arial" w:hAnsi="Arial" w:cs="Arial"/>
          <w:sz w:val="21"/>
          <w:szCs w:val="21"/>
        </w:rPr>
      </w:pPr>
    </w:p>
    <w:p w:rsidR="005160C1" w:rsidRDefault="00A35ECC">
      <w:pPr>
        <w:spacing w:line="248" w:lineRule="auto"/>
        <w:ind w:left="256" w:right="226"/>
        <w:jc w:val="both"/>
        <w:rPr>
          <w:rFonts w:ascii="Arial" w:eastAsia="Arial" w:hAnsi="Arial" w:cs="Arial"/>
          <w:sz w:val="21"/>
          <w:szCs w:val="21"/>
        </w:rPr>
      </w:pPr>
      <w:r>
        <w:rPr>
          <w:rFonts w:ascii="Arial"/>
          <w:color w:val="2D2D2D"/>
          <w:sz w:val="21"/>
        </w:rPr>
        <w:t>The</w:t>
      </w:r>
      <w:r>
        <w:rPr>
          <w:rFonts w:ascii="Arial"/>
          <w:color w:val="2D2D2D"/>
          <w:spacing w:val="46"/>
          <w:sz w:val="21"/>
        </w:rPr>
        <w:t xml:space="preserve"> </w:t>
      </w:r>
      <w:r>
        <w:rPr>
          <w:rFonts w:ascii="Arial"/>
          <w:color w:val="2D2D2D"/>
          <w:sz w:val="21"/>
        </w:rPr>
        <w:t>percentage</w:t>
      </w:r>
      <w:r>
        <w:rPr>
          <w:rFonts w:ascii="Arial"/>
          <w:color w:val="2D2D2D"/>
          <w:spacing w:val="48"/>
          <w:sz w:val="21"/>
        </w:rPr>
        <w:t xml:space="preserve"> </w:t>
      </w:r>
      <w:r>
        <w:rPr>
          <w:rFonts w:ascii="Arial"/>
          <w:color w:val="2D2D2D"/>
          <w:sz w:val="21"/>
        </w:rPr>
        <w:t>addition</w:t>
      </w:r>
      <w:r>
        <w:rPr>
          <w:rFonts w:ascii="Arial"/>
          <w:color w:val="2D2D2D"/>
          <w:spacing w:val="34"/>
          <w:sz w:val="21"/>
        </w:rPr>
        <w:t xml:space="preserve"> </w:t>
      </w:r>
      <w:r>
        <w:rPr>
          <w:rFonts w:ascii="Arial"/>
          <w:color w:val="2D2D2D"/>
          <w:sz w:val="21"/>
        </w:rPr>
        <w:t>will</w:t>
      </w:r>
      <w:r>
        <w:rPr>
          <w:rFonts w:ascii="Arial"/>
          <w:color w:val="2D2D2D"/>
          <w:spacing w:val="50"/>
          <w:sz w:val="21"/>
        </w:rPr>
        <w:t xml:space="preserve"> </w:t>
      </w:r>
      <w:r>
        <w:rPr>
          <w:rFonts w:ascii="Arial"/>
          <w:color w:val="2D2D2D"/>
          <w:sz w:val="21"/>
        </w:rPr>
        <w:t>be</w:t>
      </w:r>
      <w:r>
        <w:rPr>
          <w:rFonts w:ascii="Arial"/>
          <w:color w:val="2D2D2D"/>
          <w:spacing w:val="33"/>
          <w:sz w:val="21"/>
        </w:rPr>
        <w:t xml:space="preserve"> </w:t>
      </w:r>
      <w:r>
        <w:rPr>
          <w:rFonts w:ascii="Arial"/>
          <w:color w:val="2D2D2D"/>
          <w:sz w:val="21"/>
        </w:rPr>
        <w:t>calculated</w:t>
      </w:r>
      <w:r>
        <w:rPr>
          <w:rFonts w:ascii="Arial"/>
          <w:color w:val="2D2D2D"/>
          <w:spacing w:val="55"/>
          <w:sz w:val="21"/>
        </w:rPr>
        <w:t xml:space="preserve"> </w:t>
      </w:r>
      <w:r>
        <w:rPr>
          <w:rFonts w:ascii="Arial"/>
          <w:color w:val="2D2D2D"/>
          <w:sz w:val="21"/>
        </w:rPr>
        <w:t>using</w:t>
      </w:r>
      <w:r>
        <w:rPr>
          <w:rFonts w:ascii="Arial"/>
          <w:color w:val="2D2D2D"/>
          <w:spacing w:val="30"/>
          <w:sz w:val="21"/>
        </w:rPr>
        <w:t xml:space="preserve"> </w:t>
      </w:r>
      <w:r>
        <w:rPr>
          <w:rFonts w:ascii="Arial"/>
          <w:color w:val="2D2D2D"/>
          <w:sz w:val="21"/>
        </w:rPr>
        <w:t>the</w:t>
      </w:r>
      <w:r>
        <w:rPr>
          <w:rFonts w:ascii="Arial"/>
          <w:color w:val="2D2D2D"/>
          <w:spacing w:val="46"/>
          <w:sz w:val="21"/>
        </w:rPr>
        <w:t xml:space="preserve"> </w:t>
      </w:r>
      <w:r>
        <w:rPr>
          <w:rFonts w:ascii="Arial"/>
          <w:color w:val="2D2D2D"/>
          <w:sz w:val="21"/>
        </w:rPr>
        <w:t>index</w:t>
      </w:r>
      <w:r>
        <w:rPr>
          <w:rFonts w:ascii="Arial"/>
          <w:color w:val="2D2D2D"/>
          <w:spacing w:val="25"/>
          <w:sz w:val="21"/>
        </w:rPr>
        <w:t xml:space="preserve"> </w:t>
      </w:r>
      <w:r>
        <w:rPr>
          <w:rFonts w:ascii="Arial"/>
          <w:color w:val="2D2D2D"/>
          <w:sz w:val="21"/>
        </w:rPr>
        <w:t>for</w:t>
      </w:r>
      <w:r>
        <w:rPr>
          <w:rFonts w:ascii="Arial"/>
          <w:color w:val="2D2D2D"/>
          <w:spacing w:val="36"/>
          <w:sz w:val="21"/>
        </w:rPr>
        <w:t xml:space="preserve"> </w:t>
      </w:r>
      <w:r>
        <w:rPr>
          <w:rFonts w:ascii="Arial"/>
          <w:color w:val="2D2D2D"/>
          <w:sz w:val="21"/>
        </w:rPr>
        <w:t>the</w:t>
      </w:r>
      <w:r>
        <w:rPr>
          <w:rFonts w:ascii="Arial"/>
          <w:color w:val="2D2D2D"/>
          <w:spacing w:val="35"/>
          <w:sz w:val="21"/>
        </w:rPr>
        <w:t xml:space="preserve"> </w:t>
      </w:r>
      <w:r>
        <w:rPr>
          <w:rFonts w:ascii="Arial"/>
          <w:color w:val="2D2D2D"/>
          <w:sz w:val="21"/>
        </w:rPr>
        <w:t>first</w:t>
      </w:r>
      <w:r>
        <w:rPr>
          <w:rFonts w:ascii="Arial"/>
          <w:color w:val="2D2D2D"/>
          <w:spacing w:val="42"/>
          <w:sz w:val="21"/>
        </w:rPr>
        <w:t xml:space="preserve"> </w:t>
      </w:r>
      <w:r>
        <w:rPr>
          <w:rFonts w:ascii="Arial"/>
          <w:color w:val="2D2D2D"/>
          <w:sz w:val="21"/>
        </w:rPr>
        <w:t>quarter</w:t>
      </w:r>
      <w:r>
        <w:rPr>
          <w:rFonts w:ascii="Arial"/>
          <w:color w:val="2D2D2D"/>
          <w:spacing w:val="46"/>
          <w:sz w:val="21"/>
        </w:rPr>
        <w:t xml:space="preserve"> </w:t>
      </w:r>
      <w:r w:rsidRPr="003103AA">
        <w:rPr>
          <w:rFonts w:ascii="Arial"/>
          <w:sz w:val="21"/>
        </w:rPr>
        <w:t>201</w:t>
      </w:r>
      <w:r w:rsidR="009A4350" w:rsidRPr="003103AA">
        <w:rPr>
          <w:rFonts w:ascii="Arial"/>
          <w:sz w:val="21"/>
        </w:rPr>
        <w:t>5</w:t>
      </w:r>
      <w:r>
        <w:rPr>
          <w:rFonts w:ascii="Arial"/>
          <w:color w:val="2D2D2D"/>
          <w:spacing w:val="49"/>
          <w:sz w:val="21"/>
        </w:rPr>
        <w:t xml:space="preserve"> </w:t>
      </w:r>
      <w:r>
        <w:rPr>
          <w:rFonts w:ascii="Arial"/>
          <w:color w:val="2D2D2D"/>
          <w:sz w:val="21"/>
        </w:rPr>
        <w:t>uplifted</w:t>
      </w:r>
      <w:r>
        <w:rPr>
          <w:rFonts w:ascii="Arial"/>
          <w:color w:val="2D2D2D"/>
          <w:w w:val="102"/>
          <w:sz w:val="21"/>
        </w:rPr>
        <w:t xml:space="preserve"> </w:t>
      </w:r>
      <w:r>
        <w:rPr>
          <w:rFonts w:ascii="Arial"/>
          <w:color w:val="2D2D2D"/>
          <w:sz w:val="21"/>
        </w:rPr>
        <w:t>to</w:t>
      </w:r>
      <w:r>
        <w:rPr>
          <w:rFonts w:ascii="Arial"/>
          <w:color w:val="2D2D2D"/>
          <w:spacing w:val="16"/>
          <w:sz w:val="21"/>
        </w:rPr>
        <w:t xml:space="preserve"> </w:t>
      </w:r>
      <w:r>
        <w:rPr>
          <w:rFonts w:ascii="Arial"/>
          <w:color w:val="2D2D2D"/>
          <w:sz w:val="21"/>
        </w:rPr>
        <w:t>the</w:t>
      </w:r>
      <w:r>
        <w:rPr>
          <w:rFonts w:ascii="Arial"/>
          <w:color w:val="2D2D2D"/>
          <w:spacing w:val="30"/>
          <w:sz w:val="21"/>
        </w:rPr>
        <w:t xml:space="preserve"> </w:t>
      </w:r>
      <w:r>
        <w:rPr>
          <w:rFonts w:ascii="Arial"/>
          <w:color w:val="2D2D2D"/>
          <w:sz w:val="21"/>
        </w:rPr>
        <w:t>index</w:t>
      </w:r>
      <w:r>
        <w:rPr>
          <w:rFonts w:ascii="Arial"/>
          <w:color w:val="2D2D2D"/>
          <w:spacing w:val="6"/>
          <w:sz w:val="21"/>
        </w:rPr>
        <w:t xml:space="preserve"> </w:t>
      </w:r>
      <w:r>
        <w:rPr>
          <w:rFonts w:ascii="Arial"/>
          <w:color w:val="2D2D2D"/>
          <w:sz w:val="21"/>
        </w:rPr>
        <w:t>for</w:t>
      </w:r>
      <w:r>
        <w:rPr>
          <w:rFonts w:ascii="Arial"/>
          <w:color w:val="2D2D2D"/>
          <w:spacing w:val="24"/>
          <w:sz w:val="21"/>
        </w:rPr>
        <w:t xml:space="preserve"> </w:t>
      </w:r>
      <w:r>
        <w:rPr>
          <w:rFonts w:ascii="Arial"/>
          <w:color w:val="2D2D2D"/>
          <w:sz w:val="21"/>
        </w:rPr>
        <w:t>the</w:t>
      </w:r>
      <w:r>
        <w:rPr>
          <w:rFonts w:ascii="Arial"/>
          <w:color w:val="2D2D2D"/>
          <w:spacing w:val="13"/>
          <w:sz w:val="21"/>
        </w:rPr>
        <w:t xml:space="preserve"> </w:t>
      </w:r>
      <w:r>
        <w:rPr>
          <w:rFonts w:ascii="Arial"/>
          <w:color w:val="2D2D2D"/>
          <w:sz w:val="21"/>
        </w:rPr>
        <w:t>first</w:t>
      </w:r>
      <w:r>
        <w:rPr>
          <w:rFonts w:ascii="Arial"/>
          <w:color w:val="2D2D2D"/>
          <w:spacing w:val="19"/>
          <w:sz w:val="21"/>
        </w:rPr>
        <w:t xml:space="preserve"> </w:t>
      </w:r>
      <w:r>
        <w:rPr>
          <w:rFonts w:ascii="Arial"/>
          <w:color w:val="2D2D2D"/>
          <w:sz w:val="21"/>
        </w:rPr>
        <w:t>quarter</w:t>
      </w:r>
      <w:r w:rsidRPr="003103AA">
        <w:rPr>
          <w:rFonts w:ascii="Arial"/>
          <w:spacing w:val="28"/>
          <w:sz w:val="21"/>
        </w:rPr>
        <w:t xml:space="preserve"> </w:t>
      </w:r>
      <w:r w:rsidR="009A4350" w:rsidRPr="003103AA">
        <w:rPr>
          <w:rFonts w:ascii="Arial"/>
          <w:sz w:val="21"/>
        </w:rPr>
        <w:t>2016</w:t>
      </w:r>
      <w:r>
        <w:rPr>
          <w:rFonts w:ascii="Arial"/>
          <w:color w:val="2D2D2D"/>
          <w:sz w:val="21"/>
        </w:rPr>
        <w:t>.</w:t>
      </w:r>
    </w:p>
    <w:p w:rsidR="005160C1" w:rsidRDefault="00A35ECC">
      <w:pPr>
        <w:spacing w:before="157" w:line="364" w:lineRule="exact"/>
        <w:ind w:left="549"/>
        <w:rPr>
          <w:rFonts w:ascii="Arial" w:eastAsia="Arial" w:hAnsi="Arial" w:cs="Arial"/>
          <w:sz w:val="21"/>
          <w:szCs w:val="21"/>
        </w:rPr>
      </w:pPr>
      <w:r>
        <w:rPr>
          <w:rFonts w:ascii="Arial"/>
          <w:color w:val="2D2D2D"/>
          <w:sz w:val="21"/>
        </w:rPr>
        <w:t>le</w:t>
      </w:r>
      <w:r>
        <w:rPr>
          <w:rFonts w:ascii="Arial"/>
          <w:color w:val="2D2D2D"/>
          <w:spacing w:val="17"/>
          <w:sz w:val="21"/>
        </w:rPr>
        <w:t xml:space="preserve"> </w:t>
      </w:r>
      <w:r>
        <w:rPr>
          <w:rFonts w:ascii="Arial"/>
          <w:color w:val="2D2D2D"/>
          <w:sz w:val="21"/>
        </w:rPr>
        <w:t>Percentage</w:t>
      </w:r>
      <w:r>
        <w:rPr>
          <w:rFonts w:ascii="Arial"/>
          <w:color w:val="2D2D2D"/>
          <w:spacing w:val="28"/>
          <w:sz w:val="21"/>
        </w:rPr>
        <w:t xml:space="preserve"> </w:t>
      </w:r>
      <w:r>
        <w:rPr>
          <w:rFonts w:ascii="Arial"/>
          <w:color w:val="2D2D2D"/>
          <w:sz w:val="21"/>
        </w:rPr>
        <w:t>change</w:t>
      </w:r>
      <w:r>
        <w:rPr>
          <w:rFonts w:ascii="Arial"/>
          <w:color w:val="2D2D2D"/>
          <w:spacing w:val="28"/>
          <w:sz w:val="21"/>
        </w:rPr>
        <w:t xml:space="preserve"> </w:t>
      </w:r>
      <w:r>
        <w:rPr>
          <w:rFonts w:ascii="Times New Roman"/>
          <w:color w:val="2D2D2D"/>
          <w:sz w:val="32"/>
        </w:rPr>
        <w:t>=</w:t>
      </w:r>
      <w:r>
        <w:rPr>
          <w:rFonts w:ascii="Times New Roman"/>
          <w:color w:val="2D2D2D"/>
          <w:spacing w:val="13"/>
          <w:sz w:val="32"/>
        </w:rPr>
        <w:t xml:space="preserve"> </w:t>
      </w:r>
      <w:r>
        <w:rPr>
          <w:rFonts w:ascii="Arial"/>
          <w:color w:val="2D2D2D"/>
          <w:sz w:val="21"/>
          <w:u w:val="single" w:color="000000"/>
        </w:rPr>
        <w:t>index</w:t>
      </w:r>
      <w:r>
        <w:rPr>
          <w:rFonts w:ascii="Arial"/>
          <w:color w:val="2D2D2D"/>
          <w:spacing w:val="16"/>
          <w:sz w:val="21"/>
          <w:u w:val="single" w:color="000000"/>
        </w:rPr>
        <w:t xml:space="preserve"> </w:t>
      </w:r>
      <w:r>
        <w:rPr>
          <w:rFonts w:ascii="Arial"/>
          <w:color w:val="2D2D2D"/>
          <w:sz w:val="21"/>
          <w:u w:val="single" w:color="000000"/>
        </w:rPr>
        <w:t>2</w:t>
      </w:r>
      <w:r>
        <w:rPr>
          <w:rFonts w:ascii="Arial"/>
          <w:color w:val="2D2D2D"/>
          <w:spacing w:val="8"/>
          <w:sz w:val="21"/>
          <w:u w:val="single" w:color="000000"/>
        </w:rPr>
        <w:t xml:space="preserve"> </w:t>
      </w:r>
      <w:r>
        <w:rPr>
          <w:rFonts w:ascii="Arial"/>
          <w:color w:val="2D2D2D"/>
          <w:sz w:val="21"/>
          <w:u w:val="single" w:color="000000"/>
        </w:rPr>
        <w:t xml:space="preserve">-index </w:t>
      </w:r>
      <w:r>
        <w:rPr>
          <w:rFonts w:ascii="Arial"/>
          <w:color w:val="2D2D2D"/>
          <w:spacing w:val="31"/>
          <w:sz w:val="21"/>
          <w:u w:val="single" w:color="000000"/>
        </w:rPr>
        <w:t xml:space="preserve"> </w:t>
      </w:r>
      <w:r>
        <w:rPr>
          <w:rFonts w:ascii="Arial"/>
          <w:color w:val="2D2D2D"/>
          <w:sz w:val="21"/>
          <w:u w:val="single" w:color="000000"/>
        </w:rPr>
        <w:t>1</w:t>
      </w:r>
      <w:r>
        <w:rPr>
          <w:rFonts w:ascii="Arial"/>
          <w:color w:val="2D2D2D"/>
          <w:spacing w:val="-6"/>
          <w:sz w:val="21"/>
          <w:u w:val="single" w:color="000000"/>
        </w:rPr>
        <w:t xml:space="preserve"> </w:t>
      </w:r>
      <w:r>
        <w:rPr>
          <w:rFonts w:ascii="Arial"/>
          <w:color w:val="2D2D2D"/>
          <w:sz w:val="21"/>
        </w:rPr>
        <w:t>x</w:t>
      </w:r>
      <w:r>
        <w:rPr>
          <w:rFonts w:ascii="Arial"/>
          <w:color w:val="2D2D2D"/>
          <w:spacing w:val="40"/>
          <w:sz w:val="21"/>
        </w:rPr>
        <w:t xml:space="preserve"> </w:t>
      </w:r>
      <w:r>
        <w:rPr>
          <w:rFonts w:ascii="Arial"/>
          <w:color w:val="2D2D2D"/>
          <w:sz w:val="21"/>
        </w:rPr>
        <w:t>100</w:t>
      </w:r>
    </w:p>
    <w:p w:rsidR="005160C1" w:rsidRDefault="00A35ECC">
      <w:pPr>
        <w:spacing w:line="238" w:lineRule="exact"/>
        <w:ind w:left="2978"/>
        <w:rPr>
          <w:rFonts w:ascii="Arial" w:eastAsia="Arial" w:hAnsi="Arial" w:cs="Arial"/>
          <w:sz w:val="21"/>
          <w:szCs w:val="21"/>
        </w:rPr>
      </w:pPr>
      <w:r>
        <w:rPr>
          <w:rFonts w:ascii="Arial"/>
          <w:color w:val="2D2D2D"/>
          <w:sz w:val="21"/>
        </w:rPr>
        <w:t>index</w:t>
      </w:r>
      <w:r>
        <w:rPr>
          <w:rFonts w:ascii="Arial"/>
          <w:color w:val="2D2D2D"/>
          <w:spacing w:val="23"/>
          <w:sz w:val="21"/>
        </w:rPr>
        <w:t xml:space="preserve"> </w:t>
      </w:r>
      <w:r>
        <w:rPr>
          <w:rFonts w:ascii="Arial"/>
          <w:color w:val="2D2D2D"/>
          <w:sz w:val="21"/>
        </w:rPr>
        <w:t>2</w:t>
      </w:r>
    </w:p>
    <w:p w:rsidR="005160C1" w:rsidRDefault="00A35ECC">
      <w:pPr>
        <w:spacing w:before="8"/>
        <w:ind w:left="530"/>
        <w:rPr>
          <w:rFonts w:ascii="Arial" w:eastAsia="Arial" w:hAnsi="Arial" w:cs="Arial"/>
          <w:sz w:val="21"/>
          <w:szCs w:val="21"/>
        </w:rPr>
      </w:pPr>
      <w:r>
        <w:rPr>
          <w:rFonts w:ascii="Arial"/>
          <w:color w:val="2D2D2D"/>
          <w:sz w:val="21"/>
        </w:rPr>
        <w:t>The</w:t>
      </w:r>
      <w:r>
        <w:rPr>
          <w:rFonts w:ascii="Arial"/>
          <w:color w:val="2D2D2D"/>
          <w:spacing w:val="22"/>
          <w:sz w:val="21"/>
        </w:rPr>
        <w:t xml:space="preserve"> </w:t>
      </w:r>
      <w:r>
        <w:rPr>
          <w:rFonts w:ascii="Arial"/>
          <w:color w:val="2D2D2D"/>
          <w:sz w:val="21"/>
        </w:rPr>
        <w:t>calculated</w:t>
      </w:r>
      <w:r>
        <w:rPr>
          <w:rFonts w:ascii="Arial"/>
          <w:color w:val="2D2D2D"/>
          <w:spacing w:val="38"/>
          <w:sz w:val="21"/>
        </w:rPr>
        <w:t xml:space="preserve"> </w:t>
      </w:r>
      <w:r>
        <w:rPr>
          <w:rFonts w:ascii="Arial"/>
          <w:color w:val="2D2D2D"/>
          <w:sz w:val="21"/>
        </w:rPr>
        <w:t>percentage</w:t>
      </w:r>
      <w:r>
        <w:rPr>
          <w:rFonts w:ascii="Arial"/>
          <w:color w:val="2D2D2D"/>
          <w:spacing w:val="23"/>
          <w:sz w:val="21"/>
        </w:rPr>
        <w:t xml:space="preserve"> </w:t>
      </w:r>
      <w:r>
        <w:rPr>
          <w:rFonts w:ascii="Arial"/>
          <w:color w:val="2D2D2D"/>
          <w:sz w:val="21"/>
        </w:rPr>
        <w:t>will</w:t>
      </w:r>
      <w:r>
        <w:rPr>
          <w:rFonts w:ascii="Arial"/>
          <w:color w:val="2D2D2D"/>
          <w:spacing w:val="37"/>
          <w:sz w:val="21"/>
        </w:rPr>
        <w:t xml:space="preserve"> </w:t>
      </w:r>
      <w:r>
        <w:rPr>
          <w:rFonts w:ascii="Arial"/>
          <w:color w:val="2D2D2D"/>
          <w:sz w:val="21"/>
        </w:rPr>
        <w:t>be</w:t>
      </w:r>
      <w:r>
        <w:rPr>
          <w:rFonts w:ascii="Arial"/>
          <w:color w:val="2D2D2D"/>
          <w:spacing w:val="13"/>
          <w:sz w:val="21"/>
        </w:rPr>
        <w:t xml:space="preserve"> </w:t>
      </w:r>
      <w:r>
        <w:rPr>
          <w:rFonts w:ascii="Arial"/>
          <w:color w:val="2D2D2D"/>
          <w:sz w:val="21"/>
        </w:rPr>
        <w:t>applied</w:t>
      </w:r>
      <w:r>
        <w:rPr>
          <w:rFonts w:ascii="Arial"/>
          <w:color w:val="2D2D2D"/>
          <w:spacing w:val="24"/>
          <w:sz w:val="21"/>
        </w:rPr>
        <w:t xml:space="preserve"> </w:t>
      </w:r>
      <w:r>
        <w:rPr>
          <w:rFonts w:ascii="Arial"/>
          <w:color w:val="2D2D2D"/>
          <w:sz w:val="21"/>
        </w:rPr>
        <w:t>to</w:t>
      </w:r>
      <w:r>
        <w:rPr>
          <w:rFonts w:ascii="Arial"/>
          <w:color w:val="2D2D2D"/>
          <w:spacing w:val="27"/>
          <w:sz w:val="21"/>
        </w:rPr>
        <w:t xml:space="preserve"> </w:t>
      </w:r>
      <w:r>
        <w:rPr>
          <w:rFonts w:ascii="Arial"/>
          <w:color w:val="2D2D2D"/>
          <w:sz w:val="21"/>
        </w:rPr>
        <w:t>all</w:t>
      </w:r>
      <w:r>
        <w:rPr>
          <w:rFonts w:ascii="Arial"/>
          <w:color w:val="2D2D2D"/>
          <w:spacing w:val="19"/>
          <w:sz w:val="21"/>
        </w:rPr>
        <w:t xml:space="preserve"> </w:t>
      </w:r>
      <w:r>
        <w:rPr>
          <w:rFonts w:ascii="Arial"/>
          <w:color w:val="2D2D2D"/>
          <w:sz w:val="21"/>
        </w:rPr>
        <w:t>sections</w:t>
      </w:r>
      <w:r>
        <w:rPr>
          <w:rFonts w:ascii="Arial"/>
          <w:color w:val="2D2D2D"/>
          <w:spacing w:val="36"/>
          <w:sz w:val="21"/>
        </w:rPr>
        <w:t xml:space="preserve"> </w:t>
      </w:r>
      <w:r>
        <w:rPr>
          <w:rFonts w:ascii="Arial"/>
          <w:color w:val="2D2D2D"/>
          <w:sz w:val="21"/>
        </w:rPr>
        <w:t>of</w:t>
      </w:r>
      <w:r>
        <w:rPr>
          <w:rFonts w:ascii="Arial"/>
          <w:color w:val="2D2D2D"/>
          <w:spacing w:val="19"/>
          <w:sz w:val="21"/>
        </w:rPr>
        <w:t xml:space="preserve"> </w:t>
      </w:r>
      <w:r>
        <w:rPr>
          <w:rFonts w:ascii="Arial"/>
          <w:color w:val="2D2D2D"/>
          <w:sz w:val="21"/>
        </w:rPr>
        <w:t>the</w:t>
      </w:r>
      <w:r>
        <w:rPr>
          <w:rFonts w:ascii="Arial"/>
          <w:color w:val="2D2D2D"/>
          <w:spacing w:val="22"/>
          <w:sz w:val="21"/>
        </w:rPr>
        <w:t xml:space="preserve"> </w:t>
      </w:r>
      <w:r>
        <w:rPr>
          <w:rFonts w:ascii="Arial"/>
          <w:color w:val="2D2D2D"/>
          <w:sz w:val="21"/>
        </w:rPr>
        <w:t>works.</w:t>
      </w:r>
    </w:p>
    <w:p w:rsidR="005160C1" w:rsidRDefault="005160C1">
      <w:pPr>
        <w:rPr>
          <w:rFonts w:ascii="Arial" w:eastAsia="Arial" w:hAnsi="Arial" w:cs="Arial"/>
          <w:sz w:val="21"/>
          <w:szCs w:val="21"/>
        </w:rPr>
        <w:sectPr w:rsidR="005160C1">
          <w:pgSz w:w="11910" w:h="16840"/>
          <w:pgMar w:top="1140" w:right="1220" w:bottom="280" w:left="1140" w:header="720" w:footer="720" w:gutter="0"/>
          <w:cols w:space="720"/>
        </w:sectPr>
      </w:pPr>
    </w:p>
    <w:p w:rsidR="005160C1" w:rsidRDefault="003103AA">
      <w:pPr>
        <w:rPr>
          <w:rFonts w:ascii="Arial" w:eastAsia="Arial" w:hAnsi="Arial" w:cs="Arial"/>
          <w:sz w:val="20"/>
          <w:szCs w:val="20"/>
        </w:rPr>
      </w:pPr>
      <w:r>
        <w:lastRenderedPageBreak/>
        <w:pict>
          <v:group id="_x0000_s1576" style="position:absolute;margin-left:21.65pt;margin-top:16.05pt;width:551.65pt;height:798.8pt;z-index:-251248;mso-position-horizontal-relative:page;mso-position-vertical-relative:page" coordorigin="433,321" coordsize="11033,15976">
            <v:group id="_x0000_s1583" style="position:absolute;left:474;top:408;width:10895;height:2" coordorigin="474,408" coordsize="10895,2">
              <v:shape id="_x0000_s1584" style="position:absolute;left:474;top:408;width:10895;height:2" coordorigin="474,408" coordsize="10895,0" path="m474,408r10894,e" filled="f" strokeweight="1.182mm">
                <v:path arrowok="t"/>
              </v:shape>
            </v:group>
            <v:group id="_x0000_s1581" style="position:absolute;left:507;top:364;width:2;height:15899" coordorigin="507,364" coordsize="2,15899">
              <v:shape id="_x0000_s1582" style="position:absolute;left:507;top:364;width:2;height:15899" coordorigin="507,364" coordsize="0,15899" path="m507,16263l507,364e" filled="f" strokeweight="1.182mm">
                <v:path arrowok="t"/>
              </v:shape>
            </v:group>
            <v:group id="_x0000_s1579" style="position:absolute;left:11354;top:350;width:2;height:15885" coordorigin="11354,350" coordsize="2,15885">
              <v:shape id="_x0000_s1580" style="position:absolute;left:11354;top:350;width:2;height:15885" coordorigin="11354,350" coordsize="0,15885" path="m11354,16234r,-15884e" filled="f" strokeweight="1.0131mm">
                <v:path arrowok="t"/>
              </v:shape>
            </v:group>
            <v:group id="_x0000_s1577" style="position:absolute;left:469;top:16198;width:10962;height:2" coordorigin="469,16198" coordsize="10962,2">
              <v:shape id="_x0000_s1578" style="position:absolute;left:469;top:16198;width:10962;height:2" coordorigin="469,16198" coordsize="10962,0" path="m469,16198r10961,e" filled="f" strokeweight="1.2664mm">
                <v:path arrowok="t"/>
              </v:shape>
            </v:group>
            <w10:wrap anchorx="page" anchory="page"/>
          </v:group>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A35ECC">
      <w:pPr>
        <w:spacing w:before="232" w:line="493" w:lineRule="auto"/>
        <w:ind w:left="2369" w:right="1676" w:firstLine="904"/>
        <w:rPr>
          <w:rFonts w:ascii="Arial" w:eastAsia="Arial" w:hAnsi="Arial" w:cs="Arial"/>
          <w:sz w:val="31"/>
          <w:szCs w:val="31"/>
        </w:rPr>
      </w:pPr>
      <w:r>
        <w:rPr>
          <w:rFonts w:ascii="Arial"/>
          <w:color w:val="363636"/>
          <w:sz w:val="31"/>
        </w:rPr>
        <w:t>SECTION</w:t>
      </w:r>
      <w:r>
        <w:rPr>
          <w:rFonts w:ascii="Arial"/>
          <w:color w:val="363636"/>
          <w:spacing w:val="39"/>
          <w:sz w:val="31"/>
        </w:rPr>
        <w:t xml:space="preserve"> </w:t>
      </w:r>
      <w:r>
        <w:rPr>
          <w:rFonts w:ascii="Arial"/>
          <w:color w:val="363636"/>
          <w:sz w:val="31"/>
        </w:rPr>
        <w:t xml:space="preserve">No. </w:t>
      </w:r>
      <w:r w:rsidR="00437F1B">
        <w:rPr>
          <w:rFonts w:ascii="Arial"/>
          <w:color w:val="363636"/>
          <w:sz w:val="31"/>
        </w:rPr>
        <w:t>4</w:t>
      </w:r>
      <w:r>
        <w:rPr>
          <w:rFonts w:ascii="Arial"/>
          <w:color w:val="363636"/>
          <w:w w:val="102"/>
          <w:sz w:val="31"/>
        </w:rPr>
        <w:t xml:space="preserve"> </w:t>
      </w:r>
      <w:r>
        <w:rPr>
          <w:rFonts w:ascii="Arial"/>
          <w:color w:val="363636"/>
          <w:sz w:val="31"/>
        </w:rPr>
        <w:t>CLIENT'S</w:t>
      </w:r>
      <w:r>
        <w:rPr>
          <w:rFonts w:ascii="Arial"/>
          <w:color w:val="363636"/>
          <w:spacing w:val="54"/>
          <w:sz w:val="31"/>
        </w:rPr>
        <w:t xml:space="preserve"> </w:t>
      </w:r>
      <w:r>
        <w:rPr>
          <w:rFonts w:ascii="Arial"/>
          <w:color w:val="363636"/>
          <w:sz w:val="31"/>
        </w:rPr>
        <w:t>REQUIREMENTS</w:t>
      </w:r>
    </w:p>
    <w:p w:rsidR="005160C1" w:rsidRDefault="005160C1">
      <w:pPr>
        <w:spacing w:line="493" w:lineRule="auto"/>
        <w:rPr>
          <w:rFonts w:ascii="Arial" w:eastAsia="Arial" w:hAnsi="Arial" w:cs="Arial"/>
          <w:sz w:val="31"/>
          <w:szCs w:val="31"/>
        </w:rPr>
        <w:sectPr w:rsidR="005160C1">
          <w:pgSz w:w="11910" w:h="16840"/>
          <w:pgMar w:top="1580" w:right="1680" w:bottom="280" w:left="1680" w:header="720" w:footer="720" w:gutter="0"/>
          <w:cols w:space="720"/>
        </w:sectPr>
      </w:pPr>
    </w:p>
    <w:p w:rsidR="005160C1" w:rsidRDefault="005160C1">
      <w:pPr>
        <w:spacing w:before="7"/>
        <w:rPr>
          <w:rFonts w:ascii="Arial" w:eastAsia="Arial" w:hAnsi="Arial" w:cs="Arial"/>
          <w:sz w:val="14"/>
          <w:szCs w:val="14"/>
        </w:rPr>
      </w:pPr>
    </w:p>
    <w:p w:rsidR="005160C1" w:rsidRDefault="005160C1">
      <w:pPr>
        <w:rPr>
          <w:rFonts w:ascii="Arial" w:eastAsia="Arial" w:hAnsi="Arial" w:cs="Arial"/>
          <w:sz w:val="14"/>
          <w:szCs w:val="14"/>
        </w:rPr>
        <w:sectPr w:rsidR="005160C1">
          <w:pgSz w:w="11910" w:h="16840"/>
          <w:pgMar w:top="1580" w:right="1320" w:bottom="280" w:left="1280" w:header="720" w:footer="720" w:gutter="0"/>
          <w:cols w:space="720"/>
        </w:sectPr>
      </w:pPr>
    </w:p>
    <w:p w:rsidR="005160C1" w:rsidRDefault="003103AA">
      <w:pPr>
        <w:spacing w:before="77"/>
        <w:ind w:left="164"/>
        <w:rPr>
          <w:rFonts w:ascii="Courier New" w:eastAsia="Courier New" w:hAnsi="Courier New" w:cs="Courier New"/>
          <w:sz w:val="23"/>
          <w:szCs w:val="23"/>
        </w:rPr>
      </w:pPr>
      <w:r>
        <w:lastRenderedPageBreak/>
        <w:pict>
          <v:group id="_x0000_s1567" style="position:absolute;left:0;text-align:left;margin-left:18.35pt;margin-top:16.55pt;width:555.6pt;height:800.2pt;z-index:-251224;mso-position-horizontal-relative:page;mso-position-vertical-relative:page" coordorigin="367,331" coordsize="11112,16004">
            <v:group id="_x0000_s1574" style="position:absolute;left:480;top:408;width:10964;height:2" coordorigin="480,408" coordsize="10964,2">
              <v:shape id="_x0000_s1575" style="position:absolute;left:480;top:408;width:10964;height:2" coordorigin="480,408" coordsize="10964,0" path="m480,408r10963,e" filled="f" strokeweight="3.6pt">
                <v:path arrowok="t"/>
              </v:shape>
            </v:group>
            <v:group id="_x0000_s1572" style="position:absolute;left:403;top:16229;width:11040;height:2" coordorigin="403,16229" coordsize="11040,2">
              <v:shape id="_x0000_s1573" style="position:absolute;left:403;top:16229;width:11040;height:2" coordorigin="403,16229" coordsize="11040,0" path="m403,16229r11040,e" filled="f" strokeweight="3.6pt">
                <v:path arrowok="t"/>
              </v:shape>
            </v:group>
            <v:group id="_x0000_s1570" style="position:absolute;left:480;top:365;width:2;height:15912" coordorigin="480,365" coordsize="2,15912">
              <v:shape id="_x0000_s1571" style="position:absolute;left:480;top:365;width:2;height:15912" coordorigin="480,365" coordsize="0,15912" path="m480,16277l480,365e" filled="f" strokeweight="2.16pt">
                <v:path arrowok="t"/>
              </v:shape>
            </v:group>
            <v:group id="_x0000_s1568" style="position:absolute;left:11376;top:365;width:2;height:15936" coordorigin="11376,365" coordsize="2,15936">
              <v:shape id="_x0000_s1569" style="position:absolute;left:11376;top:365;width:2;height:15936" coordorigin="11376,365" coordsize="0,15936" path="m11376,16301r,-15936e" filled="f" strokeweight="3.36pt">
                <v:path arrowok="t"/>
              </v:shape>
            </v:group>
            <w10:wrap anchorx="page" anchory="page"/>
          </v:group>
        </w:pict>
      </w:r>
      <w:r w:rsidR="00A35ECC">
        <w:rPr>
          <w:rFonts w:ascii="Courier New"/>
          <w:b/>
          <w:color w:val="444444"/>
          <w:w w:val="95"/>
          <w:sz w:val="23"/>
        </w:rPr>
        <w:t>SC1</w:t>
      </w:r>
    </w:p>
    <w:p w:rsidR="005160C1" w:rsidRDefault="005160C1">
      <w:pPr>
        <w:spacing w:before="10"/>
        <w:rPr>
          <w:rFonts w:ascii="Courier New" w:eastAsia="Courier New" w:hAnsi="Courier New" w:cs="Courier New"/>
          <w:b/>
          <w:bCs/>
          <w:sz w:val="18"/>
          <w:szCs w:val="18"/>
        </w:rPr>
      </w:pPr>
    </w:p>
    <w:p w:rsidR="005160C1" w:rsidRDefault="00A35ECC">
      <w:pPr>
        <w:pStyle w:val="BodyText"/>
        <w:ind w:left="160"/>
      </w:pPr>
      <w:r>
        <w:rPr>
          <w:color w:val="444444"/>
        </w:rPr>
        <w:t>SC1</w:t>
      </w:r>
      <w:r>
        <w:rPr>
          <w:color w:val="444444"/>
          <w:spacing w:val="-27"/>
        </w:rPr>
        <w:t xml:space="preserve"> </w:t>
      </w:r>
      <w:r>
        <w:rPr>
          <w:color w:val="444444"/>
        </w:rPr>
        <w:t>.1</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6"/>
        <w:rPr>
          <w:rFonts w:ascii="Arial" w:eastAsia="Arial" w:hAnsi="Arial" w:cs="Arial"/>
          <w:sz w:val="15"/>
          <w:szCs w:val="15"/>
        </w:rPr>
      </w:pPr>
    </w:p>
    <w:p w:rsidR="005160C1" w:rsidRDefault="00A35ECC">
      <w:pPr>
        <w:pStyle w:val="BodyText"/>
        <w:ind w:left="155" w:firstLine="4"/>
      </w:pPr>
      <w:r>
        <w:rPr>
          <w:color w:val="2B2B2B"/>
        </w:rPr>
        <w:t>SC1</w:t>
      </w:r>
      <w:r>
        <w:rPr>
          <w:color w:val="2B2B2B"/>
          <w:spacing w:val="-28"/>
        </w:rPr>
        <w:t xml:space="preserve"> </w:t>
      </w:r>
      <w:r>
        <w:rPr>
          <w:color w:val="2B2B2B"/>
        </w:rPr>
        <w:t>.2</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7"/>
        <w:rPr>
          <w:rFonts w:ascii="Arial" w:eastAsia="Arial" w:hAnsi="Arial" w:cs="Arial"/>
          <w:sz w:val="17"/>
          <w:szCs w:val="17"/>
        </w:rPr>
      </w:pPr>
    </w:p>
    <w:p w:rsidR="005160C1" w:rsidRDefault="00A35ECC">
      <w:pPr>
        <w:pStyle w:val="BodyText"/>
        <w:ind w:left="155"/>
      </w:pPr>
      <w:r>
        <w:rPr>
          <w:color w:val="444444"/>
        </w:rPr>
        <w:t>SC1.3</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6"/>
        <w:rPr>
          <w:rFonts w:ascii="Arial" w:eastAsia="Arial" w:hAnsi="Arial" w:cs="Arial"/>
          <w:sz w:val="25"/>
          <w:szCs w:val="25"/>
        </w:rPr>
      </w:pPr>
    </w:p>
    <w:p w:rsidR="005160C1" w:rsidRDefault="00A35ECC">
      <w:pPr>
        <w:pStyle w:val="BodyText"/>
        <w:ind w:left="150" w:firstLine="4"/>
      </w:pPr>
      <w:r>
        <w:rPr>
          <w:color w:val="2B2B2B"/>
        </w:rPr>
        <w:t>SC1</w:t>
      </w:r>
      <w:r>
        <w:rPr>
          <w:color w:val="2B2B2B"/>
          <w:spacing w:val="-24"/>
        </w:rPr>
        <w:t xml:space="preserve"> </w:t>
      </w:r>
      <w:r>
        <w:rPr>
          <w:color w:val="2B2B2B"/>
        </w:rPr>
        <w:t>.4</w:t>
      </w:r>
    </w:p>
    <w:p w:rsidR="005160C1" w:rsidRDefault="005160C1">
      <w:pPr>
        <w:rPr>
          <w:rFonts w:ascii="Arial" w:eastAsia="Arial" w:hAnsi="Arial" w:cs="Arial"/>
          <w:sz w:val="18"/>
          <w:szCs w:val="18"/>
        </w:rPr>
      </w:pPr>
    </w:p>
    <w:p w:rsidR="005160C1" w:rsidRDefault="005160C1">
      <w:pPr>
        <w:spacing w:before="6"/>
        <w:rPr>
          <w:rFonts w:ascii="Arial" w:eastAsia="Arial" w:hAnsi="Arial" w:cs="Arial"/>
          <w:sz w:val="21"/>
          <w:szCs w:val="21"/>
        </w:rPr>
      </w:pPr>
    </w:p>
    <w:p w:rsidR="005160C1" w:rsidRDefault="00A35ECC">
      <w:pPr>
        <w:ind w:left="150"/>
        <w:rPr>
          <w:rFonts w:ascii="Courier New" w:eastAsia="Courier New" w:hAnsi="Courier New" w:cs="Courier New"/>
          <w:sz w:val="23"/>
          <w:szCs w:val="23"/>
        </w:rPr>
      </w:pPr>
      <w:r>
        <w:rPr>
          <w:rFonts w:ascii="Courier New"/>
          <w:b/>
          <w:color w:val="2B2B2B"/>
          <w:sz w:val="23"/>
        </w:rPr>
        <w:t>SC2</w:t>
      </w:r>
    </w:p>
    <w:p w:rsidR="005160C1" w:rsidRDefault="005160C1">
      <w:pPr>
        <w:spacing w:before="3"/>
        <w:rPr>
          <w:rFonts w:ascii="Courier New" w:eastAsia="Courier New" w:hAnsi="Courier New" w:cs="Courier New"/>
          <w:b/>
          <w:bCs/>
          <w:sz w:val="19"/>
          <w:szCs w:val="19"/>
        </w:rPr>
      </w:pPr>
    </w:p>
    <w:p w:rsidR="005160C1" w:rsidRDefault="00A35ECC">
      <w:pPr>
        <w:pStyle w:val="BodyText"/>
        <w:ind w:left="145"/>
      </w:pPr>
      <w:r>
        <w:rPr>
          <w:color w:val="2B2B2B"/>
        </w:rPr>
        <w:t>SC2.1</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7"/>
        <w:rPr>
          <w:rFonts w:ascii="Arial" w:eastAsia="Arial" w:hAnsi="Arial" w:cs="Arial"/>
          <w:sz w:val="17"/>
          <w:szCs w:val="17"/>
        </w:rPr>
      </w:pPr>
    </w:p>
    <w:p w:rsidR="005160C1" w:rsidRDefault="00A35ECC">
      <w:pPr>
        <w:pStyle w:val="BodyText"/>
        <w:ind w:left="140" w:firstLine="4"/>
      </w:pPr>
      <w:r>
        <w:rPr>
          <w:color w:val="2B2B2B"/>
          <w:w w:val="105"/>
        </w:rPr>
        <w:t>SC2.2</w:t>
      </w:r>
    </w:p>
    <w:p w:rsidR="005160C1" w:rsidRDefault="005160C1">
      <w:pPr>
        <w:rPr>
          <w:rFonts w:ascii="Arial" w:eastAsia="Arial" w:hAnsi="Arial" w:cs="Arial"/>
          <w:sz w:val="18"/>
          <w:szCs w:val="18"/>
        </w:rPr>
      </w:pPr>
    </w:p>
    <w:p w:rsidR="005160C1" w:rsidRDefault="005160C1">
      <w:pPr>
        <w:spacing w:before="8"/>
        <w:rPr>
          <w:rFonts w:ascii="Arial" w:eastAsia="Arial" w:hAnsi="Arial" w:cs="Arial"/>
        </w:rPr>
      </w:pPr>
    </w:p>
    <w:p w:rsidR="005160C1" w:rsidRDefault="00A35ECC">
      <w:pPr>
        <w:pStyle w:val="BodyText"/>
        <w:ind w:left="136" w:firstLine="4"/>
      </w:pPr>
      <w:r>
        <w:rPr>
          <w:color w:val="2B2B2B"/>
        </w:rPr>
        <w:t>SC2.3</w:t>
      </w:r>
    </w:p>
    <w:p w:rsidR="005160C1" w:rsidRDefault="005160C1">
      <w:pPr>
        <w:rPr>
          <w:rFonts w:ascii="Arial" w:eastAsia="Arial" w:hAnsi="Arial" w:cs="Arial"/>
          <w:sz w:val="18"/>
          <w:szCs w:val="18"/>
        </w:rPr>
      </w:pPr>
    </w:p>
    <w:p w:rsidR="005160C1" w:rsidRDefault="005160C1">
      <w:pPr>
        <w:spacing w:before="1"/>
        <w:rPr>
          <w:rFonts w:ascii="Arial" w:eastAsia="Arial" w:hAnsi="Arial" w:cs="Arial"/>
          <w:sz w:val="23"/>
          <w:szCs w:val="23"/>
        </w:rPr>
      </w:pPr>
    </w:p>
    <w:p w:rsidR="005160C1" w:rsidRDefault="00A35ECC">
      <w:pPr>
        <w:pStyle w:val="BodyText"/>
        <w:ind w:left="136"/>
      </w:pPr>
      <w:r>
        <w:rPr>
          <w:color w:val="2B2B2B"/>
          <w:w w:val="105"/>
        </w:rPr>
        <w:t>SC2.4</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2"/>
        <w:rPr>
          <w:rFonts w:ascii="Arial" w:eastAsia="Arial" w:hAnsi="Arial" w:cs="Arial"/>
          <w:sz w:val="25"/>
          <w:szCs w:val="25"/>
        </w:rPr>
      </w:pPr>
    </w:p>
    <w:p w:rsidR="005160C1" w:rsidRDefault="00A35ECC">
      <w:pPr>
        <w:pStyle w:val="BodyText"/>
        <w:ind w:left="126" w:firstLine="9"/>
      </w:pPr>
      <w:r>
        <w:rPr>
          <w:color w:val="2B2B2B"/>
        </w:rPr>
        <w:t>SC2.5</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A35ECC">
      <w:pPr>
        <w:pStyle w:val="BodyText"/>
        <w:spacing w:before="105"/>
        <w:ind w:left="121" w:firstLine="4"/>
      </w:pPr>
      <w:r>
        <w:rPr>
          <w:color w:val="2B2B2B"/>
          <w:w w:val="105"/>
        </w:rPr>
        <w:t>SC2.6</w:t>
      </w:r>
    </w:p>
    <w:p w:rsidR="005160C1" w:rsidRDefault="005160C1">
      <w:pPr>
        <w:rPr>
          <w:rFonts w:ascii="Arial" w:eastAsia="Arial" w:hAnsi="Arial" w:cs="Arial"/>
          <w:sz w:val="18"/>
          <w:szCs w:val="18"/>
        </w:rPr>
      </w:pPr>
    </w:p>
    <w:p w:rsidR="005160C1" w:rsidRDefault="005160C1">
      <w:pPr>
        <w:spacing w:before="1"/>
        <w:rPr>
          <w:rFonts w:ascii="Arial" w:eastAsia="Arial" w:hAnsi="Arial" w:cs="Arial"/>
          <w:sz w:val="23"/>
          <w:szCs w:val="23"/>
        </w:rPr>
      </w:pPr>
    </w:p>
    <w:p w:rsidR="005160C1" w:rsidRDefault="00A35ECC">
      <w:pPr>
        <w:pStyle w:val="BodyText"/>
        <w:ind w:left="121"/>
      </w:pPr>
      <w:r>
        <w:rPr>
          <w:color w:val="2B2B2B"/>
          <w:w w:val="105"/>
        </w:rPr>
        <w:t>SC2.7</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8"/>
        <w:rPr>
          <w:rFonts w:ascii="Arial" w:eastAsia="Arial" w:hAnsi="Arial" w:cs="Arial"/>
          <w:sz w:val="24"/>
          <w:szCs w:val="24"/>
        </w:rPr>
      </w:pPr>
    </w:p>
    <w:p w:rsidR="005160C1" w:rsidRDefault="00A35ECC">
      <w:pPr>
        <w:pStyle w:val="BodyText"/>
        <w:ind w:left="116" w:firstLine="4"/>
      </w:pPr>
      <w:r>
        <w:rPr>
          <w:color w:val="2B2B2B"/>
        </w:rPr>
        <w:t>SC2.8</w:t>
      </w:r>
    </w:p>
    <w:p w:rsidR="005160C1" w:rsidRDefault="005160C1">
      <w:pPr>
        <w:rPr>
          <w:rFonts w:ascii="Arial" w:eastAsia="Arial" w:hAnsi="Arial" w:cs="Arial"/>
          <w:sz w:val="18"/>
          <w:szCs w:val="18"/>
        </w:rPr>
      </w:pPr>
    </w:p>
    <w:p w:rsidR="005160C1" w:rsidRDefault="005160C1">
      <w:pPr>
        <w:spacing w:before="1"/>
        <w:rPr>
          <w:rFonts w:ascii="Arial" w:eastAsia="Arial" w:hAnsi="Arial" w:cs="Arial"/>
          <w:sz w:val="23"/>
          <w:szCs w:val="23"/>
        </w:rPr>
      </w:pPr>
    </w:p>
    <w:p w:rsidR="005160C1" w:rsidRDefault="00A35ECC">
      <w:pPr>
        <w:pStyle w:val="BodyText"/>
        <w:ind w:left="112" w:firstLine="4"/>
      </w:pPr>
      <w:r>
        <w:rPr>
          <w:color w:val="2B2B2B"/>
          <w:w w:val="105"/>
        </w:rPr>
        <w:t>SC2.9</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7"/>
        <w:rPr>
          <w:rFonts w:ascii="Arial" w:eastAsia="Arial" w:hAnsi="Arial" w:cs="Arial"/>
          <w:sz w:val="23"/>
          <w:szCs w:val="23"/>
        </w:rPr>
      </w:pPr>
    </w:p>
    <w:p w:rsidR="005160C1" w:rsidRDefault="00A35ECC">
      <w:pPr>
        <w:pStyle w:val="Heading4"/>
        <w:rPr>
          <w:b w:val="0"/>
          <w:bCs w:val="0"/>
        </w:rPr>
      </w:pPr>
      <w:r>
        <w:rPr>
          <w:color w:val="2B2B2B"/>
        </w:rPr>
        <w:t>SC3</w:t>
      </w:r>
    </w:p>
    <w:p w:rsidR="005160C1" w:rsidRDefault="005160C1">
      <w:pPr>
        <w:spacing w:before="3"/>
        <w:rPr>
          <w:rFonts w:ascii="Courier New" w:eastAsia="Courier New" w:hAnsi="Courier New" w:cs="Courier New"/>
          <w:b/>
          <w:bCs/>
          <w:sz w:val="19"/>
          <w:szCs w:val="19"/>
        </w:rPr>
      </w:pPr>
    </w:p>
    <w:p w:rsidR="005160C1" w:rsidRDefault="00A35ECC">
      <w:pPr>
        <w:pStyle w:val="BodyText"/>
        <w:ind w:left="107"/>
      </w:pPr>
      <w:r>
        <w:rPr>
          <w:color w:val="2B2B2B"/>
          <w:w w:val="105"/>
        </w:rPr>
        <w:t>SC3.1</w:t>
      </w:r>
    </w:p>
    <w:p w:rsidR="005160C1" w:rsidRDefault="00A35ECC">
      <w:pPr>
        <w:pStyle w:val="Heading4"/>
        <w:spacing w:before="77"/>
        <w:ind w:left="164"/>
        <w:jc w:val="both"/>
        <w:rPr>
          <w:b w:val="0"/>
          <w:bCs w:val="0"/>
        </w:rPr>
      </w:pPr>
      <w:r>
        <w:rPr>
          <w:b w:val="0"/>
          <w:w w:val="90"/>
        </w:rPr>
        <w:br w:type="column"/>
      </w:r>
      <w:r>
        <w:rPr>
          <w:color w:val="2B2B2B"/>
          <w:spacing w:val="4"/>
          <w:w w:val="90"/>
        </w:rPr>
        <w:lastRenderedPageBreak/>
        <w:t>SP</w:t>
      </w:r>
      <w:r>
        <w:rPr>
          <w:color w:val="2B2B2B"/>
          <w:spacing w:val="6"/>
          <w:w w:val="90"/>
        </w:rPr>
        <w:t>ECI</w:t>
      </w:r>
      <w:r>
        <w:rPr>
          <w:color w:val="2B2B2B"/>
          <w:spacing w:val="7"/>
          <w:w w:val="90"/>
        </w:rPr>
        <w:t>FI</w:t>
      </w:r>
      <w:r>
        <w:rPr>
          <w:color w:val="2B2B2B"/>
          <w:spacing w:val="5"/>
          <w:w w:val="90"/>
        </w:rPr>
        <w:t>CATI</w:t>
      </w:r>
      <w:r>
        <w:rPr>
          <w:color w:val="2B2B2B"/>
          <w:spacing w:val="4"/>
          <w:w w:val="90"/>
        </w:rPr>
        <w:t>O</w:t>
      </w:r>
      <w:r>
        <w:rPr>
          <w:color w:val="2B2B2B"/>
          <w:spacing w:val="5"/>
          <w:w w:val="90"/>
        </w:rPr>
        <w:t>N</w:t>
      </w:r>
    </w:p>
    <w:p w:rsidR="005160C1" w:rsidRDefault="005160C1">
      <w:pPr>
        <w:spacing w:before="3"/>
        <w:rPr>
          <w:rFonts w:ascii="Courier New" w:eastAsia="Courier New" w:hAnsi="Courier New" w:cs="Courier New"/>
          <w:b/>
          <w:bCs/>
          <w:sz w:val="19"/>
          <w:szCs w:val="19"/>
        </w:rPr>
      </w:pPr>
    </w:p>
    <w:p w:rsidR="005160C1" w:rsidRDefault="00A35ECC">
      <w:pPr>
        <w:pStyle w:val="BodyText"/>
        <w:spacing w:line="253" w:lineRule="auto"/>
        <w:ind w:left="160" w:right="131" w:hanging="5"/>
        <w:jc w:val="both"/>
      </w:pPr>
      <w:r>
        <w:rPr>
          <w:color w:val="444444"/>
        </w:rPr>
        <w:t>The</w:t>
      </w:r>
      <w:r>
        <w:rPr>
          <w:color w:val="444444"/>
          <w:spacing w:val="24"/>
        </w:rPr>
        <w:t xml:space="preserve"> </w:t>
      </w:r>
      <w:r>
        <w:rPr>
          <w:color w:val="444444"/>
        </w:rPr>
        <w:t>Contractor</w:t>
      </w:r>
      <w:r>
        <w:rPr>
          <w:color w:val="444444"/>
          <w:spacing w:val="38"/>
        </w:rPr>
        <w:t xml:space="preserve"> </w:t>
      </w:r>
      <w:r>
        <w:rPr>
          <w:color w:val="444444"/>
        </w:rPr>
        <w:t>shall</w:t>
      </w:r>
      <w:r>
        <w:rPr>
          <w:color w:val="444444"/>
          <w:spacing w:val="34"/>
        </w:rPr>
        <w:t xml:space="preserve"> </w:t>
      </w:r>
      <w:r>
        <w:rPr>
          <w:color w:val="444444"/>
        </w:rPr>
        <w:t>have</w:t>
      </w:r>
      <w:r>
        <w:rPr>
          <w:color w:val="444444"/>
          <w:spacing w:val="17"/>
        </w:rPr>
        <w:t xml:space="preserve"> </w:t>
      </w:r>
      <w:r>
        <w:rPr>
          <w:color w:val="444444"/>
        </w:rPr>
        <w:t>on</w:t>
      </w:r>
      <w:r>
        <w:rPr>
          <w:color w:val="444444"/>
          <w:spacing w:val="12"/>
        </w:rPr>
        <w:t xml:space="preserve"> </w:t>
      </w:r>
      <w:r>
        <w:rPr>
          <w:color w:val="444444"/>
        </w:rPr>
        <w:t>site</w:t>
      </w:r>
      <w:r>
        <w:rPr>
          <w:color w:val="444444"/>
          <w:spacing w:val="22"/>
        </w:rPr>
        <w:t xml:space="preserve"> </w:t>
      </w:r>
      <w:r>
        <w:rPr>
          <w:color w:val="444444"/>
        </w:rPr>
        <w:t>at</w:t>
      </w:r>
      <w:r>
        <w:rPr>
          <w:color w:val="444444"/>
          <w:spacing w:val="13"/>
        </w:rPr>
        <w:t xml:space="preserve"> </w:t>
      </w:r>
      <w:r>
        <w:rPr>
          <w:color w:val="444444"/>
        </w:rPr>
        <w:t>all</w:t>
      </w:r>
      <w:r>
        <w:rPr>
          <w:color w:val="444444"/>
          <w:spacing w:val="11"/>
        </w:rPr>
        <w:t xml:space="preserve"> </w:t>
      </w:r>
      <w:r>
        <w:rPr>
          <w:color w:val="444444"/>
        </w:rPr>
        <w:t>times</w:t>
      </w:r>
      <w:r>
        <w:rPr>
          <w:color w:val="444444"/>
          <w:spacing w:val="28"/>
        </w:rPr>
        <w:t xml:space="preserve"> </w:t>
      </w:r>
      <w:r>
        <w:rPr>
          <w:color w:val="444444"/>
        </w:rPr>
        <w:t>a</w:t>
      </w:r>
      <w:r>
        <w:rPr>
          <w:color w:val="444444"/>
          <w:spacing w:val="17"/>
        </w:rPr>
        <w:t xml:space="preserve"> </w:t>
      </w:r>
      <w:r>
        <w:rPr>
          <w:color w:val="444444"/>
        </w:rPr>
        <w:t>copy</w:t>
      </w:r>
      <w:r>
        <w:rPr>
          <w:color w:val="444444"/>
          <w:spacing w:val="19"/>
        </w:rPr>
        <w:t xml:space="preserve"> </w:t>
      </w:r>
      <w:r>
        <w:rPr>
          <w:color w:val="444444"/>
        </w:rPr>
        <w:t>of</w:t>
      </w:r>
      <w:r>
        <w:rPr>
          <w:color w:val="444444"/>
          <w:spacing w:val="18"/>
        </w:rPr>
        <w:t xml:space="preserve"> </w:t>
      </w:r>
      <w:r>
        <w:rPr>
          <w:color w:val="444444"/>
        </w:rPr>
        <w:t>the</w:t>
      </w:r>
      <w:r>
        <w:rPr>
          <w:color w:val="444444"/>
          <w:spacing w:val="30"/>
        </w:rPr>
        <w:t xml:space="preserve"> </w:t>
      </w:r>
      <w:r>
        <w:rPr>
          <w:color w:val="444444"/>
        </w:rPr>
        <w:t>specification</w:t>
      </w:r>
      <w:r>
        <w:rPr>
          <w:color w:val="444444"/>
          <w:spacing w:val="41"/>
        </w:rPr>
        <w:t xml:space="preserve"> </w:t>
      </w:r>
      <w:r>
        <w:rPr>
          <w:color w:val="444444"/>
        </w:rPr>
        <w:t>including</w:t>
      </w:r>
      <w:r>
        <w:rPr>
          <w:color w:val="444444"/>
          <w:spacing w:val="23"/>
        </w:rPr>
        <w:t xml:space="preserve"> </w:t>
      </w:r>
      <w:r>
        <w:rPr>
          <w:color w:val="444444"/>
        </w:rPr>
        <w:t>all</w:t>
      </w:r>
      <w:r>
        <w:rPr>
          <w:color w:val="444444"/>
          <w:spacing w:val="10"/>
        </w:rPr>
        <w:t xml:space="preserve"> </w:t>
      </w:r>
      <w:r>
        <w:rPr>
          <w:color w:val="444444"/>
        </w:rPr>
        <w:t>terms,</w:t>
      </w:r>
      <w:r>
        <w:rPr>
          <w:color w:val="444444"/>
          <w:w w:val="102"/>
        </w:rPr>
        <w:t xml:space="preserve"> </w:t>
      </w:r>
      <w:r>
        <w:rPr>
          <w:color w:val="444444"/>
        </w:rPr>
        <w:t>conditions,</w:t>
      </w:r>
      <w:r>
        <w:rPr>
          <w:color w:val="444444"/>
          <w:spacing w:val="48"/>
        </w:rPr>
        <w:t xml:space="preserve"> </w:t>
      </w:r>
      <w:r>
        <w:rPr>
          <w:color w:val="444444"/>
        </w:rPr>
        <w:t>preambles,</w:t>
      </w:r>
      <w:r>
        <w:rPr>
          <w:color w:val="444444"/>
          <w:spacing w:val="28"/>
        </w:rPr>
        <w:t xml:space="preserve"> </w:t>
      </w:r>
      <w:r>
        <w:rPr>
          <w:color w:val="444444"/>
        </w:rPr>
        <w:t>drawings</w:t>
      </w:r>
      <w:r>
        <w:rPr>
          <w:color w:val="444444"/>
          <w:spacing w:val="40"/>
        </w:rPr>
        <w:t xml:space="preserve"> </w:t>
      </w:r>
      <w:r>
        <w:rPr>
          <w:color w:val="444444"/>
        </w:rPr>
        <w:t>and</w:t>
      </w:r>
      <w:r>
        <w:rPr>
          <w:color w:val="444444"/>
          <w:spacing w:val="23"/>
        </w:rPr>
        <w:t xml:space="preserve"> </w:t>
      </w:r>
      <w:r>
        <w:rPr>
          <w:color w:val="444444"/>
        </w:rPr>
        <w:t>schedules</w:t>
      </w:r>
      <w:r>
        <w:rPr>
          <w:color w:val="444444"/>
          <w:spacing w:val="33"/>
        </w:rPr>
        <w:t xml:space="preserve"> </w:t>
      </w:r>
      <w:r>
        <w:rPr>
          <w:color w:val="444444"/>
        </w:rPr>
        <w:t>of</w:t>
      </w:r>
      <w:r>
        <w:rPr>
          <w:color w:val="444444"/>
          <w:spacing w:val="23"/>
        </w:rPr>
        <w:t xml:space="preserve"> </w:t>
      </w:r>
      <w:r>
        <w:rPr>
          <w:color w:val="444444"/>
        </w:rPr>
        <w:t>work.</w:t>
      </w:r>
    </w:p>
    <w:p w:rsidR="005160C1" w:rsidRDefault="005160C1">
      <w:pPr>
        <w:rPr>
          <w:rFonts w:ascii="Arial" w:eastAsia="Arial" w:hAnsi="Arial" w:cs="Arial"/>
          <w:sz w:val="18"/>
          <w:szCs w:val="18"/>
        </w:rPr>
      </w:pPr>
    </w:p>
    <w:p w:rsidR="005160C1" w:rsidRDefault="00A35ECC">
      <w:pPr>
        <w:pStyle w:val="BodyText"/>
        <w:spacing w:before="143" w:line="253" w:lineRule="auto"/>
        <w:ind w:left="150" w:right="124" w:firstLine="4"/>
        <w:jc w:val="both"/>
      </w:pPr>
      <w:r>
        <w:rPr>
          <w:color w:val="2B2B2B"/>
        </w:rPr>
        <w:t>The</w:t>
      </w:r>
      <w:r>
        <w:rPr>
          <w:color w:val="2B2B2B"/>
          <w:spacing w:val="32"/>
        </w:rPr>
        <w:t xml:space="preserve"> </w:t>
      </w:r>
      <w:r>
        <w:rPr>
          <w:color w:val="2B2B2B"/>
        </w:rPr>
        <w:t>specification</w:t>
      </w:r>
      <w:r>
        <w:rPr>
          <w:color w:val="2B2B2B"/>
          <w:spacing w:val="37"/>
        </w:rPr>
        <w:t xml:space="preserve"> </w:t>
      </w:r>
      <w:r>
        <w:rPr>
          <w:color w:val="2B2B2B"/>
        </w:rPr>
        <w:t>shall</w:t>
      </w:r>
      <w:r>
        <w:rPr>
          <w:color w:val="2B2B2B"/>
          <w:spacing w:val="34"/>
        </w:rPr>
        <w:t xml:space="preserve"> </w:t>
      </w:r>
      <w:r>
        <w:rPr>
          <w:color w:val="2B2B2B"/>
        </w:rPr>
        <w:t>be</w:t>
      </w:r>
      <w:r>
        <w:rPr>
          <w:color w:val="2B2B2B"/>
          <w:spacing w:val="30"/>
        </w:rPr>
        <w:t xml:space="preserve"> </w:t>
      </w:r>
      <w:r>
        <w:rPr>
          <w:color w:val="2B2B2B"/>
        </w:rPr>
        <w:t>kept</w:t>
      </w:r>
      <w:r>
        <w:rPr>
          <w:color w:val="2B2B2B"/>
          <w:spacing w:val="31"/>
        </w:rPr>
        <w:t xml:space="preserve"> </w:t>
      </w:r>
      <w:r>
        <w:rPr>
          <w:color w:val="2B2B2B"/>
        </w:rPr>
        <w:t>in</w:t>
      </w:r>
      <w:r>
        <w:rPr>
          <w:color w:val="2B2B2B"/>
          <w:spacing w:val="5"/>
        </w:rPr>
        <w:t xml:space="preserve"> </w:t>
      </w:r>
      <w:r>
        <w:rPr>
          <w:color w:val="2B2B2B"/>
        </w:rPr>
        <w:t>the</w:t>
      </w:r>
      <w:r>
        <w:rPr>
          <w:color w:val="2B2B2B"/>
          <w:spacing w:val="33"/>
        </w:rPr>
        <w:t xml:space="preserve"> </w:t>
      </w:r>
      <w:r>
        <w:rPr>
          <w:color w:val="2B2B2B"/>
        </w:rPr>
        <w:t>site</w:t>
      </w:r>
      <w:r>
        <w:rPr>
          <w:color w:val="2B2B2B"/>
          <w:spacing w:val="41"/>
        </w:rPr>
        <w:t xml:space="preserve"> </w:t>
      </w:r>
      <w:r>
        <w:rPr>
          <w:color w:val="2B2B2B"/>
        </w:rPr>
        <w:t>hut,</w:t>
      </w:r>
      <w:r>
        <w:rPr>
          <w:color w:val="2B2B2B"/>
          <w:spacing w:val="21"/>
        </w:rPr>
        <w:t xml:space="preserve"> </w:t>
      </w:r>
      <w:r>
        <w:rPr>
          <w:color w:val="2B2B2B"/>
        </w:rPr>
        <w:t>or</w:t>
      </w:r>
      <w:r>
        <w:rPr>
          <w:color w:val="2B2B2B"/>
          <w:spacing w:val="33"/>
        </w:rPr>
        <w:t xml:space="preserve"> </w:t>
      </w:r>
      <w:r>
        <w:rPr>
          <w:color w:val="2B2B2B"/>
        </w:rPr>
        <w:t>equal</w:t>
      </w:r>
      <w:r>
        <w:rPr>
          <w:color w:val="2B2B2B"/>
          <w:spacing w:val="35"/>
        </w:rPr>
        <w:t xml:space="preserve"> </w:t>
      </w:r>
      <w:r>
        <w:rPr>
          <w:color w:val="2B2B2B"/>
        </w:rPr>
        <w:t>and</w:t>
      </w:r>
      <w:r>
        <w:rPr>
          <w:color w:val="2B2B2B"/>
          <w:spacing w:val="31"/>
        </w:rPr>
        <w:t xml:space="preserve"> </w:t>
      </w:r>
      <w:r>
        <w:rPr>
          <w:color w:val="2B2B2B"/>
        </w:rPr>
        <w:t>approved</w:t>
      </w:r>
      <w:r>
        <w:rPr>
          <w:color w:val="2B2B2B"/>
          <w:spacing w:val="39"/>
        </w:rPr>
        <w:t xml:space="preserve"> </w:t>
      </w:r>
      <w:r>
        <w:rPr>
          <w:color w:val="2B2B2B"/>
        </w:rPr>
        <w:t>site</w:t>
      </w:r>
      <w:r>
        <w:rPr>
          <w:color w:val="2B2B2B"/>
          <w:spacing w:val="24"/>
        </w:rPr>
        <w:t xml:space="preserve"> </w:t>
      </w:r>
      <w:r>
        <w:rPr>
          <w:color w:val="2B2B2B"/>
        </w:rPr>
        <w:t>accommodation.</w:t>
      </w:r>
      <w:r>
        <w:rPr>
          <w:color w:val="2B2B2B"/>
          <w:w w:val="103"/>
        </w:rPr>
        <w:t xml:space="preserve"> </w:t>
      </w:r>
      <w:r>
        <w:rPr>
          <w:color w:val="2B2B2B"/>
        </w:rPr>
        <w:t>It</w:t>
      </w:r>
      <w:r>
        <w:rPr>
          <w:color w:val="2B2B2B"/>
          <w:spacing w:val="6"/>
        </w:rPr>
        <w:t xml:space="preserve"> </w:t>
      </w:r>
      <w:r>
        <w:rPr>
          <w:color w:val="2B2B2B"/>
        </w:rPr>
        <w:t>will</w:t>
      </w:r>
      <w:r>
        <w:rPr>
          <w:color w:val="2B2B2B"/>
          <w:spacing w:val="36"/>
        </w:rPr>
        <w:t xml:space="preserve"> </w:t>
      </w:r>
      <w:r>
        <w:rPr>
          <w:color w:val="2B2B2B"/>
        </w:rPr>
        <w:t>be</w:t>
      </w:r>
      <w:r>
        <w:rPr>
          <w:color w:val="2B2B2B"/>
          <w:spacing w:val="10"/>
        </w:rPr>
        <w:t xml:space="preserve"> </w:t>
      </w:r>
      <w:r>
        <w:rPr>
          <w:color w:val="2B2B2B"/>
        </w:rPr>
        <w:t>the</w:t>
      </w:r>
      <w:r>
        <w:rPr>
          <w:color w:val="2B2B2B"/>
          <w:spacing w:val="36"/>
        </w:rPr>
        <w:t xml:space="preserve"> </w:t>
      </w:r>
      <w:r>
        <w:rPr>
          <w:color w:val="2B2B2B"/>
        </w:rPr>
        <w:t>responsibility</w:t>
      </w:r>
      <w:r>
        <w:rPr>
          <w:color w:val="2B2B2B"/>
          <w:spacing w:val="38"/>
        </w:rPr>
        <w:t xml:space="preserve"> </w:t>
      </w:r>
      <w:r>
        <w:rPr>
          <w:color w:val="2B2B2B"/>
        </w:rPr>
        <w:t>of</w:t>
      </w:r>
      <w:r>
        <w:rPr>
          <w:color w:val="2B2B2B"/>
          <w:spacing w:val="17"/>
        </w:rPr>
        <w:t xml:space="preserve"> </w:t>
      </w:r>
      <w:r>
        <w:rPr>
          <w:color w:val="2B2B2B"/>
        </w:rPr>
        <w:t>the</w:t>
      </w:r>
      <w:r>
        <w:rPr>
          <w:color w:val="2B2B2B"/>
          <w:spacing w:val="24"/>
        </w:rPr>
        <w:t xml:space="preserve"> </w:t>
      </w:r>
      <w:r>
        <w:rPr>
          <w:color w:val="2B2B2B"/>
        </w:rPr>
        <w:t>site</w:t>
      </w:r>
      <w:r>
        <w:rPr>
          <w:color w:val="2B2B2B"/>
          <w:spacing w:val="15"/>
        </w:rPr>
        <w:t xml:space="preserve"> </w:t>
      </w:r>
      <w:r>
        <w:rPr>
          <w:color w:val="2B2B2B"/>
        </w:rPr>
        <w:t>foreman</w:t>
      </w:r>
      <w:r>
        <w:rPr>
          <w:color w:val="2B2B2B"/>
          <w:spacing w:val="28"/>
        </w:rPr>
        <w:t xml:space="preserve"> </w:t>
      </w:r>
      <w:r>
        <w:rPr>
          <w:color w:val="2B2B2B"/>
        </w:rPr>
        <w:t>to</w:t>
      </w:r>
      <w:r>
        <w:rPr>
          <w:color w:val="2B2B2B"/>
          <w:spacing w:val="23"/>
        </w:rPr>
        <w:t xml:space="preserve"> </w:t>
      </w:r>
      <w:r>
        <w:rPr>
          <w:color w:val="2B2B2B"/>
        </w:rPr>
        <w:t>ensure</w:t>
      </w:r>
      <w:r>
        <w:rPr>
          <w:color w:val="2B2B2B"/>
          <w:spacing w:val="22"/>
        </w:rPr>
        <w:t xml:space="preserve"> </w:t>
      </w:r>
      <w:r>
        <w:rPr>
          <w:color w:val="2B2B2B"/>
        </w:rPr>
        <w:t>the</w:t>
      </w:r>
      <w:r>
        <w:rPr>
          <w:color w:val="2B2B2B"/>
          <w:spacing w:val="14"/>
        </w:rPr>
        <w:t xml:space="preserve"> </w:t>
      </w:r>
      <w:r>
        <w:rPr>
          <w:color w:val="2B2B2B"/>
        </w:rPr>
        <w:t>full</w:t>
      </w:r>
      <w:r>
        <w:rPr>
          <w:color w:val="2B2B2B"/>
          <w:spacing w:val="27"/>
        </w:rPr>
        <w:t xml:space="preserve"> </w:t>
      </w:r>
      <w:r>
        <w:rPr>
          <w:color w:val="2B2B2B"/>
        </w:rPr>
        <w:t>specification</w:t>
      </w:r>
      <w:r>
        <w:rPr>
          <w:color w:val="2B2B2B"/>
          <w:spacing w:val="44"/>
        </w:rPr>
        <w:t xml:space="preserve"> </w:t>
      </w:r>
      <w:r>
        <w:rPr>
          <w:color w:val="2B2B2B"/>
        </w:rPr>
        <w:t>is</w:t>
      </w:r>
      <w:r>
        <w:rPr>
          <w:color w:val="2B2B2B"/>
          <w:spacing w:val="22"/>
        </w:rPr>
        <w:t xml:space="preserve"> </w:t>
      </w:r>
      <w:r>
        <w:rPr>
          <w:color w:val="2B2B2B"/>
        </w:rPr>
        <w:t>kept</w:t>
      </w:r>
      <w:r>
        <w:rPr>
          <w:color w:val="2B2B2B"/>
          <w:spacing w:val="15"/>
        </w:rPr>
        <w:t xml:space="preserve"> </w:t>
      </w:r>
      <w:r>
        <w:rPr>
          <w:color w:val="2B2B2B"/>
        </w:rPr>
        <w:t>on</w:t>
      </w:r>
      <w:r>
        <w:rPr>
          <w:color w:val="2B2B2B"/>
          <w:spacing w:val="23"/>
        </w:rPr>
        <w:t xml:space="preserve"> </w:t>
      </w:r>
      <w:r>
        <w:rPr>
          <w:color w:val="2B2B2B"/>
        </w:rPr>
        <w:t>site</w:t>
      </w:r>
      <w:r>
        <w:rPr>
          <w:color w:val="2B2B2B"/>
          <w:w w:val="99"/>
        </w:rPr>
        <w:t xml:space="preserve"> </w:t>
      </w:r>
      <w:r>
        <w:rPr>
          <w:color w:val="2B2B2B"/>
        </w:rPr>
        <w:t>for</w:t>
      </w:r>
      <w:r>
        <w:rPr>
          <w:color w:val="2B2B2B"/>
          <w:spacing w:val="48"/>
        </w:rPr>
        <w:t xml:space="preserve"> </w:t>
      </w:r>
      <w:r>
        <w:rPr>
          <w:color w:val="2B2B2B"/>
        </w:rPr>
        <w:t>reference</w:t>
      </w:r>
      <w:r>
        <w:rPr>
          <w:color w:val="2B2B2B"/>
          <w:spacing w:val="41"/>
        </w:rPr>
        <w:t xml:space="preserve"> </w:t>
      </w:r>
      <w:r>
        <w:rPr>
          <w:color w:val="2B2B2B"/>
        </w:rPr>
        <w:t>by</w:t>
      </w:r>
      <w:r>
        <w:rPr>
          <w:color w:val="2B2B2B"/>
          <w:spacing w:val="10"/>
        </w:rPr>
        <w:t xml:space="preserve"> </w:t>
      </w:r>
      <w:r>
        <w:rPr>
          <w:color w:val="2B2B2B"/>
        </w:rPr>
        <w:t>the</w:t>
      </w:r>
      <w:r>
        <w:rPr>
          <w:color w:val="2B2B2B"/>
          <w:spacing w:val="35"/>
        </w:rPr>
        <w:t xml:space="preserve"> </w:t>
      </w:r>
      <w:r>
        <w:rPr>
          <w:color w:val="2B2B2B"/>
        </w:rPr>
        <w:t>Client/Contract</w:t>
      </w:r>
      <w:r>
        <w:rPr>
          <w:color w:val="2B2B2B"/>
          <w:spacing w:val="52"/>
        </w:rPr>
        <w:t xml:space="preserve"> </w:t>
      </w:r>
      <w:r>
        <w:rPr>
          <w:color w:val="2B2B2B"/>
        </w:rPr>
        <w:t xml:space="preserve">Administrator/Contractor/Specialist  </w:t>
      </w:r>
      <w:r>
        <w:rPr>
          <w:color w:val="2B2B2B"/>
          <w:spacing w:val="25"/>
        </w:rPr>
        <w:t xml:space="preserve"> </w:t>
      </w:r>
      <w:r>
        <w:rPr>
          <w:color w:val="2B2B2B"/>
        </w:rPr>
        <w:t>Representatives.</w:t>
      </w:r>
    </w:p>
    <w:p w:rsidR="005160C1" w:rsidRDefault="005160C1">
      <w:pPr>
        <w:rPr>
          <w:rFonts w:ascii="Arial" w:eastAsia="Arial" w:hAnsi="Arial" w:cs="Arial"/>
          <w:sz w:val="18"/>
          <w:szCs w:val="18"/>
        </w:rPr>
      </w:pPr>
    </w:p>
    <w:p w:rsidR="005160C1" w:rsidRDefault="00A35ECC">
      <w:pPr>
        <w:pStyle w:val="BodyText"/>
        <w:tabs>
          <w:tab w:val="left" w:pos="6361"/>
        </w:tabs>
        <w:spacing w:before="125"/>
        <w:ind w:left="155" w:right="122" w:firstLine="14"/>
        <w:jc w:val="both"/>
      </w:pPr>
      <w:r>
        <w:rPr>
          <w:color w:val="2B2B2B"/>
        </w:rPr>
        <w:t>If</w:t>
      </w:r>
      <w:r>
        <w:rPr>
          <w:color w:val="2B2B2B"/>
          <w:spacing w:val="-4"/>
        </w:rPr>
        <w:t xml:space="preserve"> </w:t>
      </w:r>
      <w:r>
        <w:rPr>
          <w:color w:val="2B2B2B"/>
        </w:rPr>
        <w:t>there</w:t>
      </w:r>
      <w:r>
        <w:rPr>
          <w:color w:val="2B2B2B"/>
          <w:spacing w:val="22"/>
        </w:rPr>
        <w:t xml:space="preserve"> </w:t>
      </w:r>
      <w:r>
        <w:rPr>
          <w:color w:val="2B2B2B"/>
        </w:rPr>
        <w:t>is</w:t>
      </w:r>
      <w:r>
        <w:rPr>
          <w:color w:val="2B2B2B"/>
          <w:spacing w:val="4"/>
        </w:rPr>
        <w:t xml:space="preserve"> </w:t>
      </w:r>
      <w:r>
        <w:rPr>
          <w:color w:val="2B2B2B"/>
        </w:rPr>
        <w:t>any</w:t>
      </w:r>
      <w:r>
        <w:rPr>
          <w:color w:val="2B2B2B"/>
          <w:spacing w:val="12"/>
        </w:rPr>
        <w:t xml:space="preserve"> </w:t>
      </w:r>
      <w:r>
        <w:rPr>
          <w:color w:val="2B2B2B"/>
        </w:rPr>
        <w:t>occasion</w:t>
      </w:r>
      <w:r>
        <w:rPr>
          <w:color w:val="2B2B2B"/>
          <w:spacing w:val="22"/>
        </w:rPr>
        <w:t xml:space="preserve"> </w:t>
      </w:r>
      <w:r>
        <w:rPr>
          <w:color w:val="2B2B2B"/>
        </w:rPr>
        <w:t>when</w:t>
      </w:r>
      <w:r>
        <w:rPr>
          <w:color w:val="2B2B2B"/>
          <w:spacing w:val="19"/>
        </w:rPr>
        <w:t xml:space="preserve"> </w:t>
      </w:r>
      <w:r>
        <w:rPr>
          <w:color w:val="2B2B2B"/>
        </w:rPr>
        <w:t>the</w:t>
      </w:r>
      <w:r>
        <w:rPr>
          <w:color w:val="2B2B2B"/>
          <w:spacing w:val="22"/>
        </w:rPr>
        <w:t xml:space="preserve"> </w:t>
      </w:r>
      <w:r>
        <w:rPr>
          <w:color w:val="2B2B2B"/>
        </w:rPr>
        <w:t>specification</w:t>
      </w:r>
      <w:r>
        <w:rPr>
          <w:color w:val="2B2B2B"/>
          <w:spacing w:val="40"/>
        </w:rPr>
        <w:t xml:space="preserve"> </w:t>
      </w:r>
      <w:r>
        <w:rPr>
          <w:color w:val="2B2B2B"/>
        </w:rPr>
        <w:t>is</w:t>
      </w:r>
      <w:r>
        <w:rPr>
          <w:color w:val="2B2B2B"/>
          <w:spacing w:val="14"/>
        </w:rPr>
        <w:t xml:space="preserve"> </w:t>
      </w:r>
      <w:r>
        <w:rPr>
          <w:rFonts w:ascii="Courier New"/>
          <w:b/>
          <w:color w:val="2B2B2B"/>
          <w:sz w:val="23"/>
          <w:u w:val="thick" w:color="000000"/>
        </w:rPr>
        <w:t>NOT</w:t>
      </w:r>
      <w:r>
        <w:rPr>
          <w:rFonts w:ascii="Courier New"/>
          <w:b/>
          <w:color w:val="2B2B2B"/>
          <w:spacing w:val="-78"/>
          <w:sz w:val="23"/>
          <w:u w:val="thick" w:color="000000"/>
        </w:rPr>
        <w:t xml:space="preserve"> </w:t>
      </w:r>
      <w:r>
        <w:rPr>
          <w:color w:val="2B2B2B"/>
        </w:rPr>
        <w:t>on</w:t>
      </w:r>
      <w:r>
        <w:rPr>
          <w:color w:val="2B2B2B"/>
          <w:spacing w:val="14"/>
        </w:rPr>
        <w:t xml:space="preserve"> </w:t>
      </w:r>
      <w:r w:rsidR="009A4350">
        <w:rPr>
          <w:color w:val="2B2B2B"/>
        </w:rPr>
        <w:t>site, the</w:t>
      </w:r>
      <w:r>
        <w:rPr>
          <w:color w:val="2B2B2B"/>
          <w:spacing w:val="18"/>
        </w:rPr>
        <w:t xml:space="preserve"> </w:t>
      </w:r>
      <w:r>
        <w:rPr>
          <w:color w:val="2B2B2B"/>
        </w:rPr>
        <w:t>Contractor</w:t>
      </w:r>
      <w:r>
        <w:rPr>
          <w:color w:val="2B2B2B"/>
          <w:spacing w:val="35"/>
        </w:rPr>
        <w:t xml:space="preserve"> </w:t>
      </w:r>
      <w:r>
        <w:rPr>
          <w:color w:val="2B2B2B"/>
        </w:rPr>
        <w:t>shall</w:t>
      </w:r>
      <w:r>
        <w:rPr>
          <w:color w:val="2B2B2B"/>
          <w:w w:val="101"/>
        </w:rPr>
        <w:t xml:space="preserve"> </w:t>
      </w:r>
      <w:r>
        <w:rPr>
          <w:color w:val="2B2B2B"/>
        </w:rPr>
        <w:t>immediately</w:t>
      </w:r>
      <w:r>
        <w:rPr>
          <w:color w:val="2B2B2B"/>
          <w:spacing w:val="23"/>
        </w:rPr>
        <w:t xml:space="preserve"> </w:t>
      </w:r>
      <w:r>
        <w:rPr>
          <w:color w:val="2B2B2B"/>
        </w:rPr>
        <w:t>withdraw</w:t>
      </w:r>
      <w:r>
        <w:rPr>
          <w:color w:val="2B2B2B"/>
          <w:spacing w:val="47"/>
        </w:rPr>
        <w:t xml:space="preserve"> </w:t>
      </w:r>
      <w:r>
        <w:rPr>
          <w:color w:val="2B2B2B"/>
        </w:rPr>
        <w:t>all</w:t>
      </w:r>
      <w:r>
        <w:rPr>
          <w:color w:val="2B2B2B"/>
          <w:spacing w:val="28"/>
        </w:rPr>
        <w:t xml:space="preserve"> </w:t>
      </w:r>
      <w:proofErr w:type="spellStart"/>
      <w:r>
        <w:rPr>
          <w:color w:val="2B2B2B"/>
        </w:rPr>
        <w:t>labour</w:t>
      </w:r>
      <w:proofErr w:type="spellEnd"/>
      <w:r>
        <w:rPr>
          <w:color w:val="2B2B2B"/>
          <w:spacing w:val="25"/>
        </w:rPr>
        <w:t xml:space="preserve"> </w:t>
      </w:r>
      <w:r>
        <w:rPr>
          <w:color w:val="2B2B2B"/>
        </w:rPr>
        <w:t>from</w:t>
      </w:r>
      <w:r>
        <w:rPr>
          <w:color w:val="2B2B2B"/>
          <w:spacing w:val="44"/>
        </w:rPr>
        <w:t xml:space="preserve"> </w:t>
      </w:r>
      <w:r>
        <w:rPr>
          <w:color w:val="2B2B2B"/>
        </w:rPr>
        <w:t>site.</w:t>
      </w:r>
      <w:r>
        <w:rPr>
          <w:color w:val="2B2B2B"/>
          <w:spacing w:val="25"/>
        </w:rPr>
        <w:t xml:space="preserve"> </w:t>
      </w:r>
      <w:r>
        <w:rPr>
          <w:color w:val="2B2B2B"/>
        </w:rPr>
        <w:t>This</w:t>
      </w:r>
      <w:r>
        <w:rPr>
          <w:color w:val="2B2B2B"/>
          <w:spacing w:val="36"/>
        </w:rPr>
        <w:t xml:space="preserve"> </w:t>
      </w:r>
      <w:r>
        <w:rPr>
          <w:color w:val="2B2B2B"/>
        </w:rPr>
        <w:t>is</w:t>
      </w:r>
      <w:r>
        <w:rPr>
          <w:color w:val="2B2B2B"/>
          <w:spacing w:val="18"/>
        </w:rPr>
        <w:t xml:space="preserve"> </w:t>
      </w:r>
      <w:r>
        <w:rPr>
          <w:color w:val="2B2B2B"/>
        </w:rPr>
        <w:t>to</w:t>
      </w:r>
      <w:r>
        <w:rPr>
          <w:color w:val="2B2B2B"/>
          <w:spacing w:val="27"/>
        </w:rPr>
        <w:t xml:space="preserve"> </w:t>
      </w:r>
      <w:r>
        <w:rPr>
          <w:color w:val="2B2B2B"/>
        </w:rPr>
        <w:t>ensure</w:t>
      </w:r>
      <w:r>
        <w:rPr>
          <w:color w:val="2B2B2B"/>
          <w:spacing w:val="27"/>
        </w:rPr>
        <w:t xml:space="preserve"> </w:t>
      </w:r>
      <w:r>
        <w:rPr>
          <w:color w:val="2B2B2B"/>
        </w:rPr>
        <w:t>that</w:t>
      </w:r>
      <w:r>
        <w:rPr>
          <w:color w:val="2B2B2B"/>
          <w:spacing w:val="38"/>
        </w:rPr>
        <w:t xml:space="preserve"> </w:t>
      </w:r>
      <w:r>
        <w:rPr>
          <w:color w:val="2B2B2B"/>
        </w:rPr>
        <w:t>all</w:t>
      </w:r>
      <w:r>
        <w:rPr>
          <w:color w:val="2B2B2B"/>
          <w:spacing w:val="28"/>
        </w:rPr>
        <w:t xml:space="preserve"> </w:t>
      </w:r>
      <w:r>
        <w:rPr>
          <w:color w:val="2B2B2B"/>
        </w:rPr>
        <w:t>works</w:t>
      </w:r>
      <w:r>
        <w:rPr>
          <w:color w:val="2B2B2B"/>
          <w:spacing w:val="38"/>
        </w:rPr>
        <w:t xml:space="preserve"> </w:t>
      </w:r>
      <w:r>
        <w:rPr>
          <w:color w:val="2B2B2B"/>
        </w:rPr>
        <w:t>are</w:t>
      </w:r>
      <w:r>
        <w:rPr>
          <w:color w:val="2B2B2B"/>
          <w:spacing w:val="27"/>
        </w:rPr>
        <w:t xml:space="preserve"> </w:t>
      </w:r>
      <w:r>
        <w:rPr>
          <w:color w:val="2B2B2B"/>
        </w:rPr>
        <w:t>only</w:t>
      </w:r>
      <w:r>
        <w:rPr>
          <w:color w:val="2B2B2B"/>
          <w:w w:val="102"/>
        </w:rPr>
        <w:t xml:space="preserve"> </w:t>
      </w:r>
      <w:r>
        <w:rPr>
          <w:color w:val="2B2B2B"/>
        </w:rPr>
        <w:t>completed</w:t>
      </w:r>
      <w:r>
        <w:rPr>
          <w:color w:val="2B2B2B"/>
          <w:spacing w:val="29"/>
        </w:rPr>
        <w:t xml:space="preserve"> </w:t>
      </w:r>
      <w:r>
        <w:rPr>
          <w:color w:val="2B2B2B"/>
        </w:rPr>
        <w:t>to</w:t>
      </w:r>
      <w:r>
        <w:rPr>
          <w:color w:val="2B2B2B"/>
          <w:spacing w:val="22"/>
        </w:rPr>
        <w:t xml:space="preserve"> </w:t>
      </w:r>
      <w:r>
        <w:rPr>
          <w:color w:val="2B2B2B"/>
        </w:rPr>
        <w:t>specification,</w:t>
      </w:r>
      <w:r>
        <w:rPr>
          <w:color w:val="2B2B2B"/>
          <w:spacing w:val="43"/>
        </w:rPr>
        <w:t xml:space="preserve"> </w:t>
      </w:r>
      <w:r>
        <w:rPr>
          <w:color w:val="2B2B2B"/>
        </w:rPr>
        <w:t>and</w:t>
      </w:r>
      <w:r>
        <w:rPr>
          <w:color w:val="2B2B2B"/>
          <w:spacing w:val="27"/>
        </w:rPr>
        <w:t xml:space="preserve"> </w:t>
      </w:r>
      <w:r>
        <w:rPr>
          <w:color w:val="2B2B2B"/>
        </w:rPr>
        <w:t>not</w:t>
      </w:r>
      <w:r>
        <w:rPr>
          <w:color w:val="2B2B2B"/>
          <w:spacing w:val="12"/>
        </w:rPr>
        <w:t xml:space="preserve"> </w:t>
      </w:r>
      <w:r>
        <w:rPr>
          <w:color w:val="2B2B2B"/>
        </w:rPr>
        <w:t>to</w:t>
      </w:r>
      <w:r>
        <w:rPr>
          <w:color w:val="2B2B2B"/>
          <w:spacing w:val="21"/>
        </w:rPr>
        <w:t xml:space="preserve"> </w:t>
      </w:r>
      <w:r>
        <w:rPr>
          <w:color w:val="2B2B2B"/>
        </w:rPr>
        <w:t>any</w:t>
      </w:r>
      <w:r>
        <w:rPr>
          <w:color w:val="2B2B2B"/>
          <w:spacing w:val="25"/>
        </w:rPr>
        <w:t xml:space="preserve"> </w:t>
      </w:r>
      <w:r>
        <w:rPr>
          <w:color w:val="2B2B2B"/>
        </w:rPr>
        <w:t>lesser</w:t>
      </w:r>
      <w:r>
        <w:rPr>
          <w:color w:val="2B2B2B"/>
          <w:spacing w:val="25"/>
        </w:rPr>
        <w:t xml:space="preserve"> </w:t>
      </w:r>
      <w:r>
        <w:rPr>
          <w:color w:val="2B2B2B"/>
        </w:rPr>
        <w:t>standard.</w:t>
      </w:r>
    </w:p>
    <w:p w:rsidR="005160C1" w:rsidRDefault="005160C1">
      <w:pPr>
        <w:spacing w:before="11"/>
        <w:rPr>
          <w:rFonts w:ascii="Arial" w:eastAsia="Arial" w:hAnsi="Arial" w:cs="Arial"/>
          <w:sz w:val="20"/>
          <w:szCs w:val="20"/>
        </w:rPr>
      </w:pPr>
    </w:p>
    <w:p w:rsidR="005160C1" w:rsidRDefault="00A35ECC">
      <w:pPr>
        <w:pStyle w:val="BodyText"/>
        <w:spacing w:line="253" w:lineRule="auto"/>
        <w:ind w:left="160" w:right="114" w:hanging="10"/>
        <w:jc w:val="both"/>
      </w:pPr>
      <w:r>
        <w:rPr>
          <w:color w:val="2B2B2B"/>
        </w:rPr>
        <w:t>There</w:t>
      </w:r>
      <w:r>
        <w:rPr>
          <w:color w:val="2B2B2B"/>
          <w:spacing w:val="25"/>
        </w:rPr>
        <w:t xml:space="preserve"> </w:t>
      </w:r>
      <w:r>
        <w:rPr>
          <w:color w:val="2B2B2B"/>
        </w:rPr>
        <w:t>will</w:t>
      </w:r>
      <w:r>
        <w:rPr>
          <w:color w:val="2B2B2B"/>
          <w:spacing w:val="37"/>
        </w:rPr>
        <w:t xml:space="preserve"> </w:t>
      </w:r>
      <w:r>
        <w:rPr>
          <w:color w:val="2B2B2B"/>
        </w:rPr>
        <w:t>be</w:t>
      </w:r>
      <w:r>
        <w:rPr>
          <w:color w:val="2B2B2B"/>
          <w:spacing w:val="25"/>
        </w:rPr>
        <w:t xml:space="preserve"> </w:t>
      </w:r>
      <w:r>
        <w:rPr>
          <w:color w:val="2B2B2B"/>
        </w:rPr>
        <w:t>no</w:t>
      </w:r>
      <w:r>
        <w:rPr>
          <w:color w:val="2B2B2B"/>
          <w:spacing w:val="19"/>
        </w:rPr>
        <w:t xml:space="preserve"> </w:t>
      </w:r>
      <w:r>
        <w:rPr>
          <w:color w:val="2B2B2B"/>
        </w:rPr>
        <w:t>allowance</w:t>
      </w:r>
      <w:r>
        <w:rPr>
          <w:color w:val="2B2B2B"/>
          <w:spacing w:val="36"/>
        </w:rPr>
        <w:t xml:space="preserve"> </w:t>
      </w:r>
      <w:r>
        <w:rPr>
          <w:color w:val="2B2B2B"/>
        </w:rPr>
        <w:t>of</w:t>
      </w:r>
      <w:r>
        <w:rPr>
          <w:color w:val="2B2B2B"/>
          <w:spacing w:val="25"/>
        </w:rPr>
        <w:t xml:space="preserve"> </w:t>
      </w:r>
      <w:r>
        <w:rPr>
          <w:color w:val="2B2B2B"/>
        </w:rPr>
        <w:t>extension</w:t>
      </w:r>
      <w:r>
        <w:rPr>
          <w:color w:val="2B2B2B"/>
          <w:spacing w:val="35"/>
        </w:rPr>
        <w:t xml:space="preserve"> </w:t>
      </w:r>
      <w:r>
        <w:rPr>
          <w:color w:val="2B2B2B"/>
        </w:rPr>
        <w:t>of</w:t>
      </w:r>
      <w:r>
        <w:rPr>
          <w:color w:val="2B2B2B"/>
          <w:spacing w:val="25"/>
        </w:rPr>
        <w:t xml:space="preserve"> </w:t>
      </w:r>
      <w:r>
        <w:rPr>
          <w:color w:val="2B2B2B"/>
        </w:rPr>
        <w:t>time</w:t>
      </w:r>
      <w:r>
        <w:rPr>
          <w:color w:val="2B2B2B"/>
          <w:spacing w:val="15"/>
        </w:rPr>
        <w:t xml:space="preserve"> </w:t>
      </w:r>
      <w:r>
        <w:rPr>
          <w:color w:val="2B2B2B"/>
        </w:rPr>
        <w:t>for</w:t>
      </w:r>
      <w:r>
        <w:rPr>
          <w:color w:val="2B2B2B"/>
          <w:spacing w:val="31"/>
        </w:rPr>
        <w:t xml:space="preserve"> </w:t>
      </w:r>
      <w:r>
        <w:rPr>
          <w:color w:val="2B2B2B"/>
        </w:rPr>
        <w:t>Contractors</w:t>
      </w:r>
      <w:r>
        <w:rPr>
          <w:color w:val="2B2B2B"/>
          <w:spacing w:val="40"/>
        </w:rPr>
        <w:t xml:space="preserve"> </w:t>
      </w:r>
      <w:r>
        <w:rPr>
          <w:color w:val="2B2B2B"/>
        </w:rPr>
        <w:t>that</w:t>
      </w:r>
      <w:r>
        <w:rPr>
          <w:color w:val="2B2B2B"/>
          <w:spacing w:val="24"/>
        </w:rPr>
        <w:t xml:space="preserve"> </w:t>
      </w:r>
      <w:r>
        <w:rPr>
          <w:color w:val="2B2B2B"/>
        </w:rPr>
        <w:t>withdraw</w:t>
      </w:r>
      <w:r>
        <w:rPr>
          <w:color w:val="2B2B2B"/>
          <w:spacing w:val="41"/>
        </w:rPr>
        <w:t xml:space="preserve"> </w:t>
      </w:r>
      <w:proofErr w:type="spellStart"/>
      <w:r>
        <w:rPr>
          <w:color w:val="2B2B2B"/>
        </w:rPr>
        <w:t>labour</w:t>
      </w:r>
      <w:proofErr w:type="spellEnd"/>
      <w:r>
        <w:rPr>
          <w:color w:val="2B2B2B"/>
          <w:spacing w:val="31"/>
        </w:rPr>
        <w:t xml:space="preserve"> </w:t>
      </w:r>
      <w:r>
        <w:rPr>
          <w:color w:val="2B2B2B"/>
        </w:rPr>
        <w:t>or</w:t>
      </w:r>
      <w:r>
        <w:rPr>
          <w:color w:val="2B2B2B"/>
          <w:spacing w:val="31"/>
        </w:rPr>
        <w:t xml:space="preserve"> </w:t>
      </w:r>
      <w:r>
        <w:rPr>
          <w:color w:val="2B2B2B"/>
        </w:rPr>
        <w:t>are</w:t>
      </w:r>
      <w:r>
        <w:rPr>
          <w:color w:val="2B2B2B"/>
          <w:w w:val="101"/>
        </w:rPr>
        <w:t xml:space="preserve"> </w:t>
      </w:r>
      <w:r>
        <w:rPr>
          <w:color w:val="2B2B2B"/>
        </w:rPr>
        <w:t>instructed</w:t>
      </w:r>
      <w:r>
        <w:rPr>
          <w:color w:val="2B2B2B"/>
          <w:spacing w:val="18"/>
        </w:rPr>
        <w:t xml:space="preserve"> </w:t>
      </w:r>
      <w:r>
        <w:rPr>
          <w:color w:val="2B2B2B"/>
        </w:rPr>
        <w:t>to</w:t>
      </w:r>
      <w:r>
        <w:rPr>
          <w:color w:val="2B2B2B"/>
          <w:spacing w:val="19"/>
        </w:rPr>
        <w:t xml:space="preserve"> </w:t>
      </w:r>
      <w:r>
        <w:rPr>
          <w:color w:val="2B2B2B"/>
        </w:rPr>
        <w:t>withdraw</w:t>
      </w:r>
      <w:r>
        <w:rPr>
          <w:color w:val="2B2B2B"/>
          <w:spacing w:val="38"/>
        </w:rPr>
        <w:t xml:space="preserve"> </w:t>
      </w:r>
      <w:proofErr w:type="spellStart"/>
      <w:r>
        <w:rPr>
          <w:color w:val="2B2B2B"/>
        </w:rPr>
        <w:t>labour</w:t>
      </w:r>
      <w:proofErr w:type="spellEnd"/>
      <w:r>
        <w:rPr>
          <w:color w:val="2B2B2B"/>
        </w:rPr>
        <w:t>,</w:t>
      </w:r>
      <w:r>
        <w:rPr>
          <w:color w:val="2B2B2B"/>
          <w:spacing w:val="18"/>
        </w:rPr>
        <w:t xml:space="preserve"> </w:t>
      </w:r>
      <w:r>
        <w:rPr>
          <w:color w:val="2B2B2B"/>
        </w:rPr>
        <w:t>as</w:t>
      </w:r>
      <w:r>
        <w:rPr>
          <w:color w:val="2B2B2B"/>
          <w:spacing w:val="14"/>
        </w:rPr>
        <w:t xml:space="preserve"> </w:t>
      </w:r>
      <w:r>
        <w:rPr>
          <w:color w:val="2B2B2B"/>
        </w:rPr>
        <w:t>a</w:t>
      </w:r>
      <w:r>
        <w:rPr>
          <w:color w:val="2B2B2B"/>
          <w:spacing w:val="24"/>
        </w:rPr>
        <w:t xml:space="preserve"> </w:t>
      </w:r>
      <w:r>
        <w:rPr>
          <w:color w:val="2B2B2B"/>
        </w:rPr>
        <w:t>result</w:t>
      </w:r>
      <w:r>
        <w:rPr>
          <w:color w:val="2B2B2B"/>
          <w:spacing w:val="18"/>
        </w:rPr>
        <w:t xml:space="preserve"> </w:t>
      </w:r>
      <w:r>
        <w:rPr>
          <w:color w:val="2B2B2B"/>
        </w:rPr>
        <w:t>of</w:t>
      </w:r>
      <w:r>
        <w:rPr>
          <w:color w:val="2B2B2B"/>
          <w:spacing w:val="9"/>
        </w:rPr>
        <w:t xml:space="preserve"> </w:t>
      </w:r>
      <w:r>
        <w:rPr>
          <w:color w:val="2B2B2B"/>
        </w:rPr>
        <w:t>failing</w:t>
      </w:r>
      <w:r>
        <w:rPr>
          <w:color w:val="2B2B2B"/>
          <w:spacing w:val="18"/>
        </w:rPr>
        <w:t xml:space="preserve"> </w:t>
      </w:r>
      <w:r>
        <w:rPr>
          <w:color w:val="2B2B2B"/>
        </w:rPr>
        <w:t>to</w:t>
      </w:r>
      <w:r>
        <w:rPr>
          <w:color w:val="2B2B2B"/>
          <w:spacing w:val="30"/>
        </w:rPr>
        <w:t xml:space="preserve"> </w:t>
      </w:r>
      <w:r>
        <w:rPr>
          <w:color w:val="2B2B2B"/>
        </w:rPr>
        <w:t>have</w:t>
      </w:r>
      <w:r>
        <w:rPr>
          <w:color w:val="2B2B2B"/>
          <w:spacing w:val="18"/>
        </w:rPr>
        <w:t xml:space="preserve"> </w:t>
      </w:r>
      <w:r>
        <w:rPr>
          <w:color w:val="2B2B2B"/>
        </w:rPr>
        <w:t>a</w:t>
      </w:r>
      <w:r>
        <w:rPr>
          <w:color w:val="2B2B2B"/>
          <w:spacing w:val="18"/>
        </w:rPr>
        <w:t xml:space="preserve"> </w:t>
      </w:r>
      <w:r>
        <w:rPr>
          <w:color w:val="2B2B2B"/>
        </w:rPr>
        <w:t>specification</w:t>
      </w:r>
      <w:r>
        <w:rPr>
          <w:color w:val="2B2B2B"/>
          <w:spacing w:val="36"/>
        </w:rPr>
        <w:t xml:space="preserve"> </w:t>
      </w:r>
      <w:r>
        <w:rPr>
          <w:color w:val="2B2B2B"/>
        </w:rPr>
        <w:t>on</w:t>
      </w:r>
      <w:r>
        <w:rPr>
          <w:color w:val="2B2B2B"/>
          <w:spacing w:val="19"/>
        </w:rPr>
        <w:t xml:space="preserve"> </w:t>
      </w:r>
      <w:r>
        <w:rPr>
          <w:color w:val="2B2B2B"/>
        </w:rPr>
        <w:t>site.</w:t>
      </w:r>
    </w:p>
    <w:p w:rsidR="005160C1" w:rsidRDefault="005160C1">
      <w:pPr>
        <w:spacing w:before="10"/>
        <w:rPr>
          <w:rFonts w:ascii="Arial" w:eastAsia="Arial" w:hAnsi="Arial" w:cs="Arial"/>
          <w:sz w:val="18"/>
          <w:szCs w:val="18"/>
        </w:rPr>
      </w:pPr>
    </w:p>
    <w:p w:rsidR="005160C1" w:rsidRDefault="00A35ECC">
      <w:pPr>
        <w:pStyle w:val="Heading4"/>
        <w:ind w:left="160"/>
        <w:jc w:val="both"/>
        <w:rPr>
          <w:b w:val="0"/>
          <w:bCs w:val="0"/>
        </w:rPr>
      </w:pPr>
      <w:r>
        <w:rPr>
          <w:color w:val="2B2B2B"/>
          <w:spacing w:val="3"/>
          <w:w w:val="95"/>
        </w:rPr>
        <w:t>FOR</w:t>
      </w:r>
      <w:r>
        <w:rPr>
          <w:color w:val="2B2B2B"/>
          <w:spacing w:val="4"/>
          <w:w w:val="95"/>
        </w:rPr>
        <w:t>EM</w:t>
      </w:r>
      <w:r>
        <w:rPr>
          <w:color w:val="2B2B2B"/>
          <w:spacing w:val="-108"/>
          <w:w w:val="95"/>
        </w:rPr>
        <w:t xml:space="preserve"> </w:t>
      </w:r>
      <w:r>
        <w:rPr>
          <w:color w:val="2B2B2B"/>
          <w:w w:val="95"/>
        </w:rPr>
        <w:t>AN</w:t>
      </w:r>
    </w:p>
    <w:p w:rsidR="005160C1" w:rsidRDefault="005160C1">
      <w:pPr>
        <w:spacing w:before="3"/>
        <w:rPr>
          <w:rFonts w:ascii="Courier New" w:eastAsia="Courier New" w:hAnsi="Courier New" w:cs="Courier New"/>
          <w:b/>
          <w:bCs/>
          <w:sz w:val="19"/>
          <w:szCs w:val="19"/>
        </w:rPr>
      </w:pPr>
    </w:p>
    <w:p w:rsidR="005160C1" w:rsidRDefault="00A35ECC">
      <w:pPr>
        <w:pStyle w:val="BodyText"/>
        <w:spacing w:line="250" w:lineRule="auto"/>
        <w:ind w:left="150" w:right="111" w:hanging="5"/>
        <w:jc w:val="both"/>
      </w:pPr>
      <w:r>
        <w:rPr>
          <w:color w:val="2B2B2B"/>
        </w:rPr>
        <w:t>A</w:t>
      </w:r>
      <w:r>
        <w:rPr>
          <w:color w:val="2B2B2B"/>
          <w:spacing w:val="30"/>
        </w:rPr>
        <w:t xml:space="preserve"> </w:t>
      </w:r>
      <w:r>
        <w:rPr>
          <w:color w:val="2B2B2B"/>
        </w:rPr>
        <w:t>foreman</w:t>
      </w:r>
      <w:r>
        <w:rPr>
          <w:color w:val="2B2B2B"/>
          <w:spacing w:val="49"/>
        </w:rPr>
        <w:t xml:space="preserve"> </w:t>
      </w:r>
      <w:r>
        <w:rPr>
          <w:color w:val="2B2B2B"/>
        </w:rPr>
        <w:t>shall</w:t>
      </w:r>
      <w:r>
        <w:rPr>
          <w:color w:val="2B2B2B"/>
          <w:spacing w:val="47"/>
        </w:rPr>
        <w:t xml:space="preserve"> </w:t>
      </w:r>
      <w:r>
        <w:rPr>
          <w:color w:val="2B2B2B"/>
        </w:rPr>
        <w:t>be</w:t>
      </w:r>
      <w:r>
        <w:rPr>
          <w:color w:val="2B2B2B"/>
          <w:spacing w:val="23"/>
        </w:rPr>
        <w:t xml:space="preserve"> </w:t>
      </w:r>
      <w:r>
        <w:rPr>
          <w:color w:val="2B2B2B"/>
        </w:rPr>
        <w:t>on</w:t>
      </w:r>
      <w:r>
        <w:rPr>
          <w:color w:val="2B2B2B"/>
          <w:spacing w:val="31"/>
        </w:rPr>
        <w:t xml:space="preserve"> </w:t>
      </w:r>
      <w:r>
        <w:rPr>
          <w:color w:val="2B2B2B"/>
        </w:rPr>
        <w:t>site</w:t>
      </w:r>
      <w:r>
        <w:rPr>
          <w:color w:val="2B2B2B"/>
          <w:spacing w:val="34"/>
        </w:rPr>
        <w:t xml:space="preserve"> </w:t>
      </w:r>
      <w:r>
        <w:rPr>
          <w:color w:val="2B2B2B"/>
        </w:rPr>
        <w:t>at</w:t>
      </w:r>
      <w:r>
        <w:rPr>
          <w:color w:val="2B2B2B"/>
          <w:spacing w:val="34"/>
        </w:rPr>
        <w:t xml:space="preserve"> </w:t>
      </w:r>
      <w:r>
        <w:rPr>
          <w:color w:val="2B2B2B"/>
        </w:rPr>
        <w:t>all</w:t>
      </w:r>
      <w:r>
        <w:rPr>
          <w:color w:val="2B2B2B"/>
          <w:spacing w:val="23"/>
        </w:rPr>
        <w:t xml:space="preserve"> </w:t>
      </w:r>
      <w:r>
        <w:rPr>
          <w:color w:val="2B2B2B"/>
        </w:rPr>
        <w:t>times</w:t>
      </w:r>
      <w:r>
        <w:rPr>
          <w:color w:val="2B2B2B"/>
          <w:spacing w:val="41"/>
        </w:rPr>
        <w:t xml:space="preserve"> </w:t>
      </w:r>
      <w:r>
        <w:rPr>
          <w:color w:val="2B2B2B"/>
        </w:rPr>
        <w:t>that</w:t>
      </w:r>
      <w:r>
        <w:rPr>
          <w:color w:val="2B2B2B"/>
          <w:spacing w:val="35"/>
        </w:rPr>
        <w:t xml:space="preserve"> </w:t>
      </w:r>
      <w:r>
        <w:rPr>
          <w:color w:val="2B2B2B"/>
        </w:rPr>
        <w:t>work</w:t>
      </w:r>
      <w:r>
        <w:rPr>
          <w:color w:val="2B2B2B"/>
          <w:spacing w:val="5"/>
        </w:rPr>
        <w:t xml:space="preserve"> </w:t>
      </w:r>
      <w:r>
        <w:rPr>
          <w:color w:val="2B2B2B"/>
        </w:rPr>
        <w:t>is</w:t>
      </w:r>
      <w:r>
        <w:rPr>
          <w:color w:val="2B2B2B"/>
          <w:spacing w:val="30"/>
        </w:rPr>
        <w:t xml:space="preserve"> </w:t>
      </w:r>
      <w:r>
        <w:rPr>
          <w:color w:val="2B2B2B"/>
        </w:rPr>
        <w:t>being</w:t>
      </w:r>
      <w:r>
        <w:rPr>
          <w:color w:val="2B2B2B"/>
          <w:spacing w:val="29"/>
        </w:rPr>
        <w:t xml:space="preserve"> </w:t>
      </w:r>
      <w:r>
        <w:rPr>
          <w:color w:val="2B2B2B"/>
        </w:rPr>
        <w:t>undertaken</w:t>
      </w:r>
      <w:r>
        <w:rPr>
          <w:color w:val="2B2B2B"/>
          <w:spacing w:val="38"/>
        </w:rPr>
        <w:t xml:space="preserve"> </w:t>
      </w:r>
      <w:r>
        <w:rPr>
          <w:color w:val="2B2B2B"/>
        </w:rPr>
        <w:t>and</w:t>
      </w:r>
      <w:r>
        <w:rPr>
          <w:color w:val="2B2B2B"/>
          <w:spacing w:val="32"/>
        </w:rPr>
        <w:t xml:space="preserve"> </w:t>
      </w:r>
      <w:r>
        <w:rPr>
          <w:color w:val="2B2B2B"/>
        </w:rPr>
        <w:t>shall</w:t>
      </w:r>
      <w:r>
        <w:rPr>
          <w:color w:val="2B2B2B"/>
          <w:spacing w:val="40"/>
        </w:rPr>
        <w:t xml:space="preserve"> </w:t>
      </w:r>
      <w:r>
        <w:rPr>
          <w:color w:val="2B2B2B"/>
        </w:rPr>
        <w:t>remain</w:t>
      </w:r>
      <w:r>
        <w:rPr>
          <w:color w:val="2B2B2B"/>
          <w:spacing w:val="33"/>
        </w:rPr>
        <w:t xml:space="preserve"> </w:t>
      </w:r>
      <w:r>
        <w:rPr>
          <w:color w:val="2B2B2B"/>
        </w:rPr>
        <w:t>on</w:t>
      </w:r>
      <w:r>
        <w:rPr>
          <w:color w:val="2B2B2B"/>
          <w:w w:val="103"/>
        </w:rPr>
        <w:t xml:space="preserve"> </w:t>
      </w:r>
      <w:r>
        <w:rPr>
          <w:color w:val="2B2B2B"/>
        </w:rPr>
        <w:t>site</w:t>
      </w:r>
      <w:r>
        <w:rPr>
          <w:color w:val="2B2B2B"/>
          <w:spacing w:val="47"/>
        </w:rPr>
        <w:t xml:space="preserve"> </w:t>
      </w:r>
      <w:r>
        <w:rPr>
          <w:color w:val="2B2B2B"/>
        </w:rPr>
        <w:t>throughout</w:t>
      </w:r>
      <w:r>
        <w:rPr>
          <w:color w:val="2B2B2B"/>
          <w:spacing w:val="10"/>
        </w:rPr>
        <w:t xml:space="preserve"> </w:t>
      </w:r>
      <w:r>
        <w:rPr>
          <w:color w:val="2B2B2B"/>
        </w:rPr>
        <w:t>the</w:t>
      </w:r>
      <w:r>
        <w:rPr>
          <w:color w:val="2B2B2B"/>
          <w:spacing w:val="50"/>
        </w:rPr>
        <w:t xml:space="preserve"> </w:t>
      </w:r>
      <w:r>
        <w:rPr>
          <w:color w:val="2B2B2B"/>
        </w:rPr>
        <w:t>whole</w:t>
      </w:r>
      <w:r>
        <w:rPr>
          <w:color w:val="2B2B2B"/>
          <w:spacing w:val="12"/>
        </w:rPr>
        <w:t xml:space="preserve"> </w:t>
      </w:r>
      <w:r>
        <w:rPr>
          <w:color w:val="2B2B2B"/>
        </w:rPr>
        <w:t>of</w:t>
      </w:r>
      <w:r>
        <w:rPr>
          <w:color w:val="2B2B2B"/>
          <w:spacing w:val="49"/>
        </w:rPr>
        <w:t xml:space="preserve"> </w:t>
      </w:r>
      <w:r>
        <w:rPr>
          <w:color w:val="2B2B2B"/>
        </w:rPr>
        <w:t>the</w:t>
      </w:r>
      <w:r>
        <w:rPr>
          <w:color w:val="2B2B2B"/>
          <w:spacing w:val="52"/>
        </w:rPr>
        <w:t xml:space="preserve"> </w:t>
      </w:r>
      <w:r>
        <w:rPr>
          <w:color w:val="2B2B2B"/>
        </w:rPr>
        <w:t>working</w:t>
      </w:r>
      <w:r>
        <w:rPr>
          <w:color w:val="2B2B2B"/>
          <w:spacing w:val="10"/>
        </w:rPr>
        <w:t xml:space="preserve"> </w:t>
      </w:r>
      <w:r>
        <w:rPr>
          <w:color w:val="2B2B2B"/>
        </w:rPr>
        <w:t>day,</w:t>
      </w:r>
      <w:r>
        <w:rPr>
          <w:color w:val="2B2B2B"/>
          <w:spacing w:val="2"/>
        </w:rPr>
        <w:t xml:space="preserve"> </w:t>
      </w:r>
      <w:r>
        <w:rPr>
          <w:color w:val="2B2B2B"/>
        </w:rPr>
        <w:t>every</w:t>
      </w:r>
      <w:r>
        <w:rPr>
          <w:color w:val="2B2B2B"/>
          <w:spacing w:val="5"/>
        </w:rPr>
        <w:t xml:space="preserve"> </w:t>
      </w:r>
      <w:r w:rsidR="009A4350">
        <w:rPr>
          <w:color w:val="2B2B2B"/>
        </w:rPr>
        <w:t>day of</w:t>
      </w:r>
      <w:r>
        <w:rPr>
          <w:color w:val="2B2B2B"/>
          <w:spacing w:val="50"/>
        </w:rPr>
        <w:t xml:space="preserve"> </w:t>
      </w:r>
      <w:r>
        <w:rPr>
          <w:color w:val="2B2B2B"/>
        </w:rPr>
        <w:t>the</w:t>
      </w:r>
      <w:r>
        <w:rPr>
          <w:color w:val="2B2B2B"/>
          <w:spacing w:val="3"/>
        </w:rPr>
        <w:t xml:space="preserve"> </w:t>
      </w:r>
      <w:r>
        <w:rPr>
          <w:color w:val="2B2B2B"/>
        </w:rPr>
        <w:t>contract.</w:t>
      </w:r>
      <w:r>
        <w:rPr>
          <w:color w:val="2B2B2B"/>
          <w:spacing w:val="42"/>
        </w:rPr>
        <w:t xml:space="preserve"> </w:t>
      </w:r>
      <w:r w:rsidR="009A4350">
        <w:rPr>
          <w:color w:val="2B2B2B"/>
        </w:rPr>
        <w:t xml:space="preserve">This </w:t>
      </w:r>
      <w:r w:rsidR="009A4350">
        <w:rPr>
          <w:color w:val="2B2B2B"/>
          <w:spacing w:val="10"/>
        </w:rPr>
        <w:t>includes</w:t>
      </w:r>
      <w:r>
        <w:rPr>
          <w:color w:val="2B2B2B"/>
          <w:w w:val="103"/>
        </w:rPr>
        <w:t xml:space="preserve"> </w:t>
      </w:r>
      <w:r>
        <w:rPr>
          <w:color w:val="2B2B2B"/>
        </w:rPr>
        <w:t>during</w:t>
      </w:r>
      <w:r>
        <w:rPr>
          <w:color w:val="2B2B2B"/>
          <w:spacing w:val="20"/>
        </w:rPr>
        <w:t xml:space="preserve"> </w:t>
      </w:r>
      <w:r>
        <w:rPr>
          <w:color w:val="2B2B2B"/>
        </w:rPr>
        <w:t>any</w:t>
      </w:r>
      <w:r>
        <w:rPr>
          <w:color w:val="2B2B2B"/>
          <w:spacing w:val="32"/>
        </w:rPr>
        <w:t xml:space="preserve"> </w:t>
      </w:r>
      <w:r>
        <w:rPr>
          <w:color w:val="2B2B2B"/>
        </w:rPr>
        <w:t>period</w:t>
      </w:r>
      <w:r>
        <w:rPr>
          <w:color w:val="2B2B2B"/>
          <w:spacing w:val="20"/>
        </w:rPr>
        <w:t xml:space="preserve"> </w:t>
      </w:r>
      <w:r>
        <w:rPr>
          <w:color w:val="2B2B2B"/>
        </w:rPr>
        <w:t>of</w:t>
      </w:r>
      <w:r>
        <w:rPr>
          <w:color w:val="2B2B2B"/>
          <w:spacing w:val="21"/>
        </w:rPr>
        <w:t xml:space="preserve"> </w:t>
      </w:r>
      <w:r>
        <w:rPr>
          <w:color w:val="2B2B2B"/>
        </w:rPr>
        <w:t>extension</w:t>
      </w:r>
      <w:r>
        <w:rPr>
          <w:color w:val="2B2B2B"/>
          <w:spacing w:val="30"/>
        </w:rPr>
        <w:t xml:space="preserve"> </w:t>
      </w:r>
      <w:r>
        <w:rPr>
          <w:color w:val="2B2B2B"/>
        </w:rPr>
        <w:t>of</w:t>
      </w:r>
      <w:r>
        <w:rPr>
          <w:color w:val="2B2B2B"/>
          <w:spacing w:val="21"/>
        </w:rPr>
        <w:t xml:space="preserve"> </w:t>
      </w:r>
      <w:r>
        <w:rPr>
          <w:color w:val="2B2B2B"/>
        </w:rPr>
        <w:t>time</w:t>
      </w:r>
      <w:r>
        <w:rPr>
          <w:color w:val="2B2B2B"/>
          <w:spacing w:val="29"/>
        </w:rPr>
        <w:t xml:space="preserve"> </w:t>
      </w:r>
      <w:r>
        <w:rPr>
          <w:color w:val="2B2B2B"/>
        </w:rPr>
        <w:t>allowed</w:t>
      </w:r>
      <w:r>
        <w:rPr>
          <w:color w:val="2B2B2B"/>
          <w:spacing w:val="21"/>
        </w:rPr>
        <w:t xml:space="preserve"> </w:t>
      </w:r>
      <w:r>
        <w:rPr>
          <w:color w:val="2B2B2B"/>
        </w:rPr>
        <w:t>for.</w:t>
      </w:r>
    </w:p>
    <w:p w:rsidR="005160C1" w:rsidRDefault="005160C1">
      <w:pPr>
        <w:rPr>
          <w:rFonts w:ascii="Arial" w:eastAsia="Arial" w:hAnsi="Arial" w:cs="Arial"/>
          <w:sz w:val="18"/>
          <w:szCs w:val="18"/>
        </w:rPr>
      </w:pPr>
    </w:p>
    <w:p w:rsidR="005160C1" w:rsidRDefault="00A35ECC">
      <w:pPr>
        <w:pStyle w:val="BodyText"/>
        <w:spacing w:before="146" w:line="253" w:lineRule="auto"/>
        <w:ind w:left="145" w:right="122" w:hanging="5"/>
        <w:jc w:val="both"/>
      </w:pPr>
      <w:r>
        <w:rPr>
          <w:color w:val="2B2B2B"/>
        </w:rPr>
        <w:t>The</w:t>
      </w:r>
      <w:r>
        <w:rPr>
          <w:color w:val="2B2B2B"/>
          <w:spacing w:val="23"/>
        </w:rPr>
        <w:t xml:space="preserve"> </w:t>
      </w:r>
      <w:r>
        <w:rPr>
          <w:color w:val="2B2B2B"/>
        </w:rPr>
        <w:t>foreman</w:t>
      </w:r>
      <w:r>
        <w:rPr>
          <w:color w:val="2B2B2B"/>
          <w:spacing w:val="44"/>
        </w:rPr>
        <w:t xml:space="preserve"> </w:t>
      </w:r>
      <w:r>
        <w:rPr>
          <w:color w:val="2B2B2B"/>
        </w:rPr>
        <w:t>is</w:t>
      </w:r>
      <w:r>
        <w:rPr>
          <w:color w:val="2B2B2B"/>
          <w:spacing w:val="29"/>
        </w:rPr>
        <w:t xml:space="preserve"> </w:t>
      </w:r>
      <w:r>
        <w:rPr>
          <w:color w:val="2B2B2B"/>
        </w:rPr>
        <w:t>responsible</w:t>
      </w:r>
      <w:r>
        <w:rPr>
          <w:color w:val="2B2B2B"/>
          <w:spacing w:val="29"/>
        </w:rPr>
        <w:t xml:space="preserve"> </w:t>
      </w:r>
      <w:r>
        <w:rPr>
          <w:color w:val="2B2B2B"/>
        </w:rPr>
        <w:t>for</w:t>
      </w:r>
      <w:r>
        <w:rPr>
          <w:color w:val="2B2B2B"/>
          <w:spacing w:val="38"/>
        </w:rPr>
        <w:t xml:space="preserve"> </w:t>
      </w:r>
      <w:r>
        <w:rPr>
          <w:color w:val="2B2B2B"/>
        </w:rPr>
        <w:t>answering</w:t>
      </w:r>
      <w:r>
        <w:rPr>
          <w:color w:val="2B2B2B"/>
          <w:spacing w:val="35"/>
        </w:rPr>
        <w:t xml:space="preserve"> </w:t>
      </w:r>
      <w:r>
        <w:rPr>
          <w:color w:val="2B2B2B"/>
        </w:rPr>
        <w:t>queries</w:t>
      </w:r>
      <w:r>
        <w:rPr>
          <w:color w:val="2B2B2B"/>
          <w:spacing w:val="33"/>
        </w:rPr>
        <w:t xml:space="preserve"> </w:t>
      </w:r>
      <w:r>
        <w:rPr>
          <w:color w:val="2B2B2B"/>
        </w:rPr>
        <w:t>with</w:t>
      </w:r>
      <w:r>
        <w:rPr>
          <w:color w:val="2B2B2B"/>
          <w:spacing w:val="46"/>
        </w:rPr>
        <w:t xml:space="preserve"> </w:t>
      </w:r>
      <w:r>
        <w:rPr>
          <w:color w:val="2B2B2B"/>
        </w:rPr>
        <w:t>respect</w:t>
      </w:r>
      <w:r>
        <w:rPr>
          <w:color w:val="2B2B2B"/>
          <w:spacing w:val="27"/>
        </w:rPr>
        <w:t xml:space="preserve"> </w:t>
      </w:r>
      <w:r>
        <w:rPr>
          <w:color w:val="2B2B2B"/>
        </w:rPr>
        <w:t>to</w:t>
      </w:r>
      <w:r>
        <w:rPr>
          <w:color w:val="2B2B2B"/>
          <w:spacing w:val="29"/>
        </w:rPr>
        <w:t xml:space="preserve"> </w:t>
      </w:r>
      <w:r>
        <w:rPr>
          <w:color w:val="2B2B2B"/>
        </w:rPr>
        <w:t>the</w:t>
      </w:r>
      <w:r>
        <w:rPr>
          <w:color w:val="2B2B2B"/>
          <w:spacing w:val="38"/>
        </w:rPr>
        <w:t xml:space="preserve"> </w:t>
      </w:r>
      <w:r>
        <w:rPr>
          <w:color w:val="2B2B2B"/>
        </w:rPr>
        <w:t>specification,</w:t>
      </w:r>
      <w:r>
        <w:rPr>
          <w:color w:val="2B2B2B"/>
          <w:spacing w:val="51"/>
        </w:rPr>
        <w:t xml:space="preserve"> </w:t>
      </w:r>
      <w:r>
        <w:rPr>
          <w:color w:val="2B2B2B"/>
        </w:rPr>
        <w:t>and</w:t>
      </w:r>
      <w:r>
        <w:rPr>
          <w:color w:val="2B2B2B"/>
          <w:spacing w:val="20"/>
        </w:rPr>
        <w:t xml:space="preserve"> </w:t>
      </w:r>
      <w:r>
        <w:rPr>
          <w:color w:val="2B2B2B"/>
        </w:rPr>
        <w:t>for</w:t>
      </w:r>
      <w:r>
        <w:rPr>
          <w:color w:val="2B2B2B"/>
          <w:w w:val="101"/>
        </w:rPr>
        <w:t xml:space="preserve"> </w:t>
      </w:r>
      <w:r>
        <w:rPr>
          <w:color w:val="2B2B2B"/>
        </w:rPr>
        <w:t>ensuring</w:t>
      </w:r>
      <w:r>
        <w:rPr>
          <w:color w:val="2B2B2B"/>
          <w:spacing w:val="25"/>
        </w:rPr>
        <w:t xml:space="preserve"> </w:t>
      </w:r>
      <w:r>
        <w:rPr>
          <w:color w:val="2B2B2B"/>
        </w:rPr>
        <w:t>all</w:t>
      </w:r>
      <w:r>
        <w:rPr>
          <w:color w:val="2B2B2B"/>
          <w:spacing w:val="26"/>
        </w:rPr>
        <w:t xml:space="preserve"> </w:t>
      </w:r>
      <w:r>
        <w:rPr>
          <w:color w:val="2B2B2B"/>
        </w:rPr>
        <w:t>materials</w:t>
      </w:r>
      <w:r>
        <w:rPr>
          <w:color w:val="2B2B2B"/>
          <w:spacing w:val="37"/>
        </w:rPr>
        <w:t xml:space="preserve"> </w:t>
      </w:r>
      <w:r>
        <w:rPr>
          <w:color w:val="2B2B2B"/>
        </w:rPr>
        <w:t>used</w:t>
      </w:r>
      <w:r>
        <w:rPr>
          <w:color w:val="2B2B2B"/>
          <w:spacing w:val="27"/>
        </w:rPr>
        <w:t xml:space="preserve"> </w:t>
      </w:r>
      <w:r>
        <w:rPr>
          <w:color w:val="2B2B2B"/>
        </w:rPr>
        <w:t>are</w:t>
      </w:r>
      <w:r>
        <w:rPr>
          <w:color w:val="2B2B2B"/>
          <w:spacing w:val="19"/>
        </w:rPr>
        <w:t xml:space="preserve"> </w:t>
      </w:r>
      <w:r>
        <w:rPr>
          <w:color w:val="2B2B2B"/>
        </w:rPr>
        <w:t>those</w:t>
      </w:r>
      <w:r>
        <w:rPr>
          <w:color w:val="2B2B2B"/>
          <w:spacing w:val="38"/>
        </w:rPr>
        <w:t xml:space="preserve"> </w:t>
      </w:r>
      <w:r>
        <w:rPr>
          <w:color w:val="2B2B2B"/>
        </w:rPr>
        <w:t>specified</w:t>
      </w:r>
      <w:r>
        <w:rPr>
          <w:color w:val="2B2B2B"/>
          <w:spacing w:val="43"/>
        </w:rPr>
        <w:t xml:space="preserve"> </w:t>
      </w:r>
      <w:r>
        <w:rPr>
          <w:color w:val="2B2B2B"/>
        </w:rPr>
        <w:t>in</w:t>
      </w:r>
      <w:r>
        <w:rPr>
          <w:color w:val="2B2B2B"/>
          <w:spacing w:val="7"/>
        </w:rPr>
        <w:t xml:space="preserve"> </w:t>
      </w:r>
      <w:r>
        <w:rPr>
          <w:color w:val="2B2B2B"/>
        </w:rPr>
        <w:t>the</w:t>
      </w:r>
      <w:r>
        <w:rPr>
          <w:color w:val="2B2B2B"/>
          <w:spacing w:val="31"/>
        </w:rPr>
        <w:t xml:space="preserve"> </w:t>
      </w:r>
      <w:r>
        <w:rPr>
          <w:color w:val="2B2B2B"/>
        </w:rPr>
        <w:t>documentation.</w:t>
      </w:r>
    </w:p>
    <w:p w:rsidR="005160C1" w:rsidRDefault="005160C1">
      <w:pPr>
        <w:spacing w:before="1"/>
        <w:rPr>
          <w:rFonts w:ascii="Arial" w:eastAsia="Arial" w:hAnsi="Arial" w:cs="Arial"/>
          <w:sz w:val="20"/>
          <w:szCs w:val="20"/>
        </w:rPr>
      </w:pPr>
    </w:p>
    <w:p w:rsidR="005160C1" w:rsidRDefault="00A35ECC">
      <w:pPr>
        <w:pStyle w:val="BodyText"/>
        <w:spacing w:line="253" w:lineRule="auto"/>
        <w:ind w:left="150" w:right="130" w:hanging="10"/>
        <w:jc w:val="both"/>
      </w:pPr>
      <w:r>
        <w:rPr>
          <w:color w:val="2B2B2B"/>
        </w:rPr>
        <w:t>The</w:t>
      </w:r>
      <w:r>
        <w:rPr>
          <w:color w:val="2B2B2B"/>
          <w:spacing w:val="30"/>
        </w:rPr>
        <w:t xml:space="preserve"> </w:t>
      </w:r>
      <w:r>
        <w:rPr>
          <w:color w:val="2B2B2B"/>
        </w:rPr>
        <w:t>foreman</w:t>
      </w:r>
      <w:r>
        <w:rPr>
          <w:color w:val="2B2B2B"/>
          <w:spacing w:val="47"/>
        </w:rPr>
        <w:t xml:space="preserve"> </w:t>
      </w:r>
      <w:r>
        <w:rPr>
          <w:color w:val="2B2B2B"/>
        </w:rPr>
        <w:t>shall</w:t>
      </w:r>
      <w:r>
        <w:rPr>
          <w:color w:val="2B2B2B"/>
          <w:spacing w:val="49"/>
        </w:rPr>
        <w:t xml:space="preserve"> </w:t>
      </w:r>
      <w:r>
        <w:rPr>
          <w:color w:val="2B2B2B"/>
        </w:rPr>
        <w:t>have</w:t>
      </w:r>
      <w:r>
        <w:rPr>
          <w:color w:val="2B2B2B"/>
          <w:spacing w:val="35"/>
        </w:rPr>
        <w:t xml:space="preserve"> </w:t>
      </w:r>
      <w:r>
        <w:rPr>
          <w:color w:val="2B2B2B"/>
        </w:rPr>
        <w:t>access</w:t>
      </w:r>
      <w:r>
        <w:rPr>
          <w:color w:val="2B2B2B"/>
          <w:spacing w:val="44"/>
        </w:rPr>
        <w:t xml:space="preserve"> </w:t>
      </w:r>
      <w:r>
        <w:rPr>
          <w:color w:val="2B2B2B"/>
        </w:rPr>
        <w:t>to</w:t>
      </w:r>
      <w:r>
        <w:rPr>
          <w:color w:val="2B2B2B"/>
          <w:spacing w:val="45"/>
        </w:rPr>
        <w:t xml:space="preserve"> </w:t>
      </w:r>
      <w:r>
        <w:rPr>
          <w:color w:val="2B2B2B"/>
        </w:rPr>
        <w:t>mobile</w:t>
      </w:r>
      <w:r>
        <w:rPr>
          <w:color w:val="2B2B2B"/>
          <w:spacing w:val="30"/>
        </w:rPr>
        <w:t xml:space="preserve"> </w:t>
      </w:r>
      <w:r>
        <w:rPr>
          <w:color w:val="2B2B2B"/>
        </w:rPr>
        <w:t>communication</w:t>
      </w:r>
      <w:r>
        <w:rPr>
          <w:color w:val="2B2B2B"/>
          <w:spacing w:val="2"/>
        </w:rPr>
        <w:t xml:space="preserve"> </w:t>
      </w:r>
      <w:r>
        <w:rPr>
          <w:color w:val="2B2B2B"/>
        </w:rPr>
        <w:t>at</w:t>
      </w:r>
      <w:r>
        <w:rPr>
          <w:color w:val="2B2B2B"/>
          <w:spacing w:val="37"/>
        </w:rPr>
        <w:t xml:space="preserve"> </w:t>
      </w:r>
      <w:r>
        <w:rPr>
          <w:color w:val="2B2B2B"/>
        </w:rPr>
        <w:t>all</w:t>
      </w:r>
      <w:r>
        <w:rPr>
          <w:color w:val="2B2B2B"/>
          <w:spacing w:val="33"/>
        </w:rPr>
        <w:t xml:space="preserve"> </w:t>
      </w:r>
      <w:r>
        <w:rPr>
          <w:color w:val="2B2B2B"/>
        </w:rPr>
        <w:t>times,</w:t>
      </w:r>
      <w:r>
        <w:rPr>
          <w:color w:val="2B2B2B"/>
          <w:spacing w:val="38"/>
        </w:rPr>
        <w:t xml:space="preserve"> </w:t>
      </w:r>
      <w:r w:rsidR="009A4350">
        <w:rPr>
          <w:color w:val="2B2B2B"/>
        </w:rPr>
        <w:t>which is</w:t>
      </w:r>
      <w:r>
        <w:rPr>
          <w:color w:val="2B2B2B"/>
          <w:spacing w:val="34"/>
        </w:rPr>
        <w:t xml:space="preserve"> </w:t>
      </w:r>
      <w:r>
        <w:rPr>
          <w:color w:val="2B2B2B"/>
        </w:rPr>
        <w:t>accessible</w:t>
      </w:r>
      <w:r>
        <w:rPr>
          <w:color w:val="2B2B2B"/>
          <w:w w:val="103"/>
        </w:rPr>
        <w:t xml:space="preserve"> </w:t>
      </w:r>
      <w:r>
        <w:rPr>
          <w:color w:val="2B2B2B"/>
        </w:rPr>
        <w:t>by</w:t>
      </w:r>
      <w:r>
        <w:rPr>
          <w:color w:val="2B2B2B"/>
          <w:spacing w:val="5"/>
        </w:rPr>
        <w:t xml:space="preserve"> </w:t>
      </w:r>
      <w:r>
        <w:rPr>
          <w:color w:val="2B2B2B"/>
        </w:rPr>
        <w:t>the</w:t>
      </w:r>
      <w:r>
        <w:rPr>
          <w:color w:val="2B2B2B"/>
          <w:spacing w:val="23"/>
        </w:rPr>
        <w:t xml:space="preserve"> </w:t>
      </w:r>
      <w:r>
        <w:rPr>
          <w:color w:val="2B2B2B"/>
        </w:rPr>
        <w:t>Contract</w:t>
      </w:r>
      <w:r>
        <w:rPr>
          <w:color w:val="2B2B2B"/>
          <w:spacing w:val="29"/>
        </w:rPr>
        <w:t xml:space="preserve"> </w:t>
      </w:r>
      <w:r w:rsidR="009A4350">
        <w:rPr>
          <w:color w:val="2B2B2B"/>
        </w:rPr>
        <w:t xml:space="preserve">Administrator </w:t>
      </w:r>
      <w:r w:rsidR="009A4350">
        <w:rPr>
          <w:color w:val="2B2B2B"/>
          <w:spacing w:val="4"/>
        </w:rPr>
        <w:t>and</w:t>
      </w:r>
      <w:r>
        <w:rPr>
          <w:color w:val="2B2B2B"/>
          <w:spacing w:val="18"/>
        </w:rPr>
        <w:t xml:space="preserve"> </w:t>
      </w:r>
      <w:r>
        <w:rPr>
          <w:color w:val="2B2B2B"/>
        </w:rPr>
        <w:t>the</w:t>
      </w:r>
      <w:r>
        <w:rPr>
          <w:color w:val="2B2B2B"/>
          <w:spacing w:val="23"/>
        </w:rPr>
        <w:t xml:space="preserve"> </w:t>
      </w:r>
      <w:r>
        <w:rPr>
          <w:color w:val="2B2B2B"/>
        </w:rPr>
        <w:t>client.</w:t>
      </w:r>
    </w:p>
    <w:p w:rsidR="005160C1" w:rsidRDefault="005160C1">
      <w:pPr>
        <w:spacing w:before="1"/>
        <w:rPr>
          <w:rFonts w:ascii="Arial" w:eastAsia="Arial" w:hAnsi="Arial" w:cs="Arial"/>
          <w:sz w:val="20"/>
          <w:szCs w:val="20"/>
        </w:rPr>
      </w:pPr>
    </w:p>
    <w:p w:rsidR="005160C1" w:rsidRDefault="00A35ECC">
      <w:pPr>
        <w:pStyle w:val="BodyText"/>
        <w:spacing w:line="253" w:lineRule="auto"/>
        <w:ind w:left="140" w:right="103" w:hanging="5"/>
        <w:jc w:val="both"/>
      </w:pPr>
      <w:r>
        <w:rPr>
          <w:color w:val="2B2B2B"/>
        </w:rPr>
        <w:t>The</w:t>
      </w:r>
      <w:r>
        <w:rPr>
          <w:color w:val="2B2B2B"/>
          <w:spacing w:val="51"/>
        </w:rPr>
        <w:t xml:space="preserve"> </w:t>
      </w:r>
      <w:r>
        <w:rPr>
          <w:color w:val="2B2B2B"/>
        </w:rPr>
        <w:t>foreman</w:t>
      </w:r>
      <w:r>
        <w:rPr>
          <w:color w:val="2B2B2B"/>
          <w:spacing w:val="23"/>
        </w:rPr>
        <w:t xml:space="preserve"> </w:t>
      </w:r>
      <w:r>
        <w:rPr>
          <w:color w:val="2B2B2B"/>
        </w:rPr>
        <w:t>shall</w:t>
      </w:r>
      <w:r>
        <w:rPr>
          <w:color w:val="2B2B2B"/>
          <w:spacing w:val="22"/>
        </w:rPr>
        <w:t xml:space="preserve"> </w:t>
      </w:r>
      <w:r>
        <w:rPr>
          <w:color w:val="2B2B2B"/>
        </w:rPr>
        <w:t>make</w:t>
      </w:r>
      <w:r>
        <w:rPr>
          <w:color w:val="2B2B2B"/>
          <w:spacing w:val="3"/>
        </w:rPr>
        <w:t xml:space="preserve"> </w:t>
      </w:r>
      <w:r>
        <w:rPr>
          <w:color w:val="2B2B2B"/>
        </w:rPr>
        <w:t>all</w:t>
      </w:r>
      <w:r>
        <w:rPr>
          <w:color w:val="2B2B2B"/>
          <w:spacing w:val="4"/>
        </w:rPr>
        <w:t xml:space="preserve"> </w:t>
      </w:r>
      <w:r>
        <w:rPr>
          <w:color w:val="2B2B2B"/>
        </w:rPr>
        <w:t>arrangements</w:t>
      </w:r>
      <w:r>
        <w:rPr>
          <w:color w:val="2B2B2B"/>
          <w:spacing w:val="19"/>
        </w:rPr>
        <w:t xml:space="preserve"> </w:t>
      </w:r>
      <w:r w:rsidR="009A4350">
        <w:rPr>
          <w:color w:val="2B2B2B"/>
        </w:rPr>
        <w:t xml:space="preserve">for </w:t>
      </w:r>
      <w:r w:rsidR="009A4350">
        <w:rPr>
          <w:color w:val="2B2B2B"/>
          <w:spacing w:val="11"/>
        </w:rPr>
        <w:t>access</w:t>
      </w:r>
      <w:r w:rsidR="009A4350">
        <w:rPr>
          <w:color w:val="2B2B2B"/>
        </w:rPr>
        <w:t xml:space="preserve"> </w:t>
      </w:r>
      <w:r w:rsidR="009A4350">
        <w:rPr>
          <w:color w:val="2B2B2B"/>
          <w:spacing w:val="12"/>
        </w:rPr>
        <w:t>to</w:t>
      </w:r>
      <w:r w:rsidR="009A4350">
        <w:rPr>
          <w:color w:val="2B2B2B"/>
        </w:rPr>
        <w:t xml:space="preserve"> </w:t>
      </w:r>
      <w:r w:rsidR="009A4350">
        <w:rPr>
          <w:color w:val="2B2B2B"/>
          <w:spacing w:val="14"/>
        </w:rPr>
        <w:t>undertake</w:t>
      </w:r>
      <w:r w:rsidR="009A4350">
        <w:rPr>
          <w:color w:val="2B2B2B"/>
        </w:rPr>
        <w:t xml:space="preserve"> </w:t>
      </w:r>
      <w:r w:rsidR="009A4350">
        <w:rPr>
          <w:color w:val="2B2B2B"/>
          <w:spacing w:val="17"/>
        </w:rPr>
        <w:t>the</w:t>
      </w:r>
      <w:r w:rsidR="009A4350">
        <w:rPr>
          <w:color w:val="2B2B2B"/>
        </w:rPr>
        <w:t xml:space="preserve"> </w:t>
      </w:r>
      <w:r w:rsidR="009A4350">
        <w:rPr>
          <w:color w:val="2B2B2B"/>
          <w:spacing w:val="6"/>
        </w:rPr>
        <w:t>works</w:t>
      </w:r>
      <w:r w:rsidR="009A4350">
        <w:rPr>
          <w:color w:val="2B2B2B"/>
        </w:rPr>
        <w:t xml:space="preserve"> </w:t>
      </w:r>
      <w:r w:rsidR="009A4350">
        <w:rPr>
          <w:color w:val="2B2B2B"/>
          <w:spacing w:val="26"/>
        </w:rPr>
        <w:t>in</w:t>
      </w:r>
      <w:r>
        <w:rPr>
          <w:color w:val="2B2B2B"/>
          <w:w w:val="104"/>
        </w:rPr>
        <w:t xml:space="preserve"> </w:t>
      </w:r>
      <w:r>
        <w:rPr>
          <w:color w:val="2B2B2B"/>
        </w:rPr>
        <w:t>accordance</w:t>
      </w:r>
      <w:r>
        <w:rPr>
          <w:color w:val="2B2B2B"/>
          <w:spacing w:val="35"/>
        </w:rPr>
        <w:t xml:space="preserve"> </w:t>
      </w:r>
      <w:r>
        <w:rPr>
          <w:color w:val="2B2B2B"/>
        </w:rPr>
        <w:t>with</w:t>
      </w:r>
      <w:r>
        <w:rPr>
          <w:color w:val="2B2B2B"/>
          <w:spacing w:val="26"/>
        </w:rPr>
        <w:t xml:space="preserve"> </w:t>
      </w:r>
      <w:r>
        <w:rPr>
          <w:color w:val="2B2B2B"/>
        </w:rPr>
        <w:t>the</w:t>
      </w:r>
      <w:r>
        <w:rPr>
          <w:color w:val="2B2B2B"/>
          <w:spacing w:val="27"/>
        </w:rPr>
        <w:t xml:space="preserve"> </w:t>
      </w:r>
      <w:r>
        <w:rPr>
          <w:color w:val="2B2B2B"/>
        </w:rPr>
        <w:t>agreed</w:t>
      </w:r>
      <w:r>
        <w:rPr>
          <w:color w:val="2B2B2B"/>
          <w:spacing w:val="41"/>
        </w:rPr>
        <w:t xml:space="preserve"> </w:t>
      </w:r>
      <w:proofErr w:type="spellStart"/>
      <w:r>
        <w:rPr>
          <w:color w:val="2B2B2B"/>
        </w:rPr>
        <w:t>programme</w:t>
      </w:r>
      <w:proofErr w:type="spellEnd"/>
      <w:r>
        <w:rPr>
          <w:color w:val="2B2B2B"/>
          <w:spacing w:val="32"/>
        </w:rPr>
        <w:t xml:space="preserve"> </w:t>
      </w:r>
      <w:r>
        <w:rPr>
          <w:color w:val="2B2B2B"/>
        </w:rPr>
        <w:t>and</w:t>
      </w:r>
      <w:r>
        <w:rPr>
          <w:color w:val="2B2B2B"/>
          <w:spacing w:val="23"/>
        </w:rPr>
        <w:t xml:space="preserve"> </w:t>
      </w:r>
      <w:r>
        <w:rPr>
          <w:color w:val="2B2B2B"/>
        </w:rPr>
        <w:t>shall</w:t>
      </w:r>
      <w:r>
        <w:rPr>
          <w:color w:val="2B2B2B"/>
          <w:spacing w:val="23"/>
        </w:rPr>
        <w:t xml:space="preserve"> </w:t>
      </w:r>
      <w:r>
        <w:rPr>
          <w:color w:val="2B2B2B"/>
        </w:rPr>
        <w:t>ensure</w:t>
      </w:r>
      <w:r>
        <w:rPr>
          <w:color w:val="2B2B2B"/>
          <w:spacing w:val="24"/>
        </w:rPr>
        <w:t xml:space="preserve"> </w:t>
      </w:r>
      <w:r>
        <w:rPr>
          <w:color w:val="2B2B2B"/>
        </w:rPr>
        <w:t>that</w:t>
      </w:r>
      <w:r>
        <w:rPr>
          <w:color w:val="2B2B2B"/>
          <w:spacing w:val="28"/>
        </w:rPr>
        <w:t xml:space="preserve"> </w:t>
      </w:r>
      <w:r>
        <w:rPr>
          <w:color w:val="2B2B2B"/>
        </w:rPr>
        <w:t>the</w:t>
      </w:r>
      <w:r>
        <w:rPr>
          <w:color w:val="2B2B2B"/>
          <w:spacing w:val="33"/>
        </w:rPr>
        <w:t xml:space="preserve"> </w:t>
      </w:r>
      <w:r>
        <w:rPr>
          <w:color w:val="2B2B2B"/>
        </w:rPr>
        <w:t>Contract</w:t>
      </w:r>
      <w:r>
        <w:rPr>
          <w:color w:val="2B2B2B"/>
          <w:spacing w:val="29"/>
        </w:rPr>
        <w:t xml:space="preserve"> </w:t>
      </w:r>
      <w:r>
        <w:rPr>
          <w:color w:val="2B2B2B"/>
        </w:rPr>
        <w:t>Administrator</w:t>
      </w:r>
      <w:r>
        <w:rPr>
          <w:color w:val="2B2B2B"/>
          <w:spacing w:val="17"/>
        </w:rPr>
        <w:t xml:space="preserve"> </w:t>
      </w:r>
      <w:r>
        <w:rPr>
          <w:color w:val="2B2B2B"/>
        </w:rPr>
        <w:t>is advised</w:t>
      </w:r>
      <w:r>
        <w:rPr>
          <w:color w:val="2B2B2B"/>
          <w:spacing w:val="36"/>
        </w:rPr>
        <w:t xml:space="preserve"> </w:t>
      </w:r>
      <w:r>
        <w:rPr>
          <w:color w:val="2B2B2B"/>
        </w:rPr>
        <w:t>of</w:t>
      </w:r>
      <w:r>
        <w:rPr>
          <w:color w:val="2B2B2B"/>
          <w:spacing w:val="24"/>
        </w:rPr>
        <w:t xml:space="preserve"> </w:t>
      </w:r>
      <w:r>
        <w:rPr>
          <w:color w:val="2B2B2B"/>
        </w:rPr>
        <w:t>any</w:t>
      </w:r>
      <w:r>
        <w:rPr>
          <w:color w:val="2B2B2B"/>
          <w:spacing w:val="26"/>
        </w:rPr>
        <w:t xml:space="preserve"> </w:t>
      </w:r>
      <w:r>
        <w:rPr>
          <w:color w:val="2B2B2B"/>
        </w:rPr>
        <w:t>variance</w:t>
      </w:r>
      <w:r>
        <w:rPr>
          <w:color w:val="2B2B2B"/>
          <w:spacing w:val="31"/>
        </w:rPr>
        <w:t xml:space="preserve"> </w:t>
      </w:r>
      <w:r>
        <w:rPr>
          <w:color w:val="2B2B2B"/>
        </w:rPr>
        <w:t>from</w:t>
      </w:r>
      <w:r>
        <w:rPr>
          <w:color w:val="2B2B2B"/>
          <w:spacing w:val="40"/>
        </w:rPr>
        <w:t xml:space="preserve"> </w:t>
      </w:r>
      <w:r>
        <w:rPr>
          <w:color w:val="2B2B2B"/>
        </w:rPr>
        <w:t>the</w:t>
      </w:r>
      <w:r>
        <w:rPr>
          <w:color w:val="2B2B2B"/>
          <w:spacing w:val="32"/>
        </w:rPr>
        <w:t xml:space="preserve"> </w:t>
      </w:r>
      <w:r>
        <w:rPr>
          <w:color w:val="2B2B2B"/>
        </w:rPr>
        <w:t>contract</w:t>
      </w:r>
      <w:r>
        <w:rPr>
          <w:color w:val="2B2B2B"/>
          <w:spacing w:val="49"/>
        </w:rPr>
        <w:t xml:space="preserve"> </w:t>
      </w:r>
      <w:proofErr w:type="spellStart"/>
      <w:r>
        <w:rPr>
          <w:color w:val="2B2B2B"/>
        </w:rPr>
        <w:t>programme</w:t>
      </w:r>
      <w:proofErr w:type="spellEnd"/>
      <w:r>
        <w:rPr>
          <w:color w:val="2B2B2B"/>
          <w:spacing w:val="36"/>
        </w:rPr>
        <w:t xml:space="preserve"> </w:t>
      </w:r>
      <w:r>
        <w:rPr>
          <w:color w:val="2B2B2B"/>
        </w:rPr>
        <w:t>immediately.</w:t>
      </w:r>
    </w:p>
    <w:p w:rsidR="005160C1" w:rsidRDefault="005160C1">
      <w:pPr>
        <w:spacing w:before="1"/>
        <w:rPr>
          <w:rFonts w:ascii="Arial" w:eastAsia="Arial" w:hAnsi="Arial" w:cs="Arial"/>
          <w:sz w:val="20"/>
          <w:szCs w:val="20"/>
        </w:rPr>
      </w:pPr>
    </w:p>
    <w:p w:rsidR="005160C1" w:rsidRDefault="00A35ECC">
      <w:pPr>
        <w:pStyle w:val="BodyText"/>
        <w:spacing w:line="253" w:lineRule="auto"/>
        <w:ind w:right="112"/>
        <w:jc w:val="both"/>
      </w:pPr>
      <w:r>
        <w:rPr>
          <w:color w:val="2B2B2B"/>
        </w:rPr>
        <w:t>The</w:t>
      </w:r>
      <w:r>
        <w:rPr>
          <w:color w:val="2B2B2B"/>
          <w:spacing w:val="42"/>
        </w:rPr>
        <w:t xml:space="preserve"> </w:t>
      </w:r>
      <w:r>
        <w:rPr>
          <w:color w:val="2B2B2B"/>
        </w:rPr>
        <w:t>foreman</w:t>
      </w:r>
      <w:r>
        <w:rPr>
          <w:color w:val="2B2B2B"/>
          <w:spacing w:val="14"/>
        </w:rPr>
        <w:t xml:space="preserve"> </w:t>
      </w:r>
      <w:r>
        <w:rPr>
          <w:color w:val="2B2B2B"/>
        </w:rPr>
        <w:t>shall</w:t>
      </w:r>
      <w:r>
        <w:rPr>
          <w:color w:val="2B2B2B"/>
          <w:spacing w:val="4"/>
        </w:rPr>
        <w:t xml:space="preserve"> </w:t>
      </w:r>
      <w:r>
        <w:rPr>
          <w:color w:val="2B2B2B"/>
        </w:rPr>
        <w:t>advise</w:t>
      </w:r>
      <w:r>
        <w:rPr>
          <w:color w:val="2B2B2B"/>
          <w:spacing w:val="3"/>
        </w:rPr>
        <w:t xml:space="preserve"> </w:t>
      </w:r>
      <w:r>
        <w:rPr>
          <w:color w:val="2B2B2B"/>
        </w:rPr>
        <w:t>the</w:t>
      </w:r>
      <w:r>
        <w:rPr>
          <w:color w:val="2B2B2B"/>
          <w:spacing w:val="2"/>
        </w:rPr>
        <w:t xml:space="preserve"> </w:t>
      </w:r>
      <w:r>
        <w:rPr>
          <w:color w:val="2B2B2B"/>
        </w:rPr>
        <w:t>Contract</w:t>
      </w:r>
      <w:r>
        <w:rPr>
          <w:color w:val="2B2B2B"/>
          <w:spacing w:val="6"/>
        </w:rPr>
        <w:t xml:space="preserve"> </w:t>
      </w:r>
      <w:r>
        <w:rPr>
          <w:color w:val="2B2B2B"/>
        </w:rPr>
        <w:t>Administrator</w:t>
      </w:r>
      <w:r>
        <w:rPr>
          <w:color w:val="2B2B2B"/>
          <w:spacing w:val="30"/>
        </w:rPr>
        <w:t xml:space="preserve"> </w:t>
      </w:r>
      <w:r>
        <w:rPr>
          <w:color w:val="2B2B2B"/>
        </w:rPr>
        <w:t>of</w:t>
      </w:r>
      <w:r>
        <w:rPr>
          <w:color w:val="2B2B2B"/>
          <w:spacing w:val="1"/>
        </w:rPr>
        <w:t xml:space="preserve"> </w:t>
      </w:r>
      <w:r>
        <w:rPr>
          <w:color w:val="2B2B2B"/>
        </w:rPr>
        <w:t>any areas,</w:t>
      </w:r>
      <w:r>
        <w:rPr>
          <w:color w:val="2B2B2B"/>
          <w:spacing w:val="1"/>
        </w:rPr>
        <w:t xml:space="preserve"> </w:t>
      </w:r>
      <w:r>
        <w:rPr>
          <w:color w:val="2B2B2B"/>
        </w:rPr>
        <w:t>or</w:t>
      </w:r>
      <w:r>
        <w:rPr>
          <w:color w:val="2B2B2B"/>
          <w:spacing w:val="13"/>
        </w:rPr>
        <w:t xml:space="preserve"> </w:t>
      </w:r>
      <w:r>
        <w:rPr>
          <w:color w:val="2B2B2B"/>
        </w:rPr>
        <w:t>properties,</w:t>
      </w:r>
      <w:r>
        <w:rPr>
          <w:color w:val="2B2B2B"/>
          <w:spacing w:val="2"/>
        </w:rPr>
        <w:t xml:space="preserve"> </w:t>
      </w:r>
      <w:r>
        <w:rPr>
          <w:color w:val="2B2B2B"/>
        </w:rPr>
        <w:t>on,</w:t>
      </w:r>
      <w:r>
        <w:rPr>
          <w:color w:val="2B2B2B"/>
          <w:spacing w:val="2"/>
        </w:rPr>
        <w:t xml:space="preserve"> </w:t>
      </w:r>
      <w:r>
        <w:rPr>
          <w:color w:val="2B2B2B"/>
        </w:rPr>
        <w:t>or adjacent</w:t>
      </w:r>
      <w:r>
        <w:rPr>
          <w:color w:val="2B2B2B"/>
          <w:spacing w:val="26"/>
        </w:rPr>
        <w:t xml:space="preserve"> </w:t>
      </w:r>
      <w:r>
        <w:rPr>
          <w:color w:val="2B2B2B"/>
        </w:rPr>
        <w:t>the</w:t>
      </w:r>
      <w:r>
        <w:rPr>
          <w:color w:val="2B2B2B"/>
          <w:spacing w:val="26"/>
        </w:rPr>
        <w:t xml:space="preserve"> </w:t>
      </w:r>
      <w:r>
        <w:rPr>
          <w:color w:val="2B2B2B"/>
        </w:rPr>
        <w:t>site,</w:t>
      </w:r>
      <w:r>
        <w:rPr>
          <w:color w:val="2B2B2B"/>
          <w:spacing w:val="18"/>
        </w:rPr>
        <w:t xml:space="preserve"> </w:t>
      </w:r>
      <w:r>
        <w:rPr>
          <w:color w:val="2B2B2B"/>
        </w:rPr>
        <w:t>where</w:t>
      </w:r>
      <w:r>
        <w:rPr>
          <w:color w:val="2B2B2B"/>
          <w:spacing w:val="22"/>
        </w:rPr>
        <w:t xml:space="preserve"> </w:t>
      </w:r>
      <w:r>
        <w:rPr>
          <w:color w:val="2B2B2B"/>
        </w:rPr>
        <w:t>there</w:t>
      </w:r>
      <w:r>
        <w:rPr>
          <w:color w:val="2B2B2B"/>
          <w:spacing w:val="32"/>
        </w:rPr>
        <w:t xml:space="preserve"> </w:t>
      </w:r>
      <w:r>
        <w:rPr>
          <w:color w:val="2B2B2B"/>
        </w:rPr>
        <w:t>is</w:t>
      </w:r>
      <w:r>
        <w:rPr>
          <w:color w:val="2B2B2B"/>
          <w:spacing w:val="18"/>
        </w:rPr>
        <w:t xml:space="preserve"> </w:t>
      </w:r>
      <w:r>
        <w:rPr>
          <w:color w:val="2B2B2B"/>
        </w:rPr>
        <w:t>difficulty</w:t>
      </w:r>
      <w:r>
        <w:rPr>
          <w:color w:val="2B2B2B"/>
          <w:spacing w:val="24"/>
        </w:rPr>
        <w:t xml:space="preserve"> </w:t>
      </w:r>
      <w:r>
        <w:rPr>
          <w:color w:val="2B2B2B"/>
        </w:rPr>
        <w:t>gaining</w:t>
      </w:r>
      <w:r>
        <w:rPr>
          <w:color w:val="2B2B2B"/>
          <w:spacing w:val="23"/>
        </w:rPr>
        <w:t xml:space="preserve"> </w:t>
      </w:r>
      <w:r>
        <w:rPr>
          <w:color w:val="2B2B2B"/>
        </w:rPr>
        <w:t>access</w:t>
      </w:r>
      <w:r>
        <w:rPr>
          <w:color w:val="2B2B2B"/>
          <w:spacing w:val="25"/>
        </w:rPr>
        <w:t xml:space="preserve"> </w:t>
      </w:r>
      <w:r>
        <w:rPr>
          <w:color w:val="2B2B2B"/>
        </w:rPr>
        <w:t>to</w:t>
      </w:r>
      <w:r>
        <w:rPr>
          <w:color w:val="2B2B2B"/>
          <w:spacing w:val="24"/>
        </w:rPr>
        <w:t xml:space="preserve"> </w:t>
      </w:r>
      <w:r>
        <w:rPr>
          <w:color w:val="2B2B2B"/>
        </w:rPr>
        <w:t>undertake</w:t>
      </w:r>
      <w:r>
        <w:rPr>
          <w:color w:val="2B2B2B"/>
          <w:spacing w:val="22"/>
        </w:rPr>
        <w:t xml:space="preserve"> </w:t>
      </w:r>
      <w:r>
        <w:rPr>
          <w:color w:val="2B2B2B"/>
        </w:rPr>
        <w:t>the</w:t>
      </w:r>
      <w:r>
        <w:rPr>
          <w:color w:val="2B2B2B"/>
          <w:spacing w:val="21"/>
        </w:rPr>
        <w:t xml:space="preserve"> </w:t>
      </w:r>
      <w:r>
        <w:rPr>
          <w:color w:val="2B2B2B"/>
        </w:rPr>
        <w:t>works,</w:t>
      </w:r>
      <w:r>
        <w:rPr>
          <w:color w:val="2B2B2B"/>
          <w:spacing w:val="32"/>
        </w:rPr>
        <w:t xml:space="preserve"> </w:t>
      </w:r>
      <w:r>
        <w:rPr>
          <w:color w:val="2B2B2B"/>
        </w:rPr>
        <w:t>as</w:t>
      </w:r>
      <w:r>
        <w:rPr>
          <w:color w:val="2B2B2B"/>
          <w:w w:val="101"/>
        </w:rPr>
        <w:t xml:space="preserve"> </w:t>
      </w:r>
      <w:r>
        <w:rPr>
          <w:color w:val="2B2B2B"/>
        </w:rPr>
        <w:t>specified</w:t>
      </w:r>
      <w:r>
        <w:rPr>
          <w:color w:val="2B2B2B"/>
          <w:spacing w:val="34"/>
        </w:rPr>
        <w:t xml:space="preserve"> </w:t>
      </w:r>
      <w:r>
        <w:rPr>
          <w:color w:val="2B2B2B"/>
        </w:rPr>
        <w:t>in</w:t>
      </w:r>
      <w:r>
        <w:rPr>
          <w:color w:val="2B2B2B"/>
          <w:spacing w:val="6"/>
        </w:rPr>
        <w:t xml:space="preserve"> </w:t>
      </w:r>
      <w:r>
        <w:rPr>
          <w:color w:val="2B2B2B"/>
        </w:rPr>
        <w:t>Section</w:t>
      </w:r>
      <w:r>
        <w:rPr>
          <w:color w:val="2B2B2B"/>
          <w:spacing w:val="15"/>
        </w:rPr>
        <w:t xml:space="preserve"> </w:t>
      </w:r>
      <w:r>
        <w:rPr>
          <w:color w:val="2B2B2B"/>
        </w:rPr>
        <w:t>AC.</w:t>
      </w:r>
      <w:r>
        <w:rPr>
          <w:color w:val="2B2B2B"/>
          <w:spacing w:val="41"/>
        </w:rPr>
        <w:t xml:space="preserve"> </w:t>
      </w:r>
      <w:r>
        <w:rPr>
          <w:color w:val="2B2B2B"/>
        </w:rPr>
        <w:t>If</w:t>
      </w:r>
      <w:r>
        <w:rPr>
          <w:color w:val="2B2B2B"/>
          <w:spacing w:val="7"/>
        </w:rPr>
        <w:t xml:space="preserve"> </w:t>
      </w:r>
      <w:r>
        <w:rPr>
          <w:color w:val="2B2B2B"/>
        </w:rPr>
        <w:t>the</w:t>
      </w:r>
      <w:r>
        <w:rPr>
          <w:color w:val="2B2B2B"/>
          <w:spacing w:val="17"/>
        </w:rPr>
        <w:t xml:space="preserve"> </w:t>
      </w:r>
      <w:r>
        <w:rPr>
          <w:color w:val="2B2B2B"/>
        </w:rPr>
        <w:t>foreman</w:t>
      </w:r>
      <w:r>
        <w:rPr>
          <w:color w:val="2B2B2B"/>
          <w:spacing w:val="21"/>
        </w:rPr>
        <w:t xml:space="preserve"> </w:t>
      </w:r>
      <w:r>
        <w:rPr>
          <w:color w:val="2B2B2B"/>
        </w:rPr>
        <w:t>fails</w:t>
      </w:r>
      <w:r>
        <w:rPr>
          <w:color w:val="2B2B2B"/>
          <w:spacing w:val="31"/>
        </w:rPr>
        <w:t xml:space="preserve"> </w:t>
      </w:r>
      <w:r>
        <w:rPr>
          <w:color w:val="2B2B2B"/>
        </w:rPr>
        <w:t>to</w:t>
      </w:r>
      <w:r>
        <w:rPr>
          <w:color w:val="2B2B2B"/>
          <w:spacing w:val="20"/>
        </w:rPr>
        <w:t xml:space="preserve"> </w:t>
      </w:r>
      <w:r>
        <w:rPr>
          <w:color w:val="2B2B2B"/>
        </w:rPr>
        <w:t>do</w:t>
      </w:r>
      <w:r>
        <w:rPr>
          <w:color w:val="2B2B2B"/>
          <w:spacing w:val="19"/>
        </w:rPr>
        <w:t xml:space="preserve"> </w:t>
      </w:r>
      <w:r>
        <w:rPr>
          <w:color w:val="2B2B2B"/>
        </w:rPr>
        <w:t>this</w:t>
      </w:r>
      <w:r>
        <w:rPr>
          <w:color w:val="2B2B2B"/>
          <w:spacing w:val="33"/>
        </w:rPr>
        <w:t xml:space="preserve"> </w:t>
      </w:r>
      <w:r>
        <w:rPr>
          <w:color w:val="2B2B2B"/>
        </w:rPr>
        <w:t>in the</w:t>
      </w:r>
      <w:r>
        <w:rPr>
          <w:color w:val="2B2B2B"/>
          <w:spacing w:val="16"/>
        </w:rPr>
        <w:t xml:space="preserve"> </w:t>
      </w:r>
      <w:r>
        <w:rPr>
          <w:color w:val="2B2B2B"/>
        </w:rPr>
        <w:t>timescale</w:t>
      </w:r>
      <w:r>
        <w:rPr>
          <w:color w:val="2B2B2B"/>
          <w:spacing w:val="35"/>
        </w:rPr>
        <w:t xml:space="preserve"> </w:t>
      </w:r>
      <w:r>
        <w:rPr>
          <w:color w:val="2B2B2B"/>
        </w:rPr>
        <w:t>given,</w:t>
      </w:r>
      <w:r>
        <w:rPr>
          <w:color w:val="2B2B2B"/>
          <w:spacing w:val="30"/>
        </w:rPr>
        <w:t xml:space="preserve"> </w:t>
      </w:r>
      <w:r>
        <w:rPr>
          <w:color w:val="2B2B2B"/>
        </w:rPr>
        <w:t>and</w:t>
      </w:r>
      <w:r>
        <w:rPr>
          <w:color w:val="2B2B2B"/>
          <w:spacing w:val="33"/>
        </w:rPr>
        <w:t xml:space="preserve"> </w:t>
      </w:r>
      <w:r>
        <w:rPr>
          <w:color w:val="2B2B2B"/>
        </w:rPr>
        <w:t>in</w:t>
      </w:r>
      <w:r>
        <w:rPr>
          <w:color w:val="2B2B2B"/>
          <w:spacing w:val="6"/>
        </w:rPr>
        <w:t xml:space="preserve"> </w:t>
      </w:r>
      <w:r>
        <w:rPr>
          <w:color w:val="2B2B2B"/>
        </w:rPr>
        <w:t>writing,</w:t>
      </w:r>
      <w:r>
        <w:rPr>
          <w:color w:val="2B2B2B"/>
          <w:w w:val="101"/>
        </w:rPr>
        <w:t xml:space="preserve"> </w:t>
      </w:r>
      <w:r>
        <w:rPr>
          <w:color w:val="2B2B2B"/>
        </w:rPr>
        <w:t>no</w:t>
      </w:r>
      <w:r>
        <w:rPr>
          <w:color w:val="2B2B2B"/>
          <w:spacing w:val="11"/>
        </w:rPr>
        <w:t xml:space="preserve"> </w:t>
      </w:r>
      <w:r>
        <w:rPr>
          <w:color w:val="2B2B2B"/>
        </w:rPr>
        <w:t>extension</w:t>
      </w:r>
      <w:r>
        <w:rPr>
          <w:color w:val="2B2B2B"/>
          <w:spacing w:val="32"/>
        </w:rPr>
        <w:t xml:space="preserve"> </w:t>
      </w:r>
      <w:r>
        <w:rPr>
          <w:color w:val="2B2B2B"/>
        </w:rPr>
        <w:t>of</w:t>
      </w:r>
      <w:r>
        <w:rPr>
          <w:color w:val="2B2B2B"/>
          <w:spacing w:val="18"/>
        </w:rPr>
        <w:t xml:space="preserve"> </w:t>
      </w:r>
      <w:r>
        <w:rPr>
          <w:color w:val="2B2B2B"/>
        </w:rPr>
        <w:t>time</w:t>
      </w:r>
      <w:r>
        <w:rPr>
          <w:color w:val="2B2B2B"/>
          <w:spacing w:val="19"/>
        </w:rPr>
        <w:t xml:space="preserve"> </w:t>
      </w:r>
      <w:r>
        <w:rPr>
          <w:color w:val="2B2B2B"/>
        </w:rPr>
        <w:t>will</w:t>
      </w:r>
      <w:r>
        <w:rPr>
          <w:color w:val="2B2B2B"/>
          <w:spacing w:val="35"/>
        </w:rPr>
        <w:t xml:space="preserve"> </w:t>
      </w:r>
      <w:r>
        <w:rPr>
          <w:color w:val="2B2B2B"/>
        </w:rPr>
        <w:t>be</w:t>
      </w:r>
      <w:r>
        <w:rPr>
          <w:color w:val="2B2B2B"/>
          <w:spacing w:val="10"/>
        </w:rPr>
        <w:t xml:space="preserve"> </w:t>
      </w:r>
      <w:r>
        <w:rPr>
          <w:color w:val="2B2B2B"/>
        </w:rPr>
        <w:t>given</w:t>
      </w:r>
      <w:r>
        <w:rPr>
          <w:color w:val="2B2B2B"/>
          <w:spacing w:val="28"/>
        </w:rPr>
        <w:t xml:space="preserve"> </w:t>
      </w:r>
      <w:r>
        <w:rPr>
          <w:color w:val="2B2B2B"/>
        </w:rPr>
        <w:t>on</w:t>
      </w:r>
      <w:r>
        <w:rPr>
          <w:color w:val="2B2B2B"/>
          <w:spacing w:val="16"/>
        </w:rPr>
        <w:t xml:space="preserve"> </w:t>
      </w:r>
      <w:r>
        <w:rPr>
          <w:color w:val="2B2B2B"/>
        </w:rPr>
        <w:t>the</w:t>
      </w:r>
      <w:r>
        <w:rPr>
          <w:color w:val="2B2B2B"/>
          <w:spacing w:val="25"/>
        </w:rPr>
        <w:t xml:space="preserve"> </w:t>
      </w:r>
      <w:r>
        <w:rPr>
          <w:color w:val="2B2B2B"/>
        </w:rPr>
        <w:t>grounds</w:t>
      </w:r>
      <w:r>
        <w:rPr>
          <w:color w:val="2B2B2B"/>
          <w:spacing w:val="25"/>
        </w:rPr>
        <w:t xml:space="preserve"> </w:t>
      </w:r>
      <w:r>
        <w:rPr>
          <w:color w:val="2B2B2B"/>
        </w:rPr>
        <w:t>of</w:t>
      </w:r>
      <w:r>
        <w:rPr>
          <w:color w:val="2B2B2B"/>
          <w:spacing w:val="11"/>
        </w:rPr>
        <w:t xml:space="preserve"> </w:t>
      </w:r>
      <w:r>
        <w:rPr>
          <w:color w:val="2B2B2B"/>
        </w:rPr>
        <w:t>failure</w:t>
      </w:r>
      <w:r>
        <w:rPr>
          <w:color w:val="2B2B2B"/>
          <w:spacing w:val="30"/>
        </w:rPr>
        <w:t xml:space="preserve"> </w:t>
      </w:r>
      <w:r>
        <w:rPr>
          <w:color w:val="2B2B2B"/>
        </w:rPr>
        <w:t>to</w:t>
      </w:r>
      <w:r>
        <w:rPr>
          <w:color w:val="2B2B2B"/>
          <w:spacing w:val="21"/>
        </w:rPr>
        <w:t xml:space="preserve"> </w:t>
      </w:r>
      <w:r>
        <w:rPr>
          <w:color w:val="2B2B2B"/>
        </w:rPr>
        <w:t>gain</w:t>
      </w:r>
      <w:r>
        <w:rPr>
          <w:color w:val="2B2B2B"/>
          <w:spacing w:val="20"/>
        </w:rPr>
        <w:t xml:space="preserve"> </w:t>
      </w:r>
      <w:r>
        <w:rPr>
          <w:color w:val="2B2B2B"/>
        </w:rPr>
        <w:t>such</w:t>
      </w:r>
      <w:r>
        <w:rPr>
          <w:color w:val="2B2B2B"/>
          <w:spacing w:val="23"/>
        </w:rPr>
        <w:t xml:space="preserve"> </w:t>
      </w:r>
      <w:r>
        <w:rPr>
          <w:color w:val="2B2B2B"/>
        </w:rPr>
        <w:t>access.</w:t>
      </w:r>
    </w:p>
    <w:p w:rsidR="005160C1" w:rsidRDefault="005160C1">
      <w:pPr>
        <w:spacing w:before="7"/>
        <w:rPr>
          <w:rFonts w:ascii="Arial" w:eastAsia="Arial" w:hAnsi="Arial" w:cs="Arial"/>
          <w:sz w:val="19"/>
          <w:szCs w:val="19"/>
        </w:rPr>
      </w:pPr>
    </w:p>
    <w:p w:rsidR="005160C1" w:rsidRDefault="00A35ECC">
      <w:pPr>
        <w:pStyle w:val="BodyText"/>
        <w:spacing w:line="253" w:lineRule="auto"/>
        <w:ind w:right="123" w:hanging="10"/>
        <w:jc w:val="both"/>
      </w:pPr>
      <w:r>
        <w:rPr>
          <w:color w:val="2B2B2B"/>
        </w:rPr>
        <w:t>The</w:t>
      </w:r>
      <w:r>
        <w:rPr>
          <w:color w:val="2B2B2B"/>
          <w:spacing w:val="49"/>
        </w:rPr>
        <w:t xml:space="preserve"> </w:t>
      </w:r>
      <w:r>
        <w:rPr>
          <w:color w:val="2B2B2B"/>
        </w:rPr>
        <w:t>foreman</w:t>
      </w:r>
      <w:r>
        <w:rPr>
          <w:color w:val="2B2B2B"/>
          <w:spacing w:val="6"/>
        </w:rPr>
        <w:t xml:space="preserve"> </w:t>
      </w:r>
      <w:r>
        <w:rPr>
          <w:color w:val="2B2B2B"/>
        </w:rPr>
        <w:t>will</w:t>
      </w:r>
      <w:r>
        <w:rPr>
          <w:color w:val="2B2B2B"/>
          <w:spacing w:val="5"/>
        </w:rPr>
        <w:t xml:space="preserve"> </w:t>
      </w:r>
      <w:r>
        <w:rPr>
          <w:color w:val="2B2B2B"/>
        </w:rPr>
        <w:t>accept</w:t>
      </w:r>
      <w:r>
        <w:rPr>
          <w:color w:val="2B2B2B"/>
          <w:spacing w:val="10"/>
        </w:rPr>
        <w:t xml:space="preserve"> </w:t>
      </w:r>
      <w:r>
        <w:rPr>
          <w:color w:val="2B2B2B"/>
        </w:rPr>
        <w:t>on</w:t>
      </w:r>
      <w:r>
        <w:rPr>
          <w:color w:val="2B2B2B"/>
          <w:spacing w:val="50"/>
        </w:rPr>
        <w:t xml:space="preserve"> </w:t>
      </w:r>
      <w:r>
        <w:rPr>
          <w:color w:val="2B2B2B"/>
        </w:rPr>
        <w:t>behalf</w:t>
      </w:r>
      <w:r>
        <w:rPr>
          <w:color w:val="2B2B2B"/>
          <w:spacing w:val="52"/>
        </w:rPr>
        <w:t xml:space="preserve"> </w:t>
      </w:r>
      <w:r>
        <w:rPr>
          <w:color w:val="2B2B2B"/>
        </w:rPr>
        <w:t>of</w:t>
      </w:r>
      <w:r>
        <w:rPr>
          <w:color w:val="2B2B2B"/>
          <w:spacing w:val="51"/>
        </w:rPr>
        <w:t xml:space="preserve"> </w:t>
      </w:r>
      <w:r>
        <w:rPr>
          <w:color w:val="2B2B2B"/>
        </w:rPr>
        <w:t>the</w:t>
      </w:r>
      <w:r>
        <w:rPr>
          <w:color w:val="2B2B2B"/>
          <w:spacing w:val="10"/>
        </w:rPr>
        <w:t xml:space="preserve"> </w:t>
      </w:r>
      <w:r>
        <w:rPr>
          <w:color w:val="2B2B2B"/>
        </w:rPr>
        <w:t>Contractor,</w:t>
      </w:r>
      <w:r>
        <w:rPr>
          <w:color w:val="2B2B2B"/>
          <w:spacing w:val="19"/>
        </w:rPr>
        <w:t xml:space="preserve"> </w:t>
      </w:r>
      <w:r>
        <w:rPr>
          <w:color w:val="2B2B2B"/>
        </w:rPr>
        <w:t>all</w:t>
      </w:r>
      <w:r>
        <w:rPr>
          <w:color w:val="2B2B2B"/>
          <w:spacing w:val="3"/>
        </w:rPr>
        <w:t xml:space="preserve"> </w:t>
      </w:r>
      <w:r>
        <w:rPr>
          <w:color w:val="2B2B2B"/>
        </w:rPr>
        <w:t>site</w:t>
      </w:r>
      <w:r>
        <w:rPr>
          <w:color w:val="2B2B2B"/>
          <w:spacing w:val="10"/>
        </w:rPr>
        <w:t xml:space="preserve"> </w:t>
      </w:r>
      <w:r>
        <w:rPr>
          <w:color w:val="2B2B2B"/>
        </w:rPr>
        <w:t>instructions</w:t>
      </w:r>
      <w:r>
        <w:rPr>
          <w:color w:val="2B2B2B"/>
          <w:spacing w:val="11"/>
        </w:rPr>
        <w:t xml:space="preserve"> </w:t>
      </w:r>
      <w:r>
        <w:rPr>
          <w:color w:val="2B2B2B"/>
        </w:rPr>
        <w:t>to</w:t>
      </w:r>
      <w:r>
        <w:rPr>
          <w:color w:val="2B2B2B"/>
          <w:spacing w:val="2"/>
        </w:rPr>
        <w:t xml:space="preserve"> </w:t>
      </w:r>
      <w:r>
        <w:rPr>
          <w:color w:val="2B2B2B"/>
        </w:rPr>
        <w:t>vary works,</w:t>
      </w:r>
      <w:r>
        <w:rPr>
          <w:color w:val="2B2B2B"/>
          <w:w w:val="103"/>
        </w:rPr>
        <w:t xml:space="preserve"> </w:t>
      </w:r>
      <w:r>
        <w:rPr>
          <w:color w:val="2B2B2B"/>
        </w:rPr>
        <w:t>undertake</w:t>
      </w:r>
      <w:r>
        <w:rPr>
          <w:color w:val="2B2B2B"/>
          <w:spacing w:val="28"/>
        </w:rPr>
        <w:t xml:space="preserve"> </w:t>
      </w:r>
      <w:r>
        <w:rPr>
          <w:color w:val="2B2B2B"/>
        </w:rPr>
        <w:t>additional</w:t>
      </w:r>
      <w:r>
        <w:rPr>
          <w:color w:val="2B2B2B"/>
          <w:spacing w:val="38"/>
        </w:rPr>
        <w:t xml:space="preserve"> </w:t>
      </w:r>
      <w:r>
        <w:rPr>
          <w:color w:val="2B2B2B"/>
        </w:rPr>
        <w:t>works</w:t>
      </w:r>
      <w:r>
        <w:rPr>
          <w:color w:val="2B2B2B"/>
          <w:spacing w:val="43"/>
        </w:rPr>
        <w:t xml:space="preserve"> </w:t>
      </w:r>
      <w:r>
        <w:rPr>
          <w:color w:val="2B2B2B"/>
        </w:rPr>
        <w:t>or</w:t>
      </w:r>
      <w:r>
        <w:rPr>
          <w:color w:val="2B2B2B"/>
          <w:spacing w:val="34"/>
        </w:rPr>
        <w:t xml:space="preserve"> </w:t>
      </w:r>
      <w:r>
        <w:rPr>
          <w:color w:val="2B2B2B"/>
        </w:rPr>
        <w:t>reduce</w:t>
      </w:r>
      <w:r>
        <w:rPr>
          <w:color w:val="2B2B2B"/>
          <w:spacing w:val="17"/>
        </w:rPr>
        <w:t xml:space="preserve"> </w:t>
      </w:r>
      <w:r>
        <w:rPr>
          <w:color w:val="2B2B2B"/>
        </w:rPr>
        <w:t>the</w:t>
      </w:r>
      <w:r>
        <w:rPr>
          <w:color w:val="2B2B2B"/>
          <w:spacing w:val="22"/>
        </w:rPr>
        <w:t xml:space="preserve"> </w:t>
      </w:r>
      <w:r>
        <w:rPr>
          <w:color w:val="2B2B2B"/>
        </w:rPr>
        <w:t>work</w:t>
      </w:r>
      <w:r>
        <w:rPr>
          <w:color w:val="2B2B2B"/>
          <w:spacing w:val="44"/>
        </w:rPr>
        <w:t xml:space="preserve"> </w:t>
      </w:r>
      <w:r>
        <w:rPr>
          <w:color w:val="2B2B2B"/>
        </w:rPr>
        <w:t>required</w:t>
      </w:r>
      <w:r>
        <w:rPr>
          <w:color w:val="2B2B2B"/>
          <w:spacing w:val="19"/>
        </w:rPr>
        <w:t xml:space="preserve"> </w:t>
      </w:r>
      <w:r>
        <w:rPr>
          <w:color w:val="2B2B2B"/>
        </w:rPr>
        <w:t>within</w:t>
      </w:r>
      <w:r>
        <w:rPr>
          <w:color w:val="2B2B2B"/>
          <w:spacing w:val="28"/>
        </w:rPr>
        <w:t xml:space="preserve"> </w:t>
      </w:r>
      <w:r>
        <w:rPr>
          <w:color w:val="2B2B2B"/>
        </w:rPr>
        <w:t>the</w:t>
      </w:r>
      <w:r>
        <w:rPr>
          <w:color w:val="2B2B2B"/>
          <w:spacing w:val="29"/>
        </w:rPr>
        <w:t xml:space="preserve"> </w:t>
      </w:r>
      <w:r>
        <w:rPr>
          <w:color w:val="2B2B2B"/>
        </w:rPr>
        <w:t>contract.</w:t>
      </w:r>
    </w:p>
    <w:p w:rsidR="005160C1" w:rsidRDefault="005160C1">
      <w:pPr>
        <w:spacing w:before="1"/>
        <w:rPr>
          <w:rFonts w:ascii="Arial" w:eastAsia="Arial" w:hAnsi="Arial" w:cs="Arial"/>
          <w:sz w:val="20"/>
          <w:szCs w:val="20"/>
        </w:rPr>
      </w:pPr>
    </w:p>
    <w:p w:rsidR="005160C1" w:rsidRDefault="00A35ECC">
      <w:pPr>
        <w:pStyle w:val="BodyText"/>
        <w:spacing w:line="253" w:lineRule="auto"/>
        <w:ind w:left="121" w:right="116"/>
        <w:jc w:val="both"/>
      </w:pPr>
      <w:r>
        <w:rPr>
          <w:color w:val="2B2B2B"/>
        </w:rPr>
        <w:t>The</w:t>
      </w:r>
      <w:r>
        <w:rPr>
          <w:color w:val="2B2B2B"/>
          <w:spacing w:val="41"/>
        </w:rPr>
        <w:t xml:space="preserve"> </w:t>
      </w:r>
      <w:r>
        <w:rPr>
          <w:color w:val="2B2B2B"/>
        </w:rPr>
        <w:t>foreman</w:t>
      </w:r>
      <w:r>
        <w:rPr>
          <w:color w:val="2B2B2B"/>
          <w:spacing w:val="49"/>
        </w:rPr>
        <w:t xml:space="preserve"> </w:t>
      </w:r>
      <w:r>
        <w:rPr>
          <w:color w:val="2B2B2B"/>
        </w:rPr>
        <w:t>will</w:t>
      </w:r>
      <w:r>
        <w:rPr>
          <w:color w:val="2B2B2B"/>
          <w:spacing w:val="3"/>
        </w:rPr>
        <w:t xml:space="preserve"> </w:t>
      </w:r>
      <w:r>
        <w:rPr>
          <w:color w:val="2B2B2B"/>
        </w:rPr>
        <w:t>ensure</w:t>
      </w:r>
      <w:r>
        <w:rPr>
          <w:color w:val="2B2B2B"/>
          <w:spacing w:val="4"/>
        </w:rPr>
        <w:t xml:space="preserve"> </w:t>
      </w:r>
      <w:r>
        <w:rPr>
          <w:color w:val="2B2B2B"/>
        </w:rPr>
        <w:t>uniformity</w:t>
      </w:r>
      <w:r>
        <w:rPr>
          <w:color w:val="2B2B2B"/>
          <w:spacing w:val="48"/>
        </w:rPr>
        <w:t xml:space="preserve"> </w:t>
      </w:r>
      <w:r>
        <w:rPr>
          <w:color w:val="2B2B2B"/>
        </w:rPr>
        <w:t>of</w:t>
      </w:r>
      <w:r>
        <w:rPr>
          <w:color w:val="2B2B2B"/>
          <w:spacing w:val="36"/>
        </w:rPr>
        <w:t xml:space="preserve"> </w:t>
      </w:r>
      <w:r>
        <w:rPr>
          <w:color w:val="2B2B2B"/>
        </w:rPr>
        <w:t>workmanship</w:t>
      </w:r>
      <w:r>
        <w:rPr>
          <w:color w:val="2B2B2B"/>
          <w:spacing w:val="26"/>
        </w:rPr>
        <w:t xml:space="preserve"> </w:t>
      </w:r>
      <w:r>
        <w:rPr>
          <w:color w:val="2B2B2B"/>
        </w:rPr>
        <w:t>and</w:t>
      </w:r>
      <w:r>
        <w:rPr>
          <w:color w:val="2B2B2B"/>
          <w:spacing w:val="2"/>
        </w:rPr>
        <w:t xml:space="preserve"> </w:t>
      </w:r>
      <w:r>
        <w:rPr>
          <w:color w:val="2B2B2B"/>
        </w:rPr>
        <w:t>materials</w:t>
      </w:r>
      <w:r>
        <w:rPr>
          <w:color w:val="2B2B2B"/>
          <w:spacing w:val="3"/>
        </w:rPr>
        <w:t xml:space="preserve"> </w:t>
      </w:r>
      <w:r>
        <w:rPr>
          <w:color w:val="2B2B2B"/>
        </w:rPr>
        <w:t>in</w:t>
      </w:r>
      <w:r>
        <w:rPr>
          <w:color w:val="2B2B2B"/>
          <w:spacing w:val="33"/>
        </w:rPr>
        <w:t xml:space="preserve"> </w:t>
      </w:r>
      <w:r>
        <w:rPr>
          <w:color w:val="2B2B2B"/>
        </w:rPr>
        <w:t>compliance</w:t>
      </w:r>
      <w:r>
        <w:rPr>
          <w:color w:val="2B2B2B"/>
          <w:spacing w:val="7"/>
        </w:rPr>
        <w:t xml:space="preserve"> </w:t>
      </w:r>
      <w:r>
        <w:rPr>
          <w:color w:val="2B2B2B"/>
        </w:rPr>
        <w:t>with</w:t>
      </w:r>
      <w:r>
        <w:rPr>
          <w:color w:val="2B2B2B"/>
          <w:spacing w:val="47"/>
        </w:rPr>
        <w:t xml:space="preserve"> </w:t>
      </w:r>
      <w:r>
        <w:rPr>
          <w:color w:val="2B2B2B"/>
        </w:rPr>
        <w:t>the</w:t>
      </w:r>
      <w:r>
        <w:rPr>
          <w:color w:val="2B2B2B"/>
          <w:w w:val="101"/>
        </w:rPr>
        <w:t xml:space="preserve"> </w:t>
      </w:r>
      <w:r>
        <w:rPr>
          <w:color w:val="2B2B2B"/>
        </w:rPr>
        <w:t>terms</w:t>
      </w:r>
      <w:r>
        <w:rPr>
          <w:color w:val="2B2B2B"/>
          <w:spacing w:val="13"/>
        </w:rPr>
        <w:t xml:space="preserve"> </w:t>
      </w:r>
      <w:r>
        <w:rPr>
          <w:color w:val="2B2B2B"/>
        </w:rPr>
        <w:t>of</w:t>
      </w:r>
      <w:r>
        <w:rPr>
          <w:color w:val="2B2B2B"/>
          <w:spacing w:val="49"/>
        </w:rPr>
        <w:t xml:space="preserve"> </w:t>
      </w:r>
      <w:r>
        <w:rPr>
          <w:color w:val="2B2B2B"/>
        </w:rPr>
        <w:t>the</w:t>
      </w:r>
      <w:r>
        <w:rPr>
          <w:color w:val="2B2B2B"/>
          <w:spacing w:val="12"/>
        </w:rPr>
        <w:t xml:space="preserve"> </w:t>
      </w:r>
      <w:r>
        <w:rPr>
          <w:color w:val="2B2B2B"/>
        </w:rPr>
        <w:t>preambles,</w:t>
      </w:r>
      <w:r>
        <w:rPr>
          <w:color w:val="2B2B2B"/>
          <w:spacing w:val="15"/>
        </w:rPr>
        <w:t xml:space="preserve"> </w:t>
      </w:r>
      <w:r>
        <w:rPr>
          <w:color w:val="2B2B2B"/>
        </w:rPr>
        <w:t>regardless</w:t>
      </w:r>
      <w:r>
        <w:rPr>
          <w:color w:val="2B2B2B"/>
          <w:spacing w:val="2"/>
        </w:rPr>
        <w:t xml:space="preserve"> </w:t>
      </w:r>
      <w:r>
        <w:rPr>
          <w:color w:val="2B2B2B"/>
        </w:rPr>
        <w:t>of</w:t>
      </w:r>
      <w:r>
        <w:rPr>
          <w:color w:val="2B2B2B"/>
          <w:spacing w:val="42"/>
        </w:rPr>
        <w:t xml:space="preserve"> </w:t>
      </w:r>
      <w:r>
        <w:rPr>
          <w:color w:val="2B2B2B"/>
        </w:rPr>
        <w:t>whether</w:t>
      </w:r>
      <w:r>
        <w:rPr>
          <w:color w:val="2B2B2B"/>
          <w:spacing w:val="21"/>
        </w:rPr>
        <w:t xml:space="preserve"> </w:t>
      </w:r>
      <w:r>
        <w:rPr>
          <w:color w:val="2B2B2B"/>
        </w:rPr>
        <w:t>operatives</w:t>
      </w:r>
      <w:r>
        <w:rPr>
          <w:color w:val="2B2B2B"/>
          <w:spacing w:val="18"/>
        </w:rPr>
        <w:t xml:space="preserve"> </w:t>
      </w:r>
      <w:r>
        <w:rPr>
          <w:color w:val="2B2B2B"/>
        </w:rPr>
        <w:t>are</w:t>
      </w:r>
      <w:r>
        <w:rPr>
          <w:color w:val="2B2B2B"/>
          <w:spacing w:val="50"/>
        </w:rPr>
        <w:t xml:space="preserve"> </w:t>
      </w:r>
      <w:r>
        <w:rPr>
          <w:color w:val="2B2B2B"/>
        </w:rPr>
        <w:t>directly employed</w:t>
      </w:r>
      <w:r>
        <w:rPr>
          <w:color w:val="2B2B2B"/>
          <w:spacing w:val="10"/>
        </w:rPr>
        <w:t xml:space="preserve"> </w:t>
      </w:r>
      <w:r>
        <w:rPr>
          <w:color w:val="2B2B2B"/>
        </w:rPr>
        <w:t>or</w:t>
      </w:r>
      <w:r>
        <w:rPr>
          <w:color w:val="2B2B2B"/>
          <w:spacing w:val="2"/>
        </w:rPr>
        <w:t xml:space="preserve"> </w:t>
      </w:r>
      <w:r>
        <w:rPr>
          <w:color w:val="2B2B2B"/>
        </w:rPr>
        <w:t>sub­</w:t>
      </w:r>
      <w:r>
        <w:rPr>
          <w:color w:val="2B2B2B"/>
          <w:w w:val="103"/>
        </w:rPr>
        <w:t xml:space="preserve"> </w:t>
      </w:r>
      <w:r>
        <w:rPr>
          <w:color w:val="2B2B2B"/>
        </w:rPr>
        <w:t>contractors.</w:t>
      </w:r>
    </w:p>
    <w:p w:rsidR="005160C1" w:rsidRDefault="005160C1">
      <w:pPr>
        <w:spacing w:before="1"/>
        <w:rPr>
          <w:rFonts w:ascii="Arial" w:eastAsia="Arial" w:hAnsi="Arial" w:cs="Arial"/>
          <w:sz w:val="20"/>
          <w:szCs w:val="20"/>
        </w:rPr>
      </w:pPr>
    </w:p>
    <w:p w:rsidR="005160C1" w:rsidRDefault="00A35ECC">
      <w:pPr>
        <w:pStyle w:val="BodyText"/>
        <w:spacing w:line="253" w:lineRule="auto"/>
        <w:ind w:right="119" w:hanging="10"/>
        <w:jc w:val="both"/>
      </w:pPr>
      <w:r>
        <w:rPr>
          <w:color w:val="2B2B2B"/>
        </w:rPr>
        <w:t>The</w:t>
      </w:r>
      <w:r>
        <w:rPr>
          <w:color w:val="2B2B2B"/>
          <w:spacing w:val="26"/>
        </w:rPr>
        <w:t xml:space="preserve"> </w:t>
      </w:r>
      <w:r>
        <w:rPr>
          <w:color w:val="2B2B2B"/>
        </w:rPr>
        <w:t>foreman</w:t>
      </w:r>
      <w:r>
        <w:rPr>
          <w:color w:val="2B2B2B"/>
          <w:spacing w:val="47"/>
        </w:rPr>
        <w:t xml:space="preserve"> </w:t>
      </w:r>
      <w:r>
        <w:rPr>
          <w:color w:val="2B2B2B"/>
        </w:rPr>
        <w:t>will</w:t>
      </w:r>
      <w:r>
        <w:rPr>
          <w:color w:val="2B2B2B"/>
          <w:spacing w:val="47"/>
        </w:rPr>
        <w:t xml:space="preserve"> </w:t>
      </w:r>
      <w:r>
        <w:rPr>
          <w:color w:val="2B2B2B"/>
        </w:rPr>
        <w:t>arrange</w:t>
      </w:r>
      <w:r>
        <w:rPr>
          <w:color w:val="2B2B2B"/>
          <w:spacing w:val="31"/>
        </w:rPr>
        <w:t xml:space="preserve"> </w:t>
      </w:r>
      <w:r>
        <w:rPr>
          <w:color w:val="2B2B2B"/>
        </w:rPr>
        <w:t>for</w:t>
      </w:r>
      <w:r>
        <w:rPr>
          <w:color w:val="2B2B2B"/>
          <w:spacing w:val="40"/>
        </w:rPr>
        <w:t xml:space="preserve"> </w:t>
      </w:r>
      <w:r>
        <w:rPr>
          <w:color w:val="2B2B2B"/>
        </w:rPr>
        <w:t>the</w:t>
      </w:r>
      <w:r>
        <w:rPr>
          <w:color w:val="2B2B2B"/>
          <w:spacing w:val="47"/>
        </w:rPr>
        <w:t xml:space="preserve"> </w:t>
      </w:r>
      <w:r>
        <w:rPr>
          <w:color w:val="2B2B2B"/>
        </w:rPr>
        <w:t>removal</w:t>
      </w:r>
      <w:r>
        <w:rPr>
          <w:color w:val="2B2B2B"/>
          <w:spacing w:val="28"/>
        </w:rPr>
        <w:t xml:space="preserve"> </w:t>
      </w:r>
      <w:r>
        <w:rPr>
          <w:color w:val="2B2B2B"/>
        </w:rPr>
        <w:t>from</w:t>
      </w:r>
      <w:r>
        <w:rPr>
          <w:color w:val="2B2B2B"/>
          <w:spacing w:val="51"/>
        </w:rPr>
        <w:t xml:space="preserve"> </w:t>
      </w:r>
      <w:r>
        <w:rPr>
          <w:color w:val="2B2B2B"/>
        </w:rPr>
        <w:t>site</w:t>
      </w:r>
      <w:r>
        <w:rPr>
          <w:color w:val="2B2B2B"/>
          <w:spacing w:val="37"/>
        </w:rPr>
        <w:t xml:space="preserve"> </w:t>
      </w:r>
      <w:r>
        <w:rPr>
          <w:color w:val="2B2B2B"/>
        </w:rPr>
        <w:t>any</w:t>
      </w:r>
      <w:r>
        <w:rPr>
          <w:color w:val="2B2B2B"/>
          <w:spacing w:val="44"/>
        </w:rPr>
        <w:t xml:space="preserve"> </w:t>
      </w:r>
      <w:r>
        <w:rPr>
          <w:color w:val="2B2B2B"/>
        </w:rPr>
        <w:t>person(s)</w:t>
      </w:r>
      <w:r>
        <w:rPr>
          <w:color w:val="2B2B2B"/>
          <w:spacing w:val="42"/>
        </w:rPr>
        <w:t xml:space="preserve"> </w:t>
      </w:r>
      <w:r>
        <w:rPr>
          <w:color w:val="2B2B2B"/>
        </w:rPr>
        <w:t>or</w:t>
      </w:r>
      <w:r>
        <w:rPr>
          <w:color w:val="2B2B2B"/>
          <w:spacing w:val="40"/>
        </w:rPr>
        <w:t xml:space="preserve"> </w:t>
      </w:r>
      <w:r>
        <w:rPr>
          <w:color w:val="2B2B2B"/>
        </w:rPr>
        <w:t>sub-contractor</w:t>
      </w:r>
      <w:r>
        <w:rPr>
          <w:color w:val="2B2B2B"/>
          <w:spacing w:val="19"/>
        </w:rPr>
        <w:t xml:space="preserve"> </w:t>
      </w:r>
      <w:r>
        <w:rPr>
          <w:color w:val="2B2B2B"/>
        </w:rPr>
        <w:t>acting</w:t>
      </w:r>
      <w:r>
        <w:rPr>
          <w:color w:val="2B2B2B"/>
          <w:w w:val="102"/>
        </w:rPr>
        <w:t xml:space="preserve"> </w:t>
      </w:r>
      <w:r>
        <w:rPr>
          <w:color w:val="2B2B2B"/>
        </w:rPr>
        <w:t>in</w:t>
      </w:r>
      <w:r>
        <w:rPr>
          <w:color w:val="2B2B2B"/>
          <w:spacing w:val="10"/>
        </w:rPr>
        <w:t xml:space="preserve"> </w:t>
      </w:r>
      <w:r>
        <w:rPr>
          <w:color w:val="2B2B2B"/>
        </w:rPr>
        <w:t>an</w:t>
      </w:r>
      <w:r>
        <w:rPr>
          <w:color w:val="2B2B2B"/>
          <w:spacing w:val="19"/>
        </w:rPr>
        <w:t xml:space="preserve"> </w:t>
      </w:r>
      <w:r>
        <w:rPr>
          <w:color w:val="2B2B2B"/>
        </w:rPr>
        <w:t>unsafe</w:t>
      </w:r>
      <w:r>
        <w:rPr>
          <w:color w:val="2B2B2B"/>
          <w:spacing w:val="30"/>
        </w:rPr>
        <w:t xml:space="preserve"> </w:t>
      </w:r>
      <w:r>
        <w:rPr>
          <w:color w:val="2B2B2B"/>
        </w:rPr>
        <w:t>manner</w:t>
      </w:r>
      <w:r>
        <w:rPr>
          <w:color w:val="2B2B2B"/>
          <w:spacing w:val="24"/>
        </w:rPr>
        <w:t xml:space="preserve"> </w:t>
      </w:r>
      <w:r>
        <w:rPr>
          <w:color w:val="2B2B2B"/>
        </w:rPr>
        <w:t>or</w:t>
      </w:r>
      <w:r>
        <w:rPr>
          <w:color w:val="2B2B2B"/>
          <w:spacing w:val="32"/>
        </w:rPr>
        <w:t xml:space="preserve"> </w:t>
      </w:r>
      <w:r>
        <w:rPr>
          <w:color w:val="2B2B2B"/>
        </w:rPr>
        <w:t>undertaking</w:t>
      </w:r>
      <w:r>
        <w:rPr>
          <w:color w:val="2B2B2B"/>
          <w:spacing w:val="22"/>
        </w:rPr>
        <w:t xml:space="preserve"> </w:t>
      </w:r>
      <w:r>
        <w:rPr>
          <w:color w:val="2B2B2B"/>
        </w:rPr>
        <w:t>work</w:t>
      </w:r>
      <w:r>
        <w:rPr>
          <w:color w:val="2B2B2B"/>
          <w:spacing w:val="43"/>
        </w:rPr>
        <w:t xml:space="preserve"> </w:t>
      </w:r>
      <w:r>
        <w:rPr>
          <w:color w:val="2B2B2B"/>
        </w:rPr>
        <w:t>of</w:t>
      </w:r>
      <w:r>
        <w:rPr>
          <w:color w:val="2B2B2B"/>
          <w:spacing w:val="21"/>
        </w:rPr>
        <w:t xml:space="preserve"> </w:t>
      </w:r>
      <w:r>
        <w:rPr>
          <w:color w:val="2B2B2B"/>
        </w:rPr>
        <w:t>a</w:t>
      </w:r>
      <w:r>
        <w:rPr>
          <w:color w:val="2B2B2B"/>
          <w:spacing w:val="23"/>
        </w:rPr>
        <w:t xml:space="preserve"> </w:t>
      </w:r>
      <w:r>
        <w:rPr>
          <w:color w:val="2B2B2B"/>
        </w:rPr>
        <w:t>sub-standard</w:t>
      </w:r>
      <w:r>
        <w:rPr>
          <w:color w:val="2B2B2B"/>
          <w:spacing w:val="52"/>
        </w:rPr>
        <w:t xml:space="preserve"> </w:t>
      </w:r>
      <w:r>
        <w:rPr>
          <w:color w:val="2B2B2B"/>
        </w:rPr>
        <w:t>nature.</w:t>
      </w:r>
    </w:p>
    <w:p w:rsidR="005160C1" w:rsidRDefault="005160C1">
      <w:pPr>
        <w:spacing w:before="1"/>
        <w:rPr>
          <w:rFonts w:ascii="Arial" w:eastAsia="Arial" w:hAnsi="Arial" w:cs="Arial"/>
          <w:sz w:val="20"/>
          <w:szCs w:val="20"/>
        </w:rPr>
      </w:pPr>
    </w:p>
    <w:p w:rsidR="005160C1" w:rsidRDefault="00A35ECC">
      <w:pPr>
        <w:pStyle w:val="BodyText"/>
        <w:spacing w:line="250" w:lineRule="auto"/>
        <w:ind w:left="116" w:right="127"/>
        <w:jc w:val="both"/>
      </w:pPr>
      <w:r>
        <w:rPr>
          <w:color w:val="2B2B2B"/>
        </w:rPr>
        <w:t>The</w:t>
      </w:r>
      <w:r>
        <w:rPr>
          <w:color w:val="2B2B2B"/>
          <w:spacing w:val="33"/>
        </w:rPr>
        <w:t xml:space="preserve"> </w:t>
      </w:r>
      <w:r>
        <w:rPr>
          <w:color w:val="2B2B2B"/>
        </w:rPr>
        <w:t>foreman</w:t>
      </w:r>
      <w:r>
        <w:rPr>
          <w:color w:val="2B2B2B"/>
          <w:spacing w:val="47"/>
        </w:rPr>
        <w:t xml:space="preserve"> </w:t>
      </w:r>
      <w:r>
        <w:rPr>
          <w:color w:val="2B2B2B"/>
        </w:rPr>
        <w:t>will</w:t>
      </w:r>
      <w:r>
        <w:rPr>
          <w:color w:val="2B2B2B"/>
          <w:spacing w:val="47"/>
        </w:rPr>
        <w:t xml:space="preserve"> </w:t>
      </w:r>
      <w:r>
        <w:rPr>
          <w:color w:val="2B2B2B"/>
        </w:rPr>
        <w:t>arrange</w:t>
      </w:r>
      <w:r>
        <w:rPr>
          <w:color w:val="2B2B2B"/>
          <w:spacing w:val="31"/>
        </w:rPr>
        <w:t xml:space="preserve"> </w:t>
      </w:r>
      <w:r>
        <w:rPr>
          <w:color w:val="2B2B2B"/>
        </w:rPr>
        <w:t>for</w:t>
      </w:r>
      <w:r>
        <w:rPr>
          <w:color w:val="2B2B2B"/>
          <w:spacing w:val="47"/>
        </w:rPr>
        <w:t xml:space="preserve"> </w:t>
      </w:r>
      <w:r>
        <w:rPr>
          <w:color w:val="2B2B2B"/>
        </w:rPr>
        <w:t>the removal</w:t>
      </w:r>
      <w:r>
        <w:rPr>
          <w:color w:val="2B2B2B"/>
          <w:spacing w:val="34"/>
        </w:rPr>
        <w:t xml:space="preserve"> </w:t>
      </w:r>
      <w:r w:rsidR="009A4350">
        <w:rPr>
          <w:color w:val="2B2B2B"/>
        </w:rPr>
        <w:t xml:space="preserve">from </w:t>
      </w:r>
      <w:r w:rsidR="009A4350">
        <w:rPr>
          <w:color w:val="2B2B2B"/>
          <w:spacing w:val="2"/>
        </w:rPr>
        <w:t>site</w:t>
      </w:r>
      <w:r>
        <w:rPr>
          <w:color w:val="2B2B2B"/>
          <w:spacing w:val="38"/>
        </w:rPr>
        <w:t xml:space="preserve"> </w:t>
      </w:r>
      <w:r>
        <w:rPr>
          <w:color w:val="2B2B2B"/>
        </w:rPr>
        <w:t>any</w:t>
      </w:r>
      <w:r>
        <w:rPr>
          <w:color w:val="2B2B2B"/>
          <w:spacing w:val="50"/>
        </w:rPr>
        <w:t xml:space="preserve"> </w:t>
      </w:r>
      <w:r>
        <w:rPr>
          <w:color w:val="2B2B2B"/>
        </w:rPr>
        <w:t>person(s)</w:t>
      </w:r>
      <w:r>
        <w:rPr>
          <w:color w:val="2B2B2B"/>
          <w:spacing w:val="42"/>
        </w:rPr>
        <w:t xml:space="preserve"> </w:t>
      </w:r>
      <w:r>
        <w:rPr>
          <w:color w:val="2B2B2B"/>
        </w:rPr>
        <w:t>or</w:t>
      </w:r>
      <w:r>
        <w:rPr>
          <w:color w:val="2B2B2B"/>
          <w:spacing w:val="40"/>
        </w:rPr>
        <w:t xml:space="preserve"> </w:t>
      </w:r>
      <w:r>
        <w:rPr>
          <w:color w:val="2B2B2B"/>
        </w:rPr>
        <w:t xml:space="preserve">sub-contractor </w:t>
      </w:r>
      <w:r>
        <w:rPr>
          <w:color w:val="2B2B2B"/>
          <w:spacing w:val="8"/>
        </w:rPr>
        <w:t xml:space="preserve"> </w:t>
      </w:r>
      <w:r>
        <w:rPr>
          <w:color w:val="2B2B2B"/>
        </w:rPr>
        <w:t>found</w:t>
      </w:r>
      <w:r>
        <w:rPr>
          <w:color w:val="2B2B2B"/>
          <w:w w:val="102"/>
        </w:rPr>
        <w:t xml:space="preserve"> </w:t>
      </w:r>
      <w:r>
        <w:rPr>
          <w:color w:val="2B2B2B"/>
        </w:rPr>
        <w:t>to</w:t>
      </w:r>
      <w:r>
        <w:rPr>
          <w:color w:val="2B2B2B"/>
          <w:spacing w:val="5"/>
        </w:rPr>
        <w:t xml:space="preserve"> </w:t>
      </w:r>
      <w:r>
        <w:rPr>
          <w:color w:val="2B2B2B"/>
        </w:rPr>
        <w:t>be</w:t>
      </w:r>
      <w:r>
        <w:rPr>
          <w:color w:val="2B2B2B"/>
          <w:spacing w:val="41"/>
        </w:rPr>
        <w:t xml:space="preserve"> </w:t>
      </w:r>
      <w:r>
        <w:rPr>
          <w:color w:val="2B2B2B"/>
        </w:rPr>
        <w:t>using</w:t>
      </w:r>
      <w:r>
        <w:rPr>
          <w:color w:val="2B2B2B"/>
          <w:spacing w:val="48"/>
        </w:rPr>
        <w:t xml:space="preserve"> </w:t>
      </w:r>
      <w:r>
        <w:rPr>
          <w:color w:val="2B2B2B"/>
        </w:rPr>
        <w:t>unspecified</w:t>
      </w:r>
      <w:r>
        <w:rPr>
          <w:color w:val="2B2B2B"/>
          <w:spacing w:val="18"/>
        </w:rPr>
        <w:t xml:space="preserve"> </w:t>
      </w:r>
      <w:r>
        <w:rPr>
          <w:color w:val="2B2B2B"/>
        </w:rPr>
        <w:t>material</w:t>
      </w:r>
      <w:r>
        <w:rPr>
          <w:color w:val="2B2B2B"/>
          <w:spacing w:val="51"/>
        </w:rPr>
        <w:t xml:space="preserve"> </w:t>
      </w:r>
      <w:r>
        <w:rPr>
          <w:color w:val="2B2B2B"/>
        </w:rPr>
        <w:t>or</w:t>
      </w:r>
      <w:r>
        <w:rPr>
          <w:color w:val="2B2B2B"/>
          <w:spacing w:val="7"/>
        </w:rPr>
        <w:t xml:space="preserve"> </w:t>
      </w:r>
      <w:r>
        <w:rPr>
          <w:color w:val="2B2B2B"/>
        </w:rPr>
        <w:t>materials</w:t>
      </w:r>
      <w:r>
        <w:rPr>
          <w:color w:val="2B2B2B"/>
          <w:spacing w:val="51"/>
        </w:rPr>
        <w:t xml:space="preserve"> </w:t>
      </w:r>
      <w:r>
        <w:rPr>
          <w:color w:val="2B2B2B"/>
        </w:rPr>
        <w:t>that</w:t>
      </w:r>
      <w:r>
        <w:rPr>
          <w:color w:val="2B2B2B"/>
          <w:spacing w:val="9"/>
        </w:rPr>
        <w:t xml:space="preserve"> </w:t>
      </w:r>
      <w:r>
        <w:rPr>
          <w:color w:val="2B2B2B"/>
        </w:rPr>
        <w:t>have</w:t>
      </w:r>
      <w:r>
        <w:rPr>
          <w:color w:val="2B2B2B"/>
          <w:spacing w:val="5"/>
        </w:rPr>
        <w:t xml:space="preserve"> </w:t>
      </w:r>
      <w:r>
        <w:rPr>
          <w:color w:val="2B2B2B"/>
        </w:rPr>
        <w:t>been</w:t>
      </w:r>
      <w:r>
        <w:rPr>
          <w:color w:val="2B2B2B"/>
          <w:spacing w:val="42"/>
        </w:rPr>
        <w:t xml:space="preserve"> </w:t>
      </w:r>
      <w:r>
        <w:rPr>
          <w:color w:val="2B2B2B"/>
        </w:rPr>
        <w:t>specifically</w:t>
      </w:r>
      <w:r>
        <w:rPr>
          <w:color w:val="2B2B2B"/>
          <w:spacing w:val="15"/>
        </w:rPr>
        <w:t xml:space="preserve"> </w:t>
      </w:r>
      <w:r>
        <w:rPr>
          <w:color w:val="2B2B2B"/>
        </w:rPr>
        <w:t>rejected</w:t>
      </w:r>
      <w:r>
        <w:rPr>
          <w:color w:val="2B2B2B"/>
          <w:spacing w:val="7"/>
        </w:rPr>
        <w:t xml:space="preserve"> </w:t>
      </w:r>
      <w:r>
        <w:rPr>
          <w:color w:val="2B2B2B"/>
        </w:rPr>
        <w:t>by</w:t>
      </w:r>
      <w:r>
        <w:rPr>
          <w:color w:val="2B2B2B"/>
          <w:spacing w:val="38"/>
        </w:rPr>
        <w:t xml:space="preserve"> </w:t>
      </w:r>
      <w:r>
        <w:rPr>
          <w:color w:val="2B2B2B"/>
        </w:rPr>
        <w:t>the</w:t>
      </w:r>
      <w:r>
        <w:rPr>
          <w:color w:val="2B2B2B"/>
          <w:w w:val="99"/>
        </w:rPr>
        <w:t xml:space="preserve"> </w:t>
      </w:r>
      <w:r>
        <w:rPr>
          <w:color w:val="2B2B2B"/>
        </w:rPr>
        <w:t>Contract</w:t>
      </w:r>
      <w:r>
        <w:rPr>
          <w:color w:val="2B2B2B"/>
          <w:spacing w:val="32"/>
        </w:rPr>
        <w:t xml:space="preserve"> </w:t>
      </w:r>
      <w:r>
        <w:rPr>
          <w:color w:val="2B2B2B"/>
        </w:rPr>
        <w:t xml:space="preserve">Administrator </w:t>
      </w:r>
      <w:r>
        <w:rPr>
          <w:color w:val="2B2B2B"/>
          <w:spacing w:val="16"/>
        </w:rPr>
        <w:t xml:space="preserve"> </w:t>
      </w:r>
      <w:r>
        <w:rPr>
          <w:color w:val="2B2B2B"/>
        </w:rPr>
        <w:t>or</w:t>
      </w:r>
      <w:r>
        <w:rPr>
          <w:color w:val="2B2B2B"/>
          <w:spacing w:val="24"/>
        </w:rPr>
        <w:t xml:space="preserve"> </w:t>
      </w:r>
      <w:r>
        <w:rPr>
          <w:color w:val="2B2B2B"/>
        </w:rPr>
        <w:t>the</w:t>
      </w:r>
      <w:r>
        <w:rPr>
          <w:color w:val="2B2B2B"/>
          <w:spacing w:val="33"/>
        </w:rPr>
        <w:t xml:space="preserve"> </w:t>
      </w:r>
      <w:r>
        <w:rPr>
          <w:color w:val="2B2B2B"/>
        </w:rPr>
        <w:t>equipment</w:t>
      </w:r>
      <w:r>
        <w:rPr>
          <w:color w:val="2B2B2B"/>
          <w:spacing w:val="49"/>
        </w:rPr>
        <w:t xml:space="preserve"> </w:t>
      </w:r>
      <w:r>
        <w:rPr>
          <w:color w:val="2B2B2B"/>
        </w:rPr>
        <w:t>manufacturer.</w:t>
      </w:r>
    </w:p>
    <w:p w:rsidR="005160C1" w:rsidRDefault="005160C1">
      <w:pPr>
        <w:spacing w:before="8"/>
        <w:rPr>
          <w:rFonts w:ascii="Arial" w:eastAsia="Arial" w:hAnsi="Arial" w:cs="Arial"/>
          <w:sz w:val="18"/>
          <w:szCs w:val="18"/>
        </w:rPr>
      </w:pPr>
    </w:p>
    <w:p w:rsidR="005160C1" w:rsidRDefault="00A35ECC">
      <w:pPr>
        <w:pStyle w:val="Heading4"/>
        <w:jc w:val="both"/>
        <w:rPr>
          <w:b w:val="0"/>
          <w:bCs w:val="0"/>
        </w:rPr>
      </w:pPr>
      <w:r>
        <w:rPr>
          <w:color w:val="2B2B2B"/>
          <w:spacing w:val="3"/>
        </w:rPr>
        <w:t>TENANTS</w:t>
      </w:r>
    </w:p>
    <w:p w:rsidR="005160C1" w:rsidRDefault="005160C1">
      <w:pPr>
        <w:spacing w:before="3"/>
        <w:rPr>
          <w:rFonts w:ascii="Courier New" w:eastAsia="Courier New" w:hAnsi="Courier New" w:cs="Courier New"/>
          <w:b/>
          <w:bCs/>
          <w:sz w:val="19"/>
          <w:szCs w:val="19"/>
        </w:rPr>
      </w:pPr>
    </w:p>
    <w:p w:rsidR="005160C1" w:rsidRDefault="00A35ECC">
      <w:pPr>
        <w:pStyle w:val="BodyText"/>
        <w:spacing w:line="253" w:lineRule="auto"/>
        <w:ind w:left="112" w:right="119" w:hanging="5"/>
        <w:jc w:val="both"/>
      </w:pPr>
      <w:r>
        <w:rPr>
          <w:color w:val="2B2B2B"/>
          <w:w w:val="105"/>
        </w:rPr>
        <w:t>The</w:t>
      </w:r>
      <w:r>
        <w:rPr>
          <w:color w:val="2B2B2B"/>
          <w:spacing w:val="49"/>
          <w:w w:val="105"/>
        </w:rPr>
        <w:t xml:space="preserve"> </w:t>
      </w:r>
      <w:r>
        <w:rPr>
          <w:color w:val="2B2B2B"/>
          <w:w w:val="105"/>
        </w:rPr>
        <w:t>nature</w:t>
      </w:r>
      <w:r>
        <w:rPr>
          <w:color w:val="2B2B2B"/>
          <w:spacing w:val="44"/>
          <w:w w:val="105"/>
        </w:rPr>
        <w:t xml:space="preserve"> </w:t>
      </w:r>
      <w:r>
        <w:rPr>
          <w:color w:val="2B2B2B"/>
          <w:w w:val="105"/>
        </w:rPr>
        <w:t>of</w:t>
      </w:r>
      <w:r>
        <w:rPr>
          <w:color w:val="2B2B2B"/>
          <w:spacing w:val="45"/>
          <w:w w:val="105"/>
        </w:rPr>
        <w:t xml:space="preserve"> </w:t>
      </w:r>
      <w:r>
        <w:rPr>
          <w:color w:val="2B2B2B"/>
          <w:w w:val="105"/>
        </w:rPr>
        <w:t>this</w:t>
      </w:r>
      <w:r>
        <w:rPr>
          <w:color w:val="2B2B2B"/>
          <w:spacing w:val="47"/>
          <w:w w:val="105"/>
        </w:rPr>
        <w:t xml:space="preserve"> </w:t>
      </w:r>
      <w:r>
        <w:rPr>
          <w:color w:val="2B2B2B"/>
          <w:w w:val="105"/>
        </w:rPr>
        <w:t>work</w:t>
      </w:r>
      <w:r>
        <w:rPr>
          <w:color w:val="2B2B2B"/>
          <w:spacing w:val="7"/>
          <w:w w:val="105"/>
        </w:rPr>
        <w:t xml:space="preserve"> </w:t>
      </w:r>
      <w:r>
        <w:rPr>
          <w:color w:val="2B2B2B"/>
          <w:w w:val="105"/>
        </w:rPr>
        <w:t>requires</w:t>
      </w:r>
      <w:r>
        <w:rPr>
          <w:color w:val="2B2B2B"/>
          <w:spacing w:val="43"/>
          <w:w w:val="105"/>
        </w:rPr>
        <w:t xml:space="preserve"> </w:t>
      </w:r>
      <w:r>
        <w:rPr>
          <w:color w:val="2B2B2B"/>
          <w:w w:val="105"/>
        </w:rPr>
        <w:t>the</w:t>
      </w:r>
      <w:r>
        <w:rPr>
          <w:color w:val="2B2B2B"/>
          <w:spacing w:val="50"/>
          <w:w w:val="105"/>
        </w:rPr>
        <w:t xml:space="preserve"> </w:t>
      </w:r>
      <w:r>
        <w:rPr>
          <w:color w:val="2B2B2B"/>
          <w:w w:val="105"/>
        </w:rPr>
        <w:t>goodwill</w:t>
      </w:r>
      <w:r>
        <w:rPr>
          <w:color w:val="2B2B2B"/>
          <w:spacing w:val="48"/>
          <w:w w:val="105"/>
        </w:rPr>
        <w:t xml:space="preserve"> </w:t>
      </w:r>
      <w:r>
        <w:rPr>
          <w:color w:val="2B2B2B"/>
          <w:w w:val="105"/>
        </w:rPr>
        <w:t>of</w:t>
      </w:r>
      <w:r>
        <w:rPr>
          <w:color w:val="2B2B2B"/>
          <w:spacing w:val="41"/>
          <w:w w:val="105"/>
        </w:rPr>
        <w:t xml:space="preserve"> </w:t>
      </w:r>
      <w:r>
        <w:rPr>
          <w:color w:val="2B2B2B"/>
          <w:w w:val="105"/>
        </w:rPr>
        <w:t>tenants</w:t>
      </w:r>
      <w:r>
        <w:rPr>
          <w:color w:val="2B2B2B"/>
          <w:spacing w:val="10"/>
          <w:w w:val="105"/>
        </w:rPr>
        <w:t xml:space="preserve"> </w:t>
      </w:r>
      <w:r>
        <w:rPr>
          <w:color w:val="2B2B2B"/>
          <w:w w:val="105"/>
        </w:rPr>
        <w:t>in</w:t>
      </w:r>
      <w:r>
        <w:rPr>
          <w:color w:val="2B2B2B"/>
          <w:spacing w:val="41"/>
          <w:w w:val="105"/>
        </w:rPr>
        <w:t xml:space="preserve"> </w:t>
      </w:r>
      <w:r>
        <w:rPr>
          <w:color w:val="2B2B2B"/>
          <w:w w:val="105"/>
        </w:rPr>
        <w:t>many</w:t>
      </w:r>
      <w:r>
        <w:rPr>
          <w:color w:val="2B2B2B"/>
          <w:spacing w:val="39"/>
          <w:w w:val="105"/>
        </w:rPr>
        <w:t xml:space="preserve"> </w:t>
      </w:r>
      <w:r>
        <w:rPr>
          <w:color w:val="2B2B2B"/>
          <w:w w:val="105"/>
        </w:rPr>
        <w:t>cases</w:t>
      </w:r>
      <w:r>
        <w:rPr>
          <w:color w:val="2B2B2B"/>
          <w:spacing w:val="49"/>
          <w:w w:val="105"/>
        </w:rPr>
        <w:t xml:space="preserve"> </w:t>
      </w:r>
      <w:r>
        <w:rPr>
          <w:color w:val="2B2B2B"/>
          <w:w w:val="105"/>
        </w:rPr>
        <w:t>and</w:t>
      </w:r>
      <w:r>
        <w:rPr>
          <w:color w:val="2B2B2B"/>
          <w:spacing w:val="46"/>
          <w:w w:val="105"/>
        </w:rPr>
        <w:t xml:space="preserve"> </w:t>
      </w:r>
      <w:r>
        <w:rPr>
          <w:color w:val="2B2B2B"/>
          <w:w w:val="105"/>
        </w:rPr>
        <w:t>thus</w:t>
      </w:r>
      <w:r>
        <w:rPr>
          <w:color w:val="2B2B2B"/>
          <w:spacing w:val="46"/>
          <w:w w:val="105"/>
        </w:rPr>
        <w:t xml:space="preserve"> </w:t>
      </w:r>
      <w:r>
        <w:rPr>
          <w:color w:val="2B2B2B"/>
          <w:w w:val="105"/>
        </w:rPr>
        <w:t>the</w:t>
      </w:r>
      <w:r>
        <w:rPr>
          <w:color w:val="2B2B2B"/>
          <w:w w:val="101"/>
        </w:rPr>
        <w:t xml:space="preserve"> </w:t>
      </w:r>
      <w:r>
        <w:rPr>
          <w:color w:val="2B2B2B"/>
          <w:w w:val="105"/>
        </w:rPr>
        <w:t>Contractor</w:t>
      </w:r>
      <w:r>
        <w:rPr>
          <w:color w:val="2B2B2B"/>
          <w:spacing w:val="38"/>
          <w:w w:val="105"/>
        </w:rPr>
        <w:t xml:space="preserve"> </w:t>
      </w:r>
      <w:r>
        <w:rPr>
          <w:color w:val="2B2B2B"/>
          <w:w w:val="105"/>
        </w:rPr>
        <w:t>shall</w:t>
      </w:r>
      <w:r>
        <w:rPr>
          <w:color w:val="2B2B2B"/>
          <w:spacing w:val="29"/>
          <w:w w:val="105"/>
        </w:rPr>
        <w:t xml:space="preserve"> </w:t>
      </w:r>
      <w:r>
        <w:rPr>
          <w:color w:val="2B2B2B"/>
          <w:w w:val="105"/>
        </w:rPr>
        <w:t>ensure</w:t>
      </w:r>
      <w:r>
        <w:rPr>
          <w:color w:val="2B2B2B"/>
          <w:spacing w:val="33"/>
          <w:w w:val="105"/>
        </w:rPr>
        <w:t xml:space="preserve"> </w:t>
      </w:r>
      <w:r>
        <w:rPr>
          <w:color w:val="2B2B2B"/>
          <w:w w:val="105"/>
        </w:rPr>
        <w:t>a</w:t>
      </w:r>
      <w:r>
        <w:rPr>
          <w:color w:val="2B2B2B"/>
          <w:spacing w:val="33"/>
          <w:w w:val="105"/>
        </w:rPr>
        <w:t xml:space="preserve"> </w:t>
      </w:r>
      <w:r>
        <w:rPr>
          <w:color w:val="2B2B2B"/>
          <w:w w:val="105"/>
        </w:rPr>
        <w:t>high</w:t>
      </w:r>
      <w:r>
        <w:rPr>
          <w:color w:val="2B2B2B"/>
          <w:spacing w:val="21"/>
          <w:w w:val="105"/>
        </w:rPr>
        <w:t xml:space="preserve"> </w:t>
      </w:r>
      <w:r>
        <w:rPr>
          <w:color w:val="2B2B2B"/>
          <w:w w:val="105"/>
        </w:rPr>
        <w:t>level</w:t>
      </w:r>
      <w:r>
        <w:rPr>
          <w:color w:val="2B2B2B"/>
          <w:spacing w:val="24"/>
          <w:w w:val="105"/>
        </w:rPr>
        <w:t xml:space="preserve"> </w:t>
      </w:r>
      <w:r>
        <w:rPr>
          <w:color w:val="2B2B2B"/>
          <w:w w:val="105"/>
        </w:rPr>
        <w:t>of</w:t>
      </w:r>
      <w:r>
        <w:rPr>
          <w:color w:val="2B2B2B"/>
          <w:spacing w:val="30"/>
          <w:w w:val="105"/>
        </w:rPr>
        <w:t xml:space="preserve"> </w:t>
      </w:r>
      <w:r>
        <w:rPr>
          <w:color w:val="2B2B2B"/>
          <w:w w:val="105"/>
        </w:rPr>
        <w:t>liaison</w:t>
      </w:r>
      <w:r>
        <w:rPr>
          <w:color w:val="2B2B2B"/>
          <w:spacing w:val="23"/>
          <w:w w:val="105"/>
        </w:rPr>
        <w:t xml:space="preserve"> </w:t>
      </w:r>
      <w:r>
        <w:rPr>
          <w:color w:val="2B2B2B"/>
          <w:w w:val="105"/>
        </w:rPr>
        <w:t>and</w:t>
      </w:r>
      <w:r>
        <w:rPr>
          <w:color w:val="2B2B2B"/>
          <w:spacing w:val="22"/>
          <w:w w:val="105"/>
        </w:rPr>
        <w:t xml:space="preserve"> </w:t>
      </w:r>
      <w:r>
        <w:rPr>
          <w:color w:val="2B2B2B"/>
          <w:w w:val="105"/>
        </w:rPr>
        <w:t>formal</w:t>
      </w:r>
      <w:r>
        <w:rPr>
          <w:color w:val="2B2B2B"/>
          <w:spacing w:val="42"/>
          <w:w w:val="105"/>
        </w:rPr>
        <w:t xml:space="preserve"> </w:t>
      </w:r>
      <w:r>
        <w:rPr>
          <w:color w:val="2B2B2B"/>
          <w:w w:val="105"/>
        </w:rPr>
        <w:t>interaction</w:t>
      </w:r>
      <w:r>
        <w:rPr>
          <w:color w:val="2B2B2B"/>
          <w:spacing w:val="24"/>
          <w:w w:val="105"/>
        </w:rPr>
        <w:t xml:space="preserve"> </w:t>
      </w:r>
      <w:r>
        <w:rPr>
          <w:color w:val="2B2B2B"/>
          <w:w w:val="105"/>
        </w:rPr>
        <w:t>with</w:t>
      </w:r>
      <w:r>
        <w:rPr>
          <w:color w:val="2B2B2B"/>
          <w:spacing w:val="28"/>
          <w:w w:val="105"/>
        </w:rPr>
        <w:t xml:space="preserve"> </w:t>
      </w:r>
      <w:r>
        <w:rPr>
          <w:color w:val="2B2B2B"/>
          <w:w w:val="105"/>
        </w:rPr>
        <w:t>the</w:t>
      </w:r>
      <w:r>
        <w:rPr>
          <w:color w:val="2B2B2B"/>
          <w:spacing w:val="30"/>
          <w:w w:val="105"/>
        </w:rPr>
        <w:t xml:space="preserve"> </w:t>
      </w:r>
      <w:r>
        <w:rPr>
          <w:color w:val="2B2B2B"/>
          <w:w w:val="105"/>
        </w:rPr>
        <w:t>tenants</w:t>
      </w:r>
      <w:r>
        <w:rPr>
          <w:color w:val="2B2B2B"/>
          <w:spacing w:val="37"/>
          <w:w w:val="105"/>
        </w:rPr>
        <w:t xml:space="preserve"> </w:t>
      </w:r>
      <w:r>
        <w:rPr>
          <w:color w:val="2B2B2B"/>
          <w:w w:val="105"/>
        </w:rPr>
        <w:t>to</w:t>
      </w:r>
      <w:r>
        <w:rPr>
          <w:color w:val="2B2B2B"/>
          <w:w w:val="101"/>
        </w:rPr>
        <w:t xml:space="preserve"> </w:t>
      </w:r>
      <w:r>
        <w:rPr>
          <w:color w:val="2B2B2B"/>
          <w:w w:val="105"/>
        </w:rPr>
        <w:t>encourage</w:t>
      </w:r>
      <w:r>
        <w:rPr>
          <w:color w:val="2B2B2B"/>
          <w:spacing w:val="7"/>
          <w:w w:val="105"/>
        </w:rPr>
        <w:t xml:space="preserve"> </w:t>
      </w:r>
      <w:r>
        <w:rPr>
          <w:color w:val="2B2B2B"/>
          <w:w w:val="105"/>
        </w:rPr>
        <w:t>amenable access</w:t>
      </w:r>
      <w:r>
        <w:rPr>
          <w:color w:val="2B2B2B"/>
          <w:spacing w:val="3"/>
          <w:w w:val="105"/>
        </w:rPr>
        <w:t xml:space="preserve"> </w:t>
      </w:r>
      <w:r>
        <w:rPr>
          <w:color w:val="2B2B2B"/>
          <w:w w:val="105"/>
        </w:rPr>
        <w:t>arrangements</w:t>
      </w:r>
      <w:r>
        <w:rPr>
          <w:color w:val="2B2B2B"/>
          <w:spacing w:val="6"/>
          <w:w w:val="105"/>
        </w:rPr>
        <w:t xml:space="preserve"> </w:t>
      </w:r>
      <w:r>
        <w:rPr>
          <w:color w:val="2B2B2B"/>
          <w:w w:val="105"/>
        </w:rPr>
        <w:t>to</w:t>
      </w:r>
      <w:r>
        <w:rPr>
          <w:color w:val="2B2B2B"/>
          <w:spacing w:val="-3"/>
          <w:w w:val="105"/>
        </w:rPr>
        <w:t xml:space="preserve"> </w:t>
      </w:r>
      <w:r>
        <w:rPr>
          <w:color w:val="2B2B2B"/>
          <w:w w:val="105"/>
        </w:rPr>
        <w:t>adjacent</w:t>
      </w:r>
      <w:r>
        <w:rPr>
          <w:color w:val="2B2B2B"/>
          <w:spacing w:val="4"/>
          <w:w w:val="105"/>
        </w:rPr>
        <w:t xml:space="preserve"> </w:t>
      </w:r>
      <w:r>
        <w:rPr>
          <w:color w:val="2B2B2B"/>
          <w:w w:val="105"/>
        </w:rPr>
        <w:t>properties.</w:t>
      </w:r>
    </w:p>
    <w:p w:rsidR="005160C1" w:rsidRDefault="005160C1">
      <w:pPr>
        <w:spacing w:line="253" w:lineRule="auto"/>
        <w:jc w:val="both"/>
        <w:sectPr w:rsidR="005160C1">
          <w:type w:val="continuous"/>
          <w:pgSz w:w="11910" w:h="16840"/>
          <w:pgMar w:top="1560" w:right="1320" w:bottom="280" w:left="1280" w:header="720" w:footer="720" w:gutter="0"/>
          <w:cols w:num="2" w:space="720" w:equalWidth="0">
            <w:col w:w="720" w:space="273"/>
            <w:col w:w="8317"/>
          </w:cols>
        </w:sectPr>
      </w:pPr>
    </w:p>
    <w:p w:rsidR="005160C1" w:rsidRDefault="003103AA">
      <w:pPr>
        <w:rPr>
          <w:rFonts w:ascii="Arial" w:eastAsia="Arial" w:hAnsi="Arial" w:cs="Arial"/>
          <w:sz w:val="20"/>
          <w:szCs w:val="20"/>
        </w:rPr>
      </w:pPr>
      <w:r>
        <w:lastRenderedPageBreak/>
        <w:pict>
          <v:group id="_x0000_s1558" style="position:absolute;margin-left:21.25pt;margin-top:16.3pt;width:551.3pt;height:797.15pt;z-index:-251200;mso-position-horizontal-relative:page;mso-position-vertical-relative:page" coordorigin="425,326" coordsize="11026,15943">
            <v:group id="_x0000_s1565" style="position:absolute;left:496;top:412;width:10883;height:2" coordorigin="496,412" coordsize="10883,2">
              <v:shape id="_x0000_s1566" style="position:absolute;left:496;top:412;width:10883;height:2" coordorigin="496,412" coordsize="10883,0" path="m496,412r10883,e" filled="f" strokeweight="1.1787mm">
                <v:path arrowok="t"/>
              </v:shape>
            </v:group>
            <v:group id="_x0000_s1563" style="position:absolute;left:458;top:16178;width:10959;height:2" coordorigin="458,16178" coordsize="10959,2">
              <v:shape id="_x0000_s1564" style="position:absolute;left:458;top:16178;width:10959;height:2" coordorigin="458,16178" coordsize="10959,0" path="m458,16178r10959,e" filled="f" strokeweight="1.1787mm">
                <v:path arrowok="t"/>
              </v:shape>
            </v:group>
            <v:group id="_x0000_s1561" style="position:absolute;left:520;top:378;width:2;height:15853" coordorigin="520,378" coordsize="2,15853">
              <v:shape id="_x0000_s1562" style="position:absolute;left:520;top:378;width:2;height:15853" coordorigin="520,378" coordsize="0,15853" path="m520,16230l520,378e" filled="f" strokeweight=".58933mm">
                <v:path arrowok="t"/>
              </v:shape>
            </v:group>
            <v:group id="_x0000_s1559" style="position:absolute;left:11336;top:359;width:2;height:15877" coordorigin="11336,359" coordsize="2,15877">
              <v:shape id="_x0000_s1560" style="position:absolute;left:11336;top:359;width:2;height:15877" coordorigin="11336,359" coordsize="0,15877" path="m11336,16235r,-15876e" filled="f" strokeweight="1.1787mm">
                <v:path arrowok="t"/>
              </v:shape>
            </v:group>
            <w10:wrap anchorx="page" anchory="page"/>
          </v:group>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023C2" w:rsidRDefault="005023C2">
      <w:pPr>
        <w:rPr>
          <w:rFonts w:ascii="Arial" w:eastAsia="Arial" w:hAnsi="Arial" w:cs="Arial"/>
          <w:sz w:val="20"/>
          <w:szCs w:val="20"/>
        </w:rPr>
      </w:pPr>
    </w:p>
    <w:p w:rsidR="005160C1" w:rsidRDefault="005160C1">
      <w:pPr>
        <w:spacing w:before="9"/>
        <w:rPr>
          <w:rFonts w:ascii="Arial" w:eastAsia="Arial" w:hAnsi="Arial" w:cs="Arial"/>
          <w:sz w:val="28"/>
          <w:szCs w:val="28"/>
        </w:rPr>
      </w:pPr>
    </w:p>
    <w:p w:rsidR="005160C1" w:rsidRDefault="003103AA">
      <w:pPr>
        <w:spacing w:before="79" w:line="239" w:lineRule="auto"/>
        <w:ind w:left="1113" w:right="1475" w:hanging="979"/>
        <w:jc w:val="both"/>
        <w:rPr>
          <w:rFonts w:ascii="Arial" w:eastAsia="Arial" w:hAnsi="Arial" w:cs="Arial"/>
          <w:sz w:val="20"/>
          <w:szCs w:val="20"/>
        </w:rPr>
      </w:pPr>
      <w:r>
        <w:pict>
          <v:group id="_x0000_s1556" style="position:absolute;left:0;text-align:left;margin-left:592.95pt;margin-top:-74.3pt;width:.1pt;height:70.15pt;z-index:2080;mso-position-horizontal-relative:page" coordorigin="11859,-1486" coordsize="2,1403">
            <v:shape id="_x0000_s1557" style="position:absolute;left:11859;top:-1486;width:2;height:1403" coordorigin="11859,-1486" coordsize="0,1403" path="m11859,-83r,-1403e" filled="f" strokeweight=".16839mm">
              <v:path arrowok="t"/>
            </v:shape>
            <w10:wrap anchorx="page"/>
          </v:group>
        </w:pict>
      </w:r>
      <w:r w:rsidR="00A35ECC">
        <w:rPr>
          <w:rFonts w:ascii="Arial"/>
          <w:color w:val="2D2D2D"/>
          <w:sz w:val="20"/>
        </w:rPr>
        <w:t>SC3</w:t>
      </w:r>
      <w:r w:rsidR="00A35ECC">
        <w:rPr>
          <w:rFonts w:ascii="Arial"/>
          <w:color w:val="2D2D2D"/>
          <w:spacing w:val="-40"/>
          <w:sz w:val="20"/>
        </w:rPr>
        <w:t xml:space="preserve"> </w:t>
      </w:r>
      <w:r w:rsidR="00A35ECC">
        <w:rPr>
          <w:rFonts w:ascii="Arial"/>
          <w:color w:val="595959"/>
          <w:spacing w:val="-3"/>
          <w:sz w:val="20"/>
        </w:rPr>
        <w:t>.</w:t>
      </w:r>
      <w:r w:rsidR="00A35ECC">
        <w:rPr>
          <w:rFonts w:ascii="Arial"/>
          <w:color w:val="2D2D2D"/>
          <w:spacing w:val="-3"/>
          <w:sz w:val="20"/>
        </w:rPr>
        <w:t>2</w:t>
      </w:r>
      <w:r w:rsidR="00A35ECC">
        <w:rPr>
          <w:rFonts w:ascii="Arial"/>
          <w:color w:val="2D2D2D"/>
          <w:spacing w:val="44"/>
          <w:sz w:val="20"/>
        </w:rPr>
        <w:t xml:space="preserve"> </w:t>
      </w:r>
      <w:r w:rsidR="00A35ECC">
        <w:rPr>
          <w:rFonts w:ascii="Arial"/>
          <w:color w:val="2D2D2D"/>
          <w:sz w:val="20"/>
        </w:rPr>
        <w:t>Having</w:t>
      </w:r>
      <w:r w:rsidR="00A35ECC">
        <w:rPr>
          <w:rFonts w:ascii="Arial"/>
          <w:color w:val="2D2D2D"/>
          <w:spacing w:val="23"/>
          <w:sz w:val="20"/>
        </w:rPr>
        <w:t xml:space="preserve"> </w:t>
      </w:r>
      <w:r w:rsidR="00A35ECC">
        <w:rPr>
          <w:rFonts w:ascii="Arial"/>
          <w:color w:val="2D2D2D"/>
          <w:sz w:val="20"/>
        </w:rPr>
        <w:t>made</w:t>
      </w:r>
      <w:r w:rsidR="00A35ECC">
        <w:rPr>
          <w:rFonts w:ascii="Arial"/>
          <w:color w:val="2D2D2D"/>
          <w:spacing w:val="22"/>
          <w:sz w:val="20"/>
        </w:rPr>
        <w:t xml:space="preserve"> </w:t>
      </w:r>
      <w:r w:rsidR="00A35ECC">
        <w:rPr>
          <w:rFonts w:ascii="Arial"/>
          <w:color w:val="2D2D2D"/>
          <w:sz w:val="20"/>
        </w:rPr>
        <w:t>arrangements</w:t>
      </w:r>
      <w:r w:rsidR="00A35ECC">
        <w:rPr>
          <w:rFonts w:ascii="Arial"/>
          <w:color w:val="2D2D2D"/>
          <w:spacing w:val="31"/>
          <w:sz w:val="20"/>
        </w:rPr>
        <w:t xml:space="preserve"> </w:t>
      </w:r>
      <w:r w:rsidR="00A35ECC">
        <w:rPr>
          <w:rFonts w:ascii="Arial"/>
          <w:color w:val="2D2D2D"/>
          <w:sz w:val="20"/>
        </w:rPr>
        <w:t>for</w:t>
      </w:r>
      <w:r w:rsidR="00A35ECC">
        <w:rPr>
          <w:rFonts w:ascii="Arial"/>
          <w:color w:val="2D2D2D"/>
          <w:spacing w:val="29"/>
          <w:sz w:val="20"/>
        </w:rPr>
        <w:t xml:space="preserve"> </w:t>
      </w:r>
      <w:r w:rsidR="00A35ECC">
        <w:rPr>
          <w:rFonts w:ascii="Arial"/>
          <w:color w:val="2D2D2D"/>
          <w:sz w:val="20"/>
        </w:rPr>
        <w:t>access</w:t>
      </w:r>
      <w:r w:rsidR="00A35ECC">
        <w:rPr>
          <w:rFonts w:ascii="Arial"/>
          <w:color w:val="2D2D2D"/>
          <w:spacing w:val="33"/>
          <w:sz w:val="20"/>
        </w:rPr>
        <w:t xml:space="preserve"> </w:t>
      </w:r>
      <w:r w:rsidR="00A35ECC">
        <w:rPr>
          <w:rFonts w:ascii="Arial"/>
          <w:color w:val="2D2D2D"/>
          <w:sz w:val="20"/>
        </w:rPr>
        <w:t>these</w:t>
      </w:r>
      <w:r w:rsidR="00A35ECC">
        <w:rPr>
          <w:rFonts w:ascii="Arial"/>
          <w:color w:val="2D2D2D"/>
          <w:spacing w:val="32"/>
          <w:sz w:val="20"/>
        </w:rPr>
        <w:t xml:space="preserve"> </w:t>
      </w:r>
      <w:r w:rsidR="00A35ECC">
        <w:rPr>
          <w:rFonts w:ascii="Arial"/>
          <w:color w:val="2D2D2D"/>
          <w:sz w:val="20"/>
        </w:rPr>
        <w:t>must</w:t>
      </w:r>
      <w:r w:rsidR="00A35ECC">
        <w:rPr>
          <w:rFonts w:ascii="Arial"/>
          <w:color w:val="2D2D2D"/>
          <w:spacing w:val="29"/>
          <w:sz w:val="20"/>
        </w:rPr>
        <w:t xml:space="preserve"> </w:t>
      </w:r>
      <w:r w:rsidR="00A35ECC">
        <w:rPr>
          <w:rFonts w:ascii="Arial"/>
          <w:color w:val="2D2D2D"/>
          <w:sz w:val="20"/>
        </w:rPr>
        <w:t>be</w:t>
      </w:r>
      <w:r w:rsidR="00A35ECC">
        <w:rPr>
          <w:rFonts w:ascii="Arial"/>
          <w:color w:val="2D2D2D"/>
          <w:spacing w:val="25"/>
          <w:sz w:val="20"/>
        </w:rPr>
        <w:t xml:space="preserve"> </w:t>
      </w:r>
      <w:r w:rsidR="00A35ECC">
        <w:rPr>
          <w:rFonts w:ascii="Arial"/>
          <w:color w:val="2D2D2D"/>
          <w:sz w:val="20"/>
        </w:rPr>
        <w:t>kept.</w:t>
      </w:r>
      <w:r w:rsidR="00A35ECC">
        <w:rPr>
          <w:rFonts w:ascii="Arial"/>
          <w:color w:val="2D2D2D"/>
          <w:spacing w:val="13"/>
          <w:sz w:val="20"/>
        </w:rPr>
        <w:t xml:space="preserve"> </w:t>
      </w:r>
      <w:r w:rsidR="00A35ECC">
        <w:rPr>
          <w:rFonts w:ascii="Arial"/>
          <w:color w:val="2D2D2D"/>
          <w:sz w:val="20"/>
        </w:rPr>
        <w:t>The</w:t>
      </w:r>
      <w:r w:rsidR="00A35ECC">
        <w:rPr>
          <w:rFonts w:ascii="Arial"/>
          <w:color w:val="2D2D2D"/>
          <w:spacing w:val="29"/>
          <w:sz w:val="20"/>
        </w:rPr>
        <w:t xml:space="preserve"> </w:t>
      </w:r>
      <w:r w:rsidR="00A35ECC">
        <w:rPr>
          <w:rFonts w:ascii="Arial"/>
          <w:color w:val="2D2D2D"/>
          <w:sz w:val="20"/>
        </w:rPr>
        <w:t>single</w:t>
      </w:r>
      <w:r w:rsidR="00A35ECC">
        <w:rPr>
          <w:rFonts w:ascii="Arial"/>
          <w:color w:val="2D2D2D"/>
          <w:spacing w:val="34"/>
          <w:sz w:val="20"/>
        </w:rPr>
        <w:t xml:space="preserve"> </w:t>
      </w:r>
      <w:r w:rsidR="00A35ECC">
        <w:rPr>
          <w:rFonts w:ascii="Arial"/>
          <w:color w:val="2D2D2D"/>
          <w:sz w:val="20"/>
        </w:rPr>
        <w:t>issue</w:t>
      </w:r>
      <w:r w:rsidR="00A35ECC">
        <w:rPr>
          <w:rFonts w:ascii="Arial"/>
          <w:color w:val="2D2D2D"/>
          <w:spacing w:val="17"/>
          <w:sz w:val="20"/>
        </w:rPr>
        <w:t xml:space="preserve"> </w:t>
      </w:r>
      <w:r w:rsidR="00A35ECC">
        <w:rPr>
          <w:rFonts w:ascii="Arial"/>
          <w:color w:val="2D2D2D"/>
          <w:sz w:val="20"/>
        </w:rPr>
        <w:t>of</w:t>
      </w:r>
      <w:r w:rsidR="00A35ECC">
        <w:rPr>
          <w:rFonts w:ascii="Arial"/>
          <w:color w:val="2D2D2D"/>
          <w:spacing w:val="29"/>
          <w:sz w:val="20"/>
        </w:rPr>
        <w:t xml:space="preserve"> </w:t>
      </w:r>
      <w:r w:rsidR="00A35ECC">
        <w:rPr>
          <w:rFonts w:ascii="Arial"/>
          <w:color w:val="2D2D2D"/>
          <w:sz w:val="20"/>
        </w:rPr>
        <w:t>broken</w:t>
      </w:r>
      <w:r w:rsidR="00A35ECC">
        <w:rPr>
          <w:rFonts w:ascii="Arial"/>
          <w:color w:val="2D2D2D"/>
          <w:spacing w:val="20"/>
          <w:w w:val="98"/>
          <w:sz w:val="20"/>
        </w:rPr>
        <w:t xml:space="preserve"> </w:t>
      </w:r>
      <w:r w:rsidR="00A35ECC">
        <w:rPr>
          <w:rFonts w:ascii="Arial"/>
          <w:color w:val="2D2D2D"/>
          <w:sz w:val="20"/>
        </w:rPr>
        <w:t>appointments</w:t>
      </w:r>
      <w:r w:rsidR="00A35ECC">
        <w:rPr>
          <w:rFonts w:ascii="Arial"/>
          <w:color w:val="2D2D2D"/>
          <w:spacing w:val="39"/>
          <w:sz w:val="20"/>
        </w:rPr>
        <w:t xml:space="preserve"> </w:t>
      </w:r>
      <w:r w:rsidR="00A35ECC">
        <w:rPr>
          <w:rFonts w:ascii="Arial"/>
          <w:color w:val="2D2D2D"/>
          <w:sz w:val="20"/>
        </w:rPr>
        <w:t>is</w:t>
      </w:r>
      <w:r w:rsidR="00A35ECC">
        <w:rPr>
          <w:rFonts w:ascii="Arial"/>
          <w:color w:val="2D2D2D"/>
          <w:spacing w:val="18"/>
          <w:sz w:val="20"/>
        </w:rPr>
        <w:t xml:space="preserve"> </w:t>
      </w:r>
      <w:r w:rsidR="00A35ECC">
        <w:rPr>
          <w:rFonts w:ascii="Arial"/>
          <w:color w:val="2D2D2D"/>
          <w:sz w:val="20"/>
        </w:rPr>
        <w:t>a</w:t>
      </w:r>
      <w:r w:rsidR="00A35ECC">
        <w:rPr>
          <w:rFonts w:ascii="Arial"/>
          <w:color w:val="2D2D2D"/>
          <w:spacing w:val="24"/>
          <w:sz w:val="20"/>
        </w:rPr>
        <w:t xml:space="preserve"> </w:t>
      </w:r>
      <w:r w:rsidR="00A35ECC">
        <w:rPr>
          <w:rFonts w:ascii="Arial"/>
          <w:color w:val="2D2D2D"/>
          <w:sz w:val="20"/>
        </w:rPr>
        <w:t>major</w:t>
      </w:r>
      <w:r w:rsidR="00A35ECC">
        <w:rPr>
          <w:rFonts w:ascii="Arial"/>
          <w:color w:val="2D2D2D"/>
          <w:spacing w:val="26"/>
          <w:sz w:val="20"/>
        </w:rPr>
        <w:t xml:space="preserve"> </w:t>
      </w:r>
      <w:r w:rsidR="00A35ECC">
        <w:rPr>
          <w:rFonts w:ascii="Arial"/>
          <w:color w:val="2D2D2D"/>
          <w:sz w:val="20"/>
        </w:rPr>
        <w:t>source</w:t>
      </w:r>
      <w:r w:rsidR="00A35ECC">
        <w:rPr>
          <w:rFonts w:ascii="Arial"/>
          <w:color w:val="2D2D2D"/>
          <w:spacing w:val="24"/>
          <w:sz w:val="20"/>
        </w:rPr>
        <w:t xml:space="preserve"> </w:t>
      </w:r>
      <w:r w:rsidR="00A35ECC">
        <w:rPr>
          <w:rFonts w:ascii="Arial"/>
          <w:color w:val="2D2D2D"/>
          <w:sz w:val="20"/>
        </w:rPr>
        <w:t>of</w:t>
      </w:r>
      <w:r w:rsidR="00A35ECC">
        <w:rPr>
          <w:rFonts w:ascii="Arial"/>
          <w:color w:val="2D2D2D"/>
          <w:spacing w:val="20"/>
          <w:sz w:val="20"/>
        </w:rPr>
        <w:t xml:space="preserve"> </w:t>
      </w:r>
      <w:r w:rsidR="00A35ECC">
        <w:rPr>
          <w:rFonts w:ascii="Arial"/>
          <w:color w:val="2D2D2D"/>
          <w:sz w:val="20"/>
        </w:rPr>
        <w:t>complaint.</w:t>
      </w:r>
      <w:r w:rsidR="00A35ECC">
        <w:rPr>
          <w:rFonts w:ascii="Arial"/>
          <w:color w:val="2D2D2D"/>
          <w:spacing w:val="38"/>
          <w:sz w:val="20"/>
        </w:rPr>
        <w:t xml:space="preserve"> </w:t>
      </w:r>
      <w:r w:rsidR="00A35ECC">
        <w:rPr>
          <w:rFonts w:ascii="Arial"/>
          <w:color w:val="2D2D2D"/>
          <w:sz w:val="20"/>
        </w:rPr>
        <w:t>If</w:t>
      </w:r>
      <w:r w:rsidR="00A35ECC">
        <w:rPr>
          <w:rFonts w:ascii="Arial"/>
          <w:color w:val="2D2D2D"/>
          <w:spacing w:val="13"/>
          <w:sz w:val="20"/>
        </w:rPr>
        <w:t xml:space="preserve"> </w:t>
      </w:r>
      <w:r w:rsidR="00A35ECC">
        <w:rPr>
          <w:rFonts w:ascii="Arial"/>
          <w:color w:val="2D2D2D"/>
          <w:sz w:val="20"/>
        </w:rPr>
        <w:t>an</w:t>
      </w:r>
      <w:r w:rsidR="00A35ECC">
        <w:rPr>
          <w:rFonts w:ascii="Arial"/>
          <w:color w:val="2D2D2D"/>
          <w:spacing w:val="18"/>
          <w:sz w:val="20"/>
        </w:rPr>
        <w:t xml:space="preserve"> </w:t>
      </w:r>
      <w:r w:rsidR="00A35ECC">
        <w:rPr>
          <w:rFonts w:ascii="Arial"/>
          <w:color w:val="2D2D2D"/>
          <w:sz w:val="20"/>
        </w:rPr>
        <w:t>appointment</w:t>
      </w:r>
      <w:r w:rsidR="00A35ECC">
        <w:rPr>
          <w:rFonts w:ascii="Arial"/>
          <w:color w:val="2D2D2D"/>
          <w:spacing w:val="41"/>
          <w:sz w:val="20"/>
        </w:rPr>
        <w:t xml:space="preserve"> </w:t>
      </w:r>
      <w:r w:rsidR="00A35ECC">
        <w:rPr>
          <w:rFonts w:ascii="Arial"/>
          <w:color w:val="2D2D2D"/>
          <w:sz w:val="20"/>
        </w:rPr>
        <w:t>is</w:t>
      </w:r>
      <w:r w:rsidR="00A35ECC">
        <w:rPr>
          <w:rFonts w:ascii="Arial"/>
          <w:color w:val="2D2D2D"/>
          <w:spacing w:val="21"/>
          <w:sz w:val="20"/>
        </w:rPr>
        <w:t xml:space="preserve"> </w:t>
      </w:r>
      <w:r w:rsidR="00A35ECC">
        <w:rPr>
          <w:rFonts w:ascii="Arial"/>
          <w:color w:val="2D2D2D"/>
          <w:sz w:val="20"/>
        </w:rPr>
        <w:t>unavoidably</w:t>
      </w:r>
      <w:r w:rsidR="00A35ECC">
        <w:rPr>
          <w:rFonts w:ascii="Arial"/>
          <w:color w:val="2D2D2D"/>
          <w:spacing w:val="32"/>
          <w:sz w:val="20"/>
        </w:rPr>
        <w:t xml:space="preserve"> </w:t>
      </w:r>
      <w:r w:rsidR="00A35ECC">
        <w:rPr>
          <w:rFonts w:ascii="Arial"/>
          <w:color w:val="2D2D2D"/>
          <w:sz w:val="20"/>
        </w:rPr>
        <w:t>broken,</w:t>
      </w:r>
      <w:r w:rsidR="00A35ECC">
        <w:rPr>
          <w:rFonts w:ascii="Arial"/>
          <w:color w:val="2D2D2D"/>
          <w:w w:val="97"/>
          <w:sz w:val="20"/>
        </w:rPr>
        <w:t xml:space="preserve"> </w:t>
      </w:r>
      <w:r w:rsidR="00A35ECC">
        <w:rPr>
          <w:rFonts w:ascii="Arial"/>
          <w:color w:val="2D2D2D"/>
          <w:sz w:val="20"/>
        </w:rPr>
        <w:t>then</w:t>
      </w:r>
      <w:r w:rsidR="00A35ECC">
        <w:rPr>
          <w:rFonts w:ascii="Arial"/>
          <w:color w:val="2D2D2D"/>
          <w:spacing w:val="-22"/>
          <w:sz w:val="20"/>
        </w:rPr>
        <w:t xml:space="preserve"> </w:t>
      </w:r>
      <w:r w:rsidR="00A35ECC">
        <w:rPr>
          <w:rFonts w:ascii="Arial"/>
          <w:color w:val="2D2D2D"/>
          <w:sz w:val="20"/>
        </w:rPr>
        <w:t>the</w:t>
      </w:r>
      <w:r w:rsidR="00A35ECC">
        <w:rPr>
          <w:rFonts w:ascii="Arial"/>
          <w:color w:val="2D2D2D"/>
          <w:spacing w:val="-19"/>
          <w:sz w:val="20"/>
        </w:rPr>
        <w:t xml:space="preserve"> </w:t>
      </w:r>
      <w:r w:rsidR="00A35ECC">
        <w:rPr>
          <w:rFonts w:ascii="Arial"/>
          <w:color w:val="2D2D2D"/>
          <w:sz w:val="20"/>
        </w:rPr>
        <w:t>Contractor</w:t>
      </w:r>
      <w:r w:rsidR="00A35ECC">
        <w:rPr>
          <w:rFonts w:ascii="Arial"/>
          <w:color w:val="2D2D2D"/>
          <w:spacing w:val="-10"/>
          <w:sz w:val="20"/>
        </w:rPr>
        <w:t xml:space="preserve"> </w:t>
      </w:r>
      <w:r w:rsidR="00A35ECC">
        <w:rPr>
          <w:rFonts w:ascii="Arial"/>
          <w:color w:val="2D2D2D"/>
          <w:sz w:val="20"/>
        </w:rPr>
        <w:t>shall:</w:t>
      </w:r>
    </w:p>
    <w:p w:rsidR="005160C1" w:rsidRDefault="00A35ECC" w:rsidP="004B2681">
      <w:pPr>
        <w:numPr>
          <w:ilvl w:val="3"/>
          <w:numId w:val="50"/>
        </w:numPr>
        <w:tabs>
          <w:tab w:val="left" w:pos="1543"/>
        </w:tabs>
        <w:spacing w:before="119" w:line="228" w:lineRule="exact"/>
        <w:ind w:hanging="353"/>
        <w:jc w:val="both"/>
        <w:rPr>
          <w:rFonts w:ascii="Arial" w:eastAsia="Arial" w:hAnsi="Arial" w:cs="Arial"/>
          <w:sz w:val="20"/>
          <w:szCs w:val="20"/>
        </w:rPr>
      </w:pPr>
      <w:r>
        <w:rPr>
          <w:rFonts w:ascii="Arial"/>
          <w:color w:val="2D2D2D"/>
          <w:sz w:val="20"/>
        </w:rPr>
        <w:t>Firstly,</w:t>
      </w:r>
      <w:r>
        <w:rPr>
          <w:rFonts w:ascii="Arial"/>
          <w:color w:val="2D2D2D"/>
          <w:spacing w:val="-13"/>
          <w:sz w:val="20"/>
        </w:rPr>
        <w:t xml:space="preserve"> </w:t>
      </w:r>
      <w:proofErr w:type="spellStart"/>
      <w:r>
        <w:rPr>
          <w:rFonts w:ascii="Arial"/>
          <w:color w:val="2D2D2D"/>
          <w:sz w:val="20"/>
        </w:rPr>
        <w:t>apologise</w:t>
      </w:r>
      <w:proofErr w:type="spellEnd"/>
      <w:r>
        <w:rPr>
          <w:rFonts w:ascii="Arial"/>
          <w:color w:val="2D2D2D"/>
          <w:spacing w:val="-4"/>
          <w:sz w:val="20"/>
        </w:rPr>
        <w:t xml:space="preserve"> </w:t>
      </w:r>
      <w:r>
        <w:rPr>
          <w:rFonts w:ascii="Arial"/>
          <w:color w:val="2D2D2D"/>
          <w:sz w:val="20"/>
        </w:rPr>
        <w:t>to</w:t>
      </w:r>
      <w:r>
        <w:rPr>
          <w:rFonts w:ascii="Arial"/>
          <w:color w:val="2D2D2D"/>
          <w:spacing w:val="-15"/>
          <w:sz w:val="20"/>
        </w:rPr>
        <w:t xml:space="preserve"> </w:t>
      </w:r>
      <w:r>
        <w:rPr>
          <w:rFonts w:ascii="Arial"/>
          <w:color w:val="2D2D2D"/>
          <w:sz w:val="20"/>
        </w:rPr>
        <w:t>the</w:t>
      </w:r>
      <w:r>
        <w:rPr>
          <w:rFonts w:ascii="Arial"/>
          <w:color w:val="2D2D2D"/>
          <w:spacing w:val="-15"/>
          <w:sz w:val="20"/>
        </w:rPr>
        <w:t xml:space="preserve"> </w:t>
      </w:r>
      <w:r>
        <w:rPr>
          <w:rFonts w:ascii="Arial"/>
          <w:color w:val="2D2D2D"/>
          <w:sz w:val="20"/>
        </w:rPr>
        <w:t>tenant</w:t>
      </w:r>
      <w:r>
        <w:rPr>
          <w:rFonts w:ascii="Arial"/>
          <w:color w:val="2D2D2D"/>
          <w:spacing w:val="-7"/>
          <w:sz w:val="20"/>
        </w:rPr>
        <w:t xml:space="preserve"> </w:t>
      </w:r>
      <w:r>
        <w:rPr>
          <w:rFonts w:ascii="Arial"/>
          <w:color w:val="2D2D2D"/>
          <w:sz w:val="20"/>
        </w:rPr>
        <w:t>as</w:t>
      </w:r>
      <w:r>
        <w:rPr>
          <w:rFonts w:ascii="Arial"/>
          <w:color w:val="2D2D2D"/>
          <w:spacing w:val="-11"/>
          <w:sz w:val="20"/>
        </w:rPr>
        <w:t xml:space="preserve"> </w:t>
      </w:r>
      <w:r>
        <w:rPr>
          <w:rFonts w:ascii="Arial"/>
          <w:color w:val="2D2D2D"/>
          <w:sz w:val="20"/>
        </w:rPr>
        <w:t>quickly</w:t>
      </w:r>
      <w:r>
        <w:rPr>
          <w:rFonts w:ascii="Arial"/>
          <w:color w:val="2D2D2D"/>
          <w:spacing w:val="-11"/>
          <w:sz w:val="20"/>
        </w:rPr>
        <w:t xml:space="preserve"> </w:t>
      </w:r>
      <w:r>
        <w:rPr>
          <w:rFonts w:ascii="Arial"/>
          <w:color w:val="2D2D2D"/>
          <w:sz w:val="20"/>
        </w:rPr>
        <w:t>as</w:t>
      </w:r>
      <w:r>
        <w:rPr>
          <w:rFonts w:ascii="Arial"/>
          <w:color w:val="2D2D2D"/>
          <w:spacing w:val="-4"/>
          <w:sz w:val="20"/>
        </w:rPr>
        <w:t xml:space="preserve"> </w:t>
      </w:r>
      <w:r>
        <w:rPr>
          <w:rFonts w:ascii="Arial"/>
          <w:color w:val="2D2D2D"/>
          <w:sz w:val="20"/>
        </w:rPr>
        <w:t>possible;</w:t>
      </w:r>
    </w:p>
    <w:p w:rsidR="005160C1" w:rsidRDefault="00A35ECC" w:rsidP="004B2681">
      <w:pPr>
        <w:numPr>
          <w:ilvl w:val="3"/>
          <w:numId w:val="50"/>
        </w:numPr>
        <w:tabs>
          <w:tab w:val="left" w:pos="1539"/>
        </w:tabs>
        <w:spacing w:line="244" w:lineRule="auto"/>
        <w:ind w:right="1499" w:hanging="349"/>
        <w:rPr>
          <w:rFonts w:ascii="Arial" w:eastAsia="Arial" w:hAnsi="Arial" w:cs="Arial"/>
          <w:sz w:val="20"/>
          <w:szCs w:val="20"/>
        </w:rPr>
      </w:pPr>
      <w:r>
        <w:rPr>
          <w:rFonts w:ascii="Arial"/>
          <w:color w:val="2D2D2D"/>
          <w:sz w:val="20"/>
        </w:rPr>
        <w:t>Secondly,</w:t>
      </w:r>
      <w:r>
        <w:rPr>
          <w:rFonts w:ascii="Arial"/>
          <w:color w:val="2D2D2D"/>
          <w:spacing w:val="-7"/>
          <w:sz w:val="20"/>
        </w:rPr>
        <w:t xml:space="preserve"> </w:t>
      </w:r>
      <w:r>
        <w:rPr>
          <w:rFonts w:ascii="Arial"/>
          <w:color w:val="2D2D2D"/>
          <w:sz w:val="20"/>
        </w:rPr>
        <w:t>offer</w:t>
      </w:r>
      <w:r>
        <w:rPr>
          <w:rFonts w:ascii="Arial"/>
          <w:color w:val="2D2D2D"/>
          <w:spacing w:val="-9"/>
          <w:sz w:val="20"/>
        </w:rPr>
        <w:t xml:space="preserve"> </w:t>
      </w:r>
      <w:r>
        <w:rPr>
          <w:rFonts w:ascii="Arial"/>
          <w:color w:val="2D2D2D"/>
          <w:sz w:val="20"/>
        </w:rPr>
        <w:t>any</w:t>
      </w:r>
      <w:r>
        <w:rPr>
          <w:rFonts w:ascii="Arial"/>
          <w:color w:val="2D2D2D"/>
          <w:spacing w:val="-12"/>
          <w:sz w:val="20"/>
        </w:rPr>
        <w:t xml:space="preserve"> </w:t>
      </w:r>
      <w:r>
        <w:rPr>
          <w:rFonts w:ascii="Arial"/>
          <w:color w:val="2D2D2D"/>
          <w:sz w:val="20"/>
        </w:rPr>
        <w:t>such</w:t>
      </w:r>
      <w:r>
        <w:rPr>
          <w:rFonts w:ascii="Arial"/>
          <w:color w:val="2D2D2D"/>
          <w:spacing w:val="-13"/>
          <w:sz w:val="20"/>
        </w:rPr>
        <w:t xml:space="preserve"> </w:t>
      </w:r>
      <w:r>
        <w:rPr>
          <w:rFonts w:ascii="Arial"/>
          <w:color w:val="2D2D2D"/>
          <w:sz w:val="20"/>
        </w:rPr>
        <w:t>suitable</w:t>
      </w:r>
      <w:r>
        <w:rPr>
          <w:rFonts w:ascii="Arial"/>
          <w:color w:val="2D2D2D"/>
          <w:spacing w:val="-13"/>
          <w:sz w:val="20"/>
        </w:rPr>
        <w:t xml:space="preserve"> </w:t>
      </w:r>
      <w:r>
        <w:rPr>
          <w:rFonts w:ascii="Arial"/>
          <w:color w:val="2D2D2D"/>
          <w:sz w:val="20"/>
        </w:rPr>
        <w:t>financial</w:t>
      </w:r>
      <w:r>
        <w:rPr>
          <w:rFonts w:ascii="Arial"/>
          <w:color w:val="2D2D2D"/>
          <w:spacing w:val="-4"/>
          <w:sz w:val="20"/>
        </w:rPr>
        <w:t xml:space="preserve"> </w:t>
      </w:r>
      <w:r>
        <w:rPr>
          <w:rFonts w:ascii="Arial"/>
          <w:color w:val="2D2D2D"/>
          <w:sz w:val="20"/>
        </w:rPr>
        <w:t>remuneration</w:t>
      </w:r>
      <w:r>
        <w:rPr>
          <w:rFonts w:ascii="Arial"/>
          <w:color w:val="2D2D2D"/>
          <w:spacing w:val="-17"/>
          <w:sz w:val="20"/>
        </w:rPr>
        <w:t xml:space="preserve"> </w:t>
      </w:r>
      <w:r>
        <w:rPr>
          <w:rFonts w:ascii="Arial"/>
          <w:color w:val="2D2D2D"/>
          <w:sz w:val="20"/>
        </w:rPr>
        <w:t>for</w:t>
      </w:r>
      <w:r>
        <w:rPr>
          <w:rFonts w:ascii="Arial"/>
          <w:color w:val="2D2D2D"/>
          <w:spacing w:val="-5"/>
          <w:sz w:val="20"/>
        </w:rPr>
        <w:t xml:space="preserve"> </w:t>
      </w:r>
      <w:r>
        <w:rPr>
          <w:rFonts w:ascii="Arial"/>
          <w:color w:val="2D2D2D"/>
          <w:sz w:val="20"/>
        </w:rPr>
        <w:t>loss</w:t>
      </w:r>
      <w:r>
        <w:rPr>
          <w:rFonts w:ascii="Arial"/>
          <w:color w:val="2D2D2D"/>
          <w:spacing w:val="-13"/>
          <w:sz w:val="20"/>
        </w:rPr>
        <w:t xml:space="preserve"> </w:t>
      </w:r>
      <w:r>
        <w:rPr>
          <w:rFonts w:ascii="Arial"/>
          <w:color w:val="2D2D2D"/>
          <w:sz w:val="20"/>
        </w:rPr>
        <w:t>of</w:t>
      </w:r>
      <w:r>
        <w:rPr>
          <w:rFonts w:ascii="Arial"/>
          <w:color w:val="2D2D2D"/>
          <w:spacing w:val="-15"/>
          <w:sz w:val="20"/>
        </w:rPr>
        <w:t xml:space="preserve"> </w:t>
      </w:r>
      <w:r>
        <w:rPr>
          <w:rFonts w:ascii="Arial"/>
          <w:color w:val="2D2D2D"/>
          <w:sz w:val="20"/>
        </w:rPr>
        <w:t>earnings</w:t>
      </w:r>
      <w:r>
        <w:rPr>
          <w:rFonts w:ascii="Arial"/>
          <w:color w:val="2D2D2D"/>
          <w:spacing w:val="1"/>
          <w:sz w:val="20"/>
        </w:rPr>
        <w:t xml:space="preserve"> </w:t>
      </w:r>
      <w:r>
        <w:rPr>
          <w:rFonts w:ascii="Arial"/>
          <w:color w:val="2D2D2D"/>
          <w:sz w:val="20"/>
        </w:rPr>
        <w:t>related</w:t>
      </w:r>
      <w:r>
        <w:rPr>
          <w:rFonts w:ascii="Arial"/>
          <w:color w:val="2D2D2D"/>
          <w:spacing w:val="-16"/>
          <w:sz w:val="20"/>
        </w:rPr>
        <w:t xml:space="preserve"> </w:t>
      </w:r>
      <w:r>
        <w:rPr>
          <w:rFonts w:ascii="Arial"/>
          <w:color w:val="2D2D2D"/>
          <w:sz w:val="20"/>
        </w:rPr>
        <w:t>to</w:t>
      </w:r>
      <w:r>
        <w:rPr>
          <w:rFonts w:ascii="Arial"/>
          <w:color w:val="2D2D2D"/>
          <w:w w:val="92"/>
          <w:sz w:val="20"/>
        </w:rPr>
        <w:t xml:space="preserve"> </w:t>
      </w:r>
      <w:r>
        <w:rPr>
          <w:rFonts w:ascii="Arial"/>
          <w:color w:val="2D2D2D"/>
          <w:sz w:val="20"/>
        </w:rPr>
        <w:t>such</w:t>
      </w:r>
      <w:r>
        <w:rPr>
          <w:rFonts w:ascii="Arial"/>
          <w:color w:val="2D2D2D"/>
          <w:spacing w:val="-6"/>
          <w:sz w:val="20"/>
        </w:rPr>
        <w:t xml:space="preserve"> </w:t>
      </w:r>
      <w:r>
        <w:rPr>
          <w:rFonts w:ascii="Arial"/>
          <w:color w:val="2D2D2D"/>
          <w:sz w:val="20"/>
        </w:rPr>
        <w:t>loss</w:t>
      </w:r>
      <w:r>
        <w:rPr>
          <w:rFonts w:ascii="Arial"/>
          <w:color w:val="2D2D2D"/>
          <w:spacing w:val="-15"/>
          <w:sz w:val="20"/>
        </w:rPr>
        <w:t xml:space="preserve"> </w:t>
      </w:r>
      <w:r>
        <w:rPr>
          <w:rFonts w:ascii="Arial"/>
          <w:color w:val="2D2D2D"/>
          <w:sz w:val="20"/>
        </w:rPr>
        <w:t>of</w:t>
      </w:r>
      <w:r>
        <w:rPr>
          <w:rFonts w:ascii="Arial"/>
          <w:color w:val="2D2D2D"/>
          <w:spacing w:val="-11"/>
          <w:sz w:val="20"/>
        </w:rPr>
        <w:t xml:space="preserve"> </w:t>
      </w:r>
      <w:r>
        <w:rPr>
          <w:rFonts w:ascii="Arial"/>
          <w:color w:val="2D2D2D"/>
          <w:sz w:val="20"/>
        </w:rPr>
        <w:t>working</w:t>
      </w:r>
      <w:r>
        <w:rPr>
          <w:rFonts w:ascii="Arial"/>
          <w:color w:val="2D2D2D"/>
          <w:spacing w:val="-4"/>
          <w:sz w:val="20"/>
        </w:rPr>
        <w:t xml:space="preserve"> </w:t>
      </w:r>
      <w:r>
        <w:rPr>
          <w:rFonts w:ascii="Arial"/>
          <w:color w:val="2D2D2D"/>
          <w:sz w:val="20"/>
        </w:rPr>
        <w:t>time;</w:t>
      </w:r>
    </w:p>
    <w:p w:rsidR="005160C1" w:rsidRDefault="00A35ECC" w:rsidP="004B2681">
      <w:pPr>
        <w:numPr>
          <w:ilvl w:val="3"/>
          <w:numId w:val="50"/>
        </w:numPr>
        <w:tabs>
          <w:tab w:val="left" w:pos="1543"/>
        </w:tabs>
        <w:spacing w:line="239" w:lineRule="auto"/>
        <w:ind w:left="1113" w:right="4765" w:firstLine="0"/>
        <w:rPr>
          <w:rFonts w:ascii="Arial" w:eastAsia="Arial" w:hAnsi="Arial" w:cs="Arial"/>
          <w:sz w:val="20"/>
          <w:szCs w:val="20"/>
        </w:rPr>
      </w:pPr>
      <w:r>
        <w:rPr>
          <w:rFonts w:ascii="Arial"/>
          <w:color w:val="2D2D2D"/>
          <w:sz w:val="20"/>
        </w:rPr>
        <w:t>Explain</w:t>
      </w:r>
      <w:r>
        <w:rPr>
          <w:rFonts w:ascii="Arial"/>
          <w:color w:val="2D2D2D"/>
          <w:spacing w:val="-16"/>
          <w:sz w:val="20"/>
        </w:rPr>
        <w:t xml:space="preserve"> </w:t>
      </w:r>
      <w:r>
        <w:rPr>
          <w:rFonts w:ascii="Arial"/>
          <w:color w:val="2D2D2D"/>
          <w:sz w:val="20"/>
        </w:rPr>
        <w:t>the</w:t>
      </w:r>
      <w:r>
        <w:rPr>
          <w:rFonts w:ascii="Arial"/>
          <w:color w:val="2D2D2D"/>
          <w:spacing w:val="-9"/>
          <w:sz w:val="20"/>
        </w:rPr>
        <w:t xml:space="preserve"> </w:t>
      </w:r>
      <w:r>
        <w:rPr>
          <w:rFonts w:ascii="Arial"/>
          <w:color w:val="2D2D2D"/>
          <w:sz w:val="20"/>
        </w:rPr>
        <w:t>reason</w:t>
      </w:r>
      <w:r>
        <w:rPr>
          <w:rFonts w:ascii="Arial"/>
          <w:color w:val="2D2D2D"/>
          <w:spacing w:val="-23"/>
          <w:sz w:val="20"/>
        </w:rPr>
        <w:t xml:space="preserve"> </w:t>
      </w:r>
      <w:r>
        <w:rPr>
          <w:rFonts w:ascii="Arial"/>
          <w:color w:val="2D2D2D"/>
          <w:sz w:val="20"/>
        </w:rPr>
        <w:t>for</w:t>
      </w:r>
      <w:r>
        <w:rPr>
          <w:rFonts w:ascii="Arial"/>
          <w:color w:val="2D2D2D"/>
          <w:spacing w:val="-5"/>
          <w:sz w:val="20"/>
        </w:rPr>
        <w:t xml:space="preserve"> </w:t>
      </w:r>
      <w:r>
        <w:rPr>
          <w:rFonts w:ascii="Arial"/>
          <w:color w:val="2D2D2D"/>
          <w:sz w:val="20"/>
        </w:rPr>
        <w:t>breaking</w:t>
      </w:r>
      <w:r>
        <w:rPr>
          <w:rFonts w:ascii="Arial"/>
          <w:color w:val="2D2D2D"/>
          <w:spacing w:val="-22"/>
          <w:sz w:val="20"/>
        </w:rPr>
        <w:t xml:space="preserve"> </w:t>
      </w:r>
      <w:r>
        <w:rPr>
          <w:rFonts w:ascii="Arial"/>
          <w:color w:val="2D2D2D"/>
          <w:sz w:val="20"/>
        </w:rPr>
        <w:t>the</w:t>
      </w:r>
      <w:r>
        <w:rPr>
          <w:rFonts w:ascii="Arial"/>
          <w:color w:val="2D2D2D"/>
          <w:spacing w:val="-12"/>
          <w:sz w:val="20"/>
        </w:rPr>
        <w:t xml:space="preserve"> </w:t>
      </w:r>
      <w:r>
        <w:rPr>
          <w:rFonts w:ascii="Arial"/>
          <w:color w:val="2D2D2D"/>
          <w:sz w:val="20"/>
        </w:rPr>
        <w:t>appointment;</w:t>
      </w:r>
      <w:r>
        <w:rPr>
          <w:rFonts w:ascii="Arial"/>
          <w:color w:val="2D2D2D"/>
          <w:w w:val="97"/>
          <w:sz w:val="20"/>
        </w:rPr>
        <w:t xml:space="preserve"> </w:t>
      </w:r>
      <w:r>
        <w:rPr>
          <w:rFonts w:ascii="Arial"/>
          <w:color w:val="2D2D2D"/>
          <w:w w:val="90"/>
          <w:sz w:val="20"/>
        </w:rPr>
        <w:t>d}</w:t>
      </w:r>
      <w:r>
        <w:rPr>
          <w:rFonts w:ascii="Arial"/>
          <w:color w:val="2D2D2D"/>
          <w:w w:val="90"/>
          <w:sz w:val="20"/>
        </w:rPr>
        <w:tab/>
      </w:r>
      <w:r>
        <w:rPr>
          <w:rFonts w:ascii="Arial"/>
          <w:color w:val="2D2D2D"/>
          <w:sz w:val="20"/>
        </w:rPr>
        <w:t>Then</w:t>
      </w:r>
      <w:r>
        <w:rPr>
          <w:rFonts w:ascii="Arial"/>
          <w:color w:val="2D2D2D"/>
          <w:spacing w:val="-10"/>
          <w:sz w:val="20"/>
        </w:rPr>
        <w:t xml:space="preserve"> </w:t>
      </w:r>
      <w:r>
        <w:rPr>
          <w:rFonts w:ascii="Arial"/>
          <w:color w:val="2D2D2D"/>
          <w:sz w:val="20"/>
        </w:rPr>
        <w:t>make</w:t>
      </w:r>
      <w:r>
        <w:rPr>
          <w:rFonts w:ascii="Arial"/>
          <w:color w:val="2D2D2D"/>
          <w:spacing w:val="-12"/>
          <w:sz w:val="20"/>
        </w:rPr>
        <w:t xml:space="preserve"> </w:t>
      </w:r>
      <w:r>
        <w:rPr>
          <w:rFonts w:ascii="Arial"/>
          <w:color w:val="2D2D2D"/>
          <w:sz w:val="20"/>
        </w:rPr>
        <w:t>a</w:t>
      </w:r>
      <w:r>
        <w:rPr>
          <w:rFonts w:ascii="Arial"/>
          <w:color w:val="2D2D2D"/>
          <w:spacing w:val="-10"/>
          <w:sz w:val="20"/>
        </w:rPr>
        <w:t xml:space="preserve"> </w:t>
      </w:r>
      <w:r>
        <w:rPr>
          <w:rFonts w:ascii="Arial"/>
          <w:color w:val="2D2D2D"/>
          <w:sz w:val="20"/>
        </w:rPr>
        <w:t>new</w:t>
      </w:r>
      <w:r>
        <w:rPr>
          <w:rFonts w:ascii="Arial"/>
          <w:color w:val="2D2D2D"/>
          <w:spacing w:val="-13"/>
          <w:sz w:val="20"/>
        </w:rPr>
        <w:t xml:space="preserve"> </w:t>
      </w:r>
      <w:r>
        <w:rPr>
          <w:rFonts w:ascii="Arial"/>
          <w:color w:val="2D2D2D"/>
          <w:sz w:val="20"/>
        </w:rPr>
        <w:t>arrangement.</w:t>
      </w:r>
    </w:p>
    <w:p w:rsidR="005160C1" w:rsidRDefault="005160C1">
      <w:pPr>
        <w:spacing w:before="6"/>
        <w:rPr>
          <w:rFonts w:ascii="Arial" w:eastAsia="Arial" w:hAnsi="Arial" w:cs="Arial"/>
          <w:sz w:val="19"/>
          <w:szCs w:val="19"/>
        </w:rPr>
      </w:pPr>
    </w:p>
    <w:p w:rsidR="005160C1" w:rsidRDefault="00A35ECC">
      <w:pPr>
        <w:spacing w:line="244" w:lineRule="auto"/>
        <w:ind w:left="1118" w:right="1483" w:hanging="989"/>
        <w:jc w:val="both"/>
        <w:rPr>
          <w:rFonts w:ascii="Arial" w:eastAsia="Arial" w:hAnsi="Arial" w:cs="Arial"/>
          <w:sz w:val="20"/>
          <w:szCs w:val="20"/>
        </w:rPr>
      </w:pPr>
      <w:r>
        <w:rPr>
          <w:rFonts w:ascii="Arial"/>
          <w:color w:val="2D2D2D"/>
          <w:sz w:val="20"/>
        </w:rPr>
        <w:t>SC3</w:t>
      </w:r>
      <w:r>
        <w:rPr>
          <w:rFonts w:ascii="Arial"/>
          <w:color w:val="2D2D2D"/>
          <w:spacing w:val="-41"/>
          <w:sz w:val="20"/>
        </w:rPr>
        <w:t xml:space="preserve"> </w:t>
      </w:r>
      <w:r>
        <w:rPr>
          <w:rFonts w:ascii="Arial"/>
          <w:color w:val="595959"/>
          <w:sz w:val="20"/>
        </w:rPr>
        <w:t>.</w:t>
      </w:r>
      <w:r>
        <w:rPr>
          <w:rFonts w:ascii="Arial"/>
          <w:color w:val="2D2D2D"/>
          <w:sz w:val="20"/>
        </w:rPr>
        <w:t>3</w:t>
      </w:r>
      <w:r>
        <w:rPr>
          <w:rFonts w:ascii="Arial"/>
          <w:color w:val="2D2D2D"/>
          <w:spacing w:val="17"/>
          <w:sz w:val="20"/>
        </w:rPr>
        <w:t xml:space="preserve"> </w:t>
      </w:r>
      <w:r>
        <w:rPr>
          <w:rFonts w:ascii="Arial"/>
          <w:color w:val="2D2D2D"/>
          <w:sz w:val="20"/>
        </w:rPr>
        <w:t>The</w:t>
      </w:r>
      <w:r>
        <w:rPr>
          <w:rFonts w:ascii="Arial"/>
          <w:color w:val="2D2D2D"/>
          <w:spacing w:val="10"/>
          <w:sz w:val="20"/>
        </w:rPr>
        <w:t xml:space="preserve"> </w:t>
      </w:r>
      <w:r>
        <w:rPr>
          <w:rFonts w:ascii="Arial"/>
          <w:color w:val="2D2D2D"/>
          <w:sz w:val="20"/>
        </w:rPr>
        <w:t>Contractor</w:t>
      </w:r>
      <w:r>
        <w:rPr>
          <w:rFonts w:ascii="Arial"/>
          <w:color w:val="2D2D2D"/>
          <w:spacing w:val="19"/>
          <w:sz w:val="20"/>
        </w:rPr>
        <w:t xml:space="preserve"> </w:t>
      </w:r>
      <w:r>
        <w:rPr>
          <w:rFonts w:ascii="Arial"/>
          <w:color w:val="2D2D2D"/>
          <w:sz w:val="20"/>
        </w:rPr>
        <w:t>will</w:t>
      </w:r>
      <w:r>
        <w:rPr>
          <w:rFonts w:ascii="Arial"/>
          <w:color w:val="2D2D2D"/>
          <w:spacing w:val="8"/>
          <w:sz w:val="20"/>
        </w:rPr>
        <w:t xml:space="preserve"> </w:t>
      </w:r>
      <w:r>
        <w:rPr>
          <w:rFonts w:ascii="Arial"/>
          <w:color w:val="2D2D2D"/>
          <w:sz w:val="20"/>
        </w:rPr>
        <w:t>come</w:t>
      </w:r>
      <w:r>
        <w:rPr>
          <w:rFonts w:ascii="Arial"/>
          <w:color w:val="2D2D2D"/>
          <w:spacing w:val="13"/>
          <w:sz w:val="20"/>
        </w:rPr>
        <w:t xml:space="preserve"> </w:t>
      </w:r>
      <w:r>
        <w:rPr>
          <w:rFonts w:ascii="Arial"/>
          <w:color w:val="2D2D2D"/>
          <w:sz w:val="20"/>
        </w:rPr>
        <w:t>into</w:t>
      </w:r>
      <w:r>
        <w:rPr>
          <w:rFonts w:ascii="Arial"/>
          <w:color w:val="2D2D2D"/>
          <w:spacing w:val="3"/>
          <w:sz w:val="20"/>
        </w:rPr>
        <w:t xml:space="preserve"> </w:t>
      </w:r>
      <w:r>
        <w:rPr>
          <w:rFonts w:ascii="Arial"/>
          <w:color w:val="2D2D2D"/>
          <w:sz w:val="20"/>
        </w:rPr>
        <w:t>contact</w:t>
      </w:r>
      <w:r>
        <w:rPr>
          <w:rFonts w:ascii="Arial"/>
          <w:color w:val="2D2D2D"/>
          <w:spacing w:val="6"/>
          <w:sz w:val="20"/>
        </w:rPr>
        <w:t xml:space="preserve"> </w:t>
      </w:r>
      <w:r>
        <w:rPr>
          <w:rFonts w:ascii="Arial"/>
          <w:color w:val="2D2D2D"/>
          <w:sz w:val="20"/>
        </w:rPr>
        <w:t>with</w:t>
      </w:r>
      <w:r>
        <w:rPr>
          <w:rFonts w:ascii="Arial"/>
          <w:color w:val="2D2D2D"/>
          <w:spacing w:val="12"/>
          <w:sz w:val="20"/>
        </w:rPr>
        <w:t xml:space="preserve"> </w:t>
      </w:r>
      <w:r>
        <w:rPr>
          <w:rFonts w:ascii="Arial"/>
          <w:color w:val="2D2D2D"/>
          <w:sz w:val="20"/>
        </w:rPr>
        <w:t>local</w:t>
      </w:r>
      <w:r>
        <w:rPr>
          <w:rFonts w:ascii="Arial"/>
          <w:color w:val="2D2D2D"/>
          <w:spacing w:val="8"/>
          <w:sz w:val="20"/>
        </w:rPr>
        <w:t xml:space="preserve"> </w:t>
      </w:r>
      <w:r>
        <w:rPr>
          <w:rFonts w:ascii="Arial"/>
          <w:color w:val="2D2D2D"/>
          <w:sz w:val="20"/>
        </w:rPr>
        <w:t>residents</w:t>
      </w:r>
      <w:r>
        <w:rPr>
          <w:rFonts w:ascii="Arial"/>
          <w:color w:val="2D2D2D"/>
          <w:spacing w:val="8"/>
          <w:sz w:val="20"/>
        </w:rPr>
        <w:t xml:space="preserve"> </w:t>
      </w:r>
      <w:r>
        <w:rPr>
          <w:rFonts w:ascii="Arial"/>
          <w:color w:val="2D2D2D"/>
          <w:sz w:val="20"/>
        </w:rPr>
        <w:t>and</w:t>
      </w:r>
      <w:r>
        <w:rPr>
          <w:rFonts w:ascii="Arial"/>
          <w:color w:val="2D2D2D"/>
          <w:spacing w:val="10"/>
          <w:sz w:val="20"/>
        </w:rPr>
        <w:t xml:space="preserve"> </w:t>
      </w:r>
      <w:r>
        <w:rPr>
          <w:rFonts w:ascii="Arial"/>
          <w:color w:val="2D2D2D"/>
          <w:sz w:val="20"/>
        </w:rPr>
        <w:t>he</w:t>
      </w:r>
      <w:r>
        <w:rPr>
          <w:rFonts w:ascii="Arial"/>
          <w:color w:val="2D2D2D"/>
          <w:spacing w:val="2"/>
          <w:sz w:val="20"/>
        </w:rPr>
        <w:t xml:space="preserve"> </w:t>
      </w:r>
      <w:r>
        <w:rPr>
          <w:rFonts w:ascii="Arial"/>
          <w:color w:val="2D2D2D"/>
          <w:sz w:val="20"/>
        </w:rPr>
        <w:t>shall</w:t>
      </w:r>
      <w:r>
        <w:rPr>
          <w:rFonts w:ascii="Arial"/>
          <w:color w:val="2D2D2D"/>
          <w:spacing w:val="4"/>
          <w:sz w:val="20"/>
        </w:rPr>
        <w:t xml:space="preserve"> </w:t>
      </w:r>
      <w:r>
        <w:rPr>
          <w:rFonts w:ascii="Arial"/>
          <w:color w:val="2D2D2D"/>
          <w:sz w:val="20"/>
        </w:rPr>
        <w:t>avoid</w:t>
      </w:r>
      <w:r>
        <w:rPr>
          <w:rFonts w:ascii="Arial"/>
          <w:color w:val="2D2D2D"/>
          <w:spacing w:val="6"/>
          <w:sz w:val="20"/>
        </w:rPr>
        <w:t xml:space="preserve"> </w:t>
      </w:r>
      <w:r>
        <w:rPr>
          <w:rFonts w:ascii="Arial"/>
          <w:color w:val="2D2D2D"/>
          <w:sz w:val="20"/>
        </w:rPr>
        <w:t>the</w:t>
      </w:r>
      <w:r>
        <w:rPr>
          <w:rFonts w:ascii="Arial"/>
          <w:color w:val="2D2D2D"/>
          <w:spacing w:val="1"/>
          <w:sz w:val="20"/>
        </w:rPr>
        <w:t xml:space="preserve"> </w:t>
      </w:r>
      <w:r>
        <w:rPr>
          <w:rFonts w:ascii="Arial"/>
          <w:color w:val="2D2D2D"/>
          <w:sz w:val="20"/>
        </w:rPr>
        <w:t>following</w:t>
      </w:r>
      <w:r>
        <w:rPr>
          <w:rFonts w:ascii="Arial"/>
          <w:color w:val="2D2D2D"/>
          <w:spacing w:val="21"/>
          <w:w w:val="97"/>
          <w:sz w:val="20"/>
        </w:rPr>
        <w:t xml:space="preserve"> </w:t>
      </w:r>
      <w:r>
        <w:rPr>
          <w:rFonts w:ascii="Arial"/>
          <w:color w:val="2D2D2D"/>
          <w:sz w:val="20"/>
        </w:rPr>
        <w:t>conduct</w:t>
      </w:r>
      <w:r>
        <w:rPr>
          <w:rFonts w:ascii="Arial"/>
          <w:color w:val="2D2D2D"/>
          <w:spacing w:val="-14"/>
          <w:sz w:val="20"/>
        </w:rPr>
        <w:t xml:space="preserve"> </w:t>
      </w:r>
      <w:r>
        <w:rPr>
          <w:rFonts w:ascii="Arial"/>
          <w:color w:val="2D2D2D"/>
          <w:sz w:val="20"/>
        </w:rPr>
        <w:t>at</w:t>
      </w:r>
      <w:r>
        <w:rPr>
          <w:rFonts w:ascii="Arial"/>
          <w:color w:val="2D2D2D"/>
          <w:spacing w:val="-18"/>
          <w:sz w:val="20"/>
        </w:rPr>
        <w:t xml:space="preserve"> </w:t>
      </w:r>
      <w:r>
        <w:rPr>
          <w:rFonts w:ascii="Arial"/>
          <w:color w:val="2D2D2D"/>
          <w:sz w:val="20"/>
        </w:rPr>
        <w:t>all</w:t>
      </w:r>
      <w:r>
        <w:rPr>
          <w:rFonts w:ascii="Arial"/>
          <w:color w:val="2D2D2D"/>
          <w:spacing w:val="-20"/>
          <w:sz w:val="20"/>
        </w:rPr>
        <w:t xml:space="preserve"> </w:t>
      </w:r>
      <w:r>
        <w:rPr>
          <w:rFonts w:ascii="Arial"/>
          <w:color w:val="2D2D2D"/>
          <w:sz w:val="20"/>
        </w:rPr>
        <w:t>costs</w:t>
      </w:r>
      <w:r>
        <w:rPr>
          <w:rFonts w:ascii="Arial"/>
          <w:color w:val="2D2D2D"/>
          <w:spacing w:val="-38"/>
          <w:sz w:val="20"/>
        </w:rPr>
        <w:t xml:space="preserve"> </w:t>
      </w:r>
      <w:r>
        <w:rPr>
          <w:rFonts w:ascii="Arial"/>
          <w:color w:val="595959"/>
          <w:sz w:val="20"/>
        </w:rPr>
        <w:t>:</w:t>
      </w:r>
    </w:p>
    <w:p w:rsidR="005160C1" w:rsidRDefault="005160C1">
      <w:pPr>
        <w:spacing w:before="11"/>
        <w:rPr>
          <w:rFonts w:ascii="Arial" w:eastAsia="Arial" w:hAnsi="Arial" w:cs="Arial"/>
          <w:sz w:val="29"/>
          <w:szCs w:val="29"/>
        </w:rPr>
      </w:pPr>
    </w:p>
    <w:p w:rsidR="005160C1" w:rsidRDefault="00A35ECC" w:rsidP="004B2681">
      <w:pPr>
        <w:numPr>
          <w:ilvl w:val="0"/>
          <w:numId w:val="49"/>
        </w:numPr>
        <w:tabs>
          <w:tab w:val="left" w:pos="1672"/>
        </w:tabs>
        <w:ind w:hanging="530"/>
        <w:jc w:val="both"/>
        <w:rPr>
          <w:rFonts w:ascii="Arial" w:eastAsia="Arial" w:hAnsi="Arial" w:cs="Arial"/>
          <w:sz w:val="20"/>
          <w:szCs w:val="20"/>
        </w:rPr>
      </w:pPr>
      <w:r>
        <w:rPr>
          <w:rFonts w:ascii="Arial"/>
          <w:color w:val="2D2D2D"/>
          <w:sz w:val="20"/>
        </w:rPr>
        <w:t>Rudeness</w:t>
      </w:r>
      <w:r>
        <w:rPr>
          <w:rFonts w:ascii="Arial"/>
          <w:color w:val="2D2D2D"/>
          <w:spacing w:val="-8"/>
          <w:sz w:val="20"/>
        </w:rPr>
        <w:t xml:space="preserve"> </w:t>
      </w:r>
      <w:r>
        <w:rPr>
          <w:rFonts w:ascii="Arial"/>
          <w:color w:val="2D2D2D"/>
          <w:sz w:val="20"/>
        </w:rPr>
        <w:t>and/or</w:t>
      </w:r>
      <w:r>
        <w:rPr>
          <w:rFonts w:ascii="Arial"/>
          <w:color w:val="2D2D2D"/>
          <w:spacing w:val="-7"/>
          <w:sz w:val="20"/>
        </w:rPr>
        <w:t xml:space="preserve"> </w:t>
      </w:r>
      <w:r>
        <w:rPr>
          <w:rFonts w:ascii="Arial"/>
          <w:color w:val="2D2D2D"/>
          <w:sz w:val="20"/>
        </w:rPr>
        <w:t>swearing ;</w:t>
      </w:r>
    </w:p>
    <w:p w:rsidR="005160C1" w:rsidRDefault="00A35ECC" w:rsidP="004B2681">
      <w:pPr>
        <w:numPr>
          <w:ilvl w:val="0"/>
          <w:numId w:val="49"/>
        </w:numPr>
        <w:tabs>
          <w:tab w:val="left" w:pos="1672"/>
        </w:tabs>
        <w:spacing w:line="227" w:lineRule="exact"/>
        <w:ind w:left="1671" w:hanging="534"/>
        <w:jc w:val="both"/>
        <w:rPr>
          <w:rFonts w:ascii="Arial" w:eastAsia="Arial" w:hAnsi="Arial" w:cs="Arial"/>
          <w:sz w:val="20"/>
          <w:szCs w:val="20"/>
        </w:rPr>
      </w:pPr>
      <w:r>
        <w:rPr>
          <w:rFonts w:ascii="Arial"/>
          <w:color w:val="2D2D2D"/>
          <w:sz w:val="20"/>
        </w:rPr>
        <w:t>Excessive</w:t>
      </w:r>
      <w:r>
        <w:rPr>
          <w:rFonts w:ascii="Arial"/>
          <w:color w:val="2D2D2D"/>
          <w:spacing w:val="-7"/>
          <w:sz w:val="20"/>
        </w:rPr>
        <w:t xml:space="preserve"> </w:t>
      </w:r>
      <w:r>
        <w:rPr>
          <w:rFonts w:ascii="Arial"/>
          <w:color w:val="2D2D2D"/>
          <w:sz w:val="20"/>
        </w:rPr>
        <w:t>noise</w:t>
      </w:r>
      <w:r>
        <w:rPr>
          <w:rFonts w:ascii="Arial"/>
          <w:color w:val="2D2D2D"/>
          <w:spacing w:val="-11"/>
          <w:sz w:val="20"/>
        </w:rPr>
        <w:t xml:space="preserve"> </w:t>
      </w:r>
      <w:r>
        <w:rPr>
          <w:rFonts w:ascii="Arial"/>
          <w:color w:val="2D2D2D"/>
          <w:sz w:val="20"/>
        </w:rPr>
        <w:t>or</w:t>
      </w:r>
      <w:r>
        <w:rPr>
          <w:rFonts w:ascii="Arial"/>
          <w:color w:val="2D2D2D"/>
          <w:spacing w:val="-4"/>
          <w:sz w:val="20"/>
        </w:rPr>
        <w:t xml:space="preserve"> </w:t>
      </w:r>
      <w:r>
        <w:rPr>
          <w:rFonts w:ascii="Arial"/>
          <w:color w:val="2D2D2D"/>
          <w:sz w:val="20"/>
        </w:rPr>
        <w:t>use</w:t>
      </w:r>
      <w:r>
        <w:rPr>
          <w:rFonts w:ascii="Arial"/>
          <w:color w:val="2D2D2D"/>
          <w:spacing w:val="-10"/>
          <w:sz w:val="20"/>
        </w:rPr>
        <w:t xml:space="preserve"> </w:t>
      </w:r>
      <w:r>
        <w:rPr>
          <w:rFonts w:ascii="Arial"/>
          <w:color w:val="2D2D2D"/>
          <w:sz w:val="20"/>
        </w:rPr>
        <w:t>of</w:t>
      </w:r>
      <w:r>
        <w:rPr>
          <w:rFonts w:ascii="Arial"/>
          <w:color w:val="2D2D2D"/>
          <w:spacing w:val="-8"/>
          <w:sz w:val="20"/>
        </w:rPr>
        <w:t xml:space="preserve"> </w:t>
      </w:r>
      <w:r>
        <w:rPr>
          <w:rFonts w:ascii="Arial"/>
          <w:color w:val="2D2D2D"/>
          <w:sz w:val="20"/>
        </w:rPr>
        <w:t>radios</w:t>
      </w:r>
      <w:r>
        <w:rPr>
          <w:rFonts w:ascii="Arial"/>
          <w:color w:val="2D2D2D"/>
          <w:spacing w:val="-9"/>
          <w:sz w:val="20"/>
        </w:rPr>
        <w:t xml:space="preserve"> </w:t>
      </w:r>
      <w:r>
        <w:rPr>
          <w:rFonts w:ascii="Arial"/>
          <w:color w:val="2D2D2D"/>
          <w:sz w:val="20"/>
        </w:rPr>
        <w:t>etc;</w:t>
      </w:r>
    </w:p>
    <w:p w:rsidR="005160C1" w:rsidRDefault="00A35ECC" w:rsidP="004B2681">
      <w:pPr>
        <w:numPr>
          <w:ilvl w:val="0"/>
          <w:numId w:val="49"/>
        </w:numPr>
        <w:tabs>
          <w:tab w:val="left" w:pos="1668"/>
        </w:tabs>
        <w:spacing w:line="227" w:lineRule="exact"/>
        <w:ind w:left="1667" w:hanging="535"/>
        <w:jc w:val="both"/>
        <w:rPr>
          <w:rFonts w:ascii="Arial" w:eastAsia="Arial" w:hAnsi="Arial" w:cs="Arial"/>
          <w:sz w:val="20"/>
          <w:szCs w:val="20"/>
        </w:rPr>
      </w:pPr>
      <w:r>
        <w:rPr>
          <w:rFonts w:ascii="Arial"/>
          <w:color w:val="2D2D2D"/>
          <w:sz w:val="20"/>
        </w:rPr>
        <w:t>Over</w:t>
      </w:r>
      <w:r>
        <w:rPr>
          <w:rFonts w:ascii="Arial"/>
          <w:color w:val="2D2D2D"/>
          <w:spacing w:val="-20"/>
          <w:sz w:val="20"/>
        </w:rPr>
        <w:t xml:space="preserve"> </w:t>
      </w:r>
      <w:r>
        <w:rPr>
          <w:rFonts w:ascii="Arial"/>
          <w:color w:val="2D2D2D"/>
          <w:sz w:val="20"/>
        </w:rPr>
        <w:t>familiarity</w:t>
      </w:r>
      <w:r>
        <w:rPr>
          <w:rFonts w:ascii="Arial"/>
          <w:color w:val="2D2D2D"/>
          <w:spacing w:val="-7"/>
          <w:sz w:val="20"/>
        </w:rPr>
        <w:t xml:space="preserve"> </w:t>
      </w:r>
      <w:r>
        <w:rPr>
          <w:rFonts w:ascii="Arial"/>
          <w:color w:val="2D2D2D"/>
          <w:sz w:val="20"/>
        </w:rPr>
        <w:t>with</w:t>
      </w:r>
      <w:r>
        <w:rPr>
          <w:rFonts w:ascii="Arial"/>
          <w:color w:val="2D2D2D"/>
          <w:spacing w:val="-9"/>
          <w:sz w:val="20"/>
        </w:rPr>
        <w:t xml:space="preserve"> </w:t>
      </w:r>
      <w:r>
        <w:rPr>
          <w:rFonts w:ascii="Arial"/>
          <w:color w:val="2D2D2D"/>
          <w:sz w:val="20"/>
        </w:rPr>
        <w:t>local</w:t>
      </w:r>
      <w:r>
        <w:rPr>
          <w:rFonts w:ascii="Arial"/>
          <w:color w:val="2D2D2D"/>
          <w:spacing w:val="-19"/>
          <w:sz w:val="20"/>
        </w:rPr>
        <w:t xml:space="preserve"> </w:t>
      </w:r>
      <w:r>
        <w:rPr>
          <w:rFonts w:ascii="Arial"/>
          <w:color w:val="2D2D2D"/>
          <w:sz w:val="20"/>
        </w:rPr>
        <w:t>tenants</w:t>
      </w:r>
      <w:r>
        <w:rPr>
          <w:rFonts w:ascii="Arial"/>
          <w:color w:val="2D2D2D"/>
          <w:spacing w:val="-7"/>
          <w:sz w:val="20"/>
        </w:rPr>
        <w:t xml:space="preserve"> </w:t>
      </w:r>
      <w:r>
        <w:rPr>
          <w:rFonts w:ascii="Arial"/>
          <w:color w:val="2D2D2D"/>
          <w:sz w:val="20"/>
        </w:rPr>
        <w:t>and</w:t>
      </w:r>
      <w:r>
        <w:rPr>
          <w:rFonts w:ascii="Arial"/>
          <w:color w:val="2D2D2D"/>
          <w:spacing w:val="-18"/>
          <w:sz w:val="20"/>
        </w:rPr>
        <w:t xml:space="preserve"> </w:t>
      </w:r>
      <w:r>
        <w:rPr>
          <w:rFonts w:ascii="Arial"/>
          <w:color w:val="2D2D2D"/>
          <w:sz w:val="20"/>
        </w:rPr>
        <w:t>occupants;</w:t>
      </w:r>
    </w:p>
    <w:p w:rsidR="005160C1" w:rsidRDefault="00A35ECC" w:rsidP="004B2681">
      <w:pPr>
        <w:numPr>
          <w:ilvl w:val="0"/>
          <w:numId w:val="49"/>
        </w:numPr>
        <w:tabs>
          <w:tab w:val="left" w:pos="1663"/>
        </w:tabs>
        <w:ind w:hanging="530"/>
        <w:jc w:val="both"/>
        <w:rPr>
          <w:rFonts w:ascii="Arial" w:eastAsia="Arial" w:hAnsi="Arial" w:cs="Arial"/>
          <w:sz w:val="20"/>
          <w:szCs w:val="20"/>
        </w:rPr>
      </w:pPr>
      <w:r>
        <w:rPr>
          <w:rFonts w:ascii="Arial"/>
          <w:color w:val="2D2D2D"/>
          <w:sz w:val="20"/>
        </w:rPr>
        <w:t>Arguments</w:t>
      </w:r>
      <w:r>
        <w:rPr>
          <w:rFonts w:ascii="Arial"/>
          <w:color w:val="2D2D2D"/>
          <w:spacing w:val="-19"/>
          <w:sz w:val="20"/>
        </w:rPr>
        <w:t xml:space="preserve"> </w:t>
      </w:r>
      <w:r>
        <w:rPr>
          <w:rFonts w:ascii="Arial"/>
          <w:color w:val="2D2D2D"/>
          <w:sz w:val="20"/>
        </w:rPr>
        <w:t>with</w:t>
      </w:r>
      <w:r>
        <w:rPr>
          <w:rFonts w:ascii="Arial"/>
          <w:color w:val="2D2D2D"/>
          <w:spacing w:val="-22"/>
          <w:sz w:val="20"/>
        </w:rPr>
        <w:t xml:space="preserve"> </w:t>
      </w:r>
      <w:r>
        <w:rPr>
          <w:rFonts w:ascii="Arial"/>
          <w:color w:val="2D2D2D"/>
          <w:sz w:val="20"/>
        </w:rPr>
        <w:t>local</w:t>
      </w:r>
      <w:r>
        <w:rPr>
          <w:rFonts w:ascii="Arial"/>
          <w:color w:val="2D2D2D"/>
          <w:spacing w:val="-30"/>
          <w:sz w:val="20"/>
        </w:rPr>
        <w:t xml:space="preserve"> </w:t>
      </w:r>
      <w:r>
        <w:rPr>
          <w:rFonts w:ascii="Arial"/>
          <w:color w:val="2D2D2D"/>
          <w:sz w:val="20"/>
        </w:rPr>
        <w:t>tenants/occupants/fellow</w:t>
      </w:r>
      <w:r>
        <w:rPr>
          <w:rFonts w:ascii="Arial"/>
          <w:color w:val="2D2D2D"/>
          <w:spacing w:val="-15"/>
          <w:sz w:val="20"/>
        </w:rPr>
        <w:t xml:space="preserve"> </w:t>
      </w:r>
      <w:r>
        <w:rPr>
          <w:rFonts w:ascii="Arial"/>
          <w:color w:val="2D2D2D"/>
          <w:sz w:val="20"/>
        </w:rPr>
        <w:t>workers;</w:t>
      </w:r>
    </w:p>
    <w:p w:rsidR="005160C1" w:rsidRDefault="00A35ECC" w:rsidP="004B2681">
      <w:pPr>
        <w:numPr>
          <w:ilvl w:val="0"/>
          <w:numId w:val="49"/>
        </w:numPr>
        <w:tabs>
          <w:tab w:val="left" w:pos="1663"/>
        </w:tabs>
        <w:spacing w:line="244" w:lineRule="auto"/>
        <w:ind w:right="4108" w:hanging="535"/>
        <w:rPr>
          <w:rFonts w:ascii="Arial" w:eastAsia="Arial" w:hAnsi="Arial" w:cs="Arial"/>
          <w:sz w:val="20"/>
          <w:szCs w:val="20"/>
        </w:rPr>
      </w:pPr>
      <w:r>
        <w:rPr>
          <w:rFonts w:ascii="Arial"/>
          <w:color w:val="2D2D2D"/>
          <w:sz w:val="20"/>
        </w:rPr>
        <w:t>Comments</w:t>
      </w:r>
      <w:r>
        <w:rPr>
          <w:rFonts w:ascii="Arial"/>
          <w:color w:val="2D2D2D"/>
          <w:spacing w:val="-3"/>
          <w:sz w:val="20"/>
        </w:rPr>
        <w:t xml:space="preserve"> </w:t>
      </w:r>
      <w:r>
        <w:rPr>
          <w:rFonts w:ascii="Arial"/>
          <w:color w:val="2D2D2D"/>
          <w:sz w:val="20"/>
        </w:rPr>
        <w:t>of</w:t>
      </w:r>
      <w:r>
        <w:rPr>
          <w:rFonts w:ascii="Arial"/>
          <w:color w:val="2D2D2D"/>
          <w:spacing w:val="-13"/>
          <w:sz w:val="20"/>
        </w:rPr>
        <w:t xml:space="preserve"> </w:t>
      </w:r>
      <w:r>
        <w:rPr>
          <w:rFonts w:ascii="Arial"/>
          <w:color w:val="2D2D2D"/>
          <w:sz w:val="20"/>
        </w:rPr>
        <w:t>a</w:t>
      </w:r>
      <w:r>
        <w:rPr>
          <w:rFonts w:ascii="Arial"/>
          <w:color w:val="2D2D2D"/>
          <w:spacing w:val="-7"/>
          <w:sz w:val="20"/>
        </w:rPr>
        <w:t xml:space="preserve"> </w:t>
      </w:r>
      <w:r>
        <w:rPr>
          <w:rFonts w:ascii="Arial"/>
          <w:color w:val="2D2D2D"/>
          <w:sz w:val="20"/>
        </w:rPr>
        <w:t>nature</w:t>
      </w:r>
      <w:r>
        <w:rPr>
          <w:rFonts w:ascii="Arial"/>
          <w:color w:val="2D2D2D"/>
          <w:spacing w:val="-8"/>
          <w:sz w:val="20"/>
        </w:rPr>
        <w:t xml:space="preserve"> </w:t>
      </w:r>
      <w:r>
        <w:rPr>
          <w:rFonts w:ascii="Arial"/>
          <w:color w:val="2D2D2D"/>
          <w:sz w:val="20"/>
        </w:rPr>
        <w:t>relating</w:t>
      </w:r>
      <w:r>
        <w:rPr>
          <w:rFonts w:ascii="Arial"/>
          <w:color w:val="2D2D2D"/>
          <w:spacing w:val="-14"/>
          <w:sz w:val="20"/>
        </w:rPr>
        <w:t xml:space="preserve"> </w:t>
      </w:r>
      <w:r>
        <w:rPr>
          <w:rFonts w:ascii="Arial"/>
          <w:color w:val="2D2D2D"/>
          <w:sz w:val="20"/>
        </w:rPr>
        <w:t>to</w:t>
      </w:r>
      <w:r>
        <w:rPr>
          <w:rFonts w:ascii="Arial"/>
          <w:color w:val="2D2D2D"/>
          <w:spacing w:val="-13"/>
          <w:sz w:val="20"/>
        </w:rPr>
        <w:t xml:space="preserve"> </w:t>
      </w:r>
      <w:r>
        <w:rPr>
          <w:rFonts w:ascii="Arial"/>
          <w:color w:val="2D2D2D"/>
          <w:sz w:val="20"/>
        </w:rPr>
        <w:t>the</w:t>
      </w:r>
      <w:r>
        <w:rPr>
          <w:rFonts w:ascii="Arial"/>
          <w:color w:val="2D2D2D"/>
          <w:spacing w:val="-6"/>
          <w:sz w:val="20"/>
        </w:rPr>
        <w:t xml:space="preserve"> </w:t>
      </w:r>
      <w:r>
        <w:rPr>
          <w:rFonts w:ascii="Arial"/>
          <w:color w:val="2D2D2D"/>
          <w:sz w:val="20"/>
        </w:rPr>
        <w:t>house</w:t>
      </w:r>
      <w:r>
        <w:rPr>
          <w:rFonts w:ascii="Arial"/>
          <w:color w:val="2D2D2D"/>
          <w:spacing w:val="-8"/>
          <w:sz w:val="20"/>
        </w:rPr>
        <w:t xml:space="preserve"> </w:t>
      </w:r>
      <w:r>
        <w:rPr>
          <w:rFonts w:ascii="Arial"/>
          <w:color w:val="2D2D2D"/>
          <w:sz w:val="20"/>
        </w:rPr>
        <w:t>or</w:t>
      </w:r>
      <w:r>
        <w:rPr>
          <w:rFonts w:ascii="Arial"/>
          <w:color w:val="2D2D2D"/>
          <w:spacing w:val="-5"/>
          <w:sz w:val="20"/>
        </w:rPr>
        <w:t xml:space="preserve"> </w:t>
      </w:r>
      <w:r>
        <w:rPr>
          <w:rFonts w:ascii="Arial"/>
          <w:color w:val="2D2D2D"/>
          <w:sz w:val="20"/>
        </w:rPr>
        <w:t>hygiene</w:t>
      </w:r>
      <w:r>
        <w:rPr>
          <w:rFonts w:ascii="Arial"/>
          <w:color w:val="2D2D2D"/>
          <w:w w:val="96"/>
          <w:sz w:val="20"/>
        </w:rPr>
        <w:t xml:space="preserve"> </w:t>
      </w:r>
      <w:r>
        <w:rPr>
          <w:rFonts w:ascii="Arial"/>
          <w:color w:val="2D2D2D"/>
          <w:sz w:val="20"/>
        </w:rPr>
        <w:t>standards</w:t>
      </w:r>
      <w:r>
        <w:rPr>
          <w:rFonts w:ascii="Arial"/>
          <w:color w:val="2D2D2D"/>
          <w:spacing w:val="-7"/>
          <w:sz w:val="20"/>
        </w:rPr>
        <w:t xml:space="preserve"> </w:t>
      </w:r>
      <w:r>
        <w:rPr>
          <w:rFonts w:ascii="Arial"/>
          <w:color w:val="2D2D2D"/>
          <w:sz w:val="20"/>
        </w:rPr>
        <w:t>of</w:t>
      </w:r>
      <w:r>
        <w:rPr>
          <w:rFonts w:ascii="Arial"/>
          <w:color w:val="2D2D2D"/>
          <w:spacing w:val="-18"/>
          <w:sz w:val="20"/>
        </w:rPr>
        <w:t xml:space="preserve"> </w:t>
      </w:r>
      <w:r>
        <w:rPr>
          <w:rFonts w:ascii="Arial"/>
          <w:color w:val="2D2D2D"/>
          <w:sz w:val="20"/>
        </w:rPr>
        <w:t>the</w:t>
      </w:r>
      <w:r>
        <w:rPr>
          <w:rFonts w:ascii="Arial"/>
          <w:color w:val="2D2D2D"/>
          <w:spacing w:val="-10"/>
          <w:sz w:val="20"/>
        </w:rPr>
        <w:t xml:space="preserve"> </w:t>
      </w:r>
      <w:r>
        <w:rPr>
          <w:rFonts w:ascii="Arial"/>
          <w:color w:val="2D2D2D"/>
          <w:sz w:val="20"/>
        </w:rPr>
        <w:t>local</w:t>
      </w:r>
      <w:r>
        <w:rPr>
          <w:rFonts w:ascii="Arial"/>
          <w:color w:val="2D2D2D"/>
          <w:spacing w:val="-16"/>
          <w:sz w:val="20"/>
        </w:rPr>
        <w:t xml:space="preserve"> </w:t>
      </w:r>
      <w:r>
        <w:rPr>
          <w:rFonts w:ascii="Arial"/>
          <w:color w:val="2D2D2D"/>
          <w:sz w:val="20"/>
        </w:rPr>
        <w:t>tenants</w:t>
      </w:r>
      <w:r>
        <w:rPr>
          <w:rFonts w:ascii="Arial"/>
          <w:color w:val="2D2D2D"/>
          <w:spacing w:val="-6"/>
          <w:sz w:val="20"/>
        </w:rPr>
        <w:t xml:space="preserve"> </w:t>
      </w:r>
      <w:r>
        <w:rPr>
          <w:rFonts w:ascii="Arial"/>
          <w:color w:val="2D2D2D"/>
          <w:sz w:val="20"/>
        </w:rPr>
        <w:t>or</w:t>
      </w:r>
      <w:r>
        <w:rPr>
          <w:rFonts w:ascii="Arial"/>
          <w:color w:val="2D2D2D"/>
          <w:spacing w:val="-14"/>
          <w:sz w:val="20"/>
        </w:rPr>
        <w:t xml:space="preserve"> </w:t>
      </w:r>
      <w:r>
        <w:rPr>
          <w:rFonts w:ascii="Arial"/>
          <w:color w:val="2D2D2D"/>
          <w:sz w:val="20"/>
        </w:rPr>
        <w:t>occupants</w:t>
      </w:r>
      <w:r>
        <w:rPr>
          <w:rFonts w:ascii="Arial"/>
          <w:color w:val="2D2D2D"/>
          <w:spacing w:val="-31"/>
          <w:sz w:val="20"/>
        </w:rPr>
        <w:t xml:space="preserve"> </w:t>
      </w:r>
      <w:r>
        <w:rPr>
          <w:rFonts w:ascii="Arial"/>
          <w:color w:val="595959"/>
          <w:sz w:val="20"/>
        </w:rPr>
        <w:t>.</w:t>
      </w:r>
    </w:p>
    <w:p w:rsidR="005023C2" w:rsidRPr="003103AA" w:rsidRDefault="005023C2" w:rsidP="004B2681">
      <w:pPr>
        <w:pStyle w:val="ListParagraph"/>
        <w:numPr>
          <w:ilvl w:val="0"/>
          <w:numId w:val="49"/>
        </w:numPr>
        <w:kinsoku w:val="0"/>
        <w:overflowPunct w:val="0"/>
        <w:rPr>
          <w:rFonts w:ascii="Arial" w:hAnsi="Arial" w:cs="Arial"/>
          <w:sz w:val="21"/>
          <w:szCs w:val="21"/>
          <w:u w:val="single"/>
        </w:rPr>
      </w:pPr>
      <w:r w:rsidRPr="003103AA">
        <w:rPr>
          <w:rFonts w:ascii="Arial" w:hAnsi="Arial" w:cs="Arial"/>
          <w:sz w:val="21"/>
          <w:szCs w:val="21"/>
        </w:rPr>
        <w:t>No</w:t>
      </w:r>
      <w:r w:rsidRPr="003103AA">
        <w:rPr>
          <w:rFonts w:ascii="Arial" w:hAnsi="Arial" w:cs="Arial"/>
          <w:spacing w:val="22"/>
          <w:sz w:val="21"/>
          <w:szCs w:val="21"/>
        </w:rPr>
        <w:t xml:space="preserve"> </w:t>
      </w:r>
      <w:r w:rsidRPr="003103AA">
        <w:rPr>
          <w:rFonts w:ascii="Arial" w:hAnsi="Arial" w:cs="Arial"/>
          <w:sz w:val="21"/>
          <w:szCs w:val="21"/>
        </w:rPr>
        <w:t>smoking</w:t>
      </w:r>
      <w:r w:rsidRPr="003103AA">
        <w:rPr>
          <w:rFonts w:ascii="Arial" w:hAnsi="Arial" w:cs="Arial"/>
          <w:spacing w:val="44"/>
          <w:sz w:val="21"/>
          <w:szCs w:val="21"/>
        </w:rPr>
        <w:t xml:space="preserve"> </w:t>
      </w:r>
      <w:r w:rsidRPr="003103AA">
        <w:rPr>
          <w:rFonts w:ascii="Arial" w:hAnsi="Arial" w:cs="Arial"/>
          <w:sz w:val="21"/>
          <w:szCs w:val="21"/>
        </w:rPr>
        <w:t>is</w:t>
      </w:r>
      <w:r w:rsidRPr="003103AA">
        <w:rPr>
          <w:rFonts w:ascii="Arial" w:hAnsi="Arial" w:cs="Arial"/>
          <w:spacing w:val="24"/>
          <w:sz w:val="21"/>
          <w:szCs w:val="21"/>
        </w:rPr>
        <w:t xml:space="preserve"> </w:t>
      </w:r>
      <w:r w:rsidRPr="003103AA">
        <w:rPr>
          <w:rFonts w:ascii="Arial" w:hAnsi="Arial" w:cs="Arial"/>
          <w:sz w:val="21"/>
          <w:szCs w:val="21"/>
        </w:rPr>
        <w:t>permitted</w:t>
      </w:r>
      <w:r w:rsidRPr="003103AA">
        <w:rPr>
          <w:rFonts w:ascii="Arial" w:hAnsi="Arial" w:cs="Arial"/>
          <w:spacing w:val="38"/>
          <w:sz w:val="21"/>
          <w:szCs w:val="21"/>
        </w:rPr>
        <w:t xml:space="preserve"> </w:t>
      </w:r>
      <w:r w:rsidRPr="003103AA">
        <w:rPr>
          <w:rFonts w:ascii="Arial" w:hAnsi="Arial" w:cs="Arial"/>
          <w:sz w:val="21"/>
          <w:szCs w:val="21"/>
        </w:rPr>
        <w:t>in</w:t>
      </w:r>
      <w:r w:rsidRPr="003103AA">
        <w:rPr>
          <w:rFonts w:ascii="Arial" w:hAnsi="Arial" w:cs="Arial"/>
          <w:spacing w:val="13"/>
          <w:sz w:val="21"/>
          <w:szCs w:val="21"/>
        </w:rPr>
        <w:t xml:space="preserve"> </w:t>
      </w:r>
      <w:r w:rsidRPr="003103AA">
        <w:rPr>
          <w:rFonts w:ascii="Arial" w:hAnsi="Arial" w:cs="Arial"/>
          <w:sz w:val="21"/>
          <w:szCs w:val="21"/>
        </w:rPr>
        <w:t>any</w:t>
      </w:r>
      <w:r w:rsidRPr="003103AA">
        <w:rPr>
          <w:rFonts w:ascii="Arial" w:hAnsi="Arial" w:cs="Arial"/>
          <w:spacing w:val="34"/>
          <w:sz w:val="21"/>
          <w:szCs w:val="21"/>
        </w:rPr>
        <w:t xml:space="preserve"> </w:t>
      </w:r>
      <w:r w:rsidRPr="003103AA">
        <w:rPr>
          <w:rFonts w:ascii="Arial" w:hAnsi="Arial" w:cs="Arial"/>
          <w:sz w:val="21"/>
          <w:szCs w:val="21"/>
        </w:rPr>
        <w:t>CBC</w:t>
      </w:r>
      <w:r w:rsidRPr="003103AA">
        <w:rPr>
          <w:rFonts w:ascii="Arial" w:hAnsi="Arial" w:cs="Arial"/>
          <w:spacing w:val="24"/>
          <w:sz w:val="21"/>
          <w:szCs w:val="21"/>
        </w:rPr>
        <w:t xml:space="preserve"> </w:t>
      </w:r>
      <w:r w:rsidRPr="003103AA">
        <w:rPr>
          <w:rFonts w:ascii="Arial" w:hAnsi="Arial" w:cs="Arial"/>
          <w:sz w:val="21"/>
          <w:szCs w:val="21"/>
        </w:rPr>
        <w:t>owned</w:t>
      </w:r>
      <w:r w:rsidRPr="003103AA">
        <w:rPr>
          <w:rFonts w:ascii="Arial" w:hAnsi="Arial" w:cs="Arial"/>
          <w:spacing w:val="42"/>
          <w:sz w:val="21"/>
          <w:szCs w:val="21"/>
        </w:rPr>
        <w:t xml:space="preserve"> </w:t>
      </w:r>
      <w:r w:rsidRPr="003103AA">
        <w:rPr>
          <w:rFonts w:ascii="Arial" w:hAnsi="Arial" w:cs="Arial"/>
          <w:sz w:val="21"/>
          <w:szCs w:val="21"/>
        </w:rPr>
        <w:t>building</w:t>
      </w:r>
      <w:r w:rsidRPr="003103AA">
        <w:rPr>
          <w:rFonts w:ascii="Arial" w:hAnsi="Arial" w:cs="Arial"/>
          <w:spacing w:val="26"/>
          <w:sz w:val="21"/>
          <w:szCs w:val="21"/>
        </w:rPr>
        <w:t xml:space="preserve"> </w:t>
      </w:r>
      <w:r w:rsidRPr="003103AA">
        <w:rPr>
          <w:rFonts w:ascii="Arial" w:hAnsi="Arial" w:cs="Arial"/>
          <w:sz w:val="21"/>
          <w:szCs w:val="21"/>
        </w:rPr>
        <w:t>from</w:t>
      </w:r>
      <w:r w:rsidRPr="003103AA">
        <w:rPr>
          <w:rFonts w:ascii="Arial" w:hAnsi="Arial" w:cs="Arial"/>
          <w:spacing w:val="55"/>
          <w:sz w:val="21"/>
          <w:szCs w:val="21"/>
        </w:rPr>
        <w:t xml:space="preserve"> </w:t>
      </w:r>
      <w:r w:rsidRPr="003103AA">
        <w:rPr>
          <w:rFonts w:ascii="Arial" w:hAnsi="Arial" w:cs="Arial"/>
          <w:spacing w:val="-13"/>
          <w:sz w:val="21"/>
          <w:szCs w:val="21"/>
        </w:rPr>
        <w:t>1</w:t>
      </w:r>
      <w:r w:rsidRPr="003103AA">
        <w:rPr>
          <w:position w:val="11"/>
          <w:sz w:val="14"/>
          <w:szCs w:val="14"/>
        </w:rPr>
        <w:t>51</w:t>
      </w:r>
      <w:r w:rsidRPr="003103AA">
        <w:rPr>
          <w:spacing w:val="31"/>
          <w:position w:val="11"/>
          <w:sz w:val="14"/>
          <w:szCs w:val="14"/>
        </w:rPr>
        <w:t xml:space="preserve"> </w:t>
      </w:r>
      <w:r w:rsidRPr="003103AA">
        <w:rPr>
          <w:rFonts w:ascii="Arial" w:hAnsi="Arial" w:cs="Arial"/>
          <w:sz w:val="21"/>
          <w:szCs w:val="21"/>
        </w:rPr>
        <w:t>July</w:t>
      </w:r>
      <w:r w:rsidRPr="003103AA">
        <w:rPr>
          <w:rFonts w:ascii="Arial" w:hAnsi="Arial" w:cs="Arial"/>
          <w:spacing w:val="28"/>
          <w:sz w:val="21"/>
          <w:szCs w:val="21"/>
        </w:rPr>
        <w:t xml:space="preserve"> </w:t>
      </w:r>
      <w:r w:rsidRPr="003103AA">
        <w:rPr>
          <w:rFonts w:ascii="Arial" w:hAnsi="Arial" w:cs="Arial"/>
          <w:sz w:val="21"/>
          <w:szCs w:val="21"/>
        </w:rPr>
        <w:t>2007.</w:t>
      </w:r>
      <w:r w:rsidRPr="003103AA">
        <w:rPr>
          <w:rFonts w:ascii="Arial" w:hAnsi="Arial" w:cs="Arial"/>
          <w:spacing w:val="40"/>
          <w:sz w:val="21"/>
          <w:szCs w:val="21"/>
        </w:rPr>
        <w:t xml:space="preserve"> </w:t>
      </w:r>
    </w:p>
    <w:p w:rsidR="005023C2" w:rsidRPr="004D3623" w:rsidRDefault="005023C2" w:rsidP="005023C2">
      <w:pPr>
        <w:pStyle w:val="ListParagraph"/>
        <w:kinsoku w:val="0"/>
        <w:overflowPunct w:val="0"/>
        <w:ind w:left="1662"/>
        <w:rPr>
          <w:rFonts w:ascii="Arial" w:hAnsi="Arial" w:cs="Arial"/>
          <w:color w:val="FF0000"/>
          <w:sz w:val="21"/>
          <w:szCs w:val="21"/>
          <w:u w:val="single"/>
        </w:rPr>
      </w:pPr>
      <w:r w:rsidRPr="003103AA">
        <w:rPr>
          <w:rFonts w:ascii="Arial" w:hAnsi="Arial" w:cs="Arial"/>
          <w:sz w:val="21"/>
          <w:szCs w:val="21"/>
        </w:rPr>
        <w:t>Failure</w:t>
      </w:r>
      <w:r w:rsidRPr="003103AA">
        <w:rPr>
          <w:rFonts w:ascii="Arial" w:hAnsi="Arial" w:cs="Arial"/>
          <w:w w:val="102"/>
          <w:sz w:val="21"/>
          <w:szCs w:val="21"/>
        </w:rPr>
        <w:t xml:space="preserve"> </w:t>
      </w:r>
      <w:r w:rsidRPr="003103AA">
        <w:rPr>
          <w:rFonts w:ascii="Arial" w:hAnsi="Arial" w:cs="Arial"/>
          <w:sz w:val="21"/>
          <w:szCs w:val="21"/>
        </w:rPr>
        <w:t>to</w:t>
      </w:r>
      <w:r w:rsidRPr="003103AA">
        <w:rPr>
          <w:rFonts w:ascii="Arial" w:hAnsi="Arial" w:cs="Arial"/>
          <w:spacing w:val="25"/>
          <w:sz w:val="21"/>
          <w:szCs w:val="21"/>
        </w:rPr>
        <w:t xml:space="preserve"> </w:t>
      </w:r>
      <w:r w:rsidRPr="003103AA">
        <w:rPr>
          <w:rFonts w:ascii="Arial" w:hAnsi="Arial" w:cs="Arial"/>
          <w:sz w:val="21"/>
          <w:szCs w:val="21"/>
        </w:rPr>
        <w:t>comply</w:t>
      </w:r>
      <w:r w:rsidRPr="003103AA">
        <w:rPr>
          <w:rFonts w:ascii="Arial" w:hAnsi="Arial" w:cs="Arial"/>
          <w:spacing w:val="11"/>
          <w:sz w:val="21"/>
          <w:szCs w:val="21"/>
        </w:rPr>
        <w:t xml:space="preserve"> </w:t>
      </w:r>
      <w:r w:rsidRPr="003103AA">
        <w:rPr>
          <w:rFonts w:ascii="Arial" w:hAnsi="Arial" w:cs="Arial"/>
          <w:sz w:val="21"/>
          <w:szCs w:val="21"/>
        </w:rPr>
        <w:t>will</w:t>
      </w:r>
      <w:r w:rsidRPr="003103AA">
        <w:rPr>
          <w:rFonts w:ascii="Arial" w:hAnsi="Arial" w:cs="Arial"/>
          <w:spacing w:val="34"/>
          <w:sz w:val="21"/>
          <w:szCs w:val="21"/>
        </w:rPr>
        <w:t xml:space="preserve"> </w:t>
      </w:r>
      <w:r w:rsidRPr="003103AA">
        <w:rPr>
          <w:rFonts w:ascii="Arial" w:hAnsi="Arial" w:cs="Arial"/>
          <w:sz w:val="21"/>
          <w:szCs w:val="21"/>
        </w:rPr>
        <w:t>be</w:t>
      </w:r>
      <w:r w:rsidRPr="003103AA">
        <w:rPr>
          <w:rFonts w:ascii="Arial" w:hAnsi="Arial" w:cs="Arial"/>
          <w:spacing w:val="14"/>
          <w:sz w:val="21"/>
          <w:szCs w:val="21"/>
        </w:rPr>
        <w:t xml:space="preserve"> </w:t>
      </w:r>
      <w:r w:rsidRPr="003103AA">
        <w:rPr>
          <w:rFonts w:ascii="Arial" w:hAnsi="Arial" w:cs="Arial"/>
          <w:sz w:val="21"/>
          <w:szCs w:val="21"/>
        </w:rPr>
        <w:t>deemed</w:t>
      </w:r>
      <w:r w:rsidRPr="003103AA">
        <w:rPr>
          <w:rFonts w:ascii="Arial" w:hAnsi="Arial" w:cs="Arial"/>
          <w:spacing w:val="29"/>
          <w:sz w:val="21"/>
          <w:szCs w:val="21"/>
        </w:rPr>
        <w:t xml:space="preserve"> </w:t>
      </w:r>
      <w:r w:rsidRPr="003103AA">
        <w:rPr>
          <w:rFonts w:ascii="Arial" w:hAnsi="Arial" w:cs="Arial"/>
          <w:sz w:val="21"/>
          <w:szCs w:val="21"/>
        </w:rPr>
        <w:t>to</w:t>
      </w:r>
      <w:r w:rsidRPr="003103AA">
        <w:rPr>
          <w:rFonts w:ascii="Arial" w:hAnsi="Arial" w:cs="Arial"/>
          <w:spacing w:val="26"/>
          <w:sz w:val="21"/>
          <w:szCs w:val="21"/>
        </w:rPr>
        <w:t xml:space="preserve"> </w:t>
      </w:r>
      <w:r w:rsidRPr="003103AA">
        <w:rPr>
          <w:rFonts w:ascii="Arial" w:hAnsi="Arial" w:cs="Arial"/>
          <w:sz w:val="21"/>
          <w:szCs w:val="21"/>
        </w:rPr>
        <w:t>constitute</w:t>
      </w:r>
      <w:r w:rsidRPr="003103AA">
        <w:rPr>
          <w:rFonts w:ascii="Arial" w:hAnsi="Arial" w:cs="Arial"/>
          <w:spacing w:val="30"/>
          <w:sz w:val="21"/>
          <w:szCs w:val="21"/>
        </w:rPr>
        <w:t xml:space="preserve"> </w:t>
      </w:r>
      <w:r w:rsidRPr="003103AA">
        <w:rPr>
          <w:rFonts w:ascii="Arial" w:hAnsi="Arial" w:cs="Arial"/>
          <w:sz w:val="21"/>
          <w:szCs w:val="21"/>
        </w:rPr>
        <w:t>an</w:t>
      </w:r>
      <w:r w:rsidRPr="003103AA">
        <w:rPr>
          <w:rFonts w:ascii="Arial" w:hAnsi="Arial" w:cs="Arial"/>
          <w:spacing w:val="14"/>
          <w:sz w:val="21"/>
          <w:szCs w:val="21"/>
        </w:rPr>
        <w:t xml:space="preserve"> </w:t>
      </w:r>
      <w:r w:rsidRPr="003103AA">
        <w:rPr>
          <w:rFonts w:ascii="Arial" w:hAnsi="Arial" w:cs="Arial"/>
          <w:sz w:val="21"/>
          <w:szCs w:val="21"/>
        </w:rPr>
        <w:t>act</w:t>
      </w:r>
      <w:r w:rsidRPr="003103AA">
        <w:rPr>
          <w:rFonts w:ascii="Arial" w:hAnsi="Arial" w:cs="Arial"/>
          <w:spacing w:val="20"/>
          <w:sz w:val="21"/>
          <w:szCs w:val="21"/>
        </w:rPr>
        <w:t xml:space="preserve"> </w:t>
      </w:r>
      <w:r w:rsidRPr="003103AA">
        <w:rPr>
          <w:rFonts w:ascii="Arial" w:hAnsi="Arial" w:cs="Arial"/>
          <w:sz w:val="21"/>
          <w:szCs w:val="21"/>
        </w:rPr>
        <w:t>of</w:t>
      </w:r>
      <w:r w:rsidRPr="003103AA">
        <w:rPr>
          <w:rFonts w:ascii="Arial" w:hAnsi="Arial" w:cs="Arial"/>
          <w:spacing w:val="18"/>
          <w:sz w:val="21"/>
          <w:szCs w:val="21"/>
        </w:rPr>
        <w:t xml:space="preserve"> </w:t>
      </w:r>
      <w:r w:rsidRPr="003103AA">
        <w:rPr>
          <w:rFonts w:ascii="Arial" w:hAnsi="Arial" w:cs="Arial"/>
          <w:sz w:val="21"/>
          <w:szCs w:val="21"/>
        </w:rPr>
        <w:t>gross</w:t>
      </w:r>
      <w:r w:rsidRPr="003103AA">
        <w:rPr>
          <w:rFonts w:ascii="Arial" w:hAnsi="Arial" w:cs="Arial"/>
          <w:spacing w:val="36"/>
          <w:sz w:val="21"/>
          <w:szCs w:val="21"/>
        </w:rPr>
        <w:t xml:space="preserve"> </w:t>
      </w:r>
      <w:r w:rsidRPr="003103AA">
        <w:rPr>
          <w:rFonts w:ascii="Arial" w:hAnsi="Arial" w:cs="Arial"/>
          <w:sz w:val="21"/>
          <w:szCs w:val="21"/>
        </w:rPr>
        <w:t>misconduct</w:t>
      </w:r>
      <w:r w:rsidRPr="004D3623">
        <w:rPr>
          <w:rFonts w:ascii="Arial" w:hAnsi="Arial" w:cs="Arial"/>
          <w:color w:val="FF0000"/>
          <w:sz w:val="21"/>
          <w:szCs w:val="21"/>
        </w:rPr>
        <w:t>.</w:t>
      </w:r>
    </w:p>
    <w:p w:rsidR="005160C1" w:rsidRDefault="005160C1">
      <w:pPr>
        <w:spacing w:before="2"/>
        <w:rPr>
          <w:rFonts w:ascii="Arial" w:eastAsia="Arial" w:hAnsi="Arial" w:cs="Arial"/>
          <w:sz w:val="19"/>
          <w:szCs w:val="19"/>
        </w:rPr>
      </w:pPr>
    </w:p>
    <w:p w:rsidR="005160C1" w:rsidRDefault="00A35ECC">
      <w:pPr>
        <w:ind w:left="1108" w:right="1456" w:hanging="984"/>
        <w:jc w:val="both"/>
        <w:rPr>
          <w:rFonts w:ascii="Arial" w:eastAsia="Arial" w:hAnsi="Arial" w:cs="Arial"/>
          <w:sz w:val="20"/>
          <w:szCs w:val="20"/>
        </w:rPr>
      </w:pPr>
      <w:r>
        <w:rPr>
          <w:rFonts w:ascii="Arial"/>
          <w:color w:val="2D2D2D"/>
          <w:sz w:val="20"/>
        </w:rPr>
        <w:t>SC3.4</w:t>
      </w:r>
      <w:r>
        <w:rPr>
          <w:rFonts w:ascii="Arial"/>
          <w:color w:val="2D2D2D"/>
          <w:spacing w:val="54"/>
          <w:sz w:val="20"/>
        </w:rPr>
        <w:t xml:space="preserve"> </w:t>
      </w:r>
      <w:r>
        <w:rPr>
          <w:rFonts w:ascii="Arial"/>
          <w:color w:val="2D2D2D"/>
          <w:sz w:val="20"/>
        </w:rPr>
        <w:t>Damage</w:t>
      </w:r>
      <w:r>
        <w:rPr>
          <w:rFonts w:ascii="Arial"/>
          <w:color w:val="2D2D2D"/>
          <w:spacing w:val="27"/>
          <w:sz w:val="20"/>
        </w:rPr>
        <w:t xml:space="preserve"> </w:t>
      </w:r>
      <w:r>
        <w:rPr>
          <w:rFonts w:ascii="Arial"/>
          <w:color w:val="2D2D2D"/>
          <w:sz w:val="20"/>
        </w:rPr>
        <w:t>to</w:t>
      </w:r>
      <w:r>
        <w:rPr>
          <w:rFonts w:ascii="Arial"/>
          <w:color w:val="2D2D2D"/>
          <w:spacing w:val="42"/>
          <w:sz w:val="20"/>
        </w:rPr>
        <w:t xml:space="preserve"> </w:t>
      </w:r>
      <w:r>
        <w:rPr>
          <w:rFonts w:ascii="Arial"/>
          <w:color w:val="2D2D2D"/>
          <w:sz w:val="20"/>
        </w:rPr>
        <w:t>plants,</w:t>
      </w:r>
      <w:r>
        <w:rPr>
          <w:rFonts w:ascii="Arial"/>
          <w:color w:val="2D2D2D"/>
          <w:spacing w:val="34"/>
          <w:sz w:val="20"/>
        </w:rPr>
        <w:t xml:space="preserve"> </w:t>
      </w:r>
      <w:r>
        <w:rPr>
          <w:rFonts w:ascii="Arial"/>
          <w:color w:val="2D2D2D"/>
          <w:sz w:val="20"/>
        </w:rPr>
        <w:t>trees,</w:t>
      </w:r>
      <w:r>
        <w:rPr>
          <w:rFonts w:ascii="Arial"/>
          <w:color w:val="2D2D2D"/>
          <w:spacing w:val="47"/>
          <w:sz w:val="20"/>
        </w:rPr>
        <w:t xml:space="preserve"> </w:t>
      </w:r>
      <w:r>
        <w:rPr>
          <w:rFonts w:ascii="Arial"/>
          <w:color w:val="2D2D2D"/>
          <w:sz w:val="20"/>
        </w:rPr>
        <w:t>paths,</w:t>
      </w:r>
      <w:r>
        <w:rPr>
          <w:rFonts w:ascii="Arial"/>
          <w:color w:val="2D2D2D"/>
          <w:spacing w:val="33"/>
          <w:sz w:val="20"/>
        </w:rPr>
        <w:t xml:space="preserve"> </w:t>
      </w:r>
      <w:r>
        <w:rPr>
          <w:rFonts w:ascii="Arial"/>
          <w:color w:val="2D2D2D"/>
          <w:sz w:val="20"/>
        </w:rPr>
        <w:t>etc</w:t>
      </w:r>
      <w:r>
        <w:rPr>
          <w:rFonts w:ascii="Arial"/>
          <w:color w:val="2D2D2D"/>
          <w:spacing w:val="38"/>
          <w:sz w:val="20"/>
        </w:rPr>
        <w:t xml:space="preserve"> </w:t>
      </w:r>
      <w:r>
        <w:rPr>
          <w:rFonts w:ascii="Arial"/>
          <w:color w:val="2D2D2D"/>
          <w:sz w:val="20"/>
        </w:rPr>
        <w:t>must</w:t>
      </w:r>
      <w:r>
        <w:rPr>
          <w:rFonts w:ascii="Arial"/>
          <w:color w:val="2D2D2D"/>
          <w:spacing w:val="35"/>
          <w:sz w:val="20"/>
        </w:rPr>
        <w:t xml:space="preserve"> </w:t>
      </w:r>
      <w:r>
        <w:rPr>
          <w:rFonts w:ascii="Arial"/>
          <w:color w:val="2D2D2D"/>
          <w:sz w:val="20"/>
        </w:rPr>
        <w:t>be</w:t>
      </w:r>
      <w:r>
        <w:rPr>
          <w:rFonts w:ascii="Arial"/>
          <w:color w:val="2D2D2D"/>
          <w:spacing w:val="27"/>
          <w:sz w:val="20"/>
        </w:rPr>
        <w:t xml:space="preserve"> </w:t>
      </w:r>
      <w:r>
        <w:rPr>
          <w:rFonts w:ascii="Arial"/>
          <w:color w:val="2D2D2D"/>
          <w:sz w:val="20"/>
        </w:rPr>
        <w:t>avoided</w:t>
      </w:r>
      <w:r>
        <w:rPr>
          <w:rFonts w:ascii="Arial"/>
          <w:color w:val="2D2D2D"/>
          <w:spacing w:val="35"/>
          <w:sz w:val="20"/>
        </w:rPr>
        <w:t xml:space="preserve"> </w:t>
      </w:r>
      <w:r>
        <w:rPr>
          <w:rFonts w:ascii="Arial"/>
          <w:color w:val="2D2D2D"/>
          <w:sz w:val="20"/>
        </w:rPr>
        <w:t>and</w:t>
      </w:r>
      <w:r>
        <w:rPr>
          <w:rFonts w:ascii="Arial"/>
          <w:color w:val="2D2D2D"/>
          <w:spacing w:val="32"/>
          <w:sz w:val="20"/>
        </w:rPr>
        <w:t xml:space="preserve"> </w:t>
      </w:r>
      <w:r>
        <w:rPr>
          <w:rFonts w:ascii="Arial"/>
          <w:color w:val="2D2D2D"/>
          <w:sz w:val="20"/>
        </w:rPr>
        <w:t>the</w:t>
      </w:r>
      <w:r>
        <w:rPr>
          <w:rFonts w:ascii="Arial"/>
          <w:color w:val="2D2D2D"/>
          <w:spacing w:val="38"/>
          <w:sz w:val="20"/>
        </w:rPr>
        <w:t xml:space="preserve"> </w:t>
      </w:r>
      <w:r>
        <w:rPr>
          <w:rFonts w:ascii="Arial"/>
          <w:color w:val="2D2D2D"/>
          <w:sz w:val="20"/>
        </w:rPr>
        <w:t>Contractor</w:t>
      </w:r>
      <w:r>
        <w:rPr>
          <w:rFonts w:ascii="Arial"/>
          <w:color w:val="2D2D2D"/>
          <w:spacing w:val="50"/>
          <w:sz w:val="20"/>
        </w:rPr>
        <w:t xml:space="preserve"> </w:t>
      </w:r>
      <w:r>
        <w:rPr>
          <w:rFonts w:ascii="Arial"/>
          <w:color w:val="2D2D2D"/>
          <w:sz w:val="20"/>
        </w:rPr>
        <w:t>is</w:t>
      </w:r>
      <w:r>
        <w:rPr>
          <w:rFonts w:ascii="Arial"/>
          <w:color w:val="2D2D2D"/>
          <w:spacing w:val="25"/>
          <w:sz w:val="20"/>
        </w:rPr>
        <w:t xml:space="preserve"> </w:t>
      </w:r>
      <w:r>
        <w:rPr>
          <w:rFonts w:ascii="Arial"/>
          <w:color w:val="2D2D2D"/>
          <w:sz w:val="20"/>
        </w:rPr>
        <w:t>to</w:t>
      </w:r>
      <w:r>
        <w:rPr>
          <w:rFonts w:ascii="Arial"/>
          <w:color w:val="2D2D2D"/>
          <w:spacing w:val="34"/>
          <w:sz w:val="20"/>
        </w:rPr>
        <w:t xml:space="preserve"> </w:t>
      </w:r>
      <w:r>
        <w:rPr>
          <w:rFonts w:ascii="Arial"/>
          <w:color w:val="2D2D2D"/>
          <w:sz w:val="20"/>
        </w:rPr>
        <w:t>take</w:t>
      </w:r>
      <w:r>
        <w:rPr>
          <w:rFonts w:ascii="Arial"/>
          <w:color w:val="2D2D2D"/>
          <w:spacing w:val="36"/>
          <w:sz w:val="20"/>
        </w:rPr>
        <w:t xml:space="preserve"> </w:t>
      </w:r>
      <w:r>
        <w:rPr>
          <w:rFonts w:ascii="Arial"/>
          <w:color w:val="2D2D2D"/>
          <w:sz w:val="20"/>
        </w:rPr>
        <w:t>all</w:t>
      </w:r>
      <w:r>
        <w:rPr>
          <w:rFonts w:ascii="Arial"/>
          <w:color w:val="2D2D2D"/>
          <w:w w:val="97"/>
          <w:sz w:val="20"/>
        </w:rPr>
        <w:t xml:space="preserve"> </w:t>
      </w:r>
      <w:r>
        <w:rPr>
          <w:rFonts w:ascii="Arial"/>
          <w:color w:val="2D2D2D"/>
          <w:sz w:val="20"/>
        </w:rPr>
        <w:t>measures</w:t>
      </w:r>
      <w:r>
        <w:rPr>
          <w:rFonts w:ascii="Arial"/>
          <w:color w:val="2D2D2D"/>
          <w:spacing w:val="7"/>
          <w:sz w:val="20"/>
        </w:rPr>
        <w:t xml:space="preserve"> </w:t>
      </w:r>
      <w:r>
        <w:rPr>
          <w:rFonts w:ascii="Arial"/>
          <w:color w:val="2D2D2D"/>
          <w:sz w:val="20"/>
        </w:rPr>
        <w:t>necessary.</w:t>
      </w:r>
      <w:r>
        <w:rPr>
          <w:rFonts w:ascii="Arial"/>
          <w:color w:val="2D2D2D"/>
          <w:spacing w:val="7"/>
          <w:sz w:val="20"/>
        </w:rPr>
        <w:t xml:space="preserve"> </w:t>
      </w:r>
      <w:r>
        <w:rPr>
          <w:rFonts w:ascii="Arial"/>
          <w:color w:val="2D2D2D"/>
          <w:sz w:val="20"/>
        </w:rPr>
        <w:t>If</w:t>
      </w:r>
      <w:r>
        <w:rPr>
          <w:rFonts w:ascii="Arial"/>
          <w:color w:val="2D2D2D"/>
          <w:spacing w:val="-10"/>
          <w:sz w:val="20"/>
        </w:rPr>
        <w:t xml:space="preserve"> </w:t>
      </w:r>
      <w:r>
        <w:rPr>
          <w:rFonts w:ascii="Arial"/>
          <w:color w:val="2D2D2D"/>
          <w:sz w:val="20"/>
        </w:rPr>
        <w:t>damage</w:t>
      </w:r>
      <w:r>
        <w:rPr>
          <w:rFonts w:ascii="Arial"/>
          <w:color w:val="2D2D2D"/>
          <w:spacing w:val="13"/>
          <w:sz w:val="20"/>
        </w:rPr>
        <w:t xml:space="preserve"> </w:t>
      </w:r>
      <w:r>
        <w:rPr>
          <w:rFonts w:ascii="Arial"/>
          <w:color w:val="2D2D2D"/>
          <w:sz w:val="20"/>
        </w:rPr>
        <w:t>is</w:t>
      </w:r>
      <w:r>
        <w:rPr>
          <w:rFonts w:ascii="Arial"/>
          <w:color w:val="2D2D2D"/>
          <w:spacing w:val="-3"/>
          <w:sz w:val="20"/>
        </w:rPr>
        <w:t xml:space="preserve"> </w:t>
      </w:r>
      <w:r>
        <w:rPr>
          <w:rFonts w:ascii="Arial"/>
          <w:color w:val="2D2D2D"/>
          <w:sz w:val="20"/>
        </w:rPr>
        <w:t>inevitable</w:t>
      </w:r>
      <w:r>
        <w:rPr>
          <w:rFonts w:ascii="Arial"/>
          <w:color w:val="2D2D2D"/>
          <w:spacing w:val="2"/>
          <w:sz w:val="20"/>
        </w:rPr>
        <w:t xml:space="preserve"> </w:t>
      </w:r>
      <w:r>
        <w:rPr>
          <w:rFonts w:ascii="Arial"/>
          <w:color w:val="2D2D2D"/>
          <w:sz w:val="20"/>
        </w:rPr>
        <w:t>due</w:t>
      </w:r>
      <w:r>
        <w:rPr>
          <w:rFonts w:ascii="Arial"/>
          <w:color w:val="2D2D2D"/>
          <w:spacing w:val="-1"/>
          <w:sz w:val="20"/>
        </w:rPr>
        <w:t xml:space="preserve"> </w:t>
      </w:r>
      <w:r>
        <w:rPr>
          <w:rFonts w:ascii="Arial"/>
          <w:color w:val="2D2D2D"/>
          <w:sz w:val="20"/>
        </w:rPr>
        <w:t>to</w:t>
      </w:r>
      <w:r>
        <w:rPr>
          <w:rFonts w:ascii="Arial"/>
          <w:color w:val="2D2D2D"/>
          <w:spacing w:val="-2"/>
          <w:sz w:val="20"/>
        </w:rPr>
        <w:t xml:space="preserve"> </w:t>
      </w:r>
      <w:r>
        <w:rPr>
          <w:rFonts w:ascii="Arial"/>
          <w:color w:val="2D2D2D"/>
          <w:sz w:val="20"/>
        </w:rPr>
        <w:t>the</w:t>
      </w:r>
      <w:r>
        <w:rPr>
          <w:rFonts w:ascii="Arial"/>
          <w:color w:val="2D2D2D"/>
          <w:spacing w:val="7"/>
          <w:sz w:val="20"/>
        </w:rPr>
        <w:t xml:space="preserve"> </w:t>
      </w:r>
      <w:r>
        <w:rPr>
          <w:rFonts w:ascii="Arial"/>
          <w:color w:val="2D2D2D"/>
          <w:sz w:val="20"/>
        </w:rPr>
        <w:t>nature</w:t>
      </w:r>
      <w:r>
        <w:rPr>
          <w:rFonts w:ascii="Arial"/>
          <w:color w:val="2D2D2D"/>
          <w:spacing w:val="-4"/>
          <w:sz w:val="20"/>
        </w:rPr>
        <w:t xml:space="preserve"> </w:t>
      </w:r>
      <w:r>
        <w:rPr>
          <w:rFonts w:ascii="Arial"/>
          <w:color w:val="2D2D2D"/>
          <w:sz w:val="20"/>
        </w:rPr>
        <w:t>of</w:t>
      </w:r>
      <w:r>
        <w:rPr>
          <w:rFonts w:ascii="Arial"/>
          <w:color w:val="2D2D2D"/>
          <w:spacing w:val="-4"/>
          <w:sz w:val="20"/>
        </w:rPr>
        <w:t xml:space="preserve"> </w:t>
      </w:r>
      <w:r>
        <w:rPr>
          <w:rFonts w:ascii="Arial"/>
          <w:color w:val="2D2D2D"/>
          <w:sz w:val="20"/>
        </w:rPr>
        <w:t>the</w:t>
      </w:r>
      <w:r>
        <w:rPr>
          <w:rFonts w:ascii="Arial"/>
          <w:color w:val="2D2D2D"/>
          <w:spacing w:val="-1"/>
          <w:sz w:val="20"/>
        </w:rPr>
        <w:t xml:space="preserve"> </w:t>
      </w:r>
      <w:r>
        <w:rPr>
          <w:rFonts w:ascii="Arial"/>
          <w:color w:val="2D2D2D"/>
          <w:sz w:val="20"/>
        </w:rPr>
        <w:t>works,</w:t>
      </w:r>
      <w:r>
        <w:rPr>
          <w:rFonts w:ascii="Arial"/>
          <w:color w:val="2D2D2D"/>
          <w:spacing w:val="6"/>
          <w:sz w:val="20"/>
        </w:rPr>
        <w:t xml:space="preserve"> </w:t>
      </w:r>
      <w:r>
        <w:rPr>
          <w:rFonts w:ascii="Arial"/>
          <w:color w:val="2D2D2D"/>
          <w:sz w:val="20"/>
        </w:rPr>
        <w:t>the</w:t>
      </w:r>
      <w:r>
        <w:rPr>
          <w:rFonts w:ascii="Arial"/>
          <w:color w:val="2D2D2D"/>
          <w:spacing w:val="-1"/>
          <w:sz w:val="20"/>
        </w:rPr>
        <w:t xml:space="preserve"> </w:t>
      </w:r>
      <w:r>
        <w:rPr>
          <w:rFonts w:ascii="Arial"/>
          <w:color w:val="2D2D2D"/>
          <w:sz w:val="20"/>
        </w:rPr>
        <w:t>extent</w:t>
      </w:r>
      <w:r>
        <w:rPr>
          <w:rFonts w:ascii="Arial"/>
          <w:color w:val="2D2D2D"/>
          <w:spacing w:val="6"/>
          <w:sz w:val="20"/>
        </w:rPr>
        <w:t xml:space="preserve"> </w:t>
      </w:r>
      <w:r>
        <w:rPr>
          <w:rFonts w:ascii="Arial"/>
          <w:color w:val="2D2D2D"/>
          <w:sz w:val="20"/>
        </w:rPr>
        <w:t>of</w:t>
      </w:r>
      <w:r>
        <w:rPr>
          <w:rFonts w:ascii="Arial"/>
          <w:color w:val="2D2D2D"/>
          <w:w w:val="94"/>
          <w:sz w:val="20"/>
        </w:rPr>
        <w:t xml:space="preserve"> </w:t>
      </w:r>
      <w:r>
        <w:rPr>
          <w:rFonts w:ascii="Arial"/>
          <w:color w:val="2D2D2D"/>
          <w:sz w:val="20"/>
        </w:rPr>
        <w:t>such</w:t>
      </w:r>
      <w:r>
        <w:rPr>
          <w:rFonts w:ascii="Arial"/>
          <w:color w:val="2D2D2D"/>
          <w:spacing w:val="-1"/>
          <w:sz w:val="20"/>
        </w:rPr>
        <w:t xml:space="preserve"> </w:t>
      </w:r>
      <w:r>
        <w:rPr>
          <w:rFonts w:ascii="Arial"/>
          <w:color w:val="2D2D2D"/>
          <w:sz w:val="20"/>
        </w:rPr>
        <w:t>damage</w:t>
      </w:r>
      <w:r>
        <w:rPr>
          <w:rFonts w:ascii="Arial"/>
          <w:color w:val="2D2D2D"/>
          <w:spacing w:val="4"/>
          <w:sz w:val="20"/>
        </w:rPr>
        <w:t xml:space="preserve"> </w:t>
      </w:r>
      <w:r>
        <w:rPr>
          <w:rFonts w:ascii="Arial"/>
          <w:color w:val="2D2D2D"/>
          <w:sz w:val="20"/>
        </w:rPr>
        <w:t>should</w:t>
      </w:r>
      <w:r>
        <w:rPr>
          <w:rFonts w:ascii="Arial"/>
          <w:color w:val="2D2D2D"/>
          <w:spacing w:val="7"/>
          <w:sz w:val="20"/>
        </w:rPr>
        <w:t xml:space="preserve"> </w:t>
      </w:r>
      <w:r>
        <w:rPr>
          <w:rFonts w:ascii="Arial"/>
          <w:color w:val="2D2D2D"/>
          <w:sz w:val="20"/>
        </w:rPr>
        <w:t>be</w:t>
      </w:r>
      <w:r>
        <w:rPr>
          <w:rFonts w:ascii="Arial"/>
          <w:color w:val="2D2D2D"/>
          <w:spacing w:val="-7"/>
          <w:sz w:val="20"/>
        </w:rPr>
        <w:t xml:space="preserve"> </w:t>
      </w:r>
      <w:r>
        <w:rPr>
          <w:rFonts w:ascii="Arial"/>
          <w:color w:val="2D2D2D"/>
          <w:sz w:val="20"/>
        </w:rPr>
        <w:t>discussed</w:t>
      </w:r>
      <w:r>
        <w:rPr>
          <w:rFonts w:ascii="Arial"/>
          <w:color w:val="2D2D2D"/>
          <w:spacing w:val="8"/>
          <w:sz w:val="20"/>
        </w:rPr>
        <w:t xml:space="preserve"> </w:t>
      </w:r>
      <w:r>
        <w:rPr>
          <w:rFonts w:ascii="Arial"/>
          <w:color w:val="2D2D2D"/>
          <w:sz w:val="20"/>
        </w:rPr>
        <w:t>and</w:t>
      </w:r>
      <w:r>
        <w:rPr>
          <w:rFonts w:ascii="Arial"/>
          <w:color w:val="2D2D2D"/>
          <w:spacing w:val="-7"/>
          <w:sz w:val="20"/>
        </w:rPr>
        <w:t xml:space="preserve"> </w:t>
      </w:r>
      <w:r>
        <w:rPr>
          <w:rFonts w:ascii="Arial"/>
          <w:color w:val="2D2D2D"/>
          <w:sz w:val="20"/>
        </w:rPr>
        <w:t>agreed</w:t>
      </w:r>
      <w:r>
        <w:rPr>
          <w:rFonts w:ascii="Arial"/>
          <w:color w:val="2D2D2D"/>
          <w:spacing w:val="-4"/>
          <w:sz w:val="20"/>
        </w:rPr>
        <w:t xml:space="preserve"> </w:t>
      </w:r>
      <w:r>
        <w:rPr>
          <w:rFonts w:ascii="Arial"/>
          <w:color w:val="2D2D2D"/>
          <w:sz w:val="20"/>
        </w:rPr>
        <w:t>with</w:t>
      </w:r>
      <w:r>
        <w:rPr>
          <w:rFonts w:ascii="Arial"/>
          <w:color w:val="2D2D2D"/>
          <w:spacing w:val="5"/>
          <w:sz w:val="20"/>
        </w:rPr>
        <w:t xml:space="preserve"> </w:t>
      </w:r>
      <w:r>
        <w:rPr>
          <w:rFonts w:ascii="Arial"/>
          <w:color w:val="2D2D2D"/>
          <w:sz w:val="20"/>
        </w:rPr>
        <w:t>Contract</w:t>
      </w:r>
      <w:r>
        <w:rPr>
          <w:rFonts w:ascii="Arial"/>
          <w:color w:val="2D2D2D"/>
          <w:spacing w:val="1"/>
          <w:sz w:val="20"/>
        </w:rPr>
        <w:t xml:space="preserve"> </w:t>
      </w:r>
      <w:r>
        <w:rPr>
          <w:rFonts w:ascii="Arial"/>
          <w:color w:val="2D2D2D"/>
          <w:sz w:val="20"/>
        </w:rPr>
        <w:t>Administrator</w:t>
      </w:r>
      <w:r>
        <w:rPr>
          <w:rFonts w:ascii="Arial"/>
          <w:color w:val="2D2D2D"/>
          <w:spacing w:val="23"/>
          <w:sz w:val="20"/>
        </w:rPr>
        <w:t xml:space="preserve"> </w:t>
      </w:r>
      <w:r>
        <w:rPr>
          <w:rFonts w:ascii="Arial"/>
          <w:color w:val="2D2D2D"/>
          <w:sz w:val="20"/>
        </w:rPr>
        <w:t>and</w:t>
      </w:r>
      <w:r>
        <w:rPr>
          <w:rFonts w:ascii="Arial"/>
          <w:color w:val="2D2D2D"/>
          <w:spacing w:val="-7"/>
          <w:sz w:val="20"/>
        </w:rPr>
        <w:t xml:space="preserve"> </w:t>
      </w:r>
      <w:r>
        <w:rPr>
          <w:rFonts w:ascii="Arial"/>
          <w:color w:val="2D2D2D"/>
          <w:sz w:val="20"/>
        </w:rPr>
        <w:t>the tenant</w:t>
      </w:r>
      <w:r>
        <w:rPr>
          <w:rFonts w:ascii="Arial"/>
          <w:color w:val="2D2D2D"/>
          <w:w w:val="96"/>
          <w:sz w:val="20"/>
        </w:rPr>
        <w:t xml:space="preserve"> </w:t>
      </w:r>
      <w:r>
        <w:rPr>
          <w:rFonts w:ascii="Arial"/>
          <w:color w:val="2D2D2D"/>
          <w:sz w:val="20"/>
        </w:rPr>
        <w:t>before</w:t>
      </w:r>
      <w:r>
        <w:rPr>
          <w:rFonts w:ascii="Arial"/>
          <w:color w:val="2D2D2D"/>
          <w:spacing w:val="53"/>
          <w:sz w:val="20"/>
        </w:rPr>
        <w:t xml:space="preserve"> </w:t>
      </w:r>
      <w:r>
        <w:rPr>
          <w:rFonts w:ascii="Arial"/>
          <w:color w:val="2D2D2D"/>
          <w:sz w:val="20"/>
        </w:rPr>
        <w:t>work</w:t>
      </w:r>
      <w:r>
        <w:rPr>
          <w:rFonts w:ascii="Arial"/>
          <w:color w:val="2D2D2D"/>
          <w:spacing w:val="11"/>
          <w:sz w:val="20"/>
        </w:rPr>
        <w:t xml:space="preserve"> </w:t>
      </w:r>
      <w:r>
        <w:rPr>
          <w:rFonts w:ascii="Arial"/>
          <w:color w:val="2D2D2D"/>
          <w:sz w:val="20"/>
        </w:rPr>
        <w:t>commences.</w:t>
      </w:r>
      <w:r>
        <w:rPr>
          <w:rFonts w:ascii="Arial"/>
          <w:color w:val="2D2D2D"/>
          <w:spacing w:val="24"/>
          <w:sz w:val="20"/>
        </w:rPr>
        <w:t xml:space="preserve"> </w:t>
      </w:r>
      <w:r>
        <w:rPr>
          <w:rFonts w:ascii="Arial"/>
          <w:color w:val="2D2D2D"/>
          <w:sz w:val="20"/>
        </w:rPr>
        <w:t>If</w:t>
      </w:r>
      <w:r>
        <w:rPr>
          <w:rFonts w:ascii="Arial"/>
          <w:color w:val="2D2D2D"/>
          <w:spacing w:val="51"/>
          <w:sz w:val="20"/>
        </w:rPr>
        <w:t xml:space="preserve"> </w:t>
      </w:r>
      <w:r>
        <w:rPr>
          <w:rFonts w:ascii="Arial"/>
          <w:color w:val="2D2D2D"/>
          <w:sz w:val="20"/>
        </w:rPr>
        <w:t>significant</w:t>
      </w:r>
      <w:r>
        <w:rPr>
          <w:rFonts w:ascii="Arial"/>
          <w:color w:val="2D2D2D"/>
          <w:spacing w:val="12"/>
          <w:sz w:val="20"/>
        </w:rPr>
        <w:t xml:space="preserve"> </w:t>
      </w:r>
      <w:r>
        <w:rPr>
          <w:rFonts w:ascii="Arial"/>
          <w:color w:val="2D2D2D"/>
          <w:sz w:val="20"/>
        </w:rPr>
        <w:t>damage</w:t>
      </w:r>
      <w:r>
        <w:rPr>
          <w:rFonts w:ascii="Arial"/>
          <w:color w:val="2D2D2D"/>
          <w:spacing w:val="14"/>
          <w:sz w:val="20"/>
        </w:rPr>
        <w:t xml:space="preserve"> </w:t>
      </w:r>
      <w:r>
        <w:rPr>
          <w:rFonts w:ascii="Arial"/>
          <w:color w:val="2D2D2D"/>
          <w:sz w:val="20"/>
        </w:rPr>
        <w:t>has</w:t>
      </w:r>
      <w:r>
        <w:rPr>
          <w:rFonts w:ascii="Arial"/>
          <w:color w:val="2D2D2D"/>
          <w:spacing w:val="53"/>
          <w:sz w:val="20"/>
        </w:rPr>
        <w:t xml:space="preserve"> </w:t>
      </w:r>
      <w:r>
        <w:rPr>
          <w:rFonts w:ascii="Arial"/>
          <w:color w:val="2D2D2D"/>
          <w:sz w:val="20"/>
        </w:rPr>
        <w:t>occurred,</w:t>
      </w:r>
      <w:r>
        <w:rPr>
          <w:rFonts w:ascii="Arial"/>
          <w:color w:val="2D2D2D"/>
          <w:spacing w:val="13"/>
          <w:sz w:val="20"/>
        </w:rPr>
        <w:t xml:space="preserve"> </w:t>
      </w:r>
      <w:r>
        <w:rPr>
          <w:rFonts w:ascii="Arial"/>
          <w:color w:val="2D2D2D"/>
          <w:sz w:val="20"/>
        </w:rPr>
        <w:t>the</w:t>
      </w:r>
      <w:r>
        <w:rPr>
          <w:rFonts w:ascii="Arial"/>
          <w:color w:val="2D2D2D"/>
          <w:spacing w:val="9"/>
          <w:sz w:val="20"/>
        </w:rPr>
        <w:t xml:space="preserve"> </w:t>
      </w:r>
      <w:r>
        <w:rPr>
          <w:rFonts w:ascii="Arial"/>
          <w:color w:val="2D2D2D"/>
          <w:sz w:val="20"/>
        </w:rPr>
        <w:t>Contractor</w:t>
      </w:r>
      <w:r>
        <w:rPr>
          <w:rFonts w:ascii="Arial"/>
          <w:color w:val="2D2D2D"/>
          <w:spacing w:val="16"/>
          <w:sz w:val="20"/>
        </w:rPr>
        <w:t xml:space="preserve"> </w:t>
      </w:r>
      <w:r>
        <w:rPr>
          <w:rFonts w:ascii="Arial"/>
          <w:color w:val="2D2D2D"/>
          <w:sz w:val="20"/>
        </w:rPr>
        <w:t>shall</w:t>
      </w:r>
      <w:r>
        <w:rPr>
          <w:rFonts w:ascii="Arial"/>
          <w:color w:val="2D2D2D"/>
          <w:w w:val="98"/>
          <w:sz w:val="20"/>
        </w:rPr>
        <w:t xml:space="preserve"> </w:t>
      </w:r>
      <w:r>
        <w:rPr>
          <w:rFonts w:ascii="Arial"/>
          <w:color w:val="2D2D2D"/>
          <w:sz w:val="20"/>
        </w:rPr>
        <w:t>undertake</w:t>
      </w:r>
      <w:r>
        <w:rPr>
          <w:rFonts w:ascii="Arial"/>
          <w:color w:val="2D2D2D"/>
          <w:spacing w:val="-1"/>
          <w:sz w:val="20"/>
        </w:rPr>
        <w:t xml:space="preserve"> </w:t>
      </w:r>
      <w:r>
        <w:rPr>
          <w:rFonts w:ascii="Arial"/>
          <w:color w:val="2D2D2D"/>
          <w:sz w:val="20"/>
        </w:rPr>
        <w:t>all</w:t>
      </w:r>
      <w:r>
        <w:rPr>
          <w:rFonts w:ascii="Arial"/>
          <w:color w:val="2D2D2D"/>
          <w:spacing w:val="-3"/>
          <w:sz w:val="20"/>
        </w:rPr>
        <w:t xml:space="preserve"> </w:t>
      </w:r>
      <w:r>
        <w:rPr>
          <w:rFonts w:ascii="Arial"/>
          <w:color w:val="2D2D2D"/>
          <w:sz w:val="20"/>
        </w:rPr>
        <w:t>necessary</w:t>
      </w:r>
      <w:r>
        <w:rPr>
          <w:rFonts w:ascii="Arial"/>
          <w:color w:val="2D2D2D"/>
          <w:spacing w:val="-2"/>
          <w:sz w:val="20"/>
        </w:rPr>
        <w:t xml:space="preserve"> </w:t>
      </w:r>
      <w:r>
        <w:rPr>
          <w:rFonts w:ascii="Arial"/>
          <w:color w:val="2D2D2D"/>
          <w:sz w:val="20"/>
        </w:rPr>
        <w:t>repairs</w:t>
      </w:r>
      <w:r>
        <w:rPr>
          <w:rFonts w:ascii="Arial"/>
          <w:color w:val="2D2D2D"/>
          <w:spacing w:val="-2"/>
          <w:sz w:val="20"/>
        </w:rPr>
        <w:t xml:space="preserve"> </w:t>
      </w:r>
      <w:r>
        <w:rPr>
          <w:rFonts w:ascii="Arial"/>
          <w:color w:val="2D2D2D"/>
          <w:sz w:val="20"/>
        </w:rPr>
        <w:t>to</w:t>
      </w:r>
      <w:r>
        <w:rPr>
          <w:rFonts w:ascii="Arial"/>
          <w:color w:val="2D2D2D"/>
          <w:spacing w:val="-4"/>
          <w:sz w:val="20"/>
        </w:rPr>
        <w:t xml:space="preserve"> </w:t>
      </w:r>
      <w:r>
        <w:rPr>
          <w:rFonts w:ascii="Arial"/>
          <w:color w:val="2D2D2D"/>
          <w:sz w:val="20"/>
        </w:rPr>
        <w:t>reinstate</w:t>
      </w:r>
      <w:r>
        <w:rPr>
          <w:rFonts w:ascii="Arial"/>
          <w:color w:val="2D2D2D"/>
          <w:spacing w:val="-7"/>
          <w:sz w:val="20"/>
        </w:rPr>
        <w:t xml:space="preserve"> </w:t>
      </w:r>
      <w:r>
        <w:rPr>
          <w:rFonts w:ascii="Arial"/>
          <w:color w:val="2D2D2D"/>
          <w:sz w:val="20"/>
        </w:rPr>
        <w:t>the</w:t>
      </w:r>
      <w:r>
        <w:rPr>
          <w:rFonts w:ascii="Arial"/>
          <w:color w:val="2D2D2D"/>
          <w:spacing w:val="-4"/>
          <w:sz w:val="20"/>
        </w:rPr>
        <w:t xml:space="preserve"> </w:t>
      </w:r>
      <w:r>
        <w:rPr>
          <w:rFonts w:ascii="Arial"/>
          <w:color w:val="2D2D2D"/>
          <w:sz w:val="20"/>
        </w:rPr>
        <w:t>damage</w:t>
      </w:r>
      <w:r>
        <w:rPr>
          <w:rFonts w:ascii="Arial"/>
          <w:color w:val="2D2D2D"/>
          <w:spacing w:val="1"/>
          <w:sz w:val="20"/>
        </w:rPr>
        <w:t xml:space="preserve"> </w:t>
      </w:r>
      <w:r>
        <w:rPr>
          <w:rFonts w:ascii="Arial"/>
          <w:color w:val="2D2D2D"/>
          <w:sz w:val="20"/>
        </w:rPr>
        <w:t>and</w:t>
      </w:r>
      <w:r>
        <w:rPr>
          <w:rFonts w:ascii="Arial"/>
          <w:color w:val="2D2D2D"/>
          <w:spacing w:val="-6"/>
          <w:sz w:val="20"/>
        </w:rPr>
        <w:t xml:space="preserve"> </w:t>
      </w:r>
      <w:r>
        <w:rPr>
          <w:rFonts w:ascii="Arial"/>
          <w:color w:val="2D2D2D"/>
          <w:sz w:val="20"/>
        </w:rPr>
        <w:t>obtain</w:t>
      </w:r>
      <w:r>
        <w:rPr>
          <w:rFonts w:ascii="Arial"/>
          <w:color w:val="2D2D2D"/>
          <w:spacing w:val="-5"/>
          <w:sz w:val="20"/>
        </w:rPr>
        <w:t xml:space="preserve"> </w:t>
      </w:r>
      <w:r>
        <w:rPr>
          <w:rFonts w:ascii="Arial"/>
          <w:color w:val="2D2D2D"/>
          <w:sz w:val="20"/>
        </w:rPr>
        <w:t>written</w:t>
      </w:r>
      <w:r>
        <w:rPr>
          <w:rFonts w:ascii="Arial"/>
          <w:color w:val="2D2D2D"/>
          <w:spacing w:val="3"/>
          <w:sz w:val="20"/>
        </w:rPr>
        <w:t xml:space="preserve"> </w:t>
      </w:r>
      <w:r>
        <w:rPr>
          <w:rFonts w:ascii="Arial"/>
          <w:color w:val="2D2D2D"/>
          <w:sz w:val="20"/>
        </w:rPr>
        <w:t>confirmation</w:t>
      </w:r>
      <w:r>
        <w:rPr>
          <w:rFonts w:ascii="Arial"/>
          <w:color w:val="2D2D2D"/>
          <w:spacing w:val="7"/>
          <w:sz w:val="20"/>
        </w:rPr>
        <w:t xml:space="preserve"> </w:t>
      </w:r>
      <w:r>
        <w:rPr>
          <w:rFonts w:ascii="Arial"/>
          <w:color w:val="2D2D2D"/>
          <w:sz w:val="20"/>
        </w:rPr>
        <w:t>by</w:t>
      </w:r>
      <w:r>
        <w:rPr>
          <w:rFonts w:ascii="Arial"/>
          <w:color w:val="2D2D2D"/>
          <w:w w:val="98"/>
          <w:sz w:val="20"/>
        </w:rPr>
        <w:t xml:space="preserve"> </w:t>
      </w:r>
      <w:r>
        <w:rPr>
          <w:rFonts w:ascii="Arial"/>
          <w:color w:val="2D2D2D"/>
          <w:sz w:val="20"/>
        </w:rPr>
        <w:t>the</w:t>
      </w:r>
      <w:r>
        <w:rPr>
          <w:rFonts w:ascii="Arial"/>
          <w:color w:val="2D2D2D"/>
          <w:spacing w:val="-3"/>
          <w:sz w:val="20"/>
        </w:rPr>
        <w:t xml:space="preserve"> </w:t>
      </w:r>
      <w:r>
        <w:rPr>
          <w:rFonts w:ascii="Arial"/>
          <w:color w:val="2D2D2D"/>
          <w:sz w:val="20"/>
        </w:rPr>
        <w:t>Contract</w:t>
      </w:r>
      <w:r>
        <w:rPr>
          <w:rFonts w:ascii="Arial"/>
          <w:color w:val="2D2D2D"/>
          <w:spacing w:val="-2"/>
          <w:sz w:val="20"/>
        </w:rPr>
        <w:t xml:space="preserve"> </w:t>
      </w:r>
      <w:r>
        <w:rPr>
          <w:rFonts w:ascii="Arial"/>
          <w:color w:val="2D2D2D"/>
          <w:sz w:val="20"/>
        </w:rPr>
        <w:t>Administrator</w:t>
      </w:r>
      <w:r>
        <w:rPr>
          <w:rFonts w:ascii="Arial"/>
          <w:color w:val="2D2D2D"/>
          <w:spacing w:val="20"/>
          <w:sz w:val="20"/>
        </w:rPr>
        <w:t xml:space="preserve"> </w:t>
      </w:r>
      <w:r>
        <w:rPr>
          <w:rFonts w:ascii="Arial"/>
          <w:color w:val="2D2D2D"/>
          <w:sz w:val="20"/>
        </w:rPr>
        <w:t>and</w:t>
      </w:r>
      <w:r>
        <w:rPr>
          <w:rFonts w:ascii="Arial"/>
          <w:color w:val="2D2D2D"/>
          <w:spacing w:val="-3"/>
          <w:sz w:val="20"/>
        </w:rPr>
        <w:t xml:space="preserve"> </w:t>
      </w:r>
      <w:r>
        <w:rPr>
          <w:rFonts w:ascii="Arial"/>
          <w:color w:val="2D2D2D"/>
          <w:sz w:val="20"/>
        </w:rPr>
        <w:t>proof</w:t>
      </w:r>
      <w:r>
        <w:rPr>
          <w:rFonts w:ascii="Arial"/>
          <w:color w:val="2D2D2D"/>
          <w:spacing w:val="-4"/>
          <w:sz w:val="20"/>
        </w:rPr>
        <w:t xml:space="preserve"> </w:t>
      </w:r>
      <w:r>
        <w:rPr>
          <w:rFonts w:ascii="Arial"/>
          <w:color w:val="2D2D2D"/>
          <w:sz w:val="20"/>
        </w:rPr>
        <w:t>by</w:t>
      </w:r>
      <w:r>
        <w:rPr>
          <w:rFonts w:ascii="Arial"/>
          <w:color w:val="2D2D2D"/>
          <w:spacing w:val="-17"/>
          <w:sz w:val="20"/>
        </w:rPr>
        <w:t xml:space="preserve"> </w:t>
      </w:r>
      <w:r>
        <w:rPr>
          <w:rFonts w:ascii="Arial"/>
          <w:color w:val="2D2D2D"/>
          <w:sz w:val="20"/>
        </w:rPr>
        <w:t>signature</w:t>
      </w:r>
      <w:r>
        <w:rPr>
          <w:rFonts w:ascii="Arial"/>
          <w:color w:val="2D2D2D"/>
          <w:spacing w:val="-5"/>
          <w:sz w:val="20"/>
        </w:rPr>
        <w:t xml:space="preserve"> </w:t>
      </w:r>
      <w:r>
        <w:rPr>
          <w:rFonts w:ascii="Arial"/>
          <w:color w:val="2D2D2D"/>
          <w:sz w:val="20"/>
        </w:rPr>
        <w:t>from</w:t>
      </w:r>
      <w:r>
        <w:rPr>
          <w:rFonts w:ascii="Arial"/>
          <w:color w:val="2D2D2D"/>
          <w:spacing w:val="-2"/>
          <w:sz w:val="20"/>
        </w:rPr>
        <w:t xml:space="preserve"> </w:t>
      </w:r>
      <w:r>
        <w:rPr>
          <w:rFonts w:ascii="Arial"/>
          <w:color w:val="2D2D2D"/>
          <w:sz w:val="20"/>
        </w:rPr>
        <w:t>the</w:t>
      </w:r>
      <w:r>
        <w:rPr>
          <w:rFonts w:ascii="Arial"/>
          <w:color w:val="2D2D2D"/>
          <w:spacing w:val="-6"/>
          <w:sz w:val="20"/>
        </w:rPr>
        <w:t xml:space="preserve"> </w:t>
      </w:r>
      <w:r>
        <w:rPr>
          <w:rFonts w:ascii="Arial"/>
          <w:color w:val="2D2D2D"/>
          <w:sz w:val="20"/>
        </w:rPr>
        <w:t>tenant</w:t>
      </w:r>
      <w:r>
        <w:rPr>
          <w:rFonts w:ascii="Arial"/>
          <w:color w:val="2D2D2D"/>
          <w:spacing w:val="-1"/>
          <w:sz w:val="20"/>
        </w:rPr>
        <w:t xml:space="preserve"> </w:t>
      </w:r>
      <w:r>
        <w:rPr>
          <w:rFonts w:ascii="Arial"/>
          <w:color w:val="2D2D2D"/>
          <w:sz w:val="20"/>
        </w:rPr>
        <w:t>that</w:t>
      </w:r>
      <w:r>
        <w:rPr>
          <w:rFonts w:ascii="Arial"/>
          <w:color w:val="2D2D2D"/>
          <w:spacing w:val="-3"/>
          <w:sz w:val="20"/>
        </w:rPr>
        <w:t xml:space="preserve"> </w:t>
      </w:r>
      <w:r>
        <w:rPr>
          <w:rFonts w:ascii="Arial"/>
          <w:color w:val="2D2D2D"/>
          <w:sz w:val="20"/>
        </w:rPr>
        <w:t>all</w:t>
      </w:r>
      <w:r>
        <w:rPr>
          <w:rFonts w:ascii="Arial"/>
          <w:color w:val="2D2D2D"/>
          <w:spacing w:val="-11"/>
          <w:sz w:val="20"/>
        </w:rPr>
        <w:t xml:space="preserve"> </w:t>
      </w:r>
      <w:r>
        <w:rPr>
          <w:rFonts w:ascii="Arial"/>
          <w:color w:val="2D2D2D"/>
          <w:sz w:val="20"/>
        </w:rPr>
        <w:t>works</w:t>
      </w:r>
      <w:r>
        <w:rPr>
          <w:rFonts w:ascii="Arial"/>
          <w:color w:val="2D2D2D"/>
          <w:spacing w:val="9"/>
          <w:sz w:val="20"/>
        </w:rPr>
        <w:t xml:space="preserve"> </w:t>
      </w:r>
      <w:r>
        <w:rPr>
          <w:rFonts w:ascii="Arial"/>
          <w:color w:val="2D2D2D"/>
          <w:sz w:val="20"/>
        </w:rPr>
        <w:t>have</w:t>
      </w:r>
      <w:r>
        <w:rPr>
          <w:rFonts w:ascii="Arial"/>
          <w:color w:val="2D2D2D"/>
          <w:spacing w:val="-2"/>
          <w:sz w:val="20"/>
        </w:rPr>
        <w:t xml:space="preserve"> </w:t>
      </w:r>
      <w:r>
        <w:rPr>
          <w:rFonts w:ascii="Arial"/>
          <w:color w:val="2D2D2D"/>
          <w:sz w:val="20"/>
        </w:rPr>
        <w:t>been</w:t>
      </w:r>
      <w:r>
        <w:rPr>
          <w:rFonts w:ascii="Arial"/>
          <w:color w:val="2D2D2D"/>
          <w:w w:val="98"/>
          <w:sz w:val="20"/>
        </w:rPr>
        <w:t xml:space="preserve"> </w:t>
      </w:r>
      <w:r>
        <w:rPr>
          <w:rFonts w:ascii="Arial"/>
          <w:color w:val="2D2D2D"/>
          <w:sz w:val="20"/>
        </w:rPr>
        <w:t>carried</w:t>
      </w:r>
      <w:r>
        <w:rPr>
          <w:rFonts w:ascii="Arial"/>
          <w:color w:val="2D2D2D"/>
          <w:spacing w:val="-16"/>
          <w:sz w:val="20"/>
        </w:rPr>
        <w:t xml:space="preserve"> </w:t>
      </w:r>
      <w:r>
        <w:rPr>
          <w:rFonts w:ascii="Arial"/>
          <w:color w:val="2D2D2D"/>
          <w:sz w:val="20"/>
        </w:rPr>
        <w:t>out</w:t>
      </w:r>
      <w:r>
        <w:rPr>
          <w:rFonts w:ascii="Arial"/>
          <w:color w:val="2D2D2D"/>
          <w:spacing w:val="-20"/>
          <w:sz w:val="20"/>
        </w:rPr>
        <w:t xml:space="preserve"> </w:t>
      </w:r>
      <w:r>
        <w:rPr>
          <w:rFonts w:ascii="Arial"/>
          <w:color w:val="2D2D2D"/>
          <w:sz w:val="20"/>
        </w:rPr>
        <w:t>to</w:t>
      </w:r>
      <w:r>
        <w:rPr>
          <w:rFonts w:ascii="Arial"/>
          <w:color w:val="2D2D2D"/>
          <w:spacing w:val="-17"/>
          <w:sz w:val="20"/>
        </w:rPr>
        <w:t xml:space="preserve"> </w:t>
      </w:r>
      <w:r>
        <w:rPr>
          <w:rFonts w:ascii="Arial"/>
          <w:color w:val="2D2D2D"/>
          <w:sz w:val="20"/>
        </w:rPr>
        <w:t>their</w:t>
      </w:r>
      <w:r>
        <w:rPr>
          <w:rFonts w:ascii="Arial"/>
          <w:color w:val="2D2D2D"/>
          <w:spacing w:val="-11"/>
          <w:sz w:val="20"/>
        </w:rPr>
        <w:t xml:space="preserve"> </w:t>
      </w:r>
      <w:r>
        <w:rPr>
          <w:rFonts w:ascii="Arial"/>
          <w:color w:val="2D2D2D"/>
          <w:sz w:val="20"/>
        </w:rPr>
        <w:t>satisfaction.</w:t>
      </w:r>
    </w:p>
    <w:p w:rsidR="005160C1" w:rsidRDefault="005160C1">
      <w:pPr>
        <w:spacing w:before="6"/>
        <w:rPr>
          <w:rFonts w:ascii="Arial" w:eastAsia="Arial" w:hAnsi="Arial" w:cs="Arial"/>
          <w:sz w:val="19"/>
          <w:szCs w:val="19"/>
        </w:rPr>
      </w:pPr>
    </w:p>
    <w:p w:rsidR="005160C1" w:rsidRDefault="00A35ECC">
      <w:pPr>
        <w:ind w:left="1113" w:right="1467" w:hanging="998"/>
        <w:jc w:val="both"/>
        <w:rPr>
          <w:rFonts w:ascii="Arial" w:eastAsia="Arial" w:hAnsi="Arial" w:cs="Arial"/>
          <w:sz w:val="20"/>
          <w:szCs w:val="20"/>
        </w:rPr>
      </w:pPr>
      <w:r>
        <w:rPr>
          <w:rFonts w:ascii="Arial"/>
          <w:color w:val="2D2D2D"/>
          <w:sz w:val="20"/>
        </w:rPr>
        <w:t>SC3</w:t>
      </w:r>
      <w:r>
        <w:rPr>
          <w:rFonts w:ascii="Arial"/>
          <w:color w:val="2D2D2D"/>
          <w:spacing w:val="-40"/>
          <w:sz w:val="20"/>
        </w:rPr>
        <w:t xml:space="preserve"> </w:t>
      </w:r>
      <w:r>
        <w:rPr>
          <w:rFonts w:ascii="Arial"/>
          <w:color w:val="494949"/>
          <w:spacing w:val="-3"/>
          <w:sz w:val="20"/>
        </w:rPr>
        <w:t>.</w:t>
      </w:r>
      <w:r>
        <w:rPr>
          <w:rFonts w:ascii="Arial"/>
          <w:color w:val="2D2D2D"/>
          <w:spacing w:val="-2"/>
          <w:sz w:val="20"/>
        </w:rPr>
        <w:t>5</w:t>
      </w:r>
      <w:r>
        <w:rPr>
          <w:rFonts w:ascii="Arial"/>
          <w:color w:val="2D2D2D"/>
          <w:spacing w:val="33"/>
          <w:sz w:val="20"/>
        </w:rPr>
        <w:t xml:space="preserve"> </w:t>
      </w:r>
      <w:r>
        <w:rPr>
          <w:rFonts w:ascii="Arial"/>
          <w:color w:val="2D2D2D"/>
          <w:sz w:val="20"/>
        </w:rPr>
        <w:t>For</w:t>
      </w:r>
      <w:r>
        <w:rPr>
          <w:rFonts w:ascii="Arial"/>
          <w:color w:val="2D2D2D"/>
          <w:spacing w:val="1"/>
          <w:sz w:val="20"/>
        </w:rPr>
        <w:t xml:space="preserve"> </w:t>
      </w:r>
      <w:r>
        <w:rPr>
          <w:rFonts w:ascii="Arial"/>
          <w:color w:val="2D2D2D"/>
          <w:sz w:val="20"/>
        </w:rPr>
        <w:t>security</w:t>
      </w:r>
      <w:r>
        <w:rPr>
          <w:rFonts w:ascii="Arial"/>
          <w:color w:val="2D2D2D"/>
          <w:spacing w:val="13"/>
          <w:sz w:val="20"/>
        </w:rPr>
        <w:t xml:space="preserve"> </w:t>
      </w:r>
      <w:r>
        <w:rPr>
          <w:rFonts w:ascii="Arial"/>
          <w:color w:val="2D2D2D"/>
          <w:sz w:val="20"/>
        </w:rPr>
        <w:t>purposes,</w:t>
      </w:r>
      <w:r>
        <w:rPr>
          <w:rFonts w:ascii="Arial"/>
          <w:color w:val="2D2D2D"/>
          <w:spacing w:val="18"/>
          <w:sz w:val="20"/>
        </w:rPr>
        <w:t xml:space="preserve"> </w:t>
      </w:r>
      <w:r>
        <w:rPr>
          <w:rFonts w:ascii="Arial"/>
          <w:color w:val="2D2D2D"/>
          <w:sz w:val="20"/>
        </w:rPr>
        <w:t>ladders</w:t>
      </w:r>
      <w:r>
        <w:rPr>
          <w:rFonts w:ascii="Arial"/>
          <w:color w:val="2D2D2D"/>
          <w:spacing w:val="8"/>
          <w:sz w:val="20"/>
        </w:rPr>
        <w:t xml:space="preserve"> </w:t>
      </w:r>
      <w:r>
        <w:rPr>
          <w:rFonts w:ascii="Arial"/>
          <w:color w:val="2D2D2D"/>
          <w:sz w:val="20"/>
        </w:rPr>
        <w:t>should</w:t>
      </w:r>
      <w:r>
        <w:rPr>
          <w:rFonts w:ascii="Arial"/>
          <w:color w:val="2D2D2D"/>
          <w:spacing w:val="21"/>
          <w:sz w:val="20"/>
        </w:rPr>
        <w:t xml:space="preserve"> </w:t>
      </w:r>
      <w:r>
        <w:rPr>
          <w:rFonts w:ascii="Arial"/>
          <w:color w:val="2D2D2D"/>
          <w:sz w:val="20"/>
        </w:rPr>
        <w:t>be</w:t>
      </w:r>
      <w:r>
        <w:rPr>
          <w:rFonts w:ascii="Arial"/>
          <w:color w:val="2D2D2D"/>
          <w:spacing w:val="2"/>
          <w:sz w:val="20"/>
        </w:rPr>
        <w:t xml:space="preserve"> </w:t>
      </w:r>
      <w:r>
        <w:rPr>
          <w:rFonts w:ascii="Arial"/>
          <w:color w:val="2D2D2D"/>
          <w:sz w:val="20"/>
        </w:rPr>
        <w:t>removed</w:t>
      </w:r>
      <w:r>
        <w:rPr>
          <w:rFonts w:ascii="Arial"/>
          <w:color w:val="2D2D2D"/>
          <w:spacing w:val="5"/>
          <w:sz w:val="20"/>
        </w:rPr>
        <w:t xml:space="preserve"> </w:t>
      </w:r>
      <w:r>
        <w:rPr>
          <w:rFonts w:ascii="Arial"/>
          <w:color w:val="2D2D2D"/>
          <w:sz w:val="20"/>
        </w:rPr>
        <w:t>from</w:t>
      </w:r>
      <w:r>
        <w:rPr>
          <w:rFonts w:ascii="Arial"/>
          <w:color w:val="2D2D2D"/>
          <w:spacing w:val="15"/>
          <w:sz w:val="20"/>
        </w:rPr>
        <w:t xml:space="preserve"> </w:t>
      </w:r>
      <w:r>
        <w:rPr>
          <w:rFonts w:ascii="Arial"/>
          <w:color w:val="2D2D2D"/>
          <w:sz w:val="20"/>
        </w:rPr>
        <w:t>site</w:t>
      </w:r>
      <w:r>
        <w:rPr>
          <w:rFonts w:ascii="Arial"/>
          <w:color w:val="2D2D2D"/>
          <w:spacing w:val="1"/>
          <w:sz w:val="20"/>
        </w:rPr>
        <w:t xml:space="preserve"> </w:t>
      </w:r>
      <w:r>
        <w:rPr>
          <w:rFonts w:ascii="Arial"/>
          <w:color w:val="2D2D2D"/>
          <w:sz w:val="20"/>
        </w:rPr>
        <w:t>overnight</w:t>
      </w:r>
      <w:r>
        <w:rPr>
          <w:rFonts w:ascii="Arial"/>
          <w:color w:val="2D2D2D"/>
          <w:spacing w:val="16"/>
          <w:sz w:val="20"/>
        </w:rPr>
        <w:t xml:space="preserve"> </w:t>
      </w:r>
      <w:r>
        <w:rPr>
          <w:rFonts w:ascii="Arial"/>
          <w:color w:val="2D2D2D"/>
          <w:sz w:val="20"/>
        </w:rPr>
        <w:t>and</w:t>
      </w:r>
      <w:r>
        <w:rPr>
          <w:rFonts w:ascii="Arial"/>
          <w:color w:val="2D2D2D"/>
          <w:spacing w:val="1"/>
          <w:sz w:val="20"/>
        </w:rPr>
        <w:t xml:space="preserve"> </w:t>
      </w:r>
      <w:r>
        <w:rPr>
          <w:rFonts w:ascii="Arial"/>
          <w:color w:val="2D2D2D"/>
          <w:sz w:val="20"/>
        </w:rPr>
        <w:t>weekends</w:t>
      </w:r>
      <w:r>
        <w:rPr>
          <w:rFonts w:ascii="Arial"/>
          <w:color w:val="2D2D2D"/>
          <w:spacing w:val="26"/>
          <w:sz w:val="20"/>
        </w:rPr>
        <w:t xml:space="preserve"> </w:t>
      </w:r>
      <w:r>
        <w:rPr>
          <w:rFonts w:ascii="Arial"/>
          <w:color w:val="2D2D2D"/>
          <w:sz w:val="20"/>
        </w:rPr>
        <w:t>and</w:t>
      </w:r>
      <w:r>
        <w:rPr>
          <w:rFonts w:ascii="Arial"/>
          <w:color w:val="2D2D2D"/>
          <w:spacing w:val="20"/>
          <w:w w:val="99"/>
          <w:sz w:val="20"/>
        </w:rPr>
        <w:t xml:space="preserve"> </w:t>
      </w:r>
      <w:r>
        <w:rPr>
          <w:rFonts w:ascii="Arial"/>
          <w:color w:val="2D2D2D"/>
          <w:sz w:val="20"/>
        </w:rPr>
        <w:t>holiday</w:t>
      </w:r>
      <w:r>
        <w:rPr>
          <w:rFonts w:ascii="Arial"/>
          <w:color w:val="2D2D2D"/>
          <w:spacing w:val="23"/>
          <w:sz w:val="20"/>
        </w:rPr>
        <w:t>s</w:t>
      </w:r>
      <w:r>
        <w:rPr>
          <w:rFonts w:ascii="Arial"/>
          <w:color w:val="494949"/>
          <w:sz w:val="20"/>
        </w:rPr>
        <w:t>.</w:t>
      </w:r>
      <w:r>
        <w:rPr>
          <w:rFonts w:ascii="Arial"/>
          <w:color w:val="494949"/>
          <w:spacing w:val="28"/>
          <w:sz w:val="20"/>
        </w:rPr>
        <w:t xml:space="preserve"> </w:t>
      </w:r>
      <w:r>
        <w:rPr>
          <w:rFonts w:ascii="Arial"/>
          <w:color w:val="2D2D2D"/>
          <w:sz w:val="20"/>
        </w:rPr>
        <w:t>Ladders</w:t>
      </w:r>
      <w:r>
        <w:rPr>
          <w:rFonts w:ascii="Arial"/>
          <w:color w:val="2D2D2D"/>
          <w:spacing w:val="4"/>
          <w:sz w:val="20"/>
        </w:rPr>
        <w:t xml:space="preserve"> </w:t>
      </w:r>
      <w:r>
        <w:rPr>
          <w:rFonts w:ascii="Arial"/>
          <w:color w:val="2D2D2D"/>
          <w:sz w:val="20"/>
        </w:rPr>
        <w:t>may</w:t>
      </w:r>
      <w:r>
        <w:rPr>
          <w:rFonts w:ascii="Arial"/>
          <w:color w:val="2D2D2D"/>
          <w:spacing w:val="47"/>
          <w:sz w:val="20"/>
        </w:rPr>
        <w:t xml:space="preserve"> </w:t>
      </w:r>
      <w:r>
        <w:rPr>
          <w:rFonts w:ascii="Arial"/>
          <w:color w:val="2D2D2D"/>
          <w:sz w:val="20"/>
        </w:rPr>
        <w:t>be</w:t>
      </w:r>
      <w:r>
        <w:rPr>
          <w:rFonts w:ascii="Arial"/>
          <w:color w:val="2D2D2D"/>
          <w:spacing w:val="43"/>
          <w:sz w:val="20"/>
        </w:rPr>
        <w:t xml:space="preserve"> </w:t>
      </w:r>
      <w:r>
        <w:rPr>
          <w:rFonts w:ascii="Arial"/>
          <w:color w:val="2D2D2D"/>
          <w:sz w:val="20"/>
        </w:rPr>
        <w:t>stored</w:t>
      </w:r>
      <w:r>
        <w:rPr>
          <w:rFonts w:ascii="Arial"/>
          <w:color w:val="2D2D2D"/>
          <w:spacing w:val="4"/>
          <w:sz w:val="20"/>
        </w:rPr>
        <w:t xml:space="preserve"> </w:t>
      </w:r>
      <w:r>
        <w:rPr>
          <w:rFonts w:ascii="Arial"/>
          <w:color w:val="2D2D2D"/>
          <w:sz w:val="20"/>
        </w:rPr>
        <w:t>in</w:t>
      </w:r>
      <w:r>
        <w:rPr>
          <w:rFonts w:ascii="Arial"/>
          <w:color w:val="2D2D2D"/>
          <w:spacing w:val="46"/>
          <w:sz w:val="20"/>
        </w:rPr>
        <w:t xml:space="preserve"> </w:t>
      </w:r>
      <w:r>
        <w:rPr>
          <w:rFonts w:ascii="Arial"/>
          <w:color w:val="2D2D2D"/>
          <w:sz w:val="20"/>
        </w:rPr>
        <w:t>purpose made</w:t>
      </w:r>
      <w:r>
        <w:rPr>
          <w:rFonts w:ascii="Arial"/>
          <w:color w:val="2D2D2D"/>
          <w:spacing w:val="48"/>
          <w:sz w:val="20"/>
        </w:rPr>
        <w:t xml:space="preserve"> </w:t>
      </w:r>
      <w:r>
        <w:rPr>
          <w:rFonts w:ascii="Arial"/>
          <w:color w:val="2D2D2D"/>
          <w:sz w:val="20"/>
        </w:rPr>
        <w:t>storage</w:t>
      </w:r>
      <w:r>
        <w:rPr>
          <w:rFonts w:ascii="Arial"/>
          <w:color w:val="2D2D2D"/>
          <w:spacing w:val="48"/>
          <w:sz w:val="20"/>
        </w:rPr>
        <w:t xml:space="preserve"> </w:t>
      </w:r>
      <w:r>
        <w:rPr>
          <w:rFonts w:ascii="Arial"/>
          <w:color w:val="2D2D2D"/>
          <w:sz w:val="20"/>
        </w:rPr>
        <w:t>facilities</w:t>
      </w:r>
      <w:r>
        <w:rPr>
          <w:rFonts w:ascii="Arial"/>
          <w:color w:val="2D2D2D"/>
          <w:spacing w:val="11"/>
          <w:sz w:val="20"/>
        </w:rPr>
        <w:t xml:space="preserve"> </w:t>
      </w:r>
      <w:r>
        <w:rPr>
          <w:rFonts w:ascii="Arial"/>
          <w:color w:val="2D2D2D"/>
          <w:sz w:val="20"/>
        </w:rPr>
        <w:t>on</w:t>
      </w:r>
      <w:r>
        <w:rPr>
          <w:rFonts w:ascii="Arial"/>
          <w:color w:val="2D2D2D"/>
          <w:spacing w:val="45"/>
          <w:sz w:val="20"/>
        </w:rPr>
        <w:t xml:space="preserve"> </w:t>
      </w:r>
      <w:r>
        <w:rPr>
          <w:rFonts w:ascii="Arial"/>
          <w:color w:val="2D2D2D"/>
          <w:sz w:val="20"/>
        </w:rPr>
        <w:t>site</w:t>
      </w:r>
      <w:r>
        <w:rPr>
          <w:rFonts w:ascii="Arial"/>
          <w:color w:val="2D2D2D"/>
          <w:spacing w:val="47"/>
          <w:sz w:val="20"/>
        </w:rPr>
        <w:t xml:space="preserve"> </w:t>
      </w:r>
      <w:r>
        <w:rPr>
          <w:rFonts w:ascii="Arial"/>
          <w:color w:val="2D2D2D"/>
          <w:sz w:val="20"/>
        </w:rPr>
        <w:t>on</w:t>
      </w:r>
      <w:r>
        <w:rPr>
          <w:rFonts w:ascii="Arial"/>
          <w:color w:val="2D2D2D"/>
          <w:spacing w:val="43"/>
          <w:sz w:val="20"/>
        </w:rPr>
        <w:t xml:space="preserve"> </w:t>
      </w:r>
      <w:r>
        <w:rPr>
          <w:rFonts w:ascii="Arial"/>
          <w:color w:val="2D2D2D"/>
          <w:sz w:val="20"/>
        </w:rPr>
        <w:t>the</w:t>
      </w:r>
      <w:r>
        <w:rPr>
          <w:rFonts w:ascii="Arial"/>
          <w:color w:val="2D2D2D"/>
          <w:spacing w:val="46"/>
          <w:w w:val="96"/>
          <w:sz w:val="20"/>
        </w:rPr>
        <w:t xml:space="preserve"> </w:t>
      </w:r>
      <w:r>
        <w:rPr>
          <w:rFonts w:ascii="Arial"/>
          <w:color w:val="2D2D2D"/>
          <w:sz w:val="20"/>
        </w:rPr>
        <w:t>provision</w:t>
      </w:r>
      <w:r>
        <w:rPr>
          <w:rFonts w:ascii="Arial"/>
          <w:color w:val="2D2D2D"/>
          <w:spacing w:val="-11"/>
          <w:sz w:val="20"/>
        </w:rPr>
        <w:t xml:space="preserve"> </w:t>
      </w:r>
      <w:r>
        <w:rPr>
          <w:rFonts w:ascii="Arial"/>
          <w:color w:val="2D2D2D"/>
          <w:sz w:val="20"/>
        </w:rPr>
        <w:t>that</w:t>
      </w:r>
      <w:r>
        <w:rPr>
          <w:rFonts w:ascii="Arial"/>
          <w:color w:val="2D2D2D"/>
          <w:spacing w:val="-8"/>
          <w:sz w:val="20"/>
        </w:rPr>
        <w:t xml:space="preserve"> </w:t>
      </w:r>
      <w:r>
        <w:rPr>
          <w:rFonts w:ascii="Arial"/>
          <w:color w:val="2D2D2D"/>
          <w:sz w:val="20"/>
        </w:rPr>
        <w:t>they</w:t>
      </w:r>
      <w:r>
        <w:rPr>
          <w:rFonts w:ascii="Arial"/>
          <w:color w:val="2D2D2D"/>
          <w:spacing w:val="-7"/>
          <w:sz w:val="20"/>
        </w:rPr>
        <w:t xml:space="preserve"> </w:t>
      </w:r>
      <w:r>
        <w:rPr>
          <w:rFonts w:ascii="Arial"/>
          <w:color w:val="2D2D2D"/>
          <w:sz w:val="20"/>
        </w:rPr>
        <w:t>are</w:t>
      </w:r>
      <w:r>
        <w:rPr>
          <w:rFonts w:ascii="Arial"/>
          <w:color w:val="2D2D2D"/>
          <w:spacing w:val="-13"/>
          <w:sz w:val="20"/>
        </w:rPr>
        <w:t xml:space="preserve"> </w:t>
      </w:r>
      <w:r>
        <w:rPr>
          <w:rFonts w:ascii="Arial"/>
          <w:color w:val="2D2D2D"/>
          <w:sz w:val="20"/>
        </w:rPr>
        <w:t>away</w:t>
      </w:r>
      <w:r>
        <w:rPr>
          <w:rFonts w:ascii="Arial"/>
          <w:color w:val="2D2D2D"/>
          <w:spacing w:val="-15"/>
          <w:sz w:val="20"/>
        </w:rPr>
        <w:t xml:space="preserve"> </w:t>
      </w:r>
      <w:r>
        <w:rPr>
          <w:rFonts w:ascii="Arial"/>
          <w:color w:val="2D2D2D"/>
          <w:sz w:val="20"/>
        </w:rPr>
        <w:t>from</w:t>
      </w:r>
      <w:r>
        <w:rPr>
          <w:rFonts w:ascii="Arial"/>
          <w:color w:val="2D2D2D"/>
          <w:spacing w:val="-6"/>
          <w:sz w:val="20"/>
        </w:rPr>
        <w:t xml:space="preserve"> </w:t>
      </w:r>
      <w:r>
        <w:rPr>
          <w:rFonts w:ascii="Arial"/>
          <w:color w:val="2D2D2D"/>
          <w:sz w:val="20"/>
        </w:rPr>
        <w:t>tenants</w:t>
      </w:r>
      <w:r>
        <w:rPr>
          <w:rFonts w:ascii="Arial"/>
          <w:color w:val="2D2D2D"/>
          <w:spacing w:val="6"/>
          <w:sz w:val="20"/>
        </w:rPr>
        <w:t xml:space="preserve"> </w:t>
      </w:r>
      <w:r>
        <w:rPr>
          <w:rFonts w:ascii="Arial"/>
          <w:color w:val="2D2D2D"/>
          <w:sz w:val="20"/>
        </w:rPr>
        <w:t>properties</w:t>
      </w:r>
      <w:r>
        <w:rPr>
          <w:rFonts w:ascii="Arial"/>
          <w:color w:val="2D2D2D"/>
          <w:spacing w:val="-11"/>
          <w:sz w:val="20"/>
        </w:rPr>
        <w:t xml:space="preserve"> </w:t>
      </w:r>
      <w:r>
        <w:rPr>
          <w:rFonts w:ascii="Arial"/>
          <w:color w:val="2D2D2D"/>
          <w:sz w:val="20"/>
        </w:rPr>
        <w:t>and</w:t>
      </w:r>
      <w:r>
        <w:rPr>
          <w:rFonts w:ascii="Arial"/>
          <w:color w:val="2D2D2D"/>
          <w:spacing w:val="-17"/>
          <w:sz w:val="20"/>
        </w:rPr>
        <w:t xml:space="preserve"> </w:t>
      </w:r>
      <w:r>
        <w:rPr>
          <w:rFonts w:ascii="Arial"/>
          <w:color w:val="2D2D2D"/>
          <w:sz w:val="20"/>
        </w:rPr>
        <w:t>well</w:t>
      </w:r>
      <w:r>
        <w:rPr>
          <w:rFonts w:ascii="Arial"/>
          <w:color w:val="2D2D2D"/>
          <w:spacing w:val="-6"/>
          <w:sz w:val="20"/>
        </w:rPr>
        <w:t xml:space="preserve"> </w:t>
      </w:r>
      <w:r>
        <w:rPr>
          <w:rFonts w:ascii="Arial"/>
          <w:color w:val="2D2D2D"/>
          <w:sz w:val="20"/>
        </w:rPr>
        <w:t>secured.</w:t>
      </w:r>
    </w:p>
    <w:p w:rsidR="005160C1" w:rsidRDefault="005160C1">
      <w:pPr>
        <w:spacing w:before="11"/>
        <w:rPr>
          <w:rFonts w:ascii="Arial" w:eastAsia="Arial" w:hAnsi="Arial" w:cs="Arial"/>
          <w:sz w:val="19"/>
          <w:szCs w:val="19"/>
        </w:rPr>
      </w:pPr>
    </w:p>
    <w:p w:rsidR="005160C1" w:rsidRDefault="00A35ECC">
      <w:pPr>
        <w:spacing w:line="239" w:lineRule="auto"/>
        <w:ind w:left="1103" w:right="1470" w:hanging="984"/>
        <w:jc w:val="both"/>
        <w:rPr>
          <w:rFonts w:ascii="Arial" w:eastAsia="Arial" w:hAnsi="Arial" w:cs="Arial"/>
          <w:sz w:val="20"/>
          <w:szCs w:val="20"/>
        </w:rPr>
      </w:pPr>
      <w:r>
        <w:rPr>
          <w:rFonts w:ascii="Arial"/>
          <w:color w:val="2D2D2D"/>
          <w:spacing w:val="-2"/>
          <w:sz w:val="20"/>
        </w:rPr>
        <w:t>SC3</w:t>
      </w:r>
      <w:r>
        <w:rPr>
          <w:rFonts w:ascii="Arial"/>
          <w:color w:val="727272"/>
          <w:spacing w:val="-1"/>
          <w:sz w:val="20"/>
        </w:rPr>
        <w:t>.</w:t>
      </w:r>
      <w:r>
        <w:rPr>
          <w:rFonts w:ascii="Arial"/>
          <w:color w:val="2D2D2D"/>
          <w:spacing w:val="-1"/>
          <w:sz w:val="20"/>
        </w:rPr>
        <w:t>6</w:t>
      </w:r>
      <w:r>
        <w:rPr>
          <w:rFonts w:ascii="Arial"/>
          <w:color w:val="2D2D2D"/>
          <w:spacing w:val="52"/>
          <w:sz w:val="20"/>
        </w:rPr>
        <w:t xml:space="preserve"> </w:t>
      </w:r>
      <w:r>
        <w:rPr>
          <w:rFonts w:ascii="Arial"/>
          <w:color w:val="2D2D2D"/>
          <w:sz w:val="20"/>
        </w:rPr>
        <w:t>If</w:t>
      </w:r>
      <w:r>
        <w:rPr>
          <w:rFonts w:ascii="Arial"/>
          <w:color w:val="2D2D2D"/>
          <w:spacing w:val="11"/>
          <w:sz w:val="20"/>
        </w:rPr>
        <w:t xml:space="preserve"> </w:t>
      </w:r>
      <w:r>
        <w:rPr>
          <w:rFonts w:ascii="Arial"/>
          <w:color w:val="2D2D2D"/>
          <w:sz w:val="20"/>
        </w:rPr>
        <w:t>the</w:t>
      </w:r>
      <w:r>
        <w:rPr>
          <w:rFonts w:ascii="Arial"/>
          <w:color w:val="2D2D2D"/>
          <w:spacing w:val="26"/>
          <w:sz w:val="20"/>
        </w:rPr>
        <w:t xml:space="preserve"> </w:t>
      </w:r>
      <w:r>
        <w:rPr>
          <w:rFonts w:ascii="Arial"/>
          <w:color w:val="2D2D2D"/>
          <w:sz w:val="20"/>
        </w:rPr>
        <w:t>Contractor</w:t>
      </w:r>
      <w:r>
        <w:rPr>
          <w:rFonts w:ascii="Arial"/>
          <w:color w:val="2D2D2D"/>
          <w:spacing w:val="41"/>
          <w:sz w:val="20"/>
        </w:rPr>
        <w:t xml:space="preserve"> </w:t>
      </w:r>
      <w:r>
        <w:rPr>
          <w:rFonts w:ascii="Arial"/>
          <w:color w:val="2D2D2D"/>
          <w:sz w:val="20"/>
        </w:rPr>
        <w:t>is</w:t>
      </w:r>
      <w:r>
        <w:rPr>
          <w:rFonts w:ascii="Arial"/>
          <w:color w:val="2D2D2D"/>
          <w:spacing w:val="20"/>
          <w:sz w:val="20"/>
        </w:rPr>
        <w:t xml:space="preserve"> </w:t>
      </w:r>
      <w:r>
        <w:rPr>
          <w:rFonts w:ascii="Arial"/>
          <w:color w:val="2D2D2D"/>
          <w:sz w:val="20"/>
        </w:rPr>
        <w:t>unable</w:t>
      </w:r>
      <w:r>
        <w:rPr>
          <w:rFonts w:ascii="Arial"/>
          <w:color w:val="2D2D2D"/>
          <w:spacing w:val="14"/>
          <w:sz w:val="20"/>
        </w:rPr>
        <w:t xml:space="preserve"> </w:t>
      </w:r>
      <w:r>
        <w:rPr>
          <w:rFonts w:ascii="Arial"/>
          <w:color w:val="2D2D2D"/>
          <w:sz w:val="20"/>
        </w:rPr>
        <w:t>to</w:t>
      </w:r>
      <w:r>
        <w:rPr>
          <w:rFonts w:ascii="Arial"/>
          <w:color w:val="2D2D2D"/>
          <w:spacing w:val="20"/>
          <w:sz w:val="20"/>
        </w:rPr>
        <w:t xml:space="preserve"> </w:t>
      </w:r>
      <w:r>
        <w:rPr>
          <w:rFonts w:ascii="Arial"/>
          <w:color w:val="2D2D2D"/>
          <w:sz w:val="20"/>
        </w:rPr>
        <w:t>complete</w:t>
      </w:r>
      <w:r>
        <w:rPr>
          <w:rFonts w:ascii="Arial"/>
          <w:color w:val="2D2D2D"/>
          <w:spacing w:val="25"/>
          <w:sz w:val="20"/>
        </w:rPr>
        <w:t xml:space="preserve"> </w:t>
      </w:r>
      <w:r>
        <w:rPr>
          <w:rFonts w:ascii="Arial"/>
          <w:color w:val="2D2D2D"/>
          <w:sz w:val="20"/>
        </w:rPr>
        <w:t>any</w:t>
      </w:r>
      <w:r>
        <w:rPr>
          <w:rFonts w:ascii="Arial"/>
          <w:color w:val="2D2D2D"/>
          <w:spacing w:val="21"/>
          <w:sz w:val="20"/>
        </w:rPr>
        <w:t xml:space="preserve"> </w:t>
      </w:r>
      <w:r>
        <w:rPr>
          <w:rFonts w:ascii="Arial"/>
          <w:color w:val="2D2D2D"/>
          <w:sz w:val="20"/>
        </w:rPr>
        <w:t>of</w:t>
      </w:r>
      <w:r>
        <w:rPr>
          <w:rFonts w:ascii="Arial"/>
          <w:color w:val="2D2D2D"/>
          <w:spacing w:val="18"/>
          <w:sz w:val="20"/>
        </w:rPr>
        <w:t xml:space="preserve"> </w:t>
      </w:r>
      <w:r>
        <w:rPr>
          <w:rFonts w:ascii="Arial"/>
          <w:color w:val="2D2D2D"/>
          <w:sz w:val="20"/>
        </w:rPr>
        <w:t>the</w:t>
      </w:r>
      <w:r>
        <w:rPr>
          <w:rFonts w:ascii="Arial"/>
          <w:color w:val="2D2D2D"/>
          <w:spacing w:val="21"/>
          <w:sz w:val="20"/>
        </w:rPr>
        <w:t xml:space="preserve"> </w:t>
      </w:r>
      <w:r>
        <w:rPr>
          <w:rFonts w:ascii="Arial"/>
          <w:color w:val="2D2D2D"/>
          <w:sz w:val="20"/>
        </w:rPr>
        <w:t>work,</w:t>
      </w:r>
      <w:r>
        <w:rPr>
          <w:rFonts w:ascii="Arial"/>
          <w:color w:val="2D2D2D"/>
          <w:spacing w:val="23"/>
          <w:sz w:val="20"/>
        </w:rPr>
        <w:t xml:space="preserve"> </w:t>
      </w:r>
      <w:r>
        <w:rPr>
          <w:rFonts w:ascii="Arial"/>
          <w:color w:val="2D2D2D"/>
          <w:sz w:val="20"/>
        </w:rPr>
        <w:t>the</w:t>
      </w:r>
      <w:r>
        <w:rPr>
          <w:rFonts w:ascii="Arial"/>
          <w:color w:val="2D2D2D"/>
          <w:spacing w:val="26"/>
          <w:sz w:val="20"/>
        </w:rPr>
        <w:t xml:space="preserve"> </w:t>
      </w:r>
      <w:r>
        <w:rPr>
          <w:rFonts w:ascii="Arial"/>
          <w:color w:val="2D2D2D"/>
          <w:sz w:val="20"/>
        </w:rPr>
        <w:t>Contractor</w:t>
      </w:r>
      <w:r>
        <w:rPr>
          <w:rFonts w:ascii="Arial"/>
          <w:color w:val="2D2D2D"/>
          <w:spacing w:val="37"/>
          <w:sz w:val="20"/>
        </w:rPr>
        <w:t xml:space="preserve"> </w:t>
      </w:r>
      <w:r>
        <w:rPr>
          <w:rFonts w:ascii="Arial"/>
          <w:color w:val="2D2D2D"/>
          <w:sz w:val="20"/>
        </w:rPr>
        <w:t>shall</w:t>
      </w:r>
      <w:r>
        <w:rPr>
          <w:rFonts w:ascii="Arial"/>
          <w:color w:val="2D2D2D"/>
          <w:spacing w:val="20"/>
          <w:sz w:val="20"/>
        </w:rPr>
        <w:t xml:space="preserve"> </w:t>
      </w:r>
      <w:r>
        <w:rPr>
          <w:rFonts w:ascii="Arial"/>
          <w:color w:val="2D2D2D"/>
          <w:sz w:val="20"/>
        </w:rPr>
        <w:t>ensure</w:t>
      </w:r>
      <w:r>
        <w:rPr>
          <w:rFonts w:ascii="Arial"/>
          <w:color w:val="2D2D2D"/>
          <w:spacing w:val="27"/>
          <w:sz w:val="20"/>
        </w:rPr>
        <w:t xml:space="preserve"> </w:t>
      </w:r>
      <w:r>
        <w:rPr>
          <w:rFonts w:ascii="Arial"/>
          <w:color w:val="2D2D2D"/>
          <w:sz w:val="20"/>
        </w:rPr>
        <w:t>the</w:t>
      </w:r>
      <w:r>
        <w:rPr>
          <w:rFonts w:ascii="Arial"/>
          <w:color w:val="2D2D2D"/>
          <w:spacing w:val="21"/>
          <w:w w:val="96"/>
          <w:sz w:val="20"/>
        </w:rPr>
        <w:t xml:space="preserve"> </w:t>
      </w:r>
      <w:r>
        <w:rPr>
          <w:rFonts w:ascii="Arial"/>
          <w:color w:val="2D2D2D"/>
          <w:sz w:val="20"/>
        </w:rPr>
        <w:t>property</w:t>
      </w:r>
      <w:r>
        <w:rPr>
          <w:rFonts w:ascii="Arial"/>
          <w:color w:val="2D2D2D"/>
          <w:spacing w:val="4"/>
          <w:sz w:val="20"/>
        </w:rPr>
        <w:t xml:space="preserve"> </w:t>
      </w:r>
      <w:r>
        <w:rPr>
          <w:rFonts w:ascii="Arial"/>
          <w:color w:val="2D2D2D"/>
          <w:sz w:val="20"/>
        </w:rPr>
        <w:t>is</w:t>
      </w:r>
      <w:r>
        <w:rPr>
          <w:rFonts w:ascii="Arial"/>
          <w:color w:val="2D2D2D"/>
          <w:spacing w:val="-12"/>
          <w:sz w:val="20"/>
        </w:rPr>
        <w:t xml:space="preserve"> </w:t>
      </w:r>
      <w:r>
        <w:rPr>
          <w:rFonts w:ascii="Arial"/>
          <w:color w:val="2D2D2D"/>
          <w:sz w:val="20"/>
        </w:rPr>
        <w:t>always</w:t>
      </w:r>
      <w:r>
        <w:rPr>
          <w:rFonts w:ascii="Arial"/>
          <w:color w:val="2D2D2D"/>
          <w:spacing w:val="6"/>
          <w:sz w:val="20"/>
        </w:rPr>
        <w:t xml:space="preserve"> </w:t>
      </w:r>
      <w:r>
        <w:rPr>
          <w:rFonts w:ascii="Arial"/>
          <w:color w:val="2D2D2D"/>
          <w:sz w:val="20"/>
        </w:rPr>
        <w:t>safe</w:t>
      </w:r>
      <w:r>
        <w:rPr>
          <w:rFonts w:ascii="Arial"/>
          <w:color w:val="2D2D2D"/>
          <w:spacing w:val="1"/>
          <w:sz w:val="20"/>
        </w:rPr>
        <w:t xml:space="preserve"> </w:t>
      </w:r>
      <w:r>
        <w:rPr>
          <w:rFonts w:ascii="Arial"/>
          <w:color w:val="2D2D2D"/>
          <w:sz w:val="20"/>
        </w:rPr>
        <w:t>and</w:t>
      </w:r>
      <w:r>
        <w:rPr>
          <w:rFonts w:ascii="Arial"/>
          <w:color w:val="2D2D2D"/>
          <w:spacing w:val="-3"/>
          <w:sz w:val="20"/>
        </w:rPr>
        <w:t xml:space="preserve"> </w:t>
      </w:r>
      <w:r>
        <w:rPr>
          <w:rFonts w:ascii="Arial"/>
          <w:color w:val="2D2D2D"/>
          <w:sz w:val="20"/>
        </w:rPr>
        <w:t>secur</w:t>
      </w:r>
      <w:r>
        <w:rPr>
          <w:rFonts w:ascii="Arial"/>
          <w:color w:val="2D2D2D"/>
          <w:spacing w:val="24"/>
          <w:sz w:val="20"/>
        </w:rPr>
        <w:t>e</w:t>
      </w:r>
      <w:r>
        <w:rPr>
          <w:rFonts w:ascii="Arial"/>
          <w:color w:val="494949"/>
          <w:sz w:val="20"/>
        </w:rPr>
        <w:t>,</w:t>
      </w:r>
      <w:r>
        <w:rPr>
          <w:rFonts w:ascii="Arial"/>
          <w:color w:val="494949"/>
          <w:spacing w:val="-9"/>
          <w:sz w:val="20"/>
        </w:rPr>
        <w:t xml:space="preserve"> </w:t>
      </w:r>
      <w:r>
        <w:rPr>
          <w:rFonts w:ascii="Arial"/>
          <w:color w:val="2D2D2D"/>
          <w:sz w:val="20"/>
        </w:rPr>
        <w:t>and</w:t>
      </w:r>
      <w:r>
        <w:rPr>
          <w:rFonts w:ascii="Arial"/>
          <w:color w:val="2D2D2D"/>
          <w:spacing w:val="-3"/>
          <w:sz w:val="20"/>
        </w:rPr>
        <w:t xml:space="preserve"> </w:t>
      </w:r>
      <w:r>
        <w:rPr>
          <w:rFonts w:ascii="Arial"/>
          <w:color w:val="2D2D2D"/>
          <w:sz w:val="20"/>
        </w:rPr>
        <w:t>make</w:t>
      </w:r>
      <w:r>
        <w:rPr>
          <w:rFonts w:ascii="Arial"/>
          <w:color w:val="2D2D2D"/>
          <w:spacing w:val="-6"/>
          <w:sz w:val="20"/>
        </w:rPr>
        <w:t xml:space="preserve"> </w:t>
      </w:r>
      <w:r>
        <w:rPr>
          <w:rFonts w:ascii="Arial"/>
          <w:color w:val="2D2D2D"/>
          <w:sz w:val="20"/>
        </w:rPr>
        <w:t>arrangements</w:t>
      </w:r>
      <w:r>
        <w:rPr>
          <w:rFonts w:ascii="Arial"/>
          <w:color w:val="2D2D2D"/>
          <w:spacing w:val="15"/>
          <w:sz w:val="20"/>
        </w:rPr>
        <w:t xml:space="preserve"> </w:t>
      </w:r>
      <w:r>
        <w:rPr>
          <w:rFonts w:ascii="Arial"/>
          <w:color w:val="2D2D2D"/>
          <w:sz w:val="20"/>
        </w:rPr>
        <w:t>with</w:t>
      </w:r>
      <w:r>
        <w:rPr>
          <w:rFonts w:ascii="Arial"/>
          <w:color w:val="2D2D2D"/>
          <w:spacing w:val="1"/>
          <w:sz w:val="20"/>
        </w:rPr>
        <w:t xml:space="preserve"> </w:t>
      </w:r>
      <w:r>
        <w:rPr>
          <w:rFonts w:ascii="Arial"/>
          <w:color w:val="2D2D2D"/>
          <w:sz w:val="20"/>
        </w:rPr>
        <w:t>the</w:t>
      </w:r>
      <w:r>
        <w:rPr>
          <w:rFonts w:ascii="Arial"/>
          <w:color w:val="2D2D2D"/>
          <w:spacing w:val="-1"/>
          <w:sz w:val="20"/>
        </w:rPr>
        <w:t xml:space="preserve"> </w:t>
      </w:r>
      <w:r>
        <w:rPr>
          <w:rFonts w:ascii="Arial"/>
          <w:color w:val="2D2D2D"/>
          <w:sz w:val="20"/>
        </w:rPr>
        <w:t>tenant</w:t>
      </w:r>
      <w:r>
        <w:rPr>
          <w:rFonts w:ascii="Arial"/>
          <w:color w:val="2D2D2D"/>
          <w:spacing w:val="-1"/>
          <w:sz w:val="20"/>
        </w:rPr>
        <w:t xml:space="preserve"> </w:t>
      </w:r>
      <w:r>
        <w:rPr>
          <w:rFonts w:ascii="Arial"/>
          <w:color w:val="2D2D2D"/>
          <w:sz w:val="20"/>
        </w:rPr>
        <w:t>for the</w:t>
      </w:r>
      <w:r>
        <w:rPr>
          <w:rFonts w:ascii="Arial"/>
          <w:color w:val="2D2D2D"/>
          <w:spacing w:val="1"/>
          <w:sz w:val="20"/>
        </w:rPr>
        <w:t xml:space="preserve"> </w:t>
      </w:r>
      <w:r>
        <w:rPr>
          <w:rFonts w:ascii="Arial"/>
          <w:color w:val="2D2D2D"/>
          <w:sz w:val="20"/>
        </w:rPr>
        <w:t>safety</w:t>
      </w:r>
      <w:r>
        <w:rPr>
          <w:rFonts w:ascii="Arial"/>
          <w:color w:val="2D2D2D"/>
          <w:spacing w:val="48"/>
          <w:w w:val="96"/>
          <w:sz w:val="20"/>
        </w:rPr>
        <w:t xml:space="preserve"> </w:t>
      </w:r>
      <w:r>
        <w:rPr>
          <w:rFonts w:ascii="Arial"/>
          <w:color w:val="2D2D2D"/>
          <w:sz w:val="20"/>
        </w:rPr>
        <w:t>and</w:t>
      </w:r>
      <w:r>
        <w:rPr>
          <w:rFonts w:ascii="Arial"/>
          <w:color w:val="2D2D2D"/>
          <w:spacing w:val="-6"/>
          <w:sz w:val="20"/>
        </w:rPr>
        <w:t xml:space="preserve"> </w:t>
      </w:r>
      <w:r>
        <w:rPr>
          <w:rFonts w:ascii="Arial"/>
          <w:color w:val="2D2D2D"/>
          <w:sz w:val="20"/>
        </w:rPr>
        <w:t>security</w:t>
      </w:r>
      <w:r>
        <w:rPr>
          <w:rFonts w:ascii="Arial"/>
          <w:color w:val="2D2D2D"/>
          <w:spacing w:val="-6"/>
          <w:sz w:val="20"/>
        </w:rPr>
        <w:t xml:space="preserve"> </w:t>
      </w:r>
      <w:r>
        <w:rPr>
          <w:rFonts w:ascii="Arial"/>
          <w:color w:val="2D2D2D"/>
          <w:sz w:val="20"/>
        </w:rPr>
        <w:t>of</w:t>
      </w:r>
      <w:r>
        <w:rPr>
          <w:rFonts w:ascii="Arial"/>
          <w:color w:val="2D2D2D"/>
          <w:spacing w:val="-12"/>
          <w:sz w:val="20"/>
        </w:rPr>
        <w:t xml:space="preserve"> </w:t>
      </w:r>
      <w:r>
        <w:rPr>
          <w:rFonts w:ascii="Arial"/>
          <w:color w:val="2D2D2D"/>
          <w:sz w:val="20"/>
        </w:rPr>
        <w:t>their</w:t>
      </w:r>
      <w:r>
        <w:rPr>
          <w:rFonts w:ascii="Arial"/>
          <w:color w:val="2D2D2D"/>
          <w:spacing w:val="5"/>
          <w:sz w:val="20"/>
        </w:rPr>
        <w:t xml:space="preserve"> </w:t>
      </w:r>
      <w:r>
        <w:rPr>
          <w:rFonts w:ascii="Arial"/>
          <w:color w:val="2D2D2D"/>
          <w:sz w:val="20"/>
        </w:rPr>
        <w:t>property</w:t>
      </w:r>
      <w:r>
        <w:rPr>
          <w:rFonts w:ascii="Arial"/>
          <w:color w:val="2D2D2D"/>
          <w:spacing w:val="-4"/>
          <w:sz w:val="20"/>
        </w:rPr>
        <w:t xml:space="preserve"> </w:t>
      </w:r>
      <w:r>
        <w:rPr>
          <w:rFonts w:ascii="Arial"/>
          <w:color w:val="2D2D2D"/>
          <w:sz w:val="20"/>
        </w:rPr>
        <w:t>up</w:t>
      </w:r>
      <w:r>
        <w:rPr>
          <w:rFonts w:ascii="Arial"/>
          <w:color w:val="2D2D2D"/>
          <w:spacing w:val="-18"/>
          <w:sz w:val="20"/>
        </w:rPr>
        <w:t xml:space="preserve"> </w:t>
      </w:r>
      <w:r>
        <w:rPr>
          <w:rFonts w:ascii="Arial"/>
          <w:color w:val="2D2D2D"/>
          <w:sz w:val="20"/>
        </w:rPr>
        <w:t>to</w:t>
      </w:r>
      <w:r>
        <w:rPr>
          <w:rFonts w:ascii="Arial"/>
          <w:color w:val="2D2D2D"/>
          <w:spacing w:val="-9"/>
          <w:sz w:val="20"/>
        </w:rPr>
        <w:t xml:space="preserve"> </w:t>
      </w:r>
      <w:r>
        <w:rPr>
          <w:rFonts w:ascii="Arial"/>
          <w:color w:val="2D2D2D"/>
          <w:sz w:val="20"/>
        </w:rPr>
        <w:t>the</w:t>
      </w:r>
      <w:r>
        <w:rPr>
          <w:rFonts w:ascii="Arial"/>
          <w:color w:val="2D2D2D"/>
          <w:spacing w:val="-6"/>
          <w:sz w:val="20"/>
        </w:rPr>
        <w:t xml:space="preserve"> </w:t>
      </w:r>
      <w:r>
        <w:rPr>
          <w:rFonts w:ascii="Arial"/>
          <w:color w:val="2D2D2D"/>
          <w:sz w:val="20"/>
        </w:rPr>
        <w:t>completion</w:t>
      </w:r>
      <w:r>
        <w:rPr>
          <w:rFonts w:ascii="Arial"/>
          <w:color w:val="2D2D2D"/>
          <w:spacing w:val="1"/>
          <w:sz w:val="20"/>
        </w:rPr>
        <w:t xml:space="preserve"> </w:t>
      </w:r>
      <w:r>
        <w:rPr>
          <w:rFonts w:ascii="Arial"/>
          <w:color w:val="2D2D2D"/>
          <w:sz w:val="20"/>
        </w:rPr>
        <w:t>of</w:t>
      </w:r>
      <w:r>
        <w:rPr>
          <w:rFonts w:ascii="Arial"/>
          <w:color w:val="2D2D2D"/>
          <w:spacing w:val="-9"/>
          <w:sz w:val="20"/>
        </w:rPr>
        <w:t xml:space="preserve"> </w:t>
      </w:r>
      <w:r>
        <w:rPr>
          <w:rFonts w:ascii="Arial"/>
          <w:color w:val="2D2D2D"/>
          <w:sz w:val="20"/>
        </w:rPr>
        <w:t>that</w:t>
      </w:r>
      <w:r>
        <w:rPr>
          <w:rFonts w:ascii="Arial"/>
          <w:color w:val="2D2D2D"/>
          <w:spacing w:val="-4"/>
          <w:sz w:val="20"/>
        </w:rPr>
        <w:t xml:space="preserve"> </w:t>
      </w:r>
      <w:r>
        <w:rPr>
          <w:rFonts w:ascii="Arial"/>
          <w:color w:val="2D2D2D"/>
          <w:sz w:val="20"/>
        </w:rPr>
        <w:t>section</w:t>
      </w:r>
      <w:r>
        <w:rPr>
          <w:rFonts w:ascii="Arial"/>
          <w:color w:val="2D2D2D"/>
          <w:spacing w:val="-8"/>
          <w:sz w:val="20"/>
        </w:rPr>
        <w:t xml:space="preserve"> </w:t>
      </w:r>
      <w:r>
        <w:rPr>
          <w:rFonts w:ascii="Arial"/>
          <w:color w:val="2D2D2D"/>
          <w:sz w:val="20"/>
        </w:rPr>
        <w:t>of</w:t>
      </w:r>
      <w:r>
        <w:rPr>
          <w:rFonts w:ascii="Arial"/>
          <w:color w:val="2D2D2D"/>
          <w:spacing w:val="-13"/>
          <w:sz w:val="20"/>
        </w:rPr>
        <w:t xml:space="preserve"> </w:t>
      </w:r>
      <w:r>
        <w:rPr>
          <w:rFonts w:ascii="Arial"/>
          <w:color w:val="2D2D2D"/>
          <w:sz w:val="20"/>
        </w:rPr>
        <w:t>the</w:t>
      </w:r>
      <w:r>
        <w:rPr>
          <w:rFonts w:ascii="Arial"/>
          <w:color w:val="2D2D2D"/>
          <w:spacing w:val="-8"/>
          <w:sz w:val="20"/>
        </w:rPr>
        <w:t xml:space="preserve"> </w:t>
      </w:r>
      <w:r>
        <w:rPr>
          <w:rFonts w:ascii="Arial"/>
          <w:color w:val="2D2D2D"/>
          <w:sz w:val="20"/>
        </w:rPr>
        <w:t>works</w:t>
      </w:r>
      <w:r>
        <w:rPr>
          <w:rFonts w:ascii="Arial"/>
          <w:color w:val="2D2D2D"/>
          <w:spacing w:val="-31"/>
          <w:sz w:val="20"/>
        </w:rPr>
        <w:t xml:space="preserve"> </w:t>
      </w:r>
      <w:r>
        <w:rPr>
          <w:rFonts w:ascii="Arial"/>
          <w:color w:val="595959"/>
          <w:sz w:val="20"/>
        </w:rPr>
        <w:t>.</w:t>
      </w: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19"/>
          <w:szCs w:val="19"/>
        </w:rPr>
      </w:pPr>
    </w:p>
    <w:p w:rsidR="005160C1" w:rsidRDefault="00A35ECC">
      <w:pPr>
        <w:tabs>
          <w:tab w:val="left" w:pos="836"/>
        </w:tabs>
        <w:ind w:left="111"/>
        <w:rPr>
          <w:rFonts w:ascii="Arial" w:eastAsia="Arial" w:hAnsi="Arial" w:cs="Arial"/>
          <w:sz w:val="20"/>
          <w:szCs w:val="20"/>
        </w:rPr>
      </w:pPr>
      <w:r>
        <w:rPr>
          <w:rFonts w:ascii="Arial"/>
          <w:b/>
          <w:color w:val="2D2D2D"/>
          <w:w w:val="95"/>
          <w:sz w:val="20"/>
        </w:rPr>
        <w:t>SC4</w:t>
      </w:r>
      <w:r>
        <w:rPr>
          <w:rFonts w:ascii="Arial"/>
          <w:b/>
          <w:color w:val="2D2D2D"/>
          <w:w w:val="95"/>
          <w:sz w:val="20"/>
        </w:rPr>
        <w:tab/>
      </w:r>
      <w:r>
        <w:rPr>
          <w:rFonts w:ascii="Arial"/>
          <w:b/>
          <w:color w:val="2D2D2D"/>
          <w:sz w:val="20"/>
          <w:u w:val="single" w:color="000000"/>
        </w:rPr>
        <w:t>SUPERVISION</w:t>
      </w:r>
      <w:r>
        <w:rPr>
          <w:rFonts w:ascii="Arial"/>
          <w:b/>
          <w:color w:val="2D2D2D"/>
          <w:spacing w:val="8"/>
          <w:sz w:val="20"/>
          <w:u w:val="single" w:color="000000"/>
        </w:rPr>
        <w:t xml:space="preserve"> </w:t>
      </w:r>
      <w:r>
        <w:rPr>
          <w:rFonts w:ascii="Arial"/>
          <w:b/>
          <w:color w:val="2D2D2D"/>
          <w:sz w:val="20"/>
          <w:u w:val="single" w:color="000000"/>
        </w:rPr>
        <w:t>AND</w:t>
      </w:r>
      <w:r>
        <w:rPr>
          <w:rFonts w:ascii="Arial"/>
          <w:b/>
          <w:color w:val="2D2D2D"/>
          <w:spacing w:val="-17"/>
          <w:sz w:val="20"/>
          <w:u w:val="single" w:color="000000"/>
        </w:rPr>
        <w:t xml:space="preserve"> </w:t>
      </w:r>
      <w:r>
        <w:rPr>
          <w:rFonts w:ascii="Arial"/>
          <w:b/>
          <w:color w:val="2D2D2D"/>
          <w:sz w:val="20"/>
          <w:u w:val="single" w:color="000000"/>
        </w:rPr>
        <w:t>SITE</w:t>
      </w:r>
      <w:r>
        <w:rPr>
          <w:rFonts w:ascii="Arial"/>
          <w:b/>
          <w:color w:val="2D2D2D"/>
          <w:spacing w:val="-17"/>
          <w:sz w:val="20"/>
          <w:u w:val="single" w:color="000000"/>
        </w:rPr>
        <w:t xml:space="preserve"> </w:t>
      </w:r>
      <w:r>
        <w:rPr>
          <w:rFonts w:ascii="Arial"/>
          <w:b/>
          <w:color w:val="2D2D2D"/>
          <w:sz w:val="20"/>
          <w:u w:val="single" w:color="000000"/>
        </w:rPr>
        <w:t>PERSONNEL</w:t>
      </w:r>
    </w:p>
    <w:p w:rsidR="005160C1" w:rsidRDefault="005160C1">
      <w:pPr>
        <w:spacing w:before="11"/>
        <w:rPr>
          <w:rFonts w:ascii="Arial" w:eastAsia="Arial" w:hAnsi="Arial" w:cs="Arial"/>
          <w:b/>
          <w:bCs/>
          <w:sz w:val="19"/>
          <w:szCs w:val="19"/>
        </w:rPr>
      </w:pPr>
    </w:p>
    <w:p w:rsidR="005160C1" w:rsidRDefault="00A35ECC">
      <w:pPr>
        <w:tabs>
          <w:tab w:val="left" w:pos="1156"/>
        </w:tabs>
        <w:ind w:left="106"/>
        <w:rPr>
          <w:rFonts w:ascii="Arial" w:eastAsia="Arial" w:hAnsi="Arial" w:cs="Arial"/>
          <w:sz w:val="20"/>
          <w:szCs w:val="20"/>
        </w:rPr>
      </w:pPr>
      <w:r>
        <w:rPr>
          <w:rFonts w:ascii="Arial"/>
          <w:color w:val="2D2D2D"/>
          <w:spacing w:val="3"/>
          <w:w w:val="95"/>
          <w:sz w:val="20"/>
        </w:rPr>
        <w:t>SC4</w:t>
      </w:r>
      <w:r>
        <w:rPr>
          <w:rFonts w:ascii="Arial"/>
          <w:color w:val="595959"/>
          <w:spacing w:val="4"/>
          <w:w w:val="95"/>
          <w:sz w:val="20"/>
        </w:rPr>
        <w:t>.</w:t>
      </w:r>
      <w:r>
        <w:rPr>
          <w:rFonts w:ascii="Arial"/>
          <w:color w:val="2D2D2D"/>
          <w:spacing w:val="3"/>
          <w:w w:val="95"/>
          <w:sz w:val="20"/>
        </w:rPr>
        <w:t>1</w:t>
      </w:r>
      <w:r>
        <w:rPr>
          <w:rFonts w:ascii="Arial"/>
          <w:color w:val="2D2D2D"/>
          <w:spacing w:val="3"/>
          <w:w w:val="95"/>
          <w:sz w:val="20"/>
        </w:rPr>
        <w:tab/>
      </w:r>
      <w:r>
        <w:rPr>
          <w:rFonts w:ascii="Arial"/>
          <w:color w:val="2D2D2D"/>
          <w:sz w:val="20"/>
        </w:rPr>
        <w:t>Contractors</w:t>
      </w:r>
      <w:r>
        <w:rPr>
          <w:rFonts w:ascii="Arial"/>
          <w:color w:val="2D2D2D"/>
          <w:spacing w:val="-19"/>
          <w:sz w:val="20"/>
        </w:rPr>
        <w:t xml:space="preserve"> </w:t>
      </w:r>
      <w:r>
        <w:rPr>
          <w:rFonts w:ascii="Arial"/>
          <w:color w:val="2D2D2D"/>
          <w:sz w:val="20"/>
        </w:rPr>
        <w:t>Site</w:t>
      </w:r>
      <w:r>
        <w:rPr>
          <w:rFonts w:ascii="Arial"/>
          <w:color w:val="2D2D2D"/>
          <w:spacing w:val="-22"/>
          <w:sz w:val="20"/>
        </w:rPr>
        <w:t xml:space="preserve"> </w:t>
      </w:r>
      <w:r>
        <w:rPr>
          <w:rFonts w:ascii="Arial"/>
          <w:color w:val="2D2D2D"/>
          <w:sz w:val="20"/>
        </w:rPr>
        <w:t>Personnel</w:t>
      </w:r>
    </w:p>
    <w:p w:rsidR="005160C1" w:rsidRDefault="00A35ECC">
      <w:pPr>
        <w:ind w:left="1103" w:right="1467" w:hanging="5"/>
        <w:rPr>
          <w:rFonts w:ascii="Arial" w:eastAsia="Arial" w:hAnsi="Arial" w:cs="Arial"/>
          <w:sz w:val="20"/>
          <w:szCs w:val="20"/>
        </w:rPr>
      </w:pPr>
      <w:r>
        <w:rPr>
          <w:rFonts w:ascii="Arial"/>
          <w:color w:val="2D2D2D"/>
          <w:sz w:val="20"/>
        </w:rPr>
        <w:t>All</w:t>
      </w:r>
      <w:r>
        <w:rPr>
          <w:rFonts w:ascii="Arial"/>
          <w:color w:val="2D2D2D"/>
          <w:spacing w:val="17"/>
          <w:sz w:val="20"/>
        </w:rPr>
        <w:t xml:space="preserve"> </w:t>
      </w:r>
      <w:r>
        <w:rPr>
          <w:rFonts w:ascii="Arial"/>
          <w:color w:val="2D2D2D"/>
          <w:sz w:val="20"/>
        </w:rPr>
        <w:t>Contractor</w:t>
      </w:r>
      <w:r>
        <w:rPr>
          <w:rFonts w:ascii="Arial"/>
          <w:color w:val="2D2D2D"/>
          <w:spacing w:val="30"/>
          <w:sz w:val="20"/>
        </w:rPr>
        <w:t xml:space="preserve"> </w:t>
      </w:r>
      <w:r>
        <w:rPr>
          <w:rFonts w:ascii="Arial"/>
          <w:color w:val="2D2D2D"/>
          <w:sz w:val="20"/>
        </w:rPr>
        <w:t>operatives</w:t>
      </w:r>
      <w:r>
        <w:rPr>
          <w:rFonts w:ascii="Arial"/>
          <w:color w:val="2D2D2D"/>
          <w:spacing w:val="23"/>
          <w:sz w:val="20"/>
        </w:rPr>
        <w:t xml:space="preserve"> </w:t>
      </w:r>
      <w:r>
        <w:rPr>
          <w:rFonts w:ascii="Arial"/>
          <w:color w:val="2D2D2D"/>
          <w:sz w:val="20"/>
        </w:rPr>
        <w:t>and</w:t>
      </w:r>
      <w:r>
        <w:rPr>
          <w:rFonts w:ascii="Arial"/>
          <w:color w:val="2D2D2D"/>
          <w:spacing w:val="12"/>
          <w:sz w:val="20"/>
        </w:rPr>
        <w:t xml:space="preserve"> </w:t>
      </w:r>
      <w:r>
        <w:rPr>
          <w:rFonts w:ascii="Arial"/>
          <w:color w:val="2D2D2D"/>
          <w:sz w:val="20"/>
        </w:rPr>
        <w:t>supervisors</w:t>
      </w:r>
      <w:r>
        <w:rPr>
          <w:rFonts w:ascii="Arial"/>
          <w:color w:val="2D2D2D"/>
          <w:spacing w:val="26"/>
          <w:sz w:val="20"/>
        </w:rPr>
        <w:t xml:space="preserve"> </w:t>
      </w:r>
      <w:r>
        <w:rPr>
          <w:rFonts w:ascii="Arial"/>
          <w:color w:val="2D2D2D"/>
          <w:sz w:val="20"/>
        </w:rPr>
        <w:t>engaged</w:t>
      </w:r>
      <w:r>
        <w:rPr>
          <w:rFonts w:ascii="Arial"/>
          <w:color w:val="2D2D2D"/>
          <w:spacing w:val="22"/>
          <w:sz w:val="20"/>
        </w:rPr>
        <w:t xml:space="preserve"> </w:t>
      </w:r>
      <w:r>
        <w:rPr>
          <w:rFonts w:ascii="Arial"/>
          <w:color w:val="2D2D2D"/>
          <w:sz w:val="20"/>
        </w:rPr>
        <w:t>on</w:t>
      </w:r>
      <w:r>
        <w:rPr>
          <w:rFonts w:ascii="Arial"/>
          <w:color w:val="2D2D2D"/>
          <w:spacing w:val="7"/>
          <w:sz w:val="20"/>
        </w:rPr>
        <w:t xml:space="preserve"> </w:t>
      </w:r>
      <w:r>
        <w:rPr>
          <w:rFonts w:ascii="Arial"/>
          <w:color w:val="2D2D2D"/>
          <w:sz w:val="20"/>
        </w:rPr>
        <w:t>and</w:t>
      </w:r>
      <w:r>
        <w:rPr>
          <w:rFonts w:ascii="Arial"/>
          <w:color w:val="2D2D2D"/>
          <w:spacing w:val="17"/>
          <w:sz w:val="20"/>
        </w:rPr>
        <w:t xml:space="preserve"> </w:t>
      </w:r>
      <w:r>
        <w:rPr>
          <w:rFonts w:ascii="Arial"/>
          <w:color w:val="2D2D2D"/>
          <w:sz w:val="20"/>
        </w:rPr>
        <w:t>supervising</w:t>
      </w:r>
      <w:r>
        <w:rPr>
          <w:rFonts w:ascii="Arial"/>
          <w:color w:val="2D2D2D"/>
          <w:spacing w:val="18"/>
          <w:sz w:val="20"/>
        </w:rPr>
        <w:t xml:space="preserve"> </w:t>
      </w:r>
      <w:r>
        <w:rPr>
          <w:rFonts w:ascii="Arial"/>
          <w:color w:val="2D2D2D"/>
          <w:sz w:val="20"/>
        </w:rPr>
        <w:t>any</w:t>
      </w:r>
      <w:r>
        <w:rPr>
          <w:rFonts w:ascii="Arial"/>
          <w:color w:val="2D2D2D"/>
          <w:spacing w:val="7"/>
          <w:sz w:val="20"/>
        </w:rPr>
        <w:t xml:space="preserve"> </w:t>
      </w:r>
      <w:r>
        <w:rPr>
          <w:rFonts w:ascii="Arial"/>
          <w:color w:val="2D2D2D"/>
          <w:sz w:val="20"/>
        </w:rPr>
        <w:t>works</w:t>
      </w:r>
      <w:r>
        <w:rPr>
          <w:rFonts w:ascii="Arial"/>
          <w:color w:val="2D2D2D"/>
          <w:spacing w:val="28"/>
          <w:sz w:val="20"/>
        </w:rPr>
        <w:t xml:space="preserve"> </w:t>
      </w:r>
      <w:r>
        <w:rPr>
          <w:rFonts w:ascii="Arial"/>
          <w:color w:val="2D2D2D"/>
          <w:sz w:val="20"/>
        </w:rPr>
        <w:t>in</w:t>
      </w:r>
      <w:r>
        <w:rPr>
          <w:rFonts w:ascii="Arial"/>
          <w:color w:val="2D2D2D"/>
          <w:spacing w:val="2"/>
          <w:sz w:val="20"/>
        </w:rPr>
        <w:t xml:space="preserve"> </w:t>
      </w:r>
      <w:r>
        <w:rPr>
          <w:rFonts w:ascii="Arial"/>
          <w:color w:val="2D2D2D"/>
          <w:sz w:val="20"/>
        </w:rPr>
        <w:t>this</w:t>
      </w:r>
      <w:r>
        <w:rPr>
          <w:rFonts w:ascii="Arial"/>
          <w:color w:val="2D2D2D"/>
          <w:w w:val="96"/>
          <w:sz w:val="20"/>
        </w:rPr>
        <w:t xml:space="preserve"> </w:t>
      </w:r>
      <w:r>
        <w:rPr>
          <w:rFonts w:ascii="Arial"/>
          <w:color w:val="2D2D2D"/>
          <w:sz w:val="20"/>
        </w:rPr>
        <w:t>Contract</w:t>
      </w:r>
      <w:r>
        <w:rPr>
          <w:rFonts w:ascii="Arial"/>
          <w:color w:val="2D2D2D"/>
          <w:spacing w:val="-4"/>
          <w:sz w:val="20"/>
        </w:rPr>
        <w:t xml:space="preserve"> </w:t>
      </w:r>
      <w:r>
        <w:rPr>
          <w:rFonts w:ascii="Arial"/>
          <w:color w:val="2D2D2D"/>
          <w:sz w:val="20"/>
        </w:rPr>
        <w:t>shall</w:t>
      </w:r>
      <w:r>
        <w:rPr>
          <w:rFonts w:ascii="Arial"/>
          <w:color w:val="2D2D2D"/>
          <w:spacing w:val="-7"/>
          <w:sz w:val="20"/>
        </w:rPr>
        <w:t xml:space="preserve"> </w:t>
      </w:r>
      <w:r>
        <w:rPr>
          <w:rFonts w:ascii="Arial"/>
          <w:color w:val="2D2D2D"/>
          <w:sz w:val="20"/>
        </w:rPr>
        <w:t>be</w:t>
      </w:r>
      <w:r>
        <w:rPr>
          <w:rFonts w:ascii="Arial"/>
          <w:color w:val="2D2D2D"/>
          <w:spacing w:val="-17"/>
          <w:sz w:val="20"/>
        </w:rPr>
        <w:t xml:space="preserve"> </w:t>
      </w:r>
      <w:r>
        <w:rPr>
          <w:rFonts w:ascii="Arial"/>
          <w:color w:val="2D2D2D"/>
          <w:sz w:val="20"/>
        </w:rPr>
        <w:t>suitably</w:t>
      </w:r>
      <w:r>
        <w:rPr>
          <w:rFonts w:ascii="Arial"/>
          <w:color w:val="2D2D2D"/>
          <w:spacing w:val="-4"/>
          <w:sz w:val="20"/>
        </w:rPr>
        <w:t xml:space="preserve"> </w:t>
      </w:r>
      <w:r>
        <w:rPr>
          <w:rFonts w:ascii="Arial"/>
          <w:color w:val="2D2D2D"/>
          <w:sz w:val="20"/>
        </w:rPr>
        <w:t>qualified</w:t>
      </w:r>
      <w:r>
        <w:rPr>
          <w:rFonts w:ascii="Arial"/>
          <w:color w:val="2D2D2D"/>
          <w:spacing w:val="-9"/>
          <w:sz w:val="20"/>
        </w:rPr>
        <w:t xml:space="preserve"> </w:t>
      </w:r>
      <w:r>
        <w:rPr>
          <w:rFonts w:ascii="Arial"/>
          <w:color w:val="2D2D2D"/>
          <w:sz w:val="20"/>
        </w:rPr>
        <w:t>as</w:t>
      </w:r>
      <w:r>
        <w:rPr>
          <w:rFonts w:ascii="Arial"/>
          <w:color w:val="2D2D2D"/>
          <w:spacing w:val="-10"/>
          <w:sz w:val="20"/>
        </w:rPr>
        <w:t xml:space="preserve"> </w:t>
      </w:r>
      <w:r>
        <w:rPr>
          <w:rFonts w:ascii="Arial"/>
          <w:color w:val="2D2D2D"/>
          <w:sz w:val="20"/>
        </w:rPr>
        <w:t>required</w:t>
      </w:r>
      <w:r>
        <w:rPr>
          <w:rFonts w:ascii="Arial"/>
          <w:color w:val="2D2D2D"/>
          <w:spacing w:val="-1"/>
          <w:sz w:val="20"/>
        </w:rPr>
        <w:t xml:space="preserve"> </w:t>
      </w:r>
      <w:r>
        <w:rPr>
          <w:rFonts w:ascii="Arial"/>
          <w:color w:val="2D2D2D"/>
          <w:sz w:val="20"/>
        </w:rPr>
        <w:t>by</w:t>
      </w:r>
      <w:r>
        <w:rPr>
          <w:rFonts w:ascii="Arial"/>
          <w:color w:val="2D2D2D"/>
          <w:spacing w:val="-14"/>
          <w:sz w:val="20"/>
        </w:rPr>
        <w:t xml:space="preserve"> </w:t>
      </w:r>
      <w:r>
        <w:rPr>
          <w:rFonts w:ascii="Arial"/>
          <w:color w:val="2D2D2D"/>
          <w:sz w:val="20"/>
        </w:rPr>
        <w:t>legislation.</w:t>
      </w:r>
    </w:p>
    <w:p w:rsidR="005160C1" w:rsidRDefault="00A35ECC">
      <w:pPr>
        <w:spacing w:line="239" w:lineRule="auto"/>
        <w:ind w:left="1094" w:right="1462" w:firstLine="14"/>
        <w:jc w:val="both"/>
        <w:rPr>
          <w:rFonts w:ascii="Arial" w:eastAsia="Arial" w:hAnsi="Arial" w:cs="Arial"/>
          <w:sz w:val="20"/>
          <w:szCs w:val="20"/>
        </w:rPr>
      </w:pPr>
      <w:r>
        <w:rPr>
          <w:rFonts w:ascii="Arial"/>
          <w:color w:val="2D2D2D"/>
          <w:sz w:val="20"/>
        </w:rPr>
        <w:t>Before</w:t>
      </w:r>
      <w:r>
        <w:rPr>
          <w:rFonts w:ascii="Arial"/>
          <w:color w:val="2D2D2D"/>
          <w:spacing w:val="16"/>
          <w:sz w:val="20"/>
        </w:rPr>
        <w:t xml:space="preserve"> </w:t>
      </w:r>
      <w:r>
        <w:rPr>
          <w:rFonts w:ascii="Arial"/>
          <w:color w:val="2D2D2D"/>
          <w:sz w:val="20"/>
        </w:rPr>
        <w:t>any</w:t>
      </w:r>
      <w:r>
        <w:rPr>
          <w:rFonts w:ascii="Arial"/>
          <w:color w:val="2D2D2D"/>
          <w:spacing w:val="17"/>
          <w:sz w:val="20"/>
        </w:rPr>
        <w:t xml:space="preserve"> </w:t>
      </w:r>
      <w:r>
        <w:rPr>
          <w:rFonts w:ascii="Arial"/>
          <w:color w:val="2D2D2D"/>
          <w:sz w:val="20"/>
        </w:rPr>
        <w:t>works</w:t>
      </w:r>
      <w:r>
        <w:rPr>
          <w:rFonts w:ascii="Arial"/>
          <w:color w:val="2D2D2D"/>
          <w:spacing w:val="31"/>
          <w:sz w:val="20"/>
        </w:rPr>
        <w:t xml:space="preserve"> </w:t>
      </w:r>
      <w:r>
        <w:rPr>
          <w:rFonts w:ascii="Arial"/>
          <w:color w:val="2D2D2D"/>
          <w:sz w:val="20"/>
        </w:rPr>
        <w:t>commence</w:t>
      </w:r>
      <w:r>
        <w:rPr>
          <w:rFonts w:ascii="Arial"/>
          <w:color w:val="2D2D2D"/>
          <w:spacing w:val="29"/>
          <w:sz w:val="20"/>
        </w:rPr>
        <w:t xml:space="preserve"> </w:t>
      </w:r>
      <w:r>
        <w:rPr>
          <w:rFonts w:ascii="Arial"/>
          <w:color w:val="2D2D2D"/>
          <w:sz w:val="20"/>
        </w:rPr>
        <w:t>on</w:t>
      </w:r>
      <w:r>
        <w:rPr>
          <w:rFonts w:ascii="Arial"/>
          <w:color w:val="2D2D2D"/>
          <w:spacing w:val="19"/>
          <w:sz w:val="20"/>
        </w:rPr>
        <w:t xml:space="preserve"> </w:t>
      </w:r>
      <w:r>
        <w:rPr>
          <w:rFonts w:ascii="Arial"/>
          <w:color w:val="2D2D2D"/>
          <w:sz w:val="20"/>
        </w:rPr>
        <w:t>site</w:t>
      </w:r>
      <w:r>
        <w:rPr>
          <w:rFonts w:ascii="Arial"/>
          <w:color w:val="2D2D2D"/>
          <w:spacing w:val="20"/>
          <w:sz w:val="20"/>
        </w:rPr>
        <w:t xml:space="preserve"> </w:t>
      </w:r>
      <w:r>
        <w:rPr>
          <w:rFonts w:ascii="Arial"/>
          <w:color w:val="2D2D2D"/>
          <w:sz w:val="20"/>
        </w:rPr>
        <w:t>the</w:t>
      </w:r>
      <w:r>
        <w:rPr>
          <w:rFonts w:ascii="Arial"/>
          <w:color w:val="2D2D2D"/>
          <w:spacing w:val="26"/>
          <w:sz w:val="20"/>
        </w:rPr>
        <w:t xml:space="preserve"> </w:t>
      </w:r>
      <w:r>
        <w:rPr>
          <w:rFonts w:ascii="Arial"/>
          <w:color w:val="2D2D2D"/>
          <w:sz w:val="20"/>
        </w:rPr>
        <w:t>Contractor</w:t>
      </w:r>
      <w:r>
        <w:rPr>
          <w:rFonts w:ascii="Arial"/>
          <w:color w:val="2D2D2D"/>
          <w:spacing w:val="42"/>
          <w:sz w:val="20"/>
        </w:rPr>
        <w:t xml:space="preserve"> </w:t>
      </w:r>
      <w:r>
        <w:rPr>
          <w:rFonts w:ascii="Arial"/>
          <w:color w:val="2D2D2D"/>
          <w:sz w:val="20"/>
        </w:rPr>
        <w:t>shall</w:t>
      </w:r>
      <w:r>
        <w:rPr>
          <w:rFonts w:ascii="Arial"/>
          <w:color w:val="2D2D2D"/>
          <w:spacing w:val="26"/>
          <w:sz w:val="20"/>
        </w:rPr>
        <w:t xml:space="preserve"> </w:t>
      </w:r>
      <w:r>
        <w:rPr>
          <w:rFonts w:ascii="Arial"/>
          <w:color w:val="2D2D2D"/>
          <w:sz w:val="20"/>
        </w:rPr>
        <w:t>submit</w:t>
      </w:r>
      <w:r>
        <w:rPr>
          <w:rFonts w:ascii="Arial"/>
          <w:color w:val="2D2D2D"/>
          <w:spacing w:val="21"/>
          <w:sz w:val="20"/>
        </w:rPr>
        <w:t xml:space="preserve"> </w:t>
      </w:r>
      <w:r>
        <w:rPr>
          <w:rFonts w:ascii="Arial"/>
          <w:color w:val="2D2D2D"/>
          <w:sz w:val="20"/>
        </w:rPr>
        <w:t>for</w:t>
      </w:r>
      <w:r>
        <w:rPr>
          <w:rFonts w:ascii="Arial"/>
          <w:color w:val="2D2D2D"/>
          <w:spacing w:val="28"/>
          <w:sz w:val="20"/>
        </w:rPr>
        <w:t xml:space="preserve"> </w:t>
      </w:r>
      <w:r>
        <w:rPr>
          <w:rFonts w:ascii="Arial"/>
          <w:color w:val="2D2D2D"/>
          <w:sz w:val="20"/>
        </w:rPr>
        <w:t>approval</w:t>
      </w:r>
      <w:r>
        <w:rPr>
          <w:rFonts w:ascii="Arial"/>
          <w:color w:val="2D2D2D"/>
          <w:spacing w:val="26"/>
          <w:sz w:val="20"/>
        </w:rPr>
        <w:t xml:space="preserve"> </w:t>
      </w:r>
      <w:r>
        <w:rPr>
          <w:rFonts w:ascii="Arial"/>
          <w:color w:val="2D2D2D"/>
          <w:sz w:val="20"/>
        </w:rPr>
        <w:t>details</w:t>
      </w:r>
      <w:r>
        <w:rPr>
          <w:rFonts w:ascii="Arial"/>
          <w:color w:val="2D2D2D"/>
          <w:spacing w:val="30"/>
          <w:sz w:val="20"/>
        </w:rPr>
        <w:t xml:space="preserve"> </w:t>
      </w:r>
      <w:r>
        <w:rPr>
          <w:rFonts w:ascii="Arial"/>
          <w:color w:val="2D2D2D"/>
          <w:sz w:val="20"/>
        </w:rPr>
        <w:t>of</w:t>
      </w:r>
      <w:r>
        <w:rPr>
          <w:rFonts w:ascii="Arial"/>
          <w:color w:val="2D2D2D"/>
          <w:w w:val="94"/>
          <w:sz w:val="20"/>
        </w:rPr>
        <w:t xml:space="preserve"> </w:t>
      </w:r>
      <w:r>
        <w:rPr>
          <w:rFonts w:ascii="Arial"/>
          <w:color w:val="2D2D2D"/>
          <w:sz w:val="20"/>
        </w:rPr>
        <w:t>every</w:t>
      </w:r>
      <w:r>
        <w:rPr>
          <w:rFonts w:ascii="Arial"/>
          <w:color w:val="2D2D2D"/>
          <w:spacing w:val="34"/>
          <w:sz w:val="20"/>
        </w:rPr>
        <w:t xml:space="preserve"> </w:t>
      </w:r>
      <w:r>
        <w:rPr>
          <w:rFonts w:ascii="Arial"/>
          <w:color w:val="2D2D2D"/>
          <w:sz w:val="20"/>
        </w:rPr>
        <w:t>person</w:t>
      </w:r>
      <w:r>
        <w:rPr>
          <w:rFonts w:ascii="Arial"/>
          <w:color w:val="2D2D2D"/>
          <w:spacing w:val="26"/>
          <w:sz w:val="20"/>
        </w:rPr>
        <w:t xml:space="preserve"> </w:t>
      </w:r>
      <w:r>
        <w:rPr>
          <w:rFonts w:ascii="Arial"/>
          <w:color w:val="2D2D2D"/>
          <w:sz w:val="20"/>
        </w:rPr>
        <w:t>the</w:t>
      </w:r>
      <w:r>
        <w:rPr>
          <w:rFonts w:ascii="Arial"/>
          <w:color w:val="2D2D2D"/>
          <w:spacing w:val="30"/>
          <w:sz w:val="20"/>
        </w:rPr>
        <w:t xml:space="preserve"> </w:t>
      </w:r>
      <w:r>
        <w:rPr>
          <w:rFonts w:ascii="Arial"/>
          <w:color w:val="2D2D2D"/>
          <w:sz w:val="20"/>
        </w:rPr>
        <w:t>Contractor</w:t>
      </w:r>
      <w:r>
        <w:rPr>
          <w:rFonts w:ascii="Arial"/>
          <w:color w:val="2D2D2D"/>
          <w:spacing w:val="50"/>
          <w:sz w:val="20"/>
        </w:rPr>
        <w:t xml:space="preserve"> </w:t>
      </w:r>
      <w:r>
        <w:rPr>
          <w:rFonts w:ascii="Arial"/>
          <w:color w:val="2D2D2D"/>
          <w:sz w:val="20"/>
        </w:rPr>
        <w:t>proposes</w:t>
      </w:r>
      <w:r>
        <w:rPr>
          <w:rFonts w:ascii="Arial"/>
          <w:color w:val="2D2D2D"/>
          <w:spacing w:val="32"/>
          <w:sz w:val="20"/>
        </w:rPr>
        <w:t xml:space="preserve"> </w:t>
      </w:r>
      <w:r>
        <w:rPr>
          <w:rFonts w:ascii="Arial"/>
          <w:color w:val="2D2D2D"/>
          <w:sz w:val="20"/>
        </w:rPr>
        <w:t>to</w:t>
      </w:r>
      <w:r>
        <w:rPr>
          <w:rFonts w:ascii="Arial"/>
          <w:color w:val="2D2D2D"/>
          <w:spacing w:val="30"/>
          <w:sz w:val="20"/>
        </w:rPr>
        <w:t xml:space="preserve"> </w:t>
      </w:r>
      <w:r>
        <w:rPr>
          <w:rFonts w:ascii="Arial"/>
          <w:color w:val="2D2D2D"/>
          <w:sz w:val="20"/>
        </w:rPr>
        <w:t>use</w:t>
      </w:r>
      <w:r>
        <w:rPr>
          <w:rFonts w:ascii="Arial"/>
          <w:color w:val="2D2D2D"/>
          <w:spacing w:val="21"/>
          <w:sz w:val="20"/>
        </w:rPr>
        <w:t xml:space="preserve"> </w:t>
      </w:r>
      <w:r>
        <w:rPr>
          <w:rFonts w:ascii="Arial"/>
          <w:color w:val="2D2D2D"/>
          <w:sz w:val="20"/>
        </w:rPr>
        <w:t>on</w:t>
      </w:r>
      <w:r>
        <w:rPr>
          <w:rFonts w:ascii="Arial"/>
          <w:color w:val="2D2D2D"/>
          <w:spacing w:val="22"/>
          <w:sz w:val="20"/>
        </w:rPr>
        <w:t xml:space="preserve"> </w:t>
      </w:r>
      <w:r>
        <w:rPr>
          <w:rFonts w:ascii="Arial"/>
          <w:color w:val="2D2D2D"/>
          <w:sz w:val="20"/>
        </w:rPr>
        <w:t>this</w:t>
      </w:r>
      <w:r>
        <w:rPr>
          <w:rFonts w:ascii="Arial"/>
          <w:color w:val="2D2D2D"/>
          <w:spacing w:val="31"/>
          <w:sz w:val="20"/>
        </w:rPr>
        <w:t xml:space="preserve"> </w:t>
      </w:r>
      <w:r>
        <w:rPr>
          <w:rFonts w:ascii="Arial"/>
          <w:color w:val="2D2D2D"/>
          <w:spacing w:val="2"/>
          <w:sz w:val="20"/>
        </w:rPr>
        <w:t>contract</w:t>
      </w:r>
      <w:r>
        <w:rPr>
          <w:rFonts w:ascii="Arial"/>
          <w:color w:val="494949"/>
          <w:spacing w:val="1"/>
          <w:sz w:val="20"/>
        </w:rPr>
        <w:t>,</w:t>
      </w:r>
      <w:r>
        <w:rPr>
          <w:rFonts w:ascii="Arial"/>
          <w:color w:val="494949"/>
          <w:spacing w:val="2"/>
          <w:sz w:val="20"/>
        </w:rPr>
        <w:t xml:space="preserve"> </w:t>
      </w:r>
      <w:r>
        <w:rPr>
          <w:rFonts w:ascii="Arial"/>
          <w:color w:val="2D2D2D"/>
          <w:sz w:val="20"/>
        </w:rPr>
        <w:t>throughout</w:t>
      </w:r>
      <w:r>
        <w:rPr>
          <w:rFonts w:ascii="Arial"/>
          <w:color w:val="2D2D2D"/>
          <w:spacing w:val="43"/>
          <w:sz w:val="20"/>
        </w:rPr>
        <w:t xml:space="preserve"> </w:t>
      </w:r>
      <w:r>
        <w:rPr>
          <w:rFonts w:ascii="Arial"/>
          <w:color w:val="2D2D2D"/>
          <w:sz w:val="20"/>
        </w:rPr>
        <w:t>the</w:t>
      </w:r>
      <w:r>
        <w:rPr>
          <w:rFonts w:ascii="Arial"/>
          <w:color w:val="2D2D2D"/>
          <w:spacing w:val="35"/>
          <w:sz w:val="20"/>
        </w:rPr>
        <w:t xml:space="preserve"> </w:t>
      </w:r>
      <w:r>
        <w:rPr>
          <w:rFonts w:ascii="Arial"/>
          <w:color w:val="2D2D2D"/>
          <w:sz w:val="20"/>
        </w:rPr>
        <w:t>Contract</w:t>
      </w:r>
      <w:r>
        <w:rPr>
          <w:rFonts w:ascii="Arial"/>
          <w:color w:val="2D2D2D"/>
          <w:spacing w:val="23"/>
          <w:w w:val="96"/>
          <w:sz w:val="20"/>
        </w:rPr>
        <w:t xml:space="preserve"> </w:t>
      </w:r>
      <w:r>
        <w:rPr>
          <w:rFonts w:ascii="Arial"/>
          <w:color w:val="2D2D2D"/>
          <w:sz w:val="20"/>
        </w:rPr>
        <w:t>perio</w:t>
      </w:r>
      <w:r>
        <w:rPr>
          <w:rFonts w:ascii="Arial"/>
          <w:color w:val="2D2D2D"/>
          <w:spacing w:val="14"/>
          <w:sz w:val="20"/>
        </w:rPr>
        <w:t>d</w:t>
      </w:r>
      <w:r>
        <w:rPr>
          <w:rFonts w:ascii="Arial"/>
          <w:color w:val="494949"/>
          <w:sz w:val="20"/>
        </w:rPr>
        <w:t>.</w:t>
      </w:r>
      <w:r>
        <w:rPr>
          <w:rFonts w:ascii="Arial"/>
          <w:color w:val="494949"/>
          <w:spacing w:val="-12"/>
          <w:sz w:val="20"/>
        </w:rPr>
        <w:t xml:space="preserve"> </w:t>
      </w:r>
      <w:r>
        <w:rPr>
          <w:rFonts w:ascii="Arial"/>
          <w:color w:val="2D2D2D"/>
          <w:sz w:val="20"/>
        </w:rPr>
        <w:t>The</w:t>
      </w:r>
      <w:r>
        <w:rPr>
          <w:rFonts w:ascii="Arial"/>
          <w:color w:val="2D2D2D"/>
          <w:spacing w:val="21"/>
          <w:sz w:val="20"/>
        </w:rPr>
        <w:t xml:space="preserve"> </w:t>
      </w:r>
      <w:r>
        <w:rPr>
          <w:rFonts w:ascii="Arial"/>
          <w:color w:val="2D2D2D"/>
          <w:sz w:val="20"/>
        </w:rPr>
        <w:t>Contractor</w:t>
      </w:r>
      <w:r>
        <w:rPr>
          <w:rFonts w:ascii="Arial"/>
          <w:color w:val="2D2D2D"/>
          <w:spacing w:val="20"/>
          <w:sz w:val="20"/>
        </w:rPr>
        <w:t xml:space="preserve"> </w:t>
      </w:r>
      <w:r>
        <w:rPr>
          <w:rFonts w:ascii="Arial"/>
          <w:color w:val="2D2D2D"/>
          <w:sz w:val="20"/>
        </w:rPr>
        <w:t>for</w:t>
      </w:r>
      <w:r>
        <w:rPr>
          <w:rFonts w:ascii="Arial"/>
          <w:color w:val="2D2D2D"/>
          <w:spacing w:val="23"/>
          <w:sz w:val="20"/>
        </w:rPr>
        <w:t xml:space="preserve"> </w:t>
      </w:r>
      <w:r>
        <w:rPr>
          <w:rFonts w:ascii="Arial"/>
          <w:color w:val="2D2D2D"/>
          <w:sz w:val="20"/>
        </w:rPr>
        <w:t>any</w:t>
      </w:r>
      <w:r>
        <w:rPr>
          <w:rFonts w:ascii="Arial"/>
          <w:color w:val="2D2D2D"/>
          <w:spacing w:val="15"/>
          <w:sz w:val="20"/>
        </w:rPr>
        <w:t xml:space="preserve"> </w:t>
      </w:r>
      <w:r>
        <w:rPr>
          <w:rFonts w:ascii="Arial"/>
          <w:color w:val="2D2D2D"/>
          <w:sz w:val="20"/>
        </w:rPr>
        <w:t>sub-contract</w:t>
      </w:r>
      <w:r>
        <w:rPr>
          <w:rFonts w:ascii="Arial"/>
          <w:color w:val="2D2D2D"/>
          <w:spacing w:val="35"/>
          <w:sz w:val="20"/>
        </w:rPr>
        <w:t xml:space="preserve"> </w:t>
      </w:r>
      <w:proofErr w:type="spellStart"/>
      <w:r>
        <w:rPr>
          <w:rFonts w:ascii="Arial"/>
          <w:color w:val="2D2D2D"/>
          <w:sz w:val="20"/>
        </w:rPr>
        <w:t>labour</w:t>
      </w:r>
      <w:proofErr w:type="spellEnd"/>
      <w:r>
        <w:rPr>
          <w:rFonts w:ascii="Arial"/>
          <w:color w:val="2D2D2D"/>
          <w:spacing w:val="21"/>
          <w:sz w:val="20"/>
        </w:rPr>
        <w:t xml:space="preserve"> </w:t>
      </w:r>
      <w:r>
        <w:rPr>
          <w:rFonts w:ascii="Arial"/>
          <w:color w:val="2D2D2D"/>
          <w:sz w:val="20"/>
        </w:rPr>
        <w:t>must</w:t>
      </w:r>
      <w:r>
        <w:rPr>
          <w:rFonts w:ascii="Arial"/>
          <w:color w:val="2D2D2D"/>
          <w:spacing w:val="15"/>
          <w:sz w:val="20"/>
        </w:rPr>
        <w:t xml:space="preserve"> </w:t>
      </w:r>
      <w:r>
        <w:rPr>
          <w:rFonts w:ascii="Arial"/>
          <w:color w:val="2D2D2D"/>
          <w:sz w:val="20"/>
        </w:rPr>
        <w:t>also</w:t>
      </w:r>
      <w:r>
        <w:rPr>
          <w:rFonts w:ascii="Arial"/>
          <w:color w:val="2D2D2D"/>
          <w:spacing w:val="12"/>
          <w:sz w:val="20"/>
        </w:rPr>
        <w:t xml:space="preserve"> </w:t>
      </w:r>
      <w:r w:rsidR="009A4350">
        <w:rPr>
          <w:rFonts w:ascii="Arial"/>
          <w:color w:val="2D2D2D"/>
          <w:sz w:val="20"/>
        </w:rPr>
        <w:t>fulfill</w:t>
      </w:r>
      <w:r>
        <w:rPr>
          <w:rFonts w:ascii="Arial"/>
          <w:color w:val="2D2D2D"/>
          <w:spacing w:val="20"/>
          <w:sz w:val="20"/>
        </w:rPr>
        <w:t xml:space="preserve"> </w:t>
      </w:r>
      <w:r>
        <w:rPr>
          <w:rFonts w:ascii="Arial"/>
          <w:color w:val="2D2D2D"/>
          <w:sz w:val="20"/>
        </w:rPr>
        <w:t>the</w:t>
      </w:r>
      <w:r>
        <w:rPr>
          <w:rFonts w:ascii="Arial"/>
          <w:color w:val="2D2D2D"/>
          <w:spacing w:val="21"/>
          <w:sz w:val="20"/>
        </w:rPr>
        <w:t xml:space="preserve"> </w:t>
      </w:r>
      <w:r>
        <w:rPr>
          <w:rFonts w:ascii="Arial"/>
          <w:color w:val="2D2D2D"/>
          <w:sz w:val="20"/>
        </w:rPr>
        <w:t>requirement.</w:t>
      </w:r>
      <w:r>
        <w:rPr>
          <w:rFonts w:ascii="Arial"/>
          <w:color w:val="2D2D2D"/>
          <w:spacing w:val="25"/>
          <w:sz w:val="20"/>
        </w:rPr>
        <w:t xml:space="preserve"> </w:t>
      </w:r>
      <w:r>
        <w:rPr>
          <w:rFonts w:ascii="Arial"/>
          <w:color w:val="2D2D2D"/>
          <w:sz w:val="20"/>
        </w:rPr>
        <w:t>Also</w:t>
      </w:r>
      <w:r>
        <w:rPr>
          <w:rFonts w:ascii="Arial"/>
          <w:color w:val="2D2D2D"/>
          <w:w w:val="95"/>
          <w:sz w:val="20"/>
        </w:rPr>
        <w:t xml:space="preserve"> </w:t>
      </w:r>
      <w:r>
        <w:rPr>
          <w:rFonts w:ascii="Arial"/>
          <w:color w:val="2D2D2D"/>
          <w:sz w:val="20"/>
        </w:rPr>
        <w:t>original</w:t>
      </w:r>
      <w:r>
        <w:rPr>
          <w:rFonts w:ascii="Arial"/>
          <w:color w:val="2D2D2D"/>
          <w:spacing w:val="13"/>
          <w:sz w:val="20"/>
        </w:rPr>
        <w:t xml:space="preserve"> </w:t>
      </w:r>
      <w:r>
        <w:rPr>
          <w:rFonts w:ascii="Arial"/>
          <w:color w:val="2D2D2D"/>
          <w:sz w:val="20"/>
        </w:rPr>
        <w:t>certificates</w:t>
      </w:r>
      <w:r>
        <w:rPr>
          <w:rFonts w:ascii="Arial"/>
          <w:color w:val="2D2D2D"/>
          <w:spacing w:val="17"/>
          <w:sz w:val="20"/>
        </w:rPr>
        <w:t xml:space="preserve"> </w:t>
      </w:r>
      <w:r>
        <w:rPr>
          <w:rFonts w:ascii="Arial"/>
          <w:color w:val="2D2D2D"/>
          <w:sz w:val="20"/>
        </w:rPr>
        <w:t>to</w:t>
      </w:r>
      <w:r>
        <w:rPr>
          <w:rFonts w:ascii="Arial"/>
          <w:color w:val="2D2D2D"/>
          <w:spacing w:val="11"/>
          <w:sz w:val="20"/>
        </w:rPr>
        <w:t xml:space="preserve"> </w:t>
      </w:r>
      <w:r>
        <w:rPr>
          <w:rFonts w:ascii="Arial"/>
          <w:color w:val="2D2D2D"/>
          <w:sz w:val="20"/>
        </w:rPr>
        <w:t>confirm</w:t>
      </w:r>
      <w:r>
        <w:rPr>
          <w:rFonts w:ascii="Arial"/>
          <w:color w:val="2D2D2D"/>
          <w:spacing w:val="20"/>
          <w:sz w:val="20"/>
        </w:rPr>
        <w:t xml:space="preserve"> </w:t>
      </w:r>
      <w:r>
        <w:rPr>
          <w:rFonts w:ascii="Arial"/>
          <w:color w:val="2D2D2D"/>
          <w:sz w:val="20"/>
        </w:rPr>
        <w:t>qualifications</w:t>
      </w:r>
      <w:r>
        <w:rPr>
          <w:rFonts w:ascii="Arial"/>
          <w:color w:val="2D2D2D"/>
          <w:spacing w:val="25"/>
          <w:sz w:val="20"/>
        </w:rPr>
        <w:t xml:space="preserve"> </w:t>
      </w:r>
      <w:r>
        <w:rPr>
          <w:rFonts w:ascii="Arial"/>
          <w:color w:val="2D2D2D"/>
          <w:sz w:val="20"/>
        </w:rPr>
        <w:t>shall</w:t>
      </w:r>
      <w:r>
        <w:rPr>
          <w:rFonts w:ascii="Arial"/>
          <w:color w:val="2D2D2D"/>
          <w:spacing w:val="16"/>
          <w:sz w:val="20"/>
        </w:rPr>
        <w:t xml:space="preserve"> </w:t>
      </w:r>
      <w:r>
        <w:rPr>
          <w:rFonts w:ascii="Arial"/>
          <w:color w:val="2D2D2D"/>
          <w:sz w:val="20"/>
        </w:rPr>
        <w:t>be</w:t>
      </w:r>
      <w:r>
        <w:rPr>
          <w:rFonts w:ascii="Arial"/>
          <w:color w:val="2D2D2D"/>
          <w:spacing w:val="7"/>
          <w:sz w:val="20"/>
        </w:rPr>
        <w:t xml:space="preserve"> </w:t>
      </w:r>
      <w:r>
        <w:rPr>
          <w:rFonts w:ascii="Arial"/>
          <w:color w:val="2D2D2D"/>
          <w:sz w:val="20"/>
        </w:rPr>
        <w:t>provided</w:t>
      </w:r>
      <w:r>
        <w:rPr>
          <w:rFonts w:ascii="Arial"/>
          <w:color w:val="2D2D2D"/>
          <w:spacing w:val="22"/>
          <w:sz w:val="20"/>
        </w:rPr>
        <w:t xml:space="preserve"> </w:t>
      </w:r>
      <w:r>
        <w:rPr>
          <w:rFonts w:ascii="Arial"/>
          <w:color w:val="2D2D2D"/>
          <w:sz w:val="20"/>
        </w:rPr>
        <w:t>in</w:t>
      </w:r>
      <w:r>
        <w:rPr>
          <w:rFonts w:ascii="Arial"/>
          <w:color w:val="2D2D2D"/>
          <w:spacing w:val="2"/>
          <w:sz w:val="20"/>
        </w:rPr>
        <w:t xml:space="preserve"> </w:t>
      </w:r>
      <w:r>
        <w:rPr>
          <w:rFonts w:ascii="Arial"/>
          <w:color w:val="2D2D2D"/>
          <w:sz w:val="20"/>
        </w:rPr>
        <w:t>all</w:t>
      </w:r>
      <w:r>
        <w:rPr>
          <w:rFonts w:ascii="Arial"/>
          <w:color w:val="2D2D2D"/>
          <w:spacing w:val="7"/>
          <w:sz w:val="20"/>
        </w:rPr>
        <w:t xml:space="preserve"> </w:t>
      </w:r>
      <w:r>
        <w:rPr>
          <w:rFonts w:ascii="Arial"/>
          <w:color w:val="2D2D2D"/>
          <w:sz w:val="20"/>
        </w:rPr>
        <w:t>cases</w:t>
      </w:r>
      <w:r>
        <w:rPr>
          <w:rFonts w:ascii="Arial"/>
          <w:color w:val="2D2D2D"/>
          <w:spacing w:val="9"/>
          <w:sz w:val="20"/>
        </w:rPr>
        <w:t xml:space="preserve"> </w:t>
      </w:r>
      <w:r>
        <w:rPr>
          <w:rFonts w:ascii="Arial"/>
          <w:color w:val="2D2D2D"/>
          <w:sz w:val="20"/>
        </w:rPr>
        <w:t>to</w:t>
      </w:r>
      <w:r>
        <w:rPr>
          <w:rFonts w:ascii="Arial"/>
          <w:color w:val="2D2D2D"/>
          <w:spacing w:val="8"/>
          <w:sz w:val="20"/>
        </w:rPr>
        <w:t xml:space="preserve"> </w:t>
      </w:r>
      <w:r>
        <w:rPr>
          <w:rFonts w:ascii="Arial"/>
          <w:color w:val="2D2D2D"/>
          <w:sz w:val="20"/>
        </w:rPr>
        <w:t>the</w:t>
      </w:r>
      <w:r>
        <w:rPr>
          <w:rFonts w:ascii="Arial"/>
          <w:color w:val="2D2D2D"/>
          <w:spacing w:val="15"/>
          <w:sz w:val="20"/>
        </w:rPr>
        <w:t xml:space="preserve"> </w:t>
      </w:r>
      <w:r>
        <w:rPr>
          <w:rFonts w:ascii="Arial"/>
          <w:color w:val="2D2D2D"/>
          <w:sz w:val="20"/>
        </w:rPr>
        <w:t>Contract</w:t>
      </w:r>
      <w:r>
        <w:rPr>
          <w:rFonts w:ascii="Arial"/>
          <w:color w:val="2D2D2D"/>
          <w:w w:val="96"/>
          <w:sz w:val="20"/>
        </w:rPr>
        <w:t xml:space="preserve"> </w:t>
      </w:r>
      <w:r>
        <w:rPr>
          <w:rFonts w:ascii="Arial"/>
          <w:color w:val="2D2D2D"/>
          <w:sz w:val="20"/>
        </w:rPr>
        <w:t>Administrator.</w:t>
      </w:r>
    </w:p>
    <w:p w:rsidR="005160C1" w:rsidRDefault="005160C1">
      <w:pPr>
        <w:spacing w:before="11"/>
        <w:rPr>
          <w:rFonts w:ascii="Arial" w:eastAsia="Arial" w:hAnsi="Arial" w:cs="Arial"/>
          <w:sz w:val="19"/>
          <w:szCs w:val="19"/>
        </w:rPr>
      </w:pPr>
    </w:p>
    <w:p w:rsidR="005160C1" w:rsidRDefault="00A35ECC">
      <w:pPr>
        <w:tabs>
          <w:tab w:val="left" w:pos="1156"/>
        </w:tabs>
        <w:spacing w:line="225" w:lineRule="exact"/>
        <w:ind w:left="106"/>
        <w:rPr>
          <w:rFonts w:ascii="Arial" w:eastAsia="Arial" w:hAnsi="Arial" w:cs="Arial"/>
          <w:sz w:val="20"/>
          <w:szCs w:val="20"/>
        </w:rPr>
      </w:pPr>
      <w:r>
        <w:rPr>
          <w:rFonts w:ascii="Arial"/>
          <w:color w:val="2D2D2D"/>
          <w:w w:val="95"/>
          <w:sz w:val="20"/>
        </w:rPr>
        <w:t>SC4</w:t>
      </w:r>
      <w:r>
        <w:rPr>
          <w:rFonts w:ascii="Arial"/>
          <w:color w:val="727272"/>
          <w:spacing w:val="1"/>
          <w:w w:val="95"/>
          <w:sz w:val="20"/>
        </w:rPr>
        <w:t>.</w:t>
      </w:r>
      <w:r>
        <w:rPr>
          <w:rFonts w:ascii="Arial"/>
          <w:color w:val="2D2D2D"/>
          <w:w w:val="95"/>
          <w:sz w:val="20"/>
        </w:rPr>
        <w:t>2</w:t>
      </w:r>
      <w:r>
        <w:rPr>
          <w:rFonts w:ascii="Arial"/>
          <w:color w:val="2D2D2D"/>
          <w:w w:val="95"/>
          <w:sz w:val="20"/>
        </w:rPr>
        <w:tab/>
      </w:r>
      <w:r w:rsidR="000B4867">
        <w:rPr>
          <w:rFonts w:ascii="Arial"/>
          <w:color w:val="2D2D2D"/>
          <w:sz w:val="20"/>
        </w:rPr>
        <w:t>Disclosure Barring Services (DBS)</w:t>
      </w:r>
    </w:p>
    <w:p w:rsidR="005160C1" w:rsidRDefault="00A35ECC">
      <w:pPr>
        <w:spacing w:line="239" w:lineRule="auto"/>
        <w:ind w:left="1089" w:right="1449"/>
        <w:jc w:val="both"/>
        <w:rPr>
          <w:rFonts w:ascii="Arial" w:eastAsia="Arial" w:hAnsi="Arial" w:cs="Arial"/>
          <w:sz w:val="20"/>
          <w:szCs w:val="20"/>
        </w:rPr>
      </w:pPr>
      <w:r>
        <w:rPr>
          <w:rFonts w:ascii="Arial"/>
          <w:color w:val="2D2D2D"/>
          <w:sz w:val="20"/>
        </w:rPr>
        <w:t>The</w:t>
      </w:r>
      <w:r>
        <w:rPr>
          <w:rFonts w:ascii="Arial"/>
          <w:color w:val="2D2D2D"/>
          <w:spacing w:val="5"/>
          <w:sz w:val="20"/>
        </w:rPr>
        <w:t xml:space="preserve"> </w:t>
      </w:r>
      <w:r>
        <w:rPr>
          <w:rFonts w:ascii="Arial"/>
          <w:color w:val="2D2D2D"/>
          <w:sz w:val="20"/>
        </w:rPr>
        <w:t>Contractor</w:t>
      </w:r>
      <w:r>
        <w:rPr>
          <w:rFonts w:ascii="Arial"/>
          <w:color w:val="2D2D2D"/>
          <w:spacing w:val="10"/>
          <w:sz w:val="20"/>
        </w:rPr>
        <w:t xml:space="preserve"> </w:t>
      </w:r>
      <w:r>
        <w:rPr>
          <w:rFonts w:ascii="Arial"/>
          <w:color w:val="2D2D2D"/>
          <w:spacing w:val="2"/>
          <w:sz w:val="20"/>
        </w:rPr>
        <w:t>shall</w:t>
      </w:r>
      <w:r>
        <w:rPr>
          <w:rFonts w:ascii="Arial"/>
          <w:color w:val="494949"/>
          <w:spacing w:val="2"/>
          <w:sz w:val="20"/>
        </w:rPr>
        <w:t>,</w:t>
      </w:r>
      <w:r>
        <w:rPr>
          <w:rFonts w:ascii="Arial"/>
          <w:color w:val="494949"/>
          <w:spacing w:val="-3"/>
          <w:sz w:val="20"/>
        </w:rPr>
        <w:t xml:space="preserve"> </w:t>
      </w:r>
      <w:r>
        <w:rPr>
          <w:rFonts w:ascii="Arial"/>
          <w:color w:val="2D2D2D"/>
          <w:sz w:val="20"/>
        </w:rPr>
        <w:t>in</w:t>
      </w:r>
      <w:r>
        <w:rPr>
          <w:rFonts w:ascii="Arial"/>
          <w:color w:val="2D2D2D"/>
          <w:spacing w:val="-6"/>
          <w:sz w:val="20"/>
        </w:rPr>
        <w:t xml:space="preserve"> </w:t>
      </w:r>
      <w:r>
        <w:rPr>
          <w:rFonts w:ascii="Arial"/>
          <w:color w:val="2D2D2D"/>
          <w:sz w:val="20"/>
        </w:rPr>
        <w:t>respect of</w:t>
      </w:r>
      <w:r>
        <w:rPr>
          <w:rFonts w:ascii="Arial"/>
          <w:color w:val="2D2D2D"/>
          <w:spacing w:val="1"/>
          <w:sz w:val="20"/>
        </w:rPr>
        <w:t xml:space="preserve"> </w:t>
      </w:r>
      <w:r>
        <w:rPr>
          <w:rFonts w:ascii="Arial"/>
          <w:color w:val="2D2D2D"/>
          <w:sz w:val="20"/>
        </w:rPr>
        <w:t>any</w:t>
      </w:r>
      <w:r>
        <w:rPr>
          <w:rFonts w:ascii="Arial"/>
          <w:color w:val="2D2D2D"/>
          <w:spacing w:val="-5"/>
          <w:sz w:val="20"/>
        </w:rPr>
        <w:t xml:space="preserve"> </w:t>
      </w:r>
      <w:r>
        <w:rPr>
          <w:rFonts w:ascii="Arial"/>
          <w:color w:val="2D2D2D"/>
          <w:sz w:val="20"/>
        </w:rPr>
        <w:t>of</w:t>
      </w:r>
      <w:r>
        <w:rPr>
          <w:rFonts w:ascii="Arial"/>
          <w:color w:val="2D2D2D"/>
          <w:spacing w:val="1"/>
          <w:sz w:val="20"/>
        </w:rPr>
        <w:t xml:space="preserve"> </w:t>
      </w:r>
      <w:r>
        <w:rPr>
          <w:rFonts w:ascii="Arial"/>
          <w:color w:val="2D2D2D"/>
          <w:sz w:val="20"/>
        </w:rPr>
        <w:t>its</w:t>
      </w:r>
      <w:r>
        <w:rPr>
          <w:rFonts w:ascii="Arial"/>
          <w:color w:val="2D2D2D"/>
          <w:spacing w:val="-8"/>
          <w:sz w:val="20"/>
        </w:rPr>
        <w:t xml:space="preserve"> </w:t>
      </w:r>
      <w:r>
        <w:rPr>
          <w:rFonts w:ascii="Arial"/>
          <w:color w:val="2D2D2D"/>
          <w:sz w:val="20"/>
        </w:rPr>
        <w:t>Staff</w:t>
      </w:r>
      <w:r>
        <w:rPr>
          <w:rFonts w:ascii="Arial"/>
          <w:color w:val="2D2D2D"/>
          <w:spacing w:val="-3"/>
          <w:sz w:val="20"/>
        </w:rPr>
        <w:t xml:space="preserve"> </w:t>
      </w:r>
      <w:r>
        <w:rPr>
          <w:rFonts w:ascii="Arial"/>
          <w:color w:val="2D2D2D"/>
          <w:sz w:val="20"/>
        </w:rPr>
        <w:t>who</w:t>
      </w:r>
      <w:r>
        <w:rPr>
          <w:rFonts w:ascii="Arial"/>
          <w:color w:val="2D2D2D"/>
          <w:spacing w:val="13"/>
          <w:sz w:val="20"/>
        </w:rPr>
        <w:t xml:space="preserve"> </w:t>
      </w:r>
      <w:r>
        <w:rPr>
          <w:rFonts w:ascii="Arial"/>
          <w:color w:val="2D2D2D"/>
          <w:sz w:val="20"/>
        </w:rPr>
        <w:t>may</w:t>
      </w:r>
      <w:r>
        <w:rPr>
          <w:rFonts w:ascii="Arial"/>
          <w:color w:val="2D2D2D"/>
          <w:spacing w:val="-13"/>
          <w:sz w:val="20"/>
        </w:rPr>
        <w:t xml:space="preserve"> </w:t>
      </w:r>
      <w:r>
        <w:rPr>
          <w:rFonts w:ascii="Arial"/>
          <w:color w:val="2D2D2D"/>
          <w:sz w:val="20"/>
        </w:rPr>
        <w:t>come</w:t>
      </w:r>
      <w:r>
        <w:rPr>
          <w:rFonts w:ascii="Arial"/>
          <w:color w:val="2D2D2D"/>
          <w:spacing w:val="4"/>
          <w:sz w:val="20"/>
        </w:rPr>
        <w:t xml:space="preserve"> </w:t>
      </w:r>
      <w:r>
        <w:rPr>
          <w:rFonts w:ascii="Arial"/>
          <w:color w:val="2D2D2D"/>
          <w:sz w:val="20"/>
        </w:rPr>
        <w:t>into</w:t>
      </w:r>
      <w:r>
        <w:rPr>
          <w:rFonts w:ascii="Arial"/>
          <w:color w:val="2D2D2D"/>
          <w:spacing w:val="-11"/>
          <w:sz w:val="20"/>
        </w:rPr>
        <w:t xml:space="preserve"> </w:t>
      </w:r>
      <w:r>
        <w:rPr>
          <w:rFonts w:ascii="Arial"/>
          <w:color w:val="2D2D2D"/>
          <w:sz w:val="20"/>
        </w:rPr>
        <w:t>contact with</w:t>
      </w:r>
      <w:r>
        <w:rPr>
          <w:rFonts w:ascii="Arial"/>
          <w:color w:val="2D2D2D"/>
          <w:spacing w:val="3"/>
          <w:sz w:val="20"/>
        </w:rPr>
        <w:t xml:space="preserve"> </w:t>
      </w:r>
      <w:r>
        <w:rPr>
          <w:rFonts w:ascii="Arial"/>
          <w:color w:val="2D2D2D"/>
          <w:sz w:val="20"/>
        </w:rPr>
        <w:t>children</w:t>
      </w:r>
      <w:r>
        <w:rPr>
          <w:rFonts w:ascii="Arial"/>
          <w:color w:val="2D2D2D"/>
          <w:spacing w:val="24"/>
          <w:w w:val="99"/>
          <w:sz w:val="20"/>
        </w:rPr>
        <w:t xml:space="preserve"> </w:t>
      </w:r>
      <w:r>
        <w:rPr>
          <w:rFonts w:ascii="Arial"/>
          <w:color w:val="2D2D2D"/>
          <w:sz w:val="20"/>
        </w:rPr>
        <w:t>or</w:t>
      </w:r>
      <w:r>
        <w:rPr>
          <w:rFonts w:ascii="Arial"/>
          <w:color w:val="2D2D2D"/>
          <w:spacing w:val="4"/>
          <w:sz w:val="20"/>
        </w:rPr>
        <w:t xml:space="preserve"> </w:t>
      </w:r>
      <w:r>
        <w:rPr>
          <w:rFonts w:ascii="Arial"/>
          <w:color w:val="2D2D2D"/>
          <w:sz w:val="20"/>
        </w:rPr>
        <w:t>vulnerable</w:t>
      </w:r>
      <w:r>
        <w:rPr>
          <w:rFonts w:ascii="Arial"/>
          <w:color w:val="2D2D2D"/>
          <w:spacing w:val="21"/>
          <w:sz w:val="20"/>
        </w:rPr>
        <w:t xml:space="preserve"> </w:t>
      </w:r>
      <w:r>
        <w:rPr>
          <w:rFonts w:ascii="Arial"/>
          <w:color w:val="2D2D2D"/>
          <w:sz w:val="20"/>
        </w:rPr>
        <w:t>adults</w:t>
      </w:r>
      <w:r>
        <w:rPr>
          <w:rFonts w:ascii="Arial"/>
          <w:color w:val="2D2D2D"/>
          <w:spacing w:val="18"/>
          <w:sz w:val="20"/>
        </w:rPr>
        <w:t xml:space="preserve"> </w:t>
      </w:r>
      <w:r>
        <w:rPr>
          <w:rFonts w:ascii="Arial"/>
          <w:color w:val="2D2D2D"/>
          <w:sz w:val="20"/>
        </w:rPr>
        <w:t>in performance</w:t>
      </w:r>
      <w:r>
        <w:rPr>
          <w:rFonts w:ascii="Arial"/>
          <w:color w:val="2D2D2D"/>
          <w:spacing w:val="14"/>
          <w:sz w:val="20"/>
        </w:rPr>
        <w:t xml:space="preserve"> </w:t>
      </w:r>
      <w:r>
        <w:rPr>
          <w:rFonts w:ascii="Arial"/>
          <w:color w:val="2D2D2D"/>
          <w:sz w:val="20"/>
        </w:rPr>
        <w:t>of</w:t>
      </w:r>
      <w:r>
        <w:rPr>
          <w:rFonts w:ascii="Arial"/>
          <w:color w:val="2D2D2D"/>
          <w:spacing w:val="4"/>
          <w:sz w:val="20"/>
        </w:rPr>
        <w:t xml:space="preserve"> </w:t>
      </w:r>
      <w:r>
        <w:rPr>
          <w:rFonts w:ascii="Arial"/>
          <w:color w:val="2D2D2D"/>
          <w:sz w:val="20"/>
        </w:rPr>
        <w:t>the</w:t>
      </w:r>
      <w:r>
        <w:rPr>
          <w:rFonts w:ascii="Arial"/>
          <w:color w:val="2D2D2D"/>
          <w:spacing w:val="-1"/>
          <w:sz w:val="20"/>
        </w:rPr>
        <w:t xml:space="preserve"> </w:t>
      </w:r>
      <w:r>
        <w:rPr>
          <w:rFonts w:ascii="Arial"/>
          <w:color w:val="2D2D2D"/>
          <w:sz w:val="20"/>
        </w:rPr>
        <w:t>Works,</w:t>
      </w:r>
      <w:r>
        <w:rPr>
          <w:rFonts w:ascii="Arial"/>
          <w:color w:val="2D2D2D"/>
          <w:spacing w:val="8"/>
          <w:sz w:val="20"/>
        </w:rPr>
        <w:t xml:space="preserve"> </w:t>
      </w:r>
      <w:r>
        <w:rPr>
          <w:rFonts w:ascii="Arial"/>
          <w:color w:val="2D2D2D"/>
          <w:sz w:val="20"/>
        </w:rPr>
        <w:t>wherever</w:t>
      </w:r>
      <w:r>
        <w:rPr>
          <w:rFonts w:ascii="Arial"/>
          <w:color w:val="2D2D2D"/>
          <w:spacing w:val="29"/>
          <w:sz w:val="20"/>
        </w:rPr>
        <w:t xml:space="preserve"> </w:t>
      </w:r>
      <w:r>
        <w:rPr>
          <w:rFonts w:ascii="Arial"/>
          <w:color w:val="2D2D2D"/>
          <w:sz w:val="20"/>
        </w:rPr>
        <w:t>possible</w:t>
      </w:r>
      <w:r>
        <w:rPr>
          <w:rFonts w:ascii="Arial"/>
          <w:color w:val="2D2D2D"/>
          <w:spacing w:val="10"/>
          <w:sz w:val="20"/>
        </w:rPr>
        <w:t xml:space="preserve"> </w:t>
      </w:r>
      <w:r>
        <w:rPr>
          <w:rFonts w:ascii="Arial"/>
          <w:color w:val="2D2D2D"/>
          <w:sz w:val="20"/>
        </w:rPr>
        <w:t>prior</w:t>
      </w:r>
      <w:r>
        <w:rPr>
          <w:rFonts w:ascii="Arial"/>
          <w:color w:val="2D2D2D"/>
          <w:spacing w:val="2"/>
          <w:sz w:val="20"/>
        </w:rPr>
        <w:t xml:space="preserve"> </w:t>
      </w:r>
      <w:r>
        <w:rPr>
          <w:rFonts w:ascii="Arial"/>
          <w:color w:val="2D2D2D"/>
          <w:sz w:val="20"/>
        </w:rPr>
        <w:t>to</w:t>
      </w:r>
      <w:r>
        <w:rPr>
          <w:rFonts w:ascii="Arial"/>
          <w:color w:val="2D2D2D"/>
          <w:spacing w:val="6"/>
          <w:sz w:val="20"/>
        </w:rPr>
        <w:t xml:space="preserve"> </w:t>
      </w:r>
      <w:r>
        <w:rPr>
          <w:rFonts w:ascii="Arial"/>
          <w:color w:val="2D2D2D"/>
          <w:sz w:val="20"/>
        </w:rPr>
        <w:t>such</w:t>
      </w:r>
      <w:r>
        <w:rPr>
          <w:rFonts w:ascii="Arial"/>
          <w:color w:val="2D2D2D"/>
          <w:spacing w:val="9"/>
          <w:sz w:val="20"/>
        </w:rPr>
        <w:t xml:space="preserve"> </w:t>
      </w:r>
      <w:r>
        <w:rPr>
          <w:rFonts w:ascii="Arial"/>
          <w:color w:val="2D2D2D"/>
          <w:sz w:val="20"/>
        </w:rPr>
        <w:t>person</w:t>
      </w:r>
      <w:r>
        <w:rPr>
          <w:rFonts w:ascii="Arial"/>
          <w:color w:val="2D2D2D"/>
          <w:w w:val="98"/>
          <w:sz w:val="20"/>
        </w:rPr>
        <w:t xml:space="preserve"> </w:t>
      </w:r>
      <w:r>
        <w:rPr>
          <w:rFonts w:ascii="Arial"/>
          <w:color w:val="2D2D2D"/>
          <w:sz w:val="20"/>
        </w:rPr>
        <w:t>commencing</w:t>
      </w:r>
      <w:r>
        <w:rPr>
          <w:rFonts w:ascii="Arial"/>
          <w:color w:val="2D2D2D"/>
          <w:spacing w:val="53"/>
          <w:sz w:val="20"/>
        </w:rPr>
        <w:t xml:space="preserve"> </w:t>
      </w:r>
      <w:r>
        <w:rPr>
          <w:rFonts w:ascii="Arial"/>
          <w:color w:val="2D2D2D"/>
          <w:sz w:val="20"/>
        </w:rPr>
        <w:t>the</w:t>
      </w:r>
      <w:r>
        <w:rPr>
          <w:rFonts w:ascii="Arial"/>
          <w:color w:val="2D2D2D"/>
          <w:spacing w:val="53"/>
          <w:sz w:val="20"/>
        </w:rPr>
        <w:t xml:space="preserve"> </w:t>
      </w:r>
      <w:r>
        <w:rPr>
          <w:rFonts w:ascii="Arial"/>
          <w:color w:val="2D2D2D"/>
          <w:sz w:val="20"/>
        </w:rPr>
        <w:t>performance</w:t>
      </w:r>
      <w:r>
        <w:rPr>
          <w:rFonts w:ascii="Arial"/>
          <w:color w:val="2D2D2D"/>
          <w:spacing w:val="54"/>
          <w:sz w:val="20"/>
        </w:rPr>
        <w:t xml:space="preserve"> </w:t>
      </w:r>
      <w:r>
        <w:rPr>
          <w:rFonts w:ascii="Arial"/>
          <w:color w:val="2D2D2D"/>
          <w:sz w:val="20"/>
        </w:rPr>
        <w:t>of</w:t>
      </w:r>
      <w:r>
        <w:rPr>
          <w:rFonts w:ascii="Arial"/>
          <w:color w:val="2D2D2D"/>
          <w:spacing w:val="39"/>
          <w:sz w:val="20"/>
        </w:rPr>
        <w:t xml:space="preserve"> </w:t>
      </w:r>
      <w:r>
        <w:rPr>
          <w:rFonts w:ascii="Arial"/>
          <w:color w:val="2D2D2D"/>
          <w:sz w:val="20"/>
        </w:rPr>
        <w:t>Works, undertake</w:t>
      </w:r>
      <w:r>
        <w:rPr>
          <w:rFonts w:ascii="Arial"/>
          <w:color w:val="2D2D2D"/>
          <w:spacing w:val="49"/>
          <w:sz w:val="20"/>
        </w:rPr>
        <w:t xml:space="preserve"> </w:t>
      </w:r>
      <w:r>
        <w:rPr>
          <w:rFonts w:ascii="Arial"/>
          <w:color w:val="2D2D2D"/>
          <w:sz w:val="20"/>
        </w:rPr>
        <w:t>a</w:t>
      </w:r>
      <w:r>
        <w:rPr>
          <w:rFonts w:ascii="Arial"/>
          <w:color w:val="2D2D2D"/>
          <w:spacing w:val="40"/>
          <w:sz w:val="20"/>
        </w:rPr>
        <w:t xml:space="preserve"> </w:t>
      </w:r>
      <w:r>
        <w:rPr>
          <w:rFonts w:ascii="Arial"/>
          <w:color w:val="2D2D2D"/>
          <w:sz w:val="20"/>
        </w:rPr>
        <w:t>check</w:t>
      </w:r>
      <w:r>
        <w:rPr>
          <w:rFonts w:ascii="Arial"/>
          <w:color w:val="2D2D2D"/>
          <w:spacing w:val="51"/>
          <w:sz w:val="20"/>
        </w:rPr>
        <w:t xml:space="preserve"> </w:t>
      </w:r>
      <w:r>
        <w:rPr>
          <w:rFonts w:ascii="Arial"/>
          <w:color w:val="2D2D2D"/>
          <w:sz w:val="20"/>
        </w:rPr>
        <w:t>of</w:t>
      </w:r>
      <w:r>
        <w:rPr>
          <w:rFonts w:ascii="Arial"/>
          <w:color w:val="2D2D2D"/>
          <w:spacing w:val="42"/>
          <w:sz w:val="20"/>
        </w:rPr>
        <w:t xml:space="preserve"> </w:t>
      </w:r>
      <w:r>
        <w:rPr>
          <w:rFonts w:ascii="Arial"/>
          <w:color w:val="2D2D2D"/>
          <w:sz w:val="20"/>
        </w:rPr>
        <w:t>that</w:t>
      </w:r>
      <w:r>
        <w:rPr>
          <w:rFonts w:ascii="Arial"/>
          <w:color w:val="2D2D2D"/>
          <w:spacing w:val="53"/>
          <w:sz w:val="20"/>
        </w:rPr>
        <w:t xml:space="preserve"> </w:t>
      </w:r>
      <w:r>
        <w:rPr>
          <w:rFonts w:ascii="Arial"/>
          <w:color w:val="2D2D2D"/>
          <w:sz w:val="20"/>
        </w:rPr>
        <w:t>persons</w:t>
      </w:r>
      <w:r>
        <w:rPr>
          <w:rFonts w:ascii="Arial"/>
          <w:color w:val="2D2D2D"/>
          <w:spacing w:val="52"/>
          <w:sz w:val="20"/>
        </w:rPr>
        <w:t xml:space="preserve"> </w:t>
      </w:r>
      <w:r>
        <w:rPr>
          <w:rFonts w:ascii="Arial"/>
          <w:color w:val="2D2D2D"/>
          <w:sz w:val="20"/>
        </w:rPr>
        <w:t>previous</w:t>
      </w:r>
      <w:r>
        <w:rPr>
          <w:rFonts w:ascii="Arial"/>
          <w:color w:val="2D2D2D"/>
          <w:w w:val="97"/>
          <w:sz w:val="20"/>
        </w:rPr>
        <w:t xml:space="preserve"> </w:t>
      </w:r>
      <w:r>
        <w:rPr>
          <w:rFonts w:ascii="Arial"/>
          <w:color w:val="2D2D2D"/>
          <w:sz w:val="20"/>
        </w:rPr>
        <w:t>convictions</w:t>
      </w:r>
      <w:r>
        <w:rPr>
          <w:rFonts w:ascii="Arial"/>
          <w:color w:val="2D2D2D"/>
          <w:spacing w:val="51"/>
          <w:sz w:val="20"/>
        </w:rPr>
        <w:t xml:space="preserve"> </w:t>
      </w:r>
      <w:r>
        <w:rPr>
          <w:rFonts w:ascii="Arial"/>
          <w:color w:val="2D2D2D"/>
          <w:sz w:val="20"/>
        </w:rPr>
        <w:t>and</w:t>
      </w:r>
      <w:r>
        <w:rPr>
          <w:rFonts w:ascii="Arial"/>
          <w:color w:val="2D2D2D"/>
          <w:spacing w:val="37"/>
          <w:sz w:val="20"/>
        </w:rPr>
        <w:t xml:space="preserve"> </w:t>
      </w:r>
      <w:r>
        <w:rPr>
          <w:rFonts w:ascii="Arial"/>
          <w:color w:val="2D2D2D"/>
          <w:sz w:val="20"/>
        </w:rPr>
        <w:t>criminal</w:t>
      </w:r>
      <w:r>
        <w:rPr>
          <w:rFonts w:ascii="Arial"/>
          <w:color w:val="2D2D2D"/>
          <w:spacing w:val="52"/>
          <w:sz w:val="20"/>
        </w:rPr>
        <w:t xml:space="preserve"> </w:t>
      </w:r>
      <w:r>
        <w:rPr>
          <w:rFonts w:ascii="Arial"/>
          <w:color w:val="2D2D2D"/>
          <w:sz w:val="20"/>
        </w:rPr>
        <w:t>records</w:t>
      </w:r>
      <w:r>
        <w:rPr>
          <w:rFonts w:ascii="Arial"/>
          <w:color w:val="2D2D2D"/>
          <w:spacing w:val="48"/>
          <w:sz w:val="20"/>
        </w:rPr>
        <w:t xml:space="preserve"> </w:t>
      </w:r>
      <w:r>
        <w:rPr>
          <w:rFonts w:ascii="Arial"/>
          <w:color w:val="2D2D2D"/>
          <w:sz w:val="20"/>
        </w:rPr>
        <w:t>history</w:t>
      </w:r>
      <w:r>
        <w:rPr>
          <w:rFonts w:ascii="Arial"/>
          <w:color w:val="2D2D2D"/>
          <w:spacing w:val="40"/>
          <w:sz w:val="20"/>
        </w:rPr>
        <w:t xml:space="preserve"> </w:t>
      </w:r>
      <w:r>
        <w:rPr>
          <w:rFonts w:ascii="Arial"/>
          <w:color w:val="2D2D2D"/>
          <w:sz w:val="20"/>
        </w:rPr>
        <w:t>of</w:t>
      </w:r>
      <w:r>
        <w:rPr>
          <w:rFonts w:ascii="Arial"/>
          <w:color w:val="2D2D2D"/>
          <w:spacing w:val="35"/>
          <w:sz w:val="20"/>
        </w:rPr>
        <w:t xml:space="preserve"> </w:t>
      </w:r>
      <w:r>
        <w:rPr>
          <w:rFonts w:ascii="Arial"/>
          <w:color w:val="2D2D2D"/>
          <w:sz w:val="20"/>
        </w:rPr>
        <w:t>the</w:t>
      </w:r>
      <w:r>
        <w:rPr>
          <w:rFonts w:ascii="Arial"/>
          <w:color w:val="2D2D2D"/>
          <w:spacing w:val="51"/>
          <w:sz w:val="20"/>
        </w:rPr>
        <w:t xml:space="preserve"> </w:t>
      </w:r>
      <w:r>
        <w:rPr>
          <w:rFonts w:ascii="Arial"/>
          <w:color w:val="2D2D2D"/>
          <w:sz w:val="20"/>
        </w:rPr>
        <w:t>most</w:t>
      </w:r>
      <w:r>
        <w:rPr>
          <w:rFonts w:ascii="Arial"/>
          <w:color w:val="2D2D2D"/>
          <w:spacing w:val="36"/>
          <w:sz w:val="20"/>
        </w:rPr>
        <w:t xml:space="preserve"> </w:t>
      </w:r>
      <w:r>
        <w:rPr>
          <w:rFonts w:ascii="Arial"/>
          <w:color w:val="2D2D2D"/>
          <w:sz w:val="20"/>
        </w:rPr>
        <w:t>extensive</w:t>
      </w:r>
      <w:r>
        <w:rPr>
          <w:rFonts w:ascii="Arial"/>
          <w:color w:val="2D2D2D"/>
          <w:spacing w:val="49"/>
          <w:sz w:val="20"/>
        </w:rPr>
        <w:t xml:space="preserve"> </w:t>
      </w:r>
      <w:r>
        <w:rPr>
          <w:rFonts w:ascii="Arial"/>
          <w:color w:val="2D2D2D"/>
          <w:sz w:val="20"/>
        </w:rPr>
        <w:t>available</w:t>
      </w:r>
      <w:r>
        <w:rPr>
          <w:rFonts w:ascii="Arial"/>
          <w:color w:val="2D2D2D"/>
          <w:spacing w:val="51"/>
          <w:sz w:val="20"/>
        </w:rPr>
        <w:t xml:space="preserve"> </w:t>
      </w:r>
      <w:r>
        <w:rPr>
          <w:rFonts w:ascii="Arial"/>
          <w:color w:val="2D2D2D"/>
          <w:sz w:val="20"/>
        </w:rPr>
        <w:t>kind</w:t>
      </w:r>
      <w:r>
        <w:rPr>
          <w:rFonts w:ascii="Arial"/>
          <w:color w:val="2D2D2D"/>
          <w:spacing w:val="30"/>
          <w:sz w:val="20"/>
        </w:rPr>
        <w:t xml:space="preserve"> </w:t>
      </w:r>
      <w:r>
        <w:rPr>
          <w:rFonts w:ascii="Arial"/>
          <w:color w:val="2D2D2D"/>
          <w:sz w:val="20"/>
        </w:rPr>
        <w:t>with</w:t>
      </w:r>
      <w:r>
        <w:rPr>
          <w:rFonts w:ascii="Arial"/>
          <w:color w:val="2D2D2D"/>
          <w:spacing w:val="43"/>
          <w:sz w:val="20"/>
        </w:rPr>
        <w:t xml:space="preserve"> </w:t>
      </w:r>
      <w:r>
        <w:rPr>
          <w:rFonts w:ascii="Arial"/>
          <w:color w:val="2D2D2D"/>
          <w:sz w:val="20"/>
        </w:rPr>
        <w:t>the</w:t>
      </w:r>
      <w:r>
        <w:rPr>
          <w:rFonts w:ascii="Arial"/>
          <w:color w:val="2D2D2D"/>
          <w:w w:val="97"/>
          <w:sz w:val="20"/>
        </w:rPr>
        <w:t xml:space="preserve"> </w:t>
      </w:r>
      <w:r w:rsidR="000B4867">
        <w:rPr>
          <w:rFonts w:ascii="Arial"/>
          <w:color w:val="2D2D2D"/>
          <w:sz w:val="20"/>
        </w:rPr>
        <w:t xml:space="preserve">Disclosure Barring Services (DBS </w:t>
      </w:r>
      <w:r>
        <w:rPr>
          <w:rFonts w:ascii="Arial"/>
          <w:color w:val="2D2D2D"/>
          <w:sz w:val="20"/>
        </w:rPr>
        <w:t>check),</w:t>
      </w:r>
      <w:r>
        <w:rPr>
          <w:rFonts w:ascii="Arial"/>
          <w:color w:val="2D2D2D"/>
          <w:spacing w:val="20"/>
          <w:sz w:val="20"/>
        </w:rPr>
        <w:t xml:space="preserve"> </w:t>
      </w:r>
      <w:r>
        <w:rPr>
          <w:rFonts w:ascii="Arial"/>
          <w:color w:val="2D2D2D"/>
          <w:sz w:val="20"/>
        </w:rPr>
        <w:t>and</w:t>
      </w:r>
      <w:r>
        <w:rPr>
          <w:rFonts w:ascii="Arial"/>
          <w:color w:val="2D2D2D"/>
          <w:spacing w:val="11"/>
          <w:sz w:val="20"/>
        </w:rPr>
        <w:t xml:space="preserve"> </w:t>
      </w:r>
      <w:r>
        <w:rPr>
          <w:rFonts w:ascii="Arial"/>
          <w:color w:val="2D2D2D"/>
          <w:sz w:val="20"/>
        </w:rPr>
        <w:t>shall</w:t>
      </w:r>
      <w:r>
        <w:rPr>
          <w:rFonts w:ascii="Arial"/>
          <w:color w:val="2D2D2D"/>
          <w:spacing w:val="14"/>
          <w:sz w:val="20"/>
        </w:rPr>
        <w:t xml:space="preserve"> </w:t>
      </w:r>
      <w:r>
        <w:rPr>
          <w:rFonts w:ascii="Arial"/>
          <w:color w:val="2D2D2D"/>
          <w:sz w:val="20"/>
        </w:rPr>
        <w:t>without</w:t>
      </w:r>
      <w:r>
        <w:rPr>
          <w:rFonts w:ascii="Arial"/>
          <w:color w:val="2D2D2D"/>
          <w:spacing w:val="33"/>
          <w:sz w:val="20"/>
        </w:rPr>
        <w:t xml:space="preserve"> </w:t>
      </w:r>
      <w:r>
        <w:rPr>
          <w:rFonts w:ascii="Arial"/>
          <w:color w:val="2D2D2D"/>
          <w:sz w:val="20"/>
        </w:rPr>
        <w:t>prejudice</w:t>
      </w:r>
      <w:r>
        <w:rPr>
          <w:rFonts w:ascii="Arial"/>
          <w:color w:val="2D2D2D"/>
          <w:spacing w:val="14"/>
          <w:sz w:val="20"/>
        </w:rPr>
        <w:t xml:space="preserve"> </w:t>
      </w:r>
      <w:r>
        <w:rPr>
          <w:rFonts w:ascii="Arial"/>
          <w:color w:val="2D2D2D"/>
          <w:sz w:val="20"/>
        </w:rPr>
        <w:t>either:</w:t>
      </w:r>
      <w:r>
        <w:rPr>
          <w:rFonts w:ascii="Arial"/>
          <w:color w:val="2D2D2D"/>
          <w:spacing w:val="17"/>
          <w:sz w:val="20"/>
        </w:rPr>
        <w:t xml:space="preserve"> </w:t>
      </w:r>
      <w:r>
        <w:rPr>
          <w:rFonts w:ascii="Arial"/>
          <w:color w:val="2D2D2D"/>
          <w:sz w:val="20"/>
        </w:rPr>
        <w:t>(a)</w:t>
      </w:r>
      <w:r>
        <w:rPr>
          <w:rFonts w:ascii="Arial"/>
          <w:color w:val="2D2D2D"/>
          <w:spacing w:val="13"/>
          <w:sz w:val="20"/>
        </w:rPr>
        <w:t xml:space="preserve"> </w:t>
      </w:r>
      <w:r>
        <w:rPr>
          <w:rFonts w:ascii="Arial"/>
          <w:color w:val="2D2D2D"/>
          <w:sz w:val="20"/>
        </w:rPr>
        <w:t>if</w:t>
      </w:r>
      <w:r>
        <w:rPr>
          <w:rFonts w:ascii="Arial"/>
          <w:color w:val="2D2D2D"/>
          <w:w w:val="94"/>
          <w:sz w:val="20"/>
        </w:rPr>
        <w:t xml:space="preserve"> </w:t>
      </w:r>
      <w:r>
        <w:rPr>
          <w:rFonts w:ascii="Arial"/>
          <w:color w:val="2D2D2D"/>
          <w:sz w:val="20"/>
        </w:rPr>
        <w:t>requested</w:t>
      </w:r>
      <w:r>
        <w:rPr>
          <w:rFonts w:ascii="Arial"/>
          <w:color w:val="2D2D2D"/>
          <w:spacing w:val="7"/>
          <w:sz w:val="20"/>
        </w:rPr>
        <w:t xml:space="preserve"> </w:t>
      </w:r>
      <w:r>
        <w:rPr>
          <w:rFonts w:ascii="Arial"/>
          <w:color w:val="2D2D2D"/>
          <w:sz w:val="20"/>
        </w:rPr>
        <w:t>by</w:t>
      </w:r>
      <w:r>
        <w:rPr>
          <w:rFonts w:ascii="Arial"/>
          <w:color w:val="2D2D2D"/>
          <w:spacing w:val="46"/>
          <w:sz w:val="20"/>
        </w:rPr>
        <w:t xml:space="preserve"> </w:t>
      </w:r>
      <w:r>
        <w:rPr>
          <w:rFonts w:ascii="Arial"/>
          <w:color w:val="2D2D2D"/>
          <w:sz w:val="20"/>
        </w:rPr>
        <w:t>the</w:t>
      </w:r>
      <w:r>
        <w:rPr>
          <w:rFonts w:ascii="Arial"/>
          <w:color w:val="2D2D2D"/>
          <w:spacing w:val="54"/>
          <w:sz w:val="20"/>
        </w:rPr>
        <w:t xml:space="preserve"> </w:t>
      </w:r>
      <w:r>
        <w:rPr>
          <w:rFonts w:ascii="Arial"/>
          <w:color w:val="2D2D2D"/>
          <w:sz w:val="20"/>
        </w:rPr>
        <w:t>Authority</w:t>
      </w:r>
      <w:r>
        <w:rPr>
          <w:rFonts w:ascii="Arial"/>
          <w:color w:val="2D2D2D"/>
          <w:spacing w:val="13"/>
          <w:sz w:val="20"/>
        </w:rPr>
        <w:t xml:space="preserve"> </w:t>
      </w:r>
      <w:r>
        <w:rPr>
          <w:rFonts w:ascii="Arial"/>
          <w:color w:val="2D2D2D"/>
          <w:sz w:val="20"/>
        </w:rPr>
        <w:t>(and</w:t>
      </w:r>
      <w:r>
        <w:rPr>
          <w:rFonts w:ascii="Arial"/>
          <w:color w:val="2D2D2D"/>
          <w:spacing w:val="49"/>
          <w:sz w:val="20"/>
        </w:rPr>
        <w:t xml:space="preserve"> </w:t>
      </w:r>
      <w:r>
        <w:rPr>
          <w:rFonts w:ascii="Arial"/>
          <w:color w:val="2D2D2D"/>
          <w:sz w:val="20"/>
        </w:rPr>
        <w:t>on</w:t>
      </w:r>
      <w:r>
        <w:rPr>
          <w:rFonts w:ascii="Arial"/>
          <w:color w:val="2D2D2D"/>
          <w:spacing w:val="49"/>
          <w:sz w:val="20"/>
        </w:rPr>
        <w:t xml:space="preserve"> </w:t>
      </w:r>
      <w:r>
        <w:rPr>
          <w:rFonts w:ascii="Arial"/>
          <w:color w:val="2D2D2D"/>
          <w:sz w:val="20"/>
        </w:rPr>
        <w:t>obtaining</w:t>
      </w:r>
      <w:r>
        <w:rPr>
          <w:rFonts w:ascii="Arial"/>
          <w:color w:val="2D2D2D"/>
          <w:spacing w:val="4"/>
          <w:sz w:val="20"/>
        </w:rPr>
        <w:t xml:space="preserve"> </w:t>
      </w:r>
      <w:r>
        <w:rPr>
          <w:rFonts w:ascii="Arial"/>
          <w:color w:val="2D2D2D"/>
          <w:sz w:val="20"/>
        </w:rPr>
        <w:t>the</w:t>
      </w:r>
      <w:r>
        <w:rPr>
          <w:rFonts w:ascii="Arial"/>
          <w:color w:val="2D2D2D"/>
          <w:spacing w:val="9"/>
          <w:sz w:val="20"/>
        </w:rPr>
        <w:t xml:space="preserve"> </w:t>
      </w:r>
      <w:r>
        <w:rPr>
          <w:rFonts w:ascii="Arial"/>
          <w:color w:val="2D2D2D"/>
          <w:sz w:val="20"/>
        </w:rPr>
        <w:t>necessary consent</w:t>
      </w:r>
      <w:r>
        <w:rPr>
          <w:rFonts w:ascii="Arial"/>
          <w:color w:val="2D2D2D"/>
          <w:spacing w:val="4"/>
          <w:sz w:val="20"/>
        </w:rPr>
        <w:t xml:space="preserve"> </w:t>
      </w:r>
      <w:r>
        <w:rPr>
          <w:rFonts w:ascii="Arial"/>
          <w:color w:val="2D2D2D"/>
          <w:sz w:val="20"/>
        </w:rPr>
        <w:t>of</w:t>
      </w:r>
      <w:r>
        <w:rPr>
          <w:rFonts w:ascii="Arial"/>
          <w:color w:val="2D2D2D"/>
          <w:spacing w:val="50"/>
          <w:sz w:val="20"/>
        </w:rPr>
        <w:t xml:space="preserve"> </w:t>
      </w:r>
      <w:r>
        <w:rPr>
          <w:rFonts w:ascii="Arial"/>
          <w:color w:val="2D2D2D"/>
          <w:sz w:val="20"/>
        </w:rPr>
        <w:t>the</w:t>
      </w:r>
      <w:r>
        <w:rPr>
          <w:rFonts w:ascii="Arial"/>
          <w:color w:val="2D2D2D"/>
          <w:spacing w:val="8"/>
          <w:sz w:val="20"/>
        </w:rPr>
        <w:t xml:space="preserve"> </w:t>
      </w:r>
      <w:r>
        <w:rPr>
          <w:rFonts w:ascii="Arial"/>
          <w:color w:val="2D2D2D"/>
          <w:sz w:val="20"/>
        </w:rPr>
        <w:t>specific</w:t>
      </w:r>
      <w:r>
        <w:rPr>
          <w:rFonts w:ascii="Arial"/>
          <w:color w:val="2D2D2D"/>
          <w:w w:val="96"/>
          <w:sz w:val="20"/>
        </w:rPr>
        <w:t xml:space="preserve"> </w:t>
      </w:r>
      <w:r>
        <w:rPr>
          <w:rFonts w:ascii="Arial"/>
          <w:color w:val="2D2D2D"/>
          <w:sz w:val="20"/>
        </w:rPr>
        <w:t>member</w:t>
      </w:r>
      <w:r>
        <w:rPr>
          <w:rFonts w:ascii="Arial"/>
          <w:color w:val="2D2D2D"/>
          <w:spacing w:val="14"/>
          <w:sz w:val="20"/>
        </w:rPr>
        <w:t xml:space="preserve"> </w:t>
      </w:r>
      <w:r>
        <w:rPr>
          <w:rFonts w:ascii="Arial"/>
          <w:color w:val="2D2D2D"/>
          <w:sz w:val="20"/>
        </w:rPr>
        <w:t>of</w:t>
      </w:r>
      <w:r>
        <w:rPr>
          <w:rFonts w:ascii="Arial"/>
          <w:color w:val="2D2D2D"/>
          <w:spacing w:val="10"/>
          <w:sz w:val="20"/>
        </w:rPr>
        <w:t xml:space="preserve"> </w:t>
      </w:r>
      <w:r>
        <w:rPr>
          <w:rFonts w:ascii="Arial"/>
          <w:color w:val="2D2D2D"/>
          <w:sz w:val="20"/>
        </w:rPr>
        <w:t>Staff)</w:t>
      </w:r>
      <w:r>
        <w:rPr>
          <w:rFonts w:ascii="Arial"/>
          <w:color w:val="2D2D2D"/>
          <w:spacing w:val="10"/>
          <w:sz w:val="20"/>
        </w:rPr>
        <w:t xml:space="preserve"> </w:t>
      </w:r>
      <w:r>
        <w:rPr>
          <w:rFonts w:ascii="Arial"/>
          <w:color w:val="2D2D2D"/>
          <w:sz w:val="20"/>
        </w:rPr>
        <w:t>supply</w:t>
      </w:r>
      <w:r>
        <w:rPr>
          <w:rFonts w:ascii="Arial"/>
          <w:color w:val="2D2D2D"/>
          <w:spacing w:val="9"/>
          <w:sz w:val="20"/>
        </w:rPr>
        <w:t xml:space="preserve"> </w:t>
      </w:r>
      <w:r>
        <w:rPr>
          <w:rFonts w:ascii="Arial"/>
          <w:color w:val="2D2D2D"/>
          <w:sz w:val="20"/>
        </w:rPr>
        <w:t>to</w:t>
      </w:r>
      <w:r>
        <w:rPr>
          <w:rFonts w:ascii="Arial"/>
          <w:color w:val="2D2D2D"/>
          <w:spacing w:val="8"/>
          <w:sz w:val="20"/>
        </w:rPr>
        <w:t xml:space="preserve"> </w:t>
      </w:r>
      <w:r>
        <w:rPr>
          <w:rFonts w:ascii="Arial"/>
          <w:color w:val="2D2D2D"/>
          <w:sz w:val="20"/>
        </w:rPr>
        <w:t>the</w:t>
      </w:r>
      <w:r>
        <w:rPr>
          <w:rFonts w:ascii="Arial"/>
          <w:color w:val="2D2D2D"/>
          <w:spacing w:val="7"/>
          <w:sz w:val="20"/>
        </w:rPr>
        <w:t xml:space="preserve"> </w:t>
      </w:r>
      <w:r>
        <w:rPr>
          <w:rFonts w:ascii="Arial"/>
          <w:color w:val="2D2D2D"/>
          <w:sz w:val="20"/>
        </w:rPr>
        <w:t>Authority</w:t>
      </w:r>
      <w:r>
        <w:rPr>
          <w:rFonts w:ascii="Arial"/>
          <w:color w:val="2D2D2D"/>
          <w:spacing w:val="21"/>
          <w:sz w:val="20"/>
        </w:rPr>
        <w:t xml:space="preserve"> </w:t>
      </w:r>
      <w:r>
        <w:rPr>
          <w:rFonts w:ascii="Arial"/>
          <w:color w:val="2D2D2D"/>
          <w:sz w:val="20"/>
        </w:rPr>
        <w:t>the</w:t>
      </w:r>
      <w:r>
        <w:rPr>
          <w:rFonts w:ascii="Arial"/>
          <w:color w:val="2D2D2D"/>
          <w:spacing w:val="11"/>
          <w:sz w:val="20"/>
        </w:rPr>
        <w:t xml:space="preserve"> </w:t>
      </w:r>
      <w:r>
        <w:rPr>
          <w:rFonts w:ascii="Arial"/>
          <w:color w:val="2D2D2D"/>
          <w:sz w:val="20"/>
        </w:rPr>
        <w:t>original</w:t>
      </w:r>
      <w:r>
        <w:rPr>
          <w:rFonts w:ascii="Arial"/>
          <w:color w:val="2D2D2D"/>
          <w:spacing w:val="17"/>
          <w:sz w:val="20"/>
        </w:rPr>
        <w:t xml:space="preserve"> </w:t>
      </w:r>
      <w:r>
        <w:rPr>
          <w:rFonts w:ascii="Arial"/>
          <w:color w:val="2D2D2D"/>
          <w:sz w:val="20"/>
        </w:rPr>
        <w:t>documents</w:t>
      </w:r>
      <w:r>
        <w:rPr>
          <w:rFonts w:ascii="Arial"/>
          <w:color w:val="2D2D2D"/>
          <w:spacing w:val="15"/>
          <w:sz w:val="20"/>
        </w:rPr>
        <w:t xml:space="preserve"> </w:t>
      </w:r>
      <w:r>
        <w:rPr>
          <w:rFonts w:ascii="Arial"/>
          <w:color w:val="2D2D2D"/>
          <w:sz w:val="20"/>
        </w:rPr>
        <w:t>forming</w:t>
      </w:r>
      <w:r>
        <w:rPr>
          <w:rFonts w:ascii="Arial"/>
          <w:color w:val="2D2D2D"/>
          <w:spacing w:val="14"/>
          <w:sz w:val="20"/>
        </w:rPr>
        <w:t xml:space="preserve"> </w:t>
      </w:r>
      <w:r>
        <w:rPr>
          <w:rFonts w:ascii="Arial"/>
          <w:color w:val="2D2D2D"/>
          <w:sz w:val="20"/>
        </w:rPr>
        <w:t>the</w:t>
      </w:r>
      <w:r>
        <w:rPr>
          <w:rFonts w:ascii="Arial"/>
          <w:color w:val="2D2D2D"/>
          <w:spacing w:val="12"/>
          <w:sz w:val="20"/>
        </w:rPr>
        <w:t xml:space="preserve"> </w:t>
      </w:r>
      <w:r w:rsidR="000B4867">
        <w:rPr>
          <w:rFonts w:ascii="Arial"/>
          <w:color w:val="2D2D2D"/>
          <w:sz w:val="20"/>
        </w:rPr>
        <w:t>D</w:t>
      </w:r>
      <w:r>
        <w:rPr>
          <w:rFonts w:ascii="Arial"/>
          <w:color w:val="2D2D2D"/>
          <w:sz w:val="20"/>
        </w:rPr>
        <w:t>B</w:t>
      </w:r>
      <w:r w:rsidR="000B4867">
        <w:rPr>
          <w:rFonts w:ascii="Arial"/>
          <w:color w:val="2D2D2D"/>
          <w:sz w:val="20"/>
        </w:rPr>
        <w:t>S</w:t>
      </w:r>
      <w:r>
        <w:rPr>
          <w:rFonts w:ascii="Arial"/>
          <w:color w:val="2D2D2D"/>
          <w:spacing w:val="12"/>
          <w:sz w:val="20"/>
        </w:rPr>
        <w:t xml:space="preserve"> </w:t>
      </w:r>
      <w:r>
        <w:rPr>
          <w:rFonts w:ascii="Arial"/>
          <w:color w:val="2D2D2D"/>
          <w:sz w:val="20"/>
        </w:rPr>
        <w:t>Check;</w:t>
      </w:r>
      <w:r>
        <w:rPr>
          <w:rFonts w:ascii="Arial"/>
          <w:color w:val="2D2D2D"/>
          <w:w w:val="98"/>
          <w:sz w:val="20"/>
        </w:rPr>
        <w:t xml:space="preserve"> </w:t>
      </w:r>
      <w:r>
        <w:rPr>
          <w:rFonts w:ascii="Arial"/>
          <w:color w:val="2D2D2D"/>
          <w:sz w:val="20"/>
        </w:rPr>
        <w:t>or</w:t>
      </w:r>
      <w:r>
        <w:rPr>
          <w:rFonts w:ascii="Arial"/>
          <w:color w:val="2D2D2D"/>
          <w:spacing w:val="-1"/>
          <w:sz w:val="20"/>
        </w:rPr>
        <w:t xml:space="preserve"> </w:t>
      </w:r>
      <w:r>
        <w:rPr>
          <w:rFonts w:ascii="Arial"/>
          <w:color w:val="2D2D2D"/>
          <w:sz w:val="20"/>
        </w:rPr>
        <w:t>(b)</w:t>
      </w:r>
      <w:r>
        <w:rPr>
          <w:rFonts w:ascii="Arial"/>
          <w:color w:val="2D2D2D"/>
          <w:spacing w:val="-4"/>
          <w:sz w:val="20"/>
        </w:rPr>
        <w:t xml:space="preserve"> </w:t>
      </w:r>
      <w:r>
        <w:rPr>
          <w:rFonts w:ascii="Arial"/>
          <w:color w:val="2D2D2D"/>
          <w:sz w:val="20"/>
        </w:rPr>
        <w:t>if</w:t>
      </w:r>
      <w:r>
        <w:rPr>
          <w:rFonts w:ascii="Arial"/>
          <w:color w:val="2D2D2D"/>
          <w:spacing w:val="-14"/>
          <w:sz w:val="20"/>
        </w:rPr>
        <w:t xml:space="preserve"> </w:t>
      </w:r>
      <w:r>
        <w:rPr>
          <w:rFonts w:ascii="Arial"/>
          <w:color w:val="2D2D2D"/>
          <w:sz w:val="20"/>
        </w:rPr>
        <w:t>the</w:t>
      </w:r>
      <w:r>
        <w:rPr>
          <w:rFonts w:ascii="Arial"/>
          <w:color w:val="2D2D2D"/>
          <w:spacing w:val="-5"/>
          <w:sz w:val="20"/>
        </w:rPr>
        <w:t xml:space="preserve"> </w:t>
      </w:r>
      <w:r>
        <w:rPr>
          <w:rFonts w:ascii="Arial"/>
          <w:color w:val="2D2D2D"/>
          <w:sz w:val="20"/>
        </w:rPr>
        <w:t>consent</w:t>
      </w:r>
      <w:r>
        <w:rPr>
          <w:rFonts w:ascii="Arial"/>
          <w:color w:val="2D2D2D"/>
          <w:spacing w:val="-2"/>
          <w:sz w:val="20"/>
        </w:rPr>
        <w:t xml:space="preserve"> </w:t>
      </w:r>
      <w:r>
        <w:rPr>
          <w:rFonts w:ascii="Arial"/>
          <w:color w:val="2D2D2D"/>
          <w:sz w:val="20"/>
        </w:rPr>
        <w:t>of</w:t>
      </w:r>
      <w:r>
        <w:rPr>
          <w:rFonts w:ascii="Arial"/>
          <w:color w:val="2D2D2D"/>
          <w:spacing w:val="-8"/>
          <w:sz w:val="20"/>
        </w:rPr>
        <w:t xml:space="preserve"> </w:t>
      </w:r>
      <w:r>
        <w:rPr>
          <w:rFonts w:ascii="Arial"/>
          <w:color w:val="2D2D2D"/>
          <w:sz w:val="20"/>
        </w:rPr>
        <w:t>the</w:t>
      </w:r>
      <w:r>
        <w:rPr>
          <w:rFonts w:ascii="Arial"/>
          <w:color w:val="2D2D2D"/>
          <w:spacing w:val="-2"/>
          <w:sz w:val="20"/>
        </w:rPr>
        <w:t xml:space="preserve"> </w:t>
      </w:r>
      <w:r>
        <w:rPr>
          <w:rFonts w:ascii="Arial"/>
          <w:color w:val="2D2D2D"/>
          <w:sz w:val="20"/>
        </w:rPr>
        <w:t>specific</w:t>
      </w:r>
      <w:r>
        <w:rPr>
          <w:rFonts w:ascii="Arial"/>
          <w:color w:val="2D2D2D"/>
          <w:spacing w:val="6"/>
          <w:sz w:val="20"/>
        </w:rPr>
        <w:t xml:space="preserve"> </w:t>
      </w:r>
      <w:r>
        <w:rPr>
          <w:rFonts w:ascii="Arial"/>
          <w:color w:val="2D2D2D"/>
          <w:sz w:val="20"/>
        </w:rPr>
        <w:t>member of</w:t>
      </w:r>
      <w:r>
        <w:rPr>
          <w:rFonts w:ascii="Arial"/>
          <w:color w:val="2D2D2D"/>
          <w:spacing w:val="-8"/>
          <w:sz w:val="20"/>
        </w:rPr>
        <w:t xml:space="preserve"> </w:t>
      </w:r>
      <w:r>
        <w:rPr>
          <w:rFonts w:ascii="Arial"/>
          <w:color w:val="2D2D2D"/>
          <w:sz w:val="20"/>
        </w:rPr>
        <w:t>Staff is</w:t>
      </w:r>
      <w:r>
        <w:rPr>
          <w:rFonts w:ascii="Arial"/>
          <w:color w:val="2D2D2D"/>
          <w:spacing w:val="-7"/>
          <w:sz w:val="20"/>
        </w:rPr>
        <w:t xml:space="preserve"> </w:t>
      </w:r>
      <w:r>
        <w:rPr>
          <w:rFonts w:ascii="Arial"/>
          <w:color w:val="2D2D2D"/>
          <w:sz w:val="20"/>
        </w:rPr>
        <w:t>not</w:t>
      </w:r>
      <w:r>
        <w:rPr>
          <w:rFonts w:ascii="Arial"/>
          <w:color w:val="2D2D2D"/>
          <w:spacing w:val="-10"/>
          <w:sz w:val="20"/>
        </w:rPr>
        <w:t xml:space="preserve"> </w:t>
      </w:r>
      <w:r>
        <w:rPr>
          <w:rFonts w:ascii="Arial"/>
          <w:color w:val="2D2D2D"/>
          <w:sz w:val="20"/>
        </w:rPr>
        <w:t>obtained,</w:t>
      </w:r>
      <w:r>
        <w:rPr>
          <w:rFonts w:ascii="Arial"/>
          <w:color w:val="2D2D2D"/>
          <w:spacing w:val="7"/>
          <w:sz w:val="20"/>
        </w:rPr>
        <w:t xml:space="preserve"> </w:t>
      </w:r>
      <w:r>
        <w:rPr>
          <w:rFonts w:ascii="Arial"/>
          <w:color w:val="2D2D2D"/>
          <w:sz w:val="20"/>
        </w:rPr>
        <w:t>warrant</w:t>
      </w:r>
      <w:r>
        <w:rPr>
          <w:rFonts w:ascii="Arial"/>
          <w:color w:val="2D2D2D"/>
          <w:spacing w:val="2"/>
          <w:sz w:val="20"/>
        </w:rPr>
        <w:t xml:space="preserve"> </w:t>
      </w:r>
      <w:r>
        <w:rPr>
          <w:rFonts w:ascii="Arial"/>
          <w:color w:val="2D2D2D"/>
          <w:sz w:val="20"/>
        </w:rPr>
        <w:t>to</w:t>
      </w:r>
      <w:r>
        <w:rPr>
          <w:rFonts w:ascii="Arial"/>
          <w:color w:val="2D2D2D"/>
          <w:spacing w:val="-5"/>
          <w:sz w:val="20"/>
        </w:rPr>
        <w:t xml:space="preserve"> </w:t>
      </w:r>
      <w:r>
        <w:rPr>
          <w:rFonts w:ascii="Arial"/>
          <w:color w:val="2D2D2D"/>
          <w:sz w:val="20"/>
        </w:rPr>
        <w:t>the</w:t>
      </w:r>
      <w:r>
        <w:rPr>
          <w:rFonts w:ascii="Arial"/>
          <w:color w:val="2D2D2D"/>
          <w:spacing w:val="-9"/>
          <w:sz w:val="20"/>
        </w:rPr>
        <w:t xml:space="preserve"> </w:t>
      </w:r>
      <w:r>
        <w:rPr>
          <w:rFonts w:ascii="Arial"/>
          <w:color w:val="2D2D2D"/>
          <w:sz w:val="20"/>
        </w:rPr>
        <w:t>Authority</w:t>
      </w:r>
      <w:r>
        <w:rPr>
          <w:rFonts w:ascii="Arial"/>
          <w:color w:val="2D2D2D"/>
          <w:w w:val="97"/>
          <w:sz w:val="20"/>
        </w:rPr>
        <w:t xml:space="preserve"> </w:t>
      </w:r>
      <w:r>
        <w:rPr>
          <w:rFonts w:ascii="Arial"/>
          <w:color w:val="2D2D2D"/>
          <w:sz w:val="20"/>
        </w:rPr>
        <w:t>that</w:t>
      </w:r>
      <w:r>
        <w:rPr>
          <w:rFonts w:ascii="Arial"/>
          <w:color w:val="2D2D2D"/>
          <w:spacing w:val="38"/>
          <w:sz w:val="20"/>
        </w:rPr>
        <w:t xml:space="preserve"> </w:t>
      </w:r>
      <w:r>
        <w:rPr>
          <w:rFonts w:ascii="Arial"/>
          <w:color w:val="2D2D2D"/>
          <w:sz w:val="20"/>
        </w:rPr>
        <w:t>the</w:t>
      </w:r>
      <w:r>
        <w:rPr>
          <w:rFonts w:ascii="Arial"/>
          <w:color w:val="2D2D2D"/>
          <w:spacing w:val="40"/>
          <w:sz w:val="20"/>
        </w:rPr>
        <w:t xml:space="preserve"> </w:t>
      </w:r>
      <w:r w:rsidR="000B4867">
        <w:rPr>
          <w:rFonts w:ascii="Arial"/>
          <w:color w:val="2D2D2D"/>
          <w:sz w:val="20"/>
        </w:rPr>
        <w:t xml:space="preserve">DBS </w:t>
      </w:r>
      <w:r>
        <w:rPr>
          <w:rFonts w:ascii="Arial"/>
          <w:color w:val="2D2D2D"/>
          <w:sz w:val="20"/>
        </w:rPr>
        <w:t>Check</w:t>
      </w:r>
      <w:r>
        <w:rPr>
          <w:rFonts w:ascii="Arial"/>
          <w:color w:val="2D2D2D"/>
          <w:spacing w:val="48"/>
          <w:sz w:val="20"/>
        </w:rPr>
        <w:t xml:space="preserve"> </w:t>
      </w:r>
      <w:r>
        <w:rPr>
          <w:rFonts w:ascii="Arial"/>
          <w:color w:val="2D2D2D"/>
          <w:sz w:val="20"/>
        </w:rPr>
        <w:t>in</w:t>
      </w:r>
      <w:r>
        <w:rPr>
          <w:rFonts w:ascii="Arial"/>
          <w:color w:val="2D2D2D"/>
          <w:spacing w:val="22"/>
          <w:sz w:val="20"/>
        </w:rPr>
        <w:t xml:space="preserve"> </w:t>
      </w:r>
      <w:r>
        <w:rPr>
          <w:rFonts w:ascii="Arial"/>
          <w:color w:val="2D2D2D"/>
          <w:sz w:val="20"/>
        </w:rPr>
        <w:t>respect</w:t>
      </w:r>
      <w:r>
        <w:rPr>
          <w:rFonts w:ascii="Arial"/>
          <w:color w:val="2D2D2D"/>
          <w:spacing w:val="32"/>
          <w:sz w:val="20"/>
        </w:rPr>
        <w:t xml:space="preserve"> </w:t>
      </w:r>
      <w:r>
        <w:rPr>
          <w:rFonts w:ascii="Arial"/>
          <w:color w:val="2D2D2D"/>
          <w:sz w:val="20"/>
        </w:rPr>
        <w:t>of</w:t>
      </w:r>
      <w:r>
        <w:rPr>
          <w:rFonts w:ascii="Arial"/>
          <w:color w:val="2D2D2D"/>
          <w:spacing w:val="27"/>
          <w:sz w:val="20"/>
        </w:rPr>
        <w:t xml:space="preserve"> </w:t>
      </w:r>
      <w:r>
        <w:rPr>
          <w:rFonts w:ascii="Arial"/>
          <w:color w:val="2D2D2D"/>
          <w:sz w:val="20"/>
        </w:rPr>
        <w:t>the</w:t>
      </w:r>
      <w:r>
        <w:rPr>
          <w:rFonts w:ascii="Arial"/>
          <w:color w:val="2D2D2D"/>
          <w:spacing w:val="37"/>
          <w:sz w:val="20"/>
        </w:rPr>
        <w:t xml:space="preserve"> </w:t>
      </w:r>
      <w:r>
        <w:rPr>
          <w:rFonts w:ascii="Arial"/>
          <w:color w:val="2D2D2D"/>
          <w:sz w:val="20"/>
        </w:rPr>
        <w:t>specific</w:t>
      </w:r>
      <w:r>
        <w:rPr>
          <w:rFonts w:ascii="Arial"/>
          <w:color w:val="2D2D2D"/>
          <w:spacing w:val="50"/>
          <w:sz w:val="20"/>
        </w:rPr>
        <w:t xml:space="preserve"> </w:t>
      </w:r>
      <w:r>
        <w:rPr>
          <w:rFonts w:ascii="Arial"/>
          <w:color w:val="2D2D2D"/>
          <w:sz w:val="20"/>
        </w:rPr>
        <w:t>member</w:t>
      </w:r>
      <w:r>
        <w:rPr>
          <w:rFonts w:ascii="Arial"/>
          <w:color w:val="2D2D2D"/>
          <w:spacing w:val="40"/>
          <w:sz w:val="20"/>
        </w:rPr>
        <w:t xml:space="preserve"> </w:t>
      </w:r>
      <w:r>
        <w:rPr>
          <w:rFonts w:ascii="Arial"/>
          <w:color w:val="2D2D2D"/>
          <w:sz w:val="20"/>
        </w:rPr>
        <w:t>of</w:t>
      </w:r>
      <w:r>
        <w:rPr>
          <w:rFonts w:ascii="Arial"/>
          <w:color w:val="2D2D2D"/>
          <w:spacing w:val="34"/>
          <w:sz w:val="20"/>
        </w:rPr>
        <w:t xml:space="preserve"> </w:t>
      </w:r>
      <w:r>
        <w:rPr>
          <w:rFonts w:ascii="Arial"/>
          <w:color w:val="2D2D2D"/>
          <w:sz w:val="20"/>
        </w:rPr>
        <w:t>Staff</w:t>
      </w:r>
      <w:r>
        <w:rPr>
          <w:rFonts w:ascii="Arial"/>
          <w:color w:val="2D2D2D"/>
          <w:spacing w:val="38"/>
          <w:sz w:val="20"/>
        </w:rPr>
        <w:t xml:space="preserve"> </w:t>
      </w:r>
      <w:r>
        <w:rPr>
          <w:rFonts w:ascii="Arial"/>
          <w:color w:val="2D2D2D"/>
          <w:sz w:val="20"/>
        </w:rPr>
        <w:t>does</w:t>
      </w:r>
      <w:r>
        <w:rPr>
          <w:rFonts w:ascii="Arial"/>
          <w:color w:val="2D2D2D"/>
          <w:spacing w:val="43"/>
          <w:sz w:val="20"/>
        </w:rPr>
        <w:t xml:space="preserve"> </w:t>
      </w:r>
      <w:r>
        <w:rPr>
          <w:rFonts w:ascii="Arial"/>
          <w:color w:val="2D2D2D"/>
          <w:sz w:val="20"/>
        </w:rPr>
        <w:t>not</w:t>
      </w:r>
      <w:r>
        <w:rPr>
          <w:rFonts w:ascii="Arial"/>
          <w:color w:val="2D2D2D"/>
          <w:spacing w:val="32"/>
          <w:sz w:val="20"/>
        </w:rPr>
        <w:t xml:space="preserve"> </w:t>
      </w:r>
      <w:r>
        <w:rPr>
          <w:rFonts w:ascii="Arial"/>
          <w:color w:val="2D2D2D"/>
          <w:sz w:val="20"/>
        </w:rPr>
        <w:t>disclose</w:t>
      </w:r>
      <w:r>
        <w:rPr>
          <w:rFonts w:ascii="Arial"/>
          <w:color w:val="2D2D2D"/>
          <w:spacing w:val="40"/>
          <w:sz w:val="20"/>
        </w:rPr>
        <w:t xml:space="preserve"> </w:t>
      </w:r>
      <w:r>
        <w:rPr>
          <w:rFonts w:ascii="Arial"/>
          <w:color w:val="2D2D2D"/>
          <w:sz w:val="20"/>
        </w:rPr>
        <w:t>any</w:t>
      </w:r>
      <w:r>
        <w:rPr>
          <w:rFonts w:ascii="Arial"/>
          <w:color w:val="2D2D2D"/>
          <w:w w:val="99"/>
          <w:sz w:val="20"/>
        </w:rPr>
        <w:t xml:space="preserve"> </w:t>
      </w:r>
      <w:r>
        <w:rPr>
          <w:rFonts w:ascii="Arial"/>
          <w:color w:val="2D2D2D"/>
          <w:sz w:val="20"/>
        </w:rPr>
        <w:t>convictions;</w:t>
      </w:r>
      <w:r>
        <w:rPr>
          <w:rFonts w:ascii="Arial"/>
          <w:color w:val="2D2D2D"/>
          <w:spacing w:val="53"/>
          <w:sz w:val="20"/>
        </w:rPr>
        <w:t xml:space="preserve"> </w:t>
      </w:r>
      <w:r>
        <w:rPr>
          <w:rFonts w:ascii="Arial"/>
          <w:color w:val="2D2D2D"/>
          <w:sz w:val="20"/>
        </w:rPr>
        <w:t>provided</w:t>
      </w:r>
      <w:r>
        <w:rPr>
          <w:rFonts w:ascii="Arial"/>
          <w:color w:val="2D2D2D"/>
          <w:spacing w:val="39"/>
          <w:sz w:val="20"/>
        </w:rPr>
        <w:t xml:space="preserve"> </w:t>
      </w:r>
      <w:r>
        <w:rPr>
          <w:rFonts w:ascii="Arial"/>
          <w:color w:val="2D2D2D"/>
          <w:sz w:val="20"/>
        </w:rPr>
        <w:t>always</w:t>
      </w:r>
      <w:r>
        <w:rPr>
          <w:rFonts w:ascii="Arial"/>
          <w:color w:val="2D2D2D"/>
          <w:spacing w:val="39"/>
          <w:sz w:val="20"/>
        </w:rPr>
        <w:t xml:space="preserve"> </w:t>
      </w:r>
      <w:r>
        <w:rPr>
          <w:rFonts w:ascii="Arial"/>
          <w:color w:val="2D2D2D"/>
          <w:sz w:val="20"/>
        </w:rPr>
        <w:t>that</w:t>
      </w:r>
      <w:r>
        <w:rPr>
          <w:rFonts w:ascii="Arial"/>
          <w:color w:val="2D2D2D"/>
          <w:spacing w:val="44"/>
          <w:sz w:val="20"/>
        </w:rPr>
        <w:t xml:space="preserve"> </w:t>
      </w:r>
      <w:r>
        <w:rPr>
          <w:rFonts w:ascii="Arial"/>
          <w:color w:val="2D2D2D"/>
          <w:sz w:val="20"/>
        </w:rPr>
        <w:t>(</w:t>
      </w:r>
      <w:proofErr w:type="spellStart"/>
      <w:r>
        <w:rPr>
          <w:rFonts w:ascii="Arial"/>
          <w:color w:val="2D2D2D"/>
          <w:sz w:val="20"/>
        </w:rPr>
        <w:t>i</w:t>
      </w:r>
      <w:proofErr w:type="spellEnd"/>
      <w:r>
        <w:rPr>
          <w:rFonts w:ascii="Arial"/>
          <w:color w:val="2D2D2D"/>
          <w:sz w:val="20"/>
        </w:rPr>
        <w:t>)</w:t>
      </w:r>
      <w:r>
        <w:rPr>
          <w:rFonts w:ascii="Arial"/>
          <w:color w:val="2D2D2D"/>
          <w:spacing w:val="26"/>
          <w:sz w:val="20"/>
        </w:rPr>
        <w:t xml:space="preserve"> </w:t>
      </w:r>
      <w:r>
        <w:rPr>
          <w:rFonts w:ascii="Arial"/>
          <w:color w:val="2D2D2D"/>
          <w:sz w:val="20"/>
        </w:rPr>
        <w:t>the</w:t>
      </w:r>
      <w:r>
        <w:rPr>
          <w:rFonts w:ascii="Arial"/>
          <w:color w:val="2D2D2D"/>
          <w:spacing w:val="31"/>
          <w:sz w:val="20"/>
        </w:rPr>
        <w:t xml:space="preserve"> </w:t>
      </w:r>
      <w:r>
        <w:rPr>
          <w:rFonts w:ascii="Arial"/>
          <w:color w:val="2D2D2D"/>
          <w:sz w:val="20"/>
        </w:rPr>
        <w:t>Authority</w:t>
      </w:r>
      <w:r>
        <w:rPr>
          <w:rFonts w:ascii="Arial"/>
          <w:color w:val="2D2D2D"/>
          <w:spacing w:val="52"/>
          <w:sz w:val="20"/>
        </w:rPr>
        <w:t xml:space="preserve"> </w:t>
      </w:r>
      <w:r>
        <w:rPr>
          <w:rFonts w:ascii="Arial"/>
          <w:color w:val="2D2D2D"/>
          <w:sz w:val="20"/>
        </w:rPr>
        <w:t>shall</w:t>
      </w:r>
      <w:r>
        <w:rPr>
          <w:rFonts w:ascii="Arial"/>
          <w:color w:val="2D2D2D"/>
          <w:spacing w:val="41"/>
          <w:sz w:val="20"/>
        </w:rPr>
        <w:t xml:space="preserve"> </w:t>
      </w:r>
      <w:r>
        <w:rPr>
          <w:rFonts w:ascii="Arial"/>
          <w:color w:val="2D2D2D"/>
          <w:sz w:val="20"/>
        </w:rPr>
        <w:t>provide</w:t>
      </w:r>
      <w:r>
        <w:rPr>
          <w:rFonts w:ascii="Arial"/>
          <w:color w:val="2D2D2D"/>
          <w:spacing w:val="41"/>
          <w:sz w:val="20"/>
        </w:rPr>
        <w:t xml:space="preserve"> </w:t>
      </w:r>
      <w:r>
        <w:rPr>
          <w:rFonts w:ascii="Arial"/>
          <w:color w:val="2D2D2D"/>
          <w:sz w:val="20"/>
        </w:rPr>
        <w:t>reasonable</w:t>
      </w:r>
      <w:r>
        <w:rPr>
          <w:rFonts w:ascii="Arial"/>
          <w:color w:val="2D2D2D"/>
          <w:spacing w:val="42"/>
          <w:sz w:val="20"/>
        </w:rPr>
        <w:t xml:space="preserve"> </w:t>
      </w:r>
      <w:r>
        <w:rPr>
          <w:rFonts w:ascii="Arial"/>
          <w:color w:val="2D2D2D"/>
          <w:sz w:val="20"/>
        </w:rPr>
        <w:t>assistance</w:t>
      </w:r>
    </w:p>
    <w:p w:rsidR="005160C1" w:rsidRDefault="005160C1">
      <w:pPr>
        <w:spacing w:line="239" w:lineRule="auto"/>
        <w:jc w:val="both"/>
        <w:rPr>
          <w:rFonts w:ascii="Arial" w:eastAsia="Arial" w:hAnsi="Arial" w:cs="Arial"/>
          <w:sz w:val="20"/>
          <w:szCs w:val="20"/>
        </w:rPr>
        <w:sectPr w:rsidR="005160C1">
          <w:pgSz w:w="11910" w:h="16840"/>
          <w:pgMar w:top="0" w:right="0" w:bottom="280" w:left="1340" w:header="720" w:footer="720" w:gutter="0"/>
          <w:cols w:space="720"/>
        </w:sectPr>
      </w:pPr>
    </w:p>
    <w:p w:rsidR="005160C1" w:rsidRDefault="003103AA">
      <w:pPr>
        <w:pStyle w:val="BodyText"/>
        <w:spacing w:before="64" w:line="253" w:lineRule="auto"/>
        <w:ind w:left="739" w:right="124" w:hanging="10"/>
        <w:jc w:val="both"/>
      </w:pPr>
      <w:r>
        <w:lastRenderedPageBreak/>
        <w:pict>
          <v:group id="_x0000_s1547" style="position:absolute;left:0;text-align:left;margin-left:18.5pt;margin-top:17.5pt;width:554.4pt;height:799.2pt;z-index:-251152;mso-position-horizontal-relative:page;mso-position-vertical-relative:page" coordorigin="370,350" coordsize="11088,15984">
            <v:group id="_x0000_s1554" style="position:absolute;left:461;top:413;width:10964;height:2" coordorigin="461,413" coordsize="10964,2">
              <v:shape id="_x0000_s1555" style="position:absolute;left:461;top:413;width:10964;height:2" coordorigin="461,413" coordsize="10964,0" path="m461,413r10963,e" filled="f" strokeweight="3.36pt">
                <v:path arrowok="t"/>
              </v:shape>
            </v:group>
            <v:group id="_x0000_s1552" style="position:absolute;left:403;top:16234;width:11021;height:2" coordorigin="403,16234" coordsize="11021,2">
              <v:shape id="_x0000_s1553" style="position:absolute;left:403;top:16234;width:11021;height:2" coordorigin="403,16234" coordsize="11021,0" path="m403,16234r11021,e" filled="f" strokeweight="3.36pt">
                <v:path arrowok="t"/>
              </v:shape>
            </v:group>
            <v:group id="_x0000_s1550" style="position:absolute;left:466;top:5563;width:2;height:10724" coordorigin="466,5563" coordsize="2,10724">
              <v:shape id="_x0000_s1551" style="position:absolute;left:466;top:5563;width:2;height:10724" coordorigin="466,5563" coordsize="0,10724" path="m466,16286r,-10723e" filled="f" strokeweight="2.88pt">
                <v:path arrowok="t"/>
              </v:shape>
            </v:group>
            <v:group id="_x0000_s1548" style="position:absolute;left:11357;top:384;width:2;height:15917" coordorigin="11357,384" coordsize="2,15917">
              <v:shape id="_x0000_s1549" style="position:absolute;left:11357;top:384;width:2;height:15917" coordorigin="11357,384" coordsize="0,15917" path="m11357,16301r,-15917e" filled="f" strokeweight="3.36pt">
                <v:path arrowok="t"/>
              </v:shape>
            </v:group>
            <w10:wrap anchorx="page" anchory="page"/>
          </v:group>
        </w:pict>
      </w:r>
      <w:r w:rsidR="00A35ECC">
        <w:rPr>
          <w:color w:val="3B3B3B"/>
        </w:rPr>
        <w:t>where</w:t>
      </w:r>
      <w:r w:rsidR="00A35ECC">
        <w:rPr>
          <w:color w:val="3B3B3B"/>
          <w:spacing w:val="13"/>
        </w:rPr>
        <w:t xml:space="preserve"> </w:t>
      </w:r>
      <w:r w:rsidR="00A35ECC">
        <w:rPr>
          <w:color w:val="3B3B3B"/>
        </w:rPr>
        <w:t>necessary</w:t>
      </w:r>
      <w:r w:rsidR="00A35ECC">
        <w:rPr>
          <w:color w:val="3B3B3B"/>
          <w:spacing w:val="52"/>
        </w:rPr>
        <w:t xml:space="preserve"> </w:t>
      </w:r>
      <w:r w:rsidR="00A35ECC">
        <w:rPr>
          <w:color w:val="3B3B3B"/>
        </w:rPr>
        <w:t>to</w:t>
      </w:r>
      <w:r w:rsidR="00A35ECC">
        <w:rPr>
          <w:color w:val="3B3B3B"/>
          <w:spacing w:val="7"/>
        </w:rPr>
        <w:t xml:space="preserve"> </w:t>
      </w:r>
      <w:r w:rsidR="00A35ECC">
        <w:rPr>
          <w:color w:val="3B3B3B"/>
        </w:rPr>
        <w:t>secure</w:t>
      </w:r>
      <w:r w:rsidR="00A35ECC">
        <w:rPr>
          <w:color w:val="3B3B3B"/>
          <w:spacing w:val="3"/>
        </w:rPr>
        <w:t xml:space="preserve"> </w:t>
      </w:r>
      <w:r w:rsidR="00A35ECC">
        <w:rPr>
          <w:color w:val="3B3B3B"/>
        </w:rPr>
        <w:t>the</w:t>
      </w:r>
      <w:r w:rsidR="00A35ECC">
        <w:rPr>
          <w:color w:val="3B3B3B"/>
          <w:spacing w:val="3"/>
        </w:rPr>
        <w:t xml:space="preserve"> </w:t>
      </w:r>
      <w:r w:rsidR="00A35ECC">
        <w:rPr>
          <w:color w:val="3B3B3B"/>
        </w:rPr>
        <w:t>obtaining</w:t>
      </w:r>
      <w:r w:rsidR="00A35ECC">
        <w:rPr>
          <w:color w:val="3B3B3B"/>
          <w:spacing w:val="7"/>
        </w:rPr>
        <w:t xml:space="preserve"> </w:t>
      </w:r>
      <w:r w:rsidR="00A35ECC">
        <w:rPr>
          <w:color w:val="3B3B3B"/>
        </w:rPr>
        <w:t>of</w:t>
      </w:r>
      <w:r w:rsidR="00A35ECC">
        <w:rPr>
          <w:color w:val="3B3B3B"/>
          <w:spacing w:val="1"/>
        </w:rPr>
        <w:t xml:space="preserve"> </w:t>
      </w:r>
      <w:r w:rsidR="00A35ECC">
        <w:rPr>
          <w:color w:val="3B3B3B"/>
        </w:rPr>
        <w:t>such</w:t>
      </w:r>
      <w:r w:rsidR="00A35ECC">
        <w:rPr>
          <w:color w:val="3B3B3B"/>
          <w:spacing w:val="3"/>
        </w:rPr>
        <w:t xml:space="preserve"> </w:t>
      </w:r>
      <w:r w:rsidR="000B4867">
        <w:rPr>
          <w:color w:val="3B3B3B"/>
        </w:rPr>
        <w:t>DBS</w:t>
      </w:r>
      <w:r w:rsidR="00A35ECC">
        <w:rPr>
          <w:color w:val="3B3B3B"/>
          <w:spacing w:val="3"/>
        </w:rPr>
        <w:t xml:space="preserve"> </w:t>
      </w:r>
      <w:r w:rsidR="00A35ECC">
        <w:rPr>
          <w:color w:val="3B3B3B"/>
        </w:rPr>
        <w:t>Checks</w:t>
      </w:r>
      <w:r w:rsidR="00A35ECC">
        <w:rPr>
          <w:color w:val="3B3B3B"/>
          <w:spacing w:val="6"/>
        </w:rPr>
        <w:t xml:space="preserve"> </w:t>
      </w:r>
      <w:r w:rsidR="00A35ECC">
        <w:rPr>
          <w:color w:val="3B3B3B"/>
        </w:rPr>
        <w:t>where</w:t>
      </w:r>
      <w:r w:rsidR="00A35ECC">
        <w:rPr>
          <w:color w:val="3B3B3B"/>
          <w:spacing w:val="9"/>
        </w:rPr>
        <w:t xml:space="preserve"> </w:t>
      </w:r>
      <w:r w:rsidR="00A35ECC">
        <w:rPr>
          <w:color w:val="3B3B3B"/>
        </w:rPr>
        <w:t xml:space="preserve">the </w:t>
      </w:r>
      <w:r w:rsidR="00A35ECC">
        <w:rPr>
          <w:color w:val="3B3B3B"/>
          <w:spacing w:val="9"/>
        </w:rPr>
        <w:t xml:space="preserve"> </w:t>
      </w:r>
      <w:r w:rsidR="00A35ECC">
        <w:rPr>
          <w:color w:val="3B3B3B"/>
        </w:rPr>
        <w:t xml:space="preserve">Contractor </w:t>
      </w:r>
      <w:r w:rsidR="00A35ECC">
        <w:rPr>
          <w:color w:val="3B3B3B"/>
          <w:spacing w:val="29"/>
        </w:rPr>
        <w:t xml:space="preserve"> </w:t>
      </w:r>
      <w:r w:rsidR="00A35ECC">
        <w:rPr>
          <w:color w:val="3B3B3B"/>
        </w:rPr>
        <w:t>is unable</w:t>
      </w:r>
      <w:r w:rsidR="00A35ECC">
        <w:rPr>
          <w:color w:val="3B3B3B"/>
          <w:spacing w:val="18"/>
        </w:rPr>
        <w:t xml:space="preserve"> </w:t>
      </w:r>
      <w:r w:rsidR="00A35ECC">
        <w:rPr>
          <w:color w:val="3B3B3B"/>
        </w:rPr>
        <w:t>to</w:t>
      </w:r>
      <w:r w:rsidR="00A35ECC">
        <w:rPr>
          <w:color w:val="3B3B3B"/>
          <w:spacing w:val="22"/>
        </w:rPr>
        <w:t xml:space="preserve"> </w:t>
      </w:r>
      <w:r w:rsidR="00A35ECC">
        <w:rPr>
          <w:color w:val="3B3B3B"/>
        </w:rPr>
        <w:t>obtain</w:t>
      </w:r>
      <w:r w:rsidR="00A35ECC">
        <w:rPr>
          <w:color w:val="3B3B3B"/>
          <w:spacing w:val="32"/>
        </w:rPr>
        <w:t xml:space="preserve"> </w:t>
      </w:r>
      <w:r w:rsidR="00A35ECC">
        <w:rPr>
          <w:color w:val="3B3B3B"/>
        </w:rPr>
        <w:t>such</w:t>
      </w:r>
      <w:r w:rsidR="00A35ECC">
        <w:rPr>
          <w:color w:val="3B3B3B"/>
          <w:spacing w:val="24"/>
        </w:rPr>
        <w:t xml:space="preserve"> </w:t>
      </w:r>
      <w:r w:rsidR="00A35ECC">
        <w:rPr>
          <w:color w:val="3B3B3B"/>
        </w:rPr>
        <w:t>Checks,</w:t>
      </w:r>
      <w:r w:rsidR="00A35ECC">
        <w:rPr>
          <w:color w:val="3B3B3B"/>
          <w:spacing w:val="31"/>
        </w:rPr>
        <w:t xml:space="preserve"> </w:t>
      </w:r>
      <w:r w:rsidR="00A35ECC">
        <w:rPr>
          <w:color w:val="3B3B3B"/>
        </w:rPr>
        <w:t>and</w:t>
      </w:r>
      <w:r w:rsidR="00A35ECC">
        <w:rPr>
          <w:color w:val="3B3B3B"/>
          <w:spacing w:val="20"/>
        </w:rPr>
        <w:t xml:space="preserve"> </w:t>
      </w:r>
      <w:r w:rsidR="00A35ECC">
        <w:rPr>
          <w:color w:val="3B3B3B"/>
        </w:rPr>
        <w:t>(ii)</w:t>
      </w:r>
      <w:r w:rsidR="00A35ECC">
        <w:rPr>
          <w:color w:val="3B3B3B"/>
          <w:spacing w:val="8"/>
        </w:rPr>
        <w:t xml:space="preserve"> </w:t>
      </w:r>
      <w:r w:rsidR="00A35ECC">
        <w:rPr>
          <w:color w:val="3B3B3B"/>
        </w:rPr>
        <w:t>the</w:t>
      </w:r>
      <w:r w:rsidR="00A35ECC">
        <w:rPr>
          <w:color w:val="3B3B3B"/>
          <w:spacing w:val="31"/>
        </w:rPr>
        <w:t xml:space="preserve"> </w:t>
      </w:r>
      <w:r w:rsidR="00A35ECC">
        <w:rPr>
          <w:color w:val="3B3B3B"/>
        </w:rPr>
        <w:t>Contractor</w:t>
      </w:r>
      <w:r w:rsidR="00A35ECC">
        <w:rPr>
          <w:color w:val="3B3B3B"/>
          <w:spacing w:val="40"/>
        </w:rPr>
        <w:t xml:space="preserve"> </w:t>
      </w:r>
      <w:r w:rsidR="00A35ECC">
        <w:rPr>
          <w:color w:val="3B3B3B"/>
        </w:rPr>
        <w:t>shall</w:t>
      </w:r>
      <w:r w:rsidR="00A35ECC">
        <w:rPr>
          <w:color w:val="3B3B3B"/>
          <w:spacing w:val="24"/>
        </w:rPr>
        <w:t xml:space="preserve"> </w:t>
      </w:r>
      <w:r w:rsidR="00A35ECC">
        <w:rPr>
          <w:color w:val="3B3B3B"/>
        </w:rPr>
        <w:t>reimburse</w:t>
      </w:r>
      <w:r w:rsidR="00A35ECC">
        <w:rPr>
          <w:color w:val="3B3B3B"/>
          <w:spacing w:val="21"/>
        </w:rPr>
        <w:t xml:space="preserve"> </w:t>
      </w:r>
      <w:r w:rsidR="00A35ECC">
        <w:rPr>
          <w:color w:val="3B3B3B"/>
        </w:rPr>
        <w:t>the</w:t>
      </w:r>
      <w:r w:rsidR="00A35ECC">
        <w:rPr>
          <w:color w:val="3B3B3B"/>
          <w:spacing w:val="25"/>
        </w:rPr>
        <w:t xml:space="preserve"> </w:t>
      </w:r>
      <w:r w:rsidR="00A35ECC">
        <w:rPr>
          <w:color w:val="3B3B3B"/>
        </w:rPr>
        <w:t>Authority's</w:t>
      </w:r>
      <w:r w:rsidR="00A35ECC">
        <w:rPr>
          <w:color w:val="3B3B3B"/>
          <w:w w:val="103"/>
        </w:rPr>
        <w:t xml:space="preserve"> </w:t>
      </w:r>
      <w:r w:rsidR="00A35ECC">
        <w:rPr>
          <w:color w:val="3B3B3B"/>
        </w:rPr>
        <w:t>reasonable</w:t>
      </w:r>
      <w:r w:rsidR="00A35ECC">
        <w:rPr>
          <w:color w:val="3B3B3B"/>
          <w:spacing w:val="41"/>
        </w:rPr>
        <w:t xml:space="preserve"> </w:t>
      </w:r>
      <w:r w:rsidR="00A35ECC">
        <w:rPr>
          <w:color w:val="3B3B3B"/>
        </w:rPr>
        <w:t>costs</w:t>
      </w:r>
      <w:r w:rsidR="00A35ECC">
        <w:rPr>
          <w:color w:val="3B3B3B"/>
          <w:spacing w:val="44"/>
        </w:rPr>
        <w:t xml:space="preserve"> </w:t>
      </w:r>
      <w:r w:rsidR="00A35ECC">
        <w:rPr>
          <w:color w:val="3B3B3B"/>
        </w:rPr>
        <w:t>in</w:t>
      </w:r>
      <w:r w:rsidR="00A35ECC">
        <w:rPr>
          <w:color w:val="3B3B3B"/>
          <w:spacing w:val="21"/>
        </w:rPr>
        <w:t xml:space="preserve"> </w:t>
      </w:r>
      <w:r w:rsidR="00A35ECC">
        <w:rPr>
          <w:color w:val="3B3B3B"/>
        </w:rPr>
        <w:t>providing</w:t>
      </w:r>
      <w:r w:rsidR="00A35ECC">
        <w:rPr>
          <w:color w:val="3B3B3B"/>
          <w:spacing w:val="20"/>
        </w:rPr>
        <w:t xml:space="preserve"> </w:t>
      </w:r>
      <w:r w:rsidR="00A35ECC">
        <w:rPr>
          <w:color w:val="3B3B3B"/>
        </w:rPr>
        <w:t>such</w:t>
      </w:r>
      <w:r w:rsidR="00A35ECC">
        <w:rPr>
          <w:color w:val="3B3B3B"/>
          <w:spacing w:val="33"/>
        </w:rPr>
        <w:t xml:space="preserve"> </w:t>
      </w:r>
      <w:r w:rsidR="00A35ECC">
        <w:rPr>
          <w:color w:val="3B3B3B"/>
        </w:rPr>
        <w:t>assistance.</w:t>
      </w:r>
    </w:p>
    <w:p w:rsidR="005160C1" w:rsidRDefault="00A35ECC">
      <w:pPr>
        <w:pStyle w:val="BodyText"/>
        <w:spacing w:line="253" w:lineRule="auto"/>
        <w:ind w:left="729" w:right="120" w:firstLine="4"/>
        <w:jc w:val="both"/>
      </w:pPr>
      <w:r>
        <w:rPr>
          <w:color w:val="3B3B3B"/>
        </w:rPr>
        <w:t>Where</w:t>
      </w:r>
      <w:r>
        <w:rPr>
          <w:color w:val="3B3B3B"/>
          <w:spacing w:val="17"/>
        </w:rPr>
        <w:t xml:space="preserve"> </w:t>
      </w:r>
      <w:r>
        <w:rPr>
          <w:color w:val="3B3B3B"/>
        </w:rPr>
        <w:t>it</w:t>
      </w:r>
      <w:r>
        <w:rPr>
          <w:color w:val="3B3B3B"/>
          <w:spacing w:val="47"/>
        </w:rPr>
        <w:t xml:space="preserve"> </w:t>
      </w:r>
      <w:r>
        <w:rPr>
          <w:color w:val="3B3B3B"/>
        </w:rPr>
        <w:t>is</w:t>
      </w:r>
      <w:r>
        <w:rPr>
          <w:color w:val="3B3B3B"/>
          <w:spacing w:val="45"/>
        </w:rPr>
        <w:t xml:space="preserve"> </w:t>
      </w:r>
      <w:r>
        <w:rPr>
          <w:color w:val="3B3B3B"/>
        </w:rPr>
        <w:t>not</w:t>
      </w:r>
      <w:r>
        <w:rPr>
          <w:color w:val="3B3B3B"/>
          <w:spacing w:val="48"/>
        </w:rPr>
        <w:t xml:space="preserve"> </w:t>
      </w:r>
      <w:r>
        <w:rPr>
          <w:color w:val="3B3B3B"/>
        </w:rPr>
        <w:t>possible to  obtain a</w:t>
      </w:r>
      <w:r>
        <w:rPr>
          <w:color w:val="3B3B3B"/>
          <w:spacing w:val="46"/>
        </w:rPr>
        <w:t xml:space="preserve"> </w:t>
      </w:r>
      <w:r w:rsidR="000B4867">
        <w:rPr>
          <w:color w:val="3B3B3B"/>
        </w:rPr>
        <w:t>DBS</w:t>
      </w:r>
      <w:r>
        <w:rPr>
          <w:color w:val="3B3B3B"/>
          <w:spacing w:val="48"/>
        </w:rPr>
        <w:t xml:space="preserve"> </w:t>
      </w:r>
      <w:r>
        <w:rPr>
          <w:color w:val="3B3B3B"/>
        </w:rPr>
        <w:t>Check</w:t>
      </w:r>
      <w:r>
        <w:rPr>
          <w:color w:val="3B3B3B"/>
          <w:spacing w:val="13"/>
        </w:rPr>
        <w:t xml:space="preserve"> </w:t>
      </w:r>
      <w:r>
        <w:rPr>
          <w:color w:val="3B3B3B"/>
        </w:rPr>
        <w:t>prior</w:t>
      </w:r>
      <w:r>
        <w:rPr>
          <w:color w:val="3B3B3B"/>
          <w:spacing w:val="44"/>
        </w:rPr>
        <w:t xml:space="preserve"> </w:t>
      </w:r>
      <w:r>
        <w:rPr>
          <w:color w:val="3B3B3B"/>
        </w:rPr>
        <w:t>to</w:t>
      </w:r>
      <w:r>
        <w:rPr>
          <w:color w:val="3B3B3B"/>
          <w:spacing w:val="52"/>
        </w:rPr>
        <w:t xml:space="preserve"> </w:t>
      </w:r>
      <w:r>
        <w:rPr>
          <w:color w:val="3B3B3B"/>
        </w:rPr>
        <w:t>a</w:t>
      </w:r>
      <w:r>
        <w:rPr>
          <w:color w:val="3B3B3B"/>
          <w:spacing w:val="4"/>
        </w:rPr>
        <w:t xml:space="preserve"> </w:t>
      </w:r>
      <w:r>
        <w:rPr>
          <w:color w:val="3B3B3B"/>
        </w:rPr>
        <w:t>person</w:t>
      </w:r>
      <w:r>
        <w:rPr>
          <w:color w:val="3B3B3B"/>
          <w:spacing w:val="51"/>
        </w:rPr>
        <w:t xml:space="preserve"> </w:t>
      </w:r>
      <w:r>
        <w:rPr>
          <w:color w:val="3B3B3B"/>
        </w:rPr>
        <w:t>referred</w:t>
      </w:r>
      <w:r>
        <w:rPr>
          <w:color w:val="3B3B3B"/>
          <w:spacing w:val="46"/>
        </w:rPr>
        <w:t xml:space="preserve"> </w:t>
      </w:r>
      <w:r>
        <w:rPr>
          <w:color w:val="3B3B3B"/>
        </w:rPr>
        <w:t>to</w:t>
      </w:r>
      <w:r>
        <w:rPr>
          <w:color w:val="3B3B3B"/>
          <w:spacing w:val="2"/>
        </w:rPr>
        <w:t xml:space="preserve"> </w:t>
      </w:r>
      <w:r>
        <w:rPr>
          <w:color w:val="3B3B3B"/>
        </w:rPr>
        <w:t>in</w:t>
      </w:r>
      <w:r>
        <w:rPr>
          <w:color w:val="3B3B3B"/>
          <w:spacing w:val="38"/>
        </w:rPr>
        <w:t xml:space="preserve"> </w:t>
      </w:r>
      <w:r>
        <w:rPr>
          <w:color w:val="3B3B3B"/>
        </w:rPr>
        <w:t>clause</w:t>
      </w:r>
      <w:r>
        <w:rPr>
          <w:color w:val="3B3B3B"/>
          <w:w w:val="104"/>
        </w:rPr>
        <w:t xml:space="preserve"> </w:t>
      </w:r>
      <w:r>
        <w:rPr>
          <w:color w:val="3B3B3B"/>
        </w:rPr>
        <w:t>above</w:t>
      </w:r>
      <w:r>
        <w:rPr>
          <w:color w:val="3B3B3B"/>
          <w:spacing w:val="35"/>
        </w:rPr>
        <w:t xml:space="preserve"> </w:t>
      </w:r>
      <w:r>
        <w:rPr>
          <w:color w:val="3B3B3B"/>
        </w:rPr>
        <w:t>commencing</w:t>
      </w:r>
      <w:r>
        <w:rPr>
          <w:color w:val="3B3B3B"/>
          <w:spacing w:val="39"/>
        </w:rPr>
        <w:t xml:space="preserve"> </w:t>
      </w:r>
      <w:r>
        <w:rPr>
          <w:color w:val="3B3B3B"/>
        </w:rPr>
        <w:t>the</w:t>
      </w:r>
      <w:r>
        <w:rPr>
          <w:color w:val="3B3B3B"/>
          <w:spacing w:val="40"/>
        </w:rPr>
        <w:t xml:space="preserve"> </w:t>
      </w:r>
      <w:r>
        <w:rPr>
          <w:color w:val="3B3B3B"/>
        </w:rPr>
        <w:t>performance</w:t>
      </w:r>
      <w:r>
        <w:rPr>
          <w:color w:val="3B3B3B"/>
          <w:spacing w:val="41"/>
        </w:rPr>
        <w:t xml:space="preserve"> </w:t>
      </w:r>
      <w:r>
        <w:rPr>
          <w:color w:val="3B3B3B"/>
        </w:rPr>
        <w:t>of</w:t>
      </w:r>
      <w:r>
        <w:rPr>
          <w:color w:val="3B3B3B"/>
          <w:spacing w:val="21"/>
        </w:rPr>
        <w:t xml:space="preserve"> </w:t>
      </w:r>
      <w:r>
        <w:rPr>
          <w:color w:val="3B3B3B"/>
        </w:rPr>
        <w:t>the</w:t>
      </w:r>
      <w:r>
        <w:rPr>
          <w:color w:val="3B3B3B"/>
          <w:spacing w:val="24"/>
        </w:rPr>
        <w:t xml:space="preserve"> </w:t>
      </w:r>
      <w:r>
        <w:rPr>
          <w:color w:val="3B3B3B"/>
        </w:rPr>
        <w:t>Works,</w:t>
      </w:r>
      <w:r>
        <w:rPr>
          <w:color w:val="3B3B3B"/>
          <w:spacing w:val="35"/>
        </w:rPr>
        <w:t xml:space="preserve"> </w:t>
      </w:r>
      <w:r>
        <w:rPr>
          <w:color w:val="3B3B3B"/>
        </w:rPr>
        <w:t>the</w:t>
      </w:r>
      <w:r>
        <w:rPr>
          <w:color w:val="3B3B3B"/>
          <w:spacing w:val="34"/>
        </w:rPr>
        <w:t xml:space="preserve"> </w:t>
      </w:r>
      <w:r>
        <w:rPr>
          <w:color w:val="3B3B3B"/>
        </w:rPr>
        <w:t>Contractor</w:t>
      </w:r>
      <w:r>
        <w:rPr>
          <w:color w:val="3B3B3B"/>
          <w:spacing w:val="49"/>
        </w:rPr>
        <w:t xml:space="preserve"> </w:t>
      </w:r>
      <w:r>
        <w:rPr>
          <w:color w:val="3B3B3B"/>
        </w:rPr>
        <w:t>shall</w:t>
      </w:r>
      <w:r>
        <w:rPr>
          <w:color w:val="3B3B3B"/>
          <w:spacing w:val="35"/>
        </w:rPr>
        <w:t xml:space="preserve"> </w:t>
      </w:r>
      <w:r>
        <w:rPr>
          <w:color w:val="3B3B3B"/>
        </w:rPr>
        <w:t>promptly</w:t>
      </w:r>
      <w:r>
        <w:rPr>
          <w:color w:val="3B3B3B"/>
          <w:spacing w:val="30"/>
        </w:rPr>
        <w:t xml:space="preserve"> </w:t>
      </w:r>
      <w:r>
        <w:rPr>
          <w:color w:val="3B3B3B"/>
        </w:rPr>
        <w:t>notify</w:t>
      </w:r>
      <w:r>
        <w:rPr>
          <w:color w:val="3B3B3B"/>
          <w:spacing w:val="22"/>
        </w:rPr>
        <w:t xml:space="preserve"> </w:t>
      </w:r>
      <w:r>
        <w:rPr>
          <w:color w:val="3B3B3B"/>
        </w:rPr>
        <w:t>the</w:t>
      </w:r>
      <w:r>
        <w:rPr>
          <w:color w:val="3B3B3B"/>
          <w:w w:val="101"/>
        </w:rPr>
        <w:t xml:space="preserve"> </w:t>
      </w:r>
      <w:r>
        <w:rPr>
          <w:color w:val="3B3B3B"/>
        </w:rPr>
        <w:t>Authority</w:t>
      </w:r>
      <w:r>
        <w:rPr>
          <w:color w:val="3B3B3B"/>
          <w:spacing w:val="39"/>
        </w:rPr>
        <w:t xml:space="preserve"> </w:t>
      </w:r>
      <w:r>
        <w:rPr>
          <w:color w:val="3B3B3B"/>
        </w:rPr>
        <w:t>of</w:t>
      </w:r>
      <w:r>
        <w:rPr>
          <w:color w:val="3B3B3B"/>
          <w:spacing w:val="20"/>
        </w:rPr>
        <w:t xml:space="preserve"> </w:t>
      </w:r>
      <w:r>
        <w:rPr>
          <w:color w:val="3B3B3B"/>
        </w:rPr>
        <w:t>this</w:t>
      </w:r>
      <w:r>
        <w:rPr>
          <w:color w:val="3B3B3B"/>
          <w:spacing w:val="22"/>
        </w:rPr>
        <w:t xml:space="preserve"> </w:t>
      </w:r>
      <w:r>
        <w:rPr>
          <w:color w:val="3B3B3B"/>
        </w:rPr>
        <w:t>fact</w:t>
      </w:r>
      <w:r>
        <w:rPr>
          <w:color w:val="3B3B3B"/>
          <w:spacing w:val="30"/>
        </w:rPr>
        <w:t xml:space="preserve"> </w:t>
      </w:r>
      <w:r>
        <w:rPr>
          <w:color w:val="3B3B3B"/>
        </w:rPr>
        <w:t>and</w:t>
      </w:r>
      <w:r>
        <w:rPr>
          <w:color w:val="3B3B3B"/>
          <w:spacing w:val="25"/>
        </w:rPr>
        <w:t xml:space="preserve"> </w:t>
      </w:r>
      <w:r>
        <w:rPr>
          <w:color w:val="3B3B3B"/>
        </w:rPr>
        <w:t>shall:</w:t>
      </w:r>
      <w:r>
        <w:rPr>
          <w:color w:val="3B3B3B"/>
          <w:spacing w:val="27"/>
        </w:rPr>
        <w:t xml:space="preserve"> </w:t>
      </w:r>
      <w:r>
        <w:rPr>
          <w:color w:val="3B3B3B"/>
        </w:rPr>
        <w:t>(a)</w:t>
      </w:r>
      <w:r>
        <w:rPr>
          <w:color w:val="3B3B3B"/>
          <w:spacing w:val="25"/>
        </w:rPr>
        <w:t xml:space="preserve"> </w:t>
      </w:r>
      <w:r>
        <w:rPr>
          <w:color w:val="3B3B3B"/>
        </w:rPr>
        <w:t>procure</w:t>
      </w:r>
      <w:r>
        <w:rPr>
          <w:color w:val="3B3B3B"/>
          <w:spacing w:val="23"/>
        </w:rPr>
        <w:t xml:space="preserve"> </w:t>
      </w:r>
      <w:r>
        <w:rPr>
          <w:color w:val="3B3B3B"/>
        </w:rPr>
        <w:t>that</w:t>
      </w:r>
      <w:r>
        <w:rPr>
          <w:color w:val="3B3B3B"/>
          <w:spacing w:val="34"/>
        </w:rPr>
        <w:t xml:space="preserve"> </w:t>
      </w:r>
      <w:r>
        <w:rPr>
          <w:color w:val="3B3B3B"/>
        </w:rPr>
        <w:t>at</w:t>
      </w:r>
      <w:r>
        <w:rPr>
          <w:color w:val="3B3B3B"/>
          <w:spacing w:val="22"/>
        </w:rPr>
        <w:t xml:space="preserve"> </w:t>
      </w:r>
      <w:r>
        <w:rPr>
          <w:color w:val="3B3B3B"/>
        </w:rPr>
        <w:t>all</w:t>
      </w:r>
      <w:r>
        <w:rPr>
          <w:color w:val="3B3B3B"/>
          <w:spacing w:val="12"/>
        </w:rPr>
        <w:t xml:space="preserve"> </w:t>
      </w:r>
      <w:r>
        <w:rPr>
          <w:color w:val="3B3B3B"/>
        </w:rPr>
        <w:t>times</w:t>
      </w:r>
      <w:r>
        <w:rPr>
          <w:color w:val="3B3B3B"/>
          <w:spacing w:val="36"/>
        </w:rPr>
        <w:t xml:space="preserve"> </w:t>
      </w:r>
      <w:r>
        <w:rPr>
          <w:color w:val="3B3B3B"/>
        </w:rPr>
        <w:t>such</w:t>
      </w:r>
      <w:r>
        <w:rPr>
          <w:color w:val="3B3B3B"/>
          <w:spacing w:val="31"/>
        </w:rPr>
        <w:t xml:space="preserve"> </w:t>
      </w:r>
      <w:r>
        <w:rPr>
          <w:color w:val="3B3B3B"/>
        </w:rPr>
        <w:t>person</w:t>
      </w:r>
      <w:r>
        <w:rPr>
          <w:color w:val="3B3B3B"/>
          <w:spacing w:val="28"/>
        </w:rPr>
        <w:t xml:space="preserve"> </w:t>
      </w:r>
      <w:r>
        <w:rPr>
          <w:color w:val="3B3B3B"/>
        </w:rPr>
        <w:t>is</w:t>
      </w:r>
      <w:r>
        <w:rPr>
          <w:color w:val="3B3B3B"/>
          <w:spacing w:val="20"/>
        </w:rPr>
        <w:t xml:space="preserve"> </w:t>
      </w:r>
      <w:r>
        <w:rPr>
          <w:color w:val="3B3B3B"/>
        </w:rPr>
        <w:t>accompanied</w:t>
      </w:r>
      <w:r>
        <w:rPr>
          <w:color w:val="3B3B3B"/>
          <w:spacing w:val="49"/>
        </w:rPr>
        <w:t xml:space="preserve"> </w:t>
      </w:r>
      <w:r>
        <w:rPr>
          <w:color w:val="3B3B3B"/>
        </w:rPr>
        <w:t>by</w:t>
      </w:r>
      <w:r>
        <w:rPr>
          <w:color w:val="3B3B3B"/>
          <w:w w:val="101"/>
        </w:rPr>
        <w:t xml:space="preserve"> </w:t>
      </w:r>
      <w:r>
        <w:rPr>
          <w:color w:val="3B3B3B"/>
        </w:rPr>
        <w:t>a</w:t>
      </w:r>
      <w:r>
        <w:rPr>
          <w:color w:val="3B3B3B"/>
          <w:spacing w:val="43"/>
        </w:rPr>
        <w:t xml:space="preserve"> </w:t>
      </w:r>
      <w:r>
        <w:rPr>
          <w:color w:val="3B3B3B"/>
        </w:rPr>
        <w:t>member</w:t>
      </w:r>
      <w:r>
        <w:rPr>
          <w:color w:val="3B3B3B"/>
          <w:spacing w:val="45"/>
        </w:rPr>
        <w:t xml:space="preserve"> </w:t>
      </w:r>
      <w:r>
        <w:rPr>
          <w:color w:val="3B3B3B"/>
        </w:rPr>
        <w:t>of</w:t>
      </w:r>
      <w:r>
        <w:rPr>
          <w:color w:val="3B3B3B"/>
          <w:spacing w:val="35"/>
        </w:rPr>
        <w:t xml:space="preserve"> </w:t>
      </w:r>
      <w:r>
        <w:rPr>
          <w:color w:val="3B3B3B"/>
        </w:rPr>
        <w:t>the</w:t>
      </w:r>
      <w:r>
        <w:rPr>
          <w:color w:val="3B3B3B"/>
          <w:spacing w:val="48"/>
        </w:rPr>
        <w:t xml:space="preserve"> </w:t>
      </w:r>
      <w:r>
        <w:rPr>
          <w:color w:val="3B3B3B"/>
        </w:rPr>
        <w:t>Contractor's</w:t>
      </w:r>
      <w:r>
        <w:rPr>
          <w:color w:val="3B3B3B"/>
          <w:spacing w:val="50"/>
        </w:rPr>
        <w:t xml:space="preserve"> </w:t>
      </w:r>
      <w:r>
        <w:rPr>
          <w:color w:val="3B3B3B"/>
        </w:rPr>
        <w:t>or</w:t>
      </w:r>
      <w:r>
        <w:rPr>
          <w:color w:val="3B3B3B"/>
          <w:spacing w:val="41"/>
        </w:rPr>
        <w:t xml:space="preserve"> </w:t>
      </w:r>
      <w:r>
        <w:rPr>
          <w:color w:val="3B3B3B"/>
        </w:rPr>
        <w:t>the</w:t>
      </w:r>
      <w:r>
        <w:rPr>
          <w:color w:val="3B3B3B"/>
          <w:spacing w:val="41"/>
        </w:rPr>
        <w:t xml:space="preserve"> </w:t>
      </w:r>
      <w:r>
        <w:rPr>
          <w:color w:val="3B3B3B"/>
        </w:rPr>
        <w:t>Authority's</w:t>
      </w:r>
      <w:r>
        <w:rPr>
          <w:color w:val="3B3B3B"/>
          <w:spacing w:val="11"/>
        </w:rPr>
        <w:t xml:space="preserve"> </w:t>
      </w:r>
      <w:r>
        <w:rPr>
          <w:color w:val="3B3B3B"/>
        </w:rPr>
        <w:t>staff</w:t>
      </w:r>
      <w:r>
        <w:rPr>
          <w:color w:val="3B3B3B"/>
          <w:spacing w:val="41"/>
        </w:rPr>
        <w:t xml:space="preserve"> </w:t>
      </w:r>
      <w:r>
        <w:rPr>
          <w:color w:val="3B3B3B"/>
        </w:rPr>
        <w:t>who  has</w:t>
      </w:r>
      <w:r>
        <w:rPr>
          <w:color w:val="3B3B3B"/>
          <w:spacing w:val="36"/>
        </w:rPr>
        <w:t xml:space="preserve"> </w:t>
      </w:r>
      <w:r>
        <w:rPr>
          <w:color w:val="3B3B3B"/>
        </w:rPr>
        <w:t>already</w:t>
      </w:r>
      <w:r>
        <w:rPr>
          <w:color w:val="3B3B3B"/>
          <w:spacing w:val="49"/>
        </w:rPr>
        <w:t xml:space="preserve"> </w:t>
      </w:r>
      <w:r>
        <w:rPr>
          <w:color w:val="3B3B3B"/>
        </w:rPr>
        <w:t>undergone</w:t>
      </w:r>
      <w:r>
        <w:rPr>
          <w:color w:val="3B3B3B"/>
          <w:spacing w:val="49"/>
        </w:rPr>
        <w:t xml:space="preserve"> </w:t>
      </w:r>
      <w:r>
        <w:rPr>
          <w:color w:val="3B3B3B"/>
        </w:rPr>
        <w:t>a</w:t>
      </w:r>
      <w:r>
        <w:rPr>
          <w:color w:val="3B3B3B"/>
          <w:spacing w:val="43"/>
        </w:rPr>
        <w:t xml:space="preserve"> </w:t>
      </w:r>
      <w:r w:rsidR="000B4867">
        <w:rPr>
          <w:color w:val="3B3B3B"/>
        </w:rPr>
        <w:t>DBS</w:t>
      </w:r>
      <w:r>
        <w:rPr>
          <w:color w:val="3B3B3B"/>
          <w:w w:val="101"/>
        </w:rPr>
        <w:t xml:space="preserve"> </w:t>
      </w:r>
      <w:r>
        <w:rPr>
          <w:color w:val="3B3B3B"/>
        </w:rPr>
        <w:t>Check;</w:t>
      </w:r>
      <w:r>
        <w:rPr>
          <w:color w:val="3B3B3B"/>
          <w:spacing w:val="26"/>
        </w:rPr>
        <w:t xml:space="preserve"> </w:t>
      </w:r>
      <w:r>
        <w:rPr>
          <w:color w:val="3B3B3B"/>
        </w:rPr>
        <w:t>and</w:t>
      </w:r>
      <w:r>
        <w:rPr>
          <w:color w:val="3B3B3B"/>
          <w:spacing w:val="22"/>
        </w:rPr>
        <w:t xml:space="preserve"> </w:t>
      </w:r>
      <w:r>
        <w:rPr>
          <w:color w:val="3B3B3B"/>
        </w:rPr>
        <w:t>(b)</w:t>
      </w:r>
      <w:r>
        <w:rPr>
          <w:color w:val="3B3B3B"/>
          <w:spacing w:val="20"/>
        </w:rPr>
        <w:t xml:space="preserve"> </w:t>
      </w:r>
      <w:r>
        <w:rPr>
          <w:color w:val="3B3B3B"/>
        </w:rPr>
        <w:t>if</w:t>
      </w:r>
      <w:r>
        <w:rPr>
          <w:color w:val="3B3B3B"/>
          <w:spacing w:val="16"/>
        </w:rPr>
        <w:t xml:space="preserve"> </w:t>
      </w:r>
      <w:r>
        <w:rPr>
          <w:color w:val="3B3B3B"/>
        </w:rPr>
        <w:t>so</w:t>
      </w:r>
      <w:r>
        <w:rPr>
          <w:color w:val="3B3B3B"/>
          <w:spacing w:val="28"/>
        </w:rPr>
        <w:t xml:space="preserve"> </w:t>
      </w:r>
      <w:r>
        <w:rPr>
          <w:color w:val="3B3B3B"/>
        </w:rPr>
        <w:t>requested</w:t>
      </w:r>
      <w:r>
        <w:rPr>
          <w:color w:val="3B3B3B"/>
          <w:spacing w:val="40"/>
        </w:rPr>
        <w:t xml:space="preserve"> </w:t>
      </w:r>
      <w:r>
        <w:rPr>
          <w:color w:val="3B3B3B"/>
        </w:rPr>
        <w:t>by</w:t>
      </w:r>
      <w:r>
        <w:rPr>
          <w:color w:val="3B3B3B"/>
          <w:spacing w:val="10"/>
        </w:rPr>
        <w:t xml:space="preserve"> </w:t>
      </w:r>
      <w:r>
        <w:rPr>
          <w:color w:val="3B3B3B"/>
        </w:rPr>
        <w:t>the</w:t>
      </w:r>
      <w:r>
        <w:rPr>
          <w:color w:val="3B3B3B"/>
          <w:spacing w:val="27"/>
        </w:rPr>
        <w:t xml:space="preserve"> </w:t>
      </w:r>
      <w:r>
        <w:rPr>
          <w:color w:val="3B3B3B"/>
        </w:rPr>
        <w:t>Authority</w:t>
      </w:r>
      <w:r>
        <w:rPr>
          <w:color w:val="3B3B3B"/>
          <w:spacing w:val="39"/>
        </w:rPr>
        <w:t xml:space="preserve"> </w:t>
      </w:r>
      <w:r>
        <w:rPr>
          <w:color w:val="3B3B3B"/>
        </w:rPr>
        <w:t>conduct</w:t>
      </w:r>
      <w:r>
        <w:rPr>
          <w:color w:val="3B3B3B"/>
          <w:spacing w:val="33"/>
        </w:rPr>
        <w:t xml:space="preserve"> </w:t>
      </w:r>
      <w:r>
        <w:rPr>
          <w:color w:val="3B3B3B"/>
        </w:rPr>
        <w:t>a</w:t>
      </w:r>
      <w:r>
        <w:rPr>
          <w:color w:val="3B3B3B"/>
          <w:spacing w:val="18"/>
        </w:rPr>
        <w:t xml:space="preserve"> </w:t>
      </w:r>
      <w:r w:rsidR="00A200ED">
        <w:rPr>
          <w:color w:val="3B3B3B"/>
        </w:rPr>
        <w:t>DBS</w:t>
      </w:r>
      <w:r>
        <w:rPr>
          <w:color w:val="3B3B3B"/>
          <w:spacing w:val="23"/>
        </w:rPr>
        <w:t xml:space="preserve"> </w:t>
      </w:r>
      <w:r>
        <w:rPr>
          <w:color w:val="3B3B3B"/>
        </w:rPr>
        <w:t>Check</w:t>
      </w:r>
      <w:r>
        <w:rPr>
          <w:color w:val="3B3B3B"/>
          <w:spacing w:val="29"/>
        </w:rPr>
        <w:t xml:space="preserve"> </w:t>
      </w:r>
      <w:r>
        <w:rPr>
          <w:color w:val="3B3B3B"/>
        </w:rPr>
        <w:t>as</w:t>
      </w:r>
      <w:r>
        <w:rPr>
          <w:color w:val="3B3B3B"/>
          <w:spacing w:val="26"/>
        </w:rPr>
        <w:t xml:space="preserve"> </w:t>
      </w:r>
      <w:r>
        <w:rPr>
          <w:color w:val="3B3B3B"/>
        </w:rPr>
        <w:t>soon</w:t>
      </w:r>
      <w:r>
        <w:rPr>
          <w:color w:val="3B3B3B"/>
          <w:spacing w:val="25"/>
        </w:rPr>
        <w:t xml:space="preserve"> </w:t>
      </w:r>
      <w:r>
        <w:rPr>
          <w:color w:val="3B3B3B"/>
        </w:rPr>
        <w:t>as</w:t>
      </w:r>
      <w:r>
        <w:rPr>
          <w:color w:val="3B3B3B"/>
          <w:w w:val="101"/>
        </w:rPr>
        <w:t xml:space="preserve"> </w:t>
      </w:r>
      <w:r>
        <w:rPr>
          <w:color w:val="3B3B3B"/>
        </w:rPr>
        <w:t>reasonably</w:t>
      </w:r>
      <w:r>
        <w:rPr>
          <w:color w:val="3B3B3B"/>
          <w:spacing w:val="1"/>
        </w:rPr>
        <w:t xml:space="preserve"> </w:t>
      </w:r>
      <w:r>
        <w:rPr>
          <w:color w:val="3B3B3B"/>
        </w:rPr>
        <w:t>practicable</w:t>
      </w:r>
      <w:r>
        <w:rPr>
          <w:color w:val="3B3B3B"/>
          <w:spacing w:val="51"/>
        </w:rPr>
        <w:t xml:space="preserve"> </w:t>
      </w:r>
      <w:r>
        <w:rPr>
          <w:color w:val="3B3B3B"/>
        </w:rPr>
        <w:t>and</w:t>
      </w:r>
      <w:r>
        <w:rPr>
          <w:color w:val="3B3B3B"/>
          <w:spacing w:val="43"/>
        </w:rPr>
        <w:t xml:space="preserve"> </w:t>
      </w:r>
      <w:r>
        <w:rPr>
          <w:color w:val="3B3B3B"/>
        </w:rPr>
        <w:t>shall</w:t>
      </w:r>
      <w:r>
        <w:rPr>
          <w:color w:val="3B3B3B"/>
          <w:spacing w:val="35"/>
        </w:rPr>
        <w:t xml:space="preserve"> </w:t>
      </w:r>
      <w:r>
        <w:rPr>
          <w:color w:val="3B3B3B"/>
        </w:rPr>
        <w:t>without</w:t>
      </w:r>
      <w:r>
        <w:rPr>
          <w:color w:val="3B3B3B"/>
          <w:spacing w:val="9"/>
        </w:rPr>
        <w:t xml:space="preserve"> </w:t>
      </w:r>
      <w:r>
        <w:rPr>
          <w:color w:val="3B3B3B"/>
        </w:rPr>
        <w:t>prejudice</w:t>
      </w:r>
      <w:r>
        <w:rPr>
          <w:color w:val="3B3B3B"/>
          <w:spacing w:val="39"/>
        </w:rPr>
        <w:t xml:space="preserve"> </w:t>
      </w:r>
      <w:r>
        <w:rPr>
          <w:color w:val="3B3B3B"/>
        </w:rPr>
        <w:t>either</w:t>
      </w:r>
      <w:r>
        <w:rPr>
          <w:color w:val="3B3B3B"/>
          <w:spacing w:val="51"/>
        </w:rPr>
        <w:t xml:space="preserve"> </w:t>
      </w:r>
      <w:r>
        <w:rPr>
          <w:color w:val="3B3B3B"/>
        </w:rPr>
        <w:t>(</w:t>
      </w:r>
      <w:proofErr w:type="spellStart"/>
      <w:r>
        <w:rPr>
          <w:color w:val="3B3B3B"/>
        </w:rPr>
        <w:t>i</w:t>
      </w:r>
      <w:proofErr w:type="spellEnd"/>
      <w:r>
        <w:rPr>
          <w:color w:val="3B3B3B"/>
        </w:rPr>
        <w:t>)</w:t>
      </w:r>
      <w:r>
        <w:rPr>
          <w:color w:val="3B3B3B"/>
          <w:spacing w:val="37"/>
        </w:rPr>
        <w:t xml:space="preserve"> </w:t>
      </w:r>
      <w:r>
        <w:rPr>
          <w:color w:val="3B3B3B"/>
        </w:rPr>
        <w:t>immediately</w:t>
      </w:r>
      <w:r>
        <w:rPr>
          <w:color w:val="3B3B3B"/>
          <w:spacing w:val="1"/>
        </w:rPr>
        <w:t xml:space="preserve"> </w:t>
      </w:r>
      <w:r>
        <w:rPr>
          <w:color w:val="3B3B3B"/>
        </w:rPr>
        <w:t>(on</w:t>
      </w:r>
      <w:r>
        <w:rPr>
          <w:color w:val="3B3B3B"/>
          <w:spacing w:val="30"/>
        </w:rPr>
        <w:t xml:space="preserve"> </w:t>
      </w:r>
      <w:r>
        <w:rPr>
          <w:color w:val="3B3B3B"/>
        </w:rPr>
        <w:t>obtaining</w:t>
      </w:r>
      <w:r>
        <w:rPr>
          <w:color w:val="3B3B3B"/>
          <w:spacing w:val="42"/>
        </w:rPr>
        <w:t xml:space="preserve"> </w:t>
      </w:r>
      <w:r>
        <w:rPr>
          <w:color w:val="3B3B3B"/>
        </w:rPr>
        <w:t>the</w:t>
      </w:r>
      <w:r>
        <w:rPr>
          <w:color w:val="3B3B3B"/>
          <w:w w:val="103"/>
        </w:rPr>
        <w:t xml:space="preserve"> </w:t>
      </w:r>
      <w:r>
        <w:rPr>
          <w:color w:val="3B3B3B"/>
        </w:rPr>
        <w:t>necessary</w:t>
      </w:r>
      <w:r>
        <w:rPr>
          <w:color w:val="3B3B3B"/>
          <w:spacing w:val="9"/>
        </w:rPr>
        <w:t xml:space="preserve"> </w:t>
      </w:r>
      <w:r>
        <w:rPr>
          <w:color w:val="3B3B3B"/>
        </w:rPr>
        <w:t>consent</w:t>
      </w:r>
      <w:r>
        <w:rPr>
          <w:color w:val="3B3B3B"/>
          <w:spacing w:val="13"/>
        </w:rPr>
        <w:t xml:space="preserve"> </w:t>
      </w:r>
      <w:r>
        <w:rPr>
          <w:color w:val="3B3B3B"/>
        </w:rPr>
        <w:t>of</w:t>
      </w:r>
      <w:r>
        <w:rPr>
          <w:color w:val="3B3B3B"/>
          <w:spacing w:val="49"/>
        </w:rPr>
        <w:t xml:space="preserve"> </w:t>
      </w:r>
      <w:r>
        <w:rPr>
          <w:color w:val="3B3B3B"/>
        </w:rPr>
        <w:t>the</w:t>
      </w:r>
      <w:r>
        <w:rPr>
          <w:color w:val="3B3B3B"/>
          <w:spacing w:val="14"/>
        </w:rPr>
        <w:t xml:space="preserve"> </w:t>
      </w:r>
      <w:r>
        <w:rPr>
          <w:color w:val="3B3B3B"/>
        </w:rPr>
        <w:t>specific</w:t>
      </w:r>
      <w:r>
        <w:rPr>
          <w:color w:val="3B3B3B"/>
          <w:spacing w:val="21"/>
        </w:rPr>
        <w:t xml:space="preserve"> </w:t>
      </w:r>
      <w:r>
        <w:rPr>
          <w:color w:val="3B3B3B"/>
        </w:rPr>
        <w:t>member</w:t>
      </w:r>
      <w:r>
        <w:rPr>
          <w:color w:val="3B3B3B"/>
          <w:spacing w:val="7"/>
        </w:rPr>
        <w:t xml:space="preserve"> </w:t>
      </w:r>
      <w:r>
        <w:rPr>
          <w:color w:val="3B3B3B"/>
        </w:rPr>
        <w:t>of</w:t>
      </w:r>
      <w:r>
        <w:rPr>
          <w:color w:val="3B3B3B"/>
          <w:spacing w:val="1"/>
        </w:rPr>
        <w:t xml:space="preserve"> </w:t>
      </w:r>
      <w:r>
        <w:rPr>
          <w:color w:val="3B3B3B"/>
        </w:rPr>
        <w:t>Staff)</w:t>
      </w:r>
      <w:r>
        <w:rPr>
          <w:color w:val="3B3B3B"/>
          <w:spacing w:val="13"/>
        </w:rPr>
        <w:t xml:space="preserve"> </w:t>
      </w:r>
      <w:r>
        <w:rPr>
          <w:color w:val="3B3B3B"/>
        </w:rPr>
        <w:t>supply  to</w:t>
      </w:r>
      <w:r>
        <w:rPr>
          <w:color w:val="3B3B3B"/>
          <w:spacing w:val="1"/>
        </w:rPr>
        <w:t xml:space="preserve"> </w:t>
      </w:r>
      <w:r>
        <w:rPr>
          <w:color w:val="3B3B3B"/>
        </w:rPr>
        <w:t>the</w:t>
      </w:r>
      <w:r>
        <w:rPr>
          <w:color w:val="3B3B3B"/>
          <w:spacing w:val="3"/>
        </w:rPr>
        <w:t xml:space="preserve"> </w:t>
      </w:r>
      <w:r>
        <w:rPr>
          <w:color w:val="3B3B3B"/>
        </w:rPr>
        <w:t>Authority</w:t>
      </w:r>
      <w:r>
        <w:rPr>
          <w:color w:val="3B3B3B"/>
          <w:spacing w:val="14"/>
        </w:rPr>
        <w:t xml:space="preserve"> </w:t>
      </w:r>
      <w:r>
        <w:rPr>
          <w:color w:val="3B3B3B"/>
        </w:rPr>
        <w:t>the</w:t>
      </w:r>
      <w:r>
        <w:rPr>
          <w:color w:val="3B3B3B"/>
          <w:spacing w:val="14"/>
        </w:rPr>
        <w:t xml:space="preserve"> </w:t>
      </w:r>
      <w:r>
        <w:rPr>
          <w:color w:val="3B3B3B"/>
        </w:rPr>
        <w:t>original</w:t>
      </w:r>
      <w:r>
        <w:rPr>
          <w:color w:val="3B3B3B"/>
          <w:w w:val="103"/>
        </w:rPr>
        <w:t xml:space="preserve"> </w:t>
      </w:r>
      <w:r>
        <w:rPr>
          <w:color w:val="3B3B3B"/>
        </w:rPr>
        <w:t>documents</w:t>
      </w:r>
      <w:r>
        <w:rPr>
          <w:color w:val="3B3B3B"/>
          <w:spacing w:val="32"/>
        </w:rPr>
        <w:t xml:space="preserve"> </w:t>
      </w:r>
      <w:r>
        <w:rPr>
          <w:color w:val="3B3B3B"/>
        </w:rPr>
        <w:t>forming</w:t>
      </w:r>
      <w:r>
        <w:rPr>
          <w:color w:val="3B3B3B"/>
          <w:spacing w:val="29"/>
        </w:rPr>
        <w:t xml:space="preserve"> </w:t>
      </w:r>
      <w:r>
        <w:rPr>
          <w:color w:val="3B3B3B"/>
        </w:rPr>
        <w:t>the</w:t>
      </w:r>
      <w:r>
        <w:rPr>
          <w:color w:val="3B3B3B"/>
          <w:spacing w:val="34"/>
        </w:rPr>
        <w:t xml:space="preserve"> </w:t>
      </w:r>
      <w:r w:rsidR="00A200ED">
        <w:rPr>
          <w:color w:val="3B3B3B"/>
        </w:rPr>
        <w:t>DBS</w:t>
      </w:r>
      <w:r>
        <w:rPr>
          <w:color w:val="3B3B3B"/>
          <w:spacing w:val="32"/>
        </w:rPr>
        <w:t xml:space="preserve"> </w:t>
      </w:r>
      <w:r>
        <w:rPr>
          <w:color w:val="3B3B3B"/>
        </w:rPr>
        <w:t>Check;</w:t>
      </w:r>
      <w:r>
        <w:rPr>
          <w:color w:val="3B3B3B"/>
          <w:spacing w:val="30"/>
        </w:rPr>
        <w:t xml:space="preserve"> </w:t>
      </w:r>
      <w:r>
        <w:rPr>
          <w:color w:val="3B3B3B"/>
        </w:rPr>
        <w:t>or</w:t>
      </w:r>
      <w:r>
        <w:rPr>
          <w:color w:val="3B3B3B"/>
          <w:spacing w:val="28"/>
        </w:rPr>
        <w:t xml:space="preserve"> </w:t>
      </w:r>
      <w:r>
        <w:rPr>
          <w:color w:val="3B3B3B"/>
        </w:rPr>
        <w:t>(ii)</w:t>
      </w:r>
      <w:r>
        <w:rPr>
          <w:color w:val="3B3B3B"/>
          <w:spacing w:val="22"/>
        </w:rPr>
        <w:t xml:space="preserve"> </w:t>
      </w:r>
      <w:r>
        <w:rPr>
          <w:color w:val="3B3B3B"/>
        </w:rPr>
        <w:t>if</w:t>
      </w:r>
      <w:r>
        <w:rPr>
          <w:color w:val="3B3B3B"/>
          <w:spacing w:val="13"/>
        </w:rPr>
        <w:t xml:space="preserve"> </w:t>
      </w:r>
      <w:r>
        <w:rPr>
          <w:color w:val="3B3B3B"/>
        </w:rPr>
        <w:t>the</w:t>
      </w:r>
      <w:r>
        <w:rPr>
          <w:color w:val="3B3B3B"/>
          <w:spacing w:val="29"/>
        </w:rPr>
        <w:t xml:space="preserve"> </w:t>
      </w:r>
      <w:r>
        <w:rPr>
          <w:color w:val="3B3B3B"/>
        </w:rPr>
        <w:t>consent</w:t>
      </w:r>
      <w:r>
        <w:rPr>
          <w:color w:val="3B3B3B"/>
          <w:spacing w:val="30"/>
        </w:rPr>
        <w:t xml:space="preserve"> </w:t>
      </w:r>
      <w:r>
        <w:rPr>
          <w:color w:val="3B3B3B"/>
        </w:rPr>
        <w:t>of</w:t>
      </w:r>
      <w:r>
        <w:rPr>
          <w:color w:val="3B3B3B"/>
          <w:spacing w:val="22"/>
        </w:rPr>
        <w:t xml:space="preserve"> </w:t>
      </w:r>
      <w:r>
        <w:rPr>
          <w:color w:val="3B3B3B"/>
        </w:rPr>
        <w:t>the</w:t>
      </w:r>
      <w:r>
        <w:rPr>
          <w:color w:val="3B3B3B"/>
          <w:spacing w:val="35"/>
        </w:rPr>
        <w:t xml:space="preserve"> </w:t>
      </w:r>
      <w:r>
        <w:rPr>
          <w:color w:val="3B3B3B"/>
        </w:rPr>
        <w:t>specific</w:t>
      </w:r>
      <w:r>
        <w:rPr>
          <w:color w:val="3B3B3B"/>
          <w:spacing w:val="41"/>
        </w:rPr>
        <w:t xml:space="preserve"> </w:t>
      </w:r>
      <w:r>
        <w:rPr>
          <w:color w:val="3B3B3B"/>
        </w:rPr>
        <w:t>member</w:t>
      </w:r>
      <w:r>
        <w:rPr>
          <w:color w:val="3B3B3B"/>
          <w:spacing w:val="31"/>
        </w:rPr>
        <w:t xml:space="preserve"> </w:t>
      </w:r>
      <w:r>
        <w:rPr>
          <w:color w:val="3B3B3B"/>
        </w:rPr>
        <w:t>of</w:t>
      </w:r>
      <w:r>
        <w:rPr>
          <w:color w:val="3B3B3B"/>
          <w:spacing w:val="33"/>
        </w:rPr>
        <w:t xml:space="preserve"> </w:t>
      </w:r>
      <w:r>
        <w:rPr>
          <w:color w:val="3B3B3B"/>
        </w:rPr>
        <w:t>Staff</w:t>
      </w:r>
      <w:r>
        <w:rPr>
          <w:color w:val="3B3B3B"/>
          <w:spacing w:val="34"/>
        </w:rPr>
        <w:t xml:space="preserve"> </w:t>
      </w:r>
      <w:r>
        <w:rPr>
          <w:color w:val="3B3B3B"/>
        </w:rPr>
        <w:t>is not</w:t>
      </w:r>
      <w:r>
        <w:rPr>
          <w:color w:val="3B3B3B"/>
          <w:spacing w:val="9"/>
        </w:rPr>
        <w:t xml:space="preserve"> </w:t>
      </w:r>
      <w:r>
        <w:rPr>
          <w:color w:val="3B3B3B"/>
        </w:rPr>
        <w:t>obtained,</w:t>
      </w:r>
      <w:r>
        <w:rPr>
          <w:color w:val="3B3B3B"/>
          <w:spacing w:val="19"/>
        </w:rPr>
        <w:t xml:space="preserve"> </w:t>
      </w:r>
      <w:r>
        <w:rPr>
          <w:color w:val="3B3B3B"/>
        </w:rPr>
        <w:t>warrant</w:t>
      </w:r>
      <w:r>
        <w:rPr>
          <w:color w:val="3B3B3B"/>
          <w:spacing w:val="34"/>
        </w:rPr>
        <w:t xml:space="preserve"> </w:t>
      </w:r>
      <w:r>
        <w:rPr>
          <w:color w:val="3B3B3B"/>
        </w:rPr>
        <w:t>to</w:t>
      </w:r>
      <w:r>
        <w:rPr>
          <w:color w:val="3B3B3B"/>
          <w:spacing w:val="12"/>
        </w:rPr>
        <w:t xml:space="preserve"> </w:t>
      </w:r>
      <w:r>
        <w:rPr>
          <w:color w:val="3B3B3B"/>
        </w:rPr>
        <w:t>the</w:t>
      </w:r>
      <w:r>
        <w:rPr>
          <w:color w:val="3B3B3B"/>
          <w:spacing w:val="19"/>
        </w:rPr>
        <w:t xml:space="preserve"> </w:t>
      </w:r>
      <w:r>
        <w:rPr>
          <w:color w:val="3B3B3B"/>
        </w:rPr>
        <w:t>Authority</w:t>
      </w:r>
      <w:r>
        <w:rPr>
          <w:color w:val="3B3B3B"/>
          <w:spacing w:val="27"/>
        </w:rPr>
        <w:t xml:space="preserve"> </w:t>
      </w:r>
      <w:r>
        <w:rPr>
          <w:color w:val="3B3B3B"/>
        </w:rPr>
        <w:t>that</w:t>
      </w:r>
      <w:r>
        <w:rPr>
          <w:color w:val="3B3B3B"/>
          <w:spacing w:val="22"/>
        </w:rPr>
        <w:t xml:space="preserve"> </w:t>
      </w:r>
      <w:r>
        <w:rPr>
          <w:color w:val="3B3B3B"/>
        </w:rPr>
        <w:t>the</w:t>
      </w:r>
      <w:r>
        <w:rPr>
          <w:color w:val="3B3B3B"/>
          <w:spacing w:val="19"/>
        </w:rPr>
        <w:t xml:space="preserve"> </w:t>
      </w:r>
      <w:r w:rsidR="00A200ED">
        <w:rPr>
          <w:color w:val="3B3B3B"/>
        </w:rPr>
        <w:t>DBS</w:t>
      </w:r>
      <w:r>
        <w:rPr>
          <w:color w:val="3B3B3B"/>
          <w:spacing w:val="17"/>
        </w:rPr>
        <w:t xml:space="preserve"> </w:t>
      </w:r>
      <w:r>
        <w:rPr>
          <w:color w:val="3B3B3B"/>
        </w:rPr>
        <w:t>Check</w:t>
      </w:r>
      <w:r>
        <w:rPr>
          <w:color w:val="3B3B3B"/>
          <w:spacing w:val="27"/>
        </w:rPr>
        <w:t xml:space="preserve"> </w:t>
      </w:r>
      <w:r>
        <w:rPr>
          <w:color w:val="3B3B3B"/>
        </w:rPr>
        <w:t>in</w:t>
      </w:r>
      <w:r>
        <w:rPr>
          <w:color w:val="3B3B3B"/>
          <w:spacing w:val="11"/>
        </w:rPr>
        <w:t xml:space="preserve"> </w:t>
      </w:r>
      <w:r>
        <w:rPr>
          <w:color w:val="3B3B3B"/>
        </w:rPr>
        <w:t xml:space="preserve">respect </w:t>
      </w:r>
      <w:r>
        <w:rPr>
          <w:color w:val="3B3B3B"/>
          <w:spacing w:val="22"/>
        </w:rPr>
        <w:t xml:space="preserve"> </w:t>
      </w:r>
      <w:r>
        <w:rPr>
          <w:color w:val="3B3B3B"/>
        </w:rPr>
        <w:t xml:space="preserve">of </w:t>
      </w:r>
      <w:r>
        <w:rPr>
          <w:color w:val="3B3B3B"/>
          <w:spacing w:val="14"/>
        </w:rPr>
        <w:t xml:space="preserve"> </w:t>
      </w:r>
      <w:r>
        <w:rPr>
          <w:color w:val="3B3B3B"/>
        </w:rPr>
        <w:t xml:space="preserve">the </w:t>
      </w:r>
      <w:r>
        <w:rPr>
          <w:color w:val="3B3B3B"/>
          <w:spacing w:val="25"/>
        </w:rPr>
        <w:t xml:space="preserve"> </w:t>
      </w:r>
      <w:r>
        <w:rPr>
          <w:color w:val="3B3B3B"/>
        </w:rPr>
        <w:t>specific</w:t>
      </w:r>
      <w:r>
        <w:rPr>
          <w:color w:val="3B3B3B"/>
          <w:w w:val="101"/>
        </w:rPr>
        <w:t xml:space="preserve"> </w:t>
      </w:r>
      <w:r>
        <w:rPr>
          <w:color w:val="3B3B3B"/>
        </w:rPr>
        <w:t>member</w:t>
      </w:r>
      <w:r>
        <w:rPr>
          <w:color w:val="3B3B3B"/>
          <w:spacing w:val="28"/>
        </w:rPr>
        <w:t xml:space="preserve"> </w:t>
      </w:r>
      <w:r>
        <w:rPr>
          <w:color w:val="3B3B3B"/>
        </w:rPr>
        <w:t>of</w:t>
      </w:r>
      <w:r>
        <w:rPr>
          <w:color w:val="3B3B3B"/>
          <w:spacing w:val="18"/>
        </w:rPr>
        <w:t xml:space="preserve"> </w:t>
      </w:r>
      <w:r>
        <w:rPr>
          <w:color w:val="3B3B3B"/>
        </w:rPr>
        <w:t>the</w:t>
      </w:r>
      <w:r>
        <w:rPr>
          <w:color w:val="3B3B3B"/>
          <w:spacing w:val="26"/>
        </w:rPr>
        <w:t xml:space="preserve"> </w:t>
      </w:r>
      <w:r>
        <w:rPr>
          <w:color w:val="3B3B3B"/>
        </w:rPr>
        <w:t>Staff</w:t>
      </w:r>
      <w:r>
        <w:rPr>
          <w:color w:val="3B3B3B"/>
          <w:spacing w:val="22"/>
        </w:rPr>
        <w:t xml:space="preserve"> </w:t>
      </w:r>
      <w:r>
        <w:rPr>
          <w:color w:val="3B3B3B"/>
        </w:rPr>
        <w:t>does</w:t>
      </w:r>
      <w:r>
        <w:rPr>
          <w:color w:val="3B3B3B"/>
          <w:spacing w:val="40"/>
        </w:rPr>
        <w:t xml:space="preserve"> </w:t>
      </w:r>
      <w:r>
        <w:rPr>
          <w:color w:val="3B3B3B"/>
        </w:rPr>
        <w:t>not</w:t>
      </w:r>
      <w:r>
        <w:rPr>
          <w:color w:val="3B3B3B"/>
          <w:spacing w:val="14"/>
        </w:rPr>
        <w:t xml:space="preserve"> </w:t>
      </w:r>
      <w:r>
        <w:rPr>
          <w:color w:val="3B3B3B"/>
        </w:rPr>
        <w:t>disclose</w:t>
      </w:r>
      <w:r>
        <w:rPr>
          <w:color w:val="3B3B3B"/>
          <w:spacing w:val="29"/>
        </w:rPr>
        <w:t xml:space="preserve"> </w:t>
      </w:r>
      <w:r>
        <w:rPr>
          <w:color w:val="3B3B3B"/>
        </w:rPr>
        <w:t>any</w:t>
      </w:r>
      <w:r>
        <w:rPr>
          <w:color w:val="3B3B3B"/>
          <w:spacing w:val="16"/>
        </w:rPr>
        <w:t xml:space="preserve"> </w:t>
      </w:r>
      <w:r>
        <w:rPr>
          <w:color w:val="3B3B3B"/>
        </w:rPr>
        <w:t>convictions.</w:t>
      </w:r>
    </w:p>
    <w:p w:rsidR="005160C1" w:rsidRDefault="005160C1">
      <w:pPr>
        <w:spacing w:before="1"/>
        <w:rPr>
          <w:rFonts w:ascii="Arial" w:eastAsia="Arial" w:hAnsi="Arial" w:cs="Arial"/>
          <w:sz w:val="20"/>
          <w:szCs w:val="20"/>
        </w:rPr>
      </w:pPr>
    </w:p>
    <w:p w:rsidR="005160C1" w:rsidRDefault="00A35ECC">
      <w:pPr>
        <w:pStyle w:val="BodyText"/>
        <w:spacing w:line="253" w:lineRule="auto"/>
        <w:ind w:left="729" w:right="125" w:firstLine="14"/>
        <w:jc w:val="both"/>
      </w:pPr>
      <w:r>
        <w:rPr>
          <w:color w:val="3B3B3B"/>
        </w:rPr>
        <w:t>In</w:t>
      </w:r>
      <w:r>
        <w:rPr>
          <w:color w:val="3B3B3B"/>
          <w:spacing w:val="34"/>
        </w:rPr>
        <w:t xml:space="preserve"> </w:t>
      </w:r>
      <w:r>
        <w:rPr>
          <w:color w:val="3B3B3B"/>
        </w:rPr>
        <w:t>the</w:t>
      </w:r>
      <w:r>
        <w:rPr>
          <w:color w:val="3B3B3B"/>
          <w:spacing w:val="7"/>
        </w:rPr>
        <w:t xml:space="preserve"> </w:t>
      </w:r>
      <w:r>
        <w:rPr>
          <w:color w:val="3B3B3B"/>
        </w:rPr>
        <w:t>event</w:t>
      </w:r>
      <w:r>
        <w:rPr>
          <w:color w:val="3B3B3B"/>
          <w:spacing w:val="3"/>
        </w:rPr>
        <w:t xml:space="preserve"> </w:t>
      </w:r>
      <w:r>
        <w:rPr>
          <w:color w:val="3B3B3B"/>
        </w:rPr>
        <w:t>that</w:t>
      </w:r>
      <w:r>
        <w:rPr>
          <w:color w:val="3B3B3B"/>
          <w:spacing w:val="8"/>
        </w:rPr>
        <w:t xml:space="preserve"> </w:t>
      </w:r>
      <w:r>
        <w:rPr>
          <w:color w:val="3B3B3B"/>
        </w:rPr>
        <w:t>a</w:t>
      </w:r>
      <w:r>
        <w:rPr>
          <w:color w:val="3B3B3B"/>
          <w:spacing w:val="9"/>
        </w:rPr>
        <w:t xml:space="preserve"> </w:t>
      </w:r>
      <w:r>
        <w:rPr>
          <w:color w:val="3B3B3B"/>
        </w:rPr>
        <w:t>person</w:t>
      </w:r>
      <w:r>
        <w:rPr>
          <w:color w:val="3B3B3B"/>
          <w:spacing w:val="3"/>
        </w:rPr>
        <w:t xml:space="preserve"> </w:t>
      </w:r>
      <w:r>
        <w:rPr>
          <w:color w:val="3B3B3B"/>
        </w:rPr>
        <w:t>discloses,</w:t>
      </w:r>
      <w:r>
        <w:rPr>
          <w:color w:val="3B3B3B"/>
          <w:spacing w:val="13"/>
        </w:rPr>
        <w:t xml:space="preserve"> </w:t>
      </w:r>
      <w:r>
        <w:rPr>
          <w:color w:val="3B3B3B"/>
        </w:rPr>
        <w:t>or</w:t>
      </w:r>
      <w:r>
        <w:rPr>
          <w:color w:val="3B3B3B"/>
          <w:spacing w:val="6"/>
        </w:rPr>
        <w:t xml:space="preserve"> </w:t>
      </w:r>
      <w:r>
        <w:rPr>
          <w:color w:val="3B3B3B"/>
        </w:rPr>
        <w:t>as</w:t>
      </w:r>
      <w:r>
        <w:rPr>
          <w:color w:val="3B3B3B"/>
          <w:spacing w:val="5"/>
        </w:rPr>
        <w:t xml:space="preserve"> </w:t>
      </w:r>
      <w:r>
        <w:rPr>
          <w:color w:val="3B3B3B"/>
        </w:rPr>
        <w:t>a</w:t>
      </w:r>
      <w:r>
        <w:rPr>
          <w:color w:val="3B3B3B"/>
          <w:spacing w:val="4"/>
        </w:rPr>
        <w:t xml:space="preserve"> </w:t>
      </w:r>
      <w:r>
        <w:rPr>
          <w:color w:val="3B3B3B"/>
        </w:rPr>
        <w:t>result</w:t>
      </w:r>
      <w:r>
        <w:rPr>
          <w:color w:val="3B3B3B"/>
          <w:spacing w:val="2"/>
        </w:rPr>
        <w:t xml:space="preserve"> </w:t>
      </w:r>
      <w:r w:rsidR="00A200ED">
        <w:rPr>
          <w:color w:val="3B3B3B"/>
        </w:rPr>
        <w:t xml:space="preserve">of </w:t>
      </w:r>
      <w:r>
        <w:rPr>
          <w:color w:val="3B3B3B"/>
        </w:rPr>
        <w:t>any</w:t>
      </w:r>
      <w:r w:rsidR="00A200ED">
        <w:rPr>
          <w:color w:val="3B3B3B"/>
        </w:rPr>
        <w:t xml:space="preserve"> </w:t>
      </w:r>
      <w:r w:rsidR="00934967">
        <w:rPr>
          <w:color w:val="3B3B3B"/>
        </w:rPr>
        <w:t>DB</w:t>
      </w:r>
      <w:r w:rsidR="00934967">
        <w:rPr>
          <w:color w:val="3B3B3B"/>
          <w:spacing w:val="50"/>
        </w:rPr>
        <w:t>S</w:t>
      </w:r>
      <w:r w:rsidR="00934967">
        <w:rPr>
          <w:color w:val="3B3B3B"/>
        </w:rPr>
        <w:t xml:space="preserve"> </w:t>
      </w:r>
      <w:r w:rsidR="00934967">
        <w:rPr>
          <w:color w:val="3B3B3B"/>
          <w:spacing w:val="2"/>
        </w:rPr>
        <w:t>Check</w:t>
      </w:r>
      <w:r w:rsidR="00934967">
        <w:rPr>
          <w:color w:val="3B3B3B"/>
        </w:rPr>
        <w:t xml:space="preserve"> </w:t>
      </w:r>
      <w:r w:rsidR="00934967">
        <w:rPr>
          <w:color w:val="3B3B3B"/>
          <w:spacing w:val="10"/>
        </w:rPr>
        <w:t>required</w:t>
      </w:r>
      <w:r w:rsidR="00934967">
        <w:rPr>
          <w:color w:val="3B3B3B"/>
        </w:rPr>
        <w:t xml:space="preserve"> </w:t>
      </w:r>
      <w:r w:rsidR="00934967">
        <w:rPr>
          <w:color w:val="3B3B3B"/>
          <w:spacing w:val="1"/>
        </w:rPr>
        <w:t>to</w:t>
      </w:r>
      <w:r w:rsidR="00934967">
        <w:rPr>
          <w:color w:val="3B3B3B"/>
        </w:rPr>
        <w:t xml:space="preserve"> </w:t>
      </w:r>
      <w:r w:rsidR="00934967">
        <w:rPr>
          <w:color w:val="3B3B3B"/>
          <w:spacing w:val="9"/>
        </w:rPr>
        <w:t>be</w:t>
      </w:r>
      <w:r>
        <w:rPr>
          <w:color w:val="3B3B3B"/>
          <w:w w:val="101"/>
        </w:rPr>
        <w:t xml:space="preserve"> </w:t>
      </w:r>
      <w:r>
        <w:rPr>
          <w:color w:val="3B3B3B"/>
        </w:rPr>
        <w:t>carried</w:t>
      </w:r>
      <w:r>
        <w:rPr>
          <w:color w:val="3B3B3B"/>
          <w:spacing w:val="16"/>
        </w:rPr>
        <w:t xml:space="preserve"> </w:t>
      </w:r>
      <w:r>
        <w:rPr>
          <w:color w:val="3B3B3B"/>
        </w:rPr>
        <w:t>out</w:t>
      </w:r>
      <w:r>
        <w:rPr>
          <w:color w:val="3B3B3B"/>
          <w:spacing w:val="24"/>
        </w:rPr>
        <w:t xml:space="preserve"> </w:t>
      </w:r>
      <w:r>
        <w:rPr>
          <w:color w:val="3B3B3B"/>
        </w:rPr>
        <w:t>pursuant</w:t>
      </w:r>
      <w:r>
        <w:rPr>
          <w:color w:val="3B3B3B"/>
          <w:spacing w:val="12"/>
        </w:rPr>
        <w:t xml:space="preserve"> </w:t>
      </w:r>
      <w:r>
        <w:rPr>
          <w:color w:val="3B3B3B"/>
        </w:rPr>
        <w:t>to</w:t>
      </w:r>
      <w:r>
        <w:rPr>
          <w:color w:val="3B3B3B"/>
          <w:spacing w:val="7"/>
        </w:rPr>
        <w:t xml:space="preserve"> </w:t>
      </w:r>
      <w:r>
        <w:rPr>
          <w:color w:val="3B3B3B"/>
        </w:rPr>
        <w:t>this</w:t>
      </w:r>
      <w:r>
        <w:rPr>
          <w:color w:val="3B3B3B"/>
          <w:spacing w:val="21"/>
        </w:rPr>
        <w:t xml:space="preserve"> </w:t>
      </w:r>
      <w:r>
        <w:rPr>
          <w:color w:val="3B3B3B"/>
        </w:rPr>
        <w:t>Contract,</w:t>
      </w:r>
      <w:r>
        <w:rPr>
          <w:color w:val="3B3B3B"/>
          <w:spacing w:val="30"/>
        </w:rPr>
        <w:t xml:space="preserve"> </w:t>
      </w:r>
      <w:r>
        <w:rPr>
          <w:color w:val="3B3B3B"/>
        </w:rPr>
        <w:t>is</w:t>
      </w:r>
      <w:r>
        <w:rPr>
          <w:color w:val="3B3B3B"/>
          <w:spacing w:val="51"/>
        </w:rPr>
        <w:t xml:space="preserve"> </w:t>
      </w:r>
      <w:r>
        <w:rPr>
          <w:color w:val="3B3B3B"/>
        </w:rPr>
        <w:t>found</w:t>
      </w:r>
      <w:r>
        <w:rPr>
          <w:color w:val="3B3B3B"/>
          <w:spacing w:val="17"/>
        </w:rPr>
        <w:t xml:space="preserve"> </w:t>
      </w:r>
      <w:r>
        <w:rPr>
          <w:color w:val="3B3B3B"/>
        </w:rPr>
        <w:t>to</w:t>
      </w:r>
      <w:r>
        <w:rPr>
          <w:color w:val="3B3B3B"/>
          <w:spacing w:val="24"/>
        </w:rPr>
        <w:t xml:space="preserve"> </w:t>
      </w:r>
      <w:r>
        <w:rPr>
          <w:color w:val="3B3B3B"/>
        </w:rPr>
        <w:t>have,</w:t>
      </w:r>
      <w:r>
        <w:rPr>
          <w:color w:val="3B3B3B"/>
          <w:spacing w:val="12"/>
        </w:rPr>
        <w:t xml:space="preserve"> </w:t>
      </w:r>
      <w:r>
        <w:rPr>
          <w:color w:val="3B3B3B"/>
        </w:rPr>
        <w:t>a</w:t>
      </w:r>
      <w:r>
        <w:rPr>
          <w:color w:val="3B3B3B"/>
          <w:spacing w:val="13"/>
        </w:rPr>
        <w:t xml:space="preserve"> </w:t>
      </w:r>
      <w:r>
        <w:rPr>
          <w:color w:val="3B3B3B"/>
        </w:rPr>
        <w:t>conviction,</w:t>
      </w:r>
      <w:r>
        <w:rPr>
          <w:color w:val="3B3B3B"/>
          <w:spacing w:val="19"/>
        </w:rPr>
        <w:t xml:space="preserve"> </w:t>
      </w:r>
      <w:r>
        <w:rPr>
          <w:color w:val="3B3B3B"/>
        </w:rPr>
        <w:t>caution,</w:t>
      </w:r>
      <w:r>
        <w:rPr>
          <w:color w:val="3B3B3B"/>
          <w:spacing w:val="32"/>
        </w:rPr>
        <w:t xml:space="preserve"> </w:t>
      </w:r>
      <w:r>
        <w:rPr>
          <w:color w:val="3B3B3B"/>
        </w:rPr>
        <w:t>pending</w:t>
      </w:r>
      <w:r>
        <w:rPr>
          <w:color w:val="3B3B3B"/>
          <w:w w:val="104"/>
        </w:rPr>
        <w:t xml:space="preserve"> </w:t>
      </w:r>
      <w:r>
        <w:rPr>
          <w:color w:val="3B3B3B"/>
        </w:rPr>
        <w:t>prosecution,</w:t>
      </w:r>
      <w:r>
        <w:rPr>
          <w:color w:val="3B3B3B"/>
          <w:spacing w:val="51"/>
        </w:rPr>
        <w:t xml:space="preserve"> </w:t>
      </w:r>
      <w:r>
        <w:rPr>
          <w:color w:val="3B3B3B"/>
        </w:rPr>
        <w:t>binding,</w:t>
      </w:r>
      <w:r>
        <w:rPr>
          <w:color w:val="3B3B3B"/>
          <w:spacing w:val="43"/>
        </w:rPr>
        <w:t xml:space="preserve"> </w:t>
      </w:r>
      <w:r>
        <w:rPr>
          <w:color w:val="3B3B3B"/>
        </w:rPr>
        <w:t>over</w:t>
      </w:r>
      <w:r>
        <w:rPr>
          <w:color w:val="3B3B3B"/>
          <w:spacing w:val="44"/>
        </w:rPr>
        <w:t xml:space="preserve"> </w:t>
      </w:r>
      <w:r>
        <w:rPr>
          <w:color w:val="3B3B3B"/>
        </w:rPr>
        <w:t>order</w:t>
      </w:r>
      <w:r>
        <w:rPr>
          <w:color w:val="3B3B3B"/>
          <w:spacing w:val="45"/>
        </w:rPr>
        <w:t xml:space="preserve"> </w:t>
      </w:r>
      <w:r>
        <w:rPr>
          <w:color w:val="3B3B3B"/>
        </w:rPr>
        <w:t>or</w:t>
      </w:r>
      <w:r>
        <w:rPr>
          <w:color w:val="3B3B3B"/>
          <w:spacing w:val="40"/>
        </w:rPr>
        <w:t xml:space="preserve"> </w:t>
      </w:r>
      <w:r>
        <w:rPr>
          <w:color w:val="3B3B3B"/>
        </w:rPr>
        <w:t>other</w:t>
      </w:r>
      <w:r>
        <w:rPr>
          <w:color w:val="3B3B3B"/>
          <w:spacing w:val="52"/>
        </w:rPr>
        <w:t xml:space="preserve"> </w:t>
      </w:r>
      <w:r>
        <w:rPr>
          <w:color w:val="3B3B3B"/>
        </w:rPr>
        <w:t>criminal</w:t>
      </w:r>
      <w:r>
        <w:rPr>
          <w:color w:val="3B3B3B"/>
          <w:spacing w:val="2"/>
        </w:rPr>
        <w:t xml:space="preserve"> </w:t>
      </w:r>
      <w:r>
        <w:rPr>
          <w:color w:val="3B3B3B"/>
        </w:rPr>
        <w:t>record</w:t>
      </w:r>
      <w:r>
        <w:rPr>
          <w:color w:val="3B3B3B"/>
          <w:spacing w:val="37"/>
        </w:rPr>
        <w:t xml:space="preserve"> </w:t>
      </w:r>
      <w:r>
        <w:rPr>
          <w:color w:val="3B3B3B"/>
        </w:rPr>
        <w:t>(Conviction)</w:t>
      </w:r>
      <w:r w:rsidR="00934967">
        <w:rPr>
          <w:color w:val="3B3B3B"/>
        </w:rPr>
        <w:t>, or</w:t>
      </w:r>
      <w:r>
        <w:rPr>
          <w:color w:val="3B3B3B"/>
          <w:spacing w:val="45"/>
        </w:rPr>
        <w:t xml:space="preserve"> </w:t>
      </w:r>
      <w:r>
        <w:rPr>
          <w:color w:val="3B3B3B"/>
        </w:rPr>
        <w:t>refuses</w:t>
      </w:r>
      <w:r>
        <w:rPr>
          <w:color w:val="3B3B3B"/>
          <w:spacing w:val="34"/>
        </w:rPr>
        <w:t xml:space="preserve"> </w:t>
      </w:r>
      <w:r>
        <w:rPr>
          <w:color w:val="3B3B3B"/>
        </w:rPr>
        <w:t>to</w:t>
      </w:r>
      <w:r>
        <w:rPr>
          <w:color w:val="3B3B3B"/>
          <w:w w:val="101"/>
        </w:rPr>
        <w:t xml:space="preserve"> </w:t>
      </w:r>
      <w:r>
        <w:rPr>
          <w:color w:val="3B3B3B"/>
        </w:rPr>
        <w:t>complete</w:t>
      </w:r>
      <w:r>
        <w:rPr>
          <w:color w:val="3B3B3B"/>
          <w:spacing w:val="40"/>
        </w:rPr>
        <w:t xml:space="preserve"> </w:t>
      </w:r>
      <w:r>
        <w:rPr>
          <w:color w:val="3B3B3B"/>
        </w:rPr>
        <w:t>a</w:t>
      </w:r>
      <w:r>
        <w:rPr>
          <w:color w:val="3B3B3B"/>
          <w:spacing w:val="36"/>
        </w:rPr>
        <w:t xml:space="preserve"> </w:t>
      </w:r>
      <w:r w:rsidR="00A200ED">
        <w:rPr>
          <w:color w:val="3B3B3B"/>
        </w:rPr>
        <w:t>DBS</w:t>
      </w:r>
      <w:r>
        <w:rPr>
          <w:color w:val="3B3B3B"/>
          <w:spacing w:val="39"/>
        </w:rPr>
        <w:t xml:space="preserve"> </w:t>
      </w:r>
      <w:r>
        <w:rPr>
          <w:color w:val="3B3B3B"/>
        </w:rPr>
        <w:t>Check,</w:t>
      </w:r>
      <w:r>
        <w:rPr>
          <w:color w:val="3B3B3B"/>
          <w:spacing w:val="34"/>
        </w:rPr>
        <w:t xml:space="preserve"> </w:t>
      </w:r>
      <w:r>
        <w:rPr>
          <w:color w:val="3B3B3B"/>
        </w:rPr>
        <w:t>the</w:t>
      </w:r>
      <w:r>
        <w:rPr>
          <w:color w:val="3B3B3B"/>
          <w:spacing w:val="39"/>
        </w:rPr>
        <w:t xml:space="preserve"> </w:t>
      </w:r>
      <w:r>
        <w:rPr>
          <w:color w:val="3B3B3B"/>
        </w:rPr>
        <w:t>Contractor</w:t>
      </w:r>
      <w:r>
        <w:rPr>
          <w:color w:val="3B3B3B"/>
          <w:spacing w:val="2"/>
        </w:rPr>
        <w:t xml:space="preserve"> </w:t>
      </w:r>
      <w:r>
        <w:rPr>
          <w:color w:val="3B3B3B"/>
        </w:rPr>
        <w:t>shall</w:t>
      </w:r>
      <w:r>
        <w:rPr>
          <w:color w:val="3B3B3B"/>
          <w:spacing w:val="49"/>
        </w:rPr>
        <w:t xml:space="preserve"> </w:t>
      </w:r>
      <w:r>
        <w:rPr>
          <w:color w:val="3B3B3B"/>
        </w:rPr>
        <w:t>not</w:t>
      </w:r>
      <w:r>
        <w:rPr>
          <w:color w:val="3B3B3B"/>
          <w:spacing w:val="28"/>
        </w:rPr>
        <w:t xml:space="preserve"> </w:t>
      </w:r>
      <w:r>
        <w:rPr>
          <w:color w:val="3B3B3B"/>
        </w:rPr>
        <w:t>engage</w:t>
      </w:r>
      <w:r>
        <w:rPr>
          <w:color w:val="3B3B3B"/>
          <w:spacing w:val="50"/>
        </w:rPr>
        <w:t xml:space="preserve"> </w:t>
      </w:r>
      <w:r>
        <w:rPr>
          <w:color w:val="3B3B3B"/>
        </w:rPr>
        <w:t>such</w:t>
      </w:r>
      <w:r>
        <w:rPr>
          <w:color w:val="3B3B3B"/>
          <w:spacing w:val="43"/>
        </w:rPr>
        <w:t xml:space="preserve"> </w:t>
      </w:r>
      <w:r>
        <w:rPr>
          <w:color w:val="3B3B3B"/>
        </w:rPr>
        <w:t>person</w:t>
      </w:r>
      <w:r>
        <w:rPr>
          <w:color w:val="3B3B3B"/>
          <w:spacing w:val="47"/>
        </w:rPr>
        <w:t xml:space="preserve"> </w:t>
      </w:r>
      <w:r>
        <w:rPr>
          <w:color w:val="3B3B3B"/>
        </w:rPr>
        <w:t>in</w:t>
      </w:r>
      <w:r>
        <w:rPr>
          <w:color w:val="3B3B3B"/>
          <w:spacing w:val="18"/>
        </w:rPr>
        <w:t xml:space="preserve"> </w:t>
      </w:r>
      <w:r>
        <w:rPr>
          <w:color w:val="3B3B3B"/>
        </w:rPr>
        <w:t>the</w:t>
      </w:r>
      <w:r>
        <w:rPr>
          <w:color w:val="3B3B3B"/>
          <w:spacing w:val="44"/>
        </w:rPr>
        <w:t xml:space="preserve"> </w:t>
      </w:r>
      <w:r>
        <w:rPr>
          <w:color w:val="3B3B3B"/>
        </w:rPr>
        <w:t>performance</w:t>
      </w:r>
      <w:r>
        <w:rPr>
          <w:color w:val="3B3B3B"/>
          <w:w w:val="103"/>
        </w:rPr>
        <w:t xml:space="preserve"> </w:t>
      </w:r>
      <w:r>
        <w:rPr>
          <w:color w:val="3B3B3B"/>
        </w:rPr>
        <w:t>of</w:t>
      </w:r>
      <w:r>
        <w:rPr>
          <w:color w:val="3B3B3B"/>
          <w:spacing w:val="17"/>
        </w:rPr>
        <w:t xml:space="preserve"> </w:t>
      </w:r>
      <w:r>
        <w:rPr>
          <w:color w:val="3B3B3B"/>
        </w:rPr>
        <w:t>the</w:t>
      </w:r>
      <w:r>
        <w:rPr>
          <w:color w:val="3B3B3B"/>
          <w:spacing w:val="13"/>
        </w:rPr>
        <w:t xml:space="preserve"> </w:t>
      </w:r>
      <w:r>
        <w:rPr>
          <w:color w:val="3B3B3B"/>
        </w:rPr>
        <w:t>Works</w:t>
      </w:r>
      <w:r>
        <w:rPr>
          <w:color w:val="3B3B3B"/>
          <w:spacing w:val="26"/>
        </w:rPr>
        <w:t xml:space="preserve"> </w:t>
      </w:r>
      <w:r>
        <w:rPr>
          <w:color w:val="3B3B3B"/>
        </w:rPr>
        <w:t>without</w:t>
      </w:r>
      <w:r>
        <w:rPr>
          <w:color w:val="3B3B3B"/>
          <w:spacing w:val="31"/>
        </w:rPr>
        <w:t xml:space="preserve"> </w:t>
      </w:r>
      <w:r>
        <w:rPr>
          <w:color w:val="3B3B3B"/>
        </w:rPr>
        <w:t>the</w:t>
      </w:r>
      <w:r>
        <w:rPr>
          <w:color w:val="3B3B3B"/>
          <w:spacing w:val="35"/>
        </w:rPr>
        <w:t xml:space="preserve"> </w:t>
      </w:r>
      <w:r>
        <w:rPr>
          <w:color w:val="3B3B3B"/>
        </w:rPr>
        <w:t>prior</w:t>
      </w:r>
      <w:r>
        <w:rPr>
          <w:color w:val="3B3B3B"/>
          <w:spacing w:val="14"/>
        </w:rPr>
        <w:t xml:space="preserve"> </w:t>
      </w:r>
      <w:r>
        <w:rPr>
          <w:color w:val="3B3B3B"/>
        </w:rPr>
        <w:t>written</w:t>
      </w:r>
      <w:r>
        <w:rPr>
          <w:color w:val="3B3B3B"/>
          <w:spacing w:val="23"/>
        </w:rPr>
        <w:t xml:space="preserve"> </w:t>
      </w:r>
      <w:r>
        <w:rPr>
          <w:color w:val="3B3B3B"/>
        </w:rPr>
        <w:t>approval</w:t>
      </w:r>
      <w:r>
        <w:rPr>
          <w:color w:val="3B3B3B"/>
          <w:spacing w:val="25"/>
        </w:rPr>
        <w:t xml:space="preserve"> </w:t>
      </w:r>
      <w:r>
        <w:rPr>
          <w:color w:val="3B3B3B"/>
        </w:rPr>
        <w:t>of</w:t>
      </w:r>
      <w:r>
        <w:rPr>
          <w:color w:val="3B3B3B"/>
          <w:spacing w:val="18"/>
        </w:rPr>
        <w:t xml:space="preserve"> </w:t>
      </w:r>
      <w:r>
        <w:rPr>
          <w:color w:val="3B3B3B"/>
        </w:rPr>
        <w:t>the</w:t>
      </w:r>
      <w:r>
        <w:rPr>
          <w:color w:val="3B3B3B"/>
          <w:spacing w:val="18"/>
        </w:rPr>
        <w:t xml:space="preserve"> </w:t>
      </w:r>
      <w:r>
        <w:rPr>
          <w:color w:val="3B3B3B"/>
        </w:rPr>
        <w:t>Authority.</w:t>
      </w:r>
    </w:p>
    <w:p w:rsidR="005160C1" w:rsidRDefault="005160C1">
      <w:pPr>
        <w:spacing w:before="5"/>
        <w:rPr>
          <w:rFonts w:ascii="Arial" w:eastAsia="Arial" w:hAnsi="Arial" w:cs="Arial"/>
          <w:sz w:val="20"/>
          <w:szCs w:val="20"/>
        </w:rPr>
      </w:pPr>
    </w:p>
    <w:p w:rsidR="005160C1" w:rsidRDefault="00A35ECC">
      <w:pPr>
        <w:pStyle w:val="BodyText"/>
        <w:spacing w:line="251" w:lineRule="auto"/>
        <w:ind w:left="724" w:right="113" w:hanging="5"/>
        <w:jc w:val="both"/>
      </w:pPr>
      <w:r>
        <w:rPr>
          <w:color w:val="3B3B3B"/>
        </w:rPr>
        <w:t>The</w:t>
      </w:r>
      <w:r>
        <w:rPr>
          <w:color w:val="3B3B3B"/>
          <w:spacing w:val="50"/>
        </w:rPr>
        <w:t xml:space="preserve"> </w:t>
      </w:r>
      <w:r>
        <w:rPr>
          <w:color w:val="3B3B3B"/>
        </w:rPr>
        <w:t>Contractor</w:t>
      </w:r>
      <w:r>
        <w:rPr>
          <w:color w:val="3B3B3B"/>
          <w:spacing w:val="10"/>
        </w:rPr>
        <w:t xml:space="preserve"> </w:t>
      </w:r>
      <w:r>
        <w:rPr>
          <w:color w:val="3B3B3B"/>
        </w:rPr>
        <w:t>shall</w:t>
      </w:r>
      <w:r>
        <w:rPr>
          <w:color w:val="3B3B3B"/>
          <w:spacing w:val="3"/>
        </w:rPr>
        <w:t xml:space="preserve"> </w:t>
      </w:r>
      <w:r>
        <w:rPr>
          <w:color w:val="3B3B3B"/>
        </w:rPr>
        <w:t>renew</w:t>
      </w:r>
      <w:r>
        <w:rPr>
          <w:color w:val="3B3B3B"/>
          <w:spacing w:val="43"/>
        </w:rPr>
        <w:t xml:space="preserve"> </w:t>
      </w:r>
      <w:r w:rsidR="00A200ED">
        <w:rPr>
          <w:color w:val="3B3B3B"/>
        </w:rPr>
        <w:t>DBS</w:t>
      </w:r>
      <w:r>
        <w:rPr>
          <w:color w:val="3B3B3B"/>
          <w:spacing w:val="49"/>
        </w:rPr>
        <w:t xml:space="preserve"> </w:t>
      </w:r>
      <w:r>
        <w:rPr>
          <w:color w:val="3B3B3B"/>
        </w:rPr>
        <w:t>Checks</w:t>
      </w:r>
      <w:r>
        <w:rPr>
          <w:color w:val="3B3B3B"/>
          <w:spacing w:val="48"/>
        </w:rPr>
        <w:t xml:space="preserve"> </w:t>
      </w:r>
      <w:r>
        <w:rPr>
          <w:color w:val="3B3B3B"/>
        </w:rPr>
        <w:t>at</w:t>
      </w:r>
      <w:r>
        <w:rPr>
          <w:color w:val="3B3B3B"/>
          <w:spacing w:val="41"/>
        </w:rPr>
        <w:t xml:space="preserve"> </w:t>
      </w:r>
      <w:r>
        <w:rPr>
          <w:color w:val="3B3B3B"/>
        </w:rPr>
        <w:t>the</w:t>
      </w:r>
      <w:r>
        <w:rPr>
          <w:color w:val="3B3B3B"/>
          <w:spacing w:val="6"/>
        </w:rPr>
        <w:t xml:space="preserve"> </w:t>
      </w:r>
      <w:r>
        <w:rPr>
          <w:color w:val="3B3B3B"/>
        </w:rPr>
        <w:t>request</w:t>
      </w:r>
      <w:r>
        <w:rPr>
          <w:color w:val="3B3B3B"/>
          <w:spacing w:val="1"/>
        </w:rPr>
        <w:t xml:space="preserve"> </w:t>
      </w:r>
      <w:r>
        <w:rPr>
          <w:color w:val="3B3B3B"/>
        </w:rPr>
        <w:t>of</w:t>
      </w:r>
      <w:r>
        <w:rPr>
          <w:color w:val="3B3B3B"/>
          <w:spacing w:val="48"/>
        </w:rPr>
        <w:t xml:space="preserve"> </w:t>
      </w:r>
      <w:r>
        <w:rPr>
          <w:color w:val="3B3B3B"/>
        </w:rPr>
        <w:t>the</w:t>
      </w:r>
      <w:r>
        <w:rPr>
          <w:color w:val="3B3B3B"/>
          <w:spacing w:val="43"/>
        </w:rPr>
        <w:t xml:space="preserve"> </w:t>
      </w:r>
      <w:r>
        <w:rPr>
          <w:color w:val="3B3B3B"/>
        </w:rPr>
        <w:t>Authority</w:t>
      </w:r>
      <w:r>
        <w:rPr>
          <w:color w:val="3B3B3B"/>
          <w:spacing w:val="10"/>
        </w:rPr>
        <w:t xml:space="preserve"> </w:t>
      </w:r>
      <w:r>
        <w:rPr>
          <w:color w:val="3B3B3B"/>
        </w:rPr>
        <w:t>and</w:t>
      </w:r>
      <w:r>
        <w:rPr>
          <w:color w:val="3B3B3B"/>
          <w:spacing w:val="1"/>
        </w:rPr>
        <w:t xml:space="preserve"> </w:t>
      </w:r>
      <w:r>
        <w:rPr>
          <w:color w:val="3B3B3B"/>
        </w:rPr>
        <w:t>shall</w:t>
      </w:r>
      <w:r>
        <w:rPr>
          <w:color w:val="3B3B3B"/>
          <w:spacing w:val="2"/>
        </w:rPr>
        <w:t xml:space="preserve"> </w:t>
      </w:r>
      <w:r>
        <w:rPr>
          <w:color w:val="3B3B3B"/>
        </w:rPr>
        <w:t>at</w:t>
      </w:r>
      <w:r>
        <w:rPr>
          <w:color w:val="3B3B3B"/>
          <w:spacing w:val="49"/>
        </w:rPr>
        <w:t xml:space="preserve"> </w:t>
      </w:r>
      <w:r>
        <w:rPr>
          <w:color w:val="3B3B3B"/>
        </w:rPr>
        <w:t>all</w:t>
      </w:r>
      <w:r>
        <w:rPr>
          <w:color w:val="3B3B3B"/>
          <w:w w:val="103"/>
        </w:rPr>
        <w:t xml:space="preserve"> </w:t>
      </w:r>
      <w:r>
        <w:rPr>
          <w:color w:val="3B3B3B"/>
        </w:rPr>
        <w:t>times</w:t>
      </w:r>
      <w:r>
        <w:rPr>
          <w:color w:val="3B3B3B"/>
          <w:spacing w:val="38"/>
        </w:rPr>
        <w:t xml:space="preserve"> </w:t>
      </w:r>
      <w:r>
        <w:rPr>
          <w:color w:val="3B3B3B"/>
        </w:rPr>
        <w:t>delay:</w:t>
      </w:r>
      <w:r>
        <w:rPr>
          <w:color w:val="3B3B3B"/>
          <w:spacing w:val="32"/>
        </w:rPr>
        <w:t xml:space="preserve"> </w:t>
      </w:r>
      <w:r>
        <w:rPr>
          <w:color w:val="3B3B3B"/>
        </w:rPr>
        <w:t>(a)</w:t>
      </w:r>
      <w:r>
        <w:rPr>
          <w:color w:val="3B3B3B"/>
          <w:spacing w:val="17"/>
        </w:rPr>
        <w:t xml:space="preserve"> </w:t>
      </w:r>
      <w:r>
        <w:rPr>
          <w:color w:val="3B3B3B"/>
        </w:rPr>
        <w:t>on</w:t>
      </w:r>
      <w:r>
        <w:rPr>
          <w:color w:val="3B3B3B"/>
          <w:spacing w:val="23"/>
        </w:rPr>
        <w:t xml:space="preserve"> </w:t>
      </w:r>
      <w:r>
        <w:rPr>
          <w:color w:val="3B3B3B"/>
        </w:rPr>
        <w:t>obtaining</w:t>
      </w:r>
      <w:r>
        <w:rPr>
          <w:color w:val="3B3B3B"/>
          <w:spacing w:val="25"/>
        </w:rPr>
        <w:t xml:space="preserve"> </w:t>
      </w:r>
      <w:r>
        <w:rPr>
          <w:color w:val="3B3B3B"/>
        </w:rPr>
        <w:t>the</w:t>
      </w:r>
      <w:r>
        <w:rPr>
          <w:color w:val="3B3B3B"/>
          <w:spacing w:val="35"/>
        </w:rPr>
        <w:t xml:space="preserve"> </w:t>
      </w:r>
      <w:r>
        <w:rPr>
          <w:color w:val="3B3B3B"/>
        </w:rPr>
        <w:t>necessary</w:t>
      </w:r>
      <w:r>
        <w:rPr>
          <w:color w:val="3B3B3B"/>
          <w:spacing w:val="31"/>
        </w:rPr>
        <w:t xml:space="preserve"> </w:t>
      </w:r>
      <w:r>
        <w:rPr>
          <w:color w:val="3B3B3B"/>
        </w:rPr>
        <w:t>consent</w:t>
      </w:r>
      <w:r>
        <w:rPr>
          <w:color w:val="3B3B3B"/>
          <w:spacing w:val="43"/>
        </w:rPr>
        <w:t xml:space="preserve"> </w:t>
      </w:r>
      <w:r>
        <w:rPr>
          <w:color w:val="3B3B3B"/>
        </w:rPr>
        <w:t>of</w:t>
      </w:r>
      <w:r>
        <w:rPr>
          <w:color w:val="3B3B3B"/>
          <w:spacing w:val="18"/>
        </w:rPr>
        <w:t xml:space="preserve"> </w:t>
      </w:r>
      <w:r>
        <w:rPr>
          <w:color w:val="3B3B3B"/>
        </w:rPr>
        <w:t>the</w:t>
      </w:r>
      <w:r>
        <w:rPr>
          <w:color w:val="3B3B3B"/>
          <w:spacing w:val="30"/>
        </w:rPr>
        <w:t xml:space="preserve"> </w:t>
      </w:r>
      <w:r>
        <w:rPr>
          <w:color w:val="3B3B3B"/>
        </w:rPr>
        <w:t>specific</w:t>
      </w:r>
      <w:r>
        <w:rPr>
          <w:color w:val="3B3B3B"/>
          <w:spacing w:val="44"/>
        </w:rPr>
        <w:t xml:space="preserve"> </w:t>
      </w:r>
      <w:r>
        <w:rPr>
          <w:color w:val="3B3B3B"/>
        </w:rPr>
        <w:t>member</w:t>
      </w:r>
      <w:r>
        <w:rPr>
          <w:color w:val="3B3B3B"/>
          <w:spacing w:val="30"/>
        </w:rPr>
        <w:t xml:space="preserve"> </w:t>
      </w:r>
      <w:r>
        <w:rPr>
          <w:color w:val="3B3B3B"/>
        </w:rPr>
        <w:t>of</w:t>
      </w:r>
      <w:r>
        <w:rPr>
          <w:color w:val="3B3B3B"/>
          <w:spacing w:val="29"/>
        </w:rPr>
        <w:t xml:space="preserve"> </w:t>
      </w:r>
      <w:r>
        <w:rPr>
          <w:color w:val="3B3B3B"/>
        </w:rPr>
        <w:t>Staff</w:t>
      </w:r>
      <w:r>
        <w:rPr>
          <w:color w:val="3B3B3B"/>
          <w:spacing w:val="31"/>
        </w:rPr>
        <w:t xml:space="preserve"> </w:t>
      </w:r>
      <w:r>
        <w:rPr>
          <w:color w:val="3B3B3B"/>
        </w:rPr>
        <w:t>supply</w:t>
      </w:r>
      <w:r>
        <w:rPr>
          <w:color w:val="3B3B3B"/>
          <w:w w:val="103"/>
        </w:rPr>
        <w:t xml:space="preserve"> </w:t>
      </w:r>
      <w:r>
        <w:rPr>
          <w:color w:val="3B3B3B"/>
        </w:rPr>
        <w:t>to</w:t>
      </w:r>
      <w:r>
        <w:rPr>
          <w:color w:val="3B3B3B"/>
          <w:spacing w:val="20"/>
        </w:rPr>
        <w:t xml:space="preserve"> </w:t>
      </w:r>
      <w:r>
        <w:rPr>
          <w:color w:val="3B3B3B"/>
        </w:rPr>
        <w:t>the</w:t>
      </w:r>
      <w:r>
        <w:rPr>
          <w:color w:val="3B3B3B"/>
          <w:spacing w:val="28"/>
        </w:rPr>
        <w:t xml:space="preserve"> </w:t>
      </w:r>
      <w:r>
        <w:rPr>
          <w:color w:val="3B3B3B"/>
        </w:rPr>
        <w:t>Authority</w:t>
      </w:r>
      <w:r>
        <w:rPr>
          <w:color w:val="3B3B3B"/>
          <w:spacing w:val="35"/>
        </w:rPr>
        <w:t xml:space="preserve"> </w:t>
      </w:r>
      <w:r>
        <w:rPr>
          <w:color w:val="3B3B3B"/>
        </w:rPr>
        <w:t>the</w:t>
      </w:r>
      <w:r>
        <w:rPr>
          <w:color w:val="3B3B3B"/>
          <w:spacing w:val="22"/>
        </w:rPr>
        <w:t xml:space="preserve"> </w:t>
      </w:r>
      <w:r>
        <w:rPr>
          <w:color w:val="3B3B3B"/>
        </w:rPr>
        <w:t>original</w:t>
      </w:r>
      <w:r>
        <w:rPr>
          <w:color w:val="3B3B3B"/>
          <w:spacing w:val="37"/>
        </w:rPr>
        <w:t xml:space="preserve"> </w:t>
      </w:r>
      <w:r>
        <w:rPr>
          <w:color w:val="3B3B3B"/>
        </w:rPr>
        <w:t>documents</w:t>
      </w:r>
      <w:r>
        <w:rPr>
          <w:color w:val="3B3B3B"/>
          <w:spacing w:val="32"/>
        </w:rPr>
        <w:t xml:space="preserve"> </w:t>
      </w:r>
      <w:r>
        <w:rPr>
          <w:color w:val="3B3B3B"/>
        </w:rPr>
        <w:t>forming</w:t>
      </w:r>
      <w:r>
        <w:rPr>
          <w:color w:val="3B3B3B"/>
          <w:spacing w:val="25"/>
        </w:rPr>
        <w:t xml:space="preserve"> </w:t>
      </w:r>
      <w:r>
        <w:rPr>
          <w:color w:val="3B3B3B"/>
        </w:rPr>
        <w:t>the</w:t>
      </w:r>
      <w:r>
        <w:rPr>
          <w:color w:val="3B3B3B"/>
          <w:spacing w:val="28"/>
        </w:rPr>
        <w:t xml:space="preserve"> </w:t>
      </w:r>
      <w:r w:rsidR="00A200ED">
        <w:rPr>
          <w:color w:val="3B3B3B"/>
        </w:rPr>
        <w:t>DBS</w:t>
      </w:r>
      <w:r>
        <w:rPr>
          <w:color w:val="3B3B3B"/>
          <w:spacing w:val="19"/>
        </w:rPr>
        <w:t xml:space="preserve"> </w:t>
      </w:r>
      <w:r>
        <w:rPr>
          <w:color w:val="3B3B3B"/>
        </w:rPr>
        <w:t>Check;</w:t>
      </w:r>
      <w:r>
        <w:rPr>
          <w:color w:val="3B3B3B"/>
          <w:spacing w:val="28"/>
        </w:rPr>
        <w:t xml:space="preserve"> </w:t>
      </w:r>
      <w:r>
        <w:rPr>
          <w:color w:val="3B3B3B"/>
        </w:rPr>
        <w:t>or</w:t>
      </w:r>
      <w:r>
        <w:rPr>
          <w:color w:val="3B3B3B"/>
          <w:spacing w:val="27"/>
        </w:rPr>
        <w:t xml:space="preserve"> </w:t>
      </w:r>
      <w:r>
        <w:rPr>
          <w:color w:val="3B3B3B"/>
        </w:rPr>
        <w:t>(b)</w:t>
      </w:r>
      <w:r>
        <w:rPr>
          <w:color w:val="3B3B3B"/>
          <w:spacing w:val="22"/>
        </w:rPr>
        <w:t xml:space="preserve"> </w:t>
      </w:r>
      <w:r>
        <w:rPr>
          <w:color w:val="3B3B3B"/>
        </w:rPr>
        <w:t>if</w:t>
      </w:r>
      <w:r>
        <w:rPr>
          <w:color w:val="3B3B3B"/>
          <w:spacing w:val="7"/>
        </w:rPr>
        <w:t xml:space="preserve"> </w:t>
      </w:r>
      <w:r>
        <w:rPr>
          <w:color w:val="3B3B3B"/>
        </w:rPr>
        <w:t>the</w:t>
      </w:r>
      <w:r>
        <w:rPr>
          <w:color w:val="3B3B3B"/>
          <w:spacing w:val="28"/>
        </w:rPr>
        <w:t xml:space="preserve"> </w:t>
      </w:r>
      <w:r>
        <w:rPr>
          <w:color w:val="3B3B3B"/>
        </w:rPr>
        <w:t>consent</w:t>
      </w:r>
      <w:r>
        <w:rPr>
          <w:color w:val="3B3B3B"/>
          <w:spacing w:val="33"/>
        </w:rPr>
        <w:t xml:space="preserve"> </w:t>
      </w:r>
      <w:r>
        <w:rPr>
          <w:color w:val="3B3B3B"/>
        </w:rPr>
        <w:t>of</w:t>
      </w:r>
      <w:r>
        <w:rPr>
          <w:color w:val="3B3B3B"/>
          <w:spacing w:val="20"/>
        </w:rPr>
        <w:t xml:space="preserve"> </w:t>
      </w:r>
      <w:r>
        <w:rPr>
          <w:color w:val="3B3B3B"/>
        </w:rPr>
        <w:t>the</w:t>
      </w:r>
      <w:r>
        <w:rPr>
          <w:color w:val="3B3B3B"/>
          <w:w w:val="101"/>
        </w:rPr>
        <w:t xml:space="preserve"> </w:t>
      </w:r>
      <w:r>
        <w:rPr>
          <w:color w:val="3B3B3B"/>
        </w:rPr>
        <w:t>specific</w:t>
      </w:r>
      <w:r>
        <w:rPr>
          <w:color w:val="3B3B3B"/>
          <w:spacing w:val="52"/>
        </w:rPr>
        <w:t xml:space="preserve"> </w:t>
      </w:r>
      <w:r>
        <w:rPr>
          <w:color w:val="3B3B3B"/>
        </w:rPr>
        <w:t>member</w:t>
      </w:r>
      <w:r>
        <w:rPr>
          <w:color w:val="3B3B3B"/>
          <w:spacing w:val="45"/>
        </w:rPr>
        <w:t xml:space="preserve"> </w:t>
      </w:r>
      <w:r>
        <w:rPr>
          <w:color w:val="3B3B3B"/>
        </w:rPr>
        <w:t>of</w:t>
      </w:r>
      <w:r>
        <w:rPr>
          <w:color w:val="3B3B3B"/>
          <w:spacing w:val="40"/>
        </w:rPr>
        <w:t xml:space="preserve"> </w:t>
      </w:r>
      <w:r>
        <w:rPr>
          <w:color w:val="3B3B3B"/>
        </w:rPr>
        <w:t>Staff  is</w:t>
      </w:r>
      <w:r>
        <w:rPr>
          <w:color w:val="3B3B3B"/>
          <w:spacing w:val="38"/>
        </w:rPr>
        <w:t xml:space="preserve"> </w:t>
      </w:r>
      <w:r>
        <w:rPr>
          <w:color w:val="3B3B3B"/>
        </w:rPr>
        <w:t>not</w:t>
      </w:r>
      <w:r>
        <w:rPr>
          <w:color w:val="3B3B3B"/>
          <w:spacing w:val="31"/>
        </w:rPr>
        <w:t xml:space="preserve"> </w:t>
      </w:r>
      <w:r>
        <w:rPr>
          <w:color w:val="3B3B3B"/>
        </w:rPr>
        <w:t>obtained,</w:t>
      </w:r>
      <w:r>
        <w:rPr>
          <w:color w:val="3B3B3B"/>
          <w:spacing w:val="49"/>
        </w:rPr>
        <w:t xml:space="preserve"> </w:t>
      </w:r>
      <w:r>
        <w:rPr>
          <w:color w:val="3B3B3B"/>
        </w:rPr>
        <w:t>warrant  to</w:t>
      </w:r>
      <w:r>
        <w:rPr>
          <w:color w:val="3B3B3B"/>
          <w:spacing w:val="33"/>
        </w:rPr>
        <w:t xml:space="preserve"> </w:t>
      </w:r>
      <w:r>
        <w:rPr>
          <w:color w:val="3B3B3B"/>
        </w:rPr>
        <w:t>the</w:t>
      </w:r>
      <w:r>
        <w:rPr>
          <w:color w:val="3B3B3B"/>
          <w:spacing w:val="40"/>
        </w:rPr>
        <w:t xml:space="preserve"> </w:t>
      </w:r>
      <w:r>
        <w:rPr>
          <w:color w:val="3B3B3B"/>
        </w:rPr>
        <w:t>Authority</w:t>
      </w:r>
      <w:r>
        <w:rPr>
          <w:color w:val="3B3B3B"/>
          <w:spacing w:val="1"/>
        </w:rPr>
        <w:t xml:space="preserve"> </w:t>
      </w:r>
      <w:r>
        <w:rPr>
          <w:color w:val="3B3B3B"/>
        </w:rPr>
        <w:t>that</w:t>
      </w:r>
      <w:r>
        <w:rPr>
          <w:color w:val="3B3B3B"/>
          <w:spacing w:val="43"/>
        </w:rPr>
        <w:t xml:space="preserve"> </w:t>
      </w:r>
      <w:r>
        <w:rPr>
          <w:color w:val="3B3B3B"/>
        </w:rPr>
        <w:t>the</w:t>
      </w:r>
      <w:r>
        <w:rPr>
          <w:color w:val="3B3B3B"/>
          <w:spacing w:val="52"/>
        </w:rPr>
        <w:t xml:space="preserve"> </w:t>
      </w:r>
      <w:r w:rsidR="00A200ED">
        <w:rPr>
          <w:color w:val="3B3B3B"/>
        </w:rPr>
        <w:t>DBS</w:t>
      </w:r>
      <w:r>
        <w:rPr>
          <w:color w:val="3B3B3B"/>
          <w:spacing w:val="37"/>
        </w:rPr>
        <w:t xml:space="preserve"> </w:t>
      </w:r>
      <w:r>
        <w:rPr>
          <w:color w:val="3B3B3B"/>
        </w:rPr>
        <w:t>Check</w:t>
      </w:r>
      <w:r>
        <w:rPr>
          <w:color w:val="3B3B3B"/>
          <w:spacing w:val="1"/>
        </w:rPr>
        <w:t xml:space="preserve"> </w:t>
      </w:r>
      <w:r>
        <w:rPr>
          <w:color w:val="3B3B3B"/>
        </w:rPr>
        <w:t>in</w:t>
      </w:r>
      <w:r>
        <w:rPr>
          <w:color w:val="3B3B3B"/>
          <w:w w:val="104"/>
        </w:rPr>
        <w:t xml:space="preserve"> </w:t>
      </w:r>
      <w:r>
        <w:rPr>
          <w:color w:val="3B3B3B"/>
        </w:rPr>
        <w:t>respect</w:t>
      </w:r>
      <w:r>
        <w:rPr>
          <w:color w:val="3B3B3B"/>
          <w:spacing w:val="23"/>
        </w:rPr>
        <w:t xml:space="preserve"> </w:t>
      </w:r>
      <w:r>
        <w:rPr>
          <w:color w:val="3B3B3B"/>
        </w:rPr>
        <w:t>of</w:t>
      </w:r>
      <w:r>
        <w:rPr>
          <w:color w:val="3B3B3B"/>
          <w:spacing w:val="20"/>
        </w:rPr>
        <w:t xml:space="preserve"> </w:t>
      </w:r>
      <w:r>
        <w:rPr>
          <w:color w:val="3B3B3B"/>
        </w:rPr>
        <w:t>the</w:t>
      </w:r>
      <w:r>
        <w:rPr>
          <w:color w:val="3B3B3B"/>
          <w:spacing w:val="26"/>
        </w:rPr>
        <w:t xml:space="preserve"> </w:t>
      </w:r>
      <w:r>
        <w:rPr>
          <w:color w:val="3B3B3B"/>
        </w:rPr>
        <w:t>specific</w:t>
      </w:r>
      <w:r>
        <w:rPr>
          <w:color w:val="3B3B3B"/>
          <w:spacing w:val="39"/>
        </w:rPr>
        <w:t xml:space="preserve"> </w:t>
      </w:r>
      <w:r>
        <w:rPr>
          <w:color w:val="3B3B3B"/>
        </w:rPr>
        <w:t>member</w:t>
      </w:r>
      <w:r>
        <w:rPr>
          <w:color w:val="3B3B3B"/>
          <w:spacing w:val="29"/>
        </w:rPr>
        <w:t xml:space="preserve"> </w:t>
      </w:r>
      <w:r>
        <w:rPr>
          <w:color w:val="3B3B3B"/>
        </w:rPr>
        <w:t>of</w:t>
      </w:r>
      <w:r>
        <w:rPr>
          <w:color w:val="3B3B3B"/>
          <w:spacing w:val="25"/>
        </w:rPr>
        <w:t xml:space="preserve"> </w:t>
      </w:r>
      <w:r>
        <w:rPr>
          <w:color w:val="3B3B3B"/>
        </w:rPr>
        <w:t>Staff</w:t>
      </w:r>
      <w:r>
        <w:rPr>
          <w:color w:val="3B3B3B"/>
          <w:spacing w:val="27"/>
        </w:rPr>
        <w:t xml:space="preserve"> </w:t>
      </w:r>
      <w:r>
        <w:rPr>
          <w:color w:val="3B3B3B"/>
        </w:rPr>
        <w:t>does</w:t>
      </w:r>
      <w:r>
        <w:rPr>
          <w:color w:val="3B3B3B"/>
          <w:spacing w:val="35"/>
        </w:rPr>
        <w:t xml:space="preserve"> </w:t>
      </w:r>
      <w:r>
        <w:rPr>
          <w:color w:val="3B3B3B"/>
        </w:rPr>
        <w:t>not</w:t>
      </w:r>
      <w:r>
        <w:rPr>
          <w:color w:val="3B3B3B"/>
          <w:spacing w:val="14"/>
        </w:rPr>
        <w:t xml:space="preserve"> </w:t>
      </w:r>
      <w:r>
        <w:rPr>
          <w:color w:val="3B3B3B"/>
        </w:rPr>
        <w:t>disclose</w:t>
      </w:r>
      <w:r>
        <w:rPr>
          <w:color w:val="3B3B3B"/>
          <w:spacing w:val="23"/>
        </w:rPr>
        <w:t xml:space="preserve"> </w:t>
      </w:r>
      <w:r>
        <w:rPr>
          <w:color w:val="3B3B3B"/>
        </w:rPr>
        <w:t>any</w:t>
      </w:r>
      <w:r>
        <w:rPr>
          <w:color w:val="3B3B3B"/>
          <w:spacing w:val="18"/>
        </w:rPr>
        <w:t xml:space="preserve"> </w:t>
      </w:r>
      <w:r>
        <w:rPr>
          <w:color w:val="3B3B3B"/>
        </w:rPr>
        <w:t>Convictions.</w:t>
      </w:r>
    </w:p>
    <w:p w:rsidR="005160C1" w:rsidRDefault="005160C1">
      <w:pPr>
        <w:spacing w:before="2"/>
        <w:rPr>
          <w:rFonts w:ascii="Arial" w:eastAsia="Arial" w:hAnsi="Arial" w:cs="Arial"/>
          <w:sz w:val="20"/>
          <w:szCs w:val="20"/>
        </w:rPr>
      </w:pPr>
    </w:p>
    <w:p w:rsidR="005160C1" w:rsidRDefault="00A35ECC">
      <w:pPr>
        <w:pStyle w:val="BodyText"/>
        <w:spacing w:line="253" w:lineRule="auto"/>
        <w:ind w:left="720" w:right="119"/>
        <w:jc w:val="both"/>
        <w:rPr>
          <w:color w:val="3B3B3B"/>
          <w:w w:val="105"/>
        </w:rPr>
      </w:pPr>
      <w:r>
        <w:rPr>
          <w:color w:val="3B3B3B"/>
          <w:w w:val="105"/>
        </w:rPr>
        <w:t>The</w:t>
      </w:r>
      <w:r>
        <w:rPr>
          <w:color w:val="3B3B3B"/>
          <w:spacing w:val="8"/>
          <w:w w:val="105"/>
        </w:rPr>
        <w:t xml:space="preserve"> </w:t>
      </w:r>
      <w:r>
        <w:rPr>
          <w:color w:val="3B3B3B"/>
          <w:w w:val="105"/>
        </w:rPr>
        <w:t>Contractor</w:t>
      </w:r>
      <w:r>
        <w:rPr>
          <w:color w:val="3B3B3B"/>
          <w:spacing w:val="7"/>
          <w:w w:val="105"/>
        </w:rPr>
        <w:t xml:space="preserve"> </w:t>
      </w:r>
      <w:r>
        <w:rPr>
          <w:color w:val="3B3B3B"/>
          <w:w w:val="105"/>
        </w:rPr>
        <w:t>shall</w:t>
      </w:r>
      <w:r>
        <w:rPr>
          <w:color w:val="3B3B3B"/>
          <w:spacing w:val="9"/>
          <w:w w:val="105"/>
        </w:rPr>
        <w:t xml:space="preserve"> </w:t>
      </w:r>
      <w:r>
        <w:rPr>
          <w:color w:val="3B3B3B"/>
          <w:w w:val="105"/>
        </w:rPr>
        <w:t>indemnify and</w:t>
      </w:r>
      <w:r>
        <w:rPr>
          <w:color w:val="3B3B3B"/>
          <w:spacing w:val="8"/>
          <w:w w:val="105"/>
        </w:rPr>
        <w:t xml:space="preserve"> </w:t>
      </w:r>
      <w:r>
        <w:rPr>
          <w:color w:val="3B3B3B"/>
          <w:w w:val="105"/>
        </w:rPr>
        <w:t>keep</w:t>
      </w:r>
      <w:r>
        <w:rPr>
          <w:color w:val="3B3B3B"/>
          <w:spacing w:val="-1"/>
          <w:w w:val="105"/>
        </w:rPr>
        <w:t xml:space="preserve"> </w:t>
      </w:r>
      <w:r>
        <w:rPr>
          <w:color w:val="3B3B3B"/>
          <w:w w:val="105"/>
        </w:rPr>
        <w:t>indemnified</w:t>
      </w:r>
      <w:r>
        <w:rPr>
          <w:color w:val="3B3B3B"/>
          <w:spacing w:val="3"/>
          <w:w w:val="105"/>
        </w:rPr>
        <w:t xml:space="preserve"> </w:t>
      </w:r>
      <w:r>
        <w:rPr>
          <w:color w:val="3B3B3B"/>
          <w:w w:val="105"/>
        </w:rPr>
        <w:t>the</w:t>
      </w:r>
      <w:r>
        <w:rPr>
          <w:color w:val="3B3B3B"/>
          <w:spacing w:val="-4"/>
          <w:w w:val="105"/>
        </w:rPr>
        <w:t xml:space="preserve"> </w:t>
      </w:r>
      <w:r>
        <w:rPr>
          <w:color w:val="3B3B3B"/>
          <w:w w:val="105"/>
        </w:rPr>
        <w:t>Authority</w:t>
      </w:r>
      <w:r>
        <w:rPr>
          <w:color w:val="3B3B3B"/>
          <w:spacing w:val="14"/>
          <w:w w:val="105"/>
        </w:rPr>
        <w:t xml:space="preserve"> </w:t>
      </w:r>
      <w:r>
        <w:rPr>
          <w:color w:val="3B3B3B"/>
          <w:w w:val="105"/>
        </w:rPr>
        <w:t>against</w:t>
      </w:r>
      <w:r>
        <w:rPr>
          <w:color w:val="3B3B3B"/>
          <w:spacing w:val="6"/>
          <w:w w:val="105"/>
        </w:rPr>
        <w:t xml:space="preserve"> </w:t>
      </w:r>
      <w:r>
        <w:rPr>
          <w:color w:val="3B3B3B"/>
          <w:w w:val="105"/>
        </w:rPr>
        <w:t>any</w:t>
      </w:r>
      <w:r>
        <w:rPr>
          <w:color w:val="3B3B3B"/>
          <w:spacing w:val="5"/>
          <w:w w:val="105"/>
        </w:rPr>
        <w:t xml:space="preserve"> </w:t>
      </w:r>
      <w:r>
        <w:rPr>
          <w:color w:val="3B3B3B"/>
          <w:w w:val="105"/>
        </w:rPr>
        <w:t>loss</w:t>
      </w:r>
      <w:r>
        <w:rPr>
          <w:color w:val="3B3B3B"/>
          <w:spacing w:val="-2"/>
          <w:w w:val="105"/>
        </w:rPr>
        <w:t xml:space="preserve"> </w:t>
      </w:r>
      <w:r>
        <w:rPr>
          <w:color w:val="3B3B3B"/>
          <w:w w:val="105"/>
        </w:rPr>
        <w:t>arising</w:t>
      </w:r>
      <w:r>
        <w:rPr>
          <w:color w:val="3B3B3B"/>
          <w:w w:val="104"/>
        </w:rPr>
        <w:t xml:space="preserve"> </w:t>
      </w:r>
      <w:r>
        <w:rPr>
          <w:color w:val="3B3B3B"/>
          <w:w w:val="105"/>
        </w:rPr>
        <w:t>out</w:t>
      </w:r>
      <w:r>
        <w:rPr>
          <w:color w:val="3B3B3B"/>
          <w:spacing w:val="-1"/>
          <w:w w:val="105"/>
        </w:rPr>
        <w:t xml:space="preserve"> </w:t>
      </w:r>
      <w:r>
        <w:rPr>
          <w:color w:val="3B3B3B"/>
          <w:w w:val="105"/>
        </w:rPr>
        <w:t>of</w:t>
      </w:r>
      <w:r>
        <w:rPr>
          <w:color w:val="3B3B3B"/>
          <w:spacing w:val="1"/>
          <w:w w:val="105"/>
        </w:rPr>
        <w:t xml:space="preserve"> </w:t>
      </w:r>
      <w:r>
        <w:rPr>
          <w:color w:val="3B3B3B"/>
          <w:w w:val="105"/>
        </w:rPr>
        <w:t>any</w:t>
      </w:r>
      <w:r>
        <w:rPr>
          <w:color w:val="3B3B3B"/>
          <w:spacing w:val="1"/>
          <w:w w:val="105"/>
        </w:rPr>
        <w:t xml:space="preserve"> </w:t>
      </w:r>
      <w:r>
        <w:rPr>
          <w:color w:val="3B3B3B"/>
          <w:w w:val="105"/>
        </w:rPr>
        <w:t>claim</w:t>
      </w:r>
      <w:r>
        <w:rPr>
          <w:color w:val="3B3B3B"/>
          <w:spacing w:val="15"/>
          <w:w w:val="105"/>
        </w:rPr>
        <w:t xml:space="preserve"> </w:t>
      </w:r>
      <w:r>
        <w:rPr>
          <w:color w:val="3B3B3B"/>
          <w:w w:val="105"/>
        </w:rPr>
        <w:t>by</w:t>
      </w:r>
      <w:r>
        <w:rPr>
          <w:color w:val="3B3B3B"/>
          <w:spacing w:val="-6"/>
          <w:w w:val="105"/>
        </w:rPr>
        <w:t xml:space="preserve"> </w:t>
      </w:r>
      <w:r>
        <w:rPr>
          <w:color w:val="3B3B3B"/>
          <w:w w:val="105"/>
        </w:rPr>
        <w:t>any</w:t>
      </w:r>
      <w:r>
        <w:rPr>
          <w:color w:val="3B3B3B"/>
          <w:spacing w:val="7"/>
          <w:w w:val="105"/>
        </w:rPr>
        <w:t xml:space="preserve"> </w:t>
      </w:r>
      <w:r>
        <w:rPr>
          <w:color w:val="3B3B3B"/>
          <w:w w:val="105"/>
        </w:rPr>
        <w:t>person</w:t>
      </w:r>
      <w:r>
        <w:rPr>
          <w:color w:val="3B3B3B"/>
          <w:spacing w:val="8"/>
          <w:w w:val="105"/>
        </w:rPr>
        <w:t xml:space="preserve"> </w:t>
      </w:r>
      <w:r>
        <w:rPr>
          <w:color w:val="3B3B3B"/>
          <w:w w:val="105"/>
        </w:rPr>
        <w:t>in</w:t>
      </w:r>
      <w:r>
        <w:rPr>
          <w:color w:val="3B3B3B"/>
          <w:spacing w:val="-2"/>
          <w:w w:val="105"/>
        </w:rPr>
        <w:t xml:space="preserve"> </w:t>
      </w:r>
      <w:r>
        <w:rPr>
          <w:color w:val="3B3B3B"/>
          <w:w w:val="105"/>
        </w:rPr>
        <w:t>respect</w:t>
      </w:r>
      <w:r>
        <w:rPr>
          <w:color w:val="3B3B3B"/>
          <w:spacing w:val="6"/>
          <w:w w:val="105"/>
        </w:rPr>
        <w:t xml:space="preserve"> </w:t>
      </w:r>
      <w:r>
        <w:rPr>
          <w:color w:val="3B3B3B"/>
          <w:w w:val="105"/>
        </w:rPr>
        <w:t>of</w:t>
      </w:r>
      <w:r>
        <w:rPr>
          <w:color w:val="3B3B3B"/>
          <w:spacing w:val="-3"/>
          <w:w w:val="105"/>
        </w:rPr>
        <w:t xml:space="preserve"> </w:t>
      </w:r>
      <w:r>
        <w:rPr>
          <w:color w:val="3B3B3B"/>
          <w:w w:val="105"/>
        </w:rPr>
        <w:t>whom</w:t>
      </w:r>
      <w:r>
        <w:rPr>
          <w:color w:val="3B3B3B"/>
          <w:spacing w:val="12"/>
          <w:w w:val="105"/>
        </w:rPr>
        <w:t xml:space="preserve"> </w:t>
      </w:r>
      <w:r>
        <w:rPr>
          <w:color w:val="3B3B3B"/>
          <w:w w:val="105"/>
        </w:rPr>
        <w:t>the</w:t>
      </w:r>
      <w:r>
        <w:rPr>
          <w:color w:val="3B3B3B"/>
          <w:spacing w:val="3"/>
          <w:w w:val="105"/>
        </w:rPr>
        <w:t xml:space="preserve"> </w:t>
      </w:r>
      <w:r>
        <w:rPr>
          <w:color w:val="3B3B3B"/>
          <w:w w:val="105"/>
        </w:rPr>
        <w:t>Authority</w:t>
      </w:r>
      <w:r>
        <w:rPr>
          <w:color w:val="3B3B3B"/>
          <w:spacing w:val="16"/>
          <w:w w:val="105"/>
        </w:rPr>
        <w:t xml:space="preserve"> </w:t>
      </w:r>
      <w:r>
        <w:rPr>
          <w:color w:val="3B3B3B"/>
          <w:w w:val="105"/>
        </w:rPr>
        <w:t>does</w:t>
      </w:r>
      <w:r>
        <w:rPr>
          <w:color w:val="3B3B3B"/>
          <w:spacing w:val="9"/>
          <w:w w:val="105"/>
        </w:rPr>
        <w:t xml:space="preserve"> </w:t>
      </w:r>
      <w:r>
        <w:rPr>
          <w:color w:val="3B3B3B"/>
          <w:w w:val="105"/>
        </w:rPr>
        <w:t>not</w:t>
      </w:r>
      <w:r>
        <w:rPr>
          <w:color w:val="3B3B3B"/>
          <w:spacing w:val="-7"/>
          <w:w w:val="105"/>
        </w:rPr>
        <w:t xml:space="preserve"> </w:t>
      </w:r>
      <w:r>
        <w:rPr>
          <w:color w:val="3B3B3B"/>
          <w:w w:val="105"/>
        </w:rPr>
        <w:t>consent</w:t>
      </w:r>
      <w:r>
        <w:rPr>
          <w:color w:val="3B3B3B"/>
          <w:spacing w:val="11"/>
          <w:w w:val="105"/>
        </w:rPr>
        <w:t xml:space="preserve"> </w:t>
      </w:r>
      <w:r>
        <w:rPr>
          <w:color w:val="3B3B3B"/>
          <w:w w:val="105"/>
        </w:rPr>
        <w:t>to</w:t>
      </w:r>
      <w:r>
        <w:rPr>
          <w:color w:val="3B3B3B"/>
          <w:spacing w:val="8"/>
          <w:w w:val="105"/>
        </w:rPr>
        <w:t xml:space="preserve"> </w:t>
      </w:r>
      <w:r>
        <w:rPr>
          <w:color w:val="3B3B3B"/>
          <w:w w:val="105"/>
        </w:rPr>
        <w:t>being</w:t>
      </w:r>
      <w:r>
        <w:rPr>
          <w:color w:val="3B3B3B"/>
          <w:w w:val="104"/>
        </w:rPr>
        <w:t xml:space="preserve"> </w:t>
      </w:r>
      <w:r>
        <w:rPr>
          <w:color w:val="3B3B3B"/>
          <w:w w:val="105"/>
        </w:rPr>
        <w:t>engaged</w:t>
      </w:r>
      <w:r>
        <w:rPr>
          <w:color w:val="3B3B3B"/>
          <w:spacing w:val="7"/>
          <w:w w:val="105"/>
        </w:rPr>
        <w:t xml:space="preserve"> </w:t>
      </w:r>
      <w:r>
        <w:rPr>
          <w:color w:val="3B3B3B"/>
          <w:w w:val="105"/>
        </w:rPr>
        <w:t>in</w:t>
      </w:r>
      <w:r>
        <w:rPr>
          <w:color w:val="3B3B3B"/>
          <w:spacing w:val="-15"/>
          <w:w w:val="105"/>
        </w:rPr>
        <w:t xml:space="preserve"> </w:t>
      </w:r>
      <w:r>
        <w:rPr>
          <w:color w:val="3B3B3B"/>
          <w:w w:val="105"/>
        </w:rPr>
        <w:t>the</w:t>
      </w:r>
      <w:r>
        <w:rPr>
          <w:color w:val="3B3B3B"/>
          <w:spacing w:val="5"/>
          <w:w w:val="105"/>
        </w:rPr>
        <w:t xml:space="preserve"> </w:t>
      </w:r>
      <w:r>
        <w:rPr>
          <w:color w:val="3B3B3B"/>
          <w:w w:val="105"/>
        </w:rPr>
        <w:t>performance of</w:t>
      </w:r>
      <w:r>
        <w:rPr>
          <w:color w:val="3B3B3B"/>
          <w:spacing w:val="-8"/>
          <w:w w:val="105"/>
        </w:rPr>
        <w:t xml:space="preserve"> </w:t>
      </w:r>
      <w:r>
        <w:rPr>
          <w:color w:val="3B3B3B"/>
          <w:w w:val="105"/>
        </w:rPr>
        <w:t>the</w:t>
      </w:r>
      <w:r>
        <w:rPr>
          <w:color w:val="3B3B3B"/>
          <w:spacing w:val="-3"/>
          <w:w w:val="105"/>
        </w:rPr>
        <w:t xml:space="preserve"> </w:t>
      </w:r>
      <w:r>
        <w:rPr>
          <w:color w:val="3B3B3B"/>
          <w:w w:val="105"/>
        </w:rPr>
        <w:t>Works</w:t>
      </w:r>
      <w:r>
        <w:rPr>
          <w:color w:val="3B3B3B"/>
          <w:spacing w:val="7"/>
          <w:w w:val="105"/>
        </w:rPr>
        <w:t xml:space="preserve"> </w:t>
      </w:r>
      <w:r>
        <w:rPr>
          <w:color w:val="3B3B3B"/>
          <w:w w:val="105"/>
        </w:rPr>
        <w:t>as</w:t>
      </w:r>
      <w:r>
        <w:rPr>
          <w:color w:val="3B3B3B"/>
          <w:spacing w:val="-3"/>
          <w:w w:val="105"/>
        </w:rPr>
        <w:t xml:space="preserve"> </w:t>
      </w:r>
      <w:r>
        <w:rPr>
          <w:color w:val="3B3B3B"/>
          <w:w w:val="105"/>
        </w:rPr>
        <w:t>a</w:t>
      </w:r>
      <w:r>
        <w:rPr>
          <w:color w:val="3B3B3B"/>
          <w:spacing w:val="2"/>
          <w:w w:val="105"/>
        </w:rPr>
        <w:t xml:space="preserve"> </w:t>
      </w:r>
      <w:r>
        <w:rPr>
          <w:color w:val="3B3B3B"/>
          <w:w w:val="105"/>
        </w:rPr>
        <w:t>result</w:t>
      </w:r>
      <w:r>
        <w:rPr>
          <w:color w:val="3B3B3B"/>
          <w:spacing w:val="-6"/>
          <w:w w:val="105"/>
        </w:rPr>
        <w:t xml:space="preserve"> </w:t>
      </w:r>
      <w:r>
        <w:rPr>
          <w:color w:val="3B3B3B"/>
          <w:w w:val="105"/>
        </w:rPr>
        <w:t>of</w:t>
      </w:r>
      <w:r>
        <w:rPr>
          <w:color w:val="3B3B3B"/>
          <w:spacing w:val="-8"/>
          <w:w w:val="105"/>
        </w:rPr>
        <w:t xml:space="preserve"> </w:t>
      </w:r>
      <w:r>
        <w:rPr>
          <w:color w:val="3B3B3B"/>
          <w:w w:val="105"/>
        </w:rPr>
        <w:t>the</w:t>
      </w:r>
      <w:r>
        <w:rPr>
          <w:color w:val="3B3B3B"/>
          <w:spacing w:val="1"/>
          <w:w w:val="105"/>
        </w:rPr>
        <w:t xml:space="preserve"> </w:t>
      </w:r>
      <w:r>
        <w:rPr>
          <w:color w:val="3B3B3B"/>
          <w:w w:val="105"/>
        </w:rPr>
        <w:t>operation</w:t>
      </w:r>
      <w:r>
        <w:rPr>
          <w:color w:val="3B3B3B"/>
          <w:spacing w:val="-2"/>
          <w:w w:val="105"/>
        </w:rPr>
        <w:t xml:space="preserve"> </w:t>
      </w:r>
      <w:r>
        <w:rPr>
          <w:color w:val="3B3B3B"/>
          <w:w w:val="105"/>
        </w:rPr>
        <w:t>of</w:t>
      </w:r>
      <w:r>
        <w:rPr>
          <w:color w:val="3B3B3B"/>
          <w:spacing w:val="-4"/>
          <w:w w:val="105"/>
        </w:rPr>
        <w:t xml:space="preserve"> </w:t>
      </w:r>
      <w:r>
        <w:rPr>
          <w:color w:val="3B3B3B"/>
          <w:w w:val="105"/>
        </w:rPr>
        <w:t>this</w:t>
      </w:r>
      <w:r>
        <w:rPr>
          <w:color w:val="3B3B3B"/>
          <w:spacing w:val="2"/>
          <w:w w:val="105"/>
        </w:rPr>
        <w:t xml:space="preserve"> </w:t>
      </w:r>
      <w:r>
        <w:rPr>
          <w:color w:val="3B3B3B"/>
          <w:w w:val="105"/>
        </w:rPr>
        <w:t>Clause.</w:t>
      </w:r>
    </w:p>
    <w:p w:rsidR="005023C2" w:rsidRDefault="005023C2">
      <w:pPr>
        <w:pStyle w:val="BodyText"/>
        <w:spacing w:line="253" w:lineRule="auto"/>
        <w:ind w:left="720" w:right="119"/>
        <w:jc w:val="both"/>
        <w:rPr>
          <w:color w:val="3B3B3B"/>
          <w:w w:val="105"/>
        </w:rPr>
      </w:pPr>
    </w:p>
    <w:p w:rsidR="005023C2" w:rsidRDefault="005023C2">
      <w:pPr>
        <w:pStyle w:val="BodyText"/>
        <w:spacing w:line="253" w:lineRule="auto"/>
        <w:ind w:left="720" w:right="119"/>
        <w:jc w:val="both"/>
        <w:rPr>
          <w:color w:val="3B3B3B"/>
          <w:w w:val="105"/>
        </w:rPr>
      </w:pPr>
    </w:p>
    <w:p w:rsidR="005023C2" w:rsidRPr="005023C2" w:rsidRDefault="005023C2">
      <w:pPr>
        <w:pStyle w:val="BodyText"/>
        <w:spacing w:line="253" w:lineRule="auto"/>
        <w:ind w:left="720" w:right="119"/>
        <w:jc w:val="both"/>
        <w:rPr>
          <w:color w:val="3B3B3B"/>
          <w:w w:val="105"/>
        </w:rPr>
      </w:pPr>
    </w:p>
    <w:p w:rsidR="005023C2" w:rsidRDefault="005023C2" w:rsidP="00521DCF">
      <w:pPr>
        <w:kinsoku w:val="0"/>
        <w:overflowPunct w:val="0"/>
        <w:ind w:left="118"/>
        <w:rPr>
          <w:rFonts w:ascii="Arial" w:hAnsi="Arial" w:cs="Arial"/>
          <w:color w:val="000000"/>
          <w:sz w:val="21"/>
          <w:szCs w:val="21"/>
        </w:rPr>
      </w:pPr>
      <w:r w:rsidRPr="005023C2">
        <w:rPr>
          <w:rFonts w:ascii="Arial" w:hAnsi="Arial" w:cs="Arial"/>
          <w:b/>
          <w:bCs/>
          <w:color w:val="1F1F1F"/>
          <w:sz w:val="21"/>
          <w:szCs w:val="21"/>
        </w:rPr>
        <w:t xml:space="preserve">           </w:t>
      </w:r>
    </w:p>
    <w:p w:rsidR="005023C2" w:rsidRDefault="005023C2">
      <w:pPr>
        <w:pStyle w:val="BodyText"/>
        <w:spacing w:line="253" w:lineRule="auto"/>
        <w:ind w:left="720" w:right="119"/>
        <w:jc w:val="both"/>
      </w:pPr>
    </w:p>
    <w:p w:rsidR="005160C1" w:rsidRDefault="005160C1">
      <w:pPr>
        <w:spacing w:line="253" w:lineRule="auto"/>
        <w:jc w:val="both"/>
        <w:sectPr w:rsidR="005160C1">
          <w:pgSz w:w="11910" w:h="16840"/>
          <w:pgMar w:top="1280" w:right="1320" w:bottom="280" w:left="1680" w:header="720" w:footer="720" w:gutter="0"/>
          <w:cols w:space="720"/>
        </w:sectPr>
      </w:pPr>
    </w:p>
    <w:p w:rsidR="005160C1" w:rsidRDefault="003103AA">
      <w:pPr>
        <w:rPr>
          <w:rFonts w:ascii="Arial" w:eastAsia="Arial" w:hAnsi="Arial" w:cs="Arial"/>
          <w:sz w:val="20"/>
          <w:szCs w:val="20"/>
        </w:rPr>
      </w:pPr>
      <w:r>
        <w:lastRenderedPageBreak/>
        <w:pict>
          <v:group id="_x0000_s1538" style="position:absolute;margin-left:21.1pt;margin-top:17.25pt;width:551.55pt;height:797.15pt;z-index:-251128;mso-position-horizontal-relative:page;mso-position-vertical-relative:page" coordorigin="422,345" coordsize="11031,15943">
            <v:group id="_x0000_s1545" style="position:absolute;left:535;top:421;width:10883;height:2" coordorigin="535,421" coordsize="10883,2">
              <v:shape id="_x0000_s1546" style="position:absolute;left:535;top:421;width:10883;height:2" coordorigin="535,421" coordsize="10883,0" path="m535,421r10882,e" filled="f" strokeweight="1.1787mm">
                <v:path arrowok="t"/>
              </v:shape>
            </v:group>
            <v:group id="_x0000_s1543" style="position:absolute;left:458;top:16182;width:10959;height:2" coordorigin="458,16182" coordsize="10959,2">
              <v:shape id="_x0000_s1544" style="position:absolute;left:458;top:16182;width:10959;height:2" coordorigin="458,16182" coordsize="10959,0" path="m458,16182r10959,e" filled="f" strokeweight="1.2629mm">
                <v:path arrowok="t"/>
              </v:shape>
            </v:group>
            <v:group id="_x0000_s1541" style="position:absolute;left:544;top:5463;width:2;height:10768" coordorigin="544,5463" coordsize="2,10768">
              <v:shape id="_x0000_s1542" style="position:absolute;left:544;top:5463;width:2;height:10768" coordorigin="544,5463" coordsize="0,10768" path="m544,16230r,-10767e" filled="f" strokeweight="1.0103mm">
                <v:path arrowok="t"/>
              </v:shape>
            </v:group>
            <v:group id="_x0000_s1539" style="position:absolute;left:11360;top:378;width:2;height:15877" coordorigin="11360,378" coordsize="2,15877">
              <v:shape id="_x0000_s1540" style="position:absolute;left:11360;top:378;width:2;height:15877" coordorigin="11360,378" coordsize="0,15877" path="m11360,16254r,-15876e" filled="f" strokeweight="1.1787mm">
                <v:path arrowok="t"/>
              </v:shape>
            </v:group>
            <w10:wrap anchorx="page" anchory="page"/>
          </v:group>
        </w:pict>
      </w:r>
    </w:p>
    <w:p w:rsidR="005160C1" w:rsidRDefault="005160C1">
      <w:pPr>
        <w:spacing w:before="7"/>
        <w:rPr>
          <w:rFonts w:ascii="Arial" w:eastAsia="Arial" w:hAnsi="Arial" w:cs="Arial"/>
          <w:sz w:val="24"/>
          <w:szCs w:val="24"/>
        </w:rPr>
      </w:pPr>
    </w:p>
    <w:p w:rsidR="005160C1" w:rsidRDefault="00A35ECC">
      <w:pPr>
        <w:spacing w:before="75"/>
        <w:ind w:left="1269"/>
        <w:rPr>
          <w:rFonts w:ascii="Arial" w:eastAsia="Arial" w:hAnsi="Arial" w:cs="Arial"/>
          <w:sz w:val="19"/>
          <w:szCs w:val="19"/>
        </w:rPr>
      </w:pPr>
      <w:r>
        <w:rPr>
          <w:rFonts w:ascii="Arial"/>
          <w:b/>
          <w:color w:val="2D2D2D"/>
          <w:sz w:val="19"/>
        </w:rPr>
        <w:t>IDENTITY</w:t>
      </w:r>
      <w:r>
        <w:rPr>
          <w:rFonts w:ascii="Arial"/>
          <w:b/>
          <w:color w:val="2D2D2D"/>
          <w:spacing w:val="27"/>
          <w:sz w:val="19"/>
        </w:rPr>
        <w:t xml:space="preserve"> </w:t>
      </w:r>
      <w:r>
        <w:rPr>
          <w:rFonts w:ascii="Arial"/>
          <w:b/>
          <w:color w:val="2D2D2D"/>
          <w:sz w:val="19"/>
        </w:rPr>
        <w:t>CARDS</w:t>
      </w:r>
    </w:p>
    <w:p w:rsidR="005160C1" w:rsidRDefault="005160C1">
      <w:pPr>
        <w:spacing w:before="11"/>
        <w:rPr>
          <w:rFonts w:ascii="Arial" w:eastAsia="Arial" w:hAnsi="Arial" w:cs="Arial"/>
          <w:b/>
          <w:bCs/>
          <w:sz w:val="20"/>
          <w:szCs w:val="20"/>
        </w:rPr>
      </w:pPr>
    </w:p>
    <w:p w:rsidR="005160C1" w:rsidRDefault="00A35ECC">
      <w:pPr>
        <w:tabs>
          <w:tab w:val="left" w:pos="1131"/>
        </w:tabs>
        <w:ind w:left="143"/>
        <w:rPr>
          <w:rFonts w:ascii="Arial" w:eastAsia="Arial" w:hAnsi="Arial" w:cs="Arial"/>
          <w:sz w:val="19"/>
          <w:szCs w:val="19"/>
        </w:rPr>
      </w:pPr>
      <w:r>
        <w:rPr>
          <w:rFonts w:ascii="Arial"/>
          <w:b/>
          <w:color w:val="2D2D2D"/>
          <w:w w:val="95"/>
          <w:sz w:val="19"/>
        </w:rPr>
        <w:t>ID1</w:t>
      </w:r>
      <w:r>
        <w:rPr>
          <w:rFonts w:ascii="Arial"/>
          <w:b/>
          <w:color w:val="2D2D2D"/>
          <w:w w:val="95"/>
          <w:sz w:val="19"/>
        </w:rPr>
        <w:tab/>
      </w:r>
      <w:r>
        <w:rPr>
          <w:rFonts w:ascii="Arial"/>
          <w:b/>
          <w:color w:val="2D2D2D"/>
          <w:sz w:val="19"/>
          <w:u w:val="thick" w:color="000000"/>
        </w:rPr>
        <w:t>IDENTITY</w:t>
      </w:r>
      <w:r>
        <w:rPr>
          <w:rFonts w:ascii="Arial"/>
          <w:b/>
          <w:color w:val="2D2D2D"/>
          <w:spacing w:val="30"/>
          <w:sz w:val="19"/>
          <w:u w:val="thick" w:color="000000"/>
        </w:rPr>
        <w:t xml:space="preserve"> </w:t>
      </w:r>
      <w:r>
        <w:rPr>
          <w:rFonts w:ascii="Arial"/>
          <w:b/>
          <w:color w:val="2D2D2D"/>
          <w:sz w:val="19"/>
          <w:u w:val="thick" w:color="000000"/>
        </w:rPr>
        <w:t>CARD</w:t>
      </w:r>
      <w:r>
        <w:rPr>
          <w:rFonts w:ascii="Arial"/>
          <w:b/>
          <w:color w:val="2D2D2D"/>
          <w:spacing w:val="29"/>
          <w:sz w:val="19"/>
          <w:u w:val="thick" w:color="000000"/>
        </w:rPr>
        <w:t xml:space="preserve"> </w:t>
      </w:r>
      <w:r>
        <w:rPr>
          <w:rFonts w:ascii="Arial"/>
          <w:b/>
          <w:color w:val="2D2D2D"/>
          <w:sz w:val="19"/>
          <w:u w:val="thick" w:color="000000"/>
        </w:rPr>
        <w:t>SCHEME</w:t>
      </w:r>
    </w:p>
    <w:p w:rsidR="005160C1" w:rsidRDefault="005160C1">
      <w:pPr>
        <w:spacing w:before="11"/>
        <w:rPr>
          <w:rFonts w:ascii="Arial" w:eastAsia="Arial" w:hAnsi="Arial" w:cs="Arial"/>
          <w:b/>
          <w:bCs/>
          <w:sz w:val="20"/>
          <w:szCs w:val="20"/>
        </w:rPr>
      </w:pPr>
    </w:p>
    <w:p w:rsidR="005160C1" w:rsidRDefault="00A35ECC" w:rsidP="004B2681">
      <w:pPr>
        <w:pStyle w:val="BodyText"/>
        <w:numPr>
          <w:ilvl w:val="1"/>
          <w:numId w:val="48"/>
        </w:numPr>
        <w:tabs>
          <w:tab w:val="left" w:pos="1118"/>
        </w:tabs>
        <w:spacing w:line="252" w:lineRule="auto"/>
        <w:ind w:right="109" w:hanging="979"/>
        <w:jc w:val="both"/>
      </w:pPr>
      <w:r>
        <w:rPr>
          <w:color w:val="2D2D2D"/>
        </w:rPr>
        <w:t xml:space="preserve">1       </w:t>
      </w:r>
      <w:r>
        <w:rPr>
          <w:color w:val="2D2D2D"/>
          <w:spacing w:val="44"/>
        </w:rPr>
        <w:t xml:space="preserve"> </w:t>
      </w:r>
      <w:r>
        <w:rPr>
          <w:color w:val="2D2D2D"/>
        </w:rPr>
        <w:t xml:space="preserve">All </w:t>
      </w:r>
      <w:r>
        <w:rPr>
          <w:color w:val="2D2D2D"/>
          <w:spacing w:val="3"/>
        </w:rPr>
        <w:t xml:space="preserve"> </w:t>
      </w:r>
      <w:r>
        <w:rPr>
          <w:color w:val="2D2D2D"/>
        </w:rPr>
        <w:t xml:space="preserve">Contractors </w:t>
      </w:r>
      <w:r>
        <w:rPr>
          <w:color w:val="2D2D2D"/>
          <w:spacing w:val="7"/>
        </w:rPr>
        <w:t xml:space="preserve"> </w:t>
      </w:r>
      <w:r>
        <w:rPr>
          <w:color w:val="2D2D2D"/>
        </w:rPr>
        <w:t xml:space="preserve">appointed </w:t>
      </w:r>
      <w:r>
        <w:rPr>
          <w:color w:val="2D2D2D"/>
          <w:spacing w:val="11"/>
        </w:rPr>
        <w:t xml:space="preserve"> </w:t>
      </w:r>
      <w:r>
        <w:rPr>
          <w:color w:val="2D2D2D"/>
        </w:rPr>
        <w:t>by</w:t>
      </w:r>
      <w:r>
        <w:rPr>
          <w:color w:val="2D2D2D"/>
          <w:spacing w:val="44"/>
        </w:rPr>
        <w:t xml:space="preserve"> </w:t>
      </w:r>
      <w:r>
        <w:rPr>
          <w:color w:val="2D2D2D"/>
        </w:rPr>
        <w:t xml:space="preserve">Corby </w:t>
      </w:r>
      <w:r>
        <w:rPr>
          <w:color w:val="2D2D2D"/>
          <w:spacing w:val="10"/>
        </w:rPr>
        <w:t xml:space="preserve"> </w:t>
      </w:r>
      <w:r>
        <w:rPr>
          <w:color w:val="2D2D2D"/>
        </w:rPr>
        <w:t>Borough  Council</w:t>
      </w:r>
      <w:r>
        <w:rPr>
          <w:color w:val="2D2D2D"/>
          <w:spacing w:val="47"/>
        </w:rPr>
        <w:t xml:space="preserve"> </w:t>
      </w:r>
      <w:r>
        <w:rPr>
          <w:color w:val="2D2D2D"/>
        </w:rPr>
        <w:t xml:space="preserve">will </w:t>
      </w:r>
      <w:r>
        <w:rPr>
          <w:color w:val="2D2D2D"/>
          <w:spacing w:val="8"/>
        </w:rPr>
        <w:t xml:space="preserve"> </w:t>
      </w:r>
      <w:r>
        <w:rPr>
          <w:color w:val="2D2D2D"/>
        </w:rPr>
        <w:t>be</w:t>
      </w:r>
      <w:r>
        <w:rPr>
          <w:color w:val="2D2D2D"/>
          <w:spacing w:val="42"/>
        </w:rPr>
        <w:t xml:space="preserve"> </w:t>
      </w:r>
      <w:r>
        <w:rPr>
          <w:color w:val="2D2D2D"/>
        </w:rPr>
        <w:t xml:space="preserve">specifically </w:t>
      </w:r>
      <w:r>
        <w:rPr>
          <w:color w:val="2D2D2D"/>
          <w:spacing w:val="7"/>
        </w:rPr>
        <w:t xml:space="preserve"> </w:t>
      </w:r>
      <w:r>
        <w:rPr>
          <w:color w:val="2D2D2D"/>
        </w:rPr>
        <w:t xml:space="preserve">responsible </w:t>
      </w:r>
      <w:r>
        <w:rPr>
          <w:color w:val="2D2D2D"/>
          <w:spacing w:val="2"/>
        </w:rPr>
        <w:t xml:space="preserve"> </w:t>
      </w:r>
      <w:r>
        <w:rPr>
          <w:color w:val="2D2D2D"/>
        </w:rPr>
        <w:t>for</w:t>
      </w:r>
      <w:r>
        <w:rPr>
          <w:color w:val="2D2D2D"/>
          <w:spacing w:val="4"/>
        </w:rPr>
        <w:t xml:space="preserve"> </w:t>
      </w:r>
      <w:r>
        <w:rPr>
          <w:color w:val="2D2D2D"/>
        </w:rPr>
        <w:t xml:space="preserve">providing </w:t>
      </w:r>
      <w:r>
        <w:rPr>
          <w:color w:val="2D2D2D"/>
          <w:spacing w:val="7"/>
        </w:rPr>
        <w:t xml:space="preserve"> </w:t>
      </w:r>
      <w:r>
        <w:rPr>
          <w:color w:val="2D2D2D"/>
        </w:rPr>
        <w:t xml:space="preserve">an </w:t>
      </w:r>
      <w:r>
        <w:rPr>
          <w:color w:val="2D2D2D"/>
          <w:spacing w:val="14"/>
        </w:rPr>
        <w:t xml:space="preserve"> </w:t>
      </w:r>
      <w:r>
        <w:rPr>
          <w:color w:val="2D2D2D"/>
        </w:rPr>
        <w:t xml:space="preserve">identity </w:t>
      </w:r>
      <w:r>
        <w:rPr>
          <w:color w:val="2D2D2D"/>
          <w:spacing w:val="7"/>
        </w:rPr>
        <w:t xml:space="preserve"> </w:t>
      </w:r>
      <w:r>
        <w:rPr>
          <w:color w:val="2D2D2D"/>
        </w:rPr>
        <w:t xml:space="preserve">card </w:t>
      </w:r>
      <w:r>
        <w:rPr>
          <w:color w:val="2D2D2D"/>
          <w:spacing w:val="21"/>
        </w:rPr>
        <w:t xml:space="preserve"> </w:t>
      </w:r>
      <w:r>
        <w:rPr>
          <w:color w:val="2D2D2D"/>
        </w:rPr>
        <w:t xml:space="preserve">scheme </w:t>
      </w:r>
      <w:r>
        <w:rPr>
          <w:color w:val="2D2D2D"/>
          <w:spacing w:val="22"/>
        </w:rPr>
        <w:t xml:space="preserve"> </w:t>
      </w:r>
      <w:r>
        <w:rPr>
          <w:color w:val="2D2D2D"/>
        </w:rPr>
        <w:t xml:space="preserve">of </w:t>
      </w:r>
      <w:r>
        <w:rPr>
          <w:color w:val="2D2D2D"/>
          <w:spacing w:val="10"/>
        </w:rPr>
        <w:t xml:space="preserve"> </w:t>
      </w:r>
      <w:r>
        <w:rPr>
          <w:color w:val="2D2D2D"/>
        </w:rPr>
        <w:t xml:space="preserve">the </w:t>
      </w:r>
      <w:r>
        <w:rPr>
          <w:color w:val="2D2D2D"/>
          <w:spacing w:val="15"/>
        </w:rPr>
        <w:t xml:space="preserve"> </w:t>
      </w:r>
      <w:r>
        <w:rPr>
          <w:color w:val="2D2D2D"/>
        </w:rPr>
        <w:t xml:space="preserve">type </w:t>
      </w:r>
      <w:r>
        <w:rPr>
          <w:color w:val="2D2D2D"/>
          <w:spacing w:val="16"/>
        </w:rPr>
        <w:t xml:space="preserve"> </w:t>
      </w:r>
      <w:r>
        <w:rPr>
          <w:color w:val="2D2D2D"/>
        </w:rPr>
        <w:t xml:space="preserve">described </w:t>
      </w:r>
      <w:r>
        <w:rPr>
          <w:color w:val="2D2D2D"/>
          <w:spacing w:val="32"/>
        </w:rPr>
        <w:t xml:space="preserve"> </w:t>
      </w:r>
      <w:r>
        <w:rPr>
          <w:color w:val="2D2D2D"/>
        </w:rPr>
        <w:t xml:space="preserve">herein.   </w:t>
      </w:r>
      <w:r>
        <w:rPr>
          <w:color w:val="2D2D2D"/>
          <w:spacing w:val="6"/>
        </w:rPr>
        <w:t xml:space="preserve"> </w:t>
      </w:r>
      <w:r>
        <w:rPr>
          <w:color w:val="2D2D2D"/>
        </w:rPr>
        <w:t xml:space="preserve">This </w:t>
      </w:r>
      <w:r>
        <w:rPr>
          <w:color w:val="2D2D2D"/>
          <w:spacing w:val="18"/>
        </w:rPr>
        <w:t xml:space="preserve"> </w:t>
      </w:r>
      <w:r>
        <w:rPr>
          <w:color w:val="2D2D2D"/>
        </w:rPr>
        <w:t>is</w:t>
      </w:r>
      <w:r>
        <w:rPr>
          <w:color w:val="2D2D2D"/>
          <w:spacing w:val="50"/>
        </w:rPr>
        <w:t xml:space="preserve"> </w:t>
      </w:r>
      <w:r>
        <w:rPr>
          <w:color w:val="2D2D2D"/>
        </w:rPr>
        <w:t>a</w:t>
      </w:r>
      <w:r>
        <w:rPr>
          <w:color w:val="2D2D2D"/>
          <w:spacing w:val="4"/>
        </w:rPr>
        <w:t xml:space="preserve"> </w:t>
      </w:r>
      <w:r>
        <w:rPr>
          <w:color w:val="2D2D2D"/>
        </w:rPr>
        <w:t>service</w:t>
      </w:r>
      <w:r>
        <w:rPr>
          <w:color w:val="2D2D2D"/>
          <w:spacing w:val="7"/>
        </w:rPr>
        <w:t xml:space="preserve"> </w:t>
      </w:r>
      <w:r>
        <w:rPr>
          <w:color w:val="2D2D2D"/>
        </w:rPr>
        <w:t>to</w:t>
      </w:r>
      <w:r>
        <w:rPr>
          <w:color w:val="2D2D2D"/>
          <w:spacing w:val="2"/>
        </w:rPr>
        <w:t xml:space="preserve"> </w:t>
      </w:r>
      <w:r>
        <w:rPr>
          <w:color w:val="2D2D2D"/>
        </w:rPr>
        <w:t>tenants</w:t>
      </w:r>
      <w:r>
        <w:rPr>
          <w:color w:val="2D2D2D"/>
          <w:spacing w:val="5"/>
        </w:rPr>
        <w:t xml:space="preserve"> </w:t>
      </w:r>
      <w:r>
        <w:rPr>
          <w:color w:val="2D2D2D"/>
        </w:rPr>
        <w:t>and</w:t>
      </w:r>
      <w:r>
        <w:rPr>
          <w:color w:val="2D2D2D"/>
          <w:spacing w:val="51"/>
        </w:rPr>
        <w:t xml:space="preserve"> </w:t>
      </w:r>
      <w:r>
        <w:rPr>
          <w:color w:val="2D2D2D"/>
          <w:spacing w:val="1"/>
        </w:rPr>
        <w:t>public</w:t>
      </w:r>
      <w:r>
        <w:rPr>
          <w:color w:val="626262"/>
          <w:spacing w:val="2"/>
        </w:rPr>
        <w:t>.</w:t>
      </w:r>
      <w:r>
        <w:rPr>
          <w:color w:val="626262"/>
          <w:spacing w:val="40"/>
        </w:rPr>
        <w:t xml:space="preserve"> </w:t>
      </w:r>
      <w:r>
        <w:rPr>
          <w:color w:val="2D2D2D"/>
        </w:rPr>
        <w:t>If</w:t>
      </w:r>
      <w:r>
        <w:rPr>
          <w:color w:val="2D2D2D"/>
          <w:spacing w:val="37"/>
        </w:rPr>
        <w:t xml:space="preserve"> </w:t>
      </w:r>
      <w:r>
        <w:rPr>
          <w:color w:val="2D2D2D"/>
        </w:rPr>
        <w:t>not</w:t>
      </w:r>
      <w:r>
        <w:rPr>
          <w:color w:val="2D2D2D"/>
          <w:spacing w:val="37"/>
        </w:rPr>
        <w:t xml:space="preserve"> </w:t>
      </w:r>
      <w:r>
        <w:rPr>
          <w:color w:val="2D2D2D"/>
        </w:rPr>
        <w:t>strictly</w:t>
      </w:r>
      <w:r>
        <w:rPr>
          <w:color w:val="2D2D2D"/>
          <w:spacing w:val="4"/>
        </w:rPr>
        <w:t xml:space="preserve"> </w:t>
      </w:r>
      <w:r>
        <w:rPr>
          <w:color w:val="2D2D2D"/>
        </w:rPr>
        <w:t>adhered</w:t>
      </w:r>
      <w:r>
        <w:rPr>
          <w:color w:val="2D2D2D"/>
          <w:spacing w:val="47"/>
        </w:rPr>
        <w:t xml:space="preserve"> </w:t>
      </w:r>
      <w:r>
        <w:rPr>
          <w:color w:val="2D2D2D"/>
        </w:rPr>
        <w:t>to</w:t>
      </w:r>
      <w:r>
        <w:rPr>
          <w:color w:val="2D2D2D"/>
          <w:spacing w:val="48"/>
        </w:rPr>
        <w:t xml:space="preserve"> </w:t>
      </w:r>
      <w:r w:rsidR="00A200ED">
        <w:rPr>
          <w:color w:val="2D2D2D"/>
        </w:rPr>
        <w:t xml:space="preserve">Contractors </w:t>
      </w:r>
      <w:r w:rsidR="00A200ED">
        <w:rPr>
          <w:color w:val="2D2D2D"/>
          <w:spacing w:val="19"/>
        </w:rPr>
        <w:t>may</w:t>
      </w:r>
      <w:r w:rsidR="00A200ED">
        <w:rPr>
          <w:color w:val="2D2D2D"/>
        </w:rPr>
        <w:t xml:space="preserve"> </w:t>
      </w:r>
      <w:r w:rsidR="00A200ED">
        <w:rPr>
          <w:color w:val="2D2D2D"/>
          <w:spacing w:val="44"/>
        </w:rPr>
        <w:t>be</w:t>
      </w:r>
      <w:r>
        <w:rPr>
          <w:color w:val="2D2D2D"/>
        </w:rPr>
        <w:t xml:space="preserve">  </w:t>
      </w:r>
      <w:r>
        <w:rPr>
          <w:color w:val="2D2D2D"/>
          <w:spacing w:val="7"/>
        </w:rPr>
        <w:t xml:space="preserve"> </w:t>
      </w:r>
      <w:r>
        <w:rPr>
          <w:color w:val="2D2D2D"/>
        </w:rPr>
        <w:t>suspended</w:t>
      </w:r>
      <w:r>
        <w:rPr>
          <w:color w:val="2D2D2D"/>
          <w:spacing w:val="11"/>
        </w:rPr>
        <w:t xml:space="preserve"> </w:t>
      </w:r>
      <w:r>
        <w:rPr>
          <w:color w:val="2D2D2D"/>
        </w:rPr>
        <w:t>or</w:t>
      </w:r>
      <w:r>
        <w:rPr>
          <w:color w:val="2D2D2D"/>
          <w:spacing w:val="1"/>
        </w:rPr>
        <w:t xml:space="preserve"> </w:t>
      </w:r>
      <w:r>
        <w:rPr>
          <w:color w:val="2D2D2D"/>
        </w:rPr>
        <w:t>permanently</w:t>
      </w:r>
      <w:r>
        <w:rPr>
          <w:color w:val="2D2D2D"/>
          <w:spacing w:val="47"/>
        </w:rPr>
        <w:t xml:space="preserve"> </w:t>
      </w:r>
      <w:r>
        <w:rPr>
          <w:color w:val="2D2D2D"/>
        </w:rPr>
        <w:t>removed</w:t>
      </w:r>
      <w:r>
        <w:rPr>
          <w:color w:val="2D2D2D"/>
          <w:spacing w:val="30"/>
        </w:rPr>
        <w:t xml:space="preserve"> </w:t>
      </w:r>
      <w:r>
        <w:rPr>
          <w:color w:val="2D2D2D"/>
        </w:rPr>
        <w:t>from</w:t>
      </w:r>
      <w:r>
        <w:rPr>
          <w:color w:val="2D2D2D"/>
          <w:spacing w:val="43"/>
        </w:rPr>
        <w:t xml:space="preserve"> </w:t>
      </w:r>
      <w:r>
        <w:rPr>
          <w:color w:val="2D2D2D"/>
        </w:rPr>
        <w:t>the</w:t>
      </w:r>
      <w:r>
        <w:rPr>
          <w:color w:val="2D2D2D"/>
          <w:spacing w:val="36"/>
        </w:rPr>
        <w:t xml:space="preserve"> </w:t>
      </w:r>
      <w:r>
        <w:rPr>
          <w:color w:val="2D2D2D"/>
        </w:rPr>
        <w:t>Select</w:t>
      </w:r>
      <w:r>
        <w:rPr>
          <w:color w:val="2D2D2D"/>
          <w:spacing w:val="50"/>
        </w:rPr>
        <w:t xml:space="preserve"> </w:t>
      </w:r>
      <w:r>
        <w:rPr>
          <w:color w:val="2D2D2D"/>
        </w:rPr>
        <w:t>List</w:t>
      </w:r>
      <w:r>
        <w:rPr>
          <w:color w:val="2D2D2D"/>
          <w:spacing w:val="27"/>
        </w:rPr>
        <w:t xml:space="preserve"> </w:t>
      </w:r>
      <w:r>
        <w:rPr>
          <w:color w:val="2D2D2D"/>
        </w:rPr>
        <w:t>of</w:t>
      </w:r>
      <w:r>
        <w:rPr>
          <w:color w:val="2D2D2D"/>
          <w:spacing w:val="32"/>
        </w:rPr>
        <w:t xml:space="preserve"> </w:t>
      </w:r>
      <w:r>
        <w:rPr>
          <w:color w:val="2D2D2D"/>
        </w:rPr>
        <w:t>tenderers</w:t>
      </w:r>
      <w:r>
        <w:rPr>
          <w:color w:val="2D2D2D"/>
          <w:spacing w:val="3"/>
        </w:rPr>
        <w:t xml:space="preserve"> </w:t>
      </w:r>
      <w:r>
        <w:rPr>
          <w:color w:val="2D2D2D"/>
        </w:rPr>
        <w:t>as</w:t>
      </w:r>
      <w:r>
        <w:rPr>
          <w:color w:val="2D2D2D"/>
          <w:spacing w:val="43"/>
        </w:rPr>
        <w:t xml:space="preserve"> </w:t>
      </w:r>
      <w:r>
        <w:rPr>
          <w:color w:val="2D2D2D"/>
        </w:rPr>
        <w:t>unsuitable</w:t>
      </w:r>
      <w:r>
        <w:rPr>
          <w:color w:val="2D2D2D"/>
          <w:spacing w:val="33"/>
        </w:rPr>
        <w:t xml:space="preserve"> </w:t>
      </w:r>
      <w:r w:rsidR="00A200ED">
        <w:rPr>
          <w:color w:val="2D2D2D"/>
        </w:rPr>
        <w:t xml:space="preserve">for </w:t>
      </w:r>
      <w:r w:rsidR="00A200ED">
        <w:rPr>
          <w:color w:val="2D2D2D"/>
          <w:spacing w:val="-15"/>
        </w:rPr>
        <w:t>working</w:t>
      </w:r>
      <w:r>
        <w:rPr>
          <w:color w:val="2D2D2D"/>
        </w:rPr>
        <w:t xml:space="preserve"> </w:t>
      </w:r>
      <w:r>
        <w:rPr>
          <w:color w:val="2D2D2D"/>
          <w:spacing w:val="3"/>
        </w:rPr>
        <w:t xml:space="preserve"> </w:t>
      </w:r>
      <w:r>
        <w:rPr>
          <w:color w:val="2D2D2D"/>
        </w:rPr>
        <w:t>directly</w:t>
      </w:r>
      <w:r>
        <w:rPr>
          <w:color w:val="2D2D2D"/>
          <w:spacing w:val="9"/>
        </w:rPr>
        <w:t xml:space="preserve"> </w:t>
      </w:r>
      <w:r>
        <w:rPr>
          <w:color w:val="2D2D2D"/>
        </w:rPr>
        <w:t>with</w:t>
      </w:r>
      <w:r>
        <w:rPr>
          <w:color w:val="2D2D2D"/>
          <w:spacing w:val="21"/>
        </w:rPr>
        <w:t xml:space="preserve"> </w:t>
      </w:r>
      <w:r>
        <w:rPr>
          <w:color w:val="2D2D2D"/>
        </w:rPr>
        <w:t>tenants</w:t>
      </w:r>
      <w:r>
        <w:rPr>
          <w:color w:val="2D2D2D"/>
          <w:spacing w:val="37"/>
        </w:rPr>
        <w:t xml:space="preserve"> </w:t>
      </w:r>
      <w:r>
        <w:rPr>
          <w:color w:val="2D2D2D"/>
        </w:rPr>
        <w:t>and</w:t>
      </w:r>
      <w:r>
        <w:rPr>
          <w:color w:val="2D2D2D"/>
          <w:spacing w:val="29"/>
        </w:rPr>
        <w:t xml:space="preserve"> </w:t>
      </w:r>
      <w:r>
        <w:rPr>
          <w:color w:val="2D2D2D"/>
        </w:rPr>
        <w:t>leaseholders.</w:t>
      </w:r>
    </w:p>
    <w:p w:rsidR="005160C1" w:rsidRDefault="005160C1">
      <w:pPr>
        <w:rPr>
          <w:rFonts w:ascii="Arial" w:eastAsia="Arial" w:hAnsi="Arial" w:cs="Arial"/>
          <w:sz w:val="20"/>
          <w:szCs w:val="20"/>
        </w:rPr>
      </w:pPr>
    </w:p>
    <w:p w:rsidR="005160C1" w:rsidRDefault="00A35ECC" w:rsidP="004B2681">
      <w:pPr>
        <w:pStyle w:val="BodyText"/>
        <w:numPr>
          <w:ilvl w:val="1"/>
          <w:numId w:val="48"/>
        </w:numPr>
        <w:tabs>
          <w:tab w:val="left" w:pos="1118"/>
        </w:tabs>
        <w:spacing w:line="252" w:lineRule="auto"/>
        <w:ind w:right="111" w:hanging="984"/>
        <w:jc w:val="both"/>
      </w:pPr>
      <w:r>
        <w:rPr>
          <w:color w:val="2D2D2D"/>
        </w:rPr>
        <w:t>The</w:t>
      </w:r>
      <w:r>
        <w:rPr>
          <w:color w:val="2D2D2D"/>
          <w:spacing w:val="33"/>
        </w:rPr>
        <w:t xml:space="preserve"> </w:t>
      </w:r>
      <w:r>
        <w:rPr>
          <w:color w:val="2D2D2D"/>
        </w:rPr>
        <w:t>Contractor</w:t>
      </w:r>
      <w:r>
        <w:rPr>
          <w:color w:val="2D2D2D"/>
          <w:spacing w:val="1"/>
        </w:rPr>
        <w:t xml:space="preserve"> </w:t>
      </w:r>
      <w:r>
        <w:rPr>
          <w:color w:val="2D2D2D"/>
        </w:rPr>
        <w:t>is</w:t>
      </w:r>
      <w:r>
        <w:rPr>
          <w:color w:val="2D2D2D"/>
          <w:spacing w:val="34"/>
        </w:rPr>
        <w:t xml:space="preserve"> </w:t>
      </w:r>
      <w:r>
        <w:rPr>
          <w:color w:val="2D2D2D"/>
        </w:rPr>
        <w:t>responsible</w:t>
      </w:r>
      <w:r>
        <w:rPr>
          <w:color w:val="2D2D2D"/>
          <w:spacing w:val="29"/>
        </w:rPr>
        <w:t xml:space="preserve"> </w:t>
      </w:r>
      <w:r>
        <w:rPr>
          <w:color w:val="2D2D2D"/>
        </w:rPr>
        <w:t>for</w:t>
      </w:r>
      <w:r>
        <w:rPr>
          <w:color w:val="2D2D2D"/>
          <w:spacing w:val="37"/>
        </w:rPr>
        <w:t xml:space="preserve"> </w:t>
      </w:r>
      <w:r>
        <w:rPr>
          <w:color w:val="2D2D2D"/>
        </w:rPr>
        <w:t>the</w:t>
      </w:r>
      <w:r>
        <w:rPr>
          <w:color w:val="2D2D2D"/>
          <w:spacing w:val="39"/>
        </w:rPr>
        <w:t xml:space="preserve"> </w:t>
      </w:r>
      <w:r>
        <w:rPr>
          <w:color w:val="2D2D2D"/>
        </w:rPr>
        <w:t>issue</w:t>
      </w:r>
      <w:r>
        <w:rPr>
          <w:color w:val="2D2D2D"/>
          <w:spacing w:val="28"/>
        </w:rPr>
        <w:t xml:space="preserve"> </w:t>
      </w:r>
      <w:r>
        <w:rPr>
          <w:color w:val="2D2D2D"/>
        </w:rPr>
        <w:t>of</w:t>
      </w:r>
      <w:r>
        <w:rPr>
          <w:color w:val="2D2D2D"/>
          <w:spacing w:val="40"/>
        </w:rPr>
        <w:t xml:space="preserve"> </w:t>
      </w:r>
      <w:r>
        <w:rPr>
          <w:color w:val="2D2D2D"/>
        </w:rPr>
        <w:t>identity</w:t>
      </w:r>
      <w:r>
        <w:rPr>
          <w:color w:val="2D2D2D"/>
          <w:spacing w:val="30"/>
        </w:rPr>
        <w:t xml:space="preserve"> </w:t>
      </w:r>
      <w:r>
        <w:rPr>
          <w:color w:val="2D2D2D"/>
        </w:rPr>
        <w:t>cards</w:t>
      </w:r>
      <w:r>
        <w:rPr>
          <w:color w:val="2D2D2D"/>
          <w:spacing w:val="35"/>
        </w:rPr>
        <w:t xml:space="preserve"> </w:t>
      </w:r>
      <w:r>
        <w:rPr>
          <w:color w:val="2D2D2D"/>
        </w:rPr>
        <w:t>to</w:t>
      </w:r>
      <w:r>
        <w:rPr>
          <w:color w:val="2D2D2D"/>
          <w:spacing w:val="29"/>
        </w:rPr>
        <w:t xml:space="preserve"> </w:t>
      </w:r>
      <w:r>
        <w:rPr>
          <w:color w:val="2D2D2D"/>
        </w:rPr>
        <w:t>all</w:t>
      </w:r>
      <w:r>
        <w:rPr>
          <w:color w:val="2D2D2D"/>
          <w:spacing w:val="24"/>
        </w:rPr>
        <w:t xml:space="preserve"> </w:t>
      </w:r>
      <w:r>
        <w:rPr>
          <w:color w:val="2D2D2D"/>
        </w:rPr>
        <w:t>employees,</w:t>
      </w:r>
      <w:r>
        <w:rPr>
          <w:color w:val="2D2D2D"/>
          <w:spacing w:val="43"/>
        </w:rPr>
        <w:t xml:space="preserve"> </w:t>
      </w:r>
      <w:r>
        <w:rPr>
          <w:color w:val="2D2D2D"/>
        </w:rPr>
        <w:t>sub</w:t>
      </w:r>
      <w:r>
        <w:rPr>
          <w:color w:val="2D2D2D"/>
          <w:w w:val="102"/>
        </w:rPr>
        <w:t xml:space="preserve"> </w:t>
      </w:r>
      <w:r>
        <w:rPr>
          <w:color w:val="2D2D2D"/>
        </w:rPr>
        <w:t>contractors</w:t>
      </w:r>
      <w:r>
        <w:rPr>
          <w:color w:val="2D2D2D"/>
          <w:spacing w:val="35"/>
        </w:rPr>
        <w:t xml:space="preserve"> </w:t>
      </w:r>
      <w:r>
        <w:rPr>
          <w:color w:val="2D2D2D"/>
        </w:rPr>
        <w:t>and</w:t>
      </w:r>
      <w:r>
        <w:rPr>
          <w:color w:val="2D2D2D"/>
          <w:spacing w:val="23"/>
        </w:rPr>
        <w:t xml:space="preserve"> </w:t>
      </w:r>
      <w:r>
        <w:rPr>
          <w:color w:val="2D2D2D"/>
        </w:rPr>
        <w:t>employees</w:t>
      </w:r>
      <w:r>
        <w:rPr>
          <w:color w:val="2D2D2D"/>
          <w:spacing w:val="43"/>
        </w:rPr>
        <w:t xml:space="preserve"> </w:t>
      </w:r>
      <w:r>
        <w:rPr>
          <w:color w:val="2D2D2D"/>
        </w:rPr>
        <w:t>of</w:t>
      </w:r>
      <w:r>
        <w:rPr>
          <w:color w:val="2D2D2D"/>
          <w:spacing w:val="24"/>
        </w:rPr>
        <w:t xml:space="preserve"> </w:t>
      </w:r>
      <w:r>
        <w:rPr>
          <w:color w:val="2D2D2D"/>
        </w:rPr>
        <w:t>sub</w:t>
      </w:r>
      <w:r>
        <w:rPr>
          <w:color w:val="2D2D2D"/>
          <w:spacing w:val="19"/>
        </w:rPr>
        <w:t xml:space="preserve"> </w:t>
      </w:r>
      <w:r>
        <w:rPr>
          <w:color w:val="2D2D2D"/>
        </w:rPr>
        <w:t>contractors,</w:t>
      </w:r>
      <w:r>
        <w:rPr>
          <w:color w:val="2D2D2D"/>
          <w:spacing w:val="34"/>
        </w:rPr>
        <w:t xml:space="preserve"> </w:t>
      </w:r>
      <w:r>
        <w:rPr>
          <w:color w:val="2D2D2D"/>
        </w:rPr>
        <w:t>and</w:t>
      </w:r>
      <w:r>
        <w:rPr>
          <w:color w:val="2D2D2D"/>
          <w:spacing w:val="13"/>
        </w:rPr>
        <w:t xml:space="preserve"> </w:t>
      </w:r>
      <w:r>
        <w:rPr>
          <w:color w:val="2D2D2D"/>
        </w:rPr>
        <w:t>for</w:t>
      </w:r>
      <w:r>
        <w:rPr>
          <w:color w:val="2D2D2D"/>
          <w:spacing w:val="30"/>
        </w:rPr>
        <w:t xml:space="preserve"> </w:t>
      </w:r>
      <w:r>
        <w:rPr>
          <w:color w:val="2D2D2D"/>
        </w:rPr>
        <w:t>the</w:t>
      </w:r>
      <w:r>
        <w:rPr>
          <w:color w:val="2D2D2D"/>
          <w:spacing w:val="21"/>
        </w:rPr>
        <w:t xml:space="preserve"> </w:t>
      </w:r>
      <w:r>
        <w:rPr>
          <w:color w:val="2D2D2D"/>
        </w:rPr>
        <w:t>collection</w:t>
      </w:r>
      <w:r>
        <w:rPr>
          <w:color w:val="2D2D2D"/>
          <w:spacing w:val="35"/>
        </w:rPr>
        <w:t xml:space="preserve"> </w:t>
      </w:r>
      <w:r>
        <w:rPr>
          <w:color w:val="2D2D2D"/>
        </w:rPr>
        <w:t>of</w:t>
      </w:r>
      <w:r>
        <w:rPr>
          <w:color w:val="2D2D2D"/>
          <w:spacing w:val="18"/>
        </w:rPr>
        <w:t xml:space="preserve"> </w:t>
      </w:r>
      <w:r>
        <w:rPr>
          <w:color w:val="2D2D2D"/>
        </w:rPr>
        <w:t>the</w:t>
      </w:r>
      <w:r>
        <w:rPr>
          <w:color w:val="2D2D2D"/>
          <w:spacing w:val="28"/>
        </w:rPr>
        <w:t xml:space="preserve"> </w:t>
      </w:r>
      <w:r>
        <w:rPr>
          <w:color w:val="2D2D2D"/>
        </w:rPr>
        <w:t>cards</w:t>
      </w:r>
      <w:r>
        <w:rPr>
          <w:color w:val="2D2D2D"/>
          <w:spacing w:val="28"/>
        </w:rPr>
        <w:t xml:space="preserve"> </w:t>
      </w:r>
      <w:r>
        <w:rPr>
          <w:color w:val="2D2D2D"/>
        </w:rPr>
        <w:t>and</w:t>
      </w:r>
      <w:r>
        <w:rPr>
          <w:color w:val="2D2D2D"/>
          <w:spacing w:val="17"/>
        </w:rPr>
        <w:t xml:space="preserve"> </w:t>
      </w:r>
      <w:r>
        <w:rPr>
          <w:color w:val="2D2D2D"/>
        </w:rPr>
        <w:t>their</w:t>
      </w:r>
      <w:r>
        <w:rPr>
          <w:color w:val="2D2D2D"/>
          <w:w w:val="99"/>
        </w:rPr>
        <w:t xml:space="preserve"> </w:t>
      </w:r>
      <w:r>
        <w:rPr>
          <w:color w:val="2D2D2D"/>
        </w:rPr>
        <w:t>destruction</w:t>
      </w:r>
      <w:r>
        <w:rPr>
          <w:color w:val="2D2D2D"/>
          <w:spacing w:val="27"/>
        </w:rPr>
        <w:t xml:space="preserve"> </w:t>
      </w:r>
      <w:r>
        <w:rPr>
          <w:color w:val="2D2D2D"/>
        </w:rPr>
        <w:t>at</w:t>
      </w:r>
      <w:r>
        <w:rPr>
          <w:color w:val="2D2D2D"/>
          <w:spacing w:val="8"/>
        </w:rPr>
        <w:t xml:space="preserve"> </w:t>
      </w:r>
      <w:r>
        <w:rPr>
          <w:color w:val="2D2D2D"/>
        </w:rPr>
        <w:t>the</w:t>
      </w:r>
      <w:r>
        <w:rPr>
          <w:color w:val="2D2D2D"/>
          <w:spacing w:val="21"/>
        </w:rPr>
        <w:t xml:space="preserve"> </w:t>
      </w:r>
      <w:r>
        <w:rPr>
          <w:color w:val="2D2D2D"/>
        </w:rPr>
        <w:t>end</w:t>
      </w:r>
      <w:r>
        <w:rPr>
          <w:color w:val="2D2D2D"/>
          <w:spacing w:val="12"/>
        </w:rPr>
        <w:t xml:space="preserve"> </w:t>
      </w:r>
      <w:r>
        <w:rPr>
          <w:color w:val="2D2D2D"/>
        </w:rPr>
        <w:t>of</w:t>
      </w:r>
      <w:r>
        <w:rPr>
          <w:color w:val="2D2D2D"/>
          <w:spacing w:val="14"/>
        </w:rPr>
        <w:t xml:space="preserve"> </w:t>
      </w:r>
      <w:r>
        <w:rPr>
          <w:color w:val="2D2D2D"/>
        </w:rPr>
        <w:t>the</w:t>
      </w:r>
      <w:r>
        <w:rPr>
          <w:color w:val="2D2D2D"/>
          <w:spacing w:val="17"/>
        </w:rPr>
        <w:t xml:space="preserve"> </w:t>
      </w:r>
      <w:r>
        <w:rPr>
          <w:color w:val="2D2D2D"/>
        </w:rPr>
        <w:t>contract</w:t>
      </w:r>
      <w:r>
        <w:rPr>
          <w:color w:val="2D2D2D"/>
          <w:spacing w:val="33"/>
        </w:rPr>
        <w:t xml:space="preserve"> </w:t>
      </w:r>
      <w:r>
        <w:rPr>
          <w:color w:val="2D2D2D"/>
        </w:rPr>
        <w:t>period.</w:t>
      </w:r>
    </w:p>
    <w:p w:rsidR="005160C1" w:rsidRDefault="005160C1">
      <w:pPr>
        <w:rPr>
          <w:rFonts w:ascii="Arial" w:eastAsia="Arial" w:hAnsi="Arial" w:cs="Arial"/>
          <w:sz w:val="20"/>
          <w:szCs w:val="20"/>
        </w:rPr>
      </w:pPr>
    </w:p>
    <w:p w:rsidR="005160C1" w:rsidRDefault="00A35ECC" w:rsidP="004B2681">
      <w:pPr>
        <w:pStyle w:val="BodyText"/>
        <w:numPr>
          <w:ilvl w:val="1"/>
          <w:numId w:val="48"/>
        </w:numPr>
        <w:tabs>
          <w:tab w:val="left" w:pos="1113"/>
        </w:tabs>
        <w:spacing w:line="251" w:lineRule="auto"/>
        <w:ind w:left="1112" w:right="100" w:hanging="979"/>
        <w:jc w:val="both"/>
      </w:pPr>
      <w:r>
        <w:rPr>
          <w:color w:val="2D2D2D"/>
          <w:w w:val="105"/>
        </w:rPr>
        <w:t>Tenants</w:t>
      </w:r>
      <w:r>
        <w:rPr>
          <w:color w:val="2D2D2D"/>
          <w:spacing w:val="34"/>
          <w:w w:val="105"/>
        </w:rPr>
        <w:t xml:space="preserve"> </w:t>
      </w:r>
      <w:r>
        <w:rPr>
          <w:color w:val="2D2D2D"/>
          <w:w w:val="105"/>
        </w:rPr>
        <w:t>are</w:t>
      </w:r>
      <w:r>
        <w:rPr>
          <w:color w:val="2D2D2D"/>
          <w:spacing w:val="24"/>
          <w:w w:val="105"/>
        </w:rPr>
        <w:t xml:space="preserve"> </w:t>
      </w:r>
      <w:r>
        <w:rPr>
          <w:color w:val="2D2D2D"/>
          <w:w w:val="105"/>
        </w:rPr>
        <w:t>to</w:t>
      </w:r>
      <w:r>
        <w:rPr>
          <w:color w:val="2D2D2D"/>
          <w:spacing w:val="34"/>
          <w:w w:val="105"/>
        </w:rPr>
        <w:t xml:space="preserve"> </w:t>
      </w:r>
      <w:r>
        <w:rPr>
          <w:color w:val="2D2D2D"/>
          <w:w w:val="105"/>
        </w:rPr>
        <w:t>be</w:t>
      </w:r>
      <w:r>
        <w:rPr>
          <w:color w:val="2D2D2D"/>
          <w:spacing w:val="23"/>
          <w:w w:val="105"/>
        </w:rPr>
        <w:t xml:space="preserve"> </w:t>
      </w:r>
      <w:r>
        <w:rPr>
          <w:color w:val="2D2D2D"/>
          <w:w w:val="105"/>
        </w:rPr>
        <w:t>shown</w:t>
      </w:r>
      <w:r>
        <w:rPr>
          <w:color w:val="2D2D2D"/>
          <w:spacing w:val="35"/>
          <w:w w:val="105"/>
        </w:rPr>
        <w:t xml:space="preserve"> </w:t>
      </w:r>
      <w:r>
        <w:rPr>
          <w:color w:val="2D2D2D"/>
          <w:w w:val="105"/>
        </w:rPr>
        <w:t>identity</w:t>
      </w:r>
      <w:r>
        <w:rPr>
          <w:color w:val="2D2D2D"/>
          <w:spacing w:val="21"/>
          <w:w w:val="105"/>
        </w:rPr>
        <w:t xml:space="preserve"> </w:t>
      </w:r>
      <w:r>
        <w:rPr>
          <w:color w:val="2D2D2D"/>
          <w:w w:val="105"/>
        </w:rPr>
        <w:t>cards</w:t>
      </w:r>
      <w:r>
        <w:rPr>
          <w:color w:val="2D2D2D"/>
          <w:spacing w:val="28"/>
          <w:w w:val="105"/>
        </w:rPr>
        <w:t xml:space="preserve"> </w:t>
      </w:r>
      <w:r>
        <w:rPr>
          <w:color w:val="2D2D2D"/>
          <w:w w:val="105"/>
        </w:rPr>
        <w:t>whether</w:t>
      </w:r>
      <w:r>
        <w:rPr>
          <w:color w:val="2D2D2D"/>
          <w:spacing w:val="40"/>
          <w:w w:val="105"/>
        </w:rPr>
        <w:t xml:space="preserve"> </w:t>
      </w:r>
      <w:r>
        <w:rPr>
          <w:color w:val="2D2D2D"/>
          <w:w w:val="105"/>
        </w:rPr>
        <w:t>requested</w:t>
      </w:r>
      <w:r>
        <w:rPr>
          <w:color w:val="2D2D2D"/>
          <w:spacing w:val="25"/>
          <w:w w:val="105"/>
        </w:rPr>
        <w:t xml:space="preserve"> </w:t>
      </w:r>
      <w:r>
        <w:rPr>
          <w:color w:val="2D2D2D"/>
          <w:w w:val="105"/>
        </w:rPr>
        <w:t>or</w:t>
      </w:r>
      <w:r>
        <w:rPr>
          <w:color w:val="2D2D2D"/>
          <w:spacing w:val="28"/>
          <w:w w:val="105"/>
        </w:rPr>
        <w:t xml:space="preserve"> </w:t>
      </w:r>
      <w:r>
        <w:rPr>
          <w:color w:val="2D2D2D"/>
          <w:w w:val="105"/>
        </w:rPr>
        <w:t>not</w:t>
      </w:r>
      <w:r>
        <w:rPr>
          <w:color w:val="2D2D2D"/>
          <w:spacing w:val="21"/>
          <w:w w:val="105"/>
        </w:rPr>
        <w:t xml:space="preserve"> </w:t>
      </w:r>
      <w:r>
        <w:rPr>
          <w:color w:val="2D2D2D"/>
          <w:w w:val="105"/>
        </w:rPr>
        <w:t>(this</w:t>
      </w:r>
      <w:r>
        <w:rPr>
          <w:color w:val="2D2D2D"/>
          <w:spacing w:val="30"/>
          <w:w w:val="105"/>
        </w:rPr>
        <w:t xml:space="preserve"> </w:t>
      </w:r>
      <w:r>
        <w:rPr>
          <w:color w:val="2D2D2D"/>
          <w:w w:val="105"/>
        </w:rPr>
        <w:t>is</w:t>
      </w:r>
      <w:r>
        <w:rPr>
          <w:color w:val="2D2D2D"/>
          <w:spacing w:val="21"/>
          <w:w w:val="105"/>
        </w:rPr>
        <w:t xml:space="preserve"> </w:t>
      </w:r>
      <w:r>
        <w:rPr>
          <w:color w:val="2D2D2D"/>
          <w:w w:val="105"/>
        </w:rPr>
        <w:t>to</w:t>
      </w:r>
      <w:r>
        <w:rPr>
          <w:color w:val="2D2D2D"/>
          <w:spacing w:val="23"/>
          <w:w w:val="105"/>
        </w:rPr>
        <w:t xml:space="preserve"> </w:t>
      </w:r>
      <w:r>
        <w:rPr>
          <w:color w:val="2D2D2D"/>
          <w:w w:val="105"/>
        </w:rPr>
        <w:t>encourage</w:t>
      </w:r>
      <w:r>
        <w:rPr>
          <w:color w:val="2D2D2D"/>
          <w:w w:val="103"/>
        </w:rPr>
        <w:t xml:space="preserve"> </w:t>
      </w:r>
      <w:r>
        <w:rPr>
          <w:color w:val="2D2D2D"/>
          <w:w w:val="105"/>
        </w:rPr>
        <w:t>awareness</w:t>
      </w:r>
      <w:r>
        <w:rPr>
          <w:color w:val="2D2D2D"/>
          <w:spacing w:val="15"/>
          <w:w w:val="105"/>
        </w:rPr>
        <w:t xml:space="preserve"> </w:t>
      </w:r>
      <w:r>
        <w:rPr>
          <w:color w:val="2D2D2D"/>
          <w:w w:val="105"/>
        </w:rPr>
        <w:t>of</w:t>
      </w:r>
      <w:r>
        <w:rPr>
          <w:color w:val="2D2D2D"/>
          <w:spacing w:val="5"/>
          <w:w w:val="105"/>
        </w:rPr>
        <w:t xml:space="preserve"> </w:t>
      </w:r>
      <w:r>
        <w:rPr>
          <w:color w:val="2D2D2D"/>
          <w:w w:val="105"/>
        </w:rPr>
        <w:t>the</w:t>
      </w:r>
      <w:r>
        <w:rPr>
          <w:color w:val="2D2D2D"/>
          <w:spacing w:val="16"/>
          <w:w w:val="105"/>
        </w:rPr>
        <w:t xml:space="preserve"> </w:t>
      </w:r>
      <w:r>
        <w:rPr>
          <w:color w:val="2D2D2D"/>
          <w:w w:val="105"/>
        </w:rPr>
        <w:t>possibility</w:t>
      </w:r>
      <w:r>
        <w:rPr>
          <w:color w:val="2D2D2D"/>
          <w:spacing w:val="14"/>
          <w:w w:val="105"/>
        </w:rPr>
        <w:t xml:space="preserve"> </w:t>
      </w:r>
      <w:r>
        <w:rPr>
          <w:color w:val="2D2D2D"/>
          <w:w w:val="105"/>
        </w:rPr>
        <w:t>of</w:t>
      </w:r>
      <w:r>
        <w:rPr>
          <w:color w:val="2D2D2D"/>
          <w:spacing w:val="8"/>
          <w:w w:val="105"/>
        </w:rPr>
        <w:t xml:space="preserve"> </w:t>
      </w:r>
      <w:r>
        <w:rPr>
          <w:color w:val="2D2D2D"/>
          <w:w w:val="105"/>
        </w:rPr>
        <w:t>'confidence</w:t>
      </w:r>
      <w:r>
        <w:rPr>
          <w:color w:val="2D2D2D"/>
          <w:spacing w:val="14"/>
          <w:w w:val="105"/>
        </w:rPr>
        <w:t xml:space="preserve"> </w:t>
      </w:r>
      <w:r>
        <w:rPr>
          <w:color w:val="2D2D2D"/>
          <w:w w:val="105"/>
        </w:rPr>
        <w:t>tricksters').</w:t>
      </w:r>
      <w:r>
        <w:rPr>
          <w:color w:val="2D2D2D"/>
          <w:spacing w:val="17"/>
          <w:w w:val="105"/>
        </w:rPr>
        <w:t xml:space="preserve"> </w:t>
      </w:r>
      <w:r>
        <w:rPr>
          <w:color w:val="2D2D2D"/>
          <w:w w:val="105"/>
        </w:rPr>
        <w:t>The</w:t>
      </w:r>
      <w:r>
        <w:rPr>
          <w:color w:val="2D2D2D"/>
          <w:spacing w:val="11"/>
          <w:w w:val="105"/>
        </w:rPr>
        <w:t xml:space="preserve"> </w:t>
      </w:r>
      <w:r>
        <w:rPr>
          <w:color w:val="2D2D2D"/>
          <w:w w:val="105"/>
        </w:rPr>
        <w:t>identity</w:t>
      </w:r>
      <w:r>
        <w:rPr>
          <w:color w:val="2D2D2D"/>
          <w:spacing w:val="8"/>
          <w:w w:val="105"/>
        </w:rPr>
        <w:t xml:space="preserve"> </w:t>
      </w:r>
      <w:r>
        <w:rPr>
          <w:color w:val="2D2D2D"/>
          <w:w w:val="105"/>
        </w:rPr>
        <w:t>card</w:t>
      </w:r>
      <w:r>
        <w:rPr>
          <w:color w:val="2D2D2D"/>
          <w:spacing w:val="5"/>
          <w:w w:val="105"/>
        </w:rPr>
        <w:t xml:space="preserve"> </w:t>
      </w:r>
      <w:r>
        <w:rPr>
          <w:color w:val="2D2D2D"/>
          <w:w w:val="105"/>
        </w:rPr>
        <w:t>are</w:t>
      </w:r>
      <w:r>
        <w:rPr>
          <w:color w:val="2D2D2D"/>
          <w:spacing w:val="1"/>
          <w:w w:val="105"/>
        </w:rPr>
        <w:t xml:space="preserve"> </w:t>
      </w:r>
      <w:r>
        <w:rPr>
          <w:color w:val="2D2D2D"/>
          <w:w w:val="105"/>
        </w:rPr>
        <w:t>to</w:t>
      </w:r>
      <w:r>
        <w:rPr>
          <w:color w:val="2D2D2D"/>
          <w:spacing w:val="11"/>
          <w:w w:val="105"/>
        </w:rPr>
        <w:t xml:space="preserve"> </w:t>
      </w:r>
      <w:r>
        <w:rPr>
          <w:color w:val="2D2D2D"/>
          <w:w w:val="105"/>
        </w:rPr>
        <w:t>be</w:t>
      </w:r>
      <w:r>
        <w:rPr>
          <w:color w:val="2D2D2D"/>
          <w:spacing w:val="3"/>
          <w:w w:val="105"/>
        </w:rPr>
        <w:t xml:space="preserve"> </w:t>
      </w:r>
      <w:r>
        <w:rPr>
          <w:color w:val="2D2D2D"/>
          <w:w w:val="105"/>
        </w:rPr>
        <w:t>sealed</w:t>
      </w:r>
      <w:r>
        <w:rPr>
          <w:color w:val="2D2D2D"/>
          <w:w w:val="101"/>
        </w:rPr>
        <w:t xml:space="preserve"> </w:t>
      </w:r>
      <w:r>
        <w:rPr>
          <w:color w:val="2D2D2D"/>
          <w:w w:val="105"/>
        </w:rPr>
        <w:t>with</w:t>
      </w:r>
      <w:r>
        <w:rPr>
          <w:color w:val="2D2D2D"/>
          <w:spacing w:val="29"/>
          <w:w w:val="105"/>
        </w:rPr>
        <w:t xml:space="preserve"> </w:t>
      </w:r>
      <w:r>
        <w:rPr>
          <w:color w:val="2D2D2D"/>
          <w:w w:val="105"/>
        </w:rPr>
        <w:t>clear</w:t>
      </w:r>
      <w:r>
        <w:rPr>
          <w:color w:val="2D2D2D"/>
          <w:spacing w:val="31"/>
          <w:w w:val="105"/>
        </w:rPr>
        <w:t xml:space="preserve"> </w:t>
      </w:r>
      <w:r>
        <w:rPr>
          <w:color w:val="2D2D2D"/>
          <w:w w:val="105"/>
        </w:rPr>
        <w:t>plastic</w:t>
      </w:r>
      <w:r>
        <w:rPr>
          <w:color w:val="2D2D2D"/>
          <w:spacing w:val="23"/>
          <w:w w:val="105"/>
        </w:rPr>
        <w:t xml:space="preserve"> </w:t>
      </w:r>
      <w:r>
        <w:rPr>
          <w:color w:val="2D2D2D"/>
          <w:w w:val="105"/>
        </w:rPr>
        <w:t>to</w:t>
      </w:r>
      <w:r>
        <w:rPr>
          <w:color w:val="2D2D2D"/>
          <w:spacing w:val="26"/>
          <w:w w:val="105"/>
        </w:rPr>
        <w:t xml:space="preserve"> </w:t>
      </w:r>
      <w:r>
        <w:rPr>
          <w:color w:val="2D2D2D"/>
          <w:w w:val="105"/>
        </w:rPr>
        <w:t>eliminate</w:t>
      </w:r>
      <w:r>
        <w:rPr>
          <w:color w:val="2D2D2D"/>
          <w:spacing w:val="30"/>
          <w:w w:val="105"/>
        </w:rPr>
        <w:t xml:space="preserve"> </w:t>
      </w:r>
      <w:r>
        <w:rPr>
          <w:color w:val="2D2D2D"/>
          <w:w w:val="105"/>
        </w:rPr>
        <w:t>tampering</w:t>
      </w:r>
      <w:r>
        <w:rPr>
          <w:color w:val="2D2D2D"/>
          <w:spacing w:val="31"/>
          <w:w w:val="105"/>
        </w:rPr>
        <w:t xml:space="preserve"> </w:t>
      </w:r>
      <w:r>
        <w:rPr>
          <w:color w:val="2D2D2D"/>
          <w:w w:val="105"/>
        </w:rPr>
        <w:t>and</w:t>
      </w:r>
      <w:r>
        <w:rPr>
          <w:color w:val="2D2D2D"/>
          <w:spacing w:val="18"/>
          <w:w w:val="105"/>
        </w:rPr>
        <w:t xml:space="preserve"> </w:t>
      </w:r>
      <w:r>
        <w:rPr>
          <w:color w:val="2D2D2D"/>
          <w:w w:val="105"/>
        </w:rPr>
        <w:t>they</w:t>
      </w:r>
      <w:r>
        <w:rPr>
          <w:color w:val="2D2D2D"/>
          <w:spacing w:val="25"/>
          <w:w w:val="105"/>
        </w:rPr>
        <w:t xml:space="preserve"> </w:t>
      </w:r>
      <w:r>
        <w:rPr>
          <w:color w:val="2D2D2D"/>
          <w:w w:val="105"/>
        </w:rPr>
        <w:t>are</w:t>
      </w:r>
      <w:r>
        <w:rPr>
          <w:color w:val="2D2D2D"/>
          <w:spacing w:val="18"/>
          <w:w w:val="105"/>
        </w:rPr>
        <w:t xml:space="preserve"> </w:t>
      </w:r>
      <w:r>
        <w:rPr>
          <w:color w:val="2D2D2D"/>
          <w:w w:val="105"/>
        </w:rPr>
        <w:t>to</w:t>
      </w:r>
      <w:r>
        <w:rPr>
          <w:color w:val="2D2D2D"/>
          <w:spacing w:val="26"/>
          <w:w w:val="105"/>
        </w:rPr>
        <w:t xml:space="preserve"> </w:t>
      </w:r>
      <w:r>
        <w:rPr>
          <w:color w:val="2D2D2D"/>
          <w:w w:val="105"/>
        </w:rPr>
        <w:t>contain</w:t>
      </w:r>
      <w:r>
        <w:rPr>
          <w:color w:val="2D2D2D"/>
          <w:spacing w:val="23"/>
          <w:w w:val="105"/>
        </w:rPr>
        <w:t xml:space="preserve"> </w:t>
      </w:r>
      <w:r>
        <w:rPr>
          <w:color w:val="2D2D2D"/>
          <w:w w:val="105"/>
        </w:rPr>
        <w:t>the</w:t>
      </w:r>
      <w:r>
        <w:rPr>
          <w:color w:val="2D2D2D"/>
          <w:spacing w:val="22"/>
          <w:w w:val="105"/>
        </w:rPr>
        <w:t xml:space="preserve"> </w:t>
      </w:r>
      <w:r>
        <w:rPr>
          <w:color w:val="2D2D2D"/>
          <w:w w:val="105"/>
        </w:rPr>
        <w:t>contractor's</w:t>
      </w:r>
      <w:r>
        <w:rPr>
          <w:color w:val="2D2D2D"/>
          <w:spacing w:val="46"/>
          <w:w w:val="105"/>
        </w:rPr>
        <w:t xml:space="preserve"> </w:t>
      </w:r>
      <w:r>
        <w:rPr>
          <w:color w:val="2D2D2D"/>
          <w:w w:val="105"/>
        </w:rPr>
        <w:t>name,</w:t>
      </w:r>
      <w:r>
        <w:rPr>
          <w:color w:val="2D2D2D"/>
          <w:w w:val="102"/>
        </w:rPr>
        <w:t xml:space="preserve"> </w:t>
      </w:r>
      <w:r>
        <w:rPr>
          <w:color w:val="2D2D2D"/>
          <w:w w:val="105"/>
        </w:rPr>
        <w:t>telephone</w:t>
      </w:r>
      <w:r>
        <w:rPr>
          <w:color w:val="2D2D2D"/>
          <w:spacing w:val="25"/>
          <w:w w:val="105"/>
        </w:rPr>
        <w:t xml:space="preserve"> </w:t>
      </w:r>
      <w:r>
        <w:rPr>
          <w:color w:val="2D2D2D"/>
          <w:w w:val="105"/>
        </w:rPr>
        <w:t>number,</w:t>
      </w:r>
      <w:r>
        <w:rPr>
          <w:color w:val="2D2D2D"/>
          <w:spacing w:val="19"/>
          <w:w w:val="105"/>
        </w:rPr>
        <w:t xml:space="preserve"> </w:t>
      </w:r>
      <w:r>
        <w:rPr>
          <w:color w:val="2D2D2D"/>
          <w:w w:val="105"/>
        </w:rPr>
        <w:t>date</w:t>
      </w:r>
      <w:r>
        <w:rPr>
          <w:color w:val="2D2D2D"/>
          <w:spacing w:val="14"/>
          <w:w w:val="105"/>
        </w:rPr>
        <w:t xml:space="preserve"> </w:t>
      </w:r>
      <w:r>
        <w:rPr>
          <w:color w:val="2D2D2D"/>
          <w:w w:val="105"/>
        </w:rPr>
        <w:t>of</w:t>
      </w:r>
      <w:r>
        <w:rPr>
          <w:color w:val="2D2D2D"/>
          <w:spacing w:val="11"/>
          <w:w w:val="105"/>
        </w:rPr>
        <w:t xml:space="preserve"> </w:t>
      </w:r>
      <w:r>
        <w:rPr>
          <w:color w:val="2D2D2D"/>
          <w:w w:val="105"/>
        </w:rPr>
        <w:t>validation,</w:t>
      </w:r>
      <w:r>
        <w:rPr>
          <w:color w:val="2D2D2D"/>
          <w:spacing w:val="23"/>
          <w:w w:val="105"/>
        </w:rPr>
        <w:t xml:space="preserve"> </w:t>
      </w:r>
      <w:r>
        <w:rPr>
          <w:color w:val="2D2D2D"/>
          <w:w w:val="105"/>
        </w:rPr>
        <w:t>standard</w:t>
      </w:r>
      <w:r>
        <w:rPr>
          <w:color w:val="2D2D2D"/>
          <w:spacing w:val="19"/>
          <w:w w:val="105"/>
        </w:rPr>
        <w:t xml:space="preserve"> </w:t>
      </w:r>
      <w:r>
        <w:rPr>
          <w:color w:val="2D2D2D"/>
          <w:w w:val="105"/>
        </w:rPr>
        <w:t>text</w:t>
      </w:r>
      <w:r>
        <w:rPr>
          <w:color w:val="2D2D2D"/>
          <w:spacing w:val="21"/>
          <w:w w:val="105"/>
        </w:rPr>
        <w:t xml:space="preserve"> </w:t>
      </w:r>
      <w:r>
        <w:rPr>
          <w:color w:val="2D2D2D"/>
          <w:w w:val="105"/>
        </w:rPr>
        <w:t>produced</w:t>
      </w:r>
      <w:r>
        <w:rPr>
          <w:color w:val="2D2D2D"/>
          <w:spacing w:val="19"/>
          <w:w w:val="105"/>
        </w:rPr>
        <w:t xml:space="preserve"> </w:t>
      </w:r>
      <w:r>
        <w:rPr>
          <w:color w:val="2D2D2D"/>
          <w:w w:val="105"/>
        </w:rPr>
        <w:t>by</w:t>
      </w:r>
      <w:r>
        <w:rPr>
          <w:color w:val="2D2D2D"/>
          <w:spacing w:val="7"/>
          <w:w w:val="105"/>
        </w:rPr>
        <w:t xml:space="preserve"> </w:t>
      </w:r>
      <w:r>
        <w:rPr>
          <w:color w:val="2D2D2D"/>
          <w:w w:val="105"/>
        </w:rPr>
        <w:t>Corby</w:t>
      </w:r>
      <w:r>
        <w:rPr>
          <w:color w:val="2D2D2D"/>
          <w:spacing w:val="13"/>
          <w:w w:val="105"/>
        </w:rPr>
        <w:t xml:space="preserve"> </w:t>
      </w:r>
      <w:r>
        <w:rPr>
          <w:color w:val="2D2D2D"/>
          <w:w w:val="105"/>
        </w:rPr>
        <w:t>Borough</w:t>
      </w:r>
      <w:r>
        <w:rPr>
          <w:color w:val="2D2D2D"/>
          <w:spacing w:val="10"/>
          <w:w w:val="105"/>
        </w:rPr>
        <w:t xml:space="preserve"> </w:t>
      </w:r>
      <w:r>
        <w:rPr>
          <w:color w:val="2D2D2D"/>
          <w:w w:val="105"/>
        </w:rPr>
        <w:t>Council</w:t>
      </w:r>
      <w:r>
        <w:rPr>
          <w:color w:val="2D2D2D"/>
          <w:w w:val="103"/>
        </w:rPr>
        <w:t xml:space="preserve"> </w:t>
      </w:r>
      <w:r>
        <w:rPr>
          <w:color w:val="2D2D2D"/>
          <w:w w:val="105"/>
        </w:rPr>
        <w:t>(on the</w:t>
      </w:r>
      <w:r>
        <w:rPr>
          <w:color w:val="2D2D2D"/>
          <w:spacing w:val="17"/>
          <w:w w:val="105"/>
        </w:rPr>
        <w:t xml:space="preserve"> </w:t>
      </w:r>
      <w:r>
        <w:rPr>
          <w:color w:val="2D2D2D"/>
          <w:w w:val="105"/>
        </w:rPr>
        <w:t>reverse</w:t>
      </w:r>
      <w:r>
        <w:rPr>
          <w:color w:val="2D2D2D"/>
          <w:spacing w:val="12"/>
          <w:w w:val="105"/>
        </w:rPr>
        <w:t xml:space="preserve"> </w:t>
      </w:r>
      <w:r>
        <w:rPr>
          <w:color w:val="2D2D2D"/>
          <w:w w:val="105"/>
        </w:rPr>
        <w:t>side)</w:t>
      </w:r>
      <w:r>
        <w:rPr>
          <w:color w:val="2D2D2D"/>
          <w:spacing w:val="15"/>
          <w:w w:val="105"/>
        </w:rPr>
        <w:t xml:space="preserve"> </w:t>
      </w:r>
      <w:r>
        <w:rPr>
          <w:color w:val="2D2D2D"/>
          <w:w w:val="105"/>
        </w:rPr>
        <w:t>and</w:t>
      </w:r>
      <w:r>
        <w:rPr>
          <w:color w:val="2D2D2D"/>
          <w:spacing w:val="10"/>
          <w:w w:val="105"/>
        </w:rPr>
        <w:t xml:space="preserve"> </w:t>
      </w:r>
      <w:r>
        <w:rPr>
          <w:color w:val="2D2D2D"/>
          <w:w w:val="105"/>
        </w:rPr>
        <w:t>the</w:t>
      </w:r>
      <w:r>
        <w:rPr>
          <w:color w:val="2D2D2D"/>
          <w:spacing w:val="13"/>
          <w:w w:val="105"/>
        </w:rPr>
        <w:t xml:space="preserve"> </w:t>
      </w:r>
      <w:r>
        <w:rPr>
          <w:color w:val="2D2D2D"/>
          <w:w w:val="105"/>
        </w:rPr>
        <w:t>signature</w:t>
      </w:r>
      <w:r>
        <w:rPr>
          <w:color w:val="2D2D2D"/>
          <w:spacing w:val="18"/>
          <w:w w:val="105"/>
        </w:rPr>
        <w:t xml:space="preserve"> </w:t>
      </w:r>
      <w:r>
        <w:rPr>
          <w:color w:val="2D2D2D"/>
          <w:w w:val="105"/>
        </w:rPr>
        <w:t>of</w:t>
      </w:r>
      <w:r>
        <w:rPr>
          <w:color w:val="2D2D2D"/>
          <w:spacing w:val="13"/>
          <w:w w:val="105"/>
        </w:rPr>
        <w:t xml:space="preserve"> </w:t>
      </w:r>
      <w:r>
        <w:rPr>
          <w:color w:val="2D2D2D"/>
          <w:w w:val="105"/>
        </w:rPr>
        <w:t>a</w:t>
      </w:r>
      <w:r>
        <w:rPr>
          <w:color w:val="2D2D2D"/>
          <w:spacing w:val="12"/>
          <w:w w:val="105"/>
        </w:rPr>
        <w:t xml:space="preserve"> </w:t>
      </w:r>
      <w:r>
        <w:rPr>
          <w:color w:val="2D2D2D"/>
          <w:w w:val="105"/>
        </w:rPr>
        <w:t>responsible</w:t>
      </w:r>
      <w:r>
        <w:rPr>
          <w:color w:val="2D2D2D"/>
          <w:spacing w:val="19"/>
          <w:w w:val="105"/>
        </w:rPr>
        <w:t xml:space="preserve"> </w:t>
      </w:r>
      <w:r>
        <w:rPr>
          <w:color w:val="2D2D2D"/>
          <w:w w:val="105"/>
        </w:rPr>
        <w:t>Officer</w:t>
      </w:r>
      <w:r>
        <w:rPr>
          <w:color w:val="2D2D2D"/>
          <w:spacing w:val="16"/>
          <w:w w:val="105"/>
        </w:rPr>
        <w:t xml:space="preserve"> </w:t>
      </w:r>
      <w:r>
        <w:rPr>
          <w:color w:val="2D2D2D"/>
          <w:w w:val="105"/>
        </w:rPr>
        <w:t>of</w:t>
      </w:r>
      <w:r>
        <w:rPr>
          <w:color w:val="2D2D2D"/>
          <w:spacing w:val="10"/>
          <w:w w:val="105"/>
        </w:rPr>
        <w:t xml:space="preserve"> </w:t>
      </w:r>
      <w:r>
        <w:rPr>
          <w:color w:val="2D2D2D"/>
          <w:w w:val="105"/>
        </w:rPr>
        <w:t>the</w:t>
      </w:r>
      <w:r>
        <w:rPr>
          <w:color w:val="2D2D2D"/>
          <w:spacing w:val="12"/>
          <w:w w:val="105"/>
        </w:rPr>
        <w:t xml:space="preserve"> </w:t>
      </w:r>
      <w:r>
        <w:rPr>
          <w:color w:val="2D2D2D"/>
          <w:w w:val="105"/>
        </w:rPr>
        <w:t>Contractor,</w:t>
      </w:r>
      <w:r>
        <w:rPr>
          <w:color w:val="2D2D2D"/>
          <w:spacing w:val="12"/>
          <w:w w:val="105"/>
        </w:rPr>
        <w:t xml:space="preserve"> </w:t>
      </w:r>
      <w:r>
        <w:rPr>
          <w:color w:val="2D2D2D"/>
          <w:w w:val="105"/>
        </w:rPr>
        <w:t>whose</w:t>
      </w:r>
      <w:r>
        <w:rPr>
          <w:color w:val="2D2D2D"/>
          <w:w w:val="103"/>
        </w:rPr>
        <w:t xml:space="preserve"> </w:t>
      </w:r>
      <w:r>
        <w:rPr>
          <w:color w:val="2D2D2D"/>
          <w:w w:val="105"/>
        </w:rPr>
        <w:t>name</w:t>
      </w:r>
      <w:r>
        <w:rPr>
          <w:color w:val="2D2D2D"/>
          <w:spacing w:val="11"/>
          <w:w w:val="105"/>
        </w:rPr>
        <w:t xml:space="preserve"> </w:t>
      </w:r>
      <w:r>
        <w:rPr>
          <w:color w:val="2D2D2D"/>
          <w:w w:val="105"/>
        </w:rPr>
        <w:t>shall</w:t>
      </w:r>
      <w:r>
        <w:rPr>
          <w:color w:val="2D2D2D"/>
          <w:spacing w:val="24"/>
          <w:w w:val="105"/>
        </w:rPr>
        <w:t xml:space="preserve"> </w:t>
      </w:r>
      <w:r>
        <w:rPr>
          <w:color w:val="2D2D2D"/>
          <w:w w:val="105"/>
        </w:rPr>
        <w:t>be</w:t>
      </w:r>
      <w:r>
        <w:rPr>
          <w:color w:val="2D2D2D"/>
          <w:spacing w:val="12"/>
          <w:w w:val="105"/>
        </w:rPr>
        <w:t xml:space="preserve"> </w:t>
      </w:r>
      <w:r>
        <w:rPr>
          <w:color w:val="2D2D2D"/>
          <w:w w:val="105"/>
        </w:rPr>
        <w:t>supplied</w:t>
      </w:r>
      <w:r>
        <w:rPr>
          <w:color w:val="2D2D2D"/>
          <w:spacing w:val="19"/>
          <w:w w:val="105"/>
        </w:rPr>
        <w:t xml:space="preserve"> </w:t>
      </w:r>
      <w:r>
        <w:rPr>
          <w:color w:val="2D2D2D"/>
          <w:w w:val="105"/>
        </w:rPr>
        <w:t>and</w:t>
      </w:r>
      <w:r>
        <w:rPr>
          <w:color w:val="2D2D2D"/>
          <w:spacing w:val="14"/>
          <w:w w:val="105"/>
        </w:rPr>
        <w:t xml:space="preserve"> </w:t>
      </w:r>
      <w:r>
        <w:rPr>
          <w:color w:val="2D2D2D"/>
          <w:w w:val="105"/>
        </w:rPr>
        <w:t>approved</w:t>
      </w:r>
      <w:r>
        <w:rPr>
          <w:color w:val="2D2D2D"/>
          <w:spacing w:val="27"/>
          <w:w w:val="105"/>
        </w:rPr>
        <w:t xml:space="preserve"> </w:t>
      </w:r>
      <w:r>
        <w:rPr>
          <w:color w:val="2D2D2D"/>
          <w:w w:val="105"/>
        </w:rPr>
        <w:t>by</w:t>
      </w:r>
      <w:r>
        <w:rPr>
          <w:color w:val="2D2D2D"/>
          <w:spacing w:val="6"/>
          <w:w w:val="105"/>
        </w:rPr>
        <w:t xml:space="preserve"> </w:t>
      </w:r>
      <w:r>
        <w:rPr>
          <w:color w:val="2D2D2D"/>
          <w:w w:val="105"/>
        </w:rPr>
        <w:t>the</w:t>
      </w:r>
      <w:r>
        <w:rPr>
          <w:color w:val="2D2D2D"/>
          <w:spacing w:val="24"/>
          <w:w w:val="105"/>
        </w:rPr>
        <w:t xml:space="preserve"> </w:t>
      </w:r>
      <w:r>
        <w:rPr>
          <w:color w:val="2D2D2D"/>
          <w:w w:val="105"/>
        </w:rPr>
        <w:t>Contract</w:t>
      </w:r>
      <w:r>
        <w:rPr>
          <w:color w:val="2D2D2D"/>
          <w:spacing w:val="17"/>
          <w:w w:val="105"/>
        </w:rPr>
        <w:t xml:space="preserve"> </w:t>
      </w:r>
      <w:r>
        <w:rPr>
          <w:color w:val="2D2D2D"/>
          <w:w w:val="105"/>
        </w:rPr>
        <w:t>Administrator</w:t>
      </w:r>
      <w:r>
        <w:rPr>
          <w:color w:val="2D2D2D"/>
          <w:spacing w:val="47"/>
          <w:w w:val="105"/>
        </w:rPr>
        <w:t xml:space="preserve"> </w:t>
      </w:r>
      <w:r>
        <w:rPr>
          <w:color w:val="2D2D2D"/>
          <w:w w:val="105"/>
        </w:rPr>
        <w:t>in</w:t>
      </w:r>
      <w:r>
        <w:rPr>
          <w:color w:val="2D2D2D"/>
          <w:spacing w:val="1"/>
          <w:w w:val="105"/>
        </w:rPr>
        <w:t xml:space="preserve"> </w:t>
      </w:r>
      <w:r>
        <w:rPr>
          <w:color w:val="2D2D2D"/>
          <w:spacing w:val="2"/>
          <w:w w:val="105"/>
        </w:rPr>
        <w:t>advance</w:t>
      </w:r>
      <w:r>
        <w:rPr>
          <w:color w:val="525252"/>
          <w:spacing w:val="2"/>
          <w:w w:val="105"/>
        </w:rPr>
        <w:t>.</w:t>
      </w:r>
      <w:r>
        <w:rPr>
          <w:color w:val="525252"/>
          <w:spacing w:val="18"/>
          <w:w w:val="105"/>
        </w:rPr>
        <w:t xml:space="preserve"> </w:t>
      </w:r>
      <w:r>
        <w:rPr>
          <w:color w:val="2D2D2D"/>
          <w:w w:val="105"/>
        </w:rPr>
        <w:t>Also</w:t>
      </w:r>
      <w:r>
        <w:rPr>
          <w:color w:val="2D2D2D"/>
          <w:spacing w:val="22"/>
          <w:w w:val="105"/>
        </w:rPr>
        <w:t xml:space="preserve"> </w:t>
      </w:r>
      <w:r>
        <w:rPr>
          <w:color w:val="2D2D2D"/>
          <w:w w:val="105"/>
        </w:rPr>
        <w:t>a</w:t>
      </w:r>
      <w:r>
        <w:rPr>
          <w:color w:val="2D2D2D"/>
          <w:spacing w:val="25"/>
          <w:w w:val="103"/>
        </w:rPr>
        <w:t xml:space="preserve"> </w:t>
      </w:r>
      <w:r>
        <w:rPr>
          <w:color w:val="2D2D2D"/>
          <w:w w:val="105"/>
        </w:rPr>
        <w:t>clear</w:t>
      </w:r>
      <w:r>
        <w:rPr>
          <w:color w:val="2D2D2D"/>
          <w:spacing w:val="22"/>
          <w:w w:val="105"/>
        </w:rPr>
        <w:t xml:space="preserve"> </w:t>
      </w:r>
      <w:r>
        <w:rPr>
          <w:color w:val="2D2D2D"/>
          <w:w w:val="105"/>
        </w:rPr>
        <w:t>passport</w:t>
      </w:r>
      <w:r>
        <w:rPr>
          <w:color w:val="2D2D2D"/>
          <w:spacing w:val="24"/>
          <w:w w:val="105"/>
        </w:rPr>
        <w:t xml:space="preserve"> </w:t>
      </w:r>
      <w:r>
        <w:rPr>
          <w:color w:val="2D2D2D"/>
          <w:w w:val="105"/>
        </w:rPr>
        <w:t>photograph</w:t>
      </w:r>
      <w:r>
        <w:rPr>
          <w:color w:val="2D2D2D"/>
          <w:spacing w:val="25"/>
          <w:w w:val="105"/>
        </w:rPr>
        <w:t xml:space="preserve"> </w:t>
      </w:r>
      <w:r>
        <w:rPr>
          <w:color w:val="2D2D2D"/>
          <w:w w:val="105"/>
        </w:rPr>
        <w:t>of</w:t>
      </w:r>
      <w:r>
        <w:rPr>
          <w:color w:val="2D2D2D"/>
          <w:spacing w:val="14"/>
          <w:w w:val="105"/>
        </w:rPr>
        <w:t xml:space="preserve"> </w:t>
      </w:r>
      <w:r>
        <w:rPr>
          <w:color w:val="2D2D2D"/>
          <w:w w:val="105"/>
        </w:rPr>
        <w:t>the</w:t>
      </w:r>
      <w:r>
        <w:rPr>
          <w:color w:val="2D2D2D"/>
          <w:spacing w:val="22"/>
          <w:w w:val="105"/>
        </w:rPr>
        <w:t xml:space="preserve"> </w:t>
      </w:r>
      <w:r>
        <w:rPr>
          <w:color w:val="2D2D2D"/>
          <w:w w:val="105"/>
        </w:rPr>
        <w:t>user</w:t>
      </w:r>
      <w:r>
        <w:rPr>
          <w:color w:val="2D2D2D"/>
          <w:spacing w:val="14"/>
          <w:w w:val="105"/>
        </w:rPr>
        <w:t xml:space="preserve"> </w:t>
      </w:r>
      <w:r>
        <w:rPr>
          <w:color w:val="2D2D2D"/>
          <w:w w:val="105"/>
        </w:rPr>
        <w:t>with</w:t>
      </w:r>
      <w:r>
        <w:rPr>
          <w:color w:val="2D2D2D"/>
          <w:spacing w:val="23"/>
          <w:w w:val="105"/>
        </w:rPr>
        <w:t xml:space="preserve"> </w:t>
      </w:r>
      <w:r>
        <w:rPr>
          <w:color w:val="2D2D2D"/>
          <w:w w:val="105"/>
        </w:rPr>
        <w:t>his/her</w:t>
      </w:r>
      <w:r>
        <w:rPr>
          <w:color w:val="2D2D2D"/>
          <w:spacing w:val="24"/>
          <w:w w:val="105"/>
        </w:rPr>
        <w:t xml:space="preserve"> </w:t>
      </w:r>
      <w:r>
        <w:rPr>
          <w:color w:val="2D2D2D"/>
          <w:w w:val="105"/>
        </w:rPr>
        <w:t>name.</w:t>
      </w:r>
      <w:r>
        <w:rPr>
          <w:color w:val="2D2D2D"/>
          <w:spacing w:val="22"/>
          <w:w w:val="105"/>
        </w:rPr>
        <w:t xml:space="preserve"> </w:t>
      </w:r>
      <w:r>
        <w:rPr>
          <w:color w:val="2D2D2D"/>
          <w:w w:val="105"/>
        </w:rPr>
        <w:t>(see</w:t>
      </w:r>
      <w:r>
        <w:rPr>
          <w:color w:val="2D2D2D"/>
          <w:spacing w:val="17"/>
          <w:w w:val="105"/>
        </w:rPr>
        <w:t xml:space="preserve"> </w:t>
      </w:r>
      <w:r>
        <w:rPr>
          <w:color w:val="2D2D2D"/>
          <w:w w:val="105"/>
        </w:rPr>
        <w:t>layout</w:t>
      </w:r>
      <w:r>
        <w:rPr>
          <w:color w:val="2D2D2D"/>
          <w:spacing w:val="13"/>
          <w:w w:val="105"/>
        </w:rPr>
        <w:t xml:space="preserve"> </w:t>
      </w:r>
      <w:r>
        <w:rPr>
          <w:color w:val="2D2D2D"/>
          <w:w w:val="105"/>
        </w:rPr>
        <w:t>on</w:t>
      </w:r>
      <w:r>
        <w:rPr>
          <w:color w:val="2D2D2D"/>
          <w:spacing w:val="14"/>
          <w:w w:val="105"/>
        </w:rPr>
        <w:t xml:space="preserve"> </w:t>
      </w:r>
      <w:r>
        <w:rPr>
          <w:color w:val="2D2D2D"/>
          <w:w w:val="105"/>
        </w:rPr>
        <w:t>accompanying</w:t>
      </w:r>
      <w:r>
        <w:rPr>
          <w:color w:val="2D2D2D"/>
          <w:w w:val="103"/>
        </w:rPr>
        <w:t xml:space="preserve"> </w:t>
      </w:r>
      <w:r>
        <w:rPr>
          <w:color w:val="2D2D2D"/>
          <w:w w:val="105"/>
        </w:rPr>
        <w:t>sheet</w:t>
      </w:r>
      <w:r>
        <w:rPr>
          <w:color w:val="2D2D2D"/>
          <w:spacing w:val="-19"/>
          <w:w w:val="105"/>
        </w:rPr>
        <w:t xml:space="preserve"> </w:t>
      </w:r>
      <w:r>
        <w:rPr>
          <w:color w:val="2D2D2D"/>
          <w:w w:val="180"/>
        </w:rPr>
        <w:t>-</w:t>
      </w:r>
      <w:r>
        <w:rPr>
          <w:color w:val="2D2D2D"/>
          <w:spacing w:val="-62"/>
          <w:w w:val="180"/>
        </w:rPr>
        <w:t xml:space="preserve"> </w:t>
      </w:r>
      <w:r>
        <w:rPr>
          <w:color w:val="2D2D2D"/>
          <w:w w:val="105"/>
        </w:rPr>
        <w:t>102)</w:t>
      </w:r>
    </w:p>
    <w:p w:rsidR="005160C1" w:rsidRDefault="005160C1">
      <w:pPr>
        <w:spacing w:before="6"/>
        <w:rPr>
          <w:rFonts w:ascii="Arial" w:eastAsia="Arial" w:hAnsi="Arial" w:cs="Arial"/>
          <w:sz w:val="20"/>
          <w:szCs w:val="20"/>
        </w:rPr>
      </w:pPr>
    </w:p>
    <w:p w:rsidR="005160C1" w:rsidRDefault="00A35ECC" w:rsidP="004B2681">
      <w:pPr>
        <w:pStyle w:val="BodyText"/>
        <w:numPr>
          <w:ilvl w:val="1"/>
          <w:numId w:val="48"/>
        </w:numPr>
        <w:tabs>
          <w:tab w:val="left" w:pos="1113"/>
        </w:tabs>
        <w:spacing w:line="250" w:lineRule="auto"/>
        <w:ind w:left="1107" w:right="103" w:hanging="978"/>
        <w:jc w:val="both"/>
      </w:pPr>
      <w:r>
        <w:rPr>
          <w:color w:val="2D2D2D"/>
        </w:rPr>
        <w:t>Operatives</w:t>
      </w:r>
      <w:r>
        <w:rPr>
          <w:color w:val="2D2D2D"/>
          <w:spacing w:val="51"/>
        </w:rPr>
        <w:t xml:space="preserve"> </w:t>
      </w:r>
      <w:r>
        <w:rPr>
          <w:color w:val="2D2D2D"/>
        </w:rPr>
        <w:t>will</w:t>
      </w:r>
      <w:r>
        <w:rPr>
          <w:color w:val="2D2D2D"/>
          <w:spacing w:val="5"/>
        </w:rPr>
        <w:t xml:space="preserve"> </w:t>
      </w:r>
      <w:r>
        <w:rPr>
          <w:color w:val="2D2D2D"/>
        </w:rPr>
        <w:t>not</w:t>
      </w:r>
      <w:r>
        <w:rPr>
          <w:color w:val="2D2D2D"/>
          <w:spacing w:val="43"/>
        </w:rPr>
        <w:t xml:space="preserve"> </w:t>
      </w:r>
      <w:r>
        <w:rPr>
          <w:color w:val="2D2D2D"/>
        </w:rPr>
        <w:t>be</w:t>
      </w:r>
      <w:r>
        <w:rPr>
          <w:color w:val="2D2D2D"/>
          <w:spacing w:val="33"/>
        </w:rPr>
        <w:t xml:space="preserve"> </w:t>
      </w:r>
      <w:r>
        <w:rPr>
          <w:color w:val="2D2D2D"/>
        </w:rPr>
        <w:t>allowed</w:t>
      </w:r>
      <w:r>
        <w:rPr>
          <w:color w:val="2D2D2D"/>
          <w:spacing w:val="48"/>
        </w:rPr>
        <w:t xml:space="preserve"> </w:t>
      </w:r>
      <w:r>
        <w:rPr>
          <w:color w:val="2D2D2D"/>
        </w:rPr>
        <w:t>on</w:t>
      </w:r>
      <w:r>
        <w:rPr>
          <w:color w:val="2D2D2D"/>
          <w:spacing w:val="41"/>
        </w:rPr>
        <w:t xml:space="preserve"> </w:t>
      </w:r>
      <w:r>
        <w:rPr>
          <w:color w:val="2D2D2D"/>
        </w:rPr>
        <w:t>site</w:t>
      </w:r>
      <w:r>
        <w:rPr>
          <w:color w:val="2D2D2D"/>
          <w:spacing w:val="48"/>
        </w:rPr>
        <w:t xml:space="preserve"> </w:t>
      </w:r>
      <w:r>
        <w:rPr>
          <w:color w:val="2D2D2D"/>
        </w:rPr>
        <w:t>unless</w:t>
      </w:r>
      <w:r>
        <w:rPr>
          <w:color w:val="2D2D2D"/>
          <w:spacing w:val="39"/>
        </w:rPr>
        <w:t xml:space="preserve"> </w:t>
      </w:r>
      <w:r>
        <w:rPr>
          <w:color w:val="2D2D2D"/>
        </w:rPr>
        <w:t>they</w:t>
      </w:r>
      <w:r>
        <w:rPr>
          <w:color w:val="2D2D2D"/>
          <w:spacing w:val="2"/>
        </w:rPr>
        <w:t xml:space="preserve"> </w:t>
      </w:r>
      <w:r>
        <w:rPr>
          <w:color w:val="2D2D2D"/>
        </w:rPr>
        <w:t>have</w:t>
      </w:r>
      <w:r>
        <w:rPr>
          <w:color w:val="2D2D2D"/>
          <w:spacing w:val="42"/>
        </w:rPr>
        <w:t xml:space="preserve"> </w:t>
      </w:r>
      <w:r>
        <w:rPr>
          <w:color w:val="2D2D2D"/>
        </w:rPr>
        <w:t>such</w:t>
      </w:r>
      <w:r>
        <w:rPr>
          <w:color w:val="2D2D2D"/>
          <w:spacing w:val="1"/>
        </w:rPr>
        <w:t xml:space="preserve"> </w:t>
      </w:r>
      <w:r>
        <w:rPr>
          <w:color w:val="2D2D2D"/>
        </w:rPr>
        <w:t>identity</w:t>
      </w:r>
      <w:r>
        <w:rPr>
          <w:color w:val="2D2D2D"/>
          <w:spacing w:val="39"/>
        </w:rPr>
        <w:t xml:space="preserve"> </w:t>
      </w:r>
      <w:r>
        <w:rPr>
          <w:color w:val="2D2D2D"/>
        </w:rPr>
        <w:t>cards</w:t>
      </w:r>
      <w:r>
        <w:rPr>
          <w:color w:val="2D2D2D"/>
          <w:spacing w:val="51"/>
        </w:rPr>
        <w:t xml:space="preserve"> </w:t>
      </w:r>
      <w:r>
        <w:rPr>
          <w:color w:val="2D2D2D"/>
        </w:rPr>
        <w:t>available on</w:t>
      </w:r>
      <w:r>
        <w:rPr>
          <w:color w:val="2D2D2D"/>
          <w:w w:val="102"/>
        </w:rPr>
        <w:t xml:space="preserve"> </w:t>
      </w:r>
      <w:r>
        <w:rPr>
          <w:color w:val="2D2D2D"/>
        </w:rPr>
        <w:t>their</w:t>
      </w:r>
      <w:r>
        <w:rPr>
          <w:color w:val="2D2D2D"/>
          <w:spacing w:val="41"/>
        </w:rPr>
        <w:t xml:space="preserve"> </w:t>
      </w:r>
      <w:r>
        <w:rPr>
          <w:color w:val="2D2D2D"/>
        </w:rPr>
        <w:t>person</w:t>
      </w:r>
      <w:r>
        <w:rPr>
          <w:color w:val="2D2D2D"/>
          <w:spacing w:val="21"/>
        </w:rPr>
        <w:t xml:space="preserve"> </w:t>
      </w:r>
      <w:r>
        <w:rPr>
          <w:color w:val="2D2D2D"/>
        </w:rPr>
        <w:t>supplied</w:t>
      </w:r>
      <w:r>
        <w:rPr>
          <w:color w:val="2D2D2D"/>
          <w:spacing w:val="35"/>
        </w:rPr>
        <w:t xml:space="preserve"> </w:t>
      </w:r>
      <w:r>
        <w:rPr>
          <w:color w:val="2D2D2D"/>
        </w:rPr>
        <w:t>by</w:t>
      </w:r>
      <w:r>
        <w:rPr>
          <w:color w:val="2D2D2D"/>
          <w:spacing w:val="12"/>
        </w:rPr>
        <w:t xml:space="preserve"> </w:t>
      </w:r>
      <w:r>
        <w:rPr>
          <w:color w:val="2D2D2D"/>
        </w:rPr>
        <w:t>the</w:t>
      </w:r>
      <w:r>
        <w:rPr>
          <w:color w:val="2D2D2D"/>
          <w:spacing w:val="35"/>
        </w:rPr>
        <w:t xml:space="preserve"> </w:t>
      </w:r>
      <w:r>
        <w:rPr>
          <w:color w:val="2D2D2D"/>
        </w:rPr>
        <w:t>main</w:t>
      </w:r>
      <w:r>
        <w:rPr>
          <w:color w:val="2D2D2D"/>
          <w:spacing w:val="17"/>
        </w:rPr>
        <w:t xml:space="preserve"> </w:t>
      </w:r>
      <w:r>
        <w:rPr>
          <w:color w:val="2D2D2D"/>
        </w:rPr>
        <w:t>Contractor</w:t>
      </w:r>
      <w:r>
        <w:rPr>
          <w:color w:val="2D2D2D"/>
          <w:spacing w:val="-18"/>
        </w:rPr>
        <w:t xml:space="preserve"> </w:t>
      </w:r>
      <w:r>
        <w:rPr>
          <w:color w:val="525252"/>
        </w:rPr>
        <w:t>.</w:t>
      </w:r>
      <w:r>
        <w:rPr>
          <w:color w:val="525252"/>
          <w:spacing w:val="19"/>
        </w:rPr>
        <w:t xml:space="preserve"> </w:t>
      </w:r>
      <w:r>
        <w:rPr>
          <w:color w:val="2D2D2D"/>
        </w:rPr>
        <w:t>Corby</w:t>
      </w:r>
      <w:r>
        <w:rPr>
          <w:color w:val="2D2D2D"/>
          <w:spacing w:val="26"/>
        </w:rPr>
        <w:t xml:space="preserve"> </w:t>
      </w:r>
      <w:r>
        <w:rPr>
          <w:color w:val="2D2D2D"/>
        </w:rPr>
        <w:t>Borough</w:t>
      </w:r>
      <w:r>
        <w:rPr>
          <w:color w:val="2D2D2D"/>
          <w:spacing w:val="19"/>
        </w:rPr>
        <w:t xml:space="preserve"> </w:t>
      </w:r>
      <w:r>
        <w:rPr>
          <w:color w:val="2D2D2D"/>
        </w:rPr>
        <w:t>Council</w:t>
      </w:r>
      <w:r>
        <w:rPr>
          <w:color w:val="2D2D2D"/>
          <w:spacing w:val="31"/>
        </w:rPr>
        <w:t xml:space="preserve"> </w:t>
      </w:r>
      <w:r>
        <w:rPr>
          <w:color w:val="2D2D2D"/>
        </w:rPr>
        <w:t>reserves</w:t>
      </w:r>
      <w:r>
        <w:rPr>
          <w:color w:val="2D2D2D"/>
          <w:spacing w:val="21"/>
        </w:rPr>
        <w:t xml:space="preserve"> </w:t>
      </w:r>
      <w:r>
        <w:rPr>
          <w:color w:val="2D2D2D"/>
        </w:rPr>
        <w:t>the</w:t>
      </w:r>
      <w:r>
        <w:rPr>
          <w:color w:val="2D2D2D"/>
          <w:spacing w:val="30"/>
        </w:rPr>
        <w:t xml:space="preserve"> </w:t>
      </w:r>
      <w:r>
        <w:rPr>
          <w:color w:val="2D2D2D"/>
        </w:rPr>
        <w:t>right</w:t>
      </w:r>
      <w:r>
        <w:rPr>
          <w:color w:val="2D2D2D"/>
          <w:spacing w:val="13"/>
        </w:rPr>
        <w:t xml:space="preserve"> </w:t>
      </w:r>
      <w:r>
        <w:rPr>
          <w:color w:val="2D2D2D"/>
        </w:rPr>
        <w:t>to eject</w:t>
      </w:r>
      <w:r>
        <w:rPr>
          <w:color w:val="2D2D2D"/>
          <w:spacing w:val="25"/>
        </w:rPr>
        <w:t xml:space="preserve"> </w:t>
      </w:r>
      <w:r>
        <w:rPr>
          <w:color w:val="2D2D2D"/>
        </w:rPr>
        <w:t>from</w:t>
      </w:r>
      <w:r>
        <w:rPr>
          <w:color w:val="2D2D2D"/>
          <w:spacing w:val="39"/>
        </w:rPr>
        <w:t xml:space="preserve"> </w:t>
      </w:r>
      <w:r>
        <w:rPr>
          <w:color w:val="2D2D2D"/>
        </w:rPr>
        <w:t>the</w:t>
      </w:r>
      <w:r>
        <w:rPr>
          <w:color w:val="2D2D2D"/>
          <w:spacing w:val="34"/>
        </w:rPr>
        <w:t xml:space="preserve"> </w:t>
      </w:r>
      <w:r>
        <w:rPr>
          <w:color w:val="2D2D2D"/>
        </w:rPr>
        <w:t>site</w:t>
      </w:r>
      <w:r>
        <w:rPr>
          <w:color w:val="2D2D2D"/>
          <w:spacing w:val="32"/>
        </w:rPr>
        <w:t xml:space="preserve"> </w:t>
      </w:r>
      <w:r>
        <w:rPr>
          <w:color w:val="2D2D2D"/>
        </w:rPr>
        <w:t>anyone</w:t>
      </w:r>
      <w:r>
        <w:rPr>
          <w:color w:val="2D2D2D"/>
          <w:spacing w:val="33"/>
        </w:rPr>
        <w:t xml:space="preserve"> </w:t>
      </w:r>
      <w:r>
        <w:rPr>
          <w:color w:val="2D2D2D"/>
        </w:rPr>
        <w:t>who</w:t>
      </w:r>
      <w:r>
        <w:rPr>
          <w:color w:val="2D2D2D"/>
          <w:spacing w:val="34"/>
        </w:rPr>
        <w:t xml:space="preserve"> </w:t>
      </w:r>
      <w:r>
        <w:rPr>
          <w:color w:val="2D2D2D"/>
        </w:rPr>
        <w:t>does</w:t>
      </w:r>
      <w:r>
        <w:rPr>
          <w:color w:val="2D2D2D"/>
          <w:spacing w:val="41"/>
        </w:rPr>
        <w:t xml:space="preserve"> </w:t>
      </w:r>
      <w:r>
        <w:rPr>
          <w:color w:val="2D2D2D"/>
        </w:rPr>
        <w:t>not</w:t>
      </w:r>
      <w:r>
        <w:rPr>
          <w:color w:val="2D2D2D"/>
          <w:spacing w:val="29"/>
        </w:rPr>
        <w:t xml:space="preserve"> </w:t>
      </w:r>
      <w:r>
        <w:rPr>
          <w:color w:val="2D2D2D"/>
        </w:rPr>
        <w:t>have</w:t>
      </w:r>
      <w:r>
        <w:rPr>
          <w:color w:val="2D2D2D"/>
          <w:spacing w:val="25"/>
        </w:rPr>
        <w:t xml:space="preserve"> </w:t>
      </w:r>
      <w:r>
        <w:rPr>
          <w:color w:val="2D2D2D"/>
        </w:rPr>
        <w:t>such</w:t>
      </w:r>
      <w:r>
        <w:rPr>
          <w:color w:val="2D2D2D"/>
          <w:spacing w:val="30"/>
        </w:rPr>
        <w:t xml:space="preserve"> </w:t>
      </w:r>
      <w:r>
        <w:rPr>
          <w:color w:val="2D2D2D"/>
        </w:rPr>
        <w:t>an</w:t>
      </w:r>
      <w:r>
        <w:rPr>
          <w:color w:val="2D2D2D"/>
          <w:spacing w:val="32"/>
        </w:rPr>
        <w:t xml:space="preserve"> </w:t>
      </w:r>
      <w:r>
        <w:rPr>
          <w:color w:val="2D2D2D"/>
        </w:rPr>
        <w:t>identity</w:t>
      </w:r>
      <w:r>
        <w:rPr>
          <w:color w:val="2D2D2D"/>
          <w:spacing w:val="25"/>
        </w:rPr>
        <w:t xml:space="preserve"> </w:t>
      </w:r>
      <w:r>
        <w:rPr>
          <w:color w:val="2D2D2D"/>
        </w:rPr>
        <w:t>card</w:t>
      </w:r>
      <w:r>
        <w:rPr>
          <w:color w:val="2D2D2D"/>
          <w:spacing w:val="30"/>
        </w:rPr>
        <w:t xml:space="preserve"> </w:t>
      </w:r>
      <w:r>
        <w:rPr>
          <w:color w:val="2D2D2D"/>
        </w:rPr>
        <w:t>on</w:t>
      </w:r>
      <w:r>
        <w:rPr>
          <w:color w:val="2D2D2D"/>
          <w:spacing w:val="24"/>
        </w:rPr>
        <w:t xml:space="preserve"> </w:t>
      </w:r>
      <w:r>
        <w:rPr>
          <w:color w:val="2D2D2D"/>
        </w:rPr>
        <w:t>their</w:t>
      </w:r>
      <w:r>
        <w:rPr>
          <w:color w:val="2D2D2D"/>
          <w:spacing w:val="45"/>
        </w:rPr>
        <w:t xml:space="preserve"> </w:t>
      </w:r>
      <w:r>
        <w:rPr>
          <w:color w:val="2D2D2D"/>
        </w:rPr>
        <w:t>person</w:t>
      </w:r>
      <w:r>
        <w:rPr>
          <w:color w:val="2D2D2D"/>
          <w:spacing w:val="22"/>
        </w:rPr>
        <w:t xml:space="preserve"> </w:t>
      </w:r>
      <w:r>
        <w:rPr>
          <w:color w:val="2D2D2D"/>
        </w:rPr>
        <w:t>when</w:t>
      </w:r>
      <w:r>
        <w:rPr>
          <w:color w:val="2D2D2D"/>
          <w:w w:val="102"/>
        </w:rPr>
        <w:t xml:space="preserve"> </w:t>
      </w:r>
      <w:r>
        <w:rPr>
          <w:color w:val="2D2D2D"/>
        </w:rPr>
        <w:t>challenged</w:t>
      </w:r>
      <w:r>
        <w:rPr>
          <w:color w:val="2D2D2D"/>
          <w:spacing w:val="30"/>
        </w:rPr>
        <w:t xml:space="preserve"> </w:t>
      </w:r>
      <w:r>
        <w:rPr>
          <w:color w:val="2D2D2D"/>
        </w:rPr>
        <w:t>to</w:t>
      </w:r>
      <w:r>
        <w:rPr>
          <w:color w:val="2D2D2D"/>
          <w:spacing w:val="29"/>
        </w:rPr>
        <w:t xml:space="preserve"> </w:t>
      </w:r>
      <w:r>
        <w:rPr>
          <w:color w:val="2D2D2D"/>
        </w:rPr>
        <w:t>produce</w:t>
      </w:r>
      <w:r>
        <w:rPr>
          <w:color w:val="2D2D2D"/>
          <w:spacing w:val="36"/>
        </w:rPr>
        <w:t xml:space="preserve"> </w:t>
      </w:r>
      <w:r>
        <w:rPr>
          <w:color w:val="2D2D2D"/>
        </w:rPr>
        <w:t>identification</w:t>
      </w:r>
      <w:r>
        <w:rPr>
          <w:color w:val="2D2D2D"/>
          <w:spacing w:val="-23"/>
        </w:rPr>
        <w:t xml:space="preserve"> </w:t>
      </w:r>
      <w:r>
        <w:rPr>
          <w:color w:val="525252"/>
        </w:rPr>
        <w:t>.</w:t>
      </w:r>
    </w:p>
    <w:p w:rsidR="005160C1" w:rsidRDefault="005160C1">
      <w:pPr>
        <w:spacing w:before="2"/>
        <w:rPr>
          <w:rFonts w:ascii="Arial" w:eastAsia="Arial" w:hAnsi="Arial" w:cs="Arial"/>
          <w:sz w:val="20"/>
          <w:szCs w:val="20"/>
        </w:rPr>
      </w:pPr>
    </w:p>
    <w:p w:rsidR="005160C1" w:rsidRDefault="00A35ECC" w:rsidP="004B2681">
      <w:pPr>
        <w:pStyle w:val="BodyText"/>
        <w:numPr>
          <w:ilvl w:val="1"/>
          <w:numId w:val="48"/>
        </w:numPr>
        <w:tabs>
          <w:tab w:val="left" w:pos="1103"/>
        </w:tabs>
        <w:spacing w:line="252" w:lineRule="auto"/>
        <w:ind w:left="1098" w:right="103"/>
        <w:jc w:val="both"/>
      </w:pPr>
      <w:r>
        <w:rPr>
          <w:color w:val="2D2D2D"/>
        </w:rPr>
        <w:t>The</w:t>
      </w:r>
      <w:r>
        <w:rPr>
          <w:color w:val="2D2D2D"/>
          <w:spacing w:val="32"/>
        </w:rPr>
        <w:t xml:space="preserve"> </w:t>
      </w:r>
      <w:r>
        <w:rPr>
          <w:color w:val="2D2D2D"/>
        </w:rPr>
        <w:t>Contractor</w:t>
      </w:r>
      <w:r>
        <w:rPr>
          <w:color w:val="2D2D2D"/>
          <w:spacing w:val="49"/>
        </w:rPr>
        <w:t xml:space="preserve"> </w:t>
      </w:r>
      <w:r>
        <w:rPr>
          <w:color w:val="2D2D2D"/>
        </w:rPr>
        <w:t>is</w:t>
      </w:r>
      <w:r>
        <w:rPr>
          <w:color w:val="2D2D2D"/>
          <w:spacing w:val="16"/>
        </w:rPr>
        <w:t xml:space="preserve"> </w:t>
      </w:r>
      <w:r>
        <w:rPr>
          <w:color w:val="2D2D2D"/>
        </w:rPr>
        <w:t>to</w:t>
      </w:r>
      <w:r>
        <w:rPr>
          <w:color w:val="2D2D2D"/>
          <w:spacing w:val="33"/>
        </w:rPr>
        <w:t xml:space="preserve"> </w:t>
      </w:r>
      <w:r>
        <w:rPr>
          <w:color w:val="2D2D2D"/>
        </w:rPr>
        <w:t>accept</w:t>
      </w:r>
      <w:r>
        <w:rPr>
          <w:color w:val="2D2D2D"/>
          <w:spacing w:val="42"/>
        </w:rPr>
        <w:t xml:space="preserve"> </w:t>
      </w:r>
      <w:r>
        <w:rPr>
          <w:color w:val="2D2D2D"/>
        </w:rPr>
        <w:t>responsibility</w:t>
      </w:r>
      <w:r>
        <w:rPr>
          <w:color w:val="2D2D2D"/>
          <w:spacing w:val="26"/>
        </w:rPr>
        <w:t xml:space="preserve"> </w:t>
      </w:r>
      <w:r>
        <w:rPr>
          <w:color w:val="2D2D2D"/>
        </w:rPr>
        <w:t>for</w:t>
      </w:r>
      <w:r>
        <w:rPr>
          <w:color w:val="2D2D2D"/>
          <w:spacing w:val="37"/>
        </w:rPr>
        <w:t xml:space="preserve"> </w:t>
      </w:r>
      <w:r>
        <w:rPr>
          <w:color w:val="2D2D2D"/>
        </w:rPr>
        <w:t>the</w:t>
      </w:r>
      <w:r>
        <w:rPr>
          <w:color w:val="2D2D2D"/>
          <w:spacing w:val="39"/>
        </w:rPr>
        <w:t xml:space="preserve"> </w:t>
      </w:r>
      <w:r>
        <w:rPr>
          <w:color w:val="2D2D2D"/>
        </w:rPr>
        <w:t>loss</w:t>
      </w:r>
      <w:r>
        <w:rPr>
          <w:color w:val="2D2D2D"/>
          <w:spacing w:val="28"/>
        </w:rPr>
        <w:t xml:space="preserve"> </w:t>
      </w:r>
      <w:r>
        <w:rPr>
          <w:color w:val="2D2D2D"/>
        </w:rPr>
        <w:t>of</w:t>
      </w:r>
      <w:r>
        <w:rPr>
          <w:color w:val="2D2D2D"/>
          <w:spacing w:val="35"/>
        </w:rPr>
        <w:t xml:space="preserve"> </w:t>
      </w:r>
      <w:r>
        <w:rPr>
          <w:color w:val="2D2D2D"/>
        </w:rPr>
        <w:t>identity</w:t>
      </w:r>
      <w:r>
        <w:rPr>
          <w:color w:val="2D2D2D"/>
          <w:spacing w:val="19"/>
        </w:rPr>
        <w:t xml:space="preserve"> </w:t>
      </w:r>
      <w:r>
        <w:rPr>
          <w:color w:val="2D2D2D"/>
        </w:rPr>
        <w:t>cards</w:t>
      </w:r>
      <w:r>
        <w:rPr>
          <w:color w:val="2D2D2D"/>
          <w:spacing w:val="35"/>
        </w:rPr>
        <w:t xml:space="preserve"> </w:t>
      </w:r>
      <w:r>
        <w:rPr>
          <w:color w:val="2D2D2D"/>
        </w:rPr>
        <w:t>and</w:t>
      </w:r>
      <w:r>
        <w:rPr>
          <w:color w:val="2D2D2D"/>
          <w:spacing w:val="30"/>
        </w:rPr>
        <w:t xml:space="preserve"> </w:t>
      </w:r>
      <w:r>
        <w:rPr>
          <w:color w:val="2D2D2D"/>
        </w:rPr>
        <w:t>any</w:t>
      </w:r>
      <w:r>
        <w:rPr>
          <w:color w:val="2D2D2D"/>
          <w:spacing w:val="32"/>
        </w:rPr>
        <w:t xml:space="preserve"> </w:t>
      </w:r>
      <w:proofErr w:type="spellStart"/>
      <w:r>
        <w:rPr>
          <w:color w:val="2D2D2D"/>
        </w:rPr>
        <w:t>mis</w:t>
      </w:r>
      <w:proofErr w:type="spellEnd"/>
      <w:r>
        <w:rPr>
          <w:color w:val="2D2D2D"/>
        </w:rPr>
        <w:t>-use</w:t>
      </w:r>
      <w:r>
        <w:rPr>
          <w:color w:val="2D2D2D"/>
          <w:spacing w:val="32"/>
        </w:rPr>
        <w:t xml:space="preserve"> </w:t>
      </w:r>
      <w:r>
        <w:rPr>
          <w:color w:val="2D2D2D"/>
        </w:rPr>
        <w:t>of</w:t>
      </w:r>
      <w:r>
        <w:rPr>
          <w:color w:val="2D2D2D"/>
          <w:w w:val="99"/>
        </w:rPr>
        <w:t xml:space="preserve"> </w:t>
      </w:r>
      <w:r>
        <w:rPr>
          <w:color w:val="2D2D2D"/>
        </w:rPr>
        <w:t>identity</w:t>
      </w:r>
      <w:r>
        <w:rPr>
          <w:color w:val="2D2D2D"/>
          <w:spacing w:val="45"/>
        </w:rPr>
        <w:t xml:space="preserve"> </w:t>
      </w:r>
      <w:r>
        <w:rPr>
          <w:color w:val="2D2D2D"/>
        </w:rPr>
        <w:t>cards</w:t>
      </w:r>
      <w:r>
        <w:rPr>
          <w:color w:val="2D2D2D"/>
          <w:spacing w:val="10"/>
        </w:rPr>
        <w:t xml:space="preserve"> </w:t>
      </w:r>
      <w:r>
        <w:rPr>
          <w:color w:val="2D2D2D"/>
        </w:rPr>
        <w:t>by</w:t>
      </w:r>
      <w:r>
        <w:rPr>
          <w:color w:val="2D2D2D"/>
          <w:spacing w:val="44"/>
        </w:rPr>
        <w:t xml:space="preserve"> </w:t>
      </w:r>
      <w:r>
        <w:rPr>
          <w:color w:val="2D2D2D"/>
        </w:rPr>
        <w:t>operatives,</w:t>
      </w:r>
      <w:r>
        <w:rPr>
          <w:color w:val="2D2D2D"/>
          <w:spacing w:val="15"/>
        </w:rPr>
        <w:t xml:space="preserve"> </w:t>
      </w:r>
      <w:r>
        <w:rPr>
          <w:color w:val="2D2D2D"/>
        </w:rPr>
        <w:t>or</w:t>
      </w:r>
      <w:r>
        <w:rPr>
          <w:color w:val="2D2D2D"/>
          <w:spacing w:val="2"/>
        </w:rPr>
        <w:t xml:space="preserve"> </w:t>
      </w:r>
      <w:r>
        <w:rPr>
          <w:color w:val="2D2D2D"/>
        </w:rPr>
        <w:t>others</w:t>
      </w:r>
      <w:r>
        <w:rPr>
          <w:color w:val="2D2D2D"/>
          <w:spacing w:val="-28"/>
        </w:rPr>
        <w:t xml:space="preserve"> </w:t>
      </w:r>
      <w:r>
        <w:rPr>
          <w:color w:val="525252"/>
        </w:rPr>
        <w:t>.</w:t>
      </w:r>
      <w:r>
        <w:rPr>
          <w:color w:val="525252"/>
          <w:spacing w:val="22"/>
        </w:rPr>
        <w:t xml:space="preserve"> </w:t>
      </w:r>
      <w:r>
        <w:rPr>
          <w:color w:val="2D2D2D"/>
        </w:rPr>
        <w:t>The</w:t>
      </w:r>
      <w:r>
        <w:rPr>
          <w:color w:val="2D2D2D"/>
          <w:spacing w:val="6"/>
        </w:rPr>
        <w:t xml:space="preserve"> </w:t>
      </w:r>
      <w:r>
        <w:rPr>
          <w:color w:val="2D2D2D"/>
        </w:rPr>
        <w:t>Contractor</w:t>
      </w:r>
      <w:r>
        <w:rPr>
          <w:color w:val="2D2D2D"/>
          <w:spacing w:val="20"/>
        </w:rPr>
        <w:t xml:space="preserve"> </w:t>
      </w:r>
      <w:r>
        <w:rPr>
          <w:color w:val="2D2D2D"/>
        </w:rPr>
        <w:t>shall</w:t>
      </w:r>
      <w:r>
        <w:rPr>
          <w:color w:val="2D2D2D"/>
          <w:spacing w:val="9"/>
        </w:rPr>
        <w:t xml:space="preserve"> </w:t>
      </w:r>
      <w:r w:rsidR="00A200ED">
        <w:rPr>
          <w:color w:val="2D2D2D"/>
        </w:rPr>
        <w:t xml:space="preserve">notify </w:t>
      </w:r>
      <w:r w:rsidR="00A200ED">
        <w:rPr>
          <w:color w:val="2D2D2D"/>
          <w:spacing w:val="44"/>
        </w:rPr>
        <w:t>the</w:t>
      </w:r>
      <w:r w:rsidR="00A200ED">
        <w:rPr>
          <w:color w:val="2D2D2D"/>
        </w:rPr>
        <w:t xml:space="preserve"> </w:t>
      </w:r>
      <w:r w:rsidR="00A200ED">
        <w:rPr>
          <w:color w:val="2D2D2D"/>
          <w:spacing w:val="5"/>
        </w:rPr>
        <w:t>Contract</w:t>
      </w:r>
      <w:r>
        <w:rPr>
          <w:color w:val="2D2D2D"/>
          <w:w w:val="102"/>
        </w:rPr>
        <w:t xml:space="preserve"> </w:t>
      </w:r>
      <w:r>
        <w:rPr>
          <w:color w:val="2D2D2D"/>
        </w:rPr>
        <w:t>Administrator</w:t>
      </w:r>
      <w:r>
        <w:rPr>
          <w:color w:val="2D2D2D"/>
          <w:spacing w:val="49"/>
        </w:rPr>
        <w:t xml:space="preserve"> </w:t>
      </w:r>
      <w:r>
        <w:rPr>
          <w:color w:val="2D2D2D"/>
        </w:rPr>
        <w:t>and</w:t>
      </w:r>
      <w:r>
        <w:rPr>
          <w:color w:val="2D2D2D"/>
          <w:spacing w:val="15"/>
        </w:rPr>
        <w:t xml:space="preserve"> </w:t>
      </w:r>
      <w:r>
        <w:rPr>
          <w:color w:val="2D2D2D"/>
        </w:rPr>
        <w:t>the</w:t>
      </w:r>
      <w:r>
        <w:rPr>
          <w:color w:val="2D2D2D"/>
          <w:spacing w:val="36"/>
        </w:rPr>
        <w:t xml:space="preserve"> </w:t>
      </w:r>
      <w:r>
        <w:rPr>
          <w:color w:val="2D2D2D"/>
        </w:rPr>
        <w:t>Police</w:t>
      </w:r>
      <w:r>
        <w:rPr>
          <w:color w:val="2D2D2D"/>
          <w:spacing w:val="23"/>
        </w:rPr>
        <w:t xml:space="preserve"> </w:t>
      </w:r>
      <w:r>
        <w:rPr>
          <w:color w:val="2D2D2D"/>
        </w:rPr>
        <w:t>if</w:t>
      </w:r>
      <w:r>
        <w:rPr>
          <w:color w:val="2D2D2D"/>
          <w:spacing w:val="4"/>
        </w:rPr>
        <w:t xml:space="preserve"> </w:t>
      </w:r>
      <w:r>
        <w:rPr>
          <w:color w:val="2D2D2D"/>
        </w:rPr>
        <w:t>any</w:t>
      </w:r>
      <w:r>
        <w:rPr>
          <w:color w:val="2D2D2D"/>
          <w:spacing w:val="11"/>
        </w:rPr>
        <w:t xml:space="preserve"> </w:t>
      </w:r>
      <w:r>
        <w:rPr>
          <w:color w:val="2D2D2D"/>
        </w:rPr>
        <w:t>card</w:t>
      </w:r>
      <w:r>
        <w:rPr>
          <w:color w:val="2D2D2D"/>
          <w:spacing w:val="18"/>
        </w:rPr>
        <w:t xml:space="preserve"> </w:t>
      </w:r>
      <w:r>
        <w:rPr>
          <w:color w:val="2D2D2D"/>
        </w:rPr>
        <w:t>goes</w:t>
      </w:r>
      <w:r>
        <w:rPr>
          <w:color w:val="2D2D2D"/>
          <w:spacing w:val="37"/>
        </w:rPr>
        <w:t xml:space="preserve"> </w:t>
      </w:r>
      <w:r>
        <w:rPr>
          <w:color w:val="2D2D2D"/>
        </w:rPr>
        <w:t>missin</w:t>
      </w:r>
      <w:r>
        <w:rPr>
          <w:color w:val="2D2D2D"/>
          <w:spacing w:val="7"/>
        </w:rPr>
        <w:t>g</w:t>
      </w:r>
      <w:r>
        <w:rPr>
          <w:color w:val="525252"/>
        </w:rPr>
        <w:t>.</w:t>
      </w:r>
    </w:p>
    <w:p w:rsidR="005160C1" w:rsidRDefault="005160C1">
      <w:pPr>
        <w:spacing w:before="7"/>
        <w:rPr>
          <w:rFonts w:ascii="Arial" w:eastAsia="Arial" w:hAnsi="Arial" w:cs="Arial"/>
          <w:sz w:val="19"/>
          <w:szCs w:val="19"/>
        </w:rPr>
      </w:pPr>
    </w:p>
    <w:p w:rsidR="005160C1" w:rsidRDefault="00A35ECC" w:rsidP="004B2681">
      <w:pPr>
        <w:pStyle w:val="BodyText"/>
        <w:numPr>
          <w:ilvl w:val="1"/>
          <w:numId w:val="48"/>
        </w:numPr>
        <w:tabs>
          <w:tab w:val="left" w:pos="1099"/>
        </w:tabs>
        <w:spacing w:line="252" w:lineRule="auto"/>
        <w:ind w:left="1112" w:right="2139" w:hanging="993"/>
      </w:pPr>
      <w:r>
        <w:rPr>
          <w:color w:val="2D2D2D"/>
          <w:w w:val="95"/>
        </w:rPr>
        <w:t>6</w:t>
      </w:r>
      <w:r>
        <w:rPr>
          <w:color w:val="2D2D2D"/>
          <w:w w:val="95"/>
        </w:rPr>
        <w:tab/>
        <w:t>A</w:t>
      </w:r>
      <w:r>
        <w:rPr>
          <w:color w:val="2D2D2D"/>
          <w:spacing w:val="22"/>
          <w:w w:val="95"/>
        </w:rPr>
        <w:t xml:space="preserve"> </w:t>
      </w:r>
      <w:r>
        <w:rPr>
          <w:color w:val="2D2D2D"/>
        </w:rPr>
        <w:t>copy</w:t>
      </w:r>
      <w:r>
        <w:rPr>
          <w:color w:val="2D2D2D"/>
          <w:spacing w:val="14"/>
        </w:rPr>
        <w:t xml:space="preserve"> </w:t>
      </w:r>
      <w:r>
        <w:rPr>
          <w:color w:val="2D2D2D"/>
        </w:rPr>
        <w:t>of</w:t>
      </w:r>
      <w:r>
        <w:rPr>
          <w:color w:val="2D2D2D"/>
          <w:spacing w:val="17"/>
        </w:rPr>
        <w:t xml:space="preserve"> </w:t>
      </w:r>
      <w:r>
        <w:rPr>
          <w:color w:val="2D2D2D"/>
        </w:rPr>
        <w:t>the</w:t>
      </w:r>
      <w:r>
        <w:rPr>
          <w:color w:val="2D2D2D"/>
          <w:spacing w:val="27"/>
        </w:rPr>
        <w:t xml:space="preserve"> </w:t>
      </w:r>
      <w:r>
        <w:rPr>
          <w:color w:val="2D2D2D"/>
        </w:rPr>
        <w:t>declaration</w:t>
      </w:r>
      <w:r>
        <w:rPr>
          <w:color w:val="2D2D2D"/>
          <w:spacing w:val="31"/>
        </w:rPr>
        <w:t xml:space="preserve"> </w:t>
      </w:r>
      <w:r>
        <w:rPr>
          <w:color w:val="2D2D2D"/>
        </w:rPr>
        <w:t>required</w:t>
      </w:r>
      <w:r>
        <w:rPr>
          <w:color w:val="2D2D2D"/>
          <w:spacing w:val="24"/>
        </w:rPr>
        <w:t xml:space="preserve"> </w:t>
      </w:r>
      <w:r>
        <w:rPr>
          <w:color w:val="2D2D2D"/>
        </w:rPr>
        <w:t>by</w:t>
      </w:r>
      <w:r>
        <w:rPr>
          <w:color w:val="2D2D2D"/>
          <w:spacing w:val="5"/>
        </w:rPr>
        <w:t xml:space="preserve"> </w:t>
      </w:r>
      <w:r>
        <w:rPr>
          <w:color w:val="2D2D2D"/>
        </w:rPr>
        <w:t>this</w:t>
      </w:r>
      <w:r>
        <w:rPr>
          <w:color w:val="2D2D2D"/>
          <w:spacing w:val="16"/>
        </w:rPr>
        <w:t xml:space="preserve"> </w:t>
      </w:r>
      <w:r>
        <w:rPr>
          <w:color w:val="2D2D2D"/>
        </w:rPr>
        <w:t>Authority</w:t>
      </w:r>
      <w:r>
        <w:rPr>
          <w:color w:val="2D2D2D"/>
          <w:spacing w:val="44"/>
        </w:rPr>
        <w:t xml:space="preserve"> </w:t>
      </w:r>
      <w:r>
        <w:rPr>
          <w:color w:val="2D2D2D"/>
        </w:rPr>
        <w:t>is</w:t>
      </w:r>
      <w:r>
        <w:rPr>
          <w:color w:val="2D2D2D"/>
          <w:spacing w:val="13"/>
        </w:rPr>
        <w:t xml:space="preserve"> </w:t>
      </w:r>
      <w:r>
        <w:rPr>
          <w:color w:val="2D2D2D"/>
        </w:rPr>
        <w:t>enclosed</w:t>
      </w:r>
      <w:r>
        <w:rPr>
          <w:color w:val="2D2D2D"/>
          <w:spacing w:val="39"/>
        </w:rPr>
        <w:t xml:space="preserve"> </w:t>
      </w:r>
      <w:r>
        <w:rPr>
          <w:color w:val="2D2D2D"/>
        </w:rPr>
        <w:t>in</w:t>
      </w:r>
      <w:r>
        <w:rPr>
          <w:color w:val="2D2D2D"/>
          <w:spacing w:val="4"/>
        </w:rPr>
        <w:t xml:space="preserve"> </w:t>
      </w:r>
      <w:r>
        <w:rPr>
          <w:color w:val="2D2D2D"/>
        </w:rPr>
        <w:t>Section</w:t>
      </w:r>
      <w:r>
        <w:rPr>
          <w:color w:val="2D2D2D"/>
          <w:spacing w:val="6"/>
        </w:rPr>
        <w:t xml:space="preserve"> </w:t>
      </w:r>
      <w:r>
        <w:rPr>
          <w:color w:val="2D2D2D"/>
        </w:rPr>
        <w:t>103</w:t>
      </w:r>
      <w:r>
        <w:rPr>
          <w:color w:val="2D2D2D"/>
          <w:spacing w:val="1"/>
        </w:rPr>
        <w:t xml:space="preserve"> </w:t>
      </w:r>
      <w:r>
        <w:rPr>
          <w:color w:val="2D2D2D"/>
        </w:rPr>
        <w:t>and</w:t>
      </w:r>
      <w:r>
        <w:rPr>
          <w:color w:val="2D2D2D"/>
          <w:spacing w:val="19"/>
        </w:rPr>
        <w:t xml:space="preserve"> </w:t>
      </w:r>
      <w:r>
        <w:rPr>
          <w:color w:val="2D2D2D"/>
        </w:rPr>
        <w:t>shall</w:t>
      </w:r>
      <w:r>
        <w:rPr>
          <w:color w:val="2D2D2D"/>
          <w:spacing w:val="27"/>
        </w:rPr>
        <w:t xml:space="preserve"> </w:t>
      </w:r>
      <w:r>
        <w:rPr>
          <w:color w:val="2D2D2D"/>
        </w:rPr>
        <w:t>be</w:t>
      </w:r>
      <w:r>
        <w:rPr>
          <w:color w:val="2D2D2D"/>
          <w:spacing w:val="13"/>
        </w:rPr>
        <w:t xml:space="preserve"> </w:t>
      </w:r>
      <w:r>
        <w:rPr>
          <w:color w:val="2D2D2D"/>
        </w:rPr>
        <w:t>available</w:t>
      </w:r>
      <w:r>
        <w:rPr>
          <w:color w:val="2D2D2D"/>
          <w:spacing w:val="16"/>
        </w:rPr>
        <w:t xml:space="preserve"> </w:t>
      </w:r>
      <w:r>
        <w:rPr>
          <w:color w:val="2D2D2D"/>
        </w:rPr>
        <w:t>for</w:t>
      </w:r>
      <w:r>
        <w:rPr>
          <w:color w:val="2D2D2D"/>
          <w:spacing w:val="32"/>
        </w:rPr>
        <w:t xml:space="preserve"> </w:t>
      </w:r>
      <w:r>
        <w:rPr>
          <w:color w:val="2D2D2D"/>
        </w:rPr>
        <w:t>inspection.</w:t>
      </w:r>
    </w:p>
    <w:p w:rsidR="005160C1" w:rsidRDefault="005160C1">
      <w:pPr>
        <w:rPr>
          <w:rFonts w:ascii="Arial" w:eastAsia="Arial" w:hAnsi="Arial" w:cs="Arial"/>
          <w:sz w:val="20"/>
          <w:szCs w:val="20"/>
        </w:rPr>
      </w:pPr>
    </w:p>
    <w:p w:rsidR="005160C1" w:rsidRDefault="00A35ECC" w:rsidP="004B2681">
      <w:pPr>
        <w:pStyle w:val="BodyText"/>
        <w:numPr>
          <w:ilvl w:val="1"/>
          <w:numId w:val="48"/>
        </w:numPr>
        <w:tabs>
          <w:tab w:val="left" w:pos="1099"/>
        </w:tabs>
        <w:spacing w:line="252" w:lineRule="auto"/>
        <w:ind w:left="1102" w:right="107" w:hanging="988"/>
        <w:jc w:val="both"/>
      </w:pPr>
      <w:r>
        <w:rPr>
          <w:color w:val="2D2D2D"/>
        </w:rPr>
        <w:t>The</w:t>
      </w:r>
      <w:r>
        <w:rPr>
          <w:color w:val="2D2D2D"/>
          <w:spacing w:val="6"/>
        </w:rPr>
        <w:t xml:space="preserve"> </w:t>
      </w:r>
      <w:r>
        <w:rPr>
          <w:color w:val="2D2D2D"/>
        </w:rPr>
        <w:t>cost</w:t>
      </w:r>
      <w:r>
        <w:rPr>
          <w:color w:val="2D2D2D"/>
          <w:spacing w:val="2"/>
        </w:rPr>
        <w:t xml:space="preserve"> </w:t>
      </w:r>
      <w:r>
        <w:rPr>
          <w:color w:val="2D2D2D"/>
        </w:rPr>
        <w:t>of</w:t>
      </w:r>
      <w:r>
        <w:rPr>
          <w:color w:val="2D2D2D"/>
          <w:spacing w:val="52"/>
        </w:rPr>
        <w:t xml:space="preserve"> </w:t>
      </w:r>
      <w:r>
        <w:rPr>
          <w:color w:val="2D2D2D"/>
        </w:rPr>
        <w:t>complying</w:t>
      </w:r>
      <w:r>
        <w:rPr>
          <w:color w:val="2D2D2D"/>
          <w:spacing w:val="51"/>
        </w:rPr>
        <w:t xml:space="preserve"> </w:t>
      </w:r>
      <w:r>
        <w:rPr>
          <w:color w:val="2D2D2D"/>
        </w:rPr>
        <w:t>with</w:t>
      </w:r>
      <w:r>
        <w:rPr>
          <w:color w:val="2D2D2D"/>
          <w:spacing w:val="7"/>
        </w:rPr>
        <w:t xml:space="preserve"> </w:t>
      </w:r>
      <w:r>
        <w:rPr>
          <w:color w:val="2D2D2D"/>
        </w:rPr>
        <w:t>identity</w:t>
      </w:r>
      <w:r>
        <w:rPr>
          <w:color w:val="2D2D2D"/>
          <w:spacing w:val="46"/>
        </w:rPr>
        <w:t xml:space="preserve"> </w:t>
      </w:r>
      <w:r>
        <w:rPr>
          <w:color w:val="2D2D2D"/>
        </w:rPr>
        <w:t>card</w:t>
      </w:r>
      <w:r>
        <w:rPr>
          <w:color w:val="2D2D2D"/>
          <w:spacing w:val="50"/>
        </w:rPr>
        <w:t xml:space="preserve"> </w:t>
      </w:r>
      <w:r>
        <w:rPr>
          <w:color w:val="2D2D2D"/>
        </w:rPr>
        <w:t>scheme</w:t>
      </w:r>
      <w:r>
        <w:rPr>
          <w:color w:val="2D2D2D"/>
          <w:spacing w:val="4"/>
        </w:rPr>
        <w:t xml:space="preserve"> </w:t>
      </w:r>
      <w:r>
        <w:rPr>
          <w:color w:val="2D2D2D"/>
        </w:rPr>
        <w:t>is</w:t>
      </w:r>
      <w:r>
        <w:rPr>
          <w:color w:val="2D2D2D"/>
          <w:spacing w:val="42"/>
        </w:rPr>
        <w:t xml:space="preserve"> </w:t>
      </w:r>
      <w:r>
        <w:rPr>
          <w:color w:val="2D2D2D"/>
        </w:rPr>
        <w:t>to</w:t>
      </w:r>
      <w:r>
        <w:rPr>
          <w:color w:val="2D2D2D"/>
          <w:spacing w:val="3"/>
        </w:rPr>
        <w:t xml:space="preserve"> </w:t>
      </w:r>
      <w:r>
        <w:rPr>
          <w:color w:val="2D2D2D"/>
        </w:rPr>
        <w:t>be</w:t>
      </w:r>
      <w:r>
        <w:rPr>
          <w:color w:val="2D2D2D"/>
          <w:spacing w:val="50"/>
        </w:rPr>
        <w:t xml:space="preserve"> </w:t>
      </w:r>
      <w:r>
        <w:rPr>
          <w:color w:val="2D2D2D"/>
        </w:rPr>
        <w:t>shown</w:t>
      </w:r>
      <w:r>
        <w:rPr>
          <w:color w:val="2D2D2D"/>
          <w:spacing w:val="8"/>
        </w:rPr>
        <w:t xml:space="preserve"> </w:t>
      </w:r>
      <w:r>
        <w:rPr>
          <w:color w:val="2D2D2D"/>
        </w:rPr>
        <w:t>in</w:t>
      </w:r>
      <w:r>
        <w:rPr>
          <w:color w:val="2D2D2D"/>
          <w:spacing w:val="40"/>
        </w:rPr>
        <w:t xml:space="preserve"> </w:t>
      </w:r>
      <w:r>
        <w:rPr>
          <w:color w:val="2D2D2D"/>
        </w:rPr>
        <w:t>Section</w:t>
      </w:r>
      <w:r>
        <w:rPr>
          <w:color w:val="2D2D2D"/>
          <w:spacing w:val="2"/>
        </w:rPr>
        <w:t xml:space="preserve"> </w:t>
      </w:r>
      <w:r>
        <w:rPr>
          <w:color w:val="2D2D2D"/>
        </w:rPr>
        <w:t>A45</w:t>
      </w:r>
      <w:r>
        <w:rPr>
          <w:color w:val="2D2D2D"/>
          <w:spacing w:val="9"/>
        </w:rPr>
        <w:t xml:space="preserve"> </w:t>
      </w:r>
      <w:r>
        <w:rPr>
          <w:color w:val="2D2D2D"/>
        </w:rPr>
        <w:t>of</w:t>
      </w:r>
      <w:r>
        <w:rPr>
          <w:color w:val="2D2D2D"/>
          <w:spacing w:val="52"/>
        </w:rPr>
        <w:t xml:space="preserve"> </w:t>
      </w:r>
      <w:r>
        <w:rPr>
          <w:color w:val="2D2D2D"/>
        </w:rPr>
        <w:t>the</w:t>
      </w:r>
      <w:r>
        <w:rPr>
          <w:color w:val="2D2D2D"/>
          <w:w w:val="101"/>
        </w:rPr>
        <w:t xml:space="preserve"> </w:t>
      </w:r>
      <w:r>
        <w:rPr>
          <w:color w:val="2D2D2D"/>
        </w:rPr>
        <w:t>Preliminaries</w:t>
      </w:r>
      <w:r>
        <w:rPr>
          <w:color w:val="2D2D2D"/>
          <w:spacing w:val="38"/>
        </w:rPr>
        <w:t xml:space="preserve"> </w:t>
      </w:r>
      <w:r>
        <w:rPr>
          <w:color w:val="2D2D2D"/>
        </w:rPr>
        <w:t>and</w:t>
      </w:r>
      <w:r>
        <w:rPr>
          <w:color w:val="2D2D2D"/>
          <w:spacing w:val="28"/>
        </w:rPr>
        <w:t xml:space="preserve"> </w:t>
      </w:r>
      <w:r>
        <w:rPr>
          <w:color w:val="2D2D2D"/>
        </w:rPr>
        <w:t>General</w:t>
      </w:r>
      <w:r>
        <w:rPr>
          <w:color w:val="2D2D2D"/>
          <w:spacing w:val="38"/>
        </w:rPr>
        <w:t xml:space="preserve"> </w:t>
      </w:r>
      <w:r>
        <w:rPr>
          <w:color w:val="2D2D2D"/>
        </w:rPr>
        <w:t>Conditions.</w:t>
      </w:r>
    </w:p>
    <w:p w:rsidR="005160C1" w:rsidRDefault="005160C1">
      <w:pPr>
        <w:rPr>
          <w:rFonts w:ascii="Arial" w:eastAsia="Arial" w:hAnsi="Arial" w:cs="Arial"/>
          <w:sz w:val="20"/>
          <w:szCs w:val="20"/>
        </w:rPr>
      </w:pPr>
    </w:p>
    <w:p w:rsidR="005160C1" w:rsidRDefault="00A35ECC" w:rsidP="004B2681">
      <w:pPr>
        <w:pStyle w:val="BodyText"/>
        <w:numPr>
          <w:ilvl w:val="1"/>
          <w:numId w:val="48"/>
        </w:numPr>
        <w:tabs>
          <w:tab w:val="left" w:pos="1108"/>
        </w:tabs>
        <w:spacing w:line="252" w:lineRule="auto"/>
        <w:ind w:left="1098" w:right="1706" w:hanging="984"/>
      </w:pPr>
      <w:r>
        <w:rPr>
          <w:color w:val="2D2D2D"/>
        </w:rPr>
        <w:t>For</w:t>
      </w:r>
      <w:r>
        <w:rPr>
          <w:color w:val="2D2D2D"/>
          <w:spacing w:val="7"/>
        </w:rPr>
        <w:t xml:space="preserve"> </w:t>
      </w:r>
      <w:r>
        <w:rPr>
          <w:color w:val="2D2D2D"/>
        </w:rPr>
        <w:t>the</w:t>
      </w:r>
      <w:r>
        <w:rPr>
          <w:color w:val="2D2D2D"/>
          <w:spacing w:val="24"/>
        </w:rPr>
        <w:t xml:space="preserve"> </w:t>
      </w:r>
      <w:r>
        <w:rPr>
          <w:color w:val="2D2D2D"/>
        </w:rPr>
        <w:t>purpose</w:t>
      </w:r>
      <w:r>
        <w:rPr>
          <w:color w:val="2D2D2D"/>
          <w:spacing w:val="24"/>
        </w:rPr>
        <w:t xml:space="preserve"> </w:t>
      </w:r>
      <w:r>
        <w:rPr>
          <w:color w:val="2D2D2D"/>
        </w:rPr>
        <w:t>of</w:t>
      </w:r>
      <w:r>
        <w:rPr>
          <w:color w:val="2D2D2D"/>
          <w:spacing w:val="15"/>
        </w:rPr>
        <w:t xml:space="preserve"> </w:t>
      </w:r>
      <w:r>
        <w:rPr>
          <w:color w:val="2D2D2D"/>
        </w:rPr>
        <w:t>this</w:t>
      </w:r>
      <w:r>
        <w:rPr>
          <w:color w:val="2D2D2D"/>
          <w:spacing w:val="21"/>
        </w:rPr>
        <w:t xml:space="preserve"> </w:t>
      </w:r>
      <w:r>
        <w:rPr>
          <w:color w:val="2D2D2D"/>
        </w:rPr>
        <w:t>contract,</w:t>
      </w:r>
      <w:r>
        <w:rPr>
          <w:color w:val="2D2D2D"/>
          <w:spacing w:val="18"/>
        </w:rPr>
        <w:t xml:space="preserve"> </w:t>
      </w:r>
      <w:r>
        <w:rPr>
          <w:color w:val="2D2D2D"/>
        </w:rPr>
        <w:t>this</w:t>
      </w:r>
      <w:r>
        <w:rPr>
          <w:color w:val="2D2D2D"/>
          <w:spacing w:val="22"/>
        </w:rPr>
        <w:t xml:space="preserve"> </w:t>
      </w:r>
      <w:r>
        <w:rPr>
          <w:color w:val="2D2D2D"/>
        </w:rPr>
        <w:t>Authority</w:t>
      </w:r>
      <w:r>
        <w:rPr>
          <w:color w:val="2D2D2D"/>
          <w:spacing w:val="29"/>
        </w:rPr>
        <w:t xml:space="preserve"> </w:t>
      </w:r>
      <w:r>
        <w:rPr>
          <w:color w:val="2D2D2D"/>
        </w:rPr>
        <w:t>shall</w:t>
      </w:r>
      <w:r>
        <w:rPr>
          <w:color w:val="2D2D2D"/>
          <w:spacing w:val="30"/>
        </w:rPr>
        <w:t xml:space="preserve"> </w:t>
      </w:r>
      <w:r>
        <w:rPr>
          <w:color w:val="2D2D2D"/>
        </w:rPr>
        <w:t>permit</w:t>
      </w:r>
      <w:r>
        <w:rPr>
          <w:color w:val="2D2D2D"/>
          <w:spacing w:val="16"/>
        </w:rPr>
        <w:t xml:space="preserve"> </w:t>
      </w:r>
      <w:r>
        <w:rPr>
          <w:color w:val="2D2D2D"/>
        </w:rPr>
        <w:t>the</w:t>
      </w:r>
      <w:r>
        <w:rPr>
          <w:color w:val="2D2D2D"/>
          <w:spacing w:val="20"/>
        </w:rPr>
        <w:t xml:space="preserve"> </w:t>
      </w:r>
      <w:r>
        <w:rPr>
          <w:color w:val="2D2D2D"/>
        </w:rPr>
        <w:t>successful</w:t>
      </w:r>
      <w:r>
        <w:rPr>
          <w:color w:val="2D2D2D"/>
          <w:w w:val="102"/>
        </w:rPr>
        <w:t xml:space="preserve"> </w:t>
      </w:r>
      <w:r>
        <w:rPr>
          <w:color w:val="2D2D2D"/>
        </w:rPr>
        <w:t>contractor</w:t>
      </w:r>
      <w:r>
        <w:rPr>
          <w:color w:val="2D2D2D"/>
          <w:spacing w:val="30"/>
        </w:rPr>
        <w:t xml:space="preserve"> </w:t>
      </w:r>
      <w:r>
        <w:rPr>
          <w:color w:val="2D2D2D"/>
        </w:rPr>
        <w:t>to</w:t>
      </w:r>
      <w:r>
        <w:rPr>
          <w:color w:val="2D2D2D"/>
          <w:spacing w:val="21"/>
        </w:rPr>
        <w:t xml:space="preserve"> </w:t>
      </w:r>
      <w:r>
        <w:rPr>
          <w:color w:val="2D2D2D"/>
        </w:rPr>
        <w:t>multiple</w:t>
      </w:r>
      <w:r>
        <w:rPr>
          <w:color w:val="2D2D2D"/>
          <w:spacing w:val="17"/>
        </w:rPr>
        <w:t xml:space="preserve"> </w:t>
      </w:r>
      <w:r>
        <w:rPr>
          <w:color w:val="2D2D2D"/>
        </w:rPr>
        <w:t>copy</w:t>
      </w:r>
      <w:r>
        <w:rPr>
          <w:color w:val="2D2D2D"/>
          <w:spacing w:val="6"/>
        </w:rPr>
        <w:t xml:space="preserve"> </w:t>
      </w:r>
      <w:r>
        <w:rPr>
          <w:color w:val="2D2D2D"/>
        </w:rPr>
        <w:t>the</w:t>
      </w:r>
      <w:r>
        <w:rPr>
          <w:color w:val="2D2D2D"/>
          <w:spacing w:val="6"/>
        </w:rPr>
        <w:t xml:space="preserve"> </w:t>
      </w:r>
      <w:r>
        <w:rPr>
          <w:color w:val="2D2D2D"/>
        </w:rPr>
        <w:t>form</w:t>
      </w:r>
      <w:r>
        <w:rPr>
          <w:color w:val="2D2D2D"/>
          <w:spacing w:val="19"/>
        </w:rPr>
        <w:t xml:space="preserve"> </w:t>
      </w:r>
      <w:r>
        <w:rPr>
          <w:color w:val="2D2D2D"/>
        </w:rPr>
        <w:t>set</w:t>
      </w:r>
      <w:r>
        <w:rPr>
          <w:color w:val="2D2D2D"/>
          <w:spacing w:val="16"/>
        </w:rPr>
        <w:t xml:space="preserve"> </w:t>
      </w:r>
      <w:r>
        <w:rPr>
          <w:color w:val="2D2D2D"/>
        </w:rPr>
        <w:t>out</w:t>
      </w:r>
      <w:r>
        <w:rPr>
          <w:color w:val="2D2D2D"/>
          <w:spacing w:val="27"/>
        </w:rPr>
        <w:t xml:space="preserve"> </w:t>
      </w:r>
      <w:r>
        <w:rPr>
          <w:color w:val="2D2D2D"/>
        </w:rPr>
        <w:t>in</w:t>
      </w:r>
      <w:r>
        <w:rPr>
          <w:color w:val="2D2D2D"/>
          <w:spacing w:val="13"/>
        </w:rPr>
        <w:t xml:space="preserve"> </w:t>
      </w:r>
      <w:r>
        <w:rPr>
          <w:color w:val="2D2D2D"/>
          <w:spacing w:val="8"/>
        </w:rPr>
        <w:t>1</w:t>
      </w:r>
      <w:r>
        <w:rPr>
          <w:color w:val="2D2D2D"/>
          <w:spacing w:val="2"/>
        </w:rPr>
        <w:t>03.</w:t>
      </w:r>
      <w:r>
        <w:rPr>
          <w:color w:val="2D2D2D"/>
        </w:rPr>
        <w:t xml:space="preserve"> </w:t>
      </w:r>
      <w:r>
        <w:rPr>
          <w:color w:val="2D2D2D"/>
          <w:spacing w:val="16"/>
        </w:rPr>
        <w:t xml:space="preserve"> </w:t>
      </w:r>
      <w:r>
        <w:rPr>
          <w:color w:val="2D2D2D"/>
        </w:rPr>
        <w:t>Completed</w:t>
      </w:r>
      <w:r>
        <w:rPr>
          <w:color w:val="2D2D2D"/>
          <w:spacing w:val="18"/>
        </w:rPr>
        <w:t xml:space="preserve"> </w:t>
      </w:r>
      <w:r>
        <w:rPr>
          <w:color w:val="2D2D2D"/>
        </w:rPr>
        <w:t>copies</w:t>
      </w:r>
      <w:r>
        <w:rPr>
          <w:color w:val="2D2D2D"/>
          <w:spacing w:val="15"/>
        </w:rPr>
        <w:t xml:space="preserve"> </w:t>
      </w:r>
      <w:r>
        <w:rPr>
          <w:color w:val="2D2D2D"/>
        </w:rPr>
        <w:t>of</w:t>
      </w:r>
    </w:p>
    <w:p w:rsidR="005160C1" w:rsidRDefault="00A35ECC">
      <w:pPr>
        <w:pStyle w:val="BodyText"/>
        <w:spacing w:line="252" w:lineRule="auto"/>
        <w:ind w:left="1093" w:right="135"/>
      </w:pPr>
      <w:r>
        <w:rPr>
          <w:color w:val="2D2D2D"/>
        </w:rPr>
        <w:t>these</w:t>
      </w:r>
      <w:r>
        <w:rPr>
          <w:color w:val="2D2D2D"/>
          <w:spacing w:val="18"/>
        </w:rPr>
        <w:t xml:space="preserve"> </w:t>
      </w:r>
      <w:r>
        <w:rPr>
          <w:color w:val="2D2D2D"/>
        </w:rPr>
        <w:t>forms</w:t>
      </w:r>
      <w:r>
        <w:rPr>
          <w:color w:val="2D2D2D"/>
          <w:spacing w:val="35"/>
        </w:rPr>
        <w:t xml:space="preserve"> </w:t>
      </w:r>
      <w:r>
        <w:rPr>
          <w:color w:val="2D2D2D"/>
        </w:rPr>
        <w:t>are</w:t>
      </w:r>
      <w:r>
        <w:rPr>
          <w:color w:val="2D2D2D"/>
          <w:spacing w:val="14"/>
        </w:rPr>
        <w:t xml:space="preserve"> </w:t>
      </w:r>
      <w:r>
        <w:rPr>
          <w:color w:val="2D2D2D"/>
        </w:rPr>
        <w:t>to</w:t>
      </w:r>
      <w:r>
        <w:rPr>
          <w:color w:val="2D2D2D"/>
          <w:spacing w:val="29"/>
        </w:rPr>
        <w:t xml:space="preserve"> </w:t>
      </w:r>
      <w:r>
        <w:rPr>
          <w:color w:val="2D2D2D"/>
        </w:rPr>
        <w:t>be</w:t>
      </w:r>
      <w:r>
        <w:rPr>
          <w:color w:val="2D2D2D"/>
          <w:spacing w:val="17"/>
        </w:rPr>
        <w:t xml:space="preserve"> </w:t>
      </w:r>
      <w:r>
        <w:rPr>
          <w:color w:val="2D2D2D"/>
        </w:rPr>
        <w:t>handed</w:t>
      </w:r>
      <w:r>
        <w:rPr>
          <w:color w:val="2D2D2D"/>
          <w:spacing w:val="27"/>
        </w:rPr>
        <w:t xml:space="preserve"> </w:t>
      </w:r>
      <w:r>
        <w:rPr>
          <w:color w:val="2D2D2D"/>
        </w:rPr>
        <w:t>in</w:t>
      </w:r>
      <w:r>
        <w:rPr>
          <w:color w:val="2D2D2D"/>
          <w:spacing w:val="5"/>
        </w:rPr>
        <w:t xml:space="preserve"> </w:t>
      </w:r>
      <w:r>
        <w:rPr>
          <w:color w:val="2D2D2D"/>
        </w:rPr>
        <w:t>to</w:t>
      </w:r>
      <w:r>
        <w:rPr>
          <w:color w:val="2D2D2D"/>
          <w:spacing w:val="24"/>
        </w:rPr>
        <w:t xml:space="preserve"> </w:t>
      </w:r>
      <w:r>
        <w:rPr>
          <w:color w:val="2D2D2D"/>
        </w:rPr>
        <w:t>the</w:t>
      </w:r>
      <w:r>
        <w:rPr>
          <w:color w:val="2D2D2D"/>
          <w:spacing w:val="23"/>
        </w:rPr>
        <w:t xml:space="preserve"> </w:t>
      </w:r>
      <w:r>
        <w:rPr>
          <w:color w:val="2D2D2D"/>
        </w:rPr>
        <w:t>Contract</w:t>
      </w:r>
      <w:r>
        <w:rPr>
          <w:color w:val="2D2D2D"/>
          <w:spacing w:val="21"/>
        </w:rPr>
        <w:t xml:space="preserve"> </w:t>
      </w:r>
      <w:r>
        <w:rPr>
          <w:color w:val="2D2D2D"/>
        </w:rPr>
        <w:t xml:space="preserve">Administrator </w:t>
      </w:r>
      <w:r>
        <w:rPr>
          <w:color w:val="2D2D2D"/>
          <w:spacing w:val="4"/>
        </w:rPr>
        <w:t xml:space="preserve"> </w:t>
      </w:r>
      <w:r>
        <w:rPr>
          <w:color w:val="2D2D2D"/>
        </w:rPr>
        <w:t>or</w:t>
      </w:r>
      <w:r>
        <w:rPr>
          <w:color w:val="2D2D2D"/>
          <w:spacing w:val="26"/>
        </w:rPr>
        <w:t xml:space="preserve"> </w:t>
      </w:r>
      <w:r>
        <w:rPr>
          <w:color w:val="2D2D2D"/>
        </w:rPr>
        <w:t>representative,</w:t>
      </w:r>
      <w:r>
        <w:rPr>
          <w:color w:val="2D2D2D"/>
          <w:spacing w:val="31"/>
        </w:rPr>
        <w:t xml:space="preserve"> </w:t>
      </w:r>
      <w:r>
        <w:rPr>
          <w:color w:val="2D2D2D"/>
        </w:rPr>
        <w:t>at</w:t>
      </w:r>
      <w:r>
        <w:rPr>
          <w:color w:val="2D2D2D"/>
          <w:spacing w:val="14"/>
        </w:rPr>
        <w:t xml:space="preserve"> </w:t>
      </w:r>
      <w:r>
        <w:rPr>
          <w:color w:val="2D2D2D"/>
        </w:rPr>
        <w:t>the</w:t>
      </w:r>
      <w:r>
        <w:rPr>
          <w:color w:val="2D2D2D"/>
          <w:spacing w:val="23"/>
        </w:rPr>
        <w:t xml:space="preserve"> </w:t>
      </w:r>
      <w:r>
        <w:rPr>
          <w:color w:val="2D2D2D"/>
        </w:rPr>
        <w:t>end</w:t>
      </w:r>
      <w:r>
        <w:rPr>
          <w:color w:val="2D2D2D"/>
          <w:w w:val="103"/>
        </w:rPr>
        <w:t xml:space="preserve"> </w:t>
      </w:r>
      <w:r>
        <w:rPr>
          <w:color w:val="2D2D2D"/>
        </w:rPr>
        <w:t>of</w:t>
      </w:r>
      <w:r>
        <w:rPr>
          <w:color w:val="2D2D2D"/>
          <w:spacing w:val="14"/>
        </w:rPr>
        <w:t xml:space="preserve"> </w:t>
      </w:r>
      <w:r>
        <w:rPr>
          <w:color w:val="2D2D2D"/>
        </w:rPr>
        <w:t>the</w:t>
      </w:r>
      <w:r>
        <w:rPr>
          <w:color w:val="2D2D2D"/>
          <w:spacing w:val="20"/>
        </w:rPr>
        <w:t xml:space="preserve"> </w:t>
      </w:r>
      <w:r>
        <w:rPr>
          <w:color w:val="2D2D2D"/>
        </w:rPr>
        <w:t>contract,</w:t>
      </w:r>
      <w:r>
        <w:rPr>
          <w:color w:val="2D2D2D"/>
          <w:spacing w:val="39"/>
        </w:rPr>
        <w:t xml:space="preserve"> </w:t>
      </w:r>
      <w:r>
        <w:rPr>
          <w:color w:val="2D2D2D"/>
        </w:rPr>
        <w:t>prior</w:t>
      </w:r>
      <w:r>
        <w:rPr>
          <w:color w:val="2D2D2D"/>
          <w:spacing w:val="13"/>
        </w:rPr>
        <w:t xml:space="preserve"> </w:t>
      </w:r>
      <w:r>
        <w:rPr>
          <w:color w:val="2D2D2D"/>
        </w:rPr>
        <w:t>to</w:t>
      </w:r>
      <w:r>
        <w:rPr>
          <w:color w:val="2D2D2D"/>
          <w:spacing w:val="24"/>
        </w:rPr>
        <w:t xml:space="preserve"> </w:t>
      </w:r>
      <w:r>
        <w:rPr>
          <w:color w:val="2D2D2D"/>
        </w:rPr>
        <w:t>requesting</w:t>
      </w:r>
      <w:r>
        <w:rPr>
          <w:color w:val="2D2D2D"/>
          <w:spacing w:val="9"/>
        </w:rPr>
        <w:t xml:space="preserve"> </w:t>
      </w:r>
      <w:r>
        <w:rPr>
          <w:color w:val="2D2D2D"/>
        </w:rPr>
        <w:t>a</w:t>
      </w:r>
      <w:r>
        <w:rPr>
          <w:color w:val="2D2D2D"/>
          <w:spacing w:val="17"/>
        </w:rPr>
        <w:t xml:space="preserve"> </w:t>
      </w:r>
      <w:r>
        <w:rPr>
          <w:color w:val="2D2D2D"/>
        </w:rPr>
        <w:t>reduction</w:t>
      </w:r>
      <w:r>
        <w:rPr>
          <w:color w:val="2D2D2D"/>
          <w:spacing w:val="23"/>
        </w:rPr>
        <w:t xml:space="preserve"> </w:t>
      </w:r>
      <w:r>
        <w:rPr>
          <w:color w:val="2D2D2D"/>
        </w:rPr>
        <w:t>of</w:t>
      </w:r>
      <w:r>
        <w:rPr>
          <w:color w:val="2D2D2D"/>
          <w:spacing w:val="26"/>
        </w:rPr>
        <w:t xml:space="preserve"> </w:t>
      </w:r>
      <w:r>
        <w:rPr>
          <w:color w:val="2D2D2D"/>
        </w:rPr>
        <w:t>retention</w:t>
      </w:r>
      <w:r>
        <w:rPr>
          <w:color w:val="2D2D2D"/>
          <w:spacing w:val="13"/>
        </w:rPr>
        <w:t xml:space="preserve"> </w:t>
      </w:r>
      <w:r w:rsidR="00A200ED">
        <w:rPr>
          <w:color w:val="2D2D2D"/>
          <w:spacing w:val="13"/>
        </w:rPr>
        <w:t xml:space="preserve">if applicable </w:t>
      </w:r>
      <w:r>
        <w:rPr>
          <w:color w:val="2D2D2D"/>
        </w:rPr>
        <w:t>to</w:t>
      </w:r>
      <w:r>
        <w:rPr>
          <w:color w:val="2D2D2D"/>
          <w:spacing w:val="24"/>
        </w:rPr>
        <w:t xml:space="preserve"> </w:t>
      </w:r>
      <w:r>
        <w:rPr>
          <w:color w:val="2D2D2D"/>
          <w:spacing w:val="2"/>
        </w:rPr>
        <w:t>2</w:t>
      </w:r>
      <w:r>
        <w:rPr>
          <w:color w:val="525252"/>
          <w:spacing w:val="1"/>
        </w:rPr>
        <w:t>.</w:t>
      </w:r>
      <w:r>
        <w:rPr>
          <w:color w:val="2D2D2D"/>
          <w:spacing w:val="1"/>
        </w:rPr>
        <w:t>5%</w:t>
      </w:r>
      <w:r w:rsidR="00A200ED">
        <w:rPr>
          <w:color w:val="2D2D2D"/>
          <w:spacing w:val="1"/>
        </w:rPr>
        <w:t xml:space="preserve"> </w:t>
      </w:r>
      <w:r>
        <w:rPr>
          <w:color w:val="525252"/>
          <w:spacing w:val="2"/>
        </w:rPr>
        <w:t>.</w:t>
      </w:r>
    </w:p>
    <w:p w:rsidR="005160C1" w:rsidRDefault="005160C1">
      <w:pPr>
        <w:spacing w:line="252" w:lineRule="auto"/>
        <w:sectPr w:rsidR="005160C1">
          <w:pgSz w:w="11910" w:h="16840"/>
          <w:pgMar w:top="1580" w:right="1340" w:bottom="280" w:left="1360" w:header="720" w:footer="720" w:gutter="0"/>
          <w:cols w:space="720"/>
        </w:sectPr>
      </w:pPr>
    </w:p>
    <w:p w:rsidR="005160C1" w:rsidRDefault="003103AA">
      <w:pPr>
        <w:pStyle w:val="BodyText"/>
        <w:tabs>
          <w:tab w:val="left" w:pos="870"/>
        </w:tabs>
        <w:spacing w:before="61" w:line="500" w:lineRule="auto"/>
        <w:ind w:left="155" w:right="1677" w:firstLine="4"/>
      </w:pPr>
      <w:r>
        <w:lastRenderedPageBreak/>
        <w:pict>
          <v:group id="_x0000_s1493" style="position:absolute;left:0;text-align:left;margin-left:18.5pt;margin-top:15.5pt;width:554.55pt;height:800.4pt;z-index:-251104;mso-position-horizontal-relative:page;mso-position-vertical-relative:page" coordorigin="370,310" coordsize="11091,16008">
            <v:group id="_x0000_s1536" style="position:absolute;left:461;top:384;width:10964;height:2" coordorigin="461,384" coordsize="10964,2">
              <v:shape id="_x0000_s1537" style="position:absolute;left:461;top:384;width:10964;height:2" coordorigin="461,384" coordsize="10964,0" path="m461,384r10963,e" filled="f" strokeweight="3.6pt">
                <v:path arrowok="t"/>
              </v:shape>
            </v:group>
            <v:group id="_x0000_s1534" style="position:absolute;left:466;top:346;width:2;height:15912" coordorigin="466,346" coordsize="2,15912">
              <v:shape id="_x0000_s1535" style="position:absolute;left:466;top:346;width:2;height:15912" coordorigin="466,346" coordsize="0,15912" path="m466,16258l466,346e" filled="f" strokeweight="2.88pt">
                <v:path arrowok="t"/>
              </v:shape>
            </v:group>
            <v:group id="_x0000_s1532" style="position:absolute;left:11362;top:346;width:2;height:15936" coordorigin="11362,346" coordsize="2,15936">
              <v:shape id="_x0000_s1533" style="position:absolute;left:11362;top:346;width:2;height:15936" coordorigin="11362,346" coordsize="0,15936" path="m11362,16282r,-15936e" filled="f" strokeweight="3.6pt">
                <v:path arrowok="t"/>
              </v:shape>
            </v:group>
            <v:group id="_x0000_s1530" style="position:absolute;left:1555;top:3893;width:4772;height:2" coordorigin="1555,3893" coordsize="4772,2">
              <v:shape id="_x0000_s1531" style="position:absolute;left:1555;top:3893;width:4772;height:2" coordorigin="1555,3893" coordsize="4772,0" path="m1555,3893r4771,e" filled="f" strokeweight=".48pt">
                <v:path arrowok="t"/>
              </v:shape>
            </v:group>
            <v:group id="_x0000_s1528" style="position:absolute;left:1555;top:3878;width:2;height:2909" coordorigin="1555,3878" coordsize="2,2909">
              <v:shape id="_x0000_s1529" style="position:absolute;left:1555;top:3878;width:2;height:2909" coordorigin="1555,3878" coordsize="0,2909" path="m1555,6787r,-2909e" filled="f" strokeweight=".72pt">
                <v:path arrowok="t"/>
              </v:shape>
            </v:group>
            <v:group id="_x0000_s1526" style="position:absolute;left:6317;top:3888;width:2;height:2900" coordorigin="6317,3888" coordsize="2,2900">
              <v:shape id="_x0000_s1527" style="position:absolute;left:6317;top:3888;width:2;height:2900" coordorigin="6317,3888" coordsize="0,2900" path="m6317,6787r,-2899e" filled="f" strokeweight=".96pt">
                <v:path arrowok="t"/>
              </v:shape>
            </v:group>
            <v:group id="_x0000_s1524" style="position:absolute;left:1834;top:4013;width:4349;height:2" coordorigin="1834,4013" coordsize="4349,2">
              <v:shape id="_x0000_s1525" style="position:absolute;left:1834;top:4013;width:4349;height:2" coordorigin="1834,4013" coordsize="4349,0" path="m1834,4013r4348,e" filled="f" strokeweight=".96pt">
                <v:path arrowok="t"/>
              </v:shape>
            </v:group>
            <v:group id="_x0000_s1522" style="position:absolute;left:1834;top:4301;width:4349;height:2" coordorigin="1834,4301" coordsize="4349,2">
              <v:shape id="_x0000_s1523" style="position:absolute;left:1834;top:4301;width:4349;height:2" coordorigin="1834,4301" coordsize="4349,0" path="m1834,4301r4348,e" filled="f" strokeweight=".96pt">
                <v:path arrowok="t"/>
              </v:shape>
            </v:group>
            <v:group id="_x0000_s1520" style="position:absolute;left:2981;top:4435;width:2;height:1892" coordorigin="2981,4435" coordsize="2,1892">
              <v:shape id="_x0000_s1521" style="position:absolute;left:2981;top:4435;width:2;height:1892" coordorigin="2981,4435" coordsize="0,1892" path="m2981,6326r,-1891e" filled="f" strokeweight=".48pt">
                <v:path arrowok="t"/>
              </v:shape>
            </v:group>
            <v:group id="_x0000_s1518" style="position:absolute;left:2976;top:4440;width:3188;height:2" coordorigin="2976,4440" coordsize="3188,2">
              <v:shape id="_x0000_s1519" style="position:absolute;left:2976;top:4440;width:3188;height:2" coordorigin="2976,4440" coordsize="3188,0" path="m2976,4440r3187,e" filled="f" strokeweight=".48pt">
                <v:path arrowok="t"/>
              </v:shape>
            </v:group>
            <v:group id="_x0000_s1516" style="position:absolute;left:6154;top:4435;width:2;height:1892" coordorigin="6154,4435" coordsize="2,1892">
              <v:shape id="_x0000_s1517" style="position:absolute;left:6154;top:4435;width:2;height:1892" coordorigin="6154,4435" coordsize="0,1892" path="m6154,6326r,-1891e" filled="f" strokeweight=".96pt">
                <v:path arrowok="t"/>
              </v:shape>
            </v:group>
            <v:group id="_x0000_s1514" style="position:absolute;left:1834;top:5150;width:1028;height:2" coordorigin="1834,5150" coordsize="1028,2">
              <v:shape id="_x0000_s1515" style="position:absolute;left:1834;top:5150;width:1028;height:2" coordorigin="1834,5150" coordsize="1028,0" path="m1834,5150r1027,e" filled="f" strokeweight=".48pt">
                <v:path arrowok="t"/>
              </v:shape>
            </v:group>
            <v:group id="_x0000_s1512" style="position:absolute;left:1838;top:5141;width:2;height:1316" coordorigin="1838,5141" coordsize="2,1316">
              <v:shape id="_x0000_s1513" style="position:absolute;left:1838;top:5141;width:2;height:1316" coordorigin="1838,5141" coordsize="0,1316" path="m1838,6456r,-1315e" filled="f" strokeweight=".48pt">
                <v:path arrowok="t"/>
              </v:shape>
            </v:group>
            <v:group id="_x0000_s1510" style="position:absolute;left:2851;top:5146;width:2;height:1316" coordorigin="2851,5146" coordsize="2,1316">
              <v:shape id="_x0000_s1511" style="position:absolute;left:2851;top:5146;width:2;height:1316" coordorigin="2851,5146" coordsize="0,1316" path="m2851,6461r,-1315e" filled="f" strokeweight=".72pt">
                <v:path arrowok="t"/>
              </v:shape>
            </v:group>
            <v:group id="_x0000_s1508" style="position:absolute;left:2976;top:6317;width:3188;height:2" coordorigin="2976,6317" coordsize="3188,2">
              <v:shape id="_x0000_s1509" style="position:absolute;left:2976;top:6317;width:3188;height:2" coordorigin="2976,6317" coordsize="3188,0" path="m2976,6317r3187,e" filled="f" strokeweight=".96pt">
                <v:path arrowok="t"/>
              </v:shape>
            </v:group>
            <v:group id="_x0000_s1506" style="position:absolute;left:1834;top:6451;width:1028;height:2" coordorigin="1834,6451" coordsize="1028,2">
              <v:shape id="_x0000_s1507" style="position:absolute;left:1834;top:6451;width:1028;height:2" coordorigin="1834,6451" coordsize="1028,0" path="m1834,6451r1027,e" filled="f" strokeweight=".96pt">
                <v:path arrowok="t"/>
              </v:shape>
            </v:group>
            <v:group id="_x0000_s1504" style="position:absolute;left:1546;top:6778;width:4781;height:2" coordorigin="1546,6778" coordsize="4781,2">
              <v:shape id="_x0000_s1505" style="position:absolute;left:1546;top:6778;width:4781;height:2" coordorigin="1546,6778" coordsize="4781,0" path="m1546,6778r4780,e" filled="f" strokeweight=".72pt">
                <v:path arrowok="t"/>
              </v:shape>
            </v:group>
            <v:group id="_x0000_s1502" style="position:absolute;left:1680;top:7534;width:4647;height:2" coordorigin="1680,7534" coordsize="4647,2">
              <v:shape id="_x0000_s1503" style="position:absolute;left:1680;top:7534;width:4647;height:2" coordorigin="1680,7534" coordsize="4647,0" path="m1680,7534r4646,e" filled="f" strokeweight=".72pt">
                <v:path arrowok="t"/>
              </v:shape>
            </v:group>
            <v:group id="_x0000_s1500" style="position:absolute;left:1680;top:7522;width:2;height:2660" coordorigin="1680,7522" coordsize="2,2660">
              <v:shape id="_x0000_s1501" style="position:absolute;left:1680;top:7522;width:2;height:2660" coordorigin="1680,7522" coordsize="0,2660" path="m1680,10181r,-2659e" filled="f" strokeweight=".72pt">
                <v:path arrowok="t"/>
              </v:shape>
            </v:group>
            <v:group id="_x0000_s1498" style="position:absolute;left:6312;top:7526;width:2;height:2660" coordorigin="6312,7526" coordsize="2,2660">
              <v:shape id="_x0000_s1499" style="position:absolute;left:6312;top:7526;width:2;height:2660" coordorigin="6312,7526" coordsize="0,2660" path="m6312,10186r,-2660e" filled="f" strokeweight=".48pt">
                <v:path arrowok="t"/>
              </v:shape>
            </v:group>
            <v:group id="_x0000_s1496" style="position:absolute;left:1670;top:10176;width:4647;height:2" coordorigin="1670,10176" coordsize="4647,2">
              <v:shape id="_x0000_s1497" style="position:absolute;left:1670;top:10176;width:4647;height:2" coordorigin="1670,10176" coordsize="4647,0" path="m1670,10176r4647,e" filled="f" strokeweight=".48pt">
                <v:path arrowok="t"/>
              </v:shape>
            </v:group>
            <v:group id="_x0000_s1494" style="position:absolute;left:403;top:16205;width:11021;height:2" coordorigin="403,16205" coordsize="11021,2">
              <v:shape id="_x0000_s1495" style="position:absolute;left:403;top:16205;width:11021;height:2" coordorigin="403,16205" coordsize="11021,0" path="m403,16205r11021,e" filled="f" strokeweight="3.36pt">
                <v:path arrowok="t"/>
              </v:shape>
            </v:group>
            <w10:wrap anchorx="page" anchory="page"/>
          </v:group>
        </w:pict>
      </w:r>
      <w:r w:rsidR="00A35ECC">
        <w:rPr>
          <w:color w:val="343434"/>
          <w:spacing w:val="-8"/>
          <w:w w:val="110"/>
        </w:rPr>
        <w:t>I</w:t>
      </w:r>
      <w:r w:rsidR="00A35ECC">
        <w:rPr>
          <w:color w:val="343434"/>
          <w:spacing w:val="-12"/>
          <w:w w:val="110"/>
        </w:rPr>
        <w:t>D2</w:t>
      </w:r>
      <w:r w:rsidR="00A35ECC">
        <w:rPr>
          <w:color w:val="343434"/>
          <w:spacing w:val="-12"/>
          <w:w w:val="110"/>
        </w:rPr>
        <w:tab/>
      </w:r>
      <w:r w:rsidR="00A35ECC">
        <w:rPr>
          <w:color w:val="343434"/>
          <w:w w:val="110"/>
          <w:u w:val="single" w:color="000000"/>
        </w:rPr>
        <w:t>TO</w:t>
      </w:r>
      <w:r w:rsidR="00A35ECC">
        <w:rPr>
          <w:color w:val="343434"/>
          <w:spacing w:val="-20"/>
          <w:w w:val="110"/>
          <w:u w:val="single" w:color="000000"/>
        </w:rPr>
        <w:t xml:space="preserve"> </w:t>
      </w:r>
      <w:r w:rsidR="00A35ECC">
        <w:rPr>
          <w:color w:val="343434"/>
          <w:w w:val="110"/>
          <w:u w:val="single" w:color="000000"/>
        </w:rPr>
        <w:t>BE</w:t>
      </w:r>
      <w:r w:rsidR="00A35ECC">
        <w:rPr>
          <w:color w:val="343434"/>
          <w:spacing w:val="-27"/>
          <w:w w:val="110"/>
          <w:u w:val="single" w:color="000000"/>
        </w:rPr>
        <w:t xml:space="preserve"> </w:t>
      </w:r>
      <w:r w:rsidR="00A35ECC">
        <w:rPr>
          <w:color w:val="343434"/>
          <w:spacing w:val="-44"/>
          <w:w w:val="110"/>
          <w:u w:val="single" w:color="000000"/>
        </w:rPr>
        <w:t>I</w:t>
      </w:r>
      <w:r w:rsidR="00A35ECC">
        <w:rPr>
          <w:color w:val="343434"/>
          <w:spacing w:val="-40"/>
          <w:w w:val="110"/>
          <w:u w:val="single" w:color="000000"/>
        </w:rPr>
        <w:t xml:space="preserve"> </w:t>
      </w:r>
      <w:r w:rsidR="00A35ECC">
        <w:rPr>
          <w:color w:val="343434"/>
          <w:w w:val="110"/>
          <w:u w:val="single" w:color="000000"/>
        </w:rPr>
        <w:t>NCLUDED</w:t>
      </w:r>
      <w:r w:rsidR="00A35ECC">
        <w:rPr>
          <w:color w:val="343434"/>
          <w:spacing w:val="4"/>
          <w:w w:val="110"/>
          <w:u w:val="single" w:color="000000"/>
        </w:rPr>
        <w:t xml:space="preserve"> </w:t>
      </w:r>
      <w:r w:rsidR="00A35ECC">
        <w:rPr>
          <w:color w:val="343434"/>
          <w:spacing w:val="-34"/>
          <w:w w:val="110"/>
          <w:u w:val="single" w:color="000000"/>
        </w:rPr>
        <w:t>I</w:t>
      </w:r>
      <w:r w:rsidR="00A35ECC">
        <w:rPr>
          <w:color w:val="343434"/>
          <w:spacing w:val="-49"/>
          <w:w w:val="110"/>
          <w:u w:val="single" w:color="000000"/>
        </w:rPr>
        <w:t xml:space="preserve"> </w:t>
      </w:r>
      <w:r w:rsidR="00A35ECC">
        <w:rPr>
          <w:color w:val="343434"/>
          <w:w w:val="110"/>
          <w:u w:val="single" w:color="000000"/>
        </w:rPr>
        <w:t>N</w:t>
      </w:r>
      <w:r w:rsidR="00A35ECC">
        <w:rPr>
          <w:color w:val="343434"/>
          <w:spacing w:val="-29"/>
          <w:w w:val="110"/>
          <w:u w:val="single" w:color="000000"/>
        </w:rPr>
        <w:t xml:space="preserve"> </w:t>
      </w:r>
      <w:r w:rsidR="00A35ECC">
        <w:rPr>
          <w:color w:val="343434"/>
          <w:w w:val="110"/>
          <w:u w:val="single" w:color="000000"/>
        </w:rPr>
        <w:t>ALL</w:t>
      </w:r>
      <w:r w:rsidR="00A35ECC">
        <w:rPr>
          <w:color w:val="343434"/>
          <w:spacing w:val="8"/>
          <w:w w:val="110"/>
          <w:u w:val="single" w:color="000000"/>
        </w:rPr>
        <w:t xml:space="preserve"> </w:t>
      </w:r>
      <w:r w:rsidR="00A35ECC">
        <w:rPr>
          <w:color w:val="343434"/>
          <w:w w:val="110"/>
          <w:u w:val="single" w:color="000000"/>
        </w:rPr>
        <w:t>HOUSING</w:t>
      </w:r>
      <w:r w:rsidR="00A35ECC">
        <w:rPr>
          <w:color w:val="343434"/>
          <w:spacing w:val="-28"/>
          <w:w w:val="110"/>
          <w:u w:val="single" w:color="000000"/>
        </w:rPr>
        <w:t xml:space="preserve"> </w:t>
      </w:r>
      <w:r w:rsidR="00A35ECC">
        <w:rPr>
          <w:color w:val="343434"/>
          <w:w w:val="110"/>
          <w:u w:val="single" w:color="000000"/>
        </w:rPr>
        <w:t>SERVICES</w:t>
      </w:r>
      <w:r w:rsidR="00A35ECC">
        <w:rPr>
          <w:color w:val="343434"/>
          <w:spacing w:val="-20"/>
          <w:w w:val="110"/>
          <w:u w:val="single" w:color="000000"/>
        </w:rPr>
        <w:t xml:space="preserve"> </w:t>
      </w:r>
      <w:r w:rsidR="00A35ECC">
        <w:rPr>
          <w:color w:val="343434"/>
          <w:w w:val="110"/>
          <w:u w:val="single" w:color="000000"/>
        </w:rPr>
        <w:t>RELATED</w:t>
      </w:r>
      <w:r w:rsidR="00A35ECC">
        <w:rPr>
          <w:color w:val="343434"/>
          <w:spacing w:val="38"/>
          <w:w w:val="99"/>
          <w:u w:val="single" w:color="000000"/>
        </w:rPr>
        <w:t xml:space="preserve"> </w:t>
      </w:r>
      <w:r w:rsidR="00A35ECC">
        <w:rPr>
          <w:color w:val="343434"/>
          <w:w w:val="105"/>
          <w:u w:val="single" w:color="000000"/>
        </w:rPr>
        <w:t>CONTRACTS</w:t>
      </w:r>
      <w:r w:rsidR="00A35ECC">
        <w:rPr>
          <w:color w:val="343434"/>
          <w:spacing w:val="-20"/>
          <w:w w:val="105"/>
          <w:u w:val="single" w:color="000000"/>
        </w:rPr>
        <w:t xml:space="preserve"> </w:t>
      </w:r>
      <w:r w:rsidR="00A35ECC">
        <w:rPr>
          <w:color w:val="343434"/>
          <w:spacing w:val="-28"/>
          <w:w w:val="105"/>
          <w:u w:val="single" w:color="000000"/>
        </w:rPr>
        <w:t>I</w:t>
      </w:r>
      <w:r w:rsidR="00A35ECC">
        <w:rPr>
          <w:color w:val="343434"/>
          <w:spacing w:val="-46"/>
          <w:w w:val="105"/>
          <w:u w:val="single" w:color="000000"/>
        </w:rPr>
        <w:t xml:space="preserve"> </w:t>
      </w:r>
      <w:r w:rsidR="00A35ECC">
        <w:rPr>
          <w:color w:val="343434"/>
          <w:w w:val="105"/>
          <w:u w:val="single" w:color="000000"/>
        </w:rPr>
        <w:t>DENTITY</w:t>
      </w:r>
      <w:r w:rsidR="00A35ECC">
        <w:rPr>
          <w:color w:val="343434"/>
          <w:spacing w:val="-9"/>
          <w:w w:val="105"/>
          <w:u w:val="single" w:color="000000"/>
        </w:rPr>
        <w:t xml:space="preserve"> </w:t>
      </w:r>
      <w:r w:rsidR="00A35ECC">
        <w:rPr>
          <w:color w:val="343434"/>
          <w:w w:val="105"/>
          <w:u w:val="single" w:color="000000"/>
        </w:rPr>
        <w:t>CARDS</w:t>
      </w:r>
    </w:p>
    <w:p w:rsidR="005160C1" w:rsidRDefault="00A35ECC">
      <w:pPr>
        <w:pStyle w:val="BodyText"/>
        <w:spacing w:before="21" w:line="253" w:lineRule="auto"/>
        <w:ind w:left="875" w:firstLine="4"/>
      </w:pPr>
      <w:r>
        <w:rPr>
          <w:color w:val="343434"/>
        </w:rPr>
        <w:t>Identity</w:t>
      </w:r>
      <w:r>
        <w:rPr>
          <w:color w:val="343434"/>
          <w:spacing w:val="25"/>
        </w:rPr>
        <w:t xml:space="preserve"> </w:t>
      </w:r>
      <w:r>
        <w:rPr>
          <w:color w:val="343434"/>
        </w:rPr>
        <w:t>cards</w:t>
      </w:r>
      <w:r>
        <w:rPr>
          <w:color w:val="343434"/>
          <w:spacing w:val="34"/>
        </w:rPr>
        <w:t xml:space="preserve"> </w:t>
      </w:r>
      <w:r>
        <w:rPr>
          <w:color w:val="343434"/>
        </w:rPr>
        <w:t>are</w:t>
      </w:r>
      <w:r>
        <w:rPr>
          <w:color w:val="343434"/>
          <w:spacing w:val="29"/>
        </w:rPr>
        <w:t xml:space="preserve"> </w:t>
      </w:r>
      <w:r>
        <w:rPr>
          <w:color w:val="343434"/>
        </w:rPr>
        <w:t>to</w:t>
      </w:r>
      <w:r>
        <w:rPr>
          <w:color w:val="343434"/>
          <w:spacing w:val="40"/>
        </w:rPr>
        <w:t xml:space="preserve"> </w:t>
      </w:r>
      <w:r>
        <w:rPr>
          <w:color w:val="343434"/>
        </w:rPr>
        <w:t>be</w:t>
      </w:r>
      <w:r>
        <w:rPr>
          <w:color w:val="343434"/>
          <w:spacing w:val="35"/>
        </w:rPr>
        <w:t xml:space="preserve"> </w:t>
      </w:r>
      <w:r>
        <w:rPr>
          <w:color w:val="343434"/>
        </w:rPr>
        <w:t>provided</w:t>
      </w:r>
      <w:r>
        <w:rPr>
          <w:color w:val="343434"/>
          <w:spacing w:val="25"/>
        </w:rPr>
        <w:t xml:space="preserve"> </w:t>
      </w:r>
      <w:r>
        <w:rPr>
          <w:color w:val="343434"/>
        </w:rPr>
        <w:t>to</w:t>
      </w:r>
      <w:r>
        <w:rPr>
          <w:color w:val="343434"/>
          <w:spacing w:val="34"/>
        </w:rPr>
        <w:t xml:space="preserve"> </w:t>
      </w:r>
      <w:r>
        <w:rPr>
          <w:color w:val="343434"/>
        </w:rPr>
        <w:t>all</w:t>
      </w:r>
      <w:r>
        <w:rPr>
          <w:color w:val="343434"/>
          <w:spacing w:val="30"/>
        </w:rPr>
        <w:t xml:space="preserve"> </w:t>
      </w:r>
      <w:r>
        <w:rPr>
          <w:color w:val="343434"/>
        </w:rPr>
        <w:t>direct</w:t>
      </w:r>
      <w:r>
        <w:rPr>
          <w:color w:val="343434"/>
          <w:spacing w:val="40"/>
        </w:rPr>
        <w:t xml:space="preserve"> </w:t>
      </w:r>
      <w:r>
        <w:rPr>
          <w:color w:val="343434"/>
        </w:rPr>
        <w:t>employed</w:t>
      </w:r>
      <w:r>
        <w:rPr>
          <w:color w:val="343434"/>
          <w:spacing w:val="34"/>
        </w:rPr>
        <w:t xml:space="preserve"> </w:t>
      </w:r>
      <w:r>
        <w:rPr>
          <w:color w:val="343434"/>
        </w:rPr>
        <w:t>operatives</w:t>
      </w:r>
      <w:r>
        <w:rPr>
          <w:color w:val="343434"/>
          <w:spacing w:val="49"/>
        </w:rPr>
        <w:t xml:space="preserve"> </w:t>
      </w:r>
      <w:r>
        <w:rPr>
          <w:color w:val="343434"/>
        </w:rPr>
        <w:t>and</w:t>
      </w:r>
      <w:r>
        <w:rPr>
          <w:color w:val="343434"/>
          <w:spacing w:val="36"/>
        </w:rPr>
        <w:t xml:space="preserve"> </w:t>
      </w:r>
      <w:r>
        <w:rPr>
          <w:color w:val="343434"/>
        </w:rPr>
        <w:t>sub</w:t>
      </w:r>
      <w:r>
        <w:rPr>
          <w:color w:val="343434"/>
          <w:spacing w:val="34"/>
        </w:rPr>
        <w:t xml:space="preserve"> </w:t>
      </w:r>
      <w:r>
        <w:rPr>
          <w:color w:val="343434"/>
        </w:rPr>
        <w:t xml:space="preserve">contractors </w:t>
      </w:r>
      <w:r>
        <w:rPr>
          <w:color w:val="343434"/>
          <w:spacing w:val="3"/>
        </w:rPr>
        <w:t xml:space="preserve"> </w:t>
      </w:r>
      <w:r>
        <w:rPr>
          <w:color w:val="343434"/>
        </w:rPr>
        <w:t>in</w:t>
      </w:r>
      <w:r>
        <w:rPr>
          <w:color w:val="343434"/>
          <w:spacing w:val="18"/>
        </w:rPr>
        <w:t xml:space="preserve"> </w:t>
      </w:r>
      <w:r>
        <w:rPr>
          <w:color w:val="343434"/>
        </w:rPr>
        <w:t>the</w:t>
      </w:r>
      <w:r>
        <w:rPr>
          <w:color w:val="343434"/>
          <w:w w:val="101"/>
        </w:rPr>
        <w:t xml:space="preserve"> </w:t>
      </w:r>
      <w:r>
        <w:rPr>
          <w:color w:val="343434"/>
        </w:rPr>
        <w:t>name</w:t>
      </w:r>
      <w:r>
        <w:rPr>
          <w:color w:val="343434"/>
          <w:spacing w:val="18"/>
        </w:rPr>
        <w:t xml:space="preserve"> </w:t>
      </w:r>
      <w:r>
        <w:rPr>
          <w:color w:val="343434"/>
        </w:rPr>
        <w:t>of</w:t>
      </w:r>
      <w:r>
        <w:rPr>
          <w:color w:val="343434"/>
          <w:spacing w:val="15"/>
        </w:rPr>
        <w:t xml:space="preserve"> </w:t>
      </w:r>
      <w:r>
        <w:rPr>
          <w:color w:val="343434"/>
        </w:rPr>
        <w:t>the</w:t>
      </w:r>
      <w:r>
        <w:rPr>
          <w:color w:val="343434"/>
          <w:spacing w:val="34"/>
        </w:rPr>
        <w:t xml:space="preserve"> </w:t>
      </w:r>
      <w:r>
        <w:rPr>
          <w:color w:val="343434"/>
        </w:rPr>
        <w:t>main</w:t>
      </w:r>
      <w:r>
        <w:rPr>
          <w:color w:val="343434"/>
          <w:spacing w:val="16"/>
        </w:rPr>
        <w:t xml:space="preserve"> </w:t>
      </w:r>
      <w:r>
        <w:rPr>
          <w:color w:val="343434"/>
        </w:rPr>
        <w:t>(appointed)</w:t>
      </w:r>
      <w:r>
        <w:rPr>
          <w:color w:val="343434"/>
          <w:spacing w:val="40"/>
        </w:rPr>
        <w:t xml:space="preserve"> </w:t>
      </w:r>
      <w:r>
        <w:rPr>
          <w:color w:val="343434"/>
        </w:rPr>
        <w:t>contractor</w:t>
      </w:r>
      <w:r>
        <w:rPr>
          <w:color w:val="343434"/>
          <w:spacing w:val="28"/>
        </w:rPr>
        <w:t xml:space="preserve"> </w:t>
      </w:r>
      <w:r>
        <w:rPr>
          <w:color w:val="343434"/>
        </w:rPr>
        <w:t>for</w:t>
      </w:r>
      <w:r>
        <w:rPr>
          <w:color w:val="343434"/>
          <w:spacing w:val="29"/>
        </w:rPr>
        <w:t xml:space="preserve"> </w:t>
      </w:r>
      <w:r>
        <w:rPr>
          <w:color w:val="343434"/>
        </w:rPr>
        <w:t>each</w:t>
      </w:r>
      <w:r>
        <w:rPr>
          <w:color w:val="343434"/>
          <w:spacing w:val="27"/>
        </w:rPr>
        <w:t xml:space="preserve"> </w:t>
      </w:r>
      <w:r>
        <w:rPr>
          <w:color w:val="343434"/>
        </w:rPr>
        <w:t>contract.</w:t>
      </w:r>
    </w:p>
    <w:p w:rsidR="005160C1" w:rsidRDefault="005160C1">
      <w:pPr>
        <w:rPr>
          <w:rFonts w:ascii="Arial" w:eastAsia="Arial" w:hAnsi="Arial" w:cs="Arial"/>
          <w:sz w:val="18"/>
          <w:szCs w:val="18"/>
        </w:rPr>
      </w:pPr>
    </w:p>
    <w:p w:rsidR="005160C1" w:rsidRDefault="005160C1">
      <w:pPr>
        <w:spacing w:before="9"/>
        <w:rPr>
          <w:rFonts w:ascii="Arial" w:eastAsia="Arial" w:hAnsi="Arial" w:cs="Arial"/>
          <w:sz w:val="23"/>
          <w:szCs w:val="23"/>
        </w:rPr>
      </w:pPr>
    </w:p>
    <w:p w:rsidR="005160C1" w:rsidRDefault="00A35ECC">
      <w:pPr>
        <w:ind w:left="2315"/>
        <w:rPr>
          <w:rFonts w:ascii="Arial" w:eastAsia="Arial" w:hAnsi="Arial" w:cs="Arial"/>
          <w:sz w:val="21"/>
          <w:szCs w:val="21"/>
        </w:rPr>
      </w:pPr>
      <w:r>
        <w:rPr>
          <w:rFonts w:ascii="Arial"/>
          <w:color w:val="343434"/>
          <w:sz w:val="21"/>
        </w:rPr>
        <w:t>FRONT</w:t>
      </w:r>
    </w:p>
    <w:p w:rsidR="005160C1" w:rsidRDefault="005160C1">
      <w:pPr>
        <w:spacing w:before="1"/>
        <w:rPr>
          <w:rFonts w:ascii="Arial" w:eastAsia="Arial" w:hAnsi="Arial" w:cs="Arial"/>
          <w:sz w:val="24"/>
          <w:szCs w:val="24"/>
        </w:rPr>
      </w:pPr>
    </w:p>
    <w:p w:rsidR="005160C1" w:rsidRDefault="003103AA">
      <w:pPr>
        <w:tabs>
          <w:tab w:val="left" w:pos="5699"/>
        </w:tabs>
        <w:spacing w:line="265" w:lineRule="auto"/>
        <w:ind w:left="5358" w:right="302" w:firstLine="4"/>
        <w:rPr>
          <w:rFonts w:ascii="Arial" w:eastAsia="Arial" w:hAnsi="Arial" w:cs="Arial"/>
          <w:sz w:val="20"/>
          <w:szCs w:val="20"/>
        </w:rPr>
      </w:pPr>
      <w:r>
        <w:pict>
          <v:shapetype id="_x0000_t202" coordsize="21600,21600" o:spt="202" path="m,l,21600r21600,l21600,xe">
            <v:stroke joinstyle="miter"/>
            <v:path gradientshapeok="t" o:connecttype="rect"/>
          </v:shapetype>
          <v:shape id="_x0000_s1492" type="#_x0000_t202" style="position:absolute;left:0;text-align:left;margin-left:149.05pt;margin-top:25pt;width:158.65pt;height:93.85pt;z-index:2176;mso-position-horizontal-relative:page" filled="f" stroked="f">
            <v:textbox inset="0,0,0,0">
              <w:txbxContent>
                <w:p w:rsidR="001327F0" w:rsidRDefault="001327F0">
                  <w:pPr>
                    <w:pStyle w:val="BodyText"/>
                    <w:spacing w:before="14"/>
                    <w:ind w:left="24"/>
                    <w:rPr>
                      <w:rFonts w:ascii="Times New Roman" w:eastAsia="Times New Roman" w:hAnsi="Times New Roman" w:cs="Times New Roman"/>
                    </w:rPr>
                  </w:pPr>
                  <w:r>
                    <w:rPr>
                      <w:rFonts w:ascii="Times New Roman"/>
                      <w:color w:val="343434"/>
                      <w:w w:val="105"/>
                    </w:rPr>
                    <w:t>Na</w:t>
                  </w:r>
                  <w:r>
                    <w:rPr>
                      <w:rFonts w:ascii="Times New Roman"/>
                      <w:color w:val="343434"/>
                      <w:spacing w:val="7"/>
                      <w:w w:val="105"/>
                    </w:rPr>
                    <w:t>n</w:t>
                  </w:r>
                  <w:r>
                    <w:rPr>
                      <w:rFonts w:ascii="Times New Roman"/>
                      <w:color w:val="343434"/>
                      <w:spacing w:val="-38"/>
                      <w:w w:val="105"/>
                    </w:rPr>
                    <w:t>1</w:t>
                  </w:r>
                  <w:r>
                    <w:rPr>
                      <w:rFonts w:ascii="Times New Roman"/>
                      <w:color w:val="343434"/>
                      <w:w w:val="105"/>
                    </w:rPr>
                    <w:t>e:</w:t>
                  </w:r>
                  <w:r>
                    <w:rPr>
                      <w:rFonts w:ascii="Times New Roman"/>
                      <w:color w:val="343434"/>
                      <w:spacing w:val="7"/>
                      <w:w w:val="105"/>
                    </w:rPr>
                    <w:t xml:space="preserve"> </w:t>
                  </w:r>
                  <w:r>
                    <w:rPr>
                      <w:rFonts w:ascii="Times New Roman"/>
                      <w:color w:val="343434"/>
                      <w:w w:val="105"/>
                    </w:rPr>
                    <w:t>.......................................</w:t>
                  </w:r>
                  <w:r>
                    <w:rPr>
                      <w:rFonts w:ascii="Times New Roman"/>
                      <w:color w:val="343434"/>
                      <w:spacing w:val="-25"/>
                      <w:w w:val="105"/>
                    </w:rPr>
                    <w:t xml:space="preserve"> </w:t>
                  </w:r>
                  <w:r>
                    <w:rPr>
                      <w:rFonts w:ascii="Times New Roman"/>
                      <w:color w:val="343434"/>
                      <w:w w:val="105"/>
                    </w:rPr>
                    <w:t>.</w:t>
                  </w:r>
                </w:p>
                <w:p w:rsidR="001327F0" w:rsidRDefault="001327F0">
                  <w:pPr>
                    <w:spacing w:before="15" w:line="253" w:lineRule="auto"/>
                    <w:ind w:left="14" w:right="62" w:hanging="10"/>
                    <w:rPr>
                      <w:rFonts w:ascii="Times New Roman" w:eastAsia="Times New Roman" w:hAnsi="Times New Roman" w:cs="Times New Roman"/>
                      <w:sz w:val="15"/>
                      <w:szCs w:val="15"/>
                    </w:rPr>
                  </w:pPr>
                  <w:proofErr w:type="spellStart"/>
                  <w:r>
                    <w:rPr>
                      <w:rFonts w:ascii="Times New Roman"/>
                      <w:color w:val="343434"/>
                      <w:w w:val="105"/>
                      <w:sz w:val="15"/>
                    </w:rPr>
                    <w:t>rT'his</w:t>
                  </w:r>
                  <w:proofErr w:type="spellEnd"/>
                  <w:r>
                    <w:rPr>
                      <w:rFonts w:ascii="Times New Roman"/>
                      <w:color w:val="343434"/>
                      <w:spacing w:val="11"/>
                      <w:w w:val="105"/>
                      <w:sz w:val="15"/>
                    </w:rPr>
                    <w:t xml:space="preserve"> </w:t>
                  </w:r>
                  <w:r>
                    <w:rPr>
                      <w:rFonts w:ascii="Times New Roman"/>
                      <w:color w:val="343434"/>
                      <w:w w:val="105"/>
                      <w:sz w:val="15"/>
                    </w:rPr>
                    <w:t>person</w:t>
                  </w:r>
                  <w:r>
                    <w:rPr>
                      <w:rFonts w:ascii="Times New Roman"/>
                      <w:color w:val="343434"/>
                      <w:spacing w:val="16"/>
                      <w:w w:val="105"/>
                      <w:sz w:val="15"/>
                    </w:rPr>
                    <w:t xml:space="preserve"> </w:t>
                  </w:r>
                  <w:r>
                    <w:rPr>
                      <w:rFonts w:ascii="Times New Roman"/>
                      <w:color w:val="343434"/>
                      <w:w w:val="105"/>
                      <w:sz w:val="15"/>
                    </w:rPr>
                    <w:t>is</w:t>
                  </w:r>
                  <w:r>
                    <w:rPr>
                      <w:rFonts w:ascii="Times New Roman"/>
                      <w:color w:val="343434"/>
                      <w:spacing w:val="-4"/>
                      <w:w w:val="105"/>
                      <w:sz w:val="15"/>
                    </w:rPr>
                    <w:t xml:space="preserve"> </w:t>
                  </w:r>
                  <w:proofErr w:type="spellStart"/>
                  <w:r>
                    <w:rPr>
                      <w:rFonts w:ascii="Times New Roman"/>
                      <w:color w:val="343434"/>
                      <w:w w:val="105"/>
                      <w:sz w:val="15"/>
                    </w:rPr>
                    <w:t>worki</w:t>
                  </w:r>
                  <w:proofErr w:type="spellEnd"/>
                  <w:r>
                    <w:rPr>
                      <w:rFonts w:ascii="Times New Roman"/>
                      <w:color w:val="343434"/>
                      <w:spacing w:val="-16"/>
                      <w:w w:val="105"/>
                      <w:sz w:val="15"/>
                    </w:rPr>
                    <w:t xml:space="preserve"> </w:t>
                  </w:r>
                  <w:r>
                    <w:rPr>
                      <w:rFonts w:ascii="Times New Roman"/>
                      <w:color w:val="343434"/>
                      <w:w w:val="105"/>
                      <w:sz w:val="15"/>
                    </w:rPr>
                    <w:t>ng</w:t>
                  </w:r>
                  <w:r>
                    <w:rPr>
                      <w:rFonts w:ascii="Times New Roman"/>
                      <w:color w:val="343434"/>
                      <w:spacing w:val="6"/>
                      <w:w w:val="105"/>
                      <w:sz w:val="15"/>
                    </w:rPr>
                    <w:t xml:space="preserve"> </w:t>
                  </w:r>
                  <w:r>
                    <w:rPr>
                      <w:rFonts w:ascii="Times New Roman"/>
                      <w:color w:val="343434"/>
                      <w:w w:val="105"/>
                      <w:sz w:val="15"/>
                    </w:rPr>
                    <w:t>on</w:t>
                  </w:r>
                  <w:r>
                    <w:rPr>
                      <w:rFonts w:ascii="Times New Roman"/>
                      <w:color w:val="343434"/>
                      <w:spacing w:val="8"/>
                      <w:w w:val="105"/>
                      <w:sz w:val="15"/>
                    </w:rPr>
                    <w:t xml:space="preserve"> </w:t>
                  </w:r>
                  <w:r>
                    <w:rPr>
                      <w:rFonts w:ascii="Times New Roman"/>
                      <w:color w:val="343434"/>
                      <w:w w:val="105"/>
                      <w:sz w:val="15"/>
                    </w:rPr>
                    <w:t>behalf</w:t>
                  </w:r>
                  <w:r>
                    <w:rPr>
                      <w:rFonts w:ascii="Times New Roman"/>
                      <w:color w:val="343434"/>
                      <w:spacing w:val="9"/>
                      <w:w w:val="105"/>
                      <w:sz w:val="15"/>
                    </w:rPr>
                    <w:t xml:space="preserve"> </w:t>
                  </w:r>
                  <w:r>
                    <w:rPr>
                      <w:rFonts w:ascii="Times New Roman"/>
                      <w:color w:val="343434"/>
                      <w:w w:val="105"/>
                      <w:sz w:val="15"/>
                    </w:rPr>
                    <w:t>of</w:t>
                  </w:r>
                  <w:r>
                    <w:rPr>
                      <w:rFonts w:ascii="Times New Roman"/>
                      <w:color w:val="343434"/>
                      <w:spacing w:val="5"/>
                      <w:w w:val="105"/>
                      <w:sz w:val="15"/>
                    </w:rPr>
                    <w:t xml:space="preserve"> </w:t>
                  </w:r>
                  <w:r>
                    <w:rPr>
                      <w:rFonts w:ascii="Times New Roman"/>
                      <w:color w:val="343434"/>
                      <w:w w:val="105"/>
                      <w:sz w:val="15"/>
                    </w:rPr>
                    <w:t>the</w:t>
                  </w:r>
                  <w:r>
                    <w:rPr>
                      <w:rFonts w:ascii="Times New Roman"/>
                      <w:color w:val="343434"/>
                      <w:spacing w:val="5"/>
                      <w:w w:val="105"/>
                      <w:sz w:val="15"/>
                    </w:rPr>
                    <w:t xml:space="preserve"> </w:t>
                  </w:r>
                  <w:r>
                    <w:rPr>
                      <w:rFonts w:ascii="Times New Roman"/>
                      <w:color w:val="343434"/>
                      <w:w w:val="105"/>
                      <w:sz w:val="15"/>
                    </w:rPr>
                    <w:t>a</w:t>
                  </w:r>
                  <w:r>
                    <w:rPr>
                      <w:rFonts w:ascii="Times New Roman"/>
                      <w:color w:val="343434"/>
                      <w:spacing w:val="-18"/>
                      <w:w w:val="105"/>
                      <w:sz w:val="15"/>
                    </w:rPr>
                    <w:t xml:space="preserve"> </w:t>
                  </w:r>
                  <w:proofErr w:type="spellStart"/>
                  <w:r>
                    <w:rPr>
                      <w:rFonts w:ascii="Times New Roman"/>
                      <w:color w:val="343434"/>
                      <w:w w:val="105"/>
                      <w:sz w:val="15"/>
                    </w:rPr>
                    <w:t>bove</w:t>
                  </w:r>
                  <w:proofErr w:type="spellEnd"/>
                  <w:r>
                    <w:rPr>
                      <w:rFonts w:ascii="Times New Roman"/>
                      <w:color w:val="343434"/>
                      <w:w w:val="102"/>
                      <w:sz w:val="15"/>
                    </w:rPr>
                    <w:t xml:space="preserve"> </w:t>
                  </w:r>
                  <w:r>
                    <w:rPr>
                      <w:rFonts w:ascii="Times New Roman"/>
                      <w:color w:val="343434"/>
                      <w:w w:val="105"/>
                      <w:sz w:val="15"/>
                    </w:rPr>
                    <w:t xml:space="preserve">Contractor </w:t>
                  </w:r>
                  <w:r>
                    <w:rPr>
                      <w:rFonts w:ascii="Times New Roman"/>
                      <w:color w:val="343434"/>
                      <w:spacing w:val="4"/>
                      <w:w w:val="105"/>
                      <w:sz w:val="15"/>
                    </w:rPr>
                    <w:t xml:space="preserve"> </w:t>
                  </w:r>
                  <w:r>
                    <w:rPr>
                      <w:rFonts w:ascii="Times New Roman"/>
                      <w:color w:val="343434"/>
                      <w:w w:val="105"/>
                      <w:sz w:val="15"/>
                    </w:rPr>
                    <w:t xml:space="preserve">for  Corby </w:t>
                  </w:r>
                  <w:r>
                    <w:rPr>
                      <w:rFonts w:ascii="Times New Roman"/>
                      <w:color w:val="343434"/>
                      <w:spacing w:val="10"/>
                      <w:w w:val="105"/>
                      <w:sz w:val="15"/>
                    </w:rPr>
                    <w:t xml:space="preserve"> </w:t>
                  </w:r>
                  <w:r>
                    <w:rPr>
                      <w:rFonts w:ascii="Times New Roman"/>
                      <w:color w:val="343434"/>
                      <w:w w:val="105"/>
                      <w:sz w:val="15"/>
                    </w:rPr>
                    <w:t xml:space="preserve">Borough </w:t>
                  </w:r>
                  <w:r>
                    <w:rPr>
                      <w:rFonts w:ascii="Times New Roman"/>
                      <w:color w:val="343434"/>
                      <w:spacing w:val="25"/>
                      <w:w w:val="105"/>
                      <w:sz w:val="15"/>
                    </w:rPr>
                    <w:t xml:space="preserve"> </w:t>
                  </w:r>
                  <w:proofErr w:type="spellStart"/>
                  <w:r>
                    <w:rPr>
                      <w:rFonts w:ascii="Times New Roman"/>
                      <w:color w:val="343434"/>
                      <w:w w:val="105"/>
                      <w:sz w:val="15"/>
                    </w:rPr>
                    <w:t>Couucil</w:t>
                  </w:r>
                  <w:proofErr w:type="spellEnd"/>
                </w:p>
                <w:p w:rsidR="001327F0" w:rsidRDefault="001327F0">
                  <w:pPr>
                    <w:spacing w:before="4"/>
                    <w:rPr>
                      <w:rFonts w:ascii="Arial" w:eastAsia="Arial" w:hAnsi="Arial" w:cs="Arial"/>
                      <w:sz w:val="16"/>
                      <w:szCs w:val="16"/>
                    </w:rPr>
                  </w:pPr>
                </w:p>
                <w:p w:rsidR="001327F0" w:rsidRDefault="001327F0">
                  <w:pPr>
                    <w:spacing w:line="514" w:lineRule="auto"/>
                    <w:ind w:left="24" w:right="581" w:hanging="10"/>
                    <w:rPr>
                      <w:rFonts w:ascii="Times New Roman" w:eastAsia="Times New Roman" w:hAnsi="Times New Roman" w:cs="Times New Roman"/>
                      <w:sz w:val="15"/>
                      <w:szCs w:val="15"/>
                    </w:rPr>
                  </w:pPr>
                  <w:r>
                    <w:rPr>
                      <w:rFonts w:ascii="Times New Roman"/>
                      <w:color w:val="343434"/>
                      <w:w w:val="110"/>
                      <w:sz w:val="15"/>
                    </w:rPr>
                    <w:t>Signed</w:t>
                  </w:r>
                  <w:r>
                    <w:rPr>
                      <w:rFonts w:ascii="Times New Roman"/>
                      <w:color w:val="343434"/>
                      <w:spacing w:val="4"/>
                      <w:w w:val="110"/>
                      <w:sz w:val="15"/>
                    </w:rPr>
                    <w:t>:</w:t>
                  </w:r>
                  <w:r>
                    <w:rPr>
                      <w:rFonts w:ascii="Times New Roman"/>
                      <w:color w:val="343434"/>
                      <w:w w:val="110"/>
                      <w:sz w:val="15"/>
                    </w:rPr>
                    <w:t>...............</w:t>
                  </w:r>
                  <w:r>
                    <w:rPr>
                      <w:rFonts w:ascii="Times New Roman"/>
                      <w:color w:val="343434"/>
                      <w:spacing w:val="1"/>
                      <w:w w:val="110"/>
                      <w:sz w:val="15"/>
                    </w:rPr>
                    <w:t>.</w:t>
                  </w:r>
                  <w:r>
                    <w:rPr>
                      <w:rFonts w:ascii="Times New Roman"/>
                      <w:color w:val="343434"/>
                      <w:w w:val="110"/>
                      <w:sz w:val="15"/>
                    </w:rPr>
                    <w:t>............</w:t>
                  </w:r>
                  <w:r>
                    <w:rPr>
                      <w:rFonts w:ascii="Times New Roman"/>
                      <w:color w:val="343434"/>
                      <w:spacing w:val="1"/>
                      <w:w w:val="110"/>
                      <w:sz w:val="15"/>
                    </w:rPr>
                    <w:t>.</w:t>
                  </w:r>
                  <w:r>
                    <w:rPr>
                      <w:rFonts w:ascii="Times New Roman"/>
                      <w:color w:val="343434"/>
                      <w:w w:val="110"/>
                      <w:sz w:val="15"/>
                    </w:rPr>
                    <w:t>..</w:t>
                  </w:r>
                  <w:r>
                    <w:rPr>
                      <w:rFonts w:ascii="Times New Roman"/>
                      <w:color w:val="343434"/>
                      <w:spacing w:val="-9"/>
                      <w:w w:val="110"/>
                      <w:sz w:val="15"/>
                    </w:rPr>
                    <w:t>.</w:t>
                  </w:r>
                  <w:r>
                    <w:rPr>
                      <w:rFonts w:ascii="Times New Roman"/>
                      <w:color w:val="343434"/>
                      <w:w w:val="110"/>
                      <w:sz w:val="15"/>
                    </w:rPr>
                    <w:t>.......</w:t>
                  </w:r>
                  <w:r>
                    <w:rPr>
                      <w:rFonts w:ascii="Times New Roman"/>
                      <w:color w:val="343434"/>
                      <w:spacing w:val="-4"/>
                      <w:w w:val="110"/>
                      <w:sz w:val="15"/>
                    </w:rPr>
                    <w:t>.</w:t>
                  </w:r>
                  <w:r>
                    <w:rPr>
                      <w:rFonts w:ascii="Times New Roman"/>
                      <w:color w:val="343434"/>
                      <w:w w:val="110"/>
                      <w:sz w:val="15"/>
                    </w:rPr>
                    <w:t>.....</w:t>
                  </w:r>
                  <w:r>
                    <w:rPr>
                      <w:rFonts w:ascii="Times New Roman"/>
                      <w:color w:val="343434"/>
                      <w:spacing w:val="-12"/>
                      <w:w w:val="110"/>
                      <w:sz w:val="15"/>
                    </w:rPr>
                    <w:t>.</w:t>
                  </w:r>
                  <w:r>
                    <w:rPr>
                      <w:rFonts w:ascii="Times New Roman"/>
                      <w:color w:val="343434"/>
                      <w:spacing w:val="-15"/>
                      <w:w w:val="110"/>
                      <w:sz w:val="15"/>
                    </w:rPr>
                    <w:t>.</w:t>
                  </w:r>
                  <w:r>
                    <w:rPr>
                      <w:rFonts w:ascii="Times New Roman"/>
                      <w:color w:val="343434"/>
                      <w:w w:val="110"/>
                      <w:sz w:val="15"/>
                    </w:rPr>
                    <w:t>..</w:t>
                  </w:r>
                  <w:r>
                    <w:rPr>
                      <w:rFonts w:ascii="Times New Roman"/>
                      <w:color w:val="343434"/>
                      <w:spacing w:val="-9"/>
                      <w:w w:val="110"/>
                      <w:sz w:val="15"/>
                    </w:rPr>
                    <w:t>.</w:t>
                  </w:r>
                  <w:r>
                    <w:rPr>
                      <w:rFonts w:ascii="Times New Roman"/>
                      <w:color w:val="343434"/>
                      <w:w w:val="110"/>
                      <w:sz w:val="15"/>
                    </w:rPr>
                    <w:t>.</w:t>
                  </w:r>
                  <w:r>
                    <w:rPr>
                      <w:rFonts w:ascii="Times New Roman"/>
                      <w:color w:val="343434"/>
                      <w:w w:val="146"/>
                      <w:sz w:val="15"/>
                    </w:rPr>
                    <w:t xml:space="preserve"> </w:t>
                  </w:r>
                  <w:r>
                    <w:rPr>
                      <w:rFonts w:ascii="Times New Roman"/>
                      <w:color w:val="343434"/>
                      <w:w w:val="110"/>
                      <w:sz w:val="15"/>
                    </w:rPr>
                    <w:t>VALID</w:t>
                  </w:r>
                  <w:r>
                    <w:rPr>
                      <w:rFonts w:ascii="Times New Roman"/>
                      <w:color w:val="343434"/>
                      <w:spacing w:val="26"/>
                      <w:w w:val="110"/>
                      <w:sz w:val="15"/>
                    </w:rPr>
                    <w:t xml:space="preserve"> </w:t>
                  </w:r>
                  <w:r>
                    <w:rPr>
                      <w:rFonts w:ascii="Times New Roman"/>
                      <w:color w:val="343434"/>
                      <w:w w:val="110"/>
                      <w:sz w:val="15"/>
                    </w:rPr>
                    <w:t>UNTIL:</w:t>
                  </w:r>
                  <w:r>
                    <w:rPr>
                      <w:rFonts w:ascii="Times New Roman"/>
                      <w:color w:val="343434"/>
                      <w:spacing w:val="23"/>
                      <w:w w:val="110"/>
                      <w:sz w:val="15"/>
                    </w:rPr>
                    <w:t xml:space="preserve"> </w:t>
                  </w:r>
                  <w:r>
                    <w:rPr>
                      <w:rFonts w:ascii="Times New Roman"/>
                      <w:color w:val="242424"/>
                      <w:spacing w:val="-2"/>
                      <w:w w:val="110"/>
                      <w:sz w:val="15"/>
                    </w:rPr>
                    <w:t>........</w:t>
                  </w:r>
                  <w:r>
                    <w:rPr>
                      <w:rFonts w:ascii="Times New Roman"/>
                      <w:color w:val="626262"/>
                      <w:spacing w:val="-2"/>
                      <w:w w:val="110"/>
                      <w:sz w:val="15"/>
                    </w:rPr>
                    <w:t>..</w:t>
                  </w:r>
                  <w:r>
                    <w:rPr>
                      <w:rFonts w:ascii="Times New Roman"/>
                      <w:color w:val="242424"/>
                      <w:spacing w:val="-3"/>
                      <w:w w:val="110"/>
                      <w:sz w:val="15"/>
                    </w:rPr>
                    <w:t>...</w:t>
                  </w:r>
                  <w:r>
                    <w:rPr>
                      <w:rFonts w:ascii="Times New Roman"/>
                      <w:color w:val="4F4F4F"/>
                      <w:spacing w:val="-2"/>
                      <w:w w:val="110"/>
                      <w:sz w:val="15"/>
                    </w:rPr>
                    <w:t>..</w:t>
                  </w:r>
                  <w:r>
                    <w:rPr>
                      <w:rFonts w:ascii="Times New Roman"/>
                      <w:color w:val="343434"/>
                      <w:spacing w:val="-3"/>
                      <w:w w:val="110"/>
                      <w:sz w:val="15"/>
                    </w:rPr>
                    <w:t>.....</w:t>
                  </w:r>
                  <w:r>
                    <w:rPr>
                      <w:rFonts w:ascii="Times New Roman"/>
                      <w:color w:val="4F4F4F"/>
                      <w:spacing w:val="-2"/>
                      <w:w w:val="110"/>
                      <w:sz w:val="15"/>
                    </w:rPr>
                    <w:t>..</w:t>
                  </w:r>
                  <w:r>
                    <w:rPr>
                      <w:rFonts w:ascii="Times New Roman"/>
                      <w:color w:val="242424"/>
                      <w:spacing w:val="-3"/>
                      <w:w w:val="110"/>
                      <w:sz w:val="15"/>
                    </w:rPr>
                    <w:t>....</w:t>
                  </w:r>
                  <w:r>
                    <w:rPr>
                      <w:rFonts w:ascii="Times New Roman"/>
                      <w:color w:val="4F4F4F"/>
                      <w:spacing w:val="-2"/>
                      <w:w w:val="110"/>
                      <w:sz w:val="15"/>
                    </w:rPr>
                    <w:t>.</w:t>
                  </w:r>
                  <w:r>
                    <w:rPr>
                      <w:rFonts w:ascii="Times New Roman"/>
                      <w:color w:val="343434"/>
                      <w:spacing w:val="-2"/>
                      <w:w w:val="110"/>
                      <w:sz w:val="15"/>
                    </w:rPr>
                    <w:t>..</w:t>
                  </w:r>
                  <w:r>
                    <w:rPr>
                      <w:rFonts w:ascii="Times New Roman"/>
                      <w:color w:val="131313"/>
                      <w:spacing w:val="-2"/>
                      <w:w w:val="110"/>
                      <w:sz w:val="15"/>
                    </w:rPr>
                    <w:t>.</w:t>
                  </w:r>
                  <w:r>
                    <w:rPr>
                      <w:rFonts w:ascii="Times New Roman"/>
                      <w:color w:val="343434"/>
                      <w:spacing w:val="-3"/>
                      <w:w w:val="110"/>
                      <w:sz w:val="15"/>
                    </w:rPr>
                    <w:t>...</w:t>
                  </w:r>
                  <w:r>
                    <w:rPr>
                      <w:rFonts w:ascii="Times New Roman"/>
                      <w:color w:val="626262"/>
                      <w:spacing w:val="-2"/>
                      <w:w w:val="110"/>
                      <w:sz w:val="15"/>
                    </w:rPr>
                    <w:t>.</w:t>
                  </w:r>
                </w:p>
              </w:txbxContent>
            </v:textbox>
            <w10:wrap anchorx="page"/>
          </v:shape>
        </w:pict>
      </w:r>
      <w:r>
        <w:pict>
          <v:shape id="_x0000_s1491" type="#_x0000_t202" style="position:absolute;left:0;text-align:left;margin-left:77.75pt;margin-top:-2.4pt;width:238.1pt;height:144.25pt;z-index:2224;mso-position-horizontal-relative:page" filled="f" stroked="f">
            <v:textbox inset="0,0,0,0">
              <w:txbxContent>
                <w:p w:rsidR="001327F0" w:rsidRDefault="001327F0">
                  <w:pPr>
                    <w:spacing w:before="139"/>
                    <w:ind w:left="278"/>
                    <w:rPr>
                      <w:rFonts w:ascii="Times New Roman" w:eastAsia="Times New Roman" w:hAnsi="Times New Roman" w:cs="Times New Roman"/>
                      <w:sz w:val="19"/>
                      <w:szCs w:val="19"/>
                    </w:rPr>
                  </w:pPr>
                  <w:r>
                    <w:rPr>
                      <w:rFonts w:ascii="Times New Roman"/>
                      <w:color w:val="4F4F4F"/>
                      <w:spacing w:val="-3"/>
                      <w:sz w:val="20"/>
                    </w:rPr>
                    <w:t>!co</w:t>
                  </w:r>
                  <w:r>
                    <w:rPr>
                      <w:rFonts w:ascii="Times New Roman"/>
                      <w:color w:val="343434"/>
                      <w:spacing w:val="-4"/>
                      <w:sz w:val="20"/>
                    </w:rPr>
                    <w:t>m</w:t>
                  </w:r>
                  <w:r>
                    <w:rPr>
                      <w:rFonts w:ascii="Times New Roman"/>
                      <w:color w:val="343434"/>
                      <w:spacing w:val="-30"/>
                      <w:sz w:val="20"/>
                    </w:rPr>
                    <w:t xml:space="preserve"> </w:t>
                  </w:r>
                  <w:r>
                    <w:rPr>
                      <w:rFonts w:ascii="Times New Roman"/>
                      <w:color w:val="343434"/>
                      <w:sz w:val="20"/>
                    </w:rPr>
                    <w:t>p</w:t>
                  </w:r>
                  <w:r>
                    <w:rPr>
                      <w:rFonts w:ascii="Times New Roman"/>
                      <w:color w:val="343434"/>
                      <w:spacing w:val="-32"/>
                      <w:sz w:val="20"/>
                    </w:rPr>
                    <w:t xml:space="preserve"> </w:t>
                  </w:r>
                  <w:r>
                    <w:rPr>
                      <w:rFonts w:ascii="Times New Roman"/>
                      <w:color w:val="4F4F4F"/>
                      <w:sz w:val="20"/>
                    </w:rPr>
                    <w:t>a</w:t>
                  </w:r>
                  <w:r>
                    <w:rPr>
                      <w:rFonts w:ascii="Times New Roman"/>
                      <w:color w:val="4F4F4F"/>
                      <w:spacing w:val="-26"/>
                      <w:sz w:val="20"/>
                    </w:rPr>
                    <w:t xml:space="preserve"> </w:t>
                  </w:r>
                  <w:proofErr w:type="spellStart"/>
                  <w:r>
                    <w:rPr>
                      <w:rFonts w:ascii="Times New Roman"/>
                      <w:color w:val="343434"/>
                      <w:spacing w:val="14"/>
                      <w:sz w:val="20"/>
                    </w:rPr>
                    <w:t>n</w:t>
                  </w:r>
                  <w:r>
                    <w:rPr>
                      <w:rFonts w:ascii="Times New Roman"/>
                      <w:color w:val="4F4F4F"/>
                      <w:spacing w:val="13"/>
                      <w:sz w:val="20"/>
                    </w:rPr>
                    <w:t>y</w:t>
                  </w:r>
                  <w:proofErr w:type="spellEnd"/>
                  <w:r>
                    <w:rPr>
                      <w:rFonts w:ascii="Times New Roman"/>
                      <w:color w:val="4F4F4F"/>
                      <w:spacing w:val="-2"/>
                      <w:sz w:val="20"/>
                    </w:rPr>
                    <w:t xml:space="preserve"> </w:t>
                  </w:r>
                  <w:r>
                    <w:rPr>
                      <w:rFonts w:ascii="Times New Roman"/>
                      <w:color w:val="343434"/>
                      <w:sz w:val="19"/>
                    </w:rPr>
                    <w:t>Name</w:t>
                  </w:r>
                </w:p>
              </w:txbxContent>
            </v:textbox>
            <w10:wrap anchorx="page"/>
          </v:shape>
        </w:pict>
      </w:r>
      <w:r w:rsidR="00A35ECC">
        <w:rPr>
          <w:rFonts w:ascii="Arial"/>
          <w:color w:val="343434"/>
          <w:w w:val="110"/>
          <w:sz w:val="19"/>
        </w:rPr>
        <w:t>&lt;</w:t>
      </w:r>
      <w:r w:rsidR="00A35ECC">
        <w:rPr>
          <w:rFonts w:ascii="Arial"/>
          <w:color w:val="343434"/>
          <w:w w:val="110"/>
          <w:sz w:val="19"/>
        </w:rPr>
        <w:tab/>
      </w:r>
      <w:r w:rsidR="00A35ECC">
        <w:rPr>
          <w:rFonts w:ascii="Arial"/>
          <w:color w:val="343434"/>
          <w:w w:val="110"/>
          <w:sz w:val="20"/>
        </w:rPr>
        <w:t>Main</w:t>
      </w:r>
      <w:r w:rsidR="00A35ECC">
        <w:rPr>
          <w:rFonts w:ascii="Arial"/>
          <w:color w:val="343434"/>
          <w:spacing w:val="35"/>
          <w:w w:val="110"/>
          <w:sz w:val="20"/>
        </w:rPr>
        <w:t xml:space="preserve"> </w:t>
      </w:r>
      <w:r w:rsidR="00A35ECC">
        <w:rPr>
          <w:rFonts w:ascii="Arial"/>
          <w:color w:val="343434"/>
          <w:w w:val="110"/>
          <w:sz w:val="20"/>
        </w:rPr>
        <w:t>Contractors</w:t>
      </w:r>
      <w:r w:rsidR="00A35ECC">
        <w:rPr>
          <w:rFonts w:ascii="Arial"/>
          <w:color w:val="343434"/>
          <w:spacing w:val="48"/>
          <w:w w:val="110"/>
          <w:sz w:val="20"/>
        </w:rPr>
        <w:t xml:space="preserve"> </w:t>
      </w:r>
      <w:r w:rsidR="00A35ECC">
        <w:rPr>
          <w:rFonts w:ascii="Arial"/>
          <w:color w:val="343434"/>
          <w:w w:val="110"/>
          <w:sz w:val="20"/>
        </w:rPr>
        <w:t>Name</w:t>
      </w:r>
      <w:r w:rsidR="00A35ECC">
        <w:rPr>
          <w:rFonts w:ascii="Arial"/>
          <w:color w:val="343434"/>
          <w:spacing w:val="38"/>
          <w:w w:val="110"/>
          <w:sz w:val="20"/>
        </w:rPr>
        <w:t xml:space="preserve"> </w:t>
      </w:r>
      <w:r w:rsidR="00A35ECC">
        <w:rPr>
          <w:rFonts w:ascii="Arial"/>
          <w:color w:val="343434"/>
          <w:w w:val="110"/>
          <w:sz w:val="20"/>
        </w:rPr>
        <w:t>Logo</w:t>
      </w:r>
      <w:r w:rsidR="00A35ECC">
        <w:rPr>
          <w:rFonts w:ascii="Arial"/>
          <w:color w:val="343434"/>
          <w:spacing w:val="29"/>
          <w:w w:val="110"/>
          <w:sz w:val="20"/>
        </w:rPr>
        <w:t xml:space="preserve"> </w:t>
      </w:r>
      <w:r w:rsidR="00A35ECC">
        <w:rPr>
          <w:rFonts w:ascii="Arial"/>
          <w:color w:val="343434"/>
          <w:w w:val="110"/>
          <w:sz w:val="20"/>
        </w:rPr>
        <w:t>(if</w:t>
      </w:r>
      <w:r w:rsidR="00A35ECC">
        <w:rPr>
          <w:rFonts w:ascii="Arial"/>
          <w:color w:val="343434"/>
          <w:w w:val="107"/>
          <w:sz w:val="20"/>
        </w:rPr>
        <w:t xml:space="preserve"> </w:t>
      </w:r>
      <w:r w:rsidR="00A35ECC">
        <w:rPr>
          <w:rFonts w:ascii="Arial"/>
          <w:color w:val="343434"/>
          <w:w w:val="110"/>
          <w:sz w:val="20"/>
        </w:rPr>
        <w:t>appropriate)</w:t>
      </w:r>
      <w:r w:rsidR="00A35ECC">
        <w:rPr>
          <w:rFonts w:ascii="Arial"/>
          <w:color w:val="343434"/>
          <w:spacing w:val="1"/>
          <w:w w:val="110"/>
          <w:sz w:val="20"/>
        </w:rPr>
        <w:t xml:space="preserve"> </w:t>
      </w:r>
      <w:r w:rsidR="00A35ECC">
        <w:rPr>
          <w:rFonts w:ascii="Arial"/>
          <w:color w:val="343434"/>
          <w:w w:val="110"/>
          <w:sz w:val="20"/>
        </w:rPr>
        <w:t>&amp;</w:t>
      </w:r>
      <w:r w:rsidR="00A35ECC">
        <w:rPr>
          <w:rFonts w:ascii="Arial"/>
          <w:color w:val="343434"/>
          <w:spacing w:val="-19"/>
          <w:w w:val="110"/>
          <w:sz w:val="20"/>
        </w:rPr>
        <w:t xml:space="preserve"> </w:t>
      </w:r>
      <w:r w:rsidR="00A35ECC">
        <w:rPr>
          <w:rFonts w:ascii="Arial"/>
          <w:color w:val="343434"/>
          <w:w w:val="110"/>
          <w:sz w:val="20"/>
        </w:rPr>
        <w:t>Telephone</w:t>
      </w:r>
      <w:r w:rsidR="00A35ECC">
        <w:rPr>
          <w:rFonts w:ascii="Arial"/>
          <w:color w:val="343434"/>
          <w:spacing w:val="5"/>
          <w:w w:val="110"/>
          <w:sz w:val="20"/>
        </w:rPr>
        <w:t xml:space="preserve"> </w:t>
      </w:r>
      <w:r w:rsidR="00A35ECC">
        <w:rPr>
          <w:rFonts w:ascii="Arial"/>
          <w:color w:val="343434"/>
          <w:w w:val="110"/>
          <w:sz w:val="20"/>
        </w:rPr>
        <w:t>No.</w:t>
      </w:r>
    </w:p>
    <w:p w:rsidR="005160C1" w:rsidRDefault="00A35ECC">
      <w:pPr>
        <w:ind w:left="5363"/>
        <w:rPr>
          <w:rFonts w:ascii="Arial" w:eastAsia="Arial" w:hAnsi="Arial" w:cs="Arial"/>
          <w:sz w:val="20"/>
          <w:szCs w:val="20"/>
        </w:rPr>
      </w:pPr>
      <w:r>
        <w:rPr>
          <w:rFonts w:ascii="Arial"/>
          <w:color w:val="343434"/>
          <w:w w:val="105"/>
          <w:sz w:val="20"/>
        </w:rPr>
        <w:t xml:space="preserve">&lt; </w:t>
      </w:r>
      <w:r>
        <w:rPr>
          <w:rFonts w:ascii="Arial"/>
          <w:color w:val="343434"/>
          <w:spacing w:val="23"/>
          <w:w w:val="105"/>
          <w:sz w:val="20"/>
        </w:rPr>
        <w:t xml:space="preserve"> </w:t>
      </w:r>
      <w:r>
        <w:rPr>
          <w:rFonts w:ascii="Arial"/>
          <w:color w:val="343434"/>
          <w:w w:val="105"/>
          <w:sz w:val="20"/>
        </w:rPr>
        <w:t>Name</w:t>
      </w:r>
      <w:r>
        <w:rPr>
          <w:rFonts w:ascii="Arial"/>
          <w:color w:val="343434"/>
          <w:spacing w:val="10"/>
          <w:w w:val="105"/>
          <w:sz w:val="20"/>
        </w:rPr>
        <w:t xml:space="preserve"> </w:t>
      </w:r>
      <w:r>
        <w:rPr>
          <w:rFonts w:ascii="Arial"/>
          <w:color w:val="343434"/>
          <w:w w:val="105"/>
          <w:sz w:val="20"/>
        </w:rPr>
        <w:t>of</w:t>
      </w:r>
      <w:r>
        <w:rPr>
          <w:rFonts w:ascii="Arial"/>
          <w:color w:val="343434"/>
          <w:spacing w:val="21"/>
          <w:w w:val="105"/>
          <w:sz w:val="20"/>
        </w:rPr>
        <w:t xml:space="preserve"> </w:t>
      </w:r>
      <w:r>
        <w:rPr>
          <w:rFonts w:ascii="Arial"/>
          <w:color w:val="343434"/>
          <w:w w:val="105"/>
          <w:sz w:val="20"/>
        </w:rPr>
        <w:t>operative</w:t>
      </w:r>
    </w:p>
    <w:p w:rsidR="005160C1" w:rsidRDefault="005160C1">
      <w:pPr>
        <w:spacing w:before="9"/>
        <w:rPr>
          <w:rFonts w:ascii="Arial" w:eastAsia="Arial" w:hAnsi="Arial" w:cs="Arial"/>
          <w:sz w:val="17"/>
          <w:szCs w:val="17"/>
        </w:rPr>
      </w:pPr>
    </w:p>
    <w:p w:rsidR="005160C1" w:rsidRDefault="003103AA">
      <w:pPr>
        <w:spacing w:before="74"/>
        <w:ind w:left="5363"/>
        <w:rPr>
          <w:rFonts w:ascii="Arial" w:eastAsia="Arial" w:hAnsi="Arial" w:cs="Arial"/>
          <w:sz w:val="20"/>
          <w:szCs w:val="20"/>
        </w:rPr>
      </w:pPr>
      <w:r>
        <w:pict>
          <v:shape id="_x0000_s1490" type="#_x0000_t202" style="position:absolute;left:0;text-align:left;margin-left:91.9pt;margin-top:13.3pt;width:50.65pt;height:65.05pt;z-index:2200;mso-position-horizontal-relative:page" filled="f" stroked="f">
            <v:textbox inset="0,0,0,0">
              <w:txbxContent>
                <w:p w:rsidR="001327F0" w:rsidRDefault="001327F0">
                  <w:pPr>
                    <w:rPr>
                      <w:rFonts w:ascii="Arial" w:eastAsia="Arial" w:hAnsi="Arial" w:cs="Arial"/>
                      <w:sz w:val="20"/>
                      <w:szCs w:val="20"/>
                    </w:rPr>
                  </w:pPr>
                </w:p>
                <w:p w:rsidR="001327F0" w:rsidRDefault="001327F0">
                  <w:pPr>
                    <w:spacing w:before="4"/>
                    <w:rPr>
                      <w:rFonts w:ascii="Arial" w:eastAsia="Arial" w:hAnsi="Arial" w:cs="Arial"/>
                      <w:sz w:val="21"/>
                      <w:szCs w:val="21"/>
                    </w:rPr>
                  </w:pPr>
                </w:p>
                <w:p w:rsidR="001327F0" w:rsidRDefault="001327F0">
                  <w:pPr>
                    <w:ind w:left="120"/>
                    <w:rPr>
                      <w:rFonts w:ascii="Times New Roman" w:eastAsia="Times New Roman" w:hAnsi="Times New Roman" w:cs="Times New Roman"/>
                      <w:sz w:val="20"/>
                      <w:szCs w:val="20"/>
                    </w:rPr>
                  </w:pPr>
                  <w:r>
                    <w:rPr>
                      <w:rFonts w:ascii="Times New Roman"/>
                      <w:color w:val="343434"/>
                      <w:w w:val="105"/>
                      <w:sz w:val="20"/>
                    </w:rPr>
                    <w:t>Photo</w:t>
                  </w:r>
                </w:p>
              </w:txbxContent>
            </v:textbox>
            <w10:wrap anchorx="page"/>
          </v:shape>
        </w:pict>
      </w:r>
      <w:r w:rsidR="00A35ECC">
        <w:rPr>
          <w:rFonts w:ascii="Arial"/>
          <w:color w:val="343434"/>
          <w:w w:val="110"/>
          <w:sz w:val="19"/>
        </w:rPr>
        <w:t>&lt;</w:t>
      </w:r>
      <w:r w:rsidR="00A35ECC">
        <w:rPr>
          <w:rFonts w:ascii="Arial"/>
          <w:color w:val="343434"/>
          <w:spacing w:val="42"/>
          <w:w w:val="110"/>
          <w:sz w:val="19"/>
        </w:rPr>
        <w:t xml:space="preserve"> </w:t>
      </w:r>
      <w:r w:rsidR="00A35ECC">
        <w:rPr>
          <w:rFonts w:ascii="Arial"/>
          <w:color w:val="343434"/>
          <w:w w:val="110"/>
          <w:sz w:val="20"/>
        </w:rPr>
        <w:t>Standard</w:t>
      </w:r>
      <w:r w:rsidR="00A35ECC">
        <w:rPr>
          <w:rFonts w:ascii="Arial"/>
          <w:color w:val="343434"/>
          <w:spacing w:val="1"/>
          <w:w w:val="110"/>
          <w:sz w:val="20"/>
        </w:rPr>
        <w:t xml:space="preserve"> </w:t>
      </w:r>
      <w:r w:rsidR="00A35ECC">
        <w:rPr>
          <w:rFonts w:ascii="Arial"/>
          <w:color w:val="343434"/>
          <w:w w:val="110"/>
          <w:sz w:val="20"/>
        </w:rPr>
        <w:t>text</w:t>
      </w:r>
    </w:p>
    <w:p w:rsidR="005160C1" w:rsidRDefault="005160C1">
      <w:pPr>
        <w:spacing w:before="4"/>
        <w:rPr>
          <w:rFonts w:ascii="Arial" w:eastAsia="Arial" w:hAnsi="Arial" w:cs="Arial"/>
          <w:sz w:val="17"/>
          <w:szCs w:val="17"/>
        </w:rPr>
      </w:pPr>
    </w:p>
    <w:p w:rsidR="005160C1" w:rsidRDefault="00A35ECC">
      <w:pPr>
        <w:spacing w:before="74"/>
        <w:ind w:left="5363"/>
        <w:rPr>
          <w:rFonts w:ascii="Arial" w:eastAsia="Arial" w:hAnsi="Arial" w:cs="Arial"/>
          <w:sz w:val="20"/>
          <w:szCs w:val="20"/>
        </w:rPr>
      </w:pPr>
      <w:r>
        <w:rPr>
          <w:rFonts w:ascii="Arial"/>
          <w:color w:val="343434"/>
          <w:w w:val="105"/>
          <w:sz w:val="20"/>
        </w:rPr>
        <w:t xml:space="preserve">&lt; </w:t>
      </w:r>
      <w:r>
        <w:rPr>
          <w:rFonts w:ascii="Arial"/>
          <w:color w:val="343434"/>
          <w:spacing w:val="18"/>
          <w:w w:val="105"/>
          <w:sz w:val="20"/>
        </w:rPr>
        <w:t xml:space="preserve"> </w:t>
      </w:r>
      <w:r>
        <w:rPr>
          <w:rFonts w:ascii="Arial"/>
          <w:color w:val="343434"/>
          <w:w w:val="105"/>
          <w:sz w:val="20"/>
        </w:rPr>
        <w:t>Signature</w:t>
      </w:r>
      <w:r>
        <w:rPr>
          <w:rFonts w:ascii="Arial"/>
          <w:color w:val="343434"/>
          <w:spacing w:val="29"/>
          <w:w w:val="105"/>
          <w:sz w:val="20"/>
        </w:rPr>
        <w:t xml:space="preserve"> </w:t>
      </w:r>
      <w:r>
        <w:rPr>
          <w:rFonts w:ascii="Arial"/>
          <w:color w:val="343434"/>
          <w:w w:val="105"/>
          <w:sz w:val="20"/>
        </w:rPr>
        <w:t>of</w:t>
      </w:r>
      <w:r>
        <w:rPr>
          <w:rFonts w:ascii="Arial"/>
          <w:color w:val="343434"/>
          <w:spacing w:val="32"/>
          <w:w w:val="105"/>
          <w:sz w:val="20"/>
        </w:rPr>
        <w:t xml:space="preserve"> </w:t>
      </w:r>
      <w:r>
        <w:rPr>
          <w:rFonts w:ascii="Arial"/>
          <w:color w:val="343434"/>
          <w:w w:val="105"/>
          <w:sz w:val="20"/>
        </w:rPr>
        <w:t>Director</w:t>
      </w:r>
    </w:p>
    <w:p w:rsidR="005160C1" w:rsidRDefault="00A35ECC">
      <w:pPr>
        <w:spacing w:before="24"/>
        <w:ind w:left="5363"/>
        <w:rPr>
          <w:rFonts w:ascii="Arial" w:eastAsia="Arial" w:hAnsi="Arial" w:cs="Arial"/>
          <w:sz w:val="20"/>
          <w:szCs w:val="20"/>
        </w:rPr>
      </w:pPr>
      <w:r>
        <w:rPr>
          <w:rFonts w:ascii="Arial"/>
          <w:color w:val="343434"/>
          <w:w w:val="105"/>
          <w:sz w:val="19"/>
        </w:rPr>
        <w:t xml:space="preserve">&lt; </w:t>
      </w:r>
      <w:r>
        <w:rPr>
          <w:rFonts w:ascii="Arial"/>
          <w:color w:val="343434"/>
          <w:spacing w:val="30"/>
          <w:w w:val="105"/>
          <w:sz w:val="19"/>
        </w:rPr>
        <w:t xml:space="preserve"> </w:t>
      </w:r>
      <w:r>
        <w:rPr>
          <w:rFonts w:ascii="Arial"/>
          <w:color w:val="343434"/>
          <w:w w:val="105"/>
          <w:sz w:val="20"/>
        </w:rPr>
        <w:t>Date</w:t>
      </w:r>
      <w:r>
        <w:rPr>
          <w:rFonts w:ascii="Arial"/>
          <w:color w:val="343434"/>
          <w:spacing w:val="7"/>
          <w:w w:val="105"/>
          <w:sz w:val="20"/>
        </w:rPr>
        <w:t xml:space="preserve"> </w:t>
      </w:r>
      <w:r>
        <w:rPr>
          <w:rFonts w:ascii="Arial"/>
          <w:color w:val="343434"/>
          <w:w w:val="105"/>
          <w:sz w:val="20"/>
        </w:rPr>
        <w:t>of</w:t>
      </w:r>
      <w:r>
        <w:rPr>
          <w:rFonts w:ascii="Arial"/>
          <w:color w:val="343434"/>
          <w:spacing w:val="16"/>
          <w:w w:val="105"/>
          <w:sz w:val="20"/>
        </w:rPr>
        <w:t xml:space="preserve"> </w:t>
      </w:r>
      <w:r>
        <w:rPr>
          <w:rFonts w:ascii="Arial"/>
          <w:color w:val="343434"/>
          <w:w w:val="105"/>
          <w:sz w:val="20"/>
        </w:rPr>
        <w:t>end</w:t>
      </w:r>
      <w:r>
        <w:rPr>
          <w:rFonts w:ascii="Arial"/>
          <w:color w:val="343434"/>
          <w:spacing w:val="18"/>
          <w:w w:val="105"/>
          <w:sz w:val="20"/>
        </w:rPr>
        <w:t xml:space="preserve"> </w:t>
      </w:r>
      <w:r>
        <w:rPr>
          <w:rFonts w:ascii="Arial"/>
          <w:color w:val="343434"/>
          <w:w w:val="105"/>
          <w:sz w:val="20"/>
        </w:rPr>
        <w:t>of</w:t>
      </w:r>
      <w:r>
        <w:rPr>
          <w:rFonts w:ascii="Arial"/>
          <w:color w:val="343434"/>
          <w:spacing w:val="27"/>
          <w:w w:val="105"/>
          <w:sz w:val="20"/>
        </w:rPr>
        <w:t xml:space="preserve"> </w:t>
      </w:r>
      <w:r>
        <w:rPr>
          <w:rFonts w:ascii="Arial"/>
          <w:color w:val="343434"/>
          <w:w w:val="105"/>
          <w:sz w:val="20"/>
        </w:rPr>
        <w:t>Contract</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3"/>
          <w:szCs w:val="23"/>
        </w:rPr>
      </w:pPr>
    </w:p>
    <w:p w:rsidR="005160C1" w:rsidRDefault="00A35ECC">
      <w:pPr>
        <w:spacing w:before="73"/>
        <w:ind w:left="3030"/>
        <w:rPr>
          <w:rFonts w:ascii="Arial" w:eastAsia="Arial" w:hAnsi="Arial" w:cs="Arial"/>
          <w:sz w:val="21"/>
          <w:szCs w:val="21"/>
        </w:rPr>
      </w:pPr>
      <w:r>
        <w:rPr>
          <w:rFonts w:ascii="Arial"/>
          <w:color w:val="343434"/>
          <w:w w:val="110"/>
          <w:sz w:val="21"/>
        </w:rPr>
        <w:t>BACK</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27"/>
          <w:szCs w:val="27"/>
        </w:rPr>
      </w:pPr>
    </w:p>
    <w:p w:rsidR="005160C1" w:rsidRDefault="003103AA">
      <w:pPr>
        <w:spacing w:before="74"/>
        <w:ind w:left="5358"/>
        <w:rPr>
          <w:rFonts w:ascii="Arial" w:eastAsia="Arial" w:hAnsi="Arial" w:cs="Arial"/>
          <w:sz w:val="20"/>
          <w:szCs w:val="20"/>
        </w:rPr>
      </w:pPr>
      <w:r>
        <w:pict>
          <v:shape id="_x0000_s1489" type="#_x0000_t202" style="position:absolute;left:0;text-align:left;margin-left:84pt;margin-top:-57.6pt;width:231.6pt;height:132.15pt;z-index:2248;mso-position-horizontal-relative:page" filled="f" stroked="f">
            <v:textbox inset="0,0,0,0">
              <w:txbxContent>
                <w:p w:rsidR="001327F0" w:rsidRDefault="001327F0">
                  <w:pPr>
                    <w:spacing w:before="17" w:line="251" w:lineRule="auto"/>
                    <w:ind w:left="110" w:right="79" w:firstLine="81"/>
                    <w:jc w:val="center"/>
                    <w:rPr>
                      <w:rFonts w:ascii="Times New Roman" w:eastAsia="Times New Roman" w:hAnsi="Times New Roman" w:cs="Times New Roman"/>
                      <w:sz w:val="21"/>
                      <w:szCs w:val="21"/>
                    </w:rPr>
                  </w:pPr>
                  <w:r>
                    <w:rPr>
                      <w:rFonts w:ascii="Times New Roman"/>
                      <w:color w:val="343434"/>
                      <w:w w:val="110"/>
                      <w:sz w:val="21"/>
                    </w:rPr>
                    <w:t>IF</w:t>
                  </w:r>
                  <w:r>
                    <w:rPr>
                      <w:rFonts w:ascii="Times New Roman"/>
                      <w:color w:val="343434"/>
                      <w:spacing w:val="-19"/>
                      <w:w w:val="110"/>
                      <w:sz w:val="21"/>
                    </w:rPr>
                    <w:t xml:space="preserve"> </w:t>
                  </w:r>
                  <w:r>
                    <w:rPr>
                      <w:rFonts w:ascii="Times New Roman"/>
                      <w:color w:val="343434"/>
                      <w:w w:val="110"/>
                      <w:sz w:val="21"/>
                    </w:rPr>
                    <w:t>YOU</w:t>
                  </w:r>
                  <w:r>
                    <w:rPr>
                      <w:rFonts w:ascii="Times New Roman"/>
                      <w:color w:val="343434"/>
                      <w:spacing w:val="-11"/>
                      <w:w w:val="110"/>
                      <w:sz w:val="21"/>
                    </w:rPr>
                    <w:t xml:space="preserve"> </w:t>
                  </w:r>
                  <w:r>
                    <w:rPr>
                      <w:rFonts w:ascii="Times New Roman"/>
                      <w:color w:val="343434"/>
                      <w:w w:val="110"/>
                      <w:sz w:val="21"/>
                    </w:rPr>
                    <w:t>H</w:t>
                  </w:r>
                  <w:r>
                    <w:rPr>
                      <w:rFonts w:ascii="Times New Roman"/>
                      <w:color w:val="343434"/>
                      <w:spacing w:val="8"/>
                      <w:w w:val="110"/>
                      <w:sz w:val="21"/>
                    </w:rPr>
                    <w:t>A</w:t>
                  </w:r>
                  <w:r>
                    <w:rPr>
                      <w:rFonts w:ascii="Times New Roman"/>
                      <w:color w:val="343434"/>
                      <w:w w:val="110"/>
                      <w:sz w:val="21"/>
                    </w:rPr>
                    <w:t>VE</w:t>
                  </w:r>
                  <w:r>
                    <w:rPr>
                      <w:rFonts w:ascii="Times New Roman"/>
                      <w:color w:val="343434"/>
                      <w:spacing w:val="-9"/>
                      <w:w w:val="110"/>
                      <w:sz w:val="21"/>
                    </w:rPr>
                    <w:t xml:space="preserve"> </w:t>
                  </w:r>
                  <w:r>
                    <w:rPr>
                      <w:rFonts w:ascii="Times New Roman"/>
                      <w:color w:val="343434"/>
                      <w:w w:val="110"/>
                      <w:sz w:val="21"/>
                    </w:rPr>
                    <w:t>ANY</w:t>
                  </w:r>
                  <w:r>
                    <w:rPr>
                      <w:rFonts w:ascii="Times New Roman"/>
                      <w:color w:val="343434"/>
                      <w:spacing w:val="-8"/>
                      <w:w w:val="110"/>
                      <w:sz w:val="21"/>
                    </w:rPr>
                    <w:t xml:space="preserve"> </w:t>
                  </w:r>
                  <w:r>
                    <w:rPr>
                      <w:rFonts w:ascii="Times New Roman"/>
                      <w:color w:val="343434"/>
                      <w:w w:val="110"/>
                      <w:sz w:val="21"/>
                    </w:rPr>
                    <w:t>REASON</w:t>
                  </w:r>
                  <w:r>
                    <w:rPr>
                      <w:rFonts w:ascii="Times New Roman"/>
                      <w:color w:val="343434"/>
                      <w:spacing w:val="1"/>
                      <w:w w:val="110"/>
                      <w:sz w:val="21"/>
                    </w:rPr>
                    <w:t xml:space="preserve"> </w:t>
                  </w:r>
                  <w:r>
                    <w:rPr>
                      <w:rFonts w:ascii="Times New Roman"/>
                      <w:color w:val="343434"/>
                      <w:w w:val="110"/>
                      <w:sz w:val="21"/>
                    </w:rPr>
                    <w:t>TO</w:t>
                  </w:r>
                  <w:r>
                    <w:rPr>
                      <w:rFonts w:ascii="Times New Roman"/>
                      <w:color w:val="343434"/>
                      <w:spacing w:val="-17"/>
                      <w:w w:val="110"/>
                      <w:sz w:val="21"/>
                    </w:rPr>
                    <w:t xml:space="preserve"> </w:t>
                  </w:r>
                  <w:r>
                    <w:rPr>
                      <w:rFonts w:ascii="Times New Roman"/>
                      <w:color w:val="343434"/>
                      <w:w w:val="110"/>
                      <w:sz w:val="21"/>
                    </w:rPr>
                    <w:t>BELIEVE THIS</w:t>
                  </w:r>
                  <w:r>
                    <w:rPr>
                      <w:rFonts w:ascii="Times New Roman"/>
                      <w:color w:val="343434"/>
                      <w:spacing w:val="-6"/>
                      <w:w w:val="110"/>
                      <w:sz w:val="21"/>
                    </w:rPr>
                    <w:t xml:space="preserve"> </w:t>
                  </w:r>
                  <w:r>
                    <w:rPr>
                      <w:rFonts w:ascii="Times New Roman"/>
                      <w:color w:val="343434"/>
                      <w:w w:val="110"/>
                      <w:sz w:val="21"/>
                    </w:rPr>
                    <w:t>OPERATIVE</w:t>
                  </w:r>
                  <w:r>
                    <w:rPr>
                      <w:rFonts w:ascii="Times New Roman"/>
                      <w:color w:val="343434"/>
                      <w:spacing w:val="6"/>
                      <w:w w:val="110"/>
                      <w:sz w:val="21"/>
                    </w:rPr>
                    <w:t xml:space="preserve"> </w:t>
                  </w:r>
                  <w:r>
                    <w:rPr>
                      <w:rFonts w:ascii="Times New Roman"/>
                      <w:color w:val="343434"/>
                      <w:w w:val="110"/>
                      <w:sz w:val="21"/>
                    </w:rPr>
                    <w:t>IS</w:t>
                  </w:r>
                  <w:r>
                    <w:rPr>
                      <w:rFonts w:ascii="Times New Roman"/>
                      <w:color w:val="343434"/>
                      <w:spacing w:val="-15"/>
                      <w:w w:val="110"/>
                      <w:sz w:val="21"/>
                    </w:rPr>
                    <w:t xml:space="preserve"> </w:t>
                  </w:r>
                  <w:r>
                    <w:rPr>
                      <w:rFonts w:ascii="Times New Roman"/>
                      <w:color w:val="343434"/>
                      <w:w w:val="110"/>
                      <w:sz w:val="21"/>
                    </w:rPr>
                    <w:t>NOT</w:t>
                  </w:r>
                  <w:r>
                    <w:rPr>
                      <w:rFonts w:ascii="Times New Roman"/>
                      <w:color w:val="343434"/>
                      <w:spacing w:val="6"/>
                      <w:w w:val="110"/>
                      <w:sz w:val="21"/>
                    </w:rPr>
                    <w:t xml:space="preserve"> </w:t>
                  </w:r>
                  <w:r>
                    <w:rPr>
                      <w:rFonts w:ascii="Times New Roman"/>
                      <w:color w:val="343434"/>
                      <w:w w:val="110"/>
                      <w:sz w:val="21"/>
                    </w:rPr>
                    <w:t>GENUINE,</w:t>
                  </w:r>
                  <w:r>
                    <w:rPr>
                      <w:rFonts w:ascii="Times New Roman"/>
                      <w:color w:val="343434"/>
                      <w:w w:val="107"/>
                      <w:sz w:val="21"/>
                    </w:rPr>
                    <w:t xml:space="preserve"> </w:t>
                  </w:r>
                  <w:r>
                    <w:rPr>
                      <w:rFonts w:ascii="Times New Roman"/>
                      <w:color w:val="343434"/>
                      <w:w w:val="110"/>
                      <w:sz w:val="21"/>
                    </w:rPr>
                    <w:t>PLEASE</w:t>
                  </w:r>
                  <w:r>
                    <w:rPr>
                      <w:rFonts w:ascii="Times New Roman"/>
                      <w:color w:val="343434"/>
                      <w:spacing w:val="-8"/>
                      <w:w w:val="110"/>
                      <w:sz w:val="21"/>
                    </w:rPr>
                    <w:t xml:space="preserve"> </w:t>
                  </w:r>
                  <w:r>
                    <w:rPr>
                      <w:rFonts w:ascii="Times New Roman"/>
                      <w:color w:val="343434"/>
                      <w:w w:val="110"/>
                      <w:sz w:val="21"/>
                    </w:rPr>
                    <w:t>CONTACT</w:t>
                  </w:r>
                  <w:r>
                    <w:rPr>
                      <w:rFonts w:ascii="Times New Roman"/>
                      <w:color w:val="343434"/>
                      <w:spacing w:val="-13"/>
                      <w:w w:val="110"/>
                      <w:sz w:val="21"/>
                    </w:rPr>
                    <w:t xml:space="preserve"> </w:t>
                  </w:r>
                  <w:r>
                    <w:rPr>
                      <w:rFonts w:ascii="Times New Roman"/>
                      <w:color w:val="343434"/>
                      <w:w w:val="110"/>
                      <w:sz w:val="21"/>
                    </w:rPr>
                    <w:t>YOUR</w:t>
                  </w:r>
                  <w:r>
                    <w:rPr>
                      <w:rFonts w:ascii="Times New Roman"/>
                      <w:color w:val="343434"/>
                      <w:spacing w:val="-12"/>
                      <w:w w:val="110"/>
                      <w:sz w:val="21"/>
                    </w:rPr>
                    <w:t xml:space="preserve"> </w:t>
                  </w:r>
                  <w:r>
                    <w:rPr>
                      <w:rFonts w:ascii="Times New Roman"/>
                      <w:color w:val="343434"/>
                      <w:w w:val="110"/>
                      <w:sz w:val="21"/>
                    </w:rPr>
                    <w:t>LOCAL</w:t>
                  </w:r>
                  <w:r>
                    <w:rPr>
                      <w:rFonts w:ascii="Times New Roman"/>
                      <w:color w:val="343434"/>
                      <w:spacing w:val="26"/>
                      <w:w w:val="109"/>
                      <w:sz w:val="21"/>
                    </w:rPr>
                    <w:t xml:space="preserve"> </w:t>
                  </w:r>
                  <w:r>
                    <w:rPr>
                      <w:rFonts w:ascii="Times New Roman"/>
                      <w:color w:val="343434"/>
                      <w:w w:val="110"/>
                      <w:sz w:val="21"/>
                    </w:rPr>
                    <w:t>NEIGHBOURHOOD</w:t>
                  </w:r>
                  <w:r>
                    <w:rPr>
                      <w:rFonts w:ascii="Times New Roman"/>
                      <w:color w:val="343434"/>
                      <w:spacing w:val="23"/>
                      <w:w w:val="110"/>
                      <w:sz w:val="21"/>
                    </w:rPr>
                    <w:t xml:space="preserve"> </w:t>
                  </w:r>
                  <w:r>
                    <w:rPr>
                      <w:rFonts w:ascii="Times New Roman"/>
                      <w:color w:val="343434"/>
                      <w:w w:val="110"/>
                      <w:sz w:val="21"/>
                    </w:rPr>
                    <w:t>HOUSING</w:t>
                  </w:r>
                  <w:r>
                    <w:rPr>
                      <w:rFonts w:ascii="Times New Roman"/>
                      <w:color w:val="343434"/>
                      <w:spacing w:val="7"/>
                      <w:w w:val="110"/>
                      <w:sz w:val="21"/>
                    </w:rPr>
                    <w:t xml:space="preserve"> </w:t>
                  </w:r>
                  <w:r>
                    <w:rPr>
                      <w:rFonts w:ascii="Times New Roman"/>
                      <w:color w:val="343434"/>
                      <w:w w:val="110"/>
                      <w:sz w:val="21"/>
                    </w:rPr>
                    <w:t>OFFICE</w:t>
                  </w:r>
                  <w:r>
                    <w:rPr>
                      <w:rFonts w:ascii="Times New Roman"/>
                      <w:color w:val="343434"/>
                      <w:spacing w:val="5"/>
                      <w:w w:val="110"/>
                      <w:sz w:val="21"/>
                    </w:rPr>
                    <w:t xml:space="preserve"> </w:t>
                  </w:r>
                  <w:r>
                    <w:rPr>
                      <w:rFonts w:ascii="Times New Roman"/>
                      <w:color w:val="343434"/>
                      <w:w w:val="110"/>
                      <w:sz w:val="21"/>
                    </w:rPr>
                    <w:t>OR</w:t>
                  </w:r>
                </w:p>
                <w:p w:rsidR="001327F0" w:rsidRDefault="001327F0">
                  <w:pPr>
                    <w:spacing w:before="10"/>
                    <w:rPr>
                      <w:rFonts w:ascii="Arial" w:eastAsia="Arial" w:hAnsi="Arial" w:cs="Arial"/>
                      <w:sz w:val="21"/>
                      <w:szCs w:val="21"/>
                    </w:rPr>
                  </w:pPr>
                </w:p>
                <w:p w:rsidR="001327F0" w:rsidRDefault="001327F0">
                  <w:pPr>
                    <w:ind w:left="19"/>
                    <w:rPr>
                      <w:rFonts w:ascii="Times New Roman" w:eastAsia="Times New Roman" w:hAnsi="Times New Roman" w:cs="Times New Roman"/>
                      <w:sz w:val="21"/>
                      <w:szCs w:val="21"/>
                    </w:rPr>
                  </w:pPr>
                  <w:r>
                    <w:rPr>
                      <w:rFonts w:ascii="Times New Roman"/>
                      <w:color w:val="343434"/>
                      <w:w w:val="110"/>
                      <w:sz w:val="21"/>
                    </w:rPr>
                    <w:t xml:space="preserve">NAME </w:t>
                  </w:r>
                  <w:r>
                    <w:rPr>
                      <w:rFonts w:ascii="Times New Roman"/>
                      <w:color w:val="343434"/>
                      <w:spacing w:val="55"/>
                      <w:w w:val="110"/>
                      <w:sz w:val="21"/>
                    </w:rPr>
                    <w:t xml:space="preserve"> </w:t>
                  </w:r>
                  <w:r>
                    <w:rPr>
                      <w:rFonts w:ascii="Times New Roman"/>
                      <w:color w:val="343434"/>
                      <w:w w:val="110"/>
                      <w:sz w:val="21"/>
                    </w:rPr>
                    <w:t>.</w:t>
                  </w:r>
                  <w:r>
                    <w:rPr>
                      <w:rFonts w:ascii="Times New Roman"/>
                      <w:color w:val="343434"/>
                      <w:spacing w:val="-14"/>
                      <w:w w:val="110"/>
                      <w:sz w:val="21"/>
                    </w:rPr>
                    <w:t>.</w:t>
                  </w:r>
                  <w:r>
                    <w:rPr>
                      <w:rFonts w:ascii="Times New Roman"/>
                      <w:color w:val="343434"/>
                      <w:spacing w:val="-21"/>
                      <w:w w:val="110"/>
                      <w:sz w:val="21"/>
                    </w:rPr>
                    <w:t>.</w:t>
                  </w:r>
                  <w:r>
                    <w:rPr>
                      <w:rFonts w:ascii="Times New Roman"/>
                      <w:color w:val="343434"/>
                      <w:w w:val="110"/>
                      <w:sz w:val="21"/>
                    </w:rPr>
                    <w:t>..</w:t>
                  </w:r>
                  <w:r>
                    <w:rPr>
                      <w:rFonts w:ascii="Times New Roman"/>
                      <w:color w:val="343434"/>
                      <w:spacing w:val="-12"/>
                      <w:w w:val="110"/>
                      <w:sz w:val="21"/>
                    </w:rPr>
                    <w:t>.</w:t>
                  </w:r>
                  <w:r>
                    <w:rPr>
                      <w:rFonts w:ascii="Times New Roman"/>
                      <w:color w:val="343434"/>
                      <w:spacing w:val="-21"/>
                      <w:w w:val="110"/>
                      <w:sz w:val="21"/>
                    </w:rPr>
                    <w:t>.</w:t>
                  </w:r>
                  <w:r>
                    <w:rPr>
                      <w:rFonts w:ascii="Times New Roman"/>
                      <w:color w:val="343434"/>
                      <w:w w:val="110"/>
                      <w:sz w:val="21"/>
                    </w:rPr>
                    <w:t>..</w:t>
                  </w:r>
                  <w:r>
                    <w:rPr>
                      <w:rFonts w:ascii="Times New Roman"/>
                      <w:color w:val="343434"/>
                      <w:spacing w:val="-12"/>
                      <w:w w:val="110"/>
                      <w:sz w:val="21"/>
                    </w:rPr>
                    <w:t>.</w:t>
                  </w:r>
                  <w:r>
                    <w:rPr>
                      <w:rFonts w:ascii="Times New Roman"/>
                      <w:color w:val="4F4F4F"/>
                      <w:spacing w:val="-21"/>
                      <w:w w:val="110"/>
                      <w:sz w:val="21"/>
                    </w:rPr>
                    <w:t>.</w:t>
                  </w:r>
                  <w:r>
                    <w:rPr>
                      <w:rFonts w:ascii="Times New Roman"/>
                      <w:color w:val="343434"/>
                      <w:w w:val="110"/>
                      <w:sz w:val="21"/>
                    </w:rPr>
                    <w:t>..</w:t>
                  </w:r>
                  <w:r>
                    <w:rPr>
                      <w:rFonts w:ascii="Times New Roman"/>
                      <w:color w:val="343434"/>
                      <w:spacing w:val="-7"/>
                      <w:w w:val="110"/>
                      <w:sz w:val="21"/>
                    </w:rPr>
                    <w:t>.</w:t>
                  </w:r>
                  <w:r>
                    <w:rPr>
                      <w:rFonts w:ascii="Times New Roman"/>
                      <w:color w:val="343434"/>
                      <w:w w:val="110"/>
                      <w:sz w:val="21"/>
                    </w:rPr>
                    <w:t>......</w:t>
                  </w:r>
                  <w:r>
                    <w:rPr>
                      <w:rFonts w:ascii="Times New Roman"/>
                      <w:color w:val="343434"/>
                      <w:spacing w:val="-8"/>
                      <w:w w:val="110"/>
                      <w:sz w:val="21"/>
                    </w:rPr>
                    <w:t>.</w:t>
                  </w:r>
                  <w:r>
                    <w:rPr>
                      <w:rFonts w:ascii="Times New Roman"/>
                      <w:color w:val="343434"/>
                      <w:w w:val="110"/>
                      <w:sz w:val="21"/>
                    </w:rPr>
                    <w:t>........</w:t>
                  </w:r>
                  <w:r>
                    <w:rPr>
                      <w:rFonts w:ascii="Times New Roman"/>
                      <w:color w:val="343434"/>
                      <w:spacing w:val="-3"/>
                      <w:w w:val="110"/>
                      <w:sz w:val="21"/>
                    </w:rPr>
                    <w:t>.</w:t>
                  </w:r>
                  <w:r>
                    <w:rPr>
                      <w:rFonts w:ascii="Times New Roman"/>
                      <w:color w:val="343434"/>
                      <w:w w:val="110"/>
                      <w:sz w:val="21"/>
                    </w:rPr>
                    <w:t>.</w:t>
                  </w:r>
                  <w:r>
                    <w:rPr>
                      <w:rFonts w:ascii="Times New Roman"/>
                      <w:color w:val="343434"/>
                      <w:spacing w:val="-14"/>
                      <w:w w:val="110"/>
                      <w:sz w:val="21"/>
                    </w:rPr>
                    <w:t>.</w:t>
                  </w:r>
                  <w:r>
                    <w:rPr>
                      <w:rFonts w:ascii="Times New Roman"/>
                      <w:color w:val="4F4F4F"/>
                      <w:spacing w:val="-21"/>
                      <w:w w:val="110"/>
                      <w:sz w:val="21"/>
                    </w:rPr>
                    <w:t>.</w:t>
                  </w:r>
                  <w:r>
                    <w:rPr>
                      <w:rFonts w:ascii="Times New Roman"/>
                      <w:color w:val="343434"/>
                      <w:w w:val="110"/>
                      <w:sz w:val="21"/>
                    </w:rPr>
                    <w:t>......</w:t>
                  </w:r>
                  <w:r>
                    <w:rPr>
                      <w:rFonts w:ascii="Times New Roman"/>
                      <w:color w:val="343434"/>
                      <w:spacing w:val="-7"/>
                      <w:w w:val="110"/>
                      <w:sz w:val="21"/>
                    </w:rPr>
                    <w:t>.</w:t>
                  </w:r>
                  <w:r>
                    <w:rPr>
                      <w:rFonts w:ascii="Times New Roman"/>
                      <w:color w:val="4F4F4F"/>
                      <w:spacing w:val="-21"/>
                      <w:w w:val="110"/>
                      <w:sz w:val="21"/>
                    </w:rPr>
                    <w:t>..</w:t>
                  </w:r>
                  <w:r>
                    <w:rPr>
                      <w:rFonts w:ascii="Times New Roman"/>
                      <w:color w:val="343434"/>
                      <w:w w:val="110"/>
                      <w:sz w:val="21"/>
                    </w:rPr>
                    <w:t>.</w:t>
                  </w:r>
                  <w:r>
                    <w:rPr>
                      <w:rFonts w:ascii="Times New Roman"/>
                      <w:color w:val="343434"/>
                      <w:spacing w:val="-4"/>
                      <w:w w:val="110"/>
                      <w:sz w:val="21"/>
                    </w:rPr>
                    <w:t>.</w:t>
                  </w:r>
                  <w:r>
                    <w:rPr>
                      <w:rFonts w:ascii="Times New Roman"/>
                      <w:color w:val="131313"/>
                      <w:spacing w:val="-8"/>
                      <w:w w:val="110"/>
                      <w:sz w:val="21"/>
                    </w:rPr>
                    <w:t>.</w:t>
                  </w:r>
                  <w:r>
                    <w:rPr>
                      <w:rFonts w:ascii="Times New Roman"/>
                      <w:color w:val="343434"/>
                      <w:spacing w:val="-21"/>
                      <w:w w:val="110"/>
                      <w:sz w:val="21"/>
                    </w:rPr>
                    <w:t>.</w:t>
                  </w:r>
                  <w:r>
                    <w:rPr>
                      <w:rFonts w:ascii="Times New Roman"/>
                      <w:color w:val="343434"/>
                      <w:w w:val="110"/>
                      <w:sz w:val="21"/>
                    </w:rPr>
                    <w:t>....</w:t>
                  </w:r>
                  <w:r>
                    <w:rPr>
                      <w:rFonts w:ascii="Times New Roman"/>
                      <w:color w:val="343434"/>
                      <w:spacing w:val="2"/>
                      <w:w w:val="110"/>
                      <w:sz w:val="21"/>
                    </w:rPr>
                    <w:t>.</w:t>
                  </w:r>
                  <w:r>
                    <w:rPr>
                      <w:rFonts w:ascii="Times New Roman"/>
                      <w:color w:val="131313"/>
                      <w:spacing w:val="-8"/>
                      <w:w w:val="110"/>
                      <w:sz w:val="21"/>
                    </w:rPr>
                    <w:t>.</w:t>
                  </w:r>
                  <w:r>
                    <w:rPr>
                      <w:rFonts w:ascii="Times New Roman"/>
                      <w:color w:val="343434"/>
                      <w:spacing w:val="-21"/>
                      <w:w w:val="110"/>
                      <w:sz w:val="21"/>
                    </w:rPr>
                    <w:t>.</w:t>
                  </w:r>
                  <w:r>
                    <w:rPr>
                      <w:rFonts w:ascii="Times New Roman"/>
                      <w:color w:val="343434"/>
                      <w:w w:val="110"/>
                      <w:sz w:val="21"/>
                    </w:rPr>
                    <w:t>.</w:t>
                  </w:r>
                  <w:r>
                    <w:rPr>
                      <w:rFonts w:ascii="Times New Roman"/>
                      <w:color w:val="343434"/>
                      <w:spacing w:val="-4"/>
                      <w:w w:val="110"/>
                      <w:sz w:val="21"/>
                    </w:rPr>
                    <w:t>.</w:t>
                  </w:r>
                  <w:r>
                    <w:rPr>
                      <w:rFonts w:ascii="Times New Roman"/>
                      <w:color w:val="343434"/>
                      <w:w w:val="110"/>
                      <w:sz w:val="21"/>
                    </w:rPr>
                    <w:t>.</w:t>
                  </w:r>
                </w:p>
                <w:p w:rsidR="001327F0" w:rsidRDefault="001327F0">
                  <w:pPr>
                    <w:rPr>
                      <w:rFonts w:ascii="Arial" w:eastAsia="Arial" w:hAnsi="Arial" w:cs="Arial"/>
                      <w:sz w:val="20"/>
                      <w:szCs w:val="20"/>
                    </w:rPr>
                  </w:pPr>
                </w:p>
                <w:p w:rsidR="001327F0" w:rsidRDefault="001327F0">
                  <w:pPr>
                    <w:spacing w:before="4"/>
                    <w:rPr>
                      <w:rFonts w:ascii="Arial" w:eastAsia="Arial" w:hAnsi="Arial" w:cs="Arial"/>
                      <w:sz w:val="25"/>
                      <w:szCs w:val="25"/>
                    </w:rPr>
                  </w:pPr>
                </w:p>
                <w:p w:rsidR="001327F0" w:rsidRDefault="001327F0">
                  <w:pPr>
                    <w:rPr>
                      <w:rFonts w:ascii="Times New Roman" w:eastAsia="Times New Roman" w:hAnsi="Times New Roman" w:cs="Times New Roman"/>
                      <w:sz w:val="21"/>
                      <w:szCs w:val="21"/>
                    </w:rPr>
                  </w:pPr>
                  <w:r>
                    <w:rPr>
                      <w:rFonts w:ascii="Times New Roman"/>
                      <w:color w:val="343434"/>
                      <w:w w:val="110"/>
                      <w:sz w:val="21"/>
                    </w:rPr>
                    <w:t xml:space="preserve">TEL </w:t>
                  </w:r>
                  <w:r>
                    <w:rPr>
                      <w:rFonts w:ascii="Times New Roman"/>
                      <w:color w:val="343434"/>
                      <w:spacing w:val="28"/>
                      <w:w w:val="110"/>
                      <w:sz w:val="21"/>
                    </w:rPr>
                    <w:t xml:space="preserve"> </w:t>
                  </w:r>
                  <w:r>
                    <w:rPr>
                      <w:rFonts w:ascii="Times New Roman"/>
                      <w:color w:val="343434"/>
                      <w:w w:val="110"/>
                      <w:sz w:val="21"/>
                    </w:rPr>
                    <w:t>N</w:t>
                  </w:r>
                  <w:r>
                    <w:rPr>
                      <w:rFonts w:ascii="Times New Roman"/>
                      <w:color w:val="343434"/>
                      <w:spacing w:val="26"/>
                      <w:w w:val="110"/>
                      <w:sz w:val="21"/>
                    </w:rPr>
                    <w:t>O</w:t>
                  </w:r>
                  <w:r>
                    <w:rPr>
                      <w:rFonts w:ascii="Times New Roman"/>
                      <w:color w:val="343434"/>
                      <w:w w:val="110"/>
                      <w:sz w:val="21"/>
                    </w:rPr>
                    <w:t>.</w:t>
                  </w:r>
                  <w:r>
                    <w:rPr>
                      <w:rFonts w:ascii="Times New Roman"/>
                      <w:color w:val="343434"/>
                      <w:spacing w:val="13"/>
                      <w:w w:val="110"/>
                      <w:sz w:val="21"/>
                    </w:rPr>
                    <w:t xml:space="preserve"> </w:t>
                  </w:r>
                  <w:r>
                    <w:rPr>
                      <w:rFonts w:ascii="Times New Roman"/>
                      <w:color w:val="343434"/>
                      <w:w w:val="110"/>
                      <w:sz w:val="21"/>
                    </w:rPr>
                    <w:t>...</w:t>
                  </w:r>
                  <w:r>
                    <w:rPr>
                      <w:rFonts w:ascii="Times New Roman"/>
                      <w:color w:val="343434"/>
                      <w:spacing w:val="-11"/>
                      <w:w w:val="110"/>
                      <w:sz w:val="21"/>
                    </w:rPr>
                    <w:t>.</w:t>
                  </w:r>
                  <w:r>
                    <w:rPr>
                      <w:rFonts w:ascii="Times New Roman"/>
                      <w:color w:val="343434"/>
                      <w:w w:val="110"/>
                      <w:sz w:val="21"/>
                    </w:rPr>
                    <w:t>...</w:t>
                  </w:r>
                  <w:r>
                    <w:rPr>
                      <w:rFonts w:ascii="Times New Roman"/>
                      <w:color w:val="343434"/>
                      <w:spacing w:val="-11"/>
                      <w:w w:val="110"/>
                      <w:sz w:val="21"/>
                    </w:rPr>
                    <w:t>.</w:t>
                  </w:r>
                  <w:r>
                    <w:rPr>
                      <w:rFonts w:ascii="Times New Roman"/>
                      <w:color w:val="343434"/>
                      <w:w w:val="110"/>
                      <w:sz w:val="21"/>
                    </w:rPr>
                    <w:t>...</w:t>
                  </w:r>
                  <w:r>
                    <w:rPr>
                      <w:rFonts w:ascii="Times New Roman"/>
                      <w:color w:val="343434"/>
                      <w:spacing w:val="-11"/>
                      <w:w w:val="110"/>
                      <w:sz w:val="21"/>
                    </w:rPr>
                    <w:t>.</w:t>
                  </w:r>
                  <w:r>
                    <w:rPr>
                      <w:rFonts w:ascii="Times New Roman"/>
                      <w:color w:val="343434"/>
                      <w:spacing w:val="-21"/>
                      <w:w w:val="110"/>
                      <w:sz w:val="21"/>
                    </w:rPr>
                    <w:t>.</w:t>
                  </w:r>
                  <w:r>
                    <w:rPr>
                      <w:rFonts w:ascii="Times New Roman"/>
                      <w:color w:val="343434"/>
                      <w:spacing w:val="-16"/>
                      <w:w w:val="110"/>
                      <w:sz w:val="21"/>
                    </w:rPr>
                    <w:t>.</w:t>
                  </w:r>
                  <w:r>
                    <w:rPr>
                      <w:rFonts w:ascii="Times New Roman"/>
                      <w:color w:val="4F4F4F"/>
                      <w:spacing w:val="-21"/>
                      <w:w w:val="110"/>
                      <w:sz w:val="21"/>
                    </w:rPr>
                    <w:t>.</w:t>
                  </w:r>
                  <w:r>
                    <w:rPr>
                      <w:rFonts w:ascii="Times New Roman"/>
                      <w:color w:val="343434"/>
                      <w:w w:val="110"/>
                      <w:sz w:val="21"/>
                    </w:rPr>
                    <w:t>...</w:t>
                  </w:r>
                  <w:r>
                    <w:rPr>
                      <w:rFonts w:ascii="Times New Roman"/>
                      <w:color w:val="343434"/>
                      <w:spacing w:val="-11"/>
                      <w:w w:val="110"/>
                      <w:sz w:val="21"/>
                    </w:rPr>
                    <w:t>.</w:t>
                  </w:r>
                  <w:r>
                    <w:rPr>
                      <w:rFonts w:ascii="Times New Roman"/>
                      <w:color w:val="343434"/>
                      <w:w w:val="110"/>
                      <w:sz w:val="21"/>
                    </w:rPr>
                    <w:t>...</w:t>
                  </w:r>
                  <w:r>
                    <w:rPr>
                      <w:rFonts w:ascii="Times New Roman"/>
                      <w:color w:val="343434"/>
                      <w:spacing w:val="-11"/>
                      <w:w w:val="110"/>
                      <w:sz w:val="21"/>
                    </w:rPr>
                    <w:t>.</w:t>
                  </w:r>
                  <w:r>
                    <w:rPr>
                      <w:rFonts w:ascii="Times New Roman"/>
                      <w:color w:val="343434"/>
                      <w:spacing w:val="-21"/>
                      <w:w w:val="110"/>
                      <w:sz w:val="21"/>
                    </w:rPr>
                    <w:t>.</w:t>
                  </w:r>
                  <w:r>
                    <w:rPr>
                      <w:rFonts w:ascii="Times New Roman"/>
                      <w:color w:val="343434"/>
                      <w:w w:val="110"/>
                      <w:sz w:val="21"/>
                    </w:rPr>
                    <w:t>.......</w:t>
                  </w:r>
                  <w:r>
                    <w:rPr>
                      <w:rFonts w:ascii="Times New Roman"/>
                      <w:color w:val="343434"/>
                      <w:spacing w:val="-5"/>
                      <w:w w:val="110"/>
                      <w:sz w:val="21"/>
                    </w:rPr>
                    <w:t>.</w:t>
                  </w:r>
                  <w:r>
                    <w:rPr>
                      <w:rFonts w:ascii="Times New Roman"/>
                      <w:color w:val="343434"/>
                      <w:spacing w:val="-21"/>
                      <w:w w:val="110"/>
                      <w:sz w:val="21"/>
                    </w:rPr>
                    <w:t>.</w:t>
                  </w:r>
                  <w:r>
                    <w:rPr>
                      <w:rFonts w:ascii="Times New Roman"/>
                      <w:color w:val="343434"/>
                      <w:w w:val="110"/>
                      <w:sz w:val="21"/>
                    </w:rPr>
                    <w:t>...</w:t>
                  </w:r>
                  <w:r>
                    <w:rPr>
                      <w:rFonts w:ascii="Times New Roman"/>
                      <w:color w:val="343434"/>
                      <w:spacing w:val="-11"/>
                      <w:w w:val="110"/>
                      <w:sz w:val="21"/>
                    </w:rPr>
                    <w:t>.</w:t>
                  </w:r>
                  <w:r>
                    <w:rPr>
                      <w:rFonts w:ascii="Times New Roman"/>
                      <w:color w:val="343434"/>
                      <w:w w:val="110"/>
                      <w:sz w:val="21"/>
                    </w:rPr>
                    <w:t>..</w:t>
                  </w:r>
                  <w:r>
                    <w:rPr>
                      <w:rFonts w:ascii="Times New Roman"/>
                      <w:color w:val="343434"/>
                      <w:spacing w:val="-12"/>
                      <w:w w:val="110"/>
                      <w:sz w:val="21"/>
                    </w:rPr>
                    <w:t>.</w:t>
                  </w:r>
                  <w:r>
                    <w:rPr>
                      <w:rFonts w:ascii="Times New Roman"/>
                      <w:color w:val="343434"/>
                      <w:w w:val="110"/>
                      <w:sz w:val="21"/>
                    </w:rPr>
                    <w:t>...</w:t>
                  </w:r>
                  <w:r>
                    <w:rPr>
                      <w:rFonts w:ascii="Times New Roman"/>
                      <w:color w:val="343434"/>
                      <w:spacing w:val="-11"/>
                      <w:w w:val="110"/>
                      <w:sz w:val="21"/>
                    </w:rPr>
                    <w:t>.</w:t>
                  </w:r>
                  <w:r>
                    <w:rPr>
                      <w:rFonts w:ascii="Times New Roman"/>
                      <w:color w:val="343434"/>
                      <w:spacing w:val="-21"/>
                      <w:w w:val="110"/>
                      <w:sz w:val="21"/>
                    </w:rPr>
                    <w:t>.</w:t>
                  </w:r>
                  <w:r>
                    <w:rPr>
                      <w:rFonts w:ascii="Times New Roman"/>
                      <w:color w:val="343434"/>
                      <w:w w:val="110"/>
                      <w:sz w:val="21"/>
                    </w:rPr>
                    <w:t>.</w:t>
                  </w:r>
                  <w:r>
                    <w:rPr>
                      <w:rFonts w:ascii="Times New Roman"/>
                      <w:color w:val="343434"/>
                      <w:spacing w:val="-14"/>
                      <w:w w:val="110"/>
                      <w:sz w:val="21"/>
                    </w:rPr>
                    <w:t>.</w:t>
                  </w:r>
                  <w:r>
                    <w:rPr>
                      <w:rFonts w:ascii="Times New Roman"/>
                      <w:color w:val="343434"/>
                      <w:w w:val="110"/>
                      <w:sz w:val="21"/>
                    </w:rPr>
                    <w:t>...</w:t>
                  </w:r>
                  <w:r>
                    <w:rPr>
                      <w:rFonts w:ascii="Times New Roman"/>
                      <w:color w:val="343434"/>
                      <w:spacing w:val="-11"/>
                      <w:w w:val="110"/>
                      <w:sz w:val="21"/>
                    </w:rPr>
                    <w:t>.</w:t>
                  </w:r>
                  <w:r>
                    <w:rPr>
                      <w:rFonts w:ascii="Times New Roman"/>
                      <w:color w:val="242424"/>
                      <w:w w:val="110"/>
                      <w:sz w:val="21"/>
                    </w:rPr>
                    <w:t>.</w:t>
                  </w:r>
                </w:p>
              </w:txbxContent>
            </v:textbox>
            <w10:wrap anchorx="page"/>
          </v:shape>
        </w:pict>
      </w:r>
      <w:r w:rsidR="00A35ECC">
        <w:rPr>
          <w:rFonts w:ascii="Arial"/>
          <w:color w:val="343434"/>
          <w:w w:val="110"/>
          <w:sz w:val="20"/>
        </w:rPr>
        <w:t>&lt;</w:t>
      </w:r>
      <w:r w:rsidR="00A35ECC">
        <w:rPr>
          <w:rFonts w:ascii="Arial"/>
          <w:color w:val="343434"/>
          <w:spacing w:val="37"/>
          <w:w w:val="110"/>
          <w:sz w:val="20"/>
        </w:rPr>
        <w:t xml:space="preserve"> </w:t>
      </w:r>
      <w:r w:rsidR="00A35ECC">
        <w:rPr>
          <w:rFonts w:ascii="Arial"/>
          <w:color w:val="343434"/>
          <w:w w:val="110"/>
          <w:sz w:val="20"/>
        </w:rPr>
        <w:t>Contract</w:t>
      </w:r>
      <w:r w:rsidR="00A35ECC">
        <w:rPr>
          <w:rFonts w:ascii="Arial"/>
          <w:color w:val="343434"/>
          <w:spacing w:val="-8"/>
          <w:w w:val="110"/>
          <w:sz w:val="20"/>
        </w:rPr>
        <w:t xml:space="preserve"> </w:t>
      </w:r>
      <w:r w:rsidR="00A35ECC">
        <w:rPr>
          <w:rFonts w:ascii="Arial"/>
          <w:color w:val="343434"/>
          <w:w w:val="110"/>
          <w:sz w:val="20"/>
        </w:rPr>
        <w:t>Administrators</w:t>
      </w:r>
      <w:r w:rsidR="00A35ECC">
        <w:rPr>
          <w:rFonts w:ascii="Arial"/>
          <w:color w:val="343434"/>
          <w:spacing w:val="20"/>
          <w:w w:val="110"/>
          <w:sz w:val="20"/>
        </w:rPr>
        <w:t xml:space="preserve"> </w:t>
      </w:r>
      <w:r w:rsidR="00A35ECC">
        <w:rPr>
          <w:rFonts w:ascii="Arial"/>
          <w:color w:val="343434"/>
          <w:w w:val="110"/>
          <w:sz w:val="20"/>
        </w:rPr>
        <w:t>Name</w:t>
      </w:r>
    </w:p>
    <w:p w:rsidR="005160C1" w:rsidRDefault="005160C1">
      <w:pPr>
        <w:spacing w:before="4"/>
        <w:rPr>
          <w:rFonts w:ascii="Arial" w:eastAsia="Arial" w:hAnsi="Arial" w:cs="Arial"/>
          <w:sz w:val="17"/>
          <w:szCs w:val="17"/>
        </w:rPr>
      </w:pPr>
    </w:p>
    <w:p w:rsidR="005160C1" w:rsidRDefault="00A35ECC">
      <w:pPr>
        <w:spacing w:before="74" w:line="265" w:lineRule="auto"/>
        <w:ind w:left="5593" w:right="1406" w:hanging="236"/>
        <w:rPr>
          <w:rFonts w:ascii="Arial" w:eastAsia="Arial" w:hAnsi="Arial" w:cs="Arial"/>
          <w:sz w:val="20"/>
          <w:szCs w:val="20"/>
        </w:rPr>
      </w:pPr>
      <w:r>
        <w:rPr>
          <w:rFonts w:ascii="Arial"/>
          <w:color w:val="343434"/>
          <w:w w:val="110"/>
          <w:sz w:val="19"/>
        </w:rPr>
        <w:t>&lt;</w:t>
      </w:r>
      <w:r>
        <w:rPr>
          <w:rFonts w:ascii="Arial"/>
          <w:color w:val="343434"/>
          <w:spacing w:val="27"/>
          <w:w w:val="110"/>
          <w:sz w:val="19"/>
        </w:rPr>
        <w:t xml:space="preserve"> </w:t>
      </w:r>
      <w:r>
        <w:rPr>
          <w:rFonts w:ascii="Arial"/>
          <w:color w:val="343434"/>
          <w:w w:val="110"/>
          <w:sz w:val="20"/>
        </w:rPr>
        <w:t>Contract</w:t>
      </w:r>
      <w:r>
        <w:rPr>
          <w:rFonts w:ascii="Arial"/>
          <w:color w:val="343434"/>
          <w:spacing w:val="-10"/>
          <w:w w:val="110"/>
          <w:sz w:val="20"/>
        </w:rPr>
        <w:t xml:space="preserve"> </w:t>
      </w:r>
      <w:r>
        <w:rPr>
          <w:rFonts w:ascii="Arial"/>
          <w:color w:val="343434"/>
          <w:w w:val="110"/>
          <w:sz w:val="20"/>
        </w:rPr>
        <w:t>Administrators</w:t>
      </w:r>
      <w:r>
        <w:rPr>
          <w:rFonts w:ascii="Arial"/>
          <w:color w:val="343434"/>
          <w:w w:val="107"/>
          <w:sz w:val="20"/>
        </w:rPr>
        <w:t xml:space="preserve"> </w:t>
      </w:r>
      <w:r>
        <w:rPr>
          <w:rFonts w:ascii="Arial"/>
          <w:color w:val="343434"/>
          <w:w w:val="110"/>
          <w:sz w:val="20"/>
        </w:rPr>
        <w:t>Telephone</w:t>
      </w:r>
      <w:r>
        <w:rPr>
          <w:rFonts w:ascii="Arial"/>
          <w:color w:val="343434"/>
          <w:spacing w:val="-7"/>
          <w:w w:val="110"/>
          <w:sz w:val="20"/>
        </w:rPr>
        <w:t xml:space="preserve"> </w:t>
      </w:r>
      <w:r>
        <w:rPr>
          <w:rFonts w:ascii="Arial"/>
          <w:color w:val="343434"/>
          <w:w w:val="110"/>
          <w:sz w:val="20"/>
        </w:rPr>
        <w:t>Number</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21"/>
          <w:szCs w:val="21"/>
        </w:rPr>
      </w:pPr>
    </w:p>
    <w:p w:rsidR="005160C1" w:rsidRDefault="00A35ECC">
      <w:pPr>
        <w:spacing w:before="74" w:line="265" w:lineRule="auto"/>
        <w:ind w:left="116" w:firstLine="9"/>
        <w:rPr>
          <w:rFonts w:ascii="Arial" w:eastAsia="Arial" w:hAnsi="Arial" w:cs="Arial"/>
          <w:sz w:val="20"/>
          <w:szCs w:val="20"/>
        </w:rPr>
      </w:pPr>
      <w:r>
        <w:rPr>
          <w:rFonts w:ascii="Arial"/>
          <w:color w:val="343434"/>
          <w:spacing w:val="-3"/>
          <w:w w:val="110"/>
          <w:sz w:val="20"/>
        </w:rPr>
        <w:t>Please</w:t>
      </w:r>
      <w:r>
        <w:rPr>
          <w:rFonts w:ascii="Arial"/>
          <w:color w:val="343434"/>
          <w:spacing w:val="13"/>
          <w:w w:val="110"/>
          <w:sz w:val="20"/>
        </w:rPr>
        <w:t xml:space="preserve"> </w:t>
      </w:r>
      <w:r>
        <w:rPr>
          <w:rFonts w:ascii="Arial"/>
          <w:color w:val="343434"/>
          <w:w w:val="110"/>
          <w:sz w:val="20"/>
        </w:rPr>
        <w:t xml:space="preserve">note: </w:t>
      </w:r>
      <w:r>
        <w:rPr>
          <w:rFonts w:ascii="Arial"/>
          <w:color w:val="343434"/>
          <w:spacing w:val="10"/>
          <w:w w:val="110"/>
          <w:sz w:val="20"/>
        </w:rPr>
        <w:t xml:space="preserve"> </w:t>
      </w:r>
      <w:r>
        <w:rPr>
          <w:rFonts w:ascii="Arial"/>
          <w:color w:val="343434"/>
          <w:w w:val="110"/>
          <w:sz w:val="20"/>
        </w:rPr>
        <w:t>Identity</w:t>
      </w:r>
      <w:r>
        <w:rPr>
          <w:rFonts w:ascii="Arial"/>
          <w:color w:val="343434"/>
          <w:spacing w:val="1"/>
          <w:w w:val="110"/>
          <w:sz w:val="20"/>
        </w:rPr>
        <w:t xml:space="preserve"> </w:t>
      </w:r>
      <w:r>
        <w:rPr>
          <w:rFonts w:ascii="Arial"/>
          <w:color w:val="343434"/>
          <w:w w:val="110"/>
          <w:sz w:val="20"/>
        </w:rPr>
        <w:t>cards</w:t>
      </w:r>
      <w:r>
        <w:rPr>
          <w:rFonts w:ascii="Arial"/>
          <w:color w:val="343434"/>
          <w:spacing w:val="5"/>
          <w:w w:val="110"/>
          <w:sz w:val="20"/>
        </w:rPr>
        <w:t xml:space="preserve"> </w:t>
      </w:r>
      <w:r>
        <w:rPr>
          <w:rFonts w:ascii="Arial"/>
          <w:color w:val="343434"/>
          <w:w w:val="110"/>
          <w:sz w:val="20"/>
        </w:rPr>
        <w:t>for</w:t>
      </w:r>
      <w:r>
        <w:rPr>
          <w:rFonts w:ascii="Arial"/>
          <w:color w:val="343434"/>
          <w:spacing w:val="10"/>
          <w:w w:val="110"/>
          <w:sz w:val="20"/>
        </w:rPr>
        <w:t xml:space="preserve"> </w:t>
      </w:r>
      <w:r>
        <w:rPr>
          <w:rFonts w:ascii="Arial"/>
          <w:color w:val="343434"/>
          <w:w w:val="110"/>
          <w:sz w:val="20"/>
        </w:rPr>
        <w:t>all</w:t>
      </w:r>
      <w:r>
        <w:rPr>
          <w:rFonts w:ascii="Arial"/>
          <w:color w:val="343434"/>
          <w:spacing w:val="6"/>
          <w:w w:val="110"/>
          <w:sz w:val="20"/>
        </w:rPr>
        <w:t xml:space="preserve"> </w:t>
      </w:r>
      <w:r>
        <w:rPr>
          <w:rFonts w:ascii="Arial"/>
          <w:color w:val="343434"/>
          <w:w w:val="110"/>
          <w:sz w:val="20"/>
        </w:rPr>
        <w:t>operatives</w:t>
      </w:r>
      <w:r>
        <w:rPr>
          <w:rFonts w:ascii="Arial"/>
          <w:color w:val="343434"/>
          <w:spacing w:val="20"/>
          <w:w w:val="110"/>
          <w:sz w:val="20"/>
        </w:rPr>
        <w:t xml:space="preserve"> </w:t>
      </w:r>
      <w:r>
        <w:rPr>
          <w:rFonts w:ascii="Arial"/>
          <w:color w:val="343434"/>
          <w:w w:val="110"/>
          <w:sz w:val="20"/>
        </w:rPr>
        <w:t>should</w:t>
      </w:r>
      <w:r>
        <w:rPr>
          <w:rFonts w:ascii="Arial"/>
          <w:color w:val="343434"/>
          <w:spacing w:val="15"/>
          <w:w w:val="110"/>
          <w:sz w:val="20"/>
        </w:rPr>
        <w:t xml:space="preserve"> </w:t>
      </w:r>
      <w:r>
        <w:rPr>
          <w:rFonts w:ascii="Arial"/>
          <w:color w:val="343434"/>
          <w:w w:val="110"/>
          <w:sz w:val="20"/>
        </w:rPr>
        <w:t>be</w:t>
      </w:r>
      <w:r>
        <w:rPr>
          <w:rFonts w:ascii="Arial"/>
          <w:color w:val="343434"/>
          <w:spacing w:val="5"/>
          <w:w w:val="110"/>
          <w:sz w:val="20"/>
        </w:rPr>
        <w:t xml:space="preserve"> </w:t>
      </w:r>
      <w:r>
        <w:rPr>
          <w:rFonts w:ascii="Arial"/>
          <w:color w:val="343434"/>
          <w:w w:val="110"/>
          <w:sz w:val="20"/>
        </w:rPr>
        <w:t>registered</w:t>
      </w:r>
      <w:r>
        <w:rPr>
          <w:rFonts w:ascii="Arial"/>
          <w:color w:val="343434"/>
          <w:spacing w:val="15"/>
          <w:w w:val="110"/>
          <w:sz w:val="20"/>
        </w:rPr>
        <w:t xml:space="preserve"> </w:t>
      </w:r>
      <w:r>
        <w:rPr>
          <w:rFonts w:ascii="Arial"/>
          <w:color w:val="343434"/>
          <w:w w:val="110"/>
          <w:sz w:val="20"/>
        </w:rPr>
        <w:t>by</w:t>
      </w:r>
      <w:r>
        <w:rPr>
          <w:rFonts w:ascii="Arial"/>
          <w:color w:val="343434"/>
          <w:spacing w:val="-6"/>
          <w:w w:val="110"/>
          <w:sz w:val="20"/>
        </w:rPr>
        <w:t xml:space="preserve"> </w:t>
      </w:r>
      <w:r>
        <w:rPr>
          <w:rFonts w:ascii="Arial"/>
          <w:color w:val="343434"/>
          <w:w w:val="110"/>
          <w:sz w:val="20"/>
        </w:rPr>
        <w:t>the</w:t>
      </w:r>
      <w:r>
        <w:rPr>
          <w:rFonts w:ascii="Arial"/>
          <w:color w:val="343434"/>
          <w:spacing w:val="21"/>
          <w:w w:val="110"/>
          <w:sz w:val="20"/>
        </w:rPr>
        <w:t xml:space="preserve"> </w:t>
      </w:r>
      <w:r>
        <w:rPr>
          <w:rFonts w:ascii="Arial"/>
          <w:color w:val="343434"/>
          <w:w w:val="110"/>
          <w:sz w:val="20"/>
        </w:rPr>
        <w:t>issuing</w:t>
      </w:r>
      <w:r>
        <w:rPr>
          <w:rFonts w:ascii="Arial"/>
          <w:color w:val="343434"/>
          <w:spacing w:val="13"/>
          <w:w w:val="110"/>
          <w:sz w:val="20"/>
        </w:rPr>
        <w:t xml:space="preserve"> </w:t>
      </w:r>
      <w:r>
        <w:rPr>
          <w:rFonts w:ascii="Arial"/>
          <w:color w:val="343434"/>
          <w:w w:val="110"/>
          <w:sz w:val="20"/>
        </w:rPr>
        <w:t>Contractor</w:t>
      </w:r>
      <w:r>
        <w:rPr>
          <w:rFonts w:ascii="Arial"/>
          <w:color w:val="343434"/>
          <w:spacing w:val="25"/>
          <w:w w:val="107"/>
          <w:sz w:val="20"/>
        </w:rPr>
        <w:t xml:space="preserve"> </w:t>
      </w:r>
      <w:r>
        <w:rPr>
          <w:rFonts w:ascii="Arial"/>
          <w:color w:val="343434"/>
          <w:w w:val="110"/>
          <w:sz w:val="20"/>
        </w:rPr>
        <w:t>and</w:t>
      </w:r>
      <w:r>
        <w:rPr>
          <w:rFonts w:ascii="Arial"/>
          <w:color w:val="343434"/>
          <w:spacing w:val="-5"/>
          <w:w w:val="110"/>
          <w:sz w:val="20"/>
        </w:rPr>
        <w:t xml:space="preserve"> </w:t>
      </w:r>
      <w:r>
        <w:rPr>
          <w:rFonts w:ascii="Arial"/>
          <w:color w:val="343434"/>
          <w:w w:val="110"/>
          <w:sz w:val="20"/>
        </w:rPr>
        <w:t>on</w:t>
      </w:r>
      <w:r>
        <w:rPr>
          <w:rFonts w:ascii="Arial"/>
          <w:color w:val="343434"/>
          <w:spacing w:val="-7"/>
          <w:w w:val="110"/>
          <w:sz w:val="20"/>
        </w:rPr>
        <w:t xml:space="preserve"> </w:t>
      </w:r>
      <w:r>
        <w:rPr>
          <w:rFonts w:ascii="Arial"/>
          <w:color w:val="343434"/>
          <w:w w:val="110"/>
          <w:sz w:val="20"/>
        </w:rPr>
        <w:t>completion</w:t>
      </w:r>
      <w:r>
        <w:rPr>
          <w:rFonts w:ascii="Arial"/>
          <w:color w:val="343434"/>
          <w:spacing w:val="-1"/>
          <w:w w:val="110"/>
          <w:sz w:val="20"/>
        </w:rPr>
        <w:t xml:space="preserve"> </w:t>
      </w:r>
      <w:r>
        <w:rPr>
          <w:rFonts w:ascii="Arial"/>
          <w:color w:val="343434"/>
          <w:w w:val="110"/>
          <w:sz w:val="20"/>
        </w:rPr>
        <w:t>of</w:t>
      </w:r>
      <w:r>
        <w:rPr>
          <w:rFonts w:ascii="Arial"/>
          <w:color w:val="343434"/>
          <w:spacing w:val="-11"/>
          <w:w w:val="110"/>
          <w:sz w:val="20"/>
        </w:rPr>
        <w:t xml:space="preserve"> </w:t>
      </w:r>
      <w:r>
        <w:rPr>
          <w:rFonts w:ascii="Arial"/>
          <w:color w:val="343434"/>
          <w:w w:val="110"/>
          <w:sz w:val="20"/>
        </w:rPr>
        <w:t>the</w:t>
      </w:r>
      <w:r>
        <w:rPr>
          <w:rFonts w:ascii="Arial"/>
          <w:color w:val="343434"/>
          <w:spacing w:val="-9"/>
          <w:w w:val="110"/>
          <w:sz w:val="20"/>
        </w:rPr>
        <w:t xml:space="preserve"> </w:t>
      </w:r>
      <w:r>
        <w:rPr>
          <w:rFonts w:ascii="Arial"/>
          <w:color w:val="343434"/>
          <w:w w:val="110"/>
          <w:sz w:val="20"/>
        </w:rPr>
        <w:t>works,</w:t>
      </w:r>
      <w:r>
        <w:rPr>
          <w:rFonts w:ascii="Arial"/>
          <w:color w:val="343434"/>
          <w:spacing w:val="1"/>
          <w:w w:val="110"/>
          <w:sz w:val="20"/>
        </w:rPr>
        <w:t xml:space="preserve"> </w:t>
      </w:r>
      <w:r>
        <w:rPr>
          <w:rFonts w:ascii="Arial"/>
          <w:color w:val="343434"/>
          <w:w w:val="110"/>
          <w:sz w:val="20"/>
        </w:rPr>
        <w:t>the</w:t>
      </w:r>
      <w:r>
        <w:rPr>
          <w:rFonts w:ascii="Arial"/>
          <w:color w:val="343434"/>
          <w:spacing w:val="2"/>
          <w:w w:val="110"/>
          <w:sz w:val="20"/>
        </w:rPr>
        <w:t xml:space="preserve"> </w:t>
      </w:r>
      <w:r>
        <w:rPr>
          <w:rFonts w:ascii="Arial"/>
          <w:color w:val="343434"/>
          <w:w w:val="110"/>
          <w:sz w:val="20"/>
        </w:rPr>
        <w:t>Contractor</w:t>
      </w:r>
      <w:r>
        <w:rPr>
          <w:rFonts w:ascii="Arial"/>
          <w:color w:val="343434"/>
          <w:spacing w:val="6"/>
          <w:w w:val="110"/>
          <w:sz w:val="20"/>
        </w:rPr>
        <w:t xml:space="preserve"> </w:t>
      </w:r>
      <w:r>
        <w:rPr>
          <w:rFonts w:ascii="Arial"/>
          <w:color w:val="343434"/>
          <w:w w:val="110"/>
          <w:sz w:val="20"/>
        </w:rPr>
        <w:t>should</w:t>
      </w:r>
      <w:r>
        <w:rPr>
          <w:rFonts w:ascii="Arial"/>
          <w:color w:val="343434"/>
          <w:spacing w:val="-2"/>
          <w:w w:val="110"/>
          <w:sz w:val="20"/>
        </w:rPr>
        <w:t xml:space="preserve"> </w:t>
      </w:r>
      <w:r>
        <w:rPr>
          <w:rFonts w:ascii="Arial"/>
          <w:color w:val="343434"/>
          <w:w w:val="110"/>
          <w:sz w:val="20"/>
        </w:rPr>
        <w:t>collect</w:t>
      </w:r>
      <w:r>
        <w:rPr>
          <w:rFonts w:ascii="Arial"/>
          <w:color w:val="343434"/>
          <w:spacing w:val="4"/>
          <w:w w:val="110"/>
          <w:sz w:val="20"/>
        </w:rPr>
        <w:t xml:space="preserve"> </w:t>
      </w:r>
      <w:r>
        <w:rPr>
          <w:rFonts w:ascii="Arial"/>
          <w:color w:val="343434"/>
          <w:w w:val="110"/>
          <w:sz w:val="20"/>
        </w:rPr>
        <w:t>and</w:t>
      </w:r>
      <w:r>
        <w:rPr>
          <w:rFonts w:ascii="Arial"/>
          <w:color w:val="343434"/>
          <w:spacing w:val="-6"/>
          <w:w w:val="110"/>
          <w:sz w:val="20"/>
        </w:rPr>
        <w:t xml:space="preserve"> </w:t>
      </w:r>
      <w:r>
        <w:rPr>
          <w:rFonts w:ascii="Arial"/>
          <w:color w:val="343434"/>
          <w:w w:val="110"/>
          <w:sz w:val="20"/>
        </w:rPr>
        <w:t>destroy</w:t>
      </w:r>
      <w:r>
        <w:rPr>
          <w:rFonts w:ascii="Arial"/>
          <w:color w:val="343434"/>
          <w:spacing w:val="-1"/>
          <w:w w:val="110"/>
          <w:sz w:val="20"/>
        </w:rPr>
        <w:t xml:space="preserve"> </w:t>
      </w:r>
      <w:r>
        <w:rPr>
          <w:rFonts w:ascii="Arial"/>
          <w:color w:val="343434"/>
          <w:w w:val="110"/>
          <w:sz w:val="20"/>
        </w:rPr>
        <w:t>these</w:t>
      </w:r>
      <w:r>
        <w:rPr>
          <w:rFonts w:ascii="Arial"/>
          <w:color w:val="343434"/>
          <w:spacing w:val="1"/>
          <w:w w:val="110"/>
          <w:sz w:val="20"/>
        </w:rPr>
        <w:t xml:space="preserve"> </w:t>
      </w:r>
      <w:r>
        <w:rPr>
          <w:rFonts w:ascii="Arial"/>
          <w:color w:val="343434"/>
          <w:w w:val="110"/>
          <w:sz w:val="20"/>
        </w:rPr>
        <w:t>cards.</w:t>
      </w:r>
    </w:p>
    <w:p w:rsidR="005160C1" w:rsidRDefault="005160C1">
      <w:pPr>
        <w:spacing w:before="9"/>
        <w:rPr>
          <w:rFonts w:ascii="Arial" w:eastAsia="Arial" w:hAnsi="Arial" w:cs="Arial"/>
          <w:sz w:val="21"/>
          <w:szCs w:val="21"/>
        </w:rPr>
      </w:pPr>
    </w:p>
    <w:p w:rsidR="005160C1" w:rsidRDefault="00A35ECC">
      <w:pPr>
        <w:spacing w:line="260" w:lineRule="auto"/>
        <w:ind w:left="107" w:firstLine="9"/>
        <w:rPr>
          <w:rFonts w:ascii="Arial" w:eastAsia="Arial" w:hAnsi="Arial" w:cs="Arial"/>
          <w:sz w:val="20"/>
          <w:szCs w:val="20"/>
        </w:rPr>
      </w:pPr>
      <w:r>
        <w:rPr>
          <w:rFonts w:ascii="Arial"/>
          <w:color w:val="343434"/>
          <w:w w:val="105"/>
          <w:sz w:val="20"/>
        </w:rPr>
        <w:t>Corby</w:t>
      </w:r>
      <w:r>
        <w:rPr>
          <w:rFonts w:ascii="Arial"/>
          <w:color w:val="343434"/>
          <w:spacing w:val="39"/>
          <w:w w:val="105"/>
          <w:sz w:val="20"/>
        </w:rPr>
        <w:t xml:space="preserve"> </w:t>
      </w:r>
      <w:r>
        <w:rPr>
          <w:rFonts w:ascii="Arial"/>
          <w:color w:val="343434"/>
          <w:w w:val="105"/>
          <w:sz w:val="20"/>
        </w:rPr>
        <w:t>Borough</w:t>
      </w:r>
      <w:r>
        <w:rPr>
          <w:rFonts w:ascii="Arial"/>
          <w:color w:val="343434"/>
          <w:spacing w:val="30"/>
          <w:w w:val="105"/>
          <w:sz w:val="20"/>
        </w:rPr>
        <w:t xml:space="preserve"> </w:t>
      </w:r>
      <w:r>
        <w:rPr>
          <w:rFonts w:ascii="Arial"/>
          <w:color w:val="343434"/>
          <w:w w:val="105"/>
          <w:sz w:val="20"/>
        </w:rPr>
        <w:t>Council</w:t>
      </w:r>
      <w:r>
        <w:rPr>
          <w:rFonts w:ascii="Arial"/>
          <w:color w:val="343434"/>
          <w:spacing w:val="33"/>
          <w:w w:val="105"/>
          <w:sz w:val="20"/>
        </w:rPr>
        <w:t xml:space="preserve"> </w:t>
      </w:r>
      <w:r>
        <w:rPr>
          <w:rFonts w:ascii="Arial"/>
          <w:color w:val="343434"/>
          <w:w w:val="105"/>
          <w:sz w:val="20"/>
        </w:rPr>
        <w:t>reserves</w:t>
      </w:r>
      <w:r>
        <w:rPr>
          <w:rFonts w:ascii="Arial"/>
          <w:color w:val="343434"/>
          <w:spacing w:val="28"/>
          <w:w w:val="105"/>
          <w:sz w:val="20"/>
        </w:rPr>
        <w:t xml:space="preserve"> </w:t>
      </w:r>
      <w:r>
        <w:rPr>
          <w:rFonts w:ascii="Arial"/>
          <w:color w:val="343434"/>
          <w:w w:val="105"/>
          <w:sz w:val="20"/>
        </w:rPr>
        <w:t>the</w:t>
      </w:r>
      <w:r>
        <w:rPr>
          <w:rFonts w:ascii="Arial"/>
          <w:color w:val="343434"/>
          <w:spacing w:val="43"/>
          <w:w w:val="105"/>
          <w:sz w:val="20"/>
        </w:rPr>
        <w:t xml:space="preserve"> </w:t>
      </w:r>
      <w:r>
        <w:rPr>
          <w:rFonts w:ascii="Arial"/>
          <w:color w:val="343434"/>
          <w:w w:val="105"/>
          <w:sz w:val="20"/>
        </w:rPr>
        <w:t>right</w:t>
      </w:r>
      <w:r>
        <w:rPr>
          <w:rFonts w:ascii="Arial"/>
          <w:color w:val="343434"/>
          <w:spacing w:val="19"/>
          <w:w w:val="105"/>
          <w:sz w:val="20"/>
        </w:rPr>
        <w:t xml:space="preserve"> </w:t>
      </w:r>
      <w:r>
        <w:rPr>
          <w:rFonts w:ascii="Arial"/>
          <w:color w:val="343434"/>
          <w:w w:val="105"/>
          <w:sz w:val="20"/>
        </w:rPr>
        <w:t>to</w:t>
      </w:r>
      <w:r>
        <w:rPr>
          <w:rFonts w:ascii="Arial"/>
          <w:color w:val="343434"/>
          <w:spacing w:val="30"/>
          <w:w w:val="105"/>
          <w:sz w:val="20"/>
        </w:rPr>
        <w:t xml:space="preserve"> </w:t>
      </w:r>
      <w:r>
        <w:rPr>
          <w:rFonts w:ascii="Arial"/>
          <w:color w:val="343434"/>
          <w:w w:val="105"/>
          <w:sz w:val="20"/>
        </w:rPr>
        <w:t>see</w:t>
      </w:r>
      <w:r>
        <w:rPr>
          <w:rFonts w:ascii="Arial"/>
          <w:color w:val="343434"/>
          <w:spacing w:val="22"/>
          <w:w w:val="105"/>
          <w:sz w:val="20"/>
        </w:rPr>
        <w:t xml:space="preserve"> </w:t>
      </w:r>
      <w:r>
        <w:rPr>
          <w:rFonts w:ascii="Arial"/>
          <w:color w:val="343434"/>
          <w:w w:val="105"/>
          <w:sz w:val="20"/>
        </w:rPr>
        <w:t>a</w:t>
      </w:r>
      <w:r>
        <w:rPr>
          <w:rFonts w:ascii="Arial"/>
          <w:color w:val="343434"/>
          <w:spacing w:val="29"/>
          <w:w w:val="105"/>
          <w:sz w:val="20"/>
        </w:rPr>
        <w:t xml:space="preserve"> </w:t>
      </w:r>
      <w:r>
        <w:rPr>
          <w:rFonts w:ascii="Arial"/>
          <w:color w:val="343434"/>
          <w:w w:val="105"/>
          <w:sz w:val="20"/>
        </w:rPr>
        <w:t>copy</w:t>
      </w:r>
      <w:r>
        <w:rPr>
          <w:rFonts w:ascii="Arial"/>
          <w:color w:val="343434"/>
          <w:spacing w:val="18"/>
          <w:w w:val="105"/>
          <w:sz w:val="20"/>
        </w:rPr>
        <w:t xml:space="preserve"> </w:t>
      </w:r>
      <w:r>
        <w:rPr>
          <w:rFonts w:ascii="Arial"/>
          <w:color w:val="343434"/>
          <w:w w:val="105"/>
          <w:sz w:val="20"/>
        </w:rPr>
        <w:t>of</w:t>
      </w:r>
      <w:r>
        <w:rPr>
          <w:rFonts w:ascii="Arial"/>
          <w:color w:val="343434"/>
          <w:spacing w:val="28"/>
          <w:w w:val="105"/>
          <w:sz w:val="20"/>
        </w:rPr>
        <w:t xml:space="preserve"> </w:t>
      </w:r>
      <w:r>
        <w:rPr>
          <w:rFonts w:ascii="Arial"/>
          <w:color w:val="343434"/>
          <w:w w:val="105"/>
          <w:sz w:val="20"/>
        </w:rPr>
        <w:t>the</w:t>
      </w:r>
      <w:r>
        <w:rPr>
          <w:rFonts w:ascii="Arial"/>
          <w:color w:val="343434"/>
          <w:spacing w:val="36"/>
          <w:w w:val="105"/>
          <w:sz w:val="20"/>
        </w:rPr>
        <w:t xml:space="preserve"> </w:t>
      </w:r>
      <w:r>
        <w:rPr>
          <w:rFonts w:ascii="Arial"/>
          <w:color w:val="343434"/>
          <w:w w:val="105"/>
          <w:sz w:val="20"/>
        </w:rPr>
        <w:t>register</w:t>
      </w:r>
      <w:r>
        <w:rPr>
          <w:rFonts w:ascii="Arial"/>
          <w:color w:val="343434"/>
          <w:spacing w:val="39"/>
          <w:w w:val="105"/>
          <w:sz w:val="20"/>
        </w:rPr>
        <w:t xml:space="preserve"> </w:t>
      </w:r>
      <w:r>
        <w:rPr>
          <w:rFonts w:ascii="Arial"/>
          <w:color w:val="343434"/>
          <w:w w:val="105"/>
          <w:sz w:val="20"/>
        </w:rPr>
        <w:t>if</w:t>
      </w:r>
      <w:r>
        <w:rPr>
          <w:rFonts w:ascii="Arial"/>
          <w:color w:val="343434"/>
          <w:spacing w:val="23"/>
          <w:w w:val="105"/>
          <w:sz w:val="20"/>
        </w:rPr>
        <w:t xml:space="preserve"> </w:t>
      </w:r>
      <w:r>
        <w:rPr>
          <w:rFonts w:ascii="Arial"/>
          <w:color w:val="343434"/>
          <w:w w:val="105"/>
          <w:sz w:val="20"/>
        </w:rPr>
        <w:t>it</w:t>
      </w:r>
      <w:r>
        <w:rPr>
          <w:rFonts w:ascii="Arial"/>
          <w:color w:val="343434"/>
          <w:spacing w:val="12"/>
          <w:w w:val="105"/>
          <w:sz w:val="20"/>
        </w:rPr>
        <w:t xml:space="preserve"> </w:t>
      </w:r>
      <w:r>
        <w:rPr>
          <w:rFonts w:ascii="Arial"/>
          <w:color w:val="343434"/>
          <w:w w:val="105"/>
          <w:sz w:val="20"/>
        </w:rPr>
        <w:t>assists</w:t>
      </w:r>
      <w:r>
        <w:rPr>
          <w:rFonts w:ascii="Arial"/>
          <w:color w:val="343434"/>
          <w:spacing w:val="36"/>
          <w:w w:val="105"/>
          <w:sz w:val="20"/>
        </w:rPr>
        <w:t xml:space="preserve"> </w:t>
      </w:r>
      <w:r>
        <w:rPr>
          <w:rFonts w:ascii="Arial"/>
          <w:color w:val="343434"/>
          <w:w w:val="105"/>
          <w:sz w:val="20"/>
        </w:rPr>
        <w:t>the</w:t>
      </w:r>
      <w:r>
        <w:rPr>
          <w:rFonts w:ascii="Arial"/>
          <w:color w:val="343434"/>
          <w:spacing w:val="42"/>
          <w:w w:val="105"/>
          <w:sz w:val="20"/>
        </w:rPr>
        <w:t xml:space="preserve"> </w:t>
      </w:r>
      <w:r>
        <w:rPr>
          <w:rFonts w:ascii="Arial"/>
          <w:color w:val="343434"/>
          <w:w w:val="105"/>
          <w:sz w:val="20"/>
        </w:rPr>
        <w:t>Police</w:t>
      </w:r>
      <w:r>
        <w:rPr>
          <w:rFonts w:ascii="Arial"/>
          <w:color w:val="343434"/>
          <w:w w:val="107"/>
          <w:sz w:val="20"/>
        </w:rPr>
        <w:t xml:space="preserve"> </w:t>
      </w:r>
      <w:r>
        <w:rPr>
          <w:rFonts w:ascii="Arial"/>
          <w:color w:val="343434"/>
          <w:w w:val="105"/>
          <w:sz w:val="20"/>
        </w:rPr>
        <w:t>with</w:t>
      </w:r>
      <w:r>
        <w:rPr>
          <w:rFonts w:ascii="Arial"/>
          <w:color w:val="343434"/>
          <w:spacing w:val="33"/>
          <w:w w:val="105"/>
          <w:sz w:val="20"/>
        </w:rPr>
        <w:t xml:space="preserve"> </w:t>
      </w:r>
      <w:r>
        <w:rPr>
          <w:rFonts w:ascii="Arial"/>
          <w:color w:val="343434"/>
          <w:w w:val="105"/>
          <w:sz w:val="20"/>
        </w:rPr>
        <w:t>their</w:t>
      </w:r>
      <w:r>
        <w:rPr>
          <w:rFonts w:ascii="Arial"/>
          <w:color w:val="343434"/>
          <w:spacing w:val="36"/>
          <w:w w:val="105"/>
          <w:sz w:val="20"/>
        </w:rPr>
        <w:t xml:space="preserve"> </w:t>
      </w:r>
      <w:r>
        <w:rPr>
          <w:rFonts w:ascii="Arial"/>
          <w:color w:val="343434"/>
          <w:w w:val="105"/>
          <w:sz w:val="20"/>
        </w:rPr>
        <w:t>enquiries.</w:t>
      </w:r>
    </w:p>
    <w:p w:rsidR="005160C1" w:rsidRDefault="005160C1">
      <w:pPr>
        <w:spacing w:line="260" w:lineRule="auto"/>
        <w:rPr>
          <w:rFonts w:ascii="Arial" w:eastAsia="Arial" w:hAnsi="Arial" w:cs="Arial"/>
          <w:sz w:val="20"/>
          <w:szCs w:val="20"/>
        </w:rPr>
        <w:sectPr w:rsidR="005160C1">
          <w:pgSz w:w="11910" w:h="16840"/>
          <w:pgMar w:top="1480" w:right="1340" w:bottom="280" w:left="1280" w:header="720" w:footer="720" w:gutter="0"/>
          <w:cols w:space="720"/>
        </w:sectPr>
      </w:pPr>
    </w:p>
    <w:p w:rsidR="005160C1" w:rsidRDefault="003103AA">
      <w:pPr>
        <w:tabs>
          <w:tab w:val="left" w:pos="847"/>
        </w:tabs>
        <w:spacing w:before="53" w:line="477" w:lineRule="auto"/>
        <w:ind w:left="134" w:right="1269"/>
        <w:rPr>
          <w:rFonts w:ascii="Arial" w:eastAsia="Arial" w:hAnsi="Arial" w:cs="Arial"/>
        </w:rPr>
      </w:pPr>
      <w:r>
        <w:lastRenderedPageBreak/>
        <w:pict>
          <v:group id="_x0000_s1452" style="position:absolute;left:0;text-align:left;margin-left:21.2pt;margin-top:17.5pt;width:552.15pt;height:797.35pt;z-index:-250984;mso-position-horizontal-relative:page;mso-position-vertical-relative:page" coordorigin="424,350" coordsize="11043,15947">
            <v:group id="_x0000_s1487" style="position:absolute;left:498;top:417;width:10914;height:2" coordorigin="498,417" coordsize="10914,2">
              <v:shape id="_x0000_s1488" style="position:absolute;left:498;top:417;width:10914;height:2" coordorigin="498,417" coordsize="10914,0" path="m498,417r10913,e" filled="f" strokeweight="1.182mm">
                <v:path arrowok="t"/>
              </v:shape>
            </v:group>
            <v:group id="_x0000_s1485" style="position:absolute;left:460;top:16205;width:10971;height:2" coordorigin="460,16205" coordsize="10971,2">
              <v:shape id="_x0000_s1486" style="position:absolute;left:460;top:16205;width:10971;height:2" coordorigin="460,16205" coordsize="10971,0" path="m460,16205r10970,e" filled="f" strokeweight="1.2664mm">
                <v:path arrowok="t"/>
              </v:shape>
            </v:group>
            <v:group id="_x0000_s1483" style="position:absolute;left:512;top:384;width:2;height:15875" coordorigin="512,384" coordsize="2,15875">
              <v:shape id="_x0000_s1484" style="position:absolute;left:512;top:384;width:2;height:15875" coordorigin="512,384" coordsize="0,15875" path="m512,16258l512,384e" filled="f" strokeweight="1.0131mm">
                <v:path arrowok="t"/>
              </v:shape>
            </v:group>
            <v:group id="_x0000_s1481" style="position:absolute;left:11363;top:384;width:2;height:15880" coordorigin="11363,384" coordsize="2,15880">
              <v:shape id="_x0000_s1482" style="position:absolute;left:11363;top:384;width:2;height:15880" coordorigin="11363,384" coordsize="0,15880" path="m11363,16263r,-15879e" filled="f" strokeweight="1.182mm">
                <v:path arrowok="t"/>
              </v:shape>
            </v:group>
            <v:group id="_x0000_s1479" style="position:absolute;left:1331;top:3634;width:2657;height:2" coordorigin="1331,3634" coordsize="2657,2">
              <v:shape id="_x0000_s1480" style="position:absolute;left:1331;top:3634;width:2657;height:2" coordorigin="1331,3634" coordsize="2657,0" path="m1331,3634r2656,e" filled="f" strokeweight=".16886mm">
                <v:path arrowok="t"/>
              </v:shape>
            </v:group>
            <v:group id="_x0000_s1477" style="position:absolute;left:1283;top:3601;width:2;height:7681" coordorigin="1283,3601" coordsize="2,7681">
              <v:shape id="_x0000_s1478" style="position:absolute;left:1283;top:3601;width:2;height:7681" coordorigin="1283,3601" coordsize="0,7681" path="m1283,11282r,-7681e" filled="f" strokeweight=".08442mm">
                <v:path arrowok="t"/>
              </v:shape>
            </v:group>
            <v:group id="_x0000_s1475" style="position:absolute;left:3963;top:3634;width:2;height:590" coordorigin="3963,3634" coordsize="2,590">
              <v:shape id="_x0000_s1476" style="position:absolute;left:3963;top:3634;width:2;height:590" coordorigin="3963,3634" coordsize="0,590" path="m3963,4224r,-590e" filled="f" strokeweight=".16886mm">
                <v:path arrowok="t"/>
              </v:shape>
            </v:group>
            <v:group id="_x0000_s1473" style="position:absolute;left:5313;top:3625;width:2;height:600" coordorigin="5313,3625" coordsize="2,600">
              <v:shape id="_x0000_s1474" style="position:absolute;left:5313;top:3625;width:2;height:600" coordorigin="5313,3625" coordsize="0,600" path="m5313,4224r,-599e" filled="f" strokeweight=".16886mm">
                <v:path arrowok="t"/>
              </v:shape>
            </v:group>
            <v:group id="_x0000_s1471" style="position:absolute;left:7103;top:3629;width:2;height:595" coordorigin="7103,3629" coordsize="2,595">
              <v:shape id="_x0000_s1472" style="position:absolute;left:7103;top:3629;width:2;height:595" coordorigin="7103,3629" coordsize="0,595" path="m7103,4224r,-595e" filled="f" strokeweight=".16886mm">
                <v:path arrowok="t"/>
              </v:shape>
            </v:group>
            <v:group id="_x0000_s1469" style="position:absolute;left:1326;top:3632;width:9760;height:2" coordorigin="1326,3632" coordsize="9760,2">
              <v:shape id="_x0000_s1470" style="position:absolute;left:1326;top:3632;width:9760;height:2" coordorigin="1326,3632" coordsize="9760,0" path="m1326,3632r9760,e" filled="f" strokeweight=".25328mm">
                <v:path arrowok="t"/>
              </v:shape>
            </v:group>
            <v:group id="_x0000_s1467" style="position:absolute;left:8515;top:3620;width:2;height:7619" coordorigin="8515,3620" coordsize="2,7619">
              <v:shape id="_x0000_s1468" style="position:absolute;left:8515;top:3620;width:2;height:7619" coordorigin="8515,3620" coordsize="0,7619" path="m8515,11238r,-7618e" filled="f" strokeweight=".25328mm">
                <v:path arrowok="t"/>
              </v:shape>
            </v:group>
            <v:group id="_x0000_s1465" style="position:absolute;left:8472;top:3629;width:2614;height:2" coordorigin="8472,3629" coordsize="2614,2">
              <v:shape id="_x0000_s1466" style="position:absolute;left:8472;top:3629;width:2614;height:2" coordorigin="8472,3629" coordsize="2614,0" path="m8472,3629r2614,e" filled="f" strokeweight=".16886mm">
                <v:path arrowok="t"/>
              </v:shape>
            </v:group>
            <v:group id="_x0000_s1463" style="position:absolute;left:11078;top:3629;width:2;height:7614" coordorigin="11078,3629" coordsize="2,7614">
              <v:shape id="_x0000_s1464" style="position:absolute;left:11078;top:3629;width:2;height:7614" coordorigin="11078,3629" coordsize="0,7614" path="m11078,11243r,-7614e" filled="f" strokeweight=".08442mm">
                <v:path arrowok="t"/>
              </v:shape>
            </v:group>
            <v:group id="_x0000_s1461" style="position:absolute;left:1656;top:11246;width:1724;height:2" coordorigin="1656,11246" coordsize="1724,2">
              <v:shape id="_x0000_s1462" style="position:absolute;left:1656;top:11246;width:1724;height:2" coordorigin="1656,11246" coordsize="1724,0" path="m1656,11246r1723,e" filled="f" strokeweight=".08442mm">
                <v:path arrowok="t"/>
              </v:shape>
            </v:group>
            <v:group id="_x0000_s1459" style="position:absolute;left:3961;top:4166;width:2;height:7077" coordorigin="3961,4166" coordsize="2,7077">
              <v:shape id="_x0000_s1460" style="position:absolute;left:3961;top:4166;width:2;height:7077" coordorigin="3961,4166" coordsize="0,7077" path="m3961,11243r,-7077e" filled="f" strokeweight=".33772mm">
                <v:path arrowok="t"/>
              </v:shape>
            </v:group>
            <v:group id="_x0000_s1457" style="position:absolute;left:3944;top:11277;width:7166;height:2" coordorigin="3944,11277" coordsize="7166,2">
              <v:shape id="_x0000_s1458" style="position:absolute;left:3944;top:11277;width:7166;height:2" coordorigin="3944,11277" coordsize="7166,0" path="m3944,11277r7165,e" filled="f" strokeweight=".08442mm">
                <v:path arrowok="t"/>
              </v:shape>
            </v:group>
            <v:group id="_x0000_s1455" style="position:absolute;left:5308;top:4166;width:2;height:7077" coordorigin="5308,4166" coordsize="2,7077">
              <v:shape id="_x0000_s1456" style="position:absolute;left:5308;top:4166;width:2;height:7077" coordorigin="5308,4166" coordsize="0,7077" path="m5308,11243r,-7077e" filled="f" strokeweight=".25328mm">
                <v:path arrowok="t"/>
              </v:shape>
            </v:group>
            <v:group id="_x0000_s1453" style="position:absolute;left:7108;top:4166;width:2;height:7082" coordorigin="7108,4166" coordsize="2,7082">
              <v:shape id="_x0000_s1454" style="position:absolute;left:7108;top:4166;width:2;height:7082" coordorigin="7108,4166" coordsize="0,7082" path="m7108,11248r,-7082e" filled="f" strokeweight=".25328mm">
                <v:path arrowok="t"/>
              </v:shape>
            </v:group>
            <w10:wrap anchorx="page" anchory="page"/>
          </v:group>
        </w:pict>
      </w:r>
      <w:r w:rsidR="00A35ECC">
        <w:rPr>
          <w:rFonts w:ascii="Arial"/>
          <w:color w:val="343434"/>
        </w:rPr>
        <w:t>ID3</w:t>
      </w:r>
      <w:r w:rsidR="00A35ECC">
        <w:rPr>
          <w:rFonts w:ascii="Arial"/>
          <w:color w:val="343434"/>
        </w:rPr>
        <w:tab/>
      </w:r>
      <w:r w:rsidR="00A35ECC">
        <w:rPr>
          <w:rFonts w:ascii="Arial"/>
          <w:color w:val="343434"/>
          <w:u w:val="thick" w:color="000000"/>
        </w:rPr>
        <w:t>TO</w:t>
      </w:r>
      <w:r w:rsidR="00A35ECC">
        <w:rPr>
          <w:rFonts w:ascii="Arial"/>
          <w:color w:val="343434"/>
          <w:spacing w:val="-3"/>
          <w:u w:val="thick" w:color="000000"/>
        </w:rPr>
        <w:t xml:space="preserve"> </w:t>
      </w:r>
      <w:r w:rsidR="00A35ECC">
        <w:rPr>
          <w:rFonts w:ascii="Arial"/>
          <w:color w:val="343434"/>
          <w:u w:val="thick" w:color="000000"/>
        </w:rPr>
        <w:t>BE</w:t>
      </w:r>
      <w:r w:rsidR="00A35ECC">
        <w:rPr>
          <w:rFonts w:ascii="Arial"/>
          <w:color w:val="343434"/>
          <w:spacing w:val="-15"/>
          <w:u w:val="thick" w:color="000000"/>
        </w:rPr>
        <w:t xml:space="preserve"> </w:t>
      </w:r>
      <w:r w:rsidR="00A35ECC">
        <w:rPr>
          <w:rFonts w:ascii="Arial"/>
          <w:color w:val="343434"/>
          <w:u w:val="thick" w:color="000000"/>
        </w:rPr>
        <w:t>INCLUDED</w:t>
      </w:r>
      <w:r w:rsidR="00A35ECC">
        <w:rPr>
          <w:rFonts w:ascii="Arial"/>
          <w:color w:val="343434"/>
          <w:spacing w:val="-2"/>
          <w:u w:val="thick" w:color="000000"/>
        </w:rPr>
        <w:t xml:space="preserve"> </w:t>
      </w:r>
      <w:r w:rsidR="00A35ECC">
        <w:rPr>
          <w:rFonts w:ascii="Arial"/>
          <w:color w:val="343434"/>
          <w:u w:val="thick" w:color="000000"/>
        </w:rPr>
        <w:t>IN</w:t>
      </w:r>
      <w:r w:rsidR="00A35ECC">
        <w:rPr>
          <w:rFonts w:ascii="Arial"/>
          <w:color w:val="343434"/>
          <w:spacing w:val="-27"/>
          <w:u w:val="thick" w:color="000000"/>
        </w:rPr>
        <w:t xml:space="preserve"> </w:t>
      </w:r>
      <w:r w:rsidR="00A35ECC">
        <w:rPr>
          <w:rFonts w:ascii="Arial"/>
          <w:color w:val="343434"/>
          <w:u w:val="thick" w:color="000000"/>
        </w:rPr>
        <w:t>ALL</w:t>
      </w:r>
      <w:r w:rsidR="00A35ECC">
        <w:rPr>
          <w:rFonts w:ascii="Arial"/>
          <w:color w:val="343434"/>
          <w:spacing w:val="4"/>
          <w:u w:val="thick" w:color="000000"/>
        </w:rPr>
        <w:t xml:space="preserve"> </w:t>
      </w:r>
      <w:r w:rsidR="00A35ECC">
        <w:rPr>
          <w:rFonts w:ascii="Arial"/>
          <w:color w:val="343434"/>
          <w:spacing w:val="1"/>
          <w:u w:val="thick" w:color="000000"/>
        </w:rPr>
        <w:t>HOUSING</w:t>
      </w:r>
      <w:r w:rsidR="00A35ECC">
        <w:rPr>
          <w:rFonts w:ascii="Arial"/>
          <w:color w:val="343434"/>
          <w:spacing w:val="-16"/>
          <w:u w:val="thick" w:color="000000"/>
        </w:rPr>
        <w:t xml:space="preserve"> </w:t>
      </w:r>
      <w:r w:rsidR="00A35ECC">
        <w:rPr>
          <w:rFonts w:ascii="Arial"/>
          <w:color w:val="343434"/>
          <w:spacing w:val="1"/>
          <w:u w:val="thick" w:color="000000"/>
        </w:rPr>
        <w:t>SERVICES</w:t>
      </w:r>
      <w:r w:rsidR="00A35ECC">
        <w:rPr>
          <w:rFonts w:ascii="Arial"/>
          <w:color w:val="343434"/>
          <w:spacing w:val="-3"/>
          <w:u w:val="thick" w:color="000000"/>
        </w:rPr>
        <w:t xml:space="preserve"> </w:t>
      </w:r>
      <w:r w:rsidR="00A35ECC">
        <w:rPr>
          <w:rFonts w:ascii="Arial"/>
          <w:color w:val="343434"/>
          <w:u w:val="thick" w:color="000000"/>
        </w:rPr>
        <w:t>RELATED</w:t>
      </w:r>
      <w:r w:rsidR="00A35ECC">
        <w:rPr>
          <w:rFonts w:ascii="Arial"/>
          <w:color w:val="343434"/>
          <w:spacing w:val="-7"/>
          <w:u w:val="thick" w:color="000000"/>
        </w:rPr>
        <w:t xml:space="preserve"> </w:t>
      </w:r>
      <w:r w:rsidR="00A35ECC">
        <w:rPr>
          <w:rFonts w:ascii="Arial"/>
          <w:color w:val="343434"/>
          <w:u w:val="thick" w:color="000000"/>
        </w:rPr>
        <w:t>CONTRACTS</w:t>
      </w:r>
      <w:r w:rsidR="00A35ECC">
        <w:rPr>
          <w:rFonts w:ascii="Arial"/>
          <w:color w:val="343434"/>
          <w:spacing w:val="23"/>
          <w:w w:val="97"/>
        </w:rPr>
        <w:t xml:space="preserve"> </w:t>
      </w:r>
      <w:r w:rsidR="00A35ECC">
        <w:rPr>
          <w:rFonts w:ascii="Arial"/>
          <w:color w:val="343434"/>
          <w:u w:val="thick" w:color="000000"/>
        </w:rPr>
        <w:t>IDENTITY</w:t>
      </w:r>
      <w:r w:rsidR="00A35ECC">
        <w:rPr>
          <w:rFonts w:ascii="Arial"/>
          <w:color w:val="343434"/>
          <w:spacing w:val="-6"/>
          <w:u w:val="thick" w:color="000000"/>
        </w:rPr>
        <w:t xml:space="preserve"> </w:t>
      </w:r>
      <w:r w:rsidR="00A35ECC">
        <w:rPr>
          <w:rFonts w:ascii="Arial"/>
          <w:color w:val="343434"/>
          <w:u w:val="thick" w:color="000000"/>
        </w:rPr>
        <w:t xml:space="preserve">CARDS </w:t>
      </w:r>
      <w:r w:rsidR="00A35ECC">
        <w:rPr>
          <w:rFonts w:ascii="Arial"/>
          <w:color w:val="343434"/>
          <w:spacing w:val="19"/>
          <w:u w:val="thick" w:color="000000"/>
        </w:rPr>
        <w:t xml:space="preserve"> </w:t>
      </w:r>
      <w:r w:rsidR="00A35ECC">
        <w:rPr>
          <w:rFonts w:ascii="Arial"/>
          <w:color w:val="444444"/>
          <w:u w:val="thick" w:color="000000"/>
        </w:rPr>
        <w:t xml:space="preserve">- </w:t>
      </w:r>
      <w:r w:rsidR="00A35ECC">
        <w:rPr>
          <w:rFonts w:ascii="Arial"/>
          <w:color w:val="444444"/>
          <w:spacing w:val="14"/>
          <w:u w:val="thick" w:color="000000"/>
        </w:rPr>
        <w:t xml:space="preserve"> </w:t>
      </w:r>
      <w:r w:rsidR="00A35ECC">
        <w:rPr>
          <w:rFonts w:ascii="Arial"/>
          <w:color w:val="444444"/>
          <w:u w:val="thick" w:color="000000"/>
        </w:rPr>
        <w:t>CONTRACTOR'S</w:t>
      </w:r>
      <w:r w:rsidR="00A35ECC">
        <w:rPr>
          <w:rFonts w:ascii="Arial"/>
          <w:color w:val="444444"/>
          <w:spacing w:val="56"/>
          <w:u w:val="thick" w:color="000000"/>
        </w:rPr>
        <w:t xml:space="preserve"> </w:t>
      </w:r>
      <w:r w:rsidR="00A35ECC">
        <w:rPr>
          <w:rFonts w:ascii="Arial"/>
          <w:color w:val="444444"/>
          <w:u w:val="thick" w:color="000000"/>
        </w:rPr>
        <w:t>RECORD</w:t>
      </w:r>
    </w:p>
    <w:p w:rsidR="005160C1" w:rsidRDefault="00A35ECC">
      <w:pPr>
        <w:spacing w:before="26" w:line="250" w:lineRule="auto"/>
        <w:ind w:left="119" w:right="427"/>
        <w:rPr>
          <w:rFonts w:ascii="Arial" w:eastAsia="Arial" w:hAnsi="Arial" w:cs="Arial"/>
          <w:sz w:val="21"/>
          <w:szCs w:val="21"/>
        </w:rPr>
      </w:pPr>
      <w:r>
        <w:rPr>
          <w:rFonts w:ascii="Arial"/>
          <w:color w:val="343434"/>
          <w:sz w:val="21"/>
        </w:rPr>
        <w:t>A</w:t>
      </w:r>
      <w:r>
        <w:rPr>
          <w:rFonts w:ascii="Arial"/>
          <w:color w:val="343434"/>
          <w:spacing w:val="23"/>
          <w:sz w:val="21"/>
        </w:rPr>
        <w:t xml:space="preserve"> </w:t>
      </w:r>
      <w:r>
        <w:rPr>
          <w:rFonts w:ascii="Arial"/>
          <w:color w:val="343434"/>
          <w:sz w:val="21"/>
        </w:rPr>
        <w:t>completed</w:t>
      </w:r>
      <w:r>
        <w:rPr>
          <w:rFonts w:ascii="Arial"/>
          <w:color w:val="343434"/>
          <w:spacing w:val="32"/>
          <w:sz w:val="21"/>
        </w:rPr>
        <w:t xml:space="preserve"> </w:t>
      </w:r>
      <w:r>
        <w:rPr>
          <w:rFonts w:ascii="Arial"/>
          <w:color w:val="343434"/>
          <w:sz w:val="21"/>
        </w:rPr>
        <w:t>copy</w:t>
      </w:r>
      <w:r>
        <w:rPr>
          <w:rFonts w:ascii="Arial"/>
          <w:color w:val="343434"/>
          <w:spacing w:val="11"/>
          <w:sz w:val="21"/>
        </w:rPr>
        <w:t xml:space="preserve"> </w:t>
      </w:r>
      <w:r>
        <w:rPr>
          <w:rFonts w:ascii="Arial"/>
          <w:color w:val="343434"/>
          <w:sz w:val="21"/>
        </w:rPr>
        <w:t>of</w:t>
      </w:r>
      <w:r>
        <w:rPr>
          <w:rFonts w:ascii="Arial"/>
          <w:color w:val="343434"/>
          <w:spacing w:val="12"/>
          <w:sz w:val="21"/>
        </w:rPr>
        <w:t xml:space="preserve"> </w:t>
      </w:r>
      <w:r>
        <w:rPr>
          <w:rFonts w:ascii="Arial"/>
          <w:color w:val="343434"/>
          <w:sz w:val="21"/>
        </w:rPr>
        <w:t>this</w:t>
      </w:r>
      <w:r>
        <w:rPr>
          <w:rFonts w:ascii="Arial"/>
          <w:color w:val="343434"/>
          <w:spacing w:val="9"/>
          <w:sz w:val="21"/>
        </w:rPr>
        <w:t xml:space="preserve"> </w:t>
      </w:r>
      <w:r>
        <w:rPr>
          <w:rFonts w:ascii="Arial"/>
          <w:color w:val="343434"/>
          <w:sz w:val="21"/>
        </w:rPr>
        <w:t>form</w:t>
      </w:r>
      <w:r>
        <w:rPr>
          <w:rFonts w:ascii="Arial"/>
          <w:color w:val="343434"/>
          <w:spacing w:val="32"/>
          <w:sz w:val="21"/>
        </w:rPr>
        <w:t xml:space="preserve"> </w:t>
      </w:r>
      <w:r>
        <w:rPr>
          <w:rFonts w:ascii="Arial"/>
          <w:color w:val="343434"/>
          <w:sz w:val="21"/>
        </w:rPr>
        <w:t>must</w:t>
      </w:r>
      <w:r>
        <w:rPr>
          <w:rFonts w:ascii="Arial"/>
          <w:color w:val="343434"/>
          <w:spacing w:val="19"/>
          <w:sz w:val="21"/>
        </w:rPr>
        <w:t xml:space="preserve"> </w:t>
      </w:r>
      <w:r>
        <w:rPr>
          <w:rFonts w:ascii="Arial"/>
          <w:color w:val="343434"/>
          <w:sz w:val="21"/>
        </w:rPr>
        <w:t>be</w:t>
      </w:r>
      <w:r>
        <w:rPr>
          <w:rFonts w:ascii="Arial"/>
          <w:color w:val="343434"/>
          <w:spacing w:val="9"/>
          <w:sz w:val="21"/>
        </w:rPr>
        <w:t xml:space="preserve"> </w:t>
      </w:r>
      <w:r>
        <w:rPr>
          <w:rFonts w:ascii="Arial"/>
          <w:color w:val="343434"/>
          <w:sz w:val="21"/>
        </w:rPr>
        <w:t>retained</w:t>
      </w:r>
      <w:r>
        <w:rPr>
          <w:rFonts w:ascii="Arial"/>
          <w:color w:val="343434"/>
          <w:spacing w:val="13"/>
          <w:sz w:val="21"/>
        </w:rPr>
        <w:t xml:space="preserve"> </w:t>
      </w:r>
      <w:r>
        <w:rPr>
          <w:rFonts w:ascii="Arial"/>
          <w:color w:val="343434"/>
          <w:sz w:val="21"/>
        </w:rPr>
        <w:t>on</w:t>
      </w:r>
      <w:r>
        <w:rPr>
          <w:rFonts w:ascii="Arial"/>
          <w:color w:val="343434"/>
          <w:spacing w:val="14"/>
          <w:sz w:val="21"/>
        </w:rPr>
        <w:t xml:space="preserve"> </w:t>
      </w:r>
      <w:r>
        <w:rPr>
          <w:rFonts w:ascii="Arial"/>
          <w:color w:val="343434"/>
          <w:sz w:val="21"/>
        </w:rPr>
        <w:t>site</w:t>
      </w:r>
      <w:r>
        <w:rPr>
          <w:rFonts w:ascii="Arial"/>
          <w:color w:val="343434"/>
          <w:spacing w:val="9"/>
          <w:sz w:val="21"/>
        </w:rPr>
        <w:t xml:space="preserve"> </w:t>
      </w:r>
      <w:r>
        <w:rPr>
          <w:rFonts w:ascii="Arial"/>
          <w:color w:val="343434"/>
          <w:sz w:val="21"/>
        </w:rPr>
        <w:t>for</w:t>
      </w:r>
      <w:r>
        <w:rPr>
          <w:rFonts w:ascii="Arial"/>
          <w:color w:val="343434"/>
          <w:spacing w:val="20"/>
          <w:sz w:val="21"/>
        </w:rPr>
        <w:t xml:space="preserve"> </w:t>
      </w:r>
      <w:r>
        <w:rPr>
          <w:rFonts w:ascii="Arial"/>
          <w:color w:val="343434"/>
          <w:sz w:val="21"/>
        </w:rPr>
        <w:t>viewing</w:t>
      </w:r>
      <w:r>
        <w:rPr>
          <w:rFonts w:ascii="Arial"/>
          <w:color w:val="343434"/>
          <w:spacing w:val="33"/>
          <w:sz w:val="21"/>
        </w:rPr>
        <w:t xml:space="preserve"> </w:t>
      </w:r>
      <w:r>
        <w:rPr>
          <w:rFonts w:ascii="Arial"/>
          <w:color w:val="343434"/>
          <w:sz w:val="21"/>
        </w:rPr>
        <w:t>by</w:t>
      </w:r>
      <w:r>
        <w:rPr>
          <w:rFonts w:ascii="Arial"/>
          <w:color w:val="343434"/>
          <w:spacing w:val="2"/>
          <w:sz w:val="21"/>
        </w:rPr>
        <w:t xml:space="preserve"> </w:t>
      </w:r>
      <w:r>
        <w:rPr>
          <w:rFonts w:ascii="Arial"/>
          <w:color w:val="343434"/>
          <w:sz w:val="21"/>
        </w:rPr>
        <w:t>the</w:t>
      </w:r>
      <w:r>
        <w:rPr>
          <w:rFonts w:ascii="Arial"/>
          <w:color w:val="343434"/>
          <w:spacing w:val="23"/>
          <w:sz w:val="21"/>
        </w:rPr>
        <w:t xml:space="preserve"> </w:t>
      </w:r>
      <w:r>
        <w:rPr>
          <w:rFonts w:ascii="Arial"/>
          <w:color w:val="343434"/>
          <w:sz w:val="21"/>
        </w:rPr>
        <w:t>Contract</w:t>
      </w:r>
      <w:r>
        <w:rPr>
          <w:rFonts w:ascii="Arial"/>
          <w:color w:val="343434"/>
          <w:w w:val="101"/>
          <w:sz w:val="21"/>
        </w:rPr>
        <w:t xml:space="preserve"> </w:t>
      </w:r>
      <w:r>
        <w:rPr>
          <w:rFonts w:ascii="Arial"/>
          <w:color w:val="343434"/>
          <w:sz w:val="21"/>
        </w:rPr>
        <w:t>Administrator</w:t>
      </w:r>
      <w:r>
        <w:rPr>
          <w:rFonts w:ascii="Arial"/>
          <w:color w:val="343434"/>
          <w:spacing w:val="48"/>
          <w:sz w:val="21"/>
        </w:rPr>
        <w:t xml:space="preserve"> </w:t>
      </w:r>
      <w:r>
        <w:rPr>
          <w:rFonts w:ascii="Arial"/>
          <w:color w:val="343434"/>
          <w:sz w:val="21"/>
        </w:rPr>
        <w:t>at</w:t>
      </w:r>
      <w:r>
        <w:rPr>
          <w:rFonts w:ascii="Arial"/>
          <w:color w:val="343434"/>
          <w:spacing w:val="19"/>
          <w:sz w:val="21"/>
        </w:rPr>
        <w:t xml:space="preserve"> </w:t>
      </w:r>
      <w:r>
        <w:rPr>
          <w:rFonts w:ascii="Arial"/>
          <w:color w:val="343434"/>
          <w:sz w:val="21"/>
        </w:rPr>
        <w:t>all</w:t>
      </w:r>
      <w:r>
        <w:rPr>
          <w:rFonts w:ascii="Arial"/>
          <w:color w:val="343434"/>
          <w:spacing w:val="7"/>
          <w:sz w:val="21"/>
        </w:rPr>
        <w:t xml:space="preserve"> </w:t>
      </w:r>
      <w:r>
        <w:rPr>
          <w:rFonts w:ascii="Arial"/>
          <w:color w:val="343434"/>
          <w:sz w:val="21"/>
        </w:rPr>
        <w:t xml:space="preserve">times. </w:t>
      </w:r>
      <w:r>
        <w:rPr>
          <w:rFonts w:ascii="Arial"/>
          <w:color w:val="343434"/>
          <w:spacing w:val="34"/>
          <w:sz w:val="21"/>
        </w:rPr>
        <w:t xml:space="preserve"> </w:t>
      </w:r>
      <w:r>
        <w:rPr>
          <w:rFonts w:ascii="Arial"/>
          <w:color w:val="343434"/>
          <w:sz w:val="21"/>
        </w:rPr>
        <w:t>All</w:t>
      </w:r>
      <w:r>
        <w:rPr>
          <w:rFonts w:ascii="Arial"/>
          <w:color w:val="343434"/>
          <w:spacing w:val="19"/>
          <w:sz w:val="21"/>
        </w:rPr>
        <w:t xml:space="preserve"> </w:t>
      </w:r>
      <w:r>
        <w:rPr>
          <w:rFonts w:ascii="Arial"/>
          <w:color w:val="343434"/>
          <w:sz w:val="21"/>
        </w:rPr>
        <w:t>operatives</w:t>
      </w:r>
      <w:r>
        <w:rPr>
          <w:rFonts w:ascii="Arial"/>
          <w:color w:val="343434"/>
          <w:spacing w:val="33"/>
          <w:sz w:val="21"/>
        </w:rPr>
        <w:t xml:space="preserve"> </w:t>
      </w:r>
      <w:r>
        <w:rPr>
          <w:rFonts w:ascii="Arial"/>
          <w:color w:val="343434"/>
          <w:sz w:val="21"/>
        </w:rPr>
        <w:t>employed</w:t>
      </w:r>
      <w:r>
        <w:rPr>
          <w:rFonts w:ascii="Arial"/>
          <w:color w:val="343434"/>
          <w:spacing w:val="35"/>
          <w:sz w:val="21"/>
        </w:rPr>
        <w:t xml:space="preserve"> </w:t>
      </w:r>
      <w:r>
        <w:rPr>
          <w:rFonts w:ascii="Arial"/>
          <w:color w:val="343434"/>
          <w:sz w:val="21"/>
        </w:rPr>
        <w:t>by</w:t>
      </w:r>
      <w:r>
        <w:rPr>
          <w:rFonts w:ascii="Arial"/>
          <w:color w:val="343434"/>
          <w:spacing w:val="2"/>
          <w:sz w:val="21"/>
        </w:rPr>
        <w:t xml:space="preserve"> </w:t>
      </w:r>
      <w:r>
        <w:rPr>
          <w:rFonts w:ascii="Arial"/>
          <w:color w:val="343434"/>
          <w:sz w:val="21"/>
        </w:rPr>
        <w:t>the</w:t>
      </w:r>
      <w:r>
        <w:rPr>
          <w:rFonts w:ascii="Arial"/>
          <w:color w:val="343434"/>
          <w:spacing w:val="29"/>
          <w:sz w:val="21"/>
        </w:rPr>
        <w:t xml:space="preserve"> </w:t>
      </w:r>
      <w:r>
        <w:rPr>
          <w:rFonts w:ascii="Arial"/>
          <w:color w:val="343434"/>
          <w:sz w:val="21"/>
        </w:rPr>
        <w:t>Contractor</w:t>
      </w:r>
      <w:r>
        <w:rPr>
          <w:rFonts w:ascii="Arial"/>
          <w:color w:val="343434"/>
          <w:spacing w:val="27"/>
          <w:sz w:val="21"/>
        </w:rPr>
        <w:t xml:space="preserve"> </w:t>
      </w:r>
      <w:r>
        <w:rPr>
          <w:rFonts w:ascii="Arial"/>
          <w:color w:val="343434"/>
          <w:sz w:val="21"/>
        </w:rPr>
        <w:t>on</w:t>
      </w:r>
      <w:r>
        <w:rPr>
          <w:rFonts w:ascii="Arial"/>
          <w:color w:val="343434"/>
          <w:spacing w:val="5"/>
          <w:sz w:val="21"/>
        </w:rPr>
        <w:t xml:space="preserve"> </w:t>
      </w:r>
      <w:r>
        <w:rPr>
          <w:rFonts w:ascii="Arial"/>
          <w:color w:val="343434"/>
          <w:sz w:val="21"/>
        </w:rPr>
        <w:t>this</w:t>
      </w:r>
      <w:r>
        <w:rPr>
          <w:rFonts w:ascii="Arial"/>
          <w:color w:val="343434"/>
          <w:spacing w:val="23"/>
          <w:sz w:val="21"/>
        </w:rPr>
        <w:t xml:space="preserve"> </w:t>
      </w:r>
      <w:r>
        <w:rPr>
          <w:rFonts w:ascii="Arial"/>
          <w:color w:val="343434"/>
          <w:sz w:val="21"/>
        </w:rPr>
        <w:t>Contract</w:t>
      </w:r>
      <w:r>
        <w:rPr>
          <w:rFonts w:ascii="Arial"/>
          <w:color w:val="343434"/>
          <w:spacing w:val="26"/>
          <w:sz w:val="21"/>
        </w:rPr>
        <w:t xml:space="preserve"> </w:t>
      </w:r>
      <w:r>
        <w:rPr>
          <w:rFonts w:ascii="Arial"/>
          <w:color w:val="343434"/>
          <w:sz w:val="21"/>
        </w:rPr>
        <w:t>must</w:t>
      </w:r>
      <w:r>
        <w:rPr>
          <w:rFonts w:ascii="Arial"/>
          <w:color w:val="343434"/>
          <w:w w:val="102"/>
          <w:sz w:val="21"/>
        </w:rPr>
        <w:t xml:space="preserve"> </w:t>
      </w:r>
      <w:r>
        <w:rPr>
          <w:rFonts w:ascii="Arial"/>
          <w:color w:val="343434"/>
          <w:sz w:val="21"/>
        </w:rPr>
        <w:t>be</w:t>
      </w:r>
      <w:r>
        <w:rPr>
          <w:rFonts w:ascii="Arial"/>
          <w:color w:val="343434"/>
          <w:spacing w:val="16"/>
          <w:sz w:val="21"/>
        </w:rPr>
        <w:t xml:space="preserve"> </w:t>
      </w:r>
      <w:r>
        <w:rPr>
          <w:rFonts w:ascii="Arial"/>
          <w:color w:val="343434"/>
          <w:sz w:val="21"/>
        </w:rPr>
        <w:t>listed</w:t>
      </w:r>
      <w:r>
        <w:rPr>
          <w:rFonts w:ascii="Arial"/>
          <w:color w:val="343434"/>
          <w:spacing w:val="18"/>
          <w:sz w:val="21"/>
        </w:rPr>
        <w:t xml:space="preserve"> </w:t>
      </w:r>
      <w:r>
        <w:rPr>
          <w:rFonts w:ascii="Arial"/>
          <w:color w:val="343434"/>
          <w:sz w:val="21"/>
        </w:rPr>
        <w:t>below:</w:t>
      </w: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6"/>
          <w:szCs w:val="26"/>
        </w:rPr>
      </w:pPr>
    </w:p>
    <w:p w:rsidR="005160C1" w:rsidRDefault="00A35ECC">
      <w:pPr>
        <w:tabs>
          <w:tab w:val="left" w:pos="3001"/>
          <w:tab w:val="left" w:pos="4140"/>
          <w:tab w:val="left" w:pos="6107"/>
          <w:tab w:val="left" w:pos="7715"/>
        </w:tabs>
        <w:spacing w:line="259" w:lineRule="exact"/>
        <w:ind w:left="431"/>
        <w:rPr>
          <w:rFonts w:ascii="Arial" w:eastAsia="Arial" w:hAnsi="Arial" w:cs="Arial"/>
        </w:rPr>
      </w:pPr>
      <w:r>
        <w:rPr>
          <w:rFonts w:ascii="Arial"/>
          <w:color w:val="343434"/>
          <w:spacing w:val="-1"/>
          <w:u w:val="single" w:color="000000"/>
        </w:rPr>
        <w:t>O</w:t>
      </w:r>
      <w:r w:rsidR="00A200ED">
        <w:rPr>
          <w:rFonts w:ascii="Arial"/>
          <w:color w:val="343434"/>
          <w:spacing w:val="-1"/>
          <w:u w:val="single" w:color="000000"/>
        </w:rPr>
        <w:t>p</w:t>
      </w:r>
      <w:r>
        <w:rPr>
          <w:rFonts w:ascii="Arial"/>
          <w:color w:val="343434"/>
          <w:spacing w:val="-1"/>
          <w:u w:val="single" w:color="000000"/>
        </w:rPr>
        <w:t>eratives</w:t>
      </w:r>
      <w:r>
        <w:rPr>
          <w:rFonts w:ascii="Arial"/>
          <w:color w:val="343434"/>
          <w:u w:val="single" w:color="000000"/>
        </w:rPr>
        <w:t xml:space="preserve">   </w:t>
      </w:r>
      <w:r>
        <w:rPr>
          <w:rFonts w:ascii="Arial"/>
          <w:color w:val="343434"/>
          <w:spacing w:val="6"/>
          <w:u w:val="single" w:color="000000"/>
        </w:rPr>
        <w:t xml:space="preserve"> </w:t>
      </w:r>
      <w:r>
        <w:rPr>
          <w:rFonts w:ascii="Arial"/>
          <w:color w:val="343434"/>
          <w:u w:val="single" w:color="000000"/>
        </w:rPr>
        <w:t>Name</w:t>
      </w:r>
      <w:r>
        <w:rPr>
          <w:rFonts w:ascii="Arial"/>
          <w:color w:val="343434"/>
        </w:rPr>
        <w:tab/>
        <w:t>Trade</w:t>
      </w:r>
      <w:r>
        <w:rPr>
          <w:rFonts w:ascii="Arial"/>
          <w:color w:val="343434"/>
        </w:rPr>
        <w:tab/>
      </w:r>
      <w:r>
        <w:rPr>
          <w:rFonts w:ascii="Arial"/>
          <w:color w:val="343434"/>
          <w:u w:val="single" w:color="000000"/>
        </w:rPr>
        <w:t>Date</w:t>
      </w:r>
      <w:r>
        <w:rPr>
          <w:rFonts w:ascii="Arial"/>
          <w:color w:val="343434"/>
          <w:spacing w:val="15"/>
          <w:u w:val="single" w:color="000000"/>
        </w:rPr>
        <w:t xml:space="preserve"> </w:t>
      </w:r>
      <w:r>
        <w:rPr>
          <w:rFonts w:ascii="Arial"/>
          <w:color w:val="343434"/>
          <w:u w:val="single" w:color="000000"/>
        </w:rPr>
        <w:t>ID</w:t>
      </w:r>
      <w:r>
        <w:rPr>
          <w:rFonts w:ascii="Arial"/>
          <w:color w:val="343434"/>
          <w:spacing w:val="3"/>
          <w:u w:val="single" w:color="000000"/>
        </w:rPr>
        <w:t xml:space="preserve"> </w:t>
      </w:r>
      <w:r>
        <w:rPr>
          <w:rFonts w:ascii="Arial"/>
          <w:color w:val="343434"/>
          <w:u w:val="single" w:color="000000"/>
        </w:rPr>
        <w:t>Badge</w:t>
      </w:r>
      <w:r>
        <w:rPr>
          <w:rFonts w:ascii="Arial"/>
          <w:color w:val="343434"/>
        </w:rPr>
        <w:tab/>
      </w:r>
      <w:r>
        <w:rPr>
          <w:rFonts w:ascii="Arial"/>
          <w:color w:val="343434"/>
          <w:position w:val="1"/>
          <w:u w:val="single" w:color="000000"/>
        </w:rPr>
        <w:t>Date</w:t>
      </w:r>
      <w:r>
        <w:rPr>
          <w:rFonts w:ascii="Arial"/>
          <w:color w:val="343434"/>
          <w:spacing w:val="3"/>
          <w:position w:val="1"/>
          <w:u w:val="single" w:color="000000"/>
        </w:rPr>
        <w:t xml:space="preserve"> </w:t>
      </w:r>
      <w:r>
        <w:rPr>
          <w:rFonts w:ascii="Arial"/>
          <w:color w:val="343434"/>
          <w:position w:val="1"/>
          <w:u w:val="single" w:color="000000"/>
        </w:rPr>
        <w:t>ID</w:t>
      </w:r>
      <w:r>
        <w:rPr>
          <w:rFonts w:ascii="Arial"/>
          <w:color w:val="343434"/>
          <w:position w:val="1"/>
        </w:rPr>
        <w:tab/>
      </w:r>
      <w:r>
        <w:rPr>
          <w:rFonts w:ascii="Arial"/>
          <w:color w:val="444444"/>
          <w:u w:val="single" w:color="000000"/>
        </w:rPr>
        <w:t>Date</w:t>
      </w:r>
      <w:r>
        <w:rPr>
          <w:rFonts w:ascii="Arial"/>
          <w:color w:val="444444"/>
          <w:spacing w:val="15"/>
          <w:u w:val="single" w:color="000000"/>
        </w:rPr>
        <w:t xml:space="preserve"> </w:t>
      </w:r>
      <w:r>
        <w:rPr>
          <w:rFonts w:ascii="Arial"/>
          <w:color w:val="444444"/>
          <w:u w:val="single" w:color="000000"/>
        </w:rPr>
        <w:t>ID</w:t>
      </w:r>
      <w:r>
        <w:rPr>
          <w:rFonts w:ascii="Arial"/>
          <w:color w:val="444444"/>
          <w:spacing w:val="8"/>
          <w:u w:val="single" w:color="000000"/>
        </w:rPr>
        <w:t xml:space="preserve"> </w:t>
      </w:r>
      <w:r>
        <w:rPr>
          <w:rFonts w:ascii="Arial"/>
          <w:color w:val="444444"/>
          <w:u w:val="single" w:color="000000"/>
        </w:rPr>
        <w:t>Badge</w:t>
      </w:r>
    </w:p>
    <w:p w:rsidR="005160C1" w:rsidRDefault="00A35ECC">
      <w:pPr>
        <w:tabs>
          <w:tab w:val="left" w:pos="6150"/>
          <w:tab w:val="left" w:pos="7538"/>
        </w:tabs>
        <w:spacing w:line="254" w:lineRule="exact"/>
        <w:ind w:left="4533"/>
        <w:rPr>
          <w:rFonts w:ascii="Arial" w:eastAsia="Arial" w:hAnsi="Arial" w:cs="Arial"/>
        </w:rPr>
      </w:pPr>
      <w:r>
        <w:rPr>
          <w:rFonts w:ascii="Arial"/>
          <w:color w:val="444444"/>
          <w:spacing w:val="-28"/>
          <w:w w:val="110"/>
        </w:rPr>
        <w:t>I</w:t>
      </w:r>
      <w:r>
        <w:rPr>
          <w:rFonts w:ascii="Arial"/>
          <w:color w:val="444444"/>
          <w:w w:val="110"/>
        </w:rPr>
        <w:t>ssued</w:t>
      </w:r>
      <w:r>
        <w:rPr>
          <w:rFonts w:ascii="Arial"/>
          <w:color w:val="444444"/>
          <w:w w:val="110"/>
        </w:rPr>
        <w:tab/>
      </w:r>
      <w:r>
        <w:rPr>
          <w:rFonts w:ascii="Arial"/>
          <w:color w:val="444444"/>
          <w:position w:val="1"/>
        </w:rPr>
        <w:t>Badge</w:t>
      </w:r>
      <w:r w:rsidR="00A200ED">
        <w:rPr>
          <w:rFonts w:ascii="Arial"/>
          <w:color w:val="444444"/>
          <w:position w:val="1"/>
        </w:rPr>
        <w:t xml:space="preserve">        </w:t>
      </w:r>
      <w:r>
        <w:rPr>
          <w:rFonts w:ascii="Arial"/>
          <w:color w:val="444444"/>
          <w:w w:val="110"/>
          <w:u w:val="single" w:color="000000"/>
        </w:rPr>
        <w:t>R</w:t>
      </w:r>
      <w:r>
        <w:rPr>
          <w:rFonts w:ascii="Arial"/>
          <w:color w:val="444444"/>
          <w:spacing w:val="-2"/>
          <w:w w:val="110"/>
          <w:u w:val="single" w:color="000000"/>
        </w:rPr>
        <w:t>e</w:t>
      </w:r>
      <w:r w:rsidR="00A200ED">
        <w:rPr>
          <w:rFonts w:ascii="Arial"/>
          <w:color w:val="444444"/>
          <w:spacing w:val="-2"/>
          <w:w w:val="110"/>
          <w:u w:val="single" w:color="000000"/>
        </w:rPr>
        <w:t>p</w:t>
      </w:r>
      <w:r>
        <w:rPr>
          <w:rFonts w:ascii="Arial"/>
          <w:color w:val="444444"/>
          <w:w w:val="110"/>
          <w:u w:val="single" w:color="000000"/>
        </w:rPr>
        <w:t xml:space="preserve">orted </w:t>
      </w:r>
      <w:r>
        <w:rPr>
          <w:rFonts w:ascii="Arial"/>
          <w:color w:val="444444"/>
          <w:spacing w:val="22"/>
          <w:w w:val="110"/>
          <w:u w:val="single" w:color="000000"/>
        </w:rPr>
        <w:t xml:space="preserve"> </w:t>
      </w:r>
      <w:r>
        <w:rPr>
          <w:rFonts w:ascii="Arial"/>
          <w:color w:val="444444"/>
          <w:w w:val="110"/>
          <w:u w:val="single" w:color="000000"/>
        </w:rPr>
        <w:t>Missing</w:t>
      </w:r>
    </w:p>
    <w:p w:rsidR="005160C1" w:rsidRDefault="00A35ECC">
      <w:pPr>
        <w:spacing w:line="249" w:lineRule="exact"/>
        <w:ind w:left="6007"/>
        <w:rPr>
          <w:rFonts w:ascii="Arial" w:eastAsia="Arial" w:hAnsi="Arial" w:cs="Arial"/>
        </w:rPr>
      </w:pPr>
      <w:r>
        <w:rPr>
          <w:rFonts w:ascii="Arial"/>
          <w:color w:val="343434"/>
          <w:w w:val="105"/>
        </w:rPr>
        <w:t>Returned</w:t>
      </w: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rPr>
          <w:rFonts w:ascii="Arial" w:eastAsia="Arial" w:hAnsi="Arial" w:cs="Arial"/>
        </w:rPr>
      </w:pPr>
    </w:p>
    <w:p w:rsidR="005160C1" w:rsidRDefault="005160C1">
      <w:pPr>
        <w:spacing w:before="5"/>
        <w:rPr>
          <w:rFonts w:ascii="Arial" w:eastAsia="Arial" w:hAnsi="Arial" w:cs="Arial"/>
          <w:sz w:val="20"/>
          <w:szCs w:val="20"/>
        </w:rPr>
      </w:pPr>
    </w:p>
    <w:p w:rsidR="005160C1" w:rsidRDefault="00A35ECC">
      <w:pPr>
        <w:spacing w:line="477" w:lineRule="auto"/>
        <w:ind w:left="100" w:right="1542" w:firstLine="4"/>
        <w:rPr>
          <w:rFonts w:ascii="Arial" w:eastAsia="Arial" w:hAnsi="Arial" w:cs="Arial"/>
        </w:rPr>
      </w:pPr>
      <w:proofErr w:type="spellStart"/>
      <w:r>
        <w:rPr>
          <w:rFonts w:ascii="Arial"/>
          <w:color w:val="343434"/>
          <w:spacing w:val="16"/>
          <w:w w:val="110"/>
        </w:rPr>
        <w:t>I</w:t>
      </w:r>
      <w:r>
        <w:rPr>
          <w:rFonts w:ascii="Arial"/>
          <w:color w:val="343434"/>
          <w:w w:val="110"/>
        </w:rPr>
        <w:t>declare</w:t>
      </w:r>
      <w:proofErr w:type="spellEnd"/>
      <w:r>
        <w:rPr>
          <w:rFonts w:ascii="Arial"/>
          <w:color w:val="343434"/>
          <w:spacing w:val="-19"/>
          <w:w w:val="110"/>
        </w:rPr>
        <w:t xml:space="preserve"> </w:t>
      </w:r>
      <w:r>
        <w:rPr>
          <w:rFonts w:ascii="Arial"/>
          <w:color w:val="343434"/>
          <w:w w:val="110"/>
        </w:rPr>
        <w:t>that</w:t>
      </w:r>
      <w:r>
        <w:rPr>
          <w:rFonts w:ascii="Arial"/>
          <w:color w:val="343434"/>
          <w:spacing w:val="-9"/>
          <w:w w:val="110"/>
        </w:rPr>
        <w:t xml:space="preserve"> </w:t>
      </w:r>
      <w:r>
        <w:rPr>
          <w:rFonts w:ascii="Arial"/>
          <w:color w:val="343434"/>
          <w:w w:val="110"/>
        </w:rPr>
        <w:t>this</w:t>
      </w:r>
      <w:r>
        <w:rPr>
          <w:rFonts w:ascii="Arial"/>
          <w:color w:val="343434"/>
          <w:spacing w:val="-5"/>
          <w:w w:val="110"/>
        </w:rPr>
        <w:t xml:space="preserve"> </w:t>
      </w:r>
      <w:r>
        <w:rPr>
          <w:rFonts w:ascii="Arial"/>
          <w:color w:val="343434"/>
          <w:spacing w:val="-20"/>
          <w:w w:val="110"/>
        </w:rPr>
        <w:t>i</w:t>
      </w:r>
      <w:r>
        <w:rPr>
          <w:rFonts w:ascii="Arial"/>
          <w:color w:val="343434"/>
          <w:w w:val="110"/>
        </w:rPr>
        <w:t>s</w:t>
      </w:r>
      <w:r>
        <w:rPr>
          <w:rFonts w:ascii="Arial"/>
          <w:color w:val="343434"/>
          <w:spacing w:val="-13"/>
          <w:w w:val="110"/>
        </w:rPr>
        <w:t xml:space="preserve"> </w:t>
      </w:r>
      <w:r>
        <w:rPr>
          <w:rFonts w:ascii="Arial"/>
          <w:color w:val="343434"/>
          <w:w w:val="110"/>
        </w:rPr>
        <w:t>a</w:t>
      </w:r>
      <w:r>
        <w:rPr>
          <w:rFonts w:ascii="Arial"/>
          <w:color w:val="343434"/>
          <w:spacing w:val="-22"/>
          <w:w w:val="110"/>
        </w:rPr>
        <w:t xml:space="preserve"> </w:t>
      </w:r>
      <w:r>
        <w:rPr>
          <w:rFonts w:ascii="Arial"/>
          <w:color w:val="343434"/>
          <w:w w:val="110"/>
        </w:rPr>
        <w:t>true record</w:t>
      </w:r>
      <w:r>
        <w:rPr>
          <w:rFonts w:ascii="Arial"/>
          <w:color w:val="343434"/>
          <w:spacing w:val="-12"/>
          <w:w w:val="110"/>
        </w:rPr>
        <w:t xml:space="preserve"> </w:t>
      </w:r>
      <w:r>
        <w:rPr>
          <w:rFonts w:ascii="Arial"/>
          <w:color w:val="343434"/>
          <w:w w:val="110"/>
        </w:rPr>
        <w:t>of</w:t>
      </w:r>
      <w:r>
        <w:rPr>
          <w:rFonts w:ascii="Arial"/>
          <w:color w:val="343434"/>
          <w:spacing w:val="-17"/>
          <w:w w:val="110"/>
        </w:rPr>
        <w:t xml:space="preserve"> </w:t>
      </w:r>
      <w:r>
        <w:rPr>
          <w:rFonts w:ascii="Arial"/>
          <w:color w:val="343434"/>
          <w:w w:val="110"/>
        </w:rPr>
        <w:t>the</w:t>
      </w:r>
      <w:r>
        <w:rPr>
          <w:rFonts w:ascii="Arial"/>
          <w:color w:val="343434"/>
          <w:spacing w:val="2"/>
          <w:w w:val="110"/>
        </w:rPr>
        <w:t xml:space="preserve"> </w:t>
      </w:r>
      <w:r>
        <w:rPr>
          <w:rFonts w:ascii="Arial"/>
          <w:color w:val="343434"/>
          <w:w w:val="110"/>
        </w:rPr>
        <w:t>badges</w:t>
      </w:r>
      <w:r>
        <w:rPr>
          <w:rFonts w:ascii="Arial"/>
          <w:color w:val="343434"/>
          <w:spacing w:val="8"/>
          <w:w w:val="110"/>
        </w:rPr>
        <w:t xml:space="preserve"> </w:t>
      </w:r>
      <w:r>
        <w:rPr>
          <w:rFonts w:ascii="Arial"/>
          <w:color w:val="343434"/>
          <w:spacing w:val="-20"/>
          <w:w w:val="110"/>
        </w:rPr>
        <w:t>i</w:t>
      </w:r>
      <w:r>
        <w:rPr>
          <w:rFonts w:ascii="Arial"/>
          <w:color w:val="343434"/>
          <w:w w:val="110"/>
        </w:rPr>
        <w:t>ssued</w:t>
      </w:r>
      <w:r>
        <w:rPr>
          <w:rFonts w:ascii="Arial"/>
          <w:color w:val="343434"/>
          <w:spacing w:val="-5"/>
          <w:w w:val="110"/>
        </w:rPr>
        <w:t xml:space="preserve"> </w:t>
      </w:r>
      <w:r>
        <w:rPr>
          <w:rFonts w:ascii="Arial"/>
          <w:color w:val="343434"/>
          <w:w w:val="110"/>
        </w:rPr>
        <w:t>and</w:t>
      </w:r>
      <w:r>
        <w:rPr>
          <w:rFonts w:ascii="Arial"/>
          <w:color w:val="343434"/>
          <w:spacing w:val="-5"/>
          <w:w w:val="110"/>
        </w:rPr>
        <w:t xml:space="preserve"> </w:t>
      </w:r>
      <w:r>
        <w:rPr>
          <w:rFonts w:ascii="Arial"/>
          <w:color w:val="343434"/>
          <w:w w:val="110"/>
        </w:rPr>
        <w:t>returned.</w:t>
      </w:r>
      <w:r>
        <w:rPr>
          <w:rFonts w:ascii="Arial"/>
          <w:color w:val="343434"/>
          <w:w w:val="107"/>
        </w:rPr>
        <w:t xml:space="preserve"> </w:t>
      </w:r>
      <w:r>
        <w:rPr>
          <w:rFonts w:ascii="Arial"/>
          <w:color w:val="343434"/>
          <w:w w:val="105"/>
        </w:rPr>
        <w:t>S</w:t>
      </w:r>
      <w:r>
        <w:rPr>
          <w:rFonts w:ascii="Arial"/>
          <w:color w:val="343434"/>
          <w:spacing w:val="-6"/>
          <w:w w:val="105"/>
        </w:rPr>
        <w:t>i</w:t>
      </w:r>
      <w:r>
        <w:rPr>
          <w:rFonts w:ascii="Arial"/>
          <w:color w:val="343434"/>
          <w:w w:val="105"/>
        </w:rPr>
        <w:t>gned</w:t>
      </w:r>
      <w:r>
        <w:rPr>
          <w:rFonts w:ascii="Arial"/>
          <w:color w:val="343434"/>
          <w:spacing w:val="61"/>
          <w:w w:val="105"/>
        </w:rPr>
        <w:t xml:space="preserve"> </w:t>
      </w:r>
      <w:r>
        <w:rPr>
          <w:rFonts w:ascii="Arial"/>
          <w:color w:val="1D1D1D"/>
          <w:spacing w:val="-19"/>
          <w:w w:val="105"/>
        </w:rPr>
        <w:t>..</w:t>
      </w:r>
      <w:r>
        <w:rPr>
          <w:rFonts w:ascii="Arial"/>
          <w:color w:val="1D1D1D"/>
          <w:w w:val="105"/>
        </w:rPr>
        <w:t>.</w:t>
      </w:r>
      <w:r>
        <w:rPr>
          <w:rFonts w:ascii="Arial"/>
          <w:color w:val="1D1D1D"/>
          <w:spacing w:val="-14"/>
          <w:w w:val="105"/>
        </w:rPr>
        <w:t>.</w:t>
      </w:r>
      <w:r>
        <w:rPr>
          <w:rFonts w:ascii="Arial"/>
          <w:color w:val="1D1D1D"/>
          <w:spacing w:val="-19"/>
          <w:w w:val="105"/>
        </w:rPr>
        <w:t>.</w:t>
      </w:r>
      <w:r>
        <w:rPr>
          <w:rFonts w:ascii="Arial"/>
          <w:color w:val="1D1D1D"/>
          <w:spacing w:val="-18"/>
          <w:w w:val="105"/>
        </w:rPr>
        <w:t>.</w:t>
      </w:r>
      <w:r>
        <w:rPr>
          <w:rFonts w:ascii="Arial"/>
          <w:color w:val="1D1D1D"/>
          <w:spacing w:val="-19"/>
          <w:w w:val="105"/>
        </w:rPr>
        <w:t>.</w:t>
      </w:r>
      <w:r>
        <w:rPr>
          <w:rFonts w:ascii="Arial"/>
          <w:color w:val="1D1D1D"/>
          <w:w w:val="105"/>
        </w:rPr>
        <w:t>.</w:t>
      </w:r>
      <w:r>
        <w:rPr>
          <w:rFonts w:ascii="Arial"/>
          <w:color w:val="1D1D1D"/>
          <w:spacing w:val="-14"/>
          <w:w w:val="105"/>
        </w:rPr>
        <w:t>.</w:t>
      </w:r>
      <w:r>
        <w:rPr>
          <w:rFonts w:ascii="Arial"/>
          <w:color w:val="1D1D1D"/>
          <w:spacing w:val="-19"/>
          <w:w w:val="105"/>
        </w:rPr>
        <w:t>.</w:t>
      </w:r>
      <w:r>
        <w:rPr>
          <w:rFonts w:ascii="Arial"/>
          <w:color w:val="1D1D1D"/>
          <w:w w:val="105"/>
        </w:rPr>
        <w:t>.</w:t>
      </w:r>
      <w:r>
        <w:rPr>
          <w:rFonts w:ascii="Arial"/>
          <w:color w:val="1D1D1D"/>
          <w:spacing w:val="-14"/>
          <w:w w:val="105"/>
        </w:rPr>
        <w:t>.</w:t>
      </w:r>
      <w:r>
        <w:rPr>
          <w:rFonts w:ascii="Arial"/>
          <w:color w:val="1D1D1D"/>
          <w:w w:val="105"/>
        </w:rPr>
        <w:t>..</w:t>
      </w:r>
      <w:r>
        <w:rPr>
          <w:rFonts w:ascii="Arial"/>
          <w:color w:val="1D1D1D"/>
          <w:spacing w:val="-10"/>
          <w:w w:val="105"/>
        </w:rPr>
        <w:t>.</w:t>
      </w:r>
      <w:r>
        <w:rPr>
          <w:rFonts w:ascii="Arial"/>
          <w:color w:val="1D1D1D"/>
          <w:spacing w:val="-18"/>
          <w:w w:val="105"/>
        </w:rPr>
        <w:t>.</w:t>
      </w:r>
      <w:r>
        <w:rPr>
          <w:rFonts w:ascii="Arial"/>
          <w:color w:val="1D1D1D"/>
          <w:spacing w:val="-19"/>
          <w:w w:val="105"/>
        </w:rPr>
        <w:t>.</w:t>
      </w:r>
      <w:r>
        <w:rPr>
          <w:rFonts w:ascii="Arial"/>
          <w:color w:val="1D1D1D"/>
          <w:w w:val="105"/>
        </w:rPr>
        <w:t>....</w:t>
      </w:r>
      <w:r>
        <w:rPr>
          <w:rFonts w:ascii="Arial"/>
          <w:color w:val="1D1D1D"/>
          <w:spacing w:val="-6"/>
          <w:w w:val="105"/>
        </w:rPr>
        <w:t>.</w:t>
      </w:r>
      <w:r>
        <w:rPr>
          <w:rFonts w:ascii="Arial"/>
          <w:color w:val="1D1D1D"/>
          <w:w w:val="105"/>
        </w:rPr>
        <w:t>........</w:t>
      </w:r>
      <w:r>
        <w:rPr>
          <w:rFonts w:ascii="Arial"/>
          <w:color w:val="1D1D1D"/>
          <w:spacing w:val="2"/>
          <w:w w:val="105"/>
        </w:rPr>
        <w:t>.</w:t>
      </w:r>
      <w:r>
        <w:rPr>
          <w:rFonts w:ascii="Arial"/>
          <w:color w:val="1D1D1D"/>
          <w:spacing w:val="-24"/>
          <w:w w:val="105"/>
        </w:rPr>
        <w:t>.</w:t>
      </w:r>
      <w:r>
        <w:rPr>
          <w:rFonts w:ascii="Arial"/>
          <w:color w:val="1D1D1D"/>
          <w:w w:val="105"/>
        </w:rPr>
        <w:t>...</w:t>
      </w:r>
      <w:r>
        <w:rPr>
          <w:rFonts w:ascii="Arial"/>
          <w:color w:val="1D1D1D"/>
          <w:spacing w:val="-4"/>
          <w:w w:val="105"/>
        </w:rPr>
        <w:t>.</w:t>
      </w:r>
      <w:r>
        <w:rPr>
          <w:rFonts w:ascii="Arial"/>
          <w:color w:val="444444"/>
          <w:spacing w:val="-22"/>
          <w:w w:val="105"/>
        </w:rPr>
        <w:t>.</w:t>
      </w:r>
      <w:r>
        <w:rPr>
          <w:rFonts w:ascii="Arial"/>
          <w:color w:val="444444"/>
          <w:spacing w:val="-19"/>
          <w:w w:val="105"/>
        </w:rPr>
        <w:t>.</w:t>
      </w:r>
      <w:r>
        <w:rPr>
          <w:rFonts w:ascii="Arial"/>
          <w:color w:val="444444"/>
          <w:w w:val="105"/>
        </w:rPr>
        <w:t>.........</w:t>
      </w:r>
      <w:r>
        <w:rPr>
          <w:rFonts w:ascii="Arial"/>
          <w:color w:val="444444"/>
          <w:spacing w:val="45"/>
          <w:w w:val="105"/>
        </w:rPr>
        <w:t xml:space="preserve"> </w:t>
      </w:r>
      <w:r>
        <w:rPr>
          <w:rFonts w:ascii="Arial"/>
          <w:color w:val="343434"/>
          <w:w w:val="105"/>
        </w:rPr>
        <w:t>(</w:t>
      </w:r>
      <w:proofErr w:type="spellStart"/>
      <w:r>
        <w:rPr>
          <w:rFonts w:ascii="Arial"/>
          <w:color w:val="343434"/>
          <w:w w:val="105"/>
        </w:rPr>
        <w:t>Author</w:t>
      </w:r>
      <w:r>
        <w:rPr>
          <w:rFonts w:ascii="Arial"/>
          <w:color w:val="343434"/>
          <w:spacing w:val="4"/>
          <w:w w:val="105"/>
        </w:rPr>
        <w:t>i</w:t>
      </w:r>
      <w:r>
        <w:rPr>
          <w:rFonts w:ascii="Arial"/>
          <w:color w:val="343434"/>
          <w:w w:val="105"/>
        </w:rPr>
        <w:t>sed</w:t>
      </w:r>
      <w:proofErr w:type="spellEnd"/>
      <w:r>
        <w:rPr>
          <w:rFonts w:ascii="Arial"/>
          <w:color w:val="343434"/>
          <w:spacing w:val="45"/>
          <w:w w:val="105"/>
        </w:rPr>
        <w:t xml:space="preserve"> </w:t>
      </w:r>
      <w:r>
        <w:rPr>
          <w:rFonts w:ascii="Arial"/>
          <w:color w:val="343434"/>
          <w:w w:val="105"/>
        </w:rPr>
        <w:t>Signatory)</w:t>
      </w:r>
    </w:p>
    <w:p w:rsidR="005160C1" w:rsidRDefault="00A35ECC">
      <w:pPr>
        <w:tabs>
          <w:tab w:val="left" w:pos="4427"/>
        </w:tabs>
        <w:spacing w:before="12"/>
        <w:ind w:left="105"/>
        <w:rPr>
          <w:rFonts w:ascii="Arial" w:eastAsia="Arial" w:hAnsi="Arial" w:cs="Arial"/>
        </w:rPr>
      </w:pPr>
      <w:r>
        <w:rPr>
          <w:rFonts w:ascii="Arial"/>
          <w:color w:val="343434"/>
        </w:rPr>
        <w:t>Name:</w:t>
      </w:r>
      <w:r>
        <w:rPr>
          <w:rFonts w:ascii="Arial"/>
          <w:color w:val="343434"/>
          <w:spacing w:val="-20"/>
        </w:rPr>
        <w:t xml:space="preserve"> </w:t>
      </w:r>
      <w:r>
        <w:rPr>
          <w:rFonts w:ascii="Arial"/>
          <w:color w:val="343434"/>
        </w:rPr>
        <w:t>...............................</w:t>
      </w:r>
      <w:r>
        <w:rPr>
          <w:rFonts w:ascii="Arial"/>
          <w:color w:val="343434"/>
          <w:spacing w:val="-46"/>
        </w:rPr>
        <w:t xml:space="preserve"> </w:t>
      </w:r>
      <w:r>
        <w:rPr>
          <w:rFonts w:ascii="Arial"/>
          <w:color w:val="343434"/>
        </w:rPr>
        <w:t>.................</w:t>
      </w:r>
      <w:r>
        <w:rPr>
          <w:rFonts w:ascii="Arial"/>
          <w:color w:val="343434"/>
        </w:rPr>
        <w:tab/>
        <w:t>Date:</w:t>
      </w:r>
      <w:r>
        <w:rPr>
          <w:rFonts w:ascii="Arial"/>
          <w:color w:val="343434"/>
          <w:spacing w:val="20"/>
        </w:rPr>
        <w:t xml:space="preserve"> </w:t>
      </w:r>
      <w:r>
        <w:rPr>
          <w:rFonts w:ascii="Arial"/>
          <w:color w:val="343434"/>
          <w:spacing w:val="-1"/>
        </w:rPr>
        <w:t>.......................................</w:t>
      </w:r>
    </w:p>
    <w:p w:rsidR="005160C1" w:rsidRDefault="005160C1">
      <w:pPr>
        <w:rPr>
          <w:rFonts w:ascii="Arial" w:eastAsia="Arial" w:hAnsi="Arial" w:cs="Arial"/>
        </w:rPr>
        <w:sectPr w:rsidR="005160C1">
          <w:pgSz w:w="11910" w:h="16840"/>
          <w:pgMar w:top="1280" w:right="1080" w:bottom="280" w:left="1340" w:header="720" w:footer="720" w:gutter="0"/>
          <w:cols w:space="720"/>
        </w:sectPr>
      </w:pPr>
    </w:p>
    <w:p w:rsidR="005160C1" w:rsidRDefault="00A35ECC">
      <w:pPr>
        <w:spacing w:before="60"/>
        <w:ind w:left="1120"/>
        <w:rPr>
          <w:rFonts w:ascii="Arial" w:eastAsia="Arial" w:hAnsi="Arial" w:cs="Arial"/>
          <w:sz w:val="19"/>
          <w:szCs w:val="19"/>
        </w:rPr>
      </w:pPr>
      <w:r>
        <w:rPr>
          <w:rFonts w:ascii="Arial"/>
          <w:b/>
          <w:color w:val="444444"/>
          <w:sz w:val="19"/>
        </w:rPr>
        <w:lastRenderedPageBreak/>
        <w:t>ACCESS</w:t>
      </w:r>
    </w:p>
    <w:p w:rsidR="005160C1" w:rsidRDefault="005160C1">
      <w:pPr>
        <w:spacing w:before="11"/>
        <w:rPr>
          <w:rFonts w:ascii="Arial" w:eastAsia="Arial" w:hAnsi="Arial" w:cs="Arial"/>
          <w:b/>
          <w:bCs/>
          <w:sz w:val="24"/>
          <w:szCs w:val="24"/>
        </w:rPr>
      </w:pPr>
    </w:p>
    <w:p w:rsidR="005160C1" w:rsidRDefault="005160C1">
      <w:pPr>
        <w:rPr>
          <w:rFonts w:ascii="Arial" w:eastAsia="Arial" w:hAnsi="Arial" w:cs="Arial"/>
          <w:sz w:val="24"/>
          <w:szCs w:val="24"/>
        </w:rPr>
        <w:sectPr w:rsidR="005160C1">
          <w:pgSz w:w="11910" w:h="16840"/>
          <w:pgMar w:top="1500" w:right="1360" w:bottom="280" w:left="1260" w:header="720" w:footer="720" w:gutter="0"/>
          <w:cols w:space="720"/>
        </w:sectPr>
      </w:pPr>
    </w:p>
    <w:p w:rsidR="005160C1" w:rsidRDefault="003103AA">
      <w:pPr>
        <w:pStyle w:val="BodyText"/>
        <w:spacing w:before="75"/>
        <w:ind w:left="132"/>
      </w:pPr>
      <w:r>
        <w:lastRenderedPageBreak/>
        <w:pict>
          <v:group id="_x0000_s1443" style="position:absolute;left:0;text-align:left;margin-left:17.15pt;margin-top:15.1pt;width:554.65pt;height:799pt;z-index:-250960;mso-position-horizontal-relative:page;mso-position-vertical-relative:page" coordorigin="343,302" coordsize="11093,15980">
            <v:group id="_x0000_s1450" style="position:absolute;left:408;top:374;width:10964;height:2" coordorigin="408,374" coordsize="10964,2">
              <v:shape id="_x0000_s1451" style="position:absolute;left:408;top:374;width:10964;height:2" coordorigin="408,374" coordsize="10964,0" path="m408,374r10963,e" filled="f" strokeweight="3.6pt">
                <v:path arrowok="t"/>
              </v:shape>
            </v:group>
            <v:group id="_x0000_s1448" style="position:absolute;left:379;top:16200;width:11021;height:2" coordorigin="379,16200" coordsize="11021,2">
              <v:shape id="_x0000_s1449" style="position:absolute;left:379;top:16200;width:11021;height:2" coordorigin="379,16200" coordsize="11021,0" path="m379,16200r11021,e" filled="f" strokeweight="3.6pt">
                <v:path arrowok="t"/>
              </v:shape>
            </v:group>
            <v:group id="_x0000_s1446" style="position:absolute;left:442;top:346;width:2;height:15912" coordorigin="442,346" coordsize="2,15912">
              <v:shape id="_x0000_s1447" style="position:absolute;left:442;top:346;width:2;height:15912" coordorigin="442,346" coordsize="0,15912" path="m442,16258l442,346e" filled="f" strokeweight="1.68pt">
                <v:path arrowok="t"/>
              </v:shape>
            </v:group>
            <v:group id="_x0000_s1444" style="position:absolute;left:11347;top:336;width:2;height:15912" coordorigin="11347,336" coordsize="2,15912">
              <v:shape id="_x0000_s1445" style="position:absolute;left:11347;top:336;width:2;height:15912" coordorigin="11347,336" coordsize="0,15912" path="m11347,16248r,-15912e" filled="f" strokeweight="3.36pt">
                <v:path arrowok="t"/>
              </v:shape>
            </v:group>
            <w10:wrap anchorx="page" anchory="page"/>
          </v:group>
        </w:pict>
      </w:r>
      <w:r w:rsidR="00A35ECC">
        <w:rPr>
          <w:color w:val="444444"/>
        </w:rPr>
        <w:t>AC1.1</w:t>
      </w:r>
    </w:p>
    <w:p w:rsidR="005160C1" w:rsidRDefault="005160C1">
      <w:pPr>
        <w:rPr>
          <w:rFonts w:ascii="Arial" w:eastAsia="Arial" w:hAnsi="Arial" w:cs="Arial"/>
          <w:sz w:val="18"/>
          <w:szCs w:val="18"/>
        </w:rPr>
      </w:pPr>
    </w:p>
    <w:p w:rsidR="005160C1" w:rsidRDefault="005160C1">
      <w:pPr>
        <w:spacing w:before="6"/>
        <w:rPr>
          <w:rFonts w:ascii="Arial" w:eastAsia="Arial" w:hAnsi="Arial" w:cs="Arial"/>
          <w:sz w:val="23"/>
          <w:szCs w:val="23"/>
        </w:rPr>
      </w:pPr>
    </w:p>
    <w:p w:rsidR="005160C1" w:rsidRDefault="00A35ECC">
      <w:pPr>
        <w:pStyle w:val="BodyText"/>
        <w:ind w:left="127" w:firstLine="4"/>
      </w:pPr>
      <w:r>
        <w:rPr>
          <w:color w:val="313131"/>
        </w:rPr>
        <w:t>AC1.2</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2"/>
        <w:rPr>
          <w:rFonts w:ascii="Arial" w:eastAsia="Arial" w:hAnsi="Arial" w:cs="Arial"/>
          <w:sz w:val="25"/>
          <w:szCs w:val="25"/>
        </w:rPr>
      </w:pPr>
    </w:p>
    <w:p w:rsidR="005160C1" w:rsidRDefault="00A35ECC">
      <w:pPr>
        <w:pStyle w:val="BodyText"/>
        <w:ind w:left="132" w:hanging="5"/>
      </w:pPr>
      <w:r>
        <w:rPr>
          <w:color w:val="313131"/>
        </w:rPr>
        <w:t>AC1.3</w:t>
      </w:r>
    </w:p>
    <w:p w:rsidR="005160C1" w:rsidRDefault="005160C1">
      <w:pPr>
        <w:rPr>
          <w:rFonts w:ascii="Arial" w:eastAsia="Arial" w:hAnsi="Arial" w:cs="Arial"/>
          <w:sz w:val="18"/>
          <w:szCs w:val="18"/>
        </w:rPr>
      </w:pPr>
    </w:p>
    <w:p w:rsidR="005160C1" w:rsidRDefault="005160C1">
      <w:pPr>
        <w:spacing w:before="1"/>
        <w:rPr>
          <w:rFonts w:ascii="Arial" w:eastAsia="Arial" w:hAnsi="Arial" w:cs="Arial"/>
          <w:sz w:val="23"/>
          <w:szCs w:val="23"/>
        </w:rPr>
      </w:pPr>
    </w:p>
    <w:p w:rsidR="005160C1" w:rsidRDefault="00A35ECC">
      <w:pPr>
        <w:pStyle w:val="BodyText"/>
        <w:ind w:left="122" w:firstLine="9"/>
      </w:pPr>
      <w:r>
        <w:rPr>
          <w:color w:val="313131"/>
        </w:rPr>
        <w:t>AC1.4</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4"/>
        <w:rPr>
          <w:rFonts w:ascii="Arial" w:eastAsia="Arial" w:hAnsi="Arial" w:cs="Arial"/>
          <w:sz w:val="19"/>
          <w:szCs w:val="19"/>
        </w:rPr>
      </w:pPr>
    </w:p>
    <w:p w:rsidR="005160C1" w:rsidRDefault="00A35ECC">
      <w:pPr>
        <w:pStyle w:val="BodyText"/>
        <w:spacing w:line="506" w:lineRule="auto"/>
        <w:ind w:left="117" w:right="7" w:firstLine="4"/>
      </w:pPr>
      <w:r>
        <w:rPr>
          <w:color w:val="313131"/>
        </w:rPr>
        <w:t>AC1.5</w:t>
      </w:r>
      <w:r>
        <w:rPr>
          <w:color w:val="313131"/>
          <w:w w:val="101"/>
        </w:rPr>
        <w:t xml:space="preserve"> </w:t>
      </w:r>
      <w:r>
        <w:rPr>
          <w:color w:val="313131"/>
        </w:rPr>
        <w:t>AC1.6</w:t>
      </w:r>
    </w:p>
    <w:p w:rsidR="005160C1" w:rsidRDefault="005160C1">
      <w:pPr>
        <w:rPr>
          <w:rFonts w:ascii="Arial" w:eastAsia="Arial" w:hAnsi="Arial" w:cs="Arial"/>
          <w:sz w:val="18"/>
          <w:szCs w:val="18"/>
        </w:rPr>
      </w:pPr>
    </w:p>
    <w:p w:rsidR="005160C1" w:rsidRDefault="005160C1">
      <w:pPr>
        <w:spacing w:before="8"/>
        <w:rPr>
          <w:rFonts w:ascii="Arial" w:eastAsia="Arial" w:hAnsi="Arial" w:cs="Arial"/>
        </w:rPr>
      </w:pPr>
    </w:p>
    <w:p w:rsidR="005160C1" w:rsidRDefault="00A35ECC">
      <w:pPr>
        <w:pStyle w:val="BodyText"/>
        <w:ind w:left="117"/>
      </w:pPr>
      <w:r>
        <w:rPr>
          <w:color w:val="313131"/>
        </w:rPr>
        <w:t>AC1.7</w:t>
      </w:r>
    </w:p>
    <w:p w:rsidR="005160C1" w:rsidRDefault="005160C1">
      <w:pPr>
        <w:rPr>
          <w:rFonts w:ascii="Arial" w:eastAsia="Arial" w:hAnsi="Arial" w:cs="Arial"/>
          <w:sz w:val="18"/>
          <w:szCs w:val="18"/>
        </w:rPr>
      </w:pPr>
    </w:p>
    <w:p w:rsidR="005160C1" w:rsidRDefault="005160C1">
      <w:pPr>
        <w:spacing w:before="1"/>
        <w:rPr>
          <w:rFonts w:ascii="Arial" w:eastAsia="Arial" w:hAnsi="Arial" w:cs="Arial"/>
          <w:sz w:val="23"/>
          <w:szCs w:val="23"/>
        </w:rPr>
      </w:pPr>
    </w:p>
    <w:p w:rsidR="005160C1" w:rsidRDefault="00A35ECC">
      <w:pPr>
        <w:pStyle w:val="BodyText"/>
        <w:ind w:left="112" w:firstLine="4"/>
      </w:pPr>
      <w:r>
        <w:rPr>
          <w:color w:val="313131"/>
        </w:rPr>
        <w:t>AC1.8</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8"/>
        <w:rPr>
          <w:rFonts w:ascii="Arial" w:eastAsia="Arial" w:hAnsi="Arial" w:cs="Arial"/>
          <w:sz w:val="24"/>
          <w:szCs w:val="24"/>
        </w:rPr>
      </w:pPr>
    </w:p>
    <w:p w:rsidR="005160C1" w:rsidRDefault="00A35ECC">
      <w:pPr>
        <w:pStyle w:val="BodyText"/>
        <w:ind w:left="112"/>
      </w:pPr>
      <w:r>
        <w:rPr>
          <w:color w:val="313131"/>
        </w:rPr>
        <w:t>AC1.9</w:t>
      </w:r>
    </w:p>
    <w:p w:rsidR="005160C1" w:rsidRDefault="00A35ECC">
      <w:pPr>
        <w:pStyle w:val="BodyText"/>
        <w:spacing w:before="75" w:line="253" w:lineRule="auto"/>
        <w:ind w:left="127" w:right="127"/>
        <w:jc w:val="both"/>
      </w:pPr>
      <w:r>
        <w:br w:type="column"/>
      </w:r>
      <w:r>
        <w:rPr>
          <w:color w:val="444444"/>
        </w:rPr>
        <w:lastRenderedPageBreak/>
        <w:t>All</w:t>
      </w:r>
      <w:r>
        <w:rPr>
          <w:color w:val="444444"/>
          <w:spacing w:val="28"/>
        </w:rPr>
        <w:t xml:space="preserve"> </w:t>
      </w:r>
      <w:r>
        <w:rPr>
          <w:color w:val="444444"/>
        </w:rPr>
        <w:t>Contractors</w:t>
      </w:r>
      <w:r>
        <w:rPr>
          <w:color w:val="444444"/>
          <w:spacing w:val="33"/>
        </w:rPr>
        <w:t xml:space="preserve"> </w:t>
      </w:r>
      <w:r>
        <w:rPr>
          <w:color w:val="444444"/>
        </w:rPr>
        <w:t>are</w:t>
      </w:r>
      <w:r>
        <w:rPr>
          <w:color w:val="444444"/>
          <w:spacing w:val="27"/>
        </w:rPr>
        <w:t xml:space="preserve"> </w:t>
      </w:r>
      <w:r>
        <w:rPr>
          <w:color w:val="444444"/>
        </w:rPr>
        <w:t>required</w:t>
      </w:r>
      <w:r>
        <w:rPr>
          <w:color w:val="444444"/>
          <w:spacing w:val="23"/>
        </w:rPr>
        <w:t xml:space="preserve"> </w:t>
      </w:r>
      <w:r>
        <w:rPr>
          <w:color w:val="444444"/>
        </w:rPr>
        <w:t>to</w:t>
      </w:r>
      <w:r>
        <w:rPr>
          <w:color w:val="444444"/>
          <w:spacing w:val="30"/>
        </w:rPr>
        <w:t xml:space="preserve"> </w:t>
      </w:r>
      <w:r>
        <w:rPr>
          <w:color w:val="444444"/>
        </w:rPr>
        <w:t>make</w:t>
      </w:r>
      <w:r>
        <w:rPr>
          <w:color w:val="444444"/>
          <w:spacing w:val="17"/>
        </w:rPr>
        <w:t xml:space="preserve"> </w:t>
      </w:r>
      <w:r>
        <w:rPr>
          <w:color w:val="444444"/>
        </w:rPr>
        <w:t>specific</w:t>
      </w:r>
      <w:r>
        <w:rPr>
          <w:color w:val="444444"/>
          <w:spacing w:val="34"/>
        </w:rPr>
        <w:t xml:space="preserve"> </w:t>
      </w:r>
      <w:r>
        <w:rPr>
          <w:color w:val="444444"/>
        </w:rPr>
        <w:t>efforts</w:t>
      </w:r>
      <w:r>
        <w:rPr>
          <w:color w:val="444444"/>
          <w:spacing w:val="20"/>
        </w:rPr>
        <w:t xml:space="preserve"> </w:t>
      </w:r>
      <w:r>
        <w:rPr>
          <w:color w:val="444444"/>
        </w:rPr>
        <w:t>to</w:t>
      </w:r>
      <w:r>
        <w:rPr>
          <w:color w:val="444444"/>
          <w:spacing w:val="18"/>
        </w:rPr>
        <w:t xml:space="preserve"> </w:t>
      </w:r>
      <w:r>
        <w:rPr>
          <w:color w:val="444444"/>
        </w:rPr>
        <w:t>gain</w:t>
      </w:r>
      <w:r>
        <w:rPr>
          <w:color w:val="444444"/>
          <w:spacing w:val="24"/>
        </w:rPr>
        <w:t xml:space="preserve"> </w:t>
      </w:r>
      <w:r>
        <w:rPr>
          <w:color w:val="444444"/>
        </w:rPr>
        <w:t>access</w:t>
      </w:r>
      <w:r>
        <w:rPr>
          <w:color w:val="444444"/>
          <w:spacing w:val="27"/>
        </w:rPr>
        <w:t xml:space="preserve"> </w:t>
      </w:r>
      <w:r>
        <w:rPr>
          <w:color w:val="444444"/>
        </w:rPr>
        <w:t>to</w:t>
      </w:r>
      <w:r>
        <w:rPr>
          <w:color w:val="444444"/>
          <w:spacing w:val="27"/>
        </w:rPr>
        <w:t xml:space="preserve"> </w:t>
      </w:r>
      <w:r>
        <w:rPr>
          <w:color w:val="444444"/>
        </w:rPr>
        <w:t>properties</w:t>
      </w:r>
      <w:r>
        <w:rPr>
          <w:color w:val="444444"/>
          <w:spacing w:val="40"/>
        </w:rPr>
        <w:t xml:space="preserve"> </w:t>
      </w:r>
      <w:r>
        <w:rPr>
          <w:color w:val="444444"/>
        </w:rPr>
        <w:t>in</w:t>
      </w:r>
      <w:r>
        <w:rPr>
          <w:color w:val="444444"/>
          <w:spacing w:val="4"/>
        </w:rPr>
        <w:t xml:space="preserve"> </w:t>
      </w:r>
      <w:r>
        <w:rPr>
          <w:color w:val="444444"/>
        </w:rPr>
        <w:t>order</w:t>
      </w:r>
      <w:r>
        <w:rPr>
          <w:color w:val="444444"/>
          <w:spacing w:val="25"/>
        </w:rPr>
        <w:t xml:space="preserve"> </w:t>
      </w:r>
      <w:r>
        <w:rPr>
          <w:color w:val="444444"/>
        </w:rPr>
        <w:t>to</w:t>
      </w:r>
      <w:r>
        <w:rPr>
          <w:color w:val="444444"/>
          <w:w w:val="101"/>
        </w:rPr>
        <w:t xml:space="preserve"> </w:t>
      </w:r>
      <w:r>
        <w:rPr>
          <w:color w:val="444444"/>
        </w:rPr>
        <w:t>carry</w:t>
      </w:r>
      <w:r>
        <w:rPr>
          <w:color w:val="444444"/>
          <w:spacing w:val="13"/>
        </w:rPr>
        <w:t xml:space="preserve"> </w:t>
      </w:r>
      <w:r>
        <w:rPr>
          <w:color w:val="444444"/>
        </w:rPr>
        <w:t>the</w:t>
      </w:r>
      <w:r>
        <w:rPr>
          <w:color w:val="444444"/>
          <w:spacing w:val="23"/>
        </w:rPr>
        <w:t xml:space="preserve"> </w:t>
      </w:r>
      <w:r>
        <w:rPr>
          <w:color w:val="444444"/>
        </w:rPr>
        <w:t xml:space="preserve">works. </w:t>
      </w:r>
      <w:r>
        <w:rPr>
          <w:color w:val="444444"/>
          <w:spacing w:val="32"/>
        </w:rPr>
        <w:t xml:space="preserve"> </w:t>
      </w:r>
      <w:r>
        <w:rPr>
          <w:color w:val="444444"/>
        </w:rPr>
        <w:t>The</w:t>
      </w:r>
      <w:r>
        <w:rPr>
          <w:color w:val="444444"/>
          <w:spacing w:val="20"/>
        </w:rPr>
        <w:t xml:space="preserve"> </w:t>
      </w:r>
      <w:r>
        <w:rPr>
          <w:color w:val="444444"/>
        </w:rPr>
        <w:t>cost</w:t>
      </w:r>
      <w:r>
        <w:rPr>
          <w:color w:val="444444"/>
          <w:spacing w:val="18"/>
        </w:rPr>
        <w:t xml:space="preserve"> </w:t>
      </w:r>
      <w:r>
        <w:rPr>
          <w:color w:val="444444"/>
        </w:rPr>
        <w:t>of</w:t>
      </w:r>
      <w:r>
        <w:rPr>
          <w:color w:val="444444"/>
          <w:spacing w:val="20"/>
        </w:rPr>
        <w:t xml:space="preserve"> </w:t>
      </w:r>
      <w:r>
        <w:rPr>
          <w:color w:val="444444"/>
        </w:rPr>
        <w:t>arranging</w:t>
      </w:r>
      <w:r>
        <w:rPr>
          <w:color w:val="444444"/>
          <w:spacing w:val="22"/>
        </w:rPr>
        <w:t xml:space="preserve"> </w:t>
      </w:r>
      <w:r>
        <w:rPr>
          <w:color w:val="444444"/>
        </w:rPr>
        <w:t>this</w:t>
      </w:r>
      <w:r>
        <w:rPr>
          <w:color w:val="444444"/>
          <w:spacing w:val="27"/>
        </w:rPr>
        <w:t xml:space="preserve"> </w:t>
      </w:r>
      <w:r>
        <w:rPr>
          <w:color w:val="444444"/>
        </w:rPr>
        <w:t>access</w:t>
      </w:r>
      <w:r>
        <w:rPr>
          <w:color w:val="444444"/>
          <w:spacing w:val="34"/>
        </w:rPr>
        <w:t xml:space="preserve"> </w:t>
      </w:r>
      <w:r>
        <w:rPr>
          <w:color w:val="444444"/>
        </w:rPr>
        <w:t>is</w:t>
      </w:r>
      <w:r>
        <w:rPr>
          <w:color w:val="444444"/>
          <w:spacing w:val="10"/>
        </w:rPr>
        <w:t xml:space="preserve"> </w:t>
      </w:r>
      <w:r>
        <w:rPr>
          <w:color w:val="444444"/>
        </w:rPr>
        <w:t>to</w:t>
      </w:r>
      <w:r>
        <w:rPr>
          <w:color w:val="444444"/>
          <w:spacing w:val="25"/>
        </w:rPr>
        <w:t xml:space="preserve"> </w:t>
      </w:r>
      <w:r>
        <w:rPr>
          <w:color w:val="444444"/>
        </w:rPr>
        <w:t>be</w:t>
      </w:r>
      <w:r>
        <w:rPr>
          <w:color w:val="444444"/>
          <w:spacing w:val="15"/>
        </w:rPr>
        <w:t xml:space="preserve"> </w:t>
      </w:r>
      <w:r>
        <w:rPr>
          <w:color w:val="444444"/>
        </w:rPr>
        <w:t>allowed</w:t>
      </w:r>
      <w:r>
        <w:rPr>
          <w:color w:val="444444"/>
          <w:spacing w:val="16"/>
        </w:rPr>
        <w:t xml:space="preserve"> </w:t>
      </w:r>
      <w:r>
        <w:rPr>
          <w:color w:val="444444"/>
        </w:rPr>
        <w:t>for</w:t>
      </w:r>
      <w:r>
        <w:rPr>
          <w:color w:val="444444"/>
          <w:spacing w:val="33"/>
        </w:rPr>
        <w:t xml:space="preserve"> </w:t>
      </w:r>
      <w:r>
        <w:rPr>
          <w:color w:val="444444"/>
        </w:rPr>
        <w:t>in</w:t>
      </w:r>
      <w:r>
        <w:rPr>
          <w:color w:val="444444"/>
          <w:spacing w:val="1"/>
        </w:rPr>
        <w:t xml:space="preserve"> </w:t>
      </w:r>
      <w:r>
        <w:rPr>
          <w:color w:val="444444"/>
        </w:rPr>
        <w:t>this</w:t>
      </w:r>
      <w:r>
        <w:rPr>
          <w:color w:val="444444"/>
          <w:spacing w:val="24"/>
        </w:rPr>
        <w:t xml:space="preserve"> </w:t>
      </w:r>
      <w:r>
        <w:rPr>
          <w:color w:val="444444"/>
        </w:rPr>
        <w:t>document.</w:t>
      </w:r>
    </w:p>
    <w:p w:rsidR="005160C1" w:rsidRDefault="005160C1">
      <w:pPr>
        <w:spacing w:before="1"/>
        <w:rPr>
          <w:rFonts w:ascii="Arial" w:eastAsia="Arial" w:hAnsi="Arial" w:cs="Arial"/>
          <w:sz w:val="20"/>
          <w:szCs w:val="20"/>
        </w:rPr>
      </w:pPr>
    </w:p>
    <w:p w:rsidR="005160C1" w:rsidRDefault="00A35ECC">
      <w:pPr>
        <w:pStyle w:val="BodyText"/>
        <w:spacing w:line="253" w:lineRule="auto"/>
        <w:ind w:left="127" w:right="129" w:firstLine="4"/>
        <w:jc w:val="both"/>
      </w:pPr>
      <w:r>
        <w:rPr>
          <w:color w:val="313131"/>
        </w:rPr>
        <w:t>Obtaining</w:t>
      </w:r>
      <w:r>
        <w:rPr>
          <w:color w:val="313131"/>
          <w:spacing w:val="46"/>
        </w:rPr>
        <w:t xml:space="preserve"> </w:t>
      </w:r>
      <w:r>
        <w:rPr>
          <w:color w:val="313131"/>
        </w:rPr>
        <w:t>access</w:t>
      </w:r>
      <w:r>
        <w:rPr>
          <w:color w:val="313131"/>
          <w:spacing w:val="39"/>
        </w:rPr>
        <w:t xml:space="preserve"> </w:t>
      </w:r>
      <w:r>
        <w:rPr>
          <w:color w:val="313131"/>
        </w:rPr>
        <w:t>to</w:t>
      </w:r>
      <w:r>
        <w:rPr>
          <w:color w:val="313131"/>
          <w:spacing w:val="40"/>
        </w:rPr>
        <w:t xml:space="preserve"> </w:t>
      </w:r>
      <w:r>
        <w:rPr>
          <w:color w:val="313131"/>
        </w:rPr>
        <w:t>undertake</w:t>
      </w:r>
      <w:r>
        <w:rPr>
          <w:color w:val="313131"/>
          <w:spacing w:val="37"/>
        </w:rPr>
        <w:t xml:space="preserve"> </w:t>
      </w:r>
      <w:r>
        <w:rPr>
          <w:color w:val="313131"/>
        </w:rPr>
        <w:t>the</w:t>
      </w:r>
      <w:r>
        <w:rPr>
          <w:color w:val="313131"/>
          <w:spacing w:val="37"/>
        </w:rPr>
        <w:t xml:space="preserve"> </w:t>
      </w:r>
      <w:r>
        <w:rPr>
          <w:color w:val="313131"/>
        </w:rPr>
        <w:t>works</w:t>
      </w:r>
      <w:r>
        <w:rPr>
          <w:color w:val="313131"/>
          <w:spacing w:val="5"/>
        </w:rPr>
        <w:t xml:space="preserve"> </w:t>
      </w:r>
      <w:r>
        <w:rPr>
          <w:color w:val="313131"/>
        </w:rPr>
        <w:t>is</w:t>
      </w:r>
      <w:r>
        <w:rPr>
          <w:color w:val="313131"/>
          <w:spacing w:val="24"/>
        </w:rPr>
        <w:t xml:space="preserve"> </w:t>
      </w:r>
      <w:r>
        <w:rPr>
          <w:color w:val="313131"/>
        </w:rPr>
        <w:t>the</w:t>
      </w:r>
      <w:r>
        <w:rPr>
          <w:color w:val="313131"/>
          <w:spacing w:val="48"/>
        </w:rPr>
        <w:t xml:space="preserve"> </w:t>
      </w:r>
      <w:r>
        <w:rPr>
          <w:color w:val="313131"/>
        </w:rPr>
        <w:t>responsibility</w:t>
      </w:r>
      <w:r>
        <w:rPr>
          <w:color w:val="313131"/>
          <w:spacing w:val="51"/>
        </w:rPr>
        <w:t xml:space="preserve"> </w:t>
      </w:r>
      <w:r>
        <w:rPr>
          <w:color w:val="313131"/>
        </w:rPr>
        <w:t>of</w:t>
      </w:r>
      <w:r>
        <w:rPr>
          <w:color w:val="313131"/>
          <w:spacing w:val="31"/>
        </w:rPr>
        <w:t xml:space="preserve"> </w:t>
      </w:r>
      <w:r>
        <w:rPr>
          <w:color w:val="313131"/>
        </w:rPr>
        <w:t>the</w:t>
      </w:r>
      <w:r>
        <w:rPr>
          <w:color w:val="313131"/>
          <w:spacing w:val="42"/>
        </w:rPr>
        <w:t xml:space="preserve"> </w:t>
      </w:r>
      <w:r>
        <w:rPr>
          <w:color w:val="313131"/>
        </w:rPr>
        <w:t>Contractor</w:t>
      </w:r>
      <w:r>
        <w:rPr>
          <w:color w:val="313131"/>
          <w:spacing w:val="6"/>
        </w:rPr>
        <w:t xml:space="preserve"> </w:t>
      </w:r>
      <w:r>
        <w:rPr>
          <w:color w:val="313131"/>
        </w:rPr>
        <w:t>until</w:t>
      </w:r>
      <w:r>
        <w:rPr>
          <w:color w:val="313131"/>
          <w:spacing w:val="35"/>
        </w:rPr>
        <w:t xml:space="preserve"> </w:t>
      </w:r>
      <w:r>
        <w:rPr>
          <w:color w:val="313131"/>
        </w:rPr>
        <w:t>such</w:t>
      </w:r>
      <w:r>
        <w:rPr>
          <w:color w:val="313131"/>
          <w:w w:val="102"/>
        </w:rPr>
        <w:t xml:space="preserve"> </w:t>
      </w:r>
      <w:r>
        <w:rPr>
          <w:color w:val="313131"/>
        </w:rPr>
        <w:t>time</w:t>
      </w:r>
      <w:r>
        <w:rPr>
          <w:color w:val="313131"/>
          <w:spacing w:val="35"/>
        </w:rPr>
        <w:t xml:space="preserve"> </w:t>
      </w:r>
      <w:r>
        <w:rPr>
          <w:color w:val="313131"/>
        </w:rPr>
        <w:t>as</w:t>
      </w:r>
      <w:r>
        <w:rPr>
          <w:color w:val="313131"/>
          <w:spacing w:val="33"/>
        </w:rPr>
        <w:t xml:space="preserve"> </w:t>
      </w:r>
      <w:r>
        <w:rPr>
          <w:color w:val="313131"/>
        </w:rPr>
        <w:t>all</w:t>
      </w:r>
      <w:r>
        <w:rPr>
          <w:color w:val="313131"/>
          <w:spacing w:val="24"/>
        </w:rPr>
        <w:t xml:space="preserve"> </w:t>
      </w:r>
      <w:r>
        <w:rPr>
          <w:color w:val="313131"/>
        </w:rPr>
        <w:t>the</w:t>
      </w:r>
      <w:r>
        <w:rPr>
          <w:color w:val="313131"/>
          <w:spacing w:val="40"/>
        </w:rPr>
        <w:t xml:space="preserve"> </w:t>
      </w:r>
      <w:r>
        <w:rPr>
          <w:color w:val="313131"/>
        </w:rPr>
        <w:t>required</w:t>
      </w:r>
      <w:r>
        <w:rPr>
          <w:color w:val="313131"/>
          <w:spacing w:val="39"/>
        </w:rPr>
        <w:t xml:space="preserve"> </w:t>
      </w:r>
      <w:r>
        <w:rPr>
          <w:color w:val="313131"/>
        </w:rPr>
        <w:t>procedures</w:t>
      </w:r>
      <w:r>
        <w:rPr>
          <w:color w:val="313131"/>
          <w:spacing w:val="41"/>
        </w:rPr>
        <w:t xml:space="preserve"> </w:t>
      </w:r>
      <w:r>
        <w:rPr>
          <w:color w:val="313131"/>
        </w:rPr>
        <w:t>are</w:t>
      </w:r>
      <w:r>
        <w:rPr>
          <w:color w:val="313131"/>
          <w:spacing w:val="25"/>
        </w:rPr>
        <w:t xml:space="preserve"> </w:t>
      </w:r>
      <w:r>
        <w:rPr>
          <w:color w:val="313131"/>
        </w:rPr>
        <w:t>followed.</w:t>
      </w:r>
      <w:r>
        <w:rPr>
          <w:color w:val="313131"/>
          <w:spacing w:val="21"/>
        </w:rPr>
        <w:t xml:space="preserve"> </w:t>
      </w:r>
      <w:r>
        <w:rPr>
          <w:color w:val="313131"/>
        </w:rPr>
        <w:t>After</w:t>
      </w:r>
      <w:r>
        <w:rPr>
          <w:color w:val="313131"/>
          <w:spacing w:val="1"/>
        </w:rPr>
        <w:t xml:space="preserve"> </w:t>
      </w:r>
      <w:r>
        <w:rPr>
          <w:color w:val="313131"/>
        </w:rPr>
        <w:t>such</w:t>
      </w:r>
      <w:r>
        <w:rPr>
          <w:color w:val="313131"/>
          <w:spacing w:val="44"/>
        </w:rPr>
        <w:t xml:space="preserve"> </w:t>
      </w:r>
      <w:r>
        <w:rPr>
          <w:color w:val="313131"/>
        </w:rPr>
        <w:t>procedures</w:t>
      </w:r>
      <w:r>
        <w:rPr>
          <w:color w:val="313131"/>
          <w:spacing w:val="41"/>
        </w:rPr>
        <w:t xml:space="preserve"> </w:t>
      </w:r>
      <w:r>
        <w:rPr>
          <w:color w:val="313131"/>
        </w:rPr>
        <w:t>are</w:t>
      </w:r>
      <w:r>
        <w:rPr>
          <w:color w:val="313131"/>
          <w:spacing w:val="24"/>
        </w:rPr>
        <w:t xml:space="preserve"> </w:t>
      </w:r>
      <w:r>
        <w:rPr>
          <w:color w:val="313131"/>
        </w:rPr>
        <w:t>followed,</w:t>
      </w:r>
      <w:r>
        <w:rPr>
          <w:color w:val="313131"/>
          <w:spacing w:val="48"/>
        </w:rPr>
        <w:t xml:space="preserve"> </w:t>
      </w:r>
      <w:r>
        <w:rPr>
          <w:color w:val="313131"/>
        </w:rPr>
        <w:t>the</w:t>
      </w:r>
      <w:r>
        <w:rPr>
          <w:color w:val="313131"/>
          <w:w w:val="101"/>
        </w:rPr>
        <w:t xml:space="preserve"> </w:t>
      </w:r>
      <w:r>
        <w:rPr>
          <w:color w:val="313131"/>
        </w:rPr>
        <w:t>Contractor</w:t>
      </w:r>
      <w:r>
        <w:rPr>
          <w:color w:val="313131"/>
          <w:spacing w:val="33"/>
        </w:rPr>
        <w:t xml:space="preserve"> </w:t>
      </w:r>
      <w:r>
        <w:rPr>
          <w:color w:val="313131"/>
        </w:rPr>
        <w:t>will</w:t>
      </w:r>
      <w:r>
        <w:rPr>
          <w:color w:val="313131"/>
          <w:spacing w:val="29"/>
        </w:rPr>
        <w:t xml:space="preserve"> </w:t>
      </w:r>
      <w:r>
        <w:rPr>
          <w:color w:val="313131"/>
        </w:rPr>
        <w:t>be</w:t>
      </w:r>
      <w:r>
        <w:rPr>
          <w:color w:val="313131"/>
          <w:spacing w:val="9"/>
        </w:rPr>
        <w:t xml:space="preserve"> </w:t>
      </w:r>
      <w:r>
        <w:rPr>
          <w:color w:val="313131"/>
        </w:rPr>
        <w:t>required</w:t>
      </w:r>
      <w:r>
        <w:rPr>
          <w:color w:val="313131"/>
          <w:spacing w:val="18"/>
        </w:rPr>
        <w:t xml:space="preserve"> </w:t>
      </w:r>
      <w:r>
        <w:rPr>
          <w:color w:val="313131"/>
        </w:rPr>
        <w:t>to</w:t>
      </w:r>
      <w:r>
        <w:rPr>
          <w:color w:val="313131"/>
          <w:spacing w:val="26"/>
        </w:rPr>
        <w:t xml:space="preserve"> </w:t>
      </w:r>
      <w:r>
        <w:rPr>
          <w:color w:val="313131"/>
        </w:rPr>
        <w:t>inform</w:t>
      </w:r>
      <w:r>
        <w:rPr>
          <w:color w:val="313131"/>
          <w:spacing w:val="17"/>
        </w:rPr>
        <w:t xml:space="preserve"> </w:t>
      </w:r>
      <w:r>
        <w:rPr>
          <w:color w:val="313131"/>
        </w:rPr>
        <w:t>the</w:t>
      </w:r>
      <w:r>
        <w:rPr>
          <w:color w:val="313131"/>
          <w:spacing w:val="30"/>
        </w:rPr>
        <w:t xml:space="preserve"> </w:t>
      </w:r>
      <w:r>
        <w:rPr>
          <w:color w:val="313131"/>
        </w:rPr>
        <w:t>Contract</w:t>
      </w:r>
      <w:r>
        <w:rPr>
          <w:color w:val="313131"/>
          <w:spacing w:val="23"/>
        </w:rPr>
        <w:t xml:space="preserve"> </w:t>
      </w:r>
      <w:r>
        <w:rPr>
          <w:color w:val="313131"/>
        </w:rPr>
        <w:t xml:space="preserve">Administrator </w:t>
      </w:r>
      <w:r>
        <w:rPr>
          <w:color w:val="313131"/>
          <w:spacing w:val="17"/>
        </w:rPr>
        <w:t xml:space="preserve"> </w:t>
      </w:r>
      <w:r>
        <w:rPr>
          <w:color w:val="313131"/>
          <w:u w:val="single" w:color="000000"/>
        </w:rPr>
        <w:t>in</w:t>
      </w:r>
      <w:r>
        <w:rPr>
          <w:color w:val="313131"/>
          <w:spacing w:val="8"/>
          <w:u w:val="single" w:color="000000"/>
        </w:rPr>
        <w:t xml:space="preserve"> </w:t>
      </w:r>
      <w:r>
        <w:rPr>
          <w:color w:val="313131"/>
          <w:u w:val="single" w:color="000000"/>
        </w:rPr>
        <w:t xml:space="preserve">writing </w:t>
      </w:r>
      <w:r>
        <w:rPr>
          <w:color w:val="313131"/>
          <w:spacing w:val="27"/>
          <w:u w:val="single" w:color="000000"/>
        </w:rPr>
        <w:t xml:space="preserve"> </w:t>
      </w:r>
      <w:r>
        <w:rPr>
          <w:color w:val="313131"/>
          <w:u w:val="single" w:color="000000"/>
        </w:rPr>
        <w:t>i</w:t>
      </w:r>
      <w:r>
        <w:rPr>
          <w:color w:val="313131"/>
        </w:rPr>
        <w:t>mmediately.</w:t>
      </w:r>
    </w:p>
    <w:p w:rsidR="005160C1" w:rsidRDefault="005160C1">
      <w:pPr>
        <w:spacing w:before="1"/>
        <w:rPr>
          <w:rFonts w:ascii="Arial" w:eastAsia="Arial" w:hAnsi="Arial" w:cs="Arial"/>
          <w:sz w:val="20"/>
          <w:szCs w:val="20"/>
        </w:rPr>
      </w:pPr>
    </w:p>
    <w:p w:rsidR="005160C1" w:rsidRDefault="00A35ECC">
      <w:pPr>
        <w:pStyle w:val="BodyText"/>
        <w:spacing w:line="253" w:lineRule="auto"/>
        <w:ind w:left="136" w:right="127"/>
        <w:jc w:val="both"/>
      </w:pPr>
      <w:r>
        <w:rPr>
          <w:color w:val="313131"/>
        </w:rPr>
        <w:t>No</w:t>
      </w:r>
      <w:r>
        <w:rPr>
          <w:color w:val="313131"/>
          <w:spacing w:val="7"/>
        </w:rPr>
        <w:t xml:space="preserve"> </w:t>
      </w:r>
      <w:r>
        <w:rPr>
          <w:color w:val="313131"/>
        </w:rPr>
        <w:t>extension</w:t>
      </w:r>
      <w:r>
        <w:rPr>
          <w:color w:val="313131"/>
          <w:spacing w:val="30"/>
        </w:rPr>
        <w:t xml:space="preserve"> </w:t>
      </w:r>
      <w:r>
        <w:rPr>
          <w:color w:val="313131"/>
        </w:rPr>
        <w:t>of</w:t>
      </w:r>
      <w:r>
        <w:rPr>
          <w:color w:val="313131"/>
          <w:spacing w:val="15"/>
        </w:rPr>
        <w:t xml:space="preserve"> </w:t>
      </w:r>
      <w:r>
        <w:rPr>
          <w:color w:val="313131"/>
        </w:rPr>
        <w:t>time</w:t>
      </w:r>
      <w:r>
        <w:rPr>
          <w:color w:val="313131"/>
          <w:spacing w:val="22"/>
        </w:rPr>
        <w:t xml:space="preserve"> </w:t>
      </w:r>
      <w:r>
        <w:rPr>
          <w:color w:val="313131"/>
        </w:rPr>
        <w:t>will</w:t>
      </w:r>
      <w:r>
        <w:rPr>
          <w:color w:val="313131"/>
          <w:spacing w:val="33"/>
        </w:rPr>
        <w:t xml:space="preserve"> </w:t>
      </w:r>
      <w:r>
        <w:rPr>
          <w:color w:val="313131"/>
        </w:rPr>
        <w:t>be</w:t>
      </w:r>
      <w:r>
        <w:rPr>
          <w:color w:val="313131"/>
          <w:spacing w:val="12"/>
        </w:rPr>
        <w:t xml:space="preserve"> </w:t>
      </w:r>
      <w:r>
        <w:rPr>
          <w:color w:val="313131"/>
        </w:rPr>
        <w:t>given</w:t>
      </w:r>
      <w:r>
        <w:rPr>
          <w:color w:val="313131"/>
          <w:spacing w:val="20"/>
        </w:rPr>
        <w:t xml:space="preserve"> </w:t>
      </w:r>
      <w:r>
        <w:rPr>
          <w:color w:val="313131"/>
        </w:rPr>
        <w:t>to</w:t>
      </w:r>
      <w:r>
        <w:rPr>
          <w:color w:val="313131"/>
          <w:spacing w:val="19"/>
        </w:rPr>
        <w:t xml:space="preserve"> </w:t>
      </w:r>
      <w:r>
        <w:rPr>
          <w:color w:val="313131"/>
        </w:rPr>
        <w:t>any</w:t>
      </w:r>
      <w:r>
        <w:rPr>
          <w:color w:val="313131"/>
          <w:spacing w:val="17"/>
        </w:rPr>
        <w:t xml:space="preserve"> </w:t>
      </w:r>
      <w:r>
        <w:rPr>
          <w:color w:val="313131"/>
        </w:rPr>
        <w:t>contractor</w:t>
      </w:r>
      <w:r>
        <w:rPr>
          <w:color w:val="313131"/>
          <w:spacing w:val="32"/>
        </w:rPr>
        <w:t xml:space="preserve"> </w:t>
      </w:r>
      <w:r>
        <w:rPr>
          <w:color w:val="313131"/>
        </w:rPr>
        <w:t>who</w:t>
      </w:r>
      <w:r>
        <w:rPr>
          <w:color w:val="313131"/>
          <w:spacing w:val="27"/>
        </w:rPr>
        <w:t xml:space="preserve"> </w:t>
      </w:r>
      <w:r>
        <w:rPr>
          <w:color w:val="313131"/>
        </w:rPr>
        <w:t>cannot</w:t>
      </w:r>
      <w:r>
        <w:rPr>
          <w:color w:val="313131"/>
          <w:spacing w:val="37"/>
        </w:rPr>
        <w:t xml:space="preserve"> </w:t>
      </w:r>
      <w:r>
        <w:rPr>
          <w:color w:val="313131"/>
        </w:rPr>
        <w:t>prove</w:t>
      </w:r>
      <w:r>
        <w:rPr>
          <w:color w:val="313131"/>
          <w:spacing w:val="11"/>
        </w:rPr>
        <w:t xml:space="preserve"> </w:t>
      </w:r>
      <w:r>
        <w:rPr>
          <w:color w:val="313131"/>
        </w:rPr>
        <w:t>to</w:t>
      </w:r>
      <w:r>
        <w:rPr>
          <w:color w:val="313131"/>
          <w:spacing w:val="29"/>
        </w:rPr>
        <w:t xml:space="preserve"> </w:t>
      </w:r>
      <w:r>
        <w:rPr>
          <w:color w:val="313131"/>
        </w:rPr>
        <w:t>have</w:t>
      </w:r>
      <w:r>
        <w:rPr>
          <w:color w:val="313131"/>
          <w:spacing w:val="9"/>
        </w:rPr>
        <w:t xml:space="preserve"> </w:t>
      </w:r>
      <w:r>
        <w:rPr>
          <w:color w:val="313131"/>
        </w:rPr>
        <w:t>followed</w:t>
      </w:r>
      <w:r>
        <w:rPr>
          <w:color w:val="313131"/>
          <w:spacing w:val="33"/>
        </w:rPr>
        <w:t xml:space="preserve"> </w:t>
      </w:r>
      <w:r>
        <w:rPr>
          <w:color w:val="313131"/>
        </w:rPr>
        <w:t>this</w:t>
      </w:r>
      <w:r>
        <w:rPr>
          <w:color w:val="313131"/>
          <w:w w:val="101"/>
        </w:rPr>
        <w:t xml:space="preserve"> </w:t>
      </w:r>
      <w:r>
        <w:rPr>
          <w:color w:val="313131"/>
        </w:rPr>
        <w:t>procedure</w:t>
      </w:r>
      <w:r>
        <w:rPr>
          <w:color w:val="313131"/>
          <w:spacing w:val="25"/>
        </w:rPr>
        <w:t xml:space="preserve"> </w:t>
      </w:r>
      <w:r>
        <w:rPr>
          <w:color w:val="313131"/>
        </w:rPr>
        <w:t>completely</w:t>
      </w:r>
      <w:r>
        <w:rPr>
          <w:color w:val="313131"/>
          <w:spacing w:val="42"/>
        </w:rPr>
        <w:t xml:space="preserve"> </w:t>
      </w:r>
      <w:r>
        <w:rPr>
          <w:color w:val="313131"/>
        </w:rPr>
        <w:t>and</w:t>
      </w:r>
      <w:r>
        <w:rPr>
          <w:color w:val="313131"/>
          <w:spacing w:val="35"/>
        </w:rPr>
        <w:t xml:space="preserve"> </w:t>
      </w:r>
      <w:r>
        <w:rPr>
          <w:color w:val="313131"/>
        </w:rPr>
        <w:t>have</w:t>
      </w:r>
      <w:r>
        <w:rPr>
          <w:color w:val="313131"/>
          <w:spacing w:val="21"/>
        </w:rPr>
        <w:t xml:space="preserve"> </w:t>
      </w:r>
      <w:r>
        <w:rPr>
          <w:color w:val="313131"/>
        </w:rPr>
        <w:t>evidence</w:t>
      </w:r>
      <w:r>
        <w:rPr>
          <w:color w:val="313131"/>
          <w:spacing w:val="44"/>
        </w:rPr>
        <w:t xml:space="preserve"> </w:t>
      </w:r>
      <w:r>
        <w:rPr>
          <w:color w:val="313131"/>
        </w:rPr>
        <w:t>of</w:t>
      </w:r>
      <w:r>
        <w:rPr>
          <w:color w:val="313131"/>
          <w:spacing w:val="33"/>
        </w:rPr>
        <w:t xml:space="preserve"> </w:t>
      </w:r>
      <w:r>
        <w:rPr>
          <w:color w:val="313131"/>
        </w:rPr>
        <w:t>having</w:t>
      </w:r>
      <w:r>
        <w:rPr>
          <w:color w:val="313131"/>
          <w:spacing w:val="4"/>
        </w:rPr>
        <w:t xml:space="preserve"> </w:t>
      </w:r>
      <w:r>
        <w:rPr>
          <w:color w:val="313131"/>
        </w:rPr>
        <w:t>followed</w:t>
      </w:r>
      <w:r>
        <w:rPr>
          <w:color w:val="313131"/>
          <w:spacing w:val="35"/>
        </w:rPr>
        <w:t xml:space="preserve"> </w:t>
      </w:r>
      <w:r>
        <w:rPr>
          <w:color w:val="313131"/>
        </w:rPr>
        <w:t>the</w:t>
      </w:r>
      <w:r>
        <w:rPr>
          <w:color w:val="313131"/>
          <w:spacing w:val="40"/>
        </w:rPr>
        <w:t xml:space="preserve"> </w:t>
      </w:r>
      <w:r>
        <w:rPr>
          <w:color w:val="313131"/>
        </w:rPr>
        <w:t>procedure.</w:t>
      </w:r>
    </w:p>
    <w:p w:rsidR="005160C1" w:rsidRDefault="005160C1">
      <w:pPr>
        <w:spacing w:before="1"/>
        <w:rPr>
          <w:rFonts w:ascii="Arial" w:eastAsia="Arial" w:hAnsi="Arial" w:cs="Arial"/>
          <w:sz w:val="20"/>
          <w:szCs w:val="20"/>
        </w:rPr>
      </w:pPr>
    </w:p>
    <w:p w:rsidR="005160C1" w:rsidRDefault="00A35ECC">
      <w:pPr>
        <w:pStyle w:val="BodyText"/>
        <w:spacing w:line="253" w:lineRule="auto"/>
        <w:ind w:left="122" w:right="107"/>
        <w:jc w:val="both"/>
      </w:pPr>
      <w:r>
        <w:rPr>
          <w:color w:val="313131"/>
          <w:w w:val="105"/>
        </w:rPr>
        <w:t>The</w:t>
      </w:r>
      <w:r>
        <w:rPr>
          <w:color w:val="313131"/>
          <w:spacing w:val="11"/>
          <w:w w:val="105"/>
        </w:rPr>
        <w:t xml:space="preserve"> </w:t>
      </w:r>
      <w:r>
        <w:rPr>
          <w:color w:val="313131"/>
          <w:w w:val="105"/>
        </w:rPr>
        <w:t>Contractor</w:t>
      </w:r>
      <w:r>
        <w:rPr>
          <w:color w:val="313131"/>
          <w:spacing w:val="29"/>
          <w:w w:val="105"/>
        </w:rPr>
        <w:t xml:space="preserve"> </w:t>
      </w:r>
      <w:r>
        <w:rPr>
          <w:color w:val="313131"/>
          <w:w w:val="105"/>
        </w:rPr>
        <w:t>is</w:t>
      </w:r>
      <w:r>
        <w:rPr>
          <w:color w:val="313131"/>
          <w:spacing w:val="7"/>
          <w:w w:val="105"/>
        </w:rPr>
        <w:t xml:space="preserve"> </w:t>
      </w:r>
      <w:r>
        <w:rPr>
          <w:color w:val="313131"/>
          <w:w w:val="105"/>
        </w:rPr>
        <w:t>required</w:t>
      </w:r>
      <w:r>
        <w:rPr>
          <w:color w:val="313131"/>
          <w:spacing w:val="10"/>
          <w:w w:val="105"/>
        </w:rPr>
        <w:t xml:space="preserve"> </w:t>
      </w:r>
      <w:r>
        <w:rPr>
          <w:color w:val="313131"/>
          <w:w w:val="105"/>
        </w:rPr>
        <w:t>to</w:t>
      </w:r>
      <w:r>
        <w:rPr>
          <w:color w:val="313131"/>
          <w:spacing w:val="8"/>
          <w:w w:val="105"/>
        </w:rPr>
        <w:t xml:space="preserve"> </w:t>
      </w:r>
      <w:r>
        <w:rPr>
          <w:color w:val="313131"/>
          <w:w w:val="105"/>
        </w:rPr>
        <w:t>write</w:t>
      </w:r>
      <w:r>
        <w:rPr>
          <w:color w:val="313131"/>
          <w:spacing w:val="17"/>
          <w:w w:val="105"/>
        </w:rPr>
        <w:t xml:space="preserve"> </w:t>
      </w:r>
      <w:r>
        <w:rPr>
          <w:color w:val="313131"/>
          <w:w w:val="105"/>
        </w:rPr>
        <w:t>and</w:t>
      </w:r>
      <w:r>
        <w:rPr>
          <w:color w:val="313131"/>
          <w:spacing w:val="8"/>
          <w:w w:val="105"/>
        </w:rPr>
        <w:t xml:space="preserve"> </w:t>
      </w:r>
      <w:r>
        <w:rPr>
          <w:color w:val="313131"/>
          <w:w w:val="105"/>
        </w:rPr>
        <w:t>deliver</w:t>
      </w:r>
      <w:r>
        <w:rPr>
          <w:color w:val="313131"/>
          <w:spacing w:val="22"/>
          <w:w w:val="105"/>
        </w:rPr>
        <w:t xml:space="preserve"> </w:t>
      </w:r>
      <w:r>
        <w:rPr>
          <w:color w:val="313131"/>
          <w:w w:val="105"/>
        </w:rPr>
        <w:t>a</w:t>
      </w:r>
      <w:r>
        <w:rPr>
          <w:color w:val="313131"/>
          <w:spacing w:val="12"/>
          <w:w w:val="105"/>
        </w:rPr>
        <w:t xml:space="preserve"> </w:t>
      </w:r>
      <w:r>
        <w:rPr>
          <w:color w:val="313131"/>
          <w:w w:val="105"/>
        </w:rPr>
        <w:t>letter</w:t>
      </w:r>
      <w:r>
        <w:rPr>
          <w:color w:val="313131"/>
          <w:spacing w:val="7"/>
          <w:w w:val="105"/>
        </w:rPr>
        <w:t xml:space="preserve"> </w:t>
      </w:r>
      <w:r>
        <w:rPr>
          <w:color w:val="313131"/>
          <w:w w:val="105"/>
        </w:rPr>
        <w:t>on</w:t>
      </w:r>
      <w:r>
        <w:rPr>
          <w:color w:val="313131"/>
          <w:spacing w:val="4"/>
          <w:w w:val="105"/>
        </w:rPr>
        <w:t xml:space="preserve"> </w:t>
      </w:r>
      <w:r>
        <w:rPr>
          <w:color w:val="313131"/>
          <w:w w:val="105"/>
        </w:rPr>
        <w:t>company</w:t>
      </w:r>
      <w:r>
        <w:rPr>
          <w:color w:val="313131"/>
          <w:spacing w:val="22"/>
          <w:w w:val="105"/>
        </w:rPr>
        <w:t xml:space="preserve"> </w:t>
      </w:r>
      <w:r>
        <w:rPr>
          <w:color w:val="313131"/>
          <w:w w:val="105"/>
        </w:rPr>
        <w:t>headed</w:t>
      </w:r>
      <w:r>
        <w:rPr>
          <w:color w:val="313131"/>
          <w:spacing w:val="13"/>
          <w:w w:val="105"/>
        </w:rPr>
        <w:t xml:space="preserve"> </w:t>
      </w:r>
      <w:r>
        <w:rPr>
          <w:color w:val="313131"/>
          <w:w w:val="105"/>
        </w:rPr>
        <w:t>paper,</w:t>
      </w:r>
      <w:r>
        <w:rPr>
          <w:color w:val="313131"/>
          <w:spacing w:val="6"/>
          <w:w w:val="105"/>
        </w:rPr>
        <w:t xml:space="preserve"> </w:t>
      </w:r>
      <w:r>
        <w:rPr>
          <w:color w:val="313131"/>
          <w:w w:val="105"/>
        </w:rPr>
        <w:t>stating</w:t>
      </w:r>
      <w:r>
        <w:rPr>
          <w:color w:val="313131"/>
          <w:w w:val="104"/>
        </w:rPr>
        <w:t xml:space="preserve"> </w:t>
      </w:r>
      <w:r>
        <w:rPr>
          <w:color w:val="313131"/>
          <w:w w:val="105"/>
        </w:rPr>
        <w:t>the</w:t>
      </w:r>
      <w:r>
        <w:rPr>
          <w:color w:val="313131"/>
          <w:spacing w:val="8"/>
          <w:w w:val="105"/>
        </w:rPr>
        <w:t xml:space="preserve"> </w:t>
      </w:r>
      <w:r>
        <w:rPr>
          <w:color w:val="313131"/>
          <w:w w:val="105"/>
        </w:rPr>
        <w:t>date</w:t>
      </w:r>
      <w:r>
        <w:rPr>
          <w:color w:val="313131"/>
          <w:spacing w:val="11"/>
          <w:w w:val="105"/>
        </w:rPr>
        <w:t xml:space="preserve"> </w:t>
      </w:r>
      <w:r>
        <w:rPr>
          <w:color w:val="313131"/>
          <w:w w:val="105"/>
        </w:rPr>
        <w:t>upon</w:t>
      </w:r>
      <w:r>
        <w:rPr>
          <w:color w:val="313131"/>
          <w:spacing w:val="-3"/>
          <w:w w:val="105"/>
        </w:rPr>
        <w:t xml:space="preserve"> </w:t>
      </w:r>
      <w:r>
        <w:rPr>
          <w:color w:val="313131"/>
          <w:w w:val="105"/>
        </w:rPr>
        <w:t>which</w:t>
      </w:r>
      <w:r>
        <w:rPr>
          <w:color w:val="313131"/>
          <w:spacing w:val="15"/>
          <w:w w:val="105"/>
        </w:rPr>
        <w:t xml:space="preserve"> </w:t>
      </w:r>
      <w:r>
        <w:rPr>
          <w:color w:val="313131"/>
          <w:w w:val="105"/>
        </w:rPr>
        <w:t>he</w:t>
      </w:r>
      <w:r>
        <w:rPr>
          <w:color w:val="313131"/>
          <w:spacing w:val="1"/>
          <w:w w:val="105"/>
        </w:rPr>
        <w:t xml:space="preserve"> </w:t>
      </w:r>
      <w:r>
        <w:rPr>
          <w:color w:val="313131"/>
          <w:w w:val="105"/>
        </w:rPr>
        <w:t>requires</w:t>
      </w:r>
      <w:r>
        <w:rPr>
          <w:color w:val="313131"/>
          <w:spacing w:val="7"/>
          <w:w w:val="105"/>
        </w:rPr>
        <w:t xml:space="preserve"> </w:t>
      </w:r>
      <w:r>
        <w:rPr>
          <w:color w:val="313131"/>
          <w:w w:val="105"/>
        </w:rPr>
        <w:t>access</w:t>
      </w:r>
      <w:r>
        <w:rPr>
          <w:color w:val="313131"/>
          <w:spacing w:val="13"/>
          <w:w w:val="105"/>
        </w:rPr>
        <w:t xml:space="preserve"> </w:t>
      </w:r>
      <w:r>
        <w:rPr>
          <w:color w:val="313131"/>
          <w:w w:val="105"/>
        </w:rPr>
        <w:t>to</w:t>
      </w:r>
      <w:r>
        <w:rPr>
          <w:color w:val="313131"/>
          <w:spacing w:val="7"/>
          <w:w w:val="105"/>
        </w:rPr>
        <w:t xml:space="preserve"> </w:t>
      </w:r>
      <w:r>
        <w:rPr>
          <w:color w:val="313131"/>
          <w:w w:val="105"/>
        </w:rPr>
        <w:t>the</w:t>
      </w:r>
      <w:r>
        <w:rPr>
          <w:color w:val="313131"/>
          <w:spacing w:val="16"/>
          <w:w w:val="105"/>
        </w:rPr>
        <w:t xml:space="preserve"> </w:t>
      </w:r>
      <w:r>
        <w:rPr>
          <w:color w:val="313131"/>
          <w:w w:val="105"/>
        </w:rPr>
        <w:t>property,</w:t>
      </w:r>
      <w:r>
        <w:rPr>
          <w:color w:val="313131"/>
          <w:spacing w:val="5"/>
          <w:w w:val="105"/>
        </w:rPr>
        <w:t xml:space="preserve"> </w:t>
      </w:r>
      <w:r>
        <w:rPr>
          <w:color w:val="313131"/>
          <w:w w:val="105"/>
        </w:rPr>
        <w:t>to</w:t>
      </w:r>
      <w:r>
        <w:rPr>
          <w:color w:val="313131"/>
          <w:spacing w:val="9"/>
          <w:w w:val="105"/>
        </w:rPr>
        <w:t xml:space="preserve"> </w:t>
      </w:r>
      <w:r>
        <w:rPr>
          <w:color w:val="313131"/>
          <w:w w:val="105"/>
        </w:rPr>
        <w:t>undertake</w:t>
      </w:r>
      <w:r>
        <w:rPr>
          <w:color w:val="313131"/>
          <w:spacing w:val="15"/>
          <w:w w:val="105"/>
        </w:rPr>
        <w:t xml:space="preserve"> </w:t>
      </w:r>
      <w:r>
        <w:rPr>
          <w:color w:val="313131"/>
          <w:w w:val="105"/>
        </w:rPr>
        <w:t>service</w:t>
      </w:r>
      <w:r>
        <w:rPr>
          <w:color w:val="313131"/>
          <w:spacing w:val="4"/>
          <w:w w:val="105"/>
        </w:rPr>
        <w:t xml:space="preserve"> </w:t>
      </w:r>
      <w:r>
        <w:rPr>
          <w:color w:val="313131"/>
          <w:w w:val="105"/>
        </w:rPr>
        <w:t>work</w:t>
      </w:r>
      <w:r>
        <w:rPr>
          <w:color w:val="313131"/>
          <w:spacing w:val="19"/>
          <w:w w:val="105"/>
        </w:rPr>
        <w:t xml:space="preserve"> </w:t>
      </w:r>
      <w:r>
        <w:rPr>
          <w:color w:val="313131"/>
          <w:w w:val="105"/>
        </w:rPr>
        <w:t>stating</w:t>
      </w:r>
      <w:r>
        <w:rPr>
          <w:color w:val="313131"/>
          <w:w w:val="103"/>
        </w:rPr>
        <w:t xml:space="preserve"> </w:t>
      </w:r>
      <w:r>
        <w:rPr>
          <w:color w:val="313131"/>
          <w:w w:val="105"/>
        </w:rPr>
        <w:t>when</w:t>
      </w:r>
      <w:r>
        <w:rPr>
          <w:color w:val="313131"/>
          <w:spacing w:val="1"/>
          <w:w w:val="105"/>
        </w:rPr>
        <w:t xml:space="preserve"> </w:t>
      </w:r>
      <w:r>
        <w:rPr>
          <w:color w:val="313131"/>
          <w:w w:val="105"/>
        </w:rPr>
        <w:t>he</w:t>
      </w:r>
      <w:r>
        <w:rPr>
          <w:color w:val="313131"/>
          <w:spacing w:val="30"/>
          <w:w w:val="105"/>
        </w:rPr>
        <w:t xml:space="preserve"> </w:t>
      </w:r>
      <w:r>
        <w:rPr>
          <w:color w:val="313131"/>
          <w:w w:val="105"/>
        </w:rPr>
        <w:t>will</w:t>
      </w:r>
      <w:r>
        <w:rPr>
          <w:color w:val="313131"/>
          <w:spacing w:val="45"/>
          <w:w w:val="105"/>
        </w:rPr>
        <w:t xml:space="preserve"> </w:t>
      </w:r>
      <w:r>
        <w:rPr>
          <w:color w:val="313131"/>
          <w:w w:val="105"/>
        </w:rPr>
        <w:t>commence</w:t>
      </w:r>
      <w:r>
        <w:rPr>
          <w:color w:val="313131"/>
          <w:spacing w:val="48"/>
          <w:w w:val="105"/>
        </w:rPr>
        <w:t xml:space="preserve"> </w:t>
      </w:r>
      <w:r>
        <w:rPr>
          <w:color w:val="313131"/>
          <w:w w:val="105"/>
        </w:rPr>
        <w:t>and</w:t>
      </w:r>
      <w:r>
        <w:rPr>
          <w:color w:val="313131"/>
          <w:spacing w:val="40"/>
          <w:w w:val="105"/>
        </w:rPr>
        <w:t xml:space="preserve"> </w:t>
      </w:r>
      <w:r>
        <w:rPr>
          <w:color w:val="313131"/>
          <w:w w:val="105"/>
        </w:rPr>
        <w:t>the</w:t>
      </w:r>
      <w:r>
        <w:rPr>
          <w:color w:val="313131"/>
          <w:spacing w:val="45"/>
          <w:w w:val="105"/>
        </w:rPr>
        <w:t xml:space="preserve"> </w:t>
      </w:r>
      <w:r>
        <w:rPr>
          <w:color w:val="313131"/>
          <w:w w:val="105"/>
        </w:rPr>
        <w:t>time</w:t>
      </w:r>
      <w:r>
        <w:rPr>
          <w:color w:val="313131"/>
          <w:spacing w:val="53"/>
          <w:w w:val="105"/>
        </w:rPr>
        <w:t xml:space="preserve"> </w:t>
      </w:r>
      <w:r>
        <w:rPr>
          <w:color w:val="313131"/>
          <w:w w:val="105"/>
        </w:rPr>
        <w:t>period</w:t>
      </w:r>
      <w:r>
        <w:rPr>
          <w:color w:val="313131"/>
          <w:spacing w:val="36"/>
          <w:w w:val="105"/>
        </w:rPr>
        <w:t xml:space="preserve"> </w:t>
      </w:r>
      <w:r>
        <w:rPr>
          <w:color w:val="313131"/>
          <w:w w:val="105"/>
        </w:rPr>
        <w:t>for</w:t>
      </w:r>
      <w:r>
        <w:rPr>
          <w:color w:val="313131"/>
          <w:spacing w:val="44"/>
          <w:w w:val="105"/>
        </w:rPr>
        <w:t xml:space="preserve"> </w:t>
      </w:r>
      <w:r>
        <w:rPr>
          <w:color w:val="313131"/>
          <w:w w:val="105"/>
        </w:rPr>
        <w:t>which</w:t>
      </w:r>
      <w:r>
        <w:rPr>
          <w:color w:val="313131"/>
          <w:spacing w:val="49"/>
          <w:w w:val="105"/>
        </w:rPr>
        <w:t xml:space="preserve"> </w:t>
      </w:r>
      <w:r>
        <w:rPr>
          <w:color w:val="313131"/>
          <w:w w:val="105"/>
        </w:rPr>
        <w:t>access</w:t>
      </w:r>
      <w:r>
        <w:rPr>
          <w:color w:val="313131"/>
          <w:spacing w:val="45"/>
          <w:w w:val="105"/>
        </w:rPr>
        <w:t xml:space="preserve"> </w:t>
      </w:r>
      <w:r>
        <w:rPr>
          <w:color w:val="313131"/>
          <w:w w:val="105"/>
        </w:rPr>
        <w:t>to</w:t>
      </w:r>
      <w:r>
        <w:rPr>
          <w:color w:val="313131"/>
          <w:spacing w:val="38"/>
          <w:w w:val="105"/>
        </w:rPr>
        <w:t xml:space="preserve"> </w:t>
      </w:r>
      <w:r>
        <w:rPr>
          <w:color w:val="313131"/>
          <w:w w:val="105"/>
        </w:rPr>
        <w:t>the</w:t>
      </w:r>
      <w:r>
        <w:rPr>
          <w:color w:val="313131"/>
          <w:spacing w:val="53"/>
          <w:w w:val="105"/>
        </w:rPr>
        <w:t xml:space="preserve"> </w:t>
      </w:r>
      <w:r>
        <w:rPr>
          <w:color w:val="313131"/>
          <w:w w:val="105"/>
        </w:rPr>
        <w:t>property</w:t>
      </w:r>
      <w:r>
        <w:rPr>
          <w:color w:val="313131"/>
          <w:spacing w:val="36"/>
          <w:w w:val="105"/>
        </w:rPr>
        <w:t xml:space="preserve"> </w:t>
      </w:r>
      <w:r>
        <w:rPr>
          <w:color w:val="313131"/>
          <w:w w:val="105"/>
        </w:rPr>
        <w:t>will</w:t>
      </w:r>
      <w:r>
        <w:rPr>
          <w:color w:val="313131"/>
          <w:spacing w:val="49"/>
          <w:w w:val="105"/>
        </w:rPr>
        <w:t xml:space="preserve"> </w:t>
      </w:r>
      <w:r>
        <w:rPr>
          <w:color w:val="313131"/>
          <w:w w:val="105"/>
        </w:rPr>
        <w:t>be</w:t>
      </w:r>
      <w:r>
        <w:rPr>
          <w:color w:val="313131"/>
          <w:w w:val="104"/>
        </w:rPr>
        <w:t xml:space="preserve"> </w:t>
      </w:r>
      <w:r>
        <w:rPr>
          <w:color w:val="313131"/>
          <w:w w:val="105"/>
        </w:rPr>
        <w:t>required.</w:t>
      </w:r>
      <w:r>
        <w:rPr>
          <w:color w:val="313131"/>
          <w:spacing w:val="6"/>
          <w:w w:val="105"/>
        </w:rPr>
        <w:t xml:space="preserve"> </w:t>
      </w:r>
      <w:r>
        <w:rPr>
          <w:color w:val="313131"/>
          <w:w w:val="105"/>
        </w:rPr>
        <w:t>The</w:t>
      </w:r>
      <w:r>
        <w:rPr>
          <w:color w:val="313131"/>
          <w:spacing w:val="12"/>
          <w:w w:val="105"/>
        </w:rPr>
        <w:t xml:space="preserve"> </w:t>
      </w:r>
      <w:r>
        <w:rPr>
          <w:color w:val="313131"/>
          <w:w w:val="105"/>
        </w:rPr>
        <w:t>Contractor</w:t>
      </w:r>
      <w:r>
        <w:rPr>
          <w:color w:val="313131"/>
          <w:spacing w:val="25"/>
          <w:w w:val="105"/>
        </w:rPr>
        <w:t xml:space="preserve"> </w:t>
      </w:r>
      <w:r>
        <w:rPr>
          <w:color w:val="313131"/>
          <w:w w:val="105"/>
        </w:rPr>
        <w:t>is</w:t>
      </w:r>
      <w:r>
        <w:rPr>
          <w:color w:val="313131"/>
          <w:spacing w:val="4"/>
          <w:w w:val="105"/>
        </w:rPr>
        <w:t xml:space="preserve"> </w:t>
      </w:r>
      <w:r>
        <w:rPr>
          <w:color w:val="313131"/>
          <w:w w:val="105"/>
        </w:rPr>
        <w:t>also,</w:t>
      </w:r>
      <w:r>
        <w:rPr>
          <w:color w:val="313131"/>
          <w:spacing w:val="21"/>
          <w:w w:val="105"/>
        </w:rPr>
        <w:t xml:space="preserve"> </w:t>
      </w:r>
      <w:r>
        <w:rPr>
          <w:color w:val="313131"/>
          <w:w w:val="105"/>
        </w:rPr>
        <w:t>in</w:t>
      </w:r>
      <w:r>
        <w:rPr>
          <w:color w:val="313131"/>
          <w:spacing w:val="7"/>
          <w:w w:val="105"/>
        </w:rPr>
        <w:t xml:space="preserve"> </w:t>
      </w:r>
      <w:r>
        <w:rPr>
          <w:color w:val="313131"/>
          <w:w w:val="105"/>
        </w:rPr>
        <w:t>his</w:t>
      </w:r>
      <w:r>
        <w:rPr>
          <w:color w:val="313131"/>
          <w:spacing w:val="5"/>
          <w:w w:val="105"/>
        </w:rPr>
        <w:t xml:space="preserve"> </w:t>
      </w:r>
      <w:r>
        <w:rPr>
          <w:color w:val="313131"/>
          <w:w w:val="105"/>
        </w:rPr>
        <w:t>letter,</w:t>
      </w:r>
      <w:r>
        <w:rPr>
          <w:color w:val="313131"/>
          <w:spacing w:val="7"/>
          <w:w w:val="105"/>
        </w:rPr>
        <w:t xml:space="preserve"> </w:t>
      </w:r>
      <w:r>
        <w:rPr>
          <w:color w:val="313131"/>
          <w:w w:val="105"/>
        </w:rPr>
        <w:t>to</w:t>
      </w:r>
      <w:r>
        <w:rPr>
          <w:color w:val="313131"/>
          <w:spacing w:val="7"/>
          <w:w w:val="105"/>
        </w:rPr>
        <w:t xml:space="preserve"> </w:t>
      </w:r>
      <w:r>
        <w:rPr>
          <w:color w:val="313131"/>
          <w:w w:val="105"/>
        </w:rPr>
        <w:t>outline</w:t>
      </w:r>
      <w:r>
        <w:rPr>
          <w:color w:val="313131"/>
          <w:spacing w:val="12"/>
          <w:w w:val="105"/>
        </w:rPr>
        <w:t xml:space="preserve"> </w:t>
      </w:r>
      <w:r>
        <w:rPr>
          <w:color w:val="313131"/>
          <w:w w:val="105"/>
        </w:rPr>
        <w:t>all</w:t>
      </w:r>
      <w:r>
        <w:rPr>
          <w:color w:val="313131"/>
          <w:spacing w:val="16"/>
          <w:w w:val="105"/>
        </w:rPr>
        <w:t xml:space="preserve"> </w:t>
      </w:r>
      <w:r>
        <w:rPr>
          <w:color w:val="313131"/>
          <w:w w:val="105"/>
        </w:rPr>
        <w:t>health</w:t>
      </w:r>
      <w:r>
        <w:rPr>
          <w:color w:val="313131"/>
          <w:spacing w:val="6"/>
          <w:w w:val="105"/>
        </w:rPr>
        <w:t xml:space="preserve"> </w:t>
      </w:r>
      <w:r>
        <w:rPr>
          <w:color w:val="313131"/>
          <w:w w:val="105"/>
        </w:rPr>
        <w:t>and</w:t>
      </w:r>
      <w:r>
        <w:rPr>
          <w:color w:val="313131"/>
          <w:spacing w:val="8"/>
          <w:w w:val="105"/>
        </w:rPr>
        <w:t xml:space="preserve"> </w:t>
      </w:r>
      <w:r>
        <w:rPr>
          <w:color w:val="313131"/>
          <w:w w:val="105"/>
        </w:rPr>
        <w:t>safety</w:t>
      </w:r>
      <w:r>
        <w:rPr>
          <w:color w:val="313131"/>
          <w:spacing w:val="16"/>
          <w:w w:val="105"/>
        </w:rPr>
        <w:t xml:space="preserve"> </w:t>
      </w:r>
      <w:r>
        <w:rPr>
          <w:color w:val="313131"/>
          <w:w w:val="105"/>
        </w:rPr>
        <w:t>measures</w:t>
      </w:r>
      <w:r>
        <w:rPr>
          <w:color w:val="313131"/>
          <w:spacing w:val="19"/>
          <w:w w:val="105"/>
        </w:rPr>
        <w:t xml:space="preserve"> </w:t>
      </w:r>
      <w:r>
        <w:rPr>
          <w:color w:val="313131"/>
          <w:w w:val="105"/>
        </w:rPr>
        <w:t>he</w:t>
      </w:r>
      <w:r>
        <w:rPr>
          <w:color w:val="313131"/>
          <w:w w:val="101"/>
        </w:rPr>
        <w:t xml:space="preserve"> </w:t>
      </w:r>
      <w:r>
        <w:rPr>
          <w:color w:val="313131"/>
          <w:w w:val="105"/>
        </w:rPr>
        <w:t>will</w:t>
      </w:r>
      <w:r>
        <w:rPr>
          <w:color w:val="313131"/>
          <w:spacing w:val="18"/>
          <w:w w:val="105"/>
        </w:rPr>
        <w:t xml:space="preserve"> </w:t>
      </w:r>
      <w:r>
        <w:rPr>
          <w:color w:val="313131"/>
          <w:w w:val="105"/>
        </w:rPr>
        <w:t>be</w:t>
      </w:r>
      <w:r>
        <w:rPr>
          <w:color w:val="313131"/>
          <w:spacing w:val="-2"/>
          <w:w w:val="105"/>
        </w:rPr>
        <w:t xml:space="preserve"> </w:t>
      </w:r>
      <w:r>
        <w:rPr>
          <w:color w:val="313131"/>
          <w:w w:val="105"/>
        </w:rPr>
        <w:t>adopting</w:t>
      </w:r>
      <w:r>
        <w:rPr>
          <w:color w:val="313131"/>
          <w:spacing w:val="7"/>
          <w:w w:val="105"/>
        </w:rPr>
        <w:t xml:space="preserve"> </w:t>
      </w:r>
      <w:r>
        <w:rPr>
          <w:color w:val="313131"/>
          <w:w w:val="105"/>
        </w:rPr>
        <w:t>when</w:t>
      </w:r>
      <w:r>
        <w:rPr>
          <w:color w:val="313131"/>
          <w:spacing w:val="16"/>
          <w:w w:val="105"/>
        </w:rPr>
        <w:t xml:space="preserve"> </w:t>
      </w:r>
      <w:r>
        <w:rPr>
          <w:color w:val="313131"/>
          <w:w w:val="105"/>
        </w:rPr>
        <w:t>executing</w:t>
      </w:r>
      <w:r>
        <w:rPr>
          <w:color w:val="313131"/>
          <w:spacing w:val="3"/>
          <w:w w:val="105"/>
        </w:rPr>
        <w:t xml:space="preserve"> </w:t>
      </w:r>
      <w:r>
        <w:rPr>
          <w:color w:val="313131"/>
          <w:w w:val="105"/>
        </w:rPr>
        <w:t>the</w:t>
      </w:r>
      <w:r>
        <w:rPr>
          <w:color w:val="313131"/>
          <w:spacing w:val="14"/>
          <w:w w:val="105"/>
        </w:rPr>
        <w:t xml:space="preserve"> </w:t>
      </w:r>
      <w:r>
        <w:rPr>
          <w:color w:val="313131"/>
          <w:w w:val="105"/>
        </w:rPr>
        <w:t>service</w:t>
      </w:r>
      <w:r>
        <w:rPr>
          <w:color w:val="313131"/>
          <w:spacing w:val="10"/>
          <w:w w:val="105"/>
        </w:rPr>
        <w:t xml:space="preserve"> </w:t>
      </w:r>
      <w:r>
        <w:rPr>
          <w:color w:val="313131"/>
          <w:w w:val="105"/>
        </w:rPr>
        <w:t>works,</w:t>
      </w:r>
      <w:r>
        <w:rPr>
          <w:color w:val="313131"/>
          <w:spacing w:val="19"/>
          <w:w w:val="105"/>
        </w:rPr>
        <w:t xml:space="preserve"> </w:t>
      </w:r>
      <w:r>
        <w:rPr>
          <w:color w:val="313131"/>
          <w:w w:val="105"/>
        </w:rPr>
        <w:t>and</w:t>
      </w:r>
      <w:r>
        <w:rPr>
          <w:color w:val="313131"/>
          <w:spacing w:val="6"/>
          <w:w w:val="105"/>
        </w:rPr>
        <w:t xml:space="preserve"> </w:t>
      </w:r>
      <w:r>
        <w:rPr>
          <w:color w:val="313131"/>
          <w:w w:val="105"/>
        </w:rPr>
        <w:t>the</w:t>
      </w:r>
      <w:r>
        <w:rPr>
          <w:color w:val="313131"/>
          <w:spacing w:val="18"/>
          <w:w w:val="105"/>
        </w:rPr>
        <w:t xml:space="preserve"> </w:t>
      </w:r>
      <w:r>
        <w:rPr>
          <w:color w:val="313131"/>
          <w:w w:val="105"/>
        </w:rPr>
        <w:t>method</w:t>
      </w:r>
      <w:r>
        <w:rPr>
          <w:color w:val="313131"/>
          <w:spacing w:val="11"/>
          <w:w w:val="105"/>
        </w:rPr>
        <w:t xml:space="preserve"> </w:t>
      </w:r>
      <w:r>
        <w:rPr>
          <w:color w:val="313131"/>
          <w:w w:val="105"/>
        </w:rPr>
        <w:t>of</w:t>
      </w:r>
      <w:r>
        <w:rPr>
          <w:color w:val="313131"/>
          <w:spacing w:val="9"/>
          <w:w w:val="105"/>
        </w:rPr>
        <w:t xml:space="preserve"> </w:t>
      </w:r>
      <w:r>
        <w:rPr>
          <w:color w:val="313131"/>
          <w:w w:val="105"/>
        </w:rPr>
        <w:t>careful</w:t>
      </w:r>
      <w:r>
        <w:rPr>
          <w:color w:val="313131"/>
          <w:spacing w:val="12"/>
          <w:w w:val="105"/>
        </w:rPr>
        <w:t xml:space="preserve"> </w:t>
      </w:r>
      <w:r>
        <w:rPr>
          <w:color w:val="313131"/>
          <w:w w:val="105"/>
        </w:rPr>
        <w:t>dismantling</w:t>
      </w:r>
      <w:r>
        <w:rPr>
          <w:color w:val="313131"/>
          <w:w w:val="103"/>
        </w:rPr>
        <w:t xml:space="preserve"> </w:t>
      </w:r>
      <w:r>
        <w:rPr>
          <w:color w:val="313131"/>
          <w:w w:val="105"/>
        </w:rPr>
        <w:t>and</w:t>
      </w:r>
      <w:r>
        <w:rPr>
          <w:color w:val="313131"/>
          <w:spacing w:val="7"/>
          <w:w w:val="105"/>
        </w:rPr>
        <w:t xml:space="preserve"> </w:t>
      </w:r>
      <w:r>
        <w:rPr>
          <w:color w:val="313131"/>
          <w:w w:val="105"/>
        </w:rPr>
        <w:t>removing,</w:t>
      </w:r>
      <w:r>
        <w:rPr>
          <w:color w:val="313131"/>
          <w:spacing w:val="12"/>
          <w:w w:val="105"/>
        </w:rPr>
        <w:t xml:space="preserve"> </w:t>
      </w:r>
      <w:r>
        <w:rPr>
          <w:color w:val="313131"/>
          <w:w w:val="105"/>
        </w:rPr>
        <w:t>if</w:t>
      </w:r>
      <w:r>
        <w:rPr>
          <w:color w:val="313131"/>
          <w:spacing w:val="-3"/>
          <w:w w:val="105"/>
        </w:rPr>
        <w:t xml:space="preserve"> </w:t>
      </w:r>
      <w:r>
        <w:rPr>
          <w:color w:val="313131"/>
          <w:w w:val="105"/>
        </w:rPr>
        <w:t>required,</w:t>
      </w:r>
      <w:r>
        <w:rPr>
          <w:color w:val="313131"/>
          <w:spacing w:val="5"/>
          <w:w w:val="105"/>
        </w:rPr>
        <w:t xml:space="preserve"> </w:t>
      </w:r>
      <w:r>
        <w:rPr>
          <w:color w:val="313131"/>
          <w:w w:val="105"/>
        </w:rPr>
        <w:t>that</w:t>
      </w:r>
      <w:r>
        <w:rPr>
          <w:color w:val="313131"/>
          <w:spacing w:val="13"/>
          <w:w w:val="105"/>
        </w:rPr>
        <w:t xml:space="preserve"> </w:t>
      </w:r>
      <w:r>
        <w:rPr>
          <w:color w:val="313131"/>
          <w:w w:val="105"/>
        </w:rPr>
        <w:t>he</w:t>
      </w:r>
      <w:r>
        <w:rPr>
          <w:color w:val="313131"/>
          <w:spacing w:val="-9"/>
          <w:w w:val="105"/>
        </w:rPr>
        <w:t xml:space="preserve"> </w:t>
      </w:r>
      <w:r>
        <w:rPr>
          <w:color w:val="313131"/>
          <w:w w:val="105"/>
        </w:rPr>
        <w:t>will</w:t>
      </w:r>
      <w:r>
        <w:rPr>
          <w:color w:val="313131"/>
          <w:spacing w:val="4"/>
          <w:w w:val="105"/>
        </w:rPr>
        <w:t xml:space="preserve"> </w:t>
      </w:r>
      <w:r>
        <w:rPr>
          <w:color w:val="313131"/>
          <w:w w:val="105"/>
        </w:rPr>
        <w:t>adopt</w:t>
      </w:r>
      <w:r>
        <w:rPr>
          <w:color w:val="313131"/>
          <w:spacing w:val="9"/>
          <w:w w:val="105"/>
        </w:rPr>
        <w:t xml:space="preserve"> </w:t>
      </w:r>
      <w:r>
        <w:rPr>
          <w:color w:val="313131"/>
          <w:w w:val="105"/>
        </w:rPr>
        <w:t>in</w:t>
      </w:r>
      <w:r>
        <w:rPr>
          <w:color w:val="313131"/>
          <w:spacing w:val="-12"/>
          <w:w w:val="105"/>
        </w:rPr>
        <w:t xml:space="preserve"> </w:t>
      </w:r>
      <w:r>
        <w:rPr>
          <w:color w:val="313131"/>
          <w:w w:val="105"/>
        </w:rPr>
        <w:t>this</w:t>
      </w:r>
      <w:r>
        <w:rPr>
          <w:color w:val="313131"/>
          <w:spacing w:val="5"/>
          <w:w w:val="105"/>
        </w:rPr>
        <w:t xml:space="preserve"> </w:t>
      </w:r>
      <w:r>
        <w:rPr>
          <w:color w:val="313131"/>
          <w:w w:val="105"/>
        </w:rPr>
        <w:t>area</w:t>
      </w:r>
      <w:r>
        <w:rPr>
          <w:color w:val="313131"/>
          <w:spacing w:val="2"/>
          <w:w w:val="105"/>
        </w:rPr>
        <w:t xml:space="preserve"> </w:t>
      </w:r>
      <w:r>
        <w:rPr>
          <w:color w:val="313131"/>
          <w:w w:val="105"/>
        </w:rPr>
        <w:t>to</w:t>
      </w:r>
      <w:r>
        <w:rPr>
          <w:color w:val="313131"/>
          <w:spacing w:val="11"/>
          <w:w w:val="105"/>
        </w:rPr>
        <w:t xml:space="preserve"> </w:t>
      </w:r>
      <w:proofErr w:type="spellStart"/>
      <w:r>
        <w:rPr>
          <w:color w:val="313131"/>
          <w:w w:val="105"/>
        </w:rPr>
        <w:t>minimise</w:t>
      </w:r>
      <w:proofErr w:type="spellEnd"/>
      <w:r>
        <w:rPr>
          <w:color w:val="313131"/>
          <w:spacing w:val="6"/>
          <w:w w:val="105"/>
        </w:rPr>
        <w:t xml:space="preserve"> </w:t>
      </w:r>
      <w:r>
        <w:rPr>
          <w:color w:val="313131"/>
          <w:w w:val="105"/>
        </w:rPr>
        <w:t>all</w:t>
      </w:r>
      <w:r>
        <w:rPr>
          <w:color w:val="313131"/>
          <w:spacing w:val="2"/>
          <w:w w:val="105"/>
        </w:rPr>
        <w:t xml:space="preserve"> </w:t>
      </w:r>
      <w:r>
        <w:rPr>
          <w:color w:val="313131"/>
          <w:w w:val="105"/>
        </w:rPr>
        <w:t>risks</w:t>
      </w:r>
      <w:r>
        <w:rPr>
          <w:color w:val="313131"/>
          <w:spacing w:val="-2"/>
          <w:w w:val="105"/>
        </w:rPr>
        <w:t xml:space="preserve"> </w:t>
      </w:r>
      <w:r>
        <w:rPr>
          <w:color w:val="313131"/>
          <w:w w:val="105"/>
        </w:rPr>
        <w:t>to</w:t>
      </w:r>
      <w:r>
        <w:rPr>
          <w:color w:val="313131"/>
          <w:spacing w:val="-2"/>
          <w:w w:val="105"/>
        </w:rPr>
        <w:t xml:space="preserve"> </w:t>
      </w:r>
      <w:r>
        <w:rPr>
          <w:color w:val="313131"/>
          <w:w w:val="105"/>
        </w:rPr>
        <w:t>the affected</w:t>
      </w:r>
      <w:r>
        <w:rPr>
          <w:color w:val="313131"/>
          <w:w w:val="103"/>
        </w:rPr>
        <w:t xml:space="preserve"> </w:t>
      </w:r>
      <w:r>
        <w:rPr>
          <w:color w:val="313131"/>
          <w:w w:val="105"/>
        </w:rPr>
        <w:t>occupants</w:t>
      </w:r>
      <w:r>
        <w:rPr>
          <w:color w:val="313131"/>
          <w:spacing w:val="-8"/>
          <w:w w:val="105"/>
        </w:rPr>
        <w:t xml:space="preserve"> </w:t>
      </w:r>
      <w:r>
        <w:rPr>
          <w:color w:val="313131"/>
          <w:w w:val="105"/>
        </w:rPr>
        <w:t>and</w:t>
      </w:r>
      <w:r>
        <w:rPr>
          <w:color w:val="313131"/>
          <w:spacing w:val="-8"/>
          <w:w w:val="105"/>
        </w:rPr>
        <w:t xml:space="preserve"> </w:t>
      </w:r>
      <w:r>
        <w:rPr>
          <w:color w:val="313131"/>
          <w:w w:val="105"/>
        </w:rPr>
        <w:t>premises.</w:t>
      </w:r>
    </w:p>
    <w:p w:rsidR="005160C1" w:rsidRDefault="005160C1">
      <w:pPr>
        <w:rPr>
          <w:rFonts w:ascii="Arial" w:eastAsia="Arial" w:hAnsi="Arial" w:cs="Arial"/>
          <w:sz w:val="20"/>
          <w:szCs w:val="20"/>
        </w:rPr>
      </w:pPr>
    </w:p>
    <w:p w:rsidR="005160C1" w:rsidRDefault="00A35ECC">
      <w:pPr>
        <w:pStyle w:val="BodyText"/>
        <w:ind w:left="117"/>
        <w:jc w:val="both"/>
      </w:pPr>
      <w:r>
        <w:rPr>
          <w:color w:val="313131"/>
        </w:rPr>
        <w:t>The</w:t>
      </w:r>
      <w:r>
        <w:rPr>
          <w:color w:val="313131"/>
          <w:spacing w:val="24"/>
        </w:rPr>
        <w:t xml:space="preserve"> </w:t>
      </w:r>
      <w:r>
        <w:rPr>
          <w:color w:val="313131"/>
        </w:rPr>
        <w:t>letter</w:t>
      </w:r>
      <w:r>
        <w:rPr>
          <w:color w:val="313131"/>
          <w:spacing w:val="25"/>
        </w:rPr>
        <w:t xml:space="preserve"> </w:t>
      </w:r>
      <w:r>
        <w:rPr>
          <w:color w:val="313131"/>
        </w:rPr>
        <w:t>is</w:t>
      </w:r>
      <w:r>
        <w:rPr>
          <w:color w:val="313131"/>
          <w:spacing w:val="9"/>
        </w:rPr>
        <w:t xml:space="preserve"> </w:t>
      </w:r>
      <w:r>
        <w:rPr>
          <w:color w:val="313131"/>
        </w:rPr>
        <w:t>to</w:t>
      </w:r>
      <w:r>
        <w:rPr>
          <w:color w:val="313131"/>
          <w:spacing w:val="31"/>
        </w:rPr>
        <w:t xml:space="preserve"> </w:t>
      </w:r>
      <w:r>
        <w:rPr>
          <w:color w:val="313131"/>
        </w:rPr>
        <w:t>be</w:t>
      </w:r>
      <w:r>
        <w:rPr>
          <w:color w:val="313131"/>
          <w:spacing w:val="9"/>
        </w:rPr>
        <w:t xml:space="preserve"> </w:t>
      </w:r>
      <w:r>
        <w:rPr>
          <w:color w:val="313131"/>
        </w:rPr>
        <w:t>sent</w:t>
      </w:r>
      <w:r>
        <w:rPr>
          <w:color w:val="313131"/>
          <w:spacing w:val="17"/>
        </w:rPr>
        <w:t xml:space="preserve"> </w:t>
      </w:r>
      <w:r>
        <w:rPr>
          <w:color w:val="313131"/>
        </w:rPr>
        <w:t>at</w:t>
      </w:r>
      <w:r>
        <w:rPr>
          <w:color w:val="313131"/>
          <w:spacing w:val="20"/>
        </w:rPr>
        <w:t xml:space="preserve"> </w:t>
      </w:r>
      <w:r>
        <w:rPr>
          <w:color w:val="313131"/>
        </w:rPr>
        <w:t>least</w:t>
      </w:r>
      <w:r>
        <w:rPr>
          <w:color w:val="313131"/>
          <w:spacing w:val="32"/>
        </w:rPr>
        <w:t xml:space="preserve"> </w:t>
      </w:r>
      <w:r>
        <w:rPr>
          <w:color w:val="313131"/>
        </w:rPr>
        <w:t>14</w:t>
      </w:r>
      <w:r>
        <w:rPr>
          <w:color w:val="313131"/>
          <w:spacing w:val="-3"/>
        </w:rPr>
        <w:t xml:space="preserve"> </w:t>
      </w:r>
      <w:r>
        <w:rPr>
          <w:color w:val="313131"/>
        </w:rPr>
        <w:t>days</w:t>
      </w:r>
      <w:r>
        <w:rPr>
          <w:color w:val="313131"/>
          <w:spacing w:val="35"/>
        </w:rPr>
        <w:t xml:space="preserve"> </w:t>
      </w:r>
      <w:r>
        <w:rPr>
          <w:color w:val="313131"/>
        </w:rPr>
        <w:t>before</w:t>
      </w:r>
      <w:r>
        <w:rPr>
          <w:color w:val="313131"/>
          <w:spacing w:val="14"/>
        </w:rPr>
        <w:t xml:space="preserve"> </w:t>
      </w:r>
      <w:r>
        <w:rPr>
          <w:color w:val="313131"/>
        </w:rPr>
        <w:t>work</w:t>
      </w:r>
      <w:r>
        <w:rPr>
          <w:color w:val="313131"/>
          <w:spacing w:val="37"/>
        </w:rPr>
        <w:t xml:space="preserve"> </w:t>
      </w:r>
      <w:r>
        <w:rPr>
          <w:color w:val="313131"/>
        </w:rPr>
        <w:t>commences.</w:t>
      </w:r>
    </w:p>
    <w:p w:rsidR="005160C1" w:rsidRDefault="005160C1">
      <w:pPr>
        <w:spacing w:before="1"/>
        <w:rPr>
          <w:rFonts w:ascii="Arial" w:eastAsia="Arial" w:hAnsi="Arial" w:cs="Arial"/>
          <w:sz w:val="21"/>
          <w:szCs w:val="21"/>
        </w:rPr>
      </w:pPr>
    </w:p>
    <w:p w:rsidR="005160C1" w:rsidRDefault="00A35ECC">
      <w:pPr>
        <w:pStyle w:val="BodyText"/>
        <w:ind w:left="117"/>
        <w:jc w:val="both"/>
      </w:pPr>
      <w:r>
        <w:rPr>
          <w:color w:val="313131"/>
        </w:rPr>
        <w:t>A</w:t>
      </w:r>
      <w:r>
        <w:rPr>
          <w:color w:val="313131"/>
          <w:spacing w:val="27"/>
        </w:rPr>
        <w:t xml:space="preserve"> </w:t>
      </w:r>
      <w:r>
        <w:rPr>
          <w:color w:val="313131"/>
        </w:rPr>
        <w:t>copy</w:t>
      </w:r>
      <w:r>
        <w:rPr>
          <w:color w:val="313131"/>
          <w:spacing w:val="14"/>
        </w:rPr>
        <w:t xml:space="preserve"> </w:t>
      </w:r>
      <w:r>
        <w:rPr>
          <w:color w:val="313131"/>
        </w:rPr>
        <w:t>of</w:t>
      </w:r>
      <w:r>
        <w:rPr>
          <w:color w:val="313131"/>
          <w:spacing w:val="12"/>
        </w:rPr>
        <w:t xml:space="preserve"> </w:t>
      </w:r>
      <w:r>
        <w:rPr>
          <w:color w:val="313131"/>
        </w:rPr>
        <w:t>the</w:t>
      </w:r>
      <w:r>
        <w:rPr>
          <w:color w:val="313131"/>
          <w:spacing w:val="28"/>
        </w:rPr>
        <w:t xml:space="preserve"> </w:t>
      </w:r>
      <w:r>
        <w:rPr>
          <w:color w:val="313131"/>
        </w:rPr>
        <w:t>letter</w:t>
      </w:r>
      <w:r>
        <w:rPr>
          <w:color w:val="313131"/>
          <w:spacing w:val="26"/>
        </w:rPr>
        <w:t xml:space="preserve"> </w:t>
      </w:r>
      <w:r>
        <w:rPr>
          <w:color w:val="313131"/>
        </w:rPr>
        <w:t>must</w:t>
      </w:r>
      <w:r>
        <w:rPr>
          <w:color w:val="313131"/>
          <w:spacing w:val="28"/>
        </w:rPr>
        <w:t xml:space="preserve"> </w:t>
      </w:r>
      <w:r>
        <w:rPr>
          <w:color w:val="313131"/>
        </w:rPr>
        <w:t>be</w:t>
      </w:r>
      <w:r>
        <w:rPr>
          <w:color w:val="313131"/>
          <w:spacing w:val="11"/>
        </w:rPr>
        <w:t xml:space="preserve"> </w:t>
      </w:r>
      <w:r>
        <w:rPr>
          <w:color w:val="313131"/>
        </w:rPr>
        <w:t>approved</w:t>
      </w:r>
      <w:r>
        <w:rPr>
          <w:color w:val="313131"/>
          <w:spacing w:val="36"/>
        </w:rPr>
        <w:t xml:space="preserve"> </w:t>
      </w:r>
      <w:r>
        <w:rPr>
          <w:color w:val="313131"/>
        </w:rPr>
        <w:t>by</w:t>
      </w:r>
      <w:r>
        <w:rPr>
          <w:color w:val="313131"/>
          <w:spacing w:val="6"/>
        </w:rPr>
        <w:t xml:space="preserve"> </w:t>
      </w:r>
      <w:r>
        <w:rPr>
          <w:color w:val="313131"/>
        </w:rPr>
        <w:t>the</w:t>
      </w:r>
      <w:r>
        <w:rPr>
          <w:color w:val="313131"/>
          <w:spacing w:val="29"/>
        </w:rPr>
        <w:t xml:space="preserve"> </w:t>
      </w:r>
      <w:r>
        <w:rPr>
          <w:color w:val="313131"/>
        </w:rPr>
        <w:t>Contract</w:t>
      </w:r>
      <w:r>
        <w:rPr>
          <w:color w:val="313131"/>
          <w:spacing w:val="24"/>
        </w:rPr>
        <w:t xml:space="preserve"> </w:t>
      </w:r>
      <w:r>
        <w:rPr>
          <w:color w:val="313131"/>
        </w:rPr>
        <w:t>Administrator</w:t>
      </w:r>
    </w:p>
    <w:p w:rsidR="005160C1" w:rsidRDefault="005160C1">
      <w:pPr>
        <w:spacing w:before="8"/>
        <w:rPr>
          <w:rFonts w:ascii="Arial" w:eastAsia="Arial" w:hAnsi="Arial" w:cs="Arial"/>
          <w:sz w:val="20"/>
          <w:szCs w:val="20"/>
        </w:rPr>
      </w:pPr>
    </w:p>
    <w:p w:rsidR="005160C1" w:rsidRDefault="00A35ECC">
      <w:pPr>
        <w:pStyle w:val="BodyText"/>
        <w:spacing w:line="255" w:lineRule="auto"/>
        <w:ind w:left="117" w:right="109"/>
        <w:jc w:val="both"/>
      </w:pPr>
      <w:r>
        <w:rPr>
          <w:color w:val="313131"/>
        </w:rPr>
        <w:t>The</w:t>
      </w:r>
      <w:r>
        <w:rPr>
          <w:color w:val="313131"/>
          <w:spacing w:val="32"/>
        </w:rPr>
        <w:t xml:space="preserve"> </w:t>
      </w:r>
      <w:r>
        <w:rPr>
          <w:color w:val="313131"/>
        </w:rPr>
        <w:t>Contractor</w:t>
      </w:r>
      <w:r>
        <w:rPr>
          <w:color w:val="313131"/>
          <w:spacing w:val="50"/>
        </w:rPr>
        <w:t xml:space="preserve"> </w:t>
      </w:r>
      <w:r>
        <w:rPr>
          <w:color w:val="313131"/>
        </w:rPr>
        <w:t>must</w:t>
      </w:r>
      <w:r>
        <w:rPr>
          <w:color w:val="313131"/>
          <w:spacing w:val="28"/>
        </w:rPr>
        <w:t xml:space="preserve"> </w:t>
      </w:r>
      <w:r>
        <w:rPr>
          <w:color w:val="313131"/>
        </w:rPr>
        <w:t>attend</w:t>
      </w:r>
      <w:r>
        <w:rPr>
          <w:color w:val="313131"/>
          <w:spacing w:val="33"/>
        </w:rPr>
        <w:t xml:space="preserve"> </w:t>
      </w:r>
      <w:r>
        <w:rPr>
          <w:color w:val="313131"/>
        </w:rPr>
        <w:t>and</w:t>
      </w:r>
      <w:r>
        <w:rPr>
          <w:color w:val="313131"/>
          <w:spacing w:val="30"/>
        </w:rPr>
        <w:t xml:space="preserve"> </w:t>
      </w:r>
      <w:r>
        <w:rPr>
          <w:color w:val="313131"/>
        </w:rPr>
        <w:t>commence</w:t>
      </w:r>
      <w:r>
        <w:rPr>
          <w:color w:val="313131"/>
          <w:spacing w:val="39"/>
        </w:rPr>
        <w:t xml:space="preserve"> </w:t>
      </w:r>
      <w:r>
        <w:rPr>
          <w:color w:val="313131"/>
        </w:rPr>
        <w:t>the</w:t>
      </w:r>
      <w:r>
        <w:rPr>
          <w:color w:val="313131"/>
          <w:spacing w:val="24"/>
        </w:rPr>
        <w:t xml:space="preserve"> </w:t>
      </w:r>
      <w:r>
        <w:rPr>
          <w:color w:val="313131"/>
        </w:rPr>
        <w:t>works</w:t>
      </w:r>
      <w:r>
        <w:rPr>
          <w:color w:val="313131"/>
          <w:spacing w:val="43"/>
        </w:rPr>
        <w:t xml:space="preserve"> </w:t>
      </w:r>
      <w:r>
        <w:rPr>
          <w:color w:val="313131"/>
        </w:rPr>
        <w:t>at</w:t>
      </w:r>
      <w:r>
        <w:rPr>
          <w:color w:val="313131"/>
          <w:spacing w:val="22"/>
        </w:rPr>
        <w:t xml:space="preserve"> </w:t>
      </w:r>
      <w:r>
        <w:rPr>
          <w:color w:val="313131"/>
        </w:rPr>
        <w:t>the</w:t>
      </w:r>
      <w:r>
        <w:rPr>
          <w:color w:val="313131"/>
          <w:spacing w:val="35"/>
        </w:rPr>
        <w:t xml:space="preserve"> </w:t>
      </w:r>
      <w:r>
        <w:rPr>
          <w:color w:val="313131"/>
        </w:rPr>
        <w:t>agreed</w:t>
      </w:r>
      <w:r>
        <w:rPr>
          <w:color w:val="313131"/>
          <w:spacing w:val="34"/>
        </w:rPr>
        <w:t xml:space="preserve"> </w:t>
      </w:r>
      <w:r>
        <w:rPr>
          <w:color w:val="313131"/>
        </w:rPr>
        <w:t>date</w:t>
      </w:r>
      <w:r>
        <w:rPr>
          <w:color w:val="313131"/>
          <w:spacing w:val="34"/>
        </w:rPr>
        <w:t xml:space="preserve"> </w:t>
      </w:r>
      <w:r>
        <w:rPr>
          <w:color w:val="313131"/>
        </w:rPr>
        <w:t>and</w:t>
      </w:r>
      <w:r>
        <w:rPr>
          <w:color w:val="313131"/>
          <w:spacing w:val="27"/>
        </w:rPr>
        <w:t xml:space="preserve"> </w:t>
      </w:r>
      <w:r>
        <w:rPr>
          <w:color w:val="313131"/>
        </w:rPr>
        <w:t>time.</w:t>
      </w:r>
      <w:r>
        <w:rPr>
          <w:color w:val="313131"/>
          <w:spacing w:val="14"/>
        </w:rPr>
        <w:t xml:space="preserve"> </w:t>
      </w:r>
      <w:r>
        <w:rPr>
          <w:color w:val="313131"/>
        </w:rPr>
        <w:t>If</w:t>
      </w:r>
      <w:r>
        <w:rPr>
          <w:color w:val="313131"/>
          <w:spacing w:val="13"/>
        </w:rPr>
        <w:t xml:space="preserve"> </w:t>
      </w:r>
      <w:r>
        <w:rPr>
          <w:color w:val="313131"/>
        </w:rPr>
        <w:t>the</w:t>
      </w:r>
      <w:r>
        <w:rPr>
          <w:color w:val="313131"/>
          <w:w w:val="101"/>
        </w:rPr>
        <w:t xml:space="preserve"> </w:t>
      </w:r>
      <w:r>
        <w:rPr>
          <w:color w:val="313131"/>
        </w:rPr>
        <w:t>tenant</w:t>
      </w:r>
      <w:r>
        <w:rPr>
          <w:color w:val="313131"/>
          <w:spacing w:val="48"/>
        </w:rPr>
        <w:t xml:space="preserve"> </w:t>
      </w:r>
      <w:r>
        <w:rPr>
          <w:color w:val="313131"/>
        </w:rPr>
        <w:t>does</w:t>
      </w:r>
      <w:r>
        <w:rPr>
          <w:color w:val="313131"/>
          <w:spacing w:val="6"/>
        </w:rPr>
        <w:t xml:space="preserve"> </w:t>
      </w:r>
      <w:r>
        <w:rPr>
          <w:color w:val="313131"/>
        </w:rPr>
        <w:t>not</w:t>
      </w:r>
      <w:r>
        <w:rPr>
          <w:color w:val="313131"/>
          <w:spacing w:val="50"/>
        </w:rPr>
        <w:t xml:space="preserve"> </w:t>
      </w:r>
      <w:r>
        <w:rPr>
          <w:color w:val="313131"/>
        </w:rPr>
        <w:t>provide</w:t>
      </w:r>
      <w:r>
        <w:rPr>
          <w:color w:val="313131"/>
          <w:spacing w:val="47"/>
        </w:rPr>
        <w:t xml:space="preserve"> </w:t>
      </w:r>
      <w:r>
        <w:rPr>
          <w:color w:val="313131"/>
        </w:rPr>
        <w:t>access</w:t>
      </w:r>
      <w:r>
        <w:rPr>
          <w:color w:val="313131"/>
          <w:spacing w:val="50"/>
        </w:rPr>
        <w:t xml:space="preserve"> </w:t>
      </w:r>
      <w:r>
        <w:rPr>
          <w:color w:val="313131"/>
        </w:rPr>
        <w:t>and</w:t>
      </w:r>
      <w:r>
        <w:rPr>
          <w:color w:val="313131"/>
          <w:spacing w:val="38"/>
        </w:rPr>
        <w:t xml:space="preserve"> </w:t>
      </w:r>
      <w:r>
        <w:rPr>
          <w:color w:val="313131"/>
        </w:rPr>
        <w:t>there</w:t>
      </w:r>
      <w:r>
        <w:rPr>
          <w:color w:val="313131"/>
          <w:spacing w:val="3"/>
        </w:rPr>
        <w:t xml:space="preserve"> </w:t>
      </w:r>
      <w:r>
        <w:rPr>
          <w:color w:val="313131"/>
        </w:rPr>
        <w:t>is</w:t>
      </w:r>
      <w:r>
        <w:rPr>
          <w:color w:val="313131"/>
          <w:spacing w:val="47"/>
        </w:rPr>
        <w:t xml:space="preserve"> </w:t>
      </w:r>
      <w:r>
        <w:rPr>
          <w:color w:val="313131"/>
        </w:rPr>
        <w:t>no-one</w:t>
      </w:r>
      <w:r>
        <w:rPr>
          <w:color w:val="313131"/>
          <w:spacing w:val="45"/>
        </w:rPr>
        <w:t xml:space="preserve"> </w:t>
      </w:r>
      <w:r>
        <w:rPr>
          <w:color w:val="313131"/>
        </w:rPr>
        <w:t>available</w:t>
      </w:r>
      <w:r>
        <w:rPr>
          <w:color w:val="313131"/>
          <w:spacing w:val="51"/>
        </w:rPr>
        <w:t xml:space="preserve"> </w:t>
      </w:r>
      <w:r>
        <w:rPr>
          <w:color w:val="313131"/>
        </w:rPr>
        <w:t>the</w:t>
      </w:r>
      <w:r>
        <w:rPr>
          <w:color w:val="313131"/>
          <w:spacing w:val="49"/>
        </w:rPr>
        <w:t xml:space="preserve"> </w:t>
      </w:r>
      <w:r>
        <w:rPr>
          <w:color w:val="313131"/>
        </w:rPr>
        <w:t>Contractor</w:t>
      </w:r>
      <w:r>
        <w:rPr>
          <w:color w:val="313131"/>
          <w:spacing w:val="12"/>
        </w:rPr>
        <w:t xml:space="preserve"> </w:t>
      </w:r>
      <w:r>
        <w:rPr>
          <w:color w:val="313131"/>
        </w:rPr>
        <w:t>must notify</w:t>
      </w:r>
      <w:r>
        <w:rPr>
          <w:color w:val="313131"/>
          <w:w w:val="102"/>
        </w:rPr>
        <w:t xml:space="preserve"> </w:t>
      </w:r>
      <w:r>
        <w:rPr>
          <w:color w:val="313131"/>
        </w:rPr>
        <w:t>the</w:t>
      </w:r>
      <w:r>
        <w:rPr>
          <w:color w:val="313131"/>
          <w:spacing w:val="36"/>
        </w:rPr>
        <w:t xml:space="preserve"> </w:t>
      </w:r>
      <w:r>
        <w:rPr>
          <w:color w:val="313131"/>
        </w:rPr>
        <w:t>Contract</w:t>
      </w:r>
      <w:r>
        <w:rPr>
          <w:color w:val="313131"/>
          <w:spacing w:val="31"/>
        </w:rPr>
        <w:t xml:space="preserve"> </w:t>
      </w:r>
      <w:r>
        <w:rPr>
          <w:color w:val="313131"/>
        </w:rPr>
        <w:t xml:space="preserve">Administrator </w:t>
      </w:r>
      <w:r>
        <w:rPr>
          <w:color w:val="313131"/>
          <w:spacing w:val="15"/>
        </w:rPr>
        <w:t xml:space="preserve"> </w:t>
      </w:r>
      <w:r>
        <w:rPr>
          <w:color w:val="313131"/>
        </w:rPr>
        <w:t>immediately.</w:t>
      </w:r>
    </w:p>
    <w:p w:rsidR="005160C1" w:rsidRDefault="005160C1">
      <w:pPr>
        <w:spacing w:before="5"/>
        <w:rPr>
          <w:rFonts w:ascii="Arial" w:eastAsia="Arial" w:hAnsi="Arial" w:cs="Arial"/>
          <w:sz w:val="19"/>
          <w:szCs w:val="19"/>
        </w:rPr>
      </w:pPr>
    </w:p>
    <w:p w:rsidR="005160C1" w:rsidRDefault="00A35ECC">
      <w:pPr>
        <w:pStyle w:val="BodyText"/>
        <w:spacing w:line="253" w:lineRule="auto"/>
        <w:ind w:left="127" w:right="115" w:firstLine="4"/>
        <w:jc w:val="both"/>
      </w:pPr>
      <w:r>
        <w:rPr>
          <w:color w:val="313131"/>
        </w:rPr>
        <w:t>If</w:t>
      </w:r>
      <w:r>
        <w:rPr>
          <w:color w:val="313131"/>
          <w:spacing w:val="23"/>
        </w:rPr>
        <w:t xml:space="preserve"> </w:t>
      </w:r>
      <w:r>
        <w:rPr>
          <w:color w:val="313131"/>
        </w:rPr>
        <w:t>the</w:t>
      </w:r>
      <w:r>
        <w:rPr>
          <w:color w:val="313131"/>
          <w:spacing w:val="50"/>
        </w:rPr>
        <w:t xml:space="preserve"> </w:t>
      </w:r>
      <w:r>
        <w:rPr>
          <w:color w:val="313131"/>
        </w:rPr>
        <w:t>Contractor</w:t>
      </w:r>
      <w:r>
        <w:rPr>
          <w:color w:val="313131"/>
          <w:spacing w:val="6"/>
        </w:rPr>
        <w:t xml:space="preserve"> </w:t>
      </w:r>
      <w:r>
        <w:rPr>
          <w:color w:val="313131"/>
        </w:rPr>
        <w:t>is</w:t>
      </w:r>
      <w:r>
        <w:rPr>
          <w:color w:val="313131"/>
          <w:spacing w:val="42"/>
        </w:rPr>
        <w:t xml:space="preserve"> </w:t>
      </w:r>
      <w:r>
        <w:rPr>
          <w:color w:val="313131"/>
        </w:rPr>
        <w:t>unable</w:t>
      </w:r>
      <w:r>
        <w:rPr>
          <w:color w:val="313131"/>
          <w:spacing w:val="36"/>
        </w:rPr>
        <w:t xml:space="preserve"> </w:t>
      </w:r>
      <w:r>
        <w:rPr>
          <w:color w:val="313131"/>
        </w:rPr>
        <w:t>to</w:t>
      </w:r>
      <w:r>
        <w:rPr>
          <w:color w:val="313131"/>
          <w:spacing w:val="41"/>
        </w:rPr>
        <w:t xml:space="preserve"> </w:t>
      </w:r>
      <w:r>
        <w:rPr>
          <w:color w:val="313131"/>
        </w:rPr>
        <w:t>gain</w:t>
      </w:r>
      <w:r>
        <w:rPr>
          <w:color w:val="313131"/>
          <w:spacing w:val="34"/>
        </w:rPr>
        <w:t xml:space="preserve"> </w:t>
      </w:r>
      <w:r>
        <w:rPr>
          <w:color w:val="313131"/>
        </w:rPr>
        <w:t>access</w:t>
      </w:r>
      <w:r>
        <w:rPr>
          <w:color w:val="313131"/>
          <w:spacing w:val="44"/>
        </w:rPr>
        <w:t xml:space="preserve"> </w:t>
      </w:r>
      <w:r>
        <w:rPr>
          <w:color w:val="313131"/>
        </w:rPr>
        <w:t>to</w:t>
      </w:r>
      <w:r>
        <w:rPr>
          <w:color w:val="313131"/>
          <w:spacing w:val="41"/>
        </w:rPr>
        <w:t xml:space="preserve"> </w:t>
      </w:r>
      <w:r>
        <w:rPr>
          <w:color w:val="313131"/>
        </w:rPr>
        <w:t>a</w:t>
      </w:r>
      <w:r>
        <w:rPr>
          <w:color w:val="313131"/>
          <w:spacing w:val="47"/>
        </w:rPr>
        <w:t xml:space="preserve"> </w:t>
      </w:r>
      <w:r>
        <w:rPr>
          <w:color w:val="313131"/>
        </w:rPr>
        <w:t>property</w:t>
      </w:r>
      <w:r>
        <w:rPr>
          <w:color w:val="313131"/>
          <w:spacing w:val="39"/>
        </w:rPr>
        <w:t xml:space="preserve"> </w:t>
      </w:r>
      <w:r>
        <w:rPr>
          <w:color w:val="313131"/>
        </w:rPr>
        <w:t>after</w:t>
      </w:r>
      <w:r>
        <w:rPr>
          <w:color w:val="313131"/>
          <w:spacing w:val="36"/>
        </w:rPr>
        <w:t xml:space="preserve"> </w:t>
      </w:r>
      <w:r>
        <w:rPr>
          <w:color w:val="313131"/>
        </w:rPr>
        <w:t>following</w:t>
      </w:r>
      <w:r>
        <w:rPr>
          <w:color w:val="313131"/>
          <w:spacing w:val="41"/>
        </w:rPr>
        <w:t xml:space="preserve"> </w:t>
      </w:r>
      <w:r>
        <w:rPr>
          <w:color w:val="313131"/>
        </w:rPr>
        <w:t>the</w:t>
      </w:r>
      <w:r>
        <w:rPr>
          <w:color w:val="313131"/>
          <w:spacing w:val="43"/>
        </w:rPr>
        <w:t xml:space="preserve"> </w:t>
      </w:r>
      <w:r>
        <w:rPr>
          <w:color w:val="313131"/>
        </w:rPr>
        <w:t>above</w:t>
      </w:r>
      <w:r>
        <w:rPr>
          <w:color w:val="313131"/>
          <w:w w:val="104"/>
        </w:rPr>
        <w:t xml:space="preserve"> </w:t>
      </w:r>
      <w:r>
        <w:rPr>
          <w:color w:val="313131"/>
        </w:rPr>
        <w:t>procedure,</w:t>
      </w:r>
      <w:r>
        <w:rPr>
          <w:color w:val="313131"/>
          <w:spacing w:val="29"/>
        </w:rPr>
        <w:t xml:space="preserve"> </w:t>
      </w:r>
      <w:r>
        <w:rPr>
          <w:color w:val="313131"/>
        </w:rPr>
        <w:t>the</w:t>
      </w:r>
      <w:r>
        <w:rPr>
          <w:color w:val="313131"/>
          <w:spacing w:val="33"/>
        </w:rPr>
        <w:t xml:space="preserve"> </w:t>
      </w:r>
      <w:r>
        <w:rPr>
          <w:color w:val="313131"/>
        </w:rPr>
        <w:t>Contract</w:t>
      </w:r>
      <w:r>
        <w:rPr>
          <w:color w:val="313131"/>
          <w:spacing w:val="28"/>
        </w:rPr>
        <w:t xml:space="preserve"> </w:t>
      </w:r>
      <w:r>
        <w:rPr>
          <w:color w:val="313131"/>
        </w:rPr>
        <w:t>Administrator</w:t>
      </w:r>
      <w:r>
        <w:rPr>
          <w:color w:val="313131"/>
          <w:spacing w:val="51"/>
        </w:rPr>
        <w:t xml:space="preserve"> </w:t>
      </w:r>
      <w:r>
        <w:rPr>
          <w:color w:val="313131"/>
        </w:rPr>
        <w:t>will</w:t>
      </w:r>
      <w:r>
        <w:rPr>
          <w:color w:val="313131"/>
          <w:spacing w:val="28"/>
        </w:rPr>
        <w:t xml:space="preserve"> </w:t>
      </w:r>
      <w:r>
        <w:rPr>
          <w:color w:val="313131"/>
        </w:rPr>
        <w:t>attempt</w:t>
      </w:r>
      <w:r>
        <w:rPr>
          <w:color w:val="313131"/>
          <w:spacing w:val="27"/>
        </w:rPr>
        <w:t xml:space="preserve"> </w:t>
      </w:r>
      <w:r>
        <w:rPr>
          <w:color w:val="313131"/>
        </w:rPr>
        <w:t>to</w:t>
      </w:r>
      <w:r>
        <w:rPr>
          <w:color w:val="313131"/>
          <w:spacing w:val="25"/>
        </w:rPr>
        <w:t xml:space="preserve"> </w:t>
      </w:r>
      <w:r>
        <w:rPr>
          <w:color w:val="313131"/>
        </w:rPr>
        <w:t>gain</w:t>
      </w:r>
      <w:r>
        <w:rPr>
          <w:color w:val="313131"/>
          <w:spacing w:val="23"/>
        </w:rPr>
        <w:t xml:space="preserve"> </w:t>
      </w:r>
      <w:r>
        <w:rPr>
          <w:color w:val="313131"/>
        </w:rPr>
        <w:t>access.</w:t>
      </w:r>
    </w:p>
    <w:p w:rsidR="005160C1" w:rsidRDefault="005160C1">
      <w:pPr>
        <w:spacing w:before="1"/>
        <w:rPr>
          <w:rFonts w:ascii="Arial" w:eastAsia="Arial" w:hAnsi="Arial" w:cs="Arial"/>
          <w:sz w:val="20"/>
          <w:szCs w:val="20"/>
        </w:rPr>
      </w:pPr>
    </w:p>
    <w:p w:rsidR="005160C1" w:rsidRDefault="00A35ECC">
      <w:pPr>
        <w:pStyle w:val="BodyText"/>
        <w:spacing w:line="255" w:lineRule="auto"/>
        <w:ind w:left="117" w:right="116" w:firstLine="14"/>
        <w:jc w:val="both"/>
      </w:pPr>
      <w:r>
        <w:rPr>
          <w:color w:val="313131"/>
        </w:rPr>
        <w:t>If</w:t>
      </w:r>
      <w:r>
        <w:rPr>
          <w:color w:val="313131"/>
          <w:spacing w:val="7"/>
        </w:rPr>
        <w:t xml:space="preserve"> </w:t>
      </w:r>
      <w:r>
        <w:rPr>
          <w:color w:val="313131"/>
        </w:rPr>
        <w:t>the</w:t>
      </w:r>
      <w:r>
        <w:rPr>
          <w:color w:val="313131"/>
          <w:spacing w:val="33"/>
        </w:rPr>
        <w:t xml:space="preserve"> </w:t>
      </w:r>
      <w:r>
        <w:rPr>
          <w:color w:val="313131"/>
        </w:rPr>
        <w:t>Contractor</w:t>
      </w:r>
      <w:r>
        <w:rPr>
          <w:color w:val="313131"/>
          <w:spacing w:val="1"/>
        </w:rPr>
        <w:t xml:space="preserve"> </w:t>
      </w:r>
      <w:r>
        <w:rPr>
          <w:color w:val="313131"/>
        </w:rPr>
        <w:t>is</w:t>
      </w:r>
      <w:r>
        <w:rPr>
          <w:color w:val="313131"/>
          <w:spacing w:val="26"/>
        </w:rPr>
        <w:t xml:space="preserve"> </w:t>
      </w:r>
      <w:r>
        <w:rPr>
          <w:color w:val="313131"/>
        </w:rPr>
        <w:t>unable</w:t>
      </w:r>
      <w:r>
        <w:rPr>
          <w:color w:val="313131"/>
          <w:spacing w:val="14"/>
        </w:rPr>
        <w:t xml:space="preserve"> </w:t>
      </w:r>
      <w:r>
        <w:rPr>
          <w:color w:val="313131"/>
        </w:rPr>
        <w:t>to</w:t>
      </w:r>
      <w:r>
        <w:rPr>
          <w:color w:val="313131"/>
          <w:spacing w:val="26"/>
        </w:rPr>
        <w:t xml:space="preserve"> </w:t>
      </w:r>
      <w:r>
        <w:rPr>
          <w:color w:val="313131"/>
        </w:rPr>
        <w:t>complete</w:t>
      </w:r>
      <w:r>
        <w:rPr>
          <w:color w:val="313131"/>
          <w:spacing w:val="28"/>
        </w:rPr>
        <w:t xml:space="preserve"> </w:t>
      </w:r>
      <w:r>
        <w:rPr>
          <w:color w:val="313131"/>
        </w:rPr>
        <w:t>the</w:t>
      </w:r>
      <w:r>
        <w:rPr>
          <w:color w:val="313131"/>
          <w:spacing w:val="28"/>
        </w:rPr>
        <w:t xml:space="preserve"> </w:t>
      </w:r>
      <w:r>
        <w:rPr>
          <w:color w:val="313131"/>
        </w:rPr>
        <w:t>works</w:t>
      </w:r>
      <w:r>
        <w:rPr>
          <w:color w:val="313131"/>
          <w:spacing w:val="37"/>
        </w:rPr>
        <w:t xml:space="preserve"> </w:t>
      </w:r>
      <w:r>
        <w:rPr>
          <w:color w:val="313131"/>
        </w:rPr>
        <w:t>to</w:t>
      </w:r>
      <w:r>
        <w:rPr>
          <w:color w:val="313131"/>
          <w:spacing w:val="30"/>
        </w:rPr>
        <w:t xml:space="preserve"> </w:t>
      </w:r>
      <w:r>
        <w:rPr>
          <w:color w:val="313131"/>
        </w:rPr>
        <w:t>a</w:t>
      </w:r>
      <w:r>
        <w:rPr>
          <w:color w:val="313131"/>
          <w:spacing w:val="31"/>
        </w:rPr>
        <w:t xml:space="preserve"> </w:t>
      </w:r>
      <w:r>
        <w:rPr>
          <w:color w:val="313131"/>
        </w:rPr>
        <w:t>late</w:t>
      </w:r>
      <w:r>
        <w:rPr>
          <w:color w:val="313131"/>
          <w:spacing w:val="24"/>
        </w:rPr>
        <w:t xml:space="preserve"> </w:t>
      </w:r>
      <w:r>
        <w:rPr>
          <w:color w:val="313131"/>
        </w:rPr>
        <w:t>access</w:t>
      </w:r>
      <w:r>
        <w:rPr>
          <w:color w:val="313131"/>
          <w:spacing w:val="34"/>
        </w:rPr>
        <w:t xml:space="preserve"> </w:t>
      </w:r>
      <w:r>
        <w:rPr>
          <w:color w:val="313131"/>
        </w:rPr>
        <w:t>case</w:t>
      </w:r>
      <w:r>
        <w:rPr>
          <w:color w:val="313131"/>
          <w:spacing w:val="23"/>
        </w:rPr>
        <w:t xml:space="preserve"> </w:t>
      </w:r>
      <w:r>
        <w:rPr>
          <w:color w:val="313131"/>
        </w:rPr>
        <w:t>during</w:t>
      </w:r>
      <w:r>
        <w:rPr>
          <w:color w:val="313131"/>
          <w:spacing w:val="21"/>
        </w:rPr>
        <w:t xml:space="preserve"> </w:t>
      </w:r>
      <w:r>
        <w:rPr>
          <w:color w:val="313131"/>
        </w:rPr>
        <w:t>the</w:t>
      </w:r>
      <w:r>
        <w:rPr>
          <w:color w:val="313131"/>
          <w:spacing w:val="34"/>
        </w:rPr>
        <w:t xml:space="preserve"> </w:t>
      </w:r>
      <w:r>
        <w:rPr>
          <w:color w:val="313131"/>
        </w:rPr>
        <w:t>contract</w:t>
      </w:r>
      <w:r>
        <w:rPr>
          <w:color w:val="313131"/>
          <w:w w:val="102"/>
        </w:rPr>
        <w:t xml:space="preserve"> </w:t>
      </w:r>
      <w:r>
        <w:rPr>
          <w:color w:val="313131"/>
        </w:rPr>
        <w:t>period,</w:t>
      </w:r>
      <w:r>
        <w:rPr>
          <w:color w:val="313131"/>
          <w:spacing w:val="29"/>
        </w:rPr>
        <w:t xml:space="preserve"> </w:t>
      </w:r>
      <w:r>
        <w:rPr>
          <w:color w:val="313131"/>
        </w:rPr>
        <w:t>the</w:t>
      </w:r>
      <w:r>
        <w:rPr>
          <w:color w:val="313131"/>
          <w:spacing w:val="25"/>
        </w:rPr>
        <w:t xml:space="preserve"> </w:t>
      </w:r>
      <w:r>
        <w:rPr>
          <w:color w:val="313131"/>
        </w:rPr>
        <w:t>dwelling</w:t>
      </w:r>
      <w:r>
        <w:rPr>
          <w:color w:val="313131"/>
          <w:spacing w:val="33"/>
        </w:rPr>
        <w:t xml:space="preserve"> </w:t>
      </w:r>
      <w:r>
        <w:rPr>
          <w:color w:val="313131"/>
        </w:rPr>
        <w:t>is</w:t>
      </w:r>
      <w:r>
        <w:rPr>
          <w:color w:val="313131"/>
          <w:spacing w:val="22"/>
        </w:rPr>
        <w:t xml:space="preserve"> </w:t>
      </w:r>
      <w:r>
        <w:rPr>
          <w:color w:val="313131"/>
        </w:rPr>
        <w:t>likely</w:t>
      </w:r>
      <w:r>
        <w:rPr>
          <w:color w:val="313131"/>
          <w:spacing w:val="13"/>
        </w:rPr>
        <w:t xml:space="preserve"> </w:t>
      </w:r>
      <w:r>
        <w:rPr>
          <w:color w:val="313131"/>
        </w:rPr>
        <w:t>to</w:t>
      </w:r>
      <w:r>
        <w:rPr>
          <w:color w:val="313131"/>
          <w:spacing w:val="28"/>
        </w:rPr>
        <w:t xml:space="preserve"> </w:t>
      </w:r>
      <w:r>
        <w:rPr>
          <w:color w:val="313131"/>
        </w:rPr>
        <w:t>be</w:t>
      </w:r>
      <w:r>
        <w:rPr>
          <w:color w:val="313131"/>
          <w:spacing w:val="10"/>
        </w:rPr>
        <w:t xml:space="preserve"> </w:t>
      </w:r>
      <w:r>
        <w:rPr>
          <w:color w:val="313131"/>
        </w:rPr>
        <w:t>omitted,</w:t>
      </w:r>
      <w:r>
        <w:rPr>
          <w:color w:val="313131"/>
          <w:spacing w:val="38"/>
        </w:rPr>
        <w:t xml:space="preserve"> </w:t>
      </w:r>
      <w:r>
        <w:rPr>
          <w:color w:val="313131"/>
        </w:rPr>
        <w:t>and</w:t>
      </w:r>
      <w:r>
        <w:rPr>
          <w:color w:val="313131"/>
          <w:spacing w:val="12"/>
        </w:rPr>
        <w:t xml:space="preserve"> </w:t>
      </w:r>
      <w:r>
        <w:rPr>
          <w:color w:val="313131"/>
        </w:rPr>
        <w:t>this</w:t>
      </w:r>
      <w:r>
        <w:rPr>
          <w:color w:val="313131"/>
          <w:spacing w:val="27"/>
        </w:rPr>
        <w:t xml:space="preserve"> </w:t>
      </w:r>
      <w:r>
        <w:rPr>
          <w:color w:val="313131"/>
        </w:rPr>
        <w:t>Authority</w:t>
      </w:r>
      <w:r>
        <w:rPr>
          <w:color w:val="313131"/>
          <w:spacing w:val="35"/>
        </w:rPr>
        <w:t xml:space="preserve"> </w:t>
      </w:r>
      <w:r>
        <w:rPr>
          <w:color w:val="313131"/>
        </w:rPr>
        <w:t>will</w:t>
      </w:r>
      <w:r>
        <w:rPr>
          <w:color w:val="313131"/>
          <w:spacing w:val="37"/>
        </w:rPr>
        <w:t xml:space="preserve"> </w:t>
      </w:r>
      <w:r>
        <w:rPr>
          <w:color w:val="313131"/>
          <w:u w:val="single" w:color="000000"/>
        </w:rPr>
        <w:t>not</w:t>
      </w:r>
      <w:r>
        <w:rPr>
          <w:color w:val="313131"/>
          <w:spacing w:val="18"/>
          <w:u w:val="single" w:color="000000"/>
        </w:rPr>
        <w:t xml:space="preserve"> </w:t>
      </w:r>
      <w:r>
        <w:rPr>
          <w:color w:val="313131"/>
        </w:rPr>
        <w:t>make</w:t>
      </w:r>
      <w:r>
        <w:rPr>
          <w:color w:val="313131"/>
          <w:spacing w:val="16"/>
        </w:rPr>
        <w:t xml:space="preserve"> </w:t>
      </w:r>
      <w:r>
        <w:rPr>
          <w:color w:val="313131"/>
          <w:u w:val="single" w:color="000000"/>
        </w:rPr>
        <w:t>any</w:t>
      </w:r>
      <w:r>
        <w:rPr>
          <w:color w:val="313131"/>
          <w:spacing w:val="27"/>
          <w:u w:val="single" w:color="000000"/>
        </w:rPr>
        <w:t xml:space="preserve"> </w:t>
      </w:r>
      <w:r>
        <w:rPr>
          <w:color w:val="313131"/>
        </w:rPr>
        <w:t>payment</w:t>
      </w:r>
      <w:r>
        <w:rPr>
          <w:color w:val="313131"/>
          <w:spacing w:val="24"/>
        </w:rPr>
        <w:t xml:space="preserve"> </w:t>
      </w:r>
      <w:r>
        <w:rPr>
          <w:color w:val="313131"/>
        </w:rPr>
        <w:t>for</w:t>
      </w:r>
      <w:r>
        <w:rPr>
          <w:color w:val="313131"/>
          <w:w w:val="103"/>
        </w:rPr>
        <w:t xml:space="preserve"> </w:t>
      </w:r>
      <w:r>
        <w:rPr>
          <w:color w:val="313131"/>
        </w:rPr>
        <w:t>abortive</w:t>
      </w:r>
      <w:r>
        <w:rPr>
          <w:color w:val="313131"/>
          <w:spacing w:val="33"/>
        </w:rPr>
        <w:t xml:space="preserve"> </w:t>
      </w:r>
      <w:r>
        <w:rPr>
          <w:color w:val="313131"/>
        </w:rPr>
        <w:t>work</w:t>
      </w:r>
      <w:r>
        <w:rPr>
          <w:color w:val="313131"/>
          <w:spacing w:val="36"/>
        </w:rPr>
        <w:t xml:space="preserve"> </w:t>
      </w:r>
      <w:r>
        <w:rPr>
          <w:color w:val="313131"/>
        </w:rPr>
        <w:t>or</w:t>
      </w:r>
      <w:r>
        <w:rPr>
          <w:color w:val="313131"/>
          <w:spacing w:val="32"/>
        </w:rPr>
        <w:t xml:space="preserve"> </w:t>
      </w:r>
      <w:r>
        <w:rPr>
          <w:color w:val="313131"/>
        </w:rPr>
        <w:t>unused</w:t>
      </w:r>
      <w:r>
        <w:rPr>
          <w:color w:val="313131"/>
          <w:spacing w:val="35"/>
        </w:rPr>
        <w:t xml:space="preserve"> </w:t>
      </w:r>
      <w:r>
        <w:rPr>
          <w:color w:val="313131"/>
        </w:rPr>
        <w:t>material.</w:t>
      </w:r>
    </w:p>
    <w:p w:rsidR="005160C1" w:rsidRDefault="005160C1">
      <w:pPr>
        <w:rPr>
          <w:rFonts w:ascii="Arial" w:eastAsia="Arial" w:hAnsi="Arial" w:cs="Arial"/>
          <w:sz w:val="19"/>
          <w:szCs w:val="19"/>
        </w:rPr>
      </w:pPr>
    </w:p>
    <w:p w:rsidR="005160C1" w:rsidRDefault="00A35ECC">
      <w:pPr>
        <w:pStyle w:val="BodyText"/>
        <w:spacing w:line="255" w:lineRule="auto"/>
        <w:ind w:left="112" w:right="114"/>
        <w:jc w:val="both"/>
      </w:pPr>
      <w:r>
        <w:rPr>
          <w:color w:val="313131"/>
          <w:w w:val="105"/>
        </w:rPr>
        <w:t>The</w:t>
      </w:r>
      <w:r>
        <w:rPr>
          <w:color w:val="313131"/>
          <w:spacing w:val="8"/>
          <w:w w:val="105"/>
        </w:rPr>
        <w:t xml:space="preserve"> </w:t>
      </w:r>
      <w:r>
        <w:rPr>
          <w:color w:val="313131"/>
          <w:w w:val="105"/>
        </w:rPr>
        <w:t>Contractor</w:t>
      </w:r>
      <w:r>
        <w:rPr>
          <w:color w:val="313131"/>
          <w:spacing w:val="17"/>
          <w:w w:val="105"/>
        </w:rPr>
        <w:t xml:space="preserve"> </w:t>
      </w:r>
      <w:r>
        <w:rPr>
          <w:color w:val="313131"/>
          <w:w w:val="105"/>
        </w:rPr>
        <w:t>is</w:t>
      </w:r>
      <w:r>
        <w:rPr>
          <w:color w:val="313131"/>
          <w:spacing w:val="-5"/>
          <w:w w:val="105"/>
        </w:rPr>
        <w:t xml:space="preserve"> </w:t>
      </w:r>
      <w:r>
        <w:rPr>
          <w:color w:val="313131"/>
          <w:w w:val="105"/>
        </w:rPr>
        <w:t>thus</w:t>
      </w:r>
      <w:r>
        <w:rPr>
          <w:color w:val="313131"/>
          <w:spacing w:val="10"/>
          <w:w w:val="105"/>
        </w:rPr>
        <w:t xml:space="preserve"> </w:t>
      </w:r>
      <w:r>
        <w:rPr>
          <w:color w:val="313131"/>
          <w:w w:val="105"/>
        </w:rPr>
        <w:t>advised</w:t>
      </w:r>
      <w:r>
        <w:rPr>
          <w:color w:val="313131"/>
          <w:spacing w:val="10"/>
          <w:w w:val="105"/>
        </w:rPr>
        <w:t xml:space="preserve"> </w:t>
      </w:r>
      <w:r>
        <w:rPr>
          <w:color w:val="313131"/>
          <w:w w:val="105"/>
        </w:rPr>
        <w:t>to</w:t>
      </w:r>
      <w:r>
        <w:rPr>
          <w:color w:val="313131"/>
          <w:spacing w:val="18"/>
          <w:w w:val="105"/>
        </w:rPr>
        <w:t xml:space="preserve"> </w:t>
      </w:r>
      <w:r>
        <w:rPr>
          <w:color w:val="313131"/>
          <w:w w:val="105"/>
        </w:rPr>
        <w:t>include</w:t>
      </w:r>
      <w:r>
        <w:rPr>
          <w:color w:val="313131"/>
          <w:spacing w:val="-4"/>
          <w:w w:val="105"/>
        </w:rPr>
        <w:t xml:space="preserve"> </w:t>
      </w:r>
      <w:r>
        <w:rPr>
          <w:color w:val="313131"/>
          <w:w w:val="105"/>
        </w:rPr>
        <w:t>the</w:t>
      </w:r>
      <w:r>
        <w:rPr>
          <w:color w:val="313131"/>
          <w:spacing w:val="6"/>
          <w:w w:val="105"/>
        </w:rPr>
        <w:t xml:space="preserve"> </w:t>
      </w:r>
      <w:r>
        <w:rPr>
          <w:color w:val="313131"/>
          <w:w w:val="105"/>
        </w:rPr>
        <w:t>cost</w:t>
      </w:r>
      <w:r>
        <w:rPr>
          <w:color w:val="313131"/>
          <w:spacing w:val="8"/>
          <w:w w:val="105"/>
        </w:rPr>
        <w:t xml:space="preserve"> </w:t>
      </w:r>
      <w:r>
        <w:rPr>
          <w:color w:val="313131"/>
          <w:w w:val="105"/>
        </w:rPr>
        <w:t>of</w:t>
      </w:r>
      <w:r>
        <w:rPr>
          <w:color w:val="313131"/>
          <w:spacing w:val="4"/>
          <w:w w:val="105"/>
        </w:rPr>
        <w:t xml:space="preserve"> </w:t>
      </w:r>
      <w:r>
        <w:rPr>
          <w:color w:val="313131"/>
          <w:w w:val="105"/>
        </w:rPr>
        <w:t>complying</w:t>
      </w:r>
      <w:r>
        <w:rPr>
          <w:color w:val="313131"/>
          <w:spacing w:val="9"/>
          <w:w w:val="105"/>
        </w:rPr>
        <w:t xml:space="preserve"> </w:t>
      </w:r>
      <w:r>
        <w:rPr>
          <w:color w:val="313131"/>
          <w:w w:val="105"/>
        </w:rPr>
        <w:t>with</w:t>
      </w:r>
      <w:r>
        <w:rPr>
          <w:color w:val="313131"/>
          <w:spacing w:val="12"/>
          <w:w w:val="105"/>
        </w:rPr>
        <w:t xml:space="preserve"> </w:t>
      </w:r>
      <w:r>
        <w:rPr>
          <w:color w:val="313131"/>
          <w:w w:val="105"/>
        </w:rPr>
        <w:t>Section</w:t>
      </w:r>
      <w:r>
        <w:rPr>
          <w:color w:val="313131"/>
          <w:spacing w:val="5"/>
          <w:w w:val="105"/>
        </w:rPr>
        <w:t xml:space="preserve"> </w:t>
      </w:r>
      <w:r>
        <w:rPr>
          <w:color w:val="313131"/>
          <w:w w:val="105"/>
        </w:rPr>
        <w:t>AC</w:t>
      </w:r>
      <w:r>
        <w:rPr>
          <w:color w:val="313131"/>
          <w:spacing w:val="17"/>
          <w:w w:val="105"/>
        </w:rPr>
        <w:t xml:space="preserve"> </w:t>
      </w:r>
      <w:r>
        <w:rPr>
          <w:color w:val="313131"/>
          <w:w w:val="105"/>
        </w:rPr>
        <w:t>in</w:t>
      </w:r>
      <w:r>
        <w:rPr>
          <w:color w:val="313131"/>
          <w:spacing w:val="-7"/>
          <w:w w:val="105"/>
        </w:rPr>
        <w:t xml:space="preserve"> </w:t>
      </w:r>
      <w:r>
        <w:rPr>
          <w:color w:val="313131"/>
          <w:w w:val="105"/>
        </w:rPr>
        <w:t>section</w:t>
      </w:r>
      <w:r>
        <w:rPr>
          <w:color w:val="313131"/>
          <w:w w:val="103"/>
        </w:rPr>
        <w:t xml:space="preserve"> </w:t>
      </w:r>
      <w:r>
        <w:rPr>
          <w:color w:val="313131"/>
          <w:w w:val="105"/>
        </w:rPr>
        <w:t>A45</w:t>
      </w:r>
      <w:r>
        <w:rPr>
          <w:color w:val="313131"/>
          <w:spacing w:val="34"/>
          <w:w w:val="105"/>
        </w:rPr>
        <w:t xml:space="preserve"> </w:t>
      </w:r>
      <w:r>
        <w:rPr>
          <w:color w:val="313131"/>
          <w:w w:val="105"/>
        </w:rPr>
        <w:t>of</w:t>
      </w:r>
      <w:r>
        <w:rPr>
          <w:color w:val="313131"/>
          <w:spacing w:val="27"/>
          <w:w w:val="105"/>
        </w:rPr>
        <w:t xml:space="preserve"> </w:t>
      </w:r>
      <w:r>
        <w:rPr>
          <w:color w:val="313131"/>
          <w:w w:val="105"/>
        </w:rPr>
        <w:t>the</w:t>
      </w:r>
      <w:r>
        <w:rPr>
          <w:color w:val="313131"/>
          <w:spacing w:val="41"/>
          <w:w w:val="105"/>
        </w:rPr>
        <w:t xml:space="preserve"> </w:t>
      </w:r>
      <w:r>
        <w:rPr>
          <w:color w:val="313131"/>
          <w:w w:val="105"/>
        </w:rPr>
        <w:t>Preliminaries</w:t>
      </w:r>
      <w:r>
        <w:rPr>
          <w:color w:val="313131"/>
          <w:spacing w:val="46"/>
          <w:w w:val="105"/>
        </w:rPr>
        <w:t xml:space="preserve"> </w:t>
      </w:r>
      <w:r>
        <w:rPr>
          <w:color w:val="313131"/>
          <w:w w:val="105"/>
          <w:sz w:val="18"/>
        </w:rPr>
        <w:t>&amp;</w:t>
      </w:r>
      <w:r>
        <w:rPr>
          <w:color w:val="313131"/>
          <w:spacing w:val="36"/>
          <w:w w:val="105"/>
          <w:sz w:val="18"/>
        </w:rPr>
        <w:t xml:space="preserve"> </w:t>
      </w:r>
      <w:r>
        <w:rPr>
          <w:color w:val="313131"/>
          <w:w w:val="105"/>
        </w:rPr>
        <w:t>General</w:t>
      </w:r>
      <w:r>
        <w:rPr>
          <w:color w:val="313131"/>
          <w:spacing w:val="37"/>
          <w:w w:val="105"/>
        </w:rPr>
        <w:t xml:space="preserve"> </w:t>
      </w:r>
      <w:r>
        <w:rPr>
          <w:color w:val="313131"/>
          <w:w w:val="105"/>
        </w:rPr>
        <w:t>Conditions.</w:t>
      </w:r>
      <w:r>
        <w:rPr>
          <w:color w:val="313131"/>
          <w:spacing w:val="42"/>
          <w:w w:val="105"/>
        </w:rPr>
        <w:t xml:space="preserve"> </w:t>
      </w:r>
      <w:r>
        <w:rPr>
          <w:color w:val="313131"/>
          <w:w w:val="105"/>
        </w:rPr>
        <w:t>No</w:t>
      </w:r>
      <w:r>
        <w:rPr>
          <w:color w:val="313131"/>
          <w:spacing w:val="25"/>
          <w:w w:val="105"/>
        </w:rPr>
        <w:t xml:space="preserve"> </w:t>
      </w:r>
      <w:r>
        <w:rPr>
          <w:color w:val="313131"/>
          <w:w w:val="105"/>
        </w:rPr>
        <w:t>costs</w:t>
      </w:r>
      <w:r>
        <w:rPr>
          <w:color w:val="313131"/>
          <w:spacing w:val="32"/>
          <w:w w:val="105"/>
        </w:rPr>
        <w:t xml:space="preserve"> </w:t>
      </w:r>
      <w:r>
        <w:rPr>
          <w:color w:val="313131"/>
          <w:w w:val="105"/>
        </w:rPr>
        <w:t>will</w:t>
      </w:r>
      <w:r>
        <w:rPr>
          <w:color w:val="313131"/>
          <w:spacing w:val="46"/>
          <w:w w:val="105"/>
        </w:rPr>
        <w:t xml:space="preserve"> </w:t>
      </w:r>
      <w:r>
        <w:rPr>
          <w:color w:val="313131"/>
          <w:w w:val="105"/>
        </w:rPr>
        <w:t>be</w:t>
      </w:r>
      <w:r>
        <w:rPr>
          <w:color w:val="313131"/>
          <w:spacing w:val="26"/>
          <w:w w:val="105"/>
        </w:rPr>
        <w:t xml:space="preserve"> </w:t>
      </w:r>
      <w:r>
        <w:rPr>
          <w:color w:val="313131"/>
          <w:w w:val="105"/>
        </w:rPr>
        <w:t>offset</w:t>
      </w:r>
      <w:r>
        <w:rPr>
          <w:color w:val="313131"/>
          <w:spacing w:val="43"/>
          <w:w w:val="105"/>
        </w:rPr>
        <w:t xml:space="preserve"> </w:t>
      </w:r>
      <w:r>
        <w:rPr>
          <w:color w:val="313131"/>
          <w:w w:val="105"/>
        </w:rPr>
        <w:t>by</w:t>
      </w:r>
      <w:r>
        <w:rPr>
          <w:color w:val="313131"/>
          <w:spacing w:val="19"/>
          <w:w w:val="105"/>
        </w:rPr>
        <w:t xml:space="preserve"> </w:t>
      </w:r>
      <w:r>
        <w:rPr>
          <w:color w:val="313131"/>
          <w:w w:val="105"/>
        </w:rPr>
        <w:t>the</w:t>
      </w:r>
      <w:r>
        <w:rPr>
          <w:color w:val="313131"/>
          <w:spacing w:val="36"/>
          <w:w w:val="105"/>
        </w:rPr>
        <w:t xml:space="preserve"> </w:t>
      </w:r>
      <w:r>
        <w:rPr>
          <w:color w:val="313131"/>
          <w:w w:val="105"/>
        </w:rPr>
        <w:t>Contract</w:t>
      </w:r>
      <w:r>
        <w:rPr>
          <w:color w:val="313131"/>
          <w:w w:val="102"/>
        </w:rPr>
        <w:t xml:space="preserve"> </w:t>
      </w:r>
      <w:r>
        <w:rPr>
          <w:color w:val="313131"/>
          <w:w w:val="105"/>
        </w:rPr>
        <w:t>Administrator</w:t>
      </w:r>
      <w:r>
        <w:rPr>
          <w:color w:val="313131"/>
          <w:spacing w:val="4"/>
          <w:w w:val="105"/>
        </w:rPr>
        <w:t xml:space="preserve"> </w:t>
      </w:r>
      <w:r>
        <w:rPr>
          <w:color w:val="313131"/>
          <w:w w:val="105"/>
        </w:rPr>
        <w:t>for</w:t>
      </w:r>
      <w:r>
        <w:rPr>
          <w:color w:val="313131"/>
          <w:spacing w:val="2"/>
          <w:w w:val="105"/>
        </w:rPr>
        <w:t xml:space="preserve"> </w:t>
      </w:r>
      <w:r>
        <w:rPr>
          <w:color w:val="313131"/>
          <w:w w:val="105"/>
        </w:rPr>
        <w:t>non-compliance</w:t>
      </w:r>
      <w:r>
        <w:rPr>
          <w:color w:val="313131"/>
          <w:spacing w:val="-4"/>
          <w:w w:val="105"/>
        </w:rPr>
        <w:t xml:space="preserve"> </w:t>
      </w:r>
      <w:r>
        <w:rPr>
          <w:color w:val="313131"/>
          <w:w w:val="105"/>
        </w:rPr>
        <w:t>with</w:t>
      </w:r>
      <w:r>
        <w:rPr>
          <w:color w:val="313131"/>
          <w:spacing w:val="-11"/>
          <w:w w:val="105"/>
        </w:rPr>
        <w:t xml:space="preserve"> </w:t>
      </w:r>
      <w:r>
        <w:rPr>
          <w:color w:val="313131"/>
          <w:w w:val="105"/>
        </w:rPr>
        <w:t>this</w:t>
      </w:r>
      <w:r>
        <w:rPr>
          <w:color w:val="313131"/>
          <w:spacing w:val="-1"/>
          <w:w w:val="105"/>
        </w:rPr>
        <w:t xml:space="preserve"> </w:t>
      </w:r>
      <w:r>
        <w:rPr>
          <w:color w:val="313131"/>
          <w:w w:val="105"/>
        </w:rPr>
        <w:t>advice.</w:t>
      </w:r>
    </w:p>
    <w:p w:rsidR="005160C1" w:rsidRDefault="005160C1">
      <w:pPr>
        <w:spacing w:line="255" w:lineRule="auto"/>
        <w:jc w:val="both"/>
        <w:sectPr w:rsidR="005160C1">
          <w:type w:val="continuous"/>
          <w:pgSz w:w="11910" w:h="16840"/>
          <w:pgMar w:top="1560" w:right="1360" w:bottom="280" w:left="1260" w:header="720" w:footer="720" w:gutter="0"/>
          <w:cols w:num="2" w:space="720" w:equalWidth="0">
            <w:col w:w="671" w:space="328"/>
            <w:col w:w="8291"/>
          </w:cols>
        </w:sectPr>
      </w:pPr>
    </w:p>
    <w:p w:rsidR="005160C1" w:rsidRDefault="003103AA">
      <w:pPr>
        <w:spacing w:before="4"/>
        <w:rPr>
          <w:rFonts w:ascii="Arial" w:eastAsia="Arial" w:hAnsi="Arial" w:cs="Arial"/>
          <w:sz w:val="12"/>
          <w:szCs w:val="12"/>
        </w:rPr>
      </w:pPr>
      <w:r>
        <w:lastRenderedPageBreak/>
        <w:pict>
          <v:group id="_x0000_s1434" style="position:absolute;margin-left:20.2pt;margin-top:16.55pt;width:553.1pt;height:798.3pt;z-index:-250936;mso-position-horizontal-relative:page;mso-position-vertical-relative:page" coordorigin="404,331" coordsize="11062,15966">
            <v:group id="_x0000_s1441" style="position:absolute;left:498;top:412;width:10914;height:2" coordorigin="498,412" coordsize="10914,2">
              <v:shape id="_x0000_s1442" style="position:absolute;left:498;top:412;width:10914;height:2" coordorigin="498,412" coordsize="10914,0" path="m498,412r10913,e" filled="f" strokeweight="1.2664mm">
                <v:path arrowok="t"/>
              </v:shape>
            </v:group>
            <v:group id="_x0000_s1439" style="position:absolute;left:515;top:374;width:2;height:15875" coordorigin="515,374" coordsize="2,15875">
              <v:shape id="_x0000_s1440" style="position:absolute;left:515;top:374;width:2;height:15875" coordorigin="515,374" coordsize="0,15875" path="m515,16249l515,374e" filled="f" strokeweight=".75986mm">
                <v:path arrowok="t"/>
              </v:shape>
            </v:group>
            <v:group id="_x0000_s1437" style="position:absolute;left:11358;top:364;width:2;height:15899" coordorigin="11358,364" coordsize="2,15899">
              <v:shape id="_x0000_s1438" style="position:absolute;left:11358;top:364;width:2;height:15899" coordorigin="11358,364" coordsize="0,15899" path="m11358,16263r,-15899e" filled="f" strokeweight="1.182mm">
                <v:path arrowok="t"/>
              </v:shape>
            </v:group>
            <v:group id="_x0000_s1435" style="position:absolute;left:440;top:16201;width:10990;height:2" coordorigin="440,16201" coordsize="10990,2">
              <v:shape id="_x0000_s1436" style="position:absolute;left:440;top:16201;width:10990;height:2" coordorigin="440,16201" coordsize="10990,0" path="m440,16201r10990,e" filled="f" strokeweight="1.2664mm">
                <v:path arrowok="t"/>
              </v:shape>
            </v:group>
            <w10:wrap anchorx="page" anchory="page"/>
          </v:group>
        </w:pict>
      </w:r>
    </w:p>
    <w:p w:rsidR="005160C1" w:rsidRDefault="00A35ECC">
      <w:pPr>
        <w:spacing w:before="75"/>
        <w:ind w:left="129"/>
        <w:rPr>
          <w:rFonts w:ascii="Arial" w:eastAsia="Arial" w:hAnsi="Arial" w:cs="Arial"/>
          <w:sz w:val="19"/>
          <w:szCs w:val="19"/>
        </w:rPr>
      </w:pPr>
      <w:r>
        <w:rPr>
          <w:rFonts w:ascii="Arial"/>
          <w:b/>
          <w:color w:val="343434"/>
          <w:sz w:val="19"/>
        </w:rPr>
        <w:t xml:space="preserve">Government </w:t>
      </w:r>
      <w:r>
        <w:rPr>
          <w:rFonts w:ascii="Arial"/>
          <w:b/>
          <w:color w:val="343434"/>
          <w:spacing w:val="14"/>
          <w:sz w:val="19"/>
        </w:rPr>
        <w:t xml:space="preserve"> </w:t>
      </w:r>
      <w:r>
        <w:rPr>
          <w:rFonts w:ascii="Arial"/>
          <w:b/>
          <w:color w:val="343434"/>
          <w:sz w:val="19"/>
        </w:rPr>
        <w:t>Legislation</w:t>
      </w:r>
    </w:p>
    <w:p w:rsidR="005160C1" w:rsidRDefault="005160C1">
      <w:pPr>
        <w:rPr>
          <w:rFonts w:ascii="Arial" w:eastAsia="Arial" w:hAnsi="Arial" w:cs="Arial"/>
          <w:b/>
          <w:bCs/>
          <w:sz w:val="18"/>
          <w:szCs w:val="18"/>
        </w:rPr>
      </w:pPr>
    </w:p>
    <w:p w:rsidR="005160C1" w:rsidRDefault="005160C1">
      <w:pPr>
        <w:spacing w:before="10"/>
        <w:rPr>
          <w:rFonts w:ascii="Arial" w:eastAsia="Arial" w:hAnsi="Arial" w:cs="Arial"/>
          <w:b/>
          <w:bCs/>
          <w:sz w:val="23"/>
          <w:szCs w:val="23"/>
        </w:rPr>
      </w:pPr>
    </w:p>
    <w:p w:rsidR="005160C1" w:rsidRDefault="00A35ECC">
      <w:pPr>
        <w:pStyle w:val="BodyText"/>
        <w:tabs>
          <w:tab w:val="left" w:pos="1110"/>
        </w:tabs>
        <w:spacing w:line="505" w:lineRule="auto"/>
        <w:ind w:left="129" w:right="3056"/>
      </w:pPr>
      <w:r>
        <w:rPr>
          <w:color w:val="343434"/>
        </w:rPr>
        <w:t>GL</w:t>
      </w:r>
      <w:r>
        <w:rPr>
          <w:color w:val="343434"/>
          <w:spacing w:val="-28"/>
        </w:rPr>
        <w:t xml:space="preserve"> </w:t>
      </w:r>
      <w:r>
        <w:rPr>
          <w:color w:val="343434"/>
        </w:rPr>
        <w:t>1.</w:t>
      </w:r>
      <w:r>
        <w:rPr>
          <w:color w:val="343434"/>
        </w:rPr>
        <w:tab/>
        <w:t>The</w:t>
      </w:r>
      <w:r>
        <w:rPr>
          <w:color w:val="343434"/>
          <w:spacing w:val="28"/>
        </w:rPr>
        <w:t xml:space="preserve"> </w:t>
      </w:r>
      <w:r>
        <w:rPr>
          <w:color w:val="343434"/>
        </w:rPr>
        <w:t>Contractor</w:t>
      </w:r>
      <w:r>
        <w:rPr>
          <w:color w:val="343434"/>
          <w:spacing w:val="47"/>
        </w:rPr>
        <w:t xml:space="preserve"> </w:t>
      </w:r>
      <w:r>
        <w:rPr>
          <w:color w:val="343434"/>
        </w:rPr>
        <w:t>must</w:t>
      </w:r>
      <w:r>
        <w:rPr>
          <w:color w:val="343434"/>
          <w:spacing w:val="19"/>
        </w:rPr>
        <w:t xml:space="preserve"> </w:t>
      </w:r>
      <w:r>
        <w:rPr>
          <w:color w:val="343434"/>
        </w:rPr>
        <w:t>comply</w:t>
      </w:r>
      <w:r>
        <w:rPr>
          <w:color w:val="343434"/>
          <w:spacing w:val="14"/>
        </w:rPr>
        <w:t xml:space="preserve"> </w:t>
      </w:r>
      <w:r>
        <w:rPr>
          <w:color w:val="343434"/>
        </w:rPr>
        <w:t>with</w:t>
      </w:r>
      <w:r>
        <w:rPr>
          <w:color w:val="343434"/>
          <w:spacing w:val="20"/>
        </w:rPr>
        <w:t xml:space="preserve"> </w:t>
      </w:r>
      <w:r>
        <w:rPr>
          <w:color w:val="343434"/>
        </w:rPr>
        <w:t>the</w:t>
      </w:r>
      <w:r>
        <w:rPr>
          <w:color w:val="343434"/>
          <w:spacing w:val="15"/>
        </w:rPr>
        <w:t xml:space="preserve"> </w:t>
      </w:r>
      <w:r>
        <w:rPr>
          <w:color w:val="343434"/>
        </w:rPr>
        <w:t>following</w:t>
      </w:r>
      <w:r>
        <w:rPr>
          <w:color w:val="343434"/>
          <w:spacing w:val="37"/>
        </w:rPr>
        <w:t xml:space="preserve"> </w:t>
      </w:r>
      <w:r>
        <w:rPr>
          <w:color w:val="343434"/>
        </w:rPr>
        <w:t>legislation.</w:t>
      </w:r>
      <w:r>
        <w:rPr>
          <w:color w:val="343434"/>
          <w:w w:val="102"/>
        </w:rPr>
        <w:t xml:space="preserve"> </w:t>
      </w:r>
      <w:r>
        <w:rPr>
          <w:color w:val="343434"/>
        </w:rPr>
        <w:t>GL</w:t>
      </w:r>
      <w:r>
        <w:rPr>
          <w:color w:val="343434"/>
          <w:spacing w:val="-32"/>
        </w:rPr>
        <w:t xml:space="preserve"> </w:t>
      </w:r>
      <w:r>
        <w:rPr>
          <w:color w:val="343434"/>
        </w:rPr>
        <w:t>1.1</w:t>
      </w:r>
      <w:r>
        <w:rPr>
          <w:color w:val="343434"/>
        </w:rPr>
        <w:tab/>
        <w:t>Data</w:t>
      </w:r>
      <w:r>
        <w:rPr>
          <w:color w:val="343434"/>
          <w:spacing w:val="22"/>
        </w:rPr>
        <w:t xml:space="preserve"> </w:t>
      </w:r>
      <w:r>
        <w:rPr>
          <w:color w:val="343434"/>
        </w:rPr>
        <w:t>Protection</w:t>
      </w:r>
      <w:r>
        <w:rPr>
          <w:color w:val="343434"/>
          <w:spacing w:val="13"/>
        </w:rPr>
        <w:t xml:space="preserve"> </w:t>
      </w:r>
      <w:r>
        <w:rPr>
          <w:color w:val="343434"/>
        </w:rPr>
        <w:t>Act</w:t>
      </w:r>
      <w:r>
        <w:rPr>
          <w:color w:val="343434"/>
          <w:spacing w:val="47"/>
        </w:rPr>
        <w:t xml:space="preserve"> </w:t>
      </w:r>
      <w:r>
        <w:rPr>
          <w:color w:val="343434"/>
        </w:rPr>
        <w:t>1998</w:t>
      </w:r>
    </w:p>
    <w:p w:rsidR="005160C1" w:rsidRDefault="00A35ECC">
      <w:pPr>
        <w:pStyle w:val="BodyText"/>
        <w:spacing w:before="7" w:line="252" w:lineRule="auto"/>
        <w:ind w:left="1115" w:right="110" w:firstLine="9"/>
        <w:jc w:val="both"/>
      </w:pPr>
      <w:r>
        <w:rPr>
          <w:color w:val="343434"/>
        </w:rPr>
        <w:t>Information</w:t>
      </w:r>
      <w:r>
        <w:rPr>
          <w:color w:val="343434"/>
          <w:spacing w:val="38"/>
        </w:rPr>
        <w:t xml:space="preserve"> </w:t>
      </w:r>
      <w:r>
        <w:rPr>
          <w:color w:val="343434"/>
        </w:rPr>
        <w:t>relating</w:t>
      </w:r>
      <w:r>
        <w:rPr>
          <w:color w:val="343434"/>
          <w:spacing w:val="29"/>
        </w:rPr>
        <w:t xml:space="preserve"> </w:t>
      </w:r>
      <w:r>
        <w:rPr>
          <w:color w:val="343434"/>
        </w:rPr>
        <w:t>to</w:t>
      </w:r>
      <w:r>
        <w:rPr>
          <w:color w:val="343434"/>
          <w:spacing w:val="39"/>
        </w:rPr>
        <w:t xml:space="preserve"> </w:t>
      </w:r>
      <w:r>
        <w:rPr>
          <w:color w:val="343434"/>
        </w:rPr>
        <w:t>third</w:t>
      </w:r>
      <w:r>
        <w:rPr>
          <w:color w:val="343434"/>
          <w:spacing w:val="44"/>
        </w:rPr>
        <w:t xml:space="preserve"> </w:t>
      </w:r>
      <w:r>
        <w:rPr>
          <w:color w:val="343434"/>
        </w:rPr>
        <w:t>parties</w:t>
      </w:r>
      <w:r>
        <w:rPr>
          <w:color w:val="343434"/>
          <w:spacing w:val="39"/>
        </w:rPr>
        <w:t xml:space="preserve"> </w:t>
      </w:r>
      <w:r>
        <w:rPr>
          <w:color w:val="343434"/>
        </w:rPr>
        <w:t>which</w:t>
      </w:r>
      <w:r>
        <w:rPr>
          <w:color w:val="343434"/>
          <w:spacing w:val="1"/>
        </w:rPr>
        <w:t xml:space="preserve"> </w:t>
      </w:r>
      <w:r>
        <w:rPr>
          <w:color w:val="343434"/>
        </w:rPr>
        <w:t>is</w:t>
      </w:r>
      <w:r>
        <w:rPr>
          <w:color w:val="343434"/>
          <w:spacing w:val="37"/>
        </w:rPr>
        <w:t xml:space="preserve"> </w:t>
      </w:r>
      <w:r>
        <w:rPr>
          <w:color w:val="343434"/>
        </w:rPr>
        <w:t>released</w:t>
      </w:r>
      <w:r>
        <w:rPr>
          <w:color w:val="343434"/>
          <w:spacing w:val="40"/>
        </w:rPr>
        <w:t xml:space="preserve"> </w:t>
      </w:r>
      <w:r>
        <w:rPr>
          <w:color w:val="343434"/>
        </w:rPr>
        <w:t>to</w:t>
      </w:r>
      <w:r>
        <w:rPr>
          <w:color w:val="343434"/>
          <w:spacing w:val="32"/>
        </w:rPr>
        <w:t xml:space="preserve"> </w:t>
      </w:r>
      <w:r>
        <w:rPr>
          <w:color w:val="343434"/>
        </w:rPr>
        <w:t>the</w:t>
      </w:r>
      <w:r>
        <w:rPr>
          <w:color w:val="343434"/>
          <w:spacing w:val="39"/>
        </w:rPr>
        <w:t xml:space="preserve"> </w:t>
      </w:r>
      <w:r>
        <w:rPr>
          <w:color w:val="343434"/>
        </w:rPr>
        <w:t>Contractor</w:t>
      </w:r>
      <w:r>
        <w:rPr>
          <w:color w:val="343434"/>
          <w:spacing w:val="4"/>
        </w:rPr>
        <w:t xml:space="preserve"> </w:t>
      </w:r>
      <w:r>
        <w:rPr>
          <w:color w:val="343434"/>
        </w:rPr>
        <w:t>in</w:t>
      </w:r>
      <w:r>
        <w:rPr>
          <w:color w:val="343434"/>
          <w:spacing w:val="29"/>
        </w:rPr>
        <w:t xml:space="preserve"> </w:t>
      </w:r>
      <w:r>
        <w:rPr>
          <w:color w:val="343434"/>
        </w:rPr>
        <w:t>the</w:t>
      </w:r>
      <w:r>
        <w:rPr>
          <w:color w:val="343434"/>
          <w:spacing w:val="45"/>
        </w:rPr>
        <w:t xml:space="preserve"> </w:t>
      </w:r>
      <w:r>
        <w:rPr>
          <w:color w:val="343434"/>
        </w:rPr>
        <w:t>course</w:t>
      </w:r>
      <w:r>
        <w:rPr>
          <w:color w:val="343434"/>
          <w:spacing w:val="42"/>
        </w:rPr>
        <w:t xml:space="preserve"> </w:t>
      </w:r>
      <w:r>
        <w:rPr>
          <w:color w:val="343434"/>
        </w:rPr>
        <w:t>of completing</w:t>
      </w:r>
      <w:r>
        <w:rPr>
          <w:color w:val="343434"/>
          <w:spacing w:val="28"/>
        </w:rPr>
        <w:t xml:space="preserve"> </w:t>
      </w:r>
      <w:r>
        <w:rPr>
          <w:color w:val="343434"/>
        </w:rPr>
        <w:t>the</w:t>
      </w:r>
      <w:r>
        <w:rPr>
          <w:color w:val="343434"/>
          <w:spacing w:val="24"/>
        </w:rPr>
        <w:t xml:space="preserve"> </w:t>
      </w:r>
      <w:r>
        <w:rPr>
          <w:color w:val="343434"/>
        </w:rPr>
        <w:t>contract</w:t>
      </w:r>
      <w:r>
        <w:rPr>
          <w:color w:val="343434"/>
          <w:spacing w:val="27"/>
        </w:rPr>
        <w:t xml:space="preserve"> </w:t>
      </w:r>
      <w:r>
        <w:rPr>
          <w:color w:val="343434"/>
        </w:rPr>
        <w:t>will</w:t>
      </w:r>
      <w:r>
        <w:rPr>
          <w:color w:val="343434"/>
          <w:spacing w:val="34"/>
        </w:rPr>
        <w:t xml:space="preserve"> </w:t>
      </w:r>
      <w:r>
        <w:rPr>
          <w:color w:val="343434"/>
        </w:rPr>
        <w:t>remain</w:t>
      </w:r>
      <w:r>
        <w:rPr>
          <w:color w:val="343434"/>
          <w:spacing w:val="16"/>
        </w:rPr>
        <w:t xml:space="preserve"> </w:t>
      </w:r>
      <w:r>
        <w:rPr>
          <w:color w:val="343434"/>
        </w:rPr>
        <w:t>the</w:t>
      </w:r>
      <w:r>
        <w:rPr>
          <w:color w:val="343434"/>
          <w:spacing w:val="37"/>
        </w:rPr>
        <w:t xml:space="preserve"> </w:t>
      </w:r>
      <w:r>
        <w:rPr>
          <w:color w:val="343434"/>
        </w:rPr>
        <w:t>property</w:t>
      </w:r>
      <w:r>
        <w:rPr>
          <w:color w:val="343434"/>
          <w:spacing w:val="16"/>
        </w:rPr>
        <w:t xml:space="preserve"> </w:t>
      </w:r>
      <w:r>
        <w:rPr>
          <w:color w:val="343434"/>
        </w:rPr>
        <w:t>of</w:t>
      </w:r>
      <w:r>
        <w:rPr>
          <w:color w:val="343434"/>
          <w:spacing w:val="13"/>
        </w:rPr>
        <w:t xml:space="preserve"> </w:t>
      </w:r>
      <w:r>
        <w:rPr>
          <w:color w:val="343434"/>
        </w:rPr>
        <w:t>the</w:t>
      </w:r>
      <w:r>
        <w:rPr>
          <w:color w:val="343434"/>
          <w:spacing w:val="31"/>
        </w:rPr>
        <w:t xml:space="preserve"> </w:t>
      </w:r>
      <w:r>
        <w:rPr>
          <w:color w:val="343434"/>
        </w:rPr>
        <w:t>Council</w:t>
      </w:r>
      <w:r>
        <w:rPr>
          <w:color w:val="343434"/>
          <w:spacing w:val="24"/>
        </w:rPr>
        <w:t xml:space="preserve"> </w:t>
      </w:r>
      <w:r>
        <w:rPr>
          <w:color w:val="343434"/>
        </w:rPr>
        <w:t>at</w:t>
      </w:r>
      <w:r>
        <w:rPr>
          <w:color w:val="343434"/>
          <w:spacing w:val="21"/>
        </w:rPr>
        <w:t xml:space="preserve"> </w:t>
      </w:r>
      <w:r>
        <w:rPr>
          <w:color w:val="343434"/>
        </w:rPr>
        <w:t>all</w:t>
      </w:r>
      <w:r>
        <w:rPr>
          <w:color w:val="343434"/>
          <w:spacing w:val="13"/>
        </w:rPr>
        <w:t xml:space="preserve"> </w:t>
      </w:r>
      <w:r>
        <w:rPr>
          <w:color w:val="343434"/>
        </w:rPr>
        <w:t>times</w:t>
      </w:r>
      <w:r>
        <w:rPr>
          <w:color w:val="343434"/>
          <w:spacing w:val="-25"/>
        </w:rPr>
        <w:t xml:space="preserve"> </w:t>
      </w:r>
      <w:r>
        <w:rPr>
          <w:color w:val="5B5B5B"/>
        </w:rPr>
        <w:t>.</w:t>
      </w:r>
      <w:r>
        <w:rPr>
          <w:color w:val="5B5B5B"/>
          <w:spacing w:val="-5"/>
        </w:rPr>
        <w:t xml:space="preserve"> </w:t>
      </w:r>
      <w:r>
        <w:rPr>
          <w:color w:val="343434"/>
        </w:rPr>
        <w:t>The</w:t>
      </w:r>
      <w:r>
        <w:rPr>
          <w:color w:val="343434"/>
          <w:spacing w:val="31"/>
        </w:rPr>
        <w:t xml:space="preserve"> </w:t>
      </w:r>
      <w:r>
        <w:rPr>
          <w:color w:val="343434"/>
        </w:rPr>
        <w:t>information</w:t>
      </w:r>
      <w:r>
        <w:rPr>
          <w:color w:val="343434"/>
          <w:w w:val="102"/>
        </w:rPr>
        <w:t xml:space="preserve"> </w:t>
      </w:r>
      <w:r>
        <w:rPr>
          <w:color w:val="343434"/>
        </w:rPr>
        <w:t>shall</w:t>
      </w:r>
      <w:r>
        <w:rPr>
          <w:color w:val="343434"/>
          <w:spacing w:val="1"/>
        </w:rPr>
        <w:t xml:space="preserve"> </w:t>
      </w:r>
      <w:r>
        <w:rPr>
          <w:color w:val="343434"/>
        </w:rPr>
        <w:t>be</w:t>
      </w:r>
      <w:r>
        <w:rPr>
          <w:color w:val="343434"/>
          <w:spacing w:val="38"/>
        </w:rPr>
        <w:t xml:space="preserve"> </w:t>
      </w:r>
      <w:r>
        <w:rPr>
          <w:color w:val="343434"/>
        </w:rPr>
        <w:t>used</w:t>
      </w:r>
      <w:r>
        <w:rPr>
          <w:color w:val="343434"/>
          <w:spacing w:val="32"/>
        </w:rPr>
        <w:t xml:space="preserve"> </w:t>
      </w:r>
      <w:r>
        <w:rPr>
          <w:color w:val="343434"/>
        </w:rPr>
        <w:t>for</w:t>
      </w:r>
      <w:r>
        <w:rPr>
          <w:color w:val="343434"/>
          <w:spacing w:val="48"/>
        </w:rPr>
        <w:t xml:space="preserve"> </w:t>
      </w:r>
      <w:r>
        <w:rPr>
          <w:color w:val="343434"/>
        </w:rPr>
        <w:t>the</w:t>
      </w:r>
      <w:r>
        <w:rPr>
          <w:color w:val="343434"/>
          <w:spacing w:val="50"/>
        </w:rPr>
        <w:t xml:space="preserve"> </w:t>
      </w:r>
      <w:r>
        <w:rPr>
          <w:color w:val="343434"/>
        </w:rPr>
        <w:t>purpose</w:t>
      </w:r>
      <w:r>
        <w:rPr>
          <w:color w:val="343434"/>
          <w:spacing w:val="40"/>
        </w:rPr>
        <w:t xml:space="preserve"> </w:t>
      </w:r>
      <w:r>
        <w:rPr>
          <w:color w:val="343434"/>
        </w:rPr>
        <w:t>of</w:t>
      </w:r>
      <w:r>
        <w:rPr>
          <w:color w:val="343434"/>
          <w:spacing w:val="39"/>
        </w:rPr>
        <w:t xml:space="preserve"> </w:t>
      </w:r>
      <w:r>
        <w:rPr>
          <w:color w:val="343434"/>
        </w:rPr>
        <w:t>completing</w:t>
      </w:r>
      <w:r>
        <w:rPr>
          <w:color w:val="343434"/>
          <w:spacing w:val="43"/>
        </w:rPr>
        <w:t xml:space="preserve"> </w:t>
      </w:r>
      <w:r>
        <w:rPr>
          <w:color w:val="343434"/>
        </w:rPr>
        <w:t>the</w:t>
      </w:r>
      <w:r>
        <w:rPr>
          <w:color w:val="343434"/>
          <w:spacing w:val="46"/>
        </w:rPr>
        <w:t xml:space="preserve"> </w:t>
      </w:r>
      <w:r>
        <w:rPr>
          <w:color w:val="343434"/>
        </w:rPr>
        <w:t>contract</w:t>
      </w:r>
      <w:r>
        <w:rPr>
          <w:color w:val="343434"/>
          <w:spacing w:val="50"/>
        </w:rPr>
        <w:t xml:space="preserve"> </w:t>
      </w:r>
      <w:r>
        <w:rPr>
          <w:color w:val="343434"/>
        </w:rPr>
        <w:t>only</w:t>
      </w:r>
      <w:r>
        <w:rPr>
          <w:color w:val="343434"/>
          <w:spacing w:val="46"/>
        </w:rPr>
        <w:t xml:space="preserve"> </w:t>
      </w:r>
      <w:r>
        <w:rPr>
          <w:color w:val="343434"/>
        </w:rPr>
        <w:t>and</w:t>
      </w:r>
      <w:r>
        <w:rPr>
          <w:color w:val="343434"/>
          <w:spacing w:val="47"/>
        </w:rPr>
        <w:t xml:space="preserve"> </w:t>
      </w:r>
      <w:r>
        <w:rPr>
          <w:color w:val="343434"/>
        </w:rPr>
        <w:t>any</w:t>
      </w:r>
      <w:r>
        <w:rPr>
          <w:color w:val="343434"/>
          <w:spacing w:val="41"/>
        </w:rPr>
        <w:t xml:space="preserve"> </w:t>
      </w:r>
      <w:r>
        <w:rPr>
          <w:color w:val="343434"/>
        </w:rPr>
        <w:t>other</w:t>
      </w:r>
      <w:r>
        <w:rPr>
          <w:color w:val="343434"/>
          <w:spacing w:val="2"/>
        </w:rPr>
        <w:t xml:space="preserve"> </w:t>
      </w:r>
      <w:r>
        <w:rPr>
          <w:color w:val="343434"/>
        </w:rPr>
        <w:t>use</w:t>
      </w:r>
      <w:r>
        <w:rPr>
          <w:color w:val="343434"/>
          <w:spacing w:val="37"/>
        </w:rPr>
        <w:t xml:space="preserve"> </w:t>
      </w:r>
      <w:r>
        <w:rPr>
          <w:color w:val="343434"/>
        </w:rPr>
        <w:t>will be</w:t>
      </w:r>
      <w:r>
        <w:rPr>
          <w:color w:val="343434"/>
          <w:w w:val="103"/>
        </w:rPr>
        <w:t xml:space="preserve"> </w:t>
      </w:r>
      <w:r>
        <w:rPr>
          <w:color w:val="343434"/>
        </w:rPr>
        <w:t>contrary</w:t>
      </w:r>
      <w:r>
        <w:rPr>
          <w:color w:val="343434"/>
          <w:spacing w:val="45"/>
        </w:rPr>
        <w:t xml:space="preserve"> </w:t>
      </w:r>
      <w:r>
        <w:rPr>
          <w:color w:val="343434"/>
        </w:rPr>
        <w:t>to</w:t>
      </w:r>
      <w:r>
        <w:rPr>
          <w:color w:val="343434"/>
          <w:spacing w:val="48"/>
        </w:rPr>
        <w:t xml:space="preserve"> </w:t>
      </w:r>
      <w:r>
        <w:rPr>
          <w:color w:val="343434"/>
        </w:rPr>
        <w:t>the</w:t>
      </w:r>
      <w:r>
        <w:rPr>
          <w:color w:val="343434"/>
          <w:spacing w:val="5"/>
        </w:rPr>
        <w:t xml:space="preserve"> </w:t>
      </w:r>
      <w:r>
        <w:rPr>
          <w:color w:val="343434"/>
        </w:rPr>
        <w:t>Data</w:t>
      </w:r>
      <w:r>
        <w:rPr>
          <w:color w:val="343434"/>
          <w:spacing w:val="52"/>
        </w:rPr>
        <w:t xml:space="preserve"> </w:t>
      </w:r>
      <w:r>
        <w:rPr>
          <w:color w:val="343434"/>
        </w:rPr>
        <w:t>Protection</w:t>
      </w:r>
      <w:r>
        <w:rPr>
          <w:color w:val="343434"/>
          <w:spacing w:val="2"/>
        </w:rPr>
        <w:t xml:space="preserve"> </w:t>
      </w:r>
      <w:r>
        <w:rPr>
          <w:color w:val="343434"/>
        </w:rPr>
        <w:t>principles</w:t>
      </w:r>
      <w:r>
        <w:rPr>
          <w:color w:val="5B5B5B"/>
        </w:rPr>
        <w:t>.</w:t>
      </w:r>
      <w:r>
        <w:rPr>
          <w:color w:val="5B5B5B"/>
          <w:spacing w:val="29"/>
        </w:rPr>
        <w:t xml:space="preserve"> </w:t>
      </w:r>
      <w:r>
        <w:rPr>
          <w:color w:val="343434"/>
        </w:rPr>
        <w:t>Following</w:t>
      </w:r>
      <w:r>
        <w:rPr>
          <w:color w:val="343434"/>
          <w:spacing w:val="46"/>
        </w:rPr>
        <w:t xml:space="preserve"> </w:t>
      </w:r>
      <w:r>
        <w:rPr>
          <w:color w:val="343434"/>
        </w:rPr>
        <w:t>completion</w:t>
      </w:r>
      <w:r>
        <w:rPr>
          <w:color w:val="343434"/>
          <w:spacing w:val="9"/>
        </w:rPr>
        <w:t xml:space="preserve"> </w:t>
      </w:r>
      <w:r>
        <w:rPr>
          <w:color w:val="343434"/>
        </w:rPr>
        <w:t>of</w:t>
      </w:r>
      <w:r>
        <w:rPr>
          <w:color w:val="343434"/>
          <w:spacing w:val="42"/>
        </w:rPr>
        <w:t xml:space="preserve"> </w:t>
      </w:r>
      <w:r>
        <w:rPr>
          <w:color w:val="343434"/>
        </w:rPr>
        <w:t>the</w:t>
      </w:r>
      <w:r>
        <w:rPr>
          <w:color w:val="343434"/>
          <w:spacing w:val="52"/>
        </w:rPr>
        <w:t xml:space="preserve"> </w:t>
      </w:r>
      <w:r>
        <w:rPr>
          <w:color w:val="343434"/>
        </w:rPr>
        <w:t>contract,</w:t>
      </w:r>
      <w:r>
        <w:rPr>
          <w:color w:val="343434"/>
          <w:spacing w:val="4"/>
        </w:rPr>
        <w:t xml:space="preserve"> </w:t>
      </w:r>
      <w:r>
        <w:rPr>
          <w:color w:val="343434"/>
        </w:rPr>
        <w:t>all</w:t>
      </w:r>
      <w:r>
        <w:rPr>
          <w:color w:val="343434"/>
          <w:spacing w:val="51"/>
        </w:rPr>
        <w:t xml:space="preserve"> </w:t>
      </w:r>
      <w:r>
        <w:rPr>
          <w:color w:val="343434"/>
        </w:rPr>
        <w:t>such</w:t>
      </w:r>
      <w:r>
        <w:rPr>
          <w:color w:val="343434"/>
          <w:spacing w:val="29"/>
          <w:w w:val="102"/>
        </w:rPr>
        <w:t xml:space="preserve"> </w:t>
      </w:r>
      <w:r>
        <w:rPr>
          <w:color w:val="343434"/>
        </w:rPr>
        <w:t>information</w:t>
      </w:r>
      <w:r>
        <w:rPr>
          <w:color w:val="343434"/>
          <w:spacing w:val="46"/>
        </w:rPr>
        <w:t xml:space="preserve"> </w:t>
      </w:r>
      <w:r>
        <w:rPr>
          <w:color w:val="343434"/>
        </w:rPr>
        <w:t>shall</w:t>
      </w:r>
      <w:r>
        <w:rPr>
          <w:color w:val="343434"/>
          <w:spacing w:val="51"/>
        </w:rPr>
        <w:t xml:space="preserve"> </w:t>
      </w:r>
      <w:r>
        <w:rPr>
          <w:color w:val="343434"/>
        </w:rPr>
        <w:t>be</w:t>
      </w:r>
      <w:r>
        <w:rPr>
          <w:color w:val="343434"/>
          <w:spacing w:val="39"/>
        </w:rPr>
        <w:t xml:space="preserve"> </w:t>
      </w:r>
      <w:r>
        <w:rPr>
          <w:color w:val="343434"/>
        </w:rPr>
        <w:t>destroyed</w:t>
      </w:r>
      <w:r>
        <w:rPr>
          <w:color w:val="343434"/>
          <w:spacing w:val="1"/>
        </w:rPr>
        <w:t xml:space="preserve"> </w:t>
      </w:r>
      <w:r>
        <w:rPr>
          <w:color w:val="343434"/>
        </w:rPr>
        <w:t>within</w:t>
      </w:r>
      <w:r>
        <w:rPr>
          <w:color w:val="343434"/>
          <w:spacing w:val="2"/>
        </w:rPr>
        <w:t xml:space="preserve"> </w:t>
      </w:r>
      <w:r>
        <w:rPr>
          <w:color w:val="343434"/>
        </w:rPr>
        <w:t>6</w:t>
      </w:r>
      <w:r>
        <w:rPr>
          <w:color w:val="343434"/>
          <w:spacing w:val="41"/>
        </w:rPr>
        <w:t xml:space="preserve"> </w:t>
      </w:r>
      <w:r>
        <w:rPr>
          <w:color w:val="343434"/>
        </w:rPr>
        <w:t>months</w:t>
      </w:r>
      <w:r>
        <w:rPr>
          <w:color w:val="343434"/>
          <w:spacing w:val="49"/>
        </w:rPr>
        <w:t xml:space="preserve"> </w:t>
      </w:r>
      <w:r>
        <w:rPr>
          <w:color w:val="343434"/>
        </w:rPr>
        <w:t>of</w:t>
      </w:r>
      <w:r>
        <w:rPr>
          <w:color w:val="343434"/>
          <w:spacing w:val="51"/>
        </w:rPr>
        <w:t xml:space="preserve"> </w:t>
      </w:r>
      <w:r>
        <w:rPr>
          <w:color w:val="343434"/>
        </w:rPr>
        <w:t>practical</w:t>
      </w:r>
      <w:r>
        <w:rPr>
          <w:color w:val="343434"/>
          <w:spacing w:val="41"/>
        </w:rPr>
        <w:t xml:space="preserve"> </w:t>
      </w:r>
      <w:r>
        <w:rPr>
          <w:color w:val="343434"/>
        </w:rPr>
        <w:t>completion,</w:t>
      </w:r>
      <w:r>
        <w:rPr>
          <w:color w:val="343434"/>
          <w:spacing w:val="4"/>
        </w:rPr>
        <w:t xml:space="preserve"> </w:t>
      </w:r>
      <w:r>
        <w:rPr>
          <w:color w:val="343434"/>
        </w:rPr>
        <w:t>unless</w:t>
      </w:r>
      <w:r>
        <w:rPr>
          <w:color w:val="343434"/>
          <w:spacing w:val="40"/>
        </w:rPr>
        <w:t xml:space="preserve"> </w:t>
      </w:r>
      <w:r>
        <w:rPr>
          <w:color w:val="343434"/>
        </w:rPr>
        <w:t>the</w:t>
      </w:r>
      <w:r>
        <w:rPr>
          <w:color w:val="343434"/>
          <w:w w:val="101"/>
        </w:rPr>
        <w:t xml:space="preserve"> </w:t>
      </w:r>
      <w:r>
        <w:rPr>
          <w:color w:val="343434"/>
        </w:rPr>
        <w:t>Contractor</w:t>
      </w:r>
      <w:r>
        <w:rPr>
          <w:color w:val="343434"/>
          <w:spacing w:val="27"/>
        </w:rPr>
        <w:t xml:space="preserve"> </w:t>
      </w:r>
      <w:r>
        <w:rPr>
          <w:color w:val="343434"/>
        </w:rPr>
        <w:t>can</w:t>
      </w:r>
      <w:r>
        <w:rPr>
          <w:color w:val="343434"/>
          <w:spacing w:val="16"/>
        </w:rPr>
        <w:t xml:space="preserve"> </w:t>
      </w:r>
      <w:r>
        <w:rPr>
          <w:color w:val="343434"/>
        </w:rPr>
        <w:t>show</w:t>
      </w:r>
      <w:r>
        <w:rPr>
          <w:color w:val="343434"/>
          <w:spacing w:val="18"/>
        </w:rPr>
        <w:t xml:space="preserve"> </w:t>
      </w:r>
      <w:r>
        <w:rPr>
          <w:color w:val="343434"/>
        </w:rPr>
        <w:t>there</w:t>
      </w:r>
      <w:r>
        <w:rPr>
          <w:color w:val="343434"/>
          <w:spacing w:val="37"/>
        </w:rPr>
        <w:t xml:space="preserve"> </w:t>
      </w:r>
      <w:r>
        <w:rPr>
          <w:color w:val="343434"/>
        </w:rPr>
        <w:t>is</w:t>
      </w:r>
      <w:r>
        <w:rPr>
          <w:color w:val="343434"/>
          <w:spacing w:val="13"/>
        </w:rPr>
        <w:t xml:space="preserve"> </w:t>
      </w:r>
      <w:r>
        <w:rPr>
          <w:color w:val="343434"/>
        </w:rPr>
        <w:t>a</w:t>
      </w:r>
      <w:r>
        <w:rPr>
          <w:color w:val="343434"/>
          <w:spacing w:val="19"/>
        </w:rPr>
        <w:t xml:space="preserve"> </w:t>
      </w:r>
      <w:r>
        <w:rPr>
          <w:color w:val="343434"/>
        </w:rPr>
        <w:t>need</w:t>
      </w:r>
      <w:r>
        <w:rPr>
          <w:color w:val="343434"/>
          <w:spacing w:val="6"/>
        </w:rPr>
        <w:t xml:space="preserve"> </w:t>
      </w:r>
      <w:r>
        <w:rPr>
          <w:color w:val="343434"/>
        </w:rPr>
        <w:t>to</w:t>
      </w:r>
      <w:r>
        <w:rPr>
          <w:color w:val="343434"/>
          <w:spacing w:val="26"/>
        </w:rPr>
        <w:t xml:space="preserve"> </w:t>
      </w:r>
      <w:r>
        <w:rPr>
          <w:color w:val="343434"/>
        </w:rPr>
        <w:t>retain</w:t>
      </w:r>
      <w:r>
        <w:rPr>
          <w:color w:val="343434"/>
          <w:spacing w:val="4"/>
        </w:rPr>
        <w:t xml:space="preserve"> </w:t>
      </w:r>
      <w:r>
        <w:rPr>
          <w:color w:val="343434"/>
        </w:rPr>
        <w:t>the</w:t>
      </w:r>
      <w:r>
        <w:rPr>
          <w:color w:val="343434"/>
          <w:spacing w:val="31"/>
        </w:rPr>
        <w:t xml:space="preserve"> </w:t>
      </w:r>
      <w:r>
        <w:rPr>
          <w:color w:val="343434"/>
        </w:rPr>
        <w:t>information</w:t>
      </w:r>
      <w:r>
        <w:rPr>
          <w:color w:val="343434"/>
          <w:spacing w:val="10"/>
        </w:rPr>
        <w:t xml:space="preserve"> </w:t>
      </w:r>
      <w:r>
        <w:rPr>
          <w:color w:val="343434"/>
        </w:rPr>
        <w:t>for</w:t>
      </w:r>
      <w:r>
        <w:rPr>
          <w:color w:val="343434"/>
          <w:spacing w:val="29"/>
        </w:rPr>
        <w:t xml:space="preserve"> </w:t>
      </w:r>
      <w:r>
        <w:rPr>
          <w:color w:val="343434"/>
        </w:rPr>
        <w:t>longe</w:t>
      </w:r>
      <w:r>
        <w:rPr>
          <w:color w:val="343434"/>
          <w:spacing w:val="20"/>
        </w:rPr>
        <w:t>r</w:t>
      </w:r>
      <w:r>
        <w:rPr>
          <w:color w:val="5B5B5B"/>
        </w:rPr>
        <w:t>.</w:t>
      </w:r>
    </w:p>
    <w:p w:rsidR="005160C1" w:rsidRDefault="005160C1">
      <w:pPr>
        <w:spacing w:before="1"/>
        <w:rPr>
          <w:rFonts w:ascii="Arial" w:eastAsia="Arial" w:hAnsi="Arial" w:cs="Arial"/>
          <w:sz w:val="20"/>
          <w:szCs w:val="20"/>
        </w:rPr>
      </w:pPr>
    </w:p>
    <w:p w:rsidR="005160C1" w:rsidRDefault="00A35ECC">
      <w:pPr>
        <w:pStyle w:val="BodyText"/>
        <w:tabs>
          <w:tab w:val="left" w:pos="1124"/>
        </w:tabs>
        <w:ind w:left="124"/>
      </w:pPr>
      <w:r>
        <w:rPr>
          <w:color w:val="343434"/>
          <w:spacing w:val="1"/>
        </w:rPr>
        <w:t>GL1.2</w:t>
      </w:r>
      <w:r>
        <w:rPr>
          <w:color w:val="343434"/>
          <w:spacing w:val="1"/>
        </w:rPr>
        <w:tab/>
      </w:r>
      <w:r>
        <w:rPr>
          <w:color w:val="343434"/>
        </w:rPr>
        <w:t>Equality</w:t>
      </w:r>
      <w:r>
        <w:rPr>
          <w:color w:val="343434"/>
          <w:spacing w:val="5"/>
        </w:rPr>
        <w:t xml:space="preserve"> </w:t>
      </w:r>
      <w:r>
        <w:rPr>
          <w:color w:val="343434"/>
        </w:rPr>
        <w:t>Act</w:t>
      </w:r>
      <w:r>
        <w:rPr>
          <w:color w:val="343434"/>
          <w:spacing w:val="34"/>
        </w:rPr>
        <w:t xml:space="preserve"> </w:t>
      </w:r>
      <w:r>
        <w:rPr>
          <w:color w:val="343434"/>
        </w:rPr>
        <w:t>2010</w:t>
      </w:r>
    </w:p>
    <w:p w:rsidR="005160C1" w:rsidRDefault="005160C1">
      <w:pPr>
        <w:spacing w:before="5"/>
        <w:rPr>
          <w:rFonts w:ascii="Arial" w:eastAsia="Arial" w:hAnsi="Arial" w:cs="Arial"/>
          <w:sz w:val="19"/>
          <w:szCs w:val="19"/>
        </w:rPr>
      </w:pPr>
    </w:p>
    <w:p w:rsidR="005160C1" w:rsidRDefault="00A35ECC">
      <w:pPr>
        <w:pStyle w:val="BodyText"/>
        <w:tabs>
          <w:tab w:val="left" w:pos="1110"/>
        </w:tabs>
        <w:spacing w:line="475" w:lineRule="auto"/>
        <w:ind w:left="115" w:right="5527" w:firstLine="9"/>
      </w:pPr>
      <w:r>
        <w:rPr>
          <w:color w:val="343434"/>
          <w:spacing w:val="2"/>
          <w:w w:val="105"/>
        </w:rPr>
        <w:t>GL</w:t>
      </w:r>
      <w:r>
        <w:rPr>
          <w:rFonts w:ascii="Times New Roman"/>
          <w:color w:val="343434"/>
          <w:spacing w:val="1"/>
          <w:w w:val="105"/>
          <w:sz w:val="21"/>
        </w:rPr>
        <w:t>1.3</w:t>
      </w:r>
      <w:r>
        <w:rPr>
          <w:rFonts w:ascii="Times New Roman"/>
          <w:color w:val="343434"/>
          <w:spacing w:val="1"/>
          <w:w w:val="105"/>
          <w:sz w:val="21"/>
        </w:rPr>
        <w:tab/>
      </w:r>
      <w:r>
        <w:rPr>
          <w:color w:val="343434"/>
          <w:w w:val="105"/>
        </w:rPr>
        <w:t>Human</w:t>
      </w:r>
      <w:r>
        <w:rPr>
          <w:color w:val="343434"/>
          <w:spacing w:val="-7"/>
          <w:w w:val="105"/>
        </w:rPr>
        <w:t xml:space="preserve"> </w:t>
      </w:r>
      <w:r>
        <w:rPr>
          <w:color w:val="343434"/>
          <w:w w:val="105"/>
        </w:rPr>
        <w:t>Rights</w:t>
      </w:r>
      <w:r>
        <w:rPr>
          <w:color w:val="343434"/>
          <w:spacing w:val="-13"/>
          <w:w w:val="105"/>
        </w:rPr>
        <w:t xml:space="preserve"> </w:t>
      </w:r>
      <w:r>
        <w:rPr>
          <w:color w:val="343434"/>
          <w:w w:val="105"/>
        </w:rPr>
        <w:t>Act</w:t>
      </w:r>
      <w:r>
        <w:rPr>
          <w:color w:val="343434"/>
          <w:spacing w:val="4"/>
          <w:w w:val="105"/>
        </w:rPr>
        <w:t xml:space="preserve"> </w:t>
      </w:r>
      <w:r>
        <w:rPr>
          <w:color w:val="343434"/>
          <w:w w:val="105"/>
        </w:rPr>
        <w:t>1998</w:t>
      </w:r>
      <w:r>
        <w:rPr>
          <w:color w:val="343434"/>
          <w:spacing w:val="21"/>
          <w:w w:val="105"/>
        </w:rPr>
        <w:t xml:space="preserve"> </w:t>
      </w:r>
      <w:r>
        <w:rPr>
          <w:color w:val="343434"/>
        </w:rPr>
        <w:t>GL1</w:t>
      </w:r>
      <w:r>
        <w:rPr>
          <w:color w:val="5B5B5B"/>
        </w:rPr>
        <w:t>.</w:t>
      </w:r>
      <w:r>
        <w:rPr>
          <w:color w:val="343434"/>
        </w:rPr>
        <w:t>4</w:t>
      </w:r>
      <w:r>
        <w:rPr>
          <w:color w:val="343434"/>
        </w:rPr>
        <w:tab/>
      </w:r>
      <w:r>
        <w:rPr>
          <w:color w:val="343434"/>
          <w:w w:val="105"/>
        </w:rPr>
        <w:t>The</w:t>
      </w:r>
      <w:r>
        <w:rPr>
          <w:color w:val="343434"/>
          <w:spacing w:val="-1"/>
          <w:w w:val="105"/>
        </w:rPr>
        <w:t xml:space="preserve"> </w:t>
      </w:r>
      <w:r>
        <w:rPr>
          <w:color w:val="343434"/>
          <w:w w:val="105"/>
        </w:rPr>
        <w:t>Race</w:t>
      </w:r>
      <w:r>
        <w:rPr>
          <w:color w:val="343434"/>
          <w:spacing w:val="-9"/>
          <w:w w:val="105"/>
        </w:rPr>
        <w:t xml:space="preserve"> </w:t>
      </w:r>
      <w:r>
        <w:rPr>
          <w:color w:val="343434"/>
          <w:w w:val="105"/>
        </w:rPr>
        <w:t>Relations</w:t>
      </w:r>
      <w:r>
        <w:rPr>
          <w:color w:val="343434"/>
          <w:spacing w:val="-13"/>
          <w:w w:val="105"/>
        </w:rPr>
        <w:t xml:space="preserve"> </w:t>
      </w:r>
      <w:r>
        <w:rPr>
          <w:color w:val="343434"/>
          <w:w w:val="105"/>
        </w:rPr>
        <w:t>Act</w:t>
      </w:r>
      <w:r>
        <w:rPr>
          <w:color w:val="343434"/>
          <w:spacing w:val="-3"/>
          <w:w w:val="105"/>
        </w:rPr>
        <w:t xml:space="preserve"> </w:t>
      </w:r>
      <w:r>
        <w:rPr>
          <w:color w:val="343434"/>
          <w:w w:val="105"/>
        </w:rPr>
        <w:t>2000</w:t>
      </w:r>
    </w:p>
    <w:p w:rsidR="005160C1" w:rsidRDefault="00A35ECC">
      <w:pPr>
        <w:pStyle w:val="BodyText"/>
        <w:tabs>
          <w:tab w:val="left" w:pos="1101"/>
        </w:tabs>
        <w:spacing w:before="33" w:line="505" w:lineRule="auto"/>
        <w:ind w:left="115" w:right="2865"/>
      </w:pPr>
      <w:r>
        <w:rPr>
          <w:color w:val="343434"/>
          <w:w w:val="105"/>
        </w:rPr>
        <w:t>GL</w:t>
      </w:r>
      <w:r>
        <w:rPr>
          <w:color w:val="343434"/>
          <w:spacing w:val="-48"/>
          <w:w w:val="105"/>
        </w:rPr>
        <w:t xml:space="preserve"> </w:t>
      </w:r>
      <w:r>
        <w:rPr>
          <w:color w:val="343434"/>
          <w:w w:val="105"/>
        </w:rPr>
        <w:t>1.5</w:t>
      </w:r>
      <w:r>
        <w:rPr>
          <w:color w:val="343434"/>
          <w:w w:val="105"/>
        </w:rPr>
        <w:tab/>
        <w:t>The</w:t>
      </w:r>
      <w:r>
        <w:rPr>
          <w:color w:val="343434"/>
          <w:spacing w:val="5"/>
          <w:w w:val="105"/>
        </w:rPr>
        <w:t xml:space="preserve"> </w:t>
      </w:r>
      <w:r>
        <w:rPr>
          <w:color w:val="343434"/>
          <w:w w:val="105"/>
        </w:rPr>
        <w:t>Race</w:t>
      </w:r>
      <w:r>
        <w:rPr>
          <w:color w:val="343434"/>
          <w:spacing w:val="-9"/>
          <w:w w:val="105"/>
        </w:rPr>
        <w:t xml:space="preserve"> </w:t>
      </w:r>
      <w:r>
        <w:rPr>
          <w:color w:val="343434"/>
          <w:w w:val="105"/>
        </w:rPr>
        <w:t>Relations</w:t>
      </w:r>
      <w:r>
        <w:rPr>
          <w:color w:val="343434"/>
          <w:spacing w:val="-12"/>
          <w:w w:val="105"/>
        </w:rPr>
        <w:t xml:space="preserve"> </w:t>
      </w:r>
      <w:r>
        <w:rPr>
          <w:color w:val="343434"/>
          <w:w w:val="105"/>
        </w:rPr>
        <w:t>Act</w:t>
      </w:r>
      <w:r>
        <w:rPr>
          <w:color w:val="343434"/>
          <w:spacing w:val="4"/>
          <w:w w:val="105"/>
        </w:rPr>
        <w:t xml:space="preserve"> </w:t>
      </w:r>
      <w:r>
        <w:rPr>
          <w:color w:val="343434"/>
          <w:w w:val="105"/>
        </w:rPr>
        <w:t>1976</w:t>
      </w:r>
      <w:r>
        <w:rPr>
          <w:color w:val="343434"/>
          <w:spacing w:val="-17"/>
          <w:w w:val="105"/>
        </w:rPr>
        <w:t xml:space="preserve"> </w:t>
      </w:r>
      <w:r>
        <w:rPr>
          <w:color w:val="343434"/>
          <w:w w:val="105"/>
        </w:rPr>
        <w:t>(Statutory</w:t>
      </w:r>
      <w:r>
        <w:rPr>
          <w:color w:val="343434"/>
          <w:spacing w:val="-2"/>
          <w:w w:val="105"/>
        </w:rPr>
        <w:t xml:space="preserve"> </w:t>
      </w:r>
      <w:r>
        <w:rPr>
          <w:color w:val="343434"/>
          <w:w w:val="105"/>
        </w:rPr>
        <w:t>Duties)</w:t>
      </w:r>
      <w:r>
        <w:rPr>
          <w:color w:val="343434"/>
          <w:spacing w:val="-9"/>
          <w:w w:val="105"/>
        </w:rPr>
        <w:t xml:space="preserve"> </w:t>
      </w:r>
      <w:r>
        <w:rPr>
          <w:color w:val="343434"/>
          <w:w w:val="105"/>
        </w:rPr>
        <w:t>Order</w:t>
      </w:r>
      <w:r>
        <w:rPr>
          <w:color w:val="343434"/>
          <w:spacing w:val="-5"/>
          <w:w w:val="105"/>
        </w:rPr>
        <w:t xml:space="preserve"> </w:t>
      </w:r>
      <w:r>
        <w:rPr>
          <w:color w:val="343434"/>
          <w:w w:val="105"/>
        </w:rPr>
        <w:t>2001</w:t>
      </w:r>
      <w:r>
        <w:rPr>
          <w:color w:val="343434"/>
          <w:w w:val="103"/>
        </w:rPr>
        <w:t xml:space="preserve"> </w:t>
      </w:r>
      <w:r>
        <w:rPr>
          <w:color w:val="343434"/>
          <w:spacing w:val="2"/>
          <w:w w:val="105"/>
        </w:rPr>
        <w:t>GL</w:t>
      </w:r>
      <w:r>
        <w:rPr>
          <w:color w:val="343434"/>
          <w:spacing w:val="1"/>
          <w:w w:val="105"/>
        </w:rPr>
        <w:t>1.6</w:t>
      </w:r>
      <w:r>
        <w:rPr>
          <w:color w:val="343434"/>
          <w:spacing w:val="1"/>
          <w:w w:val="105"/>
        </w:rPr>
        <w:tab/>
      </w:r>
      <w:r>
        <w:rPr>
          <w:color w:val="343434"/>
          <w:w w:val="105"/>
        </w:rPr>
        <w:t>The</w:t>
      </w:r>
      <w:r>
        <w:rPr>
          <w:color w:val="343434"/>
          <w:spacing w:val="-2"/>
          <w:w w:val="105"/>
        </w:rPr>
        <w:t xml:space="preserve"> </w:t>
      </w:r>
      <w:r>
        <w:rPr>
          <w:color w:val="343434"/>
          <w:w w:val="105"/>
        </w:rPr>
        <w:t>Freedom</w:t>
      </w:r>
      <w:r>
        <w:rPr>
          <w:color w:val="343434"/>
          <w:spacing w:val="-7"/>
          <w:w w:val="105"/>
        </w:rPr>
        <w:t xml:space="preserve"> </w:t>
      </w:r>
      <w:r>
        <w:rPr>
          <w:color w:val="343434"/>
          <w:w w:val="105"/>
        </w:rPr>
        <w:t>of</w:t>
      </w:r>
      <w:r>
        <w:rPr>
          <w:color w:val="343434"/>
          <w:spacing w:val="-6"/>
          <w:w w:val="105"/>
        </w:rPr>
        <w:t xml:space="preserve"> </w:t>
      </w:r>
      <w:r>
        <w:rPr>
          <w:color w:val="343434"/>
          <w:w w:val="105"/>
        </w:rPr>
        <w:t>Information</w:t>
      </w:r>
      <w:r>
        <w:rPr>
          <w:color w:val="343434"/>
          <w:spacing w:val="-16"/>
          <w:w w:val="105"/>
        </w:rPr>
        <w:t xml:space="preserve"> </w:t>
      </w:r>
      <w:r>
        <w:rPr>
          <w:color w:val="343434"/>
          <w:w w:val="105"/>
        </w:rPr>
        <w:t>Act</w:t>
      </w:r>
      <w:r>
        <w:rPr>
          <w:color w:val="343434"/>
          <w:spacing w:val="-8"/>
          <w:w w:val="105"/>
        </w:rPr>
        <w:t xml:space="preserve"> </w:t>
      </w:r>
      <w:r>
        <w:rPr>
          <w:color w:val="343434"/>
          <w:w w:val="105"/>
        </w:rPr>
        <w:t>2000</w:t>
      </w:r>
    </w:p>
    <w:p w:rsidR="005160C1" w:rsidRDefault="00A35ECC">
      <w:pPr>
        <w:pStyle w:val="BodyText"/>
        <w:spacing w:before="7" w:line="250" w:lineRule="auto"/>
        <w:ind w:left="1101" w:right="111" w:firstLine="9"/>
        <w:jc w:val="both"/>
      </w:pPr>
      <w:r>
        <w:rPr>
          <w:color w:val="343434"/>
          <w:w w:val="105"/>
        </w:rPr>
        <w:t>Contractors</w:t>
      </w:r>
      <w:r>
        <w:rPr>
          <w:color w:val="343434"/>
          <w:spacing w:val="8"/>
          <w:w w:val="105"/>
        </w:rPr>
        <w:t xml:space="preserve"> </w:t>
      </w:r>
      <w:r>
        <w:rPr>
          <w:color w:val="343434"/>
          <w:w w:val="105"/>
        </w:rPr>
        <w:t>should</w:t>
      </w:r>
      <w:r>
        <w:rPr>
          <w:color w:val="343434"/>
          <w:spacing w:val="8"/>
          <w:w w:val="105"/>
        </w:rPr>
        <w:t xml:space="preserve"> </w:t>
      </w:r>
      <w:r>
        <w:rPr>
          <w:color w:val="343434"/>
          <w:w w:val="105"/>
        </w:rPr>
        <w:t>note</w:t>
      </w:r>
      <w:r>
        <w:rPr>
          <w:color w:val="343434"/>
          <w:spacing w:val="-11"/>
          <w:w w:val="105"/>
        </w:rPr>
        <w:t xml:space="preserve"> </w:t>
      </w:r>
      <w:r>
        <w:rPr>
          <w:color w:val="343434"/>
          <w:w w:val="105"/>
        </w:rPr>
        <w:t>the</w:t>
      </w:r>
      <w:r>
        <w:rPr>
          <w:color w:val="343434"/>
          <w:spacing w:val="1"/>
          <w:w w:val="105"/>
        </w:rPr>
        <w:t xml:space="preserve"> </w:t>
      </w:r>
      <w:r>
        <w:rPr>
          <w:color w:val="343434"/>
          <w:w w:val="105"/>
        </w:rPr>
        <w:t>Council</w:t>
      </w:r>
      <w:r>
        <w:rPr>
          <w:color w:val="343434"/>
          <w:spacing w:val="-4"/>
          <w:w w:val="105"/>
        </w:rPr>
        <w:t xml:space="preserve"> </w:t>
      </w:r>
      <w:r>
        <w:rPr>
          <w:color w:val="343434"/>
          <w:w w:val="105"/>
        </w:rPr>
        <w:t>will</w:t>
      </w:r>
      <w:r>
        <w:rPr>
          <w:color w:val="343434"/>
          <w:spacing w:val="8"/>
          <w:w w:val="105"/>
        </w:rPr>
        <w:t xml:space="preserve"> </w:t>
      </w:r>
      <w:r>
        <w:rPr>
          <w:color w:val="343434"/>
          <w:w w:val="105"/>
        </w:rPr>
        <w:t>not</w:t>
      </w:r>
      <w:r>
        <w:rPr>
          <w:color w:val="343434"/>
          <w:spacing w:val="-9"/>
          <w:w w:val="105"/>
        </w:rPr>
        <w:t xml:space="preserve"> </w:t>
      </w:r>
      <w:r>
        <w:rPr>
          <w:color w:val="343434"/>
          <w:w w:val="105"/>
        </w:rPr>
        <w:t>allow</w:t>
      </w:r>
      <w:r>
        <w:rPr>
          <w:color w:val="343434"/>
          <w:spacing w:val="-6"/>
          <w:w w:val="105"/>
        </w:rPr>
        <w:t xml:space="preserve"> </w:t>
      </w:r>
      <w:r>
        <w:rPr>
          <w:color w:val="343434"/>
          <w:w w:val="105"/>
        </w:rPr>
        <w:t>any successful</w:t>
      </w:r>
      <w:r>
        <w:rPr>
          <w:color w:val="343434"/>
          <w:spacing w:val="6"/>
          <w:w w:val="105"/>
        </w:rPr>
        <w:t xml:space="preserve"> </w:t>
      </w:r>
      <w:r>
        <w:rPr>
          <w:color w:val="343434"/>
          <w:w w:val="105"/>
        </w:rPr>
        <w:t>contractors</w:t>
      </w:r>
      <w:r>
        <w:rPr>
          <w:color w:val="343434"/>
          <w:spacing w:val="5"/>
          <w:w w:val="105"/>
        </w:rPr>
        <w:t xml:space="preserve"> </w:t>
      </w:r>
      <w:r>
        <w:rPr>
          <w:color w:val="343434"/>
          <w:w w:val="105"/>
        </w:rPr>
        <w:t>to</w:t>
      </w:r>
      <w:r>
        <w:rPr>
          <w:color w:val="343434"/>
          <w:spacing w:val="4"/>
          <w:w w:val="105"/>
        </w:rPr>
        <w:t xml:space="preserve"> </w:t>
      </w:r>
      <w:r>
        <w:rPr>
          <w:color w:val="343434"/>
          <w:w w:val="105"/>
        </w:rPr>
        <w:t>be</w:t>
      </w:r>
      <w:r>
        <w:rPr>
          <w:color w:val="343434"/>
          <w:spacing w:val="-11"/>
          <w:w w:val="105"/>
        </w:rPr>
        <w:t xml:space="preserve"> </w:t>
      </w:r>
      <w:r>
        <w:rPr>
          <w:color w:val="343434"/>
          <w:w w:val="105"/>
        </w:rPr>
        <w:t>exempt</w:t>
      </w:r>
      <w:r>
        <w:rPr>
          <w:color w:val="343434"/>
          <w:w w:val="103"/>
        </w:rPr>
        <w:t xml:space="preserve"> </w:t>
      </w:r>
      <w:proofErr w:type="spellStart"/>
      <w:r>
        <w:rPr>
          <w:color w:val="343434"/>
          <w:w w:val="105"/>
        </w:rPr>
        <w:t>for</w:t>
      </w:r>
      <w:r w:rsidR="00934967">
        <w:rPr>
          <w:color w:val="343434"/>
          <w:w w:val="105"/>
        </w:rPr>
        <w:t>o</w:t>
      </w:r>
      <w:r>
        <w:rPr>
          <w:color w:val="343434"/>
          <w:w w:val="105"/>
        </w:rPr>
        <w:t>m</w:t>
      </w:r>
      <w:proofErr w:type="spellEnd"/>
      <w:r>
        <w:rPr>
          <w:color w:val="343434"/>
          <w:spacing w:val="31"/>
          <w:w w:val="105"/>
        </w:rPr>
        <w:t xml:space="preserve"> </w:t>
      </w:r>
      <w:r>
        <w:rPr>
          <w:color w:val="343434"/>
          <w:w w:val="105"/>
        </w:rPr>
        <w:t>these</w:t>
      </w:r>
      <w:r>
        <w:rPr>
          <w:color w:val="343434"/>
          <w:spacing w:val="38"/>
          <w:w w:val="105"/>
        </w:rPr>
        <w:t xml:space="preserve"> </w:t>
      </w:r>
      <w:r>
        <w:rPr>
          <w:color w:val="343434"/>
          <w:w w:val="105"/>
        </w:rPr>
        <w:t>provisions,</w:t>
      </w:r>
      <w:r>
        <w:rPr>
          <w:color w:val="343434"/>
          <w:spacing w:val="37"/>
          <w:w w:val="105"/>
        </w:rPr>
        <w:t xml:space="preserve"> </w:t>
      </w:r>
      <w:r>
        <w:rPr>
          <w:color w:val="343434"/>
          <w:w w:val="105"/>
        </w:rPr>
        <w:t>unless</w:t>
      </w:r>
      <w:r>
        <w:rPr>
          <w:color w:val="343434"/>
          <w:spacing w:val="25"/>
          <w:w w:val="105"/>
        </w:rPr>
        <w:t xml:space="preserve"> </w:t>
      </w:r>
      <w:r>
        <w:rPr>
          <w:color w:val="343434"/>
          <w:w w:val="105"/>
        </w:rPr>
        <w:t>there</w:t>
      </w:r>
      <w:r>
        <w:rPr>
          <w:color w:val="343434"/>
          <w:spacing w:val="42"/>
          <w:w w:val="105"/>
        </w:rPr>
        <w:t xml:space="preserve"> </w:t>
      </w:r>
      <w:r>
        <w:rPr>
          <w:color w:val="343434"/>
          <w:w w:val="105"/>
        </w:rPr>
        <w:t>is</w:t>
      </w:r>
      <w:r>
        <w:rPr>
          <w:color w:val="343434"/>
          <w:spacing w:val="19"/>
          <w:w w:val="105"/>
        </w:rPr>
        <w:t xml:space="preserve"> </w:t>
      </w:r>
      <w:r>
        <w:rPr>
          <w:color w:val="343434"/>
          <w:w w:val="105"/>
        </w:rPr>
        <w:t>a</w:t>
      </w:r>
      <w:r>
        <w:rPr>
          <w:color w:val="343434"/>
          <w:spacing w:val="22"/>
          <w:w w:val="105"/>
        </w:rPr>
        <w:t xml:space="preserve"> </w:t>
      </w:r>
      <w:r>
        <w:rPr>
          <w:color w:val="343434"/>
          <w:w w:val="105"/>
        </w:rPr>
        <w:t>direct</w:t>
      </w:r>
      <w:r>
        <w:rPr>
          <w:color w:val="343434"/>
          <w:spacing w:val="35"/>
          <w:w w:val="105"/>
        </w:rPr>
        <w:t xml:space="preserve"> </w:t>
      </w:r>
      <w:r>
        <w:rPr>
          <w:color w:val="343434"/>
          <w:w w:val="105"/>
        </w:rPr>
        <w:t>Exemption</w:t>
      </w:r>
      <w:r>
        <w:rPr>
          <w:color w:val="343434"/>
          <w:spacing w:val="31"/>
          <w:w w:val="105"/>
        </w:rPr>
        <w:t xml:space="preserve"> </w:t>
      </w:r>
      <w:r>
        <w:rPr>
          <w:color w:val="343434"/>
          <w:w w:val="105"/>
        </w:rPr>
        <w:t>under</w:t>
      </w:r>
      <w:r>
        <w:rPr>
          <w:color w:val="343434"/>
          <w:spacing w:val="24"/>
          <w:w w:val="105"/>
        </w:rPr>
        <w:t xml:space="preserve"> </w:t>
      </w:r>
      <w:r>
        <w:rPr>
          <w:color w:val="343434"/>
          <w:w w:val="105"/>
        </w:rPr>
        <w:t>commercially</w:t>
      </w:r>
      <w:r>
        <w:rPr>
          <w:color w:val="343434"/>
          <w:spacing w:val="44"/>
          <w:w w:val="105"/>
        </w:rPr>
        <w:t xml:space="preserve"> </w:t>
      </w:r>
      <w:r>
        <w:rPr>
          <w:color w:val="343434"/>
          <w:w w:val="105"/>
        </w:rPr>
        <w:t>sensitive</w:t>
      </w:r>
      <w:r>
        <w:rPr>
          <w:color w:val="343434"/>
          <w:w w:val="102"/>
        </w:rPr>
        <w:t xml:space="preserve"> </w:t>
      </w:r>
      <w:r>
        <w:rPr>
          <w:color w:val="343434"/>
          <w:w w:val="105"/>
        </w:rPr>
        <w:t>information.</w:t>
      </w:r>
    </w:p>
    <w:p w:rsidR="005160C1" w:rsidRDefault="005160C1">
      <w:pPr>
        <w:spacing w:line="250" w:lineRule="auto"/>
        <w:jc w:val="both"/>
        <w:sectPr w:rsidR="005160C1">
          <w:pgSz w:w="11910" w:h="16840"/>
          <w:pgMar w:top="1580" w:right="1340" w:bottom="280" w:left="1340" w:header="720" w:footer="720" w:gutter="0"/>
          <w:cols w:space="720"/>
        </w:sectPr>
      </w:pPr>
    </w:p>
    <w:p w:rsidR="005160C1" w:rsidRDefault="003103AA">
      <w:pPr>
        <w:spacing w:before="54"/>
        <w:ind w:left="112"/>
        <w:rPr>
          <w:rFonts w:ascii="Arial" w:eastAsia="Arial" w:hAnsi="Arial" w:cs="Arial"/>
        </w:rPr>
      </w:pPr>
      <w:r>
        <w:lastRenderedPageBreak/>
        <w:pict>
          <v:group id="_x0000_s1423" style="position:absolute;left:0;text-align:left;margin-left:18.6pt;margin-top:16.8pt;width:554.65pt;height:800.9pt;z-index:-250912;mso-position-horizontal-relative:page;mso-position-vertical-relative:page" coordorigin="372,336" coordsize="11093,16018">
            <v:group id="_x0000_s1432" style="position:absolute;left:403;top:418;width:10944;height:2" coordorigin="403,418" coordsize="10944,2">
              <v:shape id="_x0000_s1433" style="position:absolute;left:403;top:418;width:10944;height:2" coordorigin="403,418" coordsize="10944,0" path="m403,418r10944,e" filled="f" strokeweight="3.12pt">
                <v:path arrowok="t"/>
              </v:shape>
            </v:group>
            <v:group id="_x0000_s1430" style="position:absolute;left:422;top:16241;width:11012;height:2" coordorigin="422,16241" coordsize="11012,2">
              <v:shape id="_x0000_s1431" style="position:absolute;left:422;top:16241;width:11012;height:2" coordorigin="422,16241" coordsize="11012,0" path="m422,16241r11012,e" filled="f" strokeweight="3.12pt">
                <v:path arrowok="t"/>
              </v:shape>
            </v:group>
            <v:group id="_x0000_s1428" style="position:absolute;left:446;top:403;width:2;height:15917" coordorigin="446,403" coordsize="2,15917">
              <v:shape id="_x0000_s1429" style="position:absolute;left:446;top:403;width:2;height:15917" coordorigin="446,403" coordsize="0,15917" path="m446,16320l446,403e" filled="f" strokeweight="3.36pt">
                <v:path arrowok="t"/>
              </v:shape>
            </v:group>
            <v:group id="_x0000_s1426" style="position:absolute;left:11342;top:365;width:2;height:15903" coordorigin="11342,365" coordsize="2,15903">
              <v:shape id="_x0000_s1427" style="position:absolute;left:11342;top:365;width:2;height:15903" coordorigin="11342,365" coordsize="0,15903" path="m11342,16267r,-15902e" filled="f" strokeweight="2.88pt">
                <v:path arrowok="t"/>
              </v:shape>
            </v:group>
            <v:group id="_x0000_s1424" style="position:absolute;left:8621;top:13685;width:1575;height:2" coordorigin="8621,13685" coordsize="1575,2">
              <v:shape id="_x0000_s1425" style="position:absolute;left:8621;top:13685;width:1575;height:2" coordorigin="8621,13685" coordsize="1575,0" path="m8621,13685r1574,e" filled="f" strokeweight=".72pt">
                <v:path arrowok="t"/>
              </v:shape>
            </v:group>
            <w10:wrap anchorx="page" anchory="page"/>
          </v:group>
        </w:pict>
      </w:r>
      <w:r w:rsidR="00A35ECC">
        <w:rPr>
          <w:rFonts w:ascii="Arial"/>
          <w:color w:val="4B4B4B"/>
          <w:w w:val="110"/>
        </w:rPr>
        <w:t>Prov</w:t>
      </w:r>
      <w:r w:rsidR="00A35ECC">
        <w:rPr>
          <w:rFonts w:ascii="Arial"/>
          <w:color w:val="4B4B4B"/>
          <w:spacing w:val="-14"/>
          <w:w w:val="110"/>
        </w:rPr>
        <w:t>i</w:t>
      </w:r>
      <w:r w:rsidR="00A35ECC">
        <w:rPr>
          <w:rFonts w:ascii="Arial"/>
          <w:color w:val="4B4B4B"/>
          <w:w w:val="110"/>
        </w:rPr>
        <w:t>s</w:t>
      </w:r>
      <w:r w:rsidR="00A35ECC">
        <w:rPr>
          <w:rFonts w:ascii="Arial"/>
          <w:color w:val="4B4B4B"/>
          <w:spacing w:val="-5"/>
          <w:w w:val="110"/>
        </w:rPr>
        <w:t>i</w:t>
      </w:r>
      <w:r w:rsidR="00A35ECC">
        <w:rPr>
          <w:rFonts w:ascii="Arial"/>
          <w:color w:val="4B4B4B"/>
          <w:w w:val="110"/>
        </w:rPr>
        <w:t>on</w:t>
      </w:r>
      <w:r w:rsidR="00A35ECC">
        <w:rPr>
          <w:rFonts w:ascii="Arial"/>
          <w:color w:val="4B4B4B"/>
          <w:spacing w:val="-16"/>
          <w:w w:val="110"/>
        </w:rPr>
        <w:t xml:space="preserve"> </w:t>
      </w:r>
      <w:r w:rsidR="00A35ECC">
        <w:rPr>
          <w:rFonts w:ascii="Arial"/>
          <w:color w:val="4B4B4B"/>
          <w:w w:val="110"/>
        </w:rPr>
        <w:t>of</w:t>
      </w:r>
      <w:r w:rsidR="00A35ECC">
        <w:rPr>
          <w:rFonts w:ascii="Arial"/>
          <w:color w:val="4B4B4B"/>
          <w:spacing w:val="-14"/>
          <w:w w:val="110"/>
        </w:rPr>
        <w:t xml:space="preserve"> </w:t>
      </w:r>
      <w:r w:rsidR="00A35ECC">
        <w:rPr>
          <w:rFonts w:ascii="Arial"/>
          <w:color w:val="4B4B4B"/>
          <w:w w:val="110"/>
        </w:rPr>
        <w:t>General Bui</w:t>
      </w:r>
      <w:r w:rsidR="00A35ECC">
        <w:rPr>
          <w:rFonts w:ascii="Arial"/>
          <w:color w:val="4B4B4B"/>
          <w:spacing w:val="-21"/>
          <w:w w:val="110"/>
        </w:rPr>
        <w:t>l</w:t>
      </w:r>
      <w:r w:rsidR="00A35ECC">
        <w:rPr>
          <w:rFonts w:ascii="Arial"/>
          <w:color w:val="4B4B4B"/>
          <w:w w:val="110"/>
        </w:rPr>
        <w:t>d</w:t>
      </w:r>
      <w:r w:rsidR="00A35ECC">
        <w:rPr>
          <w:rFonts w:ascii="Arial"/>
          <w:color w:val="4B4B4B"/>
          <w:spacing w:val="5"/>
          <w:w w:val="110"/>
        </w:rPr>
        <w:t>i</w:t>
      </w:r>
      <w:r w:rsidR="00A35ECC">
        <w:rPr>
          <w:rFonts w:ascii="Arial"/>
          <w:color w:val="4B4B4B"/>
          <w:w w:val="110"/>
        </w:rPr>
        <w:t>ng</w:t>
      </w:r>
      <w:r w:rsidR="00A35ECC">
        <w:rPr>
          <w:rFonts w:ascii="Arial"/>
          <w:color w:val="4B4B4B"/>
          <w:spacing w:val="-24"/>
          <w:w w:val="110"/>
        </w:rPr>
        <w:t xml:space="preserve"> </w:t>
      </w:r>
      <w:r w:rsidR="00A35ECC">
        <w:rPr>
          <w:rFonts w:ascii="Arial"/>
          <w:color w:val="4B4B4B"/>
          <w:w w:val="110"/>
        </w:rPr>
        <w:t>Works</w:t>
      </w:r>
      <w:r w:rsidR="00A35ECC">
        <w:rPr>
          <w:rFonts w:ascii="Arial"/>
          <w:color w:val="4B4B4B"/>
          <w:spacing w:val="3"/>
          <w:w w:val="110"/>
        </w:rPr>
        <w:t xml:space="preserve"> </w:t>
      </w:r>
      <w:r w:rsidR="00A35ECC">
        <w:rPr>
          <w:rFonts w:ascii="Arial"/>
          <w:color w:val="4B4B4B"/>
          <w:w w:val="110"/>
        </w:rPr>
        <w:t>Contract</w:t>
      </w:r>
      <w:r w:rsidR="00A35ECC">
        <w:rPr>
          <w:rFonts w:ascii="Arial"/>
          <w:color w:val="4B4B4B"/>
          <w:spacing w:val="-15"/>
          <w:w w:val="110"/>
        </w:rPr>
        <w:t xml:space="preserve"> </w:t>
      </w:r>
      <w:r w:rsidR="00A35ECC">
        <w:rPr>
          <w:rFonts w:ascii="Arial"/>
          <w:color w:val="4B4B4B"/>
          <w:w w:val="110"/>
        </w:rPr>
        <w:t>for</w:t>
      </w:r>
      <w:r w:rsidR="00A35ECC">
        <w:rPr>
          <w:rFonts w:ascii="Arial"/>
          <w:color w:val="4B4B4B"/>
          <w:spacing w:val="-2"/>
          <w:w w:val="110"/>
        </w:rPr>
        <w:t xml:space="preserve"> </w:t>
      </w:r>
      <w:r w:rsidR="00A35ECC">
        <w:rPr>
          <w:rFonts w:ascii="Arial"/>
          <w:color w:val="4B4B4B"/>
          <w:w w:val="110"/>
        </w:rPr>
        <w:t>Corby</w:t>
      </w:r>
      <w:r w:rsidR="00A35ECC">
        <w:rPr>
          <w:rFonts w:ascii="Arial"/>
          <w:color w:val="4B4B4B"/>
          <w:spacing w:val="-5"/>
          <w:w w:val="110"/>
        </w:rPr>
        <w:t xml:space="preserve"> </w:t>
      </w:r>
      <w:r w:rsidR="00A35ECC">
        <w:rPr>
          <w:rFonts w:ascii="Arial"/>
          <w:color w:val="4B4B4B"/>
          <w:w w:val="110"/>
        </w:rPr>
        <w:t>Borough</w:t>
      </w:r>
      <w:r w:rsidR="00A35ECC">
        <w:rPr>
          <w:rFonts w:ascii="Arial"/>
          <w:color w:val="4B4B4B"/>
          <w:spacing w:val="-14"/>
          <w:w w:val="110"/>
        </w:rPr>
        <w:t xml:space="preserve"> </w:t>
      </w:r>
      <w:r w:rsidR="00A35ECC">
        <w:rPr>
          <w:rFonts w:ascii="Arial"/>
          <w:color w:val="4B4B4B"/>
          <w:w w:val="110"/>
        </w:rPr>
        <w:t>Counc</w:t>
      </w:r>
      <w:r w:rsidR="00A35ECC">
        <w:rPr>
          <w:rFonts w:ascii="Arial"/>
          <w:color w:val="4B4B4B"/>
          <w:spacing w:val="12"/>
          <w:w w:val="110"/>
        </w:rPr>
        <w:t>i</w:t>
      </w:r>
      <w:r w:rsidR="00A35ECC">
        <w:rPr>
          <w:rFonts w:ascii="Arial"/>
          <w:color w:val="4B4B4B"/>
          <w:w w:val="110"/>
        </w:rPr>
        <w:t>l</w:t>
      </w:r>
    </w:p>
    <w:p w:rsidR="005160C1" w:rsidRDefault="005160C1">
      <w:pPr>
        <w:spacing w:before="11"/>
        <w:rPr>
          <w:rFonts w:ascii="Arial" w:eastAsia="Arial" w:hAnsi="Arial" w:cs="Arial"/>
          <w:sz w:val="25"/>
          <w:szCs w:val="25"/>
        </w:rPr>
      </w:pPr>
    </w:p>
    <w:p w:rsidR="005160C1" w:rsidRDefault="00A35ECC">
      <w:pPr>
        <w:pStyle w:val="Heading8"/>
        <w:ind w:left="102" w:right="6236"/>
        <w:jc w:val="center"/>
        <w:rPr>
          <w:rFonts w:ascii="Arial" w:eastAsia="Arial" w:hAnsi="Arial" w:cs="Arial"/>
        </w:rPr>
      </w:pPr>
      <w:r>
        <w:rPr>
          <w:rFonts w:ascii="Arial"/>
          <w:color w:val="4B4B4B"/>
        </w:rPr>
        <w:t xml:space="preserve">CLIENT </w:t>
      </w:r>
      <w:r>
        <w:rPr>
          <w:rFonts w:ascii="Arial"/>
          <w:color w:val="4B4B4B"/>
          <w:spacing w:val="27"/>
        </w:rPr>
        <w:t xml:space="preserve"> </w:t>
      </w:r>
      <w:r>
        <w:rPr>
          <w:rFonts w:ascii="Arial"/>
          <w:color w:val="4B4B4B"/>
        </w:rPr>
        <w:t>REQUIREMENTS</w:t>
      </w: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24"/>
          <w:szCs w:val="24"/>
        </w:rPr>
      </w:pPr>
    </w:p>
    <w:p w:rsidR="005160C1" w:rsidRDefault="00A35ECC">
      <w:pPr>
        <w:tabs>
          <w:tab w:val="left" w:pos="739"/>
        </w:tabs>
        <w:ind w:right="814"/>
        <w:jc w:val="right"/>
        <w:rPr>
          <w:rFonts w:ascii="Times New Roman" w:eastAsia="Times New Roman" w:hAnsi="Times New Roman" w:cs="Times New Roman"/>
          <w:sz w:val="21"/>
          <w:szCs w:val="21"/>
        </w:rPr>
      </w:pPr>
      <w:r>
        <w:rPr>
          <w:rFonts w:ascii="Times New Roman" w:hAnsi="Times New Roman"/>
          <w:color w:val="383838"/>
          <w:w w:val="110"/>
          <w:sz w:val="21"/>
        </w:rPr>
        <w:t>£</w:t>
      </w:r>
      <w:r>
        <w:rPr>
          <w:rFonts w:ascii="Times New Roman" w:hAnsi="Times New Roman"/>
          <w:color w:val="383838"/>
          <w:w w:val="110"/>
          <w:sz w:val="21"/>
        </w:rPr>
        <w:tab/>
      </w:r>
      <w:r>
        <w:rPr>
          <w:rFonts w:ascii="Times New Roman" w:hAnsi="Times New Roman"/>
          <w:color w:val="383838"/>
          <w:sz w:val="21"/>
        </w:rPr>
        <w:t>p</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6"/>
        <w:rPr>
          <w:rFonts w:ascii="Times New Roman" w:eastAsia="Times New Roman" w:hAnsi="Times New Roman" w:cs="Times New Roman"/>
          <w:sz w:val="19"/>
          <w:szCs w:val="19"/>
        </w:rPr>
      </w:pPr>
    </w:p>
    <w:p w:rsidR="005160C1" w:rsidRDefault="00A35ECC">
      <w:pPr>
        <w:pStyle w:val="BodyText"/>
        <w:ind w:left="972"/>
      </w:pPr>
      <w:r>
        <w:rPr>
          <w:color w:val="383838"/>
          <w:spacing w:val="1"/>
          <w:w w:val="105"/>
        </w:rPr>
        <w:t>COLLECTION</w:t>
      </w:r>
    </w:p>
    <w:p w:rsidR="005160C1" w:rsidRDefault="005160C1">
      <w:pPr>
        <w:rPr>
          <w:rFonts w:ascii="Arial" w:eastAsia="Arial" w:hAnsi="Arial" w:cs="Arial"/>
          <w:sz w:val="18"/>
          <w:szCs w:val="18"/>
        </w:rPr>
      </w:pPr>
    </w:p>
    <w:p w:rsidR="005160C1" w:rsidRDefault="005160C1">
      <w:pPr>
        <w:spacing w:before="6"/>
        <w:rPr>
          <w:rFonts w:ascii="Arial" w:eastAsia="Arial" w:hAnsi="Arial" w:cs="Arial"/>
          <w:sz w:val="23"/>
          <w:szCs w:val="23"/>
        </w:rPr>
      </w:pPr>
    </w:p>
    <w:p w:rsidR="005160C1" w:rsidRDefault="00A35ECC">
      <w:pPr>
        <w:pStyle w:val="BodyText"/>
        <w:ind w:left="976"/>
      </w:pPr>
      <w:r>
        <w:rPr>
          <w:color w:val="383838"/>
          <w:w w:val="105"/>
        </w:rPr>
        <w:t>Page</w:t>
      </w:r>
      <w:r>
        <w:rPr>
          <w:color w:val="383838"/>
          <w:spacing w:val="-2"/>
          <w:w w:val="105"/>
        </w:rPr>
        <w:t xml:space="preserve"> </w:t>
      </w:r>
      <w:r>
        <w:rPr>
          <w:color w:val="383838"/>
          <w:w w:val="105"/>
        </w:rPr>
        <w:t>No.</w:t>
      </w:r>
      <w:r>
        <w:rPr>
          <w:color w:val="383838"/>
          <w:spacing w:val="3"/>
          <w:w w:val="105"/>
        </w:rPr>
        <w:t xml:space="preserve"> </w:t>
      </w:r>
      <w:r>
        <w:rPr>
          <w:color w:val="383838"/>
          <w:w w:val="105"/>
        </w:rPr>
        <w:t>1</w:t>
      </w:r>
    </w:p>
    <w:p w:rsidR="005160C1" w:rsidRDefault="005160C1">
      <w:pPr>
        <w:spacing w:before="1"/>
        <w:rPr>
          <w:rFonts w:ascii="Arial" w:eastAsia="Arial" w:hAnsi="Arial" w:cs="Arial"/>
          <w:sz w:val="21"/>
          <w:szCs w:val="21"/>
        </w:rPr>
      </w:pPr>
    </w:p>
    <w:p w:rsidR="005160C1" w:rsidRDefault="00A35ECC">
      <w:pPr>
        <w:pStyle w:val="BodyText"/>
        <w:ind w:left="981"/>
      </w:pPr>
      <w:r>
        <w:rPr>
          <w:color w:val="383838"/>
          <w:w w:val="105"/>
        </w:rPr>
        <w:t>Page</w:t>
      </w:r>
      <w:r>
        <w:rPr>
          <w:color w:val="383838"/>
          <w:spacing w:val="-8"/>
          <w:w w:val="105"/>
        </w:rPr>
        <w:t xml:space="preserve"> </w:t>
      </w:r>
      <w:r>
        <w:rPr>
          <w:color w:val="383838"/>
          <w:w w:val="105"/>
        </w:rPr>
        <w:t>No.</w:t>
      </w:r>
      <w:r>
        <w:rPr>
          <w:color w:val="383838"/>
          <w:spacing w:val="-15"/>
          <w:w w:val="105"/>
        </w:rPr>
        <w:t xml:space="preserve"> </w:t>
      </w:r>
      <w:r>
        <w:rPr>
          <w:color w:val="383838"/>
          <w:w w:val="105"/>
        </w:rPr>
        <w:t>2</w:t>
      </w:r>
    </w:p>
    <w:p w:rsidR="005160C1" w:rsidRDefault="005160C1">
      <w:pPr>
        <w:spacing w:before="1"/>
        <w:rPr>
          <w:rFonts w:ascii="Arial" w:eastAsia="Arial" w:hAnsi="Arial" w:cs="Arial"/>
          <w:sz w:val="21"/>
          <w:szCs w:val="21"/>
        </w:rPr>
      </w:pPr>
    </w:p>
    <w:p w:rsidR="005160C1" w:rsidRDefault="00A35ECC">
      <w:pPr>
        <w:pStyle w:val="BodyText"/>
        <w:ind w:left="981"/>
      </w:pPr>
      <w:r>
        <w:rPr>
          <w:color w:val="383838"/>
          <w:w w:val="105"/>
        </w:rPr>
        <w:t>Page</w:t>
      </w:r>
      <w:r>
        <w:rPr>
          <w:color w:val="383838"/>
          <w:spacing w:val="-7"/>
          <w:w w:val="105"/>
        </w:rPr>
        <w:t xml:space="preserve"> </w:t>
      </w:r>
      <w:r>
        <w:rPr>
          <w:color w:val="383838"/>
          <w:w w:val="105"/>
        </w:rPr>
        <w:t>No.</w:t>
      </w:r>
      <w:r>
        <w:rPr>
          <w:color w:val="383838"/>
          <w:spacing w:val="-9"/>
          <w:w w:val="105"/>
        </w:rPr>
        <w:t xml:space="preserve"> </w:t>
      </w:r>
      <w:r>
        <w:rPr>
          <w:color w:val="383838"/>
          <w:w w:val="105"/>
        </w:rPr>
        <w:t>3</w:t>
      </w:r>
    </w:p>
    <w:p w:rsidR="005160C1" w:rsidRDefault="005160C1">
      <w:pPr>
        <w:spacing w:before="1"/>
        <w:rPr>
          <w:rFonts w:ascii="Arial" w:eastAsia="Arial" w:hAnsi="Arial" w:cs="Arial"/>
          <w:sz w:val="21"/>
          <w:szCs w:val="21"/>
        </w:rPr>
      </w:pPr>
    </w:p>
    <w:p w:rsidR="005160C1" w:rsidRDefault="00A35ECC">
      <w:pPr>
        <w:pStyle w:val="BodyText"/>
        <w:ind w:left="981"/>
      </w:pPr>
      <w:r>
        <w:rPr>
          <w:color w:val="383838"/>
          <w:w w:val="105"/>
        </w:rPr>
        <w:t>Page</w:t>
      </w:r>
      <w:r>
        <w:rPr>
          <w:color w:val="383838"/>
          <w:spacing w:val="-7"/>
          <w:w w:val="105"/>
        </w:rPr>
        <w:t xml:space="preserve"> </w:t>
      </w:r>
      <w:r>
        <w:rPr>
          <w:color w:val="383838"/>
          <w:w w:val="105"/>
        </w:rPr>
        <w:t>No.</w:t>
      </w:r>
      <w:r>
        <w:rPr>
          <w:color w:val="383838"/>
          <w:spacing w:val="-15"/>
          <w:w w:val="105"/>
        </w:rPr>
        <w:t xml:space="preserve"> </w:t>
      </w:r>
      <w:r>
        <w:rPr>
          <w:color w:val="383838"/>
          <w:w w:val="105"/>
        </w:rPr>
        <w:t>4</w:t>
      </w:r>
    </w:p>
    <w:p w:rsidR="005160C1" w:rsidRDefault="005160C1">
      <w:pPr>
        <w:spacing w:before="1"/>
        <w:rPr>
          <w:rFonts w:ascii="Arial" w:eastAsia="Arial" w:hAnsi="Arial" w:cs="Arial"/>
          <w:sz w:val="21"/>
          <w:szCs w:val="21"/>
        </w:rPr>
      </w:pPr>
    </w:p>
    <w:p w:rsidR="005160C1" w:rsidRDefault="00A35ECC">
      <w:pPr>
        <w:pStyle w:val="BodyText"/>
        <w:ind w:left="981"/>
      </w:pPr>
      <w:r>
        <w:rPr>
          <w:color w:val="383838"/>
        </w:rPr>
        <w:t>Page</w:t>
      </w:r>
      <w:r>
        <w:rPr>
          <w:color w:val="383838"/>
          <w:spacing w:val="14"/>
        </w:rPr>
        <w:t xml:space="preserve"> </w:t>
      </w:r>
      <w:r>
        <w:rPr>
          <w:color w:val="383838"/>
        </w:rPr>
        <w:t>No.</w:t>
      </w:r>
      <w:r>
        <w:rPr>
          <w:color w:val="383838"/>
          <w:spacing w:val="14"/>
        </w:rPr>
        <w:t xml:space="preserve"> </w:t>
      </w:r>
      <w:r>
        <w:rPr>
          <w:color w:val="383838"/>
        </w:rPr>
        <w:t>5</w:t>
      </w:r>
    </w:p>
    <w:p w:rsidR="005160C1" w:rsidRDefault="005160C1">
      <w:pPr>
        <w:spacing w:before="1"/>
        <w:rPr>
          <w:rFonts w:ascii="Arial" w:eastAsia="Arial" w:hAnsi="Arial" w:cs="Arial"/>
          <w:sz w:val="21"/>
          <w:szCs w:val="21"/>
        </w:rPr>
      </w:pPr>
    </w:p>
    <w:p w:rsidR="005160C1" w:rsidRDefault="00A35ECC">
      <w:pPr>
        <w:pStyle w:val="BodyText"/>
        <w:ind w:left="981"/>
      </w:pPr>
      <w:r>
        <w:rPr>
          <w:color w:val="383838"/>
          <w:w w:val="105"/>
        </w:rPr>
        <w:t>Page</w:t>
      </w:r>
      <w:r>
        <w:rPr>
          <w:color w:val="383838"/>
          <w:spacing w:val="-4"/>
          <w:w w:val="105"/>
        </w:rPr>
        <w:t xml:space="preserve"> </w:t>
      </w:r>
      <w:r>
        <w:rPr>
          <w:color w:val="383838"/>
          <w:w w:val="105"/>
        </w:rPr>
        <w:t>No.</w:t>
      </w:r>
      <w:r>
        <w:rPr>
          <w:color w:val="383838"/>
          <w:spacing w:val="-9"/>
          <w:w w:val="105"/>
        </w:rPr>
        <w:t xml:space="preserve"> </w:t>
      </w:r>
      <w:r>
        <w:rPr>
          <w:color w:val="383838"/>
          <w:w w:val="105"/>
        </w:rPr>
        <w:t>6</w:t>
      </w:r>
    </w:p>
    <w:p w:rsidR="005160C1" w:rsidRDefault="005160C1">
      <w:pPr>
        <w:spacing w:before="1"/>
        <w:rPr>
          <w:rFonts w:ascii="Arial" w:eastAsia="Arial" w:hAnsi="Arial" w:cs="Arial"/>
          <w:sz w:val="21"/>
          <w:szCs w:val="21"/>
        </w:rPr>
      </w:pPr>
    </w:p>
    <w:p w:rsidR="005160C1" w:rsidRDefault="00A35ECC">
      <w:pPr>
        <w:pStyle w:val="BodyText"/>
        <w:ind w:left="981"/>
      </w:pPr>
      <w:r>
        <w:rPr>
          <w:color w:val="383838"/>
          <w:w w:val="105"/>
        </w:rPr>
        <w:t>Page</w:t>
      </w:r>
      <w:r>
        <w:rPr>
          <w:color w:val="383838"/>
          <w:spacing w:val="-4"/>
          <w:w w:val="105"/>
        </w:rPr>
        <w:t xml:space="preserve"> </w:t>
      </w:r>
      <w:r>
        <w:rPr>
          <w:color w:val="383838"/>
          <w:w w:val="105"/>
        </w:rPr>
        <w:t>No.</w:t>
      </w:r>
      <w:r>
        <w:rPr>
          <w:color w:val="383838"/>
          <w:spacing w:val="-6"/>
          <w:w w:val="105"/>
        </w:rPr>
        <w:t xml:space="preserve"> </w:t>
      </w:r>
      <w:r>
        <w:rPr>
          <w:color w:val="383838"/>
          <w:w w:val="105"/>
        </w:rPr>
        <w:t>7</w:t>
      </w:r>
    </w:p>
    <w:p w:rsidR="005160C1" w:rsidRDefault="005160C1">
      <w:pPr>
        <w:spacing w:before="1"/>
        <w:rPr>
          <w:rFonts w:ascii="Arial" w:eastAsia="Arial" w:hAnsi="Arial" w:cs="Arial"/>
          <w:sz w:val="21"/>
          <w:szCs w:val="21"/>
        </w:rPr>
      </w:pPr>
    </w:p>
    <w:p w:rsidR="005160C1" w:rsidRDefault="00A35ECC">
      <w:pPr>
        <w:pStyle w:val="BodyText"/>
        <w:ind w:left="981"/>
      </w:pPr>
      <w:r>
        <w:rPr>
          <w:color w:val="383838"/>
          <w:w w:val="105"/>
        </w:rPr>
        <w:t>Page</w:t>
      </w:r>
      <w:r>
        <w:rPr>
          <w:color w:val="383838"/>
          <w:spacing w:val="-5"/>
          <w:w w:val="105"/>
        </w:rPr>
        <w:t xml:space="preserve"> </w:t>
      </w:r>
      <w:r>
        <w:rPr>
          <w:color w:val="383838"/>
          <w:w w:val="105"/>
        </w:rPr>
        <w:t>No.</w:t>
      </w:r>
      <w:r>
        <w:rPr>
          <w:color w:val="383838"/>
          <w:spacing w:val="-8"/>
          <w:w w:val="105"/>
        </w:rPr>
        <w:t xml:space="preserve"> </w:t>
      </w:r>
      <w:r>
        <w:rPr>
          <w:color w:val="383838"/>
          <w:w w:val="105"/>
        </w:rPr>
        <w:t>8</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A35ECC">
      <w:pPr>
        <w:pStyle w:val="Heading6"/>
        <w:tabs>
          <w:tab w:val="left" w:pos="7274"/>
        </w:tabs>
        <w:spacing w:before="122"/>
        <w:ind w:left="3746"/>
        <w:rPr>
          <w:rFonts w:ascii="Arial" w:hAnsi="Arial"/>
          <w:color w:val="383838"/>
          <w:w w:val="105"/>
        </w:rPr>
      </w:pPr>
      <w:r>
        <w:rPr>
          <w:rFonts w:ascii="Arial" w:hAnsi="Arial"/>
          <w:color w:val="383838"/>
          <w:w w:val="105"/>
        </w:rPr>
        <w:t>Total</w:t>
      </w:r>
      <w:r>
        <w:rPr>
          <w:rFonts w:ascii="Arial" w:hAnsi="Arial"/>
          <w:color w:val="383838"/>
          <w:spacing w:val="22"/>
          <w:w w:val="105"/>
        </w:rPr>
        <w:t xml:space="preserve"> </w:t>
      </w:r>
      <w:r>
        <w:rPr>
          <w:rFonts w:ascii="Arial" w:hAnsi="Arial"/>
          <w:color w:val="383838"/>
          <w:spacing w:val="-1"/>
          <w:w w:val="105"/>
        </w:rPr>
        <w:t>Carried</w:t>
      </w:r>
      <w:r>
        <w:rPr>
          <w:rFonts w:ascii="Arial" w:hAnsi="Arial"/>
          <w:color w:val="383838"/>
          <w:spacing w:val="-4"/>
          <w:w w:val="105"/>
        </w:rPr>
        <w:t xml:space="preserve"> </w:t>
      </w:r>
      <w:r>
        <w:rPr>
          <w:rFonts w:ascii="Arial" w:hAnsi="Arial"/>
          <w:color w:val="383838"/>
          <w:w w:val="105"/>
        </w:rPr>
        <w:t>to</w:t>
      </w:r>
      <w:r>
        <w:rPr>
          <w:rFonts w:ascii="Arial" w:hAnsi="Arial"/>
          <w:color w:val="383838"/>
          <w:spacing w:val="28"/>
          <w:w w:val="105"/>
        </w:rPr>
        <w:t xml:space="preserve"> </w:t>
      </w:r>
      <w:r>
        <w:rPr>
          <w:rFonts w:ascii="Arial" w:hAnsi="Arial"/>
          <w:color w:val="383838"/>
          <w:spacing w:val="-1"/>
          <w:w w:val="105"/>
        </w:rPr>
        <w:t>Final</w:t>
      </w:r>
      <w:r>
        <w:rPr>
          <w:rFonts w:ascii="Arial" w:hAnsi="Arial"/>
          <w:color w:val="383838"/>
          <w:spacing w:val="1"/>
          <w:w w:val="105"/>
        </w:rPr>
        <w:t xml:space="preserve"> </w:t>
      </w:r>
      <w:r>
        <w:rPr>
          <w:rFonts w:ascii="Arial" w:hAnsi="Arial"/>
          <w:color w:val="383838"/>
          <w:w w:val="105"/>
        </w:rPr>
        <w:t>Summary</w:t>
      </w:r>
      <w:r>
        <w:rPr>
          <w:rFonts w:ascii="Arial" w:hAnsi="Arial"/>
          <w:color w:val="383838"/>
          <w:w w:val="105"/>
        </w:rPr>
        <w:tab/>
        <w:t>£</w:t>
      </w:r>
    </w:p>
    <w:p w:rsidR="002F5A72" w:rsidRDefault="002F5A72">
      <w:pPr>
        <w:pStyle w:val="Heading6"/>
        <w:tabs>
          <w:tab w:val="left" w:pos="7274"/>
        </w:tabs>
        <w:spacing w:before="122"/>
        <w:ind w:left="3746"/>
        <w:rPr>
          <w:rFonts w:ascii="Arial" w:eastAsia="Arial" w:hAnsi="Arial" w:cs="Arial"/>
        </w:rPr>
      </w:pPr>
    </w:p>
    <w:p w:rsidR="002F5A72" w:rsidRDefault="00FC0C15">
      <w:pPr>
        <w:tabs>
          <w:tab w:val="left" w:pos="7375"/>
        </w:tabs>
        <w:spacing w:before="157"/>
        <w:ind w:left="132"/>
        <w:rPr>
          <w:rFonts w:ascii="Arial"/>
          <w:color w:val="383838"/>
          <w:sz w:val="19"/>
        </w:rPr>
      </w:pPr>
      <w:r>
        <w:rPr>
          <w:rFonts w:ascii="Arial"/>
          <w:color w:val="383838"/>
          <w:sz w:val="19"/>
        </w:rPr>
        <w:t xml:space="preserve">                                                                                                                                         </w:t>
      </w:r>
      <w:r w:rsidR="002F5A72">
        <w:rPr>
          <w:rFonts w:ascii="Courier New"/>
          <w:color w:val="383838"/>
          <w:w w:val="60"/>
          <w:position w:val="1"/>
          <w:sz w:val="32"/>
        </w:rPr>
        <w:t>===========</w:t>
      </w:r>
      <w:r>
        <w:rPr>
          <w:rFonts w:ascii="Arial"/>
          <w:color w:val="383838"/>
          <w:sz w:val="19"/>
        </w:rPr>
        <w:t xml:space="preserve">                              </w:t>
      </w:r>
    </w:p>
    <w:p w:rsidR="005160C1" w:rsidRDefault="00FC0C15">
      <w:pPr>
        <w:tabs>
          <w:tab w:val="left" w:pos="7375"/>
        </w:tabs>
        <w:spacing w:before="157"/>
        <w:ind w:left="132"/>
        <w:rPr>
          <w:rFonts w:ascii="Courier New" w:eastAsia="Courier New" w:hAnsi="Courier New" w:cs="Courier New"/>
          <w:sz w:val="32"/>
          <w:szCs w:val="32"/>
        </w:rPr>
      </w:pPr>
      <w:r>
        <w:rPr>
          <w:rFonts w:ascii="Arial"/>
          <w:color w:val="383838"/>
          <w:sz w:val="19"/>
        </w:rPr>
        <w:t xml:space="preserve">                                                                                                                                                                                                                                                                              </w:t>
      </w:r>
      <w:r w:rsidR="002F5A72">
        <w:rPr>
          <w:rFonts w:ascii="Arial"/>
          <w:color w:val="383838"/>
          <w:sz w:val="19"/>
        </w:rPr>
        <w:t xml:space="preserve">                                     </w:t>
      </w:r>
      <w:r w:rsidR="002F5A72">
        <w:rPr>
          <w:rFonts w:ascii="Courier New"/>
          <w:color w:val="383838"/>
          <w:w w:val="60"/>
          <w:position w:val="1"/>
          <w:sz w:val="32"/>
        </w:rPr>
        <w:t xml:space="preserve">                                                                                                                                                       </w:t>
      </w:r>
    </w:p>
    <w:p w:rsidR="005160C1" w:rsidRDefault="005160C1">
      <w:pPr>
        <w:rPr>
          <w:rFonts w:ascii="Courier New" w:eastAsia="Courier New" w:hAnsi="Courier New" w:cs="Courier New"/>
          <w:sz w:val="32"/>
          <w:szCs w:val="32"/>
        </w:rPr>
        <w:sectPr w:rsidR="005160C1">
          <w:pgSz w:w="11910" w:h="16840"/>
          <w:pgMar w:top="1540" w:right="1680" w:bottom="280" w:left="1260" w:header="720" w:footer="720" w:gutter="0"/>
          <w:cols w:space="720"/>
        </w:sectPr>
      </w:pPr>
    </w:p>
    <w:p w:rsidR="005160C1" w:rsidRDefault="003103AA">
      <w:pPr>
        <w:rPr>
          <w:rFonts w:ascii="Courier New" w:eastAsia="Courier New" w:hAnsi="Courier New" w:cs="Courier New"/>
          <w:sz w:val="20"/>
          <w:szCs w:val="20"/>
        </w:rPr>
      </w:pPr>
      <w:r>
        <w:lastRenderedPageBreak/>
        <w:pict>
          <v:group id="_x0000_s1414" style="position:absolute;margin-left:21.55pt;margin-top:17.5pt;width:551.65pt;height:797.85pt;z-index:-250888;mso-position-horizontal-relative:page;mso-position-vertical-relative:page" coordorigin="431,350" coordsize="11033,15957">
            <v:group id="_x0000_s1421" style="position:absolute;left:460;top:419;width:10899;height:2" coordorigin="460,419" coordsize="10899,2">
              <v:shape id="_x0000_s1422" style="position:absolute;left:460;top:419;width:10899;height:2" coordorigin="460,419" coordsize="10899,0" path="m460,419r10898,e" filled="f" strokeweight=".84461mm">
                <v:path arrowok="t"/>
              </v:shape>
            </v:group>
            <v:group id="_x0000_s1419" style="position:absolute;left:498;top:398;width:2;height:15875" coordorigin="498,398" coordsize="2,15875">
              <v:shape id="_x0000_s1420" style="position:absolute;left:498;top:398;width:2;height:15875" coordorigin="498,398" coordsize="0,15875" path="m498,16273l498,398e" filled="f" strokeweight="1.1825mm">
                <v:path arrowok="t"/>
              </v:shape>
            </v:group>
            <v:group id="_x0000_s1417" style="position:absolute;left:11346;top:379;width:2;height:15871" coordorigin="11346,379" coordsize="2,15871">
              <v:shape id="_x0000_s1418" style="position:absolute;left:11346;top:379;width:2;height:15871" coordorigin="11346,379" coordsize="0,15871" path="m11346,16249r,-15870e" filled="f" strokeweight="1.0136mm">
                <v:path arrowok="t"/>
              </v:shape>
            </v:group>
            <v:group id="_x0000_s1415" style="position:absolute;left:464;top:16218;width:10966;height:2" coordorigin="464,16218" coordsize="10966,2">
              <v:shape id="_x0000_s1416" style="position:absolute;left:464;top:16218;width:10966;height:2" coordorigin="464,16218" coordsize="10966,0" path="m464,16218r10966,e" filled="f" strokeweight="1.1825mm">
                <v:path arrowok="t"/>
              </v:shape>
            </v:group>
            <w10:wrap anchorx="page" anchory="page"/>
          </v:group>
        </w:pict>
      </w: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rPr>
          <w:rFonts w:ascii="Courier New" w:eastAsia="Courier New" w:hAnsi="Courier New" w:cs="Courier New"/>
          <w:sz w:val="20"/>
          <w:szCs w:val="20"/>
        </w:rPr>
      </w:pPr>
    </w:p>
    <w:p w:rsidR="005160C1" w:rsidRDefault="005160C1">
      <w:pPr>
        <w:spacing w:before="3"/>
        <w:rPr>
          <w:rFonts w:ascii="Courier New" w:eastAsia="Courier New" w:hAnsi="Courier New" w:cs="Courier New"/>
          <w:sz w:val="19"/>
          <w:szCs w:val="19"/>
        </w:rPr>
      </w:pPr>
    </w:p>
    <w:p w:rsidR="005160C1" w:rsidRDefault="00A35ECC">
      <w:pPr>
        <w:pStyle w:val="Heading3"/>
        <w:spacing w:line="497" w:lineRule="auto"/>
        <w:ind w:left="1652" w:right="1012" w:firstLine="1608"/>
      </w:pPr>
      <w:r>
        <w:rPr>
          <w:color w:val="3B3B3B"/>
        </w:rPr>
        <w:t>SECTION</w:t>
      </w:r>
      <w:r>
        <w:rPr>
          <w:color w:val="3B3B3B"/>
          <w:spacing w:val="35"/>
        </w:rPr>
        <w:t xml:space="preserve"> </w:t>
      </w:r>
      <w:r>
        <w:rPr>
          <w:color w:val="3B3B3B"/>
        </w:rPr>
        <w:t xml:space="preserve">No. </w:t>
      </w:r>
      <w:r w:rsidR="00653469">
        <w:rPr>
          <w:color w:val="3B3B3B"/>
        </w:rPr>
        <w:t>5</w:t>
      </w:r>
      <w:r>
        <w:rPr>
          <w:color w:val="3B3B3B"/>
          <w:w w:val="99"/>
        </w:rPr>
        <w:t xml:space="preserve"> </w:t>
      </w:r>
      <w:r>
        <w:rPr>
          <w:color w:val="3B3B3B"/>
        </w:rPr>
        <w:t>FRAMEWORK</w:t>
      </w:r>
      <w:r>
        <w:rPr>
          <w:color w:val="3B3B3B"/>
          <w:spacing w:val="14"/>
        </w:rPr>
        <w:t xml:space="preserve"> </w:t>
      </w:r>
      <w:r>
        <w:rPr>
          <w:color w:val="3B3B3B"/>
        </w:rPr>
        <w:t>AGREEMENT</w:t>
      </w:r>
      <w:r>
        <w:rPr>
          <w:color w:val="3B3B3B"/>
          <w:spacing w:val="44"/>
        </w:rPr>
        <w:t xml:space="preserve"> </w:t>
      </w:r>
      <w:r>
        <w:rPr>
          <w:color w:val="3B3B3B"/>
        </w:rPr>
        <w:t>WORKS</w:t>
      </w:r>
    </w:p>
    <w:p w:rsidR="005160C1" w:rsidRDefault="005160C1">
      <w:pPr>
        <w:spacing w:line="497" w:lineRule="auto"/>
        <w:sectPr w:rsidR="005160C1">
          <w:pgSz w:w="11910" w:h="16840"/>
          <w:pgMar w:top="1580" w:right="1680" w:bottom="280" w:left="1680" w:header="720" w:footer="720" w:gutter="0"/>
          <w:cols w:space="720"/>
        </w:sectPr>
      </w:pPr>
    </w:p>
    <w:p w:rsidR="005160C1" w:rsidRDefault="005160C1">
      <w:pPr>
        <w:spacing w:before="10"/>
        <w:rPr>
          <w:rFonts w:ascii="Arial" w:eastAsia="Arial" w:hAnsi="Arial" w:cs="Arial"/>
          <w:sz w:val="6"/>
          <w:szCs w:val="6"/>
        </w:rPr>
      </w:pPr>
    </w:p>
    <w:tbl>
      <w:tblPr>
        <w:tblW w:w="0" w:type="auto"/>
        <w:tblInd w:w="97" w:type="dxa"/>
        <w:tblLayout w:type="fixed"/>
        <w:tblCellMar>
          <w:left w:w="0" w:type="dxa"/>
          <w:right w:w="0" w:type="dxa"/>
        </w:tblCellMar>
        <w:tblLook w:val="01E0" w:firstRow="1" w:lastRow="1" w:firstColumn="1" w:lastColumn="1" w:noHBand="0" w:noVBand="0"/>
      </w:tblPr>
      <w:tblGrid>
        <w:gridCol w:w="733"/>
        <w:gridCol w:w="3116"/>
        <w:gridCol w:w="2614"/>
        <w:gridCol w:w="766"/>
        <w:gridCol w:w="747"/>
        <w:gridCol w:w="754"/>
        <w:gridCol w:w="764"/>
        <w:gridCol w:w="754"/>
      </w:tblGrid>
      <w:tr w:rsidR="005160C1">
        <w:trPr>
          <w:trHeight w:hRule="exact" w:val="522"/>
        </w:trPr>
        <w:tc>
          <w:tcPr>
            <w:tcW w:w="3849" w:type="dxa"/>
            <w:gridSpan w:val="2"/>
            <w:tcBorders>
              <w:top w:val="nil"/>
              <w:left w:val="nil"/>
              <w:bottom w:val="single" w:sz="6" w:space="0" w:color="000000"/>
              <w:right w:val="single" w:sz="4" w:space="0" w:color="000000"/>
            </w:tcBorders>
          </w:tcPr>
          <w:p w:rsidR="005160C1" w:rsidRDefault="00A35ECC">
            <w:pPr>
              <w:pStyle w:val="TableParagraph"/>
              <w:spacing w:before="152"/>
              <w:ind w:left="57"/>
              <w:rPr>
                <w:rFonts w:ascii="Arial" w:eastAsia="Arial" w:hAnsi="Arial" w:cs="Arial"/>
                <w:sz w:val="18"/>
                <w:szCs w:val="18"/>
              </w:rPr>
            </w:pPr>
            <w:r>
              <w:rPr>
                <w:rFonts w:ascii="Arial"/>
                <w:color w:val="4F4F4F"/>
                <w:sz w:val="18"/>
              </w:rPr>
              <w:t>PROJECT</w:t>
            </w:r>
            <w:r>
              <w:rPr>
                <w:rFonts w:ascii="Arial"/>
                <w:color w:val="4F4F4F"/>
                <w:spacing w:val="-5"/>
                <w:sz w:val="18"/>
              </w:rPr>
              <w:t xml:space="preserve"> </w:t>
            </w:r>
            <w:r w:rsidR="00653469">
              <w:rPr>
                <w:rFonts w:ascii="Arial"/>
                <w:color w:val="4F4F4F"/>
                <w:sz w:val="18"/>
              </w:rPr>
              <w:t>16</w:t>
            </w:r>
            <w:r>
              <w:rPr>
                <w:rFonts w:ascii="Arial"/>
                <w:color w:val="4F4F4F"/>
                <w:sz w:val="18"/>
              </w:rPr>
              <w:t>/08</w:t>
            </w:r>
          </w:p>
        </w:tc>
        <w:tc>
          <w:tcPr>
            <w:tcW w:w="6398" w:type="dxa"/>
            <w:gridSpan w:val="6"/>
            <w:tcBorders>
              <w:top w:val="nil"/>
              <w:left w:val="single" w:sz="4" w:space="0" w:color="000000"/>
              <w:bottom w:val="single" w:sz="6" w:space="0" w:color="000000"/>
              <w:right w:val="single" w:sz="8" w:space="0" w:color="000000"/>
            </w:tcBorders>
          </w:tcPr>
          <w:p w:rsidR="005160C1" w:rsidRDefault="00A35ECC">
            <w:pPr>
              <w:pStyle w:val="TableParagraph"/>
              <w:spacing w:before="156"/>
              <w:ind w:left="785"/>
              <w:rPr>
                <w:rFonts w:ascii="Arial" w:eastAsia="Arial" w:hAnsi="Arial" w:cs="Arial"/>
                <w:sz w:val="18"/>
                <w:szCs w:val="18"/>
              </w:rPr>
            </w:pPr>
            <w:r>
              <w:rPr>
                <w:rFonts w:ascii="Arial"/>
                <w:b/>
                <w:color w:val="4F4F4F"/>
                <w:sz w:val="18"/>
              </w:rPr>
              <w:t>Framework</w:t>
            </w:r>
            <w:r>
              <w:rPr>
                <w:rFonts w:ascii="Arial"/>
                <w:b/>
                <w:color w:val="4F4F4F"/>
                <w:spacing w:val="-5"/>
                <w:sz w:val="18"/>
              </w:rPr>
              <w:t xml:space="preserve"> </w:t>
            </w:r>
            <w:r>
              <w:rPr>
                <w:rFonts w:ascii="Arial"/>
                <w:b/>
                <w:color w:val="4F4F4F"/>
                <w:sz w:val="18"/>
              </w:rPr>
              <w:t>Agreement</w:t>
            </w:r>
            <w:r>
              <w:rPr>
                <w:rFonts w:ascii="Arial"/>
                <w:b/>
                <w:color w:val="4F4F4F"/>
                <w:spacing w:val="5"/>
                <w:sz w:val="18"/>
              </w:rPr>
              <w:t xml:space="preserve"> </w:t>
            </w:r>
            <w:r>
              <w:rPr>
                <w:rFonts w:ascii="Arial"/>
                <w:b/>
                <w:color w:val="4F4F4F"/>
                <w:sz w:val="18"/>
              </w:rPr>
              <w:t>Works</w:t>
            </w:r>
            <w:r>
              <w:rPr>
                <w:rFonts w:ascii="Arial"/>
                <w:b/>
                <w:color w:val="4F4F4F"/>
                <w:spacing w:val="-5"/>
                <w:sz w:val="18"/>
              </w:rPr>
              <w:t xml:space="preserve"> </w:t>
            </w:r>
            <w:r>
              <w:rPr>
                <w:rFonts w:ascii="Arial"/>
                <w:b/>
                <w:color w:val="4F4F4F"/>
                <w:sz w:val="18"/>
              </w:rPr>
              <w:t>Various</w:t>
            </w:r>
            <w:r>
              <w:rPr>
                <w:rFonts w:ascii="Arial"/>
                <w:b/>
                <w:color w:val="4F4F4F"/>
                <w:spacing w:val="-2"/>
                <w:sz w:val="18"/>
              </w:rPr>
              <w:t xml:space="preserve"> </w:t>
            </w:r>
            <w:r>
              <w:rPr>
                <w:rFonts w:ascii="Arial"/>
                <w:b/>
                <w:color w:val="4F4F4F"/>
                <w:sz w:val="18"/>
              </w:rPr>
              <w:t>Areas</w:t>
            </w:r>
            <w:r>
              <w:rPr>
                <w:rFonts w:ascii="Arial"/>
                <w:b/>
                <w:color w:val="4F4F4F"/>
                <w:spacing w:val="-3"/>
                <w:sz w:val="18"/>
              </w:rPr>
              <w:t xml:space="preserve"> </w:t>
            </w:r>
            <w:r>
              <w:rPr>
                <w:rFonts w:ascii="Arial"/>
                <w:b/>
                <w:color w:val="4F4F4F"/>
                <w:sz w:val="18"/>
              </w:rPr>
              <w:t>Corby</w:t>
            </w:r>
            <w:r>
              <w:rPr>
                <w:rFonts w:ascii="Arial"/>
                <w:b/>
                <w:color w:val="4F4F4F"/>
                <w:spacing w:val="-4"/>
                <w:sz w:val="18"/>
              </w:rPr>
              <w:t xml:space="preserve"> </w:t>
            </w:r>
            <w:r>
              <w:rPr>
                <w:rFonts w:ascii="Arial"/>
                <w:b/>
                <w:color w:val="4F4F4F"/>
                <w:sz w:val="18"/>
              </w:rPr>
              <w:t>Borough</w:t>
            </w:r>
          </w:p>
        </w:tc>
      </w:tr>
      <w:tr w:rsidR="005160C1">
        <w:trPr>
          <w:trHeight w:hRule="exact" w:val="232"/>
        </w:trPr>
        <w:tc>
          <w:tcPr>
            <w:tcW w:w="3849" w:type="dxa"/>
            <w:gridSpan w:val="2"/>
            <w:tcBorders>
              <w:top w:val="single" w:sz="6" w:space="0" w:color="000000"/>
              <w:left w:val="nil"/>
              <w:bottom w:val="single" w:sz="8" w:space="0" w:color="000000"/>
              <w:right w:val="single" w:sz="4" w:space="0" w:color="000000"/>
            </w:tcBorders>
          </w:tcPr>
          <w:p w:rsidR="005160C1" w:rsidRDefault="005160C1"/>
        </w:tc>
        <w:tc>
          <w:tcPr>
            <w:tcW w:w="6398" w:type="dxa"/>
            <w:gridSpan w:val="6"/>
            <w:tcBorders>
              <w:top w:val="single" w:sz="6" w:space="0" w:color="000000"/>
              <w:left w:val="single" w:sz="4" w:space="0" w:color="000000"/>
              <w:bottom w:val="single" w:sz="8" w:space="0" w:color="000000"/>
              <w:right w:val="single" w:sz="8" w:space="0" w:color="000000"/>
            </w:tcBorders>
          </w:tcPr>
          <w:p w:rsidR="005160C1" w:rsidRDefault="005160C1"/>
        </w:tc>
      </w:tr>
      <w:tr w:rsidR="005160C1">
        <w:trPr>
          <w:trHeight w:hRule="exact" w:val="237"/>
        </w:trPr>
        <w:tc>
          <w:tcPr>
            <w:tcW w:w="733" w:type="dxa"/>
            <w:vMerge w:val="restart"/>
            <w:tcBorders>
              <w:top w:val="single" w:sz="8" w:space="0" w:color="000000"/>
              <w:left w:val="nil"/>
              <w:right w:val="single" w:sz="6" w:space="0" w:color="000000"/>
            </w:tcBorders>
          </w:tcPr>
          <w:p w:rsidR="005160C1" w:rsidRDefault="00A35ECC">
            <w:pPr>
              <w:pStyle w:val="TableParagraph"/>
              <w:spacing w:line="203" w:lineRule="exact"/>
              <w:ind w:right="144"/>
              <w:jc w:val="right"/>
              <w:rPr>
                <w:rFonts w:ascii="Arial" w:eastAsia="Arial" w:hAnsi="Arial" w:cs="Arial"/>
                <w:sz w:val="18"/>
                <w:szCs w:val="18"/>
              </w:rPr>
            </w:pPr>
            <w:r>
              <w:rPr>
                <w:rFonts w:ascii="Arial"/>
                <w:color w:val="4F4F4F"/>
                <w:w w:val="95"/>
                <w:sz w:val="18"/>
              </w:rPr>
              <w:t>Item</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A35ECC">
            <w:pPr>
              <w:pStyle w:val="TableParagraph"/>
              <w:spacing w:before="115"/>
              <w:ind w:right="100"/>
              <w:jc w:val="right"/>
              <w:rPr>
                <w:rFonts w:ascii="Arial" w:eastAsia="Arial" w:hAnsi="Arial" w:cs="Arial"/>
                <w:sz w:val="18"/>
                <w:szCs w:val="18"/>
              </w:rPr>
            </w:pPr>
            <w:r>
              <w:rPr>
                <w:rFonts w:ascii="Arial"/>
                <w:color w:val="3B3B3B"/>
                <w:sz w:val="18"/>
              </w:rPr>
              <w:t>a</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4"/>
              <w:rPr>
                <w:rFonts w:ascii="Arial" w:eastAsia="Arial" w:hAnsi="Arial" w:cs="Arial"/>
                <w:sz w:val="14"/>
                <w:szCs w:val="14"/>
              </w:rPr>
            </w:pPr>
          </w:p>
          <w:p w:rsidR="005160C1" w:rsidRDefault="00A35ECC">
            <w:pPr>
              <w:pStyle w:val="TableParagraph"/>
              <w:spacing w:line="533" w:lineRule="auto"/>
              <w:ind w:left="501" w:right="103" w:firstLine="14"/>
              <w:jc w:val="right"/>
              <w:rPr>
                <w:rFonts w:ascii="Arial" w:eastAsia="Arial" w:hAnsi="Arial" w:cs="Arial"/>
                <w:sz w:val="18"/>
                <w:szCs w:val="18"/>
              </w:rPr>
            </w:pPr>
            <w:r>
              <w:rPr>
                <w:rFonts w:ascii="Arial"/>
                <w:color w:val="3B3B3B"/>
                <w:sz w:val="18"/>
              </w:rPr>
              <w:t>b</w:t>
            </w:r>
            <w:r>
              <w:rPr>
                <w:rFonts w:ascii="Arial"/>
                <w:color w:val="3B3B3B"/>
                <w:w w:val="104"/>
                <w:sz w:val="18"/>
              </w:rPr>
              <w:t xml:space="preserve"> </w:t>
            </w:r>
            <w:r>
              <w:rPr>
                <w:rFonts w:ascii="Arial"/>
                <w:color w:val="3B3B3B"/>
                <w:w w:val="95"/>
                <w:sz w:val="18"/>
              </w:rPr>
              <w:t>c</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4"/>
              <w:rPr>
                <w:rFonts w:ascii="Arial" w:eastAsia="Arial" w:hAnsi="Arial" w:cs="Arial"/>
                <w:sz w:val="17"/>
                <w:szCs w:val="17"/>
              </w:rPr>
            </w:pPr>
          </w:p>
          <w:p w:rsidR="005160C1" w:rsidRDefault="00A35ECC">
            <w:pPr>
              <w:pStyle w:val="TableParagraph"/>
              <w:spacing w:line="527" w:lineRule="auto"/>
              <w:ind w:left="496" w:right="118" w:firstLine="4"/>
              <w:jc w:val="right"/>
              <w:rPr>
                <w:rFonts w:ascii="Arial"/>
                <w:color w:val="4F4F4F"/>
                <w:w w:val="95"/>
                <w:sz w:val="18"/>
              </w:rPr>
            </w:pPr>
            <w:r>
              <w:rPr>
                <w:rFonts w:ascii="Arial"/>
                <w:color w:val="4F4F4F"/>
                <w:sz w:val="18"/>
              </w:rPr>
              <w:t>d</w:t>
            </w:r>
            <w:r>
              <w:rPr>
                <w:rFonts w:ascii="Arial"/>
                <w:color w:val="4F4F4F"/>
                <w:w w:val="104"/>
                <w:sz w:val="18"/>
              </w:rPr>
              <w:t xml:space="preserve"> </w:t>
            </w:r>
            <w:r>
              <w:rPr>
                <w:rFonts w:ascii="Arial"/>
                <w:color w:val="4F4F4F"/>
                <w:w w:val="95"/>
                <w:sz w:val="18"/>
              </w:rPr>
              <w:t>e</w:t>
            </w:r>
          </w:p>
          <w:p w:rsidR="00653469" w:rsidRDefault="00653469">
            <w:pPr>
              <w:pStyle w:val="TableParagraph"/>
              <w:spacing w:line="527" w:lineRule="auto"/>
              <w:ind w:left="496" w:right="118" w:firstLine="4"/>
              <w:jc w:val="right"/>
              <w:rPr>
                <w:rFonts w:ascii="Arial"/>
                <w:color w:val="4F4F4F"/>
                <w:w w:val="95"/>
                <w:sz w:val="18"/>
              </w:rPr>
            </w:pPr>
          </w:p>
          <w:p w:rsidR="00653469" w:rsidRDefault="00653469">
            <w:pPr>
              <w:pStyle w:val="TableParagraph"/>
              <w:spacing w:line="527" w:lineRule="auto"/>
              <w:ind w:left="496" w:right="118" w:firstLine="4"/>
              <w:jc w:val="right"/>
              <w:rPr>
                <w:rFonts w:ascii="Arial"/>
                <w:color w:val="4F4F4F"/>
                <w:w w:val="95"/>
                <w:sz w:val="18"/>
              </w:rPr>
            </w:pPr>
          </w:p>
          <w:p w:rsidR="00653469" w:rsidRDefault="00653469">
            <w:pPr>
              <w:pStyle w:val="TableParagraph"/>
              <w:spacing w:line="527" w:lineRule="auto"/>
              <w:ind w:left="496" w:right="118" w:firstLine="4"/>
              <w:jc w:val="right"/>
              <w:rPr>
                <w:rFonts w:ascii="Arial"/>
                <w:color w:val="4F4F4F"/>
                <w:w w:val="95"/>
                <w:sz w:val="18"/>
              </w:rPr>
            </w:pPr>
          </w:p>
          <w:p w:rsidR="00653469" w:rsidRDefault="00653469">
            <w:pPr>
              <w:pStyle w:val="TableParagraph"/>
              <w:spacing w:line="527" w:lineRule="auto"/>
              <w:ind w:left="496" w:right="118" w:firstLine="4"/>
              <w:jc w:val="right"/>
              <w:rPr>
                <w:rFonts w:ascii="Arial"/>
                <w:color w:val="4F4F4F"/>
                <w:w w:val="95"/>
                <w:sz w:val="18"/>
              </w:rPr>
            </w:pPr>
          </w:p>
          <w:p w:rsidR="00653469" w:rsidRDefault="00653469">
            <w:pPr>
              <w:pStyle w:val="TableParagraph"/>
              <w:spacing w:line="527" w:lineRule="auto"/>
              <w:ind w:left="496" w:right="118" w:firstLine="4"/>
              <w:jc w:val="right"/>
              <w:rPr>
                <w:rFonts w:ascii="Arial"/>
                <w:color w:val="4F4F4F"/>
                <w:w w:val="95"/>
                <w:sz w:val="18"/>
              </w:rPr>
            </w:pPr>
          </w:p>
          <w:p w:rsidR="00653469" w:rsidRDefault="00653469" w:rsidP="00653469">
            <w:pPr>
              <w:pStyle w:val="TableParagraph"/>
              <w:spacing w:line="527" w:lineRule="auto"/>
              <w:ind w:right="118"/>
              <w:rPr>
                <w:rFonts w:ascii="Arial"/>
                <w:color w:val="4F4F4F"/>
                <w:w w:val="95"/>
                <w:sz w:val="18"/>
              </w:rPr>
            </w:pPr>
            <w:r>
              <w:rPr>
                <w:rFonts w:ascii="Arial"/>
                <w:color w:val="4F4F4F"/>
                <w:w w:val="95"/>
                <w:sz w:val="18"/>
              </w:rPr>
              <w:t xml:space="preserve">           f</w:t>
            </w:r>
          </w:p>
          <w:p w:rsidR="00653469" w:rsidRDefault="00653469">
            <w:pPr>
              <w:pStyle w:val="TableParagraph"/>
              <w:spacing w:line="527" w:lineRule="auto"/>
              <w:ind w:left="496" w:right="118" w:firstLine="4"/>
              <w:jc w:val="right"/>
              <w:rPr>
                <w:rFonts w:ascii="Arial"/>
                <w:color w:val="4F4F4F"/>
                <w:w w:val="95"/>
                <w:sz w:val="18"/>
              </w:rPr>
            </w:pPr>
          </w:p>
          <w:p w:rsidR="00653469" w:rsidRDefault="00653469" w:rsidP="00653469">
            <w:pPr>
              <w:pStyle w:val="TableParagraph"/>
              <w:spacing w:line="527" w:lineRule="auto"/>
              <w:ind w:right="118"/>
              <w:rPr>
                <w:rFonts w:ascii="Arial" w:eastAsia="Arial" w:hAnsi="Arial" w:cs="Arial"/>
                <w:sz w:val="18"/>
                <w:szCs w:val="18"/>
              </w:rPr>
            </w:pPr>
          </w:p>
        </w:tc>
        <w:tc>
          <w:tcPr>
            <w:tcW w:w="5730" w:type="dxa"/>
            <w:gridSpan w:val="2"/>
            <w:vMerge w:val="restart"/>
            <w:tcBorders>
              <w:top w:val="single" w:sz="8" w:space="0" w:color="000000"/>
              <w:left w:val="single" w:sz="6" w:space="0" w:color="000000"/>
              <w:right w:val="single" w:sz="11" w:space="0" w:color="000000"/>
            </w:tcBorders>
          </w:tcPr>
          <w:p w:rsidR="005160C1" w:rsidRDefault="005160C1">
            <w:pPr>
              <w:pStyle w:val="TableParagraph"/>
              <w:rPr>
                <w:rFonts w:ascii="Arial" w:eastAsia="Arial" w:hAnsi="Arial" w:cs="Arial"/>
                <w:sz w:val="18"/>
                <w:szCs w:val="18"/>
              </w:rPr>
            </w:pPr>
          </w:p>
          <w:p w:rsidR="005160C1" w:rsidRDefault="005160C1">
            <w:pPr>
              <w:pStyle w:val="TableParagraph"/>
              <w:spacing w:before="4"/>
              <w:rPr>
                <w:rFonts w:ascii="Arial" w:eastAsia="Arial" w:hAnsi="Arial" w:cs="Arial"/>
                <w:sz w:val="23"/>
                <w:szCs w:val="23"/>
              </w:rPr>
            </w:pPr>
          </w:p>
          <w:p w:rsidR="005160C1" w:rsidRDefault="00A35ECC">
            <w:pPr>
              <w:pStyle w:val="TableParagraph"/>
              <w:spacing w:line="277" w:lineRule="auto"/>
              <w:ind w:left="233" w:right="537" w:hanging="5"/>
              <w:rPr>
                <w:rFonts w:ascii="Arial" w:eastAsia="Arial" w:hAnsi="Arial" w:cs="Arial"/>
                <w:sz w:val="18"/>
                <w:szCs w:val="18"/>
              </w:rPr>
            </w:pPr>
            <w:r>
              <w:rPr>
                <w:rFonts w:ascii="Arial"/>
                <w:b/>
                <w:color w:val="4F4F4F"/>
                <w:sz w:val="18"/>
              </w:rPr>
              <w:t>THE</w:t>
            </w:r>
            <w:r>
              <w:rPr>
                <w:rFonts w:ascii="Arial"/>
                <w:b/>
                <w:color w:val="4F4F4F"/>
                <w:spacing w:val="-1"/>
                <w:sz w:val="18"/>
              </w:rPr>
              <w:t xml:space="preserve"> </w:t>
            </w:r>
            <w:r>
              <w:rPr>
                <w:rFonts w:ascii="Arial"/>
                <w:b/>
                <w:color w:val="4F4F4F"/>
                <w:sz w:val="18"/>
              </w:rPr>
              <w:t>FOLLOWING SCHEDULE</w:t>
            </w:r>
            <w:r>
              <w:rPr>
                <w:rFonts w:ascii="Arial"/>
                <w:b/>
                <w:color w:val="4F4F4F"/>
                <w:spacing w:val="5"/>
                <w:sz w:val="18"/>
              </w:rPr>
              <w:t xml:space="preserve"> </w:t>
            </w:r>
            <w:r>
              <w:rPr>
                <w:rFonts w:ascii="Arial"/>
                <w:b/>
                <w:color w:val="4F4F4F"/>
                <w:sz w:val="18"/>
              </w:rPr>
              <w:t>OF</w:t>
            </w:r>
            <w:r>
              <w:rPr>
                <w:rFonts w:ascii="Arial"/>
                <w:b/>
                <w:color w:val="4F4F4F"/>
                <w:spacing w:val="-15"/>
                <w:sz w:val="18"/>
              </w:rPr>
              <w:t xml:space="preserve"> </w:t>
            </w:r>
            <w:r>
              <w:rPr>
                <w:rFonts w:ascii="Arial"/>
                <w:b/>
                <w:color w:val="4F4F4F"/>
                <w:spacing w:val="2"/>
                <w:sz w:val="18"/>
              </w:rPr>
              <w:t>RATES</w:t>
            </w:r>
            <w:r>
              <w:rPr>
                <w:rFonts w:ascii="Arial"/>
                <w:b/>
                <w:color w:val="4F4F4F"/>
                <w:spacing w:val="-3"/>
                <w:sz w:val="18"/>
              </w:rPr>
              <w:t xml:space="preserve"> </w:t>
            </w:r>
            <w:r>
              <w:rPr>
                <w:rFonts w:ascii="Arial"/>
                <w:b/>
                <w:color w:val="4F4F4F"/>
                <w:sz w:val="18"/>
              </w:rPr>
              <w:t>SHOULD</w:t>
            </w:r>
            <w:r>
              <w:rPr>
                <w:rFonts w:ascii="Arial"/>
                <w:b/>
                <w:color w:val="4F4F4F"/>
                <w:spacing w:val="-2"/>
                <w:sz w:val="18"/>
              </w:rPr>
              <w:t xml:space="preserve"> </w:t>
            </w:r>
            <w:r>
              <w:rPr>
                <w:rFonts w:ascii="Arial"/>
                <w:b/>
                <w:color w:val="4F4F4F"/>
                <w:sz w:val="18"/>
              </w:rPr>
              <w:t>BE</w:t>
            </w:r>
            <w:r>
              <w:rPr>
                <w:rFonts w:ascii="Arial"/>
                <w:b/>
                <w:color w:val="4F4F4F"/>
                <w:spacing w:val="22"/>
                <w:w w:val="98"/>
                <w:sz w:val="18"/>
              </w:rPr>
              <w:t xml:space="preserve"> </w:t>
            </w:r>
            <w:r>
              <w:rPr>
                <w:rFonts w:ascii="Arial"/>
                <w:b/>
                <w:color w:val="4F4F4F"/>
                <w:sz w:val="18"/>
              </w:rPr>
              <w:t>READ</w:t>
            </w:r>
            <w:r>
              <w:rPr>
                <w:rFonts w:ascii="Arial"/>
                <w:b/>
                <w:color w:val="4F4F4F"/>
                <w:spacing w:val="-7"/>
                <w:sz w:val="18"/>
              </w:rPr>
              <w:t xml:space="preserve"> </w:t>
            </w:r>
            <w:r>
              <w:rPr>
                <w:rFonts w:ascii="Arial"/>
                <w:b/>
                <w:color w:val="4F4F4F"/>
                <w:sz w:val="18"/>
              </w:rPr>
              <w:t>IN</w:t>
            </w:r>
            <w:r>
              <w:rPr>
                <w:rFonts w:ascii="Arial"/>
                <w:b/>
                <w:color w:val="4F4F4F"/>
                <w:spacing w:val="-18"/>
                <w:sz w:val="18"/>
              </w:rPr>
              <w:t xml:space="preserve"> </w:t>
            </w:r>
            <w:r>
              <w:rPr>
                <w:rFonts w:ascii="Arial"/>
                <w:b/>
                <w:color w:val="4F4F4F"/>
                <w:sz w:val="18"/>
              </w:rPr>
              <w:t>CONJUNCTION</w:t>
            </w:r>
            <w:r>
              <w:rPr>
                <w:rFonts w:ascii="Arial"/>
                <w:b/>
                <w:color w:val="4F4F4F"/>
                <w:spacing w:val="-3"/>
                <w:sz w:val="18"/>
              </w:rPr>
              <w:t xml:space="preserve"> </w:t>
            </w:r>
            <w:r>
              <w:rPr>
                <w:rFonts w:ascii="Arial"/>
                <w:b/>
                <w:color w:val="4F4F4F"/>
                <w:sz w:val="18"/>
              </w:rPr>
              <w:t>WITH</w:t>
            </w:r>
            <w:r>
              <w:rPr>
                <w:rFonts w:ascii="Arial"/>
                <w:b/>
                <w:color w:val="4F4F4F"/>
                <w:spacing w:val="-9"/>
                <w:sz w:val="18"/>
              </w:rPr>
              <w:t xml:space="preserve"> </w:t>
            </w:r>
            <w:r>
              <w:rPr>
                <w:rFonts w:ascii="Arial"/>
                <w:b/>
                <w:color w:val="4F4F4F"/>
                <w:sz w:val="18"/>
              </w:rPr>
              <w:t>THE PRELIMINARIES</w:t>
            </w:r>
            <w:r>
              <w:rPr>
                <w:rFonts w:ascii="Arial"/>
                <w:b/>
                <w:color w:val="4F4F4F"/>
                <w:spacing w:val="-1"/>
                <w:sz w:val="18"/>
              </w:rPr>
              <w:t xml:space="preserve"> </w:t>
            </w:r>
            <w:r>
              <w:rPr>
                <w:rFonts w:ascii="Arial"/>
                <w:b/>
                <w:color w:val="4F4F4F"/>
                <w:sz w:val="18"/>
              </w:rPr>
              <w:t>AND</w:t>
            </w:r>
            <w:r>
              <w:rPr>
                <w:rFonts w:ascii="Arial"/>
                <w:b/>
                <w:color w:val="4F4F4F"/>
                <w:w w:val="93"/>
                <w:sz w:val="18"/>
              </w:rPr>
              <w:t xml:space="preserve"> </w:t>
            </w:r>
            <w:r>
              <w:rPr>
                <w:rFonts w:ascii="Arial"/>
                <w:b/>
                <w:color w:val="4F4F4F"/>
                <w:w w:val="95"/>
                <w:sz w:val="18"/>
              </w:rPr>
              <w:t xml:space="preserve">PREAMBLES </w:t>
            </w:r>
            <w:r>
              <w:rPr>
                <w:rFonts w:ascii="Arial"/>
                <w:b/>
                <w:color w:val="4F4F4F"/>
                <w:spacing w:val="28"/>
                <w:w w:val="95"/>
                <w:sz w:val="18"/>
              </w:rPr>
              <w:t xml:space="preserve"> </w:t>
            </w:r>
            <w:r>
              <w:rPr>
                <w:rFonts w:ascii="Arial"/>
                <w:b/>
                <w:color w:val="4F4F4F"/>
                <w:w w:val="95"/>
                <w:sz w:val="18"/>
              </w:rPr>
              <w:t>SECTIONS.</w:t>
            </w:r>
          </w:p>
          <w:p w:rsidR="005160C1" w:rsidRDefault="005160C1">
            <w:pPr>
              <w:pStyle w:val="TableParagraph"/>
              <w:spacing w:before="7"/>
              <w:rPr>
                <w:rFonts w:ascii="Arial" w:eastAsia="Arial" w:hAnsi="Arial" w:cs="Arial"/>
                <w:sz w:val="14"/>
                <w:szCs w:val="14"/>
              </w:rPr>
            </w:pPr>
          </w:p>
          <w:p w:rsidR="005160C1" w:rsidRDefault="00A35ECC">
            <w:pPr>
              <w:pStyle w:val="TableParagraph"/>
              <w:ind w:left="229"/>
              <w:rPr>
                <w:rFonts w:ascii="Arial" w:eastAsia="Arial" w:hAnsi="Arial" w:cs="Arial"/>
                <w:sz w:val="18"/>
                <w:szCs w:val="18"/>
              </w:rPr>
            </w:pPr>
            <w:r>
              <w:rPr>
                <w:rFonts w:ascii="Arial"/>
                <w:b/>
                <w:color w:val="3B3B3B"/>
                <w:sz w:val="18"/>
                <w:u w:val="single" w:color="000000"/>
              </w:rPr>
              <w:t>C20</w:t>
            </w:r>
            <w:r>
              <w:rPr>
                <w:rFonts w:ascii="Arial"/>
                <w:b/>
                <w:color w:val="3B3B3B"/>
                <w:spacing w:val="-15"/>
                <w:sz w:val="18"/>
                <w:u w:val="single" w:color="000000"/>
              </w:rPr>
              <w:t xml:space="preserve"> </w:t>
            </w:r>
            <w:r>
              <w:rPr>
                <w:rFonts w:ascii="Arial"/>
                <w:b/>
                <w:color w:val="3B3B3B"/>
                <w:sz w:val="18"/>
                <w:u w:val="single" w:color="000000"/>
              </w:rPr>
              <w:t>DEMOLITIONS</w:t>
            </w:r>
          </w:p>
          <w:p w:rsidR="005160C1" w:rsidRDefault="005160C1">
            <w:pPr>
              <w:pStyle w:val="TableParagraph"/>
              <w:spacing w:before="3"/>
              <w:rPr>
                <w:rFonts w:ascii="Arial" w:eastAsia="Arial" w:hAnsi="Arial" w:cs="Arial"/>
                <w:sz w:val="23"/>
                <w:szCs w:val="23"/>
              </w:rPr>
            </w:pPr>
          </w:p>
          <w:p w:rsidR="005160C1" w:rsidRDefault="00A35ECC">
            <w:pPr>
              <w:pStyle w:val="TableParagraph"/>
              <w:ind w:left="1661"/>
              <w:rPr>
                <w:rFonts w:ascii="Arial" w:eastAsia="Arial" w:hAnsi="Arial" w:cs="Arial"/>
                <w:sz w:val="21"/>
                <w:szCs w:val="21"/>
              </w:rPr>
            </w:pPr>
            <w:r>
              <w:rPr>
                <w:rFonts w:ascii="Arial"/>
                <w:b/>
                <w:color w:val="4F4F4F"/>
                <w:sz w:val="21"/>
                <w:u w:val="thick" w:color="000000"/>
              </w:rPr>
              <w:t>Kitchens</w:t>
            </w:r>
            <w:r>
              <w:rPr>
                <w:rFonts w:ascii="Arial"/>
                <w:b/>
                <w:color w:val="4F4F4F"/>
                <w:spacing w:val="14"/>
                <w:sz w:val="21"/>
                <w:u w:val="thick" w:color="000000"/>
              </w:rPr>
              <w:t xml:space="preserve"> </w:t>
            </w:r>
            <w:r>
              <w:rPr>
                <w:rFonts w:ascii="Arial"/>
                <w:b/>
                <w:color w:val="4F4F4F"/>
                <w:sz w:val="21"/>
                <w:u w:val="thick" w:color="000000"/>
              </w:rPr>
              <w:t>and</w:t>
            </w:r>
            <w:r>
              <w:rPr>
                <w:rFonts w:ascii="Arial"/>
                <w:b/>
                <w:color w:val="4F4F4F"/>
                <w:spacing w:val="22"/>
                <w:sz w:val="21"/>
                <w:u w:val="thick" w:color="000000"/>
              </w:rPr>
              <w:t xml:space="preserve"> </w:t>
            </w:r>
            <w:r>
              <w:rPr>
                <w:rFonts w:ascii="Arial"/>
                <w:b/>
                <w:color w:val="4F4F4F"/>
                <w:sz w:val="21"/>
                <w:u w:val="thick" w:color="000000"/>
              </w:rPr>
              <w:t>Bathrooms</w:t>
            </w:r>
          </w:p>
          <w:p w:rsidR="005160C1" w:rsidRDefault="005160C1">
            <w:pPr>
              <w:pStyle w:val="TableParagraph"/>
              <w:spacing w:before="1"/>
              <w:rPr>
                <w:rFonts w:ascii="Arial" w:eastAsia="Arial" w:hAnsi="Arial" w:cs="Arial"/>
                <w:sz w:val="23"/>
                <w:szCs w:val="23"/>
              </w:rPr>
            </w:pPr>
          </w:p>
          <w:p w:rsidR="005160C1" w:rsidRDefault="00A35ECC">
            <w:pPr>
              <w:pStyle w:val="TableParagraph"/>
              <w:spacing w:line="268" w:lineRule="auto"/>
              <w:ind w:left="219" w:right="580" w:firstLine="14"/>
              <w:rPr>
                <w:rFonts w:ascii="Arial" w:eastAsia="Arial" w:hAnsi="Arial" w:cs="Arial"/>
                <w:sz w:val="18"/>
                <w:szCs w:val="18"/>
              </w:rPr>
            </w:pPr>
            <w:r>
              <w:rPr>
                <w:rFonts w:ascii="Arial"/>
                <w:color w:val="4F4F4F"/>
                <w:sz w:val="18"/>
              </w:rPr>
              <w:t>Demolish</w:t>
            </w:r>
            <w:r>
              <w:rPr>
                <w:rFonts w:ascii="Arial"/>
                <w:color w:val="4F4F4F"/>
                <w:spacing w:val="4"/>
                <w:sz w:val="18"/>
              </w:rPr>
              <w:t xml:space="preserve"> </w:t>
            </w:r>
            <w:r>
              <w:rPr>
                <w:rFonts w:ascii="Arial"/>
                <w:color w:val="4F4F4F"/>
                <w:sz w:val="18"/>
              </w:rPr>
              <w:t>down</w:t>
            </w:r>
            <w:r>
              <w:rPr>
                <w:rFonts w:ascii="Arial"/>
                <w:color w:val="4F4F4F"/>
                <w:spacing w:val="-4"/>
                <w:sz w:val="18"/>
              </w:rPr>
              <w:t xml:space="preserve"> </w:t>
            </w:r>
            <w:r>
              <w:rPr>
                <w:rFonts w:ascii="Arial"/>
                <w:color w:val="4F4F4F"/>
                <w:sz w:val="18"/>
              </w:rPr>
              <w:t>to</w:t>
            </w:r>
            <w:r>
              <w:rPr>
                <w:rFonts w:ascii="Arial"/>
                <w:color w:val="4F4F4F"/>
                <w:spacing w:val="-3"/>
                <w:sz w:val="18"/>
              </w:rPr>
              <w:t xml:space="preserve"> </w:t>
            </w:r>
            <w:r>
              <w:rPr>
                <w:rFonts w:ascii="Arial"/>
                <w:color w:val="4F4F4F"/>
                <w:sz w:val="18"/>
              </w:rPr>
              <w:t>floor</w:t>
            </w:r>
            <w:r>
              <w:rPr>
                <w:rFonts w:ascii="Arial"/>
                <w:color w:val="4F4F4F"/>
                <w:spacing w:val="13"/>
                <w:sz w:val="18"/>
              </w:rPr>
              <w:t xml:space="preserve"> </w:t>
            </w:r>
            <w:r>
              <w:rPr>
                <w:rFonts w:ascii="Arial"/>
                <w:color w:val="4F4F4F"/>
                <w:sz w:val="18"/>
              </w:rPr>
              <w:t>level</w:t>
            </w:r>
            <w:r>
              <w:rPr>
                <w:rFonts w:ascii="Arial"/>
                <w:color w:val="4F4F4F"/>
                <w:spacing w:val="-1"/>
                <w:sz w:val="18"/>
              </w:rPr>
              <w:t xml:space="preserve"> </w:t>
            </w:r>
            <w:r>
              <w:rPr>
                <w:rFonts w:ascii="Arial"/>
                <w:color w:val="4F4F4F"/>
                <w:sz w:val="18"/>
              </w:rPr>
              <w:t>existing</w:t>
            </w:r>
            <w:r>
              <w:rPr>
                <w:rFonts w:ascii="Arial"/>
                <w:color w:val="4F4F4F"/>
                <w:spacing w:val="3"/>
                <w:sz w:val="18"/>
              </w:rPr>
              <w:t xml:space="preserve"> </w:t>
            </w:r>
            <w:r>
              <w:rPr>
                <w:rFonts w:ascii="Arial"/>
                <w:color w:val="4F4F4F"/>
                <w:sz w:val="18"/>
              </w:rPr>
              <w:t>pantry</w:t>
            </w:r>
            <w:r>
              <w:rPr>
                <w:rFonts w:ascii="Arial"/>
                <w:color w:val="4F4F4F"/>
                <w:spacing w:val="-1"/>
                <w:sz w:val="18"/>
              </w:rPr>
              <w:t xml:space="preserve"> </w:t>
            </w:r>
            <w:r>
              <w:rPr>
                <w:rFonts w:ascii="Arial"/>
                <w:color w:val="4F4F4F"/>
                <w:sz w:val="18"/>
              </w:rPr>
              <w:t>consisting</w:t>
            </w:r>
            <w:r>
              <w:rPr>
                <w:rFonts w:ascii="Arial"/>
                <w:color w:val="4F4F4F"/>
                <w:spacing w:val="8"/>
                <w:sz w:val="18"/>
              </w:rPr>
              <w:t xml:space="preserve"> </w:t>
            </w:r>
            <w:r>
              <w:rPr>
                <w:rFonts w:ascii="Arial"/>
                <w:color w:val="4F4F4F"/>
                <w:sz w:val="18"/>
              </w:rPr>
              <w:t>of</w:t>
            </w:r>
            <w:r>
              <w:rPr>
                <w:rFonts w:ascii="Arial"/>
                <w:color w:val="4F4F4F"/>
                <w:w w:val="89"/>
                <w:sz w:val="18"/>
              </w:rPr>
              <w:t xml:space="preserve"> </w:t>
            </w:r>
            <w:r>
              <w:rPr>
                <w:rFonts w:ascii="Arial"/>
                <w:color w:val="4F4F4F"/>
                <w:sz w:val="18"/>
              </w:rPr>
              <w:t>75mm</w:t>
            </w:r>
            <w:r>
              <w:rPr>
                <w:rFonts w:ascii="Arial"/>
                <w:color w:val="4F4F4F"/>
                <w:spacing w:val="7"/>
                <w:sz w:val="18"/>
              </w:rPr>
              <w:t xml:space="preserve"> </w:t>
            </w:r>
            <w:r>
              <w:rPr>
                <w:rFonts w:ascii="Arial"/>
                <w:color w:val="4F4F4F"/>
                <w:sz w:val="18"/>
              </w:rPr>
              <w:t>blockwork,</w:t>
            </w:r>
            <w:r>
              <w:rPr>
                <w:rFonts w:ascii="Arial"/>
                <w:color w:val="4F4F4F"/>
                <w:spacing w:val="10"/>
                <w:sz w:val="18"/>
              </w:rPr>
              <w:t xml:space="preserve"> </w:t>
            </w:r>
            <w:r>
              <w:rPr>
                <w:rFonts w:ascii="Arial"/>
                <w:color w:val="4F4F4F"/>
                <w:sz w:val="18"/>
              </w:rPr>
              <w:t>cold</w:t>
            </w:r>
            <w:r>
              <w:rPr>
                <w:rFonts w:ascii="Arial"/>
                <w:color w:val="4F4F4F"/>
                <w:spacing w:val="1"/>
                <w:sz w:val="18"/>
              </w:rPr>
              <w:t xml:space="preserve"> </w:t>
            </w:r>
            <w:r>
              <w:rPr>
                <w:rFonts w:ascii="Arial"/>
                <w:color w:val="4F4F4F"/>
                <w:sz w:val="18"/>
              </w:rPr>
              <w:t>slab</w:t>
            </w:r>
            <w:r>
              <w:rPr>
                <w:rFonts w:ascii="Arial"/>
                <w:color w:val="4F4F4F"/>
                <w:spacing w:val="3"/>
                <w:sz w:val="18"/>
              </w:rPr>
              <w:t xml:space="preserve"> </w:t>
            </w:r>
            <w:r>
              <w:rPr>
                <w:rFonts w:ascii="Arial"/>
                <w:color w:val="4F4F4F"/>
                <w:sz w:val="18"/>
              </w:rPr>
              <w:t>and</w:t>
            </w:r>
            <w:r>
              <w:rPr>
                <w:rFonts w:ascii="Arial"/>
                <w:color w:val="4F4F4F"/>
                <w:spacing w:val="2"/>
                <w:sz w:val="18"/>
              </w:rPr>
              <w:t xml:space="preserve"> </w:t>
            </w:r>
            <w:r>
              <w:rPr>
                <w:rFonts w:ascii="Arial"/>
                <w:color w:val="4F4F4F"/>
                <w:sz w:val="18"/>
              </w:rPr>
              <w:t>supports,</w:t>
            </w:r>
            <w:r>
              <w:rPr>
                <w:rFonts w:ascii="Arial"/>
                <w:color w:val="4F4F4F"/>
                <w:spacing w:val="13"/>
                <w:sz w:val="18"/>
              </w:rPr>
              <w:t xml:space="preserve"> </w:t>
            </w:r>
            <w:r>
              <w:rPr>
                <w:rFonts w:ascii="Arial"/>
                <w:color w:val="4F4F4F"/>
                <w:sz w:val="18"/>
              </w:rPr>
              <w:t>shelving,</w:t>
            </w:r>
            <w:r>
              <w:rPr>
                <w:rFonts w:ascii="Arial"/>
                <w:color w:val="4F4F4F"/>
                <w:spacing w:val="7"/>
                <w:sz w:val="18"/>
              </w:rPr>
              <w:t xml:space="preserve"> </w:t>
            </w:r>
            <w:r>
              <w:rPr>
                <w:rFonts w:ascii="Arial"/>
                <w:color w:val="4F4F4F"/>
                <w:sz w:val="18"/>
              </w:rPr>
              <w:t>door</w:t>
            </w:r>
            <w:r>
              <w:rPr>
                <w:rFonts w:ascii="Arial"/>
                <w:color w:val="4F4F4F"/>
                <w:spacing w:val="11"/>
                <w:sz w:val="18"/>
              </w:rPr>
              <w:t xml:space="preserve"> </w:t>
            </w:r>
            <w:r>
              <w:rPr>
                <w:rFonts w:ascii="Arial"/>
                <w:color w:val="4F4F4F"/>
                <w:sz w:val="18"/>
              </w:rPr>
              <w:t>and door</w:t>
            </w:r>
            <w:r>
              <w:rPr>
                <w:rFonts w:ascii="Arial"/>
                <w:color w:val="4F4F4F"/>
                <w:spacing w:val="8"/>
                <w:sz w:val="18"/>
              </w:rPr>
              <w:t xml:space="preserve"> </w:t>
            </w:r>
            <w:r>
              <w:rPr>
                <w:rFonts w:ascii="Arial"/>
                <w:color w:val="4F4F4F"/>
                <w:spacing w:val="2"/>
                <w:sz w:val="18"/>
              </w:rPr>
              <w:t>lining</w:t>
            </w:r>
            <w:r>
              <w:rPr>
                <w:rFonts w:ascii="Arial"/>
                <w:color w:val="727272"/>
                <w:spacing w:val="2"/>
                <w:sz w:val="18"/>
              </w:rPr>
              <w:t>,</w:t>
            </w:r>
            <w:r>
              <w:rPr>
                <w:rFonts w:ascii="Arial"/>
                <w:color w:val="727272"/>
                <w:spacing w:val="-4"/>
                <w:sz w:val="18"/>
              </w:rPr>
              <w:t xml:space="preserve"> </w:t>
            </w:r>
            <w:r>
              <w:rPr>
                <w:rFonts w:ascii="Arial"/>
                <w:color w:val="4F4F4F"/>
                <w:sz w:val="18"/>
              </w:rPr>
              <w:t>architraves</w:t>
            </w:r>
            <w:r>
              <w:rPr>
                <w:rFonts w:ascii="Arial"/>
                <w:color w:val="4F4F4F"/>
                <w:spacing w:val="-21"/>
                <w:sz w:val="18"/>
              </w:rPr>
              <w:t xml:space="preserve"> </w:t>
            </w:r>
            <w:r>
              <w:rPr>
                <w:rFonts w:ascii="Arial"/>
                <w:color w:val="727272"/>
                <w:sz w:val="18"/>
              </w:rPr>
              <w:t xml:space="preserve">, </w:t>
            </w:r>
            <w:r>
              <w:rPr>
                <w:rFonts w:ascii="Arial"/>
                <w:color w:val="4F4F4F"/>
                <w:sz w:val="18"/>
              </w:rPr>
              <w:t>skirting</w:t>
            </w:r>
            <w:r>
              <w:rPr>
                <w:rFonts w:ascii="Arial"/>
                <w:color w:val="4F4F4F"/>
                <w:spacing w:val="4"/>
                <w:sz w:val="18"/>
              </w:rPr>
              <w:t xml:space="preserve"> </w:t>
            </w:r>
            <w:r>
              <w:rPr>
                <w:rFonts w:ascii="Arial"/>
                <w:color w:val="4F4F4F"/>
                <w:sz w:val="18"/>
              </w:rPr>
              <w:t>etc;</w:t>
            </w:r>
            <w:r>
              <w:rPr>
                <w:rFonts w:ascii="Arial"/>
                <w:color w:val="4F4F4F"/>
                <w:spacing w:val="-2"/>
                <w:sz w:val="18"/>
              </w:rPr>
              <w:t xml:space="preserve"> </w:t>
            </w:r>
            <w:r>
              <w:rPr>
                <w:rFonts w:ascii="Arial"/>
                <w:color w:val="4F4F4F"/>
                <w:sz w:val="18"/>
              </w:rPr>
              <w:t>make</w:t>
            </w:r>
            <w:r>
              <w:rPr>
                <w:rFonts w:ascii="Arial"/>
                <w:color w:val="4F4F4F"/>
                <w:spacing w:val="-4"/>
                <w:sz w:val="18"/>
              </w:rPr>
              <w:t xml:space="preserve"> </w:t>
            </w:r>
            <w:r>
              <w:rPr>
                <w:rFonts w:ascii="Arial"/>
                <w:color w:val="4F4F4F"/>
                <w:sz w:val="18"/>
              </w:rPr>
              <w:t>good</w:t>
            </w:r>
            <w:r>
              <w:rPr>
                <w:rFonts w:ascii="Arial"/>
                <w:color w:val="4F4F4F"/>
                <w:spacing w:val="-2"/>
                <w:sz w:val="18"/>
              </w:rPr>
              <w:t xml:space="preserve"> </w:t>
            </w:r>
            <w:r>
              <w:rPr>
                <w:rFonts w:ascii="Arial"/>
                <w:color w:val="4F4F4F"/>
                <w:sz w:val="18"/>
              </w:rPr>
              <w:t>to</w:t>
            </w:r>
            <w:r>
              <w:rPr>
                <w:rFonts w:ascii="Arial"/>
                <w:color w:val="4F4F4F"/>
                <w:spacing w:val="4"/>
                <w:sz w:val="18"/>
              </w:rPr>
              <w:t xml:space="preserve"> </w:t>
            </w:r>
            <w:r>
              <w:rPr>
                <w:rFonts w:ascii="Arial"/>
                <w:color w:val="4F4F4F"/>
                <w:sz w:val="18"/>
              </w:rPr>
              <w:t>remaining</w:t>
            </w:r>
            <w:r>
              <w:rPr>
                <w:rFonts w:ascii="Arial"/>
                <w:color w:val="4F4F4F"/>
                <w:spacing w:val="25"/>
                <w:w w:val="99"/>
                <w:sz w:val="18"/>
              </w:rPr>
              <w:t xml:space="preserve"> </w:t>
            </w:r>
            <w:r>
              <w:rPr>
                <w:rFonts w:ascii="Arial"/>
                <w:color w:val="4F4F4F"/>
                <w:spacing w:val="3"/>
                <w:sz w:val="18"/>
              </w:rPr>
              <w:t>wall</w:t>
            </w:r>
            <w:r>
              <w:rPr>
                <w:rFonts w:ascii="Arial"/>
                <w:color w:val="727272"/>
                <w:spacing w:val="2"/>
                <w:sz w:val="18"/>
              </w:rPr>
              <w:t>,</w:t>
            </w:r>
            <w:r>
              <w:rPr>
                <w:rFonts w:ascii="Arial"/>
                <w:color w:val="727272"/>
                <w:spacing w:val="-17"/>
                <w:sz w:val="18"/>
              </w:rPr>
              <w:t xml:space="preserve"> </w:t>
            </w:r>
            <w:r>
              <w:rPr>
                <w:rFonts w:ascii="Arial"/>
                <w:color w:val="4F4F4F"/>
                <w:sz w:val="18"/>
              </w:rPr>
              <w:t>wall</w:t>
            </w:r>
            <w:r>
              <w:rPr>
                <w:rFonts w:ascii="Arial"/>
                <w:color w:val="4F4F4F"/>
                <w:spacing w:val="9"/>
                <w:sz w:val="18"/>
              </w:rPr>
              <w:t xml:space="preserve"> </w:t>
            </w:r>
            <w:r>
              <w:rPr>
                <w:rFonts w:ascii="Arial"/>
                <w:color w:val="4F4F4F"/>
                <w:sz w:val="18"/>
              </w:rPr>
              <w:t>plaster</w:t>
            </w:r>
            <w:r>
              <w:rPr>
                <w:rFonts w:ascii="Arial"/>
                <w:color w:val="4F4F4F"/>
                <w:spacing w:val="10"/>
                <w:sz w:val="18"/>
              </w:rPr>
              <w:t xml:space="preserve"> </w:t>
            </w:r>
            <w:r>
              <w:rPr>
                <w:rFonts w:ascii="Arial"/>
                <w:color w:val="4F4F4F"/>
                <w:sz w:val="18"/>
              </w:rPr>
              <w:t>and</w:t>
            </w:r>
            <w:r>
              <w:rPr>
                <w:rFonts w:ascii="Arial"/>
                <w:color w:val="4F4F4F"/>
                <w:spacing w:val="1"/>
                <w:sz w:val="18"/>
              </w:rPr>
              <w:t xml:space="preserve"> </w:t>
            </w:r>
            <w:r>
              <w:rPr>
                <w:rFonts w:ascii="Arial"/>
                <w:color w:val="4F4F4F"/>
                <w:sz w:val="18"/>
              </w:rPr>
              <w:t>floor</w:t>
            </w:r>
            <w:r>
              <w:rPr>
                <w:rFonts w:ascii="Arial"/>
                <w:color w:val="4F4F4F"/>
                <w:spacing w:val="18"/>
                <w:sz w:val="18"/>
              </w:rPr>
              <w:t xml:space="preserve"> </w:t>
            </w:r>
            <w:r>
              <w:rPr>
                <w:rFonts w:ascii="Arial"/>
                <w:color w:val="4F4F4F"/>
                <w:spacing w:val="1"/>
                <w:sz w:val="18"/>
              </w:rPr>
              <w:t>screed</w:t>
            </w:r>
            <w:r>
              <w:rPr>
                <w:rFonts w:ascii="Arial"/>
                <w:color w:val="727272"/>
                <w:spacing w:val="1"/>
                <w:sz w:val="18"/>
              </w:rPr>
              <w:t>.</w:t>
            </w:r>
            <w:r>
              <w:rPr>
                <w:rFonts w:ascii="Arial"/>
                <w:color w:val="727272"/>
                <w:spacing w:val="-3"/>
                <w:sz w:val="18"/>
              </w:rPr>
              <w:t xml:space="preserve"> </w:t>
            </w:r>
            <w:r>
              <w:rPr>
                <w:rFonts w:ascii="Arial"/>
                <w:color w:val="4F4F4F"/>
                <w:sz w:val="18"/>
              </w:rPr>
              <w:t>Remove</w:t>
            </w:r>
            <w:r>
              <w:rPr>
                <w:rFonts w:ascii="Arial"/>
                <w:color w:val="4F4F4F"/>
                <w:spacing w:val="-1"/>
                <w:sz w:val="18"/>
              </w:rPr>
              <w:t xml:space="preserve"> </w:t>
            </w:r>
            <w:r>
              <w:rPr>
                <w:rFonts w:ascii="Arial"/>
                <w:color w:val="4F4F4F"/>
                <w:sz w:val="18"/>
              </w:rPr>
              <w:t>airbricks</w:t>
            </w:r>
            <w:r>
              <w:rPr>
                <w:rFonts w:ascii="Arial"/>
                <w:color w:val="4F4F4F"/>
                <w:spacing w:val="23"/>
                <w:sz w:val="18"/>
              </w:rPr>
              <w:t xml:space="preserve"> </w:t>
            </w:r>
            <w:r>
              <w:rPr>
                <w:rFonts w:ascii="Arial"/>
                <w:color w:val="4F4F4F"/>
                <w:sz w:val="18"/>
              </w:rPr>
              <w:t>(2</w:t>
            </w:r>
            <w:r>
              <w:rPr>
                <w:rFonts w:ascii="Arial"/>
                <w:color w:val="4F4F4F"/>
                <w:spacing w:val="3"/>
                <w:sz w:val="18"/>
              </w:rPr>
              <w:t xml:space="preserve"> </w:t>
            </w:r>
            <w:r>
              <w:rPr>
                <w:rFonts w:ascii="Arial"/>
                <w:color w:val="4F4F4F"/>
                <w:spacing w:val="4"/>
                <w:sz w:val="18"/>
              </w:rPr>
              <w:t>No.)</w:t>
            </w:r>
            <w:r>
              <w:rPr>
                <w:rFonts w:ascii="Arial"/>
                <w:color w:val="727272"/>
                <w:spacing w:val="3"/>
                <w:sz w:val="18"/>
              </w:rPr>
              <w:t>;</w:t>
            </w:r>
          </w:p>
          <w:p w:rsidR="005160C1" w:rsidRDefault="00A35ECC">
            <w:pPr>
              <w:pStyle w:val="TableParagraph"/>
              <w:spacing w:line="264" w:lineRule="auto"/>
              <w:ind w:left="224" w:right="410"/>
              <w:rPr>
                <w:rFonts w:ascii="Arial" w:eastAsia="Arial" w:hAnsi="Arial" w:cs="Arial"/>
                <w:sz w:val="18"/>
                <w:szCs w:val="18"/>
              </w:rPr>
            </w:pPr>
            <w:r>
              <w:rPr>
                <w:rFonts w:ascii="Arial"/>
                <w:color w:val="4F4F4F"/>
                <w:sz w:val="18"/>
              </w:rPr>
              <w:t>make good</w:t>
            </w:r>
            <w:r>
              <w:rPr>
                <w:rFonts w:ascii="Arial"/>
                <w:color w:val="4F4F4F"/>
                <w:spacing w:val="3"/>
                <w:sz w:val="18"/>
              </w:rPr>
              <w:t xml:space="preserve"> </w:t>
            </w:r>
            <w:r>
              <w:rPr>
                <w:rFonts w:ascii="Arial"/>
                <w:color w:val="4F4F4F"/>
                <w:sz w:val="18"/>
              </w:rPr>
              <w:t>internally</w:t>
            </w:r>
            <w:r>
              <w:rPr>
                <w:rFonts w:ascii="Arial"/>
                <w:color w:val="4F4F4F"/>
                <w:spacing w:val="9"/>
                <w:sz w:val="18"/>
              </w:rPr>
              <w:t xml:space="preserve"> </w:t>
            </w:r>
            <w:r>
              <w:rPr>
                <w:rFonts w:ascii="Arial"/>
                <w:color w:val="4F4F4F"/>
                <w:sz w:val="18"/>
              </w:rPr>
              <w:t>and</w:t>
            </w:r>
            <w:r>
              <w:rPr>
                <w:rFonts w:ascii="Arial"/>
                <w:color w:val="4F4F4F"/>
                <w:spacing w:val="-1"/>
                <w:sz w:val="18"/>
              </w:rPr>
              <w:t xml:space="preserve"> </w:t>
            </w:r>
            <w:r>
              <w:rPr>
                <w:rFonts w:ascii="Arial"/>
                <w:color w:val="4F4F4F"/>
                <w:sz w:val="18"/>
              </w:rPr>
              <w:t>externally</w:t>
            </w:r>
            <w:r>
              <w:rPr>
                <w:rFonts w:ascii="Arial"/>
                <w:color w:val="4F4F4F"/>
                <w:spacing w:val="5"/>
                <w:sz w:val="18"/>
              </w:rPr>
              <w:t xml:space="preserve"> </w:t>
            </w:r>
            <w:r>
              <w:rPr>
                <w:rFonts w:ascii="Arial"/>
                <w:color w:val="4F4F4F"/>
                <w:sz w:val="18"/>
              </w:rPr>
              <w:t>to</w:t>
            </w:r>
            <w:r>
              <w:rPr>
                <w:rFonts w:ascii="Arial"/>
                <w:color w:val="4F4F4F"/>
                <w:spacing w:val="5"/>
                <w:sz w:val="18"/>
              </w:rPr>
              <w:t xml:space="preserve"> </w:t>
            </w:r>
            <w:r>
              <w:rPr>
                <w:rFonts w:ascii="Arial"/>
                <w:color w:val="4F4F4F"/>
                <w:sz w:val="18"/>
              </w:rPr>
              <w:t>bottom</w:t>
            </w:r>
            <w:r>
              <w:rPr>
                <w:rFonts w:ascii="Arial"/>
                <w:color w:val="4F4F4F"/>
                <w:spacing w:val="5"/>
                <w:sz w:val="18"/>
              </w:rPr>
              <w:t xml:space="preserve"> </w:t>
            </w:r>
            <w:r>
              <w:rPr>
                <w:rFonts w:ascii="Arial"/>
                <w:color w:val="4F4F4F"/>
                <w:sz w:val="18"/>
              </w:rPr>
              <w:t>airbrick</w:t>
            </w:r>
            <w:r>
              <w:rPr>
                <w:rFonts w:ascii="Arial"/>
                <w:color w:val="4F4F4F"/>
                <w:spacing w:val="5"/>
                <w:sz w:val="18"/>
              </w:rPr>
              <w:t xml:space="preserve"> </w:t>
            </w:r>
            <w:r>
              <w:rPr>
                <w:rFonts w:ascii="Arial"/>
                <w:color w:val="4F4F4F"/>
                <w:sz w:val="18"/>
              </w:rPr>
              <w:t>to</w:t>
            </w:r>
            <w:r>
              <w:rPr>
                <w:rFonts w:ascii="Arial"/>
                <w:color w:val="4F4F4F"/>
                <w:spacing w:val="8"/>
                <w:sz w:val="18"/>
              </w:rPr>
              <w:t xml:space="preserve"> </w:t>
            </w:r>
            <w:r>
              <w:rPr>
                <w:rFonts w:ascii="Arial"/>
                <w:color w:val="4F4F4F"/>
                <w:sz w:val="18"/>
              </w:rPr>
              <w:t>match</w:t>
            </w:r>
            <w:r>
              <w:rPr>
                <w:rFonts w:ascii="Arial"/>
                <w:color w:val="4F4F4F"/>
                <w:w w:val="98"/>
                <w:sz w:val="18"/>
              </w:rPr>
              <w:t xml:space="preserve"> </w:t>
            </w:r>
            <w:r>
              <w:rPr>
                <w:rFonts w:ascii="Arial"/>
                <w:color w:val="4F4F4F"/>
                <w:sz w:val="18"/>
              </w:rPr>
              <w:t>existing,</w:t>
            </w:r>
            <w:r>
              <w:rPr>
                <w:rFonts w:ascii="Arial"/>
                <w:color w:val="4F4F4F"/>
                <w:spacing w:val="16"/>
                <w:sz w:val="18"/>
              </w:rPr>
              <w:t xml:space="preserve"> </w:t>
            </w:r>
            <w:r>
              <w:rPr>
                <w:rFonts w:ascii="Arial"/>
                <w:color w:val="4F4F4F"/>
                <w:sz w:val="18"/>
              </w:rPr>
              <w:t>including</w:t>
            </w:r>
            <w:r>
              <w:rPr>
                <w:rFonts w:ascii="Arial"/>
                <w:color w:val="4F4F4F"/>
                <w:spacing w:val="6"/>
                <w:sz w:val="18"/>
              </w:rPr>
              <w:t xml:space="preserve"> </w:t>
            </w:r>
            <w:r>
              <w:rPr>
                <w:rFonts w:ascii="Arial"/>
                <w:color w:val="4F4F4F"/>
                <w:sz w:val="18"/>
              </w:rPr>
              <w:t>all</w:t>
            </w:r>
            <w:r>
              <w:rPr>
                <w:rFonts w:ascii="Arial"/>
                <w:color w:val="4F4F4F"/>
                <w:spacing w:val="2"/>
                <w:sz w:val="18"/>
              </w:rPr>
              <w:t xml:space="preserve"> </w:t>
            </w:r>
            <w:r>
              <w:rPr>
                <w:rFonts w:ascii="Arial"/>
                <w:color w:val="4F4F4F"/>
                <w:sz w:val="18"/>
              </w:rPr>
              <w:t>cutting</w:t>
            </w:r>
            <w:r>
              <w:rPr>
                <w:rFonts w:ascii="Arial"/>
                <w:color w:val="4F4F4F"/>
                <w:spacing w:val="8"/>
                <w:sz w:val="18"/>
              </w:rPr>
              <w:t xml:space="preserve"> </w:t>
            </w:r>
            <w:r>
              <w:rPr>
                <w:rFonts w:ascii="Arial"/>
                <w:color w:val="4F4F4F"/>
                <w:sz w:val="18"/>
              </w:rPr>
              <w:t>and</w:t>
            </w:r>
            <w:r>
              <w:rPr>
                <w:rFonts w:ascii="Arial"/>
                <w:color w:val="4F4F4F"/>
                <w:spacing w:val="-4"/>
                <w:sz w:val="18"/>
              </w:rPr>
              <w:t xml:space="preserve"> </w:t>
            </w:r>
            <w:proofErr w:type="spellStart"/>
            <w:r>
              <w:rPr>
                <w:rFonts w:ascii="Arial"/>
                <w:color w:val="4F4F4F"/>
                <w:sz w:val="18"/>
              </w:rPr>
              <w:t>toothing</w:t>
            </w:r>
            <w:proofErr w:type="spellEnd"/>
            <w:r>
              <w:rPr>
                <w:rFonts w:ascii="Arial"/>
                <w:color w:val="4F4F4F"/>
                <w:spacing w:val="18"/>
                <w:sz w:val="18"/>
              </w:rPr>
              <w:t xml:space="preserve"> </w:t>
            </w:r>
            <w:proofErr w:type="spellStart"/>
            <w:r>
              <w:rPr>
                <w:rFonts w:ascii="Arial"/>
                <w:color w:val="4F4F4F"/>
                <w:sz w:val="18"/>
              </w:rPr>
              <w:t>etc</w:t>
            </w:r>
            <w:proofErr w:type="spellEnd"/>
            <w:r>
              <w:rPr>
                <w:rFonts w:ascii="Arial"/>
                <w:color w:val="4F4F4F"/>
                <w:sz w:val="18"/>
              </w:rPr>
              <w:t>;  remove</w:t>
            </w:r>
            <w:r>
              <w:rPr>
                <w:rFonts w:ascii="Arial"/>
                <w:color w:val="4F4F4F"/>
                <w:spacing w:val="10"/>
                <w:sz w:val="18"/>
              </w:rPr>
              <w:t xml:space="preserve"> </w:t>
            </w:r>
            <w:r>
              <w:rPr>
                <w:rFonts w:ascii="Arial"/>
                <w:color w:val="4F4F4F"/>
                <w:sz w:val="18"/>
              </w:rPr>
              <w:t>all</w:t>
            </w:r>
            <w:r>
              <w:rPr>
                <w:rFonts w:ascii="Arial"/>
                <w:color w:val="4F4F4F"/>
                <w:w w:val="96"/>
                <w:sz w:val="18"/>
              </w:rPr>
              <w:t xml:space="preserve"> </w:t>
            </w:r>
            <w:r>
              <w:rPr>
                <w:rFonts w:ascii="Arial"/>
                <w:color w:val="4F4F4F"/>
                <w:sz w:val="18"/>
              </w:rPr>
              <w:t>resulting</w:t>
            </w:r>
            <w:r>
              <w:rPr>
                <w:rFonts w:ascii="Arial"/>
                <w:color w:val="4F4F4F"/>
                <w:spacing w:val="2"/>
                <w:sz w:val="18"/>
              </w:rPr>
              <w:t xml:space="preserve"> </w:t>
            </w:r>
            <w:r>
              <w:rPr>
                <w:rFonts w:ascii="Arial"/>
                <w:color w:val="4F4F4F"/>
                <w:sz w:val="18"/>
              </w:rPr>
              <w:t>materials from</w:t>
            </w:r>
            <w:r>
              <w:rPr>
                <w:rFonts w:ascii="Arial"/>
                <w:color w:val="4F4F4F"/>
                <w:spacing w:val="7"/>
                <w:sz w:val="18"/>
              </w:rPr>
              <w:t xml:space="preserve"> </w:t>
            </w:r>
            <w:r>
              <w:rPr>
                <w:rFonts w:ascii="Arial"/>
                <w:color w:val="4F4F4F"/>
                <w:sz w:val="18"/>
              </w:rPr>
              <w:t>site.</w:t>
            </w:r>
            <w:r>
              <w:rPr>
                <w:rFonts w:ascii="Arial"/>
                <w:color w:val="4F4F4F"/>
                <w:spacing w:val="9"/>
                <w:sz w:val="18"/>
              </w:rPr>
              <w:t xml:space="preserve"> </w:t>
            </w:r>
            <w:r>
              <w:rPr>
                <w:rFonts w:ascii="Arial"/>
                <w:color w:val="4F4F4F"/>
                <w:sz w:val="18"/>
              </w:rPr>
              <w:t>Pantry</w:t>
            </w:r>
            <w:r>
              <w:rPr>
                <w:rFonts w:ascii="Arial"/>
                <w:color w:val="4F4F4F"/>
                <w:spacing w:val="-1"/>
                <w:sz w:val="18"/>
              </w:rPr>
              <w:t xml:space="preserve"> </w:t>
            </w:r>
            <w:r>
              <w:rPr>
                <w:rFonts w:ascii="Arial"/>
                <w:color w:val="4F4F4F"/>
                <w:sz w:val="18"/>
              </w:rPr>
              <w:t>approx</w:t>
            </w:r>
            <w:r>
              <w:rPr>
                <w:rFonts w:ascii="Arial"/>
                <w:color w:val="4F4F4F"/>
                <w:spacing w:val="15"/>
                <w:sz w:val="18"/>
              </w:rPr>
              <w:t xml:space="preserve"> </w:t>
            </w:r>
            <w:r>
              <w:rPr>
                <w:rFonts w:ascii="Arial"/>
                <w:color w:val="4F4F4F"/>
                <w:sz w:val="18"/>
              </w:rPr>
              <w:t>size</w:t>
            </w:r>
            <w:r>
              <w:rPr>
                <w:rFonts w:ascii="Arial"/>
                <w:color w:val="4F4F4F"/>
                <w:spacing w:val="11"/>
                <w:sz w:val="18"/>
              </w:rPr>
              <w:t xml:space="preserve"> </w:t>
            </w:r>
            <w:r>
              <w:rPr>
                <w:rFonts w:ascii="Arial"/>
                <w:color w:val="4F4F4F"/>
                <w:sz w:val="18"/>
              </w:rPr>
              <w:t>1300</w:t>
            </w:r>
            <w:r>
              <w:rPr>
                <w:rFonts w:ascii="Arial"/>
                <w:color w:val="4F4F4F"/>
                <w:spacing w:val="-11"/>
                <w:sz w:val="18"/>
              </w:rPr>
              <w:t xml:space="preserve"> </w:t>
            </w:r>
            <w:r>
              <w:rPr>
                <w:rFonts w:ascii="Arial"/>
                <w:color w:val="4F4F4F"/>
                <w:sz w:val="18"/>
              </w:rPr>
              <w:t>x</w:t>
            </w:r>
            <w:r>
              <w:rPr>
                <w:rFonts w:ascii="Arial"/>
                <w:color w:val="4F4F4F"/>
                <w:spacing w:val="6"/>
                <w:sz w:val="18"/>
              </w:rPr>
              <w:t xml:space="preserve"> </w:t>
            </w:r>
            <w:r>
              <w:rPr>
                <w:rFonts w:ascii="Arial"/>
                <w:color w:val="4F4F4F"/>
                <w:sz w:val="18"/>
              </w:rPr>
              <w:t>470 x</w:t>
            </w:r>
            <w:r>
              <w:rPr>
                <w:rFonts w:ascii="Arial"/>
                <w:color w:val="4F4F4F"/>
                <w:w w:val="85"/>
                <w:sz w:val="18"/>
              </w:rPr>
              <w:t xml:space="preserve"> </w:t>
            </w:r>
            <w:r>
              <w:rPr>
                <w:rFonts w:ascii="Arial"/>
                <w:color w:val="4F4F4F"/>
                <w:sz w:val="18"/>
              </w:rPr>
              <w:t>2300</w:t>
            </w:r>
            <w:r>
              <w:rPr>
                <w:rFonts w:ascii="Arial"/>
                <w:color w:val="4F4F4F"/>
                <w:spacing w:val="10"/>
                <w:sz w:val="18"/>
              </w:rPr>
              <w:t xml:space="preserve"> </w:t>
            </w:r>
            <w:r>
              <w:rPr>
                <w:rFonts w:ascii="Arial"/>
                <w:color w:val="4F4F4F"/>
                <w:sz w:val="18"/>
              </w:rPr>
              <w:t>high</w:t>
            </w:r>
          </w:p>
          <w:p w:rsidR="005160C1" w:rsidRDefault="005160C1">
            <w:pPr>
              <w:pStyle w:val="TableParagraph"/>
              <w:spacing w:before="1"/>
              <w:rPr>
                <w:rFonts w:ascii="Arial" w:eastAsia="Arial" w:hAnsi="Arial" w:cs="Arial"/>
                <w:sz w:val="23"/>
                <w:szCs w:val="23"/>
              </w:rPr>
            </w:pPr>
          </w:p>
          <w:p w:rsidR="005160C1" w:rsidRDefault="00A35ECC">
            <w:pPr>
              <w:pStyle w:val="TableParagraph"/>
              <w:ind w:left="596"/>
              <w:rPr>
                <w:rFonts w:ascii="Arial" w:eastAsia="Arial" w:hAnsi="Arial" w:cs="Arial"/>
                <w:sz w:val="18"/>
                <w:szCs w:val="18"/>
              </w:rPr>
            </w:pPr>
            <w:r>
              <w:rPr>
                <w:rFonts w:ascii="Arial"/>
                <w:color w:val="3B3B3B"/>
                <w:sz w:val="18"/>
              </w:rPr>
              <w:t>Brick</w:t>
            </w:r>
            <w:r>
              <w:rPr>
                <w:rFonts w:ascii="Arial"/>
                <w:color w:val="3B3B3B"/>
                <w:spacing w:val="4"/>
                <w:sz w:val="18"/>
              </w:rPr>
              <w:t xml:space="preserve"> </w:t>
            </w:r>
            <w:r>
              <w:rPr>
                <w:rFonts w:ascii="Arial"/>
                <w:color w:val="3B3B3B"/>
                <w:sz w:val="18"/>
              </w:rPr>
              <w:t>Pantry size</w:t>
            </w:r>
            <w:r>
              <w:rPr>
                <w:rFonts w:ascii="Arial"/>
                <w:color w:val="3B3B3B"/>
                <w:spacing w:val="8"/>
                <w:sz w:val="18"/>
              </w:rPr>
              <w:t xml:space="preserve"> </w:t>
            </w:r>
            <w:r>
              <w:rPr>
                <w:rFonts w:ascii="Arial"/>
                <w:color w:val="3B3B3B"/>
                <w:sz w:val="18"/>
              </w:rPr>
              <w:t>up</w:t>
            </w:r>
            <w:r>
              <w:rPr>
                <w:rFonts w:ascii="Arial"/>
                <w:color w:val="3B3B3B"/>
                <w:spacing w:val="-9"/>
                <w:sz w:val="18"/>
              </w:rPr>
              <w:t xml:space="preserve"> </w:t>
            </w:r>
            <w:r>
              <w:rPr>
                <w:rFonts w:ascii="Arial"/>
                <w:color w:val="3B3B3B"/>
                <w:sz w:val="18"/>
              </w:rPr>
              <w:t>to</w:t>
            </w:r>
            <w:r>
              <w:rPr>
                <w:rFonts w:ascii="Arial"/>
                <w:color w:val="3B3B3B"/>
                <w:spacing w:val="9"/>
                <w:sz w:val="18"/>
              </w:rPr>
              <w:t xml:space="preserve"> </w:t>
            </w:r>
            <w:r>
              <w:rPr>
                <w:rFonts w:ascii="Arial"/>
                <w:color w:val="3B3B3B"/>
                <w:sz w:val="18"/>
              </w:rPr>
              <w:t>1300</w:t>
            </w:r>
            <w:r>
              <w:rPr>
                <w:rFonts w:ascii="Arial"/>
                <w:color w:val="3B3B3B"/>
                <w:spacing w:val="-12"/>
                <w:sz w:val="18"/>
              </w:rPr>
              <w:t xml:space="preserve"> </w:t>
            </w:r>
            <w:r>
              <w:rPr>
                <w:rFonts w:ascii="Arial"/>
                <w:color w:val="4F4F4F"/>
                <w:sz w:val="18"/>
              </w:rPr>
              <w:t>x</w:t>
            </w:r>
            <w:r>
              <w:rPr>
                <w:rFonts w:ascii="Arial"/>
                <w:color w:val="4F4F4F"/>
                <w:spacing w:val="7"/>
                <w:sz w:val="18"/>
              </w:rPr>
              <w:t xml:space="preserve"> </w:t>
            </w:r>
            <w:r>
              <w:rPr>
                <w:rFonts w:ascii="Arial"/>
                <w:color w:val="3B3B3B"/>
                <w:spacing w:val="3"/>
                <w:sz w:val="18"/>
              </w:rPr>
              <w:t>470</w:t>
            </w:r>
            <w:r>
              <w:rPr>
                <w:rFonts w:ascii="Arial"/>
                <w:color w:val="3B3B3B"/>
                <w:sz w:val="18"/>
              </w:rPr>
              <w:t xml:space="preserve"> </w:t>
            </w:r>
            <w:r>
              <w:rPr>
                <w:rFonts w:ascii="Arial"/>
                <w:color w:val="4F4F4F"/>
                <w:sz w:val="18"/>
              </w:rPr>
              <w:t>x</w:t>
            </w:r>
            <w:r>
              <w:rPr>
                <w:rFonts w:ascii="Arial"/>
                <w:color w:val="4F4F4F"/>
                <w:spacing w:val="11"/>
                <w:sz w:val="18"/>
              </w:rPr>
              <w:t xml:space="preserve"> </w:t>
            </w:r>
            <w:r>
              <w:rPr>
                <w:rFonts w:ascii="Arial"/>
                <w:color w:val="3B3B3B"/>
                <w:sz w:val="18"/>
              </w:rPr>
              <w:t>2300</w:t>
            </w:r>
          </w:p>
          <w:p w:rsidR="005160C1" w:rsidRDefault="005160C1">
            <w:pPr>
              <w:pStyle w:val="TableParagraph"/>
              <w:spacing w:before="7"/>
              <w:rPr>
                <w:rFonts w:ascii="Arial" w:eastAsia="Arial" w:hAnsi="Arial" w:cs="Arial"/>
                <w:sz w:val="23"/>
                <w:szCs w:val="23"/>
              </w:rPr>
            </w:pPr>
          </w:p>
          <w:p w:rsidR="005160C1" w:rsidRDefault="00A35ECC">
            <w:pPr>
              <w:pStyle w:val="TableParagraph"/>
              <w:spacing w:line="266" w:lineRule="auto"/>
              <w:ind w:left="214" w:right="435" w:firstLine="9"/>
              <w:rPr>
                <w:rFonts w:ascii="Arial" w:eastAsia="Arial" w:hAnsi="Arial" w:cs="Arial"/>
                <w:sz w:val="18"/>
                <w:szCs w:val="18"/>
              </w:rPr>
            </w:pPr>
            <w:r>
              <w:rPr>
                <w:rFonts w:ascii="Arial"/>
                <w:color w:val="3B3B3B"/>
                <w:sz w:val="18"/>
              </w:rPr>
              <w:t>Remove</w:t>
            </w:r>
            <w:r>
              <w:rPr>
                <w:rFonts w:ascii="Arial"/>
                <w:color w:val="3B3B3B"/>
                <w:spacing w:val="-5"/>
                <w:sz w:val="18"/>
              </w:rPr>
              <w:t xml:space="preserve"> </w:t>
            </w:r>
            <w:r>
              <w:rPr>
                <w:rFonts w:ascii="Arial"/>
                <w:color w:val="3B3B3B"/>
                <w:sz w:val="18"/>
              </w:rPr>
              <w:t>timber</w:t>
            </w:r>
            <w:r>
              <w:rPr>
                <w:rFonts w:ascii="Arial"/>
                <w:color w:val="3B3B3B"/>
                <w:spacing w:val="16"/>
                <w:sz w:val="18"/>
              </w:rPr>
              <w:t xml:space="preserve"> </w:t>
            </w:r>
            <w:r>
              <w:rPr>
                <w:rFonts w:ascii="Arial"/>
                <w:color w:val="3B3B3B"/>
                <w:sz w:val="18"/>
              </w:rPr>
              <w:t>and</w:t>
            </w:r>
            <w:r>
              <w:rPr>
                <w:rFonts w:ascii="Arial"/>
                <w:color w:val="3B3B3B"/>
                <w:spacing w:val="2"/>
                <w:sz w:val="18"/>
              </w:rPr>
              <w:t xml:space="preserve"> </w:t>
            </w:r>
            <w:r>
              <w:rPr>
                <w:rFonts w:ascii="Arial"/>
                <w:color w:val="3B3B3B"/>
                <w:sz w:val="18"/>
              </w:rPr>
              <w:t>hardboard</w:t>
            </w:r>
            <w:r>
              <w:rPr>
                <w:rFonts w:ascii="Arial"/>
                <w:color w:val="3B3B3B"/>
                <w:spacing w:val="6"/>
                <w:sz w:val="18"/>
              </w:rPr>
              <w:t xml:space="preserve"> </w:t>
            </w:r>
            <w:r>
              <w:rPr>
                <w:rFonts w:ascii="Arial"/>
                <w:color w:val="3B3B3B"/>
                <w:sz w:val="18"/>
              </w:rPr>
              <w:t>partition</w:t>
            </w:r>
            <w:r>
              <w:rPr>
                <w:rFonts w:ascii="Arial"/>
                <w:color w:val="3B3B3B"/>
                <w:spacing w:val="1"/>
                <w:sz w:val="18"/>
              </w:rPr>
              <w:t xml:space="preserve"> </w:t>
            </w:r>
            <w:r>
              <w:rPr>
                <w:rFonts w:ascii="Arial"/>
                <w:color w:val="3B3B3B"/>
                <w:sz w:val="18"/>
              </w:rPr>
              <w:t>from</w:t>
            </w:r>
            <w:r>
              <w:rPr>
                <w:rFonts w:ascii="Arial"/>
                <w:color w:val="3B3B3B"/>
                <w:spacing w:val="8"/>
                <w:sz w:val="18"/>
              </w:rPr>
              <w:t xml:space="preserve"> </w:t>
            </w:r>
            <w:r>
              <w:rPr>
                <w:rFonts w:ascii="Arial"/>
                <w:color w:val="3B3B3B"/>
                <w:sz w:val="18"/>
              </w:rPr>
              <w:t>between</w:t>
            </w:r>
            <w:r>
              <w:rPr>
                <w:rFonts w:ascii="Arial"/>
                <w:color w:val="3B3B3B"/>
                <w:spacing w:val="4"/>
                <w:sz w:val="18"/>
              </w:rPr>
              <w:t xml:space="preserve"> </w:t>
            </w:r>
            <w:r>
              <w:rPr>
                <w:rFonts w:ascii="Arial"/>
                <w:color w:val="3B3B3B"/>
                <w:sz w:val="18"/>
              </w:rPr>
              <w:t>kitchens</w:t>
            </w:r>
            <w:r>
              <w:rPr>
                <w:rFonts w:ascii="Arial"/>
                <w:color w:val="3B3B3B"/>
                <w:w w:val="99"/>
                <w:sz w:val="18"/>
              </w:rPr>
              <w:t xml:space="preserve"> </w:t>
            </w:r>
            <w:r>
              <w:rPr>
                <w:rFonts w:ascii="Arial"/>
                <w:color w:val="3B3B3B"/>
                <w:sz w:val="18"/>
              </w:rPr>
              <w:t>and</w:t>
            </w:r>
            <w:r>
              <w:rPr>
                <w:rFonts w:ascii="Arial"/>
                <w:color w:val="3B3B3B"/>
                <w:spacing w:val="10"/>
                <w:sz w:val="18"/>
              </w:rPr>
              <w:t xml:space="preserve"> </w:t>
            </w:r>
            <w:r>
              <w:rPr>
                <w:rFonts w:ascii="Arial"/>
                <w:color w:val="3B3B3B"/>
                <w:sz w:val="18"/>
              </w:rPr>
              <w:t>Dining</w:t>
            </w:r>
            <w:r>
              <w:rPr>
                <w:rFonts w:ascii="Arial"/>
                <w:color w:val="3B3B3B"/>
                <w:spacing w:val="5"/>
                <w:sz w:val="18"/>
              </w:rPr>
              <w:t xml:space="preserve"> </w:t>
            </w:r>
            <w:r>
              <w:rPr>
                <w:rFonts w:ascii="Arial"/>
                <w:color w:val="3B3B3B"/>
                <w:sz w:val="18"/>
              </w:rPr>
              <w:t xml:space="preserve">rooms </w:t>
            </w:r>
            <w:r>
              <w:rPr>
                <w:rFonts w:ascii="Arial"/>
                <w:color w:val="3B3B3B"/>
                <w:spacing w:val="16"/>
                <w:sz w:val="18"/>
              </w:rPr>
              <w:t xml:space="preserve"> </w:t>
            </w:r>
            <w:r>
              <w:rPr>
                <w:rFonts w:ascii="Arial"/>
                <w:color w:val="4F4F4F"/>
                <w:sz w:val="18"/>
              </w:rPr>
              <w:t>;</w:t>
            </w:r>
            <w:r>
              <w:rPr>
                <w:rFonts w:ascii="Arial"/>
                <w:color w:val="4F4F4F"/>
                <w:spacing w:val="-17"/>
                <w:sz w:val="18"/>
              </w:rPr>
              <w:t xml:space="preserve"> </w:t>
            </w:r>
            <w:r>
              <w:rPr>
                <w:rFonts w:ascii="Arial"/>
                <w:color w:val="3B3B3B"/>
                <w:sz w:val="18"/>
              </w:rPr>
              <w:t>prepare</w:t>
            </w:r>
            <w:r>
              <w:rPr>
                <w:rFonts w:ascii="Arial"/>
                <w:color w:val="3B3B3B"/>
                <w:spacing w:val="12"/>
                <w:sz w:val="18"/>
              </w:rPr>
              <w:t xml:space="preserve"> </w:t>
            </w:r>
            <w:r>
              <w:rPr>
                <w:rFonts w:ascii="Arial"/>
                <w:color w:val="3B3B3B"/>
                <w:sz w:val="18"/>
              </w:rPr>
              <w:t>area</w:t>
            </w:r>
            <w:r>
              <w:rPr>
                <w:rFonts w:ascii="Arial"/>
                <w:color w:val="3B3B3B"/>
                <w:spacing w:val="3"/>
                <w:sz w:val="18"/>
              </w:rPr>
              <w:t xml:space="preserve"> </w:t>
            </w:r>
            <w:r>
              <w:rPr>
                <w:rFonts w:ascii="Arial"/>
                <w:color w:val="3B3B3B"/>
                <w:sz w:val="18"/>
              </w:rPr>
              <w:t>to</w:t>
            </w:r>
            <w:r>
              <w:rPr>
                <w:rFonts w:ascii="Arial"/>
                <w:color w:val="3B3B3B"/>
                <w:spacing w:val="12"/>
                <w:sz w:val="18"/>
              </w:rPr>
              <w:t xml:space="preserve"> </w:t>
            </w:r>
            <w:r>
              <w:rPr>
                <w:rFonts w:ascii="Arial"/>
                <w:color w:val="3B3B3B"/>
                <w:sz w:val="18"/>
              </w:rPr>
              <w:t>receive</w:t>
            </w:r>
            <w:r>
              <w:rPr>
                <w:rFonts w:ascii="Arial"/>
                <w:color w:val="3B3B3B"/>
                <w:spacing w:val="12"/>
                <w:sz w:val="18"/>
              </w:rPr>
              <w:t xml:space="preserve"> </w:t>
            </w:r>
            <w:r>
              <w:rPr>
                <w:rFonts w:ascii="Arial"/>
                <w:color w:val="3B3B3B"/>
                <w:sz w:val="18"/>
              </w:rPr>
              <w:t>new</w:t>
            </w:r>
            <w:r>
              <w:rPr>
                <w:rFonts w:ascii="Arial"/>
                <w:color w:val="3B3B3B"/>
                <w:spacing w:val="5"/>
                <w:sz w:val="18"/>
              </w:rPr>
              <w:t xml:space="preserve"> </w:t>
            </w:r>
            <w:r>
              <w:rPr>
                <w:rFonts w:ascii="Arial"/>
                <w:color w:val="3B3B3B"/>
                <w:sz w:val="18"/>
              </w:rPr>
              <w:t>stud</w:t>
            </w:r>
            <w:r>
              <w:rPr>
                <w:rFonts w:ascii="Arial"/>
                <w:color w:val="3B3B3B"/>
                <w:spacing w:val="6"/>
                <w:sz w:val="18"/>
              </w:rPr>
              <w:t xml:space="preserve"> </w:t>
            </w:r>
            <w:r>
              <w:rPr>
                <w:rFonts w:ascii="Arial"/>
                <w:color w:val="3B3B3B"/>
                <w:sz w:val="18"/>
              </w:rPr>
              <w:t>and</w:t>
            </w:r>
            <w:r>
              <w:rPr>
                <w:rFonts w:ascii="Arial"/>
                <w:color w:val="3B3B3B"/>
                <w:w w:val="98"/>
                <w:sz w:val="18"/>
              </w:rPr>
              <w:t xml:space="preserve"> </w:t>
            </w:r>
            <w:r>
              <w:rPr>
                <w:rFonts w:ascii="Arial"/>
                <w:color w:val="3B3B3B"/>
                <w:sz w:val="18"/>
              </w:rPr>
              <w:t>plasterboard</w:t>
            </w:r>
            <w:r>
              <w:rPr>
                <w:rFonts w:ascii="Arial"/>
                <w:color w:val="3B3B3B"/>
                <w:spacing w:val="8"/>
                <w:sz w:val="18"/>
              </w:rPr>
              <w:t xml:space="preserve"> </w:t>
            </w:r>
            <w:r>
              <w:rPr>
                <w:rFonts w:ascii="Arial"/>
                <w:color w:val="3B3B3B"/>
                <w:sz w:val="18"/>
              </w:rPr>
              <w:t>partition</w:t>
            </w:r>
            <w:r>
              <w:rPr>
                <w:rFonts w:ascii="Arial"/>
                <w:color w:val="3B3B3B"/>
                <w:spacing w:val="15"/>
                <w:sz w:val="18"/>
              </w:rPr>
              <w:t xml:space="preserve"> </w:t>
            </w:r>
            <w:r>
              <w:rPr>
                <w:rFonts w:ascii="Arial"/>
                <w:color w:val="727272"/>
                <w:spacing w:val="-14"/>
                <w:sz w:val="18"/>
              </w:rPr>
              <w:t>.</w:t>
            </w:r>
            <w:r>
              <w:rPr>
                <w:rFonts w:ascii="Arial"/>
                <w:color w:val="3B3B3B"/>
                <w:sz w:val="18"/>
              </w:rPr>
              <w:t>partition</w:t>
            </w:r>
            <w:r>
              <w:rPr>
                <w:rFonts w:ascii="Arial"/>
                <w:color w:val="3B3B3B"/>
                <w:spacing w:val="5"/>
                <w:sz w:val="18"/>
              </w:rPr>
              <w:t xml:space="preserve"> </w:t>
            </w:r>
            <w:r>
              <w:rPr>
                <w:rFonts w:ascii="Arial"/>
                <w:color w:val="3B3B3B"/>
                <w:sz w:val="18"/>
              </w:rPr>
              <w:t>approx</w:t>
            </w:r>
            <w:r>
              <w:rPr>
                <w:rFonts w:ascii="Arial"/>
                <w:color w:val="3B3B3B"/>
                <w:spacing w:val="22"/>
                <w:sz w:val="18"/>
              </w:rPr>
              <w:t xml:space="preserve"> </w:t>
            </w:r>
            <w:r>
              <w:rPr>
                <w:rFonts w:ascii="Arial"/>
                <w:color w:val="3B3B3B"/>
                <w:sz w:val="18"/>
              </w:rPr>
              <w:t>size</w:t>
            </w:r>
            <w:r>
              <w:rPr>
                <w:rFonts w:ascii="Arial"/>
                <w:color w:val="3B3B3B"/>
                <w:spacing w:val="5"/>
                <w:sz w:val="18"/>
              </w:rPr>
              <w:t xml:space="preserve"> </w:t>
            </w:r>
            <w:r>
              <w:rPr>
                <w:rFonts w:ascii="Arial"/>
                <w:color w:val="3B3B3B"/>
                <w:sz w:val="18"/>
              </w:rPr>
              <w:t>2.400H</w:t>
            </w:r>
            <w:r>
              <w:rPr>
                <w:rFonts w:ascii="Arial"/>
                <w:color w:val="3B3B3B"/>
                <w:spacing w:val="8"/>
                <w:sz w:val="18"/>
              </w:rPr>
              <w:t xml:space="preserve"> </w:t>
            </w:r>
            <w:r>
              <w:rPr>
                <w:rFonts w:ascii="Arial"/>
                <w:color w:val="4F4F4F"/>
                <w:sz w:val="18"/>
              </w:rPr>
              <w:t>x</w:t>
            </w:r>
            <w:r>
              <w:rPr>
                <w:rFonts w:ascii="Arial"/>
                <w:color w:val="4F4F4F"/>
                <w:spacing w:val="17"/>
                <w:sz w:val="18"/>
              </w:rPr>
              <w:t xml:space="preserve"> </w:t>
            </w:r>
            <w:r>
              <w:rPr>
                <w:rFonts w:ascii="Arial"/>
                <w:color w:val="3B3B3B"/>
                <w:spacing w:val="9"/>
                <w:sz w:val="18"/>
              </w:rPr>
              <w:t>2</w:t>
            </w:r>
            <w:r>
              <w:rPr>
                <w:rFonts w:ascii="Arial"/>
                <w:color w:val="727272"/>
                <w:spacing w:val="-18"/>
                <w:sz w:val="18"/>
              </w:rPr>
              <w:t>.</w:t>
            </w:r>
            <w:r>
              <w:rPr>
                <w:rFonts w:ascii="Arial"/>
                <w:color w:val="3B3B3B"/>
                <w:sz w:val="18"/>
              </w:rPr>
              <w:t>800W,</w:t>
            </w:r>
            <w:r>
              <w:rPr>
                <w:rFonts w:ascii="Arial"/>
                <w:color w:val="3B3B3B"/>
                <w:w w:val="101"/>
                <w:sz w:val="18"/>
              </w:rPr>
              <w:t xml:space="preserve"> </w:t>
            </w:r>
            <w:r>
              <w:rPr>
                <w:rFonts w:ascii="Arial"/>
                <w:color w:val="3B3B3B"/>
                <w:sz w:val="18"/>
              </w:rPr>
              <w:t>Making</w:t>
            </w:r>
            <w:r>
              <w:rPr>
                <w:rFonts w:ascii="Arial"/>
                <w:color w:val="3B3B3B"/>
                <w:spacing w:val="-2"/>
                <w:sz w:val="18"/>
              </w:rPr>
              <w:t xml:space="preserve"> </w:t>
            </w:r>
            <w:r>
              <w:rPr>
                <w:rFonts w:ascii="Arial"/>
                <w:color w:val="3B3B3B"/>
                <w:sz w:val="18"/>
              </w:rPr>
              <w:t>good</w:t>
            </w:r>
            <w:r>
              <w:rPr>
                <w:rFonts w:ascii="Arial"/>
                <w:color w:val="3B3B3B"/>
                <w:spacing w:val="-3"/>
                <w:sz w:val="18"/>
              </w:rPr>
              <w:t xml:space="preserve"> </w:t>
            </w:r>
            <w:r>
              <w:rPr>
                <w:rFonts w:ascii="Arial"/>
                <w:color w:val="3B3B3B"/>
                <w:sz w:val="18"/>
              </w:rPr>
              <w:t>any</w:t>
            </w:r>
            <w:r>
              <w:rPr>
                <w:rFonts w:ascii="Arial"/>
                <w:color w:val="3B3B3B"/>
                <w:spacing w:val="-2"/>
                <w:sz w:val="18"/>
              </w:rPr>
              <w:t xml:space="preserve"> </w:t>
            </w:r>
            <w:r>
              <w:rPr>
                <w:rFonts w:ascii="Arial"/>
                <w:color w:val="3B3B3B"/>
                <w:sz w:val="18"/>
              </w:rPr>
              <w:t>walls</w:t>
            </w:r>
            <w:r>
              <w:rPr>
                <w:rFonts w:ascii="Arial"/>
                <w:color w:val="3B3B3B"/>
                <w:spacing w:val="9"/>
                <w:sz w:val="18"/>
              </w:rPr>
              <w:t xml:space="preserve"> </w:t>
            </w:r>
            <w:r>
              <w:rPr>
                <w:rFonts w:ascii="Arial"/>
                <w:color w:val="3B3B3B"/>
                <w:sz w:val="18"/>
              </w:rPr>
              <w:t>or</w:t>
            </w:r>
            <w:r>
              <w:rPr>
                <w:rFonts w:ascii="Arial"/>
                <w:color w:val="3B3B3B"/>
                <w:spacing w:val="8"/>
                <w:sz w:val="18"/>
              </w:rPr>
              <w:t xml:space="preserve"> </w:t>
            </w:r>
            <w:r>
              <w:rPr>
                <w:rFonts w:ascii="Arial"/>
                <w:color w:val="3B3B3B"/>
                <w:sz w:val="18"/>
              </w:rPr>
              <w:t>Ceilings</w:t>
            </w:r>
            <w:r>
              <w:rPr>
                <w:rFonts w:ascii="Arial"/>
                <w:color w:val="3B3B3B"/>
                <w:spacing w:val="15"/>
                <w:sz w:val="18"/>
              </w:rPr>
              <w:t xml:space="preserve"> </w:t>
            </w:r>
            <w:r>
              <w:rPr>
                <w:rFonts w:ascii="Arial"/>
                <w:color w:val="3B3B3B"/>
                <w:sz w:val="18"/>
              </w:rPr>
              <w:t>Disturbed.</w:t>
            </w:r>
          </w:p>
          <w:p w:rsidR="005160C1" w:rsidRDefault="005160C1">
            <w:pPr>
              <w:pStyle w:val="TableParagraph"/>
              <w:spacing w:before="1"/>
              <w:rPr>
                <w:rFonts w:ascii="Arial" w:eastAsia="Arial" w:hAnsi="Arial" w:cs="Arial"/>
                <w:sz w:val="20"/>
                <w:szCs w:val="20"/>
              </w:rPr>
            </w:pPr>
          </w:p>
          <w:p w:rsidR="005160C1" w:rsidRDefault="00A35ECC">
            <w:pPr>
              <w:pStyle w:val="TableParagraph"/>
              <w:ind w:left="582" w:firstLine="14"/>
              <w:rPr>
                <w:rFonts w:ascii="Arial" w:eastAsia="Arial" w:hAnsi="Arial" w:cs="Arial"/>
                <w:sz w:val="18"/>
                <w:szCs w:val="18"/>
              </w:rPr>
            </w:pPr>
            <w:r>
              <w:rPr>
                <w:rFonts w:ascii="Arial"/>
                <w:color w:val="3B3B3B"/>
                <w:sz w:val="18"/>
              </w:rPr>
              <w:t>Full</w:t>
            </w:r>
            <w:r>
              <w:rPr>
                <w:rFonts w:ascii="Arial"/>
                <w:color w:val="3B3B3B"/>
                <w:spacing w:val="-2"/>
                <w:sz w:val="18"/>
              </w:rPr>
              <w:t xml:space="preserve"> </w:t>
            </w:r>
            <w:r>
              <w:rPr>
                <w:rFonts w:ascii="Arial"/>
                <w:color w:val="3B3B3B"/>
                <w:sz w:val="18"/>
              </w:rPr>
              <w:t>height</w:t>
            </w:r>
            <w:r>
              <w:rPr>
                <w:rFonts w:ascii="Arial"/>
                <w:color w:val="3B3B3B"/>
                <w:spacing w:val="17"/>
                <w:sz w:val="18"/>
              </w:rPr>
              <w:t xml:space="preserve"> </w:t>
            </w:r>
            <w:r>
              <w:rPr>
                <w:rFonts w:ascii="Arial"/>
                <w:color w:val="3B3B3B"/>
                <w:sz w:val="18"/>
              </w:rPr>
              <w:t>Partition</w:t>
            </w:r>
            <w:r>
              <w:rPr>
                <w:rFonts w:ascii="Arial"/>
                <w:color w:val="3B3B3B"/>
                <w:spacing w:val="-2"/>
                <w:sz w:val="18"/>
              </w:rPr>
              <w:t xml:space="preserve"> </w:t>
            </w:r>
            <w:r>
              <w:rPr>
                <w:rFonts w:ascii="Arial"/>
                <w:color w:val="3B3B3B"/>
                <w:sz w:val="18"/>
              </w:rPr>
              <w:t xml:space="preserve">walls </w:t>
            </w:r>
            <w:r>
              <w:rPr>
                <w:rFonts w:ascii="Arial"/>
                <w:color w:val="3B3B3B"/>
                <w:spacing w:val="17"/>
                <w:sz w:val="18"/>
              </w:rPr>
              <w:t xml:space="preserve"> </w:t>
            </w:r>
            <w:r>
              <w:rPr>
                <w:rFonts w:ascii="Arial"/>
                <w:color w:val="3B3B3B"/>
                <w:sz w:val="18"/>
              </w:rPr>
              <w:t>up</w:t>
            </w:r>
            <w:r>
              <w:rPr>
                <w:rFonts w:ascii="Arial"/>
                <w:color w:val="3B3B3B"/>
                <w:spacing w:val="-7"/>
                <w:sz w:val="18"/>
              </w:rPr>
              <w:t xml:space="preserve"> </w:t>
            </w:r>
            <w:r>
              <w:rPr>
                <w:rFonts w:ascii="Arial"/>
                <w:color w:val="3B3B3B"/>
                <w:sz w:val="18"/>
              </w:rPr>
              <w:t xml:space="preserve">to </w:t>
            </w:r>
            <w:r>
              <w:rPr>
                <w:rFonts w:ascii="Arial"/>
                <w:color w:val="3B3B3B"/>
                <w:spacing w:val="2"/>
                <w:sz w:val="18"/>
              </w:rPr>
              <w:t xml:space="preserve"> </w:t>
            </w:r>
            <w:r>
              <w:rPr>
                <w:rFonts w:ascii="Arial"/>
                <w:color w:val="3B3B3B"/>
                <w:sz w:val="18"/>
              </w:rPr>
              <w:t>2.800LM</w:t>
            </w:r>
            <w:r>
              <w:rPr>
                <w:rFonts w:ascii="Arial"/>
                <w:color w:val="3B3B3B"/>
                <w:spacing w:val="12"/>
                <w:sz w:val="18"/>
              </w:rPr>
              <w:t xml:space="preserve"> </w:t>
            </w:r>
            <w:r>
              <w:rPr>
                <w:rFonts w:ascii="Arial"/>
                <w:color w:val="3B3B3B"/>
                <w:sz w:val="18"/>
              </w:rPr>
              <w:t>in</w:t>
            </w:r>
            <w:r>
              <w:rPr>
                <w:rFonts w:ascii="Arial"/>
                <w:color w:val="3B3B3B"/>
                <w:spacing w:val="-4"/>
                <w:sz w:val="18"/>
              </w:rPr>
              <w:t xml:space="preserve"> </w:t>
            </w:r>
            <w:r>
              <w:rPr>
                <w:rFonts w:ascii="Arial"/>
                <w:color w:val="3B3B3B"/>
                <w:sz w:val="18"/>
              </w:rPr>
              <w:t>Width</w:t>
            </w:r>
          </w:p>
          <w:p w:rsidR="005160C1" w:rsidRDefault="005160C1">
            <w:pPr>
              <w:pStyle w:val="TableParagraph"/>
              <w:spacing w:before="9"/>
              <w:rPr>
                <w:rFonts w:ascii="Arial" w:eastAsia="Arial" w:hAnsi="Arial" w:cs="Arial"/>
              </w:rPr>
            </w:pPr>
          </w:p>
          <w:p w:rsidR="005160C1" w:rsidRDefault="00A35ECC">
            <w:pPr>
              <w:pStyle w:val="TableParagraph"/>
              <w:spacing w:line="260" w:lineRule="auto"/>
              <w:ind w:left="582" w:right="1365" w:firstLine="14"/>
              <w:rPr>
                <w:rFonts w:ascii="Arial" w:eastAsia="Arial" w:hAnsi="Arial" w:cs="Arial"/>
                <w:sz w:val="18"/>
                <w:szCs w:val="18"/>
              </w:rPr>
            </w:pPr>
            <w:r>
              <w:rPr>
                <w:rFonts w:ascii="Arial"/>
                <w:color w:val="3B3B3B"/>
                <w:sz w:val="18"/>
              </w:rPr>
              <w:t>Full</w:t>
            </w:r>
            <w:r>
              <w:rPr>
                <w:rFonts w:ascii="Arial"/>
                <w:color w:val="3B3B3B"/>
                <w:spacing w:val="-1"/>
                <w:sz w:val="18"/>
              </w:rPr>
              <w:t xml:space="preserve"> </w:t>
            </w:r>
            <w:r>
              <w:rPr>
                <w:rFonts w:ascii="Arial"/>
                <w:color w:val="3B3B3B"/>
                <w:sz w:val="18"/>
              </w:rPr>
              <w:t>height</w:t>
            </w:r>
            <w:r>
              <w:rPr>
                <w:rFonts w:ascii="Arial"/>
                <w:color w:val="3B3B3B"/>
                <w:spacing w:val="14"/>
                <w:sz w:val="18"/>
              </w:rPr>
              <w:t xml:space="preserve"> </w:t>
            </w:r>
            <w:r>
              <w:rPr>
                <w:rFonts w:ascii="Arial"/>
                <w:color w:val="3B3B3B"/>
                <w:sz w:val="18"/>
              </w:rPr>
              <w:t>Partition</w:t>
            </w:r>
            <w:r>
              <w:rPr>
                <w:rFonts w:ascii="Arial"/>
                <w:color w:val="3B3B3B"/>
                <w:spacing w:val="2"/>
                <w:sz w:val="18"/>
              </w:rPr>
              <w:t xml:space="preserve"> </w:t>
            </w:r>
            <w:r>
              <w:rPr>
                <w:rFonts w:ascii="Arial"/>
                <w:color w:val="3B3B3B"/>
                <w:sz w:val="18"/>
              </w:rPr>
              <w:t xml:space="preserve">walls </w:t>
            </w:r>
            <w:r>
              <w:rPr>
                <w:rFonts w:ascii="Arial"/>
                <w:color w:val="3B3B3B"/>
                <w:spacing w:val="13"/>
                <w:sz w:val="18"/>
              </w:rPr>
              <w:t xml:space="preserve"> </w:t>
            </w:r>
            <w:r>
              <w:rPr>
                <w:rFonts w:ascii="Arial"/>
                <w:color w:val="3B3B3B"/>
                <w:sz w:val="18"/>
              </w:rPr>
              <w:t>over</w:t>
            </w:r>
            <w:r>
              <w:rPr>
                <w:rFonts w:ascii="Arial"/>
                <w:color w:val="3B3B3B"/>
                <w:spacing w:val="9"/>
                <w:sz w:val="18"/>
              </w:rPr>
              <w:t xml:space="preserve"> </w:t>
            </w:r>
            <w:r>
              <w:rPr>
                <w:rFonts w:ascii="Arial"/>
                <w:color w:val="3B3B3B"/>
                <w:sz w:val="18"/>
              </w:rPr>
              <w:t>2</w:t>
            </w:r>
            <w:r>
              <w:rPr>
                <w:rFonts w:ascii="Arial"/>
                <w:color w:val="727272"/>
                <w:sz w:val="18"/>
              </w:rPr>
              <w:t>.</w:t>
            </w:r>
            <w:r>
              <w:rPr>
                <w:rFonts w:ascii="Arial"/>
                <w:color w:val="3B3B3B"/>
                <w:sz w:val="18"/>
              </w:rPr>
              <w:t xml:space="preserve">800LM </w:t>
            </w:r>
            <w:r>
              <w:rPr>
                <w:rFonts w:ascii="Arial"/>
                <w:color w:val="3B3B3B"/>
                <w:spacing w:val="5"/>
                <w:sz w:val="18"/>
              </w:rPr>
              <w:t xml:space="preserve"> </w:t>
            </w:r>
            <w:r>
              <w:rPr>
                <w:rFonts w:ascii="Arial"/>
                <w:color w:val="3B3B3B"/>
                <w:sz w:val="18"/>
              </w:rPr>
              <w:t>up</w:t>
            </w:r>
            <w:r>
              <w:rPr>
                <w:rFonts w:ascii="Arial"/>
                <w:color w:val="3B3B3B"/>
                <w:spacing w:val="-10"/>
                <w:sz w:val="18"/>
              </w:rPr>
              <w:t xml:space="preserve"> </w:t>
            </w:r>
            <w:r>
              <w:rPr>
                <w:rFonts w:ascii="Arial"/>
                <w:color w:val="3B3B3B"/>
                <w:sz w:val="18"/>
              </w:rPr>
              <w:t>to</w:t>
            </w:r>
            <w:r>
              <w:rPr>
                <w:rFonts w:ascii="Arial"/>
                <w:color w:val="3B3B3B"/>
                <w:spacing w:val="21"/>
                <w:w w:val="99"/>
                <w:sz w:val="18"/>
              </w:rPr>
              <w:t xml:space="preserve"> </w:t>
            </w:r>
            <w:r>
              <w:rPr>
                <w:rFonts w:ascii="Arial"/>
                <w:color w:val="3B3B3B"/>
                <w:sz w:val="18"/>
              </w:rPr>
              <w:t>3.500UM</w:t>
            </w:r>
            <w:r>
              <w:rPr>
                <w:rFonts w:ascii="Arial"/>
                <w:color w:val="3B3B3B"/>
                <w:spacing w:val="14"/>
                <w:sz w:val="18"/>
              </w:rPr>
              <w:t xml:space="preserve"> </w:t>
            </w:r>
            <w:r>
              <w:rPr>
                <w:rFonts w:ascii="Arial"/>
                <w:color w:val="3B3B3B"/>
                <w:sz w:val="18"/>
              </w:rPr>
              <w:t>in</w:t>
            </w:r>
            <w:r>
              <w:rPr>
                <w:rFonts w:ascii="Arial"/>
                <w:color w:val="3B3B3B"/>
                <w:spacing w:val="16"/>
                <w:sz w:val="18"/>
              </w:rPr>
              <w:t xml:space="preserve"> </w:t>
            </w:r>
            <w:r>
              <w:rPr>
                <w:rFonts w:ascii="Arial"/>
                <w:color w:val="3B3B3B"/>
                <w:sz w:val="18"/>
              </w:rPr>
              <w:t>Width</w:t>
            </w:r>
          </w:p>
          <w:p w:rsidR="005160C1" w:rsidRDefault="005160C1">
            <w:pPr>
              <w:pStyle w:val="TableParagraph"/>
              <w:spacing w:before="5"/>
              <w:rPr>
                <w:rFonts w:ascii="Arial" w:eastAsia="Arial" w:hAnsi="Arial" w:cs="Arial"/>
                <w:sz w:val="20"/>
                <w:szCs w:val="20"/>
              </w:rPr>
            </w:pPr>
          </w:p>
          <w:p w:rsidR="005160C1" w:rsidRDefault="00A35ECC">
            <w:pPr>
              <w:pStyle w:val="TableParagraph"/>
              <w:spacing w:line="267" w:lineRule="auto"/>
              <w:ind w:left="200" w:right="1161" w:firstLine="14"/>
              <w:rPr>
                <w:rFonts w:ascii="Arial" w:eastAsia="Arial" w:hAnsi="Arial" w:cs="Arial"/>
                <w:sz w:val="18"/>
                <w:szCs w:val="18"/>
              </w:rPr>
            </w:pPr>
            <w:r>
              <w:rPr>
                <w:rFonts w:ascii="Arial"/>
                <w:color w:val="3B3B3B"/>
                <w:sz w:val="18"/>
              </w:rPr>
              <w:t>Demolish</w:t>
            </w:r>
            <w:r>
              <w:rPr>
                <w:rFonts w:ascii="Arial"/>
                <w:color w:val="3B3B3B"/>
                <w:spacing w:val="-2"/>
                <w:sz w:val="18"/>
              </w:rPr>
              <w:t xml:space="preserve"> </w:t>
            </w:r>
            <w:r>
              <w:rPr>
                <w:rFonts w:ascii="Arial"/>
                <w:color w:val="3B3B3B"/>
                <w:sz w:val="18"/>
              </w:rPr>
              <w:t>down</w:t>
            </w:r>
            <w:r>
              <w:rPr>
                <w:rFonts w:ascii="Arial"/>
                <w:color w:val="3B3B3B"/>
                <w:spacing w:val="-1"/>
                <w:sz w:val="18"/>
              </w:rPr>
              <w:t xml:space="preserve"> </w:t>
            </w:r>
            <w:r>
              <w:rPr>
                <w:rFonts w:ascii="Arial"/>
                <w:color w:val="3B3B3B"/>
                <w:sz w:val="18"/>
              </w:rPr>
              <w:t>to</w:t>
            </w:r>
            <w:r>
              <w:rPr>
                <w:rFonts w:ascii="Arial"/>
                <w:color w:val="3B3B3B"/>
                <w:spacing w:val="-2"/>
                <w:sz w:val="18"/>
              </w:rPr>
              <w:t xml:space="preserve"> </w:t>
            </w:r>
            <w:r>
              <w:rPr>
                <w:rFonts w:ascii="Arial"/>
                <w:color w:val="3B3B3B"/>
                <w:sz w:val="18"/>
              </w:rPr>
              <w:t>floor</w:t>
            </w:r>
            <w:r>
              <w:rPr>
                <w:rFonts w:ascii="Arial"/>
                <w:color w:val="3B3B3B"/>
                <w:spacing w:val="10"/>
                <w:sz w:val="18"/>
              </w:rPr>
              <w:t xml:space="preserve"> </w:t>
            </w:r>
            <w:r>
              <w:rPr>
                <w:rFonts w:ascii="Arial"/>
                <w:color w:val="3B3B3B"/>
                <w:sz w:val="18"/>
              </w:rPr>
              <w:t>level</w:t>
            </w:r>
            <w:r>
              <w:rPr>
                <w:rFonts w:ascii="Arial"/>
                <w:color w:val="3B3B3B"/>
                <w:spacing w:val="1"/>
                <w:sz w:val="18"/>
              </w:rPr>
              <w:t xml:space="preserve"> </w:t>
            </w:r>
            <w:r>
              <w:rPr>
                <w:rFonts w:ascii="Arial"/>
                <w:color w:val="3B3B3B"/>
                <w:sz w:val="18"/>
              </w:rPr>
              <w:t>blockwork/</w:t>
            </w:r>
            <w:r>
              <w:rPr>
                <w:rFonts w:ascii="Arial"/>
                <w:color w:val="3B3B3B"/>
                <w:spacing w:val="19"/>
                <w:sz w:val="18"/>
              </w:rPr>
              <w:t xml:space="preserve"> </w:t>
            </w:r>
            <w:r>
              <w:rPr>
                <w:rFonts w:ascii="Arial"/>
                <w:color w:val="3B3B3B"/>
                <w:sz w:val="18"/>
              </w:rPr>
              <w:t>Paramount</w:t>
            </w:r>
            <w:r>
              <w:rPr>
                <w:rFonts w:ascii="Arial"/>
                <w:color w:val="3B3B3B"/>
                <w:w w:val="98"/>
                <w:sz w:val="18"/>
              </w:rPr>
              <w:t xml:space="preserve"> </w:t>
            </w:r>
            <w:r>
              <w:rPr>
                <w:rFonts w:ascii="Arial"/>
                <w:color w:val="3B3B3B"/>
                <w:sz w:val="18"/>
              </w:rPr>
              <w:t>type</w:t>
            </w:r>
            <w:r>
              <w:rPr>
                <w:rFonts w:ascii="Arial"/>
                <w:color w:val="3B3B3B"/>
                <w:spacing w:val="7"/>
                <w:sz w:val="18"/>
              </w:rPr>
              <w:t xml:space="preserve"> </w:t>
            </w:r>
            <w:r>
              <w:rPr>
                <w:rFonts w:ascii="Arial"/>
                <w:color w:val="3B3B3B"/>
                <w:sz w:val="18"/>
              </w:rPr>
              <w:t>partition</w:t>
            </w:r>
            <w:r>
              <w:rPr>
                <w:rFonts w:ascii="Arial"/>
                <w:color w:val="3B3B3B"/>
                <w:spacing w:val="4"/>
                <w:sz w:val="18"/>
              </w:rPr>
              <w:t xml:space="preserve"> </w:t>
            </w:r>
            <w:r>
              <w:rPr>
                <w:rFonts w:ascii="Arial"/>
                <w:color w:val="3B3B3B"/>
                <w:sz w:val="18"/>
              </w:rPr>
              <w:t>wall</w:t>
            </w:r>
            <w:r>
              <w:rPr>
                <w:rFonts w:ascii="Arial"/>
                <w:color w:val="3B3B3B"/>
                <w:spacing w:val="7"/>
                <w:sz w:val="18"/>
              </w:rPr>
              <w:t xml:space="preserve"> </w:t>
            </w:r>
            <w:r>
              <w:rPr>
                <w:rFonts w:ascii="Arial"/>
                <w:color w:val="3B3B3B"/>
                <w:sz w:val="18"/>
              </w:rPr>
              <w:t>separating</w:t>
            </w:r>
            <w:r>
              <w:rPr>
                <w:rFonts w:ascii="Arial"/>
                <w:color w:val="3B3B3B"/>
                <w:spacing w:val="13"/>
                <w:sz w:val="18"/>
              </w:rPr>
              <w:t xml:space="preserve"> </w:t>
            </w:r>
            <w:r>
              <w:rPr>
                <w:rFonts w:ascii="Arial"/>
                <w:color w:val="3B3B3B"/>
                <w:sz w:val="18"/>
              </w:rPr>
              <w:t>either</w:t>
            </w:r>
            <w:r>
              <w:rPr>
                <w:rFonts w:ascii="Arial"/>
                <w:color w:val="3B3B3B"/>
                <w:spacing w:val="5"/>
                <w:sz w:val="18"/>
              </w:rPr>
              <w:t xml:space="preserve"> </w:t>
            </w:r>
            <w:r>
              <w:rPr>
                <w:rFonts w:ascii="Arial"/>
                <w:color w:val="3B3B3B"/>
                <w:sz w:val="18"/>
              </w:rPr>
              <w:t>the</w:t>
            </w:r>
            <w:r>
              <w:rPr>
                <w:rFonts w:ascii="Arial"/>
                <w:color w:val="3B3B3B"/>
                <w:spacing w:val="12"/>
                <w:sz w:val="18"/>
              </w:rPr>
              <w:t xml:space="preserve"> </w:t>
            </w:r>
            <w:r>
              <w:rPr>
                <w:rFonts w:ascii="Arial"/>
                <w:color w:val="3B3B3B"/>
                <w:sz w:val="18"/>
              </w:rPr>
              <w:t>Bathroom</w:t>
            </w:r>
            <w:r>
              <w:rPr>
                <w:rFonts w:ascii="Arial"/>
                <w:color w:val="3B3B3B"/>
                <w:spacing w:val="-1"/>
                <w:sz w:val="18"/>
              </w:rPr>
              <w:t xml:space="preserve"> </w:t>
            </w:r>
            <w:r>
              <w:rPr>
                <w:rFonts w:ascii="Arial"/>
                <w:color w:val="3B3B3B"/>
                <w:sz w:val="18"/>
              </w:rPr>
              <w:t>and</w:t>
            </w:r>
            <w:r>
              <w:rPr>
                <w:rFonts w:ascii="Arial"/>
                <w:color w:val="3B3B3B"/>
                <w:w w:val="102"/>
                <w:sz w:val="18"/>
              </w:rPr>
              <w:t xml:space="preserve"> </w:t>
            </w:r>
            <w:r>
              <w:rPr>
                <w:rFonts w:ascii="Arial"/>
                <w:color w:val="3B3B3B"/>
                <w:sz w:val="18"/>
              </w:rPr>
              <w:t xml:space="preserve">WC </w:t>
            </w:r>
            <w:r>
              <w:rPr>
                <w:rFonts w:ascii="Arial"/>
                <w:color w:val="3B3B3B"/>
                <w:spacing w:val="9"/>
                <w:sz w:val="18"/>
              </w:rPr>
              <w:t xml:space="preserve"> </w:t>
            </w:r>
            <w:r>
              <w:rPr>
                <w:rFonts w:ascii="Arial"/>
                <w:color w:val="3B3B3B"/>
                <w:sz w:val="18"/>
              </w:rPr>
              <w:t>or</w:t>
            </w:r>
            <w:r>
              <w:rPr>
                <w:rFonts w:ascii="Arial"/>
                <w:color w:val="3B3B3B"/>
                <w:spacing w:val="12"/>
                <w:sz w:val="18"/>
              </w:rPr>
              <w:t xml:space="preserve"> </w:t>
            </w:r>
            <w:r>
              <w:rPr>
                <w:rFonts w:ascii="Arial"/>
                <w:color w:val="3B3B3B"/>
                <w:sz w:val="18"/>
              </w:rPr>
              <w:t>Kitchen</w:t>
            </w:r>
            <w:r>
              <w:rPr>
                <w:rFonts w:ascii="Arial"/>
                <w:color w:val="3B3B3B"/>
                <w:spacing w:val="6"/>
                <w:sz w:val="18"/>
              </w:rPr>
              <w:t xml:space="preserve"> </w:t>
            </w:r>
            <w:r>
              <w:rPr>
                <w:rFonts w:ascii="Arial"/>
                <w:color w:val="3B3B3B"/>
                <w:sz w:val="18"/>
              </w:rPr>
              <w:t>and</w:t>
            </w:r>
            <w:r>
              <w:rPr>
                <w:rFonts w:ascii="Arial"/>
                <w:color w:val="3B3B3B"/>
                <w:spacing w:val="8"/>
                <w:sz w:val="18"/>
              </w:rPr>
              <w:t xml:space="preserve"> </w:t>
            </w:r>
            <w:r>
              <w:rPr>
                <w:rFonts w:ascii="Arial"/>
                <w:color w:val="3B3B3B"/>
                <w:sz w:val="18"/>
              </w:rPr>
              <w:t>Dining</w:t>
            </w:r>
            <w:r>
              <w:rPr>
                <w:rFonts w:ascii="Arial"/>
                <w:color w:val="3B3B3B"/>
                <w:spacing w:val="5"/>
                <w:sz w:val="18"/>
              </w:rPr>
              <w:t xml:space="preserve"> </w:t>
            </w:r>
            <w:r>
              <w:rPr>
                <w:rFonts w:ascii="Arial"/>
                <w:color w:val="3B3B3B"/>
                <w:sz w:val="18"/>
              </w:rPr>
              <w:t>room</w:t>
            </w:r>
            <w:r>
              <w:rPr>
                <w:rFonts w:ascii="Arial"/>
                <w:color w:val="3B3B3B"/>
                <w:spacing w:val="5"/>
                <w:sz w:val="18"/>
              </w:rPr>
              <w:t xml:space="preserve"> </w:t>
            </w:r>
            <w:r>
              <w:rPr>
                <w:rFonts w:ascii="Arial"/>
                <w:color w:val="3B3B3B"/>
                <w:sz w:val="18"/>
              </w:rPr>
              <w:t>and</w:t>
            </w:r>
            <w:r>
              <w:rPr>
                <w:rFonts w:ascii="Arial"/>
                <w:color w:val="3B3B3B"/>
                <w:spacing w:val="-1"/>
                <w:sz w:val="18"/>
              </w:rPr>
              <w:t xml:space="preserve"> </w:t>
            </w:r>
            <w:r>
              <w:rPr>
                <w:rFonts w:ascii="Arial"/>
                <w:color w:val="3B3B3B"/>
                <w:sz w:val="18"/>
              </w:rPr>
              <w:t>dispose.</w:t>
            </w:r>
            <w:r>
              <w:rPr>
                <w:rFonts w:ascii="Arial"/>
                <w:color w:val="3B3B3B"/>
                <w:spacing w:val="26"/>
                <w:sz w:val="18"/>
              </w:rPr>
              <w:t xml:space="preserve"> </w:t>
            </w:r>
            <w:r>
              <w:rPr>
                <w:rFonts w:ascii="Arial"/>
                <w:color w:val="3B3B3B"/>
                <w:sz w:val="18"/>
              </w:rPr>
              <w:t>Make</w:t>
            </w:r>
            <w:r>
              <w:rPr>
                <w:rFonts w:ascii="Arial"/>
                <w:color w:val="3B3B3B"/>
                <w:w w:val="99"/>
                <w:sz w:val="18"/>
              </w:rPr>
              <w:t xml:space="preserve"> </w:t>
            </w:r>
            <w:r>
              <w:rPr>
                <w:rFonts w:ascii="Arial"/>
                <w:color w:val="3B3B3B"/>
                <w:sz w:val="18"/>
              </w:rPr>
              <w:t>good</w:t>
            </w:r>
            <w:r>
              <w:rPr>
                <w:rFonts w:ascii="Arial"/>
                <w:color w:val="3B3B3B"/>
                <w:spacing w:val="-2"/>
                <w:sz w:val="18"/>
              </w:rPr>
              <w:t xml:space="preserve"> </w:t>
            </w:r>
            <w:r>
              <w:rPr>
                <w:rFonts w:ascii="Arial"/>
                <w:color w:val="3B3B3B"/>
                <w:sz w:val="18"/>
              </w:rPr>
              <w:t>any</w:t>
            </w:r>
            <w:r>
              <w:rPr>
                <w:rFonts w:ascii="Arial"/>
                <w:color w:val="3B3B3B"/>
                <w:spacing w:val="3"/>
                <w:sz w:val="18"/>
              </w:rPr>
              <w:t xml:space="preserve"> </w:t>
            </w:r>
            <w:r>
              <w:rPr>
                <w:rFonts w:ascii="Arial"/>
                <w:color w:val="3B3B3B"/>
                <w:sz w:val="18"/>
              </w:rPr>
              <w:t xml:space="preserve">damaged </w:t>
            </w:r>
            <w:r>
              <w:rPr>
                <w:rFonts w:ascii="Arial"/>
                <w:color w:val="3B3B3B"/>
                <w:spacing w:val="10"/>
                <w:sz w:val="18"/>
              </w:rPr>
              <w:t xml:space="preserve"> </w:t>
            </w:r>
            <w:r>
              <w:rPr>
                <w:rFonts w:ascii="Arial"/>
                <w:color w:val="3B3B3B"/>
                <w:sz w:val="18"/>
              </w:rPr>
              <w:t>plasterwork</w:t>
            </w:r>
            <w:r>
              <w:rPr>
                <w:rFonts w:ascii="Arial"/>
                <w:color w:val="3B3B3B"/>
                <w:spacing w:val="12"/>
                <w:sz w:val="18"/>
              </w:rPr>
              <w:t xml:space="preserve"> </w:t>
            </w:r>
            <w:r>
              <w:rPr>
                <w:rFonts w:ascii="Arial"/>
                <w:color w:val="3B3B3B"/>
                <w:sz w:val="18"/>
              </w:rPr>
              <w:t>to</w:t>
            </w:r>
            <w:r>
              <w:rPr>
                <w:rFonts w:ascii="Arial"/>
                <w:color w:val="3B3B3B"/>
                <w:spacing w:val="10"/>
                <w:sz w:val="18"/>
              </w:rPr>
              <w:t xml:space="preserve"> </w:t>
            </w:r>
            <w:r>
              <w:rPr>
                <w:rFonts w:ascii="Arial"/>
                <w:color w:val="3B3B3B"/>
                <w:sz w:val="18"/>
              </w:rPr>
              <w:t>the</w:t>
            </w:r>
            <w:r>
              <w:rPr>
                <w:rFonts w:ascii="Arial"/>
                <w:color w:val="3B3B3B"/>
                <w:spacing w:val="5"/>
                <w:sz w:val="18"/>
              </w:rPr>
              <w:t xml:space="preserve"> </w:t>
            </w:r>
            <w:r>
              <w:rPr>
                <w:rFonts w:ascii="Arial"/>
                <w:color w:val="3B3B3B"/>
                <w:sz w:val="18"/>
              </w:rPr>
              <w:t>wall</w:t>
            </w:r>
            <w:r>
              <w:rPr>
                <w:rFonts w:ascii="Arial"/>
                <w:color w:val="3B3B3B"/>
                <w:spacing w:val="9"/>
                <w:sz w:val="18"/>
              </w:rPr>
              <w:t xml:space="preserve"> </w:t>
            </w:r>
            <w:r>
              <w:rPr>
                <w:rFonts w:ascii="Arial"/>
                <w:color w:val="3B3B3B"/>
                <w:sz w:val="18"/>
              </w:rPr>
              <w:t>or</w:t>
            </w:r>
            <w:r>
              <w:rPr>
                <w:rFonts w:ascii="Arial"/>
                <w:color w:val="3B3B3B"/>
                <w:spacing w:val="6"/>
                <w:sz w:val="18"/>
              </w:rPr>
              <w:t xml:space="preserve"> </w:t>
            </w:r>
            <w:r>
              <w:rPr>
                <w:rFonts w:ascii="Arial"/>
                <w:color w:val="3B3B3B"/>
                <w:sz w:val="18"/>
              </w:rPr>
              <w:t>ceiling</w:t>
            </w:r>
            <w:r>
              <w:rPr>
                <w:rFonts w:ascii="Arial"/>
                <w:color w:val="3B3B3B"/>
                <w:w w:val="101"/>
                <w:sz w:val="18"/>
              </w:rPr>
              <w:t xml:space="preserve"> </w:t>
            </w:r>
            <w:r>
              <w:rPr>
                <w:rFonts w:ascii="Arial"/>
                <w:color w:val="3B3B3B"/>
                <w:sz w:val="18"/>
              </w:rPr>
              <w:t>as</w:t>
            </w:r>
            <w:r>
              <w:rPr>
                <w:rFonts w:ascii="Arial"/>
                <w:color w:val="3B3B3B"/>
                <w:spacing w:val="4"/>
                <w:sz w:val="18"/>
              </w:rPr>
              <w:t xml:space="preserve"> </w:t>
            </w:r>
            <w:r>
              <w:rPr>
                <w:rFonts w:ascii="Arial"/>
                <w:color w:val="3B3B3B"/>
                <w:sz w:val="18"/>
              </w:rPr>
              <w:t>a</w:t>
            </w:r>
            <w:r>
              <w:rPr>
                <w:rFonts w:ascii="Arial"/>
                <w:color w:val="3B3B3B"/>
                <w:spacing w:val="2"/>
                <w:sz w:val="18"/>
              </w:rPr>
              <w:t xml:space="preserve"> </w:t>
            </w:r>
            <w:r>
              <w:rPr>
                <w:rFonts w:ascii="Arial"/>
                <w:color w:val="3B3B3B"/>
                <w:sz w:val="18"/>
              </w:rPr>
              <w:t>result of</w:t>
            </w:r>
            <w:r>
              <w:rPr>
                <w:rFonts w:ascii="Arial"/>
                <w:color w:val="3B3B3B"/>
                <w:spacing w:val="7"/>
                <w:sz w:val="18"/>
              </w:rPr>
              <w:t xml:space="preserve"> </w:t>
            </w:r>
            <w:r>
              <w:rPr>
                <w:rFonts w:ascii="Arial"/>
                <w:color w:val="3B3B3B"/>
                <w:sz w:val="18"/>
              </w:rPr>
              <w:t>this</w:t>
            </w:r>
            <w:r>
              <w:rPr>
                <w:rFonts w:ascii="Arial"/>
                <w:color w:val="3B3B3B"/>
                <w:spacing w:val="13"/>
                <w:sz w:val="18"/>
              </w:rPr>
              <w:t xml:space="preserve"> </w:t>
            </w:r>
            <w:r>
              <w:rPr>
                <w:rFonts w:ascii="Arial"/>
                <w:color w:val="3B3B3B"/>
                <w:sz w:val="18"/>
              </w:rPr>
              <w:t>removal.</w:t>
            </w:r>
            <w:r>
              <w:rPr>
                <w:rFonts w:ascii="Arial"/>
                <w:color w:val="3B3B3B"/>
                <w:spacing w:val="-2"/>
                <w:sz w:val="18"/>
              </w:rPr>
              <w:t xml:space="preserve"> </w:t>
            </w:r>
            <w:r>
              <w:rPr>
                <w:rFonts w:ascii="Arial"/>
                <w:color w:val="3B3B3B"/>
                <w:sz w:val="18"/>
              </w:rPr>
              <w:t>Ave</w:t>
            </w:r>
            <w:r>
              <w:rPr>
                <w:rFonts w:ascii="Arial"/>
                <w:color w:val="3B3B3B"/>
                <w:spacing w:val="13"/>
                <w:sz w:val="18"/>
              </w:rPr>
              <w:t xml:space="preserve"> </w:t>
            </w:r>
            <w:r>
              <w:rPr>
                <w:rFonts w:ascii="Arial"/>
                <w:color w:val="3B3B3B"/>
                <w:sz w:val="18"/>
              </w:rPr>
              <w:t>Size</w:t>
            </w:r>
            <w:r>
              <w:rPr>
                <w:rFonts w:ascii="Arial"/>
                <w:color w:val="3B3B3B"/>
                <w:spacing w:val="3"/>
                <w:sz w:val="18"/>
              </w:rPr>
              <w:t xml:space="preserve"> </w:t>
            </w:r>
            <w:r>
              <w:rPr>
                <w:rFonts w:ascii="Arial"/>
                <w:color w:val="3B3B3B"/>
                <w:sz w:val="18"/>
              </w:rPr>
              <w:t>of</w:t>
            </w:r>
            <w:r>
              <w:rPr>
                <w:rFonts w:ascii="Arial"/>
                <w:color w:val="3B3B3B"/>
                <w:spacing w:val="7"/>
                <w:sz w:val="18"/>
              </w:rPr>
              <w:t xml:space="preserve"> </w:t>
            </w:r>
            <w:r>
              <w:rPr>
                <w:rFonts w:ascii="Arial"/>
                <w:color w:val="3B3B3B"/>
                <w:sz w:val="18"/>
              </w:rPr>
              <w:t>wall</w:t>
            </w:r>
            <w:r>
              <w:rPr>
                <w:rFonts w:ascii="Arial"/>
                <w:color w:val="3B3B3B"/>
                <w:spacing w:val="2"/>
                <w:sz w:val="18"/>
              </w:rPr>
              <w:t xml:space="preserve"> </w:t>
            </w:r>
            <w:r>
              <w:rPr>
                <w:rFonts w:ascii="Arial"/>
                <w:color w:val="3B3B3B"/>
                <w:sz w:val="18"/>
              </w:rPr>
              <w:t>to</w:t>
            </w:r>
            <w:r>
              <w:rPr>
                <w:rFonts w:ascii="Arial"/>
                <w:color w:val="3B3B3B"/>
                <w:spacing w:val="3"/>
                <w:sz w:val="18"/>
              </w:rPr>
              <w:t xml:space="preserve"> </w:t>
            </w:r>
            <w:r>
              <w:rPr>
                <w:rFonts w:ascii="Arial"/>
                <w:color w:val="3B3B3B"/>
                <w:sz w:val="18"/>
              </w:rPr>
              <w:t>be</w:t>
            </w:r>
            <w:r>
              <w:rPr>
                <w:rFonts w:ascii="Arial"/>
                <w:color w:val="3B3B3B"/>
                <w:w w:val="101"/>
                <w:sz w:val="18"/>
              </w:rPr>
              <w:t xml:space="preserve"> </w:t>
            </w:r>
            <w:r>
              <w:rPr>
                <w:rFonts w:ascii="Arial"/>
                <w:color w:val="3B3B3B"/>
                <w:sz w:val="18"/>
              </w:rPr>
              <w:t>demolished</w:t>
            </w:r>
            <w:r>
              <w:rPr>
                <w:rFonts w:ascii="Arial"/>
                <w:color w:val="3B3B3B"/>
                <w:spacing w:val="14"/>
                <w:sz w:val="18"/>
              </w:rPr>
              <w:t xml:space="preserve"> </w:t>
            </w:r>
            <w:r>
              <w:rPr>
                <w:rFonts w:ascii="Arial"/>
                <w:color w:val="3B3B3B"/>
                <w:sz w:val="18"/>
              </w:rPr>
              <w:t>1.800</w:t>
            </w:r>
            <w:r>
              <w:rPr>
                <w:rFonts w:ascii="Arial"/>
                <w:color w:val="3B3B3B"/>
                <w:spacing w:val="-6"/>
                <w:sz w:val="18"/>
              </w:rPr>
              <w:t xml:space="preserve"> </w:t>
            </w:r>
            <w:r>
              <w:rPr>
                <w:rFonts w:ascii="Arial"/>
                <w:color w:val="3B3B3B"/>
                <w:sz w:val="18"/>
              </w:rPr>
              <w:t>L</w:t>
            </w:r>
            <w:r>
              <w:rPr>
                <w:rFonts w:ascii="Arial"/>
                <w:color w:val="3B3B3B"/>
                <w:spacing w:val="-20"/>
                <w:sz w:val="18"/>
              </w:rPr>
              <w:t xml:space="preserve"> </w:t>
            </w:r>
            <w:r>
              <w:rPr>
                <w:rFonts w:ascii="Arial"/>
                <w:color w:val="3B3B3B"/>
                <w:sz w:val="18"/>
              </w:rPr>
              <w:t>x</w:t>
            </w:r>
            <w:r>
              <w:rPr>
                <w:rFonts w:ascii="Arial"/>
                <w:color w:val="3B3B3B"/>
                <w:spacing w:val="6"/>
                <w:sz w:val="18"/>
              </w:rPr>
              <w:t xml:space="preserve"> </w:t>
            </w:r>
            <w:r>
              <w:rPr>
                <w:rFonts w:ascii="Arial"/>
                <w:color w:val="3B3B3B"/>
                <w:sz w:val="18"/>
              </w:rPr>
              <w:t>2.300</w:t>
            </w:r>
            <w:r>
              <w:rPr>
                <w:rFonts w:ascii="Arial"/>
                <w:color w:val="3B3B3B"/>
                <w:spacing w:val="5"/>
                <w:sz w:val="18"/>
              </w:rPr>
              <w:t xml:space="preserve"> </w:t>
            </w:r>
            <w:r>
              <w:rPr>
                <w:rFonts w:ascii="Arial"/>
                <w:b/>
                <w:color w:val="3B3B3B"/>
                <w:sz w:val="18"/>
              </w:rPr>
              <w:t xml:space="preserve">H </w:t>
            </w:r>
            <w:r>
              <w:rPr>
                <w:rFonts w:ascii="Arial"/>
                <w:b/>
                <w:color w:val="3B3B3B"/>
                <w:spacing w:val="28"/>
                <w:sz w:val="18"/>
              </w:rPr>
              <w:t xml:space="preserve"> </w:t>
            </w:r>
            <w:r>
              <w:rPr>
                <w:rFonts w:ascii="Arial"/>
                <w:color w:val="3B3B3B"/>
                <w:sz w:val="18"/>
              </w:rPr>
              <w:t xml:space="preserve">(Ave </w:t>
            </w:r>
            <w:r>
              <w:rPr>
                <w:rFonts w:ascii="Arial"/>
                <w:color w:val="3B3B3B"/>
                <w:spacing w:val="-3"/>
                <w:sz w:val="18"/>
              </w:rPr>
              <w:t>1OOmm</w:t>
            </w:r>
            <w:r>
              <w:rPr>
                <w:rFonts w:ascii="Arial"/>
                <w:color w:val="3B3B3B"/>
                <w:spacing w:val="-2"/>
                <w:sz w:val="18"/>
              </w:rPr>
              <w:t xml:space="preserve"> </w:t>
            </w:r>
            <w:r>
              <w:rPr>
                <w:rFonts w:ascii="Arial"/>
                <w:color w:val="3B3B3B"/>
                <w:sz w:val="18"/>
              </w:rPr>
              <w:t>Wide)</w:t>
            </w:r>
          </w:p>
          <w:p w:rsidR="005160C1" w:rsidRDefault="005160C1">
            <w:pPr>
              <w:pStyle w:val="TableParagraph"/>
              <w:spacing w:before="6"/>
              <w:rPr>
                <w:rFonts w:ascii="Arial" w:eastAsia="Arial" w:hAnsi="Arial" w:cs="Arial"/>
                <w:sz w:val="19"/>
                <w:szCs w:val="19"/>
              </w:rPr>
            </w:pPr>
          </w:p>
          <w:p w:rsidR="005160C1" w:rsidRDefault="00A35ECC">
            <w:pPr>
              <w:pStyle w:val="TableParagraph"/>
              <w:spacing w:line="533" w:lineRule="auto"/>
              <w:ind w:left="582" w:right="1030"/>
              <w:rPr>
                <w:rFonts w:ascii="Arial" w:eastAsia="Arial" w:hAnsi="Arial" w:cs="Arial"/>
                <w:sz w:val="18"/>
                <w:szCs w:val="18"/>
              </w:rPr>
            </w:pPr>
            <w:r>
              <w:rPr>
                <w:rFonts w:ascii="Arial"/>
                <w:color w:val="3B3B3B"/>
                <w:sz w:val="18"/>
              </w:rPr>
              <w:t>Full height</w:t>
            </w:r>
            <w:r>
              <w:rPr>
                <w:rFonts w:ascii="Arial"/>
                <w:color w:val="3B3B3B"/>
                <w:spacing w:val="21"/>
                <w:sz w:val="18"/>
              </w:rPr>
              <w:t xml:space="preserve"> </w:t>
            </w:r>
            <w:r>
              <w:rPr>
                <w:rFonts w:ascii="Arial"/>
                <w:color w:val="3B3B3B"/>
                <w:sz w:val="18"/>
              </w:rPr>
              <w:t>Partition</w:t>
            </w:r>
            <w:r>
              <w:rPr>
                <w:rFonts w:ascii="Arial"/>
                <w:color w:val="3B3B3B"/>
                <w:spacing w:val="6"/>
                <w:sz w:val="18"/>
              </w:rPr>
              <w:t xml:space="preserve"> </w:t>
            </w:r>
            <w:r>
              <w:rPr>
                <w:rFonts w:ascii="Arial"/>
                <w:color w:val="3B3B3B"/>
                <w:sz w:val="18"/>
              </w:rPr>
              <w:t xml:space="preserve">walls </w:t>
            </w:r>
            <w:r>
              <w:rPr>
                <w:rFonts w:ascii="Arial"/>
                <w:color w:val="3B3B3B"/>
                <w:spacing w:val="19"/>
                <w:sz w:val="18"/>
              </w:rPr>
              <w:t xml:space="preserve"> </w:t>
            </w:r>
            <w:r>
              <w:rPr>
                <w:rFonts w:ascii="Arial"/>
                <w:color w:val="3B3B3B"/>
                <w:sz w:val="18"/>
              </w:rPr>
              <w:t>up</w:t>
            </w:r>
            <w:r>
              <w:rPr>
                <w:rFonts w:ascii="Arial"/>
                <w:color w:val="3B3B3B"/>
                <w:spacing w:val="-5"/>
                <w:sz w:val="18"/>
              </w:rPr>
              <w:t xml:space="preserve"> </w:t>
            </w:r>
            <w:r>
              <w:rPr>
                <w:rFonts w:ascii="Arial"/>
                <w:color w:val="3B3B3B"/>
                <w:sz w:val="18"/>
              </w:rPr>
              <w:t xml:space="preserve">to </w:t>
            </w:r>
            <w:r>
              <w:rPr>
                <w:rFonts w:ascii="Arial"/>
                <w:color w:val="3B3B3B"/>
                <w:spacing w:val="9"/>
                <w:sz w:val="18"/>
              </w:rPr>
              <w:t xml:space="preserve"> </w:t>
            </w:r>
            <w:r>
              <w:rPr>
                <w:rFonts w:ascii="Arial"/>
                <w:color w:val="3B3B3B"/>
                <w:spacing w:val="-2"/>
                <w:sz w:val="18"/>
              </w:rPr>
              <w:t>2</w:t>
            </w:r>
            <w:r>
              <w:rPr>
                <w:rFonts w:ascii="Arial"/>
                <w:color w:val="626262"/>
                <w:spacing w:val="-2"/>
                <w:sz w:val="18"/>
              </w:rPr>
              <w:t>.</w:t>
            </w:r>
            <w:r>
              <w:rPr>
                <w:rFonts w:ascii="Arial"/>
                <w:color w:val="3B3B3B"/>
                <w:spacing w:val="-2"/>
                <w:sz w:val="18"/>
              </w:rPr>
              <w:t>000LM</w:t>
            </w:r>
            <w:r>
              <w:rPr>
                <w:rFonts w:ascii="Arial"/>
                <w:color w:val="3B3B3B"/>
                <w:spacing w:val="8"/>
                <w:sz w:val="18"/>
              </w:rPr>
              <w:t xml:space="preserve"> </w:t>
            </w:r>
            <w:r>
              <w:rPr>
                <w:rFonts w:ascii="Arial"/>
                <w:color w:val="3B3B3B"/>
                <w:sz w:val="18"/>
              </w:rPr>
              <w:t>in</w:t>
            </w:r>
            <w:r>
              <w:rPr>
                <w:rFonts w:ascii="Arial"/>
                <w:color w:val="3B3B3B"/>
                <w:spacing w:val="2"/>
                <w:sz w:val="18"/>
              </w:rPr>
              <w:t xml:space="preserve"> </w:t>
            </w:r>
            <w:r>
              <w:rPr>
                <w:rFonts w:ascii="Arial"/>
                <w:color w:val="3B3B3B"/>
                <w:sz w:val="18"/>
              </w:rPr>
              <w:t>length</w:t>
            </w:r>
            <w:r>
              <w:rPr>
                <w:rFonts w:ascii="Arial"/>
                <w:color w:val="3B3B3B"/>
                <w:spacing w:val="21"/>
                <w:w w:val="99"/>
                <w:sz w:val="18"/>
              </w:rPr>
              <w:t xml:space="preserve"> </w:t>
            </w:r>
            <w:r>
              <w:rPr>
                <w:rFonts w:ascii="Arial"/>
                <w:color w:val="3B3B3B"/>
                <w:sz w:val="18"/>
              </w:rPr>
              <w:t>Full</w:t>
            </w:r>
            <w:r>
              <w:rPr>
                <w:rFonts w:ascii="Arial"/>
                <w:color w:val="3B3B3B"/>
                <w:spacing w:val="-3"/>
                <w:sz w:val="18"/>
              </w:rPr>
              <w:t xml:space="preserve"> </w:t>
            </w:r>
            <w:r>
              <w:rPr>
                <w:rFonts w:ascii="Arial"/>
                <w:color w:val="3B3B3B"/>
                <w:sz w:val="18"/>
              </w:rPr>
              <w:t>height</w:t>
            </w:r>
            <w:r>
              <w:rPr>
                <w:rFonts w:ascii="Arial"/>
                <w:color w:val="3B3B3B"/>
                <w:spacing w:val="16"/>
                <w:sz w:val="18"/>
              </w:rPr>
              <w:t xml:space="preserve"> </w:t>
            </w:r>
            <w:r>
              <w:rPr>
                <w:rFonts w:ascii="Arial"/>
                <w:color w:val="3B3B3B"/>
                <w:sz w:val="18"/>
              </w:rPr>
              <w:t>Partition</w:t>
            </w:r>
            <w:r>
              <w:rPr>
                <w:rFonts w:ascii="Arial"/>
                <w:color w:val="3B3B3B"/>
                <w:spacing w:val="3"/>
                <w:sz w:val="18"/>
              </w:rPr>
              <w:t xml:space="preserve"> </w:t>
            </w:r>
            <w:r>
              <w:rPr>
                <w:rFonts w:ascii="Arial"/>
                <w:color w:val="3B3B3B"/>
                <w:sz w:val="18"/>
              </w:rPr>
              <w:t>walls</w:t>
            </w:r>
            <w:r>
              <w:rPr>
                <w:rFonts w:ascii="Arial"/>
                <w:color w:val="3B3B3B"/>
                <w:spacing w:val="10"/>
                <w:sz w:val="18"/>
              </w:rPr>
              <w:t xml:space="preserve"> </w:t>
            </w:r>
            <w:r>
              <w:rPr>
                <w:rFonts w:ascii="Arial"/>
                <w:color w:val="3B3B3B"/>
                <w:sz w:val="18"/>
              </w:rPr>
              <w:t>over  2</w:t>
            </w:r>
            <w:r>
              <w:rPr>
                <w:rFonts w:ascii="Arial"/>
                <w:color w:val="626262"/>
                <w:sz w:val="18"/>
              </w:rPr>
              <w:t>.</w:t>
            </w:r>
            <w:r>
              <w:rPr>
                <w:rFonts w:ascii="Arial"/>
                <w:color w:val="3B3B3B"/>
                <w:sz w:val="18"/>
              </w:rPr>
              <w:t>000LM</w:t>
            </w:r>
            <w:r>
              <w:rPr>
                <w:rFonts w:ascii="Arial"/>
                <w:color w:val="3B3B3B"/>
                <w:spacing w:val="10"/>
                <w:sz w:val="18"/>
              </w:rPr>
              <w:t xml:space="preserve"> </w:t>
            </w:r>
            <w:r>
              <w:rPr>
                <w:rFonts w:ascii="Arial"/>
                <w:color w:val="3B3B3B"/>
                <w:sz w:val="18"/>
              </w:rPr>
              <w:t>in</w:t>
            </w:r>
            <w:r>
              <w:rPr>
                <w:rFonts w:ascii="Arial"/>
                <w:color w:val="3B3B3B"/>
                <w:spacing w:val="-1"/>
                <w:sz w:val="18"/>
              </w:rPr>
              <w:t xml:space="preserve"> </w:t>
            </w:r>
            <w:r>
              <w:rPr>
                <w:rFonts w:ascii="Arial"/>
                <w:color w:val="3B3B3B"/>
                <w:sz w:val="18"/>
              </w:rPr>
              <w:t>length</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11"/>
              <w:rPr>
                <w:rFonts w:ascii="Arial" w:eastAsia="Arial" w:hAnsi="Arial" w:cs="Arial"/>
                <w:sz w:val="24"/>
                <w:szCs w:val="24"/>
              </w:rPr>
            </w:pPr>
          </w:p>
          <w:p w:rsidR="005160C1" w:rsidRDefault="00A35ECC">
            <w:pPr>
              <w:pStyle w:val="TableParagraph"/>
              <w:ind w:left="195"/>
              <w:rPr>
                <w:rFonts w:ascii="Arial" w:eastAsia="Arial" w:hAnsi="Arial" w:cs="Arial"/>
                <w:sz w:val="18"/>
                <w:szCs w:val="18"/>
              </w:rPr>
            </w:pPr>
            <w:r>
              <w:rPr>
                <w:rFonts w:ascii="Arial"/>
                <w:b/>
                <w:color w:val="3B3B3B"/>
                <w:sz w:val="18"/>
              </w:rPr>
              <w:t>Kitchen</w:t>
            </w:r>
            <w:r>
              <w:rPr>
                <w:rFonts w:ascii="Arial"/>
                <w:b/>
                <w:color w:val="3B3B3B"/>
                <w:spacing w:val="5"/>
                <w:sz w:val="18"/>
              </w:rPr>
              <w:t xml:space="preserve"> </w:t>
            </w:r>
            <w:r>
              <w:rPr>
                <w:rFonts w:ascii="Arial"/>
                <w:b/>
                <w:color w:val="3B3B3B"/>
                <w:sz w:val="18"/>
              </w:rPr>
              <w:t>Units</w:t>
            </w:r>
            <w:r>
              <w:rPr>
                <w:rFonts w:ascii="Arial"/>
                <w:b/>
                <w:color w:val="3B3B3B"/>
                <w:spacing w:val="-6"/>
                <w:sz w:val="18"/>
              </w:rPr>
              <w:t xml:space="preserve"> </w:t>
            </w:r>
            <w:proofErr w:type="spellStart"/>
            <w:r>
              <w:rPr>
                <w:rFonts w:ascii="Arial"/>
                <w:b/>
                <w:color w:val="3B3B3B"/>
                <w:sz w:val="18"/>
              </w:rPr>
              <w:t>W'tops</w:t>
            </w:r>
            <w:proofErr w:type="spellEnd"/>
            <w:r>
              <w:rPr>
                <w:rFonts w:ascii="Arial"/>
                <w:b/>
                <w:color w:val="3B3B3B"/>
                <w:sz w:val="18"/>
              </w:rPr>
              <w:t>,</w:t>
            </w:r>
            <w:r>
              <w:rPr>
                <w:rFonts w:ascii="Arial"/>
                <w:b/>
                <w:color w:val="3B3B3B"/>
                <w:spacing w:val="6"/>
                <w:sz w:val="18"/>
              </w:rPr>
              <w:t xml:space="preserve"> </w:t>
            </w:r>
            <w:r>
              <w:rPr>
                <w:rFonts w:ascii="Arial"/>
                <w:b/>
                <w:color w:val="3B3B3B"/>
                <w:sz w:val="18"/>
              </w:rPr>
              <w:t>sinks</w:t>
            </w:r>
            <w:r>
              <w:rPr>
                <w:rFonts w:ascii="Arial"/>
                <w:b/>
                <w:color w:val="3B3B3B"/>
                <w:spacing w:val="5"/>
                <w:sz w:val="18"/>
              </w:rPr>
              <w:t xml:space="preserve"> </w:t>
            </w:r>
            <w:proofErr w:type="spellStart"/>
            <w:r>
              <w:rPr>
                <w:rFonts w:ascii="Arial"/>
                <w:b/>
                <w:color w:val="3B3B3B"/>
                <w:sz w:val="18"/>
              </w:rPr>
              <w:t>etc</w:t>
            </w:r>
            <w:proofErr w:type="spellEnd"/>
          </w:p>
          <w:p w:rsidR="005160C1" w:rsidRDefault="005160C1">
            <w:pPr>
              <w:pStyle w:val="TableParagraph"/>
              <w:spacing w:before="4"/>
              <w:rPr>
                <w:rFonts w:ascii="Arial" w:eastAsia="Arial" w:hAnsi="Arial" w:cs="Arial"/>
              </w:rPr>
            </w:pPr>
          </w:p>
          <w:p w:rsidR="005160C1" w:rsidRDefault="00A35ECC">
            <w:pPr>
              <w:pStyle w:val="TableParagraph"/>
              <w:spacing w:line="266" w:lineRule="auto"/>
              <w:ind w:left="186" w:right="870" w:firstLine="4"/>
              <w:rPr>
                <w:rFonts w:ascii="Arial" w:eastAsia="Arial" w:hAnsi="Arial" w:cs="Arial"/>
                <w:sz w:val="18"/>
                <w:szCs w:val="18"/>
              </w:rPr>
            </w:pPr>
            <w:r>
              <w:rPr>
                <w:rFonts w:ascii="Arial"/>
                <w:color w:val="3B3B3B"/>
                <w:sz w:val="18"/>
              </w:rPr>
              <w:t>Take</w:t>
            </w:r>
            <w:r>
              <w:rPr>
                <w:rFonts w:ascii="Arial"/>
                <w:color w:val="3B3B3B"/>
                <w:spacing w:val="14"/>
                <w:sz w:val="18"/>
              </w:rPr>
              <w:t xml:space="preserve"> </w:t>
            </w:r>
            <w:r>
              <w:rPr>
                <w:rFonts w:ascii="Arial"/>
                <w:color w:val="3B3B3B"/>
                <w:sz w:val="18"/>
              </w:rPr>
              <w:t>Down and</w:t>
            </w:r>
            <w:r>
              <w:rPr>
                <w:rFonts w:ascii="Arial"/>
                <w:color w:val="3B3B3B"/>
                <w:spacing w:val="2"/>
                <w:sz w:val="18"/>
              </w:rPr>
              <w:t xml:space="preserve"> </w:t>
            </w:r>
            <w:r>
              <w:rPr>
                <w:rFonts w:ascii="Arial"/>
                <w:color w:val="3B3B3B"/>
                <w:sz w:val="18"/>
              </w:rPr>
              <w:t>dispose</w:t>
            </w:r>
            <w:r>
              <w:rPr>
                <w:rFonts w:ascii="Arial"/>
                <w:color w:val="3B3B3B"/>
                <w:spacing w:val="11"/>
                <w:sz w:val="18"/>
              </w:rPr>
              <w:t xml:space="preserve"> </w:t>
            </w:r>
            <w:r>
              <w:rPr>
                <w:rFonts w:ascii="Arial"/>
                <w:color w:val="3B3B3B"/>
                <w:sz w:val="18"/>
              </w:rPr>
              <w:t>of</w:t>
            </w:r>
            <w:r>
              <w:rPr>
                <w:rFonts w:ascii="Arial"/>
                <w:color w:val="3B3B3B"/>
                <w:spacing w:val="10"/>
                <w:sz w:val="18"/>
              </w:rPr>
              <w:t xml:space="preserve"> </w:t>
            </w:r>
            <w:r>
              <w:rPr>
                <w:rFonts w:ascii="Arial"/>
                <w:color w:val="3B3B3B"/>
                <w:sz w:val="18"/>
              </w:rPr>
              <w:t>all</w:t>
            </w:r>
            <w:r>
              <w:rPr>
                <w:rFonts w:ascii="Arial"/>
                <w:color w:val="3B3B3B"/>
                <w:spacing w:val="44"/>
                <w:sz w:val="18"/>
              </w:rPr>
              <w:t xml:space="preserve"> </w:t>
            </w:r>
            <w:r>
              <w:rPr>
                <w:rFonts w:ascii="Arial"/>
                <w:color w:val="3B3B3B"/>
                <w:sz w:val="18"/>
              </w:rPr>
              <w:t>wall</w:t>
            </w:r>
            <w:r>
              <w:rPr>
                <w:rFonts w:ascii="Arial"/>
                <w:color w:val="3B3B3B"/>
                <w:spacing w:val="12"/>
                <w:sz w:val="18"/>
              </w:rPr>
              <w:t xml:space="preserve"> </w:t>
            </w:r>
            <w:r>
              <w:rPr>
                <w:rFonts w:ascii="Arial"/>
                <w:color w:val="3B3B3B"/>
                <w:sz w:val="18"/>
              </w:rPr>
              <w:t>mounted</w:t>
            </w:r>
            <w:r>
              <w:rPr>
                <w:rFonts w:ascii="Arial"/>
                <w:color w:val="3B3B3B"/>
                <w:spacing w:val="7"/>
                <w:sz w:val="18"/>
              </w:rPr>
              <w:t xml:space="preserve"> </w:t>
            </w:r>
            <w:r>
              <w:rPr>
                <w:rFonts w:ascii="Arial"/>
                <w:color w:val="3B3B3B"/>
                <w:sz w:val="18"/>
              </w:rPr>
              <w:t>Kitchen</w:t>
            </w:r>
            <w:r>
              <w:rPr>
                <w:rFonts w:ascii="Arial"/>
                <w:color w:val="3B3B3B"/>
                <w:spacing w:val="-3"/>
                <w:sz w:val="18"/>
              </w:rPr>
              <w:t xml:space="preserve"> </w:t>
            </w:r>
            <w:r>
              <w:rPr>
                <w:rFonts w:ascii="Arial"/>
                <w:color w:val="3B3B3B"/>
                <w:sz w:val="18"/>
              </w:rPr>
              <w:t>floor</w:t>
            </w:r>
            <w:r>
              <w:rPr>
                <w:rFonts w:ascii="Arial"/>
                <w:color w:val="3B3B3B"/>
                <w:w w:val="96"/>
                <w:sz w:val="18"/>
              </w:rPr>
              <w:t xml:space="preserve"> </w:t>
            </w:r>
            <w:r>
              <w:rPr>
                <w:rFonts w:ascii="Arial"/>
                <w:color w:val="3B3B3B"/>
                <w:sz w:val="18"/>
              </w:rPr>
              <w:t>and</w:t>
            </w:r>
            <w:r>
              <w:rPr>
                <w:rFonts w:ascii="Arial"/>
                <w:color w:val="3B3B3B"/>
                <w:spacing w:val="4"/>
                <w:sz w:val="18"/>
              </w:rPr>
              <w:t xml:space="preserve"> </w:t>
            </w:r>
            <w:r>
              <w:rPr>
                <w:rFonts w:ascii="Arial"/>
                <w:color w:val="3B3B3B"/>
                <w:sz w:val="18"/>
              </w:rPr>
              <w:t>base</w:t>
            </w:r>
            <w:r>
              <w:rPr>
                <w:rFonts w:ascii="Arial"/>
                <w:color w:val="3B3B3B"/>
                <w:spacing w:val="7"/>
                <w:sz w:val="18"/>
              </w:rPr>
              <w:t xml:space="preserve"> </w:t>
            </w:r>
            <w:r>
              <w:rPr>
                <w:rFonts w:ascii="Arial"/>
                <w:color w:val="3B3B3B"/>
                <w:sz w:val="18"/>
              </w:rPr>
              <w:t>units, to</w:t>
            </w:r>
            <w:r>
              <w:rPr>
                <w:rFonts w:ascii="Arial"/>
                <w:color w:val="3B3B3B"/>
                <w:spacing w:val="11"/>
                <w:sz w:val="18"/>
              </w:rPr>
              <w:t xml:space="preserve"> </w:t>
            </w:r>
            <w:r>
              <w:rPr>
                <w:rFonts w:ascii="Arial"/>
                <w:color w:val="3B3B3B"/>
                <w:sz w:val="18"/>
              </w:rPr>
              <w:t>include</w:t>
            </w:r>
            <w:r>
              <w:rPr>
                <w:rFonts w:ascii="Arial"/>
                <w:color w:val="3B3B3B"/>
                <w:spacing w:val="12"/>
                <w:sz w:val="18"/>
              </w:rPr>
              <w:t xml:space="preserve"> </w:t>
            </w:r>
            <w:r>
              <w:rPr>
                <w:rFonts w:ascii="Arial"/>
                <w:color w:val="3B3B3B"/>
                <w:sz w:val="18"/>
              </w:rPr>
              <w:t>remove</w:t>
            </w:r>
            <w:r>
              <w:rPr>
                <w:rFonts w:ascii="Arial"/>
                <w:color w:val="3B3B3B"/>
                <w:spacing w:val="5"/>
                <w:sz w:val="18"/>
              </w:rPr>
              <w:t xml:space="preserve"> </w:t>
            </w:r>
            <w:r>
              <w:rPr>
                <w:rFonts w:ascii="Arial"/>
                <w:color w:val="3B3B3B"/>
                <w:sz w:val="18"/>
              </w:rPr>
              <w:t>all</w:t>
            </w:r>
            <w:r>
              <w:rPr>
                <w:rFonts w:ascii="Arial"/>
                <w:color w:val="3B3B3B"/>
                <w:spacing w:val="3"/>
                <w:sz w:val="18"/>
              </w:rPr>
              <w:t xml:space="preserve"> </w:t>
            </w:r>
            <w:r>
              <w:rPr>
                <w:rFonts w:ascii="Arial"/>
                <w:color w:val="3B3B3B"/>
                <w:sz w:val="18"/>
              </w:rPr>
              <w:t>existing</w:t>
            </w:r>
            <w:r>
              <w:rPr>
                <w:rFonts w:ascii="Arial"/>
                <w:color w:val="3B3B3B"/>
                <w:spacing w:val="9"/>
                <w:sz w:val="18"/>
              </w:rPr>
              <w:t xml:space="preserve"> </w:t>
            </w:r>
            <w:r>
              <w:rPr>
                <w:rFonts w:ascii="Arial"/>
                <w:color w:val="3B3B3B"/>
                <w:sz w:val="18"/>
              </w:rPr>
              <w:t>worktops/</w:t>
            </w:r>
            <w:r>
              <w:rPr>
                <w:rFonts w:ascii="Arial"/>
                <w:color w:val="3B3B3B"/>
                <w:w w:val="98"/>
                <w:sz w:val="18"/>
              </w:rPr>
              <w:t xml:space="preserve"> </w:t>
            </w:r>
            <w:r>
              <w:rPr>
                <w:rFonts w:ascii="Arial"/>
                <w:color w:val="3B3B3B"/>
                <w:sz w:val="18"/>
              </w:rPr>
              <w:t xml:space="preserve">battens </w:t>
            </w:r>
            <w:r>
              <w:rPr>
                <w:rFonts w:ascii="Arial"/>
                <w:color w:val="3B3B3B"/>
                <w:spacing w:val="11"/>
                <w:sz w:val="18"/>
              </w:rPr>
              <w:t xml:space="preserve"> </w:t>
            </w:r>
            <w:r>
              <w:rPr>
                <w:rFonts w:ascii="Arial"/>
                <w:color w:val="3B3B3B"/>
                <w:sz w:val="18"/>
              </w:rPr>
              <w:t>over</w:t>
            </w:r>
            <w:r>
              <w:rPr>
                <w:rFonts w:ascii="Arial"/>
                <w:color w:val="3B3B3B"/>
                <w:spacing w:val="15"/>
                <w:sz w:val="18"/>
              </w:rPr>
              <w:t xml:space="preserve"> </w:t>
            </w:r>
            <w:r>
              <w:rPr>
                <w:rFonts w:ascii="Arial"/>
                <w:color w:val="3B3B3B"/>
                <w:sz w:val="18"/>
              </w:rPr>
              <w:t>units</w:t>
            </w:r>
            <w:r>
              <w:rPr>
                <w:rFonts w:ascii="Arial"/>
                <w:color w:val="3B3B3B"/>
                <w:spacing w:val="11"/>
                <w:sz w:val="18"/>
              </w:rPr>
              <w:t xml:space="preserve"> </w:t>
            </w:r>
            <w:r>
              <w:rPr>
                <w:rFonts w:ascii="Arial"/>
                <w:color w:val="4F4F4F"/>
                <w:sz w:val="18"/>
              </w:rPr>
              <w:t>,</w:t>
            </w:r>
            <w:r>
              <w:rPr>
                <w:rFonts w:ascii="Arial"/>
                <w:color w:val="4F4F4F"/>
                <w:spacing w:val="-23"/>
                <w:sz w:val="18"/>
              </w:rPr>
              <w:t xml:space="preserve"> </w:t>
            </w:r>
            <w:r>
              <w:rPr>
                <w:rFonts w:ascii="Arial"/>
                <w:color w:val="3B3B3B"/>
                <w:sz w:val="18"/>
              </w:rPr>
              <w:t>fridges,</w:t>
            </w:r>
            <w:r>
              <w:rPr>
                <w:rFonts w:ascii="Arial"/>
                <w:color w:val="3B3B3B"/>
                <w:spacing w:val="16"/>
                <w:sz w:val="18"/>
              </w:rPr>
              <w:t xml:space="preserve"> </w:t>
            </w:r>
            <w:r>
              <w:rPr>
                <w:rFonts w:ascii="Arial"/>
                <w:color w:val="3B3B3B"/>
                <w:sz w:val="18"/>
              </w:rPr>
              <w:t>and</w:t>
            </w:r>
            <w:r>
              <w:rPr>
                <w:rFonts w:ascii="Arial"/>
                <w:color w:val="3B3B3B"/>
                <w:spacing w:val="-1"/>
                <w:sz w:val="18"/>
              </w:rPr>
              <w:t xml:space="preserve"> </w:t>
            </w:r>
            <w:r>
              <w:rPr>
                <w:rFonts w:ascii="Arial"/>
                <w:color w:val="3B3B3B"/>
                <w:sz w:val="18"/>
              </w:rPr>
              <w:t>other</w:t>
            </w:r>
            <w:r>
              <w:rPr>
                <w:rFonts w:ascii="Arial"/>
                <w:color w:val="3B3B3B"/>
                <w:spacing w:val="13"/>
                <w:sz w:val="18"/>
              </w:rPr>
              <w:t xml:space="preserve"> </w:t>
            </w:r>
            <w:r>
              <w:rPr>
                <w:rFonts w:ascii="Arial"/>
                <w:color w:val="3B3B3B"/>
                <w:sz w:val="18"/>
              </w:rPr>
              <w:t>appliances</w:t>
            </w:r>
            <w:r>
              <w:rPr>
                <w:rFonts w:ascii="Arial"/>
                <w:color w:val="3B3B3B"/>
                <w:spacing w:val="-16"/>
                <w:sz w:val="18"/>
              </w:rPr>
              <w:t xml:space="preserve"> </w:t>
            </w:r>
            <w:r>
              <w:rPr>
                <w:rFonts w:ascii="Arial"/>
                <w:color w:val="626262"/>
                <w:sz w:val="18"/>
              </w:rPr>
              <w:t>.</w:t>
            </w:r>
            <w:r>
              <w:rPr>
                <w:rFonts w:ascii="Arial"/>
                <w:color w:val="626262"/>
                <w:spacing w:val="-4"/>
                <w:sz w:val="18"/>
              </w:rPr>
              <w:t xml:space="preserve"> </w:t>
            </w:r>
            <w:r>
              <w:rPr>
                <w:rFonts w:ascii="Arial"/>
                <w:color w:val="3B3B3B"/>
                <w:sz w:val="18"/>
              </w:rPr>
              <w:t>Make</w:t>
            </w:r>
            <w:r>
              <w:rPr>
                <w:rFonts w:ascii="Arial"/>
                <w:color w:val="3B3B3B"/>
                <w:w w:val="99"/>
                <w:sz w:val="18"/>
              </w:rPr>
              <w:t xml:space="preserve"> </w:t>
            </w:r>
            <w:r>
              <w:rPr>
                <w:rFonts w:ascii="Arial"/>
                <w:color w:val="3B3B3B"/>
                <w:sz w:val="18"/>
              </w:rPr>
              <w:t>good</w:t>
            </w:r>
            <w:r>
              <w:rPr>
                <w:rFonts w:ascii="Arial"/>
                <w:color w:val="3B3B3B"/>
                <w:spacing w:val="1"/>
                <w:sz w:val="18"/>
              </w:rPr>
              <w:t xml:space="preserve"> </w:t>
            </w:r>
            <w:r>
              <w:rPr>
                <w:rFonts w:ascii="Arial"/>
                <w:color w:val="3B3B3B"/>
                <w:sz w:val="18"/>
              </w:rPr>
              <w:t>any</w:t>
            </w:r>
            <w:r>
              <w:rPr>
                <w:rFonts w:ascii="Arial"/>
                <w:color w:val="3B3B3B"/>
                <w:spacing w:val="15"/>
                <w:sz w:val="18"/>
              </w:rPr>
              <w:t xml:space="preserve"> </w:t>
            </w:r>
            <w:r>
              <w:rPr>
                <w:rFonts w:ascii="Arial"/>
                <w:color w:val="3B3B3B"/>
                <w:sz w:val="18"/>
              </w:rPr>
              <w:t>resulting</w:t>
            </w:r>
            <w:r>
              <w:rPr>
                <w:rFonts w:ascii="Arial"/>
                <w:color w:val="3B3B3B"/>
                <w:spacing w:val="7"/>
                <w:sz w:val="18"/>
              </w:rPr>
              <w:t xml:space="preserve"> </w:t>
            </w:r>
            <w:r>
              <w:rPr>
                <w:rFonts w:ascii="Arial"/>
                <w:color w:val="3B3B3B"/>
                <w:sz w:val="18"/>
              </w:rPr>
              <w:t>damaged</w:t>
            </w:r>
            <w:r>
              <w:rPr>
                <w:rFonts w:ascii="Arial"/>
                <w:color w:val="3B3B3B"/>
                <w:spacing w:val="4"/>
                <w:sz w:val="18"/>
              </w:rPr>
              <w:t xml:space="preserve"> </w:t>
            </w:r>
            <w:r>
              <w:rPr>
                <w:rFonts w:ascii="Arial"/>
                <w:color w:val="3B3B3B"/>
                <w:sz w:val="18"/>
              </w:rPr>
              <w:t xml:space="preserve">wall </w:t>
            </w:r>
            <w:r>
              <w:rPr>
                <w:rFonts w:ascii="Arial"/>
                <w:color w:val="3B3B3B"/>
                <w:spacing w:val="7"/>
                <w:sz w:val="18"/>
              </w:rPr>
              <w:t xml:space="preserve"> </w:t>
            </w:r>
            <w:r>
              <w:rPr>
                <w:rFonts w:ascii="Arial"/>
                <w:color w:val="3B3B3B"/>
                <w:sz w:val="18"/>
              </w:rPr>
              <w:t xml:space="preserve">plaster </w:t>
            </w:r>
            <w:r>
              <w:rPr>
                <w:rFonts w:ascii="Arial"/>
                <w:color w:val="3B3B3B"/>
                <w:spacing w:val="13"/>
                <w:sz w:val="18"/>
              </w:rPr>
              <w:t xml:space="preserve"> </w:t>
            </w:r>
            <w:r>
              <w:rPr>
                <w:rFonts w:ascii="Arial"/>
                <w:color w:val="3B3B3B"/>
                <w:sz w:val="18"/>
              </w:rPr>
              <w:t>(Ave</w:t>
            </w:r>
            <w:r>
              <w:rPr>
                <w:rFonts w:ascii="Arial"/>
                <w:color w:val="3B3B3B"/>
                <w:spacing w:val="11"/>
                <w:sz w:val="18"/>
              </w:rPr>
              <w:t xml:space="preserve"> </w:t>
            </w:r>
            <w:r>
              <w:rPr>
                <w:rFonts w:ascii="Arial"/>
                <w:color w:val="3B3B3B"/>
                <w:sz w:val="18"/>
              </w:rPr>
              <w:t>Kitchen</w:t>
            </w:r>
            <w:r>
              <w:rPr>
                <w:rFonts w:ascii="Arial"/>
                <w:color w:val="3B3B3B"/>
                <w:w w:val="99"/>
                <w:sz w:val="18"/>
              </w:rPr>
              <w:t xml:space="preserve"> </w:t>
            </w:r>
            <w:r>
              <w:rPr>
                <w:rFonts w:ascii="Arial"/>
                <w:color w:val="3B3B3B"/>
                <w:sz w:val="18"/>
              </w:rPr>
              <w:t>based</w:t>
            </w:r>
            <w:r>
              <w:rPr>
                <w:rFonts w:ascii="Arial"/>
                <w:color w:val="3B3B3B"/>
                <w:spacing w:val="-3"/>
                <w:sz w:val="18"/>
              </w:rPr>
              <w:t xml:space="preserve"> </w:t>
            </w:r>
            <w:r>
              <w:rPr>
                <w:rFonts w:ascii="Arial"/>
                <w:color w:val="3B3B3B"/>
                <w:sz w:val="18"/>
              </w:rPr>
              <w:t>on 4no.</w:t>
            </w:r>
            <w:r>
              <w:rPr>
                <w:rFonts w:ascii="Arial"/>
                <w:color w:val="3B3B3B"/>
                <w:spacing w:val="14"/>
                <w:sz w:val="18"/>
              </w:rPr>
              <w:t xml:space="preserve"> </w:t>
            </w:r>
            <w:r>
              <w:rPr>
                <w:rFonts w:ascii="Arial"/>
                <w:color w:val="3B3B3B"/>
                <w:sz w:val="18"/>
              </w:rPr>
              <w:t>base</w:t>
            </w:r>
            <w:r>
              <w:rPr>
                <w:rFonts w:ascii="Arial"/>
                <w:color w:val="3B3B3B"/>
                <w:spacing w:val="3"/>
                <w:sz w:val="18"/>
              </w:rPr>
              <w:t xml:space="preserve"> </w:t>
            </w:r>
            <w:r>
              <w:rPr>
                <w:rFonts w:ascii="Arial"/>
                <w:color w:val="3B3B3B"/>
                <w:sz w:val="18"/>
              </w:rPr>
              <w:t>units</w:t>
            </w:r>
            <w:r>
              <w:rPr>
                <w:rFonts w:ascii="Arial"/>
                <w:color w:val="3B3B3B"/>
                <w:spacing w:val="5"/>
                <w:sz w:val="18"/>
              </w:rPr>
              <w:t xml:space="preserve"> </w:t>
            </w:r>
            <w:r>
              <w:rPr>
                <w:rFonts w:ascii="Arial"/>
                <w:color w:val="3B3B3B"/>
                <w:sz w:val="17"/>
              </w:rPr>
              <w:t>&amp;</w:t>
            </w:r>
            <w:r>
              <w:rPr>
                <w:rFonts w:ascii="Arial"/>
                <w:color w:val="3B3B3B"/>
                <w:spacing w:val="14"/>
                <w:sz w:val="17"/>
              </w:rPr>
              <w:t xml:space="preserve"> </w:t>
            </w:r>
            <w:r>
              <w:rPr>
                <w:rFonts w:ascii="Arial"/>
                <w:color w:val="3B3B3B"/>
                <w:sz w:val="18"/>
              </w:rPr>
              <w:t>3no.</w:t>
            </w:r>
            <w:r>
              <w:rPr>
                <w:rFonts w:ascii="Arial"/>
                <w:color w:val="3B3B3B"/>
                <w:spacing w:val="-1"/>
                <w:sz w:val="18"/>
              </w:rPr>
              <w:t xml:space="preserve"> </w:t>
            </w:r>
            <w:r>
              <w:rPr>
                <w:rFonts w:ascii="Arial"/>
                <w:color w:val="3B3B3B"/>
                <w:sz w:val="18"/>
              </w:rPr>
              <w:t>wall</w:t>
            </w:r>
            <w:r>
              <w:rPr>
                <w:rFonts w:ascii="Arial"/>
                <w:color w:val="3B3B3B"/>
                <w:spacing w:val="17"/>
                <w:sz w:val="18"/>
              </w:rPr>
              <w:t xml:space="preserve"> </w:t>
            </w:r>
            <w:r>
              <w:rPr>
                <w:rFonts w:ascii="Arial"/>
                <w:color w:val="3B3B3B"/>
                <w:sz w:val="18"/>
              </w:rPr>
              <w:t>units)</w:t>
            </w:r>
          </w:p>
          <w:p w:rsidR="005160C1" w:rsidRDefault="00653469" w:rsidP="00653469">
            <w:pPr>
              <w:pStyle w:val="TableParagraph"/>
              <w:spacing w:before="144"/>
              <w:rPr>
                <w:rFonts w:ascii="Arial" w:eastAsia="Arial" w:hAnsi="Arial" w:cs="Arial"/>
                <w:sz w:val="18"/>
                <w:szCs w:val="18"/>
              </w:rPr>
            </w:pPr>
            <w:r>
              <w:rPr>
                <w:rFonts w:ascii="Arial" w:eastAsia="Arial" w:hAnsi="Arial" w:cs="Arial"/>
                <w:sz w:val="18"/>
                <w:szCs w:val="18"/>
              </w:rPr>
              <w:t xml:space="preserve">         </w:t>
            </w:r>
            <w:r w:rsidR="00A35ECC">
              <w:rPr>
                <w:rFonts w:ascii="Arial"/>
                <w:color w:val="3B3B3B"/>
                <w:sz w:val="18"/>
              </w:rPr>
              <w:t>Base</w:t>
            </w:r>
            <w:r w:rsidR="00A35ECC">
              <w:rPr>
                <w:rFonts w:ascii="Arial"/>
                <w:color w:val="3B3B3B"/>
                <w:spacing w:val="3"/>
                <w:sz w:val="18"/>
              </w:rPr>
              <w:t xml:space="preserve"> </w:t>
            </w:r>
            <w:r w:rsidR="00A35ECC">
              <w:rPr>
                <w:rFonts w:ascii="Arial"/>
                <w:color w:val="3B3B3B"/>
                <w:sz w:val="18"/>
              </w:rPr>
              <w:t>and wall</w:t>
            </w:r>
            <w:r w:rsidR="00A35ECC">
              <w:rPr>
                <w:rFonts w:ascii="Arial"/>
                <w:color w:val="3B3B3B"/>
                <w:spacing w:val="14"/>
                <w:sz w:val="18"/>
              </w:rPr>
              <w:t xml:space="preserve"> </w:t>
            </w:r>
            <w:r w:rsidR="00A35ECC">
              <w:rPr>
                <w:rFonts w:ascii="Arial"/>
                <w:color w:val="3B3B3B"/>
                <w:sz w:val="18"/>
              </w:rPr>
              <w:t>units</w:t>
            </w:r>
            <w:r w:rsidR="00A35ECC">
              <w:rPr>
                <w:rFonts w:ascii="Arial"/>
                <w:color w:val="3B3B3B"/>
                <w:spacing w:val="6"/>
                <w:sz w:val="18"/>
              </w:rPr>
              <w:t xml:space="preserve"> </w:t>
            </w:r>
            <w:r w:rsidR="00A35ECC">
              <w:rPr>
                <w:rFonts w:ascii="Arial"/>
                <w:color w:val="3B3B3B"/>
                <w:sz w:val="18"/>
              </w:rPr>
              <w:t>up</w:t>
            </w:r>
            <w:r w:rsidR="00A35ECC">
              <w:rPr>
                <w:rFonts w:ascii="Arial"/>
                <w:color w:val="3B3B3B"/>
                <w:spacing w:val="-3"/>
                <w:sz w:val="18"/>
              </w:rPr>
              <w:t xml:space="preserve"> </w:t>
            </w:r>
            <w:r w:rsidR="00A35ECC">
              <w:rPr>
                <w:rFonts w:ascii="Arial"/>
                <w:color w:val="3B3B3B"/>
                <w:sz w:val="18"/>
              </w:rPr>
              <w:t>no</w:t>
            </w:r>
            <w:r>
              <w:rPr>
                <w:rFonts w:ascii="Arial"/>
                <w:color w:val="3B3B3B"/>
                <w:sz w:val="18"/>
              </w:rPr>
              <w:t>:7</w:t>
            </w:r>
            <w:r w:rsidR="00A35ECC">
              <w:rPr>
                <w:rFonts w:ascii="Arial"/>
                <w:color w:val="3B3B3B"/>
                <w:sz w:val="18"/>
              </w:rPr>
              <w:t>.</w:t>
            </w:r>
          </w:p>
        </w:tc>
        <w:tc>
          <w:tcPr>
            <w:tcW w:w="766" w:type="dxa"/>
            <w:vMerge w:val="restart"/>
            <w:tcBorders>
              <w:top w:val="single" w:sz="8" w:space="0" w:color="000000"/>
              <w:left w:val="single" w:sz="11" w:space="0" w:color="000000"/>
              <w:right w:val="single" w:sz="8" w:space="0" w:color="000000"/>
            </w:tcBorders>
          </w:tcPr>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A35ECC">
            <w:pPr>
              <w:pStyle w:val="TableParagraph"/>
              <w:spacing w:before="116"/>
              <w:ind w:right="127"/>
              <w:jc w:val="center"/>
              <w:rPr>
                <w:rFonts w:ascii="Arial" w:eastAsia="Arial" w:hAnsi="Arial" w:cs="Arial"/>
                <w:sz w:val="18"/>
                <w:szCs w:val="18"/>
              </w:rPr>
            </w:pPr>
            <w:r>
              <w:rPr>
                <w:rFonts w:ascii="Arial"/>
                <w:color w:val="4F4F4F"/>
                <w:sz w:val="18"/>
              </w:rPr>
              <w:t>1</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4"/>
              <w:rPr>
                <w:rFonts w:ascii="Arial" w:eastAsia="Arial" w:hAnsi="Arial" w:cs="Arial"/>
                <w:sz w:val="14"/>
                <w:szCs w:val="14"/>
              </w:rPr>
            </w:pPr>
          </w:p>
          <w:p w:rsidR="005160C1" w:rsidRDefault="00A35ECC">
            <w:pPr>
              <w:pStyle w:val="TableParagraph"/>
              <w:ind w:right="127"/>
              <w:jc w:val="center"/>
              <w:rPr>
                <w:rFonts w:ascii="Arial" w:eastAsia="Arial" w:hAnsi="Arial" w:cs="Arial"/>
                <w:sz w:val="18"/>
                <w:szCs w:val="18"/>
              </w:rPr>
            </w:pPr>
            <w:r>
              <w:rPr>
                <w:rFonts w:ascii="Arial"/>
                <w:color w:val="3B3B3B"/>
                <w:sz w:val="18"/>
              </w:rPr>
              <w:t>1</w:t>
            </w:r>
          </w:p>
          <w:p w:rsidR="005160C1" w:rsidRDefault="005160C1">
            <w:pPr>
              <w:pStyle w:val="TableParagraph"/>
              <w:spacing w:before="11"/>
              <w:rPr>
                <w:rFonts w:ascii="Arial" w:eastAsia="Arial" w:hAnsi="Arial" w:cs="Arial"/>
                <w:sz w:val="21"/>
                <w:szCs w:val="21"/>
              </w:rPr>
            </w:pPr>
          </w:p>
          <w:p w:rsidR="005160C1" w:rsidRDefault="00A35ECC">
            <w:pPr>
              <w:pStyle w:val="TableParagraph"/>
              <w:ind w:right="117"/>
              <w:jc w:val="center"/>
              <w:rPr>
                <w:rFonts w:ascii="Arial" w:eastAsia="Arial" w:hAnsi="Arial" w:cs="Arial"/>
                <w:sz w:val="18"/>
                <w:szCs w:val="18"/>
              </w:rPr>
            </w:pPr>
            <w:r>
              <w:rPr>
                <w:rFonts w:ascii="Arial"/>
                <w:color w:val="3B3B3B"/>
                <w:sz w:val="18"/>
              </w:rPr>
              <w:t>1</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3"/>
              <w:rPr>
                <w:rFonts w:ascii="Arial" w:eastAsia="Arial" w:hAnsi="Arial" w:cs="Arial"/>
                <w:sz w:val="20"/>
                <w:szCs w:val="20"/>
              </w:rPr>
            </w:pPr>
          </w:p>
          <w:p w:rsidR="005160C1" w:rsidRDefault="00A35ECC">
            <w:pPr>
              <w:pStyle w:val="TableParagraph"/>
              <w:ind w:right="126"/>
              <w:jc w:val="center"/>
              <w:rPr>
                <w:rFonts w:ascii="Arial" w:eastAsia="Arial" w:hAnsi="Arial" w:cs="Arial"/>
                <w:sz w:val="18"/>
                <w:szCs w:val="18"/>
              </w:rPr>
            </w:pPr>
            <w:r>
              <w:rPr>
                <w:rFonts w:ascii="Arial"/>
                <w:color w:val="4F4F4F"/>
                <w:sz w:val="18"/>
              </w:rPr>
              <w:t>1</w:t>
            </w:r>
          </w:p>
          <w:p w:rsidR="005160C1" w:rsidRDefault="005160C1">
            <w:pPr>
              <w:pStyle w:val="TableParagraph"/>
              <w:spacing w:before="11"/>
              <w:rPr>
                <w:rFonts w:ascii="Arial" w:eastAsia="Arial" w:hAnsi="Arial" w:cs="Arial"/>
                <w:sz w:val="21"/>
                <w:szCs w:val="21"/>
              </w:rPr>
            </w:pPr>
          </w:p>
          <w:p w:rsidR="005160C1" w:rsidRDefault="00A35ECC">
            <w:pPr>
              <w:pStyle w:val="TableParagraph"/>
              <w:ind w:right="136"/>
              <w:jc w:val="center"/>
              <w:rPr>
                <w:rFonts w:ascii="Arial" w:eastAsia="Arial" w:hAnsi="Arial" w:cs="Arial"/>
                <w:sz w:val="18"/>
                <w:szCs w:val="18"/>
              </w:rPr>
            </w:pPr>
            <w:r>
              <w:rPr>
                <w:rFonts w:ascii="Arial"/>
                <w:color w:val="3B3B3B"/>
                <w:sz w:val="18"/>
              </w:rPr>
              <w:t>1</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653469" w:rsidRDefault="00653469" w:rsidP="00653469">
            <w:pPr>
              <w:pStyle w:val="TableParagraph"/>
              <w:ind w:right="155"/>
              <w:rPr>
                <w:rFonts w:ascii="Arial" w:eastAsia="Arial" w:hAnsi="Arial" w:cs="Arial"/>
                <w:sz w:val="18"/>
                <w:szCs w:val="18"/>
              </w:rPr>
            </w:pPr>
          </w:p>
          <w:p w:rsidR="005160C1" w:rsidRDefault="00653469" w:rsidP="00653469">
            <w:pPr>
              <w:pStyle w:val="TableParagraph"/>
              <w:ind w:right="155"/>
              <w:rPr>
                <w:rFonts w:ascii="Arial" w:eastAsia="Arial" w:hAnsi="Arial" w:cs="Arial"/>
                <w:sz w:val="18"/>
                <w:szCs w:val="18"/>
              </w:rPr>
            </w:pPr>
            <w:r>
              <w:rPr>
                <w:rFonts w:ascii="Arial"/>
                <w:color w:val="3B3B3B"/>
                <w:sz w:val="18"/>
              </w:rPr>
              <w:t xml:space="preserve">  </w:t>
            </w:r>
            <w:r w:rsidR="00A35ECC">
              <w:rPr>
                <w:rFonts w:ascii="Arial"/>
                <w:color w:val="3B3B3B"/>
                <w:sz w:val="18"/>
              </w:rPr>
              <w:t>item</w:t>
            </w:r>
          </w:p>
        </w:tc>
        <w:tc>
          <w:tcPr>
            <w:tcW w:w="747" w:type="dxa"/>
            <w:vMerge w:val="restart"/>
            <w:tcBorders>
              <w:top w:val="single" w:sz="8" w:space="0" w:color="000000"/>
              <w:left w:val="single" w:sz="8" w:space="0" w:color="000000"/>
              <w:right w:val="single" w:sz="13" w:space="0" w:color="000000"/>
            </w:tcBorders>
          </w:tcPr>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spacing w:before="4"/>
              <w:rPr>
                <w:rFonts w:ascii="Arial" w:eastAsia="Arial" w:hAnsi="Arial" w:cs="Arial"/>
                <w:sz w:val="25"/>
                <w:szCs w:val="25"/>
              </w:rPr>
            </w:pPr>
          </w:p>
          <w:p w:rsidR="005160C1" w:rsidRDefault="00A35ECC">
            <w:pPr>
              <w:pStyle w:val="TableParagraph"/>
              <w:ind w:left="217"/>
              <w:rPr>
                <w:rFonts w:ascii="Times New Roman" w:eastAsia="Times New Roman" w:hAnsi="Times New Roman" w:cs="Times New Roman"/>
                <w:sz w:val="21"/>
                <w:szCs w:val="21"/>
              </w:rPr>
            </w:pPr>
            <w:r>
              <w:rPr>
                <w:rFonts w:ascii="Times New Roman"/>
                <w:color w:val="4F4F4F"/>
                <w:w w:val="90"/>
                <w:sz w:val="21"/>
              </w:rPr>
              <w:t>nr</w:t>
            </w: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spacing w:before="8"/>
              <w:rPr>
                <w:rFonts w:ascii="Arial" w:eastAsia="Arial" w:hAnsi="Arial" w:cs="Arial"/>
                <w:sz w:val="21"/>
                <w:szCs w:val="21"/>
              </w:rPr>
            </w:pPr>
          </w:p>
          <w:p w:rsidR="005160C1" w:rsidRDefault="00A35ECC">
            <w:pPr>
              <w:pStyle w:val="TableParagraph"/>
              <w:ind w:left="217"/>
              <w:rPr>
                <w:rFonts w:ascii="Arial" w:eastAsia="Arial" w:hAnsi="Arial" w:cs="Arial"/>
                <w:sz w:val="18"/>
                <w:szCs w:val="18"/>
              </w:rPr>
            </w:pPr>
            <w:r>
              <w:rPr>
                <w:rFonts w:ascii="Arial"/>
                <w:color w:val="3B3B3B"/>
                <w:sz w:val="18"/>
              </w:rPr>
              <w:t>nr</w:t>
            </w:r>
          </w:p>
          <w:p w:rsidR="005160C1" w:rsidRDefault="005160C1">
            <w:pPr>
              <w:pStyle w:val="TableParagraph"/>
              <w:rPr>
                <w:rFonts w:ascii="Arial" w:eastAsia="Arial" w:hAnsi="Arial" w:cs="Arial"/>
                <w:sz w:val="20"/>
                <w:szCs w:val="20"/>
              </w:rPr>
            </w:pPr>
          </w:p>
          <w:p w:rsidR="005160C1" w:rsidRDefault="00A35ECC">
            <w:pPr>
              <w:pStyle w:val="TableParagraph"/>
              <w:ind w:left="212" w:firstLine="4"/>
              <w:rPr>
                <w:rFonts w:ascii="Times New Roman" w:eastAsia="Times New Roman" w:hAnsi="Times New Roman" w:cs="Times New Roman"/>
                <w:sz w:val="21"/>
                <w:szCs w:val="21"/>
              </w:rPr>
            </w:pPr>
            <w:r>
              <w:rPr>
                <w:rFonts w:ascii="Times New Roman"/>
                <w:color w:val="3B3B3B"/>
                <w:w w:val="90"/>
                <w:sz w:val="21"/>
              </w:rPr>
              <w:t>nr</w:t>
            </w: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spacing w:before="3"/>
              <w:rPr>
                <w:rFonts w:ascii="Arial" w:eastAsia="Arial" w:hAnsi="Arial" w:cs="Arial"/>
                <w:sz w:val="19"/>
                <w:szCs w:val="19"/>
              </w:rPr>
            </w:pPr>
          </w:p>
          <w:p w:rsidR="005160C1" w:rsidRDefault="00A35ECC">
            <w:pPr>
              <w:pStyle w:val="TableParagraph"/>
              <w:spacing w:line="456" w:lineRule="auto"/>
              <w:ind w:left="207" w:right="361" w:firstLine="4"/>
              <w:rPr>
                <w:rFonts w:ascii="Times New Roman" w:eastAsia="Times New Roman" w:hAnsi="Times New Roman" w:cs="Times New Roman"/>
                <w:sz w:val="21"/>
                <w:szCs w:val="21"/>
              </w:rPr>
            </w:pPr>
            <w:proofErr w:type="spellStart"/>
            <w:r>
              <w:rPr>
                <w:rFonts w:ascii="Times New Roman"/>
                <w:color w:val="3B3B3B"/>
                <w:w w:val="80"/>
                <w:sz w:val="21"/>
              </w:rPr>
              <w:t>nr</w:t>
            </w:r>
            <w:proofErr w:type="spellEnd"/>
            <w:r>
              <w:rPr>
                <w:rFonts w:ascii="Times New Roman"/>
                <w:color w:val="3B3B3B"/>
                <w:w w:val="83"/>
                <w:sz w:val="21"/>
              </w:rPr>
              <w:t xml:space="preserve"> </w:t>
            </w:r>
            <w:proofErr w:type="spellStart"/>
            <w:r>
              <w:rPr>
                <w:rFonts w:ascii="Times New Roman"/>
                <w:color w:val="3B3B3B"/>
                <w:w w:val="85"/>
                <w:sz w:val="21"/>
              </w:rPr>
              <w:t>nr</w:t>
            </w:r>
            <w:proofErr w:type="spellEnd"/>
          </w:p>
        </w:tc>
        <w:tc>
          <w:tcPr>
            <w:tcW w:w="754" w:type="dxa"/>
            <w:vMerge w:val="restart"/>
            <w:tcBorders>
              <w:top w:val="single" w:sz="8" w:space="0" w:color="000000"/>
              <w:left w:val="single" w:sz="13" w:space="0" w:color="000000"/>
              <w:right w:val="single" w:sz="13" w:space="0" w:color="000000"/>
            </w:tcBorders>
          </w:tcPr>
          <w:p w:rsidR="005160C1" w:rsidRDefault="00A35ECC">
            <w:pPr>
              <w:pStyle w:val="TableParagraph"/>
              <w:spacing w:before="6"/>
              <w:ind w:left="231"/>
              <w:rPr>
                <w:rFonts w:ascii="Arial" w:eastAsia="Arial" w:hAnsi="Arial" w:cs="Arial"/>
                <w:sz w:val="18"/>
                <w:szCs w:val="18"/>
              </w:rPr>
            </w:pPr>
            <w:r>
              <w:rPr>
                <w:rFonts w:ascii="Arial"/>
                <w:color w:val="4F4F4F"/>
                <w:sz w:val="18"/>
              </w:rPr>
              <w:t>rate</w:t>
            </w:r>
          </w:p>
        </w:tc>
        <w:tc>
          <w:tcPr>
            <w:tcW w:w="764" w:type="dxa"/>
            <w:tcBorders>
              <w:top w:val="single" w:sz="8" w:space="0" w:color="000000"/>
              <w:left w:val="single" w:sz="13" w:space="0" w:color="000000"/>
              <w:bottom w:val="single" w:sz="8" w:space="0" w:color="000000"/>
              <w:right w:val="single" w:sz="6" w:space="0" w:color="000000"/>
            </w:tcBorders>
          </w:tcPr>
          <w:p w:rsidR="005160C1" w:rsidRDefault="00A35ECC">
            <w:pPr>
              <w:pStyle w:val="TableParagraph"/>
              <w:spacing w:line="216" w:lineRule="exact"/>
              <w:ind w:left="13"/>
              <w:jc w:val="center"/>
              <w:rPr>
                <w:rFonts w:ascii="Times New Roman" w:eastAsia="Times New Roman" w:hAnsi="Times New Roman" w:cs="Times New Roman"/>
                <w:sz w:val="19"/>
                <w:szCs w:val="19"/>
              </w:rPr>
            </w:pPr>
            <w:r>
              <w:rPr>
                <w:rFonts w:ascii="Times New Roman" w:hAnsi="Times New Roman"/>
                <w:color w:val="4F4F4F"/>
                <w:w w:val="105"/>
                <w:sz w:val="19"/>
              </w:rPr>
              <w:t>£</w:t>
            </w:r>
          </w:p>
        </w:tc>
        <w:tc>
          <w:tcPr>
            <w:tcW w:w="754" w:type="dxa"/>
            <w:tcBorders>
              <w:top w:val="single" w:sz="8" w:space="0" w:color="000000"/>
              <w:left w:val="single" w:sz="6" w:space="0" w:color="000000"/>
              <w:bottom w:val="single" w:sz="8" w:space="0" w:color="000000"/>
              <w:right w:val="single" w:sz="8" w:space="0" w:color="000000"/>
            </w:tcBorders>
          </w:tcPr>
          <w:p w:rsidR="005160C1" w:rsidRDefault="00A35ECC">
            <w:pPr>
              <w:pStyle w:val="TableParagraph"/>
              <w:spacing w:before="6"/>
              <w:ind w:left="30"/>
              <w:jc w:val="center"/>
              <w:rPr>
                <w:rFonts w:ascii="Arial" w:eastAsia="Arial" w:hAnsi="Arial" w:cs="Arial"/>
                <w:sz w:val="18"/>
                <w:szCs w:val="18"/>
              </w:rPr>
            </w:pPr>
            <w:r>
              <w:rPr>
                <w:rFonts w:ascii="Arial"/>
                <w:color w:val="4F4F4F"/>
                <w:w w:val="105"/>
                <w:sz w:val="18"/>
              </w:rPr>
              <w:t>p</w:t>
            </w:r>
          </w:p>
        </w:tc>
      </w:tr>
      <w:tr w:rsidR="005160C1">
        <w:trPr>
          <w:trHeight w:val="269"/>
        </w:trPr>
        <w:tc>
          <w:tcPr>
            <w:tcW w:w="733" w:type="dxa"/>
            <w:vMerge/>
            <w:tcBorders>
              <w:left w:val="nil"/>
              <w:right w:val="single" w:sz="6" w:space="0" w:color="000000"/>
            </w:tcBorders>
          </w:tcPr>
          <w:p w:rsidR="005160C1" w:rsidRDefault="005160C1"/>
        </w:tc>
        <w:tc>
          <w:tcPr>
            <w:tcW w:w="5730" w:type="dxa"/>
            <w:gridSpan w:val="2"/>
            <w:vMerge/>
            <w:tcBorders>
              <w:left w:val="single" w:sz="6" w:space="0" w:color="000000"/>
              <w:bottom w:val="nil"/>
              <w:right w:val="single" w:sz="11" w:space="0" w:color="000000"/>
            </w:tcBorders>
          </w:tcPr>
          <w:p w:rsidR="005160C1" w:rsidRDefault="005160C1"/>
        </w:tc>
        <w:tc>
          <w:tcPr>
            <w:tcW w:w="766" w:type="dxa"/>
            <w:vMerge/>
            <w:tcBorders>
              <w:left w:val="single" w:sz="11" w:space="0" w:color="000000"/>
              <w:bottom w:val="nil"/>
              <w:right w:val="single" w:sz="8" w:space="0" w:color="000000"/>
            </w:tcBorders>
          </w:tcPr>
          <w:p w:rsidR="005160C1" w:rsidRDefault="005160C1"/>
        </w:tc>
        <w:tc>
          <w:tcPr>
            <w:tcW w:w="747" w:type="dxa"/>
            <w:vMerge/>
            <w:tcBorders>
              <w:left w:val="single" w:sz="8" w:space="0" w:color="000000"/>
              <w:bottom w:val="nil"/>
              <w:right w:val="single" w:sz="13" w:space="0" w:color="000000"/>
            </w:tcBorders>
          </w:tcPr>
          <w:p w:rsidR="005160C1" w:rsidRDefault="005160C1"/>
        </w:tc>
        <w:tc>
          <w:tcPr>
            <w:tcW w:w="754" w:type="dxa"/>
            <w:vMerge/>
            <w:tcBorders>
              <w:left w:val="single" w:sz="13" w:space="0" w:color="000000"/>
              <w:bottom w:val="nil"/>
              <w:right w:val="single" w:sz="13" w:space="0" w:color="000000"/>
            </w:tcBorders>
          </w:tcPr>
          <w:p w:rsidR="005160C1" w:rsidRDefault="005160C1"/>
        </w:tc>
        <w:tc>
          <w:tcPr>
            <w:tcW w:w="764" w:type="dxa"/>
            <w:vMerge w:val="restart"/>
            <w:tcBorders>
              <w:top w:val="single" w:sz="8" w:space="0" w:color="000000"/>
              <w:left w:val="single" w:sz="13" w:space="0" w:color="000000"/>
              <w:right w:val="single" w:sz="6" w:space="0" w:color="000000"/>
            </w:tcBorders>
          </w:tcPr>
          <w:p w:rsidR="005160C1" w:rsidRDefault="005160C1"/>
        </w:tc>
        <w:tc>
          <w:tcPr>
            <w:tcW w:w="754" w:type="dxa"/>
            <w:vMerge w:val="restart"/>
            <w:tcBorders>
              <w:top w:val="single" w:sz="8" w:space="0" w:color="000000"/>
              <w:left w:val="single" w:sz="6" w:space="0" w:color="000000"/>
              <w:right w:val="single" w:sz="8" w:space="0" w:color="000000"/>
            </w:tcBorders>
          </w:tcPr>
          <w:p w:rsidR="005160C1" w:rsidRDefault="005160C1"/>
        </w:tc>
      </w:tr>
      <w:tr w:rsidR="005160C1">
        <w:trPr>
          <w:trHeight w:hRule="exact" w:val="220"/>
        </w:trPr>
        <w:tc>
          <w:tcPr>
            <w:tcW w:w="733" w:type="dxa"/>
            <w:vMerge/>
            <w:tcBorders>
              <w:left w:val="nil"/>
              <w:bottom w:val="nil"/>
              <w:right w:val="single" w:sz="6" w:space="0" w:color="000000"/>
            </w:tcBorders>
          </w:tcPr>
          <w:p w:rsidR="005160C1" w:rsidRDefault="005160C1"/>
        </w:tc>
        <w:tc>
          <w:tcPr>
            <w:tcW w:w="7997" w:type="dxa"/>
            <w:gridSpan w:val="5"/>
            <w:tcBorders>
              <w:top w:val="nil"/>
              <w:left w:val="single" w:sz="6" w:space="0" w:color="000000"/>
              <w:bottom w:val="nil"/>
              <w:right w:val="single" w:sz="13" w:space="0" w:color="000000"/>
            </w:tcBorders>
          </w:tcPr>
          <w:p w:rsidR="005160C1" w:rsidRDefault="005160C1" w:rsidP="00653469">
            <w:pPr>
              <w:tabs>
                <w:tab w:val="left" w:pos="589"/>
                <w:tab w:val="left" w:pos="2655"/>
                <w:tab w:val="center" w:pos="3987"/>
              </w:tabs>
            </w:pPr>
          </w:p>
        </w:tc>
        <w:tc>
          <w:tcPr>
            <w:tcW w:w="764" w:type="dxa"/>
            <w:vMerge/>
            <w:tcBorders>
              <w:left w:val="single" w:sz="13" w:space="0" w:color="000000"/>
              <w:right w:val="single" w:sz="6" w:space="0" w:color="000000"/>
            </w:tcBorders>
          </w:tcPr>
          <w:p w:rsidR="005160C1" w:rsidRDefault="005160C1"/>
        </w:tc>
        <w:tc>
          <w:tcPr>
            <w:tcW w:w="754" w:type="dxa"/>
            <w:vMerge/>
            <w:tcBorders>
              <w:left w:val="single" w:sz="6" w:space="0" w:color="000000"/>
              <w:right w:val="single" w:sz="8" w:space="0" w:color="000000"/>
            </w:tcBorders>
          </w:tcPr>
          <w:p w:rsidR="005160C1" w:rsidRDefault="005160C1"/>
        </w:tc>
      </w:tr>
      <w:tr w:rsidR="005160C1">
        <w:trPr>
          <w:trHeight w:hRule="exact" w:val="699"/>
        </w:trPr>
        <w:tc>
          <w:tcPr>
            <w:tcW w:w="8730" w:type="dxa"/>
            <w:gridSpan w:val="6"/>
            <w:tcBorders>
              <w:top w:val="nil"/>
              <w:left w:val="nil"/>
              <w:bottom w:val="nil"/>
              <w:right w:val="single" w:sz="13" w:space="0" w:color="000000"/>
            </w:tcBorders>
          </w:tcPr>
          <w:p w:rsidR="005160C1" w:rsidRDefault="005160C1">
            <w:pPr>
              <w:pStyle w:val="TableParagraph"/>
              <w:spacing w:before="3"/>
              <w:rPr>
                <w:rFonts w:ascii="Arial" w:eastAsia="Arial" w:hAnsi="Arial" w:cs="Arial"/>
                <w:sz w:val="20"/>
                <w:szCs w:val="20"/>
              </w:rPr>
            </w:pPr>
          </w:p>
          <w:p w:rsidR="005160C1" w:rsidRDefault="00A35ECC">
            <w:pPr>
              <w:pStyle w:val="TableParagraph"/>
              <w:ind w:right="627"/>
              <w:jc w:val="right"/>
              <w:rPr>
                <w:rFonts w:ascii="Arial" w:eastAsia="Arial" w:hAnsi="Arial" w:cs="Arial"/>
                <w:sz w:val="18"/>
                <w:szCs w:val="18"/>
              </w:rPr>
            </w:pPr>
            <w:r>
              <w:rPr>
                <w:rFonts w:ascii="Arial"/>
                <w:color w:val="3B3B3B"/>
                <w:sz w:val="18"/>
              </w:rPr>
              <w:t>carried</w:t>
            </w:r>
            <w:r>
              <w:rPr>
                <w:rFonts w:ascii="Arial"/>
                <w:color w:val="3B3B3B"/>
                <w:spacing w:val="8"/>
                <w:sz w:val="18"/>
              </w:rPr>
              <w:t xml:space="preserve"> </w:t>
            </w:r>
            <w:r>
              <w:rPr>
                <w:rFonts w:ascii="Arial"/>
                <w:color w:val="3B3B3B"/>
                <w:sz w:val="18"/>
              </w:rPr>
              <w:t>to</w:t>
            </w:r>
            <w:r>
              <w:rPr>
                <w:rFonts w:ascii="Arial"/>
                <w:color w:val="3B3B3B"/>
                <w:spacing w:val="10"/>
                <w:sz w:val="18"/>
              </w:rPr>
              <w:t xml:space="preserve"> </w:t>
            </w:r>
            <w:r>
              <w:rPr>
                <w:rFonts w:ascii="Arial"/>
                <w:color w:val="3B3B3B"/>
                <w:sz w:val="18"/>
              </w:rPr>
              <w:t>collection</w:t>
            </w:r>
          </w:p>
        </w:tc>
        <w:tc>
          <w:tcPr>
            <w:tcW w:w="764" w:type="dxa"/>
            <w:vMerge/>
            <w:tcBorders>
              <w:left w:val="single" w:sz="13" w:space="0" w:color="000000"/>
              <w:bottom w:val="nil"/>
              <w:right w:val="single" w:sz="6" w:space="0" w:color="000000"/>
            </w:tcBorders>
          </w:tcPr>
          <w:p w:rsidR="005160C1" w:rsidRDefault="005160C1"/>
        </w:tc>
        <w:tc>
          <w:tcPr>
            <w:tcW w:w="754" w:type="dxa"/>
            <w:vMerge/>
            <w:tcBorders>
              <w:left w:val="single" w:sz="6" w:space="0" w:color="000000"/>
              <w:bottom w:val="nil"/>
              <w:right w:val="single" w:sz="8" w:space="0" w:color="000000"/>
            </w:tcBorders>
          </w:tcPr>
          <w:p w:rsidR="005160C1" w:rsidRDefault="005160C1"/>
        </w:tc>
      </w:tr>
    </w:tbl>
    <w:p w:rsidR="005160C1" w:rsidRDefault="005160C1">
      <w:pPr>
        <w:spacing w:before="2"/>
        <w:rPr>
          <w:rFonts w:ascii="Arial" w:eastAsia="Arial" w:hAnsi="Arial" w:cs="Arial"/>
          <w:sz w:val="28"/>
          <w:szCs w:val="28"/>
        </w:rPr>
      </w:pPr>
    </w:p>
    <w:p w:rsidR="005160C1" w:rsidRDefault="003103AA">
      <w:pPr>
        <w:spacing w:before="77"/>
        <w:ind w:left="729"/>
        <w:jc w:val="center"/>
        <w:rPr>
          <w:rFonts w:ascii="Arial" w:eastAsia="Arial" w:hAnsi="Arial" w:cs="Arial"/>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3" type="#_x0000_t75" style="position:absolute;left:0;text-align:left;margin-left:42.25pt;margin-top:-60.75pt;width:493.45pt;height:13.45pt;z-index:-250864;mso-position-horizontal-relative:page">
            <v:imagedata r:id="rId15" o:title=""/>
            <w10:wrap anchorx="page"/>
          </v:shape>
        </w:pict>
      </w:r>
      <w:r w:rsidR="00A35ECC">
        <w:rPr>
          <w:rFonts w:ascii="Arial"/>
          <w:color w:val="4F4F4F"/>
          <w:sz w:val="18"/>
        </w:rPr>
        <w:t>Page</w:t>
      </w:r>
      <w:r w:rsidR="00A35ECC">
        <w:rPr>
          <w:rFonts w:ascii="Arial"/>
          <w:color w:val="4F4F4F"/>
          <w:spacing w:val="-1"/>
          <w:sz w:val="18"/>
        </w:rPr>
        <w:t xml:space="preserve"> </w:t>
      </w:r>
      <w:r w:rsidR="00A35ECC">
        <w:rPr>
          <w:rFonts w:ascii="Arial"/>
          <w:color w:val="4F4F4F"/>
          <w:sz w:val="18"/>
        </w:rPr>
        <w:t>No</w:t>
      </w:r>
      <w:r w:rsidR="00A35ECC">
        <w:rPr>
          <w:rFonts w:ascii="Arial"/>
          <w:color w:val="4F4F4F"/>
          <w:spacing w:val="-8"/>
          <w:sz w:val="18"/>
        </w:rPr>
        <w:t xml:space="preserve"> </w:t>
      </w:r>
      <w:r w:rsidR="00653469">
        <w:rPr>
          <w:rFonts w:ascii="Arial"/>
          <w:color w:val="4F4F4F"/>
          <w:sz w:val="18"/>
        </w:rPr>
        <w:t>5</w:t>
      </w:r>
      <w:r w:rsidR="00A35ECC">
        <w:rPr>
          <w:rFonts w:ascii="Arial"/>
          <w:color w:val="4F4F4F"/>
          <w:sz w:val="18"/>
        </w:rPr>
        <w:t>/1</w:t>
      </w:r>
    </w:p>
    <w:p w:rsidR="005160C1" w:rsidRDefault="005160C1">
      <w:pPr>
        <w:jc w:val="center"/>
        <w:rPr>
          <w:rFonts w:ascii="Arial" w:eastAsia="Arial" w:hAnsi="Arial" w:cs="Arial"/>
          <w:sz w:val="18"/>
          <w:szCs w:val="18"/>
        </w:rPr>
        <w:sectPr w:rsidR="005160C1">
          <w:pgSz w:w="11910" w:h="16840"/>
          <w:pgMar w:top="300" w:right="1080" w:bottom="280" w:left="280" w:header="720" w:footer="720" w:gutter="0"/>
          <w:cols w:space="720"/>
        </w:sectPr>
      </w:pPr>
    </w:p>
    <w:p w:rsidR="005160C1" w:rsidRDefault="005160C1">
      <w:pPr>
        <w:spacing w:before="2"/>
        <w:rPr>
          <w:rFonts w:ascii="Arial" w:eastAsia="Arial" w:hAnsi="Arial" w:cs="Arial"/>
          <w:sz w:val="7"/>
          <w:szCs w:val="7"/>
        </w:rPr>
      </w:pPr>
    </w:p>
    <w:tbl>
      <w:tblPr>
        <w:tblW w:w="0" w:type="auto"/>
        <w:tblInd w:w="105" w:type="dxa"/>
        <w:tblLayout w:type="fixed"/>
        <w:tblCellMar>
          <w:left w:w="0" w:type="dxa"/>
          <w:right w:w="0" w:type="dxa"/>
        </w:tblCellMar>
        <w:tblLook w:val="01E0" w:firstRow="1" w:lastRow="1" w:firstColumn="1" w:lastColumn="1" w:noHBand="0" w:noVBand="0"/>
      </w:tblPr>
      <w:tblGrid>
        <w:gridCol w:w="723"/>
        <w:gridCol w:w="3115"/>
        <w:gridCol w:w="2620"/>
        <w:gridCol w:w="752"/>
        <w:gridCol w:w="747"/>
        <w:gridCol w:w="749"/>
        <w:gridCol w:w="759"/>
        <w:gridCol w:w="759"/>
      </w:tblGrid>
      <w:tr w:rsidR="005160C1">
        <w:trPr>
          <w:trHeight w:hRule="exact" w:val="512"/>
        </w:trPr>
        <w:tc>
          <w:tcPr>
            <w:tcW w:w="3838" w:type="dxa"/>
            <w:gridSpan w:val="2"/>
            <w:tcBorders>
              <w:top w:val="nil"/>
              <w:left w:val="nil"/>
              <w:bottom w:val="single" w:sz="6" w:space="0" w:color="000000"/>
              <w:right w:val="single" w:sz="8" w:space="0" w:color="000000"/>
            </w:tcBorders>
          </w:tcPr>
          <w:p w:rsidR="005160C1" w:rsidRDefault="00A35ECC">
            <w:pPr>
              <w:pStyle w:val="TableParagraph"/>
              <w:spacing w:before="137"/>
              <w:ind w:left="47"/>
              <w:rPr>
                <w:rFonts w:ascii="Arial" w:eastAsia="Arial" w:hAnsi="Arial" w:cs="Arial"/>
                <w:sz w:val="18"/>
                <w:szCs w:val="18"/>
              </w:rPr>
            </w:pPr>
            <w:r>
              <w:rPr>
                <w:rFonts w:ascii="Arial"/>
                <w:color w:val="484848"/>
                <w:sz w:val="18"/>
              </w:rPr>
              <w:t>PROJECT</w:t>
            </w:r>
            <w:r>
              <w:rPr>
                <w:rFonts w:ascii="Arial"/>
                <w:color w:val="484848"/>
                <w:spacing w:val="3"/>
                <w:sz w:val="18"/>
              </w:rPr>
              <w:t xml:space="preserve"> </w:t>
            </w:r>
            <w:r>
              <w:rPr>
                <w:rFonts w:ascii="Arial"/>
                <w:color w:val="484848"/>
                <w:sz w:val="18"/>
              </w:rPr>
              <w:t>1</w:t>
            </w:r>
            <w:r w:rsidR="00653469">
              <w:rPr>
                <w:rFonts w:ascii="Arial"/>
                <w:color w:val="484848"/>
                <w:sz w:val="18"/>
              </w:rPr>
              <w:t>6</w:t>
            </w:r>
            <w:r>
              <w:rPr>
                <w:rFonts w:ascii="Arial"/>
                <w:color w:val="676767"/>
                <w:sz w:val="18"/>
              </w:rPr>
              <w:t>/</w:t>
            </w:r>
            <w:r>
              <w:rPr>
                <w:rFonts w:ascii="Arial"/>
                <w:color w:val="484848"/>
                <w:sz w:val="18"/>
              </w:rPr>
              <w:t>08</w:t>
            </w:r>
          </w:p>
        </w:tc>
        <w:tc>
          <w:tcPr>
            <w:tcW w:w="6386" w:type="dxa"/>
            <w:gridSpan w:val="6"/>
            <w:tcBorders>
              <w:top w:val="nil"/>
              <w:left w:val="single" w:sz="8" w:space="0" w:color="000000"/>
              <w:bottom w:val="single" w:sz="6" w:space="0" w:color="000000"/>
              <w:right w:val="single" w:sz="8" w:space="0" w:color="000000"/>
            </w:tcBorders>
          </w:tcPr>
          <w:p w:rsidR="005160C1" w:rsidRDefault="00A35ECC">
            <w:pPr>
              <w:pStyle w:val="TableParagraph"/>
              <w:spacing w:before="147"/>
              <w:ind w:left="778"/>
              <w:rPr>
                <w:rFonts w:ascii="Arial" w:eastAsia="Arial" w:hAnsi="Arial" w:cs="Arial"/>
                <w:sz w:val="18"/>
                <w:szCs w:val="18"/>
              </w:rPr>
            </w:pPr>
            <w:r>
              <w:rPr>
                <w:rFonts w:ascii="Arial"/>
                <w:b/>
                <w:color w:val="484848"/>
                <w:sz w:val="18"/>
              </w:rPr>
              <w:t>Framework</w:t>
            </w:r>
            <w:r>
              <w:rPr>
                <w:rFonts w:ascii="Arial"/>
                <w:b/>
                <w:color w:val="484848"/>
                <w:spacing w:val="-5"/>
                <w:sz w:val="18"/>
              </w:rPr>
              <w:t xml:space="preserve"> </w:t>
            </w:r>
            <w:r>
              <w:rPr>
                <w:rFonts w:ascii="Arial"/>
                <w:b/>
                <w:color w:val="484848"/>
                <w:sz w:val="18"/>
              </w:rPr>
              <w:t>Agreement</w:t>
            </w:r>
            <w:r>
              <w:rPr>
                <w:rFonts w:ascii="Arial"/>
                <w:b/>
                <w:color w:val="484848"/>
                <w:spacing w:val="1"/>
                <w:sz w:val="18"/>
              </w:rPr>
              <w:t xml:space="preserve"> </w:t>
            </w:r>
            <w:r>
              <w:rPr>
                <w:rFonts w:ascii="Arial"/>
                <w:b/>
                <w:color w:val="484848"/>
                <w:sz w:val="18"/>
              </w:rPr>
              <w:t>Works</w:t>
            </w:r>
            <w:r>
              <w:rPr>
                <w:rFonts w:ascii="Arial"/>
                <w:b/>
                <w:color w:val="484848"/>
                <w:spacing w:val="-7"/>
                <w:sz w:val="18"/>
              </w:rPr>
              <w:t xml:space="preserve"> </w:t>
            </w:r>
            <w:r>
              <w:rPr>
                <w:rFonts w:ascii="Arial"/>
                <w:b/>
                <w:color w:val="484848"/>
                <w:sz w:val="18"/>
              </w:rPr>
              <w:t>Various</w:t>
            </w:r>
            <w:r>
              <w:rPr>
                <w:rFonts w:ascii="Arial"/>
                <w:b/>
                <w:color w:val="484848"/>
                <w:spacing w:val="-3"/>
                <w:sz w:val="18"/>
              </w:rPr>
              <w:t xml:space="preserve"> </w:t>
            </w:r>
            <w:r>
              <w:rPr>
                <w:rFonts w:ascii="Arial"/>
                <w:b/>
                <w:color w:val="484848"/>
                <w:sz w:val="18"/>
              </w:rPr>
              <w:t>Areas</w:t>
            </w:r>
            <w:r>
              <w:rPr>
                <w:rFonts w:ascii="Arial"/>
                <w:b/>
                <w:color w:val="484848"/>
                <w:spacing w:val="-4"/>
                <w:sz w:val="18"/>
              </w:rPr>
              <w:t xml:space="preserve"> </w:t>
            </w:r>
            <w:r>
              <w:rPr>
                <w:rFonts w:ascii="Arial"/>
                <w:b/>
                <w:color w:val="484848"/>
                <w:sz w:val="18"/>
              </w:rPr>
              <w:t>Corby</w:t>
            </w:r>
            <w:r>
              <w:rPr>
                <w:rFonts w:ascii="Arial"/>
                <w:b/>
                <w:color w:val="484848"/>
                <w:spacing w:val="-10"/>
                <w:sz w:val="18"/>
              </w:rPr>
              <w:t xml:space="preserve"> </w:t>
            </w:r>
            <w:r>
              <w:rPr>
                <w:rFonts w:ascii="Arial"/>
                <w:b/>
                <w:color w:val="484848"/>
                <w:sz w:val="18"/>
              </w:rPr>
              <w:t>Borough</w:t>
            </w:r>
          </w:p>
        </w:tc>
      </w:tr>
      <w:tr w:rsidR="005160C1">
        <w:trPr>
          <w:trHeight w:hRule="exact" w:val="232"/>
        </w:trPr>
        <w:tc>
          <w:tcPr>
            <w:tcW w:w="3838" w:type="dxa"/>
            <w:gridSpan w:val="2"/>
            <w:tcBorders>
              <w:top w:val="single" w:sz="6" w:space="0" w:color="000000"/>
              <w:left w:val="nil"/>
              <w:bottom w:val="single" w:sz="8" w:space="0" w:color="000000"/>
              <w:right w:val="single" w:sz="8" w:space="0" w:color="000000"/>
            </w:tcBorders>
          </w:tcPr>
          <w:p w:rsidR="005160C1" w:rsidRDefault="005160C1"/>
        </w:tc>
        <w:tc>
          <w:tcPr>
            <w:tcW w:w="6386" w:type="dxa"/>
            <w:gridSpan w:val="6"/>
            <w:tcBorders>
              <w:top w:val="single" w:sz="6" w:space="0" w:color="000000"/>
              <w:left w:val="single" w:sz="8" w:space="0" w:color="000000"/>
              <w:bottom w:val="single" w:sz="8" w:space="0" w:color="000000"/>
              <w:right w:val="single" w:sz="8" w:space="0" w:color="000000"/>
            </w:tcBorders>
          </w:tcPr>
          <w:p w:rsidR="005160C1" w:rsidRDefault="005160C1"/>
        </w:tc>
      </w:tr>
      <w:tr w:rsidR="005160C1">
        <w:trPr>
          <w:trHeight w:hRule="exact" w:val="227"/>
        </w:trPr>
        <w:tc>
          <w:tcPr>
            <w:tcW w:w="723" w:type="dxa"/>
            <w:tcBorders>
              <w:top w:val="single" w:sz="8" w:space="0" w:color="000000"/>
              <w:left w:val="nil"/>
              <w:bottom w:val="single" w:sz="8" w:space="0" w:color="000000"/>
              <w:right w:val="single" w:sz="8" w:space="0" w:color="000000"/>
            </w:tcBorders>
          </w:tcPr>
          <w:p w:rsidR="005160C1" w:rsidRDefault="00A35ECC">
            <w:pPr>
              <w:pStyle w:val="TableParagraph"/>
              <w:spacing w:line="203" w:lineRule="exact"/>
              <w:ind w:left="219"/>
              <w:rPr>
                <w:rFonts w:ascii="Arial" w:eastAsia="Arial" w:hAnsi="Arial" w:cs="Arial"/>
                <w:sz w:val="18"/>
                <w:szCs w:val="18"/>
              </w:rPr>
            </w:pPr>
            <w:r>
              <w:rPr>
                <w:rFonts w:ascii="Arial"/>
                <w:color w:val="484848"/>
                <w:sz w:val="18"/>
              </w:rPr>
              <w:t>Item</w:t>
            </w:r>
          </w:p>
        </w:tc>
        <w:tc>
          <w:tcPr>
            <w:tcW w:w="5735" w:type="dxa"/>
            <w:gridSpan w:val="2"/>
            <w:vMerge w:val="restart"/>
            <w:tcBorders>
              <w:top w:val="single" w:sz="8" w:space="0" w:color="000000"/>
              <w:left w:val="single" w:sz="8" w:space="0" w:color="000000"/>
              <w:right w:val="single" w:sz="11" w:space="0" w:color="000000"/>
            </w:tcBorders>
          </w:tcPr>
          <w:p w:rsidR="005160C1" w:rsidRDefault="005160C1">
            <w:pPr>
              <w:pStyle w:val="TableParagraph"/>
              <w:rPr>
                <w:rFonts w:ascii="Arial" w:eastAsia="Arial" w:hAnsi="Arial" w:cs="Arial"/>
                <w:sz w:val="18"/>
                <w:szCs w:val="18"/>
              </w:rPr>
            </w:pPr>
          </w:p>
          <w:p w:rsidR="005160C1" w:rsidRDefault="005160C1">
            <w:pPr>
              <w:pStyle w:val="TableParagraph"/>
              <w:spacing w:before="1"/>
              <w:rPr>
                <w:rFonts w:ascii="Arial" w:eastAsia="Arial" w:hAnsi="Arial" w:cs="Arial"/>
              </w:rPr>
            </w:pPr>
          </w:p>
          <w:p w:rsidR="005160C1" w:rsidRDefault="00A35ECC">
            <w:pPr>
              <w:pStyle w:val="TableParagraph"/>
              <w:ind w:left="236"/>
              <w:rPr>
                <w:rFonts w:ascii="Arial" w:eastAsia="Arial" w:hAnsi="Arial" w:cs="Arial"/>
                <w:sz w:val="18"/>
                <w:szCs w:val="18"/>
              </w:rPr>
            </w:pPr>
            <w:r>
              <w:rPr>
                <w:rFonts w:ascii="Arial"/>
                <w:b/>
                <w:color w:val="363636"/>
                <w:sz w:val="18"/>
              </w:rPr>
              <w:t>Kitchen</w:t>
            </w:r>
            <w:r>
              <w:rPr>
                <w:rFonts w:ascii="Arial"/>
                <w:b/>
                <w:color w:val="363636"/>
                <w:spacing w:val="-1"/>
                <w:sz w:val="18"/>
              </w:rPr>
              <w:t xml:space="preserve"> </w:t>
            </w:r>
            <w:r>
              <w:rPr>
                <w:rFonts w:ascii="Arial"/>
                <w:b/>
                <w:color w:val="363636"/>
                <w:sz w:val="18"/>
              </w:rPr>
              <w:t>Units</w:t>
            </w:r>
            <w:r>
              <w:rPr>
                <w:rFonts w:ascii="Arial"/>
                <w:b/>
                <w:color w:val="363636"/>
                <w:spacing w:val="-6"/>
                <w:sz w:val="18"/>
              </w:rPr>
              <w:t xml:space="preserve"> </w:t>
            </w:r>
            <w:proofErr w:type="spellStart"/>
            <w:r>
              <w:rPr>
                <w:rFonts w:ascii="Arial"/>
                <w:b/>
                <w:color w:val="363636"/>
                <w:sz w:val="18"/>
              </w:rPr>
              <w:t>W'tops</w:t>
            </w:r>
            <w:proofErr w:type="spellEnd"/>
            <w:r>
              <w:rPr>
                <w:rFonts w:ascii="Arial"/>
                <w:b/>
                <w:color w:val="363636"/>
                <w:sz w:val="18"/>
              </w:rPr>
              <w:t>,</w:t>
            </w:r>
            <w:r>
              <w:rPr>
                <w:rFonts w:ascii="Arial"/>
                <w:b/>
                <w:color w:val="363636"/>
                <w:spacing w:val="3"/>
                <w:sz w:val="18"/>
              </w:rPr>
              <w:t xml:space="preserve"> </w:t>
            </w:r>
            <w:r>
              <w:rPr>
                <w:rFonts w:ascii="Arial"/>
                <w:b/>
                <w:color w:val="363636"/>
                <w:sz w:val="18"/>
              </w:rPr>
              <w:t>sinks</w:t>
            </w:r>
            <w:r>
              <w:rPr>
                <w:rFonts w:ascii="Arial"/>
                <w:b/>
                <w:color w:val="363636"/>
                <w:spacing w:val="-1"/>
                <w:sz w:val="18"/>
              </w:rPr>
              <w:t xml:space="preserve"> </w:t>
            </w:r>
            <w:proofErr w:type="spellStart"/>
            <w:r>
              <w:rPr>
                <w:rFonts w:ascii="Arial"/>
                <w:b/>
                <w:color w:val="363636"/>
                <w:sz w:val="18"/>
              </w:rPr>
              <w:t>etc</w:t>
            </w:r>
            <w:proofErr w:type="spellEnd"/>
            <w:r>
              <w:rPr>
                <w:rFonts w:ascii="Arial"/>
                <w:b/>
                <w:color w:val="363636"/>
                <w:sz w:val="18"/>
              </w:rPr>
              <w:t xml:space="preserve"> (</w:t>
            </w:r>
            <w:proofErr w:type="spellStart"/>
            <w:r>
              <w:rPr>
                <w:rFonts w:ascii="Arial"/>
                <w:b/>
                <w:color w:val="363636"/>
                <w:sz w:val="18"/>
              </w:rPr>
              <w:t>Cont</w:t>
            </w:r>
            <w:proofErr w:type="spellEnd"/>
            <w:r>
              <w:rPr>
                <w:rFonts w:ascii="Arial"/>
                <w:b/>
                <w:color w:val="363636"/>
                <w:sz w:val="18"/>
              </w:rPr>
              <w:t>)</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9"/>
              <w:rPr>
                <w:rFonts w:ascii="Arial" w:eastAsia="Arial" w:hAnsi="Arial" w:cs="Arial"/>
                <w:sz w:val="26"/>
                <w:szCs w:val="26"/>
              </w:rPr>
            </w:pPr>
          </w:p>
          <w:p w:rsidR="005160C1" w:rsidRDefault="00A35ECC">
            <w:pPr>
              <w:pStyle w:val="TableParagraph"/>
              <w:spacing w:line="266" w:lineRule="auto"/>
              <w:ind w:left="226" w:right="788" w:firstLine="9"/>
              <w:rPr>
                <w:rFonts w:ascii="Arial" w:eastAsia="Arial" w:hAnsi="Arial" w:cs="Arial"/>
                <w:sz w:val="18"/>
                <w:szCs w:val="18"/>
              </w:rPr>
            </w:pPr>
            <w:r>
              <w:rPr>
                <w:rFonts w:ascii="Arial"/>
                <w:color w:val="484848"/>
                <w:sz w:val="18"/>
              </w:rPr>
              <w:t>Disconnect</w:t>
            </w:r>
            <w:r>
              <w:rPr>
                <w:rFonts w:ascii="Arial"/>
                <w:color w:val="484848"/>
                <w:spacing w:val="-1"/>
                <w:sz w:val="18"/>
              </w:rPr>
              <w:t xml:space="preserve"> </w:t>
            </w:r>
            <w:r>
              <w:rPr>
                <w:rFonts w:ascii="Arial"/>
                <w:color w:val="484848"/>
                <w:sz w:val="18"/>
              </w:rPr>
              <w:t>from</w:t>
            </w:r>
            <w:r>
              <w:rPr>
                <w:rFonts w:ascii="Arial"/>
                <w:color w:val="484848"/>
                <w:spacing w:val="2"/>
                <w:sz w:val="18"/>
              </w:rPr>
              <w:t xml:space="preserve"> </w:t>
            </w:r>
            <w:r>
              <w:rPr>
                <w:rFonts w:ascii="Arial"/>
                <w:color w:val="484848"/>
                <w:sz w:val="18"/>
              </w:rPr>
              <w:t>water</w:t>
            </w:r>
            <w:r>
              <w:rPr>
                <w:rFonts w:ascii="Arial"/>
                <w:color w:val="484848"/>
                <w:spacing w:val="11"/>
                <w:sz w:val="18"/>
              </w:rPr>
              <w:t xml:space="preserve"> </w:t>
            </w:r>
            <w:r>
              <w:rPr>
                <w:rFonts w:ascii="Arial"/>
                <w:color w:val="484848"/>
                <w:sz w:val="18"/>
              </w:rPr>
              <w:t>supply</w:t>
            </w:r>
            <w:r>
              <w:rPr>
                <w:rFonts w:ascii="Arial"/>
                <w:color w:val="484848"/>
                <w:spacing w:val="-1"/>
                <w:sz w:val="18"/>
              </w:rPr>
              <w:t xml:space="preserve"> </w:t>
            </w:r>
            <w:r>
              <w:rPr>
                <w:rFonts w:ascii="Arial"/>
                <w:color w:val="484848"/>
                <w:sz w:val="18"/>
              </w:rPr>
              <w:t>and</w:t>
            </w:r>
            <w:r>
              <w:rPr>
                <w:rFonts w:ascii="Arial"/>
                <w:color w:val="484848"/>
                <w:spacing w:val="-9"/>
                <w:sz w:val="18"/>
              </w:rPr>
              <w:t xml:space="preserve"> </w:t>
            </w:r>
            <w:r>
              <w:rPr>
                <w:rFonts w:ascii="Arial"/>
                <w:color w:val="484848"/>
                <w:sz w:val="18"/>
              </w:rPr>
              <w:t>waste</w:t>
            </w:r>
            <w:r>
              <w:rPr>
                <w:rFonts w:ascii="Arial"/>
                <w:color w:val="484848"/>
                <w:spacing w:val="4"/>
                <w:sz w:val="18"/>
              </w:rPr>
              <w:t xml:space="preserve"> </w:t>
            </w:r>
            <w:r>
              <w:rPr>
                <w:rFonts w:ascii="Arial"/>
                <w:color w:val="484848"/>
                <w:sz w:val="18"/>
              </w:rPr>
              <w:t>pipework;</w:t>
            </w:r>
            <w:r>
              <w:rPr>
                <w:rFonts w:ascii="Arial"/>
                <w:color w:val="484848"/>
                <w:spacing w:val="-2"/>
                <w:sz w:val="18"/>
              </w:rPr>
              <w:t xml:space="preserve"> </w:t>
            </w:r>
            <w:r>
              <w:rPr>
                <w:rFonts w:ascii="Arial"/>
                <w:color w:val="484848"/>
                <w:sz w:val="18"/>
              </w:rPr>
              <w:t>cut</w:t>
            </w:r>
            <w:r>
              <w:rPr>
                <w:rFonts w:ascii="Arial"/>
                <w:color w:val="484848"/>
                <w:w w:val="98"/>
                <w:sz w:val="18"/>
              </w:rPr>
              <w:t xml:space="preserve"> </w:t>
            </w:r>
            <w:r>
              <w:rPr>
                <w:rFonts w:ascii="Arial"/>
                <w:color w:val="484848"/>
                <w:sz w:val="18"/>
              </w:rPr>
              <w:t>back</w:t>
            </w:r>
            <w:r>
              <w:rPr>
                <w:rFonts w:ascii="Arial"/>
                <w:color w:val="484848"/>
                <w:spacing w:val="1"/>
                <w:sz w:val="18"/>
              </w:rPr>
              <w:t xml:space="preserve"> </w:t>
            </w:r>
            <w:r>
              <w:rPr>
                <w:rFonts w:ascii="Arial"/>
                <w:color w:val="484848"/>
                <w:sz w:val="18"/>
              </w:rPr>
              <w:t>hot and</w:t>
            </w:r>
            <w:r>
              <w:rPr>
                <w:rFonts w:ascii="Arial"/>
                <w:color w:val="484848"/>
                <w:spacing w:val="-3"/>
                <w:sz w:val="18"/>
              </w:rPr>
              <w:t xml:space="preserve"> </w:t>
            </w:r>
            <w:r>
              <w:rPr>
                <w:rFonts w:ascii="Arial"/>
                <w:color w:val="484848"/>
                <w:sz w:val="18"/>
              </w:rPr>
              <w:t>cold</w:t>
            </w:r>
            <w:r>
              <w:rPr>
                <w:rFonts w:ascii="Arial"/>
                <w:color w:val="484848"/>
                <w:spacing w:val="-4"/>
                <w:sz w:val="18"/>
              </w:rPr>
              <w:t xml:space="preserve"> </w:t>
            </w:r>
            <w:r>
              <w:rPr>
                <w:rFonts w:ascii="Arial"/>
                <w:color w:val="484848"/>
                <w:sz w:val="18"/>
              </w:rPr>
              <w:t>water</w:t>
            </w:r>
            <w:r>
              <w:rPr>
                <w:rFonts w:ascii="Arial"/>
                <w:color w:val="484848"/>
                <w:spacing w:val="14"/>
                <w:sz w:val="18"/>
              </w:rPr>
              <w:t xml:space="preserve"> </w:t>
            </w:r>
            <w:r>
              <w:rPr>
                <w:rFonts w:ascii="Arial"/>
                <w:color w:val="484848"/>
                <w:sz w:val="18"/>
              </w:rPr>
              <w:t>supply to</w:t>
            </w:r>
            <w:r>
              <w:rPr>
                <w:rFonts w:ascii="Arial"/>
                <w:color w:val="484848"/>
                <w:spacing w:val="2"/>
                <w:sz w:val="18"/>
              </w:rPr>
              <w:t xml:space="preserve"> </w:t>
            </w:r>
            <w:r>
              <w:rPr>
                <w:rFonts w:ascii="Arial"/>
                <w:color w:val="484848"/>
                <w:sz w:val="18"/>
              </w:rPr>
              <w:t>point</w:t>
            </w:r>
            <w:r>
              <w:rPr>
                <w:rFonts w:ascii="Arial"/>
                <w:color w:val="484848"/>
                <w:spacing w:val="-5"/>
                <w:sz w:val="18"/>
              </w:rPr>
              <w:t xml:space="preserve"> </w:t>
            </w:r>
            <w:r>
              <w:rPr>
                <w:rFonts w:ascii="Arial"/>
                <w:color w:val="484848"/>
                <w:sz w:val="18"/>
              </w:rPr>
              <w:t>just</w:t>
            </w:r>
            <w:r>
              <w:rPr>
                <w:rFonts w:ascii="Arial"/>
                <w:color w:val="484848"/>
                <w:spacing w:val="21"/>
                <w:sz w:val="18"/>
              </w:rPr>
              <w:t xml:space="preserve"> </w:t>
            </w:r>
            <w:r>
              <w:rPr>
                <w:rFonts w:ascii="Arial"/>
                <w:color w:val="484848"/>
                <w:sz w:val="18"/>
              </w:rPr>
              <w:t>below</w:t>
            </w:r>
            <w:r>
              <w:rPr>
                <w:rFonts w:ascii="Arial"/>
                <w:color w:val="484848"/>
                <w:spacing w:val="1"/>
                <w:sz w:val="18"/>
              </w:rPr>
              <w:t xml:space="preserve"> </w:t>
            </w:r>
            <w:r>
              <w:rPr>
                <w:rFonts w:ascii="Arial"/>
                <w:color w:val="484848"/>
                <w:sz w:val="18"/>
              </w:rPr>
              <w:t>ceiling</w:t>
            </w:r>
            <w:r>
              <w:rPr>
                <w:rFonts w:ascii="Arial"/>
                <w:color w:val="484848"/>
                <w:w w:val="99"/>
                <w:sz w:val="18"/>
              </w:rPr>
              <w:t xml:space="preserve"> </w:t>
            </w:r>
            <w:r>
              <w:rPr>
                <w:rFonts w:ascii="Arial"/>
                <w:color w:val="484848"/>
                <w:sz w:val="18"/>
              </w:rPr>
              <w:t>level</w:t>
            </w:r>
            <w:r>
              <w:rPr>
                <w:rFonts w:ascii="Arial"/>
                <w:color w:val="484848"/>
                <w:spacing w:val="-2"/>
                <w:sz w:val="18"/>
              </w:rPr>
              <w:t xml:space="preserve"> </w:t>
            </w:r>
            <w:r>
              <w:rPr>
                <w:rFonts w:ascii="Arial"/>
                <w:color w:val="484848"/>
                <w:sz w:val="18"/>
              </w:rPr>
              <w:t>and</w:t>
            </w:r>
            <w:r>
              <w:rPr>
                <w:rFonts w:ascii="Arial"/>
                <w:color w:val="484848"/>
                <w:spacing w:val="49"/>
                <w:sz w:val="18"/>
              </w:rPr>
              <w:t xml:space="preserve"> </w:t>
            </w:r>
            <w:r>
              <w:rPr>
                <w:rFonts w:ascii="Arial"/>
                <w:color w:val="484848"/>
                <w:sz w:val="18"/>
              </w:rPr>
              <w:t>leave</w:t>
            </w:r>
            <w:r>
              <w:rPr>
                <w:rFonts w:ascii="Arial"/>
                <w:color w:val="484848"/>
                <w:spacing w:val="-1"/>
                <w:sz w:val="18"/>
              </w:rPr>
              <w:t xml:space="preserve"> </w:t>
            </w:r>
            <w:r>
              <w:rPr>
                <w:rFonts w:ascii="Arial"/>
                <w:color w:val="484848"/>
                <w:sz w:val="18"/>
              </w:rPr>
              <w:t>to</w:t>
            </w:r>
            <w:r>
              <w:rPr>
                <w:rFonts w:ascii="Arial"/>
                <w:color w:val="484848"/>
                <w:spacing w:val="7"/>
                <w:sz w:val="18"/>
              </w:rPr>
              <w:t xml:space="preserve"> </w:t>
            </w:r>
            <w:r>
              <w:rPr>
                <w:rFonts w:ascii="Arial"/>
                <w:color w:val="484848"/>
                <w:sz w:val="18"/>
              </w:rPr>
              <w:t>receive</w:t>
            </w:r>
            <w:r>
              <w:rPr>
                <w:rFonts w:ascii="Arial"/>
                <w:color w:val="484848"/>
                <w:spacing w:val="7"/>
                <w:sz w:val="18"/>
              </w:rPr>
              <w:t xml:space="preserve"> </w:t>
            </w:r>
            <w:r>
              <w:rPr>
                <w:rFonts w:ascii="Arial"/>
                <w:color w:val="484848"/>
                <w:sz w:val="18"/>
              </w:rPr>
              <w:t>new pipework,</w:t>
            </w:r>
            <w:r>
              <w:rPr>
                <w:rFonts w:ascii="Arial"/>
                <w:color w:val="484848"/>
                <w:spacing w:val="2"/>
                <w:sz w:val="18"/>
              </w:rPr>
              <w:t xml:space="preserve"> </w:t>
            </w:r>
            <w:r>
              <w:rPr>
                <w:rFonts w:ascii="Arial"/>
                <w:color w:val="484848"/>
                <w:sz w:val="18"/>
              </w:rPr>
              <w:t>cap</w:t>
            </w:r>
            <w:r>
              <w:rPr>
                <w:rFonts w:ascii="Arial"/>
                <w:color w:val="484848"/>
                <w:spacing w:val="1"/>
                <w:sz w:val="18"/>
              </w:rPr>
              <w:t xml:space="preserve"> </w:t>
            </w:r>
            <w:r>
              <w:rPr>
                <w:rFonts w:ascii="Arial"/>
                <w:color w:val="484848"/>
                <w:sz w:val="18"/>
              </w:rPr>
              <w:t>off</w:t>
            </w:r>
            <w:r>
              <w:rPr>
                <w:rFonts w:ascii="Arial"/>
                <w:color w:val="484848"/>
                <w:spacing w:val="-25"/>
                <w:sz w:val="18"/>
              </w:rPr>
              <w:t xml:space="preserve"> </w:t>
            </w:r>
            <w:r>
              <w:rPr>
                <w:rFonts w:ascii="Arial"/>
                <w:color w:val="676767"/>
                <w:sz w:val="18"/>
              </w:rPr>
              <w:t>;</w:t>
            </w:r>
            <w:r>
              <w:rPr>
                <w:rFonts w:ascii="Arial"/>
                <w:color w:val="676767"/>
                <w:spacing w:val="-5"/>
                <w:sz w:val="18"/>
              </w:rPr>
              <w:t xml:space="preserve"> </w:t>
            </w:r>
            <w:r>
              <w:rPr>
                <w:rFonts w:ascii="Arial"/>
                <w:color w:val="484848"/>
                <w:sz w:val="18"/>
              </w:rPr>
              <w:t>remove</w:t>
            </w:r>
            <w:r>
              <w:rPr>
                <w:rFonts w:ascii="Arial"/>
                <w:color w:val="484848"/>
                <w:w w:val="98"/>
                <w:sz w:val="18"/>
              </w:rPr>
              <w:t xml:space="preserve"> </w:t>
            </w:r>
            <w:r>
              <w:rPr>
                <w:rFonts w:ascii="Arial"/>
                <w:color w:val="484848"/>
                <w:sz w:val="18"/>
              </w:rPr>
              <w:t>all</w:t>
            </w:r>
            <w:r>
              <w:rPr>
                <w:rFonts w:ascii="Arial"/>
                <w:color w:val="484848"/>
                <w:spacing w:val="-6"/>
                <w:sz w:val="18"/>
              </w:rPr>
              <w:t xml:space="preserve"> </w:t>
            </w:r>
            <w:r>
              <w:rPr>
                <w:rFonts w:ascii="Arial"/>
                <w:color w:val="484848"/>
                <w:sz w:val="18"/>
              </w:rPr>
              <w:t>waste</w:t>
            </w:r>
            <w:r>
              <w:rPr>
                <w:rFonts w:ascii="Arial"/>
                <w:color w:val="484848"/>
                <w:spacing w:val="10"/>
                <w:sz w:val="18"/>
              </w:rPr>
              <w:t xml:space="preserve"> </w:t>
            </w:r>
            <w:r>
              <w:rPr>
                <w:rFonts w:ascii="Arial"/>
                <w:color w:val="484848"/>
                <w:sz w:val="18"/>
              </w:rPr>
              <w:t>pipework,</w:t>
            </w:r>
            <w:r>
              <w:rPr>
                <w:rFonts w:ascii="Arial"/>
                <w:color w:val="484848"/>
                <w:spacing w:val="5"/>
                <w:sz w:val="18"/>
              </w:rPr>
              <w:t xml:space="preserve"> </w:t>
            </w:r>
            <w:r>
              <w:rPr>
                <w:rFonts w:ascii="Arial"/>
                <w:color w:val="484848"/>
                <w:sz w:val="18"/>
              </w:rPr>
              <w:t>make</w:t>
            </w:r>
            <w:r>
              <w:rPr>
                <w:rFonts w:ascii="Arial"/>
                <w:color w:val="484848"/>
                <w:spacing w:val="-5"/>
                <w:sz w:val="18"/>
              </w:rPr>
              <w:t xml:space="preserve"> </w:t>
            </w:r>
            <w:r>
              <w:rPr>
                <w:rFonts w:ascii="Arial"/>
                <w:color w:val="484848"/>
                <w:sz w:val="18"/>
              </w:rPr>
              <w:t>good</w:t>
            </w:r>
            <w:r>
              <w:rPr>
                <w:rFonts w:ascii="Arial"/>
                <w:color w:val="484848"/>
                <w:spacing w:val="4"/>
                <w:sz w:val="18"/>
              </w:rPr>
              <w:t xml:space="preserve"> </w:t>
            </w:r>
            <w:r>
              <w:rPr>
                <w:rFonts w:ascii="Arial"/>
                <w:color w:val="484848"/>
                <w:sz w:val="18"/>
              </w:rPr>
              <w:t>holes</w:t>
            </w:r>
            <w:r>
              <w:rPr>
                <w:rFonts w:ascii="Arial"/>
                <w:color w:val="484848"/>
                <w:spacing w:val="-6"/>
                <w:sz w:val="18"/>
              </w:rPr>
              <w:t xml:space="preserve"> </w:t>
            </w:r>
            <w:r>
              <w:rPr>
                <w:rFonts w:ascii="Arial"/>
                <w:color w:val="484848"/>
                <w:sz w:val="18"/>
              </w:rPr>
              <w:t>through</w:t>
            </w:r>
            <w:r>
              <w:rPr>
                <w:rFonts w:ascii="Arial"/>
                <w:color w:val="484848"/>
                <w:spacing w:val="11"/>
                <w:sz w:val="18"/>
              </w:rPr>
              <w:t xml:space="preserve"> </w:t>
            </w:r>
            <w:r>
              <w:rPr>
                <w:rFonts w:ascii="Arial"/>
                <w:color w:val="484848"/>
                <w:sz w:val="18"/>
              </w:rPr>
              <w:t>external</w:t>
            </w:r>
            <w:r>
              <w:rPr>
                <w:rFonts w:ascii="Arial"/>
                <w:color w:val="484848"/>
                <w:spacing w:val="8"/>
                <w:sz w:val="18"/>
              </w:rPr>
              <w:t xml:space="preserve"> </w:t>
            </w:r>
            <w:r>
              <w:rPr>
                <w:rFonts w:ascii="Arial"/>
                <w:color w:val="484848"/>
                <w:sz w:val="18"/>
              </w:rPr>
              <w:t>215</w:t>
            </w:r>
            <w:r>
              <w:rPr>
                <w:rFonts w:ascii="Arial"/>
                <w:color w:val="484848"/>
                <w:w w:val="96"/>
                <w:sz w:val="18"/>
              </w:rPr>
              <w:t xml:space="preserve"> </w:t>
            </w:r>
            <w:r>
              <w:rPr>
                <w:rFonts w:ascii="Arial"/>
                <w:color w:val="484848"/>
                <w:sz w:val="18"/>
              </w:rPr>
              <w:t>brick</w:t>
            </w:r>
            <w:r>
              <w:rPr>
                <w:rFonts w:ascii="Arial"/>
                <w:color w:val="484848"/>
                <w:spacing w:val="-4"/>
                <w:sz w:val="18"/>
              </w:rPr>
              <w:t xml:space="preserve"> </w:t>
            </w:r>
            <w:r>
              <w:rPr>
                <w:rFonts w:ascii="Arial"/>
                <w:color w:val="484848"/>
                <w:sz w:val="18"/>
              </w:rPr>
              <w:t>wall,</w:t>
            </w:r>
            <w:r>
              <w:rPr>
                <w:rFonts w:ascii="Arial"/>
                <w:color w:val="484848"/>
                <w:spacing w:val="1"/>
                <w:sz w:val="18"/>
              </w:rPr>
              <w:t xml:space="preserve"> </w:t>
            </w:r>
            <w:r>
              <w:rPr>
                <w:rFonts w:ascii="Arial"/>
                <w:color w:val="484848"/>
                <w:sz w:val="18"/>
              </w:rPr>
              <w:t>facing</w:t>
            </w:r>
            <w:r>
              <w:rPr>
                <w:rFonts w:ascii="Arial"/>
                <w:color w:val="484848"/>
                <w:spacing w:val="12"/>
                <w:sz w:val="18"/>
              </w:rPr>
              <w:t xml:space="preserve"> </w:t>
            </w:r>
            <w:r>
              <w:rPr>
                <w:rFonts w:ascii="Arial"/>
                <w:color w:val="484848"/>
                <w:sz w:val="18"/>
              </w:rPr>
              <w:t>bricks</w:t>
            </w:r>
            <w:r>
              <w:rPr>
                <w:rFonts w:ascii="Arial"/>
                <w:color w:val="484848"/>
                <w:spacing w:val="4"/>
                <w:sz w:val="18"/>
              </w:rPr>
              <w:t xml:space="preserve"> </w:t>
            </w:r>
            <w:r>
              <w:rPr>
                <w:rFonts w:ascii="Arial"/>
                <w:color w:val="484848"/>
                <w:sz w:val="18"/>
              </w:rPr>
              <w:t>externally</w:t>
            </w:r>
            <w:r>
              <w:rPr>
                <w:rFonts w:ascii="Arial"/>
                <w:color w:val="484848"/>
                <w:spacing w:val="14"/>
                <w:sz w:val="18"/>
              </w:rPr>
              <w:t xml:space="preserve"> </w:t>
            </w:r>
            <w:r>
              <w:rPr>
                <w:rFonts w:ascii="Arial"/>
                <w:color w:val="484848"/>
                <w:sz w:val="18"/>
              </w:rPr>
              <w:t>common</w:t>
            </w:r>
            <w:r>
              <w:rPr>
                <w:rFonts w:ascii="Arial"/>
                <w:color w:val="484848"/>
                <w:spacing w:val="11"/>
                <w:sz w:val="18"/>
              </w:rPr>
              <w:t xml:space="preserve"> </w:t>
            </w:r>
            <w:r>
              <w:rPr>
                <w:rFonts w:ascii="Arial"/>
                <w:color w:val="484848"/>
                <w:sz w:val="18"/>
              </w:rPr>
              <w:t>brick and plaster</w:t>
            </w:r>
            <w:r>
              <w:rPr>
                <w:rFonts w:ascii="Arial"/>
                <w:color w:val="484848"/>
                <w:spacing w:val="5"/>
                <w:sz w:val="18"/>
              </w:rPr>
              <w:t xml:space="preserve"> </w:t>
            </w:r>
            <w:r>
              <w:rPr>
                <w:rFonts w:ascii="Arial"/>
                <w:color w:val="484848"/>
                <w:sz w:val="18"/>
              </w:rPr>
              <w:t>internally;</w:t>
            </w:r>
            <w:r>
              <w:rPr>
                <w:rFonts w:ascii="Arial"/>
                <w:color w:val="484848"/>
                <w:spacing w:val="3"/>
                <w:sz w:val="18"/>
              </w:rPr>
              <w:t xml:space="preserve"> </w:t>
            </w:r>
            <w:r>
              <w:rPr>
                <w:rFonts w:ascii="Arial"/>
                <w:color w:val="484848"/>
                <w:sz w:val="18"/>
              </w:rPr>
              <w:t>remove</w:t>
            </w:r>
            <w:r>
              <w:rPr>
                <w:rFonts w:ascii="Arial"/>
                <w:color w:val="484848"/>
                <w:spacing w:val="-1"/>
                <w:sz w:val="18"/>
              </w:rPr>
              <w:t xml:space="preserve"> </w:t>
            </w:r>
            <w:r>
              <w:rPr>
                <w:rFonts w:ascii="Arial"/>
                <w:color w:val="484848"/>
                <w:sz w:val="18"/>
              </w:rPr>
              <w:t>from</w:t>
            </w:r>
            <w:r>
              <w:rPr>
                <w:rFonts w:ascii="Arial"/>
                <w:color w:val="484848"/>
                <w:spacing w:val="7"/>
                <w:sz w:val="18"/>
              </w:rPr>
              <w:t xml:space="preserve"> </w:t>
            </w:r>
            <w:r>
              <w:rPr>
                <w:rFonts w:ascii="Arial"/>
                <w:color w:val="484848"/>
                <w:sz w:val="18"/>
              </w:rPr>
              <w:t>site.</w:t>
            </w:r>
          </w:p>
        </w:tc>
        <w:tc>
          <w:tcPr>
            <w:tcW w:w="752" w:type="dxa"/>
            <w:vMerge w:val="restart"/>
            <w:tcBorders>
              <w:top w:val="single" w:sz="8" w:space="0" w:color="000000"/>
              <w:left w:val="single" w:sz="11" w:space="0" w:color="000000"/>
              <w:right w:val="single" w:sz="8" w:space="0" w:color="000000"/>
            </w:tcBorders>
          </w:tcPr>
          <w:p w:rsidR="005160C1" w:rsidRDefault="005160C1"/>
        </w:tc>
        <w:tc>
          <w:tcPr>
            <w:tcW w:w="747" w:type="dxa"/>
            <w:vMerge w:val="restart"/>
            <w:tcBorders>
              <w:top w:val="single" w:sz="8" w:space="0" w:color="000000"/>
              <w:left w:val="single" w:sz="8" w:space="0" w:color="000000"/>
              <w:right w:val="single" w:sz="13" w:space="0" w:color="000000"/>
            </w:tcBorders>
          </w:tcPr>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spacing w:before="2"/>
              <w:rPr>
                <w:rFonts w:ascii="Arial" w:eastAsia="Arial" w:hAnsi="Arial" w:cs="Arial"/>
                <w:sz w:val="20"/>
                <w:szCs w:val="20"/>
              </w:rPr>
            </w:pPr>
          </w:p>
          <w:p w:rsidR="005160C1" w:rsidRDefault="00A35ECC">
            <w:pPr>
              <w:pStyle w:val="TableParagraph"/>
              <w:ind w:left="212" w:firstLine="4"/>
              <w:rPr>
                <w:rFonts w:ascii="Times New Roman" w:eastAsia="Times New Roman" w:hAnsi="Times New Roman" w:cs="Times New Roman"/>
              </w:rPr>
            </w:pPr>
            <w:r>
              <w:rPr>
                <w:rFonts w:ascii="Times New Roman"/>
                <w:color w:val="484848"/>
                <w:w w:val="85"/>
              </w:rPr>
              <w:t>nr</w:t>
            </w: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A35ECC">
            <w:pPr>
              <w:pStyle w:val="TableParagraph"/>
              <w:spacing w:before="145"/>
              <w:ind w:left="212"/>
              <w:rPr>
                <w:rFonts w:ascii="Times New Roman" w:eastAsia="Times New Roman" w:hAnsi="Times New Roman" w:cs="Times New Roman"/>
              </w:rPr>
            </w:pPr>
            <w:r>
              <w:rPr>
                <w:rFonts w:ascii="Times New Roman"/>
                <w:color w:val="363636"/>
                <w:w w:val="85"/>
              </w:rPr>
              <w:t>nr</w:t>
            </w:r>
          </w:p>
        </w:tc>
        <w:tc>
          <w:tcPr>
            <w:tcW w:w="749" w:type="dxa"/>
            <w:vMerge w:val="restart"/>
            <w:tcBorders>
              <w:top w:val="single" w:sz="8" w:space="0" w:color="000000"/>
              <w:left w:val="single" w:sz="13" w:space="0" w:color="000000"/>
              <w:right w:val="single" w:sz="13" w:space="0" w:color="000000"/>
            </w:tcBorders>
          </w:tcPr>
          <w:p w:rsidR="005160C1" w:rsidRDefault="00A35ECC">
            <w:pPr>
              <w:pStyle w:val="TableParagraph"/>
              <w:spacing w:before="6"/>
              <w:ind w:left="226"/>
              <w:rPr>
                <w:rFonts w:ascii="Arial" w:eastAsia="Arial" w:hAnsi="Arial" w:cs="Arial"/>
                <w:sz w:val="18"/>
                <w:szCs w:val="18"/>
              </w:rPr>
            </w:pPr>
            <w:r>
              <w:rPr>
                <w:rFonts w:ascii="Arial"/>
                <w:color w:val="363636"/>
                <w:sz w:val="18"/>
              </w:rPr>
              <w:t>rate</w:t>
            </w:r>
          </w:p>
        </w:tc>
        <w:tc>
          <w:tcPr>
            <w:tcW w:w="759" w:type="dxa"/>
            <w:tcBorders>
              <w:top w:val="single" w:sz="8" w:space="0" w:color="000000"/>
              <w:left w:val="single" w:sz="13" w:space="0" w:color="000000"/>
              <w:bottom w:val="single" w:sz="8" w:space="0" w:color="000000"/>
              <w:right w:val="single" w:sz="6" w:space="0" w:color="000000"/>
            </w:tcBorders>
          </w:tcPr>
          <w:p w:rsidR="005160C1" w:rsidRDefault="00A35ECC">
            <w:pPr>
              <w:pStyle w:val="TableParagraph"/>
              <w:spacing w:line="213" w:lineRule="exact"/>
              <w:ind w:left="17"/>
              <w:jc w:val="center"/>
              <w:rPr>
                <w:rFonts w:ascii="Times New Roman" w:eastAsia="Times New Roman" w:hAnsi="Times New Roman" w:cs="Times New Roman"/>
                <w:sz w:val="20"/>
                <w:szCs w:val="20"/>
              </w:rPr>
            </w:pPr>
            <w:r>
              <w:rPr>
                <w:rFonts w:ascii="Times New Roman" w:hAnsi="Times New Roman"/>
                <w:color w:val="484848"/>
                <w:sz w:val="20"/>
              </w:rPr>
              <w:t>£</w:t>
            </w:r>
          </w:p>
        </w:tc>
        <w:tc>
          <w:tcPr>
            <w:tcW w:w="759" w:type="dxa"/>
            <w:tcBorders>
              <w:top w:val="single" w:sz="8" w:space="0" w:color="000000"/>
              <w:left w:val="single" w:sz="6" w:space="0" w:color="000000"/>
              <w:bottom w:val="single" w:sz="8" w:space="0" w:color="000000"/>
              <w:right w:val="single" w:sz="8" w:space="0" w:color="000000"/>
            </w:tcBorders>
          </w:tcPr>
          <w:p w:rsidR="005160C1" w:rsidRDefault="00A35ECC">
            <w:pPr>
              <w:pStyle w:val="TableParagraph"/>
              <w:spacing w:before="1"/>
              <w:ind w:left="31"/>
              <w:jc w:val="center"/>
              <w:rPr>
                <w:rFonts w:ascii="Arial" w:eastAsia="Arial" w:hAnsi="Arial" w:cs="Arial"/>
                <w:sz w:val="18"/>
                <w:szCs w:val="18"/>
              </w:rPr>
            </w:pPr>
            <w:r>
              <w:rPr>
                <w:rFonts w:ascii="Arial"/>
                <w:color w:val="484848"/>
                <w:w w:val="110"/>
                <w:sz w:val="18"/>
              </w:rPr>
              <w:t>p</w:t>
            </w:r>
          </w:p>
        </w:tc>
      </w:tr>
      <w:tr w:rsidR="005160C1">
        <w:trPr>
          <w:trHeight w:val="207"/>
        </w:trPr>
        <w:tc>
          <w:tcPr>
            <w:tcW w:w="723" w:type="dxa"/>
            <w:vMerge w:val="restart"/>
            <w:tcBorders>
              <w:top w:val="single" w:sz="8" w:space="0" w:color="000000"/>
              <w:left w:val="nil"/>
              <w:right w:val="single" w:sz="8" w:space="0" w:color="000000"/>
            </w:tcBorders>
          </w:tcPr>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2"/>
              <w:rPr>
                <w:rFonts w:ascii="Arial" w:eastAsia="Arial" w:hAnsi="Arial" w:cs="Arial"/>
                <w:sz w:val="15"/>
                <w:szCs w:val="15"/>
              </w:rPr>
            </w:pPr>
          </w:p>
          <w:p w:rsidR="005160C1" w:rsidRDefault="00A35ECC">
            <w:pPr>
              <w:pStyle w:val="TableParagraph"/>
              <w:ind w:right="95"/>
              <w:jc w:val="right"/>
              <w:rPr>
                <w:rFonts w:ascii="Arial" w:eastAsia="Arial" w:hAnsi="Arial" w:cs="Arial"/>
                <w:sz w:val="18"/>
                <w:szCs w:val="18"/>
              </w:rPr>
            </w:pPr>
            <w:r>
              <w:rPr>
                <w:rFonts w:ascii="Arial"/>
                <w:color w:val="484848"/>
                <w:w w:val="95"/>
                <w:sz w:val="18"/>
              </w:rPr>
              <w:t>a</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3"/>
              <w:rPr>
                <w:rFonts w:ascii="Arial" w:eastAsia="Arial" w:hAnsi="Arial" w:cs="Arial"/>
                <w:sz w:val="18"/>
                <w:szCs w:val="18"/>
              </w:rPr>
            </w:pPr>
          </w:p>
          <w:p w:rsidR="005160C1" w:rsidRDefault="00A35ECC">
            <w:pPr>
              <w:pStyle w:val="TableParagraph"/>
              <w:ind w:right="95"/>
              <w:jc w:val="right"/>
              <w:rPr>
                <w:rFonts w:ascii="Arial" w:eastAsia="Arial" w:hAnsi="Arial" w:cs="Arial"/>
                <w:sz w:val="18"/>
                <w:szCs w:val="18"/>
              </w:rPr>
            </w:pPr>
            <w:r>
              <w:rPr>
                <w:rFonts w:ascii="Arial"/>
                <w:color w:val="363636"/>
                <w:w w:val="110"/>
                <w:sz w:val="18"/>
              </w:rPr>
              <w:t>b</w:t>
            </w:r>
          </w:p>
          <w:p w:rsidR="005160C1" w:rsidRDefault="005160C1">
            <w:pPr>
              <w:pStyle w:val="TableParagraph"/>
              <w:rPr>
                <w:rFonts w:ascii="Arial" w:eastAsia="Arial" w:hAnsi="Arial" w:cs="Arial"/>
                <w:sz w:val="18"/>
                <w:szCs w:val="18"/>
              </w:rPr>
            </w:pPr>
          </w:p>
          <w:p w:rsidR="005160C1" w:rsidRDefault="005160C1">
            <w:pPr>
              <w:pStyle w:val="TableParagraph"/>
              <w:spacing w:before="11"/>
              <w:rPr>
                <w:rFonts w:ascii="Arial" w:eastAsia="Arial" w:hAnsi="Arial" w:cs="Arial"/>
                <w:sz w:val="23"/>
                <w:szCs w:val="23"/>
              </w:rPr>
            </w:pPr>
          </w:p>
          <w:p w:rsidR="005160C1" w:rsidRDefault="00A35ECC">
            <w:pPr>
              <w:pStyle w:val="TableParagraph"/>
              <w:ind w:right="111"/>
              <w:jc w:val="right"/>
              <w:rPr>
                <w:rFonts w:ascii="Arial" w:eastAsia="Arial" w:hAnsi="Arial" w:cs="Arial"/>
                <w:sz w:val="18"/>
                <w:szCs w:val="18"/>
              </w:rPr>
            </w:pPr>
            <w:r>
              <w:rPr>
                <w:rFonts w:ascii="Arial"/>
                <w:color w:val="363636"/>
                <w:w w:val="90"/>
                <w:sz w:val="18"/>
              </w:rPr>
              <w:t>c</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4"/>
              <w:rPr>
                <w:rFonts w:ascii="Arial" w:eastAsia="Arial" w:hAnsi="Arial" w:cs="Arial"/>
                <w:sz w:val="26"/>
                <w:szCs w:val="26"/>
              </w:rPr>
            </w:pPr>
          </w:p>
          <w:p w:rsidR="005160C1" w:rsidRDefault="00A35ECC">
            <w:pPr>
              <w:pStyle w:val="TableParagraph"/>
              <w:ind w:right="111"/>
              <w:jc w:val="right"/>
              <w:rPr>
                <w:rFonts w:ascii="Arial" w:eastAsia="Arial" w:hAnsi="Arial" w:cs="Arial"/>
                <w:sz w:val="18"/>
                <w:szCs w:val="18"/>
              </w:rPr>
            </w:pPr>
            <w:r>
              <w:rPr>
                <w:rFonts w:ascii="Arial"/>
                <w:color w:val="363636"/>
                <w:sz w:val="18"/>
              </w:rPr>
              <w:t>d</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3"/>
              <w:rPr>
                <w:rFonts w:ascii="Arial" w:eastAsia="Arial" w:hAnsi="Arial" w:cs="Arial"/>
                <w:sz w:val="16"/>
                <w:szCs w:val="16"/>
              </w:rPr>
            </w:pPr>
          </w:p>
          <w:p w:rsidR="005160C1" w:rsidRDefault="00A35ECC">
            <w:pPr>
              <w:pStyle w:val="TableParagraph"/>
              <w:spacing w:line="530" w:lineRule="auto"/>
              <w:ind w:left="482" w:right="117" w:firstLine="14"/>
              <w:jc w:val="both"/>
              <w:rPr>
                <w:rFonts w:ascii="Arial" w:eastAsia="Arial" w:hAnsi="Arial" w:cs="Arial"/>
                <w:sz w:val="18"/>
                <w:szCs w:val="18"/>
              </w:rPr>
            </w:pPr>
            <w:r>
              <w:rPr>
                <w:rFonts w:ascii="Arial"/>
                <w:color w:val="363636"/>
                <w:w w:val="95"/>
                <w:sz w:val="18"/>
              </w:rPr>
              <w:t>e</w:t>
            </w:r>
            <w:r>
              <w:rPr>
                <w:rFonts w:ascii="Arial"/>
                <w:color w:val="363636"/>
                <w:w w:val="98"/>
                <w:sz w:val="18"/>
              </w:rPr>
              <w:t xml:space="preserve"> </w:t>
            </w:r>
            <w:r>
              <w:rPr>
                <w:rFonts w:ascii="Arial"/>
                <w:color w:val="363636"/>
                <w:sz w:val="18"/>
              </w:rPr>
              <w:t>f</w:t>
            </w:r>
            <w:r>
              <w:rPr>
                <w:rFonts w:ascii="Arial"/>
                <w:color w:val="363636"/>
                <w:w w:val="76"/>
                <w:sz w:val="18"/>
              </w:rPr>
              <w:t xml:space="preserve"> </w:t>
            </w:r>
            <w:r>
              <w:rPr>
                <w:rFonts w:ascii="Arial"/>
                <w:color w:val="484848"/>
                <w:sz w:val="18"/>
              </w:rPr>
              <w:t>g</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8"/>
              <w:rPr>
                <w:rFonts w:ascii="Arial" w:eastAsia="Arial" w:hAnsi="Arial" w:cs="Arial"/>
              </w:rPr>
            </w:pPr>
          </w:p>
          <w:p w:rsidR="005160C1" w:rsidRDefault="00A35ECC">
            <w:pPr>
              <w:pStyle w:val="TableParagraph"/>
              <w:ind w:right="124"/>
              <w:jc w:val="right"/>
              <w:rPr>
                <w:rFonts w:ascii="Arial" w:eastAsia="Arial" w:hAnsi="Arial" w:cs="Arial"/>
                <w:sz w:val="18"/>
                <w:szCs w:val="18"/>
              </w:rPr>
            </w:pPr>
            <w:r>
              <w:rPr>
                <w:rFonts w:ascii="Arial"/>
                <w:color w:val="363636"/>
                <w:sz w:val="18"/>
              </w:rPr>
              <w:t>h</w:t>
            </w:r>
          </w:p>
        </w:tc>
        <w:tc>
          <w:tcPr>
            <w:tcW w:w="5735" w:type="dxa"/>
            <w:gridSpan w:val="2"/>
            <w:vMerge/>
            <w:tcBorders>
              <w:left w:val="single" w:sz="8" w:space="0" w:color="000000"/>
              <w:bottom w:val="nil"/>
              <w:right w:val="single" w:sz="11" w:space="0" w:color="000000"/>
            </w:tcBorders>
          </w:tcPr>
          <w:p w:rsidR="005160C1" w:rsidRDefault="005160C1"/>
        </w:tc>
        <w:tc>
          <w:tcPr>
            <w:tcW w:w="752" w:type="dxa"/>
            <w:vMerge/>
            <w:tcBorders>
              <w:left w:val="single" w:sz="11" w:space="0" w:color="000000"/>
              <w:bottom w:val="nil"/>
              <w:right w:val="single" w:sz="8" w:space="0" w:color="000000"/>
            </w:tcBorders>
          </w:tcPr>
          <w:p w:rsidR="005160C1" w:rsidRDefault="005160C1"/>
        </w:tc>
        <w:tc>
          <w:tcPr>
            <w:tcW w:w="747" w:type="dxa"/>
            <w:vMerge/>
            <w:tcBorders>
              <w:left w:val="single" w:sz="8" w:space="0" w:color="000000"/>
              <w:right w:val="single" w:sz="13" w:space="0" w:color="000000"/>
            </w:tcBorders>
          </w:tcPr>
          <w:p w:rsidR="005160C1" w:rsidRDefault="005160C1"/>
        </w:tc>
        <w:tc>
          <w:tcPr>
            <w:tcW w:w="749" w:type="dxa"/>
            <w:vMerge/>
            <w:tcBorders>
              <w:left w:val="single" w:sz="13" w:space="0" w:color="000000"/>
              <w:right w:val="single" w:sz="13" w:space="0" w:color="000000"/>
            </w:tcBorders>
          </w:tcPr>
          <w:p w:rsidR="005160C1" w:rsidRDefault="005160C1"/>
        </w:tc>
        <w:tc>
          <w:tcPr>
            <w:tcW w:w="759" w:type="dxa"/>
            <w:vMerge w:val="restart"/>
            <w:tcBorders>
              <w:top w:val="single" w:sz="8" w:space="0" w:color="000000"/>
              <w:left w:val="single" w:sz="13" w:space="0" w:color="000000"/>
              <w:right w:val="single" w:sz="6" w:space="0" w:color="000000"/>
            </w:tcBorders>
          </w:tcPr>
          <w:p w:rsidR="005160C1" w:rsidRDefault="005160C1"/>
        </w:tc>
        <w:tc>
          <w:tcPr>
            <w:tcW w:w="759" w:type="dxa"/>
            <w:vMerge w:val="restart"/>
            <w:tcBorders>
              <w:top w:val="single" w:sz="8" w:space="0" w:color="000000"/>
              <w:left w:val="single" w:sz="6" w:space="0" w:color="000000"/>
              <w:right w:val="single" w:sz="8" w:space="0" w:color="000000"/>
            </w:tcBorders>
          </w:tcPr>
          <w:p w:rsidR="005160C1" w:rsidRDefault="005160C1"/>
        </w:tc>
      </w:tr>
      <w:tr w:rsidR="005160C1">
        <w:trPr>
          <w:trHeight w:hRule="exact" w:val="10897"/>
        </w:trPr>
        <w:tc>
          <w:tcPr>
            <w:tcW w:w="723" w:type="dxa"/>
            <w:vMerge/>
            <w:tcBorders>
              <w:left w:val="nil"/>
              <w:bottom w:val="nil"/>
              <w:right w:val="single" w:sz="8" w:space="0" w:color="000000"/>
            </w:tcBorders>
          </w:tcPr>
          <w:p w:rsidR="005160C1" w:rsidRDefault="005160C1"/>
        </w:tc>
        <w:tc>
          <w:tcPr>
            <w:tcW w:w="6487" w:type="dxa"/>
            <w:gridSpan w:val="3"/>
            <w:tcBorders>
              <w:top w:val="nil"/>
              <w:left w:val="single" w:sz="8" w:space="0" w:color="000000"/>
              <w:bottom w:val="single" w:sz="6" w:space="0" w:color="000000"/>
              <w:right w:val="single" w:sz="8" w:space="0" w:color="000000"/>
            </w:tcBorders>
          </w:tcPr>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A35ECC">
            <w:pPr>
              <w:pStyle w:val="TableParagraph"/>
              <w:tabs>
                <w:tab w:val="left" w:pos="6021"/>
              </w:tabs>
              <w:spacing w:before="135"/>
              <w:ind w:left="221" w:firstLine="377"/>
              <w:rPr>
                <w:rFonts w:ascii="Arial" w:eastAsia="Arial" w:hAnsi="Arial" w:cs="Arial"/>
                <w:sz w:val="18"/>
                <w:szCs w:val="18"/>
              </w:rPr>
            </w:pPr>
            <w:r>
              <w:rPr>
                <w:rFonts w:ascii="Arial"/>
                <w:color w:val="484848"/>
                <w:sz w:val="18"/>
              </w:rPr>
              <w:t>stainless</w:t>
            </w:r>
            <w:r>
              <w:rPr>
                <w:rFonts w:ascii="Arial"/>
                <w:color w:val="484848"/>
                <w:spacing w:val="14"/>
                <w:sz w:val="18"/>
              </w:rPr>
              <w:t xml:space="preserve"> </w:t>
            </w:r>
            <w:r>
              <w:rPr>
                <w:rFonts w:ascii="Arial"/>
                <w:color w:val="484848"/>
                <w:sz w:val="18"/>
              </w:rPr>
              <w:t>steel</w:t>
            </w:r>
            <w:r>
              <w:rPr>
                <w:rFonts w:ascii="Arial"/>
                <w:color w:val="484848"/>
                <w:spacing w:val="5"/>
                <w:sz w:val="18"/>
              </w:rPr>
              <w:t xml:space="preserve"> </w:t>
            </w:r>
            <w:r>
              <w:rPr>
                <w:rFonts w:ascii="Arial"/>
                <w:color w:val="484848"/>
                <w:sz w:val="18"/>
              </w:rPr>
              <w:t>sink</w:t>
            </w:r>
            <w:r>
              <w:rPr>
                <w:rFonts w:ascii="Arial"/>
                <w:color w:val="484848"/>
                <w:spacing w:val="3"/>
                <w:sz w:val="18"/>
              </w:rPr>
              <w:t xml:space="preserve"> </w:t>
            </w:r>
            <w:r>
              <w:rPr>
                <w:rFonts w:ascii="Arial"/>
                <w:color w:val="484848"/>
                <w:sz w:val="18"/>
              </w:rPr>
              <w:t>top</w:t>
            </w:r>
            <w:r>
              <w:rPr>
                <w:rFonts w:ascii="Arial"/>
                <w:color w:val="484848"/>
                <w:spacing w:val="8"/>
                <w:sz w:val="18"/>
              </w:rPr>
              <w:t xml:space="preserve"> </w:t>
            </w:r>
            <w:r>
              <w:rPr>
                <w:rFonts w:ascii="Arial"/>
                <w:color w:val="484848"/>
                <w:sz w:val="18"/>
              </w:rPr>
              <w:t>including</w:t>
            </w:r>
            <w:r>
              <w:rPr>
                <w:rFonts w:ascii="Arial"/>
                <w:color w:val="484848"/>
                <w:spacing w:val="3"/>
                <w:sz w:val="18"/>
              </w:rPr>
              <w:t xml:space="preserve"> </w:t>
            </w:r>
            <w:r>
              <w:rPr>
                <w:rFonts w:ascii="Arial"/>
                <w:color w:val="484848"/>
                <w:sz w:val="18"/>
              </w:rPr>
              <w:t>base</w:t>
            </w:r>
            <w:r>
              <w:rPr>
                <w:rFonts w:ascii="Arial"/>
                <w:color w:val="484848"/>
                <w:spacing w:val="4"/>
                <w:sz w:val="18"/>
              </w:rPr>
              <w:t xml:space="preserve"> </w:t>
            </w:r>
            <w:r>
              <w:rPr>
                <w:rFonts w:ascii="Arial"/>
                <w:color w:val="484848"/>
                <w:sz w:val="18"/>
              </w:rPr>
              <w:t>unit.</w:t>
            </w:r>
            <w:r>
              <w:rPr>
                <w:rFonts w:ascii="Arial"/>
                <w:color w:val="676767"/>
                <w:sz w:val="18"/>
              </w:rPr>
              <w:tab/>
              <w:t>I</w:t>
            </w:r>
          </w:p>
          <w:p w:rsidR="005160C1" w:rsidRDefault="005160C1">
            <w:pPr>
              <w:pStyle w:val="TableParagraph"/>
              <w:rPr>
                <w:rFonts w:ascii="Arial" w:eastAsia="Arial" w:hAnsi="Arial" w:cs="Arial"/>
                <w:sz w:val="18"/>
                <w:szCs w:val="18"/>
              </w:rPr>
            </w:pPr>
          </w:p>
          <w:p w:rsidR="005160C1" w:rsidRDefault="005160C1">
            <w:pPr>
              <w:pStyle w:val="TableParagraph"/>
              <w:spacing w:before="4"/>
              <w:rPr>
                <w:rFonts w:ascii="Arial" w:eastAsia="Arial" w:hAnsi="Arial" w:cs="Arial"/>
                <w:sz w:val="24"/>
                <w:szCs w:val="24"/>
              </w:rPr>
            </w:pPr>
          </w:p>
          <w:p w:rsidR="005160C1" w:rsidRDefault="00A35ECC">
            <w:pPr>
              <w:pStyle w:val="TableParagraph"/>
              <w:spacing w:line="263" w:lineRule="auto"/>
              <w:ind w:left="212" w:right="1816" w:firstLine="9"/>
              <w:jc w:val="both"/>
              <w:rPr>
                <w:rFonts w:ascii="Arial" w:eastAsia="Arial" w:hAnsi="Arial" w:cs="Arial"/>
                <w:sz w:val="18"/>
                <w:szCs w:val="18"/>
              </w:rPr>
            </w:pPr>
            <w:r>
              <w:rPr>
                <w:rFonts w:ascii="Arial"/>
                <w:color w:val="363636"/>
                <w:sz w:val="18"/>
              </w:rPr>
              <w:t>Take</w:t>
            </w:r>
            <w:r>
              <w:rPr>
                <w:rFonts w:ascii="Arial"/>
                <w:color w:val="363636"/>
                <w:spacing w:val="8"/>
                <w:sz w:val="18"/>
              </w:rPr>
              <w:t xml:space="preserve"> </w:t>
            </w:r>
            <w:r>
              <w:rPr>
                <w:rFonts w:ascii="Arial"/>
                <w:color w:val="363636"/>
                <w:sz w:val="18"/>
              </w:rPr>
              <w:t>out</w:t>
            </w:r>
            <w:r>
              <w:rPr>
                <w:rFonts w:ascii="Arial"/>
                <w:color w:val="363636"/>
                <w:spacing w:val="10"/>
                <w:sz w:val="18"/>
              </w:rPr>
              <w:t xml:space="preserve"> </w:t>
            </w:r>
            <w:r>
              <w:rPr>
                <w:rFonts w:ascii="Arial"/>
                <w:color w:val="363636"/>
                <w:sz w:val="18"/>
              </w:rPr>
              <w:t>and</w:t>
            </w:r>
            <w:r>
              <w:rPr>
                <w:rFonts w:ascii="Arial"/>
                <w:color w:val="363636"/>
                <w:spacing w:val="2"/>
                <w:sz w:val="18"/>
              </w:rPr>
              <w:t xml:space="preserve"> </w:t>
            </w:r>
            <w:r>
              <w:rPr>
                <w:rFonts w:ascii="Arial"/>
                <w:color w:val="363636"/>
                <w:sz w:val="18"/>
              </w:rPr>
              <w:t>remove from</w:t>
            </w:r>
            <w:r>
              <w:rPr>
                <w:rFonts w:ascii="Arial"/>
                <w:color w:val="363636"/>
                <w:spacing w:val="9"/>
                <w:sz w:val="18"/>
              </w:rPr>
              <w:t xml:space="preserve"> </w:t>
            </w:r>
            <w:r>
              <w:rPr>
                <w:rFonts w:ascii="Arial"/>
                <w:color w:val="363636"/>
                <w:sz w:val="18"/>
              </w:rPr>
              <w:t>site;</w:t>
            </w:r>
            <w:r>
              <w:rPr>
                <w:rFonts w:ascii="Arial"/>
                <w:color w:val="363636"/>
                <w:spacing w:val="11"/>
                <w:sz w:val="18"/>
              </w:rPr>
              <w:t xml:space="preserve"> </w:t>
            </w:r>
            <w:r>
              <w:rPr>
                <w:rFonts w:ascii="Arial"/>
                <w:color w:val="363636"/>
                <w:sz w:val="18"/>
              </w:rPr>
              <w:t>make</w:t>
            </w:r>
            <w:r>
              <w:rPr>
                <w:rFonts w:ascii="Arial"/>
                <w:color w:val="363636"/>
                <w:spacing w:val="-3"/>
                <w:sz w:val="18"/>
              </w:rPr>
              <w:t xml:space="preserve"> </w:t>
            </w:r>
            <w:r>
              <w:rPr>
                <w:rFonts w:ascii="Arial"/>
                <w:color w:val="363636"/>
                <w:sz w:val="18"/>
              </w:rPr>
              <w:t>good</w:t>
            </w:r>
            <w:r>
              <w:rPr>
                <w:rFonts w:ascii="Arial"/>
                <w:color w:val="363636"/>
                <w:spacing w:val="-5"/>
                <w:sz w:val="18"/>
              </w:rPr>
              <w:t xml:space="preserve"> </w:t>
            </w:r>
            <w:r>
              <w:rPr>
                <w:rFonts w:ascii="Arial"/>
                <w:color w:val="363636"/>
                <w:sz w:val="18"/>
              </w:rPr>
              <w:t>to</w:t>
            </w:r>
            <w:r>
              <w:rPr>
                <w:rFonts w:ascii="Arial"/>
                <w:color w:val="363636"/>
                <w:spacing w:val="9"/>
                <w:sz w:val="18"/>
              </w:rPr>
              <w:t xml:space="preserve"> </w:t>
            </w:r>
            <w:r>
              <w:rPr>
                <w:rFonts w:ascii="Arial"/>
                <w:color w:val="363636"/>
                <w:sz w:val="18"/>
              </w:rPr>
              <w:t>surfaces</w:t>
            </w:r>
            <w:r>
              <w:rPr>
                <w:rFonts w:ascii="Arial"/>
                <w:color w:val="363636"/>
                <w:w w:val="99"/>
                <w:sz w:val="18"/>
              </w:rPr>
              <w:t xml:space="preserve"> </w:t>
            </w:r>
            <w:r>
              <w:rPr>
                <w:rFonts w:ascii="Arial"/>
                <w:color w:val="363636"/>
                <w:spacing w:val="1"/>
                <w:sz w:val="18"/>
              </w:rPr>
              <w:t>disturbed</w:t>
            </w:r>
            <w:r>
              <w:rPr>
                <w:rFonts w:ascii="Arial"/>
                <w:color w:val="595959"/>
                <w:sz w:val="18"/>
              </w:rPr>
              <w:t>;</w:t>
            </w:r>
            <w:r>
              <w:rPr>
                <w:rFonts w:ascii="Arial"/>
                <w:color w:val="595959"/>
                <w:spacing w:val="-19"/>
                <w:sz w:val="18"/>
              </w:rPr>
              <w:t xml:space="preserve"> </w:t>
            </w:r>
            <w:r>
              <w:rPr>
                <w:rFonts w:ascii="Arial"/>
                <w:color w:val="363636"/>
                <w:sz w:val="18"/>
              </w:rPr>
              <w:t>prepare</w:t>
            </w:r>
            <w:r>
              <w:rPr>
                <w:rFonts w:ascii="Arial"/>
                <w:color w:val="363636"/>
                <w:spacing w:val="9"/>
                <w:sz w:val="18"/>
              </w:rPr>
              <w:t xml:space="preserve"> </w:t>
            </w:r>
            <w:r>
              <w:rPr>
                <w:rFonts w:ascii="Arial"/>
                <w:color w:val="363636"/>
                <w:sz w:val="18"/>
              </w:rPr>
              <w:t>to</w:t>
            </w:r>
            <w:r>
              <w:rPr>
                <w:rFonts w:ascii="Arial"/>
                <w:color w:val="363636"/>
                <w:spacing w:val="10"/>
                <w:sz w:val="18"/>
              </w:rPr>
              <w:t xml:space="preserve"> </w:t>
            </w:r>
            <w:r>
              <w:rPr>
                <w:rFonts w:ascii="Arial"/>
                <w:color w:val="363636"/>
                <w:sz w:val="18"/>
              </w:rPr>
              <w:t>receive</w:t>
            </w:r>
            <w:r>
              <w:rPr>
                <w:rFonts w:ascii="Arial"/>
                <w:color w:val="363636"/>
                <w:spacing w:val="10"/>
                <w:sz w:val="18"/>
              </w:rPr>
              <w:t xml:space="preserve"> </w:t>
            </w:r>
            <w:r>
              <w:rPr>
                <w:rFonts w:ascii="Arial"/>
                <w:color w:val="363636"/>
                <w:sz w:val="18"/>
              </w:rPr>
              <w:t>new</w:t>
            </w:r>
            <w:r>
              <w:rPr>
                <w:rFonts w:ascii="Arial"/>
                <w:color w:val="363636"/>
                <w:spacing w:val="-4"/>
                <w:sz w:val="18"/>
              </w:rPr>
              <w:t xml:space="preserve"> </w:t>
            </w:r>
            <w:proofErr w:type="spellStart"/>
            <w:r>
              <w:rPr>
                <w:rFonts w:ascii="Arial"/>
                <w:color w:val="363636"/>
                <w:sz w:val="18"/>
              </w:rPr>
              <w:t>Celuform</w:t>
            </w:r>
            <w:proofErr w:type="spellEnd"/>
            <w:r>
              <w:rPr>
                <w:rFonts w:ascii="Arial"/>
                <w:color w:val="363636"/>
                <w:spacing w:val="10"/>
                <w:sz w:val="18"/>
              </w:rPr>
              <w:t xml:space="preserve"> </w:t>
            </w:r>
            <w:r>
              <w:rPr>
                <w:rFonts w:ascii="Arial"/>
                <w:color w:val="363636"/>
                <w:sz w:val="18"/>
              </w:rPr>
              <w:t>or</w:t>
            </w:r>
            <w:r>
              <w:rPr>
                <w:rFonts w:ascii="Arial"/>
                <w:color w:val="363636"/>
                <w:spacing w:val="7"/>
                <w:sz w:val="18"/>
              </w:rPr>
              <w:t xml:space="preserve"> </w:t>
            </w:r>
            <w:r>
              <w:rPr>
                <w:rFonts w:ascii="Arial"/>
                <w:color w:val="363636"/>
                <w:sz w:val="18"/>
              </w:rPr>
              <w:t>ceramic</w:t>
            </w:r>
            <w:r>
              <w:rPr>
                <w:rFonts w:ascii="Arial"/>
                <w:color w:val="363636"/>
                <w:spacing w:val="26"/>
                <w:w w:val="99"/>
                <w:sz w:val="18"/>
              </w:rPr>
              <w:t xml:space="preserve"> </w:t>
            </w:r>
            <w:r>
              <w:rPr>
                <w:rFonts w:ascii="Arial"/>
                <w:color w:val="363636"/>
                <w:sz w:val="18"/>
              </w:rPr>
              <w:t>tiled</w:t>
            </w:r>
            <w:r>
              <w:rPr>
                <w:rFonts w:ascii="Arial"/>
                <w:color w:val="363636"/>
                <w:spacing w:val="12"/>
                <w:sz w:val="18"/>
              </w:rPr>
              <w:t xml:space="preserve"> </w:t>
            </w:r>
            <w:proofErr w:type="spellStart"/>
            <w:r>
              <w:rPr>
                <w:rFonts w:ascii="Arial"/>
                <w:color w:val="363636"/>
                <w:sz w:val="18"/>
              </w:rPr>
              <w:t>cill</w:t>
            </w:r>
            <w:proofErr w:type="spellEnd"/>
            <w:r>
              <w:rPr>
                <w:rFonts w:ascii="Arial"/>
                <w:color w:val="363636"/>
                <w:sz w:val="18"/>
              </w:rPr>
              <w:t>.</w:t>
            </w:r>
          </w:p>
          <w:p w:rsidR="005160C1" w:rsidRDefault="005160C1">
            <w:pPr>
              <w:pStyle w:val="TableParagraph"/>
              <w:rPr>
                <w:rFonts w:ascii="Arial" w:eastAsia="Arial" w:hAnsi="Arial" w:cs="Arial"/>
                <w:sz w:val="18"/>
                <w:szCs w:val="18"/>
              </w:rPr>
            </w:pPr>
          </w:p>
          <w:p w:rsidR="005160C1" w:rsidRDefault="005160C1">
            <w:pPr>
              <w:pStyle w:val="TableParagraph"/>
              <w:spacing w:before="1"/>
              <w:rPr>
                <w:rFonts w:ascii="Arial" w:eastAsia="Arial" w:hAnsi="Arial" w:cs="Arial"/>
                <w:sz w:val="23"/>
                <w:szCs w:val="23"/>
              </w:rPr>
            </w:pPr>
          </w:p>
          <w:p w:rsidR="005160C1" w:rsidRDefault="00A35ECC">
            <w:pPr>
              <w:pStyle w:val="TableParagraph"/>
              <w:ind w:left="594"/>
              <w:rPr>
                <w:rFonts w:ascii="Arial" w:eastAsia="Arial" w:hAnsi="Arial" w:cs="Arial"/>
                <w:sz w:val="18"/>
                <w:szCs w:val="18"/>
              </w:rPr>
            </w:pPr>
            <w:r>
              <w:rPr>
                <w:rFonts w:ascii="Arial"/>
                <w:color w:val="363636"/>
                <w:sz w:val="18"/>
              </w:rPr>
              <w:t>ceramic</w:t>
            </w:r>
            <w:r>
              <w:rPr>
                <w:rFonts w:ascii="Arial"/>
                <w:color w:val="363636"/>
                <w:spacing w:val="4"/>
                <w:sz w:val="18"/>
              </w:rPr>
              <w:t xml:space="preserve"> </w:t>
            </w:r>
            <w:r>
              <w:rPr>
                <w:rFonts w:ascii="Arial"/>
                <w:color w:val="363636"/>
                <w:sz w:val="18"/>
              </w:rPr>
              <w:t>tiled</w:t>
            </w:r>
            <w:r>
              <w:rPr>
                <w:rFonts w:ascii="Arial"/>
                <w:color w:val="363636"/>
                <w:spacing w:val="-1"/>
                <w:sz w:val="18"/>
              </w:rPr>
              <w:t xml:space="preserve"> </w:t>
            </w:r>
            <w:r>
              <w:rPr>
                <w:rFonts w:ascii="Arial"/>
                <w:color w:val="363636"/>
                <w:sz w:val="18"/>
              </w:rPr>
              <w:t>window</w:t>
            </w:r>
            <w:r>
              <w:rPr>
                <w:rFonts w:ascii="Arial"/>
                <w:color w:val="363636"/>
                <w:spacing w:val="6"/>
                <w:sz w:val="18"/>
              </w:rPr>
              <w:t xml:space="preserve"> </w:t>
            </w:r>
            <w:proofErr w:type="spellStart"/>
            <w:r>
              <w:rPr>
                <w:rFonts w:ascii="Arial"/>
                <w:color w:val="363636"/>
                <w:sz w:val="18"/>
              </w:rPr>
              <w:t>cill</w:t>
            </w:r>
            <w:proofErr w:type="spellEnd"/>
            <w:r>
              <w:rPr>
                <w:rFonts w:ascii="Arial"/>
                <w:color w:val="363636"/>
                <w:spacing w:val="-2"/>
                <w:sz w:val="18"/>
              </w:rPr>
              <w:t xml:space="preserve"> </w:t>
            </w:r>
            <w:r>
              <w:rPr>
                <w:rFonts w:ascii="Arial"/>
                <w:color w:val="363636"/>
                <w:sz w:val="18"/>
              </w:rPr>
              <w:t>or</w:t>
            </w:r>
            <w:r>
              <w:rPr>
                <w:rFonts w:ascii="Arial"/>
                <w:color w:val="363636"/>
                <w:spacing w:val="3"/>
                <w:sz w:val="18"/>
              </w:rPr>
              <w:t xml:space="preserve"> </w:t>
            </w:r>
            <w:r>
              <w:rPr>
                <w:rFonts w:ascii="Arial"/>
                <w:color w:val="363636"/>
                <w:sz w:val="18"/>
              </w:rPr>
              <w:t>window</w:t>
            </w:r>
            <w:r>
              <w:rPr>
                <w:rFonts w:ascii="Arial"/>
                <w:color w:val="363636"/>
                <w:spacing w:val="12"/>
                <w:sz w:val="18"/>
              </w:rPr>
              <w:t xml:space="preserve"> </w:t>
            </w:r>
            <w:r>
              <w:rPr>
                <w:rFonts w:ascii="Arial"/>
                <w:color w:val="363636"/>
                <w:sz w:val="18"/>
              </w:rPr>
              <w:t>board</w:t>
            </w:r>
            <w:r>
              <w:rPr>
                <w:rFonts w:ascii="Arial"/>
                <w:color w:val="363636"/>
                <w:spacing w:val="-3"/>
                <w:sz w:val="18"/>
              </w:rPr>
              <w:t xml:space="preserve"> </w:t>
            </w:r>
            <w:r>
              <w:rPr>
                <w:rFonts w:ascii="Arial"/>
                <w:color w:val="363636"/>
                <w:sz w:val="18"/>
              </w:rPr>
              <w:t>approx</w:t>
            </w:r>
          </w:p>
          <w:p w:rsidR="005160C1" w:rsidRDefault="00A35ECC">
            <w:pPr>
              <w:pStyle w:val="TableParagraph"/>
              <w:tabs>
                <w:tab w:val="left" w:pos="5868"/>
              </w:tabs>
              <w:spacing w:before="23"/>
              <w:ind w:left="608"/>
              <w:rPr>
                <w:rFonts w:ascii="Arial" w:eastAsia="Arial" w:hAnsi="Arial" w:cs="Arial"/>
                <w:sz w:val="18"/>
                <w:szCs w:val="18"/>
              </w:rPr>
            </w:pPr>
            <w:r>
              <w:rPr>
                <w:rFonts w:ascii="Arial"/>
                <w:color w:val="363636"/>
                <w:sz w:val="18"/>
              </w:rPr>
              <w:t>1500</w:t>
            </w:r>
            <w:r>
              <w:rPr>
                <w:rFonts w:ascii="Arial"/>
                <w:color w:val="363636"/>
                <w:spacing w:val="-7"/>
                <w:sz w:val="18"/>
              </w:rPr>
              <w:t xml:space="preserve"> </w:t>
            </w:r>
            <w:r>
              <w:rPr>
                <w:rFonts w:ascii="Arial"/>
                <w:color w:val="363636"/>
                <w:spacing w:val="1"/>
                <w:sz w:val="18"/>
              </w:rPr>
              <w:t>long</w:t>
            </w:r>
            <w:r>
              <w:rPr>
                <w:rFonts w:ascii="Arial"/>
                <w:color w:val="676767"/>
                <w:sz w:val="18"/>
              </w:rPr>
              <w:t>;</w:t>
            </w:r>
            <w:r>
              <w:rPr>
                <w:rFonts w:ascii="Arial"/>
                <w:color w:val="676767"/>
                <w:spacing w:val="-15"/>
                <w:sz w:val="18"/>
              </w:rPr>
              <w:t xml:space="preserve"> </w:t>
            </w:r>
            <w:r>
              <w:rPr>
                <w:rFonts w:ascii="Arial"/>
                <w:color w:val="363636"/>
                <w:sz w:val="18"/>
              </w:rPr>
              <w:t>(kitchen)</w:t>
            </w:r>
            <w:r>
              <w:rPr>
                <w:rFonts w:ascii="Arial"/>
                <w:color w:val="363636"/>
                <w:sz w:val="18"/>
              </w:rPr>
              <w:tab/>
              <w:t>item</w:t>
            </w:r>
          </w:p>
          <w:p w:rsidR="005160C1" w:rsidRDefault="005160C1">
            <w:pPr>
              <w:pStyle w:val="TableParagraph"/>
              <w:spacing w:before="11"/>
              <w:rPr>
                <w:rFonts w:ascii="Arial" w:eastAsia="Arial" w:hAnsi="Arial" w:cs="Arial"/>
                <w:sz w:val="21"/>
                <w:szCs w:val="21"/>
              </w:rPr>
            </w:pPr>
          </w:p>
          <w:p w:rsidR="005160C1" w:rsidRDefault="00A35ECC">
            <w:pPr>
              <w:pStyle w:val="TableParagraph"/>
              <w:ind w:left="589"/>
              <w:rPr>
                <w:rFonts w:ascii="Arial" w:eastAsia="Arial" w:hAnsi="Arial" w:cs="Arial"/>
                <w:sz w:val="18"/>
                <w:szCs w:val="18"/>
              </w:rPr>
            </w:pPr>
            <w:r>
              <w:rPr>
                <w:rFonts w:ascii="Arial"/>
                <w:color w:val="363636"/>
                <w:sz w:val="18"/>
              </w:rPr>
              <w:t>ceramic</w:t>
            </w:r>
            <w:r>
              <w:rPr>
                <w:rFonts w:ascii="Arial"/>
                <w:color w:val="363636"/>
                <w:spacing w:val="3"/>
                <w:sz w:val="18"/>
              </w:rPr>
              <w:t xml:space="preserve"> </w:t>
            </w:r>
            <w:r>
              <w:rPr>
                <w:rFonts w:ascii="Arial"/>
                <w:color w:val="363636"/>
                <w:sz w:val="18"/>
              </w:rPr>
              <w:t>tiled</w:t>
            </w:r>
            <w:r>
              <w:rPr>
                <w:rFonts w:ascii="Arial"/>
                <w:color w:val="363636"/>
                <w:spacing w:val="-2"/>
                <w:sz w:val="18"/>
              </w:rPr>
              <w:t xml:space="preserve"> </w:t>
            </w:r>
            <w:r>
              <w:rPr>
                <w:rFonts w:ascii="Arial"/>
                <w:color w:val="363636"/>
                <w:sz w:val="18"/>
              </w:rPr>
              <w:t>window</w:t>
            </w:r>
            <w:r>
              <w:rPr>
                <w:rFonts w:ascii="Arial"/>
                <w:color w:val="363636"/>
                <w:spacing w:val="10"/>
                <w:sz w:val="18"/>
              </w:rPr>
              <w:t xml:space="preserve"> </w:t>
            </w:r>
            <w:proofErr w:type="spellStart"/>
            <w:r>
              <w:rPr>
                <w:rFonts w:ascii="Arial"/>
                <w:color w:val="363636"/>
                <w:sz w:val="18"/>
              </w:rPr>
              <w:t>cill</w:t>
            </w:r>
            <w:proofErr w:type="spellEnd"/>
            <w:r>
              <w:rPr>
                <w:rFonts w:ascii="Arial"/>
                <w:color w:val="363636"/>
                <w:spacing w:val="-3"/>
                <w:sz w:val="18"/>
              </w:rPr>
              <w:t xml:space="preserve"> </w:t>
            </w:r>
            <w:r>
              <w:rPr>
                <w:rFonts w:ascii="Arial"/>
                <w:color w:val="363636"/>
                <w:sz w:val="18"/>
              </w:rPr>
              <w:t>or</w:t>
            </w:r>
            <w:r>
              <w:rPr>
                <w:rFonts w:ascii="Arial"/>
                <w:color w:val="363636"/>
                <w:spacing w:val="3"/>
                <w:sz w:val="18"/>
              </w:rPr>
              <w:t xml:space="preserve"> </w:t>
            </w:r>
            <w:r>
              <w:rPr>
                <w:rFonts w:ascii="Arial"/>
                <w:color w:val="363636"/>
                <w:sz w:val="18"/>
              </w:rPr>
              <w:t>window</w:t>
            </w:r>
            <w:r>
              <w:rPr>
                <w:rFonts w:ascii="Arial"/>
                <w:color w:val="363636"/>
                <w:spacing w:val="11"/>
                <w:sz w:val="18"/>
              </w:rPr>
              <w:t xml:space="preserve"> </w:t>
            </w:r>
            <w:r>
              <w:rPr>
                <w:rFonts w:ascii="Arial"/>
                <w:color w:val="363636"/>
                <w:sz w:val="18"/>
              </w:rPr>
              <w:t>board</w:t>
            </w:r>
            <w:r>
              <w:rPr>
                <w:rFonts w:ascii="Arial"/>
                <w:color w:val="363636"/>
                <w:spacing w:val="-3"/>
                <w:sz w:val="18"/>
              </w:rPr>
              <w:t xml:space="preserve"> </w:t>
            </w:r>
            <w:r>
              <w:rPr>
                <w:rFonts w:ascii="Arial"/>
                <w:color w:val="363636"/>
                <w:sz w:val="18"/>
              </w:rPr>
              <w:t>approx</w:t>
            </w:r>
          </w:p>
          <w:p w:rsidR="005160C1" w:rsidRDefault="00A35ECC">
            <w:pPr>
              <w:pStyle w:val="TableParagraph"/>
              <w:tabs>
                <w:tab w:val="left" w:pos="5863"/>
              </w:tabs>
              <w:spacing w:before="23"/>
              <w:ind w:left="603"/>
              <w:rPr>
                <w:rFonts w:ascii="Arial" w:eastAsia="Arial" w:hAnsi="Arial" w:cs="Arial"/>
                <w:sz w:val="18"/>
                <w:szCs w:val="18"/>
              </w:rPr>
            </w:pPr>
            <w:r>
              <w:rPr>
                <w:rFonts w:ascii="Arial"/>
                <w:color w:val="363636"/>
                <w:sz w:val="18"/>
              </w:rPr>
              <w:t>1000</w:t>
            </w:r>
            <w:r>
              <w:rPr>
                <w:rFonts w:ascii="Arial"/>
                <w:color w:val="363636"/>
                <w:spacing w:val="-15"/>
                <w:sz w:val="18"/>
              </w:rPr>
              <w:t xml:space="preserve"> </w:t>
            </w:r>
            <w:r>
              <w:rPr>
                <w:rFonts w:ascii="Arial"/>
                <w:color w:val="363636"/>
                <w:sz w:val="18"/>
              </w:rPr>
              <w:t>long;</w:t>
            </w:r>
            <w:r>
              <w:rPr>
                <w:rFonts w:ascii="Arial"/>
                <w:color w:val="363636"/>
                <w:spacing w:val="-9"/>
                <w:sz w:val="18"/>
              </w:rPr>
              <w:t xml:space="preserve"> </w:t>
            </w:r>
            <w:r>
              <w:rPr>
                <w:rFonts w:ascii="Arial"/>
                <w:color w:val="363636"/>
                <w:sz w:val="18"/>
              </w:rPr>
              <w:t>(bathroom)</w:t>
            </w:r>
            <w:r>
              <w:rPr>
                <w:rFonts w:ascii="Arial"/>
                <w:color w:val="363636"/>
                <w:sz w:val="18"/>
              </w:rPr>
              <w:tab/>
              <w:t>item</w:t>
            </w:r>
          </w:p>
          <w:p w:rsidR="005160C1" w:rsidRDefault="005160C1">
            <w:pPr>
              <w:pStyle w:val="TableParagraph"/>
              <w:spacing w:before="6"/>
              <w:rPr>
                <w:rFonts w:ascii="Arial" w:eastAsia="Arial" w:hAnsi="Arial" w:cs="Arial"/>
                <w:sz w:val="21"/>
                <w:szCs w:val="21"/>
              </w:rPr>
            </w:pPr>
          </w:p>
          <w:p w:rsidR="005160C1" w:rsidRDefault="00A35ECC">
            <w:pPr>
              <w:pStyle w:val="TableParagraph"/>
              <w:ind w:left="226"/>
              <w:rPr>
                <w:rFonts w:ascii="Arial" w:eastAsia="Arial" w:hAnsi="Arial" w:cs="Arial"/>
                <w:sz w:val="18"/>
                <w:szCs w:val="18"/>
              </w:rPr>
            </w:pPr>
            <w:r>
              <w:rPr>
                <w:rFonts w:ascii="Arial"/>
                <w:color w:val="363636"/>
                <w:sz w:val="18"/>
              </w:rPr>
              <w:t>Isolate;</w:t>
            </w:r>
            <w:r>
              <w:rPr>
                <w:rFonts w:ascii="Arial"/>
                <w:color w:val="363636"/>
                <w:spacing w:val="-7"/>
                <w:sz w:val="18"/>
              </w:rPr>
              <w:t xml:space="preserve"> </w:t>
            </w:r>
            <w:r>
              <w:rPr>
                <w:rFonts w:ascii="Arial"/>
                <w:color w:val="363636"/>
                <w:sz w:val="18"/>
              </w:rPr>
              <w:t>take</w:t>
            </w:r>
            <w:r>
              <w:rPr>
                <w:rFonts w:ascii="Arial"/>
                <w:color w:val="363636"/>
                <w:spacing w:val="5"/>
                <w:sz w:val="18"/>
              </w:rPr>
              <w:t xml:space="preserve"> </w:t>
            </w:r>
            <w:r>
              <w:rPr>
                <w:rFonts w:ascii="Arial"/>
                <w:color w:val="363636"/>
                <w:sz w:val="18"/>
              </w:rPr>
              <w:t>off</w:t>
            </w:r>
            <w:r>
              <w:rPr>
                <w:rFonts w:ascii="Arial"/>
                <w:color w:val="363636"/>
                <w:spacing w:val="3"/>
                <w:sz w:val="18"/>
              </w:rPr>
              <w:t xml:space="preserve"> </w:t>
            </w:r>
            <w:r>
              <w:rPr>
                <w:rFonts w:ascii="Arial"/>
                <w:color w:val="363636"/>
                <w:sz w:val="18"/>
              </w:rPr>
              <w:t>for</w:t>
            </w:r>
            <w:r>
              <w:rPr>
                <w:rFonts w:ascii="Arial"/>
                <w:color w:val="363636"/>
                <w:spacing w:val="7"/>
                <w:sz w:val="18"/>
              </w:rPr>
              <w:t xml:space="preserve"> </w:t>
            </w:r>
            <w:r>
              <w:rPr>
                <w:rFonts w:ascii="Arial"/>
                <w:color w:val="363636"/>
                <w:sz w:val="18"/>
              </w:rPr>
              <w:t>all</w:t>
            </w:r>
            <w:r>
              <w:rPr>
                <w:rFonts w:ascii="Arial"/>
                <w:color w:val="363636"/>
                <w:spacing w:val="-7"/>
                <w:sz w:val="18"/>
              </w:rPr>
              <w:t xml:space="preserve"> </w:t>
            </w:r>
            <w:r>
              <w:rPr>
                <w:rFonts w:ascii="Arial"/>
                <w:color w:val="363636"/>
                <w:sz w:val="18"/>
              </w:rPr>
              <w:t>works</w:t>
            </w:r>
          </w:p>
          <w:p w:rsidR="005160C1" w:rsidRDefault="00A35ECC">
            <w:pPr>
              <w:pStyle w:val="TableParagraph"/>
              <w:tabs>
                <w:tab w:val="right" w:pos="6080"/>
              </w:tabs>
              <w:spacing w:before="257"/>
              <w:ind w:left="594"/>
              <w:rPr>
                <w:rFonts w:ascii="Arial" w:eastAsia="Arial" w:hAnsi="Arial" w:cs="Arial"/>
                <w:sz w:val="18"/>
                <w:szCs w:val="18"/>
              </w:rPr>
            </w:pPr>
            <w:r>
              <w:rPr>
                <w:rFonts w:ascii="Arial"/>
                <w:color w:val="484848"/>
                <w:sz w:val="18"/>
              </w:rPr>
              <w:t>radiator;</w:t>
            </w:r>
            <w:r>
              <w:rPr>
                <w:rFonts w:ascii="Arial"/>
                <w:color w:val="484848"/>
                <w:spacing w:val="6"/>
                <w:sz w:val="18"/>
              </w:rPr>
              <w:t xml:space="preserve"> </w:t>
            </w:r>
            <w:r>
              <w:rPr>
                <w:rFonts w:ascii="Arial"/>
                <w:color w:val="363636"/>
                <w:sz w:val="18"/>
              </w:rPr>
              <w:t>any</w:t>
            </w:r>
            <w:r>
              <w:rPr>
                <w:rFonts w:ascii="Arial"/>
                <w:color w:val="363636"/>
                <w:spacing w:val="9"/>
                <w:sz w:val="18"/>
              </w:rPr>
              <w:t xml:space="preserve"> </w:t>
            </w:r>
            <w:r>
              <w:rPr>
                <w:rFonts w:ascii="Arial"/>
                <w:color w:val="363636"/>
                <w:sz w:val="18"/>
              </w:rPr>
              <w:t>size</w:t>
            </w:r>
            <w:r>
              <w:rPr>
                <w:rFonts w:ascii="Arial"/>
                <w:color w:val="363636"/>
                <w:sz w:val="18"/>
              </w:rPr>
              <w:tab/>
              <w:t>1</w:t>
            </w:r>
          </w:p>
          <w:p w:rsidR="005160C1" w:rsidRDefault="005160C1">
            <w:pPr>
              <w:pStyle w:val="TableParagraph"/>
              <w:spacing w:before="6"/>
              <w:rPr>
                <w:rFonts w:ascii="Arial" w:eastAsia="Arial" w:hAnsi="Arial" w:cs="Arial"/>
                <w:sz w:val="21"/>
                <w:szCs w:val="21"/>
              </w:rPr>
            </w:pPr>
          </w:p>
          <w:p w:rsidR="005160C1" w:rsidRDefault="00A35ECC">
            <w:pPr>
              <w:pStyle w:val="TableParagraph"/>
              <w:ind w:left="217"/>
              <w:rPr>
                <w:rFonts w:ascii="Arial" w:eastAsia="Arial" w:hAnsi="Arial" w:cs="Arial"/>
                <w:sz w:val="18"/>
                <w:szCs w:val="18"/>
              </w:rPr>
            </w:pPr>
            <w:r>
              <w:rPr>
                <w:rFonts w:ascii="Arial"/>
                <w:b/>
                <w:color w:val="363636"/>
                <w:sz w:val="18"/>
              </w:rPr>
              <w:t>Remove</w:t>
            </w:r>
            <w:r>
              <w:rPr>
                <w:rFonts w:ascii="Arial"/>
                <w:b/>
                <w:color w:val="363636"/>
                <w:spacing w:val="-13"/>
                <w:sz w:val="18"/>
              </w:rPr>
              <w:t xml:space="preserve"> </w:t>
            </w:r>
            <w:r>
              <w:rPr>
                <w:rFonts w:ascii="Arial"/>
                <w:b/>
                <w:color w:val="363636"/>
                <w:sz w:val="18"/>
                <w:u w:val="thick" w:color="000000"/>
              </w:rPr>
              <w:t>skirting</w:t>
            </w:r>
            <w:r>
              <w:rPr>
                <w:rFonts w:ascii="Arial"/>
                <w:b/>
                <w:color w:val="363636"/>
                <w:spacing w:val="-3"/>
                <w:sz w:val="18"/>
                <w:u w:val="thick" w:color="000000"/>
              </w:rPr>
              <w:t xml:space="preserve"> </w:t>
            </w:r>
            <w:r>
              <w:rPr>
                <w:rFonts w:ascii="Arial"/>
                <w:b/>
                <w:color w:val="363636"/>
                <w:sz w:val="18"/>
              </w:rPr>
              <w:t>boards</w:t>
            </w:r>
          </w:p>
          <w:p w:rsidR="005160C1" w:rsidRDefault="005160C1">
            <w:pPr>
              <w:pStyle w:val="TableParagraph"/>
              <w:spacing w:before="9"/>
              <w:rPr>
                <w:rFonts w:ascii="Arial" w:eastAsia="Arial" w:hAnsi="Arial" w:cs="Arial"/>
              </w:rPr>
            </w:pPr>
          </w:p>
          <w:p w:rsidR="005160C1" w:rsidRDefault="00A35ECC">
            <w:pPr>
              <w:pStyle w:val="TableParagraph"/>
              <w:spacing w:line="263" w:lineRule="auto"/>
              <w:ind w:left="202" w:right="1781"/>
              <w:rPr>
                <w:rFonts w:ascii="Arial" w:eastAsia="Arial" w:hAnsi="Arial" w:cs="Arial"/>
                <w:sz w:val="18"/>
                <w:szCs w:val="18"/>
              </w:rPr>
            </w:pPr>
            <w:r>
              <w:rPr>
                <w:rFonts w:ascii="Arial"/>
                <w:color w:val="363636"/>
                <w:sz w:val="18"/>
              </w:rPr>
              <w:t>Take</w:t>
            </w:r>
            <w:r>
              <w:rPr>
                <w:rFonts w:ascii="Arial"/>
                <w:color w:val="363636"/>
                <w:spacing w:val="7"/>
                <w:sz w:val="18"/>
              </w:rPr>
              <w:t xml:space="preserve"> </w:t>
            </w:r>
            <w:r>
              <w:rPr>
                <w:rFonts w:ascii="Arial"/>
                <w:color w:val="363636"/>
                <w:sz w:val="18"/>
              </w:rPr>
              <w:t>out</w:t>
            </w:r>
            <w:r>
              <w:rPr>
                <w:rFonts w:ascii="Arial"/>
                <w:color w:val="363636"/>
                <w:spacing w:val="9"/>
                <w:sz w:val="18"/>
              </w:rPr>
              <w:t xml:space="preserve"> </w:t>
            </w:r>
            <w:r>
              <w:rPr>
                <w:rFonts w:ascii="Arial"/>
                <w:color w:val="363636"/>
                <w:sz w:val="18"/>
              </w:rPr>
              <w:t>existing</w:t>
            </w:r>
            <w:r>
              <w:rPr>
                <w:rFonts w:ascii="Arial"/>
                <w:color w:val="363636"/>
                <w:spacing w:val="13"/>
                <w:sz w:val="18"/>
              </w:rPr>
              <w:t xml:space="preserve"> </w:t>
            </w:r>
            <w:r>
              <w:rPr>
                <w:rFonts w:ascii="Arial"/>
                <w:color w:val="363636"/>
                <w:sz w:val="18"/>
              </w:rPr>
              <w:t>skirting</w:t>
            </w:r>
            <w:r>
              <w:rPr>
                <w:rFonts w:ascii="Arial"/>
                <w:color w:val="363636"/>
                <w:spacing w:val="13"/>
                <w:sz w:val="18"/>
              </w:rPr>
              <w:t xml:space="preserve"> </w:t>
            </w:r>
            <w:r>
              <w:rPr>
                <w:rFonts w:ascii="Arial"/>
                <w:color w:val="363636"/>
                <w:sz w:val="18"/>
              </w:rPr>
              <w:t>boards</w:t>
            </w:r>
            <w:r>
              <w:rPr>
                <w:rFonts w:ascii="Arial"/>
                <w:color w:val="363636"/>
                <w:spacing w:val="5"/>
                <w:sz w:val="18"/>
              </w:rPr>
              <w:t xml:space="preserve"> </w:t>
            </w:r>
            <w:r>
              <w:rPr>
                <w:rFonts w:ascii="Arial"/>
                <w:color w:val="363636"/>
                <w:sz w:val="18"/>
              </w:rPr>
              <w:t>and</w:t>
            </w:r>
            <w:r>
              <w:rPr>
                <w:rFonts w:ascii="Arial"/>
                <w:color w:val="363636"/>
                <w:spacing w:val="-3"/>
                <w:sz w:val="18"/>
              </w:rPr>
              <w:t xml:space="preserve"> </w:t>
            </w:r>
            <w:r>
              <w:rPr>
                <w:rFonts w:ascii="Arial"/>
                <w:color w:val="363636"/>
                <w:sz w:val="18"/>
              </w:rPr>
              <w:t>remove</w:t>
            </w:r>
            <w:r>
              <w:rPr>
                <w:rFonts w:ascii="Arial"/>
                <w:color w:val="363636"/>
                <w:spacing w:val="8"/>
                <w:sz w:val="18"/>
              </w:rPr>
              <w:t xml:space="preserve"> </w:t>
            </w:r>
            <w:r>
              <w:rPr>
                <w:rFonts w:ascii="Arial"/>
                <w:color w:val="363636"/>
                <w:sz w:val="18"/>
              </w:rPr>
              <w:t>from</w:t>
            </w:r>
            <w:r>
              <w:rPr>
                <w:rFonts w:ascii="Arial"/>
                <w:color w:val="363636"/>
                <w:spacing w:val="10"/>
                <w:sz w:val="18"/>
              </w:rPr>
              <w:t xml:space="preserve"> </w:t>
            </w:r>
            <w:r>
              <w:rPr>
                <w:rFonts w:ascii="Arial"/>
                <w:color w:val="363636"/>
                <w:spacing w:val="4"/>
                <w:sz w:val="18"/>
              </w:rPr>
              <w:t>site</w:t>
            </w:r>
            <w:r>
              <w:rPr>
                <w:rFonts w:ascii="Arial"/>
                <w:color w:val="676767"/>
                <w:spacing w:val="3"/>
                <w:sz w:val="18"/>
              </w:rPr>
              <w:t>;</w:t>
            </w:r>
            <w:r>
              <w:rPr>
                <w:rFonts w:ascii="Arial"/>
                <w:color w:val="676767"/>
                <w:w w:val="122"/>
                <w:sz w:val="18"/>
              </w:rPr>
              <w:t xml:space="preserve"> </w:t>
            </w:r>
            <w:r>
              <w:rPr>
                <w:rFonts w:ascii="Arial"/>
                <w:color w:val="363636"/>
                <w:sz w:val="18"/>
              </w:rPr>
              <w:t>prepare</w:t>
            </w:r>
            <w:r>
              <w:rPr>
                <w:rFonts w:ascii="Arial"/>
                <w:color w:val="363636"/>
                <w:spacing w:val="-8"/>
                <w:sz w:val="18"/>
              </w:rPr>
              <w:t xml:space="preserve"> </w:t>
            </w:r>
            <w:r>
              <w:rPr>
                <w:rFonts w:ascii="Arial"/>
                <w:color w:val="363636"/>
                <w:sz w:val="18"/>
              </w:rPr>
              <w:t>all</w:t>
            </w:r>
            <w:r>
              <w:rPr>
                <w:rFonts w:ascii="Arial"/>
                <w:color w:val="363636"/>
                <w:spacing w:val="-9"/>
                <w:sz w:val="18"/>
              </w:rPr>
              <w:t xml:space="preserve"> </w:t>
            </w:r>
            <w:r>
              <w:rPr>
                <w:rFonts w:ascii="Arial"/>
                <w:color w:val="363636"/>
                <w:sz w:val="18"/>
              </w:rPr>
              <w:t>surfaces</w:t>
            </w:r>
            <w:r>
              <w:rPr>
                <w:rFonts w:ascii="Arial"/>
                <w:color w:val="363636"/>
                <w:spacing w:val="-3"/>
                <w:sz w:val="18"/>
              </w:rPr>
              <w:t xml:space="preserve"> </w:t>
            </w:r>
            <w:r>
              <w:rPr>
                <w:rFonts w:ascii="Arial"/>
                <w:color w:val="363636"/>
                <w:sz w:val="18"/>
              </w:rPr>
              <w:t>disturbed</w:t>
            </w:r>
            <w:r>
              <w:rPr>
                <w:rFonts w:ascii="Arial"/>
                <w:color w:val="363636"/>
                <w:spacing w:val="-10"/>
                <w:sz w:val="18"/>
              </w:rPr>
              <w:t xml:space="preserve"> </w:t>
            </w:r>
            <w:r>
              <w:rPr>
                <w:rFonts w:ascii="Arial"/>
                <w:color w:val="363636"/>
                <w:sz w:val="18"/>
              </w:rPr>
              <w:t>to</w:t>
            </w:r>
            <w:r>
              <w:rPr>
                <w:rFonts w:ascii="Arial"/>
                <w:color w:val="363636"/>
                <w:spacing w:val="-2"/>
                <w:sz w:val="18"/>
              </w:rPr>
              <w:t xml:space="preserve"> </w:t>
            </w:r>
            <w:r>
              <w:rPr>
                <w:rFonts w:ascii="Arial"/>
                <w:color w:val="484848"/>
                <w:sz w:val="18"/>
              </w:rPr>
              <w:t>receive</w:t>
            </w:r>
            <w:r>
              <w:rPr>
                <w:rFonts w:ascii="Arial"/>
                <w:color w:val="484848"/>
                <w:spacing w:val="-2"/>
                <w:sz w:val="18"/>
              </w:rPr>
              <w:t xml:space="preserve"> </w:t>
            </w:r>
            <w:r>
              <w:rPr>
                <w:rFonts w:ascii="Arial"/>
                <w:color w:val="363636"/>
                <w:sz w:val="18"/>
              </w:rPr>
              <w:t>new</w:t>
            </w:r>
            <w:r>
              <w:rPr>
                <w:rFonts w:ascii="Arial"/>
                <w:color w:val="363636"/>
                <w:spacing w:val="-2"/>
                <w:sz w:val="18"/>
              </w:rPr>
              <w:t xml:space="preserve"> </w:t>
            </w:r>
            <w:r>
              <w:rPr>
                <w:rFonts w:ascii="Arial"/>
                <w:color w:val="363636"/>
                <w:spacing w:val="-3"/>
                <w:sz w:val="18"/>
              </w:rPr>
              <w:t>1OOmm</w:t>
            </w:r>
            <w:r>
              <w:rPr>
                <w:rFonts w:ascii="Arial"/>
                <w:color w:val="363636"/>
                <w:spacing w:val="22"/>
                <w:w w:val="84"/>
                <w:sz w:val="18"/>
              </w:rPr>
              <w:t xml:space="preserve"> </w:t>
            </w:r>
            <w:r>
              <w:rPr>
                <w:rFonts w:ascii="Arial"/>
                <w:color w:val="363636"/>
                <w:sz w:val="18"/>
              </w:rPr>
              <w:t>deep softwood</w:t>
            </w:r>
            <w:r>
              <w:rPr>
                <w:rFonts w:ascii="Arial"/>
                <w:color w:val="363636"/>
                <w:spacing w:val="12"/>
                <w:sz w:val="18"/>
              </w:rPr>
              <w:t xml:space="preserve"> </w:t>
            </w:r>
            <w:r>
              <w:rPr>
                <w:rFonts w:ascii="Arial"/>
                <w:color w:val="363636"/>
                <w:sz w:val="18"/>
              </w:rPr>
              <w:t>skirting</w:t>
            </w:r>
            <w:r>
              <w:rPr>
                <w:rFonts w:ascii="Arial"/>
                <w:color w:val="363636"/>
                <w:spacing w:val="7"/>
                <w:sz w:val="18"/>
              </w:rPr>
              <w:t xml:space="preserve"> </w:t>
            </w:r>
            <w:r>
              <w:rPr>
                <w:rFonts w:ascii="Arial"/>
                <w:color w:val="363636"/>
                <w:sz w:val="18"/>
              </w:rPr>
              <w:t>board.</w:t>
            </w:r>
          </w:p>
          <w:p w:rsidR="005160C1" w:rsidRDefault="005160C1">
            <w:pPr>
              <w:pStyle w:val="TableParagraph"/>
              <w:spacing w:before="8"/>
              <w:rPr>
                <w:rFonts w:ascii="Arial" w:eastAsia="Arial" w:hAnsi="Arial" w:cs="Arial"/>
                <w:sz w:val="20"/>
                <w:szCs w:val="20"/>
              </w:rPr>
            </w:pPr>
          </w:p>
          <w:p w:rsidR="005160C1" w:rsidRDefault="00A35ECC">
            <w:pPr>
              <w:pStyle w:val="TableParagraph"/>
              <w:tabs>
                <w:tab w:val="left" w:pos="5863"/>
              </w:tabs>
              <w:ind w:left="584"/>
              <w:rPr>
                <w:rFonts w:ascii="Arial" w:eastAsia="Arial" w:hAnsi="Arial" w:cs="Arial"/>
                <w:sz w:val="18"/>
                <w:szCs w:val="18"/>
              </w:rPr>
            </w:pPr>
            <w:r>
              <w:rPr>
                <w:rFonts w:ascii="Arial"/>
                <w:color w:val="363636"/>
                <w:sz w:val="18"/>
              </w:rPr>
              <w:t>kitchen;</w:t>
            </w:r>
            <w:r>
              <w:rPr>
                <w:rFonts w:ascii="Arial"/>
                <w:color w:val="363636"/>
                <w:spacing w:val="9"/>
                <w:sz w:val="18"/>
              </w:rPr>
              <w:t xml:space="preserve"> </w:t>
            </w:r>
            <w:r>
              <w:rPr>
                <w:rFonts w:ascii="Arial"/>
                <w:color w:val="363636"/>
                <w:sz w:val="18"/>
              </w:rPr>
              <w:t>up</w:t>
            </w:r>
            <w:r>
              <w:rPr>
                <w:rFonts w:ascii="Arial"/>
                <w:color w:val="363636"/>
                <w:spacing w:val="-11"/>
                <w:sz w:val="18"/>
              </w:rPr>
              <w:t xml:space="preserve"> </w:t>
            </w:r>
            <w:r>
              <w:rPr>
                <w:rFonts w:ascii="Arial"/>
                <w:color w:val="363636"/>
                <w:sz w:val="18"/>
              </w:rPr>
              <w:t xml:space="preserve">to </w:t>
            </w:r>
            <w:r>
              <w:rPr>
                <w:rFonts w:ascii="Arial"/>
                <w:color w:val="363636"/>
                <w:spacing w:val="12"/>
                <w:sz w:val="18"/>
              </w:rPr>
              <w:t xml:space="preserve"> </w:t>
            </w:r>
            <w:r>
              <w:rPr>
                <w:rFonts w:ascii="Arial"/>
                <w:color w:val="363636"/>
                <w:sz w:val="18"/>
              </w:rPr>
              <w:t>5</w:t>
            </w:r>
            <w:r>
              <w:rPr>
                <w:rFonts w:ascii="Arial"/>
                <w:color w:val="676767"/>
                <w:sz w:val="18"/>
              </w:rPr>
              <w:t>.</w:t>
            </w:r>
            <w:r>
              <w:rPr>
                <w:rFonts w:ascii="Arial"/>
                <w:color w:val="363636"/>
                <w:sz w:val="18"/>
              </w:rPr>
              <w:t>00LM</w:t>
            </w:r>
            <w:r>
              <w:rPr>
                <w:rFonts w:ascii="Arial"/>
                <w:color w:val="363636"/>
                <w:sz w:val="18"/>
              </w:rPr>
              <w:tab/>
              <w:t>Item</w:t>
            </w:r>
          </w:p>
          <w:p w:rsidR="005160C1" w:rsidRDefault="005160C1">
            <w:pPr>
              <w:pStyle w:val="TableParagraph"/>
              <w:spacing w:before="11"/>
              <w:rPr>
                <w:rFonts w:ascii="Arial" w:eastAsia="Arial" w:hAnsi="Arial" w:cs="Arial"/>
                <w:sz w:val="21"/>
                <w:szCs w:val="21"/>
              </w:rPr>
            </w:pPr>
          </w:p>
          <w:p w:rsidR="005160C1" w:rsidRDefault="00A35ECC">
            <w:pPr>
              <w:pStyle w:val="TableParagraph"/>
              <w:tabs>
                <w:tab w:val="left" w:pos="5858"/>
              </w:tabs>
              <w:ind w:left="579"/>
              <w:rPr>
                <w:rFonts w:ascii="Arial" w:eastAsia="Arial" w:hAnsi="Arial" w:cs="Arial"/>
                <w:sz w:val="18"/>
                <w:szCs w:val="18"/>
              </w:rPr>
            </w:pPr>
            <w:r>
              <w:rPr>
                <w:rFonts w:ascii="Arial"/>
                <w:color w:val="363636"/>
                <w:sz w:val="18"/>
              </w:rPr>
              <w:t>bathroom;</w:t>
            </w:r>
            <w:r>
              <w:rPr>
                <w:rFonts w:ascii="Arial"/>
                <w:color w:val="363636"/>
                <w:spacing w:val="17"/>
                <w:sz w:val="18"/>
              </w:rPr>
              <w:t xml:space="preserve"> </w:t>
            </w:r>
            <w:r>
              <w:rPr>
                <w:rFonts w:ascii="Arial"/>
                <w:color w:val="363636"/>
                <w:sz w:val="18"/>
              </w:rPr>
              <w:t xml:space="preserve">up to </w:t>
            </w:r>
            <w:r>
              <w:rPr>
                <w:rFonts w:ascii="Arial"/>
                <w:color w:val="363636"/>
                <w:spacing w:val="19"/>
                <w:sz w:val="18"/>
              </w:rPr>
              <w:t xml:space="preserve"> </w:t>
            </w:r>
            <w:r>
              <w:rPr>
                <w:rFonts w:ascii="Arial"/>
                <w:color w:val="363636"/>
                <w:sz w:val="18"/>
              </w:rPr>
              <w:t>4.000</w:t>
            </w:r>
            <w:r>
              <w:rPr>
                <w:rFonts w:ascii="Arial"/>
                <w:color w:val="363636"/>
                <w:spacing w:val="29"/>
                <w:sz w:val="18"/>
              </w:rPr>
              <w:t xml:space="preserve"> </w:t>
            </w:r>
            <w:r>
              <w:rPr>
                <w:rFonts w:ascii="Arial"/>
                <w:color w:val="363636"/>
                <w:spacing w:val="-9"/>
                <w:sz w:val="18"/>
              </w:rPr>
              <w:t>U</w:t>
            </w:r>
            <w:r>
              <w:rPr>
                <w:rFonts w:ascii="Arial"/>
                <w:color w:val="363636"/>
                <w:spacing w:val="-13"/>
                <w:sz w:val="18"/>
              </w:rPr>
              <w:t>M</w:t>
            </w:r>
            <w:r>
              <w:rPr>
                <w:rFonts w:ascii="Arial"/>
                <w:color w:val="363636"/>
                <w:spacing w:val="-13"/>
                <w:sz w:val="18"/>
              </w:rPr>
              <w:tab/>
            </w:r>
            <w:r>
              <w:rPr>
                <w:rFonts w:ascii="Arial"/>
                <w:color w:val="363636"/>
                <w:sz w:val="18"/>
              </w:rPr>
              <w:t>Item</w:t>
            </w:r>
          </w:p>
          <w:p w:rsidR="005160C1" w:rsidRDefault="005160C1">
            <w:pPr>
              <w:pStyle w:val="TableParagraph"/>
              <w:spacing w:before="11"/>
              <w:rPr>
                <w:rFonts w:ascii="Arial" w:eastAsia="Arial" w:hAnsi="Arial" w:cs="Arial"/>
                <w:sz w:val="21"/>
                <w:szCs w:val="21"/>
              </w:rPr>
            </w:pPr>
          </w:p>
          <w:p w:rsidR="005160C1" w:rsidRDefault="00A35ECC">
            <w:pPr>
              <w:pStyle w:val="TableParagraph"/>
              <w:tabs>
                <w:tab w:val="left" w:pos="5858"/>
              </w:tabs>
              <w:ind w:left="570"/>
              <w:rPr>
                <w:rFonts w:ascii="Arial" w:eastAsia="Arial" w:hAnsi="Arial" w:cs="Arial"/>
                <w:sz w:val="18"/>
                <w:szCs w:val="18"/>
              </w:rPr>
            </w:pPr>
            <w:r>
              <w:rPr>
                <w:rFonts w:ascii="Arial"/>
                <w:color w:val="363636"/>
                <w:sz w:val="18"/>
              </w:rPr>
              <w:t>toilet;</w:t>
            </w:r>
            <w:r>
              <w:rPr>
                <w:rFonts w:ascii="Arial"/>
                <w:color w:val="363636"/>
                <w:spacing w:val="19"/>
                <w:sz w:val="18"/>
              </w:rPr>
              <w:t xml:space="preserve"> </w:t>
            </w:r>
            <w:r>
              <w:rPr>
                <w:rFonts w:ascii="Arial"/>
                <w:color w:val="363636"/>
                <w:sz w:val="18"/>
              </w:rPr>
              <w:t>approx</w:t>
            </w:r>
            <w:r>
              <w:rPr>
                <w:rFonts w:ascii="Arial"/>
                <w:color w:val="363636"/>
                <w:spacing w:val="31"/>
                <w:sz w:val="18"/>
              </w:rPr>
              <w:t xml:space="preserve"> </w:t>
            </w:r>
            <w:r>
              <w:rPr>
                <w:rFonts w:ascii="Arial"/>
                <w:color w:val="363636"/>
                <w:spacing w:val="1"/>
                <w:sz w:val="18"/>
              </w:rPr>
              <w:t>3</w:t>
            </w:r>
            <w:r>
              <w:rPr>
                <w:rFonts w:ascii="Arial"/>
                <w:color w:val="595959"/>
                <w:sz w:val="18"/>
              </w:rPr>
              <w:t>.</w:t>
            </w:r>
            <w:r>
              <w:rPr>
                <w:rFonts w:ascii="Arial"/>
                <w:color w:val="363636"/>
                <w:spacing w:val="1"/>
                <w:sz w:val="18"/>
              </w:rPr>
              <w:t>000</w:t>
            </w:r>
            <w:r>
              <w:rPr>
                <w:rFonts w:ascii="Arial"/>
                <w:color w:val="363636"/>
                <w:spacing w:val="23"/>
                <w:sz w:val="18"/>
              </w:rPr>
              <w:t xml:space="preserve"> </w:t>
            </w:r>
            <w:r>
              <w:rPr>
                <w:rFonts w:ascii="Arial"/>
                <w:color w:val="363636"/>
                <w:spacing w:val="-9"/>
                <w:sz w:val="18"/>
              </w:rPr>
              <w:t>U</w:t>
            </w:r>
            <w:r>
              <w:rPr>
                <w:rFonts w:ascii="Arial"/>
                <w:color w:val="363636"/>
                <w:spacing w:val="-13"/>
                <w:sz w:val="18"/>
              </w:rPr>
              <w:t>M</w:t>
            </w:r>
            <w:r>
              <w:rPr>
                <w:rFonts w:ascii="Arial"/>
                <w:color w:val="363636"/>
                <w:spacing w:val="-13"/>
                <w:sz w:val="18"/>
              </w:rPr>
              <w:tab/>
            </w:r>
            <w:r>
              <w:rPr>
                <w:rFonts w:ascii="Arial"/>
                <w:color w:val="363636"/>
                <w:sz w:val="18"/>
              </w:rPr>
              <w:t>Item</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A35ECC">
            <w:pPr>
              <w:pStyle w:val="TableParagraph"/>
              <w:spacing w:before="132" w:line="271" w:lineRule="auto"/>
              <w:ind w:left="627" w:right="1479" w:hanging="425"/>
              <w:rPr>
                <w:rFonts w:ascii="Arial" w:eastAsia="Arial" w:hAnsi="Arial" w:cs="Arial"/>
                <w:sz w:val="18"/>
                <w:szCs w:val="18"/>
              </w:rPr>
            </w:pPr>
            <w:r>
              <w:rPr>
                <w:rFonts w:ascii="Arial"/>
                <w:b/>
                <w:color w:val="363636"/>
                <w:sz w:val="18"/>
                <w:u w:val="thick" w:color="000000"/>
              </w:rPr>
              <w:t>Remove</w:t>
            </w:r>
            <w:r>
              <w:rPr>
                <w:rFonts w:ascii="Arial"/>
                <w:b/>
                <w:color w:val="363636"/>
                <w:spacing w:val="-2"/>
                <w:sz w:val="18"/>
                <w:u w:val="thick" w:color="000000"/>
              </w:rPr>
              <w:t xml:space="preserve"> </w:t>
            </w:r>
            <w:r>
              <w:rPr>
                <w:rFonts w:ascii="Arial"/>
                <w:b/>
                <w:color w:val="363636"/>
                <w:sz w:val="18"/>
                <w:u w:val="thick" w:color="000000"/>
              </w:rPr>
              <w:t>timber</w:t>
            </w:r>
            <w:r>
              <w:rPr>
                <w:rFonts w:ascii="Arial"/>
                <w:b/>
                <w:color w:val="363636"/>
                <w:spacing w:val="11"/>
                <w:sz w:val="18"/>
                <w:u w:val="thick" w:color="000000"/>
              </w:rPr>
              <w:t xml:space="preserve"> </w:t>
            </w:r>
            <w:r>
              <w:rPr>
                <w:rFonts w:ascii="Arial"/>
                <w:b/>
                <w:color w:val="363636"/>
                <w:sz w:val="18"/>
                <w:u w:val="thick" w:color="000000"/>
              </w:rPr>
              <w:t>Shelving</w:t>
            </w:r>
            <w:r>
              <w:rPr>
                <w:rFonts w:ascii="Arial"/>
                <w:b/>
                <w:color w:val="363636"/>
                <w:spacing w:val="4"/>
                <w:sz w:val="18"/>
                <w:u w:val="thick" w:color="000000"/>
              </w:rPr>
              <w:t xml:space="preserve"> </w:t>
            </w:r>
            <w:r>
              <w:rPr>
                <w:rFonts w:ascii="Arial"/>
                <w:b/>
                <w:i/>
                <w:color w:val="363636"/>
                <w:sz w:val="18"/>
                <w:u w:val="thick" w:color="000000"/>
              </w:rPr>
              <w:t xml:space="preserve">I </w:t>
            </w:r>
            <w:r>
              <w:rPr>
                <w:rFonts w:ascii="Arial"/>
                <w:b/>
                <w:i/>
                <w:color w:val="363636"/>
                <w:spacing w:val="25"/>
                <w:sz w:val="18"/>
                <w:u w:val="thick" w:color="000000"/>
              </w:rPr>
              <w:t xml:space="preserve"> </w:t>
            </w:r>
            <w:r>
              <w:rPr>
                <w:rFonts w:ascii="Arial"/>
                <w:b/>
                <w:color w:val="363636"/>
                <w:sz w:val="18"/>
                <w:u w:val="thick" w:color="000000"/>
              </w:rPr>
              <w:t>Worktops</w:t>
            </w:r>
            <w:r>
              <w:rPr>
                <w:rFonts w:ascii="Arial"/>
                <w:b/>
                <w:color w:val="363636"/>
                <w:spacing w:val="44"/>
                <w:sz w:val="18"/>
                <w:u w:val="thick" w:color="000000"/>
              </w:rPr>
              <w:t xml:space="preserve"> </w:t>
            </w:r>
            <w:r>
              <w:rPr>
                <w:rFonts w:ascii="Arial"/>
                <w:b/>
                <w:color w:val="363636"/>
                <w:sz w:val="18"/>
                <w:u w:val="thick" w:color="000000"/>
              </w:rPr>
              <w:t>up</w:t>
            </w:r>
            <w:r>
              <w:rPr>
                <w:rFonts w:ascii="Arial"/>
                <w:b/>
                <w:color w:val="363636"/>
                <w:spacing w:val="-11"/>
                <w:sz w:val="18"/>
                <w:u w:val="thick" w:color="000000"/>
              </w:rPr>
              <w:t xml:space="preserve"> </w:t>
            </w:r>
            <w:r>
              <w:rPr>
                <w:rFonts w:ascii="Arial"/>
                <w:b/>
                <w:color w:val="363636"/>
                <w:sz w:val="18"/>
                <w:u w:val="thick" w:color="000000"/>
              </w:rPr>
              <w:t>to</w:t>
            </w:r>
            <w:r>
              <w:rPr>
                <w:rFonts w:ascii="Arial"/>
                <w:b/>
                <w:color w:val="363636"/>
                <w:spacing w:val="1"/>
                <w:sz w:val="18"/>
                <w:u w:val="thick" w:color="000000"/>
              </w:rPr>
              <w:t xml:space="preserve"> </w:t>
            </w:r>
            <w:r>
              <w:rPr>
                <w:rFonts w:ascii="Arial"/>
                <w:b/>
                <w:color w:val="363636"/>
                <w:sz w:val="18"/>
                <w:u w:val="thick" w:color="000000"/>
              </w:rPr>
              <w:t>600mm</w:t>
            </w:r>
            <w:r>
              <w:rPr>
                <w:rFonts w:ascii="Arial"/>
                <w:b/>
                <w:color w:val="363636"/>
                <w:spacing w:val="12"/>
                <w:w w:val="99"/>
                <w:sz w:val="18"/>
                <w:u w:val="thick" w:color="000000"/>
              </w:rPr>
              <w:t xml:space="preserve"> </w:t>
            </w:r>
            <w:r>
              <w:rPr>
                <w:rFonts w:ascii="Arial"/>
                <w:b/>
                <w:color w:val="363636"/>
                <w:sz w:val="18"/>
                <w:u w:val="thick" w:color="000000"/>
              </w:rPr>
              <w:t>wide</w:t>
            </w:r>
            <w:r>
              <w:rPr>
                <w:rFonts w:ascii="Arial"/>
                <w:b/>
                <w:color w:val="363636"/>
                <w:spacing w:val="-9"/>
                <w:sz w:val="18"/>
                <w:u w:val="thick" w:color="000000"/>
              </w:rPr>
              <w:t xml:space="preserve"> </w:t>
            </w:r>
            <w:r>
              <w:rPr>
                <w:rFonts w:ascii="Arial"/>
                <w:b/>
                <w:color w:val="363636"/>
                <w:sz w:val="18"/>
                <w:u w:val="thick" w:color="000000"/>
              </w:rPr>
              <w:t>not</w:t>
            </w:r>
            <w:r>
              <w:rPr>
                <w:rFonts w:ascii="Arial"/>
                <w:b/>
                <w:color w:val="363636"/>
                <w:spacing w:val="-9"/>
                <w:sz w:val="18"/>
                <w:u w:val="thick" w:color="000000"/>
              </w:rPr>
              <w:t xml:space="preserve"> </w:t>
            </w:r>
            <w:r>
              <w:rPr>
                <w:rFonts w:ascii="Arial"/>
                <w:b/>
                <w:color w:val="363636"/>
                <w:sz w:val="18"/>
                <w:u w:val="thick" w:color="000000"/>
              </w:rPr>
              <w:t xml:space="preserve">fitted </w:t>
            </w:r>
            <w:r>
              <w:rPr>
                <w:rFonts w:ascii="Arial"/>
                <w:b/>
                <w:color w:val="363636"/>
                <w:spacing w:val="32"/>
                <w:sz w:val="18"/>
                <w:u w:val="thick" w:color="000000"/>
              </w:rPr>
              <w:t xml:space="preserve"> </w:t>
            </w:r>
            <w:r>
              <w:rPr>
                <w:rFonts w:ascii="Arial"/>
                <w:b/>
                <w:color w:val="363636"/>
                <w:sz w:val="18"/>
                <w:u w:val="thick" w:color="000000"/>
              </w:rPr>
              <w:t>over</w:t>
            </w:r>
            <w:r>
              <w:rPr>
                <w:rFonts w:ascii="Arial"/>
                <w:b/>
                <w:color w:val="363636"/>
                <w:spacing w:val="9"/>
                <w:sz w:val="18"/>
                <w:u w:val="thick" w:color="000000"/>
              </w:rPr>
              <w:t xml:space="preserve"> </w:t>
            </w:r>
            <w:r>
              <w:rPr>
                <w:rFonts w:ascii="Arial"/>
                <w:b/>
                <w:color w:val="363636"/>
                <w:sz w:val="18"/>
                <w:u w:val="thick" w:color="000000"/>
              </w:rPr>
              <w:t>units</w:t>
            </w:r>
            <w:r>
              <w:rPr>
                <w:rFonts w:ascii="Arial"/>
                <w:b/>
                <w:color w:val="363636"/>
                <w:spacing w:val="-5"/>
                <w:sz w:val="18"/>
                <w:u w:val="thick" w:color="000000"/>
              </w:rPr>
              <w:t xml:space="preserve"> </w:t>
            </w:r>
            <w:r>
              <w:rPr>
                <w:rFonts w:ascii="Arial"/>
                <w:b/>
                <w:color w:val="363636"/>
                <w:sz w:val="18"/>
                <w:u w:val="thick" w:color="000000"/>
              </w:rPr>
              <w:t>or</w:t>
            </w:r>
            <w:r>
              <w:rPr>
                <w:rFonts w:ascii="Arial"/>
                <w:b/>
                <w:color w:val="363636"/>
                <w:spacing w:val="3"/>
                <w:sz w:val="18"/>
                <w:u w:val="thick" w:color="000000"/>
              </w:rPr>
              <w:t xml:space="preserve"> </w:t>
            </w:r>
            <w:r>
              <w:rPr>
                <w:rFonts w:ascii="Arial"/>
                <w:b/>
                <w:color w:val="363636"/>
                <w:sz w:val="18"/>
                <w:u w:val="thick" w:color="000000"/>
              </w:rPr>
              <w:t>appliances</w:t>
            </w:r>
            <w:r>
              <w:rPr>
                <w:rFonts w:ascii="Arial"/>
                <w:b/>
                <w:color w:val="363636"/>
                <w:spacing w:val="46"/>
                <w:sz w:val="18"/>
                <w:u w:val="thick" w:color="000000"/>
              </w:rPr>
              <w:t xml:space="preserve"> </w:t>
            </w:r>
            <w:r>
              <w:rPr>
                <w:rFonts w:ascii="Arial"/>
                <w:b/>
                <w:color w:val="363636"/>
                <w:sz w:val="18"/>
                <w:u w:val="thick" w:color="000000"/>
              </w:rPr>
              <w:t>incl.</w:t>
            </w:r>
            <w:r>
              <w:rPr>
                <w:rFonts w:ascii="Arial"/>
                <w:b/>
                <w:color w:val="363636"/>
                <w:spacing w:val="11"/>
                <w:w w:val="99"/>
                <w:sz w:val="18"/>
                <w:u w:val="thick" w:color="000000"/>
              </w:rPr>
              <w:t xml:space="preserve"> </w:t>
            </w:r>
            <w:r>
              <w:rPr>
                <w:rFonts w:ascii="Arial"/>
                <w:b/>
                <w:color w:val="363636"/>
                <w:sz w:val="18"/>
                <w:u w:val="thick" w:color="000000"/>
              </w:rPr>
              <w:t>Brackets</w:t>
            </w:r>
          </w:p>
          <w:p w:rsidR="005160C1" w:rsidRDefault="005160C1">
            <w:pPr>
              <w:pStyle w:val="TableParagraph"/>
              <w:spacing w:before="7"/>
              <w:rPr>
                <w:rFonts w:ascii="Arial" w:eastAsia="Arial" w:hAnsi="Arial" w:cs="Arial"/>
                <w:sz w:val="19"/>
                <w:szCs w:val="19"/>
              </w:rPr>
            </w:pPr>
          </w:p>
          <w:p w:rsidR="005160C1" w:rsidRDefault="00A35ECC">
            <w:pPr>
              <w:pStyle w:val="TableParagraph"/>
              <w:spacing w:line="266" w:lineRule="auto"/>
              <w:ind w:left="188" w:right="2053"/>
              <w:rPr>
                <w:rFonts w:ascii="Arial" w:eastAsia="Arial" w:hAnsi="Arial" w:cs="Arial"/>
                <w:sz w:val="18"/>
                <w:szCs w:val="18"/>
              </w:rPr>
            </w:pPr>
            <w:r>
              <w:rPr>
                <w:rFonts w:ascii="Arial"/>
                <w:color w:val="363636"/>
                <w:sz w:val="18"/>
              </w:rPr>
              <w:t>Take</w:t>
            </w:r>
            <w:r>
              <w:rPr>
                <w:rFonts w:ascii="Arial"/>
                <w:color w:val="363636"/>
                <w:spacing w:val="4"/>
                <w:sz w:val="18"/>
              </w:rPr>
              <w:t xml:space="preserve"> </w:t>
            </w:r>
            <w:r>
              <w:rPr>
                <w:rFonts w:ascii="Arial"/>
                <w:color w:val="363636"/>
                <w:sz w:val="18"/>
              </w:rPr>
              <w:t>down</w:t>
            </w:r>
            <w:r>
              <w:rPr>
                <w:rFonts w:ascii="Arial"/>
                <w:color w:val="363636"/>
                <w:spacing w:val="6"/>
                <w:sz w:val="18"/>
              </w:rPr>
              <w:t xml:space="preserve"> </w:t>
            </w:r>
            <w:r>
              <w:rPr>
                <w:rFonts w:ascii="Arial"/>
                <w:color w:val="363636"/>
                <w:sz w:val="18"/>
              </w:rPr>
              <w:t>and</w:t>
            </w:r>
            <w:r>
              <w:rPr>
                <w:rFonts w:ascii="Arial"/>
                <w:color w:val="363636"/>
                <w:spacing w:val="3"/>
                <w:sz w:val="18"/>
              </w:rPr>
              <w:t xml:space="preserve"> </w:t>
            </w:r>
            <w:r>
              <w:rPr>
                <w:rFonts w:ascii="Arial"/>
                <w:color w:val="484848"/>
                <w:sz w:val="18"/>
              </w:rPr>
              <w:t>remove</w:t>
            </w:r>
            <w:r>
              <w:rPr>
                <w:rFonts w:ascii="Arial"/>
                <w:color w:val="484848"/>
                <w:spacing w:val="4"/>
                <w:sz w:val="18"/>
              </w:rPr>
              <w:t xml:space="preserve"> </w:t>
            </w:r>
            <w:r>
              <w:rPr>
                <w:rFonts w:ascii="Arial"/>
                <w:color w:val="363636"/>
                <w:sz w:val="18"/>
              </w:rPr>
              <w:t>existing</w:t>
            </w:r>
            <w:r>
              <w:rPr>
                <w:rFonts w:ascii="Arial"/>
                <w:color w:val="363636"/>
                <w:spacing w:val="3"/>
                <w:sz w:val="18"/>
              </w:rPr>
              <w:t xml:space="preserve"> </w:t>
            </w:r>
            <w:r>
              <w:rPr>
                <w:rFonts w:ascii="Arial"/>
                <w:color w:val="363636"/>
                <w:sz w:val="18"/>
              </w:rPr>
              <w:t>timber</w:t>
            </w:r>
            <w:r>
              <w:rPr>
                <w:rFonts w:ascii="Arial"/>
                <w:color w:val="363636"/>
                <w:spacing w:val="23"/>
                <w:sz w:val="18"/>
              </w:rPr>
              <w:t xml:space="preserve"> </w:t>
            </w:r>
            <w:r>
              <w:rPr>
                <w:rFonts w:ascii="Arial"/>
                <w:color w:val="363636"/>
                <w:sz w:val="18"/>
              </w:rPr>
              <w:t>shelving</w:t>
            </w:r>
            <w:r>
              <w:rPr>
                <w:rFonts w:ascii="Arial"/>
                <w:color w:val="363636"/>
                <w:spacing w:val="10"/>
                <w:sz w:val="18"/>
              </w:rPr>
              <w:t xml:space="preserve"> </w:t>
            </w:r>
            <w:r>
              <w:rPr>
                <w:rFonts w:ascii="Arial"/>
                <w:color w:val="363636"/>
                <w:sz w:val="18"/>
              </w:rPr>
              <w:t>and brackets,</w:t>
            </w:r>
            <w:r>
              <w:rPr>
                <w:rFonts w:ascii="Arial"/>
                <w:color w:val="363636"/>
                <w:spacing w:val="12"/>
                <w:sz w:val="18"/>
              </w:rPr>
              <w:t xml:space="preserve"> </w:t>
            </w:r>
            <w:r>
              <w:rPr>
                <w:rFonts w:ascii="Arial"/>
                <w:color w:val="363636"/>
                <w:sz w:val="18"/>
              </w:rPr>
              <w:t>Make good</w:t>
            </w:r>
            <w:r>
              <w:rPr>
                <w:rFonts w:ascii="Arial"/>
                <w:color w:val="363636"/>
                <w:spacing w:val="-2"/>
                <w:sz w:val="18"/>
              </w:rPr>
              <w:t xml:space="preserve"> </w:t>
            </w:r>
            <w:r>
              <w:rPr>
                <w:rFonts w:ascii="Arial"/>
                <w:color w:val="363636"/>
                <w:sz w:val="18"/>
              </w:rPr>
              <w:t>to</w:t>
            </w:r>
            <w:r>
              <w:rPr>
                <w:rFonts w:ascii="Arial"/>
                <w:color w:val="363636"/>
                <w:spacing w:val="4"/>
                <w:sz w:val="18"/>
              </w:rPr>
              <w:t xml:space="preserve"> </w:t>
            </w:r>
            <w:r>
              <w:rPr>
                <w:rFonts w:ascii="Arial"/>
                <w:color w:val="363636"/>
                <w:sz w:val="18"/>
              </w:rPr>
              <w:t>walls</w:t>
            </w:r>
          </w:p>
          <w:p w:rsidR="005160C1" w:rsidRDefault="005160C1">
            <w:pPr>
              <w:pStyle w:val="TableParagraph"/>
              <w:rPr>
                <w:rFonts w:ascii="Arial" w:eastAsia="Arial" w:hAnsi="Arial" w:cs="Arial"/>
                <w:sz w:val="18"/>
                <w:szCs w:val="18"/>
              </w:rPr>
            </w:pPr>
          </w:p>
          <w:p w:rsidR="005160C1" w:rsidRDefault="005160C1">
            <w:pPr>
              <w:pStyle w:val="TableParagraph"/>
              <w:spacing w:before="7"/>
              <w:rPr>
                <w:rFonts w:ascii="Arial" w:eastAsia="Arial" w:hAnsi="Arial" w:cs="Arial"/>
                <w:sz w:val="21"/>
                <w:szCs w:val="21"/>
              </w:rPr>
            </w:pPr>
          </w:p>
          <w:p w:rsidR="005160C1" w:rsidRDefault="00A35ECC">
            <w:pPr>
              <w:pStyle w:val="TableParagraph"/>
              <w:tabs>
                <w:tab w:val="left" w:pos="5854"/>
              </w:tabs>
              <w:ind w:left="861"/>
              <w:rPr>
                <w:rFonts w:ascii="Arial" w:eastAsia="Arial" w:hAnsi="Arial" w:cs="Arial"/>
                <w:sz w:val="18"/>
                <w:szCs w:val="18"/>
              </w:rPr>
            </w:pPr>
            <w:r>
              <w:rPr>
                <w:rFonts w:ascii="Arial"/>
                <w:color w:val="363636"/>
                <w:position w:val="1"/>
                <w:sz w:val="18"/>
              </w:rPr>
              <w:t>Shelf</w:t>
            </w:r>
            <w:r>
              <w:rPr>
                <w:rFonts w:ascii="Arial"/>
                <w:color w:val="363636"/>
                <w:spacing w:val="14"/>
                <w:position w:val="1"/>
                <w:sz w:val="18"/>
              </w:rPr>
              <w:t xml:space="preserve"> </w:t>
            </w:r>
            <w:r>
              <w:rPr>
                <w:rFonts w:ascii="Arial"/>
                <w:color w:val="363636"/>
                <w:position w:val="1"/>
                <w:sz w:val="18"/>
              </w:rPr>
              <w:t>up</w:t>
            </w:r>
            <w:r>
              <w:rPr>
                <w:rFonts w:ascii="Arial"/>
                <w:color w:val="363636"/>
                <w:spacing w:val="-7"/>
                <w:position w:val="1"/>
                <w:sz w:val="18"/>
              </w:rPr>
              <w:t xml:space="preserve"> </w:t>
            </w:r>
            <w:r>
              <w:rPr>
                <w:rFonts w:ascii="Arial"/>
                <w:color w:val="363636"/>
                <w:position w:val="1"/>
                <w:sz w:val="18"/>
              </w:rPr>
              <w:t>to</w:t>
            </w:r>
            <w:r>
              <w:rPr>
                <w:rFonts w:ascii="Arial"/>
                <w:color w:val="363636"/>
                <w:spacing w:val="6"/>
                <w:position w:val="1"/>
                <w:sz w:val="18"/>
              </w:rPr>
              <w:t xml:space="preserve"> </w:t>
            </w:r>
            <w:r>
              <w:rPr>
                <w:rFonts w:ascii="Arial"/>
                <w:color w:val="363636"/>
                <w:position w:val="1"/>
                <w:sz w:val="18"/>
              </w:rPr>
              <w:t>2M</w:t>
            </w:r>
            <w:r>
              <w:rPr>
                <w:rFonts w:ascii="Arial"/>
                <w:color w:val="363636"/>
                <w:spacing w:val="3"/>
                <w:position w:val="1"/>
                <w:sz w:val="18"/>
              </w:rPr>
              <w:t xml:space="preserve"> </w:t>
            </w:r>
            <w:r>
              <w:rPr>
                <w:rFonts w:ascii="Arial"/>
                <w:color w:val="363636"/>
                <w:position w:val="1"/>
                <w:sz w:val="18"/>
              </w:rPr>
              <w:t>long</w:t>
            </w:r>
            <w:r>
              <w:rPr>
                <w:rFonts w:ascii="Arial"/>
                <w:color w:val="363636"/>
                <w:position w:val="1"/>
                <w:sz w:val="18"/>
              </w:rPr>
              <w:tab/>
            </w:r>
            <w:r>
              <w:rPr>
                <w:rFonts w:ascii="Arial"/>
                <w:color w:val="363636"/>
                <w:sz w:val="18"/>
              </w:rPr>
              <w:t>item</w:t>
            </w:r>
          </w:p>
          <w:p w:rsidR="005160C1" w:rsidRDefault="005160C1">
            <w:pPr>
              <w:pStyle w:val="TableParagraph"/>
              <w:spacing w:before="6"/>
              <w:rPr>
                <w:rFonts w:ascii="Arial" w:eastAsia="Arial" w:hAnsi="Arial" w:cs="Arial"/>
                <w:sz w:val="21"/>
                <w:szCs w:val="21"/>
              </w:rPr>
            </w:pPr>
          </w:p>
          <w:p w:rsidR="005160C1" w:rsidRDefault="00A35ECC">
            <w:pPr>
              <w:pStyle w:val="TableParagraph"/>
              <w:tabs>
                <w:tab w:val="left" w:pos="5849"/>
              </w:tabs>
              <w:ind w:left="856"/>
              <w:rPr>
                <w:rFonts w:ascii="Arial" w:eastAsia="Arial" w:hAnsi="Arial" w:cs="Arial"/>
                <w:sz w:val="18"/>
                <w:szCs w:val="18"/>
              </w:rPr>
            </w:pPr>
            <w:r>
              <w:rPr>
                <w:rFonts w:ascii="Arial"/>
                <w:color w:val="363636"/>
                <w:sz w:val="18"/>
              </w:rPr>
              <w:t>Shelf</w:t>
            </w:r>
            <w:r>
              <w:rPr>
                <w:rFonts w:ascii="Arial"/>
                <w:color w:val="363636"/>
                <w:spacing w:val="14"/>
                <w:sz w:val="18"/>
              </w:rPr>
              <w:t xml:space="preserve"> </w:t>
            </w:r>
            <w:r>
              <w:rPr>
                <w:rFonts w:ascii="Arial"/>
                <w:color w:val="363636"/>
                <w:sz w:val="18"/>
              </w:rPr>
              <w:t>over</w:t>
            </w:r>
            <w:r>
              <w:rPr>
                <w:rFonts w:ascii="Arial"/>
                <w:color w:val="363636"/>
                <w:spacing w:val="12"/>
                <w:sz w:val="18"/>
              </w:rPr>
              <w:t xml:space="preserve"> </w:t>
            </w:r>
            <w:r>
              <w:rPr>
                <w:rFonts w:ascii="Arial"/>
                <w:color w:val="363636"/>
                <w:sz w:val="18"/>
              </w:rPr>
              <w:t>2.000M</w:t>
            </w:r>
            <w:r>
              <w:rPr>
                <w:rFonts w:ascii="Arial"/>
                <w:color w:val="363636"/>
                <w:spacing w:val="5"/>
                <w:sz w:val="18"/>
              </w:rPr>
              <w:t xml:space="preserve"> </w:t>
            </w:r>
            <w:r>
              <w:rPr>
                <w:rFonts w:ascii="Arial"/>
                <w:color w:val="363636"/>
                <w:sz w:val="18"/>
              </w:rPr>
              <w:t>long up</w:t>
            </w:r>
            <w:r>
              <w:rPr>
                <w:rFonts w:ascii="Arial"/>
                <w:color w:val="363636"/>
                <w:spacing w:val="-8"/>
                <w:sz w:val="18"/>
              </w:rPr>
              <w:t xml:space="preserve"> </w:t>
            </w:r>
            <w:r>
              <w:rPr>
                <w:rFonts w:ascii="Arial"/>
                <w:color w:val="363636"/>
                <w:sz w:val="18"/>
              </w:rPr>
              <w:t>to</w:t>
            </w:r>
            <w:r>
              <w:rPr>
                <w:rFonts w:ascii="Arial"/>
                <w:color w:val="363636"/>
                <w:spacing w:val="-2"/>
                <w:sz w:val="18"/>
              </w:rPr>
              <w:t xml:space="preserve"> </w:t>
            </w:r>
            <w:r>
              <w:rPr>
                <w:rFonts w:ascii="Arial"/>
                <w:color w:val="363636"/>
                <w:sz w:val="18"/>
              </w:rPr>
              <w:t>3.000M</w:t>
            </w:r>
            <w:r>
              <w:rPr>
                <w:rFonts w:ascii="Arial"/>
                <w:color w:val="363636"/>
                <w:sz w:val="18"/>
              </w:rPr>
              <w:tab/>
            </w:r>
            <w:r>
              <w:rPr>
                <w:rFonts w:ascii="Arial"/>
                <w:color w:val="484848"/>
                <w:sz w:val="18"/>
              </w:rPr>
              <w:t>item</w:t>
            </w:r>
          </w:p>
        </w:tc>
        <w:tc>
          <w:tcPr>
            <w:tcW w:w="747" w:type="dxa"/>
            <w:vMerge/>
            <w:tcBorders>
              <w:left w:val="single" w:sz="8" w:space="0" w:color="000000"/>
              <w:bottom w:val="single" w:sz="6" w:space="0" w:color="000000"/>
              <w:right w:val="single" w:sz="13" w:space="0" w:color="000000"/>
            </w:tcBorders>
          </w:tcPr>
          <w:p w:rsidR="005160C1" w:rsidRDefault="005160C1"/>
        </w:tc>
        <w:tc>
          <w:tcPr>
            <w:tcW w:w="749" w:type="dxa"/>
            <w:vMerge/>
            <w:tcBorders>
              <w:left w:val="single" w:sz="13" w:space="0" w:color="000000"/>
              <w:bottom w:val="single" w:sz="6" w:space="0" w:color="000000"/>
              <w:right w:val="single" w:sz="13" w:space="0" w:color="000000"/>
            </w:tcBorders>
          </w:tcPr>
          <w:p w:rsidR="005160C1" w:rsidRDefault="005160C1"/>
        </w:tc>
        <w:tc>
          <w:tcPr>
            <w:tcW w:w="759" w:type="dxa"/>
            <w:vMerge/>
            <w:tcBorders>
              <w:left w:val="single" w:sz="13" w:space="0" w:color="000000"/>
              <w:bottom w:val="single" w:sz="6" w:space="0" w:color="000000"/>
              <w:right w:val="single" w:sz="6" w:space="0" w:color="000000"/>
            </w:tcBorders>
          </w:tcPr>
          <w:p w:rsidR="005160C1" w:rsidRDefault="005160C1"/>
        </w:tc>
        <w:tc>
          <w:tcPr>
            <w:tcW w:w="759" w:type="dxa"/>
            <w:vMerge/>
            <w:tcBorders>
              <w:left w:val="single" w:sz="6" w:space="0" w:color="000000"/>
              <w:bottom w:val="single" w:sz="6" w:space="0" w:color="000000"/>
              <w:right w:val="single" w:sz="8" w:space="0" w:color="000000"/>
            </w:tcBorders>
          </w:tcPr>
          <w:p w:rsidR="005160C1" w:rsidRDefault="005160C1"/>
        </w:tc>
      </w:tr>
      <w:tr w:rsidR="005160C1">
        <w:trPr>
          <w:trHeight w:hRule="exact" w:val="938"/>
        </w:trPr>
        <w:tc>
          <w:tcPr>
            <w:tcW w:w="8706" w:type="dxa"/>
            <w:gridSpan w:val="6"/>
            <w:tcBorders>
              <w:top w:val="single" w:sz="6" w:space="0" w:color="000000"/>
              <w:left w:val="nil"/>
              <w:bottom w:val="nil"/>
              <w:right w:val="single" w:sz="13" w:space="0" w:color="000000"/>
            </w:tcBorders>
          </w:tcPr>
          <w:p w:rsidR="005160C1" w:rsidRDefault="005160C1">
            <w:pPr>
              <w:pStyle w:val="TableParagraph"/>
              <w:spacing w:before="6"/>
              <w:rPr>
                <w:rFonts w:ascii="Arial" w:eastAsia="Arial" w:hAnsi="Arial" w:cs="Arial"/>
                <w:sz w:val="20"/>
                <w:szCs w:val="20"/>
              </w:rPr>
            </w:pPr>
          </w:p>
          <w:p w:rsidR="005160C1" w:rsidRDefault="00A35ECC">
            <w:pPr>
              <w:pStyle w:val="TableParagraph"/>
              <w:ind w:right="622"/>
              <w:jc w:val="right"/>
              <w:rPr>
                <w:rFonts w:ascii="Arial" w:eastAsia="Arial" w:hAnsi="Arial" w:cs="Arial"/>
                <w:sz w:val="18"/>
                <w:szCs w:val="18"/>
              </w:rPr>
            </w:pPr>
            <w:r>
              <w:rPr>
                <w:rFonts w:ascii="Arial"/>
                <w:color w:val="363636"/>
                <w:sz w:val="18"/>
              </w:rPr>
              <w:t>carried</w:t>
            </w:r>
            <w:r>
              <w:rPr>
                <w:rFonts w:ascii="Arial"/>
                <w:color w:val="363636"/>
                <w:spacing w:val="4"/>
                <w:sz w:val="18"/>
              </w:rPr>
              <w:t xml:space="preserve"> </w:t>
            </w:r>
            <w:r>
              <w:rPr>
                <w:rFonts w:ascii="Arial"/>
                <w:color w:val="363636"/>
                <w:sz w:val="18"/>
              </w:rPr>
              <w:t>to</w:t>
            </w:r>
            <w:r>
              <w:rPr>
                <w:rFonts w:ascii="Arial"/>
                <w:color w:val="363636"/>
                <w:spacing w:val="9"/>
                <w:sz w:val="18"/>
              </w:rPr>
              <w:t xml:space="preserve"> </w:t>
            </w:r>
            <w:r>
              <w:rPr>
                <w:rFonts w:ascii="Arial"/>
                <w:color w:val="363636"/>
                <w:sz w:val="18"/>
              </w:rPr>
              <w:t>collection</w:t>
            </w:r>
          </w:p>
        </w:tc>
        <w:tc>
          <w:tcPr>
            <w:tcW w:w="759" w:type="dxa"/>
            <w:tcBorders>
              <w:top w:val="single" w:sz="6" w:space="0" w:color="000000"/>
              <w:left w:val="single" w:sz="13" w:space="0" w:color="000000"/>
              <w:bottom w:val="nil"/>
              <w:right w:val="single" w:sz="6" w:space="0" w:color="000000"/>
            </w:tcBorders>
          </w:tcPr>
          <w:p w:rsidR="005160C1" w:rsidRDefault="005160C1"/>
        </w:tc>
        <w:tc>
          <w:tcPr>
            <w:tcW w:w="759" w:type="dxa"/>
            <w:tcBorders>
              <w:top w:val="single" w:sz="6" w:space="0" w:color="000000"/>
              <w:left w:val="single" w:sz="6" w:space="0" w:color="000000"/>
              <w:bottom w:val="nil"/>
              <w:right w:val="single" w:sz="8" w:space="0" w:color="000000"/>
            </w:tcBorders>
          </w:tcPr>
          <w:p w:rsidR="005160C1" w:rsidRDefault="005160C1"/>
        </w:tc>
      </w:tr>
    </w:tbl>
    <w:p w:rsidR="005160C1" w:rsidRDefault="005160C1">
      <w:pPr>
        <w:spacing w:before="5"/>
        <w:rPr>
          <w:rFonts w:ascii="Arial" w:eastAsia="Arial" w:hAnsi="Arial" w:cs="Arial"/>
          <w:sz w:val="14"/>
          <w:szCs w:val="14"/>
        </w:rPr>
      </w:pPr>
    </w:p>
    <w:p w:rsidR="005160C1" w:rsidRDefault="00A35ECC">
      <w:pPr>
        <w:spacing w:before="77"/>
        <w:ind w:left="5044" w:right="4230"/>
        <w:jc w:val="center"/>
        <w:rPr>
          <w:rFonts w:ascii="Arial" w:eastAsia="Arial" w:hAnsi="Arial" w:cs="Arial"/>
          <w:sz w:val="18"/>
          <w:szCs w:val="18"/>
        </w:rPr>
      </w:pPr>
      <w:r>
        <w:rPr>
          <w:rFonts w:ascii="Arial"/>
          <w:color w:val="484848"/>
          <w:sz w:val="18"/>
        </w:rPr>
        <w:t>Page</w:t>
      </w:r>
      <w:r>
        <w:rPr>
          <w:rFonts w:ascii="Arial"/>
          <w:color w:val="484848"/>
          <w:spacing w:val="2"/>
          <w:sz w:val="18"/>
        </w:rPr>
        <w:t xml:space="preserve"> </w:t>
      </w:r>
      <w:r>
        <w:rPr>
          <w:rFonts w:ascii="Arial"/>
          <w:color w:val="484848"/>
          <w:sz w:val="18"/>
        </w:rPr>
        <w:t>No</w:t>
      </w:r>
      <w:r>
        <w:rPr>
          <w:rFonts w:ascii="Arial"/>
          <w:color w:val="484848"/>
          <w:spacing w:val="-6"/>
          <w:sz w:val="18"/>
        </w:rPr>
        <w:t xml:space="preserve"> </w:t>
      </w:r>
      <w:r w:rsidR="002C1B25">
        <w:rPr>
          <w:rFonts w:ascii="Arial"/>
          <w:color w:val="484848"/>
          <w:sz w:val="18"/>
        </w:rPr>
        <w:t>5</w:t>
      </w:r>
      <w:r>
        <w:rPr>
          <w:rFonts w:ascii="Arial"/>
          <w:color w:val="484848"/>
          <w:sz w:val="18"/>
        </w:rPr>
        <w:t>/2</w:t>
      </w:r>
    </w:p>
    <w:p w:rsidR="005160C1" w:rsidRDefault="005160C1">
      <w:pPr>
        <w:jc w:val="center"/>
        <w:rPr>
          <w:rFonts w:ascii="Arial" w:eastAsia="Arial" w:hAnsi="Arial" w:cs="Arial"/>
          <w:sz w:val="18"/>
          <w:szCs w:val="18"/>
        </w:rPr>
        <w:sectPr w:rsidR="005160C1">
          <w:pgSz w:w="11910" w:h="16840"/>
          <w:pgMar w:top="320" w:right="1160" w:bottom="280" w:left="300" w:header="720" w:footer="720" w:gutter="0"/>
          <w:cols w:space="720"/>
        </w:sectPr>
      </w:pPr>
    </w:p>
    <w:p w:rsidR="005160C1" w:rsidRDefault="003103AA">
      <w:pPr>
        <w:rPr>
          <w:rFonts w:ascii="Arial" w:eastAsia="Arial" w:hAnsi="Arial" w:cs="Arial"/>
          <w:sz w:val="20"/>
          <w:szCs w:val="20"/>
        </w:rPr>
      </w:pPr>
      <w:r>
        <w:lastRenderedPageBreak/>
        <w:pict>
          <v:shape id="_x0000_s1412" type="#_x0000_t202" style="position:absolute;margin-left:16.85pt;margin-top:19.2pt;width:518.35pt;height:767.95pt;z-index:241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8"/>
                    <w:gridCol w:w="3131"/>
                    <w:gridCol w:w="2640"/>
                    <w:gridCol w:w="768"/>
                    <w:gridCol w:w="749"/>
                    <w:gridCol w:w="758"/>
                    <w:gridCol w:w="768"/>
                    <w:gridCol w:w="771"/>
                  </w:tblGrid>
                  <w:tr w:rsidR="001327F0">
                    <w:trPr>
                      <w:trHeight w:hRule="exact" w:val="518"/>
                    </w:trPr>
                    <w:tc>
                      <w:tcPr>
                        <w:tcW w:w="3859" w:type="dxa"/>
                        <w:gridSpan w:val="2"/>
                        <w:tcBorders>
                          <w:top w:val="nil"/>
                          <w:left w:val="nil"/>
                          <w:bottom w:val="single" w:sz="10" w:space="0" w:color="000000"/>
                          <w:right w:val="single" w:sz="8" w:space="0" w:color="000000"/>
                        </w:tcBorders>
                      </w:tcPr>
                      <w:p w:rsidR="001327F0" w:rsidRDefault="001327F0">
                        <w:pPr>
                          <w:pStyle w:val="TableParagraph"/>
                          <w:spacing w:before="157"/>
                          <w:ind w:left="52"/>
                          <w:rPr>
                            <w:rFonts w:ascii="Arial" w:eastAsia="Arial" w:hAnsi="Arial" w:cs="Arial"/>
                            <w:sz w:val="18"/>
                            <w:szCs w:val="18"/>
                          </w:rPr>
                        </w:pPr>
                        <w:r>
                          <w:rPr>
                            <w:rFonts w:ascii="Arial"/>
                            <w:color w:val="595959"/>
                            <w:sz w:val="18"/>
                          </w:rPr>
                          <w:t>PROJECT</w:t>
                        </w:r>
                        <w:r>
                          <w:rPr>
                            <w:rFonts w:ascii="Arial"/>
                            <w:color w:val="595959"/>
                            <w:spacing w:val="9"/>
                            <w:sz w:val="18"/>
                          </w:rPr>
                          <w:t xml:space="preserve"> </w:t>
                        </w:r>
                        <w:r>
                          <w:rPr>
                            <w:rFonts w:ascii="Arial"/>
                            <w:color w:val="595959"/>
                            <w:sz w:val="18"/>
                          </w:rPr>
                          <w:t>16/08</w:t>
                        </w:r>
                      </w:p>
                    </w:tc>
                    <w:tc>
                      <w:tcPr>
                        <w:tcW w:w="6454" w:type="dxa"/>
                        <w:gridSpan w:val="6"/>
                        <w:tcBorders>
                          <w:top w:val="nil"/>
                          <w:left w:val="single" w:sz="8" w:space="0" w:color="000000"/>
                          <w:bottom w:val="single" w:sz="6" w:space="0" w:color="000000"/>
                          <w:right w:val="single" w:sz="14" w:space="0" w:color="000000"/>
                        </w:tcBorders>
                      </w:tcPr>
                      <w:p w:rsidR="001327F0" w:rsidRDefault="001327F0">
                        <w:pPr>
                          <w:pStyle w:val="TableParagraph"/>
                          <w:spacing w:before="152"/>
                          <w:ind w:left="791"/>
                          <w:rPr>
                            <w:rFonts w:ascii="Arial" w:eastAsia="Arial" w:hAnsi="Arial" w:cs="Arial"/>
                            <w:sz w:val="18"/>
                            <w:szCs w:val="18"/>
                          </w:rPr>
                        </w:pPr>
                        <w:r>
                          <w:rPr>
                            <w:rFonts w:ascii="Arial"/>
                            <w:b/>
                            <w:color w:val="595959"/>
                            <w:sz w:val="18"/>
                          </w:rPr>
                          <w:t>Framework</w:t>
                        </w:r>
                        <w:r>
                          <w:rPr>
                            <w:rFonts w:ascii="Arial"/>
                            <w:b/>
                            <w:color w:val="595959"/>
                            <w:spacing w:val="2"/>
                            <w:sz w:val="18"/>
                          </w:rPr>
                          <w:t xml:space="preserve"> </w:t>
                        </w:r>
                        <w:r>
                          <w:rPr>
                            <w:rFonts w:ascii="Arial"/>
                            <w:b/>
                            <w:color w:val="595959"/>
                            <w:sz w:val="18"/>
                          </w:rPr>
                          <w:t>Agreement</w:t>
                        </w:r>
                        <w:r>
                          <w:rPr>
                            <w:rFonts w:ascii="Arial"/>
                            <w:b/>
                            <w:color w:val="595959"/>
                            <w:spacing w:val="12"/>
                            <w:sz w:val="18"/>
                          </w:rPr>
                          <w:t xml:space="preserve"> </w:t>
                        </w:r>
                        <w:r>
                          <w:rPr>
                            <w:rFonts w:ascii="Arial"/>
                            <w:b/>
                            <w:color w:val="595959"/>
                            <w:sz w:val="18"/>
                          </w:rPr>
                          <w:t>Works</w:t>
                        </w:r>
                        <w:r>
                          <w:rPr>
                            <w:rFonts w:ascii="Arial"/>
                            <w:b/>
                            <w:color w:val="595959"/>
                            <w:spacing w:val="4"/>
                            <w:sz w:val="18"/>
                          </w:rPr>
                          <w:t xml:space="preserve"> </w:t>
                        </w:r>
                        <w:r>
                          <w:rPr>
                            <w:rFonts w:ascii="Arial"/>
                            <w:b/>
                            <w:color w:val="595959"/>
                            <w:sz w:val="18"/>
                          </w:rPr>
                          <w:t>Various</w:t>
                        </w:r>
                        <w:r>
                          <w:rPr>
                            <w:rFonts w:ascii="Arial"/>
                            <w:b/>
                            <w:color w:val="595959"/>
                            <w:spacing w:val="3"/>
                            <w:sz w:val="18"/>
                          </w:rPr>
                          <w:t xml:space="preserve"> </w:t>
                        </w:r>
                        <w:r>
                          <w:rPr>
                            <w:rFonts w:ascii="Arial"/>
                            <w:b/>
                            <w:color w:val="595959"/>
                            <w:sz w:val="18"/>
                          </w:rPr>
                          <w:t>Areas</w:t>
                        </w:r>
                        <w:r>
                          <w:rPr>
                            <w:rFonts w:ascii="Arial"/>
                            <w:b/>
                            <w:color w:val="595959"/>
                            <w:spacing w:val="-2"/>
                            <w:sz w:val="18"/>
                          </w:rPr>
                          <w:t xml:space="preserve"> </w:t>
                        </w:r>
                        <w:r>
                          <w:rPr>
                            <w:rFonts w:ascii="Arial"/>
                            <w:b/>
                            <w:color w:val="595959"/>
                            <w:sz w:val="18"/>
                          </w:rPr>
                          <w:t>Corby</w:t>
                        </w:r>
                        <w:r>
                          <w:rPr>
                            <w:rFonts w:ascii="Arial"/>
                            <w:b/>
                            <w:color w:val="595959"/>
                            <w:spacing w:val="-2"/>
                            <w:sz w:val="18"/>
                          </w:rPr>
                          <w:t xml:space="preserve"> </w:t>
                        </w:r>
                        <w:r>
                          <w:rPr>
                            <w:rFonts w:ascii="Arial"/>
                            <w:b/>
                            <w:color w:val="595959"/>
                            <w:sz w:val="18"/>
                          </w:rPr>
                          <w:t>Borough</w:t>
                        </w:r>
                      </w:p>
                    </w:tc>
                  </w:tr>
                  <w:tr w:rsidR="001327F0">
                    <w:trPr>
                      <w:trHeight w:hRule="exact" w:val="240"/>
                    </w:trPr>
                    <w:tc>
                      <w:tcPr>
                        <w:tcW w:w="3859" w:type="dxa"/>
                        <w:gridSpan w:val="2"/>
                        <w:tcBorders>
                          <w:top w:val="single" w:sz="10" w:space="0" w:color="000000"/>
                          <w:left w:val="nil"/>
                          <w:bottom w:val="single" w:sz="8" w:space="0" w:color="000000"/>
                          <w:right w:val="single" w:sz="8" w:space="0" w:color="000000"/>
                        </w:tcBorders>
                      </w:tcPr>
                      <w:p w:rsidR="001327F0" w:rsidRDefault="001327F0"/>
                    </w:tc>
                    <w:tc>
                      <w:tcPr>
                        <w:tcW w:w="6454" w:type="dxa"/>
                        <w:gridSpan w:val="6"/>
                        <w:tcBorders>
                          <w:top w:val="single" w:sz="6" w:space="0" w:color="000000"/>
                          <w:left w:val="single" w:sz="8" w:space="0" w:color="000000"/>
                          <w:bottom w:val="nil"/>
                          <w:right w:val="single" w:sz="14" w:space="0" w:color="000000"/>
                        </w:tcBorders>
                      </w:tcPr>
                      <w:p w:rsidR="001327F0" w:rsidRDefault="001327F0"/>
                    </w:tc>
                  </w:tr>
                  <w:tr w:rsidR="001327F0">
                    <w:trPr>
                      <w:trHeight w:hRule="exact" w:val="230"/>
                    </w:trPr>
                    <w:tc>
                      <w:tcPr>
                        <w:tcW w:w="728" w:type="dxa"/>
                        <w:tcBorders>
                          <w:top w:val="single" w:sz="8" w:space="0" w:color="000000"/>
                          <w:left w:val="nil"/>
                          <w:bottom w:val="single" w:sz="8" w:space="0" w:color="000000"/>
                          <w:right w:val="single" w:sz="4" w:space="0" w:color="000000"/>
                        </w:tcBorders>
                      </w:tcPr>
                      <w:p w:rsidR="001327F0" w:rsidRDefault="001327F0">
                        <w:pPr>
                          <w:pStyle w:val="TableParagraph"/>
                          <w:spacing w:line="206" w:lineRule="exact"/>
                          <w:ind w:left="225"/>
                          <w:rPr>
                            <w:rFonts w:ascii="Arial" w:eastAsia="Arial" w:hAnsi="Arial" w:cs="Arial"/>
                            <w:sz w:val="18"/>
                            <w:szCs w:val="18"/>
                          </w:rPr>
                        </w:pPr>
                        <w:r>
                          <w:rPr>
                            <w:rFonts w:ascii="Arial"/>
                            <w:color w:val="595959"/>
                            <w:sz w:val="18"/>
                          </w:rPr>
                          <w:t>Item</w:t>
                        </w:r>
                      </w:p>
                    </w:tc>
                    <w:tc>
                      <w:tcPr>
                        <w:tcW w:w="5771" w:type="dxa"/>
                        <w:gridSpan w:val="2"/>
                        <w:vMerge w:val="restart"/>
                        <w:tcBorders>
                          <w:top w:val="single" w:sz="8" w:space="0" w:color="000000"/>
                          <w:left w:val="single" w:sz="4" w:space="0" w:color="000000"/>
                          <w:right w:val="single" w:sz="8" w:space="0" w:color="000000"/>
                        </w:tcBorders>
                      </w:tcPr>
                      <w:p w:rsidR="001327F0" w:rsidRDefault="001327F0">
                        <w:pPr>
                          <w:pStyle w:val="TableParagraph"/>
                          <w:spacing w:before="4"/>
                          <w:rPr>
                            <w:rFonts w:ascii="Arial" w:eastAsia="Arial" w:hAnsi="Arial" w:cs="Arial"/>
                            <w:sz w:val="20"/>
                            <w:szCs w:val="20"/>
                          </w:rPr>
                        </w:pPr>
                      </w:p>
                      <w:p w:rsidR="001327F0" w:rsidRDefault="001327F0">
                        <w:pPr>
                          <w:pStyle w:val="TableParagraph"/>
                          <w:ind w:left="250"/>
                          <w:rPr>
                            <w:rFonts w:ascii="Arial" w:eastAsia="Arial" w:hAnsi="Arial" w:cs="Arial"/>
                            <w:sz w:val="18"/>
                            <w:szCs w:val="18"/>
                          </w:rPr>
                        </w:pPr>
                        <w:r>
                          <w:rPr>
                            <w:rFonts w:ascii="Arial"/>
                            <w:b/>
                            <w:color w:val="595959"/>
                            <w:sz w:val="18"/>
                            <w:u w:val="single" w:color="000000"/>
                          </w:rPr>
                          <w:t>Remove</w:t>
                        </w:r>
                        <w:r>
                          <w:rPr>
                            <w:rFonts w:ascii="Arial"/>
                            <w:b/>
                            <w:color w:val="595959"/>
                            <w:spacing w:val="-4"/>
                            <w:sz w:val="18"/>
                            <w:u w:val="single" w:color="000000"/>
                          </w:rPr>
                          <w:t xml:space="preserve"> </w:t>
                        </w:r>
                        <w:r>
                          <w:rPr>
                            <w:rFonts w:ascii="Arial"/>
                            <w:b/>
                            <w:color w:val="595959"/>
                            <w:sz w:val="18"/>
                            <w:u w:val="single" w:color="000000"/>
                          </w:rPr>
                          <w:t>Internal</w:t>
                        </w:r>
                        <w:r>
                          <w:rPr>
                            <w:rFonts w:ascii="Arial"/>
                            <w:b/>
                            <w:color w:val="595959"/>
                            <w:spacing w:val="-1"/>
                            <w:sz w:val="18"/>
                            <w:u w:val="single" w:color="000000"/>
                          </w:rPr>
                          <w:t xml:space="preserve"> </w:t>
                        </w:r>
                        <w:r>
                          <w:rPr>
                            <w:rFonts w:ascii="Arial"/>
                            <w:b/>
                            <w:color w:val="595959"/>
                            <w:sz w:val="18"/>
                            <w:u w:val="single" w:color="000000"/>
                          </w:rPr>
                          <w:t>Doors</w:t>
                        </w:r>
                        <w:r>
                          <w:rPr>
                            <w:rFonts w:ascii="Arial"/>
                            <w:b/>
                            <w:color w:val="595959"/>
                            <w:spacing w:val="-8"/>
                            <w:sz w:val="18"/>
                            <w:u w:val="single" w:color="000000"/>
                          </w:rPr>
                          <w:t xml:space="preserve"> </w:t>
                        </w:r>
                        <w:r>
                          <w:rPr>
                            <w:rFonts w:ascii="Arial"/>
                            <w:b/>
                            <w:color w:val="595959"/>
                            <w:sz w:val="18"/>
                            <w:u w:val="single" w:color="000000"/>
                          </w:rPr>
                          <w:t>and</w:t>
                        </w:r>
                        <w:r>
                          <w:rPr>
                            <w:rFonts w:ascii="Arial"/>
                            <w:b/>
                            <w:color w:val="595959"/>
                            <w:spacing w:val="3"/>
                            <w:sz w:val="18"/>
                            <w:u w:val="single" w:color="000000"/>
                          </w:rPr>
                          <w:t xml:space="preserve"> </w:t>
                        </w:r>
                        <w:r>
                          <w:rPr>
                            <w:rFonts w:ascii="Arial"/>
                            <w:b/>
                            <w:color w:val="595959"/>
                            <w:sz w:val="18"/>
                            <w:u w:val="single" w:color="000000"/>
                          </w:rPr>
                          <w:t>Frames</w:t>
                        </w:r>
                      </w:p>
                      <w:p w:rsidR="001327F0" w:rsidRDefault="001327F0">
                        <w:pPr>
                          <w:pStyle w:val="TableParagraph"/>
                          <w:spacing w:before="1"/>
                          <w:rPr>
                            <w:rFonts w:ascii="Arial" w:eastAsia="Arial" w:hAnsi="Arial" w:cs="Arial"/>
                          </w:rPr>
                        </w:pPr>
                      </w:p>
                      <w:p w:rsidR="001327F0" w:rsidRDefault="001327F0">
                        <w:pPr>
                          <w:pStyle w:val="TableParagraph"/>
                          <w:spacing w:line="263" w:lineRule="auto"/>
                          <w:ind w:left="236" w:right="1615" w:firstLine="14"/>
                          <w:rPr>
                            <w:rFonts w:ascii="Arial" w:eastAsia="Arial" w:hAnsi="Arial" w:cs="Arial"/>
                            <w:sz w:val="18"/>
                            <w:szCs w:val="18"/>
                          </w:rPr>
                        </w:pPr>
                        <w:r>
                          <w:rPr>
                            <w:rFonts w:ascii="Arial"/>
                            <w:color w:val="595959"/>
                            <w:sz w:val="18"/>
                          </w:rPr>
                          <w:t>Remove</w:t>
                        </w:r>
                        <w:r>
                          <w:rPr>
                            <w:rFonts w:ascii="Arial"/>
                            <w:color w:val="595959"/>
                            <w:spacing w:val="4"/>
                            <w:sz w:val="18"/>
                          </w:rPr>
                          <w:t xml:space="preserve"> </w:t>
                        </w:r>
                        <w:r>
                          <w:rPr>
                            <w:rFonts w:ascii="Arial"/>
                            <w:color w:val="595959"/>
                            <w:sz w:val="18"/>
                          </w:rPr>
                          <w:t>and</w:t>
                        </w:r>
                        <w:r>
                          <w:rPr>
                            <w:rFonts w:ascii="Arial"/>
                            <w:color w:val="595959"/>
                            <w:spacing w:val="9"/>
                            <w:sz w:val="18"/>
                          </w:rPr>
                          <w:t xml:space="preserve"> </w:t>
                        </w:r>
                        <w:r>
                          <w:rPr>
                            <w:rFonts w:ascii="Arial"/>
                            <w:color w:val="595959"/>
                            <w:sz w:val="18"/>
                          </w:rPr>
                          <w:t>Dispose</w:t>
                        </w:r>
                        <w:r>
                          <w:rPr>
                            <w:rFonts w:ascii="Arial"/>
                            <w:color w:val="595959"/>
                            <w:spacing w:val="3"/>
                            <w:sz w:val="18"/>
                          </w:rPr>
                          <w:t xml:space="preserve"> </w:t>
                        </w:r>
                        <w:r>
                          <w:rPr>
                            <w:rFonts w:ascii="Arial"/>
                            <w:color w:val="595959"/>
                            <w:sz w:val="18"/>
                          </w:rPr>
                          <w:t>of</w:t>
                        </w:r>
                        <w:r>
                          <w:rPr>
                            <w:rFonts w:ascii="Arial"/>
                            <w:color w:val="595959"/>
                            <w:spacing w:val="7"/>
                            <w:sz w:val="18"/>
                          </w:rPr>
                          <w:t xml:space="preserve"> </w:t>
                        </w:r>
                        <w:r>
                          <w:rPr>
                            <w:rFonts w:ascii="Arial"/>
                            <w:color w:val="595959"/>
                            <w:sz w:val="18"/>
                          </w:rPr>
                          <w:t>internal</w:t>
                        </w:r>
                        <w:r>
                          <w:rPr>
                            <w:rFonts w:ascii="Arial"/>
                            <w:color w:val="595959"/>
                            <w:spacing w:val="4"/>
                            <w:sz w:val="18"/>
                          </w:rPr>
                          <w:t xml:space="preserve"> </w:t>
                        </w:r>
                        <w:r>
                          <w:rPr>
                            <w:rFonts w:ascii="Arial"/>
                            <w:color w:val="595959"/>
                            <w:sz w:val="18"/>
                          </w:rPr>
                          <w:t>hardboard</w:t>
                        </w:r>
                        <w:r>
                          <w:rPr>
                            <w:rFonts w:ascii="Arial"/>
                            <w:color w:val="595959"/>
                            <w:spacing w:val="4"/>
                            <w:sz w:val="18"/>
                          </w:rPr>
                          <w:t xml:space="preserve"> </w:t>
                        </w:r>
                        <w:r>
                          <w:rPr>
                            <w:rFonts w:ascii="Arial"/>
                            <w:i/>
                            <w:color w:val="595959"/>
                            <w:sz w:val="19"/>
                          </w:rPr>
                          <w:t>I</w:t>
                        </w:r>
                        <w:r>
                          <w:rPr>
                            <w:rFonts w:ascii="Arial"/>
                            <w:i/>
                            <w:color w:val="595959"/>
                            <w:spacing w:val="5"/>
                            <w:sz w:val="19"/>
                          </w:rPr>
                          <w:t xml:space="preserve"> </w:t>
                        </w:r>
                        <w:r>
                          <w:rPr>
                            <w:rFonts w:ascii="Arial"/>
                            <w:color w:val="595959"/>
                            <w:sz w:val="18"/>
                          </w:rPr>
                          <w:t>Ply</w:t>
                        </w:r>
                        <w:r>
                          <w:rPr>
                            <w:rFonts w:ascii="Arial"/>
                            <w:color w:val="595959"/>
                            <w:w w:val="95"/>
                            <w:sz w:val="18"/>
                          </w:rPr>
                          <w:t xml:space="preserve"> </w:t>
                        </w:r>
                        <w:r>
                          <w:rPr>
                            <w:rFonts w:ascii="Arial"/>
                            <w:color w:val="595959"/>
                            <w:sz w:val="18"/>
                          </w:rPr>
                          <w:t>faced</w:t>
                        </w:r>
                        <w:r>
                          <w:rPr>
                            <w:rFonts w:ascii="Arial"/>
                            <w:color w:val="595959"/>
                            <w:spacing w:val="4"/>
                            <w:sz w:val="18"/>
                          </w:rPr>
                          <w:t xml:space="preserve"> </w:t>
                        </w:r>
                        <w:r>
                          <w:rPr>
                            <w:rFonts w:ascii="Arial"/>
                            <w:color w:val="595959"/>
                            <w:sz w:val="18"/>
                          </w:rPr>
                          <w:t>door</w:t>
                        </w:r>
                        <w:r>
                          <w:rPr>
                            <w:rFonts w:ascii="Arial"/>
                            <w:color w:val="595959"/>
                            <w:spacing w:val="15"/>
                            <w:sz w:val="18"/>
                          </w:rPr>
                          <w:t xml:space="preserve"> </w:t>
                        </w:r>
                        <w:r>
                          <w:rPr>
                            <w:rFonts w:ascii="Arial"/>
                            <w:color w:val="595959"/>
                            <w:sz w:val="18"/>
                          </w:rPr>
                          <w:t>Leaving</w:t>
                        </w:r>
                        <w:r>
                          <w:rPr>
                            <w:rFonts w:ascii="Arial"/>
                            <w:color w:val="595959"/>
                            <w:spacing w:val="-2"/>
                            <w:sz w:val="18"/>
                          </w:rPr>
                          <w:t xml:space="preserve"> </w:t>
                        </w:r>
                        <w:r>
                          <w:rPr>
                            <w:rFonts w:ascii="Arial"/>
                            <w:color w:val="595959"/>
                            <w:sz w:val="18"/>
                          </w:rPr>
                          <w:t>frame</w:t>
                        </w:r>
                        <w:r>
                          <w:rPr>
                            <w:rFonts w:ascii="Arial"/>
                            <w:color w:val="595959"/>
                            <w:spacing w:val="12"/>
                            <w:sz w:val="18"/>
                          </w:rPr>
                          <w:t xml:space="preserve"> </w:t>
                        </w:r>
                        <w:r>
                          <w:rPr>
                            <w:rFonts w:ascii="Arial"/>
                            <w:color w:val="595959"/>
                            <w:sz w:val="18"/>
                          </w:rPr>
                          <w:t>to</w:t>
                        </w:r>
                        <w:r>
                          <w:rPr>
                            <w:rFonts w:ascii="Arial"/>
                            <w:color w:val="595959"/>
                            <w:spacing w:val="11"/>
                            <w:sz w:val="18"/>
                          </w:rPr>
                          <w:t xml:space="preserve"> </w:t>
                        </w:r>
                        <w:r>
                          <w:rPr>
                            <w:rFonts w:ascii="Arial"/>
                            <w:color w:val="595959"/>
                            <w:sz w:val="18"/>
                          </w:rPr>
                          <w:t>receive</w:t>
                        </w:r>
                        <w:r>
                          <w:rPr>
                            <w:rFonts w:ascii="Arial"/>
                            <w:color w:val="595959"/>
                            <w:spacing w:val="8"/>
                            <w:sz w:val="18"/>
                          </w:rPr>
                          <w:t xml:space="preserve"> </w:t>
                        </w:r>
                        <w:r>
                          <w:rPr>
                            <w:rFonts w:ascii="Arial"/>
                            <w:color w:val="595959"/>
                            <w:sz w:val="18"/>
                          </w:rPr>
                          <w:t>new</w:t>
                        </w:r>
                        <w:r>
                          <w:rPr>
                            <w:rFonts w:ascii="Arial"/>
                            <w:color w:val="595959"/>
                            <w:spacing w:val="-2"/>
                            <w:sz w:val="18"/>
                          </w:rPr>
                          <w:t xml:space="preserve"> </w:t>
                        </w:r>
                        <w:r>
                          <w:rPr>
                            <w:rFonts w:ascii="Arial"/>
                            <w:color w:val="595959"/>
                            <w:sz w:val="18"/>
                          </w:rPr>
                          <w:t>door</w:t>
                        </w:r>
                      </w:p>
                      <w:p w:rsidR="001327F0" w:rsidRDefault="001327F0">
                        <w:pPr>
                          <w:pStyle w:val="TableParagraph"/>
                          <w:spacing w:before="11"/>
                          <w:rPr>
                            <w:rFonts w:ascii="Arial" w:eastAsia="Arial" w:hAnsi="Arial" w:cs="Arial"/>
                            <w:sz w:val="19"/>
                            <w:szCs w:val="19"/>
                          </w:rPr>
                        </w:pPr>
                      </w:p>
                      <w:p w:rsidR="001327F0" w:rsidRDefault="001327F0">
                        <w:pPr>
                          <w:pStyle w:val="TableParagraph"/>
                          <w:ind w:left="625"/>
                          <w:rPr>
                            <w:rFonts w:ascii="Arial" w:eastAsia="Arial" w:hAnsi="Arial" w:cs="Arial"/>
                            <w:sz w:val="18"/>
                            <w:szCs w:val="18"/>
                          </w:rPr>
                        </w:pPr>
                        <w:r>
                          <w:rPr>
                            <w:rFonts w:ascii="Arial"/>
                            <w:color w:val="595959"/>
                            <w:sz w:val="18"/>
                          </w:rPr>
                          <w:t>Internal</w:t>
                        </w:r>
                        <w:r>
                          <w:rPr>
                            <w:rFonts w:ascii="Arial"/>
                            <w:color w:val="595959"/>
                            <w:spacing w:val="-5"/>
                            <w:sz w:val="18"/>
                          </w:rPr>
                          <w:t xml:space="preserve"> </w:t>
                        </w:r>
                        <w:r>
                          <w:rPr>
                            <w:rFonts w:ascii="Arial"/>
                            <w:color w:val="595959"/>
                            <w:sz w:val="18"/>
                          </w:rPr>
                          <w:t>door</w:t>
                        </w:r>
                        <w:r>
                          <w:rPr>
                            <w:rFonts w:ascii="Arial"/>
                            <w:color w:val="595959"/>
                            <w:spacing w:val="17"/>
                            <w:sz w:val="18"/>
                          </w:rPr>
                          <w:t xml:space="preserve"> </w:t>
                        </w:r>
                        <w:r>
                          <w:rPr>
                            <w:rFonts w:ascii="Arial"/>
                            <w:color w:val="595959"/>
                            <w:spacing w:val="1"/>
                            <w:sz w:val="18"/>
                          </w:rPr>
                          <w:t>1981height</w:t>
                        </w:r>
                        <w:r>
                          <w:rPr>
                            <w:rFonts w:ascii="Arial"/>
                            <w:color w:val="595959"/>
                            <w:spacing w:val="7"/>
                            <w:sz w:val="18"/>
                          </w:rPr>
                          <w:t xml:space="preserve"> </w:t>
                        </w:r>
                        <w:r>
                          <w:rPr>
                            <w:rFonts w:ascii="Arial"/>
                            <w:color w:val="595959"/>
                            <w:sz w:val="18"/>
                          </w:rPr>
                          <w:t>up</w:t>
                        </w:r>
                        <w:r>
                          <w:rPr>
                            <w:rFonts w:ascii="Arial"/>
                            <w:color w:val="595959"/>
                            <w:spacing w:val="-10"/>
                            <w:sz w:val="18"/>
                          </w:rPr>
                          <w:t xml:space="preserve"> </w:t>
                        </w:r>
                        <w:r>
                          <w:rPr>
                            <w:rFonts w:ascii="Arial"/>
                            <w:color w:val="595959"/>
                            <w:sz w:val="18"/>
                          </w:rPr>
                          <w:t>to</w:t>
                        </w:r>
                        <w:r>
                          <w:rPr>
                            <w:rFonts w:ascii="Arial"/>
                            <w:color w:val="595959"/>
                            <w:spacing w:val="2"/>
                            <w:sz w:val="18"/>
                          </w:rPr>
                          <w:t xml:space="preserve"> </w:t>
                        </w:r>
                        <w:r>
                          <w:rPr>
                            <w:rFonts w:ascii="Arial"/>
                            <w:color w:val="595959"/>
                            <w:sz w:val="18"/>
                          </w:rPr>
                          <w:t>762mm</w:t>
                        </w:r>
                        <w:r>
                          <w:rPr>
                            <w:rFonts w:ascii="Arial"/>
                            <w:color w:val="595959"/>
                            <w:spacing w:val="-2"/>
                            <w:sz w:val="18"/>
                          </w:rPr>
                          <w:t xml:space="preserve"> </w:t>
                        </w:r>
                        <w:r>
                          <w:rPr>
                            <w:rFonts w:ascii="Arial"/>
                            <w:color w:val="595959"/>
                            <w:sz w:val="18"/>
                          </w:rPr>
                          <w:t>wide</w:t>
                        </w:r>
                      </w:p>
                      <w:p w:rsidR="001327F0" w:rsidRDefault="001327F0">
                        <w:pPr>
                          <w:pStyle w:val="TableParagraph"/>
                          <w:spacing w:before="10"/>
                          <w:rPr>
                            <w:rFonts w:ascii="Arial" w:eastAsia="Arial" w:hAnsi="Arial" w:cs="Arial"/>
                          </w:rPr>
                        </w:pPr>
                      </w:p>
                      <w:p w:rsidR="001327F0" w:rsidRDefault="001327F0">
                        <w:pPr>
                          <w:pStyle w:val="TableParagraph"/>
                          <w:spacing w:line="267" w:lineRule="auto"/>
                          <w:ind w:left="241" w:right="797" w:hanging="5"/>
                          <w:rPr>
                            <w:rFonts w:ascii="Arial" w:eastAsia="Arial" w:hAnsi="Arial" w:cs="Arial"/>
                            <w:sz w:val="18"/>
                            <w:szCs w:val="18"/>
                          </w:rPr>
                        </w:pPr>
                        <w:r>
                          <w:rPr>
                            <w:rFonts w:ascii="Arial"/>
                            <w:color w:val="595959"/>
                            <w:sz w:val="18"/>
                          </w:rPr>
                          <w:t>Take</w:t>
                        </w:r>
                        <w:r>
                          <w:rPr>
                            <w:rFonts w:ascii="Arial"/>
                            <w:color w:val="595959"/>
                            <w:spacing w:val="6"/>
                            <w:sz w:val="18"/>
                          </w:rPr>
                          <w:t xml:space="preserve"> </w:t>
                        </w:r>
                        <w:r>
                          <w:rPr>
                            <w:rFonts w:ascii="Arial"/>
                            <w:color w:val="595959"/>
                            <w:sz w:val="18"/>
                          </w:rPr>
                          <w:t>exist</w:t>
                        </w:r>
                        <w:r>
                          <w:rPr>
                            <w:rFonts w:ascii="Arial"/>
                            <w:color w:val="595959"/>
                            <w:spacing w:val="8"/>
                            <w:sz w:val="18"/>
                          </w:rPr>
                          <w:t xml:space="preserve"> </w:t>
                        </w:r>
                        <w:r>
                          <w:rPr>
                            <w:rFonts w:ascii="Arial"/>
                            <w:color w:val="595959"/>
                            <w:sz w:val="18"/>
                          </w:rPr>
                          <w:t>door</w:t>
                        </w:r>
                        <w:r>
                          <w:rPr>
                            <w:rFonts w:ascii="Arial"/>
                            <w:color w:val="595959"/>
                            <w:spacing w:val="2"/>
                            <w:sz w:val="18"/>
                          </w:rPr>
                          <w:t xml:space="preserve"> </w:t>
                        </w:r>
                        <w:r>
                          <w:rPr>
                            <w:rFonts w:ascii="Arial"/>
                            <w:color w:val="595959"/>
                            <w:sz w:val="18"/>
                          </w:rPr>
                          <w:t>frame/screen</w:t>
                        </w:r>
                        <w:r>
                          <w:rPr>
                            <w:rFonts w:ascii="Arial"/>
                            <w:color w:val="595959"/>
                            <w:spacing w:val="15"/>
                            <w:sz w:val="18"/>
                          </w:rPr>
                          <w:t xml:space="preserve"> </w:t>
                        </w:r>
                        <w:r>
                          <w:rPr>
                            <w:rFonts w:ascii="Arial"/>
                            <w:color w:val="595959"/>
                            <w:sz w:val="18"/>
                          </w:rPr>
                          <w:t>with</w:t>
                        </w:r>
                        <w:r>
                          <w:rPr>
                            <w:rFonts w:ascii="Arial"/>
                            <w:color w:val="595959"/>
                            <w:spacing w:val="3"/>
                            <w:sz w:val="18"/>
                          </w:rPr>
                          <w:t xml:space="preserve"> </w:t>
                        </w:r>
                        <w:r>
                          <w:rPr>
                            <w:rFonts w:ascii="Arial"/>
                            <w:color w:val="595959"/>
                            <w:sz w:val="18"/>
                          </w:rPr>
                          <w:t>glass</w:t>
                        </w:r>
                        <w:r>
                          <w:rPr>
                            <w:rFonts w:ascii="Arial"/>
                            <w:color w:val="595959"/>
                            <w:spacing w:val="12"/>
                            <w:sz w:val="18"/>
                          </w:rPr>
                          <w:t xml:space="preserve"> </w:t>
                        </w:r>
                        <w:r>
                          <w:rPr>
                            <w:rFonts w:ascii="Arial"/>
                            <w:color w:val="595959"/>
                            <w:sz w:val="18"/>
                          </w:rPr>
                          <w:t>panels</w:t>
                        </w:r>
                        <w:r>
                          <w:rPr>
                            <w:rFonts w:ascii="Arial"/>
                            <w:color w:val="595959"/>
                            <w:spacing w:val="3"/>
                            <w:sz w:val="18"/>
                          </w:rPr>
                          <w:t xml:space="preserve"> </w:t>
                        </w:r>
                        <w:r>
                          <w:rPr>
                            <w:rFonts w:ascii="Arial"/>
                            <w:color w:val="595959"/>
                            <w:sz w:val="18"/>
                          </w:rPr>
                          <w:t>either</w:t>
                        </w:r>
                        <w:r>
                          <w:rPr>
                            <w:rFonts w:ascii="Arial"/>
                            <w:color w:val="595959"/>
                            <w:spacing w:val="10"/>
                            <w:sz w:val="18"/>
                          </w:rPr>
                          <w:t xml:space="preserve"> </w:t>
                        </w:r>
                        <w:r>
                          <w:rPr>
                            <w:rFonts w:ascii="Arial"/>
                            <w:color w:val="595959"/>
                            <w:sz w:val="18"/>
                          </w:rPr>
                          <w:t>side</w:t>
                        </w:r>
                        <w:r>
                          <w:rPr>
                            <w:rFonts w:ascii="Arial"/>
                            <w:color w:val="595959"/>
                            <w:w w:val="98"/>
                            <w:sz w:val="18"/>
                          </w:rPr>
                          <w:t xml:space="preserve"> </w:t>
                        </w:r>
                        <w:r>
                          <w:rPr>
                            <w:rFonts w:ascii="Arial"/>
                            <w:color w:val="595959"/>
                            <w:sz w:val="18"/>
                          </w:rPr>
                          <w:t>and discard,</w:t>
                        </w:r>
                        <w:r>
                          <w:rPr>
                            <w:rFonts w:ascii="Arial"/>
                            <w:color w:val="595959"/>
                            <w:spacing w:val="16"/>
                            <w:sz w:val="18"/>
                          </w:rPr>
                          <w:t xml:space="preserve"> </w:t>
                        </w:r>
                        <w:r>
                          <w:rPr>
                            <w:rFonts w:ascii="Arial"/>
                            <w:color w:val="595959"/>
                            <w:sz w:val="18"/>
                          </w:rPr>
                          <w:t>Making</w:t>
                        </w:r>
                        <w:r>
                          <w:rPr>
                            <w:rFonts w:ascii="Arial"/>
                            <w:color w:val="595959"/>
                            <w:spacing w:val="6"/>
                            <w:sz w:val="18"/>
                          </w:rPr>
                          <w:t xml:space="preserve"> </w:t>
                        </w:r>
                        <w:r>
                          <w:rPr>
                            <w:rFonts w:ascii="Arial"/>
                            <w:color w:val="595959"/>
                            <w:sz w:val="18"/>
                          </w:rPr>
                          <w:t>Good</w:t>
                        </w:r>
                        <w:r>
                          <w:rPr>
                            <w:rFonts w:ascii="Arial"/>
                            <w:color w:val="595959"/>
                            <w:spacing w:val="6"/>
                            <w:sz w:val="18"/>
                          </w:rPr>
                          <w:t xml:space="preserve"> </w:t>
                        </w:r>
                        <w:r>
                          <w:rPr>
                            <w:rFonts w:ascii="Arial"/>
                            <w:color w:val="595959"/>
                            <w:sz w:val="18"/>
                          </w:rPr>
                          <w:t>any</w:t>
                        </w:r>
                        <w:r>
                          <w:rPr>
                            <w:rFonts w:ascii="Arial"/>
                            <w:color w:val="595959"/>
                            <w:spacing w:val="1"/>
                            <w:sz w:val="18"/>
                          </w:rPr>
                          <w:t xml:space="preserve"> </w:t>
                        </w:r>
                        <w:r>
                          <w:rPr>
                            <w:rFonts w:ascii="Arial"/>
                            <w:color w:val="595959"/>
                            <w:sz w:val="18"/>
                          </w:rPr>
                          <w:t>damaged</w:t>
                        </w:r>
                        <w:r>
                          <w:rPr>
                            <w:rFonts w:ascii="Arial"/>
                            <w:color w:val="595959"/>
                            <w:spacing w:val="17"/>
                            <w:sz w:val="18"/>
                          </w:rPr>
                          <w:t xml:space="preserve"> </w:t>
                        </w:r>
                        <w:r>
                          <w:rPr>
                            <w:rFonts w:ascii="Arial"/>
                            <w:color w:val="595959"/>
                            <w:sz w:val="18"/>
                          </w:rPr>
                          <w:t>plaster.</w:t>
                        </w:r>
                      </w:p>
                      <w:p w:rsidR="001327F0" w:rsidRDefault="001327F0">
                        <w:pPr>
                          <w:pStyle w:val="TableParagraph"/>
                          <w:rPr>
                            <w:rFonts w:ascii="Arial" w:eastAsia="Arial" w:hAnsi="Arial" w:cs="Arial"/>
                            <w:sz w:val="18"/>
                            <w:szCs w:val="18"/>
                          </w:rPr>
                        </w:pPr>
                      </w:p>
                      <w:p w:rsidR="001327F0" w:rsidRDefault="001327F0">
                        <w:pPr>
                          <w:pStyle w:val="TableParagraph"/>
                          <w:spacing w:before="8"/>
                          <w:rPr>
                            <w:rFonts w:ascii="Arial" w:eastAsia="Arial" w:hAnsi="Arial" w:cs="Arial"/>
                            <w:sz w:val="21"/>
                            <w:szCs w:val="21"/>
                          </w:rPr>
                        </w:pPr>
                      </w:p>
                      <w:p w:rsidR="001327F0" w:rsidRDefault="001327F0">
                        <w:pPr>
                          <w:pStyle w:val="TableParagraph"/>
                          <w:ind w:left="620"/>
                          <w:rPr>
                            <w:rFonts w:ascii="Arial" w:eastAsia="Arial" w:hAnsi="Arial" w:cs="Arial"/>
                            <w:sz w:val="18"/>
                            <w:szCs w:val="18"/>
                          </w:rPr>
                        </w:pPr>
                        <w:r>
                          <w:rPr>
                            <w:rFonts w:ascii="Arial"/>
                            <w:color w:val="696969"/>
                            <w:sz w:val="18"/>
                          </w:rPr>
                          <w:t>Door</w:t>
                        </w:r>
                        <w:r>
                          <w:rPr>
                            <w:rFonts w:ascii="Arial"/>
                            <w:color w:val="696969"/>
                            <w:spacing w:val="1"/>
                            <w:sz w:val="18"/>
                          </w:rPr>
                          <w:t xml:space="preserve"> </w:t>
                        </w:r>
                        <w:r>
                          <w:rPr>
                            <w:rFonts w:ascii="Arial"/>
                            <w:color w:val="696969"/>
                            <w:sz w:val="18"/>
                          </w:rPr>
                          <w:t>frame</w:t>
                        </w:r>
                        <w:r>
                          <w:rPr>
                            <w:rFonts w:ascii="Arial"/>
                            <w:color w:val="696969"/>
                            <w:spacing w:val="14"/>
                            <w:sz w:val="18"/>
                          </w:rPr>
                          <w:t xml:space="preserve"> </w:t>
                        </w:r>
                        <w:r>
                          <w:rPr>
                            <w:rFonts w:ascii="Arial"/>
                            <w:color w:val="696969"/>
                            <w:sz w:val="18"/>
                          </w:rPr>
                          <w:t>and screen</w:t>
                        </w:r>
                        <w:r>
                          <w:rPr>
                            <w:rFonts w:ascii="Arial"/>
                            <w:color w:val="696969"/>
                            <w:spacing w:val="7"/>
                            <w:sz w:val="18"/>
                          </w:rPr>
                          <w:t xml:space="preserve"> </w:t>
                        </w:r>
                        <w:r>
                          <w:rPr>
                            <w:rFonts w:ascii="Arial"/>
                            <w:color w:val="696969"/>
                            <w:sz w:val="18"/>
                          </w:rPr>
                          <w:t>size</w:t>
                        </w:r>
                        <w:r>
                          <w:rPr>
                            <w:rFonts w:ascii="Arial"/>
                            <w:color w:val="696969"/>
                            <w:spacing w:val="6"/>
                            <w:sz w:val="18"/>
                          </w:rPr>
                          <w:t xml:space="preserve"> </w:t>
                        </w:r>
                        <w:r>
                          <w:rPr>
                            <w:rFonts w:ascii="Arial"/>
                            <w:color w:val="696969"/>
                            <w:sz w:val="18"/>
                          </w:rPr>
                          <w:t>up</w:t>
                        </w:r>
                        <w:r>
                          <w:rPr>
                            <w:rFonts w:ascii="Arial"/>
                            <w:color w:val="696969"/>
                            <w:spacing w:val="-8"/>
                            <w:sz w:val="18"/>
                          </w:rPr>
                          <w:t xml:space="preserve"> </w:t>
                        </w:r>
                        <w:r>
                          <w:rPr>
                            <w:rFonts w:ascii="Arial"/>
                            <w:color w:val="696969"/>
                            <w:sz w:val="18"/>
                          </w:rPr>
                          <w:t>to</w:t>
                        </w:r>
                        <w:r>
                          <w:rPr>
                            <w:rFonts w:ascii="Arial"/>
                            <w:color w:val="696969"/>
                            <w:spacing w:val="7"/>
                            <w:sz w:val="18"/>
                          </w:rPr>
                          <w:t xml:space="preserve"> </w:t>
                        </w:r>
                        <w:r>
                          <w:rPr>
                            <w:rFonts w:ascii="Arial"/>
                            <w:color w:val="696969"/>
                            <w:sz w:val="18"/>
                          </w:rPr>
                          <w:t>2.500M</w:t>
                        </w:r>
                        <w:r>
                          <w:rPr>
                            <w:rFonts w:ascii="Arial"/>
                            <w:color w:val="696969"/>
                            <w:spacing w:val="6"/>
                            <w:sz w:val="18"/>
                          </w:rPr>
                          <w:t xml:space="preserve"> </w:t>
                        </w:r>
                        <w:r>
                          <w:rPr>
                            <w:rFonts w:ascii="Arial"/>
                            <w:color w:val="696969"/>
                            <w:sz w:val="18"/>
                          </w:rPr>
                          <w:t>wide</w:t>
                        </w:r>
                        <w:r>
                          <w:rPr>
                            <w:rFonts w:ascii="Arial"/>
                            <w:color w:val="696969"/>
                            <w:spacing w:val="11"/>
                            <w:sz w:val="18"/>
                          </w:rPr>
                          <w:t xml:space="preserve"> </w:t>
                        </w:r>
                        <w:r>
                          <w:rPr>
                            <w:rFonts w:ascii="Arial"/>
                            <w:color w:val="696969"/>
                            <w:sz w:val="18"/>
                          </w:rPr>
                          <w:t>x</w:t>
                        </w:r>
                        <w:r>
                          <w:rPr>
                            <w:rFonts w:ascii="Arial"/>
                            <w:color w:val="696969"/>
                            <w:spacing w:val="27"/>
                            <w:sz w:val="18"/>
                          </w:rPr>
                          <w:t xml:space="preserve"> </w:t>
                        </w:r>
                        <w:r>
                          <w:rPr>
                            <w:rFonts w:ascii="Arial"/>
                            <w:color w:val="696969"/>
                            <w:sz w:val="18"/>
                          </w:rPr>
                          <w:t>1.950</w:t>
                        </w:r>
                        <w:r>
                          <w:rPr>
                            <w:rFonts w:ascii="Arial"/>
                            <w:color w:val="696969"/>
                            <w:spacing w:val="-3"/>
                            <w:sz w:val="18"/>
                          </w:rPr>
                          <w:t xml:space="preserve"> </w:t>
                        </w:r>
                        <w:r>
                          <w:rPr>
                            <w:rFonts w:ascii="Arial"/>
                            <w:color w:val="696969"/>
                            <w:sz w:val="18"/>
                          </w:rPr>
                          <w:t>high</w:t>
                        </w:r>
                      </w:p>
                      <w:p w:rsidR="001327F0" w:rsidRDefault="001327F0">
                        <w:pPr>
                          <w:pStyle w:val="TableParagraph"/>
                          <w:spacing w:before="6"/>
                          <w:rPr>
                            <w:rFonts w:ascii="Arial" w:eastAsia="Arial" w:hAnsi="Arial" w:cs="Arial"/>
                          </w:rPr>
                        </w:pPr>
                      </w:p>
                      <w:p w:rsidR="001327F0" w:rsidRDefault="001327F0">
                        <w:pPr>
                          <w:pStyle w:val="TableParagraph"/>
                          <w:tabs>
                            <w:tab w:val="left" w:pos="2431"/>
                          </w:tabs>
                          <w:ind w:left="245"/>
                          <w:rPr>
                            <w:rFonts w:ascii="Arial" w:eastAsia="Arial" w:hAnsi="Arial" w:cs="Arial"/>
                            <w:sz w:val="18"/>
                            <w:szCs w:val="18"/>
                          </w:rPr>
                        </w:pPr>
                        <w:r>
                          <w:rPr>
                            <w:rFonts w:ascii="Arial"/>
                            <w:b/>
                            <w:color w:val="595959"/>
                            <w:sz w:val="18"/>
                            <w:u w:val="single" w:color="000000"/>
                          </w:rPr>
                          <w:t>Remove</w:t>
                        </w:r>
                        <w:r>
                          <w:rPr>
                            <w:rFonts w:ascii="Arial"/>
                            <w:b/>
                            <w:color w:val="595959"/>
                            <w:spacing w:val="-9"/>
                            <w:sz w:val="18"/>
                            <w:u w:val="single" w:color="000000"/>
                          </w:rPr>
                          <w:t xml:space="preserve"> </w:t>
                        </w:r>
                        <w:r>
                          <w:rPr>
                            <w:rFonts w:ascii="Arial"/>
                            <w:b/>
                            <w:color w:val="595959"/>
                            <w:sz w:val="18"/>
                            <w:u w:val="single" w:color="000000"/>
                          </w:rPr>
                          <w:t>Curtain</w:t>
                        </w:r>
                        <w:r>
                          <w:rPr>
                            <w:rFonts w:ascii="Arial"/>
                            <w:b/>
                            <w:color w:val="595959"/>
                            <w:spacing w:val="-5"/>
                            <w:sz w:val="18"/>
                            <w:u w:val="single" w:color="000000"/>
                          </w:rPr>
                          <w:t xml:space="preserve"> </w:t>
                        </w:r>
                        <w:r>
                          <w:rPr>
                            <w:rFonts w:ascii="Arial"/>
                            <w:b/>
                            <w:color w:val="595959"/>
                            <w:sz w:val="18"/>
                            <w:u w:val="single" w:color="000000"/>
                          </w:rPr>
                          <w:t>Battens</w:t>
                        </w:r>
                        <w:r>
                          <w:rPr>
                            <w:rFonts w:ascii="Arial"/>
                            <w:b/>
                            <w:color w:val="595959"/>
                            <w:w w:val="99"/>
                            <w:sz w:val="18"/>
                            <w:u w:val="single" w:color="000000"/>
                          </w:rPr>
                          <w:t xml:space="preserve"> </w:t>
                        </w:r>
                        <w:r>
                          <w:rPr>
                            <w:rFonts w:ascii="Arial"/>
                            <w:b/>
                            <w:color w:val="595959"/>
                            <w:sz w:val="18"/>
                            <w:u w:val="single" w:color="000000"/>
                          </w:rPr>
                          <w:tab/>
                        </w:r>
                      </w:p>
                      <w:p w:rsidR="001327F0" w:rsidRDefault="001327F0">
                        <w:pPr>
                          <w:pStyle w:val="TableParagraph"/>
                          <w:spacing w:before="10"/>
                          <w:rPr>
                            <w:rFonts w:ascii="Arial" w:eastAsia="Arial" w:hAnsi="Arial" w:cs="Arial"/>
                          </w:rPr>
                        </w:pPr>
                      </w:p>
                      <w:p w:rsidR="001327F0" w:rsidRDefault="001327F0">
                        <w:pPr>
                          <w:pStyle w:val="TableParagraph"/>
                          <w:spacing w:line="267" w:lineRule="auto"/>
                          <w:ind w:left="241" w:right="953" w:hanging="5"/>
                          <w:rPr>
                            <w:rFonts w:ascii="Arial" w:eastAsia="Arial" w:hAnsi="Arial" w:cs="Arial"/>
                            <w:sz w:val="18"/>
                            <w:szCs w:val="18"/>
                          </w:rPr>
                        </w:pPr>
                        <w:r>
                          <w:rPr>
                            <w:rFonts w:ascii="Arial"/>
                            <w:color w:val="3F3F3F"/>
                            <w:sz w:val="18"/>
                          </w:rPr>
                          <w:t>Take</w:t>
                        </w:r>
                        <w:r>
                          <w:rPr>
                            <w:rFonts w:ascii="Arial"/>
                            <w:color w:val="3F3F3F"/>
                            <w:spacing w:val="7"/>
                            <w:sz w:val="18"/>
                          </w:rPr>
                          <w:t xml:space="preserve"> </w:t>
                        </w:r>
                        <w:r>
                          <w:rPr>
                            <w:rFonts w:ascii="Arial"/>
                            <w:color w:val="3F3F3F"/>
                            <w:sz w:val="18"/>
                          </w:rPr>
                          <w:t>down</w:t>
                        </w:r>
                        <w:r>
                          <w:rPr>
                            <w:rFonts w:ascii="Arial"/>
                            <w:color w:val="3F3F3F"/>
                            <w:spacing w:val="7"/>
                            <w:sz w:val="18"/>
                          </w:rPr>
                          <w:t xml:space="preserve"> </w:t>
                        </w:r>
                        <w:r>
                          <w:rPr>
                            <w:rFonts w:ascii="Arial"/>
                            <w:color w:val="3F3F3F"/>
                            <w:sz w:val="18"/>
                          </w:rPr>
                          <w:t xml:space="preserve">existing </w:t>
                        </w:r>
                        <w:r>
                          <w:rPr>
                            <w:rFonts w:ascii="Arial"/>
                            <w:color w:val="3F3F3F"/>
                            <w:spacing w:val="3"/>
                            <w:sz w:val="18"/>
                          </w:rPr>
                          <w:t xml:space="preserve"> </w:t>
                        </w:r>
                        <w:r>
                          <w:rPr>
                            <w:rFonts w:ascii="Arial"/>
                            <w:color w:val="3F3F3F"/>
                            <w:sz w:val="18"/>
                          </w:rPr>
                          <w:t>timber</w:t>
                        </w:r>
                        <w:r>
                          <w:rPr>
                            <w:rFonts w:ascii="Arial"/>
                            <w:color w:val="3F3F3F"/>
                            <w:spacing w:val="19"/>
                            <w:sz w:val="18"/>
                          </w:rPr>
                          <w:t xml:space="preserve"> </w:t>
                        </w:r>
                        <w:r>
                          <w:rPr>
                            <w:rFonts w:ascii="Arial"/>
                            <w:color w:val="3F3F3F"/>
                            <w:sz w:val="18"/>
                          </w:rPr>
                          <w:t>Curtain</w:t>
                        </w:r>
                        <w:r>
                          <w:rPr>
                            <w:rFonts w:ascii="Arial"/>
                            <w:color w:val="3F3F3F"/>
                            <w:spacing w:val="12"/>
                            <w:sz w:val="18"/>
                          </w:rPr>
                          <w:t xml:space="preserve"> </w:t>
                        </w:r>
                        <w:r>
                          <w:rPr>
                            <w:rFonts w:ascii="Arial"/>
                            <w:color w:val="3F3F3F"/>
                            <w:sz w:val="18"/>
                          </w:rPr>
                          <w:t>Batten and</w:t>
                        </w:r>
                        <w:r>
                          <w:rPr>
                            <w:rFonts w:ascii="Arial"/>
                            <w:color w:val="3F3F3F"/>
                            <w:spacing w:val="-4"/>
                            <w:sz w:val="18"/>
                          </w:rPr>
                          <w:t xml:space="preserve"> </w:t>
                        </w:r>
                        <w:r>
                          <w:rPr>
                            <w:rFonts w:ascii="Arial"/>
                            <w:color w:val="3F3F3F"/>
                            <w:sz w:val="18"/>
                          </w:rPr>
                          <w:t>dispose.</w:t>
                        </w:r>
                        <w:r>
                          <w:rPr>
                            <w:rFonts w:ascii="Arial"/>
                            <w:color w:val="3F3F3F"/>
                            <w:w w:val="99"/>
                            <w:sz w:val="18"/>
                          </w:rPr>
                          <w:t xml:space="preserve"> </w:t>
                        </w:r>
                        <w:r>
                          <w:rPr>
                            <w:rFonts w:ascii="Arial"/>
                            <w:color w:val="3F3F3F"/>
                            <w:sz w:val="18"/>
                          </w:rPr>
                          <w:t>Making</w:t>
                        </w:r>
                        <w:r>
                          <w:rPr>
                            <w:rFonts w:ascii="Arial"/>
                            <w:color w:val="3F3F3F"/>
                            <w:spacing w:val="6"/>
                            <w:sz w:val="18"/>
                          </w:rPr>
                          <w:t xml:space="preserve"> </w:t>
                        </w:r>
                        <w:r>
                          <w:rPr>
                            <w:rFonts w:ascii="Arial"/>
                            <w:color w:val="3F3F3F"/>
                            <w:sz w:val="18"/>
                          </w:rPr>
                          <w:t>good</w:t>
                        </w:r>
                        <w:r>
                          <w:rPr>
                            <w:rFonts w:ascii="Arial"/>
                            <w:color w:val="3F3F3F"/>
                            <w:spacing w:val="4"/>
                            <w:sz w:val="18"/>
                          </w:rPr>
                          <w:t xml:space="preserve"> </w:t>
                        </w:r>
                        <w:r>
                          <w:rPr>
                            <w:rFonts w:ascii="Arial"/>
                            <w:color w:val="3F3F3F"/>
                            <w:sz w:val="18"/>
                          </w:rPr>
                          <w:t xml:space="preserve">to </w:t>
                        </w:r>
                        <w:r>
                          <w:rPr>
                            <w:rFonts w:ascii="Arial"/>
                            <w:color w:val="3F3F3F"/>
                            <w:spacing w:val="9"/>
                            <w:sz w:val="18"/>
                          </w:rPr>
                          <w:t xml:space="preserve"> </w:t>
                        </w:r>
                        <w:r>
                          <w:rPr>
                            <w:rFonts w:ascii="Arial"/>
                            <w:color w:val="3F3F3F"/>
                            <w:sz w:val="18"/>
                          </w:rPr>
                          <w:t>wall</w:t>
                        </w:r>
                        <w:r>
                          <w:rPr>
                            <w:rFonts w:ascii="Arial"/>
                            <w:color w:val="3F3F3F"/>
                            <w:spacing w:val="13"/>
                            <w:sz w:val="18"/>
                          </w:rPr>
                          <w:t xml:space="preserve"> </w:t>
                        </w:r>
                        <w:r>
                          <w:rPr>
                            <w:rFonts w:ascii="Arial"/>
                            <w:color w:val="3F3F3F"/>
                            <w:sz w:val="18"/>
                          </w:rPr>
                          <w:t>plaster</w:t>
                        </w:r>
                        <w:r>
                          <w:rPr>
                            <w:rFonts w:ascii="Arial"/>
                            <w:color w:val="3F3F3F"/>
                            <w:spacing w:val="7"/>
                            <w:sz w:val="18"/>
                          </w:rPr>
                          <w:t xml:space="preserve"> </w:t>
                        </w:r>
                        <w:r>
                          <w:rPr>
                            <w:rFonts w:ascii="Arial"/>
                            <w:color w:val="3F3F3F"/>
                            <w:sz w:val="18"/>
                          </w:rPr>
                          <w:t>as</w:t>
                        </w:r>
                        <w:r>
                          <w:rPr>
                            <w:rFonts w:ascii="Arial"/>
                            <w:color w:val="3F3F3F"/>
                            <w:spacing w:val="9"/>
                            <w:sz w:val="18"/>
                          </w:rPr>
                          <w:t xml:space="preserve"> </w:t>
                        </w:r>
                        <w:r>
                          <w:rPr>
                            <w:rFonts w:ascii="Arial"/>
                            <w:color w:val="3F3F3F"/>
                            <w:sz w:val="18"/>
                          </w:rPr>
                          <w:t>required</w:t>
                        </w:r>
                        <w:r>
                          <w:rPr>
                            <w:rFonts w:ascii="Arial"/>
                            <w:color w:val="3F3F3F"/>
                            <w:spacing w:val="2"/>
                            <w:sz w:val="18"/>
                          </w:rPr>
                          <w:t xml:space="preserve"> </w:t>
                        </w:r>
                        <w:r>
                          <w:rPr>
                            <w:rFonts w:ascii="Arial"/>
                            <w:color w:val="3F3F3F"/>
                            <w:sz w:val="18"/>
                          </w:rPr>
                          <w:t>approx</w:t>
                        </w:r>
                        <w:r>
                          <w:rPr>
                            <w:rFonts w:ascii="Arial"/>
                            <w:color w:val="3F3F3F"/>
                            <w:spacing w:val="16"/>
                            <w:sz w:val="18"/>
                          </w:rPr>
                          <w:t xml:space="preserve"> </w:t>
                        </w:r>
                        <w:r>
                          <w:rPr>
                            <w:rFonts w:ascii="Arial"/>
                            <w:color w:val="3F3F3F"/>
                            <w:sz w:val="18"/>
                          </w:rPr>
                          <w:t>2M</w:t>
                        </w:r>
                        <w:r>
                          <w:rPr>
                            <w:rFonts w:ascii="Arial"/>
                            <w:color w:val="3F3F3F"/>
                            <w:spacing w:val="9"/>
                            <w:sz w:val="18"/>
                          </w:rPr>
                          <w:t xml:space="preserve"> </w:t>
                        </w:r>
                        <w:r>
                          <w:rPr>
                            <w:rFonts w:ascii="Arial"/>
                            <w:color w:val="3F3F3F"/>
                            <w:sz w:val="18"/>
                          </w:rPr>
                          <w:t>long Kitchen</w:t>
                        </w:r>
                        <w:r>
                          <w:rPr>
                            <w:rFonts w:ascii="Arial"/>
                            <w:color w:val="3F3F3F"/>
                            <w:spacing w:val="-3"/>
                            <w:sz w:val="18"/>
                          </w:rPr>
                          <w:t xml:space="preserve"> </w:t>
                        </w:r>
                        <w:r>
                          <w:rPr>
                            <w:rFonts w:ascii="Arial"/>
                            <w:color w:val="3F3F3F"/>
                            <w:sz w:val="18"/>
                          </w:rPr>
                          <w:t>or</w:t>
                        </w:r>
                        <w:r>
                          <w:rPr>
                            <w:rFonts w:ascii="Arial"/>
                            <w:color w:val="3F3F3F"/>
                            <w:spacing w:val="6"/>
                            <w:sz w:val="18"/>
                          </w:rPr>
                          <w:t xml:space="preserve"> </w:t>
                        </w:r>
                        <w:r>
                          <w:rPr>
                            <w:rFonts w:ascii="Arial"/>
                            <w:color w:val="3F3F3F"/>
                            <w:sz w:val="18"/>
                          </w:rPr>
                          <w:t>Bathroom</w:t>
                        </w:r>
                      </w:p>
                      <w:p w:rsidR="001327F0" w:rsidRDefault="001327F0">
                        <w:pPr>
                          <w:pStyle w:val="TableParagraph"/>
                          <w:spacing w:before="1"/>
                          <w:rPr>
                            <w:rFonts w:ascii="Arial" w:eastAsia="Arial" w:hAnsi="Arial" w:cs="Arial"/>
                            <w:sz w:val="20"/>
                            <w:szCs w:val="20"/>
                          </w:rPr>
                        </w:pPr>
                      </w:p>
                      <w:p w:rsidR="001327F0" w:rsidRDefault="001327F0">
                        <w:pPr>
                          <w:pStyle w:val="TableParagraph"/>
                          <w:ind w:left="615"/>
                          <w:rPr>
                            <w:rFonts w:ascii="Arial" w:eastAsia="Arial" w:hAnsi="Arial" w:cs="Arial"/>
                            <w:sz w:val="18"/>
                            <w:szCs w:val="18"/>
                          </w:rPr>
                        </w:pPr>
                        <w:r>
                          <w:rPr>
                            <w:rFonts w:ascii="Arial"/>
                            <w:color w:val="3F3F3F"/>
                            <w:sz w:val="18"/>
                          </w:rPr>
                          <w:t>Curtain</w:t>
                        </w:r>
                        <w:r>
                          <w:rPr>
                            <w:rFonts w:ascii="Arial"/>
                            <w:color w:val="3F3F3F"/>
                            <w:spacing w:val="17"/>
                            <w:sz w:val="18"/>
                          </w:rPr>
                          <w:t xml:space="preserve"> </w:t>
                        </w:r>
                        <w:r>
                          <w:rPr>
                            <w:rFonts w:ascii="Arial"/>
                            <w:color w:val="3F3F3F"/>
                            <w:sz w:val="18"/>
                          </w:rPr>
                          <w:t>battens</w:t>
                        </w:r>
                        <w:r>
                          <w:rPr>
                            <w:rFonts w:ascii="Arial"/>
                            <w:color w:val="3F3F3F"/>
                            <w:spacing w:val="26"/>
                            <w:sz w:val="18"/>
                          </w:rPr>
                          <w:t xml:space="preserve"> </w:t>
                        </w:r>
                        <w:r>
                          <w:rPr>
                            <w:rFonts w:ascii="Arial"/>
                            <w:color w:val="3F3F3F"/>
                            <w:sz w:val="18"/>
                          </w:rPr>
                          <w:t>up</w:t>
                        </w:r>
                        <w:r>
                          <w:rPr>
                            <w:rFonts w:ascii="Arial"/>
                            <w:color w:val="3F3F3F"/>
                            <w:spacing w:val="-5"/>
                            <w:sz w:val="18"/>
                          </w:rPr>
                          <w:t xml:space="preserve"> </w:t>
                        </w:r>
                        <w:r>
                          <w:rPr>
                            <w:rFonts w:ascii="Arial"/>
                            <w:color w:val="3F3F3F"/>
                            <w:sz w:val="18"/>
                          </w:rPr>
                          <w:t>to</w:t>
                        </w:r>
                        <w:r>
                          <w:rPr>
                            <w:rFonts w:ascii="Arial"/>
                            <w:color w:val="3F3F3F"/>
                            <w:spacing w:val="12"/>
                            <w:sz w:val="18"/>
                          </w:rPr>
                          <w:t xml:space="preserve"> </w:t>
                        </w:r>
                        <w:r>
                          <w:rPr>
                            <w:rFonts w:ascii="Arial"/>
                            <w:color w:val="3F3F3F"/>
                            <w:sz w:val="18"/>
                          </w:rPr>
                          <w:t>2.000UM</w:t>
                        </w:r>
                      </w:p>
                      <w:p w:rsidR="001327F0" w:rsidRDefault="001327F0">
                        <w:pPr>
                          <w:pStyle w:val="TableParagraph"/>
                          <w:spacing w:before="10"/>
                          <w:rPr>
                            <w:rFonts w:ascii="Arial" w:eastAsia="Arial" w:hAnsi="Arial" w:cs="Arial"/>
                          </w:rPr>
                        </w:pPr>
                      </w:p>
                      <w:p w:rsidR="001327F0" w:rsidRDefault="001327F0">
                        <w:pPr>
                          <w:pStyle w:val="TableParagraph"/>
                          <w:ind w:left="241"/>
                          <w:rPr>
                            <w:rFonts w:ascii="Arial" w:eastAsia="Arial" w:hAnsi="Arial" w:cs="Arial"/>
                            <w:sz w:val="18"/>
                            <w:szCs w:val="18"/>
                          </w:rPr>
                        </w:pPr>
                        <w:r>
                          <w:rPr>
                            <w:rFonts w:ascii="Arial"/>
                            <w:b/>
                            <w:color w:val="3F3F3F"/>
                            <w:sz w:val="18"/>
                          </w:rPr>
                          <w:t>Remove</w:t>
                        </w:r>
                        <w:r>
                          <w:rPr>
                            <w:rFonts w:ascii="Arial"/>
                            <w:b/>
                            <w:color w:val="3F3F3F"/>
                            <w:spacing w:val="-15"/>
                            <w:sz w:val="18"/>
                          </w:rPr>
                          <w:t xml:space="preserve"> </w:t>
                        </w:r>
                        <w:r>
                          <w:rPr>
                            <w:rFonts w:ascii="Arial"/>
                            <w:b/>
                            <w:color w:val="3F3F3F"/>
                            <w:sz w:val="18"/>
                          </w:rPr>
                          <w:t>floor</w:t>
                        </w:r>
                        <w:r>
                          <w:rPr>
                            <w:rFonts w:ascii="Arial"/>
                            <w:b/>
                            <w:color w:val="3F3F3F"/>
                            <w:spacing w:val="-1"/>
                            <w:sz w:val="18"/>
                          </w:rPr>
                          <w:t xml:space="preserve"> </w:t>
                        </w:r>
                        <w:r>
                          <w:rPr>
                            <w:rFonts w:ascii="Arial"/>
                            <w:b/>
                            <w:color w:val="3F3F3F"/>
                            <w:sz w:val="18"/>
                          </w:rPr>
                          <w:t>coverings</w:t>
                        </w:r>
                      </w:p>
                      <w:p w:rsidR="001327F0" w:rsidRDefault="001327F0">
                        <w:pPr>
                          <w:pStyle w:val="TableParagraph"/>
                          <w:spacing w:before="8"/>
                          <w:rPr>
                            <w:rFonts w:ascii="Arial" w:eastAsia="Arial" w:hAnsi="Arial" w:cs="Arial"/>
                            <w:sz w:val="21"/>
                            <w:szCs w:val="21"/>
                          </w:rPr>
                        </w:pPr>
                      </w:p>
                      <w:p w:rsidR="001327F0" w:rsidRDefault="001327F0">
                        <w:pPr>
                          <w:pStyle w:val="TableParagraph"/>
                          <w:spacing w:line="267" w:lineRule="auto"/>
                          <w:ind w:left="226" w:right="850" w:firstLine="14"/>
                          <w:rPr>
                            <w:rFonts w:ascii="Arial" w:eastAsia="Arial" w:hAnsi="Arial" w:cs="Arial"/>
                            <w:sz w:val="18"/>
                            <w:szCs w:val="18"/>
                          </w:rPr>
                        </w:pPr>
                        <w:r>
                          <w:rPr>
                            <w:rFonts w:ascii="Arial"/>
                            <w:color w:val="3F3F3F"/>
                            <w:sz w:val="18"/>
                          </w:rPr>
                          <w:t>Remove</w:t>
                        </w:r>
                        <w:r>
                          <w:rPr>
                            <w:rFonts w:ascii="Arial"/>
                            <w:color w:val="3F3F3F"/>
                            <w:spacing w:val="4"/>
                            <w:sz w:val="18"/>
                          </w:rPr>
                          <w:t xml:space="preserve"> </w:t>
                        </w:r>
                        <w:r>
                          <w:rPr>
                            <w:rFonts w:ascii="Arial"/>
                            <w:color w:val="3F3F3F"/>
                            <w:sz w:val="18"/>
                          </w:rPr>
                          <w:t>existing</w:t>
                        </w:r>
                        <w:r>
                          <w:rPr>
                            <w:rFonts w:ascii="Arial"/>
                            <w:color w:val="3F3F3F"/>
                            <w:spacing w:val="7"/>
                            <w:sz w:val="18"/>
                          </w:rPr>
                          <w:t xml:space="preserve"> </w:t>
                        </w:r>
                        <w:r>
                          <w:rPr>
                            <w:rFonts w:ascii="Arial"/>
                            <w:color w:val="3F3F3F"/>
                            <w:sz w:val="18"/>
                          </w:rPr>
                          <w:t>floor</w:t>
                        </w:r>
                        <w:r>
                          <w:rPr>
                            <w:rFonts w:ascii="Arial"/>
                            <w:color w:val="3F3F3F"/>
                            <w:spacing w:val="13"/>
                            <w:sz w:val="18"/>
                          </w:rPr>
                          <w:t xml:space="preserve"> </w:t>
                        </w:r>
                        <w:r>
                          <w:rPr>
                            <w:rFonts w:ascii="Arial"/>
                            <w:color w:val="3F3F3F"/>
                            <w:sz w:val="18"/>
                          </w:rPr>
                          <w:t>covering,</w:t>
                        </w:r>
                        <w:r>
                          <w:rPr>
                            <w:rFonts w:ascii="Arial"/>
                            <w:color w:val="3F3F3F"/>
                            <w:spacing w:val="3"/>
                            <w:sz w:val="18"/>
                          </w:rPr>
                          <w:t xml:space="preserve"> </w:t>
                        </w:r>
                        <w:r>
                          <w:rPr>
                            <w:rFonts w:ascii="Arial"/>
                            <w:color w:val="3F3F3F"/>
                            <w:sz w:val="18"/>
                          </w:rPr>
                          <w:t>vinyl</w:t>
                        </w:r>
                        <w:r>
                          <w:rPr>
                            <w:rFonts w:ascii="Arial"/>
                            <w:color w:val="3F3F3F"/>
                            <w:spacing w:val="4"/>
                            <w:sz w:val="18"/>
                          </w:rPr>
                          <w:t xml:space="preserve"> </w:t>
                        </w:r>
                        <w:r>
                          <w:rPr>
                            <w:rFonts w:ascii="Arial"/>
                            <w:color w:val="3F3F3F"/>
                            <w:sz w:val="18"/>
                          </w:rPr>
                          <w:t>tiles,</w:t>
                        </w:r>
                        <w:r>
                          <w:rPr>
                            <w:rFonts w:ascii="Arial"/>
                            <w:color w:val="3F3F3F"/>
                            <w:spacing w:val="7"/>
                            <w:sz w:val="18"/>
                          </w:rPr>
                          <w:t xml:space="preserve"> </w:t>
                        </w:r>
                        <w:r>
                          <w:rPr>
                            <w:rFonts w:ascii="Arial"/>
                            <w:color w:val="3F3F3F"/>
                            <w:sz w:val="18"/>
                          </w:rPr>
                          <w:t>sheet</w:t>
                        </w:r>
                        <w:r>
                          <w:rPr>
                            <w:rFonts w:ascii="Arial"/>
                            <w:color w:val="3F3F3F"/>
                            <w:spacing w:val="6"/>
                            <w:sz w:val="18"/>
                          </w:rPr>
                          <w:t xml:space="preserve"> </w:t>
                        </w:r>
                        <w:r>
                          <w:rPr>
                            <w:rFonts w:ascii="Arial"/>
                            <w:color w:val="3F3F3F"/>
                            <w:sz w:val="18"/>
                          </w:rPr>
                          <w:t>vinyl</w:t>
                        </w:r>
                        <w:r>
                          <w:rPr>
                            <w:rFonts w:ascii="Arial"/>
                            <w:color w:val="3F3F3F"/>
                            <w:spacing w:val="8"/>
                            <w:sz w:val="18"/>
                          </w:rPr>
                          <w:t xml:space="preserve"> </w:t>
                        </w:r>
                        <w:r>
                          <w:rPr>
                            <w:rFonts w:ascii="Arial"/>
                            <w:color w:val="3F3F3F"/>
                            <w:sz w:val="18"/>
                          </w:rPr>
                          <w:t>or</w:t>
                        </w:r>
                        <w:r>
                          <w:rPr>
                            <w:rFonts w:ascii="Arial"/>
                            <w:color w:val="3F3F3F"/>
                            <w:w w:val="93"/>
                            <w:sz w:val="18"/>
                          </w:rPr>
                          <w:t xml:space="preserve"> </w:t>
                        </w:r>
                        <w:r>
                          <w:rPr>
                            <w:rFonts w:ascii="Arial"/>
                            <w:color w:val="3F3F3F"/>
                            <w:sz w:val="18"/>
                          </w:rPr>
                          <w:t xml:space="preserve">carpet </w:t>
                        </w:r>
                        <w:r>
                          <w:rPr>
                            <w:rFonts w:ascii="Arial"/>
                            <w:color w:val="3F3F3F"/>
                            <w:spacing w:val="17"/>
                            <w:sz w:val="18"/>
                          </w:rPr>
                          <w:t xml:space="preserve"> </w:t>
                        </w:r>
                        <w:r>
                          <w:rPr>
                            <w:rFonts w:ascii="Arial"/>
                            <w:color w:val="3F3F3F"/>
                            <w:sz w:val="18"/>
                          </w:rPr>
                          <w:t>and</w:t>
                        </w:r>
                        <w:r>
                          <w:rPr>
                            <w:rFonts w:ascii="Arial"/>
                            <w:color w:val="3F3F3F"/>
                            <w:spacing w:val="6"/>
                            <w:sz w:val="18"/>
                          </w:rPr>
                          <w:t xml:space="preserve"> </w:t>
                        </w:r>
                        <w:r>
                          <w:rPr>
                            <w:rFonts w:ascii="Arial"/>
                            <w:color w:val="3F3F3F"/>
                            <w:sz w:val="18"/>
                          </w:rPr>
                          <w:t>adhesive</w:t>
                        </w:r>
                        <w:r>
                          <w:rPr>
                            <w:rFonts w:ascii="Arial"/>
                            <w:color w:val="3F3F3F"/>
                            <w:spacing w:val="18"/>
                            <w:sz w:val="18"/>
                          </w:rPr>
                          <w:t xml:space="preserve"> </w:t>
                        </w:r>
                        <w:r>
                          <w:rPr>
                            <w:rFonts w:ascii="Arial"/>
                            <w:color w:val="3F3F3F"/>
                            <w:sz w:val="18"/>
                          </w:rPr>
                          <w:t>up</w:t>
                        </w:r>
                        <w:r>
                          <w:rPr>
                            <w:rFonts w:ascii="Arial"/>
                            <w:color w:val="3F3F3F"/>
                            <w:spacing w:val="-5"/>
                            <w:sz w:val="18"/>
                          </w:rPr>
                          <w:t xml:space="preserve"> </w:t>
                        </w:r>
                        <w:r>
                          <w:rPr>
                            <w:rFonts w:ascii="Arial"/>
                            <w:color w:val="3F3F3F"/>
                            <w:sz w:val="18"/>
                          </w:rPr>
                          <w:t>to</w:t>
                        </w:r>
                        <w:r>
                          <w:rPr>
                            <w:rFonts w:ascii="Arial"/>
                            <w:color w:val="3F3F3F"/>
                            <w:spacing w:val="8"/>
                            <w:sz w:val="18"/>
                          </w:rPr>
                          <w:t xml:space="preserve"> </w:t>
                        </w:r>
                        <w:r>
                          <w:rPr>
                            <w:rFonts w:ascii="Arial"/>
                            <w:color w:val="3F3F3F"/>
                            <w:sz w:val="18"/>
                          </w:rPr>
                          <w:t>2</w:t>
                        </w:r>
                        <w:r>
                          <w:rPr>
                            <w:rFonts w:ascii="Arial"/>
                            <w:color w:val="3F3F3F"/>
                            <w:spacing w:val="8"/>
                            <w:sz w:val="18"/>
                          </w:rPr>
                          <w:t xml:space="preserve"> </w:t>
                        </w:r>
                        <w:r>
                          <w:rPr>
                            <w:rFonts w:ascii="Arial"/>
                            <w:color w:val="3F3F3F"/>
                            <w:sz w:val="18"/>
                          </w:rPr>
                          <w:t>No</w:t>
                        </w:r>
                        <w:r>
                          <w:rPr>
                            <w:rFonts w:ascii="Arial"/>
                            <w:color w:val="3F3F3F"/>
                            <w:spacing w:val="5"/>
                            <w:sz w:val="18"/>
                          </w:rPr>
                          <w:t xml:space="preserve"> </w:t>
                        </w:r>
                        <w:r>
                          <w:rPr>
                            <w:rFonts w:ascii="Arial"/>
                            <w:color w:val="3F3F3F"/>
                            <w:sz w:val="18"/>
                          </w:rPr>
                          <w:t>layers;</w:t>
                        </w:r>
                        <w:r>
                          <w:rPr>
                            <w:rFonts w:ascii="Arial"/>
                            <w:color w:val="3F3F3F"/>
                            <w:spacing w:val="8"/>
                            <w:sz w:val="18"/>
                          </w:rPr>
                          <w:t xml:space="preserve"> </w:t>
                        </w:r>
                        <w:r>
                          <w:rPr>
                            <w:rFonts w:ascii="Arial"/>
                            <w:color w:val="3F3F3F"/>
                            <w:sz w:val="18"/>
                          </w:rPr>
                          <w:t>remove</w:t>
                        </w:r>
                        <w:r>
                          <w:rPr>
                            <w:rFonts w:ascii="Arial"/>
                            <w:color w:val="3F3F3F"/>
                            <w:spacing w:val="1"/>
                            <w:sz w:val="18"/>
                          </w:rPr>
                          <w:t xml:space="preserve"> </w:t>
                        </w:r>
                        <w:r>
                          <w:rPr>
                            <w:rFonts w:ascii="Arial"/>
                            <w:color w:val="3F3F3F"/>
                            <w:sz w:val="18"/>
                          </w:rPr>
                          <w:t>from</w:t>
                        </w:r>
                        <w:r>
                          <w:rPr>
                            <w:rFonts w:ascii="Arial"/>
                            <w:color w:val="3F3F3F"/>
                            <w:spacing w:val="16"/>
                            <w:sz w:val="18"/>
                          </w:rPr>
                          <w:t xml:space="preserve"> </w:t>
                        </w:r>
                        <w:r>
                          <w:rPr>
                            <w:rFonts w:ascii="Arial"/>
                            <w:color w:val="3F3F3F"/>
                            <w:sz w:val="18"/>
                          </w:rPr>
                          <w:t>site; prepare</w:t>
                        </w:r>
                        <w:r>
                          <w:rPr>
                            <w:rFonts w:ascii="Arial"/>
                            <w:color w:val="3F3F3F"/>
                            <w:spacing w:val="11"/>
                            <w:sz w:val="18"/>
                          </w:rPr>
                          <w:t xml:space="preserve"> </w:t>
                        </w:r>
                        <w:r>
                          <w:rPr>
                            <w:rFonts w:ascii="Arial"/>
                            <w:color w:val="3F3F3F"/>
                            <w:sz w:val="18"/>
                          </w:rPr>
                          <w:t>sand</w:t>
                        </w:r>
                        <w:r>
                          <w:rPr>
                            <w:rFonts w:ascii="Arial"/>
                            <w:color w:val="3F3F3F"/>
                            <w:spacing w:val="7"/>
                            <w:sz w:val="18"/>
                          </w:rPr>
                          <w:t xml:space="preserve"> </w:t>
                        </w:r>
                        <w:r>
                          <w:rPr>
                            <w:rFonts w:ascii="Arial"/>
                            <w:color w:val="3F3F3F"/>
                            <w:sz w:val="18"/>
                          </w:rPr>
                          <w:t>and</w:t>
                        </w:r>
                        <w:r>
                          <w:rPr>
                            <w:rFonts w:ascii="Arial"/>
                            <w:color w:val="3F3F3F"/>
                            <w:spacing w:val="2"/>
                            <w:sz w:val="18"/>
                          </w:rPr>
                          <w:t xml:space="preserve"> </w:t>
                        </w:r>
                        <w:r>
                          <w:rPr>
                            <w:rFonts w:ascii="Arial"/>
                            <w:color w:val="3F3F3F"/>
                            <w:sz w:val="18"/>
                          </w:rPr>
                          <w:t>cement</w:t>
                        </w:r>
                        <w:r>
                          <w:rPr>
                            <w:rFonts w:ascii="Arial"/>
                            <w:color w:val="3F3F3F"/>
                            <w:spacing w:val="17"/>
                            <w:sz w:val="18"/>
                          </w:rPr>
                          <w:t xml:space="preserve"> </w:t>
                        </w:r>
                        <w:proofErr w:type="spellStart"/>
                        <w:r>
                          <w:rPr>
                            <w:rFonts w:ascii="Arial"/>
                            <w:color w:val="3F3F3F"/>
                            <w:sz w:val="18"/>
                          </w:rPr>
                          <w:t>screeded</w:t>
                        </w:r>
                        <w:proofErr w:type="spellEnd"/>
                        <w:r>
                          <w:rPr>
                            <w:rFonts w:ascii="Arial"/>
                            <w:color w:val="3F3F3F"/>
                            <w:spacing w:val="12"/>
                            <w:sz w:val="18"/>
                          </w:rPr>
                          <w:t xml:space="preserve"> </w:t>
                        </w:r>
                        <w:r>
                          <w:rPr>
                            <w:rFonts w:ascii="Arial"/>
                            <w:color w:val="3F3F3F"/>
                            <w:sz w:val="18"/>
                          </w:rPr>
                          <w:t>floor</w:t>
                        </w:r>
                        <w:r>
                          <w:rPr>
                            <w:rFonts w:ascii="Arial"/>
                            <w:color w:val="3F3F3F"/>
                            <w:spacing w:val="12"/>
                            <w:sz w:val="18"/>
                          </w:rPr>
                          <w:t xml:space="preserve"> </w:t>
                        </w:r>
                        <w:r>
                          <w:rPr>
                            <w:rFonts w:ascii="Arial"/>
                            <w:color w:val="3F3F3F"/>
                            <w:sz w:val="18"/>
                          </w:rPr>
                          <w:t>to</w:t>
                        </w:r>
                        <w:r>
                          <w:rPr>
                            <w:rFonts w:ascii="Arial"/>
                            <w:color w:val="3F3F3F"/>
                            <w:spacing w:val="15"/>
                            <w:sz w:val="18"/>
                          </w:rPr>
                          <w:t xml:space="preserve"> </w:t>
                        </w:r>
                        <w:r>
                          <w:rPr>
                            <w:rFonts w:ascii="Arial"/>
                            <w:color w:val="3F3F3F"/>
                            <w:sz w:val="18"/>
                          </w:rPr>
                          <w:t>receive</w:t>
                        </w:r>
                        <w:r>
                          <w:rPr>
                            <w:rFonts w:ascii="Arial"/>
                            <w:color w:val="3F3F3F"/>
                            <w:w w:val="101"/>
                            <w:sz w:val="18"/>
                          </w:rPr>
                          <w:t xml:space="preserve"> </w:t>
                        </w:r>
                        <w:r>
                          <w:rPr>
                            <w:rFonts w:ascii="Arial"/>
                            <w:color w:val="3F3F3F"/>
                            <w:sz w:val="18"/>
                          </w:rPr>
                          <w:t>levelling</w:t>
                        </w:r>
                        <w:r>
                          <w:rPr>
                            <w:rFonts w:ascii="Arial"/>
                            <w:color w:val="3F3F3F"/>
                            <w:spacing w:val="9"/>
                            <w:sz w:val="18"/>
                          </w:rPr>
                          <w:t xml:space="preserve"> </w:t>
                        </w:r>
                        <w:r>
                          <w:rPr>
                            <w:rFonts w:ascii="Arial"/>
                            <w:color w:val="3F3F3F"/>
                            <w:sz w:val="18"/>
                          </w:rPr>
                          <w:t>compound</w:t>
                        </w:r>
                        <w:r>
                          <w:rPr>
                            <w:rFonts w:ascii="Arial"/>
                            <w:color w:val="3F3F3F"/>
                            <w:spacing w:val="16"/>
                            <w:sz w:val="18"/>
                          </w:rPr>
                          <w:t xml:space="preserve"> </w:t>
                        </w:r>
                        <w:r>
                          <w:rPr>
                            <w:rFonts w:ascii="Arial"/>
                            <w:color w:val="3F3F3F"/>
                            <w:sz w:val="18"/>
                          </w:rPr>
                          <w:t>and</w:t>
                        </w:r>
                        <w:r>
                          <w:rPr>
                            <w:rFonts w:ascii="Arial"/>
                            <w:color w:val="3F3F3F"/>
                            <w:spacing w:val="3"/>
                            <w:sz w:val="18"/>
                          </w:rPr>
                          <w:t xml:space="preserve"> </w:t>
                        </w:r>
                        <w:r>
                          <w:rPr>
                            <w:rFonts w:ascii="Arial"/>
                            <w:color w:val="3F3F3F"/>
                            <w:sz w:val="18"/>
                          </w:rPr>
                          <w:t>vinyl</w:t>
                        </w:r>
                        <w:r>
                          <w:rPr>
                            <w:rFonts w:ascii="Arial"/>
                            <w:color w:val="3F3F3F"/>
                            <w:spacing w:val="5"/>
                            <w:sz w:val="18"/>
                          </w:rPr>
                          <w:t xml:space="preserve"> </w:t>
                        </w:r>
                        <w:r>
                          <w:rPr>
                            <w:rFonts w:ascii="Arial"/>
                            <w:color w:val="3F3F3F"/>
                            <w:sz w:val="18"/>
                          </w:rPr>
                          <w:t>tiles.</w:t>
                        </w:r>
                      </w:p>
                      <w:p w:rsidR="001327F0" w:rsidRDefault="001327F0">
                        <w:pPr>
                          <w:pStyle w:val="TableParagraph"/>
                          <w:spacing w:before="6"/>
                          <w:rPr>
                            <w:rFonts w:ascii="Arial" w:eastAsia="Arial" w:hAnsi="Arial" w:cs="Arial"/>
                            <w:sz w:val="20"/>
                            <w:szCs w:val="20"/>
                          </w:rPr>
                        </w:pPr>
                      </w:p>
                      <w:p w:rsidR="001327F0" w:rsidRDefault="001327F0">
                        <w:pPr>
                          <w:pStyle w:val="TableParagraph"/>
                          <w:ind w:left="605"/>
                          <w:rPr>
                            <w:rFonts w:ascii="Arial" w:eastAsia="Arial" w:hAnsi="Arial" w:cs="Arial"/>
                            <w:sz w:val="18"/>
                            <w:szCs w:val="18"/>
                          </w:rPr>
                        </w:pPr>
                        <w:r>
                          <w:rPr>
                            <w:rFonts w:ascii="Arial"/>
                            <w:color w:val="3F3F3F"/>
                            <w:sz w:val="18"/>
                          </w:rPr>
                          <w:t>kitchen;</w:t>
                        </w:r>
                        <w:r>
                          <w:rPr>
                            <w:rFonts w:ascii="Arial"/>
                            <w:color w:val="3F3F3F"/>
                            <w:spacing w:val="11"/>
                            <w:sz w:val="18"/>
                          </w:rPr>
                          <w:t xml:space="preserve"> </w:t>
                        </w:r>
                        <w:r>
                          <w:rPr>
                            <w:rFonts w:ascii="Arial"/>
                            <w:color w:val="3F3F3F"/>
                            <w:sz w:val="18"/>
                          </w:rPr>
                          <w:t>Floors</w:t>
                        </w:r>
                        <w:r>
                          <w:rPr>
                            <w:rFonts w:ascii="Arial"/>
                            <w:color w:val="3F3F3F"/>
                            <w:spacing w:val="8"/>
                            <w:sz w:val="18"/>
                          </w:rPr>
                          <w:t xml:space="preserve"> </w:t>
                        </w:r>
                        <w:r>
                          <w:rPr>
                            <w:rFonts w:ascii="Arial"/>
                            <w:color w:val="3F3F3F"/>
                            <w:sz w:val="18"/>
                          </w:rPr>
                          <w:t>up</w:t>
                        </w:r>
                        <w:r>
                          <w:rPr>
                            <w:rFonts w:ascii="Arial"/>
                            <w:color w:val="3F3F3F"/>
                            <w:spacing w:val="-6"/>
                            <w:sz w:val="18"/>
                          </w:rPr>
                          <w:t xml:space="preserve"> </w:t>
                        </w:r>
                        <w:r>
                          <w:rPr>
                            <w:rFonts w:ascii="Arial"/>
                            <w:color w:val="3F3F3F"/>
                            <w:sz w:val="18"/>
                          </w:rPr>
                          <w:t xml:space="preserve">to </w:t>
                        </w:r>
                        <w:r>
                          <w:rPr>
                            <w:rFonts w:ascii="Arial"/>
                            <w:color w:val="3F3F3F"/>
                            <w:spacing w:val="6"/>
                            <w:sz w:val="18"/>
                          </w:rPr>
                          <w:t xml:space="preserve"> </w:t>
                        </w:r>
                        <w:r>
                          <w:rPr>
                            <w:rFonts w:ascii="Arial"/>
                            <w:color w:val="3F3F3F"/>
                            <w:sz w:val="18"/>
                          </w:rPr>
                          <w:t>8.000</w:t>
                        </w:r>
                        <w:r>
                          <w:rPr>
                            <w:rFonts w:ascii="Arial"/>
                            <w:color w:val="3F3F3F"/>
                            <w:spacing w:val="10"/>
                            <w:sz w:val="18"/>
                          </w:rPr>
                          <w:t xml:space="preserve"> </w:t>
                        </w:r>
                        <w:proofErr w:type="spellStart"/>
                        <w:r>
                          <w:rPr>
                            <w:rFonts w:ascii="Arial"/>
                            <w:color w:val="3F3F3F"/>
                            <w:sz w:val="18"/>
                          </w:rPr>
                          <w:t>Sqm</w:t>
                        </w:r>
                        <w:proofErr w:type="spellEnd"/>
                      </w:p>
                      <w:p w:rsidR="001327F0" w:rsidRDefault="001327F0">
                        <w:pPr>
                          <w:pStyle w:val="TableParagraph"/>
                          <w:spacing w:before="1"/>
                          <w:rPr>
                            <w:rFonts w:ascii="Arial" w:eastAsia="Arial" w:hAnsi="Arial" w:cs="Arial"/>
                          </w:rPr>
                        </w:pPr>
                      </w:p>
                      <w:p w:rsidR="001327F0" w:rsidRDefault="001327F0">
                        <w:pPr>
                          <w:pStyle w:val="TableParagraph"/>
                          <w:spacing w:line="267" w:lineRule="auto"/>
                          <w:ind w:left="222" w:right="818" w:firstLine="9"/>
                          <w:rPr>
                            <w:rFonts w:ascii="Arial" w:eastAsia="Arial" w:hAnsi="Arial" w:cs="Arial"/>
                            <w:sz w:val="18"/>
                            <w:szCs w:val="18"/>
                          </w:rPr>
                        </w:pPr>
                        <w:r>
                          <w:rPr>
                            <w:rFonts w:ascii="Arial"/>
                            <w:color w:val="3F3F3F"/>
                            <w:sz w:val="18"/>
                          </w:rPr>
                          <w:t>Remove</w:t>
                        </w:r>
                        <w:r>
                          <w:rPr>
                            <w:rFonts w:ascii="Arial"/>
                            <w:color w:val="3F3F3F"/>
                            <w:spacing w:val="10"/>
                            <w:sz w:val="18"/>
                          </w:rPr>
                          <w:t xml:space="preserve"> </w:t>
                        </w:r>
                        <w:r>
                          <w:rPr>
                            <w:rFonts w:ascii="Arial"/>
                            <w:color w:val="3F3F3F"/>
                            <w:sz w:val="18"/>
                          </w:rPr>
                          <w:t>existing</w:t>
                        </w:r>
                        <w:r>
                          <w:rPr>
                            <w:rFonts w:ascii="Arial"/>
                            <w:color w:val="3F3F3F"/>
                            <w:spacing w:val="7"/>
                            <w:sz w:val="18"/>
                          </w:rPr>
                          <w:t xml:space="preserve"> </w:t>
                        </w:r>
                        <w:r>
                          <w:rPr>
                            <w:rFonts w:ascii="Arial"/>
                            <w:color w:val="3F3F3F"/>
                            <w:sz w:val="18"/>
                          </w:rPr>
                          <w:t>floor</w:t>
                        </w:r>
                        <w:r>
                          <w:rPr>
                            <w:rFonts w:ascii="Arial"/>
                            <w:color w:val="3F3F3F"/>
                            <w:spacing w:val="15"/>
                            <w:sz w:val="18"/>
                          </w:rPr>
                          <w:t xml:space="preserve"> </w:t>
                        </w:r>
                        <w:r>
                          <w:rPr>
                            <w:rFonts w:ascii="Arial"/>
                            <w:color w:val="3F3F3F"/>
                            <w:sz w:val="18"/>
                          </w:rPr>
                          <w:t>covering,</w:t>
                        </w:r>
                        <w:r>
                          <w:rPr>
                            <w:rFonts w:ascii="Arial"/>
                            <w:color w:val="3F3F3F"/>
                            <w:spacing w:val="4"/>
                            <w:sz w:val="18"/>
                          </w:rPr>
                          <w:t xml:space="preserve"> </w:t>
                        </w:r>
                        <w:r>
                          <w:rPr>
                            <w:rFonts w:ascii="Arial"/>
                            <w:color w:val="3F3F3F"/>
                            <w:sz w:val="18"/>
                          </w:rPr>
                          <w:t>vinyl</w:t>
                        </w:r>
                        <w:r>
                          <w:rPr>
                            <w:rFonts w:ascii="Arial"/>
                            <w:color w:val="3F3F3F"/>
                            <w:spacing w:val="5"/>
                            <w:sz w:val="18"/>
                          </w:rPr>
                          <w:t xml:space="preserve"> </w:t>
                        </w:r>
                        <w:r>
                          <w:rPr>
                            <w:rFonts w:ascii="Arial"/>
                            <w:color w:val="3F3F3F"/>
                            <w:sz w:val="18"/>
                          </w:rPr>
                          <w:t>tiles,</w:t>
                        </w:r>
                        <w:r>
                          <w:rPr>
                            <w:rFonts w:ascii="Arial"/>
                            <w:color w:val="3F3F3F"/>
                            <w:spacing w:val="9"/>
                            <w:sz w:val="18"/>
                          </w:rPr>
                          <w:t xml:space="preserve"> </w:t>
                        </w:r>
                        <w:r>
                          <w:rPr>
                            <w:rFonts w:ascii="Arial"/>
                            <w:color w:val="3F3F3F"/>
                            <w:sz w:val="18"/>
                          </w:rPr>
                          <w:t>sheet</w:t>
                        </w:r>
                        <w:r>
                          <w:rPr>
                            <w:rFonts w:ascii="Arial"/>
                            <w:color w:val="3F3F3F"/>
                            <w:spacing w:val="7"/>
                            <w:sz w:val="18"/>
                          </w:rPr>
                          <w:t xml:space="preserve"> </w:t>
                        </w:r>
                        <w:r>
                          <w:rPr>
                            <w:rFonts w:ascii="Arial"/>
                            <w:color w:val="3F3F3F"/>
                            <w:sz w:val="18"/>
                          </w:rPr>
                          <w:t>vinyl</w:t>
                        </w:r>
                        <w:r>
                          <w:rPr>
                            <w:rFonts w:ascii="Arial"/>
                            <w:color w:val="3F3F3F"/>
                            <w:spacing w:val="6"/>
                            <w:sz w:val="18"/>
                          </w:rPr>
                          <w:t xml:space="preserve"> </w:t>
                        </w:r>
                        <w:r>
                          <w:rPr>
                            <w:rFonts w:ascii="Arial"/>
                            <w:color w:val="3F3F3F"/>
                            <w:sz w:val="18"/>
                          </w:rPr>
                          <w:t>or</w:t>
                        </w:r>
                        <w:r>
                          <w:rPr>
                            <w:rFonts w:ascii="Arial"/>
                            <w:color w:val="3F3F3F"/>
                            <w:w w:val="96"/>
                            <w:sz w:val="18"/>
                          </w:rPr>
                          <w:t xml:space="preserve"> </w:t>
                        </w:r>
                        <w:r>
                          <w:rPr>
                            <w:rFonts w:ascii="Arial"/>
                            <w:color w:val="3F3F3F"/>
                            <w:sz w:val="18"/>
                          </w:rPr>
                          <w:t>carpet</w:t>
                        </w:r>
                        <w:r>
                          <w:rPr>
                            <w:rFonts w:ascii="Arial"/>
                            <w:color w:val="3F3F3F"/>
                            <w:spacing w:val="16"/>
                            <w:sz w:val="18"/>
                          </w:rPr>
                          <w:t xml:space="preserve"> </w:t>
                        </w:r>
                        <w:r>
                          <w:rPr>
                            <w:rFonts w:ascii="Arial"/>
                            <w:color w:val="3F3F3F"/>
                            <w:sz w:val="18"/>
                          </w:rPr>
                          <w:t>up</w:t>
                        </w:r>
                        <w:r>
                          <w:rPr>
                            <w:rFonts w:ascii="Arial"/>
                            <w:color w:val="3F3F3F"/>
                            <w:spacing w:val="-3"/>
                            <w:sz w:val="18"/>
                          </w:rPr>
                          <w:t xml:space="preserve"> </w:t>
                        </w:r>
                        <w:r>
                          <w:rPr>
                            <w:rFonts w:ascii="Arial"/>
                            <w:color w:val="3F3F3F"/>
                            <w:sz w:val="18"/>
                          </w:rPr>
                          <w:t>to</w:t>
                        </w:r>
                        <w:r>
                          <w:rPr>
                            <w:rFonts w:ascii="Arial"/>
                            <w:color w:val="3F3F3F"/>
                            <w:spacing w:val="9"/>
                            <w:sz w:val="18"/>
                          </w:rPr>
                          <w:t xml:space="preserve"> </w:t>
                        </w:r>
                        <w:r>
                          <w:rPr>
                            <w:rFonts w:ascii="Arial"/>
                            <w:color w:val="3F3F3F"/>
                            <w:sz w:val="18"/>
                          </w:rPr>
                          <w:t>2</w:t>
                        </w:r>
                        <w:r>
                          <w:rPr>
                            <w:rFonts w:ascii="Arial"/>
                            <w:color w:val="3F3F3F"/>
                            <w:spacing w:val="10"/>
                            <w:sz w:val="18"/>
                          </w:rPr>
                          <w:t xml:space="preserve"> </w:t>
                        </w:r>
                        <w:r>
                          <w:rPr>
                            <w:rFonts w:ascii="Arial"/>
                            <w:color w:val="3F3F3F"/>
                            <w:sz w:val="18"/>
                          </w:rPr>
                          <w:t>No layers;</w:t>
                        </w:r>
                        <w:r>
                          <w:rPr>
                            <w:rFonts w:ascii="Arial"/>
                            <w:color w:val="3F3F3F"/>
                            <w:spacing w:val="4"/>
                            <w:sz w:val="18"/>
                          </w:rPr>
                          <w:t xml:space="preserve"> </w:t>
                        </w:r>
                        <w:r>
                          <w:rPr>
                            <w:rFonts w:ascii="Arial"/>
                            <w:color w:val="3F3F3F"/>
                            <w:sz w:val="18"/>
                          </w:rPr>
                          <w:t>remove</w:t>
                        </w:r>
                        <w:r>
                          <w:rPr>
                            <w:rFonts w:ascii="Arial"/>
                            <w:color w:val="3F3F3F"/>
                            <w:spacing w:val="7"/>
                            <w:sz w:val="18"/>
                          </w:rPr>
                          <w:t xml:space="preserve"> </w:t>
                        </w:r>
                        <w:r>
                          <w:rPr>
                            <w:rFonts w:ascii="Arial"/>
                            <w:color w:val="3F3F3F"/>
                            <w:sz w:val="18"/>
                          </w:rPr>
                          <w:t>from</w:t>
                        </w:r>
                        <w:r>
                          <w:rPr>
                            <w:rFonts w:ascii="Arial"/>
                            <w:color w:val="3F3F3F"/>
                            <w:spacing w:val="17"/>
                            <w:sz w:val="18"/>
                          </w:rPr>
                          <w:t xml:space="preserve"> </w:t>
                        </w:r>
                        <w:r>
                          <w:rPr>
                            <w:rFonts w:ascii="Arial"/>
                            <w:color w:val="3F3F3F"/>
                            <w:sz w:val="18"/>
                          </w:rPr>
                          <w:t>site; prepare</w:t>
                        </w:r>
                        <w:r>
                          <w:rPr>
                            <w:rFonts w:ascii="Arial"/>
                            <w:color w:val="3F3F3F"/>
                            <w:spacing w:val="5"/>
                            <w:sz w:val="18"/>
                          </w:rPr>
                          <w:t xml:space="preserve"> </w:t>
                        </w:r>
                        <w:r>
                          <w:rPr>
                            <w:rFonts w:ascii="Arial"/>
                            <w:color w:val="3F3F3F"/>
                            <w:sz w:val="18"/>
                          </w:rPr>
                          <w:t>timber</w:t>
                        </w:r>
                        <w:r>
                          <w:rPr>
                            <w:rFonts w:ascii="Arial"/>
                            <w:color w:val="3F3F3F"/>
                            <w:w w:val="98"/>
                            <w:sz w:val="18"/>
                          </w:rPr>
                          <w:t xml:space="preserve"> </w:t>
                        </w:r>
                        <w:r>
                          <w:rPr>
                            <w:rFonts w:ascii="Arial"/>
                            <w:color w:val="3F3F3F"/>
                            <w:sz w:val="18"/>
                          </w:rPr>
                          <w:t>boarded</w:t>
                        </w:r>
                        <w:r>
                          <w:rPr>
                            <w:rFonts w:ascii="Arial"/>
                            <w:color w:val="3F3F3F"/>
                            <w:spacing w:val="3"/>
                            <w:sz w:val="18"/>
                          </w:rPr>
                          <w:t xml:space="preserve"> </w:t>
                        </w:r>
                        <w:r>
                          <w:rPr>
                            <w:rFonts w:ascii="Arial"/>
                            <w:color w:val="3F3F3F"/>
                            <w:sz w:val="18"/>
                          </w:rPr>
                          <w:t>floor</w:t>
                        </w:r>
                        <w:r>
                          <w:rPr>
                            <w:rFonts w:ascii="Arial"/>
                            <w:color w:val="3F3F3F"/>
                            <w:spacing w:val="17"/>
                            <w:sz w:val="18"/>
                          </w:rPr>
                          <w:t xml:space="preserve"> </w:t>
                        </w:r>
                        <w:r>
                          <w:rPr>
                            <w:rFonts w:ascii="Arial"/>
                            <w:color w:val="3F3F3F"/>
                            <w:sz w:val="18"/>
                          </w:rPr>
                          <w:t>to</w:t>
                        </w:r>
                        <w:r>
                          <w:rPr>
                            <w:rFonts w:ascii="Arial"/>
                            <w:color w:val="3F3F3F"/>
                            <w:spacing w:val="16"/>
                            <w:sz w:val="18"/>
                          </w:rPr>
                          <w:t xml:space="preserve"> </w:t>
                        </w:r>
                        <w:r>
                          <w:rPr>
                            <w:rFonts w:ascii="Arial"/>
                            <w:color w:val="3F3F3F"/>
                            <w:sz w:val="18"/>
                          </w:rPr>
                          <w:t>receive</w:t>
                        </w:r>
                        <w:r>
                          <w:rPr>
                            <w:rFonts w:ascii="Arial"/>
                            <w:color w:val="3F3F3F"/>
                            <w:spacing w:val="8"/>
                            <w:sz w:val="18"/>
                          </w:rPr>
                          <w:t xml:space="preserve"> </w:t>
                        </w:r>
                        <w:r>
                          <w:rPr>
                            <w:rFonts w:ascii="Arial"/>
                            <w:color w:val="3F3F3F"/>
                            <w:sz w:val="18"/>
                          </w:rPr>
                          <w:t>ply</w:t>
                        </w:r>
                        <w:r>
                          <w:rPr>
                            <w:rFonts w:ascii="Arial"/>
                            <w:color w:val="3F3F3F"/>
                            <w:spacing w:val="4"/>
                            <w:sz w:val="18"/>
                          </w:rPr>
                          <w:t xml:space="preserve"> </w:t>
                        </w:r>
                        <w:r>
                          <w:rPr>
                            <w:rFonts w:ascii="Arial"/>
                            <w:color w:val="3F3F3F"/>
                            <w:sz w:val="18"/>
                          </w:rPr>
                          <w:t>boarding</w:t>
                        </w:r>
                        <w:r>
                          <w:rPr>
                            <w:rFonts w:ascii="Arial"/>
                            <w:color w:val="3F3F3F"/>
                            <w:spacing w:val="14"/>
                            <w:sz w:val="18"/>
                          </w:rPr>
                          <w:t xml:space="preserve"> </w:t>
                        </w:r>
                        <w:r>
                          <w:rPr>
                            <w:rFonts w:ascii="Arial"/>
                            <w:color w:val="3F3F3F"/>
                            <w:sz w:val="18"/>
                          </w:rPr>
                          <w:t>and</w:t>
                        </w:r>
                        <w:r>
                          <w:rPr>
                            <w:rFonts w:ascii="Arial"/>
                            <w:color w:val="3F3F3F"/>
                            <w:spacing w:val="5"/>
                            <w:sz w:val="18"/>
                          </w:rPr>
                          <w:t xml:space="preserve"> </w:t>
                        </w:r>
                        <w:r>
                          <w:rPr>
                            <w:rFonts w:ascii="Arial"/>
                            <w:color w:val="3F3F3F"/>
                            <w:sz w:val="18"/>
                          </w:rPr>
                          <w:t>vinyl</w:t>
                        </w:r>
                        <w:r>
                          <w:rPr>
                            <w:rFonts w:ascii="Arial"/>
                            <w:color w:val="3F3F3F"/>
                            <w:spacing w:val="7"/>
                            <w:sz w:val="18"/>
                          </w:rPr>
                          <w:t xml:space="preserve"> </w:t>
                        </w:r>
                        <w:r>
                          <w:rPr>
                            <w:rFonts w:ascii="Arial"/>
                            <w:color w:val="3F3F3F"/>
                            <w:sz w:val="18"/>
                          </w:rPr>
                          <w:t>tiles.</w:t>
                        </w:r>
                      </w:p>
                      <w:p w:rsidR="001327F0" w:rsidRDefault="001327F0">
                        <w:pPr>
                          <w:pStyle w:val="TableParagraph"/>
                          <w:rPr>
                            <w:rFonts w:ascii="Arial" w:eastAsia="Arial" w:hAnsi="Arial" w:cs="Arial"/>
                            <w:sz w:val="18"/>
                            <w:szCs w:val="18"/>
                          </w:rPr>
                        </w:pPr>
                      </w:p>
                      <w:p w:rsidR="001327F0" w:rsidRDefault="001327F0">
                        <w:pPr>
                          <w:pStyle w:val="TableParagraph"/>
                          <w:spacing w:before="2"/>
                          <w:rPr>
                            <w:rFonts w:ascii="Arial" w:eastAsia="Arial" w:hAnsi="Arial" w:cs="Arial"/>
                          </w:rPr>
                        </w:pPr>
                      </w:p>
                      <w:p w:rsidR="001327F0" w:rsidRDefault="001327F0">
                        <w:pPr>
                          <w:pStyle w:val="TableParagraph"/>
                          <w:spacing w:line="539" w:lineRule="auto"/>
                          <w:ind w:left="591" w:right="2789" w:firstLine="9"/>
                          <w:rPr>
                            <w:rFonts w:ascii="Arial" w:eastAsia="Arial" w:hAnsi="Arial" w:cs="Arial"/>
                            <w:sz w:val="18"/>
                            <w:szCs w:val="18"/>
                          </w:rPr>
                        </w:pPr>
                        <w:r>
                          <w:rPr>
                            <w:rFonts w:ascii="Arial"/>
                            <w:color w:val="3F3F3F"/>
                            <w:sz w:val="18"/>
                          </w:rPr>
                          <w:t>Bathroom;</w:t>
                        </w:r>
                        <w:r>
                          <w:rPr>
                            <w:rFonts w:ascii="Arial"/>
                            <w:color w:val="3F3F3F"/>
                            <w:spacing w:val="15"/>
                            <w:sz w:val="18"/>
                          </w:rPr>
                          <w:t xml:space="preserve"> </w:t>
                        </w:r>
                        <w:r>
                          <w:rPr>
                            <w:rFonts w:ascii="Arial"/>
                            <w:color w:val="3F3F3F"/>
                            <w:sz w:val="18"/>
                          </w:rPr>
                          <w:t>Up</w:t>
                        </w:r>
                        <w:r>
                          <w:rPr>
                            <w:rFonts w:ascii="Arial"/>
                            <w:color w:val="3F3F3F"/>
                            <w:spacing w:val="-9"/>
                            <w:sz w:val="18"/>
                          </w:rPr>
                          <w:t xml:space="preserve"> </w:t>
                        </w:r>
                        <w:r>
                          <w:rPr>
                            <w:rFonts w:ascii="Arial"/>
                            <w:color w:val="3F3F3F"/>
                            <w:sz w:val="18"/>
                          </w:rPr>
                          <w:t xml:space="preserve">to </w:t>
                        </w:r>
                        <w:r>
                          <w:rPr>
                            <w:rFonts w:ascii="Arial"/>
                            <w:color w:val="3F3F3F"/>
                            <w:spacing w:val="6"/>
                            <w:sz w:val="18"/>
                          </w:rPr>
                          <w:t xml:space="preserve"> </w:t>
                        </w:r>
                        <w:r>
                          <w:rPr>
                            <w:rFonts w:ascii="Arial"/>
                            <w:color w:val="3F3F3F"/>
                            <w:sz w:val="18"/>
                          </w:rPr>
                          <w:t>2.000</w:t>
                        </w:r>
                        <w:r>
                          <w:rPr>
                            <w:rFonts w:ascii="Arial"/>
                            <w:color w:val="3F3F3F"/>
                            <w:spacing w:val="11"/>
                            <w:sz w:val="18"/>
                          </w:rPr>
                          <w:t xml:space="preserve"> </w:t>
                        </w:r>
                        <w:proofErr w:type="spellStart"/>
                        <w:r>
                          <w:rPr>
                            <w:rFonts w:ascii="Arial"/>
                            <w:color w:val="3F3F3F"/>
                            <w:sz w:val="18"/>
                          </w:rPr>
                          <w:t>SQm</w:t>
                        </w:r>
                        <w:proofErr w:type="spellEnd"/>
                        <w:r>
                          <w:rPr>
                            <w:rFonts w:ascii="Arial"/>
                            <w:color w:val="3F3F3F"/>
                            <w:w w:val="98"/>
                            <w:sz w:val="18"/>
                          </w:rPr>
                          <w:t xml:space="preserve"> </w:t>
                        </w:r>
                        <w:r>
                          <w:rPr>
                            <w:rFonts w:ascii="Arial"/>
                            <w:color w:val="3F3F3F"/>
                            <w:sz w:val="18"/>
                          </w:rPr>
                          <w:t>Toilet;</w:t>
                        </w:r>
                        <w:r>
                          <w:rPr>
                            <w:rFonts w:ascii="Arial"/>
                            <w:color w:val="3F3F3F"/>
                            <w:spacing w:val="2"/>
                            <w:sz w:val="18"/>
                          </w:rPr>
                          <w:t xml:space="preserve"> </w:t>
                        </w:r>
                        <w:proofErr w:type="spellStart"/>
                        <w:r>
                          <w:rPr>
                            <w:rFonts w:ascii="Arial"/>
                            <w:color w:val="3F3F3F"/>
                            <w:sz w:val="18"/>
                          </w:rPr>
                          <w:t>approx</w:t>
                        </w:r>
                        <w:proofErr w:type="spellEnd"/>
                        <w:r>
                          <w:rPr>
                            <w:rFonts w:ascii="Arial"/>
                            <w:color w:val="3F3F3F"/>
                            <w:spacing w:val="31"/>
                            <w:sz w:val="18"/>
                          </w:rPr>
                          <w:t xml:space="preserve"> </w:t>
                        </w:r>
                        <w:r>
                          <w:rPr>
                            <w:rFonts w:ascii="Arial"/>
                            <w:color w:val="3F3F3F"/>
                            <w:sz w:val="18"/>
                          </w:rPr>
                          <w:t>1.500</w:t>
                        </w:r>
                        <w:r>
                          <w:rPr>
                            <w:rFonts w:ascii="Arial"/>
                            <w:color w:val="3F3F3F"/>
                            <w:spacing w:val="-1"/>
                            <w:sz w:val="18"/>
                          </w:rPr>
                          <w:t xml:space="preserve"> </w:t>
                        </w:r>
                        <w:proofErr w:type="spellStart"/>
                        <w:r>
                          <w:rPr>
                            <w:rFonts w:ascii="Arial"/>
                            <w:color w:val="3F3F3F"/>
                            <w:sz w:val="18"/>
                          </w:rPr>
                          <w:t>Sqm</w:t>
                        </w:r>
                        <w:proofErr w:type="spellEnd"/>
                      </w:p>
                      <w:p w:rsidR="001327F0" w:rsidRDefault="001327F0">
                        <w:pPr>
                          <w:pStyle w:val="TableParagraph"/>
                          <w:spacing w:before="10"/>
                          <w:rPr>
                            <w:rFonts w:ascii="Arial" w:eastAsia="Arial" w:hAnsi="Arial" w:cs="Arial"/>
                            <w:sz w:val="19"/>
                            <w:szCs w:val="19"/>
                          </w:rPr>
                        </w:pPr>
                      </w:p>
                      <w:p w:rsidR="001327F0" w:rsidRDefault="001327F0">
                        <w:pPr>
                          <w:pStyle w:val="TableParagraph"/>
                          <w:ind w:left="217"/>
                          <w:rPr>
                            <w:rFonts w:ascii="Arial" w:eastAsia="Arial" w:hAnsi="Arial" w:cs="Arial"/>
                            <w:sz w:val="18"/>
                            <w:szCs w:val="18"/>
                          </w:rPr>
                        </w:pPr>
                        <w:r>
                          <w:rPr>
                            <w:rFonts w:ascii="Arial"/>
                            <w:b/>
                            <w:color w:val="3F3F3F"/>
                            <w:sz w:val="18"/>
                          </w:rPr>
                          <w:t>Ceiling</w:t>
                        </w:r>
                        <w:r>
                          <w:rPr>
                            <w:rFonts w:ascii="Arial"/>
                            <w:b/>
                            <w:color w:val="3F3F3F"/>
                            <w:spacing w:val="-1"/>
                            <w:sz w:val="18"/>
                          </w:rPr>
                          <w:t xml:space="preserve"> </w:t>
                        </w:r>
                        <w:r>
                          <w:rPr>
                            <w:rFonts w:ascii="Arial"/>
                            <w:b/>
                            <w:color w:val="3F3F3F"/>
                            <w:sz w:val="18"/>
                          </w:rPr>
                          <w:t>Removals</w:t>
                        </w:r>
                      </w:p>
                      <w:p w:rsidR="001327F0" w:rsidRDefault="001327F0">
                        <w:pPr>
                          <w:pStyle w:val="TableParagraph"/>
                          <w:spacing w:before="6"/>
                          <w:rPr>
                            <w:rFonts w:ascii="Arial" w:eastAsia="Arial" w:hAnsi="Arial" w:cs="Arial"/>
                          </w:rPr>
                        </w:pPr>
                      </w:p>
                      <w:p w:rsidR="001327F0" w:rsidRDefault="001327F0">
                        <w:pPr>
                          <w:pStyle w:val="TableParagraph"/>
                          <w:spacing w:line="264" w:lineRule="auto"/>
                          <w:ind w:left="207" w:right="1222"/>
                          <w:jc w:val="both"/>
                          <w:rPr>
                            <w:rFonts w:ascii="Arial" w:eastAsia="Arial" w:hAnsi="Arial" w:cs="Arial"/>
                            <w:sz w:val="18"/>
                            <w:szCs w:val="18"/>
                          </w:rPr>
                        </w:pPr>
                        <w:r>
                          <w:rPr>
                            <w:rFonts w:ascii="Arial"/>
                            <w:color w:val="3F3F3F"/>
                            <w:sz w:val="18"/>
                          </w:rPr>
                          <w:t>Take</w:t>
                        </w:r>
                        <w:r>
                          <w:rPr>
                            <w:rFonts w:ascii="Arial"/>
                            <w:color w:val="3F3F3F"/>
                            <w:spacing w:val="10"/>
                            <w:sz w:val="18"/>
                          </w:rPr>
                          <w:t xml:space="preserve"> </w:t>
                        </w:r>
                        <w:r>
                          <w:rPr>
                            <w:rFonts w:ascii="Arial"/>
                            <w:color w:val="3F3F3F"/>
                            <w:sz w:val="18"/>
                          </w:rPr>
                          <w:t>out</w:t>
                        </w:r>
                        <w:r>
                          <w:rPr>
                            <w:rFonts w:ascii="Arial"/>
                            <w:color w:val="3F3F3F"/>
                            <w:spacing w:val="13"/>
                            <w:sz w:val="18"/>
                          </w:rPr>
                          <w:t xml:space="preserve"> </w:t>
                        </w:r>
                        <w:r>
                          <w:rPr>
                            <w:rFonts w:ascii="Arial"/>
                            <w:color w:val="3F3F3F"/>
                            <w:sz w:val="18"/>
                          </w:rPr>
                          <w:t>existing</w:t>
                        </w:r>
                        <w:r>
                          <w:rPr>
                            <w:rFonts w:ascii="Arial"/>
                            <w:color w:val="3F3F3F"/>
                            <w:spacing w:val="15"/>
                            <w:sz w:val="18"/>
                          </w:rPr>
                          <w:t xml:space="preserve"> </w:t>
                        </w:r>
                        <w:r>
                          <w:rPr>
                            <w:rFonts w:ascii="Arial"/>
                            <w:color w:val="3F3F3F"/>
                            <w:sz w:val="18"/>
                          </w:rPr>
                          <w:t>ceilings</w:t>
                        </w:r>
                        <w:r>
                          <w:rPr>
                            <w:rFonts w:ascii="Arial"/>
                            <w:color w:val="3F3F3F"/>
                            <w:spacing w:val="15"/>
                            <w:sz w:val="18"/>
                          </w:rPr>
                          <w:t xml:space="preserve"> </w:t>
                        </w:r>
                        <w:r>
                          <w:rPr>
                            <w:rFonts w:ascii="Arial"/>
                            <w:color w:val="3F3F3F"/>
                            <w:sz w:val="18"/>
                          </w:rPr>
                          <w:t>and</w:t>
                        </w:r>
                        <w:r>
                          <w:rPr>
                            <w:rFonts w:ascii="Arial"/>
                            <w:color w:val="3F3F3F"/>
                            <w:spacing w:val="5"/>
                            <w:sz w:val="18"/>
                          </w:rPr>
                          <w:t xml:space="preserve"> </w:t>
                        </w:r>
                        <w:r>
                          <w:rPr>
                            <w:rFonts w:ascii="Arial"/>
                            <w:color w:val="3F3F3F"/>
                            <w:sz w:val="18"/>
                          </w:rPr>
                          <w:t>remove</w:t>
                        </w:r>
                        <w:r>
                          <w:rPr>
                            <w:rFonts w:ascii="Arial"/>
                            <w:color w:val="3F3F3F"/>
                            <w:spacing w:val="6"/>
                            <w:sz w:val="18"/>
                          </w:rPr>
                          <w:t xml:space="preserve"> </w:t>
                        </w:r>
                        <w:r>
                          <w:rPr>
                            <w:rFonts w:ascii="Arial"/>
                            <w:color w:val="3F3F3F"/>
                            <w:sz w:val="18"/>
                          </w:rPr>
                          <w:t>from</w:t>
                        </w:r>
                        <w:r>
                          <w:rPr>
                            <w:rFonts w:ascii="Arial"/>
                            <w:color w:val="3F3F3F"/>
                            <w:spacing w:val="17"/>
                            <w:sz w:val="18"/>
                          </w:rPr>
                          <w:t xml:space="preserve"> </w:t>
                        </w:r>
                        <w:r>
                          <w:rPr>
                            <w:rFonts w:ascii="Arial"/>
                            <w:color w:val="3F3F3F"/>
                            <w:sz w:val="18"/>
                          </w:rPr>
                          <w:t>site;</w:t>
                        </w:r>
                        <w:r>
                          <w:rPr>
                            <w:rFonts w:ascii="Arial"/>
                            <w:color w:val="3F3F3F"/>
                            <w:spacing w:val="15"/>
                            <w:sz w:val="18"/>
                          </w:rPr>
                          <w:t xml:space="preserve"> </w:t>
                        </w:r>
                        <w:r>
                          <w:rPr>
                            <w:rFonts w:ascii="Arial"/>
                            <w:color w:val="3F3F3F"/>
                            <w:sz w:val="18"/>
                          </w:rPr>
                          <w:t>Lath</w:t>
                        </w:r>
                        <w:r>
                          <w:rPr>
                            <w:rFonts w:ascii="Arial"/>
                            <w:color w:val="3F3F3F"/>
                            <w:w w:val="99"/>
                            <w:sz w:val="18"/>
                          </w:rPr>
                          <w:t xml:space="preserve"> </w:t>
                        </w:r>
                        <w:r>
                          <w:rPr>
                            <w:rFonts w:ascii="Arial"/>
                            <w:color w:val="3F3F3F"/>
                            <w:sz w:val="18"/>
                          </w:rPr>
                          <w:t>and</w:t>
                        </w:r>
                        <w:r>
                          <w:rPr>
                            <w:rFonts w:ascii="Arial"/>
                            <w:color w:val="3F3F3F"/>
                            <w:spacing w:val="7"/>
                            <w:sz w:val="18"/>
                          </w:rPr>
                          <w:t xml:space="preserve"> </w:t>
                        </w:r>
                        <w:r>
                          <w:rPr>
                            <w:rFonts w:ascii="Arial"/>
                            <w:color w:val="3F3F3F"/>
                            <w:sz w:val="18"/>
                          </w:rPr>
                          <w:t>plaster</w:t>
                        </w:r>
                        <w:r>
                          <w:rPr>
                            <w:rFonts w:ascii="Arial"/>
                            <w:color w:val="3F3F3F"/>
                            <w:spacing w:val="6"/>
                            <w:sz w:val="18"/>
                          </w:rPr>
                          <w:t xml:space="preserve"> </w:t>
                        </w:r>
                        <w:r>
                          <w:rPr>
                            <w:rFonts w:ascii="Arial"/>
                            <w:i/>
                            <w:color w:val="3F3F3F"/>
                            <w:sz w:val="19"/>
                          </w:rPr>
                          <w:t>I</w:t>
                        </w:r>
                        <w:r>
                          <w:rPr>
                            <w:rFonts w:ascii="Arial"/>
                            <w:i/>
                            <w:color w:val="3F3F3F"/>
                            <w:spacing w:val="4"/>
                            <w:sz w:val="19"/>
                          </w:rPr>
                          <w:t xml:space="preserve"> </w:t>
                        </w:r>
                        <w:r>
                          <w:rPr>
                            <w:rFonts w:ascii="Arial"/>
                            <w:color w:val="3F3F3F"/>
                            <w:sz w:val="18"/>
                          </w:rPr>
                          <w:t>plasterboard</w:t>
                        </w:r>
                        <w:r>
                          <w:rPr>
                            <w:rFonts w:ascii="Arial"/>
                            <w:color w:val="3F3F3F"/>
                            <w:spacing w:val="16"/>
                            <w:sz w:val="18"/>
                          </w:rPr>
                          <w:t xml:space="preserve"> </w:t>
                        </w:r>
                        <w:r>
                          <w:rPr>
                            <w:rFonts w:ascii="Arial"/>
                            <w:color w:val="3F3F3F"/>
                            <w:sz w:val="18"/>
                          </w:rPr>
                          <w:t>or</w:t>
                        </w:r>
                        <w:r>
                          <w:rPr>
                            <w:rFonts w:ascii="Arial"/>
                            <w:color w:val="3F3F3F"/>
                            <w:spacing w:val="19"/>
                            <w:sz w:val="18"/>
                          </w:rPr>
                          <w:t xml:space="preserve"> </w:t>
                        </w:r>
                        <w:r>
                          <w:rPr>
                            <w:rFonts w:ascii="Arial"/>
                            <w:color w:val="3F3F3F"/>
                            <w:sz w:val="18"/>
                          </w:rPr>
                          <w:t>insulation</w:t>
                        </w:r>
                        <w:r>
                          <w:rPr>
                            <w:rFonts w:ascii="Arial"/>
                            <w:color w:val="3F3F3F"/>
                            <w:spacing w:val="13"/>
                            <w:sz w:val="18"/>
                          </w:rPr>
                          <w:t xml:space="preserve"> </w:t>
                        </w:r>
                        <w:r>
                          <w:rPr>
                            <w:rFonts w:ascii="Arial"/>
                            <w:color w:val="3F3F3F"/>
                            <w:sz w:val="18"/>
                          </w:rPr>
                          <w:t>board</w:t>
                        </w:r>
                        <w:r>
                          <w:rPr>
                            <w:rFonts w:ascii="Arial"/>
                            <w:color w:val="3F3F3F"/>
                            <w:spacing w:val="-1"/>
                            <w:sz w:val="18"/>
                          </w:rPr>
                          <w:t xml:space="preserve"> </w:t>
                        </w:r>
                        <w:r>
                          <w:rPr>
                            <w:rFonts w:ascii="Arial"/>
                            <w:color w:val="3F3F3F"/>
                            <w:sz w:val="18"/>
                          </w:rPr>
                          <w:t>ceiling,</w:t>
                        </w:r>
                        <w:r>
                          <w:rPr>
                            <w:rFonts w:ascii="Arial"/>
                            <w:color w:val="3F3F3F"/>
                            <w:w w:val="101"/>
                            <w:sz w:val="18"/>
                          </w:rPr>
                          <w:t xml:space="preserve"> </w:t>
                        </w:r>
                        <w:r>
                          <w:rPr>
                            <w:rFonts w:ascii="Arial"/>
                            <w:color w:val="3F3F3F"/>
                            <w:sz w:val="18"/>
                          </w:rPr>
                          <w:t>remove</w:t>
                        </w:r>
                        <w:r>
                          <w:rPr>
                            <w:rFonts w:ascii="Arial"/>
                            <w:color w:val="3F3F3F"/>
                            <w:spacing w:val="7"/>
                            <w:sz w:val="18"/>
                          </w:rPr>
                          <w:t xml:space="preserve"> </w:t>
                        </w:r>
                        <w:r>
                          <w:rPr>
                            <w:rFonts w:ascii="Arial"/>
                            <w:color w:val="3F3F3F"/>
                            <w:sz w:val="18"/>
                          </w:rPr>
                          <w:t>all</w:t>
                        </w:r>
                        <w:r>
                          <w:rPr>
                            <w:rFonts w:ascii="Arial"/>
                            <w:color w:val="3F3F3F"/>
                            <w:spacing w:val="6"/>
                            <w:sz w:val="18"/>
                          </w:rPr>
                          <w:t xml:space="preserve"> </w:t>
                        </w:r>
                        <w:r>
                          <w:rPr>
                            <w:rFonts w:ascii="Arial"/>
                            <w:color w:val="3F3F3F"/>
                            <w:sz w:val="18"/>
                          </w:rPr>
                          <w:t>nails</w:t>
                        </w:r>
                        <w:r>
                          <w:rPr>
                            <w:rFonts w:ascii="Arial"/>
                            <w:color w:val="3F3F3F"/>
                            <w:spacing w:val="7"/>
                            <w:sz w:val="18"/>
                          </w:rPr>
                          <w:t xml:space="preserve"> </w:t>
                        </w:r>
                        <w:r>
                          <w:rPr>
                            <w:rFonts w:ascii="Arial"/>
                            <w:color w:val="3F3F3F"/>
                            <w:sz w:val="18"/>
                          </w:rPr>
                          <w:t>and</w:t>
                        </w:r>
                        <w:r>
                          <w:rPr>
                            <w:rFonts w:ascii="Arial"/>
                            <w:color w:val="3F3F3F"/>
                            <w:spacing w:val="8"/>
                            <w:sz w:val="18"/>
                          </w:rPr>
                          <w:t xml:space="preserve"> </w:t>
                        </w:r>
                        <w:r>
                          <w:rPr>
                            <w:rFonts w:ascii="Arial"/>
                            <w:color w:val="3F3F3F"/>
                            <w:sz w:val="18"/>
                          </w:rPr>
                          <w:t>prepare</w:t>
                        </w:r>
                        <w:r>
                          <w:rPr>
                            <w:rFonts w:ascii="Arial"/>
                            <w:color w:val="3F3F3F"/>
                            <w:spacing w:val="11"/>
                            <w:sz w:val="18"/>
                          </w:rPr>
                          <w:t xml:space="preserve"> </w:t>
                        </w:r>
                        <w:r>
                          <w:rPr>
                            <w:rFonts w:ascii="Arial"/>
                            <w:color w:val="3F3F3F"/>
                            <w:sz w:val="18"/>
                          </w:rPr>
                          <w:t>soffit</w:t>
                        </w:r>
                        <w:r>
                          <w:rPr>
                            <w:rFonts w:ascii="Arial"/>
                            <w:color w:val="3F3F3F"/>
                            <w:spacing w:val="12"/>
                            <w:sz w:val="18"/>
                          </w:rPr>
                          <w:t xml:space="preserve"> </w:t>
                        </w:r>
                        <w:r>
                          <w:rPr>
                            <w:rFonts w:ascii="Arial"/>
                            <w:color w:val="3F3F3F"/>
                            <w:sz w:val="18"/>
                          </w:rPr>
                          <w:t>of</w:t>
                        </w:r>
                        <w:r>
                          <w:rPr>
                            <w:rFonts w:ascii="Arial"/>
                            <w:color w:val="3F3F3F"/>
                            <w:spacing w:val="5"/>
                            <w:sz w:val="18"/>
                          </w:rPr>
                          <w:t xml:space="preserve"> </w:t>
                        </w:r>
                        <w:r>
                          <w:rPr>
                            <w:rFonts w:ascii="Arial"/>
                            <w:color w:val="3F3F3F"/>
                            <w:sz w:val="18"/>
                          </w:rPr>
                          <w:t>joists</w:t>
                        </w:r>
                        <w:r>
                          <w:rPr>
                            <w:rFonts w:ascii="Arial"/>
                            <w:color w:val="3F3F3F"/>
                            <w:spacing w:val="20"/>
                            <w:sz w:val="18"/>
                          </w:rPr>
                          <w:t xml:space="preserve"> </w:t>
                        </w:r>
                        <w:r>
                          <w:rPr>
                            <w:rFonts w:ascii="Arial"/>
                            <w:color w:val="3F3F3F"/>
                            <w:sz w:val="18"/>
                          </w:rPr>
                          <w:t>to</w:t>
                        </w:r>
                        <w:r>
                          <w:rPr>
                            <w:rFonts w:ascii="Arial"/>
                            <w:color w:val="3F3F3F"/>
                            <w:spacing w:val="14"/>
                            <w:sz w:val="18"/>
                          </w:rPr>
                          <w:t xml:space="preserve"> </w:t>
                        </w:r>
                        <w:r>
                          <w:rPr>
                            <w:rFonts w:ascii="Arial"/>
                            <w:color w:val="3F3F3F"/>
                            <w:sz w:val="18"/>
                          </w:rPr>
                          <w:t>receive</w:t>
                        </w:r>
                        <w:r>
                          <w:rPr>
                            <w:rFonts w:ascii="Arial"/>
                            <w:color w:val="3F3F3F"/>
                            <w:w w:val="101"/>
                            <w:sz w:val="18"/>
                          </w:rPr>
                          <w:t xml:space="preserve"> </w:t>
                        </w:r>
                        <w:r>
                          <w:rPr>
                            <w:rFonts w:ascii="Arial"/>
                            <w:color w:val="3F3F3F"/>
                            <w:sz w:val="18"/>
                          </w:rPr>
                          <w:t>new</w:t>
                        </w:r>
                        <w:r>
                          <w:rPr>
                            <w:rFonts w:ascii="Arial"/>
                            <w:color w:val="3F3F3F"/>
                            <w:spacing w:val="4"/>
                            <w:sz w:val="18"/>
                          </w:rPr>
                          <w:t xml:space="preserve"> </w:t>
                        </w:r>
                        <w:r>
                          <w:rPr>
                            <w:rFonts w:ascii="Arial"/>
                            <w:color w:val="3F3F3F"/>
                            <w:sz w:val="18"/>
                          </w:rPr>
                          <w:t>boarding.</w:t>
                        </w:r>
                        <w:r>
                          <w:rPr>
                            <w:rFonts w:ascii="Arial"/>
                            <w:color w:val="3F3F3F"/>
                            <w:spacing w:val="5"/>
                            <w:sz w:val="18"/>
                          </w:rPr>
                          <w:t xml:space="preserve"> </w:t>
                        </w:r>
                        <w:r>
                          <w:rPr>
                            <w:rFonts w:ascii="Arial"/>
                            <w:color w:val="3F3F3F"/>
                            <w:sz w:val="18"/>
                          </w:rPr>
                          <w:t>Temporarily</w:t>
                        </w:r>
                        <w:r>
                          <w:rPr>
                            <w:rFonts w:ascii="Arial"/>
                            <w:color w:val="3F3F3F"/>
                            <w:spacing w:val="27"/>
                            <w:sz w:val="18"/>
                          </w:rPr>
                          <w:t xml:space="preserve"> </w:t>
                        </w:r>
                        <w:r>
                          <w:rPr>
                            <w:rFonts w:ascii="Arial"/>
                            <w:color w:val="3F3F3F"/>
                            <w:sz w:val="18"/>
                          </w:rPr>
                          <w:t>maintain</w:t>
                        </w:r>
                        <w:r>
                          <w:rPr>
                            <w:rFonts w:ascii="Arial"/>
                            <w:color w:val="3F3F3F"/>
                            <w:spacing w:val="10"/>
                            <w:sz w:val="18"/>
                          </w:rPr>
                          <w:t xml:space="preserve"> </w:t>
                        </w:r>
                        <w:r>
                          <w:rPr>
                            <w:rFonts w:ascii="Arial"/>
                            <w:color w:val="3F3F3F"/>
                            <w:sz w:val="18"/>
                          </w:rPr>
                          <w:t>light</w:t>
                        </w:r>
                        <w:r>
                          <w:rPr>
                            <w:rFonts w:ascii="Arial"/>
                            <w:color w:val="3F3F3F"/>
                            <w:spacing w:val="4"/>
                            <w:sz w:val="18"/>
                          </w:rPr>
                          <w:t xml:space="preserve"> </w:t>
                        </w:r>
                        <w:r>
                          <w:rPr>
                            <w:rFonts w:ascii="Arial"/>
                            <w:color w:val="3F3F3F"/>
                            <w:sz w:val="18"/>
                          </w:rPr>
                          <w:t>fittings,</w:t>
                        </w:r>
                        <w:r>
                          <w:rPr>
                            <w:rFonts w:ascii="Arial"/>
                            <w:color w:val="3F3F3F"/>
                            <w:spacing w:val="19"/>
                            <w:sz w:val="18"/>
                          </w:rPr>
                          <w:t xml:space="preserve"> </w:t>
                        </w:r>
                        <w:r>
                          <w:rPr>
                            <w:rFonts w:ascii="Arial"/>
                            <w:color w:val="3F3F3F"/>
                            <w:sz w:val="18"/>
                          </w:rPr>
                          <w:t>pull</w:t>
                        </w:r>
                        <w:r>
                          <w:rPr>
                            <w:rFonts w:ascii="Arial"/>
                            <w:color w:val="3F3F3F"/>
                            <w:w w:val="101"/>
                            <w:sz w:val="18"/>
                          </w:rPr>
                          <w:t xml:space="preserve"> </w:t>
                        </w:r>
                        <w:r>
                          <w:rPr>
                            <w:rFonts w:ascii="Arial"/>
                            <w:color w:val="3F3F3F"/>
                            <w:sz w:val="18"/>
                          </w:rPr>
                          <w:t>cords</w:t>
                        </w:r>
                        <w:r>
                          <w:rPr>
                            <w:rFonts w:ascii="Arial"/>
                            <w:color w:val="3F3F3F"/>
                            <w:spacing w:val="16"/>
                            <w:sz w:val="18"/>
                          </w:rPr>
                          <w:t xml:space="preserve"> </w:t>
                        </w:r>
                        <w:r>
                          <w:rPr>
                            <w:rFonts w:ascii="Arial"/>
                            <w:color w:val="3F3F3F"/>
                            <w:sz w:val="18"/>
                          </w:rPr>
                          <w:t>etc.</w:t>
                        </w:r>
                      </w:p>
                      <w:p w:rsidR="001327F0" w:rsidRDefault="001327F0">
                        <w:pPr>
                          <w:pStyle w:val="TableParagraph"/>
                          <w:spacing w:before="10"/>
                          <w:rPr>
                            <w:rFonts w:ascii="Arial" w:eastAsia="Arial" w:hAnsi="Arial" w:cs="Arial"/>
                            <w:sz w:val="19"/>
                            <w:szCs w:val="19"/>
                          </w:rPr>
                        </w:pPr>
                      </w:p>
                      <w:p w:rsidR="001327F0" w:rsidRDefault="001327F0">
                        <w:pPr>
                          <w:pStyle w:val="TableParagraph"/>
                          <w:ind w:left="586"/>
                          <w:rPr>
                            <w:rFonts w:ascii="Arial" w:eastAsia="Arial" w:hAnsi="Arial" w:cs="Arial"/>
                            <w:sz w:val="18"/>
                            <w:szCs w:val="18"/>
                          </w:rPr>
                        </w:pPr>
                        <w:r>
                          <w:rPr>
                            <w:rFonts w:ascii="Arial"/>
                            <w:color w:val="3F3F3F"/>
                            <w:sz w:val="18"/>
                          </w:rPr>
                          <w:t>kitchen;</w:t>
                        </w:r>
                        <w:r>
                          <w:rPr>
                            <w:rFonts w:ascii="Arial"/>
                            <w:color w:val="3F3F3F"/>
                            <w:spacing w:val="8"/>
                            <w:sz w:val="18"/>
                          </w:rPr>
                          <w:t xml:space="preserve"> </w:t>
                        </w:r>
                        <w:r>
                          <w:rPr>
                            <w:rFonts w:ascii="Arial"/>
                            <w:color w:val="3F3F3F"/>
                            <w:sz w:val="18"/>
                          </w:rPr>
                          <w:t>up</w:t>
                        </w:r>
                        <w:r>
                          <w:rPr>
                            <w:rFonts w:ascii="Arial"/>
                            <w:color w:val="3F3F3F"/>
                            <w:spacing w:val="-6"/>
                            <w:sz w:val="18"/>
                          </w:rPr>
                          <w:t xml:space="preserve"> </w:t>
                        </w:r>
                        <w:r>
                          <w:rPr>
                            <w:rFonts w:ascii="Arial"/>
                            <w:color w:val="3F3F3F"/>
                            <w:sz w:val="18"/>
                          </w:rPr>
                          <w:t>to</w:t>
                        </w:r>
                        <w:r>
                          <w:rPr>
                            <w:rFonts w:ascii="Arial"/>
                            <w:color w:val="3F3F3F"/>
                            <w:spacing w:val="26"/>
                            <w:sz w:val="18"/>
                          </w:rPr>
                          <w:t xml:space="preserve"> </w:t>
                        </w:r>
                        <w:r>
                          <w:rPr>
                            <w:rFonts w:ascii="Arial"/>
                            <w:color w:val="3F3F3F"/>
                            <w:sz w:val="18"/>
                          </w:rPr>
                          <w:t>10.000</w:t>
                        </w:r>
                        <w:r>
                          <w:rPr>
                            <w:rFonts w:ascii="Arial"/>
                            <w:color w:val="3F3F3F"/>
                            <w:spacing w:val="5"/>
                            <w:sz w:val="18"/>
                          </w:rPr>
                          <w:t xml:space="preserve"> </w:t>
                        </w:r>
                        <w:proofErr w:type="spellStart"/>
                        <w:r>
                          <w:rPr>
                            <w:rFonts w:ascii="Arial"/>
                            <w:color w:val="3F3F3F"/>
                            <w:sz w:val="18"/>
                          </w:rPr>
                          <w:t>Sqm</w:t>
                        </w:r>
                        <w:proofErr w:type="spellEnd"/>
                      </w:p>
                      <w:p w:rsidR="001327F0" w:rsidRDefault="001327F0">
                        <w:pPr>
                          <w:pStyle w:val="TableParagraph"/>
                          <w:spacing w:before="1"/>
                          <w:rPr>
                            <w:rFonts w:ascii="Arial" w:eastAsia="Arial" w:hAnsi="Arial" w:cs="Arial"/>
                          </w:rPr>
                        </w:pPr>
                      </w:p>
                      <w:p w:rsidR="001327F0" w:rsidRDefault="001327F0">
                        <w:pPr>
                          <w:pStyle w:val="TableParagraph"/>
                          <w:spacing w:line="534" w:lineRule="auto"/>
                          <w:ind w:left="586" w:right="1873"/>
                          <w:rPr>
                            <w:rFonts w:ascii="Arial" w:eastAsia="Arial" w:hAnsi="Arial" w:cs="Arial"/>
                            <w:sz w:val="18"/>
                            <w:szCs w:val="18"/>
                          </w:rPr>
                        </w:pPr>
                        <w:r>
                          <w:rPr>
                            <w:rFonts w:ascii="Arial"/>
                            <w:color w:val="3F3F3F"/>
                            <w:sz w:val="18"/>
                          </w:rPr>
                          <w:t>kitchen;</w:t>
                        </w:r>
                        <w:r>
                          <w:rPr>
                            <w:rFonts w:ascii="Arial"/>
                            <w:color w:val="3F3F3F"/>
                            <w:spacing w:val="-3"/>
                            <w:sz w:val="18"/>
                          </w:rPr>
                          <w:t xml:space="preserve"> </w:t>
                        </w:r>
                        <w:r>
                          <w:rPr>
                            <w:rFonts w:ascii="Arial"/>
                            <w:color w:val="3F3F3F"/>
                            <w:sz w:val="18"/>
                          </w:rPr>
                          <w:t>over</w:t>
                        </w:r>
                        <w:r>
                          <w:rPr>
                            <w:rFonts w:ascii="Arial"/>
                            <w:color w:val="3F3F3F"/>
                            <w:spacing w:val="30"/>
                            <w:sz w:val="18"/>
                          </w:rPr>
                          <w:t xml:space="preserve"> </w:t>
                        </w:r>
                        <w:r>
                          <w:rPr>
                            <w:rFonts w:ascii="Arial"/>
                            <w:color w:val="3F3F3F"/>
                            <w:sz w:val="18"/>
                          </w:rPr>
                          <w:t>10.000</w:t>
                        </w:r>
                        <w:r>
                          <w:rPr>
                            <w:rFonts w:ascii="Arial"/>
                            <w:color w:val="3F3F3F"/>
                            <w:spacing w:val="3"/>
                            <w:sz w:val="18"/>
                          </w:rPr>
                          <w:t xml:space="preserve"> </w:t>
                        </w:r>
                        <w:proofErr w:type="spellStart"/>
                        <w:r>
                          <w:rPr>
                            <w:rFonts w:ascii="Arial"/>
                            <w:color w:val="3F3F3F"/>
                            <w:sz w:val="18"/>
                          </w:rPr>
                          <w:t>Sqm</w:t>
                        </w:r>
                        <w:proofErr w:type="spellEnd"/>
                        <w:r>
                          <w:rPr>
                            <w:rFonts w:ascii="Arial"/>
                            <w:color w:val="3F3F3F"/>
                            <w:sz w:val="18"/>
                          </w:rPr>
                          <w:t xml:space="preserve"> </w:t>
                        </w:r>
                        <w:r>
                          <w:rPr>
                            <w:rFonts w:ascii="Arial"/>
                            <w:color w:val="3F3F3F"/>
                            <w:spacing w:val="14"/>
                            <w:sz w:val="18"/>
                          </w:rPr>
                          <w:t xml:space="preserve"> </w:t>
                        </w:r>
                        <w:r>
                          <w:rPr>
                            <w:rFonts w:ascii="Arial"/>
                            <w:color w:val="3F3F3F"/>
                            <w:sz w:val="18"/>
                          </w:rPr>
                          <w:t>up</w:t>
                        </w:r>
                        <w:r>
                          <w:rPr>
                            <w:rFonts w:ascii="Arial"/>
                            <w:color w:val="3F3F3F"/>
                            <w:spacing w:val="-9"/>
                            <w:sz w:val="18"/>
                          </w:rPr>
                          <w:t xml:space="preserve"> </w:t>
                        </w:r>
                        <w:r>
                          <w:rPr>
                            <w:rFonts w:ascii="Arial"/>
                            <w:color w:val="3F3F3F"/>
                            <w:sz w:val="18"/>
                          </w:rPr>
                          <w:t>to</w:t>
                        </w:r>
                        <w:r>
                          <w:rPr>
                            <w:rFonts w:ascii="Arial"/>
                            <w:color w:val="3F3F3F"/>
                            <w:spacing w:val="24"/>
                            <w:sz w:val="18"/>
                          </w:rPr>
                          <w:t xml:space="preserve"> </w:t>
                        </w:r>
                        <w:r>
                          <w:rPr>
                            <w:rFonts w:ascii="Arial"/>
                            <w:color w:val="3F3F3F"/>
                            <w:sz w:val="18"/>
                          </w:rPr>
                          <w:t xml:space="preserve">15 </w:t>
                        </w:r>
                        <w:proofErr w:type="spellStart"/>
                        <w:r>
                          <w:rPr>
                            <w:rFonts w:ascii="Arial"/>
                            <w:color w:val="3F3F3F"/>
                            <w:sz w:val="18"/>
                          </w:rPr>
                          <w:t>Sqm</w:t>
                        </w:r>
                        <w:proofErr w:type="spellEnd"/>
                        <w:r>
                          <w:rPr>
                            <w:rFonts w:ascii="Arial"/>
                            <w:color w:val="3F3F3F"/>
                            <w:w w:val="98"/>
                            <w:sz w:val="18"/>
                          </w:rPr>
                          <w:t xml:space="preserve"> </w:t>
                        </w:r>
                        <w:r>
                          <w:rPr>
                            <w:rFonts w:ascii="Arial"/>
                            <w:color w:val="3F3F3F"/>
                            <w:sz w:val="18"/>
                          </w:rPr>
                          <w:t>Bathroom:</w:t>
                        </w:r>
                        <w:r>
                          <w:rPr>
                            <w:rFonts w:ascii="Arial"/>
                            <w:color w:val="3F3F3F"/>
                            <w:spacing w:val="11"/>
                            <w:sz w:val="18"/>
                          </w:rPr>
                          <w:t xml:space="preserve"> </w:t>
                        </w:r>
                        <w:r>
                          <w:rPr>
                            <w:rFonts w:ascii="Arial"/>
                            <w:color w:val="3F3F3F"/>
                            <w:sz w:val="18"/>
                          </w:rPr>
                          <w:t>up</w:t>
                        </w:r>
                        <w:r>
                          <w:rPr>
                            <w:rFonts w:ascii="Arial"/>
                            <w:color w:val="3F3F3F"/>
                            <w:spacing w:val="-5"/>
                            <w:sz w:val="18"/>
                          </w:rPr>
                          <w:t xml:space="preserve"> </w:t>
                        </w:r>
                        <w:r>
                          <w:rPr>
                            <w:rFonts w:ascii="Arial"/>
                            <w:color w:val="3F3F3F"/>
                            <w:sz w:val="18"/>
                          </w:rPr>
                          <w:t>to</w:t>
                        </w:r>
                        <w:r>
                          <w:rPr>
                            <w:rFonts w:ascii="Arial"/>
                            <w:color w:val="3F3F3F"/>
                            <w:spacing w:val="11"/>
                            <w:sz w:val="18"/>
                          </w:rPr>
                          <w:t xml:space="preserve"> </w:t>
                        </w:r>
                        <w:r>
                          <w:rPr>
                            <w:rFonts w:ascii="Arial"/>
                            <w:color w:val="3F3F3F"/>
                            <w:sz w:val="18"/>
                          </w:rPr>
                          <w:t>5.000</w:t>
                        </w:r>
                        <w:r>
                          <w:rPr>
                            <w:rFonts w:ascii="Arial"/>
                            <w:color w:val="3F3F3F"/>
                            <w:spacing w:val="11"/>
                            <w:sz w:val="18"/>
                          </w:rPr>
                          <w:t xml:space="preserve"> </w:t>
                        </w:r>
                        <w:proofErr w:type="spellStart"/>
                        <w:r>
                          <w:rPr>
                            <w:rFonts w:ascii="Arial"/>
                            <w:color w:val="3F3F3F"/>
                            <w:sz w:val="18"/>
                          </w:rPr>
                          <w:t>Sqm</w:t>
                        </w:r>
                        <w:proofErr w:type="spellEnd"/>
                      </w:p>
                      <w:p w:rsidR="001327F0" w:rsidRDefault="001327F0">
                        <w:pPr>
                          <w:pStyle w:val="TableParagraph"/>
                          <w:spacing w:before="12"/>
                          <w:ind w:left="582" w:firstLine="4"/>
                          <w:rPr>
                            <w:rFonts w:ascii="Arial" w:eastAsia="Arial" w:hAnsi="Arial" w:cs="Arial"/>
                            <w:sz w:val="18"/>
                            <w:szCs w:val="18"/>
                          </w:rPr>
                        </w:pPr>
                        <w:r>
                          <w:rPr>
                            <w:rFonts w:ascii="Arial"/>
                            <w:color w:val="3F3F3F"/>
                            <w:sz w:val="18"/>
                          </w:rPr>
                          <w:t>Bathroom:</w:t>
                        </w:r>
                        <w:r>
                          <w:rPr>
                            <w:rFonts w:ascii="Arial"/>
                            <w:color w:val="3F3F3F"/>
                            <w:spacing w:val="-18"/>
                            <w:sz w:val="18"/>
                          </w:rPr>
                          <w:t xml:space="preserve"> </w:t>
                        </w:r>
                        <w:r>
                          <w:rPr>
                            <w:rFonts w:ascii="Arial"/>
                            <w:color w:val="3F3F3F"/>
                            <w:sz w:val="18"/>
                          </w:rPr>
                          <w:t>over</w:t>
                        </w:r>
                        <w:r>
                          <w:rPr>
                            <w:rFonts w:ascii="Arial"/>
                            <w:color w:val="3F3F3F"/>
                            <w:spacing w:val="-14"/>
                            <w:sz w:val="18"/>
                          </w:rPr>
                          <w:t xml:space="preserve"> </w:t>
                        </w:r>
                        <w:r>
                          <w:rPr>
                            <w:rFonts w:ascii="Arial"/>
                            <w:color w:val="3F3F3F"/>
                            <w:sz w:val="18"/>
                          </w:rPr>
                          <w:t>5.000</w:t>
                        </w:r>
                        <w:r>
                          <w:rPr>
                            <w:rFonts w:ascii="Arial"/>
                            <w:color w:val="3F3F3F"/>
                            <w:spacing w:val="-17"/>
                            <w:sz w:val="18"/>
                          </w:rPr>
                          <w:t xml:space="preserve"> </w:t>
                        </w:r>
                        <w:proofErr w:type="spellStart"/>
                        <w:r>
                          <w:rPr>
                            <w:rFonts w:ascii="Arial"/>
                            <w:color w:val="3F3F3F"/>
                            <w:sz w:val="18"/>
                          </w:rPr>
                          <w:t>Sqm</w:t>
                        </w:r>
                        <w:proofErr w:type="spellEnd"/>
                        <w:r>
                          <w:rPr>
                            <w:rFonts w:ascii="Arial"/>
                            <w:color w:val="3F3F3F"/>
                            <w:spacing w:val="-14"/>
                            <w:sz w:val="18"/>
                          </w:rPr>
                          <w:t xml:space="preserve"> </w:t>
                        </w:r>
                        <w:r>
                          <w:rPr>
                            <w:rFonts w:ascii="Arial"/>
                            <w:color w:val="3F3F3F"/>
                            <w:sz w:val="18"/>
                          </w:rPr>
                          <w:t>up</w:t>
                        </w:r>
                        <w:r>
                          <w:rPr>
                            <w:rFonts w:ascii="Arial"/>
                            <w:color w:val="3F3F3F"/>
                            <w:spacing w:val="-25"/>
                            <w:sz w:val="18"/>
                          </w:rPr>
                          <w:t xml:space="preserve"> </w:t>
                        </w:r>
                        <w:r>
                          <w:rPr>
                            <w:rFonts w:ascii="Arial"/>
                            <w:color w:val="3F3F3F"/>
                            <w:sz w:val="18"/>
                          </w:rPr>
                          <w:t>to</w:t>
                        </w:r>
                        <w:r>
                          <w:rPr>
                            <w:rFonts w:ascii="Arial"/>
                            <w:color w:val="3F3F3F"/>
                            <w:spacing w:val="-12"/>
                            <w:sz w:val="18"/>
                          </w:rPr>
                          <w:t xml:space="preserve"> </w:t>
                        </w:r>
                        <w:r>
                          <w:rPr>
                            <w:rFonts w:ascii="Arial"/>
                            <w:color w:val="3F3F3F"/>
                            <w:spacing w:val="-1"/>
                            <w:sz w:val="18"/>
                          </w:rPr>
                          <w:t>1</w:t>
                        </w:r>
                        <w:r>
                          <w:rPr>
                            <w:rFonts w:ascii="Arial"/>
                            <w:color w:val="3F3F3F"/>
                            <w:spacing w:val="-2"/>
                            <w:sz w:val="18"/>
                          </w:rPr>
                          <w:t>O.OOOSqm</w:t>
                        </w:r>
                      </w:p>
                      <w:p w:rsidR="001327F0" w:rsidRDefault="001327F0">
                        <w:pPr>
                          <w:pStyle w:val="TableParagraph"/>
                          <w:spacing w:before="8"/>
                          <w:rPr>
                            <w:rFonts w:ascii="Arial" w:eastAsia="Arial" w:hAnsi="Arial" w:cs="Arial"/>
                            <w:sz w:val="21"/>
                            <w:szCs w:val="21"/>
                          </w:rPr>
                        </w:pPr>
                      </w:p>
                      <w:p w:rsidR="001327F0" w:rsidRDefault="001327F0">
                        <w:pPr>
                          <w:pStyle w:val="TableParagraph"/>
                          <w:ind w:left="582"/>
                          <w:rPr>
                            <w:rFonts w:ascii="Arial" w:eastAsia="Arial" w:hAnsi="Arial" w:cs="Arial"/>
                            <w:sz w:val="18"/>
                            <w:szCs w:val="18"/>
                          </w:rPr>
                        </w:pPr>
                        <w:r>
                          <w:rPr>
                            <w:rFonts w:ascii="Arial"/>
                            <w:color w:val="3F3F3F"/>
                            <w:sz w:val="18"/>
                          </w:rPr>
                          <w:t>W</w:t>
                        </w:r>
                        <w:r>
                          <w:rPr>
                            <w:rFonts w:ascii="Arial"/>
                            <w:color w:val="3F3F3F"/>
                            <w:spacing w:val="-20"/>
                            <w:sz w:val="18"/>
                          </w:rPr>
                          <w:t xml:space="preserve"> </w:t>
                        </w:r>
                        <w:r>
                          <w:rPr>
                            <w:rFonts w:ascii="Arial"/>
                            <w:color w:val="3F3F3F"/>
                            <w:sz w:val="18"/>
                          </w:rPr>
                          <w:t>.C</w:t>
                        </w:r>
                        <w:r>
                          <w:rPr>
                            <w:rFonts w:ascii="Arial"/>
                            <w:color w:val="3F3F3F"/>
                            <w:spacing w:val="-6"/>
                            <w:sz w:val="18"/>
                          </w:rPr>
                          <w:t xml:space="preserve"> </w:t>
                        </w:r>
                        <w:r>
                          <w:rPr>
                            <w:rFonts w:ascii="Arial"/>
                            <w:color w:val="3F3F3F"/>
                            <w:sz w:val="18"/>
                          </w:rPr>
                          <w:t>up</w:t>
                        </w:r>
                        <w:r>
                          <w:rPr>
                            <w:rFonts w:ascii="Arial"/>
                            <w:color w:val="3F3F3F"/>
                            <w:spacing w:val="-5"/>
                            <w:sz w:val="18"/>
                          </w:rPr>
                          <w:t xml:space="preserve"> </w:t>
                        </w:r>
                        <w:r>
                          <w:rPr>
                            <w:rFonts w:ascii="Arial"/>
                            <w:color w:val="3F3F3F"/>
                            <w:sz w:val="18"/>
                          </w:rPr>
                          <w:t>to</w:t>
                        </w:r>
                        <w:r>
                          <w:rPr>
                            <w:rFonts w:ascii="Arial"/>
                            <w:color w:val="3F3F3F"/>
                            <w:spacing w:val="6"/>
                            <w:sz w:val="18"/>
                          </w:rPr>
                          <w:t xml:space="preserve"> </w:t>
                        </w:r>
                        <w:r>
                          <w:rPr>
                            <w:rFonts w:ascii="Arial"/>
                            <w:color w:val="3F3F3F"/>
                            <w:sz w:val="18"/>
                          </w:rPr>
                          <w:t>2.000Sqm</w:t>
                        </w:r>
                      </w:p>
                    </w:tc>
                    <w:tc>
                      <w:tcPr>
                        <w:tcW w:w="768" w:type="dxa"/>
                        <w:vMerge w:val="restart"/>
                        <w:tcBorders>
                          <w:top w:val="single" w:sz="8" w:space="0" w:color="000000"/>
                          <w:left w:val="single" w:sz="8" w:space="0" w:color="000000"/>
                          <w:right w:val="single" w:sz="8"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49"/>
                          <w:ind w:right="129"/>
                          <w:jc w:val="center"/>
                          <w:rPr>
                            <w:rFonts w:ascii="Arial" w:eastAsia="Arial" w:hAnsi="Arial" w:cs="Arial"/>
                            <w:sz w:val="18"/>
                            <w:szCs w:val="18"/>
                          </w:rPr>
                        </w:pPr>
                        <w:r>
                          <w:rPr>
                            <w:rFonts w:ascii="Arial"/>
                            <w:color w:val="595959"/>
                            <w:sz w:val="18"/>
                          </w:rPr>
                          <w:t>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45"/>
                          <w:ind w:right="120"/>
                          <w:jc w:val="center"/>
                          <w:rPr>
                            <w:rFonts w:ascii="Arial" w:eastAsia="Arial" w:hAnsi="Arial" w:cs="Arial"/>
                            <w:sz w:val="18"/>
                            <w:szCs w:val="18"/>
                          </w:rPr>
                        </w:pPr>
                        <w:r>
                          <w:rPr>
                            <w:rFonts w:ascii="Arial"/>
                            <w:color w:val="696969"/>
                            <w:sz w:val="18"/>
                          </w:rPr>
                          <w:t>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
                          <w:rPr>
                            <w:rFonts w:ascii="Arial" w:eastAsia="Arial" w:hAnsi="Arial" w:cs="Arial"/>
                            <w:sz w:val="17"/>
                            <w:szCs w:val="17"/>
                          </w:rPr>
                        </w:pPr>
                      </w:p>
                      <w:p w:rsidR="001327F0" w:rsidRDefault="001327F0">
                        <w:pPr>
                          <w:pStyle w:val="TableParagraph"/>
                          <w:ind w:right="110"/>
                          <w:jc w:val="center"/>
                          <w:rPr>
                            <w:rFonts w:ascii="Arial" w:eastAsia="Arial" w:hAnsi="Arial" w:cs="Arial"/>
                            <w:sz w:val="18"/>
                            <w:szCs w:val="18"/>
                          </w:rPr>
                        </w:pPr>
                        <w:r>
                          <w:rPr>
                            <w:rFonts w:ascii="Arial"/>
                            <w:color w:val="595959"/>
                            <w:sz w:val="18"/>
                          </w:rPr>
                          <w:t>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9"/>
                          <w:rPr>
                            <w:rFonts w:ascii="Arial" w:eastAsia="Arial" w:hAnsi="Arial" w:cs="Arial"/>
                            <w:sz w:val="18"/>
                            <w:szCs w:val="18"/>
                          </w:rPr>
                        </w:pPr>
                      </w:p>
                      <w:p w:rsidR="001327F0" w:rsidRDefault="001327F0">
                        <w:pPr>
                          <w:pStyle w:val="TableParagraph"/>
                          <w:ind w:right="115"/>
                          <w:jc w:val="center"/>
                          <w:rPr>
                            <w:rFonts w:ascii="Arial" w:eastAsia="Arial" w:hAnsi="Arial" w:cs="Arial"/>
                            <w:sz w:val="18"/>
                            <w:szCs w:val="18"/>
                          </w:rPr>
                        </w:pPr>
                        <w:r>
                          <w:rPr>
                            <w:rFonts w:ascii="Arial"/>
                            <w:color w:val="3F3F3F"/>
                            <w:sz w:val="18"/>
                          </w:rPr>
                          <w:t>Item</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8"/>
                          <w:rPr>
                            <w:rFonts w:ascii="Arial" w:eastAsia="Arial" w:hAnsi="Arial" w:cs="Arial"/>
                            <w:sz w:val="14"/>
                            <w:szCs w:val="14"/>
                          </w:rPr>
                        </w:pPr>
                      </w:p>
                      <w:p w:rsidR="001327F0" w:rsidRDefault="001327F0">
                        <w:pPr>
                          <w:pStyle w:val="TableParagraph"/>
                          <w:spacing w:line="534" w:lineRule="auto"/>
                          <w:ind w:left="139" w:right="254"/>
                          <w:jc w:val="center"/>
                          <w:rPr>
                            <w:rFonts w:ascii="Arial" w:eastAsia="Arial" w:hAnsi="Arial" w:cs="Arial"/>
                            <w:sz w:val="18"/>
                            <w:szCs w:val="18"/>
                          </w:rPr>
                        </w:pPr>
                        <w:r>
                          <w:rPr>
                            <w:rFonts w:ascii="Arial"/>
                            <w:color w:val="3F3F3F"/>
                            <w:sz w:val="18"/>
                          </w:rPr>
                          <w:t xml:space="preserve">Item </w:t>
                        </w:r>
                        <w:proofErr w:type="spellStart"/>
                        <w:r>
                          <w:rPr>
                            <w:rFonts w:ascii="Arial"/>
                            <w:color w:val="3F3F3F"/>
                            <w:sz w:val="18"/>
                          </w:rPr>
                          <w:t>Item</w:t>
                        </w:r>
                        <w:proofErr w:type="spellEnd"/>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4"/>
                          <w:rPr>
                            <w:rFonts w:ascii="Arial" w:eastAsia="Arial" w:hAnsi="Arial" w:cs="Arial"/>
                            <w:sz w:val="19"/>
                            <w:szCs w:val="19"/>
                          </w:rPr>
                        </w:pPr>
                      </w:p>
                      <w:p w:rsidR="001327F0" w:rsidRDefault="001327F0">
                        <w:pPr>
                          <w:pStyle w:val="TableParagraph"/>
                          <w:spacing w:line="536" w:lineRule="auto"/>
                          <w:ind w:left="139" w:right="254"/>
                          <w:jc w:val="both"/>
                          <w:rPr>
                            <w:rFonts w:ascii="Arial" w:eastAsia="Arial" w:hAnsi="Arial" w:cs="Arial"/>
                            <w:sz w:val="18"/>
                            <w:szCs w:val="18"/>
                          </w:rPr>
                        </w:pPr>
                        <w:r>
                          <w:rPr>
                            <w:rFonts w:ascii="Arial"/>
                            <w:color w:val="3F3F3F"/>
                            <w:sz w:val="18"/>
                          </w:rPr>
                          <w:t xml:space="preserve">Item </w:t>
                        </w:r>
                        <w:proofErr w:type="spellStart"/>
                        <w:r>
                          <w:rPr>
                            <w:rFonts w:ascii="Arial"/>
                            <w:color w:val="3F3F3F"/>
                            <w:sz w:val="18"/>
                          </w:rPr>
                          <w:t>Item</w:t>
                        </w:r>
                        <w:proofErr w:type="spellEnd"/>
                        <w:r>
                          <w:rPr>
                            <w:rFonts w:ascii="Arial"/>
                            <w:color w:val="3F3F3F"/>
                            <w:sz w:val="18"/>
                          </w:rPr>
                          <w:t xml:space="preserve"> </w:t>
                        </w:r>
                        <w:proofErr w:type="spellStart"/>
                        <w:r>
                          <w:rPr>
                            <w:rFonts w:ascii="Arial"/>
                            <w:color w:val="3F3F3F"/>
                            <w:sz w:val="18"/>
                          </w:rPr>
                          <w:t>Item</w:t>
                        </w:r>
                        <w:proofErr w:type="spellEnd"/>
                        <w:r>
                          <w:rPr>
                            <w:rFonts w:ascii="Arial"/>
                            <w:color w:val="3F3F3F"/>
                            <w:sz w:val="18"/>
                          </w:rPr>
                          <w:t xml:space="preserve"> </w:t>
                        </w:r>
                        <w:proofErr w:type="spellStart"/>
                        <w:r>
                          <w:rPr>
                            <w:rFonts w:ascii="Arial"/>
                            <w:color w:val="3F3F3F"/>
                            <w:sz w:val="18"/>
                          </w:rPr>
                          <w:t>Item</w:t>
                        </w:r>
                        <w:proofErr w:type="spellEnd"/>
                      </w:p>
                      <w:p w:rsidR="001327F0" w:rsidRDefault="001327F0">
                        <w:pPr>
                          <w:pStyle w:val="TableParagraph"/>
                          <w:spacing w:before="5"/>
                          <w:ind w:right="115"/>
                          <w:jc w:val="center"/>
                          <w:rPr>
                            <w:rFonts w:ascii="Arial" w:eastAsia="Arial" w:hAnsi="Arial" w:cs="Arial"/>
                            <w:sz w:val="18"/>
                            <w:szCs w:val="18"/>
                          </w:rPr>
                        </w:pPr>
                        <w:r>
                          <w:rPr>
                            <w:rFonts w:ascii="Arial"/>
                            <w:color w:val="3F3F3F"/>
                            <w:sz w:val="18"/>
                          </w:rPr>
                          <w:t>Item</w:t>
                        </w:r>
                      </w:p>
                    </w:tc>
                    <w:tc>
                      <w:tcPr>
                        <w:tcW w:w="749" w:type="dxa"/>
                        <w:vMerge w:val="restart"/>
                        <w:tcBorders>
                          <w:top w:val="single" w:sz="8" w:space="0" w:color="000000"/>
                          <w:left w:val="single" w:sz="8" w:space="0" w:color="000000"/>
                          <w:right w:val="single" w:sz="12"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12"/>
                          <w:ind w:left="211" w:hanging="5"/>
                          <w:rPr>
                            <w:rFonts w:ascii="Arial" w:eastAsia="Arial" w:hAnsi="Arial" w:cs="Arial"/>
                            <w:sz w:val="17"/>
                            <w:szCs w:val="17"/>
                          </w:rPr>
                        </w:pPr>
                        <w:r>
                          <w:rPr>
                            <w:rFonts w:ascii="Arial"/>
                            <w:color w:val="595959"/>
                            <w:w w:val="105"/>
                            <w:sz w:val="17"/>
                          </w:rPr>
                          <w:t>nr</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3"/>
                          <w:rPr>
                            <w:rFonts w:ascii="Arial" w:eastAsia="Arial" w:hAnsi="Arial" w:cs="Arial"/>
                            <w:sz w:val="23"/>
                            <w:szCs w:val="23"/>
                          </w:rPr>
                        </w:pPr>
                      </w:p>
                      <w:p w:rsidR="001327F0" w:rsidRDefault="001327F0">
                        <w:pPr>
                          <w:pStyle w:val="TableParagraph"/>
                          <w:ind w:left="211"/>
                          <w:rPr>
                            <w:rFonts w:ascii="Arial" w:eastAsia="Arial" w:hAnsi="Arial" w:cs="Arial"/>
                            <w:sz w:val="17"/>
                            <w:szCs w:val="17"/>
                          </w:rPr>
                        </w:pPr>
                        <w:r>
                          <w:rPr>
                            <w:rFonts w:ascii="Arial"/>
                            <w:color w:val="595959"/>
                            <w:w w:val="105"/>
                            <w:sz w:val="17"/>
                          </w:rPr>
                          <w:t>nr</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6"/>
                          <w:rPr>
                            <w:rFonts w:ascii="Arial" w:eastAsia="Arial" w:hAnsi="Arial" w:cs="Arial"/>
                            <w:sz w:val="16"/>
                            <w:szCs w:val="16"/>
                          </w:rPr>
                        </w:pPr>
                      </w:p>
                      <w:p w:rsidR="001327F0" w:rsidRDefault="001327F0">
                        <w:pPr>
                          <w:pStyle w:val="TableParagraph"/>
                          <w:ind w:left="211"/>
                          <w:rPr>
                            <w:rFonts w:ascii="Arial" w:eastAsia="Arial" w:hAnsi="Arial" w:cs="Arial"/>
                            <w:sz w:val="17"/>
                            <w:szCs w:val="17"/>
                          </w:rPr>
                        </w:pPr>
                        <w:r>
                          <w:rPr>
                            <w:rFonts w:ascii="Arial"/>
                            <w:color w:val="595959"/>
                            <w:w w:val="105"/>
                            <w:sz w:val="17"/>
                          </w:rPr>
                          <w:t>nr</w:t>
                        </w:r>
                      </w:p>
                    </w:tc>
                    <w:tc>
                      <w:tcPr>
                        <w:tcW w:w="758" w:type="dxa"/>
                        <w:vMerge w:val="restart"/>
                        <w:tcBorders>
                          <w:top w:val="single" w:sz="8" w:space="0" w:color="000000"/>
                          <w:left w:val="single" w:sz="12" w:space="0" w:color="000000"/>
                          <w:right w:val="single" w:sz="8" w:space="0" w:color="000000"/>
                        </w:tcBorders>
                      </w:tcPr>
                      <w:p w:rsidR="001327F0" w:rsidRDefault="001327F0">
                        <w:pPr>
                          <w:pStyle w:val="TableParagraph"/>
                          <w:spacing w:line="206" w:lineRule="exact"/>
                          <w:ind w:left="225"/>
                          <w:rPr>
                            <w:rFonts w:ascii="Arial" w:eastAsia="Arial" w:hAnsi="Arial" w:cs="Arial"/>
                            <w:sz w:val="18"/>
                            <w:szCs w:val="18"/>
                          </w:rPr>
                        </w:pPr>
                        <w:r>
                          <w:rPr>
                            <w:rFonts w:ascii="Arial"/>
                            <w:color w:val="595959"/>
                            <w:sz w:val="18"/>
                          </w:rPr>
                          <w:t>rate</w:t>
                        </w:r>
                      </w:p>
                    </w:tc>
                    <w:tc>
                      <w:tcPr>
                        <w:tcW w:w="768" w:type="dxa"/>
                        <w:tcBorders>
                          <w:top w:val="single" w:sz="8" w:space="0" w:color="000000"/>
                          <w:left w:val="single" w:sz="8" w:space="0" w:color="000000"/>
                          <w:bottom w:val="single" w:sz="6" w:space="0" w:color="000000"/>
                          <w:right w:val="single" w:sz="8" w:space="0" w:color="000000"/>
                        </w:tcBorders>
                      </w:tcPr>
                      <w:p w:rsidR="001327F0" w:rsidRDefault="001327F0">
                        <w:pPr>
                          <w:pStyle w:val="TableParagraph"/>
                          <w:spacing w:before="13"/>
                          <w:ind w:left="5"/>
                          <w:jc w:val="center"/>
                          <w:rPr>
                            <w:rFonts w:ascii="Arial" w:eastAsia="Arial" w:hAnsi="Arial" w:cs="Arial"/>
                            <w:sz w:val="16"/>
                            <w:szCs w:val="16"/>
                          </w:rPr>
                        </w:pPr>
                        <w:r>
                          <w:rPr>
                            <w:rFonts w:ascii="Arial" w:hAnsi="Arial"/>
                            <w:color w:val="595959"/>
                            <w:w w:val="105"/>
                            <w:sz w:val="16"/>
                          </w:rPr>
                          <w:t>£</w:t>
                        </w:r>
                      </w:p>
                    </w:tc>
                    <w:tc>
                      <w:tcPr>
                        <w:tcW w:w="770" w:type="dxa"/>
                        <w:tcBorders>
                          <w:top w:val="single" w:sz="8" w:space="0" w:color="000000"/>
                          <w:left w:val="single" w:sz="8" w:space="0" w:color="000000"/>
                          <w:bottom w:val="single" w:sz="6" w:space="0" w:color="000000"/>
                          <w:right w:val="single" w:sz="14" w:space="0" w:color="000000"/>
                        </w:tcBorders>
                      </w:tcPr>
                      <w:p w:rsidR="001327F0" w:rsidRDefault="001327F0">
                        <w:pPr>
                          <w:pStyle w:val="TableParagraph"/>
                          <w:spacing w:line="197" w:lineRule="exact"/>
                          <w:ind w:left="15"/>
                          <w:jc w:val="center"/>
                          <w:rPr>
                            <w:rFonts w:ascii="Arial" w:eastAsia="Arial" w:hAnsi="Arial" w:cs="Arial"/>
                            <w:sz w:val="18"/>
                            <w:szCs w:val="18"/>
                          </w:rPr>
                        </w:pPr>
                        <w:r>
                          <w:rPr>
                            <w:rFonts w:ascii="Arial"/>
                            <w:color w:val="595959"/>
                            <w:w w:val="105"/>
                            <w:sz w:val="18"/>
                          </w:rPr>
                          <w:t>p</w:t>
                        </w:r>
                      </w:p>
                    </w:tc>
                  </w:tr>
                  <w:tr w:rsidR="001327F0">
                    <w:trPr>
                      <w:trHeight w:hRule="exact" w:val="13186"/>
                    </w:trPr>
                    <w:tc>
                      <w:tcPr>
                        <w:tcW w:w="728" w:type="dxa"/>
                        <w:vMerge w:val="restart"/>
                        <w:tcBorders>
                          <w:top w:val="single" w:sz="8" w:space="0" w:color="000000"/>
                          <w:left w:val="nil"/>
                          <w:right w:val="single" w:sz="4" w:space="0" w:color="000000"/>
                        </w:tcBorders>
                      </w:tcPr>
                      <w:p w:rsidR="001327F0" w:rsidRDefault="001327F0"/>
                    </w:tc>
                    <w:tc>
                      <w:tcPr>
                        <w:tcW w:w="5771" w:type="dxa"/>
                        <w:gridSpan w:val="2"/>
                        <w:vMerge/>
                        <w:tcBorders>
                          <w:left w:val="single" w:sz="4" w:space="0" w:color="000000"/>
                          <w:bottom w:val="single" w:sz="8" w:space="0" w:color="000000"/>
                          <w:right w:val="single" w:sz="8" w:space="0" w:color="000000"/>
                        </w:tcBorders>
                      </w:tcPr>
                      <w:p w:rsidR="001327F0" w:rsidRDefault="001327F0"/>
                    </w:tc>
                    <w:tc>
                      <w:tcPr>
                        <w:tcW w:w="768" w:type="dxa"/>
                        <w:vMerge/>
                        <w:tcBorders>
                          <w:left w:val="single" w:sz="8" w:space="0" w:color="000000"/>
                          <w:bottom w:val="single" w:sz="8" w:space="0" w:color="000000"/>
                          <w:right w:val="single" w:sz="8" w:space="0" w:color="000000"/>
                        </w:tcBorders>
                      </w:tcPr>
                      <w:p w:rsidR="001327F0" w:rsidRDefault="001327F0"/>
                    </w:tc>
                    <w:tc>
                      <w:tcPr>
                        <w:tcW w:w="749" w:type="dxa"/>
                        <w:vMerge/>
                        <w:tcBorders>
                          <w:left w:val="single" w:sz="8" w:space="0" w:color="000000"/>
                          <w:bottom w:val="single" w:sz="8" w:space="0" w:color="000000"/>
                          <w:right w:val="single" w:sz="12" w:space="0" w:color="000000"/>
                        </w:tcBorders>
                      </w:tcPr>
                      <w:p w:rsidR="001327F0" w:rsidRDefault="001327F0"/>
                    </w:tc>
                    <w:tc>
                      <w:tcPr>
                        <w:tcW w:w="758" w:type="dxa"/>
                        <w:vMerge/>
                        <w:tcBorders>
                          <w:left w:val="single" w:sz="12" w:space="0" w:color="000000"/>
                          <w:bottom w:val="single" w:sz="8" w:space="0" w:color="000000"/>
                          <w:right w:val="single" w:sz="8" w:space="0" w:color="000000"/>
                        </w:tcBorders>
                      </w:tcPr>
                      <w:p w:rsidR="001327F0" w:rsidRDefault="001327F0"/>
                    </w:tc>
                    <w:tc>
                      <w:tcPr>
                        <w:tcW w:w="768" w:type="dxa"/>
                        <w:tcBorders>
                          <w:top w:val="single" w:sz="6" w:space="0" w:color="000000"/>
                          <w:left w:val="single" w:sz="8" w:space="0" w:color="000000"/>
                          <w:bottom w:val="single" w:sz="8" w:space="0" w:color="000000"/>
                          <w:right w:val="nil"/>
                        </w:tcBorders>
                      </w:tcPr>
                      <w:p w:rsidR="001327F0" w:rsidRDefault="001327F0"/>
                    </w:tc>
                    <w:tc>
                      <w:tcPr>
                        <w:tcW w:w="770" w:type="dxa"/>
                        <w:tcBorders>
                          <w:top w:val="single" w:sz="6" w:space="0" w:color="000000"/>
                          <w:left w:val="nil"/>
                          <w:bottom w:val="single" w:sz="8" w:space="0" w:color="000000"/>
                          <w:right w:val="single" w:sz="4" w:space="0" w:color="000000"/>
                        </w:tcBorders>
                      </w:tcPr>
                      <w:p w:rsidR="001327F0" w:rsidRDefault="001327F0"/>
                    </w:tc>
                  </w:tr>
                  <w:tr w:rsidR="001327F0">
                    <w:trPr>
                      <w:trHeight w:hRule="exact" w:val="1176"/>
                    </w:trPr>
                    <w:tc>
                      <w:tcPr>
                        <w:tcW w:w="728" w:type="dxa"/>
                        <w:vMerge/>
                        <w:tcBorders>
                          <w:left w:val="nil"/>
                          <w:bottom w:val="nil"/>
                          <w:right w:val="single" w:sz="4" w:space="0" w:color="000000"/>
                        </w:tcBorders>
                      </w:tcPr>
                      <w:p w:rsidR="001327F0" w:rsidRDefault="001327F0"/>
                    </w:tc>
                    <w:tc>
                      <w:tcPr>
                        <w:tcW w:w="8046" w:type="dxa"/>
                        <w:gridSpan w:val="5"/>
                        <w:tcBorders>
                          <w:top w:val="single" w:sz="8" w:space="0" w:color="000000"/>
                          <w:left w:val="single" w:sz="6" w:space="0" w:color="000000"/>
                          <w:bottom w:val="nil"/>
                          <w:right w:val="single" w:sz="8" w:space="0" w:color="000000"/>
                        </w:tcBorders>
                      </w:tcPr>
                      <w:p w:rsidR="001327F0" w:rsidRDefault="001327F0">
                        <w:pPr>
                          <w:pStyle w:val="TableParagraph"/>
                          <w:spacing w:before="11"/>
                          <w:rPr>
                            <w:rFonts w:ascii="Arial" w:eastAsia="Arial" w:hAnsi="Arial" w:cs="Arial"/>
                            <w:sz w:val="19"/>
                            <w:szCs w:val="19"/>
                          </w:rPr>
                        </w:pPr>
                      </w:p>
                      <w:p w:rsidR="001327F0" w:rsidRDefault="001327F0">
                        <w:pPr>
                          <w:pStyle w:val="TableParagraph"/>
                          <w:ind w:right="624"/>
                          <w:jc w:val="right"/>
                          <w:rPr>
                            <w:rFonts w:ascii="Arial" w:eastAsia="Arial" w:hAnsi="Arial" w:cs="Arial"/>
                            <w:sz w:val="18"/>
                            <w:szCs w:val="18"/>
                          </w:rPr>
                        </w:pPr>
                        <w:r>
                          <w:rPr>
                            <w:rFonts w:ascii="Arial"/>
                            <w:color w:val="3F3F3F"/>
                            <w:sz w:val="18"/>
                          </w:rPr>
                          <w:t>carried</w:t>
                        </w:r>
                        <w:r>
                          <w:rPr>
                            <w:rFonts w:ascii="Arial"/>
                            <w:color w:val="3F3F3F"/>
                            <w:spacing w:val="12"/>
                            <w:sz w:val="18"/>
                          </w:rPr>
                          <w:t xml:space="preserve"> </w:t>
                        </w:r>
                        <w:r>
                          <w:rPr>
                            <w:rFonts w:ascii="Arial"/>
                            <w:color w:val="3F3F3F"/>
                            <w:sz w:val="18"/>
                          </w:rPr>
                          <w:t>to</w:t>
                        </w:r>
                        <w:r>
                          <w:rPr>
                            <w:rFonts w:ascii="Arial"/>
                            <w:color w:val="3F3F3F"/>
                            <w:spacing w:val="8"/>
                            <w:sz w:val="18"/>
                          </w:rPr>
                          <w:t xml:space="preserve"> </w:t>
                        </w:r>
                        <w:r>
                          <w:rPr>
                            <w:rFonts w:ascii="Arial"/>
                            <w:color w:val="3F3F3F"/>
                            <w:sz w:val="18"/>
                          </w:rPr>
                          <w:t>collection</w:t>
                        </w:r>
                      </w:p>
                    </w:tc>
                    <w:tc>
                      <w:tcPr>
                        <w:tcW w:w="768" w:type="dxa"/>
                        <w:tcBorders>
                          <w:top w:val="single" w:sz="8" w:space="0" w:color="000000"/>
                          <w:left w:val="single" w:sz="8" w:space="0" w:color="000000"/>
                          <w:bottom w:val="nil"/>
                          <w:right w:val="single" w:sz="8" w:space="0" w:color="000000"/>
                        </w:tcBorders>
                      </w:tcPr>
                      <w:p w:rsidR="001327F0" w:rsidRDefault="001327F0"/>
                    </w:tc>
                    <w:tc>
                      <w:tcPr>
                        <w:tcW w:w="770" w:type="dxa"/>
                        <w:tcBorders>
                          <w:top w:val="single" w:sz="8" w:space="0" w:color="000000"/>
                          <w:left w:val="single" w:sz="8" w:space="0" w:color="000000"/>
                          <w:bottom w:val="nil"/>
                          <w:right w:val="single" w:sz="4" w:space="0" w:color="000000"/>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27"/>
          <w:szCs w:val="27"/>
        </w:rPr>
      </w:pPr>
    </w:p>
    <w:p w:rsidR="005160C1" w:rsidRDefault="00A35ECC">
      <w:pPr>
        <w:spacing w:before="77"/>
        <w:ind w:left="643"/>
        <w:rPr>
          <w:rFonts w:ascii="Arial" w:eastAsia="Arial" w:hAnsi="Arial" w:cs="Arial"/>
          <w:sz w:val="18"/>
          <w:szCs w:val="18"/>
        </w:rPr>
      </w:pPr>
      <w:r>
        <w:rPr>
          <w:rFonts w:ascii="Arial"/>
          <w:color w:val="696969"/>
          <w:sz w:val="18"/>
        </w:rPr>
        <w:t>a</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15"/>
          <w:szCs w:val="15"/>
        </w:rPr>
      </w:pPr>
    </w:p>
    <w:p w:rsidR="005160C1" w:rsidRDefault="00A35ECC">
      <w:pPr>
        <w:spacing w:before="77"/>
        <w:ind w:left="643"/>
        <w:rPr>
          <w:rFonts w:ascii="Arial" w:eastAsia="Arial" w:hAnsi="Arial" w:cs="Arial"/>
          <w:sz w:val="18"/>
          <w:szCs w:val="18"/>
        </w:rPr>
      </w:pPr>
      <w:r>
        <w:rPr>
          <w:rFonts w:ascii="Arial"/>
          <w:color w:val="696969"/>
          <w:w w:val="105"/>
          <w:sz w:val="18"/>
        </w:rPr>
        <w:t>b</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5"/>
        <w:rPr>
          <w:rFonts w:ascii="Arial" w:eastAsia="Arial" w:hAnsi="Arial" w:cs="Arial"/>
          <w:sz w:val="16"/>
          <w:szCs w:val="16"/>
        </w:rPr>
      </w:pPr>
    </w:p>
    <w:p w:rsidR="005160C1" w:rsidRDefault="00A35ECC">
      <w:pPr>
        <w:spacing w:before="77"/>
        <w:ind w:left="638"/>
        <w:rPr>
          <w:rFonts w:ascii="Arial" w:eastAsia="Arial" w:hAnsi="Arial" w:cs="Arial"/>
          <w:sz w:val="18"/>
          <w:szCs w:val="18"/>
        </w:rPr>
      </w:pPr>
      <w:r>
        <w:rPr>
          <w:rFonts w:ascii="Arial"/>
          <w:color w:val="3F3F3F"/>
          <w:sz w:val="18"/>
        </w:rPr>
        <w:t>c</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5"/>
        <w:rPr>
          <w:rFonts w:ascii="Arial" w:eastAsia="Arial" w:hAnsi="Arial" w:cs="Arial"/>
          <w:sz w:val="16"/>
          <w:szCs w:val="16"/>
        </w:rPr>
      </w:pPr>
    </w:p>
    <w:p w:rsidR="005160C1" w:rsidRDefault="00A35ECC">
      <w:pPr>
        <w:spacing w:before="77"/>
        <w:ind w:left="624"/>
        <w:rPr>
          <w:rFonts w:ascii="Arial" w:eastAsia="Arial" w:hAnsi="Arial" w:cs="Arial"/>
          <w:sz w:val="18"/>
          <w:szCs w:val="18"/>
        </w:rPr>
      </w:pPr>
      <w:r>
        <w:rPr>
          <w:rFonts w:ascii="Arial"/>
          <w:color w:val="3F3F3F"/>
          <w:w w:val="110"/>
          <w:sz w:val="18"/>
        </w:rPr>
        <w:t>d</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3"/>
        <w:rPr>
          <w:rFonts w:ascii="Arial" w:eastAsia="Arial" w:hAnsi="Arial" w:cs="Arial"/>
        </w:rPr>
      </w:pPr>
    </w:p>
    <w:p w:rsidR="005160C1" w:rsidRDefault="00A35ECC">
      <w:pPr>
        <w:ind w:left="619"/>
        <w:rPr>
          <w:rFonts w:ascii="Arial" w:eastAsia="Arial" w:hAnsi="Arial" w:cs="Arial"/>
          <w:sz w:val="18"/>
          <w:szCs w:val="18"/>
        </w:rPr>
      </w:pPr>
      <w:r>
        <w:rPr>
          <w:rFonts w:ascii="Arial"/>
          <w:color w:val="3F3F3F"/>
          <w:sz w:val="18"/>
        </w:rPr>
        <w:t>e</w:t>
      </w:r>
    </w:p>
    <w:p w:rsidR="005160C1" w:rsidRDefault="005160C1">
      <w:pPr>
        <w:spacing w:before="4"/>
        <w:rPr>
          <w:rFonts w:ascii="Arial" w:eastAsia="Arial" w:hAnsi="Arial" w:cs="Arial"/>
          <w:sz w:val="15"/>
          <w:szCs w:val="15"/>
        </w:rPr>
      </w:pPr>
    </w:p>
    <w:p w:rsidR="005160C1" w:rsidRDefault="00A35ECC">
      <w:pPr>
        <w:spacing w:before="77"/>
        <w:ind w:left="638"/>
        <w:rPr>
          <w:rFonts w:ascii="Arial" w:eastAsia="Arial" w:hAnsi="Arial" w:cs="Arial"/>
          <w:sz w:val="18"/>
          <w:szCs w:val="18"/>
        </w:rPr>
      </w:pPr>
      <w:r>
        <w:rPr>
          <w:rFonts w:ascii="Arial"/>
          <w:color w:val="3F3F3F"/>
          <w:w w:val="95"/>
          <w:sz w:val="18"/>
        </w:rPr>
        <w:t>f</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16"/>
          <w:szCs w:val="16"/>
        </w:rPr>
      </w:pPr>
    </w:p>
    <w:p w:rsidR="005160C1" w:rsidRDefault="00A35ECC">
      <w:pPr>
        <w:spacing w:before="77"/>
        <w:ind w:left="604"/>
        <w:rPr>
          <w:rFonts w:ascii="Arial" w:eastAsia="Arial" w:hAnsi="Arial" w:cs="Arial"/>
          <w:sz w:val="18"/>
          <w:szCs w:val="18"/>
        </w:rPr>
      </w:pPr>
      <w:r>
        <w:rPr>
          <w:rFonts w:ascii="Arial"/>
          <w:color w:val="3F3F3F"/>
          <w:w w:val="105"/>
          <w:sz w:val="18"/>
        </w:rPr>
        <w:t>g</w:t>
      </w:r>
    </w:p>
    <w:p w:rsidR="005160C1" w:rsidRDefault="005160C1">
      <w:pPr>
        <w:spacing w:before="4"/>
        <w:rPr>
          <w:rFonts w:ascii="Arial" w:eastAsia="Arial" w:hAnsi="Arial" w:cs="Arial"/>
          <w:sz w:val="15"/>
          <w:szCs w:val="15"/>
        </w:rPr>
      </w:pPr>
    </w:p>
    <w:p w:rsidR="005160C1" w:rsidRDefault="00A35ECC">
      <w:pPr>
        <w:spacing w:before="77"/>
        <w:ind w:left="609"/>
        <w:rPr>
          <w:rFonts w:ascii="Arial" w:eastAsia="Arial" w:hAnsi="Arial" w:cs="Arial"/>
          <w:sz w:val="18"/>
          <w:szCs w:val="18"/>
        </w:rPr>
      </w:pPr>
      <w:r>
        <w:rPr>
          <w:rFonts w:ascii="Arial"/>
          <w:color w:val="3F3F3F"/>
          <w:w w:val="105"/>
          <w:sz w:val="18"/>
        </w:rPr>
        <w:t>h</w:t>
      </w:r>
    </w:p>
    <w:p w:rsidR="005160C1" w:rsidRDefault="005160C1">
      <w:pPr>
        <w:spacing w:before="4"/>
        <w:rPr>
          <w:rFonts w:ascii="Arial" w:eastAsia="Arial" w:hAnsi="Arial" w:cs="Arial"/>
          <w:sz w:val="15"/>
          <w:szCs w:val="15"/>
        </w:rPr>
      </w:pPr>
    </w:p>
    <w:p w:rsidR="005160C1" w:rsidRDefault="00A35ECC">
      <w:pPr>
        <w:spacing w:before="77"/>
        <w:ind w:left="643"/>
        <w:rPr>
          <w:rFonts w:ascii="Arial" w:eastAsia="Arial" w:hAnsi="Arial" w:cs="Arial"/>
          <w:sz w:val="18"/>
          <w:szCs w:val="18"/>
        </w:rPr>
      </w:pPr>
      <w:r>
        <w:rPr>
          <w:rFonts w:ascii="Arial"/>
          <w:color w:val="1F1F1F"/>
          <w:w w:val="90"/>
          <w:sz w:val="18"/>
        </w:rPr>
        <w:t>I</w:t>
      </w:r>
    </w:p>
    <w:p w:rsidR="005160C1" w:rsidRDefault="005160C1">
      <w:pPr>
        <w:spacing w:before="1"/>
        <w:rPr>
          <w:rFonts w:ascii="Arial" w:eastAsia="Arial" w:hAnsi="Arial" w:cs="Arial"/>
          <w:sz w:val="15"/>
          <w:szCs w:val="15"/>
        </w:rPr>
      </w:pPr>
    </w:p>
    <w:p w:rsidR="005160C1" w:rsidRDefault="00A35ECC">
      <w:pPr>
        <w:pStyle w:val="BodyText"/>
        <w:spacing w:before="75"/>
        <w:ind w:left="624"/>
      </w:pPr>
      <w:r>
        <w:rPr>
          <w:color w:val="2F2F2F"/>
          <w:w w:val="95"/>
        </w:rPr>
        <w:t>j</w:t>
      </w:r>
    </w:p>
    <w:p w:rsidR="005160C1" w:rsidRDefault="005160C1">
      <w:pPr>
        <w:spacing w:before="2"/>
        <w:rPr>
          <w:rFonts w:ascii="Arial" w:eastAsia="Arial" w:hAnsi="Arial" w:cs="Arial"/>
          <w:sz w:val="15"/>
          <w:szCs w:val="15"/>
        </w:rPr>
      </w:pPr>
    </w:p>
    <w:p w:rsidR="005160C1" w:rsidRDefault="00A35ECC">
      <w:pPr>
        <w:spacing w:before="77"/>
        <w:ind w:left="609"/>
        <w:rPr>
          <w:rFonts w:ascii="Arial" w:eastAsia="Arial" w:hAnsi="Arial" w:cs="Arial"/>
          <w:sz w:val="18"/>
          <w:szCs w:val="18"/>
        </w:rPr>
      </w:pPr>
      <w:r>
        <w:rPr>
          <w:rFonts w:ascii="Arial"/>
          <w:color w:val="3F3F3F"/>
          <w:w w:val="105"/>
          <w:sz w:val="18"/>
        </w:rPr>
        <w:t>k</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4"/>
        <w:rPr>
          <w:rFonts w:ascii="Arial" w:eastAsia="Arial" w:hAnsi="Arial" w:cs="Arial"/>
          <w:sz w:val="24"/>
          <w:szCs w:val="24"/>
        </w:rPr>
      </w:pPr>
    </w:p>
    <w:p w:rsidR="005160C1" w:rsidRDefault="00A35ECC">
      <w:pPr>
        <w:spacing w:before="77"/>
        <w:ind w:left="5074" w:right="4242"/>
        <w:jc w:val="center"/>
        <w:rPr>
          <w:rFonts w:ascii="Arial" w:eastAsia="Arial" w:hAnsi="Arial" w:cs="Arial"/>
          <w:sz w:val="18"/>
          <w:szCs w:val="18"/>
        </w:rPr>
      </w:pPr>
      <w:r>
        <w:rPr>
          <w:rFonts w:ascii="Arial"/>
          <w:color w:val="595959"/>
          <w:sz w:val="18"/>
        </w:rPr>
        <w:t>Page</w:t>
      </w:r>
      <w:r>
        <w:rPr>
          <w:rFonts w:ascii="Arial"/>
          <w:color w:val="595959"/>
          <w:spacing w:val="11"/>
          <w:sz w:val="18"/>
        </w:rPr>
        <w:t xml:space="preserve"> </w:t>
      </w:r>
      <w:r>
        <w:rPr>
          <w:rFonts w:ascii="Arial"/>
          <w:color w:val="595959"/>
          <w:sz w:val="18"/>
        </w:rPr>
        <w:t>No</w:t>
      </w:r>
      <w:r>
        <w:rPr>
          <w:rFonts w:ascii="Arial"/>
          <w:color w:val="595959"/>
          <w:spacing w:val="-1"/>
          <w:sz w:val="18"/>
        </w:rPr>
        <w:t xml:space="preserve"> </w:t>
      </w:r>
      <w:r w:rsidR="002C1B25">
        <w:rPr>
          <w:rFonts w:ascii="Arial"/>
          <w:color w:val="595959"/>
          <w:sz w:val="18"/>
        </w:rPr>
        <w:t>5</w:t>
      </w:r>
      <w:r>
        <w:rPr>
          <w:rFonts w:ascii="Arial"/>
          <w:color w:val="595959"/>
          <w:sz w:val="18"/>
        </w:rPr>
        <w:t>/3</w:t>
      </w:r>
    </w:p>
    <w:p w:rsidR="005160C1" w:rsidRDefault="005160C1">
      <w:pPr>
        <w:jc w:val="center"/>
        <w:rPr>
          <w:rFonts w:ascii="Arial" w:eastAsia="Arial" w:hAnsi="Arial" w:cs="Arial"/>
          <w:sz w:val="18"/>
          <w:szCs w:val="18"/>
        </w:rPr>
        <w:sectPr w:rsidR="005160C1">
          <w:pgSz w:w="11910" w:h="16840"/>
          <w:pgMar w:top="300" w:right="1120" w:bottom="280" w:left="240" w:header="720" w:footer="720" w:gutter="0"/>
          <w:cols w:space="720"/>
        </w:sectPr>
      </w:pPr>
    </w:p>
    <w:p w:rsidR="005160C1" w:rsidRDefault="003103AA">
      <w:pPr>
        <w:rPr>
          <w:rFonts w:ascii="Arial" w:eastAsia="Arial" w:hAnsi="Arial" w:cs="Arial"/>
          <w:sz w:val="20"/>
          <w:szCs w:val="20"/>
        </w:rPr>
      </w:pPr>
      <w:r>
        <w:lastRenderedPageBreak/>
        <w:pict>
          <v:shape id="_x0000_s1411" type="#_x0000_t202" style="position:absolute;margin-left:19.55pt;margin-top:19.6pt;width:512.4pt;height:766.55pt;z-index:244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1"/>
                    <w:gridCol w:w="3116"/>
                    <w:gridCol w:w="2601"/>
                    <w:gridCol w:w="766"/>
                    <w:gridCol w:w="742"/>
                    <w:gridCol w:w="750"/>
                    <w:gridCol w:w="771"/>
                    <w:gridCol w:w="757"/>
                  </w:tblGrid>
                  <w:tr w:rsidR="001327F0">
                    <w:trPr>
                      <w:trHeight w:hRule="exact" w:val="519"/>
                    </w:trPr>
                    <w:tc>
                      <w:tcPr>
                        <w:tcW w:w="3847" w:type="dxa"/>
                        <w:gridSpan w:val="2"/>
                        <w:tcBorders>
                          <w:top w:val="nil"/>
                          <w:left w:val="nil"/>
                          <w:bottom w:val="single" w:sz="6" w:space="0" w:color="000000"/>
                          <w:right w:val="single" w:sz="6" w:space="0" w:color="000000"/>
                        </w:tcBorders>
                      </w:tcPr>
                      <w:p w:rsidR="001327F0" w:rsidRDefault="001327F0">
                        <w:pPr>
                          <w:pStyle w:val="TableParagraph"/>
                          <w:spacing w:before="152"/>
                          <w:ind w:left="47"/>
                          <w:rPr>
                            <w:rFonts w:ascii="Arial" w:eastAsia="Arial" w:hAnsi="Arial" w:cs="Arial"/>
                            <w:sz w:val="18"/>
                            <w:szCs w:val="18"/>
                          </w:rPr>
                        </w:pPr>
                        <w:r>
                          <w:rPr>
                            <w:rFonts w:ascii="Arial"/>
                            <w:color w:val="4F4F4F"/>
                            <w:sz w:val="18"/>
                          </w:rPr>
                          <w:t>PROJECT</w:t>
                        </w:r>
                        <w:r>
                          <w:rPr>
                            <w:rFonts w:ascii="Arial"/>
                            <w:color w:val="4F4F4F"/>
                            <w:spacing w:val="5"/>
                            <w:sz w:val="18"/>
                          </w:rPr>
                          <w:t xml:space="preserve"> </w:t>
                        </w:r>
                        <w:r>
                          <w:rPr>
                            <w:rFonts w:ascii="Arial"/>
                            <w:color w:val="4F4F4F"/>
                            <w:sz w:val="18"/>
                          </w:rPr>
                          <w:t>16/08</w:t>
                        </w:r>
                      </w:p>
                    </w:tc>
                    <w:tc>
                      <w:tcPr>
                        <w:tcW w:w="6386" w:type="dxa"/>
                        <w:gridSpan w:val="6"/>
                        <w:tcBorders>
                          <w:top w:val="nil"/>
                          <w:left w:val="single" w:sz="6" w:space="0" w:color="000000"/>
                          <w:bottom w:val="single" w:sz="6" w:space="0" w:color="000000"/>
                          <w:right w:val="single" w:sz="4" w:space="0" w:color="000000"/>
                        </w:tcBorders>
                      </w:tcPr>
                      <w:p w:rsidR="001327F0" w:rsidRDefault="001327F0">
                        <w:pPr>
                          <w:pStyle w:val="TableParagraph"/>
                          <w:spacing w:before="156"/>
                          <w:ind w:left="775"/>
                          <w:rPr>
                            <w:rFonts w:ascii="Arial" w:eastAsia="Arial" w:hAnsi="Arial" w:cs="Arial"/>
                            <w:sz w:val="18"/>
                            <w:szCs w:val="18"/>
                          </w:rPr>
                        </w:pPr>
                        <w:r>
                          <w:rPr>
                            <w:rFonts w:ascii="Arial"/>
                            <w:b/>
                            <w:color w:val="4F4F4F"/>
                            <w:sz w:val="18"/>
                          </w:rPr>
                          <w:t>Framework</w:t>
                        </w:r>
                        <w:r>
                          <w:rPr>
                            <w:rFonts w:ascii="Arial"/>
                            <w:b/>
                            <w:color w:val="4F4F4F"/>
                            <w:spacing w:val="-5"/>
                            <w:sz w:val="18"/>
                          </w:rPr>
                          <w:t xml:space="preserve"> </w:t>
                        </w:r>
                        <w:r>
                          <w:rPr>
                            <w:rFonts w:ascii="Arial"/>
                            <w:b/>
                            <w:color w:val="4F4F4F"/>
                            <w:sz w:val="18"/>
                          </w:rPr>
                          <w:t>Agreement</w:t>
                        </w:r>
                        <w:r>
                          <w:rPr>
                            <w:rFonts w:ascii="Arial"/>
                            <w:b/>
                            <w:color w:val="4F4F4F"/>
                            <w:spacing w:val="4"/>
                            <w:sz w:val="18"/>
                          </w:rPr>
                          <w:t xml:space="preserve"> </w:t>
                        </w:r>
                        <w:r>
                          <w:rPr>
                            <w:rFonts w:ascii="Arial"/>
                            <w:b/>
                            <w:color w:val="4F4F4F"/>
                            <w:sz w:val="18"/>
                          </w:rPr>
                          <w:t>Works</w:t>
                        </w:r>
                        <w:r>
                          <w:rPr>
                            <w:rFonts w:ascii="Arial"/>
                            <w:b/>
                            <w:color w:val="4F4F4F"/>
                            <w:spacing w:val="-4"/>
                            <w:sz w:val="18"/>
                          </w:rPr>
                          <w:t xml:space="preserve"> </w:t>
                        </w:r>
                        <w:r>
                          <w:rPr>
                            <w:rFonts w:ascii="Arial"/>
                            <w:b/>
                            <w:color w:val="4F4F4F"/>
                            <w:sz w:val="18"/>
                          </w:rPr>
                          <w:t>Various</w:t>
                        </w:r>
                        <w:r>
                          <w:rPr>
                            <w:rFonts w:ascii="Arial"/>
                            <w:b/>
                            <w:color w:val="4F4F4F"/>
                            <w:spacing w:val="-6"/>
                            <w:sz w:val="18"/>
                          </w:rPr>
                          <w:t xml:space="preserve"> </w:t>
                        </w:r>
                        <w:r>
                          <w:rPr>
                            <w:rFonts w:ascii="Arial"/>
                            <w:b/>
                            <w:color w:val="4F4F4F"/>
                            <w:sz w:val="18"/>
                          </w:rPr>
                          <w:t>Areas</w:t>
                        </w:r>
                        <w:r>
                          <w:rPr>
                            <w:rFonts w:ascii="Arial"/>
                            <w:b/>
                            <w:color w:val="4F4F4F"/>
                            <w:spacing w:val="-6"/>
                            <w:sz w:val="18"/>
                          </w:rPr>
                          <w:t xml:space="preserve"> </w:t>
                        </w:r>
                        <w:r>
                          <w:rPr>
                            <w:rFonts w:ascii="Arial"/>
                            <w:b/>
                            <w:color w:val="4F4F4F"/>
                            <w:sz w:val="18"/>
                          </w:rPr>
                          <w:t>Corby</w:t>
                        </w:r>
                        <w:r>
                          <w:rPr>
                            <w:rFonts w:ascii="Arial"/>
                            <w:b/>
                            <w:color w:val="4F4F4F"/>
                            <w:spacing w:val="-4"/>
                            <w:sz w:val="18"/>
                          </w:rPr>
                          <w:t xml:space="preserve"> </w:t>
                        </w:r>
                        <w:r>
                          <w:rPr>
                            <w:rFonts w:ascii="Arial"/>
                            <w:b/>
                            <w:color w:val="4F4F4F"/>
                            <w:sz w:val="18"/>
                          </w:rPr>
                          <w:t>Borough</w:t>
                        </w:r>
                      </w:p>
                    </w:tc>
                  </w:tr>
                  <w:tr w:rsidR="001327F0">
                    <w:trPr>
                      <w:trHeight w:hRule="exact" w:val="232"/>
                    </w:trPr>
                    <w:tc>
                      <w:tcPr>
                        <w:tcW w:w="3847" w:type="dxa"/>
                        <w:gridSpan w:val="2"/>
                        <w:tcBorders>
                          <w:top w:val="single" w:sz="6" w:space="0" w:color="000000"/>
                          <w:left w:val="nil"/>
                          <w:bottom w:val="single" w:sz="8" w:space="0" w:color="000000"/>
                          <w:right w:val="single" w:sz="6" w:space="0" w:color="000000"/>
                        </w:tcBorders>
                      </w:tcPr>
                      <w:p w:rsidR="001327F0" w:rsidRDefault="001327F0"/>
                    </w:tc>
                    <w:tc>
                      <w:tcPr>
                        <w:tcW w:w="6386" w:type="dxa"/>
                        <w:gridSpan w:val="6"/>
                        <w:tcBorders>
                          <w:top w:val="single" w:sz="6" w:space="0" w:color="000000"/>
                          <w:left w:val="single" w:sz="6" w:space="0" w:color="000000"/>
                          <w:bottom w:val="single" w:sz="8" w:space="0" w:color="000000"/>
                          <w:right w:val="single" w:sz="4" w:space="0" w:color="000000"/>
                        </w:tcBorders>
                      </w:tcPr>
                      <w:p w:rsidR="001327F0" w:rsidRDefault="001327F0"/>
                    </w:tc>
                  </w:tr>
                  <w:tr w:rsidR="001327F0">
                    <w:trPr>
                      <w:trHeight w:hRule="exact" w:val="232"/>
                    </w:trPr>
                    <w:tc>
                      <w:tcPr>
                        <w:tcW w:w="731" w:type="dxa"/>
                        <w:tcBorders>
                          <w:top w:val="single" w:sz="8" w:space="0" w:color="000000"/>
                          <w:left w:val="nil"/>
                          <w:bottom w:val="single" w:sz="8" w:space="0" w:color="000000"/>
                          <w:right w:val="single" w:sz="6" w:space="0" w:color="000000"/>
                        </w:tcBorders>
                      </w:tcPr>
                      <w:p w:rsidR="001327F0" w:rsidRDefault="001327F0">
                        <w:pPr>
                          <w:pStyle w:val="TableParagraph"/>
                          <w:spacing w:line="206" w:lineRule="exact"/>
                          <w:ind w:left="229"/>
                          <w:rPr>
                            <w:rFonts w:ascii="Arial" w:eastAsia="Arial" w:hAnsi="Arial" w:cs="Arial"/>
                            <w:sz w:val="18"/>
                            <w:szCs w:val="18"/>
                          </w:rPr>
                        </w:pPr>
                        <w:r>
                          <w:rPr>
                            <w:rFonts w:ascii="Arial"/>
                            <w:color w:val="4F4F4F"/>
                            <w:sz w:val="18"/>
                          </w:rPr>
                          <w:t>Item</w:t>
                        </w:r>
                      </w:p>
                    </w:tc>
                    <w:tc>
                      <w:tcPr>
                        <w:tcW w:w="5717" w:type="dxa"/>
                        <w:gridSpan w:val="2"/>
                        <w:vMerge w:val="restart"/>
                        <w:tcBorders>
                          <w:top w:val="single" w:sz="8" w:space="0" w:color="000000"/>
                          <w:left w:val="nil"/>
                          <w:right w:val="single" w:sz="8" w:space="0" w:color="000000"/>
                        </w:tcBorders>
                      </w:tcPr>
                      <w:p w:rsidR="001327F0" w:rsidRDefault="001327F0">
                        <w:pPr>
                          <w:pStyle w:val="TableParagraph"/>
                          <w:spacing w:before="3"/>
                          <w:rPr>
                            <w:rFonts w:ascii="Arial" w:eastAsia="Arial" w:hAnsi="Arial" w:cs="Arial"/>
                            <w:sz w:val="20"/>
                            <w:szCs w:val="20"/>
                          </w:rPr>
                        </w:pPr>
                      </w:p>
                      <w:p w:rsidR="001327F0" w:rsidRDefault="001327F0">
                        <w:pPr>
                          <w:pStyle w:val="TableParagraph"/>
                          <w:ind w:left="247"/>
                          <w:rPr>
                            <w:rFonts w:ascii="Arial" w:eastAsia="Arial" w:hAnsi="Arial" w:cs="Arial"/>
                            <w:sz w:val="18"/>
                            <w:szCs w:val="18"/>
                          </w:rPr>
                        </w:pPr>
                        <w:r>
                          <w:rPr>
                            <w:rFonts w:ascii="Arial"/>
                            <w:b/>
                            <w:color w:val="4F4F4F"/>
                            <w:sz w:val="18"/>
                          </w:rPr>
                          <w:t>Remove</w:t>
                        </w:r>
                        <w:r>
                          <w:rPr>
                            <w:rFonts w:ascii="Arial"/>
                            <w:b/>
                            <w:color w:val="4F4F4F"/>
                            <w:spacing w:val="-13"/>
                            <w:sz w:val="18"/>
                          </w:rPr>
                          <w:t xml:space="preserve"> </w:t>
                        </w:r>
                        <w:r>
                          <w:rPr>
                            <w:rFonts w:ascii="Arial"/>
                            <w:b/>
                            <w:color w:val="4F4F4F"/>
                            <w:sz w:val="18"/>
                          </w:rPr>
                          <w:t>Sanitary</w:t>
                        </w:r>
                        <w:r>
                          <w:rPr>
                            <w:rFonts w:ascii="Arial"/>
                            <w:b/>
                            <w:color w:val="4F4F4F"/>
                            <w:spacing w:val="-12"/>
                            <w:sz w:val="18"/>
                          </w:rPr>
                          <w:t xml:space="preserve"> </w:t>
                        </w:r>
                        <w:r>
                          <w:rPr>
                            <w:rFonts w:ascii="Arial"/>
                            <w:b/>
                            <w:color w:val="4F4F4F"/>
                            <w:sz w:val="18"/>
                          </w:rPr>
                          <w:t>ware</w:t>
                        </w:r>
                      </w:p>
                      <w:p w:rsidR="001327F0" w:rsidRDefault="001327F0">
                        <w:pPr>
                          <w:pStyle w:val="TableParagraph"/>
                          <w:spacing w:before="9"/>
                          <w:rPr>
                            <w:rFonts w:ascii="Arial" w:eastAsia="Arial" w:hAnsi="Arial" w:cs="Arial"/>
                          </w:rPr>
                        </w:pPr>
                      </w:p>
                      <w:p w:rsidR="001327F0" w:rsidRDefault="001327F0">
                        <w:pPr>
                          <w:pStyle w:val="TableParagraph"/>
                          <w:spacing w:line="266" w:lineRule="auto"/>
                          <w:ind w:left="232" w:right="420" w:firstLine="14"/>
                          <w:rPr>
                            <w:rFonts w:ascii="Arial" w:eastAsia="Arial" w:hAnsi="Arial" w:cs="Arial"/>
                            <w:sz w:val="18"/>
                            <w:szCs w:val="18"/>
                          </w:rPr>
                        </w:pPr>
                        <w:r>
                          <w:rPr>
                            <w:rFonts w:ascii="Arial"/>
                            <w:color w:val="4F4F4F"/>
                            <w:sz w:val="18"/>
                          </w:rPr>
                          <w:t>Disconnect</w:t>
                        </w:r>
                        <w:r>
                          <w:rPr>
                            <w:rFonts w:ascii="Arial"/>
                            <w:color w:val="4F4F4F"/>
                            <w:spacing w:val="3"/>
                            <w:sz w:val="18"/>
                          </w:rPr>
                          <w:t xml:space="preserve"> </w:t>
                        </w:r>
                        <w:r>
                          <w:rPr>
                            <w:rFonts w:ascii="Arial"/>
                            <w:color w:val="4F4F4F"/>
                            <w:sz w:val="18"/>
                          </w:rPr>
                          <w:t>from</w:t>
                        </w:r>
                        <w:r>
                          <w:rPr>
                            <w:rFonts w:ascii="Arial"/>
                            <w:color w:val="4F4F4F"/>
                            <w:spacing w:val="-1"/>
                            <w:sz w:val="18"/>
                          </w:rPr>
                          <w:t xml:space="preserve"> </w:t>
                        </w:r>
                        <w:r>
                          <w:rPr>
                            <w:rFonts w:ascii="Arial"/>
                            <w:color w:val="4F4F4F"/>
                            <w:sz w:val="18"/>
                          </w:rPr>
                          <w:t>water</w:t>
                        </w:r>
                        <w:r>
                          <w:rPr>
                            <w:rFonts w:ascii="Arial"/>
                            <w:color w:val="4F4F4F"/>
                            <w:spacing w:val="9"/>
                            <w:sz w:val="18"/>
                          </w:rPr>
                          <w:t xml:space="preserve"> </w:t>
                        </w:r>
                        <w:r>
                          <w:rPr>
                            <w:rFonts w:ascii="Arial"/>
                            <w:color w:val="4F4F4F"/>
                            <w:sz w:val="18"/>
                          </w:rPr>
                          <w:t>supply and</w:t>
                        </w:r>
                        <w:r>
                          <w:rPr>
                            <w:rFonts w:ascii="Arial"/>
                            <w:color w:val="4F4F4F"/>
                            <w:spacing w:val="-9"/>
                            <w:sz w:val="18"/>
                          </w:rPr>
                          <w:t xml:space="preserve"> </w:t>
                        </w:r>
                        <w:r>
                          <w:rPr>
                            <w:rFonts w:ascii="Arial"/>
                            <w:color w:val="4F4F4F"/>
                            <w:sz w:val="18"/>
                          </w:rPr>
                          <w:t>waste</w:t>
                        </w:r>
                        <w:r>
                          <w:rPr>
                            <w:rFonts w:ascii="Arial"/>
                            <w:color w:val="4F4F4F"/>
                            <w:spacing w:val="8"/>
                            <w:sz w:val="18"/>
                          </w:rPr>
                          <w:t xml:space="preserve"> </w:t>
                        </w:r>
                        <w:r>
                          <w:rPr>
                            <w:rFonts w:ascii="Arial"/>
                            <w:color w:val="4F4F4F"/>
                            <w:sz w:val="18"/>
                          </w:rPr>
                          <w:t>pipework</w:t>
                        </w:r>
                        <w:r>
                          <w:rPr>
                            <w:rFonts w:ascii="Arial"/>
                            <w:color w:val="4F4F4F"/>
                            <w:spacing w:val="4"/>
                            <w:sz w:val="18"/>
                          </w:rPr>
                          <w:t xml:space="preserve"> </w:t>
                        </w:r>
                        <w:r>
                          <w:rPr>
                            <w:rFonts w:ascii="Arial"/>
                            <w:color w:val="4F4F4F"/>
                            <w:sz w:val="18"/>
                          </w:rPr>
                          <w:t>and</w:t>
                        </w:r>
                        <w:r>
                          <w:rPr>
                            <w:rFonts w:ascii="Arial"/>
                            <w:color w:val="4F4F4F"/>
                            <w:spacing w:val="-5"/>
                            <w:sz w:val="18"/>
                          </w:rPr>
                          <w:t xml:space="preserve"> </w:t>
                        </w:r>
                        <w:r>
                          <w:rPr>
                            <w:rFonts w:ascii="Arial"/>
                            <w:color w:val="4F4F4F"/>
                            <w:sz w:val="18"/>
                          </w:rPr>
                          <w:t>remove</w:t>
                        </w:r>
                        <w:r>
                          <w:rPr>
                            <w:rFonts w:ascii="Arial"/>
                            <w:color w:val="4F4F4F"/>
                            <w:w w:val="99"/>
                            <w:sz w:val="18"/>
                          </w:rPr>
                          <w:t xml:space="preserve"> </w:t>
                        </w:r>
                        <w:r>
                          <w:rPr>
                            <w:rFonts w:ascii="Arial"/>
                            <w:color w:val="4F4F4F"/>
                            <w:sz w:val="18"/>
                          </w:rPr>
                          <w:t>sanitary</w:t>
                        </w:r>
                        <w:r>
                          <w:rPr>
                            <w:rFonts w:ascii="Arial"/>
                            <w:color w:val="4F4F4F"/>
                            <w:spacing w:val="7"/>
                            <w:sz w:val="18"/>
                          </w:rPr>
                          <w:t xml:space="preserve"> </w:t>
                        </w:r>
                        <w:r>
                          <w:rPr>
                            <w:rFonts w:ascii="Arial"/>
                            <w:color w:val="4F4F4F"/>
                            <w:sz w:val="18"/>
                          </w:rPr>
                          <w:t>fittings;</w:t>
                        </w:r>
                        <w:r>
                          <w:rPr>
                            <w:rFonts w:ascii="Arial"/>
                            <w:color w:val="4F4F4F"/>
                            <w:spacing w:val="6"/>
                            <w:sz w:val="18"/>
                          </w:rPr>
                          <w:t xml:space="preserve"> </w:t>
                        </w:r>
                        <w:r>
                          <w:rPr>
                            <w:rFonts w:ascii="Arial"/>
                            <w:color w:val="4F4F4F"/>
                            <w:sz w:val="18"/>
                          </w:rPr>
                          <w:t>cut</w:t>
                        </w:r>
                        <w:r>
                          <w:rPr>
                            <w:rFonts w:ascii="Arial"/>
                            <w:color w:val="4F4F4F"/>
                            <w:spacing w:val="5"/>
                            <w:sz w:val="18"/>
                          </w:rPr>
                          <w:t xml:space="preserve"> </w:t>
                        </w:r>
                        <w:r>
                          <w:rPr>
                            <w:rFonts w:ascii="Arial"/>
                            <w:color w:val="4F4F4F"/>
                            <w:sz w:val="18"/>
                          </w:rPr>
                          <w:t>back</w:t>
                        </w:r>
                        <w:r>
                          <w:rPr>
                            <w:rFonts w:ascii="Arial"/>
                            <w:color w:val="4F4F4F"/>
                            <w:spacing w:val="5"/>
                            <w:sz w:val="18"/>
                          </w:rPr>
                          <w:t xml:space="preserve"> </w:t>
                        </w:r>
                        <w:r>
                          <w:rPr>
                            <w:rFonts w:ascii="Arial"/>
                            <w:color w:val="4F4F4F"/>
                            <w:sz w:val="18"/>
                          </w:rPr>
                          <w:t>hot</w:t>
                        </w:r>
                        <w:r>
                          <w:rPr>
                            <w:rFonts w:ascii="Arial"/>
                            <w:color w:val="4F4F4F"/>
                            <w:spacing w:val="1"/>
                            <w:sz w:val="18"/>
                          </w:rPr>
                          <w:t xml:space="preserve"> </w:t>
                        </w:r>
                        <w:r>
                          <w:rPr>
                            <w:rFonts w:ascii="Arial"/>
                            <w:color w:val="4F4F4F"/>
                            <w:sz w:val="18"/>
                          </w:rPr>
                          <w:t>and</w:t>
                        </w:r>
                        <w:r>
                          <w:rPr>
                            <w:rFonts w:ascii="Arial"/>
                            <w:color w:val="4F4F4F"/>
                            <w:spacing w:val="-5"/>
                            <w:sz w:val="18"/>
                          </w:rPr>
                          <w:t xml:space="preserve"> </w:t>
                        </w:r>
                        <w:r>
                          <w:rPr>
                            <w:rFonts w:ascii="Arial"/>
                            <w:color w:val="4F4F4F"/>
                            <w:sz w:val="18"/>
                          </w:rPr>
                          <w:t>cold</w:t>
                        </w:r>
                        <w:r>
                          <w:rPr>
                            <w:rFonts w:ascii="Arial"/>
                            <w:color w:val="4F4F4F"/>
                            <w:spacing w:val="-3"/>
                            <w:sz w:val="18"/>
                          </w:rPr>
                          <w:t xml:space="preserve"> </w:t>
                        </w:r>
                        <w:r>
                          <w:rPr>
                            <w:rFonts w:ascii="Arial"/>
                            <w:color w:val="4F4F4F"/>
                            <w:sz w:val="18"/>
                          </w:rPr>
                          <w:t>water</w:t>
                        </w:r>
                        <w:r>
                          <w:rPr>
                            <w:rFonts w:ascii="Arial"/>
                            <w:color w:val="4F4F4F"/>
                            <w:spacing w:val="15"/>
                            <w:sz w:val="18"/>
                          </w:rPr>
                          <w:t xml:space="preserve"> </w:t>
                        </w:r>
                        <w:r>
                          <w:rPr>
                            <w:rFonts w:ascii="Arial"/>
                            <w:color w:val="4F4F4F"/>
                            <w:sz w:val="18"/>
                          </w:rPr>
                          <w:t>supply</w:t>
                        </w:r>
                        <w:r>
                          <w:rPr>
                            <w:rFonts w:ascii="Arial"/>
                            <w:color w:val="4F4F4F"/>
                            <w:spacing w:val="-29"/>
                            <w:sz w:val="18"/>
                          </w:rPr>
                          <w:t xml:space="preserve"> </w:t>
                        </w:r>
                        <w:r>
                          <w:rPr>
                            <w:rFonts w:ascii="Arial"/>
                            <w:color w:val="6E6E6E"/>
                            <w:sz w:val="18"/>
                          </w:rPr>
                          <w:t>,</w:t>
                        </w:r>
                        <w:r>
                          <w:rPr>
                            <w:rFonts w:ascii="Arial"/>
                            <w:color w:val="6E6E6E"/>
                            <w:spacing w:val="-10"/>
                            <w:sz w:val="18"/>
                          </w:rPr>
                          <w:t xml:space="preserve"> </w:t>
                        </w:r>
                        <w:r>
                          <w:rPr>
                            <w:rFonts w:ascii="Arial"/>
                            <w:color w:val="4F4F4F"/>
                            <w:sz w:val="18"/>
                          </w:rPr>
                          <w:t>prepare</w:t>
                        </w:r>
                        <w:r>
                          <w:rPr>
                            <w:rFonts w:ascii="Arial"/>
                            <w:color w:val="4F4F4F"/>
                            <w:spacing w:val="-4"/>
                            <w:sz w:val="18"/>
                          </w:rPr>
                          <w:t xml:space="preserve"> </w:t>
                        </w:r>
                        <w:r>
                          <w:rPr>
                            <w:rFonts w:ascii="Arial"/>
                            <w:color w:val="4F4F4F"/>
                            <w:sz w:val="18"/>
                          </w:rPr>
                          <w:t>to</w:t>
                        </w:r>
                        <w:r>
                          <w:rPr>
                            <w:rFonts w:ascii="Arial"/>
                            <w:color w:val="4F4F4F"/>
                            <w:w w:val="99"/>
                            <w:sz w:val="18"/>
                          </w:rPr>
                          <w:t xml:space="preserve"> </w:t>
                        </w:r>
                        <w:r>
                          <w:rPr>
                            <w:rFonts w:ascii="Arial"/>
                            <w:color w:val="4F4F4F"/>
                            <w:sz w:val="18"/>
                          </w:rPr>
                          <w:t>receive</w:t>
                        </w:r>
                        <w:r>
                          <w:rPr>
                            <w:rFonts w:ascii="Arial"/>
                            <w:color w:val="4F4F4F"/>
                            <w:spacing w:val="6"/>
                            <w:sz w:val="18"/>
                          </w:rPr>
                          <w:t xml:space="preserve"> </w:t>
                        </w:r>
                        <w:r>
                          <w:rPr>
                            <w:rFonts w:ascii="Arial"/>
                            <w:color w:val="4F4F4F"/>
                            <w:sz w:val="18"/>
                          </w:rPr>
                          <w:t>new</w:t>
                        </w:r>
                        <w:r>
                          <w:rPr>
                            <w:rFonts w:ascii="Arial"/>
                            <w:color w:val="4F4F4F"/>
                            <w:spacing w:val="-2"/>
                            <w:sz w:val="18"/>
                          </w:rPr>
                          <w:t xml:space="preserve"> </w:t>
                        </w:r>
                        <w:r>
                          <w:rPr>
                            <w:rFonts w:ascii="Arial"/>
                            <w:color w:val="4F4F4F"/>
                            <w:sz w:val="18"/>
                          </w:rPr>
                          <w:t>pipework, cap off;</w:t>
                        </w:r>
                        <w:r>
                          <w:rPr>
                            <w:rFonts w:ascii="Arial"/>
                            <w:color w:val="4F4F4F"/>
                            <w:spacing w:val="4"/>
                            <w:sz w:val="18"/>
                          </w:rPr>
                          <w:t xml:space="preserve"> </w:t>
                        </w:r>
                        <w:r>
                          <w:rPr>
                            <w:rFonts w:ascii="Arial"/>
                            <w:color w:val="4F4F4F"/>
                            <w:sz w:val="18"/>
                          </w:rPr>
                          <w:t>remove</w:t>
                        </w:r>
                        <w:r>
                          <w:rPr>
                            <w:rFonts w:ascii="Arial"/>
                            <w:color w:val="4F4F4F"/>
                            <w:spacing w:val="6"/>
                            <w:sz w:val="18"/>
                          </w:rPr>
                          <w:t xml:space="preserve"> </w:t>
                        </w:r>
                        <w:r>
                          <w:rPr>
                            <w:rFonts w:ascii="Arial"/>
                            <w:color w:val="4F4F4F"/>
                            <w:sz w:val="18"/>
                          </w:rPr>
                          <w:t>all</w:t>
                        </w:r>
                        <w:r>
                          <w:rPr>
                            <w:rFonts w:ascii="Arial"/>
                            <w:color w:val="4F4F4F"/>
                            <w:spacing w:val="-7"/>
                            <w:sz w:val="18"/>
                          </w:rPr>
                          <w:t xml:space="preserve"> </w:t>
                        </w:r>
                        <w:r>
                          <w:rPr>
                            <w:rFonts w:ascii="Arial"/>
                            <w:color w:val="4F4F4F"/>
                            <w:sz w:val="18"/>
                          </w:rPr>
                          <w:t>waste</w:t>
                        </w:r>
                        <w:r>
                          <w:rPr>
                            <w:rFonts w:ascii="Arial"/>
                            <w:color w:val="4F4F4F"/>
                            <w:spacing w:val="14"/>
                            <w:sz w:val="18"/>
                          </w:rPr>
                          <w:t xml:space="preserve"> </w:t>
                        </w:r>
                        <w:r>
                          <w:rPr>
                            <w:rFonts w:ascii="Arial"/>
                            <w:color w:val="4F4F4F"/>
                            <w:sz w:val="18"/>
                          </w:rPr>
                          <w:t>pipework;</w:t>
                        </w:r>
                        <w:r>
                          <w:rPr>
                            <w:rFonts w:ascii="Arial"/>
                            <w:color w:val="4F4F4F"/>
                            <w:w w:val="99"/>
                            <w:sz w:val="18"/>
                          </w:rPr>
                          <w:t xml:space="preserve"> </w:t>
                        </w:r>
                        <w:r>
                          <w:rPr>
                            <w:rFonts w:ascii="Arial"/>
                            <w:color w:val="4F4F4F"/>
                            <w:sz w:val="18"/>
                          </w:rPr>
                          <w:t>make</w:t>
                        </w:r>
                        <w:r>
                          <w:rPr>
                            <w:rFonts w:ascii="Arial"/>
                            <w:color w:val="4F4F4F"/>
                            <w:spacing w:val="-3"/>
                            <w:sz w:val="18"/>
                          </w:rPr>
                          <w:t xml:space="preserve"> </w:t>
                        </w:r>
                        <w:r>
                          <w:rPr>
                            <w:rFonts w:ascii="Arial"/>
                            <w:color w:val="4F4F4F"/>
                            <w:sz w:val="18"/>
                          </w:rPr>
                          <w:t>good</w:t>
                        </w:r>
                        <w:r>
                          <w:rPr>
                            <w:rFonts w:ascii="Arial"/>
                            <w:color w:val="4F4F4F"/>
                            <w:spacing w:val="5"/>
                            <w:sz w:val="18"/>
                          </w:rPr>
                          <w:t xml:space="preserve"> </w:t>
                        </w:r>
                        <w:r>
                          <w:rPr>
                            <w:rFonts w:ascii="Arial"/>
                            <w:color w:val="4F4F4F"/>
                            <w:sz w:val="18"/>
                          </w:rPr>
                          <w:t>holes</w:t>
                        </w:r>
                        <w:r>
                          <w:rPr>
                            <w:rFonts w:ascii="Arial"/>
                            <w:color w:val="4F4F4F"/>
                            <w:spacing w:val="-2"/>
                            <w:sz w:val="18"/>
                          </w:rPr>
                          <w:t xml:space="preserve"> </w:t>
                        </w:r>
                        <w:r>
                          <w:rPr>
                            <w:rFonts w:ascii="Arial"/>
                            <w:color w:val="4F4F4F"/>
                            <w:sz w:val="18"/>
                          </w:rPr>
                          <w:t>through</w:t>
                        </w:r>
                        <w:r>
                          <w:rPr>
                            <w:rFonts w:ascii="Arial"/>
                            <w:color w:val="4F4F4F"/>
                            <w:spacing w:val="14"/>
                            <w:sz w:val="18"/>
                          </w:rPr>
                          <w:t xml:space="preserve"> </w:t>
                        </w:r>
                        <w:r>
                          <w:rPr>
                            <w:rFonts w:ascii="Arial"/>
                            <w:color w:val="4F4F4F"/>
                            <w:sz w:val="18"/>
                          </w:rPr>
                          <w:t>external</w:t>
                        </w:r>
                        <w:r>
                          <w:rPr>
                            <w:rFonts w:ascii="Arial"/>
                            <w:color w:val="4F4F4F"/>
                            <w:spacing w:val="9"/>
                            <w:sz w:val="18"/>
                          </w:rPr>
                          <w:t xml:space="preserve"> </w:t>
                        </w:r>
                        <w:r>
                          <w:rPr>
                            <w:rFonts w:ascii="Arial"/>
                            <w:color w:val="4F4F4F"/>
                            <w:sz w:val="18"/>
                          </w:rPr>
                          <w:t>215</w:t>
                        </w:r>
                        <w:r>
                          <w:rPr>
                            <w:rFonts w:ascii="Arial"/>
                            <w:color w:val="4F4F4F"/>
                            <w:spacing w:val="7"/>
                            <w:sz w:val="18"/>
                          </w:rPr>
                          <w:t xml:space="preserve"> </w:t>
                        </w:r>
                        <w:r>
                          <w:rPr>
                            <w:rFonts w:ascii="Arial"/>
                            <w:color w:val="4F4F4F"/>
                            <w:sz w:val="18"/>
                          </w:rPr>
                          <w:t>brick</w:t>
                        </w:r>
                        <w:r>
                          <w:rPr>
                            <w:rFonts w:ascii="Arial"/>
                            <w:color w:val="4F4F4F"/>
                            <w:spacing w:val="-4"/>
                            <w:sz w:val="18"/>
                          </w:rPr>
                          <w:t xml:space="preserve"> </w:t>
                        </w:r>
                        <w:r>
                          <w:rPr>
                            <w:rFonts w:ascii="Arial"/>
                            <w:color w:val="4F4F4F"/>
                            <w:sz w:val="18"/>
                          </w:rPr>
                          <w:t>wall, facing</w:t>
                        </w:r>
                        <w:r>
                          <w:rPr>
                            <w:rFonts w:ascii="Arial"/>
                            <w:color w:val="4F4F4F"/>
                            <w:spacing w:val="13"/>
                            <w:sz w:val="18"/>
                          </w:rPr>
                          <w:t xml:space="preserve"> </w:t>
                        </w:r>
                        <w:r>
                          <w:rPr>
                            <w:rFonts w:ascii="Arial"/>
                            <w:color w:val="4F4F4F"/>
                            <w:sz w:val="18"/>
                          </w:rPr>
                          <w:t>bricks</w:t>
                        </w:r>
                        <w:r>
                          <w:rPr>
                            <w:rFonts w:ascii="Arial"/>
                            <w:color w:val="4F4F4F"/>
                            <w:w w:val="101"/>
                            <w:sz w:val="18"/>
                          </w:rPr>
                          <w:t xml:space="preserve"> </w:t>
                        </w:r>
                        <w:r>
                          <w:rPr>
                            <w:rFonts w:ascii="Arial"/>
                            <w:color w:val="4F4F4F"/>
                            <w:sz w:val="18"/>
                          </w:rPr>
                          <w:t>externally</w:t>
                        </w:r>
                        <w:r>
                          <w:rPr>
                            <w:rFonts w:ascii="Arial"/>
                            <w:color w:val="4F4F4F"/>
                            <w:spacing w:val="10"/>
                            <w:sz w:val="18"/>
                          </w:rPr>
                          <w:t xml:space="preserve"> </w:t>
                        </w:r>
                        <w:r>
                          <w:rPr>
                            <w:rFonts w:ascii="Arial"/>
                            <w:color w:val="4F4F4F"/>
                            <w:sz w:val="18"/>
                          </w:rPr>
                          <w:t>common</w:t>
                        </w:r>
                        <w:r>
                          <w:rPr>
                            <w:rFonts w:ascii="Arial"/>
                            <w:color w:val="4F4F4F"/>
                            <w:spacing w:val="9"/>
                            <w:sz w:val="18"/>
                          </w:rPr>
                          <w:t xml:space="preserve"> </w:t>
                        </w:r>
                        <w:r>
                          <w:rPr>
                            <w:rFonts w:ascii="Arial"/>
                            <w:color w:val="4F4F4F"/>
                            <w:sz w:val="18"/>
                          </w:rPr>
                          <w:t>brick</w:t>
                        </w:r>
                        <w:r>
                          <w:rPr>
                            <w:rFonts w:ascii="Arial"/>
                            <w:color w:val="4F4F4F"/>
                            <w:spacing w:val="1"/>
                            <w:sz w:val="18"/>
                          </w:rPr>
                          <w:t xml:space="preserve"> </w:t>
                        </w:r>
                        <w:r>
                          <w:rPr>
                            <w:rFonts w:ascii="Arial"/>
                            <w:color w:val="4F4F4F"/>
                            <w:sz w:val="18"/>
                          </w:rPr>
                          <w:t>and</w:t>
                        </w:r>
                        <w:r>
                          <w:rPr>
                            <w:rFonts w:ascii="Arial"/>
                            <w:color w:val="4F4F4F"/>
                            <w:spacing w:val="1"/>
                            <w:sz w:val="18"/>
                          </w:rPr>
                          <w:t xml:space="preserve"> </w:t>
                        </w:r>
                        <w:r>
                          <w:rPr>
                            <w:rFonts w:ascii="Arial"/>
                            <w:color w:val="4F4F4F"/>
                            <w:sz w:val="18"/>
                          </w:rPr>
                          <w:t>plaster</w:t>
                        </w:r>
                        <w:r>
                          <w:rPr>
                            <w:rFonts w:ascii="Arial"/>
                            <w:color w:val="4F4F4F"/>
                            <w:spacing w:val="9"/>
                            <w:sz w:val="18"/>
                          </w:rPr>
                          <w:t xml:space="preserve"> </w:t>
                        </w:r>
                        <w:r>
                          <w:rPr>
                            <w:rFonts w:ascii="Arial"/>
                            <w:color w:val="4F4F4F"/>
                            <w:sz w:val="18"/>
                          </w:rPr>
                          <w:t>internally;</w:t>
                        </w:r>
                        <w:r>
                          <w:rPr>
                            <w:rFonts w:ascii="Arial"/>
                            <w:color w:val="4F4F4F"/>
                            <w:spacing w:val="6"/>
                            <w:sz w:val="18"/>
                          </w:rPr>
                          <w:t xml:space="preserve"> </w:t>
                        </w:r>
                        <w:r>
                          <w:rPr>
                            <w:rFonts w:ascii="Arial"/>
                            <w:color w:val="4F4F4F"/>
                            <w:sz w:val="18"/>
                          </w:rPr>
                          <w:t>make</w:t>
                        </w:r>
                        <w:r>
                          <w:rPr>
                            <w:rFonts w:ascii="Arial"/>
                            <w:color w:val="4F4F4F"/>
                            <w:spacing w:val="-5"/>
                            <w:sz w:val="18"/>
                          </w:rPr>
                          <w:t xml:space="preserve"> </w:t>
                        </w:r>
                        <w:r>
                          <w:rPr>
                            <w:rFonts w:ascii="Arial"/>
                            <w:color w:val="4F4F4F"/>
                            <w:sz w:val="18"/>
                          </w:rPr>
                          <w:t>good</w:t>
                        </w:r>
                        <w:r>
                          <w:rPr>
                            <w:rFonts w:ascii="Arial"/>
                            <w:color w:val="4F4F4F"/>
                            <w:spacing w:val="-3"/>
                            <w:sz w:val="18"/>
                          </w:rPr>
                          <w:t xml:space="preserve"> </w:t>
                        </w:r>
                        <w:r>
                          <w:rPr>
                            <w:rFonts w:ascii="Arial"/>
                            <w:color w:val="4F4F4F"/>
                            <w:sz w:val="18"/>
                          </w:rPr>
                          <w:t>to</w:t>
                        </w:r>
                        <w:r>
                          <w:rPr>
                            <w:rFonts w:ascii="Arial"/>
                            <w:color w:val="4F4F4F"/>
                            <w:w w:val="96"/>
                            <w:sz w:val="18"/>
                          </w:rPr>
                          <w:t xml:space="preserve"> </w:t>
                        </w:r>
                        <w:r>
                          <w:rPr>
                            <w:rFonts w:ascii="Arial"/>
                            <w:color w:val="4F4F4F"/>
                            <w:sz w:val="18"/>
                          </w:rPr>
                          <w:t>all</w:t>
                        </w:r>
                        <w:r>
                          <w:rPr>
                            <w:rFonts w:ascii="Arial"/>
                            <w:color w:val="4F4F4F"/>
                            <w:spacing w:val="-2"/>
                            <w:sz w:val="18"/>
                          </w:rPr>
                          <w:t xml:space="preserve"> </w:t>
                        </w:r>
                        <w:r>
                          <w:rPr>
                            <w:rFonts w:ascii="Arial"/>
                            <w:color w:val="4F4F4F"/>
                            <w:sz w:val="18"/>
                          </w:rPr>
                          <w:t>surfaces</w:t>
                        </w:r>
                        <w:r>
                          <w:rPr>
                            <w:rFonts w:ascii="Arial"/>
                            <w:color w:val="4F4F4F"/>
                            <w:spacing w:val="7"/>
                            <w:sz w:val="18"/>
                          </w:rPr>
                          <w:t xml:space="preserve"> </w:t>
                        </w:r>
                        <w:r>
                          <w:rPr>
                            <w:rFonts w:ascii="Arial"/>
                            <w:color w:val="4F4F4F"/>
                            <w:sz w:val="18"/>
                          </w:rPr>
                          <w:t>disturbed;</w:t>
                        </w:r>
                        <w:r>
                          <w:rPr>
                            <w:rFonts w:ascii="Arial"/>
                            <w:color w:val="4F4F4F"/>
                            <w:spacing w:val="11"/>
                            <w:sz w:val="18"/>
                          </w:rPr>
                          <w:t xml:space="preserve"> </w:t>
                        </w:r>
                        <w:r>
                          <w:rPr>
                            <w:rFonts w:ascii="Arial"/>
                            <w:color w:val="4F4F4F"/>
                            <w:sz w:val="18"/>
                          </w:rPr>
                          <w:t>remove</w:t>
                        </w:r>
                        <w:r>
                          <w:rPr>
                            <w:rFonts w:ascii="Arial"/>
                            <w:color w:val="4F4F4F"/>
                            <w:spacing w:val="3"/>
                            <w:sz w:val="18"/>
                          </w:rPr>
                          <w:t xml:space="preserve"> </w:t>
                        </w:r>
                        <w:r>
                          <w:rPr>
                            <w:rFonts w:ascii="Arial"/>
                            <w:color w:val="4F4F4F"/>
                            <w:sz w:val="18"/>
                          </w:rPr>
                          <w:t>from</w:t>
                        </w:r>
                        <w:r>
                          <w:rPr>
                            <w:rFonts w:ascii="Arial"/>
                            <w:color w:val="4F4F4F"/>
                            <w:spacing w:val="3"/>
                            <w:sz w:val="18"/>
                          </w:rPr>
                          <w:t xml:space="preserve"> </w:t>
                        </w:r>
                        <w:r>
                          <w:rPr>
                            <w:rFonts w:ascii="Arial"/>
                            <w:color w:val="4F4F4F"/>
                            <w:sz w:val="18"/>
                          </w:rPr>
                          <w:t>site.</w:t>
                        </w:r>
                      </w:p>
                      <w:p w:rsidR="001327F0" w:rsidRDefault="001327F0">
                        <w:pPr>
                          <w:pStyle w:val="TableParagraph"/>
                          <w:spacing w:before="5"/>
                          <w:rPr>
                            <w:rFonts w:ascii="Arial" w:eastAsia="Arial" w:hAnsi="Arial" w:cs="Arial"/>
                            <w:sz w:val="20"/>
                            <w:szCs w:val="20"/>
                          </w:rPr>
                        </w:pPr>
                      </w:p>
                      <w:p w:rsidR="001327F0" w:rsidRDefault="001327F0">
                        <w:pPr>
                          <w:pStyle w:val="TableParagraph"/>
                          <w:spacing w:line="266" w:lineRule="auto"/>
                          <w:ind w:left="609" w:right="783"/>
                          <w:rPr>
                            <w:rFonts w:ascii="Arial" w:eastAsia="Arial" w:hAnsi="Arial" w:cs="Arial"/>
                            <w:sz w:val="18"/>
                            <w:szCs w:val="18"/>
                          </w:rPr>
                        </w:pPr>
                        <w:r>
                          <w:rPr>
                            <w:rFonts w:ascii="Arial"/>
                            <w:color w:val="4F4F4F"/>
                            <w:sz w:val="18"/>
                          </w:rPr>
                          <w:t>bath</w:t>
                        </w:r>
                        <w:r>
                          <w:rPr>
                            <w:rFonts w:ascii="Arial"/>
                            <w:color w:val="4F4F4F"/>
                            <w:spacing w:val="-3"/>
                            <w:sz w:val="18"/>
                          </w:rPr>
                          <w:t xml:space="preserve"> </w:t>
                        </w:r>
                        <w:r>
                          <w:rPr>
                            <w:rFonts w:ascii="Arial"/>
                            <w:color w:val="4F4F4F"/>
                            <w:sz w:val="18"/>
                          </w:rPr>
                          <w:t>in</w:t>
                        </w:r>
                        <w:r>
                          <w:rPr>
                            <w:rFonts w:ascii="Arial"/>
                            <w:color w:val="4F4F4F"/>
                            <w:spacing w:val="-6"/>
                            <w:sz w:val="18"/>
                          </w:rPr>
                          <w:t xml:space="preserve"> </w:t>
                        </w:r>
                        <w:r>
                          <w:rPr>
                            <w:rFonts w:ascii="Arial"/>
                            <w:color w:val="4F4F4F"/>
                            <w:sz w:val="18"/>
                          </w:rPr>
                          <w:t>cast</w:t>
                        </w:r>
                        <w:r>
                          <w:rPr>
                            <w:rFonts w:ascii="Arial"/>
                            <w:color w:val="4F4F4F"/>
                            <w:spacing w:val="7"/>
                            <w:sz w:val="18"/>
                          </w:rPr>
                          <w:t xml:space="preserve"> </w:t>
                        </w:r>
                        <w:r>
                          <w:rPr>
                            <w:rFonts w:ascii="Arial"/>
                            <w:color w:val="4F4F4F"/>
                            <w:sz w:val="18"/>
                          </w:rPr>
                          <w:t>iron,</w:t>
                        </w:r>
                        <w:r>
                          <w:rPr>
                            <w:rFonts w:ascii="Arial"/>
                            <w:color w:val="4F4F4F"/>
                            <w:spacing w:val="-6"/>
                            <w:sz w:val="18"/>
                          </w:rPr>
                          <w:t xml:space="preserve"> </w:t>
                        </w:r>
                        <w:r>
                          <w:rPr>
                            <w:rFonts w:ascii="Arial"/>
                            <w:color w:val="4F4F4F"/>
                            <w:sz w:val="18"/>
                          </w:rPr>
                          <w:t>steel</w:t>
                        </w:r>
                        <w:r>
                          <w:rPr>
                            <w:rFonts w:ascii="Arial"/>
                            <w:color w:val="4F4F4F"/>
                            <w:spacing w:val="3"/>
                            <w:sz w:val="18"/>
                          </w:rPr>
                          <w:t xml:space="preserve"> </w:t>
                        </w:r>
                        <w:r>
                          <w:rPr>
                            <w:rFonts w:ascii="Arial"/>
                            <w:color w:val="4F4F4F"/>
                            <w:sz w:val="18"/>
                          </w:rPr>
                          <w:t>or</w:t>
                        </w:r>
                        <w:r>
                          <w:rPr>
                            <w:rFonts w:ascii="Arial"/>
                            <w:color w:val="4F4F4F"/>
                            <w:spacing w:val="10"/>
                            <w:sz w:val="18"/>
                          </w:rPr>
                          <w:t xml:space="preserve"> </w:t>
                        </w:r>
                        <w:r>
                          <w:rPr>
                            <w:rFonts w:ascii="Arial"/>
                            <w:color w:val="4F4F4F"/>
                            <w:sz w:val="18"/>
                          </w:rPr>
                          <w:t>plastic</w:t>
                        </w:r>
                        <w:r>
                          <w:rPr>
                            <w:rFonts w:ascii="Arial"/>
                            <w:color w:val="4F4F4F"/>
                            <w:spacing w:val="9"/>
                            <w:sz w:val="18"/>
                          </w:rPr>
                          <w:t xml:space="preserve"> </w:t>
                        </w:r>
                        <w:r>
                          <w:rPr>
                            <w:rFonts w:ascii="Arial"/>
                            <w:color w:val="4F4F4F"/>
                            <w:sz w:val="18"/>
                          </w:rPr>
                          <w:t>including,</w:t>
                        </w:r>
                        <w:r>
                          <w:rPr>
                            <w:rFonts w:ascii="Arial"/>
                            <w:color w:val="4F4F4F"/>
                            <w:spacing w:val="7"/>
                            <w:sz w:val="18"/>
                          </w:rPr>
                          <w:t xml:space="preserve"> </w:t>
                        </w:r>
                        <w:r>
                          <w:rPr>
                            <w:rFonts w:ascii="Arial"/>
                            <w:color w:val="4F4F4F"/>
                            <w:sz w:val="18"/>
                          </w:rPr>
                          <w:t>hardboard,</w:t>
                        </w:r>
                        <w:r>
                          <w:rPr>
                            <w:rFonts w:ascii="Arial"/>
                            <w:color w:val="4F4F4F"/>
                            <w:w w:val="99"/>
                            <w:sz w:val="18"/>
                          </w:rPr>
                          <w:t xml:space="preserve"> </w:t>
                        </w:r>
                        <w:r>
                          <w:rPr>
                            <w:rFonts w:ascii="Arial"/>
                            <w:color w:val="4F4F4F"/>
                            <w:sz w:val="18"/>
                          </w:rPr>
                          <w:t>plastic</w:t>
                        </w:r>
                        <w:r>
                          <w:rPr>
                            <w:rFonts w:ascii="Arial"/>
                            <w:color w:val="4F4F4F"/>
                            <w:spacing w:val="33"/>
                            <w:sz w:val="18"/>
                          </w:rPr>
                          <w:t xml:space="preserve"> </w:t>
                        </w:r>
                        <w:r>
                          <w:rPr>
                            <w:rFonts w:ascii="Arial"/>
                            <w:color w:val="4F4F4F"/>
                            <w:sz w:val="18"/>
                          </w:rPr>
                          <w:t>with</w:t>
                        </w:r>
                        <w:r>
                          <w:rPr>
                            <w:rFonts w:ascii="Arial"/>
                            <w:color w:val="4F4F4F"/>
                            <w:spacing w:val="-5"/>
                            <w:sz w:val="18"/>
                          </w:rPr>
                          <w:t xml:space="preserve"> </w:t>
                        </w:r>
                        <w:r>
                          <w:rPr>
                            <w:rFonts w:ascii="Arial"/>
                            <w:color w:val="4F4F4F"/>
                            <w:sz w:val="18"/>
                          </w:rPr>
                          <w:t>framework</w:t>
                        </w:r>
                      </w:p>
                      <w:p w:rsidR="001327F0" w:rsidRDefault="001327F0">
                        <w:pPr>
                          <w:pStyle w:val="TableParagraph"/>
                          <w:spacing w:before="4"/>
                          <w:rPr>
                            <w:rFonts w:ascii="Arial" w:eastAsia="Arial" w:hAnsi="Arial" w:cs="Arial"/>
                            <w:sz w:val="23"/>
                            <w:szCs w:val="23"/>
                          </w:rPr>
                        </w:pPr>
                      </w:p>
                      <w:p w:rsidR="001327F0" w:rsidRDefault="001327F0">
                        <w:pPr>
                          <w:pStyle w:val="TableParagraph"/>
                          <w:ind w:left="609"/>
                          <w:rPr>
                            <w:rFonts w:ascii="Arial" w:eastAsia="Arial" w:hAnsi="Arial" w:cs="Arial"/>
                            <w:sz w:val="18"/>
                            <w:szCs w:val="18"/>
                          </w:rPr>
                        </w:pPr>
                        <w:r>
                          <w:rPr>
                            <w:rFonts w:ascii="Arial"/>
                            <w:color w:val="363636"/>
                            <w:sz w:val="18"/>
                          </w:rPr>
                          <w:t>low</w:t>
                        </w:r>
                        <w:r>
                          <w:rPr>
                            <w:rFonts w:ascii="Arial"/>
                            <w:color w:val="363636"/>
                            <w:spacing w:val="-3"/>
                            <w:sz w:val="18"/>
                          </w:rPr>
                          <w:t xml:space="preserve"> </w:t>
                        </w:r>
                        <w:r>
                          <w:rPr>
                            <w:rFonts w:ascii="Arial"/>
                            <w:color w:val="363636"/>
                            <w:sz w:val="18"/>
                          </w:rPr>
                          <w:t>or</w:t>
                        </w:r>
                        <w:r>
                          <w:rPr>
                            <w:rFonts w:ascii="Arial"/>
                            <w:color w:val="363636"/>
                            <w:spacing w:val="8"/>
                            <w:sz w:val="18"/>
                          </w:rPr>
                          <w:t xml:space="preserve"> </w:t>
                        </w:r>
                        <w:r>
                          <w:rPr>
                            <w:rFonts w:ascii="Arial"/>
                            <w:color w:val="363636"/>
                            <w:sz w:val="18"/>
                          </w:rPr>
                          <w:t>high</w:t>
                        </w:r>
                        <w:r>
                          <w:rPr>
                            <w:rFonts w:ascii="Arial"/>
                            <w:color w:val="363636"/>
                            <w:spacing w:val="1"/>
                            <w:sz w:val="18"/>
                          </w:rPr>
                          <w:t xml:space="preserve"> </w:t>
                        </w:r>
                        <w:r>
                          <w:rPr>
                            <w:rFonts w:ascii="Arial"/>
                            <w:color w:val="363636"/>
                            <w:sz w:val="18"/>
                          </w:rPr>
                          <w:t>level</w:t>
                        </w:r>
                        <w:r>
                          <w:rPr>
                            <w:rFonts w:ascii="Arial"/>
                            <w:color w:val="363636"/>
                            <w:spacing w:val="-10"/>
                            <w:sz w:val="18"/>
                          </w:rPr>
                          <w:t xml:space="preserve"> </w:t>
                        </w:r>
                        <w:proofErr w:type="spellStart"/>
                        <w:r>
                          <w:rPr>
                            <w:rFonts w:ascii="Arial"/>
                            <w:color w:val="363636"/>
                            <w:sz w:val="18"/>
                          </w:rPr>
                          <w:t>wc</w:t>
                        </w:r>
                        <w:proofErr w:type="spellEnd"/>
                        <w:r>
                          <w:rPr>
                            <w:rFonts w:ascii="Arial"/>
                            <w:color w:val="363636"/>
                            <w:spacing w:val="6"/>
                            <w:sz w:val="18"/>
                          </w:rPr>
                          <w:t xml:space="preserve"> </w:t>
                        </w:r>
                        <w:r>
                          <w:rPr>
                            <w:rFonts w:ascii="Arial"/>
                            <w:color w:val="363636"/>
                            <w:sz w:val="18"/>
                          </w:rPr>
                          <w:t>suite</w:t>
                        </w:r>
                        <w:r>
                          <w:rPr>
                            <w:rFonts w:ascii="Arial"/>
                            <w:color w:val="363636"/>
                            <w:spacing w:val="4"/>
                            <w:sz w:val="18"/>
                          </w:rPr>
                          <w:t xml:space="preserve"> </w:t>
                        </w:r>
                        <w:r>
                          <w:rPr>
                            <w:rFonts w:ascii="Arial"/>
                            <w:color w:val="363636"/>
                            <w:sz w:val="18"/>
                          </w:rPr>
                          <w:t>complete</w:t>
                        </w:r>
                        <w:r>
                          <w:rPr>
                            <w:rFonts w:ascii="Arial"/>
                            <w:color w:val="363636"/>
                            <w:spacing w:val="-23"/>
                            <w:sz w:val="18"/>
                          </w:rPr>
                          <w:t xml:space="preserve"> </w:t>
                        </w:r>
                        <w:r>
                          <w:rPr>
                            <w:rFonts w:ascii="Arial"/>
                            <w:color w:val="808080"/>
                            <w:sz w:val="18"/>
                          </w:rPr>
                          <w:t>.</w:t>
                        </w:r>
                      </w:p>
                      <w:p w:rsidR="001327F0" w:rsidRDefault="001327F0">
                        <w:pPr>
                          <w:pStyle w:val="TableParagraph"/>
                          <w:spacing w:before="4"/>
                          <w:rPr>
                            <w:rFonts w:ascii="Arial" w:eastAsia="Arial" w:hAnsi="Arial" w:cs="Arial"/>
                          </w:rPr>
                        </w:pPr>
                      </w:p>
                      <w:p w:rsidR="001327F0" w:rsidRDefault="001327F0">
                        <w:pPr>
                          <w:pStyle w:val="TableParagraph"/>
                          <w:spacing w:line="266" w:lineRule="auto"/>
                          <w:ind w:left="609" w:right="873" w:hanging="10"/>
                          <w:rPr>
                            <w:rFonts w:ascii="Arial" w:eastAsia="Arial" w:hAnsi="Arial" w:cs="Arial"/>
                            <w:sz w:val="18"/>
                            <w:szCs w:val="18"/>
                          </w:rPr>
                        </w:pPr>
                        <w:r>
                          <w:rPr>
                            <w:rFonts w:ascii="Arial"/>
                            <w:color w:val="4F4F4F"/>
                            <w:sz w:val="18"/>
                          </w:rPr>
                          <w:t>wash</w:t>
                        </w:r>
                        <w:r>
                          <w:rPr>
                            <w:rFonts w:ascii="Arial"/>
                            <w:color w:val="4F4F4F"/>
                            <w:spacing w:val="10"/>
                            <w:sz w:val="18"/>
                          </w:rPr>
                          <w:t xml:space="preserve"> </w:t>
                        </w:r>
                        <w:r>
                          <w:rPr>
                            <w:rFonts w:ascii="Arial"/>
                            <w:color w:val="4F4F4F"/>
                            <w:sz w:val="18"/>
                          </w:rPr>
                          <w:t>hand</w:t>
                        </w:r>
                        <w:r>
                          <w:rPr>
                            <w:rFonts w:ascii="Arial"/>
                            <w:color w:val="4F4F4F"/>
                            <w:spacing w:val="-4"/>
                            <w:sz w:val="18"/>
                          </w:rPr>
                          <w:t xml:space="preserve"> </w:t>
                        </w:r>
                        <w:r>
                          <w:rPr>
                            <w:rFonts w:ascii="Arial"/>
                            <w:color w:val="4F4F4F"/>
                            <w:sz w:val="18"/>
                          </w:rPr>
                          <w:t>basin</w:t>
                        </w:r>
                        <w:r>
                          <w:rPr>
                            <w:rFonts w:ascii="Arial"/>
                            <w:color w:val="4F4F4F"/>
                            <w:spacing w:val="-6"/>
                            <w:sz w:val="18"/>
                          </w:rPr>
                          <w:t xml:space="preserve"> </w:t>
                        </w:r>
                        <w:r>
                          <w:rPr>
                            <w:rFonts w:ascii="Arial"/>
                            <w:color w:val="4F4F4F"/>
                            <w:sz w:val="18"/>
                          </w:rPr>
                          <w:t>complete</w:t>
                        </w:r>
                        <w:r>
                          <w:rPr>
                            <w:rFonts w:ascii="Arial"/>
                            <w:color w:val="4F4F4F"/>
                            <w:spacing w:val="10"/>
                            <w:sz w:val="18"/>
                          </w:rPr>
                          <w:t xml:space="preserve"> </w:t>
                        </w:r>
                        <w:r>
                          <w:rPr>
                            <w:rFonts w:ascii="Arial"/>
                            <w:color w:val="4F4F4F"/>
                            <w:sz w:val="18"/>
                          </w:rPr>
                          <w:t>with</w:t>
                        </w:r>
                        <w:r>
                          <w:rPr>
                            <w:rFonts w:ascii="Arial"/>
                            <w:color w:val="4F4F4F"/>
                            <w:spacing w:val="5"/>
                            <w:sz w:val="18"/>
                          </w:rPr>
                          <w:t xml:space="preserve"> </w:t>
                        </w:r>
                        <w:r>
                          <w:rPr>
                            <w:rFonts w:ascii="Arial"/>
                            <w:color w:val="4F4F4F"/>
                            <w:sz w:val="18"/>
                          </w:rPr>
                          <w:t>wall</w:t>
                        </w:r>
                        <w:r>
                          <w:rPr>
                            <w:rFonts w:ascii="Arial"/>
                            <w:color w:val="4F4F4F"/>
                            <w:spacing w:val="6"/>
                            <w:sz w:val="18"/>
                          </w:rPr>
                          <w:t xml:space="preserve"> </w:t>
                        </w:r>
                        <w:r>
                          <w:rPr>
                            <w:rFonts w:ascii="Arial"/>
                            <w:color w:val="4F4F4F"/>
                            <w:sz w:val="18"/>
                          </w:rPr>
                          <w:t>brackets,</w:t>
                        </w:r>
                        <w:r>
                          <w:rPr>
                            <w:rFonts w:ascii="Arial"/>
                            <w:color w:val="4F4F4F"/>
                            <w:spacing w:val="-6"/>
                            <w:sz w:val="18"/>
                          </w:rPr>
                          <w:t xml:space="preserve"> </w:t>
                        </w:r>
                        <w:r>
                          <w:rPr>
                            <w:rFonts w:ascii="Arial"/>
                            <w:color w:val="4F4F4F"/>
                            <w:sz w:val="18"/>
                          </w:rPr>
                          <w:t>timber</w:t>
                        </w:r>
                        <w:r>
                          <w:rPr>
                            <w:rFonts w:ascii="Arial"/>
                            <w:color w:val="4F4F4F"/>
                            <w:w w:val="97"/>
                            <w:sz w:val="18"/>
                          </w:rPr>
                          <w:t xml:space="preserve"> </w:t>
                        </w:r>
                        <w:r>
                          <w:rPr>
                            <w:rFonts w:ascii="Arial"/>
                            <w:color w:val="4F4F4F"/>
                            <w:sz w:val="18"/>
                          </w:rPr>
                          <w:t>backings</w:t>
                        </w:r>
                        <w:r>
                          <w:rPr>
                            <w:rFonts w:ascii="Arial"/>
                            <w:color w:val="4F4F4F"/>
                            <w:spacing w:val="10"/>
                            <w:sz w:val="18"/>
                          </w:rPr>
                          <w:t xml:space="preserve"> </w:t>
                        </w:r>
                        <w:r>
                          <w:rPr>
                            <w:rFonts w:ascii="Arial"/>
                            <w:color w:val="4F4F4F"/>
                            <w:sz w:val="18"/>
                          </w:rPr>
                          <w:t>etc.</w:t>
                        </w:r>
                      </w:p>
                      <w:p w:rsidR="001327F0" w:rsidRDefault="001327F0">
                        <w:pPr>
                          <w:pStyle w:val="TableParagraph"/>
                          <w:spacing w:before="7"/>
                          <w:rPr>
                            <w:rFonts w:ascii="Arial" w:eastAsia="Arial" w:hAnsi="Arial" w:cs="Arial"/>
                            <w:sz w:val="19"/>
                            <w:szCs w:val="19"/>
                          </w:rPr>
                        </w:pPr>
                      </w:p>
                      <w:p w:rsidR="001327F0" w:rsidRDefault="001327F0">
                        <w:pPr>
                          <w:pStyle w:val="TableParagraph"/>
                          <w:ind w:left="223" w:firstLine="14"/>
                          <w:rPr>
                            <w:rFonts w:ascii="Arial" w:eastAsia="Arial" w:hAnsi="Arial" w:cs="Arial"/>
                            <w:sz w:val="18"/>
                            <w:szCs w:val="18"/>
                          </w:rPr>
                        </w:pPr>
                        <w:r>
                          <w:rPr>
                            <w:rFonts w:ascii="Arial"/>
                            <w:b/>
                            <w:color w:val="363636"/>
                            <w:sz w:val="18"/>
                          </w:rPr>
                          <w:t>Removal</w:t>
                        </w:r>
                        <w:r>
                          <w:rPr>
                            <w:rFonts w:ascii="Arial"/>
                            <w:b/>
                            <w:color w:val="363636"/>
                            <w:spacing w:val="-5"/>
                            <w:sz w:val="18"/>
                          </w:rPr>
                          <w:t xml:space="preserve"> </w:t>
                        </w:r>
                        <w:r>
                          <w:rPr>
                            <w:rFonts w:ascii="Arial"/>
                            <w:b/>
                            <w:color w:val="363636"/>
                            <w:sz w:val="18"/>
                          </w:rPr>
                          <w:t>of</w:t>
                        </w:r>
                        <w:r>
                          <w:rPr>
                            <w:rFonts w:ascii="Arial"/>
                            <w:b/>
                            <w:color w:val="363636"/>
                            <w:spacing w:val="3"/>
                            <w:sz w:val="18"/>
                          </w:rPr>
                          <w:t xml:space="preserve"> </w:t>
                        </w:r>
                        <w:r>
                          <w:rPr>
                            <w:rFonts w:ascii="Arial"/>
                            <w:b/>
                            <w:color w:val="363636"/>
                            <w:sz w:val="18"/>
                          </w:rPr>
                          <w:t>Foul</w:t>
                        </w:r>
                        <w:r>
                          <w:rPr>
                            <w:rFonts w:ascii="Arial"/>
                            <w:b/>
                            <w:color w:val="363636"/>
                            <w:spacing w:val="-1"/>
                            <w:sz w:val="18"/>
                          </w:rPr>
                          <w:t xml:space="preserve"> </w:t>
                        </w:r>
                        <w:r>
                          <w:rPr>
                            <w:rFonts w:ascii="Arial"/>
                            <w:b/>
                            <w:color w:val="363636"/>
                            <w:sz w:val="18"/>
                          </w:rPr>
                          <w:t>Drainage</w:t>
                        </w:r>
                        <w:r>
                          <w:rPr>
                            <w:rFonts w:ascii="Arial"/>
                            <w:b/>
                            <w:color w:val="363636"/>
                            <w:spacing w:val="-2"/>
                            <w:sz w:val="18"/>
                          </w:rPr>
                          <w:t xml:space="preserve"> </w:t>
                        </w:r>
                        <w:r>
                          <w:rPr>
                            <w:rFonts w:ascii="Arial"/>
                            <w:b/>
                            <w:color w:val="363636"/>
                            <w:sz w:val="18"/>
                          </w:rPr>
                          <w:t>above</w:t>
                        </w:r>
                        <w:r>
                          <w:rPr>
                            <w:rFonts w:ascii="Arial"/>
                            <w:b/>
                            <w:color w:val="363636"/>
                            <w:spacing w:val="-1"/>
                            <w:sz w:val="18"/>
                          </w:rPr>
                          <w:t xml:space="preserve"> </w:t>
                        </w:r>
                        <w:r>
                          <w:rPr>
                            <w:rFonts w:ascii="Arial"/>
                            <w:b/>
                            <w:color w:val="363636"/>
                            <w:sz w:val="18"/>
                          </w:rPr>
                          <w:t>and below</w:t>
                        </w:r>
                        <w:r>
                          <w:rPr>
                            <w:rFonts w:ascii="Arial"/>
                            <w:b/>
                            <w:color w:val="363636"/>
                            <w:spacing w:val="-6"/>
                            <w:sz w:val="18"/>
                          </w:rPr>
                          <w:t xml:space="preserve"> </w:t>
                        </w:r>
                        <w:r>
                          <w:rPr>
                            <w:rFonts w:ascii="Arial"/>
                            <w:b/>
                            <w:color w:val="363636"/>
                            <w:sz w:val="18"/>
                          </w:rPr>
                          <w:t>ground</w:t>
                        </w:r>
                        <w:r>
                          <w:rPr>
                            <w:rFonts w:ascii="Arial"/>
                            <w:b/>
                            <w:color w:val="363636"/>
                            <w:spacing w:val="3"/>
                            <w:sz w:val="18"/>
                          </w:rPr>
                          <w:t xml:space="preserve"> </w:t>
                        </w:r>
                        <w:r>
                          <w:rPr>
                            <w:rFonts w:ascii="Arial"/>
                            <w:b/>
                            <w:color w:val="363636"/>
                            <w:sz w:val="18"/>
                          </w:rPr>
                          <w:t>level</w:t>
                        </w:r>
                      </w:p>
                      <w:p w:rsidR="001327F0" w:rsidRDefault="001327F0">
                        <w:pPr>
                          <w:pStyle w:val="TableParagraph"/>
                          <w:spacing w:before="5"/>
                          <w:rPr>
                            <w:rFonts w:ascii="Arial" w:eastAsia="Arial" w:hAnsi="Arial" w:cs="Arial"/>
                          </w:rPr>
                        </w:pPr>
                      </w:p>
                      <w:p w:rsidR="001327F0" w:rsidRDefault="001327F0">
                        <w:pPr>
                          <w:pStyle w:val="TableParagraph"/>
                          <w:spacing w:line="266" w:lineRule="auto"/>
                          <w:ind w:left="223" w:right="469"/>
                          <w:rPr>
                            <w:rFonts w:ascii="Arial" w:eastAsia="Arial" w:hAnsi="Arial" w:cs="Arial"/>
                            <w:sz w:val="18"/>
                            <w:szCs w:val="18"/>
                          </w:rPr>
                        </w:pPr>
                        <w:r>
                          <w:rPr>
                            <w:rFonts w:ascii="Arial"/>
                            <w:color w:val="363636"/>
                            <w:sz w:val="18"/>
                          </w:rPr>
                          <w:t>Take</w:t>
                        </w:r>
                        <w:r>
                          <w:rPr>
                            <w:rFonts w:ascii="Arial"/>
                            <w:color w:val="363636"/>
                            <w:spacing w:val="5"/>
                            <w:sz w:val="18"/>
                          </w:rPr>
                          <w:t xml:space="preserve"> </w:t>
                        </w:r>
                        <w:r>
                          <w:rPr>
                            <w:rFonts w:ascii="Arial"/>
                            <w:color w:val="363636"/>
                            <w:sz w:val="18"/>
                          </w:rPr>
                          <w:t>down</w:t>
                        </w:r>
                        <w:r>
                          <w:rPr>
                            <w:rFonts w:ascii="Arial"/>
                            <w:color w:val="363636"/>
                            <w:spacing w:val="9"/>
                            <w:sz w:val="18"/>
                          </w:rPr>
                          <w:t xml:space="preserve"> </w:t>
                        </w:r>
                        <w:r>
                          <w:rPr>
                            <w:rFonts w:ascii="Arial"/>
                            <w:color w:val="363636"/>
                            <w:sz w:val="18"/>
                          </w:rPr>
                          <w:t>existing</w:t>
                        </w:r>
                        <w:r>
                          <w:rPr>
                            <w:rFonts w:ascii="Arial"/>
                            <w:color w:val="363636"/>
                            <w:spacing w:val="6"/>
                            <w:sz w:val="18"/>
                          </w:rPr>
                          <w:t xml:space="preserve"> </w:t>
                        </w:r>
                        <w:r>
                          <w:rPr>
                            <w:rFonts w:ascii="Arial"/>
                            <w:b/>
                            <w:color w:val="363636"/>
                            <w:sz w:val="18"/>
                          </w:rPr>
                          <w:t>external</w:t>
                        </w:r>
                        <w:r>
                          <w:rPr>
                            <w:rFonts w:ascii="Arial"/>
                            <w:b/>
                            <w:color w:val="363636"/>
                            <w:spacing w:val="7"/>
                            <w:sz w:val="18"/>
                          </w:rPr>
                          <w:t xml:space="preserve"> </w:t>
                        </w:r>
                        <w:r>
                          <w:rPr>
                            <w:rFonts w:ascii="Arial"/>
                            <w:color w:val="363636"/>
                            <w:sz w:val="18"/>
                          </w:rPr>
                          <w:t>cast</w:t>
                        </w:r>
                        <w:r>
                          <w:rPr>
                            <w:rFonts w:ascii="Arial"/>
                            <w:color w:val="363636"/>
                            <w:spacing w:val="14"/>
                            <w:sz w:val="18"/>
                          </w:rPr>
                          <w:t xml:space="preserve"> </w:t>
                        </w:r>
                        <w:r>
                          <w:rPr>
                            <w:rFonts w:ascii="Arial"/>
                            <w:color w:val="363636"/>
                            <w:sz w:val="18"/>
                          </w:rPr>
                          <w:t>iron</w:t>
                        </w:r>
                        <w:r>
                          <w:rPr>
                            <w:rFonts w:ascii="Arial"/>
                            <w:color w:val="363636"/>
                            <w:spacing w:val="-8"/>
                            <w:sz w:val="18"/>
                          </w:rPr>
                          <w:t xml:space="preserve"> </w:t>
                        </w:r>
                        <w:r>
                          <w:rPr>
                            <w:rFonts w:ascii="Arial"/>
                            <w:i/>
                            <w:color w:val="363636"/>
                            <w:sz w:val="19"/>
                          </w:rPr>
                          <w:t>I</w:t>
                        </w:r>
                        <w:r>
                          <w:rPr>
                            <w:rFonts w:ascii="Arial"/>
                            <w:i/>
                            <w:color w:val="363636"/>
                            <w:spacing w:val="-4"/>
                            <w:sz w:val="19"/>
                          </w:rPr>
                          <w:t xml:space="preserve"> </w:t>
                        </w:r>
                        <w:r>
                          <w:rPr>
                            <w:rFonts w:ascii="Arial"/>
                            <w:color w:val="363636"/>
                            <w:sz w:val="18"/>
                          </w:rPr>
                          <w:t xml:space="preserve">steel </w:t>
                        </w:r>
                        <w:r>
                          <w:rPr>
                            <w:rFonts w:ascii="Arial"/>
                            <w:color w:val="363636"/>
                            <w:spacing w:val="10"/>
                            <w:sz w:val="18"/>
                          </w:rPr>
                          <w:t xml:space="preserve"> </w:t>
                        </w:r>
                        <w:r>
                          <w:rPr>
                            <w:rFonts w:ascii="Arial"/>
                            <w:color w:val="363636"/>
                            <w:sz w:val="18"/>
                          </w:rPr>
                          <w:t>soil</w:t>
                        </w:r>
                        <w:r>
                          <w:rPr>
                            <w:rFonts w:ascii="Arial"/>
                            <w:color w:val="363636"/>
                            <w:spacing w:val="7"/>
                            <w:sz w:val="18"/>
                          </w:rPr>
                          <w:t xml:space="preserve"> </w:t>
                        </w:r>
                        <w:r>
                          <w:rPr>
                            <w:rFonts w:ascii="Arial"/>
                            <w:color w:val="363636"/>
                            <w:sz w:val="18"/>
                          </w:rPr>
                          <w:t>stack;</w:t>
                        </w:r>
                        <w:r>
                          <w:rPr>
                            <w:rFonts w:ascii="Arial"/>
                            <w:color w:val="363636"/>
                            <w:spacing w:val="7"/>
                            <w:sz w:val="18"/>
                          </w:rPr>
                          <w:t xml:space="preserve"> </w:t>
                        </w:r>
                        <w:r>
                          <w:rPr>
                            <w:rFonts w:ascii="Arial"/>
                            <w:color w:val="363636"/>
                            <w:sz w:val="18"/>
                          </w:rPr>
                          <w:t>make good</w:t>
                        </w:r>
                        <w:r>
                          <w:rPr>
                            <w:rFonts w:ascii="Arial"/>
                            <w:color w:val="363636"/>
                            <w:spacing w:val="-3"/>
                            <w:sz w:val="18"/>
                          </w:rPr>
                          <w:t xml:space="preserve"> </w:t>
                        </w:r>
                        <w:r>
                          <w:rPr>
                            <w:rFonts w:ascii="Arial"/>
                            <w:color w:val="363636"/>
                            <w:sz w:val="18"/>
                          </w:rPr>
                          <w:t>to</w:t>
                        </w:r>
                        <w:r>
                          <w:rPr>
                            <w:rFonts w:ascii="Arial"/>
                            <w:color w:val="363636"/>
                            <w:spacing w:val="8"/>
                            <w:sz w:val="18"/>
                          </w:rPr>
                          <w:t xml:space="preserve"> </w:t>
                        </w:r>
                        <w:r>
                          <w:rPr>
                            <w:rFonts w:ascii="Arial"/>
                            <w:color w:val="363636"/>
                            <w:sz w:val="18"/>
                          </w:rPr>
                          <w:t>all</w:t>
                        </w:r>
                        <w:r>
                          <w:rPr>
                            <w:rFonts w:ascii="Arial"/>
                            <w:color w:val="363636"/>
                            <w:spacing w:val="-1"/>
                            <w:sz w:val="18"/>
                          </w:rPr>
                          <w:t xml:space="preserve"> </w:t>
                        </w:r>
                        <w:r>
                          <w:rPr>
                            <w:rFonts w:ascii="Arial"/>
                            <w:color w:val="363636"/>
                            <w:sz w:val="18"/>
                          </w:rPr>
                          <w:t>wall</w:t>
                        </w:r>
                        <w:r>
                          <w:rPr>
                            <w:rFonts w:ascii="Arial"/>
                            <w:color w:val="363636"/>
                            <w:spacing w:val="6"/>
                            <w:sz w:val="18"/>
                          </w:rPr>
                          <w:t xml:space="preserve"> </w:t>
                        </w:r>
                        <w:r>
                          <w:rPr>
                            <w:rFonts w:ascii="Arial"/>
                            <w:color w:val="363636"/>
                            <w:sz w:val="18"/>
                          </w:rPr>
                          <w:t>surfaces</w:t>
                        </w:r>
                        <w:r>
                          <w:rPr>
                            <w:rFonts w:ascii="Arial"/>
                            <w:color w:val="363636"/>
                            <w:spacing w:val="7"/>
                            <w:sz w:val="18"/>
                          </w:rPr>
                          <w:t xml:space="preserve"> </w:t>
                        </w:r>
                        <w:r>
                          <w:rPr>
                            <w:rFonts w:ascii="Arial"/>
                            <w:color w:val="363636"/>
                            <w:sz w:val="18"/>
                          </w:rPr>
                          <w:t>disturbed</w:t>
                        </w:r>
                        <w:r>
                          <w:rPr>
                            <w:rFonts w:ascii="Arial"/>
                            <w:color w:val="363636"/>
                            <w:spacing w:val="-26"/>
                            <w:sz w:val="18"/>
                          </w:rPr>
                          <w:t xml:space="preserve"> </w:t>
                        </w:r>
                        <w:r>
                          <w:rPr>
                            <w:rFonts w:ascii="Arial"/>
                            <w:color w:val="4F4F4F"/>
                            <w:sz w:val="18"/>
                          </w:rPr>
                          <w:t>;</w:t>
                        </w:r>
                        <w:r>
                          <w:rPr>
                            <w:rFonts w:ascii="Arial"/>
                            <w:color w:val="4F4F4F"/>
                            <w:spacing w:val="-10"/>
                            <w:sz w:val="18"/>
                          </w:rPr>
                          <w:t xml:space="preserve"> </w:t>
                        </w:r>
                        <w:r>
                          <w:rPr>
                            <w:rFonts w:ascii="Arial"/>
                            <w:color w:val="363636"/>
                            <w:sz w:val="18"/>
                          </w:rPr>
                          <w:t>break</w:t>
                        </w:r>
                        <w:r>
                          <w:rPr>
                            <w:rFonts w:ascii="Arial"/>
                            <w:color w:val="363636"/>
                            <w:spacing w:val="8"/>
                            <w:sz w:val="18"/>
                          </w:rPr>
                          <w:t xml:space="preserve"> </w:t>
                        </w:r>
                        <w:r>
                          <w:rPr>
                            <w:rFonts w:ascii="Arial"/>
                            <w:color w:val="363636"/>
                            <w:sz w:val="18"/>
                          </w:rPr>
                          <w:t>out</w:t>
                        </w:r>
                        <w:r>
                          <w:rPr>
                            <w:rFonts w:ascii="Arial"/>
                            <w:color w:val="363636"/>
                            <w:spacing w:val="8"/>
                            <w:sz w:val="18"/>
                          </w:rPr>
                          <w:t xml:space="preserve"> </w:t>
                        </w:r>
                        <w:r>
                          <w:rPr>
                            <w:rFonts w:ascii="Arial"/>
                            <w:color w:val="363636"/>
                            <w:sz w:val="18"/>
                          </w:rPr>
                          <w:t>paving</w:t>
                        </w:r>
                        <w:r>
                          <w:rPr>
                            <w:rFonts w:ascii="Arial"/>
                            <w:color w:val="363636"/>
                            <w:spacing w:val="5"/>
                            <w:sz w:val="18"/>
                          </w:rPr>
                          <w:t xml:space="preserve"> </w:t>
                        </w:r>
                        <w:r>
                          <w:rPr>
                            <w:rFonts w:ascii="Arial"/>
                            <w:color w:val="363636"/>
                            <w:sz w:val="18"/>
                          </w:rPr>
                          <w:t xml:space="preserve">and excavate </w:t>
                        </w:r>
                        <w:r>
                          <w:rPr>
                            <w:rFonts w:ascii="Arial"/>
                            <w:color w:val="363636"/>
                            <w:spacing w:val="3"/>
                            <w:sz w:val="18"/>
                          </w:rPr>
                          <w:t xml:space="preserve"> </w:t>
                        </w:r>
                        <w:r>
                          <w:rPr>
                            <w:rFonts w:ascii="Arial"/>
                            <w:color w:val="363636"/>
                            <w:sz w:val="18"/>
                          </w:rPr>
                          <w:t>to</w:t>
                        </w:r>
                        <w:r>
                          <w:rPr>
                            <w:rFonts w:ascii="Arial"/>
                            <w:color w:val="363636"/>
                            <w:spacing w:val="4"/>
                            <w:sz w:val="18"/>
                          </w:rPr>
                          <w:t xml:space="preserve"> </w:t>
                        </w:r>
                        <w:r>
                          <w:rPr>
                            <w:rFonts w:ascii="Arial"/>
                            <w:color w:val="363636"/>
                            <w:sz w:val="18"/>
                          </w:rPr>
                          <w:t>expose joint</w:t>
                        </w:r>
                        <w:r>
                          <w:rPr>
                            <w:rFonts w:ascii="Arial"/>
                            <w:color w:val="363636"/>
                            <w:spacing w:val="21"/>
                            <w:sz w:val="18"/>
                          </w:rPr>
                          <w:t xml:space="preserve"> </w:t>
                        </w:r>
                        <w:r>
                          <w:rPr>
                            <w:rFonts w:ascii="Arial"/>
                            <w:color w:val="363636"/>
                            <w:sz w:val="18"/>
                          </w:rPr>
                          <w:t>between</w:t>
                        </w:r>
                        <w:r>
                          <w:rPr>
                            <w:rFonts w:ascii="Arial"/>
                            <w:color w:val="363636"/>
                            <w:spacing w:val="3"/>
                            <w:sz w:val="18"/>
                          </w:rPr>
                          <w:t xml:space="preserve"> </w:t>
                        </w:r>
                        <w:r>
                          <w:rPr>
                            <w:rFonts w:ascii="Arial"/>
                            <w:color w:val="363636"/>
                            <w:sz w:val="18"/>
                          </w:rPr>
                          <w:t>soil</w:t>
                        </w:r>
                        <w:r>
                          <w:rPr>
                            <w:rFonts w:ascii="Arial"/>
                            <w:color w:val="363636"/>
                            <w:spacing w:val="3"/>
                            <w:sz w:val="18"/>
                          </w:rPr>
                          <w:t xml:space="preserve"> </w:t>
                        </w:r>
                        <w:r>
                          <w:rPr>
                            <w:rFonts w:ascii="Arial"/>
                            <w:color w:val="363636"/>
                            <w:sz w:val="18"/>
                          </w:rPr>
                          <w:t>stack</w:t>
                        </w:r>
                        <w:r>
                          <w:rPr>
                            <w:rFonts w:ascii="Arial"/>
                            <w:color w:val="363636"/>
                            <w:spacing w:val="8"/>
                            <w:sz w:val="18"/>
                          </w:rPr>
                          <w:t xml:space="preserve"> </w:t>
                        </w:r>
                        <w:r>
                          <w:rPr>
                            <w:rFonts w:ascii="Arial"/>
                            <w:color w:val="363636"/>
                            <w:sz w:val="18"/>
                          </w:rPr>
                          <w:t>and</w:t>
                        </w:r>
                        <w:r>
                          <w:rPr>
                            <w:rFonts w:ascii="Arial"/>
                            <w:color w:val="363636"/>
                            <w:spacing w:val="-3"/>
                            <w:sz w:val="18"/>
                          </w:rPr>
                          <w:t xml:space="preserve"> </w:t>
                        </w:r>
                        <w:r>
                          <w:rPr>
                            <w:rFonts w:ascii="Arial"/>
                            <w:color w:val="363636"/>
                            <w:sz w:val="18"/>
                          </w:rPr>
                          <w:t>salt</w:t>
                        </w:r>
                        <w:r>
                          <w:rPr>
                            <w:rFonts w:ascii="Arial"/>
                            <w:color w:val="363636"/>
                            <w:spacing w:val="5"/>
                            <w:sz w:val="18"/>
                          </w:rPr>
                          <w:t xml:space="preserve"> </w:t>
                        </w:r>
                        <w:r>
                          <w:rPr>
                            <w:rFonts w:ascii="Arial"/>
                            <w:color w:val="363636"/>
                            <w:sz w:val="18"/>
                          </w:rPr>
                          <w:t xml:space="preserve">glazed </w:t>
                        </w:r>
                        <w:r>
                          <w:rPr>
                            <w:rFonts w:ascii="Arial"/>
                            <w:color w:val="363636"/>
                            <w:spacing w:val="3"/>
                            <w:sz w:val="18"/>
                          </w:rPr>
                          <w:t>drain</w:t>
                        </w:r>
                        <w:r>
                          <w:rPr>
                            <w:rFonts w:ascii="Arial"/>
                            <w:color w:val="4F4F4F"/>
                            <w:spacing w:val="2"/>
                            <w:sz w:val="18"/>
                          </w:rPr>
                          <w:t>,</w:t>
                        </w:r>
                        <w:r>
                          <w:rPr>
                            <w:rFonts w:ascii="Arial"/>
                            <w:color w:val="4F4F4F"/>
                            <w:spacing w:val="-16"/>
                            <w:sz w:val="18"/>
                          </w:rPr>
                          <w:t xml:space="preserve"> </w:t>
                        </w:r>
                        <w:r>
                          <w:rPr>
                            <w:rFonts w:ascii="Arial"/>
                            <w:color w:val="363636"/>
                            <w:spacing w:val="-2"/>
                            <w:sz w:val="18"/>
                          </w:rPr>
                          <w:t>ma</w:t>
                        </w:r>
                        <w:r>
                          <w:rPr>
                            <w:rFonts w:ascii="Arial"/>
                            <w:color w:val="4F4F4F"/>
                            <w:spacing w:val="-3"/>
                            <w:sz w:val="18"/>
                          </w:rPr>
                          <w:t>x</w:t>
                        </w:r>
                        <w:r>
                          <w:rPr>
                            <w:rFonts w:ascii="Arial"/>
                            <w:color w:val="4F4F4F"/>
                            <w:spacing w:val="11"/>
                            <w:sz w:val="18"/>
                          </w:rPr>
                          <w:t xml:space="preserve"> </w:t>
                        </w:r>
                        <w:r>
                          <w:rPr>
                            <w:rFonts w:ascii="Arial"/>
                            <w:color w:val="363636"/>
                            <w:sz w:val="18"/>
                          </w:rPr>
                          <w:t>depth</w:t>
                        </w:r>
                        <w:r>
                          <w:rPr>
                            <w:rFonts w:ascii="Arial"/>
                            <w:color w:val="363636"/>
                            <w:spacing w:val="5"/>
                            <w:sz w:val="18"/>
                          </w:rPr>
                          <w:t xml:space="preserve"> </w:t>
                        </w:r>
                        <w:r>
                          <w:rPr>
                            <w:rFonts w:ascii="Arial"/>
                            <w:color w:val="363636"/>
                            <w:sz w:val="18"/>
                          </w:rPr>
                          <w:t>approx</w:t>
                        </w:r>
                        <w:r>
                          <w:rPr>
                            <w:rFonts w:ascii="Arial"/>
                            <w:color w:val="363636"/>
                            <w:spacing w:val="29"/>
                            <w:sz w:val="18"/>
                          </w:rPr>
                          <w:t xml:space="preserve"> </w:t>
                        </w:r>
                        <w:r>
                          <w:rPr>
                            <w:rFonts w:ascii="Arial"/>
                            <w:color w:val="363636"/>
                            <w:spacing w:val="-3"/>
                            <w:sz w:val="18"/>
                          </w:rPr>
                          <w:t>1</w:t>
                        </w:r>
                        <w:r>
                          <w:rPr>
                            <w:rFonts w:ascii="Arial"/>
                            <w:color w:val="4F4F4F"/>
                            <w:spacing w:val="-2"/>
                            <w:sz w:val="18"/>
                          </w:rPr>
                          <w:t>.</w:t>
                        </w:r>
                        <w:r>
                          <w:rPr>
                            <w:rFonts w:ascii="Arial"/>
                            <w:color w:val="363636"/>
                            <w:spacing w:val="-2"/>
                            <w:sz w:val="18"/>
                          </w:rPr>
                          <w:t>000M;</w:t>
                        </w:r>
                        <w:r>
                          <w:rPr>
                            <w:rFonts w:ascii="Arial"/>
                            <w:color w:val="363636"/>
                            <w:spacing w:val="3"/>
                            <w:sz w:val="18"/>
                          </w:rPr>
                          <w:t xml:space="preserve"> </w:t>
                        </w:r>
                        <w:r>
                          <w:rPr>
                            <w:rFonts w:ascii="Arial"/>
                            <w:color w:val="363636"/>
                            <w:sz w:val="18"/>
                          </w:rPr>
                          <w:t>prepare</w:t>
                        </w:r>
                        <w:r>
                          <w:rPr>
                            <w:rFonts w:ascii="Arial"/>
                            <w:color w:val="363636"/>
                            <w:spacing w:val="7"/>
                            <w:sz w:val="18"/>
                          </w:rPr>
                          <w:t xml:space="preserve"> </w:t>
                        </w:r>
                        <w:r>
                          <w:rPr>
                            <w:rFonts w:ascii="Arial"/>
                            <w:color w:val="363636"/>
                            <w:sz w:val="18"/>
                          </w:rPr>
                          <w:t>socket</w:t>
                        </w:r>
                        <w:r>
                          <w:rPr>
                            <w:rFonts w:ascii="Arial"/>
                            <w:color w:val="363636"/>
                            <w:spacing w:val="8"/>
                            <w:sz w:val="18"/>
                          </w:rPr>
                          <w:t xml:space="preserve"> </w:t>
                        </w:r>
                        <w:r>
                          <w:rPr>
                            <w:rFonts w:ascii="Arial"/>
                            <w:color w:val="363636"/>
                            <w:sz w:val="18"/>
                          </w:rPr>
                          <w:t>to</w:t>
                        </w:r>
                        <w:r>
                          <w:rPr>
                            <w:rFonts w:ascii="Arial"/>
                            <w:color w:val="363636"/>
                            <w:spacing w:val="8"/>
                            <w:sz w:val="18"/>
                          </w:rPr>
                          <w:t xml:space="preserve"> </w:t>
                        </w:r>
                        <w:r>
                          <w:rPr>
                            <w:rFonts w:ascii="Arial"/>
                            <w:color w:val="363636"/>
                            <w:sz w:val="18"/>
                          </w:rPr>
                          <w:t>receive</w:t>
                        </w:r>
                        <w:r>
                          <w:rPr>
                            <w:rFonts w:ascii="Arial"/>
                            <w:color w:val="363636"/>
                            <w:spacing w:val="25"/>
                            <w:sz w:val="18"/>
                          </w:rPr>
                          <w:t xml:space="preserve"> </w:t>
                        </w:r>
                        <w:r>
                          <w:rPr>
                            <w:rFonts w:ascii="Arial"/>
                            <w:color w:val="363636"/>
                            <w:sz w:val="18"/>
                          </w:rPr>
                          <w:t>new</w:t>
                        </w:r>
                        <w:r>
                          <w:rPr>
                            <w:rFonts w:ascii="Arial"/>
                            <w:color w:val="363636"/>
                            <w:spacing w:val="2"/>
                            <w:sz w:val="18"/>
                          </w:rPr>
                          <w:t xml:space="preserve"> </w:t>
                        </w:r>
                        <w:r>
                          <w:rPr>
                            <w:rFonts w:ascii="Arial"/>
                            <w:color w:val="363636"/>
                            <w:sz w:val="18"/>
                          </w:rPr>
                          <w:t>UPVC</w:t>
                        </w:r>
                        <w:r>
                          <w:rPr>
                            <w:rFonts w:ascii="Arial"/>
                            <w:color w:val="363636"/>
                            <w:spacing w:val="1"/>
                            <w:sz w:val="18"/>
                          </w:rPr>
                          <w:t xml:space="preserve"> </w:t>
                        </w:r>
                        <w:r>
                          <w:rPr>
                            <w:rFonts w:ascii="Arial"/>
                            <w:color w:val="363636"/>
                            <w:sz w:val="18"/>
                          </w:rPr>
                          <w:t>pipe.</w:t>
                        </w:r>
                        <w:r>
                          <w:rPr>
                            <w:rFonts w:ascii="Arial"/>
                            <w:color w:val="363636"/>
                            <w:spacing w:val="-3"/>
                            <w:sz w:val="18"/>
                          </w:rPr>
                          <w:t xml:space="preserve"> </w:t>
                        </w:r>
                        <w:r>
                          <w:rPr>
                            <w:rFonts w:ascii="Arial"/>
                            <w:color w:val="363636"/>
                            <w:sz w:val="18"/>
                          </w:rPr>
                          <w:t>Dispose of</w:t>
                        </w:r>
                        <w:r>
                          <w:rPr>
                            <w:rFonts w:ascii="Arial"/>
                            <w:color w:val="363636"/>
                            <w:spacing w:val="6"/>
                            <w:sz w:val="18"/>
                          </w:rPr>
                          <w:t xml:space="preserve"> </w:t>
                        </w:r>
                        <w:r>
                          <w:rPr>
                            <w:rFonts w:ascii="Arial"/>
                            <w:color w:val="363636"/>
                            <w:sz w:val="18"/>
                          </w:rPr>
                          <w:t>all</w:t>
                        </w:r>
                        <w:r>
                          <w:rPr>
                            <w:rFonts w:ascii="Arial"/>
                            <w:color w:val="363636"/>
                            <w:spacing w:val="-2"/>
                            <w:sz w:val="18"/>
                          </w:rPr>
                          <w:t xml:space="preserve"> </w:t>
                        </w:r>
                        <w:r>
                          <w:rPr>
                            <w:rFonts w:ascii="Arial"/>
                            <w:color w:val="363636"/>
                            <w:sz w:val="18"/>
                          </w:rPr>
                          <w:t>old materials</w:t>
                        </w:r>
                        <w:r>
                          <w:rPr>
                            <w:rFonts w:ascii="Arial"/>
                            <w:color w:val="363636"/>
                            <w:spacing w:val="6"/>
                            <w:sz w:val="18"/>
                          </w:rPr>
                          <w:t xml:space="preserve"> </w:t>
                        </w:r>
                        <w:r>
                          <w:rPr>
                            <w:rFonts w:ascii="Arial"/>
                            <w:color w:val="363636"/>
                            <w:sz w:val="18"/>
                          </w:rPr>
                          <w:t>off</w:t>
                        </w:r>
                        <w:r>
                          <w:rPr>
                            <w:rFonts w:ascii="Arial"/>
                            <w:color w:val="363636"/>
                            <w:spacing w:val="11"/>
                            <w:sz w:val="18"/>
                          </w:rPr>
                          <w:t xml:space="preserve"> </w:t>
                        </w:r>
                        <w:r>
                          <w:rPr>
                            <w:rFonts w:ascii="Arial"/>
                            <w:color w:val="363636"/>
                            <w:sz w:val="18"/>
                          </w:rPr>
                          <w:t>site</w:t>
                        </w:r>
                      </w:p>
                      <w:p w:rsidR="001327F0" w:rsidRDefault="001327F0">
                        <w:pPr>
                          <w:pStyle w:val="TableParagraph"/>
                          <w:rPr>
                            <w:rFonts w:ascii="Arial" w:eastAsia="Arial" w:hAnsi="Arial" w:cs="Arial"/>
                            <w:sz w:val="18"/>
                            <w:szCs w:val="18"/>
                          </w:rPr>
                        </w:pPr>
                      </w:p>
                      <w:p w:rsidR="001327F0" w:rsidRDefault="001327F0">
                        <w:pPr>
                          <w:pStyle w:val="TableParagraph"/>
                          <w:spacing w:before="2"/>
                          <w:rPr>
                            <w:rFonts w:ascii="Arial" w:eastAsia="Arial" w:hAnsi="Arial" w:cs="Arial"/>
                            <w:sz w:val="21"/>
                            <w:szCs w:val="21"/>
                          </w:rPr>
                        </w:pPr>
                      </w:p>
                      <w:p w:rsidR="001327F0" w:rsidRDefault="001327F0">
                        <w:pPr>
                          <w:pStyle w:val="TableParagraph"/>
                          <w:ind w:left="600"/>
                          <w:rPr>
                            <w:rFonts w:ascii="Arial" w:eastAsia="Arial" w:hAnsi="Arial" w:cs="Arial"/>
                            <w:sz w:val="18"/>
                            <w:szCs w:val="18"/>
                          </w:rPr>
                        </w:pPr>
                        <w:r>
                          <w:rPr>
                            <w:rFonts w:ascii="Arial"/>
                            <w:color w:val="363636"/>
                            <w:sz w:val="18"/>
                          </w:rPr>
                          <w:t>Steel soil</w:t>
                        </w:r>
                        <w:r>
                          <w:rPr>
                            <w:rFonts w:ascii="Arial"/>
                            <w:color w:val="363636"/>
                            <w:spacing w:val="-3"/>
                            <w:sz w:val="18"/>
                          </w:rPr>
                          <w:t xml:space="preserve"> </w:t>
                        </w:r>
                        <w:r>
                          <w:rPr>
                            <w:rFonts w:ascii="Arial"/>
                            <w:color w:val="363636"/>
                            <w:sz w:val="18"/>
                          </w:rPr>
                          <w:t>stack</w:t>
                        </w:r>
                        <w:r>
                          <w:rPr>
                            <w:rFonts w:ascii="Arial"/>
                            <w:color w:val="363636"/>
                            <w:spacing w:val="5"/>
                            <w:sz w:val="18"/>
                          </w:rPr>
                          <w:t xml:space="preserve"> </w:t>
                        </w:r>
                        <w:r>
                          <w:rPr>
                            <w:rFonts w:ascii="Arial"/>
                            <w:color w:val="363636"/>
                            <w:sz w:val="18"/>
                          </w:rPr>
                          <w:t>approx</w:t>
                        </w:r>
                        <w:r>
                          <w:rPr>
                            <w:rFonts w:ascii="Arial"/>
                            <w:color w:val="363636"/>
                            <w:spacing w:val="18"/>
                            <w:sz w:val="18"/>
                          </w:rPr>
                          <w:t xml:space="preserve"> </w:t>
                        </w:r>
                        <w:r>
                          <w:rPr>
                            <w:rFonts w:ascii="Arial"/>
                            <w:color w:val="363636"/>
                            <w:sz w:val="18"/>
                          </w:rPr>
                          <w:t>5.500m</w:t>
                        </w:r>
                        <w:r>
                          <w:rPr>
                            <w:rFonts w:ascii="Arial"/>
                            <w:color w:val="363636"/>
                            <w:spacing w:val="10"/>
                            <w:sz w:val="18"/>
                          </w:rPr>
                          <w:t xml:space="preserve"> </w:t>
                        </w:r>
                        <w:r>
                          <w:rPr>
                            <w:rFonts w:ascii="Arial"/>
                            <w:color w:val="363636"/>
                            <w:sz w:val="18"/>
                          </w:rPr>
                          <w:t>high</w:t>
                        </w:r>
                      </w:p>
                      <w:p w:rsidR="001327F0" w:rsidRDefault="001327F0">
                        <w:pPr>
                          <w:pStyle w:val="TableParagraph"/>
                          <w:spacing w:before="11"/>
                          <w:rPr>
                            <w:rFonts w:ascii="Arial" w:eastAsia="Arial" w:hAnsi="Arial" w:cs="Arial"/>
                            <w:sz w:val="21"/>
                            <w:szCs w:val="21"/>
                          </w:rPr>
                        </w:pPr>
                      </w:p>
                      <w:p w:rsidR="001327F0" w:rsidRDefault="001327F0">
                        <w:pPr>
                          <w:pStyle w:val="TableParagraph"/>
                          <w:ind w:left="595"/>
                          <w:rPr>
                            <w:rFonts w:ascii="Arial" w:eastAsia="Arial" w:hAnsi="Arial" w:cs="Arial"/>
                            <w:sz w:val="18"/>
                            <w:szCs w:val="18"/>
                          </w:rPr>
                        </w:pPr>
                        <w:r>
                          <w:rPr>
                            <w:rFonts w:ascii="Arial"/>
                            <w:color w:val="363636"/>
                            <w:sz w:val="18"/>
                          </w:rPr>
                          <w:t>Cast</w:t>
                        </w:r>
                        <w:r>
                          <w:rPr>
                            <w:rFonts w:ascii="Arial"/>
                            <w:color w:val="363636"/>
                            <w:spacing w:val="16"/>
                            <w:sz w:val="18"/>
                          </w:rPr>
                          <w:t xml:space="preserve"> </w:t>
                        </w:r>
                        <w:r>
                          <w:rPr>
                            <w:rFonts w:ascii="Arial"/>
                            <w:color w:val="363636"/>
                            <w:sz w:val="18"/>
                          </w:rPr>
                          <w:t>Iron</w:t>
                        </w:r>
                        <w:r>
                          <w:rPr>
                            <w:rFonts w:ascii="Arial"/>
                            <w:color w:val="363636"/>
                            <w:spacing w:val="-7"/>
                            <w:sz w:val="18"/>
                          </w:rPr>
                          <w:t xml:space="preserve"> </w:t>
                        </w:r>
                        <w:r>
                          <w:rPr>
                            <w:rFonts w:ascii="Arial"/>
                            <w:color w:val="363636"/>
                            <w:sz w:val="18"/>
                          </w:rPr>
                          <w:t>Soil</w:t>
                        </w:r>
                        <w:r>
                          <w:rPr>
                            <w:rFonts w:ascii="Arial"/>
                            <w:color w:val="363636"/>
                            <w:spacing w:val="-7"/>
                            <w:sz w:val="18"/>
                          </w:rPr>
                          <w:t xml:space="preserve"> </w:t>
                        </w:r>
                        <w:r>
                          <w:rPr>
                            <w:rFonts w:ascii="Arial"/>
                            <w:color w:val="363636"/>
                            <w:sz w:val="18"/>
                          </w:rPr>
                          <w:t>Stack</w:t>
                        </w:r>
                        <w:r>
                          <w:rPr>
                            <w:rFonts w:ascii="Arial"/>
                            <w:color w:val="363636"/>
                            <w:spacing w:val="2"/>
                            <w:sz w:val="18"/>
                          </w:rPr>
                          <w:t xml:space="preserve"> </w:t>
                        </w:r>
                        <w:r>
                          <w:rPr>
                            <w:rFonts w:ascii="Arial"/>
                            <w:color w:val="363636"/>
                            <w:sz w:val="18"/>
                          </w:rPr>
                          <w:t>Approx</w:t>
                        </w:r>
                        <w:r>
                          <w:rPr>
                            <w:rFonts w:ascii="Arial"/>
                            <w:color w:val="363636"/>
                            <w:spacing w:val="19"/>
                            <w:sz w:val="18"/>
                          </w:rPr>
                          <w:t xml:space="preserve"> </w:t>
                        </w:r>
                        <w:r>
                          <w:rPr>
                            <w:rFonts w:ascii="Arial"/>
                            <w:color w:val="363636"/>
                            <w:sz w:val="18"/>
                          </w:rPr>
                          <w:t>5.500M</w:t>
                        </w:r>
                        <w:r>
                          <w:rPr>
                            <w:rFonts w:ascii="Arial"/>
                            <w:color w:val="363636"/>
                            <w:spacing w:val="7"/>
                            <w:sz w:val="18"/>
                          </w:rPr>
                          <w:t xml:space="preserve"> </w:t>
                        </w:r>
                        <w:r>
                          <w:rPr>
                            <w:rFonts w:ascii="Arial"/>
                            <w:color w:val="363636"/>
                            <w:sz w:val="18"/>
                          </w:rPr>
                          <w:t>High</w:t>
                        </w:r>
                      </w:p>
                      <w:p w:rsidR="001327F0" w:rsidRDefault="001327F0">
                        <w:pPr>
                          <w:pStyle w:val="TableParagraph"/>
                          <w:rPr>
                            <w:rFonts w:ascii="Arial" w:eastAsia="Arial" w:hAnsi="Arial" w:cs="Arial"/>
                            <w:sz w:val="18"/>
                            <w:szCs w:val="18"/>
                          </w:rPr>
                        </w:pPr>
                      </w:p>
                      <w:p w:rsidR="001327F0" w:rsidRDefault="001327F0">
                        <w:pPr>
                          <w:pStyle w:val="TableParagraph"/>
                          <w:spacing w:before="4"/>
                          <w:rPr>
                            <w:rFonts w:ascii="Arial" w:eastAsia="Arial" w:hAnsi="Arial" w:cs="Arial"/>
                            <w:sz w:val="24"/>
                            <w:szCs w:val="24"/>
                          </w:rPr>
                        </w:pPr>
                      </w:p>
                      <w:p w:rsidR="001327F0" w:rsidRDefault="001327F0">
                        <w:pPr>
                          <w:pStyle w:val="TableParagraph"/>
                          <w:spacing w:line="266" w:lineRule="auto"/>
                          <w:ind w:left="218" w:right="535" w:hanging="5"/>
                          <w:rPr>
                            <w:rFonts w:ascii="Arial" w:eastAsia="Arial" w:hAnsi="Arial" w:cs="Arial"/>
                            <w:sz w:val="18"/>
                            <w:szCs w:val="18"/>
                          </w:rPr>
                        </w:pPr>
                        <w:r>
                          <w:rPr>
                            <w:rFonts w:ascii="Arial"/>
                            <w:color w:val="363636"/>
                            <w:sz w:val="18"/>
                          </w:rPr>
                          <w:t>Take</w:t>
                        </w:r>
                        <w:r>
                          <w:rPr>
                            <w:rFonts w:ascii="Arial"/>
                            <w:color w:val="363636"/>
                            <w:spacing w:val="7"/>
                            <w:sz w:val="18"/>
                          </w:rPr>
                          <w:t xml:space="preserve"> </w:t>
                        </w:r>
                        <w:r>
                          <w:rPr>
                            <w:rFonts w:ascii="Arial"/>
                            <w:color w:val="363636"/>
                            <w:sz w:val="18"/>
                          </w:rPr>
                          <w:t>out</w:t>
                        </w:r>
                        <w:r>
                          <w:rPr>
                            <w:rFonts w:ascii="Arial"/>
                            <w:color w:val="363636"/>
                            <w:spacing w:val="9"/>
                            <w:sz w:val="18"/>
                          </w:rPr>
                          <w:t xml:space="preserve"> </w:t>
                        </w:r>
                        <w:r>
                          <w:rPr>
                            <w:rFonts w:ascii="Arial"/>
                            <w:color w:val="363636"/>
                            <w:sz w:val="18"/>
                          </w:rPr>
                          <w:t>existing</w:t>
                        </w:r>
                        <w:r>
                          <w:rPr>
                            <w:rFonts w:ascii="Arial"/>
                            <w:color w:val="363636"/>
                            <w:spacing w:val="3"/>
                            <w:sz w:val="18"/>
                          </w:rPr>
                          <w:t xml:space="preserve"> </w:t>
                        </w:r>
                        <w:r>
                          <w:rPr>
                            <w:rFonts w:ascii="Arial"/>
                            <w:color w:val="363636"/>
                            <w:sz w:val="18"/>
                          </w:rPr>
                          <w:t>cast</w:t>
                        </w:r>
                        <w:r>
                          <w:rPr>
                            <w:rFonts w:ascii="Arial"/>
                            <w:color w:val="363636"/>
                            <w:spacing w:val="14"/>
                            <w:sz w:val="18"/>
                          </w:rPr>
                          <w:t xml:space="preserve"> </w:t>
                        </w:r>
                        <w:r>
                          <w:rPr>
                            <w:rFonts w:ascii="Arial"/>
                            <w:color w:val="363636"/>
                            <w:sz w:val="18"/>
                          </w:rPr>
                          <w:t>iron,</w:t>
                        </w:r>
                        <w:r>
                          <w:rPr>
                            <w:rFonts w:ascii="Arial"/>
                            <w:color w:val="363636"/>
                            <w:spacing w:val="44"/>
                            <w:sz w:val="18"/>
                          </w:rPr>
                          <w:t xml:space="preserve"> </w:t>
                        </w:r>
                        <w:r>
                          <w:rPr>
                            <w:rFonts w:ascii="Arial"/>
                            <w:color w:val="363636"/>
                            <w:sz w:val="18"/>
                          </w:rPr>
                          <w:t>or</w:t>
                        </w:r>
                        <w:r>
                          <w:rPr>
                            <w:rFonts w:ascii="Arial"/>
                            <w:color w:val="363636"/>
                            <w:spacing w:val="9"/>
                            <w:sz w:val="18"/>
                          </w:rPr>
                          <w:t xml:space="preserve"> </w:t>
                        </w:r>
                        <w:r>
                          <w:rPr>
                            <w:rFonts w:ascii="Arial"/>
                            <w:color w:val="363636"/>
                            <w:sz w:val="18"/>
                          </w:rPr>
                          <w:t>UPVC</w:t>
                        </w:r>
                        <w:r>
                          <w:rPr>
                            <w:rFonts w:ascii="Arial"/>
                            <w:color w:val="363636"/>
                            <w:spacing w:val="3"/>
                            <w:sz w:val="18"/>
                          </w:rPr>
                          <w:t xml:space="preserve"> </w:t>
                        </w:r>
                        <w:r>
                          <w:rPr>
                            <w:rFonts w:ascii="Arial"/>
                            <w:color w:val="363636"/>
                            <w:sz w:val="18"/>
                          </w:rPr>
                          <w:t>hopper</w:t>
                        </w:r>
                        <w:r>
                          <w:rPr>
                            <w:rFonts w:ascii="Arial"/>
                            <w:color w:val="363636"/>
                            <w:spacing w:val="10"/>
                            <w:sz w:val="18"/>
                          </w:rPr>
                          <w:t xml:space="preserve"> </w:t>
                        </w:r>
                        <w:r>
                          <w:rPr>
                            <w:rFonts w:ascii="Arial"/>
                            <w:color w:val="363636"/>
                            <w:sz w:val="18"/>
                          </w:rPr>
                          <w:t>head</w:t>
                        </w:r>
                        <w:r>
                          <w:rPr>
                            <w:rFonts w:ascii="Arial"/>
                            <w:color w:val="363636"/>
                            <w:spacing w:val="-5"/>
                            <w:sz w:val="18"/>
                          </w:rPr>
                          <w:t xml:space="preserve"> </w:t>
                        </w:r>
                        <w:r>
                          <w:rPr>
                            <w:rFonts w:ascii="Arial"/>
                            <w:color w:val="363636"/>
                            <w:sz w:val="18"/>
                          </w:rPr>
                          <w:t>and</w:t>
                        </w:r>
                        <w:r>
                          <w:rPr>
                            <w:rFonts w:ascii="Arial"/>
                            <w:color w:val="363636"/>
                            <w:spacing w:val="-2"/>
                            <w:sz w:val="18"/>
                          </w:rPr>
                          <w:t xml:space="preserve"> </w:t>
                        </w:r>
                        <w:r>
                          <w:rPr>
                            <w:rFonts w:ascii="Arial"/>
                            <w:color w:val="363636"/>
                            <w:sz w:val="18"/>
                          </w:rPr>
                          <w:t>waste</w:t>
                        </w:r>
                        <w:r>
                          <w:rPr>
                            <w:rFonts w:ascii="Arial"/>
                            <w:color w:val="363636"/>
                            <w:w w:val="98"/>
                            <w:sz w:val="18"/>
                          </w:rPr>
                          <w:t xml:space="preserve"> </w:t>
                        </w:r>
                        <w:r>
                          <w:rPr>
                            <w:rFonts w:ascii="Arial"/>
                            <w:color w:val="363636"/>
                            <w:spacing w:val="3"/>
                            <w:sz w:val="18"/>
                          </w:rPr>
                          <w:t>pipe</w:t>
                        </w:r>
                        <w:r>
                          <w:rPr>
                            <w:rFonts w:ascii="Arial"/>
                            <w:color w:val="4F4F4F"/>
                            <w:spacing w:val="2"/>
                            <w:sz w:val="18"/>
                          </w:rPr>
                          <w:t>;</w:t>
                        </w:r>
                        <w:r>
                          <w:rPr>
                            <w:rFonts w:ascii="Arial"/>
                            <w:color w:val="4F4F4F"/>
                            <w:spacing w:val="-13"/>
                            <w:sz w:val="18"/>
                          </w:rPr>
                          <w:t xml:space="preserve"> </w:t>
                        </w:r>
                        <w:r>
                          <w:rPr>
                            <w:rFonts w:ascii="Arial"/>
                            <w:color w:val="363636"/>
                            <w:sz w:val="18"/>
                          </w:rPr>
                          <w:t>make</w:t>
                        </w:r>
                        <w:r>
                          <w:rPr>
                            <w:rFonts w:ascii="Arial"/>
                            <w:color w:val="363636"/>
                            <w:spacing w:val="-1"/>
                            <w:sz w:val="18"/>
                          </w:rPr>
                          <w:t xml:space="preserve"> </w:t>
                        </w:r>
                        <w:r>
                          <w:rPr>
                            <w:rFonts w:ascii="Arial"/>
                            <w:color w:val="363636"/>
                            <w:sz w:val="18"/>
                          </w:rPr>
                          <w:t>good</w:t>
                        </w:r>
                        <w:r>
                          <w:rPr>
                            <w:rFonts w:ascii="Arial"/>
                            <w:color w:val="363636"/>
                            <w:spacing w:val="-2"/>
                            <w:sz w:val="18"/>
                          </w:rPr>
                          <w:t xml:space="preserve"> </w:t>
                        </w:r>
                        <w:r>
                          <w:rPr>
                            <w:rFonts w:ascii="Arial"/>
                            <w:color w:val="363636"/>
                            <w:sz w:val="18"/>
                          </w:rPr>
                          <w:t>to</w:t>
                        </w:r>
                        <w:r>
                          <w:rPr>
                            <w:rFonts w:ascii="Arial"/>
                            <w:color w:val="363636"/>
                            <w:spacing w:val="9"/>
                            <w:sz w:val="18"/>
                          </w:rPr>
                          <w:t xml:space="preserve"> </w:t>
                        </w:r>
                        <w:r>
                          <w:rPr>
                            <w:rFonts w:ascii="Arial"/>
                            <w:color w:val="363636"/>
                            <w:sz w:val="18"/>
                          </w:rPr>
                          <w:t>all</w:t>
                        </w:r>
                        <w:r>
                          <w:rPr>
                            <w:rFonts w:ascii="Arial"/>
                            <w:color w:val="363636"/>
                            <w:spacing w:val="-1"/>
                            <w:sz w:val="18"/>
                          </w:rPr>
                          <w:t xml:space="preserve"> </w:t>
                        </w:r>
                        <w:r>
                          <w:rPr>
                            <w:rFonts w:ascii="Arial"/>
                            <w:color w:val="363636"/>
                            <w:sz w:val="18"/>
                          </w:rPr>
                          <w:t>wall</w:t>
                        </w:r>
                        <w:r>
                          <w:rPr>
                            <w:rFonts w:ascii="Arial"/>
                            <w:color w:val="363636"/>
                            <w:spacing w:val="11"/>
                            <w:sz w:val="18"/>
                          </w:rPr>
                          <w:t xml:space="preserve"> </w:t>
                        </w:r>
                        <w:r>
                          <w:rPr>
                            <w:rFonts w:ascii="Arial"/>
                            <w:color w:val="363636"/>
                            <w:sz w:val="18"/>
                          </w:rPr>
                          <w:t>surfaces</w:t>
                        </w:r>
                        <w:r>
                          <w:rPr>
                            <w:rFonts w:ascii="Arial"/>
                            <w:color w:val="363636"/>
                            <w:spacing w:val="12"/>
                            <w:sz w:val="18"/>
                          </w:rPr>
                          <w:t xml:space="preserve"> </w:t>
                        </w:r>
                        <w:r>
                          <w:rPr>
                            <w:rFonts w:ascii="Arial"/>
                            <w:color w:val="363636"/>
                            <w:sz w:val="18"/>
                          </w:rPr>
                          <w:t>disturbed</w:t>
                        </w:r>
                        <w:r>
                          <w:rPr>
                            <w:rFonts w:ascii="Arial"/>
                            <w:color w:val="363636"/>
                            <w:spacing w:val="-27"/>
                            <w:sz w:val="18"/>
                          </w:rPr>
                          <w:t xml:space="preserve"> </w:t>
                        </w:r>
                        <w:r>
                          <w:rPr>
                            <w:rFonts w:ascii="Arial"/>
                            <w:color w:val="4F4F4F"/>
                            <w:sz w:val="18"/>
                          </w:rPr>
                          <w:t>.</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rPr>
                        </w:pPr>
                      </w:p>
                      <w:p w:rsidR="001327F0" w:rsidRDefault="001327F0">
                        <w:pPr>
                          <w:pStyle w:val="TableParagraph"/>
                          <w:ind w:left="590"/>
                          <w:rPr>
                            <w:rFonts w:ascii="Arial" w:eastAsia="Arial" w:hAnsi="Arial" w:cs="Arial"/>
                            <w:sz w:val="18"/>
                            <w:szCs w:val="18"/>
                          </w:rPr>
                        </w:pPr>
                        <w:r>
                          <w:rPr>
                            <w:rFonts w:ascii="Arial"/>
                            <w:color w:val="363636"/>
                            <w:sz w:val="18"/>
                          </w:rPr>
                          <w:t>hopper</w:t>
                        </w:r>
                        <w:r>
                          <w:rPr>
                            <w:rFonts w:ascii="Arial"/>
                            <w:color w:val="363636"/>
                            <w:spacing w:val="6"/>
                            <w:sz w:val="18"/>
                          </w:rPr>
                          <w:t xml:space="preserve"> </w:t>
                        </w:r>
                        <w:r>
                          <w:rPr>
                            <w:rFonts w:ascii="Arial"/>
                            <w:color w:val="363636"/>
                            <w:sz w:val="18"/>
                          </w:rPr>
                          <w:t>head</w:t>
                        </w:r>
                        <w:r>
                          <w:rPr>
                            <w:rFonts w:ascii="Arial"/>
                            <w:color w:val="363636"/>
                            <w:spacing w:val="-12"/>
                            <w:sz w:val="18"/>
                          </w:rPr>
                          <w:t xml:space="preserve"> </w:t>
                        </w:r>
                        <w:r>
                          <w:rPr>
                            <w:rFonts w:ascii="Arial"/>
                            <w:color w:val="363636"/>
                            <w:sz w:val="18"/>
                          </w:rPr>
                          <w:t>with</w:t>
                        </w:r>
                        <w:r>
                          <w:rPr>
                            <w:rFonts w:ascii="Arial"/>
                            <w:color w:val="363636"/>
                            <w:spacing w:val="3"/>
                            <w:sz w:val="18"/>
                          </w:rPr>
                          <w:t xml:space="preserve"> </w:t>
                        </w:r>
                        <w:r>
                          <w:rPr>
                            <w:rFonts w:ascii="Arial"/>
                            <w:color w:val="363636"/>
                            <w:sz w:val="18"/>
                          </w:rPr>
                          <w:t>63.Smm</w:t>
                        </w:r>
                        <w:r>
                          <w:rPr>
                            <w:rFonts w:ascii="Arial"/>
                            <w:color w:val="363636"/>
                            <w:spacing w:val="3"/>
                            <w:sz w:val="18"/>
                          </w:rPr>
                          <w:t xml:space="preserve"> </w:t>
                        </w:r>
                        <w:r>
                          <w:rPr>
                            <w:rFonts w:ascii="Arial"/>
                            <w:color w:val="363636"/>
                            <w:sz w:val="18"/>
                          </w:rPr>
                          <w:t>waste</w:t>
                        </w:r>
                        <w:r>
                          <w:rPr>
                            <w:rFonts w:ascii="Arial"/>
                            <w:color w:val="363636"/>
                            <w:spacing w:val="10"/>
                            <w:sz w:val="18"/>
                          </w:rPr>
                          <w:t xml:space="preserve"> </w:t>
                        </w:r>
                        <w:r>
                          <w:rPr>
                            <w:rFonts w:ascii="Arial"/>
                            <w:color w:val="363636"/>
                            <w:sz w:val="18"/>
                          </w:rPr>
                          <w:t>pipe</w:t>
                        </w:r>
                        <w:r>
                          <w:rPr>
                            <w:rFonts w:ascii="Arial"/>
                            <w:color w:val="363636"/>
                            <w:spacing w:val="-3"/>
                            <w:sz w:val="18"/>
                          </w:rPr>
                          <w:t xml:space="preserve"> </w:t>
                        </w:r>
                        <w:r>
                          <w:rPr>
                            <w:rFonts w:ascii="Arial"/>
                            <w:color w:val="363636"/>
                            <w:sz w:val="18"/>
                          </w:rPr>
                          <w:t>approx</w:t>
                        </w:r>
                        <w:r>
                          <w:rPr>
                            <w:rFonts w:ascii="Arial"/>
                            <w:color w:val="363636"/>
                            <w:spacing w:val="17"/>
                            <w:sz w:val="18"/>
                          </w:rPr>
                          <w:t xml:space="preserve"> </w:t>
                        </w:r>
                        <w:r>
                          <w:rPr>
                            <w:rFonts w:ascii="Arial"/>
                            <w:color w:val="363636"/>
                            <w:sz w:val="18"/>
                          </w:rPr>
                          <w:t>2m</w:t>
                        </w:r>
                        <w:r>
                          <w:rPr>
                            <w:rFonts w:ascii="Arial"/>
                            <w:color w:val="363636"/>
                            <w:spacing w:val="2"/>
                            <w:sz w:val="18"/>
                          </w:rPr>
                          <w:t xml:space="preserve"> </w:t>
                        </w:r>
                        <w:r>
                          <w:rPr>
                            <w:rFonts w:ascii="Arial"/>
                            <w:color w:val="363636"/>
                            <w:spacing w:val="1"/>
                            <w:sz w:val="18"/>
                          </w:rPr>
                          <w:t>high</w:t>
                        </w:r>
                        <w:r>
                          <w:rPr>
                            <w:rFonts w:ascii="Arial"/>
                            <w:color w:val="808080"/>
                            <w:sz w:val="18"/>
                          </w:rPr>
                          <w:t>.</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1"/>
                          <w:rPr>
                            <w:rFonts w:ascii="Arial" w:eastAsia="Arial" w:hAnsi="Arial" w:cs="Arial"/>
                            <w:sz w:val="25"/>
                            <w:szCs w:val="25"/>
                          </w:rPr>
                        </w:pPr>
                      </w:p>
                      <w:p w:rsidR="001327F0" w:rsidRDefault="001327F0">
                        <w:pPr>
                          <w:pStyle w:val="TableParagraph"/>
                          <w:spacing w:line="270" w:lineRule="auto"/>
                          <w:ind w:left="199" w:right="456" w:firstLine="19"/>
                          <w:rPr>
                            <w:rFonts w:ascii="Arial" w:eastAsia="Arial" w:hAnsi="Arial" w:cs="Arial"/>
                            <w:sz w:val="18"/>
                            <w:szCs w:val="18"/>
                          </w:rPr>
                        </w:pPr>
                        <w:r>
                          <w:rPr>
                            <w:rFonts w:ascii="Arial"/>
                            <w:color w:val="363636"/>
                            <w:sz w:val="18"/>
                          </w:rPr>
                          <w:t>Remove</w:t>
                        </w:r>
                        <w:r>
                          <w:rPr>
                            <w:rFonts w:ascii="Arial"/>
                            <w:color w:val="363636"/>
                            <w:spacing w:val="5"/>
                            <w:sz w:val="18"/>
                          </w:rPr>
                          <w:t xml:space="preserve"> </w:t>
                        </w:r>
                        <w:r>
                          <w:rPr>
                            <w:rFonts w:ascii="Arial"/>
                            <w:color w:val="363636"/>
                            <w:sz w:val="18"/>
                          </w:rPr>
                          <w:t>old</w:t>
                        </w:r>
                        <w:r>
                          <w:rPr>
                            <w:rFonts w:ascii="Arial"/>
                            <w:color w:val="363636"/>
                            <w:spacing w:val="-1"/>
                            <w:sz w:val="18"/>
                          </w:rPr>
                          <w:t xml:space="preserve"> </w:t>
                        </w:r>
                        <w:r>
                          <w:rPr>
                            <w:rFonts w:ascii="Arial"/>
                            <w:color w:val="363636"/>
                            <w:sz w:val="18"/>
                          </w:rPr>
                          <w:t xml:space="preserve">plywood </w:t>
                        </w:r>
                        <w:r>
                          <w:rPr>
                            <w:rFonts w:ascii="Arial"/>
                            <w:color w:val="363636"/>
                            <w:spacing w:val="10"/>
                            <w:sz w:val="18"/>
                          </w:rPr>
                          <w:t xml:space="preserve"> </w:t>
                        </w:r>
                        <w:r>
                          <w:rPr>
                            <w:rFonts w:ascii="Arial"/>
                            <w:color w:val="363636"/>
                            <w:sz w:val="18"/>
                          </w:rPr>
                          <w:t>boxing</w:t>
                        </w:r>
                        <w:r>
                          <w:rPr>
                            <w:rFonts w:ascii="Arial"/>
                            <w:color w:val="363636"/>
                            <w:spacing w:val="5"/>
                            <w:sz w:val="18"/>
                          </w:rPr>
                          <w:t xml:space="preserve"> </w:t>
                        </w:r>
                        <w:r>
                          <w:rPr>
                            <w:rFonts w:ascii="Arial"/>
                            <w:color w:val="363636"/>
                            <w:sz w:val="18"/>
                          </w:rPr>
                          <w:t>and dispose</w:t>
                        </w:r>
                        <w:r>
                          <w:rPr>
                            <w:rFonts w:ascii="Arial"/>
                            <w:color w:val="363636"/>
                            <w:spacing w:val="16"/>
                            <w:sz w:val="18"/>
                          </w:rPr>
                          <w:t xml:space="preserve"> </w:t>
                        </w:r>
                        <w:r>
                          <w:rPr>
                            <w:rFonts w:ascii="Arial"/>
                            <w:color w:val="363636"/>
                            <w:sz w:val="18"/>
                          </w:rPr>
                          <w:t>of</w:t>
                        </w:r>
                        <w:r>
                          <w:rPr>
                            <w:rFonts w:ascii="Arial"/>
                            <w:color w:val="363636"/>
                            <w:spacing w:val="18"/>
                            <w:sz w:val="18"/>
                          </w:rPr>
                          <w:t xml:space="preserve"> </w:t>
                        </w:r>
                        <w:r>
                          <w:rPr>
                            <w:rFonts w:ascii="Arial"/>
                            <w:color w:val="363636"/>
                            <w:sz w:val="18"/>
                          </w:rPr>
                          <w:t>.</w:t>
                        </w:r>
                        <w:r>
                          <w:rPr>
                            <w:rFonts w:ascii="Arial"/>
                            <w:color w:val="363636"/>
                            <w:spacing w:val="-17"/>
                            <w:sz w:val="18"/>
                          </w:rPr>
                          <w:t xml:space="preserve"> </w:t>
                        </w:r>
                        <w:r>
                          <w:rPr>
                            <w:rFonts w:ascii="Arial"/>
                            <w:color w:val="363636"/>
                            <w:sz w:val="18"/>
                          </w:rPr>
                          <w:t>Cut</w:t>
                        </w:r>
                        <w:r>
                          <w:rPr>
                            <w:rFonts w:ascii="Arial"/>
                            <w:color w:val="363636"/>
                            <w:spacing w:val="1"/>
                            <w:sz w:val="18"/>
                          </w:rPr>
                          <w:t xml:space="preserve"> </w:t>
                        </w:r>
                        <w:r>
                          <w:rPr>
                            <w:rFonts w:ascii="Arial"/>
                            <w:color w:val="363636"/>
                            <w:sz w:val="18"/>
                          </w:rPr>
                          <w:t>through</w:t>
                        </w:r>
                        <w:r>
                          <w:rPr>
                            <w:rFonts w:ascii="Arial"/>
                            <w:color w:val="363636"/>
                            <w:spacing w:val="15"/>
                            <w:sz w:val="18"/>
                          </w:rPr>
                          <w:t xml:space="preserve"> </w:t>
                        </w:r>
                        <w:r>
                          <w:rPr>
                            <w:rFonts w:ascii="Arial"/>
                            <w:color w:val="363636"/>
                            <w:sz w:val="18"/>
                          </w:rPr>
                          <w:t>and remove</w:t>
                        </w:r>
                        <w:r>
                          <w:rPr>
                            <w:rFonts w:ascii="Arial"/>
                            <w:color w:val="363636"/>
                            <w:spacing w:val="8"/>
                            <w:sz w:val="18"/>
                          </w:rPr>
                          <w:t xml:space="preserve"> </w:t>
                        </w:r>
                        <w:r>
                          <w:rPr>
                            <w:rFonts w:ascii="Arial"/>
                            <w:color w:val="363636"/>
                            <w:sz w:val="18"/>
                          </w:rPr>
                          <w:t>existing</w:t>
                        </w:r>
                        <w:r>
                          <w:rPr>
                            <w:rFonts w:ascii="Arial"/>
                            <w:color w:val="363636"/>
                            <w:spacing w:val="11"/>
                            <w:sz w:val="18"/>
                          </w:rPr>
                          <w:t xml:space="preserve"> </w:t>
                        </w:r>
                        <w:r>
                          <w:rPr>
                            <w:rFonts w:ascii="Arial"/>
                            <w:b/>
                            <w:color w:val="363636"/>
                            <w:sz w:val="18"/>
                          </w:rPr>
                          <w:t>internal</w:t>
                        </w:r>
                        <w:r>
                          <w:rPr>
                            <w:rFonts w:ascii="Arial"/>
                            <w:b/>
                            <w:color w:val="363636"/>
                            <w:spacing w:val="6"/>
                            <w:sz w:val="18"/>
                          </w:rPr>
                          <w:t xml:space="preserve"> </w:t>
                        </w:r>
                        <w:r>
                          <w:rPr>
                            <w:rFonts w:ascii="Arial"/>
                            <w:color w:val="363636"/>
                            <w:sz w:val="18"/>
                          </w:rPr>
                          <w:t>cast</w:t>
                        </w:r>
                        <w:r>
                          <w:rPr>
                            <w:rFonts w:ascii="Arial"/>
                            <w:color w:val="363636"/>
                            <w:spacing w:val="17"/>
                            <w:sz w:val="18"/>
                          </w:rPr>
                          <w:t xml:space="preserve"> </w:t>
                        </w:r>
                        <w:r>
                          <w:rPr>
                            <w:rFonts w:ascii="Arial"/>
                            <w:color w:val="363636"/>
                            <w:sz w:val="18"/>
                          </w:rPr>
                          <w:t>iron</w:t>
                        </w:r>
                        <w:r>
                          <w:rPr>
                            <w:rFonts w:ascii="Arial"/>
                            <w:color w:val="363636"/>
                            <w:spacing w:val="-7"/>
                            <w:sz w:val="18"/>
                          </w:rPr>
                          <w:t xml:space="preserve"> </w:t>
                        </w:r>
                        <w:r>
                          <w:rPr>
                            <w:rFonts w:ascii="Arial"/>
                            <w:color w:val="363636"/>
                            <w:sz w:val="18"/>
                          </w:rPr>
                          <w:t>/steel</w:t>
                        </w:r>
                        <w:r>
                          <w:rPr>
                            <w:rFonts w:ascii="Arial"/>
                            <w:color w:val="363636"/>
                            <w:spacing w:val="7"/>
                            <w:sz w:val="18"/>
                          </w:rPr>
                          <w:t xml:space="preserve"> </w:t>
                        </w:r>
                        <w:r>
                          <w:rPr>
                            <w:rFonts w:ascii="Arial"/>
                            <w:i/>
                            <w:color w:val="363636"/>
                            <w:sz w:val="19"/>
                          </w:rPr>
                          <w:t>I</w:t>
                        </w:r>
                        <w:r>
                          <w:rPr>
                            <w:rFonts w:ascii="Arial"/>
                            <w:i/>
                            <w:color w:val="363636"/>
                            <w:spacing w:val="-2"/>
                            <w:sz w:val="19"/>
                          </w:rPr>
                          <w:t xml:space="preserve"> </w:t>
                        </w:r>
                        <w:r>
                          <w:rPr>
                            <w:rFonts w:ascii="Arial"/>
                            <w:color w:val="363636"/>
                            <w:sz w:val="18"/>
                          </w:rPr>
                          <w:t>soil</w:t>
                        </w:r>
                        <w:r>
                          <w:rPr>
                            <w:rFonts w:ascii="Arial"/>
                            <w:color w:val="363636"/>
                            <w:spacing w:val="4"/>
                            <w:sz w:val="18"/>
                          </w:rPr>
                          <w:t xml:space="preserve"> </w:t>
                        </w:r>
                        <w:r>
                          <w:rPr>
                            <w:rFonts w:ascii="Arial"/>
                            <w:color w:val="363636"/>
                            <w:sz w:val="18"/>
                          </w:rPr>
                          <w:t>stack</w:t>
                        </w:r>
                        <w:r>
                          <w:rPr>
                            <w:rFonts w:ascii="Arial"/>
                            <w:color w:val="363636"/>
                            <w:spacing w:val="-27"/>
                            <w:sz w:val="18"/>
                          </w:rPr>
                          <w:t xml:space="preserve"> </w:t>
                        </w:r>
                        <w:r>
                          <w:rPr>
                            <w:rFonts w:ascii="Arial"/>
                            <w:color w:val="4F4F4F"/>
                            <w:sz w:val="18"/>
                          </w:rPr>
                          <w:t>;</w:t>
                        </w:r>
                        <w:r>
                          <w:rPr>
                            <w:rFonts w:ascii="Arial"/>
                            <w:color w:val="4F4F4F"/>
                            <w:spacing w:val="36"/>
                            <w:sz w:val="18"/>
                          </w:rPr>
                          <w:t xml:space="preserve"> </w:t>
                        </w:r>
                        <w:r>
                          <w:rPr>
                            <w:rFonts w:ascii="Arial"/>
                            <w:color w:val="363636"/>
                            <w:sz w:val="18"/>
                          </w:rPr>
                          <w:t>make good</w:t>
                        </w:r>
                        <w:r>
                          <w:rPr>
                            <w:rFonts w:ascii="Arial"/>
                            <w:color w:val="363636"/>
                            <w:spacing w:val="-3"/>
                            <w:sz w:val="18"/>
                          </w:rPr>
                          <w:t xml:space="preserve"> </w:t>
                        </w:r>
                        <w:r>
                          <w:rPr>
                            <w:rFonts w:ascii="Arial"/>
                            <w:color w:val="363636"/>
                            <w:sz w:val="18"/>
                          </w:rPr>
                          <w:t>to</w:t>
                        </w:r>
                        <w:r>
                          <w:rPr>
                            <w:rFonts w:ascii="Arial"/>
                            <w:color w:val="363636"/>
                            <w:spacing w:val="9"/>
                            <w:sz w:val="18"/>
                          </w:rPr>
                          <w:t xml:space="preserve"> </w:t>
                        </w:r>
                        <w:r>
                          <w:rPr>
                            <w:rFonts w:ascii="Arial"/>
                            <w:color w:val="363636"/>
                            <w:sz w:val="18"/>
                          </w:rPr>
                          <w:t>all</w:t>
                        </w:r>
                        <w:r>
                          <w:rPr>
                            <w:rFonts w:ascii="Arial"/>
                            <w:color w:val="363636"/>
                            <w:spacing w:val="49"/>
                            <w:sz w:val="18"/>
                          </w:rPr>
                          <w:t xml:space="preserve"> </w:t>
                        </w:r>
                        <w:r>
                          <w:rPr>
                            <w:rFonts w:ascii="Arial"/>
                            <w:color w:val="363636"/>
                            <w:sz w:val="18"/>
                          </w:rPr>
                          <w:t>surfaces</w:t>
                        </w:r>
                        <w:r>
                          <w:rPr>
                            <w:rFonts w:ascii="Arial"/>
                            <w:color w:val="363636"/>
                            <w:spacing w:val="8"/>
                            <w:sz w:val="18"/>
                          </w:rPr>
                          <w:t xml:space="preserve"> </w:t>
                        </w:r>
                        <w:r>
                          <w:rPr>
                            <w:rFonts w:ascii="Arial"/>
                            <w:color w:val="363636"/>
                            <w:sz w:val="18"/>
                          </w:rPr>
                          <w:t>disturbed;</w:t>
                        </w:r>
                        <w:r>
                          <w:rPr>
                            <w:rFonts w:ascii="Arial"/>
                            <w:color w:val="363636"/>
                            <w:spacing w:val="18"/>
                            <w:sz w:val="18"/>
                          </w:rPr>
                          <w:t xml:space="preserve"> </w:t>
                        </w:r>
                        <w:r>
                          <w:rPr>
                            <w:rFonts w:ascii="Arial"/>
                            <w:color w:val="363636"/>
                            <w:sz w:val="18"/>
                          </w:rPr>
                          <w:t>break</w:t>
                        </w:r>
                        <w:r>
                          <w:rPr>
                            <w:rFonts w:ascii="Arial"/>
                            <w:color w:val="363636"/>
                            <w:spacing w:val="13"/>
                            <w:sz w:val="18"/>
                          </w:rPr>
                          <w:t xml:space="preserve"> </w:t>
                        </w:r>
                        <w:r>
                          <w:rPr>
                            <w:rFonts w:ascii="Arial"/>
                            <w:color w:val="363636"/>
                            <w:sz w:val="18"/>
                          </w:rPr>
                          <w:t>out</w:t>
                        </w:r>
                        <w:r>
                          <w:rPr>
                            <w:rFonts w:ascii="Arial"/>
                            <w:color w:val="363636"/>
                            <w:spacing w:val="8"/>
                            <w:sz w:val="18"/>
                          </w:rPr>
                          <w:t xml:space="preserve"> </w:t>
                        </w:r>
                        <w:r>
                          <w:rPr>
                            <w:rFonts w:ascii="Arial"/>
                            <w:color w:val="363636"/>
                            <w:sz w:val="18"/>
                          </w:rPr>
                          <w:t>paving</w:t>
                        </w:r>
                        <w:r>
                          <w:rPr>
                            <w:rFonts w:ascii="Arial"/>
                            <w:color w:val="363636"/>
                            <w:spacing w:val="5"/>
                            <w:sz w:val="18"/>
                          </w:rPr>
                          <w:t xml:space="preserve"> </w:t>
                        </w:r>
                        <w:r>
                          <w:rPr>
                            <w:rFonts w:ascii="Arial"/>
                            <w:color w:val="363636"/>
                            <w:sz w:val="18"/>
                          </w:rPr>
                          <w:t>and excavate</w:t>
                        </w:r>
                        <w:r>
                          <w:rPr>
                            <w:rFonts w:ascii="Arial"/>
                            <w:color w:val="363636"/>
                            <w:w w:val="99"/>
                            <w:sz w:val="18"/>
                          </w:rPr>
                          <w:t xml:space="preserve"> </w:t>
                        </w:r>
                        <w:r>
                          <w:rPr>
                            <w:rFonts w:ascii="Arial"/>
                            <w:color w:val="363636"/>
                            <w:sz w:val="18"/>
                          </w:rPr>
                          <w:t>to</w:t>
                        </w:r>
                        <w:r>
                          <w:rPr>
                            <w:rFonts w:ascii="Arial"/>
                            <w:color w:val="363636"/>
                            <w:spacing w:val="5"/>
                            <w:sz w:val="18"/>
                          </w:rPr>
                          <w:t xml:space="preserve"> </w:t>
                        </w:r>
                        <w:r>
                          <w:rPr>
                            <w:rFonts w:ascii="Arial"/>
                            <w:color w:val="363636"/>
                            <w:sz w:val="18"/>
                          </w:rPr>
                          <w:t>expose joint</w:t>
                        </w:r>
                        <w:r>
                          <w:rPr>
                            <w:rFonts w:ascii="Arial"/>
                            <w:color w:val="363636"/>
                            <w:spacing w:val="23"/>
                            <w:sz w:val="18"/>
                          </w:rPr>
                          <w:t xml:space="preserve"> </w:t>
                        </w:r>
                        <w:r>
                          <w:rPr>
                            <w:rFonts w:ascii="Arial"/>
                            <w:color w:val="363636"/>
                            <w:sz w:val="18"/>
                          </w:rPr>
                          <w:t>between</w:t>
                        </w:r>
                        <w:r>
                          <w:rPr>
                            <w:rFonts w:ascii="Arial"/>
                            <w:color w:val="363636"/>
                            <w:spacing w:val="7"/>
                            <w:sz w:val="18"/>
                          </w:rPr>
                          <w:t xml:space="preserve"> </w:t>
                        </w:r>
                        <w:r>
                          <w:rPr>
                            <w:rFonts w:ascii="Arial"/>
                            <w:color w:val="363636"/>
                            <w:sz w:val="18"/>
                          </w:rPr>
                          <w:t>soil</w:t>
                        </w:r>
                        <w:r>
                          <w:rPr>
                            <w:rFonts w:ascii="Arial"/>
                            <w:color w:val="363636"/>
                            <w:spacing w:val="5"/>
                            <w:sz w:val="18"/>
                          </w:rPr>
                          <w:t xml:space="preserve"> </w:t>
                        </w:r>
                        <w:r>
                          <w:rPr>
                            <w:rFonts w:ascii="Arial"/>
                            <w:color w:val="363636"/>
                            <w:sz w:val="18"/>
                          </w:rPr>
                          <w:t>stack</w:t>
                        </w:r>
                        <w:r>
                          <w:rPr>
                            <w:rFonts w:ascii="Arial"/>
                            <w:color w:val="363636"/>
                            <w:spacing w:val="11"/>
                            <w:sz w:val="18"/>
                          </w:rPr>
                          <w:t xml:space="preserve"> </w:t>
                        </w:r>
                        <w:r>
                          <w:rPr>
                            <w:rFonts w:ascii="Arial"/>
                            <w:color w:val="363636"/>
                            <w:sz w:val="18"/>
                          </w:rPr>
                          <w:t>and</w:t>
                        </w:r>
                        <w:r>
                          <w:rPr>
                            <w:rFonts w:ascii="Arial"/>
                            <w:color w:val="363636"/>
                            <w:spacing w:val="-1"/>
                            <w:sz w:val="18"/>
                          </w:rPr>
                          <w:t xml:space="preserve"> </w:t>
                        </w:r>
                        <w:r>
                          <w:rPr>
                            <w:rFonts w:ascii="Arial"/>
                            <w:color w:val="363636"/>
                            <w:sz w:val="18"/>
                          </w:rPr>
                          <w:t>salt</w:t>
                        </w:r>
                        <w:r>
                          <w:rPr>
                            <w:rFonts w:ascii="Arial"/>
                            <w:color w:val="363636"/>
                            <w:spacing w:val="5"/>
                            <w:sz w:val="18"/>
                          </w:rPr>
                          <w:t xml:space="preserve"> </w:t>
                        </w:r>
                        <w:r>
                          <w:rPr>
                            <w:rFonts w:ascii="Arial"/>
                            <w:color w:val="363636"/>
                            <w:sz w:val="18"/>
                          </w:rPr>
                          <w:t>glazed</w:t>
                        </w:r>
                        <w:r>
                          <w:rPr>
                            <w:rFonts w:ascii="Arial"/>
                            <w:color w:val="363636"/>
                            <w:spacing w:val="2"/>
                            <w:sz w:val="18"/>
                          </w:rPr>
                          <w:t xml:space="preserve"> </w:t>
                        </w:r>
                        <w:r>
                          <w:rPr>
                            <w:rFonts w:ascii="Arial"/>
                            <w:color w:val="363636"/>
                            <w:sz w:val="18"/>
                          </w:rPr>
                          <w:t>drain,</w:t>
                        </w:r>
                        <w:r>
                          <w:rPr>
                            <w:rFonts w:ascii="Arial"/>
                            <w:color w:val="363636"/>
                            <w:spacing w:val="6"/>
                            <w:sz w:val="18"/>
                          </w:rPr>
                          <w:t xml:space="preserve"> </w:t>
                        </w:r>
                        <w:r>
                          <w:rPr>
                            <w:rFonts w:ascii="Arial"/>
                            <w:color w:val="363636"/>
                            <w:sz w:val="18"/>
                          </w:rPr>
                          <w:t>max</w:t>
                        </w:r>
                        <w:r>
                          <w:rPr>
                            <w:rFonts w:ascii="Arial"/>
                            <w:color w:val="363636"/>
                            <w:w w:val="99"/>
                            <w:sz w:val="18"/>
                          </w:rPr>
                          <w:t xml:space="preserve"> </w:t>
                        </w:r>
                        <w:r>
                          <w:rPr>
                            <w:rFonts w:ascii="Arial"/>
                            <w:color w:val="363636"/>
                            <w:sz w:val="18"/>
                          </w:rPr>
                          <w:t>depth</w:t>
                        </w:r>
                        <w:r>
                          <w:rPr>
                            <w:rFonts w:ascii="Arial"/>
                            <w:color w:val="363636"/>
                            <w:spacing w:val="4"/>
                            <w:sz w:val="18"/>
                          </w:rPr>
                          <w:t xml:space="preserve"> </w:t>
                        </w:r>
                        <w:r>
                          <w:rPr>
                            <w:rFonts w:ascii="Arial"/>
                            <w:color w:val="363636"/>
                            <w:sz w:val="18"/>
                          </w:rPr>
                          <w:t>approx</w:t>
                        </w:r>
                        <w:r>
                          <w:rPr>
                            <w:rFonts w:ascii="Arial"/>
                            <w:color w:val="363636"/>
                            <w:spacing w:val="27"/>
                            <w:sz w:val="18"/>
                          </w:rPr>
                          <w:t xml:space="preserve"> </w:t>
                        </w:r>
                        <w:r>
                          <w:rPr>
                            <w:rFonts w:ascii="Arial"/>
                            <w:color w:val="363636"/>
                            <w:sz w:val="18"/>
                          </w:rPr>
                          <w:t>1.000</w:t>
                        </w:r>
                        <w:r>
                          <w:rPr>
                            <w:rFonts w:ascii="Arial"/>
                            <w:color w:val="363636"/>
                            <w:spacing w:val="7"/>
                            <w:sz w:val="18"/>
                          </w:rPr>
                          <w:t>M</w:t>
                        </w:r>
                        <w:r>
                          <w:rPr>
                            <w:rFonts w:ascii="Arial"/>
                            <w:color w:val="4F4F4F"/>
                            <w:sz w:val="18"/>
                          </w:rPr>
                          <w:t>;</w:t>
                        </w:r>
                        <w:r>
                          <w:rPr>
                            <w:rFonts w:ascii="Arial"/>
                            <w:color w:val="4F4F4F"/>
                            <w:spacing w:val="-20"/>
                            <w:sz w:val="18"/>
                          </w:rPr>
                          <w:t xml:space="preserve"> </w:t>
                        </w:r>
                        <w:r>
                          <w:rPr>
                            <w:rFonts w:ascii="Arial"/>
                            <w:color w:val="363636"/>
                            <w:sz w:val="18"/>
                          </w:rPr>
                          <w:t>prepare</w:t>
                        </w:r>
                        <w:r>
                          <w:rPr>
                            <w:rFonts w:ascii="Arial"/>
                            <w:color w:val="363636"/>
                            <w:spacing w:val="6"/>
                            <w:sz w:val="18"/>
                          </w:rPr>
                          <w:t xml:space="preserve"> </w:t>
                        </w:r>
                        <w:r>
                          <w:rPr>
                            <w:rFonts w:ascii="Arial"/>
                            <w:color w:val="363636"/>
                            <w:sz w:val="18"/>
                          </w:rPr>
                          <w:t>socket</w:t>
                        </w:r>
                        <w:r>
                          <w:rPr>
                            <w:rFonts w:ascii="Arial"/>
                            <w:color w:val="363636"/>
                            <w:spacing w:val="11"/>
                            <w:sz w:val="18"/>
                          </w:rPr>
                          <w:t xml:space="preserve"> </w:t>
                        </w:r>
                        <w:r>
                          <w:rPr>
                            <w:rFonts w:ascii="Arial"/>
                            <w:color w:val="363636"/>
                            <w:sz w:val="18"/>
                          </w:rPr>
                          <w:t>to</w:t>
                        </w:r>
                        <w:r>
                          <w:rPr>
                            <w:rFonts w:ascii="Arial"/>
                            <w:color w:val="363636"/>
                            <w:spacing w:val="12"/>
                            <w:sz w:val="18"/>
                          </w:rPr>
                          <w:t xml:space="preserve"> </w:t>
                        </w:r>
                        <w:r>
                          <w:rPr>
                            <w:rFonts w:ascii="Arial"/>
                            <w:color w:val="363636"/>
                            <w:sz w:val="18"/>
                          </w:rPr>
                          <w:t>receive</w:t>
                        </w:r>
                        <w:r>
                          <w:rPr>
                            <w:rFonts w:ascii="Arial"/>
                            <w:color w:val="363636"/>
                            <w:spacing w:val="10"/>
                            <w:sz w:val="18"/>
                          </w:rPr>
                          <w:t xml:space="preserve"> </w:t>
                        </w:r>
                        <w:r>
                          <w:rPr>
                            <w:rFonts w:ascii="Arial"/>
                            <w:color w:val="363636"/>
                            <w:sz w:val="18"/>
                          </w:rPr>
                          <w:t>new</w:t>
                        </w:r>
                        <w:r>
                          <w:rPr>
                            <w:rFonts w:ascii="Arial"/>
                            <w:color w:val="363636"/>
                            <w:spacing w:val="3"/>
                            <w:sz w:val="18"/>
                          </w:rPr>
                          <w:t xml:space="preserve"> </w:t>
                        </w:r>
                        <w:r>
                          <w:rPr>
                            <w:rFonts w:ascii="Arial"/>
                            <w:color w:val="363636"/>
                            <w:sz w:val="18"/>
                          </w:rPr>
                          <w:t>UPVC</w:t>
                        </w:r>
                        <w:r>
                          <w:rPr>
                            <w:rFonts w:ascii="Arial"/>
                            <w:color w:val="363636"/>
                            <w:w w:val="99"/>
                            <w:sz w:val="18"/>
                          </w:rPr>
                          <w:t xml:space="preserve"> </w:t>
                        </w:r>
                        <w:r>
                          <w:rPr>
                            <w:rFonts w:ascii="Arial"/>
                            <w:color w:val="363636"/>
                            <w:sz w:val="18"/>
                          </w:rPr>
                          <w:t>pipe.</w:t>
                        </w:r>
                        <w:r>
                          <w:rPr>
                            <w:rFonts w:ascii="Arial"/>
                            <w:color w:val="363636"/>
                            <w:spacing w:val="13"/>
                            <w:sz w:val="18"/>
                          </w:rPr>
                          <w:t xml:space="preserve"> </w:t>
                        </w:r>
                        <w:r>
                          <w:rPr>
                            <w:rFonts w:ascii="Arial"/>
                            <w:color w:val="363636"/>
                            <w:sz w:val="18"/>
                          </w:rPr>
                          <w:t>Dispose</w:t>
                        </w:r>
                        <w:r>
                          <w:rPr>
                            <w:rFonts w:ascii="Arial"/>
                            <w:color w:val="363636"/>
                            <w:spacing w:val="-1"/>
                            <w:sz w:val="18"/>
                          </w:rPr>
                          <w:t xml:space="preserve"> </w:t>
                        </w:r>
                        <w:r>
                          <w:rPr>
                            <w:rFonts w:ascii="Arial"/>
                            <w:color w:val="363636"/>
                            <w:sz w:val="18"/>
                          </w:rPr>
                          <w:t>of</w:t>
                        </w:r>
                        <w:r>
                          <w:rPr>
                            <w:rFonts w:ascii="Arial"/>
                            <w:color w:val="363636"/>
                            <w:spacing w:val="8"/>
                            <w:sz w:val="18"/>
                          </w:rPr>
                          <w:t xml:space="preserve"> </w:t>
                        </w:r>
                        <w:r>
                          <w:rPr>
                            <w:rFonts w:ascii="Arial"/>
                            <w:color w:val="363636"/>
                            <w:sz w:val="18"/>
                          </w:rPr>
                          <w:t>all</w:t>
                        </w:r>
                        <w:r>
                          <w:rPr>
                            <w:rFonts w:ascii="Arial"/>
                            <w:color w:val="363636"/>
                            <w:spacing w:val="-6"/>
                            <w:sz w:val="18"/>
                          </w:rPr>
                          <w:t xml:space="preserve"> </w:t>
                        </w:r>
                        <w:r>
                          <w:rPr>
                            <w:rFonts w:ascii="Arial"/>
                            <w:color w:val="363636"/>
                            <w:sz w:val="18"/>
                          </w:rPr>
                          <w:t>old</w:t>
                        </w:r>
                        <w:r>
                          <w:rPr>
                            <w:rFonts w:ascii="Arial"/>
                            <w:color w:val="363636"/>
                            <w:spacing w:val="5"/>
                            <w:sz w:val="18"/>
                          </w:rPr>
                          <w:t xml:space="preserve"> </w:t>
                        </w:r>
                        <w:r>
                          <w:rPr>
                            <w:rFonts w:ascii="Arial"/>
                            <w:color w:val="363636"/>
                            <w:sz w:val="18"/>
                          </w:rPr>
                          <w:t>materials</w:t>
                        </w:r>
                        <w:r>
                          <w:rPr>
                            <w:rFonts w:ascii="Arial"/>
                            <w:color w:val="363636"/>
                            <w:spacing w:val="4"/>
                            <w:sz w:val="18"/>
                          </w:rPr>
                          <w:t xml:space="preserve"> </w:t>
                        </w:r>
                        <w:r>
                          <w:rPr>
                            <w:rFonts w:ascii="Arial"/>
                            <w:color w:val="363636"/>
                            <w:sz w:val="18"/>
                          </w:rPr>
                          <w:t>off</w:t>
                        </w:r>
                        <w:r>
                          <w:rPr>
                            <w:rFonts w:ascii="Arial"/>
                            <w:color w:val="363636"/>
                            <w:spacing w:val="8"/>
                            <w:sz w:val="18"/>
                          </w:rPr>
                          <w:t xml:space="preserve"> </w:t>
                        </w:r>
                        <w:r>
                          <w:rPr>
                            <w:rFonts w:ascii="Arial"/>
                            <w:color w:val="363636"/>
                            <w:sz w:val="18"/>
                          </w:rPr>
                          <w:t>site.</w:t>
                        </w:r>
                        <w:r>
                          <w:rPr>
                            <w:rFonts w:ascii="Arial"/>
                            <w:color w:val="363636"/>
                            <w:spacing w:val="8"/>
                            <w:sz w:val="18"/>
                          </w:rPr>
                          <w:t xml:space="preserve"> </w:t>
                        </w:r>
                        <w:r>
                          <w:rPr>
                            <w:rFonts w:ascii="Arial"/>
                            <w:b/>
                            <w:color w:val="363636"/>
                            <w:sz w:val="18"/>
                          </w:rPr>
                          <w:t>Note:</w:t>
                        </w:r>
                        <w:r>
                          <w:rPr>
                            <w:rFonts w:ascii="Arial"/>
                            <w:b/>
                            <w:color w:val="363636"/>
                            <w:spacing w:val="-9"/>
                            <w:sz w:val="18"/>
                          </w:rPr>
                          <w:t xml:space="preserve"> </w:t>
                        </w:r>
                        <w:r>
                          <w:rPr>
                            <w:rFonts w:ascii="Arial"/>
                            <w:b/>
                            <w:color w:val="363636"/>
                            <w:sz w:val="18"/>
                          </w:rPr>
                          <w:t>the</w:t>
                        </w:r>
                        <w:r>
                          <w:rPr>
                            <w:rFonts w:ascii="Arial"/>
                            <w:b/>
                            <w:color w:val="363636"/>
                            <w:spacing w:val="4"/>
                            <w:sz w:val="18"/>
                          </w:rPr>
                          <w:t xml:space="preserve"> </w:t>
                        </w:r>
                        <w:r>
                          <w:rPr>
                            <w:rFonts w:ascii="Arial"/>
                            <w:b/>
                            <w:color w:val="363636"/>
                            <w:sz w:val="18"/>
                          </w:rPr>
                          <w:t>Ground Floor</w:t>
                        </w:r>
                        <w:r>
                          <w:rPr>
                            <w:rFonts w:ascii="Arial"/>
                            <w:b/>
                            <w:color w:val="363636"/>
                            <w:w w:val="98"/>
                            <w:sz w:val="18"/>
                          </w:rPr>
                          <w:t xml:space="preserve"> </w:t>
                        </w:r>
                        <w:r>
                          <w:rPr>
                            <w:rFonts w:ascii="Arial"/>
                            <w:b/>
                            <w:color w:val="363636"/>
                            <w:sz w:val="18"/>
                          </w:rPr>
                          <w:t>soil</w:t>
                        </w:r>
                        <w:r>
                          <w:rPr>
                            <w:rFonts w:ascii="Arial"/>
                            <w:b/>
                            <w:color w:val="363636"/>
                            <w:spacing w:val="5"/>
                            <w:sz w:val="18"/>
                          </w:rPr>
                          <w:t xml:space="preserve"> </w:t>
                        </w:r>
                        <w:r>
                          <w:rPr>
                            <w:rFonts w:ascii="Arial"/>
                            <w:b/>
                            <w:color w:val="363636"/>
                            <w:sz w:val="18"/>
                          </w:rPr>
                          <w:t>stacks</w:t>
                        </w:r>
                        <w:r>
                          <w:rPr>
                            <w:rFonts w:ascii="Arial"/>
                            <w:b/>
                            <w:color w:val="363636"/>
                            <w:spacing w:val="14"/>
                            <w:sz w:val="18"/>
                          </w:rPr>
                          <w:t xml:space="preserve"> </w:t>
                        </w:r>
                        <w:r>
                          <w:rPr>
                            <w:rFonts w:ascii="Arial"/>
                            <w:b/>
                            <w:color w:val="363636"/>
                            <w:sz w:val="18"/>
                          </w:rPr>
                          <w:t>below</w:t>
                        </w:r>
                        <w:r>
                          <w:rPr>
                            <w:rFonts w:ascii="Arial"/>
                            <w:b/>
                            <w:color w:val="363636"/>
                            <w:spacing w:val="7"/>
                            <w:sz w:val="18"/>
                          </w:rPr>
                          <w:t xml:space="preserve"> </w:t>
                        </w:r>
                        <w:r>
                          <w:rPr>
                            <w:rFonts w:ascii="Arial"/>
                            <w:b/>
                            <w:color w:val="363636"/>
                            <w:sz w:val="18"/>
                          </w:rPr>
                          <w:t>are</w:t>
                        </w:r>
                        <w:r>
                          <w:rPr>
                            <w:rFonts w:ascii="Arial"/>
                            <w:b/>
                            <w:color w:val="363636"/>
                            <w:spacing w:val="-5"/>
                            <w:sz w:val="18"/>
                          </w:rPr>
                          <w:t xml:space="preserve"> </w:t>
                        </w:r>
                        <w:r>
                          <w:rPr>
                            <w:rFonts w:ascii="Arial"/>
                            <w:b/>
                            <w:color w:val="363636"/>
                            <w:sz w:val="18"/>
                          </w:rPr>
                          <w:t>to</w:t>
                        </w:r>
                        <w:r>
                          <w:rPr>
                            <w:rFonts w:ascii="Arial"/>
                            <w:b/>
                            <w:color w:val="363636"/>
                            <w:spacing w:val="10"/>
                            <w:sz w:val="18"/>
                          </w:rPr>
                          <w:t xml:space="preserve"> </w:t>
                        </w:r>
                        <w:r>
                          <w:rPr>
                            <w:rFonts w:ascii="Arial"/>
                            <w:b/>
                            <w:color w:val="363636"/>
                            <w:sz w:val="18"/>
                          </w:rPr>
                          <w:t>be</w:t>
                        </w:r>
                        <w:r>
                          <w:rPr>
                            <w:rFonts w:ascii="Arial"/>
                            <w:b/>
                            <w:color w:val="363636"/>
                            <w:spacing w:val="2"/>
                            <w:sz w:val="18"/>
                          </w:rPr>
                          <w:t xml:space="preserve"> </w:t>
                        </w:r>
                        <w:r>
                          <w:rPr>
                            <w:rFonts w:ascii="Arial"/>
                            <w:b/>
                            <w:color w:val="363636"/>
                            <w:sz w:val="18"/>
                          </w:rPr>
                          <w:t>removed</w:t>
                        </w:r>
                        <w:r>
                          <w:rPr>
                            <w:rFonts w:ascii="Arial"/>
                            <w:b/>
                            <w:color w:val="363636"/>
                            <w:spacing w:val="4"/>
                            <w:sz w:val="18"/>
                          </w:rPr>
                          <w:t xml:space="preserve"> </w:t>
                        </w:r>
                        <w:r>
                          <w:rPr>
                            <w:rFonts w:ascii="Arial"/>
                            <w:b/>
                            <w:color w:val="363636"/>
                            <w:sz w:val="18"/>
                          </w:rPr>
                          <w:t>at</w:t>
                        </w:r>
                        <w:r>
                          <w:rPr>
                            <w:rFonts w:ascii="Arial"/>
                            <w:b/>
                            <w:color w:val="363636"/>
                            <w:spacing w:val="-4"/>
                            <w:sz w:val="18"/>
                          </w:rPr>
                          <w:t xml:space="preserve"> </w:t>
                        </w:r>
                        <w:r>
                          <w:rPr>
                            <w:rFonts w:ascii="Arial"/>
                            <w:b/>
                            <w:color w:val="363636"/>
                            <w:sz w:val="18"/>
                          </w:rPr>
                          <w:t>the</w:t>
                        </w:r>
                        <w:r>
                          <w:rPr>
                            <w:rFonts w:ascii="Arial"/>
                            <w:b/>
                            <w:color w:val="363636"/>
                            <w:spacing w:val="7"/>
                            <w:sz w:val="18"/>
                          </w:rPr>
                          <w:t xml:space="preserve"> </w:t>
                        </w:r>
                        <w:r>
                          <w:rPr>
                            <w:rFonts w:ascii="Arial"/>
                            <w:b/>
                            <w:color w:val="363636"/>
                            <w:sz w:val="18"/>
                          </w:rPr>
                          <w:t>same</w:t>
                        </w:r>
                        <w:r>
                          <w:rPr>
                            <w:rFonts w:ascii="Arial"/>
                            <w:b/>
                            <w:color w:val="363636"/>
                            <w:spacing w:val="4"/>
                            <w:sz w:val="18"/>
                          </w:rPr>
                          <w:t xml:space="preserve"> </w:t>
                        </w:r>
                        <w:r>
                          <w:rPr>
                            <w:rFonts w:ascii="Arial"/>
                            <w:b/>
                            <w:color w:val="363636"/>
                            <w:sz w:val="18"/>
                          </w:rPr>
                          <w:t>time</w:t>
                        </w:r>
                        <w:r>
                          <w:rPr>
                            <w:rFonts w:ascii="Arial"/>
                            <w:b/>
                            <w:color w:val="363636"/>
                            <w:spacing w:val="4"/>
                            <w:sz w:val="18"/>
                          </w:rPr>
                          <w:t xml:space="preserve"> </w:t>
                        </w:r>
                        <w:r>
                          <w:rPr>
                            <w:rFonts w:ascii="Arial"/>
                            <w:b/>
                            <w:color w:val="363636"/>
                            <w:sz w:val="18"/>
                          </w:rPr>
                          <w:t>as</w:t>
                        </w:r>
                        <w:r>
                          <w:rPr>
                            <w:rFonts w:ascii="Arial"/>
                            <w:b/>
                            <w:color w:val="363636"/>
                            <w:w w:val="101"/>
                            <w:sz w:val="18"/>
                          </w:rPr>
                          <w:t xml:space="preserve"> </w:t>
                        </w:r>
                        <w:r>
                          <w:rPr>
                            <w:rFonts w:ascii="Arial"/>
                            <w:b/>
                            <w:color w:val="363636"/>
                            <w:sz w:val="18"/>
                          </w:rPr>
                          <w:t>the</w:t>
                        </w:r>
                        <w:r>
                          <w:rPr>
                            <w:rFonts w:ascii="Arial"/>
                            <w:b/>
                            <w:color w:val="363636"/>
                            <w:spacing w:val="-5"/>
                            <w:sz w:val="18"/>
                          </w:rPr>
                          <w:t xml:space="preserve"> </w:t>
                        </w:r>
                        <w:r>
                          <w:rPr>
                            <w:rFonts w:ascii="Arial"/>
                            <w:b/>
                            <w:color w:val="363636"/>
                            <w:sz w:val="18"/>
                          </w:rPr>
                          <w:t>first</w:t>
                        </w:r>
                        <w:r>
                          <w:rPr>
                            <w:rFonts w:ascii="Arial"/>
                            <w:b/>
                            <w:color w:val="363636"/>
                            <w:spacing w:val="2"/>
                            <w:sz w:val="18"/>
                          </w:rPr>
                          <w:t xml:space="preserve"> </w:t>
                        </w:r>
                        <w:r>
                          <w:rPr>
                            <w:rFonts w:ascii="Arial"/>
                            <w:b/>
                            <w:color w:val="363636"/>
                            <w:sz w:val="18"/>
                          </w:rPr>
                          <w:t>floor</w:t>
                        </w:r>
                        <w:r>
                          <w:rPr>
                            <w:rFonts w:ascii="Arial"/>
                            <w:b/>
                            <w:color w:val="363636"/>
                            <w:spacing w:val="12"/>
                            <w:sz w:val="18"/>
                          </w:rPr>
                          <w:t xml:space="preserve"> </w:t>
                        </w:r>
                        <w:r>
                          <w:rPr>
                            <w:rFonts w:ascii="Arial"/>
                            <w:b/>
                            <w:color w:val="363636"/>
                            <w:sz w:val="18"/>
                          </w:rPr>
                          <w:t>stacks</w:t>
                        </w:r>
                        <w:r>
                          <w:rPr>
                            <w:rFonts w:ascii="Arial"/>
                            <w:b/>
                            <w:color w:val="363636"/>
                            <w:spacing w:val="12"/>
                            <w:sz w:val="18"/>
                          </w:rPr>
                          <w:t xml:space="preserve"> </w:t>
                        </w:r>
                        <w:r>
                          <w:rPr>
                            <w:rFonts w:ascii="Arial"/>
                            <w:b/>
                            <w:color w:val="363636"/>
                            <w:sz w:val="18"/>
                          </w:rPr>
                          <w:t>but</w:t>
                        </w:r>
                        <w:r>
                          <w:rPr>
                            <w:rFonts w:ascii="Arial"/>
                            <w:b/>
                            <w:color w:val="363636"/>
                            <w:spacing w:val="-4"/>
                            <w:sz w:val="18"/>
                          </w:rPr>
                          <w:t xml:space="preserve"> </w:t>
                        </w:r>
                        <w:r>
                          <w:rPr>
                            <w:rFonts w:ascii="Arial"/>
                            <w:b/>
                            <w:color w:val="363636"/>
                            <w:sz w:val="18"/>
                          </w:rPr>
                          <w:t>are</w:t>
                        </w:r>
                        <w:r>
                          <w:rPr>
                            <w:rFonts w:ascii="Arial"/>
                            <w:b/>
                            <w:color w:val="363636"/>
                            <w:spacing w:val="5"/>
                            <w:sz w:val="18"/>
                          </w:rPr>
                          <w:t xml:space="preserve"> </w:t>
                        </w:r>
                        <w:r>
                          <w:rPr>
                            <w:rFonts w:ascii="Arial"/>
                            <w:b/>
                            <w:color w:val="363636"/>
                            <w:sz w:val="18"/>
                          </w:rPr>
                          <w:t>measured</w:t>
                        </w:r>
                        <w:r>
                          <w:rPr>
                            <w:rFonts w:ascii="Arial"/>
                            <w:b/>
                            <w:color w:val="363636"/>
                            <w:spacing w:val="4"/>
                            <w:sz w:val="18"/>
                          </w:rPr>
                          <w:t xml:space="preserve"> </w:t>
                        </w:r>
                        <w:r>
                          <w:rPr>
                            <w:rFonts w:ascii="Arial"/>
                            <w:b/>
                            <w:color w:val="363636"/>
                            <w:sz w:val="18"/>
                          </w:rPr>
                          <w:t>elsewhere</w:t>
                        </w:r>
                        <w:r>
                          <w:rPr>
                            <w:rFonts w:ascii="Arial"/>
                            <w:b/>
                            <w:color w:val="363636"/>
                            <w:spacing w:val="15"/>
                            <w:sz w:val="18"/>
                          </w:rPr>
                          <w:t xml:space="preserve"> </w:t>
                        </w:r>
                        <w:r>
                          <w:rPr>
                            <w:rFonts w:ascii="Arial"/>
                            <w:b/>
                            <w:color w:val="363636"/>
                            <w:sz w:val="18"/>
                          </w:rPr>
                          <w:t>due</w:t>
                        </w:r>
                        <w:r>
                          <w:rPr>
                            <w:rFonts w:ascii="Arial"/>
                            <w:b/>
                            <w:color w:val="363636"/>
                            <w:spacing w:val="-5"/>
                            <w:sz w:val="18"/>
                          </w:rPr>
                          <w:t xml:space="preserve"> </w:t>
                        </w:r>
                        <w:r>
                          <w:rPr>
                            <w:rFonts w:ascii="Arial"/>
                            <w:b/>
                            <w:color w:val="363636"/>
                            <w:sz w:val="18"/>
                          </w:rPr>
                          <w:t>to</w:t>
                        </w:r>
                        <w:r>
                          <w:rPr>
                            <w:rFonts w:ascii="Arial"/>
                            <w:b/>
                            <w:color w:val="363636"/>
                            <w:w w:val="95"/>
                            <w:sz w:val="18"/>
                          </w:rPr>
                          <w:t xml:space="preserve"> </w:t>
                        </w:r>
                        <w:r>
                          <w:rPr>
                            <w:rFonts w:ascii="Arial"/>
                            <w:b/>
                            <w:color w:val="363636"/>
                            <w:sz w:val="18"/>
                          </w:rPr>
                          <w:t>them</w:t>
                        </w:r>
                        <w:r>
                          <w:rPr>
                            <w:rFonts w:ascii="Arial"/>
                            <w:b/>
                            <w:color w:val="363636"/>
                            <w:spacing w:val="7"/>
                            <w:sz w:val="18"/>
                          </w:rPr>
                          <w:t xml:space="preserve"> </w:t>
                        </w:r>
                        <w:proofErr w:type="spellStart"/>
                        <w:r>
                          <w:rPr>
                            <w:rFonts w:ascii="Arial"/>
                            <w:b/>
                            <w:color w:val="363636"/>
                            <w:sz w:val="18"/>
                          </w:rPr>
                          <w:t>beinq</w:t>
                        </w:r>
                        <w:proofErr w:type="spellEnd"/>
                        <w:r>
                          <w:rPr>
                            <w:rFonts w:ascii="Arial"/>
                            <w:b/>
                            <w:color w:val="363636"/>
                            <w:spacing w:val="-4"/>
                            <w:sz w:val="18"/>
                          </w:rPr>
                          <w:t xml:space="preserve"> </w:t>
                        </w:r>
                        <w:r>
                          <w:rPr>
                            <w:rFonts w:ascii="Arial"/>
                            <w:b/>
                            <w:color w:val="363636"/>
                            <w:sz w:val="18"/>
                          </w:rPr>
                          <w:t>asbestos</w:t>
                        </w:r>
                        <w:r>
                          <w:rPr>
                            <w:rFonts w:ascii="Arial"/>
                            <w:b/>
                            <w:color w:val="363636"/>
                            <w:spacing w:val="3"/>
                            <w:sz w:val="18"/>
                          </w:rPr>
                          <w:t xml:space="preserve"> </w:t>
                        </w:r>
                        <w:r>
                          <w:rPr>
                            <w:rFonts w:ascii="Arial"/>
                            <w:b/>
                            <w:color w:val="363636"/>
                            <w:sz w:val="18"/>
                          </w:rPr>
                          <w:t>cement.</w:t>
                        </w:r>
                      </w:p>
                      <w:p w:rsidR="001327F0" w:rsidRDefault="001327F0">
                        <w:pPr>
                          <w:pStyle w:val="TableParagraph"/>
                          <w:spacing w:before="11"/>
                          <w:rPr>
                            <w:rFonts w:ascii="Arial" w:eastAsia="Arial" w:hAnsi="Arial" w:cs="Arial"/>
                            <w:sz w:val="15"/>
                            <w:szCs w:val="15"/>
                          </w:rPr>
                        </w:pPr>
                      </w:p>
                      <w:p w:rsidR="001327F0" w:rsidRDefault="001327F0">
                        <w:pPr>
                          <w:pStyle w:val="TableParagraph"/>
                          <w:spacing w:line="527" w:lineRule="auto"/>
                          <w:ind w:left="576" w:right="1077"/>
                          <w:rPr>
                            <w:rFonts w:ascii="Arial" w:eastAsia="Arial" w:hAnsi="Arial" w:cs="Arial"/>
                            <w:sz w:val="18"/>
                            <w:szCs w:val="18"/>
                          </w:rPr>
                        </w:pPr>
                        <w:r>
                          <w:rPr>
                            <w:rFonts w:ascii="Arial"/>
                            <w:color w:val="363636"/>
                            <w:sz w:val="18"/>
                          </w:rPr>
                          <w:t>Steel soil</w:t>
                        </w:r>
                        <w:r>
                          <w:rPr>
                            <w:rFonts w:ascii="Arial"/>
                            <w:color w:val="363636"/>
                            <w:spacing w:val="1"/>
                            <w:sz w:val="18"/>
                          </w:rPr>
                          <w:t xml:space="preserve"> </w:t>
                        </w:r>
                        <w:r>
                          <w:rPr>
                            <w:rFonts w:ascii="Arial"/>
                            <w:color w:val="363636"/>
                            <w:sz w:val="18"/>
                          </w:rPr>
                          <w:t>stack</w:t>
                        </w:r>
                        <w:r>
                          <w:rPr>
                            <w:rFonts w:ascii="Arial"/>
                            <w:color w:val="363636"/>
                            <w:spacing w:val="16"/>
                            <w:sz w:val="18"/>
                          </w:rPr>
                          <w:t xml:space="preserve"> </w:t>
                        </w:r>
                        <w:proofErr w:type="spellStart"/>
                        <w:r>
                          <w:rPr>
                            <w:rFonts w:ascii="Arial"/>
                            <w:color w:val="363636"/>
                            <w:sz w:val="18"/>
                          </w:rPr>
                          <w:t>approx</w:t>
                        </w:r>
                        <w:proofErr w:type="spellEnd"/>
                        <w:r>
                          <w:rPr>
                            <w:rFonts w:ascii="Arial"/>
                            <w:color w:val="363636"/>
                            <w:spacing w:val="19"/>
                            <w:sz w:val="18"/>
                          </w:rPr>
                          <w:t xml:space="preserve"> </w:t>
                        </w:r>
                        <w:r>
                          <w:rPr>
                            <w:rFonts w:ascii="Arial"/>
                            <w:color w:val="363636"/>
                            <w:spacing w:val="-1"/>
                            <w:sz w:val="18"/>
                          </w:rPr>
                          <w:t>2</w:t>
                        </w:r>
                        <w:r>
                          <w:rPr>
                            <w:rFonts w:ascii="Arial"/>
                            <w:color w:val="4F4F4F"/>
                            <w:spacing w:val="-1"/>
                            <w:sz w:val="18"/>
                          </w:rPr>
                          <w:t>.</w:t>
                        </w:r>
                        <w:r>
                          <w:rPr>
                            <w:rFonts w:ascii="Arial"/>
                            <w:color w:val="363636"/>
                            <w:spacing w:val="-1"/>
                            <w:sz w:val="18"/>
                          </w:rPr>
                          <w:t>500m</w:t>
                        </w:r>
                        <w:r>
                          <w:rPr>
                            <w:rFonts w:ascii="Arial"/>
                            <w:color w:val="363636"/>
                            <w:spacing w:val="7"/>
                            <w:sz w:val="18"/>
                          </w:rPr>
                          <w:t xml:space="preserve"> </w:t>
                        </w:r>
                        <w:r>
                          <w:rPr>
                            <w:rFonts w:ascii="Arial"/>
                            <w:color w:val="363636"/>
                            <w:sz w:val="18"/>
                          </w:rPr>
                          <w:t>high(Gr Floor</w:t>
                        </w:r>
                        <w:r>
                          <w:rPr>
                            <w:rFonts w:ascii="Arial"/>
                            <w:color w:val="363636"/>
                            <w:spacing w:val="7"/>
                            <w:sz w:val="18"/>
                          </w:rPr>
                          <w:t xml:space="preserve"> </w:t>
                        </w:r>
                        <w:r>
                          <w:rPr>
                            <w:rFonts w:ascii="Arial"/>
                            <w:color w:val="363636"/>
                            <w:sz w:val="18"/>
                          </w:rPr>
                          <w:t>only)</w:t>
                        </w:r>
                        <w:r>
                          <w:rPr>
                            <w:rFonts w:ascii="Arial"/>
                            <w:color w:val="363636"/>
                            <w:spacing w:val="21"/>
                            <w:w w:val="99"/>
                            <w:sz w:val="18"/>
                          </w:rPr>
                          <w:t xml:space="preserve"> </w:t>
                        </w:r>
                        <w:r>
                          <w:rPr>
                            <w:rFonts w:ascii="Arial"/>
                            <w:color w:val="363636"/>
                            <w:sz w:val="18"/>
                          </w:rPr>
                          <w:t>Cast</w:t>
                        </w:r>
                        <w:r>
                          <w:rPr>
                            <w:rFonts w:ascii="Arial"/>
                            <w:color w:val="363636"/>
                            <w:spacing w:val="15"/>
                            <w:sz w:val="18"/>
                          </w:rPr>
                          <w:t xml:space="preserve"> </w:t>
                        </w:r>
                        <w:r>
                          <w:rPr>
                            <w:rFonts w:ascii="Arial"/>
                            <w:color w:val="363636"/>
                            <w:sz w:val="18"/>
                          </w:rPr>
                          <w:t>Iron</w:t>
                        </w:r>
                        <w:r>
                          <w:rPr>
                            <w:rFonts w:ascii="Arial"/>
                            <w:color w:val="363636"/>
                            <w:spacing w:val="-8"/>
                            <w:sz w:val="18"/>
                          </w:rPr>
                          <w:t xml:space="preserve"> </w:t>
                        </w:r>
                        <w:r>
                          <w:rPr>
                            <w:rFonts w:ascii="Arial"/>
                            <w:color w:val="363636"/>
                            <w:sz w:val="18"/>
                          </w:rPr>
                          <w:t>Soil</w:t>
                        </w:r>
                        <w:r>
                          <w:rPr>
                            <w:rFonts w:ascii="Arial"/>
                            <w:color w:val="363636"/>
                            <w:spacing w:val="-3"/>
                            <w:sz w:val="18"/>
                          </w:rPr>
                          <w:t xml:space="preserve"> </w:t>
                        </w:r>
                        <w:r>
                          <w:rPr>
                            <w:rFonts w:ascii="Arial"/>
                            <w:color w:val="363636"/>
                            <w:sz w:val="18"/>
                          </w:rPr>
                          <w:t>Stack</w:t>
                        </w:r>
                        <w:r>
                          <w:rPr>
                            <w:rFonts w:ascii="Arial"/>
                            <w:color w:val="363636"/>
                            <w:spacing w:val="2"/>
                            <w:sz w:val="18"/>
                          </w:rPr>
                          <w:t xml:space="preserve"> </w:t>
                        </w:r>
                        <w:r>
                          <w:rPr>
                            <w:rFonts w:ascii="Arial"/>
                            <w:color w:val="363636"/>
                            <w:sz w:val="18"/>
                          </w:rPr>
                          <w:t>Approx</w:t>
                        </w:r>
                        <w:r>
                          <w:rPr>
                            <w:rFonts w:ascii="Arial"/>
                            <w:color w:val="363636"/>
                            <w:spacing w:val="18"/>
                            <w:sz w:val="18"/>
                          </w:rPr>
                          <w:t xml:space="preserve"> </w:t>
                        </w:r>
                        <w:r>
                          <w:rPr>
                            <w:rFonts w:ascii="Arial"/>
                            <w:color w:val="363636"/>
                            <w:sz w:val="18"/>
                          </w:rPr>
                          <w:t>2.500M</w:t>
                        </w:r>
                        <w:r>
                          <w:rPr>
                            <w:rFonts w:ascii="Arial"/>
                            <w:color w:val="363636"/>
                            <w:spacing w:val="8"/>
                            <w:sz w:val="18"/>
                          </w:rPr>
                          <w:t xml:space="preserve"> </w:t>
                        </w:r>
                        <w:r>
                          <w:rPr>
                            <w:rFonts w:ascii="Arial"/>
                            <w:color w:val="363636"/>
                            <w:sz w:val="18"/>
                          </w:rPr>
                          <w:t>High</w:t>
                        </w:r>
                      </w:p>
                      <w:p w:rsidR="001327F0" w:rsidRDefault="001327F0">
                        <w:pPr>
                          <w:pStyle w:val="TableParagraph"/>
                          <w:spacing w:before="16"/>
                          <w:ind w:left="576"/>
                          <w:rPr>
                            <w:rFonts w:ascii="Arial" w:eastAsia="Arial" w:hAnsi="Arial" w:cs="Arial"/>
                            <w:sz w:val="18"/>
                            <w:szCs w:val="18"/>
                          </w:rPr>
                        </w:pPr>
                        <w:r>
                          <w:rPr>
                            <w:rFonts w:ascii="Arial"/>
                            <w:color w:val="363636"/>
                            <w:sz w:val="18"/>
                          </w:rPr>
                          <w:t>Steel</w:t>
                        </w:r>
                        <w:r>
                          <w:rPr>
                            <w:rFonts w:ascii="Arial"/>
                            <w:color w:val="363636"/>
                            <w:spacing w:val="1"/>
                            <w:sz w:val="18"/>
                          </w:rPr>
                          <w:t xml:space="preserve"> </w:t>
                        </w:r>
                        <w:r>
                          <w:rPr>
                            <w:rFonts w:ascii="Arial"/>
                            <w:color w:val="363636"/>
                            <w:sz w:val="18"/>
                          </w:rPr>
                          <w:t>soil</w:t>
                        </w:r>
                        <w:r>
                          <w:rPr>
                            <w:rFonts w:ascii="Arial"/>
                            <w:color w:val="363636"/>
                            <w:spacing w:val="-2"/>
                            <w:sz w:val="18"/>
                          </w:rPr>
                          <w:t xml:space="preserve"> </w:t>
                        </w:r>
                        <w:r>
                          <w:rPr>
                            <w:rFonts w:ascii="Arial"/>
                            <w:color w:val="363636"/>
                            <w:sz w:val="18"/>
                          </w:rPr>
                          <w:t>stack</w:t>
                        </w:r>
                        <w:r>
                          <w:rPr>
                            <w:rFonts w:ascii="Arial"/>
                            <w:color w:val="363636"/>
                            <w:spacing w:val="12"/>
                            <w:sz w:val="18"/>
                          </w:rPr>
                          <w:t xml:space="preserve"> </w:t>
                        </w:r>
                        <w:r>
                          <w:rPr>
                            <w:rFonts w:ascii="Arial"/>
                            <w:color w:val="363636"/>
                            <w:sz w:val="18"/>
                          </w:rPr>
                          <w:t>approx</w:t>
                        </w:r>
                        <w:r>
                          <w:rPr>
                            <w:rFonts w:ascii="Arial"/>
                            <w:color w:val="363636"/>
                            <w:spacing w:val="19"/>
                            <w:sz w:val="18"/>
                          </w:rPr>
                          <w:t xml:space="preserve"> </w:t>
                        </w:r>
                        <w:r>
                          <w:rPr>
                            <w:rFonts w:ascii="Arial"/>
                            <w:color w:val="363636"/>
                            <w:sz w:val="18"/>
                          </w:rPr>
                          <w:t>5.500m</w:t>
                        </w:r>
                        <w:r>
                          <w:rPr>
                            <w:rFonts w:ascii="Arial"/>
                            <w:color w:val="363636"/>
                            <w:spacing w:val="9"/>
                            <w:sz w:val="18"/>
                          </w:rPr>
                          <w:t xml:space="preserve"> </w:t>
                        </w:r>
                        <w:r>
                          <w:rPr>
                            <w:rFonts w:ascii="Arial"/>
                            <w:color w:val="363636"/>
                            <w:sz w:val="18"/>
                          </w:rPr>
                          <w:t>high</w:t>
                        </w:r>
                      </w:p>
                      <w:p w:rsidR="001327F0" w:rsidRDefault="001327F0">
                        <w:pPr>
                          <w:pStyle w:val="TableParagraph"/>
                          <w:spacing w:before="11"/>
                          <w:rPr>
                            <w:rFonts w:ascii="Arial" w:eastAsia="Arial" w:hAnsi="Arial" w:cs="Arial"/>
                            <w:sz w:val="21"/>
                            <w:szCs w:val="21"/>
                          </w:rPr>
                        </w:pPr>
                      </w:p>
                      <w:p w:rsidR="001327F0" w:rsidRDefault="001327F0">
                        <w:pPr>
                          <w:pStyle w:val="TableParagraph"/>
                          <w:ind w:left="571"/>
                          <w:rPr>
                            <w:rFonts w:ascii="Arial" w:eastAsia="Arial" w:hAnsi="Arial" w:cs="Arial"/>
                            <w:sz w:val="18"/>
                            <w:szCs w:val="18"/>
                          </w:rPr>
                        </w:pPr>
                        <w:r>
                          <w:rPr>
                            <w:rFonts w:ascii="Arial"/>
                            <w:color w:val="363636"/>
                            <w:sz w:val="18"/>
                          </w:rPr>
                          <w:t>Cast</w:t>
                        </w:r>
                        <w:r>
                          <w:rPr>
                            <w:rFonts w:ascii="Arial"/>
                            <w:color w:val="363636"/>
                            <w:spacing w:val="14"/>
                            <w:sz w:val="18"/>
                          </w:rPr>
                          <w:t xml:space="preserve"> </w:t>
                        </w:r>
                        <w:r>
                          <w:rPr>
                            <w:rFonts w:ascii="Arial"/>
                            <w:color w:val="363636"/>
                            <w:sz w:val="18"/>
                          </w:rPr>
                          <w:t>Iron</w:t>
                        </w:r>
                        <w:r>
                          <w:rPr>
                            <w:rFonts w:ascii="Arial"/>
                            <w:color w:val="363636"/>
                            <w:spacing w:val="-11"/>
                            <w:sz w:val="18"/>
                          </w:rPr>
                          <w:t xml:space="preserve"> </w:t>
                        </w:r>
                        <w:r>
                          <w:rPr>
                            <w:rFonts w:ascii="Arial"/>
                            <w:color w:val="363636"/>
                            <w:sz w:val="18"/>
                          </w:rPr>
                          <w:t>Soil</w:t>
                        </w:r>
                        <w:r>
                          <w:rPr>
                            <w:rFonts w:ascii="Arial"/>
                            <w:color w:val="363636"/>
                            <w:spacing w:val="1"/>
                            <w:sz w:val="18"/>
                          </w:rPr>
                          <w:t xml:space="preserve"> </w:t>
                        </w:r>
                        <w:r>
                          <w:rPr>
                            <w:rFonts w:ascii="Arial"/>
                            <w:color w:val="363636"/>
                            <w:sz w:val="18"/>
                          </w:rPr>
                          <w:t>Stack</w:t>
                        </w:r>
                        <w:r>
                          <w:rPr>
                            <w:rFonts w:ascii="Arial"/>
                            <w:color w:val="363636"/>
                            <w:spacing w:val="3"/>
                            <w:sz w:val="18"/>
                          </w:rPr>
                          <w:t xml:space="preserve"> </w:t>
                        </w:r>
                        <w:r>
                          <w:rPr>
                            <w:rFonts w:ascii="Arial"/>
                            <w:color w:val="363636"/>
                            <w:sz w:val="18"/>
                          </w:rPr>
                          <w:t>Approx</w:t>
                        </w:r>
                        <w:r>
                          <w:rPr>
                            <w:rFonts w:ascii="Arial"/>
                            <w:color w:val="363636"/>
                            <w:spacing w:val="20"/>
                            <w:sz w:val="18"/>
                          </w:rPr>
                          <w:t xml:space="preserve"> </w:t>
                        </w:r>
                        <w:r>
                          <w:rPr>
                            <w:rFonts w:ascii="Arial"/>
                            <w:color w:val="363636"/>
                            <w:sz w:val="18"/>
                          </w:rPr>
                          <w:t>5.500M</w:t>
                        </w:r>
                        <w:r>
                          <w:rPr>
                            <w:rFonts w:ascii="Arial"/>
                            <w:color w:val="363636"/>
                            <w:spacing w:val="14"/>
                            <w:sz w:val="18"/>
                          </w:rPr>
                          <w:t xml:space="preserve"> </w:t>
                        </w:r>
                        <w:r>
                          <w:rPr>
                            <w:rFonts w:ascii="Arial"/>
                            <w:color w:val="363636"/>
                            <w:sz w:val="18"/>
                          </w:rPr>
                          <w:t>High</w:t>
                        </w:r>
                      </w:p>
                    </w:tc>
                    <w:tc>
                      <w:tcPr>
                        <w:tcW w:w="766" w:type="dxa"/>
                        <w:vMerge w:val="restart"/>
                        <w:tcBorders>
                          <w:top w:val="single" w:sz="8" w:space="0" w:color="000000"/>
                          <w:left w:val="single" w:sz="8" w:space="0" w:color="000000"/>
                          <w:right w:val="single" w:sz="8"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5"/>
                          <w:rPr>
                            <w:rFonts w:ascii="Arial" w:eastAsia="Arial" w:hAnsi="Arial" w:cs="Arial"/>
                            <w:sz w:val="21"/>
                            <w:szCs w:val="21"/>
                          </w:rPr>
                        </w:pPr>
                      </w:p>
                      <w:p w:rsidR="001327F0" w:rsidRDefault="001327F0">
                        <w:pPr>
                          <w:pStyle w:val="TableParagraph"/>
                          <w:ind w:right="112"/>
                          <w:jc w:val="center"/>
                          <w:rPr>
                            <w:rFonts w:ascii="Arial" w:eastAsia="Arial" w:hAnsi="Arial" w:cs="Arial"/>
                            <w:sz w:val="18"/>
                            <w:szCs w:val="18"/>
                          </w:rPr>
                        </w:pPr>
                        <w:r>
                          <w:rPr>
                            <w:rFonts w:ascii="Arial"/>
                            <w:color w:val="4F4F4F"/>
                            <w:sz w:val="18"/>
                          </w:rPr>
                          <w:t>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06"/>
                          <w:ind w:right="103"/>
                          <w:jc w:val="center"/>
                          <w:rPr>
                            <w:rFonts w:ascii="Arial" w:eastAsia="Arial" w:hAnsi="Arial" w:cs="Arial"/>
                            <w:sz w:val="18"/>
                            <w:szCs w:val="18"/>
                          </w:rPr>
                        </w:pPr>
                        <w:r>
                          <w:rPr>
                            <w:rFonts w:ascii="Arial"/>
                            <w:color w:val="4F4F4F"/>
                            <w:sz w:val="18"/>
                          </w:rPr>
                          <w:t>1</w:t>
                        </w:r>
                      </w:p>
                      <w:p w:rsidR="001327F0" w:rsidRDefault="001327F0">
                        <w:pPr>
                          <w:pStyle w:val="TableParagraph"/>
                          <w:spacing w:before="4"/>
                          <w:rPr>
                            <w:rFonts w:ascii="Arial" w:eastAsia="Arial" w:hAnsi="Arial" w:cs="Arial"/>
                          </w:rPr>
                        </w:pPr>
                      </w:p>
                      <w:p w:rsidR="001327F0" w:rsidRDefault="001327F0">
                        <w:pPr>
                          <w:pStyle w:val="TableParagraph"/>
                          <w:ind w:right="103"/>
                          <w:jc w:val="center"/>
                          <w:rPr>
                            <w:rFonts w:ascii="Arial" w:eastAsia="Arial" w:hAnsi="Arial" w:cs="Arial"/>
                            <w:sz w:val="18"/>
                            <w:szCs w:val="18"/>
                          </w:rPr>
                        </w:pPr>
                        <w:r>
                          <w:rPr>
                            <w:rFonts w:ascii="Arial"/>
                            <w:color w:val="4F4F4F"/>
                            <w:sz w:val="18"/>
                          </w:rPr>
                          <w:t>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3"/>
                          <w:rPr>
                            <w:rFonts w:ascii="Arial" w:eastAsia="Arial" w:hAnsi="Arial" w:cs="Arial"/>
                            <w:sz w:val="24"/>
                            <w:szCs w:val="24"/>
                          </w:rPr>
                        </w:pPr>
                      </w:p>
                      <w:p w:rsidR="001327F0" w:rsidRDefault="001327F0">
                        <w:pPr>
                          <w:pStyle w:val="TableParagraph"/>
                          <w:spacing w:line="538" w:lineRule="auto"/>
                          <w:ind w:left="138" w:right="252" w:firstLine="4"/>
                          <w:jc w:val="center"/>
                          <w:rPr>
                            <w:rFonts w:ascii="Arial" w:eastAsia="Arial" w:hAnsi="Arial" w:cs="Arial"/>
                            <w:sz w:val="18"/>
                            <w:szCs w:val="18"/>
                          </w:rPr>
                        </w:pPr>
                        <w:r>
                          <w:rPr>
                            <w:rFonts w:ascii="Arial"/>
                            <w:color w:val="363636"/>
                            <w:w w:val="95"/>
                            <w:sz w:val="18"/>
                          </w:rPr>
                          <w:t>Item</w:t>
                        </w:r>
                        <w:r>
                          <w:rPr>
                            <w:rFonts w:ascii="Arial"/>
                            <w:color w:val="363636"/>
                            <w:w w:val="99"/>
                            <w:sz w:val="18"/>
                          </w:rPr>
                          <w:t xml:space="preserve"> </w:t>
                        </w:r>
                        <w:proofErr w:type="spellStart"/>
                        <w:r>
                          <w:rPr>
                            <w:rFonts w:ascii="Arial"/>
                            <w:color w:val="363636"/>
                            <w:w w:val="95"/>
                            <w:sz w:val="18"/>
                          </w:rPr>
                          <w:t>Item</w:t>
                        </w:r>
                        <w:proofErr w:type="spellEnd"/>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12"/>
                          <w:ind w:right="112"/>
                          <w:jc w:val="center"/>
                          <w:rPr>
                            <w:rFonts w:ascii="Arial" w:eastAsia="Arial" w:hAnsi="Arial" w:cs="Arial"/>
                            <w:sz w:val="18"/>
                            <w:szCs w:val="18"/>
                          </w:rPr>
                        </w:pPr>
                        <w:r>
                          <w:rPr>
                            <w:rFonts w:ascii="Arial"/>
                            <w:color w:val="4F4F4F"/>
                            <w:sz w:val="18"/>
                          </w:rPr>
                          <w:t>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17"/>
                          <w:ind w:right="122"/>
                          <w:jc w:val="center"/>
                          <w:rPr>
                            <w:rFonts w:ascii="Arial" w:eastAsia="Arial" w:hAnsi="Arial" w:cs="Arial"/>
                            <w:sz w:val="18"/>
                            <w:szCs w:val="18"/>
                          </w:rPr>
                        </w:pPr>
                        <w:r>
                          <w:rPr>
                            <w:rFonts w:ascii="Arial"/>
                            <w:color w:val="4F4F4F"/>
                            <w:sz w:val="18"/>
                          </w:rPr>
                          <w:t>1</w:t>
                        </w:r>
                      </w:p>
                      <w:p w:rsidR="001327F0" w:rsidRDefault="001327F0">
                        <w:pPr>
                          <w:pStyle w:val="TableParagraph"/>
                          <w:spacing w:before="11"/>
                          <w:rPr>
                            <w:rFonts w:ascii="Arial" w:eastAsia="Arial" w:hAnsi="Arial" w:cs="Arial"/>
                            <w:sz w:val="21"/>
                            <w:szCs w:val="21"/>
                          </w:rPr>
                        </w:pPr>
                      </w:p>
                      <w:p w:rsidR="001327F0" w:rsidRDefault="001327F0">
                        <w:pPr>
                          <w:pStyle w:val="TableParagraph"/>
                          <w:ind w:right="121"/>
                          <w:jc w:val="center"/>
                          <w:rPr>
                            <w:rFonts w:ascii="Arial" w:eastAsia="Arial" w:hAnsi="Arial" w:cs="Arial"/>
                            <w:sz w:val="18"/>
                            <w:szCs w:val="18"/>
                          </w:rPr>
                        </w:pPr>
                        <w:r>
                          <w:rPr>
                            <w:rFonts w:ascii="Arial"/>
                            <w:color w:val="4F4F4F"/>
                            <w:sz w:val="18"/>
                          </w:rPr>
                          <w:t>1</w:t>
                        </w:r>
                      </w:p>
                      <w:p w:rsidR="001327F0" w:rsidRDefault="001327F0">
                        <w:pPr>
                          <w:pStyle w:val="TableParagraph"/>
                          <w:spacing w:before="11"/>
                          <w:rPr>
                            <w:rFonts w:ascii="Arial" w:eastAsia="Arial" w:hAnsi="Arial" w:cs="Arial"/>
                            <w:sz w:val="21"/>
                            <w:szCs w:val="21"/>
                          </w:rPr>
                        </w:pPr>
                      </w:p>
                      <w:p w:rsidR="001327F0" w:rsidRDefault="001327F0">
                        <w:pPr>
                          <w:pStyle w:val="TableParagraph"/>
                          <w:ind w:right="121"/>
                          <w:jc w:val="center"/>
                          <w:rPr>
                            <w:rFonts w:ascii="Arial" w:eastAsia="Arial" w:hAnsi="Arial" w:cs="Arial"/>
                            <w:sz w:val="18"/>
                            <w:szCs w:val="18"/>
                          </w:rPr>
                        </w:pPr>
                        <w:r>
                          <w:rPr>
                            <w:rFonts w:ascii="Arial"/>
                            <w:color w:val="4F4F4F"/>
                            <w:sz w:val="18"/>
                          </w:rPr>
                          <w:t>1</w:t>
                        </w:r>
                      </w:p>
                      <w:p w:rsidR="001327F0" w:rsidRDefault="001327F0">
                        <w:pPr>
                          <w:pStyle w:val="TableParagraph"/>
                          <w:spacing w:before="11"/>
                          <w:rPr>
                            <w:rFonts w:ascii="Arial" w:eastAsia="Arial" w:hAnsi="Arial" w:cs="Arial"/>
                            <w:sz w:val="21"/>
                            <w:szCs w:val="21"/>
                          </w:rPr>
                        </w:pPr>
                      </w:p>
                      <w:p w:rsidR="001327F0" w:rsidRDefault="001327F0">
                        <w:pPr>
                          <w:pStyle w:val="TableParagraph"/>
                          <w:ind w:right="131"/>
                          <w:jc w:val="center"/>
                          <w:rPr>
                            <w:rFonts w:ascii="Arial" w:eastAsia="Arial" w:hAnsi="Arial" w:cs="Arial"/>
                            <w:sz w:val="18"/>
                            <w:szCs w:val="18"/>
                          </w:rPr>
                        </w:pPr>
                        <w:r>
                          <w:rPr>
                            <w:rFonts w:ascii="Arial"/>
                            <w:color w:val="363636"/>
                            <w:sz w:val="18"/>
                          </w:rPr>
                          <w:t>1</w:t>
                        </w:r>
                      </w:p>
                    </w:tc>
                    <w:tc>
                      <w:tcPr>
                        <w:tcW w:w="742" w:type="dxa"/>
                        <w:vMerge w:val="restart"/>
                        <w:tcBorders>
                          <w:top w:val="single" w:sz="8" w:space="0" w:color="000000"/>
                          <w:left w:val="single" w:sz="8" w:space="0" w:color="000000"/>
                          <w:right w:val="single" w:sz="15"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1"/>
                          <w:rPr>
                            <w:rFonts w:ascii="Arial" w:eastAsia="Arial" w:hAnsi="Arial" w:cs="Arial"/>
                            <w:sz w:val="20"/>
                            <w:szCs w:val="20"/>
                          </w:rPr>
                        </w:pPr>
                      </w:p>
                      <w:p w:rsidR="001327F0" w:rsidRDefault="001327F0">
                        <w:pPr>
                          <w:pStyle w:val="TableParagraph"/>
                          <w:ind w:left="212"/>
                          <w:jc w:val="both"/>
                          <w:rPr>
                            <w:rFonts w:ascii="Arial" w:eastAsia="Arial" w:hAnsi="Arial" w:cs="Arial"/>
                            <w:sz w:val="18"/>
                            <w:szCs w:val="18"/>
                          </w:rPr>
                        </w:pPr>
                        <w:r>
                          <w:rPr>
                            <w:rFonts w:ascii="Arial"/>
                            <w:color w:val="4F4F4F"/>
                            <w:sz w:val="18"/>
                          </w:rPr>
                          <w:t>nr</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11" w:line="538" w:lineRule="auto"/>
                          <w:ind w:left="212" w:right="345"/>
                          <w:jc w:val="both"/>
                          <w:rPr>
                            <w:rFonts w:ascii="Arial" w:eastAsia="Arial" w:hAnsi="Arial" w:cs="Arial"/>
                            <w:sz w:val="18"/>
                            <w:szCs w:val="18"/>
                          </w:rPr>
                        </w:pPr>
                        <w:proofErr w:type="spellStart"/>
                        <w:r>
                          <w:rPr>
                            <w:rFonts w:ascii="Arial"/>
                            <w:color w:val="363636"/>
                            <w:w w:val="95"/>
                            <w:sz w:val="18"/>
                          </w:rPr>
                          <w:t>nr</w:t>
                        </w:r>
                        <w:proofErr w:type="spellEnd"/>
                        <w:r>
                          <w:rPr>
                            <w:rFonts w:ascii="Arial"/>
                            <w:color w:val="363636"/>
                            <w:w w:val="96"/>
                            <w:sz w:val="18"/>
                          </w:rPr>
                          <w:t xml:space="preserve"> </w:t>
                        </w:r>
                        <w:proofErr w:type="spellStart"/>
                        <w:r>
                          <w:rPr>
                            <w:rFonts w:ascii="Arial"/>
                            <w:color w:val="4F4F4F"/>
                            <w:w w:val="95"/>
                            <w:sz w:val="18"/>
                          </w:rPr>
                          <w:t>nr</w:t>
                        </w:r>
                        <w:proofErr w:type="spellEnd"/>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9"/>
                          <w:rPr>
                            <w:rFonts w:ascii="Arial" w:eastAsia="Arial" w:hAnsi="Arial" w:cs="Arial"/>
                            <w:sz w:val="20"/>
                            <w:szCs w:val="20"/>
                          </w:rPr>
                        </w:pPr>
                      </w:p>
                      <w:p w:rsidR="001327F0" w:rsidRDefault="001327F0">
                        <w:pPr>
                          <w:pStyle w:val="TableParagraph"/>
                          <w:ind w:left="207" w:firstLine="4"/>
                          <w:jc w:val="both"/>
                          <w:rPr>
                            <w:rFonts w:ascii="Arial" w:eastAsia="Arial" w:hAnsi="Arial" w:cs="Arial"/>
                            <w:sz w:val="18"/>
                            <w:szCs w:val="18"/>
                          </w:rPr>
                        </w:pPr>
                        <w:r>
                          <w:rPr>
                            <w:rFonts w:ascii="Arial"/>
                            <w:color w:val="363636"/>
                            <w:sz w:val="18"/>
                          </w:rPr>
                          <w:t>nr</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12" w:line="533" w:lineRule="auto"/>
                          <w:ind w:left="207" w:right="350"/>
                          <w:jc w:val="both"/>
                          <w:rPr>
                            <w:rFonts w:ascii="Arial" w:eastAsia="Arial" w:hAnsi="Arial" w:cs="Arial"/>
                            <w:sz w:val="18"/>
                            <w:szCs w:val="18"/>
                          </w:rPr>
                        </w:pPr>
                        <w:proofErr w:type="spellStart"/>
                        <w:r>
                          <w:rPr>
                            <w:rFonts w:ascii="Arial"/>
                            <w:color w:val="363636"/>
                            <w:w w:val="95"/>
                            <w:sz w:val="18"/>
                          </w:rPr>
                          <w:t>nr</w:t>
                        </w:r>
                        <w:proofErr w:type="spellEnd"/>
                        <w:r>
                          <w:rPr>
                            <w:rFonts w:ascii="Arial"/>
                            <w:color w:val="363636"/>
                            <w:w w:val="96"/>
                            <w:sz w:val="18"/>
                          </w:rPr>
                          <w:t xml:space="preserve"> </w:t>
                        </w:r>
                        <w:proofErr w:type="spellStart"/>
                        <w:r>
                          <w:rPr>
                            <w:rFonts w:ascii="Arial"/>
                            <w:color w:val="363636"/>
                            <w:w w:val="95"/>
                            <w:sz w:val="18"/>
                          </w:rPr>
                          <w:t>nr</w:t>
                        </w:r>
                        <w:proofErr w:type="spellEnd"/>
                        <w:r>
                          <w:rPr>
                            <w:rFonts w:ascii="Arial"/>
                            <w:color w:val="363636"/>
                            <w:w w:val="96"/>
                            <w:sz w:val="18"/>
                          </w:rPr>
                          <w:t xml:space="preserve"> </w:t>
                        </w:r>
                        <w:proofErr w:type="spellStart"/>
                        <w:r>
                          <w:rPr>
                            <w:rFonts w:ascii="Arial"/>
                            <w:color w:val="363636"/>
                            <w:w w:val="95"/>
                            <w:sz w:val="18"/>
                          </w:rPr>
                          <w:t>nr</w:t>
                        </w:r>
                        <w:proofErr w:type="spellEnd"/>
                        <w:r>
                          <w:rPr>
                            <w:rFonts w:ascii="Arial"/>
                            <w:color w:val="363636"/>
                            <w:w w:val="96"/>
                            <w:sz w:val="18"/>
                          </w:rPr>
                          <w:t xml:space="preserve"> </w:t>
                        </w:r>
                        <w:proofErr w:type="spellStart"/>
                        <w:r>
                          <w:rPr>
                            <w:rFonts w:ascii="Arial"/>
                            <w:color w:val="363636"/>
                            <w:w w:val="95"/>
                            <w:sz w:val="18"/>
                          </w:rPr>
                          <w:t>nr</w:t>
                        </w:r>
                        <w:proofErr w:type="spellEnd"/>
                      </w:p>
                    </w:tc>
                    <w:tc>
                      <w:tcPr>
                        <w:tcW w:w="749" w:type="dxa"/>
                        <w:vMerge w:val="restart"/>
                        <w:tcBorders>
                          <w:top w:val="single" w:sz="8" w:space="0" w:color="000000"/>
                          <w:left w:val="single" w:sz="15" w:space="0" w:color="000000"/>
                          <w:right w:val="nil"/>
                        </w:tcBorders>
                      </w:tcPr>
                      <w:p w:rsidR="001327F0" w:rsidRDefault="001327F0">
                        <w:pPr>
                          <w:pStyle w:val="TableParagraph"/>
                          <w:spacing w:before="8"/>
                          <w:ind w:left="224"/>
                          <w:rPr>
                            <w:rFonts w:ascii="Arial" w:eastAsia="Arial" w:hAnsi="Arial" w:cs="Arial"/>
                            <w:sz w:val="18"/>
                            <w:szCs w:val="18"/>
                          </w:rPr>
                        </w:pPr>
                        <w:r>
                          <w:rPr>
                            <w:rFonts w:ascii="Arial"/>
                            <w:color w:val="4F4F4F"/>
                            <w:sz w:val="18"/>
                          </w:rPr>
                          <w:t>rate</w:t>
                        </w:r>
                      </w:p>
                    </w:tc>
                    <w:tc>
                      <w:tcPr>
                        <w:tcW w:w="771" w:type="dxa"/>
                        <w:tcBorders>
                          <w:top w:val="single" w:sz="8" w:space="0" w:color="000000"/>
                          <w:left w:val="single" w:sz="8" w:space="0" w:color="000000"/>
                          <w:bottom w:val="single" w:sz="8" w:space="0" w:color="000000"/>
                          <w:right w:val="single" w:sz="8" w:space="0" w:color="000000"/>
                        </w:tcBorders>
                      </w:tcPr>
                      <w:p w:rsidR="001327F0" w:rsidRDefault="001327F0">
                        <w:pPr>
                          <w:pStyle w:val="TableParagraph"/>
                          <w:spacing w:line="213" w:lineRule="exact"/>
                          <w:ind w:left="16"/>
                          <w:jc w:val="center"/>
                          <w:rPr>
                            <w:rFonts w:ascii="Times New Roman" w:eastAsia="Times New Roman" w:hAnsi="Times New Roman" w:cs="Times New Roman"/>
                            <w:sz w:val="19"/>
                            <w:szCs w:val="19"/>
                          </w:rPr>
                        </w:pPr>
                        <w:r>
                          <w:rPr>
                            <w:rFonts w:ascii="Times New Roman" w:hAnsi="Times New Roman"/>
                            <w:color w:val="4F4F4F"/>
                            <w:w w:val="105"/>
                            <w:sz w:val="19"/>
                          </w:rPr>
                          <w:t>£</w:t>
                        </w:r>
                      </w:p>
                    </w:tc>
                    <w:tc>
                      <w:tcPr>
                        <w:tcW w:w="757" w:type="dxa"/>
                        <w:tcBorders>
                          <w:top w:val="single" w:sz="8" w:space="0" w:color="000000"/>
                          <w:left w:val="single" w:sz="8" w:space="0" w:color="000000"/>
                          <w:bottom w:val="single" w:sz="8" w:space="0" w:color="000000"/>
                          <w:right w:val="single" w:sz="4" w:space="0" w:color="000000"/>
                        </w:tcBorders>
                      </w:tcPr>
                      <w:p w:rsidR="001327F0" w:rsidRDefault="001327F0">
                        <w:pPr>
                          <w:pStyle w:val="TableParagraph"/>
                          <w:spacing w:line="206" w:lineRule="exact"/>
                          <w:ind w:left="15"/>
                          <w:jc w:val="center"/>
                          <w:rPr>
                            <w:rFonts w:ascii="Arial" w:eastAsia="Arial" w:hAnsi="Arial" w:cs="Arial"/>
                            <w:sz w:val="18"/>
                            <w:szCs w:val="18"/>
                          </w:rPr>
                        </w:pPr>
                        <w:r>
                          <w:rPr>
                            <w:rFonts w:ascii="Arial"/>
                            <w:color w:val="4F4F4F"/>
                            <w:w w:val="105"/>
                            <w:sz w:val="18"/>
                          </w:rPr>
                          <w:t>p</w:t>
                        </w:r>
                      </w:p>
                    </w:tc>
                  </w:tr>
                  <w:tr w:rsidR="001327F0">
                    <w:trPr>
                      <w:trHeight w:hRule="exact" w:val="13169"/>
                    </w:trPr>
                    <w:tc>
                      <w:tcPr>
                        <w:tcW w:w="731" w:type="dxa"/>
                        <w:vMerge w:val="restart"/>
                        <w:tcBorders>
                          <w:top w:val="single" w:sz="8" w:space="0" w:color="000000"/>
                          <w:left w:val="nil"/>
                          <w:right w:val="nil"/>
                        </w:tcBorders>
                      </w:tcPr>
                      <w:p w:rsidR="001327F0" w:rsidRDefault="001327F0"/>
                    </w:tc>
                    <w:tc>
                      <w:tcPr>
                        <w:tcW w:w="5717" w:type="dxa"/>
                        <w:gridSpan w:val="2"/>
                        <w:vMerge/>
                        <w:tcBorders>
                          <w:left w:val="nil"/>
                          <w:bottom w:val="single" w:sz="8" w:space="0" w:color="000000"/>
                          <w:right w:val="single" w:sz="8" w:space="0" w:color="000000"/>
                        </w:tcBorders>
                      </w:tcPr>
                      <w:p w:rsidR="001327F0" w:rsidRDefault="001327F0"/>
                    </w:tc>
                    <w:tc>
                      <w:tcPr>
                        <w:tcW w:w="766" w:type="dxa"/>
                        <w:vMerge/>
                        <w:tcBorders>
                          <w:left w:val="single" w:sz="8" w:space="0" w:color="000000"/>
                          <w:bottom w:val="single" w:sz="8" w:space="0" w:color="000000"/>
                          <w:right w:val="single" w:sz="8" w:space="0" w:color="000000"/>
                        </w:tcBorders>
                      </w:tcPr>
                      <w:p w:rsidR="001327F0" w:rsidRDefault="001327F0"/>
                    </w:tc>
                    <w:tc>
                      <w:tcPr>
                        <w:tcW w:w="742" w:type="dxa"/>
                        <w:vMerge/>
                        <w:tcBorders>
                          <w:left w:val="single" w:sz="8" w:space="0" w:color="000000"/>
                          <w:bottom w:val="single" w:sz="8" w:space="0" w:color="000000"/>
                          <w:right w:val="single" w:sz="15" w:space="0" w:color="000000"/>
                        </w:tcBorders>
                      </w:tcPr>
                      <w:p w:rsidR="001327F0" w:rsidRDefault="001327F0"/>
                    </w:tc>
                    <w:tc>
                      <w:tcPr>
                        <w:tcW w:w="749" w:type="dxa"/>
                        <w:vMerge/>
                        <w:tcBorders>
                          <w:left w:val="single" w:sz="15" w:space="0" w:color="000000"/>
                          <w:bottom w:val="single" w:sz="8" w:space="0" w:color="000000"/>
                          <w:right w:val="nil"/>
                        </w:tcBorders>
                      </w:tcPr>
                      <w:p w:rsidR="001327F0" w:rsidRDefault="001327F0"/>
                    </w:tc>
                    <w:tc>
                      <w:tcPr>
                        <w:tcW w:w="771" w:type="dxa"/>
                        <w:tcBorders>
                          <w:top w:val="single" w:sz="8" w:space="0" w:color="000000"/>
                          <w:left w:val="nil"/>
                          <w:bottom w:val="single" w:sz="8" w:space="0" w:color="000000"/>
                          <w:right w:val="single" w:sz="8" w:space="0" w:color="000000"/>
                        </w:tcBorders>
                      </w:tcPr>
                      <w:p w:rsidR="001327F0" w:rsidRDefault="001327F0"/>
                    </w:tc>
                    <w:tc>
                      <w:tcPr>
                        <w:tcW w:w="757" w:type="dxa"/>
                        <w:tcBorders>
                          <w:top w:val="single" w:sz="8" w:space="0" w:color="000000"/>
                          <w:left w:val="single" w:sz="8" w:space="0" w:color="000000"/>
                          <w:bottom w:val="single" w:sz="8" w:space="0" w:color="000000"/>
                          <w:right w:val="single" w:sz="4" w:space="0" w:color="000000"/>
                        </w:tcBorders>
                      </w:tcPr>
                      <w:p w:rsidR="001327F0" w:rsidRDefault="001327F0"/>
                    </w:tc>
                  </w:tr>
                  <w:tr w:rsidR="001327F0">
                    <w:trPr>
                      <w:trHeight w:hRule="exact" w:val="1173"/>
                    </w:trPr>
                    <w:tc>
                      <w:tcPr>
                        <w:tcW w:w="731" w:type="dxa"/>
                        <w:vMerge/>
                        <w:tcBorders>
                          <w:left w:val="nil"/>
                          <w:bottom w:val="nil"/>
                          <w:right w:val="nil"/>
                        </w:tcBorders>
                      </w:tcPr>
                      <w:p w:rsidR="001327F0" w:rsidRDefault="001327F0"/>
                    </w:tc>
                    <w:tc>
                      <w:tcPr>
                        <w:tcW w:w="7975" w:type="dxa"/>
                        <w:gridSpan w:val="5"/>
                        <w:tcBorders>
                          <w:top w:val="single" w:sz="8" w:space="0" w:color="000000"/>
                          <w:left w:val="single" w:sz="8" w:space="0" w:color="000000"/>
                          <w:bottom w:val="nil"/>
                          <w:right w:val="single" w:sz="8" w:space="0" w:color="000000"/>
                        </w:tcBorders>
                      </w:tcPr>
                      <w:p w:rsidR="001327F0" w:rsidRDefault="001327F0">
                        <w:pPr>
                          <w:pStyle w:val="TableParagraph"/>
                          <w:spacing w:before="10"/>
                          <w:rPr>
                            <w:rFonts w:ascii="Arial" w:eastAsia="Arial" w:hAnsi="Arial" w:cs="Arial"/>
                            <w:sz w:val="19"/>
                            <w:szCs w:val="19"/>
                          </w:rPr>
                        </w:pPr>
                      </w:p>
                      <w:p w:rsidR="001327F0" w:rsidRDefault="001327F0">
                        <w:pPr>
                          <w:pStyle w:val="TableParagraph"/>
                          <w:ind w:right="624"/>
                          <w:jc w:val="right"/>
                          <w:rPr>
                            <w:rFonts w:ascii="Arial" w:eastAsia="Arial" w:hAnsi="Arial" w:cs="Arial"/>
                            <w:sz w:val="18"/>
                            <w:szCs w:val="18"/>
                          </w:rPr>
                        </w:pPr>
                        <w:r>
                          <w:rPr>
                            <w:rFonts w:ascii="Arial"/>
                            <w:color w:val="363636"/>
                            <w:sz w:val="18"/>
                          </w:rPr>
                          <w:t>carried</w:t>
                        </w:r>
                        <w:r>
                          <w:rPr>
                            <w:rFonts w:ascii="Arial"/>
                            <w:color w:val="363636"/>
                            <w:spacing w:val="7"/>
                            <w:sz w:val="18"/>
                          </w:rPr>
                          <w:t xml:space="preserve"> </w:t>
                        </w:r>
                        <w:r>
                          <w:rPr>
                            <w:rFonts w:ascii="Arial"/>
                            <w:color w:val="363636"/>
                            <w:sz w:val="18"/>
                          </w:rPr>
                          <w:t>to</w:t>
                        </w:r>
                        <w:r>
                          <w:rPr>
                            <w:rFonts w:ascii="Arial"/>
                            <w:color w:val="363636"/>
                            <w:spacing w:val="7"/>
                            <w:sz w:val="18"/>
                          </w:rPr>
                          <w:t xml:space="preserve"> </w:t>
                        </w:r>
                        <w:r>
                          <w:rPr>
                            <w:rFonts w:ascii="Arial"/>
                            <w:color w:val="363636"/>
                            <w:sz w:val="18"/>
                          </w:rPr>
                          <w:t>collection</w:t>
                        </w:r>
                      </w:p>
                    </w:tc>
                    <w:tc>
                      <w:tcPr>
                        <w:tcW w:w="771" w:type="dxa"/>
                        <w:tcBorders>
                          <w:top w:val="single" w:sz="8" w:space="0" w:color="000000"/>
                          <w:left w:val="single" w:sz="8" w:space="0" w:color="000000"/>
                          <w:bottom w:val="nil"/>
                          <w:right w:val="single" w:sz="8" w:space="0" w:color="000000"/>
                        </w:tcBorders>
                      </w:tcPr>
                      <w:p w:rsidR="001327F0" w:rsidRDefault="001327F0"/>
                    </w:tc>
                    <w:tc>
                      <w:tcPr>
                        <w:tcW w:w="757" w:type="dxa"/>
                        <w:tcBorders>
                          <w:top w:val="single" w:sz="8" w:space="0" w:color="000000"/>
                          <w:left w:val="single" w:sz="8" w:space="0" w:color="000000"/>
                          <w:bottom w:val="nil"/>
                          <w:right w:val="single" w:sz="4" w:space="0" w:color="000000"/>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4"/>
        <w:rPr>
          <w:rFonts w:ascii="Arial" w:eastAsia="Arial" w:hAnsi="Arial" w:cs="Arial"/>
          <w:sz w:val="27"/>
          <w:szCs w:val="27"/>
        </w:rPr>
      </w:pPr>
    </w:p>
    <w:p w:rsidR="005160C1" w:rsidRDefault="00A35ECC">
      <w:pPr>
        <w:spacing w:before="77"/>
        <w:ind w:left="645"/>
        <w:rPr>
          <w:rFonts w:ascii="Arial" w:eastAsia="Arial" w:hAnsi="Arial" w:cs="Arial"/>
          <w:sz w:val="18"/>
          <w:szCs w:val="18"/>
        </w:rPr>
      </w:pPr>
      <w:r>
        <w:rPr>
          <w:rFonts w:ascii="Arial"/>
          <w:color w:val="4F4F4F"/>
          <w:sz w:val="18"/>
        </w:rPr>
        <w:t>a</w:t>
      </w:r>
    </w:p>
    <w:p w:rsidR="005160C1" w:rsidRDefault="005160C1">
      <w:pPr>
        <w:rPr>
          <w:rFonts w:ascii="Arial" w:eastAsia="Arial" w:hAnsi="Arial" w:cs="Arial"/>
          <w:sz w:val="20"/>
          <w:szCs w:val="20"/>
        </w:rPr>
      </w:pPr>
    </w:p>
    <w:p w:rsidR="005160C1" w:rsidRDefault="005160C1">
      <w:pPr>
        <w:rPr>
          <w:rFonts w:ascii="Arial" w:eastAsia="Arial" w:hAnsi="Arial" w:cs="Arial"/>
          <w:sz w:val="19"/>
          <w:szCs w:val="19"/>
        </w:rPr>
      </w:pPr>
    </w:p>
    <w:p w:rsidR="005160C1" w:rsidRDefault="00A35ECC">
      <w:pPr>
        <w:spacing w:before="77"/>
        <w:ind w:left="641"/>
        <w:rPr>
          <w:rFonts w:ascii="Arial" w:eastAsia="Arial" w:hAnsi="Arial" w:cs="Arial"/>
          <w:sz w:val="18"/>
          <w:szCs w:val="18"/>
        </w:rPr>
      </w:pPr>
      <w:r>
        <w:rPr>
          <w:rFonts w:ascii="Arial"/>
          <w:color w:val="4F4F4F"/>
          <w:w w:val="105"/>
          <w:sz w:val="18"/>
        </w:rPr>
        <w:t>b</w:t>
      </w:r>
    </w:p>
    <w:p w:rsidR="005160C1" w:rsidRDefault="005160C1">
      <w:pPr>
        <w:spacing w:before="3"/>
        <w:rPr>
          <w:rFonts w:ascii="Arial" w:eastAsia="Arial" w:hAnsi="Arial" w:cs="Arial"/>
          <w:sz w:val="15"/>
          <w:szCs w:val="15"/>
        </w:rPr>
      </w:pPr>
    </w:p>
    <w:p w:rsidR="005160C1" w:rsidRDefault="00A35ECC">
      <w:pPr>
        <w:spacing w:before="77"/>
        <w:ind w:left="645"/>
        <w:rPr>
          <w:rFonts w:ascii="Arial" w:eastAsia="Arial" w:hAnsi="Arial" w:cs="Arial"/>
          <w:sz w:val="18"/>
          <w:szCs w:val="18"/>
        </w:rPr>
      </w:pPr>
      <w:r>
        <w:rPr>
          <w:rFonts w:ascii="Arial"/>
          <w:color w:val="4F4F4F"/>
          <w:sz w:val="18"/>
        </w:rPr>
        <w:t>c</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15"/>
          <w:szCs w:val="15"/>
        </w:rPr>
      </w:pPr>
    </w:p>
    <w:p w:rsidR="005160C1" w:rsidRDefault="00A35ECC">
      <w:pPr>
        <w:spacing w:before="77"/>
        <w:ind w:left="631"/>
        <w:rPr>
          <w:rFonts w:ascii="Arial" w:eastAsia="Arial" w:hAnsi="Arial" w:cs="Arial"/>
          <w:sz w:val="18"/>
          <w:szCs w:val="18"/>
        </w:rPr>
      </w:pPr>
      <w:r>
        <w:rPr>
          <w:rFonts w:ascii="Arial"/>
          <w:color w:val="363636"/>
          <w:w w:val="105"/>
          <w:sz w:val="18"/>
        </w:rPr>
        <w:t>d</w:t>
      </w:r>
    </w:p>
    <w:p w:rsidR="005160C1" w:rsidRDefault="005160C1">
      <w:pPr>
        <w:spacing w:before="3"/>
        <w:rPr>
          <w:rFonts w:ascii="Arial" w:eastAsia="Arial" w:hAnsi="Arial" w:cs="Arial"/>
          <w:sz w:val="15"/>
          <w:szCs w:val="15"/>
        </w:rPr>
      </w:pPr>
    </w:p>
    <w:p w:rsidR="005160C1" w:rsidRDefault="00A35ECC">
      <w:pPr>
        <w:spacing w:before="77"/>
        <w:ind w:left="626"/>
        <w:rPr>
          <w:rFonts w:ascii="Arial" w:eastAsia="Arial" w:hAnsi="Arial" w:cs="Arial"/>
          <w:sz w:val="18"/>
          <w:szCs w:val="18"/>
        </w:rPr>
      </w:pPr>
      <w:r>
        <w:rPr>
          <w:rFonts w:ascii="Arial"/>
          <w:color w:val="363636"/>
          <w:sz w:val="18"/>
        </w:rPr>
        <w:t>e</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0"/>
        <w:rPr>
          <w:rFonts w:ascii="Arial" w:eastAsia="Arial" w:hAnsi="Arial" w:cs="Arial"/>
          <w:sz w:val="21"/>
          <w:szCs w:val="21"/>
        </w:rPr>
      </w:pPr>
    </w:p>
    <w:p w:rsidR="005160C1" w:rsidRDefault="00A35ECC">
      <w:pPr>
        <w:ind w:left="641"/>
        <w:rPr>
          <w:rFonts w:ascii="Arial" w:eastAsia="Arial" w:hAnsi="Arial" w:cs="Arial"/>
          <w:sz w:val="18"/>
          <w:szCs w:val="18"/>
        </w:rPr>
      </w:pPr>
      <w:r>
        <w:rPr>
          <w:rFonts w:ascii="Arial"/>
          <w:color w:val="4F4F4F"/>
          <w:w w:val="95"/>
          <w:sz w:val="18"/>
        </w:rPr>
        <w:t>f</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2"/>
        <w:rPr>
          <w:rFonts w:ascii="Arial" w:eastAsia="Arial" w:hAnsi="Arial" w:cs="Arial"/>
        </w:rPr>
      </w:pPr>
    </w:p>
    <w:p w:rsidR="005160C1" w:rsidRDefault="00A35ECC">
      <w:pPr>
        <w:ind w:left="607"/>
        <w:rPr>
          <w:rFonts w:ascii="Arial" w:eastAsia="Arial" w:hAnsi="Arial" w:cs="Arial"/>
          <w:sz w:val="18"/>
          <w:szCs w:val="18"/>
        </w:rPr>
      </w:pPr>
      <w:r>
        <w:rPr>
          <w:rFonts w:ascii="Arial"/>
          <w:color w:val="363636"/>
          <w:sz w:val="18"/>
        </w:rPr>
        <w:t>g</w:t>
      </w:r>
    </w:p>
    <w:p w:rsidR="005160C1" w:rsidRDefault="005160C1">
      <w:pPr>
        <w:spacing w:before="3"/>
        <w:rPr>
          <w:rFonts w:ascii="Arial" w:eastAsia="Arial" w:hAnsi="Arial" w:cs="Arial"/>
          <w:sz w:val="15"/>
          <w:szCs w:val="15"/>
        </w:rPr>
      </w:pPr>
    </w:p>
    <w:p w:rsidR="005160C1" w:rsidRDefault="00A35ECC">
      <w:pPr>
        <w:spacing w:before="77"/>
        <w:ind w:left="612"/>
        <w:rPr>
          <w:rFonts w:ascii="Arial" w:eastAsia="Arial" w:hAnsi="Arial" w:cs="Arial"/>
          <w:sz w:val="18"/>
          <w:szCs w:val="18"/>
        </w:rPr>
      </w:pPr>
      <w:r>
        <w:rPr>
          <w:rFonts w:ascii="Arial"/>
          <w:color w:val="363636"/>
          <w:w w:val="105"/>
          <w:sz w:val="18"/>
        </w:rPr>
        <w:t>h</w:t>
      </w:r>
    </w:p>
    <w:p w:rsidR="005160C1" w:rsidRDefault="005160C1">
      <w:pPr>
        <w:spacing w:before="10"/>
        <w:rPr>
          <w:rFonts w:ascii="Arial" w:eastAsia="Arial" w:hAnsi="Arial" w:cs="Arial"/>
          <w:sz w:val="14"/>
          <w:szCs w:val="14"/>
        </w:rPr>
      </w:pPr>
    </w:p>
    <w:p w:rsidR="005160C1" w:rsidRDefault="00A35ECC">
      <w:pPr>
        <w:spacing w:before="77"/>
        <w:ind w:left="645"/>
        <w:rPr>
          <w:rFonts w:ascii="Arial" w:eastAsia="Arial" w:hAnsi="Arial" w:cs="Arial"/>
          <w:sz w:val="18"/>
          <w:szCs w:val="18"/>
        </w:rPr>
      </w:pPr>
      <w:r>
        <w:rPr>
          <w:rFonts w:ascii="Arial"/>
          <w:color w:val="1A1A1A"/>
          <w:w w:val="90"/>
          <w:sz w:val="18"/>
        </w:rPr>
        <w:t>I</w:t>
      </w:r>
    </w:p>
    <w:p w:rsidR="005160C1" w:rsidRDefault="005160C1">
      <w:pPr>
        <w:spacing w:before="8"/>
        <w:rPr>
          <w:rFonts w:ascii="Arial" w:eastAsia="Arial" w:hAnsi="Arial" w:cs="Arial"/>
          <w:sz w:val="15"/>
          <w:szCs w:val="15"/>
        </w:rPr>
      </w:pPr>
    </w:p>
    <w:p w:rsidR="005160C1" w:rsidRDefault="00A35ECC">
      <w:pPr>
        <w:spacing w:before="77"/>
        <w:ind w:left="626"/>
        <w:rPr>
          <w:rFonts w:ascii="Arial" w:eastAsia="Arial" w:hAnsi="Arial" w:cs="Arial"/>
          <w:sz w:val="18"/>
          <w:szCs w:val="18"/>
        </w:rPr>
      </w:pPr>
      <w:r>
        <w:rPr>
          <w:rFonts w:ascii="Arial"/>
          <w:color w:val="363636"/>
          <w:sz w:val="18"/>
        </w:rPr>
        <w:t>j</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20"/>
          <w:szCs w:val="20"/>
        </w:rPr>
      </w:pPr>
    </w:p>
    <w:p w:rsidR="005160C1" w:rsidRDefault="00A35ECC">
      <w:pPr>
        <w:spacing w:before="77"/>
        <w:ind w:left="819"/>
        <w:jc w:val="center"/>
        <w:rPr>
          <w:rFonts w:ascii="Arial" w:eastAsia="Arial" w:hAnsi="Arial" w:cs="Arial"/>
          <w:sz w:val="18"/>
          <w:szCs w:val="18"/>
        </w:rPr>
      </w:pPr>
      <w:r>
        <w:rPr>
          <w:rFonts w:ascii="Arial"/>
          <w:color w:val="4F4F4F"/>
          <w:sz w:val="18"/>
        </w:rPr>
        <w:t>Page</w:t>
      </w:r>
      <w:r>
        <w:rPr>
          <w:rFonts w:ascii="Arial"/>
          <w:color w:val="4F4F4F"/>
          <w:spacing w:val="3"/>
          <w:sz w:val="18"/>
        </w:rPr>
        <w:t xml:space="preserve"> </w:t>
      </w:r>
      <w:r>
        <w:rPr>
          <w:rFonts w:ascii="Arial"/>
          <w:color w:val="4F4F4F"/>
          <w:sz w:val="18"/>
        </w:rPr>
        <w:t>No</w:t>
      </w:r>
      <w:r>
        <w:rPr>
          <w:rFonts w:ascii="Arial"/>
          <w:color w:val="4F4F4F"/>
          <w:spacing w:val="-2"/>
          <w:sz w:val="18"/>
        </w:rPr>
        <w:t xml:space="preserve"> </w:t>
      </w:r>
      <w:r w:rsidR="002C1B25">
        <w:rPr>
          <w:rFonts w:ascii="Arial"/>
          <w:color w:val="4F4F4F"/>
          <w:sz w:val="18"/>
        </w:rPr>
        <w:t>5</w:t>
      </w:r>
      <w:r>
        <w:rPr>
          <w:rFonts w:ascii="Arial"/>
          <w:color w:val="4F4F4F"/>
          <w:sz w:val="18"/>
        </w:rPr>
        <w:t>/4</w:t>
      </w:r>
    </w:p>
    <w:p w:rsidR="005160C1" w:rsidRDefault="005160C1">
      <w:pPr>
        <w:jc w:val="center"/>
        <w:rPr>
          <w:rFonts w:ascii="Arial" w:eastAsia="Arial" w:hAnsi="Arial" w:cs="Arial"/>
          <w:sz w:val="18"/>
          <w:szCs w:val="18"/>
        </w:rPr>
        <w:sectPr w:rsidR="005160C1">
          <w:pgSz w:w="11910" w:h="16840"/>
          <w:pgMar w:top="300" w:right="1160" w:bottom="280" w:left="280" w:header="720" w:footer="720" w:gutter="0"/>
          <w:cols w:space="720"/>
        </w:sectPr>
      </w:pPr>
    </w:p>
    <w:p w:rsidR="005160C1" w:rsidRDefault="005160C1">
      <w:pPr>
        <w:spacing w:before="9"/>
        <w:rPr>
          <w:rFonts w:ascii="Arial" w:eastAsia="Arial" w:hAnsi="Arial" w:cs="Arial"/>
          <w:sz w:val="14"/>
          <w:szCs w:val="14"/>
        </w:rPr>
      </w:pPr>
    </w:p>
    <w:p w:rsidR="005160C1" w:rsidRDefault="00A35ECC">
      <w:pPr>
        <w:tabs>
          <w:tab w:val="left" w:pos="4766"/>
        </w:tabs>
        <w:spacing w:before="77"/>
        <w:ind w:left="171"/>
        <w:rPr>
          <w:rFonts w:ascii="Arial" w:eastAsia="Arial" w:hAnsi="Arial" w:cs="Arial"/>
          <w:sz w:val="18"/>
          <w:szCs w:val="18"/>
        </w:rPr>
      </w:pPr>
      <w:r>
        <w:rPr>
          <w:rFonts w:ascii="Arial"/>
          <w:color w:val="595959"/>
          <w:sz w:val="18"/>
        </w:rPr>
        <w:t>PROJECT</w:t>
      </w:r>
      <w:r>
        <w:rPr>
          <w:rFonts w:ascii="Arial"/>
          <w:color w:val="595959"/>
          <w:spacing w:val="7"/>
          <w:sz w:val="18"/>
        </w:rPr>
        <w:t xml:space="preserve"> </w:t>
      </w:r>
      <w:r w:rsidR="002C1B25">
        <w:rPr>
          <w:rFonts w:ascii="Arial"/>
          <w:color w:val="595959"/>
          <w:sz w:val="18"/>
        </w:rPr>
        <w:t>16</w:t>
      </w:r>
      <w:r>
        <w:rPr>
          <w:rFonts w:ascii="Arial"/>
          <w:color w:val="595959"/>
          <w:sz w:val="18"/>
        </w:rPr>
        <w:t>/08</w:t>
      </w:r>
      <w:r>
        <w:rPr>
          <w:rFonts w:ascii="Arial"/>
          <w:color w:val="595959"/>
          <w:sz w:val="18"/>
        </w:rPr>
        <w:tab/>
      </w:r>
      <w:r>
        <w:rPr>
          <w:rFonts w:ascii="Arial"/>
          <w:b/>
          <w:color w:val="595959"/>
          <w:sz w:val="18"/>
        </w:rPr>
        <w:t>Framework</w:t>
      </w:r>
      <w:r>
        <w:rPr>
          <w:rFonts w:ascii="Arial"/>
          <w:b/>
          <w:color w:val="595959"/>
          <w:spacing w:val="1"/>
          <w:sz w:val="18"/>
        </w:rPr>
        <w:t xml:space="preserve"> </w:t>
      </w:r>
      <w:r>
        <w:rPr>
          <w:rFonts w:ascii="Arial"/>
          <w:b/>
          <w:color w:val="595959"/>
          <w:sz w:val="18"/>
        </w:rPr>
        <w:t>Agreement</w:t>
      </w:r>
      <w:r>
        <w:rPr>
          <w:rFonts w:ascii="Arial"/>
          <w:b/>
          <w:color w:val="595959"/>
          <w:spacing w:val="4"/>
          <w:sz w:val="18"/>
        </w:rPr>
        <w:t xml:space="preserve"> </w:t>
      </w:r>
      <w:r>
        <w:rPr>
          <w:rFonts w:ascii="Arial"/>
          <w:b/>
          <w:color w:val="595959"/>
          <w:sz w:val="18"/>
        </w:rPr>
        <w:t>Works Various</w:t>
      </w:r>
      <w:r>
        <w:rPr>
          <w:rFonts w:ascii="Arial"/>
          <w:b/>
          <w:color w:val="595959"/>
          <w:spacing w:val="2"/>
          <w:sz w:val="18"/>
        </w:rPr>
        <w:t xml:space="preserve"> </w:t>
      </w:r>
      <w:r>
        <w:rPr>
          <w:rFonts w:ascii="Arial"/>
          <w:b/>
          <w:color w:val="595959"/>
          <w:sz w:val="18"/>
        </w:rPr>
        <w:t>Areas</w:t>
      </w:r>
      <w:r>
        <w:rPr>
          <w:rFonts w:ascii="Arial"/>
          <w:b/>
          <w:color w:val="595959"/>
          <w:spacing w:val="2"/>
          <w:sz w:val="18"/>
        </w:rPr>
        <w:t xml:space="preserve"> </w:t>
      </w:r>
      <w:r>
        <w:rPr>
          <w:rFonts w:ascii="Arial"/>
          <w:b/>
          <w:color w:val="595959"/>
          <w:sz w:val="18"/>
        </w:rPr>
        <w:t>Corby</w:t>
      </w:r>
      <w:r>
        <w:rPr>
          <w:rFonts w:ascii="Arial"/>
          <w:b/>
          <w:color w:val="595959"/>
          <w:spacing w:val="-6"/>
          <w:sz w:val="18"/>
        </w:rPr>
        <w:t xml:space="preserve"> </w:t>
      </w:r>
      <w:r>
        <w:rPr>
          <w:rFonts w:ascii="Arial"/>
          <w:b/>
          <w:color w:val="595959"/>
          <w:sz w:val="18"/>
        </w:rPr>
        <w:t>Borough</w:t>
      </w:r>
    </w:p>
    <w:p w:rsidR="005160C1" w:rsidRDefault="005160C1">
      <w:pPr>
        <w:spacing w:before="7"/>
        <w:rPr>
          <w:rFonts w:ascii="Arial" w:eastAsia="Arial" w:hAnsi="Arial" w:cs="Arial"/>
          <w:b/>
          <w:bCs/>
          <w:sz w:val="27"/>
          <w:szCs w:val="27"/>
        </w:rPr>
      </w:pPr>
    </w:p>
    <w:p w:rsidR="005160C1" w:rsidRDefault="005160C1">
      <w:pPr>
        <w:rPr>
          <w:rFonts w:ascii="Arial" w:eastAsia="Arial" w:hAnsi="Arial" w:cs="Arial"/>
          <w:sz w:val="27"/>
          <w:szCs w:val="27"/>
        </w:rPr>
        <w:sectPr w:rsidR="005160C1">
          <w:pgSz w:w="11910" w:h="16840"/>
          <w:pgMar w:top="280" w:right="1140" w:bottom="280" w:left="240" w:header="720" w:footer="720" w:gutter="0"/>
          <w:cols w:space="720"/>
        </w:sectPr>
      </w:pPr>
    </w:p>
    <w:p w:rsidR="005160C1" w:rsidRDefault="00A35ECC">
      <w:pPr>
        <w:spacing w:before="84"/>
        <w:ind w:left="339"/>
        <w:rPr>
          <w:rFonts w:ascii="Arial" w:eastAsia="Arial" w:hAnsi="Arial" w:cs="Arial"/>
          <w:sz w:val="18"/>
          <w:szCs w:val="18"/>
        </w:rPr>
      </w:pPr>
      <w:r>
        <w:rPr>
          <w:rFonts w:ascii="Arial"/>
          <w:color w:val="595959"/>
          <w:sz w:val="18"/>
        </w:rPr>
        <w:lastRenderedPageBreak/>
        <w:t>Item</w:t>
      </w:r>
    </w:p>
    <w:p w:rsidR="005160C1" w:rsidRDefault="00A35ECC">
      <w:pPr>
        <w:rPr>
          <w:rFonts w:ascii="Arial" w:eastAsia="Arial" w:hAnsi="Arial" w:cs="Arial"/>
          <w:sz w:val="18"/>
          <w:szCs w:val="18"/>
        </w:rPr>
      </w:pPr>
      <w:r>
        <w:br w:type="column"/>
      </w:r>
    </w:p>
    <w:p w:rsidR="005160C1" w:rsidRDefault="00A35ECC">
      <w:pPr>
        <w:spacing w:before="116"/>
        <w:ind w:left="339"/>
        <w:rPr>
          <w:rFonts w:ascii="Arial" w:eastAsia="Arial" w:hAnsi="Arial" w:cs="Arial"/>
          <w:sz w:val="18"/>
          <w:szCs w:val="18"/>
        </w:rPr>
      </w:pPr>
      <w:r>
        <w:rPr>
          <w:rFonts w:ascii="Arial"/>
          <w:b/>
          <w:color w:val="595959"/>
          <w:sz w:val="18"/>
        </w:rPr>
        <w:t>Removal</w:t>
      </w:r>
      <w:r>
        <w:rPr>
          <w:rFonts w:ascii="Arial"/>
          <w:b/>
          <w:color w:val="595959"/>
          <w:spacing w:val="-5"/>
          <w:sz w:val="18"/>
        </w:rPr>
        <w:t xml:space="preserve"> </w:t>
      </w:r>
      <w:r>
        <w:rPr>
          <w:rFonts w:ascii="Arial"/>
          <w:b/>
          <w:color w:val="595959"/>
          <w:sz w:val="18"/>
        </w:rPr>
        <w:t>of</w:t>
      </w:r>
      <w:r>
        <w:rPr>
          <w:rFonts w:ascii="Arial"/>
          <w:b/>
          <w:color w:val="595959"/>
          <w:spacing w:val="1"/>
          <w:sz w:val="18"/>
        </w:rPr>
        <w:t xml:space="preserve"> </w:t>
      </w:r>
      <w:r>
        <w:rPr>
          <w:rFonts w:ascii="Arial"/>
          <w:b/>
          <w:color w:val="595959"/>
          <w:sz w:val="18"/>
        </w:rPr>
        <w:t>Internal</w:t>
      </w:r>
      <w:r>
        <w:rPr>
          <w:rFonts w:ascii="Arial"/>
          <w:b/>
          <w:color w:val="595959"/>
          <w:spacing w:val="-5"/>
          <w:sz w:val="18"/>
        </w:rPr>
        <w:t xml:space="preserve"> </w:t>
      </w:r>
      <w:r>
        <w:rPr>
          <w:rFonts w:ascii="Arial"/>
          <w:b/>
          <w:color w:val="595959"/>
          <w:sz w:val="18"/>
        </w:rPr>
        <w:t>Finishes</w:t>
      </w:r>
    </w:p>
    <w:p w:rsidR="005160C1" w:rsidRDefault="00A35ECC">
      <w:pPr>
        <w:tabs>
          <w:tab w:val="left" w:pos="1195"/>
          <w:tab w:val="left" w:pos="1956"/>
        </w:tabs>
        <w:spacing w:before="80"/>
        <w:ind w:left="339"/>
        <w:rPr>
          <w:rFonts w:ascii="Arial" w:eastAsia="Arial" w:hAnsi="Arial" w:cs="Arial"/>
          <w:sz w:val="18"/>
          <w:szCs w:val="18"/>
        </w:rPr>
      </w:pPr>
      <w:r>
        <w:rPr>
          <w:w w:val="95"/>
        </w:rPr>
        <w:br w:type="column"/>
      </w:r>
      <w:r>
        <w:rPr>
          <w:rFonts w:ascii="Arial" w:hAnsi="Arial"/>
          <w:color w:val="595959"/>
          <w:w w:val="95"/>
          <w:sz w:val="18"/>
        </w:rPr>
        <w:lastRenderedPageBreak/>
        <w:t>rate</w:t>
      </w:r>
      <w:r>
        <w:rPr>
          <w:rFonts w:ascii="Arial" w:hAnsi="Arial"/>
          <w:color w:val="595959"/>
          <w:w w:val="95"/>
          <w:sz w:val="18"/>
        </w:rPr>
        <w:tab/>
      </w:r>
      <w:r>
        <w:rPr>
          <w:rFonts w:ascii="Times New Roman" w:hAnsi="Times New Roman"/>
          <w:color w:val="595959"/>
          <w:sz w:val="19"/>
        </w:rPr>
        <w:t>£</w:t>
      </w:r>
      <w:r>
        <w:rPr>
          <w:rFonts w:ascii="Times New Roman" w:hAnsi="Times New Roman"/>
          <w:color w:val="595959"/>
          <w:sz w:val="19"/>
        </w:rPr>
        <w:tab/>
      </w:r>
      <w:r>
        <w:rPr>
          <w:rFonts w:ascii="Arial" w:hAnsi="Arial"/>
          <w:color w:val="3B3B3B"/>
          <w:sz w:val="18"/>
        </w:rPr>
        <w:t>p</w:t>
      </w:r>
    </w:p>
    <w:p w:rsidR="005160C1" w:rsidRDefault="005160C1">
      <w:pPr>
        <w:rPr>
          <w:rFonts w:ascii="Arial" w:eastAsia="Arial" w:hAnsi="Arial" w:cs="Arial"/>
          <w:sz w:val="18"/>
          <w:szCs w:val="18"/>
        </w:rPr>
        <w:sectPr w:rsidR="005160C1">
          <w:type w:val="continuous"/>
          <w:pgSz w:w="11910" w:h="16840"/>
          <w:pgMar w:top="1560" w:right="1140" w:bottom="280" w:left="240" w:header="720" w:footer="720" w:gutter="0"/>
          <w:cols w:num="3" w:space="720" w:equalWidth="0">
            <w:col w:w="693" w:space="63"/>
            <w:col w:w="2804" w:space="4452"/>
            <w:col w:w="2518"/>
          </w:cols>
        </w:sectPr>
      </w:pPr>
    </w:p>
    <w:p w:rsidR="005160C1" w:rsidRDefault="005160C1">
      <w:pPr>
        <w:spacing w:before="9"/>
        <w:rPr>
          <w:rFonts w:ascii="Arial" w:eastAsia="Arial" w:hAnsi="Arial" w:cs="Arial"/>
          <w:sz w:val="15"/>
          <w:szCs w:val="15"/>
        </w:rPr>
      </w:pPr>
    </w:p>
    <w:p w:rsidR="005160C1" w:rsidRDefault="00A35ECC">
      <w:pPr>
        <w:spacing w:before="77" w:line="268" w:lineRule="auto"/>
        <w:ind w:left="1090" w:right="5100" w:firstLine="4"/>
        <w:rPr>
          <w:rFonts w:ascii="Arial" w:eastAsia="Arial" w:hAnsi="Arial" w:cs="Arial"/>
          <w:sz w:val="18"/>
          <w:szCs w:val="18"/>
        </w:rPr>
      </w:pPr>
      <w:r>
        <w:rPr>
          <w:rFonts w:ascii="Arial"/>
          <w:color w:val="595959"/>
          <w:sz w:val="18"/>
        </w:rPr>
        <w:t>Hack</w:t>
      </w:r>
      <w:r>
        <w:rPr>
          <w:rFonts w:ascii="Arial"/>
          <w:color w:val="595959"/>
          <w:spacing w:val="2"/>
          <w:sz w:val="18"/>
        </w:rPr>
        <w:t xml:space="preserve"> </w:t>
      </w:r>
      <w:r>
        <w:rPr>
          <w:rFonts w:ascii="Arial"/>
          <w:color w:val="595959"/>
          <w:sz w:val="18"/>
        </w:rPr>
        <w:t>off</w:t>
      </w:r>
      <w:r>
        <w:rPr>
          <w:rFonts w:ascii="Arial"/>
          <w:color w:val="595959"/>
          <w:spacing w:val="10"/>
          <w:sz w:val="18"/>
        </w:rPr>
        <w:t xml:space="preserve"> </w:t>
      </w:r>
      <w:r>
        <w:rPr>
          <w:rFonts w:ascii="Arial"/>
          <w:color w:val="595959"/>
          <w:sz w:val="18"/>
        </w:rPr>
        <w:t>and remove</w:t>
      </w:r>
      <w:r>
        <w:rPr>
          <w:rFonts w:ascii="Arial"/>
          <w:color w:val="595959"/>
          <w:spacing w:val="7"/>
          <w:sz w:val="18"/>
        </w:rPr>
        <w:t xml:space="preserve"> </w:t>
      </w:r>
      <w:r>
        <w:rPr>
          <w:rFonts w:ascii="Arial"/>
          <w:color w:val="595959"/>
          <w:sz w:val="18"/>
        </w:rPr>
        <w:t>all</w:t>
      </w:r>
      <w:r>
        <w:rPr>
          <w:rFonts w:ascii="Arial"/>
          <w:color w:val="595959"/>
          <w:spacing w:val="-1"/>
          <w:sz w:val="18"/>
        </w:rPr>
        <w:t xml:space="preserve"> </w:t>
      </w:r>
      <w:r>
        <w:rPr>
          <w:rFonts w:ascii="Arial"/>
          <w:color w:val="595959"/>
          <w:sz w:val="18"/>
        </w:rPr>
        <w:t>existing</w:t>
      </w:r>
      <w:r>
        <w:rPr>
          <w:rFonts w:ascii="Arial"/>
          <w:color w:val="595959"/>
          <w:spacing w:val="5"/>
          <w:sz w:val="18"/>
        </w:rPr>
        <w:t xml:space="preserve"> </w:t>
      </w:r>
      <w:r>
        <w:rPr>
          <w:rFonts w:ascii="Arial"/>
          <w:color w:val="595959"/>
          <w:sz w:val="18"/>
        </w:rPr>
        <w:t>Ceramic</w:t>
      </w:r>
      <w:r>
        <w:rPr>
          <w:rFonts w:ascii="Arial"/>
          <w:color w:val="595959"/>
          <w:spacing w:val="10"/>
          <w:sz w:val="18"/>
        </w:rPr>
        <w:t xml:space="preserve"> </w:t>
      </w:r>
      <w:r>
        <w:rPr>
          <w:rFonts w:ascii="Arial"/>
          <w:color w:val="595959"/>
          <w:sz w:val="18"/>
        </w:rPr>
        <w:t>wall</w:t>
      </w:r>
      <w:r>
        <w:rPr>
          <w:rFonts w:ascii="Arial"/>
          <w:color w:val="595959"/>
          <w:spacing w:val="-2"/>
          <w:sz w:val="18"/>
        </w:rPr>
        <w:t xml:space="preserve"> </w:t>
      </w:r>
      <w:r>
        <w:rPr>
          <w:rFonts w:ascii="Arial"/>
          <w:color w:val="595959"/>
          <w:sz w:val="18"/>
        </w:rPr>
        <w:t>tiles,</w:t>
      </w:r>
      <w:r>
        <w:rPr>
          <w:rFonts w:ascii="Arial"/>
          <w:color w:val="595959"/>
          <w:w w:val="99"/>
          <w:sz w:val="18"/>
        </w:rPr>
        <w:t xml:space="preserve"> </w:t>
      </w:r>
      <w:r>
        <w:rPr>
          <w:rFonts w:ascii="Arial"/>
          <w:color w:val="6D6D6D"/>
          <w:sz w:val="18"/>
        </w:rPr>
        <w:t>and</w:t>
      </w:r>
      <w:r>
        <w:rPr>
          <w:rFonts w:ascii="Arial"/>
          <w:color w:val="6D6D6D"/>
          <w:spacing w:val="-1"/>
          <w:sz w:val="18"/>
        </w:rPr>
        <w:t xml:space="preserve"> </w:t>
      </w:r>
      <w:r>
        <w:rPr>
          <w:rFonts w:ascii="Arial"/>
          <w:color w:val="595959"/>
          <w:sz w:val="18"/>
        </w:rPr>
        <w:t>adhesive,</w:t>
      </w:r>
      <w:r>
        <w:rPr>
          <w:rFonts w:ascii="Arial"/>
          <w:color w:val="595959"/>
          <w:spacing w:val="4"/>
          <w:sz w:val="18"/>
        </w:rPr>
        <w:t xml:space="preserve"> </w:t>
      </w:r>
      <w:r>
        <w:rPr>
          <w:rFonts w:ascii="Arial"/>
          <w:color w:val="595959"/>
          <w:sz w:val="18"/>
        </w:rPr>
        <w:t>from</w:t>
      </w:r>
      <w:r>
        <w:rPr>
          <w:rFonts w:ascii="Arial"/>
          <w:color w:val="595959"/>
          <w:spacing w:val="6"/>
          <w:sz w:val="18"/>
        </w:rPr>
        <w:t xml:space="preserve"> </w:t>
      </w:r>
      <w:r>
        <w:rPr>
          <w:rFonts w:ascii="Arial"/>
          <w:color w:val="595959"/>
          <w:sz w:val="18"/>
        </w:rPr>
        <w:t>all</w:t>
      </w:r>
      <w:r>
        <w:rPr>
          <w:rFonts w:ascii="Arial"/>
          <w:color w:val="595959"/>
          <w:spacing w:val="-5"/>
          <w:sz w:val="18"/>
        </w:rPr>
        <w:t xml:space="preserve"> </w:t>
      </w:r>
      <w:r>
        <w:rPr>
          <w:rFonts w:ascii="Arial"/>
          <w:color w:val="595959"/>
          <w:sz w:val="18"/>
        </w:rPr>
        <w:t>walls</w:t>
      </w:r>
      <w:r>
        <w:rPr>
          <w:rFonts w:ascii="Arial"/>
          <w:color w:val="595959"/>
          <w:spacing w:val="12"/>
          <w:sz w:val="18"/>
        </w:rPr>
        <w:t xml:space="preserve"> </w:t>
      </w:r>
      <w:r>
        <w:rPr>
          <w:rFonts w:ascii="Arial"/>
          <w:color w:val="595959"/>
          <w:sz w:val="18"/>
        </w:rPr>
        <w:t xml:space="preserve">area's </w:t>
      </w:r>
      <w:r>
        <w:rPr>
          <w:rFonts w:ascii="Arial"/>
          <w:color w:val="595959"/>
          <w:spacing w:val="8"/>
          <w:sz w:val="18"/>
        </w:rPr>
        <w:t xml:space="preserve"> </w:t>
      </w:r>
      <w:r>
        <w:rPr>
          <w:rFonts w:ascii="Arial"/>
          <w:color w:val="595959"/>
          <w:sz w:val="18"/>
        </w:rPr>
        <w:t>Kitchen or</w:t>
      </w:r>
      <w:r>
        <w:rPr>
          <w:rFonts w:ascii="Arial"/>
          <w:color w:val="595959"/>
          <w:w w:val="96"/>
          <w:sz w:val="18"/>
        </w:rPr>
        <w:t xml:space="preserve"> </w:t>
      </w:r>
      <w:r>
        <w:rPr>
          <w:rFonts w:ascii="Arial"/>
          <w:color w:val="595959"/>
          <w:sz w:val="18"/>
        </w:rPr>
        <w:t xml:space="preserve">Bathroom </w:t>
      </w:r>
      <w:r>
        <w:rPr>
          <w:rFonts w:ascii="Arial"/>
          <w:color w:val="595959"/>
          <w:spacing w:val="4"/>
          <w:sz w:val="18"/>
        </w:rPr>
        <w:t xml:space="preserve"> </w:t>
      </w:r>
      <w:r>
        <w:rPr>
          <w:rFonts w:ascii="Arial"/>
          <w:color w:val="595959"/>
          <w:sz w:val="18"/>
        </w:rPr>
        <w:t>(Note</w:t>
      </w:r>
      <w:r>
        <w:rPr>
          <w:rFonts w:ascii="Arial"/>
          <w:color w:val="595959"/>
          <w:spacing w:val="7"/>
          <w:sz w:val="18"/>
        </w:rPr>
        <w:t xml:space="preserve"> </w:t>
      </w:r>
      <w:r>
        <w:rPr>
          <w:rFonts w:ascii="Arial"/>
          <w:color w:val="595959"/>
          <w:sz w:val="18"/>
        </w:rPr>
        <w:t>re-skimming</w:t>
      </w:r>
      <w:r>
        <w:rPr>
          <w:rFonts w:ascii="Arial"/>
          <w:color w:val="595959"/>
          <w:spacing w:val="4"/>
          <w:sz w:val="18"/>
        </w:rPr>
        <w:t xml:space="preserve"> </w:t>
      </w:r>
      <w:r>
        <w:rPr>
          <w:rFonts w:ascii="Arial"/>
          <w:color w:val="595959"/>
          <w:sz w:val="18"/>
        </w:rPr>
        <w:t>walls</w:t>
      </w:r>
      <w:r>
        <w:rPr>
          <w:rFonts w:ascii="Arial"/>
          <w:color w:val="595959"/>
          <w:spacing w:val="12"/>
          <w:sz w:val="18"/>
        </w:rPr>
        <w:t xml:space="preserve"> </w:t>
      </w:r>
      <w:r>
        <w:rPr>
          <w:rFonts w:ascii="Arial"/>
          <w:color w:val="595959"/>
          <w:sz w:val="18"/>
        </w:rPr>
        <w:t>measured elsewhere).</w:t>
      </w:r>
    </w:p>
    <w:p w:rsidR="005160C1" w:rsidRDefault="005160C1">
      <w:pPr>
        <w:spacing w:before="11"/>
        <w:rPr>
          <w:rFonts w:ascii="Arial" w:eastAsia="Arial" w:hAnsi="Arial" w:cs="Arial"/>
          <w:sz w:val="11"/>
          <w:szCs w:val="11"/>
        </w:rPr>
      </w:pPr>
    </w:p>
    <w:p w:rsidR="005160C1" w:rsidRDefault="005160C1">
      <w:pPr>
        <w:rPr>
          <w:rFonts w:ascii="Arial" w:eastAsia="Arial" w:hAnsi="Arial" w:cs="Arial"/>
          <w:sz w:val="11"/>
          <w:szCs w:val="11"/>
        </w:rPr>
        <w:sectPr w:rsidR="005160C1">
          <w:type w:val="continuous"/>
          <w:pgSz w:w="11910" w:h="16840"/>
          <w:pgMar w:top="1560" w:right="1140" w:bottom="280" w:left="240" w:header="720" w:footer="720" w:gutter="0"/>
          <w:cols w:space="720"/>
        </w:sectPr>
      </w:pPr>
    </w:p>
    <w:p w:rsidR="005160C1" w:rsidRDefault="00A35ECC">
      <w:pPr>
        <w:tabs>
          <w:tab w:val="left" w:pos="1463"/>
          <w:tab w:val="left" w:pos="6776"/>
        </w:tabs>
        <w:spacing w:before="74"/>
        <w:ind w:left="650"/>
        <w:rPr>
          <w:rFonts w:ascii="Arial" w:eastAsia="Arial" w:hAnsi="Arial" w:cs="Arial"/>
          <w:sz w:val="18"/>
          <w:szCs w:val="18"/>
        </w:rPr>
      </w:pPr>
      <w:r>
        <w:rPr>
          <w:rFonts w:ascii="Times New Roman"/>
          <w:color w:val="595959"/>
          <w:sz w:val="20"/>
        </w:rPr>
        <w:lastRenderedPageBreak/>
        <w:t>a</w:t>
      </w:r>
      <w:r>
        <w:rPr>
          <w:rFonts w:ascii="Times New Roman"/>
          <w:color w:val="595959"/>
          <w:sz w:val="20"/>
        </w:rPr>
        <w:tab/>
      </w:r>
      <w:r>
        <w:rPr>
          <w:rFonts w:ascii="Arial"/>
          <w:color w:val="595959"/>
          <w:sz w:val="18"/>
        </w:rPr>
        <w:t>Ceramic</w:t>
      </w:r>
      <w:r>
        <w:rPr>
          <w:rFonts w:ascii="Arial"/>
          <w:color w:val="595959"/>
          <w:spacing w:val="5"/>
          <w:sz w:val="18"/>
        </w:rPr>
        <w:t xml:space="preserve"> </w:t>
      </w:r>
      <w:r>
        <w:rPr>
          <w:rFonts w:ascii="Arial"/>
          <w:color w:val="595959"/>
          <w:sz w:val="18"/>
        </w:rPr>
        <w:t>wall</w:t>
      </w:r>
      <w:r>
        <w:rPr>
          <w:rFonts w:ascii="Arial"/>
          <w:color w:val="595959"/>
          <w:spacing w:val="6"/>
          <w:sz w:val="18"/>
        </w:rPr>
        <w:t xml:space="preserve"> </w:t>
      </w:r>
      <w:r>
        <w:rPr>
          <w:rFonts w:ascii="Arial"/>
          <w:color w:val="595959"/>
          <w:sz w:val="18"/>
        </w:rPr>
        <w:t>tiles</w:t>
      </w:r>
      <w:r>
        <w:rPr>
          <w:rFonts w:ascii="Arial"/>
          <w:color w:val="595959"/>
          <w:spacing w:val="13"/>
          <w:sz w:val="18"/>
        </w:rPr>
        <w:t xml:space="preserve"> </w:t>
      </w:r>
      <w:r>
        <w:rPr>
          <w:rFonts w:ascii="Arial"/>
          <w:color w:val="595959"/>
          <w:sz w:val="18"/>
        </w:rPr>
        <w:t>up</w:t>
      </w:r>
      <w:r>
        <w:rPr>
          <w:rFonts w:ascii="Arial"/>
          <w:color w:val="595959"/>
          <w:spacing w:val="-9"/>
          <w:sz w:val="18"/>
        </w:rPr>
        <w:t xml:space="preserve"> </w:t>
      </w:r>
      <w:r>
        <w:rPr>
          <w:rFonts w:ascii="Arial"/>
          <w:color w:val="595959"/>
          <w:sz w:val="18"/>
        </w:rPr>
        <w:t xml:space="preserve">to </w:t>
      </w:r>
      <w:r>
        <w:rPr>
          <w:rFonts w:ascii="Arial"/>
          <w:color w:val="595959"/>
          <w:spacing w:val="3"/>
          <w:sz w:val="18"/>
        </w:rPr>
        <w:t xml:space="preserve"> </w:t>
      </w:r>
      <w:r>
        <w:rPr>
          <w:rFonts w:ascii="Arial"/>
          <w:color w:val="6D6D6D"/>
          <w:sz w:val="18"/>
        </w:rPr>
        <w:t>5</w:t>
      </w:r>
      <w:r>
        <w:rPr>
          <w:rFonts w:ascii="Arial"/>
          <w:color w:val="6D6D6D"/>
          <w:spacing w:val="-36"/>
          <w:sz w:val="18"/>
        </w:rPr>
        <w:t xml:space="preserve"> </w:t>
      </w:r>
      <w:r>
        <w:rPr>
          <w:rFonts w:ascii="Arial"/>
          <w:color w:val="878787"/>
          <w:spacing w:val="-2"/>
          <w:sz w:val="18"/>
        </w:rPr>
        <w:t>.</w:t>
      </w:r>
      <w:r>
        <w:rPr>
          <w:rFonts w:ascii="Arial"/>
          <w:color w:val="595959"/>
          <w:spacing w:val="-2"/>
          <w:sz w:val="18"/>
        </w:rPr>
        <w:t>000Sqm</w:t>
      </w:r>
      <w:r>
        <w:rPr>
          <w:rFonts w:ascii="Arial"/>
          <w:color w:val="595959"/>
          <w:spacing w:val="-2"/>
          <w:sz w:val="18"/>
        </w:rPr>
        <w:tab/>
      </w:r>
      <w:r>
        <w:rPr>
          <w:rFonts w:ascii="Arial"/>
          <w:color w:val="595959"/>
          <w:w w:val="95"/>
          <w:sz w:val="18"/>
        </w:rPr>
        <w:t>Per</w:t>
      </w:r>
    </w:p>
    <w:p w:rsidR="005160C1" w:rsidRDefault="00A35ECC">
      <w:pPr>
        <w:spacing w:before="87"/>
        <w:ind w:left="494"/>
        <w:rPr>
          <w:rFonts w:ascii="Arial" w:eastAsia="Arial" w:hAnsi="Arial" w:cs="Arial"/>
          <w:sz w:val="18"/>
          <w:szCs w:val="18"/>
        </w:rPr>
      </w:pPr>
      <w:r>
        <w:br w:type="column"/>
      </w:r>
      <w:proofErr w:type="spellStart"/>
      <w:r>
        <w:rPr>
          <w:rFonts w:ascii="Arial"/>
          <w:color w:val="595959"/>
          <w:sz w:val="18"/>
        </w:rPr>
        <w:lastRenderedPageBreak/>
        <w:t>SOm</w:t>
      </w:r>
      <w:proofErr w:type="spellEnd"/>
    </w:p>
    <w:p w:rsidR="005160C1" w:rsidRDefault="005160C1">
      <w:pPr>
        <w:rPr>
          <w:rFonts w:ascii="Arial" w:eastAsia="Arial" w:hAnsi="Arial" w:cs="Arial"/>
          <w:sz w:val="18"/>
          <w:szCs w:val="18"/>
        </w:rPr>
        <w:sectPr w:rsidR="005160C1">
          <w:type w:val="continuous"/>
          <w:pgSz w:w="11910" w:h="16840"/>
          <w:pgMar w:top="1560" w:right="1140" w:bottom="280" w:left="240" w:header="720" w:footer="720" w:gutter="0"/>
          <w:cols w:num="2" w:space="720" w:equalWidth="0">
            <w:col w:w="7052" w:space="40"/>
            <w:col w:w="3438"/>
          </w:cols>
        </w:sectPr>
      </w:pPr>
    </w:p>
    <w:p w:rsidR="005160C1" w:rsidRDefault="005160C1">
      <w:pPr>
        <w:rPr>
          <w:rFonts w:ascii="Arial" w:eastAsia="Arial" w:hAnsi="Arial" w:cs="Arial"/>
          <w:sz w:val="20"/>
          <w:szCs w:val="20"/>
        </w:rPr>
      </w:pPr>
    </w:p>
    <w:p w:rsidR="005160C1" w:rsidRDefault="005160C1">
      <w:pPr>
        <w:rPr>
          <w:rFonts w:ascii="Arial" w:eastAsia="Arial" w:hAnsi="Arial" w:cs="Arial"/>
        </w:rPr>
      </w:pPr>
    </w:p>
    <w:p w:rsidR="005160C1" w:rsidRDefault="00A35ECC">
      <w:pPr>
        <w:spacing w:line="266" w:lineRule="auto"/>
        <w:ind w:left="1085" w:right="4859" w:firstLine="4"/>
        <w:jc w:val="both"/>
        <w:rPr>
          <w:rFonts w:ascii="Arial" w:eastAsia="Arial" w:hAnsi="Arial" w:cs="Arial"/>
          <w:sz w:val="18"/>
          <w:szCs w:val="18"/>
        </w:rPr>
      </w:pPr>
      <w:r>
        <w:rPr>
          <w:rFonts w:ascii="Arial"/>
          <w:color w:val="595959"/>
          <w:sz w:val="18"/>
        </w:rPr>
        <w:t>Strip</w:t>
      </w:r>
      <w:r>
        <w:rPr>
          <w:rFonts w:ascii="Arial"/>
          <w:color w:val="595959"/>
          <w:spacing w:val="1"/>
          <w:sz w:val="18"/>
        </w:rPr>
        <w:t xml:space="preserve"> </w:t>
      </w:r>
      <w:r>
        <w:rPr>
          <w:rFonts w:ascii="Arial"/>
          <w:color w:val="595959"/>
          <w:sz w:val="18"/>
        </w:rPr>
        <w:t>off</w:t>
      </w:r>
      <w:r>
        <w:rPr>
          <w:rFonts w:ascii="Arial"/>
          <w:color w:val="595959"/>
          <w:spacing w:val="13"/>
          <w:sz w:val="18"/>
        </w:rPr>
        <w:t xml:space="preserve"> </w:t>
      </w:r>
      <w:r>
        <w:rPr>
          <w:rFonts w:ascii="Arial"/>
          <w:color w:val="595959"/>
          <w:sz w:val="18"/>
        </w:rPr>
        <w:t>all</w:t>
      </w:r>
      <w:r>
        <w:rPr>
          <w:rFonts w:ascii="Arial"/>
          <w:color w:val="595959"/>
          <w:spacing w:val="-5"/>
          <w:sz w:val="18"/>
        </w:rPr>
        <w:t xml:space="preserve"> </w:t>
      </w:r>
      <w:r>
        <w:rPr>
          <w:rFonts w:ascii="Arial"/>
          <w:color w:val="595959"/>
          <w:sz w:val="18"/>
        </w:rPr>
        <w:t>wall</w:t>
      </w:r>
      <w:r>
        <w:rPr>
          <w:rFonts w:ascii="Arial"/>
          <w:color w:val="595959"/>
          <w:spacing w:val="12"/>
          <w:sz w:val="18"/>
        </w:rPr>
        <w:t xml:space="preserve"> </w:t>
      </w:r>
      <w:r>
        <w:rPr>
          <w:rFonts w:ascii="Arial"/>
          <w:color w:val="595959"/>
          <w:sz w:val="18"/>
        </w:rPr>
        <w:t>paper</w:t>
      </w:r>
      <w:r>
        <w:rPr>
          <w:rFonts w:ascii="Arial"/>
          <w:color w:val="595959"/>
          <w:spacing w:val="12"/>
          <w:sz w:val="18"/>
        </w:rPr>
        <w:t xml:space="preserve"> </w:t>
      </w:r>
      <w:r>
        <w:rPr>
          <w:rFonts w:ascii="Arial"/>
          <w:color w:val="595959"/>
          <w:sz w:val="18"/>
        </w:rPr>
        <w:t>in kitchen</w:t>
      </w:r>
      <w:r>
        <w:rPr>
          <w:rFonts w:ascii="Arial"/>
          <w:color w:val="595959"/>
          <w:spacing w:val="4"/>
          <w:sz w:val="18"/>
        </w:rPr>
        <w:t xml:space="preserve"> </w:t>
      </w:r>
      <w:r>
        <w:rPr>
          <w:rFonts w:ascii="Arial"/>
          <w:color w:val="595959"/>
          <w:sz w:val="18"/>
        </w:rPr>
        <w:t>prior</w:t>
      </w:r>
      <w:r>
        <w:rPr>
          <w:rFonts w:ascii="Arial"/>
          <w:color w:val="595959"/>
          <w:spacing w:val="-1"/>
          <w:sz w:val="18"/>
        </w:rPr>
        <w:t xml:space="preserve"> </w:t>
      </w:r>
      <w:r>
        <w:rPr>
          <w:rFonts w:ascii="Arial"/>
          <w:color w:val="595959"/>
          <w:sz w:val="18"/>
        </w:rPr>
        <w:t>to</w:t>
      </w:r>
      <w:r>
        <w:rPr>
          <w:rFonts w:ascii="Arial"/>
          <w:color w:val="595959"/>
          <w:spacing w:val="4"/>
          <w:sz w:val="18"/>
        </w:rPr>
        <w:t xml:space="preserve"> </w:t>
      </w:r>
      <w:r>
        <w:rPr>
          <w:rFonts w:ascii="Arial"/>
          <w:color w:val="595959"/>
          <w:sz w:val="18"/>
        </w:rPr>
        <w:t>fitting</w:t>
      </w:r>
      <w:r>
        <w:rPr>
          <w:rFonts w:ascii="Arial"/>
          <w:color w:val="595959"/>
          <w:spacing w:val="14"/>
          <w:sz w:val="18"/>
        </w:rPr>
        <w:t xml:space="preserve"> </w:t>
      </w:r>
      <w:r>
        <w:rPr>
          <w:rFonts w:ascii="Arial"/>
          <w:color w:val="595959"/>
          <w:sz w:val="18"/>
        </w:rPr>
        <w:t>new</w:t>
      </w:r>
      <w:r>
        <w:rPr>
          <w:rFonts w:ascii="Arial"/>
          <w:color w:val="595959"/>
          <w:spacing w:val="3"/>
          <w:sz w:val="18"/>
        </w:rPr>
        <w:t xml:space="preserve"> </w:t>
      </w:r>
      <w:r>
        <w:rPr>
          <w:rFonts w:ascii="Arial"/>
          <w:color w:val="595959"/>
          <w:sz w:val="18"/>
        </w:rPr>
        <w:t>units, make</w:t>
      </w:r>
      <w:r>
        <w:rPr>
          <w:rFonts w:ascii="Arial"/>
          <w:color w:val="595959"/>
          <w:spacing w:val="4"/>
          <w:sz w:val="18"/>
        </w:rPr>
        <w:t xml:space="preserve"> </w:t>
      </w:r>
      <w:r>
        <w:rPr>
          <w:rFonts w:ascii="Arial"/>
          <w:color w:val="595959"/>
          <w:sz w:val="18"/>
        </w:rPr>
        <w:t>good</w:t>
      </w:r>
      <w:r>
        <w:rPr>
          <w:rFonts w:ascii="Arial"/>
          <w:color w:val="595959"/>
          <w:spacing w:val="3"/>
          <w:sz w:val="18"/>
        </w:rPr>
        <w:t xml:space="preserve"> </w:t>
      </w:r>
      <w:r>
        <w:rPr>
          <w:rFonts w:ascii="Arial"/>
          <w:color w:val="595959"/>
          <w:sz w:val="18"/>
        </w:rPr>
        <w:t>any</w:t>
      </w:r>
      <w:r>
        <w:rPr>
          <w:rFonts w:ascii="Arial"/>
          <w:color w:val="595959"/>
          <w:spacing w:val="12"/>
          <w:sz w:val="18"/>
        </w:rPr>
        <w:t xml:space="preserve"> </w:t>
      </w:r>
      <w:r>
        <w:rPr>
          <w:rFonts w:ascii="Arial"/>
          <w:color w:val="595959"/>
          <w:sz w:val="18"/>
        </w:rPr>
        <w:t>holes</w:t>
      </w:r>
      <w:r>
        <w:rPr>
          <w:rFonts w:ascii="Arial"/>
          <w:color w:val="595959"/>
          <w:spacing w:val="5"/>
          <w:sz w:val="18"/>
        </w:rPr>
        <w:t xml:space="preserve"> </w:t>
      </w:r>
      <w:r>
        <w:rPr>
          <w:rFonts w:ascii="Arial"/>
          <w:color w:val="595959"/>
          <w:sz w:val="18"/>
        </w:rPr>
        <w:t>and</w:t>
      </w:r>
      <w:r>
        <w:rPr>
          <w:rFonts w:ascii="Arial"/>
          <w:color w:val="595959"/>
          <w:spacing w:val="4"/>
          <w:sz w:val="18"/>
        </w:rPr>
        <w:t xml:space="preserve"> </w:t>
      </w:r>
      <w:r>
        <w:rPr>
          <w:rFonts w:ascii="Arial"/>
          <w:color w:val="595959"/>
          <w:sz w:val="18"/>
        </w:rPr>
        <w:t>prepare</w:t>
      </w:r>
      <w:r>
        <w:rPr>
          <w:rFonts w:ascii="Arial"/>
          <w:color w:val="595959"/>
          <w:spacing w:val="4"/>
          <w:sz w:val="18"/>
        </w:rPr>
        <w:t xml:space="preserve"> </w:t>
      </w:r>
      <w:r>
        <w:rPr>
          <w:rFonts w:ascii="Arial"/>
          <w:color w:val="595959"/>
          <w:sz w:val="18"/>
        </w:rPr>
        <w:t>to</w:t>
      </w:r>
      <w:r>
        <w:rPr>
          <w:rFonts w:ascii="Arial"/>
          <w:color w:val="595959"/>
          <w:spacing w:val="8"/>
          <w:sz w:val="18"/>
        </w:rPr>
        <w:t xml:space="preserve"> </w:t>
      </w:r>
      <w:r>
        <w:rPr>
          <w:rFonts w:ascii="Arial"/>
          <w:color w:val="595959"/>
          <w:sz w:val="18"/>
        </w:rPr>
        <w:t>receive</w:t>
      </w:r>
      <w:r>
        <w:rPr>
          <w:rFonts w:ascii="Arial"/>
          <w:color w:val="595959"/>
          <w:spacing w:val="9"/>
          <w:sz w:val="18"/>
        </w:rPr>
        <w:t xml:space="preserve"> </w:t>
      </w:r>
      <w:r>
        <w:rPr>
          <w:rFonts w:ascii="Arial"/>
          <w:color w:val="595959"/>
          <w:sz w:val="18"/>
        </w:rPr>
        <w:t>new</w:t>
      </w:r>
      <w:r>
        <w:rPr>
          <w:rFonts w:ascii="Arial"/>
          <w:color w:val="595959"/>
          <w:spacing w:val="7"/>
          <w:sz w:val="18"/>
        </w:rPr>
        <w:t xml:space="preserve"> </w:t>
      </w:r>
      <w:r>
        <w:rPr>
          <w:rFonts w:ascii="Arial"/>
          <w:color w:val="595959"/>
          <w:sz w:val="18"/>
        </w:rPr>
        <w:t>Paint</w:t>
      </w:r>
      <w:r>
        <w:rPr>
          <w:rFonts w:ascii="Arial"/>
          <w:color w:val="595959"/>
          <w:spacing w:val="5"/>
          <w:sz w:val="18"/>
        </w:rPr>
        <w:t xml:space="preserve"> </w:t>
      </w:r>
      <w:r>
        <w:rPr>
          <w:rFonts w:ascii="Arial"/>
          <w:i/>
          <w:color w:val="6D6D6D"/>
          <w:sz w:val="18"/>
        </w:rPr>
        <w:t>I</w:t>
      </w:r>
      <w:r>
        <w:rPr>
          <w:rFonts w:ascii="Arial"/>
          <w:i/>
          <w:color w:val="6D6D6D"/>
          <w:w w:val="106"/>
          <w:sz w:val="18"/>
        </w:rPr>
        <w:t xml:space="preserve"> </w:t>
      </w:r>
      <w:r>
        <w:rPr>
          <w:rFonts w:ascii="Arial"/>
          <w:color w:val="595959"/>
          <w:sz w:val="18"/>
        </w:rPr>
        <w:t>wallpaper</w:t>
      </w:r>
      <w:r>
        <w:rPr>
          <w:rFonts w:ascii="Arial"/>
          <w:color w:val="595959"/>
          <w:spacing w:val="29"/>
          <w:sz w:val="18"/>
        </w:rPr>
        <w:t xml:space="preserve"> </w:t>
      </w:r>
      <w:r>
        <w:rPr>
          <w:rFonts w:ascii="Arial"/>
          <w:color w:val="595959"/>
          <w:sz w:val="18"/>
        </w:rPr>
        <w:t>(</w:t>
      </w:r>
      <w:r>
        <w:rPr>
          <w:rFonts w:ascii="Arial"/>
          <w:color w:val="595959"/>
          <w:spacing w:val="-2"/>
          <w:sz w:val="18"/>
        </w:rPr>
        <w:t xml:space="preserve"> </w:t>
      </w:r>
      <w:r>
        <w:rPr>
          <w:rFonts w:ascii="Arial"/>
          <w:color w:val="595959"/>
          <w:sz w:val="18"/>
        </w:rPr>
        <w:t>Ave</w:t>
      </w:r>
      <w:r>
        <w:rPr>
          <w:rFonts w:ascii="Arial"/>
          <w:color w:val="595959"/>
          <w:spacing w:val="8"/>
          <w:sz w:val="18"/>
        </w:rPr>
        <w:t xml:space="preserve"> </w:t>
      </w:r>
      <w:r>
        <w:rPr>
          <w:rFonts w:ascii="Arial"/>
          <w:color w:val="595959"/>
          <w:sz w:val="18"/>
        </w:rPr>
        <w:t>area</w:t>
      </w:r>
      <w:r>
        <w:rPr>
          <w:rFonts w:ascii="Arial"/>
          <w:color w:val="595959"/>
          <w:spacing w:val="-5"/>
          <w:sz w:val="18"/>
        </w:rPr>
        <w:t xml:space="preserve"> </w:t>
      </w:r>
      <w:r>
        <w:rPr>
          <w:rFonts w:ascii="Arial"/>
          <w:color w:val="595959"/>
          <w:sz w:val="18"/>
        </w:rPr>
        <w:t>to</w:t>
      </w:r>
      <w:r>
        <w:rPr>
          <w:rFonts w:ascii="Arial"/>
          <w:color w:val="595959"/>
          <w:spacing w:val="3"/>
          <w:sz w:val="18"/>
        </w:rPr>
        <w:t xml:space="preserve"> </w:t>
      </w:r>
      <w:r>
        <w:rPr>
          <w:rFonts w:ascii="Arial"/>
          <w:color w:val="595959"/>
          <w:sz w:val="18"/>
        </w:rPr>
        <w:t>be</w:t>
      </w:r>
      <w:r>
        <w:rPr>
          <w:rFonts w:ascii="Arial"/>
          <w:color w:val="595959"/>
          <w:spacing w:val="-5"/>
          <w:sz w:val="18"/>
        </w:rPr>
        <w:t xml:space="preserve"> </w:t>
      </w:r>
      <w:r>
        <w:rPr>
          <w:rFonts w:ascii="Arial"/>
          <w:color w:val="595959"/>
          <w:sz w:val="18"/>
        </w:rPr>
        <w:t>stripped</w:t>
      </w:r>
      <w:r>
        <w:rPr>
          <w:rFonts w:ascii="Arial"/>
          <w:color w:val="595959"/>
          <w:spacing w:val="10"/>
          <w:sz w:val="18"/>
        </w:rPr>
        <w:t xml:space="preserve"> </w:t>
      </w:r>
      <w:r>
        <w:rPr>
          <w:rFonts w:ascii="Arial"/>
          <w:color w:val="595959"/>
          <w:sz w:val="18"/>
        </w:rPr>
        <w:t>in</w:t>
      </w:r>
      <w:r>
        <w:rPr>
          <w:rFonts w:ascii="Arial"/>
          <w:color w:val="595959"/>
          <w:spacing w:val="45"/>
          <w:sz w:val="18"/>
        </w:rPr>
        <w:t xml:space="preserve"> </w:t>
      </w:r>
      <w:r>
        <w:rPr>
          <w:rFonts w:ascii="Arial"/>
          <w:color w:val="595959"/>
          <w:sz w:val="18"/>
        </w:rPr>
        <w:t xml:space="preserve">kitchen </w:t>
      </w:r>
      <w:r>
        <w:rPr>
          <w:rFonts w:ascii="Arial"/>
          <w:color w:val="595959"/>
          <w:spacing w:val="9"/>
          <w:sz w:val="18"/>
        </w:rPr>
        <w:t xml:space="preserve"> </w:t>
      </w:r>
      <w:r>
        <w:rPr>
          <w:rFonts w:ascii="Arial"/>
          <w:color w:val="595959"/>
          <w:sz w:val="18"/>
        </w:rPr>
        <w:t>18Sqm)</w:t>
      </w:r>
    </w:p>
    <w:p w:rsidR="005160C1" w:rsidRDefault="005160C1">
      <w:pPr>
        <w:spacing w:before="11"/>
        <w:rPr>
          <w:rFonts w:ascii="Arial" w:eastAsia="Arial" w:hAnsi="Arial" w:cs="Arial"/>
          <w:sz w:val="12"/>
          <w:szCs w:val="12"/>
        </w:rPr>
      </w:pPr>
    </w:p>
    <w:p w:rsidR="005160C1" w:rsidRDefault="005160C1">
      <w:pPr>
        <w:rPr>
          <w:rFonts w:ascii="Arial" w:eastAsia="Arial" w:hAnsi="Arial" w:cs="Arial"/>
          <w:sz w:val="12"/>
          <w:szCs w:val="12"/>
        </w:rPr>
        <w:sectPr w:rsidR="005160C1">
          <w:type w:val="continuous"/>
          <w:pgSz w:w="11910" w:h="16840"/>
          <w:pgMar w:top="1560" w:right="1140" w:bottom="280" w:left="240" w:header="720" w:footer="720" w:gutter="0"/>
          <w:cols w:space="720"/>
        </w:sectPr>
      </w:pPr>
    </w:p>
    <w:p w:rsidR="005160C1" w:rsidRDefault="00A35ECC">
      <w:pPr>
        <w:tabs>
          <w:tab w:val="left" w:pos="1459"/>
          <w:tab w:val="left" w:pos="6781"/>
        </w:tabs>
        <w:spacing w:before="82"/>
        <w:ind w:left="645"/>
        <w:rPr>
          <w:rFonts w:ascii="Arial" w:eastAsia="Arial" w:hAnsi="Arial" w:cs="Arial"/>
          <w:sz w:val="18"/>
          <w:szCs w:val="18"/>
        </w:rPr>
      </w:pPr>
      <w:r>
        <w:rPr>
          <w:rFonts w:ascii="Times New Roman"/>
          <w:color w:val="595959"/>
          <w:sz w:val="18"/>
        </w:rPr>
        <w:lastRenderedPageBreak/>
        <w:t>b</w:t>
      </w:r>
      <w:r>
        <w:rPr>
          <w:rFonts w:ascii="Times New Roman"/>
          <w:color w:val="595959"/>
          <w:sz w:val="18"/>
        </w:rPr>
        <w:tab/>
      </w:r>
      <w:r>
        <w:rPr>
          <w:rFonts w:ascii="Arial"/>
          <w:color w:val="595959"/>
          <w:sz w:val="18"/>
        </w:rPr>
        <w:t>Wall</w:t>
      </w:r>
      <w:r>
        <w:rPr>
          <w:rFonts w:ascii="Arial"/>
          <w:color w:val="595959"/>
          <w:spacing w:val="7"/>
          <w:sz w:val="18"/>
        </w:rPr>
        <w:t xml:space="preserve"> </w:t>
      </w:r>
      <w:r>
        <w:rPr>
          <w:rFonts w:ascii="Arial"/>
          <w:color w:val="595959"/>
          <w:sz w:val="18"/>
        </w:rPr>
        <w:t>areas</w:t>
      </w:r>
      <w:r>
        <w:rPr>
          <w:rFonts w:ascii="Arial"/>
          <w:color w:val="595959"/>
          <w:spacing w:val="15"/>
          <w:sz w:val="18"/>
        </w:rPr>
        <w:t xml:space="preserve"> </w:t>
      </w:r>
      <w:r>
        <w:rPr>
          <w:rFonts w:ascii="Arial"/>
          <w:color w:val="595959"/>
          <w:sz w:val="18"/>
        </w:rPr>
        <w:t>up</w:t>
      </w:r>
      <w:r>
        <w:rPr>
          <w:rFonts w:ascii="Arial"/>
          <w:color w:val="595959"/>
          <w:spacing w:val="-8"/>
          <w:sz w:val="18"/>
        </w:rPr>
        <w:t xml:space="preserve"> </w:t>
      </w:r>
      <w:r>
        <w:rPr>
          <w:rFonts w:ascii="Arial"/>
          <w:color w:val="595959"/>
          <w:sz w:val="18"/>
        </w:rPr>
        <w:t>to</w:t>
      </w:r>
      <w:r>
        <w:rPr>
          <w:rFonts w:ascii="Arial"/>
          <w:color w:val="595959"/>
          <w:spacing w:val="5"/>
          <w:sz w:val="18"/>
        </w:rPr>
        <w:t xml:space="preserve"> </w:t>
      </w:r>
      <w:r>
        <w:rPr>
          <w:rFonts w:ascii="Arial"/>
          <w:color w:val="595959"/>
          <w:sz w:val="18"/>
        </w:rPr>
        <w:t>5.000Sqm</w:t>
      </w:r>
      <w:r>
        <w:rPr>
          <w:rFonts w:ascii="Arial"/>
          <w:color w:val="595959"/>
          <w:sz w:val="18"/>
        </w:rPr>
        <w:tab/>
      </w:r>
      <w:r>
        <w:rPr>
          <w:rFonts w:ascii="Arial"/>
          <w:color w:val="595959"/>
          <w:w w:val="95"/>
          <w:sz w:val="18"/>
        </w:rPr>
        <w:t>Per</w:t>
      </w:r>
    </w:p>
    <w:p w:rsidR="005160C1" w:rsidRDefault="005160C1">
      <w:pPr>
        <w:spacing w:before="2"/>
        <w:rPr>
          <w:rFonts w:ascii="Arial" w:eastAsia="Arial" w:hAnsi="Arial" w:cs="Arial"/>
          <w:sz w:val="21"/>
          <w:szCs w:val="21"/>
        </w:rPr>
      </w:pPr>
    </w:p>
    <w:p w:rsidR="005160C1" w:rsidRDefault="00A35ECC">
      <w:pPr>
        <w:tabs>
          <w:tab w:val="left" w:pos="1463"/>
          <w:tab w:val="left" w:pos="6757"/>
        </w:tabs>
        <w:ind w:left="650"/>
        <w:rPr>
          <w:rFonts w:ascii="Arial" w:eastAsia="Arial" w:hAnsi="Arial" w:cs="Arial"/>
          <w:sz w:val="18"/>
          <w:szCs w:val="18"/>
        </w:rPr>
      </w:pPr>
      <w:r>
        <w:rPr>
          <w:rFonts w:ascii="Times New Roman"/>
          <w:color w:val="595959"/>
          <w:sz w:val="19"/>
        </w:rPr>
        <w:t>c</w:t>
      </w:r>
      <w:r>
        <w:rPr>
          <w:rFonts w:ascii="Times New Roman"/>
          <w:color w:val="595959"/>
          <w:sz w:val="19"/>
        </w:rPr>
        <w:tab/>
      </w:r>
      <w:r>
        <w:rPr>
          <w:rFonts w:ascii="Arial"/>
          <w:color w:val="3B3B3B"/>
          <w:sz w:val="18"/>
        </w:rPr>
        <w:t>Wall</w:t>
      </w:r>
      <w:r>
        <w:rPr>
          <w:rFonts w:ascii="Arial"/>
          <w:color w:val="3B3B3B"/>
          <w:spacing w:val="8"/>
          <w:sz w:val="18"/>
        </w:rPr>
        <w:t xml:space="preserve"> </w:t>
      </w:r>
      <w:r>
        <w:rPr>
          <w:rFonts w:ascii="Arial"/>
          <w:color w:val="3B3B3B"/>
          <w:sz w:val="18"/>
        </w:rPr>
        <w:t>areas</w:t>
      </w:r>
      <w:r>
        <w:rPr>
          <w:rFonts w:ascii="Arial"/>
          <w:color w:val="3B3B3B"/>
          <w:spacing w:val="12"/>
          <w:sz w:val="18"/>
        </w:rPr>
        <w:t xml:space="preserve"> </w:t>
      </w:r>
      <w:r>
        <w:rPr>
          <w:rFonts w:ascii="Arial"/>
          <w:color w:val="3B3B3B"/>
          <w:sz w:val="18"/>
        </w:rPr>
        <w:t xml:space="preserve">over </w:t>
      </w:r>
      <w:r>
        <w:rPr>
          <w:rFonts w:ascii="Arial"/>
          <w:color w:val="3B3B3B"/>
          <w:spacing w:val="4"/>
          <w:sz w:val="18"/>
        </w:rPr>
        <w:t xml:space="preserve"> </w:t>
      </w:r>
      <w:r>
        <w:rPr>
          <w:rFonts w:ascii="Arial"/>
          <w:color w:val="3B3B3B"/>
          <w:sz w:val="18"/>
        </w:rPr>
        <w:t>5.000Sqm</w:t>
      </w:r>
      <w:r>
        <w:rPr>
          <w:rFonts w:ascii="Arial"/>
          <w:color w:val="3B3B3B"/>
          <w:sz w:val="18"/>
        </w:rPr>
        <w:tab/>
      </w:r>
      <w:r>
        <w:rPr>
          <w:rFonts w:ascii="Arial"/>
          <w:color w:val="595959"/>
          <w:sz w:val="18"/>
        </w:rPr>
        <w:t>Per</w:t>
      </w:r>
    </w:p>
    <w:p w:rsidR="005160C1" w:rsidRDefault="00A35ECC">
      <w:pPr>
        <w:spacing w:before="77" w:line="533" w:lineRule="auto"/>
        <w:ind w:left="500" w:right="2525"/>
        <w:rPr>
          <w:rFonts w:ascii="Arial" w:eastAsia="Arial" w:hAnsi="Arial" w:cs="Arial"/>
          <w:sz w:val="18"/>
          <w:szCs w:val="18"/>
        </w:rPr>
      </w:pPr>
      <w:r>
        <w:rPr>
          <w:w w:val="95"/>
        </w:rPr>
        <w:br w:type="column"/>
      </w:r>
      <w:proofErr w:type="spellStart"/>
      <w:r>
        <w:rPr>
          <w:rFonts w:ascii="Arial"/>
          <w:color w:val="595959"/>
          <w:w w:val="95"/>
          <w:sz w:val="18"/>
        </w:rPr>
        <w:lastRenderedPageBreak/>
        <w:t>SOm</w:t>
      </w:r>
      <w:proofErr w:type="spellEnd"/>
      <w:r>
        <w:rPr>
          <w:rFonts w:ascii="Arial"/>
          <w:color w:val="595959"/>
          <w:w w:val="98"/>
          <w:sz w:val="18"/>
        </w:rPr>
        <w:t xml:space="preserve"> </w:t>
      </w:r>
      <w:proofErr w:type="spellStart"/>
      <w:r>
        <w:rPr>
          <w:rFonts w:ascii="Arial"/>
          <w:color w:val="595959"/>
          <w:w w:val="95"/>
          <w:sz w:val="18"/>
        </w:rPr>
        <w:t>SOm</w:t>
      </w:r>
      <w:proofErr w:type="spellEnd"/>
    </w:p>
    <w:p w:rsidR="005160C1" w:rsidRDefault="005160C1">
      <w:pPr>
        <w:spacing w:line="533" w:lineRule="auto"/>
        <w:rPr>
          <w:rFonts w:ascii="Arial" w:eastAsia="Arial" w:hAnsi="Arial" w:cs="Arial"/>
          <w:sz w:val="18"/>
          <w:szCs w:val="18"/>
        </w:rPr>
        <w:sectPr w:rsidR="005160C1">
          <w:type w:val="continuous"/>
          <w:pgSz w:w="11910" w:h="16840"/>
          <w:pgMar w:top="1560" w:right="1140" w:bottom="280" w:left="240" w:header="720" w:footer="720" w:gutter="0"/>
          <w:cols w:num="2" w:space="720" w:equalWidth="0">
            <w:col w:w="7051" w:space="40"/>
            <w:col w:w="3439"/>
          </w:cols>
        </w:sectPr>
      </w:pPr>
    </w:p>
    <w:p w:rsidR="005160C1" w:rsidRDefault="003103AA">
      <w:pPr>
        <w:spacing w:before="21" w:line="266" w:lineRule="auto"/>
        <w:ind w:left="1081" w:right="5100" w:firstLine="9"/>
        <w:rPr>
          <w:rFonts w:ascii="Arial" w:eastAsia="Arial" w:hAnsi="Arial" w:cs="Arial"/>
          <w:sz w:val="18"/>
          <w:szCs w:val="18"/>
        </w:rPr>
      </w:pPr>
      <w:r>
        <w:lastRenderedPageBreak/>
        <w:pict>
          <v:group id="_x0000_s1388" style="position:absolute;left:0;text-align:left;margin-left:17.6pt;margin-top:19.2pt;width:514.7pt;height:744pt;z-index:-250792;mso-position-horizontal-relative:page;mso-position-vertical-relative:page" coordorigin="352,384" coordsize="10294,14880">
            <v:group id="_x0000_s1409" style="position:absolute;left:4212;top:393;width:2;height:758" coordorigin="4212,393" coordsize="2,758">
              <v:shape id="_x0000_s1410" style="position:absolute;left:4212;top:393;width:2;height:758" coordorigin="4212,393" coordsize="0,758" path="m4212,1151r,-758e" filled="f" strokeweight=".16886mm">
                <v:path arrowok="t"/>
              </v:shape>
            </v:group>
            <v:group id="_x0000_s1407" style="position:absolute;left:359;top:911;width:10272;height:2" coordorigin="359,911" coordsize="10272,2">
              <v:shape id="_x0000_s1408" style="position:absolute;left:359;top:911;width:10272;height:2" coordorigin="359,911" coordsize="10272,0" path="m359,911r10272,e" filled="f" strokeweight=".25328mm">
                <v:path arrowok="t"/>
              </v:shape>
            </v:group>
            <v:group id="_x0000_s1405" style="position:absolute;left:10636;top:393;width:2;height:14840" coordorigin="10636,393" coordsize="2,14840">
              <v:shape id="_x0000_s1406" style="position:absolute;left:10636;top:393;width:2;height:14840" coordorigin="10636,393" coordsize="0,14840" path="m10636,15232r,-14839e" filled="f" strokeweight=".33772mm">
                <v:path arrowok="t"/>
              </v:shape>
            </v:group>
            <v:group id="_x0000_s1403" style="position:absolute;left:7606;top:1136;width:2;height:8463" coordorigin="7606,1136" coordsize="2,8463">
              <v:shape id="_x0000_s1404" style="position:absolute;left:7606;top:1136;width:2;height:8463" coordorigin="7606,1136" coordsize="0,8463" path="m7606,9599r,-8463e" filled="f" strokeweight=".25328mm">
                <v:path arrowok="t"/>
              </v:shape>
            </v:group>
            <v:group id="_x0000_s1401" style="position:absolute;left:474;top:1143;width:10157;height:2" coordorigin="474,1143" coordsize="10157,2">
              <v:shape id="_x0000_s1402" style="position:absolute;left:474;top:1143;width:10157;height:2" coordorigin="474,1143" coordsize="10157,0" path="m474,1143r10157,e" filled="f" strokeweight=".33772mm">
                <v:path arrowok="t"/>
              </v:shape>
            </v:group>
            <v:group id="_x0000_s1399" style="position:absolute;left:1103;top:1131;width:2;height:9446" coordorigin="1103,1131" coordsize="2,9446">
              <v:shape id="_x0000_s1400" style="position:absolute;left:1103;top:1131;width:2;height:9446" coordorigin="1103,1131" coordsize="0,9446" path="m1103,10577r,-9446e" filled="f" strokeweight=".33772mm">
                <v:path arrowok="t"/>
              </v:shape>
            </v:group>
            <v:group id="_x0000_s1397" style="position:absolute;left:6845;top:1131;width:2;height:6253" coordorigin="6845,1131" coordsize="2,6253">
              <v:shape id="_x0000_s1398" style="position:absolute;left:6845;top:1131;width:2;height:6253" coordorigin="6845,1131" coordsize="0,6253" path="m6845,7384r,-6253e" filled="f" strokeweight=".50658mm">
                <v:path arrowok="t"/>
              </v:shape>
            </v:group>
            <v:group id="_x0000_s1395" style="position:absolute;left:8362;top:1112;width:2;height:13444" coordorigin="8362,1112" coordsize="2,13444">
              <v:shape id="_x0000_s1396" style="position:absolute;left:8362;top:1112;width:2;height:13444" coordorigin="8362,1112" coordsize="0,13444" path="m8362,14556r,-13444e" filled="f" strokeweight=".591mm">
                <v:path arrowok="t"/>
              </v:shape>
            </v:group>
            <v:group id="_x0000_s1393" style="position:absolute;left:9118;top:1131;width:2;height:14116" coordorigin="9118,1131" coordsize="2,14116">
              <v:shape id="_x0000_s1394" style="position:absolute;left:9118;top:1131;width:2;height:14116" coordorigin="9118,1131" coordsize="0,14116" path="m9118,15247r,-14116e" filled="f" strokeweight=".591mm">
                <v:path arrowok="t"/>
              </v:shape>
            </v:group>
            <v:group id="_x0000_s1391" style="position:absolute;left:9882;top:1131;width:2;height:14101" coordorigin="9882,1131" coordsize="2,14101">
              <v:shape id="_x0000_s1392" style="position:absolute;left:9882;top:1131;width:2;height:14101" coordorigin="9882,1131" coordsize="0,14101" path="m9882,15232r,-14101e" filled="f" strokeweight=".25328mm">
                <v:path arrowok="t"/>
              </v:shape>
            </v:group>
            <v:group id="_x0000_s1389" style="position:absolute;left:9085;top:1371;width:1547;height:2" coordorigin="9085,1371" coordsize="1547,2">
              <v:shape id="_x0000_s1390" style="position:absolute;left:9085;top:1371;width:1547;height:2" coordorigin="9085,1371" coordsize="1547,0" path="m9085,1371r1546,e" filled="f" strokeweight=".33772mm">
                <v:path arrowok="t"/>
              </v:shape>
            </v:group>
            <w10:wrap anchorx="page" anchory="page"/>
          </v:group>
        </w:pict>
      </w:r>
      <w:r w:rsidR="00A35ECC">
        <w:rPr>
          <w:rFonts w:ascii="Arial"/>
          <w:color w:val="3B3B3B"/>
          <w:sz w:val="18"/>
        </w:rPr>
        <w:t>Strip</w:t>
      </w:r>
      <w:r w:rsidR="00A35ECC">
        <w:rPr>
          <w:rFonts w:ascii="Arial"/>
          <w:color w:val="3B3B3B"/>
          <w:spacing w:val="-1"/>
          <w:sz w:val="18"/>
        </w:rPr>
        <w:t xml:space="preserve"> </w:t>
      </w:r>
      <w:r w:rsidR="00A35ECC">
        <w:rPr>
          <w:rFonts w:ascii="Arial"/>
          <w:color w:val="3B3B3B"/>
          <w:sz w:val="18"/>
        </w:rPr>
        <w:t>off</w:t>
      </w:r>
      <w:r w:rsidR="00A35ECC">
        <w:rPr>
          <w:rFonts w:ascii="Arial"/>
          <w:color w:val="3B3B3B"/>
          <w:spacing w:val="22"/>
          <w:sz w:val="18"/>
        </w:rPr>
        <w:t xml:space="preserve"> </w:t>
      </w:r>
      <w:r w:rsidR="00A35ECC">
        <w:rPr>
          <w:rFonts w:ascii="Arial"/>
          <w:color w:val="3B3B3B"/>
          <w:sz w:val="18"/>
        </w:rPr>
        <w:t>Polystyrene</w:t>
      </w:r>
      <w:r w:rsidR="00A35ECC">
        <w:rPr>
          <w:rFonts w:ascii="Arial"/>
          <w:color w:val="3B3B3B"/>
          <w:spacing w:val="1"/>
          <w:sz w:val="18"/>
        </w:rPr>
        <w:t xml:space="preserve"> </w:t>
      </w:r>
      <w:r w:rsidR="00A35ECC">
        <w:rPr>
          <w:rFonts w:ascii="Arial"/>
          <w:color w:val="3B3B3B"/>
          <w:sz w:val="18"/>
        </w:rPr>
        <w:t>ceiling</w:t>
      </w:r>
      <w:r w:rsidR="00A35ECC">
        <w:rPr>
          <w:rFonts w:ascii="Arial"/>
          <w:color w:val="3B3B3B"/>
          <w:spacing w:val="1"/>
          <w:sz w:val="18"/>
        </w:rPr>
        <w:t xml:space="preserve"> </w:t>
      </w:r>
      <w:r w:rsidR="00A35ECC">
        <w:rPr>
          <w:rFonts w:ascii="Arial"/>
          <w:color w:val="3B3B3B"/>
          <w:sz w:val="18"/>
        </w:rPr>
        <w:t>tiles</w:t>
      </w:r>
      <w:r w:rsidR="00A35ECC">
        <w:rPr>
          <w:rFonts w:ascii="Arial"/>
          <w:color w:val="3B3B3B"/>
          <w:spacing w:val="4"/>
          <w:sz w:val="18"/>
        </w:rPr>
        <w:t xml:space="preserve"> </w:t>
      </w:r>
      <w:r w:rsidR="00A35ECC">
        <w:rPr>
          <w:rFonts w:ascii="Arial"/>
          <w:color w:val="3B3B3B"/>
          <w:sz w:val="18"/>
        </w:rPr>
        <w:t>and</w:t>
      </w:r>
      <w:r w:rsidR="00A35ECC">
        <w:rPr>
          <w:rFonts w:ascii="Arial"/>
          <w:color w:val="3B3B3B"/>
          <w:spacing w:val="-1"/>
          <w:sz w:val="18"/>
        </w:rPr>
        <w:t xml:space="preserve"> </w:t>
      </w:r>
      <w:r w:rsidR="00A35ECC">
        <w:rPr>
          <w:rFonts w:ascii="Arial"/>
          <w:color w:val="3B3B3B"/>
          <w:sz w:val="18"/>
        </w:rPr>
        <w:t>adhesive</w:t>
      </w:r>
      <w:r w:rsidR="00A35ECC">
        <w:rPr>
          <w:rFonts w:ascii="Arial"/>
          <w:color w:val="3B3B3B"/>
          <w:spacing w:val="14"/>
          <w:sz w:val="18"/>
        </w:rPr>
        <w:t xml:space="preserve"> </w:t>
      </w:r>
      <w:r w:rsidR="00A35ECC">
        <w:rPr>
          <w:rFonts w:ascii="Arial"/>
          <w:color w:val="3B3B3B"/>
          <w:sz w:val="18"/>
        </w:rPr>
        <w:t>ready</w:t>
      </w:r>
      <w:r w:rsidR="00A35ECC">
        <w:rPr>
          <w:rFonts w:ascii="Arial"/>
          <w:color w:val="3B3B3B"/>
          <w:w w:val="97"/>
          <w:sz w:val="18"/>
        </w:rPr>
        <w:t xml:space="preserve"> </w:t>
      </w:r>
      <w:r w:rsidR="00A35ECC">
        <w:rPr>
          <w:rFonts w:ascii="Arial"/>
          <w:color w:val="3B3B3B"/>
          <w:sz w:val="18"/>
        </w:rPr>
        <w:t>to</w:t>
      </w:r>
      <w:r w:rsidR="00A35ECC">
        <w:rPr>
          <w:rFonts w:ascii="Arial"/>
          <w:color w:val="3B3B3B"/>
          <w:spacing w:val="3"/>
          <w:sz w:val="18"/>
        </w:rPr>
        <w:t xml:space="preserve"> </w:t>
      </w:r>
      <w:r w:rsidR="00A35ECC">
        <w:rPr>
          <w:rFonts w:ascii="Arial"/>
          <w:color w:val="3B3B3B"/>
          <w:sz w:val="18"/>
        </w:rPr>
        <w:t>accept</w:t>
      </w:r>
      <w:r w:rsidR="00A35ECC">
        <w:rPr>
          <w:rFonts w:ascii="Arial"/>
          <w:color w:val="3B3B3B"/>
          <w:spacing w:val="19"/>
          <w:sz w:val="18"/>
        </w:rPr>
        <w:t xml:space="preserve"> </w:t>
      </w:r>
      <w:r w:rsidR="00A35ECC">
        <w:rPr>
          <w:rFonts w:ascii="Arial"/>
          <w:color w:val="3B3B3B"/>
          <w:sz w:val="18"/>
        </w:rPr>
        <w:t>new</w:t>
      </w:r>
      <w:r w:rsidR="00A35ECC">
        <w:rPr>
          <w:rFonts w:ascii="Arial"/>
          <w:color w:val="3B3B3B"/>
          <w:spacing w:val="-9"/>
          <w:sz w:val="18"/>
        </w:rPr>
        <w:t xml:space="preserve"> </w:t>
      </w:r>
      <w:r w:rsidR="00A35ECC">
        <w:rPr>
          <w:rFonts w:ascii="Arial"/>
          <w:color w:val="3B3B3B"/>
          <w:sz w:val="18"/>
        </w:rPr>
        <w:t>finish</w:t>
      </w:r>
    </w:p>
    <w:p w:rsidR="005160C1" w:rsidRDefault="005160C1">
      <w:pPr>
        <w:rPr>
          <w:rFonts w:ascii="Arial" w:eastAsia="Arial" w:hAnsi="Arial" w:cs="Arial"/>
          <w:sz w:val="20"/>
          <w:szCs w:val="20"/>
        </w:rPr>
      </w:pPr>
    </w:p>
    <w:p w:rsidR="005160C1" w:rsidRDefault="00A35ECC" w:rsidP="004B2681">
      <w:pPr>
        <w:numPr>
          <w:ilvl w:val="0"/>
          <w:numId w:val="47"/>
        </w:numPr>
        <w:tabs>
          <w:tab w:val="left" w:pos="1455"/>
          <w:tab w:val="left" w:pos="6781"/>
          <w:tab w:val="left" w:pos="7590"/>
        </w:tabs>
        <w:spacing w:before="27" w:line="466" w:lineRule="exact"/>
        <w:ind w:right="2568" w:hanging="446"/>
        <w:rPr>
          <w:rFonts w:ascii="Arial" w:eastAsia="Arial" w:hAnsi="Arial" w:cs="Arial"/>
          <w:sz w:val="18"/>
          <w:szCs w:val="18"/>
        </w:rPr>
      </w:pPr>
      <w:r>
        <w:rPr>
          <w:rFonts w:ascii="Arial"/>
          <w:color w:val="3B3B3B"/>
          <w:w w:val="95"/>
          <w:sz w:val="18"/>
        </w:rPr>
        <w:t>Ceiling</w:t>
      </w:r>
      <w:r>
        <w:rPr>
          <w:rFonts w:ascii="Arial"/>
          <w:color w:val="3B3B3B"/>
          <w:spacing w:val="-9"/>
          <w:w w:val="95"/>
          <w:sz w:val="18"/>
        </w:rPr>
        <w:t xml:space="preserve"> </w:t>
      </w:r>
      <w:r>
        <w:rPr>
          <w:rFonts w:ascii="Arial"/>
          <w:color w:val="3B3B3B"/>
          <w:w w:val="95"/>
          <w:sz w:val="18"/>
        </w:rPr>
        <w:t>tiles</w:t>
      </w:r>
      <w:r>
        <w:rPr>
          <w:rFonts w:ascii="Arial"/>
          <w:color w:val="3B3B3B"/>
          <w:spacing w:val="33"/>
          <w:w w:val="95"/>
          <w:sz w:val="18"/>
        </w:rPr>
        <w:t xml:space="preserve"> </w:t>
      </w:r>
      <w:r>
        <w:rPr>
          <w:rFonts w:ascii="Arial"/>
          <w:color w:val="3B3B3B"/>
          <w:w w:val="95"/>
          <w:sz w:val="18"/>
        </w:rPr>
        <w:t>up</w:t>
      </w:r>
      <w:r>
        <w:rPr>
          <w:rFonts w:ascii="Arial"/>
          <w:color w:val="3B3B3B"/>
          <w:spacing w:val="-16"/>
          <w:w w:val="95"/>
          <w:sz w:val="18"/>
        </w:rPr>
        <w:t xml:space="preserve"> </w:t>
      </w:r>
      <w:r>
        <w:rPr>
          <w:rFonts w:ascii="Arial"/>
          <w:color w:val="3B3B3B"/>
          <w:w w:val="95"/>
          <w:sz w:val="18"/>
        </w:rPr>
        <w:t>to</w:t>
      </w:r>
      <w:r>
        <w:rPr>
          <w:rFonts w:ascii="Arial"/>
          <w:color w:val="3B3B3B"/>
          <w:spacing w:val="6"/>
          <w:w w:val="95"/>
          <w:sz w:val="18"/>
        </w:rPr>
        <w:t xml:space="preserve"> </w:t>
      </w:r>
      <w:r>
        <w:rPr>
          <w:rFonts w:ascii="Arial"/>
          <w:color w:val="3B3B3B"/>
          <w:spacing w:val="2"/>
          <w:w w:val="95"/>
          <w:sz w:val="18"/>
        </w:rPr>
        <w:t>1</w:t>
      </w:r>
      <w:r>
        <w:rPr>
          <w:rFonts w:ascii="Arial"/>
          <w:color w:val="3B3B3B"/>
          <w:spacing w:val="3"/>
          <w:w w:val="95"/>
          <w:sz w:val="18"/>
        </w:rPr>
        <w:t>O</w:t>
      </w:r>
      <w:r>
        <w:rPr>
          <w:rFonts w:ascii="Arial"/>
          <w:color w:val="595959"/>
          <w:spacing w:val="1"/>
          <w:w w:val="95"/>
          <w:sz w:val="18"/>
        </w:rPr>
        <w:t>.</w:t>
      </w:r>
      <w:r>
        <w:rPr>
          <w:rFonts w:ascii="Arial"/>
          <w:color w:val="3B3B3B"/>
          <w:spacing w:val="2"/>
          <w:w w:val="95"/>
          <w:sz w:val="18"/>
        </w:rPr>
        <w:t>OOOSqm</w:t>
      </w:r>
      <w:r>
        <w:rPr>
          <w:rFonts w:ascii="Arial"/>
          <w:color w:val="3B3B3B"/>
          <w:spacing w:val="2"/>
          <w:w w:val="95"/>
          <w:sz w:val="18"/>
        </w:rPr>
        <w:tab/>
      </w:r>
      <w:r>
        <w:rPr>
          <w:rFonts w:ascii="Arial"/>
          <w:color w:val="3B3B3B"/>
          <w:w w:val="95"/>
          <w:sz w:val="18"/>
        </w:rPr>
        <w:t>Per</w:t>
      </w:r>
      <w:r>
        <w:rPr>
          <w:rFonts w:ascii="Arial"/>
          <w:color w:val="3B3B3B"/>
          <w:w w:val="95"/>
          <w:sz w:val="18"/>
        </w:rPr>
        <w:tab/>
      </w:r>
      <w:proofErr w:type="spellStart"/>
      <w:r>
        <w:rPr>
          <w:rFonts w:ascii="Arial"/>
          <w:color w:val="595959"/>
          <w:w w:val="95"/>
          <w:sz w:val="18"/>
        </w:rPr>
        <w:t>Sqm</w:t>
      </w:r>
      <w:proofErr w:type="spellEnd"/>
      <w:r>
        <w:rPr>
          <w:rFonts w:ascii="Arial"/>
          <w:color w:val="595959"/>
          <w:spacing w:val="20"/>
          <w:w w:val="97"/>
          <w:sz w:val="18"/>
        </w:rPr>
        <w:t xml:space="preserve"> </w:t>
      </w:r>
      <w:r>
        <w:rPr>
          <w:rFonts w:ascii="Arial"/>
          <w:color w:val="3B3B3B"/>
          <w:sz w:val="18"/>
        </w:rPr>
        <w:t>Strip</w:t>
      </w:r>
      <w:r>
        <w:rPr>
          <w:rFonts w:ascii="Arial"/>
          <w:color w:val="3B3B3B"/>
          <w:spacing w:val="-1"/>
          <w:sz w:val="18"/>
        </w:rPr>
        <w:t xml:space="preserve"> </w:t>
      </w:r>
      <w:r>
        <w:rPr>
          <w:rFonts w:ascii="Arial"/>
          <w:color w:val="3B3B3B"/>
          <w:sz w:val="18"/>
        </w:rPr>
        <w:t>walls</w:t>
      </w:r>
      <w:r>
        <w:rPr>
          <w:rFonts w:ascii="Arial"/>
          <w:color w:val="3B3B3B"/>
          <w:spacing w:val="14"/>
          <w:sz w:val="18"/>
        </w:rPr>
        <w:t xml:space="preserve"> </w:t>
      </w:r>
      <w:r>
        <w:rPr>
          <w:rFonts w:ascii="Arial"/>
          <w:color w:val="3B3B3B"/>
          <w:sz w:val="18"/>
        </w:rPr>
        <w:t>and</w:t>
      </w:r>
      <w:r>
        <w:rPr>
          <w:rFonts w:ascii="Arial"/>
          <w:color w:val="3B3B3B"/>
          <w:spacing w:val="-3"/>
          <w:sz w:val="18"/>
        </w:rPr>
        <w:t xml:space="preserve"> </w:t>
      </w:r>
      <w:r>
        <w:rPr>
          <w:rFonts w:ascii="Arial"/>
          <w:color w:val="3B3B3B"/>
          <w:sz w:val="18"/>
        </w:rPr>
        <w:t>ceiling</w:t>
      </w:r>
      <w:r>
        <w:rPr>
          <w:rFonts w:ascii="Arial"/>
          <w:color w:val="3B3B3B"/>
          <w:spacing w:val="7"/>
          <w:sz w:val="18"/>
        </w:rPr>
        <w:t xml:space="preserve"> </w:t>
      </w:r>
      <w:r>
        <w:rPr>
          <w:rFonts w:ascii="Arial"/>
          <w:color w:val="3B3B3B"/>
          <w:sz w:val="18"/>
        </w:rPr>
        <w:t>of</w:t>
      </w:r>
      <w:r>
        <w:rPr>
          <w:rFonts w:ascii="Arial"/>
          <w:color w:val="3B3B3B"/>
          <w:spacing w:val="12"/>
          <w:sz w:val="18"/>
        </w:rPr>
        <w:t xml:space="preserve"> </w:t>
      </w:r>
      <w:r>
        <w:rPr>
          <w:rFonts w:ascii="Arial"/>
          <w:color w:val="3B3B3B"/>
          <w:sz w:val="18"/>
        </w:rPr>
        <w:t>Non</w:t>
      </w:r>
      <w:r>
        <w:rPr>
          <w:rFonts w:ascii="Arial"/>
          <w:color w:val="3B3B3B"/>
          <w:spacing w:val="-5"/>
          <w:sz w:val="18"/>
        </w:rPr>
        <w:t xml:space="preserve"> </w:t>
      </w:r>
      <w:r>
        <w:rPr>
          <w:rFonts w:ascii="Arial"/>
          <w:color w:val="3B3B3B"/>
          <w:sz w:val="18"/>
        </w:rPr>
        <w:t>asbestos</w:t>
      </w:r>
      <w:r>
        <w:rPr>
          <w:rFonts w:ascii="Arial"/>
          <w:color w:val="3B3B3B"/>
          <w:spacing w:val="16"/>
          <w:sz w:val="18"/>
        </w:rPr>
        <w:t xml:space="preserve"> </w:t>
      </w:r>
      <w:r>
        <w:rPr>
          <w:rFonts w:ascii="Arial"/>
          <w:color w:val="3B3B3B"/>
          <w:sz w:val="18"/>
        </w:rPr>
        <w:t>based</w:t>
      </w:r>
      <w:r>
        <w:rPr>
          <w:rFonts w:ascii="Arial"/>
          <w:color w:val="3B3B3B"/>
          <w:spacing w:val="-5"/>
          <w:sz w:val="18"/>
        </w:rPr>
        <w:t xml:space="preserve"> </w:t>
      </w:r>
      <w:proofErr w:type="spellStart"/>
      <w:r>
        <w:rPr>
          <w:rFonts w:ascii="Arial"/>
          <w:color w:val="3B3B3B"/>
          <w:sz w:val="18"/>
        </w:rPr>
        <w:t>Artex</w:t>
      </w:r>
      <w:proofErr w:type="spellEnd"/>
      <w:r>
        <w:rPr>
          <w:rFonts w:ascii="Arial"/>
          <w:color w:val="3B3B3B"/>
          <w:spacing w:val="17"/>
          <w:sz w:val="18"/>
        </w:rPr>
        <w:t xml:space="preserve"> </w:t>
      </w:r>
      <w:r>
        <w:rPr>
          <w:rFonts w:ascii="Arial"/>
          <w:color w:val="3B3B3B"/>
          <w:sz w:val="18"/>
        </w:rPr>
        <w:t>finish</w:t>
      </w:r>
    </w:p>
    <w:p w:rsidR="005160C1" w:rsidRDefault="00A35ECC">
      <w:pPr>
        <w:spacing w:line="175" w:lineRule="exact"/>
        <w:ind w:left="1085"/>
        <w:rPr>
          <w:rFonts w:ascii="Arial" w:eastAsia="Arial" w:hAnsi="Arial" w:cs="Arial"/>
          <w:sz w:val="18"/>
          <w:szCs w:val="18"/>
        </w:rPr>
      </w:pPr>
      <w:r>
        <w:rPr>
          <w:rFonts w:ascii="Arial"/>
          <w:color w:val="3B3B3B"/>
          <w:sz w:val="18"/>
        </w:rPr>
        <w:t>leaving to</w:t>
      </w:r>
      <w:r>
        <w:rPr>
          <w:rFonts w:ascii="Arial"/>
          <w:color w:val="3B3B3B"/>
          <w:spacing w:val="-1"/>
          <w:sz w:val="18"/>
        </w:rPr>
        <w:t xml:space="preserve"> </w:t>
      </w:r>
      <w:r>
        <w:rPr>
          <w:rFonts w:ascii="Arial"/>
          <w:color w:val="3B3B3B"/>
          <w:sz w:val="18"/>
        </w:rPr>
        <w:t>take</w:t>
      </w:r>
      <w:r>
        <w:rPr>
          <w:rFonts w:ascii="Arial"/>
          <w:color w:val="3B3B3B"/>
          <w:spacing w:val="13"/>
          <w:sz w:val="18"/>
        </w:rPr>
        <w:t xml:space="preserve"> </w:t>
      </w:r>
      <w:r>
        <w:rPr>
          <w:rFonts w:ascii="Arial"/>
          <w:color w:val="3B3B3B"/>
          <w:sz w:val="18"/>
        </w:rPr>
        <w:t>new</w:t>
      </w:r>
      <w:r>
        <w:rPr>
          <w:rFonts w:ascii="Arial"/>
          <w:color w:val="3B3B3B"/>
          <w:spacing w:val="-6"/>
          <w:sz w:val="18"/>
        </w:rPr>
        <w:t xml:space="preserve"> </w:t>
      </w:r>
      <w:r>
        <w:rPr>
          <w:rFonts w:ascii="Arial"/>
          <w:color w:val="3B3B3B"/>
          <w:sz w:val="18"/>
        </w:rPr>
        <w:t>finish</w:t>
      </w:r>
    </w:p>
    <w:p w:rsidR="005160C1" w:rsidRDefault="005160C1">
      <w:pPr>
        <w:spacing w:before="7"/>
        <w:rPr>
          <w:rFonts w:ascii="Arial" w:eastAsia="Arial" w:hAnsi="Arial" w:cs="Arial"/>
          <w:sz w:val="21"/>
          <w:szCs w:val="21"/>
        </w:rPr>
      </w:pPr>
    </w:p>
    <w:p w:rsidR="005160C1" w:rsidRDefault="00A35ECC" w:rsidP="004B2681">
      <w:pPr>
        <w:numPr>
          <w:ilvl w:val="0"/>
          <w:numId w:val="47"/>
        </w:numPr>
        <w:tabs>
          <w:tab w:val="left" w:pos="1455"/>
          <w:tab w:val="left" w:pos="6781"/>
          <w:tab w:val="left" w:pos="7590"/>
        </w:tabs>
        <w:ind w:left="1454"/>
        <w:rPr>
          <w:rFonts w:ascii="Arial" w:eastAsia="Arial" w:hAnsi="Arial" w:cs="Arial"/>
          <w:sz w:val="18"/>
          <w:szCs w:val="18"/>
        </w:rPr>
      </w:pPr>
      <w:r>
        <w:rPr>
          <w:rFonts w:ascii="Arial"/>
          <w:color w:val="3B3B3B"/>
          <w:sz w:val="18"/>
        </w:rPr>
        <w:t>Ceiling</w:t>
      </w:r>
      <w:r>
        <w:rPr>
          <w:rFonts w:ascii="Arial"/>
          <w:color w:val="3B3B3B"/>
          <w:spacing w:val="1"/>
          <w:sz w:val="18"/>
        </w:rPr>
        <w:t xml:space="preserve"> </w:t>
      </w:r>
      <w:r>
        <w:rPr>
          <w:rFonts w:ascii="Arial"/>
          <w:color w:val="3B3B3B"/>
          <w:sz w:val="18"/>
        </w:rPr>
        <w:t>Area's</w:t>
      </w:r>
      <w:r>
        <w:rPr>
          <w:rFonts w:ascii="Arial"/>
          <w:color w:val="3B3B3B"/>
          <w:spacing w:val="19"/>
          <w:sz w:val="18"/>
        </w:rPr>
        <w:t xml:space="preserve"> </w:t>
      </w:r>
      <w:r>
        <w:rPr>
          <w:rFonts w:ascii="Arial"/>
          <w:color w:val="3B3B3B"/>
          <w:sz w:val="18"/>
        </w:rPr>
        <w:t>up</w:t>
      </w:r>
      <w:r>
        <w:rPr>
          <w:rFonts w:ascii="Arial"/>
          <w:color w:val="3B3B3B"/>
          <w:spacing w:val="-4"/>
          <w:sz w:val="18"/>
        </w:rPr>
        <w:t xml:space="preserve"> </w:t>
      </w:r>
      <w:r>
        <w:rPr>
          <w:rFonts w:ascii="Arial"/>
          <w:color w:val="3B3B3B"/>
          <w:sz w:val="18"/>
        </w:rPr>
        <w:t>5.000Sqm</w:t>
      </w:r>
      <w:r>
        <w:rPr>
          <w:rFonts w:ascii="Arial"/>
          <w:color w:val="3B3B3B"/>
          <w:sz w:val="18"/>
        </w:rPr>
        <w:tab/>
      </w:r>
      <w:r>
        <w:rPr>
          <w:rFonts w:ascii="Arial"/>
          <w:color w:val="3B3B3B"/>
          <w:w w:val="95"/>
          <w:sz w:val="18"/>
        </w:rPr>
        <w:t>Per</w:t>
      </w:r>
      <w:r>
        <w:rPr>
          <w:rFonts w:ascii="Arial"/>
          <w:color w:val="3B3B3B"/>
          <w:w w:val="95"/>
          <w:sz w:val="18"/>
        </w:rPr>
        <w:tab/>
      </w:r>
      <w:proofErr w:type="spellStart"/>
      <w:r>
        <w:rPr>
          <w:rFonts w:ascii="Arial"/>
          <w:color w:val="3B3B3B"/>
          <w:sz w:val="18"/>
        </w:rPr>
        <w:t>Sqm</w:t>
      </w:r>
      <w:proofErr w:type="spellEnd"/>
    </w:p>
    <w:p w:rsidR="005160C1" w:rsidRDefault="005160C1">
      <w:pPr>
        <w:spacing w:before="5"/>
        <w:rPr>
          <w:rFonts w:ascii="Arial" w:eastAsia="Arial" w:hAnsi="Arial" w:cs="Arial"/>
        </w:rPr>
      </w:pPr>
    </w:p>
    <w:p w:rsidR="005160C1" w:rsidRDefault="00A35ECC">
      <w:pPr>
        <w:tabs>
          <w:tab w:val="left" w:pos="1449"/>
          <w:tab w:val="left" w:pos="6781"/>
          <w:tab w:val="left" w:pos="7590"/>
        </w:tabs>
        <w:ind w:left="664"/>
        <w:rPr>
          <w:rFonts w:ascii="Arial" w:eastAsia="Arial" w:hAnsi="Arial" w:cs="Arial"/>
          <w:sz w:val="18"/>
          <w:szCs w:val="18"/>
        </w:rPr>
      </w:pPr>
      <w:r>
        <w:rPr>
          <w:rFonts w:ascii="Arial"/>
          <w:color w:val="595959"/>
          <w:w w:val="165"/>
          <w:sz w:val="18"/>
        </w:rPr>
        <w:t>I</w:t>
      </w:r>
      <w:r>
        <w:rPr>
          <w:rFonts w:ascii="Arial"/>
          <w:color w:val="595959"/>
          <w:w w:val="165"/>
          <w:sz w:val="18"/>
        </w:rPr>
        <w:tab/>
      </w:r>
      <w:r>
        <w:rPr>
          <w:rFonts w:ascii="Arial"/>
          <w:color w:val="3B3B3B"/>
          <w:w w:val="105"/>
          <w:sz w:val="18"/>
        </w:rPr>
        <w:t>Wall</w:t>
      </w:r>
      <w:r>
        <w:rPr>
          <w:rFonts w:ascii="Arial"/>
          <w:color w:val="3B3B3B"/>
          <w:spacing w:val="-24"/>
          <w:w w:val="105"/>
          <w:sz w:val="18"/>
        </w:rPr>
        <w:t xml:space="preserve"> </w:t>
      </w:r>
      <w:r>
        <w:rPr>
          <w:rFonts w:ascii="Arial"/>
          <w:color w:val="3B3B3B"/>
          <w:w w:val="105"/>
          <w:sz w:val="18"/>
        </w:rPr>
        <w:t>area's</w:t>
      </w:r>
      <w:r>
        <w:rPr>
          <w:rFonts w:ascii="Arial"/>
          <w:color w:val="3B3B3B"/>
          <w:spacing w:val="-16"/>
          <w:w w:val="105"/>
          <w:sz w:val="18"/>
        </w:rPr>
        <w:t xml:space="preserve"> </w:t>
      </w:r>
      <w:r>
        <w:rPr>
          <w:rFonts w:ascii="Arial"/>
          <w:color w:val="3B3B3B"/>
          <w:w w:val="105"/>
          <w:sz w:val="18"/>
        </w:rPr>
        <w:t>up</w:t>
      </w:r>
      <w:r>
        <w:rPr>
          <w:rFonts w:ascii="Arial"/>
          <w:color w:val="3B3B3B"/>
          <w:spacing w:val="-28"/>
          <w:w w:val="105"/>
          <w:sz w:val="18"/>
        </w:rPr>
        <w:t xml:space="preserve"> </w:t>
      </w:r>
      <w:r>
        <w:rPr>
          <w:rFonts w:ascii="Arial"/>
          <w:color w:val="3B3B3B"/>
          <w:w w:val="105"/>
          <w:sz w:val="18"/>
        </w:rPr>
        <w:t>to</w:t>
      </w:r>
      <w:r>
        <w:rPr>
          <w:rFonts w:ascii="Arial"/>
          <w:color w:val="3B3B3B"/>
          <w:spacing w:val="-22"/>
          <w:w w:val="105"/>
          <w:sz w:val="18"/>
        </w:rPr>
        <w:t xml:space="preserve"> </w:t>
      </w:r>
      <w:r>
        <w:rPr>
          <w:rFonts w:ascii="Arial"/>
          <w:color w:val="3B3B3B"/>
          <w:w w:val="105"/>
          <w:sz w:val="18"/>
        </w:rPr>
        <w:t>5</w:t>
      </w:r>
      <w:r>
        <w:rPr>
          <w:rFonts w:ascii="Arial"/>
          <w:color w:val="595959"/>
          <w:w w:val="105"/>
          <w:sz w:val="18"/>
        </w:rPr>
        <w:t>.</w:t>
      </w:r>
      <w:r>
        <w:rPr>
          <w:rFonts w:ascii="Arial"/>
          <w:color w:val="3B3B3B"/>
          <w:w w:val="105"/>
          <w:sz w:val="18"/>
        </w:rPr>
        <w:t>000Sqm</w:t>
      </w:r>
      <w:r>
        <w:rPr>
          <w:rFonts w:ascii="Arial"/>
          <w:color w:val="3B3B3B"/>
          <w:w w:val="105"/>
          <w:sz w:val="18"/>
        </w:rPr>
        <w:tab/>
      </w:r>
      <w:r>
        <w:rPr>
          <w:rFonts w:ascii="Arial"/>
          <w:color w:val="3B3B3B"/>
          <w:w w:val="95"/>
          <w:sz w:val="18"/>
        </w:rPr>
        <w:t>Per</w:t>
      </w:r>
      <w:r>
        <w:rPr>
          <w:rFonts w:ascii="Arial"/>
          <w:color w:val="3B3B3B"/>
          <w:w w:val="95"/>
          <w:sz w:val="18"/>
        </w:rPr>
        <w:tab/>
      </w:r>
      <w:proofErr w:type="spellStart"/>
      <w:r>
        <w:rPr>
          <w:rFonts w:ascii="Arial"/>
          <w:color w:val="3B3B3B"/>
          <w:w w:val="110"/>
          <w:sz w:val="18"/>
        </w:rPr>
        <w:t>Sqm</w:t>
      </w:r>
      <w:proofErr w:type="spellEnd"/>
    </w:p>
    <w:p w:rsidR="005160C1" w:rsidRDefault="005160C1">
      <w:pPr>
        <w:rPr>
          <w:rFonts w:ascii="Arial" w:eastAsia="Arial" w:hAnsi="Arial" w:cs="Arial"/>
        </w:rPr>
      </w:pPr>
    </w:p>
    <w:p w:rsidR="005160C1" w:rsidRDefault="00A35ECC" w:rsidP="004B2681">
      <w:pPr>
        <w:numPr>
          <w:ilvl w:val="0"/>
          <w:numId w:val="46"/>
        </w:numPr>
        <w:tabs>
          <w:tab w:val="left" w:pos="1450"/>
          <w:tab w:val="left" w:pos="6781"/>
          <w:tab w:val="left" w:pos="7585"/>
        </w:tabs>
        <w:ind w:hanging="450"/>
        <w:rPr>
          <w:rFonts w:ascii="Arial" w:eastAsia="Arial" w:hAnsi="Arial" w:cs="Arial"/>
          <w:sz w:val="18"/>
          <w:szCs w:val="18"/>
        </w:rPr>
      </w:pPr>
      <w:r>
        <w:rPr>
          <w:rFonts w:ascii="Arial"/>
          <w:color w:val="3B3B3B"/>
          <w:sz w:val="18"/>
        </w:rPr>
        <w:t>Ceiling</w:t>
      </w:r>
      <w:r>
        <w:rPr>
          <w:rFonts w:ascii="Arial"/>
          <w:color w:val="3B3B3B"/>
          <w:spacing w:val="1"/>
          <w:sz w:val="18"/>
        </w:rPr>
        <w:t xml:space="preserve"> </w:t>
      </w:r>
      <w:r>
        <w:rPr>
          <w:rFonts w:ascii="Arial"/>
          <w:color w:val="3B3B3B"/>
          <w:sz w:val="18"/>
        </w:rPr>
        <w:t>Area's</w:t>
      </w:r>
      <w:r>
        <w:rPr>
          <w:rFonts w:ascii="Arial"/>
          <w:color w:val="3B3B3B"/>
          <w:spacing w:val="12"/>
          <w:sz w:val="18"/>
        </w:rPr>
        <w:t xml:space="preserve"> </w:t>
      </w:r>
      <w:r>
        <w:rPr>
          <w:rFonts w:ascii="Arial"/>
          <w:color w:val="3B3B3B"/>
          <w:sz w:val="18"/>
        </w:rPr>
        <w:t>over</w:t>
      </w:r>
      <w:r>
        <w:rPr>
          <w:rFonts w:ascii="Arial"/>
          <w:color w:val="3B3B3B"/>
          <w:spacing w:val="6"/>
          <w:sz w:val="18"/>
        </w:rPr>
        <w:t xml:space="preserve"> </w:t>
      </w:r>
      <w:r>
        <w:rPr>
          <w:rFonts w:ascii="Arial"/>
          <w:color w:val="3B3B3B"/>
          <w:sz w:val="18"/>
        </w:rPr>
        <w:t>5</w:t>
      </w:r>
      <w:r>
        <w:rPr>
          <w:rFonts w:ascii="Arial"/>
          <w:color w:val="3B3B3B"/>
          <w:spacing w:val="-38"/>
          <w:sz w:val="18"/>
        </w:rPr>
        <w:t xml:space="preserve"> </w:t>
      </w:r>
      <w:r>
        <w:rPr>
          <w:rFonts w:ascii="Arial"/>
          <w:color w:val="6D6D6D"/>
          <w:spacing w:val="-2"/>
          <w:sz w:val="18"/>
        </w:rPr>
        <w:t>.</w:t>
      </w:r>
      <w:r>
        <w:rPr>
          <w:rFonts w:ascii="Arial"/>
          <w:color w:val="3B3B3B"/>
          <w:spacing w:val="-3"/>
          <w:sz w:val="18"/>
        </w:rPr>
        <w:t>000Sqm</w:t>
      </w:r>
      <w:r>
        <w:rPr>
          <w:rFonts w:ascii="Arial"/>
          <w:color w:val="3B3B3B"/>
          <w:spacing w:val="-3"/>
          <w:sz w:val="18"/>
        </w:rPr>
        <w:tab/>
      </w:r>
      <w:r>
        <w:rPr>
          <w:rFonts w:ascii="Arial"/>
          <w:color w:val="3B3B3B"/>
          <w:w w:val="95"/>
          <w:sz w:val="18"/>
        </w:rPr>
        <w:t>Per</w:t>
      </w:r>
      <w:r>
        <w:rPr>
          <w:rFonts w:ascii="Arial"/>
          <w:color w:val="3B3B3B"/>
          <w:w w:val="95"/>
          <w:sz w:val="18"/>
        </w:rPr>
        <w:tab/>
      </w:r>
      <w:proofErr w:type="spellStart"/>
      <w:r>
        <w:rPr>
          <w:rFonts w:ascii="Arial"/>
          <w:color w:val="3B3B3B"/>
          <w:sz w:val="18"/>
        </w:rPr>
        <w:t>Sqm</w:t>
      </w:r>
      <w:proofErr w:type="spellEnd"/>
    </w:p>
    <w:p w:rsidR="005160C1" w:rsidRDefault="00A35ECC" w:rsidP="004B2681">
      <w:pPr>
        <w:numPr>
          <w:ilvl w:val="0"/>
          <w:numId w:val="46"/>
        </w:numPr>
        <w:tabs>
          <w:tab w:val="left" w:pos="1445"/>
          <w:tab w:val="left" w:pos="6781"/>
          <w:tab w:val="left" w:pos="7590"/>
        </w:tabs>
        <w:spacing w:before="41" w:line="470" w:lineRule="exact"/>
        <w:ind w:right="2565" w:hanging="446"/>
        <w:rPr>
          <w:rFonts w:ascii="Arial" w:eastAsia="Arial" w:hAnsi="Arial" w:cs="Arial"/>
          <w:sz w:val="18"/>
          <w:szCs w:val="18"/>
        </w:rPr>
      </w:pPr>
      <w:r>
        <w:rPr>
          <w:rFonts w:ascii="Arial"/>
          <w:color w:val="3B3B3B"/>
          <w:sz w:val="18"/>
        </w:rPr>
        <w:t>Wall</w:t>
      </w:r>
      <w:r>
        <w:rPr>
          <w:rFonts w:ascii="Arial"/>
          <w:color w:val="3B3B3B"/>
          <w:spacing w:val="6"/>
          <w:sz w:val="18"/>
        </w:rPr>
        <w:t xml:space="preserve"> </w:t>
      </w:r>
      <w:r>
        <w:rPr>
          <w:rFonts w:ascii="Arial"/>
          <w:color w:val="3B3B3B"/>
          <w:sz w:val="18"/>
        </w:rPr>
        <w:t>area's</w:t>
      </w:r>
      <w:r>
        <w:rPr>
          <w:rFonts w:ascii="Arial"/>
          <w:color w:val="3B3B3B"/>
          <w:spacing w:val="8"/>
          <w:sz w:val="18"/>
        </w:rPr>
        <w:t xml:space="preserve"> </w:t>
      </w:r>
      <w:r>
        <w:rPr>
          <w:rFonts w:ascii="Arial"/>
          <w:color w:val="3B3B3B"/>
          <w:sz w:val="18"/>
        </w:rPr>
        <w:t>over</w:t>
      </w:r>
      <w:r>
        <w:rPr>
          <w:rFonts w:ascii="Arial"/>
          <w:color w:val="3B3B3B"/>
          <w:spacing w:val="13"/>
          <w:sz w:val="18"/>
        </w:rPr>
        <w:t xml:space="preserve"> </w:t>
      </w:r>
      <w:r>
        <w:rPr>
          <w:rFonts w:ascii="Arial"/>
          <w:color w:val="3B3B3B"/>
          <w:sz w:val="18"/>
        </w:rPr>
        <w:t>5</w:t>
      </w:r>
      <w:r>
        <w:rPr>
          <w:rFonts w:ascii="Arial"/>
          <w:color w:val="595959"/>
          <w:sz w:val="18"/>
        </w:rPr>
        <w:t>.</w:t>
      </w:r>
      <w:r>
        <w:rPr>
          <w:rFonts w:ascii="Arial"/>
          <w:color w:val="3B3B3B"/>
          <w:sz w:val="18"/>
        </w:rPr>
        <w:t>000Sqm</w:t>
      </w:r>
      <w:r>
        <w:rPr>
          <w:rFonts w:ascii="Arial"/>
          <w:color w:val="3B3B3B"/>
          <w:sz w:val="18"/>
        </w:rPr>
        <w:tab/>
      </w:r>
      <w:r>
        <w:rPr>
          <w:rFonts w:ascii="Arial"/>
          <w:color w:val="3B3B3B"/>
          <w:w w:val="95"/>
          <w:sz w:val="18"/>
        </w:rPr>
        <w:t>Per</w:t>
      </w:r>
      <w:r>
        <w:rPr>
          <w:rFonts w:ascii="Arial"/>
          <w:color w:val="3B3B3B"/>
          <w:w w:val="95"/>
          <w:sz w:val="18"/>
        </w:rPr>
        <w:tab/>
      </w:r>
      <w:proofErr w:type="spellStart"/>
      <w:r>
        <w:rPr>
          <w:rFonts w:ascii="Arial"/>
          <w:color w:val="3B3B3B"/>
          <w:w w:val="95"/>
          <w:sz w:val="18"/>
        </w:rPr>
        <w:t>Sqm</w:t>
      </w:r>
      <w:proofErr w:type="spellEnd"/>
      <w:r>
        <w:rPr>
          <w:rFonts w:ascii="Arial"/>
          <w:color w:val="3B3B3B"/>
          <w:spacing w:val="23"/>
          <w:w w:val="98"/>
          <w:sz w:val="18"/>
        </w:rPr>
        <w:t xml:space="preserve"> </w:t>
      </w:r>
      <w:r>
        <w:rPr>
          <w:rFonts w:ascii="Arial"/>
          <w:color w:val="3B3B3B"/>
          <w:sz w:val="18"/>
        </w:rPr>
        <w:t>Remove</w:t>
      </w:r>
      <w:r>
        <w:rPr>
          <w:rFonts w:ascii="Arial"/>
          <w:color w:val="3B3B3B"/>
          <w:spacing w:val="5"/>
          <w:sz w:val="18"/>
        </w:rPr>
        <w:t xml:space="preserve"> </w:t>
      </w:r>
      <w:r>
        <w:rPr>
          <w:rFonts w:ascii="Arial"/>
          <w:color w:val="3B3B3B"/>
          <w:sz w:val="18"/>
        </w:rPr>
        <w:t>old</w:t>
      </w:r>
      <w:r>
        <w:rPr>
          <w:rFonts w:ascii="Arial"/>
          <w:color w:val="3B3B3B"/>
          <w:spacing w:val="3"/>
          <w:sz w:val="18"/>
        </w:rPr>
        <w:t xml:space="preserve"> </w:t>
      </w:r>
      <w:r>
        <w:rPr>
          <w:rFonts w:ascii="Arial"/>
          <w:color w:val="3B3B3B"/>
          <w:sz w:val="18"/>
        </w:rPr>
        <w:t>and</w:t>
      </w:r>
      <w:r>
        <w:rPr>
          <w:rFonts w:ascii="Arial"/>
          <w:color w:val="3B3B3B"/>
          <w:spacing w:val="-1"/>
          <w:sz w:val="18"/>
        </w:rPr>
        <w:t xml:space="preserve"> </w:t>
      </w:r>
      <w:r>
        <w:rPr>
          <w:rFonts w:ascii="Arial"/>
          <w:color w:val="3B3B3B"/>
          <w:sz w:val="18"/>
        </w:rPr>
        <w:t>discard</w:t>
      </w:r>
      <w:r>
        <w:rPr>
          <w:rFonts w:ascii="Arial"/>
          <w:color w:val="3B3B3B"/>
          <w:spacing w:val="12"/>
          <w:sz w:val="18"/>
        </w:rPr>
        <w:t xml:space="preserve"> </w:t>
      </w:r>
      <w:r>
        <w:rPr>
          <w:rFonts w:ascii="Arial"/>
          <w:color w:val="3B3B3B"/>
          <w:sz w:val="18"/>
        </w:rPr>
        <w:t>of</w:t>
      </w:r>
      <w:r>
        <w:rPr>
          <w:rFonts w:ascii="Arial"/>
          <w:color w:val="3B3B3B"/>
          <w:spacing w:val="15"/>
          <w:sz w:val="18"/>
        </w:rPr>
        <w:t xml:space="preserve"> </w:t>
      </w:r>
      <w:r>
        <w:rPr>
          <w:rFonts w:ascii="Arial"/>
          <w:color w:val="3B3B3B"/>
          <w:sz w:val="18"/>
        </w:rPr>
        <w:t>all</w:t>
      </w:r>
      <w:r>
        <w:rPr>
          <w:rFonts w:ascii="Arial"/>
          <w:color w:val="3B3B3B"/>
          <w:spacing w:val="-2"/>
          <w:sz w:val="18"/>
        </w:rPr>
        <w:t xml:space="preserve"> </w:t>
      </w:r>
      <w:r>
        <w:rPr>
          <w:rFonts w:ascii="Arial"/>
          <w:color w:val="3B3B3B"/>
          <w:sz w:val="18"/>
        </w:rPr>
        <w:t>tenants</w:t>
      </w:r>
      <w:r>
        <w:rPr>
          <w:rFonts w:ascii="Arial"/>
          <w:color w:val="3B3B3B"/>
          <w:spacing w:val="11"/>
          <w:sz w:val="18"/>
        </w:rPr>
        <w:t xml:space="preserve"> </w:t>
      </w:r>
      <w:r>
        <w:rPr>
          <w:rFonts w:ascii="Arial"/>
          <w:color w:val="3B3B3B"/>
          <w:sz w:val="18"/>
        </w:rPr>
        <w:t>timber</w:t>
      </w:r>
      <w:r>
        <w:rPr>
          <w:rFonts w:ascii="Arial"/>
          <w:color w:val="3B3B3B"/>
          <w:spacing w:val="7"/>
          <w:sz w:val="18"/>
        </w:rPr>
        <w:t xml:space="preserve"> </w:t>
      </w:r>
      <w:r>
        <w:rPr>
          <w:rFonts w:ascii="Arial"/>
          <w:i/>
          <w:color w:val="3B3B3B"/>
          <w:sz w:val="18"/>
        </w:rPr>
        <w:t>I</w:t>
      </w:r>
      <w:r>
        <w:rPr>
          <w:rFonts w:ascii="Arial"/>
          <w:i/>
          <w:color w:val="3B3B3B"/>
          <w:spacing w:val="3"/>
          <w:sz w:val="18"/>
        </w:rPr>
        <w:t xml:space="preserve"> </w:t>
      </w:r>
      <w:r>
        <w:rPr>
          <w:rFonts w:ascii="Arial"/>
          <w:color w:val="3B3B3B"/>
          <w:sz w:val="18"/>
        </w:rPr>
        <w:t>sheet</w:t>
      </w:r>
      <w:r>
        <w:rPr>
          <w:rFonts w:ascii="Arial"/>
          <w:color w:val="3B3B3B"/>
          <w:spacing w:val="12"/>
          <w:sz w:val="18"/>
        </w:rPr>
        <w:t xml:space="preserve"> </w:t>
      </w:r>
      <w:proofErr w:type="spellStart"/>
      <w:r>
        <w:rPr>
          <w:rFonts w:ascii="Arial"/>
          <w:color w:val="3B3B3B"/>
          <w:sz w:val="18"/>
        </w:rPr>
        <w:t>panelling</w:t>
      </w:r>
      <w:proofErr w:type="spellEnd"/>
    </w:p>
    <w:p w:rsidR="005160C1" w:rsidRDefault="00A35ECC">
      <w:pPr>
        <w:spacing w:line="174" w:lineRule="exact"/>
        <w:ind w:left="1076"/>
        <w:rPr>
          <w:rFonts w:ascii="Arial" w:eastAsia="Arial" w:hAnsi="Arial" w:cs="Arial"/>
          <w:sz w:val="18"/>
          <w:szCs w:val="18"/>
        </w:rPr>
      </w:pPr>
      <w:r>
        <w:rPr>
          <w:rFonts w:ascii="Arial"/>
          <w:color w:val="3B3B3B"/>
          <w:sz w:val="18"/>
        </w:rPr>
        <w:t>including</w:t>
      </w:r>
      <w:r>
        <w:rPr>
          <w:rFonts w:ascii="Arial"/>
          <w:color w:val="3B3B3B"/>
          <w:spacing w:val="7"/>
          <w:sz w:val="18"/>
        </w:rPr>
        <w:t xml:space="preserve"> </w:t>
      </w:r>
      <w:r>
        <w:rPr>
          <w:rFonts w:ascii="Arial"/>
          <w:color w:val="3B3B3B"/>
          <w:sz w:val="18"/>
        </w:rPr>
        <w:t>all</w:t>
      </w:r>
      <w:r>
        <w:rPr>
          <w:rFonts w:ascii="Arial"/>
          <w:color w:val="3B3B3B"/>
          <w:spacing w:val="9"/>
          <w:sz w:val="18"/>
        </w:rPr>
        <w:t xml:space="preserve"> </w:t>
      </w:r>
      <w:r>
        <w:rPr>
          <w:rFonts w:ascii="Arial"/>
          <w:color w:val="3B3B3B"/>
          <w:sz w:val="18"/>
        </w:rPr>
        <w:t>battens</w:t>
      </w:r>
      <w:r>
        <w:rPr>
          <w:rFonts w:ascii="Arial"/>
          <w:color w:val="3B3B3B"/>
          <w:spacing w:val="13"/>
          <w:sz w:val="18"/>
        </w:rPr>
        <w:t xml:space="preserve"> </w:t>
      </w:r>
      <w:r>
        <w:rPr>
          <w:rFonts w:ascii="Arial"/>
          <w:color w:val="3B3B3B"/>
          <w:sz w:val="18"/>
        </w:rPr>
        <w:t>and</w:t>
      </w:r>
      <w:r>
        <w:rPr>
          <w:rFonts w:ascii="Arial"/>
          <w:color w:val="3B3B3B"/>
          <w:spacing w:val="-3"/>
          <w:sz w:val="18"/>
        </w:rPr>
        <w:t xml:space="preserve"> </w:t>
      </w:r>
      <w:r>
        <w:rPr>
          <w:rFonts w:ascii="Arial"/>
          <w:color w:val="3B3B3B"/>
          <w:sz w:val="18"/>
        </w:rPr>
        <w:t xml:space="preserve">fixings  </w:t>
      </w:r>
      <w:r>
        <w:rPr>
          <w:rFonts w:ascii="Arial"/>
          <w:color w:val="3B3B3B"/>
          <w:spacing w:val="28"/>
          <w:sz w:val="18"/>
        </w:rPr>
        <w:t xml:space="preserve"> </w:t>
      </w:r>
      <w:r>
        <w:rPr>
          <w:rFonts w:ascii="Arial"/>
          <w:color w:val="3B3B3B"/>
          <w:sz w:val="18"/>
        </w:rPr>
        <w:t>making</w:t>
      </w:r>
      <w:r>
        <w:rPr>
          <w:rFonts w:ascii="Arial"/>
          <w:color w:val="3B3B3B"/>
          <w:spacing w:val="4"/>
          <w:sz w:val="18"/>
        </w:rPr>
        <w:t xml:space="preserve"> </w:t>
      </w:r>
      <w:r>
        <w:rPr>
          <w:rFonts w:ascii="Arial"/>
          <w:color w:val="3B3B3B"/>
          <w:sz w:val="18"/>
        </w:rPr>
        <w:t>good</w:t>
      </w:r>
      <w:r>
        <w:rPr>
          <w:rFonts w:ascii="Arial"/>
          <w:color w:val="3B3B3B"/>
          <w:spacing w:val="7"/>
          <w:sz w:val="18"/>
        </w:rPr>
        <w:t xml:space="preserve"> </w:t>
      </w:r>
      <w:r>
        <w:rPr>
          <w:rFonts w:ascii="Arial"/>
          <w:color w:val="3B3B3B"/>
          <w:sz w:val="18"/>
        </w:rPr>
        <w:t>all</w:t>
      </w:r>
      <w:r>
        <w:rPr>
          <w:rFonts w:ascii="Arial"/>
          <w:color w:val="3B3B3B"/>
          <w:spacing w:val="4"/>
          <w:sz w:val="18"/>
        </w:rPr>
        <w:t xml:space="preserve"> </w:t>
      </w:r>
      <w:r>
        <w:rPr>
          <w:rFonts w:ascii="Arial"/>
          <w:color w:val="3B3B3B"/>
          <w:sz w:val="18"/>
        </w:rPr>
        <w:t>holes</w:t>
      </w:r>
      <w:r>
        <w:rPr>
          <w:rFonts w:ascii="Arial"/>
          <w:color w:val="3B3B3B"/>
          <w:spacing w:val="1"/>
          <w:sz w:val="18"/>
        </w:rPr>
        <w:t xml:space="preserve"> </w:t>
      </w:r>
      <w:r>
        <w:rPr>
          <w:rFonts w:ascii="Arial"/>
          <w:color w:val="3B3B3B"/>
          <w:sz w:val="18"/>
        </w:rPr>
        <w:t>with</w:t>
      </w:r>
    </w:p>
    <w:p w:rsidR="005160C1" w:rsidRDefault="00A35ECC">
      <w:pPr>
        <w:spacing w:before="23"/>
        <w:ind w:left="1076"/>
        <w:rPr>
          <w:rFonts w:ascii="Arial" w:eastAsia="Arial" w:hAnsi="Arial" w:cs="Arial"/>
          <w:sz w:val="18"/>
          <w:szCs w:val="18"/>
        </w:rPr>
      </w:pPr>
      <w:r>
        <w:rPr>
          <w:rFonts w:ascii="Arial"/>
          <w:color w:val="3B3B3B"/>
          <w:sz w:val="18"/>
        </w:rPr>
        <w:t>plaster</w:t>
      </w:r>
      <w:r>
        <w:rPr>
          <w:rFonts w:ascii="Arial"/>
          <w:color w:val="3B3B3B"/>
          <w:spacing w:val="16"/>
          <w:sz w:val="18"/>
        </w:rPr>
        <w:t xml:space="preserve"> </w:t>
      </w:r>
      <w:r>
        <w:rPr>
          <w:rFonts w:ascii="Arial"/>
          <w:color w:val="3B3B3B"/>
          <w:sz w:val="18"/>
        </w:rPr>
        <w:t>.</w:t>
      </w:r>
      <w:r>
        <w:rPr>
          <w:rFonts w:ascii="Arial"/>
          <w:color w:val="3B3B3B"/>
          <w:spacing w:val="-4"/>
          <w:sz w:val="18"/>
        </w:rPr>
        <w:t xml:space="preserve"> </w:t>
      </w:r>
      <w:r>
        <w:rPr>
          <w:rFonts w:ascii="Arial"/>
          <w:color w:val="3B3B3B"/>
          <w:sz w:val="18"/>
        </w:rPr>
        <w:t>From</w:t>
      </w:r>
      <w:r>
        <w:rPr>
          <w:rFonts w:ascii="Arial"/>
          <w:color w:val="3B3B3B"/>
          <w:spacing w:val="-9"/>
          <w:sz w:val="18"/>
        </w:rPr>
        <w:t xml:space="preserve"> </w:t>
      </w:r>
      <w:r>
        <w:rPr>
          <w:rFonts w:ascii="Arial"/>
          <w:color w:val="3B3B3B"/>
          <w:sz w:val="18"/>
        </w:rPr>
        <w:t>the</w:t>
      </w:r>
      <w:r>
        <w:rPr>
          <w:rFonts w:ascii="Arial"/>
          <w:color w:val="3B3B3B"/>
          <w:spacing w:val="-2"/>
          <w:sz w:val="18"/>
        </w:rPr>
        <w:t xml:space="preserve"> </w:t>
      </w:r>
      <w:r>
        <w:rPr>
          <w:rFonts w:ascii="Arial"/>
          <w:color w:val="3B3B3B"/>
          <w:sz w:val="18"/>
        </w:rPr>
        <w:t>following</w:t>
      </w:r>
      <w:r>
        <w:rPr>
          <w:rFonts w:ascii="Arial"/>
          <w:color w:val="3B3B3B"/>
          <w:spacing w:val="11"/>
          <w:sz w:val="18"/>
        </w:rPr>
        <w:t xml:space="preserve"> </w:t>
      </w:r>
      <w:r>
        <w:rPr>
          <w:rFonts w:ascii="Arial"/>
          <w:color w:val="3B3B3B"/>
          <w:sz w:val="18"/>
        </w:rPr>
        <w:t>area's</w:t>
      </w:r>
    </w:p>
    <w:p w:rsidR="005160C1" w:rsidRDefault="005160C1">
      <w:pPr>
        <w:rPr>
          <w:rFonts w:ascii="Arial" w:eastAsia="Arial" w:hAnsi="Arial" w:cs="Arial"/>
        </w:rPr>
      </w:pPr>
    </w:p>
    <w:p w:rsidR="005160C1" w:rsidRDefault="00A35ECC">
      <w:pPr>
        <w:tabs>
          <w:tab w:val="left" w:pos="1444"/>
          <w:tab w:val="left" w:pos="6781"/>
          <w:tab w:val="left" w:pos="7590"/>
        </w:tabs>
        <w:ind w:left="664"/>
        <w:rPr>
          <w:rFonts w:ascii="Arial" w:eastAsia="Arial" w:hAnsi="Arial" w:cs="Arial"/>
          <w:sz w:val="18"/>
          <w:szCs w:val="18"/>
        </w:rPr>
      </w:pPr>
      <w:r>
        <w:rPr>
          <w:rFonts w:ascii="Arial"/>
          <w:color w:val="595959"/>
          <w:sz w:val="18"/>
        </w:rPr>
        <w:t>I</w:t>
      </w:r>
      <w:r>
        <w:rPr>
          <w:rFonts w:ascii="Arial"/>
          <w:color w:val="595959"/>
          <w:sz w:val="18"/>
        </w:rPr>
        <w:tab/>
      </w:r>
      <w:r>
        <w:rPr>
          <w:rFonts w:ascii="Arial"/>
          <w:color w:val="3B3B3B"/>
          <w:sz w:val="18"/>
        </w:rPr>
        <w:t>Ceiling</w:t>
      </w:r>
      <w:r>
        <w:rPr>
          <w:rFonts w:ascii="Arial"/>
          <w:color w:val="3B3B3B"/>
          <w:spacing w:val="4"/>
          <w:sz w:val="18"/>
        </w:rPr>
        <w:t xml:space="preserve"> </w:t>
      </w:r>
      <w:r>
        <w:rPr>
          <w:rFonts w:ascii="Arial"/>
          <w:color w:val="3B3B3B"/>
          <w:sz w:val="18"/>
        </w:rPr>
        <w:t>Area's</w:t>
      </w:r>
      <w:r>
        <w:rPr>
          <w:rFonts w:ascii="Arial"/>
          <w:color w:val="3B3B3B"/>
          <w:spacing w:val="17"/>
          <w:sz w:val="18"/>
        </w:rPr>
        <w:t xml:space="preserve"> </w:t>
      </w:r>
      <w:r>
        <w:rPr>
          <w:rFonts w:ascii="Arial"/>
          <w:color w:val="3B3B3B"/>
          <w:sz w:val="18"/>
        </w:rPr>
        <w:t>up</w:t>
      </w:r>
      <w:r>
        <w:rPr>
          <w:rFonts w:ascii="Arial"/>
          <w:color w:val="3B3B3B"/>
          <w:spacing w:val="-5"/>
          <w:sz w:val="18"/>
        </w:rPr>
        <w:t xml:space="preserve"> </w:t>
      </w:r>
      <w:r>
        <w:rPr>
          <w:rFonts w:ascii="Arial"/>
          <w:color w:val="3B3B3B"/>
          <w:sz w:val="18"/>
        </w:rPr>
        <w:t>5.000Sqm</w:t>
      </w:r>
      <w:r>
        <w:rPr>
          <w:rFonts w:ascii="Arial"/>
          <w:color w:val="3B3B3B"/>
          <w:sz w:val="18"/>
        </w:rPr>
        <w:tab/>
      </w:r>
      <w:r>
        <w:rPr>
          <w:rFonts w:ascii="Arial"/>
          <w:color w:val="595959"/>
          <w:w w:val="95"/>
          <w:sz w:val="18"/>
        </w:rPr>
        <w:t>Per</w:t>
      </w:r>
      <w:r>
        <w:rPr>
          <w:rFonts w:ascii="Arial"/>
          <w:color w:val="595959"/>
          <w:w w:val="95"/>
          <w:sz w:val="18"/>
        </w:rPr>
        <w:tab/>
      </w:r>
      <w:proofErr w:type="spellStart"/>
      <w:r>
        <w:rPr>
          <w:rFonts w:ascii="Arial"/>
          <w:color w:val="3B3B3B"/>
          <w:sz w:val="18"/>
        </w:rPr>
        <w:t>Sqm</w:t>
      </w:r>
      <w:proofErr w:type="spellEnd"/>
    </w:p>
    <w:p w:rsidR="005160C1" w:rsidRDefault="005160C1">
      <w:pPr>
        <w:spacing w:before="2"/>
        <w:rPr>
          <w:rFonts w:ascii="Arial" w:eastAsia="Arial" w:hAnsi="Arial" w:cs="Arial"/>
          <w:sz w:val="21"/>
          <w:szCs w:val="21"/>
        </w:rPr>
      </w:pPr>
    </w:p>
    <w:p w:rsidR="005160C1" w:rsidRDefault="00A35ECC">
      <w:pPr>
        <w:tabs>
          <w:tab w:val="left" w:pos="1444"/>
          <w:tab w:val="left" w:pos="6781"/>
          <w:tab w:val="left" w:pos="7585"/>
        </w:tabs>
        <w:ind w:left="645"/>
        <w:rPr>
          <w:rFonts w:ascii="Arial" w:eastAsia="Arial" w:hAnsi="Arial" w:cs="Arial"/>
          <w:sz w:val="18"/>
          <w:szCs w:val="18"/>
        </w:rPr>
      </w:pPr>
      <w:r>
        <w:rPr>
          <w:rFonts w:ascii="Arial"/>
          <w:color w:val="595959"/>
          <w:w w:val="85"/>
          <w:sz w:val="19"/>
        </w:rPr>
        <w:t>j</w:t>
      </w:r>
      <w:r>
        <w:rPr>
          <w:rFonts w:ascii="Arial"/>
          <w:color w:val="595959"/>
          <w:w w:val="85"/>
          <w:sz w:val="19"/>
        </w:rPr>
        <w:tab/>
      </w:r>
      <w:r>
        <w:rPr>
          <w:rFonts w:ascii="Arial"/>
          <w:color w:val="3B3B3B"/>
          <w:sz w:val="18"/>
        </w:rPr>
        <w:t>Wall</w:t>
      </w:r>
      <w:r>
        <w:rPr>
          <w:rFonts w:ascii="Arial"/>
          <w:color w:val="3B3B3B"/>
          <w:spacing w:val="12"/>
          <w:sz w:val="18"/>
        </w:rPr>
        <w:t xml:space="preserve"> </w:t>
      </w:r>
      <w:r>
        <w:rPr>
          <w:rFonts w:ascii="Arial"/>
          <w:color w:val="3B3B3B"/>
          <w:sz w:val="18"/>
        </w:rPr>
        <w:t>area's</w:t>
      </w:r>
      <w:r>
        <w:rPr>
          <w:rFonts w:ascii="Arial"/>
          <w:color w:val="3B3B3B"/>
          <w:spacing w:val="14"/>
          <w:sz w:val="18"/>
        </w:rPr>
        <w:t xml:space="preserve"> </w:t>
      </w:r>
      <w:r>
        <w:rPr>
          <w:rFonts w:ascii="Arial"/>
          <w:color w:val="3B3B3B"/>
          <w:sz w:val="18"/>
        </w:rPr>
        <w:t>up</w:t>
      </w:r>
      <w:r>
        <w:rPr>
          <w:rFonts w:ascii="Arial"/>
          <w:color w:val="3B3B3B"/>
          <w:spacing w:val="-8"/>
          <w:sz w:val="18"/>
        </w:rPr>
        <w:t xml:space="preserve"> </w:t>
      </w:r>
      <w:r>
        <w:rPr>
          <w:rFonts w:ascii="Arial"/>
          <w:color w:val="3B3B3B"/>
          <w:sz w:val="18"/>
        </w:rPr>
        <w:t>to</w:t>
      </w:r>
      <w:r>
        <w:rPr>
          <w:rFonts w:ascii="Arial"/>
          <w:color w:val="3B3B3B"/>
          <w:spacing w:val="14"/>
          <w:sz w:val="18"/>
        </w:rPr>
        <w:t xml:space="preserve"> </w:t>
      </w:r>
      <w:r>
        <w:rPr>
          <w:rFonts w:ascii="Arial"/>
          <w:color w:val="3B3B3B"/>
          <w:spacing w:val="11"/>
          <w:sz w:val="18"/>
        </w:rPr>
        <w:t>5</w:t>
      </w:r>
      <w:r>
        <w:rPr>
          <w:rFonts w:ascii="Arial"/>
          <w:color w:val="6D6D6D"/>
          <w:spacing w:val="-18"/>
          <w:sz w:val="18"/>
        </w:rPr>
        <w:t>.</w:t>
      </w:r>
      <w:r>
        <w:rPr>
          <w:rFonts w:ascii="Arial"/>
          <w:color w:val="3B3B3B"/>
          <w:sz w:val="18"/>
        </w:rPr>
        <w:t>000Sqm</w:t>
      </w:r>
      <w:r>
        <w:rPr>
          <w:rFonts w:ascii="Arial"/>
          <w:color w:val="3B3B3B"/>
          <w:sz w:val="18"/>
        </w:rPr>
        <w:tab/>
      </w:r>
      <w:r>
        <w:rPr>
          <w:rFonts w:ascii="Arial"/>
          <w:color w:val="595959"/>
          <w:w w:val="95"/>
          <w:sz w:val="18"/>
        </w:rPr>
        <w:t>Per</w:t>
      </w:r>
      <w:r>
        <w:rPr>
          <w:rFonts w:ascii="Arial"/>
          <w:color w:val="595959"/>
          <w:w w:val="95"/>
          <w:sz w:val="18"/>
        </w:rPr>
        <w:tab/>
      </w:r>
      <w:proofErr w:type="spellStart"/>
      <w:r>
        <w:rPr>
          <w:rFonts w:ascii="Arial"/>
          <w:color w:val="3B3B3B"/>
          <w:sz w:val="18"/>
        </w:rPr>
        <w:t>Sqm</w:t>
      </w:r>
      <w:proofErr w:type="spellEnd"/>
    </w:p>
    <w:p w:rsidR="005160C1" w:rsidRDefault="005160C1">
      <w:pPr>
        <w:spacing w:before="10"/>
        <w:rPr>
          <w:rFonts w:ascii="Arial" w:eastAsia="Arial" w:hAnsi="Arial" w:cs="Arial"/>
          <w:sz w:val="21"/>
          <w:szCs w:val="21"/>
        </w:rPr>
      </w:pPr>
    </w:p>
    <w:p w:rsidR="005160C1" w:rsidRDefault="00A35ECC">
      <w:pPr>
        <w:tabs>
          <w:tab w:val="left" w:pos="1439"/>
          <w:tab w:val="left" w:pos="6781"/>
          <w:tab w:val="left" w:pos="7590"/>
        </w:tabs>
        <w:ind w:left="631"/>
        <w:rPr>
          <w:rFonts w:ascii="Arial" w:eastAsia="Arial" w:hAnsi="Arial" w:cs="Arial"/>
          <w:sz w:val="18"/>
          <w:szCs w:val="18"/>
        </w:rPr>
      </w:pPr>
      <w:r>
        <w:rPr>
          <w:rFonts w:ascii="Arial"/>
          <w:color w:val="595959"/>
          <w:w w:val="95"/>
          <w:sz w:val="18"/>
        </w:rPr>
        <w:t>k</w:t>
      </w:r>
      <w:r>
        <w:rPr>
          <w:rFonts w:ascii="Arial"/>
          <w:color w:val="595959"/>
          <w:w w:val="95"/>
          <w:sz w:val="18"/>
        </w:rPr>
        <w:tab/>
      </w:r>
      <w:r>
        <w:rPr>
          <w:rFonts w:ascii="Arial"/>
          <w:color w:val="3B3B3B"/>
          <w:sz w:val="18"/>
        </w:rPr>
        <w:t>Ceiling Area's</w:t>
      </w:r>
      <w:r>
        <w:rPr>
          <w:rFonts w:ascii="Arial"/>
          <w:color w:val="3B3B3B"/>
          <w:spacing w:val="12"/>
          <w:sz w:val="18"/>
        </w:rPr>
        <w:t xml:space="preserve"> </w:t>
      </w:r>
      <w:r>
        <w:rPr>
          <w:rFonts w:ascii="Arial"/>
          <w:color w:val="3B3B3B"/>
          <w:sz w:val="18"/>
        </w:rPr>
        <w:t>over</w:t>
      </w:r>
      <w:r>
        <w:rPr>
          <w:rFonts w:ascii="Arial"/>
          <w:color w:val="3B3B3B"/>
          <w:spacing w:val="9"/>
          <w:sz w:val="18"/>
        </w:rPr>
        <w:t xml:space="preserve"> </w:t>
      </w:r>
      <w:r>
        <w:rPr>
          <w:rFonts w:ascii="Arial"/>
          <w:color w:val="3B3B3B"/>
          <w:sz w:val="18"/>
        </w:rPr>
        <w:t>5</w:t>
      </w:r>
      <w:r>
        <w:rPr>
          <w:rFonts w:ascii="Arial"/>
          <w:color w:val="595959"/>
          <w:sz w:val="18"/>
        </w:rPr>
        <w:t>.</w:t>
      </w:r>
      <w:r>
        <w:rPr>
          <w:rFonts w:ascii="Arial"/>
          <w:color w:val="3B3B3B"/>
          <w:sz w:val="18"/>
        </w:rPr>
        <w:t>000Sqm</w:t>
      </w:r>
      <w:r>
        <w:rPr>
          <w:rFonts w:ascii="Arial"/>
          <w:color w:val="3B3B3B"/>
          <w:sz w:val="18"/>
        </w:rPr>
        <w:tab/>
      </w:r>
      <w:r>
        <w:rPr>
          <w:rFonts w:ascii="Arial"/>
          <w:color w:val="595959"/>
          <w:w w:val="95"/>
          <w:sz w:val="18"/>
        </w:rPr>
        <w:t>Per</w:t>
      </w:r>
      <w:r>
        <w:rPr>
          <w:rFonts w:ascii="Arial"/>
          <w:color w:val="595959"/>
          <w:w w:val="95"/>
          <w:sz w:val="18"/>
        </w:rPr>
        <w:tab/>
      </w:r>
      <w:proofErr w:type="spellStart"/>
      <w:r>
        <w:rPr>
          <w:rFonts w:ascii="Arial"/>
          <w:color w:val="3B3B3B"/>
          <w:sz w:val="18"/>
        </w:rPr>
        <w:t>Sqm</w:t>
      </w:r>
      <w:proofErr w:type="spellEnd"/>
    </w:p>
    <w:p w:rsidR="005160C1" w:rsidRDefault="005160C1">
      <w:pPr>
        <w:rPr>
          <w:rFonts w:ascii="Arial" w:eastAsia="Arial" w:hAnsi="Arial" w:cs="Arial"/>
        </w:rPr>
      </w:pPr>
    </w:p>
    <w:p w:rsidR="005160C1" w:rsidRDefault="00A35ECC">
      <w:pPr>
        <w:tabs>
          <w:tab w:val="left" w:pos="1439"/>
          <w:tab w:val="left" w:pos="6781"/>
          <w:tab w:val="left" w:pos="7590"/>
        </w:tabs>
        <w:ind w:left="655"/>
        <w:rPr>
          <w:rFonts w:ascii="Arial" w:eastAsia="Arial" w:hAnsi="Arial" w:cs="Arial"/>
          <w:sz w:val="18"/>
          <w:szCs w:val="18"/>
        </w:rPr>
      </w:pPr>
      <w:r>
        <w:rPr>
          <w:rFonts w:ascii="Arial"/>
          <w:color w:val="3B3B3B"/>
          <w:w w:val="80"/>
          <w:sz w:val="18"/>
        </w:rPr>
        <w:t>I</w:t>
      </w:r>
      <w:r>
        <w:rPr>
          <w:rFonts w:ascii="Arial"/>
          <w:color w:val="3B3B3B"/>
          <w:w w:val="80"/>
          <w:sz w:val="18"/>
        </w:rPr>
        <w:tab/>
      </w:r>
      <w:r>
        <w:rPr>
          <w:rFonts w:ascii="Arial"/>
          <w:color w:val="3B3B3B"/>
          <w:sz w:val="18"/>
        </w:rPr>
        <w:t>Wall</w:t>
      </w:r>
      <w:r>
        <w:rPr>
          <w:rFonts w:ascii="Arial"/>
          <w:color w:val="3B3B3B"/>
          <w:spacing w:val="5"/>
          <w:sz w:val="18"/>
        </w:rPr>
        <w:t xml:space="preserve"> </w:t>
      </w:r>
      <w:r>
        <w:rPr>
          <w:rFonts w:ascii="Arial"/>
          <w:color w:val="3B3B3B"/>
          <w:sz w:val="18"/>
        </w:rPr>
        <w:t>area's</w:t>
      </w:r>
      <w:r>
        <w:rPr>
          <w:rFonts w:ascii="Arial"/>
          <w:color w:val="3B3B3B"/>
          <w:spacing w:val="4"/>
          <w:sz w:val="18"/>
        </w:rPr>
        <w:t xml:space="preserve"> </w:t>
      </w:r>
      <w:r>
        <w:rPr>
          <w:rFonts w:ascii="Arial"/>
          <w:color w:val="3B3B3B"/>
          <w:sz w:val="18"/>
        </w:rPr>
        <w:t>over</w:t>
      </w:r>
      <w:r>
        <w:rPr>
          <w:rFonts w:ascii="Arial"/>
          <w:color w:val="3B3B3B"/>
          <w:spacing w:val="13"/>
          <w:sz w:val="18"/>
        </w:rPr>
        <w:t xml:space="preserve"> </w:t>
      </w:r>
      <w:r>
        <w:rPr>
          <w:rFonts w:ascii="Arial"/>
          <w:color w:val="3B3B3B"/>
          <w:sz w:val="18"/>
        </w:rPr>
        <w:t>5</w:t>
      </w:r>
      <w:r>
        <w:rPr>
          <w:rFonts w:ascii="Arial"/>
          <w:color w:val="595959"/>
          <w:sz w:val="18"/>
        </w:rPr>
        <w:t>.</w:t>
      </w:r>
      <w:r>
        <w:rPr>
          <w:rFonts w:ascii="Arial"/>
          <w:color w:val="3B3B3B"/>
          <w:sz w:val="18"/>
        </w:rPr>
        <w:t>000Sqm</w:t>
      </w:r>
      <w:r>
        <w:rPr>
          <w:rFonts w:ascii="Arial"/>
          <w:color w:val="3B3B3B"/>
          <w:sz w:val="18"/>
        </w:rPr>
        <w:tab/>
      </w:r>
      <w:r>
        <w:rPr>
          <w:rFonts w:ascii="Arial"/>
          <w:color w:val="595959"/>
          <w:w w:val="95"/>
          <w:sz w:val="18"/>
        </w:rPr>
        <w:t>Per</w:t>
      </w:r>
      <w:r>
        <w:rPr>
          <w:rFonts w:ascii="Arial"/>
          <w:color w:val="595959"/>
          <w:w w:val="95"/>
          <w:sz w:val="18"/>
        </w:rPr>
        <w:tab/>
      </w:r>
      <w:proofErr w:type="spellStart"/>
      <w:r>
        <w:rPr>
          <w:rFonts w:ascii="Arial"/>
          <w:color w:val="3B3B3B"/>
          <w:sz w:val="18"/>
        </w:rPr>
        <w:t>Sqm</w:t>
      </w:r>
      <w:proofErr w:type="spellEnd"/>
    </w:p>
    <w:p w:rsidR="005160C1" w:rsidRDefault="005160C1">
      <w:pPr>
        <w:spacing w:before="10"/>
        <w:rPr>
          <w:rFonts w:ascii="Arial" w:eastAsia="Arial" w:hAnsi="Arial" w:cs="Arial"/>
        </w:rPr>
      </w:pPr>
    </w:p>
    <w:p w:rsidR="005160C1" w:rsidRDefault="00A35ECC">
      <w:pPr>
        <w:ind w:left="1071"/>
        <w:rPr>
          <w:rFonts w:ascii="Arial" w:eastAsia="Arial" w:hAnsi="Arial" w:cs="Arial"/>
          <w:sz w:val="18"/>
          <w:szCs w:val="18"/>
        </w:rPr>
      </w:pPr>
      <w:r>
        <w:rPr>
          <w:rFonts w:ascii="Arial"/>
          <w:b/>
          <w:color w:val="3B3B3B"/>
          <w:sz w:val="18"/>
        </w:rPr>
        <w:t>Removal</w:t>
      </w:r>
      <w:r>
        <w:rPr>
          <w:rFonts w:ascii="Arial"/>
          <w:b/>
          <w:color w:val="3B3B3B"/>
          <w:spacing w:val="-10"/>
          <w:sz w:val="18"/>
        </w:rPr>
        <w:t xml:space="preserve"> </w:t>
      </w:r>
      <w:r>
        <w:rPr>
          <w:rFonts w:ascii="Arial"/>
          <w:b/>
          <w:color w:val="3B3B3B"/>
          <w:sz w:val="18"/>
        </w:rPr>
        <w:t>of</w:t>
      </w:r>
      <w:r>
        <w:rPr>
          <w:rFonts w:ascii="Arial"/>
          <w:b/>
          <w:color w:val="3B3B3B"/>
          <w:spacing w:val="-11"/>
          <w:sz w:val="18"/>
        </w:rPr>
        <w:t xml:space="preserve"> </w:t>
      </w:r>
      <w:r>
        <w:rPr>
          <w:rFonts w:ascii="Arial"/>
          <w:b/>
          <w:color w:val="3B3B3B"/>
          <w:sz w:val="18"/>
        </w:rPr>
        <w:t>Vents</w:t>
      </w:r>
    </w:p>
    <w:p w:rsidR="005160C1" w:rsidRDefault="00A35ECC">
      <w:pPr>
        <w:spacing w:before="18" w:line="268" w:lineRule="auto"/>
        <w:ind w:left="1057" w:right="4463" w:firstLine="4"/>
        <w:rPr>
          <w:rFonts w:ascii="Arial" w:eastAsia="Arial" w:hAnsi="Arial" w:cs="Arial"/>
          <w:sz w:val="18"/>
          <w:szCs w:val="18"/>
        </w:rPr>
      </w:pPr>
      <w:r>
        <w:rPr>
          <w:rFonts w:ascii="Arial"/>
          <w:color w:val="3B3B3B"/>
          <w:sz w:val="18"/>
        </w:rPr>
        <w:t>Take</w:t>
      </w:r>
      <w:r>
        <w:rPr>
          <w:rFonts w:ascii="Arial"/>
          <w:color w:val="3B3B3B"/>
          <w:spacing w:val="8"/>
          <w:sz w:val="18"/>
        </w:rPr>
        <w:t xml:space="preserve"> </w:t>
      </w:r>
      <w:r>
        <w:rPr>
          <w:rFonts w:ascii="Arial"/>
          <w:color w:val="3B3B3B"/>
          <w:sz w:val="18"/>
        </w:rPr>
        <w:t>out</w:t>
      </w:r>
      <w:r>
        <w:rPr>
          <w:rFonts w:ascii="Arial"/>
          <w:color w:val="3B3B3B"/>
          <w:spacing w:val="8"/>
          <w:sz w:val="18"/>
        </w:rPr>
        <w:t xml:space="preserve"> </w:t>
      </w:r>
      <w:r>
        <w:rPr>
          <w:rFonts w:ascii="Arial"/>
          <w:color w:val="3B3B3B"/>
          <w:sz w:val="18"/>
        </w:rPr>
        <w:t>existing</w:t>
      </w:r>
      <w:r>
        <w:rPr>
          <w:rFonts w:ascii="Arial"/>
          <w:color w:val="3B3B3B"/>
          <w:spacing w:val="13"/>
          <w:sz w:val="18"/>
        </w:rPr>
        <w:t xml:space="preserve"> </w:t>
      </w:r>
      <w:r>
        <w:rPr>
          <w:rFonts w:ascii="Arial"/>
          <w:color w:val="3B3B3B"/>
          <w:sz w:val="18"/>
        </w:rPr>
        <w:t>internal</w:t>
      </w:r>
      <w:r>
        <w:rPr>
          <w:rFonts w:ascii="Arial"/>
          <w:color w:val="3B3B3B"/>
          <w:spacing w:val="6"/>
          <w:sz w:val="18"/>
        </w:rPr>
        <w:t xml:space="preserve"> </w:t>
      </w:r>
      <w:r>
        <w:rPr>
          <w:rFonts w:ascii="Arial"/>
          <w:color w:val="3B3B3B"/>
          <w:sz w:val="18"/>
        </w:rPr>
        <w:t>plaster</w:t>
      </w:r>
      <w:r>
        <w:rPr>
          <w:rFonts w:ascii="Arial"/>
          <w:color w:val="3B3B3B"/>
          <w:spacing w:val="8"/>
          <w:sz w:val="18"/>
        </w:rPr>
        <w:t xml:space="preserve"> </w:t>
      </w:r>
      <w:r>
        <w:rPr>
          <w:rFonts w:ascii="Arial"/>
          <w:color w:val="3B3B3B"/>
          <w:sz w:val="18"/>
        </w:rPr>
        <w:t>vent</w:t>
      </w:r>
      <w:r>
        <w:rPr>
          <w:rFonts w:ascii="Arial"/>
          <w:color w:val="3B3B3B"/>
          <w:spacing w:val="10"/>
          <w:sz w:val="18"/>
        </w:rPr>
        <w:t xml:space="preserve"> </w:t>
      </w:r>
      <w:r>
        <w:rPr>
          <w:rFonts w:ascii="Arial"/>
          <w:color w:val="3B3B3B"/>
          <w:sz w:val="18"/>
        </w:rPr>
        <w:t>and</w:t>
      </w:r>
      <w:r>
        <w:rPr>
          <w:rFonts w:ascii="Arial"/>
          <w:color w:val="3B3B3B"/>
          <w:spacing w:val="4"/>
          <w:sz w:val="18"/>
        </w:rPr>
        <w:t xml:space="preserve"> </w:t>
      </w:r>
      <w:r>
        <w:rPr>
          <w:rFonts w:ascii="Arial"/>
          <w:color w:val="3B3B3B"/>
          <w:sz w:val="18"/>
        </w:rPr>
        <w:t>external</w:t>
      </w:r>
      <w:r>
        <w:rPr>
          <w:rFonts w:ascii="Arial"/>
          <w:color w:val="3B3B3B"/>
          <w:spacing w:val="8"/>
          <w:sz w:val="18"/>
        </w:rPr>
        <w:t xml:space="preserve"> </w:t>
      </w:r>
      <w:r>
        <w:rPr>
          <w:rFonts w:ascii="Arial"/>
          <w:color w:val="3B3B3B"/>
          <w:sz w:val="18"/>
        </w:rPr>
        <w:t>terracotta vent;</w:t>
      </w:r>
      <w:r>
        <w:rPr>
          <w:rFonts w:ascii="Arial"/>
          <w:color w:val="3B3B3B"/>
          <w:spacing w:val="2"/>
          <w:sz w:val="18"/>
        </w:rPr>
        <w:t xml:space="preserve"> </w:t>
      </w:r>
      <w:r>
        <w:rPr>
          <w:rFonts w:ascii="Arial"/>
          <w:color w:val="3B3B3B"/>
          <w:sz w:val="18"/>
        </w:rPr>
        <w:t>fill</w:t>
      </w:r>
      <w:r>
        <w:rPr>
          <w:rFonts w:ascii="Arial"/>
          <w:color w:val="3B3B3B"/>
          <w:spacing w:val="6"/>
          <w:sz w:val="18"/>
        </w:rPr>
        <w:t xml:space="preserve"> </w:t>
      </w:r>
      <w:r>
        <w:rPr>
          <w:rFonts w:ascii="Arial"/>
          <w:color w:val="3B3B3B"/>
          <w:sz w:val="18"/>
        </w:rPr>
        <w:t>opening</w:t>
      </w:r>
      <w:r>
        <w:rPr>
          <w:rFonts w:ascii="Arial"/>
          <w:color w:val="3B3B3B"/>
          <w:spacing w:val="14"/>
          <w:sz w:val="18"/>
        </w:rPr>
        <w:t xml:space="preserve"> </w:t>
      </w:r>
      <w:r>
        <w:rPr>
          <w:rFonts w:ascii="Arial"/>
          <w:color w:val="3B3B3B"/>
          <w:sz w:val="18"/>
        </w:rPr>
        <w:t>in</w:t>
      </w:r>
      <w:r>
        <w:rPr>
          <w:rFonts w:ascii="Arial"/>
          <w:color w:val="3B3B3B"/>
          <w:spacing w:val="-3"/>
          <w:sz w:val="18"/>
        </w:rPr>
        <w:t xml:space="preserve"> </w:t>
      </w:r>
      <w:r>
        <w:rPr>
          <w:rFonts w:ascii="Arial"/>
          <w:color w:val="3B3B3B"/>
          <w:sz w:val="18"/>
        </w:rPr>
        <w:t>215</w:t>
      </w:r>
      <w:r>
        <w:rPr>
          <w:rFonts w:ascii="Arial"/>
          <w:color w:val="3B3B3B"/>
          <w:spacing w:val="8"/>
          <w:sz w:val="18"/>
        </w:rPr>
        <w:t xml:space="preserve"> </w:t>
      </w:r>
      <w:r>
        <w:rPr>
          <w:rFonts w:ascii="Arial"/>
          <w:color w:val="3B3B3B"/>
          <w:sz w:val="18"/>
        </w:rPr>
        <w:t>brick</w:t>
      </w:r>
      <w:r>
        <w:rPr>
          <w:rFonts w:ascii="Arial"/>
          <w:color w:val="3B3B3B"/>
          <w:spacing w:val="-2"/>
          <w:sz w:val="18"/>
        </w:rPr>
        <w:t xml:space="preserve"> </w:t>
      </w:r>
      <w:r>
        <w:rPr>
          <w:rFonts w:ascii="Arial"/>
          <w:color w:val="3B3B3B"/>
          <w:sz w:val="18"/>
        </w:rPr>
        <w:t>wall</w:t>
      </w:r>
      <w:r>
        <w:rPr>
          <w:rFonts w:ascii="Arial"/>
          <w:color w:val="3B3B3B"/>
          <w:spacing w:val="-25"/>
          <w:sz w:val="18"/>
        </w:rPr>
        <w:t xml:space="preserve"> </w:t>
      </w:r>
      <w:r>
        <w:rPr>
          <w:rFonts w:ascii="Arial"/>
          <w:color w:val="595959"/>
          <w:sz w:val="18"/>
        </w:rPr>
        <w:t>;</w:t>
      </w:r>
      <w:r>
        <w:rPr>
          <w:rFonts w:ascii="Arial"/>
          <w:color w:val="595959"/>
          <w:spacing w:val="-1"/>
          <w:sz w:val="18"/>
        </w:rPr>
        <w:t xml:space="preserve"> </w:t>
      </w:r>
      <w:r>
        <w:rPr>
          <w:rFonts w:ascii="Arial"/>
          <w:color w:val="3B3B3B"/>
          <w:sz w:val="18"/>
        </w:rPr>
        <w:t>make</w:t>
      </w:r>
      <w:r>
        <w:rPr>
          <w:rFonts w:ascii="Arial"/>
          <w:color w:val="3B3B3B"/>
          <w:spacing w:val="4"/>
          <w:sz w:val="18"/>
        </w:rPr>
        <w:t xml:space="preserve"> </w:t>
      </w:r>
      <w:r>
        <w:rPr>
          <w:rFonts w:ascii="Arial"/>
          <w:color w:val="3B3B3B"/>
          <w:sz w:val="18"/>
        </w:rPr>
        <w:t>good</w:t>
      </w:r>
      <w:r>
        <w:rPr>
          <w:rFonts w:ascii="Arial"/>
          <w:color w:val="3B3B3B"/>
          <w:spacing w:val="6"/>
          <w:sz w:val="18"/>
        </w:rPr>
        <w:t xml:space="preserve"> </w:t>
      </w:r>
      <w:r>
        <w:rPr>
          <w:rFonts w:ascii="Arial"/>
          <w:color w:val="3B3B3B"/>
          <w:sz w:val="18"/>
        </w:rPr>
        <w:t>externally</w:t>
      </w:r>
      <w:r>
        <w:rPr>
          <w:rFonts w:ascii="Arial"/>
          <w:color w:val="3B3B3B"/>
          <w:spacing w:val="12"/>
          <w:sz w:val="18"/>
        </w:rPr>
        <w:t xml:space="preserve"> </w:t>
      </w:r>
      <w:r>
        <w:rPr>
          <w:rFonts w:ascii="Arial"/>
          <w:color w:val="3B3B3B"/>
          <w:sz w:val="18"/>
        </w:rPr>
        <w:t>with</w:t>
      </w:r>
      <w:r>
        <w:rPr>
          <w:rFonts w:ascii="Arial"/>
          <w:color w:val="3B3B3B"/>
          <w:w w:val="98"/>
          <w:sz w:val="18"/>
        </w:rPr>
        <w:t xml:space="preserve"> </w:t>
      </w:r>
      <w:r>
        <w:rPr>
          <w:rFonts w:ascii="Arial"/>
          <w:color w:val="3B3B3B"/>
          <w:sz w:val="18"/>
        </w:rPr>
        <w:t>matching</w:t>
      </w:r>
      <w:r>
        <w:rPr>
          <w:rFonts w:ascii="Arial"/>
          <w:color w:val="3B3B3B"/>
          <w:spacing w:val="-1"/>
          <w:sz w:val="18"/>
        </w:rPr>
        <w:t xml:space="preserve"> </w:t>
      </w:r>
      <w:r>
        <w:rPr>
          <w:rFonts w:ascii="Arial"/>
          <w:color w:val="3B3B3B"/>
          <w:sz w:val="18"/>
        </w:rPr>
        <w:t>facing</w:t>
      </w:r>
      <w:r>
        <w:rPr>
          <w:rFonts w:ascii="Arial"/>
          <w:color w:val="3B3B3B"/>
          <w:spacing w:val="15"/>
          <w:sz w:val="18"/>
        </w:rPr>
        <w:t xml:space="preserve"> </w:t>
      </w:r>
      <w:r>
        <w:rPr>
          <w:rFonts w:ascii="Arial"/>
          <w:color w:val="3B3B3B"/>
          <w:sz w:val="18"/>
        </w:rPr>
        <w:t>bricks</w:t>
      </w:r>
      <w:r>
        <w:rPr>
          <w:rFonts w:ascii="Arial"/>
          <w:color w:val="3B3B3B"/>
          <w:spacing w:val="11"/>
          <w:sz w:val="18"/>
        </w:rPr>
        <w:t xml:space="preserve"> </w:t>
      </w:r>
      <w:r>
        <w:rPr>
          <w:rFonts w:ascii="Arial"/>
          <w:color w:val="3B3B3B"/>
          <w:sz w:val="18"/>
        </w:rPr>
        <w:t>(including</w:t>
      </w:r>
      <w:r>
        <w:rPr>
          <w:rFonts w:ascii="Arial"/>
          <w:color w:val="3B3B3B"/>
          <w:spacing w:val="11"/>
          <w:sz w:val="18"/>
        </w:rPr>
        <w:t xml:space="preserve"> </w:t>
      </w:r>
      <w:proofErr w:type="spellStart"/>
      <w:r>
        <w:rPr>
          <w:rFonts w:ascii="Arial"/>
          <w:color w:val="3B3B3B"/>
          <w:sz w:val="18"/>
        </w:rPr>
        <w:t>toothing</w:t>
      </w:r>
      <w:proofErr w:type="spellEnd"/>
      <w:r>
        <w:rPr>
          <w:rFonts w:ascii="Arial"/>
          <w:color w:val="3B3B3B"/>
          <w:spacing w:val="12"/>
          <w:sz w:val="18"/>
        </w:rPr>
        <w:t xml:space="preserve"> </w:t>
      </w:r>
      <w:r>
        <w:rPr>
          <w:rFonts w:ascii="Arial"/>
          <w:color w:val="3B3B3B"/>
          <w:sz w:val="18"/>
        </w:rPr>
        <w:t>existing)</w:t>
      </w:r>
      <w:r>
        <w:rPr>
          <w:rFonts w:ascii="Arial"/>
          <w:color w:val="3B3B3B"/>
          <w:spacing w:val="18"/>
          <w:sz w:val="18"/>
        </w:rPr>
        <w:t xml:space="preserve"> </w:t>
      </w:r>
      <w:r>
        <w:rPr>
          <w:rFonts w:ascii="Arial"/>
          <w:color w:val="3B3B3B"/>
          <w:sz w:val="18"/>
        </w:rPr>
        <w:t>and internally</w:t>
      </w:r>
      <w:r>
        <w:rPr>
          <w:rFonts w:ascii="Arial"/>
          <w:color w:val="3B3B3B"/>
          <w:spacing w:val="-2"/>
          <w:sz w:val="18"/>
        </w:rPr>
        <w:t xml:space="preserve"> </w:t>
      </w:r>
      <w:r>
        <w:rPr>
          <w:rFonts w:ascii="Arial"/>
          <w:color w:val="3B3B3B"/>
          <w:sz w:val="18"/>
        </w:rPr>
        <w:t>with</w:t>
      </w:r>
      <w:r>
        <w:rPr>
          <w:rFonts w:ascii="Arial"/>
          <w:color w:val="3B3B3B"/>
          <w:spacing w:val="7"/>
          <w:sz w:val="18"/>
        </w:rPr>
        <w:t xml:space="preserve"> </w:t>
      </w:r>
      <w:r>
        <w:rPr>
          <w:rFonts w:ascii="Arial"/>
          <w:color w:val="3B3B3B"/>
          <w:sz w:val="18"/>
        </w:rPr>
        <w:t>common</w:t>
      </w:r>
      <w:r>
        <w:rPr>
          <w:rFonts w:ascii="Arial"/>
          <w:color w:val="3B3B3B"/>
          <w:spacing w:val="18"/>
          <w:sz w:val="18"/>
        </w:rPr>
        <w:t xml:space="preserve"> </w:t>
      </w:r>
      <w:r>
        <w:rPr>
          <w:rFonts w:ascii="Arial"/>
          <w:color w:val="3B3B3B"/>
          <w:sz w:val="18"/>
        </w:rPr>
        <w:t>bricks</w:t>
      </w:r>
      <w:r>
        <w:rPr>
          <w:rFonts w:ascii="Arial"/>
          <w:color w:val="3B3B3B"/>
          <w:spacing w:val="9"/>
          <w:sz w:val="18"/>
        </w:rPr>
        <w:t xml:space="preserve"> </w:t>
      </w:r>
      <w:r>
        <w:rPr>
          <w:rFonts w:ascii="Arial"/>
          <w:color w:val="3B3B3B"/>
          <w:sz w:val="18"/>
        </w:rPr>
        <w:t>and</w:t>
      </w:r>
      <w:r>
        <w:rPr>
          <w:rFonts w:ascii="Arial"/>
          <w:color w:val="3B3B3B"/>
          <w:spacing w:val="7"/>
          <w:sz w:val="18"/>
        </w:rPr>
        <w:t xml:space="preserve"> </w:t>
      </w:r>
      <w:r>
        <w:rPr>
          <w:rFonts w:ascii="Arial"/>
          <w:color w:val="3B3B3B"/>
          <w:sz w:val="18"/>
        </w:rPr>
        <w:t>plaster</w:t>
      </w:r>
      <w:r>
        <w:rPr>
          <w:rFonts w:ascii="Arial"/>
          <w:color w:val="3B3B3B"/>
          <w:spacing w:val="6"/>
          <w:sz w:val="18"/>
        </w:rPr>
        <w:t xml:space="preserve"> </w:t>
      </w:r>
      <w:r>
        <w:rPr>
          <w:rFonts w:ascii="Arial"/>
          <w:color w:val="3B3B3B"/>
          <w:sz w:val="18"/>
        </w:rPr>
        <w:t>to</w:t>
      </w:r>
      <w:r>
        <w:rPr>
          <w:rFonts w:ascii="Arial"/>
          <w:color w:val="3B3B3B"/>
          <w:spacing w:val="13"/>
          <w:sz w:val="18"/>
        </w:rPr>
        <w:t xml:space="preserve"> </w:t>
      </w:r>
      <w:r>
        <w:rPr>
          <w:rFonts w:ascii="Arial"/>
          <w:color w:val="3B3B3B"/>
          <w:sz w:val="18"/>
        </w:rPr>
        <w:t>include</w:t>
      </w:r>
      <w:r>
        <w:rPr>
          <w:rFonts w:ascii="Arial"/>
          <w:color w:val="3B3B3B"/>
          <w:spacing w:val="9"/>
          <w:sz w:val="18"/>
        </w:rPr>
        <w:t xml:space="preserve"> </w:t>
      </w:r>
      <w:r>
        <w:rPr>
          <w:rFonts w:ascii="Arial"/>
          <w:color w:val="3B3B3B"/>
          <w:sz w:val="18"/>
        </w:rPr>
        <w:t>access where</w:t>
      </w:r>
      <w:r>
        <w:rPr>
          <w:rFonts w:ascii="Arial"/>
          <w:color w:val="3B3B3B"/>
          <w:spacing w:val="11"/>
          <w:sz w:val="18"/>
        </w:rPr>
        <w:t xml:space="preserve"> </w:t>
      </w:r>
      <w:r>
        <w:rPr>
          <w:rFonts w:ascii="Arial"/>
          <w:color w:val="3B3B3B"/>
          <w:sz w:val="18"/>
        </w:rPr>
        <w:t>applicable</w:t>
      </w:r>
      <w:r>
        <w:rPr>
          <w:rFonts w:ascii="Arial"/>
          <w:color w:val="3B3B3B"/>
          <w:spacing w:val="-28"/>
          <w:sz w:val="18"/>
        </w:rPr>
        <w:t xml:space="preserve"> </w:t>
      </w:r>
      <w:r>
        <w:rPr>
          <w:rFonts w:ascii="Arial"/>
          <w:color w:val="595959"/>
          <w:sz w:val="18"/>
        </w:rPr>
        <w:t>.</w:t>
      </w:r>
    </w:p>
    <w:p w:rsidR="005160C1" w:rsidRDefault="005160C1">
      <w:pPr>
        <w:spacing w:before="6"/>
        <w:rPr>
          <w:rFonts w:ascii="Arial" w:eastAsia="Arial" w:hAnsi="Arial" w:cs="Arial"/>
          <w:sz w:val="19"/>
          <w:szCs w:val="19"/>
        </w:rPr>
      </w:pPr>
    </w:p>
    <w:p w:rsidR="005160C1" w:rsidRDefault="00A35ECC" w:rsidP="004B2681">
      <w:pPr>
        <w:numPr>
          <w:ilvl w:val="0"/>
          <w:numId w:val="45"/>
        </w:numPr>
        <w:tabs>
          <w:tab w:val="left" w:pos="1431"/>
          <w:tab w:val="left" w:pos="6872"/>
          <w:tab w:val="left" w:pos="7590"/>
        </w:tabs>
        <w:rPr>
          <w:rFonts w:ascii="Arial" w:eastAsia="Arial" w:hAnsi="Arial" w:cs="Arial"/>
          <w:sz w:val="17"/>
          <w:szCs w:val="17"/>
        </w:rPr>
      </w:pPr>
      <w:r>
        <w:rPr>
          <w:rFonts w:ascii="Arial"/>
          <w:color w:val="3B3B3B"/>
          <w:sz w:val="18"/>
        </w:rPr>
        <w:t>vent;</w:t>
      </w:r>
      <w:r>
        <w:rPr>
          <w:rFonts w:ascii="Arial"/>
          <w:color w:val="3B3B3B"/>
          <w:spacing w:val="11"/>
          <w:sz w:val="18"/>
        </w:rPr>
        <w:t xml:space="preserve"> </w:t>
      </w:r>
      <w:r>
        <w:rPr>
          <w:rFonts w:ascii="Arial"/>
          <w:color w:val="3B3B3B"/>
          <w:sz w:val="18"/>
        </w:rPr>
        <w:t>any</w:t>
      </w:r>
      <w:r>
        <w:rPr>
          <w:rFonts w:ascii="Arial"/>
          <w:color w:val="3B3B3B"/>
          <w:spacing w:val="8"/>
          <w:sz w:val="18"/>
        </w:rPr>
        <w:t xml:space="preserve"> </w:t>
      </w:r>
      <w:r>
        <w:rPr>
          <w:rFonts w:ascii="Arial"/>
          <w:color w:val="3B3B3B"/>
          <w:sz w:val="18"/>
        </w:rPr>
        <w:t>size</w:t>
      </w:r>
      <w:r>
        <w:rPr>
          <w:rFonts w:ascii="Arial"/>
          <w:color w:val="3B3B3B"/>
          <w:spacing w:val="12"/>
          <w:sz w:val="18"/>
        </w:rPr>
        <w:t xml:space="preserve"> </w:t>
      </w:r>
      <w:r>
        <w:rPr>
          <w:rFonts w:ascii="Arial"/>
          <w:color w:val="3B3B3B"/>
          <w:sz w:val="18"/>
        </w:rPr>
        <w:t>up</w:t>
      </w:r>
      <w:r>
        <w:rPr>
          <w:rFonts w:ascii="Arial"/>
          <w:color w:val="3B3B3B"/>
          <w:spacing w:val="-12"/>
          <w:sz w:val="18"/>
        </w:rPr>
        <w:t xml:space="preserve"> </w:t>
      </w:r>
      <w:r>
        <w:rPr>
          <w:rFonts w:ascii="Arial"/>
          <w:color w:val="3B3B3B"/>
          <w:sz w:val="18"/>
        </w:rPr>
        <w:t>to</w:t>
      </w:r>
      <w:r>
        <w:rPr>
          <w:rFonts w:ascii="Arial"/>
          <w:color w:val="3B3B3B"/>
          <w:spacing w:val="7"/>
          <w:sz w:val="18"/>
        </w:rPr>
        <w:t xml:space="preserve"> </w:t>
      </w:r>
      <w:r>
        <w:rPr>
          <w:rFonts w:ascii="Arial"/>
          <w:color w:val="3B3B3B"/>
          <w:sz w:val="18"/>
        </w:rPr>
        <w:t>225mm</w:t>
      </w:r>
      <w:r>
        <w:rPr>
          <w:rFonts w:ascii="Arial"/>
          <w:color w:val="3B3B3B"/>
          <w:spacing w:val="7"/>
          <w:sz w:val="18"/>
        </w:rPr>
        <w:t xml:space="preserve"> </w:t>
      </w:r>
      <w:r>
        <w:rPr>
          <w:rFonts w:ascii="Arial"/>
          <w:color w:val="3B3B3B"/>
          <w:sz w:val="18"/>
        </w:rPr>
        <w:t>x</w:t>
      </w:r>
      <w:r>
        <w:rPr>
          <w:rFonts w:ascii="Arial"/>
          <w:color w:val="3B3B3B"/>
          <w:spacing w:val="16"/>
          <w:sz w:val="18"/>
        </w:rPr>
        <w:t xml:space="preserve"> </w:t>
      </w:r>
      <w:r>
        <w:rPr>
          <w:rFonts w:ascii="Arial"/>
          <w:color w:val="3B3B3B"/>
          <w:sz w:val="18"/>
        </w:rPr>
        <w:t>225mm</w:t>
      </w:r>
      <w:r>
        <w:rPr>
          <w:rFonts w:ascii="Arial"/>
          <w:color w:val="3B3B3B"/>
          <w:spacing w:val="13"/>
          <w:sz w:val="18"/>
        </w:rPr>
        <w:t xml:space="preserve"> </w:t>
      </w:r>
      <w:r>
        <w:rPr>
          <w:rFonts w:ascii="Arial"/>
          <w:color w:val="3B3B3B"/>
          <w:sz w:val="18"/>
        </w:rPr>
        <w:t>ground</w:t>
      </w:r>
      <w:r>
        <w:rPr>
          <w:rFonts w:ascii="Arial"/>
          <w:color w:val="3B3B3B"/>
          <w:spacing w:val="-2"/>
          <w:sz w:val="18"/>
        </w:rPr>
        <w:t xml:space="preserve"> </w:t>
      </w:r>
      <w:r>
        <w:rPr>
          <w:rFonts w:ascii="Arial"/>
          <w:color w:val="3B3B3B"/>
          <w:sz w:val="18"/>
        </w:rPr>
        <w:t>floor</w:t>
      </w:r>
      <w:r>
        <w:rPr>
          <w:rFonts w:ascii="Arial"/>
          <w:color w:val="3B3B3B"/>
          <w:sz w:val="18"/>
        </w:rPr>
        <w:tab/>
      </w:r>
      <w:r>
        <w:rPr>
          <w:rFonts w:ascii="Arial"/>
          <w:color w:val="3B3B3B"/>
          <w:w w:val="95"/>
          <w:sz w:val="18"/>
        </w:rPr>
        <w:t>1</w:t>
      </w:r>
      <w:r>
        <w:rPr>
          <w:rFonts w:ascii="Arial"/>
          <w:color w:val="3B3B3B"/>
          <w:w w:val="95"/>
          <w:sz w:val="18"/>
        </w:rPr>
        <w:tab/>
      </w:r>
      <w:r>
        <w:rPr>
          <w:rFonts w:ascii="Arial"/>
          <w:color w:val="3B3B3B"/>
          <w:sz w:val="17"/>
        </w:rPr>
        <w:t>nr</w:t>
      </w:r>
    </w:p>
    <w:p w:rsidR="005160C1" w:rsidRDefault="005160C1">
      <w:pPr>
        <w:spacing w:before="5"/>
        <w:rPr>
          <w:rFonts w:ascii="Arial" w:eastAsia="Arial" w:hAnsi="Arial" w:cs="Arial"/>
        </w:rPr>
      </w:pPr>
    </w:p>
    <w:p w:rsidR="005160C1" w:rsidRDefault="00A35ECC" w:rsidP="004B2681">
      <w:pPr>
        <w:numPr>
          <w:ilvl w:val="0"/>
          <w:numId w:val="45"/>
        </w:numPr>
        <w:tabs>
          <w:tab w:val="left" w:pos="828"/>
          <w:tab w:val="left" w:pos="1465"/>
          <w:tab w:val="left" w:pos="6877"/>
          <w:tab w:val="left" w:pos="7590"/>
        </w:tabs>
        <w:ind w:left="827" w:hanging="206"/>
        <w:rPr>
          <w:rFonts w:ascii="Arial" w:eastAsia="Arial" w:hAnsi="Arial" w:cs="Arial"/>
          <w:sz w:val="17"/>
          <w:szCs w:val="17"/>
        </w:rPr>
      </w:pPr>
      <w:r>
        <w:rPr>
          <w:rFonts w:ascii="Arial"/>
          <w:color w:val="3B3B3B"/>
          <w:w w:val="99"/>
          <w:sz w:val="18"/>
          <w:u w:val="single" w:color="000000"/>
        </w:rPr>
        <w:t xml:space="preserve"> </w:t>
      </w:r>
      <w:r w:rsidRPr="002C1B25">
        <w:rPr>
          <w:rFonts w:ascii="Arial"/>
          <w:color w:val="3B3B3B"/>
          <w:sz w:val="18"/>
        </w:rPr>
        <w:tab/>
        <w:t>vent</w:t>
      </w:r>
      <w:r>
        <w:rPr>
          <w:rFonts w:ascii="Arial"/>
          <w:color w:val="3B3B3B"/>
          <w:spacing w:val="-24"/>
          <w:sz w:val="18"/>
          <w:u w:val="single" w:color="000000"/>
        </w:rPr>
        <w:t xml:space="preserve"> </w:t>
      </w:r>
      <w:r>
        <w:rPr>
          <w:rFonts w:ascii="Arial"/>
          <w:color w:val="595959"/>
          <w:sz w:val="18"/>
        </w:rPr>
        <w:t>;</w:t>
      </w:r>
      <w:r>
        <w:rPr>
          <w:rFonts w:ascii="Arial"/>
          <w:color w:val="595959"/>
          <w:spacing w:val="-12"/>
          <w:sz w:val="18"/>
        </w:rPr>
        <w:t xml:space="preserve"> </w:t>
      </w:r>
      <w:r>
        <w:rPr>
          <w:rFonts w:ascii="Arial"/>
          <w:color w:val="3B3B3B"/>
          <w:sz w:val="18"/>
        </w:rPr>
        <w:t>any</w:t>
      </w:r>
      <w:r>
        <w:rPr>
          <w:rFonts w:ascii="Arial"/>
          <w:color w:val="3B3B3B"/>
          <w:spacing w:val="3"/>
          <w:sz w:val="18"/>
        </w:rPr>
        <w:t xml:space="preserve"> </w:t>
      </w:r>
      <w:r>
        <w:rPr>
          <w:rFonts w:ascii="Arial"/>
          <w:color w:val="3B3B3B"/>
          <w:sz w:val="18"/>
        </w:rPr>
        <w:t>size</w:t>
      </w:r>
      <w:r>
        <w:rPr>
          <w:rFonts w:ascii="Arial"/>
          <w:color w:val="3B3B3B"/>
          <w:spacing w:val="9"/>
          <w:sz w:val="18"/>
        </w:rPr>
        <w:t xml:space="preserve"> </w:t>
      </w:r>
      <w:r>
        <w:rPr>
          <w:rFonts w:ascii="Arial"/>
          <w:color w:val="3B3B3B"/>
          <w:sz w:val="18"/>
        </w:rPr>
        <w:t>up</w:t>
      </w:r>
      <w:r>
        <w:rPr>
          <w:rFonts w:ascii="Arial"/>
          <w:color w:val="3B3B3B"/>
          <w:spacing w:val="-9"/>
          <w:sz w:val="18"/>
        </w:rPr>
        <w:t xml:space="preserve"> </w:t>
      </w:r>
      <w:r>
        <w:rPr>
          <w:rFonts w:ascii="Arial"/>
          <w:color w:val="3B3B3B"/>
          <w:sz w:val="18"/>
        </w:rPr>
        <w:t>to</w:t>
      </w:r>
      <w:r>
        <w:rPr>
          <w:rFonts w:ascii="Arial"/>
          <w:color w:val="3B3B3B"/>
          <w:spacing w:val="3"/>
          <w:sz w:val="18"/>
        </w:rPr>
        <w:t xml:space="preserve"> </w:t>
      </w:r>
      <w:r>
        <w:rPr>
          <w:rFonts w:ascii="Arial"/>
          <w:color w:val="3B3B3B"/>
          <w:sz w:val="18"/>
        </w:rPr>
        <w:t>225mm</w:t>
      </w:r>
      <w:r>
        <w:rPr>
          <w:rFonts w:ascii="Arial"/>
          <w:color w:val="3B3B3B"/>
          <w:spacing w:val="9"/>
          <w:sz w:val="18"/>
        </w:rPr>
        <w:t xml:space="preserve"> </w:t>
      </w:r>
      <w:r>
        <w:rPr>
          <w:rFonts w:ascii="Arial"/>
          <w:color w:val="3B3B3B"/>
          <w:sz w:val="18"/>
        </w:rPr>
        <w:t>x</w:t>
      </w:r>
      <w:r>
        <w:rPr>
          <w:rFonts w:ascii="Arial"/>
          <w:color w:val="3B3B3B"/>
          <w:spacing w:val="12"/>
          <w:sz w:val="18"/>
        </w:rPr>
        <w:t xml:space="preserve"> </w:t>
      </w:r>
      <w:r>
        <w:rPr>
          <w:rFonts w:ascii="Arial"/>
          <w:color w:val="3B3B3B"/>
          <w:sz w:val="18"/>
        </w:rPr>
        <w:t>225mm</w:t>
      </w:r>
      <w:r>
        <w:rPr>
          <w:rFonts w:ascii="Arial"/>
          <w:color w:val="3B3B3B"/>
          <w:spacing w:val="17"/>
          <w:sz w:val="18"/>
        </w:rPr>
        <w:t xml:space="preserve"> </w:t>
      </w:r>
      <w:r>
        <w:rPr>
          <w:rFonts w:ascii="Arial"/>
          <w:color w:val="3B3B3B"/>
          <w:sz w:val="18"/>
        </w:rPr>
        <w:t>First</w:t>
      </w:r>
      <w:r>
        <w:rPr>
          <w:rFonts w:ascii="Arial"/>
          <w:color w:val="3B3B3B"/>
          <w:spacing w:val="-5"/>
          <w:sz w:val="18"/>
        </w:rPr>
        <w:t xml:space="preserve"> </w:t>
      </w:r>
      <w:r>
        <w:rPr>
          <w:rFonts w:ascii="Arial"/>
          <w:color w:val="3B3B3B"/>
          <w:sz w:val="18"/>
        </w:rPr>
        <w:t>floor</w:t>
      </w:r>
      <w:r>
        <w:rPr>
          <w:rFonts w:ascii="Arial"/>
          <w:color w:val="3B3B3B"/>
          <w:sz w:val="18"/>
        </w:rPr>
        <w:tab/>
      </w:r>
      <w:r>
        <w:rPr>
          <w:rFonts w:ascii="Arial"/>
          <w:color w:val="3B3B3B"/>
          <w:w w:val="85"/>
          <w:sz w:val="18"/>
        </w:rPr>
        <w:t>1</w:t>
      </w:r>
      <w:r>
        <w:rPr>
          <w:rFonts w:ascii="Arial"/>
          <w:color w:val="3B3B3B"/>
          <w:w w:val="85"/>
          <w:sz w:val="18"/>
        </w:rPr>
        <w:tab/>
      </w:r>
      <w:r>
        <w:rPr>
          <w:rFonts w:ascii="Arial"/>
          <w:color w:val="3B3B3B"/>
          <w:sz w:val="17"/>
        </w:rPr>
        <w:t>nr</w:t>
      </w:r>
    </w:p>
    <w:p w:rsidR="005160C1" w:rsidRDefault="005160C1">
      <w:pPr>
        <w:spacing w:before="7"/>
        <w:rPr>
          <w:rFonts w:ascii="Arial" w:eastAsia="Arial" w:hAnsi="Arial" w:cs="Arial"/>
          <w:sz w:val="21"/>
          <w:szCs w:val="21"/>
        </w:rPr>
      </w:pPr>
    </w:p>
    <w:p w:rsidR="005160C1" w:rsidRDefault="00A35ECC">
      <w:pPr>
        <w:ind w:left="5163" w:firstLine="1488"/>
        <w:rPr>
          <w:rFonts w:ascii="Arial" w:eastAsia="Arial" w:hAnsi="Arial" w:cs="Arial"/>
          <w:sz w:val="18"/>
          <w:szCs w:val="18"/>
        </w:rPr>
      </w:pPr>
      <w:r>
        <w:rPr>
          <w:rFonts w:ascii="Arial"/>
          <w:color w:val="3B3B3B"/>
          <w:sz w:val="18"/>
        </w:rPr>
        <w:t>carried</w:t>
      </w:r>
      <w:r>
        <w:rPr>
          <w:rFonts w:ascii="Arial"/>
          <w:color w:val="3B3B3B"/>
          <w:spacing w:val="12"/>
          <w:sz w:val="18"/>
        </w:rPr>
        <w:t xml:space="preserve"> </w:t>
      </w:r>
      <w:r>
        <w:rPr>
          <w:rFonts w:ascii="Arial"/>
          <w:color w:val="3B3B3B"/>
          <w:sz w:val="18"/>
        </w:rPr>
        <w:t>to</w:t>
      </w:r>
      <w:r>
        <w:rPr>
          <w:rFonts w:ascii="Arial"/>
          <w:color w:val="3B3B3B"/>
          <w:spacing w:val="16"/>
          <w:sz w:val="18"/>
        </w:rPr>
        <w:t xml:space="preserve"> </w:t>
      </w:r>
      <w:r>
        <w:rPr>
          <w:rFonts w:ascii="Arial"/>
          <w:color w:val="3B3B3B"/>
          <w:sz w:val="18"/>
        </w:rPr>
        <w:t>collection</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9"/>
        <w:rPr>
          <w:rFonts w:ascii="Arial" w:eastAsia="Arial" w:hAnsi="Arial" w:cs="Arial"/>
          <w:sz w:val="18"/>
          <w:szCs w:val="18"/>
        </w:rPr>
      </w:pPr>
    </w:p>
    <w:p w:rsidR="005160C1" w:rsidRDefault="00A35ECC">
      <w:pPr>
        <w:ind w:left="5075" w:right="4258"/>
        <w:jc w:val="center"/>
        <w:rPr>
          <w:rFonts w:ascii="Arial" w:eastAsia="Arial" w:hAnsi="Arial" w:cs="Arial"/>
          <w:sz w:val="18"/>
          <w:szCs w:val="18"/>
        </w:rPr>
      </w:pPr>
      <w:r>
        <w:rPr>
          <w:rFonts w:ascii="Arial"/>
          <w:color w:val="595959"/>
          <w:sz w:val="18"/>
        </w:rPr>
        <w:t>Page</w:t>
      </w:r>
      <w:r>
        <w:rPr>
          <w:rFonts w:ascii="Arial"/>
          <w:color w:val="595959"/>
          <w:spacing w:val="9"/>
          <w:sz w:val="18"/>
        </w:rPr>
        <w:t xml:space="preserve"> </w:t>
      </w:r>
      <w:r>
        <w:rPr>
          <w:rFonts w:ascii="Arial"/>
          <w:color w:val="595959"/>
          <w:sz w:val="18"/>
        </w:rPr>
        <w:t>No</w:t>
      </w:r>
      <w:r>
        <w:rPr>
          <w:rFonts w:ascii="Arial"/>
          <w:color w:val="595959"/>
          <w:spacing w:val="-3"/>
          <w:sz w:val="18"/>
        </w:rPr>
        <w:t xml:space="preserve"> </w:t>
      </w:r>
      <w:r w:rsidR="002C1B25">
        <w:rPr>
          <w:rFonts w:ascii="Arial"/>
          <w:color w:val="595959"/>
          <w:sz w:val="18"/>
        </w:rPr>
        <w:t>5</w:t>
      </w:r>
      <w:r>
        <w:rPr>
          <w:rFonts w:ascii="Arial"/>
          <w:color w:val="595959"/>
          <w:sz w:val="18"/>
        </w:rPr>
        <w:t>/5</w:t>
      </w:r>
    </w:p>
    <w:p w:rsidR="005160C1" w:rsidRDefault="005160C1">
      <w:pPr>
        <w:jc w:val="center"/>
        <w:rPr>
          <w:rFonts w:ascii="Arial" w:eastAsia="Arial" w:hAnsi="Arial" w:cs="Arial"/>
          <w:sz w:val="18"/>
          <w:szCs w:val="18"/>
        </w:rPr>
        <w:sectPr w:rsidR="005160C1">
          <w:type w:val="continuous"/>
          <w:pgSz w:w="11910" w:h="16840"/>
          <w:pgMar w:top="1560" w:right="1140" w:bottom="280" w:left="240" w:header="720" w:footer="720" w:gutter="0"/>
          <w:cols w:space="720"/>
        </w:sectPr>
      </w:pPr>
    </w:p>
    <w:p w:rsidR="005160C1" w:rsidRDefault="003103AA">
      <w:pPr>
        <w:rPr>
          <w:rFonts w:ascii="Arial" w:eastAsia="Arial" w:hAnsi="Arial" w:cs="Arial"/>
          <w:sz w:val="20"/>
          <w:szCs w:val="20"/>
        </w:rPr>
      </w:pPr>
      <w:r>
        <w:lastRenderedPageBreak/>
        <w:pict>
          <v:shape id="_x0000_s1387" type="#_x0000_t202" style="position:absolute;margin-left:20.3pt;margin-top:20.1pt;width:512.55pt;height:764.4pt;z-index:248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16"/>
                    <w:gridCol w:w="3126"/>
                    <w:gridCol w:w="2606"/>
                    <w:gridCol w:w="761"/>
                    <w:gridCol w:w="742"/>
                    <w:gridCol w:w="755"/>
                    <w:gridCol w:w="759"/>
                    <w:gridCol w:w="757"/>
                  </w:tblGrid>
                  <w:tr w:rsidR="001327F0">
                    <w:trPr>
                      <w:trHeight w:hRule="exact" w:val="517"/>
                    </w:trPr>
                    <w:tc>
                      <w:tcPr>
                        <w:tcW w:w="3842" w:type="dxa"/>
                        <w:gridSpan w:val="2"/>
                        <w:tcBorders>
                          <w:top w:val="nil"/>
                          <w:left w:val="nil"/>
                          <w:bottom w:val="single" w:sz="6" w:space="0" w:color="000000"/>
                          <w:right w:val="single" w:sz="6" w:space="0" w:color="000000"/>
                        </w:tcBorders>
                      </w:tcPr>
                      <w:p w:rsidR="001327F0" w:rsidRDefault="001327F0">
                        <w:pPr>
                          <w:pStyle w:val="TableParagraph"/>
                          <w:spacing w:before="142"/>
                          <w:ind w:left="52"/>
                          <w:rPr>
                            <w:rFonts w:ascii="Arial" w:eastAsia="Arial" w:hAnsi="Arial" w:cs="Arial"/>
                            <w:sz w:val="18"/>
                            <w:szCs w:val="18"/>
                          </w:rPr>
                        </w:pPr>
                        <w:r>
                          <w:rPr>
                            <w:rFonts w:ascii="Arial"/>
                            <w:color w:val="464646"/>
                            <w:sz w:val="18"/>
                          </w:rPr>
                          <w:t>PROJECT</w:t>
                        </w:r>
                        <w:r>
                          <w:rPr>
                            <w:rFonts w:ascii="Arial"/>
                            <w:color w:val="464646"/>
                            <w:spacing w:val="-1"/>
                            <w:sz w:val="18"/>
                          </w:rPr>
                          <w:t xml:space="preserve"> </w:t>
                        </w:r>
                        <w:r>
                          <w:rPr>
                            <w:rFonts w:ascii="Arial"/>
                            <w:color w:val="5D5D5D"/>
                            <w:sz w:val="18"/>
                          </w:rPr>
                          <w:t>16/08</w:t>
                        </w:r>
                      </w:p>
                    </w:tc>
                    <w:tc>
                      <w:tcPr>
                        <w:tcW w:w="6379" w:type="dxa"/>
                        <w:gridSpan w:val="6"/>
                        <w:tcBorders>
                          <w:top w:val="nil"/>
                          <w:left w:val="single" w:sz="6" w:space="0" w:color="000000"/>
                          <w:bottom w:val="single" w:sz="6" w:space="0" w:color="000000"/>
                          <w:right w:val="single" w:sz="8" w:space="0" w:color="000000"/>
                        </w:tcBorders>
                      </w:tcPr>
                      <w:p w:rsidR="001327F0" w:rsidRDefault="001327F0">
                        <w:pPr>
                          <w:pStyle w:val="TableParagraph"/>
                          <w:spacing w:before="152"/>
                          <w:ind w:left="775"/>
                          <w:rPr>
                            <w:rFonts w:ascii="Arial" w:eastAsia="Arial" w:hAnsi="Arial" w:cs="Arial"/>
                            <w:sz w:val="18"/>
                            <w:szCs w:val="18"/>
                          </w:rPr>
                        </w:pPr>
                        <w:r>
                          <w:rPr>
                            <w:rFonts w:ascii="Arial"/>
                            <w:b/>
                            <w:color w:val="464646"/>
                            <w:sz w:val="18"/>
                          </w:rPr>
                          <w:t>Framework</w:t>
                        </w:r>
                        <w:r>
                          <w:rPr>
                            <w:rFonts w:ascii="Arial"/>
                            <w:b/>
                            <w:color w:val="464646"/>
                            <w:spacing w:val="-5"/>
                            <w:sz w:val="18"/>
                          </w:rPr>
                          <w:t xml:space="preserve"> </w:t>
                        </w:r>
                        <w:r>
                          <w:rPr>
                            <w:rFonts w:ascii="Arial"/>
                            <w:b/>
                            <w:color w:val="464646"/>
                            <w:sz w:val="18"/>
                          </w:rPr>
                          <w:t>Agreement</w:t>
                        </w:r>
                        <w:r>
                          <w:rPr>
                            <w:rFonts w:ascii="Arial"/>
                            <w:b/>
                            <w:color w:val="464646"/>
                            <w:spacing w:val="-1"/>
                            <w:sz w:val="18"/>
                          </w:rPr>
                          <w:t xml:space="preserve"> </w:t>
                        </w:r>
                        <w:r>
                          <w:rPr>
                            <w:rFonts w:ascii="Arial"/>
                            <w:b/>
                            <w:color w:val="464646"/>
                            <w:sz w:val="18"/>
                          </w:rPr>
                          <w:t>Works</w:t>
                        </w:r>
                        <w:r>
                          <w:rPr>
                            <w:rFonts w:ascii="Arial"/>
                            <w:b/>
                            <w:color w:val="464646"/>
                            <w:spacing w:val="-4"/>
                            <w:sz w:val="18"/>
                          </w:rPr>
                          <w:t xml:space="preserve"> </w:t>
                        </w:r>
                        <w:r>
                          <w:rPr>
                            <w:rFonts w:ascii="Arial"/>
                            <w:b/>
                            <w:color w:val="464646"/>
                            <w:sz w:val="18"/>
                          </w:rPr>
                          <w:t>Various</w:t>
                        </w:r>
                        <w:r>
                          <w:rPr>
                            <w:rFonts w:ascii="Arial"/>
                            <w:b/>
                            <w:color w:val="464646"/>
                            <w:spacing w:val="-5"/>
                            <w:sz w:val="18"/>
                          </w:rPr>
                          <w:t xml:space="preserve"> </w:t>
                        </w:r>
                        <w:r>
                          <w:rPr>
                            <w:rFonts w:ascii="Arial"/>
                            <w:b/>
                            <w:color w:val="464646"/>
                            <w:sz w:val="18"/>
                          </w:rPr>
                          <w:t>Areas</w:t>
                        </w:r>
                        <w:r>
                          <w:rPr>
                            <w:rFonts w:ascii="Arial"/>
                            <w:b/>
                            <w:color w:val="464646"/>
                            <w:spacing w:val="-6"/>
                            <w:sz w:val="18"/>
                          </w:rPr>
                          <w:t xml:space="preserve"> </w:t>
                        </w:r>
                        <w:r>
                          <w:rPr>
                            <w:rFonts w:ascii="Arial"/>
                            <w:b/>
                            <w:color w:val="464646"/>
                            <w:sz w:val="18"/>
                          </w:rPr>
                          <w:t>Corby</w:t>
                        </w:r>
                        <w:r>
                          <w:rPr>
                            <w:rFonts w:ascii="Arial"/>
                            <w:b/>
                            <w:color w:val="464646"/>
                            <w:spacing w:val="-7"/>
                            <w:sz w:val="18"/>
                          </w:rPr>
                          <w:t xml:space="preserve"> </w:t>
                        </w:r>
                        <w:r>
                          <w:rPr>
                            <w:rFonts w:ascii="Arial"/>
                            <w:b/>
                            <w:color w:val="464646"/>
                            <w:sz w:val="18"/>
                          </w:rPr>
                          <w:t>Borough</w:t>
                        </w:r>
                      </w:p>
                    </w:tc>
                  </w:tr>
                  <w:tr w:rsidR="001327F0">
                    <w:trPr>
                      <w:trHeight w:hRule="exact" w:val="232"/>
                    </w:trPr>
                    <w:tc>
                      <w:tcPr>
                        <w:tcW w:w="3842" w:type="dxa"/>
                        <w:gridSpan w:val="2"/>
                        <w:tcBorders>
                          <w:top w:val="single" w:sz="6" w:space="0" w:color="000000"/>
                          <w:left w:val="nil"/>
                          <w:bottom w:val="single" w:sz="8" w:space="0" w:color="000000"/>
                          <w:right w:val="single" w:sz="6" w:space="0" w:color="000000"/>
                        </w:tcBorders>
                      </w:tcPr>
                      <w:p w:rsidR="001327F0" w:rsidRDefault="001327F0"/>
                    </w:tc>
                    <w:tc>
                      <w:tcPr>
                        <w:tcW w:w="6379" w:type="dxa"/>
                        <w:gridSpan w:val="6"/>
                        <w:tcBorders>
                          <w:top w:val="single" w:sz="6" w:space="0" w:color="000000"/>
                          <w:left w:val="single" w:sz="6" w:space="0" w:color="000000"/>
                          <w:bottom w:val="single" w:sz="8" w:space="0" w:color="000000"/>
                          <w:right w:val="single" w:sz="8" w:space="0" w:color="000000"/>
                        </w:tcBorders>
                      </w:tcPr>
                      <w:p w:rsidR="001327F0" w:rsidRDefault="001327F0"/>
                    </w:tc>
                  </w:tr>
                  <w:tr w:rsidR="001327F0">
                    <w:trPr>
                      <w:trHeight w:hRule="exact" w:val="232"/>
                    </w:trPr>
                    <w:tc>
                      <w:tcPr>
                        <w:tcW w:w="716" w:type="dxa"/>
                        <w:vMerge w:val="restart"/>
                        <w:tcBorders>
                          <w:top w:val="single" w:sz="8" w:space="0" w:color="000000"/>
                          <w:left w:val="nil"/>
                          <w:right w:val="single" w:sz="8" w:space="0" w:color="000000"/>
                        </w:tcBorders>
                      </w:tcPr>
                      <w:p w:rsidR="001327F0" w:rsidRDefault="001327F0"/>
                    </w:tc>
                    <w:tc>
                      <w:tcPr>
                        <w:tcW w:w="5732" w:type="dxa"/>
                        <w:gridSpan w:val="2"/>
                        <w:vMerge w:val="restart"/>
                        <w:tcBorders>
                          <w:top w:val="single" w:sz="8" w:space="0" w:color="000000"/>
                          <w:left w:val="single" w:sz="8" w:space="0" w:color="000000"/>
                          <w:right w:val="single" w:sz="13"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spacing w:before="10"/>
                          <w:rPr>
                            <w:rFonts w:ascii="Arial" w:eastAsia="Arial" w:hAnsi="Arial" w:cs="Arial"/>
                          </w:rPr>
                        </w:pPr>
                      </w:p>
                      <w:p w:rsidR="001327F0" w:rsidRDefault="001327F0">
                        <w:pPr>
                          <w:pStyle w:val="TableParagraph"/>
                          <w:ind w:left="248"/>
                          <w:rPr>
                            <w:rFonts w:ascii="Arial" w:eastAsia="Arial" w:hAnsi="Arial" w:cs="Arial"/>
                            <w:sz w:val="18"/>
                            <w:szCs w:val="18"/>
                          </w:rPr>
                        </w:pPr>
                        <w:r>
                          <w:rPr>
                            <w:rFonts w:ascii="Arial"/>
                            <w:b/>
                            <w:color w:val="464646"/>
                            <w:sz w:val="18"/>
                          </w:rPr>
                          <w:t>G20</w:t>
                        </w:r>
                        <w:r>
                          <w:rPr>
                            <w:rFonts w:ascii="Arial"/>
                            <w:b/>
                            <w:color w:val="464646"/>
                            <w:spacing w:val="-26"/>
                            <w:sz w:val="18"/>
                          </w:rPr>
                          <w:t xml:space="preserve"> </w:t>
                        </w:r>
                        <w:r>
                          <w:rPr>
                            <w:rFonts w:ascii="Arial"/>
                            <w:b/>
                            <w:color w:val="464646"/>
                            <w:sz w:val="18"/>
                          </w:rPr>
                          <w:t>CARPENTRY/TIMBER</w:t>
                        </w:r>
                        <w:r>
                          <w:rPr>
                            <w:rFonts w:ascii="Arial"/>
                            <w:b/>
                            <w:color w:val="464646"/>
                            <w:spacing w:val="-15"/>
                            <w:sz w:val="18"/>
                          </w:rPr>
                          <w:t xml:space="preserve"> </w:t>
                        </w:r>
                        <w:r>
                          <w:rPr>
                            <w:rFonts w:ascii="Arial"/>
                            <w:b/>
                            <w:color w:val="464646"/>
                            <w:sz w:val="18"/>
                          </w:rPr>
                          <w:t>FRAMING/FIRST</w:t>
                        </w:r>
                        <w:r>
                          <w:rPr>
                            <w:rFonts w:ascii="Arial"/>
                            <w:b/>
                            <w:color w:val="464646"/>
                            <w:spacing w:val="-17"/>
                            <w:sz w:val="18"/>
                          </w:rPr>
                          <w:t xml:space="preserve"> </w:t>
                        </w:r>
                        <w:r>
                          <w:rPr>
                            <w:rFonts w:ascii="Arial"/>
                            <w:b/>
                            <w:color w:val="464646"/>
                            <w:sz w:val="18"/>
                          </w:rPr>
                          <w:t>FIXING</w:t>
                        </w:r>
                      </w:p>
                      <w:p w:rsidR="001327F0" w:rsidRDefault="001327F0">
                        <w:pPr>
                          <w:pStyle w:val="TableParagraph"/>
                          <w:spacing w:before="2"/>
                          <w:rPr>
                            <w:rFonts w:ascii="Arial" w:eastAsia="Arial" w:hAnsi="Arial" w:cs="Arial"/>
                            <w:sz w:val="21"/>
                            <w:szCs w:val="21"/>
                          </w:rPr>
                        </w:pPr>
                      </w:p>
                      <w:p w:rsidR="001327F0" w:rsidRDefault="001327F0">
                        <w:pPr>
                          <w:pStyle w:val="TableParagraph"/>
                          <w:ind w:left="238"/>
                          <w:rPr>
                            <w:rFonts w:ascii="Arial" w:eastAsia="Arial" w:hAnsi="Arial" w:cs="Arial"/>
                            <w:sz w:val="18"/>
                            <w:szCs w:val="18"/>
                          </w:rPr>
                        </w:pPr>
                        <w:r>
                          <w:rPr>
                            <w:rFonts w:ascii="Arial"/>
                            <w:b/>
                            <w:color w:val="464646"/>
                            <w:sz w:val="18"/>
                            <w:u w:val="thick" w:color="000000"/>
                          </w:rPr>
                          <w:t>Wrought</w:t>
                        </w:r>
                        <w:r>
                          <w:rPr>
                            <w:rFonts w:ascii="Arial"/>
                            <w:b/>
                            <w:color w:val="464646"/>
                            <w:spacing w:val="7"/>
                            <w:sz w:val="18"/>
                            <w:u w:val="thick" w:color="000000"/>
                          </w:rPr>
                          <w:t xml:space="preserve"> </w:t>
                        </w:r>
                        <w:r>
                          <w:rPr>
                            <w:rFonts w:ascii="Arial"/>
                            <w:b/>
                            <w:color w:val="464646"/>
                            <w:sz w:val="18"/>
                            <w:u w:val="thick" w:color="000000"/>
                          </w:rPr>
                          <w:t>softwood</w:t>
                        </w:r>
                      </w:p>
                      <w:p w:rsidR="001327F0" w:rsidRDefault="001327F0">
                        <w:pPr>
                          <w:pStyle w:val="TableParagraph"/>
                          <w:spacing w:before="9"/>
                          <w:rPr>
                            <w:rFonts w:ascii="Arial" w:eastAsia="Arial" w:hAnsi="Arial" w:cs="Arial"/>
                          </w:rPr>
                        </w:pPr>
                      </w:p>
                      <w:p w:rsidR="001327F0" w:rsidRDefault="001327F0">
                        <w:pPr>
                          <w:pStyle w:val="TableParagraph"/>
                          <w:spacing w:line="266" w:lineRule="auto"/>
                          <w:ind w:left="238" w:right="1505" w:firstLine="14"/>
                          <w:rPr>
                            <w:rFonts w:ascii="Arial" w:eastAsia="Arial" w:hAnsi="Arial" w:cs="Arial"/>
                            <w:sz w:val="18"/>
                            <w:szCs w:val="18"/>
                          </w:rPr>
                        </w:pPr>
                        <w:r>
                          <w:rPr>
                            <w:rFonts w:ascii="Arial"/>
                            <w:color w:val="464646"/>
                            <w:sz w:val="18"/>
                          </w:rPr>
                          <w:t>Individual</w:t>
                        </w:r>
                        <w:r>
                          <w:rPr>
                            <w:rFonts w:ascii="Arial"/>
                            <w:color w:val="464646"/>
                            <w:spacing w:val="-1"/>
                            <w:sz w:val="18"/>
                          </w:rPr>
                          <w:t xml:space="preserve"> </w:t>
                        </w:r>
                        <w:r>
                          <w:rPr>
                            <w:rFonts w:ascii="Arial"/>
                            <w:color w:val="464646"/>
                            <w:sz w:val="18"/>
                          </w:rPr>
                          <w:t>supports;</w:t>
                        </w:r>
                        <w:r>
                          <w:rPr>
                            <w:rFonts w:ascii="Arial"/>
                            <w:color w:val="464646"/>
                            <w:spacing w:val="2"/>
                            <w:sz w:val="18"/>
                          </w:rPr>
                          <w:t xml:space="preserve"> </w:t>
                        </w:r>
                        <w:r>
                          <w:rPr>
                            <w:rFonts w:ascii="Arial"/>
                            <w:color w:val="464646"/>
                            <w:sz w:val="18"/>
                          </w:rPr>
                          <w:t>44 x</w:t>
                        </w:r>
                        <w:r>
                          <w:rPr>
                            <w:rFonts w:ascii="Arial"/>
                            <w:color w:val="464646"/>
                            <w:spacing w:val="18"/>
                            <w:sz w:val="18"/>
                          </w:rPr>
                          <w:t xml:space="preserve"> </w:t>
                        </w:r>
                        <w:r>
                          <w:rPr>
                            <w:rFonts w:ascii="Arial"/>
                            <w:color w:val="464646"/>
                            <w:sz w:val="18"/>
                          </w:rPr>
                          <w:t>19;</w:t>
                        </w:r>
                        <w:r>
                          <w:rPr>
                            <w:rFonts w:ascii="Arial"/>
                            <w:color w:val="464646"/>
                            <w:spacing w:val="-23"/>
                            <w:sz w:val="18"/>
                          </w:rPr>
                          <w:t xml:space="preserve"> </w:t>
                        </w:r>
                        <w:r>
                          <w:rPr>
                            <w:rFonts w:ascii="Arial"/>
                            <w:color w:val="464646"/>
                            <w:sz w:val="18"/>
                          </w:rPr>
                          <w:t>fixing</w:t>
                        </w:r>
                        <w:r>
                          <w:rPr>
                            <w:rFonts w:ascii="Arial"/>
                            <w:color w:val="464646"/>
                            <w:spacing w:val="2"/>
                            <w:sz w:val="18"/>
                          </w:rPr>
                          <w:t xml:space="preserve"> </w:t>
                        </w:r>
                        <w:r>
                          <w:rPr>
                            <w:rFonts w:ascii="Arial"/>
                            <w:color w:val="464646"/>
                            <w:sz w:val="18"/>
                          </w:rPr>
                          <w:t>with</w:t>
                        </w:r>
                        <w:r>
                          <w:rPr>
                            <w:rFonts w:ascii="Arial"/>
                            <w:color w:val="464646"/>
                            <w:spacing w:val="6"/>
                            <w:sz w:val="18"/>
                          </w:rPr>
                          <w:t xml:space="preserve"> </w:t>
                        </w:r>
                        <w:r>
                          <w:rPr>
                            <w:rFonts w:ascii="Arial"/>
                            <w:color w:val="464646"/>
                            <w:sz w:val="18"/>
                          </w:rPr>
                          <w:t>plugs and</w:t>
                        </w:r>
                        <w:r>
                          <w:rPr>
                            <w:rFonts w:ascii="Arial"/>
                            <w:color w:val="464646"/>
                            <w:w w:val="98"/>
                            <w:sz w:val="18"/>
                          </w:rPr>
                          <w:t xml:space="preserve"> </w:t>
                        </w:r>
                        <w:r>
                          <w:rPr>
                            <w:rFonts w:ascii="Arial"/>
                            <w:color w:val="464646"/>
                            <w:sz w:val="18"/>
                          </w:rPr>
                          <w:t>screws</w:t>
                        </w:r>
                        <w:r>
                          <w:rPr>
                            <w:rFonts w:ascii="Arial"/>
                            <w:color w:val="464646"/>
                            <w:spacing w:val="3"/>
                            <w:sz w:val="18"/>
                          </w:rPr>
                          <w:t xml:space="preserve"> </w:t>
                        </w:r>
                        <w:r>
                          <w:rPr>
                            <w:rFonts w:ascii="Arial"/>
                            <w:color w:val="464646"/>
                            <w:sz w:val="18"/>
                          </w:rPr>
                          <w:t>to</w:t>
                        </w:r>
                        <w:r>
                          <w:rPr>
                            <w:rFonts w:ascii="Arial"/>
                            <w:color w:val="464646"/>
                            <w:spacing w:val="-1"/>
                            <w:sz w:val="18"/>
                          </w:rPr>
                          <w:t xml:space="preserve"> </w:t>
                        </w:r>
                        <w:r>
                          <w:rPr>
                            <w:rFonts w:ascii="Arial"/>
                            <w:color w:val="464646"/>
                            <w:sz w:val="18"/>
                          </w:rPr>
                          <w:t>existing</w:t>
                        </w:r>
                        <w:r>
                          <w:rPr>
                            <w:rFonts w:ascii="Arial"/>
                            <w:color w:val="464646"/>
                            <w:spacing w:val="6"/>
                            <w:sz w:val="18"/>
                          </w:rPr>
                          <w:t xml:space="preserve"> </w:t>
                        </w:r>
                        <w:r>
                          <w:rPr>
                            <w:rFonts w:ascii="Arial"/>
                            <w:color w:val="464646"/>
                            <w:sz w:val="18"/>
                          </w:rPr>
                          <w:t>blockwork</w:t>
                        </w:r>
                        <w:r>
                          <w:rPr>
                            <w:rFonts w:ascii="Arial"/>
                            <w:color w:val="464646"/>
                            <w:spacing w:val="5"/>
                            <w:sz w:val="18"/>
                          </w:rPr>
                          <w:t xml:space="preserve"> </w:t>
                        </w:r>
                        <w:r>
                          <w:rPr>
                            <w:rFonts w:ascii="Arial"/>
                            <w:color w:val="464646"/>
                            <w:sz w:val="18"/>
                          </w:rPr>
                          <w:t>or</w:t>
                        </w:r>
                        <w:r>
                          <w:rPr>
                            <w:rFonts w:ascii="Arial"/>
                            <w:color w:val="464646"/>
                            <w:spacing w:val="5"/>
                            <w:sz w:val="18"/>
                          </w:rPr>
                          <w:t xml:space="preserve"> </w:t>
                        </w:r>
                        <w:r>
                          <w:rPr>
                            <w:rFonts w:ascii="Arial"/>
                            <w:color w:val="464646"/>
                            <w:sz w:val="18"/>
                          </w:rPr>
                          <w:t>brickwork</w:t>
                        </w:r>
                      </w:p>
                      <w:p w:rsidR="001327F0" w:rsidRDefault="001327F0">
                        <w:pPr>
                          <w:pStyle w:val="TableParagraph"/>
                          <w:spacing w:before="1"/>
                          <w:rPr>
                            <w:rFonts w:ascii="Arial" w:eastAsia="Arial" w:hAnsi="Arial" w:cs="Arial"/>
                            <w:sz w:val="20"/>
                            <w:szCs w:val="20"/>
                          </w:rPr>
                        </w:pPr>
                      </w:p>
                      <w:p w:rsidR="001327F0" w:rsidRDefault="001327F0">
                        <w:pPr>
                          <w:pStyle w:val="TableParagraph"/>
                          <w:ind w:left="610"/>
                          <w:rPr>
                            <w:rFonts w:ascii="Arial" w:eastAsia="Arial" w:hAnsi="Arial" w:cs="Arial"/>
                            <w:sz w:val="18"/>
                            <w:szCs w:val="18"/>
                          </w:rPr>
                        </w:pPr>
                        <w:r>
                          <w:rPr>
                            <w:rFonts w:ascii="Arial"/>
                            <w:color w:val="464646"/>
                            <w:sz w:val="18"/>
                          </w:rPr>
                          <w:t>worktop</w:t>
                        </w:r>
                        <w:r>
                          <w:rPr>
                            <w:rFonts w:ascii="Arial"/>
                            <w:color w:val="464646"/>
                            <w:spacing w:val="-14"/>
                            <w:sz w:val="18"/>
                          </w:rPr>
                          <w:t xml:space="preserve"> </w:t>
                        </w:r>
                        <w:r>
                          <w:rPr>
                            <w:rFonts w:ascii="Arial"/>
                            <w:color w:val="464646"/>
                            <w:sz w:val="18"/>
                          </w:rPr>
                          <w:t>supports</w:t>
                        </w:r>
                      </w:p>
                      <w:p w:rsidR="001327F0" w:rsidRDefault="001327F0">
                        <w:pPr>
                          <w:pStyle w:val="TableParagraph"/>
                          <w:spacing w:before="4"/>
                          <w:rPr>
                            <w:rFonts w:ascii="Arial" w:eastAsia="Arial" w:hAnsi="Arial" w:cs="Arial"/>
                          </w:rPr>
                        </w:pPr>
                      </w:p>
                      <w:p w:rsidR="001327F0" w:rsidRDefault="001327F0">
                        <w:pPr>
                          <w:pStyle w:val="TableParagraph"/>
                          <w:spacing w:line="266" w:lineRule="auto"/>
                          <w:ind w:left="238" w:right="425" w:firstLine="9"/>
                          <w:rPr>
                            <w:rFonts w:ascii="Arial" w:eastAsia="Arial" w:hAnsi="Arial" w:cs="Arial"/>
                            <w:sz w:val="18"/>
                            <w:szCs w:val="18"/>
                          </w:rPr>
                        </w:pPr>
                        <w:r>
                          <w:rPr>
                            <w:rFonts w:ascii="Arial"/>
                            <w:color w:val="464646"/>
                            <w:sz w:val="18"/>
                          </w:rPr>
                          <w:t>Door</w:t>
                        </w:r>
                        <w:r>
                          <w:rPr>
                            <w:rFonts w:ascii="Arial"/>
                            <w:color w:val="464646"/>
                            <w:spacing w:val="-8"/>
                            <w:sz w:val="18"/>
                          </w:rPr>
                          <w:t xml:space="preserve"> </w:t>
                        </w:r>
                        <w:r>
                          <w:rPr>
                            <w:rFonts w:ascii="Arial"/>
                            <w:color w:val="464646"/>
                            <w:sz w:val="18"/>
                          </w:rPr>
                          <w:t>frames</w:t>
                        </w:r>
                        <w:r>
                          <w:rPr>
                            <w:rFonts w:ascii="Arial"/>
                            <w:color w:val="464646"/>
                            <w:spacing w:val="13"/>
                            <w:sz w:val="18"/>
                          </w:rPr>
                          <w:t xml:space="preserve"> </w:t>
                        </w:r>
                        <w:r>
                          <w:rPr>
                            <w:rFonts w:ascii="Arial"/>
                            <w:color w:val="464646"/>
                            <w:sz w:val="18"/>
                          </w:rPr>
                          <w:t>up</w:t>
                        </w:r>
                        <w:r>
                          <w:rPr>
                            <w:rFonts w:ascii="Arial"/>
                            <w:color w:val="464646"/>
                            <w:spacing w:val="-8"/>
                            <w:sz w:val="18"/>
                          </w:rPr>
                          <w:t xml:space="preserve"> </w:t>
                        </w:r>
                        <w:r>
                          <w:rPr>
                            <w:rFonts w:ascii="Arial"/>
                            <w:color w:val="464646"/>
                            <w:sz w:val="18"/>
                          </w:rPr>
                          <w:t>sections</w:t>
                        </w:r>
                        <w:r>
                          <w:rPr>
                            <w:rFonts w:ascii="Arial"/>
                            <w:color w:val="464646"/>
                            <w:spacing w:val="13"/>
                            <w:sz w:val="18"/>
                          </w:rPr>
                          <w:t xml:space="preserve"> </w:t>
                        </w:r>
                        <w:r>
                          <w:rPr>
                            <w:rFonts w:ascii="Arial"/>
                            <w:color w:val="464646"/>
                            <w:sz w:val="18"/>
                          </w:rPr>
                          <w:t>up 125mm</w:t>
                        </w:r>
                        <w:r>
                          <w:rPr>
                            <w:rFonts w:ascii="Arial"/>
                            <w:color w:val="464646"/>
                            <w:spacing w:val="-9"/>
                            <w:sz w:val="18"/>
                          </w:rPr>
                          <w:t xml:space="preserve"> </w:t>
                        </w:r>
                        <w:r>
                          <w:rPr>
                            <w:rFonts w:ascii="Arial"/>
                            <w:color w:val="464646"/>
                            <w:sz w:val="18"/>
                          </w:rPr>
                          <w:t>x</w:t>
                        </w:r>
                        <w:r>
                          <w:rPr>
                            <w:rFonts w:ascii="Arial"/>
                            <w:color w:val="464646"/>
                            <w:spacing w:val="8"/>
                            <w:sz w:val="18"/>
                          </w:rPr>
                          <w:t xml:space="preserve"> </w:t>
                        </w:r>
                        <w:r>
                          <w:rPr>
                            <w:rFonts w:ascii="Arial"/>
                            <w:color w:val="464646"/>
                            <w:sz w:val="18"/>
                          </w:rPr>
                          <w:t>30mm  manufactured</w:t>
                        </w:r>
                        <w:r>
                          <w:rPr>
                            <w:rFonts w:ascii="Arial"/>
                            <w:color w:val="464646"/>
                            <w:spacing w:val="2"/>
                            <w:sz w:val="18"/>
                          </w:rPr>
                          <w:t xml:space="preserve"> </w:t>
                        </w:r>
                        <w:r>
                          <w:rPr>
                            <w:rFonts w:ascii="Arial"/>
                            <w:color w:val="464646"/>
                            <w:sz w:val="18"/>
                          </w:rPr>
                          <w:t>off</w:t>
                        </w:r>
                        <w:r>
                          <w:rPr>
                            <w:rFonts w:ascii="Arial"/>
                            <w:color w:val="464646"/>
                            <w:w w:val="92"/>
                            <w:sz w:val="18"/>
                          </w:rPr>
                          <w:t xml:space="preserve"> </w:t>
                        </w:r>
                        <w:r>
                          <w:rPr>
                            <w:rFonts w:ascii="Arial"/>
                            <w:color w:val="464646"/>
                            <w:sz w:val="18"/>
                          </w:rPr>
                          <w:t>site</w:t>
                        </w:r>
                        <w:r>
                          <w:rPr>
                            <w:rFonts w:ascii="Arial"/>
                            <w:color w:val="464646"/>
                            <w:spacing w:val="7"/>
                            <w:sz w:val="18"/>
                          </w:rPr>
                          <w:t xml:space="preserve"> </w:t>
                        </w:r>
                        <w:r>
                          <w:rPr>
                            <w:rFonts w:ascii="Arial"/>
                            <w:color w:val="464646"/>
                            <w:sz w:val="18"/>
                          </w:rPr>
                          <w:t>and</w:t>
                        </w:r>
                        <w:r>
                          <w:rPr>
                            <w:rFonts w:ascii="Arial"/>
                            <w:color w:val="464646"/>
                            <w:spacing w:val="-3"/>
                            <w:sz w:val="18"/>
                          </w:rPr>
                          <w:t xml:space="preserve"> </w:t>
                        </w:r>
                        <w:r>
                          <w:rPr>
                            <w:rFonts w:ascii="Arial"/>
                            <w:color w:val="464646"/>
                            <w:sz w:val="18"/>
                          </w:rPr>
                          <w:t>delivered</w:t>
                        </w:r>
                        <w:r>
                          <w:rPr>
                            <w:rFonts w:ascii="Arial"/>
                            <w:color w:val="464646"/>
                            <w:spacing w:val="13"/>
                            <w:sz w:val="18"/>
                          </w:rPr>
                          <w:t xml:space="preserve"> </w:t>
                        </w:r>
                        <w:r>
                          <w:rPr>
                            <w:rFonts w:ascii="Arial"/>
                            <w:color w:val="464646"/>
                            <w:sz w:val="18"/>
                          </w:rPr>
                          <w:t>unassembled</w:t>
                        </w:r>
                        <w:r>
                          <w:rPr>
                            <w:rFonts w:ascii="Arial"/>
                            <w:color w:val="464646"/>
                            <w:spacing w:val="9"/>
                            <w:sz w:val="18"/>
                          </w:rPr>
                          <w:t xml:space="preserve"> </w:t>
                        </w:r>
                        <w:r>
                          <w:rPr>
                            <w:rFonts w:ascii="Arial"/>
                            <w:color w:val="464646"/>
                            <w:sz w:val="18"/>
                          </w:rPr>
                          <w:t>and</w:t>
                        </w:r>
                        <w:r>
                          <w:rPr>
                            <w:rFonts w:ascii="Arial"/>
                            <w:color w:val="464646"/>
                            <w:spacing w:val="2"/>
                            <w:sz w:val="18"/>
                          </w:rPr>
                          <w:t xml:space="preserve"> </w:t>
                        </w:r>
                        <w:r>
                          <w:rPr>
                            <w:rFonts w:ascii="Arial"/>
                            <w:color w:val="464646"/>
                            <w:sz w:val="18"/>
                          </w:rPr>
                          <w:t>primed</w:t>
                        </w:r>
                        <w:r>
                          <w:rPr>
                            <w:rFonts w:ascii="Arial"/>
                            <w:color w:val="464646"/>
                            <w:spacing w:val="1"/>
                            <w:sz w:val="18"/>
                          </w:rPr>
                          <w:t xml:space="preserve"> </w:t>
                        </w:r>
                        <w:r>
                          <w:rPr>
                            <w:rFonts w:ascii="Arial"/>
                            <w:color w:val="464646"/>
                            <w:sz w:val="18"/>
                          </w:rPr>
                          <w:t>before</w:t>
                        </w:r>
                        <w:r>
                          <w:rPr>
                            <w:rFonts w:ascii="Arial"/>
                            <w:color w:val="464646"/>
                            <w:spacing w:val="6"/>
                            <w:sz w:val="18"/>
                          </w:rPr>
                          <w:t xml:space="preserve"> </w:t>
                        </w:r>
                        <w:r>
                          <w:rPr>
                            <w:rFonts w:ascii="Arial"/>
                            <w:color w:val="5D5D5D"/>
                            <w:sz w:val="18"/>
                          </w:rPr>
                          <w:t>installation</w:t>
                        </w:r>
                      </w:p>
                      <w:p w:rsidR="001327F0" w:rsidRDefault="001327F0">
                        <w:pPr>
                          <w:pStyle w:val="TableParagraph"/>
                          <w:spacing w:line="269" w:lineRule="auto"/>
                          <w:ind w:left="229" w:right="477" w:firstLine="14"/>
                          <w:rPr>
                            <w:rFonts w:ascii="Arial" w:eastAsia="Arial" w:hAnsi="Arial" w:cs="Arial"/>
                            <w:sz w:val="18"/>
                            <w:szCs w:val="18"/>
                          </w:rPr>
                        </w:pPr>
                        <w:r>
                          <w:rPr>
                            <w:rFonts w:ascii="Arial"/>
                            <w:color w:val="5D5D5D"/>
                            <w:sz w:val="18"/>
                          </w:rPr>
                          <w:t>,</w:t>
                        </w:r>
                        <w:r>
                          <w:rPr>
                            <w:rFonts w:ascii="Arial"/>
                            <w:color w:val="5D5D5D"/>
                            <w:spacing w:val="-18"/>
                            <w:sz w:val="18"/>
                          </w:rPr>
                          <w:t xml:space="preserve"> </w:t>
                        </w:r>
                        <w:r>
                          <w:rPr>
                            <w:rFonts w:ascii="Arial"/>
                            <w:color w:val="464646"/>
                            <w:sz w:val="18"/>
                          </w:rPr>
                          <w:t>assemble</w:t>
                        </w:r>
                        <w:r>
                          <w:rPr>
                            <w:rFonts w:ascii="Arial"/>
                            <w:color w:val="464646"/>
                            <w:spacing w:val="13"/>
                            <w:sz w:val="18"/>
                          </w:rPr>
                          <w:t xml:space="preserve"> </w:t>
                        </w:r>
                        <w:r>
                          <w:rPr>
                            <w:rFonts w:ascii="Arial"/>
                            <w:color w:val="464646"/>
                            <w:sz w:val="18"/>
                          </w:rPr>
                          <w:t>with</w:t>
                        </w:r>
                        <w:r>
                          <w:rPr>
                            <w:rFonts w:ascii="Arial"/>
                            <w:color w:val="464646"/>
                            <w:spacing w:val="15"/>
                            <w:sz w:val="18"/>
                          </w:rPr>
                          <w:t xml:space="preserve"> </w:t>
                        </w:r>
                        <w:proofErr w:type="spellStart"/>
                        <w:r>
                          <w:rPr>
                            <w:rFonts w:ascii="Arial"/>
                            <w:color w:val="464646"/>
                            <w:sz w:val="18"/>
                          </w:rPr>
                          <w:t>Pva</w:t>
                        </w:r>
                        <w:proofErr w:type="spellEnd"/>
                        <w:r>
                          <w:rPr>
                            <w:rFonts w:ascii="Arial"/>
                            <w:color w:val="464646"/>
                            <w:spacing w:val="-2"/>
                            <w:sz w:val="18"/>
                          </w:rPr>
                          <w:t xml:space="preserve"> </w:t>
                        </w:r>
                        <w:r>
                          <w:rPr>
                            <w:rFonts w:ascii="Arial"/>
                            <w:color w:val="464646"/>
                            <w:sz w:val="18"/>
                          </w:rPr>
                          <w:t>glue</w:t>
                        </w:r>
                        <w:r>
                          <w:rPr>
                            <w:rFonts w:ascii="Arial"/>
                            <w:color w:val="464646"/>
                            <w:spacing w:val="13"/>
                            <w:sz w:val="18"/>
                          </w:rPr>
                          <w:t xml:space="preserve"> </w:t>
                        </w:r>
                        <w:r>
                          <w:rPr>
                            <w:rFonts w:ascii="Arial"/>
                            <w:color w:val="464646"/>
                            <w:sz w:val="18"/>
                          </w:rPr>
                          <w:t>and</w:t>
                        </w:r>
                        <w:r>
                          <w:rPr>
                            <w:rFonts w:ascii="Arial"/>
                            <w:color w:val="464646"/>
                            <w:spacing w:val="4"/>
                            <w:sz w:val="18"/>
                          </w:rPr>
                          <w:t xml:space="preserve"> </w:t>
                        </w:r>
                        <w:r>
                          <w:rPr>
                            <w:rFonts w:ascii="Arial"/>
                            <w:color w:val="464646"/>
                            <w:sz w:val="18"/>
                          </w:rPr>
                          <w:t>screws</w:t>
                        </w:r>
                        <w:r>
                          <w:rPr>
                            <w:rFonts w:ascii="Arial"/>
                            <w:color w:val="464646"/>
                            <w:spacing w:val="9"/>
                            <w:sz w:val="18"/>
                          </w:rPr>
                          <w:t xml:space="preserve"> </w:t>
                        </w:r>
                        <w:r>
                          <w:rPr>
                            <w:rFonts w:ascii="Arial"/>
                            <w:color w:val="464646"/>
                            <w:sz w:val="18"/>
                          </w:rPr>
                          <w:t>fixing</w:t>
                        </w:r>
                        <w:r>
                          <w:rPr>
                            <w:rFonts w:ascii="Arial"/>
                            <w:color w:val="464646"/>
                            <w:spacing w:val="13"/>
                            <w:sz w:val="18"/>
                          </w:rPr>
                          <w:t xml:space="preserve"> </w:t>
                        </w:r>
                        <w:r>
                          <w:rPr>
                            <w:rFonts w:ascii="Arial"/>
                            <w:color w:val="464646"/>
                            <w:sz w:val="18"/>
                          </w:rPr>
                          <w:t>in</w:t>
                        </w:r>
                        <w:r>
                          <w:rPr>
                            <w:rFonts w:ascii="Arial"/>
                            <w:color w:val="464646"/>
                            <w:spacing w:val="-4"/>
                            <w:sz w:val="18"/>
                          </w:rPr>
                          <w:t xml:space="preserve"> </w:t>
                        </w:r>
                        <w:r>
                          <w:rPr>
                            <w:rFonts w:ascii="Arial"/>
                            <w:color w:val="464646"/>
                            <w:spacing w:val="1"/>
                            <w:sz w:val="18"/>
                          </w:rPr>
                          <w:t>position</w:t>
                        </w:r>
                        <w:r>
                          <w:rPr>
                            <w:rFonts w:ascii="Arial"/>
                            <w:color w:val="777777"/>
                            <w:sz w:val="18"/>
                          </w:rPr>
                          <w:t>:</w:t>
                        </w:r>
                        <w:r>
                          <w:rPr>
                            <w:rFonts w:ascii="Arial"/>
                            <w:color w:val="777777"/>
                            <w:spacing w:val="24"/>
                            <w:w w:val="130"/>
                            <w:sz w:val="18"/>
                          </w:rPr>
                          <w:t xml:space="preserve"> </w:t>
                        </w:r>
                        <w:r>
                          <w:rPr>
                            <w:rFonts w:ascii="Arial"/>
                            <w:color w:val="464646"/>
                            <w:sz w:val="18"/>
                          </w:rPr>
                          <w:t>plumbing</w:t>
                        </w:r>
                        <w:r>
                          <w:rPr>
                            <w:rFonts w:ascii="Arial"/>
                            <w:color w:val="464646"/>
                            <w:spacing w:val="3"/>
                            <w:sz w:val="18"/>
                          </w:rPr>
                          <w:t xml:space="preserve"> </w:t>
                        </w:r>
                        <w:r>
                          <w:rPr>
                            <w:rFonts w:ascii="Arial"/>
                            <w:color w:val="464646"/>
                            <w:sz w:val="18"/>
                          </w:rPr>
                          <w:t>and</w:t>
                        </w:r>
                        <w:r>
                          <w:rPr>
                            <w:rFonts w:ascii="Arial"/>
                            <w:color w:val="464646"/>
                            <w:spacing w:val="43"/>
                            <w:sz w:val="18"/>
                          </w:rPr>
                          <w:t xml:space="preserve"> </w:t>
                        </w:r>
                        <w:r>
                          <w:rPr>
                            <w:rFonts w:ascii="Arial"/>
                            <w:color w:val="464646"/>
                            <w:sz w:val="18"/>
                          </w:rPr>
                          <w:t>winding</w:t>
                        </w:r>
                        <w:r>
                          <w:rPr>
                            <w:rFonts w:ascii="Arial"/>
                            <w:color w:val="464646"/>
                            <w:spacing w:val="14"/>
                            <w:sz w:val="18"/>
                          </w:rPr>
                          <w:t xml:space="preserve"> </w:t>
                        </w:r>
                        <w:r>
                          <w:rPr>
                            <w:rFonts w:ascii="Arial"/>
                            <w:color w:val="464646"/>
                            <w:sz w:val="18"/>
                          </w:rPr>
                          <w:t>ready</w:t>
                        </w:r>
                        <w:r>
                          <w:rPr>
                            <w:rFonts w:ascii="Arial"/>
                            <w:color w:val="464646"/>
                            <w:spacing w:val="1"/>
                            <w:sz w:val="18"/>
                          </w:rPr>
                          <w:t xml:space="preserve"> </w:t>
                        </w:r>
                        <w:r>
                          <w:rPr>
                            <w:rFonts w:ascii="Arial"/>
                            <w:color w:val="464646"/>
                            <w:sz w:val="18"/>
                          </w:rPr>
                          <w:t>to</w:t>
                        </w:r>
                        <w:r>
                          <w:rPr>
                            <w:rFonts w:ascii="Arial"/>
                            <w:color w:val="464646"/>
                            <w:spacing w:val="6"/>
                            <w:sz w:val="18"/>
                          </w:rPr>
                          <w:t xml:space="preserve"> </w:t>
                        </w:r>
                        <w:r>
                          <w:rPr>
                            <w:rFonts w:ascii="Arial"/>
                            <w:color w:val="464646"/>
                            <w:sz w:val="18"/>
                          </w:rPr>
                          <w:t>accept</w:t>
                        </w:r>
                        <w:r>
                          <w:rPr>
                            <w:rFonts w:ascii="Arial"/>
                            <w:color w:val="464646"/>
                            <w:spacing w:val="12"/>
                            <w:sz w:val="18"/>
                          </w:rPr>
                          <w:t xml:space="preserve"> </w:t>
                        </w:r>
                        <w:r>
                          <w:rPr>
                            <w:rFonts w:ascii="Arial"/>
                            <w:color w:val="464646"/>
                            <w:sz w:val="18"/>
                          </w:rPr>
                          <w:t>new</w:t>
                        </w:r>
                        <w:r>
                          <w:rPr>
                            <w:rFonts w:ascii="Arial"/>
                            <w:color w:val="464646"/>
                            <w:spacing w:val="-4"/>
                            <w:sz w:val="18"/>
                          </w:rPr>
                          <w:t xml:space="preserve"> </w:t>
                        </w:r>
                        <w:r>
                          <w:rPr>
                            <w:rFonts w:ascii="Arial"/>
                            <w:color w:val="464646"/>
                            <w:sz w:val="18"/>
                          </w:rPr>
                          <w:t>or</w:t>
                        </w:r>
                        <w:r>
                          <w:rPr>
                            <w:rFonts w:ascii="Arial"/>
                            <w:color w:val="464646"/>
                            <w:spacing w:val="3"/>
                            <w:sz w:val="18"/>
                          </w:rPr>
                          <w:t xml:space="preserve"> </w:t>
                        </w:r>
                        <w:r>
                          <w:rPr>
                            <w:rFonts w:ascii="Arial"/>
                            <w:color w:val="464646"/>
                            <w:sz w:val="18"/>
                          </w:rPr>
                          <w:t>existing</w:t>
                        </w:r>
                        <w:r>
                          <w:rPr>
                            <w:rFonts w:ascii="Arial"/>
                            <w:color w:val="464646"/>
                            <w:spacing w:val="3"/>
                            <w:sz w:val="18"/>
                          </w:rPr>
                          <w:t xml:space="preserve"> </w:t>
                        </w:r>
                        <w:r>
                          <w:rPr>
                            <w:rFonts w:ascii="Arial"/>
                            <w:color w:val="464646"/>
                            <w:sz w:val="18"/>
                          </w:rPr>
                          <w:t>door:</w:t>
                        </w:r>
                        <w:r>
                          <w:rPr>
                            <w:rFonts w:ascii="Arial"/>
                            <w:color w:val="464646"/>
                            <w:w w:val="99"/>
                            <w:sz w:val="18"/>
                          </w:rPr>
                          <w:t xml:space="preserve"> </w:t>
                        </w:r>
                        <w:r>
                          <w:rPr>
                            <w:rFonts w:ascii="Arial"/>
                            <w:color w:val="464646"/>
                            <w:sz w:val="18"/>
                          </w:rPr>
                          <w:t>fixing</w:t>
                        </w:r>
                        <w:r>
                          <w:rPr>
                            <w:rFonts w:ascii="Arial"/>
                            <w:color w:val="464646"/>
                            <w:spacing w:val="46"/>
                            <w:sz w:val="18"/>
                          </w:rPr>
                          <w:t xml:space="preserve"> </w:t>
                        </w:r>
                        <w:r>
                          <w:rPr>
                            <w:rFonts w:ascii="Arial"/>
                            <w:color w:val="464646"/>
                            <w:sz w:val="18"/>
                          </w:rPr>
                          <w:t>to</w:t>
                        </w:r>
                        <w:r>
                          <w:rPr>
                            <w:rFonts w:ascii="Arial"/>
                            <w:color w:val="464646"/>
                            <w:spacing w:val="1"/>
                            <w:sz w:val="18"/>
                          </w:rPr>
                          <w:t xml:space="preserve"> </w:t>
                        </w:r>
                        <w:r>
                          <w:rPr>
                            <w:rFonts w:ascii="Arial"/>
                            <w:color w:val="464646"/>
                            <w:sz w:val="18"/>
                          </w:rPr>
                          <w:t>masonry</w:t>
                        </w:r>
                        <w:r>
                          <w:rPr>
                            <w:rFonts w:ascii="Arial"/>
                            <w:color w:val="464646"/>
                            <w:spacing w:val="3"/>
                            <w:sz w:val="18"/>
                          </w:rPr>
                          <w:t xml:space="preserve"> </w:t>
                        </w:r>
                        <w:r>
                          <w:rPr>
                            <w:rFonts w:ascii="Arial"/>
                            <w:color w:val="464646"/>
                            <w:sz w:val="18"/>
                          </w:rPr>
                          <w:t>or</w:t>
                        </w:r>
                        <w:r>
                          <w:rPr>
                            <w:rFonts w:ascii="Arial"/>
                            <w:color w:val="464646"/>
                            <w:spacing w:val="-2"/>
                            <w:sz w:val="18"/>
                          </w:rPr>
                          <w:t xml:space="preserve"> </w:t>
                        </w:r>
                        <w:r>
                          <w:rPr>
                            <w:rFonts w:ascii="Arial"/>
                            <w:color w:val="464646"/>
                            <w:sz w:val="18"/>
                          </w:rPr>
                          <w:t>timber</w:t>
                        </w:r>
                        <w:r>
                          <w:rPr>
                            <w:rFonts w:ascii="Arial"/>
                            <w:color w:val="464646"/>
                            <w:spacing w:val="7"/>
                            <w:sz w:val="18"/>
                          </w:rPr>
                          <w:t xml:space="preserve"> </w:t>
                        </w:r>
                        <w:r>
                          <w:rPr>
                            <w:rFonts w:ascii="Arial"/>
                            <w:color w:val="464646"/>
                            <w:sz w:val="18"/>
                          </w:rPr>
                          <w:t>with</w:t>
                        </w:r>
                        <w:r>
                          <w:rPr>
                            <w:rFonts w:ascii="Arial"/>
                            <w:color w:val="464646"/>
                            <w:spacing w:val="8"/>
                            <w:sz w:val="18"/>
                          </w:rPr>
                          <w:t xml:space="preserve"> </w:t>
                        </w:r>
                        <w:r>
                          <w:rPr>
                            <w:rFonts w:ascii="Arial"/>
                            <w:color w:val="464646"/>
                            <w:sz w:val="18"/>
                          </w:rPr>
                          <w:t>screws</w:t>
                        </w:r>
                        <w:r>
                          <w:rPr>
                            <w:rFonts w:ascii="Arial"/>
                            <w:color w:val="464646"/>
                            <w:spacing w:val="7"/>
                            <w:sz w:val="18"/>
                          </w:rPr>
                          <w:t xml:space="preserve"> </w:t>
                        </w:r>
                        <w:r>
                          <w:rPr>
                            <w:rFonts w:ascii="Arial"/>
                            <w:color w:val="464646"/>
                            <w:sz w:val="18"/>
                          </w:rPr>
                          <w:t>and</w:t>
                        </w:r>
                        <w:r>
                          <w:rPr>
                            <w:rFonts w:ascii="Arial"/>
                            <w:color w:val="464646"/>
                            <w:spacing w:val="-2"/>
                            <w:sz w:val="18"/>
                          </w:rPr>
                          <w:t xml:space="preserve"> </w:t>
                        </w:r>
                        <w:r>
                          <w:rPr>
                            <w:rFonts w:ascii="Arial"/>
                            <w:color w:val="464646"/>
                            <w:sz w:val="18"/>
                          </w:rPr>
                          <w:t>plugs</w:t>
                        </w:r>
                        <w:r>
                          <w:rPr>
                            <w:rFonts w:ascii="Arial"/>
                            <w:color w:val="464646"/>
                            <w:spacing w:val="5"/>
                            <w:sz w:val="18"/>
                          </w:rPr>
                          <w:t xml:space="preserve"> </w:t>
                        </w:r>
                        <w:r>
                          <w:rPr>
                            <w:rFonts w:ascii="Arial"/>
                            <w:color w:val="464646"/>
                            <w:sz w:val="18"/>
                          </w:rPr>
                          <w:t>(if</w:t>
                        </w:r>
                        <w:r>
                          <w:rPr>
                            <w:rFonts w:ascii="Arial"/>
                            <w:color w:val="464646"/>
                            <w:spacing w:val="5"/>
                            <w:sz w:val="18"/>
                          </w:rPr>
                          <w:t xml:space="preserve"> </w:t>
                        </w:r>
                        <w:r>
                          <w:rPr>
                            <w:rFonts w:ascii="Arial"/>
                            <w:color w:val="464646"/>
                            <w:sz w:val="18"/>
                          </w:rPr>
                          <w:t>required)</w:t>
                        </w:r>
                      </w:p>
                      <w:p w:rsidR="001327F0" w:rsidRDefault="001327F0">
                        <w:pPr>
                          <w:pStyle w:val="TableParagraph"/>
                          <w:rPr>
                            <w:rFonts w:ascii="Arial" w:eastAsia="Arial" w:hAnsi="Arial" w:cs="Arial"/>
                            <w:sz w:val="18"/>
                            <w:szCs w:val="18"/>
                          </w:rPr>
                        </w:pPr>
                      </w:p>
                      <w:p w:rsidR="001327F0" w:rsidRDefault="001327F0">
                        <w:pPr>
                          <w:pStyle w:val="TableParagraph"/>
                          <w:spacing w:before="5"/>
                          <w:rPr>
                            <w:rFonts w:ascii="Arial" w:eastAsia="Arial" w:hAnsi="Arial" w:cs="Arial"/>
                            <w:sz w:val="21"/>
                            <w:szCs w:val="21"/>
                          </w:rPr>
                        </w:pPr>
                      </w:p>
                      <w:p w:rsidR="001327F0" w:rsidRDefault="001327F0">
                        <w:pPr>
                          <w:pStyle w:val="TableParagraph"/>
                          <w:spacing w:line="533" w:lineRule="auto"/>
                          <w:ind w:left="610" w:right="1504" w:firstLine="9"/>
                          <w:jc w:val="both"/>
                          <w:rPr>
                            <w:rFonts w:ascii="Arial" w:eastAsia="Arial" w:hAnsi="Arial" w:cs="Arial"/>
                            <w:sz w:val="18"/>
                            <w:szCs w:val="18"/>
                          </w:rPr>
                        </w:pPr>
                        <w:r>
                          <w:rPr>
                            <w:rFonts w:ascii="Arial"/>
                            <w:color w:val="464646"/>
                            <w:sz w:val="18"/>
                          </w:rPr>
                          <w:t>Door</w:t>
                        </w:r>
                        <w:r>
                          <w:rPr>
                            <w:rFonts w:ascii="Arial"/>
                            <w:color w:val="464646"/>
                            <w:spacing w:val="8"/>
                            <w:sz w:val="18"/>
                          </w:rPr>
                          <w:t xml:space="preserve"> </w:t>
                        </w:r>
                        <w:r>
                          <w:rPr>
                            <w:rFonts w:ascii="Arial"/>
                            <w:color w:val="464646"/>
                            <w:sz w:val="18"/>
                          </w:rPr>
                          <w:t>Frame</w:t>
                        </w:r>
                        <w:r>
                          <w:rPr>
                            <w:rFonts w:ascii="Arial"/>
                            <w:color w:val="464646"/>
                            <w:spacing w:val="-5"/>
                            <w:sz w:val="18"/>
                          </w:rPr>
                          <w:t xml:space="preserve"> </w:t>
                        </w:r>
                        <w:r>
                          <w:rPr>
                            <w:rFonts w:ascii="Arial"/>
                            <w:color w:val="464646"/>
                            <w:sz w:val="18"/>
                          </w:rPr>
                          <w:t>size</w:t>
                        </w:r>
                        <w:r>
                          <w:rPr>
                            <w:rFonts w:ascii="Arial"/>
                            <w:color w:val="464646"/>
                            <w:spacing w:val="-4"/>
                            <w:sz w:val="18"/>
                          </w:rPr>
                          <w:t xml:space="preserve"> </w:t>
                        </w:r>
                        <w:r>
                          <w:rPr>
                            <w:rFonts w:ascii="Arial"/>
                            <w:color w:val="464646"/>
                            <w:sz w:val="18"/>
                          </w:rPr>
                          <w:t>to</w:t>
                        </w:r>
                        <w:r>
                          <w:rPr>
                            <w:rFonts w:ascii="Arial"/>
                            <w:color w:val="464646"/>
                            <w:spacing w:val="1"/>
                            <w:sz w:val="18"/>
                          </w:rPr>
                          <w:t xml:space="preserve"> </w:t>
                        </w:r>
                        <w:r>
                          <w:rPr>
                            <w:rFonts w:ascii="Arial"/>
                            <w:color w:val="464646"/>
                            <w:sz w:val="18"/>
                          </w:rPr>
                          <w:t>suit</w:t>
                        </w:r>
                        <w:r>
                          <w:rPr>
                            <w:rFonts w:ascii="Arial"/>
                            <w:color w:val="464646"/>
                            <w:spacing w:val="49"/>
                            <w:sz w:val="18"/>
                          </w:rPr>
                          <w:t xml:space="preserve"> </w:t>
                        </w:r>
                        <w:r>
                          <w:rPr>
                            <w:rFonts w:ascii="Arial"/>
                            <w:color w:val="464646"/>
                            <w:sz w:val="18"/>
                          </w:rPr>
                          <w:t>900mm</w:t>
                        </w:r>
                        <w:r>
                          <w:rPr>
                            <w:rFonts w:ascii="Arial"/>
                            <w:color w:val="464646"/>
                            <w:spacing w:val="1"/>
                            <w:sz w:val="18"/>
                          </w:rPr>
                          <w:t xml:space="preserve"> </w:t>
                        </w:r>
                        <w:r>
                          <w:rPr>
                            <w:rFonts w:ascii="Arial"/>
                            <w:color w:val="5D5D5D"/>
                            <w:sz w:val="18"/>
                          </w:rPr>
                          <w:t>x</w:t>
                        </w:r>
                        <w:r>
                          <w:rPr>
                            <w:rFonts w:ascii="Arial"/>
                            <w:color w:val="5D5D5D"/>
                            <w:spacing w:val="18"/>
                            <w:sz w:val="18"/>
                          </w:rPr>
                          <w:t xml:space="preserve"> </w:t>
                        </w:r>
                        <w:r>
                          <w:rPr>
                            <w:rFonts w:ascii="Arial"/>
                            <w:color w:val="464646"/>
                            <w:sz w:val="18"/>
                          </w:rPr>
                          <w:t>1981</w:t>
                        </w:r>
                        <w:r>
                          <w:rPr>
                            <w:rFonts w:ascii="Arial"/>
                            <w:color w:val="464646"/>
                            <w:spacing w:val="-11"/>
                            <w:sz w:val="18"/>
                          </w:rPr>
                          <w:t xml:space="preserve"> </w:t>
                        </w:r>
                        <w:r>
                          <w:rPr>
                            <w:rFonts w:ascii="Arial"/>
                            <w:color w:val="464646"/>
                            <w:sz w:val="18"/>
                          </w:rPr>
                          <w:t>door</w:t>
                        </w:r>
                        <w:r>
                          <w:rPr>
                            <w:rFonts w:ascii="Arial"/>
                            <w:color w:val="464646"/>
                            <w:w w:val="98"/>
                            <w:sz w:val="18"/>
                          </w:rPr>
                          <w:t xml:space="preserve"> </w:t>
                        </w:r>
                        <w:proofErr w:type="spellStart"/>
                        <w:r>
                          <w:rPr>
                            <w:rFonts w:ascii="Arial"/>
                            <w:color w:val="313131"/>
                            <w:sz w:val="18"/>
                          </w:rPr>
                          <w:t>Door</w:t>
                        </w:r>
                        <w:proofErr w:type="spellEnd"/>
                        <w:r>
                          <w:rPr>
                            <w:rFonts w:ascii="Arial"/>
                            <w:color w:val="313131"/>
                            <w:spacing w:val="8"/>
                            <w:sz w:val="18"/>
                          </w:rPr>
                          <w:t xml:space="preserve"> </w:t>
                        </w:r>
                        <w:r>
                          <w:rPr>
                            <w:rFonts w:ascii="Arial"/>
                            <w:color w:val="313131"/>
                            <w:sz w:val="18"/>
                          </w:rPr>
                          <w:t>Frame</w:t>
                        </w:r>
                        <w:r>
                          <w:rPr>
                            <w:rFonts w:ascii="Arial"/>
                            <w:color w:val="313131"/>
                            <w:spacing w:val="-5"/>
                            <w:sz w:val="18"/>
                          </w:rPr>
                          <w:t xml:space="preserve"> </w:t>
                        </w:r>
                        <w:r>
                          <w:rPr>
                            <w:rFonts w:ascii="Arial"/>
                            <w:color w:val="313131"/>
                            <w:sz w:val="18"/>
                          </w:rPr>
                          <w:t>size</w:t>
                        </w:r>
                        <w:r>
                          <w:rPr>
                            <w:rFonts w:ascii="Arial"/>
                            <w:color w:val="313131"/>
                            <w:spacing w:val="-1"/>
                            <w:sz w:val="18"/>
                          </w:rPr>
                          <w:t xml:space="preserve"> </w:t>
                        </w:r>
                        <w:r>
                          <w:rPr>
                            <w:rFonts w:ascii="Arial"/>
                            <w:color w:val="313131"/>
                            <w:sz w:val="18"/>
                          </w:rPr>
                          <w:t>to suit  838mm x</w:t>
                        </w:r>
                        <w:r>
                          <w:rPr>
                            <w:rFonts w:ascii="Arial"/>
                            <w:color w:val="313131"/>
                            <w:spacing w:val="18"/>
                            <w:sz w:val="18"/>
                          </w:rPr>
                          <w:t xml:space="preserve"> </w:t>
                        </w:r>
                        <w:r>
                          <w:rPr>
                            <w:rFonts w:ascii="Arial"/>
                            <w:color w:val="313131"/>
                            <w:sz w:val="18"/>
                          </w:rPr>
                          <w:t>1981</w:t>
                        </w:r>
                        <w:r>
                          <w:rPr>
                            <w:rFonts w:ascii="Arial"/>
                            <w:color w:val="313131"/>
                            <w:spacing w:val="-8"/>
                            <w:sz w:val="18"/>
                          </w:rPr>
                          <w:t xml:space="preserve"> </w:t>
                        </w:r>
                        <w:r>
                          <w:rPr>
                            <w:rFonts w:ascii="Arial"/>
                            <w:color w:val="313131"/>
                            <w:sz w:val="18"/>
                          </w:rPr>
                          <w:t>door</w:t>
                        </w:r>
                        <w:r>
                          <w:rPr>
                            <w:rFonts w:ascii="Arial"/>
                            <w:color w:val="313131"/>
                            <w:w w:val="98"/>
                            <w:sz w:val="18"/>
                          </w:rPr>
                          <w:t xml:space="preserve"> </w:t>
                        </w:r>
                        <w:proofErr w:type="spellStart"/>
                        <w:r>
                          <w:rPr>
                            <w:rFonts w:ascii="Arial"/>
                            <w:color w:val="313131"/>
                            <w:sz w:val="18"/>
                          </w:rPr>
                          <w:t>Door</w:t>
                        </w:r>
                        <w:proofErr w:type="spellEnd"/>
                        <w:r>
                          <w:rPr>
                            <w:rFonts w:ascii="Arial"/>
                            <w:color w:val="313131"/>
                            <w:spacing w:val="5"/>
                            <w:sz w:val="18"/>
                          </w:rPr>
                          <w:t xml:space="preserve"> </w:t>
                        </w:r>
                        <w:r>
                          <w:rPr>
                            <w:rFonts w:ascii="Arial"/>
                            <w:color w:val="313131"/>
                            <w:sz w:val="18"/>
                          </w:rPr>
                          <w:t>Frame</w:t>
                        </w:r>
                        <w:r>
                          <w:rPr>
                            <w:rFonts w:ascii="Arial"/>
                            <w:color w:val="313131"/>
                            <w:spacing w:val="-5"/>
                            <w:sz w:val="18"/>
                          </w:rPr>
                          <w:t xml:space="preserve"> </w:t>
                        </w:r>
                        <w:r>
                          <w:rPr>
                            <w:rFonts w:ascii="Arial"/>
                            <w:color w:val="313131"/>
                            <w:sz w:val="18"/>
                          </w:rPr>
                          <w:t>size</w:t>
                        </w:r>
                        <w:r>
                          <w:rPr>
                            <w:rFonts w:ascii="Arial"/>
                            <w:color w:val="313131"/>
                            <w:spacing w:val="-4"/>
                            <w:sz w:val="18"/>
                          </w:rPr>
                          <w:t xml:space="preserve"> </w:t>
                        </w:r>
                        <w:r>
                          <w:rPr>
                            <w:rFonts w:ascii="Arial"/>
                            <w:color w:val="313131"/>
                            <w:sz w:val="18"/>
                          </w:rPr>
                          <w:t>to</w:t>
                        </w:r>
                        <w:r>
                          <w:rPr>
                            <w:rFonts w:ascii="Arial"/>
                            <w:color w:val="313131"/>
                            <w:spacing w:val="1"/>
                            <w:sz w:val="18"/>
                          </w:rPr>
                          <w:t xml:space="preserve"> </w:t>
                        </w:r>
                        <w:r>
                          <w:rPr>
                            <w:rFonts w:ascii="Arial"/>
                            <w:color w:val="313131"/>
                            <w:sz w:val="18"/>
                          </w:rPr>
                          <w:t>suit</w:t>
                        </w:r>
                        <w:r>
                          <w:rPr>
                            <w:rFonts w:ascii="Arial"/>
                            <w:color w:val="313131"/>
                            <w:spacing w:val="49"/>
                            <w:sz w:val="18"/>
                          </w:rPr>
                          <w:t xml:space="preserve"> </w:t>
                        </w:r>
                        <w:r>
                          <w:rPr>
                            <w:rFonts w:ascii="Arial"/>
                            <w:color w:val="313131"/>
                            <w:sz w:val="18"/>
                          </w:rPr>
                          <w:t>762mm</w:t>
                        </w:r>
                        <w:r>
                          <w:rPr>
                            <w:rFonts w:ascii="Arial"/>
                            <w:color w:val="313131"/>
                            <w:spacing w:val="5"/>
                            <w:sz w:val="18"/>
                          </w:rPr>
                          <w:t xml:space="preserve"> </w:t>
                        </w:r>
                        <w:r>
                          <w:rPr>
                            <w:rFonts w:ascii="Arial"/>
                            <w:color w:val="313131"/>
                            <w:sz w:val="18"/>
                          </w:rPr>
                          <w:t>x</w:t>
                        </w:r>
                        <w:r>
                          <w:rPr>
                            <w:rFonts w:ascii="Arial"/>
                            <w:color w:val="313131"/>
                            <w:spacing w:val="18"/>
                            <w:sz w:val="18"/>
                          </w:rPr>
                          <w:t xml:space="preserve"> </w:t>
                        </w:r>
                        <w:r>
                          <w:rPr>
                            <w:rFonts w:ascii="Arial"/>
                            <w:color w:val="313131"/>
                            <w:sz w:val="18"/>
                          </w:rPr>
                          <w:t>1981</w:t>
                        </w:r>
                        <w:r>
                          <w:rPr>
                            <w:rFonts w:ascii="Arial"/>
                            <w:color w:val="313131"/>
                            <w:spacing w:val="-8"/>
                            <w:sz w:val="18"/>
                          </w:rPr>
                          <w:t xml:space="preserve"> </w:t>
                        </w:r>
                        <w:r>
                          <w:rPr>
                            <w:rFonts w:ascii="Arial"/>
                            <w:color w:val="313131"/>
                            <w:sz w:val="18"/>
                          </w:rPr>
                          <w:t>door</w:t>
                        </w:r>
                      </w:p>
                      <w:p w:rsidR="001327F0" w:rsidRDefault="001327F0">
                        <w:pPr>
                          <w:pStyle w:val="TableParagraph"/>
                          <w:spacing w:before="21" w:line="271" w:lineRule="auto"/>
                          <w:ind w:left="229" w:right="699" w:hanging="10"/>
                          <w:rPr>
                            <w:rFonts w:ascii="Arial" w:eastAsia="Arial" w:hAnsi="Arial" w:cs="Arial"/>
                            <w:sz w:val="18"/>
                            <w:szCs w:val="18"/>
                          </w:rPr>
                        </w:pPr>
                        <w:r>
                          <w:rPr>
                            <w:rFonts w:ascii="Arial"/>
                            <w:b/>
                            <w:color w:val="313131"/>
                            <w:sz w:val="18"/>
                            <w:u w:val="thick" w:color="000000"/>
                          </w:rPr>
                          <w:t>Treated</w:t>
                        </w:r>
                        <w:r>
                          <w:rPr>
                            <w:rFonts w:ascii="Arial"/>
                            <w:b/>
                            <w:color w:val="313131"/>
                            <w:spacing w:val="5"/>
                            <w:sz w:val="18"/>
                            <w:u w:val="thick" w:color="000000"/>
                          </w:rPr>
                          <w:t xml:space="preserve"> </w:t>
                        </w:r>
                        <w:r>
                          <w:rPr>
                            <w:rFonts w:ascii="Arial"/>
                            <w:b/>
                            <w:color w:val="313131"/>
                            <w:sz w:val="18"/>
                            <w:u w:val="thick" w:color="000000"/>
                          </w:rPr>
                          <w:t>sawn</w:t>
                        </w:r>
                        <w:r>
                          <w:rPr>
                            <w:rFonts w:ascii="Arial"/>
                            <w:b/>
                            <w:color w:val="313131"/>
                            <w:spacing w:val="1"/>
                            <w:sz w:val="18"/>
                            <w:u w:val="thick" w:color="000000"/>
                          </w:rPr>
                          <w:t xml:space="preserve"> </w:t>
                        </w:r>
                        <w:r>
                          <w:rPr>
                            <w:rFonts w:ascii="Arial"/>
                            <w:b/>
                            <w:color w:val="313131"/>
                            <w:sz w:val="18"/>
                            <w:u w:val="thick" w:color="000000"/>
                          </w:rPr>
                          <w:t>softwood;</w:t>
                        </w:r>
                        <w:r>
                          <w:rPr>
                            <w:rFonts w:ascii="Arial"/>
                            <w:b/>
                            <w:color w:val="313131"/>
                            <w:spacing w:val="10"/>
                            <w:sz w:val="18"/>
                            <w:u w:val="thick" w:color="000000"/>
                          </w:rPr>
                          <w:t xml:space="preserve"> </w:t>
                        </w:r>
                        <w:r>
                          <w:rPr>
                            <w:rFonts w:ascii="Arial"/>
                            <w:b/>
                            <w:color w:val="313131"/>
                            <w:sz w:val="18"/>
                            <w:u w:val="thick" w:color="000000"/>
                          </w:rPr>
                          <w:t>B.S.</w:t>
                        </w:r>
                        <w:r>
                          <w:rPr>
                            <w:rFonts w:ascii="Arial"/>
                            <w:b/>
                            <w:color w:val="313131"/>
                            <w:spacing w:val="-6"/>
                            <w:sz w:val="18"/>
                            <w:u w:val="thick" w:color="000000"/>
                          </w:rPr>
                          <w:t xml:space="preserve"> </w:t>
                        </w:r>
                        <w:r>
                          <w:rPr>
                            <w:rFonts w:ascii="Arial"/>
                            <w:b/>
                            <w:color w:val="313131"/>
                            <w:sz w:val="18"/>
                            <w:u w:val="thick" w:color="000000"/>
                          </w:rPr>
                          <w:t>4978</w:t>
                        </w:r>
                        <w:r>
                          <w:rPr>
                            <w:rFonts w:ascii="Arial"/>
                            <w:b/>
                            <w:color w:val="313131"/>
                            <w:spacing w:val="2"/>
                            <w:sz w:val="18"/>
                            <w:u w:val="thick" w:color="000000"/>
                          </w:rPr>
                          <w:t xml:space="preserve"> </w:t>
                        </w:r>
                        <w:r>
                          <w:rPr>
                            <w:rFonts w:ascii="Arial"/>
                            <w:b/>
                            <w:color w:val="313131"/>
                            <w:sz w:val="18"/>
                            <w:u w:val="thick" w:color="000000"/>
                          </w:rPr>
                          <w:t>G.S.</w:t>
                        </w:r>
                        <w:r>
                          <w:rPr>
                            <w:rFonts w:ascii="Arial"/>
                            <w:b/>
                            <w:color w:val="313131"/>
                            <w:spacing w:val="-1"/>
                            <w:sz w:val="18"/>
                            <w:u w:val="thick" w:color="000000"/>
                          </w:rPr>
                          <w:t xml:space="preserve"> </w:t>
                        </w:r>
                        <w:r>
                          <w:rPr>
                            <w:rFonts w:ascii="Arial"/>
                            <w:b/>
                            <w:color w:val="313131"/>
                            <w:sz w:val="18"/>
                            <w:u w:val="thick" w:color="000000"/>
                          </w:rPr>
                          <w:t>grade;</w:t>
                        </w:r>
                        <w:r>
                          <w:rPr>
                            <w:rFonts w:ascii="Arial"/>
                            <w:b/>
                            <w:color w:val="313131"/>
                            <w:spacing w:val="1"/>
                            <w:sz w:val="18"/>
                            <w:u w:val="thick" w:color="000000"/>
                          </w:rPr>
                          <w:t xml:space="preserve"> </w:t>
                        </w:r>
                        <w:r>
                          <w:rPr>
                            <w:rFonts w:ascii="Arial"/>
                            <w:b/>
                            <w:color w:val="313131"/>
                            <w:sz w:val="18"/>
                            <w:u w:val="thick" w:color="000000"/>
                          </w:rPr>
                          <w:t>pressure</w:t>
                        </w:r>
                        <w:r>
                          <w:rPr>
                            <w:rFonts w:ascii="Arial"/>
                            <w:b/>
                            <w:color w:val="313131"/>
                            <w:w w:val="98"/>
                            <w:sz w:val="18"/>
                          </w:rPr>
                          <w:t xml:space="preserve"> </w:t>
                        </w:r>
                        <w:r>
                          <w:rPr>
                            <w:rFonts w:ascii="Arial"/>
                            <w:b/>
                            <w:color w:val="313131"/>
                            <w:sz w:val="18"/>
                            <w:u w:val="single" w:color="000000"/>
                          </w:rPr>
                          <w:t>impregnated</w:t>
                        </w:r>
                        <w:r>
                          <w:rPr>
                            <w:rFonts w:ascii="Arial"/>
                            <w:b/>
                            <w:color w:val="313131"/>
                            <w:spacing w:val="-11"/>
                            <w:sz w:val="18"/>
                            <w:u w:val="single" w:color="000000"/>
                          </w:rPr>
                          <w:t xml:space="preserve"> </w:t>
                        </w:r>
                        <w:r>
                          <w:rPr>
                            <w:rFonts w:ascii="Arial"/>
                            <w:b/>
                            <w:color w:val="313131"/>
                            <w:sz w:val="18"/>
                            <w:u w:val="single" w:color="000000"/>
                          </w:rPr>
                          <w:t>with</w:t>
                        </w:r>
                        <w:r>
                          <w:rPr>
                            <w:rFonts w:ascii="Arial"/>
                            <w:b/>
                            <w:color w:val="313131"/>
                            <w:spacing w:val="-10"/>
                            <w:sz w:val="18"/>
                            <w:u w:val="single" w:color="000000"/>
                          </w:rPr>
                          <w:t xml:space="preserve"> </w:t>
                        </w:r>
                        <w:r>
                          <w:rPr>
                            <w:rFonts w:ascii="Arial"/>
                            <w:b/>
                            <w:color w:val="313131"/>
                            <w:sz w:val="18"/>
                            <w:u w:val="single" w:color="000000"/>
                          </w:rPr>
                          <w:t>preservative</w:t>
                        </w:r>
                      </w:p>
                      <w:p w:rsidR="001327F0" w:rsidRDefault="001327F0">
                        <w:pPr>
                          <w:pStyle w:val="TableParagraph"/>
                          <w:spacing w:before="9"/>
                          <w:rPr>
                            <w:rFonts w:ascii="Arial" w:eastAsia="Arial" w:hAnsi="Arial" w:cs="Arial"/>
                            <w:sz w:val="18"/>
                            <w:szCs w:val="18"/>
                          </w:rPr>
                        </w:pPr>
                      </w:p>
                      <w:p w:rsidR="001327F0" w:rsidRDefault="001327F0">
                        <w:pPr>
                          <w:pStyle w:val="TableParagraph"/>
                          <w:spacing w:line="266" w:lineRule="auto"/>
                          <w:ind w:left="214" w:right="814" w:firstLine="9"/>
                          <w:rPr>
                            <w:rFonts w:ascii="Arial" w:eastAsia="Arial" w:hAnsi="Arial" w:cs="Arial"/>
                            <w:sz w:val="18"/>
                            <w:szCs w:val="18"/>
                          </w:rPr>
                        </w:pPr>
                        <w:r>
                          <w:rPr>
                            <w:rFonts w:ascii="Arial"/>
                            <w:color w:val="313131"/>
                            <w:sz w:val="18"/>
                          </w:rPr>
                          <w:t>Studwork;</w:t>
                        </w:r>
                        <w:r>
                          <w:rPr>
                            <w:rFonts w:ascii="Arial"/>
                            <w:color w:val="313131"/>
                            <w:spacing w:val="4"/>
                            <w:sz w:val="18"/>
                          </w:rPr>
                          <w:t xml:space="preserve"> </w:t>
                        </w:r>
                        <w:r>
                          <w:rPr>
                            <w:rFonts w:ascii="Arial"/>
                            <w:color w:val="313131"/>
                            <w:sz w:val="18"/>
                          </w:rPr>
                          <w:t>75</w:t>
                        </w:r>
                        <w:r>
                          <w:rPr>
                            <w:rFonts w:ascii="Arial"/>
                            <w:color w:val="313131"/>
                            <w:spacing w:val="1"/>
                            <w:sz w:val="18"/>
                          </w:rPr>
                          <w:t xml:space="preserve"> </w:t>
                        </w:r>
                        <w:r>
                          <w:rPr>
                            <w:rFonts w:ascii="Arial"/>
                            <w:color w:val="313131"/>
                            <w:sz w:val="18"/>
                          </w:rPr>
                          <w:t>x</w:t>
                        </w:r>
                        <w:r>
                          <w:rPr>
                            <w:rFonts w:ascii="Arial"/>
                            <w:color w:val="313131"/>
                            <w:spacing w:val="15"/>
                            <w:sz w:val="18"/>
                          </w:rPr>
                          <w:t xml:space="preserve"> </w:t>
                        </w:r>
                        <w:r>
                          <w:rPr>
                            <w:rFonts w:ascii="Arial"/>
                            <w:color w:val="313131"/>
                            <w:sz w:val="18"/>
                          </w:rPr>
                          <w:t>50 sawn</w:t>
                        </w:r>
                        <w:r>
                          <w:rPr>
                            <w:rFonts w:ascii="Arial"/>
                            <w:color w:val="313131"/>
                            <w:spacing w:val="2"/>
                            <w:sz w:val="18"/>
                          </w:rPr>
                          <w:t xml:space="preserve"> </w:t>
                        </w:r>
                        <w:r>
                          <w:rPr>
                            <w:rFonts w:ascii="Arial"/>
                            <w:color w:val="313131"/>
                            <w:sz w:val="18"/>
                          </w:rPr>
                          <w:t>softwood</w:t>
                        </w:r>
                        <w:r>
                          <w:rPr>
                            <w:rFonts w:ascii="Arial"/>
                            <w:color w:val="313131"/>
                            <w:spacing w:val="12"/>
                            <w:sz w:val="18"/>
                          </w:rPr>
                          <w:t xml:space="preserve"> </w:t>
                        </w:r>
                        <w:r>
                          <w:rPr>
                            <w:rFonts w:ascii="Arial"/>
                            <w:color w:val="313131"/>
                            <w:sz w:val="18"/>
                          </w:rPr>
                          <w:t>head</w:t>
                        </w:r>
                        <w:r>
                          <w:rPr>
                            <w:rFonts w:ascii="Arial"/>
                            <w:color w:val="313131"/>
                            <w:spacing w:val="-6"/>
                            <w:sz w:val="18"/>
                          </w:rPr>
                          <w:t xml:space="preserve"> </w:t>
                        </w:r>
                        <w:r>
                          <w:rPr>
                            <w:rFonts w:ascii="Arial"/>
                            <w:color w:val="313131"/>
                            <w:sz w:val="18"/>
                          </w:rPr>
                          <w:t>and</w:t>
                        </w:r>
                        <w:r>
                          <w:rPr>
                            <w:rFonts w:ascii="Arial"/>
                            <w:color w:val="313131"/>
                            <w:spacing w:val="3"/>
                            <w:sz w:val="18"/>
                          </w:rPr>
                          <w:t xml:space="preserve"> </w:t>
                        </w:r>
                        <w:r>
                          <w:rPr>
                            <w:rFonts w:ascii="Arial"/>
                            <w:color w:val="313131"/>
                            <w:sz w:val="18"/>
                          </w:rPr>
                          <w:t>sole</w:t>
                        </w:r>
                        <w:r>
                          <w:rPr>
                            <w:rFonts w:ascii="Arial"/>
                            <w:color w:val="313131"/>
                            <w:spacing w:val="9"/>
                            <w:sz w:val="18"/>
                          </w:rPr>
                          <w:t xml:space="preserve"> </w:t>
                        </w:r>
                        <w:r>
                          <w:rPr>
                            <w:rFonts w:ascii="Arial"/>
                            <w:color w:val="313131"/>
                            <w:sz w:val="18"/>
                          </w:rPr>
                          <w:t>pieces; 75</w:t>
                        </w:r>
                        <w:r>
                          <w:rPr>
                            <w:rFonts w:ascii="Arial"/>
                            <w:color w:val="313131"/>
                            <w:spacing w:val="-2"/>
                            <w:sz w:val="18"/>
                          </w:rPr>
                          <w:t xml:space="preserve"> </w:t>
                        </w:r>
                        <w:r>
                          <w:rPr>
                            <w:rFonts w:ascii="Arial"/>
                            <w:color w:val="313131"/>
                            <w:sz w:val="18"/>
                          </w:rPr>
                          <w:t>x</w:t>
                        </w:r>
                        <w:r>
                          <w:rPr>
                            <w:rFonts w:ascii="Arial"/>
                            <w:color w:val="313131"/>
                            <w:spacing w:val="8"/>
                            <w:sz w:val="18"/>
                          </w:rPr>
                          <w:t xml:space="preserve"> </w:t>
                        </w:r>
                        <w:r>
                          <w:rPr>
                            <w:rFonts w:ascii="Arial"/>
                            <w:color w:val="313131"/>
                            <w:sz w:val="18"/>
                          </w:rPr>
                          <w:t>50</w:t>
                        </w:r>
                        <w:r>
                          <w:rPr>
                            <w:rFonts w:ascii="Arial"/>
                            <w:color w:val="313131"/>
                            <w:spacing w:val="-2"/>
                            <w:sz w:val="18"/>
                          </w:rPr>
                          <w:t xml:space="preserve"> </w:t>
                        </w:r>
                        <w:r>
                          <w:rPr>
                            <w:rFonts w:ascii="Arial"/>
                            <w:color w:val="313131"/>
                            <w:sz w:val="18"/>
                          </w:rPr>
                          <w:t>sawn</w:t>
                        </w:r>
                        <w:r>
                          <w:rPr>
                            <w:rFonts w:ascii="Arial"/>
                            <w:color w:val="313131"/>
                            <w:spacing w:val="3"/>
                            <w:sz w:val="18"/>
                          </w:rPr>
                          <w:t xml:space="preserve"> </w:t>
                        </w:r>
                        <w:r>
                          <w:rPr>
                            <w:rFonts w:ascii="Arial"/>
                            <w:color w:val="313131"/>
                            <w:sz w:val="18"/>
                          </w:rPr>
                          <w:t>softwood</w:t>
                        </w:r>
                        <w:r>
                          <w:rPr>
                            <w:rFonts w:ascii="Arial"/>
                            <w:color w:val="313131"/>
                            <w:spacing w:val="8"/>
                            <w:sz w:val="18"/>
                          </w:rPr>
                          <w:t xml:space="preserve"> </w:t>
                        </w:r>
                        <w:r>
                          <w:rPr>
                            <w:rFonts w:ascii="Arial"/>
                            <w:color w:val="313131"/>
                            <w:sz w:val="18"/>
                          </w:rPr>
                          <w:t>vertical</w:t>
                        </w:r>
                        <w:r>
                          <w:rPr>
                            <w:rFonts w:ascii="Arial"/>
                            <w:color w:val="313131"/>
                            <w:spacing w:val="7"/>
                            <w:sz w:val="18"/>
                          </w:rPr>
                          <w:t xml:space="preserve"> </w:t>
                        </w:r>
                        <w:r>
                          <w:rPr>
                            <w:rFonts w:ascii="Arial"/>
                            <w:color w:val="313131"/>
                            <w:sz w:val="18"/>
                          </w:rPr>
                          <w:t>studs</w:t>
                        </w:r>
                        <w:r>
                          <w:rPr>
                            <w:rFonts w:ascii="Arial"/>
                            <w:color w:val="313131"/>
                            <w:spacing w:val="4"/>
                            <w:sz w:val="18"/>
                          </w:rPr>
                          <w:t xml:space="preserve"> </w:t>
                        </w:r>
                        <w:r>
                          <w:rPr>
                            <w:rFonts w:ascii="Arial"/>
                            <w:color w:val="313131"/>
                            <w:sz w:val="18"/>
                          </w:rPr>
                          <w:t>at</w:t>
                        </w:r>
                        <w:r>
                          <w:rPr>
                            <w:rFonts w:ascii="Arial"/>
                            <w:color w:val="313131"/>
                            <w:spacing w:val="5"/>
                            <w:sz w:val="18"/>
                          </w:rPr>
                          <w:t xml:space="preserve"> </w:t>
                        </w:r>
                        <w:r>
                          <w:rPr>
                            <w:rFonts w:ascii="Arial"/>
                            <w:color w:val="313131"/>
                            <w:sz w:val="18"/>
                          </w:rPr>
                          <w:t>maximum</w:t>
                        </w:r>
                        <w:r>
                          <w:rPr>
                            <w:rFonts w:ascii="Arial"/>
                            <w:color w:val="313131"/>
                            <w:spacing w:val="-1"/>
                            <w:sz w:val="18"/>
                          </w:rPr>
                          <w:t xml:space="preserve"> </w:t>
                        </w:r>
                        <w:r>
                          <w:rPr>
                            <w:rFonts w:ascii="Arial"/>
                            <w:color w:val="313131"/>
                            <w:sz w:val="18"/>
                          </w:rPr>
                          <w:t>400mm</w:t>
                        </w:r>
                        <w:r>
                          <w:rPr>
                            <w:rFonts w:ascii="Arial"/>
                            <w:color w:val="313131"/>
                            <w:w w:val="99"/>
                            <w:sz w:val="18"/>
                          </w:rPr>
                          <w:t xml:space="preserve"> </w:t>
                        </w:r>
                        <w:proofErr w:type="spellStart"/>
                        <w:r>
                          <w:rPr>
                            <w:rFonts w:ascii="Arial"/>
                            <w:color w:val="313131"/>
                            <w:sz w:val="18"/>
                          </w:rPr>
                          <w:t>centres</w:t>
                        </w:r>
                        <w:proofErr w:type="spellEnd"/>
                        <w:r>
                          <w:rPr>
                            <w:rFonts w:ascii="Arial"/>
                            <w:color w:val="313131"/>
                            <w:sz w:val="18"/>
                          </w:rPr>
                          <w:t>;</w:t>
                        </w:r>
                        <w:r>
                          <w:rPr>
                            <w:rFonts w:ascii="Arial"/>
                            <w:color w:val="313131"/>
                            <w:spacing w:val="4"/>
                            <w:sz w:val="18"/>
                          </w:rPr>
                          <w:t xml:space="preserve"> </w:t>
                        </w:r>
                        <w:r>
                          <w:rPr>
                            <w:rFonts w:ascii="Arial"/>
                            <w:color w:val="313131"/>
                            <w:sz w:val="18"/>
                          </w:rPr>
                          <w:t>75</w:t>
                        </w:r>
                        <w:r>
                          <w:rPr>
                            <w:rFonts w:ascii="Arial"/>
                            <w:color w:val="313131"/>
                            <w:spacing w:val="1"/>
                            <w:sz w:val="18"/>
                          </w:rPr>
                          <w:t xml:space="preserve"> </w:t>
                        </w:r>
                        <w:r>
                          <w:rPr>
                            <w:rFonts w:ascii="Arial"/>
                            <w:color w:val="464646"/>
                            <w:sz w:val="18"/>
                          </w:rPr>
                          <w:t>x</w:t>
                        </w:r>
                        <w:r>
                          <w:rPr>
                            <w:rFonts w:ascii="Arial"/>
                            <w:color w:val="464646"/>
                            <w:spacing w:val="11"/>
                            <w:sz w:val="18"/>
                          </w:rPr>
                          <w:t xml:space="preserve"> </w:t>
                        </w:r>
                        <w:r>
                          <w:rPr>
                            <w:rFonts w:ascii="Arial"/>
                            <w:color w:val="313131"/>
                            <w:sz w:val="18"/>
                          </w:rPr>
                          <w:t>50</w:t>
                        </w:r>
                        <w:r>
                          <w:rPr>
                            <w:rFonts w:ascii="Arial"/>
                            <w:color w:val="313131"/>
                            <w:spacing w:val="-5"/>
                            <w:sz w:val="18"/>
                          </w:rPr>
                          <w:t xml:space="preserve"> </w:t>
                        </w:r>
                        <w:r>
                          <w:rPr>
                            <w:rFonts w:ascii="Arial"/>
                            <w:color w:val="313131"/>
                            <w:sz w:val="18"/>
                          </w:rPr>
                          <w:t>sawn</w:t>
                        </w:r>
                        <w:r>
                          <w:rPr>
                            <w:rFonts w:ascii="Arial"/>
                            <w:color w:val="313131"/>
                            <w:spacing w:val="8"/>
                            <w:sz w:val="18"/>
                          </w:rPr>
                          <w:t xml:space="preserve"> </w:t>
                        </w:r>
                        <w:r>
                          <w:rPr>
                            <w:rFonts w:ascii="Arial"/>
                            <w:color w:val="313131"/>
                            <w:sz w:val="18"/>
                          </w:rPr>
                          <w:t>softwood</w:t>
                        </w:r>
                        <w:r>
                          <w:rPr>
                            <w:rFonts w:ascii="Arial"/>
                            <w:color w:val="313131"/>
                            <w:spacing w:val="12"/>
                            <w:sz w:val="18"/>
                          </w:rPr>
                          <w:t xml:space="preserve"> </w:t>
                        </w:r>
                        <w:r>
                          <w:rPr>
                            <w:rFonts w:ascii="Arial"/>
                            <w:color w:val="313131"/>
                            <w:sz w:val="18"/>
                          </w:rPr>
                          <w:t>horizontal</w:t>
                        </w:r>
                        <w:r>
                          <w:rPr>
                            <w:rFonts w:ascii="Arial"/>
                            <w:color w:val="313131"/>
                            <w:spacing w:val="9"/>
                            <w:sz w:val="18"/>
                          </w:rPr>
                          <w:t xml:space="preserve"> </w:t>
                        </w:r>
                        <w:r>
                          <w:rPr>
                            <w:rFonts w:ascii="Arial"/>
                            <w:color w:val="313131"/>
                            <w:sz w:val="18"/>
                          </w:rPr>
                          <w:t>bracing</w:t>
                        </w:r>
                        <w:r>
                          <w:rPr>
                            <w:rFonts w:ascii="Arial"/>
                            <w:color w:val="313131"/>
                            <w:spacing w:val="-2"/>
                            <w:sz w:val="18"/>
                          </w:rPr>
                          <w:t xml:space="preserve"> </w:t>
                        </w:r>
                        <w:r>
                          <w:rPr>
                            <w:rFonts w:ascii="Arial"/>
                            <w:color w:val="313131"/>
                            <w:sz w:val="18"/>
                          </w:rPr>
                          <w:t>at</w:t>
                        </w:r>
                        <w:r>
                          <w:rPr>
                            <w:rFonts w:ascii="Arial"/>
                            <w:color w:val="313131"/>
                            <w:w w:val="98"/>
                            <w:sz w:val="18"/>
                          </w:rPr>
                          <w:t xml:space="preserve"> </w:t>
                        </w:r>
                        <w:r>
                          <w:rPr>
                            <w:rFonts w:ascii="Arial"/>
                            <w:color w:val="313131"/>
                            <w:sz w:val="18"/>
                          </w:rPr>
                          <w:t>maximum</w:t>
                        </w:r>
                        <w:r>
                          <w:rPr>
                            <w:rFonts w:ascii="Arial"/>
                            <w:color w:val="313131"/>
                            <w:spacing w:val="10"/>
                            <w:sz w:val="18"/>
                          </w:rPr>
                          <w:t xml:space="preserve"> </w:t>
                        </w:r>
                        <w:r>
                          <w:rPr>
                            <w:rFonts w:ascii="Arial"/>
                            <w:color w:val="313131"/>
                            <w:sz w:val="18"/>
                          </w:rPr>
                          <w:t>1200mm</w:t>
                        </w:r>
                        <w:r>
                          <w:rPr>
                            <w:rFonts w:ascii="Arial"/>
                            <w:color w:val="313131"/>
                            <w:spacing w:val="-5"/>
                            <w:sz w:val="18"/>
                          </w:rPr>
                          <w:t xml:space="preserve"> </w:t>
                        </w:r>
                        <w:proofErr w:type="spellStart"/>
                        <w:r>
                          <w:rPr>
                            <w:rFonts w:ascii="Arial"/>
                            <w:color w:val="313131"/>
                            <w:sz w:val="18"/>
                          </w:rPr>
                          <w:t>centres</w:t>
                        </w:r>
                        <w:proofErr w:type="spellEnd"/>
                        <w:r>
                          <w:rPr>
                            <w:rFonts w:ascii="Arial"/>
                            <w:color w:val="313131"/>
                            <w:sz w:val="18"/>
                          </w:rPr>
                          <w:t xml:space="preserve">; </w:t>
                        </w:r>
                        <w:r>
                          <w:rPr>
                            <w:rFonts w:ascii="Arial"/>
                            <w:color w:val="313131"/>
                            <w:spacing w:val="3"/>
                            <w:sz w:val="18"/>
                          </w:rPr>
                          <w:t xml:space="preserve"> </w:t>
                        </w:r>
                        <w:r>
                          <w:rPr>
                            <w:rFonts w:ascii="Arial"/>
                            <w:color w:val="313131"/>
                            <w:sz w:val="18"/>
                          </w:rPr>
                          <w:t>Height</w:t>
                        </w:r>
                        <w:r>
                          <w:rPr>
                            <w:rFonts w:ascii="Arial"/>
                            <w:color w:val="313131"/>
                            <w:spacing w:val="5"/>
                            <w:sz w:val="18"/>
                          </w:rPr>
                          <w:t xml:space="preserve"> </w:t>
                        </w:r>
                        <w:r>
                          <w:rPr>
                            <w:rFonts w:ascii="Arial"/>
                            <w:color w:val="313131"/>
                            <w:sz w:val="18"/>
                          </w:rPr>
                          <w:t>2.400m</w:t>
                        </w:r>
                      </w:p>
                      <w:p w:rsidR="001327F0" w:rsidRDefault="001327F0">
                        <w:pPr>
                          <w:pStyle w:val="TableParagraph"/>
                          <w:spacing w:before="1"/>
                          <w:rPr>
                            <w:rFonts w:ascii="Arial" w:eastAsia="Arial" w:hAnsi="Arial" w:cs="Arial"/>
                            <w:sz w:val="20"/>
                            <w:szCs w:val="20"/>
                          </w:rPr>
                        </w:pPr>
                      </w:p>
                      <w:p w:rsidR="001327F0" w:rsidRDefault="001327F0">
                        <w:pPr>
                          <w:pStyle w:val="TableParagraph"/>
                          <w:spacing w:line="533" w:lineRule="auto"/>
                          <w:ind w:left="587" w:right="1272" w:firstLine="9"/>
                          <w:rPr>
                            <w:rFonts w:ascii="Arial" w:eastAsia="Arial" w:hAnsi="Arial" w:cs="Arial"/>
                            <w:sz w:val="18"/>
                            <w:szCs w:val="18"/>
                          </w:rPr>
                        </w:pPr>
                        <w:r>
                          <w:rPr>
                            <w:rFonts w:ascii="Arial"/>
                            <w:color w:val="313131"/>
                            <w:sz w:val="18"/>
                          </w:rPr>
                          <w:t>Stud</w:t>
                        </w:r>
                        <w:r>
                          <w:rPr>
                            <w:rFonts w:ascii="Arial"/>
                            <w:color w:val="313131"/>
                            <w:spacing w:val="-3"/>
                            <w:sz w:val="18"/>
                          </w:rPr>
                          <w:t xml:space="preserve"> </w:t>
                        </w:r>
                        <w:r>
                          <w:rPr>
                            <w:rFonts w:ascii="Arial"/>
                            <w:color w:val="313131"/>
                            <w:sz w:val="18"/>
                          </w:rPr>
                          <w:t>partitions</w:t>
                        </w:r>
                        <w:r>
                          <w:rPr>
                            <w:rFonts w:ascii="Arial"/>
                            <w:color w:val="313131"/>
                            <w:spacing w:val="7"/>
                            <w:sz w:val="18"/>
                          </w:rPr>
                          <w:t xml:space="preserve"> </w:t>
                        </w:r>
                        <w:r>
                          <w:rPr>
                            <w:rFonts w:ascii="Arial"/>
                            <w:color w:val="313131"/>
                            <w:sz w:val="18"/>
                          </w:rPr>
                          <w:t>2.400High</w:t>
                        </w:r>
                        <w:r>
                          <w:rPr>
                            <w:rFonts w:ascii="Arial"/>
                            <w:color w:val="313131"/>
                            <w:spacing w:val="17"/>
                            <w:sz w:val="18"/>
                          </w:rPr>
                          <w:t xml:space="preserve"> </w:t>
                        </w:r>
                        <w:r>
                          <w:rPr>
                            <w:rFonts w:ascii="Arial"/>
                            <w:color w:val="313131"/>
                            <w:sz w:val="18"/>
                          </w:rPr>
                          <w:t>up</w:t>
                        </w:r>
                        <w:r>
                          <w:rPr>
                            <w:rFonts w:ascii="Arial"/>
                            <w:color w:val="313131"/>
                            <w:spacing w:val="-11"/>
                            <w:sz w:val="18"/>
                          </w:rPr>
                          <w:t xml:space="preserve"> </w:t>
                        </w:r>
                        <w:r>
                          <w:rPr>
                            <w:rFonts w:ascii="Arial"/>
                            <w:color w:val="313131"/>
                            <w:sz w:val="18"/>
                          </w:rPr>
                          <w:t>to  2.000</w:t>
                        </w:r>
                        <w:r>
                          <w:rPr>
                            <w:rFonts w:ascii="Arial"/>
                            <w:color w:val="313131"/>
                            <w:spacing w:val="14"/>
                            <w:sz w:val="18"/>
                          </w:rPr>
                          <w:t xml:space="preserve"> </w:t>
                        </w:r>
                        <w:r>
                          <w:rPr>
                            <w:rFonts w:ascii="Arial"/>
                            <w:color w:val="313131"/>
                            <w:sz w:val="18"/>
                          </w:rPr>
                          <w:t>Long</w:t>
                        </w:r>
                        <w:r>
                          <w:rPr>
                            <w:rFonts w:ascii="Arial"/>
                            <w:color w:val="313131"/>
                            <w:w w:val="99"/>
                            <w:sz w:val="18"/>
                          </w:rPr>
                          <w:t xml:space="preserve"> </w:t>
                        </w:r>
                        <w:r>
                          <w:rPr>
                            <w:rFonts w:ascii="Arial"/>
                            <w:color w:val="313131"/>
                            <w:sz w:val="18"/>
                          </w:rPr>
                          <w:t>Stud</w:t>
                        </w:r>
                        <w:r>
                          <w:rPr>
                            <w:rFonts w:ascii="Arial"/>
                            <w:color w:val="313131"/>
                            <w:spacing w:val="-1"/>
                            <w:sz w:val="18"/>
                          </w:rPr>
                          <w:t xml:space="preserve"> </w:t>
                        </w:r>
                        <w:r>
                          <w:rPr>
                            <w:rFonts w:ascii="Arial"/>
                            <w:color w:val="313131"/>
                            <w:sz w:val="18"/>
                          </w:rPr>
                          <w:t>partitions</w:t>
                        </w:r>
                        <w:r>
                          <w:rPr>
                            <w:rFonts w:ascii="Arial"/>
                            <w:color w:val="313131"/>
                            <w:spacing w:val="7"/>
                            <w:sz w:val="18"/>
                          </w:rPr>
                          <w:t xml:space="preserve"> </w:t>
                        </w:r>
                        <w:r>
                          <w:rPr>
                            <w:rFonts w:ascii="Arial"/>
                            <w:color w:val="313131"/>
                            <w:sz w:val="18"/>
                          </w:rPr>
                          <w:t xml:space="preserve">2.400High </w:t>
                        </w:r>
                        <w:r>
                          <w:rPr>
                            <w:rFonts w:ascii="Arial"/>
                            <w:color w:val="313131"/>
                            <w:spacing w:val="25"/>
                            <w:sz w:val="18"/>
                          </w:rPr>
                          <w:t xml:space="preserve"> </w:t>
                        </w:r>
                        <w:r>
                          <w:rPr>
                            <w:rFonts w:ascii="Arial"/>
                            <w:color w:val="313131"/>
                            <w:sz w:val="18"/>
                          </w:rPr>
                          <w:t>up</w:t>
                        </w:r>
                        <w:r>
                          <w:rPr>
                            <w:rFonts w:ascii="Arial"/>
                            <w:color w:val="313131"/>
                            <w:spacing w:val="-2"/>
                            <w:sz w:val="18"/>
                          </w:rPr>
                          <w:t xml:space="preserve"> </w:t>
                        </w:r>
                        <w:r>
                          <w:rPr>
                            <w:rFonts w:ascii="Arial"/>
                            <w:color w:val="313131"/>
                            <w:sz w:val="18"/>
                          </w:rPr>
                          <w:t xml:space="preserve">to  </w:t>
                        </w:r>
                        <w:r>
                          <w:rPr>
                            <w:rFonts w:ascii="Arial"/>
                            <w:color w:val="313131"/>
                            <w:spacing w:val="13"/>
                            <w:sz w:val="18"/>
                          </w:rPr>
                          <w:t xml:space="preserve"> </w:t>
                        </w:r>
                        <w:r>
                          <w:rPr>
                            <w:rFonts w:ascii="Arial"/>
                            <w:color w:val="313131"/>
                            <w:spacing w:val="-4"/>
                            <w:sz w:val="18"/>
                          </w:rPr>
                          <w:t>2</w:t>
                        </w:r>
                        <w:r>
                          <w:rPr>
                            <w:rFonts w:ascii="Arial"/>
                            <w:color w:val="5D5D5D"/>
                            <w:spacing w:val="-4"/>
                            <w:sz w:val="18"/>
                          </w:rPr>
                          <w:t>.</w:t>
                        </w:r>
                        <w:r>
                          <w:rPr>
                            <w:rFonts w:ascii="Arial"/>
                            <w:color w:val="313131"/>
                            <w:spacing w:val="-4"/>
                            <w:sz w:val="18"/>
                          </w:rPr>
                          <w:t>600</w:t>
                        </w:r>
                        <w:r>
                          <w:rPr>
                            <w:rFonts w:ascii="Arial"/>
                            <w:color w:val="313131"/>
                            <w:spacing w:val="10"/>
                            <w:sz w:val="18"/>
                          </w:rPr>
                          <w:t xml:space="preserve"> </w:t>
                        </w:r>
                        <w:r>
                          <w:rPr>
                            <w:rFonts w:ascii="Arial"/>
                            <w:color w:val="313131"/>
                            <w:sz w:val="18"/>
                          </w:rPr>
                          <w:t>Long</w:t>
                        </w:r>
                        <w:r>
                          <w:rPr>
                            <w:rFonts w:ascii="Arial"/>
                            <w:color w:val="313131"/>
                            <w:spacing w:val="22"/>
                            <w:w w:val="101"/>
                            <w:sz w:val="18"/>
                          </w:rPr>
                          <w:t xml:space="preserve"> </w:t>
                        </w:r>
                        <w:r>
                          <w:rPr>
                            <w:rFonts w:ascii="Arial"/>
                            <w:color w:val="313131"/>
                            <w:sz w:val="18"/>
                          </w:rPr>
                          <w:t>Stud</w:t>
                        </w:r>
                        <w:r>
                          <w:rPr>
                            <w:rFonts w:ascii="Arial"/>
                            <w:color w:val="313131"/>
                            <w:spacing w:val="5"/>
                            <w:sz w:val="18"/>
                          </w:rPr>
                          <w:t xml:space="preserve"> </w:t>
                        </w:r>
                        <w:r>
                          <w:rPr>
                            <w:rFonts w:ascii="Arial"/>
                            <w:color w:val="313131"/>
                            <w:sz w:val="18"/>
                          </w:rPr>
                          <w:t xml:space="preserve">partitions </w:t>
                        </w:r>
                        <w:r>
                          <w:rPr>
                            <w:rFonts w:ascii="Arial"/>
                            <w:color w:val="313131"/>
                            <w:spacing w:val="9"/>
                            <w:sz w:val="18"/>
                          </w:rPr>
                          <w:t xml:space="preserve"> </w:t>
                        </w:r>
                        <w:r>
                          <w:rPr>
                            <w:rFonts w:ascii="Arial"/>
                            <w:color w:val="313131"/>
                            <w:sz w:val="18"/>
                          </w:rPr>
                          <w:t>2.400M</w:t>
                        </w:r>
                        <w:r>
                          <w:rPr>
                            <w:rFonts w:ascii="Arial"/>
                            <w:color w:val="313131"/>
                            <w:spacing w:val="9"/>
                            <w:sz w:val="18"/>
                          </w:rPr>
                          <w:t xml:space="preserve"> </w:t>
                        </w:r>
                        <w:r>
                          <w:rPr>
                            <w:rFonts w:ascii="Arial"/>
                            <w:color w:val="313131"/>
                            <w:sz w:val="18"/>
                          </w:rPr>
                          <w:t xml:space="preserve">high </w:t>
                        </w:r>
                        <w:r>
                          <w:rPr>
                            <w:rFonts w:ascii="Arial"/>
                            <w:color w:val="313131"/>
                            <w:spacing w:val="1"/>
                            <w:sz w:val="18"/>
                          </w:rPr>
                          <w:t xml:space="preserve"> </w:t>
                        </w:r>
                        <w:r>
                          <w:rPr>
                            <w:rFonts w:ascii="Arial"/>
                            <w:color w:val="313131"/>
                            <w:sz w:val="18"/>
                          </w:rPr>
                          <w:t>up</w:t>
                        </w:r>
                        <w:r>
                          <w:rPr>
                            <w:rFonts w:ascii="Arial"/>
                            <w:color w:val="313131"/>
                            <w:spacing w:val="-6"/>
                            <w:sz w:val="18"/>
                          </w:rPr>
                          <w:t xml:space="preserve"> </w:t>
                        </w:r>
                        <w:r>
                          <w:rPr>
                            <w:rFonts w:ascii="Arial"/>
                            <w:color w:val="313131"/>
                            <w:sz w:val="18"/>
                          </w:rPr>
                          <w:t>to</w:t>
                        </w:r>
                        <w:r>
                          <w:rPr>
                            <w:rFonts w:ascii="Arial"/>
                            <w:color w:val="313131"/>
                            <w:spacing w:val="5"/>
                            <w:sz w:val="18"/>
                          </w:rPr>
                          <w:t xml:space="preserve"> </w:t>
                        </w:r>
                        <w:r>
                          <w:rPr>
                            <w:rFonts w:ascii="Arial"/>
                            <w:color w:val="313131"/>
                            <w:sz w:val="18"/>
                          </w:rPr>
                          <w:t>3.000M</w:t>
                        </w:r>
                        <w:r>
                          <w:rPr>
                            <w:rFonts w:ascii="Arial"/>
                            <w:color w:val="313131"/>
                            <w:spacing w:val="13"/>
                            <w:sz w:val="18"/>
                          </w:rPr>
                          <w:t xml:space="preserve"> </w:t>
                        </w:r>
                        <w:r>
                          <w:rPr>
                            <w:rFonts w:ascii="Arial"/>
                            <w:color w:val="313131"/>
                            <w:sz w:val="18"/>
                          </w:rPr>
                          <w:t>long</w:t>
                        </w:r>
                      </w:p>
                      <w:p w:rsidR="001327F0" w:rsidRDefault="001327F0">
                        <w:pPr>
                          <w:pStyle w:val="TableParagraph"/>
                          <w:spacing w:before="12" w:line="266" w:lineRule="auto"/>
                          <w:ind w:left="205" w:right="553" w:firstLine="9"/>
                          <w:rPr>
                            <w:rFonts w:ascii="Arial" w:eastAsia="Arial" w:hAnsi="Arial" w:cs="Arial"/>
                            <w:sz w:val="18"/>
                            <w:szCs w:val="18"/>
                          </w:rPr>
                        </w:pPr>
                        <w:r>
                          <w:rPr>
                            <w:rFonts w:ascii="Arial"/>
                            <w:color w:val="313131"/>
                            <w:sz w:val="18"/>
                          </w:rPr>
                          <w:t>Box</w:t>
                        </w:r>
                        <w:r>
                          <w:rPr>
                            <w:rFonts w:ascii="Arial"/>
                            <w:color w:val="313131"/>
                            <w:spacing w:val="9"/>
                            <w:sz w:val="18"/>
                          </w:rPr>
                          <w:t xml:space="preserve"> </w:t>
                        </w:r>
                        <w:r>
                          <w:rPr>
                            <w:rFonts w:ascii="Arial"/>
                            <w:color w:val="313131"/>
                            <w:sz w:val="18"/>
                          </w:rPr>
                          <w:t>in</w:t>
                        </w:r>
                        <w:r>
                          <w:rPr>
                            <w:rFonts w:ascii="Arial"/>
                            <w:color w:val="313131"/>
                            <w:spacing w:val="-5"/>
                            <w:sz w:val="18"/>
                          </w:rPr>
                          <w:t xml:space="preserve"> </w:t>
                        </w:r>
                        <w:r>
                          <w:rPr>
                            <w:rFonts w:ascii="Arial"/>
                            <w:color w:val="313131"/>
                            <w:sz w:val="18"/>
                          </w:rPr>
                          <w:t>pipework</w:t>
                        </w:r>
                        <w:r>
                          <w:rPr>
                            <w:rFonts w:ascii="Arial"/>
                            <w:color w:val="313131"/>
                            <w:spacing w:val="4"/>
                            <w:sz w:val="18"/>
                          </w:rPr>
                          <w:t xml:space="preserve"> </w:t>
                        </w:r>
                        <w:r>
                          <w:rPr>
                            <w:rFonts w:ascii="Arial"/>
                            <w:color w:val="313131"/>
                            <w:sz w:val="18"/>
                          </w:rPr>
                          <w:t>to</w:t>
                        </w:r>
                        <w:r>
                          <w:rPr>
                            <w:rFonts w:ascii="Arial"/>
                            <w:color w:val="313131"/>
                            <w:spacing w:val="8"/>
                            <w:sz w:val="18"/>
                          </w:rPr>
                          <w:t xml:space="preserve"> </w:t>
                        </w:r>
                        <w:r>
                          <w:rPr>
                            <w:rFonts w:ascii="Arial"/>
                            <w:color w:val="313131"/>
                            <w:sz w:val="18"/>
                          </w:rPr>
                          <w:t xml:space="preserve">include fixing  </w:t>
                        </w:r>
                        <w:r>
                          <w:rPr>
                            <w:rFonts w:ascii="Arial"/>
                            <w:color w:val="313131"/>
                            <w:spacing w:val="6"/>
                            <w:sz w:val="18"/>
                          </w:rPr>
                          <w:t xml:space="preserve"> </w:t>
                        </w:r>
                        <w:r>
                          <w:rPr>
                            <w:rFonts w:ascii="Arial"/>
                            <w:color w:val="313131"/>
                            <w:sz w:val="18"/>
                          </w:rPr>
                          <w:t>softwood</w:t>
                        </w:r>
                        <w:r>
                          <w:rPr>
                            <w:rFonts w:ascii="Arial"/>
                            <w:color w:val="313131"/>
                            <w:spacing w:val="9"/>
                            <w:sz w:val="18"/>
                          </w:rPr>
                          <w:t xml:space="preserve"> </w:t>
                        </w:r>
                        <w:r>
                          <w:rPr>
                            <w:rFonts w:ascii="Arial"/>
                            <w:color w:val="313131"/>
                            <w:sz w:val="18"/>
                          </w:rPr>
                          <w:t>battening</w:t>
                        </w:r>
                        <w:r>
                          <w:rPr>
                            <w:rFonts w:ascii="Arial"/>
                            <w:color w:val="313131"/>
                            <w:spacing w:val="-1"/>
                            <w:sz w:val="18"/>
                          </w:rPr>
                          <w:t xml:space="preserve"> </w:t>
                        </w:r>
                        <w:r>
                          <w:rPr>
                            <w:rFonts w:ascii="Arial"/>
                            <w:color w:val="313131"/>
                            <w:sz w:val="18"/>
                          </w:rPr>
                          <w:t>49</w:t>
                        </w:r>
                        <w:r>
                          <w:rPr>
                            <w:rFonts w:ascii="Arial"/>
                            <w:color w:val="313131"/>
                            <w:spacing w:val="5"/>
                            <w:sz w:val="18"/>
                          </w:rPr>
                          <w:t xml:space="preserve"> </w:t>
                        </w:r>
                        <w:r>
                          <w:rPr>
                            <w:rFonts w:ascii="Arial"/>
                            <w:color w:val="313131"/>
                            <w:sz w:val="18"/>
                          </w:rPr>
                          <w:t>x</w:t>
                        </w:r>
                        <w:r>
                          <w:rPr>
                            <w:rFonts w:ascii="Arial"/>
                            <w:color w:val="313131"/>
                            <w:spacing w:val="10"/>
                            <w:sz w:val="18"/>
                          </w:rPr>
                          <w:t xml:space="preserve"> </w:t>
                        </w:r>
                        <w:r>
                          <w:rPr>
                            <w:rFonts w:ascii="Arial"/>
                            <w:color w:val="313131"/>
                            <w:sz w:val="18"/>
                          </w:rPr>
                          <w:t>35</w:t>
                        </w:r>
                        <w:r>
                          <w:rPr>
                            <w:rFonts w:ascii="Arial"/>
                            <w:color w:val="313131"/>
                            <w:w w:val="98"/>
                            <w:sz w:val="18"/>
                          </w:rPr>
                          <w:t xml:space="preserve"> </w:t>
                        </w:r>
                        <w:r>
                          <w:rPr>
                            <w:rFonts w:ascii="Arial"/>
                            <w:color w:val="313131"/>
                            <w:sz w:val="18"/>
                          </w:rPr>
                          <w:t>mm</w:t>
                        </w:r>
                        <w:r>
                          <w:rPr>
                            <w:rFonts w:ascii="Arial"/>
                            <w:color w:val="313131"/>
                            <w:spacing w:val="-4"/>
                            <w:sz w:val="18"/>
                          </w:rPr>
                          <w:t xml:space="preserve"> </w:t>
                        </w:r>
                        <w:r>
                          <w:rPr>
                            <w:rFonts w:ascii="Arial"/>
                            <w:color w:val="313131"/>
                            <w:sz w:val="18"/>
                          </w:rPr>
                          <w:t>screwed</w:t>
                        </w:r>
                        <w:r>
                          <w:rPr>
                            <w:rFonts w:ascii="Arial"/>
                            <w:color w:val="313131"/>
                            <w:spacing w:val="-2"/>
                            <w:sz w:val="18"/>
                          </w:rPr>
                          <w:t xml:space="preserve"> </w:t>
                        </w:r>
                        <w:r>
                          <w:rPr>
                            <w:rFonts w:ascii="Arial"/>
                            <w:color w:val="313131"/>
                            <w:sz w:val="18"/>
                          </w:rPr>
                          <w:t>to</w:t>
                        </w:r>
                        <w:r>
                          <w:rPr>
                            <w:rFonts w:ascii="Arial"/>
                            <w:color w:val="313131"/>
                            <w:spacing w:val="6"/>
                            <w:sz w:val="18"/>
                          </w:rPr>
                          <w:t xml:space="preserve"> </w:t>
                        </w:r>
                        <w:r>
                          <w:rPr>
                            <w:rFonts w:ascii="Arial"/>
                            <w:color w:val="313131"/>
                            <w:sz w:val="18"/>
                          </w:rPr>
                          <w:t>masonry.</w:t>
                        </w:r>
                        <w:r>
                          <w:rPr>
                            <w:rFonts w:ascii="Arial"/>
                            <w:color w:val="313131"/>
                            <w:spacing w:val="14"/>
                            <w:sz w:val="18"/>
                          </w:rPr>
                          <w:t xml:space="preserve"> </w:t>
                        </w:r>
                        <w:r>
                          <w:rPr>
                            <w:rFonts w:ascii="Arial"/>
                            <w:color w:val="313131"/>
                            <w:sz w:val="18"/>
                          </w:rPr>
                          <w:t>Fixing</w:t>
                        </w:r>
                        <w:r>
                          <w:rPr>
                            <w:rFonts w:ascii="Arial"/>
                            <w:color w:val="313131"/>
                            <w:spacing w:val="-3"/>
                            <w:sz w:val="18"/>
                          </w:rPr>
                          <w:t xml:space="preserve"> </w:t>
                        </w:r>
                        <w:r>
                          <w:rPr>
                            <w:rFonts w:ascii="Arial"/>
                            <w:color w:val="313131"/>
                            <w:sz w:val="18"/>
                          </w:rPr>
                          <w:t>9mm</w:t>
                        </w:r>
                        <w:r>
                          <w:rPr>
                            <w:rFonts w:ascii="Arial"/>
                            <w:color w:val="313131"/>
                            <w:spacing w:val="2"/>
                            <w:sz w:val="18"/>
                          </w:rPr>
                          <w:t xml:space="preserve"> </w:t>
                        </w:r>
                        <w:r>
                          <w:rPr>
                            <w:rFonts w:ascii="Arial"/>
                            <w:color w:val="313131"/>
                            <w:sz w:val="18"/>
                          </w:rPr>
                          <w:t>plywood to</w:t>
                        </w:r>
                        <w:r>
                          <w:rPr>
                            <w:rFonts w:ascii="Arial"/>
                            <w:color w:val="313131"/>
                            <w:spacing w:val="-2"/>
                            <w:sz w:val="18"/>
                          </w:rPr>
                          <w:t xml:space="preserve"> </w:t>
                        </w:r>
                        <w:r>
                          <w:rPr>
                            <w:rFonts w:ascii="Arial"/>
                            <w:color w:val="313131"/>
                            <w:sz w:val="18"/>
                          </w:rPr>
                          <w:t>timber</w:t>
                        </w:r>
                        <w:r>
                          <w:rPr>
                            <w:rFonts w:ascii="Arial"/>
                            <w:color w:val="313131"/>
                            <w:w w:val="97"/>
                            <w:sz w:val="18"/>
                          </w:rPr>
                          <w:t xml:space="preserve"> </w:t>
                        </w:r>
                        <w:r>
                          <w:rPr>
                            <w:rFonts w:ascii="Arial"/>
                            <w:color w:val="313131"/>
                            <w:sz w:val="18"/>
                          </w:rPr>
                          <w:t>battens</w:t>
                        </w:r>
                        <w:r>
                          <w:rPr>
                            <w:rFonts w:ascii="Arial"/>
                            <w:color w:val="313131"/>
                            <w:spacing w:val="3"/>
                            <w:sz w:val="18"/>
                          </w:rPr>
                          <w:t xml:space="preserve"> </w:t>
                        </w:r>
                        <w:r>
                          <w:rPr>
                            <w:rFonts w:ascii="Arial"/>
                            <w:color w:val="313131"/>
                            <w:sz w:val="18"/>
                          </w:rPr>
                          <w:t>with</w:t>
                        </w:r>
                        <w:r>
                          <w:rPr>
                            <w:rFonts w:ascii="Arial"/>
                            <w:color w:val="313131"/>
                            <w:spacing w:val="4"/>
                            <w:sz w:val="18"/>
                          </w:rPr>
                          <w:t xml:space="preserve"> </w:t>
                        </w:r>
                        <w:proofErr w:type="spellStart"/>
                        <w:r>
                          <w:rPr>
                            <w:rFonts w:ascii="Arial"/>
                            <w:color w:val="313131"/>
                            <w:sz w:val="18"/>
                          </w:rPr>
                          <w:t>sheradised</w:t>
                        </w:r>
                        <w:proofErr w:type="spellEnd"/>
                        <w:r>
                          <w:rPr>
                            <w:rFonts w:ascii="Arial"/>
                            <w:color w:val="313131"/>
                            <w:spacing w:val="15"/>
                            <w:sz w:val="18"/>
                          </w:rPr>
                          <w:t xml:space="preserve"> </w:t>
                        </w:r>
                        <w:r>
                          <w:rPr>
                            <w:rFonts w:ascii="Arial"/>
                            <w:color w:val="313131"/>
                            <w:sz w:val="18"/>
                          </w:rPr>
                          <w:t xml:space="preserve">nails, </w:t>
                        </w:r>
                        <w:r>
                          <w:rPr>
                            <w:rFonts w:ascii="Arial"/>
                            <w:color w:val="313131"/>
                            <w:spacing w:val="7"/>
                            <w:sz w:val="18"/>
                          </w:rPr>
                          <w:t xml:space="preserve"> </w:t>
                        </w:r>
                        <w:r>
                          <w:rPr>
                            <w:rFonts w:ascii="Arial"/>
                            <w:color w:val="313131"/>
                            <w:sz w:val="18"/>
                          </w:rPr>
                          <w:t>Priming</w:t>
                        </w:r>
                        <w:r>
                          <w:rPr>
                            <w:rFonts w:ascii="Arial"/>
                            <w:color w:val="313131"/>
                            <w:spacing w:val="1"/>
                            <w:sz w:val="18"/>
                          </w:rPr>
                          <w:t xml:space="preserve"> </w:t>
                        </w:r>
                        <w:r>
                          <w:rPr>
                            <w:rFonts w:ascii="Arial"/>
                            <w:color w:val="313131"/>
                            <w:sz w:val="18"/>
                          </w:rPr>
                          <w:t>on</w:t>
                        </w:r>
                        <w:r>
                          <w:rPr>
                            <w:rFonts w:ascii="Arial"/>
                            <w:color w:val="313131"/>
                            <w:spacing w:val="-1"/>
                            <w:sz w:val="18"/>
                          </w:rPr>
                          <w:t xml:space="preserve"> </w:t>
                        </w:r>
                        <w:r>
                          <w:rPr>
                            <w:rFonts w:ascii="Arial"/>
                            <w:color w:val="313131"/>
                            <w:sz w:val="18"/>
                          </w:rPr>
                          <w:t>completion</w:t>
                        </w:r>
                      </w:p>
                      <w:p w:rsidR="001327F0" w:rsidRDefault="001327F0">
                        <w:pPr>
                          <w:pStyle w:val="TableParagraph"/>
                          <w:spacing w:before="7"/>
                          <w:rPr>
                            <w:rFonts w:ascii="Arial" w:eastAsia="Arial" w:hAnsi="Arial" w:cs="Arial"/>
                            <w:sz w:val="19"/>
                            <w:szCs w:val="19"/>
                          </w:rPr>
                        </w:pPr>
                      </w:p>
                      <w:p w:rsidR="001327F0" w:rsidRDefault="001327F0">
                        <w:pPr>
                          <w:pStyle w:val="TableParagraph"/>
                          <w:spacing w:line="527" w:lineRule="auto"/>
                          <w:ind w:left="587" w:right="2587"/>
                          <w:rPr>
                            <w:rFonts w:ascii="Arial" w:eastAsia="Arial" w:hAnsi="Arial" w:cs="Arial"/>
                            <w:sz w:val="18"/>
                            <w:szCs w:val="18"/>
                          </w:rPr>
                        </w:pPr>
                        <w:r>
                          <w:rPr>
                            <w:rFonts w:ascii="Arial"/>
                            <w:color w:val="313131"/>
                            <w:sz w:val="18"/>
                          </w:rPr>
                          <w:t>Pipe</w:t>
                        </w:r>
                        <w:r>
                          <w:rPr>
                            <w:rFonts w:ascii="Arial"/>
                            <w:color w:val="313131"/>
                            <w:spacing w:val="-3"/>
                            <w:sz w:val="18"/>
                          </w:rPr>
                          <w:t xml:space="preserve"> </w:t>
                        </w:r>
                        <w:r>
                          <w:rPr>
                            <w:rFonts w:ascii="Arial"/>
                            <w:color w:val="313131"/>
                            <w:sz w:val="18"/>
                          </w:rPr>
                          <w:t>ducting</w:t>
                        </w:r>
                        <w:r>
                          <w:rPr>
                            <w:rFonts w:ascii="Arial"/>
                            <w:color w:val="313131"/>
                            <w:spacing w:val="10"/>
                            <w:sz w:val="18"/>
                          </w:rPr>
                          <w:t xml:space="preserve"> </w:t>
                        </w:r>
                        <w:r>
                          <w:rPr>
                            <w:rFonts w:ascii="Arial"/>
                            <w:color w:val="313131"/>
                            <w:sz w:val="18"/>
                          </w:rPr>
                          <w:t>up</w:t>
                        </w:r>
                        <w:r>
                          <w:rPr>
                            <w:rFonts w:ascii="Arial"/>
                            <w:color w:val="313131"/>
                            <w:spacing w:val="-7"/>
                            <w:sz w:val="18"/>
                          </w:rPr>
                          <w:t xml:space="preserve"> </w:t>
                        </w:r>
                        <w:r>
                          <w:rPr>
                            <w:rFonts w:ascii="Arial"/>
                            <w:color w:val="313131"/>
                            <w:sz w:val="18"/>
                          </w:rPr>
                          <w:t>to</w:t>
                        </w:r>
                        <w:r>
                          <w:rPr>
                            <w:rFonts w:ascii="Arial"/>
                            <w:color w:val="313131"/>
                            <w:spacing w:val="6"/>
                            <w:sz w:val="18"/>
                          </w:rPr>
                          <w:t xml:space="preserve"> </w:t>
                        </w:r>
                        <w:r>
                          <w:rPr>
                            <w:rFonts w:ascii="Arial"/>
                            <w:color w:val="313131"/>
                            <w:sz w:val="18"/>
                          </w:rPr>
                          <w:t>300mm wide</w:t>
                        </w:r>
                        <w:r>
                          <w:rPr>
                            <w:rFonts w:ascii="Arial"/>
                            <w:color w:val="313131"/>
                            <w:w w:val="98"/>
                            <w:sz w:val="18"/>
                          </w:rPr>
                          <w:t xml:space="preserve"> </w:t>
                        </w:r>
                        <w:r>
                          <w:rPr>
                            <w:rFonts w:ascii="Arial"/>
                            <w:color w:val="313131"/>
                            <w:sz w:val="18"/>
                          </w:rPr>
                          <w:t>Pipe</w:t>
                        </w:r>
                        <w:r>
                          <w:rPr>
                            <w:rFonts w:ascii="Arial"/>
                            <w:color w:val="313131"/>
                            <w:spacing w:val="-11"/>
                            <w:sz w:val="18"/>
                          </w:rPr>
                          <w:t xml:space="preserve"> </w:t>
                        </w:r>
                        <w:r>
                          <w:rPr>
                            <w:rFonts w:ascii="Arial"/>
                            <w:color w:val="313131"/>
                            <w:sz w:val="18"/>
                          </w:rPr>
                          <w:t>ducting</w:t>
                        </w:r>
                        <w:r>
                          <w:rPr>
                            <w:rFonts w:ascii="Arial"/>
                            <w:color w:val="313131"/>
                            <w:spacing w:val="7"/>
                            <w:sz w:val="18"/>
                          </w:rPr>
                          <w:t xml:space="preserve"> </w:t>
                        </w:r>
                        <w:r>
                          <w:rPr>
                            <w:rFonts w:ascii="Arial"/>
                            <w:color w:val="313131"/>
                            <w:sz w:val="18"/>
                          </w:rPr>
                          <w:t>over</w:t>
                        </w:r>
                        <w:r>
                          <w:rPr>
                            <w:rFonts w:ascii="Arial"/>
                            <w:color w:val="313131"/>
                            <w:spacing w:val="6"/>
                            <w:sz w:val="18"/>
                          </w:rPr>
                          <w:t xml:space="preserve"> </w:t>
                        </w:r>
                        <w:r>
                          <w:rPr>
                            <w:rFonts w:ascii="Arial"/>
                            <w:color w:val="313131"/>
                            <w:sz w:val="18"/>
                          </w:rPr>
                          <w:t>300mm</w:t>
                        </w:r>
                        <w:r>
                          <w:rPr>
                            <w:rFonts w:ascii="Arial"/>
                            <w:color w:val="313131"/>
                            <w:spacing w:val="2"/>
                            <w:sz w:val="18"/>
                          </w:rPr>
                          <w:t xml:space="preserve"> </w:t>
                        </w:r>
                        <w:r>
                          <w:rPr>
                            <w:rFonts w:ascii="Arial"/>
                            <w:color w:val="313131"/>
                            <w:sz w:val="18"/>
                          </w:rPr>
                          <w:t>wide</w:t>
                        </w:r>
                      </w:p>
                      <w:p w:rsidR="001327F0" w:rsidRDefault="001327F0">
                        <w:pPr>
                          <w:pStyle w:val="TableParagraph"/>
                          <w:spacing w:before="5"/>
                          <w:rPr>
                            <w:rFonts w:ascii="Arial" w:eastAsia="Arial" w:hAnsi="Arial" w:cs="Arial"/>
                            <w:sz w:val="21"/>
                            <w:szCs w:val="21"/>
                          </w:rPr>
                        </w:pPr>
                      </w:p>
                      <w:p w:rsidR="001327F0" w:rsidRDefault="001327F0">
                        <w:pPr>
                          <w:pStyle w:val="TableParagraph"/>
                          <w:ind w:left="205"/>
                          <w:rPr>
                            <w:rFonts w:ascii="Arial" w:eastAsia="Arial" w:hAnsi="Arial" w:cs="Arial"/>
                            <w:sz w:val="18"/>
                            <w:szCs w:val="18"/>
                          </w:rPr>
                        </w:pPr>
                        <w:r>
                          <w:rPr>
                            <w:rFonts w:ascii="Arial"/>
                            <w:b/>
                            <w:color w:val="313131"/>
                            <w:sz w:val="18"/>
                            <w:u w:val="thick" w:color="000000"/>
                          </w:rPr>
                          <w:t>H</w:t>
                        </w:r>
                        <w:r>
                          <w:rPr>
                            <w:rFonts w:ascii="Arial"/>
                            <w:b/>
                            <w:color w:val="313131"/>
                            <w:spacing w:val="-14"/>
                            <w:sz w:val="18"/>
                            <w:u w:val="thick" w:color="000000"/>
                          </w:rPr>
                          <w:t xml:space="preserve"> </w:t>
                        </w:r>
                        <w:r>
                          <w:rPr>
                            <w:rFonts w:ascii="Arial"/>
                            <w:b/>
                            <w:color w:val="313131"/>
                            <w:sz w:val="18"/>
                            <w:u w:val="thick" w:color="000000"/>
                          </w:rPr>
                          <w:t>CLADDINGS</w:t>
                        </w:r>
                        <w:r>
                          <w:rPr>
                            <w:rFonts w:ascii="Arial"/>
                            <w:b/>
                            <w:color w:val="313131"/>
                            <w:spacing w:val="-3"/>
                            <w:sz w:val="18"/>
                            <w:u w:val="thick" w:color="000000"/>
                          </w:rPr>
                          <w:t xml:space="preserve"> </w:t>
                        </w:r>
                        <w:r>
                          <w:rPr>
                            <w:rFonts w:ascii="Arial"/>
                            <w:b/>
                            <w:i/>
                            <w:color w:val="313131"/>
                            <w:sz w:val="18"/>
                            <w:u w:val="thick" w:color="000000"/>
                          </w:rPr>
                          <w:t>I</w:t>
                        </w:r>
                        <w:r>
                          <w:rPr>
                            <w:rFonts w:ascii="Arial"/>
                            <w:b/>
                            <w:i/>
                            <w:color w:val="313131"/>
                            <w:spacing w:val="31"/>
                            <w:sz w:val="18"/>
                            <w:u w:val="thick" w:color="000000"/>
                          </w:rPr>
                          <w:t xml:space="preserve"> </w:t>
                        </w:r>
                        <w:r>
                          <w:rPr>
                            <w:rFonts w:ascii="Arial"/>
                            <w:b/>
                            <w:color w:val="313131"/>
                            <w:sz w:val="18"/>
                            <w:u w:val="thick" w:color="000000"/>
                          </w:rPr>
                          <w:t>COVERINGS</w:t>
                        </w:r>
                      </w:p>
                      <w:p w:rsidR="001327F0" w:rsidRDefault="001327F0">
                        <w:pPr>
                          <w:pStyle w:val="TableParagraph"/>
                          <w:spacing w:before="4"/>
                          <w:rPr>
                            <w:rFonts w:ascii="Arial" w:eastAsia="Arial" w:hAnsi="Arial" w:cs="Arial"/>
                          </w:rPr>
                        </w:pPr>
                      </w:p>
                      <w:p w:rsidR="001327F0" w:rsidRDefault="001327F0">
                        <w:pPr>
                          <w:pStyle w:val="TableParagraph"/>
                          <w:spacing w:line="261" w:lineRule="auto"/>
                          <w:ind w:left="190" w:right="409" w:firstLine="19"/>
                          <w:jc w:val="both"/>
                          <w:rPr>
                            <w:rFonts w:ascii="Arial" w:eastAsia="Arial" w:hAnsi="Arial" w:cs="Arial"/>
                            <w:sz w:val="18"/>
                            <w:szCs w:val="18"/>
                          </w:rPr>
                        </w:pPr>
                        <w:r>
                          <w:rPr>
                            <w:rFonts w:ascii="Arial"/>
                            <w:color w:val="313131"/>
                            <w:sz w:val="18"/>
                          </w:rPr>
                          <w:t>Following</w:t>
                        </w:r>
                        <w:r>
                          <w:rPr>
                            <w:rFonts w:ascii="Arial"/>
                            <w:color w:val="313131"/>
                            <w:spacing w:val="8"/>
                            <w:sz w:val="18"/>
                          </w:rPr>
                          <w:t xml:space="preserve"> </w:t>
                        </w:r>
                        <w:r>
                          <w:rPr>
                            <w:rFonts w:ascii="Arial"/>
                            <w:color w:val="313131"/>
                            <w:sz w:val="18"/>
                          </w:rPr>
                          <w:t>removal</w:t>
                        </w:r>
                        <w:r>
                          <w:rPr>
                            <w:rFonts w:ascii="Arial"/>
                            <w:color w:val="313131"/>
                            <w:spacing w:val="-1"/>
                            <w:sz w:val="18"/>
                          </w:rPr>
                          <w:t xml:space="preserve"> </w:t>
                        </w:r>
                        <w:r>
                          <w:rPr>
                            <w:rFonts w:ascii="Arial"/>
                            <w:color w:val="313131"/>
                            <w:sz w:val="18"/>
                          </w:rPr>
                          <w:t>of</w:t>
                        </w:r>
                        <w:r>
                          <w:rPr>
                            <w:rFonts w:ascii="Arial"/>
                            <w:color w:val="313131"/>
                            <w:spacing w:val="8"/>
                            <w:sz w:val="18"/>
                          </w:rPr>
                          <w:t xml:space="preserve"> </w:t>
                        </w:r>
                        <w:r>
                          <w:rPr>
                            <w:rFonts w:ascii="Arial"/>
                            <w:color w:val="313131"/>
                            <w:sz w:val="18"/>
                          </w:rPr>
                          <w:t>soil</w:t>
                        </w:r>
                        <w:r>
                          <w:rPr>
                            <w:rFonts w:ascii="Arial"/>
                            <w:color w:val="313131"/>
                            <w:spacing w:val="2"/>
                            <w:sz w:val="18"/>
                          </w:rPr>
                          <w:t xml:space="preserve"> </w:t>
                        </w:r>
                        <w:r>
                          <w:rPr>
                            <w:rFonts w:ascii="Arial"/>
                            <w:color w:val="313131"/>
                            <w:sz w:val="18"/>
                          </w:rPr>
                          <w:t>and</w:t>
                        </w:r>
                        <w:r>
                          <w:rPr>
                            <w:rFonts w:ascii="Arial"/>
                            <w:color w:val="313131"/>
                            <w:spacing w:val="-5"/>
                            <w:sz w:val="18"/>
                          </w:rPr>
                          <w:t xml:space="preserve"> </w:t>
                        </w:r>
                        <w:r>
                          <w:rPr>
                            <w:rFonts w:ascii="Arial"/>
                            <w:color w:val="313131"/>
                            <w:sz w:val="18"/>
                          </w:rPr>
                          <w:t>vent</w:t>
                        </w:r>
                        <w:r>
                          <w:rPr>
                            <w:rFonts w:ascii="Arial"/>
                            <w:color w:val="313131"/>
                            <w:spacing w:val="11"/>
                            <w:sz w:val="18"/>
                          </w:rPr>
                          <w:t xml:space="preserve"> </w:t>
                        </w:r>
                        <w:r>
                          <w:rPr>
                            <w:rFonts w:ascii="Arial"/>
                            <w:color w:val="313131"/>
                            <w:sz w:val="18"/>
                          </w:rPr>
                          <w:t>pipe</w:t>
                        </w:r>
                        <w:r>
                          <w:rPr>
                            <w:rFonts w:ascii="Arial"/>
                            <w:color w:val="313131"/>
                            <w:spacing w:val="-6"/>
                            <w:sz w:val="18"/>
                          </w:rPr>
                          <w:t xml:space="preserve"> </w:t>
                        </w:r>
                        <w:r>
                          <w:rPr>
                            <w:rFonts w:ascii="Arial"/>
                            <w:color w:val="313131"/>
                            <w:sz w:val="18"/>
                          </w:rPr>
                          <w:t>through</w:t>
                        </w:r>
                        <w:r>
                          <w:rPr>
                            <w:rFonts w:ascii="Arial"/>
                            <w:color w:val="313131"/>
                            <w:spacing w:val="13"/>
                            <w:sz w:val="18"/>
                          </w:rPr>
                          <w:t xml:space="preserve"> </w:t>
                        </w:r>
                        <w:r>
                          <w:rPr>
                            <w:rFonts w:ascii="Arial"/>
                            <w:color w:val="313131"/>
                            <w:sz w:val="18"/>
                          </w:rPr>
                          <w:t>roof,</w:t>
                        </w:r>
                        <w:r>
                          <w:rPr>
                            <w:rFonts w:ascii="Arial"/>
                            <w:color w:val="313131"/>
                            <w:spacing w:val="4"/>
                            <w:sz w:val="18"/>
                          </w:rPr>
                          <w:t xml:space="preserve"> </w:t>
                        </w:r>
                        <w:r>
                          <w:rPr>
                            <w:rFonts w:ascii="Arial"/>
                            <w:color w:val="313131"/>
                            <w:sz w:val="18"/>
                          </w:rPr>
                          <w:t>remove</w:t>
                        </w:r>
                        <w:r>
                          <w:rPr>
                            <w:rFonts w:ascii="Arial"/>
                            <w:color w:val="313131"/>
                            <w:spacing w:val="3"/>
                            <w:sz w:val="18"/>
                          </w:rPr>
                          <w:t xml:space="preserve"> </w:t>
                        </w:r>
                        <w:r>
                          <w:rPr>
                            <w:rFonts w:ascii="Arial"/>
                            <w:color w:val="313131"/>
                            <w:sz w:val="18"/>
                          </w:rPr>
                          <w:t>of</w:t>
                        </w:r>
                        <w:r>
                          <w:rPr>
                            <w:rFonts w:ascii="Arial"/>
                            <w:color w:val="313131"/>
                            <w:w w:val="92"/>
                            <w:sz w:val="18"/>
                          </w:rPr>
                          <w:t xml:space="preserve"> </w:t>
                        </w:r>
                        <w:r>
                          <w:rPr>
                            <w:rFonts w:ascii="Arial"/>
                            <w:color w:val="313131"/>
                            <w:sz w:val="18"/>
                          </w:rPr>
                          <w:t>lead</w:t>
                        </w:r>
                        <w:r>
                          <w:rPr>
                            <w:rFonts w:ascii="Arial"/>
                            <w:color w:val="313131"/>
                            <w:spacing w:val="-14"/>
                            <w:sz w:val="18"/>
                          </w:rPr>
                          <w:t xml:space="preserve"> </w:t>
                        </w:r>
                        <w:r>
                          <w:rPr>
                            <w:rFonts w:ascii="Arial"/>
                            <w:i/>
                            <w:color w:val="313131"/>
                            <w:sz w:val="19"/>
                          </w:rPr>
                          <w:t>I</w:t>
                        </w:r>
                        <w:r>
                          <w:rPr>
                            <w:rFonts w:ascii="Arial"/>
                            <w:i/>
                            <w:color w:val="313131"/>
                            <w:spacing w:val="1"/>
                            <w:sz w:val="19"/>
                          </w:rPr>
                          <w:t xml:space="preserve"> </w:t>
                        </w:r>
                        <w:r>
                          <w:rPr>
                            <w:rFonts w:ascii="Arial"/>
                            <w:color w:val="313131"/>
                            <w:sz w:val="18"/>
                          </w:rPr>
                          <w:t>rubber</w:t>
                        </w:r>
                        <w:r>
                          <w:rPr>
                            <w:rFonts w:ascii="Arial"/>
                            <w:color w:val="313131"/>
                            <w:spacing w:val="10"/>
                            <w:sz w:val="18"/>
                          </w:rPr>
                          <w:t xml:space="preserve"> </w:t>
                        </w:r>
                        <w:r>
                          <w:rPr>
                            <w:rFonts w:ascii="Arial"/>
                            <w:color w:val="313131"/>
                            <w:sz w:val="18"/>
                          </w:rPr>
                          <w:t>sleev</w:t>
                        </w:r>
                        <w:r>
                          <w:rPr>
                            <w:rFonts w:ascii="Arial"/>
                            <w:color w:val="313131"/>
                            <w:spacing w:val="8"/>
                            <w:sz w:val="18"/>
                          </w:rPr>
                          <w:t>e</w:t>
                        </w:r>
                        <w:r>
                          <w:rPr>
                            <w:rFonts w:ascii="Arial"/>
                            <w:color w:val="5D5D5D"/>
                            <w:sz w:val="18"/>
                          </w:rPr>
                          <w:t>,</w:t>
                        </w:r>
                        <w:r>
                          <w:rPr>
                            <w:rFonts w:ascii="Arial"/>
                            <w:color w:val="5D5D5D"/>
                            <w:spacing w:val="-17"/>
                            <w:sz w:val="18"/>
                          </w:rPr>
                          <w:t xml:space="preserve"> </w:t>
                        </w:r>
                        <w:r>
                          <w:rPr>
                            <w:rFonts w:ascii="Arial"/>
                            <w:color w:val="313131"/>
                            <w:sz w:val="17"/>
                          </w:rPr>
                          <w:t>lift</w:t>
                        </w:r>
                        <w:r>
                          <w:rPr>
                            <w:rFonts w:ascii="Arial"/>
                            <w:color w:val="313131"/>
                            <w:spacing w:val="13"/>
                            <w:sz w:val="17"/>
                          </w:rPr>
                          <w:t xml:space="preserve"> </w:t>
                        </w:r>
                        <w:proofErr w:type="spellStart"/>
                        <w:r>
                          <w:rPr>
                            <w:rFonts w:ascii="Arial"/>
                            <w:color w:val="313131"/>
                            <w:sz w:val="18"/>
                          </w:rPr>
                          <w:t>approx</w:t>
                        </w:r>
                        <w:proofErr w:type="spellEnd"/>
                        <w:r>
                          <w:rPr>
                            <w:rFonts w:ascii="Arial"/>
                            <w:color w:val="313131"/>
                            <w:spacing w:val="26"/>
                            <w:sz w:val="18"/>
                          </w:rPr>
                          <w:t xml:space="preserve"> </w:t>
                        </w:r>
                        <w:r>
                          <w:rPr>
                            <w:rFonts w:ascii="Arial"/>
                            <w:color w:val="313131"/>
                            <w:spacing w:val="2"/>
                            <w:sz w:val="18"/>
                          </w:rPr>
                          <w:t>0</w:t>
                        </w:r>
                        <w:r>
                          <w:rPr>
                            <w:rFonts w:ascii="Arial"/>
                            <w:color w:val="5D5D5D"/>
                            <w:spacing w:val="-24"/>
                            <w:sz w:val="18"/>
                          </w:rPr>
                          <w:t>.</w:t>
                        </w:r>
                        <w:r>
                          <w:rPr>
                            <w:rFonts w:ascii="Arial"/>
                            <w:color w:val="313131"/>
                            <w:sz w:val="18"/>
                          </w:rPr>
                          <w:t>5</w:t>
                        </w:r>
                        <w:r>
                          <w:rPr>
                            <w:rFonts w:ascii="Arial"/>
                            <w:color w:val="313131"/>
                            <w:spacing w:val="6"/>
                            <w:sz w:val="18"/>
                          </w:rPr>
                          <w:t xml:space="preserve"> </w:t>
                        </w:r>
                        <w:proofErr w:type="spellStart"/>
                        <w:r>
                          <w:rPr>
                            <w:rFonts w:ascii="Arial"/>
                            <w:color w:val="313131"/>
                            <w:sz w:val="18"/>
                          </w:rPr>
                          <w:t>Sqm</w:t>
                        </w:r>
                        <w:proofErr w:type="spellEnd"/>
                        <w:r>
                          <w:rPr>
                            <w:rFonts w:ascii="Arial"/>
                            <w:color w:val="313131"/>
                            <w:spacing w:val="11"/>
                            <w:sz w:val="18"/>
                          </w:rPr>
                          <w:t xml:space="preserve"> </w:t>
                        </w:r>
                        <w:r>
                          <w:rPr>
                            <w:rFonts w:ascii="Arial"/>
                            <w:color w:val="313131"/>
                            <w:sz w:val="18"/>
                          </w:rPr>
                          <w:t>of</w:t>
                        </w:r>
                        <w:r>
                          <w:rPr>
                            <w:rFonts w:ascii="Arial"/>
                            <w:color w:val="313131"/>
                            <w:spacing w:val="19"/>
                            <w:sz w:val="18"/>
                          </w:rPr>
                          <w:t xml:space="preserve"> </w:t>
                        </w:r>
                        <w:r>
                          <w:rPr>
                            <w:rFonts w:ascii="Arial"/>
                            <w:color w:val="313131"/>
                            <w:sz w:val="18"/>
                          </w:rPr>
                          <w:t>existing</w:t>
                        </w:r>
                        <w:r>
                          <w:rPr>
                            <w:rFonts w:ascii="Arial"/>
                            <w:color w:val="313131"/>
                            <w:spacing w:val="20"/>
                            <w:sz w:val="18"/>
                          </w:rPr>
                          <w:t xml:space="preserve"> </w:t>
                        </w:r>
                        <w:r>
                          <w:rPr>
                            <w:rFonts w:ascii="Arial"/>
                            <w:color w:val="313131"/>
                            <w:sz w:val="18"/>
                          </w:rPr>
                          <w:t>interlocking</w:t>
                        </w:r>
                        <w:r>
                          <w:rPr>
                            <w:rFonts w:ascii="Arial"/>
                            <w:color w:val="313131"/>
                            <w:w w:val="99"/>
                            <w:sz w:val="18"/>
                          </w:rPr>
                          <w:t xml:space="preserve"> </w:t>
                        </w:r>
                        <w:r>
                          <w:rPr>
                            <w:rFonts w:ascii="Arial"/>
                            <w:color w:val="313131"/>
                            <w:sz w:val="18"/>
                          </w:rPr>
                          <w:t>roof</w:t>
                        </w:r>
                        <w:r>
                          <w:rPr>
                            <w:rFonts w:ascii="Arial"/>
                            <w:color w:val="313131"/>
                            <w:spacing w:val="6"/>
                            <w:sz w:val="18"/>
                          </w:rPr>
                          <w:t xml:space="preserve"> </w:t>
                        </w:r>
                        <w:r>
                          <w:rPr>
                            <w:rFonts w:ascii="Arial"/>
                            <w:color w:val="313131"/>
                            <w:sz w:val="18"/>
                          </w:rPr>
                          <w:t>tiles</w:t>
                        </w:r>
                        <w:r>
                          <w:rPr>
                            <w:rFonts w:ascii="Arial"/>
                            <w:color w:val="313131"/>
                            <w:spacing w:val="5"/>
                            <w:sz w:val="18"/>
                          </w:rPr>
                          <w:t xml:space="preserve"> </w:t>
                        </w:r>
                        <w:r>
                          <w:rPr>
                            <w:rFonts w:ascii="Arial"/>
                            <w:color w:val="313131"/>
                            <w:sz w:val="18"/>
                          </w:rPr>
                          <w:t>and</w:t>
                        </w:r>
                        <w:r>
                          <w:rPr>
                            <w:rFonts w:ascii="Arial"/>
                            <w:color w:val="313131"/>
                            <w:spacing w:val="-3"/>
                            <w:sz w:val="18"/>
                          </w:rPr>
                          <w:t xml:space="preserve"> </w:t>
                        </w:r>
                        <w:r>
                          <w:rPr>
                            <w:rFonts w:ascii="Arial"/>
                            <w:color w:val="313131"/>
                            <w:sz w:val="18"/>
                          </w:rPr>
                          <w:t>set</w:t>
                        </w:r>
                        <w:r>
                          <w:rPr>
                            <w:rFonts w:ascii="Arial"/>
                            <w:color w:val="313131"/>
                            <w:spacing w:val="9"/>
                            <w:sz w:val="18"/>
                          </w:rPr>
                          <w:t xml:space="preserve"> </w:t>
                        </w:r>
                        <w:r>
                          <w:rPr>
                            <w:rFonts w:ascii="Arial"/>
                            <w:color w:val="313131"/>
                            <w:sz w:val="18"/>
                          </w:rPr>
                          <w:t>aside,</w:t>
                        </w:r>
                        <w:r>
                          <w:rPr>
                            <w:rFonts w:ascii="Arial"/>
                            <w:color w:val="313131"/>
                            <w:spacing w:val="3"/>
                            <w:sz w:val="18"/>
                          </w:rPr>
                          <w:t xml:space="preserve"> </w:t>
                        </w:r>
                        <w:r>
                          <w:rPr>
                            <w:rFonts w:ascii="Arial"/>
                            <w:color w:val="313131"/>
                            <w:sz w:val="18"/>
                          </w:rPr>
                          <w:t>supply</w:t>
                        </w:r>
                        <w:r>
                          <w:rPr>
                            <w:rFonts w:ascii="Arial"/>
                            <w:color w:val="313131"/>
                            <w:spacing w:val="11"/>
                            <w:sz w:val="18"/>
                          </w:rPr>
                          <w:t xml:space="preserve"> </w:t>
                        </w:r>
                        <w:r>
                          <w:rPr>
                            <w:rFonts w:ascii="Arial"/>
                            <w:color w:val="313131"/>
                            <w:sz w:val="18"/>
                          </w:rPr>
                          <w:t>and</w:t>
                        </w:r>
                        <w:r>
                          <w:rPr>
                            <w:rFonts w:ascii="Arial"/>
                            <w:color w:val="313131"/>
                            <w:spacing w:val="-7"/>
                            <w:sz w:val="18"/>
                          </w:rPr>
                          <w:t xml:space="preserve"> </w:t>
                        </w:r>
                        <w:r>
                          <w:rPr>
                            <w:rFonts w:ascii="Arial"/>
                            <w:color w:val="313131"/>
                            <w:sz w:val="18"/>
                          </w:rPr>
                          <w:t>fix</w:t>
                        </w:r>
                        <w:r>
                          <w:rPr>
                            <w:rFonts w:ascii="Arial"/>
                            <w:color w:val="313131"/>
                            <w:spacing w:val="11"/>
                            <w:sz w:val="18"/>
                          </w:rPr>
                          <w:t xml:space="preserve"> </w:t>
                        </w:r>
                        <w:r>
                          <w:rPr>
                            <w:rFonts w:ascii="Arial"/>
                            <w:color w:val="313131"/>
                            <w:sz w:val="18"/>
                          </w:rPr>
                          <w:t xml:space="preserve">new </w:t>
                        </w:r>
                        <w:proofErr w:type="spellStart"/>
                        <w:r>
                          <w:rPr>
                            <w:rFonts w:ascii="Arial"/>
                            <w:color w:val="313131"/>
                            <w:sz w:val="18"/>
                          </w:rPr>
                          <w:t>sarking</w:t>
                        </w:r>
                        <w:proofErr w:type="spellEnd"/>
                        <w:r>
                          <w:rPr>
                            <w:rFonts w:ascii="Arial"/>
                            <w:color w:val="313131"/>
                            <w:spacing w:val="8"/>
                            <w:sz w:val="18"/>
                          </w:rPr>
                          <w:t xml:space="preserve"> </w:t>
                        </w:r>
                        <w:r>
                          <w:rPr>
                            <w:rFonts w:ascii="Arial"/>
                            <w:color w:val="313131"/>
                            <w:sz w:val="18"/>
                          </w:rPr>
                          <w:t>felt</w:t>
                        </w:r>
                        <w:r>
                          <w:rPr>
                            <w:rFonts w:ascii="Arial"/>
                            <w:color w:val="313131"/>
                            <w:spacing w:val="7"/>
                            <w:sz w:val="18"/>
                          </w:rPr>
                          <w:t xml:space="preserve"> </w:t>
                        </w:r>
                        <w:r>
                          <w:rPr>
                            <w:rFonts w:ascii="Arial"/>
                            <w:color w:val="313131"/>
                            <w:sz w:val="18"/>
                          </w:rPr>
                          <w:t>type</w:t>
                        </w:r>
                        <w:r>
                          <w:rPr>
                            <w:rFonts w:ascii="Arial"/>
                            <w:color w:val="313131"/>
                            <w:spacing w:val="26"/>
                            <w:sz w:val="18"/>
                          </w:rPr>
                          <w:t xml:space="preserve"> </w:t>
                        </w:r>
                        <w:r>
                          <w:rPr>
                            <w:rFonts w:ascii="Arial"/>
                            <w:color w:val="313131"/>
                            <w:spacing w:val="3"/>
                            <w:sz w:val="18"/>
                          </w:rPr>
                          <w:t>1</w:t>
                        </w:r>
                        <w:r>
                          <w:rPr>
                            <w:rFonts w:ascii="Arial"/>
                            <w:color w:val="313131"/>
                            <w:spacing w:val="2"/>
                            <w:sz w:val="18"/>
                          </w:rPr>
                          <w:t>F</w:t>
                        </w:r>
                        <w:r>
                          <w:rPr>
                            <w:rFonts w:ascii="Arial"/>
                            <w:color w:val="313131"/>
                            <w:spacing w:val="21"/>
                            <w:w w:val="101"/>
                            <w:sz w:val="18"/>
                          </w:rPr>
                          <w:t xml:space="preserve"> </w:t>
                        </w:r>
                        <w:r>
                          <w:rPr>
                            <w:rFonts w:ascii="Arial"/>
                            <w:color w:val="313131"/>
                            <w:sz w:val="18"/>
                          </w:rPr>
                          <w:t>or to</w:t>
                        </w:r>
                        <w:r>
                          <w:rPr>
                            <w:rFonts w:ascii="Arial"/>
                            <w:color w:val="313131"/>
                            <w:spacing w:val="9"/>
                            <w:sz w:val="18"/>
                          </w:rPr>
                          <w:t xml:space="preserve"> </w:t>
                        </w:r>
                        <w:r>
                          <w:rPr>
                            <w:rFonts w:ascii="Arial"/>
                            <w:color w:val="313131"/>
                            <w:sz w:val="18"/>
                          </w:rPr>
                          <w:t>match</w:t>
                        </w:r>
                        <w:r>
                          <w:rPr>
                            <w:rFonts w:ascii="Arial"/>
                            <w:color w:val="313131"/>
                            <w:spacing w:val="2"/>
                            <w:sz w:val="18"/>
                          </w:rPr>
                          <w:t xml:space="preserve"> </w:t>
                        </w:r>
                        <w:r>
                          <w:rPr>
                            <w:rFonts w:ascii="Arial"/>
                            <w:color w:val="313131"/>
                            <w:sz w:val="18"/>
                          </w:rPr>
                          <w:t>existing,</w:t>
                        </w:r>
                        <w:r>
                          <w:rPr>
                            <w:rFonts w:ascii="Arial"/>
                            <w:color w:val="313131"/>
                            <w:spacing w:val="9"/>
                            <w:sz w:val="18"/>
                          </w:rPr>
                          <w:t xml:space="preserve"> </w:t>
                        </w:r>
                        <w:r>
                          <w:rPr>
                            <w:rFonts w:ascii="Arial"/>
                            <w:color w:val="313131"/>
                            <w:sz w:val="18"/>
                          </w:rPr>
                          <w:t>supply</w:t>
                        </w:r>
                        <w:r>
                          <w:rPr>
                            <w:rFonts w:ascii="Arial"/>
                            <w:color w:val="313131"/>
                            <w:spacing w:val="11"/>
                            <w:sz w:val="18"/>
                          </w:rPr>
                          <w:t xml:space="preserve"> </w:t>
                        </w:r>
                        <w:r>
                          <w:rPr>
                            <w:rFonts w:ascii="Arial"/>
                            <w:color w:val="313131"/>
                            <w:sz w:val="18"/>
                          </w:rPr>
                          <w:t>and</w:t>
                        </w:r>
                        <w:r>
                          <w:rPr>
                            <w:rFonts w:ascii="Arial"/>
                            <w:color w:val="313131"/>
                            <w:spacing w:val="-2"/>
                            <w:sz w:val="18"/>
                          </w:rPr>
                          <w:t xml:space="preserve"> </w:t>
                        </w:r>
                        <w:r>
                          <w:rPr>
                            <w:rFonts w:ascii="Arial"/>
                            <w:color w:val="313131"/>
                            <w:sz w:val="18"/>
                          </w:rPr>
                          <w:t>fix</w:t>
                        </w:r>
                        <w:r>
                          <w:rPr>
                            <w:rFonts w:ascii="Arial"/>
                            <w:color w:val="313131"/>
                            <w:spacing w:val="20"/>
                            <w:sz w:val="18"/>
                          </w:rPr>
                          <w:t xml:space="preserve"> </w:t>
                        </w:r>
                        <w:r>
                          <w:rPr>
                            <w:rFonts w:ascii="Arial"/>
                            <w:color w:val="313131"/>
                            <w:sz w:val="18"/>
                          </w:rPr>
                          <w:t>new</w:t>
                        </w:r>
                        <w:r>
                          <w:rPr>
                            <w:rFonts w:ascii="Arial"/>
                            <w:color w:val="313131"/>
                            <w:spacing w:val="-8"/>
                            <w:sz w:val="18"/>
                          </w:rPr>
                          <w:t xml:space="preserve"> </w:t>
                        </w:r>
                        <w:r>
                          <w:rPr>
                            <w:rFonts w:ascii="Arial"/>
                            <w:color w:val="313131"/>
                            <w:sz w:val="18"/>
                          </w:rPr>
                          <w:t>treated</w:t>
                        </w:r>
                        <w:r>
                          <w:rPr>
                            <w:rFonts w:ascii="Arial"/>
                            <w:color w:val="313131"/>
                            <w:spacing w:val="3"/>
                            <w:sz w:val="18"/>
                          </w:rPr>
                          <w:t xml:space="preserve"> </w:t>
                        </w:r>
                        <w:r>
                          <w:rPr>
                            <w:rFonts w:ascii="Arial"/>
                            <w:color w:val="313131"/>
                            <w:sz w:val="18"/>
                          </w:rPr>
                          <w:t>sawn</w:t>
                        </w:r>
                        <w:r>
                          <w:rPr>
                            <w:rFonts w:ascii="Arial"/>
                            <w:color w:val="313131"/>
                            <w:spacing w:val="6"/>
                            <w:sz w:val="18"/>
                          </w:rPr>
                          <w:t xml:space="preserve"> </w:t>
                        </w:r>
                        <w:r>
                          <w:rPr>
                            <w:rFonts w:ascii="Arial"/>
                            <w:color w:val="313131"/>
                            <w:sz w:val="18"/>
                          </w:rPr>
                          <w:t>soft</w:t>
                        </w:r>
                      </w:p>
                      <w:p w:rsidR="001327F0" w:rsidRDefault="001327F0">
                        <w:pPr>
                          <w:pStyle w:val="TableParagraph"/>
                          <w:spacing w:before="4" w:line="266" w:lineRule="auto"/>
                          <w:ind w:left="195" w:right="461" w:hanging="5"/>
                          <w:rPr>
                            <w:rFonts w:ascii="Arial" w:eastAsia="Arial" w:hAnsi="Arial" w:cs="Arial"/>
                            <w:sz w:val="18"/>
                            <w:szCs w:val="18"/>
                          </w:rPr>
                        </w:pPr>
                        <w:r>
                          <w:rPr>
                            <w:rFonts w:ascii="Arial"/>
                            <w:color w:val="313131"/>
                            <w:sz w:val="18"/>
                          </w:rPr>
                          <w:t>wood</w:t>
                        </w:r>
                        <w:r>
                          <w:rPr>
                            <w:rFonts w:ascii="Arial"/>
                            <w:color w:val="313131"/>
                            <w:spacing w:val="1"/>
                            <w:sz w:val="18"/>
                          </w:rPr>
                          <w:t xml:space="preserve"> </w:t>
                        </w:r>
                        <w:r>
                          <w:rPr>
                            <w:rFonts w:ascii="Arial"/>
                            <w:color w:val="313131"/>
                            <w:sz w:val="18"/>
                          </w:rPr>
                          <w:t>tile</w:t>
                        </w:r>
                        <w:r>
                          <w:rPr>
                            <w:rFonts w:ascii="Arial"/>
                            <w:color w:val="313131"/>
                            <w:spacing w:val="11"/>
                            <w:sz w:val="18"/>
                          </w:rPr>
                          <w:t xml:space="preserve"> </w:t>
                        </w:r>
                        <w:r>
                          <w:rPr>
                            <w:rFonts w:ascii="Arial"/>
                            <w:color w:val="313131"/>
                            <w:sz w:val="18"/>
                          </w:rPr>
                          <w:t>battens to</w:t>
                        </w:r>
                        <w:r>
                          <w:rPr>
                            <w:rFonts w:ascii="Arial"/>
                            <w:color w:val="313131"/>
                            <w:spacing w:val="10"/>
                            <w:sz w:val="18"/>
                          </w:rPr>
                          <w:t xml:space="preserve"> </w:t>
                        </w:r>
                        <w:r>
                          <w:rPr>
                            <w:rFonts w:ascii="Arial"/>
                            <w:color w:val="313131"/>
                            <w:sz w:val="18"/>
                          </w:rPr>
                          <w:t>match</w:t>
                        </w:r>
                        <w:r>
                          <w:rPr>
                            <w:rFonts w:ascii="Arial"/>
                            <w:color w:val="313131"/>
                            <w:spacing w:val="3"/>
                            <w:sz w:val="18"/>
                          </w:rPr>
                          <w:t xml:space="preserve"> </w:t>
                        </w:r>
                        <w:r>
                          <w:rPr>
                            <w:rFonts w:ascii="Arial"/>
                            <w:color w:val="313131"/>
                            <w:sz w:val="18"/>
                          </w:rPr>
                          <w:t>existing</w:t>
                        </w:r>
                        <w:r>
                          <w:rPr>
                            <w:rFonts w:ascii="Arial"/>
                            <w:color w:val="313131"/>
                            <w:spacing w:val="8"/>
                            <w:sz w:val="18"/>
                          </w:rPr>
                          <w:t xml:space="preserve"> </w:t>
                        </w:r>
                        <w:r>
                          <w:rPr>
                            <w:rFonts w:ascii="Arial"/>
                            <w:color w:val="313131"/>
                            <w:sz w:val="18"/>
                          </w:rPr>
                          <w:t>and</w:t>
                        </w:r>
                        <w:r>
                          <w:rPr>
                            <w:rFonts w:ascii="Arial"/>
                            <w:color w:val="313131"/>
                            <w:spacing w:val="2"/>
                            <w:sz w:val="18"/>
                          </w:rPr>
                          <w:t xml:space="preserve"> </w:t>
                        </w:r>
                        <w:r>
                          <w:rPr>
                            <w:rFonts w:ascii="Arial"/>
                            <w:color w:val="313131"/>
                            <w:sz w:val="18"/>
                          </w:rPr>
                          <w:t>renew full</w:t>
                        </w:r>
                        <w:r>
                          <w:rPr>
                            <w:rFonts w:ascii="Arial"/>
                            <w:color w:val="313131"/>
                            <w:spacing w:val="7"/>
                            <w:sz w:val="18"/>
                          </w:rPr>
                          <w:t xml:space="preserve"> </w:t>
                        </w:r>
                        <w:r>
                          <w:rPr>
                            <w:rFonts w:ascii="Arial"/>
                            <w:color w:val="313131"/>
                            <w:sz w:val="18"/>
                          </w:rPr>
                          <w:t>width</w:t>
                        </w:r>
                        <w:r>
                          <w:rPr>
                            <w:rFonts w:ascii="Arial"/>
                            <w:color w:val="313131"/>
                            <w:spacing w:val="2"/>
                            <w:sz w:val="18"/>
                          </w:rPr>
                          <w:t xml:space="preserve"> </w:t>
                        </w:r>
                        <w:r>
                          <w:rPr>
                            <w:rFonts w:ascii="Arial"/>
                            <w:color w:val="313131"/>
                            <w:sz w:val="18"/>
                          </w:rPr>
                          <w:t>tiles</w:t>
                        </w:r>
                        <w:r>
                          <w:rPr>
                            <w:rFonts w:ascii="Arial"/>
                            <w:color w:val="313131"/>
                            <w:w w:val="99"/>
                            <w:sz w:val="18"/>
                          </w:rPr>
                          <w:t xml:space="preserve"> </w:t>
                        </w:r>
                        <w:r>
                          <w:rPr>
                            <w:rFonts w:ascii="Arial"/>
                            <w:color w:val="313131"/>
                            <w:sz w:val="18"/>
                          </w:rPr>
                          <w:t>bonding</w:t>
                        </w:r>
                        <w:r>
                          <w:rPr>
                            <w:rFonts w:ascii="Arial"/>
                            <w:color w:val="313131"/>
                            <w:spacing w:val="3"/>
                            <w:sz w:val="18"/>
                          </w:rPr>
                          <w:t xml:space="preserve"> </w:t>
                        </w:r>
                        <w:r>
                          <w:rPr>
                            <w:rFonts w:ascii="Arial"/>
                            <w:color w:val="313131"/>
                            <w:sz w:val="18"/>
                          </w:rPr>
                          <w:t>with</w:t>
                        </w:r>
                        <w:r>
                          <w:rPr>
                            <w:rFonts w:ascii="Arial"/>
                            <w:color w:val="313131"/>
                            <w:spacing w:val="9"/>
                            <w:sz w:val="18"/>
                          </w:rPr>
                          <w:t xml:space="preserve"> </w:t>
                        </w:r>
                        <w:r>
                          <w:rPr>
                            <w:rFonts w:ascii="Arial"/>
                            <w:color w:val="313131"/>
                            <w:sz w:val="18"/>
                          </w:rPr>
                          <w:t>existing</w:t>
                        </w:r>
                        <w:r>
                          <w:rPr>
                            <w:rFonts w:ascii="Arial"/>
                            <w:color w:val="313131"/>
                            <w:spacing w:val="6"/>
                            <w:sz w:val="18"/>
                          </w:rPr>
                          <w:t xml:space="preserve"> </w:t>
                        </w:r>
                        <w:r>
                          <w:rPr>
                            <w:rFonts w:ascii="Arial"/>
                            <w:color w:val="313131"/>
                            <w:sz w:val="18"/>
                          </w:rPr>
                          <w:t>to</w:t>
                        </w:r>
                        <w:r>
                          <w:rPr>
                            <w:rFonts w:ascii="Arial"/>
                            <w:color w:val="313131"/>
                            <w:spacing w:val="7"/>
                            <w:sz w:val="18"/>
                          </w:rPr>
                          <w:t xml:space="preserve"> </w:t>
                        </w:r>
                        <w:r>
                          <w:rPr>
                            <w:rFonts w:ascii="Arial"/>
                            <w:color w:val="313131"/>
                            <w:sz w:val="18"/>
                          </w:rPr>
                          <w:t>match</w:t>
                        </w:r>
                        <w:r>
                          <w:rPr>
                            <w:rFonts w:ascii="Arial"/>
                            <w:color w:val="313131"/>
                            <w:spacing w:val="5"/>
                            <w:sz w:val="18"/>
                          </w:rPr>
                          <w:t xml:space="preserve"> </w:t>
                        </w:r>
                        <w:r>
                          <w:rPr>
                            <w:rFonts w:ascii="Arial"/>
                            <w:color w:val="313131"/>
                            <w:sz w:val="18"/>
                          </w:rPr>
                          <w:t>existing.</w:t>
                        </w:r>
                        <w:r>
                          <w:rPr>
                            <w:rFonts w:ascii="Arial"/>
                            <w:color w:val="313131"/>
                            <w:spacing w:val="16"/>
                            <w:sz w:val="18"/>
                          </w:rPr>
                          <w:t xml:space="preserve"> </w:t>
                        </w:r>
                        <w:r>
                          <w:rPr>
                            <w:rFonts w:ascii="Arial"/>
                            <w:color w:val="313131"/>
                            <w:sz w:val="18"/>
                          </w:rPr>
                          <w:t>H65/</w:t>
                        </w:r>
                        <w:r>
                          <w:rPr>
                            <w:rFonts w:ascii="Arial"/>
                            <w:color w:val="313131"/>
                            <w:spacing w:val="-3"/>
                            <w:sz w:val="18"/>
                          </w:rPr>
                          <w:t xml:space="preserve"> </w:t>
                        </w:r>
                        <w:r>
                          <w:rPr>
                            <w:rFonts w:ascii="Arial"/>
                            <w:color w:val="313131"/>
                            <w:sz w:val="18"/>
                          </w:rPr>
                          <w:t>245</w:t>
                        </w:r>
                        <w:r>
                          <w:rPr>
                            <w:rFonts w:ascii="Arial"/>
                            <w:color w:val="313131"/>
                            <w:spacing w:val="2"/>
                            <w:sz w:val="18"/>
                          </w:rPr>
                          <w:t xml:space="preserve"> </w:t>
                        </w:r>
                        <w:r>
                          <w:rPr>
                            <w:rFonts w:ascii="Arial"/>
                            <w:color w:val="313131"/>
                            <w:sz w:val="18"/>
                          </w:rPr>
                          <w:t>to</w:t>
                        </w:r>
                        <w:r>
                          <w:rPr>
                            <w:rFonts w:ascii="Arial"/>
                            <w:color w:val="313131"/>
                            <w:spacing w:val="11"/>
                            <w:sz w:val="18"/>
                          </w:rPr>
                          <w:t xml:space="preserve"> </w:t>
                        </w:r>
                        <w:r>
                          <w:rPr>
                            <w:rFonts w:ascii="Arial"/>
                            <w:color w:val="313131"/>
                            <w:sz w:val="18"/>
                          </w:rPr>
                          <w:t>include</w:t>
                        </w:r>
                        <w:r>
                          <w:rPr>
                            <w:rFonts w:ascii="Arial"/>
                            <w:color w:val="313131"/>
                            <w:spacing w:val="7"/>
                            <w:sz w:val="18"/>
                          </w:rPr>
                          <w:t xml:space="preserve"> </w:t>
                        </w:r>
                        <w:r>
                          <w:rPr>
                            <w:rFonts w:ascii="Arial"/>
                            <w:color w:val="313131"/>
                            <w:sz w:val="18"/>
                          </w:rPr>
                          <w:t>all</w:t>
                        </w:r>
                        <w:r>
                          <w:rPr>
                            <w:rFonts w:ascii="Arial"/>
                            <w:color w:val="313131"/>
                            <w:w w:val="102"/>
                            <w:sz w:val="18"/>
                          </w:rPr>
                          <w:t xml:space="preserve"> </w:t>
                        </w:r>
                        <w:r>
                          <w:rPr>
                            <w:rFonts w:ascii="Arial"/>
                            <w:color w:val="313131"/>
                            <w:sz w:val="18"/>
                          </w:rPr>
                          <w:t>access</w:t>
                        </w:r>
                      </w:p>
                      <w:p w:rsidR="001327F0" w:rsidRDefault="001327F0">
                        <w:pPr>
                          <w:pStyle w:val="TableParagraph"/>
                          <w:spacing w:before="1"/>
                          <w:rPr>
                            <w:rFonts w:ascii="Arial" w:eastAsia="Arial" w:hAnsi="Arial" w:cs="Arial"/>
                            <w:sz w:val="20"/>
                            <w:szCs w:val="20"/>
                          </w:rPr>
                        </w:pPr>
                      </w:p>
                      <w:p w:rsidR="001327F0" w:rsidRDefault="001327F0">
                        <w:pPr>
                          <w:pStyle w:val="TableParagraph"/>
                          <w:spacing w:line="266" w:lineRule="auto"/>
                          <w:ind w:left="567" w:right="1028" w:firstLine="4"/>
                          <w:rPr>
                            <w:rFonts w:ascii="Arial" w:eastAsia="Arial" w:hAnsi="Arial" w:cs="Arial"/>
                            <w:sz w:val="18"/>
                            <w:szCs w:val="18"/>
                          </w:rPr>
                        </w:pPr>
                        <w:r>
                          <w:rPr>
                            <w:rFonts w:ascii="Arial"/>
                            <w:color w:val="313131"/>
                            <w:sz w:val="18"/>
                          </w:rPr>
                          <w:t>Roof</w:t>
                        </w:r>
                        <w:r>
                          <w:rPr>
                            <w:rFonts w:ascii="Arial"/>
                            <w:color w:val="313131"/>
                            <w:spacing w:val="7"/>
                            <w:sz w:val="18"/>
                          </w:rPr>
                          <w:t xml:space="preserve"> </w:t>
                        </w:r>
                        <w:r>
                          <w:rPr>
                            <w:rFonts w:ascii="Arial"/>
                            <w:color w:val="313131"/>
                            <w:sz w:val="18"/>
                          </w:rPr>
                          <w:t>repair</w:t>
                        </w:r>
                        <w:r>
                          <w:rPr>
                            <w:rFonts w:ascii="Arial"/>
                            <w:color w:val="313131"/>
                            <w:spacing w:val="2"/>
                            <w:sz w:val="18"/>
                          </w:rPr>
                          <w:t xml:space="preserve"> </w:t>
                        </w:r>
                        <w:r>
                          <w:rPr>
                            <w:rFonts w:ascii="Arial"/>
                            <w:color w:val="313131"/>
                            <w:sz w:val="18"/>
                          </w:rPr>
                          <w:t>as</w:t>
                        </w:r>
                        <w:r>
                          <w:rPr>
                            <w:rFonts w:ascii="Arial"/>
                            <w:color w:val="313131"/>
                            <w:spacing w:val="4"/>
                            <w:sz w:val="18"/>
                          </w:rPr>
                          <w:t xml:space="preserve"> </w:t>
                        </w:r>
                        <w:r>
                          <w:rPr>
                            <w:rFonts w:ascii="Arial"/>
                            <w:color w:val="313131"/>
                            <w:sz w:val="18"/>
                          </w:rPr>
                          <w:t>above</w:t>
                        </w:r>
                        <w:r>
                          <w:rPr>
                            <w:rFonts w:ascii="Arial"/>
                            <w:color w:val="313131"/>
                            <w:spacing w:val="-3"/>
                            <w:sz w:val="18"/>
                          </w:rPr>
                          <w:t xml:space="preserve"> </w:t>
                        </w:r>
                        <w:r>
                          <w:rPr>
                            <w:rFonts w:ascii="Arial"/>
                            <w:color w:val="313131"/>
                            <w:sz w:val="18"/>
                          </w:rPr>
                          <w:t>following</w:t>
                        </w:r>
                        <w:r>
                          <w:rPr>
                            <w:rFonts w:ascii="Arial"/>
                            <w:color w:val="313131"/>
                            <w:spacing w:val="15"/>
                            <w:sz w:val="18"/>
                          </w:rPr>
                          <w:t xml:space="preserve"> </w:t>
                        </w:r>
                        <w:r>
                          <w:rPr>
                            <w:rFonts w:ascii="Arial"/>
                            <w:color w:val="313131"/>
                            <w:sz w:val="18"/>
                          </w:rPr>
                          <w:t>removal</w:t>
                        </w:r>
                        <w:r>
                          <w:rPr>
                            <w:rFonts w:ascii="Arial"/>
                            <w:color w:val="313131"/>
                            <w:spacing w:val="-5"/>
                            <w:sz w:val="18"/>
                          </w:rPr>
                          <w:t xml:space="preserve"> </w:t>
                        </w:r>
                        <w:r>
                          <w:rPr>
                            <w:rFonts w:ascii="Arial"/>
                            <w:color w:val="313131"/>
                            <w:sz w:val="18"/>
                          </w:rPr>
                          <w:t>of</w:t>
                        </w:r>
                        <w:r>
                          <w:rPr>
                            <w:rFonts w:ascii="Arial"/>
                            <w:color w:val="313131"/>
                            <w:spacing w:val="12"/>
                            <w:sz w:val="18"/>
                          </w:rPr>
                          <w:t xml:space="preserve"> </w:t>
                        </w:r>
                        <w:r>
                          <w:rPr>
                            <w:rFonts w:ascii="Arial"/>
                            <w:color w:val="313131"/>
                            <w:sz w:val="18"/>
                          </w:rPr>
                          <w:t>S/V</w:t>
                        </w:r>
                        <w:r>
                          <w:rPr>
                            <w:rFonts w:ascii="Arial"/>
                            <w:color w:val="313131"/>
                            <w:spacing w:val="9"/>
                            <w:sz w:val="18"/>
                          </w:rPr>
                          <w:t xml:space="preserve"> </w:t>
                        </w:r>
                        <w:r>
                          <w:rPr>
                            <w:rFonts w:ascii="Arial"/>
                            <w:color w:val="313131"/>
                            <w:sz w:val="18"/>
                          </w:rPr>
                          <w:t>pipe</w:t>
                        </w:r>
                        <w:r>
                          <w:rPr>
                            <w:rFonts w:ascii="Arial"/>
                            <w:color w:val="313131"/>
                            <w:w w:val="99"/>
                            <w:sz w:val="18"/>
                          </w:rPr>
                          <w:t xml:space="preserve"> </w:t>
                        </w:r>
                        <w:r>
                          <w:rPr>
                            <w:rFonts w:ascii="Arial"/>
                            <w:color w:val="313131"/>
                            <w:sz w:val="18"/>
                          </w:rPr>
                          <w:t>incl.</w:t>
                        </w:r>
                        <w:r>
                          <w:rPr>
                            <w:rFonts w:ascii="Arial"/>
                            <w:color w:val="313131"/>
                            <w:spacing w:val="-7"/>
                            <w:sz w:val="18"/>
                          </w:rPr>
                          <w:t xml:space="preserve"> </w:t>
                        </w:r>
                        <w:r>
                          <w:rPr>
                            <w:rFonts w:ascii="Arial"/>
                            <w:color w:val="313131"/>
                            <w:sz w:val="18"/>
                          </w:rPr>
                          <w:t>All</w:t>
                        </w:r>
                        <w:r>
                          <w:rPr>
                            <w:rFonts w:ascii="Arial"/>
                            <w:color w:val="313131"/>
                            <w:spacing w:val="5"/>
                            <w:sz w:val="18"/>
                          </w:rPr>
                          <w:t xml:space="preserve"> </w:t>
                        </w:r>
                        <w:r>
                          <w:rPr>
                            <w:rFonts w:ascii="Arial"/>
                            <w:color w:val="313131"/>
                            <w:sz w:val="18"/>
                          </w:rPr>
                          <w:t>access</w:t>
                        </w:r>
                      </w:p>
                    </w:tc>
                    <w:tc>
                      <w:tcPr>
                        <w:tcW w:w="761" w:type="dxa"/>
                        <w:vMerge w:val="restart"/>
                        <w:tcBorders>
                          <w:top w:val="single" w:sz="8" w:space="0" w:color="000000"/>
                          <w:left w:val="single" w:sz="13" w:space="0" w:color="000000"/>
                          <w:right w:val="single" w:sz="6"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9"/>
                          <w:rPr>
                            <w:rFonts w:ascii="Arial" w:eastAsia="Arial" w:hAnsi="Arial" w:cs="Arial"/>
                            <w:sz w:val="18"/>
                            <w:szCs w:val="18"/>
                          </w:rPr>
                        </w:pPr>
                      </w:p>
                      <w:p w:rsidR="001327F0" w:rsidRDefault="001327F0">
                        <w:pPr>
                          <w:pStyle w:val="TableParagraph"/>
                          <w:ind w:left="155" w:firstLine="9"/>
                          <w:rPr>
                            <w:rFonts w:ascii="Arial" w:eastAsia="Arial" w:hAnsi="Arial" w:cs="Arial"/>
                            <w:sz w:val="18"/>
                            <w:szCs w:val="18"/>
                          </w:rPr>
                        </w:pPr>
                        <w:r>
                          <w:rPr>
                            <w:rFonts w:ascii="Arial"/>
                            <w:color w:val="464646"/>
                            <w:sz w:val="18"/>
                          </w:rPr>
                          <w:t>Per</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46" w:line="533" w:lineRule="auto"/>
                          <w:ind w:left="112" w:right="266" w:firstLine="42"/>
                          <w:rPr>
                            <w:rFonts w:ascii="Arial" w:eastAsia="Arial" w:hAnsi="Arial" w:cs="Arial"/>
                            <w:sz w:val="18"/>
                            <w:szCs w:val="18"/>
                          </w:rPr>
                        </w:pPr>
                        <w:r>
                          <w:rPr>
                            <w:rFonts w:ascii="Arial"/>
                            <w:color w:val="313131"/>
                            <w:sz w:val="18"/>
                          </w:rPr>
                          <w:t>Per</w:t>
                        </w:r>
                        <w:r>
                          <w:rPr>
                            <w:rFonts w:ascii="Arial"/>
                            <w:color w:val="313131"/>
                            <w:w w:val="97"/>
                            <w:sz w:val="18"/>
                          </w:rPr>
                          <w:t xml:space="preserve"> </w:t>
                        </w:r>
                        <w:proofErr w:type="spellStart"/>
                        <w:r>
                          <w:rPr>
                            <w:rFonts w:ascii="Arial"/>
                            <w:color w:val="313131"/>
                            <w:sz w:val="18"/>
                          </w:rPr>
                          <w:t>Per</w:t>
                        </w:r>
                        <w:proofErr w:type="spellEnd"/>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0"/>
                          <w:rPr>
                            <w:rFonts w:ascii="Arial" w:eastAsia="Arial" w:hAnsi="Arial" w:cs="Arial"/>
                          </w:rPr>
                        </w:pPr>
                      </w:p>
                      <w:p w:rsidR="001327F0" w:rsidRDefault="001327F0">
                        <w:pPr>
                          <w:pStyle w:val="TableParagraph"/>
                          <w:ind w:left="112"/>
                          <w:rPr>
                            <w:rFonts w:ascii="Arial" w:eastAsia="Arial" w:hAnsi="Arial" w:cs="Arial"/>
                            <w:sz w:val="18"/>
                            <w:szCs w:val="18"/>
                          </w:rPr>
                        </w:pPr>
                        <w:r>
                          <w:rPr>
                            <w:rFonts w:ascii="Arial"/>
                            <w:color w:val="313131"/>
                            <w:sz w:val="18"/>
                          </w:rPr>
                          <w:t>Item</w:t>
                        </w:r>
                      </w:p>
                    </w:tc>
                    <w:tc>
                      <w:tcPr>
                        <w:tcW w:w="742" w:type="dxa"/>
                        <w:vMerge w:val="restart"/>
                        <w:tcBorders>
                          <w:top w:val="single" w:sz="8" w:space="0" w:color="000000"/>
                          <w:left w:val="single" w:sz="6" w:space="0" w:color="000000"/>
                          <w:right w:val="single" w:sz="13" w:space="0" w:color="000000"/>
                        </w:tcBorders>
                      </w:tcPr>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spacing w:before="6"/>
                          <w:rPr>
                            <w:rFonts w:ascii="Arial" w:eastAsia="Arial" w:hAnsi="Arial" w:cs="Arial"/>
                            <w:sz w:val="25"/>
                            <w:szCs w:val="25"/>
                          </w:rPr>
                        </w:pPr>
                      </w:p>
                      <w:p w:rsidR="001327F0" w:rsidRDefault="001327F0">
                        <w:pPr>
                          <w:pStyle w:val="TableParagraph"/>
                          <w:ind w:left="214"/>
                          <w:jc w:val="both"/>
                          <w:rPr>
                            <w:rFonts w:ascii="Courier New" w:eastAsia="Courier New" w:hAnsi="Courier New" w:cs="Courier New"/>
                          </w:rPr>
                        </w:pPr>
                        <w:r>
                          <w:rPr>
                            <w:rFonts w:ascii="Courier New"/>
                            <w:color w:val="464646"/>
                            <w:w w:val="105"/>
                          </w:rPr>
                          <w:t>UM</w:t>
                        </w: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spacing w:before="10"/>
                          <w:rPr>
                            <w:rFonts w:ascii="Arial" w:eastAsia="Arial" w:hAnsi="Arial" w:cs="Arial"/>
                            <w:sz w:val="27"/>
                            <w:szCs w:val="27"/>
                          </w:rPr>
                        </w:pPr>
                      </w:p>
                      <w:p w:rsidR="001327F0" w:rsidRDefault="001327F0">
                        <w:pPr>
                          <w:pStyle w:val="TableParagraph"/>
                          <w:spacing w:line="535" w:lineRule="auto"/>
                          <w:ind w:left="214" w:right="343" w:firstLine="4"/>
                          <w:jc w:val="both"/>
                          <w:rPr>
                            <w:rFonts w:ascii="Arial" w:eastAsia="Arial" w:hAnsi="Arial" w:cs="Arial"/>
                            <w:sz w:val="18"/>
                            <w:szCs w:val="18"/>
                          </w:rPr>
                        </w:pPr>
                        <w:proofErr w:type="spellStart"/>
                        <w:r>
                          <w:rPr>
                            <w:rFonts w:ascii="Arial"/>
                            <w:color w:val="313131"/>
                            <w:w w:val="95"/>
                            <w:sz w:val="18"/>
                          </w:rPr>
                          <w:t>nr</w:t>
                        </w:r>
                        <w:proofErr w:type="spellEnd"/>
                        <w:r>
                          <w:rPr>
                            <w:rFonts w:ascii="Arial"/>
                            <w:color w:val="313131"/>
                            <w:w w:val="93"/>
                            <w:sz w:val="18"/>
                          </w:rPr>
                          <w:t xml:space="preserve"> </w:t>
                        </w:r>
                        <w:proofErr w:type="spellStart"/>
                        <w:r>
                          <w:rPr>
                            <w:rFonts w:ascii="Arial"/>
                            <w:color w:val="313131"/>
                            <w:w w:val="95"/>
                            <w:sz w:val="18"/>
                          </w:rPr>
                          <w:t>nr</w:t>
                        </w:r>
                        <w:proofErr w:type="spellEnd"/>
                        <w:r>
                          <w:rPr>
                            <w:rFonts w:ascii="Arial"/>
                            <w:color w:val="313131"/>
                            <w:w w:val="99"/>
                            <w:sz w:val="18"/>
                          </w:rPr>
                          <w:t xml:space="preserve"> </w:t>
                        </w:r>
                        <w:proofErr w:type="spellStart"/>
                        <w:r>
                          <w:rPr>
                            <w:rFonts w:ascii="Arial"/>
                            <w:color w:val="464646"/>
                            <w:w w:val="95"/>
                            <w:sz w:val="18"/>
                          </w:rPr>
                          <w:t>nr</w:t>
                        </w:r>
                        <w:proofErr w:type="spellEnd"/>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8"/>
                          <w:rPr>
                            <w:rFonts w:ascii="Arial" w:eastAsia="Arial" w:hAnsi="Arial" w:cs="Arial"/>
                            <w:sz w:val="16"/>
                            <w:szCs w:val="16"/>
                          </w:rPr>
                        </w:pPr>
                      </w:p>
                      <w:p w:rsidR="001327F0" w:rsidRDefault="001327F0">
                        <w:pPr>
                          <w:pStyle w:val="TableParagraph"/>
                          <w:spacing w:line="533" w:lineRule="auto"/>
                          <w:ind w:left="210" w:right="261" w:firstLine="4"/>
                          <w:jc w:val="both"/>
                          <w:rPr>
                            <w:rFonts w:ascii="Arial" w:eastAsia="Arial" w:hAnsi="Arial" w:cs="Arial"/>
                            <w:sz w:val="18"/>
                            <w:szCs w:val="18"/>
                          </w:rPr>
                        </w:pPr>
                        <w:proofErr w:type="spellStart"/>
                        <w:r>
                          <w:rPr>
                            <w:rFonts w:ascii="Arial"/>
                            <w:color w:val="313131"/>
                            <w:sz w:val="18"/>
                          </w:rPr>
                          <w:t>nr</w:t>
                        </w:r>
                        <w:proofErr w:type="spellEnd"/>
                        <w:r>
                          <w:rPr>
                            <w:rFonts w:ascii="Arial"/>
                            <w:color w:val="313131"/>
                            <w:w w:val="93"/>
                            <w:sz w:val="18"/>
                          </w:rPr>
                          <w:t xml:space="preserve"> </w:t>
                        </w:r>
                        <w:proofErr w:type="spellStart"/>
                        <w:r>
                          <w:rPr>
                            <w:rFonts w:ascii="Arial"/>
                            <w:color w:val="313131"/>
                            <w:sz w:val="18"/>
                          </w:rPr>
                          <w:t>nr</w:t>
                        </w:r>
                        <w:proofErr w:type="spellEnd"/>
                        <w:r>
                          <w:rPr>
                            <w:rFonts w:ascii="Arial"/>
                            <w:color w:val="313131"/>
                            <w:w w:val="96"/>
                            <w:sz w:val="18"/>
                          </w:rPr>
                          <w:t xml:space="preserve"> </w:t>
                        </w:r>
                        <w:proofErr w:type="spellStart"/>
                        <w:r>
                          <w:rPr>
                            <w:rFonts w:ascii="Arial"/>
                            <w:color w:val="313131"/>
                            <w:sz w:val="18"/>
                          </w:rPr>
                          <w:t>nr</w:t>
                        </w:r>
                        <w:proofErr w:type="spellEnd"/>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6"/>
                          <w:rPr>
                            <w:rFonts w:ascii="Arial" w:eastAsia="Arial" w:hAnsi="Arial" w:cs="Arial"/>
                            <w:sz w:val="26"/>
                            <w:szCs w:val="26"/>
                          </w:rPr>
                        </w:pPr>
                      </w:p>
                      <w:p w:rsidR="001327F0" w:rsidRDefault="001327F0">
                        <w:pPr>
                          <w:pStyle w:val="TableParagraph"/>
                          <w:ind w:left="210"/>
                          <w:jc w:val="both"/>
                          <w:rPr>
                            <w:rFonts w:ascii="Arial" w:eastAsia="Arial" w:hAnsi="Arial" w:cs="Arial"/>
                            <w:sz w:val="18"/>
                            <w:szCs w:val="18"/>
                          </w:rPr>
                        </w:pPr>
                        <w:r>
                          <w:rPr>
                            <w:rFonts w:ascii="Arial"/>
                            <w:color w:val="313131"/>
                            <w:sz w:val="18"/>
                          </w:rPr>
                          <w:t>LM</w:t>
                        </w:r>
                      </w:p>
                      <w:p w:rsidR="001327F0" w:rsidRDefault="001327F0">
                        <w:pPr>
                          <w:pStyle w:val="TableParagraph"/>
                          <w:spacing w:before="4"/>
                          <w:rPr>
                            <w:rFonts w:ascii="Arial" w:eastAsia="Arial" w:hAnsi="Arial" w:cs="Arial"/>
                          </w:rPr>
                        </w:pPr>
                      </w:p>
                      <w:p w:rsidR="001327F0" w:rsidRDefault="001327F0">
                        <w:pPr>
                          <w:pStyle w:val="TableParagraph"/>
                          <w:ind w:left="210"/>
                          <w:jc w:val="both"/>
                          <w:rPr>
                            <w:rFonts w:ascii="Arial" w:eastAsia="Arial" w:hAnsi="Arial" w:cs="Arial"/>
                            <w:sz w:val="18"/>
                            <w:szCs w:val="18"/>
                          </w:rPr>
                        </w:pPr>
                        <w:proofErr w:type="spellStart"/>
                        <w:r>
                          <w:rPr>
                            <w:rFonts w:ascii="Arial"/>
                            <w:color w:val="313131"/>
                            <w:sz w:val="18"/>
                          </w:rPr>
                          <w:t>Sqm</w:t>
                        </w:r>
                        <w:proofErr w:type="spellEnd"/>
                      </w:p>
                    </w:tc>
                    <w:tc>
                      <w:tcPr>
                        <w:tcW w:w="754" w:type="dxa"/>
                        <w:vMerge w:val="restart"/>
                        <w:tcBorders>
                          <w:top w:val="single" w:sz="8" w:space="0" w:color="000000"/>
                          <w:left w:val="single" w:sz="13" w:space="0" w:color="000000"/>
                          <w:right w:val="single" w:sz="13" w:space="0" w:color="000000"/>
                        </w:tcBorders>
                      </w:tcPr>
                      <w:p w:rsidR="001327F0" w:rsidRDefault="001327F0">
                        <w:pPr>
                          <w:pStyle w:val="TableParagraph"/>
                          <w:spacing w:before="6"/>
                          <w:ind w:left="231"/>
                          <w:rPr>
                            <w:rFonts w:ascii="Arial" w:eastAsia="Arial" w:hAnsi="Arial" w:cs="Arial"/>
                            <w:sz w:val="18"/>
                            <w:szCs w:val="18"/>
                          </w:rPr>
                        </w:pPr>
                        <w:r>
                          <w:rPr>
                            <w:rFonts w:ascii="Arial"/>
                            <w:color w:val="464646"/>
                            <w:sz w:val="18"/>
                          </w:rPr>
                          <w:t>rate</w:t>
                        </w:r>
                      </w:p>
                    </w:tc>
                    <w:tc>
                      <w:tcPr>
                        <w:tcW w:w="759" w:type="dxa"/>
                        <w:tcBorders>
                          <w:top w:val="single" w:sz="8" w:space="0" w:color="000000"/>
                          <w:left w:val="single" w:sz="13" w:space="0" w:color="000000"/>
                          <w:bottom w:val="single" w:sz="8" w:space="0" w:color="000000"/>
                          <w:right w:val="single" w:sz="6" w:space="0" w:color="000000"/>
                        </w:tcBorders>
                      </w:tcPr>
                      <w:p w:rsidR="001327F0" w:rsidRDefault="001327F0">
                        <w:pPr>
                          <w:pStyle w:val="TableParagraph"/>
                          <w:spacing w:line="211" w:lineRule="exact"/>
                          <w:ind w:left="18"/>
                          <w:jc w:val="center"/>
                          <w:rPr>
                            <w:rFonts w:ascii="Times New Roman" w:eastAsia="Times New Roman" w:hAnsi="Times New Roman" w:cs="Times New Roman"/>
                            <w:sz w:val="19"/>
                            <w:szCs w:val="19"/>
                          </w:rPr>
                        </w:pPr>
                        <w:r>
                          <w:rPr>
                            <w:rFonts w:ascii="Times New Roman" w:hAnsi="Times New Roman"/>
                            <w:color w:val="464646"/>
                            <w:w w:val="105"/>
                            <w:sz w:val="19"/>
                          </w:rPr>
                          <w:t>£</w:t>
                        </w:r>
                      </w:p>
                    </w:tc>
                    <w:tc>
                      <w:tcPr>
                        <w:tcW w:w="757" w:type="dxa"/>
                        <w:tcBorders>
                          <w:top w:val="single" w:sz="8" w:space="0" w:color="000000"/>
                          <w:left w:val="single" w:sz="6" w:space="0" w:color="000000"/>
                          <w:bottom w:val="single" w:sz="8" w:space="0" w:color="000000"/>
                          <w:right w:val="single" w:sz="8" w:space="0" w:color="000000"/>
                        </w:tcBorders>
                      </w:tcPr>
                      <w:p w:rsidR="001327F0" w:rsidRDefault="001327F0">
                        <w:pPr>
                          <w:pStyle w:val="TableParagraph"/>
                          <w:spacing w:before="1"/>
                          <w:ind w:left="27"/>
                          <w:jc w:val="center"/>
                          <w:rPr>
                            <w:rFonts w:ascii="Arial" w:eastAsia="Arial" w:hAnsi="Arial" w:cs="Arial"/>
                            <w:sz w:val="18"/>
                            <w:szCs w:val="18"/>
                          </w:rPr>
                        </w:pPr>
                        <w:r>
                          <w:rPr>
                            <w:rFonts w:ascii="Arial"/>
                            <w:color w:val="464646"/>
                            <w:w w:val="105"/>
                            <w:sz w:val="18"/>
                          </w:rPr>
                          <w:t>p</w:t>
                        </w:r>
                      </w:p>
                    </w:tc>
                  </w:tr>
                  <w:tr w:rsidR="001327F0">
                    <w:trPr>
                      <w:trHeight w:hRule="exact" w:val="13355"/>
                    </w:trPr>
                    <w:tc>
                      <w:tcPr>
                        <w:tcW w:w="716" w:type="dxa"/>
                        <w:vMerge/>
                        <w:tcBorders>
                          <w:left w:val="nil"/>
                          <w:right w:val="single" w:sz="8" w:space="0" w:color="000000"/>
                        </w:tcBorders>
                      </w:tcPr>
                      <w:p w:rsidR="001327F0" w:rsidRDefault="001327F0"/>
                    </w:tc>
                    <w:tc>
                      <w:tcPr>
                        <w:tcW w:w="5732" w:type="dxa"/>
                        <w:gridSpan w:val="2"/>
                        <w:vMerge/>
                        <w:tcBorders>
                          <w:left w:val="single" w:sz="8" w:space="0" w:color="000000"/>
                          <w:bottom w:val="single" w:sz="8" w:space="0" w:color="000000"/>
                          <w:right w:val="single" w:sz="13" w:space="0" w:color="000000"/>
                        </w:tcBorders>
                      </w:tcPr>
                      <w:p w:rsidR="001327F0" w:rsidRDefault="001327F0"/>
                    </w:tc>
                    <w:tc>
                      <w:tcPr>
                        <w:tcW w:w="761" w:type="dxa"/>
                        <w:vMerge/>
                        <w:tcBorders>
                          <w:left w:val="single" w:sz="13" w:space="0" w:color="000000"/>
                          <w:bottom w:val="single" w:sz="8" w:space="0" w:color="000000"/>
                          <w:right w:val="single" w:sz="6" w:space="0" w:color="000000"/>
                        </w:tcBorders>
                      </w:tcPr>
                      <w:p w:rsidR="001327F0" w:rsidRDefault="001327F0"/>
                    </w:tc>
                    <w:tc>
                      <w:tcPr>
                        <w:tcW w:w="742" w:type="dxa"/>
                        <w:vMerge/>
                        <w:tcBorders>
                          <w:left w:val="single" w:sz="6" w:space="0" w:color="000000"/>
                          <w:bottom w:val="single" w:sz="8" w:space="0" w:color="000000"/>
                          <w:right w:val="single" w:sz="13" w:space="0" w:color="000000"/>
                        </w:tcBorders>
                      </w:tcPr>
                      <w:p w:rsidR="001327F0" w:rsidRDefault="001327F0"/>
                    </w:tc>
                    <w:tc>
                      <w:tcPr>
                        <w:tcW w:w="754" w:type="dxa"/>
                        <w:vMerge/>
                        <w:tcBorders>
                          <w:left w:val="single" w:sz="13" w:space="0" w:color="000000"/>
                          <w:bottom w:val="single" w:sz="8" w:space="0" w:color="000000"/>
                          <w:right w:val="single" w:sz="13" w:space="0" w:color="000000"/>
                        </w:tcBorders>
                      </w:tcPr>
                      <w:p w:rsidR="001327F0" w:rsidRDefault="001327F0"/>
                    </w:tc>
                    <w:tc>
                      <w:tcPr>
                        <w:tcW w:w="759" w:type="dxa"/>
                        <w:tcBorders>
                          <w:top w:val="single" w:sz="8" w:space="0" w:color="000000"/>
                          <w:left w:val="single" w:sz="13" w:space="0" w:color="000000"/>
                          <w:bottom w:val="single" w:sz="8" w:space="0" w:color="000000"/>
                          <w:right w:val="single" w:sz="6" w:space="0" w:color="000000"/>
                        </w:tcBorders>
                      </w:tcPr>
                      <w:p w:rsidR="001327F0" w:rsidRDefault="001327F0"/>
                    </w:tc>
                    <w:tc>
                      <w:tcPr>
                        <w:tcW w:w="757" w:type="dxa"/>
                        <w:tcBorders>
                          <w:top w:val="single" w:sz="8" w:space="0" w:color="000000"/>
                          <w:left w:val="single" w:sz="6" w:space="0" w:color="000000"/>
                          <w:bottom w:val="single" w:sz="8" w:space="0" w:color="000000"/>
                          <w:right w:val="single" w:sz="8" w:space="0" w:color="000000"/>
                        </w:tcBorders>
                      </w:tcPr>
                      <w:p w:rsidR="001327F0" w:rsidRDefault="001327F0"/>
                    </w:tc>
                  </w:tr>
                  <w:tr w:rsidR="001327F0">
                    <w:trPr>
                      <w:trHeight w:hRule="exact" w:val="941"/>
                    </w:trPr>
                    <w:tc>
                      <w:tcPr>
                        <w:tcW w:w="716" w:type="dxa"/>
                        <w:vMerge/>
                        <w:tcBorders>
                          <w:left w:val="nil"/>
                          <w:bottom w:val="nil"/>
                          <w:right w:val="single" w:sz="8" w:space="0" w:color="000000"/>
                        </w:tcBorders>
                      </w:tcPr>
                      <w:p w:rsidR="001327F0" w:rsidRDefault="001327F0"/>
                    </w:tc>
                    <w:tc>
                      <w:tcPr>
                        <w:tcW w:w="7990" w:type="dxa"/>
                        <w:gridSpan w:val="5"/>
                        <w:tcBorders>
                          <w:top w:val="single" w:sz="8" w:space="0" w:color="000000"/>
                          <w:left w:val="single" w:sz="8" w:space="0" w:color="000000"/>
                          <w:bottom w:val="nil"/>
                          <w:right w:val="single" w:sz="13" w:space="0" w:color="000000"/>
                        </w:tcBorders>
                      </w:tcPr>
                      <w:p w:rsidR="001327F0" w:rsidRDefault="001327F0">
                        <w:pPr>
                          <w:pStyle w:val="TableParagraph"/>
                          <w:spacing w:before="1"/>
                          <w:rPr>
                            <w:rFonts w:ascii="Arial" w:eastAsia="Arial" w:hAnsi="Arial" w:cs="Arial"/>
                            <w:sz w:val="20"/>
                            <w:szCs w:val="20"/>
                          </w:rPr>
                        </w:pPr>
                      </w:p>
                      <w:p w:rsidR="001327F0" w:rsidRDefault="001327F0">
                        <w:pPr>
                          <w:pStyle w:val="TableParagraph"/>
                          <w:ind w:right="622"/>
                          <w:jc w:val="right"/>
                          <w:rPr>
                            <w:rFonts w:ascii="Arial" w:eastAsia="Arial" w:hAnsi="Arial" w:cs="Arial"/>
                            <w:sz w:val="18"/>
                            <w:szCs w:val="18"/>
                          </w:rPr>
                        </w:pPr>
                        <w:r>
                          <w:rPr>
                            <w:rFonts w:ascii="Arial"/>
                            <w:color w:val="313131"/>
                            <w:sz w:val="18"/>
                          </w:rPr>
                          <w:t>carried</w:t>
                        </w:r>
                        <w:r>
                          <w:rPr>
                            <w:rFonts w:ascii="Arial"/>
                            <w:color w:val="313131"/>
                            <w:spacing w:val="6"/>
                            <w:sz w:val="18"/>
                          </w:rPr>
                          <w:t xml:space="preserve"> </w:t>
                        </w:r>
                        <w:r>
                          <w:rPr>
                            <w:rFonts w:ascii="Arial"/>
                            <w:color w:val="313131"/>
                            <w:sz w:val="18"/>
                          </w:rPr>
                          <w:t>to</w:t>
                        </w:r>
                        <w:r>
                          <w:rPr>
                            <w:rFonts w:ascii="Arial"/>
                            <w:color w:val="313131"/>
                            <w:spacing w:val="13"/>
                            <w:sz w:val="18"/>
                          </w:rPr>
                          <w:t xml:space="preserve"> </w:t>
                        </w:r>
                        <w:r>
                          <w:rPr>
                            <w:rFonts w:ascii="Arial"/>
                            <w:color w:val="313131"/>
                            <w:sz w:val="18"/>
                          </w:rPr>
                          <w:t>collection</w:t>
                        </w:r>
                      </w:p>
                    </w:tc>
                    <w:tc>
                      <w:tcPr>
                        <w:tcW w:w="759" w:type="dxa"/>
                        <w:tcBorders>
                          <w:top w:val="single" w:sz="8" w:space="0" w:color="000000"/>
                          <w:left w:val="single" w:sz="13" w:space="0" w:color="000000"/>
                          <w:bottom w:val="nil"/>
                          <w:right w:val="single" w:sz="6" w:space="0" w:color="000000"/>
                        </w:tcBorders>
                      </w:tcPr>
                      <w:p w:rsidR="001327F0" w:rsidRDefault="001327F0"/>
                    </w:tc>
                    <w:tc>
                      <w:tcPr>
                        <w:tcW w:w="757" w:type="dxa"/>
                        <w:tcBorders>
                          <w:top w:val="single" w:sz="8" w:space="0" w:color="000000"/>
                          <w:left w:val="single" w:sz="6" w:space="0" w:color="000000"/>
                          <w:bottom w:val="nil"/>
                          <w:right w:val="single" w:sz="8" w:space="0" w:color="000000"/>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26"/>
          <w:szCs w:val="26"/>
        </w:rPr>
      </w:pPr>
    </w:p>
    <w:p w:rsidR="005160C1" w:rsidRDefault="00A35ECC">
      <w:pPr>
        <w:spacing w:before="77"/>
        <w:ind w:left="339"/>
        <w:rPr>
          <w:rFonts w:ascii="Arial" w:eastAsia="Arial" w:hAnsi="Arial" w:cs="Arial"/>
          <w:sz w:val="18"/>
          <w:szCs w:val="18"/>
        </w:rPr>
      </w:pPr>
      <w:r>
        <w:rPr>
          <w:rFonts w:ascii="Arial"/>
          <w:color w:val="313131"/>
          <w:sz w:val="18"/>
        </w:rPr>
        <w:t>Item</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1"/>
          <w:szCs w:val="21"/>
        </w:rPr>
      </w:pPr>
    </w:p>
    <w:p w:rsidR="005160C1" w:rsidRDefault="00A35ECC">
      <w:pPr>
        <w:ind w:left="640"/>
        <w:rPr>
          <w:rFonts w:ascii="Times New Roman" w:eastAsia="Times New Roman" w:hAnsi="Times New Roman" w:cs="Times New Roman"/>
          <w:sz w:val="20"/>
          <w:szCs w:val="20"/>
        </w:rPr>
      </w:pPr>
      <w:r>
        <w:rPr>
          <w:rFonts w:ascii="Times New Roman"/>
          <w:color w:val="464646"/>
          <w:w w:val="105"/>
          <w:sz w:val="20"/>
        </w:rPr>
        <w:t>a</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1"/>
        <w:rPr>
          <w:rFonts w:ascii="Times New Roman" w:eastAsia="Times New Roman" w:hAnsi="Times New Roman" w:cs="Times New Roman"/>
          <w:sz w:val="21"/>
          <w:szCs w:val="21"/>
        </w:rPr>
      </w:pPr>
    </w:p>
    <w:p w:rsidR="005160C1" w:rsidRDefault="00A35ECC">
      <w:pPr>
        <w:pStyle w:val="BodyText"/>
        <w:ind w:left="630"/>
        <w:rPr>
          <w:rFonts w:ascii="Times New Roman" w:eastAsia="Times New Roman" w:hAnsi="Times New Roman" w:cs="Times New Roman"/>
        </w:rPr>
      </w:pPr>
      <w:r>
        <w:rPr>
          <w:rFonts w:ascii="Times New Roman"/>
          <w:color w:val="313131"/>
        </w:rPr>
        <w:t>b</w:t>
      </w:r>
    </w:p>
    <w:p w:rsidR="005160C1" w:rsidRDefault="005160C1">
      <w:pPr>
        <w:spacing w:before="5"/>
        <w:rPr>
          <w:rFonts w:ascii="Times New Roman" w:eastAsia="Times New Roman" w:hAnsi="Times New Roman" w:cs="Times New Roman"/>
          <w:sz w:val="13"/>
          <w:szCs w:val="13"/>
        </w:rPr>
      </w:pPr>
    </w:p>
    <w:p w:rsidR="005160C1" w:rsidRDefault="00A35ECC">
      <w:pPr>
        <w:spacing w:before="73"/>
        <w:ind w:left="630"/>
        <w:rPr>
          <w:rFonts w:ascii="Times New Roman" w:eastAsia="Times New Roman" w:hAnsi="Times New Roman" w:cs="Times New Roman"/>
          <w:sz w:val="21"/>
          <w:szCs w:val="21"/>
        </w:rPr>
      </w:pPr>
      <w:r>
        <w:rPr>
          <w:rFonts w:ascii="Times New Roman"/>
          <w:color w:val="313131"/>
          <w:sz w:val="21"/>
        </w:rPr>
        <w:t>c</w:t>
      </w:r>
    </w:p>
    <w:p w:rsidR="005160C1" w:rsidRDefault="005160C1">
      <w:pPr>
        <w:spacing w:before="7"/>
        <w:rPr>
          <w:rFonts w:ascii="Times New Roman" w:eastAsia="Times New Roman" w:hAnsi="Times New Roman" w:cs="Times New Roman"/>
          <w:sz w:val="14"/>
          <w:szCs w:val="14"/>
        </w:rPr>
      </w:pPr>
    </w:p>
    <w:p w:rsidR="005160C1" w:rsidRDefault="00A35ECC">
      <w:pPr>
        <w:spacing w:before="77"/>
        <w:ind w:left="625"/>
        <w:rPr>
          <w:rFonts w:ascii="Arial" w:eastAsia="Arial" w:hAnsi="Arial" w:cs="Arial"/>
          <w:sz w:val="18"/>
          <w:szCs w:val="18"/>
        </w:rPr>
      </w:pPr>
      <w:r>
        <w:rPr>
          <w:rFonts w:ascii="Arial"/>
          <w:color w:val="313131"/>
          <w:w w:val="105"/>
          <w:sz w:val="18"/>
        </w:rPr>
        <w:t>d</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19"/>
          <w:szCs w:val="19"/>
        </w:rPr>
      </w:pPr>
    </w:p>
    <w:p w:rsidR="005160C1" w:rsidRDefault="00A35ECC">
      <w:pPr>
        <w:ind w:left="616"/>
        <w:rPr>
          <w:rFonts w:ascii="Times New Roman" w:eastAsia="Times New Roman" w:hAnsi="Times New Roman" w:cs="Times New Roman"/>
        </w:rPr>
      </w:pPr>
      <w:r>
        <w:rPr>
          <w:rFonts w:ascii="Times New Roman"/>
          <w:color w:val="464646"/>
        </w:rPr>
        <w:t>e</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6"/>
        <w:rPr>
          <w:rFonts w:ascii="Times New Roman" w:eastAsia="Times New Roman" w:hAnsi="Times New Roman" w:cs="Times New Roman"/>
          <w:sz w:val="21"/>
          <w:szCs w:val="21"/>
        </w:rPr>
      </w:pPr>
    </w:p>
    <w:p w:rsidR="005160C1" w:rsidRDefault="00A35ECC">
      <w:pPr>
        <w:ind w:left="611"/>
        <w:rPr>
          <w:rFonts w:ascii="Arial" w:eastAsia="Arial" w:hAnsi="Arial" w:cs="Arial"/>
          <w:sz w:val="17"/>
          <w:szCs w:val="17"/>
        </w:rPr>
      </w:pPr>
      <w:r>
        <w:rPr>
          <w:rFonts w:ascii="Arial"/>
          <w:color w:val="464646"/>
          <w:sz w:val="17"/>
        </w:rPr>
        <w:t>g</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16"/>
          <w:szCs w:val="16"/>
        </w:rPr>
      </w:pPr>
    </w:p>
    <w:p w:rsidR="005160C1" w:rsidRDefault="00A35ECC">
      <w:pPr>
        <w:spacing w:before="78"/>
        <w:ind w:left="611"/>
        <w:rPr>
          <w:rFonts w:ascii="Arial" w:eastAsia="Arial" w:hAnsi="Arial" w:cs="Arial"/>
          <w:sz w:val="17"/>
          <w:szCs w:val="17"/>
        </w:rPr>
      </w:pPr>
      <w:r>
        <w:rPr>
          <w:rFonts w:ascii="Arial"/>
          <w:color w:val="313131"/>
          <w:w w:val="105"/>
          <w:sz w:val="17"/>
        </w:rPr>
        <w:t>h</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4"/>
        <w:rPr>
          <w:rFonts w:ascii="Arial" w:eastAsia="Arial" w:hAnsi="Arial" w:cs="Arial"/>
          <w:sz w:val="24"/>
          <w:szCs w:val="24"/>
        </w:rPr>
      </w:pPr>
    </w:p>
    <w:p w:rsidR="005160C1" w:rsidRDefault="00A35ECC">
      <w:pPr>
        <w:spacing w:before="77"/>
        <w:ind w:left="5044" w:right="4235"/>
        <w:jc w:val="center"/>
        <w:rPr>
          <w:rFonts w:ascii="Arial" w:eastAsia="Arial" w:hAnsi="Arial" w:cs="Arial"/>
          <w:sz w:val="18"/>
          <w:szCs w:val="18"/>
        </w:rPr>
      </w:pPr>
      <w:r>
        <w:rPr>
          <w:rFonts w:ascii="Arial"/>
          <w:color w:val="464646"/>
          <w:sz w:val="18"/>
        </w:rPr>
        <w:t>Page</w:t>
      </w:r>
      <w:r>
        <w:rPr>
          <w:rFonts w:ascii="Arial"/>
          <w:color w:val="464646"/>
          <w:spacing w:val="3"/>
          <w:sz w:val="18"/>
        </w:rPr>
        <w:t xml:space="preserve"> </w:t>
      </w:r>
      <w:r>
        <w:rPr>
          <w:rFonts w:ascii="Arial"/>
          <w:color w:val="464646"/>
          <w:sz w:val="18"/>
        </w:rPr>
        <w:t>No</w:t>
      </w:r>
      <w:r>
        <w:rPr>
          <w:rFonts w:ascii="Arial"/>
          <w:color w:val="464646"/>
          <w:spacing w:val="-2"/>
          <w:sz w:val="18"/>
        </w:rPr>
        <w:t xml:space="preserve"> </w:t>
      </w:r>
      <w:r w:rsidR="002C1B25">
        <w:rPr>
          <w:rFonts w:ascii="Arial"/>
          <w:color w:val="464646"/>
          <w:sz w:val="18"/>
        </w:rPr>
        <w:t>5</w:t>
      </w:r>
      <w:r>
        <w:rPr>
          <w:rFonts w:ascii="Arial"/>
          <w:color w:val="464646"/>
          <w:sz w:val="18"/>
        </w:rPr>
        <w:t>/6</w:t>
      </w:r>
    </w:p>
    <w:p w:rsidR="005160C1" w:rsidRDefault="005160C1">
      <w:pPr>
        <w:jc w:val="center"/>
        <w:rPr>
          <w:rFonts w:ascii="Arial" w:eastAsia="Arial" w:hAnsi="Arial" w:cs="Arial"/>
          <w:sz w:val="18"/>
          <w:szCs w:val="18"/>
        </w:rPr>
        <w:sectPr w:rsidR="005160C1">
          <w:pgSz w:w="11910" w:h="16840"/>
          <w:pgMar w:top="300" w:right="1160" w:bottom="280" w:left="300" w:header="720" w:footer="720" w:gutter="0"/>
          <w:cols w:space="720"/>
        </w:sectPr>
      </w:pPr>
    </w:p>
    <w:p w:rsidR="005160C1" w:rsidRDefault="005160C1">
      <w:pPr>
        <w:spacing w:before="11"/>
        <w:rPr>
          <w:rFonts w:ascii="Arial" w:eastAsia="Arial" w:hAnsi="Arial" w:cs="Arial"/>
          <w:sz w:val="11"/>
          <w:szCs w:val="11"/>
        </w:rPr>
      </w:pPr>
    </w:p>
    <w:p w:rsidR="005160C1" w:rsidRDefault="005160C1">
      <w:pPr>
        <w:rPr>
          <w:rFonts w:ascii="Arial" w:eastAsia="Arial" w:hAnsi="Arial" w:cs="Arial"/>
          <w:sz w:val="11"/>
          <w:szCs w:val="11"/>
        </w:rPr>
        <w:sectPr w:rsidR="005160C1">
          <w:pgSz w:w="11910" w:h="16840"/>
          <w:pgMar w:top="340" w:right="1180" w:bottom="280" w:left="260" w:header="720" w:footer="720" w:gutter="0"/>
          <w:cols w:space="720"/>
        </w:sectPr>
      </w:pPr>
    </w:p>
    <w:p w:rsidR="005160C1" w:rsidRDefault="00A35ECC">
      <w:pPr>
        <w:spacing w:before="77"/>
        <w:ind w:left="160"/>
        <w:rPr>
          <w:rFonts w:ascii="Arial" w:eastAsia="Arial" w:hAnsi="Arial" w:cs="Arial"/>
          <w:sz w:val="18"/>
          <w:szCs w:val="18"/>
        </w:rPr>
      </w:pPr>
      <w:r>
        <w:rPr>
          <w:rFonts w:ascii="Arial"/>
          <w:color w:val="595959"/>
          <w:sz w:val="18"/>
        </w:rPr>
        <w:lastRenderedPageBreak/>
        <w:t>PROJECT 11/08</w:t>
      </w:r>
    </w:p>
    <w:p w:rsidR="005160C1" w:rsidRDefault="005160C1">
      <w:pPr>
        <w:rPr>
          <w:rFonts w:ascii="Arial" w:eastAsia="Arial" w:hAnsi="Arial" w:cs="Arial"/>
          <w:sz w:val="18"/>
          <w:szCs w:val="18"/>
        </w:rPr>
      </w:pPr>
    </w:p>
    <w:p w:rsidR="005160C1" w:rsidRDefault="005160C1">
      <w:pPr>
        <w:spacing w:before="10"/>
        <w:rPr>
          <w:rFonts w:ascii="Arial" w:eastAsia="Arial" w:hAnsi="Arial" w:cs="Arial"/>
          <w:sz w:val="16"/>
          <w:szCs w:val="16"/>
        </w:rPr>
      </w:pPr>
    </w:p>
    <w:p w:rsidR="005160C1" w:rsidRDefault="00A35ECC">
      <w:pPr>
        <w:ind w:left="331"/>
        <w:rPr>
          <w:rFonts w:ascii="Arial" w:eastAsia="Arial" w:hAnsi="Arial" w:cs="Arial"/>
          <w:sz w:val="18"/>
          <w:szCs w:val="18"/>
        </w:rPr>
      </w:pPr>
      <w:r>
        <w:rPr>
          <w:rFonts w:ascii="Arial"/>
          <w:color w:val="3D3D3D"/>
          <w:spacing w:val="-2"/>
          <w:sz w:val="18"/>
        </w:rPr>
        <w:t>I</w:t>
      </w:r>
      <w:r>
        <w:rPr>
          <w:rFonts w:ascii="Arial"/>
          <w:color w:val="595959"/>
          <w:spacing w:val="-1"/>
          <w:sz w:val="18"/>
        </w:rPr>
        <w:t>tem</w:t>
      </w:r>
    </w:p>
    <w:p w:rsidR="005160C1" w:rsidRDefault="00A35ECC">
      <w:pPr>
        <w:spacing w:before="82"/>
        <w:ind w:left="160"/>
        <w:rPr>
          <w:rFonts w:ascii="Arial" w:eastAsia="Arial" w:hAnsi="Arial" w:cs="Arial"/>
          <w:sz w:val="18"/>
          <w:szCs w:val="18"/>
        </w:rPr>
      </w:pPr>
      <w:r>
        <w:br w:type="column"/>
      </w:r>
      <w:r>
        <w:rPr>
          <w:rFonts w:ascii="Arial"/>
          <w:b/>
          <w:color w:val="595959"/>
          <w:sz w:val="18"/>
        </w:rPr>
        <w:lastRenderedPageBreak/>
        <w:t>Framework</w:t>
      </w:r>
      <w:r>
        <w:rPr>
          <w:rFonts w:ascii="Arial"/>
          <w:b/>
          <w:color w:val="595959"/>
          <w:spacing w:val="-5"/>
          <w:sz w:val="18"/>
        </w:rPr>
        <w:t xml:space="preserve"> </w:t>
      </w:r>
      <w:r>
        <w:rPr>
          <w:rFonts w:ascii="Arial"/>
          <w:b/>
          <w:color w:val="595959"/>
          <w:sz w:val="18"/>
        </w:rPr>
        <w:t>Agreement</w:t>
      </w:r>
      <w:r>
        <w:rPr>
          <w:rFonts w:ascii="Arial"/>
          <w:b/>
          <w:color w:val="595959"/>
          <w:spacing w:val="7"/>
          <w:sz w:val="18"/>
        </w:rPr>
        <w:t xml:space="preserve"> </w:t>
      </w:r>
      <w:r>
        <w:rPr>
          <w:rFonts w:ascii="Arial"/>
          <w:b/>
          <w:color w:val="595959"/>
          <w:sz w:val="18"/>
        </w:rPr>
        <w:t>Works</w:t>
      </w:r>
      <w:r>
        <w:rPr>
          <w:rFonts w:ascii="Arial"/>
          <w:b/>
          <w:color w:val="595959"/>
          <w:spacing w:val="-4"/>
          <w:sz w:val="18"/>
        </w:rPr>
        <w:t xml:space="preserve"> </w:t>
      </w:r>
      <w:r>
        <w:rPr>
          <w:rFonts w:ascii="Arial"/>
          <w:b/>
          <w:color w:val="595959"/>
          <w:sz w:val="18"/>
        </w:rPr>
        <w:t>Various</w:t>
      </w:r>
      <w:r>
        <w:rPr>
          <w:rFonts w:ascii="Arial"/>
          <w:b/>
          <w:color w:val="595959"/>
          <w:spacing w:val="1"/>
          <w:sz w:val="18"/>
        </w:rPr>
        <w:t xml:space="preserve"> </w:t>
      </w:r>
      <w:r>
        <w:rPr>
          <w:rFonts w:ascii="Arial"/>
          <w:b/>
          <w:color w:val="595959"/>
          <w:sz w:val="18"/>
        </w:rPr>
        <w:t>Areas</w:t>
      </w:r>
      <w:r>
        <w:rPr>
          <w:rFonts w:ascii="Arial"/>
          <w:b/>
          <w:color w:val="595959"/>
          <w:spacing w:val="-1"/>
          <w:sz w:val="18"/>
        </w:rPr>
        <w:t xml:space="preserve"> </w:t>
      </w:r>
      <w:r>
        <w:rPr>
          <w:rFonts w:ascii="Arial"/>
          <w:b/>
          <w:color w:val="595959"/>
          <w:sz w:val="18"/>
        </w:rPr>
        <w:t>Corby</w:t>
      </w:r>
      <w:r>
        <w:rPr>
          <w:rFonts w:ascii="Arial"/>
          <w:b/>
          <w:color w:val="595959"/>
          <w:spacing w:val="-7"/>
          <w:sz w:val="18"/>
        </w:rPr>
        <w:t xml:space="preserve"> </w:t>
      </w:r>
      <w:r>
        <w:rPr>
          <w:rFonts w:ascii="Arial"/>
          <w:b/>
          <w:color w:val="595959"/>
          <w:sz w:val="18"/>
        </w:rPr>
        <w:t>Borough</w:t>
      </w:r>
    </w:p>
    <w:p w:rsidR="005160C1" w:rsidRDefault="005160C1">
      <w:pPr>
        <w:rPr>
          <w:rFonts w:ascii="Arial" w:eastAsia="Arial" w:hAnsi="Arial" w:cs="Arial"/>
          <w:sz w:val="18"/>
          <w:szCs w:val="18"/>
        </w:rPr>
        <w:sectPr w:rsidR="005160C1">
          <w:type w:val="continuous"/>
          <w:pgSz w:w="11910" w:h="16840"/>
          <w:pgMar w:top="1560" w:right="1180" w:bottom="280" w:left="260" w:header="720" w:footer="720" w:gutter="0"/>
          <w:cols w:num="2" w:space="720" w:equalWidth="0">
            <w:col w:w="1513" w:space="3069"/>
            <w:col w:w="5888"/>
          </w:cols>
        </w:sectPr>
      </w:pPr>
    </w:p>
    <w:p w:rsidR="005160C1" w:rsidRDefault="003103AA">
      <w:pPr>
        <w:rPr>
          <w:rFonts w:ascii="Arial" w:eastAsia="Arial" w:hAnsi="Arial" w:cs="Arial"/>
          <w:b/>
          <w:bCs/>
          <w:sz w:val="20"/>
          <w:szCs w:val="20"/>
        </w:rPr>
      </w:pPr>
      <w:r>
        <w:lastRenderedPageBreak/>
        <w:pict>
          <v:shape id="_x0000_s1386" type="#_x0000_t202" style="position:absolute;margin-left:18pt;margin-top:21.55pt;width:513.25pt;height:764.75pt;z-index:251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6"/>
                    <w:gridCol w:w="3119"/>
                    <w:gridCol w:w="2623"/>
                    <w:gridCol w:w="754"/>
                    <w:gridCol w:w="749"/>
                    <w:gridCol w:w="755"/>
                    <w:gridCol w:w="759"/>
                    <w:gridCol w:w="759"/>
                  </w:tblGrid>
                  <w:tr w:rsidR="001327F0">
                    <w:trPr>
                      <w:trHeight w:hRule="exact" w:val="510"/>
                    </w:trPr>
                    <w:tc>
                      <w:tcPr>
                        <w:tcW w:w="10243" w:type="dxa"/>
                        <w:gridSpan w:val="8"/>
                        <w:tcBorders>
                          <w:top w:val="nil"/>
                          <w:left w:val="nil"/>
                          <w:bottom w:val="single" w:sz="6" w:space="0" w:color="000000"/>
                          <w:right w:val="single" w:sz="6" w:space="0" w:color="000000"/>
                        </w:tcBorders>
                      </w:tcPr>
                      <w:p w:rsidR="001327F0" w:rsidRDefault="001327F0">
                        <w:r>
                          <w:t>16/08</w:t>
                        </w:r>
                      </w:p>
                    </w:tc>
                  </w:tr>
                  <w:tr w:rsidR="001327F0">
                    <w:trPr>
                      <w:trHeight w:hRule="exact" w:val="232"/>
                    </w:trPr>
                    <w:tc>
                      <w:tcPr>
                        <w:tcW w:w="3845" w:type="dxa"/>
                        <w:gridSpan w:val="2"/>
                        <w:tcBorders>
                          <w:top w:val="single" w:sz="6" w:space="0" w:color="000000"/>
                          <w:left w:val="nil"/>
                          <w:bottom w:val="single" w:sz="6" w:space="0" w:color="000000"/>
                          <w:right w:val="single" w:sz="6" w:space="0" w:color="000000"/>
                        </w:tcBorders>
                      </w:tcPr>
                      <w:p w:rsidR="001327F0" w:rsidRDefault="001327F0"/>
                    </w:tc>
                    <w:tc>
                      <w:tcPr>
                        <w:tcW w:w="6398" w:type="dxa"/>
                        <w:gridSpan w:val="6"/>
                        <w:tcBorders>
                          <w:top w:val="single" w:sz="6" w:space="0" w:color="000000"/>
                          <w:left w:val="single" w:sz="6" w:space="0" w:color="000000"/>
                          <w:bottom w:val="single" w:sz="6" w:space="0" w:color="000000"/>
                          <w:right w:val="single" w:sz="6" w:space="0" w:color="000000"/>
                        </w:tcBorders>
                      </w:tcPr>
                      <w:p w:rsidR="001327F0" w:rsidRDefault="001327F0"/>
                    </w:tc>
                  </w:tr>
                  <w:tr w:rsidR="001327F0">
                    <w:trPr>
                      <w:trHeight w:hRule="exact" w:val="232"/>
                    </w:trPr>
                    <w:tc>
                      <w:tcPr>
                        <w:tcW w:w="726" w:type="dxa"/>
                        <w:vMerge w:val="restart"/>
                        <w:tcBorders>
                          <w:top w:val="single" w:sz="6" w:space="0" w:color="000000"/>
                          <w:left w:val="nil"/>
                          <w:right w:val="single" w:sz="6" w:space="0" w:color="000000"/>
                        </w:tcBorders>
                      </w:tcPr>
                      <w:p w:rsidR="001327F0" w:rsidRDefault="001327F0"/>
                    </w:tc>
                    <w:tc>
                      <w:tcPr>
                        <w:tcW w:w="5742" w:type="dxa"/>
                        <w:gridSpan w:val="2"/>
                        <w:vMerge w:val="restart"/>
                        <w:tcBorders>
                          <w:top w:val="single" w:sz="6" w:space="0" w:color="000000"/>
                          <w:left w:val="single" w:sz="6" w:space="0" w:color="000000"/>
                          <w:right w:val="single" w:sz="13"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spacing w:before="6"/>
                          <w:rPr>
                            <w:rFonts w:ascii="Arial" w:eastAsia="Arial" w:hAnsi="Arial" w:cs="Arial"/>
                          </w:rPr>
                        </w:pPr>
                      </w:p>
                      <w:p w:rsidR="001327F0" w:rsidRDefault="001327F0">
                        <w:pPr>
                          <w:pStyle w:val="TableParagraph"/>
                          <w:ind w:left="241"/>
                          <w:rPr>
                            <w:rFonts w:ascii="Arial" w:eastAsia="Arial" w:hAnsi="Arial" w:cs="Arial"/>
                            <w:sz w:val="18"/>
                            <w:szCs w:val="18"/>
                          </w:rPr>
                        </w:pPr>
                        <w:r>
                          <w:rPr>
                            <w:rFonts w:ascii="Arial"/>
                            <w:b/>
                            <w:color w:val="595959"/>
                            <w:sz w:val="18"/>
                          </w:rPr>
                          <w:t>H</w:t>
                        </w:r>
                        <w:r>
                          <w:rPr>
                            <w:rFonts w:ascii="Arial"/>
                            <w:b/>
                            <w:color w:val="595959"/>
                            <w:spacing w:val="-17"/>
                            <w:sz w:val="18"/>
                          </w:rPr>
                          <w:t xml:space="preserve"> </w:t>
                        </w:r>
                        <w:r>
                          <w:rPr>
                            <w:rFonts w:ascii="Arial"/>
                            <w:b/>
                            <w:color w:val="595959"/>
                            <w:sz w:val="18"/>
                          </w:rPr>
                          <w:t>CLADDINGS</w:t>
                        </w:r>
                        <w:r>
                          <w:rPr>
                            <w:rFonts w:ascii="Arial"/>
                            <w:b/>
                            <w:color w:val="595959"/>
                            <w:spacing w:val="-2"/>
                            <w:sz w:val="18"/>
                          </w:rPr>
                          <w:t xml:space="preserve"> </w:t>
                        </w:r>
                        <w:r>
                          <w:rPr>
                            <w:rFonts w:ascii="Arial"/>
                            <w:b/>
                            <w:i/>
                            <w:color w:val="595959"/>
                            <w:sz w:val="18"/>
                          </w:rPr>
                          <w:t xml:space="preserve">I </w:t>
                        </w:r>
                        <w:r>
                          <w:rPr>
                            <w:rFonts w:ascii="Arial"/>
                            <w:b/>
                            <w:color w:val="595959"/>
                            <w:sz w:val="18"/>
                          </w:rPr>
                          <w:t>COVERINGS</w:t>
                        </w:r>
                        <w:r>
                          <w:rPr>
                            <w:rFonts w:ascii="Arial"/>
                            <w:b/>
                            <w:color w:val="595959"/>
                            <w:spacing w:val="1"/>
                            <w:sz w:val="18"/>
                          </w:rPr>
                          <w:t xml:space="preserve"> </w:t>
                        </w:r>
                        <w:r>
                          <w:rPr>
                            <w:rFonts w:ascii="Arial"/>
                            <w:b/>
                            <w:color w:val="595959"/>
                            <w:sz w:val="18"/>
                          </w:rPr>
                          <w:t>(Cont)</w:t>
                        </w:r>
                      </w:p>
                      <w:p w:rsidR="001327F0" w:rsidRDefault="001327F0">
                        <w:pPr>
                          <w:pStyle w:val="TableParagraph"/>
                          <w:spacing w:before="9"/>
                          <w:rPr>
                            <w:rFonts w:ascii="Arial" w:eastAsia="Arial" w:hAnsi="Arial" w:cs="Arial"/>
                          </w:rPr>
                        </w:pPr>
                      </w:p>
                      <w:p w:rsidR="001327F0" w:rsidRDefault="001327F0">
                        <w:pPr>
                          <w:pStyle w:val="TableParagraph"/>
                          <w:spacing w:line="266" w:lineRule="auto"/>
                          <w:ind w:left="236" w:right="483"/>
                          <w:rPr>
                            <w:rFonts w:ascii="Arial" w:eastAsia="Arial" w:hAnsi="Arial" w:cs="Arial"/>
                            <w:sz w:val="18"/>
                            <w:szCs w:val="18"/>
                          </w:rPr>
                        </w:pPr>
                        <w:r>
                          <w:rPr>
                            <w:rFonts w:ascii="Arial"/>
                            <w:color w:val="595959"/>
                            <w:sz w:val="18"/>
                          </w:rPr>
                          <w:t>Supply</w:t>
                        </w:r>
                        <w:r>
                          <w:rPr>
                            <w:rFonts w:ascii="Arial"/>
                            <w:color w:val="595959"/>
                            <w:spacing w:val="-1"/>
                            <w:sz w:val="18"/>
                          </w:rPr>
                          <w:t xml:space="preserve"> </w:t>
                        </w:r>
                        <w:r>
                          <w:rPr>
                            <w:rFonts w:ascii="Arial"/>
                            <w:color w:val="595959"/>
                            <w:sz w:val="18"/>
                          </w:rPr>
                          <w:t>and</w:t>
                        </w:r>
                        <w:r>
                          <w:rPr>
                            <w:rFonts w:ascii="Arial"/>
                            <w:color w:val="595959"/>
                            <w:spacing w:val="-13"/>
                            <w:sz w:val="18"/>
                          </w:rPr>
                          <w:t xml:space="preserve"> </w:t>
                        </w:r>
                        <w:r>
                          <w:rPr>
                            <w:rFonts w:ascii="Arial"/>
                            <w:color w:val="595959"/>
                            <w:sz w:val="18"/>
                          </w:rPr>
                          <w:t>fit</w:t>
                        </w:r>
                        <w:r>
                          <w:rPr>
                            <w:rFonts w:ascii="Arial"/>
                            <w:color w:val="595959"/>
                            <w:spacing w:val="1"/>
                            <w:sz w:val="18"/>
                          </w:rPr>
                          <w:t xml:space="preserve"> 1no.1OOmm</w:t>
                        </w:r>
                        <w:r>
                          <w:rPr>
                            <w:rFonts w:ascii="Arial"/>
                            <w:color w:val="595959"/>
                            <w:spacing w:val="-2"/>
                            <w:sz w:val="18"/>
                          </w:rPr>
                          <w:t xml:space="preserve"> </w:t>
                        </w:r>
                        <w:r>
                          <w:rPr>
                            <w:rFonts w:ascii="Arial"/>
                            <w:color w:val="595959"/>
                            <w:sz w:val="18"/>
                          </w:rPr>
                          <w:t>(</w:t>
                        </w:r>
                        <w:r>
                          <w:rPr>
                            <w:rFonts w:ascii="Arial"/>
                            <w:color w:val="595959"/>
                            <w:spacing w:val="-10"/>
                            <w:sz w:val="18"/>
                          </w:rPr>
                          <w:t xml:space="preserve"> </w:t>
                        </w:r>
                        <w:r>
                          <w:rPr>
                            <w:rFonts w:ascii="Arial"/>
                            <w:color w:val="595959"/>
                            <w:sz w:val="18"/>
                          </w:rPr>
                          <w:t>Approx</w:t>
                        </w:r>
                        <w:r>
                          <w:rPr>
                            <w:rFonts w:ascii="Arial"/>
                            <w:color w:val="595959"/>
                            <w:spacing w:val="6"/>
                            <w:sz w:val="18"/>
                          </w:rPr>
                          <w:t xml:space="preserve"> </w:t>
                        </w:r>
                        <w:r>
                          <w:rPr>
                            <w:rFonts w:ascii="Arial"/>
                            <w:color w:val="595959"/>
                            <w:sz w:val="18"/>
                          </w:rPr>
                          <w:t>size</w:t>
                        </w:r>
                        <w:r>
                          <w:rPr>
                            <w:rFonts w:ascii="Arial"/>
                            <w:color w:val="595959"/>
                            <w:spacing w:val="-7"/>
                            <w:sz w:val="18"/>
                          </w:rPr>
                          <w:t xml:space="preserve"> </w:t>
                        </w:r>
                        <w:r>
                          <w:rPr>
                            <w:rFonts w:ascii="Arial"/>
                            <w:color w:val="595959"/>
                            <w:sz w:val="18"/>
                          </w:rPr>
                          <w:t>)</w:t>
                        </w:r>
                        <w:r>
                          <w:rPr>
                            <w:rFonts w:ascii="Arial"/>
                            <w:color w:val="595959"/>
                            <w:spacing w:val="-5"/>
                            <w:sz w:val="18"/>
                          </w:rPr>
                          <w:t xml:space="preserve"> </w:t>
                        </w:r>
                        <w:r>
                          <w:rPr>
                            <w:rFonts w:ascii="Arial"/>
                            <w:color w:val="595959"/>
                            <w:sz w:val="18"/>
                          </w:rPr>
                          <w:t>Rubber</w:t>
                        </w:r>
                        <w:r>
                          <w:rPr>
                            <w:rFonts w:ascii="Arial"/>
                            <w:color w:val="595959"/>
                            <w:spacing w:val="28"/>
                            <w:sz w:val="18"/>
                          </w:rPr>
                          <w:t xml:space="preserve"> </w:t>
                        </w:r>
                        <w:r>
                          <w:rPr>
                            <w:rFonts w:ascii="Arial"/>
                            <w:color w:val="595959"/>
                            <w:sz w:val="18"/>
                          </w:rPr>
                          <w:t>bung</w:t>
                        </w:r>
                        <w:r>
                          <w:rPr>
                            <w:rFonts w:ascii="Arial"/>
                            <w:color w:val="595959"/>
                            <w:spacing w:val="-15"/>
                            <w:sz w:val="18"/>
                          </w:rPr>
                          <w:t xml:space="preserve"> </w:t>
                        </w:r>
                        <w:r>
                          <w:rPr>
                            <w:rFonts w:ascii="Arial"/>
                            <w:color w:val="595959"/>
                            <w:sz w:val="18"/>
                          </w:rPr>
                          <w:t>to</w:t>
                        </w:r>
                        <w:r>
                          <w:rPr>
                            <w:rFonts w:ascii="Arial"/>
                            <w:color w:val="595959"/>
                            <w:spacing w:val="-6"/>
                            <w:sz w:val="18"/>
                          </w:rPr>
                          <w:t xml:space="preserve"> </w:t>
                        </w:r>
                        <w:r>
                          <w:rPr>
                            <w:rFonts w:ascii="Arial"/>
                            <w:color w:val="595959"/>
                            <w:sz w:val="18"/>
                          </w:rPr>
                          <w:t>top</w:t>
                        </w:r>
                        <w:r>
                          <w:rPr>
                            <w:rFonts w:ascii="Arial"/>
                            <w:color w:val="595959"/>
                            <w:spacing w:val="28"/>
                            <w:w w:val="96"/>
                            <w:sz w:val="18"/>
                          </w:rPr>
                          <w:t xml:space="preserve"> </w:t>
                        </w:r>
                        <w:r>
                          <w:rPr>
                            <w:rFonts w:ascii="Arial"/>
                            <w:color w:val="595959"/>
                            <w:sz w:val="18"/>
                          </w:rPr>
                          <w:t>of</w:t>
                        </w:r>
                        <w:r>
                          <w:rPr>
                            <w:rFonts w:ascii="Arial"/>
                            <w:color w:val="595959"/>
                            <w:spacing w:val="9"/>
                            <w:sz w:val="18"/>
                          </w:rPr>
                          <w:t xml:space="preserve"> </w:t>
                        </w:r>
                        <w:r>
                          <w:rPr>
                            <w:rFonts w:ascii="Arial"/>
                            <w:color w:val="595959"/>
                            <w:sz w:val="18"/>
                          </w:rPr>
                          <w:t>an</w:t>
                        </w:r>
                        <w:r>
                          <w:rPr>
                            <w:rFonts w:ascii="Arial"/>
                            <w:color w:val="595959"/>
                            <w:spacing w:val="2"/>
                            <w:sz w:val="18"/>
                          </w:rPr>
                          <w:t xml:space="preserve"> </w:t>
                        </w:r>
                        <w:r>
                          <w:rPr>
                            <w:rFonts w:ascii="Arial"/>
                            <w:color w:val="595959"/>
                            <w:sz w:val="18"/>
                          </w:rPr>
                          <w:t>unused</w:t>
                        </w:r>
                        <w:r>
                          <w:rPr>
                            <w:rFonts w:ascii="Arial"/>
                            <w:color w:val="595959"/>
                            <w:spacing w:val="3"/>
                            <w:sz w:val="18"/>
                          </w:rPr>
                          <w:t xml:space="preserve"> </w:t>
                        </w:r>
                        <w:r>
                          <w:rPr>
                            <w:rFonts w:ascii="Arial"/>
                            <w:color w:val="595959"/>
                            <w:sz w:val="18"/>
                          </w:rPr>
                          <w:t>remaining</w:t>
                        </w:r>
                        <w:r>
                          <w:rPr>
                            <w:rFonts w:ascii="Arial"/>
                            <w:color w:val="595959"/>
                            <w:spacing w:val="3"/>
                            <w:sz w:val="18"/>
                          </w:rPr>
                          <w:t xml:space="preserve"> </w:t>
                        </w:r>
                        <w:r>
                          <w:rPr>
                            <w:rFonts w:ascii="Arial"/>
                            <w:color w:val="595959"/>
                            <w:sz w:val="18"/>
                          </w:rPr>
                          <w:t>Asbestos</w:t>
                        </w:r>
                        <w:r>
                          <w:rPr>
                            <w:rFonts w:ascii="Arial"/>
                            <w:color w:val="595959"/>
                            <w:spacing w:val="19"/>
                            <w:sz w:val="18"/>
                          </w:rPr>
                          <w:t xml:space="preserve"> </w:t>
                        </w:r>
                        <w:r>
                          <w:rPr>
                            <w:rFonts w:ascii="Arial"/>
                            <w:color w:val="595959"/>
                            <w:sz w:val="18"/>
                          </w:rPr>
                          <w:t>Soil</w:t>
                        </w:r>
                        <w:r>
                          <w:rPr>
                            <w:rFonts w:ascii="Arial"/>
                            <w:color w:val="595959"/>
                            <w:spacing w:val="-3"/>
                            <w:sz w:val="18"/>
                          </w:rPr>
                          <w:t xml:space="preserve"> </w:t>
                        </w:r>
                        <w:r>
                          <w:rPr>
                            <w:rFonts w:ascii="Arial"/>
                            <w:color w:val="595959"/>
                            <w:sz w:val="18"/>
                          </w:rPr>
                          <w:t>and</w:t>
                        </w:r>
                        <w:r>
                          <w:rPr>
                            <w:rFonts w:ascii="Arial"/>
                            <w:color w:val="595959"/>
                            <w:spacing w:val="-6"/>
                            <w:sz w:val="18"/>
                          </w:rPr>
                          <w:t xml:space="preserve"> </w:t>
                        </w:r>
                        <w:r>
                          <w:rPr>
                            <w:rFonts w:ascii="Arial"/>
                            <w:color w:val="595959"/>
                            <w:sz w:val="18"/>
                          </w:rPr>
                          <w:t>vent</w:t>
                        </w:r>
                        <w:r>
                          <w:rPr>
                            <w:rFonts w:ascii="Arial"/>
                            <w:color w:val="595959"/>
                            <w:spacing w:val="13"/>
                            <w:sz w:val="18"/>
                          </w:rPr>
                          <w:t xml:space="preserve"> </w:t>
                        </w:r>
                        <w:r>
                          <w:rPr>
                            <w:rFonts w:ascii="Arial"/>
                            <w:color w:val="595959"/>
                            <w:sz w:val="18"/>
                          </w:rPr>
                          <w:t>pipe.</w:t>
                        </w:r>
                        <w:r>
                          <w:rPr>
                            <w:rFonts w:ascii="Arial"/>
                            <w:color w:val="595959"/>
                            <w:spacing w:val="-6"/>
                            <w:sz w:val="18"/>
                          </w:rPr>
                          <w:t xml:space="preserve"> </w:t>
                        </w:r>
                        <w:r>
                          <w:rPr>
                            <w:rFonts w:ascii="Arial"/>
                            <w:color w:val="595959"/>
                            <w:sz w:val="18"/>
                          </w:rPr>
                          <w:t>To</w:t>
                        </w:r>
                        <w:r>
                          <w:rPr>
                            <w:rFonts w:ascii="Arial"/>
                            <w:color w:val="595959"/>
                            <w:w w:val="98"/>
                            <w:sz w:val="18"/>
                          </w:rPr>
                          <w:t xml:space="preserve"> </w:t>
                        </w:r>
                        <w:r>
                          <w:rPr>
                            <w:rFonts w:ascii="Arial"/>
                            <w:color w:val="595959"/>
                            <w:sz w:val="18"/>
                          </w:rPr>
                          <w:t>include all</w:t>
                        </w:r>
                        <w:r>
                          <w:rPr>
                            <w:rFonts w:ascii="Arial"/>
                            <w:color w:val="595959"/>
                            <w:spacing w:val="2"/>
                            <w:sz w:val="18"/>
                          </w:rPr>
                          <w:t xml:space="preserve"> </w:t>
                        </w:r>
                        <w:r>
                          <w:rPr>
                            <w:rFonts w:ascii="Arial"/>
                            <w:color w:val="595959"/>
                            <w:sz w:val="18"/>
                          </w:rPr>
                          <w:t>access</w:t>
                        </w:r>
                      </w:p>
                      <w:p w:rsidR="001327F0" w:rsidRDefault="001327F0">
                        <w:pPr>
                          <w:pStyle w:val="TableParagraph"/>
                          <w:spacing w:before="1"/>
                          <w:rPr>
                            <w:rFonts w:ascii="Arial" w:eastAsia="Arial" w:hAnsi="Arial" w:cs="Arial"/>
                            <w:sz w:val="20"/>
                            <w:szCs w:val="20"/>
                          </w:rPr>
                        </w:pPr>
                      </w:p>
                      <w:p w:rsidR="001327F0" w:rsidRDefault="001327F0">
                        <w:pPr>
                          <w:pStyle w:val="TableParagraph"/>
                          <w:ind w:left="618"/>
                          <w:rPr>
                            <w:rFonts w:ascii="Arial" w:eastAsia="Arial" w:hAnsi="Arial" w:cs="Arial"/>
                            <w:sz w:val="18"/>
                            <w:szCs w:val="18"/>
                          </w:rPr>
                        </w:pPr>
                        <w:r>
                          <w:rPr>
                            <w:rFonts w:ascii="Arial"/>
                            <w:color w:val="595959"/>
                            <w:sz w:val="18"/>
                          </w:rPr>
                          <w:t>1OOmm</w:t>
                        </w:r>
                        <w:r>
                          <w:rPr>
                            <w:rFonts w:ascii="Arial"/>
                            <w:color w:val="595959"/>
                            <w:spacing w:val="-18"/>
                            <w:sz w:val="18"/>
                          </w:rPr>
                          <w:t xml:space="preserve"> </w:t>
                        </w:r>
                        <w:r>
                          <w:rPr>
                            <w:rFonts w:ascii="Arial"/>
                            <w:color w:val="595959"/>
                            <w:sz w:val="18"/>
                          </w:rPr>
                          <w:t>Rubber</w:t>
                        </w:r>
                        <w:r>
                          <w:rPr>
                            <w:rFonts w:ascii="Arial"/>
                            <w:color w:val="595959"/>
                            <w:spacing w:val="-22"/>
                            <w:sz w:val="18"/>
                          </w:rPr>
                          <w:t xml:space="preserve"> </w:t>
                        </w:r>
                        <w:r>
                          <w:rPr>
                            <w:rFonts w:ascii="Arial"/>
                            <w:color w:val="595959"/>
                            <w:sz w:val="18"/>
                          </w:rPr>
                          <w:t>bung</w:t>
                        </w:r>
                        <w:r>
                          <w:rPr>
                            <w:rFonts w:ascii="Arial"/>
                            <w:color w:val="595959"/>
                            <w:spacing w:val="-24"/>
                            <w:sz w:val="18"/>
                          </w:rPr>
                          <w:t xml:space="preserve"> </w:t>
                        </w:r>
                        <w:r>
                          <w:rPr>
                            <w:rFonts w:ascii="Arial"/>
                            <w:color w:val="595959"/>
                            <w:sz w:val="18"/>
                          </w:rPr>
                          <w:t>incl.</w:t>
                        </w:r>
                        <w:r>
                          <w:rPr>
                            <w:rFonts w:ascii="Arial"/>
                            <w:color w:val="595959"/>
                            <w:spacing w:val="-29"/>
                            <w:sz w:val="18"/>
                          </w:rPr>
                          <w:t xml:space="preserve"> </w:t>
                        </w:r>
                        <w:r>
                          <w:rPr>
                            <w:rFonts w:ascii="Arial"/>
                            <w:color w:val="595959"/>
                            <w:sz w:val="18"/>
                          </w:rPr>
                          <w:t>Access</w:t>
                        </w:r>
                      </w:p>
                      <w:p w:rsidR="001327F0" w:rsidRDefault="001327F0">
                        <w:pPr>
                          <w:pStyle w:val="TableParagraph"/>
                          <w:rPr>
                            <w:rFonts w:ascii="Arial" w:eastAsia="Arial" w:hAnsi="Arial" w:cs="Arial"/>
                            <w:sz w:val="18"/>
                            <w:szCs w:val="18"/>
                          </w:rPr>
                        </w:pPr>
                      </w:p>
                      <w:p w:rsidR="001327F0" w:rsidRDefault="001327F0">
                        <w:pPr>
                          <w:pStyle w:val="TableParagraph"/>
                          <w:spacing w:before="9"/>
                          <w:rPr>
                            <w:rFonts w:ascii="Arial" w:eastAsia="Arial" w:hAnsi="Arial" w:cs="Arial"/>
                            <w:sz w:val="24"/>
                            <w:szCs w:val="24"/>
                          </w:rPr>
                        </w:pPr>
                      </w:p>
                      <w:p w:rsidR="001327F0" w:rsidRDefault="001327F0">
                        <w:pPr>
                          <w:pStyle w:val="TableParagraph"/>
                          <w:ind w:left="231" w:firstLine="9"/>
                          <w:rPr>
                            <w:rFonts w:ascii="Arial" w:eastAsia="Arial" w:hAnsi="Arial" w:cs="Arial"/>
                            <w:sz w:val="18"/>
                            <w:szCs w:val="18"/>
                          </w:rPr>
                        </w:pPr>
                        <w:r>
                          <w:rPr>
                            <w:rFonts w:ascii="Arial"/>
                            <w:b/>
                            <w:color w:val="595959"/>
                            <w:sz w:val="18"/>
                            <w:u w:val="thick" w:color="000000"/>
                          </w:rPr>
                          <w:t>K10</w:t>
                        </w:r>
                        <w:r>
                          <w:rPr>
                            <w:rFonts w:ascii="Arial"/>
                            <w:b/>
                            <w:color w:val="595959"/>
                            <w:spacing w:val="-4"/>
                            <w:sz w:val="18"/>
                            <w:u w:val="thick" w:color="000000"/>
                          </w:rPr>
                          <w:t xml:space="preserve"> </w:t>
                        </w:r>
                        <w:r>
                          <w:rPr>
                            <w:rFonts w:ascii="Arial"/>
                            <w:b/>
                            <w:color w:val="595959"/>
                            <w:sz w:val="18"/>
                            <w:u w:val="thick" w:color="000000"/>
                          </w:rPr>
                          <w:t>Plasterboard</w:t>
                        </w:r>
                        <w:r>
                          <w:rPr>
                            <w:rFonts w:ascii="Arial"/>
                            <w:b/>
                            <w:color w:val="595959"/>
                            <w:spacing w:val="39"/>
                            <w:sz w:val="18"/>
                            <w:u w:val="thick" w:color="000000"/>
                          </w:rPr>
                          <w:t xml:space="preserve"> </w:t>
                        </w:r>
                        <w:r>
                          <w:rPr>
                            <w:rFonts w:ascii="Arial"/>
                            <w:b/>
                            <w:color w:val="595959"/>
                            <w:sz w:val="18"/>
                            <w:u w:val="thick" w:color="000000"/>
                          </w:rPr>
                          <w:t>Dry</w:t>
                        </w:r>
                        <w:r>
                          <w:rPr>
                            <w:rFonts w:ascii="Arial"/>
                            <w:b/>
                            <w:color w:val="595959"/>
                            <w:spacing w:val="-7"/>
                            <w:sz w:val="18"/>
                            <w:u w:val="thick" w:color="000000"/>
                          </w:rPr>
                          <w:t xml:space="preserve"> </w:t>
                        </w:r>
                        <w:r>
                          <w:rPr>
                            <w:rFonts w:ascii="Arial"/>
                            <w:b/>
                            <w:color w:val="595959"/>
                            <w:sz w:val="18"/>
                            <w:u w:val="thick" w:color="000000"/>
                          </w:rPr>
                          <w:t>Linings/</w:t>
                        </w:r>
                        <w:r>
                          <w:rPr>
                            <w:rFonts w:ascii="Arial"/>
                            <w:b/>
                            <w:color w:val="595959"/>
                            <w:spacing w:val="3"/>
                            <w:sz w:val="18"/>
                            <w:u w:val="thick" w:color="000000"/>
                          </w:rPr>
                          <w:t xml:space="preserve"> </w:t>
                        </w:r>
                        <w:r>
                          <w:rPr>
                            <w:rFonts w:ascii="Arial"/>
                            <w:b/>
                            <w:color w:val="595959"/>
                            <w:sz w:val="18"/>
                            <w:u w:val="thick" w:color="000000"/>
                          </w:rPr>
                          <w:t>Partitions/</w:t>
                        </w:r>
                        <w:r>
                          <w:rPr>
                            <w:rFonts w:ascii="Arial"/>
                            <w:b/>
                            <w:color w:val="595959"/>
                            <w:spacing w:val="34"/>
                            <w:sz w:val="18"/>
                            <w:u w:val="thick" w:color="000000"/>
                          </w:rPr>
                          <w:t xml:space="preserve"> </w:t>
                        </w:r>
                        <w:r>
                          <w:rPr>
                            <w:rFonts w:ascii="Arial"/>
                            <w:b/>
                            <w:color w:val="595959"/>
                            <w:sz w:val="18"/>
                            <w:u w:val="thick" w:color="000000"/>
                          </w:rPr>
                          <w:t>Ceilings</w:t>
                        </w:r>
                      </w:p>
                      <w:p w:rsidR="001327F0" w:rsidRDefault="001327F0">
                        <w:pPr>
                          <w:pStyle w:val="TableParagraph"/>
                          <w:rPr>
                            <w:rFonts w:ascii="Arial" w:eastAsia="Arial" w:hAnsi="Arial" w:cs="Arial"/>
                            <w:sz w:val="18"/>
                            <w:szCs w:val="18"/>
                          </w:rPr>
                        </w:pPr>
                      </w:p>
                      <w:p w:rsidR="001327F0" w:rsidRDefault="001327F0">
                        <w:pPr>
                          <w:pStyle w:val="TableParagraph"/>
                          <w:spacing w:before="4"/>
                          <w:rPr>
                            <w:rFonts w:ascii="Arial" w:eastAsia="Arial" w:hAnsi="Arial" w:cs="Arial"/>
                            <w:sz w:val="24"/>
                            <w:szCs w:val="24"/>
                          </w:rPr>
                        </w:pPr>
                      </w:p>
                      <w:p w:rsidR="001327F0" w:rsidRDefault="001327F0">
                        <w:pPr>
                          <w:pStyle w:val="TableParagraph"/>
                          <w:spacing w:line="277" w:lineRule="auto"/>
                          <w:ind w:left="231" w:right="798"/>
                          <w:rPr>
                            <w:rFonts w:ascii="Arial" w:eastAsia="Arial" w:hAnsi="Arial" w:cs="Arial"/>
                            <w:sz w:val="18"/>
                            <w:szCs w:val="18"/>
                          </w:rPr>
                        </w:pPr>
                        <w:r>
                          <w:rPr>
                            <w:rFonts w:ascii="Arial"/>
                            <w:b/>
                            <w:color w:val="595959"/>
                            <w:sz w:val="18"/>
                            <w:u w:val="thick" w:color="000000"/>
                          </w:rPr>
                          <w:t>Gypsum plasterboard; fixed</w:t>
                        </w:r>
                        <w:r>
                          <w:rPr>
                            <w:rFonts w:ascii="Arial"/>
                            <w:b/>
                            <w:color w:val="595959"/>
                            <w:spacing w:val="2"/>
                            <w:sz w:val="18"/>
                            <w:u w:val="thick" w:color="000000"/>
                          </w:rPr>
                          <w:t xml:space="preserve"> </w:t>
                        </w:r>
                        <w:r>
                          <w:rPr>
                            <w:rFonts w:ascii="Arial"/>
                            <w:b/>
                            <w:color w:val="595959"/>
                            <w:sz w:val="18"/>
                            <w:u w:val="thick" w:color="000000"/>
                          </w:rPr>
                          <w:t>to</w:t>
                        </w:r>
                        <w:r>
                          <w:rPr>
                            <w:rFonts w:ascii="Arial"/>
                            <w:b/>
                            <w:color w:val="595959"/>
                            <w:spacing w:val="-1"/>
                            <w:sz w:val="18"/>
                            <w:u w:val="thick" w:color="000000"/>
                          </w:rPr>
                          <w:t xml:space="preserve"> </w:t>
                        </w:r>
                        <w:r>
                          <w:rPr>
                            <w:rFonts w:ascii="Arial"/>
                            <w:b/>
                            <w:color w:val="595959"/>
                            <w:sz w:val="18"/>
                            <w:u w:val="thick" w:color="000000"/>
                          </w:rPr>
                          <w:t xml:space="preserve">timber </w:t>
                        </w:r>
                        <w:r>
                          <w:rPr>
                            <w:rFonts w:ascii="Arial"/>
                            <w:b/>
                            <w:color w:val="595959"/>
                            <w:spacing w:val="23"/>
                            <w:sz w:val="18"/>
                            <w:u w:val="thick" w:color="000000"/>
                          </w:rPr>
                          <w:t xml:space="preserve"> </w:t>
                        </w:r>
                        <w:r>
                          <w:rPr>
                            <w:rFonts w:ascii="Arial"/>
                            <w:b/>
                            <w:color w:val="595959"/>
                            <w:sz w:val="18"/>
                            <w:u w:val="thick" w:color="000000"/>
                          </w:rPr>
                          <w:t>with</w:t>
                        </w:r>
                        <w:r>
                          <w:rPr>
                            <w:rFonts w:ascii="Arial"/>
                            <w:b/>
                            <w:color w:val="595959"/>
                            <w:spacing w:val="2"/>
                            <w:sz w:val="18"/>
                            <w:u w:val="thick" w:color="000000"/>
                          </w:rPr>
                          <w:t xml:space="preserve"> </w:t>
                        </w:r>
                        <w:proofErr w:type="spellStart"/>
                        <w:r>
                          <w:rPr>
                            <w:rFonts w:ascii="Arial"/>
                            <w:b/>
                            <w:color w:val="595959"/>
                            <w:sz w:val="18"/>
                            <w:u w:val="thick" w:color="000000"/>
                          </w:rPr>
                          <w:t>galvanised</w:t>
                        </w:r>
                        <w:proofErr w:type="spellEnd"/>
                        <w:r>
                          <w:rPr>
                            <w:rFonts w:ascii="Arial"/>
                            <w:b/>
                            <w:color w:val="595959"/>
                            <w:w w:val="98"/>
                            <w:sz w:val="18"/>
                          </w:rPr>
                          <w:t xml:space="preserve"> </w:t>
                        </w:r>
                        <w:r>
                          <w:rPr>
                            <w:rFonts w:ascii="Arial"/>
                            <w:b/>
                            <w:color w:val="3D3D3D"/>
                            <w:sz w:val="18"/>
                            <w:u w:val="thick" w:color="000000"/>
                          </w:rPr>
                          <w:t>nails</w:t>
                        </w:r>
                        <w:r>
                          <w:rPr>
                            <w:rFonts w:ascii="Arial"/>
                            <w:b/>
                            <w:color w:val="3D3D3D"/>
                            <w:spacing w:val="-11"/>
                            <w:sz w:val="18"/>
                            <w:u w:val="thick" w:color="000000"/>
                          </w:rPr>
                          <w:t xml:space="preserve"> </w:t>
                        </w:r>
                        <w:r>
                          <w:rPr>
                            <w:rFonts w:ascii="Arial"/>
                            <w:b/>
                            <w:color w:val="3D3D3D"/>
                            <w:sz w:val="18"/>
                            <w:u w:val="thick" w:color="000000"/>
                          </w:rPr>
                          <w:t xml:space="preserve">with </w:t>
                        </w:r>
                        <w:r>
                          <w:rPr>
                            <w:rFonts w:ascii="Arial"/>
                            <w:b/>
                            <w:color w:val="3D3D3D"/>
                            <w:spacing w:val="24"/>
                            <w:sz w:val="18"/>
                            <w:u w:val="thick" w:color="000000"/>
                          </w:rPr>
                          <w:t xml:space="preserve"> </w:t>
                        </w:r>
                        <w:r>
                          <w:rPr>
                            <w:rFonts w:ascii="Arial"/>
                            <w:b/>
                            <w:color w:val="3D3D3D"/>
                            <w:sz w:val="18"/>
                            <w:u w:val="thick" w:color="000000"/>
                          </w:rPr>
                          <w:t>finishing</w:t>
                        </w:r>
                        <w:r>
                          <w:rPr>
                            <w:rFonts w:ascii="Arial"/>
                            <w:b/>
                            <w:color w:val="3D3D3D"/>
                            <w:spacing w:val="45"/>
                            <w:sz w:val="18"/>
                            <w:u w:val="thick" w:color="000000"/>
                          </w:rPr>
                          <w:t xml:space="preserve"> </w:t>
                        </w:r>
                        <w:r>
                          <w:rPr>
                            <w:rFonts w:ascii="Arial"/>
                            <w:b/>
                            <w:color w:val="3D3D3D"/>
                            <w:sz w:val="18"/>
                            <w:u w:val="thick" w:color="000000"/>
                          </w:rPr>
                          <w:t>coat</w:t>
                        </w:r>
                        <w:r>
                          <w:rPr>
                            <w:rFonts w:ascii="Arial"/>
                            <w:b/>
                            <w:color w:val="3D3D3D"/>
                            <w:spacing w:val="4"/>
                            <w:sz w:val="18"/>
                            <w:u w:val="thick" w:color="000000"/>
                          </w:rPr>
                          <w:t xml:space="preserve"> </w:t>
                        </w:r>
                        <w:r>
                          <w:rPr>
                            <w:rFonts w:ascii="Arial"/>
                            <w:b/>
                            <w:color w:val="3D3D3D"/>
                            <w:sz w:val="18"/>
                            <w:u w:val="thick" w:color="000000"/>
                          </w:rPr>
                          <w:t>of</w:t>
                        </w:r>
                        <w:r>
                          <w:rPr>
                            <w:rFonts w:ascii="Arial"/>
                            <w:b/>
                            <w:color w:val="3D3D3D"/>
                            <w:spacing w:val="7"/>
                            <w:sz w:val="18"/>
                            <w:u w:val="thick" w:color="000000"/>
                          </w:rPr>
                          <w:t xml:space="preserve"> </w:t>
                        </w:r>
                        <w:r>
                          <w:rPr>
                            <w:rFonts w:ascii="Arial"/>
                            <w:b/>
                            <w:color w:val="595959"/>
                            <w:sz w:val="18"/>
                            <w:u w:val="thick" w:color="000000"/>
                          </w:rPr>
                          <w:t>p</w:t>
                        </w:r>
                        <w:r>
                          <w:rPr>
                            <w:rFonts w:ascii="Arial"/>
                            <w:b/>
                            <w:color w:val="3D3D3D"/>
                            <w:sz w:val="18"/>
                            <w:u w:val="thick" w:color="000000"/>
                          </w:rPr>
                          <w:t>laster</w:t>
                        </w:r>
                        <w:r>
                          <w:rPr>
                            <w:rFonts w:ascii="Arial"/>
                            <w:b/>
                            <w:color w:val="3D3D3D"/>
                            <w:spacing w:val="-1"/>
                            <w:sz w:val="18"/>
                            <w:u w:val="thick" w:color="000000"/>
                          </w:rPr>
                          <w:t xml:space="preserve"> </w:t>
                        </w:r>
                        <w:r>
                          <w:rPr>
                            <w:rFonts w:ascii="Arial"/>
                            <w:b/>
                            <w:color w:val="3D3D3D"/>
                            <w:sz w:val="18"/>
                            <w:u w:val="thick" w:color="000000"/>
                          </w:rPr>
                          <w:t>to</w:t>
                        </w:r>
                        <w:r>
                          <w:rPr>
                            <w:rFonts w:ascii="Arial"/>
                            <w:b/>
                            <w:color w:val="3D3D3D"/>
                            <w:spacing w:val="9"/>
                            <w:sz w:val="18"/>
                            <w:u w:val="thick" w:color="000000"/>
                          </w:rPr>
                          <w:t xml:space="preserve"> </w:t>
                        </w:r>
                        <w:r>
                          <w:rPr>
                            <w:rFonts w:ascii="Arial"/>
                            <w:b/>
                            <w:color w:val="3D3D3D"/>
                            <w:sz w:val="18"/>
                            <w:u w:val="thick" w:color="000000"/>
                          </w:rPr>
                          <w:t>B.S.1191</w:t>
                        </w:r>
                        <w:r>
                          <w:rPr>
                            <w:rFonts w:ascii="Arial"/>
                            <w:b/>
                            <w:color w:val="3D3D3D"/>
                            <w:spacing w:val="40"/>
                            <w:sz w:val="18"/>
                            <w:u w:val="thick" w:color="000000"/>
                          </w:rPr>
                          <w:t xml:space="preserve"> </w:t>
                        </w:r>
                        <w:r>
                          <w:rPr>
                            <w:rFonts w:ascii="Arial"/>
                            <w:b/>
                            <w:color w:val="3D3D3D"/>
                            <w:sz w:val="18"/>
                            <w:u w:val="thick" w:color="000000"/>
                          </w:rPr>
                          <w:t>Part</w:t>
                        </w:r>
                        <w:r>
                          <w:rPr>
                            <w:rFonts w:ascii="Arial"/>
                            <w:b/>
                            <w:color w:val="3D3D3D"/>
                            <w:spacing w:val="4"/>
                            <w:sz w:val="18"/>
                            <w:u w:val="thick" w:color="000000"/>
                          </w:rPr>
                          <w:t xml:space="preserve"> </w:t>
                        </w:r>
                        <w:r>
                          <w:rPr>
                            <w:rFonts w:ascii="Arial"/>
                            <w:b/>
                            <w:color w:val="3D3D3D"/>
                            <w:sz w:val="18"/>
                            <w:u w:val="thick" w:color="000000"/>
                          </w:rPr>
                          <w:t>1</w:t>
                        </w:r>
                        <w:r>
                          <w:rPr>
                            <w:rFonts w:ascii="Arial"/>
                            <w:b/>
                            <w:color w:val="3D3D3D"/>
                            <w:w w:val="99"/>
                            <w:sz w:val="18"/>
                          </w:rPr>
                          <w:t xml:space="preserve"> </w:t>
                        </w:r>
                        <w:r>
                          <w:rPr>
                            <w:rFonts w:ascii="Arial"/>
                            <w:b/>
                            <w:color w:val="3D3D3D"/>
                            <w:w w:val="98"/>
                            <w:sz w:val="18"/>
                          </w:rPr>
                          <w:t xml:space="preserve"> </w:t>
                        </w:r>
                        <w:r>
                          <w:rPr>
                            <w:rFonts w:ascii="Arial"/>
                            <w:b/>
                            <w:color w:val="3D3D3D"/>
                            <w:sz w:val="18"/>
                            <w:u w:val="thick" w:color="000000"/>
                          </w:rPr>
                          <w:t>Class</w:t>
                        </w:r>
                        <w:r>
                          <w:rPr>
                            <w:rFonts w:ascii="Arial"/>
                            <w:b/>
                            <w:color w:val="3D3D3D"/>
                            <w:spacing w:val="4"/>
                            <w:sz w:val="18"/>
                            <w:u w:val="thick" w:color="000000"/>
                          </w:rPr>
                          <w:t xml:space="preserve"> </w:t>
                        </w:r>
                        <w:r>
                          <w:rPr>
                            <w:rFonts w:ascii="Arial"/>
                            <w:b/>
                            <w:color w:val="3D3D3D"/>
                            <w:sz w:val="18"/>
                            <w:u w:val="thick" w:color="000000"/>
                          </w:rPr>
                          <w:t>B board</w:t>
                        </w:r>
                        <w:r>
                          <w:rPr>
                            <w:rFonts w:ascii="Arial"/>
                            <w:b/>
                            <w:color w:val="3D3D3D"/>
                            <w:spacing w:val="-4"/>
                            <w:sz w:val="18"/>
                            <w:u w:val="thick" w:color="000000"/>
                          </w:rPr>
                          <w:t xml:space="preserve"> </w:t>
                        </w:r>
                        <w:r>
                          <w:rPr>
                            <w:rFonts w:ascii="Arial"/>
                            <w:b/>
                            <w:color w:val="3D3D3D"/>
                            <w:sz w:val="18"/>
                            <w:u w:val="thick" w:color="000000"/>
                          </w:rPr>
                          <w:t>finish,</w:t>
                        </w:r>
                        <w:r>
                          <w:rPr>
                            <w:rFonts w:ascii="Arial"/>
                            <w:b/>
                            <w:color w:val="3D3D3D"/>
                            <w:spacing w:val="38"/>
                            <w:sz w:val="18"/>
                            <w:u w:val="thick" w:color="000000"/>
                          </w:rPr>
                          <w:t xml:space="preserve"> </w:t>
                        </w:r>
                        <w:r>
                          <w:rPr>
                            <w:rFonts w:ascii="Arial"/>
                            <w:b/>
                            <w:color w:val="3D3D3D"/>
                            <w:sz w:val="18"/>
                            <w:u w:val="thick" w:color="000000"/>
                          </w:rPr>
                          <w:t>5</w:t>
                        </w:r>
                        <w:r>
                          <w:rPr>
                            <w:rFonts w:ascii="Arial"/>
                            <w:b/>
                            <w:color w:val="3D3D3D"/>
                            <w:spacing w:val="-2"/>
                            <w:sz w:val="18"/>
                            <w:u w:val="thick" w:color="000000"/>
                          </w:rPr>
                          <w:t xml:space="preserve"> </w:t>
                        </w:r>
                        <w:r>
                          <w:rPr>
                            <w:rFonts w:ascii="Arial"/>
                            <w:b/>
                            <w:color w:val="3D3D3D"/>
                            <w:sz w:val="18"/>
                            <w:u w:val="thick" w:color="000000"/>
                          </w:rPr>
                          <w:t>thick;</w:t>
                        </w:r>
                        <w:r>
                          <w:rPr>
                            <w:rFonts w:ascii="Arial"/>
                            <w:b/>
                            <w:color w:val="3D3D3D"/>
                            <w:spacing w:val="1"/>
                            <w:sz w:val="18"/>
                            <w:u w:val="thick" w:color="000000"/>
                          </w:rPr>
                          <w:t xml:space="preserve"> </w:t>
                        </w:r>
                        <w:r>
                          <w:rPr>
                            <w:rFonts w:ascii="Arial"/>
                            <w:b/>
                            <w:color w:val="3D3D3D"/>
                            <w:sz w:val="18"/>
                            <w:u w:val="thick" w:color="000000"/>
                          </w:rPr>
                          <w:t>steel</w:t>
                        </w:r>
                        <w:r>
                          <w:rPr>
                            <w:rFonts w:ascii="Arial"/>
                            <w:b/>
                            <w:color w:val="3D3D3D"/>
                            <w:spacing w:val="-1"/>
                            <w:sz w:val="18"/>
                            <w:u w:val="thick" w:color="000000"/>
                          </w:rPr>
                          <w:t xml:space="preserve"> </w:t>
                        </w:r>
                        <w:proofErr w:type="spellStart"/>
                        <w:r>
                          <w:rPr>
                            <w:rFonts w:ascii="Arial"/>
                            <w:b/>
                            <w:color w:val="3D3D3D"/>
                            <w:sz w:val="18"/>
                            <w:u w:val="thick" w:color="000000"/>
                          </w:rPr>
                          <w:t>trowelled</w:t>
                        </w:r>
                        <w:proofErr w:type="spellEnd"/>
                      </w:p>
                      <w:p w:rsidR="001327F0" w:rsidRDefault="001327F0">
                        <w:pPr>
                          <w:pStyle w:val="TableParagraph"/>
                          <w:rPr>
                            <w:rFonts w:ascii="Arial" w:eastAsia="Arial" w:hAnsi="Arial" w:cs="Arial"/>
                            <w:sz w:val="18"/>
                            <w:szCs w:val="18"/>
                          </w:rPr>
                        </w:pPr>
                      </w:p>
                      <w:p w:rsidR="001327F0" w:rsidRDefault="001327F0">
                        <w:pPr>
                          <w:pStyle w:val="TableParagraph"/>
                          <w:spacing w:before="6"/>
                          <w:rPr>
                            <w:rFonts w:ascii="Arial" w:eastAsia="Arial" w:hAnsi="Arial" w:cs="Arial"/>
                            <w:sz w:val="19"/>
                            <w:szCs w:val="19"/>
                          </w:rPr>
                        </w:pPr>
                      </w:p>
                      <w:p w:rsidR="001327F0" w:rsidRDefault="001327F0">
                        <w:pPr>
                          <w:pStyle w:val="TableParagraph"/>
                          <w:ind w:left="226"/>
                          <w:rPr>
                            <w:rFonts w:ascii="Arial" w:eastAsia="Arial" w:hAnsi="Arial" w:cs="Arial"/>
                            <w:sz w:val="18"/>
                            <w:szCs w:val="18"/>
                          </w:rPr>
                        </w:pPr>
                        <w:r>
                          <w:rPr>
                            <w:rFonts w:ascii="Arial"/>
                            <w:b/>
                            <w:color w:val="3D3D3D"/>
                            <w:sz w:val="18"/>
                          </w:rPr>
                          <w:t>Ceilings</w:t>
                        </w:r>
                      </w:p>
                      <w:p w:rsidR="001327F0" w:rsidRDefault="001327F0">
                        <w:pPr>
                          <w:pStyle w:val="TableParagraph"/>
                          <w:spacing w:before="4"/>
                          <w:rPr>
                            <w:rFonts w:ascii="Arial" w:eastAsia="Arial" w:hAnsi="Arial" w:cs="Arial"/>
                          </w:rPr>
                        </w:pPr>
                      </w:p>
                      <w:p w:rsidR="001327F0" w:rsidRDefault="001327F0">
                        <w:pPr>
                          <w:pStyle w:val="TableParagraph"/>
                          <w:spacing w:line="263" w:lineRule="auto"/>
                          <w:ind w:left="221" w:right="741" w:firstLine="4"/>
                          <w:rPr>
                            <w:rFonts w:ascii="Arial" w:eastAsia="Arial" w:hAnsi="Arial" w:cs="Arial"/>
                            <w:sz w:val="18"/>
                            <w:szCs w:val="18"/>
                          </w:rPr>
                        </w:pPr>
                        <w:r>
                          <w:rPr>
                            <w:rFonts w:ascii="Arial"/>
                            <w:color w:val="3D3D3D"/>
                            <w:sz w:val="18"/>
                          </w:rPr>
                          <w:t>Ceilings;</w:t>
                        </w:r>
                        <w:r>
                          <w:rPr>
                            <w:rFonts w:ascii="Arial"/>
                            <w:color w:val="3D3D3D"/>
                            <w:spacing w:val="13"/>
                            <w:sz w:val="18"/>
                          </w:rPr>
                          <w:t xml:space="preserve"> </w:t>
                        </w:r>
                        <w:r>
                          <w:rPr>
                            <w:rFonts w:ascii="Arial"/>
                            <w:color w:val="3D3D3D"/>
                            <w:sz w:val="18"/>
                          </w:rPr>
                          <w:t>Fixed</w:t>
                        </w:r>
                        <w:r>
                          <w:rPr>
                            <w:rFonts w:ascii="Arial"/>
                            <w:color w:val="3D3D3D"/>
                            <w:spacing w:val="37"/>
                            <w:sz w:val="18"/>
                          </w:rPr>
                          <w:t xml:space="preserve"> </w:t>
                        </w:r>
                        <w:r>
                          <w:rPr>
                            <w:rFonts w:ascii="Arial"/>
                            <w:color w:val="3D3D3D"/>
                            <w:sz w:val="18"/>
                          </w:rPr>
                          <w:t>to</w:t>
                        </w:r>
                        <w:r>
                          <w:rPr>
                            <w:rFonts w:ascii="Arial"/>
                            <w:color w:val="3D3D3D"/>
                            <w:spacing w:val="6"/>
                            <w:sz w:val="18"/>
                          </w:rPr>
                          <w:t xml:space="preserve"> </w:t>
                        </w:r>
                        <w:r>
                          <w:rPr>
                            <w:rFonts w:ascii="Arial"/>
                            <w:color w:val="3D3D3D"/>
                            <w:sz w:val="18"/>
                          </w:rPr>
                          <w:t>softwood</w:t>
                        </w:r>
                        <w:r>
                          <w:rPr>
                            <w:rFonts w:ascii="Arial"/>
                            <w:color w:val="3D3D3D"/>
                            <w:spacing w:val="3"/>
                            <w:sz w:val="18"/>
                          </w:rPr>
                          <w:t xml:space="preserve"> </w:t>
                        </w:r>
                        <w:r>
                          <w:rPr>
                            <w:rFonts w:ascii="Arial"/>
                            <w:color w:val="3D3D3D"/>
                            <w:sz w:val="18"/>
                          </w:rPr>
                          <w:t>with</w:t>
                        </w:r>
                        <w:r>
                          <w:rPr>
                            <w:rFonts w:ascii="Arial"/>
                            <w:color w:val="3D3D3D"/>
                            <w:spacing w:val="9"/>
                            <w:sz w:val="18"/>
                          </w:rPr>
                          <w:t xml:space="preserve"> </w:t>
                        </w:r>
                        <w:proofErr w:type="spellStart"/>
                        <w:r>
                          <w:rPr>
                            <w:rFonts w:ascii="Arial"/>
                            <w:color w:val="3D3D3D"/>
                            <w:sz w:val="18"/>
                          </w:rPr>
                          <w:t>galvanised</w:t>
                        </w:r>
                        <w:proofErr w:type="spellEnd"/>
                        <w:r>
                          <w:rPr>
                            <w:rFonts w:ascii="Arial"/>
                            <w:color w:val="3D3D3D"/>
                            <w:spacing w:val="15"/>
                            <w:sz w:val="18"/>
                          </w:rPr>
                          <w:t xml:space="preserve"> </w:t>
                        </w:r>
                        <w:r>
                          <w:rPr>
                            <w:rFonts w:ascii="Arial"/>
                            <w:color w:val="3D3D3D"/>
                            <w:spacing w:val="2"/>
                            <w:sz w:val="18"/>
                          </w:rPr>
                          <w:t>nails</w:t>
                        </w:r>
                        <w:r>
                          <w:rPr>
                            <w:rFonts w:ascii="Arial"/>
                            <w:color w:val="595959"/>
                            <w:spacing w:val="2"/>
                            <w:sz w:val="18"/>
                          </w:rPr>
                          <w:t>;</w:t>
                        </w:r>
                        <w:r>
                          <w:rPr>
                            <w:rFonts w:ascii="Arial"/>
                            <w:color w:val="595959"/>
                            <w:spacing w:val="-12"/>
                            <w:sz w:val="18"/>
                          </w:rPr>
                          <w:t xml:space="preserve"> </w:t>
                        </w:r>
                        <w:r>
                          <w:rPr>
                            <w:rFonts w:ascii="Arial"/>
                            <w:color w:val="3D3D3D"/>
                            <w:sz w:val="18"/>
                          </w:rPr>
                          <w:t>kitchen,</w:t>
                        </w:r>
                        <w:r>
                          <w:rPr>
                            <w:rFonts w:ascii="Arial"/>
                            <w:color w:val="3D3D3D"/>
                            <w:spacing w:val="24"/>
                            <w:sz w:val="18"/>
                          </w:rPr>
                          <w:t xml:space="preserve"> </w:t>
                        </w:r>
                        <w:r>
                          <w:rPr>
                            <w:rFonts w:ascii="Arial"/>
                            <w:color w:val="3D3D3D"/>
                            <w:sz w:val="18"/>
                          </w:rPr>
                          <w:t>bathroom</w:t>
                        </w:r>
                        <w:r>
                          <w:rPr>
                            <w:rFonts w:ascii="Arial"/>
                            <w:color w:val="3D3D3D"/>
                            <w:spacing w:val="-1"/>
                            <w:sz w:val="18"/>
                          </w:rPr>
                          <w:t xml:space="preserve"> </w:t>
                        </w:r>
                        <w:r>
                          <w:rPr>
                            <w:rFonts w:ascii="Arial"/>
                            <w:color w:val="3D3D3D"/>
                            <w:sz w:val="18"/>
                          </w:rPr>
                          <w:t>and</w:t>
                        </w:r>
                        <w:r>
                          <w:rPr>
                            <w:rFonts w:ascii="Arial"/>
                            <w:color w:val="3D3D3D"/>
                            <w:spacing w:val="-10"/>
                            <w:sz w:val="18"/>
                          </w:rPr>
                          <w:t xml:space="preserve"> </w:t>
                        </w:r>
                        <w:r>
                          <w:rPr>
                            <w:rFonts w:ascii="Arial"/>
                            <w:color w:val="3D3D3D"/>
                            <w:sz w:val="18"/>
                          </w:rPr>
                          <w:t>toilet</w:t>
                        </w:r>
                        <w:r>
                          <w:rPr>
                            <w:rFonts w:ascii="Arial"/>
                            <w:color w:val="3D3D3D"/>
                            <w:spacing w:val="-28"/>
                            <w:sz w:val="18"/>
                          </w:rPr>
                          <w:t xml:space="preserve"> </w:t>
                        </w:r>
                        <w:r>
                          <w:rPr>
                            <w:rFonts w:ascii="Arial"/>
                            <w:color w:val="595959"/>
                            <w:sz w:val="18"/>
                          </w:rPr>
                          <w:t>;</w:t>
                        </w:r>
                        <w:r>
                          <w:rPr>
                            <w:rFonts w:ascii="Arial"/>
                            <w:color w:val="595959"/>
                            <w:spacing w:val="-5"/>
                            <w:sz w:val="18"/>
                          </w:rPr>
                          <w:t xml:space="preserve"> </w:t>
                        </w:r>
                        <w:r>
                          <w:rPr>
                            <w:rFonts w:ascii="Arial"/>
                            <w:color w:val="3D3D3D"/>
                            <w:sz w:val="18"/>
                          </w:rPr>
                          <w:t>making</w:t>
                        </w:r>
                        <w:r>
                          <w:rPr>
                            <w:rFonts w:ascii="Arial"/>
                            <w:color w:val="3D3D3D"/>
                            <w:spacing w:val="-2"/>
                            <w:sz w:val="18"/>
                          </w:rPr>
                          <w:t xml:space="preserve"> </w:t>
                        </w:r>
                        <w:r>
                          <w:rPr>
                            <w:rFonts w:ascii="Arial"/>
                            <w:color w:val="3D3D3D"/>
                            <w:sz w:val="18"/>
                          </w:rPr>
                          <w:t>good</w:t>
                        </w:r>
                        <w:r>
                          <w:rPr>
                            <w:rFonts w:ascii="Arial"/>
                            <w:color w:val="3D3D3D"/>
                            <w:spacing w:val="3"/>
                            <w:sz w:val="18"/>
                          </w:rPr>
                          <w:t xml:space="preserve"> </w:t>
                        </w:r>
                        <w:r>
                          <w:rPr>
                            <w:rFonts w:ascii="Arial"/>
                            <w:color w:val="3D3D3D"/>
                            <w:sz w:val="18"/>
                          </w:rPr>
                          <w:t>around</w:t>
                        </w:r>
                        <w:r>
                          <w:rPr>
                            <w:rFonts w:ascii="Arial"/>
                            <w:color w:val="3D3D3D"/>
                            <w:spacing w:val="7"/>
                            <w:sz w:val="18"/>
                          </w:rPr>
                          <w:t xml:space="preserve"> </w:t>
                        </w:r>
                        <w:r>
                          <w:rPr>
                            <w:rFonts w:ascii="Arial"/>
                            <w:color w:val="3D3D3D"/>
                            <w:sz w:val="18"/>
                          </w:rPr>
                          <w:t>perimeter</w:t>
                        </w:r>
                        <w:r>
                          <w:rPr>
                            <w:rFonts w:ascii="Arial"/>
                            <w:color w:val="3D3D3D"/>
                            <w:spacing w:val="12"/>
                            <w:sz w:val="18"/>
                          </w:rPr>
                          <w:t xml:space="preserve"> </w:t>
                        </w:r>
                        <w:r>
                          <w:rPr>
                            <w:rFonts w:ascii="Arial"/>
                            <w:color w:val="3D3D3D"/>
                            <w:sz w:val="18"/>
                          </w:rPr>
                          <w:t>walls</w:t>
                        </w:r>
                        <w:r>
                          <w:rPr>
                            <w:rFonts w:ascii="Arial"/>
                            <w:color w:val="3D3D3D"/>
                            <w:spacing w:val="15"/>
                            <w:sz w:val="18"/>
                          </w:rPr>
                          <w:t xml:space="preserve"> </w:t>
                        </w:r>
                        <w:r>
                          <w:rPr>
                            <w:rFonts w:ascii="Arial"/>
                            <w:color w:val="3D3D3D"/>
                            <w:sz w:val="18"/>
                          </w:rPr>
                          <w:t>if</w:t>
                        </w:r>
                        <w:r>
                          <w:rPr>
                            <w:rFonts w:ascii="Arial"/>
                            <w:color w:val="3D3D3D"/>
                            <w:w w:val="93"/>
                            <w:sz w:val="18"/>
                          </w:rPr>
                          <w:t xml:space="preserve"> </w:t>
                        </w:r>
                        <w:r>
                          <w:rPr>
                            <w:rFonts w:ascii="Arial"/>
                            <w:color w:val="3D3D3D"/>
                            <w:spacing w:val="1"/>
                            <w:sz w:val="18"/>
                          </w:rPr>
                          <w:t>disturbed</w:t>
                        </w:r>
                        <w:r>
                          <w:rPr>
                            <w:rFonts w:ascii="Arial"/>
                            <w:color w:val="595959"/>
                            <w:sz w:val="18"/>
                          </w:rPr>
                          <w:t>.</w:t>
                        </w:r>
                      </w:p>
                      <w:p w:rsidR="001327F0" w:rsidRDefault="001327F0">
                        <w:pPr>
                          <w:pStyle w:val="TableParagraph"/>
                          <w:spacing w:before="8"/>
                          <w:rPr>
                            <w:rFonts w:ascii="Arial" w:eastAsia="Arial" w:hAnsi="Arial" w:cs="Arial"/>
                            <w:sz w:val="20"/>
                            <w:szCs w:val="20"/>
                          </w:rPr>
                        </w:pPr>
                      </w:p>
                      <w:p w:rsidR="001327F0" w:rsidRDefault="001327F0">
                        <w:pPr>
                          <w:pStyle w:val="TableParagraph"/>
                          <w:spacing w:line="534" w:lineRule="auto"/>
                          <w:ind w:left="579" w:right="2330" w:firstLine="14"/>
                          <w:rPr>
                            <w:rFonts w:ascii="Arial" w:eastAsia="Arial" w:hAnsi="Arial" w:cs="Arial"/>
                            <w:sz w:val="18"/>
                            <w:szCs w:val="18"/>
                          </w:rPr>
                        </w:pPr>
                        <w:r>
                          <w:rPr>
                            <w:rFonts w:ascii="Arial"/>
                            <w:color w:val="3D3D3D"/>
                            <w:sz w:val="18"/>
                          </w:rPr>
                          <w:t>kitchen; Areas</w:t>
                        </w:r>
                        <w:r>
                          <w:rPr>
                            <w:rFonts w:ascii="Arial"/>
                            <w:color w:val="3D3D3D"/>
                            <w:spacing w:val="20"/>
                            <w:sz w:val="18"/>
                          </w:rPr>
                          <w:t xml:space="preserve"> </w:t>
                        </w:r>
                        <w:r>
                          <w:rPr>
                            <w:rFonts w:ascii="Arial"/>
                            <w:color w:val="3D3D3D"/>
                            <w:sz w:val="18"/>
                          </w:rPr>
                          <w:t>up</w:t>
                        </w:r>
                        <w:r>
                          <w:rPr>
                            <w:rFonts w:ascii="Arial"/>
                            <w:color w:val="3D3D3D"/>
                            <w:spacing w:val="-9"/>
                            <w:sz w:val="18"/>
                          </w:rPr>
                          <w:t xml:space="preserve"> </w:t>
                        </w:r>
                        <w:r>
                          <w:rPr>
                            <w:rFonts w:ascii="Arial"/>
                            <w:color w:val="3D3D3D"/>
                            <w:sz w:val="18"/>
                          </w:rPr>
                          <w:t xml:space="preserve">to </w:t>
                        </w:r>
                        <w:r>
                          <w:rPr>
                            <w:rFonts w:ascii="Arial"/>
                            <w:color w:val="3D3D3D"/>
                            <w:spacing w:val="9"/>
                            <w:sz w:val="18"/>
                          </w:rPr>
                          <w:t xml:space="preserve"> </w:t>
                        </w:r>
                        <w:r>
                          <w:rPr>
                            <w:rFonts w:ascii="Arial"/>
                            <w:color w:val="3D3D3D"/>
                            <w:sz w:val="18"/>
                          </w:rPr>
                          <w:t xml:space="preserve">10.000 </w:t>
                        </w:r>
                        <w:proofErr w:type="spellStart"/>
                        <w:r>
                          <w:rPr>
                            <w:rFonts w:ascii="Arial"/>
                            <w:color w:val="3D3D3D"/>
                            <w:sz w:val="18"/>
                          </w:rPr>
                          <w:t>Sqm</w:t>
                        </w:r>
                        <w:proofErr w:type="spellEnd"/>
                        <w:r>
                          <w:rPr>
                            <w:rFonts w:ascii="Arial"/>
                            <w:color w:val="3D3D3D"/>
                            <w:w w:val="98"/>
                            <w:sz w:val="18"/>
                          </w:rPr>
                          <w:t xml:space="preserve"> </w:t>
                        </w:r>
                        <w:r>
                          <w:rPr>
                            <w:rFonts w:ascii="Arial"/>
                            <w:color w:val="3D3D3D"/>
                            <w:sz w:val="18"/>
                          </w:rPr>
                          <w:t>kitchen;</w:t>
                        </w:r>
                        <w:r>
                          <w:rPr>
                            <w:rFonts w:ascii="Arial"/>
                            <w:color w:val="3D3D3D"/>
                            <w:spacing w:val="1"/>
                            <w:sz w:val="18"/>
                          </w:rPr>
                          <w:t xml:space="preserve"> </w:t>
                        </w:r>
                        <w:r>
                          <w:rPr>
                            <w:rFonts w:ascii="Arial"/>
                            <w:color w:val="3D3D3D"/>
                            <w:sz w:val="18"/>
                          </w:rPr>
                          <w:t>Areas</w:t>
                        </w:r>
                        <w:r>
                          <w:rPr>
                            <w:rFonts w:ascii="Arial"/>
                            <w:color w:val="3D3D3D"/>
                            <w:spacing w:val="14"/>
                            <w:sz w:val="18"/>
                          </w:rPr>
                          <w:t xml:space="preserve"> </w:t>
                        </w:r>
                        <w:r>
                          <w:rPr>
                            <w:rFonts w:ascii="Arial"/>
                            <w:i/>
                            <w:color w:val="3D3D3D"/>
                            <w:sz w:val="17"/>
                          </w:rPr>
                          <w:t xml:space="preserve">over </w:t>
                        </w:r>
                        <w:r>
                          <w:rPr>
                            <w:rFonts w:ascii="Arial"/>
                            <w:i/>
                            <w:color w:val="3D3D3D"/>
                            <w:spacing w:val="37"/>
                            <w:sz w:val="17"/>
                          </w:rPr>
                          <w:t xml:space="preserve"> </w:t>
                        </w:r>
                        <w:r>
                          <w:rPr>
                            <w:rFonts w:ascii="Arial"/>
                            <w:color w:val="3D3D3D"/>
                            <w:sz w:val="18"/>
                          </w:rPr>
                          <w:t>10.000</w:t>
                        </w:r>
                        <w:r>
                          <w:rPr>
                            <w:rFonts w:ascii="Arial"/>
                            <w:color w:val="3D3D3D"/>
                            <w:spacing w:val="-3"/>
                            <w:sz w:val="18"/>
                          </w:rPr>
                          <w:t xml:space="preserve"> </w:t>
                        </w:r>
                        <w:proofErr w:type="spellStart"/>
                        <w:r>
                          <w:rPr>
                            <w:rFonts w:ascii="Arial"/>
                            <w:color w:val="3D3D3D"/>
                            <w:sz w:val="18"/>
                          </w:rPr>
                          <w:t>Sqm</w:t>
                        </w:r>
                        <w:proofErr w:type="spellEnd"/>
                        <w:r>
                          <w:rPr>
                            <w:rFonts w:ascii="Arial"/>
                            <w:color w:val="3D3D3D"/>
                            <w:w w:val="99"/>
                            <w:sz w:val="18"/>
                          </w:rPr>
                          <w:t xml:space="preserve"> </w:t>
                        </w:r>
                        <w:r>
                          <w:rPr>
                            <w:rFonts w:ascii="Arial"/>
                            <w:color w:val="3D3D3D"/>
                            <w:spacing w:val="1"/>
                            <w:sz w:val="18"/>
                          </w:rPr>
                          <w:t>Bathroom</w:t>
                        </w:r>
                        <w:r>
                          <w:rPr>
                            <w:rFonts w:ascii="Arial"/>
                            <w:color w:val="595959"/>
                            <w:sz w:val="18"/>
                          </w:rPr>
                          <w:t>;</w:t>
                        </w:r>
                        <w:r>
                          <w:rPr>
                            <w:rFonts w:ascii="Arial"/>
                            <w:color w:val="595959"/>
                            <w:spacing w:val="-23"/>
                            <w:sz w:val="18"/>
                          </w:rPr>
                          <w:t xml:space="preserve"> </w:t>
                        </w:r>
                        <w:r>
                          <w:rPr>
                            <w:rFonts w:ascii="Arial"/>
                            <w:color w:val="3D3D3D"/>
                            <w:sz w:val="18"/>
                          </w:rPr>
                          <w:t>areas</w:t>
                        </w:r>
                        <w:r>
                          <w:rPr>
                            <w:rFonts w:ascii="Arial"/>
                            <w:color w:val="3D3D3D"/>
                            <w:spacing w:val="16"/>
                            <w:sz w:val="18"/>
                          </w:rPr>
                          <w:t xml:space="preserve"> </w:t>
                        </w:r>
                        <w:r>
                          <w:rPr>
                            <w:rFonts w:ascii="Arial"/>
                            <w:color w:val="3D3D3D"/>
                            <w:sz w:val="18"/>
                          </w:rPr>
                          <w:t>up</w:t>
                        </w:r>
                        <w:r>
                          <w:rPr>
                            <w:rFonts w:ascii="Arial"/>
                            <w:color w:val="3D3D3D"/>
                            <w:spacing w:val="-6"/>
                            <w:sz w:val="18"/>
                          </w:rPr>
                          <w:t xml:space="preserve"> </w:t>
                        </w:r>
                        <w:r>
                          <w:rPr>
                            <w:rFonts w:ascii="Arial"/>
                            <w:color w:val="3D3D3D"/>
                            <w:sz w:val="18"/>
                          </w:rPr>
                          <w:t xml:space="preserve">to </w:t>
                        </w:r>
                        <w:r>
                          <w:rPr>
                            <w:rFonts w:ascii="Arial"/>
                            <w:color w:val="3D3D3D"/>
                            <w:spacing w:val="2"/>
                            <w:sz w:val="18"/>
                          </w:rPr>
                          <w:t xml:space="preserve"> </w:t>
                        </w:r>
                        <w:r>
                          <w:rPr>
                            <w:rFonts w:ascii="Arial"/>
                            <w:color w:val="3D3D3D"/>
                            <w:sz w:val="18"/>
                          </w:rPr>
                          <w:t>4.000</w:t>
                        </w:r>
                        <w:r>
                          <w:rPr>
                            <w:rFonts w:ascii="Arial"/>
                            <w:color w:val="3D3D3D"/>
                            <w:spacing w:val="15"/>
                            <w:sz w:val="18"/>
                          </w:rPr>
                          <w:t xml:space="preserve"> </w:t>
                        </w:r>
                        <w:proofErr w:type="spellStart"/>
                        <w:r>
                          <w:rPr>
                            <w:rFonts w:ascii="Arial"/>
                            <w:color w:val="3D3D3D"/>
                            <w:sz w:val="18"/>
                          </w:rPr>
                          <w:t>Sqm</w:t>
                        </w:r>
                        <w:proofErr w:type="spellEnd"/>
                        <w:r>
                          <w:rPr>
                            <w:rFonts w:ascii="Arial"/>
                            <w:color w:val="3D3D3D"/>
                            <w:spacing w:val="28"/>
                            <w:w w:val="98"/>
                            <w:sz w:val="18"/>
                          </w:rPr>
                          <w:t xml:space="preserve"> </w:t>
                        </w:r>
                        <w:r>
                          <w:rPr>
                            <w:rFonts w:ascii="Arial"/>
                            <w:color w:val="3D3D3D"/>
                            <w:sz w:val="18"/>
                          </w:rPr>
                          <w:t>Bathroom;</w:t>
                        </w:r>
                        <w:r>
                          <w:rPr>
                            <w:rFonts w:ascii="Arial"/>
                            <w:color w:val="3D3D3D"/>
                            <w:spacing w:val="-4"/>
                            <w:sz w:val="18"/>
                          </w:rPr>
                          <w:t xml:space="preserve"> </w:t>
                        </w:r>
                        <w:r>
                          <w:rPr>
                            <w:rFonts w:ascii="Arial"/>
                            <w:color w:val="3D3D3D"/>
                            <w:sz w:val="18"/>
                          </w:rPr>
                          <w:t>areas</w:t>
                        </w:r>
                        <w:r>
                          <w:rPr>
                            <w:rFonts w:ascii="Arial"/>
                            <w:color w:val="3D3D3D"/>
                            <w:spacing w:val="11"/>
                            <w:sz w:val="18"/>
                          </w:rPr>
                          <w:t xml:space="preserve"> </w:t>
                        </w:r>
                        <w:r>
                          <w:rPr>
                            <w:rFonts w:ascii="Arial"/>
                            <w:i/>
                            <w:color w:val="3D3D3D"/>
                            <w:sz w:val="17"/>
                          </w:rPr>
                          <w:t xml:space="preserve">over </w:t>
                        </w:r>
                        <w:r>
                          <w:rPr>
                            <w:rFonts w:ascii="Arial"/>
                            <w:i/>
                            <w:color w:val="3D3D3D"/>
                            <w:spacing w:val="22"/>
                            <w:sz w:val="17"/>
                          </w:rPr>
                          <w:t xml:space="preserve"> </w:t>
                        </w:r>
                        <w:r>
                          <w:rPr>
                            <w:rFonts w:ascii="Arial"/>
                            <w:color w:val="3D3D3D"/>
                            <w:sz w:val="18"/>
                          </w:rPr>
                          <w:t>4.000</w:t>
                        </w:r>
                        <w:r>
                          <w:rPr>
                            <w:rFonts w:ascii="Arial"/>
                            <w:color w:val="3D3D3D"/>
                            <w:spacing w:val="15"/>
                            <w:sz w:val="18"/>
                          </w:rPr>
                          <w:t xml:space="preserve"> </w:t>
                        </w:r>
                        <w:proofErr w:type="spellStart"/>
                        <w:r>
                          <w:rPr>
                            <w:rFonts w:ascii="Arial"/>
                            <w:color w:val="3D3D3D"/>
                            <w:sz w:val="18"/>
                          </w:rPr>
                          <w:t>Sqm</w:t>
                        </w:r>
                        <w:proofErr w:type="spellEnd"/>
                        <w:r>
                          <w:rPr>
                            <w:rFonts w:ascii="Arial"/>
                            <w:color w:val="3D3D3D"/>
                            <w:w w:val="98"/>
                            <w:sz w:val="18"/>
                          </w:rPr>
                          <w:t xml:space="preserve"> </w:t>
                        </w:r>
                        <w:r>
                          <w:rPr>
                            <w:rFonts w:ascii="Arial"/>
                            <w:color w:val="3D3D3D"/>
                            <w:sz w:val="18"/>
                          </w:rPr>
                          <w:t>toilet</w:t>
                        </w:r>
                        <w:r>
                          <w:rPr>
                            <w:rFonts w:ascii="Arial"/>
                            <w:color w:val="3D3D3D"/>
                            <w:spacing w:val="-28"/>
                            <w:sz w:val="18"/>
                          </w:rPr>
                          <w:t xml:space="preserve"> </w:t>
                        </w:r>
                        <w:r>
                          <w:rPr>
                            <w:rFonts w:ascii="Arial"/>
                            <w:color w:val="595959"/>
                            <w:sz w:val="18"/>
                          </w:rPr>
                          <w:t>;</w:t>
                        </w:r>
                        <w:r>
                          <w:rPr>
                            <w:rFonts w:ascii="Arial"/>
                            <w:color w:val="595959"/>
                            <w:spacing w:val="-9"/>
                            <w:sz w:val="18"/>
                          </w:rPr>
                          <w:t xml:space="preserve"> </w:t>
                        </w:r>
                        <w:r>
                          <w:rPr>
                            <w:rFonts w:ascii="Arial"/>
                            <w:color w:val="3D3D3D"/>
                            <w:sz w:val="18"/>
                          </w:rPr>
                          <w:t>areas</w:t>
                        </w:r>
                        <w:r>
                          <w:rPr>
                            <w:rFonts w:ascii="Arial"/>
                            <w:color w:val="3D3D3D"/>
                            <w:spacing w:val="13"/>
                            <w:sz w:val="18"/>
                          </w:rPr>
                          <w:t xml:space="preserve"> </w:t>
                        </w:r>
                        <w:r>
                          <w:rPr>
                            <w:rFonts w:ascii="Arial"/>
                            <w:color w:val="3D3D3D"/>
                            <w:sz w:val="18"/>
                          </w:rPr>
                          <w:t>up</w:t>
                        </w:r>
                        <w:r>
                          <w:rPr>
                            <w:rFonts w:ascii="Arial"/>
                            <w:color w:val="3D3D3D"/>
                            <w:spacing w:val="-9"/>
                            <w:sz w:val="18"/>
                          </w:rPr>
                          <w:t xml:space="preserve"> </w:t>
                        </w:r>
                        <w:r>
                          <w:rPr>
                            <w:rFonts w:ascii="Arial"/>
                            <w:color w:val="3D3D3D"/>
                            <w:sz w:val="18"/>
                          </w:rPr>
                          <w:t xml:space="preserve">to </w:t>
                        </w:r>
                        <w:r>
                          <w:rPr>
                            <w:rFonts w:ascii="Arial"/>
                            <w:color w:val="3D3D3D"/>
                            <w:spacing w:val="10"/>
                            <w:sz w:val="18"/>
                          </w:rPr>
                          <w:t xml:space="preserve"> </w:t>
                        </w:r>
                        <w:r>
                          <w:rPr>
                            <w:rFonts w:ascii="Arial"/>
                            <w:color w:val="3D3D3D"/>
                            <w:spacing w:val="2"/>
                            <w:sz w:val="18"/>
                          </w:rPr>
                          <w:t>1.500</w:t>
                        </w:r>
                        <w:r>
                          <w:rPr>
                            <w:rFonts w:ascii="Arial"/>
                            <w:color w:val="3D3D3D"/>
                            <w:spacing w:val="-6"/>
                            <w:sz w:val="18"/>
                          </w:rPr>
                          <w:t xml:space="preserve"> </w:t>
                        </w:r>
                        <w:proofErr w:type="spellStart"/>
                        <w:r>
                          <w:rPr>
                            <w:rFonts w:ascii="Arial"/>
                            <w:color w:val="3D3D3D"/>
                            <w:sz w:val="18"/>
                          </w:rPr>
                          <w:t>Sqm</w:t>
                        </w:r>
                        <w:proofErr w:type="spellEnd"/>
                      </w:p>
                      <w:p w:rsidR="001327F0" w:rsidRDefault="001327F0">
                        <w:pPr>
                          <w:pStyle w:val="TableParagraph"/>
                          <w:spacing w:before="6"/>
                          <w:ind w:left="217"/>
                          <w:rPr>
                            <w:rFonts w:ascii="Arial" w:eastAsia="Arial" w:hAnsi="Arial" w:cs="Arial"/>
                            <w:sz w:val="18"/>
                            <w:szCs w:val="18"/>
                          </w:rPr>
                        </w:pPr>
                        <w:r>
                          <w:rPr>
                            <w:rFonts w:ascii="Arial"/>
                            <w:b/>
                            <w:color w:val="3D3D3D"/>
                            <w:sz w:val="18"/>
                          </w:rPr>
                          <w:t>Partitions</w:t>
                        </w:r>
                      </w:p>
                      <w:p w:rsidR="001327F0" w:rsidRDefault="001327F0">
                        <w:pPr>
                          <w:pStyle w:val="TableParagraph"/>
                          <w:spacing w:before="11"/>
                          <w:rPr>
                            <w:rFonts w:ascii="Arial" w:eastAsia="Arial" w:hAnsi="Arial" w:cs="Arial"/>
                            <w:sz w:val="21"/>
                            <w:szCs w:val="21"/>
                          </w:rPr>
                        </w:pPr>
                      </w:p>
                      <w:p w:rsidR="001327F0" w:rsidRDefault="001327F0">
                        <w:pPr>
                          <w:pStyle w:val="TableParagraph"/>
                          <w:spacing w:line="266" w:lineRule="auto"/>
                          <w:ind w:left="202" w:right="786" w:firstLine="14"/>
                          <w:rPr>
                            <w:rFonts w:ascii="Arial" w:eastAsia="Arial" w:hAnsi="Arial" w:cs="Arial"/>
                            <w:sz w:val="18"/>
                            <w:szCs w:val="18"/>
                          </w:rPr>
                        </w:pPr>
                        <w:r>
                          <w:rPr>
                            <w:rFonts w:ascii="Arial"/>
                            <w:color w:val="3D3D3D"/>
                            <w:sz w:val="18"/>
                          </w:rPr>
                          <w:t>Partition</w:t>
                        </w:r>
                        <w:r>
                          <w:rPr>
                            <w:rFonts w:ascii="Arial"/>
                            <w:color w:val="3D3D3D"/>
                            <w:spacing w:val="1"/>
                            <w:sz w:val="18"/>
                          </w:rPr>
                          <w:t xml:space="preserve"> </w:t>
                        </w:r>
                        <w:r>
                          <w:rPr>
                            <w:rFonts w:ascii="Arial"/>
                            <w:color w:val="3D3D3D"/>
                            <w:sz w:val="18"/>
                          </w:rPr>
                          <w:t>Walls;</w:t>
                        </w:r>
                        <w:r>
                          <w:rPr>
                            <w:rFonts w:ascii="Arial"/>
                            <w:color w:val="3D3D3D"/>
                            <w:spacing w:val="13"/>
                            <w:sz w:val="18"/>
                          </w:rPr>
                          <w:t xml:space="preserve"> </w:t>
                        </w:r>
                        <w:proofErr w:type="spellStart"/>
                        <w:r>
                          <w:rPr>
                            <w:rFonts w:ascii="Arial"/>
                            <w:color w:val="3D3D3D"/>
                            <w:sz w:val="18"/>
                          </w:rPr>
                          <w:t>plasterboarded</w:t>
                        </w:r>
                        <w:proofErr w:type="spellEnd"/>
                        <w:r>
                          <w:rPr>
                            <w:rFonts w:ascii="Arial"/>
                            <w:color w:val="3D3D3D"/>
                            <w:spacing w:val="14"/>
                            <w:sz w:val="18"/>
                          </w:rPr>
                          <w:t xml:space="preserve"> </w:t>
                        </w:r>
                        <w:r>
                          <w:rPr>
                            <w:rFonts w:ascii="Arial"/>
                            <w:color w:val="3D3D3D"/>
                            <w:sz w:val="18"/>
                          </w:rPr>
                          <w:t>and</w:t>
                        </w:r>
                        <w:r>
                          <w:rPr>
                            <w:rFonts w:ascii="Arial"/>
                            <w:color w:val="3D3D3D"/>
                            <w:spacing w:val="3"/>
                            <w:sz w:val="18"/>
                          </w:rPr>
                          <w:t xml:space="preserve"> </w:t>
                        </w:r>
                        <w:r>
                          <w:rPr>
                            <w:rFonts w:ascii="Arial"/>
                            <w:color w:val="3D3D3D"/>
                            <w:sz w:val="18"/>
                          </w:rPr>
                          <w:t>skimmed</w:t>
                        </w:r>
                        <w:r>
                          <w:rPr>
                            <w:rFonts w:ascii="Arial"/>
                            <w:color w:val="3D3D3D"/>
                            <w:spacing w:val="8"/>
                            <w:sz w:val="18"/>
                          </w:rPr>
                          <w:t xml:space="preserve"> </w:t>
                        </w:r>
                        <w:r>
                          <w:rPr>
                            <w:rFonts w:ascii="Arial"/>
                            <w:color w:val="3D3D3D"/>
                            <w:sz w:val="18"/>
                          </w:rPr>
                          <w:t>as</w:t>
                        </w:r>
                        <w:r>
                          <w:rPr>
                            <w:rFonts w:ascii="Arial"/>
                            <w:color w:val="3D3D3D"/>
                            <w:spacing w:val="6"/>
                            <w:sz w:val="18"/>
                          </w:rPr>
                          <w:t xml:space="preserve"> </w:t>
                        </w:r>
                        <w:r>
                          <w:rPr>
                            <w:rFonts w:ascii="Arial"/>
                            <w:color w:val="3D3D3D"/>
                            <w:sz w:val="18"/>
                          </w:rPr>
                          <w:t>before</w:t>
                        </w:r>
                        <w:r>
                          <w:rPr>
                            <w:rFonts w:ascii="Arial"/>
                            <w:color w:val="3D3D3D"/>
                            <w:w w:val="99"/>
                            <w:sz w:val="18"/>
                          </w:rPr>
                          <w:t xml:space="preserve"> </w:t>
                        </w:r>
                        <w:proofErr w:type="spellStart"/>
                        <w:r>
                          <w:rPr>
                            <w:rFonts w:ascii="Arial"/>
                            <w:color w:val="3D3D3D"/>
                            <w:sz w:val="18"/>
                          </w:rPr>
                          <w:t>Sqm</w:t>
                        </w:r>
                        <w:proofErr w:type="spellEnd"/>
                        <w:r>
                          <w:rPr>
                            <w:rFonts w:ascii="Arial"/>
                            <w:color w:val="3D3D3D"/>
                            <w:spacing w:val="6"/>
                            <w:sz w:val="18"/>
                          </w:rPr>
                          <w:t xml:space="preserve"> </w:t>
                        </w:r>
                        <w:r>
                          <w:rPr>
                            <w:rFonts w:ascii="Arial"/>
                            <w:color w:val="3D3D3D"/>
                            <w:sz w:val="18"/>
                          </w:rPr>
                          <w:t>area</w:t>
                        </w:r>
                        <w:r>
                          <w:rPr>
                            <w:rFonts w:ascii="Arial"/>
                            <w:color w:val="3D3D3D"/>
                            <w:spacing w:val="3"/>
                            <w:sz w:val="18"/>
                          </w:rPr>
                          <w:t xml:space="preserve"> </w:t>
                        </w:r>
                        <w:r>
                          <w:rPr>
                            <w:rFonts w:ascii="Arial"/>
                            <w:color w:val="3D3D3D"/>
                            <w:sz w:val="18"/>
                          </w:rPr>
                          <w:t>measured</w:t>
                        </w:r>
                        <w:r>
                          <w:rPr>
                            <w:rFonts w:ascii="Arial"/>
                            <w:color w:val="3D3D3D"/>
                            <w:spacing w:val="1"/>
                            <w:sz w:val="18"/>
                          </w:rPr>
                          <w:t xml:space="preserve"> </w:t>
                        </w:r>
                        <w:r>
                          <w:rPr>
                            <w:rFonts w:ascii="Arial"/>
                            <w:color w:val="3D3D3D"/>
                            <w:sz w:val="18"/>
                          </w:rPr>
                          <w:t>to</w:t>
                        </w:r>
                        <w:r>
                          <w:rPr>
                            <w:rFonts w:ascii="Arial"/>
                            <w:color w:val="3D3D3D"/>
                            <w:spacing w:val="9"/>
                            <w:sz w:val="18"/>
                          </w:rPr>
                          <w:t xml:space="preserve"> </w:t>
                        </w:r>
                        <w:r>
                          <w:rPr>
                            <w:rFonts w:ascii="Arial"/>
                            <w:color w:val="3D3D3D"/>
                            <w:sz w:val="18"/>
                          </w:rPr>
                          <w:t>include</w:t>
                        </w:r>
                        <w:r>
                          <w:rPr>
                            <w:rFonts w:ascii="Arial"/>
                            <w:color w:val="3D3D3D"/>
                            <w:spacing w:val="11"/>
                            <w:sz w:val="18"/>
                          </w:rPr>
                          <w:t xml:space="preserve"> </w:t>
                        </w:r>
                        <w:r>
                          <w:rPr>
                            <w:rFonts w:ascii="Arial"/>
                            <w:color w:val="3D3D3D"/>
                            <w:sz w:val="18"/>
                          </w:rPr>
                          <w:t>both</w:t>
                        </w:r>
                        <w:r>
                          <w:rPr>
                            <w:rFonts w:ascii="Arial"/>
                            <w:color w:val="3D3D3D"/>
                            <w:spacing w:val="1"/>
                            <w:sz w:val="18"/>
                          </w:rPr>
                          <w:t xml:space="preserve"> </w:t>
                        </w:r>
                        <w:r>
                          <w:rPr>
                            <w:rFonts w:ascii="Arial"/>
                            <w:color w:val="3D3D3D"/>
                            <w:sz w:val="18"/>
                          </w:rPr>
                          <w:t>sides</w:t>
                        </w:r>
                        <w:r>
                          <w:rPr>
                            <w:rFonts w:ascii="Arial"/>
                            <w:color w:val="3D3D3D"/>
                            <w:spacing w:val="7"/>
                            <w:sz w:val="18"/>
                          </w:rPr>
                          <w:t xml:space="preserve"> </w:t>
                        </w:r>
                        <w:r>
                          <w:rPr>
                            <w:rFonts w:ascii="Arial"/>
                            <w:color w:val="3D3D3D"/>
                            <w:sz w:val="18"/>
                          </w:rPr>
                          <w:t>of</w:t>
                        </w:r>
                        <w:r>
                          <w:rPr>
                            <w:rFonts w:ascii="Arial"/>
                            <w:color w:val="3D3D3D"/>
                            <w:spacing w:val="15"/>
                            <w:sz w:val="18"/>
                          </w:rPr>
                          <w:t xml:space="preserve"> </w:t>
                        </w:r>
                        <w:r>
                          <w:rPr>
                            <w:rFonts w:ascii="Arial"/>
                            <w:color w:val="3D3D3D"/>
                            <w:sz w:val="18"/>
                          </w:rPr>
                          <w:t>partition</w:t>
                        </w:r>
                        <w:r>
                          <w:rPr>
                            <w:rFonts w:ascii="Arial"/>
                            <w:color w:val="3D3D3D"/>
                            <w:spacing w:val="-1"/>
                            <w:sz w:val="18"/>
                          </w:rPr>
                          <w:t xml:space="preserve"> </w:t>
                        </w:r>
                        <w:r>
                          <w:rPr>
                            <w:rFonts w:ascii="Arial"/>
                            <w:color w:val="3D3D3D"/>
                            <w:sz w:val="18"/>
                          </w:rPr>
                          <w:t>fixed to</w:t>
                        </w:r>
                        <w:r>
                          <w:rPr>
                            <w:rFonts w:ascii="Arial"/>
                            <w:color w:val="3D3D3D"/>
                            <w:spacing w:val="7"/>
                            <w:sz w:val="18"/>
                          </w:rPr>
                          <w:t xml:space="preserve"> </w:t>
                        </w:r>
                        <w:r>
                          <w:rPr>
                            <w:rFonts w:ascii="Arial"/>
                            <w:color w:val="3D3D3D"/>
                            <w:sz w:val="18"/>
                          </w:rPr>
                          <w:t>softwood</w:t>
                        </w:r>
                        <w:r>
                          <w:rPr>
                            <w:rFonts w:ascii="Arial"/>
                            <w:color w:val="3D3D3D"/>
                            <w:spacing w:val="13"/>
                            <w:sz w:val="18"/>
                          </w:rPr>
                          <w:t xml:space="preserve"> </w:t>
                        </w:r>
                        <w:r>
                          <w:rPr>
                            <w:rFonts w:ascii="Arial"/>
                            <w:color w:val="3D3D3D"/>
                            <w:sz w:val="18"/>
                          </w:rPr>
                          <w:t>with</w:t>
                        </w:r>
                        <w:r>
                          <w:rPr>
                            <w:rFonts w:ascii="Arial"/>
                            <w:color w:val="3D3D3D"/>
                            <w:spacing w:val="11"/>
                            <w:sz w:val="18"/>
                          </w:rPr>
                          <w:t xml:space="preserve"> </w:t>
                        </w:r>
                        <w:proofErr w:type="spellStart"/>
                        <w:r>
                          <w:rPr>
                            <w:rFonts w:ascii="Arial"/>
                            <w:color w:val="3D3D3D"/>
                            <w:sz w:val="18"/>
                          </w:rPr>
                          <w:t>galvanised</w:t>
                        </w:r>
                        <w:proofErr w:type="spellEnd"/>
                        <w:r>
                          <w:rPr>
                            <w:rFonts w:ascii="Arial"/>
                            <w:color w:val="3D3D3D"/>
                            <w:spacing w:val="14"/>
                            <w:sz w:val="18"/>
                          </w:rPr>
                          <w:t xml:space="preserve"> </w:t>
                        </w:r>
                        <w:r>
                          <w:rPr>
                            <w:rFonts w:ascii="Arial"/>
                            <w:color w:val="3D3D3D"/>
                            <w:spacing w:val="2"/>
                            <w:sz w:val="18"/>
                          </w:rPr>
                          <w:t>nails</w:t>
                        </w:r>
                        <w:r>
                          <w:rPr>
                            <w:rFonts w:ascii="Arial"/>
                            <w:color w:val="595959"/>
                            <w:spacing w:val="1"/>
                            <w:sz w:val="18"/>
                          </w:rPr>
                          <w:t>;</w:t>
                        </w:r>
                      </w:p>
                      <w:p w:rsidR="001327F0" w:rsidRDefault="001327F0">
                        <w:pPr>
                          <w:pStyle w:val="TableParagraph"/>
                          <w:spacing w:before="5"/>
                          <w:rPr>
                            <w:rFonts w:ascii="Arial" w:eastAsia="Arial" w:hAnsi="Arial" w:cs="Arial"/>
                            <w:sz w:val="20"/>
                            <w:szCs w:val="20"/>
                          </w:rPr>
                        </w:pPr>
                      </w:p>
                      <w:p w:rsidR="001327F0" w:rsidRDefault="001327F0">
                        <w:pPr>
                          <w:pStyle w:val="TableParagraph"/>
                          <w:ind w:left="584"/>
                          <w:rPr>
                            <w:rFonts w:ascii="Arial" w:eastAsia="Arial" w:hAnsi="Arial" w:cs="Arial"/>
                            <w:sz w:val="18"/>
                            <w:szCs w:val="18"/>
                          </w:rPr>
                        </w:pPr>
                        <w:r>
                          <w:rPr>
                            <w:rFonts w:ascii="Arial"/>
                            <w:color w:val="3D3D3D"/>
                            <w:spacing w:val="-5"/>
                            <w:sz w:val="18"/>
                          </w:rPr>
                          <w:t>12</w:t>
                        </w:r>
                        <w:r>
                          <w:rPr>
                            <w:rFonts w:ascii="Arial"/>
                            <w:color w:val="595959"/>
                            <w:spacing w:val="-4"/>
                            <w:sz w:val="18"/>
                          </w:rPr>
                          <w:t>.</w:t>
                        </w:r>
                        <w:r>
                          <w:rPr>
                            <w:rFonts w:ascii="Arial"/>
                            <w:color w:val="3D3D3D"/>
                            <w:spacing w:val="-6"/>
                            <w:sz w:val="18"/>
                          </w:rPr>
                          <w:t>5</w:t>
                        </w:r>
                        <w:r>
                          <w:rPr>
                            <w:rFonts w:ascii="Arial"/>
                            <w:color w:val="3D3D3D"/>
                            <w:spacing w:val="-5"/>
                            <w:sz w:val="18"/>
                          </w:rPr>
                          <w:t xml:space="preserve"> </w:t>
                        </w:r>
                        <w:r>
                          <w:rPr>
                            <w:rFonts w:ascii="Arial"/>
                            <w:color w:val="3D3D3D"/>
                            <w:sz w:val="18"/>
                          </w:rPr>
                          <w:t>thick;</w:t>
                        </w:r>
                        <w:r>
                          <w:rPr>
                            <w:rFonts w:ascii="Arial"/>
                            <w:color w:val="3D3D3D"/>
                            <w:spacing w:val="9"/>
                            <w:sz w:val="18"/>
                          </w:rPr>
                          <w:t xml:space="preserve"> </w:t>
                        </w:r>
                        <w:r>
                          <w:rPr>
                            <w:rFonts w:ascii="Arial"/>
                            <w:color w:val="3D3D3D"/>
                            <w:sz w:val="18"/>
                          </w:rPr>
                          <w:t>Area's</w:t>
                        </w:r>
                        <w:r>
                          <w:rPr>
                            <w:rFonts w:ascii="Arial"/>
                            <w:color w:val="3D3D3D"/>
                            <w:spacing w:val="15"/>
                            <w:sz w:val="18"/>
                          </w:rPr>
                          <w:t xml:space="preserve"> </w:t>
                        </w:r>
                        <w:r>
                          <w:rPr>
                            <w:rFonts w:ascii="Arial"/>
                            <w:color w:val="3D3D3D"/>
                            <w:sz w:val="18"/>
                          </w:rPr>
                          <w:t>of</w:t>
                        </w:r>
                        <w:r>
                          <w:rPr>
                            <w:rFonts w:ascii="Arial"/>
                            <w:color w:val="3D3D3D"/>
                            <w:spacing w:val="12"/>
                            <w:sz w:val="18"/>
                          </w:rPr>
                          <w:t xml:space="preserve"> </w:t>
                        </w:r>
                        <w:r>
                          <w:rPr>
                            <w:rFonts w:ascii="Arial"/>
                            <w:color w:val="3D3D3D"/>
                            <w:sz w:val="18"/>
                          </w:rPr>
                          <w:t>partitioning</w:t>
                        </w:r>
                        <w:r>
                          <w:rPr>
                            <w:rFonts w:ascii="Arial"/>
                            <w:color w:val="3D3D3D"/>
                            <w:spacing w:val="15"/>
                            <w:sz w:val="18"/>
                          </w:rPr>
                          <w:t xml:space="preserve"> </w:t>
                        </w:r>
                        <w:r>
                          <w:rPr>
                            <w:rFonts w:ascii="Arial"/>
                            <w:color w:val="3D3D3D"/>
                            <w:sz w:val="18"/>
                          </w:rPr>
                          <w:t>up</w:t>
                        </w:r>
                        <w:r>
                          <w:rPr>
                            <w:rFonts w:ascii="Arial"/>
                            <w:color w:val="3D3D3D"/>
                            <w:spacing w:val="-11"/>
                            <w:sz w:val="18"/>
                          </w:rPr>
                          <w:t xml:space="preserve"> </w:t>
                        </w:r>
                        <w:r>
                          <w:rPr>
                            <w:rFonts w:ascii="Arial"/>
                            <w:color w:val="3D3D3D"/>
                            <w:sz w:val="18"/>
                          </w:rPr>
                          <w:t>to</w:t>
                        </w:r>
                        <w:r>
                          <w:rPr>
                            <w:rFonts w:ascii="Arial"/>
                            <w:color w:val="3D3D3D"/>
                            <w:spacing w:val="11"/>
                            <w:sz w:val="18"/>
                          </w:rPr>
                          <w:t xml:space="preserve"> </w:t>
                        </w:r>
                        <w:r>
                          <w:rPr>
                            <w:rFonts w:ascii="Arial"/>
                            <w:color w:val="3D3D3D"/>
                            <w:sz w:val="18"/>
                          </w:rPr>
                          <w:t>5.000</w:t>
                        </w:r>
                        <w:r>
                          <w:rPr>
                            <w:rFonts w:ascii="Arial"/>
                            <w:color w:val="3D3D3D"/>
                            <w:spacing w:val="11"/>
                            <w:sz w:val="18"/>
                          </w:rPr>
                          <w:t xml:space="preserve"> </w:t>
                        </w:r>
                        <w:proofErr w:type="spellStart"/>
                        <w:r>
                          <w:rPr>
                            <w:rFonts w:ascii="Arial"/>
                            <w:color w:val="3D3D3D"/>
                            <w:sz w:val="18"/>
                          </w:rPr>
                          <w:t>Sqm</w:t>
                        </w:r>
                        <w:proofErr w:type="spellEnd"/>
                      </w:p>
                      <w:p w:rsidR="001327F0" w:rsidRDefault="001327F0">
                        <w:pPr>
                          <w:pStyle w:val="TableParagraph"/>
                          <w:spacing w:before="11"/>
                          <w:rPr>
                            <w:rFonts w:ascii="Arial" w:eastAsia="Arial" w:hAnsi="Arial" w:cs="Arial"/>
                            <w:sz w:val="21"/>
                            <w:szCs w:val="21"/>
                          </w:rPr>
                        </w:pPr>
                      </w:p>
                      <w:p w:rsidR="001327F0" w:rsidRDefault="001327F0">
                        <w:pPr>
                          <w:pStyle w:val="TableParagraph"/>
                          <w:ind w:left="584"/>
                          <w:rPr>
                            <w:rFonts w:ascii="Arial" w:eastAsia="Arial" w:hAnsi="Arial" w:cs="Arial"/>
                            <w:sz w:val="18"/>
                            <w:szCs w:val="18"/>
                          </w:rPr>
                        </w:pPr>
                        <w:r>
                          <w:rPr>
                            <w:rFonts w:ascii="Arial"/>
                            <w:color w:val="3D3D3D"/>
                            <w:spacing w:val="-3"/>
                            <w:sz w:val="18"/>
                          </w:rPr>
                          <w:t>12</w:t>
                        </w:r>
                        <w:r>
                          <w:rPr>
                            <w:rFonts w:ascii="Arial"/>
                            <w:color w:val="595959"/>
                            <w:spacing w:val="-3"/>
                            <w:sz w:val="18"/>
                          </w:rPr>
                          <w:t>.</w:t>
                        </w:r>
                        <w:r>
                          <w:rPr>
                            <w:rFonts w:ascii="Arial"/>
                            <w:color w:val="3D3D3D"/>
                            <w:spacing w:val="-3"/>
                            <w:sz w:val="18"/>
                          </w:rPr>
                          <w:t>5</w:t>
                        </w:r>
                        <w:r>
                          <w:rPr>
                            <w:rFonts w:ascii="Arial"/>
                            <w:color w:val="3D3D3D"/>
                            <w:spacing w:val="-9"/>
                            <w:sz w:val="18"/>
                          </w:rPr>
                          <w:t xml:space="preserve"> </w:t>
                        </w:r>
                        <w:r>
                          <w:rPr>
                            <w:rFonts w:ascii="Arial"/>
                            <w:color w:val="3D3D3D"/>
                            <w:sz w:val="18"/>
                          </w:rPr>
                          <w:t>thick;</w:t>
                        </w:r>
                        <w:r>
                          <w:rPr>
                            <w:rFonts w:ascii="Arial"/>
                            <w:color w:val="3D3D3D"/>
                            <w:spacing w:val="7"/>
                            <w:sz w:val="18"/>
                          </w:rPr>
                          <w:t xml:space="preserve"> </w:t>
                        </w:r>
                        <w:r>
                          <w:rPr>
                            <w:rFonts w:ascii="Arial"/>
                            <w:color w:val="3D3D3D"/>
                            <w:sz w:val="18"/>
                          </w:rPr>
                          <w:t>Area's</w:t>
                        </w:r>
                        <w:r>
                          <w:rPr>
                            <w:rFonts w:ascii="Arial"/>
                            <w:color w:val="3D3D3D"/>
                            <w:spacing w:val="15"/>
                            <w:sz w:val="18"/>
                          </w:rPr>
                          <w:t xml:space="preserve"> </w:t>
                        </w:r>
                        <w:r>
                          <w:rPr>
                            <w:rFonts w:ascii="Arial"/>
                            <w:color w:val="3D3D3D"/>
                            <w:sz w:val="18"/>
                          </w:rPr>
                          <w:t>of</w:t>
                        </w:r>
                        <w:r>
                          <w:rPr>
                            <w:rFonts w:ascii="Arial"/>
                            <w:color w:val="3D3D3D"/>
                            <w:spacing w:val="12"/>
                            <w:sz w:val="18"/>
                          </w:rPr>
                          <w:t xml:space="preserve"> </w:t>
                        </w:r>
                        <w:r>
                          <w:rPr>
                            <w:rFonts w:ascii="Arial"/>
                            <w:color w:val="3D3D3D"/>
                            <w:sz w:val="18"/>
                          </w:rPr>
                          <w:t>partitioning</w:t>
                        </w:r>
                        <w:r>
                          <w:rPr>
                            <w:rFonts w:ascii="Arial"/>
                            <w:color w:val="3D3D3D"/>
                            <w:spacing w:val="13"/>
                            <w:sz w:val="18"/>
                          </w:rPr>
                          <w:t xml:space="preserve"> </w:t>
                        </w:r>
                        <w:r>
                          <w:rPr>
                            <w:rFonts w:ascii="Arial"/>
                            <w:i/>
                            <w:color w:val="3D3D3D"/>
                            <w:sz w:val="17"/>
                          </w:rPr>
                          <w:t>over</w:t>
                        </w:r>
                        <w:r>
                          <w:rPr>
                            <w:rFonts w:ascii="Arial"/>
                            <w:i/>
                            <w:color w:val="3D3D3D"/>
                            <w:spacing w:val="24"/>
                            <w:sz w:val="17"/>
                          </w:rPr>
                          <w:t xml:space="preserve"> </w:t>
                        </w:r>
                        <w:r>
                          <w:rPr>
                            <w:rFonts w:ascii="Arial"/>
                            <w:color w:val="3D3D3D"/>
                            <w:sz w:val="18"/>
                          </w:rPr>
                          <w:t>5.000</w:t>
                        </w:r>
                        <w:r>
                          <w:rPr>
                            <w:rFonts w:ascii="Arial"/>
                            <w:color w:val="3D3D3D"/>
                            <w:spacing w:val="8"/>
                            <w:sz w:val="18"/>
                          </w:rPr>
                          <w:t xml:space="preserve"> </w:t>
                        </w:r>
                        <w:proofErr w:type="spellStart"/>
                        <w:r>
                          <w:rPr>
                            <w:rFonts w:ascii="Arial"/>
                            <w:color w:val="3D3D3D"/>
                            <w:sz w:val="18"/>
                          </w:rPr>
                          <w:t>Sqm</w:t>
                        </w:r>
                        <w:proofErr w:type="spellEnd"/>
                      </w:p>
                      <w:p w:rsidR="001327F0" w:rsidRDefault="001327F0">
                        <w:pPr>
                          <w:pStyle w:val="TableParagraph"/>
                          <w:spacing w:before="2"/>
                          <w:rPr>
                            <w:rFonts w:ascii="Arial" w:eastAsia="Arial" w:hAnsi="Arial" w:cs="Arial"/>
                            <w:sz w:val="21"/>
                            <w:szCs w:val="21"/>
                          </w:rPr>
                        </w:pPr>
                      </w:p>
                      <w:p w:rsidR="001327F0" w:rsidRDefault="001327F0">
                        <w:pPr>
                          <w:pStyle w:val="TableParagraph"/>
                          <w:ind w:left="202"/>
                          <w:rPr>
                            <w:rFonts w:ascii="Arial" w:eastAsia="Arial" w:hAnsi="Arial" w:cs="Arial"/>
                            <w:sz w:val="18"/>
                            <w:szCs w:val="18"/>
                          </w:rPr>
                        </w:pPr>
                        <w:r>
                          <w:rPr>
                            <w:rFonts w:ascii="Arial"/>
                            <w:b/>
                            <w:color w:val="3D3D3D"/>
                            <w:sz w:val="18"/>
                          </w:rPr>
                          <w:t>DRI-LINING</w:t>
                        </w:r>
                      </w:p>
                      <w:p w:rsidR="001327F0" w:rsidRDefault="001327F0">
                        <w:pPr>
                          <w:pStyle w:val="TableParagraph"/>
                          <w:spacing w:before="9"/>
                          <w:rPr>
                            <w:rFonts w:ascii="Arial" w:eastAsia="Arial" w:hAnsi="Arial" w:cs="Arial"/>
                          </w:rPr>
                        </w:pPr>
                      </w:p>
                      <w:p w:rsidR="001327F0" w:rsidRDefault="001327F0">
                        <w:pPr>
                          <w:pStyle w:val="TableParagraph"/>
                          <w:spacing w:line="266" w:lineRule="auto"/>
                          <w:ind w:left="188" w:right="722" w:firstLine="19"/>
                          <w:rPr>
                            <w:rFonts w:ascii="Arial" w:eastAsia="Arial" w:hAnsi="Arial" w:cs="Arial"/>
                            <w:sz w:val="18"/>
                            <w:szCs w:val="18"/>
                          </w:rPr>
                        </w:pPr>
                        <w:proofErr w:type="spellStart"/>
                        <w:r>
                          <w:rPr>
                            <w:rFonts w:ascii="Arial"/>
                            <w:color w:val="3D3D3D"/>
                            <w:sz w:val="18"/>
                          </w:rPr>
                          <w:t>Dri</w:t>
                        </w:r>
                        <w:proofErr w:type="spellEnd"/>
                        <w:r>
                          <w:rPr>
                            <w:rFonts w:ascii="Arial"/>
                            <w:color w:val="3D3D3D"/>
                            <w:sz w:val="18"/>
                          </w:rPr>
                          <w:t>-line</w:t>
                        </w:r>
                        <w:r>
                          <w:rPr>
                            <w:rFonts w:ascii="Arial"/>
                            <w:color w:val="3D3D3D"/>
                            <w:spacing w:val="4"/>
                            <w:sz w:val="18"/>
                          </w:rPr>
                          <w:t xml:space="preserve"> </w:t>
                        </w:r>
                        <w:r>
                          <w:rPr>
                            <w:rFonts w:ascii="Arial"/>
                            <w:color w:val="3D3D3D"/>
                            <w:sz w:val="18"/>
                          </w:rPr>
                          <w:t>existing</w:t>
                        </w:r>
                        <w:r>
                          <w:rPr>
                            <w:rFonts w:ascii="Arial"/>
                            <w:color w:val="3D3D3D"/>
                            <w:spacing w:val="-2"/>
                            <w:sz w:val="18"/>
                          </w:rPr>
                          <w:t xml:space="preserve"> </w:t>
                        </w:r>
                        <w:r>
                          <w:rPr>
                            <w:rFonts w:ascii="Arial"/>
                            <w:color w:val="3D3D3D"/>
                            <w:sz w:val="18"/>
                          </w:rPr>
                          <w:t>walls</w:t>
                        </w:r>
                        <w:r>
                          <w:rPr>
                            <w:rFonts w:ascii="Arial"/>
                            <w:color w:val="3D3D3D"/>
                            <w:spacing w:val="19"/>
                            <w:sz w:val="18"/>
                          </w:rPr>
                          <w:t xml:space="preserve"> </w:t>
                        </w:r>
                        <w:r>
                          <w:rPr>
                            <w:rFonts w:ascii="Arial"/>
                            <w:color w:val="595959"/>
                            <w:sz w:val="18"/>
                          </w:rPr>
                          <w:t>:</w:t>
                        </w:r>
                        <w:r>
                          <w:rPr>
                            <w:rFonts w:ascii="Arial"/>
                            <w:color w:val="595959"/>
                            <w:spacing w:val="-17"/>
                            <w:sz w:val="18"/>
                          </w:rPr>
                          <w:t xml:space="preserve"> </w:t>
                        </w:r>
                        <w:r>
                          <w:rPr>
                            <w:rFonts w:ascii="Arial"/>
                            <w:color w:val="3D3D3D"/>
                            <w:sz w:val="18"/>
                          </w:rPr>
                          <w:t>prepare</w:t>
                        </w:r>
                        <w:r>
                          <w:rPr>
                            <w:rFonts w:ascii="Arial"/>
                            <w:color w:val="3D3D3D"/>
                            <w:spacing w:val="-2"/>
                            <w:sz w:val="18"/>
                          </w:rPr>
                          <w:t xml:space="preserve"> </w:t>
                        </w:r>
                        <w:r>
                          <w:rPr>
                            <w:rFonts w:ascii="Arial"/>
                            <w:color w:val="3D3D3D"/>
                            <w:sz w:val="18"/>
                          </w:rPr>
                          <w:t>walls</w:t>
                        </w:r>
                        <w:r>
                          <w:rPr>
                            <w:rFonts w:ascii="Arial"/>
                            <w:color w:val="3D3D3D"/>
                            <w:spacing w:val="14"/>
                            <w:sz w:val="18"/>
                          </w:rPr>
                          <w:t xml:space="preserve"> </w:t>
                        </w:r>
                        <w:r>
                          <w:rPr>
                            <w:rFonts w:ascii="Arial"/>
                            <w:color w:val="3D3D3D"/>
                            <w:sz w:val="18"/>
                          </w:rPr>
                          <w:t>(Measured</w:t>
                        </w:r>
                        <w:r>
                          <w:rPr>
                            <w:rFonts w:ascii="Arial"/>
                            <w:color w:val="3D3D3D"/>
                            <w:spacing w:val="2"/>
                            <w:sz w:val="18"/>
                          </w:rPr>
                          <w:t xml:space="preserve"> </w:t>
                        </w:r>
                        <w:r>
                          <w:rPr>
                            <w:rFonts w:ascii="Arial"/>
                            <w:color w:val="3D3D3D"/>
                            <w:sz w:val="18"/>
                          </w:rPr>
                          <w:t>elsewhere)</w:t>
                        </w:r>
                        <w:r>
                          <w:rPr>
                            <w:rFonts w:ascii="Arial"/>
                            <w:color w:val="3D3D3D"/>
                            <w:w w:val="98"/>
                            <w:sz w:val="18"/>
                          </w:rPr>
                          <w:t xml:space="preserve"> </w:t>
                        </w:r>
                        <w:r>
                          <w:rPr>
                            <w:rFonts w:ascii="Arial"/>
                            <w:color w:val="3D3D3D"/>
                            <w:sz w:val="18"/>
                          </w:rPr>
                          <w:t>cut</w:t>
                        </w:r>
                        <w:r>
                          <w:rPr>
                            <w:rFonts w:ascii="Arial"/>
                            <w:color w:val="3D3D3D"/>
                            <w:spacing w:val="2"/>
                            <w:sz w:val="18"/>
                          </w:rPr>
                          <w:t xml:space="preserve"> </w:t>
                        </w:r>
                        <w:r>
                          <w:rPr>
                            <w:rFonts w:ascii="Arial"/>
                            <w:color w:val="3D3D3D"/>
                            <w:sz w:val="18"/>
                          </w:rPr>
                          <w:t>and</w:t>
                        </w:r>
                        <w:r>
                          <w:rPr>
                            <w:rFonts w:ascii="Arial"/>
                            <w:color w:val="3D3D3D"/>
                            <w:spacing w:val="-3"/>
                            <w:sz w:val="18"/>
                          </w:rPr>
                          <w:t xml:space="preserve"> </w:t>
                        </w:r>
                        <w:r>
                          <w:rPr>
                            <w:rFonts w:ascii="Arial"/>
                            <w:color w:val="3D3D3D"/>
                            <w:sz w:val="18"/>
                          </w:rPr>
                          <w:t>fix</w:t>
                        </w:r>
                        <w:r>
                          <w:rPr>
                            <w:rFonts w:ascii="Arial"/>
                            <w:color w:val="3D3D3D"/>
                            <w:spacing w:val="20"/>
                            <w:sz w:val="18"/>
                          </w:rPr>
                          <w:t xml:space="preserve"> </w:t>
                        </w:r>
                        <w:r>
                          <w:rPr>
                            <w:rFonts w:ascii="Arial"/>
                            <w:color w:val="3D3D3D"/>
                            <w:sz w:val="18"/>
                          </w:rPr>
                          <w:t>plasterboard</w:t>
                        </w:r>
                        <w:r>
                          <w:rPr>
                            <w:rFonts w:ascii="Arial"/>
                            <w:color w:val="3D3D3D"/>
                            <w:spacing w:val="-1"/>
                            <w:sz w:val="18"/>
                          </w:rPr>
                          <w:t xml:space="preserve"> </w:t>
                        </w:r>
                        <w:r>
                          <w:rPr>
                            <w:rFonts w:ascii="Arial"/>
                            <w:color w:val="3D3D3D"/>
                            <w:sz w:val="18"/>
                          </w:rPr>
                          <w:t>to walls:</w:t>
                        </w:r>
                        <w:r>
                          <w:rPr>
                            <w:rFonts w:ascii="Arial"/>
                            <w:color w:val="3D3D3D"/>
                            <w:spacing w:val="13"/>
                            <w:sz w:val="18"/>
                          </w:rPr>
                          <w:t xml:space="preserve"> </w:t>
                        </w:r>
                        <w:r>
                          <w:rPr>
                            <w:rFonts w:ascii="Arial"/>
                            <w:color w:val="3D3D3D"/>
                            <w:sz w:val="18"/>
                          </w:rPr>
                          <w:t>prepare</w:t>
                        </w:r>
                        <w:r>
                          <w:rPr>
                            <w:rFonts w:ascii="Arial"/>
                            <w:color w:val="3D3D3D"/>
                            <w:spacing w:val="-3"/>
                            <w:sz w:val="18"/>
                          </w:rPr>
                          <w:t xml:space="preserve"> </w:t>
                        </w:r>
                        <w:r>
                          <w:rPr>
                            <w:rFonts w:ascii="Arial"/>
                            <w:color w:val="3D3D3D"/>
                            <w:sz w:val="18"/>
                          </w:rPr>
                          <w:t>joints</w:t>
                        </w:r>
                        <w:r>
                          <w:rPr>
                            <w:rFonts w:ascii="Arial"/>
                            <w:color w:val="3D3D3D"/>
                            <w:spacing w:val="18"/>
                            <w:sz w:val="18"/>
                          </w:rPr>
                          <w:t xml:space="preserve"> </w:t>
                        </w:r>
                        <w:r>
                          <w:rPr>
                            <w:rFonts w:ascii="Arial"/>
                            <w:color w:val="3D3D3D"/>
                            <w:sz w:val="18"/>
                          </w:rPr>
                          <w:t>with</w:t>
                        </w:r>
                        <w:r>
                          <w:rPr>
                            <w:rFonts w:ascii="Arial"/>
                            <w:color w:val="3D3D3D"/>
                            <w:spacing w:val="11"/>
                            <w:sz w:val="18"/>
                          </w:rPr>
                          <w:t xml:space="preserve"> </w:t>
                        </w:r>
                        <w:r>
                          <w:rPr>
                            <w:rFonts w:ascii="Arial"/>
                            <w:color w:val="3D3D3D"/>
                            <w:sz w:val="18"/>
                          </w:rPr>
                          <w:t>mesh scri</w:t>
                        </w:r>
                        <w:r>
                          <w:rPr>
                            <w:rFonts w:ascii="Arial"/>
                            <w:color w:val="3D3D3D"/>
                            <w:spacing w:val="18"/>
                            <w:sz w:val="18"/>
                          </w:rPr>
                          <w:t>m</w:t>
                        </w:r>
                        <w:r>
                          <w:rPr>
                            <w:rFonts w:ascii="Arial"/>
                            <w:color w:val="595959"/>
                            <w:sz w:val="18"/>
                          </w:rPr>
                          <w:t>:</w:t>
                        </w:r>
                        <w:r>
                          <w:rPr>
                            <w:rFonts w:ascii="Arial"/>
                            <w:color w:val="595959"/>
                            <w:spacing w:val="-22"/>
                            <w:sz w:val="18"/>
                          </w:rPr>
                          <w:t xml:space="preserve"> </w:t>
                        </w:r>
                        <w:r>
                          <w:rPr>
                            <w:rFonts w:ascii="Arial"/>
                            <w:color w:val="3D3D3D"/>
                            <w:sz w:val="18"/>
                          </w:rPr>
                          <w:t>plaster</w:t>
                        </w:r>
                        <w:r>
                          <w:rPr>
                            <w:rFonts w:ascii="Arial"/>
                            <w:color w:val="3D3D3D"/>
                            <w:spacing w:val="8"/>
                            <w:sz w:val="18"/>
                          </w:rPr>
                          <w:t xml:space="preserve"> </w:t>
                        </w:r>
                        <w:r>
                          <w:rPr>
                            <w:rFonts w:ascii="Arial"/>
                            <w:color w:val="3D3D3D"/>
                            <w:sz w:val="18"/>
                          </w:rPr>
                          <w:t>skimming</w:t>
                        </w:r>
                        <w:r>
                          <w:rPr>
                            <w:rFonts w:ascii="Arial"/>
                            <w:color w:val="3D3D3D"/>
                            <w:spacing w:val="21"/>
                            <w:sz w:val="18"/>
                          </w:rPr>
                          <w:t xml:space="preserve"> </w:t>
                        </w:r>
                        <w:r>
                          <w:rPr>
                            <w:rFonts w:ascii="Arial"/>
                            <w:color w:val="3D3D3D"/>
                            <w:sz w:val="18"/>
                          </w:rPr>
                          <w:t>(board</w:t>
                        </w:r>
                        <w:r>
                          <w:rPr>
                            <w:rFonts w:ascii="Arial"/>
                            <w:color w:val="3D3D3D"/>
                            <w:spacing w:val="-5"/>
                            <w:sz w:val="18"/>
                          </w:rPr>
                          <w:t xml:space="preserve"> </w:t>
                        </w:r>
                        <w:r>
                          <w:rPr>
                            <w:rFonts w:ascii="Arial"/>
                            <w:color w:val="3D3D3D"/>
                            <w:sz w:val="18"/>
                          </w:rPr>
                          <w:t>finish)</w:t>
                        </w:r>
                        <w:r>
                          <w:rPr>
                            <w:rFonts w:ascii="Arial"/>
                            <w:color w:val="3D3D3D"/>
                            <w:spacing w:val="24"/>
                            <w:sz w:val="18"/>
                          </w:rPr>
                          <w:t xml:space="preserve"> </w:t>
                        </w:r>
                        <w:r>
                          <w:rPr>
                            <w:rFonts w:ascii="Arial"/>
                            <w:color w:val="3D3D3D"/>
                            <w:sz w:val="18"/>
                          </w:rPr>
                          <w:t>on</w:t>
                        </w:r>
                        <w:r>
                          <w:rPr>
                            <w:rFonts w:ascii="Arial"/>
                            <w:color w:val="3D3D3D"/>
                            <w:spacing w:val="4"/>
                            <w:sz w:val="18"/>
                          </w:rPr>
                          <w:t xml:space="preserve"> </w:t>
                        </w:r>
                        <w:r>
                          <w:rPr>
                            <w:rFonts w:ascii="Arial"/>
                            <w:color w:val="3D3D3D"/>
                            <w:sz w:val="18"/>
                          </w:rPr>
                          <w:t>completion</w:t>
                        </w:r>
                        <w:r>
                          <w:rPr>
                            <w:rFonts w:ascii="Arial"/>
                            <w:color w:val="3D3D3D"/>
                            <w:spacing w:val="16"/>
                            <w:sz w:val="18"/>
                          </w:rPr>
                          <w:t xml:space="preserve"> </w:t>
                        </w:r>
                        <w:r>
                          <w:rPr>
                            <w:rFonts w:ascii="Arial"/>
                            <w:color w:val="3D3D3D"/>
                            <w:sz w:val="18"/>
                          </w:rPr>
                          <w:t>Steel</w:t>
                        </w:r>
                        <w:r>
                          <w:rPr>
                            <w:rFonts w:ascii="Arial"/>
                            <w:color w:val="3D3D3D"/>
                            <w:w w:val="99"/>
                            <w:sz w:val="18"/>
                          </w:rPr>
                          <w:t xml:space="preserve"> </w:t>
                        </w:r>
                        <w:proofErr w:type="spellStart"/>
                        <w:r>
                          <w:rPr>
                            <w:rFonts w:ascii="Arial"/>
                            <w:color w:val="3D3D3D"/>
                            <w:spacing w:val="2"/>
                            <w:sz w:val="18"/>
                          </w:rPr>
                          <w:t>Trowelled</w:t>
                        </w:r>
                        <w:proofErr w:type="spellEnd"/>
                        <w:r>
                          <w:rPr>
                            <w:rFonts w:ascii="Arial"/>
                            <w:color w:val="6D6D6D"/>
                            <w:spacing w:val="1"/>
                            <w:sz w:val="18"/>
                          </w:rPr>
                          <w:t>.</w:t>
                        </w:r>
                        <w:r>
                          <w:rPr>
                            <w:rFonts w:ascii="Arial"/>
                            <w:color w:val="6D6D6D"/>
                            <w:spacing w:val="41"/>
                            <w:sz w:val="18"/>
                          </w:rPr>
                          <w:t xml:space="preserve"> </w:t>
                        </w:r>
                        <w:r>
                          <w:rPr>
                            <w:rFonts w:ascii="Arial"/>
                            <w:color w:val="3D3D3D"/>
                            <w:sz w:val="18"/>
                          </w:rPr>
                          <w:t>(K10</w:t>
                        </w:r>
                        <w:r>
                          <w:rPr>
                            <w:rFonts w:ascii="Arial"/>
                            <w:color w:val="3D3D3D"/>
                            <w:spacing w:val="-8"/>
                            <w:sz w:val="18"/>
                          </w:rPr>
                          <w:t xml:space="preserve"> </w:t>
                        </w:r>
                        <w:r>
                          <w:rPr>
                            <w:rFonts w:ascii="Arial"/>
                            <w:color w:val="3D3D3D"/>
                            <w:sz w:val="18"/>
                          </w:rPr>
                          <w:t>435)</w:t>
                        </w:r>
                      </w:p>
                      <w:p w:rsidR="001327F0" w:rsidRDefault="001327F0">
                        <w:pPr>
                          <w:pStyle w:val="TableParagraph"/>
                          <w:spacing w:before="7"/>
                          <w:rPr>
                            <w:rFonts w:ascii="Arial" w:eastAsia="Arial" w:hAnsi="Arial" w:cs="Arial"/>
                            <w:sz w:val="19"/>
                            <w:szCs w:val="19"/>
                          </w:rPr>
                        </w:pPr>
                      </w:p>
                      <w:p w:rsidR="001327F0" w:rsidRDefault="001327F0">
                        <w:pPr>
                          <w:pStyle w:val="TableParagraph"/>
                          <w:ind w:left="202"/>
                          <w:rPr>
                            <w:rFonts w:ascii="Arial" w:eastAsia="Arial" w:hAnsi="Arial" w:cs="Arial"/>
                            <w:sz w:val="18"/>
                            <w:szCs w:val="18"/>
                          </w:rPr>
                        </w:pPr>
                        <w:proofErr w:type="spellStart"/>
                        <w:r>
                          <w:rPr>
                            <w:rFonts w:ascii="Arial"/>
                            <w:color w:val="3D3D3D"/>
                            <w:sz w:val="18"/>
                          </w:rPr>
                          <w:t>Dri</w:t>
                        </w:r>
                        <w:proofErr w:type="spellEnd"/>
                        <w:r>
                          <w:rPr>
                            <w:rFonts w:ascii="Arial"/>
                            <w:color w:val="3D3D3D"/>
                            <w:sz w:val="18"/>
                          </w:rPr>
                          <w:t>-lining</w:t>
                        </w:r>
                        <w:r>
                          <w:rPr>
                            <w:rFonts w:ascii="Arial"/>
                            <w:color w:val="3D3D3D"/>
                            <w:spacing w:val="3"/>
                            <w:sz w:val="18"/>
                          </w:rPr>
                          <w:t xml:space="preserve"> </w:t>
                        </w:r>
                        <w:r>
                          <w:rPr>
                            <w:rFonts w:ascii="Arial"/>
                            <w:color w:val="3D3D3D"/>
                            <w:sz w:val="18"/>
                          </w:rPr>
                          <w:t>walls</w:t>
                        </w:r>
                        <w:r>
                          <w:rPr>
                            <w:rFonts w:ascii="Arial"/>
                            <w:color w:val="3D3D3D"/>
                            <w:spacing w:val="14"/>
                            <w:sz w:val="18"/>
                          </w:rPr>
                          <w:t xml:space="preserve"> </w:t>
                        </w:r>
                        <w:r>
                          <w:rPr>
                            <w:rFonts w:ascii="Arial"/>
                            <w:color w:val="3D3D3D"/>
                            <w:sz w:val="18"/>
                          </w:rPr>
                          <w:t>up</w:t>
                        </w:r>
                        <w:r>
                          <w:rPr>
                            <w:rFonts w:ascii="Arial"/>
                            <w:color w:val="3D3D3D"/>
                            <w:spacing w:val="33"/>
                            <w:sz w:val="18"/>
                          </w:rPr>
                          <w:t xml:space="preserve"> </w:t>
                        </w:r>
                        <w:r>
                          <w:rPr>
                            <w:rFonts w:ascii="Arial"/>
                            <w:color w:val="3D3D3D"/>
                            <w:sz w:val="18"/>
                          </w:rPr>
                          <w:t>to 2.400M</w:t>
                        </w:r>
                        <w:r>
                          <w:rPr>
                            <w:rFonts w:ascii="Arial"/>
                            <w:color w:val="3D3D3D"/>
                            <w:spacing w:val="9"/>
                            <w:sz w:val="18"/>
                          </w:rPr>
                          <w:t xml:space="preserve"> </w:t>
                        </w:r>
                        <w:r>
                          <w:rPr>
                            <w:rFonts w:ascii="Arial"/>
                            <w:color w:val="3D3D3D"/>
                            <w:sz w:val="18"/>
                          </w:rPr>
                          <w:t>in</w:t>
                        </w:r>
                        <w:r>
                          <w:rPr>
                            <w:rFonts w:ascii="Arial"/>
                            <w:color w:val="3D3D3D"/>
                            <w:spacing w:val="-4"/>
                            <w:sz w:val="18"/>
                          </w:rPr>
                          <w:t xml:space="preserve"> </w:t>
                        </w:r>
                        <w:r>
                          <w:rPr>
                            <w:rFonts w:ascii="Arial"/>
                            <w:color w:val="3D3D3D"/>
                            <w:sz w:val="18"/>
                          </w:rPr>
                          <w:t>height</w:t>
                        </w:r>
                      </w:p>
                    </w:tc>
                    <w:tc>
                      <w:tcPr>
                        <w:tcW w:w="754" w:type="dxa"/>
                        <w:vMerge w:val="restart"/>
                        <w:tcBorders>
                          <w:top w:val="single" w:sz="6" w:space="0" w:color="000000"/>
                          <w:left w:val="single" w:sz="13" w:space="0" w:color="000000"/>
                          <w:right w:val="single" w:sz="6"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7"/>
                          <w:rPr>
                            <w:rFonts w:ascii="Arial" w:eastAsia="Arial" w:hAnsi="Arial" w:cs="Arial"/>
                            <w:sz w:val="17"/>
                            <w:szCs w:val="17"/>
                          </w:rPr>
                        </w:pPr>
                      </w:p>
                      <w:p w:rsidR="001327F0" w:rsidRDefault="001327F0">
                        <w:pPr>
                          <w:pStyle w:val="TableParagraph"/>
                          <w:ind w:left="159" w:hanging="34"/>
                          <w:jc w:val="both"/>
                          <w:rPr>
                            <w:rFonts w:ascii="Arial" w:eastAsia="Arial" w:hAnsi="Arial" w:cs="Arial"/>
                            <w:sz w:val="18"/>
                            <w:szCs w:val="18"/>
                          </w:rPr>
                        </w:pPr>
                        <w:r>
                          <w:rPr>
                            <w:rFonts w:ascii="Arial"/>
                            <w:color w:val="595959"/>
                            <w:sz w:val="18"/>
                          </w:rPr>
                          <w:t>Item</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1"/>
                          <w:rPr>
                            <w:rFonts w:ascii="Arial" w:eastAsia="Arial" w:hAnsi="Arial" w:cs="Arial"/>
                            <w:sz w:val="16"/>
                            <w:szCs w:val="16"/>
                          </w:rPr>
                        </w:pPr>
                      </w:p>
                      <w:p w:rsidR="001327F0" w:rsidRDefault="001327F0">
                        <w:pPr>
                          <w:pStyle w:val="TableParagraph"/>
                          <w:spacing w:line="533" w:lineRule="auto"/>
                          <w:ind w:left="126" w:right="298" w:firstLine="33"/>
                          <w:jc w:val="both"/>
                          <w:rPr>
                            <w:rFonts w:ascii="Arial" w:eastAsia="Arial" w:hAnsi="Arial" w:cs="Arial"/>
                            <w:sz w:val="18"/>
                            <w:szCs w:val="18"/>
                          </w:rPr>
                        </w:pPr>
                        <w:r>
                          <w:rPr>
                            <w:rFonts w:ascii="Arial"/>
                            <w:color w:val="3D3D3D"/>
                            <w:w w:val="95"/>
                            <w:sz w:val="18"/>
                          </w:rPr>
                          <w:t>Per</w:t>
                        </w:r>
                        <w:r>
                          <w:rPr>
                            <w:rFonts w:ascii="Arial"/>
                            <w:color w:val="3D3D3D"/>
                            <w:w w:val="93"/>
                            <w:sz w:val="18"/>
                          </w:rPr>
                          <w:t xml:space="preserve"> </w:t>
                        </w:r>
                        <w:proofErr w:type="spellStart"/>
                        <w:r>
                          <w:rPr>
                            <w:rFonts w:ascii="Arial"/>
                            <w:color w:val="3D3D3D"/>
                            <w:sz w:val="18"/>
                          </w:rPr>
                          <w:t>Per</w:t>
                        </w:r>
                        <w:proofErr w:type="spellEnd"/>
                        <w:r>
                          <w:rPr>
                            <w:rFonts w:ascii="Arial"/>
                            <w:color w:val="3D3D3D"/>
                            <w:w w:val="95"/>
                            <w:sz w:val="18"/>
                          </w:rPr>
                          <w:t xml:space="preserve"> </w:t>
                        </w:r>
                        <w:proofErr w:type="spellStart"/>
                        <w:r>
                          <w:rPr>
                            <w:rFonts w:ascii="Arial"/>
                            <w:color w:val="3D3D3D"/>
                            <w:sz w:val="18"/>
                          </w:rPr>
                          <w:t>Per</w:t>
                        </w:r>
                        <w:proofErr w:type="spellEnd"/>
                        <w:r>
                          <w:rPr>
                            <w:rFonts w:ascii="Arial"/>
                            <w:color w:val="3D3D3D"/>
                            <w:w w:val="95"/>
                            <w:sz w:val="18"/>
                          </w:rPr>
                          <w:t xml:space="preserve"> </w:t>
                        </w:r>
                        <w:proofErr w:type="spellStart"/>
                        <w:r>
                          <w:rPr>
                            <w:rFonts w:ascii="Arial"/>
                            <w:color w:val="3D3D3D"/>
                            <w:sz w:val="18"/>
                          </w:rPr>
                          <w:t>Per</w:t>
                        </w:r>
                        <w:proofErr w:type="spellEnd"/>
                        <w:r>
                          <w:rPr>
                            <w:rFonts w:ascii="Arial"/>
                            <w:color w:val="3D3D3D"/>
                            <w:w w:val="95"/>
                            <w:sz w:val="18"/>
                          </w:rPr>
                          <w:t xml:space="preserve"> </w:t>
                        </w:r>
                        <w:proofErr w:type="spellStart"/>
                        <w:r>
                          <w:rPr>
                            <w:rFonts w:ascii="Arial"/>
                            <w:color w:val="3D3D3D"/>
                            <w:sz w:val="18"/>
                          </w:rPr>
                          <w:t>Per</w:t>
                        </w:r>
                        <w:proofErr w:type="spellEnd"/>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53" w:line="533" w:lineRule="auto"/>
                          <w:ind w:left="155" w:right="304" w:hanging="29"/>
                          <w:jc w:val="both"/>
                          <w:rPr>
                            <w:rFonts w:ascii="Arial" w:eastAsia="Arial" w:hAnsi="Arial" w:cs="Arial"/>
                            <w:sz w:val="18"/>
                            <w:szCs w:val="18"/>
                          </w:rPr>
                        </w:pPr>
                        <w:r>
                          <w:rPr>
                            <w:rFonts w:ascii="Arial"/>
                            <w:color w:val="3D3D3D"/>
                            <w:sz w:val="18"/>
                          </w:rPr>
                          <w:t>Per</w:t>
                        </w:r>
                        <w:r>
                          <w:rPr>
                            <w:rFonts w:ascii="Arial"/>
                            <w:color w:val="3D3D3D"/>
                            <w:w w:val="95"/>
                            <w:sz w:val="18"/>
                          </w:rPr>
                          <w:t xml:space="preserve"> </w:t>
                        </w:r>
                        <w:proofErr w:type="spellStart"/>
                        <w:r>
                          <w:rPr>
                            <w:rFonts w:ascii="Arial"/>
                            <w:color w:val="3D3D3D"/>
                            <w:w w:val="95"/>
                            <w:sz w:val="18"/>
                          </w:rPr>
                          <w:t>Per</w:t>
                        </w:r>
                        <w:proofErr w:type="spellEnd"/>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1"/>
                          <w:rPr>
                            <w:rFonts w:ascii="Arial" w:eastAsia="Arial" w:hAnsi="Arial" w:cs="Arial"/>
                            <w:sz w:val="14"/>
                            <w:szCs w:val="14"/>
                          </w:rPr>
                        </w:pPr>
                      </w:p>
                      <w:p w:rsidR="001327F0" w:rsidRDefault="001327F0">
                        <w:pPr>
                          <w:pStyle w:val="TableParagraph"/>
                          <w:ind w:left="155"/>
                          <w:jc w:val="both"/>
                          <w:rPr>
                            <w:rFonts w:ascii="Arial" w:eastAsia="Arial" w:hAnsi="Arial" w:cs="Arial"/>
                            <w:sz w:val="18"/>
                            <w:szCs w:val="18"/>
                          </w:rPr>
                        </w:pPr>
                        <w:r>
                          <w:rPr>
                            <w:rFonts w:ascii="Arial"/>
                            <w:color w:val="3D3D3D"/>
                            <w:sz w:val="18"/>
                          </w:rPr>
                          <w:t>per</w:t>
                        </w:r>
                      </w:p>
                    </w:tc>
                    <w:tc>
                      <w:tcPr>
                        <w:tcW w:w="749" w:type="dxa"/>
                        <w:vMerge w:val="restart"/>
                        <w:tcBorders>
                          <w:top w:val="single" w:sz="6" w:space="0" w:color="000000"/>
                          <w:left w:val="single" w:sz="6" w:space="0" w:color="000000"/>
                          <w:right w:val="single" w:sz="11"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7"/>
                          <w:rPr>
                            <w:rFonts w:ascii="Arial" w:eastAsia="Arial" w:hAnsi="Arial" w:cs="Arial"/>
                            <w:sz w:val="16"/>
                            <w:szCs w:val="16"/>
                          </w:rPr>
                        </w:pPr>
                      </w:p>
                      <w:p w:rsidR="001327F0" w:rsidRDefault="001327F0">
                        <w:pPr>
                          <w:pStyle w:val="TableParagraph"/>
                          <w:spacing w:line="534" w:lineRule="auto"/>
                          <w:ind w:left="212" w:right="142" w:firstLine="4"/>
                          <w:jc w:val="both"/>
                          <w:rPr>
                            <w:rFonts w:ascii="Arial" w:eastAsia="Arial" w:hAnsi="Arial" w:cs="Arial"/>
                            <w:sz w:val="18"/>
                            <w:szCs w:val="18"/>
                          </w:rPr>
                        </w:pPr>
                        <w:proofErr w:type="spellStart"/>
                        <w:r>
                          <w:rPr>
                            <w:rFonts w:ascii="Arial"/>
                            <w:color w:val="3D3D3D"/>
                            <w:w w:val="95"/>
                            <w:sz w:val="18"/>
                          </w:rPr>
                          <w:t>Sqm</w:t>
                        </w:r>
                        <w:proofErr w:type="spellEnd"/>
                        <w:r>
                          <w:rPr>
                            <w:rFonts w:ascii="Arial"/>
                            <w:color w:val="3D3D3D"/>
                            <w:w w:val="96"/>
                            <w:sz w:val="18"/>
                          </w:rPr>
                          <w:t xml:space="preserve"> </w:t>
                        </w:r>
                        <w:proofErr w:type="spellStart"/>
                        <w:r>
                          <w:rPr>
                            <w:rFonts w:ascii="Arial"/>
                            <w:color w:val="3D3D3D"/>
                            <w:w w:val="95"/>
                            <w:sz w:val="18"/>
                          </w:rPr>
                          <w:t>Sqm</w:t>
                        </w:r>
                        <w:proofErr w:type="spellEnd"/>
                        <w:r>
                          <w:rPr>
                            <w:rFonts w:ascii="Arial"/>
                            <w:color w:val="3D3D3D"/>
                            <w:w w:val="98"/>
                            <w:sz w:val="18"/>
                          </w:rPr>
                          <w:t xml:space="preserve"> </w:t>
                        </w:r>
                        <w:proofErr w:type="spellStart"/>
                        <w:r>
                          <w:rPr>
                            <w:rFonts w:ascii="Arial"/>
                            <w:color w:val="3D3D3D"/>
                            <w:w w:val="95"/>
                            <w:sz w:val="18"/>
                          </w:rPr>
                          <w:t>Sqm</w:t>
                        </w:r>
                        <w:proofErr w:type="spellEnd"/>
                        <w:r>
                          <w:rPr>
                            <w:rFonts w:ascii="Arial"/>
                            <w:color w:val="3D3D3D"/>
                            <w:w w:val="98"/>
                            <w:sz w:val="18"/>
                          </w:rPr>
                          <w:t xml:space="preserve"> </w:t>
                        </w:r>
                        <w:proofErr w:type="spellStart"/>
                        <w:r>
                          <w:rPr>
                            <w:rFonts w:ascii="Arial"/>
                            <w:color w:val="3D3D3D"/>
                            <w:w w:val="95"/>
                            <w:sz w:val="18"/>
                          </w:rPr>
                          <w:t>Sqm</w:t>
                        </w:r>
                        <w:proofErr w:type="spellEnd"/>
                        <w:r>
                          <w:rPr>
                            <w:rFonts w:ascii="Arial"/>
                            <w:color w:val="3D3D3D"/>
                            <w:w w:val="98"/>
                            <w:sz w:val="18"/>
                          </w:rPr>
                          <w:t xml:space="preserve"> </w:t>
                        </w:r>
                        <w:proofErr w:type="spellStart"/>
                        <w:r>
                          <w:rPr>
                            <w:rFonts w:ascii="Arial"/>
                            <w:color w:val="3D3D3D"/>
                            <w:w w:val="95"/>
                            <w:sz w:val="18"/>
                          </w:rPr>
                          <w:t>Sqm</w:t>
                        </w:r>
                        <w:proofErr w:type="spellEnd"/>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48" w:line="533" w:lineRule="auto"/>
                          <w:ind w:left="212" w:right="147"/>
                          <w:jc w:val="both"/>
                          <w:rPr>
                            <w:rFonts w:ascii="Arial" w:eastAsia="Arial" w:hAnsi="Arial" w:cs="Arial"/>
                            <w:sz w:val="18"/>
                            <w:szCs w:val="18"/>
                          </w:rPr>
                        </w:pPr>
                        <w:proofErr w:type="spellStart"/>
                        <w:r>
                          <w:rPr>
                            <w:rFonts w:ascii="Arial"/>
                            <w:color w:val="3D3D3D"/>
                            <w:w w:val="95"/>
                            <w:sz w:val="18"/>
                          </w:rPr>
                          <w:t>Sqm</w:t>
                        </w:r>
                        <w:proofErr w:type="spellEnd"/>
                        <w:r>
                          <w:rPr>
                            <w:rFonts w:ascii="Arial"/>
                            <w:color w:val="3D3D3D"/>
                            <w:w w:val="98"/>
                            <w:sz w:val="18"/>
                          </w:rPr>
                          <w:t xml:space="preserve"> </w:t>
                        </w:r>
                        <w:proofErr w:type="spellStart"/>
                        <w:r>
                          <w:rPr>
                            <w:rFonts w:ascii="Arial"/>
                            <w:color w:val="3D3D3D"/>
                            <w:w w:val="95"/>
                            <w:sz w:val="18"/>
                          </w:rPr>
                          <w:t>Sqm</w:t>
                        </w:r>
                        <w:proofErr w:type="spellEnd"/>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6"/>
                          <w:rPr>
                            <w:rFonts w:ascii="Arial" w:eastAsia="Arial" w:hAnsi="Arial" w:cs="Arial"/>
                            <w:sz w:val="14"/>
                            <w:szCs w:val="14"/>
                          </w:rPr>
                        </w:pPr>
                      </w:p>
                      <w:p w:rsidR="001327F0" w:rsidRDefault="001327F0">
                        <w:pPr>
                          <w:pStyle w:val="TableParagraph"/>
                          <w:ind w:left="212"/>
                          <w:jc w:val="both"/>
                          <w:rPr>
                            <w:rFonts w:ascii="Arial" w:eastAsia="Arial" w:hAnsi="Arial" w:cs="Arial"/>
                            <w:sz w:val="18"/>
                            <w:szCs w:val="18"/>
                          </w:rPr>
                        </w:pPr>
                        <w:r>
                          <w:rPr>
                            <w:rFonts w:ascii="Arial"/>
                            <w:color w:val="3D3D3D"/>
                            <w:sz w:val="18"/>
                          </w:rPr>
                          <w:t>LM</w:t>
                        </w:r>
                      </w:p>
                    </w:tc>
                    <w:tc>
                      <w:tcPr>
                        <w:tcW w:w="754" w:type="dxa"/>
                        <w:vMerge w:val="restart"/>
                        <w:tcBorders>
                          <w:top w:val="single" w:sz="6" w:space="0" w:color="000000"/>
                          <w:left w:val="single" w:sz="11" w:space="0" w:color="000000"/>
                          <w:right w:val="single" w:sz="13" w:space="0" w:color="000000"/>
                        </w:tcBorders>
                      </w:tcPr>
                      <w:p w:rsidR="001327F0" w:rsidRDefault="001327F0">
                        <w:pPr>
                          <w:pStyle w:val="TableParagraph"/>
                          <w:spacing w:before="6"/>
                          <w:ind w:left="229"/>
                          <w:rPr>
                            <w:rFonts w:ascii="Arial" w:eastAsia="Arial" w:hAnsi="Arial" w:cs="Arial"/>
                            <w:sz w:val="18"/>
                            <w:szCs w:val="18"/>
                          </w:rPr>
                        </w:pPr>
                        <w:r>
                          <w:rPr>
                            <w:rFonts w:ascii="Arial"/>
                            <w:color w:val="3D3D3D"/>
                            <w:sz w:val="18"/>
                          </w:rPr>
                          <w:t>rate</w:t>
                        </w:r>
                      </w:p>
                    </w:tc>
                    <w:tc>
                      <w:tcPr>
                        <w:tcW w:w="759" w:type="dxa"/>
                        <w:tcBorders>
                          <w:top w:val="single" w:sz="6" w:space="0" w:color="000000"/>
                          <w:left w:val="single" w:sz="13" w:space="0" w:color="000000"/>
                          <w:bottom w:val="single" w:sz="8" w:space="0" w:color="000000"/>
                          <w:right w:val="single" w:sz="6" w:space="0" w:color="000000"/>
                        </w:tcBorders>
                      </w:tcPr>
                      <w:p w:rsidR="001327F0" w:rsidRDefault="001327F0">
                        <w:pPr>
                          <w:pStyle w:val="TableParagraph"/>
                          <w:spacing w:line="215" w:lineRule="exact"/>
                          <w:ind w:left="9"/>
                          <w:jc w:val="center"/>
                          <w:rPr>
                            <w:rFonts w:ascii="Times New Roman" w:eastAsia="Times New Roman" w:hAnsi="Times New Roman" w:cs="Times New Roman"/>
                            <w:sz w:val="19"/>
                            <w:szCs w:val="19"/>
                          </w:rPr>
                        </w:pPr>
                        <w:r>
                          <w:rPr>
                            <w:rFonts w:ascii="Times New Roman" w:hAnsi="Times New Roman"/>
                            <w:color w:val="595959"/>
                            <w:w w:val="105"/>
                            <w:sz w:val="19"/>
                          </w:rPr>
                          <w:t>£</w:t>
                        </w:r>
                      </w:p>
                    </w:tc>
                    <w:tc>
                      <w:tcPr>
                        <w:tcW w:w="759" w:type="dxa"/>
                        <w:tcBorders>
                          <w:top w:val="single" w:sz="6" w:space="0" w:color="000000"/>
                          <w:left w:val="single" w:sz="6" w:space="0" w:color="000000"/>
                          <w:bottom w:val="single" w:sz="8" w:space="0" w:color="000000"/>
                          <w:right w:val="single" w:sz="6" w:space="0" w:color="000000"/>
                        </w:tcBorders>
                      </w:tcPr>
                      <w:p w:rsidR="001327F0" w:rsidRDefault="001327F0">
                        <w:pPr>
                          <w:pStyle w:val="TableParagraph"/>
                          <w:spacing w:before="10"/>
                          <w:ind w:left="32"/>
                          <w:jc w:val="center"/>
                          <w:rPr>
                            <w:rFonts w:ascii="Arial" w:eastAsia="Arial" w:hAnsi="Arial" w:cs="Arial"/>
                            <w:sz w:val="17"/>
                            <w:szCs w:val="17"/>
                          </w:rPr>
                        </w:pPr>
                        <w:r>
                          <w:rPr>
                            <w:rFonts w:ascii="Arial"/>
                            <w:color w:val="3D3D3D"/>
                            <w:w w:val="110"/>
                            <w:sz w:val="17"/>
                          </w:rPr>
                          <w:t>p</w:t>
                        </w:r>
                      </w:p>
                    </w:tc>
                  </w:tr>
                  <w:tr w:rsidR="001327F0">
                    <w:trPr>
                      <w:trHeight w:hRule="exact" w:val="13142"/>
                    </w:trPr>
                    <w:tc>
                      <w:tcPr>
                        <w:tcW w:w="726" w:type="dxa"/>
                        <w:vMerge/>
                        <w:tcBorders>
                          <w:left w:val="nil"/>
                          <w:right w:val="single" w:sz="6" w:space="0" w:color="000000"/>
                        </w:tcBorders>
                      </w:tcPr>
                      <w:p w:rsidR="001327F0" w:rsidRDefault="001327F0"/>
                    </w:tc>
                    <w:tc>
                      <w:tcPr>
                        <w:tcW w:w="5742" w:type="dxa"/>
                        <w:gridSpan w:val="2"/>
                        <w:vMerge/>
                        <w:tcBorders>
                          <w:left w:val="single" w:sz="6" w:space="0" w:color="000000"/>
                          <w:bottom w:val="single" w:sz="8" w:space="0" w:color="000000"/>
                          <w:right w:val="single" w:sz="13" w:space="0" w:color="000000"/>
                        </w:tcBorders>
                      </w:tcPr>
                      <w:p w:rsidR="001327F0" w:rsidRDefault="001327F0"/>
                    </w:tc>
                    <w:tc>
                      <w:tcPr>
                        <w:tcW w:w="754" w:type="dxa"/>
                        <w:vMerge/>
                        <w:tcBorders>
                          <w:left w:val="single" w:sz="13" w:space="0" w:color="000000"/>
                          <w:bottom w:val="single" w:sz="8" w:space="0" w:color="000000"/>
                          <w:right w:val="single" w:sz="6" w:space="0" w:color="000000"/>
                        </w:tcBorders>
                      </w:tcPr>
                      <w:p w:rsidR="001327F0" w:rsidRDefault="001327F0"/>
                    </w:tc>
                    <w:tc>
                      <w:tcPr>
                        <w:tcW w:w="749" w:type="dxa"/>
                        <w:vMerge/>
                        <w:tcBorders>
                          <w:left w:val="single" w:sz="6" w:space="0" w:color="000000"/>
                          <w:bottom w:val="single" w:sz="8" w:space="0" w:color="000000"/>
                          <w:right w:val="single" w:sz="11" w:space="0" w:color="000000"/>
                        </w:tcBorders>
                      </w:tcPr>
                      <w:p w:rsidR="001327F0" w:rsidRDefault="001327F0"/>
                    </w:tc>
                    <w:tc>
                      <w:tcPr>
                        <w:tcW w:w="754" w:type="dxa"/>
                        <w:vMerge/>
                        <w:tcBorders>
                          <w:left w:val="single" w:sz="11" w:space="0" w:color="000000"/>
                          <w:bottom w:val="single" w:sz="8" w:space="0" w:color="000000"/>
                          <w:right w:val="single" w:sz="13" w:space="0" w:color="000000"/>
                        </w:tcBorders>
                      </w:tcPr>
                      <w:p w:rsidR="001327F0" w:rsidRDefault="001327F0"/>
                    </w:tc>
                    <w:tc>
                      <w:tcPr>
                        <w:tcW w:w="759" w:type="dxa"/>
                        <w:tcBorders>
                          <w:top w:val="single" w:sz="8" w:space="0" w:color="000000"/>
                          <w:left w:val="single" w:sz="13" w:space="0" w:color="000000"/>
                          <w:bottom w:val="single" w:sz="8" w:space="0" w:color="000000"/>
                          <w:right w:val="single" w:sz="6" w:space="0" w:color="000000"/>
                        </w:tcBorders>
                      </w:tcPr>
                      <w:p w:rsidR="001327F0" w:rsidRDefault="001327F0"/>
                    </w:tc>
                    <w:tc>
                      <w:tcPr>
                        <w:tcW w:w="759" w:type="dxa"/>
                        <w:tcBorders>
                          <w:top w:val="single" w:sz="8" w:space="0" w:color="000000"/>
                          <w:left w:val="single" w:sz="6" w:space="0" w:color="000000"/>
                          <w:bottom w:val="single" w:sz="8" w:space="0" w:color="000000"/>
                          <w:right w:val="single" w:sz="6" w:space="0" w:color="000000"/>
                        </w:tcBorders>
                      </w:tcPr>
                      <w:p w:rsidR="001327F0" w:rsidRDefault="001327F0"/>
                    </w:tc>
                  </w:tr>
                  <w:tr w:rsidR="001327F0">
                    <w:trPr>
                      <w:trHeight w:hRule="exact" w:val="1171"/>
                    </w:trPr>
                    <w:tc>
                      <w:tcPr>
                        <w:tcW w:w="726" w:type="dxa"/>
                        <w:vMerge/>
                        <w:tcBorders>
                          <w:left w:val="nil"/>
                          <w:bottom w:val="nil"/>
                          <w:right w:val="single" w:sz="6" w:space="0" w:color="000000"/>
                        </w:tcBorders>
                      </w:tcPr>
                      <w:p w:rsidR="001327F0" w:rsidRDefault="001327F0"/>
                    </w:tc>
                    <w:tc>
                      <w:tcPr>
                        <w:tcW w:w="8000" w:type="dxa"/>
                        <w:gridSpan w:val="5"/>
                        <w:tcBorders>
                          <w:top w:val="single" w:sz="8" w:space="0" w:color="000000"/>
                          <w:left w:val="single" w:sz="6" w:space="0" w:color="000000"/>
                          <w:bottom w:val="nil"/>
                          <w:right w:val="single" w:sz="13" w:space="0" w:color="000000"/>
                        </w:tcBorders>
                      </w:tcPr>
                      <w:p w:rsidR="001327F0" w:rsidRDefault="001327F0">
                        <w:pPr>
                          <w:pStyle w:val="TableParagraph"/>
                          <w:spacing w:before="1"/>
                          <w:rPr>
                            <w:rFonts w:ascii="Arial" w:eastAsia="Arial" w:hAnsi="Arial" w:cs="Arial"/>
                            <w:sz w:val="20"/>
                            <w:szCs w:val="20"/>
                          </w:rPr>
                        </w:pPr>
                      </w:p>
                      <w:p w:rsidR="001327F0" w:rsidRDefault="001327F0">
                        <w:pPr>
                          <w:pStyle w:val="TableParagraph"/>
                          <w:ind w:right="627"/>
                          <w:jc w:val="right"/>
                          <w:rPr>
                            <w:rFonts w:ascii="Arial" w:eastAsia="Arial" w:hAnsi="Arial" w:cs="Arial"/>
                            <w:sz w:val="18"/>
                            <w:szCs w:val="18"/>
                          </w:rPr>
                        </w:pPr>
                        <w:r>
                          <w:rPr>
                            <w:rFonts w:ascii="Arial"/>
                            <w:color w:val="3D3D3D"/>
                            <w:sz w:val="18"/>
                          </w:rPr>
                          <w:t>carried</w:t>
                        </w:r>
                        <w:r>
                          <w:rPr>
                            <w:rFonts w:ascii="Arial"/>
                            <w:color w:val="3D3D3D"/>
                            <w:spacing w:val="6"/>
                            <w:sz w:val="18"/>
                          </w:rPr>
                          <w:t xml:space="preserve"> </w:t>
                        </w:r>
                        <w:r>
                          <w:rPr>
                            <w:rFonts w:ascii="Arial"/>
                            <w:color w:val="3D3D3D"/>
                            <w:sz w:val="18"/>
                          </w:rPr>
                          <w:t>to</w:t>
                        </w:r>
                        <w:r>
                          <w:rPr>
                            <w:rFonts w:ascii="Arial"/>
                            <w:color w:val="3D3D3D"/>
                            <w:spacing w:val="13"/>
                            <w:sz w:val="18"/>
                          </w:rPr>
                          <w:t xml:space="preserve"> </w:t>
                        </w:r>
                        <w:r>
                          <w:rPr>
                            <w:rFonts w:ascii="Arial"/>
                            <w:color w:val="3D3D3D"/>
                            <w:sz w:val="18"/>
                          </w:rPr>
                          <w:t>collection</w:t>
                        </w:r>
                      </w:p>
                    </w:tc>
                    <w:tc>
                      <w:tcPr>
                        <w:tcW w:w="759" w:type="dxa"/>
                        <w:tcBorders>
                          <w:top w:val="single" w:sz="8" w:space="0" w:color="000000"/>
                          <w:left w:val="single" w:sz="13" w:space="0" w:color="000000"/>
                          <w:bottom w:val="nil"/>
                          <w:right w:val="single" w:sz="6" w:space="0" w:color="000000"/>
                        </w:tcBorders>
                      </w:tcPr>
                      <w:p w:rsidR="001327F0" w:rsidRDefault="001327F0"/>
                    </w:tc>
                    <w:tc>
                      <w:tcPr>
                        <w:tcW w:w="759" w:type="dxa"/>
                        <w:tcBorders>
                          <w:top w:val="single" w:sz="8" w:space="0" w:color="000000"/>
                          <w:left w:val="single" w:sz="6" w:space="0" w:color="000000"/>
                          <w:bottom w:val="nil"/>
                          <w:right w:val="single" w:sz="6" w:space="0" w:color="000000"/>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b/>
          <w:bCs/>
          <w:sz w:val="20"/>
          <w:szCs w:val="20"/>
        </w:rPr>
      </w:pPr>
    </w:p>
    <w:p w:rsidR="005160C1" w:rsidRDefault="005160C1">
      <w:pPr>
        <w:rPr>
          <w:rFonts w:ascii="Arial" w:eastAsia="Arial" w:hAnsi="Arial" w:cs="Arial"/>
          <w:b/>
          <w:bCs/>
          <w:sz w:val="20"/>
          <w:szCs w:val="20"/>
        </w:rPr>
      </w:pPr>
    </w:p>
    <w:p w:rsidR="005160C1" w:rsidRDefault="005160C1">
      <w:pPr>
        <w:rPr>
          <w:rFonts w:ascii="Arial" w:eastAsia="Arial" w:hAnsi="Arial" w:cs="Arial"/>
          <w:b/>
          <w:bCs/>
          <w:sz w:val="20"/>
          <w:szCs w:val="20"/>
        </w:rPr>
      </w:pPr>
    </w:p>
    <w:p w:rsidR="005160C1" w:rsidRDefault="005160C1">
      <w:pPr>
        <w:rPr>
          <w:rFonts w:ascii="Arial" w:eastAsia="Arial" w:hAnsi="Arial" w:cs="Arial"/>
          <w:b/>
          <w:bCs/>
          <w:sz w:val="20"/>
          <w:szCs w:val="20"/>
        </w:rPr>
      </w:pPr>
    </w:p>
    <w:p w:rsidR="005160C1" w:rsidRDefault="005160C1">
      <w:pPr>
        <w:rPr>
          <w:rFonts w:ascii="Arial" w:eastAsia="Arial" w:hAnsi="Arial" w:cs="Arial"/>
          <w:b/>
          <w:bCs/>
          <w:sz w:val="20"/>
          <w:szCs w:val="20"/>
        </w:rPr>
      </w:pPr>
    </w:p>
    <w:p w:rsidR="005160C1" w:rsidRDefault="005160C1">
      <w:pPr>
        <w:spacing w:before="2"/>
        <w:rPr>
          <w:rFonts w:ascii="Arial" w:eastAsia="Arial" w:hAnsi="Arial" w:cs="Arial"/>
          <w:b/>
          <w:bCs/>
          <w:sz w:val="21"/>
          <w:szCs w:val="21"/>
        </w:rPr>
      </w:pPr>
    </w:p>
    <w:p w:rsidR="005160C1" w:rsidRDefault="00A35ECC">
      <w:pPr>
        <w:pStyle w:val="Heading8"/>
        <w:ind w:left="632"/>
      </w:pPr>
      <w:r>
        <w:rPr>
          <w:color w:val="595959"/>
          <w:w w:val="105"/>
        </w:rPr>
        <w:t>a</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9"/>
        <w:rPr>
          <w:rFonts w:ascii="Times New Roman" w:eastAsia="Times New Roman" w:hAnsi="Times New Roman" w:cs="Times New Roman"/>
          <w:sz w:val="15"/>
          <w:szCs w:val="15"/>
        </w:rPr>
      </w:pPr>
    </w:p>
    <w:p w:rsidR="005160C1" w:rsidRDefault="00A35ECC">
      <w:pPr>
        <w:spacing w:before="76"/>
        <w:ind w:left="623"/>
        <w:rPr>
          <w:rFonts w:ascii="Times New Roman" w:eastAsia="Times New Roman" w:hAnsi="Times New Roman" w:cs="Times New Roman"/>
          <w:sz w:val="18"/>
          <w:szCs w:val="18"/>
        </w:rPr>
      </w:pPr>
      <w:r>
        <w:rPr>
          <w:rFonts w:ascii="Times New Roman"/>
          <w:color w:val="3D3D3D"/>
          <w:sz w:val="18"/>
        </w:rPr>
        <w:t>b</w:t>
      </w:r>
    </w:p>
    <w:p w:rsidR="005160C1" w:rsidRDefault="005160C1">
      <w:pPr>
        <w:spacing w:before="7"/>
        <w:rPr>
          <w:rFonts w:ascii="Times New Roman" w:eastAsia="Times New Roman" w:hAnsi="Times New Roman" w:cs="Times New Roman"/>
          <w:sz w:val="13"/>
          <w:szCs w:val="13"/>
        </w:rPr>
      </w:pPr>
    </w:p>
    <w:p w:rsidR="005160C1" w:rsidRDefault="00A35ECC">
      <w:pPr>
        <w:pStyle w:val="Heading8"/>
        <w:spacing w:before="73"/>
        <w:ind w:left="623"/>
      </w:pPr>
      <w:r>
        <w:rPr>
          <w:color w:val="3D3D3D"/>
        </w:rPr>
        <w:t>c</w:t>
      </w:r>
    </w:p>
    <w:p w:rsidR="005160C1" w:rsidRDefault="005160C1">
      <w:pPr>
        <w:spacing w:before="8"/>
        <w:rPr>
          <w:rFonts w:ascii="Times New Roman" w:eastAsia="Times New Roman" w:hAnsi="Times New Roman" w:cs="Times New Roman"/>
          <w:sz w:val="14"/>
          <w:szCs w:val="14"/>
        </w:rPr>
      </w:pPr>
    </w:p>
    <w:p w:rsidR="005160C1" w:rsidRDefault="00A35ECC">
      <w:pPr>
        <w:spacing w:before="76"/>
        <w:ind w:left="608"/>
        <w:rPr>
          <w:rFonts w:ascii="Times New Roman" w:eastAsia="Times New Roman" w:hAnsi="Times New Roman" w:cs="Times New Roman"/>
          <w:sz w:val="18"/>
          <w:szCs w:val="18"/>
        </w:rPr>
      </w:pPr>
      <w:r>
        <w:rPr>
          <w:rFonts w:ascii="Times New Roman"/>
          <w:color w:val="3D3D3D"/>
          <w:w w:val="110"/>
          <w:sz w:val="18"/>
        </w:rPr>
        <w:t>d</w:t>
      </w:r>
    </w:p>
    <w:p w:rsidR="005160C1" w:rsidRDefault="005160C1">
      <w:pPr>
        <w:spacing w:before="2"/>
        <w:rPr>
          <w:rFonts w:ascii="Times New Roman" w:eastAsia="Times New Roman" w:hAnsi="Times New Roman" w:cs="Times New Roman"/>
          <w:sz w:val="13"/>
          <w:szCs w:val="13"/>
        </w:rPr>
      </w:pPr>
    </w:p>
    <w:p w:rsidR="005160C1" w:rsidRDefault="00A35ECC">
      <w:pPr>
        <w:pStyle w:val="Heading8"/>
        <w:spacing w:before="73"/>
        <w:ind w:left="613"/>
      </w:pPr>
      <w:r>
        <w:rPr>
          <w:color w:val="3D3D3D"/>
          <w:w w:val="105"/>
        </w:rPr>
        <w:t>e</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8"/>
        <w:rPr>
          <w:rFonts w:ascii="Times New Roman" w:eastAsia="Times New Roman" w:hAnsi="Times New Roman" w:cs="Times New Roman"/>
          <w:sz w:val="19"/>
          <w:szCs w:val="19"/>
        </w:rPr>
      </w:pPr>
    </w:p>
    <w:p w:rsidR="005160C1" w:rsidRDefault="00A35ECC">
      <w:pPr>
        <w:ind w:left="599"/>
        <w:rPr>
          <w:rFonts w:ascii="Times New Roman" w:eastAsia="Times New Roman" w:hAnsi="Times New Roman" w:cs="Times New Roman"/>
          <w:sz w:val="20"/>
          <w:szCs w:val="20"/>
        </w:rPr>
      </w:pPr>
      <w:r>
        <w:rPr>
          <w:rFonts w:ascii="Times New Roman"/>
          <w:color w:val="3D3D3D"/>
          <w:sz w:val="20"/>
        </w:rPr>
        <w:t>g</w:t>
      </w:r>
    </w:p>
    <w:p w:rsidR="005160C1" w:rsidRDefault="005160C1">
      <w:pPr>
        <w:spacing w:before="3"/>
        <w:rPr>
          <w:rFonts w:ascii="Times New Roman" w:eastAsia="Times New Roman" w:hAnsi="Times New Roman" w:cs="Times New Roman"/>
          <w:sz w:val="15"/>
          <w:szCs w:val="15"/>
        </w:rPr>
      </w:pPr>
    </w:p>
    <w:p w:rsidR="005160C1" w:rsidRDefault="00A35ECC">
      <w:pPr>
        <w:spacing w:before="77"/>
        <w:ind w:left="603"/>
        <w:rPr>
          <w:rFonts w:ascii="Arial" w:eastAsia="Arial" w:hAnsi="Arial" w:cs="Arial"/>
          <w:sz w:val="18"/>
          <w:szCs w:val="18"/>
        </w:rPr>
      </w:pPr>
      <w:r>
        <w:rPr>
          <w:rFonts w:ascii="Arial"/>
          <w:color w:val="3D3D3D"/>
          <w:w w:val="105"/>
          <w:sz w:val="18"/>
        </w:rPr>
        <w:t>h</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24"/>
          <w:szCs w:val="24"/>
        </w:rPr>
      </w:pPr>
    </w:p>
    <w:p w:rsidR="005160C1" w:rsidRDefault="00A35ECC">
      <w:pPr>
        <w:spacing w:before="77"/>
        <w:ind w:left="5043" w:right="4236"/>
        <w:jc w:val="center"/>
        <w:rPr>
          <w:rFonts w:ascii="Arial" w:eastAsia="Arial" w:hAnsi="Arial" w:cs="Arial"/>
          <w:sz w:val="18"/>
          <w:szCs w:val="18"/>
        </w:rPr>
      </w:pPr>
      <w:r>
        <w:rPr>
          <w:rFonts w:ascii="Arial"/>
          <w:color w:val="595959"/>
          <w:sz w:val="18"/>
        </w:rPr>
        <w:t>Page</w:t>
      </w:r>
      <w:r>
        <w:rPr>
          <w:rFonts w:ascii="Arial"/>
          <w:color w:val="595959"/>
          <w:spacing w:val="7"/>
          <w:sz w:val="18"/>
        </w:rPr>
        <w:t xml:space="preserve"> </w:t>
      </w:r>
      <w:r>
        <w:rPr>
          <w:rFonts w:ascii="Arial"/>
          <w:color w:val="595959"/>
          <w:sz w:val="18"/>
        </w:rPr>
        <w:t>No</w:t>
      </w:r>
      <w:r>
        <w:rPr>
          <w:rFonts w:ascii="Arial"/>
          <w:color w:val="595959"/>
          <w:spacing w:val="-2"/>
          <w:sz w:val="18"/>
        </w:rPr>
        <w:t xml:space="preserve"> </w:t>
      </w:r>
      <w:r w:rsidR="002C1B25">
        <w:rPr>
          <w:rFonts w:ascii="Arial"/>
          <w:color w:val="595959"/>
          <w:sz w:val="18"/>
        </w:rPr>
        <w:t>5</w:t>
      </w:r>
      <w:r>
        <w:rPr>
          <w:rFonts w:ascii="Arial"/>
          <w:color w:val="595959"/>
          <w:sz w:val="18"/>
        </w:rPr>
        <w:t>/7</w:t>
      </w:r>
    </w:p>
    <w:p w:rsidR="005160C1" w:rsidRDefault="005160C1">
      <w:pPr>
        <w:jc w:val="center"/>
        <w:rPr>
          <w:rFonts w:ascii="Arial" w:eastAsia="Arial" w:hAnsi="Arial" w:cs="Arial"/>
          <w:sz w:val="18"/>
          <w:szCs w:val="18"/>
        </w:rPr>
        <w:sectPr w:rsidR="005160C1">
          <w:type w:val="continuous"/>
          <w:pgSz w:w="11910" w:h="16840"/>
          <w:pgMar w:top="1560" w:right="1180" w:bottom="280" w:left="260" w:header="720" w:footer="720" w:gutter="0"/>
          <w:cols w:space="720"/>
        </w:sectPr>
      </w:pPr>
    </w:p>
    <w:p w:rsidR="005160C1" w:rsidRDefault="005160C1">
      <w:pPr>
        <w:spacing w:before="6"/>
        <w:rPr>
          <w:rFonts w:ascii="Arial" w:eastAsia="Arial" w:hAnsi="Arial" w:cs="Arial"/>
          <w:sz w:val="7"/>
          <w:szCs w:val="7"/>
        </w:rPr>
      </w:pPr>
    </w:p>
    <w:tbl>
      <w:tblPr>
        <w:tblW w:w="0" w:type="auto"/>
        <w:tblInd w:w="105" w:type="dxa"/>
        <w:tblLayout w:type="fixed"/>
        <w:tblCellMar>
          <w:left w:w="0" w:type="dxa"/>
          <w:right w:w="0" w:type="dxa"/>
        </w:tblCellMar>
        <w:tblLook w:val="01E0" w:firstRow="1" w:lastRow="1" w:firstColumn="1" w:lastColumn="1" w:noHBand="0" w:noVBand="0"/>
      </w:tblPr>
      <w:tblGrid>
        <w:gridCol w:w="723"/>
        <w:gridCol w:w="3115"/>
        <w:gridCol w:w="2606"/>
        <w:gridCol w:w="761"/>
        <w:gridCol w:w="742"/>
        <w:gridCol w:w="759"/>
        <w:gridCol w:w="761"/>
        <w:gridCol w:w="753"/>
      </w:tblGrid>
      <w:tr w:rsidR="005160C1">
        <w:trPr>
          <w:trHeight w:hRule="exact" w:val="512"/>
        </w:trPr>
        <w:tc>
          <w:tcPr>
            <w:tcW w:w="3838" w:type="dxa"/>
            <w:gridSpan w:val="2"/>
            <w:tcBorders>
              <w:top w:val="nil"/>
              <w:left w:val="nil"/>
              <w:bottom w:val="single" w:sz="6" w:space="0" w:color="000000"/>
              <w:right w:val="single" w:sz="8" w:space="0" w:color="000000"/>
            </w:tcBorders>
          </w:tcPr>
          <w:p w:rsidR="005160C1" w:rsidRDefault="00A35ECC">
            <w:pPr>
              <w:pStyle w:val="TableParagraph"/>
              <w:spacing w:before="142"/>
              <w:ind w:left="47"/>
              <w:rPr>
                <w:rFonts w:ascii="Arial" w:eastAsia="Arial" w:hAnsi="Arial" w:cs="Arial"/>
                <w:sz w:val="18"/>
                <w:szCs w:val="18"/>
              </w:rPr>
            </w:pPr>
            <w:r>
              <w:rPr>
                <w:rFonts w:ascii="Arial"/>
                <w:color w:val="4B4B4B"/>
                <w:sz w:val="18"/>
              </w:rPr>
              <w:t>PROJECT</w:t>
            </w:r>
            <w:r>
              <w:rPr>
                <w:rFonts w:ascii="Arial"/>
                <w:color w:val="4B4B4B"/>
                <w:spacing w:val="-21"/>
                <w:sz w:val="18"/>
              </w:rPr>
              <w:t xml:space="preserve"> </w:t>
            </w:r>
            <w:r>
              <w:rPr>
                <w:rFonts w:ascii="Arial"/>
                <w:color w:val="676767"/>
                <w:spacing w:val="3"/>
                <w:sz w:val="18"/>
              </w:rPr>
              <w:t>1</w:t>
            </w:r>
            <w:r w:rsidR="002C1B25">
              <w:rPr>
                <w:rFonts w:ascii="Arial"/>
                <w:color w:val="4B4B4B"/>
                <w:spacing w:val="3"/>
                <w:sz w:val="18"/>
              </w:rPr>
              <w:t>6</w:t>
            </w:r>
            <w:r>
              <w:rPr>
                <w:rFonts w:ascii="Arial"/>
                <w:color w:val="676767"/>
                <w:spacing w:val="2"/>
                <w:sz w:val="18"/>
              </w:rPr>
              <w:t>/</w:t>
            </w:r>
            <w:r>
              <w:rPr>
                <w:rFonts w:ascii="Arial"/>
                <w:color w:val="4B4B4B"/>
                <w:spacing w:val="3"/>
                <w:sz w:val="18"/>
              </w:rPr>
              <w:t>08</w:t>
            </w:r>
          </w:p>
        </w:tc>
        <w:tc>
          <w:tcPr>
            <w:tcW w:w="6382" w:type="dxa"/>
            <w:gridSpan w:val="6"/>
            <w:tcBorders>
              <w:top w:val="nil"/>
              <w:left w:val="single" w:sz="8" w:space="0" w:color="000000"/>
              <w:bottom w:val="single" w:sz="6" w:space="0" w:color="000000"/>
              <w:right w:val="single" w:sz="8" w:space="0" w:color="000000"/>
            </w:tcBorders>
          </w:tcPr>
          <w:p w:rsidR="005160C1" w:rsidRDefault="00A35ECC">
            <w:pPr>
              <w:pStyle w:val="TableParagraph"/>
              <w:spacing w:before="147"/>
              <w:ind w:left="778"/>
              <w:rPr>
                <w:rFonts w:ascii="Arial" w:eastAsia="Arial" w:hAnsi="Arial" w:cs="Arial"/>
                <w:sz w:val="18"/>
                <w:szCs w:val="18"/>
              </w:rPr>
            </w:pPr>
            <w:r>
              <w:rPr>
                <w:rFonts w:ascii="Arial"/>
                <w:color w:val="4B4B4B"/>
                <w:w w:val="105"/>
                <w:sz w:val="18"/>
              </w:rPr>
              <w:t>Framework</w:t>
            </w:r>
            <w:r>
              <w:rPr>
                <w:rFonts w:ascii="Arial"/>
                <w:color w:val="4B4B4B"/>
                <w:spacing w:val="13"/>
                <w:w w:val="105"/>
                <w:sz w:val="18"/>
              </w:rPr>
              <w:t xml:space="preserve"> </w:t>
            </w:r>
            <w:r>
              <w:rPr>
                <w:rFonts w:ascii="Arial"/>
                <w:color w:val="4B4B4B"/>
                <w:w w:val="105"/>
                <w:sz w:val="18"/>
              </w:rPr>
              <w:t>Agreement</w:t>
            </w:r>
            <w:r>
              <w:rPr>
                <w:rFonts w:ascii="Arial"/>
                <w:color w:val="4B4B4B"/>
                <w:spacing w:val="27"/>
                <w:w w:val="105"/>
                <w:sz w:val="18"/>
              </w:rPr>
              <w:t xml:space="preserve"> </w:t>
            </w:r>
            <w:r>
              <w:rPr>
                <w:rFonts w:ascii="Arial"/>
                <w:color w:val="4B4B4B"/>
                <w:w w:val="105"/>
                <w:sz w:val="18"/>
              </w:rPr>
              <w:t>Works</w:t>
            </w:r>
            <w:r>
              <w:rPr>
                <w:rFonts w:ascii="Arial"/>
                <w:color w:val="4B4B4B"/>
                <w:spacing w:val="11"/>
                <w:w w:val="105"/>
                <w:sz w:val="18"/>
              </w:rPr>
              <w:t xml:space="preserve"> </w:t>
            </w:r>
            <w:r>
              <w:rPr>
                <w:rFonts w:ascii="Arial"/>
                <w:color w:val="4B4B4B"/>
                <w:w w:val="105"/>
                <w:sz w:val="18"/>
              </w:rPr>
              <w:t>Various</w:t>
            </w:r>
            <w:r>
              <w:rPr>
                <w:rFonts w:ascii="Arial"/>
                <w:color w:val="4B4B4B"/>
                <w:spacing w:val="15"/>
                <w:w w:val="105"/>
                <w:sz w:val="18"/>
              </w:rPr>
              <w:t xml:space="preserve"> </w:t>
            </w:r>
            <w:r>
              <w:rPr>
                <w:rFonts w:ascii="Arial"/>
                <w:color w:val="4B4B4B"/>
                <w:w w:val="105"/>
                <w:sz w:val="18"/>
              </w:rPr>
              <w:t>Areas</w:t>
            </w:r>
            <w:r>
              <w:rPr>
                <w:rFonts w:ascii="Arial"/>
                <w:color w:val="4B4B4B"/>
                <w:spacing w:val="20"/>
                <w:w w:val="105"/>
                <w:sz w:val="18"/>
              </w:rPr>
              <w:t xml:space="preserve"> </w:t>
            </w:r>
            <w:r>
              <w:rPr>
                <w:rFonts w:ascii="Arial"/>
                <w:color w:val="4B4B4B"/>
                <w:w w:val="105"/>
                <w:sz w:val="18"/>
              </w:rPr>
              <w:t>Corby</w:t>
            </w:r>
            <w:r>
              <w:rPr>
                <w:rFonts w:ascii="Arial"/>
                <w:color w:val="4B4B4B"/>
                <w:spacing w:val="9"/>
                <w:w w:val="105"/>
                <w:sz w:val="18"/>
              </w:rPr>
              <w:t xml:space="preserve"> </w:t>
            </w:r>
            <w:r>
              <w:rPr>
                <w:rFonts w:ascii="Arial"/>
                <w:color w:val="4B4B4B"/>
                <w:w w:val="105"/>
                <w:sz w:val="18"/>
              </w:rPr>
              <w:t>Borough</w:t>
            </w:r>
          </w:p>
        </w:tc>
      </w:tr>
      <w:tr w:rsidR="005160C1">
        <w:trPr>
          <w:trHeight w:hRule="exact" w:val="232"/>
        </w:trPr>
        <w:tc>
          <w:tcPr>
            <w:tcW w:w="3838" w:type="dxa"/>
            <w:gridSpan w:val="2"/>
            <w:tcBorders>
              <w:top w:val="single" w:sz="6" w:space="0" w:color="000000"/>
              <w:left w:val="nil"/>
              <w:bottom w:val="single" w:sz="8" w:space="0" w:color="000000"/>
              <w:right w:val="single" w:sz="8" w:space="0" w:color="000000"/>
            </w:tcBorders>
          </w:tcPr>
          <w:p w:rsidR="005160C1" w:rsidRDefault="005160C1"/>
        </w:tc>
        <w:tc>
          <w:tcPr>
            <w:tcW w:w="6382" w:type="dxa"/>
            <w:gridSpan w:val="6"/>
            <w:tcBorders>
              <w:top w:val="single" w:sz="6" w:space="0" w:color="000000"/>
              <w:left w:val="single" w:sz="8" w:space="0" w:color="000000"/>
              <w:bottom w:val="single" w:sz="8" w:space="0" w:color="000000"/>
              <w:right w:val="single" w:sz="8" w:space="0" w:color="000000"/>
            </w:tcBorders>
          </w:tcPr>
          <w:p w:rsidR="005160C1" w:rsidRDefault="005160C1"/>
        </w:tc>
      </w:tr>
      <w:tr w:rsidR="005160C1">
        <w:trPr>
          <w:trHeight w:hRule="exact" w:val="235"/>
        </w:trPr>
        <w:tc>
          <w:tcPr>
            <w:tcW w:w="723" w:type="dxa"/>
            <w:vMerge w:val="restart"/>
            <w:tcBorders>
              <w:top w:val="single" w:sz="8" w:space="0" w:color="000000"/>
              <w:left w:val="nil"/>
              <w:right w:val="single" w:sz="8" w:space="0" w:color="000000"/>
            </w:tcBorders>
          </w:tcPr>
          <w:p w:rsidR="005160C1" w:rsidRDefault="00A35ECC">
            <w:pPr>
              <w:pStyle w:val="TableParagraph"/>
              <w:spacing w:line="203" w:lineRule="exact"/>
              <w:ind w:right="149"/>
              <w:jc w:val="right"/>
              <w:rPr>
                <w:rFonts w:ascii="Arial" w:eastAsia="Arial" w:hAnsi="Arial" w:cs="Arial"/>
                <w:sz w:val="18"/>
                <w:szCs w:val="18"/>
              </w:rPr>
            </w:pPr>
            <w:r>
              <w:rPr>
                <w:rFonts w:ascii="Arial"/>
                <w:color w:val="4B4B4B"/>
                <w:w w:val="95"/>
                <w:sz w:val="18"/>
              </w:rPr>
              <w:t>Item</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8"/>
              <w:rPr>
                <w:rFonts w:ascii="Arial" w:eastAsia="Arial" w:hAnsi="Arial" w:cs="Arial"/>
                <w:sz w:val="18"/>
                <w:szCs w:val="18"/>
              </w:rPr>
            </w:pPr>
          </w:p>
          <w:p w:rsidR="005160C1" w:rsidRDefault="00A35ECC">
            <w:pPr>
              <w:pStyle w:val="TableParagraph"/>
              <w:ind w:right="99"/>
              <w:jc w:val="right"/>
              <w:rPr>
                <w:rFonts w:ascii="Times New Roman" w:eastAsia="Times New Roman" w:hAnsi="Times New Roman" w:cs="Times New Roman"/>
                <w:sz w:val="21"/>
                <w:szCs w:val="21"/>
              </w:rPr>
            </w:pPr>
            <w:r>
              <w:rPr>
                <w:rFonts w:ascii="Times New Roman"/>
                <w:color w:val="4B4B4B"/>
                <w:sz w:val="21"/>
              </w:rPr>
              <w:t>a</w:t>
            </w:r>
          </w:p>
          <w:p w:rsidR="005160C1" w:rsidRDefault="005160C1">
            <w:pPr>
              <w:pStyle w:val="TableParagraph"/>
              <w:spacing w:before="5"/>
              <w:rPr>
                <w:rFonts w:ascii="Arial" w:eastAsia="Arial" w:hAnsi="Arial" w:cs="Arial"/>
                <w:sz w:val="21"/>
                <w:szCs w:val="21"/>
              </w:rPr>
            </w:pPr>
          </w:p>
          <w:p w:rsidR="005160C1" w:rsidRDefault="00A35ECC">
            <w:pPr>
              <w:pStyle w:val="TableParagraph"/>
              <w:ind w:right="101"/>
              <w:jc w:val="right"/>
              <w:rPr>
                <w:rFonts w:ascii="Times New Roman" w:eastAsia="Times New Roman" w:hAnsi="Times New Roman" w:cs="Times New Roman"/>
                <w:sz w:val="18"/>
                <w:szCs w:val="18"/>
              </w:rPr>
            </w:pPr>
            <w:r>
              <w:rPr>
                <w:rFonts w:ascii="Times New Roman"/>
                <w:color w:val="4B4B4B"/>
                <w:sz w:val="18"/>
              </w:rPr>
              <w:t>b</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7"/>
              <w:rPr>
                <w:rFonts w:ascii="Arial" w:eastAsia="Arial" w:hAnsi="Arial" w:cs="Arial"/>
                <w:sz w:val="18"/>
                <w:szCs w:val="18"/>
              </w:rPr>
            </w:pPr>
          </w:p>
          <w:p w:rsidR="005160C1" w:rsidRDefault="00A35ECC">
            <w:pPr>
              <w:pStyle w:val="TableParagraph"/>
              <w:spacing w:line="480" w:lineRule="auto"/>
              <w:ind w:left="486" w:right="100" w:firstLine="23"/>
              <w:jc w:val="both"/>
              <w:rPr>
                <w:rFonts w:ascii="Times New Roman" w:eastAsia="Times New Roman" w:hAnsi="Times New Roman" w:cs="Times New Roman"/>
              </w:rPr>
            </w:pPr>
            <w:r>
              <w:rPr>
                <w:rFonts w:ascii="Times New Roman"/>
                <w:color w:val="363636"/>
              </w:rPr>
              <w:t>c</w:t>
            </w:r>
            <w:r>
              <w:rPr>
                <w:rFonts w:ascii="Times New Roman"/>
                <w:color w:val="363636"/>
                <w:w w:val="101"/>
              </w:rPr>
              <w:t xml:space="preserve"> </w:t>
            </w:r>
            <w:r>
              <w:rPr>
                <w:rFonts w:ascii="Arial"/>
                <w:color w:val="363636"/>
                <w:sz w:val="18"/>
              </w:rPr>
              <w:t>d</w:t>
            </w:r>
            <w:r>
              <w:rPr>
                <w:rFonts w:ascii="Arial"/>
                <w:color w:val="363636"/>
                <w:w w:val="110"/>
                <w:sz w:val="18"/>
              </w:rPr>
              <w:t xml:space="preserve"> </w:t>
            </w:r>
            <w:r>
              <w:rPr>
                <w:rFonts w:ascii="Times New Roman"/>
                <w:color w:val="363636"/>
              </w:rPr>
              <w:t>e</w:t>
            </w:r>
          </w:p>
          <w:p w:rsidR="005160C1" w:rsidRDefault="00735E1C">
            <w:pPr>
              <w:pStyle w:val="TableParagraph"/>
              <w:rPr>
                <w:rFonts w:ascii="Arial" w:eastAsia="Arial" w:hAnsi="Arial" w:cs="Arial"/>
              </w:rPr>
            </w:pPr>
            <w:r>
              <w:rPr>
                <w:rFonts w:ascii="Arial" w:eastAsia="Arial" w:hAnsi="Arial" w:cs="Arial"/>
              </w:rPr>
              <w:t xml:space="preserve">        f</w:t>
            </w: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A35ECC">
            <w:pPr>
              <w:pStyle w:val="TableParagraph"/>
              <w:spacing w:before="134"/>
              <w:ind w:right="131"/>
              <w:jc w:val="right"/>
              <w:rPr>
                <w:rFonts w:ascii="Times New Roman" w:eastAsia="Times New Roman" w:hAnsi="Times New Roman" w:cs="Times New Roman"/>
                <w:sz w:val="20"/>
                <w:szCs w:val="20"/>
              </w:rPr>
            </w:pPr>
            <w:r>
              <w:rPr>
                <w:rFonts w:ascii="Times New Roman"/>
                <w:color w:val="363636"/>
                <w:w w:val="90"/>
                <w:sz w:val="20"/>
              </w:rPr>
              <w:t>g</w:t>
            </w:r>
          </w:p>
          <w:p w:rsidR="005160C1" w:rsidRDefault="005160C1">
            <w:pPr>
              <w:pStyle w:val="TableParagraph"/>
              <w:spacing w:before="11"/>
              <w:rPr>
                <w:rFonts w:ascii="Arial" w:eastAsia="Arial" w:hAnsi="Arial" w:cs="Arial"/>
                <w:sz w:val="21"/>
                <w:szCs w:val="21"/>
              </w:rPr>
            </w:pPr>
          </w:p>
          <w:p w:rsidR="005160C1" w:rsidRDefault="00A35ECC">
            <w:pPr>
              <w:pStyle w:val="TableParagraph"/>
              <w:ind w:right="119"/>
              <w:jc w:val="right"/>
              <w:rPr>
                <w:rFonts w:ascii="Arial" w:eastAsia="Arial" w:hAnsi="Arial" w:cs="Arial"/>
                <w:sz w:val="18"/>
                <w:szCs w:val="18"/>
              </w:rPr>
            </w:pPr>
            <w:r>
              <w:rPr>
                <w:rFonts w:ascii="Arial"/>
                <w:color w:val="363636"/>
                <w:sz w:val="18"/>
              </w:rPr>
              <w:t>h</w:t>
            </w:r>
          </w:p>
        </w:tc>
        <w:tc>
          <w:tcPr>
            <w:tcW w:w="5721" w:type="dxa"/>
            <w:gridSpan w:val="2"/>
            <w:vMerge w:val="restart"/>
            <w:tcBorders>
              <w:top w:val="single" w:sz="8" w:space="0" w:color="000000"/>
              <w:left w:val="single" w:sz="8" w:space="0" w:color="000000"/>
              <w:right w:val="single" w:sz="13" w:space="0" w:color="000000"/>
            </w:tcBorders>
          </w:tcPr>
          <w:p w:rsidR="005160C1" w:rsidRDefault="005160C1">
            <w:pPr>
              <w:pStyle w:val="TableParagraph"/>
              <w:spacing w:before="4"/>
              <w:rPr>
                <w:rFonts w:ascii="Arial" w:eastAsia="Arial" w:hAnsi="Arial" w:cs="Arial"/>
                <w:sz w:val="21"/>
                <w:szCs w:val="21"/>
              </w:rPr>
            </w:pPr>
          </w:p>
          <w:p w:rsidR="005160C1" w:rsidRDefault="00A35ECC">
            <w:pPr>
              <w:pStyle w:val="TableParagraph"/>
              <w:spacing w:line="277" w:lineRule="auto"/>
              <w:ind w:left="279" w:right="788" w:firstLine="1551"/>
              <w:rPr>
                <w:rFonts w:ascii="Arial" w:eastAsia="Arial" w:hAnsi="Arial" w:cs="Arial"/>
                <w:sz w:val="18"/>
                <w:szCs w:val="18"/>
              </w:rPr>
            </w:pPr>
            <w:r>
              <w:rPr>
                <w:rFonts w:ascii="Arial"/>
                <w:color w:val="4B4B4B"/>
                <w:sz w:val="18"/>
                <w:u w:val="thick" w:color="000000"/>
              </w:rPr>
              <w:t>K11</w:t>
            </w:r>
            <w:r>
              <w:rPr>
                <w:rFonts w:ascii="Arial"/>
                <w:color w:val="4B4B4B"/>
                <w:spacing w:val="6"/>
                <w:sz w:val="18"/>
                <w:u w:val="thick" w:color="000000"/>
              </w:rPr>
              <w:t xml:space="preserve"> </w:t>
            </w:r>
            <w:r>
              <w:rPr>
                <w:rFonts w:ascii="Arial"/>
                <w:color w:val="4B4B4B"/>
                <w:spacing w:val="-1"/>
                <w:sz w:val="18"/>
                <w:u w:val="thick" w:color="000000"/>
              </w:rPr>
              <w:t>RIGID</w:t>
            </w:r>
            <w:r>
              <w:rPr>
                <w:rFonts w:ascii="Arial"/>
                <w:color w:val="4B4B4B"/>
                <w:spacing w:val="-6"/>
                <w:sz w:val="18"/>
                <w:u w:val="thick" w:color="000000"/>
              </w:rPr>
              <w:t xml:space="preserve"> </w:t>
            </w:r>
            <w:r>
              <w:rPr>
                <w:rFonts w:ascii="Arial"/>
                <w:color w:val="4B4B4B"/>
                <w:sz w:val="18"/>
                <w:u w:val="thick" w:color="000000"/>
              </w:rPr>
              <w:t>SHEET</w:t>
            </w:r>
            <w:r>
              <w:rPr>
                <w:rFonts w:ascii="Arial"/>
                <w:color w:val="4B4B4B"/>
                <w:spacing w:val="21"/>
                <w:w w:val="99"/>
                <w:sz w:val="18"/>
              </w:rPr>
              <w:t xml:space="preserve"> </w:t>
            </w:r>
            <w:r>
              <w:rPr>
                <w:rFonts w:ascii="Arial"/>
                <w:color w:val="4B4B4B"/>
                <w:sz w:val="18"/>
              </w:rPr>
              <w:t>FLOORING/SHEATHING/DECKING/SARKINGS/LINING</w:t>
            </w:r>
          </w:p>
          <w:p w:rsidR="005160C1" w:rsidRDefault="005160C1">
            <w:pPr>
              <w:pStyle w:val="TableParagraph"/>
              <w:spacing w:before="5"/>
              <w:rPr>
                <w:rFonts w:ascii="Arial" w:eastAsia="Arial" w:hAnsi="Arial" w:cs="Arial"/>
                <w:sz w:val="18"/>
                <w:szCs w:val="18"/>
              </w:rPr>
            </w:pPr>
          </w:p>
          <w:p w:rsidR="005160C1" w:rsidRDefault="00A35ECC">
            <w:pPr>
              <w:pStyle w:val="TableParagraph"/>
              <w:spacing w:line="277" w:lineRule="auto"/>
              <w:ind w:left="226" w:right="483" w:firstLine="4"/>
              <w:rPr>
                <w:rFonts w:ascii="Arial" w:eastAsia="Arial" w:hAnsi="Arial" w:cs="Arial"/>
                <w:sz w:val="18"/>
                <w:szCs w:val="18"/>
              </w:rPr>
            </w:pPr>
            <w:r>
              <w:rPr>
                <w:rFonts w:ascii="Arial"/>
                <w:color w:val="4B4B4B"/>
                <w:w w:val="105"/>
                <w:sz w:val="18"/>
                <w:u w:val="thick" w:color="000000"/>
              </w:rPr>
              <w:t xml:space="preserve">Plywood to </w:t>
            </w:r>
            <w:r>
              <w:rPr>
                <w:rFonts w:ascii="Arial"/>
                <w:color w:val="4B4B4B"/>
                <w:spacing w:val="14"/>
                <w:w w:val="105"/>
                <w:sz w:val="18"/>
                <w:u w:val="thick" w:color="000000"/>
              </w:rPr>
              <w:t xml:space="preserve"> </w:t>
            </w:r>
            <w:r>
              <w:rPr>
                <w:rFonts w:ascii="Arial"/>
                <w:color w:val="4B4B4B"/>
                <w:spacing w:val="-1"/>
                <w:w w:val="105"/>
                <w:sz w:val="18"/>
                <w:u w:val="thick" w:color="000000"/>
              </w:rPr>
              <w:t>B.</w:t>
            </w:r>
            <w:r>
              <w:rPr>
                <w:rFonts w:ascii="Arial"/>
                <w:color w:val="4B4B4B"/>
                <w:spacing w:val="-2"/>
                <w:w w:val="105"/>
                <w:sz w:val="18"/>
                <w:u w:val="thick" w:color="000000"/>
              </w:rPr>
              <w:t>S.6566,</w:t>
            </w:r>
            <w:r>
              <w:rPr>
                <w:rFonts w:ascii="Arial"/>
                <w:color w:val="4B4B4B"/>
                <w:spacing w:val="11"/>
                <w:w w:val="105"/>
                <w:sz w:val="18"/>
                <w:u w:val="thick" w:color="000000"/>
              </w:rPr>
              <w:t xml:space="preserve"> </w:t>
            </w:r>
            <w:r>
              <w:rPr>
                <w:rFonts w:ascii="Arial"/>
                <w:color w:val="4B4B4B"/>
                <w:w w:val="105"/>
                <w:sz w:val="18"/>
                <w:u w:val="thick" w:color="000000"/>
              </w:rPr>
              <w:t>WBP</w:t>
            </w:r>
            <w:r>
              <w:rPr>
                <w:rFonts w:ascii="Arial"/>
                <w:color w:val="4B4B4B"/>
                <w:spacing w:val="17"/>
                <w:w w:val="105"/>
                <w:sz w:val="18"/>
                <w:u w:val="thick" w:color="000000"/>
              </w:rPr>
              <w:t xml:space="preserve"> </w:t>
            </w:r>
            <w:r>
              <w:rPr>
                <w:rFonts w:ascii="Arial"/>
                <w:color w:val="4B4B4B"/>
                <w:w w:val="105"/>
                <w:sz w:val="18"/>
                <w:u w:val="thick" w:color="000000"/>
              </w:rPr>
              <w:t>bonded,</w:t>
            </w:r>
            <w:r>
              <w:rPr>
                <w:rFonts w:ascii="Arial"/>
                <w:color w:val="4B4B4B"/>
                <w:spacing w:val="-1"/>
                <w:w w:val="105"/>
                <w:sz w:val="18"/>
                <w:u w:val="thick" w:color="000000"/>
              </w:rPr>
              <w:t xml:space="preserve"> </w:t>
            </w:r>
            <w:r>
              <w:rPr>
                <w:rFonts w:ascii="Arial"/>
                <w:color w:val="4B4B4B"/>
                <w:w w:val="105"/>
                <w:sz w:val="18"/>
                <w:u w:val="thick" w:color="000000"/>
              </w:rPr>
              <w:t>fixing</w:t>
            </w:r>
            <w:r>
              <w:rPr>
                <w:rFonts w:ascii="Arial"/>
                <w:color w:val="4B4B4B"/>
                <w:spacing w:val="14"/>
                <w:w w:val="105"/>
                <w:sz w:val="18"/>
                <w:u w:val="thick" w:color="000000"/>
              </w:rPr>
              <w:t xml:space="preserve"> </w:t>
            </w:r>
            <w:r>
              <w:rPr>
                <w:rFonts w:ascii="Arial"/>
                <w:color w:val="4B4B4B"/>
                <w:w w:val="105"/>
                <w:sz w:val="18"/>
                <w:u w:val="thick" w:color="000000"/>
              </w:rPr>
              <w:t>with</w:t>
            </w:r>
            <w:r>
              <w:rPr>
                <w:rFonts w:ascii="Arial"/>
                <w:color w:val="4B4B4B"/>
                <w:spacing w:val="19"/>
                <w:w w:val="105"/>
                <w:sz w:val="18"/>
                <w:u w:val="thick" w:color="000000"/>
              </w:rPr>
              <w:t xml:space="preserve"> </w:t>
            </w:r>
            <w:proofErr w:type="spellStart"/>
            <w:r>
              <w:rPr>
                <w:rFonts w:ascii="Arial"/>
                <w:color w:val="4B4B4B"/>
                <w:w w:val="105"/>
                <w:sz w:val="18"/>
                <w:u w:val="thick" w:color="000000"/>
              </w:rPr>
              <w:t>galvanised</w:t>
            </w:r>
            <w:proofErr w:type="spellEnd"/>
            <w:r>
              <w:rPr>
                <w:rFonts w:ascii="Arial"/>
                <w:color w:val="4B4B4B"/>
                <w:spacing w:val="20"/>
                <w:w w:val="107"/>
                <w:sz w:val="18"/>
              </w:rPr>
              <w:t xml:space="preserve"> </w:t>
            </w:r>
            <w:r>
              <w:rPr>
                <w:rFonts w:ascii="Arial"/>
                <w:color w:val="4B4B4B"/>
                <w:w w:val="105"/>
                <w:sz w:val="18"/>
              </w:rPr>
              <w:t>screws</w:t>
            </w:r>
            <w:r>
              <w:rPr>
                <w:rFonts w:ascii="Arial"/>
                <w:color w:val="4B4B4B"/>
                <w:spacing w:val="18"/>
                <w:w w:val="105"/>
                <w:sz w:val="18"/>
              </w:rPr>
              <w:t xml:space="preserve"> </w:t>
            </w:r>
            <w:r>
              <w:rPr>
                <w:rFonts w:ascii="Arial"/>
                <w:color w:val="4B4B4B"/>
                <w:w w:val="105"/>
                <w:sz w:val="18"/>
              </w:rPr>
              <w:t>to</w:t>
            </w:r>
            <w:r>
              <w:rPr>
                <w:rFonts w:ascii="Arial"/>
                <w:color w:val="4B4B4B"/>
                <w:spacing w:val="20"/>
                <w:w w:val="105"/>
                <w:sz w:val="18"/>
              </w:rPr>
              <w:t xml:space="preserve"> </w:t>
            </w:r>
            <w:r>
              <w:rPr>
                <w:rFonts w:ascii="Arial"/>
                <w:color w:val="4B4B4B"/>
                <w:w w:val="105"/>
                <w:sz w:val="18"/>
              </w:rPr>
              <w:t>softwood</w:t>
            </w:r>
            <w:r>
              <w:rPr>
                <w:rFonts w:ascii="Arial"/>
                <w:color w:val="4B4B4B"/>
                <w:spacing w:val="19"/>
                <w:w w:val="105"/>
                <w:sz w:val="18"/>
              </w:rPr>
              <w:t xml:space="preserve"> </w:t>
            </w:r>
            <w:r>
              <w:rPr>
                <w:rFonts w:ascii="Arial"/>
                <w:color w:val="4B4B4B"/>
                <w:w w:val="105"/>
                <w:sz w:val="18"/>
              </w:rPr>
              <w:t>at</w:t>
            </w:r>
            <w:r>
              <w:rPr>
                <w:rFonts w:ascii="Arial"/>
                <w:color w:val="4B4B4B"/>
                <w:spacing w:val="23"/>
                <w:w w:val="105"/>
                <w:sz w:val="18"/>
              </w:rPr>
              <w:t xml:space="preserve"> </w:t>
            </w:r>
            <w:r>
              <w:rPr>
                <w:rFonts w:ascii="Arial"/>
                <w:color w:val="4B4B4B"/>
                <w:w w:val="105"/>
                <w:sz w:val="18"/>
              </w:rPr>
              <w:t>150mm</w:t>
            </w:r>
            <w:r>
              <w:rPr>
                <w:rFonts w:ascii="Arial"/>
                <w:color w:val="4B4B4B"/>
                <w:spacing w:val="3"/>
                <w:w w:val="105"/>
                <w:sz w:val="18"/>
              </w:rPr>
              <w:t xml:space="preserve"> </w:t>
            </w:r>
            <w:proofErr w:type="spellStart"/>
            <w:r>
              <w:rPr>
                <w:rFonts w:ascii="Arial"/>
                <w:color w:val="4B4B4B"/>
                <w:w w:val="105"/>
                <w:sz w:val="18"/>
              </w:rPr>
              <w:t>centres</w:t>
            </w:r>
            <w:proofErr w:type="spellEnd"/>
            <w:r>
              <w:rPr>
                <w:rFonts w:ascii="Arial"/>
                <w:color w:val="4B4B4B"/>
                <w:spacing w:val="27"/>
                <w:w w:val="105"/>
                <w:sz w:val="18"/>
              </w:rPr>
              <w:t xml:space="preserve"> </w:t>
            </w:r>
            <w:r>
              <w:rPr>
                <w:rFonts w:ascii="Arial"/>
                <w:color w:val="4B4B4B"/>
                <w:w w:val="105"/>
                <w:sz w:val="18"/>
              </w:rPr>
              <w:t>maximum.</w:t>
            </w:r>
          </w:p>
          <w:p w:rsidR="005160C1" w:rsidRDefault="005160C1">
            <w:pPr>
              <w:pStyle w:val="TableParagraph"/>
              <w:rPr>
                <w:rFonts w:ascii="Arial" w:eastAsia="Arial" w:hAnsi="Arial" w:cs="Arial"/>
                <w:sz w:val="18"/>
                <w:szCs w:val="18"/>
              </w:rPr>
            </w:pPr>
          </w:p>
          <w:p w:rsidR="005160C1" w:rsidRDefault="005160C1">
            <w:pPr>
              <w:pStyle w:val="TableParagraph"/>
              <w:spacing w:before="11"/>
              <w:rPr>
                <w:rFonts w:ascii="Arial" w:eastAsia="Arial" w:hAnsi="Arial" w:cs="Arial"/>
                <w:sz w:val="19"/>
                <w:szCs w:val="19"/>
              </w:rPr>
            </w:pPr>
          </w:p>
          <w:p w:rsidR="005160C1" w:rsidRDefault="00A35ECC">
            <w:pPr>
              <w:pStyle w:val="TableParagraph"/>
              <w:ind w:left="231"/>
              <w:rPr>
                <w:rFonts w:ascii="Arial" w:eastAsia="Arial" w:hAnsi="Arial" w:cs="Arial"/>
                <w:sz w:val="18"/>
                <w:szCs w:val="18"/>
              </w:rPr>
            </w:pPr>
            <w:r>
              <w:rPr>
                <w:rFonts w:ascii="Arial"/>
                <w:color w:val="4B4B4B"/>
                <w:sz w:val="18"/>
              </w:rPr>
              <w:t>Floors</w:t>
            </w:r>
            <w:r>
              <w:rPr>
                <w:rFonts w:ascii="Arial"/>
                <w:color w:val="4B4B4B"/>
                <w:spacing w:val="-5"/>
                <w:sz w:val="18"/>
              </w:rPr>
              <w:t xml:space="preserve"> </w:t>
            </w:r>
            <w:r>
              <w:rPr>
                <w:rFonts w:ascii="Arial"/>
                <w:color w:val="4B4B4B"/>
                <w:sz w:val="18"/>
              </w:rPr>
              <w:t>bathroom and</w:t>
            </w:r>
            <w:r>
              <w:rPr>
                <w:rFonts w:ascii="Arial"/>
                <w:color w:val="4B4B4B"/>
                <w:spacing w:val="-9"/>
                <w:sz w:val="18"/>
              </w:rPr>
              <w:t xml:space="preserve"> </w:t>
            </w:r>
            <w:r>
              <w:rPr>
                <w:rFonts w:ascii="Arial"/>
                <w:color w:val="4B4B4B"/>
                <w:sz w:val="18"/>
              </w:rPr>
              <w:t>toilet</w:t>
            </w:r>
          </w:p>
          <w:p w:rsidR="005160C1" w:rsidRDefault="005160C1">
            <w:pPr>
              <w:pStyle w:val="TableParagraph"/>
              <w:spacing w:before="4"/>
              <w:rPr>
                <w:rFonts w:ascii="Arial" w:eastAsia="Arial" w:hAnsi="Arial" w:cs="Arial"/>
              </w:rPr>
            </w:pPr>
          </w:p>
          <w:p w:rsidR="005160C1" w:rsidRDefault="00A35ECC">
            <w:pPr>
              <w:pStyle w:val="TableParagraph"/>
              <w:spacing w:line="533" w:lineRule="auto"/>
              <w:ind w:left="599" w:right="507"/>
              <w:rPr>
                <w:rFonts w:ascii="Arial" w:eastAsia="Arial" w:hAnsi="Arial" w:cs="Arial"/>
                <w:sz w:val="18"/>
                <w:szCs w:val="18"/>
              </w:rPr>
            </w:pPr>
            <w:r>
              <w:rPr>
                <w:rFonts w:ascii="Arial"/>
                <w:color w:val="4B4B4B"/>
                <w:sz w:val="18"/>
              </w:rPr>
              <w:t>4.0mm</w:t>
            </w:r>
            <w:r>
              <w:rPr>
                <w:rFonts w:ascii="Arial"/>
                <w:color w:val="4B4B4B"/>
                <w:spacing w:val="3"/>
                <w:sz w:val="18"/>
              </w:rPr>
              <w:t xml:space="preserve"> </w:t>
            </w:r>
            <w:r>
              <w:rPr>
                <w:rFonts w:ascii="Arial"/>
                <w:color w:val="4B4B4B"/>
                <w:sz w:val="18"/>
              </w:rPr>
              <w:t>thick;</w:t>
            </w:r>
            <w:r>
              <w:rPr>
                <w:rFonts w:ascii="Arial"/>
                <w:color w:val="4B4B4B"/>
                <w:spacing w:val="5"/>
                <w:sz w:val="18"/>
              </w:rPr>
              <w:t xml:space="preserve"> </w:t>
            </w:r>
            <w:r>
              <w:rPr>
                <w:rFonts w:ascii="Arial"/>
                <w:color w:val="4B4B4B"/>
                <w:sz w:val="18"/>
              </w:rPr>
              <w:t>area</w:t>
            </w:r>
            <w:r>
              <w:rPr>
                <w:rFonts w:ascii="Arial"/>
                <w:color w:val="4B4B4B"/>
                <w:spacing w:val="-2"/>
                <w:sz w:val="18"/>
              </w:rPr>
              <w:t xml:space="preserve"> </w:t>
            </w:r>
            <w:r>
              <w:rPr>
                <w:rFonts w:ascii="Arial"/>
                <w:color w:val="4B4B4B"/>
                <w:sz w:val="18"/>
              </w:rPr>
              <w:t>over</w:t>
            </w:r>
            <w:r>
              <w:rPr>
                <w:rFonts w:ascii="Arial"/>
                <w:color w:val="4B4B4B"/>
                <w:spacing w:val="8"/>
                <w:sz w:val="18"/>
              </w:rPr>
              <w:t xml:space="preserve"> </w:t>
            </w:r>
            <w:r>
              <w:rPr>
                <w:rFonts w:ascii="Arial"/>
                <w:color w:val="4B4B4B"/>
                <w:sz w:val="18"/>
              </w:rPr>
              <w:t>300</w:t>
            </w:r>
            <w:r>
              <w:rPr>
                <w:rFonts w:ascii="Arial"/>
                <w:color w:val="4B4B4B"/>
                <w:spacing w:val="-1"/>
                <w:sz w:val="18"/>
              </w:rPr>
              <w:t xml:space="preserve"> </w:t>
            </w:r>
            <w:r>
              <w:rPr>
                <w:rFonts w:ascii="Arial"/>
                <w:color w:val="4B4B4B"/>
                <w:sz w:val="18"/>
              </w:rPr>
              <w:t>wide</w:t>
            </w:r>
            <w:r>
              <w:rPr>
                <w:rFonts w:ascii="Arial"/>
                <w:color w:val="4B4B4B"/>
                <w:spacing w:val="-26"/>
                <w:sz w:val="18"/>
              </w:rPr>
              <w:t xml:space="preserve"> </w:t>
            </w:r>
            <w:r>
              <w:rPr>
                <w:rFonts w:ascii="Arial"/>
                <w:color w:val="676767"/>
                <w:sz w:val="18"/>
              </w:rPr>
              <w:t>;</w:t>
            </w:r>
            <w:r>
              <w:rPr>
                <w:rFonts w:ascii="Arial"/>
                <w:color w:val="676767"/>
                <w:spacing w:val="-14"/>
                <w:sz w:val="18"/>
              </w:rPr>
              <w:t xml:space="preserve"> </w:t>
            </w:r>
            <w:r>
              <w:rPr>
                <w:rFonts w:ascii="Arial"/>
                <w:color w:val="4B4B4B"/>
                <w:sz w:val="18"/>
              </w:rPr>
              <w:t>areas</w:t>
            </w:r>
            <w:r>
              <w:rPr>
                <w:rFonts w:ascii="Arial"/>
                <w:color w:val="4B4B4B"/>
                <w:spacing w:val="10"/>
                <w:sz w:val="18"/>
              </w:rPr>
              <w:t xml:space="preserve"> </w:t>
            </w:r>
            <w:r>
              <w:rPr>
                <w:rFonts w:ascii="Arial"/>
                <w:color w:val="4B4B4B"/>
                <w:sz w:val="18"/>
              </w:rPr>
              <w:t>up</w:t>
            </w:r>
            <w:r>
              <w:rPr>
                <w:rFonts w:ascii="Arial"/>
                <w:color w:val="4B4B4B"/>
                <w:spacing w:val="-8"/>
                <w:sz w:val="18"/>
              </w:rPr>
              <w:t xml:space="preserve"> </w:t>
            </w:r>
            <w:r>
              <w:rPr>
                <w:rFonts w:ascii="Arial"/>
                <w:color w:val="4B4B4B"/>
                <w:sz w:val="18"/>
              </w:rPr>
              <w:t>to</w:t>
            </w:r>
            <w:r>
              <w:rPr>
                <w:rFonts w:ascii="Arial"/>
                <w:color w:val="4B4B4B"/>
                <w:spacing w:val="15"/>
                <w:sz w:val="18"/>
              </w:rPr>
              <w:t xml:space="preserve"> </w:t>
            </w:r>
            <w:r>
              <w:rPr>
                <w:rFonts w:ascii="Arial"/>
                <w:color w:val="4B4B4B"/>
                <w:sz w:val="18"/>
              </w:rPr>
              <w:t>1</w:t>
            </w:r>
            <w:r>
              <w:rPr>
                <w:rFonts w:ascii="Arial"/>
                <w:color w:val="676767"/>
                <w:sz w:val="18"/>
              </w:rPr>
              <w:t>.</w:t>
            </w:r>
            <w:r>
              <w:rPr>
                <w:rFonts w:ascii="Arial"/>
                <w:color w:val="4B4B4B"/>
                <w:sz w:val="18"/>
              </w:rPr>
              <w:t>500</w:t>
            </w:r>
            <w:r>
              <w:rPr>
                <w:rFonts w:ascii="Arial"/>
                <w:color w:val="4B4B4B"/>
                <w:spacing w:val="3"/>
                <w:sz w:val="18"/>
              </w:rPr>
              <w:t xml:space="preserve"> </w:t>
            </w:r>
            <w:proofErr w:type="spellStart"/>
            <w:r>
              <w:rPr>
                <w:rFonts w:ascii="Arial"/>
                <w:color w:val="4B4B4B"/>
                <w:sz w:val="18"/>
              </w:rPr>
              <w:t>Sqm</w:t>
            </w:r>
            <w:proofErr w:type="spellEnd"/>
            <w:r>
              <w:rPr>
                <w:rFonts w:ascii="Arial"/>
                <w:color w:val="4B4B4B"/>
                <w:spacing w:val="23"/>
                <w:w w:val="98"/>
                <w:sz w:val="18"/>
              </w:rPr>
              <w:t xml:space="preserve"> </w:t>
            </w:r>
            <w:r>
              <w:rPr>
                <w:rFonts w:ascii="Arial"/>
                <w:color w:val="4B4B4B"/>
                <w:sz w:val="18"/>
              </w:rPr>
              <w:t>4</w:t>
            </w:r>
            <w:r>
              <w:rPr>
                <w:rFonts w:ascii="Arial"/>
                <w:color w:val="4B4B4B"/>
                <w:spacing w:val="-35"/>
                <w:sz w:val="18"/>
              </w:rPr>
              <w:t xml:space="preserve"> </w:t>
            </w:r>
            <w:r>
              <w:rPr>
                <w:rFonts w:ascii="Arial"/>
                <w:color w:val="676767"/>
                <w:spacing w:val="-2"/>
                <w:sz w:val="18"/>
              </w:rPr>
              <w:t>.</w:t>
            </w:r>
            <w:r>
              <w:rPr>
                <w:rFonts w:ascii="Arial"/>
                <w:color w:val="4B4B4B"/>
                <w:spacing w:val="-1"/>
                <w:sz w:val="18"/>
              </w:rPr>
              <w:t>0mm</w:t>
            </w:r>
            <w:r>
              <w:rPr>
                <w:rFonts w:ascii="Arial"/>
                <w:color w:val="4B4B4B"/>
                <w:spacing w:val="-4"/>
                <w:sz w:val="18"/>
              </w:rPr>
              <w:t xml:space="preserve"> </w:t>
            </w:r>
            <w:r>
              <w:rPr>
                <w:rFonts w:ascii="Arial"/>
                <w:color w:val="4B4B4B"/>
                <w:sz w:val="18"/>
              </w:rPr>
              <w:t>thick;</w:t>
            </w:r>
            <w:r>
              <w:rPr>
                <w:rFonts w:ascii="Arial"/>
                <w:color w:val="4B4B4B"/>
                <w:spacing w:val="-1"/>
                <w:sz w:val="18"/>
              </w:rPr>
              <w:t xml:space="preserve"> </w:t>
            </w:r>
            <w:r>
              <w:rPr>
                <w:rFonts w:ascii="Arial"/>
                <w:color w:val="4B4B4B"/>
                <w:sz w:val="18"/>
              </w:rPr>
              <w:t>area</w:t>
            </w:r>
            <w:r>
              <w:rPr>
                <w:rFonts w:ascii="Arial"/>
                <w:color w:val="4B4B4B"/>
                <w:spacing w:val="-4"/>
                <w:sz w:val="18"/>
              </w:rPr>
              <w:t xml:space="preserve"> </w:t>
            </w:r>
            <w:r>
              <w:rPr>
                <w:rFonts w:ascii="Arial"/>
                <w:color w:val="4B4B4B"/>
                <w:sz w:val="18"/>
              </w:rPr>
              <w:t>over</w:t>
            </w:r>
            <w:r>
              <w:rPr>
                <w:rFonts w:ascii="Arial"/>
                <w:color w:val="4B4B4B"/>
                <w:spacing w:val="5"/>
                <w:sz w:val="18"/>
              </w:rPr>
              <w:t xml:space="preserve"> </w:t>
            </w:r>
            <w:r>
              <w:rPr>
                <w:rFonts w:ascii="Arial"/>
                <w:color w:val="4B4B4B"/>
                <w:sz w:val="18"/>
              </w:rPr>
              <w:t>300</w:t>
            </w:r>
            <w:r>
              <w:rPr>
                <w:rFonts w:ascii="Arial"/>
                <w:color w:val="4B4B4B"/>
                <w:spacing w:val="-6"/>
                <w:sz w:val="18"/>
              </w:rPr>
              <w:t xml:space="preserve"> </w:t>
            </w:r>
            <w:r>
              <w:rPr>
                <w:rFonts w:ascii="Arial"/>
                <w:color w:val="4B4B4B"/>
                <w:sz w:val="18"/>
              </w:rPr>
              <w:t>wide</w:t>
            </w:r>
            <w:r>
              <w:rPr>
                <w:rFonts w:ascii="Arial"/>
                <w:color w:val="4B4B4B"/>
                <w:spacing w:val="-32"/>
                <w:sz w:val="18"/>
              </w:rPr>
              <w:t xml:space="preserve"> </w:t>
            </w:r>
            <w:r>
              <w:rPr>
                <w:rFonts w:ascii="Arial"/>
                <w:color w:val="676767"/>
                <w:sz w:val="18"/>
              </w:rPr>
              <w:t>;</w:t>
            </w:r>
            <w:r>
              <w:rPr>
                <w:rFonts w:ascii="Arial"/>
                <w:color w:val="676767"/>
                <w:spacing w:val="-14"/>
                <w:sz w:val="18"/>
              </w:rPr>
              <w:t xml:space="preserve"> </w:t>
            </w:r>
            <w:r>
              <w:rPr>
                <w:rFonts w:ascii="Arial"/>
                <w:color w:val="4B4B4B"/>
                <w:sz w:val="18"/>
              </w:rPr>
              <w:t>area's</w:t>
            </w:r>
            <w:r>
              <w:rPr>
                <w:rFonts w:ascii="Arial"/>
                <w:color w:val="4B4B4B"/>
                <w:spacing w:val="1"/>
                <w:sz w:val="18"/>
              </w:rPr>
              <w:t xml:space="preserve"> </w:t>
            </w:r>
            <w:r>
              <w:rPr>
                <w:rFonts w:ascii="Arial"/>
                <w:color w:val="4B4B4B"/>
                <w:sz w:val="18"/>
              </w:rPr>
              <w:t>over</w:t>
            </w:r>
            <w:r>
              <w:rPr>
                <w:rFonts w:ascii="Arial"/>
                <w:color w:val="4B4B4B"/>
                <w:spacing w:val="13"/>
                <w:sz w:val="18"/>
              </w:rPr>
              <w:t xml:space="preserve"> </w:t>
            </w:r>
            <w:r>
              <w:rPr>
                <w:rFonts w:ascii="Arial"/>
                <w:color w:val="4B4B4B"/>
                <w:sz w:val="18"/>
              </w:rPr>
              <w:t>1</w:t>
            </w:r>
            <w:r>
              <w:rPr>
                <w:rFonts w:ascii="Arial"/>
                <w:color w:val="676767"/>
                <w:sz w:val="18"/>
              </w:rPr>
              <w:t>.</w:t>
            </w:r>
            <w:r>
              <w:rPr>
                <w:rFonts w:ascii="Arial"/>
                <w:color w:val="4B4B4B"/>
                <w:sz w:val="18"/>
              </w:rPr>
              <w:t>500Sqm</w:t>
            </w:r>
          </w:p>
          <w:p w:rsidR="005160C1" w:rsidRDefault="00A35ECC">
            <w:pPr>
              <w:pStyle w:val="TableParagraph"/>
              <w:spacing w:before="2"/>
              <w:ind w:left="226"/>
              <w:rPr>
                <w:rFonts w:ascii="Arial" w:eastAsia="Arial" w:hAnsi="Arial" w:cs="Arial"/>
                <w:sz w:val="18"/>
                <w:szCs w:val="18"/>
              </w:rPr>
            </w:pPr>
            <w:r>
              <w:rPr>
                <w:rFonts w:ascii="Arial"/>
                <w:color w:val="4B4B4B"/>
                <w:w w:val="95"/>
                <w:sz w:val="18"/>
              </w:rPr>
              <w:t xml:space="preserve">L20  </w:t>
            </w:r>
            <w:r>
              <w:rPr>
                <w:rFonts w:ascii="Arial"/>
                <w:color w:val="4B4B4B"/>
                <w:spacing w:val="17"/>
                <w:w w:val="95"/>
                <w:sz w:val="18"/>
              </w:rPr>
              <w:t xml:space="preserve"> </w:t>
            </w:r>
            <w:r>
              <w:rPr>
                <w:rFonts w:ascii="Arial"/>
                <w:color w:val="4B4B4B"/>
                <w:w w:val="95"/>
                <w:sz w:val="18"/>
              </w:rPr>
              <w:t>DOORS/SHUTTERS/HATCHES</w:t>
            </w:r>
          </w:p>
          <w:p w:rsidR="005160C1" w:rsidRDefault="005160C1">
            <w:pPr>
              <w:pStyle w:val="TableParagraph"/>
              <w:rPr>
                <w:rFonts w:ascii="Arial" w:eastAsia="Arial" w:hAnsi="Arial" w:cs="Arial"/>
                <w:sz w:val="18"/>
                <w:szCs w:val="18"/>
              </w:rPr>
            </w:pPr>
          </w:p>
          <w:p w:rsidR="005160C1" w:rsidRDefault="005160C1">
            <w:pPr>
              <w:pStyle w:val="TableParagraph"/>
              <w:spacing w:before="9"/>
              <w:rPr>
                <w:rFonts w:ascii="Arial" w:eastAsia="Arial" w:hAnsi="Arial" w:cs="Arial"/>
                <w:sz w:val="24"/>
                <w:szCs w:val="24"/>
              </w:rPr>
            </w:pPr>
          </w:p>
          <w:p w:rsidR="005160C1" w:rsidRDefault="00A35ECC">
            <w:pPr>
              <w:pStyle w:val="TableParagraph"/>
              <w:spacing w:line="266" w:lineRule="auto"/>
              <w:ind w:left="217" w:right="776"/>
              <w:rPr>
                <w:rFonts w:ascii="Arial" w:eastAsia="Arial" w:hAnsi="Arial" w:cs="Arial"/>
                <w:sz w:val="18"/>
                <w:szCs w:val="18"/>
              </w:rPr>
            </w:pPr>
            <w:r>
              <w:rPr>
                <w:rFonts w:ascii="Arial"/>
                <w:color w:val="363636"/>
                <w:sz w:val="18"/>
              </w:rPr>
              <w:t>Timber</w:t>
            </w:r>
            <w:r>
              <w:rPr>
                <w:rFonts w:ascii="Arial"/>
                <w:color w:val="363636"/>
                <w:spacing w:val="19"/>
                <w:sz w:val="18"/>
              </w:rPr>
              <w:t xml:space="preserve"> </w:t>
            </w:r>
            <w:r>
              <w:rPr>
                <w:rFonts w:ascii="Arial"/>
                <w:color w:val="363636"/>
                <w:sz w:val="18"/>
              </w:rPr>
              <w:t>Flush</w:t>
            </w:r>
            <w:r>
              <w:rPr>
                <w:rFonts w:ascii="Arial"/>
                <w:color w:val="363636"/>
                <w:spacing w:val="3"/>
                <w:sz w:val="18"/>
              </w:rPr>
              <w:t xml:space="preserve"> </w:t>
            </w:r>
            <w:r>
              <w:rPr>
                <w:rFonts w:ascii="Arial"/>
                <w:color w:val="363636"/>
                <w:sz w:val="18"/>
              </w:rPr>
              <w:t>Doors</w:t>
            </w:r>
            <w:r>
              <w:rPr>
                <w:rFonts w:ascii="Arial"/>
                <w:color w:val="363636"/>
                <w:spacing w:val="-8"/>
                <w:sz w:val="18"/>
              </w:rPr>
              <w:t xml:space="preserve"> </w:t>
            </w:r>
            <w:r>
              <w:rPr>
                <w:rFonts w:ascii="Arial"/>
                <w:color w:val="363636"/>
                <w:sz w:val="18"/>
              </w:rPr>
              <w:t>to</w:t>
            </w:r>
            <w:r>
              <w:rPr>
                <w:rFonts w:ascii="Arial"/>
                <w:color w:val="363636"/>
                <w:spacing w:val="11"/>
                <w:sz w:val="18"/>
              </w:rPr>
              <w:t xml:space="preserve"> </w:t>
            </w:r>
            <w:r>
              <w:rPr>
                <w:rFonts w:ascii="Arial"/>
                <w:color w:val="363636"/>
                <w:sz w:val="18"/>
              </w:rPr>
              <w:t>B,S</w:t>
            </w:r>
            <w:r>
              <w:rPr>
                <w:rFonts w:ascii="Arial"/>
                <w:color w:val="363636"/>
                <w:spacing w:val="-12"/>
                <w:sz w:val="18"/>
              </w:rPr>
              <w:t xml:space="preserve"> </w:t>
            </w:r>
            <w:r>
              <w:rPr>
                <w:rFonts w:ascii="Arial"/>
                <w:color w:val="363636"/>
                <w:sz w:val="18"/>
              </w:rPr>
              <w:t>459</w:t>
            </w:r>
            <w:r>
              <w:rPr>
                <w:rFonts w:ascii="Arial"/>
                <w:color w:val="363636"/>
                <w:spacing w:val="9"/>
                <w:sz w:val="18"/>
              </w:rPr>
              <w:t xml:space="preserve"> </w:t>
            </w:r>
            <w:r>
              <w:rPr>
                <w:rFonts w:ascii="Arial"/>
                <w:color w:val="363636"/>
                <w:sz w:val="18"/>
              </w:rPr>
              <w:t>part</w:t>
            </w:r>
            <w:r>
              <w:rPr>
                <w:rFonts w:ascii="Arial"/>
                <w:color w:val="363636"/>
                <w:spacing w:val="11"/>
                <w:sz w:val="18"/>
              </w:rPr>
              <w:t xml:space="preserve"> </w:t>
            </w:r>
            <w:r>
              <w:rPr>
                <w:rFonts w:ascii="Arial"/>
                <w:color w:val="363636"/>
                <w:sz w:val="18"/>
              </w:rPr>
              <w:t>1</w:t>
            </w:r>
            <w:r>
              <w:rPr>
                <w:rFonts w:ascii="Arial"/>
                <w:color w:val="363636"/>
                <w:spacing w:val="2"/>
                <w:sz w:val="18"/>
              </w:rPr>
              <w:t xml:space="preserve"> </w:t>
            </w:r>
            <w:r>
              <w:rPr>
                <w:rFonts w:ascii="Arial"/>
                <w:color w:val="363636"/>
                <w:sz w:val="18"/>
              </w:rPr>
              <w:t>Plywood</w:t>
            </w:r>
            <w:r>
              <w:rPr>
                <w:rFonts w:ascii="Arial"/>
                <w:color w:val="363636"/>
                <w:spacing w:val="-3"/>
                <w:sz w:val="18"/>
              </w:rPr>
              <w:t xml:space="preserve"> </w:t>
            </w:r>
            <w:r>
              <w:rPr>
                <w:rFonts w:ascii="Arial"/>
                <w:color w:val="363636"/>
                <w:sz w:val="18"/>
              </w:rPr>
              <w:t>faced</w:t>
            </w:r>
            <w:r>
              <w:rPr>
                <w:rFonts w:ascii="Arial"/>
                <w:color w:val="363636"/>
                <w:spacing w:val="3"/>
                <w:sz w:val="18"/>
              </w:rPr>
              <w:t xml:space="preserve"> </w:t>
            </w:r>
            <w:r>
              <w:rPr>
                <w:rFonts w:ascii="Arial"/>
                <w:color w:val="363636"/>
                <w:sz w:val="18"/>
              </w:rPr>
              <w:t>and lipped</w:t>
            </w:r>
            <w:r>
              <w:rPr>
                <w:rFonts w:ascii="Arial"/>
                <w:color w:val="363636"/>
                <w:spacing w:val="-7"/>
                <w:sz w:val="18"/>
              </w:rPr>
              <w:t xml:space="preserve"> </w:t>
            </w:r>
            <w:r>
              <w:rPr>
                <w:rFonts w:ascii="Arial"/>
                <w:color w:val="363636"/>
                <w:sz w:val="18"/>
              </w:rPr>
              <w:t>to</w:t>
            </w:r>
            <w:r>
              <w:rPr>
                <w:rFonts w:ascii="Arial"/>
                <w:color w:val="363636"/>
                <w:spacing w:val="4"/>
                <w:sz w:val="18"/>
              </w:rPr>
              <w:t xml:space="preserve"> </w:t>
            </w:r>
            <w:r>
              <w:rPr>
                <w:rFonts w:ascii="Arial"/>
                <w:color w:val="363636"/>
                <w:spacing w:val="3"/>
                <w:sz w:val="18"/>
              </w:rPr>
              <w:t>edges</w:t>
            </w:r>
            <w:r>
              <w:rPr>
                <w:rFonts w:ascii="Arial"/>
                <w:color w:val="676767"/>
                <w:spacing w:val="2"/>
                <w:sz w:val="18"/>
              </w:rPr>
              <w:t>,</w:t>
            </w:r>
            <w:r>
              <w:rPr>
                <w:rFonts w:ascii="Arial"/>
                <w:color w:val="676767"/>
                <w:spacing w:val="-16"/>
                <w:sz w:val="18"/>
              </w:rPr>
              <w:t xml:space="preserve"> </w:t>
            </w:r>
            <w:r>
              <w:rPr>
                <w:rFonts w:ascii="Arial"/>
                <w:color w:val="363636"/>
                <w:sz w:val="18"/>
              </w:rPr>
              <w:t>primed</w:t>
            </w:r>
            <w:r>
              <w:rPr>
                <w:rFonts w:ascii="Arial"/>
                <w:color w:val="363636"/>
                <w:spacing w:val="-1"/>
                <w:sz w:val="18"/>
              </w:rPr>
              <w:t xml:space="preserve"> </w:t>
            </w:r>
            <w:r>
              <w:rPr>
                <w:rFonts w:ascii="Arial"/>
                <w:color w:val="363636"/>
                <w:sz w:val="18"/>
              </w:rPr>
              <w:t>with</w:t>
            </w:r>
            <w:r>
              <w:rPr>
                <w:rFonts w:ascii="Arial"/>
                <w:color w:val="363636"/>
                <w:spacing w:val="7"/>
                <w:sz w:val="18"/>
              </w:rPr>
              <w:t xml:space="preserve"> </w:t>
            </w:r>
            <w:r>
              <w:rPr>
                <w:rFonts w:ascii="Arial"/>
                <w:color w:val="363636"/>
                <w:sz w:val="18"/>
              </w:rPr>
              <w:t>one</w:t>
            </w:r>
            <w:r>
              <w:rPr>
                <w:rFonts w:ascii="Arial"/>
                <w:color w:val="363636"/>
                <w:spacing w:val="2"/>
                <w:sz w:val="18"/>
              </w:rPr>
              <w:t xml:space="preserve"> </w:t>
            </w:r>
            <w:r>
              <w:rPr>
                <w:rFonts w:ascii="Arial"/>
                <w:color w:val="363636"/>
                <w:sz w:val="18"/>
              </w:rPr>
              <w:t>coat</w:t>
            </w:r>
            <w:r>
              <w:rPr>
                <w:rFonts w:ascii="Arial"/>
                <w:color w:val="363636"/>
                <w:spacing w:val="9"/>
                <w:sz w:val="18"/>
              </w:rPr>
              <w:t xml:space="preserve"> </w:t>
            </w:r>
            <w:r>
              <w:rPr>
                <w:rFonts w:ascii="Arial"/>
                <w:color w:val="363636"/>
                <w:sz w:val="18"/>
              </w:rPr>
              <w:t>wood</w:t>
            </w:r>
            <w:r>
              <w:rPr>
                <w:rFonts w:ascii="Arial"/>
                <w:color w:val="363636"/>
                <w:spacing w:val="9"/>
                <w:sz w:val="18"/>
              </w:rPr>
              <w:t xml:space="preserve"> </w:t>
            </w:r>
            <w:r>
              <w:rPr>
                <w:rFonts w:ascii="Arial"/>
                <w:color w:val="363636"/>
                <w:sz w:val="18"/>
              </w:rPr>
              <w:t>primer</w:t>
            </w:r>
            <w:r>
              <w:rPr>
                <w:rFonts w:ascii="Arial"/>
                <w:color w:val="363636"/>
                <w:spacing w:val="12"/>
                <w:sz w:val="18"/>
              </w:rPr>
              <w:t xml:space="preserve"> </w:t>
            </w:r>
            <w:r>
              <w:rPr>
                <w:rFonts w:ascii="Arial"/>
                <w:color w:val="363636"/>
                <w:sz w:val="18"/>
              </w:rPr>
              <w:t>prior</w:t>
            </w:r>
            <w:r>
              <w:rPr>
                <w:rFonts w:ascii="Arial"/>
                <w:color w:val="363636"/>
                <w:spacing w:val="7"/>
                <w:sz w:val="18"/>
              </w:rPr>
              <w:t xml:space="preserve"> </w:t>
            </w:r>
            <w:r>
              <w:rPr>
                <w:rFonts w:ascii="Arial"/>
                <w:color w:val="363636"/>
                <w:sz w:val="18"/>
              </w:rPr>
              <w:t>to</w:t>
            </w:r>
            <w:r>
              <w:rPr>
                <w:rFonts w:ascii="Arial"/>
                <w:color w:val="363636"/>
                <w:spacing w:val="22"/>
                <w:w w:val="99"/>
                <w:sz w:val="18"/>
              </w:rPr>
              <w:t xml:space="preserve"> </w:t>
            </w:r>
            <w:r>
              <w:rPr>
                <w:rFonts w:ascii="Arial"/>
                <w:color w:val="363636"/>
                <w:sz w:val="18"/>
              </w:rPr>
              <w:t>delivery</w:t>
            </w:r>
            <w:r>
              <w:rPr>
                <w:rFonts w:ascii="Arial"/>
                <w:color w:val="363636"/>
                <w:spacing w:val="9"/>
                <w:sz w:val="18"/>
              </w:rPr>
              <w:t xml:space="preserve"> </w:t>
            </w:r>
            <w:r>
              <w:rPr>
                <w:rFonts w:ascii="Arial"/>
                <w:color w:val="363636"/>
                <w:sz w:val="18"/>
              </w:rPr>
              <w:t>and</w:t>
            </w:r>
            <w:r>
              <w:rPr>
                <w:rFonts w:ascii="Arial"/>
                <w:color w:val="363636"/>
                <w:spacing w:val="-3"/>
                <w:sz w:val="18"/>
              </w:rPr>
              <w:t xml:space="preserve"> </w:t>
            </w:r>
            <w:r>
              <w:rPr>
                <w:rFonts w:ascii="Arial"/>
                <w:color w:val="363636"/>
                <w:sz w:val="18"/>
              </w:rPr>
              <w:t>fitted to</w:t>
            </w:r>
            <w:r>
              <w:rPr>
                <w:rFonts w:ascii="Arial"/>
                <w:color w:val="363636"/>
                <w:spacing w:val="3"/>
                <w:sz w:val="18"/>
              </w:rPr>
              <w:t xml:space="preserve"> </w:t>
            </w:r>
            <w:r>
              <w:rPr>
                <w:rFonts w:ascii="Arial"/>
                <w:color w:val="363636"/>
                <w:sz w:val="18"/>
              </w:rPr>
              <w:t>manufactures</w:t>
            </w:r>
            <w:r>
              <w:rPr>
                <w:rFonts w:ascii="Arial"/>
                <w:color w:val="363636"/>
                <w:spacing w:val="6"/>
                <w:sz w:val="18"/>
              </w:rPr>
              <w:t xml:space="preserve"> </w:t>
            </w:r>
            <w:r>
              <w:rPr>
                <w:rFonts w:ascii="Arial"/>
                <w:color w:val="363636"/>
                <w:sz w:val="18"/>
              </w:rPr>
              <w:t>specification.</w:t>
            </w:r>
          </w:p>
          <w:p w:rsidR="005160C1" w:rsidRDefault="00A35ECC">
            <w:pPr>
              <w:pStyle w:val="TableParagraph"/>
              <w:spacing w:before="5" w:line="260" w:lineRule="auto"/>
              <w:ind w:left="221" w:right="837" w:hanging="5"/>
              <w:rPr>
                <w:rFonts w:ascii="Arial" w:eastAsia="Arial" w:hAnsi="Arial" w:cs="Arial"/>
                <w:sz w:val="18"/>
                <w:szCs w:val="18"/>
              </w:rPr>
            </w:pPr>
            <w:r>
              <w:rPr>
                <w:rFonts w:ascii="Arial"/>
                <w:color w:val="363636"/>
                <w:sz w:val="18"/>
              </w:rPr>
              <w:t>Complete</w:t>
            </w:r>
            <w:r>
              <w:rPr>
                <w:rFonts w:ascii="Arial"/>
                <w:color w:val="363636"/>
                <w:spacing w:val="4"/>
                <w:sz w:val="18"/>
              </w:rPr>
              <w:t xml:space="preserve"> </w:t>
            </w:r>
            <w:r>
              <w:rPr>
                <w:rFonts w:ascii="Arial"/>
                <w:color w:val="363636"/>
                <w:sz w:val="18"/>
              </w:rPr>
              <w:t>with</w:t>
            </w:r>
            <w:r>
              <w:rPr>
                <w:rFonts w:ascii="Arial"/>
                <w:color w:val="363636"/>
                <w:spacing w:val="6"/>
                <w:sz w:val="18"/>
              </w:rPr>
              <w:t xml:space="preserve"> </w:t>
            </w:r>
            <w:r>
              <w:rPr>
                <w:rFonts w:ascii="Arial"/>
                <w:color w:val="363636"/>
                <w:sz w:val="18"/>
              </w:rPr>
              <w:t>all</w:t>
            </w:r>
            <w:r>
              <w:rPr>
                <w:rFonts w:ascii="Arial"/>
                <w:color w:val="363636"/>
                <w:spacing w:val="-2"/>
                <w:sz w:val="18"/>
              </w:rPr>
              <w:t xml:space="preserve"> </w:t>
            </w:r>
            <w:r>
              <w:rPr>
                <w:rFonts w:ascii="Arial"/>
                <w:color w:val="363636"/>
                <w:sz w:val="18"/>
              </w:rPr>
              <w:t>ironmongery</w:t>
            </w:r>
            <w:r>
              <w:rPr>
                <w:rFonts w:ascii="Arial"/>
                <w:color w:val="363636"/>
                <w:spacing w:val="9"/>
                <w:sz w:val="18"/>
              </w:rPr>
              <w:t xml:space="preserve"> </w:t>
            </w:r>
            <w:r>
              <w:rPr>
                <w:rFonts w:ascii="Arial"/>
                <w:color w:val="363636"/>
                <w:sz w:val="18"/>
              </w:rPr>
              <w:t>latches</w:t>
            </w:r>
            <w:r>
              <w:rPr>
                <w:rFonts w:ascii="Arial"/>
                <w:color w:val="363636"/>
                <w:spacing w:val="6"/>
                <w:sz w:val="18"/>
              </w:rPr>
              <w:t xml:space="preserve"> </w:t>
            </w:r>
            <w:r>
              <w:rPr>
                <w:rFonts w:ascii="Arial"/>
                <w:color w:val="363636"/>
                <w:sz w:val="18"/>
              </w:rPr>
              <w:t>and</w:t>
            </w:r>
            <w:r>
              <w:rPr>
                <w:rFonts w:ascii="Arial"/>
                <w:color w:val="363636"/>
                <w:spacing w:val="-5"/>
                <w:sz w:val="18"/>
              </w:rPr>
              <w:t xml:space="preserve"> </w:t>
            </w:r>
            <w:r>
              <w:rPr>
                <w:rFonts w:ascii="Arial"/>
                <w:color w:val="363636"/>
                <w:sz w:val="18"/>
              </w:rPr>
              <w:t>fittings</w:t>
            </w:r>
            <w:r>
              <w:rPr>
                <w:rFonts w:ascii="Arial"/>
                <w:color w:val="363636"/>
                <w:spacing w:val="13"/>
                <w:sz w:val="18"/>
              </w:rPr>
              <w:t xml:space="preserve"> </w:t>
            </w:r>
            <w:r>
              <w:rPr>
                <w:rFonts w:ascii="Arial"/>
                <w:color w:val="363636"/>
                <w:sz w:val="18"/>
              </w:rPr>
              <w:t>as</w:t>
            </w:r>
            <w:r>
              <w:rPr>
                <w:rFonts w:ascii="Arial"/>
                <w:color w:val="363636"/>
                <w:spacing w:val="7"/>
                <w:sz w:val="18"/>
              </w:rPr>
              <w:t xml:space="preserve"> </w:t>
            </w:r>
            <w:r>
              <w:rPr>
                <w:rFonts w:ascii="Arial"/>
                <w:color w:val="363636"/>
                <w:sz w:val="18"/>
              </w:rPr>
              <w:t>P21</w:t>
            </w:r>
            <w:r>
              <w:rPr>
                <w:rFonts w:ascii="Arial"/>
                <w:color w:val="363636"/>
                <w:w w:val="97"/>
                <w:sz w:val="18"/>
              </w:rPr>
              <w:t xml:space="preserve"> </w:t>
            </w:r>
            <w:r>
              <w:rPr>
                <w:rFonts w:ascii="Arial"/>
                <w:color w:val="363636"/>
                <w:sz w:val="18"/>
              </w:rPr>
              <w:t>(121A</w:t>
            </w:r>
            <w:r>
              <w:rPr>
                <w:rFonts w:ascii="Arial"/>
                <w:color w:val="363636"/>
                <w:spacing w:val="11"/>
                <w:sz w:val="18"/>
              </w:rPr>
              <w:t xml:space="preserve"> </w:t>
            </w:r>
            <w:r>
              <w:rPr>
                <w:rFonts w:ascii="Arial"/>
                <w:color w:val="363636"/>
                <w:sz w:val="18"/>
              </w:rPr>
              <w:t>,</w:t>
            </w:r>
            <w:r>
              <w:rPr>
                <w:rFonts w:ascii="Arial"/>
                <w:color w:val="363636"/>
                <w:spacing w:val="-16"/>
                <w:sz w:val="18"/>
              </w:rPr>
              <w:t xml:space="preserve"> </w:t>
            </w:r>
            <w:r>
              <w:rPr>
                <w:rFonts w:ascii="Arial"/>
                <w:color w:val="363636"/>
                <w:sz w:val="18"/>
              </w:rPr>
              <w:t>310,</w:t>
            </w:r>
            <w:r>
              <w:rPr>
                <w:rFonts w:ascii="Arial"/>
                <w:color w:val="363636"/>
                <w:spacing w:val="4"/>
                <w:sz w:val="18"/>
              </w:rPr>
              <w:t xml:space="preserve"> </w:t>
            </w:r>
            <w:r>
              <w:rPr>
                <w:rFonts w:ascii="Arial"/>
                <w:color w:val="363636"/>
                <w:sz w:val="18"/>
              </w:rPr>
              <w:t>331A,</w:t>
            </w:r>
            <w:r>
              <w:rPr>
                <w:rFonts w:ascii="Arial"/>
                <w:color w:val="363636"/>
                <w:spacing w:val="3"/>
                <w:sz w:val="18"/>
              </w:rPr>
              <w:t xml:space="preserve"> </w:t>
            </w:r>
            <w:r>
              <w:rPr>
                <w:rFonts w:ascii="Arial"/>
                <w:color w:val="363636"/>
                <w:sz w:val="18"/>
              </w:rPr>
              <w:t>540,</w:t>
            </w:r>
            <w:r>
              <w:rPr>
                <w:rFonts w:ascii="Arial"/>
                <w:color w:val="363636"/>
                <w:spacing w:val="4"/>
                <w:sz w:val="18"/>
              </w:rPr>
              <w:t xml:space="preserve"> </w:t>
            </w:r>
            <w:r>
              <w:rPr>
                <w:rFonts w:ascii="Arial"/>
                <w:color w:val="363636"/>
                <w:sz w:val="17"/>
              </w:rPr>
              <w:t>&amp;</w:t>
            </w:r>
            <w:r>
              <w:rPr>
                <w:rFonts w:ascii="Arial"/>
                <w:color w:val="363636"/>
                <w:spacing w:val="4"/>
                <w:sz w:val="17"/>
              </w:rPr>
              <w:t xml:space="preserve"> </w:t>
            </w:r>
            <w:r>
              <w:rPr>
                <w:rFonts w:ascii="Arial"/>
                <w:color w:val="363636"/>
                <w:sz w:val="18"/>
              </w:rPr>
              <w:t>610)</w:t>
            </w:r>
          </w:p>
          <w:p w:rsidR="005160C1" w:rsidRDefault="005160C1">
            <w:pPr>
              <w:pStyle w:val="TableParagraph"/>
              <w:spacing w:before="2"/>
              <w:rPr>
                <w:rFonts w:ascii="Arial" w:eastAsia="Arial" w:hAnsi="Arial" w:cs="Arial"/>
                <w:sz w:val="19"/>
                <w:szCs w:val="19"/>
              </w:rPr>
            </w:pPr>
          </w:p>
          <w:p w:rsidR="005160C1" w:rsidRDefault="00A35ECC">
            <w:pPr>
              <w:pStyle w:val="TableParagraph"/>
              <w:spacing w:line="533" w:lineRule="auto"/>
              <w:ind w:left="584" w:right="1443" w:firstLine="19"/>
              <w:jc w:val="both"/>
              <w:rPr>
                <w:rFonts w:ascii="Arial" w:eastAsia="Arial" w:hAnsi="Arial" w:cs="Arial"/>
                <w:sz w:val="18"/>
                <w:szCs w:val="18"/>
              </w:rPr>
            </w:pPr>
            <w:r>
              <w:rPr>
                <w:rFonts w:ascii="Arial"/>
                <w:color w:val="363636"/>
                <w:sz w:val="18"/>
              </w:rPr>
              <w:t>Plywood</w:t>
            </w:r>
            <w:r>
              <w:rPr>
                <w:rFonts w:ascii="Arial"/>
                <w:color w:val="363636"/>
                <w:spacing w:val="-13"/>
                <w:sz w:val="18"/>
              </w:rPr>
              <w:t xml:space="preserve"> </w:t>
            </w:r>
            <w:r>
              <w:rPr>
                <w:rFonts w:ascii="Arial"/>
                <w:color w:val="363636"/>
                <w:sz w:val="18"/>
              </w:rPr>
              <w:t>faced</w:t>
            </w:r>
            <w:r>
              <w:rPr>
                <w:rFonts w:ascii="Arial"/>
                <w:color w:val="363636"/>
                <w:spacing w:val="12"/>
                <w:sz w:val="18"/>
              </w:rPr>
              <w:t xml:space="preserve"> </w:t>
            </w:r>
            <w:r>
              <w:rPr>
                <w:rFonts w:ascii="Arial"/>
                <w:color w:val="4B4B4B"/>
                <w:sz w:val="18"/>
              </w:rPr>
              <w:t>,</w:t>
            </w:r>
            <w:r>
              <w:rPr>
                <w:rFonts w:ascii="Arial"/>
                <w:color w:val="4B4B4B"/>
                <w:spacing w:val="-5"/>
                <w:sz w:val="18"/>
              </w:rPr>
              <w:t xml:space="preserve"> </w:t>
            </w:r>
            <w:r>
              <w:rPr>
                <w:rFonts w:ascii="Arial"/>
                <w:color w:val="363636"/>
                <w:sz w:val="18"/>
              </w:rPr>
              <w:t>lipped</w:t>
            </w:r>
            <w:r>
              <w:rPr>
                <w:rFonts w:ascii="Arial"/>
                <w:color w:val="363636"/>
                <w:spacing w:val="-7"/>
                <w:sz w:val="18"/>
              </w:rPr>
              <w:t xml:space="preserve"> </w:t>
            </w:r>
            <w:r>
              <w:rPr>
                <w:rFonts w:ascii="Arial"/>
                <w:color w:val="363636"/>
                <w:sz w:val="18"/>
              </w:rPr>
              <w:t>door</w:t>
            </w:r>
            <w:r>
              <w:rPr>
                <w:rFonts w:ascii="Arial"/>
                <w:color w:val="363636"/>
                <w:spacing w:val="10"/>
                <w:sz w:val="18"/>
              </w:rPr>
              <w:t xml:space="preserve"> </w:t>
            </w:r>
            <w:r>
              <w:rPr>
                <w:rFonts w:ascii="Arial"/>
                <w:color w:val="363636"/>
                <w:sz w:val="18"/>
              </w:rPr>
              <w:t>685mm</w:t>
            </w:r>
            <w:r>
              <w:rPr>
                <w:rFonts w:ascii="Arial"/>
                <w:color w:val="363636"/>
                <w:spacing w:val="15"/>
                <w:sz w:val="18"/>
              </w:rPr>
              <w:t xml:space="preserve"> </w:t>
            </w:r>
            <w:r>
              <w:rPr>
                <w:rFonts w:ascii="Arial"/>
                <w:color w:val="363636"/>
                <w:spacing w:val="1"/>
                <w:sz w:val="18"/>
              </w:rPr>
              <w:t>1981mm</w:t>
            </w:r>
            <w:r>
              <w:rPr>
                <w:rFonts w:ascii="Arial"/>
                <w:color w:val="363636"/>
                <w:spacing w:val="22"/>
                <w:w w:val="98"/>
                <w:sz w:val="18"/>
              </w:rPr>
              <w:t xml:space="preserve"> </w:t>
            </w:r>
            <w:r>
              <w:rPr>
                <w:rFonts w:ascii="Arial"/>
                <w:color w:val="363636"/>
                <w:sz w:val="18"/>
              </w:rPr>
              <w:t>Plywood</w:t>
            </w:r>
            <w:r>
              <w:rPr>
                <w:rFonts w:ascii="Arial"/>
                <w:color w:val="363636"/>
                <w:spacing w:val="-5"/>
                <w:sz w:val="18"/>
              </w:rPr>
              <w:t xml:space="preserve"> </w:t>
            </w:r>
            <w:r>
              <w:rPr>
                <w:rFonts w:ascii="Arial"/>
                <w:color w:val="363636"/>
                <w:sz w:val="18"/>
              </w:rPr>
              <w:t>faced</w:t>
            </w:r>
            <w:r>
              <w:rPr>
                <w:rFonts w:ascii="Arial"/>
                <w:color w:val="363636"/>
                <w:spacing w:val="12"/>
                <w:sz w:val="18"/>
              </w:rPr>
              <w:t xml:space="preserve"> </w:t>
            </w:r>
            <w:r>
              <w:rPr>
                <w:rFonts w:ascii="Arial"/>
                <w:color w:val="363636"/>
                <w:sz w:val="18"/>
              </w:rPr>
              <w:t>,</w:t>
            </w:r>
            <w:r>
              <w:rPr>
                <w:rFonts w:ascii="Arial"/>
                <w:color w:val="363636"/>
                <w:spacing w:val="-5"/>
                <w:sz w:val="18"/>
              </w:rPr>
              <w:t xml:space="preserve"> </w:t>
            </w:r>
            <w:r>
              <w:rPr>
                <w:rFonts w:ascii="Arial"/>
                <w:color w:val="363636"/>
                <w:sz w:val="18"/>
              </w:rPr>
              <w:t>lipped</w:t>
            </w:r>
            <w:r>
              <w:rPr>
                <w:rFonts w:ascii="Arial"/>
                <w:color w:val="363636"/>
                <w:spacing w:val="-7"/>
                <w:sz w:val="18"/>
              </w:rPr>
              <w:t xml:space="preserve"> </w:t>
            </w:r>
            <w:r>
              <w:rPr>
                <w:rFonts w:ascii="Arial"/>
                <w:color w:val="363636"/>
                <w:sz w:val="18"/>
              </w:rPr>
              <w:t>door</w:t>
            </w:r>
            <w:r>
              <w:rPr>
                <w:rFonts w:ascii="Arial"/>
                <w:color w:val="363636"/>
                <w:spacing w:val="9"/>
                <w:sz w:val="18"/>
              </w:rPr>
              <w:t xml:space="preserve"> </w:t>
            </w:r>
            <w:r>
              <w:rPr>
                <w:rFonts w:ascii="Arial"/>
                <w:color w:val="363636"/>
                <w:sz w:val="18"/>
              </w:rPr>
              <w:t>762mm</w:t>
            </w:r>
            <w:r>
              <w:rPr>
                <w:rFonts w:ascii="Arial"/>
                <w:color w:val="363636"/>
                <w:spacing w:val="15"/>
                <w:sz w:val="18"/>
              </w:rPr>
              <w:t xml:space="preserve"> </w:t>
            </w:r>
            <w:r>
              <w:rPr>
                <w:rFonts w:ascii="Arial"/>
                <w:color w:val="363636"/>
                <w:spacing w:val="1"/>
                <w:sz w:val="18"/>
              </w:rPr>
              <w:t>1981mm</w:t>
            </w:r>
            <w:r>
              <w:rPr>
                <w:rFonts w:ascii="Arial"/>
                <w:color w:val="363636"/>
                <w:spacing w:val="22"/>
                <w:w w:val="98"/>
                <w:sz w:val="18"/>
              </w:rPr>
              <w:t xml:space="preserve"> </w:t>
            </w:r>
            <w:r>
              <w:rPr>
                <w:rFonts w:ascii="Arial"/>
                <w:color w:val="363636"/>
                <w:sz w:val="18"/>
              </w:rPr>
              <w:t>Plywood</w:t>
            </w:r>
            <w:r>
              <w:rPr>
                <w:rFonts w:ascii="Arial"/>
                <w:color w:val="363636"/>
                <w:spacing w:val="-11"/>
                <w:sz w:val="18"/>
              </w:rPr>
              <w:t xml:space="preserve"> </w:t>
            </w:r>
            <w:r>
              <w:rPr>
                <w:rFonts w:ascii="Arial"/>
                <w:color w:val="363636"/>
                <w:sz w:val="18"/>
              </w:rPr>
              <w:t>faced</w:t>
            </w:r>
            <w:r>
              <w:rPr>
                <w:rFonts w:ascii="Arial"/>
                <w:color w:val="363636"/>
                <w:spacing w:val="13"/>
                <w:sz w:val="18"/>
              </w:rPr>
              <w:t xml:space="preserve"> </w:t>
            </w:r>
            <w:r>
              <w:rPr>
                <w:rFonts w:ascii="Arial"/>
                <w:color w:val="4B4B4B"/>
                <w:sz w:val="18"/>
              </w:rPr>
              <w:t>,</w:t>
            </w:r>
            <w:r>
              <w:rPr>
                <w:rFonts w:ascii="Arial"/>
                <w:color w:val="4B4B4B"/>
                <w:spacing w:val="-5"/>
                <w:sz w:val="18"/>
              </w:rPr>
              <w:t xml:space="preserve"> </w:t>
            </w:r>
            <w:r>
              <w:rPr>
                <w:rFonts w:ascii="Arial"/>
                <w:color w:val="363636"/>
                <w:sz w:val="18"/>
              </w:rPr>
              <w:t>lipped</w:t>
            </w:r>
            <w:r>
              <w:rPr>
                <w:rFonts w:ascii="Arial"/>
                <w:color w:val="363636"/>
                <w:spacing w:val="-7"/>
                <w:sz w:val="18"/>
              </w:rPr>
              <w:t xml:space="preserve"> </w:t>
            </w:r>
            <w:r>
              <w:rPr>
                <w:rFonts w:ascii="Arial"/>
                <w:color w:val="363636"/>
                <w:sz w:val="18"/>
              </w:rPr>
              <w:t>door</w:t>
            </w:r>
            <w:r>
              <w:rPr>
                <w:rFonts w:ascii="Arial"/>
                <w:color w:val="363636"/>
                <w:spacing w:val="10"/>
                <w:sz w:val="18"/>
              </w:rPr>
              <w:t xml:space="preserve"> </w:t>
            </w:r>
            <w:r>
              <w:rPr>
                <w:rFonts w:ascii="Arial"/>
                <w:color w:val="363636"/>
                <w:sz w:val="18"/>
              </w:rPr>
              <w:t>838mm</w:t>
            </w:r>
            <w:r>
              <w:rPr>
                <w:rFonts w:ascii="Arial"/>
                <w:color w:val="363636"/>
                <w:spacing w:val="16"/>
                <w:sz w:val="18"/>
              </w:rPr>
              <w:t xml:space="preserve"> </w:t>
            </w:r>
            <w:r>
              <w:rPr>
                <w:rFonts w:ascii="Arial"/>
                <w:color w:val="363636"/>
                <w:spacing w:val="1"/>
                <w:sz w:val="18"/>
              </w:rPr>
              <w:t>1981mm</w:t>
            </w:r>
          </w:p>
          <w:p w:rsidR="005160C1" w:rsidRDefault="00A35ECC">
            <w:pPr>
              <w:pStyle w:val="TableParagraph"/>
              <w:spacing w:before="12" w:line="266" w:lineRule="auto"/>
              <w:ind w:left="579" w:right="1863" w:firstLine="4"/>
              <w:rPr>
                <w:rFonts w:ascii="Arial" w:eastAsia="Arial" w:hAnsi="Arial" w:cs="Arial"/>
                <w:sz w:val="18"/>
                <w:szCs w:val="18"/>
              </w:rPr>
            </w:pPr>
            <w:r>
              <w:rPr>
                <w:rFonts w:ascii="Arial"/>
                <w:color w:val="363636"/>
                <w:sz w:val="18"/>
              </w:rPr>
              <w:t>75mm</w:t>
            </w:r>
            <w:r>
              <w:rPr>
                <w:rFonts w:ascii="Arial"/>
                <w:color w:val="363636"/>
                <w:spacing w:val="6"/>
                <w:sz w:val="18"/>
              </w:rPr>
              <w:t xml:space="preserve"> </w:t>
            </w:r>
            <w:r>
              <w:rPr>
                <w:rFonts w:ascii="Arial"/>
                <w:color w:val="363636"/>
                <w:sz w:val="18"/>
              </w:rPr>
              <w:t>Barrel</w:t>
            </w:r>
            <w:r>
              <w:rPr>
                <w:rFonts w:ascii="Arial"/>
                <w:color w:val="363636"/>
                <w:spacing w:val="-1"/>
                <w:sz w:val="18"/>
              </w:rPr>
              <w:t xml:space="preserve"> </w:t>
            </w:r>
            <w:r>
              <w:rPr>
                <w:rFonts w:ascii="Arial"/>
                <w:color w:val="363636"/>
                <w:sz w:val="18"/>
              </w:rPr>
              <w:t>Bolt</w:t>
            </w:r>
            <w:r>
              <w:rPr>
                <w:rFonts w:ascii="Arial"/>
                <w:color w:val="363636"/>
                <w:spacing w:val="-6"/>
                <w:sz w:val="18"/>
              </w:rPr>
              <w:t xml:space="preserve"> </w:t>
            </w:r>
            <w:r>
              <w:rPr>
                <w:rFonts w:ascii="Arial"/>
                <w:color w:val="363636"/>
                <w:sz w:val="18"/>
              </w:rPr>
              <w:t>fixed</w:t>
            </w:r>
            <w:r>
              <w:rPr>
                <w:rFonts w:ascii="Arial"/>
                <w:color w:val="363636"/>
                <w:spacing w:val="-4"/>
                <w:sz w:val="18"/>
              </w:rPr>
              <w:t xml:space="preserve"> </w:t>
            </w:r>
            <w:r>
              <w:rPr>
                <w:rFonts w:ascii="Arial"/>
                <w:color w:val="363636"/>
                <w:sz w:val="18"/>
              </w:rPr>
              <w:t>with</w:t>
            </w:r>
            <w:r>
              <w:rPr>
                <w:rFonts w:ascii="Arial"/>
                <w:color w:val="363636"/>
                <w:spacing w:val="7"/>
                <w:sz w:val="18"/>
              </w:rPr>
              <w:t xml:space="preserve"> </w:t>
            </w:r>
            <w:r>
              <w:rPr>
                <w:rFonts w:ascii="Arial"/>
                <w:color w:val="363636"/>
                <w:sz w:val="18"/>
              </w:rPr>
              <w:t>alloy</w:t>
            </w:r>
            <w:r>
              <w:rPr>
                <w:rFonts w:ascii="Arial"/>
                <w:color w:val="363636"/>
                <w:spacing w:val="6"/>
                <w:sz w:val="18"/>
              </w:rPr>
              <w:t xml:space="preserve"> </w:t>
            </w:r>
            <w:r>
              <w:rPr>
                <w:rFonts w:ascii="Arial"/>
                <w:color w:val="363636"/>
                <w:sz w:val="18"/>
              </w:rPr>
              <w:t>screws</w:t>
            </w:r>
            <w:r>
              <w:rPr>
                <w:rFonts w:ascii="Arial"/>
                <w:color w:val="363636"/>
                <w:w w:val="98"/>
                <w:sz w:val="18"/>
              </w:rPr>
              <w:t xml:space="preserve"> </w:t>
            </w:r>
            <w:r>
              <w:rPr>
                <w:rFonts w:ascii="Arial"/>
                <w:color w:val="363636"/>
                <w:sz w:val="18"/>
              </w:rPr>
              <w:t>complete</w:t>
            </w:r>
            <w:r>
              <w:rPr>
                <w:rFonts w:ascii="Arial"/>
                <w:color w:val="363636"/>
                <w:spacing w:val="3"/>
                <w:sz w:val="18"/>
              </w:rPr>
              <w:t xml:space="preserve"> </w:t>
            </w:r>
            <w:r>
              <w:rPr>
                <w:rFonts w:ascii="Arial"/>
                <w:color w:val="363636"/>
                <w:sz w:val="18"/>
              </w:rPr>
              <w:t>with</w:t>
            </w:r>
            <w:r>
              <w:rPr>
                <w:rFonts w:ascii="Arial"/>
                <w:color w:val="363636"/>
                <w:spacing w:val="10"/>
                <w:sz w:val="18"/>
              </w:rPr>
              <w:t xml:space="preserve"> </w:t>
            </w:r>
            <w:r>
              <w:rPr>
                <w:rFonts w:ascii="Arial"/>
                <w:color w:val="363636"/>
                <w:sz w:val="18"/>
              </w:rPr>
              <w:t>keep</w:t>
            </w:r>
          </w:p>
          <w:p w:rsidR="005160C1" w:rsidRDefault="005160C1">
            <w:pPr>
              <w:pStyle w:val="TableParagraph"/>
              <w:spacing w:before="5"/>
              <w:rPr>
                <w:rFonts w:ascii="Arial" w:eastAsia="Arial" w:hAnsi="Arial" w:cs="Arial"/>
                <w:sz w:val="20"/>
                <w:szCs w:val="20"/>
              </w:rPr>
            </w:pPr>
          </w:p>
          <w:p w:rsidR="005160C1" w:rsidRDefault="00A35ECC">
            <w:pPr>
              <w:pStyle w:val="TableParagraph"/>
              <w:spacing w:line="277" w:lineRule="auto"/>
              <w:ind w:left="212" w:right="993"/>
              <w:rPr>
                <w:rFonts w:ascii="Arial" w:eastAsia="Arial" w:hAnsi="Arial" w:cs="Arial"/>
                <w:sz w:val="18"/>
                <w:szCs w:val="18"/>
              </w:rPr>
            </w:pPr>
            <w:r>
              <w:rPr>
                <w:rFonts w:ascii="Arial"/>
                <w:color w:val="363636"/>
                <w:sz w:val="18"/>
              </w:rPr>
              <w:t>M12</w:t>
            </w:r>
            <w:r>
              <w:rPr>
                <w:rFonts w:ascii="Arial"/>
                <w:color w:val="363636"/>
                <w:spacing w:val="-3"/>
                <w:sz w:val="18"/>
              </w:rPr>
              <w:t xml:space="preserve"> </w:t>
            </w:r>
            <w:r>
              <w:rPr>
                <w:rFonts w:ascii="Arial"/>
                <w:color w:val="363636"/>
                <w:sz w:val="18"/>
              </w:rPr>
              <w:t>TROWELLED</w:t>
            </w:r>
            <w:r>
              <w:rPr>
                <w:rFonts w:ascii="Arial"/>
                <w:color w:val="363636"/>
                <w:spacing w:val="33"/>
                <w:sz w:val="18"/>
              </w:rPr>
              <w:t xml:space="preserve"> </w:t>
            </w:r>
            <w:r>
              <w:rPr>
                <w:rFonts w:ascii="Arial"/>
                <w:color w:val="363636"/>
                <w:sz w:val="18"/>
              </w:rPr>
              <w:t>B</w:t>
            </w:r>
            <w:r>
              <w:rPr>
                <w:rFonts w:ascii="Arial"/>
                <w:color w:val="363636"/>
                <w:spacing w:val="-14"/>
                <w:sz w:val="18"/>
              </w:rPr>
              <w:t>I</w:t>
            </w:r>
            <w:r>
              <w:rPr>
                <w:rFonts w:ascii="Arial"/>
                <w:color w:val="363636"/>
                <w:sz w:val="18"/>
              </w:rPr>
              <w:t>TUMEN/RES</w:t>
            </w:r>
            <w:r>
              <w:rPr>
                <w:rFonts w:ascii="Arial"/>
                <w:color w:val="363636"/>
                <w:spacing w:val="22"/>
                <w:sz w:val="18"/>
              </w:rPr>
              <w:t>I</w:t>
            </w:r>
            <w:r>
              <w:rPr>
                <w:rFonts w:ascii="Arial"/>
                <w:color w:val="363636"/>
                <w:sz w:val="18"/>
              </w:rPr>
              <w:t>N/RUBBER-LATEX</w:t>
            </w:r>
            <w:r>
              <w:rPr>
                <w:rFonts w:ascii="Arial"/>
                <w:color w:val="363636"/>
                <w:spacing w:val="27"/>
                <w:sz w:val="18"/>
              </w:rPr>
              <w:t xml:space="preserve"> </w:t>
            </w:r>
            <w:r>
              <w:rPr>
                <w:rFonts w:ascii="Arial"/>
                <w:color w:val="363636"/>
                <w:sz w:val="18"/>
              </w:rPr>
              <w:t>FLOORING</w:t>
            </w:r>
          </w:p>
          <w:p w:rsidR="005160C1" w:rsidRDefault="005160C1">
            <w:pPr>
              <w:pStyle w:val="TableParagraph"/>
              <w:spacing w:before="11"/>
              <w:rPr>
                <w:rFonts w:ascii="Arial" w:eastAsia="Arial" w:hAnsi="Arial" w:cs="Arial"/>
                <w:sz w:val="17"/>
                <w:szCs w:val="17"/>
              </w:rPr>
            </w:pPr>
          </w:p>
          <w:p w:rsidR="005160C1" w:rsidRDefault="00A35ECC">
            <w:pPr>
              <w:pStyle w:val="TableParagraph"/>
              <w:spacing w:line="277" w:lineRule="auto"/>
              <w:ind w:left="2050" w:right="1013" w:hanging="1843"/>
              <w:rPr>
                <w:rFonts w:ascii="Arial" w:eastAsia="Arial" w:hAnsi="Arial" w:cs="Arial"/>
                <w:sz w:val="18"/>
                <w:szCs w:val="18"/>
              </w:rPr>
            </w:pPr>
            <w:r>
              <w:rPr>
                <w:rFonts w:ascii="Arial"/>
                <w:color w:val="363636"/>
                <w:w w:val="110"/>
                <w:sz w:val="18"/>
                <w:u w:val="thick" w:color="000000"/>
              </w:rPr>
              <w:t>Latex</w:t>
            </w:r>
            <w:r>
              <w:rPr>
                <w:rFonts w:ascii="Arial"/>
                <w:color w:val="363636"/>
                <w:spacing w:val="-9"/>
                <w:w w:val="110"/>
                <w:sz w:val="18"/>
                <w:u w:val="thick" w:color="000000"/>
              </w:rPr>
              <w:t xml:space="preserve"> </w:t>
            </w:r>
            <w:r>
              <w:rPr>
                <w:rFonts w:ascii="Arial"/>
                <w:color w:val="363636"/>
                <w:w w:val="110"/>
                <w:sz w:val="18"/>
                <w:u w:val="thick" w:color="000000"/>
              </w:rPr>
              <w:t>cement</w:t>
            </w:r>
            <w:r>
              <w:rPr>
                <w:rFonts w:ascii="Arial"/>
                <w:color w:val="363636"/>
                <w:spacing w:val="2"/>
                <w:w w:val="110"/>
                <w:sz w:val="18"/>
                <w:u w:val="thick" w:color="000000"/>
              </w:rPr>
              <w:t xml:space="preserve"> </w:t>
            </w:r>
            <w:r>
              <w:rPr>
                <w:rFonts w:ascii="Arial"/>
                <w:color w:val="363636"/>
                <w:w w:val="110"/>
                <w:sz w:val="18"/>
                <w:u w:val="thick" w:color="000000"/>
              </w:rPr>
              <w:t>levelling</w:t>
            </w:r>
            <w:r>
              <w:rPr>
                <w:rFonts w:ascii="Arial"/>
                <w:color w:val="363636"/>
                <w:spacing w:val="-8"/>
                <w:w w:val="110"/>
                <w:sz w:val="18"/>
                <w:u w:val="thick" w:color="000000"/>
              </w:rPr>
              <w:t xml:space="preserve"> </w:t>
            </w:r>
            <w:r>
              <w:rPr>
                <w:rFonts w:ascii="Arial"/>
                <w:color w:val="363636"/>
                <w:w w:val="110"/>
                <w:sz w:val="18"/>
                <w:u w:val="thick" w:color="000000"/>
              </w:rPr>
              <w:t>compound</w:t>
            </w:r>
            <w:r>
              <w:rPr>
                <w:rFonts w:ascii="Arial"/>
                <w:color w:val="363636"/>
                <w:spacing w:val="-5"/>
                <w:w w:val="110"/>
                <w:sz w:val="18"/>
                <w:u w:val="thick" w:color="000000"/>
              </w:rPr>
              <w:t xml:space="preserve"> </w:t>
            </w:r>
            <w:r>
              <w:rPr>
                <w:rFonts w:ascii="Arial"/>
                <w:color w:val="363636"/>
                <w:w w:val="110"/>
                <w:sz w:val="18"/>
                <w:u w:val="thick" w:color="000000"/>
              </w:rPr>
              <w:t>screed</w:t>
            </w:r>
            <w:r>
              <w:rPr>
                <w:rFonts w:ascii="Arial"/>
                <w:color w:val="363636"/>
                <w:spacing w:val="-6"/>
                <w:w w:val="110"/>
                <w:sz w:val="18"/>
                <w:u w:val="thick" w:color="000000"/>
              </w:rPr>
              <w:t xml:space="preserve"> </w:t>
            </w:r>
            <w:r>
              <w:rPr>
                <w:rFonts w:ascii="Arial"/>
                <w:color w:val="363636"/>
                <w:w w:val="110"/>
                <w:sz w:val="18"/>
                <w:u w:val="thick" w:color="000000"/>
              </w:rPr>
              <w:t>applied</w:t>
            </w:r>
            <w:r>
              <w:rPr>
                <w:rFonts w:ascii="Arial"/>
                <w:color w:val="363636"/>
                <w:spacing w:val="-8"/>
                <w:w w:val="110"/>
                <w:sz w:val="18"/>
                <w:u w:val="thick" w:color="000000"/>
              </w:rPr>
              <w:t xml:space="preserve"> </w:t>
            </w:r>
            <w:r>
              <w:rPr>
                <w:rFonts w:ascii="Arial"/>
                <w:color w:val="363636"/>
                <w:w w:val="110"/>
                <w:sz w:val="18"/>
                <w:u w:val="thick" w:color="000000"/>
              </w:rPr>
              <w:t>in</w:t>
            </w:r>
            <w:r>
              <w:rPr>
                <w:rFonts w:ascii="Arial"/>
                <w:color w:val="363636"/>
                <w:w w:val="122"/>
                <w:sz w:val="18"/>
              </w:rPr>
              <w:t xml:space="preserve"> </w:t>
            </w:r>
            <w:r>
              <w:rPr>
                <w:rFonts w:ascii="Arial"/>
                <w:color w:val="363636"/>
                <w:w w:val="110"/>
                <w:sz w:val="18"/>
                <w:u w:val="thick" w:color="000000"/>
              </w:rPr>
              <w:t>one</w:t>
            </w:r>
            <w:r>
              <w:rPr>
                <w:rFonts w:ascii="Arial"/>
                <w:color w:val="363636"/>
                <w:spacing w:val="-28"/>
                <w:w w:val="110"/>
                <w:sz w:val="18"/>
                <w:u w:val="thick" w:color="000000"/>
              </w:rPr>
              <w:t xml:space="preserve"> </w:t>
            </w:r>
            <w:r>
              <w:rPr>
                <w:rFonts w:ascii="Arial"/>
                <w:color w:val="363636"/>
                <w:w w:val="110"/>
                <w:sz w:val="18"/>
                <w:u w:val="thick" w:color="000000"/>
              </w:rPr>
              <w:t>coat</w:t>
            </w:r>
          </w:p>
          <w:p w:rsidR="005160C1" w:rsidRDefault="005160C1">
            <w:pPr>
              <w:pStyle w:val="TableParagraph"/>
              <w:rPr>
                <w:rFonts w:ascii="Arial" w:eastAsia="Arial" w:hAnsi="Arial" w:cs="Arial"/>
                <w:sz w:val="18"/>
                <w:szCs w:val="18"/>
              </w:rPr>
            </w:pPr>
          </w:p>
          <w:p w:rsidR="005160C1" w:rsidRDefault="005160C1">
            <w:pPr>
              <w:pStyle w:val="TableParagraph"/>
              <w:spacing w:before="9"/>
              <w:rPr>
                <w:rFonts w:ascii="Arial" w:eastAsia="Arial" w:hAnsi="Arial" w:cs="Arial"/>
                <w:sz w:val="20"/>
                <w:szCs w:val="20"/>
              </w:rPr>
            </w:pPr>
          </w:p>
          <w:p w:rsidR="005160C1" w:rsidRDefault="00A35ECC">
            <w:pPr>
              <w:pStyle w:val="TableParagraph"/>
              <w:spacing w:line="266" w:lineRule="auto"/>
              <w:ind w:left="198" w:right="1213"/>
              <w:rPr>
                <w:rFonts w:ascii="Arial" w:eastAsia="Arial" w:hAnsi="Arial" w:cs="Arial"/>
                <w:sz w:val="18"/>
                <w:szCs w:val="18"/>
              </w:rPr>
            </w:pPr>
            <w:r>
              <w:rPr>
                <w:rFonts w:ascii="Arial"/>
                <w:color w:val="363636"/>
                <w:sz w:val="18"/>
              </w:rPr>
              <w:t>Apply</w:t>
            </w:r>
            <w:r>
              <w:rPr>
                <w:rFonts w:ascii="Arial"/>
                <w:color w:val="363636"/>
                <w:spacing w:val="16"/>
                <w:sz w:val="18"/>
              </w:rPr>
              <w:t xml:space="preserve"> </w:t>
            </w:r>
            <w:r>
              <w:rPr>
                <w:rFonts w:ascii="Arial"/>
                <w:color w:val="363636"/>
                <w:sz w:val="18"/>
              </w:rPr>
              <w:t>latex</w:t>
            </w:r>
            <w:r>
              <w:rPr>
                <w:rFonts w:ascii="Arial"/>
                <w:color w:val="363636"/>
                <w:spacing w:val="10"/>
                <w:sz w:val="18"/>
              </w:rPr>
              <w:t xml:space="preserve"> </w:t>
            </w:r>
            <w:r>
              <w:rPr>
                <w:rFonts w:ascii="Arial"/>
                <w:color w:val="363636"/>
                <w:sz w:val="18"/>
              </w:rPr>
              <w:t>levelling compound</w:t>
            </w:r>
            <w:r>
              <w:rPr>
                <w:rFonts w:ascii="Arial"/>
                <w:color w:val="363636"/>
                <w:spacing w:val="5"/>
                <w:sz w:val="18"/>
              </w:rPr>
              <w:t xml:space="preserve"> </w:t>
            </w:r>
            <w:r>
              <w:rPr>
                <w:rFonts w:ascii="Arial"/>
                <w:color w:val="363636"/>
                <w:sz w:val="18"/>
              </w:rPr>
              <w:t>to</w:t>
            </w:r>
            <w:r>
              <w:rPr>
                <w:rFonts w:ascii="Arial"/>
                <w:color w:val="363636"/>
                <w:spacing w:val="4"/>
                <w:sz w:val="18"/>
              </w:rPr>
              <w:t xml:space="preserve"> </w:t>
            </w:r>
            <w:r>
              <w:rPr>
                <w:rFonts w:ascii="Arial"/>
                <w:color w:val="363636"/>
                <w:sz w:val="18"/>
              </w:rPr>
              <w:t>cement</w:t>
            </w:r>
            <w:r>
              <w:rPr>
                <w:rFonts w:ascii="Arial"/>
                <w:color w:val="363636"/>
                <w:spacing w:val="8"/>
                <w:sz w:val="18"/>
              </w:rPr>
              <w:t xml:space="preserve"> </w:t>
            </w:r>
            <w:r>
              <w:rPr>
                <w:rFonts w:ascii="Arial"/>
                <w:color w:val="363636"/>
                <w:sz w:val="18"/>
              </w:rPr>
              <w:t>screed</w:t>
            </w:r>
            <w:r>
              <w:rPr>
                <w:rFonts w:ascii="Arial"/>
                <w:color w:val="363636"/>
                <w:w w:val="101"/>
                <w:sz w:val="18"/>
              </w:rPr>
              <w:t xml:space="preserve"> </w:t>
            </w:r>
            <w:r>
              <w:rPr>
                <w:rFonts w:ascii="Arial"/>
                <w:color w:val="363636"/>
                <w:sz w:val="18"/>
              </w:rPr>
              <w:t>kitchen</w:t>
            </w:r>
            <w:r>
              <w:rPr>
                <w:rFonts w:ascii="Arial"/>
                <w:color w:val="363636"/>
                <w:spacing w:val="2"/>
                <w:sz w:val="18"/>
              </w:rPr>
              <w:t xml:space="preserve"> </w:t>
            </w:r>
            <w:r>
              <w:rPr>
                <w:rFonts w:ascii="Arial"/>
                <w:color w:val="363636"/>
                <w:sz w:val="18"/>
              </w:rPr>
              <w:t>floors</w:t>
            </w:r>
            <w:r>
              <w:rPr>
                <w:rFonts w:ascii="Arial"/>
                <w:color w:val="363636"/>
                <w:spacing w:val="16"/>
                <w:sz w:val="18"/>
              </w:rPr>
              <w:t xml:space="preserve"> </w:t>
            </w:r>
            <w:r>
              <w:rPr>
                <w:rFonts w:ascii="Arial"/>
                <w:color w:val="363636"/>
                <w:sz w:val="18"/>
              </w:rPr>
              <w:t>in</w:t>
            </w:r>
            <w:r>
              <w:rPr>
                <w:rFonts w:ascii="Arial"/>
                <w:color w:val="363636"/>
                <w:spacing w:val="-8"/>
                <w:sz w:val="18"/>
              </w:rPr>
              <w:t xml:space="preserve"> </w:t>
            </w:r>
            <w:r>
              <w:rPr>
                <w:rFonts w:ascii="Arial"/>
                <w:color w:val="363636"/>
                <w:sz w:val="18"/>
              </w:rPr>
              <w:t>one</w:t>
            </w:r>
            <w:r>
              <w:rPr>
                <w:rFonts w:ascii="Arial"/>
                <w:color w:val="363636"/>
                <w:spacing w:val="4"/>
                <w:sz w:val="18"/>
              </w:rPr>
              <w:t xml:space="preserve"> </w:t>
            </w:r>
            <w:r>
              <w:rPr>
                <w:rFonts w:ascii="Arial"/>
                <w:color w:val="363636"/>
                <w:sz w:val="18"/>
              </w:rPr>
              <w:t>coat</w:t>
            </w:r>
            <w:r>
              <w:rPr>
                <w:rFonts w:ascii="Arial"/>
                <w:color w:val="363636"/>
                <w:spacing w:val="16"/>
                <w:sz w:val="18"/>
              </w:rPr>
              <w:t xml:space="preserve"> </w:t>
            </w:r>
            <w:r>
              <w:rPr>
                <w:rFonts w:ascii="Arial"/>
                <w:color w:val="363636"/>
                <w:sz w:val="18"/>
              </w:rPr>
              <w:t>in</w:t>
            </w:r>
            <w:r>
              <w:rPr>
                <w:rFonts w:ascii="Arial"/>
                <w:color w:val="363636"/>
                <w:spacing w:val="-9"/>
                <w:sz w:val="18"/>
              </w:rPr>
              <w:t xml:space="preserve"> </w:t>
            </w:r>
            <w:r>
              <w:rPr>
                <w:rFonts w:ascii="Arial"/>
                <w:color w:val="363636"/>
                <w:sz w:val="18"/>
              </w:rPr>
              <w:t>accordance</w:t>
            </w:r>
            <w:r>
              <w:rPr>
                <w:rFonts w:ascii="Arial"/>
                <w:color w:val="363636"/>
                <w:spacing w:val="14"/>
                <w:sz w:val="18"/>
              </w:rPr>
              <w:t xml:space="preserve"> </w:t>
            </w:r>
            <w:r>
              <w:rPr>
                <w:rFonts w:ascii="Arial"/>
                <w:color w:val="363636"/>
                <w:sz w:val="18"/>
              </w:rPr>
              <w:t>with</w:t>
            </w:r>
            <w:r>
              <w:rPr>
                <w:rFonts w:ascii="Arial"/>
                <w:color w:val="363636"/>
                <w:w w:val="98"/>
                <w:sz w:val="18"/>
              </w:rPr>
              <w:t xml:space="preserve"> </w:t>
            </w:r>
            <w:r>
              <w:rPr>
                <w:rFonts w:ascii="Arial"/>
                <w:color w:val="363636"/>
                <w:sz w:val="18"/>
              </w:rPr>
              <w:t>manufactures</w:t>
            </w:r>
            <w:r>
              <w:rPr>
                <w:rFonts w:ascii="Arial"/>
                <w:color w:val="363636"/>
                <w:spacing w:val="17"/>
                <w:sz w:val="18"/>
              </w:rPr>
              <w:t xml:space="preserve"> </w:t>
            </w:r>
            <w:r>
              <w:rPr>
                <w:rFonts w:ascii="Arial"/>
                <w:color w:val="363636"/>
                <w:sz w:val="18"/>
              </w:rPr>
              <w:t xml:space="preserve">instructions </w:t>
            </w:r>
            <w:r>
              <w:rPr>
                <w:rFonts w:ascii="Arial"/>
                <w:color w:val="363636"/>
                <w:spacing w:val="11"/>
                <w:sz w:val="18"/>
              </w:rPr>
              <w:t xml:space="preserve"> </w:t>
            </w:r>
            <w:r>
              <w:rPr>
                <w:rFonts w:ascii="Arial"/>
                <w:color w:val="363636"/>
                <w:sz w:val="18"/>
              </w:rPr>
              <w:t>making good any</w:t>
            </w:r>
            <w:r>
              <w:rPr>
                <w:rFonts w:ascii="Arial"/>
                <w:color w:val="363636"/>
                <w:spacing w:val="4"/>
                <w:sz w:val="18"/>
              </w:rPr>
              <w:t xml:space="preserve"> </w:t>
            </w:r>
            <w:r>
              <w:rPr>
                <w:rFonts w:ascii="Arial"/>
                <w:color w:val="363636"/>
                <w:sz w:val="18"/>
              </w:rPr>
              <w:t>areas</w:t>
            </w:r>
            <w:r>
              <w:rPr>
                <w:rFonts w:ascii="Arial"/>
                <w:color w:val="363636"/>
                <w:spacing w:val="5"/>
                <w:sz w:val="18"/>
              </w:rPr>
              <w:t xml:space="preserve"> </w:t>
            </w:r>
            <w:r>
              <w:rPr>
                <w:rFonts w:ascii="Arial"/>
                <w:color w:val="363636"/>
                <w:sz w:val="18"/>
              </w:rPr>
              <w:t>of</w:t>
            </w:r>
            <w:r>
              <w:rPr>
                <w:rFonts w:ascii="Arial"/>
                <w:color w:val="363636"/>
                <w:w w:val="95"/>
                <w:sz w:val="18"/>
              </w:rPr>
              <w:t xml:space="preserve"> </w:t>
            </w:r>
            <w:r>
              <w:rPr>
                <w:rFonts w:ascii="Arial"/>
                <w:color w:val="363636"/>
                <w:sz w:val="18"/>
              </w:rPr>
              <w:t>uneven</w:t>
            </w:r>
            <w:r>
              <w:rPr>
                <w:rFonts w:ascii="Arial"/>
                <w:color w:val="363636"/>
                <w:spacing w:val="-2"/>
                <w:sz w:val="18"/>
              </w:rPr>
              <w:t xml:space="preserve"> </w:t>
            </w:r>
            <w:r>
              <w:rPr>
                <w:rFonts w:ascii="Arial"/>
                <w:color w:val="363636"/>
                <w:sz w:val="18"/>
              </w:rPr>
              <w:t>floor</w:t>
            </w:r>
            <w:r>
              <w:rPr>
                <w:rFonts w:ascii="Arial"/>
                <w:color w:val="363636"/>
                <w:spacing w:val="18"/>
                <w:sz w:val="18"/>
              </w:rPr>
              <w:t xml:space="preserve"> </w:t>
            </w:r>
            <w:r>
              <w:rPr>
                <w:rFonts w:ascii="Arial"/>
                <w:color w:val="363636"/>
                <w:sz w:val="18"/>
              </w:rPr>
              <w:t>screed</w:t>
            </w:r>
            <w:r>
              <w:rPr>
                <w:rFonts w:ascii="Arial"/>
                <w:color w:val="363636"/>
                <w:spacing w:val="5"/>
                <w:sz w:val="18"/>
              </w:rPr>
              <w:t xml:space="preserve"> </w:t>
            </w:r>
            <w:r>
              <w:rPr>
                <w:rFonts w:ascii="Arial"/>
                <w:color w:val="363636"/>
                <w:sz w:val="18"/>
              </w:rPr>
              <w:t>prior</w:t>
            </w:r>
            <w:r>
              <w:rPr>
                <w:rFonts w:ascii="Arial"/>
                <w:color w:val="363636"/>
                <w:spacing w:val="-1"/>
                <w:sz w:val="18"/>
              </w:rPr>
              <w:t xml:space="preserve"> </w:t>
            </w:r>
            <w:r>
              <w:rPr>
                <w:rFonts w:ascii="Arial"/>
                <w:color w:val="363636"/>
                <w:sz w:val="18"/>
              </w:rPr>
              <w:t>to</w:t>
            </w:r>
            <w:r>
              <w:rPr>
                <w:rFonts w:ascii="Arial"/>
                <w:color w:val="363636"/>
                <w:spacing w:val="5"/>
                <w:sz w:val="18"/>
              </w:rPr>
              <w:t xml:space="preserve"> </w:t>
            </w:r>
            <w:r>
              <w:rPr>
                <w:rFonts w:ascii="Arial"/>
                <w:color w:val="363636"/>
                <w:sz w:val="18"/>
              </w:rPr>
              <w:t>application</w:t>
            </w:r>
          </w:p>
          <w:p w:rsidR="005160C1" w:rsidRDefault="005160C1">
            <w:pPr>
              <w:pStyle w:val="TableParagraph"/>
              <w:spacing w:before="1"/>
              <w:rPr>
                <w:rFonts w:ascii="Arial" w:eastAsia="Arial" w:hAnsi="Arial" w:cs="Arial"/>
                <w:sz w:val="20"/>
                <w:szCs w:val="20"/>
              </w:rPr>
            </w:pPr>
          </w:p>
          <w:p w:rsidR="005160C1" w:rsidRDefault="00A35ECC">
            <w:pPr>
              <w:pStyle w:val="TableParagraph"/>
              <w:spacing w:line="533" w:lineRule="auto"/>
              <w:ind w:left="565" w:right="2152" w:firstLine="4"/>
              <w:rPr>
                <w:rFonts w:ascii="Arial" w:eastAsia="Arial" w:hAnsi="Arial" w:cs="Arial"/>
                <w:sz w:val="18"/>
                <w:szCs w:val="18"/>
              </w:rPr>
            </w:pPr>
            <w:r>
              <w:rPr>
                <w:rFonts w:ascii="Arial"/>
                <w:color w:val="363636"/>
                <w:sz w:val="18"/>
              </w:rPr>
              <w:t xml:space="preserve">kitchen floors </w:t>
            </w:r>
            <w:r>
              <w:rPr>
                <w:rFonts w:ascii="Arial"/>
                <w:color w:val="363636"/>
                <w:spacing w:val="11"/>
                <w:sz w:val="18"/>
              </w:rPr>
              <w:t xml:space="preserve"> </w:t>
            </w:r>
            <w:r>
              <w:rPr>
                <w:rFonts w:ascii="Arial"/>
                <w:color w:val="363636"/>
                <w:sz w:val="18"/>
              </w:rPr>
              <w:t>areas</w:t>
            </w:r>
            <w:r>
              <w:rPr>
                <w:rFonts w:ascii="Arial"/>
                <w:color w:val="363636"/>
                <w:spacing w:val="11"/>
                <w:sz w:val="18"/>
              </w:rPr>
              <w:t xml:space="preserve"> </w:t>
            </w:r>
            <w:r>
              <w:rPr>
                <w:rFonts w:ascii="Arial"/>
                <w:color w:val="363636"/>
                <w:sz w:val="18"/>
              </w:rPr>
              <w:t>up</w:t>
            </w:r>
            <w:r>
              <w:rPr>
                <w:rFonts w:ascii="Arial"/>
                <w:color w:val="363636"/>
                <w:spacing w:val="-11"/>
                <w:sz w:val="18"/>
              </w:rPr>
              <w:t xml:space="preserve"> </w:t>
            </w:r>
            <w:r>
              <w:rPr>
                <w:rFonts w:ascii="Arial"/>
                <w:color w:val="363636"/>
                <w:sz w:val="18"/>
              </w:rPr>
              <w:t>to</w:t>
            </w:r>
            <w:r>
              <w:rPr>
                <w:rFonts w:ascii="Arial"/>
                <w:color w:val="363636"/>
                <w:spacing w:val="7"/>
                <w:sz w:val="18"/>
              </w:rPr>
              <w:t xml:space="preserve"> </w:t>
            </w:r>
            <w:r>
              <w:rPr>
                <w:rFonts w:ascii="Arial"/>
                <w:color w:val="363636"/>
                <w:sz w:val="18"/>
              </w:rPr>
              <w:t>5.000Sqm</w:t>
            </w:r>
            <w:r>
              <w:rPr>
                <w:rFonts w:ascii="Arial"/>
                <w:color w:val="363636"/>
                <w:w w:val="98"/>
                <w:sz w:val="18"/>
              </w:rPr>
              <w:t xml:space="preserve"> </w:t>
            </w:r>
            <w:r>
              <w:rPr>
                <w:rFonts w:ascii="Arial"/>
                <w:color w:val="363636"/>
                <w:sz w:val="18"/>
              </w:rPr>
              <w:t xml:space="preserve">kitchen floors </w:t>
            </w:r>
            <w:r>
              <w:rPr>
                <w:rFonts w:ascii="Arial"/>
                <w:color w:val="363636"/>
                <w:spacing w:val="10"/>
                <w:sz w:val="18"/>
              </w:rPr>
              <w:t xml:space="preserve"> </w:t>
            </w:r>
            <w:r>
              <w:rPr>
                <w:rFonts w:ascii="Arial"/>
                <w:color w:val="363636"/>
                <w:sz w:val="18"/>
              </w:rPr>
              <w:t>areas</w:t>
            </w:r>
            <w:r>
              <w:rPr>
                <w:rFonts w:ascii="Arial"/>
                <w:color w:val="363636"/>
                <w:spacing w:val="5"/>
                <w:sz w:val="18"/>
              </w:rPr>
              <w:t xml:space="preserve"> </w:t>
            </w:r>
            <w:r>
              <w:rPr>
                <w:rFonts w:ascii="Arial"/>
                <w:color w:val="363636"/>
                <w:sz w:val="18"/>
              </w:rPr>
              <w:t>over</w:t>
            </w:r>
            <w:r>
              <w:rPr>
                <w:rFonts w:ascii="Arial"/>
                <w:color w:val="363636"/>
                <w:spacing w:val="9"/>
                <w:sz w:val="18"/>
              </w:rPr>
              <w:t xml:space="preserve"> </w:t>
            </w:r>
            <w:r>
              <w:rPr>
                <w:rFonts w:ascii="Arial"/>
                <w:color w:val="363636"/>
                <w:sz w:val="18"/>
              </w:rPr>
              <w:t>5.000Sqm</w:t>
            </w:r>
          </w:p>
        </w:tc>
        <w:tc>
          <w:tcPr>
            <w:tcW w:w="761" w:type="dxa"/>
            <w:vMerge w:val="restart"/>
            <w:tcBorders>
              <w:top w:val="single" w:sz="8" w:space="0" w:color="000000"/>
              <w:left w:val="single" w:sz="13" w:space="0" w:color="000000"/>
              <w:right w:val="single" w:sz="8" w:space="0" w:color="000000"/>
            </w:tcBorders>
          </w:tcPr>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2"/>
              <w:rPr>
                <w:rFonts w:ascii="Arial" w:eastAsia="Arial" w:hAnsi="Arial" w:cs="Arial"/>
                <w:sz w:val="21"/>
                <w:szCs w:val="21"/>
              </w:rPr>
            </w:pPr>
          </w:p>
          <w:p w:rsidR="005160C1" w:rsidRDefault="00A35ECC">
            <w:pPr>
              <w:pStyle w:val="TableParagraph"/>
              <w:spacing w:line="533" w:lineRule="auto"/>
              <w:ind w:left="159" w:right="290" w:firstLine="9"/>
              <w:rPr>
                <w:rFonts w:ascii="Arial" w:eastAsia="Arial" w:hAnsi="Arial" w:cs="Arial"/>
                <w:sz w:val="18"/>
                <w:szCs w:val="18"/>
              </w:rPr>
            </w:pPr>
            <w:r>
              <w:rPr>
                <w:rFonts w:ascii="Arial"/>
                <w:color w:val="4B4B4B"/>
                <w:w w:val="95"/>
                <w:sz w:val="18"/>
              </w:rPr>
              <w:t xml:space="preserve">Per </w:t>
            </w:r>
            <w:proofErr w:type="spellStart"/>
            <w:r>
              <w:rPr>
                <w:rFonts w:ascii="Arial"/>
                <w:color w:val="4B4B4B"/>
                <w:w w:val="95"/>
                <w:sz w:val="18"/>
              </w:rPr>
              <w:t>Per</w:t>
            </w:r>
            <w:proofErr w:type="spellEnd"/>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2"/>
              <w:rPr>
                <w:rFonts w:ascii="Arial" w:eastAsia="Arial" w:hAnsi="Arial" w:cs="Arial"/>
                <w:sz w:val="24"/>
                <w:szCs w:val="24"/>
              </w:rPr>
            </w:pPr>
          </w:p>
          <w:p w:rsidR="005160C1" w:rsidRDefault="00A35ECC">
            <w:pPr>
              <w:pStyle w:val="TableParagraph"/>
              <w:spacing w:line="533" w:lineRule="auto"/>
              <w:ind w:left="155" w:right="304" w:firstLine="4"/>
              <w:rPr>
                <w:rFonts w:ascii="Arial" w:eastAsia="Arial" w:hAnsi="Arial" w:cs="Arial"/>
                <w:sz w:val="18"/>
                <w:szCs w:val="18"/>
              </w:rPr>
            </w:pPr>
            <w:r>
              <w:rPr>
                <w:rFonts w:ascii="Arial"/>
                <w:color w:val="363636"/>
                <w:w w:val="95"/>
                <w:sz w:val="18"/>
              </w:rPr>
              <w:t xml:space="preserve">Per </w:t>
            </w:r>
            <w:proofErr w:type="spellStart"/>
            <w:r>
              <w:rPr>
                <w:rFonts w:ascii="Arial"/>
                <w:color w:val="363636"/>
                <w:w w:val="95"/>
                <w:sz w:val="18"/>
              </w:rPr>
              <w:t>Per</w:t>
            </w:r>
            <w:proofErr w:type="spellEnd"/>
          </w:p>
        </w:tc>
        <w:tc>
          <w:tcPr>
            <w:tcW w:w="742" w:type="dxa"/>
            <w:vMerge w:val="restart"/>
            <w:tcBorders>
              <w:top w:val="single" w:sz="8" w:space="0" w:color="000000"/>
              <w:left w:val="single" w:sz="8" w:space="0" w:color="000000"/>
              <w:right w:val="single" w:sz="13" w:space="0" w:color="000000"/>
            </w:tcBorders>
          </w:tcPr>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2"/>
              <w:rPr>
                <w:rFonts w:ascii="Arial" w:eastAsia="Arial" w:hAnsi="Arial" w:cs="Arial"/>
                <w:sz w:val="21"/>
                <w:szCs w:val="21"/>
              </w:rPr>
            </w:pPr>
          </w:p>
          <w:p w:rsidR="005160C1" w:rsidRDefault="00A35ECC">
            <w:pPr>
              <w:pStyle w:val="TableParagraph"/>
              <w:spacing w:line="533" w:lineRule="auto"/>
              <w:ind w:left="217" w:right="139" w:hanging="5"/>
              <w:rPr>
                <w:rFonts w:ascii="Arial" w:eastAsia="Arial" w:hAnsi="Arial" w:cs="Arial"/>
                <w:sz w:val="18"/>
                <w:szCs w:val="18"/>
              </w:rPr>
            </w:pPr>
            <w:proofErr w:type="spellStart"/>
            <w:r>
              <w:rPr>
                <w:rFonts w:ascii="Arial"/>
                <w:color w:val="4B4B4B"/>
                <w:w w:val="95"/>
                <w:sz w:val="18"/>
              </w:rPr>
              <w:t>Sqm</w:t>
            </w:r>
            <w:proofErr w:type="spellEnd"/>
            <w:r>
              <w:rPr>
                <w:rFonts w:ascii="Arial"/>
                <w:color w:val="4B4B4B"/>
                <w:w w:val="96"/>
                <w:sz w:val="18"/>
              </w:rPr>
              <w:t xml:space="preserve"> </w:t>
            </w:r>
            <w:proofErr w:type="spellStart"/>
            <w:r>
              <w:rPr>
                <w:rFonts w:ascii="Arial"/>
                <w:color w:val="4B4B4B"/>
                <w:w w:val="95"/>
                <w:sz w:val="18"/>
              </w:rPr>
              <w:t>Sqm</w:t>
            </w:r>
            <w:proofErr w:type="spellEnd"/>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10"/>
              <w:rPr>
                <w:rFonts w:ascii="Arial" w:eastAsia="Arial" w:hAnsi="Arial" w:cs="Arial"/>
                <w:sz w:val="18"/>
                <w:szCs w:val="18"/>
              </w:rPr>
            </w:pPr>
          </w:p>
          <w:p w:rsidR="005160C1" w:rsidRDefault="00A35ECC">
            <w:pPr>
              <w:pStyle w:val="TableParagraph"/>
              <w:spacing w:line="566" w:lineRule="auto"/>
              <w:ind w:left="212" w:right="342" w:firstLine="4"/>
              <w:jc w:val="both"/>
              <w:rPr>
                <w:rFonts w:ascii="Arial" w:eastAsia="Arial" w:hAnsi="Arial" w:cs="Arial"/>
                <w:sz w:val="17"/>
                <w:szCs w:val="17"/>
              </w:rPr>
            </w:pPr>
            <w:proofErr w:type="spellStart"/>
            <w:r>
              <w:rPr>
                <w:rFonts w:ascii="Arial"/>
                <w:color w:val="363636"/>
                <w:sz w:val="17"/>
              </w:rPr>
              <w:t>nr</w:t>
            </w:r>
            <w:proofErr w:type="spellEnd"/>
            <w:r>
              <w:rPr>
                <w:rFonts w:ascii="Arial"/>
                <w:color w:val="363636"/>
                <w:w w:val="102"/>
                <w:sz w:val="17"/>
              </w:rPr>
              <w:t xml:space="preserve"> </w:t>
            </w:r>
            <w:proofErr w:type="spellStart"/>
            <w:r>
              <w:rPr>
                <w:rFonts w:ascii="Arial"/>
                <w:color w:val="4B4B4B"/>
                <w:sz w:val="17"/>
              </w:rPr>
              <w:t>nr</w:t>
            </w:r>
            <w:proofErr w:type="spellEnd"/>
            <w:r>
              <w:rPr>
                <w:rFonts w:ascii="Arial"/>
                <w:color w:val="4B4B4B"/>
                <w:w w:val="102"/>
                <w:sz w:val="17"/>
              </w:rPr>
              <w:t xml:space="preserve"> </w:t>
            </w:r>
            <w:proofErr w:type="spellStart"/>
            <w:r>
              <w:rPr>
                <w:rFonts w:ascii="Arial"/>
                <w:color w:val="4B4B4B"/>
                <w:sz w:val="17"/>
              </w:rPr>
              <w:t>nr</w:t>
            </w:r>
            <w:proofErr w:type="spellEnd"/>
            <w:r>
              <w:rPr>
                <w:rFonts w:ascii="Arial"/>
                <w:color w:val="4B4B4B"/>
                <w:w w:val="102"/>
                <w:sz w:val="17"/>
              </w:rPr>
              <w:t xml:space="preserve"> </w:t>
            </w:r>
            <w:proofErr w:type="spellStart"/>
            <w:r>
              <w:rPr>
                <w:rFonts w:ascii="Arial"/>
                <w:color w:val="363636"/>
                <w:sz w:val="17"/>
              </w:rPr>
              <w:t>nr</w:t>
            </w:r>
            <w:proofErr w:type="spellEnd"/>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spacing w:before="11"/>
              <w:rPr>
                <w:rFonts w:ascii="Arial" w:eastAsia="Arial" w:hAnsi="Arial" w:cs="Arial"/>
                <w:sz w:val="19"/>
                <w:szCs w:val="19"/>
              </w:rPr>
            </w:pPr>
          </w:p>
          <w:p w:rsidR="005160C1" w:rsidRDefault="00A35ECC">
            <w:pPr>
              <w:pStyle w:val="TableParagraph"/>
              <w:spacing w:line="533" w:lineRule="auto"/>
              <w:ind w:left="202" w:right="140" w:firstLine="4"/>
              <w:rPr>
                <w:rFonts w:ascii="Arial" w:eastAsia="Arial" w:hAnsi="Arial" w:cs="Arial"/>
                <w:sz w:val="18"/>
                <w:szCs w:val="18"/>
              </w:rPr>
            </w:pPr>
            <w:proofErr w:type="spellStart"/>
            <w:r>
              <w:rPr>
                <w:rFonts w:ascii="Arial"/>
                <w:color w:val="363636"/>
                <w:w w:val="95"/>
                <w:sz w:val="18"/>
              </w:rPr>
              <w:t>Sqm</w:t>
            </w:r>
            <w:proofErr w:type="spellEnd"/>
            <w:r>
              <w:rPr>
                <w:rFonts w:ascii="Arial"/>
                <w:color w:val="363636"/>
                <w:w w:val="98"/>
                <w:sz w:val="18"/>
              </w:rPr>
              <w:t xml:space="preserve"> </w:t>
            </w:r>
            <w:proofErr w:type="spellStart"/>
            <w:r>
              <w:rPr>
                <w:rFonts w:ascii="Arial"/>
                <w:color w:val="363636"/>
                <w:w w:val="95"/>
                <w:sz w:val="18"/>
              </w:rPr>
              <w:t>Sqm</w:t>
            </w:r>
            <w:proofErr w:type="spellEnd"/>
          </w:p>
        </w:tc>
        <w:tc>
          <w:tcPr>
            <w:tcW w:w="759" w:type="dxa"/>
            <w:vMerge w:val="restart"/>
            <w:tcBorders>
              <w:top w:val="single" w:sz="8" w:space="0" w:color="000000"/>
              <w:left w:val="single" w:sz="13" w:space="0" w:color="000000"/>
              <w:right w:val="single" w:sz="13" w:space="0" w:color="000000"/>
            </w:tcBorders>
          </w:tcPr>
          <w:p w:rsidR="005160C1" w:rsidRDefault="00A35ECC">
            <w:pPr>
              <w:pStyle w:val="TableParagraph"/>
              <w:spacing w:before="6"/>
              <w:ind w:left="231"/>
              <w:rPr>
                <w:rFonts w:ascii="Arial" w:eastAsia="Arial" w:hAnsi="Arial" w:cs="Arial"/>
                <w:sz w:val="18"/>
                <w:szCs w:val="18"/>
              </w:rPr>
            </w:pPr>
            <w:r>
              <w:rPr>
                <w:rFonts w:ascii="Arial"/>
                <w:color w:val="4B4B4B"/>
                <w:sz w:val="18"/>
              </w:rPr>
              <w:t>rate</w:t>
            </w:r>
          </w:p>
        </w:tc>
        <w:tc>
          <w:tcPr>
            <w:tcW w:w="761" w:type="dxa"/>
            <w:tcBorders>
              <w:top w:val="single" w:sz="8" w:space="0" w:color="000000"/>
              <w:left w:val="single" w:sz="13" w:space="0" w:color="000000"/>
              <w:bottom w:val="single" w:sz="8" w:space="0" w:color="000000"/>
              <w:right w:val="single" w:sz="8" w:space="0" w:color="000000"/>
            </w:tcBorders>
          </w:tcPr>
          <w:p w:rsidR="005160C1" w:rsidRDefault="00A35ECC">
            <w:pPr>
              <w:pStyle w:val="TableParagraph"/>
              <w:spacing w:line="216" w:lineRule="exact"/>
              <w:ind w:left="18"/>
              <w:jc w:val="center"/>
              <w:rPr>
                <w:rFonts w:ascii="Times New Roman" w:eastAsia="Times New Roman" w:hAnsi="Times New Roman" w:cs="Times New Roman"/>
                <w:sz w:val="19"/>
                <w:szCs w:val="19"/>
              </w:rPr>
            </w:pPr>
            <w:r>
              <w:rPr>
                <w:rFonts w:ascii="Times New Roman" w:hAnsi="Times New Roman"/>
                <w:color w:val="4B4B4B"/>
                <w:w w:val="105"/>
                <w:sz w:val="19"/>
              </w:rPr>
              <w:t>£</w:t>
            </w:r>
          </w:p>
        </w:tc>
        <w:tc>
          <w:tcPr>
            <w:tcW w:w="752" w:type="dxa"/>
            <w:tcBorders>
              <w:top w:val="single" w:sz="8" w:space="0" w:color="000000"/>
              <w:left w:val="single" w:sz="8" w:space="0" w:color="000000"/>
              <w:bottom w:val="single" w:sz="8" w:space="0" w:color="000000"/>
              <w:right w:val="single" w:sz="8" w:space="0" w:color="000000"/>
            </w:tcBorders>
          </w:tcPr>
          <w:p w:rsidR="005160C1" w:rsidRDefault="00A35ECC">
            <w:pPr>
              <w:pStyle w:val="TableParagraph"/>
              <w:spacing w:line="188" w:lineRule="exact"/>
              <w:ind w:left="20"/>
              <w:jc w:val="center"/>
              <w:rPr>
                <w:rFonts w:ascii="Times New Roman" w:eastAsia="Times New Roman" w:hAnsi="Times New Roman" w:cs="Times New Roman"/>
                <w:sz w:val="17"/>
                <w:szCs w:val="17"/>
              </w:rPr>
            </w:pPr>
            <w:r>
              <w:rPr>
                <w:rFonts w:ascii="Times New Roman"/>
                <w:color w:val="363636"/>
                <w:w w:val="105"/>
                <w:sz w:val="17"/>
              </w:rPr>
              <w:t>p</w:t>
            </w:r>
          </w:p>
        </w:tc>
      </w:tr>
      <w:tr w:rsidR="005160C1">
        <w:trPr>
          <w:trHeight w:hRule="exact" w:val="12879"/>
        </w:trPr>
        <w:tc>
          <w:tcPr>
            <w:tcW w:w="723" w:type="dxa"/>
            <w:vMerge/>
            <w:tcBorders>
              <w:left w:val="nil"/>
              <w:bottom w:val="nil"/>
              <w:right w:val="single" w:sz="8" w:space="0" w:color="000000"/>
            </w:tcBorders>
          </w:tcPr>
          <w:p w:rsidR="005160C1" w:rsidRDefault="005160C1"/>
        </w:tc>
        <w:tc>
          <w:tcPr>
            <w:tcW w:w="5721" w:type="dxa"/>
            <w:gridSpan w:val="2"/>
            <w:vMerge/>
            <w:tcBorders>
              <w:left w:val="single" w:sz="8" w:space="0" w:color="000000"/>
              <w:bottom w:val="single" w:sz="8" w:space="0" w:color="000000"/>
              <w:right w:val="single" w:sz="13" w:space="0" w:color="000000"/>
            </w:tcBorders>
          </w:tcPr>
          <w:p w:rsidR="005160C1" w:rsidRDefault="005160C1"/>
        </w:tc>
        <w:tc>
          <w:tcPr>
            <w:tcW w:w="761" w:type="dxa"/>
            <w:vMerge/>
            <w:tcBorders>
              <w:left w:val="single" w:sz="13" w:space="0" w:color="000000"/>
              <w:bottom w:val="single" w:sz="8" w:space="0" w:color="000000"/>
              <w:right w:val="single" w:sz="8" w:space="0" w:color="000000"/>
            </w:tcBorders>
          </w:tcPr>
          <w:p w:rsidR="005160C1" w:rsidRDefault="005160C1"/>
        </w:tc>
        <w:tc>
          <w:tcPr>
            <w:tcW w:w="742" w:type="dxa"/>
            <w:vMerge/>
            <w:tcBorders>
              <w:left w:val="single" w:sz="8" w:space="0" w:color="000000"/>
              <w:bottom w:val="single" w:sz="8" w:space="0" w:color="000000"/>
              <w:right w:val="single" w:sz="13" w:space="0" w:color="000000"/>
            </w:tcBorders>
          </w:tcPr>
          <w:p w:rsidR="005160C1" w:rsidRDefault="005160C1"/>
        </w:tc>
        <w:tc>
          <w:tcPr>
            <w:tcW w:w="759" w:type="dxa"/>
            <w:vMerge/>
            <w:tcBorders>
              <w:left w:val="single" w:sz="13" w:space="0" w:color="000000"/>
              <w:bottom w:val="single" w:sz="8" w:space="0" w:color="000000"/>
              <w:right w:val="single" w:sz="13" w:space="0" w:color="000000"/>
            </w:tcBorders>
          </w:tcPr>
          <w:p w:rsidR="005160C1" w:rsidRDefault="005160C1"/>
        </w:tc>
        <w:tc>
          <w:tcPr>
            <w:tcW w:w="761" w:type="dxa"/>
            <w:tcBorders>
              <w:top w:val="single" w:sz="8" w:space="0" w:color="000000"/>
              <w:left w:val="single" w:sz="13" w:space="0" w:color="000000"/>
              <w:bottom w:val="single" w:sz="8" w:space="0" w:color="000000"/>
              <w:right w:val="single" w:sz="8" w:space="0" w:color="000000"/>
            </w:tcBorders>
          </w:tcPr>
          <w:p w:rsidR="005160C1" w:rsidRDefault="005160C1"/>
        </w:tc>
        <w:tc>
          <w:tcPr>
            <w:tcW w:w="752" w:type="dxa"/>
            <w:tcBorders>
              <w:top w:val="single" w:sz="8" w:space="0" w:color="000000"/>
              <w:left w:val="single" w:sz="8" w:space="0" w:color="000000"/>
              <w:bottom w:val="single" w:sz="8" w:space="0" w:color="000000"/>
              <w:right w:val="single" w:sz="8" w:space="0" w:color="000000"/>
            </w:tcBorders>
          </w:tcPr>
          <w:p w:rsidR="005160C1" w:rsidRDefault="005160C1"/>
        </w:tc>
      </w:tr>
      <w:tr w:rsidR="005160C1">
        <w:trPr>
          <w:trHeight w:hRule="exact" w:val="1400"/>
        </w:trPr>
        <w:tc>
          <w:tcPr>
            <w:tcW w:w="8706" w:type="dxa"/>
            <w:gridSpan w:val="6"/>
            <w:tcBorders>
              <w:top w:val="single" w:sz="8" w:space="0" w:color="000000"/>
              <w:left w:val="nil"/>
              <w:bottom w:val="nil"/>
              <w:right w:val="single" w:sz="13" w:space="0" w:color="000000"/>
            </w:tcBorders>
          </w:tcPr>
          <w:p w:rsidR="005160C1" w:rsidRDefault="005160C1">
            <w:pPr>
              <w:pStyle w:val="TableParagraph"/>
              <w:spacing w:before="1"/>
              <w:rPr>
                <w:rFonts w:ascii="Arial" w:eastAsia="Arial" w:hAnsi="Arial" w:cs="Arial"/>
                <w:sz w:val="20"/>
                <w:szCs w:val="20"/>
              </w:rPr>
            </w:pPr>
          </w:p>
          <w:p w:rsidR="005160C1" w:rsidRDefault="00A35ECC">
            <w:pPr>
              <w:pStyle w:val="TableParagraph"/>
              <w:ind w:right="631"/>
              <w:jc w:val="right"/>
              <w:rPr>
                <w:rFonts w:ascii="Arial" w:eastAsia="Arial" w:hAnsi="Arial" w:cs="Arial"/>
                <w:sz w:val="18"/>
                <w:szCs w:val="18"/>
              </w:rPr>
            </w:pPr>
            <w:r>
              <w:rPr>
                <w:rFonts w:ascii="Arial"/>
                <w:color w:val="363636"/>
                <w:sz w:val="18"/>
              </w:rPr>
              <w:t>carried</w:t>
            </w:r>
            <w:r>
              <w:rPr>
                <w:rFonts w:ascii="Arial"/>
                <w:color w:val="363636"/>
                <w:spacing w:val="7"/>
                <w:sz w:val="18"/>
              </w:rPr>
              <w:t xml:space="preserve"> </w:t>
            </w:r>
            <w:r>
              <w:rPr>
                <w:rFonts w:ascii="Arial"/>
                <w:color w:val="363636"/>
                <w:sz w:val="18"/>
              </w:rPr>
              <w:t>to</w:t>
            </w:r>
            <w:r>
              <w:rPr>
                <w:rFonts w:ascii="Arial"/>
                <w:color w:val="363636"/>
                <w:spacing w:val="7"/>
                <w:sz w:val="18"/>
              </w:rPr>
              <w:t xml:space="preserve"> </w:t>
            </w:r>
            <w:r>
              <w:rPr>
                <w:rFonts w:ascii="Arial"/>
                <w:color w:val="363636"/>
                <w:sz w:val="18"/>
              </w:rPr>
              <w:t>collection</w:t>
            </w:r>
          </w:p>
        </w:tc>
        <w:tc>
          <w:tcPr>
            <w:tcW w:w="761" w:type="dxa"/>
            <w:tcBorders>
              <w:top w:val="single" w:sz="8" w:space="0" w:color="000000"/>
              <w:left w:val="single" w:sz="13" w:space="0" w:color="000000"/>
              <w:bottom w:val="nil"/>
              <w:right w:val="single" w:sz="8" w:space="0" w:color="000000"/>
            </w:tcBorders>
          </w:tcPr>
          <w:p w:rsidR="005160C1" w:rsidRDefault="005160C1"/>
        </w:tc>
        <w:tc>
          <w:tcPr>
            <w:tcW w:w="752" w:type="dxa"/>
            <w:tcBorders>
              <w:top w:val="single" w:sz="8" w:space="0" w:color="000000"/>
              <w:left w:val="single" w:sz="8" w:space="0" w:color="000000"/>
              <w:bottom w:val="nil"/>
              <w:right w:val="single" w:sz="8" w:space="0" w:color="000000"/>
            </w:tcBorders>
          </w:tcPr>
          <w:p w:rsidR="005160C1" w:rsidRDefault="005160C1"/>
        </w:tc>
      </w:tr>
    </w:tbl>
    <w:p w:rsidR="005160C1" w:rsidRDefault="005160C1">
      <w:pPr>
        <w:spacing w:before="6"/>
        <w:rPr>
          <w:rFonts w:ascii="Arial" w:eastAsia="Arial" w:hAnsi="Arial" w:cs="Arial"/>
          <w:sz w:val="21"/>
          <w:szCs w:val="21"/>
        </w:rPr>
      </w:pPr>
    </w:p>
    <w:p w:rsidR="005160C1" w:rsidRDefault="00A35ECC">
      <w:pPr>
        <w:spacing w:before="77"/>
        <w:ind w:left="5038" w:right="4236"/>
        <w:jc w:val="center"/>
        <w:rPr>
          <w:rFonts w:ascii="Arial" w:eastAsia="Arial" w:hAnsi="Arial" w:cs="Arial"/>
          <w:sz w:val="18"/>
          <w:szCs w:val="18"/>
        </w:rPr>
      </w:pPr>
      <w:r>
        <w:rPr>
          <w:rFonts w:ascii="Arial"/>
          <w:color w:val="4B4B4B"/>
          <w:sz w:val="18"/>
        </w:rPr>
        <w:t>Page</w:t>
      </w:r>
      <w:r>
        <w:rPr>
          <w:rFonts w:ascii="Arial"/>
          <w:color w:val="4B4B4B"/>
          <w:spacing w:val="1"/>
          <w:sz w:val="18"/>
        </w:rPr>
        <w:t xml:space="preserve"> </w:t>
      </w:r>
      <w:r>
        <w:rPr>
          <w:rFonts w:ascii="Arial"/>
          <w:color w:val="4B4B4B"/>
          <w:sz w:val="18"/>
        </w:rPr>
        <w:t>No</w:t>
      </w:r>
      <w:r>
        <w:rPr>
          <w:rFonts w:ascii="Arial"/>
          <w:color w:val="4B4B4B"/>
          <w:spacing w:val="-8"/>
          <w:sz w:val="18"/>
        </w:rPr>
        <w:t xml:space="preserve"> </w:t>
      </w:r>
      <w:r w:rsidR="00735E1C">
        <w:rPr>
          <w:rFonts w:ascii="Arial"/>
          <w:color w:val="4B4B4B"/>
          <w:sz w:val="18"/>
        </w:rPr>
        <w:t>5</w:t>
      </w:r>
      <w:r>
        <w:rPr>
          <w:rFonts w:ascii="Arial"/>
          <w:color w:val="4B4B4B"/>
          <w:sz w:val="18"/>
        </w:rPr>
        <w:t>/8</w:t>
      </w:r>
    </w:p>
    <w:p w:rsidR="005160C1" w:rsidRDefault="005160C1">
      <w:pPr>
        <w:jc w:val="center"/>
        <w:rPr>
          <w:rFonts w:ascii="Arial" w:eastAsia="Arial" w:hAnsi="Arial" w:cs="Arial"/>
          <w:sz w:val="18"/>
          <w:szCs w:val="18"/>
        </w:rPr>
        <w:sectPr w:rsidR="005160C1">
          <w:pgSz w:w="11910" w:h="16840"/>
          <w:pgMar w:top="340" w:right="1160" w:bottom="280" w:left="300" w:header="720" w:footer="720" w:gutter="0"/>
          <w:cols w:space="720"/>
        </w:sectPr>
      </w:pPr>
    </w:p>
    <w:p w:rsidR="005160C1" w:rsidRDefault="003103AA">
      <w:pPr>
        <w:rPr>
          <w:rFonts w:ascii="Arial" w:eastAsia="Arial" w:hAnsi="Arial" w:cs="Arial"/>
          <w:sz w:val="20"/>
          <w:szCs w:val="20"/>
        </w:rPr>
      </w:pPr>
      <w:r>
        <w:lastRenderedPageBreak/>
        <w:pict>
          <v:shape id="_x0000_s1385" type="#_x0000_t202" style="position:absolute;margin-left:17.4pt;margin-top:20.6pt;width:513.95pt;height:769.65pt;z-index:253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6"/>
                    <w:gridCol w:w="3126"/>
                    <w:gridCol w:w="2616"/>
                    <w:gridCol w:w="761"/>
                    <w:gridCol w:w="747"/>
                    <w:gridCol w:w="759"/>
                    <w:gridCol w:w="759"/>
                    <w:gridCol w:w="757"/>
                  </w:tblGrid>
                  <w:tr w:rsidR="001327F0">
                    <w:trPr>
                      <w:trHeight w:hRule="exact" w:val="519"/>
                    </w:trPr>
                    <w:tc>
                      <w:tcPr>
                        <w:tcW w:w="3852" w:type="dxa"/>
                        <w:gridSpan w:val="2"/>
                        <w:tcBorders>
                          <w:top w:val="nil"/>
                          <w:left w:val="nil"/>
                          <w:bottom w:val="single" w:sz="6" w:space="0" w:color="000000"/>
                          <w:right w:val="single" w:sz="4" w:space="0" w:color="000000"/>
                        </w:tcBorders>
                      </w:tcPr>
                      <w:p w:rsidR="001327F0" w:rsidRDefault="001327F0">
                        <w:pPr>
                          <w:pStyle w:val="TableParagraph"/>
                          <w:spacing w:before="7"/>
                          <w:rPr>
                            <w:rFonts w:ascii="Arial" w:eastAsia="Arial" w:hAnsi="Arial" w:cs="Arial"/>
                            <w:sz w:val="13"/>
                            <w:szCs w:val="13"/>
                          </w:rPr>
                        </w:pPr>
                      </w:p>
                      <w:p w:rsidR="001327F0" w:rsidRDefault="001327F0">
                        <w:pPr>
                          <w:pStyle w:val="TableParagraph"/>
                          <w:ind w:left="57"/>
                          <w:rPr>
                            <w:rFonts w:ascii="Arial" w:eastAsia="Arial" w:hAnsi="Arial" w:cs="Arial"/>
                            <w:sz w:val="17"/>
                            <w:szCs w:val="17"/>
                          </w:rPr>
                        </w:pPr>
                        <w:r>
                          <w:rPr>
                            <w:rFonts w:ascii="Arial"/>
                            <w:color w:val="575757"/>
                            <w:w w:val="105"/>
                            <w:sz w:val="17"/>
                          </w:rPr>
                          <w:t>PROJECT</w:t>
                        </w:r>
                        <w:r>
                          <w:rPr>
                            <w:rFonts w:ascii="Arial"/>
                            <w:color w:val="575757"/>
                            <w:spacing w:val="20"/>
                            <w:w w:val="105"/>
                            <w:sz w:val="17"/>
                          </w:rPr>
                          <w:t xml:space="preserve"> </w:t>
                        </w:r>
                        <w:r>
                          <w:rPr>
                            <w:rFonts w:ascii="Arial"/>
                            <w:color w:val="575757"/>
                            <w:w w:val="105"/>
                            <w:sz w:val="17"/>
                          </w:rPr>
                          <w:t>16/08</w:t>
                        </w:r>
                      </w:p>
                    </w:tc>
                    <w:tc>
                      <w:tcPr>
                        <w:tcW w:w="6398" w:type="dxa"/>
                        <w:gridSpan w:val="6"/>
                        <w:tcBorders>
                          <w:top w:val="nil"/>
                          <w:left w:val="single" w:sz="4" w:space="0" w:color="000000"/>
                          <w:bottom w:val="single" w:sz="6" w:space="0" w:color="000000"/>
                          <w:right w:val="single" w:sz="8" w:space="0" w:color="000000"/>
                        </w:tcBorders>
                      </w:tcPr>
                      <w:p w:rsidR="001327F0" w:rsidRDefault="001327F0">
                        <w:pPr>
                          <w:pStyle w:val="TableParagraph"/>
                          <w:spacing w:before="152"/>
                          <w:ind w:left="782"/>
                          <w:rPr>
                            <w:rFonts w:ascii="Arial" w:eastAsia="Arial" w:hAnsi="Arial" w:cs="Arial"/>
                            <w:sz w:val="18"/>
                            <w:szCs w:val="18"/>
                          </w:rPr>
                        </w:pPr>
                        <w:r>
                          <w:rPr>
                            <w:rFonts w:ascii="Arial"/>
                            <w:b/>
                            <w:color w:val="575757"/>
                            <w:sz w:val="18"/>
                          </w:rPr>
                          <w:t>Framework</w:t>
                        </w:r>
                        <w:r>
                          <w:rPr>
                            <w:rFonts w:ascii="Arial"/>
                            <w:b/>
                            <w:color w:val="575757"/>
                            <w:spacing w:val="-3"/>
                            <w:sz w:val="18"/>
                          </w:rPr>
                          <w:t xml:space="preserve"> </w:t>
                        </w:r>
                        <w:r>
                          <w:rPr>
                            <w:rFonts w:ascii="Arial"/>
                            <w:b/>
                            <w:color w:val="575757"/>
                            <w:sz w:val="18"/>
                          </w:rPr>
                          <w:t>Agreement</w:t>
                        </w:r>
                        <w:r>
                          <w:rPr>
                            <w:rFonts w:ascii="Arial"/>
                            <w:b/>
                            <w:color w:val="575757"/>
                            <w:spacing w:val="4"/>
                            <w:sz w:val="18"/>
                          </w:rPr>
                          <w:t xml:space="preserve"> </w:t>
                        </w:r>
                        <w:r>
                          <w:rPr>
                            <w:rFonts w:ascii="Arial"/>
                            <w:b/>
                            <w:color w:val="575757"/>
                            <w:sz w:val="18"/>
                          </w:rPr>
                          <w:t>Works</w:t>
                        </w:r>
                        <w:r>
                          <w:rPr>
                            <w:rFonts w:ascii="Arial"/>
                            <w:b/>
                            <w:color w:val="575757"/>
                            <w:spacing w:val="-2"/>
                            <w:sz w:val="18"/>
                          </w:rPr>
                          <w:t xml:space="preserve"> </w:t>
                        </w:r>
                        <w:r>
                          <w:rPr>
                            <w:rFonts w:ascii="Arial"/>
                            <w:b/>
                            <w:color w:val="575757"/>
                            <w:sz w:val="18"/>
                          </w:rPr>
                          <w:t>Various Areas</w:t>
                        </w:r>
                        <w:r>
                          <w:rPr>
                            <w:rFonts w:ascii="Arial"/>
                            <w:b/>
                            <w:color w:val="575757"/>
                            <w:spacing w:val="-5"/>
                            <w:sz w:val="18"/>
                          </w:rPr>
                          <w:t xml:space="preserve"> </w:t>
                        </w:r>
                        <w:r>
                          <w:rPr>
                            <w:rFonts w:ascii="Arial"/>
                            <w:b/>
                            <w:color w:val="575757"/>
                            <w:sz w:val="18"/>
                          </w:rPr>
                          <w:t>Corby</w:t>
                        </w:r>
                        <w:r>
                          <w:rPr>
                            <w:rFonts w:ascii="Arial"/>
                            <w:b/>
                            <w:color w:val="575757"/>
                            <w:spacing w:val="-4"/>
                            <w:sz w:val="18"/>
                          </w:rPr>
                          <w:t xml:space="preserve"> </w:t>
                        </w:r>
                        <w:r>
                          <w:rPr>
                            <w:rFonts w:ascii="Arial"/>
                            <w:b/>
                            <w:color w:val="575757"/>
                            <w:sz w:val="18"/>
                          </w:rPr>
                          <w:t>Borough</w:t>
                        </w:r>
                      </w:p>
                    </w:tc>
                  </w:tr>
                  <w:tr w:rsidR="001327F0">
                    <w:trPr>
                      <w:trHeight w:hRule="exact" w:val="232"/>
                    </w:trPr>
                    <w:tc>
                      <w:tcPr>
                        <w:tcW w:w="3852" w:type="dxa"/>
                        <w:gridSpan w:val="2"/>
                        <w:tcBorders>
                          <w:top w:val="single" w:sz="6" w:space="0" w:color="000000"/>
                          <w:left w:val="nil"/>
                          <w:bottom w:val="single" w:sz="6" w:space="0" w:color="000000"/>
                          <w:right w:val="single" w:sz="4" w:space="0" w:color="000000"/>
                        </w:tcBorders>
                      </w:tcPr>
                      <w:p w:rsidR="001327F0" w:rsidRDefault="001327F0"/>
                    </w:tc>
                    <w:tc>
                      <w:tcPr>
                        <w:tcW w:w="6398" w:type="dxa"/>
                        <w:gridSpan w:val="6"/>
                        <w:tcBorders>
                          <w:top w:val="single" w:sz="6" w:space="0" w:color="000000"/>
                          <w:left w:val="single" w:sz="4" w:space="0" w:color="000000"/>
                          <w:bottom w:val="single" w:sz="6" w:space="0" w:color="000000"/>
                          <w:right w:val="single" w:sz="8" w:space="0" w:color="000000"/>
                        </w:tcBorders>
                      </w:tcPr>
                      <w:p w:rsidR="001327F0" w:rsidRDefault="001327F0"/>
                    </w:tc>
                  </w:tr>
                  <w:tr w:rsidR="001327F0">
                    <w:trPr>
                      <w:trHeight w:hRule="exact" w:val="227"/>
                    </w:trPr>
                    <w:tc>
                      <w:tcPr>
                        <w:tcW w:w="726" w:type="dxa"/>
                        <w:tcBorders>
                          <w:top w:val="single" w:sz="6" w:space="0" w:color="000000"/>
                          <w:left w:val="nil"/>
                          <w:bottom w:val="single" w:sz="8" w:space="0" w:color="000000"/>
                          <w:right w:val="single" w:sz="6" w:space="0" w:color="000000"/>
                        </w:tcBorders>
                      </w:tcPr>
                      <w:p w:rsidR="001327F0" w:rsidRDefault="001327F0">
                        <w:pPr>
                          <w:pStyle w:val="TableParagraph"/>
                          <w:spacing w:before="10"/>
                          <w:ind w:left="233"/>
                          <w:rPr>
                            <w:rFonts w:ascii="Arial" w:eastAsia="Arial" w:hAnsi="Arial" w:cs="Arial"/>
                            <w:sz w:val="17"/>
                            <w:szCs w:val="17"/>
                          </w:rPr>
                        </w:pPr>
                        <w:r>
                          <w:rPr>
                            <w:rFonts w:ascii="Arial"/>
                            <w:color w:val="575757"/>
                            <w:w w:val="105"/>
                            <w:sz w:val="17"/>
                          </w:rPr>
                          <w:t>Item</w:t>
                        </w:r>
                      </w:p>
                    </w:tc>
                    <w:tc>
                      <w:tcPr>
                        <w:tcW w:w="5742" w:type="dxa"/>
                        <w:gridSpan w:val="2"/>
                        <w:vMerge w:val="restart"/>
                        <w:tcBorders>
                          <w:top w:val="single" w:sz="6" w:space="0" w:color="000000"/>
                          <w:left w:val="single" w:sz="6" w:space="0" w:color="000000"/>
                          <w:right w:val="single" w:sz="11" w:space="0" w:color="000000"/>
                        </w:tcBorders>
                      </w:tcPr>
                      <w:p w:rsidR="001327F0" w:rsidRDefault="001327F0">
                        <w:pPr>
                          <w:pStyle w:val="TableParagraph"/>
                          <w:spacing w:before="6"/>
                          <w:rPr>
                            <w:rFonts w:ascii="Arial" w:eastAsia="Arial" w:hAnsi="Arial" w:cs="Arial"/>
                            <w:sz w:val="20"/>
                            <w:szCs w:val="20"/>
                          </w:rPr>
                        </w:pPr>
                      </w:p>
                      <w:p w:rsidR="001327F0" w:rsidRDefault="001327F0">
                        <w:pPr>
                          <w:pStyle w:val="TableParagraph"/>
                          <w:ind w:left="250"/>
                          <w:rPr>
                            <w:rFonts w:ascii="Arial" w:eastAsia="Arial" w:hAnsi="Arial" w:cs="Arial"/>
                            <w:sz w:val="18"/>
                            <w:szCs w:val="18"/>
                          </w:rPr>
                        </w:pPr>
                        <w:r>
                          <w:rPr>
                            <w:rFonts w:ascii="Arial"/>
                            <w:b/>
                            <w:color w:val="575757"/>
                            <w:w w:val="95"/>
                            <w:sz w:val="18"/>
                          </w:rPr>
                          <w:t xml:space="preserve">M20  PLASTERED/RENDERED/ROUGHCAST  </w:t>
                        </w:r>
                        <w:r>
                          <w:rPr>
                            <w:rFonts w:ascii="Arial"/>
                            <w:b/>
                            <w:color w:val="575757"/>
                            <w:spacing w:val="43"/>
                            <w:w w:val="95"/>
                            <w:sz w:val="18"/>
                          </w:rPr>
                          <w:t xml:space="preserve"> </w:t>
                        </w:r>
                        <w:r>
                          <w:rPr>
                            <w:rFonts w:ascii="Arial"/>
                            <w:b/>
                            <w:color w:val="575757"/>
                            <w:w w:val="95"/>
                            <w:sz w:val="18"/>
                          </w:rPr>
                          <w:t>COATINGS</w:t>
                        </w:r>
                      </w:p>
                      <w:p w:rsidR="001327F0" w:rsidRDefault="001327F0">
                        <w:pPr>
                          <w:pStyle w:val="TableParagraph"/>
                          <w:spacing w:before="9"/>
                          <w:rPr>
                            <w:rFonts w:ascii="Arial" w:eastAsia="Arial" w:hAnsi="Arial" w:cs="Arial"/>
                          </w:rPr>
                        </w:pPr>
                      </w:p>
                      <w:p w:rsidR="001327F0" w:rsidRDefault="001327F0">
                        <w:pPr>
                          <w:pStyle w:val="TableParagraph"/>
                          <w:ind w:left="245"/>
                          <w:rPr>
                            <w:rFonts w:ascii="Arial" w:eastAsia="Arial" w:hAnsi="Arial" w:cs="Arial"/>
                            <w:sz w:val="18"/>
                            <w:szCs w:val="18"/>
                          </w:rPr>
                        </w:pPr>
                        <w:r>
                          <w:rPr>
                            <w:rFonts w:ascii="Arial"/>
                            <w:b/>
                            <w:color w:val="575757"/>
                            <w:sz w:val="18"/>
                          </w:rPr>
                          <w:t>Plastering</w:t>
                        </w:r>
                        <w:r>
                          <w:rPr>
                            <w:rFonts w:ascii="Arial"/>
                            <w:b/>
                            <w:color w:val="575757"/>
                            <w:spacing w:val="1"/>
                            <w:sz w:val="18"/>
                          </w:rPr>
                          <w:t xml:space="preserve"> </w:t>
                        </w:r>
                        <w:r>
                          <w:rPr>
                            <w:rFonts w:ascii="Arial"/>
                            <w:b/>
                            <w:color w:val="575757"/>
                            <w:sz w:val="18"/>
                          </w:rPr>
                          <w:t>to</w:t>
                        </w:r>
                        <w:r>
                          <w:rPr>
                            <w:rFonts w:ascii="Arial"/>
                            <w:b/>
                            <w:color w:val="575757"/>
                            <w:spacing w:val="2"/>
                            <w:sz w:val="18"/>
                          </w:rPr>
                          <w:t xml:space="preserve"> </w:t>
                        </w:r>
                        <w:r>
                          <w:rPr>
                            <w:rFonts w:ascii="Arial"/>
                            <w:b/>
                            <w:color w:val="575757"/>
                            <w:sz w:val="18"/>
                          </w:rPr>
                          <w:t>walls</w:t>
                        </w:r>
                        <w:r>
                          <w:rPr>
                            <w:rFonts w:ascii="Arial"/>
                            <w:b/>
                            <w:color w:val="575757"/>
                            <w:spacing w:val="6"/>
                            <w:sz w:val="18"/>
                          </w:rPr>
                          <w:t xml:space="preserve"> </w:t>
                        </w:r>
                        <w:r>
                          <w:rPr>
                            <w:rFonts w:ascii="Arial"/>
                            <w:b/>
                            <w:color w:val="575757"/>
                            <w:sz w:val="18"/>
                          </w:rPr>
                          <w:t>as</w:t>
                        </w:r>
                        <w:r>
                          <w:rPr>
                            <w:rFonts w:ascii="Arial"/>
                            <w:b/>
                            <w:color w:val="575757"/>
                            <w:spacing w:val="5"/>
                            <w:sz w:val="18"/>
                          </w:rPr>
                          <w:t xml:space="preserve"> </w:t>
                        </w:r>
                        <w:r>
                          <w:rPr>
                            <w:rFonts w:ascii="Arial"/>
                            <w:b/>
                            <w:color w:val="575757"/>
                            <w:sz w:val="18"/>
                          </w:rPr>
                          <w:t>M20</w:t>
                        </w:r>
                      </w:p>
                      <w:p w:rsidR="001327F0" w:rsidRDefault="001327F0">
                        <w:pPr>
                          <w:pStyle w:val="TableParagraph"/>
                          <w:spacing w:before="9"/>
                          <w:rPr>
                            <w:rFonts w:ascii="Arial" w:eastAsia="Arial" w:hAnsi="Arial" w:cs="Arial"/>
                          </w:rPr>
                        </w:pPr>
                      </w:p>
                      <w:p w:rsidR="001327F0" w:rsidRDefault="001327F0">
                        <w:pPr>
                          <w:pStyle w:val="TableParagraph"/>
                          <w:spacing w:line="279" w:lineRule="auto"/>
                          <w:ind w:left="236" w:right="1536" w:firstLine="14"/>
                          <w:jc w:val="both"/>
                          <w:rPr>
                            <w:rFonts w:ascii="Arial" w:eastAsia="Arial" w:hAnsi="Arial" w:cs="Arial"/>
                            <w:sz w:val="17"/>
                            <w:szCs w:val="17"/>
                          </w:rPr>
                        </w:pPr>
                        <w:r>
                          <w:rPr>
                            <w:rFonts w:ascii="Arial"/>
                            <w:color w:val="575757"/>
                            <w:w w:val="105"/>
                            <w:sz w:val="17"/>
                          </w:rPr>
                          <w:t>Dubbing</w:t>
                        </w:r>
                        <w:r>
                          <w:rPr>
                            <w:rFonts w:ascii="Arial"/>
                            <w:color w:val="575757"/>
                            <w:spacing w:val="-1"/>
                            <w:w w:val="105"/>
                            <w:sz w:val="17"/>
                          </w:rPr>
                          <w:t xml:space="preserve"> </w:t>
                        </w:r>
                        <w:r>
                          <w:rPr>
                            <w:rFonts w:ascii="Arial"/>
                            <w:color w:val="575757"/>
                            <w:w w:val="105"/>
                            <w:sz w:val="17"/>
                          </w:rPr>
                          <w:t>out to</w:t>
                        </w:r>
                        <w:r>
                          <w:rPr>
                            <w:rFonts w:ascii="Arial"/>
                            <w:color w:val="575757"/>
                            <w:spacing w:val="-2"/>
                            <w:w w:val="105"/>
                            <w:sz w:val="17"/>
                          </w:rPr>
                          <w:t xml:space="preserve"> </w:t>
                        </w:r>
                        <w:r>
                          <w:rPr>
                            <w:rFonts w:ascii="Arial"/>
                            <w:color w:val="575757"/>
                            <w:w w:val="105"/>
                            <w:sz w:val="17"/>
                          </w:rPr>
                          <w:t>thickness</w:t>
                        </w:r>
                        <w:r>
                          <w:rPr>
                            <w:rFonts w:ascii="Arial"/>
                            <w:color w:val="575757"/>
                            <w:spacing w:val="10"/>
                            <w:w w:val="105"/>
                            <w:sz w:val="17"/>
                          </w:rPr>
                          <w:t xml:space="preserve"> </w:t>
                        </w:r>
                        <w:r>
                          <w:rPr>
                            <w:rFonts w:ascii="Arial"/>
                            <w:color w:val="575757"/>
                            <w:w w:val="105"/>
                            <w:sz w:val="17"/>
                          </w:rPr>
                          <w:t>of</w:t>
                        </w:r>
                        <w:r>
                          <w:rPr>
                            <w:rFonts w:ascii="Arial"/>
                            <w:color w:val="575757"/>
                            <w:spacing w:val="8"/>
                            <w:w w:val="105"/>
                            <w:sz w:val="17"/>
                          </w:rPr>
                          <w:t xml:space="preserve"> </w:t>
                        </w:r>
                        <w:r>
                          <w:rPr>
                            <w:rFonts w:ascii="Arial"/>
                            <w:color w:val="575757"/>
                            <w:w w:val="105"/>
                            <w:sz w:val="17"/>
                          </w:rPr>
                          <w:t>not</w:t>
                        </w:r>
                        <w:r>
                          <w:rPr>
                            <w:rFonts w:ascii="Arial"/>
                            <w:color w:val="575757"/>
                            <w:spacing w:val="-5"/>
                            <w:w w:val="105"/>
                            <w:sz w:val="17"/>
                          </w:rPr>
                          <w:t xml:space="preserve"> </w:t>
                        </w:r>
                        <w:r>
                          <w:rPr>
                            <w:rFonts w:ascii="Arial"/>
                            <w:color w:val="575757"/>
                            <w:w w:val="105"/>
                            <w:sz w:val="17"/>
                          </w:rPr>
                          <w:t>more</w:t>
                        </w:r>
                        <w:r>
                          <w:rPr>
                            <w:rFonts w:ascii="Arial"/>
                            <w:color w:val="575757"/>
                            <w:spacing w:val="-6"/>
                            <w:w w:val="105"/>
                            <w:sz w:val="17"/>
                          </w:rPr>
                          <w:t xml:space="preserve"> </w:t>
                        </w:r>
                        <w:r>
                          <w:rPr>
                            <w:rFonts w:ascii="Arial"/>
                            <w:color w:val="575757"/>
                            <w:w w:val="105"/>
                            <w:sz w:val="17"/>
                          </w:rPr>
                          <w:t>than</w:t>
                        </w:r>
                        <w:r>
                          <w:rPr>
                            <w:rFonts w:ascii="Arial"/>
                            <w:color w:val="575757"/>
                            <w:spacing w:val="7"/>
                            <w:w w:val="105"/>
                            <w:sz w:val="17"/>
                          </w:rPr>
                          <w:t xml:space="preserve"> </w:t>
                        </w:r>
                        <w:r>
                          <w:rPr>
                            <w:rFonts w:ascii="Arial"/>
                            <w:color w:val="575757"/>
                            <w:w w:val="105"/>
                            <w:sz w:val="17"/>
                          </w:rPr>
                          <w:t>1Omm</w:t>
                        </w:r>
                        <w:r>
                          <w:rPr>
                            <w:rFonts w:ascii="Arial"/>
                            <w:color w:val="575757"/>
                            <w:spacing w:val="21"/>
                            <w:w w:val="93"/>
                            <w:sz w:val="17"/>
                          </w:rPr>
                          <w:t xml:space="preserve"> </w:t>
                        </w:r>
                        <w:r>
                          <w:rPr>
                            <w:rFonts w:ascii="Arial"/>
                            <w:color w:val="575757"/>
                            <w:w w:val="105"/>
                            <w:sz w:val="17"/>
                          </w:rPr>
                          <w:t>finishing</w:t>
                        </w:r>
                        <w:r>
                          <w:rPr>
                            <w:rFonts w:ascii="Arial"/>
                            <w:color w:val="575757"/>
                            <w:spacing w:val="9"/>
                            <w:w w:val="105"/>
                            <w:sz w:val="17"/>
                          </w:rPr>
                          <w:t xml:space="preserve"> </w:t>
                        </w:r>
                        <w:r>
                          <w:rPr>
                            <w:rFonts w:ascii="Arial"/>
                            <w:color w:val="575757"/>
                            <w:w w:val="105"/>
                            <w:sz w:val="17"/>
                          </w:rPr>
                          <w:t>with</w:t>
                        </w:r>
                        <w:r>
                          <w:rPr>
                            <w:rFonts w:ascii="Arial"/>
                            <w:color w:val="575757"/>
                            <w:spacing w:val="6"/>
                            <w:w w:val="105"/>
                            <w:sz w:val="17"/>
                          </w:rPr>
                          <w:t xml:space="preserve"> </w:t>
                        </w:r>
                        <w:r>
                          <w:rPr>
                            <w:rFonts w:ascii="Arial"/>
                            <w:color w:val="575757"/>
                            <w:w w:val="105"/>
                            <w:sz w:val="17"/>
                          </w:rPr>
                          <w:t>top</w:t>
                        </w:r>
                        <w:r>
                          <w:rPr>
                            <w:rFonts w:ascii="Arial"/>
                            <w:color w:val="575757"/>
                            <w:spacing w:val="3"/>
                            <w:w w:val="105"/>
                            <w:sz w:val="17"/>
                          </w:rPr>
                          <w:t xml:space="preserve"> </w:t>
                        </w:r>
                        <w:r>
                          <w:rPr>
                            <w:rFonts w:ascii="Arial"/>
                            <w:color w:val="575757"/>
                            <w:w w:val="105"/>
                            <w:sz w:val="17"/>
                          </w:rPr>
                          <w:t>finish</w:t>
                        </w:r>
                        <w:r>
                          <w:rPr>
                            <w:rFonts w:ascii="Arial"/>
                            <w:color w:val="575757"/>
                            <w:spacing w:val="11"/>
                            <w:w w:val="105"/>
                            <w:sz w:val="17"/>
                          </w:rPr>
                          <w:t xml:space="preserve"> </w:t>
                        </w:r>
                        <w:r>
                          <w:rPr>
                            <w:rFonts w:ascii="Arial"/>
                            <w:color w:val="575757"/>
                            <w:w w:val="105"/>
                            <w:sz w:val="17"/>
                          </w:rPr>
                          <w:t>coat</w:t>
                        </w:r>
                        <w:r>
                          <w:rPr>
                            <w:rFonts w:ascii="Arial"/>
                            <w:color w:val="575757"/>
                            <w:spacing w:val="11"/>
                            <w:w w:val="105"/>
                            <w:sz w:val="17"/>
                          </w:rPr>
                          <w:t xml:space="preserve"> </w:t>
                        </w:r>
                        <w:r>
                          <w:rPr>
                            <w:rFonts w:ascii="Arial"/>
                            <w:color w:val="575757"/>
                            <w:w w:val="105"/>
                            <w:sz w:val="17"/>
                          </w:rPr>
                          <w:t>of</w:t>
                        </w:r>
                        <w:r>
                          <w:rPr>
                            <w:rFonts w:ascii="Arial"/>
                            <w:color w:val="575757"/>
                            <w:spacing w:val="6"/>
                            <w:w w:val="105"/>
                            <w:sz w:val="17"/>
                          </w:rPr>
                          <w:t xml:space="preserve"> </w:t>
                        </w:r>
                        <w:r>
                          <w:rPr>
                            <w:rFonts w:ascii="Arial"/>
                            <w:color w:val="575757"/>
                            <w:w w:val="105"/>
                            <w:sz w:val="17"/>
                          </w:rPr>
                          <w:t>finish</w:t>
                        </w:r>
                        <w:r>
                          <w:rPr>
                            <w:rFonts w:ascii="Arial"/>
                            <w:color w:val="575757"/>
                            <w:spacing w:val="12"/>
                            <w:w w:val="105"/>
                            <w:sz w:val="17"/>
                          </w:rPr>
                          <w:t xml:space="preserve"> </w:t>
                        </w:r>
                        <w:r>
                          <w:rPr>
                            <w:rFonts w:ascii="Arial"/>
                            <w:color w:val="575757"/>
                            <w:w w:val="105"/>
                            <w:sz w:val="17"/>
                          </w:rPr>
                          <w:t>plaster</w:t>
                        </w:r>
                        <w:r>
                          <w:rPr>
                            <w:rFonts w:ascii="Arial"/>
                            <w:color w:val="575757"/>
                            <w:spacing w:val="6"/>
                            <w:w w:val="105"/>
                            <w:sz w:val="17"/>
                          </w:rPr>
                          <w:t xml:space="preserve"> </w:t>
                        </w:r>
                        <w:r>
                          <w:rPr>
                            <w:rFonts w:ascii="Arial"/>
                            <w:color w:val="575757"/>
                            <w:w w:val="105"/>
                            <w:sz w:val="17"/>
                          </w:rPr>
                          <w:t xml:space="preserve">steel </w:t>
                        </w:r>
                        <w:proofErr w:type="spellStart"/>
                        <w:r>
                          <w:rPr>
                            <w:rFonts w:ascii="Arial"/>
                            <w:color w:val="575757"/>
                            <w:spacing w:val="1"/>
                            <w:w w:val="105"/>
                            <w:sz w:val="17"/>
                          </w:rPr>
                          <w:t>trowelled</w:t>
                        </w:r>
                        <w:proofErr w:type="spellEnd"/>
                      </w:p>
                      <w:p w:rsidR="001327F0" w:rsidRDefault="001327F0">
                        <w:pPr>
                          <w:pStyle w:val="TableParagraph"/>
                          <w:spacing w:before="3"/>
                          <w:rPr>
                            <w:rFonts w:ascii="Arial" w:eastAsia="Arial" w:hAnsi="Arial" w:cs="Arial"/>
                            <w:sz w:val="20"/>
                            <w:szCs w:val="20"/>
                          </w:rPr>
                        </w:pPr>
                      </w:p>
                      <w:p w:rsidR="001327F0" w:rsidRDefault="001327F0">
                        <w:pPr>
                          <w:pStyle w:val="TableParagraph"/>
                          <w:tabs>
                            <w:tab w:val="left" w:pos="1653"/>
                          </w:tabs>
                          <w:spacing w:line="570" w:lineRule="auto"/>
                          <w:ind w:left="613" w:right="3469"/>
                          <w:rPr>
                            <w:rFonts w:ascii="Arial" w:eastAsia="Arial" w:hAnsi="Arial" w:cs="Arial"/>
                            <w:sz w:val="17"/>
                            <w:szCs w:val="17"/>
                          </w:rPr>
                        </w:pPr>
                        <w:r>
                          <w:rPr>
                            <w:rFonts w:ascii="Arial"/>
                            <w:color w:val="575757"/>
                            <w:w w:val="105"/>
                            <w:sz w:val="17"/>
                          </w:rPr>
                          <w:t xml:space="preserve">Widths  </w:t>
                        </w:r>
                        <w:r>
                          <w:rPr>
                            <w:rFonts w:ascii="Arial"/>
                            <w:color w:val="575757"/>
                            <w:spacing w:val="31"/>
                            <w:w w:val="105"/>
                            <w:sz w:val="17"/>
                          </w:rPr>
                          <w:t xml:space="preserve"> </w:t>
                        </w:r>
                        <w:r>
                          <w:rPr>
                            <w:rFonts w:ascii="Arial"/>
                            <w:color w:val="575757"/>
                            <w:w w:val="105"/>
                            <w:sz w:val="16"/>
                          </w:rPr>
                          <w:t xml:space="preserve">&gt;  </w:t>
                        </w:r>
                        <w:r>
                          <w:rPr>
                            <w:rFonts w:ascii="Arial"/>
                            <w:color w:val="575757"/>
                            <w:spacing w:val="12"/>
                            <w:w w:val="105"/>
                            <w:sz w:val="16"/>
                          </w:rPr>
                          <w:t xml:space="preserve"> </w:t>
                        </w:r>
                        <w:r>
                          <w:rPr>
                            <w:rFonts w:ascii="Arial"/>
                            <w:color w:val="575757"/>
                            <w:w w:val="105"/>
                            <w:sz w:val="17"/>
                          </w:rPr>
                          <w:t xml:space="preserve">300mm Widths  </w:t>
                        </w:r>
                        <w:r>
                          <w:rPr>
                            <w:rFonts w:ascii="Arial"/>
                            <w:color w:val="575757"/>
                            <w:spacing w:val="37"/>
                            <w:w w:val="105"/>
                            <w:sz w:val="17"/>
                          </w:rPr>
                          <w:t xml:space="preserve"> </w:t>
                        </w:r>
                        <w:r>
                          <w:rPr>
                            <w:rFonts w:ascii="Arial"/>
                            <w:color w:val="575757"/>
                            <w:w w:val="105"/>
                            <w:sz w:val="16"/>
                          </w:rPr>
                          <w:t>&lt;</w:t>
                        </w:r>
                        <w:r>
                          <w:rPr>
                            <w:rFonts w:ascii="Arial"/>
                            <w:color w:val="575757"/>
                            <w:w w:val="105"/>
                            <w:sz w:val="16"/>
                          </w:rPr>
                          <w:tab/>
                        </w:r>
                        <w:r>
                          <w:rPr>
                            <w:rFonts w:ascii="Arial"/>
                            <w:color w:val="575757"/>
                            <w:w w:val="105"/>
                            <w:sz w:val="17"/>
                          </w:rPr>
                          <w:t>300mm</w:t>
                        </w:r>
                      </w:p>
                      <w:p w:rsidR="001327F0" w:rsidRDefault="001327F0">
                        <w:pPr>
                          <w:pStyle w:val="TableParagraph"/>
                          <w:spacing w:before="7" w:line="282" w:lineRule="auto"/>
                          <w:ind w:left="236" w:right="1390" w:firstLine="4"/>
                          <w:rPr>
                            <w:rFonts w:ascii="Arial" w:eastAsia="Arial" w:hAnsi="Arial" w:cs="Arial"/>
                            <w:sz w:val="17"/>
                            <w:szCs w:val="17"/>
                          </w:rPr>
                        </w:pPr>
                        <w:r>
                          <w:rPr>
                            <w:rFonts w:ascii="Arial"/>
                            <w:color w:val="575757"/>
                            <w:w w:val="105"/>
                            <w:sz w:val="17"/>
                          </w:rPr>
                          <w:t>Brush</w:t>
                        </w:r>
                        <w:r>
                          <w:rPr>
                            <w:rFonts w:ascii="Arial"/>
                            <w:color w:val="575757"/>
                            <w:spacing w:val="3"/>
                            <w:w w:val="105"/>
                            <w:sz w:val="17"/>
                          </w:rPr>
                          <w:t xml:space="preserve"> </w:t>
                        </w:r>
                        <w:r>
                          <w:rPr>
                            <w:rFonts w:ascii="Arial"/>
                            <w:color w:val="575757"/>
                            <w:w w:val="105"/>
                            <w:sz w:val="17"/>
                          </w:rPr>
                          <w:t>apply</w:t>
                        </w:r>
                        <w:r>
                          <w:rPr>
                            <w:rFonts w:ascii="Arial"/>
                            <w:color w:val="575757"/>
                            <w:spacing w:val="8"/>
                            <w:w w:val="105"/>
                            <w:sz w:val="17"/>
                          </w:rPr>
                          <w:t xml:space="preserve"> </w:t>
                        </w:r>
                        <w:r>
                          <w:rPr>
                            <w:rFonts w:ascii="Arial"/>
                            <w:color w:val="575757"/>
                            <w:w w:val="105"/>
                            <w:sz w:val="17"/>
                          </w:rPr>
                          <w:t>bonding</w:t>
                        </w:r>
                        <w:r>
                          <w:rPr>
                            <w:rFonts w:ascii="Arial"/>
                            <w:color w:val="575757"/>
                            <w:spacing w:val="6"/>
                            <w:w w:val="105"/>
                            <w:sz w:val="17"/>
                          </w:rPr>
                          <w:t xml:space="preserve"> </w:t>
                        </w:r>
                        <w:r>
                          <w:rPr>
                            <w:rFonts w:ascii="Arial"/>
                            <w:color w:val="575757"/>
                            <w:w w:val="105"/>
                            <w:sz w:val="17"/>
                          </w:rPr>
                          <w:t>agent</w:t>
                        </w:r>
                        <w:r>
                          <w:rPr>
                            <w:rFonts w:ascii="Arial"/>
                            <w:color w:val="575757"/>
                            <w:spacing w:val="12"/>
                            <w:w w:val="105"/>
                            <w:sz w:val="17"/>
                          </w:rPr>
                          <w:t xml:space="preserve"> </w:t>
                        </w:r>
                        <w:r>
                          <w:rPr>
                            <w:rFonts w:ascii="Arial"/>
                            <w:color w:val="575757"/>
                            <w:w w:val="105"/>
                            <w:sz w:val="17"/>
                          </w:rPr>
                          <w:t>to</w:t>
                        </w:r>
                        <w:r>
                          <w:rPr>
                            <w:rFonts w:ascii="Arial"/>
                            <w:color w:val="575757"/>
                            <w:spacing w:val="5"/>
                            <w:w w:val="105"/>
                            <w:sz w:val="17"/>
                          </w:rPr>
                          <w:t xml:space="preserve"> </w:t>
                        </w:r>
                        <w:r>
                          <w:rPr>
                            <w:rFonts w:ascii="Arial"/>
                            <w:color w:val="575757"/>
                            <w:w w:val="105"/>
                            <w:sz w:val="17"/>
                          </w:rPr>
                          <w:t>walls</w:t>
                        </w:r>
                        <w:r>
                          <w:rPr>
                            <w:rFonts w:ascii="Arial"/>
                            <w:color w:val="575757"/>
                            <w:spacing w:val="12"/>
                            <w:w w:val="105"/>
                            <w:sz w:val="17"/>
                          </w:rPr>
                          <w:t xml:space="preserve"> </w:t>
                        </w:r>
                        <w:r>
                          <w:rPr>
                            <w:rFonts w:ascii="Arial"/>
                            <w:color w:val="575757"/>
                            <w:w w:val="105"/>
                            <w:sz w:val="17"/>
                          </w:rPr>
                          <w:t>as</w:t>
                        </w:r>
                        <w:r>
                          <w:rPr>
                            <w:rFonts w:ascii="Arial"/>
                            <w:color w:val="575757"/>
                            <w:spacing w:val="6"/>
                            <w:w w:val="105"/>
                            <w:sz w:val="17"/>
                          </w:rPr>
                          <w:t xml:space="preserve"> </w:t>
                        </w:r>
                        <w:r>
                          <w:rPr>
                            <w:rFonts w:ascii="Arial"/>
                            <w:color w:val="575757"/>
                            <w:w w:val="105"/>
                            <w:sz w:val="17"/>
                          </w:rPr>
                          <w:t>per manufactures</w:t>
                        </w:r>
                        <w:r>
                          <w:rPr>
                            <w:rFonts w:ascii="Arial"/>
                            <w:color w:val="575757"/>
                            <w:spacing w:val="18"/>
                            <w:w w:val="105"/>
                            <w:sz w:val="17"/>
                          </w:rPr>
                          <w:t xml:space="preserve"> </w:t>
                        </w:r>
                        <w:r>
                          <w:rPr>
                            <w:rFonts w:ascii="Arial"/>
                            <w:color w:val="6B6B6B"/>
                            <w:w w:val="105"/>
                            <w:sz w:val="17"/>
                          </w:rPr>
                          <w:t>instructions</w:t>
                        </w:r>
                        <w:r>
                          <w:rPr>
                            <w:rFonts w:ascii="Arial"/>
                            <w:color w:val="6B6B6B"/>
                            <w:spacing w:val="8"/>
                            <w:w w:val="105"/>
                            <w:sz w:val="17"/>
                          </w:rPr>
                          <w:t xml:space="preserve"> </w:t>
                        </w:r>
                        <w:r>
                          <w:rPr>
                            <w:rFonts w:ascii="Arial"/>
                            <w:color w:val="575757"/>
                            <w:w w:val="105"/>
                            <w:sz w:val="17"/>
                          </w:rPr>
                          <w:t>and</w:t>
                        </w:r>
                        <w:r>
                          <w:rPr>
                            <w:rFonts w:ascii="Arial"/>
                            <w:color w:val="575757"/>
                            <w:spacing w:val="4"/>
                            <w:w w:val="105"/>
                            <w:sz w:val="17"/>
                          </w:rPr>
                          <w:t xml:space="preserve"> </w:t>
                        </w:r>
                        <w:r>
                          <w:rPr>
                            <w:rFonts w:ascii="Arial"/>
                            <w:color w:val="575757"/>
                            <w:w w:val="105"/>
                            <w:sz w:val="17"/>
                          </w:rPr>
                          <w:t>apply</w:t>
                        </w:r>
                        <w:r>
                          <w:rPr>
                            <w:rFonts w:ascii="Arial"/>
                            <w:color w:val="575757"/>
                            <w:spacing w:val="8"/>
                            <w:w w:val="105"/>
                            <w:sz w:val="17"/>
                          </w:rPr>
                          <w:t xml:space="preserve"> </w:t>
                        </w:r>
                        <w:r>
                          <w:rPr>
                            <w:rFonts w:ascii="Arial"/>
                            <w:color w:val="575757"/>
                            <w:w w:val="105"/>
                            <w:sz w:val="17"/>
                          </w:rPr>
                          <w:t>top</w:t>
                        </w:r>
                        <w:r>
                          <w:rPr>
                            <w:rFonts w:ascii="Arial"/>
                            <w:color w:val="575757"/>
                            <w:spacing w:val="4"/>
                            <w:w w:val="105"/>
                            <w:sz w:val="17"/>
                          </w:rPr>
                          <w:t xml:space="preserve"> </w:t>
                        </w:r>
                        <w:r>
                          <w:rPr>
                            <w:rFonts w:ascii="Arial"/>
                            <w:color w:val="575757"/>
                            <w:w w:val="105"/>
                            <w:sz w:val="17"/>
                          </w:rPr>
                          <w:t>finish</w:t>
                        </w:r>
                        <w:r>
                          <w:rPr>
                            <w:rFonts w:ascii="Arial"/>
                            <w:color w:val="575757"/>
                            <w:spacing w:val="11"/>
                            <w:w w:val="105"/>
                            <w:sz w:val="17"/>
                          </w:rPr>
                          <w:t xml:space="preserve"> </w:t>
                        </w:r>
                        <w:r>
                          <w:rPr>
                            <w:rFonts w:ascii="Arial"/>
                            <w:color w:val="575757"/>
                            <w:w w:val="105"/>
                            <w:sz w:val="17"/>
                          </w:rPr>
                          <w:t>coat</w:t>
                        </w:r>
                        <w:r>
                          <w:rPr>
                            <w:rFonts w:ascii="Arial"/>
                            <w:color w:val="575757"/>
                            <w:w w:val="102"/>
                            <w:sz w:val="17"/>
                          </w:rPr>
                          <w:t xml:space="preserve"> </w:t>
                        </w:r>
                        <w:r>
                          <w:rPr>
                            <w:rFonts w:ascii="Arial"/>
                            <w:color w:val="575757"/>
                            <w:w w:val="105"/>
                            <w:sz w:val="17"/>
                          </w:rPr>
                          <w:t>plaster</w:t>
                        </w:r>
                        <w:r>
                          <w:rPr>
                            <w:rFonts w:ascii="Arial"/>
                            <w:color w:val="575757"/>
                            <w:spacing w:val="25"/>
                            <w:w w:val="105"/>
                            <w:sz w:val="17"/>
                          </w:rPr>
                          <w:t xml:space="preserve"> </w:t>
                        </w:r>
                        <w:r>
                          <w:rPr>
                            <w:rFonts w:ascii="Arial"/>
                            <w:color w:val="575757"/>
                            <w:w w:val="105"/>
                            <w:sz w:val="17"/>
                          </w:rPr>
                          <w:t>steel</w:t>
                        </w:r>
                        <w:r>
                          <w:rPr>
                            <w:rFonts w:ascii="Arial"/>
                            <w:color w:val="575757"/>
                            <w:spacing w:val="17"/>
                            <w:w w:val="105"/>
                            <w:sz w:val="17"/>
                          </w:rPr>
                          <w:t xml:space="preserve"> </w:t>
                        </w:r>
                        <w:proofErr w:type="spellStart"/>
                        <w:r>
                          <w:rPr>
                            <w:rFonts w:ascii="Arial"/>
                            <w:color w:val="575757"/>
                            <w:spacing w:val="-21"/>
                            <w:w w:val="105"/>
                            <w:sz w:val="17"/>
                          </w:rPr>
                          <w:t>t</w:t>
                        </w:r>
                        <w:r>
                          <w:rPr>
                            <w:rFonts w:ascii="Arial"/>
                            <w:color w:val="575757"/>
                            <w:w w:val="105"/>
                            <w:sz w:val="17"/>
                          </w:rPr>
                          <w:t>rowelled</w:t>
                        </w:r>
                        <w:proofErr w:type="spellEnd"/>
                      </w:p>
                      <w:p w:rsidR="001327F0" w:rsidRDefault="001327F0">
                        <w:pPr>
                          <w:pStyle w:val="TableParagraph"/>
                          <w:spacing w:before="1"/>
                          <w:rPr>
                            <w:rFonts w:ascii="Arial" w:eastAsia="Arial" w:hAnsi="Arial" w:cs="Arial"/>
                            <w:sz w:val="20"/>
                            <w:szCs w:val="20"/>
                          </w:rPr>
                        </w:pPr>
                      </w:p>
                      <w:p w:rsidR="001327F0" w:rsidRDefault="001327F0">
                        <w:pPr>
                          <w:pStyle w:val="TableParagraph"/>
                          <w:tabs>
                            <w:tab w:val="left" w:pos="1644"/>
                          </w:tabs>
                          <w:spacing w:line="568" w:lineRule="auto"/>
                          <w:ind w:left="603" w:right="3473" w:firstLine="9"/>
                          <w:rPr>
                            <w:rFonts w:ascii="Arial" w:eastAsia="Arial" w:hAnsi="Arial" w:cs="Arial"/>
                            <w:sz w:val="17"/>
                            <w:szCs w:val="17"/>
                          </w:rPr>
                        </w:pPr>
                        <w:r>
                          <w:rPr>
                            <w:rFonts w:ascii="Arial"/>
                            <w:color w:val="575757"/>
                            <w:w w:val="105"/>
                            <w:sz w:val="17"/>
                          </w:rPr>
                          <w:t xml:space="preserve">Widths  </w:t>
                        </w:r>
                        <w:r>
                          <w:rPr>
                            <w:rFonts w:ascii="Arial"/>
                            <w:color w:val="575757"/>
                            <w:spacing w:val="22"/>
                            <w:w w:val="105"/>
                            <w:sz w:val="17"/>
                          </w:rPr>
                          <w:t xml:space="preserve"> </w:t>
                        </w:r>
                        <w:r>
                          <w:rPr>
                            <w:rFonts w:ascii="Times New Roman"/>
                            <w:color w:val="575757"/>
                            <w:w w:val="105"/>
                            <w:sz w:val="17"/>
                          </w:rPr>
                          <w:t xml:space="preserve">&gt;  </w:t>
                        </w:r>
                        <w:r>
                          <w:rPr>
                            <w:rFonts w:ascii="Times New Roman"/>
                            <w:color w:val="575757"/>
                            <w:spacing w:val="25"/>
                            <w:w w:val="105"/>
                            <w:sz w:val="17"/>
                          </w:rPr>
                          <w:t xml:space="preserve"> </w:t>
                        </w:r>
                        <w:r>
                          <w:rPr>
                            <w:rFonts w:ascii="Arial"/>
                            <w:color w:val="575757"/>
                            <w:w w:val="105"/>
                            <w:sz w:val="17"/>
                          </w:rPr>
                          <w:t xml:space="preserve">300mm Widths  </w:t>
                        </w:r>
                        <w:r>
                          <w:rPr>
                            <w:rFonts w:ascii="Arial"/>
                            <w:color w:val="575757"/>
                            <w:spacing w:val="37"/>
                            <w:w w:val="105"/>
                            <w:sz w:val="17"/>
                          </w:rPr>
                          <w:t xml:space="preserve"> </w:t>
                        </w:r>
                        <w:r>
                          <w:rPr>
                            <w:rFonts w:ascii="Arial"/>
                            <w:color w:val="575757"/>
                            <w:w w:val="105"/>
                            <w:sz w:val="16"/>
                          </w:rPr>
                          <w:t>&lt;</w:t>
                        </w:r>
                        <w:r>
                          <w:rPr>
                            <w:rFonts w:ascii="Arial"/>
                            <w:color w:val="575757"/>
                            <w:w w:val="105"/>
                            <w:sz w:val="16"/>
                          </w:rPr>
                          <w:tab/>
                        </w:r>
                        <w:r>
                          <w:rPr>
                            <w:rFonts w:ascii="Arial"/>
                            <w:color w:val="575757"/>
                            <w:w w:val="105"/>
                            <w:sz w:val="17"/>
                          </w:rPr>
                          <w:t>300mm</w:t>
                        </w:r>
                      </w:p>
                      <w:p w:rsidR="001327F0" w:rsidRDefault="001327F0">
                        <w:pPr>
                          <w:pStyle w:val="TableParagraph"/>
                          <w:spacing w:before="9"/>
                          <w:ind w:left="226" w:firstLine="386"/>
                          <w:rPr>
                            <w:rFonts w:ascii="Arial" w:eastAsia="Arial" w:hAnsi="Arial" w:cs="Arial"/>
                            <w:sz w:val="17"/>
                            <w:szCs w:val="17"/>
                          </w:rPr>
                        </w:pPr>
                        <w:r>
                          <w:rPr>
                            <w:rFonts w:ascii="Arial"/>
                            <w:color w:val="575757"/>
                            <w:w w:val="105"/>
                            <w:sz w:val="17"/>
                          </w:rPr>
                          <w:t>Provide</w:t>
                        </w:r>
                        <w:r>
                          <w:rPr>
                            <w:rFonts w:ascii="Arial"/>
                            <w:color w:val="575757"/>
                            <w:spacing w:val="12"/>
                            <w:w w:val="105"/>
                            <w:sz w:val="17"/>
                          </w:rPr>
                          <w:t xml:space="preserve"> </w:t>
                        </w:r>
                        <w:r>
                          <w:rPr>
                            <w:rFonts w:ascii="Arial"/>
                            <w:color w:val="575757"/>
                            <w:w w:val="105"/>
                            <w:sz w:val="17"/>
                          </w:rPr>
                          <w:t>beads,</w:t>
                        </w:r>
                        <w:r>
                          <w:rPr>
                            <w:rFonts w:ascii="Arial"/>
                            <w:color w:val="575757"/>
                            <w:spacing w:val="9"/>
                            <w:w w:val="105"/>
                            <w:sz w:val="17"/>
                          </w:rPr>
                          <w:t xml:space="preserve"> </w:t>
                        </w:r>
                        <w:r>
                          <w:rPr>
                            <w:rFonts w:ascii="Arial"/>
                            <w:color w:val="575757"/>
                            <w:w w:val="105"/>
                            <w:sz w:val="17"/>
                          </w:rPr>
                          <w:t>stops,</w:t>
                        </w:r>
                        <w:r>
                          <w:rPr>
                            <w:rFonts w:ascii="Arial"/>
                            <w:color w:val="575757"/>
                            <w:spacing w:val="11"/>
                            <w:w w:val="105"/>
                            <w:sz w:val="17"/>
                          </w:rPr>
                          <w:t xml:space="preserve"> </w:t>
                        </w:r>
                        <w:r>
                          <w:rPr>
                            <w:rFonts w:ascii="Arial"/>
                            <w:color w:val="575757"/>
                            <w:w w:val="105"/>
                            <w:sz w:val="17"/>
                          </w:rPr>
                          <w:t>and</w:t>
                        </w:r>
                        <w:r>
                          <w:rPr>
                            <w:rFonts w:ascii="Arial"/>
                            <w:color w:val="575757"/>
                            <w:spacing w:val="1"/>
                            <w:w w:val="105"/>
                            <w:sz w:val="17"/>
                          </w:rPr>
                          <w:t xml:space="preserve"> </w:t>
                        </w:r>
                        <w:r>
                          <w:rPr>
                            <w:rFonts w:ascii="Arial"/>
                            <w:color w:val="575757"/>
                            <w:w w:val="105"/>
                            <w:sz w:val="17"/>
                          </w:rPr>
                          <w:t>angle</w:t>
                        </w:r>
                        <w:r>
                          <w:rPr>
                            <w:rFonts w:ascii="Arial"/>
                            <w:color w:val="575757"/>
                            <w:spacing w:val="12"/>
                            <w:w w:val="105"/>
                            <w:sz w:val="17"/>
                          </w:rPr>
                          <w:t xml:space="preserve"> </w:t>
                        </w:r>
                        <w:r>
                          <w:rPr>
                            <w:rFonts w:ascii="Arial"/>
                            <w:color w:val="575757"/>
                            <w:w w:val="105"/>
                            <w:sz w:val="17"/>
                          </w:rPr>
                          <w:t>beads</w:t>
                        </w:r>
                        <w:r>
                          <w:rPr>
                            <w:rFonts w:ascii="Arial"/>
                            <w:color w:val="575757"/>
                            <w:spacing w:val="6"/>
                            <w:w w:val="105"/>
                            <w:sz w:val="17"/>
                          </w:rPr>
                          <w:t xml:space="preserve"> </w:t>
                        </w:r>
                        <w:r>
                          <w:rPr>
                            <w:rFonts w:ascii="Arial"/>
                            <w:color w:val="575757"/>
                            <w:w w:val="105"/>
                            <w:sz w:val="17"/>
                          </w:rPr>
                          <w:t xml:space="preserve">as </w:t>
                        </w:r>
                        <w:r>
                          <w:rPr>
                            <w:rFonts w:ascii="Arial"/>
                            <w:color w:val="575757"/>
                            <w:spacing w:val="15"/>
                            <w:w w:val="105"/>
                            <w:sz w:val="17"/>
                          </w:rPr>
                          <w:t xml:space="preserve"> </w:t>
                        </w:r>
                        <w:r>
                          <w:rPr>
                            <w:rFonts w:ascii="Arial"/>
                            <w:color w:val="575757"/>
                            <w:w w:val="105"/>
                            <w:sz w:val="17"/>
                          </w:rPr>
                          <w:t>M20(</w:t>
                        </w:r>
                        <w:r>
                          <w:rPr>
                            <w:rFonts w:ascii="Arial"/>
                            <w:color w:val="575757"/>
                            <w:spacing w:val="4"/>
                            <w:w w:val="105"/>
                            <w:sz w:val="17"/>
                          </w:rPr>
                          <w:t xml:space="preserve"> </w:t>
                        </w:r>
                        <w:r>
                          <w:rPr>
                            <w:rFonts w:ascii="Arial"/>
                            <w:color w:val="575757"/>
                            <w:w w:val="105"/>
                            <w:sz w:val="17"/>
                          </w:rPr>
                          <w:t>640)</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1"/>
                          <w:rPr>
                            <w:rFonts w:ascii="Arial" w:eastAsia="Arial" w:hAnsi="Arial" w:cs="Arial"/>
                            <w:sz w:val="14"/>
                            <w:szCs w:val="14"/>
                          </w:rPr>
                        </w:pPr>
                      </w:p>
                      <w:p w:rsidR="001327F0" w:rsidRDefault="001327F0">
                        <w:pPr>
                          <w:pStyle w:val="TableParagraph"/>
                          <w:spacing w:line="271" w:lineRule="auto"/>
                          <w:ind w:left="226" w:right="802"/>
                          <w:rPr>
                            <w:rFonts w:ascii="Arial" w:eastAsia="Arial" w:hAnsi="Arial" w:cs="Arial"/>
                            <w:sz w:val="18"/>
                            <w:szCs w:val="18"/>
                          </w:rPr>
                        </w:pPr>
                        <w:r>
                          <w:rPr>
                            <w:rFonts w:ascii="Arial"/>
                            <w:b/>
                            <w:color w:val="3F3F3F"/>
                            <w:sz w:val="18"/>
                          </w:rPr>
                          <w:t>M40</w:t>
                        </w:r>
                        <w:r>
                          <w:rPr>
                            <w:rFonts w:ascii="Arial"/>
                            <w:b/>
                            <w:color w:val="3F3F3F"/>
                            <w:spacing w:val="-32"/>
                            <w:sz w:val="18"/>
                          </w:rPr>
                          <w:t xml:space="preserve"> </w:t>
                        </w:r>
                        <w:r>
                          <w:rPr>
                            <w:rFonts w:ascii="Arial"/>
                            <w:b/>
                            <w:color w:val="3F3F3F"/>
                            <w:sz w:val="18"/>
                          </w:rPr>
                          <w:t>STONE/CONCRETE/QUARRY/CERAMIC</w:t>
                        </w:r>
                        <w:r>
                          <w:rPr>
                            <w:rFonts w:ascii="Arial"/>
                            <w:b/>
                            <w:color w:val="3F3F3F"/>
                            <w:spacing w:val="-21"/>
                            <w:sz w:val="18"/>
                          </w:rPr>
                          <w:t xml:space="preserve"> </w:t>
                        </w:r>
                        <w:r>
                          <w:rPr>
                            <w:rFonts w:ascii="Arial"/>
                            <w:b/>
                            <w:color w:val="3F3F3F"/>
                            <w:sz w:val="18"/>
                          </w:rPr>
                          <w:t>TILING</w:t>
                        </w:r>
                        <w:r>
                          <w:rPr>
                            <w:rFonts w:ascii="Arial"/>
                            <w:b/>
                            <w:color w:val="3F3F3F"/>
                            <w:w w:val="98"/>
                            <w:sz w:val="18"/>
                          </w:rPr>
                          <w:t xml:space="preserve"> </w:t>
                        </w:r>
                        <w:r>
                          <w:rPr>
                            <w:rFonts w:ascii="Arial"/>
                            <w:b/>
                            <w:color w:val="3F3F3F"/>
                            <w:sz w:val="18"/>
                          </w:rPr>
                          <w:t>MOSAIC</w:t>
                        </w:r>
                        <w:r>
                          <w:rPr>
                            <w:rFonts w:ascii="Arial"/>
                            <w:b/>
                            <w:color w:val="3F3F3F"/>
                            <w:spacing w:val="-9"/>
                            <w:sz w:val="18"/>
                          </w:rPr>
                          <w:t xml:space="preserve"> </w:t>
                        </w:r>
                      </w:p>
                      <w:p w:rsidR="001327F0" w:rsidRDefault="001327F0">
                        <w:pPr>
                          <w:pStyle w:val="TableParagraph"/>
                          <w:spacing w:before="3"/>
                          <w:rPr>
                            <w:rFonts w:ascii="Arial" w:eastAsia="Arial" w:hAnsi="Arial" w:cs="Arial"/>
                            <w:sz w:val="19"/>
                            <w:szCs w:val="19"/>
                          </w:rPr>
                        </w:pPr>
                      </w:p>
                      <w:p w:rsidR="001327F0" w:rsidRDefault="001327F0">
                        <w:pPr>
                          <w:pStyle w:val="TableParagraph"/>
                          <w:spacing w:line="277" w:lineRule="auto"/>
                          <w:ind w:left="212" w:right="561" w:firstLine="9"/>
                          <w:rPr>
                            <w:rFonts w:ascii="Arial" w:eastAsia="Arial" w:hAnsi="Arial" w:cs="Arial"/>
                            <w:sz w:val="18"/>
                            <w:szCs w:val="18"/>
                          </w:rPr>
                        </w:pPr>
                        <w:r>
                          <w:rPr>
                            <w:rFonts w:ascii="Arial"/>
                            <w:b/>
                            <w:color w:val="3F3F3F"/>
                            <w:sz w:val="18"/>
                            <w:u w:val="thick" w:color="000000"/>
                          </w:rPr>
                          <w:t>Ceramic</w:t>
                        </w:r>
                        <w:r>
                          <w:rPr>
                            <w:rFonts w:ascii="Arial"/>
                            <w:b/>
                            <w:color w:val="3F3F3F"/>
                            <w:spacing w:val="6"/>
                            <w:sz w:val="18"/>
                            <w:u w:val="thick" w:color="000000"/>
                          </w:rPr>
                          <w:t xml:space="preserve"> </w:t>
                        </w:r>
                        <w:r>
                          <w:rPr>
                            <w:rFonts w:ascii="Arial"/>
                            <w:b/>
                            <w:color w:val="3F3F3F"/>
                            <w:sz w:val="18"/>
                            <w:u w:val="thick" w:color="000000"/>
                          </w:rPr>
                          <w:t>wall</w:t>
                        </w:r>
                        <w:r>
                          <w:rPr>
                            <w:rFonts w:ascii="Arial"/>
                            <w:b/>
                            <w:color w:val="3F3F3F"/>
                            <w:spacing w:val="4"/>
                            <w:sz w:val="18"/>
                            <w:u w:val="thick" w:color="000000"/>
                          </w:rPr>
                          <w:t xml:space="preserve"> </w:t>
                        </w:r>
                        <w:r>
                          <w:rPr>
                            <w:rFonts w:ascii="Arial"/>
                            <w:b/>
                            <w:color w:val="3F3F3F"/>
                            <w:sz w:val="18"/>
                            <w:u w:val="thick" w:color="000000"/>
                          </w:rPr>
                          <w:t>tiles;</w:t>
                        </w:r>
                        <w:r>
                          <w:rPr>
                            <w:rFonts w:ascii="Arial"/>
                            <w:b/>
                            <w:color w:val="3F3F3F"/>
                            <w:spacing w:val="8"/>
                            <w:sz w:val="18"/>
                            <w:u w:val="thick" w:color="000000"/>
                          </w:rPr>
                          <w:t xml:space="preserve"> </w:t>
                        </w:r>
                        <w:r>
                          <w:rPr>
                            <w:rFonts w:ascii="Arial"/>
                            <w:b/>
                            <w:color w:val="3F3F3F"/>
                            <w:spacing w:val="2"/>
                            <w:sz w:val="18"/>
                            <w:u w:val="thick" w:color="000000"/>
                          </w:rPr>
                          <w:t xml:space="preserve"> </w:t>
                        </w:r>
                        <w:r>
                          <w:rPr>
                            <w:rFonts w:ascii="Arial"/>
                            <w:b/>
                            <w:color w:val="3F3F3F"/>
                            <w:sz w:val="18"/>
                            <w:u w:val="thick" w:color="000000"/>
                          </w:rPr>
                          <w:t>,</w:t>
                        </w:r>
                        <w:r>
                          <w:rPr>
                            <w:rFonts w:ascii="Arial"/>
                            <w:b/>
                            <w:color w:val="3F3F3F"/>
                            <w:spacing w:val="-4"/>
                            <w:sz w:val="18"/>
                            <w:u w:val="thick" w:color="000000"/>
                          </w:rPr>
                          <w:t xml:space="preserve"> </w:t>
                        </w:r>
                        <w:r>
                          <w:rPr>
                            <w:rFonts w:ascii="Arial"/>
                            <w:b/>
                            <w:color w:val="3F3F3F"/>
                            <w:sz w:val="18"/>
                            <w:u w:val="thick" w:color="000000"/>
                          </w:rPr>
                          <w:t>152</w:t>
                        </w:r>
                        <w:r>
                          <w:rPr>
                            <w:rFonts w:ascii="Arial"/>
                            <w:b/>
                            <w:color w:val="3F3F3F"/>
                            <w:spacing w:val="-4"/>
                            <w:sz w:val="18"/>
                            <w:u w:val="thick" w:color="000000"/>
                          </w:rPr>
                          <w:t xml:space="preserve"> </w:t>
                        </w:r>
                        <w:r>
                          <w:rPr>
                            <w:rFonts w:ascii="Arial"/>
                            <w:b/>
                            <w:color w:val="3F3F3F"/>
                            <w:sz w:val="18"/>
                            <w:u w:val="thick" w:color="000000"/>
                          </w:rPr>
                          <w:t>x</w:t>
                        </w:r>
                        <w:r>
                          <w:rPr>
                            <w:rFonts w:ascii="Arial"/>
                            <w:b/>
                            <w:color w:val="3F3F3F"/>
                            <w:w w:val="81"/>
                            <w:sz w:val="18"/>
                          </w:rPr>
                          <w:t xml:space="preserve"> </w:t>
                        </w:r>
                        <w:r>
                          <w:rPr>
                            <w:rFonts w:ascii="Arial"/>
                            <w:b/>
                            <w:color w:val="3F3F3F"/>
                            <w:sz w:val="18"/>
                            <w:u w:val="thick" w:color="000000"/>
                          </w:rPr>
                          <w:t>152</w:t>
                        </w:r>
                        <w:r>
                          <w:rPr>
                            <w:rFonts w:ascii="Arial"/>
                            <w:b/>
                            <w:color w:val="3F3F3F"/>
                            <w:spacing w:val="-11"/>
                            <w:sz w:val="18"/>
                            <w:u w:val="thick" w:color="000000"/>
                          </w:rPr>
                          <w:t xml:space="preserve"> </w:t>
                        </w:r>
                        <w:r>
                          <w:rPr>
                            <w:rFonts w:ascii="Arial"/>
                            <w:b/>
                            <w:color w:val="3F3F3F"/>
                            <w:sz w:val="18"/>
                            <w:u w:val="thick" w:color="000000"/>
                          </w:rPr>
                          <w:t>x</w:t>
                        </w:r>
                        <w:r>
                          <w:rPr>
                            <w:rFonts w:ascii="Arial"/>
                            <w:b/>
                            <w:color w:val="3F3F3F"/>
                            <w:spacing w:val="1"/>
                            <w:sz w:val="18"/>
                            <w:u w:val="thick" w:color="000000"/>
                          </w:rPr>
                          <w:t xml:space="preserve"> </w:t>
                        </w:r>
                        <w:r>
                          <w:rPr>
                            <w:rFonts w:ascii="Arial"/>
                            <w:b/>
                            <w:color w:val="3F3F3F"/>
                            <w:sz w:val="18"/>
                            <w:u w:val="thick" w:color="000000"/>
                          </w:rPr>
                          <w:t>5.5;</w:t>
                        </w:r>
                        <w:r>
                          <w:rPr>
                            <w:rFonts w:ascii="Arial"/>
                            <w:b/>
                            <w:color w:val="3F3F3F"/>
                            <w:spacing w:val="-8"/>
                            <w:sz w:val="18"/>
                            <w:u w:val="thick" w:color="000000"/>
                          </w:rPr>
                          <w:t xml:space="preserve"> </w:t>
                        </w:r>
                        <w:r>
                          <w:rPr>
                            <w:rFonts w:ascii="Arial"/>
                            <w:b/>
                            <w:color w:val="3F3F3F"/>
                            <w:sz w:val="18"/>
                            <w:u w:val="thick" w:color="000000"/>
                          </w:rPr>
                          <w:t>2mm</w:t>
                        </w:r>
                        <w:r>
                          <w:rPr>
                            <w:rFonts w:ascii="Arial"/>
                            <w:b/>
                            <w:color w:val="3F3F3F"/>
                            <w:spacing w:val="8"/>
                            <w:sz w:val="18"/>
                            <w:u w:val="thick" w:color="000000"/>
                          </w:rPr>
                          <w:t xml:space="preserve"> </w:t>
                        </w:r>
                        <w:r>
                          <w:rPr>
                            <w:rFonts w:ascii="Arial"/>
                            <w:b/>
                            <w:color w:val="3F3F3F"/>
                            <w:sz w:val="18"/>
                            <w:u w:val="thick" w:color="000000"/>
                          </w:rPr>
                          <w:t>joints;</w:t>
                        </w:r>
                        <w:r>
                          <w:rPr>
                            <w:rFonts w:ascii="Arial"/>
                            <w:b/>
                            <w:color w:val="3F3F3F"/>
                            <w:spacing w:val="41"/>
                            <w:sz w:val="18"/>
                            <w:u w:val="thick" w:color="000000"/>
                          </w:rPr>
                          <w:t xml:space="preserve"> </w:t>
                        </w:r>
                        <w:r>
                          <w:rPr>
                            <w:rFonts w:ascii="Arial"/>
                            <w:b/>
                            <w:color w:val="3F3F3F"/>
                            <w:sz w:val="18"/>
                            <w:u w:val="thick" w:color="000000"/>
                          </w:rPr>
                          <w:t>fixing</w:t>
                        </w:r>
                        <w:r>
                          <w:rPr>
                            <w:rFonts w:ascii="Arial"/>
                            <w:b/>
                            <w:color w:val="3F3F3F"/>
                            <w:spacing w:val="4"/>
                            <w:sz w:val="18"/>
                            <w:u w:val="thick" w:color="000000"/>
                          </w:rPr>
                          <w:t xml:space="preserve"> </w:t>
                        </w:r>
                        <w:r>
                          <w:rPr>
                            <w:rFonts w:ascii="Arial"/>
                            <w:b/>
                            <w:color w:val="3F3F3F"/>
                            <w:sz w:val="18"/>
                            <w:u w:val="thick" w:color="000000"/>
                          </w:rPr>
                          <w:t>with approved</w:t>
                        </w:r>
                        <w:r>
                          <w:rPr>
                            <w:rFonts w:ascii="Arial"/>
                            <w:b/>
                            <w:color w:val="3F3F3F"/>
                            <w:spacing w:val="1"/>
                            <w:sz w:val="18"/>
                            <w:u w:val="thick" w:color="000000"/>
                          </w:rPr>
                          <w:t xml:space="preserve"> </w:t>
                        </w:r>
                        <w:r>
                          <w:rPr>
                            <w:rFonts w:ascii="Arial"/>
                            <w:b/>
                            <w:color w:val="3F3F3F"/>
                            <w:sz w:val="18"/>
                            <w:u w:val="thick" w:color="000000"/>
                          </w:rPr>
                          <w:t>waterproof</w:t>
                        </w:r>
                        <w:r>
                          <w:rPr>
                            <w:rFonts w:ascii="Arial"/>
                            <w:b/>
                            <w:color w:val="3F3F3F"/>
                            <w:w w:val="98"/>
                            <w:sz w:val="18"/>
                          </w:rPr>
                          <w:t xml:space="preserve"> </w:t>
                        </w:r>
                        <w:r>
                          <w:rPr>
                            <w:rFonts w:ascii="Arial"/>
                            <w:b/>
                            <w:color w:val="3F3F3F"/>
                            <w:sz w:val="18"/>
                            <w:u w:val="single" w:color="000000"/>
                          </w:rPr>
                          <w:t>adhesive</w:t>
                        </w:r>
                        <w:r>
                          <w:rPr>
                            <w:rFonts w:ascii="Arial"/>
                            <w:b/>
                            <w:color w:val="3F3F3F"/>
                            <w:spacing w:val="-1"/>
                            <w:sz w:val="18"/>
                            <w:u w:val="single" w:color="000000"/>
                          </w:rPr>
                          <w:t xml:space="preserve"> </w:t>
                        </w:r>
                        <w:r>
                          <w:rPr>
                            <w:rFonts w:ascii="Arial"/>
                            <w:b/>
                            <w:color w:val="3F3F3F"/>
                            <w:sz w:val="18"/>
                            <w:u w:val="single" w:color="000000"/>
                          </w:rPr>
                          <w:t>and grouting</w:t>
                        </w:r>
                        <w:r>
                          <w:rPr>
                            <w:rFonts w:ascii="Arial"/>
                            <w:b/>
                            <w:color w:val="3F3F3F"/>
                            <w:spacing w:val="4"/>
                            <w:sz w:val="18"/>
                            <w:u w:val="single" w:color="000000"/>
                          </w:rPr>
                          <w:t xml:space="preserve"> </w:t>
                        </w:r>
                        <w:r>
                          <w:rPr>
                            <w:rFonts w:ascii="Arial"/>
                            <w:b/>
                            <w:color w:val="3F3F3F"/>
                            <w:sz w:val="18"/>
                            <w:u w:val="single" w:color="000000"/>
                          </w:rPr>
                          <w:t>with white</w:t>
                        </w:r>
                        <w:r>
                          <w:rPr>
                            <w:rFonts w:ascii="Arial"/>
                            <w:b/>
                            <w:color w:val="3F3F3F"/>
                            <w:spacing w:val="40"/>
                            <w:sz w:val="18"/>
                            <w:u w:val="single" w:color="000000"/>
                          </w:rPr>
                          <w:t xml:space="preserve"> </w:t>
                        </w:r>
                        <w:r>
                          <w:rPr>
                            <w:rFonts w:ascii="Arial"/>
                            <w:b/>
                            <w:color w:val="3F3F3F"/>
                            <w:sz w:val="18"/>
                            <w:u w:val="single" w:color="000000"/>
                          </w:rPr>
                          <w:t>mortar</w:t>
                        </w:r>
                      </w:p>
                      <w:p w:rsidR="001327F0" w:rsidRDefault="001327F0">
                        <w:pPr>
                          <w:pStyle w:val="TableParagraph"/>
                          <w:rPr>
                            <w:rFonts w:ascii="Arial" w:eastAsia="Arial" w:hAnsi="Arial" w:cs="Arial"/>
                            <w:sz w:val="18"/>
                            <w:szCs w:val="18"/>
                          </w:rPr>
                        </w:pPr>
                      </w:p>
                      <w:p w:rsidR="001327F0" w:rsidRDefault="001327F0">
                        <w:pPr>
                          <w:pStyle w:val="TableParagraph"/>
                          <w:spacing w:before="6"/>
                          <w:rPr>
                            <w:rFonts w:ascii="Arial" w:eastAsia="Arial" w:hAnsi="Arial" w:cs="Arial"/>
                            <w:sz w:val="24"/>
                            <w:szCs w:val="24"/>
                          </w:rPr>
                        </w:pPr>
                      </w:p>
                      <w:p w:rsidR="001327F0" w:rsidRDefault="001327F0">
                        <w:pPr>
                          <w:pStyle w:val="TableParagraph"/>
                          <w:spacing w:line="282" w:lineRule="auto"/>
                          <w:ind w:left="198" w:right="1152" w:firstLine="14"/>
                          <w:rPr>
                            <w:rFonts w:ascii="Arial" w:eastAsia="Arial" w:hAnsi="Arial" w:cs="Arial"/>
                            <w:sz w:val="17"/>
                            <w:szCs w:val="17"/>
                          </w:rPr>
                        </w:pPr>
                        <w:r>
                          <w:rPr>
                            <w:rFonts w:ascii="Arial"/>
                            <w:b/>
                            <w:color w:val="3F3F3F"/>
                            <w:w w:val="105"/>
                            <w:sz w:val="18"/>
                          </w:rPr>
                          <w:t>General</w:t>
                        </w:r>
                        <w:r>
                          <w:rPr>
                            <w:rFonts w:ascii="Arial"/>
                            <w:b/>
                            <w:color w:val="3F3F3F"/>
                            <w:spacing w:val="10"/>
                            <w:w w:val="105"/>
                            <w:sz w:val="18"/>
                          </w:rPr>
                          <w:t xml:space="preserve"> </w:t>
                        </w:r>
                        <w:r>
                          <w:rPr>
                            <w:rFonts w:ascii="Arial"/>
                            <w:b/>
                            <w:color w:val="3F3F3F"/>
                            <w:w w:val="105"/>
                            <w:sz w:val="18"/>
                          </w:rPr>
                          <w:t>As</w:t>
                        </w:r>
                        <w:r>
                          <w:rPr>
                            <w:rFonts w:ascii="Arial"/>
                            <w:b/>
                            <w:color w:val="3F3F3F"/>
                            <w:spacing w:val="7"/>
                            <w:w w:val="105"/>
                            <w:sz w:val="18"/>
                          </w:rPr>
                          <w:t xml:space="preserve"> </w:t>
                        </w:r>
                        <w:r>
                          <w:rPr>
                            <w:rFonts w:ascii="Arial"/>
                            <w:b/>
                            <w:color w:val="3F3F3F"/>
                            <w:w w:val="105"/>
                            <w:sz w:val="18"/>
                          </w:rPr>
                          <w:t>M40</w:t>
                        </w:r>
                        <w:r>
                          <w:rPr>
                            <w:rFonts w:ascii="Arial"/>
                            <w:b/>
                            <w:color w:val="3F3F3F"/>
                            <w:spacing w:val="2"/>
                            <w:w w:val="105"/>
                            <w:sz w:val="18"/>
                          </w:rPr>
                          <w:t xml:space="preserve"> </w:t>
                        </w:r>
                        <w:r>
                          <w:rPr>
                            <w:rFonts w:ascii="Arial"/>
                            <w:color w:val="575757"/>
                            <w:spacing w:val="-4"/>
                            <w:w w:val="105"/>
                            <w:sz w:val="17"/>
                          </w:rPr>
                          <w:t>:</w:t>
                        </w:r>
                        <w:r>
                          <w:rPr>
                            <w:rFonts w:ascii="Arial"/>
                            <w:color w:val="3F3F3F"/>
                            <w:spacing w:val="-4"/>
                            <w:w w:val="105"/>
                            <w:sz w:val="17"/>
                          </w:rPr>
                          <w:t>Walls</w:t>
                        </w:r>
                        <w:r>
                          <w:rPr>
                            <w:rFonts w:ascii="Arial"/>
                            <w:color w:val="3F3F3F"/>
                            <w:spacing w:val="13"/>
                            <w:w w:val="105"/>
                            <w:sz w:val="17"/>
                          </w:rPr>
                          <w:t xml:space="preserve"> </w:t>
                        </w:r>
                        <w:r>
                          <w:rPr>
                            <w:rFonts w:ascii="Arial"/>
                            <w:color w:val="3F3F3F"/>
                            <w:w w:val="105"/>
                            <w:sz w:val="17"/>
                          </w:rPr>
                          <w:t>in</w:t>
                        </w:r>
                        <w:r>
                          <w:rPr>
                            <w:rFonts w:ascii="Arial"/>
                            <w:color w:val="3F3F3F"/>
                            <w:spacing w:val="-7"/>
                            <w:w w:val="105"/>
                            <w:sz w:val="17"/>
                          </w:rPr>
                          <w:t xml:space="preserve"> </w:t>
                        </w:r>
                        <w:r>
                          <w:rPr>
                            <w:rFonts w:ascii="Arial"/>
                            <w:color w:val="3F3F3F"/>
                            <w:w w:val="105"/>
                            <w:sz w:val="17"/>
                          </w:rPr>
                          <w:t>kitchens</w:t>
                        </w:r>
                        <w:r>
                          <w:rPr>
                            <w:rFonts w:ascii="Arial"/>
                            <w:color w:val="3F3F3F"/>
                            <w:spacing w:val="3"/>
                            <w:w w:val="105"/>
                            <w:sz w:val="17"/>
                          </w:rPr>
                          <w:t xml:space="preserve"> </w:t>
                        </w:r>
                        <w:r>
                          <w:rPr>
                            <w:rFonts w:ascii="Arial"/>
                            <w:color w:val="3F3F3F"/>
                            <w:w w:val="105"/>
                            <w:sz w:val="17"/>
                          </w:rPr>
                          <w:t>to</w:t>
                        </w:r>
                        <w:r>
                          <w:rPr>
                            <w:rFonts w:ascii="Arial"/>
                            <w:color w:val="3F3F3F"/>
                            <w:spacing w:val="9"/>
                            <w:w w:val="105"/>
                            <w:sz w:val="17"/>
                          </w:rPr>
                          <w:t xml:space="preserve"> </w:t>
                        </w:r>
                        <w:r>
                          <w:rPr>
                            <w:rFonts w:ascii="Arial"/>
                            <w:color w:val="3F3F3F"/>
                            <w:w w:val="105"/>
                            <w:sz w:val="17"/>
                          </w:rPr>
                          <w:t>have</w:t>
                        </w:r>
                        <w:r>
                          <w:rPr>
                            <w:rFonts w:ascii="Arial"/>
                            <w:color w:val="3F3F3F"/>
                            <w:spacing w:val="-3"/>
                            <w:w w:val="105"/>
                            <w:sz w:val="17"/>
                          </w:rPr>
                          <w:t xml:space="preserve"> </w:t>
                        </w:r>
                        <w:r>
                          <w:rPr>
                            <w:rFonts w:ascii="Arial"/>
                            <w:color w:val="3F3F3F"/>
                            <w:w w:val="105"/>
                            <w:sz w:val="17"/>
                          </w:rPr>
                          <w:t>3</w:t>
                        </w:r>
                        <w:r>
                          <w:rPr>
                            <w:rFonts w:ascii="Arial"/>
                            <w:color w:val="3F3F3F"/>
                            <w:spacing w:val="-2"/>
                            <w:w w:val="105"/>
                            <w:sz w:val="17"/>
                          </w:rPr>
                          <w:t xml:space="preserve"> </w:t>
                        </w:r>
                        <w:r>
                          <w:rPr>
                            <w:rFonts w:ascii="Arial"/>
                            <w:color w:val="3F3F3F"/>
                            <w:w w:val="105"/>
                            <w:sz w:val="17"/>
                          </w:rPr>
                          <w:t>courses</w:t>
                        </w:r>
                        <w:r>
                          <w:rPr>
                            <w:rFonts w:ascii="Arial"/>
                            <w:color w:val="3F3F3F"/>
                            <w:spacing w:val="21"/>
                            <w:w w:val="106"/>
                            <w:sz w:val="17"/>
                          </w:rPr>
                          <w:t xml:space="preserve"> </w:t>
                        </w:r>
                        <w:r>
                          <w:rPr>
                            <w:rFonts w:ascii="Arial"/>
                            <w:color w:val="3F3F3F"/>
                            <w:w w:val="105"/>
                            <w:sz w:val="17"/>
                          </w:rPr>
                          <w:t>above</w:t>
                        </w:r>
                        <w:r>
                          <w:rPr>
                            <w:rFonts w:ascii="Arial"/>
                            <w:color w:val="3F3F3F"/>
                            <w:spacing w:val="13"/>
                            <w:w w:val="105"/>
                            <w:sz w:val="17"/>
                          </w:rPr>
                          <w:t xml:space="preserve"> </w:t>
                        </w:r>
                        <w:r>
                          <w:rPr>
                            <w:rFonts w:ascii="Arial"/>
                            <w:color w:val="3F3F3F"/>
                            <w:w w:val="105"/>
                            <w:sz w:val="17"/>
                          </w:rPr>
                          <w:t>all</w:t>
                        </w:r>
                        <w:r>
                          <w:rPr>
                            <w:rFonts w:ascii="Arial"/>
                            <w:color w:val="3F3F3F"/>
                            <w:spacing w:val="-4"/>
                            <w:w w:val="105"/>
                            <w:sz w:val="17"/>
                          </w:rPr>
                          <w:t xml:space="preserve"> </w:t>
                        </w:r>
                        <w:r>
                          <w:rPr>
                            <w:rFonts w:ascii="Arial"/>
                            <w:color w:val="3F3F3F"/>
                            <w:w w:val="105"/>
                            <w:sz w:val="17"/>
                          </w:rPr>
                          <w:t>worktops</w:t>
                        </w:r>
                        <w:r>
                          <w:rPr>
                            <w:rFonts w:ascii="Arial"/>
                            <w:color w:val="3F3F3F"/>
                            <w:spacing w:val="27"/>
                            <w:w w:val="105"/>
                            <w:sz w:val="17"/>
                          </w:rPr>
                          <w:t xml:space="preserve"> </w:t>
                        </w:r>
                        <w:r>
                          <w:rPr>
                            <w:rFonts w:ascii="Arial"/>
                            <w:color w:val="3F3F3F"/>
                            <w:w w:val="105"/>
                            <w:sz w:val="17"/>
                          </w:rPr>
                          <w:t>including</w:t>
                        </w:r>
                        <w:r>
                          <w:rPr>
                            <w:rFonts w:ascii="Arial"/>
                            <w:color w:val="3F3F3F"/>
                            <w:spacing w:val="6"/>
                            <w:w w:val="105"/>
                            <w:sz w:val="17"/>
                          </w:rPr>
                          <w:t xml:space="preserve"> </w:t>
                        </w:r>
                        <w:r>
                          <w:rPr>
                            <w:rFonts w:ascii="Arial"/>
                            <w:color w:val="3F3F3F"/>
                            <w:w w:val="105"/>
                            <w:sz w:val="17"/>
                          </w:rPr>
                          <w:t>window</w:t>
                        </w:r>
                        <w:r>
                          <w:rPr>
                            <w:rFonts w:ascii="Arial"/>
                            <w:color w:val="3F3F3F"/>
                            <w:spacing w:val="25"/>
                            <w:w w:val="105"/>
                            <w:sz w:val="17"/>
                          </w:rPr>
                          <w:t xml:space="preserve"> </w:t>
                        </w:r>
                        <w:r>
                          <w:rPr>
                            <w:rFonts w:ascii="Arial"/>
                            <w:color w:val="3F3F3F"/>
                            <w:w w:val="105"/>
                            <w:sz w:val="17"/>
                          </w:rPr>
                          <w:t>reveals</w:t>
                        </w:r>
                        <w:r>
                          <w:rPr>
                            <w:rFonts w:ascii="Arial"/>
                            <w:color w:val="3F3F3F"/>
                            <w:spacing w:val="-28"/>
                            <w:w w:val="105"/>
                            <w:sz w:val="17"/>
                          </w:rPr>
                          <w:t xml:space="preserve"> </w:t>
                        </w:r>
                        <w:r>
                          <w:rPr>
                            <w:rFonts w:ascii="Arial"/>
                            <w:color w:val="575757"/>
                            <w:w w:val="105"/>
                            <w:sz w:val="17"/>
                          </w:rPr>
                          <w:t>;</w:t>
                        </w:r>
                        <w:r>
                          <w:rPr>
                            <w:rFonts w:ascii="Arial"/>
                            <w:color w:val="575757"/>
                            <w:spacing w:val="-19"/>
                            <w:w w:val="105"/>
                            <w:sz w:val="17"/>
                          </w:rPr>
                          <w:t xml:space="preserve"> </w:t>
                        </w:r>
                        <w:r>
                          <w:rPr>
                            <w:rFonts w:ascii="Arial"/>
                            <w:color w:val="3F3F3F"/>
                            <w:w w:val="105"/>
                            <w:sz w:val="17"/>
                          </w:rPr>
                          <w:t xml:space="preserve">Also </w:t>
                        </w:r>
                        <w:r>
                          <w:rPr>
                            <w:rFonts w:ascii="Arial"/>
                            <w:color w:val="3F3F3F"/>
                            <w:spacing w:val="21"/>
                            <w:w w:val="105"/>
                            <w:sz w:val="17"/>
                          </w:rPr>
                          <w:t xml:space="preserve"> </w:t>
                        </w:r>
                        <w:r>
                          <w:rPr>
                            <w:rFonts w:ascii="Arial"/>
                            <w:color w:val="3F3F3F"/>
                            <w:w w:val="105"/>
                            <w:sz w:val="17"/>
                          </w:rPr>
                          <w:t>to</w:t>
                        </w:r>
                        <w:r>
                          <w:rPr>
                            <w:rFonts w:ascii="Arial"/>
                            <w:color w:val="3F3F3F"/>
                            <w:w w:val="101"/>
                            <w:sz w:val="17"/>
                          </w:rPr>
                          <w:t xml:space="preserve"> </w:t>
                        </w:r>
                        <w:r>
                          <w:rPr>
                            <w:rFonts w:ascii="Arial"/>
                            <w:color w:val="3F3F3F"/>
                            <w:w w:val="105"/>
                            <w:sz w:val="17"/>
                          </w:rPr>
                          <w:t>behind</w:t>
                        </w:r>
                        <w:r>
                          <w:rPr>
                            <w:rFonts w:ascii="Arial"/>
                            <w:color w:val="3F3F3F"/>
                            <w:spacing w:val="1"/>
                            <w:w w:val="105"/>
                            <w:sz w:val="17"/>
                          </w:rPr>
                          <w:t xml:space="preserve"> </w:t>
                        </w:r>
                        <w:r>
                          <w:rPr>
                            <w:rFonts w:ascii="Arial"/>
                            <w:color w:val="3F3F3F"/>
                            <w:w w:val="105"/>
                            <w:sz w:val="17"/>
                          </w:rPr>
                          <w:t>cooker</w:t>
                        </w:r>
                        <w:r>
                          <w:rPr>
                            <w:rFonts w:ascii="Arial"/>
                            <w:color w:val="3F3F3F"/>
                            <w:spacing w:val="22"/>
                            <w:w w:val="105"/>
                            <w:sz w:val="17"/>
                          </w:rPr>
                          <w:t xml:space="preserve"> </w:t>
                        </w:r>
                        <w:r>
                          <w:rPr>
                            <w:rFonts w:ascii="Arial"/>
                            <w:color w:val="3F3F3F"/>
                            <w:w w:val="105"/>
                            <w:sz w:val="17"/>
                          </w:rPr>
                          <w:t>space</w:t>
                        </w:r>
                        <w:r>
                          <w:rPr>
                            <w:rFonts w:ascii="Arial"/>
                            <w:color w:val="3F3F3F"/>
                            <w:spacing w:val="10"/>
                            <w:w w:val="105"/>
                            <w:sz w:val="17"/>
                          </w:rPr>
                          <w:t xml:space="preserve"> </w:t>
                        </w:r>
                        <w:r>
                          <w:rPr>
                            <w:rFonts w:ascii="Arial"/>
                            <w:color w:val="3F3F3F"/>
                            <w:w w:val="105"/>
                            <w:sz w:val="17"/>
                          </w:rPr>
                          <w:t>full</w:t>
                        </w:r>
                        <w:r>
                          <w:rPr>
                            <w:rFonts w:ascii="Arial"/>
                            <w:color w:val="3F3F3F"/>
                            <w:spacing w:val="7"/>
                            <w:w w:val="105"/>
                            <w:sz w:val="17"/>
                          </w:rPr>
                          <w:t xml:space="preserve"> </w:t>
                        </w:r>
                        <w:r>
                          <w:rPr>
                            <w:rFonts w:ascii="Arial"/>
                            <w:color w:val="3F3F3F"/>
                            <w:w w:val="105"/>
                            <w:sz w:val="17"/>
                          </w:rPr>
                          <w:t>width</w:t>
                        </w:r>
                        <w:r>
                          <w:rPr>
                            <w:rFonts w:ascii="Arial"/>
                            <w:color w:val="3F3F3F"/>
                            <w:spacing w:val="12"/>
                            <w:w w:val="105"/>
                            <w:sz w:val="17"/>
                          </w:rPr>
                          <w:t xml:space="preserve"> </w:t>
                        </w:r>
                        <w:r>
                          <w:rPr>
                            <w:rFonts w:ascii="Arial"/>
                            <w:color w:val="3F3F3F"/>
                            <w:w w:val="105"/>
                            <w:sz w:val="17"/>
                          </w:rPr>
                          <w:t>from</w:t>
                        </w:r>
                        <w:r>
                          <w:rPr>
                            <w:rFonts w:ascii="Arial"/>
                            <w:color w:val="3F3F3F"/>
                            <w:spacing w:val="18"/>
                            <w:w w:val="105"/>
                            <w:sz w:val="17"/>
                          </w:rPr>
                          <w:t xml:space="preserve"> </w:t>
                        </w:r>
                        <w:r>
                          <w:rPr>
                            <w:rFonts w:ascii="Arial"/>
                            <w:color w:val="3F3F3F"/>
                            <w:w w:val="105"/>
                            <w:sz w:val="17"/>
                          </w:rPr>
                          <w:t>skirting</w:t>
                        </w:r>
                        <w:r>
                          <w:rPr>
                            <w:rFonts w:ascii="Arial"/>
                            <w:color w:val="3F3F3F"/>
                            <w:spacing w:val="21"/>
                            <w:w w:val="105"/>
                            <w:sz w:val="17"/>
                          </w:rPr>
                          <w:t xml:space="preserve"> </w:t>
                        </w:r>
                        <w:r>
                          <w:rPr>
                            <w:rFonts w:ascii="Arial"/>
                            <w:color w:val="3F3F3F"/>
                            <w:w w:val="105"/>
                            <w:sz w:val="17"/>
                          </w:rPr>
                          <w:t>level</w:t>
                        </w:r>
                        <w:r>
                          <w:rPr>
                            <w:rFonts w:ascii="Arial"/>
                            <w:color w:val="3F3F3F"/>
                            <w:spacing w:val="-7"/>
                            <w:w w:val="105"/>
                            <w:sz w:val="17"/>
                          </w:rPr>
                          <w:t xml:space="preserve"> </w:t>
                        </w:r>
                        <w:r>
                          <w:rPr>
                            <w:rFonts w:ascii="Arial"/>
                            <w:color w:val="3F3F3F"/>
                            <w:w w:val="105"/>
                            <w:sz w:val="17"/>
                          </w:rPr>
                          <w:t>to</w:t>
                        </w:r>
                        <w:r>
                          <w:rPr>
                            <w:rFonts w:ascii="Arial"/>
                            <w:color w:val="3F3F3F"/>
                            <w:spacing w:val="11"/>
                            <w:w w:val="105"/>
                            <w:sz w:val="17"/>
                          </w:rPr>
                          <w:t xml:space="preserve"> </w:t>
                        </w:r>
                        <w:r>
                          <w:rPr>
                            <w:rFonts w:ascii="Arial"/>
                            <w:color w:val="3F3F3F"/>
                            <w:w w:val="105"/>
                            <w:sz w:val="17"/>
                          </w:rPr>
                          <w:t>3</w:t>
                        </w:r>
                        <w:r>
                          <w:rPr>
                            <w:rFonts w:ascii="Arial"/>
                            <w:color w:val="3F3F3F"/>
                            <w:w w:val="106"/>
                            <w:sz w:val="17"/>
                          </w:rPr>
                          <w:t xml:space="preserve"> </w:t>
                        </w:r>
                        <w:r>
                          <w:rPr>
                            <w:rFonts w:ascii="Arial"/>
                            <w:color w:val="3F3F3F"/>
                            <w:w w:val="105"/>
                            <w:sz w:val="17"/>
                          </w:rPr>
                          <w:t>courses</w:t>
                        </w:r>
                        <w:r>
                          <w:rPr>
                            <w:rFonts w:ascii="Arial"/>
                            <w:color w:val="3F3F3F"/>
                            <w:spacing w:val="15"/>
                            <w:w w:val="105"/>
                            <w:sz w:val="17"/>
                          </w:rPr>
                          <w:t xml:space="preserve"> </w:t>
                        </w:r>
                        <w:r>
                          <w:rPr>
                            <w:rFonts w:ascii="Arial"/>
                            <w:color w:val="3F3F3F"/>
                            <w:w w:val="105"/>
                            <w:sz w:val="17"/>
                          </w:rPr>
                          <w:t>above</w:t>
                        </w:r>
                        <w:r>
                          <w:rPr>
                            <w:rFonts w:ascii="Arial"/>
                            <w:color w:val="3F3F3F"/>
                            <w:spacing w:val="12"/>
                            <w:w w:val="105"/>
                            <w:sz w:val="17"/>
                          </w:rPr>
                          <w:t xml:space="preserve"> </w:t>
                        </w:r>
                        <w:r>
                          <w:rPr>
                            <w:rFonts w:ascii="Arial"/>
                            <w:color w:val="3F3F3F"/>
                            <w:w w:val="105"/>
                            <w:sz w:val="17"/>
                          </w:rPr>
                          <w:t>worktop</w:t>
                        </w:r>
                        <w:r>
                          <w:rPr>
                            <w:rFonts w:ascii="Arial"/>
                            <w:color w:val="3F3F3F"/>
                            <w:spacing w:val="21"/>
                            <w:w w:val="105"/>
                            <w:sz w:val="17"/>
                          </w:rPr>
                          <w:t xml:space="preserve"> </w:t>
                        </w:r>
                        <w:r>
                          <w:rPr>
                            <w:rFonts w:ascii="Arial"/>
                            <w:color w:val="3F3F3F"/>
                            <w:w w:val="105"/>
                            <w:sz w:val="17"/>
                          </w:rPr>
                          <w:t>level.</w:t>
                        </w:r>
                        <w:r>
                          <w:rPr>
                            <w:rFonts w:ascii="Arial"/>
                            <w:color w:val="3F3F3F"/>
                            <w:spacing w:val="12"/>
                            <w:w w:val="105"/>
                            <w:sz w:val="17"/>
                          </w:rPr>
                          <w:t xml:space="preserve"> </w:t>
                        </w:r>
                        <w:r>
                          <w:rPr>
                            <w:rFonts w:ascii="Arial"/>
                            <w:color w:val="3F3F3F"/>
                            <w:w w:val="105"/>
                            <w:sz w:val="17"/>
                          </w:rPr>
                          <w:t>Bathrooms</w:t>
                        </w:r>
                        <w:r>
                          <w:rPr>
                            <w:rFonts w:ascii="Arial"/>
                            <w:color w:val="3F3F3F"/>
                            <w:spacing w:val="8"/>
                            <w:w w:val="105"/>
                            <w:sz w:val="17"/>
                          </w:rPr>
                          <w:t xml:space="preserve"> </w:t>
                        </w:r>
                        <w:r>
                          <w:rPr>
                            <w:rFonts w:ascii="Arial"/>
                            <w:color w:val="3F3F3F"/>
                            <w:w w:val="105"/>
                            <w:sz w:val="17"/>
                          </w:rPr>
                          <w:t>to</w:t>
                        </w:r>
                        <w:r>
                          <w:rPr>
                            <w:rFonts w:ascii="Arial"/>
                            <w:color w:val="3F3F3F"/>
                            <w:spacing w:val="15"/>
                            <w:w w:val="105"/>
                            <w:sz w:val="17"/>
                          </w:rPr>
                          <w:t xml:space="preserve"> </w:t>
                        </w:r>
                        <w:r>
                          <w:rPr>
                            <w:rFonts w:ascii="Arial"/>
                            <w:color w:val="3F3F3F"/>
                            <w:w w:val="105"/>
                            <w:sz w:val="17"/>
                          </w:rPr>
                          <w:t>have</w:t>
                        </w:r>
                        <w:r>
                          <w:rPr>
                            <w:rFonts w:ascii="Arial"/>
                            <w:color w:val="3F3F3F"/>
                            <w:spacing w:val="4"/>
                            <w:w w:val="105"/>
                            <w:sz w:val="17"/>
                          </w:rPr>
                          <w:t xml:space="preserve"> </w:t>
                        </w:r>
                        <w:r>
                          <w:rPr>
                            <w:rFonts w:ascii="Arial"/>
                            <w:color w:val="3F3F3F"/>
                            <w:w w:val="105"/>
                            <w:sz w:val="17"/>
                          </w:rPr>
                          <w:t>2no.</w:t>
                        </w:r>
                        <w:r>
                          <w:rPr>
                            <w:rFonts w:ascii="Arial"/>
                            <w:color w:val="3F3F3F"/>
                            <w:w w:val="103"/>
                            <w:sz w:val="17"/>
                          </w:rPr>
                          <w:t xml:space="preserve"> </w:t>
                        </w:r>
                        <w:r>
                          <w:rPr>
                            <w:rFonts w:ascii="Arial"/>
                            <w:color w:val="3F3F3F"/>
                            <w:w w:val="105"/>
                            <w:sz w:val="17"/>
                          </w:rPr>
                          <w:t>Courses</w:t>
                        </w:r>
                        <w:r>
                          <w:rPr>
                            <w:rFonts w:ascii="Arial"/>
                            <w:color w:val="3F3F3F"/>
                            <w:spacing w:val="14"/>
                            <w:w w:val="105"/>
                            <w:sz w:val="17"/>
                          </w:rPr>
                          <w:t xml:space="preserve"> </w:t>
                        </w:r>
                        <w:r>
                          <w:rPr>
                            <w:rFonts w:ascii="Arial"/>
                            <w:color w:val="3F3F3F"/>
                            <w:w w:val="105"/>
                            <w:sz w:val="17"/>
                          </w:rPr>
                          <w:t>above</w:t>
                        </w:r>
                        <w:r>
                          <w:rPr>
                            <w:rFonts w:ascii="Arial"/>
                            <w:color w:val="3F3F3F"/>
                            <w:spacing w:val="13"/>
                            <w:w w:val="105"/>
                            <w:sz w:val="17"/>
                          </w:rPr>
                          <w:t xml:space="preserve"> </w:t>
                        </w:r>
                        <w:r>
                          <w:rPr>
                            <w:rFonts w:ascii="Arial"/>
                            <w:color w:val="3F3F3F"/>
                            <w:w w:val="105"/>
                            <w:sz w:val="17"/>
                          </w:rPr>
                          <w:t>the</w:t>
                        </w:r>
                        <w:r>
                          <w:rPr>
                            <w:rFonts w:ascii="Arial"/>
                            <w:color w:val="3F3F3F"/>
                            <w:spacing w:val="10"/>
                            <w:w w:val="105"/>
                            <w:sz w:val="17"/>
                          </w:rPr>
                          <w:t xml:space="preserve"> </w:t>
                        </w:r>
                        <w:r>
                          <w:rPr>
                            <w:rFonts w:ascii="Arial"/>
                            <w:color w:val="3F3F3F"/>
                            <w:w w:val="105"/>
                            <w:sz w:val="17"/>
                          </w:rPr>
                          <w:t>baths,</w:t>
                        </w:r>
                        <w:r>
                          <w:rPr>
                            <w:rFonts w:ascii="Arial"/>
                            <w:color w:val="3F3F3F"/>
                            <w:spacing w:val="18"/>
                            <w:w w:val="105"/>
                            <w:sz w:val="17"/>
                          </w:rPr>
                          <w:t xml:space="preserve"> </w:t>
                        </w:r>
                        <w:r>
                          <w:rPr>
                            <w:rFonts w:ascii="Arial"/>
                            <w:color w:val="3F3F3F"/>
                            <w:spacing w:val="1"/>
                            <w:w w:val="105"/>
                            <w:sz w:val="17"/>
                          </w:rPr>
                          <w:t>1no.</w:t>
                        </w:r>
                        <w:r>
                          <w:rPr>
                            <w:rFonts w:ascii="Arial"/>
                            <w:color w:val="3F3F3F"/>
                            <w:spacing w:val="8"/>
                            <w:w w:val="105"/>
                            <w:sz w:val="17"/>
                          </w:rPr>
                          <w:t xml:space="preserve"> </w:t>
                        </w:r>
                        <w:r>
                          <w:rPr>
                            <w:rFonts w:ascii="Arial"/>
                            <w:color w:val="3F3F3F"/>
                            <w:w w:val="105"/>
                            <w:sz w:val="17"/>
                          </w:rPr>
                          <w:t>Course</w:t>
                        </w:r>
                        <w:r>
                          <w:rPr>
                            <w:rFonts w:ascii="Arial"/>
                            <w:color w:val="3F3F3F"/>
                            <w:spacing w:val="10"/>
                            <w:w w:val="105"/>
                            <w:sz w:val="17"/>
                          </w:rPr>
                          <w:t xml:space="preserve"> </w:t>
                        </w:r>
                        <w:r>
                          <w:rPr>
                            <w:rFonts w:ascii="Arial"/>
                            <w:color w:val="3F3F3F"/>
                            <w:w w:val="105"/>
                            <w:sz w:val="17"/>
                          </w:rPr>
                          <w:t>above</w:t>
                        </w:r>
                        <w:r>
                          <w:rPr>
                            <w:rFonts w:ascii="Arial"/>
                            <w:color w:val="3F3F3F"/>
                            <w:spacing w:val="13"/>
                            <w:w w:val="105"/>
                            <w:sz w:val="17"/>
                          </w:rPr>
                          <w:t xml:space="preserve"> </w:t>
                        </w:r>
                        <w:r>
                          <w:rPr>
                            <w:rFonts w:ascii="Arial"/>
                            <w:color w:val="3F3F3F"/>
                            <w:w w:val="105"/>
                            <w:sz w:val="17"/>
                          </w:rPr>
                          <w:t>the</w:t>
                        </w:r>
                        <w:r>
                          <w:rPr>
                            <w:rFonts w:ascii="Arial"/>
                            <w:color w:val="3F3F3F"/>
                            <w:spacing w:val="22"/>
                            <w:w w:val="105"/>
                            <w:sz w:val="17"/>
                          </w:rPr>
                          <w:t xml:space="preserve"> </w:t>
                        </w:r>
                        <w:r>
                          <w:rPr>
                            <w:rFonts w:ascii="Arial"/>
                            <w:color w:val="3F3F3F"/>
                            <w:w w:val="105"/>
                            <w:sz w:val="17"/>
                          </w:rPr>
                          <w:t>wash</w:t>
                        </w:r>
                        <w:r>
                          <w:rPr>
                            <w:rFonts w:ascii="Arial"/>
                            <w:color w:val="3F3F3F"/>
                            <w:spacing w:val="22"/>
                            <w:w w:val="105"/>
                            <w:sz w:val="17"/>
                          </w:rPr>
                          <w:t xml:space="preserve"> </w:t>
                        </w:r>
                        <w:r>
                          <w:rPr>
                            <w:rFonts w:ascii="Arial"/>
                            <w:color w:val="3F3F3F"/>
                            <w:w w:val="105"/>
                            <w:sz w:val="17"/>
                          </w:rPr>
                          <w:t>hand basins. where</w:t>
                        </w:r>
                        <w:r>
                          <w:rPr>
                            <w:rFonts w:ascii="Arial"/>
                            <w:color w:val="3F3F3F"/>
                            <w:spacing w:val="20"/>
                            <w:w w:val="105"/>
                            <w:sz w:val="17"/>
                          </w:rPr>
                          <w:t xml:space="preserve"> </w:t>
                        </w:r>
                        <w:r>
                          <w:rPr>
                            <w:rFonts w:ascii="Arial"/>
                            <w:color w:val="3F3F3F"/>
                            <w:w w:val="105"/>
                            <w:sz w:val="17"/>
                          </w:rPr>
                          <w:t>showers</w:t>
                        </w:r>
                        <w:r>
                          <w:rPr>
                            <w:rFonts w:ascii="Arial"/>
                            <w:color w:val="3F3F3F"/>
                            <w:spacing w:val="23"/>
                            <w:w w:val="105"/>
                            <w:sz w:val="17"/>
                          </w:rPr>
                          <w:t xml:space="preserve"> </w:t>
                        </w:r>
                        <w:r>
                          <w:rPr>
                            <w:rFonts w:ascii="Arial"/>
                            <w:color w:val="3F3F3F"/>
                            <w:w w:val="105"/>
                            <w:sz w:val="17"/>
                          </w:rPr>
                          <w:t>are</w:t>
                        </w:r>
                        <w:r>
                          <w:rPr>
                            <w:rFonts w:ascii="Arial"/>
                            <w:color w:val="3F3F3F"/>
                            <w:spacing w:val="4"/>
                            <w:w w:val="105"/>
                            <w:sz w:val="17"/>
                          </w:rPr>
                          <w:t xml:space="preserve"> </w:t>
                        </w:r>
                        <w:r>
                          <w:rPr>
                            <w:rFonts w:ascii="Arial"/>
                            <w:color w:val="3F3F3F"/>
                            <w:w w:val="105"/>
                            <w:sz w:val="17"/>
                          </w:rPr>
                          <w:t>fitted</w:t>
                        </w:r>
                        <w:r>
                          <w:rPr>
                            <w:rFonts w:ascii="Arial"/>
                            <w:color w:val="3F3F3F"/>
                            <w:spacing w:val="17"/>
                            <w:w w:val="105"/>
                            <w:sz w:val="17"/>
                          </w:rPr>
                          <w:t xml:space="preserve"> </w:t>
                        </w:r>
                        <w:r>
                          <w:rPr>
                            <w:rFonts w:ascii="Arial"/>
                            <w:color w:val="3F3F3F"/>
                            <w:w w:val="105"/>
                            <w:sz w:val="17"/>
                          </w:rPr>
                          <w:t>and</w:t>
                        </w:r>
                        <w:r>
                          <w:rPr>
                            <w:rFonts w:ascii="Arial"/>
                            <w:color w:val="3F3F3F"/>
                            <w:spacing w:val="5"/>
                            <w:w w:val="105"/>
                            <w:sz w:val="17"/>
                          </w:rPr>
                          <w:t xml:space="preserve"> </w:t>
                        </w:r>
                        <w:r>
                          <w:rPr>
                            <w:rFonts w:ascii="Arial"/>
                            <w:color w:val="3F3F3F"/>
                            <w:w w:val="105"/>
                            <w:sz w:val="17"/>
                          </w:rPr>
                          <w:t>they</w:t>
                        </w:r>
                        <w:r>
                          <w:rPr>
                            <w:rFonts w:ascii="Arial"/>
                            <w:color w:val="3F3F3F"/>
                            <w:w w:val="104"/>
                            <w:sz w:val="17"/>
                          </w:rPr>
                          <w:t xml:space="preserve"> </w:t>
                        </w:r>
                        <w:r>
                          <w:rPr>
                            <w:rFonts w:ascii="Arial"/>
                            <w:color w:val="3F3F3F"/>
                            <w:w w:val="105"/>
                            <w:sz w:val="17"/>
                          </w:rPr>
                          <w:t>comply</w:t>
                        </w:r>
                        <w:r>
                          <w:rPr>
                            <w:rFonts w:ascii="Arial"/>
                            <w:color w:val="3F3F3F"/>
                            <w:spacing w:val="12"/>
                            <w:w w:val="105"/>
                            <w:sz w:val="17"/>
                          </w:rPr>
                          <w:t xml:space="preserve"> </w:t>
                        </w:r>
                        <w:r>
                          <w:rPr>
                            <w:rFonts w:ascii="Arial"/>
                            <w:color w:val="3F3F3F"/>
                            <w:w w:val="105"/>
                            <w:sz w:val="17"/>
                          </w:rPr>
                          <w:t>with</w:t>
                        </w:r>
                        <w:r>
                          <w:rPr>
                            <w:rFonts w:ascii="Arial"/>
                            <w:color w:val="3F3F3F"/>
                            <w:spacing w:val="8"/>
                            <w:w w:val="105"/>
                            <w:sz w:val="17"/>
                          </w:rPr>
                          <w:t xml:space="preserve"> </w:t>
                        </w:r>
                        <w:r>
                          <w:rPr>
                            <w:rFonts w:ascii="Arial"/>
                            <w:color w:val="3F3F3F"/>
                            <w:w w:val="105"/>
                            <w:sz w:val="17"/>
                          </w:rPr>
                          <w:t>the</w:t>
                        </w:r>
                        <w:r>
                          <w:rPr>
                            <w:rFonts w:ascii="Arial"/>
                            <w:color w:val="3F3F3F"/>
                            <w:spacing w:val="9"/>
                            <w:w w:val="105"/>
                            <w:sz w:val="17"/>
                          </w:rPr>
                          <w:t xml:space="preserve"> </w:t>
                        </w:r>
                        <w:r>
                          <w:rPr>
                            <w:rFonts w:ascii="Arial"/>
                            <w:color w:val="3F3F3F"/>
                            <w:spacing w:val="2"/>
                            <w:w w:val="105"/>
                            <w:sz w:val="17"/>
                          </w:rPr>
                          <w:t>elect</w:t>
                        </w:r>
                        <w:r>
                          <w:rPr>
                            <w:rFonts w:ascii="Arial"/>
                            <w:color w:val="575757"/>
                            <w:spacing w:val="2"/>
                            <w:w w:val="105"/>
                            <w:sz w:val="17"/>
                          </w:rPr>
                          <w:t>r</w:t>
                        </w:r>
                        <w:r>
                          <w:rPr>
                            <w:rFonts w:ascii="Arial"/>
                            <w:color w:val="3F3F3F"/>
                            <w:spacing w:val="1"/>
                            <w:w w:val="105"/>
                            <w:sz w:val="17"/>
                          </w:rPr>
                          <w:t>ical</w:t>
                        </w:r>
                        <w:r>
                          <w:rPr>
                            <w:rFonts w:ascii="Arial"/>
                            <w:color w:val="3F3F3F"/>
                            <w:spacing w:val="5"/>
                            <w:w w:val="105"/>
                            <w:sz w:val="17"/>
                          </w:rPr>
                          <w:t xml:space="preserve"> </w:t>
                        </w:r>
                        <w:proofErr w:type="spellStart"/>
                        <w:r>
                          <w:rPr>
                            <w:rFonts w:ascii="Arial"/>
                            <w:color w:val="3F3F3F"/>
                            <w:w w:val="105"/>
                            <w:sz w:val="17"/>
                          </w:rPr>
                          <w:t>regs</w:t>
                        </w:r>
                        <w:proofErr w:type="spellEnd"/>
                        <w:r>
                          <w:rPr>
                            <w:rFonts w:ascii="Arial"/>
                            <w:color w:val="3F3F3F"/>
                            <w:w w:val="105"/>
                            <w:sz w:val="17"/>
                          </w:rPr>
                          <w:t xml:space="preserve"> </w:t>
                        </w:r>
                        <w:r>
                          <w:rPr>
                            <w:rFonts w:ascii="Arial"/>
                            <w:color w:val="3F3F3F"/>
                            <w:spacing w:val="8"/>
                            <w:w w:val="105"/>
                            <w:sz w:val="17"/>
                          </w:rPr>
                          <w:t xml:space="preserve"> </w:t>
                        </w:r>
                        <w:r>
                          <w:rPr>
                            <w:rFonts w:ascii="Arial"/>
                            <w:color w:val="3F3F3F"/>
                            <w:w w:val="105"/>
                            <w:sz w:val="17"/>
                          </w:rPr>
                          <w:t>then</w:t>
                        </w:r>
                        <w:r>
                          <w:rPr>
                            <w:rFonts w:ascii="Arial"/>
                            <w:color w:val="3F3F3F"/>
                            <w:spacing w:val="13"/>
                            <w:w w:val="105"/>
                            <w:sz w:val="17"/>
                          </w:rPr>
                          <w:t xml:space="preserve"> </w:t>
                        </w:r>
                        <w:r>
                          <w:rPr>
                            <w:rFonts w:ascii="Arial"/>
                            <w:color w:val="3F3F3F"/>
                            <w:w w:val="105"/>
                            <w:sz w:val="17"/>
                          </w:rPr>
                          <w:t>the</w:t>
                        </w:r>
                        <w:r>
                          <w:rPr>
                            <w:rFonts w:ascii="Arial"/>
                            <w:color w:val="3F3F3F"/>
                            <w:spacing w:val="8"/>
                            <w:w w:val="105"/>
                            <w:sz w:val="17"/>
                          </w:rPr>
                          <w:t xml:space="preserve"> </w:t>
                        </w:r>
                        <w:r>
                          <w:rPr>
                            <w:rFonts w:ascii="Arial"/>
                            <w:color w:val="3F3F3F"/>
                            <w:w w:val="105"/>
                            <w:sz w:val="17"/>
                          </w:rPr>
                          <w:t>tiled</w:t>
                        </w:r>
                        <w:r>
                          <w:rPr>
                            <w:rFonts w:ascii="Arial"/>
                            <w:color w:val="3F3F3F"/>
                            <w:spacing w:val="11"/>
                            <w:w w:val="105"/>
                            <w:sz w:val="17"/>
                          </w:rPr>
                          <w:t xml:space="preserve"> </w:t>
                        </w:r>
                        <w:r>
                          <w:rPr>
                            <w:rFonts w:ascii="Arial"/>
                            <w:color w:val="3F3F3F"/>
                            <w:w w:val="105"/>
                            <w:sz w:val="17"/>
                          </w:rPr>
                          <w:t>area</w:t>
                        </w:r>
                        <w:r>
                          <w:rPr>
                            <w:rFonts w:ascii="Arial"/>
                            <w:color w:val="3F3F3F"/>
                            <w:spacing w:val="14"/>
                            <w:w w:val="105"/>
                            <w:sz w:val="17"/>
                          </w:rPr>
                          <w:t xml:space="preserve"> </w:t>
                        </w:r>
                        <w:r>
                          <w:rPr>
                            <w:rFonts w:ascii="Arial"/>
                            <w:color w:val="3F3F3F"/>
                            <w:w w:val="105"/>
                            <w:sz w:val="17"/>
                          </w:rPr>
                          <w:t>is</w:t>
                        </w:r>
                        <w:r>
                          <w:rPr>
                            <w:rFonts w:ascii="Arial"/>
                            <w:color w:val="3F3F3F"/>
                            <w:spacing w:val="24"/>
                            <w:w w:val="112"/>
                            <w:sz w:val="17"/>
                          </w:rPr>
                          <w:t xml:space="preserve"> </w:t>
                        </w:r>
                        <w:r>
                          <w:rPr>
                            <w:rFonts w:ascii="Arial"/>
                            <w:color w:val="3F3F3F"/>
                            <w:w w:val="105"/>
                            <w:sz w:val="17"/>
                          </w:rPr>
                          <w:t>to</w:t>
                        </w:r>
                        <w:r>
                          <w:rPr>
                            <w:rFonts w:ascii="Arial"/>
                            <w:color w:val="3F3F3F"/>
                            <w:spacing w:val="13"/>
                            <w:w w:val="105"/>
                            <w:sz w:val="17"/>
                          </w:rPr>
                          <w:t xml:space="preserve"> </w:t>
                        </w:r>
                        <w:r>
                          <w:rPr>
                            <w:rFonts w:ascii="Arial"/>
                            <w:color w:val="3F3F3F"/>
                            <w:w w:val="105"/>
                            <w:sz w:val="17"/>
                          </w:rPr>
                          <w:t>extend</w:t>
                        </w:r>
                        <w:r>
                          <w:rPr>
                            <w:rFonts w:ascii="Arial"/>
                            <w:color w:val="3F3F3F"/>
                            <w:spacing w:val="20"/>
                            <w:w w:val="105"/>
                            <w:sz w:val="17"/>
                          </w:rPr>
                          <w:t xml:space="preserve"> </w:t>
                        </w:r>
                        <w:r>
                          <w:rPr>
                            <w:rFonts w:ascii="Arial"/>
                            <w:color w:val="3F3F3F"/>
                            <w:w w:val="105"/>
                            <w:sz w:val="17"/>
                          </w:rPr>
                          <w:t>up</w:t>
                        </w:r>
                        <w:r>
                          <w:rPr>
                            <w:rFonts w:ascii="Arial"/>
                            <w:color w:val="3F3F3F"/>
                            <w:spacing w:val="-1"/>
                            <w:w w:val="105"/>
                            <w:sz w:val="17"/>
                          </w:rPr>
                          <w:t xml:space="preserve"> </w:t>
                        </w:r>
                        <w:r>
                          <w:rPr>
                            <w:rFonts w:ascii="Arial"/>
                            <w:color w:val="3F3F3F"/>
                            <w:w w:val="105"/>
                            <w:sz w:val="17"/>
                          </w:rPr>
                          <w:t>to</w:t>
                        </w:r>
                        <w:r>
                          <w:rPr>
                            <w:rFonts w:ascii="Arial"/>
                            <w:color w:val="3F3F3F"/>
                            <w:spacing w:val="9"/>
                            <w:w w:val="105"/>
                            <w:sz w:val="17"/>
                          </w:rPr>
                          <w:t xml:space="preserve"> </w:t>
                        </w:r>
                        <w:r>
                          <w:rPr>
                            <w:rFonts w:ascii="Arial"/>
                            <w:color w:val="3F3F3F"/>
                            <w:w w:val="105"/>
                            <w:sz w:val="17"/>
                          </w:rPr>
                          <w:t>the</w:t>
                        </w:r>
                        <w:r>
                          <w:rPr>
                            <w:rFonts w:ascii="Arial"/>
                            <w:color w:val="3F3F3F"/>
                            <w:spacing w:val="8"/>
                            <w:w w:val="105"/>
                            <w:sz w:val="17"/>
                          </w:rPr>
                          <w:t xml:space="preserve"> </w:t>
                        </w:r>
                        <w:r>
                          <w:rPr>
                            <w:rFonts w:ascii="Arial"/>
                            <w:color w:val="3F3F3F"/>
                            <w:w w:val="105"/>
                            <w:sz w:val="17"/>
                          </w:rPr>
                          <w:t>ceiling</w:t>
                        </w:r>
                        <w:r>
                          <w:rPr>
                            <w:rFonts w:ascii="Arial"/>
                            <w:color w:val="3F3F3F"/>
                            <w:spacing w:val="16"/>
                            <w:w w:val="105"/>
                            <w:sz w:val="17"/>
                          </w:rPr>
                          <w:t xml:space="preserve"> </w:t>
                        </w:r>
                        <w:r>
                          <w:rPr>
                            <w:rFonts w:ascii="Arial"/>
                            <w:color w:val="3F3F3F"/>
                            <w:w w:val="105"/>
                            <w:sz w:val="17"/>
                          </w:rPr>
                          <w:t>behind</w:t>
                        </w:r>
                        <w:r>
                          <w:rPr>
                            <w:rFonts w:ascii="Arial"/>
                            <w:color w:val="3F3F3F"/>
                            <w:spacing w:val="-1"/>
                            <w:w w:val="105"/>
                            <w:sz w:val="17"/>
                          </w:rPr>
                          <w:t xml:space="preserve"> </w:t>
                        </w:r>
                        <w:r>
                          <w:rPr>
                            <w:rFonts w:ascii="Arial"/>
                            <w:color w:val="3F3F3F"/>
                            <w:w w:val="105"/>
                            <w:sz w:val="17"/>
                          </w:rPr>
                          <w:t>the</w:t>
                        </w:r>
                        <w:r>
                          <w:rPr>
                            <w:rFonts w:ascii="Arial"/>
                            <w:color w:val="3F3F3F"/>
                            <w:spacing w:val="14"/>
                            <w:w w:val="105"/>
                            <w:sz w:val="17"/>
                          </w:rPr>
                          <w:t xml:space="preserve"> </w:t>
                        </w:r>
                        <w:r>
                          <w:rPr>
                            <w:rFonts w:ascii="Arial"/>
                            <w:color w:val="3F3F3F"/>
                            <w:w w:val="105"/>
                            <w:sz w:val="17"/>
                          </w:rPr>
                          <w:t>shower</w:t>
                        </w:r>
                        <w:r>
                          <w:rPr>
                            <w:rFonts w:ascii="Arial"/>
                            <w:color w:val="3F3F3F"/>
                            <w:spacing w:val="19"/>
                            <w:w w:val="105"/>
                            <w:sz w:val="17"/>
                          </w:rPr>
                          <w:t xml:space="preserve"> </w:t>
                        </w:r>
                        <w:r>
                          <w:rPr>
                            <w:rFonts w:ascii="Arial"/>
                            <w:color w:val="3F3F3F"/>
                            <w:w w:val="105"/>
                            <w:sz w:val="17"/>
                          </w:rPr>
                          <w:t>and</w:t>
                        </w:r>
                        <w:r>
                          <w:rPr>
                            <w:rFonts w:ascii="Arial"/>
                            <w:color w:val="3F3F3F"/>
                            <w:w w:val="108"/>
                            <w:sz w:val="17"/>
                          </w:rPr>
                          <w:t xml:space="preserve"> </w:t>
                        </w:r>
                        <w:r>
                          <w:rPr>
                            <w:rFonts w:ascii="Arial"/>
                            <w:color w:val="3F3F3F"/>
                            <w:w w:val="105"/>
                            <w:sz w:val="17"/>
                          </w:rPr>
                          <w:t>returning</w:t>
                        </w:r>
                        <w:r>
                          <w:rPr>
                            <w:rFonts w:ascii="Arial"/>
                            <w:color w:val="3F3F3F"/>
                            <w:spacing w:val="-19"/>
                            <w:w w:val="105"/>
                            <w:sz w:val="17"/>
                          </w:rPr>
                          <w:t xml:space="preserve"> </w:t>
                        </w:r>
                        <w:r>
                          <w:rPr>
                            <w:rFonts w:ascii="Arial"/>
                            <w:color w:val="3F3F3F"/>
                            <w:spacing w:val="1"/>
                            <w:w w:val="105"/>
                            <w:sz w:val="17"/>
                          </w:rPr>
                          <w:t>1.OOOM</w:t>
                        </w:r>
                        <w:r>
                          <w:rPr>
                            <w:rFonts w:ascii="Arial"/>
                            <w:color w:val="3F3F3F"/>
                            <w:spacing w:val="-25"/>
                            <w:w w:val="105"/>
                            <w:sz w:val="17"/>
                          </w:rPr>
                          <w:t xml:space="preserve"> </w:t>
                        </w:r>
                        <w:r>
                          <w:rPr>
                            <w:rFonts w:ascii="Arial"/>
                            <w:color w:val="3F3F3F"/>
                            <w:w w:val="105"/>
                            <w:sz w:val="17"/>
                          </w:rPr>
                          <w:t>along</w:t>
                        </w:r>
                        <w:r>
                          <w:rPr>
                            <w:rFonts w:ascii="Arial"/>
                            <w:color w:val="3F3F3F"/>
                            <w:spacing w:val="-24"/>
                            <w:w w:val="105"/>
                            <w:sz w:val="17"/>
                          </w:rPr>
                          <w:t xml:space="preserve"> </w:t>
                        </w:r>
                        <w:r>
                          <w:rPr>
                            <w:rFonts w:ascii="Arial"/>
                            <w:color w:val="3F3F3F"/>
                            <w:w w:val="105"/>
                            <w:sz w:val="17"/>
                          </w:rPr>
                          <w:t>adjacent</w:t>
                        </w:r>
                        <w:r>
                          <w:rPr>
                            <w:rFonts w:ascii="Arial"/>
                            <w:color w:val="3F3F3F"/>
                            <w:spacing w:val="-22"/>
                            <w:w w:val="105"/>
                            <w:sz w:val="17"/>
                          </w:rPr>
                          <w:t xml:space="preserve"> </w:t>
                        </w:r>
                        <w:r>
                          <w:rPr>
                            <w:rFonts w:ascii="Arial"/>
                            <w:color w:val="3F3F3F"/>
                            <w:w w:val="105"/>
                            <w:sz w:val="17"/>
                          </w:rPr>
                          <w:t>wall.</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26" w:line="564" w:lineRule="auto"/>
                          <w:ind w:left="575" w:right="2525" w:firstLine="9"/>
                          <w:rPr>
                            <w:rFonts w:ascii="Arial" w:eastAsia="Arial" w:hAnsi="Arial" w:cs="Arial"/>
                            <w:sz w:val="17"/>
                            <w:szCs w:val="17"/>
                          </w:rPr>
                        </w:pPr>
                        <w:r>
                          <w:rPr>
                            <w:rFonts w:ascii="Arial"/>
                            <w:color w:val="3F3F3F"/>
                            <w:w w:val="105"/>
                            <w:sz w:val="17"/>
                          </w:rPr>
                          <w:t>Kitchen</w:t>
                        </w:r>
                        <w:r>
                          <w:rPr>
                            <w:rFonts w:ascii="Arial"/>
                            <w:color w:val="3F3F3F"/>
                            <w:spacing w:val="3"/>
                            <w:w w:val="105"/>
                            <w:sz w:val="17"/>
                          </w:rPr>
                          <w:t xml:space="preserve"> </w:t>
                        </w:r>
                        <w:r>
                          <w:rPr>
                            <w:rFonts w:ascii="Arial"/>
                            <w:color w:val="3F3F3F"/>
                            <w:w w:val="105"/>
                            <w:sz w:val="17"/>
                          </w:rPr>
                          <w:t xml:space="preserve">tiling </w:t>
                        </w:r>
                        <w:r>
                          <w:rPr>
                            <w:rFonts w:ascii="Arial"/>
                            <w:color w:val="3F3F3F"/>
                            <w:spacing w:val="21"/>
                            <w:w w:val="105"/>
                            <w:sz w:val="17"/>
                          </w:rPr>
                          <w:t xml:space="preserve"> </w:t>
                        </w:r>
                        <w:r>
                          <w:rPr>
                            <w:rFonts w:ascii="Arial"/>
                            <w:color w:val="3F3F3F"/>
                            <w:w w:val="105"/>
                            <w:sz w:val="17"/>
                          </w:rPr>
                          <w:t>up</w:t>
                        </w:r>
                        <w:r>
                          <w:rPr>
                            <w:rFonts w:ascii="Arial"/>
                            <w:color w:val="3F3F3F"/>
                            <w:spacing w:val="-4"/>
                            <w:w w:val="105"/>
                            <w:sz w:val="17"/>
                          </w:rPr>
                          <w:t xml:space="preserve"> </w:t>
                        </w:r>
                        <w:r>
                          <w:rPr>
                            <w:rFonts w:ascii="Arial"/>
                            <w:color w:val="3F3F3F"/>
                            <w:w w:val="105"/>
                            <w:sz w:val="17"/>
                          </w:rPr>
                          <w:t xml:space="preserve">to </w:t>
                        </w:r>
                        <w:r>
                          <w:rPr>
                            <w:rFonts w:ascii="Arial"/>
                            <w:color w:val="3F3F3F"/>
                            <w:spacing w:val="17"/>
                            <w:w w:val="105"/>
                            <w:sz w:val="17"/>
                          </w:rPr>
                          <w:t xml:space="preserve"> </w:t>
                        </w:r>
                        <w:r>
                          <w:rPr>
                            <w:rFonts w:ascii="Arial"/>
                            <w:color w:val="3F3F3F"/>
                            <w:w w:val="105"/>
                            <w:sz w:val="17"/>
                          </w:rPr>
                          <w:t>3.500sqm Kitchen</w:t>
                        </w:r>
                        <w:r>
                          <w:rPr>
                            <w:rFonts w:ascii="Arial"/>
                            <w:color w:val="3F3F3F"/>
                            <w:spacing w:val="3"/>
                            <w:w w:val="105"/>
                            <w:sz w:val="17"/>
                          </w:rPr>
                          <w:t xml:space="preserve"> </w:t>
                        </w:r>
                        <w:r>
                          <w:rPr>
                            <w:rFonts w:ascii="Arial"/>
                            <w:color w:val="3F3F3F"/>
                            <w:w w:val="105"/>
                            <w:sz w:val="17"/>
                          </w:rPr>
                          <w:t xml:space="preserve">tiling </w:t>
                        </w:r>
                        <w:r>
                          <w:rPr>
                            <w:rFonts w:ascii="Arial"/>
                            <w:color w:val="3F3F3F"/>
                            <w:spacing w:val="15"/>
                            <w:w w:val="105"/>
                            <w:sz w:val="17"/>
                          </w:rPr>
                          <w:t xml:space="preserve"> </w:t>
                        </w:r>
                        <w:r>
                          <w:rPr>
                            <w:rFonts w:ascii="Arial"/>
                            <w:color w:val="3F3F3F"/>
                            <w:w w:val="105"/>
                            <w:sz w:val="17"/>
                          </w:rPr>
                          <w:t xml:space="preserve">over </w:t>
                        </w:r>
                        <w:r>
                          <w:rPr>
                            <w:rFonts w:ascii="Arial"/>
                            <w:color w:val="3F3F3F"/>
                            <w:spacing w:val="18"/>
                            <w:w w:val="105"/>
                            <w:sz w:val="17"/>
                          </w:rPr>
                          <w:t xml:space="preserve"> </w:t>
                        </w:r>
                        <w:r>
                          <w:rPr>
                            <w:rFonts w:ascii="Arial"/>
                            <w:color w:val="3F3F3F"/>
                            <w:w w:val="105"/>
                            <w:sz w:val="17"/>
                          </w:rPr>
                          <w:t>3.500sqm Bathroom</w:t>
                        </w:r>
                        <w:r>
                          <w:rPr>
                            <w:rFonts w:ascii="Arial"/>
                            <w:color w:val="3F3F3F"/>
                            <w:spacing w:val="-19"/>
                            <w:w w:val="105"/>
                            <w:sz w:val="17"/>
                          </w:rPr>
                          <w:t xml:space="preserve"> </w:t>
                        </w:r>
                        <w:r>
                          <w:rPr>
                            <w:rFonts w:ascii="Arial"/>
                            <w:color w:val="3F3F3F"/>
                            <w:w w:val="105"/>
                            <w:sz w:val="17"/>
                          </w:rPr>
                          <w:t>tiling</w:t>
                        </w:r>
                        <w:r>
                          <w:rPr>
                            <w:rFonts w:ascii="Arial"/>
                            <w:color w:val="3F3F3F"/>
                            <w:spacing w:val="20"/>
                            <w:w w:val="105"/>
                            <w:sz w:val="17"/>
                          </w:rPr>
                          <w:t xml:space="preserve"> </w:t>
                        </w:r>
                        <w:r>
                          <w:rPr>
                            <w:rFonts w:ascii="Arial"/>
                            <w:color w:val="3F3F3F"/>
                            <w:w w:val="105"/>
                            <w:sz w:val="17"/>
                          </w:rPr>
                          <w:t>up</w:t>
                        </w:r>
                        <w:r>
                          <w:rPr>
                            <w:rFonts w:ascii="Arial"/>
                            <w:color w:val="3F3F3F"/>
                            <w:spacing w:val="-24"/>
                            <w:w w:val="105"/>
                            <w:sz w:val="17"/>
                          </w:rPr>
                          <w:t xml:space="preserve"> </w:t>
                        </w:r>
                        <w:r>
                          <w:rPr>
                            <w:rFonts w:ascii="Arial"/>
                            <w:color w:val="3F3F3F"/>
                            <w:w w:val="105"/>
                            <w:sz w:val="17"/>
                          </w:rPr>
                          <w:t>to</w:t>
                        </w:r>
                        <w:r>
                          <w:rPr>
                            <w:rFonts w:ascii="Arial"/>
                            <w:color w:val="3F3F3F"/>
                            <w:spacing w:val="-10"/>
                            <w:w w:val="105"/>
                            <w:sz w:val="17"/>
                          </w:rPr>
                          <w:t xml:space="preserve"> </w:t>
                        </w:r>
                        <w:r>
                          <w:rPr>
                            <w:rFonts w:ascii="Arial"/>
                            <w:color w:val="3F3F3F"/>
                            <w:w w:val="105"/>
                            <w:sz w:val="17"/>
                          </w:rPr>
                          <w:t>1.OOOSqm</w:t>
                        </w:r>
                        <w:r>
                          <w:rPr>
                            <w:rFonts w:ascii="Arial"/>
                            <w:color w:val="3F3F3F"/>
                            <w:spacing w:val="26"/>
                            <w:w w:val="89"/>
                            <w:sz w:val="17"/>
                          </w:rPr>
                          <w:t xml:space="preserve"> </w:t>
                        </w:r>
                        <w:r>
                          <w:rPr>
                            <w:rFonts w:ascii="Arial"/>
                            <w:color w:val="3F3F3F"/>
                            <w:w w:val="105"/>
                            <w:sz w:val="17"/>
                          </w:rPr>
                          <w:t>Bathroom</w:t>
                        </w:r>
                        <w:r>
                          <w:rPr>
                            <w:rFonts w:ascii="Arial"/>
                            <w:color w:val="3F3F3F"/>
                            <w:spacing w:val="3"/>
                            <w:w w:val="105"/>
                            <w:sz w:val="17"/>
                          </w:rPr>
                          <w:t xml:space="preserve"> </w:t>
                        </w:r>
                        <w:r>
                          <w:rPr>
                            <w:rFonts w:ascii="Arial"/>
                            <w:color w:val="3F3F3F"/>
                            <w:w w:val="105"/>
                            <w:sz w:val="17"/>
                          </w:rPr>
                          <w:t xml:space="preserve">tiling </w:t>
                        </w:r>
                        <w:r>
                          <w:rPr>
                            <w:rFonts w:ascii="Arial"/>
                            <w:color w:val="3F3F3F"/>
                            <w:spacing w:val="18"/>
                            <w:w w:val="105"/>
                            <w:sz w:val="17"/>
                          </w:rPr>
                          <w:t xml:space="preserve"> </w:t>
                        </w:r>
                        <w:r>
                          <w:rPr>
                            <w:rFonts w:ascii="Arial"/>
                            <w:color w:val="3F3F3F"/>
                            <w:w w:val="105"/>
                            <w:sz w:val="17"/>
                          </w:rPr>
                          <w:t>over</w:t>
                        </w:r>
                        <w:r>
                          <w:rPr>
                            <w:rFonts w:ascii="Arial"/>
                            <w:color w:val="3F3F3F"/>
                            <w:spacing w:val="24"/>
                            <w:w w:val="105"/>
                            <w:sz w:val="17"/>
                          </w:rPr>
                          <w:t xml:space="preserve"> </w:t>
                        </w:r>
                        <w:r>
                          <w:rPr>
                            <w:rFonts w:ascii="Arial"/>
                            <w:color w:val="3F3F3F"/>
                            <w:spacing w:val="-1"/>
                            <w:w w:val="105"/>
                            <w:sz w:val="17"/>
                          </w:rPr>
                          <w:t>1</w:t>
                        </w:r>
                        <w:r>
                          <w:rPr>
                            <w:rFonts w:ascii="Arial"/>
                            <w:color w:val="575757"/>
                            <w:spacing w:val="-1"/>
                            <w:w w:val="105"/>
                            <w:sz w:val="17"/>
                          </w:rPr>
                          <w:t>.</w:t>
                        </w:r>
                        <w:r>
                          <w:rPr>
                            <w:rFonts w:ascii="Arial"/>
                            <w:color w:val="3F3F3F"/>
                            <w:spacing w:val="-1"/>
                            <w:w w:val="105"/>
                            <w:sz w:val="17"/>
                          </w:rPr>
                          <w:t>000Sqm</w:t>
                        </w:r>
                      </w:p>
                    </w:tc>
                    <w:tc>
                      <w:tcPr>
                        <w:tcW w:w="761" w:type="dxa"/>
                        <w:vMerge w:val="restart"/>
                        <w:tcBorders>
                          <w:top w:val="single" w:sz="6" w:space="0" w:color="000000"/>
                          <w:left w:val="single" w:sz="11" w:space="0" w:color="000000"/>
                          <w:right w:val="single" w:sz="6"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rPr>
                        </w:pPr>
                      </w:p>
                      <w:p w:rsidR="001327F0" w:rsidRDefault="001327F0">
                        <w:pPr>
                          <w:pStyle w:val="TableParagraph"/>
                          <w:spacing w:line="570" w:lineRule="auto"/>
                          <w:ind w:left="167" w:right="298"/>
                          <w:jc w:val="both"/>
                          <w:rPr>
                            <w:rFonts w:ascii="Arial" w:eastAsia="Arial" w:hAnsi="Arial" w:cs="Arial"/>
                            <w:sz w:val="17"/>
                            <w:szCs w:val="17"/>
                          </w:rPr>
                        </w:pPr>
                        <w:r>
                          <w:rPr>
                            <w:rFonts w:ascii="Arial"/>
                            <w:color w:val="575757"/>
                            <w:sz w:val="17"/>
                          </w:rPr>
                          <w:t>Per</w:t>
                        </w:r>
                        <w:r>
                          <w:rPr>
                            <w:rFonts w:ascii="Arial"/>
                            <w:color w:val="575757"/>
                            <w:w w:val="101"/>
                            <w:sz w:val="17"/>
                          </w:rPr>
                          <w:t xml:space="preserve"> </w:t>
                        </w:r>
                        <w:proofErr w:type="spellStart"/>
                        <w:r>
                          <w:rPr>
                            <w:rFonts w:ascii="Arial"/>
                            <w:color w:val="575757"/>
                            <w:sz w:val="17"/>
                          </w:rPr>
                          <w:t>Per</w:t>
                        </w:r>
                        <w:proofErr w:type="spellEnd"/>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7"/>
                          <w:rPr>
                            <w:rFonts w:ascii="Arial" w:eastAsia="Arial" w:hAnsi="Arial" w:cs="Arial"/>
                            <w:sz w:val="16"/>
                            <w:szCs w:val="16"/>
                          </w:rPr>
                        </w:pPr>
                      </w:p>
                      <w:p w:rsidR="001327F0" w:rsidRDefault="001327F0">
                        <w:pPr>
                          <w:pStyle w:val="TableParagraph"/>
                          <w:spacing w:line="567" w:lineRule="auto"/>
                          <w:ind w:left="162" w:right="298" w:firstLine="4"/>
                          <w:jc w:val="both"/>
                          <w:rPr>
                            <w:rFonts w:ascii="Arial" w:eastAsia="Arial" w:hAnsi="Arial" w:cs="Arial"/>
                            <w:sz w:val="17"/>
                            <w:szCs w:val="17"/>
                          </w:rPr>
                        </w:pPr>
                        <w:r>
                          <w:rPr>
                            <w:rFonts w:ascii="Arial"/>
                            <w:color w:val="3F3F3F"/>
                            <w:sz w:val="17"/>
                          </w:rPr>
                          <w:t>Per</w:t>
                        </w:r>
                        <w:r>
                          <w:rPr>
                            <w:rFonts w:ascii="Arial"/>
                            <w:color w:val="3F3F3F"/>
                            <w:w w:val="102"/>
                            <w:sz w:val="17"/>
                          </w:rPr>
                          <w:t xml:space="preserve"> </w:t>
                        </w:r>
                        <w:proofErr w:type="spellStart"/>
                        <w:r>
                          <w:rPr>
                            <w:rFonts w:ascii="Arial"/>
                            <w:color w:val="3F3F3F"/>
                            <w:sz w:val="17"/>
                          </w:rPr>
                          <w:t>Per</w:t>
                        </w:r>
                        <w:proofErr w:type="spellEnd"/>
                        <w:r>
                          <w:rPr>
                            <w:rFonts w:ascii="Arial"/>
                            <w:color w:val="3F3F3F"/>
                            <w:w w:val="101"/>
                            <w:sz w:val="17"/>
                          </w:rPr>
                          <w:t xml:space="preserve"> </w:t>
                        </w:r>
                        <w:proofErr w:type="spellStart"/>
                        <w:r>
                          <w:rPr>
                            <w:rFonts w:ascii="Arial"/>
                            <w:color w:val="3F3F3F"/>
                            <w:sz w:val="17"/>
                          </w:rPr>
                          <w:t>Per</w:t>
                        </w:r>
                        <w:proofErr w:type="spellEnd"/>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4"/>
                          <w:rPr>
                            <w:rFonts w:ascii="Arial" w:eastAsia="Arial" w:hAnsi="Arial" w:cs="Arial"/>
                            <w:sz w:val="13"/>
                            <w:szCs w:val="13"/>
                          </w:rPr>
                        </w:pPr>
                      </w:p>
                      <w:p w:rsidR="001327F0" w:rsidRDefault="001327F0">
                        <w:pPr>
                          <w:pStyle w:val="TableParagraph"/>
                          <w:spacing w:line="566" w:lineRule="auto"/>
                          <w:ind w:left="152" w:right="305" w:firstLine="9"/>
                          <w:jc w:val="both"/>
                          <w:rPr>
                            <w:rFonts w:ascii="Arial" w:eastAsia="Arial" w:hAnsi="Arial" w:cs="Arial"/>
                            <w:sz w:val="17"/>
                            <w:szCs w:val="17"/>
                          </w:rPr>
                        </w:pPr>
                        <w:r>
                          <w:rPr>
                            <w:rFonts w:ascii="Arial"/>
                            <w:color w:val="3F3F3F"/>
                            <w:sz w:val="17"/>
                          </w:rPr>
                          <w:t>Per</w:t>
                        </w:r>
                        <w:r>
                          <w:rPr>
                            <w:rFonts w:ascii="Arial"/>
                            <w:color w:val="3F3F3F"/>
                            <w:w w:val="101"/>
                            <w:sz w:val="17"/>
                          </w:rPr>
                          <w:t xml:space="preserve"> </w:t>
                        </w:r>
                        <w:proofErr w:type="spellStart"/>
                        <w:r>
                          <w:rPr>
                            <w:rFonts w:ascii="Arial"/>
                            <w:color w:val="3F3F3F"/>
                            <w:sz w:val="17"/>
                          </w:rPr>
                          <w:t>Per</w:t>
                        </w:r>
                        <w:proofErr w:type="spellEnd"/>
                        <w:r>
                          <w:rPr>
                            <w:rFonts w:ascii="Arial"/>
                            <w:color w:val="3F3F3F"/>
                            <w:w w:val="102"/>
                            <w:sz w:val="17"/>
                          </w:rPr>
                          <w:t xml:space="preserve"> </w:t>
                        </w:r>
                        <w:proofErr w:type="spellStart"/>
                        <w:r>
                          <w:rPr>
                            <w:rFonts w:ascii="Arial"/>
                            <w:color w:val="3F3F3F"/>
                            <w:sz w:val="17"/>
                          </w:rPr>
                          <w:t>Per</w:t>
                        </w:r>
                        <w:proofErr w:type="spellEnd"/>
                        <w:r>
                          <w:rPr>
                            <w:rFonts w:ascii="Arial"/>
                            <w:color w:val="3F3F3F"/>
                            <w:w w:val="102"/>
                            <w:sz w:val="17"/>
                          </w:rPr>
                          <w:t xml:space="preserve"> </w:t>
                        </w:r>
                        <w:proofErr w:type="spellStart"/>
                        <w:r>
                          <w:rPr>
                            <w:rFonts w:ascii="Arial"/>
                            <w:color w:val="3F3F3F"/>
                            <w:sz w:val="17"/>
                          </w:rPr>
                          <w:t>Per</w:t>
                        </w:r>
                        <w:proofErr w:type="spellEnd"/>
                      </w:p>
                    </w:tc>
                    <w:tc>
                      <w:tcPr>
                        <w:tcW w:w="747" w:type="dxa"/>
                        <w:vMerge w:val="restart"/>
                        <w:tcBorders>
                          <w:top w:val="single" w:sz="6" w:space="0" w:color="000000"/>
                          <w:left w:val="single" w:sz="6" w:space="0" w:color="000000"/>
                          <w:right w:val="single" w:sz="13"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5"/>
                          <w:rPr>
                            <w:rFonts w:ascii="Arial" w:eastAsia="Arial" w:hAnsi="Arial" w:cs="Arial"/>
                          </w:rPr>
                        </w:pPr>
                      </w:p>
                      <w:p w:rsidR="001327F0" w:rsidRDefault="001327F0">
                        <w:pPr>
                          <w:pStyle w:val="TableParagraph"/>
                          <w:ind w:left="286"/>
                          <w:jc w:val="both"/>
                          <w:rPr>
                            <w:rFonts w:ascii="Arial" w:eastAsia="Arial" w:hAnsi="Arial" w:cs="Arial"/>
                            <w:sz w:val="17"/>
                            <w:szCs w:val="17"/>
                          </w:rPr>
                        </w:pPr>
                        <w:proofErr w:type="spellStart"/>
                        <w:r>
                          <w:rPr>
                            <w:rFonts w:ascii="Arial"/>
                            <w:color w:val="575757"/>
                            <w:sz w:val="17"/>
                          </w:rPr>
                          <w:t>Sqm</w:t>
                        </w:r>
                        <w:proofErr w:type="spellEnd"/>
                      </w:p>
                      <w:p w:rsidR="001327F0" w:rsidRDefault="001327F0">
                        <w:pPr>
                          <w:pStyle w:val="TableParagraph"/>
                          <w:spacing w:before="2"/>
                          <w:rPr>
                            <w:rFonts w:ascii="Arial" w:eastAsia="Arial" w:hAnsi="Arial" w:cs="Arial"/>
                            <w:sz w:val="20"/>
                            <w:szCs w:val="20"/>
                          </w:rPr>
                        </w:pPr>
                      </w:p>
                      <w:p w:rsidR="001327F0" w:rsidRDefault="001327F0">
                        <w:pPr>
                          <w:pStyle w:val="TableParagraph"/>
                          <w:ind w:left="329"/>
                          <w:jc w:val="both"/>
                          <w:rPr>
                            <w:rFonts w:ascii="Courier New" w:eastAsia="Courier New" w:hAnsi="Courier New" w:cs="Courier New"/>
                            <w:sz w:val="23"/>
                            <w:szCs w:val="23"/>
                          </w:rPr>
                        </w:pPr>
                        <w:r>
                          <w:rPr>
                            <w:rFonts w:ascii="Courier New"/>
                            <w:color w:val="575757"/>
                            <w:sz w:val="23"/>
                          </w:rPr>
                          <w:t>UM</w:t>
                        </w: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spacing w:before="143"/>
                          <w:ind w:left="214"/>
                          <w:jc w:val="both"/>
                          <w:rPr>
                            <w:rFonts w:ascii="Arial" w:eastAsia="Arial" w:hAnsi="Arial" w:cs="Arial"/>
                            <w:sz w:val="17"/>
                            <w:szCs w:val="17"/>
                          </w:rPr>
                        </w:pPr>
                        <w:proofErr w:type="spellStart"/>
                        <w:r>
                          <w:rPr>
                            <w:rFonts w:ascii="Arial"/>
                            <w:color w:val="3F3F3F"/>
                            <w:sz w:val="17"/>
                          </w:rPr>
                          <w:t>Sqm</w:t>
                        </w:r>
                        <w:proofErr w:type="spellEnd"/>
                      </w:p>
                      <w:p w:rsidR="001327F0" w:rsidRDefault="001327F0">
                        <w:pPr>
                          <w:pStyle w:val="TableParagraph"/>
                          <w:spacing w:before="2"/>
                          <w:rPr>
                            <w:rFonts w:ascii="Arial" w:eastAsia="Arial" w:hAnsi="Arial" w:cs="Arial"/>
                            <w:sz w:val="20"/>
                            <w:szCs w:val="20"/>
                          </w:rPr>
                        </w:pPr>
                      </w:p>
                      <w:p w:rsidR="001327F0" w:rsidRDefault="001327F0">
                        <w:pPr>
                          <w:pStyle w:val="TableParagraph"/>
                          <w:spacing w:line="423" w:lineRule="auto"/>
                          <w:ind w:left="219" w:right="219" w:hanging="5"/>
                          <w:rPr>
                            <w:rFonts w:ascii="Courier New" w:eastAsia="Courier New" w:hAnsi="Courier New" w:cs="Courier New"/>
                            <w:sz w:val="23"/>
                            <w:szCs w:val="23"/>
                          </w:rPr>
                        </w:pPr>
                        <w:r>
                          <w:rPr>
                            <w:rFonts w:ascii="Courier New"/>
                            <w:color w:val="3F3F3F"/>
                            <w:sz w:val="23"/>
                          </w:rPr>
                          <w:t>UM</w:t>
                        </w:r>
                        <w:r>
                          <w:rPr>
                            <w:rFonts w:ascii="Courier New"/>
                            <w:color w:val="3F3F3F"/>
                            <w:w w:val="104"/>
                            <w:sz w:val="23"/>
                          </w:rPr>
                          <w:t xml:space="preserve"> </w:t>
                        </w:r>
                        <w:proofErr w:type="spellStart"/>
                        <w:r>
                          <w:rPr>
                            <w:rFonts w:ascii="Courier New"/>
                            <w:color w:val="3F3F3F"/>
                            <w:sz w:val="23"/>
                          </w:rPr>
                          <w:t>UM</w:t>
                        </w:r>
                        <w:proofErr w:type="spellEnd"/>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rPr>
                            <w:rFonts w:ascii="Arial" w:eastAsia="Arial" w:hAnsi="Arial" w:cs="Arial"/>
                          </w:rPr>
                        </w:pPr>
                      </w:p>
                      <w:p w:rsidR="001327F0" w:rsidRDefault="001327F0">
                        <w:pPr>
                          <w:pStyle w:val="TableParagraph"/>
                          <w:spacing w:before="161" w:line="566" w:lineRule="auto"/>
                          <w:ind w:left="257" w:right="47" w:firstLine="4"/>
                          <w:jc w:val="both"/>
                          <w:rPr>
                            <w:rFonts w:ascii="Arial" w:eastAsia="Arial" w:hAnsi="Arial" w:cs="Arial"/>
                            <w:sz w:val="17"/>
                            <w:szCs w:val="17"/>
                          </w:rPr>
                        </w:pPr>
                        <w:r>
                          <w:rPr>
                            <w:rFonts w:ascii="Arial"/>
                            <w:color w:val="3F3F3F"/>
                            <w:w w:val="105"/>
                            <w:sz w:val="17"/>
                          </w:rPr>
                          <w:t xml:space="preserve">SQM </w:t>
                        </w:r>
                        <w:proofErr w:type="spellStart"/>
                        <w:r>
                          <w:rPr>
                            <w:rFonts w:ascii="Arial"/>
                            <w:color w:val="3F3F3F"/>
                            <w:w w:val="105"/>
                            <w:sz w:val="17"/>
                          </w:rPr>
                          <w:t>SQM</w:t>
                        </w:r>
                        <w:proofErr w:type="spellEnd"/>
                        <w:r>
                          <w:rPr>
                            <w:rFonts w:ascii="Arial"/>
                            <w:color w:val="3F3F3F"/>
                            <w:w w:val="104"/>
                            <w:sz w:val="17"/>
                          </w:rPr>
                          <w:t xml:space="preserve"> </w:t>
                        </w:r>
                        <w:proofErr w:type="spellStart"/>
                        <w:r>
                          <w:rPr>
                            <w:rFonts w:ascii="Arial"/>
                            <w:color w:val="3F3F3F"/>
                            <w:w w:val="105"/>
                            <w:sz w:val="17"/>
                          </w:rPr>
                          <w:t>SQM</w:t>
                        </w:r>
                        <w:proofErr w:type="spellEnd"/>
                        <w:r>
                          <w:rPr>
                            <w:rFonts w:ascii="Arial"/>
                            <w:color w:val="3F3F3F"/>
                            <w:w w:val="104"/>
                            <w:sz w:val="17"/>
                          </w:rPr>
                          <w:t xml:space="preserve"> </w:t>
                        </w:r>
                        <w:proofErr w:type="spellStart"/>
                        <w:r>
                          <w:rPr>
                            <w:rFonts w:ascii="Arial"/>
                            <w:color w:val="3F3F3F"/>
                            <w:w w:val="105"/>
                            <w:sz w:val="17"/>
                          </w:rPr>
                          <w:t>SQM</w:t>
                        </w:r>
                        <w:proofErr w:type="spellEnd"/>
                      </w:p>
                    </w:tc>
                    <w:tc>
                      <w:tcPr>
                        <w:tcW w:w="759" w:type="dxa"/>
                        <w:vMerge w:val="restart"/>
                        <w:tcBorders>
                          <w:top w:val="single" w:sz="6" w:space="0" w:color="000000"/>
                          <w:left w:val="single" w:sz="13" w:space="0" w:color="000000"/>
                          <w:right w:val="single" w:sz="13" w:space="0" w:color="000000"/>
                        </w:tcBorders>
                      </w:tcPr>
                      <w:p w:rsidR="001327F0" w:rsidRDefault="001327F0">
                        <w:pPr>
                          <w:pStyle w:val="TableParagraph"/>
                          <w:spacing w:before="15"/>
                          <w:ind w:left="231"/>
                          <w:rPr>
                            <w:rFonts w:ascii="Arial" w:eastAsia="Arial" w:hAnsi="Arial" w:cs="Arial"/>
                            <w:sz w:val="17"/>
                            <w:szCs w:val="17"/>
                          </w:rPr>
                        </w:pPr>
                        <w:r>
                          <w:rPr>
                            <w:rFonts w:ascii="Arial"/>
                            <w:color w:val="3F3F3F"/>
                            <w:w w:val="105"/>
                            <w:sz w:val="17"/>
                          </w:rPr>
                          <w:t>rate</w:t>
                        </w:r>
                      </w:p>
                    </w:tc>
                    <w:tc>
                      <w:tcPr>
                        <w:tcW w:w="759" w:type="dxa"/>
                        <w:tcBorders>
                          <w:top w:val="single" w:sz="6" w:space="0" w:color="000000"/>
                          <w:left w:val="single" w:sz="13" w:space="0" w:color="000000"/>
                          <w:bottom w:val="single" w:sz="8" w:space="0" w:color="000000"/>
                          <w:right w:val="single" w:sz="6" w:space="0" w:color="000000"/>
                        </w:tcBorders>
                      </w:tcPr>
                      <w:p w:rsidR="001327F0" w:rsidRDefault="001327F0">
                        <w:pPr>
                          <w:pStyle w:val="TableParagraph"/>
                          <w:spacing w:line="213" w:lineRule="exact"/>
                          <w:ind w:left="8"/>
                          <w:jc w:val="center"/>
                          <w:rPr>
                            <w:rFonts w:ascii="Times New Roman" w:eastAsia="Times New Roman" w:hAnsi="Times New Roman" w:cs="Times New Roman"/>
                            <w:sz w:val="20"/>
                            <w:szCs w:val="20"/>
                          </w:rPr>
                        </w:pPr>
                        <w:r>
                          <w:rPr>
                            <w:rFonts w:ascii="Times New Roman" w:hAnsi="Times New Roman"/>
                            <w:color w:val="575757"/>
                            <w:sz w:val="20"/>
                          </w:rPr>
                          <w:t>£</w:t>
                        </w:r>
                      </w:p>
                    </w:tc>
                    <w:tc>
                      <w:tcPr>
                        <w:tcW w:w="757" w:type="dxa"/>
                        <w:tcBorders>
                          <w:top w:val="single" w:sz="6" w:space="0" w:color="000000"/>
                          <w:left w:val="single" w:sz="6" w:space="0" w:color="000000"/>
                          <w:bottom w:val="single" w:sz="8" w:space="0" w:color="000000"/>
                          <w:right w:val="single" w:sz="8" w:space="0" w:color="000000"/>
                        </w:tcBorders>
                      </w:tcPr>
                      <w:p w:rsidR="001327F0" w:rsidRDefault="001327F0">
                        <w:pPr>
                          <w:pStyle w:val="TableParagraph"/>
                          <w:spacing w:before="1"/>
                          <w:ind w:left="27"/>
                          <w:jc w:val="center"/>
                          <w:rPr>
                            <w:rFonts w:ascii="Arial" w:eastAsia="Arial" w:hAnsi="Arial" w:cs="Arial"/>
                            <w:sz w:val="18"/>
                            <w:szCs w:val="18"/>
                          </w:rPr>
                        </w:pPr>
                        <w:r>
                          <w:rPr>
                            <w:rFonts w:ascii="Arial"/>
                            <w:color w:val="575757"/>
                            <w:w w:val="105"/>
                            <w:sz w:val="18"/>
                          </w:rPr>
                          <w:t>p</w:t>
                        </w:r>
                      </w:p>
                    </w:tc>
                  </w:tr>
                  <w:tr w:rsidR="001327F0">
                    <w:trPr>
                      <w:trHeight w:hRule="exact" w:val="13236"/>
                    </w:trPr>
                    <w:tc>
                      <w:tcPr>
                        <w:tcW w:w="726" w:type="dxa"/>
                        <w:vMerge w:val="restart"/>
                        <w:tcBorders>
                          <w:top w:val="single" w:sz="8" w:space="0" w:color="000000"/>
                          <w:left w:val="nil"/>
                          <w:right w:val="single" w:sz="6" w:space="0" w:color="000000"/>
                        </w:tcBorders>
                      </w:tcPr>
                      <w:p w:rsidR="001327F0" w:rsidRDefault="001327F0"/>
                    </w:tc>
                    <w:tc>
                      <w:tcPr>
                        <w:tcW w:w="5742" w:type="dxa"/>
                        <w:gridSpan w:val="2"/>
                        <w:vMerge/>
                        <w:tcBorders>
                          <w:left w:val="single" w:sz="6" w:space="0" w:color="000000"/>
                          <w:bottom w:val="single" w:sz="8" w:space="0" w:color="000000"/>
                          <w:right w:val="single" w:sz="11" w:space="0" w:color="000000"/>
                        </w:tcBorders>
                      </w:tcPr>
                      <w:p w:rsidR="001327F0" w:rsidRDefault="001327F0"/>
                    </w:tc>
                    <w:tc>
                      <w:tcPr>
                        <w:tcW w:w="761" w:type="dxa"/>
                        <w:vMerge/>
                        <w:tcBorders>
                          <w:left w:val="single" w:sz="11" w:space="0" w:color="000000"/>
                          <w:bottom w:val="single" w:sz="8" w:space="0" w:color="000000"/>
                          <w:right w:val="single" w:sz="6" w:space="0" w:color="000000"/>
                        </w:tcBorders>
                      </w:tcPr>
                      <w:p w:rsidR="001327F0" w:rsidRDefault="001327F0"/>
                    </w:tc>
                    <w:tc>
                      <w:tcPr>
                        <w:tcW w:w="747" w:type="dxa"/>
                        <w:vMerge/>
                        <w:tcBorders>
                          <w:left w:val="single" w:sz="6" w:space="0" w:color="000000"/>
                          <w:bottom w:val="single" w:sz="8" w:space="0" w:color="000000"/>
                          <w:right w:val="single" w:sz="13" w:space="0" w:color="000000"/>
                        </w:tcBorders>
                      </w:tcPr>
                      <w:p w:rsidR="001327F0" w:rsidRDefault="001327F0"/>
                    </w:tc>
                    <w:tc>
                      <w:tcPr>
                        <w:tcW w:w="759" w:type="dxa"/>
                        <w:vMerge/>
                        <w:tcBorders>
                          <w:left w:val="single" w:sz="13" w:space="0" w:color="000000"/>
                          <w:bottom w:val="single" w:sz="8" w:space="0" w:color="000000"/>
                          <w:right w:val="single" w:sz="13" w:space="0" w:color="000000"/>
                        </w:tcBorders>
                      </w:tcPr>
                      <w:p w:rsidR="001327F0" w:rsidRDefault="001327F0"/>
                    </w:tc>
                    <w:tc>
                      <w:tcPr>
                        <w:tcW w:w="759" w:type="dxa"/>
                        <w:tcBorders>
                          <w:top w:val="single" w:sz="8" w:space="0" w:color="000000"/>
                          <w:left w:val="single" w:sz="13" w:space="0" w:color="000000"/>
                          <w:bottom w:val="single" w:sz="8" w:space="0" w:color="000000"/>
                          <w:right w:val="single" w:sz="6" w:space="0" w:color="000000"/>
                        </w:tcBorders>
                      </w:tcPr>
                      <w:p w:rsidR="001327F0" w:rsidRDefault="001327F0"/>
                    </w:tc>
                    <w:tc>
                      <w:tcPr>
                        <w:tcW w:w="757" w:type="dxa"/>
                        <w:tcBorders>
                          <w:top w:val="single" w:sz="8" w:space="0" w:color="000000"/>
                          <w:left w:val="single" w:sz="6" w:space="0" w:color="000000"/>
                          <w:bottom w:val="single" w:sz="8" w:space="0" w:color="000000"/>
                          <w:right w:val="single" w:sz="8" w:space="0" w:color="000000"/>
                        </w:tcBorders>
                      </w:tcPr>
                      <w:p w:rsidR="001327F0" w:rsidRDefault="001327F0"/>
                    </w:tc>
                  </w:tr>
                  <w:tr w:rsidR="001327F0">
                    <w:trPr>
                      <w:trHeight w:hRule="exact" w:val="1166"/>
                    </w:trPr>
                    <w:tc>
                      <w:tcPr>
                        <w:tcW w:w="726" w:type="dxa"/>
                        <w:vMerge/>
                        <w:tcBorders>
                          <w:left w:val="nil"/>
                          <w:bottom w:val="nil"/>
                          <w:right w:val="single" w:sz="6" w:space="0" w:color="000000"/>
                        </w:tcBorders>
                      </w:tcPr>
                      <w:p w:rsidR="001327F0" w:rsidRDefault="001327F0"/>
                    </w:tc>
                    <w:tc>
                      <w:tcPr>
                        <w:tcW w:w="8009" w:type="dxa"/>
                        <w:gridSpan w:val="5"/>
                        <w:tcBorders>
                          <w:top w:val="single" w:sz="8" w:space="0" w:color="000000"/>
                          <w:left w:val="single" w:sz="6" w:space="0" w:color="000000"/>
                          <w:bottom w:val="nil"/>
                          <w:right w:val="single" w:sz="13" w:space="0" w:color="000000"/>
                        </w:tcBorders>
                      </w:tcPr>
                      <w:p w:rsidR="001327F0" w:rsidRDefault="001327F0">
                        <w:pPr>
                          <w:pStyle w:val="TableParagraph"/>
                          <w:spacing w:before="10"/>
                          <w:rPr>
                            <w:rFonts w:ascii="Arial" w:eastAsia="Arial" w:hAnsi="Arial" w:cs="Arial"/>
                            <w:sz w:val="20"/>
                            <w:szCs w:val="20"/>
                          </w:rPr>
                        </w:pPr>
                      </w:p>
                      <w:p w:rsidR="001327F0" w:rsidRDefault="001327F0">
                        <w:pPr>
                          <w:pStyle w:val="TableParagraph"/>
                          <w:ind w:right="631"/>
                          <w:jc w:val="right"/>
                          <w:rPr>
                            <w:rFonts w:ascii="Arial" w:eastAsia="Arial" w:hAnsi="Arial" w:cs="Arial"/>
                            <w:sz w:val="17"/>
                            <w:szCs w:val="17"/>
                          </w:rPr>
                        </w:pPr>
                        <w:r>
                          <w:rPr>
                            <w:rFonts w:ascii="Arial"/>
                            <w:color w:val="3F3F3F"/>
                            <w:w w:val="105"/>
                            <w:sz w:val="17"/>
                          </w:rPr>
                          <w:t>carried</w:t>
                        </w:r>
                        <w:r>
                          <w:rPr>
                            <w:rFonts w:ascii="Arial"/>
                            <w:color w:val="3F3F3F"/>
                            <w:spacing w:val="9"/>
                            <w:w w:val="105"/>
                            <w:sz w:val="17"/>
                          </w:rPr>
                          <w:t xml:space="preserve"> </w:t>
                        </w:r>
                        <w:r>
                          <w:rPr>
                            <w:rFonts w:ascii="Arial"/>
                            <w:color w:val="3F3F3F"/>
                            <w:w w:val="105"/>
                            <w:sz w:val="17"/>
                          </w:rPr>
                          <w:t>to</w:t>
                        </w:r>
                        <w:r>
                          <w:rPr>
                            <w:rFonts w:ascii="Arial"/>
                            <w:color w:val="3F3F3F"/>
                            <w:spacing w:val="22"/>
                            <w:w w:val="105"/>
                            <w:sz w:val="17"/>
                          </w:rPr>
                          <w:t xml:space="preserve"> </w:t>
                        </w:r>
                        <w:r>
                          <w:rPr>
                            <w:rFonts w:ascii="Arial"/>
                            <w:color w:val="3F3F3F"/>
                            <w:w w:val="105"/>
                            <w:sz w:val="17"/>
                          </w:rPr>
                          <w:t>collection</w:t>
                        </w:r>
                      </w:p>
                    </w:tc>
                    <w:tc>
                      <w:tcPr>
                        <w:tcW w:w="759" w:type="dxa"/>
                        <w:tcBorders>
                          <w:top w:val="single" w:sz="8" w:space="0" w:color="000000"/>
                          <w:left w:val="single" w:sz="13" w:space="0" w:color="000000"/>
                          <w:bottom w:val="nil"/>
                          <w:right w:val="single" w:sz="6" w:space="0" w:color="000000"/>
                        </w:tcBorders>
                      </w:tcPr>
                      <w:p w:rsidR="001327F0" w:rsidRDefault="001327F0"/>
                    </w:tc>
                    <w:tc>
                      <w:tcPr>
                        <w:tcW w:w="757" w:type="dxa"/>
                        <w:tcBorders>
                          <w:top w:val="single" w:sz="8" w:space="0" w:color="000000"/>
                          <w:left w:val="single" w:sz="6" w:space="0" w:color="000000"/>
                          <w:bottom w:val="nil"/>
                          <w:right w:val="single" w:sz="8" w:space="0" w:color="000000"/>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25"/>
          <w:szCs w:val="25"/>
        </w:rPr>
      </w:pPr>
    </w:p>
    <w:p w:rsidR="005160C1" w:rsidRDefault="00A35ECC">
      <w:pPr>
        <w:spacing w:before="74"/>
        <w:ind w:left="647"/>
        <w:rPr>
          <w:rFonts w:ascii="Times New Roman" w:eastAsia="Times New Roman" w:hAnsi="Times New Roman" w:cs="Times New Roman"/>
          <w:sz w:val="20"/>
          <w:szCs w:val="20"/>
        </w:rPr>
      </w:pPr>
      <w:r>
        <w:rPr>
          <w:rFonts w:ascii="Times New Roman"/>
          <w:color w:val="3F3F3F"/>
          <w:w w:val="105"/>
          <w:sz w:val="20"/>
        </w:rPr>
        <w:t>a</w:t>
      </w:r>
    </w:p>
    <w:p w:rsidR="005160C1" w:rsidRDefault="005160C1">
      <w:pPr>
        <w:spacing w:before="11"/>
        <w:rPr>
          <w:rFonts w:ascii="Times New Roman" w:eastAsia="Times New Roman" w:hAnsi="Times New Roman" w:cs="Times New Roman"/>
          <w:sz w:val="14"/>
          <w:szCs w:val="14"/>
        </w:rPr>
      </w:pPr>
    </w:p>
    <w:p w:rsidR="005160C1" w:rsidRDefault="00A35ECC">
      <w:pPr>
        <w:spacing w:before="76"/>
        <w:ind w:left="647"/>
        <w:rPr>
          <w:rFonts w:ascii="Times New Roman" w:eastAsia="Times New Roman" w:hAnsi="Times New Roman" w:cs="Times New Roman"/>
          <w:sz w:val="18"/>
          <w:szCs w:val="18"/>
        </w:rPr>
      </w:pPr>
      <w:r>
        <w:rPr>
          <w:rFonts w:ascii="Times New Roman"/>
          <w:color w:val="3F3F3F"/>
          <w:sz w:val="18"/>
        </w:rPr>
        <w:t>b</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4"/>
        <w:rPr>
          <w:rFonts w:ascii="Times New Roman" w:eastAsia="Times New Roman" w:hAnsi="Times New Roman" w:cs="Times New Roman"/>
          <w:sz w:val="20"/>
          <w:szCs w:val="20"/>
        </w:rPr>
      </w:pPr>
    </w:p>
    <w:p w:rsidR="005160C1" w:rsidRDefault="00A35ECC">
      <w:pPr>
        <w:pStyle w:val="Heading8"/>
        <w:ind w:left="643"/>
      </w:pPr>
      <w:r>
        <w:rPr>
          <w:color w:val="3F3F3F"/>
        </w:rPr>
        <w:t>c</w:t>
      </w:r>
    </w:p>
    <w:p w:rsidR="005160C1" w:rsidRDefault="005160C1">
      <w:pPr>
        <w:spacing w:before="8"/>
        <w:rPr>
          <w:rFonts w:ascii="Times New Roman" w:eastAsia="Times New Roman" w:hAnsi="Times New Roman" w:cs="Times New Roman"/>
          <w:sz w:val="14"/>
          <w:szCs w:val="14"/>
        </w:rPr>
      </w:pPr>
    </w:p>
    <w:p w:rsidR="005160C1" w:rsidRDefault="00A35ECC">
      <w:pPr>
        <w:spacing w:before="76"/>
        <w:ind w:left="633"/>
        <w:rPr>
          <w:rFonts w:ascii="Times New Roman" w:eastAsia="Times New Roman" w:hAnsi="Times New Roman" w:cs="Times New Roman"/>
          <w:sz w:val="18"/>
          <w:szCs w:val="18"/>
        </w:rPr>
      </w:pPr>
      <w:r>
        <w:rPr>
          <w:rFonts w:ascii="Times New Roman"/>
          <w:color w:val="3F3F3F"/>
          <w:sz w:val="18"/>
        </w:rPr>
        <w:t>d</w:t>
      </w:r>
    </w:p>
    <w:p w:rsidR="005160C1" w:rsidRDefault="005160C1">
      <w:pPr>
        <w:spacing w:before="4"/>
        <w:rPr>
          <w:rFonts w:ascii="Times New Roman" w:eastAsia="Times New Roman" w:hAnsi="Times New Roman" w:cs="Times New Roman"/>
          <w:sz w:val="20"/>
          <w:szCs w:val="20"/>
        </w:rPr>
      </w:pPr>
    </w:p>
    <w:p w:rsidR="005160C1" w:rsidRDefault="00A35ECC">
      <w:pPr>
        <w:ind w:left="638"/>
        <w:rPr>
          <w:rFonts w:ascii="Times New Roman" w:eastAsia="Times New Roman" w:hAnsi="Times New Roman" w:cs="Times New Roman"/>
          <w:sz w:val="20"/>
          <w:szCs w:val="20"/>
        </w:rPr>
      </w:pPr>
      <w:r>
        <w:rPr>
          <w:rFonts w:ascii="Times New Roman"/>
          <w:color w:val="3F3F3F"/>
          <w:w w:val="105"/>
          <w:sz w:val="20"/>
        </w:rPr>
        <w:t>e</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4"/>
        <w:rPr>
          <w:rFonts w:ascii="Times New Roman" w:eastAsia="Times New Roman" w:hAnsi="Times New Roman" w:cs="Times New Roman"/>
          <w:sz w:val="24"/>
          <w:szCs w:val="24"/>
        </w:rPr>
      </w:pPr>
    </w:p>
    <w:p w:rsidR="005160C1" w:rsidRDefault="00A35ECC">
      <w:pPr>
        <w:spacing w:before="78"/>
        <w:ind w:left="604"/>
        <w:rPr>
          <w:rFonts w:ascii="Arial" w:eastAsia="Arial" w:hAnsi="Arial" w:cs="Arial"/>
          <w:sz w:val="17"/>
          <w:szCs w:val="17"/>
        </w:rPr>
      </w:pPr>
      <w:r>
        <w:rPr>
          <w:rFonts w:ascii="Arial"/>
          <w:color w:val="3F3F3F"/>
          <w:sz w:val="17"/>
        </w:rPr>
        <w:t>g</w:t>
      </w:r>
    </w:p>
    <w:p w:rsidR="005160C1" w:rsidRDefault="005160C1">
      <w:pPr>
        <w:spacing w:before="7"/>
        <w:rPr>
          <w:rFonts w:ascii="Arial" w:eastAsia="Arial" w:hAnsi="Arial" w:cs="Arial"/>
          <w:sz w:val="16"/>
          <w:szCs w:val="16"/>
        </w:rPr>
      </w:pPr>
    </w:p>
    <w:p w:rsidR="005160C1" w:rsidRDefault="00A35ECC">
      <w:pPr>
        <w:spacing w:before="78"/>
        <w:ind w:left="609"/>
        <w:rPr>
          <w:rFonts w:ascii="Arial" w:eastAsia="Arial" w:hAnsi="Arial" w:cs="Arial"/>
          <w:sz w:val="17"/>
          <w:szCs w:val="17"/>
        </w:rPr>
      </w:pPr>
      <w:r>
        <w:rPr>
          <w:rFonts w:ascii="Arial"/>
          <w:color w:val="3F3F3F"/>
          <w:w w:val="105"/>
          <w:sz w:val="17"/>
        </w:rPr>
        <w:t>h</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2"/>
        <w:rPr>
          <w:rFonts w:ascii="Arial" w:eastAsia="Arial" w:hAnsi="Arial" w:cs="Arial"/>
          <w:sz w:val="17"/>
          <w:szCs w:val="17"/>
        </w:rPr>
      </w:pPr>
    </w:p>
    <w:p w:rsidR="005160C1" w:rsidRDefault="00A35ECC">
      <w:pPr>
        <w:spacing w:before="78"/>
        <w:ind w:left="5063" w:right="4253"/>
        <w:jc w:val="center"/>
        <w:rPr>
          <w:rFonts w:ascii="Arial" w:eastAsia="Arial" w:hAnsi="Arial" w:cs="Arial"/>
          <w:sz w:val="17"/>
          <w:szCs w:val="17"/>
        </w:rPr>
      </w:pPr>
      <w:r>
        <w:rPr>
          <w:rFonts w:ascii="Arial"/>
          <w:color w:val="3F3F3F"/>
          <w:w w:val="105"/>
          <w:sz w:val="17"/>
        </w:rPr>
        <w:t>Page</w:t>
      </w:r>
      <w:r>
        <w:rPr>
          <w:rFonts w:ascii="Arial"/>
          <w:color w:val="3F3F3F"/>
          <w:spacing w:val="6"/>
          <w:w w:val="105"/>
          <w:sz w:val="17"/>
        </w:rPr>
        <w:t xml:space="preserve"> </w:t>
      </w:r>
      <w:r>
        <w:rPr>
          <w:rFonts w:ascii="Arial"/>
          <w:color w:val="3F3F3F"/>
          <w:w w:val="105"/>
          <w:sz w:val="17"/>
        </w:rPr>
        <w:t>No</w:t>
      </w:r>
      <w:r>
        <w:rPr>
          <w:rFonts w:ascii="Arial"/>
          <w:color w:val="3F3F3F"/>
          <w:spacing w:val="2"/>
          <w:w w:val="105"/>
          <w:sz w:val="17"/>
        </w:rPr>
        <w:t xml:space="preserve"> </w:t>
      </w:r>
      <w:r w:rsidR="00735E1C">
        <w:rPr>
          <w:rFonts w:ascii="Arial"/>
          <w:color w:val="3F3F3F"/>
          <w:w w:val="105"/>
          <w:sz w:val="17"/>
        </w:rPr>
        <w:t>5</w:t>
      </w:r>
      <w:r>
        <w:rPr>
          <w:rFonts w:ascii="Arial"/>
          <w:color w:val="3F3F3F"/>
          <w:w w:val="105"/>
          <w:sz w:val="17"/>
        </w:rPr>
        <w:t>/9</w:t>
      </w:r>
    </w:p>
    <w:p w:rsidR="005160C1" w:rsidRDefault="005160C1">
      <w:pPr>
        <w:jc w:val="center"/>
        <w:rPr>
          <w:rFonts w:ascii="Arial" w:eastAsia="Arial" w:hAnsi="Arial" w:cs="Arial"/>
          <w:sz w:val="17"/>
          <w:szCs w:val="17"/>
        </w:rPr>
        <w:sectPr w:rsidR="005160C1">
          <w:pgSz w:w="11910" w:h="16840"/>
          <w:pgMar w:top="320" w:right="1180" w:bottom="280" w:left="240" w:header="720" w:footer="720" w:gutter="0"/>
          <w:cols w:space="720"/>
        </w:sectPr>
      </w:pPr>
    </w:p>
    <w:p w:rsidR="005160C1" w:rsidRDefault="003103AA">
      <w:pPr>
        <w:rPr>
          <w:rFonts w:ascii="Arial" w:eastAsia="Arial" w:hAnsi="Arial" w:cs="Arial"/>
          <w:sz w:val="20"/>
          <w:szCs w:val="20"/>
        </w:rPr>
      </w:pPr>
      <w:r>
        <w:lastRenderedPageBreak/>
        <w:pict>
          <v:shape id="_x0000_s1384" type="#_x0000_t202" style="position:absolute;margin-left:21.05pt;margin-top:19.35pt;width:513.25pt;height:764.15pt;z-index:256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8"/>
                    <w:gridCol w:w="3103"/>
                    <w:gridCol w:w="2601"/>
                    <w:gridCol w:w="758"/>
                    <w:gridCol w:w="739"/>
                    <w:gridCol w:w="757"/>
                    <w:gridCol w:w="759"/>
                    <w:gridCol w:w="802"/>
                  </w:tblGrid>
                  <w:tr w:rsidR="001327F0">
                    <w:trPr>
                      <w:trHeight w:hRule="exact" w:val="538"/>
                    </w:trPr>
                    <w:tc>
                      <w:tcPr>
                        <w:tcW w:w="3841" w:type="dxa"/>
                        <w:gridSpan w:val="2"/>
                        <w:tcBorders>
                          <w:top w:val="nil"/>
                          <w:left w:val="nil"/>
                          <w:bottom w:val="single" w:sz="6" w:space="0" w:color="000000"/>
                          <w:right w:val="single" w:sz="8" w:space="0" w:color="000000"/>
                        </w:tcBorders>
                      </w:tcPr>
                      <w:p w:rsidR="001327F0" w:rsidRDefault="001327F0">
                        <w:pPr>
                          <w:pStyle w:val="TableParagraph"/>
                          <w:spacing w:before="5"/>
                          <w:rPr>
                            <w:rFonts w:ascii="Arial" w:eastAsia="Arial" w:hAnsi="Arial" w:cs="Arial"/>
                            <w:sz w:val="14"/>
                            <w:szCs w:val="14"/>
                          </w:rPr>
                        </w:pPr>
                      </w:p>
                      <w:p w:rsidR="001327F0" w:rsidRDefault="001327F0">
                        <w:pPr>
                          <w:pStyle w:val="TableParagraph"/>
                          <w:ind w:left="52"/>
                          <w:rPr>
                            <w:rFonts w:ascii="Arial" w:eastAsia="Arial" w:hAnsi="Arial" w:cs="Arial"/>
                            <w:sz w:val="18"/>
                            <w:szCs w:val="18"/>
                          </w:rPr>
                        </w:pPr>
                        <w:r>
                          <w:rPr>
                            <w:rFonts w:ascii="Arial"/>
                            <w:color w:val="525252"/>
                            <w:sz w:val="18"/>
                          </w:rPr>
                          <w:t>PROJECT</w:t>
                        </w:r>
                        <w:r>
                          <w:rPr>
                            <w:rFonts w:ascii="Arial"/>
                            <w:color w:val="525252"/>
                            <w:spacing w:val="6"/>
                            <w:sz w:val="18"/>
                          </w:rPr>
                          <w:t xml:space="preserve"> </w:t>
                        </w:r>
                        <w:r>
                          <w:rPr>
                            <w:rFonts w:ascii="Arial"/>
                            <w:color w:val="525252"/>
                            <w:sz w:val="18"/>
                          </w:rPr>
                          <w:t>16/08</w:t>
                        </w:r>
                      </w:p>
                    </w:tc>
                    <w:tc>
                      <w:tcPr>
                        <w:tcW w:w="6416" w:type="dxa"/>
                        <w:gridSpan w:val="6"/>
                        <w:tcBorders>
                          <w:top w:val="nil"/>
                          <w:left w:val="single" w:sz="8" w:space="0" w:color="000000"/>
                          <w:bottom w:val="single" w:sz="6" w:space="0" w:color="000000"/>
                          <w:right w:val="single" w:sz="2" w:space="0" w:color="000000"/>
                        </w:tcBorders>
                      </w:tcPr>
                      <w:p w:rsidR="001327F0" w:rsidRDefault="001327F0">
                        <w:pPr>
                          <w:pStyle w:val="TableParagraph"/>
                          <w:spacing w:before="10"/>
                          <w:rPr>
                            <w:rFonts w:ascii="Arial" w:eastAsia="Arial" w:hAnsi="Arial" w:cs="Arial"/>
                            <w:sz w:val="14"/>
                            <w:szCs w:val="14"/>
                          </w:rPr>
                        </w:pPr>
                      </w:p>
                      <w:p w:rsidR="001327F0" w:rsidRDefault="001327F0">
                        <w:pPr>
                          <w:pStyle w:val="TableParagraph"/>
                          <w:ind w:left="780"/>
                          <w:rPr>
                            <w:rFonts w:ascii="Arial" w:eastAsia="Arial" w:hAnsi="Arial" w:cs="Arial"/>
                            <w:sz w:val="18"/>
                            <w:szCs w:val="18"/>
                          </w:rPr>
                        </w:pPr>
                        <w:r>
                          <w:rPr>
                            <w:rFonts w:ascii="Arial"/>
                            <w:b/>
                            <w:color w:val="525252"/>
                            <w:sz w:val="18"/>
                          </w:rPr>
                          <w:t>Framework</w:t>
                        </w:r>
                        <w:r>
                          <w:rPr>
                            <w:rFonts w:ascii="Arial"/>
                            <w:b/>
                            <w:color w:val="525252"/>
                            <w:spacing w:val="-6"/>
                            <w:sz w:val="18"/>
                          </w:rPr>
                          <w:t xml:space="preserve"> </w:t>
                        </w:r>
                        <w:r>
                          <w:rPr>
                            <w:rFonts w:ascii="Arial"/>
                            <w:b/>
                            <w:color w:val="525252"/>
                            <w:sz w:val="18"/>
                          </w:rPr>
                          <w:t>Agreement</w:t>
                        </w:r>
                        <w:r>
                          <w:rPr>
                            <w:rFonts w:ascii="Arial"/>
                            <w:b/>
                            <w:color w:val="525252"/>
                            <w:spacing w:val="-2"/>
                            <w:sz w:val="18"/>
                          </w:rPr>
                          <w:t xml:space="preserve"> </w:t>
                        </w:r>
                        <w:r>
                          <w:rPr>
                            <w:rFonts w:ascii="Arial"/>
                            <w:b/>
                            <w:color w:val="525252"/>
                            <w:sz w:val="18"/>
                          </w:rPr>
                          <w:t>Works</w:t>
                        </w:r>
                        <w:r>
                          <w:rPr>
                            <w:rFonts w:ascii="Arial"/>
                            <w:b/>
                            <w:color w:val="525252"/>
                            <w:spacing w:val="-6"/>
                            <w:sz w:val="18"/>
                          </w:rPr>
                          <w:t xml:space="preserve"> </w:t>
                        </w:r>
                        <w:r>
                          <w:rPr>
                            <w:rFonts w:ascii="Arial"/>
                            <w:b/>
                            <w:color w:val="525252"/>
                            <w:sz w:val="18"/>
                          </w:rPr>
                          <w:t>Various</w:t>
                        </w:r>
                        <w:r>
                          <w:rPr>
                            <w:rFonts w:ascii="Arial"/>
                            <w:b/>
                            <w:color w:val="525252"/>
                            <w:spacing w:val="-2"/>
                            <w:sz w:val="18"/>
                          </w:rPr>
                          <w:t xml:space="preserve"> </w:t>
                        </w:r>
                        <w:r>
                          <w:rPr>
                            <w:rFonts w:ascii="Arial"/>
                            <w:b/>
                            <w:color w:val="525252"/>
                            <w:sz w:val="18"/>
                          </w:rPr>
                          <w:t>Areas</w:t>
                        </w:r>
                        <w:r>
                          <w:rPr>
                            <w:rFonts w:ascii="Arial"/>
                            <w:b/>
                            <w:color w:val="525252"/>
                            <w:spacing w:val="-9"/>
                            <w:sz w:val="18"/>
                          </w:rPr>
                          <w:t xml:space="preserve"> </w:t>
                        </w:r>
                        <w:r>
                          <w:rPr>
                            <w:rFonts w:ascii="Arial"/>
                            <w:b/>
                            <w:color w:val="525252"/>
                            <w:sz w:val="18"/>
                          </w:rPr>
                          <w:t>Corby</w:t>
                        </w:r>
                        <w:r>
                          <w:rPr>
                            <w:rFonts w:ascii="Arial"/>
                            <w:b/>
                            <w:color w:val="525252"/>
                            <w:spacing w:val="-13"/>
                            <w:sz w:val="18"/>
                          </w:rPr>
                          <w:t xml:space="preserve"> </w:t>
                        </w:r>
                        <w:r>
                          <w:rPr>
                            <w:rFonts w:ascii="Arial"/>
                            <w:b/>
                            <w:color w:val="525252"/>
                            <w:sz w:val="18"/>
                          </w:rPr>
                          <w:t>Borough</w:t>
                        </w:r>
                      </w:p>
                    </w:tc>
                  </w:tr>
                  <w:tr w:rsidR="001327F0">
                    <w:trPr>
                      <w:trHeight w:hRule="exact" w:val="232"/>
                    </w:trPr>
                    <w:tc>
                      <w:tcPr>
                        <w:tcW w:w="3841" w:type="dxa"/>
                        <w:gridSpan w:val="2"/>
                        <w:tcBorders>
                          <w:top w:val="single" w:sz="6" w:space="0" w:color="000000"/>
                          <w:left w:val="nil"/>
                          <w:bottom w:val="single" w:sz="8" w:space="0" w:color="000000"/>
                          <w:right w:val="single" w:sz="8" w:space="0" w:color="000000"/>
                        </w:tcBorders>
                      </w:tcPr>
                      <w:p w:rsidR="001327F0" w:rsidRDefault="001327F0"/>
                    </w:tc>
                    <w:tc>
                      <w:tcPr>
                        <w:tcW w:w="6416" w:type="dxa"/>
                        <w:gridSpan w:val="6"/>
                        <w:tcBorders>
                          <w:top w:val="single" w:sz="6" w:space="0" w:color="000000"/>
                          <w:left w:val="single" w:sz="8" w:space="0" w:color="000000"/>
                          <w:bottom w:val="single" w:sz="8" w:space="0" w:color="000000"/>
                          <w:right w:val="single" w:sz="2" w:space="0" w:color="000000"/>
                        </w:tcBorders>
                      </w:tcPr>
                      <w:p w:rsidR="001327F0" w:rsidRDefault="001327F0"/>
                    </w:tc>
                  </w:tr>
                  <w:tr w:rsidR="001327F0">
                    <w:trPr>
                      <w:trHeight w:hRule="exact" w:val="225"/>
                    </w:trPr>
                    <w:tc>
                      <w:tcPr>
                        <w:tcW w:w="738" w:type="dxa"/>
                        <w:tcBorders>
                          <w:top w:val="single" w:sz="8" w:space="0" w:color="000000"/>
                          <w:left w:val="nil"/>
                          <w:bottom w:val="single" w:sz="8" w:space="0" w:color="000000"/>
                          <w:right w:val="single" w:sz="2" w:space="0" w:color="000000"/>
                        </w:tcBorders>
                      </w:tcPr>
                      <w:p w:rsidR="001327F0" w:rsidRDefault="001327F0">
                        <w:pPr>
                          <w:pStyle w:val="TableParagraph"/>
                          <w:spacing w:line="201" w:lineRule="exact"/>
                          <w:ind w:left="223"/>
                          <w:rPr>
                            <w:rFonts w:ascii="Arial" w:eastAsia="Arial" w:hAnsi="Arial" w:cs="Arial"/>
                            <w:sz w:val="18"/>
                            <w:szCs w:val="18"/>
                          </w:rPr>
                        </w:pPr>
                        <w:r>
                          <w:rPr>
                            <w:rFonts w:ascii="Arial"/>
                            <w:color w:val="525252"/>
                            <w:sz w:val="18"/>
                          </w:rPr>
                          <w:t>Item</w:t>
                        </w:r>
                      </w:p>
                    </w:tc>
                    <w:tc>
                      <w:tcPr>
                        <w:tcW w:w="5704" w:type="dxa"/>
                        <w:gridSpan w:val="2"/>
                        <w:vMerge w:val="restart"/>
                        <w:tcBorders>
                          <w:top w:val="single" w:sz="8" w:space="0" w:color="000000"/>
                          <w:left w:val="nil"/>
                          <w:right w:val="nil"/>
                        </w:tcBorders>
                      </w:tcPr>
                      <w:p w:rsidR="001327F0" w:rsidRDefault="001327F0">
                        <w:pPr>
                          <w:pStyle w:val="TableParagraph"/>
                          <w:spacing w:before="3"/>
                          <w:rPr>
                            <w:rFonts w:ascii="Arial" w:eastAsia="Arial" w:hAnsi="Arial" w:cs="Arial"/>
                            <w:sz w:val="20"/>
                            <w:szCs w:val="20"/>
                          </w:rPr>
                        </w:pPr>
                      </w:p>
                      <w:p w:rsidR="001327F0" w:rsidRDefault="001327F0">
                        <w:pPr>
                          <w:pStyle w:val="TableParagraph"/>
                          <w:ind w:left="242"/>
                          <w:rPr>
                            <w:rFonts w:ascii="Arial" w:eastAsia="Arial" w:hAnsi="Arial" w:cs="Arial"/>
                            <w:sz w:val="18"/>
                            <w:szCs w:val="18"/>
                          </w:rPr>
                        </w:pPr>
                        <w:r>
                          <w:rPr>
                            <w:rFonts w:ascii="Arial"/>
                            <w:b/>
                            <w:color w:val="525252"/>
                            <w:sz w:val="18"/>
                          </w:rPr>
                          <w:t>Preformed</w:t>
                        </w:r>
                        <w:r>
                          <w:rPr>
                            <w:rFonts w:ascii="Arial"/>
                            <w:b/>
                            <w:color w:val="525252"/>
                            <w:spacing w:val="1"/>
                            <w:sz w:val="18"/>
                          </w:rPr>
                          <w:t xml:space="preserve"> </w:t>
                        </w:r>
                        <w:proofErr w:type="spellStart"/>
                        <w:r>
                          <w:rPr>
                            <w:rFonts w:ascii="Arial"/>
                            <w:b/>
                            <w:color w:val="525252"/>
                            <w:sz w:val="18"/>
                            <w:u w:val="thick" w:color="000000"/>
                          </w:rPr>
                          <w:t>pvc</w:t>
                        </w:r>
                        <w:proofErr w:type="spellEnd"/>
                        <w:r>
                          <w:rPr>
                            <w:rFonts w:ascii="Arial"/>
                            <w:b/>
                            <w:color w:val="525252"/>
                            <w:spacing w:val="-4"/>
                            <w:sz w:val="18"/>
                            <w:u w:val="thick" w:color="000000"/>
                          </w:rPr>
                          <w:t xml:space="preserve"> </w:t>
                        </w:r>
                        <w:r>
                          <w:rPr>
                            <w:rFonts w:ascii="Arial"/>
                            <w:b/>
                            <w:color w:val="525252"/>
                            <w:sz w:val="18"/>
                          </w:rPr>
                          <w:t>bath</w:t>
                        </w:r>
                        <w:r>
                          <w:rPr>
                            <w:rFonts w:ascii="Arial"/>
                            <w:b/>
                            <w:color w:val="525252"/>
                            <w:spacing w:val="-8"/>
                            <w:sz w:val="18"/>
                          </w:rPr>
                          <w:t xml:space="preserve"> </w:t>
                        </w:r>
                        <w:r>
                          <w:rPr>
                            <w:rFonts w:ascii="Arial"/>
                            <w:b/>
                            <w:color w:val="525252"/>
                            <w:sz w:val="18"/>
                            <w:u w:val="thick" w:color="000000"/>
                          </w:rPr>
                          <w:t>seal;</w:t>
                        </w:r>
                        <w:r>
                          <w:rPr>
                            <w:rFonts w:ascii="Arial"/>
                            <w:b/>
                            <w:color w:val="525252"/>
                            <w:spacing w:val="-9"/>
                            <w:sz w:val="18"/>
                            <w:u w:val="thick" w:color="000000"/>
                          </w:rPr>
                          <w:t xml:space="preserve"> </w:t>
                        </w:r>
                      </w:p>
                      <w:p w:rsidR="001327F0" w:rsidRDefault="001327F0">
                        <w:pPr>
                          <w:pStyle w:val="TableParagraph"/>
                          <w:spacing w:before="4"/>
                          <w:rPr>
                            <w:rFonts w:ascii="Arial" w:eastAsia="Arial" w:hAnsi="Arial" w:cs="Arial"/>
                          </w:rPr>
                        </w:pPr>
                      </w:p>
                      <w:p w:rsidR="001327F0" w:rsidRDefault="001327F0">
                        <w:pPr>
                          <w:pStyle w:val="TableParagraph"/>
                          <w:spacing w:line="266" w:lineRule="auto"/>
                          <w:ind w:left="228" w:right="677" w:firstLine="14"/>
                          <w:rPr>
                            <w:rFonts w:ascii="Arial" w:eastAsia="Arial" w:hAnsi="Arial" w:cs="Arial"/>
                            <w:sz w:val="18"/>
                            <w:szCs w:val="18"/>
                          </w:rPr>
                        </w:pPr>
                        <w:r>
                          <w:rPr>
                            <w:rFonts w:ascii="Arial"/>
                            <w:color w:val="525252"/>
                            <w:sz w:val="18"/>
                          </w:rPr>
                          <w:t>Bath</w:t>
                        </w:r>
                        <w:r>
                          <w:rPr>
                            <w:rFonts w:ascii="Arial"/>
                            <w:color w:val="525252"/>
                            <w:spacing w:val="-5"/>
                            <w:sz w:val="18"/>
                          </w:rPr>
                          <w:t xml:space="preserve"> </w:t>
                        </w:r>
                        <w:r>
                          <w:rPr>
                            <w:rFonts w:ascii="Arial"/>
                            <w:color w:val="525252"/>
                            <w:sz w:val="18"/>
                          </w:rPr>
                          <w:t>seal;</w:t>
                        </w:r>
                        <w:r>
                          <w:rPr>
                            <w:rFonts w:ascii="Arial"/>
                            <w:color w:val="525252"/>
                            <w:spacing w:val="-3"/>
                            <w:sz w:val="18"/>
                          </w:rPr>
                          <w:t xml:space="preserve"> </w:t>
                        </w:r>
                        <w:r>
                          <w:rPr>
                            <w:rFonts w:ascii="Arial"/>
                            <w:color w:val="525252"/>
                            <w:sz w:val="18"/>
                          </w:rPr>
                          <w:t>bedded</w:t>
                        </w:r>
                        <w:r>
                          <w:rPr>
                            <w:rFonts w:ascii="Arial"/>
                            <w:color w:val="525252"/>
                            <w:spacing w:val="-7"/>
                            <w:sz w:val="18"/>
                          </w:rPr>
                          <w:t xml:space="preserve"> </w:t>
                        </w:r>
                        <w:r>
                          <w:rPr>
                            <w:rFonts w:ascii="Arial"/>
                            <w:color w:val="525252"/>
                            <w:sz w:val="18"/>
                          </w:rPr>
                          <w:t>on</w:t>
                        </w:r>
                        <w:r>
                          <w:rPr>
                            <w:rFonts w:ascii="Arial"/>
                            <w:color w:val="525252"/>
                            <w:spacing w:val="-3"/>
                            <w:sz w:val="18"/>
                          </w:rPr>
                          <w:t xml:space="preserve"> </w:t>
                        </w:r>
                        <w:r>
                          <w:rPr>
                            <w:rFonts w:ascii="Arial"/>
                            <w:color w:val="525252"/>
                            <w:sz w:val="18"/>
                          </w:rPr>
                          <w:t>tile</w:t>
                        </w:r>
                        <w:r>
                          <w:rPr>
                            <w:rFonts w:ascii="Arial"/>
                            <w:color w:val="525252"/>
                            <w:spacing w:val="2"/>
                            <w:sz w:val="18"/>
                          </w:rPr>
                          <w:t xml:space="preserve"> </w:t>
                        </w:r>
                        <w:r>
                          <w:rPr>
                            <w:rFonts w:ascii="Arial"/>
                            <w:color w:val="525252"/>
                            <w:sz w:val="18"/>
                          </w:rPr>
                          <w:t>adhesive</w:t>
                        </w:r>
                        <w:r>
                          <w:rPr>
                            <w:rFonts w:ascii="Arial"/>
                            <w:color w:val="525252"/>
                            <w:spacing w:val="15"/>
                            <w:sz w:val="18"/>
                          </w:rPr>
                          <w:t xml:space="preserve"> </w:t>
                        </w:r>
                        <w:r>
                          <w:rPr>
                            <w:rFonts w:ascii="Arial"/>
                            <w:color w:val="525252"/>
                            <w:sz w:val="18"/>
                          </w:rPr>
                          <w:t>and sealed</w:t>
                        </w:r>
                        <w:r>
                          <w:rPr>
                            <w:rFonts w:ascii="Arial"/>
                            <w:color w:val="525252"/>
                            <w:spacing w:val="7"/>
                            <w:sz w:val="18"/>
                          </w:rPr>
                          <w:t xml:space="preserve"> </w:t>
                        </w:r>
                        <w:r>
                          <w:rPr>
                            <w:rFonts w:ascii="Arial"/>
                            <w:color w:val="525252"/>
                            <w:sz w:val="18"/>
                          </w:rPr>
                          <w:t>against</w:t>
                        </w:r>
                        <w:r>
                          <w:rPr>
                            <w:rFonts w:ascii="Arial"/>
                            <w:color w:val="525252"/>
                            <w:spacing w:val="20"/>
                            <w:sz w:val="18"/>
                          </w:rPr>
                          <w:t xml:space="preserve"> </w:t>
                        </w:r>
                        <w:r>
                          <w:rPr>
                            <w:rFonts w:ascii="Arial"/>
                            <w:color w:val="525252"/>
                            <w:sz w:val="18"/>
                          </w:rPr>
                          <w:t>Bath</w:t>
                        </w:r>
                        <w:r>
                          <w:rPr>
                            <w:rFonts w:ascii="Arial"/>
                            <w:color w:val="525252"/>
                            <w:w w:val="99"/>
                            <w:sz w:val="18"/>
                          </w:rPr>
                          <w:t xml:space="preserve"> </w:t>
                        </w:r>
                        <w:r>
                          <w:rPr>
                            <w:rFonts w:ascii="Arial"/>
                            <w:color w:val="525252"/>
                            <w:sz w:val="18"/>
                          </w:rPr>
                          <w:t>with</w:t>
                        </w:r>
                        <w:r>
                          <w:rPr>
                            <w:rFonts w:ascii="Arial"/>
                            <w:color w:val="525252"/>
                            <w:spacing w:val="-3"/>
                            <w:sz w:val="18"/>
                          </w:rPr>
                          <w:t xml:space="preserve"> </w:t>
                        </w:r>
                        <w:r>
                          <w:rPr>
                            <w:rFonts w:ascii="Arial"/>
                            <w:color w:val="525252"/>
                            <w:sz w:val="18"/>
                          </w:rPr>
                          <w:t>white</w:t>
                        </w:r>
                        <w:r>
                          <w:rPr>
                            <w:rFonts w:ascii="Arial"/>
                            <w:color w:val="525252"/>
                            <w:spacing w:val="1"/>
                            <w:sz w:val="18"/>
                          </w:rPr>
                          <w:t xml:space="preserve"> </w:t>
                        </w:r>
                        <w:r>
                          <w:rPr>
                            <w:rFonts w:ascii="Arial"/>
                            <w:color w:val="525252"/>
                            <w:sz w:val="18"/>
                          </w:rPr>
                          <w:t>silicone sealant</w:t>
                        </w:r>
                      </w:p>
                      <w:p w:rsidR="001327F0" w:rsidRDefault="001327F0">
                        <w:pPr>
                          <w:pStyle w:val="TableParagraph"/>
                          <w:spacing w:before="7"/>
                          <w:rPr>
                            <w:rFonts w:ascii="Arial" w:eastAsia="Arial" w:hAnsi="Arial" w:cs="Arial"/>
                            <w:sz w:val="19"/>
                            <w:szCs w:val="19"/>
                          </w:rPr>
                        </w:pPr>
                      </w:p>
                      <w:p w:rsidR="001327F0" w:rsidRDefault="001327F0">
                        <w:pPr>
                          <w:pStyle w:val="TableParagraph"/>
                          <w:spacing w:line="532" w:lineRule="auto"/>
                          <w:ind w:left="614" w:right="2037"/>
                          <w:rPr>
                            <w:rFonts w:ascii="Arial" w:eastAsia="Arial" w:hAnsi="Arial" w:cs="Arial"/>
                            <w:sz w:val="18"/>
                            <w:szCs w:val="18"/>
                          </w:rPr>
                        </w:pPr>
                        <w:r>
                          <w:rPr>
                            <w:rFonts w:ascii="Arial"/>
                            <w:color w:val="525252"/>
                            <w:sz w:val="18"/>
                          </w:rPr>
                          <w:t>reference STS</w:t>
                        </w:r>
                        <w:r>
                          <w:rPr>
                            <w:rFonts w:ascii="Arial"/>
                            <w:color w:val="525252"/>
                            <w:spacing w:val="11"/>
                            <w:sz w:val="18"/>
                          </w:rPr>
                          <w:t xml:space="preserve"> </w:t>
                        </w:r>
                        <w:r>
                          <w:rPr>
                            <w:rFonts w:ascii="Arial"/>
                            <w:color w:val="525252"/>
                            <w:sz w:val="18"/>
                          </w:rPr>
                          <w:t>180</w:t>
                        </w:r>
                        <w:r>
                          <w:rPr>
                            <w:rFonts w:ascii="Arial"/>
                            <w:color w:val="525252"/>
                            <w:spacing w:val="-7"/>
                            <w:sz w:val="18"/>
                          </w:rPr>
                          <w:t xml:space="preserve"> </w:t>
                        </w:r>
                        <w:r>
                          <w:rPr>
                            <w:rFonts w:ascii="Arial"/>
                            <w:color w:val="525252"/>
                            <w:sz w:val="18"/>
                          </w:rPr>
                          <w:t>per</w:t>
                        </w:r>
                        <w:r>
                          <w:rPr>
                            <w:rFonts w:ascii="Arial"/>
                            <w:color w:val="525252"/>
                            <w:spacing w:val="-1"/>
                            <w:sz w:val="18"/>
                          </w:rPr>
                          <w:t xml:space="preserve"> </w:t>
                        </w:r>
                        <w:r>
                          <w:rPr>
                            <w:rFonts w:ascii="Arial"/>
                            <w:color w:val="525252"/>
                            <w:sz w:val="18"/>
                          </w:rPr>
                          <w:t>3</w:t>
                        </w:r>
                        <w:r>
                          <w:rPr>
                            <w:rFonts w:ascii="Arial"/>
                            <w:color w:val="525252"/>
                            <w:spacing w:val="3"/>
                            <w:sz w:val="18"/>
                          </w:rPr>
                          <w:t xml:space="preserve"> </w:t>
                        </w:r>
                        <w:proofErr w:type="spellStart"/>
                        <w:r>
                          <w:rPr>
                            <w:rFonts w:ascii="Arial"/>
                            <w:color w:val="525252"/>
                            <w:sz w:val="18"/>
                          </w:rPr>
                          <w:t>Metre</w:t>
                        </w:r>
                        <w:proofErr w:type="spellEnd"/>
                        <w:r>
                          <w:rPr>
                            <w:rFonts w:ascii="Arial"/>
                            <w:color w:val="525252"/>
                            <w:sz w:val="18"/>
                          </w:rPr>
                          <w:t xml:space="preserve"> length</w:t>
                        </w:r>
                        <w:r>
                          <w:rPr>
                            <w:rFonts w:ascii="Arial"/>
                            <w:color w:val="525252"/>
                            <w:w w:val="99"/>
                            <w:sz w:val="18"/>
                          </w:rPr>
                          <w:t xml:space="preserve"> </w:t>
                        </w:r>
                        <w:proofErr w:type="spellStart"/>
                        <w:r>
                          <w:rPr>
                            <w:rFonts w:ascii="Arial"/>
                            <w:color w:val="525252"/>
                            <w:sz w:val="18"/>
                          </w:rPr>
                          <w:t>mitre</w:t>
                        </w:r>
                        <w:proofErr w:type="spellEnd"/>
                      </w:p>
                      <w:p w:rsidR="001327F0" w:rsidRDefault="001327F0">
                        <w:pPr>
                          <w:pStyle w:val="TableParagraph"/>
                          <w:spacing w:before="12"/>
                          <w:ind w:left="609"/>
                          <w:rPr>
                            <w:rFonts w:ascii="Arial" w:eastAsia="Arial" w:hAnsi="Arial" w:cs="Arial"/>
                            <w:sz w:val="18"/>
                            <w:szCs w:val="18"/>
                          </w:rPr>
                        </w:pPr>
                        <w:r>
                          <w:rPr>
                            <w:rFonts w:ascii="Arial"/>
                            <w:color w:val="525252"/>
                            <w:sz w:val="18"/>
                          </w:rPr>
                          <w:t>end</w:t>
                        </w:r>
                        <w:r>
                          <w:rPr>
                            <w:rFonts w:ascii="Arial"/>
                            <w:color w:val="525252"/>
                            <w:spacing w:val="1"/>
                            <w:sz w:val="18"/>
                          </w:rPr>
                          <w:t xml:space="preserve"> </w:t>
                        </w:r>
                        <w:r>
                          <w:rPr>
                            <w:rFonts w:ascii="Arial"/>
                            <w:color w:val="525252"/>
                            <w:sz w:val="18"/>
                          </w:rPr>
                          <w:t>cap</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8"/>
                          <w:rPr>
                            <w:rFonts w:ascii="Arial" w:eastAsia="Arial" w:hAnsi="Arial" w:cs="Arial"/>
                            <w:sz w:val="26"/>
                            <w:szCs w:val="26"/>
                          </w:rPr>
                        </w:pPr>
                      </w:p>
                      <w:p w:rsidR="001327F0" w:rsidRDefault="001327F0">
                        <w:pPr>
                          <w:pStyle w:val="TableParagraph"/>
                          <w:spacing w:line="271" w:lineRule="auto"/>
                          <w:ind w:left="228" w:right="949" w:firstLine="4"/>
                          <w:rPr>
                            <w:rFonts w:ascii="Arial" w:eastAsia="Arial" w:hAnsi="Arial" w:cs="Arial"/>
                            <w:sz w:val="18"/>
                            <w:szCs w:val="18"/>
                          </w:rPr>
                        </w:pPr>
                        <w:r>
                          <w:rPr>
                            <w:rFonts w:ascii="Arial"/>
                            <w:b/>
                            <w:color w:val="525252"/>
                            <w:sz w:val="18"/>
                            <w:u w:val="single" w:color="000000"/>
                          </w:rPr>
                          <w:t>M50</w:t>
                        </w:r>
                        <w:r>
                          <w:rPr>
                            <w:rFonts w:ascii="Arial"/>
                            <w:b/>
                            <w:color w:val="525252"/>
                            <w:spacing w:val="-26"/>
                            <w:sz w:val="18"/>
                            <w:u w:val="single" w:color="000000"/>
                          </w:rPr>
                          <w:t xml:space="preserve"> </w:t>
                        </w:r>
                        <w:r>
                          <w:rPr>
                            <w:rFonts w:ascii="Arial"/>
                            <w:b/>
                            <w:color w:val="525252"/>
                            <w:sz w:val="18"/>
                            <w:u w:val="single" w:color="000000"/>
                          </w:rPr>
                          <w:t>RUBBER/PLASTIC/CORK/LINO/CARPET</w:t>
                        </w:r>
                        <w:r>
                          <w:rPr>
                            <w:rFonts w:ascii="Arial"/>
                            <w:b/>
                            <w:color w:val="525252"/>
                            <w:spacing w:val="11"/>
                            <w:sz w:val="18"/>
                            <w:u w:val="single" w:color="000000"/>
                          </w:rPr>
                          <w:t xml:space="preserve"> </w:t>
                        </w:r>
                        <w:r>
                          <w:rPr>
                            <w:rFonts w:ascii="Arial"/>
                            <w:b/>
                            <w:color w:val="525252"/>
                            <w:sz w:val="18"/>
                            <w:u w:val="single" w:color="000000"/>
                          </w:rPr>
                          <w:t>TILING/</w:t>
                        </w:r>
                        <w:r>
                          <w:rPr>
                            <w:rFonts w:ascii="Arial"/>
                            <w:b/>
                            <w:color w:val="525252"/>
                            <w:w w:val="97"/>
                            <w:sz w:val="18"/>
                          </w:rPr>
                          <w:t xml:space="preserve"> </w:t>
                        </w:r>
                        <w:r>
                          <w:rPr>
                            <w:rFonts w:ascii="Arial"/>
                            <w:b/>
                            <w:color w:val="525252"/>
                            <w:sz w:val="18"/>
                          </w:rPr>
                          <w:t>SHEETING</w:t>
                        </w:r>
                      </w:p>
                      <w:p w:rsidR="001327F0" w:rsidRDefault="001327F0">
                        <w:pPr>
                          <w:pStyle w:val="TableParagraph"/>
                          <w:rPr>
                            <w:rFonts w:ascii="Arial" w:eastAsia="Arial" w:hAnsi="Arial" w:cs="Arial"/>
                            <w:sz w:val="18"/>
                            <w:szCs w:val="18"/>
                          </w:rPr>
                        </w:pPr>
                      </w:p>
                      <w:p w:rsidR="001327F0" w:rsidRDefault="001327F0">
                        <w:pPr>
                          <w:pStyle w:val="TableParagraph"/>
                          <w:spacing w:before="6"/>
                          <w:rPr>
                            <w:rFonts w:ascii="Arial" w:eastAsia="Arial" w:hAnsi="Arial" w:cs="Arial"/>
                            <w:sz w:val="21"/>
                            <w:szCs w:val="21"/>
                          </w:rPr>
                        </w:pPr>
                      </w:p>
                      <w:p w:rsidR="001327F0" w:rsidRDefault="001327F0" w:rsidP="00BE5176">
                        <w:pPr>
                          <w:pStyle w:val="TableParagraph"/>
                          <w:tabs>
                            <w:tab w:val="left" w:pos="4675"/>
                            <w:tab w:val="left" w:pos="5379"/>
                          </w:tabs>
                          <w:spacing w:line="277" w:lineRule="auto"/>
                          <w:ind w:left="228" w:right="322"/>
                          <w:rPr>
                            <w:rFonts w:ascii="Arial" w:eastAsia="Arial" w:hAnsi="Arial" w:cs="Arial"/>
                            <w:sz w:val="18"/>
                            <w:szCs w:val="18"/>
                          </w:rPr>
                        </w:pPr>
                        <w:proofErr w:type="spellStart"/>
                        <w:r>
                          <w:rPr>
                            <w:rFonts w:ascii="Arial"/>
                            <w:b/>
                            <w:color w:val="363636"/>
                            <w:w w:val="105"/>
                            <w:sz w:val="18"/>
                          </w:rPr>
                          <w:t>VinyI</w:t>
                        </w:r>
                        <w:proofErr w:type="spellEnd"/>
                        <w:r>
                          <w:rPr>
                            <w:rFonts w:ascii="Arial"/>
                            <w:b/>
                            <w:color w:val="363636"/>
                            <w:spacing w:val="-15"/>
                            <w:w w:val="105"/>
                            <w:sz w:val="18"/>
                          </w:rPr>
                          <w:t xml:space="preserve"> </w:t>
                        </w:r>
                        <w:r>
                          <w:rPr>
                            <w:rFonts w:ascii="Arial"/>
                            <w:b/>
                            <w:color w:val="363636"/>
                            <w:w w:val="105"/>
                            <w:sz w:val="18"/>
                          </w:rPr>
                          <w:t>floor</w:t>
                        </w:r>
                        <w:r>
                          <w:rPr>
                            <w:rFonts w:ascii="Arial"/>
                            <w:b/>
                            <w:color w:val="363636"/>
                            <w:spacing w:val="10"/>
                            <w:w w:val="105"/>
                            <w:sz w:val="18"/>
                          </w:rPr>
                          <w:t xml:space="preserve"> </w:t>
                        </w:r>
                        <w:r>
                          <w:rPr>
                            <w:rFonts w:ascii="Arial"/>
                            <w:b/>
                            <w:color w:val="363636"/>
                            <w:w w:val="105"/>
                            <w:sz w:val="18"/>
                          </w:rPr>
                          <w:t xml:space="preserve">tiles </w:t>
                        </w:r>
                        <w:proofErr w:type="spellStart"/>
                        <w:r>
                          <w:rPr>
                            <w:rFonts w:ascii="Arial"/>
                            <w:b/>
                            <w:color w:val="363636"/>
                            <w:w w:val="95"/>
                            <w:sz w:val="18"/>
                          </w:rPr>
                          <w:t>colour</w:t>
                        </w:r>
                        <w:proofErr w:type="spellEnd"/>
                        <w:r>
                          <w:rPr>
                            <w:rFonts w:ascii="Arial"/>
                            <w:b/>
                            <w:color w:val="363636"/>
                            <w:spacing w:val="38"/>
                            <w:w w:val="95"/>
                            <w:sz w:val="18"/>
                          </w:rPr>
                          <w:t xml:space="preserve"> </w:t>
                        </w:r>
                        <w:r>
                          <w:rPr>
                            <w:rFonts w:ascii="Arial"/>
                            <w:b/>
                            <w:color w:val="363636"/>
                            <w:w w:val="105"/>
                            <w:sz w:val="18"/>
                          </w:rPr>
                          <w:t>Hessian;</w:t>
                        </w:r>
                        <w:r>
                          <w:rPr>
                            <w:rFonts w:ascii="Arial"/>
                            <w:b/>
                            <w:color w:val="363636"/>
                            <w:spacing w:val="-34"/>
                            <w:w w:val="105"/>
                            <w:sz w:val="18"/>
                          </w:rPr>
                          <w:t xml:space="preserve"> </w:t>
                        </w:r>
                        <w:r w:rsidRPr="00BE5176">
                          <w:rPr>
                            <w:rFonts w:ascii="Arial"/>
                            <w:b/>
                            <w:color w:val="363636"/>
                            <w:w w:val="105"/>
                            <w:sz w:val="18"/>
                          </w:rPr>
                          <w:t>300</w:t>
                        </w:r>
                        <w:r w:rsidRPr="00BE5176">
                          <w:rPr>
                            <w:rFonts w:ascii="Arial"/>
                            <w:b/>
                            <w:color w:val="363636"/>
                            <w:spacing w:val="-28"/>
                            <w:w w:val="105"/>
                            <w:sz w:val="18"/>
                          </w:rPr>
                          <w:t xml:space="preserve"> </w:t>
                        </w:r>
                        <w:r w:rsidRPr="00BE5176">
                          <w:rPr>
                            <w:rFonts w:ascii="Arial"/>
                            <w:b/>
                            <w:color w:val="363636"/>
                            <w:w w:val="105"/>
                            <w:sz w:val="18"/>
                          </w:rPr>
                          <w:t>x</w:t>
                        </w:r>
                        <w:r w:rsidRPr="00BE5176">
                          <w:rPr>
                            <w:rFonts w:ascii="Arial"/>
                            <w:b/>
                            <w:color w:val="363636"/>
                            <w:spacing w:val="-9"/>
                            <w:w w:val="105"/>
                            <w:sz w:val="18"/>
                          </w:rPr>
                          <w:t xml:space="preserve"> </w:t>
                        </w:r>
                        <w:r w:rsidRPr="00BE5176">
                          <w:rPr>
                            <w:rFonts w:ascii="Arial"/>
                            <w:b/>
                            <w:color w:val="363636"/>
                            <w:w w:val="105"/>
                            <w:sz w:val="18"/>
                          </w:rPr>
                          <w:t>300</w:t>
                        </w:r>
                        <w:r w:rsidRPr="00BE5176">
                          <w:rPr>
                            <w:rFonts w:ascii="Arial"/>
                            <w:b/>
                            <w:color w:val="363636"/>
                            <w:spacing w:val="-29"/>
                            <w:w w:val="105"/>
                            <w:sz w:val="18"/>
                          </w:rPr>
                          <w:t xml:space="preserve"> </w:t>
                        </w:r>
                        <w:r w:rsidRPr="00BE5176">
                          <w:rPr>
                            <w:rFonts w:ascii="Arial"/>
                            <w:b/>
                            <w:color w:val="363636"/>
                            <w:w w:val="105"/>
                            <w:sz w:val="18"/>
                          </w:rPr>
                          <w:t>x2;</w:t>
                        </w:r>
                        <w:r w:rsidRPr="00BE5176">
                          <w:rPr>
                            <w:rFonts w:ascii="Arial"/>
                            <w:b/>
                            <w:color w:val="363636"/>
                            <w:spacing w:val="-29"/>
                            <w:w w:val="105"/>
                            <w:sz w:val="18"/>
                          </w:rPr>
                          <w:t xml:space="preserve"> </w:t>
                        </w:r>
                        <w:r w:rsidRPr="00BE5176">
                          <w:rPr>
                            <w:rFonts w:ascii="Arial"/>
                            <w:b/>
                            <w:color w:val="363636"/>
                            <w:w w:val="105"/>
                            <w:sz w:val="18"/>
                          </w:rPr>
                          <w:t>butt</w:t>
                        </w:r>
                        <w:r w:rsidRPr="00BE5176">
                          <w:rPr>
                            <w:rFonts w:ascii="Arial"/>
                            <w:b/>
                            <w:color w:val="363636"/>
                            <w:spacing w:val="-27"/>
                            <w:w w:val="105"/>
                            <w:sz w:val="18"/>
                          </w:rPr>
                          <w:t xml:space="preserve"> </w:t>
                        </w:r>
                        <w:proofErr w:type="spellStart"/>
                        <w:r w:rsidRPr="00BE5176">
                          <w:rPr>
                            <w:rFonts w:ascii="Arial"/>
                            <w:b/>
                            <w:color w:val="363636"/>
                            <w:w w:val="105"/>
                            <w:sz w:val="18"/>
                          </w:rPr>
                          <w:t>joints</w:t>
                        </w:r>
                        <w:r>
                          <w:rPr>
                            <w:rFonts w:ascii="Arial"/>
                            <w:b/>
                            <w:color w:val="363636"/>
                            <w:w w:val="105"/>
                            <w:sz w:val="18"/>
                            <w:u w:val="single" w:color="000000"/>
                          </w:rPr>
                          <w:t>;</w:t>
                        </w:r>
                        <w:r>
                          <w:rPr>
                            <w:rFonts w:ascii="Arial"/>
                            <w:b/>
                            <w:color w:val="363636"/>
                            <w:w w:val="105"/>
                            <w:sz w:val="18"/>
                          </w:rPr>
                          <w:t>symmetrical</w:t>
                        </w:r>
                        <w:proofErr w:type="spellEnd"/>
                        <w:r>
                          <w:rPr>
                            <w:rFonts w:ascii="Arial"/>
                            <w:b/>
                            <w:color w:val="363636"/>
                            <w:spacing w:val="51"/>
                            <w:w w:val="105"/>
                            <w:sz w:val="18"/>
                          </w:rPr>
                          <w:t xml:space="preserve"> </w:t>
                        </w:r>
                        <w:r>
                          <w:rPr>
                            <w:rFonts w:ascii="Arial"/>
                            <w:b/>
                            <w:color w:val="363636"/>
                            <w:sz w:val="18"/>
                          </w:rPr>
                          <w:t>pattern;</w:t>
                        </w:r>
                        <w:r>
                          <w:rPr>
                            <w:rFonts w:ascii="Arial"/>
                            <w:b/>
                            <w:color w:val="363636"/>
                            <w:spacing w:val="-13"/>
                            <w:sz w:val="18"/>
                          </w:rPr>
                          <w:t xml:space="preserve"> </w:t>
                        </w:r>
                        <w:r>
                          <w:rPr>
                            <w:rFonts w:ascii="Arial"/>
                            <w:b/>
                            <w:color w:val="363636"/>
                            <w:sz w:val="18"/>
                          </w:rPr>
                          <w:t>fixing</w:t>
                        </w:r>
                        <w:r>
                          <w:rPr>
                            <w:rFonts w:ascii="Arial"/>
                            <w:b/>
                            <w:color w:val="363636"/>
                            <w:spacing w:val="-1"/>
                            <w:sz w:val="18"/>
                          </w:rPr>
                          <w:t xml:space="preserve"> </w:t>
                        </w:r>
                        <w:r>
                          <w:rPr>
                            <w:rFonts w:ascii="Arial"/>
                            <w:b/>
                            <w:color w:val="363636"/>
                            <w:sz w:val="18"/>
                          </w:rPr>
                          <w:t>with</w:t>
                        </w:r>
                        <w:r>
                          <w:rPr>
                            <w:rFonts w:ascii="Arial"/>
                            <w:b/>
                            <w:color w:val="363636"/>
                            <w:spacing w:val="-3"/>
                            <w:sz w:val="18"/>
                          </w:rPr>
                          <w:t xml:space="preserve"> </w:t>
                        </w:r>
                        <w:r>
                          <w:rPr>
                            <w:rFonts w:ascii="Arial"/>
                            <w:b/>
                            <w:color w:val="363636"/>
                            <w:sz w:val="18"/>
                          </w:rPr>
                          <w:t>approved</w:t>
                        </w:r>
                        <w:r>
                          <w:rPr>
                            <w:rFonts w:ascii="Arial"/>
                            <w:b/>
                            <w:color w:val="363636"/>
                            <w:spacing w:val="6"/>
                            <w:sz w:val="18"/>
                          </w:rPr>
                          <w:t xml:space="preserve"> </w:t>
                        </w:r>
                        <w:proofErr w:type="spellStart"/>
                        <w:r>
                          <w:rPr>
                            <w:rFonts w:ascii="Arial"/>
                            <w:b/>
                            <w:color w:val="363636"/>
                            <w:sz w:val="18"/>
                          </w:rPr>
                          <w:t>adhesive;two</w:t>
                        </w:r>
                        <w:proofErr w:type="spellEnd"/>
                      </w:p>
                    </w:tc>
                    <w:tc>
                      <w:tcPr>
                        <w:tcW w:w="758" w:type="dxa"/>
                        <w:vMerge w:val="restart"/>
                        <w:tcBorders>
                          <w:top w:val="single" w:sz="8" w:space="0" w:color="000000"/>
                          <w:left w:val="nil"/>
                          <w:right w:val="nil"/>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43"/>
                          <w:ind w:right="101"/>
                          <w:jc w:val="center"/>
                          <w:rPr>
                            <w:rFonts w:ascii="Arial" w:eastAsia="Arial" w:hAnsi="Arial" w:cs="Arial"/>
                            <w:sz w:val="18"/>
                            <w:szCs w:val="18"/>
                          </w:rPr>
                        </w:pPr>
                        <w:r>
                          <w:rPr>
                            <w:rFonts w:ascii="Arial"/>
                            <w:color w:val="363636"/>
                            <w:sz w:val="18"/>
                          </w:rPr>
                          <w:t>1</w:t>
                        </w:r>
                      </w:p>
                      <w:p w:rsidR="001327F0" w:rsidRDefault="001327F0">
                        <w:pPr>
                          <w:pStyle w:val="TableParagraph"/>
                          <w:spacing w:before="4"/>
                          <w:rPr>
                            <w:rFonts w:ascii="Arial" w:eastAsia="Arial" w:hAnsi="Arial" w:cs="Arial"/>
                          </w:rPr>
                        </w:pPr>
                      </w:p>
                      <w:p w:rsidR="001327F0" w:rsidRDefault="001327F0">
                        <w:pPr>
                          <w:pStyle w:val="TableParagraph"/>
                          <w:ind w:right="101"/>
                          <w:jc w:val="center"/>
                          <w:rPr>
                            <w:rFonts w:ascii="Arial" w:eastAsia="Arial" w:hAnsi="Arial" w:cs="Arial"/>
                            <w:sz w:val="18"/>
                            <w:szCs w:val="18"/>
                          </w:rPr>
                        </w:pPr>
                        <w:r>
                          <w:rPr>
                            <w:rFonts w:ascii="Arial"/>
                            <w:color w:val="626262"/>
                            <w:sz w:val="18"/>
                          </w:rPr>
                          <w:t>1</w:t>
                        </w:r>
                      </w:p>
                      <w:p w:rsidR="001327F0" w:rsidRDefault="001327F0">
                        <w:pPr>
                          <w:pStyle w:val="TableParagraph"/>
                          <w:spacing w:before="11"/>
                          <w:rPr>
                            <w:rFonts w:ascii="Arial" w:eastAsia="Arial" w:hAnsi="Arial" w:cs="Arial"/>
                            <w:sz w:val="21"/>
                            <w:szCs w:val="21"/>
                          </w:rPr>
                        </w:pPr>
                      </w:p>
                      <w:p w:rsidR="001327F0" w:rsidRDefault="001327F0">
                        <w:pPr>
                          <w:pStyle w:val="TableParagraph"/>
                          <w:ind w:right="101"/>
                          <w:jc w:val="center"/>
                          <w:rPr>
                            <w:rFonts w:ascii="Arial" w:eastAsia="Arial" w:hAnsi="Arial" w:cs="Arial"/>
                            <w:sz w:val="18"/>
                            <w:szCs w:val="18"/>
                          </w:rPr>
                        </w:pPr>
                        <w:r>
                          <w:rPr>
                            <w:rFonts w:ascii="Arial"/>
                            <w:color w:val="525252"/>
                            <w:sz w:val="18"/>
                          </w:rPr>
                          <w:t>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2"/>
                          <w:rPr>
                            <w:rFonts w:ascii="Arial" w:eastAsia="Arial" w:hAnsi="Arial" w:cs="Arial"/>
                            <w:sz w:val="14"/>
                            <w:szCs w:val="14"/>
                          </w:rPr>
                        </w:pPr>
                      </w:p>
                      <w:p w:rsidR="001327F0" w:rsidRDefault="001327F0">
                        <w:pPr>
                          <w:pStyle w:val="TableParagraph"/>
                          <w:spacing w:line="533" w:lineRule="auto"/>
                          <w:ind w:left="178" w:right="307" w:firstLine="4"/>
                          <w:jc w:val="both"/>
                          <w:rPr>
                            <w:rFonts w:ascii="Arial"/>
                            <w:color w:val="363636"/>
                            <w:w w:val="93"/>
                            <w:sz w:val="18"/>
                          </w:rPr>
                        </w:pPr>
                        <w:proofErr w:type="spellStart"/>
                        <w:r>
                          <w:rPr>
                            <w:rFonts w:ascii="Arial"/>
                            <w:color w:val="363636"/>
                            <w:w w:val="95"/>
                            <w:sz w:val="18"/>
                          </w:rPr>
                          <w:t>PrPrPr</w:t>
                        </w:r>
                        <w:proofErr w:type="spellEnd"/>
                        <w:r>
                          <w:rPr>
                            <w:rFonts w:ascii="Arial"/>
                            <w:color w:val="363636"/>
                            <w:w w:val="94"/>
                            <w:sz w:val="18"/>
                          </w:rPr>
                          <w:t xml:space="preserve"> </w:t>
                        </w:r>
                        <w:proofErr w:type="spellStart"/>
                        <w:r>
                          <w:rPr>
                            <w:rFonts w:ascii="Arial"/>
                            <w:color w:val="363636"/>
                            <w:w w:val="95"/>
                            <w:sz w:val="18"/>
                          </w:rPr>
                          <w:t>Pr</w:t>
                        </w:r>
                        <w:proofErr w:type="spellEnd"/>
                        <w:r>
                          <w:rPr>
                            <w:rFonts w:ascii="Arial"/>
                            <w:color w:val="363636"/>
                            <w:w w:val="94"/>
                            <w:sz w:val="18"/>
                          </w:rPr>
                          <w:t xml:space="preserve"> </w:t>
                        </w:r>
                        <w:proofErr w:type="spellStart"/>
                        <w:r>
                          <w:rPr>
                            <w:rFonts w:ascii="Arial"/>
                            <w:color w:val="363636"/>
                            <w:w w:val="95"/>
                            <w:sz w:val="18"/>
                          </w:rPr>
                          <w:t>Pr</w:t>
                        </w:r>
                        <w:proofErr w:type="spellEnd"/>
                        <w:r>
                          <w:rPr>
                            <w:rFonts w:ascii="Arial"/>
                            <w:color w:val="363636"/>
                            <w:w w:val="93"/>
                            <w:sz w:val="18"/>
                          </w:rPr>
                          <w:t xml:space="preserve"> </w:t>
                        </w:r>
                      </w:p>
                      <w:p w:rsidR="001327F0" w:rsidRDefault="001327F0">
                        <w:pPr>
                          <w:pStyle w:val="TableParagraph"/>
                          <w:spacing w:line="533" w:lineRule="auto"/>
                          <w:ind w:left="178" w:right="307" w:firstLine="4"/>
                          <w:jc w:val="both"/>
                          <w:rPr>
                            <w:rFonts w:ascii="Arial"/>
                            <w:color w:val="363636"/>
                            <w:w w:val="93"/>
                            <w:sz w:val="18"/>
                          </w:rPr>
                        </w:pPr>
                      </w:p>
                      <w:p w:rsidR="001327F0" w:rsidRDefault="001327F0">
                        <w:pPr>
                          <w:pStyle w:val="TableParagraph"/>
                          <w:spacing w:line="533" w:lineRule="auto"/>
                          <w:ind w:left="178" w:right="307" w:firstLine="4"/>
                          <w:jc w:val="both"/>
                          <w:rPr>
                            <w:rFonts w:ascii="Arial" w:eastAsia="Arial" w:hAnsi="Arial" w:cs="Arial"/>
                            <w:sz w:val="18"/>
                            <w:szCs w:val="18"/>
                          </w:rPr>
                        </w:pPr>
                        <w:r>
                          <w:rPr>
                            <w:rFonts w:ascii="Arial"/>
                            <w:color w:val="363636"/>
                            <w:sz w:val="18"/>
                          </w:rPr>
                          <w:t>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r>
                          <w:rPr>
                            <w:rFonts w:ascii="Arial" w:eastAsia="Arial" w:hAnsi="Arial" w:cs="Arial"/>
                            <w:sz w:val="18"/>
                            <w:szCs w:val="18"/>
                          </w:rPr>
                          <w:t>Per</w:t>
                        </w:r>
                      </w:p>
                      <w:p w:rsidR="001327F0" w:rsidRDefault="001327F0">
                        <w:pPr>
                          <w:pStyle w:val="TableParagraph"/>
                          <w:spacing w:before="9"/>
                          <w:rPr>
                            <w:rFonts w:ascii="Arial" w:eastAsia="Arial" w:hAnsi="Arial" w:cs="Arial"/>
                            <w:sz w:val="17"/>
                            <w:szCs w:val="17"/>
                          </w:rPr>
                        </w:pPr>
                      </w:p>
                      <w:p w:rsidR="001327F0" w:rsidRDefault="001327F0">
                        <w:pPr>
                          <w:pStyle w:val="TableParagraph"/>
                          <w:ind w:right="146"/>
                          <w:jc w:val="center"/>
                          <w:rPr>
                            <w:rFonts w:ascii="Arial" w:eastAsia="Arial" w:hAnsi="Arial" w:cs="Arial"/>
                            <w:sz w:val="18"/>
                            <w:szCs w:val="18"/>
                          </w:rPr>
                        </w:pPr>
                        <w:r>
                          <w:rPr>
                            <w:rFonts w:ascii="Arial"/>
                            <w:color w:val="363636"/>
                            <w:sz w:val="18"/>
                          </w:rPr>
                          <w:t>Per</w:t>
                        </w:r>
                      </w:p>
                    </w:tc>
                    <w:tc>
                      <w:tcPr>
                        <w:tcW w:w="739" w:type="dxa"/>
                        <w:vMerge w:val="restart"/>
                        <w:tcBorders>
                          <w:top w:val="single" w:sz="8" w:space="0" w:color="000000"/>
                          <w:left w:val="nil"/>
                          <w:right w:val="nil"/>
                        </w:tcBorders>
                      </w:tcPr>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spacing w:before="1"/>
                          <w:rPr>
                            <w:rFonts w:ascii="Arial" w:eastAsia="Arial" w:hAnsi="Arial" w:cs="Arial"/>
                            <w:sz w:val="18"/>
                            <w:szCs w:val="18"/>
                          </w:rPr>
                        </w:pPr>
                      </w:p>
                      <w:p w:rsidR="001327F0" w:rsidRDefault="001327F0">
                        <w:pPr>
                          <w:pStyle w:val="TableParagraph"/>
                          <w:spacing w:line="458" w:lineRule="auto"/>
                          <w:ind w:left="224" w:right="367"/>
                          <w:jc w:val="both"/>
                          <w:rPr>
                            <w:rFonts w:ascii="Times New Roman" w:eastAsia="Times New Roman" w:hAnsi="Times New Roman" w:cs="Times New Roman"/>
                            <w:sz w:val="21"/>
                            <w:szCs w:val="21"/>
                          </w:rPr>
                        </w:pPr>
                        <w:proofErr w:type="spellStart"/>
                        <w:r>
                          <w:rPr>
                            <w:rFonts w:ascii="Times New Roman"/>
                            <w:color w:val="525252"/>
                            <w:w w:val="80"/>
                            <w:sz w:val="21"/>
                          </w:rPr>
                          <w:t>nr</w:t>
                        </w:r>
                        <w:proofErr w:type="spellEnd"/>
                        <w:r>
                          <w:rPr>
                            <w:rFonts w:ascii="Times New Roman"/>
                            <w:color w:val="525252"/>
                            <w:w w:val="82"/>
                            <w:sz w:val="21"/>
                          </w:rPr>
                          <w:t xml:space="preserve"> </w:t>
                        </w:r>
                        <w:proofErr w:type="spellStart"/>
                        <w:r>
                          <w:rPr>
                            <w:rFonts w:ascii="Times New Roman"/>
                            <w:color w:val="525252"/>
                            <w:w w:val="80"/>
                            <w:sz w:val="21"/>
                          </w:rPr>
                          <w:t>nr</w:t>
                        </w:r>
                        <w:proofErr w:type="spellEnd"/>
                        <w:r>
                          <w:rPr>
                            <w:rFonts w:ascii="Times New Roman"/>
                            <w:color w:val="525252"/>
                            <w:w w:val="82"/>
                            <w:sz w:val="21"/>
                          </w:rPr>
                          <w:t xml:space="preserve"> </w:t>
                        </w:r>
                        <w:proofErr w:type="spellStart"/>
                        <w:r>
                          <w:rPr>
                            <w:rFonts w:ascii="Times New Roman"/>
                            <w:color w:val="525252"/>
                            <w:w w:val="80"/>
                            <w:sz w:val="21"/>
                          </w:rPr>
                          <w:t>nr</w:t>
                        </w:r>
                        <w:proofErr w:type="spellEnd"/>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spacing w:before="4"/>
                          <w:rPr>
                            <w:rFonts w:ascii="Arial" w:eastAsia="Arial" w:hAnsi="Arial" w:cs="Arial"/>
                            <w:sz w:val="26"/>
                            <w:szCs w:val="26"/>
                          </w:rPr>
                        </w:pPr>
                      </w:p>
                      <w:p w:rsidR="001327F0" w:rsidRDefault="001327F0">
                        <w:pPr>
                          <w:pStyle w:val="TableParagraph"/>
                          <w:spacing w:line="458" w:lineRule="exact"/>
                          <w:ind w:left="220" w:right="146"/>
                          <w:jc w:val="both"/>
                          <w:rPr>
                            <w:rFonts w:ascii="Times New Roman"/>
                            <w:color w:val="363636"/>
                            <w:sz w:val="21"/>
                          </w:rPr>
                        </w:pPr>
                        <w:proofErr w:type="spellStart"/>
                        <w:r>
                          <w:rPr>
                            <w:rFonts w:ascii="Arial"/>
                            <w:color w:val="363636"/>
                            <w:w w:val="95"/>
                            <w:sz w:val="18"/>
                          </w:rPr>
                          <w:t>Sqm</w:t>
                        </w:r>
                        <w:proofErr w:type="spellEnd"/>
                        <w:r>
                          <w:rPr>
                            <w:rFonts w:ascii="Arial"/>
                            <w:color w:val="363636"/>
                            <w:w w:val="99"/>
                            <w:sz w:val="18"/>
                          </w:rPr>
                          <w:t xml:space="preserve"> </w:t>
                        </w:r>
                        <w:proofErr w:type="spellStart"/>
                        <w:r>
                          <w:rPr>
                            <w:rFonts w:ascii="Arial"/>
                            <w:color w:val="363636"/>
                            <w:w w:val="95"/>
                            <w:sz w:val="18"/>
                          </w:rPr>
                          <w:t>Sqm</w:t>
                        </w:r>
                        <w:proofErr w:type="spellEnd"/>
                        <w:r>
                          <w:rPr>
                            <w:rFonts w:ascii="Arial"/>
                            <w:color w:val="363636"/>
                            <w:w w:val="99"/>
                            <w:sz w:val="18"/>
                          </w:rPr>
                          <w:t xml:space="preserve"> </w:t>
                        </w:r>
                        <w:proofErr w:type="spellStart"/>
                        <w:r>
                          <w:rPr>
                            <w:rFonts w:ascii="Arial"/>
                            <w:color w:val="363636"/>
                            <w:w w:val="95"/>
                            <w:sz w:val="18"/>
                          </w:rPr>
                          <w:t>Sqm</w:t>
                        </w:r>
                        <w:proofErr w:type="spellEnd"/>
                        <w:r>
                          <w:rPr>
                            <w:rFonts w:ascii="Arial"/>
                            <w:color w:val="363636"/>
                            <w:w w:val="99"/>
                            <w:sz w:val="18"/>
                          </w:rPr>
                          <w:t xml:space="preserve"> </w:t>
                        </w:r>
                        <w:proofErr w:type="spellStart"/>
                        <w:r>
                          <w:rPr>
                            <w:rFonts w:ascii="Arial"/>
                            <w:color w:val="363636"/>
                            <w:w w:val="95"/>
                            <w:sz w:val="18"/>
                          </w:rPr>
                          <w:t>Sqm</w:t>
                        </w:r>
                        <w:proofErr w:type="spellEnd"/>
                        <w:r>
                          <w:rPr>
                            <w:rFonts w:ascii="Arial"/>
                            <w:color w:val="363636"/>
                            <w:w w:val="98"/>
                            <w:sz w:val="18"/>
                          </w:rPr>
                          <w:t xml:space="preserve"> </w:t>
                        </w:r>
                        <w:proofErr w:type="spellStart"/>
                        <w:r>
                          <w:rPr>
                            <w:rFonts w:ascii="Arial"/>
                            <w:color w:val="363636"/>
                            <w:w w:val="95"/>
                            <w:sz w:val="18"/>
                          </w:rPr>
                          <w:t>Sqm</w:t>
                        </w:r>
                        <w:proofErr w:type="spellEnd"/>
                        <w:r>
                          <w:rPr>
                            <w:rFonts w:ascii="Arial"/>
                            <w:color w:val="363636"/>
                            <w:w w:val="98"/>
                            <w:sz w:val="18"/>
                          </w:rPr>
                          <w:t xml:space="preserve"> </w:t>
                        </w:r>
                      </w:p>
                      <w:p w:rsidR="001327F0" w:rsidRDefault="001327F0">
                        <w:pPr>
                          <w:pStyle w:val="TableParagraph"/>
                          <w:spacing w:line="458" w:lineRule="exact"/>
                          <w:ind w:left="220" w:right="146"/>
                          <w:jc w:val="both"/>
                          <w:rPr>
                            <w:rFonts w:ascii="Times New Roman" w:eastAsia="Times New Roman" w:hAnsi="Times New Roman" w:cs="Times New Roman"/>
                            <w:sz w:val="21"/>
                            <w:szCs w:val="21"/>
                          </w:rPr>
                        </w:pPr>
                      </w:p>
                      <w:p w:rsidR="001327F0" w:rsidRDefault="001327F0">
                        <w:pPr>
                          <w:pStyle w:val="TableParagraph"/>
                          <w:spacing w:before="171"/>
                          <w:ind w:left="215" w:firstLine="4"/>
                          <w:jc w:val="both"/>
                          <w:rPr>
                            <w:rFonts w:ascii="Times New Roman" w:eastAsia="Times New Roman" w:hAnsi="Times New Roman" w:cs="Times New Roman"/>
                            <w:sz w:val="21"/>
                            <w:szCs w:val="21"/>
                          </w:rPr>
                        </w:pPr>
                        <w:r>
                          <w:rPr>
                            <w:rFonts w:ascii="Times New Roman"/>
                            <w:color w:val="363636"/>
                            <w:w w:val="90"/>
                            <w:sz w:val="21"/>
                          </w:rPr>
                          <w:t>nr</w:t>
                        </w: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1"/>
                            <w:szCs w:val="21"/>
                          </w:rPr>
                        </w:pPr>
                      </w:p>
                      <w:p w:rsidR="001327F0" w:rsidRDefault="001327F0">
                        <w:pPr>
                          <w:pStyle w:val="TableParagraph"/>
                          <w:ind w:left="215"/>
                          <w:jc w:val="both"/>
                          <w:rPr>
                            <w:rFonts w:ascii="Arial" w:eastAsia="Arial" w:hAnsi="Arial" w:cs="Arial"/>
                            <w:sz w:val="18"/>
                            <w:szCs w:val="18"/>
                          </w:rPr>
                        </w:pPr>
                        <w:proofErr w:type="spellStart"/>
                        <w:r>
                          <w:rPr>
                            <w:rFonts w:ascii="Arial"/>
                            <w:color w:val="363636"/>
                            <w:sz w:val="18"/>
                          </w:rPr>
                          <w:t>Sqm</w:t>
                        </w:r>
                        <w:proofErr w:type="spellEnd"/>
                      </w:p>
                    </w:tc>
                    <w:tc>
                      <w:tcPr>
                        <w:tcW w:w="757" w:type="dxa"/>
                        <w:vMerge w:val="restart"/>
                        <w:tcBorders>
                          <w:top w:val="single" w:sz="8" w:space="0" w:color="000000"/>
                          <w:left w:val="nil"/>
                          <w:right w:val="single" w:sz="8" w:space="0" w:color="000000"/>
                        </w:tcBorders>
                      </w:tcPr>
                      <w:p w:rsidR="001327F0" w:rsidRDefault="001327F0">
                        <w:pPr>
                          <w:pStyle w:val="TableParagraph"/>
                          <w:spacing w:before="3"/>
                          <w:ind w:left="252"/>
                          <w:rPr>
                            <w:rFonts w:ascii="Arial" w:eastAsia="Arial" w:hAnsi="Arial" w:cs="Arial"/>
                            <w:sz w:val="18"/>
                            <w:szCs w:val="18"/>
                          </w:rPr>
                        </w:pPr>
                        <w:r>
                          <w:rPr>
                            <w:rFonts w:ascii="Arial"/>
                            <w:color w:val="525252"/>
                            <w:sz w:val="18"/>
                          </w:rPr>
                          <w:t>rate</w:t>
                        </w:r>
                      </w:p>
                    </w:tc>
                    <w:tc>
                      <w:tcPr>
                        <w:tcW w:w="759" w:type="dxa"/>
                        <w:tcBorders>
                          <w:top w:val="single" w:sz="8" w:space="0" w:color="000000"/>
                          <w:left w:val="single" w:sz="13" w:space="0" w:color="000000"/>
                          <w:bottom w:val="single" w:sz="8" w:space="0" w:color="000000"/>
                          <w:right w:val="single" w:sz="8" w:space="0" w:color="000000"/>
                        </w:tcBorders>
                      </w:tcPr>
                      <w:p w:rsidR="001327F0" w:rsidRDefault="001327F0">
                        <w:pPr>
                          <w:pStyle w:val="TableParagraph"/>
                          <w:spacing w:line="210" w:lineRule="exact"/>
                          <w:ind w:left="8"/>
                          <w:jc w:val="center"/>
                          <w:rPr>
                            <w:rFonts w:ascii="Times New Roman" w:eastAsia="Times New Roman" w:hAnsi="Times New Roman" w:cs="Times New Roman"/>
                            <w:sz w:val="20"/>
                            <w:szCs w:val="20"/>
                          </w:rPr>
                        </w:pPr>
                        <w:r>
                          <w:rPr>
                            <w:rFonts w:ascii="Times New Roman" w:hAnsi="Times New Roman"/>
                            <w:color w:val="525252"/>
                            <w:sz w:val="20"/>
                          </w:rPr>
                          <w:t>£</w:t>
                        </w:r>
                      </w:p>
                    </w:tc>
                    <w:tc>
                      <w:tcPr>
                        <w:tcW w:w="802" w:type="dxa"/>
                        <w:tcBorders>
                          <w:top w:val="single" w:sz="8" w:space="0" w:color="000000"/>
                          <w:left w:val="single" w:sz="8" w:space="0" w:color="000000"/>
                          <w:bottom w:val="single" w:sz="8" w:space="0" w:color="000000"/>
                          <w:right w:val="single" w:sz="2" w:space="0" w:color="000000"/>
                        </w:tcBorders>
                      </w:tcPr>
                      <w:p w:rsidR="001327F0" w:rsidRDefault="001327F0">
                        <w:pPr>
                          <w:pStyle w:val="TableParagraph"/>
                          <w:spacing w:before="12"/>
                          <w:ind w:right="22"/>
                          <w:jc w:val="center"/>
                          <w:rPr>
                            <w:rFonts w:ascii="Arial" w:eastAsia="Arial" w:hAnsi="Arial" w:cs="Arial"/>
                            <w:sz w:val="17"/>
                            <w:szCs w:val="17"/>
                          </w:rPr>
                        </w:pPr>
                        <w:r>
                          <w:rPr>
                            <w:rFonts w:ascii="Arial"/>
                            <w:color w:val="525252"/>
                            <w:w w:val="110"/>
                            <w:sz w:val="17"/>
                          </w:rPr>
                          <w:t>p</w:t>
                        </w:r>
                      </w:p>
                    </w:tc>
                  </w:tr>
                  <w:tr w:rsidR="001327F0">
                    <w:trPr>
                      <w:trHeight w:hRule="exact" w:val="4657"/>
                    </w:trPr>
                    <w:tc>
                      <w:tcPr>
                        <w:tcW w:w="738" w:type="dxa"/>
                        <w:vMerge w:val="restart"/>
                        <w:tcBorders>
                          <w:top w:val="single" w:sz="8" w:space="0" w:color="000000"/>
                          <w:left w:val="nil"/>
                          <w:right w:val="single" w:sz="8" w:space="0" w:color="000000"/>
                        </w:tcBorders>
                      </w:tcPr>
                      <w:p w:rsidR="001327F0" w:rsidRDefault="001327F0"/>
                    </w:tc>
                    <w:tc>
                      <w:tcPr>
                        <w:tcW w:w="5704" w:type="dxa"/>
                        <w:gridSpan w:val="2"/>
                        <w:vMerge/>
                        <w:tcBorders>
                          <w:left w:val="nil"/>
                          <w:bottom w:val="single" w:sz="2" w:space="0" w:color="000000"/>
                          <w:right w:val="nil"/>
                        </w:tcBorders>
                      </w:tcPr>
                      <w:p w:rsidR="001327F0" w:rsidRDefault="001327F0"/>
                    </w:tc>
                    <w:tc>
                      <w:tcPr>
                        <w:tcW w:w="758" w:type="dxa"/>
                        <w:vMerge/>
                        <w:tcBorders>
                          <w:left w:val="nil"/>
                          <w:right w:val="nil"/>
                        </w:tcBorders>
                      </w:tcPr>
                      <w:p w:rsidR="001327F0" w:rsidRDefault="001327F0"/>
                    </w:tc>
                    <w:tc>
                      <w:tcPr>
                        <w:tcW w:w="739" w:type="dxa"/>
                        <w:vMerge/>
                        <w:tcBorders>
                          <w:left w:val="nil"/>
                          <w:right w:val="nil"/>
                        </w:tcBorders>
                      </w:tcPr>
                      <w:p w:rsidR="001327F0" w:rsidRDefault="001327F0"/>
                    </w:tc>
                    <w:tc>
                      <w:tcPr>
                        <w:tcW w:w="757" w:type="dxa"/>
                        <w:vMerge/>
                        <w:tcBorders>
                          <w:left w:val="nil"/>
                          <w:right w:val="single" w:sz="8" w:space="0" w:color="000000"/>
                        </w:tcBorders>
                      </w:tcPr>
                      <w:p w:rsidR="001327F0" w:rsidRDefault="001327F0"/>
                    </w:tc>
                    <w:tc>
                      <w:tcPr>
                        <w:tcW w:w="759" w:type="dxa"/>
                        <w:vMerge w:val="restart"/>
                        <w:tcBorders>
                          <w:top w:val="single" w:sz="8" w:space="0" w:color="000000"/>
                          <w:left w:val="single" w:sz="8" w:space="0" w:color="000000"/>
                          <w:right w:val="nil"/>
                        </w:tcBorders>
                      </w:tcPr>
                      <w:p w:rsidR="001327F0" w:rsidRDefault="001327F0"/>
                    </w:tc>
                    <w:tc>
                      <w:tcPr>
                        <w:tcW w:w="802" w:type="dxa"/>
                        <w:vMerge w:val="restart"/>
                        <w:tcBorders>
                          <w:top w:val="single" w:sz="8" w:space="0" w:color="000000"/>
                          <w:left w:val="nil"/>
                          <w:right w:val="single" w:sz="2" w:space="0" w:color="000000"/>
                        </w:tcBorders>
                      </w:tcPr>
                      <w:p w:rsidR="001327F0" w:rsidRDefault="001327F0"/>
                    </w:tc>
                  </w:tr>
                  <w:tr w:rsidR="001327F0">
                    <w:trPr>
                      <w:trHeight w:hRule="exact" w:val="5039"/>
                    </w:trPr>
                    <w:tc>
                      <w:tcPr>
                        <w:tcW w:w="738" w:type="dxa"/>
                        <w:vMerge/>
                        <w:tcBorders>
                          <w:left w:val="nil"/>
                          <w:right w:val="single" w:sz="8" w:space="0" w:color="000000"/>
                        </w:tcBorders>
                      </w:tcPr>
                      <w:p w:rsidR="001327F0" w:rsidRDefault="001327F0"/>
                    </w:tc>
                    <w:tc>
                      <w:tcPr>
                        <w:tcW w:w="5704" w:type="dxa"/>
                        <w:gridSpan w:val="2"/>
                        <w:tcBorders>
                          <w:top w:val="single" w:sz="2" w:space="0" w:color="000000"/>
                          <w:left w:val="single" w:sz="10" w:space="0" w:color="000000"/>
                          <w:bottom w:val="single" w:sz="2" w:space="0" w:color="000000"/>
                          <w:right w:val="single" w:sz="9" w:space="0" w:color="000000"/>
                        </w:tcBorders>
                      </w:tcPr>
                      <w:p w:rsidR="001327F0" w:rsidRDefault="001327F0" w:rsidP="00BE5176">
                        <w:pPr>
                          <w:pStyle w:val="TableParagraph"/>
                          <w:spacing w:line="198" w:lineRule="exact"/>
                          <w:rPr>
                            <w:rFonts w:ascii="Arial" w:eastAsia="Arial" w:hAnsi="Arial" w:cs="Arial"/>
                            <w:sz w:val="18"/>
                            <w:szCs w:val="18"/>
                          </w:rPr>
                        </w:pPr>
                        <w:r>
                          <w:rPr>
                            <w:rFonts w:ascii="Arial"/>
                            <w:b/>
                            <w:color w:val="363636"/>
                            <w:sz w:val="18"/>
                          </w:rPr>
                          <w:t xml:space="preserve"> coats</w:t>
                        </w:r>
                        <w:r>
                          <w:rPr>
                            <w:rFonts w:ascii="Arial"/>
                            <w:b/>
                            <w:color w:val="363636"/>
                            <w:spacing w:val="-5"/>
                            <w:sz w:val="18"/>
                          </w:rPr>
                          <w:t xml:space="preserve"> </w:t>
                        </w:r>
                        <w:r>
                          <w:rPr>
                            <w:rFonts w:ascii="Arial"/>
                            <w:b/>
                            <w:color w:val="363636"/>
                            <w:sz w:val="18"/>
                          </w:rPr>
                          <w:t>of</w:t>
                        </w:r>
                        <w:r>
                          <w:rPr>
                            <w:rFonts w:ascii="Arial"/>
                            <w:b/>
                            <w:color w:val="363636"/>
                            <w:spacing w:val="37"/>
                            <w:sz w:val="18"/>
                          </w:rPr>
                          <w:t xml:space="preserve"> </w:t>
                        </w:r>
                        <w:r>
                          <w:rPr>
                            <w:rFonts w:ascii="Arial"/>
                            <w:b/>
                            <w:color w:val="363636"/>
                            <w:sz w:val="18"/>
                          </w:rPr>
                          <w:t>clear sealer.</w:t>
                        </w:r>
                        <w:r>
                          <w:rPr>
                            <w:rFonts w:ascii="Arial"/>
                            <w:b/>
                            <w:color w:val="363636"/>
                            <w:spacing w:val="-1"/>
                            <w:sz w:val="18"/>
                          </w:rPr>
                          <w:t xml:space="preserve"> </w:t>
                        </w:r>
                      </w:p>
                      <w:p w:rsidR="001327F0" w:rsidRDefault="001327F0">
                        <w:pPr>
                          <w:pStyle w:val="TableParagraph"/>
                          <w:rPr>
                            <w:rFonts w:ascii="Arial" w:eastAsia="Arial" w:hAnsi="Arial" w:cs="Arial"/>
                            <w:sz w:val="18"/>
                            <w:szCs w:val="18"/>
                          </w:rPr>
                        </w:pPr>
                      </w:p>
                      <w:p w:rsidR="001327F0" w:rsidRDefault="001327F0">
                        <w:pPr>
                          <w:pStyle w:val="TableParagraph"/>
                          <w:spacing w:before="11"/>
                          <w:rPr>
                            <w:rFonts w:ascii="Arial" w:eastAsia="Arial" w:hAnsi="Arial" w:cs="Arial"/>
                            <w:sz w:val="20"/>
                            <w:szCs w:val="20"/>
                          </w:rPr>
                        </w:pPr>
                      </w:p>
                      <w:p w:rsidR="001327F0" w:rsidRDefault="001327F0">
                        <w:pPr>
                          <w:pStyle w:val="TableParagraph"/>
                          <w:spacing w:line="537" w:lineRule="auto"/>
                          <w:ind w:left="591" w:right="1254" w:hanging="372"/>
                          <w:rPr>
                            <w:rFonts w:ascii="Arial" w:eastAsia="Arial" w:hAnsi="Arial" w:cs="Arial"/>
                            <w:sz w:val="18"/>
                            <w:szCs w:val="18"/>
                          </w:rPr>
                        </w:pPr>
                        <w:r>
                          <w:rPr>
                            <w:rFonts w:ascii="Arial"/>
                            <w:color w:val="363636"/>
                            <w:sz w:val="18"/>
                          </w:rPr>
                          <w:t>Floors</w:t>
                        </w:r>
                        <w:r>
                          <w:rPr>
                            <w:rFonts w:ascii="Arial"/>
                            <w:color w:val="363636"/>
                            <w:spacing w:val="-8"/>
                            <w:sz w:val="18"/>
                          </w:rPr>
                          <w:t xml:space="preserve"> </w:t>
                        </w:r>
                        <w:r>
                          <w:rPr>
                            <w:rFonts w:ascii="Arial"/>
                            <w:color w:val="363636"/>
                            <w:sz w:val="18"/>
                          </w:rPr>
                          <w:t>on</w:t>
                        </w:r>
                        <w:r>
                          <w:rPr>
                            <w:rFonts w:ascii="Arial"/>
                            <w:color w:val="363636"/>
                            <w:spacing w:val="-4"/>
                            <w:sz w:val="18"/>
                          </w:rPr>
                          <w:t xml:space="preserve"> </w:t>
                        </w:r>
                        <w:r>
                          <w:rPr>
                            <w:rFonts w:ascii="Arial"/>
                            <w:color w:val="363636"/>
                            <w:sz w:val="18"/>
                          </w:rPr>
                          <w:t>levelling</w:t>
                        </w:r>
                        <w:r>
                          <w:rPr>
                            <w:rFonts w:ascii="Arial"/>
                            <w:color w:val="363636"/>
                            <w:spacing w:val="-1"/>
                            <w:sz w:val="18"/>
                          </w:rPr>
                          <w:t xml:space="preserve"> </w:t>
                        </w:r>
                        <w:r>
                          <w:rPr>
                            <w:rFonts w:ascii="Arial"/>
                            <w:color w:val="363636"/>
                            <w:sz w:val="18"/>
                          </w:rPr>
                          <w:t>compound</w:t>
                        </w:r>
                        <w:r>
                          <w:rPr>
                            <w:rFonts w:ascii="Arial"/>
                            <w:color w:val="363636"/>
                            <w:spacing w:val="9"/>
                            <w:sz w:val="18"/>
                          </w:rPr>
                          <w:t xml:space="preserve"> </w:t>
                        </w:r>
                        <w:r>
                          <w:rPr>
                            <w:rFonts w:ascii="Arial"/>
                            <w:color w:val="363636"/>
                            <w:sz w:val="18"/>
                          </w:rPr>
                          <w:t>(measured</w:t>
                        </w:r>
                        <w:r>
                          <w:rPr>
                            <w:rFonts w:ascii="Arial"/>
                            <w:color w:val="363636"/>
                            <w:spacing w:val="1"/>
                            <w:sz w:val="18"/>
                          </w:rPr>
                          <w:t xml:space="preserve"> </w:t>
                        </w:r>
                        <w:r>
                          <w:rPr>
                            <w:rFonts w:ascii="Arial"/>
                            <w:color w:val="363636"/>
                            <w:sz w:val="18"/>
                          </w:rPr>
                          <w:t>separately)</w:t>
                        </w:r>
                        <w:r>
                          <w:rPr>
                            <w:rFonts w:ascii="Arial"/>
                            <w:color w:val="363636"/>
                            <w:w w:val="98"/>
                            <w:sz w:val="18"/>
                          </w:rPr>
                          <w:t xml:space="preserve"> </w:t>
                        </w:r>
                        <w:r>
                          <w:rPr>
                            <w:rFonts w:ascii="Arial"/>
                            <w:color w:val="363636"/>
                            <w:sz w:val="18"/>
                          </w:rPr>
                          <w:t>Bathroom;</w:t>
                        </w:r>
                        <w:r>
                          <w:rPr>
                            <w:rFonts w:ascii="Arial"/>
                            <w:color w:val="363636"/>
                            <w:spacing w:val="-2"/>
                            <w:sz w:val="18"/>
                          </w:rPr>
                          <w:t xml:space="preserve"> </w:t>
                        </w:r>
                        <w:r>
                          <w:rPr>
                            <w:rFonts w:ascii="Arial"/>
                            <w:color w:val="363636"/>
                            <w:sz w:val="18"/>
                          </w:rPr>
                          <w:t>areas</w:t>
                        </w:r>
                        <w:r>
                          <w:rPr>
                            <w:rFonts w:ascii="Arial"/>
                            <w:color w:val="363636"/>
                            <w:spacing w:val="11"/>
                            <w:sz w:val="18"/>
                          </w:rPr>
                          <w:t xml:space="preserve"> </w:t>
                        </w:r>
                        <w:r>
                          <w:rPr>
                            <w:rFonts w:ascii="Arial"/>
                            <w:color w:val="363636"/>
                            <w:sz w:val="18"/>
                          </w:rPr>
                          <w:t>up</w:t>
                        </w:r>
                        <w:r>
                          <w:rPr>
                            <w:rFonts w:ascii="Arial"/>
                            <w:color w:val="363636"/>
                            <w:spacing w:val="-8"/>
                            <w:sz w:val="18"/>
                          </w:rPr>
                          <w:t xml:space="preserve"> </w:t>
                        </w:r>
                        <w:r>
                          <w:rPr>
                            <w:rFonts w:ascii="Arial"/>
                            <w:color w:val="363636"/>
                            <w:sz w:val="18"/>
                          </w:rPr>
                          <w:t>to</w:t>
                        </w:r>
                        <w:r>
                          <w:rPr>
                            <w:rFonts w:ascii="Arial"/>
                            <w:color w:val="363636"/>
                            <w:spacing w:val="-2"/>
                            <w:sz w:val="18"/>
                          </w:rPr>
                          <w:t xml:space="preserve"> </w:t>
                        </w:r>
                        <w:r>
                          <w:rPr>
                            <w:rFonts w:ascii="Arial"/>
                            <w:color w:val="363636"/>
                            <w:sz w:val="18"/>
                          </w:rPr>
                          <w:t>4</w:t>
                        </w:r>
                        <w:r>
                          <w:rPr>
                            <w:rFonts w:ascii="Arial"/>
                            <w:color w:val="525252"/>
                            <w:sz w:val="18"/>
                          </w:rPr>
                          <w:t>.</w:t>
                        </w:r>
                        <w:r>
                          <w:rPr>
                            <w:rFonts w:ascii="Arial"/>
                            <w:color w:val="363636"/>
                            <w:sz w:val="18"/>
                          </w:rPr>
                          <w:t>000Sqm</w:t>
                        </w:r>
                      </w:p>
                      <w:p w:rsidR="001327F0" w:rsidRDefault="001327F0">
                        <w:pPr>
                          <w:pStyle w:val="TableParagraph"/>
                          <w:spacing w:before="2" w:line="532" w:lineRule="auto"/>
                          <w:ind w:left="577" w:right="2477" w:firstLine="9"/>
                          <w:rPr>
                            <w:rFonts w:ascii="Arial" w:eastAsia="Arial" w:hAnsi="Arial" w:cs="Arial"/>
                            <w:sz w:val="18"/>
                            <w:szCs w:val="18"/>
                          </w:rPr>
                        </w:pPr>
                        <w:r>
                          <w:rPr>
                            <w:rFonts w:ascii="Arial"/>
                            <w:color w:val="363636"/>
                            <w:sz w:val="18"/>
                          </w:rPr>
                          <w:t>Bathroom</w:t>
                        </w:r>
                        <w:r>
                          <w:rPr>
                            <w:rFonts w:ascii="Arial"/>
                            <w:color w:val="363636"/>
                            <w:spacing w:val="-34"/>
                            <w:sz w:val="18"/>
                          </w:rPr>
                          <w:t xml:space="preserve"> </w:t>
                        </w:r>
                        <w:r>
                          <w:rPr>
                            <w:rFonts w:ascii="Arial"/>
                            <w:color w:val="525252"/>
                            <w:sz w:val="18"/>
                          </w:rPr>
                          <w:t>;</w:t>
                        </w:r>
                        <w:r>
                          <w:rPr>
                            <w:rFonts w:ascii="Arial"/>
                            <w:color w:val="525252"/>
                            <w:spacing w:val="-28"/>
                            <w:sz w:val="18"/>
                          </w:rPr>
                          <w:t xml:space="preserve"> </w:t>
                        </w:r>
                        <w:r>
                          <w:rPr>
                            <w:rFonts w:ascii="Arial"/>
                            <w:color w:val="363636"/>
                            <w:sz w:val="18"/>
                          </w:rPr>
                          <w:t>areas</w:t>
                        </w:r>
                        <w:r>
                          <w:rPr>
                            <w:rFonts w:ascii="Arial"/>
                            <w:color w:val="363636"/>
                            <w:spacing w:val="2"/>
                            <w:sz w:val="18"/>
                          </w:rPr>
                          <w:t xml:space="preserve"> </w:t>
                        </w:r>
                        <w:r>
                          <w:rPr>
                            <w:rFonts w:ascii="Arial"/>
                            <w:i/>
                            <w:color w:val="363636"/>
                            <w:sz w:val="18"/>
                          </w:rPr>
                          <w:t>over</w:t>
                        </w:r>
                        <w:r>
                          <w:rPr>
                            <w:rFonts w:ascii="Arial"/>
                            <w:i/>
                            <w:color w:val="363636"/>
                            <w:spacing w:val="2"/>
                            <w:sz w:val="18"/>
                          </w:rPr>
                          <w:t xml:space="preserve"> </w:t>
                        </w:r>
                        <w:r>
                          <w:rPr>
                            <w:rFonts w:ascii="Arial"/>
                            <w:color w:val="363636"/>
                            <w:sz w:val="18"/>
                          </w:rPr>
                          <w:t>4</w:t>
                        </w:r>
                        <w:r>
                          <w:rPr>
                            <w:rFonts w:ascii="Arial"/>
                            <w:color w:val="525252"/>
                            <w:sz w:val="18"/>
                          </w:rPr>
                          <w:t>.</w:t>
                        </w:r>
                        <w:r>
                          <w:rPr>
                            <w:rFonts w:ascii="Arial"/>
                            <w:color w:val="363636"/>
                            <w:sz w:val="18"/>
                          </w:rPr>
                          <w:t>000Sqm</w:t>
                        </w:r>
                        <w:r>
                          <w:rPr>
                            <w:rFonts w:ascii="Arial"/>
                            <w:color w:val="363636"/>
                            <w:spacing w:val="26"/>
                            <w:w w:val="98"/>
                            <w:sz w:val="18"/>
                          </w:rPr>
                          <w:t xml:space="preserve"> </w:t>
                        </w:r>
                        <w:r>
                          <w:rPr>
                            <w:rFonts w:ascii="Arial"/>
                            <w:color w:val="363636"/>
                            <w:sz w:val="18"/>
                          </w:rPr>
                          <w:t>toilet</w:t>
                        </w:r>
                        <w:r>
                          <w:rPr>
                            <w:rFonts w:ascii="Arial"/>
                            <w:color w:val="363636"/>
                            <w:spacing w:val="-26"/>
                            <w:sz w:val="18"/>
                          </w:rPr>
                          <w:t xml:space="preserve"> </w:t>
                        </w:r>
                        <w:r>
                          <w:rPr>
                            <w:rFonts w:ascii="Arial"/>
                            <w:color w:val="525252"/>
                            <w:sz w:val="18"/>
                          </w:rPr>
                          <w:t>;</w:t>
                        </w:r>
                        <w:r>
                          <w:rPr>
                            <w:rFonts w:ascii="Arial"/>
                            <w:color w:val="525252"/>
                            <w:spacing w:val="-21"/>
                            <w:sz w:val="18"/>
                          </w:rPr>
                          <w:t xml:space="preserve"> </w:t>
                        </w:r>
                        <w:r>
                          <w:rPr>
                            <w:rFonts w:ascii="Arial"/>
                            <w:color w:val="363636"/>
                            <w:sz w:val="18"/>
                          </w:rPr>
                          <w:t>area</w:t>
                        </w:r>
                        <w:r>
                          <w:rPr>
                            <w:rFonts w:ascii="Arial"/>
                            <w:color w:val="363636"/>
                            <w:spacing w:val="2"/>
                            <w:sz w:val="18"/>
                          </w:rPr>
                          <w:t xml:space="preserve"> </w:t>
                        </w:r>
                        <w:r>
                          <w:rPr>
                            <w:rFonts w:ascii="Arial"/>
                            <w:color w:val="363636"/>
                            <w:sz w:val="18"/>
                          </w:rPr>
                          <w:t>up</w:t>
                        </w:r>
                        <w:r>
                          <w:rPr>
                            <w:rFonts w:ascii="Arial"/>
                            <w:color w:val="363636"/>
                            <w:spacing w:val="-8"/>
                            <w:sz w:val="18"/>
                          </w:rPr>
                          <w:t xml:space="preserve"> </w:t>
                        </w:r>
                        <w:r>
                          <w:rPr>
                            <w:rFonts w:ascii="Arial"/>
                            <w:color w:val="363636"/>
                            <w:sz w:val="18"/>
                          </w:rPr>
                          <w:t>to</w:t>
                        </w:r>
                        <w:r>
                          <w:rPr>
                            <w:rFonts w:ascii="Arial"/>
                            <w:color w:val="363636"/>
                            <w:spacing w:val="3"/>
                            <w:sz w:val="18"/>
                          </w:rPr>
                          <w:t xml:space="preserve"> </w:t>
                        </w:r>
                        <w:r>
                          <w:rPr>
                            <w:rFonts w:ascii="Arial"/>
                            <w:color w:val="363636"/>
                            <w:sz w:val="18"/>
                          </w:rPr>
                          <w:t>2.000Sqm</w:t>
                        </w:r>
                        <w:r>
                          <w:rPr>
                            <w:rFonts w:ascii="Arial"/>
                            <w:color w:val="363636"/>
                            <w:w w:val="98"/>
                            <w:sz w:val="18"/>
                          </w:rPr>
                          <w:t xml:space="preserve"> </w:t>
                        </w:r>
                        <w:r>
                          <w:rPr>
                            <w:rFonts w:ascii="Arial"/>
                            <w:color w:val="363636"/>
                            <w:spacing w:val="1"/>
                            <w:sz w:val="18"/>
                          </w:rPr>
                          <w:t>kitchen</w:t>
                        </w:r>
                        <w:r>
                          <w:rPr>
                            <w:rFonts w:ascii="Arial"/>
                            <w:color w:val="525252"/>
                            <w:spacing w:val="1"/>
                            <w:sz w:val="18"/>
                          </w:rPr>
                          <w:t>;</w:t>
                        </w:r>
                        <w:r>
                          <w:rPr>
                            <w:rFonts w:ascii="Arial"/>
                            <w:color w:val="525252"/>
                            <w:spacing w:val="-12"/>
                            <w:sz w:val="18"/>
                          </w:rPr>
                          <w:t xml:space="preserve"> </w:t>
                        </w:r>
                        <w:r>
                          <w:rPr>
                            <w:rFonts w:ascii="Arial"/>
                            <w:color w:val="363636"/>
                            <w:sz w:val="18"/>
                          </w:rPr>
                          <w:t>area</w:t>
                        </w:r>
                        <w:r>
                          <w:rPr>
                            <w:rFonts w:ascii="Arial"/>
                            <w:color w:val="363636"/>
                            <w:spacing w:val="-1"/>
                            <w:sz w:val="18"/>
                          </w:rPr>
                          <w:t xml:space="preserve"> </w:t>
                        </w:r>
                        <w:r>
                          <w:rPr>
                            <w:rFonts w:ascii="Arial"/>
                            <w:color w:val="363636"/>
                            <w:sz w:val="18"/>
                          </w:rPr>
                          <w:t>up</w:t>
                        </w:r>
                        <w:r>
                          <w:rPr>
                            <w:rFonts w:ascii="Arial"/>
                            <w:color w:val="363636"/>
                            <w:spacing w:val="-10"/>
                            <w:sz w:val="18"/>
                          </w:rPr>
                          <w:t xml:space="preserve"> </w:t>
                        </w:r>
                        <w:r>
                          <w:rPr>
                            <w:rFonts w:ascii="Arial"/>
                            <w:color w:val="363636"/>
                            <w:sz w:val="18"/>
                          </w:rPr>
                          <w:t>to</w:t>
                        </w:r>
                        <w:r>
                          <w:rPr>
                            <w:rFonts w:ascii="Arial"/>
                            <w:color w:val="363636"/>
                            <w:spacing w:val="5"/>
                            <w:sz w:val="18"/>
                          </w:rPr>
                          <w:t xml:space="preserve"> </w:t>
                        </w:r>
                        <w:r>
                          <w:rPr>
                            <w:rFonts w:ascii="Arial"/>
                            <w:color w:val="363636"/>
                            <w:sz w:val="18"/>
                          </w:rPr>
                          <w:t>5.000Sqm</w:t>
                        </w:r>
                        <w:r>
                          <w:rPr>
                            <w:rFonts w:ascii="Arial"/>
                            <w:color w:val="363636"/>
                            <w:spacing w:val="26"/>
                            <w:w w:val="97"/>
                            <w:sz w:val="18"/>
                          </w:rPr>
                          <w:t xml:space="preserve"> </w:t>
                        </w:r>
                        <w:r>
                          <w:rPr>
                            <w:rFonts w:ascii="Arial"/>
                            <w:color w:val="363636"/>
                            <w:sz w:val="18"/>
                          </w:rPr>
                          <w:t>kitchen;</w:t>
                        </w:r>
                        <w:r>
                          <w:rPr>
                            <w:rFonts w:ascii="Arial"/>
                            <w:color w:val="363636"/>
                            <w:spacing w:val="4"/>
                            <w:sz w:val="18"/>
                          </w:rPr>
                          <w:t xml:space="preserve"> </w:t>
                        </w:r>
                        <w:r>
                          <w:rPr>
                            <w:rFonts w:ascii="Arial"/>
                            <w:color w:val="363636"/>
                            <w:sz w:val="18"/>
                          </w:rPr>
                          <w:t>area</w:t>
                        </w:r>
                        <w:r>
                          <w:rPr>
                            <w:rFonts w:ascii="Arial"/>
                            <w:color w:val="363636"/>
                            <w:spacing w:val="-1"/>
                            <w:sz w:val="18"/>
                          </w:rPr>
                          <w:t xml:space="preserve"> </w:t>
                        </w:r>
                        <w:r>
                          <w:rPr>
                            <w:rFonts w:ascii="Arial"/>
                            <w:i/>
                            <w:color w:val="363636"/>
                            <w:sz w:val="18"/>
                          </w:rPr>
                          <w:t>over</w:t>
                        </w:r>
                        <w:r>
                          <w:rPr>
                            <w:rFonts w:ascii="Arial"/>
                            <w:i/>
                            <w:color w:val="363636"/>
                            <w:spacing w:val="24"/>
                            <w:sz w:val="18"/>
                          </w:rPr>
                          <w:t xml:space="preserve"> </w:t>
                        </w:r>
                        <w:r>
                          <w:rPr>
                            <w:rFonts w:ascii="Arial"/>
                            <w:color w:val="363636"/>
                            <w:spacing w:val="-3"/>
                            <w:sz w:val="18"/>
                          </w:rPr>
                          <w:t>5</w:t>
                        </w:r>
                        <w:r>
                          <w:rPr>
                            <w:rFonts w:ascii="Arial"/>
                            <w:color w:val="525252"/>
                            <w:spacing w:val="-2"/>
                            <w:sz w:val="18"/>
                          </w:rPr>
                          <w:t>.</w:t>
                        </w:r>
                        <w:r>
                          <w:rPr>
                            <w:rFonts w:ascii="Arial"/>
                            <w:color w:val="363636"/>
                            <w:spacing w:val="-3"/>
                            <w:sz w:val="18"/>
                          </w:rPr>
                          <w:t>000Sqm</w:t>
                        </w:r>
                      </w:p>
                      <w:p w:rsidR="001327F0" w:rsidRDefault="001327F0">
                        <w:pPr>
                          <w:pStyle w:val="TableParagraph"/>
                          <w:spacing w:before="7" w:line="526" w:lineRule="auto"/>
                          <w:ind w:left="572" w:right="1499" w:hanging="372"/>
                          <w:rPr>
                            <w:rFonts w:ascii="Arial" w:eastAsia="Arial" w:hAnsi="Arial" w:cs="Arial"/>
                            <w:sz w:val="18"/>
                            <w:szCs w:val="18"/>
                          </w:rPr>
                        </w:pPr>
                        <w:r>
                          <w:rPr>
                            <w:rFonts w:ascii="Arial"/>
                            <w:color w:val="363636"/>
                            <w:sz w:val="18"/>
                          </w:rPr>
                          <w:t>Cover</w:t>
                        </w:r>
                        <w:r>
                          <w:rPr>
                            <w:rFonts w:ascii="Arial"/>
                            <w:color w:val="363636"/>
                            <w:spacing w:val="10"/>
                            <w:sz w:val="18"/>
                          </w:rPr>
                          <w:t xml:space="preserve"> </w:t>
                        </w:r>
                        <w:r>
                          <w:rPr>
                            <w:rFonts w:ascii="Arial"/>
                            <w:color w:val="363636"/>
                            <w:sz w:val="18"/>
                          </w:rPr>
                          <w:t>Strip</w:t>
                        </w:r>
                        <w:r>
                          <w:rPr>
                            <w:rFonts w:ascii="Arial"/>
                            <w:color w:val="363636"/>
                            <w:spacing w:val="1"/>
                            <w:sz w:val="18"/>
                          </w:rPr>
                          <w:t xml:space="preserve"> </w:t>
                        </w:r>
                        <w:r>
                          <w:rPr>
                            <w:rFonts w:ascii="Arial"/>
                            <w:color w:val="363636"/>
                            <w:sz w:val="18"/>
                          </w:rPr>
                          <w:t>between</w:t>
                        </w:r>
                        <w:r>
                          <w:rPr>
                            <w:rFonts w:ascii="Arial"/>
                            <w:color w:val="363636"/>
                            <w:spacing w:val="-5"/>
                            <w:sz w:val="18"/>
                          </w:rPr>
                          <w:t xml:space="preserve"> </w:t>
                        </w:r>
                        <w:r>
                          <w:rPr>
                            <w:rFonts w:ascii="Arial"/>
                            <w:color w:val="363636"/>
                            <w:sz w:val="18"/>
                          </w:rPr>
                          <w:t>floor</w:t>
                        </w:r>
                        <w:r>
                          <w:rPr>
                            <w:rFonts w:ascii="Arial"/>
                            <w:color w:val="363636"/>
                            <w:spacing w:val="8"/>
                            <w:sz w:val="18"/>
                          </w:rPr>
                          <w:t xml:space="preserve"> </w:t>
                        </w:r>
                        <w:r>
                          <w:rPr>
                            <w:rFonts w:ascii="Arial"/>
                            <w:color w:val="363636"/>
                            <w:sz w:val="18"/>
                          </w:rPr>
                          <w:t>tile and</w:t>
                        </w:r>
                        <w:r>
                          <w:rPr>
                            <w:rFonts w:ascii="Arial"/>
                            <w:color w:val="363636"/>
                            <w:spacing w:val="-8"/>
                            <w:sz w:val="18"/>
                          </w:rPr>
                          <w:t xml:space="preserve"> </w:t>
                        </w:r>
                        <w:r>
                          <w:rPr>
                            <w:rFonts w:ascii="Arial"/>
                            <w:color w:val="363636"/>
                            <w:sz w:val="18"/>
                          </w:rPr>
                          <w:t xml:space="preserve">carpet </w:t>
                        </w:r>
                        <w:proofErr w:type="spellStart"/>
                        <w:r>
                          <w:rPr>
                            <w:rFonts w:ascii="Arial"/>
                            <w:color w:val="363636"/>
                            <w:sz w:val="18"/>
                          </w:rPr>
                          <w:t>aluminium</w:t>
                        </w:r>
                        <w:proofErr w:type="spellEnd"/>
                        <w:r>
                          <w:rPr>
                            <w:rFonts w:ascii="Arial"/>
                            <w:color w:val="363636"/>
                            <w:spacing w:val="11"/>
                            <w:sz w:val="18"/>
                          </w:rPr>
                          <w:t xml:space="preserve"> </w:t>
                        </w:r>
                        <w:r>
                          <w:rPr>
                            <w:rFonts w:ascii="Arial"/>
                            <w:color w:val="363636"/>
                            <w:sz w:val="18"/>
                          </w:rPr>
                          <w:t>50mm</w:t>
                        </w:r>
                        <w:r>
                          <w:rPr>
                            <w:rFonts w:ascii="Arial"/>
                            <w:color w:val="363636"/>
                            <w:spacing w:val="-3"/>
                            <w:sz w:val="18"/>
                          </w:rPr>
                          <w:t xml:space="preserve"> </w:t>
                        </w:r>
                        <w:r>
                          <w:rPr>
                            <w:rFonts w:ascii="Arial"/>
                            <w:color w:val="363636"/>
                            <w:sz w:val="18"/>
                          </w:rPr>
                          <w:t xml:space="preserve">wide </w:t>
                        </w:r>
                        <w:r>
                          <w:rPr>
                            <w:rFonts w:ascii="Arial"/>
                            <w:color w:val="525252"/>
                            <w:sz w:val="18"/>
                          </w:rPr>
                          <w:t>x</w:t>
                        </w:r>
                        <w:r>
                          <w:rPr>
                            <w:rFonts w:ascii="Arial"/>
                            <w:color w:val="525252"/>
                            <w:spacing w:val="5"/>
                            <w:sz w:val="18"/>
                          </w:rPr>
                          <w:t xml:space="preserve"> </w:t>
                        </w:r>
                        <w:r>
                          <w:rPr>
                            <w:rFonts w:ascii="Arial"/>
                            <w:color w:val="363636"/>
                            <w:sz w:val="18"/>
                          </w:rPr>
                          <w:t>approx</w:t>
                        </w:r>
                        <w:r>
                          <w:rPr>
                            <w:rFonts w:ascii="Arial"/>
                            <w:color w:val="363636"/>
                            <w:spacing w:val="12"/>
                            <w:sz w:val="18"/>
                          </w:rPr>
                          <w:t xml:space="preserve"> </w:t>
                        </w:r>
                        <w:r>
                          <w:rPr>
                            <w:rFonts w:ascii="Arial"/>
                            <w:color w:val="363636"/>
                            <w:sz w:val="18"/>
                          </w:rPr>
                          <w:t>800mm</w:t>
                        </w:r>
                        <w:r>
                          <w:rPr>
                            <w:rFonts w:ascii="Arial"/>
                            <w:color w:val="363636"/>
                            <w:spacing w:val="7"/>
                            <w:sz w:val="18"/>
                          </w:rPr>
                          <w:t xml:space="preserve"> </w:t>
                        </w:r>
                        <w:r>
                          <w:rPr>
                            <w:rFonts w:ascii="Arial"/>
                            <w:color w:val="363636"/>
                            <w:sz w:val="18"/>
                          </w:rPr>
                          <w:t>long</w:t>
                        </w:r>
                      </w:p>
                      <w:p w:rsidR="001327F0" w:rsidRDefault="001327F0">
                        <w:pPr>
                          <w:pStyle w:val="TableParagraph"/>
                          <w:spacing w:before="16"/>
                          <w:ind w:left="201"/>
                          <w:rPr>
                            <w:rFonts w:ascii="Arial" w:eastAsia="Arial" w:hAnsi="Arial" w:cs="Arial"/>
                            <w:sz w:val="18"/>
                            <w:szCs w:val="18"/>
                          </w:rPr>
                        </w:pPr>
                        <w:r>
                          <w:rPr>
                            <w:rFonts w:ascii="Arial"/>
                            <w:b/>
                            <w:color w:val="363636"/>
                            <w:sz w:val="18"/>
                            <w:u w:val="single" w:color="000000"/>
                          </w:rPr>
                          <w:t>M52</w:t>
                        </w:r>
                        <w:r>
                          <w:rPr>
                            <w:rFonts w:ascii="Arial"/>
                            <w:b/>
                            <w:color w:val="363636"/>
                            <w:spacing w:val="-25"/>
                            <w:sz w:val="18"/>
                            <w:u w:val="single" w:color="000000"/>
                          </w:rPr>
                          <w:t xml:space="preserve"> </w:t>
                        </w:r>
                        <w:r>
                          <w:rPr>
                            <w:rFonts w:ascii="Arial"/>
                            <w:b/>
                            <w:color w:val="363636"/>
                            <w:sz w:val="18"/>
                            <w:u w:val="single" w:color="000000"/>
                          </w:rPr>
                          <w:t>DECOR</w:t>
                        </w:r>
                        <w:r>
                          <w:rPr>
                            <w:rFonts w:ascii="Arial"/>
                            <w:b/>
                            <w:color w:val="363636"/>
                            <w:spacing w:val="-41"/>
                            <w:sz w:val="18"/>
                            <w:u w:val="single" w:color="000000"/>
                          </w:rPr>
                          <w:t xml:space="preserve"> </w:t>
                        </w:r>
                        <w:r>
                          <w:rPr>
                            <w:rFonts w:ascii="Arial"/>
                            <w:b/>
                            <w:color w:val="363636"/>
                            <w:sz w:val="18"/>
                            <w:u w:val="single" w:color="000000"/>
                          </w:rPr>
                          <w:t>ATIVE</w:t>
                        </w:r>
                        <w:r>
                          <w:rPr>
                            <w:rFonts w:ascii="Arial"/>
                            <w:b/>
                            <w:color w:val="363636"/>
                            <w:spacing w:val="-3"/>
                            <w:sz w:val="18"/>
                            <w:u w:val="single" w:color="000000"/>
                          </w:rPr>
                          <w:t xml:space="preserve"> </w:t>
                        </w:r>
                        <w:r>
                          <w:rPr>
                            <w:rFonts w:ascii="Arial"/>
                            <w:b/>
                            <w:color w:val="363636"/>
                            <w:sz w:val="18"/>
                            <w:u w:val="single" w:color="000000"/>
                          </w:rPr>
                          <w:t>PAPERS/FABRICS</w:t>
                        </w:r>
                      </w:p>
                      <w:p w:rsidR="001327F0" w:rsidRDefault="001327F0">
                        <w:pPr>
                          <w:pStyle w:val="TableParagraph"/>
                          <w:spacing w:before="9"/>
                          <w:rPr>
                            <w:rFonts w:ascii="Arial" w:eastAsia="Arial" w:hAnsi="Arial" w:cs="Arial"/>
                          </w:rPr>
                        </w:pPr>
                      </w:p>
                      <w:p w:rsidR="001327F0" w:rsidRDefault="001327F0">
                        <w:pPr>
                          <w:pStyle w:val="TableParagraph"/>
                          <w:ind w:left="191"/>
                          <w:rPr>
                            <w:rFonts w:ascii="Arial" w:eastAsia="Arial" w:hAnsi="Arial" w:cs="Arial"/>
                            <w:sz w:val="18"/>
                            <w:szCs w:val="18"/>
                          </w:rPr>
                        </w:pPr>
                        <w:r>
                          <w:rPr>
                            <w:rFonts w:ascii="Arial"/>
                            <w:b/>
                            <w:color w:val="363636"/>
                            <w:spacing w:val="1"/>
                            <w:sz w:val="18"/>
                          </w:rPr>
                          <w:t>Anaglyp</w:t>
                        </w:r>
                        <w:r>
                          <w:rPr>
                            <w:rFonts w:ascii="Arial"/>
                            <w:b/>
                            <w:color w:val="363636"/>
                            <w:spacing w:val="2"/>
                            <w:sz w:val="18"/>
                          </w:rPr>
                          <w:t>tic</w:t>
                        </w:r>
                        <w:r>
                          <w:rPr>
                            <w:rFonts w:ascii="Arial"/>
                            <w:b/>
                            <w:color w:val="363636"/>
                            <w:spacing w:val="16"/>
                            <w:sz w:val="18"/>
                          </w:rPr>
                          <w:t xml:space="preserve"> </w:t>
                        </w:r>
                        <w:r>
                          <w:rPr>
                            <w:rFonts w:ascii="Arial"/>
                            <w:b/>
                            <w:color w:val="363636"/>
                            <w:sz w:val="18"/>
                          </w:rPr>
                          <w:t>paper</w:t>
                        </w:r>
                        <w:r>
                          <w:rPr>
                            <w:rFonts w:ascii="Arial"/>
                            <w:b/>
                            <w:color w:val="363636"/>
                            <w:spacing w:val="19"/>
                            <w:sz w:val="18"/>
                          </w:rPr>
                          <w:t xml:space="preserve"> </w:t>
                        </w:r>
                        <w:r>
                          <w:rPr>
                            <w:rFonts w:ascii="Arial"/>
                            <w:b/>
                            <w:color w:val="363636"/>
                            <w:sz w:val="18"/>
                          </w:rPr>
                          <w:t>bubble</w:t>
                        </w:r>
                        <w:r>
                          <w:rPr>
                            <w:rFonts w:ascii="Arial"/>
                            <w:b/>
                            <w:color w:val="363636"/>
                            <w:spacing w:val="9"/>
                            <w:sz w:val="18"/>
                          </w:rPr>
                          <w:t xml:space="preserve"> </w:t>
                        </w:r>
                        <w:r>
                          <w:rPr>
                            <w:rFonts w:ascii="Arial"/>
                            <w:b/>
                            <w:color w:val="363636"/>
                            <w:sz w:val="18"/>
                          </w:rPr>
                          <w:t>pattern;</w:t>
                        </w:r>
                        <w:r>
                          <w:rPr>
                            <w:rFonts w:ascii="Arial"/>
                            <w:b/>
                            <w:color w:val="363636"/>
                            <w:spacing w:val="7"/>
                            <w:sz w:val="18"/>
                          </w:rPr>
                          <w:t xml:space="preserve"> </w:t>
                        </w:r>
                        <w:r>
                          <w:rPr>
                            <w:rFonts w:ascii="Arial"/>
                            <w:b/>
                            <w:color w:val="363636"/>
                            <w:sz w:val="18"/>
                          </w:rPr>
                          <w:t>hanging</w:t>
                        </w:r>
                        <w:r>
                          <w:rPr>
                            <w:rFonts w:ascii="Arial"/>
                            <w:b/>
                            <w:color w:val="363636"/>
                            <w:spacing w:val="14"/>
                            <w:sz w:val="18"/>
                          </w:rPr>
                          <w:t xml:space="preserve"> </w:t>
                        </w:r>
                        <w:r>
                          <w:rPr>
                            <w:rFonts w:ascii="Arial"/>
                            <w:b/>
                            <w:color w:val="363636"/>
                            <w:sz w:val="18"/>
                          </w:rPr>
                          <w:t>with</w:t>
                        </w:r>
                      </w:p>
                    </w:tc>
                    <w:tc>
                      <w:tcPr>
                        <w:tcW w:w="758" w:type="dxa"/>
                        <w:vMerge/>
                        <w:tcBorders>
                          <w:left w:val="nil"/>
                          <w:right w:val="nil"/>
                        </w:tcBorders>
                      </w:tcPr>
                      <w:p w:rsidR="001327F0" w:rsidRDefault="001327F0"/>
                    </w:tc>
                    <w:tc>
                      <w:tcPr>
                        <w:tcW w:w="739" w:type="dxa"/>
                        <w:vMerge/>
                        <w:tcBorders>
                          <w:left w:val="nil"/>
                          <w:right w:val="nil"/>
                        </w:tcBorders>
                      </w:tcPr>
                      <w:p w:rsidR="001327F0" w:rsidRDefault="001327F0"/>
                    </w:tc>
                    <w:tc>
                      <w:tcPr>
                        <w:tcW w:w="757" w:type="dxa"/>
                        <w:vMerge/>
                        <w:tcBorders>
                          <w:left w:val="nil"/>
                          <w:right w:val="single" w:sz="8" w:space="0" w:color="000000"/>
                        </w:tcBorders>
                      </w:tcPr>
                      <w:p w:rsidR="001327F0" w:rsidRDefault="001327F0"/>
                    </w:tc>
                    <w:tc>
                      <w:tcPr>
                        <w:tcW w:w="759" w:type="dxa"/>
                        <w:vMerge/>
                        <w:tcBorders>
                          <w:left w:val="single" w:sz="8" w:space="0" w:color="000000"/>
                          <w:right w:val="nil"/>
                        </w:tcBorders>
                      </w:tcPr>
                      <w:p w:rsidR="001327F0" w:rsidRDefault="001327F0"/>
                    </w:tc>
                    <w:tc>
                      <w:tcPr>
                        <w:tcW w:w="802" w:type="dxa"/>
                        <w:vMerge/>
                        <w:tcBorders>
                          <w:left w:val="nil"/>
                          <w:right w:val="single" w:sz="2" w:space="0" w:color="000000"/>
                        </w:tcBorders>
                      </w:tcPr>
                      <w:p w:rsidR="001327F0" w:rsidRDefault="001327F0"/>
                    </w:tc>
                  </w:tr>
                  <w:tr w:rsidR="001327F0">
                    <w:trPr>
                      <w:trHeight w:hRule="exact" w:val="3416"/>
                    </w:trPr>
                    <w:tc>
                      <w:tcPr>
                        <w:tcW w:w="738" w:type="dxa"/>
                        <w:vMerge/>
                        <w:tcBorders>
                          <w:left w:val="nil"/>
                          <w:right w:val="single" w:sz="8" w:space="0" w:color="000000"/>
                        </w:tcBorders>
                      </w:tcPr>
                      <w:p w:rsidR="001327F0" w:rsidRDefault="001327F0"/>
                    </w:tc>
                    <w:tc>
                      <w:tcPr>
                        <w:tcW w:w="5704" w:type="dxa"/>
                        <w:gridSpan w:val="2"/>
                        <w:tcBorders>
                          <w:top w:val="single" w:sz="2" w:space="0" w:color="000000"/>
                          <w:left w:val="single" w:sz="6" w:space="0" w:color="000000"/>
                          <w:bottom w:val="single" w:sz="8" w:space="0" w:color="000000"/>
                          <w:right w:val="single" w:sz="9" w:space="0" w:color="000000"/>
                        </w:tcBorders>
                      </w:tcPr>
                      <w:p w:rsidR="001327F0" w:rsidRDefault="001327F0">
                        <w:pPr>
                          <w:pStyle w:val="TableParagraph"/>
                          <w:spacing w:line="194" w:lineRule="exact"/>
                          <w:ind w:left="197"/>
                          <w:rPr>
                            <w:rFonts w:ascii="Arial" w:eastAsia="Arial" w:hAnsi="Arial" w:cs="Arial"/>
                            <w:sz w:val="18"/>
                            <w:szCs w:val="18"/>
                          </w:rPr>
                        </w:pPr>
                        <w:r>
                          <w:rPr>
                            <w:rFonts w:ascii="Arial"/>
                            <w:b/>
                            <w:color w:val="363636"/>
                            <w:sz w:val="18"/>
                          </w:rPr>
                          <w:t>adhesive.</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23"/>
                            <w:szCs w:val="23"/>
                          </w:rPr>
                        </w:pPr>
                      </w:p>
                      <w:p w:rsidR="001327F0" w:rsidRDefault="001327F0">
                        <w:pPr>
                          <w:pStyle w:val="TableParagraph"/>
                          <w:spacing w:line="266" w:lineRule="auto"/>
                          <w:ind w:left="188" w:right="870" w:firstLine="4"/>
                          <w:rPr>
                            <w:rFonts w:ascii="Arial" w:eastAsia="Arial" w:hAnsi="Arial" w:cs="Arial"/>
                            <w:sz w:val="18"/>
                            <w:szCs w:val="18"/>
                          </w:rPr>
                        </w:pPr>
                        <w:r>
                          <w:rPr>
                            <w:rFonts w:ascii="Arial"/>
                            <w:color w:val="363636"/>
                            <w:sz w:val="18"/>
                          </w:rPr>
                          <w:t>All</w:t>
                        </w:r>
                        <w:r>
                          <w:rPr>
                            <w:rFonts w:ascii="Arial"/>
                            <w:color w:val="363636"/>
                            <w:spacing w:val="7"/>
                            <w:sz w:val="18"/>
                          </w:rPr>
                          <w:t xml:space="preserve"> </w:t>
                        </w:r>
                        <w:r>
                          <w:rPr>
                            <w:rFonts w:ascii="Arial"/>
                            <w:color w:val="363636"/>
                            <w:sz w:val="18"/>
                          </w:rPr>
                          <w:t>exposed</w:t>
                        </w:r>
                        <w:r>
                          <w:rPr>
                            <w:rFonts w:ascii="Arial"/>
                            <w:color w:val="363636"/>
                            <w:spacing w:val="2"/>
                            <w:sz w:val="18"/>
                          </w:rPr>
                          <w:t xml:space="preserve"> </w:t>
                        </w:r>
                        <w:r>
                          <w:rPr>
                            <w:rFonts w:ascii="Arial"/>
                            <w:color w:val="363636"/>
                            <w:sz w:val="18"/>
                          </w:rPr>
                          <w:t>walls</w:t>
                        </w:r>
                        <w:r>
                          <w:rPr>
                            <w:rFonts w:ascii="Arial"/>
                            <w:color w:val="363636"/>
                            <w:spacing w:val="12"/>
                            <w:sz w:val="18"/>
                          </w:rPr>
                          <w:t xml:space="preserve"> </w:t>
                        </w:r>
                        <w:r>
                          <w:rPr>
                            <w:rFonts w:ascii="Arial"/>
                            <w:color w:val="363636"/>
                            <w:sz w:val="18"/>
                          </w:rPr>
                          <w:t>and</w:t>
                        </w:r>
                        <w:r>
                          <w:rPr>
                            <w:rFonts w:ascii="Arial"/>
                            <w:color w:val="363636"/>
                            <w:spacing w:val="-6"/>
                            <w:sz w:val="18"/>
                          </w:rPr>
                          <w:t xml:space="preserve"> </w:t>
                        </w:r>
                        <w:r>
                          <w:rPr>
                            <w:rFonts w:ascii="Arial"/>
                            <w:color w:val="363636"/>
                            <w:sz w:val="18"/>
                          </w:rPr>
                          <w:t>columns</w:t>
                        </w:r>
                        <w:r>
                          <w:rPr>
                            <w:rFonts w:ascii="Arial"/>
                            <w:color w:val="363636"/>
                            <w:spacing w:val="-26"/>
                            <w:sz w:val="18"/>
                          </w:rPr>
                          <w:t xml:space="preserve"> </w:t>
                        </w:r>
                        <w:r>
                          <w:rPr>
                            <w:rFonts w:ascii="Arial"/>
                            <w:color w:val="525252"/>
                            <w:sz w:val="18"/>
                          </w:rPr>
                          <w:t>;</w:t>
                        </w:r>
                        <w:r>
                          <w:rPr>
                            <w:rFonts w:ascii="Arial"/>
                            <w:color w:val="525252"/>
                            <w:spacing w:val="-24"/>
                            <w:sz w:val="18"/>
                          </w:rPr>
                          <w:t xml:space="preserve"> </w:t>
                        </w:r>
                        <w:r>
                          <w:rPr>
                            <w:rFonts w:ascii="Arial"/>
                            <w:color w:val="363636"/>
                            <w:sz w:val="18"/>
                          </w:rPr>
                          <w:t>existing</w:t>
                        </w:r>
                        <w:r>
                          <w:rPr>
                            <w:rFonts w:ascii="Arial"/>
                            <w:color w:val="363636"/>
                            <w:spacing w:val="10"/>
                            <w:sz w:val="18"/>
                          </w:rPr>
                          <w:t xml:space="preserve"> </w:t>
                        </w:r>
                        <w:r>
                          <w:rPr>
                            <w:rFonts w:ascii="Arial"/>
                            <w:color w:val="363636"/>
                            <w:sz w:val="18"/>
                          </w:rPr>
                          <w:t>or</w:t>
                        </w:r>
                        <w:r>
                          <w:rPr>
                            <w:rFonts w:ascii="Arial"/>
                            <w:color w:val="363636"/>
                            <w:spacing w:val="10"/>
                            <w:sz w:val="18"/>
                          </w:rPr>
                          <w:t xml:space="preserve"> </w:t>
                        </w:r>
                        <w:r>
                          <w:rPr>
                            <w:rFonts w:ascii="Arial"/>
                            <w:color w:val="363636"/>
                            <w:sz w:val="18"/>
                          </w:rPr>
                          <w:t>new</w:t>
                        </w:r>
                        <w:r>
                          <w:rPr>
                            <w:rFonts w:ascii="Arial"/>
                            <w:color w:val="363636"/>
                            <w:spacing w:val="-5"/>
                            <w:sz w:val="18"/>
                          </w:rPr>
                          <w:t xml:space="preserve"> </w:t>
                        </w:r>
                        <w:r>
                          <w:rPr>
                            <w:rFonts w:ascii="Arial"/>
                            <w:color w:val="363636"/>
                            <w:sz w:val="18"/>
                          </w:rPr>
                          <w:t>plaster</w:t>
                        </w:r>
                        <w:r>
                          <w:rPr>
                            <w:rFonts w:ascii="Arial"/>
                            <w:color w:val="363636"/>
                            <w:w w:val="98"/>
                            <w:sz w:val="18"/>
                          </w:rPr>
                          <w:t xml:space="preserve"> </w:t>
                        </w:r>
                        <w:r>
                          <w:rPr>
                            <w:rFonts w:ascii="Arial"/>
                            <w:color w:val="363636"/>
                            <w:sz w:val="18"/>
                          </w:rPr>
                          <w:t>surfaces</w:t>
                        </w:r>
                        <w:r>
                          <w:rPr>
                            <w:rFonts w:ascii="Arial"/>
                            <w:color w:val="363636"/>
                            <w:spacing w:val="-27"/>
                            <w:sz w:val="18"/>
                          </w:rPr>
                          <w:t xml:space="preserve"> </w:t>
                        </w:r>
                        <w:r>
                          <w:rPr>
                            <w:rFonts w:ascii="Arial"/>
                            <w:color w:val="525252"/>
                            <w:sz w:val="18"/>
                          </w:rPr>
                          <w:t>;</w:t>
                        </w:r>
                        <w:r>
                          <w:rPr>
                            <w:rFonts w:ascii="Arial"/>
                            <w:color w:val="525252"/>
                            <w:spacing w:val="-20"/>
                            <w:sz w:val="18"/>
                          </w:rPr>
                          <w:t xml:space="preserve"> </w:t>
                        </w:r>
                        <w:r>
                          <w:rPr>
                            <w:rFonts w:ascii="Arial"/>
                            <w:color w:val="363636"/>
                            <w:sz w:val="18"/>
                          </w:rPr>
                          <w:t>preparation</w:t>
                        </w:r>
                        <w:r>
                          <w:rPr>
                            <w:rFonts w:ascii="Arial"/>
                            <w:color w:val="363636"/>
                            <w:spacing w:val="8"/>
                            <w:sz w:val="18"/>
                          </w:rPr>
                          <w:t xml:space="preserve"> </w:t>
                        </w:r>
                        <w:r>
                          <w:rPr>
                            <w:rFonts w:ascii="Arial"/>
                            <w:color w:val="363636"/>
                            <w:sz w:val="18"/>
                          </w:rPr>
                          <w:t>as</w:t>
                        </w:r>
                        <w:r>
                          <w:rPr>
                            <w:rFonts w:ascii="Arial"/>
                            <w:color w:val="363636"/>
                            <w:spacing w:val="1"/>
                            <w:sz w:val="18"/>
                          </w:rPr>
                          <w:t xml:space="preserve"> </w:t>
                        </w:r>
                        <w:r>
                          <w:rPr>
                            <w:rFonts w:ascii="Arial"/>
                            <w:color w:val="363636"/>
                            <w:sz w:val="18"/>
                          </w:rPr>
                          <w:t>described</w:t>
                        </w:r>
                        <w:r>
                          <w:rPr>
                            <w:rFonts w:ascii="Arial"/>
                            <w:color w:val="363636"/>
                            <w:spacing w:val="16"/>
                            <w:sz w:val="18"/>
                          </w:rPr>
                          <w:t xml:space="preserve"> </w:t>
                        </w:r>
                        <w:r>
                          <w:rPr>
                            <w:rFonts w:ascii="Arial"/>
                            <w:color w:val="363636"/>
                            <w:sz w:val="18"/>
                          </w:rPr>
                          <w:t>in</w:t>
                        </w:r>
                        <w:r>
                          <w:rPr>
                            <w:rFonts w:ascii="Arial"/>
                            <w:color w:val="363636"/>
                            <w:spacing w:val="-10"/>
                            <w:sz w:val="18"/>
                          </w:rPr>
                          <w:t xml:space="preserve"> </w:t>
                        </w:r>
                        <w:r>
                          <w:rPr>
                            <w:rFonts w:ascii="Arial"/>
                            <w:color w:val="363636"/>
                            <w:sz w:val="18"/>
                          </w:rPr>
                          <w:t>the</w:t>
                        </w:r>
                        <w:r>
                          <w:rPr>
                            <w:rFonts w:ascii="Arial"/>
                            <w:color w:val="363636"/>
                            <w:spacing w:val="5"/>
                            <w:sz w:val="18"/>
                          </w:rPr>
                          <w:t xml:space="preserve"> </w:t>
                        </w:r>
                        <w:r>
                          <w:rPr>
                            <w:rFonts w:ascii="Arial"/>
                            <w:color w:val="363636"/>
                            <w:sz w:val="18"/>
                          </w:rPr>
                          <w:t>preambles;</w:t>
                        </w:r>
                        <w:r>
                          <w:rPr>
                            <w:rFonts w:ascii="Arial"/>
                            <w:color w:val="363636"/>
                            <w:w w:val="99"/>
                            <w:sz w:val="18"/>
                          </w:rPr>
                          <w:t xml:space="preserve"> </w:t>
                        </w:r>
                        <w:r>
                          <w:rPr>
                            <w:rFonts w:ascii="Arial"/>
                            <w:color w:val="363636"/>
                            <w:sz w:val="18"/>
                          </w:rPr>
                          <w:t>sizing</w:t>
                        </w:r>
                        <w:r>
                          <w:rPr>
                            <w:rFonts w:ascii="Arial"/>
                            <w:color w:val="363636"/>
                            <w:spacing w:val="5"/>
                            <w:sz w:val="18"/>
                          </w:rPr>
                          <w:t xml:space="preserve"> </w:t>
                        </w:r>
                        <w:r>
                          <w:rPr>
                            <w:rFonts w:ascii="Arial"/>
                            <w:color w:val="363636"/>
                            <w:sz w:val="18"/>
                          </w:rPr>
                          <w:t>prior</w:t>
                        </w:r>
                        <w:r>
                          <w:rPr>
                            <w:rFonts w:ascii="Arial"/>
                            <w:color w:val="363636"/>
                            <w:spacing w:val="-2"/>
                            <w:sz w:val="18"/>
                          </w:rPr>
                          <w:t xml:space="preserve"> </w:t>
                        </w:r>
                        <w:r>
                          <w:rPr>
                            <w:rFonts w:ascii="Arial"/>
                            <w:color w:val="363636"/>
                            <w:sz w:val="18"/>
                          </w:rPr>
                          <w:t>to</w:t>
                        </w:r>
                        <w:r>
                          <w:rPr>
                            <w:rFonts w:ascii="Arial"/>
                            <w:color w:val="363636"/>
                            <w:spacing w:val="6"/>
                            <w:sz w:val="18"/>
                          </w:rPr>
                          <w:t xml:space="preserve"> </w:t>
                        </w:r>
                        <w:r>
                          <w:rPr>
                            <w:rFonts w:ascii="Arial"/>
                            <w:color w:val="363636"/>
                            <w:sz w:val="18"/>
                          </w:rPr>
                          <w:t>hanging;</w:t>
                        </w:r>
                        <w:r>
                          <w:rPr>
                            <w:rFonts w:ascii="Arial"/>
                            <w:color w:val="363636"/>
                            <w:spacing w:val="-4"/>
                            <w:sz w:val="18"/>
                          </w:rPr>
                          <w:t xml:space="preserve"> </w:t>
                        </w:r>
                        <w:r>
                          <w:rPr>
                            <w:rFonts w:ascii="Arial"/>
                            <w:color w:val="363636"/>
                            <w:sz w:val="18"/>
                          </w:rPr>
                          <w:t>the</w:t>
                        </w:r>
                        <w:r>
                          <w:rPr>
                            <w:rFonts w:ascii="Arial"/>
                            <w:color w:val="363636"/>
                            <w:spacing w:val="4"/>
                            <w:sz w:val="18"/>
                          </w:rPr>
                          <w:t xml:space="preserve"> </w:t>
                        </w:r>
                        <w:r>
                          <w:rPr>
                            <w:rFonts w:ascii="Arial"/>
                            <w:color w:val="363636"/>
                            <w:sz w:val="18"/>
                          </w:rPr>
                          <w:t>Contractor</w:t>
                        </w:r>
                        <w:r>
                          <w:rPr>
                            <w:rFonts w:ascii="Arial"/>
                            <w:color w:val="363636"/>
                            <w:spacing w:val="18"/>
                            <w:sz w:val="18"/>
                          </w:rPr>
                          <w:t xml:space="preserve"> </w:t>
                        </w:r>
                        <w:r>
                          <w:rPr>
                            <w:rFonts w:ascii="Arial"/>
                            <w:color w:val="363636"/>
                            <w:sz w:val="18"/>
                          </w:rPr>
                          <w:t>is</w:t>
                        </w:r>
                        <w:r>
                          <w:rPr>
                            <w:rFonts w:ascii="Arial"/>
                            <w:color w:val="363636"/>
                            <w:spacing w:val="-5"/>
                            <w:sz w:val="18"/>
                          </w:rPr>
                          <w:t xml:space="preserve"> </w:t>
                        </w:r>
                        <w:r>
                          <w:rPr>
                            <w:rFonts w:ascii="Arial"/>
                            <w:color w:val="363636"/>
                            <w:sz w:val="18"/>
                          </w:rPr>
                          <w:t>to</w:t>
                        </w:r>
                        <w:r>
                          <w:rPr>
                            <w:rFonts w:ascii="Arial"/>
                            <w:color w:val="363636"/>
                            <w:spacing w:val="8"/>
                            <w:sz w:val="18"/>
                          </w:rPr>
                          <w:t xml:space="preserve"> </w:t>
                        </w:r>
                        <w:r>
                          <w:rPr>
                            <w:rFonts w:ascii="Arial"/>
                            <w:color w:val="363636"/>
                            <w:sz w:val="18"/>
                          </w:rPr>
                          <w:t>inform</w:t>
                        </w:r>
                        <w:r>
                          <w:rPr>
                            <w:rFonts w:ascii="Arial"/>
                            <w:color w:val="363636"/>
                            <w:spacing w:val="-9"/>
                            <w:sz w:val="18"/>
                          </w:rPr>
                          <w:t xml:space="preserve"> </w:t>
                        </w:r>
                        <w:r>
                          <w:rPr>
                            <w:rFonts w:ascii="Arial"/>
                            <w:color w:val="363636"/>
                            <w:sz w:val="18"/>
                          </w:rPr>
                          <w:t>the</w:t>
                        </w:r>
                        <w:r>
                          <w:rPr>
                            <w:rFonts w:ascii="Arial"/>
                            <w:color w:val="363636"/>
                            <w:w w:val="98"/>
                            <w:sz w:val="18"/>
                          </w:rPr>
                          <w:t xml:space="preserve"> </w:t>
                        </w:r>
                        <w:r>
                          <w:rPr>
                            <w:rFonts w:ascii="Arial"/>
                            <w:color w:val="363636"/>
                            <w:sz w:val="18"/>
                          </w:rPr>
                          <w:t>Contract</w:t>
                        </w:r>
                        <w:r>
                          <w:rPr>
                            <w:rFonts w:ascii="Arial"/>
                            <w:color w:val="363636"/>
                            <w:spacing w:val="-1"/>
                            <w:sz w:val="18"/>
                          </w:rPr>
                          <w:t xml:space="preserve"> </w:t>
                        </w:r>
                        <w:r>
                          <w:rPr>
                            <w:rFonts w:ascii="Arial"/>
                            <w:color w:val="363636"/>
                            <w:sz w:val="18"/>
                          </w:rPr>
                          <w:t>Administrator</w:t>
                        </w:r>
                        <w:r>
                          <w:rPr>
                            <w:rFonts w:ascii="Arial"/>
                            <w:color w:val="363636"/>
                            <w:spacing w:val="20"/>
                            <w:sz w:val="18"/>
                          </w:rPr>
                          <w:t xml:space="preserve"> </w:t>
                        </w:r>
                        <w:r>
                          <w:rPr>
                            <w:rFonts w:ascii="Arial"/>
                            <w:color w:val="363636"/>
                            <w:sz w:val="18"/>
                          </w:rPr>
                          <w:t>of any</w:t>
                        </w:r>
                        <w:r>
                          <w:rPr>
                            <w:rFonts w:ascii="Arial"/>
                            <w:color w:val="363636"/>
                            <w:spacing w:val="-1"/>
                            <w:sz w:val="18"/>
                          </w:rPr>
                          <w:t xml:space="preserve"> </w:t>
                        </w:r>
                        <w:r>
                          <w:rPr>
                            <w:rFonts w:ascii="Arial"/>
                            <w:color w:val="363636"/>
                            <w:sz w:val="18"/>
                          </w:rPr>
                          <w:t>excessive</w:t>
                        </w:r>
                        <w:r>
                          <w:rPr>
                            <w:rFonts w:ascii="Arial"/>
                            <w:color w:val="363636"/>
                            <w:spacing w:val="1"/>
                            <w:sz w:val="18"/>
                          </w:rPr>
                          <w:t xml:space="preserve"> </w:t>
                        </w:r>
                        <w:r>
                          <w:rPr>
                            <w:rFonts w:ascii="Arial"/>
                            <w:color w:val="363636"/>
                            <w:sz w:val="18"/>
                          </w:rPr>
                          <w:t>washing</w:t>
                        </w:r>
                        <w:r>
                          <w:rPr>
                            <w:rFonts w:ascii="Arial"/>
                            <w:color w:val="363636"/>
                            <w:spacing w:val="4"/>
                            <w:sz w:val="18"/>
                          </w:rPr>
                          <w:t xml:space="preserve"> </w:t>
                        </w:r>
                        <w:r>
                          <w:rPr>
                            <w:rFonts w:ascii="Arial"/>
                            <w:color w:val="363636"/>
                            <w:sz w:val="18"/>
                          </w:rPr>
                          <w:t>down or</w:t>
                        </w:r>
                        <w:r>
                          <w:rPr>
                            <w:rFonts w:ascii="Arial"/>
                            <w:color w:val="363636"/>
                            <w:w w:val="92"/>
                            <w:sz w:val="18"/>
                          </w:rPr>
                          <w:t xml:space="preserve"> </w:t>
                        </w:r>
                        <w:r>
                          <w:rPr>
                            <w:rFonts w:ascii="Arial"/>
                            <w:color w:val="363636"/>
                            <w:sz w:val="18"/>
                          </w:rPr>
                          <w:t>filling</w:t>
                        </w:r>
                        <w:r>
                          <w:rPr>
                            <w:rFonts w:ascii="Arial"/>
                            <w:color w:val="363636"/>
                            <w:spacing w:val="11"/>
                            <w:sz w:val="18"/>
                          </w:rPr>
                          <w:t xml:space="preserve"> </w:t>
                        </w:r>
                        <w:r>
                          <w:rPr>
                            <w:rFonts w:ascii="Arial"/>
                            <w:color w:val="363636"/>
                            <w:sz w:val="18"/>
                          </w:rPr>
                          <w:t>required</w:t>
                        </w:r>
                        <w:r>
                          <w:rPr>
                            <w:rFonts w:ascii="Arial"/>
                            <w:color w:val="363636"/>
                            <w:spacing w:val="2"/>
                            <w:sz w:val="18"/>
                          </w:rPr>
                          <w:t xml:space="preserve"> </w:t>
                        </w:r>
                        <w:r>
                          <w:rPr>
                            <w:rFonts w:ascii="Arial"/>
                            <w:color w:val="363636"/>
                            <w:sz w:val="18"/>
                          </w:rPr>
                          <w:t>prior</w:t>
                        </w:r>
                        <w:r>
                          <w:rPr>
                            <w:rFonts w:ascii="Arial"/>
                            <w:color w:val="363636"/>
                            <w:spacing w:val="-1"/>
                            <w:sz w:val="18"/>
                          </w:rPr>
                          <w:t xml:space="preserve"> </w:t>
                        </w:r>
                        <w:r>
                          <w:rPr>
                            <w:rFonts w:ascii="Arial"/>
                            <w:color w:val="363636"/>
                            <w:sz w:val="18"/>
                          </w:rPr>
                          <w:t>to</w:t>
                        </w:r>
                        <w:r>
                          <w:rPr>
                            <w:rFonts w:ascii="Arial"/>
                            <w:color w:val="363636"/>
                            <w:spacing w:val="7"/>
                            <w:sz w:val="18"/>
                          </w:rPr>
                          <w:t xml:space="preserve"> </w:t>
                        </w:r>
                        <w:r>
                          <w:rPr>
                            <w:rFonts w:ascii="Arial"/>
                            <w:color w:val="363636"/>
                            <w:sz w:val="18"/>
                          </w:rPr>
                          <w:t>hanging</w:t>
                        </w:r>
                        <w:r>
                          <w:rPr>
                            <w:rFonts w:ascii="Arial"/>
                            <w:color w:val="363636"/>
                            <w:spacing w:val="5"/>
                            <w:sz w:val="18"/>
                          </w:rPr>
                          <w:t xml:space="preserve"> </w:t>
                        </w:r>
                        <w:r>
                          <w:rPr>
                            <w:rFonts w:ascii="Arial"/>
                            <w:color w:val="363636"/>
                            <w:sz w:val="18"/>
                          </w:rPr>
                          <w:t>of</w:t>
                        </w:r>
                        <w:r>
                          <w:rPr>
                            <w:rFonts w:ascii="Arial"/>
                            <w:color w:val="363636"/>
                            <w:spacing w:val="3"/>
                            <w:sz w:val="18"/>
                          </w:rPr>
                          <w:t xml:space="preserve"> </w:t>
                        </w:r>
                        <w:r>
                          <w:rPr>
                            <w:rFonts w:ascii="Arial"/>
                            <w:color w:val="363636"/>
                            <w:sz w:val="18"/>
                          </w:rPr>
                          <w:t>wall</w:t>
                        </w:r>
                        <w:r>
                          <w:rPr>
                            <w:rFonts w:ascii="Arial"/>
                            <w:color w:val="363636"/>
                            <w:spacing w:val="2"/>
                            <w:sz w:val="18"/>
                          </w:rPr>
                          <w:t xml:space="preserve"> </w:t>
                        </w:r>
                        <w:r>
                          <w:rPr>
                            <w:rFonts w:ascii="Arial"/>
                            <w:color w:val="363636"/>
                            <w:sz w:val="18"/>
                          </w:rPr>
                          <w:t>coverings</w:t>
                        </w:r>
                        <w:r>
                          <w:rPr>
                            <w:rFonts w:ascii="Arial"/>
                            <w:color w:val="363636"/>
                            <w:spacing w:val="-22"/>
                            <w:sz w:val="18"/>
                          </w:rPr>
                          <w:t xml:space="preserve"> </w:t>
                        </w:r>
                        <w:r>
                          <w:rPr>
                            <w:rFonts w:ascii="Arial"/>
                            <w:color w:val="525252"/>
                            <w:sz w:val="18"/>
                          </w:rPr>
                          <w:t>,</w:t>
                        </w:r>
                        <w:r>
                          <w:rPr>
                            <w:rFonts w:ascii="Arial"/>
                            <w:color w:val="525252"/>
                            <w:spacing w:val="-14"/>
                            <w:sz w:val="18"/>
                          </w:rPr>
                          <w:t xml:space="preserve"> </w:t>
                        </w:r>
                        <w:r>
                          <w:rPr>
                            <w:rFonts w:ascii="Arial"/>
                            <w:color w:val="363636"/>
                            <w:sz w:val="18"/>
                          </w:rPr>
                          <w:t>this</w:t>
                        </w:r>
                        <w:r>
                          <w:rPr>
                            <w:rFonts w:ascii="Arial"/>
                            <w:color w:val="363636"/>
                            <w:spacing w:val="2"/>
                            <w:sz w:val="18"/>
                          </w:rPr>
                          <w:t xml:space="preserve"> </w:t>
                        </w:r>
                        <w:r>
                          <w:rPr>
                            <w:rFonts w:ascii="Arial"/>
                            <w:color w:val="363636"/>
                            <w:sz w:val="18"/>
                          </w:rPr>
                          <w:t>will</w:t>
                        </w:r>
                        <w:r>
                          <w:rPr>
                            <w:rFonts w:ascii="Arial"/>
                            <w:color w:val="363636"/>
                            <w:w w:val="99"/>
                            <w:sz w:val="18"/>
                          </w:rPr>
                          <w:t xml:space="preserve"> </w:t>
                        </w:r>
                        <w:r>
                          <w:rPr>
                            <w:rFonts w:ascii="Arial"/>
                            <w:color w:val="363636"/>
                            <w:sz w:val="18"/>
                          </w:rPr>
                          <w:t>be measured</w:t>
                        </w:r>
                        <w:r>
                          <w:rPr>
                            <w:rFonts w:ascii="Arial"/>
                            <w:color w:val="363636"/>
                            <w:spacing w:val="8"/>
                            <w:sz w:val="18"/>
                          </w:rPr>
                          <w:t xml:space="preserve"> </w:t>
                        </w:r>
                        <w:r>
                          <w:rPr>
                            <w:rFonts w:ascii="Arial"/>
                            <w:color w:val="363636"/>
                            <w:sz w:val="18"/>
                          </w:rPr>
                          <w:t>as</w:t>
                        </w:r>
                        <w:r>
                          <w:rPr>
                            <w:rFonts w:ascii="Arial"/>
                            <w:color w:val="363636"/>
                            <w:spacing w:val="3"/>
                            <w:sz w:val="18"/>
                          </w:rPr>
                          <w:t xml:space="preserve"> </w:t>
                        </w:r>
                        <w:r>
                          <w:rPr>
                            <w:rFonts w:ascii="Arial"/>
                            <w:color w:val="363636"/>
                            <w:sz w:val="18"/>
                          </w:rPr>
                          <w:t>a</w:t>
                        </w:r>
                        <w:r>
                          <w:rPr>
                            <w:rFonts w:ascii="Arial"/>
                            <w:color w:val="363636"/>
                            <w:spacing w:val="-10"/>
                            <w:sz w:val="18"/>
                          </w:rPr>
                          <w:t xml:space="preserve"> </w:t>
                        </w:r>
                        <w:r>
                          <w:rPr>
                            <w:rFonts w:ascii="Arial"/>
                            <w:color w:val="363636"/>
                            <w:sz w:val="18"/>
                          </w:rPr>
                          <w:t>separate</w:t>
                        </w:r>
                        <w:r>
                          <w:rPr>
                            <w:rFonts w:ascii="Arial"/>
                            <w:color w:val="363636"/>
                            <w:spacing w:val="23"/>
                            <w:sz w:val="18"/>
                          </w:rPr>
                          <w:t xml:space="preserve"> </w:t>
                        </w:r>
                        <w:r>
                          <w:rPr>
                            <w:rFonts w:ascii="Arial"/>
                            <w:color w:val="363636"/>
                            <w:sz w:val="18"/>
                          </w:rPr>
                          <w:t>Item</w:t>
                        </w:r>
                        <w:r>
                          <w:rPr>
                            <w:rFonts w:ascii="Arial"/>
                            <w:color w:val="363636"/>
                            <w:spacing w:val="-5"/>
                            <w:sz w:val="18"/>
                          </w:rPr>
                          <w:t xml:space="preserve"> </w:t>
                        </w:r>
                        <w:r>
                          <w:rPr>
                            <w:rFonts w:ascii="Arial"/>
                            <w:color w:val="363636"/>
                            <w:sz w:val="18"/>
                          </w:rPr>
                          <w:t>as</w:t>
                        </w:r>
                        <w:r>
                          <w:rPr>
                            <w:rFonts w:ascii="Arial"/>
                            <w:color w:val="363636"/>
                            <w:spacing w:val="9"/>
                            <w:sz w:val="18"/>
                          </w:rPr>
                          <w:t xml:space="preserve"> </w:t>
                        </w:r>
                        <w:r>
                          <w:rPr>
                            <w:rFonts w:ascii="Arial"/>
                            <w:color w:val="363636"/>
                            <w:sz w:val="18"/>
                          </w:rPr>
                          <w:t>required;</w:t>
                        </w:r>
                        <w:r>
                          <w:rPr>
                            <w:rFonts w:ascii="Arial"/>
                            <w:color w:val="363636"/>
                            <w:spacing w:val="-2"/>
                            <w:sz w:val="18"/>
                          </w:rPr>
                          <w:t xml:space="preserve"> </w:t>
                        </w:r>
                        <w:r>
                          <w:rPr>
                            <w:rFonts w:ascii="Arial"/>
                            <w:color w:val="363636"/>
                            <w:sz w:val="18"/>
                          </w:rPr>
                          <w:t>the</w:t>
                        </w:r>
                        <w:r>
                          <w:rPr>
                            <w:rFonts w:ascii="Arial"/>
                            <w:color w:val="363636"/>
                            <w:w w:val="98"/>
                            <w:sz w:val="18"/>
                          </w:rPr>
                          <w:t xml:space="preserve"> </w:t>
                        </w:r>
                        <w:r>
                          <w:rPr>
                            <w:rFonts w:ascii="Arial"/>
                            <w:color w:val="363636"/>
                            <w:sz w:val="18"/>
                          </w:rPr>
                          <w:t>Contractor</w:t>
                        </w:r>
                        <w:r>
                          <w:rPr>
                            <w:rFonts w:ascii="Arial"/>
                            <w:color w:val="363636"/>
                            <w:spacing w:val="19"/>
                            <w:sz w:val="18"/>
                          </w:rPr>
                          <w:t xml:space="preserve"> </w:t>
                        </w:r>
                        <w:r>
                          <w:rPr>
                            <w:rFonts w:ascii="Arial"/>
                            <w:color w:val="363636"/>
                            <w:sz w:val="18"/>
                          </w:rPr>
                          <w:t>is</w:t>
                        </w:r>
                        <w:r>
                          <w:rPr>
                            <w:rFonts w:ascii="Arial"/>
                            <w:color w:val="363636"/>
                            <w:spacing w:val="-4"/>
                            <w:sz w:val="18"/>
                          </w:rPr>
                          <w:t xml:space="preserve"> </w:t>
                        </w:r>
                        <w:r>
                          <w:rPr>
                            <w:rFonts w:ascii="Arial"/>
                            <w:color w:val="363636"/>
                            <w:sz w:val="18"/>
                          </w:rPr>
                          <w:t>to</w:t>
                        </w:r>
                        <w:r>
                          <w:rPr>
                            <w:rFonts w:ascii="Arial"/>
                            <w:color w:val="363636"/>
                            <w:spacing w:val="3"/>
                            <w:sz w:val="18"/>
                          </w:rPr>
                          <w:t xml:space="preserve"> </w:t>
                        </w:r>
                        <w:r>
                          <w:rPr>
                            <w:rFonts w:ascii="Arial"/>
                            <w:color w:val="363636"/>
                            <w:sz w:val="18"/>
                          </w:rPr>
                          <w:t>allow for</w:t>
                        </w:r>
                        <w:r>
                          <w:rPr>
                            <w:rFonts w:ascii="Arial"/>
                            <w:color w:val="363636"/>
                            <w:spacing w:val="10"/>
                            <w:sz w:val="18"/>
                          </w:rPr>
                          <w:t xml:space="preserve"> </w:t>
                        </w:r>
                        <w:r>
                          <w:rPr>
                            <w:rFonts w:ascii="Arial"/>
                            <w:color w:val="363636"/>
                            <w:sz w:val="18"/>
                          </w:rPr>
                          <w:t>all cutting</w:t>
                        </w:r>
                        <w:r>
                          <w:rPr>
                            <w:rFonts w:ascii="Arial"/>
                            <w:color w:val="363636"/>
                            <w:spacing w:val="4"/>
                            <w:sz w:val="18"/>
                          </w:rPr>
                          <w:t xml:space="preserve"> </w:t>
                        </w:r>
                        <w:r>
                          <w:rPr>
                            <w:rFonts w:ascii="Arial"/>
                            <w:color w:val="363636"/>
                            <w:sz w:val="18"/>
                          </w:rPr>
                          <w:t>and</w:t>
                        </w:r>
                        <w:r>
                          <w:rPr>
                            <w:rFonts w:ascii="Arial"/>
                            <w:color w:val="363636"/>
                            <w:spacing w:val="-4"/>
                            <w:sz w:val="18"/>
                          </w:rPr>
                          <w:t xml:space="preserve"> </w:t>
                        </w:r>
                        <w:r>
                          <w:rPr>
                            <w:rFonts w:ascii="Arial"/>
                            <w:color w:val="363636"/>
                            <w:sz w:val="18"/>
                          </w:rPr>
                          <w:t>fitting</w:t>
                        </w:r>
                        <w:r>
                          <w:rPr>
                            <w:rFonts w:ascii="Arial"/>
                            <w:color w:val="363636"/>
                            <w:spacing w:val="8"/>
                            <w:sz w:val="18"/>
                          </w:rPr>
                          <w:t xml:space="preserve"> </w:t>
                        </w:r>
                        <w:r>
                          <w:rPr>
                            <w:rFonts w:ascii="Arial"/>
                            <w:color w:val="363636"/>
                            <w:sz w:val="18"/>
                          </w:rPr>
                          <w:t>and</w:t>
                        </w:r>
                        <w:r>
                          <w:rPr>
                            <w:rFonts w:ascii="Arial"/>
                            <w:color w:val="363636"/>
                            <w:spacing w:val="6"/>
                            <w:sz w:val="18"/>
                          </w:rPr>
                          <w:t xml:space="preserve"> </w:t>
                        </w:r>
                        <w:r>
                          <w:rPr>
                            <w:rFonts w:ascii="Arial"/>
                            <w:color w:val="363636"/>
                            <w:sz w:val="18"/>
                          </w:rPr>
                          <w:t>is</w:t>
                        </w:r>
                        <w:r>
                          <w:rPr>
                            <w:rFonts w:ascii="Arial"/>
                            <w:color w:val="363636"/>
                            <w:spacing w:val="-4"/>
                            <w:sz w:val="18"/>
                          </w:rPr>
                          <w:t xml:space="preserve"> </w:t>
                        </w:r>
                        <w:r>
                          <w:rPr>
                            <w:rFonts w:ascii="Arial"/>
                            <w:color w:val="363636"/>
                            <w:sz w:val="18"/>
                          </w:rPr>
                          <w:t>to</w:t>
                        </w:r>
                        <w:r>
                          <w:rPr>
                            <w:rFonts w:ascii="Arial"/>
                            <w:color w:val="363636"/>
                            <w:w w:val="99"/>
                            <w:sz w:val="18"/>
                          </w:rPr>
                          <w:t xml:space="preserve"> </w:t>
                        </w:r>
                        <w:r>
                          <w:rPr>
                            <w:rFonts w:ascii="Arial"/>
                            <w:color w:val="363636"/>
                            <w:sz w:val="18"/>
                          </w:rPr>
                          <w:t>allow</w:t>
                        </w:r>
                        <w:r>
                          <w:rPr>
                            <w:rFonts w:ascii="Arial"/>
                            <w:color w:val="363636"/>
                            <w:spacing w:val="2"/>
                            <w:sz w:val="18"/>
                          </w:rPr>
                          <w:t xml:space="preserve"> </w:t>
                        </w:r>
                        <w:r>
                          <w:rPr>
                            <w:rFonts w:ascii="Arial"/>
                            <w:color w:val="363636"/>
                            <w:sz w:val="18"/>
                          </w:rPr>
                          <w:t>for</w:t>
                        </w:r>
                        <w:r>
                          <w:rPr>
                            <w:rFonts w:ascii="Arial"/>
                            <w:color w:val="363636"/>
                            <w:spacing w:val="6"/>
                            <w:sz w:val="18"/>
                          </w:rPr>
                          <w:t xml:space="preserve"> </w:t>
                        </w:r>
                        <w:r>
                          <w:rPr>
                            <w:rFonts w:ascii="Arial"/>
                            <w:color w:val="363636"/>
                            <w:sz w:val="18"/>
                          </w:rPr>
                          <w:t>the</w:t>
                        </w:r>
                        <w:r>
                          <w:rPr>
                            <w:rFonts w:ascii="Arial"/>
                            <w:color w:val="363636"/>
                            <w:spacing w:val="13"/>
                            <w:sz w:val="18"/>
                          </w:rPr>
                          <w:t xml:space="preserve"> </w:t>
                        </w:r>
                        <w:r>
                          <w:rPr>
                            <w:rFonts w:ascii="Arial"/>
                            <w:color w:val="363636"/>
                            <w:sz w:val="18"/>
                          </w:rPr>
                          <w:t>removal</w:t>
                        </w:r>
                        <w:r>
                          <w:rPr>
                            <w:rFonts w:ascii="Arial"/>
                            <w:color w:val="363636"/>
                            <w:spacing w:val="-1"/>
                            <w:sz w:val="18"/>
                          </w:rPr>
                          <w:t xml:space="preserve"> </w:t>
                        </w:r>
                        <w:r>
                          <w:rPr>
                            <w:rFonts w:ascii="Arial"/>
                            <w:color w:val="363636"/>
                            <w:sz w:val="18"/>
                          </w:rPr>
                          <w:t>and</w:t>
                        </w:r>
                        <w:r>
                          <w:rPr>
                            <w:rFonts w:ascii="Arial"/>
                            <w:color w:val="363636"/>
                            <w:spacing w:val="-3"/>
                            <w:sz w:val="18"/>
                          </w:rPr>
                          <w:t xml:space="preserve"> </w:t>
                        </w:r>
                        <w:proofErr w:type="spellStart"/>
                        <w:r>
                          <w:rPr>
                            <w:rFonts w:ascii="Arial"/>
                            <w:color w:val="363636"/>
                            <w:sz w:val="18"/>
                          </w:rPr>
                          <w:t>refixing</w:t>
                        </w:r>
                        <w:proofErr w:type="spellEnd"/>
                        <w:r>
                          <w:rPr>
                            <w:rFonts w:ascii="Arial"/>
                            <w:color w:val="363636"/>
                            <w:spacing w:val="2"/>
                            <w:sz w:val="18"/>
                          </w:rPr>
                          <w:t xml:space="preserve"> </w:t>
                        </w:r>
                        <w:r>
                          <w:rPr>
                            <w:rFonts w:ascii="Arial"/>
                            <w:color w:val="363636"/>
                            <w:sz w:val="18"/>
                          </w:rPr>
                          <w:t>of</w:t>
                        </w:r>
                        <w:r>
                          <w:rPr>
                            <w:rFonts w:ascii="Arial"/>
                            <w:color w:val="363636"/>
                            <w:spacing w:val="13"/>
                            <w:sz w:val="18"/>
                          </w:rPr>
                          <w:t xml:space="preserve"> </w:t>
                        </w:r>
                        <w:r>
                          <w:rPr>
                            <w:rFonts w:ascii="Arial"/>
                            <w:color w:val="363636"/>
                            <w:sz w:val="18"/>
                          </w:rPr>
                          <w:t>radiators</w:t>
                        </w:r>
                        <w:r>
                          <w:rPr>
                            <w:rFonts w:ascii="Arial"/>
                            <w:color w:val="363636"/>
                            <w:spacing w:val="6"/>
                            <w:sz w:val="18"/>
                          </w:rPr>
                          <w:t xml:space="preserve"> </w:t>
                        </w:r>
                        <w:r>
                          <w:rPr>
                            <w:rFonts w:ascii="Arial"/>
                            <w:color w:val="363636"/>
                            <w:sz w:val="18"/>
                          </w:rPr>
                          <w:t>and</w:t>
                        </w:r>
                        <w:r>
                          <w:rPr>
                            <w:rFonts w:ascii="Arial"/>
                            <w:color w:val="363636"/>
                            <w:spacing w:val="-10"/>
                            <w:sz w:val="18"/>
                          </w:rPr>
                          <w:t xml:space="preserve"> </w:t>
                        </w:r>
                        <w:r>
                          <w:rPr>
                            <w:rFonts w:ascii="Arial"/>
                            <w:color w:val="363636"/>
                            <w:sz w:val="18"/>
                          </w:rPr>
                          <w:t>wall</w:t>
                        </w:r>
                        <w:r>
                          <w:rPr>
                            <w:rFonts w:ascii="Arial"/>
                            <w:color w:val="363636"/>
                            <w:w w:val="99"/>
                            <w:sz w:val="18"/>
                          </w:rPr>
                          <w:t xml:space="preserve"> </w:t>
                        </w:r>
                        <w:r>
                          <w:rPr>
                            <w:rFonts w:ascii="Arial"/>
                            <w:color w:val="363636"/>
                            <w:sz w:val="18"/>
                          </w:rPr>
                          <w:t>cupboard</w:t>
                        </w:r>
                        <w:r>
                          <w:rPr>
                            <w:rFonts w:ascii="Arial"/>
                            <w:color w:val="363636"/>
                            <w:spacing w:val="17"/>
                            <w:sz w:val="18"/>
                          </w:rPr>
                          <w:t xml:space="preserve"> </w:t>
                        </w:r>
                        <w:r>
                          <w:rPr>
                            <w:rFonts w:ascii="Arial"/>
                            <w:color w:val="363636"/>
                            <w:sz w:val="18"/>
                          </w:rPr>
                          <w:t>units.</w:t>
                        </w:r>
                      </w:p>
                      <w:p w:rsidR="001327F0" w:rsidRDefault="001327F0">
                        <w:pPr>
                          <w:pStyle w:val="TableParagraph"/>
                          <w:rPr>
                            <w:rFonts w:ascii="Arial" w:eastAsia="Arial" w:hAnsi="Arial" w:cs="Arial"/>
                            <w:sz w:val="20"/>
                            <w:szCs w:val="20"/>
                          </w:rPr>
                        </w:pPr>
                      </w:p>
                      <w:p w:rsidR="001327F0" w:rsidRDefault="001327F0">
                        <w:pPr>
                          <w:pStyle w:val="TableParagraph"/>
                          <w:ind w:left="564"/>
                          <w:rPr>
                            <w:rFonts w:ascii="Arial" w:eastAsia="Arial" w:hAnsi="Arial" w:cs="Arial"/>
                            <w:sz w:val="18"/>
                            <w:szCs w:val="18"/>
                          </w:rPr>
                        </w:pPr>
                        <w:r>
                          <w:rPr>
                            <w:rFonts w:ascii="Arial"/>
                            <w:color w:val="363636"/>
                            <w:spacing w:val="1"/>
                            <w:sz w:val="18"/>
                          </w:rPr>
                          <w:t>Bathroom</w:t>
                        </w:r>
                        <w:r>
                          <w:rPr>
                            <w:rFonts w:ascii="Arial"/>
                            <w:color w:val="525252"/>
                            <w:sz w:val="18"/>
                          </w:rPr>
                          <w:t>;</w:t>
                        </w:r>
                        <w:r>
                          <w:rPr>
                            <w:rFonts w:ascii="Arial"/>
                            <w:color w:val="525252"/>
                            <w:spacing w:val="-16"/>
                            <w:sz w:val="18"/>
                          </w:rPr>
                          <w:t xml:space="preserve"> </w:t>
                        </w:r>
                        <w:r>
                          <w:rPr>
                            <w:rFonts w:ascii="Arial"/>
                            <w:color w:val="363636"/>
                            <w:sz w:val="18"/>
                          </w:rPr>
                          <w:t>areas</w:t>
                        </w:r>
                        <w:r>
                          <w:rPr>
                            <w:rFonts w:ascii="Arial"/>
                            <w:color w:val="363636"/>
                            <w:spacing w:val="21"/>
                            <w:sz w:val="18"/>
                          </w:rPr>
                          <w:t xml:space="preserve"> </w:t>
                        </w:r>
                        <w:r>
                          <w:rPr>
                            <w:rFonts w:ascii="Arial"/>
                            <w:color w:val="363636"/>
                            <w:sz w:val="18"/>
                          </w:rPr>
                          <w:t>up</w:t>
                        </w:r>
                        <w:r>
                          <w:rPr>
                            <w:rFonts w:ascii="Arial"/>
                            <w:color w:val="363636"/>
                            <w:spacing w:val="-6"/>
                            <w:sz w:val="18"/>
                          </w:rPr>
                          <w:t xml:space="preserve"> </w:t>
                        </w:r>
                        <w:r>
                          <w:rPr>
                            <w:rFonts w:ascii="Arial"/>
                            <w:color w:val="363636"/>
                            <w:sz w:val="18"/>
                          </w:rPr>
                          <w:t>to</w:t>
                        </w:r>
                        <w:r>
                          <w:rPr>
                            <w:rFonts w:ascii="Arial"/>
                            <w:color w:val="363636"/>
                            <w:spacing w:val="11"/>
                            <w:sz w:val="18"/>
                          </w:rPr>
                          <w:t xml:space="preserve"> </w:t>
                        </w:r>
                        <w:r>
                          <w:rPr>
                            <w:rFonts w:ascii="Arial"/>
                            <w:color w:val="363636"/>
                            <w:spacing w:val="-2"/>
                            <w:sz w:val="18"/>
                          </w:rPr>
                          <w:t>4</w:t>
                        </w:r>
                        <w:r>
                          <w:rPr>
                            <w:rFonts w:ascii="Arial"/>
                            <w:color w:val="626262"/>
                            <w:spacing w:val="-1"/>
                            <w:sz w:val="18"/>
                          </w:rPr>
                          <w:t>.</w:t>
                        </w:r>
                        <w:r>
                          <w:rPr>
                            <w:rFonts w:ascii="Arial"/>
                            <w:color w:val="363636"/>
                            <w:spacing w:val="-1"/>
                            <w:sz w:val="18"/>
                          </w:rPr>
                          <w:t>000Sqm</w:t>
                        </w:r>
                      </w:p>
                    </w:tc>
                    <w:tc>
                      <w:tcPr>
                        <w:tcW w:w="758" w:type="dxa"/>
                        <w:vMerge/>
                        <w:tcBorders>
                          <w:left w:val="nil"/>
                          <w:bottom w:val="single" w:sz="8" w:space="0" w:color="000000"/>
                          <w:right w:val="nil"/>
                        </w:tcBorders>
                      </w:tcPr>
                      <w:p w:rsidR="001327F0" w:rsidRDefault="001327F0"/>
                    </w:tc>
                    <w:tc>
                      <w:tcPr>
                        <w:tcW w:w="739" w:type="dxa"/>
                        <w:vMerge/>
                        <w:tcBorders>
                          <w:left w:val="nil"/>
                          <w:bottom w:val="single" w:sz="8" w:space="0" w:color="000000"/>
                          <w:right w:val="nil"/>
                        </w:tcBorders>
                      </w:tcPr>
                      <w:p w:rsidR="001327F0" w:rsidRDefault="001327F0"/>
                    </w:tc>
                    <w:tc>
                      <w:tcPr>
                        <w:tcW w:w="757" w:type="dxa"/>
                        <w:vMerge/>
                        <w:tcBorders>
                          <w:left w:val="nil"/>
                          <w:bottom w:val="single" w:sz="8" w:space="0" w:color="000000"/>
                          <w:right w:val="single" w:sz="8" w:space="0" w:color="000000"/>
                        </w:tcBorders>
                      </w:tcPr>
                      <w:p w:rsidR="001327F0" w:rsidRDefault="001327F0"/>
                    </w:tc>
                    <w:tc>
                      <w:tcPr>
                        <w:tcW w:w="759" w:type="dxa"/>
                        <w:vMerge/>
                        <w:tcBorders>
                          <w:left w:val="single" w:sz="8" w:space="0" w:color="000000"/>
                          <w:bottom w:val="single" w:sz="8" w:space="0" w:color="000000"/>
                          <w:right w:val="nil"/>
                        </w:tcBorders>
                      </w:tcPr>
                      <w:p w:rsidR="001327F0" w:rsidRDefault="001327F0"/>
                    </w:tc>
                    <w:tc>
                      <w:tcPr>
                        <w:tcW w:w="802" w:type="dxa"/>
                        <w:vMerge/>
                        <w:tcBorders>
                          <w:left w:val="nil"/>
                          <w:bottom w:val="single" w:sz="8" w:space="0" w:color="000000"/>
                          <w:right w:val="single" w:sz="2" w:space="0" w:color="000000"/>
                        </w:tcBorders>
                      </w:tcPr>
                      <w:p w:rsidR="001327F0" w:rsidRDefault="001327F0"/>
                    </w:tc>
                  </w:tr>
                  <w:tr w:rsidR="001327F0">
                    <w:trPr>
                      <w:trHeight w:hRule="exact" w:val="1169"/>
                    </w:trPr>
                    <w:tc>
                      <w:tcPr>
                        <w:tcW w:w="738" w:type="dxa"/>
                        <w:vMerge/>
                        <w:tcBorders>
                          <w:left w:val="nil"/>
                          <w:bottom w:val="nil"/>
                          <w:right w:val="single" w:sz="8" w:space="0" w:color="000000"/>
                        </w:tcBorders>
                      </w:tcPr>
                      <w:p w:rsidR="001327F0" w:rsidRDefault="001327F0"/>
                    </w:tc>
                    <w:tc>
                      <w:tcPr>
                        <w:tcW w:w="7958" w:type="dxa"/>
                        <w:gridSpan w:val="5"/>
                        <w:tcBorders>
                          <w:top w:val="single" w:sz="8" w:space="0" w:color="000000"/>
                          <w:left w:val="single" w:sz="6" w:space="0" w:color="000000"/>
                          <w:bottom w:val="nil"/>
                          <w:right w:val="single" w:sz="8" w:space="0" w:color="000000"/>
                        </w:tcBorders>
                      </w:tcPr>
                      <w:p w:rsidR="001327F0" w:rsidRDefault="001327F0">
                        <w:pPr>
                          <w:pStyle w:val="TableParagraph"/>
                          <w:spacing w:before="7"/>
                          <w:rPr>
                            <w:rFonts w:ascii="Arial" w:eastAsia="Arial" w:hAnsi="Arial" w:cs="Arial"/>
                            <w:sz w:val="19"/>
                            <w:szCs w:val="19"/>
                          </w:rPr>
                        </w:pPr>
                      </w:p>
                      <w:p w:rsidR="001327F0" w:rsidRDefault="001327F0">
                        <w:pPr>
                          <w:pStyle w:val="TableParagraph"/>
                          <w:ind w:right="637"/>
                          <w:jc w:val="right"/>
                          <w:rPr>
                            <w:rFonts w:ascii="Arial" w:eastAsia="Arial" w:hAnsi="Arial" w:cs="Arial"/>
                            <w:sz w:val="18"/>
                            <w:szCs w:val="18"/>
                          </w:rPr>
                        </w:pPr>
                        <w:r>
                          <w:rPr>
                            <w:rFonts w:ascii="Arial"/>
                            <w:color w:val="363636"/>
                            <w:sz w:val="18"/>
                          </w:rPr>
                          <w:t>carried</w:t>
                        </w:r>
                        <w:r>
                          <w:rPr>
                            <w:rFonts w:ascii="Arial"/>
                            <w:color w:val="363636"/>
                            <w:spacing w:val="-1"/>
                            <w:sz w:val="18"/>
                          </w:rPr>
                          <w:t xml:space="preserve"> </w:t>
                        </w:r>
                        <w:r>
                          <w:rPr>
                            <w:rFonts w:ascii="Arial"/>
                            <w:color w:val="363636"/>
                            <w:sz w:val="18"/>
                          </w:rPr>
                          <w:t>to</w:t>
                        </w:r>
                        <w:r>
                          <w:rPr>
                            <w:rFonts w:ascii="Arial"/>
                            <w:color w:val="363636"/>
                            <w:spacing w:val="5"/>
                            <w:sz w:val="18"/>
                          </w:rPr>
                          <w:t xml:space="preserve"> </w:t>
                        </w:r>
                        <w:r>
                          <w:rPr>
                            <w:rFonts w:ascii="Arial"/>
                            <w:color w:val="363636"/>
                            <w:sz w:val="18"/>
                          </w:rPr>
                          <w:t>collection</w:t>
                        </w:r>
                      </w:p>
                    </w:tc>
                    <w:tc>
                      <w:tcPr>
                        <w:tcW w:w="759" w:type="dxa"/>
                        <w:tcBorders>
                          <w:top w:val="single" w:sz="8" w:space="0" w:color="000000"/>
                          <w:left w:val="single" w:sz="8" w:space="0" w:color="000000"/>
                          <w:bottom w:val="nil"/>
                          <w:right w:val="single" w:sz="8" w:space="0" w:color="000000"/>
                        </w:tcBorders>
                      </w:tcPr>
                      <w:p w:rsidR="001327F0" w:rsidRDefault="001327F0"/>
                    </w:tc>
                    <w:tc>
                      <w:tcPr>
                        <w:tcW w:w="802" w:type="dxa"/>
                        <w:tcBorders>
                          <w:top w:val="single" w:sz="8" w:space="0" w:color="000000"/>
                          <w:left w:val="single" w:sz="8" w:space="0" w:color="000000"/>
                          <w:bottom w:val="nil"/>
                          <w:right w:val="single" w:sz="2" w:space="0" w:color="000000"/>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7"/>
          <w:szCs w:val="27"/>
        </w:rPr>
      </w:pPr>
    </w:p>
    <w:p w:rsidR="005160C1" w:rsidRDefault="00A35ECC">
      <w:pPr>
        <w:spacing w:before="77"/>
        <w:ind w:left="636"/>
        <w:rPr>
          <w:rFonts w:ascii="Arial" w:eastAsia="Arial" w:hAnsi="Arial" w:cs="Arial"/>
          <w:sz w:val="18"/>
          <w:szCs w:val="18"/>
        </w:rPr>
      </w:pPr>
      <w:r>
        <w:rPr>
          <w:rFonts w:ascii="Arial"/>
          <w:color w:val="525252"/>
          <w:w w:val="105"/>
          <w:sz w:val="18"/>
        </w:rPr>
        <w:t>a</w:t>
      </w:r>
    </w:p>
    <w:p w:rsidR="005160C1" w:rsidRDefault="005160C1">
      <w:pPr>
        <w:spacing w:before="7"/>
        <w:rPr>
          <w:rFonts w:ascii="Arial" w:eastAsia="Arial" w:hAnsi="Arial" w:cs="Arial"/>
          <w:sz w:val="15"/>
          <w:szCs w:val="15"/>
        </w:rPr>
      </w:pPr>
    </w:p>
    <w:p w:rsidR="005160C1" w:rsidRDefault="00A35ECC">
      <w:pPr>
        <w:spacing w:before="77"/>
        <w:ind w:left="636"/>
        <w:rPr>
          <w:rFonts w:ascii="Arial" w:eastAsia="Arial" w:hAnsi="Arial" w:cs="Arial"/>
          <w:sz w:val="18"/>
          <w:szCs w:val="18"/>
        </w:rPr>
      </w:pPr>
      <w:r>
        <w:rPr>
          <w:rFonts w:ascii="Arial"/>
          <w:color w:val="525252"/>
          <w:w w:val="105"/>
          <w:sz w:val="18"/>
        </w:rPr>
        <w:t>b</w:t>
      </w:r>
    </w:p>
    <w:p w:rsidR="005160C1" w:rsidRDefault="005160C1">
      <w:pPr>
        <w:spacing w:before="2"/>
        <w:rPr>
          <w:rFonts w:ascii="Arial" w:eastAsia="Arial" w:hAnsi="Arial" w:cs="Arial"/>
          <w:sz w:val="15"/>
          <w:szCs w:val="15"/>
        </w:rPr>
      </w:pPr>
    </w:p>
    <w:p w:rsidR="005160C1" w:rsidRDefault="00A35ECC">
      <w:pPr>
        <w:spacing w:before="77"/>
        <w:ind w:left="636"/>
        <w:rPr>
          <w:rFonts w:ascii="Arial" w:eastAsia="Arial" w:hAnsi="Arial" w:cs="Arial"/>
          <w:sz w:val="18"/>
          <w:szCs w:val="18"/>
        </w:rPr>
      </w:pPr>
      <w:r>
        <w:rPr>
          <w:rFonts w:ascii="Arial"/>
          <w:color w:val="525252"/>
          <w:w w:val="105"/>
          <w:sz w:val="18"/>
        </w:rPr>
        <w:t>c</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2"/>
        <w:rPr>
          <w:rFonts w:ascii="Arial" w:eastAsia="Arial" w:hAnsi="Arial" w:cs="Arial"/>
        </w:rPr>
      </w:pPr>
    </w:p>
    <w:p w:rsidR="005160C1" w:rsidRDefault="00A35ECC">
      <w:pPr>
        <w:ind w:left="622"/>
        <w:rPr>
          <w:rFonts w:ascii="Arial" w:eastAsia="Arial" w:hAnsi="Arial" w:cs="Arial"/>
          <w:sz w:val="18"/>
          <w:szCs w:val="18"/>
        </w:rPr>
      </w:pPr>
      <w:r>
        <w:rPr>
          <w:rFonts w:ascii="Arial"/>
          <w:color w:val="525252"/>
          <w:w w:val="105"/>
          <w:sz w:val="18"/>
        </w:rPr>
        <w:t>d</w:t>
      </w:r>
    </w:p>
    <w:p w:rsidR="005160C1" w:rsidRDefault="005160C1">
      <w:pPr>
        <w:spacing w:before="2"/>
        <w:rPr>
          <w:rFonts w:ascii="Arial" w:eastAsia="Arial" w:hAnsi="Arial" w:cs="Arial"/>
          <w:sz w:val="15"/>
          <w:szCs w:val="15"/>
        </w:rPr>
      </w:pPr>
    </w:p>
    <w:p w:rsidR="005160C1" w:rsidRDefault="00A35ECC">
      <w:pPr>
        <w:spacing w:before="77"/>
        <w:ind w:left="622"/>
        <w:rPr>
          <w:rFonts w:ascii="Arial" w:eastAsia="Arial" w:hAnsi="Arial" w:cs="Arial"/>
          <w:sz w:val="18"/>
          <w:szCs w:val="18"/>
        </w:rPr>
      </w:pPr>
      <w:r>
        <w:rPr>
          <w:rFonts w:ascii="Arial"/>
          <w:color w:val="525252"/>
          <w:sz w:val="18"/>
        </w:rPr>
        <w:t>e</w:t>
      </w:r>
    </w:p>
    <w:p w:rsidR="005160C1" w:rsidRDefault="005160C1">
      <w:pPr>
        <w:spacing w:before="6"/>
        <w:rPr>
          <w:rFonts w:ascii="Arial" w:eastAsia="Arial" w:hAnsi="Arial" w:cs="Arial"/>
          <w:sz w:val="15"/>
          <w:szCs w:val="15"/>
        </w:rPr>
      </w:pPr>
    </w:p>
    <w:p w:rsidR="005160C1" w:rsidRDefault="00A35ECC">
      <w:pPr>
        <w:spacing w:before="78"/>
        <w:ind w:left="646"/>
        <w:rPr>
          <w:rFonts w:ascii="Arial" w:eastAsia="Arial" w:hAnsi="Arial" w:cs="Arial"/>
          <w:sz w:val="17"/>
          <w:szCs w:val="17"/>
        </w:rPr>
      </w:pPr>
      <w:r>
        <w:rPr>
          <w:rFonts w:ascii="Arial"/>
          <w:color w:val="525252"/>
          <w:w w:val="80"/>
          <w:sz w:val="17"/>
        </w:rPr>
        <w:t>f</w:t>
      </w:r>
    </w:p>
    <w:p w:rsidR="005160C1" w:rsidRDefault="005160C1">
      <w:pPr>
        <w:spacing w:before="9"/>
        <w:rPr>
          <w:rFonts w:ascii="Arial" w:eastAsia="Arial" w:hAnsi="Arial" w:cs="Arial"/>
          <w:sz w:val="15"/>
          <w:szCs w:val="15"/>
        </w:rPr>
      </w:pPr>
    </w:p>
    <w:p w:rsidR="005160C1" w:rsidRDefault="00A35ECC">
      <w:pPr>
        <w:spacing w:before="77"/>
        <w:ind w:left="617"/>
        <w:rPr>
          <w:rFonts w:ascii="Arial" w:eastAsia="Arial" w:hAnsi="Arial" w:cs="Arial"/>
          <w:sz w:val="18"/>
          <w:szCs w:val="18"/>
        </w:rPr>
      </w:pPr>
      <w:r>
        <w:rPr>
          <w:rFonts w:ascii="Arial"/>
          <w:color w:val="363636"/>
          <w:sz w:val="18"/>
        </w:rPr>
        <w:t>g</w:t>
      </w:r>
    </w:p>
    <w:p w:rsidR="005160C1" w:rsidRDefault="005160C1">
      <w:pPr>
        <w:spacing w:before="2"/>
        <w:rPr>
          <w:rFonts w:ascii="Arial" w:eastAsia="Arial" w:hAnsi="Arial" w:cs="Arial"/>
          <w:sz w:val="15"/>
          <w:szCs w:val="15"/>
        </w:rPr>
      </w:pPr>
    </w:p>
    <w:p w:rsidR="005160C1" w:rsidRDefault="00A35ECC">
      <w:pPr>
        <w:spacing w:before="77"/>
        <w:ind w:left="622"/>
        <w:rPr>
          <w:rFonts w:ascii="Arial" w:eastAsia="Arial" w:hAnsi="Arial" w:cs="Arial"/>
          <w:sz w:val="18"/>
          <w:szCs w:val="18"/>
        </w:rPr>
      </w:pPr>
      <w:r>
        <w:rPr>
          <w:rFonts w:ascii="Arial"/>
          <w:color w:val="363636"/>
          <w:w w:val="105"/>
          <w:sz w:val="18"/>
        </w:rPr>
        <w:t>h</w:t>
      </w:r>
    </w:p>
    <w:p w:rsidR="005160C1" w:rsidRDefault="005160C1">
      <w:pPr>
        <w:spacing w:before="7"/>
        <w:rPr>
          <w:rFonts w:ascii="Arial" w:eastAsia="Arial" w:hAnsi="Arial" w:cs="Arial"/>
          <w:sz w:val="15"/>
          <w:szCs w:val="15"/>
        </w:rPr>
      </w:pPr>
    </w:p>
    <w:p w:rsidR="005160C1" w:rsidRDefault="00A35ECC">
      <w:pPr>
        <w:spacing w:before="77"/>
        <w:ind w:left="650"/>
        <w:rPr>
          <w:rFonts w:ascii="Arial" w:eastAsia="Arial" w:hAnsi="Arial" w:cs="Arial"/>
          <w:sz w:val="18"/>
          <w:szCs w:val="18"/>
        </w:rPr>
      </w:pPr>
      <w:r>
        <w:rPr>
          <w:rFonts w:ascii="Arial"/>
          <w:color w:val="363636"/>
          <w:w w:val="110"/>
          <w:sz w:val="18"/>
        </w:rPr>
        <w:t>I</w:t>
      </w:r>
    </w:p>
    <w:p w:rsidR="005160C1" w:rsidRDefault="005160C1">
      <w:pPr>
        <w:spacing w:before="9"/>
        <w:rPr>
          <w:rFonts w:ascii="Arial" w:eastAsia="Arial" w:hAnsi="Arial" w:cs="Arial"/>
          <w:sz w:val="14"/>
          <w:szCs w:val="14"/>
        </w:rPr>
      </w:pPr>
    </w:p>
    <w:p w:rsidR="005160C1" w:rsidRDefault="00A35ECC">
      <w:pPr>
        <w:spacing w:before="77"/>
        <w:ind w:left="636"/>
        <w:rPr>
          <w:rFonts w:ascii="Arial" w:eastAsia="Arial" w:hAnsi="Arial" w:cs="Arial"/>
          <w:sz w:val="18"/>
          <w:szCs w:val="18"/>
        </w:rPr>
      </w:pPr>
      <w:r>
        <w:rPr>
          <w:rFonts w:ascii="Arial"/>
          <w:color w:val="363636"/>
          <w:w w:val="90"/>
          <w:sz w:val="18"/>
        </w:rPr>
        <w:t>j</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21"/>
          <w:szCs w:val="21"/>
        </w:rPr>
      </w:pPr>
    </w:p>
    <w:p w:rsidR="005160C1" w:rsidRDefault="00A35ECC">
      <w:pPr>
        <w:ind w:left="608"/>
        <w:rPr>
          <w:rFonts w:ascii="Arial" w:eastAsia="Arial" w:hAnsi="Arial" w:cs="Arial"/>
          <w:sz w:val="18"/>
          <w:szCs w:val="18"/>
        </w:rPr>
      </w:pPr>
      <w:r>
        <w:rPr>
          <w:rFonts w:ascii="Arial"/>
          <w:color w:val="363636"/>
          <w:sz w:val="18"/>
        </w:rPr>
        <w:t>k</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24"/>
          <w:szCs w:val="24"/>
        </w:rPr>
      </w:pPr>
    </w:p>
    <w:p w:rsidR="005160C1" w:rsidRDefault="00A35ECC">
      <w:pPr>
        <w:spacing w:before="77"/>
        <w:ind w:left="5006" w:right="4251"/>
        <w:jc w:val="center"/>
        <w:rPr>
          <w:rFonts w:ascii="Arial" w:eastAsia="Arial" w:hAnsi="Arial" w:cs="Arial"/>
          <w:sz w:val="18"/>
          <w:szCs w:val="18"/>
        </w:rPr>
      </w:pPr>
      <w:r>
        <w:rPr>
          <w:rFonts w:ascii="Arial"/>
          <w:color w:val="525252"/>
          <w:sz w:val="18"/>
        </w:rPr>
        <w:t>Page No</w:t>
      </w:r>
      <w:r>
        <w:rPr>
          <w:rFonts w:ascii="Arial"/>
          <w:color w:val="525252"/>
          <w:spacing w:val="-8"/>
          <w:sz w:val="18"/>
        </w:rPr>
        <w:t xml:space="preserve"> </w:t>
      </w:r>
      <w:r w:rsidR="00BE5176">
        <w:rPr>
          <w:rFonts w:ascii="Arial"/>
          <w:color w:val="525252"/>
          <w:sz w:val="18"/>
        </w:rPr>
        <w:t>5</w:t>
      </w:r>
      <w:r>
        <w:rPr>
          <w:rFonts w:ascii="Arial"/>
          <w:color w:val="525252"/>
          <w:sz w:val="18"/>
        </w:rPr>
        <w:t>/10</w:t>
      </w:r>
    </w:p>
    <w:p w:rsidR="005160C1" w:rsidRDefault="005160C1">
      <w:pPr>
        <w:jc w:val="center"/>
        <w:rPr>
          <w:rFonts w:ascii="Arial" w:eastAsia="Arial" w:hAnsi="Arial" w:cs="Arial"/>
          <w:sz w:val="18"/>
          <w:szCs w:val="18"/>
        </w:rPr>
        <w:sectPr w:rsidR="005160C1">
          <w:pgSz w:w="11910" w:h="16840"/>
          <w:pgMar w:top="300" w:right="1120" w:bottom="280" w:left="320" w:header="720" w:footer="720" w:gutter="0"/>
          <w:cols w:space="720"/>
        </w:sectPr>
      </w:pPr>
    </w:p>
    <w:p w:rsidR="005160C1" w:rsidRDefault="003103AA">
      <w:pPr>
        <w:spacing w:before="7"/>
        <w:rPr>
          <w:rFonts w:ascii="Arial" w:eastAsia="Arial" w:hAnsi="Arial" w:cs="Arial"/>
          <w:sz w:val="13"/>
          <w:szCs w:val="13"/>
        </w:rPr>
      </w:pPr>
      <w:r>
        <w:lastRenderedPageBreak/>
        <w:pict>
          <v:group id="_x0000_s1355" style="position:absolute;margin-left:19.3pt;margin-top:20.45pt;width:512.15pt;height:768.8pt;z-index:-250672;mso-position-horizontal-relative:page;mso-position-vertical-relative:page" coordorigin="386,409" coordsize="10243,15376">
            <v:group id="_x0000_s1382" style="position:absolute;left:4231;top:425;width:2;height:756" coordorigin="4231,425" coordsize="2,756">
              <v:shape id="_x0000_s1383" style="position:absolute;left:4231;top:425;width:2;height:756" coordorigin="4231,425" coordsize="0,756" path="m4231,1181r,-756e" filled="f" strokeweight=".16792mm">
                <v:path arrowok="t"/>
              </v:shape>
            </v:group>
            <v:group id="_x0000_s1380" style="position:absolute;left:10614;top:416;width:2;height:15342" coordorigin="10614,416" coordsize="2,15342">
              <v:shape id="_x0000_s1381" style="position:absolute;left:10614;top:416;width:2;height:15342" coordorigin="10614,416" coordsize="0,15342" path="m10614,15758r,-15342e" filled="f" strokeweight=".25186mm">
                <v:path arrowok="t"/>
              </v:shape>
            </v:group>
            <v:group id="_x0000_s1378" style="position:absolute;left:400;top:937;width:10215;height:2" coordorigin="400,937" coordsize="10215,2">
              <v:shape id="_x0000_s1379" style="position:absolute;left:400;top:937;width:10215;height:2" coordorigin="400,937" coordsize="10215,0" path="m400,937r10214,e" filled="f" strokeweight=".25186mm">
                <v:path arrowok="t"/>
              </v:shape>
            </v:group>
            <v:group id="_x0000_s1376" style="position:absolute;left:395;top:1401;width:762;height:2" coordorigin="395,1401" coordsize="762,2">
              <v:shape id="_x0000_s1377" style="position:absolute;left:395;top:1401;width:762;height:2" coordorigin="395,1401" coordsize="762,0" path="m395,1401r762,e" filled="f" strokeweight=".33583mm">
                <v:path arrowok="t"/>
              </v:shape>
            </v:group>
            <v:group id="_x0000_s1374" style="position:absolute;left:6844;top:1157;width:2;height:995" coordorigin="6844,1157" coordsize="2,995">
              <v:shape id="_x0000_s1375" style="position:absolute;left:6844;top:1157;width:2;height:995" coordorigin="6844,1157" coordsize="0,995" path="m6844,2151r,-994e" filled="f" strokeweight=".67164mm">
                <v:path arrowok="t"/>
              </v:shape>
            </v:group>
            <v:group id="_x0000_s1372" style="position:absolute;left:7601;top:1152;width:2;height:1229" coordorigin="7601,1152" coordsize="2,1229">
              <v:shape id="_x0000_s1373" style="position:absolute;left:7601;top:1152;width:2;height:1229" coordorigin="7601,1152" coordsize="0,1229" path="m7601,2381r,-1229e" filled="f" strokeweight=".33583mm">
                <v:path arrowok="t"/>
              </v:shape>
            </v:group>
            <v:group id="_x0000_s1370" style="position:absolute;left:395;top:1169;width:10220;height:2" coordorigin="395,1169" coordsize="10220,2">
              <v:shape id="_x0000_s1371" style="position:absolute;left:395;top:1169;width:10220;height:2" coordorigin="395,1169" coordsize="10220,0" path="m395,1169r10219,e" filled="f" strokeweight=".33583mm">
                <v:path arrowok="t"/>
              </v:shape>
            </v:group>
            <v:group id="_x0000_s1368" style="position:absolute;left:1135;top:1161;width:2;height:12383" coordorigin="1135,1161" coordsize="2,12383">
              <v:shape id="_x0000_s1369" style="position:absolute;left:1135;top:1161;width:2;height:12383" coordorigin="1135,1161" coordsize="0,12383" path="m1135,13544r,-12383e" filled="f" strokeweight=".25186mm">
                <v:path arrowok="t"/>
              </v:shape>
            </v:group>
            <v:group id="_x0000_s1366" style="position:absolute;left:8349;top:1157;width:2;height:13464" coordorigin="8349,1157" coordsize="2,13464">
              <v:shape id="_x0000_s1367" style="position:absolute;left:8349;top:1157;width:2;height:13464" coordorigin="8349,1157" coordsize="0,13464" path="m8349,14620r,-13463e" filled="f" strokeweight=".50372mm">
                <v:path arrowok="t"/>
              </v:shape>
            </v:group>
            <v:group id="_x0000_s1364" style="position:absolute;left:9101;top:1138;width:2;height:14630" coordorigin="9101,1138" coordsize="2,14630">
              <v:shape id="_x0000_s1365" style="position:absolute;left:9101;top:1138;width:2;height:14630" coordorigin="9101,1138" coordsize="0,14630" path="m9101,15767r,-14629e" filled="f" strokeweight=".58769mm">
                <v:path arrowok="t"/>
              </v:shape>
            </v:group>
            <v:group id="_x0000_s1362" style="position:absolute;left:9862;top:1157;width:2;height:14597" coordorigin="9862,1157" coordsize="2,14597">
              <v:shape id="_x0000_s1363" style="position:absolute;left:9862;top:1157;width:2;height:14597" coordorigin="9862,1157" coordsize="0,14597" path="m9862,15753r,-14596e" filled="f" strokeweight=".25186mm">
                <v:path arrowok="t"/>
              </v:shape>
            </v:group>
            <v:group id="_x0000_s1360" style="position:absolute;left:1099;top:14598;width:9520;height:2" coordorigin="1099,14598" coordsize="9520,2">
              <v:shape id="_x0000_s1361" style="position:absolute;left:1099;top:14598;width:9520;height:2" coordorigin="1099,14598" coordsize="9520,0" path="m1099,14598r9520,e" filled="f" strokeweight=".33583mm">
                <v:path arrowok="t"/>
              </v:shape>
            </v:group>
            <v:group id="_x0000_s1358" style="position:absolute;left:1180;top:1663;width:5493;height:2" coordorigin="1180,1663" coordsize="5493,2">
              <v:shape id="_x0000_s1359" style="position:absolute;left:1180;top:1663;width:5493;height:2" coordorigin="1180,1663" coordsize="5493,0" path="m1180,1663r5493,e" filled="f" strokeweight=".08394mm">
                <v:path arrowok="t"/>
              </v:shape>
            </v:group>
            <v:group id="_x0000_s1356" style="position:absolute;left:1180;top:5063;width:5493;height:2" coordorigin="1180,5063" coordsize="5493,2">
              <v:shape id="_x0000_s1357" style="position:absolute;left:1180;top:5063;width:5493;height:2" coordorigin="1180,5063" coordsize="5493,0" path="m1180,5063r5493,e" filled="f" strokeweight=".08394mm">
                <v:path arrowok="t"/>
              </v:shape>
            </v:group>
            <w10:wrap anchorx="page" anchory="page"/>
          </v:group>
        </w:pict>
      </w:r>
    </w:p>
    <w:p w:rsidR="005160C1" w:rsidRDefault="00A35ECC">
      <w:pPr>
        <w:tabs>
          <w:tab w:val="left" w:pos="4736"/>
        </w:tabs>
        <w:spacing w:before="81"/>
        <w:ind w:left="343" w:hanging="172"/>
        <w:rPr>
          <w:rFonts w:ascii="Arial" w:eastAsia="Arial" w:hAnsi="Arial" w:cs="Arial"/>
          <w:sz w:val="18"/>
          <w:szCs w:val="18"/>
        </w:rPr>
      </w:pPr>
      <w:r>
        <w:rPr>
          <w:rFonts w:ascii="Arial"/>
          <w:color w:val="5E5E5E"/>
          <w:sz w:val="18"/>
        </w:rPr>
        <w:t>PROJECT</w:t>
      </w:r>
      <w:r>
        <w:rPr>
          <w:rFonts w:ascii="Arial"/>
          <w:color w:val="5E5E5E"/>
          <w:spacing w:val="-4"/>
          <w:sz w:val="18"/>
        </w:rPr>
        <w:t xml:space="preserve"> </w:t>
      </w:r>
      <w:r w:rsidR="00BE5176">
        <w:rPr>
          <w:rFonts w:ascii="Arial"/>
          <w:color w:val="5E5E5E"/>
          <w:sz w:val="18"/>
        </w:rPr>
        <w:t>16</w:t>
      </w:r>
      <w:r>
        <w:rPr>
          <w:rFonts w:ascii="Arial"/>
          <w:color w:val="5E5E5E"/>
          <w:sz w:val="18"/>
        </w:rPr>
        <w:t>/08</w:t>
      </w:r>
      <w:r>
        <w:rPr>
          <w:rFonts w:ascii="Arial"/>
          <w:color w:val="5E5E5E"/>
          <w:sz w:val="18"/>
        </w:rPr>
        <w:tab/>
      </w:r>
      <w:r>
        <w:rPr>
          <w:rFonts w:ascii="Arial"/>
          <w:b/>
          <w:color w:val="424242"/>
          <w:sz w:val="18"/>
        </w:rPr>
        <w:t>Framework</w:t>
      </w:r>
      <w:r>
        <w:rPr>
          <w:rFonts w:ascii="Arial"/>
          <w:b/>
          <w:color w:val="424242"/>
          <w:spacing w:val="-5"/>
          <w:sz w:val="18"/>
        </w:rPr>
        <w:t xml:space="preserve"> </w:t>
      </w:r>
      <w:r>
        <w:rPr>
          <w:rFonts w:ascii="Arial"/>
          <w:b/>
          <w:color w:val="424242"/>
          <w:sz w:val="18"/>
        </w:rPr>
        <w:t>Agreement</w:t>
      </w:r>
      <w:r>
        <w:rPr>
          <w:rFonts w:ascii="Arial"/>
          <w:b/>
          <w:color w:val="424242"/>
          <w:spacing w:val="-2"/>
          <w:sz w:val="18"/>
        </w:rPr>
        <w:t xml:space="preserve"> </w:t>
      </w:r>
      <w:r>
        <w:rPr>
          <w:rFonts w:ascii="Arial"/>
          <w:b/>
          <w:color w:val="424242"/>
          <w:sz w:val="18"/>
        </w:rPr>
        <w:t>Works</w:t>
      </w:r>
      <w:r>
        <w:rPr>
          <w:rFonts w:ascii="Arial"/>
          <w:b/>
          <w:color w:val="424242"/>
          <w:spacing w:val="-1"/>
          <w:sz w:val="18"/>
        </w:rPr>
        <w:t xml:space="preserve"> </w:t>
      </w:r>
      <w:r>
        <w:rPr>
          <w:rFonts w:ascii="Arial"/>
          <w:b/>
          <w:color w:val="424242"/>
          <w:sz w:val="18"/>
        </w:rPr>
        <w:t>Various</w:t>
      </w:r>
      <w:r>
        <w:rPr>
          <w:rFonts w:ascii="Arial"/>
          <w:b/>
          <w:color w:val="424242"/>
          <w:spacing w:val="-1"/>
          <w:sz w:val="18"/>
        </w:rPr>
        <w:t xml:space="preserve"> </w:t>
      </w:r>
      <w:r>
        <w:rPr>
          <w:rFonts w:ascii="Arial"/>
          <w:b/>
          <w:color w:val="424242"/>
          <w:sz w:val="18"/>
        </w:rPr>
        <w:t>Areas</w:t>
      </w:r>
      <w:r>
        <w:rPr>
          <w:rFonts w:ascii="Arial"/>
          <w:b/>
          <w:color w:val="424242"/>
          <w:spacing w:val="-6"/>
          <w:sz w:val="18"/>
        </w:rPr>
        <w:t xml:space="preserve"> </w:t>
      </w:r>
      <w:r>
        <w:rPr>
          <w:rFonts w:ascii="Arial"/>
          <w:b/>
          <w:color w:val="424242"/>
          <w:sz w:val="18"/>
        </w:rPr>
        <w:t>Corby</w:t>
      </w:r>
      <w:r>
        <w:rPr>
          <w:rFonts w:ascii="Arial"/>
          <w:b/>
          <w:color w:val="424242"/>
          <w:spacing w:val="-7"/>
          <w:sz w:val="18"/>
        </w:rPr>
        <w:t xml:space="preserve"> </w:t>
      </w:r>
      <w:r>
        <w:rPr>
          <w:rFonts w:ascii="Arial"/>
          <w:b/>
          <w:color w:val="424242"/>
          <w:sz w:val="18"/>
        </w:rPr>
        <w:t>Borough</w:t>
      </w:r>
    </w:p>
    <w:p w:rsidR="005160C1" w:rsidRDefault="005160C1">
      <w:pPr>
        <w:rPr>
          <w:rFonts w:ascii="Arial" w:eastAsia="Arial" w:hAnsi="Arial" w:cs="Arial"/>
          <w:b/>
          <w:bCs/>
          <w:sz w:val="18"/>
          <w:szCs w:val="18"/>
        </w:rPr>
      </w:pPr>
    </w:p>
    <w:p w:rsidR="005160C1" w:rsidRDefault="005160C1">
      <w:pPr>
        <w:spacing w:before="1"/>
        <w:rPr>
          <w:rFonts w:ascii="Arial" w:eastAsia="Arial" w:hAnsi="Arial" w:cs="Arial"/>
          <w:b/>
          <w:bCs/>
          <w:sz w:val="16"/>
          <w:szCs w:val="16"/>
        </w:rPr>
      </w:pPr>
    </w:p>
    <w:p w:rsidR="005160C1" w:rsidRDefault="00A35ECC">
      <w:pPr>
        <w:tabs>
          <w:tab w:val="left" w:pos="8301"/>
          <w:tab w:val="left" w:pos="9158"/>
          <w:tab w:val="left" w:pos="9919"/>
        </w:tabs>
        <w:ind w:left="343"/>
        <w:rPr>
          <w:rFonts w:ascii="Arial" w:eastAsia="Arial" w:hAnsi="Arial" w:cs="Arial"/>
          <w:sz w:val="18"/>
          <w:szCs w:val="18"/>
        </w:rPr>
      </w:pPr>
      <w:r>
        <w:rPr>
          <w:rFonts w:ascii="Arial" w:hAnsi="Arial"/>
          <w:color w:val="424242"/>
          <w:w w:val="95"/>
          <w:sz w:val="18"/>
        </w:rPr>
        <w:t>Item</w:t>
      </w:r>
      <w:r>
        <w:rPr>
          <w:rFonts w:ascii="Arial" w:hAnsi="Arial"/>
          <w:color w:val="424242"/>
          <w:w w:val="95"/>
          <w:sz w:val="18"/>
        </w:rPr>
        <w:tab/>
      </w:r>
      <w:r>
        <w:rPr>
          <w:rFonts w:ascii="Arial" w:hAnsi="Arial"/>
          <w:color w:val="5E5E5E"/>
          <w:w w:val="95"/>
          <w:sz w:val="18"/>
        </w:rPr>
        <w:t>rate</w:t>
      </w:r>
      <w:r>
        <w:rPr>
          <w:rFonts w:ascii="Arial" w:hAnsi="Arial"/>
          <w:color w:val="5E5E5E"/>
          <w:w w:val="95"/>
          <w:sz w:val="18"/>
        </w:rPr>
        <w:tab/>
      </w:r>
      <w:r>
        <w:rPr>
          <w:rFonts w:ascii="Times New Roman" w:hAnsi="Times New Roman"/>
          <w:color w:val="5E5E5E"/>
          <w:w w:val="95"/>
          <w:sz w:val="19"/>
        </w:rPr>
        <w:t>£</w:t>
      </w:r>
      <w:r>
        <w:rPr>
          <w:rFonts w:ascii="Times New Roman" w:hAnsi="Times New Roman"/>
          <w:color w:val="5E5E5E"/>
          <w:w w:val="95"/>
          <w:sz w:val="19"/>
        </w:rPr>
        <w:tab/>
      </w:r>
      <w:r>
        <w:rPr>
          <w:rFonts w:ascii="Arial" w:hAnsi="Arial"/>
          <w:color w:val="424242"/>
          <w:sz w:val="18"/>
        </w:rPr>
        <w:t>p</w:t>
      </w:r>
    </w:p>
    <w:p w:rsidR="005160C1" w:rsidRDefault="001E0B3B">
      <w:pPr>
        <w:spacing w:before="34" w:line="271" w:lineRule="auto"/>
        <w:ind w:left="1081" w:right="5360"/>
        <w:rPr>
          <w:rFonts w:ascii="Arial" w:eastAsia="Arial" w:hAnsi="Arial" w:cs="Arial"/>
          <w:sz w:val="18"/>
          <w:szCs w:val="18"/>
        </w:rPr>
      </w:pPr>
      <w:r>
        <w:rPr>
          <w:rFonts w:ascii="Arial"/>
          <w:b/>
          <w:color w:val="363636"/>
          <w:spacing w:val="1"/>
          <w:sz w:val="18"/>
        </w:rPr>
        <w:t>Anaglyp</w:t>
      </w:r>
      <w:r>
        <w:rPr>
          <w:rFonts w:ascii="Arial"/>
          <w:b/>
          <w:color w:val="363636"/>
          <w:spacing w:val="2"/>
          <w:sz w:val="18"/>
        </w:rPr>
        <w:t>tic</w:t>
      </w:r>
      <w:r>
        <w:rPr>
          <w:rFonts w:ascii="Arial"/>
          <w:b/>
          <w:color w:val="363636"/>
          <w:spacing w:val="16"/>
          <w:sz w:val="18"/>
        </w:rPr>
        <w:t xml:space="preserve"> </w:t>
      </w:r>
      <w:r>
        <w:rPr>
          <w:rFonts w:ascii="Arial"/>
          <w:b/>
          <w:color w:val="363636"/>
          <w:sz w:val="18"/>
        </w:rPr>
        <w:t>paper</w:t>
      </w:r>
      <w:r>
        <w:rPr>
          <w:rFonts w:ascii="Arial"/>
          <w:b/>
          <w:color w:val="363636"/>
          <w:spacing w:val="19"/>
          <w:sz w:val="18"/>
        </w:rPr>
        <w:t xml:space="preserve"> </w:t>
      </w:r>
      <w:r>
        <w:rPr>
          <w:rFonts w:ascii="Arial"/>
          <w:b/>
          <w:color w:val="363636"/>
          <w:sz w:val="18"/>
        </w:rPr>
        <w:t>bubble</w:t>
      </w:r>
      <w:r>
        <w:rPr>
          <w:rFonts w:ascii="Arial"/>
          <w:b/>
          <w:color w:val="363636"/>
          <w:spacing w:val="9"/>
          <w:sz w:val="18"/>
        </w:rPr>
        <w:t xml:space="preserve"> </w:t>
      </w:r>
      <w:r>
        <w:rPr>
          <w:rFonts w:ascii="Arial"/>
          <w:b/>
          <w:color w:val="363636"/>
          <w:sz w:val="18"/>
        </w:rPr>
        <w:t>pattern;</w:t>
      </w:r>
      <w:r>
        <w:rPr>
          <w:rFonts w:ascii="Arial"/>
          <w:b/>
          <w:color w:val="363636"/>
          <w:spacing w:val="7"/>
          <w:sz w:val="18"/>
        </w:rPr>
        <w:t xml:space="preserve"> </w:t>
      </w:r>
      <w:r>
        <w:rPr>
          <w:rFonts w:ascii="Arial"/>
          <w:b/>
          <w:color w:val="363636"/>
          <w:sz w:val="18"/>
        </w:rPr>
        <w:t>hanging</w:t>
      </w:r>
      <w:r>
        <w:rPr>
          <w:rFonts w:ascii="Arial"/>
          <w:b/>
          <w:color w:val="363636"/>
          <w:spacing w:val="14"/>
          <w:sz w:val="18"/>
        </w:rPr>
        <w:t xml:space="preserve"> </w:t>
      </w:r>
      <w:r>
        <w:rPr>
          <w:rFonts w:ascii="Arial"/>
          <w:b/>
          <w:color w:val="363636"/>
          <w:sz w:val="18"/>
        </w:rPr>
        <w:t>with</w:t>
      </w:r>
      <w:r>
        <w:rPr>
          <w:rFonts w:ascii="Arial"/>
          <w:b/>
          <w:color w:val="5E5E5E"/>
          <w:sz w:val="18"/>
        </w:rPr>
        <w:t xml:space="preserve"> </w:t>
      </w:r>
      <w:r w:rsidR="00A35ECC">
        <w:rPr>
          <w:rFonts w:ascii="Arial"/>
          <w:b/>
          <w:color w:val="5E5E5E"/>
          <w:sz w:val="18"/>
        </w:rPr>
        <w:t>adhesive.</w:t>
      </w:r>
      <w:r w:rsidR="00A35ECC">
        <w:rPr>
          <w:rFonts w:ascii="Arial"/>
          <w:b/>
          <w:color w:val="5E5E5E"/>
          <w:spacing w:val="-7"/>
          <w:sz w:val="18"/>
        </w:rPr>
        <w:t xml:space="preserve"> </w:t>
      </w:r>
      <w:r w:rsidR="00A35ECC">
        <w:rPr>
          <w:rFonts w:ascii="Arial"/>
          <w:b/>
          <w:color w:val="5E5E5E"/>
          <w:sz w:val="18"/>
        </w:rPr>
        <w:t>(cont)</w:t>
      </w:r>
    </w:p>
    <w:p w:rsidR="005160C1" w:rsidRDefault="005160C1">
      <w:pPr>
        <w:spacing w:before="2"/>
        <w:rPr>
          <w:rFonts w:ascii="Arial" w:eastAsia="Arial" w:hAnsi="Arial" w:cs="Arial"/>
          <w:b/>
          <w:bCs/>
          <w:sz w:val="19"/>
          <w:szCs w:val="19"/>
        </w:rPr>
      </w:pPr>
    </w:p>
    <w:p w:rsidR="005160C1" w:rsidRDefault="00A35ECC" w:rsidP="004B2681">
      <w:pPr>
        <w:numPr>
          <w:ilvl w:val="0"/>
          <w:numId w:val="44"/>
        </w:numPr>
        <w:tabs>
          <w:tab w:val="left" w:pos="1463"/>
          <w:tab w:val="left" w:pos="6735"/>
          <w:tab w:val="left" w:pos="7535"/>
        </w:tabs>
        <w:rPr>
          <w:rFonts w:ascii="Arial" w:eastAsia="Arial" w:hAnsi="Arial" w:cs="Arial"/>
          <w:sz w:val="18"/>
          <w:szCs w:val="18"/>
        </w:rPr>
      </w:pPr>
      <w:r>
        <w:rPr>
          <w:rFonts w:ascii="Arial"/>
          <w:color w:val="5E5E5E"/>
          <w:sz w:val="18"/>
        </w:rPr>
        <w:t>Bathroom;</w:t>
      </w:r>
      <w:r>
        <w:rPr>
          <w:rFonts w:ascii="Arial"/>
          <w:color w:val="5E5E5E"/>
          <w:spacing w:val="-13"/>
          <w:sz w:val="18"/>
        </w:rPr>
        <w:t xml:space="preserve"> </w:t>
      </w:r>
      <w:r>
        <w:rPr>
          <w:rFonts w:ascii="Arial"/>
          <w:color w:val="5E5E5E"/>
          <w:sz w:val="18"/>
        </w:rPr>
        <w:t>areas</w:t>
      </w:r>
      <w:r>
        <w:rPr>
          <w:rFonts w:ascii="Arial"/>
          <w:color w:val="5E5E5E"/>
          <w:spacing w:val="-4"/>
          <w:sz w:val="18"/>
        </w:rPr>
        <w:t xml:space="preserve"> </w:t>
      </w:r>
      <w:r>
        <w:rPr>
          <w:rFonts w:ascii="Arial"/>
          <w:color w:val="5E5E5E"/>
          <w:sz w:val="18"/>
        </w:rPr>
        <w:t>over</w:t>
      </w:r>
      <w:r>
        <w:rPr>
          <w:rFonts w:ascii="Arial"/>
          <w:color w:val="5E5E5E"/>
          <w:spacing w:val="-4"/>
          <w:sz w:val="18"/>
        </w:rPr>
        <w:t xml:space="preserve"> </w:t>
      </w:r>
      <w:r>
        <w:rPr>
          <w:rFonts w:ascii="Arial"/>
          <w:color w:val="5E5E5E"/>
          <w:sz w:val="18"/>
        </w:rPr>
        <w:t>4</w:t>
      </w:r>
      <w:r>
        <w:rPr>
          <w:rFonts w:ascii="Arial"/>
          <w:color w:val="5E5E5E"/>
          <w:spacing w:val="-37"/>
          <w:sz w:val="18"/>
        </w:rPr>
        <w:t xml:space="preserve"> </w:t>
      </w:r>
      <w:r>
        <w:rPr>
          <w:rFonts w:ascii="Arial"/>
          <w:color w:val="909090"/>
          <w:spacing w:val="-2"/>
          <w:sz w:val="18"/>
        </w:rPr>
        <w:t>.</w:t>
      </w:r>
      <w:r>
        <w:rPr>
          <w:rFonts w:ascii="Arial"/>
          <w:color w:val="5E5E5E"/>
          <w:spacing w:val="-2"/>
          <w:sz w:val="18"/>
        </w:rPr>
        <w:t>000Sqm</w:t>
      </w:r>
      <w:r>
        <w:rPr>
          <w:rFonts w:ascii="Arial"/>
          <w:color w:val="5E5E5E"/>
          <w:spacing w:val="-2"/>
          <w:sz w:val="18"/>
        </w:rPr>
        <w:tab/>
      </w:r>
      <w:r>
        <w:rPr>
          <w:rFonts w:ascii="Arial"/>
          <w:color w:val="5E5E5E"/>
          <w:w w:val="95"/>
          <w:position w:val="-1"/>
          <w:sz w:val="18"/>
        </w:rPr>
        <w:t>Per</w:t>
      </w:r>
      <w:r>
        <w:rPr>
          <w:rFonts w:ascii="Arial"/>
          <w:color w:val="5E5E5E"/>
          <w:w w:val="95"/>
          <w:position w:val="-1"/>
          <w:sz w:val="18"/>
        </w:rPr>
        <w:tab/>
      </w:r>
      <w:proofErr w:type="spellStart"/>
      <w:r>
        <w:rPr>
          <w:rFonts w:ascii="Arial"/>
          <w:color w:val="424242"/>
          <w:position w:val="-1"/>
          <w:sz w:val="18"/>
        </w:rPr>
        <w:t>Sqm</w:t>
      </w:r>
      <w:proofErr w:type="spellEnd"/>
    </w:p>
    <w:p w:rsidR="005160C1" w:rsidRDefault="005160C1">
      <w:pPr>
        <w:spacing w:before="9"/>
        <w:rPr>
          <w:rFonts w:ascii="Arial" w:eastAsia="Arial" w:hAnsi="Arial" w:cs="Arial"/>
          <w:sz w:val="24"/>
          <w:szCs w:val="24"/>
        </w:rPr>
      </w:pPr>
    </w:p>
    <w:p w:rsidR="005160C1" w:rsidRDefault="00A35ECC" w:rsidP="004B2681">
      <w:pPr>
        <w:numPr>
          <w:ilvl w:val="0"/>
          <w:numId w:val="44"/>
        </w:numPr>
        <w:tabs>
          <w:tab w:val="left" w:pos="1453"/>
          <w:tab w:val="left" w:pos="6740"/>
          <w:tab w:val="left" w:pos="7540"/>
        </w:tabs>
        <w:ind w:left="1452" w:hanging="809"/>
        <w:rPr>
          <w:rFonts w:ascii="Arial" w:eastAsia="Arial" w:hAnsi="Arial" w:cs="Arial"/>
          <w:sz w:val="18"/>
          <w:szCs w:val="18"/>
        </w:rPr>
      </w:pPr>
      <w:r>
        <w:rPr>
          <w:rFonts w:ascii="Arial"/>
          <w:color w:val="424242"/>
          <w:sz w:val="18"/>
        </w:rPr>
        <w:t>toilet;</w:t>
      </w:r>
      <w:r>
        <w:rPr>
          <w:rFonts w:ascii="Arial"/>
          <w:color w:val="424242"/>
          <w:spacing w:val="5"/>
          <w:sz w:val="18"/>
        </w:rPr>
        <w:t xml:space="preserve"> </w:t>
      </w:r>
      <w:r>
        <w:rPr>
          <w:rFonts w:ascii="Arial"/>
          <w:color w:val="424242"/>
          <w:sz w:val="18"/>
        </w:rPr>
        <w:t>area</w:t>
      </w:r>
      <w:r>
        <w:rPr>
          <w:rFonts w:ascii="Arial"/>
          <w:color w:val="424242"/>
          <w:spacing w:val="9"/>
          <w:sz w:val="18"/>
        </w:rPr>
        <w:t xml:space="preserve"> </w:t>
      </w:r>
      <w:r>
        <w:rPr>
          <w:rFonts w:ascii="Arial"/>
          <w:color w:val="424242"/>
          <w:sz w:val="18"/>
        </w:rPr>
        <w:t>up</w:t>
      </w:r>
      <w:r>
        <w:rPr>
          <w:rFonts w:ascii="Arial"/>
          <w:color w:val="424242"/>
          <w:spacing w:val="-8"/>
          <w:sz w:val="18"/>
        </w:rPr>
        <w:t xml:space="preserve"> </w:t>
      </w:r>
      <w:r>
        <w:rPr>
          <w:rFonts w:ascii="Arial"/>
          <w:color w:val="424242"/>
          <w:sz w:val="18"/>
        </w:rPr>
        <w:t>to</w:t>
      </w:r>
      <w:r>
        <w:rPr>
          <w:rFonts w:ascii="Arial"/>
          <w:color w:val="424242"/>
          <w:spacing w:val="5"/>
          <w:sz w:val="18"/>
        </w:rPr>
        <w:t xml:space="preserve"> </w:t>
      </w:r>
      <w:r>
        <w:rPr>
          <w:rFonts w:ascii="Arial"/>
          <w:color w:val="424242"/>
          <w:spacing w:val="-1"/>
          <w:sz w:val="18"/>
        </w:rPr>
        <w:t>2</w:t>
      </w:r>
      <w:r>
        <w:rPr>
          <w:rFonts w:ascii="Arial"/>
          <w:color w:val="707070"/>
          <w:spacing w:val="-1"/>
          <w:sz w:val="18"/>
        </w:rPr>
        <w:t>.</w:t>
      </w:r>
      <w:r>
        <w:rPr>
          <w:rFonts w:ascii="Arial"/>
          <w:color w:val="424242"/>
          <w:spacing w:val="-2"/>
          <w:sz w:val="18"/>
        </w:rPr>
        <w:t>000Sqm</w:t>
      </w:r>
      <w:r>
        <w:rPr>
          <w:rFonts w:ascii="Arial"/>
          <w:color w:val="424242"/>
          <w:spacing w:val="-2"/>
          <w:sz w:val="18"/>
        </w:rPr>
        <w:tab/>
      </w:r>
      <w:r>
        <w:rPr>
          <w:rFonts w:ascii="Arial"/>
          <w:color w:val="424242"/>
          <w:w w:val="90"/>
          <w:position w:val="-1"/>
          <w:sz w:val="18"/>
        </w:rPr>
        <w:t>Per</w:t>
      </w:r>
      <w:r>
        <w:rPr>
          <w:rFonts w:ascii="Arial"/>
          <w:color w:val="424242"/>
          <w:w w:val="90"/>
          <w:position w:val="-1"/>
          <w:sz w:val="18"/>
        </w:rPr>
        <w:tab/>
      </w:r>
      <w:proofErr w:type="spellStart"/>
      <w:r>
        <w:rPr>
          <w:rFonts w:ascii="Arial"/>
          <w:color w:val="424242"/>
          <w:position w:val="-1"/>
          <w:sz w:val="18"/>
        </w:rPr>
        <w:t>Sqm</w:t>
      </w:r>
      <w:proofErr w:type="spellEnd"/>
    </w:p>
    <w:p w:rsidR="005160C1" w:rsidRDefault="005160C1">
      <w:pPr>
        <w:spacing w:before="2"/>
        <w:rPr>
          <w:rFonts w:ascii="Arial" w:eastAsia="Arial" w:hAnsi="Arial" w:cs="Arial"/>
          <w:sz w:val="25"/>
          <w:szCs w:val="25"/>
        </w:rPr>
      </w:pPr>
    </w:p>
    <w:p w:rsidR="005160C1" w:rsidRDefault="00A35ECC" w:rsidP="004B2681">
      <w:pPr>
        <w:numPr>
          <w:ilvl w:val="0"/>
          <w:numId w:val="44"/>
        </w:numPr>
        <w:tabs>
          <w:tab w:val="left" w:pos="1458"/>
          <w:tab w:val="left" w:pos="6740"/>
          <w:tab w:val="left" w:pos="7540"/>
        </w:tabs>
        <w:ind w:left="1457" w:hanging="814"/>
        <w:rPr>
          <w:rFonts w:ascii="Arial" w:eastAsia="Arial" w:hAnsi="Arial" w:cs="Arial"/>
          <w:sz w:val="18"/>
          <w:szCs w:val="18"/>
        </w:rPr>
      </w:pPr>
      <w:r>
        <w:rPr>
          <w:rFonts w:ascii="Arial"/>
          <w:color w:val="424242"/>
          <w:sz w:val="18"/>
        </w:rPr>
        <w:t>kitchen;</w:t>
      </w:r>
      <w:r>
        <w:rPr>
          <w:rFonts w:ascii="Arial"/>
          <w:color w:val="424242"/>
          <w:spacing w:val="-5"/>
          <w:sz w:val="18"/>
        </w:rPr>
        <w:t xml:space="preserve"> </w:t>
      </w:r>
      <w:r>
        <w:rPr>
          <w:rFonts w:ascii="Arial"/>
          <w:color w:val="424242"/>
          <w:sz w:val="18"/>
        </w:rPr>
        <w:t>area</w:t>
      </w:r>
      <w:r>
        <w:rPr>
          <w:rFonts w:ascii="Arial"/>
          <w:color w:val="424242"/>
          <w:spacing w:val="-1"/>
          <w:sz w:val="18"/>
        </w:rPr>
        <w:t xml:space="preserve"> </w:t>
      </w:r>
      <w:r>
        <w:rPr>
          <w:rFonts w:ascii="Arial"/>
          <w:color w:val="424242"/>
          <w:sz w:val="18"/>
        </w:rPr>
        <w:t>up</w:t>
      </w:r>
      <w:r>
        <w:rPr>
          <w:rFonts w:ascii="Arial"/>
          <w:color w:val="424242"/>
          <w:spacing w:val="-12"/>
          <w:sz w:val="18"/>
        </w:rPr>
        <w:t xml:space="preserve"> </w:t>
      </w:r>
      <w:r>
        <w:rPr>
          <w:rFonts w:ascii="Arial"/>
          <w:color w:val="424242"/>
          <w:sz w:val="18"/>
        </w:rPr>
        <w:t>to</w:t>
      </w:r>
      <w:r>
        <w:rPr>
          <w:rFonts w:ascii="Arial"/>
          <w:color w:val="424242"/>
          <w:spacing w:val="9"/>
          <w:sz w:val="18"/>
        </w:rPr>
        <w:t xml:space="preserve"> </w:t>
      </w:r>
      <w:r>
        <w:rPr>
          <w:rFonts w:ascii="Arial"/>
          <w:color w:val="424242"/>
          <w:sz w:val="18"/>
        </w:rPr>
        <w:t>5.000Sqm</w:t>
      </w:r>
      <w:r>
        <w:rPr>
          <w:rFonts w:ascii="Arial"/>
          <w:color w:val="424242"/>
          <w:sz w:val="18"/>
        </w:rPr>
        <w:tab/>
      </w:r>
      <w:r>
        <w:rPr>
          <w:rFonts w:ascii="Arial"/>
          <w:color w:val="5E5E5E"/>
          <w:w w:val="90"/>
          <w:position w:val="-1"/>
          <w:sz w:val="18"/>
        </w:rPr>
        <w:t>Per</w:t>
      </w:r>
      <w:r>
        <w:rPr>
          <w:rFonts w:ascii="Arial"/>
          <w:color w:val="5E5E5E"/>
          <w:w w:val="90"/>
          <w:position w:val="-1"/>
          <w:sz w:val="18"/>
        </w:rPr>
        <w:tab/>
      </w:r>
      <w:proofErr w:type="spellStart"/>
      <w:r>
        <w:rPr>
          <w:rFonts w:ascii="Arial"/>
          <w:color w:val="424242"/>
          <w:position w:val="-1"/>
          <w:sz w:val="18"/>
        </w:rPr>
        <w:t>Sqm</w:t>
      </w:r>
      <w:proofErr w:type="spellEnd"/>
    </w:p>
    <w:p w:rsidR="005160C1" w:rsidRDefault="005160C1">
      <w:pPr>
        <w:spacing w:before="2"/>
        <w:rPr>
          <w:rFonts w:ascii="Arial" w:eastAsia="Arial" w:hAnsi="Arial" w:cs="Arial"/>
          <w:sz w:val="25"/>
          <w:szCs w:val="25"/>
        </w:rPr>
      </w:pPr>
    </w:p>
    <w:p w:rsidR="005160C1" w:rsidRDefault="00A35ECC" w:rsidP="004B2681">
      <w:pPr>
        <w:numPr>
          <w:ilvl w:val="0"/>
          <w:numId w:val="44"/>
        </w:numPr>
        <w:tabs>
          <w:tab w:val="left" w:pos="1453"/>
          <w:tab w:val="left" w:pos="6740"/>
          <w:tab w:val="left" w:pos="7540"/>
        </w:tabs>
        <w:ind w:left="1452" w:hanging="814"/>
        <w:rPr>
          <w:rFonts w:ascii="Arial" w:eastAsia="Arial" w:hAnsi="Arial" w:cs="Arial"/>
          <w:sz w:val="18"/>
          <w:szCs w:val="18"/>
        </w:rPr>
      </w:pPr>
      <w:r>
        <w:rPr>
          <w:rFonts w:ascii="Arial"/>
          <w:color w:val="424242"/>
          <w:spacing w:val="1"/>
          <w:sz w:val="18"/>
        </w:rPr>
        <w:t>k</w:t>
      </w:r>
      <w:r>
        <w:rPr>
          <w:rFonts w:ascii="Arial"/>
          <w:color w:val="5E5E5E"/>
          <w:spacing w:val="2"/>
          <w:sz w:val="18"/>
        </w:rPr>
        <w:t>i</w:t>
      </w:r>
      <w:r>
        <w:rPr>
          <w:rFonts w:ascii="Arial"/>
          <w:color w:val="424242"/>
          <w:spacing w:val="2"/>
          <w:sz w:val="18"/>
        </w:rPr>
        <w:t>tchen</w:t>
      </w:r>
      <w:r>
        <w:rPr>
          <w:rFonts w:ascii="Arial"/>
          <w:color w:val="5E5E5E"/>
          <w:spacing w:val="2"/>
          <w:sz w:val="18"/>
        </w:rPr>
        <w:t>;</w:t>
      </w:r>
      <w:r>
        <w:rPr>
          <w:rFonts w:ascii="Arial"/>
          <w:color w:val="5E5E5E"/>
          <w:spacing w:val="-19"/>
          <w:sz w:val="18"/>
        </w:rPr>
        <w:t xml:space="preserve"> </w:t>
      </w:r>
      <w:r>
        <w:rPr>
          <w:rFonts w:ascii="Arial"/>
          <w:color w:val="424242"/>
          <w:sz w:val="18"/>
        </w:rPr>
        <w:t>area</w:t>
      </w:r>
      <w:r>
        <w:rPr>
          <w:rFonts w:ascii="Arial"/>
          <w:color w:val="424242"/>
          <w:spacing w:val="-13"/>
          <w:sz w:val="18"/>
        </w:rPr>
        <w:t xml:space="preserve"> </w:t>
      </w:r>
      <w:r>
        <w:rPr>
          <w:rFonts w:ascii="Arial"/>
          <w:color w:val="424242"/>
          <w:sz w:val="18"/>
        </w:rPr>
        <w:t>over</w:t>
      </w:r>
      <w:r>
        <w:rPr>
          <w:rFonts w:ascii="Arial"/>
          <w:color w:val="424242"/>
          <w:spacing w:val="-1"/>
          <w:sz w:val="18"/>
        </w:rPr>
        <w:t xml:space="preserve"> </w:t>
      </w:r>
      <w:r>
        <w:rPr>
          <w:rFonts w:ascii="Arial"/>
          <w:color w:val="424242"/>
          <w:sz w:val="18"/>
        </w:rPr>
        <w:t>5</w:t>
      </w:r>
      <w:r>
        <w:rPr>
          <w:rFonts w:ascii="Arial"/>
          <w:color w:val="424242"/>
          <w:spacing w:val="-38"/>
          <w:sz w:val="18"/>
        </w:rPr>
        <w:t xml:space="preserve"> </w:t>
      </w:r>
      <w:r>
        <w:rPr>
          <w:rFonts w:ascii="Arial"/>
          <w:color w:val="5E5E5E"/>
          <w:sz w:val="18"/>
        </w:rPr>
        <w:t>.</w:t>
      </w:r>
      <w:r>
        <w:rPr>
          <w:rFonts w:ascii="Arial"/>
          <w:color w:val="424242"/>
          <w:sz w:val="18"/>
        </w:rPr>
        <w:t>000Sqm</w:t>
      </w:r>
      <w:r>
        <w:rPr>
          <w:rFonts w:ascii="Arial"/>
          <w:color w:val="424242"/>
          <w:sz w:val="18"/>
        </w:rPr>
        <w:tab/>
      </w:r>
      <w:r>
        <w:rPr>
          <w:rFonts w:ascii="Arial"/>
          <w:color w:val="424242"/>
          <w:w w:val="90"/>
          <w:sz w:val="18"/>
        </w:rPr>
        <w:t>Per</w:t>
      </w:r>
      <w:r>
        <w:rPr>
          <w:rFonts w:ascii="Arial"/>
          <w:color w:val="424242"/>
          <w:w w:val="90"/>
          <w:sz w:val="18"/>
        </w:rPr>
        <w:tab/>
      </w:r>
      <w:proofErr w:type="spellStart"/>
      <w:r>
        <w:rPr>
          <w:rFonts w:ascii="Arial"/>
          <w:color w:val="424242"/>
          <w:sz w:val="18"/>
        </w:rPr>
        <w:t>Sqm</w:t>
      </w:r>
      <w:proofErr w:type="spellEnd"/>
    </w:p>
    <w:p w:rsidR="005160C1" w:rsidRDefault="005160C1">
      <w:pPr>
        <w:spacing w:before="1"/>
        <w:rPr>
          <w:rFonts w:ascii="Arial" w:eastAsia="Arial" w:hAnsi="Arial" w:cs="Arial"/>
          <w:sz w:val="21"/>
          <w:szCs w:val="21"/>
        </w:rPr>
      </w:pPr>
    </w:p>
    <w:p w:rsidR="005160C1" w:rsidRDefault="00A35ECC">
      <w:pPr>
        <w:ind w:left="1086"/>
        <w:rPr>
          <w:rFonts w:ascii="Arial" w:eastAsia="Arial" w:hAnsi="Arial" w:cs="Arial"/>
          <w:sz w:val="18"/>
          <w:szCs w:val="18"/>
        </w:rPr>
      </w:pPr>
      <w:r>
        <w:rPr>
          <w:rFonts w:ascii="Arial"/>
          <w:b/>
          <w:color w:val="424242"/>
          <w:sz w:val="18"/>
          <w:u w:val="thick" w:color="000000"/>
        </w:rPr>
        <w:t>M60</w:t>
      </w:r>
      <w:r>
        <w:rPr>
          <w:rFonts w:ascii="Arial"/>
          <w:b/>
          <w:color w:val="424242"/>
          <w:spacing w:val="-16"/>
          <w:sz w:val="18"/>
          <w:u w:val="thick" w:color="000000"/>
        </w:rPr>
        <w:t xml:space="preserve"> </w:t>
      </w:r>
      <w:r>
        <w:rPr>
          <w:rFonts w:ascii="Arial"/>
          <w:b/>
          <w:color w:val="424242"/>
          <w:sz w:val="18"/>
          <w:u w:val="thick" w:color="000000"/>
        </w:rPr>
        <w:t>PAINTING</w:t>
      </w:r>
      <w:r>
        <w:rPr>
          <w:rFonts w:ascii="Arial"/>
          <w:b/>
          <w:color w:val="424242"/>
          <w:spacing w:val="-16"/>
          <w:sz w:val="18"/>
          <w:u w:val="thick" w:color="000000"/>
        </w:rPr>
        <w:t xml:space="preserve"> </w:t>
      </w:r>
      <w:r>
        <w:rPr>
          <w:rFonts w:ascii="Arial"/>
          <w:b/>
          <w:color w:val="424242"/>
          <w:sz w:val="18"/>
          <w:u w:val="thick" w:color="000000"/>
        </w:rPr>
        <w:t>/CLEAR</w:t>
      </w:r>
      <w:r>
        <w:rPr>
          <w:rFonts w:ascii="Arial"/>
          <w:b/>
          <w:color w:val="424242"/>
          <w:spacing w:val="19"/>
          <w:sz w:val="18"/>
          <w:u w:val="thick" w:color="000000"/>
        </w:rPr>
        <w:t xml:space="preserve"> </w:t>
      </w:r>
      <w:r>
        <w:rPr>
          <w:rFonts w:ascii="Arial"/>
          <w:b/>
          <w:color w:val="424242"/>
          <w:sz w:val="18"/>
          <w:u w:val="thick" w:color="000000"/>
        </w:rPr>
        <w:t>FINISHING</w:t>
      </w:r>
      <w:r>
        <w:rPr>
          <w:rFonts w:ascii="Arial"/>
          <w:b/>
          <w:color w:val="424242"/>
          <w:spacing w:val="-10"/>
          <w:sz w:val="18"/>
          <w:u w:val="thick" w:color="000000"/>
        </w:rPr>
        <w:t xml:space="preserve"> </w:t>
      </w:r>
      <w:r>
        <w:rPr>
          <w:rFonts w:ascii="Arial"/>
          <w:b/>
          <w:color w:val="424242"/>
          <w:sz w:val="18"/>
          <w:u w:val="thick" w:color="000000"/>
        </w:rPr>
        <w:t>INTERNALLY</w:t>
      </w:r>
    </w:p>
    <w:p w:rsidR="005160C1" w:rsidRDefault="005160C1">
      <w:pPr>
        <w:spacing w:before="2"/>
        <w:rPr>
          <w:rFonts w:ascii="Arial" w:eastAsia="Arial" w:hAnsi="Arial" w:cs="Arial"/>
          <w:b/>
          <w:bCs/>
          <w:sz w:val="23"/>
          <w:szCs w:val="23"/>
        </w:rPr>
      </w:pPr>
    </w:p>
    <w:p w:rsidR="005160C1" w:rsidRPr="00BE5176" w:rsidRDefault="001E0B3B">
      <w:pPr>
        <w:spacing w:line="277" w:lineRule="auto"/>
        <w:ind w:left="1071" w:right="4397" w:firstLine="9"/>
        <w:jc w:val="both"/>
        <w:rPr>
          <w:rFonts w:ascii="Arial" w:eastAsia="Arial" w:hAnsi="Arial" w:cs="Arial"/>
          <w:sz w:val="18"/>
          <w:szCs w:val="18"/>
          <w:u w:val="single"/>
        </w:rPr>
      </w:pPr>
      <w:r w:rsidRPr="00BE5176">
        <w:rPr>
          <w:rFonts w:ascii="Arial" w:hAnsi="Arial"/>
          <w:b/>
          <w:color w:val="424242"/>
          <w:w w:val="90"/>
          <w:sz w:val="18"/>
          <w:u w:val="single"/>
        </w:rPr>
        <w:t>Prep</w:t>
      </w:r>
      <w:r w:rsidR="00A35ECC" w:rsidRPr="00BE5176">
        <w:rPr>
          <w:rFonts w:ascii="Arial" w:hAnsi="Arial"/>
          <w:b/>
          <w:color w:val="424242"/>
          <w:w w:val="90"/>
          <w:sz w:val="18"/>
          <w:u w:val="single"/>
        </w:rPr>
        <w:t>aring</w:t>
      </w:r>
      <w:r w:rsidRPr="00BE5176">
        <w:rPr>
          <w:rFonts w:ascii="Arial" w:hAnsi="Arial"/>
          <w:b/>
          <w:color w:val="424242"/>
          <w:spacing w:val="-20"/>
          <w:w w:val="90"/>
          <w:sz w:val="18"/>
          <w:u w:val="single"/>
        </w:rPr>
        <w:t>:</w:t>
      </w:r>
      <w:r w:rsidR="00A35ECC" w:rsidRPr="00BE5176">
        <w:rPr>
          <w:rFonts w:ascii="Arial" w:hAnsi="Arial"/>
          <w:b/>
          <w:color w:val="424242"/>
          <w:spacing w:val="11"/>
          <w:w w:val="80"/>
          <w:sz w:val="18"/>
          <w:u w:val="single"/>
        </w:rPr>
        <w:t xml:space="preserve"> </w:t>
      </w:r>
      <w:r w:rsidR="00A35ECC" w:rsidRPr="00BE5176">
        <w:rPr>
          <w:rFonts w:ascii="Arial" w:hAnsi="Arial"/>
          <w:b/>
          <w:color w:val="424242"/>
          <w:w w:val="90"/>
          <w:sz w:val="18"/>
          <w:u w:val="single"/>
        </w:rPr>
        <w:t>rub</w:t>
      </w:r>
      <w:r w:rsidR="00A35ECC" w:rsidRPr="00BE5176">
        <w:rPr>
          <w:rFonts w:ascii="Arial" w:hAnsi="Arial"/>
          <w:b/>
          <w:color w:val="424242"/>
          <w:spacing w:val="-9"/>
          <w:w w:val="90"/>
          <w:sz w:val="18"/>
          <w:u w:val="single"/>
        </w:rPr>
        <w:t xml:space="preserve"> </w:t>
      </w:r>
      <w:r w:rsidR="00A35ECC" w:rsidRPr="00BE5176">
        <w:rPr>
          <w:rFonts w:ascii="Arial" w:hAnsi="Arial"/>
          <w:b/>
          <w:color w:val="424242"/>
          <w:w w:val="90"/>
          <w:sz w:val="18"/>
          <w:u w:val="single"/>
        </w:rPr>
        <w:t>down</w:t>
      </w:r>
      <w:r w:rsidR="00A35ECC" w:rsidRPr="00BE5176">
        <w:rPr>
          <w:rFonts w:ascii="Arial" w:hAnsi="Arial"/>
          <w:b/>
          <w:color w:val="424242"/>
          <w:spacing w:val="-7"/>
          <w:w w:val="90"/>
          <w:sz w:val="18"/>
          <w:u w:val="single"/>
        </w:rPr>
        <w:t xml:space="preserve"> </w:t>
      </w:r>
      <w:r w:rsidR="00A35ECC" w:rsidRPr="00BE5176">
        <w:rPr>
          <w:rFonts w:ascii="Arial" w:hAnsi="Arial"/>
          <w:b/>
          <w:color w:val="424242"/>
          <w:w w:val="90"/>
          <w:sz w:val="18"/>
          <w:u w:val="single"/>
        </w:rPr>
        <w:t>new</w:t>
      </w:r>
      <w:r w:rsidR="00A35ECC" w:rsidRPr="00BE5176">
        <w:rPr>
          <w:rFonts w:ascii="Arial" w:hAnsi="Arial"/>
          <w:b/>
          <w:color w:val="424242"/>
          <w:spacing w:val="-3"/>
          <w:w w:val="90"/>
          <w:sz w:val="18"/>
          <w:u w:val="single"/>
        </w:rPr>
        <w:t xml:space="preserve"> </w:t>
      </w:r>
      <w:r w:rsidR="00A35ECC" w:rsidRPr="00BE5176">
        <w:rPr>
          <w:rFonts w:ascii="Arial" w:hAnsi="Arial"/>
          <w:b/>
          <w:color w:val="424242"/>
          <w:w w:val="90"/>
          <w:sz w:val="18"/>
          <w:u w:val="single"/>
        </w:rPr>
        <w:t>or</w:t>
      </w:r>
      <w:r w:rsidR="00A35ECC" w:rsidRPr="00BE5176">
        <w:rPr>
          <w:rFonts w:ascii="Arial" w:hAnsi="Arial"/>
          <w:b/>
          <w:color w:val="424242"/>
          <w:spacing w:val="19"/>
          <w:w w:val="90"/>
          <w:sz w:val="18"/>
          <w:u w:val="single"/>
        </w:rPr>
        <w:t xml:space="preserve"> </w:t>
      </w:r>
      <w:r w:rsidRPr="00BE5176">
        <w:rPr>
          <w:rFonts w:ascii="Arial" w:hAnsi="Arial"/>
          <w:b/>
          <w:color w:val="424242"/>
          <w:w w:val="90"/>
          <w:sz w:val="18"/>
          <w:u w:val="single"/>
        </w:rPr>
        <w:t>p</w:t>
      </w:r>
      <w:r w:rsidR="00A35ECC" w:rsidRPr="00BE5176">
        <w:rPr>
          <w:rFonts w:ascii="Arial" w:hAnsi="Arial"/>
          <w:b/>
          <w:color w:val="424242"/>
          <w:w w:val="90"/>
          <w:sz w:val="18"/>
          <w:u w:val="single"/>
        </w:rPr>
        <w:t>reviousl</w:t>
      </w:r>
      <w:r w:rsidRPr="00BE5176">
        <w:rPr>
          <w:rFonts w:ascii="Arial" w:hAnsi="Arial"/>
          <w:b/>
          <w:color w:val="424242"/>
          <w:w w:val="90"/>
          <w:sz w:val="18"/>
          <w:u w:val="single"/>
        </w:rPr>
        <w:t>y</w:t>
      </w:r>
      <w:r w:rsidR="00A35ECC" w:rsidRPr="00BE5176">
        <w:rPr>
          <w:rFonts w:ascii="Arial" w:hAnsi="Arial"/>
          <w:b/>
          <w:color w:val="424242"/>
          <w:spacing w:val="19"/>
          <w:w w:val="90"/>
          <w:sz w:val="18"/>
          <w:u w:val="single"/>
        </w:rPr>
        <w:t xml:space="preserve"> </w:t>
      </w:r>
      <w:r w:rsidRPr="00BE5176">
        <w:rPr>
          <w:rFonts w:ascii="Arial" w:hAnsi="Arial"/>
          <w:b/>
          <w:color w:val="424242"/>
          <w:w w:val="90"/>
          <w:sz w:val="18"/>
          <w:u w:val="single"/>
        </w:rPr>
        <w:t>p</w:t>
      </w:r>
      <w:r w:rsidR="00A35ECC" w:rsidRPr="00BE5176">
        <w:rPr>
          <w:rFonts w:ascii="Arial" w:hAnsi="Arial"/>
          <w:b/>
          <w:color w:val="424242"/>
          <w:w w:val="90"/>
          <w:sz w:val="18"/>
          <w:u w:val="single"/>
        </w:rPr>
        <w:t>ainted</w:t>
      </w:r>
      <w:r w:rsidR="00A35ECC" w:rsidRPr="00BE5176">
        <w:rPr>
          <w:rFonts w:ascii="Arial" w:hAnsi="Arial"/>
          <w:b/>
          <w:color w:val="424242"/>
          <w:spacing w:val="-1"/>
          <w:w w:val="90"/>
          <w:sz w:val="18"/>
          <w:u w:val="single"/>
        </w:rPr>
        <w:t xml:space="preserve"> </w:t>
      </w:r>
      <w:r w:rsidR="00A35ECC" w:rsidRPr="00BE5176">
        <w:rPr>
          <w:rFonts w:ascii="Arial" w:hAnsi="Arial"/>
          <w:b/>
          <w:color w:val="424242"/>
          <w:w w:val="90"/>
          <w:sz w:val="18"/>
          <w:u w:val="single"/>
        </w:rPr>
        <w:t>surfaces</w:t>
      </w:r>
      <w:r w:rsidR="00A35ECC" w:rsidRPr="00BE5176">
        <w:rPr>
          <w:rFonts w:ascii="Arial" w:hAnsi="Arial"/>
          <w:b/>
          <w:color w:val="424242"/>
          <w:w w:val="49"/>
          <w:sz w:val="18"/>
          <w:u w:val="single"/>
        </w:rPr>
        <w:t xml:space="preserve"> </w:t>
      </w:r>
      <w:r w:rsidR="00A35ECC" w:rsidRPr="00BE5176">
        <w:rPr>
          <w:rFonts w:ascii="Arial" w:hAnsi="Arial"/>
          <w:b/>
          <w:color w:val="424242"/>
          <w:w w:val="95"/>
          <w:sz w:val="18"/>
          <w:u w:val="single"/>
        </w:rPr>
        <w:t>touch</w:t>
      </w:r>
      <w:r w:rsidR="00A35ECC" w:rsidRPr="00BE5176">
        <w:rPr>
          <w:rFonts w:ascii="Arial" w:hAnsi="Arial"/>
          <w:b/>
          <w:color w:val="424242"/>
          <w:spacing w:val="-11"/>
          <w:w w:val="95"/>
          <w:sz w:val="18"/>
          <w:u w:val="single"/>
        </w:rPr>
        <w:t xml:space="preserve"> </w:t>
      </w:r>
      <w:r w:rsidR="00A35ECC" w:rsidRPr="00BE5176">
        <w:rPr>
          <w:rFonts w:ascii="Arial" w:hAnsi="Arial"/>
          <w:b/>
          <w:color w:val="424242"/>
          <w:w w:val="95"/>
          <w:sz w:val="18"/>
          <w:u w:val="single"/>
        </w:rPr>
        <w:t>U</w:t>
      </w:r>
      <w:r w:rsidR="00C9545C" w:rsidRPr="00BE5176">
        <w:rPr>
          <w:rFonts w:ascii="Arial" w:hAnsi="Arial"/>
          <w:b/>
          <w:color w:val="424242"/>
          <w:w w:val="95"/>
          <w:sz w:val="18"/>
          <w:u w:val="single"/>
        </w:rPr>
        <w:t>p p</w:t>
      </w:r>
      <w:r w:rsidR="00A35ECC" w:rsidRPr="00BE5176">
        <w:rPr>
          <w:rFonts w:ascii="Arial" w:hAnsi="Arial"/>
          <w:b/>
          <w:color w:val="424242"/>
          <w:w w:val="95"/>
          <w:sz w:val="18"/>
          <w:u w:val="single"/>
        </w:rPr>
        <w:t>rimer</w:t>
      </w:r>
      <w:r w:rsidR="00A35ECC" w:rsidRPr="00BE5176">
        <w:rPr>
          <w:rFonts w:ascii="Arial" w:hAnsi="Arial"/>
          <w:b/>
          <w:color w:val="424242"/>
          <w:spacing w:val="-30"/>
          <w:w w:val="95"/>
          <w:sz w:val="18"/>
          <w:u w:val="single"/>
        </w:rPr>
        <w:t xml:space="preserve"> </w:t>
      </w:r>
      <w:r w:rsidR="00C9545C" w:rsidRPr="00BE5176">
        <w:rPr>
          <w:rFonts w:ascii="Arial" w:hAnsi="Arial"/>
          <w:b/>
          <w:color w:val="424242"/>
          <w:w w:val="80"/>
          <w:sz w:val="18"/>
          <w:u w:val="single"/>
        </w:rPr>
        <w:t>apply</w:t>
      </w:r>
      <w:r w:rsidR="00A35ECC" w:rsidRPr="00BE5176">
        <w:rPr>
          <w:rFonts w:ascii="Arial" w:hAnsi="Arial"/>
          <w:b/>
          <w:color w:val="424242"/>
          <w:spacing w:val="-4"/>
          <w:w w:val="80"/>
          <w:sz w:val="18"/>
          <w:u w:val="single"/>
        </w:rPr>
        <w:t xml:space="preserve"> </w:t>
      </w:r>
      <w:r w:rsidR="00A35ECC" w:rsidRPr="00BE5176">
        <w:rPr>
          <w:rFonts w:ascii="Arial" w:hAnsi="Arial"/>
          <w:b/>
          <w:color w:val="424242"/>
          <w:w w:val="95"/>
          <w:sz w:val="18"/>
          <w:u w:val="single"/>
        </w:rPr>
        <w:t>one</w:t>
      </w:r>
      <w:r w:rsidR="00A35ECC" w:rsidRPr="00BE5176">
        <w:rPr>
          <w:rFonts w:ascii="Arial" w:hAnsi="Arial"/>
          <w:b/>
          <w:color w:val="424242"/>
          <w:spacing w:val="-20"/>
          <w:w w:val="95"/>
          <w:sz w:val="18"/>
          <w:u w:val="single"/>
        </w:rPr>
        <w:t xml:space="preserve"> </w:t>
      </w:r>
      <w:r w:rsidR="00A35ECC" w:rsidRPr="00BE5176">
        <w:rPr>
          <w:rFonts w:ascii="Arial" w:hAnsi="Arial"/>
          <w:b/>
          <w:color w:val="424242"/>
          <w:w w:val="95"/>
          <w:sz w:val="18"/>
          <w:u w:val="single"/>
        </w:rPr>
        <w:t>coat</w:t>
      </w:r>
      <w:r w:rsidR="00A35ECC" w:rsidRPr="00BE5176">
        <w:rPr>
          <w:rFonts w:ascii="Arial" w:hAnsi="Arial"/>
          <w:b/>
          <w:color w:val="424242"/>
          <w:spacing w:val="-17"/>
          <w:w w:val="95"/>
          <w:sz w:val="18"/>
          <w:u w:val="single"/>
        </w:rPr>
        <w:t xml:space="preserve"> </w:t>
      </w:r>
      <w:r w:rsidR="00A35ECC" w:rsidRPr="00BE5176">
        <w:rPr>
          <w:rFonts w:ascii="Arial" w:hAnsi="Arial"/>
          <w:b/>
          <w:color w:val="424242"/>
          <w:w w:val="95"/>
          <w:sz w:val="18"/>
          <w:u w:val="single"/>
        </w:rPr>
        <w:t>of</w:t>
      </w:r>
      <w:r w:rsidR="00A35ECC" w:rsidRPr="00BE5176">
        <w:rPr>
          <w:rFonts w:ascii="Arial" w:hAnsi="Arial"/>
          <w:b/>
          <w:color w:val="424242"/>
          <w:spacing w:val="-12"/>
          <w:w w:val="95"/>
          <w:sz w:val="18"/>
          <w:u w:val="single"/>
        </w:rPr>
        <w:t xml:space="preserve"> </w:t>
      </w:r>
      <w:r w:rsidR="00A35ECC" w:rsidRPr="00BE5176">
        <w:rPr>
          <w:rFonts w:ascii="Arial" w:hAnsi="Arial"/>
          <w:b/>
          <w:color w:val="424242"/>
          <w:w w:val="95"/>
          <w:sz w:val="18"/>
          <w:u w:val="single"/>
        </w:rPr>
        <w:t>undercoating</w:t>
      </w:r>
      <w:r w:rsidR="00A35ECC" w:rsidRPr="00BE5176">
        <w:rPr>
          <w:rFonts w:ascii="Arial" w:hAnsi="Arial"/>
          <w:b/>
          <w:color w:val="424242"/>
          <w:spacing w:val="-13"/>
          <w:w w:val="95"/>
          <w:sz w:val="18"/>
          <w:u w:val="single"/>
        </w:rPr>
        <w:t xml:space="preserve"> </w:t>
      </w:r>
      <w:r w:rsidR="00A35ECC" w:rsidRPr="00BE5176">
        <w:rPr>
          <w:rFonts w:ascii="Arial" w:hAnsi="Arial"/>
          <w:b/>
          <w:color w:val="424242"/>
          <w:w w:val="95"/>
          <w:sz w:val="18"/>
          <w:u w:val="single"/>
        </w:rPr>
        <w:t>and</w:t>
      </w:r>
      <w:r w:rsidR="00A35ECC" w:rsidRPr="00BE5176">
        <w:rPr>
          <w:rFonts w:ascii="Arial" w:hAnsi="Arial"/>
          <w:b/>
          <w:color w:val="424242"/>
          <w:spacing w:val="-18"/>
          <w:w w:val="95"/>
          <w:sz w:val="18"/>
          <w:u w:val="single"/>
        </w:rPr>
        <w:t xml:space="preserve"> </w:t>
      </w:r>
      <w:r w:rsidR="00A35ECC" w:rsidRPr="00BE5176">
        <w:rPr>
          <w:rFonts w:ascii="Arial" w:hAnsi="Arial"/>
          <w:b/>
          <w:color w:val="424242"/>
          <w:w w:val="95"/>
          <w:sz w:val="18"/>
          <w:u w:val="single"/>
        </w:rPr>
        <w:t>two</w:t>
      </w:r>
      <w:r w:rsidR="00A35ECC" w:rsidRPr="00BE5176">
        <w:rPr>
          <w:rFonts w:ascii="Arial" w:hAnsi="Arial"/>
          <w:b/>
          <w:color w:val="424242"/>
          <w:w w:val="98"/>
          <w:sz w:val="18"/>
          <w:u w:val="single"/>
        </w:rPr>
        <w:t xml:space="preserve"> </w:t>
      </w:r>
      <w:r w:rsidR="00A35ECC" w:rsidRPr="00BE5176">
        <w:rPr>
          <w:rFonts w:ascii="Arial" w:hAnsi="Arial"/>
          <w:b/>
          <w:color w:val="424242"/>
          <w:w w:val="95"/>
          <w:sz w:val="18"/>
          <w:u w:val="single"/>
        </w:rPr>
        <w:t>coats</w:t>
      </w:r>
      <w:r w:rsidR="00A35ECC" w:rsidRPr="00BE5176">
        <w:rPr>
          <w:rFonts w:ascii="Arial" w:hAnsi="Arial"/>
          <w:b/>
          <w:color w:val="424242"/>
          <w:spacing w:val="2"/>
          <w:w w:val="95"/>
          <w:sz w:val="18"/>
          <w:u w:val="single"/>
        </w:rPr>
        <w:t xml:space="preserve"> </w:t>
      </w:r>
      <w:r w:rsidR="00A35ECC" w:rsidRPr="00BE5176">
        <w:rPr>
          <w:rFonts w:ascii="Arial" w:hAnsi="Arial"/>
          <w:b/>
          <w:color w:val="424242"/>
          <w:w w:val="95"/>
          <w:sz w:val="18"/>
          <w:u w:val="single"/>
        </w:rPr>
        <w:t>of</w:t>
      </w:r>
      <w:r w:rsidR="00A35ECC" w:rsidRPr="00BE5176">
        <w:rPr>
          <w:rFonts w:ascii="Arial" w:hAnsi="Arial"/>
          <w:b/>
          <w:color w:val="424242"/>
          <w:spacing w:val="7"/>
          <w:w w:val="95"/>
          <w:sz w:val="18"/>
          <w:u w:val="single"/>
        </w:rPr>
        <w:t xml:space="preserve"> </w:t>
      </w:r>
      <w:r w:rsidR="00A35ECC" w:rsidRPr="00BE5176">
        <w:rPr>
          <w:rFonts w:ascii="Arial" w:hAnsi="Arial"/>
          <w:b/>
          <w:color w:val="424242"/>
          <w:w w:val="95"/>
          <w:sz w:val="18"/>
          <w:u w:val="single"/>
        </w:rPr>
        <w:t>gloss</w:t>
      </w:r>
      <w:r w:rsidR="00A35ECC" w:rsidRPr="00BE5176">
        <w:rPr>
          <w:rFonts w:ascii="Arial" w:hAnsi="Arial"/>
          <w:b/>
          <w:color w:val="424242"/>
          <w:spacing w:val="2"/>
          <w:w w:val="95"/>
          <w:sz w:val="18"/>
          <w:u w:val="single"/>
        </w:rPr>
        <w:t xml:space="preserve"> </w:t>
      </w:r>
      <w:r w:rsidR="00A35ECC" w:rsidRPr="00BE5176">
        <w:rPr>
          <w:rFonts w:ascii="Arial" w:hAnsi="Arial"/>
          <w:b/>
          <w:color w:val="424242"/>
          <w:w w:val="95"/>
          <w:sz w:val="18"/>
          <w:u w:val="single"/>
        </w:rPr>
        <w:t>finishing</w:t>
      </w:r>
      <w:r w:rsidR="00A35ECC" w:rsidRPr="00BE5176">
        <w:rPr>
          <w:rFonts w:ascii="Arial" w:hAnsi="Arial"/>
          <w:b/>
          <w:color w:val="424242"/>
          <w:spacing w:val="46"/>
          <w:w w:val="95"/>
          <w:sz w:val="18"/>
          <w:u w:val="single"/>
        </w:rPr>
        <w:t xml:space="preserve"> </w:t>
      </w:r>
      <w:r w:rsidR="00C9545C" w:rsidRPr="00BE5176">
        <w:rPr>
          <w:rFonts w:ascii="Arial" w:hAnsi="Arial"/>
          <w:b/>
          <w:color w:val="424242"/>
          <w:w w:val="95"/>
          <w:sz w:val="18"/>
          <w:u w:val="single"/>
        </w:rPr>
        <w:t>p</w:t>
      </w:r>
      <w:r w:rsidR="00A35ECC" w:rsidRPr="00BE5176">
        <w:rPr>
          <w:rFonts w:ascii="Arial" w:hAnsi="Arial"/>
          <w:b/>
          <w:color w:val="424242"/>
          <w:w w:val="95"/>
          <w:sz w:val="18"/>
          <w:u w:val="single"/>
        </w:rPr>
        <w:t>aint</w:t>
      </w:r>
      <w:r w:rsidR="00A35ECC" w:rsidRPr="00BE5176">
        <w:rPr>
          <w:rFonts w:ascii="Arial" w:hAnsi="Arial"/>
          <w:b/>
          <w:color w:val="424242"/>
          <w:spacing w:val="-22"/>
          <w:w w:val="95"/>
          <w:sz w:val="18"/>
          <w:u w:val="single"/>
        </w:rPr>
        <w:t xml:space="preserve"> </w:t>
      </w:r>
      <w:r w:rsidR="00A35ECC" w:rsidRPr="00BE5176">
        <w:rPr>
          <w:rFonts w:ascii="Arial" w:hAnsi="Arial"/>
          <w:b/>
          <w:color w:val="424242"/>
          <w:w w:val="80"/>
          <w:sz w:val="18"/>
          <w:u w:val="single"/>
        </w:rPr>
        <w:t>j</w:t>
      </w:r>
      <w:r w:rsidR="00A35ECC" w:rsidRPr="00BE5176">
        <w:rPr>
          <w:rFonts w:ascii="Arial" w:hAnsi="Arial"/>
          <w:b/>
          <w:color w:val="424242"/>
          <w:spacing w:val="15"/>
          <w:w w:val="80"/>
          <w:sz w:val="18"/>
          <w:u w:val="single"/>
        </w:rPr>
        <w:t xml:space="preserve"> </w:t>
      </w:r>
      <w:r w:rsidR="00A35ECC" w:rsidRPr="00BE5176">
        <w:rPr>
          <w:rFonts w:ascii="Arial" w:hAnsi="Arial"/>
          <w:b/>
          <w:color w:val="424242"/>
          <w:w w:val="95"/>
          <w:sz w:val="18"/>
          <w:u w:val="single"/>
        </w:rPr>
        <w:t>woodwork/metalwork</w:t>
      </w:r>
    </w:p>
    <w:p w:rsidR="005160C1" w:rsidRDefault="005160C1">
      <w:pPr>
        <w:rPr>
          <w:rFonts w:ascii="Arial" w:eastAsia="Arial" w:hAnsi="Arial" w:cs="Arial"/>
          <w:b/>
          <w:bCs/>
          <w:sz w:val="18"/>
          <w:szCs w:val="18"/>
        </w:rPr>
      </w:pPr>
    </w:p>
    <w:p w:rsidR="005160C1" w:rsidRDefault="005160C1">
      <w:pPr>
        <w:spacing w:before="6"/>
        <w:rPr>
          <w:rFonts w:ascii="Arial" w:eastAsia="Arial" w:hAnsi="Arial" w:cs="Arial"/>
          <w:b/>
          <w:bCs/>
          <w:sz w:val="19"/>
          <w:szCs w:val="19"/>
        </w:rPr>
      </w:pPr>
    </w:p>
    <w:p w:rsidR="005160C1" w:rsidRDefault="00A35ECC">
      <w:pPr>
        <w:spacing w:line="267" w:lineRule="auto"/>
        <w:ind w:left="1066" w:right="4397" w:firstLine="9"/>
        <w:rPr>
          <w:rFonts w:ascii="Arial" w:eastAsia="Arial" w:hAnsi="Arial" w:cs="Arial"/>
          <w:sz w:val="18"/>
          <w:szCs w:val="18"/>
        </w:rPr>
      </w:pPr>
      <w:r>
        <w:rPr>
          <w:rFonts w:ascii="Arial"/>
          <w:color w:val="424242"/>
          <w:sz w:val="18"/>
        </w:rPr>
        <w:t>General</w:t>
      </w:r>
      <w:r>
        <w:rPr>
          <w:rFonts w:ascii="Arial"/>
          <w:color w:val="424242"/>
          <w:spacing w:val="-3"/>
          <w:sz w:val="18"/>
        </w:rPr>
        <w:t xml:space="preserve"> </w:t>
      </w:r>
      <w:r>
        <w:rPr>
          <w:rFonts w:ascii="Arial"/>
          <w:color w:val="424242"/>
          <w:sz w:val="18"/>
        </w:rPr>
        <w:t>surfaces</w:t>
      </w:r>
      <w:r>
        <w:rPr>
          <w:rFonts w:ascii="Arial"/>
          <w:color w:val="424242"/>
          <w:spacing w:val="-25"/>
          <w:sz w:val="18"/>
        </w:rPr>
        <w:t xml:space="preserve"> </w:t>
      </w:r>
      <w:r>
        <w:rPr>
          <w:rFonts w:ascii="Arial"/>
          <w:color w:val="5E5E5E"/>
          <w:sz w:val="18"/>
        </w:rPr>
        <w:t>;</w:t>
      </w:r>
      <w:r>
        <w:rPr>
          <w:rFonts w:ascii="Arial"/>
          <w:color w:val="5E5E5E"/>
          <w:spacing w:val="-12"/>
          <w:sz w:val="18"/>
        </w:rPr>
        <w:t xml:space="preserve"> </w:t>
      </w:r>
      <w:r>
        <w:rPr>
          <w:rFonts w:ascii="Arial"/>
          <w:color w:val="424242"/>
          <w:sz w:val="18"/>
        </w:rPr>
        <w:t>new</w:t>
      </w:r>
      <w:r>
        <w:rPr>
          <w:rFonts w:ascii="Arial"/>
          <w:color w:val="424242"/>
          <w:spacing w:val="-6"/>
          <w:sz w:val="18"/>
        </w:rPr>
        <w:t xml:space="preserve"> </w:t>
      </w:r>
      <w:r>
        <w:rPr>
          <w:rFonts w:ascii="Arial"/>
          <w:color w:val="424242"/>
          <w:sz w:val="18"/>
        </w:rPr>
        <w:t>and</w:t>
      </w:r>
      <w:r>
        <w:rPr>
          <w:rFonts w:ascii="Arial"/>
          <w:color w:val="424242"/>
          <w:spacing w:val="-8"/>
          <w:sz w:val="18"/>
        </w:rPr>
        <w:t xml:space="preserve"> </w:t>
      </w:r>
      <w:r>
        <w:rPr>
          <w:rFonts w:ascii="Arial"/>
          <w:color w:val="424242"/>
          <w:sz w:val="18"/>
        </w:rPr>
        <w:t>existing</w:t>
      </w:r>
      <w:r>
        <w:rPr>
          <w:rFonts w:ascii="Arial"/>
          <w:color w:val="424242"/>
          <w:spacing w:val="4"/>
          <w:sz w:val="18"/>
        </w:rPr>
        <w:t xml:space="preserve"> </w:t>
      </w:r>
      <w:r>
        <w:rPr>
          <w:rFonts w:ascii="Arial"/>
          <w:color w:val="424242"/>
          <w:sz w:val="18"/>
        </w:rPr>
        <w:t>woodwork</w:t>
      </w:r>
      <w:r>
        <w:rPr>
          <w:rFonts w:ascii="Arial"/>
          <w:color w:val="424242"/>
          <w:spacing w:val="15"/>
          <w:sz w:val="18"/>
        </w:rPr>
        <w:t xml:space="preserve"> </w:t>
      </w:r>
      <w:r>
        <w:rPr>
          <w:rFonts w:ascii="Arial"/>
          <w:color w:val="424242"/>
          <w:sz w:val="18"/>
        </w:rPr>
        <w:t>and</w:t>
      </w:r>
      <w:r>
        <w:rPr>
          <w:rFonts w:ascii="Arial"/>
          <w:color w:val="424242"/>
          <w:spacing w:val="-1"/>
          <w:sz w:val="18"/>
        </w:rPr>
        <w:t xml:space="preserve"> </w:t>
      </w:r>
      <w:r>
        <w:rPr>
          <w:rFonts w:ascii="Arial"/>
          <w:color w:val="424242"/>
          <w:sz w:val="18"/>
        </w:rPr>
        <w:t>metalwork;</w:t>
      </w:r>
      <w:r>
        <w:rPr>
          <w:rFonts w:ascii="Arial"/>
          <w:color w:val="424242"/>
          <w:w w:val="98"/>
          <w:sz w:val="18"/>
        </w:rPr>
        <w:t xml:space="preserve"> </w:t>
      </w:r>
      <w:r>
        <w:rPr>
          <w:rFonts w:ascii="Arial"/>
          <w:color w:val="424242"/>
          <w:sz w:val="18"/>
        </w:rPr>
        <w:t>prepara</w:t>
      </w:r>
      <w:r>
        <w:rPr>
          <w:rFonts w:ascii="Arial"/>
          <w:color w:val="424242"/>
          <w:spacing w:val="15"/>
          <w:sz w:val="18"/>
        </w:rPr>
        <w:t>t</w:t>
      </w:r>
      <w:r>
        <w:rPr>
          <w:rFonts w:ascii="Arial"/>
          <w:color w:val="5E5E5E"/>
          <w:spacing w:val="-15"/>
          <w:sz w:val="18"/>
        </w:rPr>
        <w:t>i</w:t>
      </w:r>
      <w:r>
        <w:rPr>
          <w:rFonts w:ascii="Arial"/>
          <w:color w:val="424242"/>
          <w:sz w:val="18"/>
        </w:rPr>
        <w:t>on as</w:t>
      </w:r>
      <w:r>
        <w:rPr>
          <w:rFonts w:ascii="Arial"/>
          <w:color w:val="424242"/>
          <w:spacing w:val="3"/>
          <w:sz w:val="18"/>
        </w:rPr>
        <w:t xml:space="preserve"> </w:t>
      </w:r>
      <w:r>
        <w:rPr>
          <w:rFonts w:ascii="Arial"/>
          <w:color w:val="424242"/>
          <w:sz w:val="18"/>
        </w:rPr>
        <w:t>des</w:t>
      </w:r>
      <w:r>
        <w:rPr>
          <w:rFonts w:ascii="Arial"/>
          <w:color w:val="424242"/>
          <w:spacing w:val="14"/>
          <w:sz w:val="18"/>
        </w:rPr>
        <w:t>c</w:t>
      </w:r>
      <w:r>
        <w:rPr>
          <w:rFonts w:ascii="Arial"/>
          <w:color w:val="5E5E5E"/>
          <w:spacing w:val="1"/>
          <w:sz w:val="18"/>
        </w:rPr>
        <w:t>r</w:t>
      </w:r>
      <w:r>
        <w:rPr>
          <w:rFonts w:ascii="Arial"/>
          <w:color w:val="424242"/>
          <w:sz w:val="18"/>
        </w:rPr>
        <w:t>ibed</w:t>
      </w:r>
      <w:r>
        <w:rPr>
          <w:rFonts w:ascii="Arial"/>
          <w:color w:val="424242"/>
          <w:spacing w:val="-4"/>
          <w:sz w:val="18"/>
        </w:rPr>
        <w:t xml:space="preserve"> </w:t>
      </w:r>
      <w:r>
        <w:rPr>
          <w:rFonts w:ascii="Arial"/>
          <w:color w:val="424242"/>
          <w:sz w:val="18"/>
        </w:rPr>
        <w:t>in</w:t>
      </w:r>
      <w:r>
        <w:rPr>
          <w:rFonts w:ascii="Arial"/>
          <w:color w:val="424242"/>
          <w:spacing w:val="-10"/>
          <w:sz w:val="18"/>
        </w:rPr>
        <w:t xml:space="preserve"> </w:t>
      </w:r>
      <w:r>
        <w:rPr>
          <w:rFonts w:ascii="Arial"/>
          <w:color w:val="424242"/>
          <w:sz w:val="18"/>
        </w:rPr>
        <w:t>the</w:t>
      </w:r>
      <w:r>
        <w:rPr>
          <w:rFonts w:ascii="Arial"/>
          <w:color w:val="424242"/>
          <w:spacing w:val="8"/>
          <w:sz w:val="18"/>
        </w:rPr>
        <w:t xml:space="preserve"> </w:t>
      </w:r>
      <w:r>
        <w:rPr>
          <w:rFonts w:ascii="Arial"/>
          <w:color w:val="424242"/>
          <w:sz w:val="18"/>
        </w:rPr>
        <w:t>preambles</w:t>
      </w:r>
      <w:r>
        <w:rPr>
          <w:rFonts w:ascii="Arial"/>
          <w:color w:val="424242"/>
          <w:spacing w:val="-27"/>
          <w:sz w:val="18"/>
        </w:rPr>
        <w:t xml:space="preserve"> </w:t>
      </w:r>
      <w:r>
        <w:rPr>
          <w:rFonts w:ascii="Arial"/>
          <w:color w:val="707070"/>
          <w:sz w:val="18"/>
        </w:rPr>
        <w:t>;</w:t>
      </w:r>
      <w:r>
        <w:rPr>
          <w:rFonts w:ascii="Arial"/>
          <w:color w:val="707070"/>
          <w:spacing w:val="-23"/>
          <w:sz w:val="18"/>
        </w:rPr>
        <w:t xml:space="preserve"> </w:t>
      </w:r>
      <w:r>
        <w:rPr>
          <w:rFonts w:ascii="Arial"/>
          <w:color w:val="424242"/>
          <w:sz w:val="18"/>
        </w:rPr>
        <w:t>The</w:t>
      </w:r>
      <w:r>
        <w:rPr>
          <w:rFonts w:ascii="Arial"/>
          <w:color w:val="424242"/>
          <w:spacing w:val="8"/>
          <w:sz w:val="18"/>
        </w:rPr>
        <w:t xml:space="preserve"> </w:t>
      </w:r>
      <w:r>
        <w:rPr>
          <w:rFonts w:ascii="Arial"/>
          <w:color w:val="424242"/>
          <w:sz w:val="18"/>
        </w:rPr>
        <w:t>Contractor</w:t>
      </w:r>
      <w:r>
        <w:rPr>
          <w:rFonts w:ascii="Arial"/>
          <w:color w:val="424242"/>
          <w:spacing w:val="19"/>
          <w:sz w:val="18"/>
        </w:rPr>
        <w:t xml:space="preserve"> </w:t>
      </w:r>
      <w:r>
        <w:rPr>
          <w:rFonts w:ascii="Arial"/>
          <w:color w:val="424242"/>
          <w:sz w:val="18"/>
        </w:rPr>
        <w:t>is</w:t>
      </w:r>
      <w:r>
        <w:rPr>
          <w:rFonts w:ascii="Arial"/>
          <w:color w:val="424242"/>
          <w:w w:val="96"/>
          <w:sz w:val="18"/>
        </w:rPr>
        <w:t xml:space="preserve"> </w:t>
      </w:r>
      <w:r>
        <w:rPr>
          <w:rFonts w:ascii="Arial"/>
          <w:color w:val="424242"/>
          <w:sz w:val="18"/>
        </w:rPr>
        <w:t>to</w:t>
      </w:r>
      <w:r>
        <w:rPr>
          <w:rFonts w:ascii="Arial"/>
          <w:color w:val="424242"/>
          <w:spacing w:val="1"/>
          <w:sz w:val="18"/>
        </w:rPr>
        <w:t xml:space="preserve"> </w:t>
      </w:r>
      <w:r>
        <w:rPr>
          <w:rFonts w:ascii="Arial"/>
          <w:color w:val="424242"/>
          <w:sz w:val="18"/>
        </w:rPr>
        <w:t>inform</w:t>
      </w:r>
      <w:r>
        <w:rPr>
          <w:rFonts w:ascii="Arial"/>
          <w:color w:val="424242"/>
          <w:spacing w:val="-8"/>
          <w:sz w:val="18"/>
        </w:rPr>
        <w:t xml:space="preserve"> </w:t>
      </w:r>
      <w:r>
        <w:rPr>
          <w:rFonts w:ascii="Arial"/>
          <w:color w:val="424242"/>
          <w:sz w:val="18"/>
        </w:rPr>
        <w:t>the</w:t>
      </w:r>
      <w:r>
        <w:rPr>
          <w:rFonts w:ascii="Arial"/>
          <w:color w:val="424242"/>
          <w:spacing w:val="3"/>
          <w:sz w:val="18"/>
        </w:rPr>
        <w:t xml:space="preserve"> </w:t>
      </w:r>
      <w:r>
        <w:rPr>
          <w:rFonts w:ascii="Arial"/>
          <w:color w:val="424242"/>
          <w:sz w:val="18"/>
        </w:rPr>
        <w:t>Contract</w:t>
      </w:r>
      <w:r>
        <w:rPr>
          <w:rFonts w:ascii="Arial"/>
          <w:color w:val="424242"/>
          <w:spacing w:val="3"/>
          <w:sz w:val="18"/>
        </w:rPr>
        <w:t xml:space="preserve"> </w:t>
      </w:r>
      <w:r>
        <w:rPr>
          <w:rFonts w:ascii="Arial"/>
          <w:color w:val="424242"/>
          <w:sz w:val="18"/>
        </w:rPr>
        <w:t>Administrator</w:t>
      </w:r>
      <w:r>
        <w:rPr>
          <w:rFonts w:ascii="Arial"/>
          <w:color w:val="424242"/>
          <w:spacing w:val="25"/>
          <w:sz w:val="18"/>
        </w:rPr>
        <w:t xml:space="preserve"> </w:t>
      </w:r>
      <w:r>
        <w:rPr>
          <w:rFonts w:ascii="Arial"/>
          <w:color w:val="424242"/>
          <w:sz w:val="18"/>
        </w:rPr>
        <w:t>of</w:t>
      </w:r>
      <w:r>
        <w:rPr>
          <w:rFonts w:ascii="Arial"/>
          <w:color w:val="424242"/>
          <w:spacing w:val="2"/>
          <w:sz w:val="18"/>
        </w:rPr>
        <w:t xml:space="preserve"> </w:t>
      </w:r>
      <w:r>
        <w:rPr>
          <w:rFonts w:ascii="Arial"/>
          <w:color w:val="424242"/>
          <w:sz w:val="18"/>
        </w:rPr>
        <w:t>any</w:t>
      </w:r>
      <w:r>
        <w:rPr>
          <w:rFonts w:ascii="Arial"/>
          <w:color w:val="424242"/>
          <w:spacing w:val="-3"/>
          <w:sz w:val="18"/>
        </w:rPr>
        <w:t xml:space="preserve"> </w:t>
      </w:r>
      <w:r>
        <w:rPr>
          <w:rFonts w:ascii="Arial"/>
          <w:color w:val="424242"/>
          <w:sz w:val="18"/>
        </w:rPr>
        <w:t>excessive preparation</w:t>
      </w:r>
      <w:r>
        <w:rPr>
          <w:rFonts w:ascii="Arial"/>
          <w:color w:val="424242"/>
          <w:spacing w:val="2"/>
          <w:sz w:val="18"/>
        </w:rPr>
        <w:t xml:space="preserve"> </w:t>
      </w:r>
      <w:r>
        <w:rPr>
          <w:rFonts w:ascii="Arial"/>
          <w:color w:val="424242"/>
          <w:sz w:val="18"/>
        </w:rPr>
        <w:t>or washing</w:t>
      </w:r>
      <w:r>
        <w:rPr>
          <w:rFonts w:ascii="Arial"/>
          <w:color w:val="424242"/>
          <w:spacing w:val="8"/>
          <w:sz w:val="18"/>
        </w:rPr>
        <w:t xml:space="preserve"> </w:t>
      </w:r>
      <w:r>
        <w:rPr>
          <w:rFonts w:ascii="Arial"/>
          <w:color w:val="424242"/>
          <w:sz w:val="18"/>
        </w:rPr>
        <w:t>down</w:t>
      </w:r>
      <w:r>
        <w:rPr>
          <w:rFonts w:ascii="Arial"/>
          <w:color w:val="424242"/>
          <w:spacing w:val="11"/>
          <w:sz w:val="18"/>
        </w:rPr>
        <w:t xml:space="preserve"> </w:t>
      </w:r>
      <w:r>
        <w:rPr>
          <w:rFonts w:ascii="Arial"/>
          <w:color w:val="424242"/>
          <w:sz w:val="18"/>
        </w:rPr>
        <w:t>required,</w:t>
      </w:r>
      <w:r>
        <w:rPr>
          <w:rFonts w:ascii="Arial"/>
          <w:color w:val="424242"/>
          <w:spacing w:val="-4"/>
          <w:sz w:val="18"/>
        </w:rPr>
        <w:t xml:space="preserve"> </w:t>
      </w:r>
      <w:r>
        <w:rPr>
          <w:rFonts w:ascii="Arial"/>
          <w:color w:val="424242"/>
          <w:sz w:val="18"/>
        </w:rPr>
        <w:t>this</w:t>
      </w:r>
      <w:r>
        <w:rPr>
          <w:rFonts w:ascii="Arial"/>
          <w:color w:val="424242"/>
          <w:spacing w:val="1"/>
          <w:sz w:val="18"/>
        </w:rPr>
        <w:t xml:space="preserve"> </w:t>
      </w:r>
      <w:r>
        <w:rPr>
          <w:rFonts w:ascii="Arial"/>
          <w:color w:val="424242"/>
          <w:sz w:val="18"/>
        </w:rPr>
        <w:t>will</w:t>
      </w:r>
      <w:r>
        <w:rPr>
          <w:rFonts w:ascii="Arial"/>
          <w:color w:val="424242"/>
          <w:spacing w:val="8"/>
          <w:sz w:val="18"/>
        </w:rPr>
        <w:t xml:space="preserve"> </w:t>
      </w:r>
      <w:r>
        <w:rPr>
          <w:rFonts w:ascii="Arial"/>
          <w:color w:val="424242"/>
          <w:sz w:val="18"/>
        </w:rPr>
        <w:t>be measured as</w:t>
      </w:r>
      <w:r>
        <w:rPr>
          <w:rFonts w:ascii="Arial"/>
          <w:color w:val="424242"/>
          <w:spacing w:val="4"/>
          <w:sz w:val="18"/>
        </w:rPr>
        <w:t xml:space="preserve"> </w:t>
      </w:r>
      <w:r>
        <w:rPr>
          <w:rFonts w:ascii="Arial"/>
          <w:color w:val="424242"/>
          <w:sz w:val="18"/>
        </w:rPr>
        <w:t>a</w:t>
      </w:r>
      <w:r>
        <w:rPr>
          <w:rFonts w:ascii="Arial"/>
          <w:color w:val="424242"/>
          <w:spacing w:val="-6"/>
          <w:sz w:val="18"/>
        </w:rPr>
        <w:t xml:space="preserve"> </w:t>
      </w:r>
      <w:r>
        <w:rPr>
          <w:rFonts w:ascii="Arial"/>
          <w:color w:val="424242"/>
          <w:sz w:val="18"/>
        </w:rPr>
        <w:t>separate</w:t>
      </w:r>
      <w:r>
        <w:rPr>
          <w:rFonts w:ascii="Arial"/>
          <w:color w:val="424242"/>
          <w:spacing w:val="24"/>
          <w:sz w:val="18"/>
        </w:rPr>
        <w:t xml:space="preserve"> </w:t>
      </w:r>
      <w:r>
        <w:rPr>
          <w:rFonts w:ascii="Arial"/>
          <w:color w:val="424242"/>
          <w:spacing w:val="1"/>
          <w:sz w:val="18"/>
        </w:rPr>
        <w:t>Item</w:t>
      </w:r>
      <w:r>
        <w:rPr>
          <w:rFonts w:ascii="Arial"/>
          <w:color w:val="707070"/>
          <w:sz w:val="18"/>
        </w:rPr>
        <w:t>.</w:t>
      </w:r>
    </w:p>
    <w:p w:rsidR="005160C1" w:rsidRDefault="005160C1">
      <w:pPr>
        <w:spacing w:before="9"/>
        <w:rPr>
          <w:rFonts w:ascii="Arial" w:eastAsia="Arial" w:hAnsi="Arial" w:cs="Arial"/>
          <w:sz w:val="12"/>
          <w:szCs w:val="12"/>
        </w:rPr>
      </w:pPr>
    </w:p>
    <w:tbl>
      <w:tblPr>
        <w:tblW w:w="0" w:type="auto"/>
        <w:tblInd w:w="578" w:type="dxa"/>
        <w:tblLayout w:type="fixed"/>
        <w:tblCellMar>
          <w:left w:w="0" w:type="dxa"/>
          <w:right w:w="0" w:type="dxa"/>
        </w:tblCellMar>
        <w:tblLook w:val="01E0" w:firstRow="1" w:lastRow="1" w:firstColumn="1" w:lastColumn="1" w:noHBand="0" w:noVBand="0"/>
      </w:tblPr>
      <w:tblGrid>
        <w:gridCol w:w="276"/>
        <w:gridCol w:w="5538"/>
        <w:gridCol w:w="885"/>
        <w:gridCol w:w="680"/>
      </w:tblGrid>
      <w:tr w:rsidR="005160C1">
        <w:trPr>
          <w:trHeight w:hRule="exact" w:val="419"/>
        </w:trPr>
        <w:tc>
          <w:tcPr>
            <w:tcW w:w="276" w:type="dxa"/>
            <w:tcBorders>
              <w:top w:val="nil"/>
              <w:left w:val="nil"/>
              <w:bottom w:val="nil"/>
              <w:right w:val="single" w:sz="6" w:space="0" w:color="000000"/>
            </w:tcBorders>
          </w:tcPr>
          <w:p w:rsidR="005160C1" w:rsidRDefault="00A35ECC">
            <w:pPr>
              <w:pStyle w:val="TableParagraph"/>
              <w:spacing w:before="81"/>
              <w:ind w:left="55"/>
              <w:rPr>
                <w:rFonts w:ascii="Arial" w:eastAsia="Arial" w:hAnsi="Arial" w:cs="Arial"/>
                <w:sz w:val="18"/>
                <w:szCs w:val="18"/>
              </w:rPr>
            </w:pPr>
            <w:r>
              <w:rPr>
                <w:rFonts w:ascii="Arial"/>
                <w:color w:val="424242"/>
                <w:sz w:val="18"/>
              </w:rPr>
              <w:t>e</w:t>
            </w:r>
          </w:p>
        </w:tc>
        <w:tc>
          <w:tcPr>
            <w:tcW w:w="5538" w:type="dxa"/>
            <w:tcBorders>
              <w:top w:val="nil"/>
              <w:left w:val="single" w:sz="6" w:space="0" w:color="000000"/>
              <w:bottom w:val="nil"/>
              <w:right w:val="nil"/>
            </w:tcBorders>
          </w:tcPr>
          <w:p w:rsidR="005160C1" w:rsidRDefault="00A35ECC">
            <w:pPr>
              <w:pStyle w:val="TableParagraph"/>
              <w:spacing w:before="86"/>
              <w:ind w:left="580"/>
              <w:rPr>
                <w:rFonts w:ascii="Arial" w:eastAsia="Arial" w:hAnsi="Arial" w:cs="Arial"/>
                <w:sz w:val="18"/>
                <w:szCs w:val="18"/>
              </w:rPr>
            </w:pPr>
            <w:r>
              <w:rPr>
                <w:rFonts w:ascii="Arial"/>
                <w:color w:val="424242"/>
                <w:sz w:val="18"/>
              </w:rPr>
              <w:t>General</w:t>
            </w:r>
            <w:r>
              <w:rPr>
                <w:rFonts w:ascii="Arial"/>
                <w:color w:val="424242"/>
                <w:spacing w:val="47"/>
                <w:sz w:val="18"/>
              </w:rPr>
              <w:t xml:space="preserve"> </w:t>
            </w:r>
            <w:r>
              <w:rPr>
                <w:rFonts w:ascii="Arial"/>
                <w:color w:val="424242"/>
                <w:sz w:val="18"/>
              </w:rPr>
              <w:t>areas</w:t>
            </w:r>
            <w:r>
              <w:rPr>
                <w:rFonts w:ascii="Arial"/>
                <w:color w:val="424242"/>
                <w:spacing w:val="14"/>
                <w:sz w:val="18"/>
              </w:rPr>
              <w:t xml:space="preserve"> </w:t>
            </w:r>
            <w:r>
              <w:rPr>
                <w:rFonts w:ascii="Arial"/>
                <w:color w:val="424242"/>
                <w:sz w:val="18"/>
              </w:rPr>
              <w:t>:</w:t>
            </w:r>
            <w:r>
              <w:rPr>
                <w:rFonts w:ascii="Arial"/>
                <w:color w:val="424242"/>
                <w:spacing w:val="-21"/>
                <w:sz w:val="18"/>
              </w:rPr>
              <w:t xml:space="preserve"> </w:t>
            </w:r>
            <w:r>
              <w:rPr>
                <w:rFonts w:ascii="Arial"/>
                <w:color w:val="424242"/>
                <w:sz w:val="18"/>
              </w:rPr>
              <w:t>widths</w:t>
            </w:r>
            <w:r>
              <w:rPr>
                <w:rFonts w:ascii="Arial"/>
                <w:color w:val="424242"/>
                <w:spacing w:val="12"/>
                <w:sz w:val="18"/>
              </w:rPr>
              <w:t xml:space="preserve"> </w:t>
            </w:r>
            <w:r>
              <w:rPr>
                <w:rFonts w:ascii="Arial"/>
                <w:color w:val="424242"/>
                <w:sz w:val="18"/>
              </w:rPr>
              <w:t>over</w:t>
            </w:r>
            <w:r>
              <w:rPr>
                <w:rFonts w:ascii="Arial"/>
                <w:color w:val="424242"/>
                <w:spacing w:val="8"/>
                <w:sz w:val="18"/>
              </w:rPr>
              <w:t xml:space="preserve"> </w:t>
            </w:r>
            <w:r>
              <w:rPr>
                <w:rFonts w:ascii="Arial"/>
                <w:color w:val="424242"/>
                <w:sz w:val="18"/>
              </w:rPr>
              <w:t>300mm</w:t>
            </w:r>
          </w:p>
        </w:tc>
        <w:tc>
          <w:tcPr>
            <w:tcW w:w="885" w:type="dxa"/>
            <w:tcBorders>
              <w:top w:val="nil"/>
              <w:left w:val="nil"/>
              <w:bottom w:val="nil"/>
              <w:right w:val="nil"/>
            </w:tcBorders>
          </w:tcPr>
          <w:p w:rsidR="005160C1" w:rsidRDefault="00A35ECC">
            <w:pPr>
              <w:pStyle w:val="TableParagraph"/>
              <w:spacing w:before="77"/>
              <w:ind w:left="347"/>
              <w:rPr>
                <w:rFonts w:ascii="Arial" w:eastAsia="Arial" w:hAnsi="Arial" w:cs="Arial"/>
                <w:sz w:val="18"/>
                <w:szCs w:val="18"/>
              </w:rPr>
            </w:pPr>
            <w:r>
              <w:rPr>
                <w:rFonts w:ascii="Arial"/>
                <w:color w:val="424242"/>
                <w:sz w:val="18"/>
              </w:rPr>
              <w:t>Per</w:t>
            </w:r>
          </w:p>
        </w:tc>
        <w:tc>
          <w:tcPr>
            <w:tcW w:w="680" w:type="dxa"/>
            <w:tcBorders>
              <w:top w:val="nil"/>
              <w:left w:val="nil"/>
              <w:bottom w:val="nil"/>
              <w:right w:val="nil"/>
            </w:tcBorders>
          </w:tcPr>
          <w:p w:rsidR="005160C1" w:rsidRDefault="00A35ECC">
            <w:pPr>
              <w:pStyle w:val="TableParagraph"/>
              <w:spacing w:before="81"/>
              <w:ind w:left="266"/>
              <w:rPr>
                <w:rFonts w:ascii="Arial" w:eastAsia="Arial" w:hAnsi="Arial" w:cs="Arial"/>
                <w:sz w:val="18"/>
                <w:szCs w:val="18"/>
              </w:rPr>
            </w:pPr>
            <w:proofErr w:type="spellStart"/>
            <w:r>
              <w:rPr>
                <w:rFonts w:ascii="Arial"/>
                <w:color w:val="424242"/>
                <w:sz w:val="18"/>
              </w:rPr>
              <w:t>Sqm</w:t>
            </w:r>
            <w:proofErr w:type="spellEnd"/>
          </w:p>
        </w:tc>
      </w:tr>
      <w:tr w:rsidR="005160C1">
        <w:trPr>
          <w:trHeight w:hRule="exact" w:val="449"/>
        </w:trPr>
        <w:tc>
          <w:tcPr>
            <w:tcW w:w="276" w:type="dxa"/>
            <w:tcBorders>
              <w:top w:val="nil"/>
              <w:left w:val="nil"/>
              <w:bottom w:val="nil"/>
              <w:right w:val="single" w:sz="6" w:space="0" w:color="000000"/>
            </w:tcBorders>
          </w:tcPr>
          <w:p w:rsidR="005160C1" w:rsidRDefault="00A35ECC">
            <w:pPr>
              <w:pStyle w:val="TableParagraph"/>
              <w:spacing w:before="117"/>
              <w:ind w:left="74"/>
              <w:rPr>
                <w:rFonts w:ascii="Arial" w:eastAsia="Arial" w:hAnsi="Arial" w:cs="Arial"/>
                <w:sz w:val="18"/>
                <w:szCs w:val="18"/>
              </w:rPr>
            </w:pPr>
            <w:r>
              <w:rPr>
                <w:rFonts w:ascii="Arial"/>
                <w:color w:val="424242"/>
                <w:w w:val="75"/>
                <w:sz w:val="18"/>
              </w:rPr>
              <w:t>f</w:t>
            </w:r>
          </w:p>
        </w:tc>
        <w:tc>
          <w:tcPr>
            <w:tcW w:w="5538" w:type="dxa"/>
            <w:tcBorders>
              <w:top w:val="nil"/>
              <w:left w:val="single" w:sz="6" w:space="0" w:color="000000"/>
              <w:bottom w:val="nil"/>
              <w:right w:val="nil"/>
            </w:tcBorders>
          </w:tcPr>
          <w:p w:rsidR="005160C1" w:rsidRDefault="00A35ECC">
            <w:pPr>
              <w:pStyle w:val="TableParagraph"/>
              <w:spacing w:before="127"/>
              <w:ind w:left="575"/>
              <w:rPr>
                <w:rFonts w:ascii="Arial" w:eastAsia="Arial" w:hAnsi="Arial" w:cs="Arial"/>
                <w:sz w:val="18"/>
                <w:szCs w:val="18"/>
              </w:rPr>
            </w:pPr>
            <w:r>
              <w:rPr>
                <w:rFonts w:ascii="Arial"/>
                <w:color w:val="424242"/>
                <w:sz w:val="18"/>
              </w:rPr>
              <w:t xml:space="preserve">General </w:t>
            </w:r>
            <w:r>
              <w:rPr>
                <w:rFonts w:ascii="Arial"/>
                <w:color w:val="424242"/>
                <w:spacing w:val="2"/>
                <w:sz w:val="18"/>
              </w:rPr>
              <w:t xml:space="preserve"> </w:t>
            </w:r>
            <w:r>
              <w:rPr>
                <w:rFonts w:ascii="Arial"/>
                <w:color w:val="424242"/>
                <w:spacing w:val="3"/>
                <w:sz w:val="18"/>
              </w:rPr>
              <w:t>areas</w:t>
            </w:r>
            <w:r>
              <w:rPr>
                <w:rFonts w:ascii="Arial"/>
                <w:color w:val="707070"/>
                <w:spacing w:val="2"/>
                <w:sz w:val="18"/>
              </w:rPr>
              <w:t>:</w:t>
            </w:r>
            <w:r>
              <w:rPr>
                <w:rFonts w:ascii="Arial"/>
                <w:color w:val="707070"/>
                <w:spacing w:val="29"/>
                <w:sz w:val="18"/>
              </w:rPr>
              <w:t xml:space="preserve"> </w:t>
            </w:r>
            <w:r>
              <w:rPr>
                <w:rFonts w:ascii="Arial"/>
                <w:color w:val="424242"/>
                <w:sz w:val="18"/>
              </w:rPr>
              <w:t>widths</w:t>
            </w:r>
            <w:r>
              <w:rPr>
                <w:rFonts w:ascii="Arial"/>
                <w:color w:val="424242"/>
                <w:spacing w:val="29"/>
                <w:sz w:val="18"/>
              </w:rPr>
              <w:t xml:space="preserve"> </w:t>
            </w:r>
            <w:r>
              <w:rPr>
                <w:rFonts w:ascii="Arial"/>
                <w:color w:val="424242"/>
                <w:sz w:val="18"/>
              </w:rPr>
              <w:t>up</w:t>
            </w:r>
            <w:r>
              <w:rPr>
                <w:rFonts w:ascii="Arial"/>
                <w:color w:val="424242"/>
                <w:spacing w:val="-10"/>
                <w:sz w:val="18"/>
              </w:rPr>
              <w:t xml:space="preserve"> </w:t>
            </w:r>
            <w:r>
              <w:rPr>
                <w:rFonts w:ascii="Arial"/>
                <w:color w:val="424242"/>
                <w:sz w:val="18"/>
              </w:rPr>
              <w:t>to</w:t>
            </w:r>
            <w:r>
              <w:rPr>
                <w:rFonts w:ascii="Arial"/>
                <w:color w:val="424242"/>
                <w:spacing w:val="3"/>
                <w:sz w:val="18"/>
              </w:rPr>
              <w:t xml:space="preserve"> </w:t>
            </w:r>
            <w:r>
              <w:rPr>
                <w:rFonts w:ascii="Arial"/>
                <w:color w:val="424242"/>
                <w:sz w:val="18"/>
              </w:rPr>
              <w:t>300mm</w:t>
            </w:r>
          </w:p>
        </w:tc>
        <w:tc>
          <w:tcPr>
            <w:tcW w:w="885" w:type="dxa"/>
            <w:tcBorders>
              <w:top w:val="nil"/>
              <w:left w:val="nil"/>
              <w:bottom w:val="nil"/>
              <w:right w:val="nil"/>
            </w:tcBorders>
          </w:tcPr>
          <w:p w:rsidR="005160C1" w:rsidRDefault="00A35ECC">
            <w:pPr>
              <w:pStyle w:val="TableParagraph"/>
              <w:spacing w:before="117"/>
              <w:ind w:left="347"/>
              <w:rPr>
                <w:rFonts w:ascii="Arial" w:eastAsia="Arial" w:hAnsi="Arial" w:cs="Arial"/>
                <w:sz w:val="18"/>
                <w:szCs w:val="18"/>
              </w:rPr>
            </w:pPr>
            <w:r>
              <w:rPr>
                <w:rFonts w:ascii="Arial"/>
                <w:color w:val="424242"/>
                <w:sz w:val="18"/>
              </w:rPr>
              <w:t>Per</w:t>
            </w:r>
          </w:p>
        </w:tc>
        <w:tc>
          <w:tcPr>
            <w:tcW w:w="680" w:type="dxa"/>
            <w:tcBorders>
              <w:top w:val="nil"/>
              <w:left w:val="nil"/>
              <w:bottom w:val="nil"/>
              <w:right w:val="nil"/>
            </w:tcBorders>
          </w:tcPr>
          <w:p w:rsidR="005160C1" w:rsidRDefault="00A35ECC">
            <w:pPr>
              <w:pStyle w:val="TableParagraph"/>
              <w:spacing w:before="107"/>
              <w:ind w:left="271"/>
              <w:rPr>
                <w:rFonts w:ascii="Courier New" w:eastAsia="Courier New" w:hAnsi="Courier New" w:cs="Courier New"/>
              </w:rPr>
            </w:pPr>
            <w:r>
              <w:rPr>
                <w:rFonts w:ascii="Courier New"/>
                <w:i/>
                <w:color w:val="424242"/>
                <w:spacing w:val="-2"/>
              </w:rPr>
              <w:t>U</w:t>
            </w:r>
            <w:r>
              <w:rPr>
                <w:rFonts w:ascii="Courier New"/>
                <w:i/>
                <w:color w:val="424242"/>
                <w:spacing w:val="-3"/>
              </w:rPr>
              <w:t>M</w:t>
            </w:r>
          </w:p>
        </w:tc>
      </w:tr>
    </w:tbl>
    <w:p w:rsidR="005160C1" w:rsidRDefault="005160C1">
      <w:pPr>
        <w:spacing w:before="6"/>
        <w:rPr>
          <w:rFonts w:ascii="Arial" w:eastAsia="Arial" w:hAnsi="Arial" w:cs="Arial"/>
          <w:sz w:val="25"/>
          <w:szCs w:val="25"/>
        </w:rPr>
      </w:pPr>
    </w:p>
    <w:p w:rsidR="005160C1" w:rsidRDefault="001E0B3B">
      <w:pPr>
        <w:spacing w:before="77"/>
        <w:ind w:left="1062" w:firstLine="9"/>
        <w:rPr>
          <w:rFonts w:ascii="Arial" w:eastAsia="Arial" w:hAnsi="Arial" w:cs="Arial"/>
          <w:sz w:val="18"/>
          <w:szCs w:val="18"/>
        </w:rPr>
      </w:pPr>
      <w:r>
        <w:rPr>
          <w:rFonts w:ascii="Arial"/>
          <w:b/>
          <w:color w:val="424242"/>
          <w:sz w:val="18"/>
          <w:u w:val="thick" w:color="000000"/>
        </w:rPr>
        <w:t>Prep</w:t>
      </w:r>
      <w:r w:rsidR="00A35ECC">
        <w:rPr>
          <w:rFonts w:ascii="Arial"/>
          <w:b/>
          <w:color w:val="424242"/>
          <w:sz w:val="18"/>
          <w:u w:val="thick" w:color="000000"/>
        </w:rPr>
        <w:t>aring;</w:t>
      </w:r>
      <w:r w:rsidR="00A35ECC">
        <w:rPr>
          <w:rFonts w:ascii="Arial"/>
          <w:b/>
          <w:color w:val="424242"/>
          <w:spacing w:val="-8"/>
          <w:sz w:val="18"/>
          <w:u w:val="thick" w:color="000000"/>
        </w:rPr>
        <w:t xml:space="preserve"> </w:t>
      </w:r>
      <w:r w:rsidR="00A35ECC">
        <w:rPr>
          <w:rFonts w:ascii="Arial"/>
          <w:b/>
          <w:color w:val="424242"/>
          <w:sz w:val="18"/>
          <w:u w:val="thick" w:color="000000"/>
        </w:rPr>
        <w:t>one</w:t>
      </w:r>
      <w:r w:rsidR="00A35ECC">
        <w:rPr>
          <w:rFonts w:ascii="Arial"/>
          <w:b/>
          <w:color w:val="424242"/>
          <w:spacing w:val="-11"/>
          <w:sz w:val="18"/>
          <w:u w:val="thick" w:color="000000"/>
        </w:rPr>
        <w:t xml:space="preserve"> </w:t>
      </w:r>
      <w:r w:rsidR="00A35ECC">
        <w:rPr>
          <w:rFonts w:ascii="Arial"/>
          <w:b/>
          <w:color w:val="424242"/>
          <w:sz w:val="18"/>
          <w:u w:val="thick" w:color="000000"/>
        </w:rPr>
        <w:t>mist</w:t>
      </w:r>
      <w:r w:rsidR="00A35ECC">
        <w:rPr>
          <w:rFonts w:ascii="Arial"/>
          <w:b/>
          <w:color w:val="424242"/>
          <w:spacing w:val="-15"/>
          <w:sz w:val="18"/>
          <w:u w:val="thick" w:color="000000"/>
        </w:rPr>
        <w:t xml:space="preserve"> </w:t>
      </w:r>
      <w:r w:rsidR="00A35ECC">
        <w:rPr>
          <w:rFonts w:ascii="Arial"/>
          <w:b/>
          <w:color w:val="424242"/>
          <w:sz w:val="18"/>
          <w:u w:val="thick" w:color="000000"/>
        </w:rPr>
        <w:t>coat</w:t>
      </w:r>
      <w:r w:rsidR="00A35ECC">
        <w:rPr>
          <w:rFonts w:ascii="Arial"/>
          <w:b/>
          <w:color w:val="424242"/>
          <w:spacing w:val="-9"/>
          <w:sz w:val="18"/>
          <w:u w:val="thick" w:color="000000"/>
        </w:rPr>
        <w:t xml:space="preserve"> </w:t>
      </w:r>
      <w:r w:rsidR="00A35ECC">
        <w:rPr>
          <w:rFonts w:ascii="Arial"/>
          <w:b/>
          <w:color w:val="424242"/>
          <w:sz w:val="18"/>
          <w:u w:val="thick" w:color="000000"/>
        </w:rPr>
        <w:t>two</w:t>
      </w:r>
      <w:r w:rsidR="00A35ECC">
        <w:rPr>
          <w:rFonts w:ascii="Arial"/>
          <w:b/>
          <w:color w:val="424242"/>
          <w:spacing w:val="-11"/>
          <w:sz w:val="18"/>
          <w:u w:val="thick" w:color="000000"/>
        </w:rPr>
        <w:t xml:space="preserve"> </w:t>
      </w:r>
      <w:r w:rsidR="00A35ECC">
        <w:rPr>
          <w:rFonts w:ascii="Arial"/>
          <w:b/>
          <w:color w:val="424242"/>
          <w:sz w:val="18"/>
          <w:u w:val="thick" w:color="000000"/>
        </w:rPr>
        <w:t>full</w:t>
      </w:r>
      <w:r w:rsidR="00A35ECC">
        <w:rPr>
          <w:rFonts w:ascii="Arial"/>
          <w:b/>
          <w:color w:val="424242"/>
          <w:spacing w:val="-12"/>
          <w:sz w:val="18"/>
          <w:u w:val="thick" w:color="000000"/>
        </w:rPr>
        <w:t xml:space="preserve"> </w:t>
      </w:r>
      <w:r w:rsidR="00A35ECC">
        <w:rPr>
          <w:rFonts w:ascii="Arial"/>
          <w:b/>
          <w:color w:val="424242"/>
          <w:sz w:val="18"/>
          <w:u w:val="thick" w:color="000000"/>
        </w:rPr>
        <w:t>coats</w:t>
      </w:r>
      <w:r w:rsidR="00A35ECC">
        <w:rPr>
          <w:rFonts w:ascii="Arial"/>
          <w:b/>
          <w:color w:val="424242"/>
          <w:spacing w:val="-14"/>
          <w:sz w:val="18"/>
          <w:u w:val="thick" w:color="000000"/>
        </w:rPr>
        <w:t xml:space="preserve"> </w:t>
      </w:r>
      <w:r w:rsidR="00A35ECC">
        <w:rPr>
          <w:rFonts w:ascii="Arial"/>
          <w:b/>
          <w:color w:val="424242"/>
          <w:sz w:val="18"/>
          <w:u w:val="thick" w:color="000000"/>
        </w:rPr>
        <w:t>vinyl</w:t>
      </w:r>
      <w:r w:rsidR="00A35ECC">
        <w:rPr>
          <w:rFonts w:ascii="Arial"/>
          <w:b/>
          <w:color w:val="424242"/>
          <w:spacing w:val="-8"/>
          <w:sz w:val="18"/>
          <w:u w:val="thick" w:color="000000"/>
        </w:rPr>
        <w:t xml:space="preserve"> </w:t>
      </w:r>
      <w:r w:rsidR="00A35ECC">
        <w:rPr>
          <w:rFonts w:ascii="Arial"/>
          <w:b/>
          <w:color w:val="424242"/>
          <w:sz w:val="18"/>
          <w:u w:val="thick" w:color="000000"/>
        </w:rPr>
        <w:t>silk</w:t>
      </w:r>
      <w:r w:rsidR="00A35ECC">
        <w:rPr>
          <w:rFonts w:ascii="Arial"/>
          <w:b/>
          <w:color w:val="424242"/>
          <w:spacing w:val="-11"/>
          <w:sz w:val="18"/>
          <w:u w:val="thick" w:color="000000"/>
        </w:rPr>
        <w:t xml:space="preserve"> </w:t>
      </w:r>
      <w:r w:rsidR="00A35ECC">
        <w:rPr>
          <w:rFonts w:ascii="Arial"/>
          <w:b/>
          <w:color w:val="424242"/>
          <w:sz w:val="18"/>
          <w:u w:val="thick" w:color="000000"/>
        </w:rPr>
        <w:t>emulsion</w:t>
      </w:r>
    </w:p>
    <w:p w:rsidR="005160C1" w:rsidRDefault="005160C1">
      <w:pPr>
        <w:rPr>
          <w:rFonts w:ascii="Arial" w:eastAsia="Arial" w:hAnsi="Arial" w:cs="Arial"/>
          <w:b/>
          <w:bCs/>
          <w:sz w:val="18"/>
          <w:szCs w:val="18"/>
        </w:rPr>
      </w:pPr>
    </w:p>
    <w:p w:rsidR="005160C1" w:rsidRDefault="005160C1">
      <w:pPr>
        <w:spacing w:before="5"/>
        <w:rPr>
          <w:rFonts w:ascii="Arial" w:eastAsia="Arial" w:hAnsi="Arial" w:cs="Arial"/>
          <w:b/>
          <w:bCs/>
          <w:sz w:val="23"/>
          <w:szCs w:val="23"/>
        </w:rPr>
      </w:pPr>
    </w:p>
    <w:p w:rsidR="005160C1" w:rsidRDefault="00A35ECC">
      <w:pPr>
        <w:spacing w:line="267" w:lineRule="auto"/>
        <w:ind w:left="1057" w:right="4402" w:firstLine="4"/>
        <w:rPr>
          <w:rFonts w:ascii="Arial" w:eastAsia="Arial" w:hAnsi="Arial" w:cs="Arial"/>
          <w:sz w:val="18"/>
          <w:szCs w:val="18"/>
        </w:rPr>
      </w:pPr>
      <w:r>
        <w:rPr>
          <w:rFonts w:ascii="Arial"/>
          <w:color w:val="424242"/>
          <w:sz w:val="18"/>
        </w:rPr>
        <w:t>General</w:t>
      </w:r>
      <w:r>
        <w:rPr>
          <w:rFonts w:ascii="Arial"/>
          <w:color w:val="424242"/>
          <w:spacing w:val="-1"/>
          <w:sz w:val="18"/>
        </w:rPr>
        <w:t xml:space="preserve"> </w:t>
      </w:r>
      <w:r>
        <w:rPr>
          <w:rFonts w:ascii="Arial"/>
          <w:color w:val="424242"/>
          <w:sz w:val="18"/>
        </w:rPr>
        <w:t>surfaces</w:t>
      </w:r>
      <w:r>
        <w:rPr>
          <w:rFonts w:ascii="Arial"/>
          <w:color w:val="424242"/>
          <w:spacing w:val="12"/>
          <w:sz w:val="18"/>
        </w:rPr>
        <w:t xml:space="preserve"> </w:t>
      </w:r>
      <w:r>
        <w:rPr>
          <w:rFonts w:ascii="Arial"/>
          <w:color w:val="424242"/>
          <w:sz w:val="18"/>
        </w:rPr>
        <w:t>of</w:t>
      </w:r>
      <w:r>
        <w:rPr>
          <w:rFonts w:ascii="Arial"/>
          <w:color w:val="424242"/>
          <w:spacing w:val="5"/>
          <w:sz w:val="18"/>
        </w:rPr>
        <w:t xml:space="preserve"> </w:t>
      </w:r>
      <w:r>
        <w:rPr>
          <w:rFonts w:ascii="Arial"/>
          <w:color w:val="424242"/>
          <w:sz w:val="18"/>
        </w:rPr>
        <w:t>new</w:t>
      </w:r>
      <w:r>
        <w:rPr>
          <w:rFonts w:ascii="Arial"/>
          <w:color w:val="424242"/>
          <w:spacing w:val="1"/>
          <w:sz w:val="18"/>
        </w:rPr>
        <w:t xml:space="preserve"> </w:t>
      </w:r>
      <w:r>
        <w:rPr>
          <w:rFonts w:ascii="Arial"/>
          <w:color w:val="424242"/>
          <w:sz w:val="18"/>
        </w:rPr>
        <w:t>or</w:t>
      </w:r>
      <w:r>
        <w:rPr>
          <w:rFonts w:ascii="Arial"/>
          <w:color w:val="424242"/>
          <w:spacing w:val="2"/>
          <w:sz w:val="18"/>
        </w:rPr>
        <w:t xml:space="preserve"> </w:t>
      </w:r>
      <w:r>
        <w:rPr>
          <w:rFonts w:ascii="Arial"/>
          <w:color w:val="424242"/>
          <w:sz w:val="18"/>
        </w:rPr>
        <w:t>existing</w:t>
      </w:r>
      <w:r>
        <w:rPr>
          <w:rFonts w:ascii="Arial"/>
          <w:color w:val="424242"/>
          <w:spacing w:val="4"/>
          <w:sz w:val="18"/>
        </w:rPr>
        <w:t xml:space="preserve"> </w:t>
      </w:r>
      <w:r>
        <w:rPr>
          <w:rFonts w:ascii="Arial"/>
          <w:color w:val="424242"/>
          <w:sz w:val="18"/>
        </w:rPr>
        <w:t>plasterwork,</w:t>
      </w:r>
      <w:r>
        <w:rPr>
          <w:rFonts w:ascii="Arial"/>
          <w:color w:val="424242"/>
          <w:spacing w:val="-1"/>
          <w:sz w:val="18"/>
        </w:rPr>
        <w:t xml:space="preserve"> </w:t>
      </w:r>
      <w:r w:rsidR="003D104E">
        <w:rPr>
          <w:rFonts w:ascii="Arial"/>
          <w:color w:val="424242"/>
          <w:sz w:val="18"/>
        </w:rPr>
        <w:t>Textured or</w:t>
      </w:r>
      <w:r>
        <w:rPr>
          <w:rFonts w:ascii="Arial"/>
          <w:color w:val="424242"/>
          <w:w w:val="99"/>
          <w:sz w:val="18"/>
        </w:rPr>
        <w:t xml:space="preserve"> </w:t>
      </w:r>
      <w:proofErr w:type="spellStart"/>
      <w:r>
        <w:rPr>
          <w:rFonts w:ascii="Arial"/>
          <w:color w:val="424242"/>
          <w:sz w:val="18"/>
        </w:rPr>
        <w:t>Anaglypta</w:t>
      </w:r>
      <w:proofErr w:type="spellEnd"/>
      <w:r>
        <w:rPr>
          <w:rFonts w:ascii="Arial"/>
          <w:color w:val="424242"/>
          <w:spacing w:val="14"/>
          <w:sz w:val="18"/>
        </w:rPr>
        <w:t xml:space="preserve"> </w:t>
      </w:r>
      <w:r>
        <w:rPr>
          <w:rFonts w:ascii="Arial"/>
          <w:color w:val="424242"/>
          <w:sz w:val="18"/>
        </w:rPr>
        <w:t>wall</w:t>
      </w:r>
      <w:r>
        <w:rPr>
          <w:rFonts w:ascii="Arial"/>
          <w:color w:val="424242"/>
          <w:spacing w:val="7"/>
          <w:sz w:val="18"/>
        </w:rPr>
        <w:t xml:space="preserve"> </w:t>
      </w:r>
      <w:r>
        <w:rPr>
          <w:rFonts w:ascii="Arial"/>
          <w:color w:val="424242"/>
          <w:spacing w:val="2"/>
          <w:sz w:val="18"/>
        </w:rPr>
        <w:t>covering</w:t>
      </w:r>
      <w:r>
        <w:rPr>
          <w:rFonts w:ascii="Arial"/>
          <w:color w:val="5E5E5E"/>
          <w:spacing w:val="1"/>
          <w:sz w:val="18"/>
        </w:rPr>
        <w:t>:</w:t>
      </w:r>
      <w:r>
        <w:rPr>
          <w:rFonts w:ascii="Arial"/>
          <w:color w:val="5E5E5E"/>
          <w:spacing w:val="-22"/>
          <w:sz w:val="18"/>
        </w:rPr>
        <w:t xml:space="preserve"> </w:t>
      </w:r>
      <w:r>
        <w:rPr>
          <w:rFonts w:ascii="Arial"/>
          <w:color w:val="424242"/>
          <w:sz w:val="18"/>
        </w:rPr>
        <w:t>walls</w:t>
      </w:r>
      <w:r>
        <w:rPr>
          <w:rFonts w:ascii="Arial"/>
          <w:color w:val="424242"/>
          <w:spacing w:val="14"/>
          <w:sz w:val="18"/>
        </w:rPr>
        <w:t xml:space="preserve"> </w:t>
      </w:r>
      <w:r>
        <w:rPr>
          <w:rFonts w:ascii="Arial"/>
          <w:color w:val="424242"/>
          <w:sz w:val="18"/>
        </w:rPr>
        <w:t>and</w:t>
      </w:r>
      <w:r>
        <w:rPr>
          <w:rFonts w:ascii="Arial"/>
          <w:color w:val="424242"/>
          <w:spacing w:val="-2"/>
          <w:sz w:val="18"/>
        </w:rPr>
        <w:t xml:space="preserve"> </w:t>
      </w:r>
      <w:r>
        <w:rPr>
          <w:rFonts w:ascii="Arial"/>
          <w:color w:val="424242"/>
          <w:spacing w:val="2"/>
          <w:sz w:val="18"/>
        </w:rPr>
        <w:t>ceilings</w:t>
      </w:r>
      <w:r>
        <w:rPr>
          <w:rFonts w:ascii="Arial"/>
          <w:color w:val="707070"/>
          <w:spacing w:val="1"/>
          <w:sz w:val="18"/>
        </w:rPr>
        <w:t>.</w:t>
      </w:r>
      <w:r>
        <w:rPr>
          <w:rFonts w:ascii="Arial"/>
          <w:color w:val="707070"/>
          <w:spacing w:val="-22"/>
          <w:sz w:val="18"/>
        </w:rPr>
        <w:t xml:space="preserve"> </w:t>
      </w:r>
      <w:r>
        <w:rPr>
          <w:rFonts w:ascii="Arial"/>
          <w:color w:val="424242"/>
          <w:sz w:val="18"/>
        </w:rPr>
        <w:t>The</w:t>
      </w:r>
      <w:r>
        <w:rPr>
          <w:rFonts w:ascii="Arial"/>
          <w:color w:val="424242"/>
          <w:spacing w:val="10"/>
          <w:sz w:val="18"/>
        </w:rPr>
        <w:t xml:space="preserve"> </w:t>
      </w:r>
      <w:r>
        <w:rPr>
          <w:rFonts w:ascii="Arial"/>
          <w:color w:val="424242"/>
          <w:sz w:val="18"/>
        </w:rPr>
        <w:t>Contractor</w:t>
      </w:r>
      <w:r>
        <w:rPr>
          <w:rFonts w:ascii="Arial"/>
          <w:color w:val="424242"/>
          <w:spacing w:val="18"/>
          <w:sz w:val="18"/>
        </w:rPr>
        <w:t xml:space="preserve"> </w:t>
      </w:r>
      <w:r>
        <w:rPr>
          <w:rFonts w:ascii="Arial"/>
          <w:color w:val="424242"/>
          <w:sz w:val="18"/>
        </w:rPr>
        <w:t>is</w:t>
      </w:r>
      <w:r>
        <w:rPr>
          <w:rFonts w:ascii="Arial"/>
          <w:color w:val="424242"/>
          <w:spacing w:val="21"/>
          <w:w w:val="101"/>
          <w:sz w:val="18"/>
        </w:rPr>
        <w:t xml:space="preserve"> </w:t>
      </w:r>
      <w:r>
        <w:rPr>
          <w:rFonts w:ascii="Arial"/>
          <w:color w:val="424242"/>
          <w:sz w:val="18"/>
        </w:rPr>
        <w:t>to</w:t>
      </w:r>
      <w:r>
        <w:rPr>
          <w:rFonts w:ascii="Arial"/>
          <w:color w:val="424242"/>
          <w:spacing w:val="-1"/>
          <w:sz w:val="18"/>
        </w:rPr>
        <w:t xml:space="preserve"> </w:t>
      </w:r>
      <w:r>
        <w:rPr>
          <w:rFonts w:ascii="Arial"/>
          <w:color w:val="424242"/>
          <w:sz w:val="18"/>
        </w:rPr>
        <w:t>inform</w:t>
      </w:r>
      <w:r>
        <w:rPr>
          <w:rFonts w:ascii="Arial"/>
          <w:color w:val="424242"/>
          <w:spacing w:val="-6"/>
          <w:sz w:val="18"/>
        </w:rPr>
        <w:t xml:space="preserve"> </w:t>
      </w:r>
      <w:r>
        <w:rPr>
          <w:rFonts w:ascii="Arial"/>
          <w:color w:val="424242"/>
          <w:sz w:val="18"/>
        </w:rPr>
        <w:t>the</w:t>
      </w:r>
      <w:r>
        <w:rPr>
          <w:rFonts w:ascii="Arial"/>
          <w:color w:val="424242"/>
          <w:spacing w:val="1"/>
          <w:sz w:val="18"/>
        </w:rPr>
        <w:t xml:space="preserve"> </w:t>
      </w:r>
      <w:r>
        <w:rPr>
          <w:rFonts w:ascii="Arial"/>
          <w:color w:val="424242"/>
          <w:sz w:val="18"/>
        </w:rPr>
        <w:t>Contract</w:t>
      </w:r>
      <w:r>
        <w:rPr>
          <w:rFonts w:ascii="Arial"/>
          <w:color w:val="424242"/>
          <w:spacing w:val="4"/>
          <w:sz w:val="18"/>
        </w:rPr>
        <w:t xml:space="preserve"> </w:t>
      </w:r>
      <w:r>
        <w:rPr>
          <w:rFonts w:ascii="Arial"/>
          <w:color w:val="424242"/>
          <w:sz w:val="18"/>
        </w:rPr>
        <w:t>Administrator</w:t>
      </w:r>
      <w:r>
        <w:rPr>
          <w:rFonts w:ascii="Arial"/>
          <w:color w:val="424242"/>
          <w:spacing w:val="20"/>
          <w:sz w:val="18"/>
        </w:rPr>
        <w:t xml:space="preserve"> </w:t>
      </w:r>
      <w:r>
        <w:rPr>
          <w:rFonts w:ascii="Arial"/>
          <w:color w:val="424242"/>
          <w:sz w:val="18"/>
        </w:rPr>
        <w:t>of</w:t>
      </w:r>
      <w:r>
        <w:rPr>
          <w:rFonts w:ascii="Arial"/>
          <w:color w:val="424242"/>
          <w:spacing w:val="5"/>
          <w:sz w:val="18"/>
        </w:rPr>
        <w:t xml:space="preserve"> </w:t>
      </w:r>
      <w:r>
        <w:rPr>
          <w:rFonts w:ascii="Arial"/>
          <w:color w:val="424242"/>
          <w:sz w:val="18"/>
        </w:rPr>
        <w:t>any excessive preparation</w:t>
      </w:r>
      <w:r>
        <w:rPr>
          <w:rFonts w:ascii="Arial"/>
          <w:color w:val="424242"/>
          <w:spacing w:val="3"/>
          <w:sz w:val="18"/>
        </w:rPr>
        <w:t xml:space="preserve"> </w:t>
      </w:r>
      <w:r>
        <w:rPr>
          <w:rFonts w:ascii="Arial"/>
          <w:color w:val="424242"/>
          <w:sz w:val="18"/>
        </w:rPr>
        <w:t>or</w:t>
      </w:r>
      <w:r>
        <w:rPr>
          <w:rFonts w:ascii="Arial"/>
          <w:color w:val="424242"/>
          <w:spacing w:val="1"/>
          <w:sz w:val="18"/>
        </w:rPr>
        <w:t xml:space="preserve"> </w:t>
      </w:r>
      <w:r>
        <w:rPr>
          <w:rFonts w:ascii="Arial"/>
          <w:color w:val="424242"/>
          <w:sz w:val="18"/>
        </w:rPr>
        <w:t>washing</w:t>
      </w:r>
      <w:r>
        <w:rPr>
          <w:rFonts w:ascii="Arial"/>
          <w:color w:val="424242"/>
          <w:spacing w:val="8"/>
          <w:sz w:val="18"/>
        </w:rPr>
        <w:t xml:space="preserve"> </w:t>
      </w:r>
      <w:r>
        <w:rPr>
          <w:rFonts w:ascii="Arial"/>
          <w:color w:val="424242"/>
          <w:sz w:val="18"/>
        </w:rPr>
        <w:t>down</w:t>
      </w:r>
      <w:r>
        <w:rPr>
          <w:rFonts w:ascii="Arial"/>
          <w:color w:val="424242"/>
          <w:spacing w:val="12"/>
          <w:sz w:val="18"/>
        </w:rPr>
        <w:t xml:space="preserve"> </w:t>
      </w:r>
      <w:r>
        <w:rPr>
          <w:rFonts w:ascii="Arial"/>
          <w:color w:val="424242"/>
          <w:sz w:val="18"/>
        </w:rPr>
        <w:t>required,</w:t>
      </w:r>
      <w:r>
        <w:rPr>
          <w:rFonts w:ascii="Arial"/>
          <w:color w:val="424242"/>
          <w:spacing w:val="2"/>
          <w:sz w:val="18"/>
        </w:rPr>
        <w:t xml:space="preserve"> </w:t>
      </w:r>
      <w:r>
        <w:rPr>
          <w:rFonts w:ascii="Arial"/>
          <w:color w:val="424242"/>
          <w:sz w:val="18"/>
        </w:rPr>
        <w:t>this</w:t>
      </w:r>
      <w:r>
        <w:rPr>
          <w:rFonts w:ascii="Arial"/>
          <w:color w:val="424242"/>
          <w:spacing w:val="2"/>
          <w:sz w:val="18"/>
        </w:rPr>
        <w:t xml:space="preserve"> </w:t>
      </w:r>
      <w:r>
        <w:rPr>
          <w:rFonts w:ascii="Arial"/>
          <w:color w:val="424242"/>
          <w:sz w:val="18"/>
        </w:rPr>
        <w:t>will</w:t>
      </w:r>
      <w:r>
        <w:rPr>
          <w:rFonts w:ascii="Arial"/>
          <w:color w:val="424242"/>
          <w:spacing w:val="5"/>
          <w:sz w:val="18"/>
        </w:rPr>
        <w:t xml:space="preserve"> </w:t>
      </w:r>
      <w:r>
        <w:rPr>
          <w:rFonts w:ascii="Arial"/>
          <w:color w:val="424242"/>
          <w:sz w:val="18"/>
        </w:rPr>
        <w:t>be</w:t>
      </w:r>
      <w:r>
        <w:rPr>
          <w:rFonts w:ascii="Arial"/>
          <w:color w:val="424242"/>
          <w:spacing w:val="-2"/>
          <w:sz w:val="18"/>
        </w:rPr>
        <w:t xml:space="preserve"> </w:t>
      </w:r>
      <w:r>
        <w:rPr>
          <w:rFonts w:ascii="Arial"/>
          <w:color w:val="424242"/>
          <w:sz w:val="18"/>
        </w:rPr>
        <w:t>measured as</w:t>
      </w:r>
      <w:r>
        <w:rPr>
          <w:rFonts w:ascii="Arial"/>
          <w:color w:val="424242"/>
          <w:spacing w:val="5"/>
          <w:sz w:val="18"/>
        </w:rPr>
        <w:t xml:space="preserve"> </w:t>
      </w:r>
      <w:r>
        <w:rPr>
          <w:rFonts w:ascii="Arial"/>
          <w:color w:val="424242"/>
          <w:sz w:val="18"/>
        </w:rPr>
        <w:t>a</w:t>
      </w:r>
      <w:r>
        <w:rPr>
          <w:rFonts w:ascii="Arial"/>
          <w:color w:val="424242"/>
          <w:spacing w:val="-6"/>
          <w:sz w:val="18"/>
        </w:rPr>
        <w:t xml:space="preserve"> </w:t>
      </w:r>
      <w:r>
        <w:rPr>
          <w:rFonts w:ascii="Arial"/>
          <w:color w:val="424242"/>
          <w:sz w:val="18"/>
        </w:rPr>
        <w:t>separate</w:t>
      </w:r>
      <w:r>
        <w:rPr>
          <w:rFonts w:ascii="Arial"/>
          <w:color w:val="424242"/>
          <w:spacing w:val="25"/>
          <w:sz w:val="18"/>
        </w:rPr>
        <w:t xml:space="preserve"> </w:t>
      </w:r>
      <w:r>
        <w:rPr>
          <w:rFonts w:ascii="Arial"/>
          <w:color w:val="424242"/>
          <w:sz w:val="18"/>
        </w:rPr>
        <w:t>Item;</w:t>
      </w:r>
      <w:r>
        <w:rPr>
          <w:rFonts w:ascii="Arial"/>
          <w:color w:val="424242"/>
          <w:spacing w:val="-11"/>
          <w:sz w:val="18"/>
        </w:rPr>
        <w:t xml:space="preserve"> </w:t>
      </w:r>
      <w:r>
        <w:rPr>
          <w:rFonts w:ascii="Arial"/>
          <w:color w:val="424242"/>
          <w:sz w:val="18"/>
        </w:rPr>
        <w:t>the</w:t>
      </w:r>
      <w:r>
        <w:rPr>
          <w:rFonts w:ascii="Arial"/>
          <w:color w:val="424242"/>
          <w:spacing w:val="5"/>
          <w:sz w:val="18"/>
        </w:rPr>
        <w:t xml:space="preserve"> </w:t>
      </w:r>
      <w:r>
        <w:rPr>
          <w:rFonts w:ascii="Arial"/>
          <w:color w:val="424242"/>
          <w:sz w:val="18"/>
        </w:rPr>
        <w:t>Contractor</w:t>
      </w:r>
      <w:r>
        <w:rPr>
          <w:rFonts w:ascii="Arial"/>
          <w:color w:val="424242"/>
          <w:spacing w:val="20"/>
          <w:sz w:val="18"/>
        </w:rPr>
        <w:t xml:space="preserve"> </w:t>
      </w:r>
      <w:r>
        <w:rPr>
          <w:rFonts w:ascii="Arial"/>
          <w:color w:val="424242"/>
          <w:sz w:val="18"/>
        </w:rPr>
        <w:t>is</w:t>
      </w:r>
      <w:r>
        <w:rPr>
          <w:rFonts w:ascii="Arial"/>
          <w:color w:val="424242"/>
          <w:spacing w:val="-4"/>
          <w:sz w:val="18"/>
        </w:rPr>
        <w:t xml:space="preserve"> </w:t>
      </w:r>
      <w:r>
        <w:rPr>
          <w:rFonts w:ascii="Arial"/>
          <w:color w:val="424242"/>
          <w:sz w:val="18"/>
        </w:rPr>
        <w:t>to</w:t>
      </w:r>
      <w:r>
        <w:rPr>
          <w:rFonts w:ascii="Arial"/>
          <w:color w:val="424242"/>
          <w:spacing w:val="4"/>
          <w:sz w:val="18"/>
        </w:rPr>
        <w:t xml:space="preserve"> </w:t>
      </w:r>
      <w:r>
        <w:rPr>
          <w:rFonts w:ascii="Arial"/>
          <w:color w:val="424242"/>
          <w:sz w:val="18"/>
        </w:rPr>
        <w:t>allow</w:t>
      </w:r>
      <w:r>
        <w:rPr>
          <w:rFonts w:ascii="Arial"/>
          <w:color w:val="424242"/>
          <w:spacing w:val="3"/>
          <w:sz w:val="18"/>
        </w:rPr>
        <w:t xml:space="preserve"> </w:t>
      </w:r>
      <w:r>
        <w:rPr>
          <w:rFonts w:ascii="Arial"/>
          <w:color w:val="424242"/>
          <w:sz w:val="18"/>
        </w:rPr>
        <w:t>for</w:t>
      </w:r>
      <w:r>
        <w:rPr>
          <w:rFonts w:ascii="Arial"/>
          <w:color w:val="424242"/>
          <w:spacing w:val="15"/>
          <w:sz w:val="18"/>
        </w:rPr>
        <w:t xml:space="preserve"> </w:t>
      </w:r>
      <w:r>
        <w:rPr>
          <w:rFonts w:ascii="Arial"/>
          <w:color w:val="424242"/>
          <w:sz w:val="18"/>
        </w:rPr>
        <w:t>all</w:t>
      </w:r>
      <w:r>
        <w:rPr>
          <w:rFonts w:ascii="Arial"/>
          <w:color w:val="424242"/>
          <w:spacing w:val="-6"/>
          <w:sz w:val="18"/>
        </w:rPr>
        <w:t xml:space="preserve"> </w:t>
      </w:r>
      <w:r>
        <w:rPr>
          <w:rFonts w:ascii="Arial"/>
          <w:color w:val="424242"/>
          <w:sz w:val="18"/>
        </w:rPr>
        <w:t>cutting</w:t>
      </w:r>
      <w:r>
        <w:rPr>
          <w:rFonts w:ascii="Arial"/>
          <w:color w:val="424242"/>
          <w:spacing w:val="8"/>
          <w:sz w:val="18"/>
        </w:rPr>
        <w:t xml:space="preserve"> </w:t>
      </w:r>
      <w:r>
        <w:rPr>
          <w:rFonts w:ascii="Arial"/>
          <w:color w:val="424242"/>
          <w:sz w:val="18"/>
        </w:rPr>
        <w:t>in</w:t>
      </w:r>
    </w:p>
    <w:p w:rsidR="005160C1" w:rsidRDefault="00A35ECC">
      <w:pPr>
        <w:spacing w:line="260" w:lineRule="auto"/>
        <w:ind w:left="1057" w:right="4294" w:hanging="5"/>
        <w:rPr>
          <w:rFonts w:ascii="Arial" w:eastAsia="Arial" w:hAnsi="Arial" w:cs="Arial"/>
          <w:sz w:val="18"/>
          <w:szCs w:val="18"/>
        </w:rPr>
      </w:pPr>
      <w:r>
        <w:rPr>
          <w:rFonts w:ascii="Arial"/>
          <w:color w:val="424242"/>
          <w:sz w:val="18"/>
        </w:rPr>
        <w:t>and</w:t>
      </w:r>
      <w:r>
        <w:rPr>
          <w:rFonts w:ascii="Arial"/>
          <w:color w:val="424242"/>
          <w:spacing w:val="-5"/>
          <w:sz w:val="18"/>
        </w:rPr>
        <w:t xml:space="preserve"> </w:t>
      </w:r>
      <w:r>
        <w:rPr>
          <w:rFonts w:ascii="Arial"/>
          <w:color w:val="424242"/>
          <w:sz w:val="18"/>
        </w:rPr>
        <w:t>for</w:t>
      </w:r>
      <w:r>
        <w:rPr>
          <w:rFonts w:ascii="Arial"/>
          <w:color w:val="424242"/>
          <w:spacing w:val="13"/>
          <w:sz w:val="18"/>
        </w:rPr>
        <w:t xml:space="preserve"> </w:t>
      </w:r>
      <w:r>
        <w:rPr>
          <w:rFonts w:ascii="Arial"/>
          <w:color w:val="424242"/>
          <w:sz w:val="18"/>
        </w:rPr>
        <w:t>the</w:t>
      </w:r>
      <w:r>
        <w:rPr>
          <w:rFonts w:ascii="Arial"/>
          <w:color w:val="424242"/>
          <w:spacing w:val="17"/>
          <w:sz w:val="18"/>
        </w:rPr>
        <w:t xml:space="preserve"> </w:t>
      </w:r>
      <w:r>
        <w:rPr>
          <w:rFonts w:ascii="Arial"/>
          <w:color w:val="424242"/>
          <w:sz w:val="18"/>
        </w:rPr>
        <w:t>removal</w:t>
      </w:r>
      <w:r>
        <w:rPr>
          <w:rFonts w:ascii="Arial"/>
          <w:color w:val="424242"/>
          <w:spacing w:val="3"/>
          <w:sz w:val="18"/>
        </w:rPr>
        <w:t xml:space="preserve"> </w:t>
      </w:r>
      <w:r>
        <w:rPr>
          <w:rFonts w:ascii="Arial"/>
          <w:color w:val="424242"/>
          <w:sz w:val="18"/>
        </w:rPr>
        <w:t>and</w:t>
      </w:r>
      <w:r>
        <w:rPr>
          <w:rFonts w:ascii="Arial"/>
          <w:color w:val="424242"/>
          <w:spacing w:val="5"/>
          <w:sz w:val="18"/>
        </w:rPr>
        <w:t xml:space="preserve"> </w:t>
      </w:r>
      <w:proofErr w:type="spellStart"/>
      <w:r>
        <w:rPr>
          <w:rFonts w:ascii="Arial"/>
          <w:color w:val="424242"/>
          <w:sz w:val="18"/>
        </w:rPr>
        <w:t>refixing</w:t>
      </w:r>
      <w:proofErr w:type="spellEnd"/>
      <w:r>
        <w:rPr>
          <w:rFonts w:ascii="Arial"/>
          <w:color w:val="424242"/>
          <w:spacing w:val="4"/>
          <w:sz w:val="18"/>
        </w:rPr>
        <w:t xml:space="preserve"> </w:t>
      </w:r>
      <w:r>
        <w:rPr>
          <w:rFonts w:ascii="Arial"/>
          <w:color w:val="424242"/>
          <w:sz w:val="18"/>
        </w:rPr>
        <w:t>of</w:t>
      </w:r>
      <w:r>
        <w:rPr>
          <w:rFonts w:ascii="Arial"/>
          <w:color w:val="424242"/>
          <w:spacing w:val="12"/>
          <w:sz w:val="18"/>
        </w:rPr>
        <w:t xml:space="preserve"> </w:t>
      </w:r>
      <w:r>
        <w:rPr>
          <w:rFonts w:ascii="Arial"/>
          <w:color w:val="424242"/>
          <w:sz w:val="18"/>
        </w:rPr>
        <w:t>radiators</w:t>
      </w:r>
      <w:r>
        <w:rPr>
          <w:rFonts w:ascii="Arial"/>
          <w:color w:val="424242"/>
          <w:spacing w:val="9"/>
          <w:sz w:val="18"/>
        </w:rPr>
        <w:t xml:space="preserve"> </w:t>
      </w:r>
      <w:r>
        <w:rPr>
          <w:rFonts w:ascii="Arial"/>
          <w:color w:val="424242"/>
          <w:sz w:val="18"/>
        </w:rPr>
        <w:t>and</w:t>
      </w:r>
      <w:r>
        <w:rPr>
          <w:rFonts w:ascii="Arial"/>
          <w:color w:val="424242"/>
          <w:spacing w:val="-8"/>
          <w:sz w:val="18"/>
        </w:rPr>
        <w:t xml:space="preserve"> </w:t>
      </w:r>
      <w:r>
        <w:rPr>
          <w:rFonts w:ascii="Arial"/>
          <w:color w:val="424242"/>
          <w:sz w:val="18"/>
        </w:rPr>
        <w:t>wall</w:t>
      </w:r>
      <w:r>
        <w:rPr>
          <w:rFonts w:ascii="Arial"/>
          <w:color w:val="424242"/>
          <w:spacing w:val="5"/>
          <w:sz w:val="18"/>
        </w:rPr>
        <w:t xml:space="preserve"> </w:t>
      </w:r>
      <w:r>
        <w:rPr>
          <w:rFonts w:ascii="Arial"/>
          <w:color w:val="424242"/>
          <w:sz w:val="18"/>
        </w:rPr>
        <w:t>cupboard</w:t>
      </w:r>
      <w:r>
        <w:rPr>
          <w:rFonts w:ascii="Arial"/>
          <w:color w:val="424242"/>
          <w:w w:val="101"/>
          <w:sz w:val="18"/>
        </w:rPr>
        <w:t xml:space="preserve"> </w:t>
      </w:r>
      <w:r>
        <w:rPr>
          <w:rFonts w:ascii="Arial"/>
          <w:color w:val="424242"/>
          <w:sz w:val="18"/>
        </w:rPr>
        <w:t>units.</w:t>
      </w:r>
    </w:p>
    <w:p w:rsidR="005160C1" w:rsidRDefault="005160C1">
      <w:pPr>
        <w:spacing w:before="7"/>
        <w:rPr>
          <w:rFonts w:ascii="Arial" w:eastAsia="Arial" w:hAnsi="Arial" w:cs="Arial"/>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955"/>
        <w:gridCol w:w="5046"/>
        <w:gridCol w:w="1160"/>
        <w:gridCol w:w="792"/>
      </w:tblGrid>
      <w:tr w:rsidR="005160C1">
        <w:trPr>
          <w:trHeight w:hRule="exact" w:val="422"/>
        </w:trPr>
        <w:tc>
          <w:tcPr>
            <w:tcW w:w="955" w:type="dxa"/>
            <w:tcBorders>
              <w:top w:val="nil"/>
              <w:left w:val="nil"/>
              <w:bottom w:val="nil"/>
              <w:right w:val="nil"/>
            </w:tcBorders>
          </w:tcPr>
          <w:p w:rsidR="005160C1" w:rsidRDefault="00A35ECC">
            <w:pPr>
              <w:pStyle w:val="TableParagraph"/>
              <w:spacing w:before="77"/>
              <w:ind w:left="141"/>
              <w:jc w:val="center"/>
              <w:rPr>
                <w:rFonts w:ascii="Arial" w:eastAsia="Arial" w:hAnsi="Arial" w:cs="Arial"/>
                <w:sz w:val="18"/>
                <w:szCs w:val="18"/>
              </w:rPr>
            </w:pPr>
            <w:r>
              <w:rPr>
                <w:rFonts w:ascii="Arial"/>
                <w:color w:val="424242"/>
                <w:sz w:val="18"/>
              </w:rPr>
              <w:t>g</w:t>
            </w:r>
          </w:p>
        </w:tc>
        <w:tc>
          <w:tcPr>
            <w:tcW w:w="5046" w:type="dxa"/>
            <w:tcBorders>
              <w:top w:val="nil"/>
              <w:left w:val="nil"/>
              <w:bottom w:val="nil"/>
              <w:right w:val="nil"/>
            </w:tcBorders>
          </w:tcPr>
          <w:p w:rsidR="005160C1" w:rsidRDefault="00A35ECC">
            <w:pPr>
              <w:pStyle w:val="TableParagraph"/>
              <w:spacing w:before="82"/>
              <w:ind w:left="363"/>
              <w:rPr>
                <w:rFonts w:ascii="Arial" w:eastAsia="Arial" w:hAnsi="Arial" w:cs="Arial"/>
                <w:sz w:val="18"/>
                <w:szCs w:val="18"/>
              </w:rPr>
            </w:pPr>
            <w:r>
              <w:rPr>
                <w:rFonts w:ascii="Arial"/>
                <w:color w:val="424242"/>
                <w:sz w:val="18"/>
              </w:rPr>
              <w:t>Bathroom;</w:t>
            </w:r>
            <w:r>
              <w:rPr>
                <w:rFonts w:ascii="Arial"/>
                <w:color w:val="424242"/>
                <w:spacing w:val="-2"/>
                <w:sz w:val="18"/>
              </w:rPr>
              <w:t xml:space="preserve"> </w:t>
            </w:r>
            <w:r>
              <w:rPr>
                <w:rFonts w:ascii="Arial"/>
                <w:color w:val="424242"/>
                <w:sz w:val="18"/>
              </w:rPr>
              <w:t>areas</w:t>
            </w:r>
            <w:r>
              <w:rPr>
                <w:rFonts w:ascii="Arial"/>
                <w:color w:val="424242"/>
                <w:spacing w:val="13"/>
                <w:sz w:val="18"/>
              </w:rPr>
              <w:t xml:space="preserve"> </w:t>
            </w:r>
            <w:r>
              <w:rPr>
                <w:rFonts w:ascii="Arial"/>
                <w:color w:val="424242"/>
                <w:sz w:val="18"/>
              </w:rPr>
              <w:t>up</w:t>
            </w:r>
            <w:r>
              <w:rPr>
                <w:rFonts w:ascii="Arial"/>
                <w:color w:val="424242"/>
                <w:spacing w:val="-8"/>
                <w:sz w:val="18"/>
              </w:rPr>
              <w:t xml:space="preserve"> </w:t>
            </w:r>
            <w:r>
              <w:rPr>
                <w:rFonts w:ascii="Arial"/>
                <w:color w:val="424242"/>
                <w:sz w:val="18"/>
              </w:rPr>
              <w:t>to</w:t>
            </w:r>
            <w:r>
              <w:rPr>
                <w:rFonts w:ascii="Arial"/>
                <w:color w:val="424242"/>
                <w:spacing w:val="-2"/>
                <w:sz w:val="18"/>
              </w:rPr>
              <w:t xml:space="preserve"> </w:t>
            </w:r>
            <w:r>
              <w:rPr>
                <w:rFonts w:ascii="Arial"/>
                <w:color w:val="424242"/>
                <w:sz w:val="18"/>
              </w:rPr>
              <w:t>4.000Sqm</w:t>
            </w:r>
          </w:p>
        </w:tc>
        <w:tc>
          <w:tcPr>
            <w:tcW w:w="1160" w:type="dxa"/>
            <w:tcBorders>
              <w:top w:val="nil"/>
              <w:left w:val="nil"/>
              <w:bottom w:val="nil"/>
              <w:right w:val="nil"/>
            </w:tcBorders>
          </w:tcPr>
          <w:p w:rsidR="005160C1" w:rsidRDefault="00A35ECC">
            <w:pPr>
              <w:pStyle w:val="TableParagraph"/>
              <w:spacing w:before="77"/>
              <w:ind w:left="619"/>
              <w:rPr>
                <w:rFonts w:ascii="Arial" w:eastAsia="Arial" w:hAnsi="Arial" w:cs="Arial"/>
                <w:sz w:val="18"/>
                <w:szCs w:val="18"/>
              </w:rPr>
            </w:pPr>
            <w:r>
              <w:rPr>
                <w:rFonts w:ascii="Arial"/>
                <w:color w:val="424242"/>
                <w:sz w:val="18"/>
              </w:rPr>
              <w:t>Per</w:t>
            </w:r>
          </w:p>
        </w:tc>
        <w:tc>
          <w:tcPr>
            <w:tcW w:w="792" w:type="dxa"/>
            <w:tcBorders>
              <w:top w:val="nil"/>
              <w:left w:val="nil"/>
              <w:bottom w:val="nil"/>
              <w:right w:val="single" w:sz="11" w:space="0" w:color="000000"/>
            </w:tcBorders>
          </w:tcPr>
          <w:p w:rsidR="005160C1" w:rsidRDefault="00A35ECC">
            <w:pPr>
              <w:pStyle w:val="TableParagraph"/>
              <w:spacing w:before="82"/>
              <w:ind w:left="264"/>
              <w:rPr>
                <w:rFonts w:ascii="Arial" w:eastAsia="Arial" w:hAnsi="Arial" w:cs="Arial"/>
                <w:sz w:val="18"/>
                <w:szCs w:val="18"/>
              </w:rPr>
            </w:pPr>
            <w:proofErr w:type="spellStart"/>
            <w:r>
              <w:rPr>
                <w:rFonts w:ascii="Arial"/>
                <w:color w:val="424242"/>
                <w:sz w:val="18"/>
              </w:rPr>
              <w:t>Sqm</w:t>
            </w:r>
            <w:proofErr w:type="spellEnd"/>
          </w:p>
        </w:tc>
      </w:tr>
      <w:tr w:rsidR="005160C1">
        <w:trPr>
          <w:trHeight w:hRule="exact" w:val="459"/>
        </w:trPr>
        <w:tc>
          <w:tcPr>
            <w:tcW w:w="955" w:type="dxa"/>
            <w:tcBorders>
              <w:top w:val="nil"/>
              <w:left w:val="nil"/>
              <w:bottom w:val="nil"/>
              <w:right w:val="nil"/>
            </w:tcBorders>
          </w:tcPr>
          <w:p w:rsidR="005160C1" w:rsidRDefault="00A35ECC">
            <w:pPr>
              <w:pStyle w:val="TableParagraph"/>
              <w:spacing w:before="114"/>
              <w:ind w:left="159"/>
              <w:jc w:val="center"/>
              <w:rPr>
                <w:rFonts w:ascii="Arial" w:eastAsia="Arial" w:hAnsi="Arial" w:cs="Arial"/>
                <w:sz w:val="18"/>
                <w:szCs w:val="18"/>
              </w:rPr>
            </w:pPr>
            <w:r>
              <w:rPr>
                <w:rFonts w:ascii="Arial"/>
                <w:color w:val="424242"/>
                <w:w w:val="105"/>
                <w:sz w:val="18"/>
              </w:rPr>
              <w:t>h</w:t>
            </w:r>
          </w:p>
        </w:tc>
        <w:tc>
          <w:tcPr>
            <w:tcW w:w="5046" w:type="dxa"/>
            <w:tcBorders>
              <w:top w:val="nil"/>
              <w:left w:val="nil"/>
              <w:bottom w:val="nil"/>
              <w:right w:val="nil"/>
            </w:tcBorders>
          </w:tcPr>
          <w:p w:rsidR="005160C1" w:rsidRDefault="00A35ECC">
            <w:pPr>
              <w:pStyle w:val="TableParagraph"/>
              <w:spacing w:before="119"/>
              <w:ind w:left="363"/>
              <w:rPr>
                <w:rFonts w:ascii="Arial" w:eastAsia="Arial" w:hAnsi="Arial" w:cs="Arial"/>
                <w:sz w:val="18"/>
                <w:szCs w:val="18"/>
              </w:rPr>
            </w:pPr>
            <w:r>
              <w:rPr>
                <w:rFonts w:ascii="Arial"/>
                <w:color w:val="424242"/>
                <w:sz w:val="18"/>
              </w:rPr>
              <w:t>Bathroom;</w:t>
            </w:r>
            <w:r>
              <w:rPr>
                <w:rFonts w:ascii="Arial"/>
                <w:color w:val="424242"/>
                <w:spacing w:val="-3"/>
                <w:sz w:val="18"/>
              </w:rPr>
              <w:t xml:space="preserve"> </w:t>
            </w:r>
            <w:r>
              <w:rPr>
                <w:rFonts w:ascii="Arial"/>
                <w:color w:val="424242"/>
                <w:sz w:val="18"/>
              </w:rPr>
              <w:t>areas</w:t>
            </w:r>
            <w:r>
              <w:rPr>
                <w:rFonts w:ascii="Arial"/>
                <w:color w:val="424242"/>
                <w:spacing w:val="5"/>
                <w:sz w:val="18"/>
              </w:rPr>
              <w:t xml:space="preserve"> </w:t>
            </w:r>
            <w:r>
              <w:rPr>
                <w:rFonts w:ascii="Arial"/>
                <w:color w:val="424242"/>
                <w:sz w:val="18"/>
              </w:rPr>
              <w:t>over</w:t>
            </w:r>
            <w:r>
              <w:rPr>
                <w:rFonts w:ascii="Arial"/>
                <w:color w:val="424242"/>
                <w:spacing w:val="3"/>
                <w:sz w:val="18"/>
              </w:rPr>
              <w:t xml:space="preserve"> </w:t>
            </w:r>
            <w:r>
              <w:rPr>
                <w:rFonts w:ascii="Arial"/>
                <w:color w:val="424242"/>
                <w:sz w:val="18"/>
              </w:rPr>
              <w:t>4</w:t>
            </w:r>
            <w:r>
              <w:rPr>
                <w:rFonts w:ascii="Arial"/>
                <w:color w:val="424242"/>
                <w:spacing w:val="-33"/>
                <w:sz w:val="18"/>
              </w:rPr>
              <w:t xml:space="preserve"> </w:t>
            </w:r>
            <w:r>
              <w:rPr>
                <w:rFonts w:ascii="Arial"/>
                <w:color w:val="5E5E5E"/>
                <w:spacing w:val="-2"/>
                <w:sz w:val="18"/>
              </w:rPr>
              <w:t>.</w:t>
            </w:r>
            <w:r>
              <w:rPr>
                <w:rFonts w:ascii="Arial"/>
                <w:color w:val="424242"/>
                <w:spacing w:val="-2"/>
                <w:sz w:val="18"/>
              </w:rPr>
              <w:t>000Sqm</w:t>
            </w:r>
          </w:p>
        </w:tc>
        <w:tc>
          <w:tcPr>
            <w:tcW w:w="1160" w:type="dxa"/>
            <w:tcBorders>
              <w:top w:val="nil"/>
              <w:left w:val="nil"/>
              <w:bottom w:val="nil"/>
              <w:right w:val="nil"/>
            </w:tcBorders>
          </w:tcPr>
          <w:p w:rsidR="005160C1" w:rsidRDefault="00A35ECC">
            <w:pPr>
              <w:pStyle w:val="TableParagraph"/>
              <w:spacing w:before="114"/>
              <w:ind w:left="624"/>
              <w:rPr>
                <w:rFonts w:ascii="Arial" w:eastAsia="Arial" w:hAnsi="Arial" w:cs="Arial"/>
                <w:sz w:val="18"/>
                <w:szCs w:val="18"/>
              </w:rPr>
            </w:pPr>
            <w:r>
              <w:rPr>
                <w:rFonts w:ascii="Arial"/>
                <w:color w:val="424242"/>
                <w:sz w:val="18"/>
              </w:rPr>
              <w:t>Per</w:t>
            </w:r>
          </w:p>
        </w:tc>
        <w:tc>
          <w:tcPr>
            <w:tcW w:w="792" w:type="dxa"/>
            <w:tcBorders>
              <w:top w:val="nil"/>
              <w:left w:val="nil"/>
              <w:bottom w:val="nil"/>
              <w:right w:val="single" w:sz="11" w:space="0" w:color="000000"/>
            </w:tcBorders>
          </w:tcPr>
          <w:p w:rsidR="005160C1" w:rsidRDefault="00A35ECC">
            <w:pPr>
              <w:pStyle w:val="TableParagraph"/>
              <w:spacing w:before="119"/>
              <w:ind w:left="268"/>
              <w:rPr>
                <w:rFonts w:ascii="Arial" w:eastAsia="Arial" w:hAnsi="Arial" w:cs="Arial"/>
                <w:sz w:val="18"/>
                <w:szCs w:val="18"/>
              </w:rPr>
            </w:pPr>
            <w:proofErr w:type="spellStart"/>
            <w:r>
              <w:rPr>
                <w:rFonts w:ascii="Arial"/>
                <w:color w:val="424242"/>
                <w:sz w:val="18"/>
              </w:rPr>
              <w:t>Sqm</w:t>
            </w:r>
            <w:proofErr w:type="spellEnd"/>
          </w:p>
        </w:tc>
      </w:tr>
      <w:tr w:rsidR="005160C1">
        <w:trPr>
          <w:trHeight w:hRule="exact" w:val="464"/>
        </w:trPr>
        <w:tc>
          <w:tcPr>
            <w:tcW w:w="955" w:type="dxa"/>
            <w:tcBorders>
              <w:top w:val="nil"/>
              <w:left w:val="nil"/>
              <w:bottom w:val="nil"/>
              <w:right w:val="nil"/>
            </w:tcBorders>
          </w:tcPr>
          <w:p w:rsidR="005160C1" w:rsidRDefault="00A35ECC">
            <w:pPr>
              <w:pStyle w:val="TableParagraph"/>
              <w:spacing w:before="114"/>
              <w:ind w:left="162"/>
              <w:jc w:val="center"/>
              <w:rPr>
                <w:rFonts w:ascii="Arial" w:eastAsia="Arial" w:hAnsi="Arial" w:cs="Arial"/>
                <w:sz w:val="18"/>
                <w:szCs w:val="18"/>
              </w:rPr>
            </w:pPr>
            <w:r>
              <w:rPr>
                <w:rFonts w:ascii="Arial"/>
                <w:color w:val="424242"/>
                <w:w w:val="90"/>
                <w:sz w:val="18"/>
              </w:rPr>
              <w:t>I</w:t>
            </w:r>
          </w:p>
        </w:tc>
        <w:tc>
          <w:tcPr>
            <w:tcW w:w="5046" w:type="dxa"/>
            <w:tcBorders>
              <w:top w:val="nil"/>
              <w:left w:val="nil"/>
              <w:bottom w:val="nil"/>
              <w:right w:val="nil"/>
            </w:tcBorders>
          </w:tcPr>
          <w:p w:rsidR="005160C1" w:rsidRDefault="00A35ECC">
            <w:pPr>
              <w:pStyle w:val="TableParagraph"/>
              <w:spacing w:before="123"/>
              <w:ind w:left="349"/>
              <w:rPr>
                <w:rFonts w:ascii="Arial" w:eastAsia="Arial" w:hAnsi="Arial" w:cs="Arial"/>
                <w:sz w:val="18"/>
                <w:szCs w:val="18"/>
              </w:rPr>
            </w:pPr>
            <w:r>
              <w:rPr>
                <w:rFonts w:ascii="Arial"/>
                <w:color w:val="424242"/>
                <w:sz w:val="18"/>
              </w:rPr>
              <w:t>toilet;</w:t>
            </w:r>
            <w:r>
              <w:rPr>
                <w:rFonts w:ascii="Arial"/>
                <w:color w:val="424242"/>
                <w:spacing w:val="9"/>
                <w:sz w:val="18"/>
              </w:rPr>
              <w:t xml:space="preserve"> </w:t>
            </w:r>
            <w:r>
              <w:rPr>
                <w:rFonts w:ascii="Arial"/>
                <w:color w:val="424242"/>
                <w:sz w:val="18"/>
              </w:rPr>
              <w:t>area</w:t>
            </w:r>
            <w:r>
              <w:rPr>
                <w:rFonts w:ascii="Arial"/>
                <w:color w:val="424242"/>
                <w:spacing w:val="-1"/>
                <w:sz w:val="18"/>
              </w:rPr>
              <w:t xml:space="preserve"> </w:t>
            </w:r>
            <w:r>
              <w:rPr>
                <w:rFonts w:ascii="Arial"/>
                <w:color w:val="424242"/>
                <w:sz w:val="18"/>
              </w:rPr>
              <w:t>up</w:t>
            </w:r>
            <w:r>
              <w:rPr>
                <w:rFonts w:ascii="Arial"/>
                <w:color w:val="424242"/>
                <w:spacing w:val="-7"/>
                <w:sz w:val="18"/>
              </w:rPr>
              <w:t xml:space="preserve"> </w:t>
            </w:r>
            <w:r>
              <w:rPr>
                <w:rFonts w:ascii="Arial"/>
                <w:color w:val="424242"/>
                <w:sz w:val="18"/>
              </w:rPr>
              <w:t>to</w:t>
            </w:r>
            <w:r>
              <w:rPr>
                <w:rFonts w:ascii="Arial"/>
                <w:color w:val="424242"/>
                <w:spacing w:val="5"/>
                <w:sz w:val="18"/>
              </w:rPr>
              <w:t xml:space="preserve"> </w:t>
            </w:r>
            <w:r>
              <w:rPr>
                <w:rFonts w:ascii="Arial"/>
                <w:color w:val="424242"/>
                <w:sz w:val="18"/>
              </w:rPr>
              <w:t>2.000Sqm</w:t>
            </w:r>
          </w:p>
        </w:tc>
        <w:tc>
          <w:tcPr>
            <w:tcW w:w="1160" w:type="dxa"/>
            <w:tcBorders>
              <w:top w:val="nil"/>
              <w:left w:val="nil"/>
              <w:bottom w:val="nil"/>
              <w:right w:val="nil"/>
            </w:tcBorders>
          </w:tcPr>
          <w:p w:rsidR="005160C1" w:rsidRDefault="00A35ECC">
            <w:pPr>
              <w:pStyle w:val="TableParagraph"/>
              <w:spacing w:before="119"/>
              <w:ind w:left="619"/>
              <w:rPr>
                <w:rFonts w:ascii="Arial" w:eastAsia="Arial" w:hAnsi="Arial" w:cs="Arial"/>
                <w:sz w:val="18"/>
                <w:szCs w:val="18"/>
              </w:rPr>
            </w:pPr>
            <w:r>
              <w:rPr>
                <w:rFonts w:ascii="Arial"/>
                <w:color w:val="424242"/>
                <w:sz w:val="18"/>
              </w:rPr>
              <w:t>Per</w:t>
            </w:r>
          </w:p>
        </w:tc>
        <w:tc>
          <w:tcPr>
            <w:tcW w:w="792" w:type="dxa"/>
            <w:tcBorders>
              <w:top w:val="nil"/>
              <w:left w:val="nil"/>
              <w:bottom w:val="nil"/>
              <w:right w:val="single" w:sz="11" w:space="0" w:color="000000"/>
            </w:tcBorders>
          </w:tcPr>
          <w:p w:rsidR="005160C1" w:rsidRDefault="00A35ECC">
            <w:pPr>
              <w:pStyle w:val="TableParagraph"/>
              <w:spacing w:before="119"/>
              <w:ind w:left="264"/>
              <w:rPr>
                <w:rFonts w:ascii="Arial" w:eastAsia="Arial" w:hAnsi="Arial" w:cs="Arial"/>
                <w:sz w:val="18"/>
                <w:szCs w:val="18"/>
              </w:rPr>
            </w:pPr>
            <w:proofErr w:type="spellStart"/>
            <w:r>
              <w:rPr>
                <w:rFonts w:ascii="Arial"/>
                <w:color w:val="424242"/>
                <w:sz w:val="18"/>
              </w:rPr>
              <w:t>Sqm</w:t>
            </w:r>
            <w:proofErr w:type="spellEnd"/>
          </w:p>
        </w:tc>
      </w:tr>
      <w:tr w:rsidR="005160C1">
        <w:trPr>
          <w:trHeight w:hRule="exact" w:val="457"/>
        </w:trPr>
        <w:tc>
          <w:tcPr>
            <w:tcW w:w="955" w:type="dxa"/>
            <w:tcBorders>
              <w:top w:val="nil"/>
              <w:left w:val="nil"/>
              <w:bottom w:val="nil"/>
              <w:right w:val="nil"/>
            </w:tcBorders>
          </w:tcPr>
          <w:p w:rsidR="005160C1" w:rsidRDefault="00A35ECC">
            <w:pPr>
              <w:pStyle w:val="TableParagraph"/>
              <w:spacing w:before="114"/>
              <w:ind w:left="119"/>
              <w:jc w:val="center"/>
              <w:rPr>
                <w:rFonts w:ascii="Arial" w:eastAsia="Arial" w:hAnsi="Arial" w:cs="Arial"/>
                <w:sz w:val="18"/>
                <w:szCs w:val="18"/>
              </w:rPr>
            </w:pPr>
            <w:r>
              <w:rPr>
                <w:rFonts w:ascii="Arial"/>
                <w:color w:val="424242"/>
                <w:sz w:val="18"/>
              </w:rPr>
              <w:t>j</w:t>
            </w:r>
          </w:p>
        </w:tc>
        <w:tc>
          <w:tcPr>
            <w:tcW w:w="5046" w:type="dxa"/>
            <w:tcBorders>
              <w:top w:val="nil"/>
              <w:left w:val="nil"/>
              <w:bottom w:val="nil"/>
              <w:right w:val="nil"/>
            </w:tcBorders>
          </w:tcPr>
          <w:p w:rsidR="005160C1" w:rsidRDefault="00A35ECC">
            <w:pPr>
              <w:pStyle w:val="TableParagraph"/>
              <w:spacing w:before="114"/>
              <w:ind w:left="359"/>
              <w:rPr>
                <w:rFonts w:ascii="Arial" w:eastAsia="Arial" w:hAnsi="Arial" w:cs="Arial"/>
                <w:sz w:val="18"/>
                <w:szCs w:val="18"/>
              </w:rPr>
            </w:pPr>
            <w:r>
              <w:rPr>
                <w:rFonts w:ascii="Arial"/>
                <w:color w:val="424242"/>
                <w:sz w:val="18"/>
              </w:rPr>
              <w:t>kitchen;</w:t>
            </w:r>
            <w:r>
              <w:rPr>
                <w:rFonts w:ascii="Arial"/>
                <w:color w:val="424242"/>
                <w:spacing w:val="1"/>
                <w:sz w:val="18"/>
              </w:rPr>
              <w:t xml:space="preserve"> </w:t>
            </w:r>
            <w:r>
              <w:rPr>
                <w:rFonts w:ascii="Arial"/>
                <w:color w:val="424242"/>
                <w:sz w:val="18"/>
              </w:rPr>
              <w:t>area</w:t>
            </w:r>
            <w:r>
              <w:rPr>
                <w:rFonts w:ascii="Arial"/>
                <w:color w:val="424242"/>
                <w:spacing w:val="6"/>
                <w:sz w:val="18"/>
              </w:rPr>
              <w:t xml:space="preserve"> </w:t>
            </w:r>
            <w:r>
              <w:rPr>
                <w:rFonts w:ascii="Arial"/>
                <w:color w:val="424242"/>
                <w:sz w:val="18"/>
              </w:rPr>
              <w:t>up</w:t>
            </w:r>
            <w:r>
              <w:rPr>
                <w:rFonts w:ascii="Arial"/>
                <w:color w:val="424242"/>
                <w:spacing w:val="-6"/>
                <w:sz w:val="18"/>
              </w:rPr>
              <w:t xml:space="preserve"> </w:t>
            </w:r>
            <w:r>
              <w:rPr>
                <w:rFonts w:ascii="Arial"/>
                <w:color w:val="424242"/>
                <w:sz w:val="18"/>
              </w:rPr>
              <w:t>to</w:t>
            </w:r>
            <w:r>
              <w:rPr>
                <w:rFonts w:ascii="Arial"/>
                <w:color w:val="424242"/>
                <w:spacing w:val="6"/>
                <w:sz w:val="18"/>
              </w:rPr>
              <w:t xml:space="preserve"> </w:t>
            </w:r>
            <w:r>
              <w:rPr>
                <w:rFonts w:ascii="Arial"/>
                <w:color w:val="424242"/>
                <w:sz w:val="18"/>
              </w:rPr>
              <w:t>5.000Sqm</w:t>
            </w:r>
          </w:p>
        </w:tc>
        <w:tc>
          <w:tcPr>
            <w:tcW w:w="1160" w:type="dxa"/>
            <w:tcBorders>
              <w:top w:val="nil"/>
              <w:left w:val="nil"/>
              <w:bottom w:val="nil"/>
              <w:right w:val="nil"/>
            </w:tcBorders>
          </w:tcPr>
          <w:p w:rsidR="005160C1" w:rsidRDefault="00A35ECC">
            <w:pPr>
              <w:pStyle w:val="TableParagraph"/>
              <w:spacing w:before="114"/>
              <w:ind w:left="624"/>
              <w:rPr>
                <w:rFonts w:ascii="Arial" w:eastAsia="Arial" w:hAnsi="Arial" w:cs="Arial"/>
                <w:sz w:val="18"/>
                <w:szCs w:val="18"/>
              </w:rPr>
            </w:pPr>
            <w:r>
              <w:rPr>
                <w:rFonts w:ascii="Arial"/>
                <w:color w:val="424242"/>
                <w:sz w:val="18"/>
              </w:rPr>
              <w:t>Per</w:t>
            </w:r>
          </w:p>
        </w:tc>
        <w:tc>
          <w:tcPr>
            <w:tcW w:w="792" w:type="dxa"/>
            <w:tcBorders>
              <w:top w:val="nil"/>
              <w:left w:val="nil"/>
              <w:bottom w:val="nil"/>
              <w:right w:val="single" w:sz="11" w:space="0" w:color="000000"/>
            </w:tcBorders>
          </w:tcPr>
          <w:p w:rsidR="005160C1" w:rsidRDefault="00A35ECC">
            <w:pPr>
              <w:pStyle w:val="TableParagraph"/>
              <w:spacing w:before="114"/>
              <w:ind w:left="268"/>
              <w:rPr>
                <w:rFonts w:ascii="Arial" w:eastAsia="Arial" w:hAnsi="Arial" w:cs="Arial"/>
                <w:sz w:val="18"/>
                <w:szCs w:val="18"/>
              </w:rPr>
            </w:pPr>
            <w:proofErr w:type="spellStart"/>
            <w:r>
              <w:rPr>
                <w:rFonts w:ascii="Arial"/>
                <w:color w:val="424242"/>
                <w:sz w:val="18"/>
              </w:rPr>
              <w:t>Sqm</w:t>
            </w:r>
            <w:proofErr w:type="spellEnd"/>
          </w:p>
        </w:tc>
      </w:tr>
      <w:tr w:rsidR="005160C1">
        <w:trPr>
          <w:trHeight w:hRule="exact" w:val="457"/>
        </w:trPr>
        <w:tc>
          <w:tcPr>
            <w:tcW w:w="955" w:type="dxa"/>
            <w:tcBorders>
              <w:top w:val="nil"/>
              <w:left w:val="nil"/>
              <w:bottom w:val="nil"/>
              <w:right w:val="nil"/>
            </w:tcBorders>
          </w:tcPr>
          <w:p w:rsidR="005160C1" w:rsidRDefault="00A35ECC">
            <w:pPr>
              <w:pStyle w:val="TableParagraph"/>
              <w:spacing w:before="116"/>
              <w:ind w:left="140"/>
              <w:jc w:val="center"/>
              <w:rPr>
                <w:rFonts w:ascii="Arial" w:eastAsia="Arial" w:hAnsi="Arial" w:cs="Arial"/>
                <w:sz w:val="18"/>
                <w:szCs w:val="18"/>
              </w:rPr>
            </w:pPr>
            <w:r>
              <w:rPr>
                <w:rFonts w:ascii="Arial"/>
                <w:color w:val="424242"/>
                <w:sz w:val="18"/>
              </w:rPr>
              <w:t>k</w:t>
            </w:r>
          </w:p>
        </w:tc>
        <w:tc>
          <w:tcPr>
            <w:tcW w:w="5046" w:type="dxa"/>
            <w:tcBorders>
              <w:top w:val="nil"/>
              <w:left w:val="nil"/>
              <w:bottom w:val="nil"/>
              <w:right w:val="nil"/>
            </w:tcBorders>
          </w:tcPr>
          <w:p w:rsidR="005160C1" w:rsidRDefault="00A35ECC">
            <w:pPr>
              <w:pStyle w:val="TableParagraph"/>
              <w:spacing w:before="116"/>
              <w:ind w:left="354"/>
              <w:rPr>
                <w:rFonts w:ascii="Arial" w:eastAsia="Arial" w:hAnsi="Arial" w:cs="Arial"/>
                <w:sz w:val="18"/>
                <w:szCs w:val="18"/>
              </w:rPr>
            </w:pPr>
            <w:r>
              <w:rPr>
                <w:rFonts w:ascii="Arial"/>
                <w:color w:val="424242"/>
                <w:sz w:val="18"/>
              </w:rPr>
              <w:t>kitchen;</w:t>
            </w:r>
            <w:r>
              <w:rPr>
                <w:rFonts w:ascii="Arial"/>
                <w:color w:val="424242"/>
                <w:spacing w:val="2"/>
                <w:sz w:val="18"/>
              </w:rPr>
              <w:t xml:space="preserve"> </w:t>
            </w:r>
            <w:r>
              <w:rPr>
                <w:rFonts w:ascii="Arial"/>
                <w:color w:val="424242"/>
                <w:sz w:val="18"/>
              </w:rPr>
              <w:t>area</w:t>
            </w:r>
            <w:r>
              <w:rPr>
                <w:rFonts w:ascii="Arial"/>
                <w:color w:val="424242"/>
                <w:spacing w:val="-2"/>
                <w:sz w:val="18"/>
              </w:rPr>
              <w:t xml:space="preserve"> </w:t>
            </w:r>
            <w:r>
              <w:rPr>
                <w:rFonts w:ascii="Arial"/>
                <w:color w:val="424242"/>
                <w:sz w:val="18"/>
              </w:rPr>
              <w:t>over</w:t>
            </w:r>
            <w:r>
              <w:rPr>
                <w:rFonts w:ascii="Arial"/>
                <w:color w:val="424242"/>
                <w:spacing w:val="12"/>
                <w:sz w:val="18"/>
              </w:rPr>
              <w:t xml:space="preserve"> </w:t>
            </w:r>
            <w:r>
              <w:rPr>
                <w:rFonts w:ascii="Arial"/>
                <w:color w:val="424242"/>
                <w:sz w:val="18"/>
              </w:rPr>
              <w:t>5.000Sqm</w:t>
            </w:r>
          </w:p>
        </w:tc>
        <w:tc>
          <w:tcPr>
            <w:tcW w:w="1160" w:type="dxa"/>
            <w:tcBorders>
              <w:top w:val="nil"/>
              <w:left w:val="nil"/>
              <w:bottom w:val="nil"/>
              <w:right w:val="nil"/>
            </w:tcBorders>
          </w:tcPr>
          <w:p w:rsidR="005160C1" w:rsidRDefault="00A35ECC">
            <w:pPr>
              <w:pStyle w:val="TableParagraph"/>
              <w:spacing w:before="116"/>
              <w:ind w:left="619"/>
              <w:rPr>
                <w:rFonts w:ascii="Arial" w:eastAsia="Arial" w:hAnsi="Arial" w:cs="Arial"/>
                <w:sz w:val="18"/>
                <w:szCs w:val="18"/>
              </w:rPr>
            </w:pPr>
            <w:r>
              <w:rPr>
                <w:rFonts w:ascii="Arial"/>
                <w:color w:val="424242"/>
                <w:sz w:val="18"/>
              </w:rPr>
              <w:t>Per</w:t>
            </w:r>
          </w:p>
        </w:tc>
        <w:tc>
          <w:tcPr>
            <w:tcW w:w="792" w:type="dxa"/>
            <w:tcBorders>
              <w:top w:val="nil"/>
              <w:left w:val="nil"/>
              <w:bottom w:val="nil"/>
              <w:right w:val="single" w:sz="11" w:space="0" w:color="000000"/>
            </w:tcBorders>
          </w:tcPr>
          <w:p w:rsidR="005160C1" w:rsidRDefault="00A35ECC">
            <w:pPr>
              <w:pStyle w:val="TableParagraph"/>
              <w:spacing w:before="116"/>
              <w:ind w:left="264"/>
              <w:rPr>
                <w:rFonts w:ascii="Arial" w:eastAsia="Arial" w:hAnsi="Arial" w:cs="Arial"/>
                <w:sz w:val="18"/>
                <w:szCs w:val="18"/>
              </w:rPr>
            </w:pPr>
            <w:proofErr w:type="spellStart"/>
            <w:r>
              <w:rPr>
                <w:rFonts w:ascii="Arial"/>
                <w:color w:val="424242"/>
                <w:sz w:val="18"/>
              </w:rPr>
              <w:t>Sqm</w:t>
            </w:r>
            <w:proofErr w:type="spellEnd"/>
          </w:p>
        </w:tc>
      </w:tr>
      <w:tr w:rsidR="005160C1">
        <w:trPr>
          <w:trHeight w:hRule="exact" w:val="655"/>
        </w:trPr>
        <w:tc>
          <w:tcPr>
            <w:tcW w:w="955" w:type="dxa"/>
            <w:tcBorders>
              <w:top w:val="nil"/>
              <w:left w:val="nil"/>
              <w:bottom w:val="nil"/>
              <w:right w:val="nil"/>
            </w:tcBorders>
          </w:tcPr>
          <w:p w:rsidR="005160C1" w:rsidRDefault="00A35ECC">
            <w:pPr>
              <w:pStyle w:val="TableParagraph"/>
              <w:spacing w:before="118"/>
              <w:ind w:left="143"/>
              <w:jc w:val="center"/>
              <w:rPr>
                <w:rFonts w:ascii="Arial" w:eastAsia="Arial" w:hAnsi="Arial" w:cs="Arial"/>
                <w:sz w:val="18"/>
                <w:szCs w:val="18"/>
              </w:rPr>
            </w:pPr>
            <w:r>
              <w:rPr>
                <w:rFonts w:ascii="Arial"/>
                <w:color w:val="424242"/>
                <w:w w:val="90"/>
                <w:sz w:val="18"/>
              </w:rPr>
              <w:t>I</w:t>
            </w:r>
          </w:p>
        </w:tc>
        <w:tc>
          <w:tcPr>
            <w:tcW w:w="5046" w:type="dxa"/>
            <w:tcBorders>
              <w:top w:val="nil"/>
              <w:left w:val="nil"/>
              <w:bottom w:val="nil"/>
              <w:right w:val="nil"/>
            </w:tcBorders>
          </w:tcPr>
          <w:p w:rsidR="005160C1" w:rsidRDefault="00A35ECC">
            <w:pPr>
              <w:pStyle w:val="TableParagraph"/>
              <w:spacing w:before="113" w:line="262" w:lineRule="auto"/>
              <w:ind w:left="344" w:right="617" w:firstLine="4"/>
              <w:rPr>
                <w:rFonts w:ascii="Arial" w:eastAsia="Arial" w:hAnsi="Arial" w:cs="Arial"/>
                <w:sz w:val="18"/>
                <w:szCs w:val="18"/>
              </w:rPr>
            </w:pPr>
            <w:r>
              <w:rPr>
                <w:rFonts w:ascii="Arial"/>
                <w:color w:val="424242"/>
                <w:sz w:val="18"/>
              </w:rPr>
              <w:t>Wash</w:t>
            </w:r>
            <w:r>
              <w:rPr>
                <w:rFonts w:ascii="Arial"/>
                <w:color w:val="424242"/>
                <w:spacing w:val="7"/>
                <w:sz w:val="18"/>
              </w:rPr>
              <w:t xml:space="preserve"> </w:t>
            </w:r>
            <w:r>
              <w:rPr>
                <w:rFonts w:ascii="Arial"/>
                <w:color w:val="424242"/>
                <w:sz w:val="18"/>
              </w:rPr>
              <w:t>down</w:t>
            </w:r>
            <w:r>
              <w:rPr>
                <w:rFonts w:ascii="Arial"/>
                <w:color w:val="424242"/>
                <w:spacing w:val="-1"/>
                <w:sz w:val="18"/>
              </w:rPr>
              <w:t xml:space="preserve"> </w:t>
            </w:r>
            <w:r>
              <w:rPr>
                <w:rFonts w:ascii="Arial"/>
                <w:i/>
                <w:color w:val="424242"/>
                <w:sz w:val="19"/>
              </w:rPr>
              <w:t>I</w:t>
            </w:r>
            <w:r>
              <w:rPr>
                <w:rFonts w:ascii="Arial"/>
                <w:i/>
                <w:color w:val="424242"/>
                <w:spacing w:val="-4"/>
                <w:sz w:val="19"/>
              </w:rPr>
              <w:t xml:space="preserve"> </w:t>
            </w:r>
            <w:r>
              <w:rPr>
                <w:rFonts w:ascii="Arial"/>
                <w:color w:val="424242"/>
                <w:sz w:val="18"/>
              </w:rPr>
              <w:t>scrape</w:t>
            </w:r>
            <w:r>
              <w:rPr>
                <w:rFonts w:ascii="Arial"/>
                <w:color w:val="424242"/>
                <w:spacing w:val="17"/>
                <w:sz w:val="18"/>
              </w:rPr>
              <w:t xml:space="preserve"> </w:t>
            </w:r>
            <w:r>
              <w:rPr>
                <w:rFonts w:ascii="Arial"/>
                <w:color w:val="424242"/>
                <w:sz w:val="18"/>
              </w:rPr>
              <w:t>off</w:t>
            </w:r>
            <w:r>
              <w:rPr>
                <w:rFonts w:ascii="Arial"/>
                <w:color w:val="424242"/>
                <w:spacing w:val="16"/>
                <w:sz w:val="18"/>
              </w:rPr>
              <w:t xml:space="preserve"> </w:t>
            </w:r>
            <w:r>
              <w:rPr>
                <w:rFonts w:ascii="Arial"/>
                <w:color w:val="424242"/>
                <w:sz w:val="18"/>
              </w:rPr>
              <w:t>excessive</w:t>
            </w:r>
            <w:r>
              <w:rPr>
                <w:rFonts w:ascii="Arial"/>
                <w:color w:val="424242"/>
                <w:spacing w:val="10"/>
                <w:sz w:val="18"/>
              </w:rPr>
              <w:t xml:space="preserve"> </w:t>
            </w:r>
            <w:r>
              <w:rPr>
                <w:rFonts w:ascii="Arial"/>
                <w:color w:val="424242"/>
                <w:sz w:val="18"/>
              </w:rPr>
              <w:t>finishes</w:t>
            </w:r>
            <w:r>
              <w:rPr>
                <w:rFonts w:ascii="Arial"/>
                <w:color w:val="424242"/>
                <w:spacing w:val="13"/>
                <w:sz w:val="18"/>
              </w:rPr>
              <w:t xml:space="preserve"> </w:t>
            </w:r>
            <w:r>
              <w:rPr>
                <w:rFonts w:ascii="Arial"/>
                <w:color w:val="424242"/>
                <w:sz w:val="18"/>
              </w:rPr>
              <w:t>prior</w:t>
            </w:r>
            <w:r>
              <w:rPr>
                <w:rFonts w:ascii="Arial"/>
                <w:color w:val="424242"/>
                <w:spacing w:val="4"/>
                <w:sz w:val="18"/>
              </w:rPr>
              <w:t xml:space="preserve"> </w:t>
            </w:r>
            <w:r>
              <w:rPr>
                <w:rFonts w:ascii="Arial"/>
                <w:color w:val="424242"/>
                <w:sz w:val="18"/>
              </w:rPr>
              <w:t>to</w:t>
            </w:r>
            <w:r>
              <w:rPr>
                <w:rFonts w:ascii="Arial"/>
                <w:color w:val="424242"/>
                <w:w w:val="99"/>
                <w:sz w:val="18"/>
              </w:rPr>
              <w:t xml:space="preserve"> </w:t>
            </w:r>
            <w:r>
              <w:rPr>
                <w:rFonts w:ascii="Arial"/>
                <w:color w:val="424242"/>
                <w:sz w:val="18"/>
              </w:rPr>
              <w:t>decorating</w:t>
            </w:r>
            <w:r>
              <w:rPr>
                <w:rFonts w:ascii="Arial"/>
                <w:color w:val="424242"/>
                <w:spacing w:val="22"/>
                <w:sz w:val="18"/>
              </w:rPr>
              <w:t xml:space="preserve"> </w:t>
            </w:r>
            <w:r>
              <w:rPr>
                <w:rFonts w:ascii="Arial"/>
                <w:color w:val="5E5E5E"/>
                <w:sz w:val="18"/>
              </w:rPr>
              <w:t>:</w:t>
            </w:r>
            <w:r>
              <w:rPr>
                <w:rFonts w:ascii="Arial"/>
                <w:color w:val="5E5E5E"/>
                <w:spacing w:val="-27"/>
                <w:sz w:val="18"/>
              </w:rPr>
              <w:t xml:space="preserve"> </w:t>
            </w:r>
            <w:r>
              <w:rPr>
                <w:rFonts w:ascii="Arial"/>
                <w:color w:val="424242"/>
                <w:sz w:val="18"/>
              </w:rPr>
              <w:t xml:space="preserve">only </w:t>
            </w:r>
            <w:r>
              <w:rPr>
                <w:rFonts w:ascii="Arial"/>
                <w:color w:val="424242"/>
                <w:spacing w:val="5"/>
                <w:sz w:val="18"/>
              </w:rPr>
              <w:t xml:space="preserve"> </w:t>
            </w:r>
            <w:r>
              <w:rPr>
                <w:rFonts w:ascii="Arial"/>
                <w:color w:val="424242"/>
                <w:sz w:val="18"/>
              </w:rPr>
              <w:t>by</w:t>
            </w:r>
            <w:r>
              <w:rPr>
                <w:rFonts w:ascii="Arial"/>
                <w:color w:val="424242"/>
                <w:spacing w:val="2"/>
                <w:sz w:val="18"/>
              </w:rPr>
              <w:t xml:space="preserve"> </w:t>
            </w:r>
            <w:r>
              <w:rPr>
                <w:rFonts w:ascii="Arial"/>
                <w:color w:val="424242"/>
                <w:sz w:val="18"/>
              </w:rPr>
              <w:t xml:space="preserve">prior </w:t>
            </w:r>
            <w:r>
              <w:rPr>
                <w:rFonts w:ascii="Arial"/>
                <w:color w:val="424242"/>
                <w:spacing w:val="3"/>
                <w:sz w:val="18"/>
              </w:rPr>
              <w:t xml:space="preserve"> </w:t>
            </w:r>
            <w:r>
              <w:rPr>
                <w:rFonts w:ascii="Arial"/>
                <w:color w:val="424242"/>
                <w:sz w:val="18"/>
              </w:rPr>
              <w:t>agreement</w:t>
            </w:r>
            <w:r>
              <w:rPr>
                <w:rFonts w:ascii="Arial"/>
                <w:color w:val="424242"/>
                <w:spacing w:val="11"/>
                <w:sz w:val="18"/>
              </w:rPr>
              <w:t xml:space="preserve"> </w:t>
            </w:r>
            <w:r>
              <w:rPr>
                <w:rFonts w:ascii="Arial"/>
                <w:color w:val="424242"/>
                <w:sz w:val="18"/>
              </w:rPr>
              <w:t>with the</w:t>
            </w:r>
            <w:r>
              <w:rPr>
                <w:rFonts w:ascii="Arial"/>
                <w:color w:val="424242"/>
                <w:spacing w:val="11"/>
                <w:sz w:val="18"/>
              </w:rPr>
              <w:t xml:space="preserve"> </w:t>
            </w:r>
            <w:r>
              <w:rPr>
                <w:rFonts w:ascii="Arial"/>
                <w:color w:val="424242"/>
                <w:sz w:val="18"/>
              </w:rPr>
              <w:t>CA</w:t>
            </w:r>
          </w:p>
        </w:tc>
        <w:tc>
          <w:tcPr>
            <w:tcW w:w="1160" w:type="dxa"/>
            <w:tcBorders>
              <w:top w:val="nil"/>
              <w:left w:val="nil"/>
              <w:bottom w:val="nil"/>
              <w:right w:val="nil"/>
            </w:tcBorders>
          </w:tcPr>
          <w:p w:rsidR="005160C1" w:rsidRDefault="00A35ECC">
            <w:pPr>
              <w:pStyle w:val="TableParagraph"/>
              <w:spacing w:before="118"/>
              <w:ind w:left="624"/>
              <w:rPr>
                <w:rFonts w:ascii="Arial" w:eastAsia="Arial" w:hAnsi="Arial" w:cs="Arial"/>
                <w:sz w:val="18"/>
                <w:szCs w:val="18"/>
              </w:rPr>
            </w:pPr>
            <w:r>
              <w:rPr>
                <w:rFonts w:ascii="Arial"/>
                <w:color w:val="424242"/>
                <w:sz w:val="18"/>
              </w:rPr>
              <w:t>Per</w:t>
            </w:r>
          </w:p>
        </w:tc>
        <w:tc>
          <w:tcPr>
            <w:tcW w:w="792" w:type="dxa"/>
            <w:tcBorders>
              <w:top w:val="nil"/>
              <w:left w:val="nil"/>
              <w:bottom w:val="nil"/>
              <w:right w:val="single" w:sz="11" w:space="0" w:color="000000"/>
            </w:tcBorders>
          </w:tcPr>
          <w:p w:rsidR="005160C1" w:rsidRDefault="00A35ECC">
            <w:pPr>
              <w:pStyle w:val="TableParagraph"/>
              <w:spacing w:before="118"/>
              <w:ind w:left="268"/>
              <w:rPr>
                <w:rFonts w:ascii="Arial" w:eastAsia="Arial" w:hAnsi="Arial" w:cs="Arial"/>
                <w:sz w:val="18"/>
                <w:szCs w:val="18"/>
              </w:rPr>
            </w:pPr>
            <w:proofErr w:type="spellStart"/>
            <w:r>
              <w:rPr>
                <w:rFonts w:ascii="Arial"/>
                <w:color w:val="424242"/>
                <w:sz w:val="18"/>
              </w:rPr>
              <w:t>Sqm</w:t>
            </w:r>
            <w:proofErr w:type="spellEnd"/>
          </w:p>
        </w:tc>
      </w:tr>
    </w:tbl>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26"/>
          <w:szCs w:val="26"/>
        </w:rPr>
      </w:pPr>
    </w:p>
    <w:p w:rsidR="005160C1" w:rsidRDefault="00A35ECC">
      <w:pPr>
        <w:spacing w:before="77"/>
        <w:ind w:left="6607"/>
        <w:rPr>
          <w:rFonts w:ascii="Arial" w:eastAsia="Arial" w:hAnsi="Arial" w:cs="Arial"/>
          <w:sz w:val="18"/>
          <w:szCs w:val="18"/>
        </w:rPr>
      </w:pPr>
      <w:r>
        <w:rPr>
          <w:rFonts w:ascii="Arial"/>
          <w:color w:val="424242"/>
          <w:spacing w:val="1"/>
          <w:sz w:val="18"/>
        </w:rPr>
        <w:t>ca</w:t>
      </w:r>
      <w:r>
        <w:rPr>
          <w:rFonts w:ascii="Arial"/>
          <w:color w:val="5E5E5E"/>
          <w:spacing w:val="2"/>
          <w:sz w:val="18"/>
        </w:rPr>
        <w:t>r</w:t>
      </w:r>
      <w:r>
        <w:rPr>
          <w:rFonts w:ascii="Arial"/>
          <w:color w:val="424242"/>
          <w:spacing w:val="2"/>
          <w:sz w:val="18"/>
        </w:rPr>
        <w:t>ried</w:t>
      </w:r>
      <w:r>
        <w:rPr>
          <w:rFonts w:ascii="Arial"/>
          <w:color w:val="424242"/>
          <w:spacing w:val="-8"/>
          <w:sz w:val="18"/>
        </w:rPr>
        <w:t xml:space="preserve"> </w:t>
      </w:r>
      <w:r>
        <w:rPr>
          <w:rFonts w:ascii="Arial"/>
          <w:color w:val="424242"/>
          <w:sz w:val="18"/>
        </w:rPr>
        <w:t>to</w:t>
      </w:r>
      <w:r>
        <w:rPr>
          <w:rFonts w:ascii="Arial"/>
          <w:color w:val="424242"/>
          <w:spacing w:val="-2"/>
          <w:sz w:val="18"/>
        </w:rPr>
        <w:t xml:space="preserve"> </w:t>
      </w:r>
      <w:r>
        <w:rPr>
          <w:rFonts w:ascii="Arial"/>
          <w:color w:val="424242"/>
          <w:sz w:val="18"/>
        </w:rPr>
        <w:t>collection</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2"/>
        <w:rPr>
          <w:rFonts w:ascii="Arial" w:eastAsia="Arial" w:hAnsi="Arial" w:cs="Arial"/>
          <w:sz w:val="17"/>
          <w:szCs w:val="17"/>
        </w:rPr>
      </w:pPr>
    </w:p>
    <w:p w:rsidR="005160C1" w:rsidRDefault="00A35ECC">
      <w:pPr>
        <w:spacing w:before="77"/>
        <w:ind w:left="5043" w:right="4234"/>
        <w:jc w:val="center"/>
        <w:rPr>
          <w:rFonts w:ascii="Arial" w:eastAsia="Arial" w:hAnsi="Arial" w:cs="Arial"/>
          <w:sz w:val="18"/>
          <w:szCs w:val="18"/>
        </w:rPr>
      </w:pPr>
      <w:r>
        <w:rPr>
          <w:rFonts w:ascii="Arial"/>
          <w:color w:val="424242"/>
          <w:sz w:val="18"/>
        </w:rPr>
        <w:t>Page</w:t>
      </w:r>
      <w:r>
        <w:rPr>
          <w:rFonts w:ascii="Arial"/>
          <w:color w:val="424242"/>
          <w:spacing w:val="5"/>
          <w:sz w:val="18"/>
        </w:rPr>
        <w:t xml:space="preserve"> </w:t>
      </w:r>
      <w:r>
        <w:rPr>
          <w:rFonts w:ascii="Arial"/>
          <w:color w:val="424242"/>
          <w:sz w:val="18"/>
        </w:rPr>
        <w:t>No</w:t>
      </w:r>
      <w:r>
        <w:rPr>
          <w:rFonts w:ascii="Arial"/>
          <w:color w:val="424242"/>
          <w:spacing w:val="-10"/>
          <w:sz w:val="18"/>
        </w:rPr>
        <w:t xml:space="preserve"> </w:t>
      </w:r>
      <w:r w:rsidR="00BE5176">
        <w:rPr>
          <w:rFonts w:ascii="Arial"/>
          <w:color w:val="424242"/>
          <w:spacing w:val="-2"/>
          <w:sz w:val="18"/>
        </w:rPr>
        <w:t>5</w:t>
      </w:r>
      <w:r>
        <w:rPr>
          <w:rFonts w:ascii="Arial"/>
          <w:color w:val="5E5E5E"/>
          <w:spacing w:val="-2"/>
          <w:sz w:val="18"/>
        </w:rPr>
        <w:t>/</w:t>
      </w:r>
      <w:r>
        <w:rPr>
          <w:rFonts w:ascii="Arial"/>
          <w:color w:val="5E5E5E"/>
          <w:spacing w:val="-33"/>
          <w:sz w:val="18"/>
        </w:rPr>
        <w:t xml:space="preserve"> </w:t>
      </w:r>
      <w:r>
        <w:rPr>
          <w:rFonts w:ascii="Arial"/>
          <w:color w:val="424242"/>
          <w:sz w:val="18"/>
        </w:rPr>
        <w:t>11</w:t>
      </w:r>
    </w:p>
    <w:p w:rsidR="005160C1" w:rsidRDefault="005160C1">
      <w:pPr>
        <w:jc w:val="center"/>
        <w:rPr>
          <w:rFonts w:ascii="Arial" w:eastAsia="Arial" w:hAnsi="Arial" w:cs="Arial"/>
          <w:sz w:val="18"/>
          <w:szCs w:val="18"/>
        </w:rPr>
        <w:sectPr w:rsidR="005160C1">
          <w:pgSz w:w="11910" w:h="16840"/>
          <w:pgMar w:top="320" w:right="1160" w:bottom="280" w:left="280" w:header="720" w:footer="720" w:gutter="0"/>
          <w:cols w:space="720"/>
        </w:sectPr>
      </w:pPr>
    </w:p>
    <w:p w:rsidR="005160C1" w:rsidRDefault="003103AA">
      <w:pPr>
        <w:rPr>
          <w:rFonts w:ascii="Arial" w:eastAsia="Arial" w:hAnsi="Arial" w:cs="Arial"/>
          <w:sz w:val="20"/>
          <w:szCs w:val="20"/>
        </w:rPr>
      </w:pPr>
      <w:r>
        <w:lastRenderedPageBreak/>
        <w:pict>
          <v:shape id="_x0000_s1354" type="#_x0000_t202" style="position:absolute;margin-left:18.65pt;margin-top:23pt;width:512.9pt;height:764.25pt;z-index:268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3"/>
                    <w:gridCol w:w="3121"/>
                    <w:gridCol w:w="2618"/>
                    <w:gridCol w:w="766"/>
                    <w:gridCol w:w="737"/>
                    <w:gridCol w:w="761"/>
                    <w:gridCol w:w="763"/>
                    <w:gridCol w:w="769"/>
                  </w:tblGrid>
                  <w:tr w:rsidR="001327F0">
                    <w:trPr>
                      <w:trHeight w:hRule="exact" w:val="511"/>
                    </w:trPr>
                    <w:tc>
                      <w:tcPr>
                        <w:tcW w:w="3844" w:type="dxa"/>
                        <w:gridSpan w:val="2"/>
                        <w:tcBorders>
                          <w:top w:val="nil"/>
                          <w:left w:val="nil"/>
                          <w:bottom w:val="single" w:sz="6" w:space="0" w:color="000000"/>
                          <w:right w:val="single" w:sz="6" w:space="0" w:color="000000"/>
                        </w:tcBorders>
                      </w:tcPr>
                      <w:p w:rsidR="001327F0" w:rsidRDefault="001327F0">
                        <w:pPr>
                          <w:pStyle w:val="TableParagraph"/>
                          <w:spacing w:before="3"/>
                          <w:rPr>
                            <w:rFonts w:ascii="Arial" w:eastAsia="Arial" w:hAnsi="Arial" w:cs="Arial"/>
                            <w:sz w:val="13"/>
                            <w:szCs w:val="13"/>
                          </w:rPr>
                        </w:pPr>
                      </w:p>
                      <w:p w:rsidR="001327F0" w:rsidRDefault="001327F0">
                        <w:pPr>
                          <w:pStyle w:val="TableParagraph"/>
                          <w:ind w:left="52"/>
                          <w:rPr>
                            <w:rFonts w:ascii="Arial" w:eastAsia="Arial" w:hAnsi="Arial" w:cs="Arial"/>
                            <w:sz w:val="16"/>
                            <w:szCs w:val="16"/>
                          </w:rPr>
                        </w:pPr>
                        <w:r>
                          <w:rPr>
                            <w:rFonts w:ascii="Arial"/>
                            <w:color w:val="595959"/>
                            <w:w w:val="105"/>
                            <w:sz w:val="17"/>
                          </w:rPr>
                          <w:t>PROJECT</w:t>
                        </w:r>
                        <w:r>
                          <w:rPr>
                            <w:rFonts w:ascii="Arial"/>
                            <w:color w:val="595959"/>
                            <w:spacing w:val="42"/>
                            <w:w w:val="105"/>
                            <w:sz w:val="17"/>
                          </w:rPr>
                          <w:t xml:space="preserve"> </w:t>
                        </w:r>
                        <w:r>
                          <w:rPr>
                            <w:rFonts w:ascii="Arial"/>
                            <w:color w:val="595959"/>
                            <w:w w:val="105"/>
                            <w:sz w:val="16"/>
                          </w:rPr>
                          <w:t>16/08</w:t>
                        </w:r>
                      </w:p>
                    </w:tc>
                    <w:tc>
                      <w:tcPr>
                        <w:tcW w:w="6414" w:type="dxa"/>
                        <w:gridSpan w:val="6"/>
                        <w:tcBorders>
                          <w:top w:val="nil"/>
                          <w:left w:val="single" w:sz="6" w:space="0" w:color="000000"/>
                          <w:bottom w:val="single" w:sz="6" w:space="0" w:color="000000"/>
                          <w:right w:val="nil"/>
                        </w:tcBorders>
                      </w:tcPr>
                      <w:p w:rsidR="001327F0" w:rsidRDefault="001327F0">
                        <w:pPr>
                          <w:pStyle w:val="TableParagraph"/>
                          <w:spacing w:before="3"/>
                          <w:rPr>
                            <w:rFonts w:ascii="Arial" w:eastAsia="Arial" w:hAnsi="Arial" w:cs="Arial"/>
                            <w:sz w:val="13"/>
                            <w:szCs w:val="13"/>
                          </w:rPr>
                        </w:pPr>
                      </w:p>
                      <w:p w:rsidR="001327F0" w:rsidRDefault="001327F0">
                        <w:pPr>
                          <w:pStyle w:val="TableParagraph"/>
                          <w:ind w:left="787"/>
                          <w:rPr>
                            <w:rFonts w:ascii="Arial" w:eastAsia="Arial" w:hAnsi="Arial" w:cs="Arial"/>
                            <w:sz w:val="17"/>
                            <w:szCs w:val="17"/>
                          </w:rPr>
                        </w:pPr>
                        <w:r>
                          <w:rPr>
                            <w:rFonts w:ascii="Arial"/>
                            <w:color w:val="424242"/>
                            <w:w w:val="110"/>
                            <w:sz w:val="17"/>
                          </w:rPr>
                          <w:t>Framework</w:t>
                        </w:r>
                        <w:r>
                          <w:rPr>
                            <w:rFonts w:ascii="Arial"/>
                            <w:color w:val="424242"/>
                            <w:spacing w:val="17"/>
                            <w:w w:val="110"/>
                            <w:sz w:val="17"/>
                          </w:rPr>
                          <w:t xml:space="preserve"> </w:t>
                        </w:r>
                        <w:r>
                          <w:rPr>
                            <w:rFonts w:ascii="Arial"/>
                            <w:color w:val="424242"/>
                            <w:w w:val="110"/>
                            <w:sz w:val="17"/>
                          </w:rPr>
                          <w:t>Agreement</w:t>
                        </w:r>
                        <w:r>
                          <w:rPr>
                            <w:rFonts w:ascii="Arial"/>
                            <w:color w:val="424242"/>
                            <w:spacing w:val="38"/>
                            <w:w w:val="110"/>
                            <w:sz w:val="17"/>
                          </w:rPr>
                          <w:t xml:space="preserve"> </w:t>
                        </w:r>
                        <w:r>
                          <w:rPr>
                            <w:rFonts w:ascii="Arial"/>
                            <w:color w:val="424242"/>
                            <w:w w:val="110"/>
                            <w:sz w:val="17"/>
                          </w:rPr>
                          <w:t>Works</w:t>
                        </w:r>
                        <w:r>
                          <w:rPr>
                            <w:rFonts w:ascii="Arial"/>
                            <w:color w:val="424242"/>
                            <w:spacing w:val="28"/>
                            <w:w w:val="110"/>
                            <w:sz w:val="17"/>
                          </w:rPr>
                          <w:t xml:space="preserve"> </w:t>
                        </w:r>
                        <w:r>
                          <w:rPr>
                            <w:rFonts w:ascii="Arial"/>
                            <w:color w:val="424242"/>
                            <w:w w:val="110"/>
                            <w:sz w:val="17"/>
                          </w:rPr>
                          <w:t>Various</w:t>
                        </w:r>
                        <w:r>
                          <w:rPr>
                            <w:rFonts w:ascii="Arial"/>
                            <w:color w:val="424242"/>
                            <w:spacing w:val="29"/>
                            <w:w w:val="110"/>
                            <w:sz w:val="17"/>
                          </w:rPr>
                          <w:t xml:space="preserve"> </w:t>
                        </w:r>
                        <w:r>
                          <w:rPr>
                            <w:rFonts w:ascii="Arial"/>
                            <w:color w:val="424242"/>
                            <w:w w:val="110"/>
                            <w:sz w:val="17"/>
                          </w:rPr>
                          <w:t>Areas</w:t>
                        </w:r>
                        <w:r>
                          <w:rPr>
                            <w:rFonts w:ascii="Arial"/>
                            <w:color w:val="424242"/>
                            <w:spacing w:val="27"/>
                            <w:w w:val="110"/>
                            <w:sz w:val="17"/>
                          </w:rPr>
                          <w:t xml:space="preserve"> </w:t>
                        </w:r>
                        <w:r>
                          <w:rPr>
                            <w:rFonts w:ascii="Arial"/>
                            <w:color w:val="424242"/>
                            <w:w w:val="110"/>
                            <w:sz w:val="17"/>
                          </w:rPr>
                          <w:t>Corby</w:t>
                        </w:r>
                        <w:r>
                          <w:rPr>
                            <w:rFonts w:ascii="Arial"/>
                            <w:color w:val="424242"/>
                            <w:spacing w:val="17"/>
                            <w:w w:val="110"/>
                            <w:sz w:val="17"/>
                          </w:rPr>
                          <w:t xml:space="preserve"> </w:t>
                        </w:r>
                        <w:r>
                          <w:rPr>
                            <w:rFonts w:ascii="Arial"/>
                            <w:color w:val="424242"/>
                            <w:w w:val="110"/>
                            <w:sz w:val="17"/>
                          </w:rPr>
                          <w:t>Borough</w:t>
                        </w:r>
                      </w:p>
                    </w:tc>
                  </w:tr>
                  <w:tr w:rsidR="001327F0">
                    <w:trPr>
                      <w:trHeight w:hRule="exact" w:val="233"/>
                    </w:trPr>
                    <w:tc>
                      <w:tcPr>
                        <w:tcW w:w="3844" w:type="dxa"/>
                        <w:gridSpan w:val="2"/>
                        <w:tcBorders>
                          <w:top w:val="single" w:sz="6" w:space="0" w:color="000000"/>
                          <w:left w:val="nil"/>
                          <w:bottom w:val="single" w:sz="8" w:space="0" w:color="000000"/>
                          <w:right w:val="single" w:sz="6" w:space="0" w:color="000000"/>
                        </w:tcBorders>
                      </w:tcPr>
                      <w:p w:rsidR="001327F0" w:rsidRDefault="001327F0"/>
                    </w:tc>
                    <w:tc>
                      <w:tcPr>
                        <w:tcW w:w="6414" w:type="dxa"/>
                        <w:gridSpan w:val="6"/>
                        <w:tcBorders>
                          <w:top w:val="single" w:sz="6" w:space="0" w:color="000000"/>
                          <w:left w:val="single" w:sz="6" w:space="0" w:color="000000"/>
                          <w:bottom w:val="single" w:sz="8" w:space="0" w:color="000000"/>
                          <w:right w:val="nil"/>
                        </w:tcBorders>
                      </w:tcPr>
                      <w:p w:rsidR="001327F0" w:rsidRDefault="001327F0"/>
                    </w:tc>
                  </w:tr>
                  <w:tr w:rsidR="001327F0">
                    <w:trPr>
                      <w:trHeight w:hRule="exact" w:val="228"/>
                    </w:trPr>
                    <w:tc>
                      <w:tcPr>
                        <w:tcW w:w="723" w:type="dxa"/>
                        <w:tcBorders>
                          <w:top w:val="single" w:sz="8" w:space="0" w:color="000000"/>
                          <w:left w:val="nil"/>
                          <w:bottom w:val="single" w:sz="10" w:space="0" w:color="000000"/>
                          <w:right w:val="single" w:sz="4" w:space="0" w:color="000000"/>
                        </w:tcBorders>
                      </w:tcPr>
                      <w:p w:rsidR="001327F0" w:rsidRDefault="001327F0">
                        <w:pPr>
                          <w:pStyle w:val="TableParagraph"/>
                          <w:spacing w:before="3"/>
                          <w:ind w:left="220"/>
                          <w:rPr>
                            <w:rFonts w:ascii="Arial" w:eastAsia="Arial" w:hAnsi="Arial" w:cs="Arial"/>
                            <w:sz w:val="17"/>
                            <w:szCs w:val="17"/>
                          </w:rPr>
                        </w:pPr>
                        <w:r>
                          <w:rPr>
                            <w:rFonts w:ascii="Arial"/>
                            <w:color w:val="595959"/>
                            <w:w w:val="105"/>
                            <w:sz w:val="17"/>
                          </w:rPr>
                          <w:t>Item</w:t>
                        </w:r>
                      </w:p>
                    </w:tc>
                    <w:tc>
                      <w:tcPr>
                        <w:tcW w:w="5739" w:type="dxa"/>
                        <w:gridSpan w:val="2"/>
                        <w:vMerge w:val="restart"/>
                        <w:tcBorders>
                          <w:top w:val="single" w:sz="8" w:space="0" w:color="000000"/>
                          <w:left w:val="single" w:sz="6" w:space="0" w:color="000000"/>
                          <w:right w:val="single" w:sz="8" w:space="0" w:color="000000"/>
                        </w:tcBorders>
                      </w:tcPr>
                      <w:p w:rsidR="001327F0" w:rsidRDefault="001327F0">
                        <w:pPr>
                          <w:pStyle w:val="TableParagraph"/>
                          <w:spacing w:before="2"/>
                          <w:rPr>
                            <w:rFonts w:ascii="Arial" w:eastAsia="Arial" w:hAnsi="Arial" w:cs="Arial"/>
                            <w:sz w:val="21"/>
                            <w:szCs w:val="21"/>
                          </w:rPr>
                        </w:pPr>
                      </w:p>
                      <w:p w:rsidR="001327F0" w:rsidRPr="00233257" w:rsidRDefault="001327F0">
                        <w:pPr>
                          <w:pStyle w:val="TableParagraph"/>
                          <w:ind w:left="236"/>
                          <w:rPr>
                            <w:rFonts w:ascii="Arial" w:eastAsia="Arial" w:hAnsi="Arial" w:cs="Arial"/>
                            <w:b/>
                            <w:sz w:val="17"/>
                            <w:szCs w:val="17"/>
                          </w:rPr>
                        </w:pPr>
                        <w:r w:rsidRPr="00233257">
                          <w:rPr>
                            <w:rFonts w:ascii="Arial"/>
                            <w:b/>
                            <w:color w:val="424242"/>
                            <w:w w:val="105"/>
                            <w:sz w:val="17"/>
                            <w:u w:val="single" w:color="000000"/>
                          </w:rPr>
                          <w:t>N10</w:t>
                        </w:r>
                        <w:r w:rsidRPr="00233257">
                          <w:rPr>
                            <w:rFonts w:ascii="Arial"/>
                            <w:b/>
                            <w:color w:val="424242"/>
                            <w:spacing w:val="7"/>
                            <w:w w:val="105"/>
                            <w:sz w:val="17"/>
                            <w:u w:val="single" w:color="000000"/>
                          </w:rPr>
                          <w:t xml:space="preserve"> </w:t>
                        </w:r>
                        <w:r w:rsidRPr="00233257">
                          <w:rPr>
                            <w:rFonts w:ascii="Arial"/>
                            <w:b/>
                            <w:color w:val="424242"/>
                            <w:w w:val="105"/>
                            <w:sz w:val="17"/>
                            <w:u w:val="single" w:color="000000"/>
                          </w:rPr>
                          <w:t>DOMESTIC</w:t>
                        </w:r>
                        <w:r w:rsidRPr="00233257">
                          <w:rPr>
                            <w:rFonts w:ascii="Arial"/>
                            <w:b/>
                            <w:color w:val="424242"/>
                            <w:spacing w:val="41"/>
                            <w:w w:val="105"/>
                            <w:sz w:val="17"/>
                            <w:u w:val="single" w:color="000000"/>
                          </w:rPr>
                          <w:t xml:space="preserve"> </w:t>
                        </w:r>
                        <w:r w:rsidRPr="00233257">
                          <w:rPr>
                            <w:rFonts w:ascii="Arial"/>
                            <w:b/>
                            <w:color w:val="424242"/>
                            <w:w w:val="105"/>
                            <w:sz w:val="17"/>
                            <w:u w:val="single" w:color="000000"/>
                          </w:rPr>
                          <w:t>FIXTURES/</w:t>
                        </w:r>
                        <w:r w:rsidRPr="00233257">
                          <w:rPr>
                            <w:rFonts w:ascii="Arial"/>
                            <w:b/>
                            <w:color w:val="424242"/>
                            <w:spacing w:val="39"/>
                            <w:w w:val="105"/>
                            <w:sz w:val="17"/>
                            <w:u w:val="single" w:color="000000"/>
                          </w:rPr>
                          <w:t xml:space="preserve"> </w:t>
                        </w:r>
                        <w:r w:rsidRPr="00233257">
                          <w:rPr>
                            <w:rFonts w:ascii="Arial"/>
                            <w:b/>
                            <w:color w:val="424242"/>
                            <w:w w:val="105"/>
                            <w:sz w:val="17"/>
                            <w:u w:val="single" w:color="000000"/>
                          </w:rPr>
                          <w:t>FURNISHINGS</w:t>
                        </w:r>
                        <w:r w:rsidRPr="00233257">
                          <w:rPr>
                            <w:rFonts w:ascii="Arial"/>
                            <w:b/>
                            <w:color w:val="424242"/>
                            <w:spacing w:val="43"/>
                            <w:w w:val="105"/>
                            <w:sz w:val="17"/>
                            <w:u w:val="single" w:color="000000"/>
                          </w:rPr>
                          <w:t xml:space="preserve"> </w:t>
                        </w:r>
                        <w:r w:rsidRPr="00233257">
                          <w:rPr>
                            <w:rFonts w:ascii="Arial"/>
                            <w:b/>
                            <w:color w:val="424242"/>
                            <w:w w:val="105"/>
                            <w:sz w:val="17"/>
                            <w:u w:val="single" w:color="000000"/>
                          </w:rPr>
                          <w:t>EQUIPMENT</w:t>
                        </w:r>
                      </w:p>
                      <w:p w:rsidR="001327F0" w:rsidRPr="00233257" w:rsidRDefault="001327F0">
                        <w:pPr>
                          <w:pStyle w:val="TableParagraph"/>
                          <w:rPr>
                            <w:rFonts w:ascii="Arial" w:eastAsia="Arial" w:hAnsi="Arial" w:cs="Arial"/>
                            <w:b/>
                            <w:sz w:val="16"/>
                            <w:szCs w:val="16"/>
                          </w:rPr>
                        </w:pPr>
                      </w:p>
                      <w:p w:rsidR="001327F0" w:rsidRPr="00233257" w:rsidRDefault="001327F0">
                        <w:pPr>
                          <w:pStyle w:val="TableParagraph"/>
                          <w:spacing w:before="95" w:line="294" w:lineRule="auto"/>
                          <w:ind w:left="222" w:right="436" w:firstLine="14"/>
                          <w:rPr>
                            <w:rFonts w:ascii="Arial" w:eastAsia="Arial" w:hAnsi="Arial" w:cs="Arial"/>
                            <w:b/>
                            <w:sz w:val="18"/>
                            <w:szCs w:val="18"/>
                          </w:rPr>
                        </w:pPr>
                        <w:r w:rsidRPr="00233257">
                          <w:rPr>
                            <w:rFonts w:ascii="Arial"/>
                            <w:b/>
                            <w:color w:val="424242"/>
                            <w:w w:val="115"/>
                            <w:sz w:val="18"/>
                            <w:szCs w:val="18"/>
                          </w:rPr>
                          <w:t>Kitchen</w:t>
                        </w:r>
                        <w:r w:rsidRPr="00233257">
                          <w:rPr>
                            <w:rFonts w:ascii="Arial"/>
                            <w:b/>
                            <w:color w:val="424242"/>
                            <w:spacing w:val="-9"/>
                            <w:w w:val="115"/>
                            <w:sz w:val="18"/>
                            <w:szCs w:val="18"/>
                          </w:rPr>
                          <w:t xml:space="preserve"> </w:t>
                        </w:r>
                        <w:r w:rsidRPr="00233257">
                          <w:rPr>
                            <w:rFonts w:ascii="Arial"/>
                            <w:b/>
                            <w:color w:val="424242"/>
                            <w:w w:val="115"/>
                            <w:sz w:val="18"/>
                            <w:szCs w:val="18"/>
                          </w:rPr>
                          <w:t>fittings;</w:t>
                        </w:r>
                        <w:r w:rsidRPr="00233257">
                          <w:rPr>
                            <w:rFonts w:ascii="Arial"/>
                            <w:b/>
                            <w:color w:val="424242"/>
                            <w:spacing w:val="16"/>
                            <w:w w:val="115"/>
                            <w:sz w:val="18"/>
                            <w:szCs w:val="18"/>
                          </w:rPr>
                          <w:t xml:space="preserve"> </w:t>
                        </w:r>
                        <w:r w:rsidRPr="00233257">
                          <w:rPr>
                            <w:rFonts w:ascii="Arial"/>
                            <w:b/>
                            <w:color w:val="424242"/>
                            <w:w w:val="115"/>
                            <w:sz w:val="18"/>
                            <w:szCs w:val="18"/>
                          </w:rPr>
                          <w:t>Premiere</w:t>
                        </w:r>
                        <w:r w:rsidRPr="00233257">
                          <w:rPr>
                            <w:rFonts w:ascii="Arial"/>
                            <w:b/>
                            <w:color w:val="424242"/>
                            <w:spacing w:val="1"/>
                            <w:w w:val="115"/>
                            <w:sz w:val="18"/>
                            <w:szCs w:val="18"/>
                          </w:rPr>
                          <w:t xml:space="preserve"> </w:t>
                        </w:r>
                        <w:r w:rsidRPr="00233257">
                          <w:rPr>
                            <w:rFonts w:ascii="Arial"/>
                            <w:b/>
                            <w:color w:val="424242"/>
                            <w:w w:val="115"/>
                            <w:sz w:val="18"/>
                            <w:szCs w:val="18"/>
                          </w:rPr>
                          <w:t xml:space="preserve">kitchen or equivalent company </w:t>
                        </w:r>
                        <w:r w:rsidRPr="00233257">
                          <w:rPr>
                            <w:rFonts w:ascii="Arial"/>
                            <w:b/>
                            <w:color w:val="424242"/>
                            <w:spacing w:val="10"/>
                            <w:w w:val="115"/>
                            <w:sz w:val="18"/>
                            <w:szCs w:val="18"/>
                          </w:rPr>
                          <w:t xml:space="preserve"> </w:t>
                        </w:r>
                        <w:r w:rsidRPr="00233257">
                          <w:rPr>
                            <w:rFonts w:ascii="Arial"/>
                            <w:b/>
                            <w:color w:val="424242"/>
                            <w:w w:val="115"/>
                            <w:sz w:val="18"/>
                            <w:szCs w:val="18"/>
                          </w:rPr>
                          <w:t>Standard</w:t>
                        </w:r>
                        <w:r w:rsidRPr="00233257">
                          <w:rPr>
                            <w:rFonts w:ascii="Arial"/>
                            <w:b/>
                            <w:color w:val="424242"/>
                            <w:spacing w:val="-7"/>
                            <w:w w:val="115"/>
                            <w:sz w:val="18"/>
                            <w:szCs w:val="18"/>
                          </w:rPr>
                          <w:t xml:space="preserve"> </w:t>
                        </w:r>
                        <w:r w:rsidRPr="00233257">
                          <w:rPr>
                            <w:rFonts w:ascii="Arial"/>
                            <w:b/>
                            <w:color w:val="424242"/>
                            <w:w w:val="115"/>
                            <w:sz w:val="18"/>
                            <w:szCs w:val="18"/>
                          </w:rPr>
                          <w:t>Range;</w:t>
                        </w:r>
                        <w:r w:rsidRPr="00233257">
                          <w:rPr>
                            <w:rFonts w:ascii="Arial"/>
                            <w:b/>
                            <w:color w:val="424242"/>
                            <w:spacing w:val="-21"/>
                            <w:w w:val="115"/>
                            <w:sz w:val="18"/>
                            <w:szCs w:val="18"/>
                          </w:rPr>
                          <w:t xml:space="preserve"> </w:t>
                        </w:r>
                        <w:r w:rsidRPr="00233257">
                          <w:rPr>
                            <w:rFonts w:ascii="Arial"/>
                            <w:b/>
                            <w:color w:val="424242"/>
                            <w:w w:val="115"/>
                            <w:sz w:val="18"/>
                            <w:szCs w:val="18"/>
                          </w:rPr>
                          <w:t>drilling</w:t>
                        </w:r>
                        <w:r w:rsidRPr="00233257">
                          <w:rPr>
                            <w:rFonts w:ascii="Arial"/>
                            <w:b/>
                            <w:color w:val="424242"/>
                            <w:spacing w:val="-15"/>
                            <w:w w:val="115"/>
                            <w:sz w:val="18"/>
                            <w:szCs w:val="18"/>
                          </w:rPr>
                          <w:t xml:space="preserve"> </w:t>
                        </w:r>
                        <w:r w:rsidRPr="00233257">
                          <w:rPr>
                            <w:rFonts w:ascii="Arial"/>
                            <w:b/>
                            <w:color w:val="424242"/>
                            <w:w w:val="115"/>
                            <w:sz w:val="18"/>
                            <w:szCs w:val="18"/>
                          </w:rPr>
                          <w:t>and</w:t>
                        </w:r>
                        <w:r w:rsidRPr="00233257">
                          <w:rPr>
                            <w:rFonts w:ascii="Arial"/>
                            <w:b/>
                            <w:color w:val="424242"/>
                            <w:w w:val="112"/>
                            <w:sz w:val="18"/>
                            <w:szCs w:val="18"/>
                          </w:rPr>
                          <w:t xml:space="preserve"> </w:t>
                        </w:r>
                        <w:r w:rsidRPr="00233257">
                          <w:rPr>
                            <w:rFonts w:ascii="Arial"/>
                            <w:b/>
                            <w:color w:val="424242"/>
                            <w:w w:val="115"/>
                            <w:sz w:val="18"/>
                            <w:szCs w:val="18"/>
                          </w:rPr>
                          <w:t>fixing to</w:t>
                        </w:r>
                        <w:r w:rsidRPr="00233257">
                          <w:rPr>
                            <w:rFonts w:ascii="Arial"/>
                            <w:b/>
                            <w:color w:val="424242"/>
                            <w:spacing w:val="4"/>
                            <w:w w:val="115"/>
                            <w:sz w:val="18"/>
                            <w:szCs w:val="18"/>
                          </w:rPr>
                          <w:t xml:space="preserve"> </w:t>
                        </w:r>
                        <w:r w:rsidRPr="00233257">
                          <w:rPr>
                            <w:rFonts w:ascii="Arial"/>
                            <w:b/>
                            <w:color w:val="424242"/>
                            <w:w w:val="115"/>
                            <w:sz w:val="18"/>
                            <w:szCs w:val="18"/>
                          </w:rPr>
                          <w:t>masonry</w:t>
                        </w:r>
                        <w:r w:rsidRPr="00233257">
                          <w:rPr>
                            <w:rFonts w:ascii="Arial"/>
                            <w:b/>
                            <w:color w:val="424242"/>
                            <w:spacing w:val="-1"/>
                            <w:w w:val="115"/>
                            <w:sz w:val="18"/>
                            <w:szCs w:val="18"/>
                          </w:rPr>
                          <w:t xml:space="preserve"> </w:t>
                        </w:r>
                        <w:r w:rsidRPr="00233257">
                          <w:rPr>
                            <w:rFonts w:ascii="Arial"/>
                            <w:b/>
                            <w:color w:val="424242"/>
                            <w:w w:val="115"/>
                            <w:sz w:val="18"/>
                            <w:szCs w:val="18"/>
                          </w:rPr>
                          <w:t>/timber</w:t>
                        </w:r>
                        <w:r w:rsidRPr="00233257">
                          <w:rPr>
                            <w:rFonts w:ascii="Arial"/>
                            <w:b/>
                            <w:color w:val="424242"/>
                            <w:spacing w:val="19"/>
                            <w:w w:val="115"/>
                            <w:sz w:val="18"/>
                            <w:szCs w:val="18"/>
                          </w:rPr>
                          <w:t xml:space="preserve"> </w:t>
                        </w:r>
                        <w:r w:rsidRPr="00233257">
                          <w:rPr>
                            <w:rFonts w:ascii="Arial"/>
                            <w:b/>
                            <w:color w:val="424242"/>
                            <w:w w:val="115"/>
                            <w:sz w:val="18"/>
                            <w:szCs w:val="18"/>
                          </w:rPr>
                          <w:t>and</w:t>
                        </w:r>
                        <w:r w:rsidRPr="00233257">
                          <w:rPr>
                            <w:rFonts w:ascii="Arial"/>
                            <w:b/>
                            <w:color w:val="424242"/>
                            <w:spacing w:val="2"/>
                            <w:w w:val="115"/>
                            <w:sz w:val="18"/>
                            <w:szCs w:val="18"/>
                          </w:rPr>
                          <w:t xml:space="preserve"> </w:t>
                        </w:r>
                        <w:r w:rsidRPr="00233257">
                          <w:rPr>
                            <w:rFonts w:ascii="Arial"/>
                            <w:b/>
                            <w:color w:val="424242"/>
                            <w:w w:val="115"/>
                            <w:sz w:val="18"/>
                            <w:szCs w:val="18"/>
                          </w:rPr>
                          <w:t>concrete</w:t>
                        </w:r>
                        <w:r w:rsidRPr="00233257">
                          <w:rPr>
                            <w:rFonts w:ascii="Arial"/>
                            <w:b/>
                            <w:color w:val="424242"/>
                            <w:spacing w:val="5"/>
                            <w:w w:val="115"/>
                            <w:sz w:val="18"/>
                            <w:szCs w:val="18"/>
                          </w:rPr>
                          <w:t xml:space="preserve"> </w:t>
                        </w:r>
                        <w:r w:rsidRPr="00233257">
                          <w:rPr>
                            <w:rFonts w:ascii="Arial"/>
                            <w:b/>
                            <w:color w:val="424242"/>
                            <w:w w:val="115"/>
                            <w:sz w:val="18"/>
                            <w:szCs w:val="18"/>
                          </w:rPr>
                          <w:t>backgrounds plugging as</w:t>
                        </w:r>
                        <w:r w:rsidRPr="00233257">
                          <w:rPr>
                            <w:rFonts w:ascii="Arial"/>
                            <w:b/>
                            <w:color w:val="424242"/>
                            <w:spacing w:val="9"/>
                            <w:w w:val="115"/>
                            <w:sz w:val="18"/>
                            <w:szCs w:val="18"/>
                          </w:rPr>
                          <w:t xml:space="preserve"> </w:t>
                        </w:r>
                        <w:r w:rsidRPr="00233257">
                          <w:rPr>
                            <w:rFonts w:ascii="Arial"/>
                            <w:b/>
                            <w:color w:val="424242"/>
                            <w:w w:val="115"/>
                            <w:sz w:val="18"/>
                            <w:szCs w:val="18"/>
                          </w:rPr>
                          <w:t>necessary</w:t>
                        </w:r>
                        <w:r w:rsidRPr="00233257">
                          <w:rPr>
                            <w:rFonts w:ascii="Arial"/>
                            <w:b/>
                            <w:color w:val="424242"/>
                            <w:spacing w:val="5"/>
                            <w:w w:val="115"/>
                            <w:sz w:val="18"/>
                            <w:szCs w:val="18"/>
                          </w:rPr>
                          <w:t xml:space="preserve"> </w:t>
                        </w:r>
                        <w:r w:rsidRPr="00233257">
                          <w:rPr>
                            <w:rFonts w:ascii="Arial"/>
                            <w:b/>
                            <w:color w:val="424242"/>
                            <w:w w:val="115"/>
                            <w:sz w:val="18"/>
                            <w:szCs w:val="18"/>
                          </w:rPr>
                          <w:t>and</w:t>
                        </w:r>
                        <w:r w:rsidRPr="00233257">
                          <w:rPr>
                            <w:rFonts w:ascii="Arial"/>
                            <w:b/>
                            <w:color w:val="424242"/>
                            <w:spacing w:val="-5"/>
                            <w:w w:val="115"/>
                            <w:sz w:val="18"/>
                            <w:szCs w:val="18"/>
                          </w:rPr>
                          <w:t xml:space="preserve"> </w:t>
                        </w:r>
                        <w:r w:rsidRPr="00233257">
                          <w:rPr>
                            <w:rFonts w:ascii="Arial"/>
                            <w:b/>
                            <w:color w:val="424242"/>
                            <w:w w:val="115"/>
                            <w:sz w:val="18"/>
                            <w:szCs w:val="18"/>
                          </w:rPr>
                          <w:t>fixing</w:t>
                        </w:r>
                        <w:r w:rsidRPr="00233257">
                          <w:rPr>
                            <w:rFonts w:ascii="Arial"/>
                            <w:b/>
                            <w:color w:val="424242"/>
                            <w:spacing w:val="4"/>
                            <w:w w:val="115"/>
                            <w:sz w:val="18"/>
                            <w:szCs w:val="18"/>
                          </w:rPr>
                          <w:t xml:space="preserve"> </w:t>
                        </w:r>
                        <w:r w:rsidRPr="00233257">
                          <w:rPr>
                            <w:rFonts w:ascii="Arial"/>
                            <w:b/>
                            <w:color w:val="424242"/>
                            <w:w w:val="115"/>
                            <w:sz w:val="18"/>
                            <w:szCs w:val="18"/>
                          </w:rPr>
                          <w:t>with</w:t>
                        </w:r>
                        <w:r w:rsidRPr="00233257">
                          <w:rPr>
                            <w:rFonts w:ascii="Arial"/>
                            <w:b/>
                            <w:color w:val="424242"/>
                            <w:spacing w:val="8"/>
                            <w:w w:val="115"/>
                            <w:sz w:val="18"/>
                            <w:szCs w:val="18"/>
                          </w:rPr>
                          <w:t xml:space="preserve"> </w:t>
                        </w:r>
                        <w:proofErr w:type="spellStart"/>
                        <w:r w:rsidRPr="00233257">
                          <w:rPr>
                            <w:rFonts w:ascii="Arial"/>
                            <w:b/>
                            <w:color w:val="424242"/>
                            <w:w w:val="115"/>
                            <w:sz w:val="18"/>
                            <w:szCs w:val="18"/>
                          </w:rPr>
                          <w:t>sheradised</w:t>
                        </w:r>
                        <w:proofErr w:type="spellEnd"/>
                        <w:r w:rsidRPr="00233257">
                          <w:rPr>
                            <w:rFonts w:ascii="Arial"/>
                            <w:b/>
                            <w:color w:val="424242"/>
                            <w:spacing w:val="16"/>
                            <w:w w:val="115"/>
                            <w:sz w:val="18"/>
                            <w:szCs w:val="18"/>
                          </w:rPr>
                          <w:t xml:space="preserve"> </w:t>
                        </w:r>
                        <w:r w:rsidRPr="00233257">
                          <w:rPr>
                            <w:rFonts w:ascii="Arial"/>
                            <w:b/>
                            <w:color w:val="424242"/>
                            <w:w w:val="115"/>
                            <w:sz w:val="18"/>
                            <w:szCs w:val="18"/>
                          </w:rPr>
                          <w:t>screws</w:t>
                        </w:r>
                        <w:r w:rsidRPr="00233257">
                          <w:rPr>
                            <w:rFonts w:ascii="Arial"/>
                            <w:b/>
                            <w:color w:val="424242"/>
                            <w:w w:val="114"/>
                            <w:sz w:val="18"/>
                            <w:szCs w:val="18"/>
                          </w:rPr>
                          <w:t xml:space="preserve"> </w:t>
                        </w:r>
                        <w:r w:rsidRPr="00233257">
                          <w:rPr>
                            <w:rFonts w:ascii="Arial"/>
                            <w:b/>
                            <w:color w:val="424242"/>
                            <w:w w:val="115"/>
                            <w:sz w:val="18"/>
                            <w:szCs w:val="18"/>
                          </w:rPr>
                          <w:t>all</w:t>
                        </w:r>
                        <w:r w:rsidRPr="00233257">
                          <w:rPr>
                            <w:rFonts w:ascii="Arial"/>
                            <w:b/>
                            <w:color w:val="424242"/>
                            <w:spacing w:val="9"/>
                            <w:w w:val="115"/>
                            <w:sz w:val="18"/>
                            <w:szCs w:val="18"/>
                          </w:rPr>
                          <w:t xml:space="preserve"> </w:t>
                        </w:r>
                        <w:r w:rsidRPr="00233257">
                          <w:rPr>
                            <w:rFonts w:ascii="Arial"/>
                            <w:b/>
                            <w:color w:val="424242"/>
                            <w:w w:val="115"/>
                            <w:sz w:val="18"/>
                            <w:szCs w:val="18"/>
                          </w:rPr>
                          <w:t>in</w:t>
                        </w:r>
                        <w:r w:rsidRPr="00233257">
                          <w:rPr>
                            <w:rFonts w:ascii="Arial"/>
                            <w:b/>
                            <w:color w:val="424242"/>
                            <w:spacing w:val="-14"/>
                            <w:w w:val="115"/>
                            <w:sz w:val="18"/>
                            <w:szCs w:val="18"/>
                          </w:rPr>
                          <w:t xml:space="preserve"> </w:t>
                        </w:r>
                        <w:r w:rsidRPr="00233257">
                          <w:rPr>
                            <w:rFonts w:ascii="Arial"/>
                            <w:b/>
                            <w:color w:val="424242"/>
                            <w:w w:val="115"/>
                            <w:sz w:val="18"/>
                            <w:szCs w:val="18"/>
                          </w:rPr>
                          <w:t>accordance</w:t>
                        </w:r>
                        <w:r w:rsidRPr="00233257">
                          <w:rPr>
                            <w:rFonts w:ascii="Arial"/>
                            <w:b/>
                            <w:color w:val="424242"/>
                            <w:spacing w:val="11"/>
                            <w:w w:val="115"/>
                            <w:sz w:val="18"/>
                            <w:szCs w:val="18"/>
                          </w:rPr>
                          <w:t xml:space="preserve"> </w:t>
                        </w:r>
                        <w:r w:rsidRPr="00233257">
                          <w:rPr>
                            <w:rFonts w:ascii="Arial"/>
                            <w:b/>
                            <w:color w:val="424242"/>
                            <w:w w:val="115"/>
                            <w:sz w:val="18"/>
                            <w:szCs w:val="18"/>
                          </w:rPr>
                          <w:t>with</w:t>
                        </w:r>
                        <w:r w:rsidRPr="00233257">
                          <w:rPr>
                            <w:rFonts w:ascii="Arial"/>
                            <w:b/>
                            <w:color w:val="424242"/>
                            <w:spacing w:val="5"/>
                            <w:w w:val="115"/>
                            <w:sz w:val="18"/>
                            <w:szCs w:val="18"/>
                          </w:rPr>
                          <w:t xml:space="preserve"> </w:t>
                        </w:r>
                        <w:r w:rsidRPr="00233257">
                          <w:rPr>
                            <w:rFonts w:ascii="Arial"/>
                            <w:b/>
                            <w:color w:val="424242"/>
                            <w:w w:val="115"/>
                            <w:sz w:val="18"/>
                            <w:szCs w:val="18"/>
                          </w:rPr>
                          <w:t>the</w:t>
                        </w:r>
                        <w:r w:rsidRPr="00233257">
                          <w:rPr>
                            <w:rFonts w:ascii="Arial"/>
                            <w:b/>
                            <w:color w:val="424242"/>
                            <w:spacing w:val="12"/>
                            <w:w w:val="115"/>
                            <w:sz w:val="18"/>
                            <w:szCs w:val="18"/>
                          </w:rPr>
                          <w:t xml:space="preserve"> </w:t>
                        </w:r>
                        <w:r w:rsidRPr="00233257">
                          <w:rPr>
                            <w:rFonts w:ascii="Arial"/>
                            <w:b/>
                            <w:color w:val="424242"/>
                            <w:w w:val="115"/>
                            <w:sz w:val="18"/>
                            <w:szCs w:val="18"/>
                          </w:rPr>
                          <w:t>manufactures</w:t>
                        </w:r>
                        <w:r w:rsidRPr="00233257">
                          <w:rPr>
                            <w:rFonts w:ascii="Arial"/>
                            <w:b/>
                            <w:color w:val="424242"/>
                            <w:spacing w:val="23"/>
                            <w:w w:val="115"/>
                            <w:sz w:val="18"/>
                            <w:szCs w:val="18"/>
                          </w:rPr>
                          <w:t xml:space="preserve"> </w:t>
                        </w:r>
                        <w:r w:rsidRPr="00233257">
                          <w:rPr>
                            <w:rFonts w:ascii="Arial"/>
                            <w:b/>
                            <w:color w:val="424242"/>
                            <w:w w:val="115"/>
                            <w:sz w:val="18"/>
                            <w:szCs w:val="18"/>
                          </w:rPr>
                          <w:t>instructions.</w:t>
                        </w:r>
                        <w:r w:rsidRPr="00233257">
                          <w:rPr>
                            <w:rFonts w:ascii="Arial"/>
                            <w:b/>
                            <w:color w:val="424242"/>
                            <w:spacing w:val="12"/>
                            <w:w w:val="115"/>
                            <w:sz w:val="18"/>
                            <w:szCs w:val="18"/>
                          </w:rPr>
                          <w:t xml:space="preserve"> </w:t>
                        </w:r>
                        <w:r w:rsidRPr="00233257">
                          <w:rPr>
                            <w:rFonts w:ascii="Arial"/>
                            <w:b/>
                            <w:color w:val="424242"/>
                            <w:w w:val="115"/>
                            <w:sz w:val="18"/>
                            <w:szCs w:val="18"/>
                          </w:rPr>
                          <w:t>All</w:t>
                        </w:r>
                        <w:r w:rsidRPr="00233257">
                          <w:rPr>
                            <w:rFonts w:ascii="Arial"/>
                            <w:b/>
                            <w:color w:val="424242"/>
                            <w:w w:val="111"/>
                            <w:sz w:val="18"/>
                            <w:szCs w:val="18"/>
                          </w:rPr>
                          <w:t xml:space="preserve"> </w:t>
                        </w:r>
                        <w:r w:rsidRPr="00233257">
                          <w:rPr>
                            <w:rFonts w:ascii="Arial"/>
                            <w:b/>
                            <w:color w:val="424242"/>
                            <w:w w:val="115"/>
                            <w:sz w:val="18"/>
                            <w:szCs w:val="18"/>
                          </w:rPr>
                          <w:t>Units</w:t>
                        </w:r>
                        <w:r w:rsidRPr="00233257">
                          <w:rPr>
                            <w:rFonts w:ascii="Arial"/>
                            <w:b/>
                            <w:color w:val="424242"/>
                            <w:spacing w:val="-15"/>
                            <w:w w:val="115"/>
                            <w:sz w:val="18"/>
                            <w:szCs w:val="18"/>
                          </w:rPr>
                          <w:t xml:space="preserve"> </w:t>
                        </w:r>
                        <w:r w:rsidRPr="00233257">
                          <w:rPr>
                            <w:rFonts w:ascii="Arial"/>
                            <w:b/>
                            <w:color w:val="424242"/>
                            <w:w w:val="115"/>
                            <w:sz w:val="18"/>
                            <w:szCs w:val="18"/>
                          </w:rPr>
                          <w:t>to</w:t>
                        </w:r>
                        <w:r w:rsidRPr="00233257">
                          <w:rPr>
                            <w:rFonts w:ascii="Arial"/>
                            <w:b/>
                            <w:color w:val="424242"/>
                            <w:spacing w:val="1"/>
                            <w:w w:val="115"/>
                            <w:sz w:val="18"/>
                            <w:szCs w:val="18"/>
                          </w:rPr>
                          <w:t xml:space="preserve"> </w:t>
                        </w:r>
                        <w:r w:rsidRPr="00233257">
                          <w:rPr>
                            <w:rFonts w:ascii="Arial"/>
                            <w:b/>
                            <w:color w:val="424242"/>
                            <w:w w:val="115"/>
                            <w:sz w:val="18"/>
                            <w:szCs w:val="18"/>
                          </w:rPr>
                          <w:t>have</w:t>
                        </w:r>
                        <w:r w:rsidRPr="00233257">
                          <w:rPr>
                            <w:rFonts w:ascii="Arial"/>
                            <w:b/>
                            <w:color w:val="424242"/>
                            <w:spacing w:val="-3"/>
                            <w:w w:val="115"/>
                            <w:sz w:val="18"/>
                            <w:szCs w:val="18"/>
                          </w:rPr>
                          <w:t xml:space="preserve"> </w:t>
                        </w:r>
                        <w:r w:rsidRPr="00233257">
                          <w:rPr>
                            <w:rFonts w:ascii="Arial"/>
                            <w:b/>
                            <w:color w:val="424242"/>
                            <w:w w:val="115"/>
                            <w:sz w:val="18"/>
                            <w:szCs w:val="18"/>
                          </w:rPr>
                          <w:t>18mm</w:t>
                        </w:r>
                        <w:r w:rsidRPr="00233257">
                          <w:rPr>
                            <w:rFonts w:ascii="Arial"/>
                            <w:b/>
                            <w:color w:val="424242"/>
                            <w:spacing w:val="-14"/>
                            <w:w w:val="115"/>
                            <w:sz w:val="18"/>
                            <w:szCs w:val="18"/>
                          </w:rPr>
                          <w:t xml:space="preserve"> </w:t>
                        </w:r>
                        <w:r w:rsidRPr="00233257">
                          <w:rPr>
                            <w:rFonts w:ascii="Arial"/>
                            <w:b/>
                            <w:color w:val="424242"/>
                            <w:w w:val="115"/>
                            <w:sz w:val="18"/>
                            <w:szCs w:val="18"/>
                          </w:rPr>
                          <w:t>thick</w:t>
                        </w:r>
                        <w:r w:rsidRPr="00233257">
                          <w:rPr>
                            <w:rFonts w:ascii="Arial"/>
                            <w:b/>
                            <w:color w:val="424242"/>
                            <w:spacing w:val="5"/>
                            <w:w w:val="115"/>
                            <w:sz w:val="18"/>
                            <w:szCs w:val="18"/>
                          </w:rPr>
                          <w:t xml:space="preserve"> </w:t>
                        </w:r>
                        <w:r w:rsidRPr="00233257">
                          <w:rPr>
                            <w:rFonts w:ascii="Arial"/>
                            <w:b/>
                            <w:color w:val="424242"/>
                            <w:w w:val="115"/>
                            <w:sz w:val="18"/>
                            <w:szCs w:val="18"/>
                          </w:rPr>
                          <w:t>Carcasses</w:t>
                        </w:r>
                        <w:r w:rsidRPr="00233257">
                          <w:rPr>
                            <w:rFonts w:ascii="Arial"/>
                            <w:b/>
                            <w:color w:val="424242"/>
                            <w:spacing w:val="1"/>
                            <w:w w:val="115"/>
                            <w:sz w:val="18"/>
                            <w:szCs w:val="18"/>
                          </w:rPr>
                          <w:t xml:space="preserve"> </w:t>
                        </w:r>
                        <w:r w:rsidRPr="00233257">
                          <w:rPr>
                            <w:rFonts w:ascii="Arial"/>
                            <w:b/>
                            <w:color w:val="424242"/>
                            <w:w w:val="115"/>
                            <w:sz w:val="18"/>
                            <w:szCs w:val="18"/>
                          </w:rPr>
                          <w:t>with</w:t>
                        </w:r>
                        <w:r w:rsidRPr="00233257">
                          <w:rPr>
                            <w:rFonts w:ascii="Arial"/>
                            <w:b/>
                            <w:color w:val="424242"/>
                            <w:spacing w:val="1"/>
                            <w:w w:val="115"/>
                            <w:sz w:val="18"/>
                            <w:szCs w:val="18"/>
                          </w:rPr>
                          <w:t xml:space="preserve"> </w:t>
                        </w:r>
                        <w:r w:rsidRPr="00233257">
                          <w:rPr>
                            <w:rFonts w:ascii="Arial"/>
                            <w:b/>
                            <w:color w:val="424242"/>
                            <w:w w:val="115"/>
                            <w:sz w:val="18"/>
                            <w:szCs w:val="18"/>
                          </w:rPr>
                          <w:t>doors</w:t>
                        </w:r>
                        <w:r w:rsidRPr="00233257">
                          <w:rPr>
                            <w:rFonts w:ascii="Arial"/>
                            <w:b/>
                            <w:color w:val="424242"/>
                            <w:spacing w:val="1"/>
                            <w:w w:val="115"/>
                            <w:sz w:val="18"/>
                            <w:szCs w:val="18"/>
                          </w:rPr>
                          <w:t xml:space="preserve"> </w:t>
                        </w:r>
                        <w:r w:rsidRPr="00233257">
                          <w:rPr>
                            <w:rFonts w:ascii="Arial"/>
                            <w:b/>
                            <w:color w:val="424242"/>
                            <w:w w:val="115"/>
                            <w:sz w:val="18"/>
                            <w:szCs w:val="18"/>
                          </w:rPr>
                          <w:t>on</w:t>
                        </w:r>
                        <w:r w:rsidRPr="00233257">
                          <w:rPr>
                            <w:rFonts w:ascii="Arial"/>
                            <w:b/>
                            <w:color w:val="424242"/>
                            <w:spacing w:val="-1"/>
                            <w:w w:val="115"/>
                            <w:sz w:val="18"/>
                            <w:szCs w:val="18"/>
                          </w:rPr>
                          <w:t xml:space="preserve"> </w:t>
                        </w:r>
                        <w:r w:rsidRPr="00233257">
                          <w:rPr>
                            <w:rFonts w:ascii="Arial"/>
                            <w:b/>
                            <w:color w:val="424242"/>
                            <w:w w:val="115"/>
                            <w:sz w:val="18"/>
                            <w:szCs w:val="18"/>
                          </w:rPr>
                          <w:t>170</w:t>
                        </w:r>
                        <w:r w:rsidRPr="00233257">
                          <w:rPr>
                            <w:rFonts w:ascii="Arial"/>
                            <w:b/>
                            <w:color w:val="424242"/>
                            <w:w w:val="106"/>
                            <w:sz w:val="18"/>
                            <w:szCs w:val="18"/>
                          </w:rPr>
                          <w:t xml:space="preserve"> </w:t>
                        </w:r>
                        <w:r w:rsidRPr="00233257">
                          <w:rPr>
                            <w:rFonts w:ascii="Arial"/>
                            <w:b/>
                            <w:color w:val="424242"/>
                            <w:w w:val="115"/>
                            <w:sz w:val="18"/>
                            <w:szCs w:val="18"/>
                          </w:rPr>
                          <w:t>degrees</w:t>
                        </w:r>
                        <w:r w:rsidRPr="00233257">
                          <w:rPr>
                            <w:rFonts w:ascii="Arial"/>
                            <w:b/>
                            <w:color w:val="424242"/>
                            <w:spacing w:val="-6"/>
                            <w:w w:val="115"/>
                            <w:sz w:val="18"/>
                            <w:szCs w:val="18"/>
                          </w:rPr>
                          <w:t xml:space="preserve"> </w:t>
                        </w:r>
                        <w:r w:rsidRPr="00233257">
                          <w:rPr>
                            <w:rFonts w:ascii="Arial"/>
                            <w:b/>
                            <w:color w:val="424242"/>
                            <w:w w:val="115"/>
                            <w:sz w:val="18"/>
                            <w:szCs w:val="18"/>
                          </w:rPr>
                          <w:t>hinges</w:t>
                        </w:r>
                      </w:p>
                      <w:p w:rsidR="001327F0" w:rsidRPr="00233257" w:rsidRDefault="001327F0">
                        <w:pPr>
                          <w:pStyle w:val="TableParagraph"/>
                          <w:spacing w:before="1"/>
                          <w:rPr>
                            <w:rFonts w:ascii="Arial" w:eastAsia="Arial" w:hAnsi="Arial" w:cs="Arial"/>
                            <w:b/>
                            <w:sz w:val="18"/>
                            <w:szCs w:val="18"/>
                          </w:rPr>
                        </w:pPr>
                      </w:p>
                      <w:p w:rsidR="001327F0" w:rsidRPr="00233257" w:rsidRDefault="001327F0">
                        <w:pPr>
                          <w:pStyle w:val="TableParagraph"/>
                          <w:spacing w:line="293" w:lineRule="auto"/>
                          <w:ind w:left="222" w:right="397" w:firstLine="4"/>
                          <w:rPr>
                            <w:rFonts w:ascii="Arial" w:eastAsia="Arial" w:hAnsi="Arial" w:cs="Arial"/>
                            <w:b/>
                            <w:sz w:val="18"/>
                            <w:szCs w:val="18"/>
                          </w:rPr>
                        </w:pPr>
                        <w:r w:rsidRPr="00233257">
                          <w:rPr>
                            <w:rFonts w:ascii="Arial"/>
                            <w:b/>
                            <w:color w:val="424242"/>
                            <w:w w:val="115"/>
                            <w:sz w:val="18"/>
                            <w:szCs w:val="18"/>
                          </w:rPr>
                          <w:t>All</w:t>
                        </w:r>
                        <w:r w:rsidRPr="00233257">
                          <w:rPr>
                            <w:rFonts w:ascii="Arial"/>
                            <w:b/>
                            <w:color w:val="424242"/>
                            <w:spacing w:val="-1"/>
                            <w:w w:val="115"/>
                            <w:sz w:val="18"/>
                            <w:szCs w:val="18"/>
                          </w:rPr>
                          <w:t xml:space="preserve"> </w:t>
                        </w:r>
                        <w:r w:rsidRPr="00233257">
                          <w:rPr>
                            <w:rFonts w:ascii="Arial"/>
                            <w:b/>
                            <w:color w:val="424242"/>
                            <w:w w:val="115"/>
                            <w:sz w:val="18"/>
                            <w:szCs w:val="18"/>
                          </w:rPr>
                          <w:t>the</w:t>
                        </w:r>
                        <w:r w:rsidRPr="00233257">
                          <w:rPr>
                            <w:rFonts w:ascii="Arial"/>
                            <w:b/>
                            <w:color w:val="424242"/>
                            <w:spacing w:val="-3"/>
                            <w:w w:val="115"/>
                            <w:sz w:val="18"/>
                            <w:szCs w:val="18"/>
                          </w:rPr>
                          <w:t xml:space="preserve"> </w:t>
                        </w:r>
                        <w:r w:rsidRPr="00233257">
                          <w:rPr>
                            <w:rFonts w:ascii="Arial"/>
                            <w:b/>
                            <w:color w:val="424242"/>
                            <w:w w:val="115"/>
                            <w:sz w:val="18"/>
                            <w:szCs w:val="18"/>
                          </w:rPr>
                          <w:t>following</w:t>
                        </w:r>
                        <w:r w:rsidRPr="00233257">
                          <w:rPr>
                            <w:rFonts w:ascii="Arial"/>
                            <w:b/>
                            <w:color w:val="424242"/>
                            <w:spacing w:val="11"/>
                            <w:w w:val="115"/>
                            <w:sz w:val="18"/>
                            <w:szCs w:val="18"/>
                          </w:rPr>
                          <w:t xml:space="preserve"> </w:t>
                        </w:r>
                        <w:r w:rsidRPr="00233257">
                          <w:rPr>
                            <w:rFonts w:ascii="Arial"/>
                            <w:b/>
                            <w:color w:val="424242"/>
                            <w:w w:val="115"/>
                            <w:sz w:val="18"/>
                            <w:szCs w:val="18"/>
                          </w:rPr>
                          <w:t>items</w:t>
                        </w:r>
                        <w:r w:rsidRPr="00233257">
                          <w:rPr>
                            <w:rFonts w:ascii="Arial"/>
                            <w:b/>
                            <w:color w:val="424242"/>
                            <w:spacing w:val="-11"/>
                            <w:w w:val="115"/>
                            <w:sz w:val="18"/>
                            <w:szCs w:val="18"/>
                          </w:rPr>
                          <w:t xml:space="preserve"> </w:t>
                        </w:r>
                        <w:r w:rsidRPr="00233257">
                          <w:rPr>
                            <w:rFonts w:ascii="Arial"/>
                            <w:b/>
                            <w:color w:val="424242"/>
                            <w:w w:val="115"/>
                            <w:sz w:val="18"/>
                            <w:szCs w:val="18"/>
                          </w:rPr>
                          <w:t>from page</w:t>
                        </w:r>
                        <w:r w:rsidRPr="00233257">
                          <w:rPr>
                            <w:rFonts w:ascii="Arial"/>
                            <w:b/>
                            <w:color w:val="424242"/>
                            <w:spacing w:val="-6"/>
                            <w:w w:val="115"/>
                            <w:sz w:val="18"/>
                            <w:szCs w:val="18"/>
                          </w:rPr>
                          <w:t xml:space="preserve"> </w:t>
                        </w:r>
                        <w:r w:rsidRPr="00233257">
                          <w:rPr>
                            <w:rFonts w:ascii="Arial"/>
                            <w:b/>
                            <w:color w:val="424242"/>
                            <w:w w:val="115"/>
                            <w:sz w:val="18"/>
                            <w:szCs w:val="18"/>
                          </w:rPr>
                          <w:t>no.</w:t>
                        </w:r>
                        <w:r w:rsidRPr="00233257">
                          <w:rPr>
                            <w:rFonts w:ascii="Arial"/>
                            <w:b/>
                            <w:color w:val="424242"/>
                            <w:spacing w:val="-14"/>
                            <w:w w:val="115"/>
                            <w:sz w:val="18"/>
                            <w:szCs w:val="18"/>
                          </w:rPr>
                          <w:t xml:space="preserve"> </w:t>
                        </w:r>
                        <w:r w:rsidRPr="00233257">
                          <w:rPr>
                            <w:rFonts w:ascii="Arial"/>
                            <w:b/>
                            <w:color w:val="424242"/>
                            <w:w w:val="115"/>
                            <w:sz w:val="18"/>
                            <w:szCs w:val="18"/>
                          </w:rPr>
                          <w:t>4/12</w:t>
                        </w:r>
                        <w:r w:rsidRPr="00233257">
                          <w:rPr>
                            <w:rFonts w:ascii="Arial"/>
                            <w:b/>
                            <w:color w:val="424242"/>
                            <w:spacing w:val="-7"/>
                            <w:w w:val="115"/>
                            <w:sz w:val="18"/>
                            <w:szCs w:val="18"/>
                          </w:rPr>
                          <w:t xml:space="preserve"> </w:t>
                        </w:r>
                        <w:r w:rsidRPr="00233257">
                          <w:rPr>
                            <w:rFonts w:ascii="Arial"/>
                            <w:b/>
                            <w:color w:val="424242"/>
                            <w:w w:val="115"/>
                            <w:sz w:val="18"/>
                            <w:szCs w:val="18"/>
                          </w:rPr>
                          <w:t>to 4/20</w:t>
                        </w:r>
                        <w:r w:rsidRPr="00233257">
                          <w:rPr>
                            <w:rFonts w:ascii="Arial"/>
                            <w:b/>
                            <w:color w:val="424242"/>
                            <w:spacing w:val="45"/>
                            <w:w w:val="115"/>
                            <w:sz w:val="18"/>
                            <w:szCs w:val="18"/>
                          </w:rPr>
                          <w:t xml:space="preserve"> </w:t>
                        </w:r>
                        <w:r w:rsidRPr="00233257">
                          <w:rPr>
                            <w:rFonts w:ascii="Arial"/>
                            <w:b/>
                            <w:color w:val="424242"/>
                            <w:w w:val="115"/>
                            <w:sz w:val="18"/>
                            <w:szCs w:val="18"/>
                          </w:rPr>
                          <w:t>are</w:t>
                        </w:r>
                        <w:r w:rsidRPr="00233257">
                          <w:rPr>
                            <w:rFonts w:ascii="Arial"/>
                            <w:b/>
                            <w:color w:val="424242"/>
                            <w:spacing w:val="-10"/>
                            <w:w w:val="115"/>
                            <w:sz w:val="18"/>
                            <w:szCs w:val="18"/>
                          </w:rPr>
                          <w:t xml:space="preserve"> </w:t>
                        </w:r>
                        <w:r w:rsidRPr="00233257">
                          <w:rPr>
                            <w:rFonts w:ascii="Arial"/>
                            <w:b/>
                            <w:color w:val="424242"/>
                            <w:w w:val="115"/>
                            <w:sz w:val="18"/>
                            <w:szCs w:val="18"/>
                          </w:rPr>
                          <w:t>to</w:t>
                        </w:r>
                        <w:r w:rsidRPr="00233257">
                          <w:rPr>
                            <w:rFonts w:ascii="Arial"/>
                            <w:b/>
                            <w:color w:val="424242"/>
                            <w:spacing w:val="4"/>
                            <w:w w:val="115"/>
                            <w:sz w:val="18"/>
                            <w:szCs w:val="18"/>
                          </w:rPr>
                          <w:t xml:space="preserve"> </w:t>
                        </w:r>
                        <w:r w:rsidRPr="00233257">
                          <w:rPr>
                            <w:rFonts w:ascii="Arial"/>
                            <w:b/>
                            <w:color w:val="424242"/>
                            <w:w w:val="115"/>
                            <w:sz w:val="18"/>
                            <w:szCs w:val="18"/>
                          </w:rPr>
                          <w:t>be</w:t>
                        </w:r>
                        <w:r w:rsidRPr="00233257">
                          <w:rPr>
                            <w:rFonts w:ascii="Arial"/>
                            <w:b/>
                            <w:color w:val="424242"/>
                            <w:w w:val="110"/>
                            <w:sz w:val="18"/>
                            <w:szCs w:val="18"/>
                          </w:rPr>
                          <w:t xml:space="preserve"> </w:t>
                        </w:r>
                        <w:r w:rsidRPr="00233257">
                          <w:rPr>
                            <w:rFonts w:ascii="Arial"/>
                            <w:b/>
                            <w:color w:val="424242"/>
                            <w:w w:val="115"/>
                            <w:sz w:val="18"/>
                            <w:szCs w:val="18"/>
                          </w:rPr>
                          <w:t>deemed</w:t>
                        </w:r>
                        <w:r w:rsidRPr="00233257">
                          <w:rPr>
                            <w:rFonts w:ascii="Arial"/>
                            <w:b/>
                            <w:color w:val="424242"/>
                            <w:spacing w:val="-1"/>
                            <w:w w:val="115"/>
                            <w:sz w:val="18"/>
                            <w:szCs w:val="18"/>
                          </w:rPr>
                          <w:t xml:space="preserve"> </w:t>
                        </w:r>
                        <w:r w:rsidRPr="00233257">
                          <w:rPr>
                            <w:rFonts w:ascii="Arial"/>
                            <w:b/>
                            <w:color w:val="424242"/>
                            <w:w w:val="115"/>
                            <w:sz w:val="18"/>
                            <w:szCs w:val="18"/>
                          </w:rPr>
                          <w:t>as</w:t>
                        </w:r>
                        <w:r w:rsidRPr="00233257">
                          <w:rPr>
                            <w:rFonts w:ascii="Arial"/>
                            <w:b/>
                            <w:color w:val="424242"/>
                            <w:spacing w:val="4"/>
                            <w:w w:val="115"/>
                            <w:sz w:val="18"/>
                            <w:szCs w:val="18"/>
                          </w:rPr>
                          <w:t xml:space="preserve"> </w:t>
                        </w:r>
                        <w:r w:rsidRPr="00233257">
                          <w:rPr>
                            <w:rFonts w:ascii="Arial"/>
                            <w:b/>
                            <w:color w:val="424242"/>
                            <w:spacing w:val="-4"/>
                            <w:w w:val="115"/>
                            <w:sz w:val="18"/>
                            <w:szCs w:val="18"/>
                          </w:rPr>
                          <w:t>1no.</w:t>
                        </w:r>
                        <w:r w:rsidRPr="00233257">
                          <w:rPr>
                            <w:rFonts w:ascii="Arial"/>
                            <w:b/>
                            <w:color w:val="424242"/>
                            <w:spacing w:val="-18"/>
                            <w:w w:val="115"/>
                            <w:sz w:val="18"/>
                            <w:szCs w:val="18"/>
                          </w:rPr>
                          <w:t xml:space="preserve"> </w:t>
                        </w:r>
                        <w:r w:rsidRPr="00233257">
                          <w:rPr>
                            <w:rFonts w:ascii="Arial"/>
                            <w:b/>
                            <w:color w:val="424242"/>
                            <w:w w:val="115"/>
                            <w:sz w:val="18"/>
                            <w:szCs w:val="18"/>
                          </w:rPr>
                          <w:t>The</w:t>
                        </w:r>
                        <w:r w:rsidRPr="00233257">
                          <w:rPr>
                            <w:rFonts w:ascii="Arial"/>
                            <w:b/>
                            <w:color w:val="424242"/>
                            <w:spacing w:val="3"/>
                            <w:w w:val="115"/>
                            <w:sz w:val="18"/>
                            <w:szCs w:val="18"/>
                          </w:rPr>
                          <w:t xml:space="preserve"> </w:t>
                        </w:r>
                        <w:r w:rsidRPr="00233257">
                          <w:rPr>
                            <w:rFonts w:ascii="Arial"/>
                            <w:b/>
                            <w:color w:val="424242"/>
                            <w:w w:val="115"/>
                            <w:sz w:val="18"/>
                            <w:szCs w:val="18"/>
                          </w:rPr>
                          <w:t>rate</w:t>
                        </w:r>
                        <w:r w:rsidRPr="00233257">
                          <w:rPr>
                            <w:rFonts w:ascii="Arial"/>
                            <w:b/>
                            <w:color w:val="424242"/>
                            <w:spacing w:val="1"/>
                            <w:w w:val="115"/>
                            <w:sz w:val="18"/>
                            <w:szCs w:val="18"/>
                          </w:rPr>
                          <w:t xml:space="preserve"> </w:t>
                        </w:r>
                        <w:r w:rsidRPr="00233257">
                          <w:rPr>
                            <w:rFonts w:ascii="Arial"/>
                            <w:b/>
                            <w:color w:val="424242"/>
                            <w:w w:val="115"/>
                            <w:sz w:val="18"/>
                            <w:szCs w:val="18"/>
                          </w:rPr>
                          <w:t>in</w:t>
                        </w:r>
                        <w:r w:rsidRPr="00233257">
                          <w:rPr>
                            <w:rFonts w:ascii="Arial"/>
                            <w:b/>
                            <w:color w:val="424242"/>
                            <w:spacing w:val="-19"/>
                            <w:w w:val="115"/>
                            <w:sz w:val="18"/>
                            <w:szCs w:val="18"/>
                          </w:rPr>
                          <w:t xml:space="preserve"> </w:t>
                        </w:r>
                        <w:r w:rsidRPr="00233257">
                          <w:rPr>
                            <w:rFonts w:ascii="Arial"/>
                            <w:b/>
                            <w:color w:val="424242"/>
                            <w:w w:val="115"/>
                            <w:sz w:val="18"/>
                            <w:szCs w:val="18"/>
                          </w:rPr>
                          <w:t>column</w:t>
                        </w:r>
                        <w:r w:rsidRPr="00233257">
                          <w:rPr>
                            <w:rFonts w:ascii="Arial"/>
                            <w:b/>
                            <w:color w:val="424242"/>
                            <w:spacing w:val="1"/>
                            <w:w w:val="115"/>
                            <w:sz w:val="18"/>
                            <w:szCs w:val="18"/>
                          </w:rPr>
                          <w:t xml:space="preserve"> </w:t>
                        </w:r>
                        <w:r w:rsidRPr="00233257">
                          <w:rPr>
                            <w:rFonts w:ascii="Arial"/>
                            <w:b/>
                            <w:color w:val="424242"/>
                            <w:w w:val="115"/>
                            <w:sz w:val="18"/>
                            <w:szCs w:val="18"/>
                          </w:rPr>
                          <w:t>one</w:t>
                        </w:r>
                        <w:r w:rsidRPr="00233257">
                          <w:rPr>
                            <w:rFonts w:ascii="Arial"/>
                            <w:b/>
                            <w:color w:val="424242"/>
                            <w:spacing w:val="2"/>
                            <w:w w:val="115"/>
                            <w:sz w:val="18"/>
                            <w:szCs w:val="18"/>
                          </w:rPr>
                          <w:t xml:space="preserve"> </w:t>
                        </w:r>
                        <w:r w:rsidRPr="00233257">
                          <w:rPr>
                            <w:rFonts w:ascii="Arial"/>
                            <w:b/>
                            <w:color w:val="424242"/>
                            <w:w w:val="115"/>
                            <w:sz w:val="18"/>
                            <w:szCs w:val="18"/>
                          </w:rPr>
                          <w:t>is</w:t>
                        </w:r>
                        <w:r w:rsidRPr="00233257">
                          <w:rPr>
                            <w:rFonts w:ascii="Arial"/>
                            <w:b/>
                            <w:color w:val="424242"/>
                            <w:spacing w:val="-18"/>
                            <w:w w:val="115"/>
                            <w:sz w:val="18"/>
                            <w:szCs w:val="18"/>
                          </w:rPr>
                          <w:t xml:space="preserve"> </w:t>
                        </w:r>
                        <w:r w:rsidRPr="00233257">
                          <w:rPr>
                            <w:rFonts w:ascii="Arial"/>
                            <w:b/>
                            <w:color w:val="424242"/>
                            <w:w w:val="115"/>
                            <w:sz w:val="18"/>
                            <w:szCs w:val="18"/>
                          </w:rPr>
                          <w:t>the</w:t>
                        </w:r>
                        <w:r w:rsidRPr="00233257">
                          <w:rPr>
                            <w:rFonts w:ascii="Arial"/>
                            <w:b/>
                            <w:color w:val="424242"/>
                            <w:spacing w:val="-1"/>
                            <w:w w:val="115"/>
                            <w:sz w:val="18"/>
                            <w:szCs w:val="18"/>
                          </w:rPr>
                          <w:t xml:space="preserve"> </w:t>
                        </w:r>
                        <w:r w:rsidRPr="00233257">
                          <w:rPr>
                            <w:rFonts w:ascii="Arial"/>
                            <w:b/>
                            <w:color w:val="424242"/>
                            <w:w w:val="115"/>
                            <w:sz w:val="18"/>
                            <w:szCs w:val="18"/>
                          </w:rPr>
                          <w:t>base</w:t>
                        </w:r>
                        <w:r w:rsidRPr="00233257">
                          <w:rPr>
                            <w:rFonts w:ascii="Arial"/>
                            <w:b/>
                            <w:color w:val="424242"/>
                            <w:spacing w:val="23"/>
                            <w:w w:val="111"/>
                            <w:sz w:val="18"/>
                            <w:szCs w:val="18"/>
                          </w:rPr>
                          <w:t xml:space="preserve"> </w:t>
                        </w:r>
                        <w:r w:rsidRPr="00233257">
                          <w:rPr>
                            <w:rFonts w:ascii="Arial"/>
                            <w:b/>
                            <w:color w:val="424242"/>
                            <w:w w:val="115"/>
                            <w:sz w:val="18"/>
                            <w:szCs w:val="18"/>
                          </w:rPr>
                          <w:t>materials</w:t>
                        </w:r>
                        <w:r w:rsidRPr="00233257">
                          <w:rPr>
                            <w:rFonts w:ascii="Arial"/>
                            <w:b/>
                            <w:color w:val="424242"/>
                            <w:spacing w:val="4"/>
                            <w:w w:val="115"/>
                            <w:sz w:val="18"/>
                            <w:szCs w:val="18"/>
                          </w:rPr>
                          <w:t xml:space="preserve"> </w:t>
                        </w:r>
                        <w:r w:rsidRPr="00233257">
                          <w:rPr>
                            <w:rFonts w:ascii="Arial"/>
                            <w:b/>
                            <w:color w:val="424242"/>
                            <w:w w:val="115"/>
                            <w:sz w:val="18"/>
                            <w:szCs w:val="18"/>
                          </w:rPr>
                          <w:t>rate</w:t>
                        </w:r>
                        <w:r w:rsidRPr="00233257">
                          <w:rPr>
                            <w:rFonts w:ascii="Arial"/>
                            <w:b/>
                            <w:color w:val="424242"/>
                            <w:spacing w:val="-6"/>
                            <w:w w:val="115"/>
                            <w:sz w:val="18"/>
                            <w:szCs w:val="18"/>
                          </w:rPr>
                          <w:t xml:space="preserve"> </w:t>
                        </w:r>
                        <w:r w:rsidRPr="00233257">
                          <w:rPr>
                            <w:rFonts w:ascii="Arial"/>
                            <w:b/>
                            <w:color w:val="424242"/>
                            <w:w w:val="115"/>
                            <w:sz w:val="18"/>
                            <w:szCs w:val="18"/>
                          </w:rPr>
                          <w:t>tor</w:t>
                        </w:r>
                        <w:r w:rsidRPr="00233257">
                          <w:rPr>
                            <w:rFonts w:ascii="Arial"/>
                            <w:b/>
                            <w:color w:val="424242"/>
                            <w:spacing w:val="5"/>
                            <w:w w:val="115"/>
                            <w:sz w:val="18"/>
                            <w:szCs w:val="18"/>
                          </w:rPr>
                          <w:t xml:space="preserve"> </w:t>
                        </w:r>
                        <w:r w:rsidRPr="00233257">
                          <w:rPr>
                            <w:rFonts w:ascii="Arial"/>
                            <w:b/>
                            <w:color w:val="424242"/>
                            <w:w w:val="115"/>
                            <w:sz w:val="18"/>
                            <w:szCs w:val="18"/>
                          </w:rPr>
                          <w:t>that</w:t>
                        </w:r>
                        <w:r w:rsidRPr="00233257">
                          <w:rPr>
                            <w:rFonts w:ascii="Arial"/>
                            <w:b/>
                            <w:color w:val="424242"/>
                            <w:spacing w:val="12"/>
                            <w:w w:val="115"/>
                            <w:sz w:val="18"/>
                            <w:szCs w:val="18"/>
                          </w:rPr>
                          <w:t xml:space="preserve"> </w:t>
                        </w:r>
                        <w:r w:rsidRPr="00233257">
                          <w:rPr>
                            <w:rFonts w:ascii="Arial"/>
                            <w:b/>
                            <w:color w:val="424242"/>
                            <w:w w:val="115"/>
                            <w:sz w:val="18"/>
                            <w:szCs w:val="18"/>
                          </w:rPr>
                          <w:t>item</w:t>
                        </w:r>
                        <w:r w:rsidRPr="00233257">
                          <w:rPr>
                            <w:rFonts w:ascii="Arial"/>
                            <w:b/>
                            <w:color w:val="424242"/>
                            <w:spacing w:val="3"/>
                            <w:w w:val="115"/>
                            <w:sz w:val="18"/>
                            <w:szCs w:val="18"/>
                          </w:rPr>
                          <w:t xml:space="preserve"> </w:t>
                        </w:r>
                        <w:r w:rsidRPr="00233257">
                          <w:rPr>
                            <w:rFonts w:ascii="Arial"/>
                            <w:b/>
                            <w:color w:val="424242"/>
                            <w:w w:val="115"/>
                            <w:sz w:val="18"/>
                            <w:szCs w:val="18"/>
                          </w:rPr>
                          <w:t>negotiated</w:t>
                        </w:r>
                        <w:r w:rsidRPr="00233257">
                          <w:rPr>
                            <w:rFonts w:ascii="Arial"/>
                            <w:b/>
                            <w:color w:val="424242"/>
                            <w:spacing w:val="-1"/>
                            <w:w w:val="115"/>
                            <w:sz w:val="18"/>
                            <w:szCs w:val="18"/>
                          </w:rPr>
                          <w:t xml:space="preserve"> </w:t>
                        </w:r>
                        <w:r w:rsidRPr="00233257">
                          <w:rPr>
                            <w:rFonts w:ascii="Arial"/>
                            <w:b/>
                            <w:color w:val="424242"/>
                            <w:w w:val="115"/>
                            <w:sz w:val="18"/>
                            <w:szCs w:val="18"/>
                          </w:rPr>
                          <w:t>with</w:t>
                        </w:r>
                        <w:r w:rsidRPr="00233257">
                          <w:rPr>
                            <w:rFonts w:ascii="Arial"/>
                            <w:b/>
                            <w:color w:val="424242"/>
                            <w:spacing w:val="-5"/>
                            <w:w w:val="115"/>
                            <w:sz w:val="18"/>
                            <w:szCs w:val="18"/>
                          </w:rPr>
                          <w:t xml:space="preserve"> </w:t>
                        </w:r>
                        <w:r w:rsidRPr="00233257">
                          <w:rPr>
                            <w:rFonts w:ascii="Arial"/>
                            <w:b/>
                            <w:color w:val="424242"/>
                            <w:w w:val="115"/>
                            <w:sz w:val="18"/>
                            <w:szCs w:val="18"/>
                          </w:rPr>
                          <w:t>the</w:t>
                        </w:r>
                        <w:r w:rsidRPr="00233257">
                          <w:rPr>
                            <w:rFonts w:ascii="Arial"/>
                            <w:b/>
                            <w:color w:val="424242"/>
                            <w:spacing w:val="1"/>
                            <w:w w:val="115"/>
                            <w:sz w:val="18"/>
                            <w:szCs w:val="18"/>
                          </w:rPr>
                          <w:t xml:space="preserve"> </w:t>
                        </w:r>
                        <w:r w:rsidRPr="00233257">
                          <w:rPr>
                            <w:rFonts w:ascii="Arial"/>
                            <w:b/>
                            <w:color w:val="424242"/>
                            <w:w w:val="115"/>
                            <w:sz w:val="18"/>
                            <w:szCs w:val="18"/>
                          </w:rPr>
                          <w:t>supplier</w:t>
                        </w:r>
                        <w:r w:rsidRPr="00233257">
                          <w:rPr>
                            <w:rFonts w:ascii="Arial"/>
                            <w:b/>
                            <w:color w:val="424242"/>
                            <w:spacing w:val="12"/>
                            <w:w w:val="115"/>
                            <w:sz w:val="18"/>
                            <w:szCs w:val="18"/>
                          </w:rPr>
                          <w:t xml:space="preserve"> </w:t>
                        </w:r>
                        <w:r w:rsidRPr="00233257">
                          <w:rPr>
                            <w:rFonts w:ascii="Arial"/>
                            <w:b/>
                            <w:color w:val="424242"/>
                            <w:w w:val="115"/>
                            <w:sz w:val="18"/>
                            <w:szCs w:val="18"/>
                          </w:rPr>
                          <w:t>for Corby</w:t>
                        </w:r>
                        <w:r w:rsidRPr="00233257">
                          <w:rPr>
                            <w:rFonts w:ascii="Arial"/>
                            <w:b/>
                            <w:color w:val="424242"/>
                            <w:spacing w:val="11"/>
                            <w:w w:val="115"/>
                            <w:sz w:val="18"/>
                            <w:szCs w:val="18"/>
                          </w:rPr>
                          <w:t xml:space="preserve"> </w:t>
                        </w:r>
                        <w:r w:rsidRPr="00233257">
                          <w:rPr>
                            <w:rFonts w:ascii="Arial"/>
                            <w:b/>
                            <w:color w:val="424242"/>
                            <w:w w:val="115"/>
                            <w:sz w:val="18"/>
                            <w:szCs w:val="18"/>
                          </w:rPr>
                          <w:t>Borough</w:t>
                        </w:r>
                        <w:r w:rsidRPr="00233257">
                          <w:rPr>
                            <w:rFonts w:ascii="Arial"/>
                            <w:b/>
                            <w:color w:val="424242"/>
                            <w:spacing w:val="-2"/>
                            <w:w w:val="115"/>
                            <w:sz w:val="18"/>
                            <w:szCs w:val="18"/>
                          </w:rPr>
                          <w:t xml:space="preserve"> </w:t>
                        </w:r>
                        <w:r w:rsidRPr="00233257">
                          <w:rPr>
                            <w:rFonts w:ascii="Arial"/>
                            <w:b/>
                            <w:color w:val="424242"/>
                            <w:w w:val="115"/>
                            <w:sz w:val="18"/>
                            <w:szCs w:val="18"/>
                          </w:rPr>
                          <w:t>Council,</w:t>
                        </w:r>
                        <w:r w:rsidRPr="00233257">
                          <w:rPr>
                            <w:rFonts w:ascii="Arial"/>
                            <w:b/>
                            <w:color w:val="424242"/>
                            <w:spacing w:val="5"/>
                            <w:w w:val="115"/>
                            <w:sz w:val="18"/>
                            <w:szCs w:val="18"/>
                          </w:rPr>
                          <w:t xml:space="preserve"> </w:t>
                        </w:r>
                        <w:r w:rsidRPr="00233257">
                          <w:rPr>
                            <w:rFonts w:ascii="Arial"/>
                            <w:b/>
                            <w:color w:val="424242"/>
                            <w:w w:val="115"/>
                            <w:sz w:val="18"/>
                            <w:szCs w:val="18"/>
                          </w:rPr>
                          <w:t>column 2</w:t>
                        </w:r>
                        <w:r w:rsidRPr="00233257">
                          <w:rPr>
                            <w:rFonts w:ascii="Arial"/>
                            <w:b/>
                            <w:color w:val="424242"/>
                            <w:spacing w:val="-9"/>
                            <w:w w:val="115"/>
                            <w:sz w:val="18"/>
                            <w:szCs w:val="18"/>
                          </w:rPr>
                          <w:t xml:space="preserve"> </w:t>
                        </w:r>
                        <w:r w:rsidRPr="00233257">
                          <w:rPr>
                            <w:rFonts w:ascii="Arial"/>
                            <w:b/>
                            <w:color w:val="424242"/>
                            <w:w w:val="115"/>
                            <w:sz w:val="18"/>
                            <w:szCs w:val="18"/>
                          </w:rPr>
                          <w:t>the</w:t>
                        </w:r>
                        <w:r w:rsidRPr="00233257">
                          <w:rPr>
                            <w:rFonts w:ascii="Arial"/>
                            <w:b/>
                            <w:color w:val="424242"/>
                            <w:spacing w:val="2"/>
                            <w:w w:val="115"/>
                            <w:sz w:val="18"/>
                            <w:szCs w:val="18"/>
                          </w:rPr>
                          <w:t xml:space="preserve"> </w:t>
                        </w:r>
                        <w:r w:rsidRPr="00233257">
                          <w:rPr>
                            <w:rFonts w:ascii="Arial"/>
                            <w:b/>
                            <w:color w:val="424242"/>
                            <w:w w:val="115"/>
                            <w:sz w:val="18"/>
                            <w:szCs w:val="18"/>
                          </w:rPr>
                          <w:t>Contractor</w:t>
                        </w:r>
                        <w:r w:rsidRPr="00233257">
                          <w:rPr>
                            <w:rFonts w:ascii="Arial"/>
                            <w:b/>
                            <w:color w:val="424242"/>
                            <w:spacing w:val="15"/>
                            <w:w w:val="115"/>
                            <w:sz w:val="18"/>
                            <w:szCs w:val="18"/>
                          </w:rPr>
                          <w:t xml:space="preserve"> </w:t>
                        </w:r>
                        <w:r w:rsidRPr="00233257">
                          <w:rPr>
                            <w:rFonts w:ascii="Arial"/>
                            <w:b/>
                            <w:color w:val="424242"/>
                            <w:w w:val="115"/>
                            <w:sz w:val="18"/>
                            <w:szCs w:val="18"/>
                          </w:rPr>
                          <w:t>should</w:t>
                        </w:r>
                        <w:r w:rsidRPr="00233257">
                          <w:rPr>
                            <w:rFonts w:ascii="Arial"/>
                            <w:b/>
                            <w:color w:val="424242"/>
                            <w:w w:val="117"/>
                            <w:sz w:val="18"/>
                            <w:szCs w:val="18"/>
                          </w:rPr>
                          <w:t xml:space="preserve"> </w:t>
                        </w:r>
                        <w:r w:rsidRPr="00233257">
                          <w:rPr>
                            <w:rFonts w:ascii="Arial"/>
                            <w:b/>
                            <w:color w:val="424242"/>
                            <w:w w:val="115"/>
                            <w:sz w:val="18"/>
                            <w:szCs w:val="18"/>
                          </w:rPr>
                          <w:t>enter</w:t>
                        </w:r>
                        <w:r w:rsidRPr="00233257">
                          <w:rPr>
                            <w:rFonts w:ascii="Arial"/>
                            <w:b/>
                            <w:color w:val="424242"/>
                            <w:spacing w:val="14"/>
                            <w:w w:val="115"/>
                            <w:sz w:val="18"/>
                            <w:szCs w:val="18"/>
                          </w:rPr>
                          <w:t xml:space="preserve"> </w:t>
                        </w:r>
                        <w:r w:rsidRPr="00233257">
                          <w:rPr>
                            <w:rFonts w:ascii="Arial"/>
                            <w:b/>
                            <w:color w:val="424242"/>
                            <w:w w:val="115"/>
                            <w:sz w:val="18"/>
                            <w:szCs w:val="18"/>
                          </w:rPr>
                          <w:t>his</w:t>
                        </w:r>
                        <w:r w:rsidRPr="00233257">
                          <w:rPr>
                            <w:rFonts w:ascii="Arial"/>
                            <w:b/>
                            <w:color w:val="424242"/>
                            <w:spacing w:val="-1"/>
                            <w:w w:val="115"/>
                            <w:sz w:val="18"/>
                            <w:szCs w:val="18"/>
                          </w:rPr>
                          <w:t xml:space="preserve"> </w:t>
                        </w:r>
                        <w:proofErr w:type="spellStart"/>
                        <w:r w:rsidRPr="00233257">
                          <w:rPr>
                            <w:rFonts w:ascii="Arial"/>
                            <w:b/>
                            <w:color w:val="424242"/>
                            <w:w w:val="115"/>
                            <w:sz w:val="18"/>
                            <w:szCs w:val="18"/>
                          </w:rPr>
                          <w:t>Labour</w:t>
                        </w:r>
                        <w:proofErr w:type="spellEnd"/>
                        <w:r w:rsidRPr="00233257">
                          <w:rPr>
                            <w:rFonts w:ascii="Arial"/>
                            <w:b/>
                            <w:color w:val="424242"/>
                            <w:spacing w:val="12"/>
                            <w:w w:val="115"/>
                            <w:sz w:val="18"/>
                            <w:szCs w:val="18"/>
                          </w:rPr>
                          <w:t xml:space="preserve"> </w:t>
                        </w:r>
                        <w:r w:rsidRPr="00233257">
                          <w:rPr>
                            <w:rFonts w:ascii="Arial"/>
                            <w:b/>
                            <w:color w:val="424242"/>
                            <w:w w:val="115"/>
                            <w:sz w:val="18"/>
                            <w:szCs w:val="18"/>
                          </w:rPr>
                          <w:t>rate</w:t>
                        </w:r>
                        <w:r w:rsidRPr="00233257">
                          <w:rPr>
                            <w:rFonts w:ascii="Arial"/>
                            <w:b/>
                            <w:color w:val="424242"/>
                            <w:spacing w:val="-13"/>
                            <w:w w:val="115"/>
                            <w:sz w:val="18"/>
                            <w:szCs w:val="18"/>
                          </w:rPr>
                          <w:t xml:space="preserve"> </w:t>
                        </w:r>
                        <w:r w:rsidRPr="00233257">
                          <w:rPr>
                            <w:rFonts w:ascii="Arial"/>
                            <w:b/>
                            <w:color w:val="424242"/>
                            <w:w w:val="115"/>
                            <w:sz w:val="18"/>
                            <w:szCs w:val="18"/>
                          </w:rPr>
                          <w:t>tor</w:t>
                        </w:r>
                        <w:r w:rsidRPr="00233257">
                          <w:rPr>
                            <w:rFonts w:ascii="Arial"/>
                            <w:b/>
                            <w:color w:val="424242"/>
                            <w:spacing w:val="9"/>
                            <w:w w:val="115"/>
                            <w:sz w:val="18"/>
                            <w:szCs w:val="18"/>
                          </w:rPr>
                          <w:t xml:space="preserve"> </w:t>
                        </w:r>
                        <w:r w:rsidRPr="00233257">
                          <w:rPr>
                            <w:rFonts w:ascii="Arial"/>
                            <w:b/>
                            <w:color w:val="424242"/>
                            <w:w w:val="115"/>
                            <w:sz w:val="18"/>
                            <w:szCs w:val="18"/>
                          </w:rPr>
                          <w:t>fixing</w:t>
                        </w:r>
                        <w:r w:rsidRPr="00233257">
                          <w:rPr>
                            <w:rFonts w:ascii="Arial"/>
                            <w:b/>
                            <w:color w:val="424242"/>
                            <w:spacing w:val="4"/>
                            <w:w w:val="115"/>
                            <w:sz w:val="18"/>
                            <w:szCs w:val="18"/>
                          </w:rPr>
                          <w:t xml:space="preserve"> </w:t>
                        </w:r>
                        <w:r w:rsidRPr="00233257">
                          <w:rPr>
                            <w:rFonts w:ascii="Arial"/>
                            <w:b/>
                            <w:color w:val="424242"/>
                            <w:w w:val="115"/>
                            <w:sz w:val="18"/>
                            <w:szCs w:val="18"/>
                          </w:rPr>
                          <w:t>that</w:t>
                        </w:r>
                        <w:r w:rsidRPr="00233257">
                          <w:rPr>
                            <w:rFonts w:ascii="Arial"/>
                            <w:b/>
                            <w:color w:val="424242"/>
                            <w:spacing w:val="17"/>
                            <w:w w:val="115"/>
                            <w:sz w:val="18"/>
                            <w:szCs w:val="18"/>
                          </w:rPr>
                          <w:t xml:space="preserve"> </w:t>
                        </w:r>
                        <w:r w:rsidRPr="00233257">
                          <w:rPr>
                            <w:rFonts w:ascii="Arial"/>
                            <w:b/>
                            <w:color w:val="424242"/>
                            <w:w w:val="115"/>
                            <w:sz w:val="18"/>
                            <w:szCs w:val="18"/>
                          </w:rPr>
                          <w:t>item. Column</w:t>
                        </w:r>
                        <w:r w:rsidRPr="00233257">
                          <w:rPr>
                            <w:rFonts w:ascii="Arial"/>
                            <w:b/>
                            <w:color w:val="424242"/>
                            <w:spacing w:val="-10"/>
                            <w:w w:val="115"/>
                            <w:sz w:val="18"/>
                            <w:szCs w:val="18"/>
                          </w:rPr>
                          <w:t xml:space="preserve"> </w:t>
                        </w:r>
                        <w:r w:rsidRPr="00233257">
                          <w:rPr>
                            <w:rFonts w:ascii="Arial"/>
                            <w:b/>
                            <w:color w:val="424242"/>
                            <w:w w:val="115"/>
                            <w:sz w:val="18"/>
                            <w:szCs w:val="18"/>
                          </w:rPr>
                          <w:t>3</w:t>
                        </w:r>
                        <w:r w:rsidRPr="00233257">
                          <w:rPr>
                            <w:rFonts w:ascii="Arial"/>
                            <w:b/>
                            <w:color w:val="424242"/>
                            <w:spacing w:val="4"/>
                            <w:w w:val="115"/>
                            <w:sz w:val="18"/>
                            <w:szCs w:val="18"/>
                          </w:rPr>
                          <w:t xml:space="preserve"> </w:t>
                        </w:r>
                        <w:r w:rsidRPr="00233257">
                          <w:rPr>
                            <w:rFonts w:ascii="Arial"/>
                            <w:b/>
                            <w:color w:val="424242"/>
                            <w:w w:val="115"/>
                            <w:sz w:val="18"/>
                            <w:szCs w:val="18"/>
                          </w:rPr>
                          <w:t>shall</w:t>
                        </w:r>
                        <w:r w:rsidRPr="00233257">
                          <w:rPr>
                            <w:rFonts w:ascii="Arial"/>
                            <w:b/>
                            <w:color w:val="424242"/>
                            <w:spacing w:val="21"/>
                            <w:w w:val="116"/>
                            <w:sz w:val="18"/>
                            <w:szCs w:val="18"/>
                          </w:rPr>
                          <w:t xml:space="preserve"> </w:t>
                        </w:r>
                        <w:r w:rsidRPr="00233257">
                          <w:rPr>
                            <w:rFonts w:ascii="Arial"/>
                            <w:b/>
                            <w:color w:val="424242"/>
                            <w:w w:val="115"/>
                            <w:sz w:val="18"/>
                            <w:szCs w:val="18"/>
                          </w:rPr>
                          <w:t>show</w:t>
                        </w:r>
                        <w:r w:rsidRPr="00233257">
                          <w:rPr>
                            <w:rFonts w:ascii="Arial"/>
                            <w:b/>
                            <w:color w:val="424242"/>
                            <w:spacing w:val="-5"/>
                            <w:w w:val="115"/>
                            <w:sz w:val="18"/>
                            <w:szCs w:val="18"/>
                          </w:rPr>
                          <w:t xml:space="preserve"> </w:t>
                        </w:r>
                        <w:r w:rsidRPr="00233257">
                          <w:rPr>
                            <w:rFonts w:ascii="Arial"/>
                            <w:b/>
                            <w:color w:val="424242"/>
                            <w:w w:val="115"/>
                            <w:sz w:val="18"/>
                            <w:szCs w:val="18"/>
                          </w:rPr>
                          <w:t>the</w:t>
                        </w:r>
                        <w:r w:rsidRPr="00233257">
                          <w:rPr>
                            <w:rFonts w:ascii="Arial"/>
                            <w:b/>
                            <w:color w:val="424242"/>
                            <w:spacing w:val="-1"/>
                            <w:w w:val="115"/>
                            <w:sz w:val="18"/>
                            <w:szCs w:val="18"/>
                          </w:rPr>
                          <w:t xml:space="preserve"> </w:t>
                        </w:r>
                        <w:r w:rsidRPr="00233257">
                          <w:rPr>
                            <w:rFonts w:ascii="Arial"/>
                            <w:b/>
                            <w:color w:val="424242"/>
                            <w:w w:val="115"/>
                            <w:sz w:val="18"/>
                            <w:szCs w:val="18"/>
                          </w:rPr>
                          <w:t>Contactors</w:t>
                        </w:r>
                        <w:r w:rsidRPr="00233257">
                          <w:rPr>
                            <w:rFonts w:ascii="Arial"/>
                            <w:b/>
                            <w:color w:val="424242"/>
                            <w:spacing w:val="7"/>
                            <w:w w:val="115"/>
                            <w:sz w:val="18"/>
                            <w:szCs w:val="18"/>
                          </w:rPr>
                          <w:t xml:space="preserve"> </w:t>
                        </w:r>
                        <w:r w:rsidRPr="00233257">
                          <w:rPr>
                            <w:rFonts w:ascii="Arial"/>
                            <w:b/>
                            <w:color w:val="424242"/>
                            <w:w w:val="115"/>
                            <w:sz w:val="18"/>
                            <w:szCs w:val="18"/>
                          </w:rPr>
                          <w:t>overheads</w:t>
                        </w:r>
                        <w:r w:rsidRPr="00233257">
                          <w:rPr>
                            <w:rFonts w:ascii="Arial"/>
                            <w:b/>
                            <w:color w:val="424242"/>
                            <w:spacing w:val="7"/>
                            <w:w w:val="115"/>
                            <w:sz w:val="18"/>
                            <w:szCs w:val="18"/>
                          </w:rPr>
                          <w:t xml:space="preserve"> </w:t>
                        </w:r>
                        <w:r w:rsidRPr="00233257">
                          <w:rPr>
                            <w:rFonts w:ascii="Arial"/>
                            <w:b/>
                            <w:color w:val="424242"/>
                            <w:w w:val="115"/>
                            <w:sz w:val="18"/>
                            <w:szCs w:val="18"/>
                          </w:rPr>
                          <w:t>and</w:t>
                        </w:r>
                        <w:r w:rsidRPr="00233257">
                          <w:rPr>
                            <w:rFonts w:ascii="Arial"/>
                            <w:b/>
                            <w:color w:val="424242"/>
                            <w:spacing w:val="-11"/>
                            <w:w w:val="115"/>
                            <w:sz w:val="18"/>
                            <w:szCs w:val="18"/>
                          </w:rPr>
                          <w:t xml:space="preserve"> </w:t>
                        </w:r>
                        <w:proofErr w:type="spellStart"/>
                        <w:r w:rsidRPr="00233257">
                          <w:rPr>
                            <w:rFonts w:ascii="Arial"/>
                            <w:b/>
                            <w:color w:val="424242"/>
                            <w:w w:val="115"/>
                            <w:sz w:val="18"/>
                            <w:szCs w:val="18"/>
                          </w:rPr>
                          <w:t>and</w:t>
                        </w:r>
                        <w:proofErr w:type="spellEnd"/>
                        <w:r w:rsidRPr="00233257">
                          <w:rPr>
                            <w:rFonts w:ascii="Arial"/>
                            <w:b/>
                            <w:color w:val="424242"/>
                            <w:spacing w:val="-1"/>
                            <w:w w:val="115"/>
                            <w:sz w:val="18"/>
                            <w:szCs w:val="18"/>
                          </w:rPr>
                          <w:t xml:space="preserve"> </w:t>
                        </w:r>
                        <w:r w:rsidRPr="00233257">
                          <w:rPr>
                            <w:rFonts w:ascii="Arial"/>
                            <w:b/>
                            <w:color w:val="424242"/>
                            <w:w w:val="115"/>
                            <w:sz w:val="18"/>
                            <w:szCs w:val="18"/>
                          </w:rPr>
                          <w:t>profits</w:t>
                        </w:r>
                        <w:r w:rsidRPr="00233257">
                          <w:rPr>
                            <w:rFonts w:ascii="Arial"/>
                            <w:b/>
                            <w:color w:val="424242"/>
                            <w:spacing w:val="-7"/>
                            <w:w w:val="115"/>
                            <w:sz w:val="18"/>
                            <w:szCs w:val="18"/>
                          </w:rPr>
                          <w:t xml:space="preserve"> </w:t>
                        </w:r>
                        <w:r w:rsidRPr="00233257">
                          <w:rPr>
                            <w:rFonts w:ascii="Arial"/>
                            <w:b/>
                            <w:color w:val="424242"/>
                            <w:w w:val="115"/>
                            <w:sz w:val="18"/>
                            <w:szCs w:val="18"/>
                          </w:rPr>
                          <w:t>%</w:t>
                        </w:r>
                        <w:r w:rsidRPr="00233257">
                          <w:rPr>
                            <w:rFonts w:ascii="Arial"/>
                            <w:b/>
                            <w:color w:val="424242"/>
                            <w:spacing w:val="-11"/>
                            <w:w w:val="115"/>
                            <w:sz w:val="18"/>
                            <w:szCs w:val="18"/>
                          </w:rPr>
                          <w:t xml:space="preserve"> </w:t>
                        </w:r>
                        <w:r w:rsidRPr="00233257">
                          <w:rPr>
                            <w:rFonts w:ascii="Arial"/>
                            <w:b/>
                            <w:color w:val="424242"/>
                            <w:w w:val="115"/>
                            <w:sz w:val="18"/>
                            <w:szCs w:val="18"/>
                          </w:rPr>
                          <w:t>rate</w:t>
                        </w:r>
                      </w:p>
                      <w:p w:rsidR="001327F0" w:rsidRPr="00233257" w:rsidRDefault="001327F0">
                        <w:pPr>
                          <w:pStyle w:val="TableParagraph"/>
                          <w:spacing w:line="193" w:lineRule="exact"/>
                          <w:ind w:left="217" w:firstLine="14"/>
                          <w:rPr>
                            <w:rFonts w:ascii="Arial" w:eastAsia="Arial" w:hAnsi="Arial" w:cs="Arial"/>
                            <w:b/>
                            <w:sz w:val="18"/>
                            <w:szCs w:val="18"/>
                          </w:rPr>
                        </w:pPr>
                        <w:r w:rsidRPr="00233257">
                          <w:rPr>
                            <w:rFonts w:ascii="Arial"/>
                            <w:b/>
                            <w:color w:val="424242"/>
                            <w:w w:val="115"/>
                            <w:sz w:val="18"/>
                            <w:szCs w:val="18"/>
                          </w:rPr>
                          <w:t>.Finally</w:t>
                        </w:r>
                        <w:r w:rsidRPr="00233257">
                          <w:rPr>
                            <w:rFonts w:ascii="Arial"/>
                            <w:b/>
                            <w:color w:val="424242"/>
                            <w:spacing w:val="-12"/>
                            <w:w w:val="115"/>
                            <w:sz w:val="18"/>
                            <w:szCs w:val="18"/>
                          </w:rPr>
                          <w:t xml:space="preserve"> </w:t>
                        </w:r>
                        <w:r w:rsidRPr="00233257">
                          <w:rPr>
                            <w:rFonts w:ascii="Arial"/>
                            <w:b/>
                            <w:color w:val="424242"/>
                            <w:w w:val="115"/>
                            <w:sz w:val="18"/>
                            <w:szCs w:val="18"/>
                          </w:rPr>
                          <w:t>the</w:t>
                        </w:r>
                        <w:r w:rsidRPr="00233257">
                          <w:rPr>
                            <w:rFonts w:ascii="Arial"/>
                            <w:b/>
                            <w:color w:val="424242"/>
                            <w:spacing w:val="6"/>
                            <w:w w:val="115"/>
                            <w:sz w:val="18"/>
                            <w:szCs w:val="18"/>
                          </w:rPr>
                          <w:t xml:space="preserve"> </w:t>
                        </w:r>
                        <w:r w:rsidRPr="00233257">
                          <w:rPr>
                            <w:rFonts w:ascii="Arial"/>
                            <w:b/>
                            <w:color w:val="424242"/>
                            <w:w w:val="115"/>
                            <w:sz w:val="18"/>
                            <w:szCs w:val="18"/>
                          </w:rPr>
                          <w:t>total</w:t>
                        </w:r>
                        <w:r w:rsidRPr="00233257">
                          <w:rPr>
                            <w:rFonts w:ascii="Arial"/>
                            <w:b/>
                            <w:color w:val="424242"/>
                            <w:spacing w:val="16"/>
                            <w:w w:val="115"/>
                            <w:sz w:val="18"/>
                            <w:szCs w:val="18"/>
                          </w:rPr>
                          <w:t xml:space="preserve"> </w:t>
                        </w:r>
                        <w:r w:rsidRPr="00233257">
                          <w:rPr>
                            <w:rFonts w:ascii="Arial"/>
                            <w:b/>
                            <w:color w:val="424242"/>
                            <w:w w:val="115"/>
                            <w:sz w:val="18"/>
                            <w:szCs w:val="18"/>
                          </w:rPr>
                          <w:t>rate</w:t>
                        </w:r>
                        <w:r w:rsidRPr="00233257">
                          <w:rPr>
                            <w:rFonts w:ascii="Arial"/>
                            <w:b/>
                            <w:color w:val="424242"/>
                            <w:spacing w:val="-10"/>
                            <w:w w:val="115"/>
                            <w:sz w:val="18"/>
                            <w:szCs w:val="18"/>
                          </w:rPr>
                          <w:t xml:space="preserve"> </w:t>
                        </w:r>
                        <w:r w:rsidRPr="00233257">
                          <w:rPr>
                            <w:rFonts w:ascii="Arial"/>
                            <w:b/>
                            <w:color w:val="424242"/>
                            <w:w w:val="115"/>
                            <w:sz w:val="18"/>
                            <w:szCs w:val="18"/>
                          </w:rPr>
                          <w:t>for</w:t>
                        </w:r>
                        <w:r w:rsidRPr="00233257">
                          <w:rPr>
                            <w:rFonts w:ascii="Arial"/>
                            <w:b/>
                            <w:color w:val="424242"/>
                            <w:spacing w:val="13"/>
                            <w:w w:val="115"/>
                            <w:sz w:val="18"/>
                            <w:szCs w:val="18"/>
                          </w:rPr>
                          <w:t xml:space="preserve"> </w:t>
                        </w:r>
                        <w:r w:rsidRPr="00233257">
                          <w:rPr>
                            <w:rFonts w:ascii="Arial"/>
                            <w:b/>
                            <w:color w:val="424242"/>
                            <w:w w:val="115"/>
                            <w:sz w:val="18"/>
                            <w:szCs w:val="18"/>
                          </w:rPr>
                          <w:t>that</w:t>
                        </w:r>
                        <w:r w:rsidRPr="00233257">
                          <w:rPr>
                            <w:rFonts w:ascii="Arial"/>
                            <w:b/>
                            <w:color w:val="424242"/>
                            <w:spacing w:val="17"/>
                            <w:w w:val="115"/>
                            <w:sz w:val="18"/>
                            <w:szCs w:val="18"/>
                          </w:rPr>
                          <w:t xml:space="preserve"> </w:t>
                        </w:r>
                        <w:r w:rsidRPr="00233257">
                          <w:rPr>
                            <w:rFonts w:ascii="Arial"/>
                            <w:b/>
                            <w:color w:val="424242"/>
                            <w:w w:val="115"/>
                            <w:sz w:val="18"/>
                            <w:szCs w:val="18"/>
                          </w:rPr>
                          <w:t>item</w:t>
                        </w:r>
                        <w:r w:rsidRPr="00233257">
                          <w:rPr>
                            <w:rFonts w:ascii="Arial"/>
                            <w:b/>
                            <w:color w:val="424242"/>
                            <w:spacing w:val="11"/>
                            <w:w w:val="115"/>
                            <w:sz w:val="18"/>
                            <w:szCs w:val="18"/>
                          </w:rPr>
                          <w:t xml:space="preserve"> </w:t>
                        </w:r>
                        <w:r w:rsidRPr="00233257">
                          <w:rPr>
                            <w:rFonts w:ascii="Arial"/>
                            <w:b/>
                            <w:color w:val="424242"/>
                            <w:w w:val="115"/>
                            <w:sz w:val="18"/>
                            <w:szCs w:val="18"/>
                          </w:rPr>
                          <w:t>in</w:t>
                        </w:r>
                        <w:r w:rsidRPr="00233257">
                          <w:rPr>
                            <w:rFonts w:ascii="Arial"/>
                            <w:b/>
                            <w:color w:val="424242"/>
                            <w:spacing w:val="-16"/>
                            <w:w w:val="115"/>
                            <w:sz w:val="18"/>
                            <w:szCs w:val="18"/>
                          </w:rPr>
                          <w:t xml:space="preserve"> </w:t>
                        </w:r>
                        <w:r w:rsidRPr="00233257">
                          <w:rPr>
                            <w:rFonts w:ascii="Arial"/>
                            <w:b/>
                            <w:color w:val="424242"/>
                            <w:w w:val="115"/>
                            <w:sz w:val="18"/>
                            <w:szCs w:val="18"/>
                          </w:rPr>
                          <w:t>the</w:t>
                        </w:r>
                        <w:r w:rsidRPr="00233257">
                          <w:rPr>
                            <w:rFonts w:ascii="Arial"/>
                            <w:b/>
                            <w:color w:val="424242"/>
                            <w:spacing w:val="16"/>
                            <w:w w:val="115"/>
                            <w:sz w:val="18"/>
                            <w:szCs w:val="18"/>
                          </w:rPr>
                          <w:t xml:space="preserve"> </w:t>
                        </w:r>
                        <w:r w:rsidRPr="00233257">
                          <w:rPr>
                            <w:rFonts w:ascii="Arial"/>
                            <w:b/>
                            <w:color w:val="424242"/>
                            <w:w w:val="115"/>
                            <w:sz w:val="18"/>
                            <w:szCs w:val="18"/>
                          </w:rPr>
                          <w:t>bill columns.</w:t>
                        </w:r>
                      </w:p>
                      <w:p w:rsidR="001327F0" w:rsidRDefault="001327F0">
                        <w:pPr>
                          <w:pStyle w:val="TableParagraph"/>
                          <w:rPr>
                            <w:rFonts w:ascii="Arial" w:eastAsia="Arial" w:hAnsi="Arial" w:cs="Arial"/>
                            <w:sz w:val="16"/>
                            <w:szCs w:val="16"/>
                          </w:rPr>
                        </w:pPr>
                      </w:p>
                      <w:p w:rsidR="001327F0" w:rsidRDefault="001327F0">
                        <w:pPr>
                          <w:pStyle w:val="TableParagraph"/>
                          <w:spacing w:before="10"/>
                          <w:rPr>
                            <w:rFonts w:ascii="Arial" w:eastAsia="Arial" w:hAnsi="Arial" w:cs="Arial"/>
                            <w:sz w:val="20"/>
                            <w:szCs w:val="20"/>
                          </w:rPr>
                        </w:pPr>
                      </w:p>
                      <w:p w:rsidR="001327F0" w:rsidRPr="00233257" w:rsidRDefault="001327F0">
                        <w:pPr>
                          <w:pStyle w:val="TableParagraph"/>
                          <w:ind w:left="217"/>
                          <w:rPr>
                            <w:rFonts w:ascii="Times New Roman" w:eastAsia="Times New Roman" w:hAnsi="Times New Roman" w:cs="Times New Roman"/>
                            <w:b/>
                            <w:sz w:val="18"/>
                            <w:szCs w:val="18"/>
                          </w:rPr>
                        </w:pPr>
                        <w:r w:rsidRPr="00233257">
                          <w:rPr>
                            <w:rFonts w:ascii="Times New Roman"/>
                            <w:b/>
                            <w:color w:val="424242"/>
                            <w:spacing w:val="1"/>
                            <w:w w:val="105"/>
                            <w:sz w:val="18"/>
                          </w:rPr>
                          <w:t>DRAWERLINE</w:t>
                        </w:r>
                        <w:r w:rsidRPr="00233257">
                          <w:rPr>
                            <w:rFonts w:ascii="Times New Roman"/>
                            <w:b/>
                            <w:color w:val="424242"/>
                            <w:spacing w:val="-2"/>
                            <w:w w:val="105"/>
                            <w:sz w:val="18"/>
                          </w:rPr>
                          <w:t xml:space="preserve"> </w:t>
                        </w:r>
                        <w:r w:rsidRPr="00233257">
                          <w:rPr>
                            <w:rFonts w:ascii="Times New Roman"/>
                            <w:b/>
                            <w:color w:val="424242"/>
                            <w:w w:val="105"/>
                            <w:sz w:val="18"/>
                          </w:rPr>
                          <w:t>SINGLE</w:t>
                        </w:r>
                        <w:r w:rsidRPr="00233257">
                          <w:rPr>
                            <w:rFonts w:ascii="Times New Roman"/>
                            <w:b/>
                            <w:color w:val="424242"/>
                            <w:spacing w:val="-6"/>
                            <w:w w:val="105"/>
                            <w:sz w:val="18"/>
                          </w:rPr>
                          <w:t xml:space="preserve"> </w:t>
                        </w:r>
                        <w:r w:rsidRPr="00233257">
                          <w:rPr>
                            <w:rFonts w:ascii="Times New Roman"/>
                            <w:b/>
                            <w:color w:val="424242"/>
                            <w:w w:val="105"/>
                            <w:sz w:val="18"/>
                          </w:rPr>
                          <w:t>BASE</w:t>
                        </w:r>
                        <w:r w:rsidRPr="00233257">
                          <w:rPr>
                            <w:rFonts w:ascii="Times New Roman"/>
                            <w:b/>
                            <w:color w:val="424242"/>
                            <w:spacing w:val="-7"/>
                            <w:w w:val="105"/>
                            <w:sz w:val="18"/>
                          </w:rPr>
                          <w:t xml:space="preserve"> </w:t>
                        </w:r>
                        <w:r w:rsidRPr="00233257">
                          <w:rPr>
                            <w:rFonts w:ascii="Times New Roman"/>
                            <w:b/>
                            <w:color w:val="424242"/>
                            <w:w w:val="105"/>
                            <w:sz w:val="18"/>
                          </w:rPr>
                          <w:t>UNITS</w:t>
                        </w:r>
                        <w:r w:rsidRPr="00233257">
                          <w:rPr>
                            <w:rFonts w:ascii="Times New Roman"/>
                            <w:b/>
                            <w:color w:val="424242"/>
                            <w:spacing w:val="-2"/>
                            <w:w w:val="105"/>
                            <w:sz w:val="18"/>
                          </w:rPr>
                          <w:t xml:space="preserve"> </w:t>
                        </w:r>
                        <w:r w:rsidRPr="00233257">
                          <w:rPr>
                            <w:rFonts w:ascii="Times New Roman"/>
                            <w:b/>
                            <w:color w:val="424242"/>
                            <w:w w:val="105"/>
                            <w:sz w:val="18"/>
                          </w:rPr>
                          <w:t>600mm</w:t>
                        </w:r>
                        <w:r w:rsidRPr="00233257">
                          <w:rPr>
                            <w:rFonts w:ascii="Times New Roman"/>
                            <w:b/>
                            <w:color w:val="424242"/>
                            <w:spacing w:val="-4"/>
                            <w:w w:val="105"/>
                            <w:sz w:val="18"/>
                          </w:rPr>
                          <w:t xml:space="preserve"> </w:t>
                        </w:r>
                        <w:r w:rsidRPr="00233257">
                          <w:rPr>
                            <w:rFonts w:ascii="Times New Roman"/>
                            <w:b/>
                            <w:color w:val="424242"/>
                            <w:w w:val="105"/>
                            <w:sz w:val="18"/>
                          </w:rPr>
                          <w:t>DEEP</w:t>
                        </w:r>
                      </w:p>
                      <w:p w:rsidR="001327F0" w:rsidRDefault="001327F0">
                        <w:pPr>
                          <w:pStyle w:val="TableParagraph"/>
                          <w:rPr>
                            <w:rFonts w:ascii="Arial" w:eastAsia="Arial" w:hAnsi="Arial" w:cs="Arial"/>
                            <w:sz w:val="18"/>
                            <w:szCs w:val="18"/>
                          </w:rPr>
                        </w:pPr>
                      </w:p>
                      <w:p w:rsidR="001327F0" w:rsidRDefault="001327F0">
                        <w:pPr>
                          <w:pStyle w:val="TableParagraph"/>
                          <w:spacing w:before="6"/>
                          <w:rPr>
                            <w:rFonts w:ascii="Arial" w:eastAsia="Arial" w:hAnsi="Arial" w:cs="Arial"/>
                            <w:sz w:val="23"/>
                            <w:szCs w:val="23"/>
                          </w:rPr>
                        </w:pPr>
                      </w:p>
                      <w:p w:rsidR="001327F0" w:rsidRDefault="001327F0">
                        <w:pPr>
                          <w:pStyle w:val="TableParagraph"/>
                          <w:tabs>
                            <w:tab w:val="left" w:pos="887"/>
                          </w:tabs>
                          <w:spacing w:line="290" w:lineRule="auto"/>
                          <w:ind w:left="212" w:right="1107" w:firstLine="95"/>
                          <w:rPr>
                            <w:rFonts w:ascii="Times New Roman" w:eastAsia="Times New Roman" w:hAnsi="Times New Roman" w:cs="Times New Roman"/>
                            <w:sz w:val="21"/>
                            <w:szCs w:val="21"/>
                          </w:rPr>
                        </w:pPr>
                        <w:r>
                          <w:rPr>
                            <w:rFonts w:ascii="Arial"/>
                            <w:color w:val="595959"/>
                            <w:w w:val="105"/>
                            <w:sz w:val="16"/>
                          </w:rPr>
                          <w:t>300mm</w:t>
                        </w:r>
                        <w:r>
                          <w:rPr>
                            <w:rFonts w:ascii="Arial"/>
                            <w:color w:val="595959"/>
                            <w:spacing w:val="-10"/>
                            <w:w w:val="105"/>
                            <w:sz w:val="16"/>
                          </w:rPr>
                          <w:t xml:space="preserve"> </w:t>
                        </w:r>
                        <w:r>
                          <w:rPr>
                            <w:rFonts w:ascii="Arial"/>
                            <w:color w:val="595959"/>
                            <w:w w:val="105"/>
                            <w:sz w:val="17"/>
                          </w:rPr>
                          <w:t>wide</w:t>
                        </w:r>
                        <w:r>
                          <w:rPr>
                            <w:rFonts w:ascii="Arial"/>
                            <w:color w:val="595959"/>
                            <w:spacing w:val="-9"/>
                            <w:w w:val="105"/>
                            <w:sz w:val="17"/>
                          </w:rPr>
                          <w:t xml:space="preserve"> </w:t>
                        </w:r>
                        <w:r>
                          <w:rPr>
                            <w:rFonts w:ascii="Arial"/>
                            <w:color w:val="595959"/>
                            <w:w w:val="105"/>
                            <w:sz w:val="17"/>
                          </w:rPr>
                          <w:t>x</w:t>
                        </w:r>
                        <w:r>
                          <w:rPr>
                            <w:rFonts w:ascii="Arial"/>
                            <w:color w:val="595959"/>
                            <w:spacing w:val="-13"/>
                            <w:w w:val="105"/>
                            <w:sz w:val="17"/>
                          </w:rPr>
                          <w:t xml:space="preserve"> </w:t>
                        </w:r>
                        <w:r>
                          <w:rPr>
                            <w:rFonts w:ascii="Arial"/>
                            <w:color w:val="595959"/>
                            <w:w w:val="105"/>
                            <w:sz w:val="16"/>
                          </w:rPr>
                          <w:t>600rnm</w:t>
                        </w:r>
                        <w:r>
                          <w:rPr>
                            <w:rFonts w:ascii="Arial"/>
                            <w:color w:val="595959"/>
                            <w:spacing w:val="-11"/>
                            <w:w w:val="105"/>
                            <w:sz w:val="16"/>
                          </w:rPr>
                          <w:t xml:space="preserve"> </w:t>
                        </w:r>
                        <w:r>
                          <w:rPr>
                            <w:rFonts w:ascii="Arial"/>
                            <w:color w:val="595959"/>
                            <w:w w:val="105"/>
                            <w:sz w:val="17"/>
                          </w:rPr>
                          <w:t>deep</w:t>
                        </w:r>
                        <w:r>
                          <w:rPr>
                            <w:rFonts w:ascii="Arial"/>
                            <w:color w:val="595959"/>
                            <w:spacing w:val="3"/>
                            <w:w w:val="105"/>
                            <w:sz w:val="17"/>
                          </w:rPr>
                          <w:t xml:space="preserve"> </w:t>
                        </w:r>
                        <w:r>
                          <w:rPr>
                            <w:rFonts w:ascii="Arial"/>
                            <w:color w:val="595959"/>
                            <w:w w:val="145"/>
                            <w:sz w:val="17"/>
                          </w:rPr>
                          <w:t>I</w:t>
                        </w:r>
                        <w:r>
                          <w:rPr>
                            <w:rFonts w:ascii="Arial"/>
                            <w:color w:val="595959"/>
                            <w:spacing w:val="-39"/>
                            <w:w w:val="145"/>
                            <w:sz w:val="17"/>
                          </w:rPr>
                          <w:t xml:space="preserve"> </w:t>
                        </w:r>
                        <w:r>
                          <w:rPr>
                            <w:rFonts w:ascii="Arial"/>
                            <w:color w:val="595959"/>
                            <w:w w:val="105"/>
                            <w:sz w:val="17"/>
                          </w:rPr>
                          <w:t>Door</w:t>
                        </w:r>
                        <w:r>
                          <w:rPr>
                            <w:rFonts w:ascii="Arial"/>
                            <w:color w:val="595959"/>
                            <w:spacing w:val="-21"/>
                            <w:w w:val="105"/>
                            <w:sz w:val="17"/>
                          </w:rPr>
                          <w:t xml:space="preserve"> </w:t>
                        </w:r>
                        <w:r>
                          <w:rPr>
                            <w:rFonts w:ascii="Arial"/>
                            <w:color w:val="595959"/>
                            <w:w w:val="105"/>
                            <w:sz w:val="17"/>
                          </w:rPr>
                          <w:t>+</w:t>
                        </w:r>
                        <w:r>
                          <w:rPr>
                            <w:rFonts w:ascii="Arial"/>
                            <w:color w:val="595959"/>
                            <w:spacing w:val="-10"/>
                            <w:w w:val="105"/>
                            <w:sz w:val="17"/>
                          </w:rPr>
                          <w:t xml:space="preserve"> </w:t>
                        </w:r>
                        <w:r>
                          <w:rPr>
                            <w:rFonts w:ascii="Arial"/>
                            <w:color w:val="595959"/>
                            <w:w w:val="145"/>
                            <w:sz w:val="17"/>
                          </w:rPr>
                          <w:t>I</w:t>
                        </w:r>
                        <w:r>
                          <w:rPr>
                            <w:rFonts w:ascii="Arial"/>
                            <w:color w:val="595959"/>
                            <w:spacing w:val="-52"/>
                            <w:w w:val="145"/>
                            <w:sz w:val="17"/>
                          </w:rPr>
                          <w:t xml:space="preserve"> </w:t>
                        </w:r>
                        <w:r>
                          <w:rPr>
                            <w:rFonts w:ascii="Arial"/>
                            <w:color w:val="595959"/>
                            <w:w w:val="105"/>
                            <w:sz w:val="17"/>
                          </w:rPr>
                          <w:t>Drawer</w:t>
                        </w:r>
                        <w:r>
                          <w:rPr>
                            <w:rFonts w:ascii="Arial"/>
                            <w:color w:val="595959"/>
                            <w:spacing w:val="-20"/>
                            <w:w w:val="105"/>
                            <w:sz w:val="17"/>
                          </w:rPr>
                          <w:t xml:space="preserve"> </w:t>
                        </w:r>
                        <w:r>
                          <w:rPr>
                            <w:rFonts w:ascii="Arial"/>
                            <w:color w:val="595959"/>
                            <w:w w:val="105"/>
                            <w:sz w:val="17"/>
                          </w:rPr>
                          <w:t>Base</w:t>
                        </w:r>
                        <w:r>
                          <w:rPr>
                            <w:rFonts w:ascii="Arial"/>
                            <w:color w:val="595959"/>
                            <w:spacing w:val="-16"/>
                            <w:w w:val="105"/>
                            <w:sz w:val="17"/>
                          </w:rPr>
                          <w:t xml:space="preserve"> </w:t>
                        </w:r>
                        <w:r>
                          <w:rPr>
                            <w:rFonts w:ascii="Arial"/>
                            <w:color w:val="595959"/>
                            <w:w w:val="105"/>
                            <w:sz w:val="17"/>
                          </w:rPr>
                          <w:t>Unit</w:t>
                        </w:r>
                        <w:r>
                          <w:rPr>
                            <w:rFonts w:ascii="Arial"/>
                            <w:color w:val="595959"/>
                            <w:w w:val="104"/>
                            <w:sz w:val="17"/>
                          </w:rPr>
                          <w:t xml:space="preserve"> </w:t>
                        </w:r>
                        <w:r>
                          <w:rPr>
                            <w:rFonts w:ascii="Arial"/>
                            <w:color w:val="595959"/>
                            <w:w w:val="95"/>
                            <w:sz w:val="17"/>
                          </w:rPr>
                          <w:t>Code</w:t>
                        </w:r>
                        <w:r>
                          <w:rPr>
                            <w:rFonts w:ascii="Arial"/>
                            <w:color w:val="595959"/>
                            <w:w w:val="95"/>
                            <w:sz w:val="17"/>
                          </w:rPr>
                          <w:tab/>
                        </w:r>
                        <w:r>
                          <w:rPr>
                            <w:rFonts w:ascii="Times New Roman"/>
                            <w:color w:val="595959"/>
                            <w:w w:val="105"/>
                            <w:sz w:val="21"/>
                          </w:rPr>
                          <w:t>BD30</w:t>
                        </w:r>
                      </w:p>
                      <w:p w:rsidR="001327F0" w:rsidRDefault="001327F0">
                        <w:pPr>
                          <w:pStyle w:val="TableParagraph"/>
                          <w:spacing w:before="9"/>
                          <w:rPr>
                            <w:rFonts w:ascii="Arial" w:eastAsia="Arial" w:hAnsi="Arial" w:cs="Arial"/>
                            <w:sz w:val="23"/>
                            <w:szCs w:val="23"/>
                          </w:rPr>
                        </w:pPr>
                      </w:p>
                      <w:p w:rsidR="001327F0" w:rsidRDefault="001327F0">
                        <w:pPr>
                          <w:pStyle w:val="TableParagraph"/>
                          <w:tabs>
                            <w:tab w:val="left" w:pos="887"/>
                          </w:tabs>
                          <w:spacing w:line="290" w:lineRule="auto"/>
                          <w:ind w:left="212" w:right="1107" w:firstLine="86"/>
                          <w:rPr>
                            <w:rFonts w:ascii="Times New Roman" w:eastAsia="Times New Roman" w:hAnsi="Times New Roman" w:cs="Times New Roman"/>
                            <w:sz w:val="21"/>
                            <w:szCs w:val="21"/>
                          </w:rPr>
                        </w:pPr>
                        <w:r>
                          <w:rPr>
                            <w:rFonts w:ascii="Arial"/>
                            <w:color w:val="595959"/>
                            <w:w w:val="105"/>
                            <w:sz w:val="16"/>
                          </w:rPr>
                          <w:t>400mm</w:t>
                        </w:r>
                        <w:r>
                          <w:rPr>
                            <w:rFonts w:ascii="Arial"/>
                            <w:color w:val="595959"/>
                            <w:spacing w:val="-4"/>
                            <w:w w:val="105"/>
                            <w:sz w:val="16"/>
                          </w:rPr>
                          <w:t xml:space="preserve"> </w:t>
                        </w:r>
                        <w:r>
                          <w:rPr>
                            <w:rFonts w:ascii="Arial"/>
                            <w:color w:val="595959"/>
                            <w:w w:val="105"/>
                            <w:sz w:val="17"/>
                          </w:rPr>
                          <w:t>wide</w:t>
                        </w:r>
                        <w:r>
                          <w:rPr>
                            <w:rFonts w:ascii="Arial"/>
                            <w:color w:val="595959"/>
                            <w:spacing w:val="-11"/>
                            <w:w w:val="105"/>
                            <w:sz w:val="17"/>
                          </w:rPr>
                          <w:t xml:space="preserve"> </w:t>
                        </w:r>
                        <w:r>
                          <w:rPr>
                            <w:rFonts w:ascii="Arial"/>
                            <w:color w:val="595959"/>
                            <w:w w:val="105"/>
                            <w:sz w:val="17"/>
                          </w:rPr>
                          <w:t>x</w:t>
                        </w:r>
                        <w:r>
                          <w:rPr>
                            <w:rFonts w:ascii="Arial"/>
                            <w:color w:val="595959"/>
                            <w:spacing w:val="-5"/>
                            <w:w w:val="105"/>
                            <w:sz w:val="17"/>
                          </w:rPr>
                          <w:t xml:space="preserve"> </w:t>
                        </w:r>
                        <w:r>
                          <w:rPr>
                            <w:rFonts w:ascii="Arial"/>
                            <w:color w:val="595959"/>
                            <w:w w:val="105"/>
                            <w:sz w:val="16"/>
                          </w:rPr>
                          <w:t>600mm</w:t>
                        </w:r>
                        <w:r>
                          <w:rPr>
                            <w:rFonts w:ascii="Arial"/>
                            <w:color w:val="595959"/>
                            <w:spacing w:val="-7"/>
                            <w:w w:val="105"/>
                            <w:sz w:val="16"/>
                          </w:rPr>
                          <w:t xml:space="preserve"> </w:t>
                        </w:r>
                        <w:r>
                          <w:rPr>
                            <w:rFonts w:ascii="Arial"/>
                            <w:color w:val="595959"/>
                            <w:w w:val="105"/>
                            <w:sz w:val="17"/>
                          </w:rPr>
                          <w:t>deep</w:t>
                        </w:r>
                        <w:r>
                          <w:rPr>
                            <w:rFonts w:ascii="Arial"/>
                            <w:color w:val="595959"/>
                            <w:spacing w:val="2"/>
                            <w:w w:val="105"/>
                            <w:sz w:val="17"/>
                          </w:rPr>
                          <w:t xml:space="preserve"> </w:t>
                        </w:r>
                        <w:r>
                          <w:rPr>
                            <w:rFonts w:ascii="Arial"/>
                            <w:color w:val="595959"/>
                            <w:w w:val="145"/>
                            <w:sz w:val="17"/>
                          </w:rPr>
                          <w:t>I</w:t>
                        </w:r>
                        <w:r>
                          <w:rPr>
                            <w:rFonts w:ascii="Arial"/>
                            <w:color w:val="595959"/>
                            <w:spacing w:val="-47"/>
                            <w:w w:val="145"/>
                            <w:sz w:val="17"/>
                          </w:rPr>
                          <w:t xml:space="preserve"> </w:t>
                        </w:r>
                        <w:r>
                          <w:rPr>
                            <w:rFonts w:ascii="Arial"/>
                            <w:color w:val="595959"/>
                            <w:w w:val="105"/>
                            <w:sz w:val="17"/>
                          </w:rPr>
                          <w:t>Door</w:t>
                        </w:r>
                        <w:r>
                          <w:rPr>
                            <w:rFonts w:ascii="Arial"/>
                            <w:color w:val="595959"/>
                            <w:spacing w:val="-17"/>
                            <w:w w:val="105"/>
                            <w:sz w:val="17"/>
                          </w:rPr>
                          <w:t xml:space="preserve"> </w:t>
                        </w:r>
                        <w:r>
                          <w:rPr>
                            <w:rFonts w:ascii="Arial"/>
                            <w:color w:val="595959"/>
                            <w:w w:val="105"/>
                            <w:sz w:val="17"/>
                          </w:rPr>
                          <w:t>+</w:t>
                        </w:r>
                        <w:r>
                          <w:rPr>
                            <w:rFonts w:ascii="Arial"/>
                            <w:color w:val="595959"/>
                            <w:spacing w:val="-6"/>
                            <w:w w:val="105"/>
                            <w:sz w:val="17"/>
                          </w:rPr>
                          <w:t xml:space="preserve"> </w:t>
                        </w:r>
                        <w:r>
                          <w:rPr>
                            <w:rFonts w:ascii="Arial"/>
                            <w:color w:val="595959"/>
                            <w:w w:val="145"/>
                            <w:sz w:val="17"/>
                          </w:rPr>
                          <w:t>I</w:t>
                        </w:r>
                        <w:r>
                          <w:rPr>
                            <w:rFonts w:ascii="Arial"/>
                            <w:color w:val="595959"/>
                            <w:spacing w:val="-51"/>
                            <w:w w:val="145"/>
                            <w:sz w:val="17"/>
                          </w:rPr>
                          <w:t xml:space="preserve"> </w:t>
                        </w:r>
                        <w:r>
                          <w:rPr>
                            <w:rFonts w:ascii="Arial"/>
                            <w:color w:val="595959"/>
                            <w:w w:val="105"/>
                            <w:sz w:val="17"/>
                          </w:rPr>
                          <w:t>Drawer</w:t>
                        </w:r>
                        <w:r>
                          <w:rPr>
                            <w:rFonts w:ascii="Arial"/>
                            <w:color w:val="595959"/>
                            <w:spacing w:val="-19"/>
                            <w:w w:val="105"/>
                            <w:sz w:val="17"/>
                          </w:rPr>
                          <w:t xml:space="preserve"> </w:t>
                        </w:r>
                        <w:r>
                          <w:rPr>
                            <w:rFonts w:ascii="Arial"/>
                            <w:color w:val="595959"/>
                            <w:w w:val="105"/>
                            <w:sz w:val="17"/>
                          </w:rPr>
                          <w:t>Base</w:t>
                        </w:r>
                        <w:r>
                          <w:rPr>
                            <w:rFonts w:ascii="Arial"/>
                            <w:color w:val="595959"/>
                            <w:spacing w:val="-14"/>
                            <w:w w:val="105"/>
                            <w:sz w:val="17"/>
                          </w:rPr>
                          <w:t xml:space="preserve"> </w:t>
                        </w:r>
                        <w:r>
                          <w:rPr>
                            <w:rFonts w:ascii="Arial"/>
                            <w:color w:val="595959"/>
                            <w:w w:val="105"/>
                            <w:sz w:val="17"/>
                          </w:rPr>
                          <w:t>Unit</w:t>
                        </w:r>
                        <w:r>
                          <w:rPr>
                            <w:rFonts w:ascii="Arial"/>
                            <w:color w:val="595959"/>
                            <w:w w:val="104"/>
                            <w:sz w:val="17"/>
                          </w:rPr>
                          <w:t xml:space="preserve"> </w:t>
                        </w:r>
                        <w:r>
                          <w:rPr>
                            <w:rFonts w:ascii="Arial"/>
                            <w:color w:val="595959"/>
                            <w:w w:val="90"/>
                            <w:sz w:val="17"/>
                          </w:rPr>
                          <w:t>Code</w:t>
                        </w:r>
                        <w:r>
                          <w:rPr>
                            <w:rFonts w:ascii="Arial"/>
                            <w:color w:val="595959"/>
                            <w:w w:val="90"/>
                            <w:sz w:val="17"/>
                          </w:rPr>
                          <w:tab/>
                        </w:r>
                        <w:r>
                          <w:rPr>
                            <w:rFonts w:ascii="Times New Roman"/>
                            <w:color w:val="595959"/>
                            <w:w w:val="105"/>
                            <w:sz w:val="21"/>
                          </w:rPr>
                          <w:t>BD40</w:t>
                        </w:r>
                      </w:p>
                      <w:p w:rsidR="001327F0" w:rsidRDefault="001327F0">
                        <w:pPr>
                          <w:pStyle w:val="TableParagraph"/>
                          <w:spacing w:before="9"/>
                          <w:rPr>
                            <w:rFonts w:ascii="Arial" w:eastAsia="Arial" w:hAnsi="Arial" w:cs="Arial"/>
                            <w:sz w:val="23"/>
                            <w:szCs w:val="23"/>
                          </w:rPr>
                        </w:pPr>
                      </w:p>
                      <w:p w:rsidR="001327F0" w:rsidRDefault="001327F0">
                        <w:pPr>
                          <w:pStyle w:val="TableParagraph"/>
                          <w:tabs>
                            <w:tab w:val="left" w:pos="883"/>
                          </w:tabs>
                          <w:spacing w:line="279" w:lineRule="auto"/>
                          <w:ind w:left="208" w:right="1108" w:firstLine="90"/>
                          <w:rPr>
                            <w:rFonts w:ascii="Times New Roman" w:eastAsia="Times New Roman" w:hAnsi="Times New Roman" w:cs="Times New Roman"/>
                          </w:rPr>
                        </w:pPr>
                        <w:r>
                          <w:rPr>
                            <w:rFonts w:ascii="Arial"/>
                            <w:color w:val="595959"/>
                            <w:sz w:val="16"/>
                          </w:rPr>
                          <w:t>500rnm</w:t>
                        </w:r>
                        <w:r>
                          <w:rPr>
                            <w:rFonts w:ascii="Arial"/>
                            <w:color w:val="595959"/>
                            <w:spacing w:val="3"/>
                            <w:sz w:val="16"/>
                          </w:rPr>
                          <w:t xml:space="preserve"> </w:t>
                        </w:r>
                        <w:r>
                          <w:rPr>
                            <w:rFonts w:ascii="Arial"/>
                            <w:color w:val="595959"/>
                            <w:sz w:val="17"/>
                          </w:rPr>
                          <w:t>wide</w:t>
                        </w:r>
                        <w:r>
                          <w:rPr>
                            <w:rFonts w:ascii="Arial"/>
                            <w:color w:val="595959"/>
                            <w:spacing w:val="4"/>
                            <w:sz w:val="17"/>
                          </w:rPr>
                          <w:t xml:space="preserve"> </w:t>
                        </w:r>
                        <w:r>
                          <w:rPr>
                            <w:rFonts w:ascii="Arial"/>
                            <w:color w:val="595959"/>
                            <w:sz w:val="17"/>
                          </w:rPr>
                          <w:t>x</w:t>
                        </w:r>
                        <w:r>
                          <w:rPr>
                            <w:rFonts w:ascii="Arial"/>
                            <w:color w:val="595959"/>
                            <w:spacing w:val="8"/>
                            <w:sz w:val="17"/>
                          </w:rPr>
                          <w:t xml:space="preserve"> </w:t>
                        </w:r>
                        <w:r>
                          <w:rPr>
                            <w:rFonts w:ascii="Arial"/>
                            <w:color w:val="595959"/>
                            <w:sz w:val="16"/>
                          </w:rPr>
                          <w:t>600mrn</w:t>
                        </w:r>
                        <w:r>
                          <w:rPr>
                            <w:rFonts w:ascii="Arial"/>
                            <w:color w:val="595959"/>
                            <w:spacing w:val="4"/>
                            <w:sz w:val="16"/>
                          </w:rPr>
                          <w:t xml:space="preserve"> </w:t>
                        </w:r>
                        <w:r>
                          <w:rPr>
                            <w:rFonts w:ascii="Arial"/>
                            <w:color w:val="595959"/>
                            <w:sz w:val="17"/>
                          </w:rPr>
                          <w:t>deep</w:t>
                        </w:r>
                        <w:r>
                          <w:rPr>
                            <w:rFonts w:ascii="Arial"/>
                            <w:color w:val="595959"/>
                            <w:spacing w:val="16"/>
                            <w:sz w:val="17"/>
                          </w:rPr>
                          <w:t xml:space="preserve"> </w:t>
                        </w:r>
                        <w:r>
                          <w:rPr>
                            <w:rFonts w:ascii="Times New Roman"/>
                            <w:color w:val="595959"/>
                            <w:w w:val="90"/>
                            <w:sz w:val="15"/>
                          </w:rPr>
                          <w:t xml:space="preserve">1 </w:t>
                        </w:r>
                        <w:r>
                          <w:rPr>
                            <w:rFonts w:ascii="Times New Roman"/>
                            <w:color w:val="595959"/>
                            <w:spacing w:val="9"/>
                            <w:w w:val="90"/>
                            <w:sz w:val="15"/>
                          </w:rPr>
                          <w:t xml:space="preserve"> </w:t>
                        </w:r>
                        <w:r>
                          <w:rPr>
                            <w:rFonts w:ascii="Arial"/>
                            <w:color w:val="595959"/>
                            <w:sz w:val="17"/>
                          </w:rPr>
                          <w:t>Door</w:t>
                        </w:r>
                        <w:r>
                          <w:rPr>
                            <w:rFonts w:ascii="Arial"/>
                            <w:color w:val="595959"/>
                            <w:spacing w:val="-7"/>
                            <w:sz w:val="17"/>
                          </w:rPr>
                          <w:t xml:space="preserve"> </w:t>
                        </w:r>
                        <w:r>
                          <w:rPr>
                            <w:rFonts w:ascii="Arial"/>
                            <w:color w:val="595959"/>
                            <w:sz w:val="17"/>
                          </w:rPr>
                          <w:t>+</w:t>
                        </w:r>
                        <w:r>
                          <w:rPr>
                            <w:rFonts w:ascii="Arial"/>
                            <w:color w:val="595959"/>
                            <w:spacing w:val="3"/>
                            <w:sz w:val="17"/>
                          </w:rPr>
                          <w:t xml:space="preserve"> </w:t>
                        </w:r>
                        <w:r>
                          <w:rPr>
                            <w:rFonts w:ascii="Times New Roman"/>
                            <w:color w:val="595959"/>
                            <w:w w:val="90"/>
                            <w:sz w:val="15"/>
                          </w:rPr>
                          <w:t xml:space="preserve">1 </w:t>
                        </w:r>
                        <w:r>
                          <w:rPr>
                            <w:rFonts w:ascii="Times New Roman"/>
                            <w:color w:val="595959"/>
                            <w:spacing w:val="8"/>
                            <w:w w:val="90"/>
                            <w:sz w:val="15"/>
                          </w:rPr>
                          <w:t xml:space="preserve"> </w:t>
                        </w:r>
                        <w:r>
                          <w:rPr>
                            <w:rFonts w:ascii="Arial"/>
                            <w:color w:val="595959"/>
                            <w:sz w:val="17"/>
                          </w:rPr>
                          <w:t>Drawer</w:t>
                        </w:r>
                        <w:r>
                          <w:rPr>
                            <w:rFonts w:ascii="Arial"/>
                            <w:color w:val="595959"/>
                            <w:spacing w:val="-7"/>
                            <w:sz w:val="17"/>
                          </w:rPr>
                          <w:t xml:space="preserve"> </w:t>
                        </w:r>
                        <w:r>
                          <w:rPr>
                            <w:rFonts w:ascii="Arial"/>
                            <w:color w:val="595959"/>
                            <w:sz w:val="17"/>
                          </w:rPr>
                          <w:t>Base</w:t>
                        </w:r>
                        <w:r>
                          <w:rPr>
                            <w:rFonts w:ascii="Arial"/>
                            <w:color w:val="595959"/>
                            <w:spacing w:val="-2"/>
                            <w:sz w:val="17"/>
                          </w:rPr>
                          <w:t xml:space="preserve"> </w:t>
                        </w:r>
                        <w:r>
                          <w:rPr>
                            <w:rFonts w:ascii="Arial"/>
                            <w:color w:val="595959"/>
                            <w:sz w:val="17"/>
                          </w:rPr>
                          <w:t>Unit</w:t>
                        </w:r>
                        <w:r>
                          <w:rPr>
                            <w:rFonts w:ascii="Arial"/>
                            <w:color w:val="595959"/>
                            <w:w w:val="105"/>
                            <w:sz w:val="17"/>
                          </w:rPr>
                          <w:t xml:space="preserve"> </w:t>
                        </w:r>
                        <w:r>
                          <w:rPr>
                            <w:rFonts w:ascii="Arial"/>
                            <w:color w:val="595959"/>
                            <w:w w:val="95"/>
                            <w:sz w:val="17"/>
                          </w:rPr>
                          <w:t>Code</w:t>
                        </w:r>
                        <w:r>
                          <w:rPr>
                            <w:rFonts w:ascii="Arial"/>
                            <w:color w:val="595959"/>
                            <w:w w:val="95"/>
                            <w:sz w:val="17"/>
                          </w:rPr>
                          <w:tab/>
                        </w:r>
                        <w:r>
                          <w:rPr>
                            <w:rFonts w:ascii="Times New Roman"/>
                            <w:i/>
                            <w:color w:val="595959"/>
                            <w:spacing w:val="6"/>
                          </w:rPr>
                          <w:t>B</w:t>
                        </w:r>
                        <w:r>
                          <w:rPr>
                            <w:rFonts w:ascii="Times New Roman"/>
                            <w:i/>
                            <w:color w:val="595959"/>
                            <w:spacing w:val="7"/>
                          </w:rPr>
                          <w:t>D5O</w:t>
                        </w:r>
                      </w:p>
                      <w:p w:rsidR="001327F0" w:rsidRDefault="001327F0">
                        <w:pPr>
                          <w:pStyle w:val="TableParagraph"/>
                          <w:spacing w:before="2"/>
                          <w:rPr>
                            <w:rFonts w:ascii="Arial" w:eastAsia="Arial" w:hAnsi="Arial" w:cs="Arial"/>
                            <w:sz w:val="28"/>
                            <w:szCs w:val="28"/>
                          </w:rPr>
                        </w:pPr>
                      </w:p>
                      <w:p w:rsidR="001327F0" w:rsidRDefault="001327F0">
                        <w:pPr>
                          <w:pStyle w:val="TableParagraph"/>
                          <w:tabs>
                            <w:tab w:val="left" w:pos="878"/>
                          </w:tabs>
                          <w:spacing w:line="302" w:lineRule="auto"/>
                          <w:ind w:left="203" w:right="1107" w:firstLine="95"/>
                          <w:rPr>
                            <w:rFonts w:ascii="Times New Roman" w:eastAsia="Times New Roman" w:hAnsi="Times New Roman" w:cs="Times New Roman"/>
                            <w:sz w:val="21"/>
                            <w:szCs w:val="21"/>
                          </w:rPr>
                        </w:pPr>
                        <w:r>
                          <w:rPr>
                            <w:rFonts w:ascii="Arial"/>
                            <w:color w:val="595959"/>
                            <w:sz w:val="16"/>
                          </w:rPr>
                          <w:t>600mm</w:t>
                        </w:r>
                        <w:r>
                          <w:rPr>
                            <w:rFonts w:ascii="Arial"/>
                            <w:color w:val="595959"/>
                            <w:spacing w:val="10"/>
                            <w:sz w:val="16"/>
                          </w:rPr>
                          <w:t xml:space="preserve"> </w:t>
                        </w:r>
                        <w:r>
                          <w:rPr>
                            <w:rFonts w:ascii="Arial"/>
                            <w:color w:val="595959"/>
                            <w:sz w:val="17"/>
                          </w:rPr>
                          <w:t>wide</w:t>
                        </w:r>
                        <w:r>
                          <w:rPr>
                            <w:rFonts w:ascii="Arial"/>
                            <w:color w:val="595959"/>
                            <w:spacing w:val="9"/>
                            <w:sz w:val="17"/>
                          </w:rPr>
                          <w:t xml:space="preserve"> </w:t>
                        </w:r>
                        <w:r>
                          <w:rPr>
                            <w:rFonts w:ascii="Arial"/>
                            <w:color w:val="595959"/>
                            <w:sz w:val="17"/>
                          </w:rPr>
                          <w:t>x</w:t>
                        </w:r>
                        <w:r>
                          <w:rPr>
                            <w:rFonts w:ascii="Arial"/>
                            <w:color w:val="595959"/>
                            <w:spacing w:val="12"/>
                            <w:sz w:val="17"/>
                          </w:rPr>
                          <w:t xml:space="preserve"> </w:t>
                        </w:r>
                        <w:r>
                          <w:rPr>
                            <w:rFonts w:ascii="Arial"/>
                            <w:color w:val="595959"/>
                            <w:sz w:val="16"/>
                          </w:rPr>
                          <w:t>600mm</w:t>
                        </w:r>
                        <w:r>
                          <w:rPr>
                            <w:rFonts w:ascii="Arial"/>
                            <w:color w:val="595959"/>
                            <w:spacing w:val="10"/>
                            <w:sz w:val="16"/>
                          </w:rPr>
                          <w:t xml:space="preserve"> </w:t>
                        </w:r>
                        <w:r>
                          <w:rPr>
                            <w:rFonts w:ascii="Arial"/>
                            <w:color w:val="595959"/>
                            <w:sz w:val="17"/>
                          </w:rPr>
                          <w:t>deep</w:t>
                        </w:r>
                        <w:r>
                          <w:rPr>
                            <w:rFonts w:ascii="Arial"/>
                            <w:color w:val="595959"/>
                            <w:spacing w:val="27"/>
                            <w:sz w:val="17"/>
                          </w:rPr>
                          <w:t xml:space="preserve"> </w:t>
                        </w:r>
                        <w:r>
                          <w:rPr>
                            <w:rFonts w:ascii="Arial"/>
                            <w:color w:val="595959"/>
                            <w:w w:val="145"/>
                            <w:sz w:val="17"/>
                          </w:rPr>
                          <w:t>I</w:t>
                        </w:r>
                        <w:r>
                          <w:rPr>
                            <w:rFonts w:ascii="Arial"/>
                            <w:color w:val="595959"/>
                            <w:spacing w:val="-39"/>
                            <w:w w:val="145"/>
                            <w:sz w:val="17"/>
                          </w:rPr>
                          <w:t xml:space="preserve"> </w:t>
                        </w:r>
                        <w:r>
                          <w:rPr>
                            <w:rFonts w:ascii="Arial"/>
                            <w:color w:val="595959"/>
                            <w:sz w:val="17"/>
                          </w:rPr>
                          <w:t>Door</w:t>
                        </w:r>
                        <w:r>
                          <w:rPr>
                            <w:rFonts w:ascii="Arial"/>
                            <w:color w:val="595959"/>
                            <w:spacing w:val="-5"/>
                            <w:sz w:val="17"/>
                          </w:rPr>
                          <w:t xml:space="preserve"> </w:t>
                        </w:r>
                        <w:r>
                          <w:rPr>
                            <w:rFonts w:ascii="Arial"/>
                            <w:color w:val="595959"/>
                            <w:sz w:val="17"/>
                          </w:rPr>
                          <w:t>+</w:t>
                        </w:r>
                        <w:r>
                          <w:rPr>
                            <w:rFonts w:ascii="Arial"/>
                            <w:color w:val="595959"/>
                            <w:spacing w:val="7"/>
                            <w:sz w:val="17"/>
                          </w:rPr>
                          <w:t xml:space="preserve"> </w:t>
                        </w:r>
                        <w:r>
                          <w:rPr>
                            <w:rFonts w:ascii="Times New Roman"/>
                            <w:color w:val="595959"/>
                            <w:w w:val="90"/>
                            <w:sz w:val="15"/>
                          </w:rPr>
                          <w:t xml:space="preserve">1 </w:t>
                        </w:r>
                        <w:r>
                          <w:rPr>
                            <w:rFonts w:ascii="Times New Roman"/>
                            <w:color w:val="595959"/>
                            <w:spacing w:val="14"/>
                            <w:w w:val="90"/>
                            <w:sz w:val="15"/>
                          </w:rPr>
                          <w:t xml:space="preserve"> </w:t>
                        </w:r>
                        <w:r>
                          <w:rPr>
                            <w:rFonts w:ascii="Arial"/>
                            <w:color w:val="595959"/>
                            <w:sz w:val="17"/>
                          </w:rPr>
                          <w:t>Drawer</w:t>
                        </w:r>
                        <w:r>
                          <w:rPr>
                            <w:rFonts w:ascii="Arial"/>
                            <w:color w:val="595959"/>
                            <w:spacing w:val="-3"/>
                            <w:sz w:val="17"/>
                          </w:rPr>
                          <w:t xml:space="preserve"> </w:t>
                        </w:r>
                        <w:r>
                          <w:rPr>
                            <w:rFonts w:ascii="Arial"/>
                            <w:color w:val="595959"/>
                            <w:sz w:val="17"/>
                          </w:rPr>
                          <w:t>Base</w:t>
                        </w:r>
                        <w:r>
                          <w:rPr>
                            <w:rFonts w:ascii="Arial"/>
                            <w:color w:val="595959"/>
                            <w:spacing w:val="-3"/>
                            <w:sz w:val="17"/>
                          </w:rPr>
                          <w:t xml:space="preserve"> </w:t>
                        </w:r>
                        <w:r>
                          <w:rPr>
                            <w:rFonts w:ascii="Arial"/>
                            <w:color w:val="595959"/>
                            <w:sz w:val="17"/>
                          </w:rPr>
                          <w:t>Unit</w:t>
                        </w:r>
                        <w:r>
                          <w:rPr>
                            <w:rFonts w:ascii="Arial"/>
                            <w:color w:val="595959"/>
                            <w:w w:val="107"/>
                            <w:sz w:val="17"/>
                          </w:rPr>
                          <w:t xml:space="preserve"> </w:t>
                        </w:r>
                        <w:r>
                          <w:rPr>
                            <w:rFonts w:ascii="Arial"/>
                            <w:color w:val="595959"/>
                            <w:w w:val="95"/>
                            <w:sz w:val="17"/>
                          </w:rPr>
                          <w:t>Code</w:t>
                        </w:r>
                        <w:r>
                          <w:rPr>
                            <w:rFonts w:ascii="Arial"/>
                            <w:color w:val="595959"/>
                            <w:w w:val="95"/>
                            <w:sz w:val="17"/>
                          </w:rPr>
                          <w:tab/>
                        </w:r>
                        <w:r>
                          <w:rPr>
                            <w:rFonts w:ascii="Times New Roman"/>
                            <w:color w:val="595959"/>
                            <w:sz w:val="21"/>
                          </w:rPr>
                          <w:t>BD60</w:t>
                        </w:r>
                      </w:p>
                      <w:p w:rsidR="001327F0" w:rsidRDefault="001327F0">
                        <w:pPr>
                          <w:pStyle w:val="TableParagraph"/>
                          <w:spacing w:before="4"/>
                          <w:rPr>
                            <w:rFonts w:ascii="Arial" w:eastAsia="Arial" w:hAnsi="Arial" w:cs="Arial"/>
                            <w:sz w:val="25"/>
                            <w:szCs w:val="25"/>
                          </w:rPr>
                        </w:pPr>
                      </w:p>
                      <w:p w:rsidR="001327F0" w:rsidRDefault="001327F0">
                        <w:pPr>
                          <w:pStyle w:val="TableParagraph"/>
                          <w:ind w:left="203"/>
                          <w:rPr>
                            <w:rFonts w:ascii="Times New Roman" w:eastAsia="Times New Roman" w:hAnsi="Times New Roman" w:cs="Times New Roman"/>
                            <w:sz w:val="18"/>
                            <w:szCs w:val="18"/>
                          </w:rPr>
                        </w:pPr>
                        <w:r>
                          <w:rPr>
                            <w:rFonts w:ascii="Times New Roman"/>
                            <w:color w:val="424242"/>
                            <w:spacing w:val="2"/>
                            <w:w w:val="105"/>
                            <w:sz w:val="18"/>
                          </w:rPr>
                          <w:t>DRA</w:t>
                        </w:r>
                        <w:r>
                          <w:rPr>
                            <w:rFonts w:ascii="Times New Roman"/>
                            <w:color w:val="424242"/>
                            <w:spacing w:val="1"/>
                            <w:w w:val="105"/>
                            <w:sz w:val="18"/>
                          </w:rPr>
                          <w:t>WERLINE</w:t>
                        </w:r>
                        <w:r>
                          <w:rPr>
                            <w:rFonts w:ascii="Times New Roman"/>
                            <w:color w:val="424242"/>
                            <w:spacing w:val="-2"/>
                            <w:w w:val="105"/>
                            <w:sz w:val="18"/>
                          </w:rPr>
                          <w:t xml:space="preserve"> </w:t>
                        </w:r>
                        <w:r>
                          <w:rPr>
                            <w:rFonts w:ascii="Times New Roman"/>
                            <w:color w:val="424242"/>
                            <w:w w:val="105"/>
                            <w:sz w:val="18"/>
                          </w:rPr>
                          <w:t>DOUBLE</w:t>
                        </w:r>
                        <w:r>
                          <w:rPr>
                            <w:rFonts w:ascii="Times New Roman"/>
                            <w:color w:val="424242"/>
                            <w:spacing w:val="-3"/>
                            <w:w w:val="105"/>
                            <w:sz w:val="18"/>
                          </w:rPr>
                          <w:t xml:space="preserve"> </w:t>
                        </w:r>
                        <w:r>
                          <w:rPr>
                            <w:rFonts w:ascii="Times New Roman"/>
                            <w:color w:val="424242"/>
                            <w:w w:val="105"/>
                            <w:sz w:val="18"/>
                          </w:rPr>
                          <w:t>BASE</w:t>
                        </w:r>
                        <w:r>
                          <w:rPr>
                            <w:rFonts w:ascii="Times New Roman"/>
                            <w:color w:val="424242"/>
                            <w:spacing w:val="-10"/>
                            <w:w w:val="105"/>
                            <w:sz w:val="18"/>
                          </w:rPr>
                          <w:t xml:space="preserve"> </w:t>
                        </w:r>
                        <w:r>
                          <w:rPr>
                            <w:rFonts w:ascii="Times New Roman"/>
                            <w:color w:val="424242"/>
                            <w:w w:val="105"/>
                            <w:sz w:val="18"/>
                          </w:rPr>
                          <w:t>UNITS</w:t>
                        </w:r>
                        <w:r>
                          <w:rPr>
                            <w:rFonts w:ascii="Times New Roman"/>
                            <w:color w:val="424242"/>
                            <w:spacing w:val="-2"/>
                            <w:w w:val="105"/>
                            <w:sz w:val="18"/>
                          </w:rPr>
                          <w:t xml:space="preserve"> </w:t>
                        </w:r>
                        <w:r>
                          <w:rPr>
                            <w:rFonts w:ascii="Times New Roman"/>
                            <w:color w:val="424242"/>
                            <w:w w:val="105"/>
                            <w:sz w:val="18"/>
                          </w:rPr>
                          <w:t>600mm</w:t>
                        </w:r>
                        <w:r>
                          <w:rPr>
                            <w:rFonts w:ascii="Times New Roman"/>
                            <w:color w:val="424242"/>
                            <w:spacing w:val="-4"/>
                            <w:w w:val="105"/>
                            <w:sz w:val="18"/>
                          </w:rPr>
                          <w:t xml:space="preserve"> </w:t>
                        </w:r>
                        <w:r>
                          <w:rPr>
                            <w:rFonts w:ascii="Times New Roman"/>
                            <w:color w:val="424242"/>
                            <w:w w:val="105"/>
                            <w:sz w:val="18"/>
                          </w:rPr>
                          <w:t>DEEP</w:t>
                        </w:r>
                      </w:p>
                      <w:p w:rsidR="001327F0" w:rsidRDefault="001327F0">
                        <w:pPr>
                          <w:pStyle w:val="TableParagraph"/>
                          <w:tabs>
                            <w:tab w:val="left" w:pos="878"/>
                          </w:tabs>
                          <w:spacing w:before="31" w:line="243" w:lineRule="auto"/>
                          <w:ind w:left="203" w:right="1116" w:firstLine="90"/>
                          <w:rPr>
                            <w:rFonts w:ascii="Times New Roman" w:eastAsia="Times New Roman" w:hAnsi="Times New Roman" w:cs="Times New Roman"/>
                            <w:sz w:val="21"/>
                            <w:szCs w:val="21"/>
                          </w:rPr>
                        </w:pPr>
                        <w:r>
                          <w:rPr>
                            <w:rFonts w:ascii="Arial"/>
                            <w:color w:val="424242"/>
                            <w:sz w:val="16"/>
                          </w:rPr>
                          <w:t>700mm</w:t>
                        </w:r>
                        <w:r>
                          <w:rPr>
                            <w:rFonts w:ascii="Arial"/>
                            <w:color w:val="424242"/>
                            <w:spacing w:val="2"/>
                            <w:sz w:val="16"/>
                          </w:rPr>
                          <w:t xml:space="preserve"> </w:t>
                        </w:r>
                        <w:r>
                          <w:rPr>
                            <w:rFonts w:ascii="Arial"/>
                            <w:color w:val="424242"/>
                            <w:sz w:val="17"/>
                          </w:rPr>
                          <w:t>wide</w:t>
                        </w:r>
                        <w:r>
                          <w:rPr>
                            <w:rFonts w:ascii="Arial"/>
                            <w:color w:val="424242"/>
                            <w:spacing w:val="4"/>
                            <w:sz w:val="17"/>
                          </w:rPr>
                          <w:t xml:space="preserve"> </w:t>
                        </w:r>
                        <w:r>
                          <w:rPr>
                            <w:rFonts w:ascii="Arial"/>
                            <w:color w:val="424242"/>
                            <w:sz w:val="17"/>
                          </w:rPr>
                          <w:t>x</w:t>
                        </w:r>
                        <w:r>
                          <w:rPr>
                            <w:rFonts w:ascii="Arial"/>
                            <w:color w:val="424242"/>
                            <w:spacing w:val="8"/>
                            <w:sz w:val="17"/>
                          </w:rPr>
                          <w:t xml:space="preserve"> </w:t>
                        </w:r>
                        <w:r>
                          <w:rPr>
                            <w:rFonts w:ascii="Arial"/>
                            <w:color w:val="424242"/>
                            <w:sz w:val="16"/>
                          </w:rPr>
                          <w:t>600rnrn</w:t>
                        </w:r>
                        <w:r>
                          <w:rPr>
                            <w:rFonts w:ascii="Arial"/>
                            <w:color w:val="424242"/>
                            <w:spacing w:val="5"/>
                            <w:sz w:val="16"/>
                          </w:rPr>
                          <w:t xml:space="preserve"> </w:t>
                        </w:r>
                        <w:r>
                          <w:rPr>
                            <w:rFonts w:ascii="Arial"/>
                            <w:color w:val="424242"/>
                            <w:sz w:val="17"/>
                          </w:rPr>
                          <w:t>deep</w:t>
                        </w:r>
                        <w:r>
                          <w:rPr>
                            <w:rFonts w:ascii="Arial"/>
                            <w:color w:val="424242"/>
                            <w:spacing w:val="3"/>
                            <w:sz w:val="17"/>
                          </w:rPr>
                          <w:t xml:space="preserve"> </w:t>
                        </w:r>
                        <w:r>
                          <w:rPr>
                            <w:rFonts w:ascii="Arial"/>
                            <w:color w:val="424242"/>
                            <w:sz w:val="17"/>
                          </w:rPr>
                          <w:t>2</w:t>
                        </w:r>
                        <w:r>
                          <w:rPr>
                            <w:rFonts w:ascii="Arial"/>
                            <w:color w:val="424242"/>
                            <w:spacing w:val="-1"/>
                            <w:sz w:val="17"/>
                          </w:rPr>
                          <w:t xml:space="preserve"> </w:t>
                        </w:r>
                        <w:r>
                          <w:rPr>
                            <w:rFonts w:ascii="Arial"/>
                            <w:color w:val="424242"/>
                            <w:sz w:val="17"/>
                          </w:rPr>
                          <w:t>Door</w:t>
                        </w:r>
                        <w:r>
                          <w:rPr>
                            <w:rFonts w:ascii="Arial"/>
                            <w:color w:val="424242"/>
                            <w:spacing w:val="-5"/>
                            <w:sz w:val="17"/>
                          </w:rPr>
                          <w:t xml:space="preserve"> </w:t>
                        </w:r>
                        <w:r>
                          <w:rPr>
                            <w:rFonts w:ascii="Arial"/>
                            <w:color w:val="424242"/>
                            <w:sz w:val="17"/>
                          </w:rPr>
                          <w:t>+</w:t>
                        </w:r>
                        <w:r>
                          <w:rPr>
                            <w:rFonts w:ascii="Arial"/>
                            <w:color w:val="424242"/>
                            <w:spacing w:val="-15"/>
                            <w:sz w:val="17"/>
                          </w:rPr>
                          <w:t xml:space="preserve"> </w:t>
                        </w:r>
                        <w:r>
                          <w:rPr>
                            <w:rFonts w:ascii="Arial"/>
                            <w:color w:val="595959"/>
                            <w:sz w:val="17"/>
                          </w:rPr>
                          <w:t>2</w:t>
                        </w:r>
                        <w:r>
                          <w:rPr>
                            <w:rFonts w:ascii="Arial"/>
                            <w:color w:val="595959"/>
                            <w:spacing w:val="-7"/>
                            <w:sz w:val="17"/>
                          </w:rPr>
                          <w:t xml:space="preserve"> </w:t>
                        </w:r>
                        <w:r>
                          <w:rPr>
                            <w:rFonts w:ascii="Arial"/>
                            <w:color w:val="424242"/>
                            <w:sz w:val="17"/>
                          </w:rPr>
                          <w:t>Drawer</w:t>
                        </w:r>
                        <w:r>
                          <w:rPr>
                            <w:rFonts w:ascii="Arial"/>
                            <w:color w:val="424242"/>
                            <w:spacing w:val="-1"/>
                            <w:sz w:val="17"/>
                          </w:rPr>
                          <w:t xml:space="preserve"> </w:t>
                        </w:r>
                        <w:r>
                          <w:rPr>
                            <w:rFonts w:ascii="Arial"/>
                            <w:color w:val="424242"/>
                            <w:sz w:val="17"/>
                          </w:rPr>
                          <w:t>Base</w:t>
                        </w:r>
                        <w:r>
                          <w:rPr>
                            <w:rFonts w:ascii="Arial"/>
                            <w:color w:val="424242"/>
                            <w:spacing w:val="-3"/>
                            <w:sz w:val="17"/>
                          </w:rPr>
                          <w:t xml:space="preserve"> </w:t>
                        </w:r>
                        <w:r>
                          <w:rPr>
                            <w:rFonts w:ascii="Arial"/>
                            <w:color w:val="424242"/>
                            <w:sz w:val="17"/>
                          </w:rPr>
                          <w:t>Unit</w:t>
                        </w:r>
                        <w:r>
                          <w:rPr>
                            <w:rFonts w:ascii="Arial"/>
                            <w:color w:val="424242"/>
                            <w:w w:val="104"/>
                            <w:sz w:val="17"/>
                          </w:rPr>
                          <w:t xml:space="preserve"> </w:t>
                        </w:r>
                        <w:r>
                          <w:rPr>
                            <w:rFonts w:ascii="Arial"/>
                            <w:color w:val="595959"/>
                            <w:w w:val="90"/>
                            <w:sz w:val="17"/>
                          </w:rPr>
                          <w:t>Code</w:t>
                        </w:r>
                        <w:r>
                          <w:rPr>
                            <w:rFonts w:ascii="Arial"/>
                            <w:color w:val="595959"/>
                            <w:w w:val="90"/>
                            <w:sz w:val="17"/>
                          </w:rPr>
                          <w:tab/>
                        </w:r>
                        <w:r>
                          <w:rPr>
                            <w:rFonts w:ascii="Times New Roman"/>
                            <w:color w:val="424242"/>
                            <w:sz w:val="21"/>
                          </w:rPr>
                          <w:t>BD70</w:t>
                        </w:r>
                      </w:p>
                      <w:p w:rsidR="001327F0" w:rsidRDefault="001327F0">
                        <w:pPr>
                          <w:pStyle w:val="TableParagraph"/>
                          <w:spacing w:before="10"/>
                          <w:rPr>
                            <w:rFonts w:ascii="Arial" w:eastAsia="Arial" w:hAnsi="Arial" w:cs="Arial"/>
                            <w:sz w:val="21"/>
                            <w:szCs w:val="21"/>
                          </w:rPr>
                        </w:pPr>
                      </w:p>
                      <w:p w:rsidR="001327F0" w:rsidRDefault="001327F0">
                        <w:pPr>
                          <w:pStyle w:val="TableParagraph"/>
                          <w:tabs>
                            <w:tab w:val="left" w:pos="873"/>
                          </w:tabs>
                          <w:ind w:left="193" w:right="1116" w:firstLine="95"/>
                          <w:rPr>
                            <w:rFonts w:ascii="Times New Roman" w:eastAsia="Times New Roman" w:hAnsi="Times New Roman" w:cs="Times New Roman"/>
                            <w:sz w:val="21"/>
                            <w:szCs w:val="21"/>
                          </w:rPr>
                        </w:pPr>
                        <w:r>
                          <w:rPr>
                            <w:rFonts w:ascii="Arial"/>
                            <w:color w:val="595959"/>
                            <w:sz w:val="16"/>
                          </w:rPr>
                          <w:t>800rnm</w:t>
                        </w:r>
                        <w:r>
                          <w:rPr>
                            <w:rFonts w:ascii="Arial"/>
                            <w:color w:val="595959"/>
                            <w:spacing w:val="6"/>
                            <w:sz w:val="16"/>
                          </w:rPr>
                          <w:t xml:space="preserve"> </w:t>
                        </w:r>
                        <w:r>
                          <w:rPr>
                            <w:rFonts w:ascii="Arial"/>
                            <w:color w:val="595959"/>
                            <w:sz w:val="17"/>
                          </w:rPr>
                          <w:t>wide x</w:t>
                        </w:r>
                        <w:r>
                          <w:rPr>
                            <w:rFonts w:ascii="Arial"/>
                            <w:color w:val="595959"/>
                            <w:spacing w:val="10"/>
                            <w:sz w:val="17"/>
                          </w:rPr>
                          <w:t xml:space="preserve"> </w:t>
                        </w:r>
                        <w:r>
                          <w:rPr>
                            <w:rFonts w:ascii="Arial"/>
                            <w:color w:val="595959"/>
                            <w:sz w:val="16"/>
                          </w:rPr>
                          <w:t>600mm</w:t>
                        </w:r>
                        <w:r>
                          <w:rPr>
                            <w:rFonts w:ascii="Arial"/>
                            <w:color w:val="595959"/>
                            <w:spacing w:val="9"/>
                            <w:sz w:val="16"/>
                          </w:rPr>
                          <w:t xml:space="preserve"> </w:t>
                        </w:r>
                        <w:r>
                          <w:rPr>
                            <w:rFonts w:ascii="Arial"/>
                            <w:color w:val="595959"/>
                            <w:sz w:val="17"/>
                          </w:rPr>
                          <w:t>deep</w:t>
                        </w:r>
                        <w:r>
                          <w:rPr>
                            <w:rFonts w:ascii="Arial"/>
                            <w:color w:val="595959"/>
                            <w:spacing w:val="5"/>
                            <w:sz w:val="17"/>
                          </w:rPr>
                          <w:t xml:space="preserve"> </w:t>
                        </w:r>
                        <w:r>
                          <w:rPr>
                            <w:rFonts w:ascii="Arial"/>
                            <w:color w:val="595959"/>
                            <w:sz w:val="17"/>
                          </w:rPr>
                          <w:t>2</w:t>
                        </w:r>
                        <w:r>
                          <w:rPr>
                            <w:rFonts w:ascii="Arial"/>
                            <w:color w:val="595959"/>
                            <w:spacing w:val="-5"/>
                            <w:sz w:val="17"/>
                          </w:rPr>
                          <w:t xml:space="preserve"> </w:t>
                        </w:r>
                        <w:r>
                          <w:rPr>
                            <w:rFonts w:ascii="Arial"/>
                            <w:color w:val="595959"/>
                            <w:sz w:val="17"/>
                          </w:rPr>
                          <w:t>Door</w:t>
                        </w:r>
                        <w:r>
                          <w:rPr>
                            <w:rFonts w:ascii="Arial"/>
                            <w:color w:val="595959"/>
                            <w:spacing w:val="-2"/>
                            <w:sz w:val="17"/>
                          </w:rPr>
                          <w:t xml:space="preserve"> </w:t>
                        </w:r>
                        <w:r>
                          <w:rPr>
                            <w:rFonts w:ascii="Arial"/>
                            <w:color w:val="595959"/>
                            <w:sz w:val="17"/>
                          </w:rPr>
                          <w:t>+</w:t>
                        </w:r>
                        <w:r>
                          <w:rPr>
                            <w:rFonts w:ascii="Arial"/>
                            <w:color w:val="595959"/>
                            <w:spacing w:val="-17"/>
                            <w:sz w:val="17"/>
                          </w:rPr>
                          <w:t xml:space="preserve"> </w:t>
                        </w:r>
                        <w:r>
                          <w:rPr>
                            <w:rFonts w:ascii="Arial"/>
                            <w:color w:val="595959"/>
                            <w:sz w:val="17"/>
                          </w:rPr>
                          <w:t>2</w:t>
                        </w:r>
                        <w:r>
                          <w:rPr>
                            <w:rFonts w:ascii="Arial"/>
                            <w:color w:val="595959"/>
                            <w:spacing w:val="-7"/>
                            <w:sz w:val="17"/>
                          </w:rPr>
                          <w:t xml:space="preserve"> </w:t>
                        </w:r>
                        <w:r>
                          <w:rPr>
                            <w:rFonts w:ascii="Arial"/>
                            <w:color w:val="595959"/>
                            <w:sz w:val="17"/>
                          </w:rPr>
                          <w:t>Drawer</w:t>
                        </w:r>
                        <w:r>
                          <w:rPr>
                            <w:rFonts w:ascii="Arial"/>
                            <w:color w:val="595959"/>
                            <w:spacing w:val="1"/>
                            <w:sz w:val="17"/>
                          </w:rPr>
                          <w:t xml:space="preserve"> </w:t>
                        </w:r>
                        <w:r>
                          <w:rPr>
                            <w:rFonts w:ascii="Arial"/>
                            <w:color w:val="595959"/>
                            <w:sz w:val="17"/>
                          </w:rPr>
                          <w:t>Base</w:t>
                        </w:r>
                        <w:r>
                          <w:rPr>
                            <w:rFonts w:ascii="Arial"/>
                            <w:color w:val="595959"/>
                            <w:spacing w:val="4"/>
                            <w:sz w:val="17"/>
                          </w:rPr>
                          <w:t xml:space="preserve"> </w:t>
                        </w:r>
                        <w:r>
                          <w:rPr>
                            <w:rFonts w:ascii="Arial"/>
                            <w:color w:val="595959"/>
                            <w:sz w:val="17"/>
                          </w:rPr>
                          <w:t>Unit</w:t>
                        </w:r>
                        <w:r>
                          <w:rPr>
                            <w:rFonts w:ascii="Arial"/>
                            <w:color w:val="595959"/>
                            <w:w w:val="104"/>
                            <w:sz w:val="17"/>
                          </w:rPr>
                          <w:t xml:space="preserve"> </w:t>
                        </w:r>
                        <w:r>
                          <w:rPr>
                            <w:rFonts w:ascii="Arial"/>
                            <w:color w:val="595959"/>
                            <w:w w:val="95"/>
                            <w:sz w:val="17"/>
                          </w:rPr>
                          <w:t>Code</w:t>
                        </w:r>
                        <w:r>
                          <w:rPr>
                            <w:rFonts w:ascii="Arial"/>
                            <w:color w:val="595959"/>
                            <w:w w:val="95"/>
                            <w:sz w:val="17"/>
                          </w:rPr>
                          <w:tab/>
                        </w:r>
                        <w:r>
                          <w:rPr>
                            <w:rFonts w:ascii="Times New Roman"/>
                            <w:color w:val="595959"/>
                            <w:sz w:val="21"/>
                          </w:rPr>
                          <w:t>BD80</w:t>
                        </w:r>
                      </w:p>
                      <w:p w:rsidR="001327F0" w:rsidRDefault="001327F0">
                        <w:pPr>
                          <w:pStyle w:val="TableParagraph"/>
                          <w:spacing w:before="2"/>
                          <w:rPr>
                            <w:rFonts w:ascii="Arial" w:eastAsia="Arial" w:hAnsi="Arial" w:cs="Arial"/>
                          </w:rPr>
                        </w:pPr>
                      </w:p>
                      <w:p w:rsidR="001327F0" w:rsidRDefault="001327F0">
                        <w:pPr>
                          <w:pStyle w:val="TableParagraph"/>
                          <w:tabs>
                            <w:tab w:val="left" w:pos="868"/>
                          </w:tabs>
                          <w:spacing w:line="243" w:lineRule="auto"/>
                          <w:ind w:left="193" w:right="1118" w:firstLine="90"/>
                          <w:rPr>
                            <w:rFonts w:ascii="Times New Roman" w:eastAsia="Times New Roman" w:hAnsi="Times New Roman" w:cs="Times New Roman"/>
                            <w:sz w:val="21"/>
                            <w:szCs w:val="21"/>
                          </w:rPr>
                        </w:pPr>
                        <w:r>
                          <w:rPr>
                            <w:rFonts w:ascii="Arial"/>
                            <w:color w:val="595959"/>
                            <w:sz w:val="16"/>
                          </w:rPr>
                          <w:t>900mm</w:t>
                        </w:r>
                        <w:r>
                          <w:rPr>
                            <w:rFonts w:ascii="Arial"/>
                            <w:color w:val="595959"/>
                            <w:spacing w:val="8"/>
                            <w:sz w:val="16"/>
                          </w:rPr>
                          <w:t xml:space="preserve"> </w:t>
                        </w:r>
                        <w:r>
                          <w:rPr>
                            <w:rFonts w:ascii="Arial"/>
                            <w:color w:val="424242"/>
                            <w:sz w:val="17"/>
                          </w:rPr>
                          <w:t>wide</w:t>
                        </w:r>
                        <w:r>
                          <w:rPr>
                            <w:rFonts w:ascii="Arial"/>
                            <w:color w:val="424242"/>
                            <w:spacing w:val="7"/>
                            <w:sz w:val="17"/>
                          </w:rPr>
                          <w:t xml:space="preserve"> </w:t>
                        </w:r>
                        <w:r>
                          <w:rPr>
                            <w:rFonts w:ascii="Arial"/>
                            <w:color w:val="424242"/>
                            <w:sz w:val="17"/>
                          </w:rPr>
                          <w:t>x</w:t>
                        </w:r>
                        <w:r>
                          <w:rPr>
                            <w:rFonts w:ascii="Arial"/>
                            <w:color w:val="424242"/>
                            <w:spacing w:val="9"/>
                            <w:sz w:val="17"/>
                          </w:rPr>
                          <w:t xml:space="preserve"> </w:t>
                        </w:r>
                        <w:r>
                          <w:rPr>
                            <w:rFonts w:ascii="Arial"/>
                            <w:color w:val="424242"/>
                            <w:sz w:val="16"/>
                          </w:rPr>
                          <w:t>600mm</w:t>
                        </w:r>
                        <w:r>
                          <w:rPr>
                            <w:rFonts w:ascii="Arial"/>
                            <w:color w:val="424242"/>
                            <w:spacing w:val="9"/>
                            <w:sz w:val="16"/>
                          </w:rPr>
                          <w:t xml:space="preserve"> </w:t>
                        </w:r>
                        <w:r>
                          <w:rPr>
                            <w:rFonts w:ascii="Arial"/>
                            <w:color w:val="424242"/>
                            <w:sz w:val="17"/>
                          </w:rPr>
                          <w:t>deep</w:t>
                        </w:r>
                        <w:r>
                          <w:rPr>
                            <w:rFonts w:ascii="Arial"/>
                            <w:color w:val="424242"/>
                            <w:spacing w:val="5"/>
                            <w:sz w:val="17"/>
                          </w:rPr>
                          <w:t xml:space="preserve"> </w:t>
                        </w:r>
                        <w:r>
                          <w:rPr>
                            <w:rFonts w:ascii="Arial"/>
                            <w:color w:val="595959"/>
                            <w:sz w:val="17"/>
                          </w:rPr>
                          <w:t>2</w:t>
                        </w:r>
                        <w:r>
                          <w:rPr>
                            <w:rFonts w:ascii="Arial"/>
                            <w:color w:val="595959"/>
                            <w:spacing w:val="5"/>
                            <w:sz w:val="17"/>
                          </w:rPr>
                          <w:t xml:space="preserve"> </w:t>
                        </w:r>
                        <w:r>
                          <w:rPr>
                            <w:rFonts w:ascii="Arial"/>
                            <w:color w:val="424242"/>
                            <w:sz w:val="17"/>
                          </w:rPr>
                          <w:t>Door</w:t>
                        </w:r>
                        <w:r>
                          <w:rPr>
                            <w:rFonts w:ascii="Arial"/>
                            <w:color w:val="424242"/>
                            <w:spacing w:val="-4"/>
                            <w:sz w:val="17"/>
                          </w:rPr>
                          <w:t xml:space="preserve"> </w:t>
                        </w:r>
                        <w:r>
                          <w:rPr>
                            <w:rFonts w:ascii="Arial"/>
                            <w:color w:val="424242"/>
                            <w:sz w:val="17"/>
                          </w:rPr>
                          <w:t>+</w:t>
                        </w:r>
                        <w:r>
                          <w:rPr>
                            <w:rFonts w:ascii="Arial"/>
                            <w:color w:val="424242"/>
                            <w:spacing w:val="-12"/>
                            <w:sz w:val="17"/>
                          </w:rPr>
                          <w:t xml:space="preserve"> </w:t>
                        </w:r>
                        <w:r>
                          <w:rPr>
                            <w:rFonts w:ascii="Arial"/>
                            <w:color w:val="424242"/>
                            <w:sz w:val="17"/>
                          </w:rPr>
                          <w:t>2</w:t>
                        </w:r>
                        <w:r>
                          <w:rPr>
                            <w:rFonts w:ascii="Arial"/>
                            <w:color w:val="424242"/>
                            <w:spacing w:val="-6"/>
                            <w:sz w:val="17"/>
                          </w:rPr>
                          <w:t xml:space="preserve"> </w:t>
                        </w:r>
                        <w:r>
                          <w:rPr>
                            <w:rFonts w:ascii="Arial"/>
                            <w:color w:val="424242"/>
                            <w:sz w:val="17"/>
                          </w:rPr>
                          <w:t>Drawer Base</w:t>
                        </w:r>
                        <w:r>
                          <w:rPr>
                            <w:rFonts w:ascii="Arial"/>
                            <w:color w:val="424242"/>
                            <w:spacing w:val="-5"/>
                            <w:sz w:val="17"/>
                          </w:rPr>
                          <w:t xml:space="preserve"> </w:t>
                        </w:r>
                        <w:r>
                          <w:rPr>
                            <w:rFonts w:ascii="Arial"/>
                            <w:color w:val="424242"/>
                            <w:sz w:val="17"/>
                          </w:rPr>
                          <w:t>Unit</w:t>
                        </w:r>
                        <w:r>
                          <w:rPr>
                            <w:rFonts w:ascii="Arial"/>
                            <w:color w:val="424242"/>
                            <w:w w:val="105"/>
                            <w:sz w:val="17"/>
                          </w:rPr>
                          <w:t xml:space="preserve"> </w:t>
                        </w:r>
                        <w:r>
                          <w:rPr>
                            <w:rFonts w:ascii="Arial"/>
                            <w:color w:val="595959"/>
                            <w:w w:val="95"/>
                            <w:sz w:val="17"/>
                          </w:rPr>
                          <w:t>Code</w:t>
                        </w:r>
                        <w:r>
                          <w:rPr>
                            <w:rFonts w:ascii="Arial"/>
                            <w:color w:val="595959"/>
                            <w:w w:val="95"/>
                            <w:sz w:val="17"/>
                          </w:rPr>
                          <w:tab/>
                        </w:r>
                        <w:r>
                          <w:rPr>
                            <w:rFonts w:ascii="Times New Roman"/>
                            <w:color w:val="424242"/>
                            <w:sz w:val="21"/>
                          </w:rPr>
                          <w:t>BD90</w:t>
                        </w:r>
                      </w:p>
                      <w:p w:rsidR="001327F0" w:rsidRDefault="001327F0">
                        <w:pPr>
                          <w:pStyle w:val="TableParagraph"/>
                          <w:spacing w:before="6"/>
                          <w:rPr>
                            <w:rFonts w:ascii="Arial" w:eastAsia="Arial" w:hAnsi="Arial" w:cs="Arial"/>
                            <w:sz w:val="21"/>
                            <w:szCs w:val="21"/>
                          </w:rPr>
                        </w:pPr>
                      </w:p>
                      <w:p w:rsidR="001327F0" w:rsidRDefault="001327F0">
                        <w:pPr>
                          <w:pStyle w:val="TableParagraph"/>
                          <w:tabs>
                            <w:tab w:val="left" w:pos="868"/>
                          </w:tabs>
                          <w:ind w:left="193" w:right="1107" w:firstLine="23"/>
                          <w:rPr>
                            <w:rFonts w:ascii="Times New Roman" w:eastAsia="Times New Roman" w:hAnsi="Times New Roman" w:cs="Times New Roman"/>
                            <w:sz w:val="21"/>
                            <w:szCs w:val="21"/>
                          </w:rPr>
                        </w:pPr>
                        <w:r>
                          <w:rPr>
                            <w:rFonts w:ascii="Arial"/>
                            <w:color w:val="595959"/>
                            <w:sz w:val="20"/>
                            <w:szCs w:val="20"/>
                          </w:rPr>
                          <w:t>1</w:t>
                        </w:r>
                        <w:r>
                          <w:rPr>
                            <w:rFonts w:ascii="Arial"/>
                            <w:color w:val="595959"/>
                            <w:sz w:val="16"/>
                          </w:rPr>
                          <w:t>OOOmm</w:t>
                        </w:r>
                        <w:r>
                          <w:rPr>
                            <w:rFonts w:ascii="Arial"/>
                            <w:color w:val="595959"/>
                            <w:spacing w:val="-3"/>
                            <w:sz w:val="16"/>
                          </w:rPr>
                          <w:t xml:space="preserve"> </w:t>
                        </w:r>
                        <w:r>
                          <w:rPr>
                            <w:rFonts w:ascii="Arial"/>
                            <w:color w:val="595959"/>
                            <w:sz w:val="17"/>
                          </w:rPr>
                          <w:t>w</w:t>
                        </w:r>
                        <w:r>
                          <w:rPr>
                            <w:rFonts w:ascii="Arial"/>
                            <w:color w:val="595959"/>
                            <w:spacing w:val="7"/>
                            <w:sz w:val="17"/>
                          </w:rPr>
                          <w:t>i</w:t>
                        </w:r>
                        <w:r>
                          <w:rPr>
                            <w:rFonts w:ascii="Arial"/>
                            <w:color w:val="595959"/>
                            <w:sz w:val="17"/>
                          </w:rPr>
                          <w:t>de</w:t>
                        </w:r>
                        <w:r>
                          <w:rPr>
                            <w:rFonts w:ascii="Arial"/>
                            <w:color w:val="595959"/>
                            <w:spacing w:val="-12"/>
                            <w:sz w:val="17"/>
                          </w:rPr>
                          <w:t xml:space="preserve"> </w:t>
                        </w:r>
                        <w:r>
                          <w:rPr>
                            <w:rFonts w:ascii="Arial"/>
                            <w:color w:val="595959"/>
                            <w:sz w:val="17"/>
                          </w:rPr>
                          <w:t>x</w:t>
                        </w:r>
                        <w:r>
                          <w:rPr>
                            <w:rFonts w:ascii="Arial"/>
                            <w:color w:val="595959"/>
                            <w:spacing w:val="-5"/>
                            <w:sz w:val="17"/>
                          </w:rPr>
                          <w:t xml:space="preserve"> </w:t>
                        </w:r>
                        <w:r>
                          <w:rPr>
                            <w:rFonts w:ascii="Arial"/>
                            <w:color w:val="595959"/>
                            <w:sz w:val="16"/>
                          </w:rPr>
                          <w:t>600mm</w:t>
                        </w:r>
                        <w:r>
                          <w:rPr>
                            <w:rFonts w:ascii="Arial"/>
                            <w:color w:val="595959"/>
                            <w:spacing w:val="-2"/>
                            <w:sz w:val="16"/>
                          </w:rPr>
                          <w:t xml:space="preserve"> </w:t>
                        </w:r>
                        <w:r>
                          <w:rPr>
                            <w:rFonts w:ascii="Arial"/>
                            <w:color w:val="595959"/>
                            <w:sz w:val="17"/>
                          </w:rPr>
                          <w:t>deep</w:t>
                        </w:r>
                        <w:r>
                          <w:rPr>
                            <w:rFonts w:ascii="Arial"/>
                            <w:color w:val="595959"/>
                            <w:spacing w:val="-5"/>
                            <w:sz w:val="17"/>
                          </w:rPr>
                          <w:t xml:space="preserve"> </w:t>
                        </w:r>
                        <w:r>
                          <w:rPr>
                            <w:rFonts w:ascii="Arial"/>
                            <w:color w:val="595959"/>
                            <w:sz w:val="17"/>
                          </w:rPr>
                          <w:t>2</w:t>
                        </w:r>
                        <w:r>
                          <w:rPr>
                            <w:rFonts w:ascii="Arial"/>
                            <w:color w:val="595959"/>
                            <w:spacing w:val="-10"/>
                            <w:sz w:val="17"/>
                          </w:rPr>
                          <w:t xml:space="preserve"> </w:t>
                        </w:r>
                        <w:r>
                          <w:rPr>
                            <w:rFonts w:ascii="Arial"/>
                            <w:color w:val="595959"/>
                            <w:sz w:val="17"/>
                          </w:rPr>
                          <w:t>Door</w:t>
                        </w:r>
                        <w:r>
                          <w:rPr>
                            <w:rFonts w:ascii="Arial"/>
                            <w:color w:val="595959"/>
                            <w:spacing w:val="-14"/>
                            <w:sz w:val="17"/>
                          </w:rPr>
                          <w:t xml:space="preserve"> </w:t>
                        </w:r>
                        <w:r>
                          <w:rPr>
                            <w:rFonts w:ascii="Arial"/>
                            <w:color w:val="595959"/>
                            <w:sz w:val="17"/>
                          </w:rPr>
                          <w:t>+</w:t>
                        </w:r>
                        <w:r>
                          <w:rPr>
                            <w:rFonts w:ascii="Arial"/>
                            <w:color w:val="595959"/>
                            <w:spacing w:val="-21"/>
                            <w:sz w:val="17"/>
                          </w:rPr>
                          <w:t xml:space="preserve"> </w:t>
                        </w:r>
                        <w:r>
                          <w:rPr>
                            <w:rFonts w:ascii="Arial"/>
                            <w:color w:val="595959"/>
                            <w:sz w:val="17"/>
                          </w:rPr>
                          <w:t>2</w:t>
                        </w:r>
                        <w:r>
                          <w:rPr>
                            <w:rFonts w:ascii="Arial"/>
                            <w:color w:val="595959"/>
                            <w:spacing w:val="-13"/>
                            <w:sz w:val="17"/>
                          </w:rPr>
                          <w:t xml:space="preserve"> </w:t>
                        </w:r>
                        <w:r>
                          <w:rPr>
                            <w:rFonts w:ascii="Arial"/>
                            <w:color w:val="595959"/>
                            <w:sz w:val="17"/>
                          </w:rPr>
                          <w:t>Drawer</w:t>
                        </w:r>
                        <w:r>
                          <w:rPr>
                            <w:rFonts w:ascii="Arial"/>
                            <w:color w:val="595959"/>
                            <w:spacing w:val="-10"/>
                            <w:sz w:val="17"/>
                          </w:rPr>
                          <w:t xml:space="preserve"> </w:t>
                        </w:r>
                        <w:r>
                          <w:rPr>
                            <w:rFonts w:ascii="Arial"/>
                            <w:color w:val="595959"/>
                            <w:sz w:val="17"/>
                          </w:rPr>
                          <w:t>Base</w:t>
                        </w:r>
                        <w:r>
                          <w:rPr>
                            <w:rFonts w:ascii="Arial"/>
                            <w:color w:val="595959"/>
                            <w:spacing w:val="-13"/>
                            <w:sz w:val="17"/>
                          </w:rPr>
                          <w:t xml:space="preserve"> </w:t>
                        </w:r>
                        <w:r>
                          <w:rPr>
                            <w:rFonts w:ascii="Arial"/>
                            <w:color w:val="595959"/>
                            <w:sz w:val="17"/>
                          </w:rPr>
                          <w:t>Unit</w:t>
                        </w:r>
                        <w:r>
                          <w:rPr>
                            <w:rFonts w:ascii="Arial"/>
                            <w:color w:val="595959"/>
                            <w:w w:val="107"/>
                            <w:sz w:val="17"/>
                          </w:rPr>
                          <w:t xml:space="preserve"> </w:t>
                        </w:r>
                        <w:r>
                          <w:rPr>
                            <w:rFonts w:ascii="Arial"/>
                            <w:color w:val="595959"/>
                            <w:w w:val="90"/>
                            <w:sz w:val="17"/>
                          </w:rPr>
                          <w:t>Code</w:t>
                        </w:r>
                        <w:r>
                          <w:rPr>
                            <w:rFonts w:ascii="Arial"/>
                            <w:color w:val="595959"/>
                            <w:w w:val="90"/>
                            <w:sz w:val="17"/>
                          </w:rPr>
                          <w:tab/>
                        </w:r>
                        <w:r>
                          <w:rPr>
                            <w:rFonts w:ascii="Times New Roman"/>
                            <w:color w:val="595959"/>
                            <w:w w:val="90"/>
                            <w:sz w:val="21"/>
                          </w:rPr>
                          <w:t>BD</w:t>
                        </w:r>
                        <w:r>
                          <w:rPr>
                            <w:rFonts w:ascii="Times New Roman"/>
                            <w:color w:val="595959"/>
                            <w:spacing w:val="-32"/>
                            <w:w w:val="90"/>
                            <w:sz w:val="21"/>
                          </w:rPr>
                          <w:t xml:space="preserve"> </w:t>
                        </w:r>
                        <w:r>
                          <w:rPr>
                            <w:rFonts w:ascii="Times New Roman"/>
                            <w:color w:val="595959"/>
                            <w:w w:val="90"/>
                            <w:sz w:val="21"/>
                          </w:rPr>
                          <w:t>l</w:t>
                        </w:r>
                        <w:r>
                          <w:rPr>
                            <w:rFonts w:ascii="Times New Roman"/>
                            <w:color w:val="595959"/>
                            <w:spacing w:val="-26"/>
                            <w:w w:val="90"/>
                            <w:sz w:val="21"/>
                          </w:rPr>
                          <w:t xml:space="preserve"> </w:t>
                        </w:r>
                        <w:r>
                          <w:rPr>
                            <w:rFonts w:ascii="Times New Roman"/>
                            <w:color w:val="595959"/>
                            <w:w w:val="90"/>
                            <w:sz w:val="21"/>
                          </w:rPr>
                          <w:t>OO</w:t>
                        </w:r>
                      </w:p>
                      <w:p w:rsidR="001327F0" w:rsidRDefault="001327F0">
                        <w:pPr>
                          <w:pStyle w:val="TableParagraph"/>
                          <w:rPr>
                            <w:rFonts w:ascii="Arial" w:eastAsia="Arial" w:hAnsi="Arial" w:cs="Arial"/>
                          </w:rPr>
                        </w:pPr>
                      </w:p>
                      <w:p w:rsidR="001327F0" w:rsidRDefault="001327F0">
                        <w:pPr>
                          <w:pStyle w:val="TableParagraph"/>
                          <w:tabs>
                            <w:tab w:val="left" w:pos="868"/>
                          </w:tabs>
                          <w:spacing w:line="220" w:lineRule="exact"/>
                          <w:ind w:left="189" w:right="1118" w:firstLine="28"/>
                          <w:rPr>
                            <w:rFonts w:ascii="Times New Roman" w:eastAsia="Times New Roman" w:hAnsi="Times New Roman" w:cs="Times New Roman"/>
                            <w:sz w:val="21"/>
                            <w:szCs w:val="21"/>
                          </w:rPr>
                        </w:pPr>
                        <w:r>
                          <w:rPr>
                            <w:rFonts w:ascii="Arial"/>
                            <w:color w:val="595959"/>
                            <w:sz w:val="16"/>
                          </w:rPr>
                          <w:t>1</w:t>
                        </w:r>
                        <w:r>
                          <w:rPr>
                            <w:rFonts w:ascii="Arial"/>
                            <w:color w:val="595959"/>
                            <w:spacing w:val="-23"/>
                            <w:sz w:val="16"/>
                          </w:rPr>
                          <w:t xml:space="preserve"> </w:t>
                        </w:r>
                        <w:r>
                          <w:rPr>
                            <w:rFonts w:ascii="Arial"/>
                            <w:color w:val="595959"/>
                            <w:spacing w:val="1"/>
                            <w:sz w:val="16"/>
                          </w:rPr>
                          <w:t>1OOmm</w:t>
                        </w:r>
                        <w:r>
                          <w:rPr>
                            <w:rFonts w:ascii="Arial"/>
                            <w:color w:val="595959"/>
                            <w:spacing w:val="-1"/>
                            <w:sz w:val="16"/>
                          </w:rPr>
                          <w:t xml:space="preserve"> </w:t>
                        </w:r>
                        <w:r>
                          <w:rPr>
                            <w:rFonts w:ascii="Arial"/>
                            <w:color w:val="595959"/>
                            <w:sz w:val="17"/>
                          </w:rPr>
                          <w:t>wide</w:t>
                        </w:r>
                        <w:r>
                          <w:rPr>
                            <w:rFonts w:ascii="Arial"/>
                            <w:color w:val="595959"/>
                            <w:spacing w:val="-7"/>
                            <w:sz w:val="17"/>
                          </w:rPr>
                          <w:t xml:space="preserve"> </w:t>
                        </w:r>
                        <w:r>
                          <w:rPr>
                            <w:rFonts w:ascii="Arial"/>
                            <w:color w:val="595959"/>
                            <w:sz w:val="17"/>
                          </w:rPr>
                          <w:t>x</w:t>
                        </w:r>
                        <w:r>
                          <w:rPr>
                            <w:rFonts w:ascii="Arial"/>
                            <w:color w:val="595959"/>
                            <w:spacing w:val="-1"/>
                            <w:sz w:val="17"/>
                          </w:rPr>
                          <w:t xml:space="preserve"> </w:t>
                        </w:r>
                        <w:r>
                          <w:rPr>
                            <w:rFonts w:ascii="Arial"/>
                            <w:color w:val="595959"/>
                            <w:sz w:val="16"/>
                          </w:rPr>
                          <w:t>600rnm</w:t>
                        </w:r>
                        <w:r>
                          <w:rPr>
                            <w:rFonts w:ascii="Arial"/>
                            <w:color w:val="595959"/>
                            <w:spacing w:val="-7"/>
                            <w:sz w:val="16"/>
                          </w:rPr>
                          <w:t xml:space="preserve"> </w:t>
                        </w:r>
                        <w:r>
                          <w:rPr>
                            <w:rFonts w:ascii="Arial"/>
                            <w:color w:val="595959"/>
                            <w:sz w:val="17"/>
                          </w:rPr>
                          <w:t>deep</w:t>
                        </w:r>
                        <w:r>
                          <w:rPr>
                            <w:rFonts w:ascii="Arial"/>
                            <w:color w:val="595959"/>
                            <w:spacing w:val="-7"/>
                            <w:sz w:val="17"/>
                          </w:rPr>
                          <w:t xml:space="preserve"> </w:t>
                        </w:r>
                        <w:r>
                          <w:rPr>
                            <w:rFonts w:ascii="Arial"/>
                            <w:color w:val="595959"/>
                            <w:sz w:val="17"/>
                          </w:rPr>
                          <w:t>2</w:t>
                        </w:r>
                        <w:r>
                          <w:rPr>
                            <w:rFonts w:ascii="Arial"/>
                            <w:color w:val="595959"/>
                            <w:spacing w:val="-16"/>
                            <w:sz w:val="17"/>
                          </w:rPr>
                          <w:t xml:space="preserve"> </w:t>
                        </w:r>
                        <w:r>
                          <w:rPr>
                            <w:rFonts w:ascii="Arial"/>
                            <w:color w:val="595959"/>
                            <w:sz w:val="17"/>
                          </w:rPr>
                          <w:t>Door</w:t>
                        </w:r>
                        <w:r>
                          <w:rPr>
                            <w:rFonts w:ascii="Arial"/>
                            <w:color w:val="595959"/>
                            <w:spacing w:val="-16"/>
                            <w:sz w:val="17"/>
                          </w:rPr>
                          <w:t xml:space="preserve"> </w:t>
                        </w:r>
                        <w:r>
                          <w:rPr>
                            <w:rFonts w:ascii="Arial"/>
                            <w:color w:val="595959"/>
                            <w:sz w:val="17"/>
                          </w:rPr>
                          <w:t>+</w:t>
                        </w:r>
                        <w:r>
                          <w:rPr>
                            <w:rFonts w:ascii="Arial"/>
                            <w:color w:val="595959"/>
                            <w:spacing w:val="-18"/>
                            <w:sz w:val="17"/>
                          </w:rPr>
                          <w:t xml:space="preserve"> </w:t>
                        </w:r>
                        <w:r>
                          <w:rPr>
                            <w:rFonts w:ascii="Arial"/>
                            <w:color w:val="595959"/>
                            <w:sz w:val="17"/>
                          </w:rPr>
                          <w:t>2</w:t>
                        </w:r>
                        <w:r>
                          <w:rPr>
                            <w:rFonts w:ascii="Arial"/>
                            <w:color w:val="595959"/>
                            <w:spacing w:val="-16"/>
                            <w:sz w:val="17"/>
                          </w:rPr>
                          <w:t xml:space="preserve"> </w:t>
                        </w:r>
                        <w:r>
                          <w:rPr>
                            <w:rFonts w:ascii="Arial"/>
                            <w:color w:val="595959"/>
                            <w:sz w:val="17"/>
                          </w:rPr>
                          <w:t>Drawer</w:t>
                        </w:r>
                        <w:r>
                          <w:rPr>
                            <w:rFonts w:ascii="Arial"/>
                            <w:color w:val="595959"/>
                            <w:spacing w:val="-16"/>
                            <w:sz w:val="17"/>
                          </w:rPr>
                          <w:t xml:space="preserve"> </w:t>
                        </w:r>
                        <w:r>
                          <w:rPr>
                            <w:rFonts w:ascii="Arial"/>
                            <w:color w:val="595959"/>
                            <w:sz w:val="17"/>
                          </w:rPr>
                          <w:t>Base</w:t>
                        </w:r>
                        <w:r>
                          <w:rPr>
                            <w:rFonts w:ascii="Arial"/>
                            <w:color w:val="595959"/>
                            <w:spacing w:val="-18"/>
                            <w:sz w:val="17"/>
                          </w:rPr>
                          <w:t xml:space="preserve"> </w:t>
                        </w:r>
                        <w:r>
                          <w:rPr>
                            <w:rFonts w:ascii="Arial"/>
                            <w:color w:val="595959"/>
                            <w:sz w:val="17"/>
                          </w:rPr>
                          <w:t>Unit</w:t>
                        </w:r>
                        <w:r>
                          <w:rPr>
                            <w:rFonts w:ascii="Arial"/>
                            <w:color w:val="595959"/>
                            <w:spacing w:val="23"/>
                            <w:w w:val="105"/>
                            <w:sz w:val="17"/>
                          </w:rPr>
                          <w:t xml:space="preserve"> </w:t>
                        </w:r>
                        <w:r>
                          <w:rPr>
                            <w:rFonts w:ascii="Arial"/>
                            <w:color w:val="595959"/>
                            <w:w w:val="95"/>
                            <w:sz w:val="17"/>
                          </w:rPr>
                          <w:t>Code</w:t>
                        </w:r>
                        <w:r>
                          <w:rPr>
                            <w:rFonts w:ascii="Arial"/>
                            <w:color w:val="595959"/>
                            <w:w w:val="95"/>
                            <w:sz w:val="17"/>
                          </w:rPr>
                          <w:tab/>
                        </w:r>
                        <w:r>
                          <w:rPr>
                            <w:rFonts w:ascii="Times New Roman"/>
                            <w:color w:val="595959"/>
                            <w:sz w:val="21"/>
                          </w:rPr>
                          <w:t>BD</w:t>
                        </w:r>
                        <w:r>
                          <w:rPr>
                            <w:rFonts w:ascii="Times New Roman"/>
                            <w:color w:val="595959"/>
                            <w:spacing w:val="-29"/>
                            <w:sz w:val="21"/>
                          </w:rPr>
                          <w:t xml:space="preserve"> </w:t>
                        </w:r>
                        <w:r>
                          <w:rPr>
                            <w:rFonts w:ascii="Times New Roman"/>
                            <w:color w:val="595959"/>
                            <w:sz w:val="21"/>
                          </w:rPr>
                          <w:t>l</w:t>
                        </w:r>
                        <w:r>
                          <w:rPr>
                            <w:rFonts w:ascii="Times New Roman"/>
                            <w:color w:val="595959"/>
                            <w:spacing w:val="-11"/>
                            <w:sz w:val="21"/>
                          </w:rPr>
                          <w:t xml:space="preserve"> </w:t>
                        </w:r>
                        <w:proofErr w:type="spellStart"/>
                        <w:r>
                          <w:rPr>
                            <w:rFonts w:ascii="Times New Roman"/>
                            <w:color w:val="595959"/>
                            <w:sz w:val="21"/>
                          </w:rPr>
                          <w:t>lO</w:t>
                        </w:r>
                        <w:proofErr w:type="spellEnd"/>
                      </w:p>
                      <w:p w:rsidR="001327F0" w:rsidRDefault="001327F0" w:rsidP="00233257">
                        <w:pPr>
                          <w:pStyle w:val="TableParagraph"/>
                          <w:tabs>
                            <w:tab w:val="left" w:pos="863"/>
                          </w:tabs>
                          <w:spacing w:line="280" w:lineRule="atLeast"/>
                          <w:ind w:right="1117"/>
                          <w:rPr>
                            <w:rFonts w:ascii="Times New Roman" w:eastAsia="Times New Roman" w:hAnsi="Times New Roman" w:cs="Times New Roman"/>
                            <w:sz w:val="21"/>
                            <w:szCs w:val="21"/>
                          </w:rPr>
                        </w:pPr>
                        <w:r>
                          <w:rPr>
                            <w:rFonts w:ascii="Arial"/>
                            <w:color w:val="424242"/>
                            <w:spacing w:val="-2"/>
                            <w:sz w:val="17"/>
                          </w:rPr>
                          <w:t>1</w:t>
                        </w:r>
                        <w:r>
                          <w:rPr>
                            <w:rFonts w:ascii="Arial"/>
                            <w:color w:val="595959"/>
                            <w:spacing w:val="-2"/>
                            <w:sz w:val="16"/>
                          </w:rPr>
                          <w:t>200mm</w:t>
                        </w:r>
                        <w:r>
                          <w:rPr>
                            <w:rFonts w:ascii="Arial"/>
                            <w:color w:val="595959"/>
                            <w:spacing w:val="19"/>
                            <w:sz w:val="16"/>
                          </w:rPr>
                          <w:t xml:space="preserve"> </w:t>
                        </w:r>
                        <w:r>
                          <w:rPr>
                            <w:rFonts w:ascii="Arial"/>
                            <w:color w:val="424242"/>
                            <w:sz w:val="17"/>
                          </w:rPr>
                          <w:t>wide</w:t>
                        </w:r>
                        <w:r>
                          <w:rPr>
                            <w:rFonts w:ascii="Arial"/>
                            <w:color w:val="424242"/>
                            <w:spacing w:val="12"/>
                            <w:sz w:val="17"/>
                          </w:rPr>
                          <w:t xml:space="preserve"> </w:t>
                        </w:r>
                        <w:r>
                          <w:rPr>
                            <w:rFonts w:ascii="Arial"/>
                            <w:color w:val="424242"/>
                            <w:sz w:val="17"/>
                          </w:rPr>
                          <w:t>x</w:t>
                        </w:r>
                        <w:r>
                          <w:rPr>
                            <w:rFonts w:ascii="Arial"/>
                            <w:color w:val="424242"/>
                            <w:spacing w:val="15"/>
                            <w:sz w:val="17"/>
                          </w:rPr>
                          <w:t xml:space="preserve"> </w:t>
                        </w:r>
                        <w:r>
                          <w:rPr>
                            <w:rFonts w:ascii="Arial"/>
                            <w:color w:val="424242"/>
                            <w:sz w:val="16"/>
                          </w:rPr>
                          <w:t>600mm</w:t>
                        </w:r>
                        <w:r>
                          <w:rPr>
                            <w:rFonts w:ascii="Arial"/>
                            <w:color w:val="424242"/>
                            <w:spacing w:val="8"/>
                            <w:sz w:val="16"/>
                          </w:rPr>
                          <w:t xml:space="preserve"> </w:t>
                        </w:r>
                        <w:r>
                          <w:rPr>
                            <w:rFonts w:ascii="Arial"/>
                            <w:color w:val="424242"/>
                            <w:sz w:val="17"/>
                          </w:rPr>
                          <w:t>deep</w:t>
                        </w:r>
                        <w:r>
                          <w:rPr>
                            <w:rFonts w:ascii="Arial"/>
                            <w:color w:val="424242"/>
                            <w:spacing w:val="11"/>
                            <w:sz w:val="17"/>
                          </w:rPr>
                          <w:t xml:space="preserve"> </w:t>
                        </w:r>
                        <w:r>
                          <w:rPr>
                            <w:rFonts w:ascii="Arial"/>
                            <w:color w:val="595959"/>
                            <w:sz w:val="16"/>
                          </w:rPr>
                          <w:t>2</w:t>
                        </w:r>
                        <w:r>
                          <w:rPr>
                            <w:rFonts w:ascii="Arial"/>
                            <w:color w:val="595959"/>
                            <w:spacing w:val="7"/>
                            <w:sz w:val="16"/>
                          </w:rPr>
                          <w:t xml:space="preserve"> </w:t>
                        </w:r>
                        <w:r>
                          <w:rPr>
                            <w:rFonts w:ascii="Arial"/>
                            <w:color w:val="424242"/>
                            <w:sz w:val="17"/>
                          </w:rPr>
                          <w:t>Door</w:t>
                        </w:r>
                        <w:r>
                          <w:rPr>
                            <w:rFonts w:ascii="Arial"/>
                            <w:color w:val="424242"/>
                            <w:spacing w:val="-2"/>
                            <w:sz w:val="17"/>
                          </w:rPr>
                          <w:t xml:space="preserve"> </w:t>
                        </w:r>
                        <w:r>
                          <w:rPr>
                            <w:rFonts w:ascii="Arial"/>
                            <w:color w:val="424242"/>
                            <w:sz w:val="17"/>
                          </w:rPr>
                          <w:t>+</w:t>
                        </w:r>
                        <w:r>
                          <w:rPr>
                            <w:rFonts w:ascii="Arial"/>
                            <w:color w:val="424242"/>
                            <w:spacing w:val="-10"/>
                            <w:sz w:val="17"/>
                          </w:rPr>
                          <w:t xml:space="preserve"> </w:t>
                        </w:r>
                        <w:r>
                          <w:rPr>
                            <w:rFonts w:ascii="Arial"/>
                            <w:color w:val="424242"/>
                            <w:sz w:val="17"/>
                          </w:rPr>
                          <w:t>2</w:t>
                        </w:r>
                        <w:r>
                          <w:rPr>
                            <w:rFonts w:ascii="Arial"/>
                            <w:color w:val="424242"/>
                            <w:spacing w:val="-2"/>
                            <w:sz w:val="17"/>
                          </w:rPr>
                          <w:t xml:space="preserve"> </w:t>
                        </w:r>
                        <w:r>
                          <w:rPr>
                            <w:rFonts w:ascii="Arial"/>
                            <w:color w:val="424242"/>
                            <w:sz w:val="17"/>
                          </w:rPr>
                          <w:t>Drawer</w:t>
                        </w:r>
                        <w:r>
                          <w:rPr>
                            <w:rFonts w:ascii="Arial"/>
                            <w:color w:val="424242"/>
                            <w:spacing w:val="9"/>
                            <w:sz w:val="17"/>
                          </w:rPr>
                          <w:t xml:space="preserve"> </w:t>
                        </w:r>
                        <w:r>
                          <w:rPr>
                            <w:rFonts w:ascii="Arial"/>
                            <w:color w:val="424242"/>
                            <w:sz w:val="17"/>
                          </w:rPr>
                          <w:t>Base</w:t>
                        </w:r>
                        <w:r>
                          <w:rPr>
                            <w:rFonts w:ascii="Arial"/>
                            <w:color w:val="424242"/>
                            <w:spacing w:val="-7"/>
                            <w:sz w:val="17"/>
                          </w:rPr>
                          <w:t xml:space="preserve"> </w:t>
                        </w:r>
                        <w:r>
                          <w:rPr>
                            <w:rFonts w:ascii="Arial"/>
                            <w:color w:val="424242"/>
                            <w:sz w:val="17"/>
                          </w:rPr>
                          <w:t>Unit</w:t>
                        </w:r>
                        <w:r>
                          <w:rPr>
                            <w:rFonts w:ascii="Arial"/>
                            <w:color w:val="424242"/>
                            <w:spacing w:val="20"/>
                            <w:w w:val="107"/>
                            <w:sz w:val="17"/>
                          </w:rPr>
                          <w:t xml:space="preserve"> </w:t>
                        </w:r>
                        <w:r>
                          <w:rPr>
                            <w:rFonts w:ascii="Arial"/>
                            <w:color w:val="424242"/>
                            <w:w w:val="95"/>
                            <w:sz w:val="17"/>
                          </w:rPr>
                          <w:t>Code</w:t>
                        </w:r>
                        <w:r>
                          <w:rPr>
                            <w:rFonts w:ascii="Arial"/>
                            <w:color w:val="424242"/>
                            <w:w w:val="95"/>
                            <w:sz w:val="17"/>
                          </w:rPr>
                          <w:tab/>
                        </w:r>
                        <w:r>
                          <w:rPr>
                            <w:rFonts w:ascii="Times New Roman"/>
                            <w:color w:val="424242"/>
                            <w:sz w:val="21"/>
                          </w:rPr>
                          <w:t>BD</w:t>
                        </w:r>
                        <w:r>
                          <w:rPr>
                            <w:rFonts w:ascii="Times New Roman"/>
                            <w:color w:val="424242"/>
                            <w:spacing w:val="-26"/>
                            <w:sz w:val="21"/>
                          </w:rPr>
                          <w:t xml:space="preserve"> </w:t>
                        </w:r>
                        <w:r>
                          <w:rPr>
                            <w:rFonts w:ascii="Times New Roman"/>
                            <w:color w:val="424242"/>
                            <w:sz w:val="21"/>
                          </w:rPr>
                          <w:t>I</w:t>
                        </w:r>
                        <w:r>
                          <w:rPr>
                            <w:rFonts w:ascii="Times New Roman"/>
                            <w:color w:val="424242"/>
                            <w:spacing w:val="-24"/>
                            <w:sz w:val="21"/>
                          </w:rPr>
                          <w:t xml:space="preserve"> </w:t>
                        </w:r>
                        <w:r>
                          <w:rPr>
                            <w:rFonts w:ascii="Times New Roman"/>
                            <w:color w:val="424242"/>
                            <w:sz w:val="21"/>
                          </w:rPr>
                          <w:t>20</w:t>
                        </w:r>
                      </w:p>
                    </w:tc>
                    <w:tc>
                      <w:tcPr>
                        <w:tcW w:w="766" w:type="dxa"/>
                        <w:vMerge w:val="restart"/>
                        <w:tcBorders>
                          <w:top w:val="single" w:sz="8" w:space="0" w:color="000000"/>
                          <w:left w:val="single" w:sz="8" w:space="0" w:color="000000"/>
                          <w:right w:val="nil"/>
                        </w:tcBorders>
                      </w:tcPr>
                      <w:p w:rsidR="001327F0" w:rsidRDefault="001327F0"/>
                    </w:tc>
                    <w:tc>
                      <w:tcPr>
                        <w:tcW w:w="737" w:type="dxa"/>
                        <w:vMerge w:val="restart"/>
                        <w:tcBorders>
                          <w:top w:val="single" w:sz="8" w:space="0" w:color="000000"/>
                          <w:left w:val="nil"/>
                          <w:right w:val="single" w:sz="8" w:space="0" w:color="000000"/>
                        </w:tcBorders>
                      </w:tcPr>
                      <w:p w:rsidR="001327F0" w:rsidRDefault="001327F0"/>
                    </w:tc>
                    <w:tc>
                      <w:tcPr>
                        <w:tcW w:w="761" w:type="dxa"/>
                        <w:vMerge w:val="restart"/>
                        <w:tcBorders>
                          <w:top w:val="single" w:sz="8" w:space="0" w:color="000000"/>
                          <w:left w:val="single" w:sz="8" w:space="0" w:color="000000"/>
                          <w:right w:val="single" w:sz="15" w:space="0" w:color="000000"/>
                        </w:tcBorders>
                      </w:tcPr>
                      <w:p w:rsidR="001327F0" w:rsidRDefault="001327F0">
                        <w:pPr>
                          <w:pStyle w:val="TableParagraph"/>
                          <w:spacing w:before="13"/>
                          <w:ind w:left="239"/>
                          <w:rPr>
                            <w:rFonts w:ascii="Arial" w:eastAsia="Arial" w:hAnsi="Arial" w:cs="Arial"/>
                            <w:sz w:val="17"/>
                            <w:szCs w:val="17"/>
                          </w:rPr>
                        </w:pPr>
                        <w:r>
                          <w:rPr>
                            <w:rFonts w:ascii="Arial"/>
                            <w:color w:val="424242"/>
                            <w:w w:val="105"/>
                            <w:sz w:val="17"/>
                          </w:rPr>
                          <w:t>rate</w:t>
                        </w:r>
                      </w:p>
                    </w:tc>
                    <w:tc>
                      <w:tcPr>
                        <w:tcW w:w="763" w:type="dxa"/>
                        <w:tcBorders>
                          <w:top w:val="single" w:sz="8" w:space="0" w:color="000000"/>
                          <w:left w:val="single" w:sz="15" w:space="0" w:color="000000"/>
                          <w:bottom w:val="single" w:sz="8" w:space="0" w:color="000000"/>
                          <w:right w:val="single" w:sz="8" w:space="0" w:color="000000"/>
                        </w:tcBorders>
                      </w:tcPr>
                      <w:p w:rsidR="001327F0" w:rsidRDefault="001327F0">
                        <w:pPr>
                          <w:pStyle w:val="TableParagraph"/>
                          <w:spacing w:before="17"/>
                          <w:jc w:val="center"/>
                          <w:rPr>
                            <w:rFonts w:ascii="Arial" w:eastAsia="Arial" w:hAnsi="Arial" w:cs="Arial"/>
                            <w:sz w:val="16"/>
                            <w:szCs w:val="16"/>
                          </w:rPr>
                        </w:pPr>
                        <w:r>
                          <w:rPr>
                            <w:rFonts w:ascii="Arial" w:hAnsi="Arial"/>
                            <w:color w:val="424242"/>
                            <w:sz w:val="16"/>
                          </w:rPr>
                          <w:t>£</w:t>
                        </w:r>
                      </w:p>
                    </w:tc>
                    <w:tc>
                      <w:tcPr>
                        <w:tcW w:w="768" w:type="dxa"/>
                        <w:tcBorders>
                          <w:top w:val="single" w:sz="8" w:space="0" w:color="000000"/>
                          <w:left w:val="single" w:sz="8" w:space="0" w:color="000000"/>
                          <w:bottom w:val="single" w:sz="8" w:space="0" w:color="000000"/>
                          <w:right w:val="nil"/>
                        </w:tcBorders>
                      </w:tcPr>
                      <w:p w:rsidR="001327F0" w:rsidRDefault="001327F0">
                        <w:pPr>
                          <w:pStyle w:val="TableParagraph"/>
                          <w:spacing w:line="211" w:lineRule="exact"/>
                          <w:ind w:right="11"/>
                          <w:jc w:val="center"/>
                          <w:rPr>
                            <w:rFonts w:ascii="Times New Roman" w:eastAsia="Times New Roman" w:hAnsi="Times New Roman" w:cs="Times New Roman"/>
                            <w:sz w:val="21"/>
                            <w:szCs w:val="21"/>
                          </w:rPr>
                        </w:pPr>
                        <w:r>
                          <w:rPr>
                            <w:rFonts w:ascii="Times New Roman"/>
                            <w:color w:val="424242"/>
                            <w:w w:val="95"/>
                            <w:sz w:val="21"/>
                          </w:rPr>
                          <w:t>p</w:t>
                        </w:r>
                      </w:p>
                    </w:tc>
                  </w:tr>
                  <w:tr w:rsidR="001327F0">
                    <w:trPr>
                      <w:trHeight w:hRule="exact" w:val="4296"/>
                    </w:trPr>
                    <w:tc>
                      <w:tcPr>
                        <w:tcW w:w="723" w:type="dxa"/>
                        <w:vMerge w:val="restart"/>
                        <w:tcBorders>
                          <w:top w:val="single" w:sz="10" w:space="0" w:color="000000"/>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vMerge/>
                        <w:tcBorders>
                          <w:left w:val="single" w:sz="8" w:space="0" w:color="000000"/>
                          <w:bottom w:val="single" w:sz="2" w:space="0" w:color="000000"/>
                          <w:right w:val="nil"/>
                        </w:tcBorders>
                      </w:tcPr>
                      <w:p w:rsidR="001327F0" w:rsidRDefault="001327F0"/>
                    </w:tc>
                    <w:tc>
                      <w:tcPr>
                        <w:tcW w:w="737" w:type="dxa"/>
                        <w:vMerge/>
                        <w:tcBorders>
                          <w:left w:val="nil"/>
                          <w:bottom w:val="single" w:sz="2" w:space="0" w:color="000000"/>
                          <w:right w:val="single" w:sz="8" w:space="0" w:color="000000"/>
                        </w:tcBorders>
                      </w:tcPr>
                      <w:p w:rsidR="001327F0" w:rsidRDefault="001327F0"/>
                    </w:tc>
                    <w:tc>
                      <w:tcPr>
                        <w:tcW w:w="761" w:type="dxa"/>
                        <w:vMerge/>
                        <w:tcBorders>
                          <w:left w:val="single" w:sz="8" w:space="0" w:color="000000"/>
                          <w:bottom w:val="single" w:sz="4" w:space="0" w:color="000000"/>
                          <w:right w:val="single" w:sz="15" w:space="0" w:color="000000"/>
                        </w:tcBorders>
                      </w:tcPr>
                      <w:p w:rsidR="001327F0" w:rsidRDefault="001327F0"/>
                    </w:tc>
                    <w:tc>
                      <w:tcPr>
                        <w:tcW w:w="763" w:type="dxa"/>
                        <w:tcBorders>
                          <w:top w:val="single" w:sz="8" w:space="0" w:color="000000"/>
                          <w:left w:val="single" w:sz="15" w:space="0" w:color="000000"/>
                          <w:bottom w:val="single" w:sz="4" w:space="0" w:color="000000"/>
                          <w:right w:val="nil"/>
                        </w:tcBorders>
                      </w:tcPr>
                      <w:p w:rsidR="001327F0" w:rsidRDefault="001327F0"/>
                    </w:tc>
                    <w:tc>
                      <w:tcPr>
                        <w:tcW w:w="768" w:type="dxa"/>
                        <w:tcBorders>
                          <w:top w:val="single" w:sz="8" w:space="0" w:color="000000"/>
                          <w:left w:val="nil"/>
                          <w:bottom w:val="single" w:sz="4" w:space="0" w:color="000000"/>
                          <w:right w:val="nil"/>
                        </w:tcBorders>
                      </w:tcPr>
                      <w:p w:rsidR="001327F0" w:rsidRDefault="001327F0"/>
                    </w:tc>
                  </w:tr>
                  <w:tr w:rsidR="001327F0">
                    <w:trPr>
                      <w:trHeight w:hRule="exact" w:val="216"/>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single" w:sz="2" w:space="0" w:color="000000"/>
                          <w:left w:val="single" w:sz="8" w:space="0" w:color="000000"/>
                          <w:bottom w:val="nil"/>
                          <w:right w:val="single" w:sz="8" w:space="0" w:color="000000"/>
                        </w:tcBorders>
                      </w:tcPr>
                      <w:p w:rsidR="001327F0" w:rsidRDefault="001327F0">
                        <w:pPr>
                          <w:pStyle w:val="TableParagraph"/>
                          <w:spacing w:line="192" w:lineRule="exact"/>
                          <w:ind w:left="105"/>
                          <w:rPr>
                            <w:rFonts w:ascii="Arial" w:eastAsia="Arial" w:hAnsi="Arial" w:cs="Arial"/>
                            <w:sz w:val="17"/>
                            <w:szCs w:val="17"/>
                          </w:rPr>
                        </w:pPr>
                        <w:r>
                          <w:rPr>
                            <w:rFonts w:ascii="Arial"/>
                            <w:color w:val="313131"/>
                            <w:sz w:val="17"/>
                          </w:rPr>
                          <w:t>Base</w:t>
                        </w:r>
                      </w:p>
                    </w:tc>
                    <w:tc>
                      <w:tcPr>
                        <w:tcW w:w="737" w:type="dxa"/>
                        <w:tcBorders>
                          <w:top w:val="single" w:sz="2" w:space="0" w:color="000000"/>
                          <w:left w:val="single" w:sz="8" w:space="0" w:color="000000"/>
                          <w:bottom w:val="nil"/>
                          <w:right w:val="single" w:sz="8" w:space="0" w:color="000000"/>
                        </w:tcBorders>
                      </w:tcPr>
                      <w:p w:rsidR="001327F0" w:rsidRDefault="001327F0">
                        <w:pPr>
                          <w:pStyle w:val="TableParagraph"/>
                          <w:spacing w:line="192" w:lineRule="exact"/>
                          <w:ind w:left="215"/>
                          <w:rPr>
                            <w:rFonts w:ascii="Arial" w:eastAsia="Arial" w:hAnsi="Arial" w:cs="Arial"/>
                            <w:sz w:val="17"/>
                            <w:szCs w:val="17"/>
                          </w:rPr>
                        </w:pPr>
                        <w:r>
                          <w:rPr>
                            <w:rFonts w:ascii="Arial"/>
                            <w:color w:val="424242"/>
                            <w:sz w:val="17"/>
                          </w:rPr>
                          <w:t>Lab</w:t>
                        </w:r>
                      </w:p>
                    </w:tc>
                    <w:tc>
                      <w:tcPr>
                        <w:tcW w:w="761" w:type="dxa"/>
                        <w:tcBorders>
                          <w:top w:val="single" w:sz="4" w:space="0" w:color="000000"/>
                          <w:left w:val="single" w:sz="8" w:space="0" w:color="000000"/>
                          <w:bottom w:val="nil"/>
                          <w:right w:val="single" w:sz="15" w:space="0" w:color="000000"/>
                        </w:tcBorders>
                      </w:tcPr>
                      <w:p w:rsidR="001327F0" w:rsidRDefault="001327F0">
                        <w:pPr>
                          <w:pStyle w:val="TableParagraph"/>
                          <w:spacing w:line="189" w:lineRule="exact"/>
                          <w:ind w:left="81"/>
                          <w:rPr>
                            <w:rFonts w:ascii="Arial" w:eastAsia="Arial" w:hAnsi="Arial" w:cs="Arial"/>
                            <w:sz w:val="17"/>
                            <w:szCs w:val="17"/>
                          </w:rPr>
                        </w:pPr>
                        <w:r>
                          <w:rPr>
                            <w:rFonts w:ascii="Arial"/>
                            <w:color w:val="313131"/>
                            <w:sz w:val="17"/>
                          </w:rPr>
                          <w:t>o/heads</w:t>
                        </w:r>
                      </w:p>
                    </w:tc>
                    <w:tc>
                      <w:tcPr>
                        <w:tcW w:w="763" w:type="dxa"/>
                        <w:vMerge w:val="restart"/>
                        <w:tcBorders>
                          <w:top w:val="single" w:sz="4" w:space="0" w:color="000000"/>
                          <w:left w:val="single" w:sz="15" w:space="0" w:color="000000"/>
                          <w:right w:val="single" w:sz="8" w:space="0" w:color="000000"/>
                        </w:tcBorders>
                      </w:tcPr>
                      <w:p w:rsidR="001327F0" w:rsidRDefault="001327F0"/>
                    </w:tc>
                    <w:tc>
                      <w:tcPr>
                        <w:tcW w:w="768" w:type="dxa"/>
                        <w:vMerge w:val="restart"/>
                        <w:tcBorders>
                          <w:top w:val="single" w:sz="4" w:space="0" w:color="000000"/>
                          <w:left w:val="single" w:sz="8" w:space="0" w:color="000000"/>
                          <w:right w:val="nil"/>
                        </w:tcBorders>
                      </w:tcPr>
                      <w:p w:rsidR="001327F0" w:rsidRDefault="001327F0"/>
                    </w:tc>
                  </w:tr>
                  <w:tr w:rsidR="001327F0">
                    <w:trPr>
                      <w:trHeight w:hRule="exact" w:val="218"/>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nil"/>
                          <w:left w:val="single" w:sz="8" w:space="0" w:color="000000"/>
                          <w:bottom w:val="nil"/>
                          <w:right w:val="single" w:sz="8" w:space="0" w:color="000000"/>
                        </w:tcBorders>
                      </w:tcPr>
                      <w:p w:rsidR="001327F0" w:rsidRDefault="001327F0">
                        <w:pPr>
                          <w:pStyle w:val="TableParagraph"/>
                          <w:spacing w:before="1"/>
                          <w:ind w:left="114"/>
                          <w:rPr>
                            <w:rFonts w:ascii="Arial" w:eastAsia="Arial" w:hAnsi="Arial" w:cs="Arial"/>
                            <w:sz w:val="17"/>
                            <w:szCs w:val="17"/>
                          </w:rPr>
                        </w:pPr>
                        <w:r>
                          <w:rPr>
                            <w:rFonts w:ascii="Arial"/>
                            <w:color w:val="313131"/>
                            <w:sz w:val="17"/>
                          </w:rPr>
                          <w:t>mats</w:t>
                        </w:r>
                      </w:p>
                    </w:tc>
                    <w:tc>
                      <w:tcPr>
                        <w:tcW w:w="737" w:type="dxa"/>
                        <w:vMerge w:val="restart"/>
                        <w:tcBorders>
                          <w:top w:val="nil"/>
                          <w:left w:val="single" w:sz="8" w:space="0" w:color="000000"/>
                          <w:right w:val="single" w:sz="8" w:space="0" w:color="000000"/>
                        </w:tcBorders>
                      </w:tcPr>
                      <w:p w:rsidR="001327F0" w:rsidRDefault="001327F0">
                        <w:pPr>
                          <w:pStyle w:val="TableParagraph"/>
                          <w:spacing w:before="1"/>
                          <w:ind w:left="201"/>
                          <w:rPr>
                            <w:rFonts w:ascii="Arial" w:eastAsia="Arial" w:hAnsi="Arial" w:cs="Arial"/>
                            <w:sz w:val="17"/>
                            <w:szCs w:val="17"/>
                          </w:rPr>
                        </w:pPr>
                        <w:r>
                          <w:rPr>
                            <w:rFonts w:ascii="Arial"/>
                            <w:color w:val="424242"/>
                            <w:w w:val="105"/>
                            <w:sz w:val="17"/>
                          </w:rPr>
                          <w:t>rate</w:t>
                        </w:r>
                      </w:p>
                    </w:tc>
                    <w:tc>
                      <w:tcPr>
                        <w:tcW w:w="761" w:type="dxa"/>
                        <w:tcBorders>
                          <w:top w:val="nil"/>
                          <w:left w:val="single" w:sz="8" w:space="0" w:color="000000"/>
                          <w:bottom w:val="nil"/>
                          <w:right w:val="single" w:sz="15" w:space="0" w:color="000000"/>
                        </w:tcBorders>
                      </w:tcPr>
                      <w:p w:rsidR="001327F0" w:rsidRDefault="001327F0">
                        <w:pPr>
                          <w:pStyle w:val="TableParagraph"/>
                          <w:spacing w:before="1"/>
                          <w:ind w:left="100"/>
                          <w:rPr>
                            <w:rFonts w:ascii="Arial" w:eastAsia="Arial" w:hAnsi="Arial" w:cs="Arial"/>
                            <w:sz w:val="17"/>
                            <w:szCs w:val="17"/>
                          </w:rPr>
                        </w:pPr>
                        <w:r>
                          <w:rPr>
                            <w:rFonts w:ascii="Arial"/>
                            <w:color w:val="313131"/>
                            <w:w w:val="105"/>
                            <w:sz w:val="16"/>
                          </w:rPr>
                          <w:t>&amp;</w:t>
                        </w:r>
                        <w:r>
                          <w:rPr>
                            <w:rFonts w:ascii="Arial"/>
                            <w:color w:val="313131"/>
                            <w:spacing w:val="6"/>
                            <w:w w:val="105"/>
                            <w:sz w:val="16"/>
                          </w:rPr>
                          <w:t xml:space="preserve"> </w:t>
                        </w:r>
                        <w:r>
                          <w:rPr>
                            <w:rFonts w:ascii="Arial"/>
                            <w:color w:val="313131"/>
                            <w:w w:val="105"/>
                            <w:sz w:val="17"/>
                          </w:rPr>
                          <w:t>Profit</w:t>
                        </w:r>
                      </w:p>
                    </w:tc>
                    <w:tc>
                      <w:tcPr>
                        <w:tcW w:w="763" w:type="dxa"/>
                        <w:vMerge/>
                        <w:tcBorders>
                          <w:left w:val="single" w:sz="15" w:space="0" w:color="000000"/>
                          <w:right w:val="single" w:sz="8" w:space="0" w:color="000000"/>
                        </w:tcBorders>
                      </w:tcPr>
                      <w:p w:rsidR="001327F0" w:rsidRDefault="001327F0"/>
                    </w:tc>
                    <w:tc>
                      <w:tcPr>
                        <w:tcW w:w="768" w:type="dxa"/>
                        <w:vMerge/>
                        <w:tcBorders>
                          <w:left w:val="single" w:sz="8" w:space="0" w:color="000000"/>
                          <w:right w:val="nil"/>
                        </w:tcBorders>
                      </w:tcPr>
                      <w:p w:rsidR="001327F0" w:rsidRDefault="001327F0"/>
                    </w:tc>
                  </w:tr>
                  <w:tr w:rsidR="001327F0">
                    <w:trPr>
                      <w:trHeight w:hRule="exact" w:val="464"/>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nil"/>
                          <w:left w:val="single" w:sz="8" w:space="0" w:color="000000"/>
                          <w:bottom w:val="nil"/>
                          <w:right w:val="single" w:sz="8" w:space="0" w:color="000000"/>
                        </w:tcBorders>
                      </w:tcPr>
                      <w:p w:rsidR="001327F0" w:rsidRDefault="001327F0">
                        <w:pPr>
                          <w:pStyle w:val="TableParagraph"/>
                          <w:spacing w:before="3"/>
                          <w:ind w:left="148"/>
                          <w:rPr>
                            <w:rFonts w:ascii="Arial" w:eastAsia="Arial" w:hAnsi="Arial" w:cs="Arial"/>
                            <w:sz w:val="17"/>
                            <w:szCs w:val="17"/>
                          </w:rPr>
                        </w:pPr>
                        <w:r>
                          <w:rPr>
                            <w:rFonts w:ascii="Arial"/>
                            <w:color w:val="313131"/>
                            <w:sz w:val="17"/>
                          </w:rPr>
                          <w:t>rate</w:t>
                        </w:r>
                      </w:p>
                    </w:tc>
                    <w:tc>
                      <w:tcPr>
                        <w:tcW w:w="737" w:type="dxa"/>
                        <w:vMerge/>
                        <w:tcBorders>
                          <w:left w:val="single" w:sz="8" w:space="0" w:color="000000"/>
                          <w:right w:val="single" w:sz="8" w:space="0" w:color="000000"/>
                        </w:tcBorders>
                      </w:tcPr>
                      <w:p w:rsidR="001327F0" w:rsidRDefault="001327F0"/>
                    </w:tc>
                    <w:tc>
                      <w:tcPr>
                        <w:tcW w:w="761" w:type="dxa"/>
                        <w:vMerge w:val="restart"/>
                        <w:tcBorders>
                          <w:top w:val="nil"/>
                          <w:left w:val="single" w:sz="8" w:space="0" w:color="000000"/>
                          <w:right w:val="single" w:sz="15" w:space="0" w:color="000000"/>
                        </w:tcBorders>
                      </w:tcPr>
                      <w:p w:rsidR="001327F0" w:rsidRDefault="001327F0">
                        <w:pPr>
                          <w:pStyle w:val="TableParagraph"/>
                          <w:spacing w:before="22"/>
                          <w:ind w:left="56"/>
                          <w:jc w:val="center"/>
                          <w:rPr>
                            <w:rFonts w:ascii="Arial" w:eastAsia="Arial" w:hAnsi="Arial" w:cs="Arial"/>
                            <w:sz w:val="15"/>
                            <w:szCs w:val="15"/>
                          </w:rPr>
                        </w:pPr>
                        <w:r>
                          <w:rPr>
                            <w:rFonts w:ascii="Arial"/>
                            <w:color w:val="313131"/>
                            <w:w w:val="120"/>
                            <w:sz w:val="15"/>
                          </w:rPr>
                          <w:t>%</w:t>
                        </w:r>
                      </w:p>
                    </w:tc>
                    <w:tc>
                      <w:tcPr>
                        <w:tcW w:w="763" w:type="dxa"/>
                        <w:vMerge/>
                        <w:tcBorders>
                          <w:left w:val="single" w:sz="15" w:space="0" w:color="000000"/>
                          <w:right w:val="single" w:sz="8" w:space="0" w:color="000000"/>
                        </w:tcBorders>
                      </w:tcPr>
                      <w:p w:rsidR="001327F0" w:rsidRDefault="001327F0"/>
                    </w:tc>
                    <w:tc>
                      <w:tcPr>
                        <w:tcW w:w="768" w:type="dxa"/>
                        <w:vMerge/>
                        <w:tcBorders>
                          <w:left w:val="single" w:sz="8" w:space="0" w:color="000000"/>
                          <w:right w:val="nil"/>
                        </w:tcBorders>
                      </w:tcPr>
                      <w:p w:rsidR="001327F0" w:rsidRDefault="001327F0"/>
                    </w:tc>
                  </w:tr>
                  <w:tr w:rsidR="001327F0">
                    <w:trPr>
                      <w:trHeight w:hRule="exact" w:val="749"/>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nil"/>
                          <w:left w:val="single" w:sz="8" w:space="0" w:color="000000"/>
                          <w:bottom w:val="nil"/>
                          <w:right w:val="single" w:sz="8" w:space="0" w:color="000000"/>
                        </w:tcBorders>
                      </w:tcPr>
                      <w:p w:rsidR="001327F0" w:rsidRDefault="001327F0">
                        <w:pPr>
                          <w:pStyle w:val="TableParagraph"/>
                          <w:spacing w:before="7"/>
                          <w:rPr>
                            <w:rFonts w:ascii="Arial" w:eastAsia="Arial" w:hAnsi="Arial" w:cs="Arial"/>
                            <w:sz w:val="21"/>
                            <w:szCs w:val="21"/>
                          </w:rPr>
                        </w:pPr>
                      </w:p>
                      <w:p w:rsidR="001327F0" w:rsidRDefault="001327F0">
                        <w:pPr>
                          <w:pStyle w:val="TableParagraph"/>
                          <w:ind w:left="110"/>
                          <w:rPr>
                            <w:rFonts w:ascii="Arial" w:eastAsia="Arial" w:hAnsi="Arial" w:cs="Arial"/>
                            <w:sz w:val="16"/>
                            <w:szCs w:val="16"/>
                          </w:rPr>
                        </w:pPr>
                        <w:r>
                          <w:rPr>
                            <w:rFonts w:ascii="Arial" w:hAnsi="Arial"/>
                            <w:color w:val="313131"/>
                            <w:w w:val="110"/>
                            <w:sz w:val="16"/>
                          </w:rPr>
                          <w:t>£50.18</w:t>
                        </w:r>
                      </w:p>
                    </w:tc>
                    <w:tc>
                      <w:tcPr>
                        <w:tcW w:w="737" w:type="dxa"/>
                        <w:vMerge/>
                        <w:tcBorders>
                          <w:left w:val="single" w:sz="8" w:space="0" w:color="000000"/>
                          <w:right w:val="single" w:sz="8" w:space="0" w:color="000000"/>
                        </w:tcBorders>
                      </w:tcPr>
                      <w:p w:rsidR="001327F0" w:rsidRDefault="001327F0"/>
                    </w:tc>
                    <w:tc>
                      <w:tcPr>
                        <w:tcW w:w="761" w:type="dxa"/>
                        <w:vMerge/>
                        <w:tcBorders>
                          <w:left w:val="single" w:sz="8" w:space="0" w:color="000000"/>
                          <w:right w:val="single" w:sz="15" w:space="0" w:color="000000"/>
                        </w:tcBorders>
                      </w:tcPr>
                      <w:p w:rsidR="001327F0" w:rsidRDefault="001327F0"/>
                    </w:tc>
                    <w:tc>
                      <w:tcPr>
                        <w:tcW w:w="763" w:type="dxa"/>
                        <w:vMerge/>
                        <w:tcBorders>
                          <w:left w:val="single" w:sz="15" w:space="0" w:color="000000"/>
                          <w:right w:val="single" w:sz="8" w:space="0" w:color="000000"/>
                        </w:tcBorders>
                      </w:tcPr>
                      <w:p w:rsidR="001327F0" w:rsidRDefault="001327F0"/>
                    </w:tc>
                    <w:tc>
                      <w:tcPr>
                        <w:tcW w:w="768" w:type="dxa"/>
                        <w:vMerge/>
                        <w:tcBorders>
                          <w:left w:val="single" w:sz="8" w:space="0" w:color="000000"/>
                          <w:right w:val="nil"/>
                        </w:tcBorders>
                      </w:tcPr>
                      <w:p w:rsidR="001327F0" w:rsidRDefault="001327F0"/>
                    </w:tc>
                  </w:tr>
                  <w:tr w:rsidR="001327F0">
                    <w:trPr>
                      <w:trHeight w:hRule="exact" w:val="801"/>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nil"/>
                          <w:left w:val="single" w:sz="8" w:space="0" w:color="000000"/>
                          <w:bottom w:val="nil"/>
                          <w:right w:val="single" w:sz="8"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spacing w:before="116"/>
                          <w:ind w:left="114"/>
                          <w:rPr>
                            <w:rFonts w:ascii="Arial" w:eastAsia="Arial" w:hAnsi="Arial" w:cs="Arial"/>
                            <w:sz w:val="16"/>
                            <w:szCs w:val="16"/>
                          </w:rPr>
                        </w:pPr>
                        <w:r>
                          <w:rPr>
                            <w:rFonts w:ascii="Arial" w:hAnsi="Arial"/>
                            <w:color w:val="424242"/>
                            <w:w w:val="110"/>
                            <w:sz w:val="16"/>
                          </w:rPr>
                          <w:t>£52.75</w:t>
                        </w:r>
                      </w:p>
                    </w:tc>
                    <w:tc>
                      <w:tcPr>
                        <w:tcW w:w="737" w:type="dxa"/>
                        <w:vMerge/>
                        <w:tcBorders>
                          <w:left w:val="single" w:sz="8" w:space="0" w:color="000000"/>
                          <w:right w:val="single" w:sz="8" w:space="0" w:color="000000"/>
                        </w:tcBorders>
                      </w:tcPr>
                      <w:p w:rsidR="001327F0" w:rsidRDefault="001327F0"/>
                    </w:tc>
                    <w:tc>
                      <w:tcPr>
                        <w:tcW w:w="761" w:type="dxa"/>
                        <w:vMerge/>
                        <w:tcBorders>
                          <w:left w:val="single" w:sz="8" w:space="0" w:color="000000"/>
                          <w:right w:val="single" w:sz="15" w:space="0" w:color="000000"/>
                        </w:tcBorders>
                      </w:tcPr>
                      <w:p w:rsidR="001327F0" w:rsidRDefault="001327F0"/>
                    </w:tc>
                    <w:tc>
                      <w:tcPr>
                        <w:tcW w:w="763" w:type="dxa"/>
                        <w:vMerge/>
                        <w:tcBorders>
                          <w:left w:val="single" w:sz="15" w:space="0" w:color="000000"/>
                          <w:right w:val="single" w:sz="8" w:space="0" w:color="000000"/>
                        </w:tcBorders>
                      </w:tcPr>
                      <w:p w:rsidR="001327F0" w:rsidRDefault="001327F0"/>
                    </w:tc>
                    <w:tc>
                      <w:tcPr>
                        <w:tcW w:w="768" w:type="dxa"/>
                        <w:vMerge/>
                        <w:tcBorders>
                          <w:left w:val="single" w:sz="8" w:space="0" w:color="000000"/>
                          <w:right w:val="nil"/>
                        </w:tcBorders>
                      </w:tcPr>
                      <w:p w:rsidR="001327F0" w:rsidRDefault="001327F0"/>
                    </w:tc>
                  </w:tr>
                  <w:tr w:rsidR="001327F0">
                    <w:trPr>
                      <w:trHeight w:hRule="exact" w:val="820"/>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nil"/>
                          <w:left w:val="single" w:sz="8" w:space="0" w:color="000000"/>
                          <w:bottom w:val="nil"/>
                          <w:right w:val="single" w:sz="8"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spacing w:before="116"/>
                          <w:ind w:left="114"/>
                          <w:rPr>
                            <w:rFonts w:ascii="Arial" w:eastAsia="Arial" w:hAnsi="Arial" w:cs="Arial"/>
                            <w:sz w:val="16"/>
                            <w:szCs w:val="16"/>
                          </w:rPr>
                        </w:pPr>
                        <w:r>
                          <w:rPr>
                            <w:rFonts w:ascii="Arial" w:hAnsi="Arial"/>
                            <w:color w:val="424242"/>
                            <w:w w:val="110"/>
                            <w:sz w:val="16"/>
                          </w:rPr>
                          <w:t>£54.90</w:t>
                        </w:r>
                      </w:p>
                    </w:tc>
                    <w:tc>
                      <w:tcPr>
                        <w:tcW w:w="737" w:type="dxa"/>
                        <w:vMerge/>
                        <w:tcBorders>
                          <w:left w:val="single" w:sz="8" w:space="0" w:color="000000"/>
                          <w:right w:val="single" w:sz="8" w:space="0" w:color="000000"/>
                        </w:tcBorders>
                      </w:tcPr>
                      <w:p w:rsidR="001327F0" w:rsidRDefault="001327F0"/>
                    </w:tc>
                    <w:tc>
                      <w:tcPr>
                        <w:tcW w:w="761" w:type="dxa"/>
                        <w:vMerge/>
                        <w:tcBorders>
                          <w:left w:val="single" w:sz="8" w:space="0" w:color="000000"/>
                          <w:right w:val="single" w:sz="15" w:space="0" w:color="000000"/>
                        </w:tcBorders>
                      </w:tcPr>
                      <w:p w:rsidR="001327F0" w:rsidRDefault="001327F0"/>
                    </w:tc>
                    <w:tc>
                      <w:tcPr>
                        <w:tcW w:w="763" w:type="dxa"/>
                        <w:vMerge/>
                        <w:tcBorders>
                          <w:left w:val="single" w:sz="15" w:space="0" w:color="000000"/>
                          <w:right w:val="single" w:sz="8" w:space="0" w:color="000000"/>
                        </w:tcBorders>
                      </w:tcPr>
                      <w:p w:rsidR="001327F0" w:rsidRDefault="001327F0"/>
                    </w:tc>
                    <w:tc>
                      <w:tcPr>
                        <w:tcW w:w="768" w:type="dxa"/>
                        <w:vMerge/>
                        <w:tcBorders>
                          <w:left w:val="single" w:sz="8" w:space="0" w:color="000000"/>
                          <w:right w:val="nil"/>
                        </w:tcBorders>
                      </w:tcPr>
                      <w:p w:rsidR="001327F0" w:rsidRDefault="001327F0"/>
                    </w:tc>
                  </w:tr>
                  <w:tr w:rsidR="001327F0">
                    <w:trPr>
                      <w:trHeight w:hRule="exact" w:val="961"/>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nil"/>
                          <w:left w:val="single" w:sz="8" w:space="0" w:color="000000"/>
                          <w:bottom w:val="nil"/>
                          <w:right w:val="single" w:sz="8"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spacing w:before="135"/>
                          <w:ind w:left="110"/>
                          <w:rPr>
                            <w:rFonts w:ascii="Arial" w:eastAsia="Arial" w:hAnsi="Arial" w:cs="Arial"/>
                            <w:sz w:val="16"/>
                            <w:szCs w:val="16"/>
                          </w:rPr>
                        </w:pPr>
                        <w:r>
                          <w:rPr>
                            <w:rFonts w:ascii="Arial" w:hAnsi="Arial"/>
                            <w:color w:val="424242"/>
                            <w:w w:val="110"/>
                            <w:sz w:val="16"/>
                          </w:rPr>
                          <w:t>£57.20</w:t>
                        </w:r>
                      </w:p>
                    </w:tc>
                    <w:tc>
                      <w:tcPr>
                        <w:tcW w:w="737" w:type="dxa"/>
                        <w:vMerge/>
                        <w:tcBorders>
                          <w:left w:val="single" w:sz="8" w:space="0" w:color="000000"/>
                          <w:right w:val="single" w:sz="8" w:space="0" w:color="000000"/>
                        </w:tcBorders>
                      </w:tcPr>
                      <w:p w:rsidR="001327F0" w:rsidRDefault="001327F0"/>
                    </w:tc>
                    <w:tc>
                      <w:tcPr>
                        <w:tcW w:w="761" w:type="dxa"/>
                        <w:vMerge/>
                        <w:tcBorders>
                          <w:left w:val="single" w:sz="8" w:space="0" w:color="000000"/>
                          <w:right w:val="single" w:sz="15" w:space="0" w:color="000000"/>
                        </w:tcBorders>
                      </w:tcPr>
                      <w:p w:rsidR="001327F0" w:rsidRDefault="001327F0"/>
                    </w:tc>
                    <w:tc>
                      <w:tcPr>
                        <w:tcW w:w="763" w:type="dxa"/>
                        <w:vMerge/>
                        <w:tcBorders>
                          <w:left w:val="single" w:sz="15" w:space="0" w:color="000000"/>
                          <w:right w:val="single" w:sz="8" w:space="0" w:color="000000"/>
                        </w:tcBorders>
                      </w:tcPr>
                      <w:p w:rsidR="001327F0" w:rsidRDefault="001327F0"/>
                    </w:tc>
                    <w:tc>
                      <w:tcPr>
                        <w:tcW w:w="768" w:type="dxa"/>
                        <w:vMerge/>
                        <w:tcBorders>
                          <w:left w:val="single" w:sz="8" w:space="0" w:color="000000"/>
                          <w:right w:val="nil"/>
                        </w:tcBorders>
                      </w:tcPr>
                      <w:p w:rsidR="001327F0" w:rsidRDefault="001327F0"/>
                    </w:tc>
                  </w:tr>
                  <w:tr w:rsidR="001327F0">
                    <w:trPr>
                      <w:trHeight w:hRule="exact" w:val="887"/>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nil"/>
                          <w:left w:val="single" w:sz="8" w:space="0" w:color="000000"/>
                          <w:bottom w:val="nil"/>
                          <w:right w:val="single" w:sz="8"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spacing w:before="4"/>
                          <w:rPr>
                            <w:rFonts w:ascii="Arial" w:eastAsia="Arial" w:hAnsi="Arial" w:cs="Arial"/>
                          </w:rPr>
                        </w:pPr>
                      </w:p>
                      <w:p w:rsidR="001327F0" w:rsidRDefault="001327F0">
                        <w:pPr>
                          <w:pStyle w:val="TableParagraph"/>
                          <w:ind w:left="110"/>
                          <w:rPr>
                            <w:rFonts w:ascii="Arial" w:eastAsia="Arial" w:hAnsi="Arial" w:cs="Arial"/>
                            <w:sz w:val="16"/>
                            <w:szCs w:val="16"/>
                          </w:rPr>
                        </w:pPr>
                        <w:r>
                          <w:rPr>
                            <w:rFonts w:ascii="Arial" w:hAnsi="Arial"/>
                            <w:color w:val="424242"/>
                            <w:w w:val="110"/>
                            <w:sz w:val="16"/>
                          </w:rPr>
                          <w:t>£78.13</w:t>
                        </w:r>
                      </w:p>
                    </w:tc>
                    <w:tc>
                      <w:tcPr>
                        <w:tcW w:w="737" w:type="dxa"/>
                        <w:vMerge/>
                        <w:tcBorders>
                          <w:left w:val="single" w:sz="8" w:space="0" w:color="000000"/>
                          <w:right w:val="single" w:sz="8" w:space="0" w:color="000000"/>
                        </w:tcBorders>
                      </w:tcPr>
                      <w:p w:rsidR="001327F0" w:rsidRDefault="001327F0"/>
                    </w:tc>
                    <w:tc>
                      <w:tcPr>
                        <w:tcW w:w="761" w:type="dxa"/>
                        <w:vMerge/>
                        <w:tcBorders>
                          <w:left w:val="single" w:sz="8" w:space="0" w:color="000000"/>
                          <w:right w:val="single" w:sz="15" w:space="0" w:color="000000"/>
                        </w:tcBorders>
                      </w:tcPr>
                      <w:p w:rsidR="001327F0" w:rsidRDefault="001327F0"/>
                    </w:tc>
                    <w:tc>
                      <w:tcPr>
                        <w:tcW w:w="763" w:type="dxa"/>
                        <w:vMerge/>
                        <w:tcBorders>
                          <w:left w:val="single" w:sz="15" w:space="0" w:color="000000"/>
                          <w:right w:val="single" w:sz="8" w:space="0" w:color="000000"/>
                        </w:tcBorders>
                      </w:tcPr>
                      <w:p w:rsidR="001327F0" w:rsidRDefault="001327F0"/>
                    </w:tc>
                    <w:tc>
                      <w:tcPr>
                        <w:tcW w:w="768" w:type="dxa"/>
                        <w:vMerge/>
                        <w:tcBorders>
                          <w:left w:val="single" w:sz="8" w:space="0" w:color="000000"/>
                          <w:right w:val="nil"/>
                        </w:tcBorders>
                      </w:tcPr>
                      <w:p w:rsidR="001327F0" w:rsidRDefault="001327F0"/>
                    </w:tc>
                  </w:tr>
                  <w:tr w:rsidR="001327F0">
                    <w:trPr>
                      <w:trHeight w:hRule="exact" w:val="690"/>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nil"/>
                          <w:left w:val="single" w:sz="8" w:space="0" w:color="000000"/>
                          <w:bottom w:val="nil"/>
                          <w:right w:val="single" w:sz="8" w:space="0" w:color="000000"/>
                        </w:tcBorders>
                      </w:tcPr>
                      <w:p w:rsidR="001327F0" w:rsidRDefault="001327F0">
                        <w:pPr>
                          <w:pStyle w:val="TableParagraph"/>
                          <w:spacing w:before="3"/>
                          <w:rPr>
                            <w:rFonts w:ascii="Arial" w:eastAsia="Arial" w:hAnsi="Arial" w:cs="Arial"/>
                            <w:sz w:val="21"/>
                            <w:szCs w:val="21"/>
                          </w:rPr>
                        </w:pPr>
                      </w:p>
                      <w:p w:rsidR="001327F0" w:rsidRDefault="001327F0">
                        <w:pPr>
                          <w:pStyle w:val="TableParagraph"/>
                          <w:ind w:left="105"/>
                          <w:rPr>
                            <w:rFonts w:ascii="Arial" w:eastAsia="Arial" w:hAnsi="Arial" w:cs="Arial"/>
                            <w:sz w:val="16"/>
                            <w:szCs w:val="16"/>
                          </w:rPr>
                        </w:pPr>
                        <w:r>
                          <w:rPr>
                            <w:rFonts w:ascii="Arial" w:hAnsi="Arial"/>
                            <w:color w:val="313131"/>
                            <w:w w:val="110"/>
                            <w:sz w:val="16"/>
                          </w:rPr>
                          <w:t>£79.77</w:t>
                        </w:r>
                      </w:p>
                    </w:tc>
                    <w:tc>
                      <w:tcPr>
                        <w:tcW w:w="737" w:type="dxa"/>
                        <w:vMerge/>
                        <w:tcBorders>
                          <w:left w:val="single" w:sz="8" w:space="0" w:color="000000"/>
                          <w:right w:val="single" w:sz="8" w:space="0" w:color="000000"/>
                        </w:tcBorders>
                      </w:tcPr>
                      <w:p w:rsidR="001327F0" w:rsidRDefault="001327F0"/>
                    </w:tc>
                    <w:tc>
                      <w:tcPr>
                        <w:tcW w:w="761" w:type="dxa"/>
                        <w:vMerge/>
                        <w:tcBorders>
                          <w:left w:val="single" w:sz="8" w:space="0" w:color="000000"/>
                          <w:right w:val="single" w:sz="15" w:space="0" w:color="000000"/>
                        </w:tcBorders>
                      </w:tcPr>
                      <w:p w:rsidR="001327F0" w:rsidRDefault="001327F0"/>
                    </w:tc>
                    <w:tc>
                      <w:tcPr>
                        <w:tcW w:w="763" w:type="dxa"/>
                        <w:vMerge/>
                        <w:tcBorders>
                          <w:left w:val="single" w:sz="15" w:space="0" w:color="000000"/>
                          <w:right w:val="single" w:sz="8" w:space="0" w:color="000000"/>
                        </w:tcBorders>
                      </w:tcPr>
                      <w:p w:rsidR="001327F0" w:rsidRDefault="001327F0"/>
                    </w:tc>
                    <w:tc>
                      <w:tcPr>
                        <w:tcW w:w="768" w:type="dxa"/>
                        <w:vMerge/>
                        <w:tcBorders>
                          <w:left w:val="single" w:sz="8" w:space="0" w:color="000000"/>
                          <w:right w:val="nil"/>
                        </w:tcBorders>
                      </w:tcPr>
                      <w:p w:rsidR="001327F0" w:rsidRDefault="001327F0"/>
                    </w:tc>
                  </w:tr>
                  <w:tr w:rsidR="001327F0">
                    <w:trPr>
                      <w:trHeight w:hRule="exact" w:val="690"/>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nil"/>
                          <w:left w:val="single" w:sz="8" w:space="0" w:color="000000"/>
                          <w:bottom w:val="nil"/>
                          <w:right w:val="single" w:sz="8" w:space="0" w:color="000000"/>
                        </w:tcBorders>
                      </w:tcPr>
                      <w:p w:rsidR="001327F0" w:rsidRDefault="001327F0">
                        <w:pPr>
                          <w:pStyle w:val="TableParagraph"/>
                          <w:spacing w:before="3"/>
                          <w:rPr>
                            <w:rFonts w:ascii="Arial" w:eastAsia="Arial" w:hAnsi="Arial" w:cs="Arial"/>
                            <w:sz w:val="21"/>
                            <w:szCs w:val="21"/>
                          </w:rPr>
                        </w:pPr>
                      </w:p>
                      <w:p w:rsidR="001327F0" w:rsidRDefault="001327F0">
                        <w:pPr>
                          <w:pStyle w:val="TableParagraph"/>
                          <w:ind w:left="110"/>
                          <w:rPr>
                            <w:rFonts w:ascii="Arial" w:eastAsia="Arial" w:hAnsi="Arial" w:cs="Arial"/>
                            <w:sz w:val="16"/>
                            <w:szCs w:val="16"/>
                          </w:rPr>
                        </w:pPr>
                        <w:r>
                          <w:rPr>
                            <w:rFonts w:ascii="Arial" w:hAnsi="Arial"/>
                            <w:color w:val="313131"/>
                            <w:w w:val="110"/>
                            <w:sz w:val="16"/>
                          </w:rPr>
                          <w:t>£82.24</w:t>
                        </w:r>
                      </w:p>
                    </w:tc>
                    <w:tc>
                      <w:tcPr>
                        <w:tcW w:w="737" w:type="dxa"/>
                        <w:vMerge/>
                        <w:tcBorders>
                          <w:left w:val="single" w:sz="8" w:space="0" w:color="000000"/>
                          <w:right w:val="single" w:sz="8" w:space="0" w:color="000000"/>
                        </w:tcBorders>
                      </w:tcPr>
                      <w:p w:rsidR="001327F0" w:rsidRDefault="001327F0"/>
                    </w:tc>
                    <w:tc>
                      <w:tcPr>
                        <w:tcW w:w="761" w:type="dxa"/>
                        <w:vMerge/>
                        <w:tcBorders>
                          <w:left w:val="single" w:sz="8" w:space="0" w:color="000000"/>
                          <w:right w:val="single" w:sz="15" w:space="0" w:color="000000"/>
                        </w:tcBorders>
                      </w:tcPr>
                      <w:p w:rsidR="001327F0" w:rsidRDefault="001327F0"/>
                    </w:tc>
                    <w:tc>
                      <w:tcPr>
                        <w:tcW w:w="763" w:type="dxa"/>
                        <w:vMerge/>
                        <w:tcBorders>
                          <w:left w:val="single" w:sz="15" w:space="0" w:color="000000"/>
                          <w:right w:val="single" w:sz="8" w:space="0" w:color="000000"/>
                        </w:tcBorders>
                      </w:tcPr>
                      <w:p w:rsidR="001327F0" w:rsidRDefault="001327F0"/>
                    </w:tc>
                    <w:tc>
                      <w:tcPr>
                        <w:tcW w:w="768" w:type="dxa"/>
                        <w:vMerge/>
                        <w:tcBorders>
                          <w:left w:val="single" w:sz="8" w:space="0" w:color="000000"/>
                          <w:right w:val="nil"/>
                        </w:tcBorders>
                      </w:tcPr>
                      <w:p w:rsidR="001327F0" w:rsidRDefault="001327F0"/>
                    </w:tc>
                  </w:tr>
                  <w:tr w:rsidR="001327F0">
                    <w:trPr>
                      <w:trHeight w:hRule="exact" w:val="698"/>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nil"/>
                          <w:left w:val="single" w:sz="8" w:space="0" w:color="000000"/>
                          <w:bottom w:val="nil"/>
                          <w:right w:val="single" w:sz="8" w:space="0" w:color="000000"/>
                        </w:tcBorders>
                      </w:tcPr>
                      <w:p w:rsidR="001327F0" w:rsidRDefault="001327F0">
                        <w:pPr>
                          <w:pStyle w:val="TableParagraph"/>
                          <w:spacing w:before="3"/>
                          <w:rPr>
                            <w:rFonts w:ascii="Arial" w:eastAsia="Arial" w:hAnsi="Arial" w:cs="Arial"/>
                            <w:sz w:val="21"/>
                            <w:szCs w:val="21"/>
                          </w:rPr>
                        </w:pPr>
                      </w:p>
                      <w:p w:rsidR="001327F0" w:rsidRDefault="001327F0">
                        <w:pPr>
                          <w:pStyle w:val="TableParagraph"/>
                          <w:ind w:left="110"/>
                          <w:rPr>
                            <w:rFonts w:ascii="Arial" w:eastAsia="Arial" w:hAnsi="Arial" w:cs="Arial"/>
                            <w:sz w:val="16"/>
                            <w:szCs w:val="16"/>
                          </w:rPr>
                        </w:pPr>
                        <w:r>
                          <w:rPr>
                            <w:rFonts w:ascii="Arial" w:hAnsi="Arial"/>
                            <w:color w:val="313131"/>
                            <w:w w:val="110"/>
                            <w:sz w:val="16"/>
                          </w:rPr>
                          <w:t>£84.53</w:t>
                        </w:r>
                      </w:p>
                    </w:tc>
                    <w:tc>
                      <w:tcPr>
                        <w:tcW w:w="737" w:type="dxa"/>
                        <w:vMerge/>
                        <w:tcBorders>
                          <w:left w:val="single" w:sz="8" w:space="0" w:color="000000"/>
                          <w:right w:val="single" w:sz="8" w:space="0" w:color="000000"/>
                        </w:tcBorders>
                      </w:tcPr>
                      <w:p w:rsidR="001327F0" w:rsidRDefault="001327F0"/>
                    </w:tc>
                    <w:tc>
                      <w:tcPr>
                        <w:tcW w:w="761" w:type="dxa"/>
                        <w:vMerge/>
                        <w:tcBorders>
                          <w:left w:val="single" w:sz="8" w:space="0" w:color="000000"/>
                          <w:right w:val="single" w:sz="15" w:space="0" w:color="000000"/>
                        </w:tcBorders>
                      </w:tcPr>
                      <w:p w:rsidR="001327F0" w:rsidRDefault="001327F0"/>
                    </w:tc>
                    <w:tc>
                      <w:tcPr>
                        <w:tcW w:w="763" w:type="dxa"/>
                        <w:vMerge/>
                        <w:tcBorders>
                          <w:left w:val="single" w:sz="15" w:space="0" w:color="000000"/>
                          <w:right w:val="single" w:sz="8" w:space="0" w:color="000000"/>
                        </w:tcBorders>
                      </w:tcPr>
                      <w:p w:rsidR="001327F0" w:rsidRDefault="001327F0"/>
                    </w:tc>
                    <w:tc>
                      <w:tcPr>
                        <w:tcW w:w="768" w:type="dxa"/>
                        <w:vMerge/>
                        <w:tcBorders>
                          <w:left w:val="single" w:sz="8" w:space="0" w:color="000000"/>
                          <w:right w:val="nil"/>
                        </w:tcBorders>
                      </w:tcPr>
                      <w:p w:rsidR="001327F0" w:rsidRDefault="001327F0"/>
                    </w:tc>
                  </w:tr>
                  <w:tr w:rsidR="001327F0">
                    <w:trPr>
                      <w:trHeight w:hRule="exact" w:val="698"/>
                    </w:trPr>
                    <w:tc>
                      <w:tcPr>
                        <w:tcW w:w="723" w:type="dxa"/>
                        <w:vMerge/>
                        <w:tcBorders>
                          <w:left w:val="nil"/>
                          <w:right w:val="nil"/>
                        </w:tcBorders>
                      </w:tcPr>
                      <w:p w:rsidR="001327F0" w:rsidRDefault="001327F0"/>
                    </w:tc>
                    <w:tc>
                      <w:tcPr>
                        <w:tcW w:w="5739" w:type="dxa"/>
                        <w:gridSpan w:val="2"/>
                        <w:vMerge/>
                        <w:tcBorders>
                          <w:left w:val="single" w:sz="6" w:space="0" w:color="000000"/>
                          <w:right w:val="single" w:sz="8" w:space="0" w:color="000000"/>
                        </w:tcBorders>
                      </w:tcPr>
                      <w:p w:rsidR="001327F0" w:rsidRDefault="001327F0"/>
                    </w:tc>
                    <w:tc>
                      <w:tcPr>
                        <w:tcW w:w="766" w:type="dxa"/>
                        <w:tcBorders>
                          <w:top w:val="nil"/>
                          <w:left w:val="single" w:sz="8" w:space="0" w:color="000000"/>
                          <w:bottom w:val="nil"/>
                          <w:right w:val="single" w:sz="8" w:space="0" w:color="000000"/>
                        </w:tcBorders>
                      </w:tcPr>
                      <w:p w:rsidR="001327F0" w:rsidRDefault="001327F0">
                        <w:pPr>
                          <w:pStyle w:val="TableParagraph"/>
                          <w:spacing w:before="10"/>
                          <w:rPr>
                            <w:rFonts w:ascii="Arial" w:eastAsia="Arial" w:hAnsi="Arial" w:cs="Arial"/>
                            <w:sz w:val="21"/>
                            <w:szCs w:val="21"/>
                          </w:rPr>
                        </w:pPr>
                      </w:p>
                      <w:p w:rsidR="001327F0" w:rsidRDefault="001327F0">
                        <w:pPr>
                          <w:pStyle w:val="TableParagraph"/>
                          <w:ind w:left="110"/>
                          <w:rPr>
                            <w:rFonts w:ascii="Arial" w:eastAsia="Arial" w:hAnsi="Arial" w:cs="Arial"/>
                            <w:sz w:val="16"/>
                            <w:szCs w:val="16"/>
                          </w:rPr>
                        </w:pPr>
                        <w:r>
                          <w:rPr>
                            <w:rFonts w:ascii="Arial" w:hAnsi="Arial"/>
                            <w:color w:val="313131"/>
                            <w:w w:val="110"/>
                            <w:sz w:val="16"/>
                          </w:rPr>
                          <w:t>£88.13</w:t>
                        </w:r>
                      </w:p>
                    </w:tc>
                    <w:tc>
                      <w:tcPr>
                        <w:tcW w:w="737" w:type="dxa"/>
                        <w:vMerge/>
                        <w:tcBorders>
                          <w:left w:val="single" w:sz="8" w:space="0" w:color="000000"/>
                          <w:right w:val="single" w:sz="8" w:space="0" w:color="000000"/>
                        </w:tcBorders>
                      </w:tcPr>
                      <w:p w:rsidR="001327F0" w:rsidRDefault="001327F0"/>
                    </w:tc>
                    <w:tc>
                      <w:tcPr>
                        <w:tcW w:w="761" w:type="dxa"/>
                        <w:vMerge/>
                        <w:tcBorders>
                          <w:left w:val="single" w:sz="8" w:space="0" w:color="000000"/>
                          <w:right w:val="single" w:sz="15" w:space="0" w:color="000000"/>
                        </w:tcBorders>
                      </w:tcPr>
                      <w:p w:rsidR="001327F0" w:rsidRDefault="001327F0"/>
                    </w:tc>
                    <w:tc>
                      <w:tcPr>
                        <w:tcW w:w="763" w:type="dxa"/>
                        <w:vMerge/>
                        <w:tcBorders>
                          <w:left w:val="single" w:sz="15" w:space="0" w:color="000000"/>
                          <w:right w:val="single" w:sz="8" w:space="0" w:color="000000"/>
                        </w:tcBorders>
                      </w:tcPr>
                      <w:p w:rsidR="001327F0" w:rsidRDefault="001327F0"/>
                    </w:tc>
                    <w:tc>
                      <w:tcPr>
                        <w:tcW w:w="768" w:type="dxa"/>
                        <w:vMerge/>
                        <w:tcBorders>
                          <w:left w:val="single" w:sz="8" w:space="0" w:color="000000"/>
                          <w:right w:val="nil"/>
                        </w:tcBorders>
                      </w:tcPr>
                      <w:p w:rsidR="001327F0" w:rsidRDefault="001327F0"/>
                    </w:tc>
                  </w:tr>
                  <w:tr w:rsidR="001327F0">
                    <w:trPr>
                      <w:trHeight w:hRule="exact" w:val="728"/>
                    </w:trPr>
                    <w:tc>
                      <w:tcPr>
                        <w:tcW w:w="723" w:type="dxa"/>
                        <w:vMerge/>
                        <w:tcBorders>
                          <w:left w:val="nil"/>
                          <w:right w:val="nil"/>
                        </w:tcBorders>
                      </w:tcPr>
                      <w:p w:rsidR="001327F0" w:rsidRDefault="001327F0"/>
                    </w:tc>
                    <w:tc>
                      <w:tcPr>
                        <w:tcW w:w="5739" w:type="dxa"/>
                        <w:gridSpan w:val="2"/>
                        <w:vMerge/>
                        <w:tcBorders>
                          <w:left w:val="single" w:sz="6" w:space="0" w:color="000000"/>
                          <w:bottom w:val="single" w:sz="8" w:space="0" w:color="000000"/>
                          <w:right w:val="single" w:sz="8" w:space="0" w:color="000000"/>
                        </w:tcBorders>
                      </w:tcPr>
                      <w:p w:rsidR="001327F0" w:rsidRDefault="001327F0"/>
                    </w:tc>
                    <w:tc>
                      <w:tcPr>
                        <w:tcW w:w="766" w:type="dxa"/>
                        <w:tcBorders>
                          <w:top w:val="nil"/>
                          <w:left w:val="single" w:sz="8" w:space="0" w:color="000000"/>
                          <w:bottom w:val="single" w:sz="8" w:space="0" w:color="000000"/>
                          <w:right w:val="single" w:sz="8" w:space="0" w:color="000000"/>
                        </w:tcBorders>
                      </w:tcPr>
                      <w:p w:rsidR="001327F0" w:rsidRDefault="001327F0">
                        <w:pPr>
                          <w:pStyle w:val="TableParagraph"/>
                          <w:spacing w:before="3"/>
                          <w:rPr>
                            <w:rFonts w:ascii="Arial" w:eastAsia="Arial" w:hAnsi="Arial" w:cs="Arial"/>
                            <w:sz w:val="21"/>
                            <w:szCs w:val="21"/>
                          </w:rPr>
                        </w:pPr>
                      </w:p>
                      <w:p w:rsidR="001327F0" w:rsidRDefault="001327F0">
                        <w:pPr>
                          <w:pStyle w:val="TableParagraph"/>
                          <w:ind w:left="110"/>
                          <w:rPr>
                            <w:rFonts w:ascii="Arial" w:eastAsia="Arial" w:hAnsi="Arial" w:cs="Arial"/>
                            <w:sz w:val="16"/>
                            <w:szCs w:val="16"/>
                          </w:rPr>
                        </w:pPr>
                        <w:r>
                          <w:rPr>
                            <w:rFonts w:ascii="Arial" w:hAnsi="Arial"/>
                            <w:color w:val="313131"/>
                            <w:w w:val="110"/>
                            <w:sz w:val="16"/>
                          </w:rPr>
                          <w:t>£90.97</w:t>
                        </w:r>
                      </w:p>
                    </w:tc>
                    <w:tc>
                      <w:tcPr>
                        <w:tcW w:w="737" w:type="dxa"/>
                        <w:vMerge/>
                        <w:tcBorders>
                          <w:left w:val="single" w:sz="8" w:space="0" w:color="000000"/>
                          <w:bottom w:val="single" w:sz="8" w:space="0" w:color="000000"/>
                          <w:right w:val="single" w:sz="8" w:space="0" w:color="000000"/>
                        </w:tcBorders>
                      </w:tcPr>
                      <w:p w:rsidR="001327F0" w:rsidRDefault="001327F0"/>
                    </w:tc>
                    <w:tc>
                      <w:tcPr>
                        <w:tcW w:w="761" w:type="dxa"/>
                        <w:vMerge/>
                        <w:tcBorders>
                          <w:left w:val="single" w:sz="8" w:space="0" w:color="000000"/>
                          <w:bottom w:val="single" w:sz="8" w:space="0" w:color="000000"/>
                          <w:right w:val="single" w:sz="15" w:space="0" w:color="000000"/>
                        </w:tcBorders>
                      </w:tcPr>
                      <w:p w:rsidR="001327F0" w:rsidRDefault="001327F0"/>
                    </w:tc>
                    <w:tc>
                      <w:tcPr>
                        <w:tcW w:w="763" w:type="dxa"/>
                        <w:vMerge/>
                        <w:tcBorders>
                          <w:left w:val="single" w:sz="15" w:space="0" w:color="000000"/>
                          <w:bottom w:val="single" w:sz="8" w:space="0" w:color="000000"/>
                          <w:right w:val="single" w:sz="8" w:space="0" w:color="000000"/>
                        </w:tcBorders>
                      </w:tcPr>
                      <w:p w:rsidR="001327F0" w:rsidRDefault="001327F0"/>
                    </w:tc>
                    <w:tc>
                      <w:tcPr>
                        <w:tcW w:w="768" w:type="dxa"/>
                        <w:vMerge/>
                        <w:tcBorders>
                          <w:left w:val="single" w:sz="8" w:space="0" w:color="000000"/>
                          <w:bottom w:val="single" w:sz="8" w:space="0" w:color="000000"/>
                          <w:right w:val="nil"/>
                        </w:tcBorders>
                      </w:tcPr>
                      <w:p w:rsidR="001327F0" w:rsidRDefault="001327F0"/>
                    </w:tc>
                  </w:tr>
                  <w:tr w:rsidR="001327F0">
                    <w:trPr>
                      <w:trHeight w:hRule="exact" w:val="1395"/>
                    </w:trPr>
                    <w:tc>
                      <w:tcPr>
                        <w:tcW w:w="723" w:type="dxa"/>
                        <w:vMerge/>
                        <w:tcBorders>
                          <w:left w:val="nil"/>
                          <w:bottom w:val="nil"/>
                          <w:right w:val="nil"/>
                        </w:tcBorders>
                      </w:tcPr>
                      <w:p w:rsidR="001327F0" w:rsidRDefault="001327F0"/>
                    </w:tc>
                    <w:tc>
                      <w:tcPr>
                        <w:tcW w:w="8003" w:type="dxa"/>
                        <w:gridSpan w:val="5"/>
                        <w:tcBorders>
                          <w:top w:val="single" w:sz="8" w:space="0" w:color="000000"/>
                          <w:left w:val="single" w:sz="6" w:space="0" w:color="000000"/>
                          <w:bottom w:val="nil"/>
                          <w:right w:val="single" w:sz="15" w:space="0" w:color="000000"/>
                        </w:tcBorders>
                      </w:tcPr>
                      <w:p w:rsidR="001327F0" w:rsidRDefault="001327F0">
                        <w:pPr>
                          <w:pStyle w:val="TableParagraph"/>
                          <w:spacing w:before="9"/>
                          <w:rPr>
                            <w:rFonts w:ascii="Arial" w:eastAsia="Arial" w:hAnsi="Arial" w:cs="Arial"/>
                            <w:sz w:val="20"/>
                            <w:szCs w:val="20"/>
                          </w:rPr>
                        </w:pPr>
                      </w:p>
                      <w:p w:rsidR="001327F0" w:rsidRDefault="001327F0">
                        <w:pPr>
                          <w:pStyle w:val="TableParagraph"/>
                          <w:ind w:right="618"/>
                          <w:jc w:val="right"/>
                          <w:rPr>
                            <w:rFonts w:ascii="Arial" w:eastAsia="Arial" w:hAnsi="Arial" w:cs="Arial"/>
                            <w:sz w:val="17"/>
                            <w:szCs w:val="17"/>
                          </w:rPr>
                        </w:pPr>
                        <w:r>
                          <w:rPr>
                            <w:rFonts w:ascii="Arial"/>
                            <w:color w:val="313131"/>
                            <w:w w:val="105"/>
                            <w:sz w:val="17"/>
                          </w:rPr>
                          <w:t>carried</w:t>
                        </w:r>
                        <w:r>
                          <w:rPr>
                            <w:rFonts w:ascii="Arial"/>
                            <w:color w:val="313131"/>
                            <w:spacing w:val="13"/>
                            <w:w w:val="105"/>
                            <w:sz w:val="17"/>
                          </w:rPr>
                          <w:t xml:space="preserve"> </w:t>
                        </w:r>
                        <w:r>
                          <w:rPr>
                            <w:rFonts w:ascii="Arial"/>
                            <w:color w:val="313131"/>
                            <w:w w:val="105"/>
                            <w:sz w:val="17"/>
                          </w:rPr>
                          <w:t>to</w:t>
                        </w:r>
                        <w:r>
                          <w:rPr>
                            <w:rFonts w:ascii="Arial"/>
                            <w:color w:val="313131"/>
                            <w:spacing w:val="16"/>
                            <w:w w:val="105"/>
                            <w:sz w:val="17"/>
                          </w:rPr>
                          <w:t xml:space="preserve"> </w:t>
                        </w:r>
                        <w:r>
                          <w:rPr>
                            <w:rFonts w:ascii="Arial"/>
                            <w:color w:val="313131"/>
                            <w:w w:val="105"/>
                            <w:sz w:val="17"/>
                          </w:rPr>
                          <w:t>collection</w:t>
                        </w:r>
                      </w:p>
                    </w:tc>
                    <w:tc>
                      <w:tcPr>
                        <w:tcW w:w="763" w:type="dxa"/>
                        <w:tcBorders>
                          <w:top w:val="single" w:sz="8" w:space="0" w:color="000000"/>
                          <w:left w:val="single" w:sz="15" w:space="0" w:color="000000"/>
                          <w:bottom w:val="nil"/>
                          <w:right w:val="single" w:sz="8" w:space="0" w:color="000000"/>
                        </w:tcBorders>
                      </w:tcPr>
                      <w:p w:rsidR="001327F0" w:rsidRDefault="001327F0"/>
                    </w:tc>
                    <w:tc>
                      <w:tcPr>
                        <w:tcW w:w="768" w:type="dxa"/>
                        <w:tcBorders>
                          <w:top w:val="single" w:sz="8" w:space="0" w:color="000000"/>
                          <w:left w:val="single" w:sz="8" w:space="0" w:color="000000"/>
                          <w:bottom w:val="nil"/>
                          <w:right w:val="nil"/>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17"/>
          <w:szCs w:val="17"/>
        </w:rPr>
      </w:pPr>
    </w:p>
    <w:p w:rsidR="005160C1" w:rsidRDefault="00A35ECC">
      <w:pPr>
        <w:spacing w:before="78"/>
        <w:ind w:left="625"/>
        <w:rPr>
          <w:rFonts w:ascii="Arial" w:eastAsia="Arial" w:hAnsi="Arial" w:cs="Arial"/>
          <w:sz w:val="17"/>
          <w:szCs w:val="17"/>
        </w:rPr>
      </w:pPr>
      <w:r>
        <w:rPr>
          <w:rFonts w:ascii="Arial"/>
          <w:color w:val="424242"/>
          <w:w w:val="110"/>
          <w:sz w:val="17"/>
        </w:rPr>
        <w:t>a</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24"/>
          <w:szCs w:val="24"/>
        </w:rPr>
      </w:pPr>
    </w:p>
    <w:p w:rsidR="005160C1" w:rsidRDefault="00A35ECC">
      <w:pPr>
        <w:spacing w:before="76"/>
        <w:ind w:left="625"/>
        <w:rPr>
          <w:rFonts w:ascii="Times New Roman" w:eastAsia="Times New Roman" w:hAnsi="Times New Roman" w:cs="Times New Roman"/>
          <w:sz w:val="18"/>
          <w:szCs w:val="18"/>
        </w:rPr>
      </w:pPr>
      <w:r>
        <w:rPr>
          <w:rFonts w:ascii="Times New Roman"/>
          <w:color w:val="313131"/>
          <w:sz w:val="18"/>
        </w:rPr>
        <w:t>b</w:t>
      </w:r>
    </w:p>
    <w:p w:rsidR="005160C1" w:rsidRDefault="005160C1">
      <w:pPr>
        <w:rPr>
          <w:rFonts w:ascii="Times New Roman" w:eastAsia="Times New Roman" w:hAnsi="Times New Roman" w:cs="Times New Roman"/>
          <w:sz w:val="20"/>
          <w:szCs w:val="20"/>
        </w:rPr>
      </w:pPr>
    </w:p>
    <w:p w:rsidR="005160C1" w:rsidRDefault="005160C1">
      <w:pPr>
        <w:spacing w:before="7"/>
        <w:rPr>
          <w:rFonts w:ascii="Times New Roman" w:eastAsia="Times New Roman" w:hAnsi="Times New Roman" w:cs="Times New Roman"/>
          <w:sz w:val="25"/>
          <w:szCs w:val="25"/>
        </w:rPr>
      </w:pPr>
    </w:p>
    <w:p w:rsidR="005160C1" w:rsidRDefault="003103AA">
      <w:pPr>
        <w:spacing w:before="78"/>
        <w:ind w:left="615"/>
        <w:rPr>
          <w:rFonts w:ascii="Arial" w:eastAsia="Arial" w:hAnsi="Arial" w:cs="Arial"/>
          <w:sz w:val="17"/>
          <w:szCs w:val="17"/>
        </w:rPr>
      </w:pPr>
      <w:r>
        <w:pict>
          <v:group id="_x0000_s1352" style="position:absolute;left:0;text-align:left;margin-left:531.65pt;margin-top:-23.35pt;width:.1pt;height:34.05pt;z-index:2608;mso-position-horizontal-relative:page" coordorigin="10633,-467" coordsize="2,681">
            <v:shape id="_x0000_s1353" style="position:absolute;left:10633;top:-467;width:2;height:681" coordorigin="10633,-467" coordsize="0,681" path="m10633,213r,-680e" filled="f" strokeweight=".08442mm">
              <v:path arrowok="t"/>
            </v:shape>
            <w10:wrap anchorx="page"/>
          </v:group>
        </w:pict>
      </w:r>
      <w:r w:rsidR="00A35ECC">
        <w:rPr>
          <w:rFonts w:ascii="Arial"/>
          <w:color w:val="313131"/>
          <w:w w:val="115"/>
          <w:sz w:val="17"/>
        </w:rPr>
        <w:t>c</w:t>
      </w: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29"/>
          <w:szCs w:val="29"/>
        </w:rPr>
      </w:pPr>
    </w:p>
    <w:p w:rsidR="005160C1" w:rsidRDefault="00A35ECC">
      <w:pPr>
        <w:spacing w:before="78"/>
        <w:ind w:left="606"/>
        <w:rPr>
          <w:rFonts w:ascii="Arial" w:eastAsia="Arial" w:hAnsi="Arial" w:cs="Arial"/>
          <w:sz w:val="17"/>
          <w:szCs w:val="17"/>
        </w:rPr>
      </w:pPr>
      <w:r>
        <w:rPr>
          <w:rFonts w:ascii="Arial"/>
          <w:color w:val="424242"/>
          <w:w w:val="125"/>
          <w:sz w:val="17"/>
        </w:rPr>
        <w:t>d</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17"/>
          <w:szCs w:val="17"/>
        </w:rPr>
      </w:pPr>
    </w:p>
    <w:p w:rsidR="005160C1" w:rsidRDefault="00A35ECC">
      <w:pPr>
        <w:ind w:left="611"/>
        <w:rPr>
          <w:rFonts w:ascii="Arial" w:eastAsia="Arial" w:hAnsi="Arial" w:cs="Arial"/>
          <w:sz w:val="17"/>
          <w:szCs w:val="17"/>
        </w:rPr>
      </w:pPr>
      <w:r>
        <w:rPr>
          <w:rFonts w:ascii="Arial"/>
          <w:color w:val="313131"/>
          <w:w w:val="105"/>
          <w:sz w:val="17"/>
        </w:rPr>
        <w:t>e</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21"/>
          <w:szCs w:val="21"/>
        </w:rPr>
      </w:pPr>
    </w:p>
    <w:p w:rsidR="005160C1" w:rsidRDefault="00A35ECC">
      <w:pPr>
        <w:ind w:left="630"/>
        <w:rPr>
          <w:rFonts w:ascii="Arial" w:eastAsia="Arial" w:hAnsi="Arial" w:cs="Arial"/>
          <w:sz w:val="18"/>
          <w:szCs w:val="18"/>
        </w:rPr>
      </w:pPr>
      <w:r>
        <w:rPr>
          <w:rFonts w:ascii="Arial"/>
          <w:color w:val="313131"/>
          <w:w w:val="75"/>
          <w:sz w:val="18"/>
        </w:rPr>
        <w:t>f</w:t>
      </w:r>
    </w:p>
    <w:p w:rsidR="005160C1" w:rsidRDefault="005160C1">
      <w:pPr>
        <w:rPr>
          <w:rFonts w:ascii="Arial" w:eastAsia="Arial" w:hAnsi="Arial" w:cs="Arial"/>
          <w:sz w:val="20"/>
          <w:szCs w:val="20"/>
        </w:rPr>
      </w:pPr>
    </w:p>
    <w:p w:rsidR="005160C1" w:rsidRDefault="005160C1">
      <w:pPr>
        <w:spacing w:before="5"/>
        <w:rPr>
          <w:rFonts w:ascii="Arial" w:eastAsia="Arial" w:hAnsi="Arial" w:cs="Arial"/>
          <w:sz w:val="16"/>
          <w:szCs w:val="16"/>
        </w:rPr>
      </w:pPr>
    </w:p>
    <w:p w:rsidR="005160C1" w:rsidRDefault="00A35ECC">
      <w:pPr>
        <w:spacing w:before="78"/>
        <w:ind w:left="601"/>
        <w:rPr>
          <w:rFonts w:ascii="Arial" w:eastAsia="Arial" w:hAnsi="Arial" w:cs="Arial"/>
          <w:sz w:val="17"/>
          <w:szCs w:val="17"/>
        </w:rPr>
      </w:pPr>
      <w:r>
        <w:rPr>
          <w:rFonts w:ascii="Arial"/>
          <w:color w:val="313131"/>
          <w:w w:val="105"/>
          <w:sz w:val="17"/>
        </w:rPr>
        <w:t>g</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15"/>
          <w:szCs w:val="15"/>
        </w:rPr>
      </w:pPr>
    </w:p>
    <w:p w:rsidR="005160C1" w:rsidRDefault="003103AA">
      <w:pPr>
        <w:spacing w:before="78"/>
        <w:ind w:left="606"/>
        <w:rPr>
          <w:rFonts w:ascii="Arial" w:eastAsia="Arial" w:hAnsi="Arial" w:cs="Arial"/>
          <w:sz w:val="17"/>
          <w:szCs w:val="17"/>
        </w:rPr>
      </w:pPr>
      <w:r>
        <w:pict>
          <v:group id="_x0000_s1350" style="position:absolute;left:0;text-align:left;margin-left:531.65pt;margin-top:-15.95pt;width:.1pt;height:76.25pt;z-index:2632;mso-position-horizontal-relative:page" coordorigin="10633,-319" coordsize="2,1525">
            <v:shape id="_x0000_s1351" style="position:absolute;left:10633;top:-319;width:2;height:1525" coordorigin="10633,-319" coordsize="0,1525" path="m10633,1206r,-1525e" filled="f" strokeweight=".08442mm">
              <v:path arrowok="t"/>
            </v:shape>
            <w10:wrap anchorx="page"/>
          </v:group>
        </w:pict>
      </w:r>
      <w:r w:rsidR="00A35ECC">
        <w:rPr>
          <w:rFonts w:ascii="Arial"/>
          <w:color w:val="313131"/>
          <w:w w:val="105"/>
          <w:sz w:val="17"/>
        </w:rPr>
        <w:t>h</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16"/>
          <w:szCs w:val="16"/>
        </w:rPr>
      </w:pPr>
    </w:p>
    <w:p w:rsidR="005160C1" w:rsidRDefault="00A35ECC">
      <w:pPr>
        <w:spacing w:before="77"/>
        <w:ind w:left="635"/>
        <w:rPr>
          <w:rFonts w:ascii="Arial" w:eastAsia="Arial" w:hAnsi="Arial" w:cs="Arial"/>
          <w:sz w:val="18"/>
          <w:szCs w:val="18"/>
        </w:rPr>
      </w:pPr>
      <w:r>
        <w:rPr>
          <w:rFonts w:ascii="Arial"/>
          <w:color w:val="181818"/>
          <w:w w:val="90"/>
          <w:sz w:val="18"/>
        </w:rPr>
        <w:t>I</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15"/>
          <w:szCs w:val="15"/>
        </w:rPr>
      </w:pPr>
    </w:p>
    <w:p w:rsidR="005160C1" w:rsidRDefault="003103AA">
      <w:pPr>
        <w:spacing w:before="77"/>
        <w:ind w:left="620"/>
        <w:rPr>
          <w:rFonts w:ascii="Arial" w:eastAsia="Arial" w:hAnsi="Arial" w:cs="Arial"/>
          <w:sz w:val="18"/>
          <w:szCs w:val="18"/>
        </w:rPr>
      </w:pPr>
      <w:r>
        <w:pict>
          <v:group id="_x0000_s1348" style="position:absolute;left:0;text-align:left;margin-left:531.65pt;margin-top:-3.55pt;width:.1pt;height:11.3pt;z-index:2656;mso-position-horizontal-relative:page" coordorigin="10633,-71" coordsize="2,226">
            <v:shape id="_x0000_s1349" style="position:absolute;left:10633;top:-71;width:2;height:226" coordorigin="10633,-71" coordsize="0,226" path="m10633,155r,-226e" filled="f" strokeweight=".08442mm">
              <v:path arrowok="t"/>
            </v:shape>
            <w10:wrap anchorx="page"/>
          </v:group>
        </w:pict>
      </w:r>
      <w:r w:rsidR="00A35ECC">
        <w:rPr>
          <w:rFonts w:ascii="Arial"/>
          <w:color w:val="313131"/>
          <w:w w:val="90"/>
          <w:sz w:val="18"/>
        </w:rPr>
        <w:t>j</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0"/>
        <w:rPr>
          <w:rFonts w:ascii="Arial" w:eastAsia="Arial" w:hAnsi="Arial" w:cs="Arial"/>
          <w:sz w:val="29"/>
          <w:szCs w:val="29"/>
        </w:rPr>
      </w:pPr>
    </w:p>
    <w:p w:rsidR="005160C1" w:rsidRDefault="00A35ECC">
      <w:pPr>
        <w:spacing w:before="78"/>
        <w:ind w:left="5057" w:right="4257"/>
        <w:jc w:val="center"/>
        <w:rPr>
          <w:rFonts w:ascii="Arial" w:eastAsia="Arial" w:hAnsi="Arial" w:cs="Arial"/>
          <w:sz w:val="16"/>
          <w:szCs w:val="16"/>
        </w:rPr>
      </w:pPr>
      <w:r>
        <w:rPr>
          <w:rFonts w:ascii="Arial"/>
          <w:color w:val="424242"/>
          <w:w w:val="105"/>
          <w:sz w:val="17"/>
        </w:rPr>
        <w:t>Page</w:t>
      </w:r>
      <w:r>
        <w:rPr>
          <w:rFonts w:ascii="Arial"/>
          <w:color w:val="424242"/>
          <w:spacing w:val="19"/>
          <w:w w:val="105"/>
          <w:sz w:val="17"/>
        </w:rPr>
        <w:t xml:space="preserve"> </w:t>
      </w:r>
      <w:r>
        <w:rPr>
          <w:rFonts w:ascii="Arial"/>
          <w:color w:val="424242"/>
          <w:w w:val="105"/>
          <w:sz w:val="17"/>
        </w:rPr>
        <w:t>No</w:t>
      </w:r>
      <w:r>
        <w:rPr>
          <w:rFonts w:ascii="Arial"/>
          <w:color w:val="424242"/>
          <w:spacing w:val="13"/>
          <w:w w:val="105"/>
          <w:sz w:val="17"/>
        </w:rPr>
        <w:t xml:space="preserve"> </w:t>
      </w:r>
      <w:r w:rsidR="00233257">
        <w:rPr>
          <w:rFonts w:ascii="Arial"/>
          <w:color w:val="424242"/>
          <w:w w:val="105"/>
          <w:sz w:val="16"/>
        </w:rPr>
        <w:t>5</w:t>
      </w:r>
      <w:r>
        <w:rPr>
          <w:rFonts w:ascii="Arial"/>
          <w:color w:val="424242"/>
          <w:w w:val="105"/>
          <w:sz w:val="16"/>
        </w:rPr>
        <w:t>/12</w:t>
      </w:r>
    </w:p>
    <w:p w:rsidR="005160C1" w:rsidRDefault="005160C1">
      <w:pPr>
        <w:jc w:val="center"/>
        <w:rPr>
          <w:rFonts w:ascii="Arial" w:eastAsia="Arial" w:hAnsi="Arial" w:cs="Arial"/>
          <w:sz w:val="16"/>
          <w:szCs w:val="16"/>
        </w:rPr>
        <w:sectPr w:rsidR="005160C1">
          <w:pgSz w:w="11910" w:h="16840"/>
          <w:pgMar w:top="360" w:right="1160" w:bottom="280" w:left="260" w:header="720" w:footer="720" w:gutter="0"/>
          <w:cols w:space="720"/>
        </w:sectPr>
      </w:pPr>
    </w:p>
    <w:p w:rsidR="005160C1" w:rsidRDefault="003103AA">
      <w:pPr>
        <w:rPr>
          <w:rFonts w:ascii="Arial" w:eastAsia="Arial" w:hAnsi="Arial" w:cs="Arial"/>
          <w:sz w:val="20"/>
          <w:szCs w:val="20"/>
        </w:rPr>
      </w:pPr>
      <w:r>
        <w:lastRenderedPageBreak/>
        <w:pict>
          <v:shape id="_x0000_s1347" type="#_x0000_t202" style="position:absolute;margin-left:21.6pt;margin-top:20.5pt;width:510.15pt;height:757.2pt;z-index:270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0"/>
                    <w:gridCol w:w="3098"/>
                    <w:gridCol w:w="2604"/>
                    <w:gridCol w:w="755"/>
                    <w:gridCol w:w="740"/>
                    <w:gridCol w:w="750"/>
                    <w:gridCol w:w="764"/>
                    <w:gridCol w:w="757"/>
                  </w:tblGrid>
                  <w:tr w:rsidR="001327F0">
                    <w:trPr>
                      <w:trHeight w:hRule="exact" w:val="511"/>
                    </w:trPr>
                    <w:tc>
                      <w:tcPr>
                        <w:tcW w:w="3818" w:type="dxa"/>
                        <w:gridSpan w:val="2"/>
                        <w:tcBorders>
                          <w:top w:val="nil"/>
                          <w:left w:val="nil"/>
                          <w:bottom w:val="single" w:sz="6" w:space="0" w:color="000000"/>
                          <w:right w:val="single" w:sz="6" w:space="0" w:color="000000"/>
                        </w:tcBorders>
                      </w:tcPr>
                      <w:p w:rsidR="001327F0" w:rsidRDefault="001327F0">
                        <w:pPr>
                          <w:pStyle w:val="TableParagraph"/>
                          <w:spacing w:before="141"/>
                          <w:ind w:left="52"/>
                          <w:rPr>
                            <w:rFonts w:ascii="Times New Roman" w:eastAsia="Times New Roman" w:hAnsi="Times New Roman" w:cs="Times New Roman"/>
                            <w:sz w:val="17"/>
                            <w:szCs w:val="17"/>
                          </w:rPr>
                        </w:pPr>
                        <w:r>
                          <w:rPr>
                            <w:rFonts w:ascii="Arial"/>
                            <w:color w:val="5B5B5B"/>
                            <w:w w:val="105"/>
                            <w:sz w:val="18"/>
                          </w:rPr>
                          <w:t>PROJECT</w:t>
                        </w:r>
                        <w:r>
                          <w:rPr>
                            <w:rFonts w:ascii="Arial"/>
                            <w:color w:val="5B5B5B"/>
                            <w:spacing w:val="2"/>
                            <w:w w:val="105"/>
                            <w:sz w:val="18"/>
                          </w:rPr>
                          <w:t xml:space="preserve"> </w:t>
                        </w:r>
                        <w:r>
                          <w:rPr>
                            <w:rFonts w:ascii="Times New Roman"/>
                            <w:color w:val="5B5B5B"/>
                            <w:w w:val="105"/>
                            <w:sz w:val="17"/>
                          </w:rPr>
                          <w:t>16/08</w:t>
                        </w:r>
                      </w:p>
                    </w:tc>
                    <w:tc>
                      <w:tcPr>
                        <w:tcW w:w="6370" w:type="dxa"/>
                        <w:gridSpan w:val="6"/>
                        <w:tcBorders>
                          <w:top w:val="nil"/>
                          <w:left w:val="single" w:sz="6" w:space="0" w:color="000000"/>
                          <w:bottom w:val="single" w:sz="6" w:space="0" w:color="000000"/>
                          <w:right w:val="single" w:sz="4" w:space="0" w:color="000000"/>
                        </w:tcBorders>
                      </w:tcPr>
                      <w:p w:rsidR="001327F0" w:rsidRDefault="001327F0">
                        <w:pPr>
                          <w:pStyle w:val="TableParagraph"/>
                          <w:spacing w:before="146"/>
                          <w:ind w:left="783"/>
                          <w:rPr>
                            <w:rFonts w:ascii="Arial" w:eastAsia="Arial" w:hAnsi="Arial" w:cs="Arial"/>
                            <w:sz w:val="18"/>
                            <w:szCs w:val="18"/>
                          </w:rPr>
                        </w:pPr>
                        <w:r>
                          <w:rPr>
                            <w:rFonts w:ascii="Arial"/>
                            <w:color w:val="5B5B5B"/>
                            <w:w w:val="105"/>
                            <w:sz w:val="18"/>
                          </w:rPr>
                          <w:t>Framework</w:t>
                        </w:r>
                        <w:r>
                          <w:rPr>
                            <w:rFonts w:ascii="Arial"/>
                            <w:color w:val="5B5B5B"/>
                            <w:spacing w:val="10"/>
                            <w:w w:val="105"/>
                            <w:sz w:val="18"/>
                          </w:rPr>
                          <w:t xml:space="preserve"> </w:t>
                        </w:r>
                        <w:r>
                          <w:rPr>
                            <w:rFonts w:ascii="Arial"/>
                            <w:color w:val="5B5B5B"/>
                            <w:w w:val="105"/>
                            <w:sz w:val="18"/>
                          </w:rPr>
                          <w:t>Agreement</w:t>
                        </w:r>
                        <w:r>
                          <w:rPr>
                            <w:rFonts w:ascii="Arial"/>
                            <w:color w:val="5B5B5B"/>
                            <w:spacing w:val="15"/>
                            <w:w w:val="105"/>
                            <w:sz w:val="18"/>
                          </w:rPr>
                          <w:t xml:space="preserve"> </w:t>
                        </w:r>
                        <w:r>
                          <w:rPr>
                            <w:rFonts w:ascii="Arial"/>
                            <w:color w:val="5B5B5B"/>
                            <w:w w:val="105"/>
                            <w:sz w:val="18"/>
                          </w:rPr>
                          <w:t>Works</w:t>
                        </w:r>
                        <w:r>
                          <w:rPr>
                            <w:rFonts w:ascii="Arial"/>
                            <w:color w:val="5B5B5B"/>
                            <w:spacing w:val="13"/>
                            <w:w w:val="105"/>
                            <w:sz w:val="18"/>
                          </w:rPr>
                          <w:t xml:space="preserve"> </w:t>
                        </w:r>
                        <w:r>
                          <w:rPr>
                            <w:rFonts w:ascii="Arial"/>
                            <w:color w:val="5B5B5B"/>
                            <w:w w:val="105"/>
                            <w:sz w:val="18"/>
                          </w:rPr>
                          <w:t>Various</w:t>
                        </w:r>
                        <w:r>
                          <w:rPr>
                            <w:rFonts w:ascii="Arial"/>
                            <w:color w:val="5B5B5B"/>
                            <w:spacing w:val="15"/>
                            <w:w w:val="105"/>
                            <w:sz w:val="18"/>
                          </w:rPr>
                          <w:t xml:space="preserve"> </w:t>
                        </w:r>
                        <w:r>
                          <w:rPr>
                            <w:rFonts w:ascii="Arial"/>
                            <w:color w:val="5B5B5B"/>
                            <w:w w:val="105"/>
                            <w:sz w:val="18"/>
                          </w:rPr>
                          <w:t>Areas</w:t>
                        </w:r>
                        <w:r>
                          <w:rPr>
                            <w:rFonts w:ascii="Arial"/>
                            <w:color w:val="5B5B5B"/>
                            <w:spacing w:val="15"/>
                            <w:w w:val="105"/>
                            <w:sz w:val="18"/>
                          </w:rPr>
                          <w:t xml:space="preserve"> </w:t>
                        </w:r>
                        <w:r>
                          <w:rPr>
                            <w:rFonts w:ascii="Arial"/>
                            <w:color w:val="5B5B5B"/>
                            <w:w w:val="105"/>
                            <w:sz w:val="18"/>
                          </w:rPr>
                          <w:t>Corby</w:t>
                        </w:r>
                        <w:r>
                          <w:rPr>
                            <w:rFonts w:ascii="Arial"/>
                            <w:color w:val="5B5B5B"/>
                            <w:spacing w:val="6"/>
                            <w:w w:val="105"/>
                            <w:sz w:val="18"/>
                          </w:rPr>
                          <w:t xml:space="preserve"> </w:t>
                        </w:r>
                        <w:r>
                          <w:rPr>
                            <w:rFonts w:ascii="Arial"/>
                            <w:color w:val="5B5B5B"/>
                            <w:w w:val="105"/>
                            <w:sz w:val="18"/>
                          </w:rPr>
                          <w:t>Borough</w:t>
                        </w:r>
                      </w:p>
                    </w:tc>
                  </w:tr>
                  <w:tr w:rsidR="001327F0">
                    <w:trPr>
                      <w:trHeight w:hRule="exact" w:val="234"/>
                    </w:trPr>
                    <w:tc>
                      <w:tcPr>
                        <w:tcW w:w="3818" w:type="dxa"/>
                        <w:gridSpan w:val="2"/>
                        <w:tcBorders>
                          <w:top w:val="single" w:sz="6" w:space="0" w:color="000000"/>
                          <w:left w:val="nil"/>
                          <w:bottom w:val="single" w:sz="8" w:space="0" w:color="000000"/>
                          <w:right w:val="single" w:sz="6" w:space="0" w:color="000000"/>
                        </w:tcBorders>
                      </w:tcPr>
                      <w:p w:rsidR="001327F0" w:rsidRDefault="001327F0"/>
                    </w:tc>
                    <w:tc>
                      <w:tcPr>
                        <w:tcW w:w="6370" w:type="dxa"/>
                        <w:gridSpan w:val="6"/>
                        <w:tcBorders>
                          <w:top w:val="single" w:sz="6" w:space="0" w:color="000000"/>
                          <w:left w:val="single" w:sz="6" w:space="0" w:color="000000"/>
                          <w:bottom w:val="single" w:sz="8" w:space="0" w:color="000000"/>
                          <w:right w:val="single" w:sz="4" w:space="0" w:color="000000"/>
                        </w:tcBorders>
                      </w:tcPr>
                      <w:p w:rsidR="001327F0" w:rsidRDefault="001327F0"/>
                    </w:tc>
                  </w:tr>
                  <w:tr w:rsidR="001327F0">
                    <w:trPr>
                      <w:trHeight w:hRule="exact" w:val="227"/>
                    </w:trPr>
                    <w:tc>
                      <w:tcPr>
                        <w:tcW w:w="720" w:type="dxa"/>
                        <w:tcBorders>
                          <w:top w:val="single" w:sz="8" w:space="0" w:color="000000"/>
                          <w:left w:val="nil"/>
                          <w:bottom w:val="single" w:sz="8" w:space="0" w:color="000000"/>
                          <w:right w:val="single" w:sz="2" w:space="0" w:color="000000"/>
                        </w:tcBorders>
                      </w:tcPr>
                      <w:p w:rsidR="001327F0" w:rsidRDefault="001327F0">
                        <w:pPr>
                          <w:pStyle w:val="TableParagraph"/>
                          <w:spacing w:line="201" w:lineRule="exact"/>
                          <w:ind w:left="223"/>
                          <w:rPr>
                            <w:rFonts w:ascii="Arial" w:eastAsia="Arial" w:hAnsi="Arial" w:cs="Arial"/>
                            <w:sz w:val="18"/>
                            <w:szCs w:val="18"/>
                          </w:rPr>
                        </w:pPr>
                        <w:r>
                          <w:rPr>
                            <w:rFonts w:ascii="Arial"/>
                            <w:color w:val="5B5B5B"/>
                            <w:sz w:val="18"/>
                          </w:rPr>
                          <w:t>Item</w:t>
                        </w:r>
                      </w:p>
                    </w:tc>
                    <w:tc>
                      <w:tcPr>
                        <w:tcW w:w="5702" w:type="dxa"/>
                        <w:gridSpan w:val="2"/>
                        <w:vMerge w:val="restart"/>
                        <w:tcBorders>
                          <w:top w:val="single" w:sz="8" w:space="0" w:color="000000"/>
                          <w:left w:val="nil"/>
                          <w:right w:val="single" w:sz="15" w:space="0" w:color="000000"/>
                        </w:tcBorders>
                      </w:tcPr>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Pr="00233257" w:rsidRDefault="001327F0">
                        <w:pPr>
                          <w:pStyle w:val="TableParagraph"/>
                          <w:spacing w:before="1"/>
                          <w:rPr>
                            <w:rFonts w:ascii="Times New Roman" w:eastAsia="Times New Roman" w:hAnsi="Times New Roman" w:cs="Times New Roman"/>
                            <w:b/>
                            <w:sz w:val="23"/>
                            <w:szCs w:val="23"/>
                          </w:rPr>
                        </w:pPr>
                      </w:p>
                      <w:p w:rsidR="001327F0" w:rsidRPr="00233257" w:rsidRDefault="001327F0">
                        <w:pPr>
                          <w:pStyle w:val="TableParagraph"/>
                          <w:ind w:left="238"/>
                          <w:rPr>
                            <w:rFonts w:ascii="Times New Roman" w:eastAsia="Times New Roman" w:hAnsi="Times New Roman" w:cs="Times New Roman"/>
                            <w:b/>
                            <w:sz w:val="17"/>
                            <w:szCs w:val="17"/>
                          </w:rPr>
                        </w:pPr>
                        <w:r w:rsidRPr="00233257">
                          <w:rPr>
                            <w:rFonts w:ascii="Times New Roman"/>
                            <w:b/>
                            <w:color w:val="5B5B5B"/>
                            <w:w w:val="110"/>
                            <w:sz w:val="17"/>
                          </w:rPr>
                          <w:t>DRAWERLINE</w:t>
                        </w:r>
                        <w:r w:rsidRPr="00233257">
                          <w:rPr>
                            <w:rFonts w:ascii="Times New Roman"/>
                            <w:b/>
                            <w:color w:val="5B5B5B"/>
                            <w:spacing w:val="2"/>
                            <w:w w:val="110"/>
                            <w:sz w:val="17"/>
                          </w:rPr>
                          <w:t xml:space="preserve"> </w:t>
                        </w:r>
                        <w:r w:rsidRPr="00233257">
                          <w:rPr>
                            <w:rFonts w:ascii="Times New Roman"/>
                            <w:b/>
                            <w:color w:val="5B5B5B"/>
                            <w:w w:val="110"/>
                            <w:sz w:val="17"/>
                          </w:rPr>
                          <w:t>SINGLE</w:t>
                        </w:r>
                        <w:r w:rsidRPr="00233257">
                          <w:rPr>
                            <w:rFonts w:ascii="Times New Roman"/>
                            <w:b/>
                            <w:color w:val="5B5B5B"/>
                            <w:spacing w:val="-6"/>
                            <w:w w:val="110"/>
                            <w:sz w:val="17"/>
                          </w:rPr>
                          <w:t xml:space="preserve"> </w:t>
                        </w:r>
                        <w:r w:rsidRPr="00233257">
                          <w:rPr>
                            <w:rFonts w:ascii="Times New Roman"/>
                            <w:b/>
                            <w:color w:val="5B5B5B"/>
                            <w:w w:val="110"/>
                            <w:sz w:val="17"/>
                          </w:rPr>
                          <w:t>SINK</w:t>
                        </w:r>
                        <w:r w:rsidRPr="00233257">
                          <w:rPr>
                            <w:rFonts w:ascii="Times New Roman"/>
                            <w:b/>
                            <w:color w:val="5B5B5B"/>
                            <w:spacing w:val="-2"/>
                            <w:w w:val="110"/>
                            <w:sz w:val="17"/>
                          </w:rPr>
                          <w:t xml:space="preserve"> </w:t>
                        </w:r>
                        <w:r w:rsidRPr="00233257">
                          <w:rPr>
                            <w:rFonts w:ascii="Times New Roman"/>
                            <w:b/>
                            <w:color w:val="5B5B5B"/>
                            <w:w w:val="110"/>
                            <w:sz w:val="17"/>
                          </w:rPr>
                          <w:t>BASE</w:t>
                        </w:r>
                        <w:r w:rsidRPr="00233257">
                          <w:rPr>
                            <w:rFonts w:ascii="Times New Roman"/>
                            <w:b/>
                            <w:color w:val="5B5B5B"/>
                            <w:spacing w:val="-4"/>
                            <w:w w:val="110"/>
                            <w:sz w:val="17"/>
                          </w:rPr>
                          <w:t xml:space="preserve"> </w:t>
                        </w:r>
                        <w:r w:rsidRPr="00233257">
                          <w:rPr>
                            <w:rFonts w:ascii="Times New Roman"/>
                            <w:b/>
                            <w:color w:val="5B5B5B"/>
                            <w:w w:val="110"/>
                            <w:sz w:val="17"/>
                          </w:rPr>
                          <w:t>UNITS</w:t>
                        </w:r>
                        <w:r w:rsidRPr="00233257">
                          <w:rPr>
                            <w:rFonts w:ascii="Times New Roman"/>
                            <w:b/>
                            <w:color w:val="5B5B5B"/>
                            <w:spacing w:val="1"/>
                            <w:w w:val="110"/>
                            <w:sz w:val="17"/>
                          </w:rPr>
                          <w:t xml:space="preserve"> </w:t>
                        </w:r>
                        <w:r w:rsidRPr="00233257">
                          <w:rPr>
                            <w:rFonts w:ascii="Times New Roman"/>
                            <w:b/>
                            <w:color w:val="5B5B5B"/>
                            <w:w w:val="110"/>
                            <w:sz w:val="17"/>
                          </w:rPr>
                          <w:t>600mm</w:t>
                        </w:r>
                        <w:r w:rsidRPr="00233257">
                          <w:rPr>
                            <w:rFonts w:ascii="Times New Roman"/>
                            <w:b/>
                            <w:color w:val="5B5B5B"/>
                            <w:spacing w:val="-5"/>
                            <w:w w:val="110"/>
                            <w:sz w:val="17"/>
                          </w:rPr>
                          <w:t xml:space="preserve"> </w:t>
                        </w:r>
                        <w:r w:rsidRPr="00233257">
                          <w:rPr>
                            <w:rFonts w:ascii="Times New Roman"/>
                            <w:b/>
                            <w:color w:val="5B5B5B"/>
                            <w:w w:val="110"/>
                            <w:sz w:val="17"/>
                          </w:rPr>
                          <w:t>DEEP</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0"/>
                          <w:rPr>
                            <w:rFonts w:ascii="Times New Roman" w:eastAsia="Times New Roman" w:hAnsi="Times New Roman" w:cs="Times New Roman"/>
                            <w:sz w:val="21"/>
                            <w:szCs w:val="21"/>
                          </w:rPr>
                        </w:pPr>
                      </w:p>
                      <w:p w:rsidR="001327F0" w:rsidRDefault="001327F0">
                        <w:pPr>
                          <w:pStyle w:val="TableParagraph"/>
                          <w:tabs>
                            <w:tab w:val="left" w:pos="902"/>
                          </w:tabs>
                          <w:spacing w:line="278" w:lineRule="auto"/>
                          <w:ind w:left="233" w:right="264" w:hanging="81"/>
                          <w:rPr>
                            <w:rFonts w:ascii="Times New Roman" w:eastAsia="Times New Roman" w:hAnsi="Times New Roman" w:cs="Times New Roman"/>
                            <w:sz w:val="21"/>
                            <w:szCs w:val="21"/>
                          </w:rPr>
                        </w:pPr>
                        <w:r>
                          <w:rPr>
                            <w:rFonts w:ascii="Times New Roman"/>
                            <w:color w:val="6E6E6E"/>
                            <w:sz w:val="17"/>
                          </w:rPr>
                          <w:t>5OOrnm</w:t>
                        </w:r>
                        <w:r>
                          <w:rPr>
                            <w:rFonts w:ascii="Times New Roman"/>
                            <w:color w:val="6E6E6E"/>
                            <w:spacing w:val="17"/>
                            <w:sz w:val="17"/>
                          </w:rPr>
                          <w:t xml:space="preserve"> </w:t>
                        </w:r>
                        <w:r>
                          <w:rPr>
                            <w:rFonts w:ascii="Times New Roman"/>
                            <w:color w:val="6E6E6E"/>
                            <w:sz w:val="17"/>
                          </w:rPr>
                          <w:t>wide</w:t>
                        </w:r>
                        <w:r>
                          <w:rPr>
                            <w:rFonts w:ascii="Times New Roman"/>
                            <w:color w:val="6E6E6E"/>
                            <w:spacing w:val="6"/>
                            <w:sz w:val="17"/>
                          </w:rPr>
                          <w:t xml:space="preserve"> </w:t>
                        </w:r>
                        <w:r>
                          <w:rPr>
                            <w:rFonts w:ascii="Times New Roman"/>
                            <w:color w:val="6E6E6E"/>
                            <w:sz w:val="19"/>
                          </w:rPr>
                          <w:t>x</w:t>
                        </w:r>
                        <w:r>
                          <w:rPr>
                            <w:rFonts w:ascii="Times New Roman"/>
                            <w:color w:val="6E6E6E"/>
                            <w:spacing w:val="5"/>
                            <w:sz w:val="19"/>
                          </w:rPr>
                          <w:t xml:space="preserve"> </w:t>
                        </w:r>
                        <w:r>
                          <w:rPr>
                            <w:rFonts w:ascii="Times New Roman"/>
                            <w:color w:val="6E6E6E"/>
                            <w:sz w:val="17"/>
                          </w:rPr>
                          <w:t>600mm</w:t>
                        </w:r>
                        <w:r>
                          <w:rPr>
                            <w:rFonts w:ascii="Times New Roman"/>
                            <w:color w:val="6E6E6E"/>
                            <w:spacing w:val="14"/>
                            <w:sz w:val="17"/>
                          </w:rPr>
                          <w:t xml:space="preserve"> </w:t>
                        </w:r>
                        <w:r>
                          <w:rPr>
                            <w:rFonts w:ascii="Times New Roman"/>
                            <w:color w:val="5B5B5B"/>
                            <w:sz w:val="17"/>
                          </w:rPr>
                          <w:t>deep</w:t>
                        </w:r>
                        <w:r>
                          <w:rPr>
                            <w:rFonts w:ascii="Times New Roman"/>
                            <w:color w:val="5B5B5B"/>
                            <w:spacing w:val="23"/>
                            <w:sz w:val="17"/>
                          </w:rPr>
                          <w:t xml:space="preserve"> </w:t>
                        </w:r>
                        <w:r>
                          <w:rPr>
                            <w:rFonts w:ascii="Arial"/>
                            <w:color w:val="6E6E6E"/>
                            <w:w w:val="125"/>
                            <w:sz w:val="16"/>
                          </w:rPr>
                          <w:t>I</w:t>
                        </w:r>
                        <w:r>
                          <w:rPr>
                            <w:rFonts w:ascii="Arial"/>
                            <w:color w:val="6E6E6E"/>
                            <w:spacing w:val="-18"/>
                            <w:w w:val="125"/>
                            <w:sz w:val="16"/>
                          </w:rPr>
                          <w:t xml:space="preserve"> </w:t>
                        </w:r>
                        <w:r>
                          <w:rPr>
                            <w:rFonts w:ascii="Times New Roman"/>
                            <w:color w:val="5B5B5B"/>
                            <w:sz w:val="17"/>
                          </w:rPr>
                          <w:t>Door</w:t>
                        </w:r>
                        <w:r>
                          <w:rPr>
                            <w:rFonts w:ascii="Times New Roman"/>
                            <w:color w:val="5B5B5B"/>
                            <w:spacing w:val="10"/>
                            <w:sz w:val="17"/>
                          </w:rPr>
                          <w:t xml:space="preserve"> </w:t>
                        </w:r>
                        <w:r>
                          <w:rPr>
                            <w:rFonts w:ascii="Times New Roman"/>
                            <w:color w:val="5B5B5B"/>
                            <w:sz w:val="17"/>
                          </w:rPr>
                          <w:t>+</w:t>
                        </w:r>
                        <w:r>
                          <w:rPr>
                            <w:rFonts w:ascii="Times New Roman"/>
                            <w:color w:val="5B5B5B"/>
                            <w:spacing w:val="24"/>
                            <w:sz w:val="17"/>
                          </w:rPr>
                          <w:t xml:space="preserve"> </w:t>
                        </w:r>
                        <w:r>
                          <w:rPr>
                            <w:rFonts w:ascii="Arial"/>
                            <w:color w:val="5B5B5B"/>
                            <w:w w:val="125"/>
                            <w:sz w:val="16"/>
                          </w:rPr>
                          <w:t>I</w:t>
                        </w:r>
                        <w:r>
                          <w:rPr>
                            <w:rFonts w:ascii="Arial"/>
                            <w:color w:val="5B5B5B"/>
                            <w:spacing w:val="-23"/>
                            <w:w w:val="125"/>
                            <w:sz w:val="16"/>
                          </w:rPr>
                          <w:t xml:space="preserve"> </w:t>
                        </w:r>
                        <w:r>
                          <w:rPr>
                            <w:rFonts w:ascii="Times New Roman"/>
                            <w:color w:val="5B5B5B"/>
                            <w:sz w:val="17"/>
                          </w:rPr>
                          <w:t>Dummy</w:t>
                        </w:r>
                        <w:r>
                          <w:rPr>
                            <w:rFonts w:ascii="Times New Roman"/>
                            <w:color w:val="5B5B5B"/>
                            <w:spacing w:val="9"/>
                            <w:sz w:val="17"/>
                          </w:rPr>
                          <w:t xml:space="preserve"> </w:t>
                        </w:r>
                        <w:r>
                          <w:rPr>
                            <w:rFonts w:ascii="Times New Roman"/>
                            <w:color w:val="5B5B5B"/>
                            <w:sz w:val="17"/>
                          </w:rPr>
                          <w:t>Drawer</w:t>
                        </w:r>
                        <w:r>
                          <w:rPr>
                            <w:rFonts w:ascii="Times New Roman"/>
                            <w:color w:val="5B5B5B"/>
                            <w:spacing w:val="9"/>
                            <w:sz w:val="17"/>
                          </w:rPr>
                          <w:t xml:space="preserve"> </w:t>
                        </w:r>
                        <w:r>
                          <w:rPr>
                            <w:rFonts w:ascii="Times New Roman"/>
                            <w:color w:val="6E6E6E"/>
                            <w:sz w:val="17"/>
                          </w:rPr>
                          <w:t>Sink</w:t>
                        </w:r>
                        <w:r>
                          <w:rPr>
                            <w:rFonts w:ascii="Times New Roman"/>
                            <w:color w:val="6E6E6E"/>
                            <w:spacing w:val="12"/>
                            <w:sz w:val="17"/>
                          </w:rPr>
                          <w:t xml:space="preserve"> </w:t>
                        </w:r>
                        <w:r>
                          <w:rPr>
                            <w:rFonts w:ascii="Times New Roman"/>
                            <w:color w:val="6E6E6E"/>
                            <w:sz w:val="17"/>
                          </w:rPr>
                          <w:t>Base</w:t>
                        </w:r>
                        <w:r>
                          <w:rPr>
                            <w:rFonts w:ascii="Times New Roman"/>
                            <w:color w:val="6E6E6E"/>
                            <w:spacing w:val="11"/>
                            <w:sz w:val="17"/>
                          </w:rPr>
                          <w:t xml:space="preserve"> </w:t>
                        </w:r>
                        <w:r>
                          <w:rPr>
                            <w:rFonts w:ascii="Times New Roman"/>
                            <w:color w:val="6E6E6E"/>
                            <w:sz w:val="17"/>
                          </w:rPr>
                          <w:t>U</w:t>
                        </w:r>
                        <w:r>
                          <w:rPr>
                            <w:rFonts w:ascii="Times New Roman"/>
                            <w:color w:val="6E6E6E"/>
                            <w:spacing w:val="-20"/>
                            <w:sz w:val="17"/>
                          </w:rPr>
                          <w:t>nit</w:t>
                        </w:r>
                        <w:r>
                          <w:rPr>
                            <w:rFonts w:ascii="Times New Roman"/>
                            <w:color w:val="6E6E6E"/>
                            <w:w w:val="58"/>
                            <w:sz w:val="17"/>
                          </w:rPr>
                          <w:t xml:space="preserve"> </w:t>
                        </w:r>
                        <w:r>
                          <w:rPr>
                            <w:rFonts w:ascii="Times New Roman"/>
                            <w:color w:val="6E6E6E"/>
                            <w:sz w:val="17"/>
                          </w:rPr>
                          <w:t>Code</w:t>
                        </w:r>
                        <w:r>
                          <w:rPr>
                            <w:rFonts w:ascii="Times New Roman"/>
                            <w:color w:val="6E6E6E"/>
                            <w:sz w:val="17"/>
                          </w:rPr>
                          <w:tab/>
                        </w:r>
                        <w:r>
                          <w:rPr>
                            <w:rFonts w:ascii="Times New Roman"/>
                            <w:i/>
                            <w:color w:val="6E6E6E"/>
                            <w:w w:val="85"/>
                            <w:sz w:val="21"/>
                          </w:rPr>
                          <w:t>S</w:t>
                        </w:r>
                        <w:r>
                          <w:rPr>
                            <w:rFonts w:ascii="Times New Roman"/>
                            <w:i/>
                            <w:color w:val="6E6E6E"/>
                            <w:spacing w:val="-13"/>
                            <w:w w:val="85"/>
                            <w:sz w:val="21"/>
                          </w:rPr>
                          <w:t xml:space="preserve"> </w:t>
                        </w:r>
                        <w:r>
                          <w:rPr>
                            <w:rFonts w:ascii="Times New Roman"/>
                            <w:i/>
                            <w:color w:val="6E6E6E"/>
                            <w:spacing w:val="25"/>
                            <w:w w:val="85"/>
                            <w:sz w:val="21"/>
                          </w:rPr>
                          <w:t>B</w:t>
                        </w:r>
                        <w:r>
                          <w:rPr>
                            <w:rFonts w:ascii="Times New Roman"/>
                            <w:i/>
                            <w:color w:val="6E6E6E"/>
                            <w:w w:val="85"/>
                            <w:sz w:val="21"/>
                          </w:rPr>
                          <w:t>DSO</w:t>
                        </w:r>
                      </w:p>
                      <w:p w:rsidR="001327F0" w:rsidRDefault="001327F0">
                        <w:pPr>
                          <w:pStyle w:val="TableParagraph"/>
                          <w:spacing w:before="5"/>
                          <w:rPr>
                            <w:rFonts w:ascii="Times New Roman" w:eastAsia="Times New Roman" w:hAnsi="Times New Roman" w:cs="Times New Roman"/>
                            <w:sz w:val="23"/>
                            <w:szCs w:val="23"/>
                          </w:rPr>
                        </w:pPr>
                      </w:p>
                      <w:p w:rsidR="001327F0" w:rsidRDefault="001327F0">
                        <w:pPr>
                          <w:pStyle w:val="TableParagraph"/>
                          <w:tabs>
                            <w:tab w:val="left" w:pos="902"/>
                          </w:tabs>
                          <w:spacing w:line="273" w:lineRule="auto"/>
                          <w:ind w:left="233" w:right="269" w:hanging="81"/>
                          <w:rPr>
                            <w:rFonts w:ascii="Times New Roman" w:eastAsia="Times New Roman" w:hAnsi="Times New Roman" w:cs="Times New Roman"/>
                            <w:sz w:val="21"/>
                            <w:szCs w:val="21"/>
                          </w:rPr>
                        </w:pPr>
                        <w:r>
                          <w:rPr>
                            <w:rFonts w:ascii="Times New Roman"/>
                            <w:color w:val="6E6E6E"/>
                            <w:sz w:val="17"/>
                          </w:rPr>
                          <w:t>600mm</w:t>
                        </w:r>
                        <w:r>
                          <w:rPr>
                            <w:rFonts w:ascii="Times New Roman"/>
                            <w:color w:val="6E6E6E"/>
                            <w:spacing w:val="2"/>
                            <w:sz w:val="17"/>
                          </w:rPr>
                          <w:t xml:space="preserve"> </w:t>
                        </w:r>
                        <w:r>
                          <w:rPr>
                            <w:rFonts w:ascii="Times New Roman"/>
                            <w:color w:val="6E6E6E"/>
                            <w:sz w:val="17"/>
                          </w:rPr>
                          <w:t>wide</w:t>
                        </w:r>
                        <w:r>
                          <w:rPr>
                            <w:rFonts w:ascii="Times New Roman"/>
                            <w:color w:val="6E6E6E"/>
                            <w:spacing w:val="6"/>
                            <w:sz w:val="17"/>
                          </w:rPr>
                          <w:t xml:space="preserve"> </w:t>
                        </w:r>
                        <w:r>
                          <w:rPr>
                            <w:rFonts w:ascii="Times New Roman"/>
                            <w:color w:val="6E6E6E"/>
                            <w:sz w:val="19"/>
                          </w:rPr>
                          <w:t>x</w:t>
                        </w:r>
                        <w:r>
                          <w:rPr>
                            <w:rFonts w:ascii="Times New Roman"/>
                            <w:color w:val="6E6E6E"/>
                            <w:spacing w:val="-1"/>
                            <w:sz w:val="19"/>
                          </w:rPr>
                          <w:t xml:space="preserve"> </w:t>
                        </w:r>
                        <w:r>
                          <w:rPr>
                            <w:rFonts w:ascii="Times New Roman"/>
                            <w:color w:val="6E6E6E"/>
                            <w:sz w:val="17"/>
                          </w:rPr>
                          <w:t>600mm</w:t>
                        </w:r>
                        <w:r>
                          <w:rPr>
                            <w:rFonts w:ascii="Times New Roman"/>
                            <w:color w:val="6E6E6E"/>
                            <w:spacing w:val="3"/>
                            <w:sz w:val="17"/>
                          </w:rPr>
                          <w:t xml:space="preserve"> </w:t>
                        </w:r>
                        <w:r>
                          <w:rPr>
                            <w:rFonts w:ascii="Times New Roman"/>
                            <w:color w:val="5B5B5B"/>
                            <w:sz w:val="17"/>
                          </w:rPr>
                          <w:t>deep</w:t>
                        </w:r>
                        <w:r>
                          <w:rPr>
                            <w:rFonts w:ascii="Times New Roman"/>
                            <w:color w:val="5B5B5B"/>
                            <w:spacing w:val="16"/>
                            <w:sz w:val="17"/>
                          </w:rPr>
                          <w:t xml:space="preserve"> </w:t>
                        </w:r>
                        <w:r>
                          <w:rPr>
                            <w:rFonts w:ascii="Arial"/>
                            <w:color w:val="5B5B5B"/>
                            <w:w w:val="125"/>
                            <w:sz w:val="16"/>
                          </w:rPr>
                          <w:t>I</w:t>
                        </w:r>
                        <w:r>
                          <w:rPr>
                            <w:rFonts w:ascii="Arial"/>
                            <w:color w:val="5B5B5B"/>
                            <w:spacing w:val="-27"/>
                            <w:w w:val="125"/>
                            <w:sz w:val="16"/>
                          </w:rPr>
                          <w:t xml:space="preserve"> </w:t>
                        </w:r>
                        <w:r>
                          <w:rPr>
                            <w:rFonts w:ascii="Times New Roman"/>
                            <w:color w:val="6E6E6E"/>
                            <w:sz w:val="17"/>
                          </w:rPr>
                          <w:t>Door</w:t>
                        </w:r>
                        <w:r>
                          <w:rPr>
                            <w:rFonts w:ascii="Times New Roman"/>
                            <w:color w:val="6E6E6E"/>
                            <w:spacing w:val="-1"/>
                            <w:sz w:val="17"/>
                          </w:rPr>
                          <w:t xml:space="preserve"> </w:t>
                        </w:r>
                        <w:r>
                          <w:rPr>
                            <w:rFonts w:ascii="Times New Roman"/>
                            <w:color w:val="6E6E6E"/>
                            <w:sz w:val="17"/>
                          </w:rPr>
                          <w:t>+</w:t>
                        </w:r>
                        <w:r>
                          <w:rPr>
                            <w:rFonts w:ascii="Times New Roman"/>
                            <w:color w:val="6E6E6E"/>
                            <w:spacing w:val="15"/>
                            <w:sz w:val="17"/>
                          </w:rPr>
                          <w:t xml:space="preserve"> </w:t>
                        </w:r>
                        <w:r>
                          <w:rPr>
                            <w:rFonts w:ascii="Arial"/>
                            <w:color w:val="5B5B5B"/>
                            <w:w w:val="125"/>
                            <w:sz w:val="16"/>
                          </w:rPr>
                          <w:t>I</w:t>
                        </w:r>
                        <w:r>
                          <w:rPr>
                            <w:rFonts w:ascii="Arial"/>
                            <w:color w:val="5B5B5B"/>
                            <w:spacing w:val="-23"/>
                            <w:w w:val="125"/>
                            <w:sz w:val="16"/>
                          </w:rPr>
                          <w:t xml:space="preserve"> </w:t>
                        </w:r>
                        <w:r>
                          <w:rPr>
                            <w:rFonts w:ascii="Times New Roman"/>
                            <w:color w:val="5B5B5B"/>
                            <w:sz w:val="17"/>
                          </w:rPr>
                          <w:t>Dummy</w:t>
                        </w:r>
                        <w:r>
                          <w:rPr>
                            <w:rFonts w:ascii="Times New Roman"/>
                            <w:color w:val="5B5B5B"/>
                            <w:spacing w:val="3"/>
                            <w:sz w:val="17"/>
                          </w:rPr>
                          <w:t xml:space="preserve"> </w:t>
                        </w:r>
                        <w:r>
                          <w:rPr>
                            <w:rFonts w:ascii="Times New Roman"/>
                            <w:color w:val="5B5B5B"/>
                            <w:sz w:val="17"/>
                          </w:rPr>
                          <w:t>Drawer</w:t>
                        </w:r>
                        <w:r>
                          <w:rPr>
                            <w:rFonts w:ascii="Times New Roman"/>
                            <w:color w:val="5B5B5B"/>
                            <w:spacing w:val="3"/>
                            <w:sz w:val="17"/>
                          </w:rPr>
                          <w:t xml:space="preserve"> </w:t>
                        </w:r>
                        <w:r>
                          <w:rPr>
                            <w:rFonts w:ascii="Times New Roman"/>
                            <w:color w:val="6E6E6E"/>
                            <w:spacing w:val="2"/>
                            <w:sz w:val="17"/>
                          </w:rPr>
                          <w:t>Sink</w:t>
                        </w:r>
                        <w:r>
                          <w:rPr>
                            <w:rFonts w:ascii="Times New Roman"/>
                            <w:color w:val="6E6E6E"/>
                            <w:spacing w:val="7"/>
                            <w:sz w:val="17"/>
                          </w:rPr>
                          <w:t xml:space="preserve"> </w:t>
                        </w:r>
                        <w:r>
                          <w:rPr>
                            <w:rFonts w:ascii="Times New Roman"/>
                            <w:color w:val="6E6E6E"/>
                            <w:sz w:val="17"/>
                          </w:rPr>
                          <w:t>Base</w:t>
                        </w:r>
                        <w:r>
                          <w:rPr>
                            <w:rFonts w:ascii="Times New Roman"/>
                            <w:color w:val="6E6E6E"/>
                            <w:spacing w:val="6"/>
                            <w:sz w:val="17"/>
                          </w:rPr>
                          <w:t xml:space="preserve"> </w:t>
                        </w:r>
                        <w:r>
                          <w:rPr>
                            <w:rFonts w:ascii="Times New Roman"/>
                            <w:color w:val="6E6E6E"/>
                            <w:sz w:val="17"/>
                          </w:rPr>
                          <w:t>Unit</w:t>
                        </w:r>
                        <w:r>
                          <w:rPr>
                            <w:rFonts w:ascii="Times New Roman"/>
                            <w:color w:val="6E6E6E"/>
                            <w:spacing w:val="23"/>
                            <w:w w:val="96"/>
                            <w:sz w:val="17"/>
                          </w:rPr>
                          <w:t xml:space="preserve"> </w:t>
                        </w:r>
                        <w:r>
                          <w:rPr>
                            <w:rFonts w:ascii="Times New Roman"/>
                            <w:color w:val="6E6E6E"/>
                            <w:sz w:val="17"/>
                          </w:rPr>
                          <w:t>Code</w:t>
                        </w:r>
                        <w:r>
                          <w:rPr>
                            <w:rFonts w:ascii="Times New Roman"/>
                            <w:color w:val="6E6E6E"/>
                            <w:sz w:val="17"/>
                          </w:rPr>
                          <w:tab/>
                        </w:r>
                        <w:r>
                          <w:rPr>
                            <w:rFonts w:ascii="Times New Roman"/>
                            <w:color w:val="6E6E6E"/>
                            <w:sz w:val="21"/>
                          </w:rPr>
                          <w:t>SBD60</w:t>
                        </w:r>
                      </w:p>
                      <w:p w:rsidR="001327F0" w:rsidRPr="00233257" w:rsidRDefault="001327F0">
                        <w:pPr>
                          <w:pStyle w:val="TableParagraph"/>
                          <w:spacing w:before="10"/>
                          <w:rPr>
                            <w:rFonts w:ascii="Times New Roman" w:eastAsia="Times New Roman" w:hAnsi="Times New Roman" w:cs="Times New Roman"/>
                            <w:b/>
                            <w:sz w:val="28"/>
                            <w:szCs w:val="28"/>
                          </w:rPr>
                        </w:pPr>
                      </w:p>
                      <w:p w:rsidR="001327F0" w:rsidRPr="00233257" w:rsidRDefault="001327F0">
                        <w:pPr>
                          <w:pStyle w:val="TableParagraph"/>
                          <w:ind w:left="233"/>
                          <w:rPr>
                            <w:rFonts w:ascii="Times New Roman" w:eastAsia="Times New Roman" w:hAnsi="Times New Roman" w:cs="Times New Roman"/>
                            <w:b/>
                            <w:sz w:val="17"/>
                            <w:szCs w:val="17"/>
                          </w:rPr>
                        </w:pPr>
                        <w:r w:rsidRPr="00233257">
                          <w:rPr>
                            <w:rFonts w:ascii="Times New Roman"/>
                            <w:b/>
                            <w:color w:val="5B5B5B"/>
                            <w:sz w:val="17"/>
                          </w:rPr>
                          <w:t>DRA</w:t>
                        </w:r>
                        <w:r w:rsidRPr="00233257">
                          <w:rPr>
                            <w:rFonts w:ascii="Times New Roman"/>
                            <w:b/>
                            <w:color w:val="5B5B5B"/>
                            <w:spacing w:val="-19"/>
                            <w:sz w:val="17"/>
                          </w:rPr>
                          <w:t xml:space="preserve"> </w:t>
                        </w:r>
                        <w:r w:rsidRPr="00233257">
                          <w:rPr>
                            <w:rFonts w:ascii="Times New Roman"/>
                            <w:b/>
                            <w:color w:val="5B5B5B"/>
                            <w:sz w:val="17"/>
                          </w:rPr>
                          <w:t>WER</w:t>
                        </w:r>
                        <w:r w:rsidRPr="00233257">
                          <w:rPr>
                            <w:rFonts w:ascii="Times New Roman"/>
                            <w:b/>
                            <w:color w:val="5B5B5B"/>
                            <w:spacing w:val="-11"/>
                            <w:sz w:val="17"/>
                          </w:rPr>
                          <w:t xml:space="preserve"> </w:t>
                        </w:r>
                        <w:r w:rsidRPr="00233257">
                          <w:rPr>
                            <w:rFonts w:ascii="Times New Roman"/>
                            <w:b/>
                            <w:color w:val="5B5B5B"/>
                            <w:sz w:val="17"/>
                          </w:rPr>
                          <w:t>LINE</w:t>
                        </w:r>
                        <w:r w:rsidRPr="00233257">
                          <w:rPr>
                            <w:rFonts w:ascii="Times New Roman"/>
                            <w:b/>
                            <w:color w:val="5B5B5B"/>
                            <w:spacing w:val="15"/>
                            <w:sz w:val="17"/>
                          </w:rPr>
                          <w:t xml:space="preserve"> </w:t>
                        </w:r>
                        <w:r>
                          <w:rPr>
                            <w:rFonts w:ascii="Times New Roman"/>
                            <w:b/>
                            <w:color w:val="5B5B5B"/>
                            <w:sz w:val="17"/>
                          </w:rPr>
                          <w:t>DOUB</w:t>
                        </w:r>
                        <w:r w:rsidRPr="00233257">
                          <w:rPr>
                            <w:rFonts w:ascii="Times New Roman"/>
                            <w:b/>
                            <w:color w:val="5B5B5B"/>
                            <w:sz w:val="17"/>
                          </w:rPr>
                          <w:t>LE</w:t>
                        </w:r>
                        <w:r w:rsidRPr="00233257">
                          <w:rPr>
                            <w:rFonts w:ascii="Times New Roman"/>
                            <w:b/>
                            <w:color w:val="5B5B5B"/>
                            <w:spacing w:val="28"/>
                            <w:sz w:val="17"/>
                          </w:rPr>
                          <w:t xml:space="preserve"> </w:t>
                        </w:r>
                        <w:r w:rsidRPr="00233257">
                          <w:rPr>
                            <w:rFonts w:ascii="Times New Roman"/>
                            <w:b/>
                            <w:color w:val="5B5B5B"/>
                            <w:sz w:val="17"/>
                          </w:rPr>
                          <w:t>SINK</w:t>
                        </w:r>
                        <w:r w:rsidRPr="00233257">
                          <w:rPr>
                            <w:rFonts w:ascii="Times New Roman"/>
                            <w:b/>
                            <w:color w:val="5B5B5B"/>
                            <w:spacing w:val="16"/>
                            <w:sz w:val="17"/>
                          </w:rPr>
                          <w:t xml:space="preserve"> </w:t>
                        </w:r>
                        <w:r w:rsidRPr="00233257">
                          <w:rPr>
                            <w:rFonts w:ascii="Times New Roman"/>
                            <w:b/>
                            <w:color w:val="5B5B5B"/>
                            <w:sz w:val="17"/>
                          </w:rPr>
                          <w:t>BASE</w:t>
                        </w:r>
                        <w:r w:rsidRPr="00233257">
                          <w:rPr>
                            <w:rFonts w:ascii="Times New Roman"/>
                            <w:b/>
                            <w:color w:val="5B5B5B"/>
                            <w:spacing w:val="24"/>
                            <w:sz w:val="17"/>
                          </w:rPr>
                          <w:t xml:space="preserve"> </w:t>
                        </w:r>
                        <w:r w:rsidRPr="00233257">
                          <w:rPr>
                            <w:rFonts w:ascii="Times New Roman"/>
                            <w:b/>
                            <w:color w:val="5B5B5B"/>
                            <w:sz w:val="17"/>
                          </w:rPr>
                          <w:t>UNITS</w:t>
                        </w:r>
                        <w:r w:rsidRPr="00233257">
                          <w:rPr>
                            <w:rFonts w:ascii="Times New Roman"/>
                            <w:b/>
                            <w:color w:val="5B5B5B"/>
                            <w:spacing w:val="19"/>
                            <w:sz w:val="17"/>
                          </w:rPr>
                          <w:t xml:space="preserve"> </w:t>
                        </w:r>
                        <w:r>
                          <w:rPr>
                            <w:rFonts w:ascii="Times New Roman"/>
                            <w:b/>
                            <w:color w:val="5B5B5B"/>
                            <w:sz w:val="17"/>
                          </w:rPr>
                          <w:t>600mm</w:t>
                        </w:r>
                        <w:r w:rsidRPr="00233257">
                          <w:rPr>
                            <w:rFonts w:ascii="Times New Roman"/>
                            <w:b/>
                            <w:color w:val="5B5B5B"/>
                            <w:spacing w:val="17"/>
                            <w:sz w:val="17"/>
                          </w:rPr>
                          <w:t xml:space="preserve"> </w:t>
                        </w:r>
                        <w:r w:rsidRPr="00233257">
                          <w:rPr>
                            <w:rFonts w:ascii="Times New Roman"/>
                            <w:b/>
                            <w:color w:val="5B5B5B"/>
                            <w:sz w:val="17"/>
                          </w:rPr>
                          <w:t>DEEP</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tabs>
                            <w:tab w:val="left" w:pos="902"/>
                          </w:tabs>
                          <w:spacing w:before="131" w:line="273" w:lineRule="auto"/>
                          <w:ind w:left="229" w:right="253" w:hanging="81"/>
                          <w:rPr>
                            <w:rFonts w:ascii="Times New Roman" w:eastAsia="Times New Roman" w:hAnsi="Times New Roman" w:cs="Times New Roman"/>
                            <w:sz w:val="21"/>
                            <w:szCs w:val="21"/>
                          </w:rPr>
                        </w:pPr>
                        <w:r>
                          <w:rPr>
                            <w:rFonts w:ascii="Times New Roman"/>
                            <w:color w:val="5B5B5B"/>
                            <w:sz w:val="17"/>
                          </w:rPr>
                          <w:t>700mm</w:t>
                        </w:r>
                        <w:r>
                          <w:rPr>
                            <w:rFonts w:ascii="Times New Roman"/>
                            <w:color w:val="5B5B5B"/>
                            <w:spacing w:val="-1"/>
                            <w:sz w:val="17"/>
                          </w:rPr>
                          <w:t xml:space="preserve"> </w:t>
                        </w:r>
                        <w:r>
                          <w:rPr>
                            <w:rFonts w:ascii="Times New Roman"/>
                            <w:color w:val="5B5B5B"/>
                            <w:sz w:val="17"/>
                          </w:rPr>
                          <w:t>wide</w:t>
                        </w:r>
                        <w:r>
                          <w:rPr>
                            <w:rFonts w:ascii="Times New Roman"/>
                            <w:color w:val="5B5B5B"/>
                            <w:spacing w:val="-2"/>
                            <w:sz w:val="17"/>
                          </w:rPr>
                          <w:t xml:space="preserve"> </w:t>
                        </w:r>
                        <w:r>
                          <w:rPr>
                            <w:rFonts w:ascii="Times New Roman"/>
                            <w:color w:val="6E6E6E"/>
                            <w:sz w:val="19"/>
                          </w:rPr>
                          <w:t>x</w:t>
                        </w:r>
                        <w:r>
                          <w:rPr>
                            <w:rFonts w:ascii="Times New Roman"/>
                            <w:color w:val="6E6E6E"/>
                            <w:spacing w:val="-10"/>
                            <w:sz w:val="19"/>
                          </w:rPr>
                          <w:t xml:space="preserve"> </w:t>
                        </w:r>
                        <w:r>
                          <w:rPr>
                            <w:rFonts w:ascii="Times New Roman"/>
                            <w:color w:val="5B5B5B"/>
                            <w:sz w:val="17"/>
                          </w:rPr>
                          <w:t>600mm deep</w:t>
                        </w:r>
                        <w:r>
                          <w:rPr>
                            <w:rFonts w:ascii="Times New Roman"/>
                            <w:color w:val="5B5B5B"/>
                            <w:spacing w:val="-8"/>
                            <w:sz w:val="17"/>
                          </w:rPr>
                          <w:t xml:space="preserve"> </w:t>
                        </w:r>
                        <w:r>
                          <w:rPr>
                            <w:rFonts w:ascii="Times New Roman"/>
                            <w:color w:val="6E6E6E"/>
                            <w:sz w:val="17"/>
                          </w:rPr>
                          <w:t>2</w:t>
                        </w:r>
                        <w:r>
                          <w:rPr>
                            <w:rFonts w:ascii="Times New Roman"/>
                            <w:color w:val="6E6E6E"/>
                            <w:spacing w:val="-12"/>
                            <w:sz w:val="17"/>
                          </w:rPr>
                          <w:t xml:space="preserve"> </w:t>
                        </w:r>
                        <w:r>
                          <w:rPr>
                            <w:rFonts w:ascii="Times New Roman"/>
                            <w:color w:val="5B5B5B"/>
                            <w:sz w:val="17"/>
                          </w:rPr>
                          <w:t>Door</w:t>
                        </w:r>
                        <w:r>
                          <w:rPr>
                            <w:rFonts w:ascii="Times New Roman"/>
                            <w:color w:val="5B5B5B"/>
                            <w:spacing w:val="-6"/>
                            <w:sz w:val="17"/>
                          </w:rPr>
                          <w:t xml:space="preserve"> </w:t>
                        </w:r>
                        <w:r>
                          <w:rPr>
                            <w:rFonts w:ascii="Times New Roman"/>
                            <w:color w:val="5B5B5B"/>
                            <w:sz w:val="17"/>
                          </w:rPr>
                          <w:t>+</w:t>
                        </w:r>
                        <w:r>
                          <w:rPr>
                            <w:rFonts w:ascii="Times New Roman"/>
                            <w:color w:val="5B5B5B"/>
                            <w:spacing w:val="-7"/>
                            <w:sz w:val="17"/>
                          </w:rPr>
                          <w:t xml:space="preserve"> </w:t>
                        </w:r>
                        <w:r>
                          <w:rPr>
                            <w:rFonts w:ascii="Arial"/>
                            <w:color w:val="5B5B5B"/>
                            <w:sz w:val="16"/>
                          </w:rPr>
                          <w:t>2</w:t>
                        </w:r>
                        <w:r>
                          <w:rPr>
                            <w:rFonts w:ascii="Arial"/>
                            <w:color w:val="5B5B5B"/>
                            <w:spacing w:val="-13"/>
                            <w:sz w:val="16"/>
                          </w:rPr>
                          <w:t xml:space="preserve"> </w:t>
                        </w:r>
                        <w:r>
                          <w:rPr>
                            <w:rFonts w:ascii="Times New Roman"/>
                            <w:color w:val="5B5B5B"/>
                            <w:sz w:val="17"/>
                          </w:rPr>
                          <w:t>Dummy Drawer</w:t>
                        </w:r>
                        <w:r>
                          <w:rPr>
                            <w:rFonts w:ascii="Times New Roman"/>
                            <w:color w:val="5B5B5B"/>
                            <w:spacing w:val="-3"/>
                            <w:sz w:val="17"/>
                          </w:rPr>
                          <w:t xml:space="preserve"> </w:t>
                        </w:r>
                        <w:r>
                          <w:rPr>
                            <w:rFonts w:ascii="Times New Roman"/>
                            <w:color w:val="5B5B5B"/>
                            <w:sz w:val="17"/>
                          </w:rPr>
                          <w:t>S</w:t>
                        </w:r>
                        <w:r>
                          <w:rPr>
                            <w:rFonts w:ascii="Times New Roman"/>
                            <w:color w:val="5B5B5B"/>
                            <w:spacing w:val="16"/>
                            <w:sz w:val="17"/>
                          </w:rPr>
                          <w:t>i</w:t>
                        </w:r>
                        <w:r>
                          <w:rPr>
                            <w:rFonts w:ascii="Times New Roman"/>
                            <w:color w:val="5B5B5B"/>
                            <w:sz w:val="17"/>
                          </w:rPr>
                          <w:t>nk</w:t>
                        </w:r>
                        <w:r>
                          <w:rPr>
                            <w:rFonts w:ascii="Times New Roman"/>
                            <w:color w:val="5B5B5B"/>
                            <w:spacing w:val="4"/>
                            <w:sz w:val="17"/>
                          </w:rPr>
                          <w:t xml:space="preserve"> </w:t>
                        </w:r>
                        <w:r>
                          <w:rPr>
                            <w:rFonts w:ascii="Times New Roman"/>
                            <w:color w:val="6E6E6E"/>
                            <w:sz w:val="17"/>
                          </w:rPr>
                          <w:t>Base U</w:t>
                        </w:r>
                        <w:r>
                          <w:rPr>
                            <w:rFonts w:ascii="Times New Roman"/>
                            <w:color w:val="6E6E6E"/>
                            <w:spacing w:val="-24"/>
                            <w:sz w:val="17"/>
                          </w:rPr>
                          <w:t xml:space="preserve"> </w:t>
                        </w:r>
                        <w:r>
                          <w:rPr>
                            <w:rFonts w:ascii="Times New Roman"/>
                            <w:color w:val="6E6E6E"/>
                            <w:sz w:val="17"/>
                          </w:rPr>
                          <w:t>n</w:t>
                        </w:r>
                        <w:r>
                          <w:rPr>
                            <w:rFonts w:ascii="Times New Roman"/>
                            <w:color w:val="6E6E6E"/>
                            <w:spacing w:val="-25"/>
                            <w:sz w:val="17"/>
                          </w:rPr>
                          <w:t xml:space="preserve"> </w:t>
                        </w:r>
                        <w:r>
                          <w:rPr>
                            <w:rFonts w:ascii="Times New Roman"/>
                            <w:color w:val="6E6E6E"/>
                            <w:sz w:val="17"/>
                          </w:rPr>
                          <w:t>it</w:t>
                        </w:r>
                        <w:r>
                          <w:rPr>
                            <w:rFonts w:ascii="Times New Roman"/>
                            <w:color w:val="6E6E6E"/>
                            <w:w w:val="91"/>
                            <w:sz w:val="17"/>
                          </w:rPr>
                          <w:t xml:space="preserve"> </w:t>
                        </w:r>
                        <w:r>
                          <w:rPr>
                            <w:rFonts w:ascii="Times New Roman"/>
                            <w:color w:val="6E6E6E"/>
                            <w:sz w:val="17"/>
                          </w:rPr>
                          <w:t>Code</w:t>
                        </w:r>
                        <w:r>
                          <w:rPr>
                            <w:rFonts w:ascii="Times New Roman"/>
                            <w:color w:val="6E6E6E"/>
                            <w:sz w:val="17"/>
                          </w:rPr>
                          <w:tab/>
                        </w:r>
                        <w:r>
                          <w:rPr>
                            <w:rFonts w:ascii="Times New Roman"/>
                            <w:color w:val="5B5B5B"/>
                            <w:sz w:val="21"/>
                          </w:rPr>
                          <w:t>SBD70</w:t>
                        </w:r>
                      </w:p>
                      <w:p w:rsidR="001327F0" w:rsidRDefault="001327F0">
                        <w:pPr>
                          <w:pStyle w:val="TableParagraph"/>
                          <w:spacing w:before="8"/>
                          <w:rPr>
                            <w:rFonts w:ascii="Times New Roman" w:eastAsia="Times New Roman" w:hAnsi="Times New Roman" w:cs="Times New Roman"/>
                            <w:sz w:val="24"/>
                            <w:szCs w:val="24"/>
                          </w:rPr>
                        </w:pPr>
                      </w:p>
                      <w:p w:rsidR="001327F0" w:rsidRDefault="001327F0">
                        <w:pPr>
                          <w:pStyle w:val="TableParagraph"/>
                          <w:tabs>
                            <w:tab w:val="left" w:pos="893"/>
                          </w:tabs>
                          <w:spacing w:line="282" w:lineRule="auto"/>
                          <w:ind w:left="224" w:right="265" w:hanging="76"/>
                          <w:rPr>
                            <w:rFonts w:ascii="Times New Roman" w:eastAsia="Times New Roman" w:hAnsi="Times New Roman" w:cs="Times New Roman"/>
                            <w:sz w:val="21"/>
                            <w:szCs w:val="21"/>
                          </w:rPr>
                        </w:pPr>
                        <w:r>
                          <w:rPr>
                            <w:rFonts w:ascii="Times New Roman"/>
                            <w:color w:val="5B5B5B"/>
                            <w:sz w:val="17"/>
                          </w:rPr>
                          <w:t>800mm</w:t>
                        </w:r>
                        <w:r>
                          <w:rPr>
                            <w:rFonts w:ascii="Times New Roman"/>
                            <w:color w:val="5B5B5B"/>
                            <w:spacing w:val="18"/>
                            <w:sz w:val="17"/>
                          </w:rPr>
                          <w:t xml:space="preserve"> </w:t>
                        </w:r>
                        <w:r>
                          <w:rPr>
                            <w:rFonts w:ascii="Times New Roman"/>
                            <w:color w:val="5B5B5B"/>
                            <w:sz w:val="17"/>
                          </w:rPr>
                          <w:t>wide</w:t>
                        </w:r>
                        <w:r>
                          <w:rPr>
                            <w:rFonts w:ascii="Times New Roman"/>
                            <w:color w:val="5B5B5B"/>
                            <w:spacing w:val="17"/>
                            <w:sz w:val="17"/>
                          </w:rPr>
                          <w:t xml:space="preserve"> </w:t>
                        </w:r>
                        <w:r>
                          <w:rPr>
                            <w:rFonts w:ascii="Times New Roman"/>
                            <w:color w:val="5B5B5B"/>
                            <w:sz w:val="18"/>
                          </w:rPr>
                          <w:t>x</w:t>
                        </w:r>
                        <w:r>
                          <w:rPr>
                            <w:rFonts w:ascii="Times New Roman"/>
                            <w:color w:val="5B5B5B"/>
                            <w:spacing w:val="14"/>
                            <w:sz w:val="18"/>
                          </w:rPr>
                          <w:t xml:space="preserve"> </w:t>
                        </w:r>
                        <w:r>
                          <w:rPr>
                            <w:rFonts w:ascii="Times New Roman"/>
                            <w:color w:val="5B5B5B"/>
                            <w:sz w:val="17"/>
                          </w:rPr>
                          <w:t>600mm</w:t>
                        </w:r>
                        <w:r>
                          <w:rPr>
                            <w:rFonts w:ascii="Times New Roman"/>
                            <w:color w:val="5B5B5B"/>
                            <w:spacing w:val="23"/>
                            <w:sz w:val="17"/>
                          </w:rPr>
                          <w:t xml:space="preserve"> </w:t>
                        </w:r>
                        <w:r>
                          <w:rPr>
                            <w:rFonts w:ascii="Times New Roman"/>
                            <w:color w:val="5B5B5B"/>
                            <w:sz w:val="17"/>
                          </w:rPr>
                          <w:t>deep</w:t>
                        </w:r>
                        <w:r>
                          <w:rPr>
                            <w:rFonts w:ascii="Times New Roman"/>
                            <w:color w:val="5B5B5B"/>
                            <w:spacing w:val="13"/>
                            <w:sz w:val="17"/>
                          </w:rPr>
                          <w:t xml:space="preserve"> </w:t>
                        </w:r>
                        <w:r>
                          <w:rPr>
                            <w:rFonts w:ascii="Arial"/>
                            <w:color w:val="5B5B5B"/>
                            <w:sz w:val="16"/>
                          </w:rPr>
                          <w:t>2</w:t>
                        </w:r>
                        <w:r>
                          <w:rPr>
                            <w:rFonts w:ascii="Arial"/>
                            <w:color w:val="5B5B5B"/>
                            <w:spacing w:val="5"/>
                            <w:sz w:val="16"/>
                          </w:rPr>
                          <w:t xml:space="preserve"> </w:t>
                        </w:r>
                        <w:r>
                          <w:rPr>
                            <w:rFonts w:ascii="Times New Roman"/>
                            <w:color w:val="5B5B5B"/>
                            <w:sz w:val="17"/>
                          </w:rPr>
                          <w:t>Door</w:t>
                        </w:r>
                        <w:r>
                          <w:rPr>
                            <w:rFonts w:ascii="Times New Roman"/>
                            <w:color w:val="5B5B5B"/>
                            <w:spacing w:val="13"/>
                            <w:sz w:val="17"/>
                          </w:rPr>
                          <w:t xml:space="preserve"> </w:t>
                        </w:r>
                        <w:r>
                          <w:rPr>
                            <w:rFonts w:ascii="Times New Roman"/>
                            <w:color w:val="5B5B5B"/>
                            <w:sz w:val="17"/>
                          </w:rPr>
                          <w:t>+</w:t>
                        </w:r>
                        <w:r>
                          <w:rPr>
                            <w:rFonts w:ascii="Times New Roman"/>
                            <w:color w:val="5B5B5B"/>
                            <w:spacing w:val="8"/>
                            <w:sz w:val="17"/>
                          </w:rPr>
                          <w:t xml:space="preserve"> </w:t>
                        </w:r>
                        <w:r>
                          <w:rPr>
                            <w:rFonts w:ascii="Arial"/>
                            <w:color w:val="5B5B5B"/>
                            <w:sz w:val="16"/>
                          </w:rPr>
                          <w:t>2</w:t>
                        </w:r>
                        <w:r>
                          <w:rPr>
                            <w:rFonts w:ascii="Arial"/>
                            <w:color w:val="5B5B5B"/>
                            <w:spacing w:val="4"/>
                            <w:sz w:val="16"/>
                          </w:rPr>
                          <w:t xml:space="preserve"> </w:t>
                        </w:r>
                        <w:r>
                          <w:rPr>
                            <w:rFonts w:ascii="Times New Roman"/>
                            <w:color w:val="5B5B5B"/>
                            <w:sz w:val="17"/>
                          </w:rPr>
                          <w:t>Dummy</w:t>
                        </w:r>
                        <w:r>
                          <w:rPr>
                            <w:rFonts w:ascii="Times New Roman"/>
                            <w:color w:val="5B5B5B"/>
                            <w:spacing w:val="19"/>
                            <w:sz w:val="17"/>
                          </w:rPr>
                          <w:t xml:space="preserve"> </w:t>
                        </w:r>
                        <w:r>
                          <w:rPr>
                            <w:rFonts w:ascii="Times New Roman"/>
                            <w:color w:val="5B5B5B"/>
                            <w:sz w:val="17"/>
                          </w:rPr>
                          <w:t>Drawer</w:t>
                        </w:r>
                        <w:r>
                          <w:rPr>
                            <w:rFonts w:ascii="Times New Roman"/>
                            <w:color w:val="5B5B5B"/>
                            <w:spacing w:val="14"/>
                            <w:sz w:val="17"/>
                          </w:rPr>
                          <w:t xml:space="preserve"> </w:t>
                        </w:r>
                        <w:r>
                          <w:rPr>
                            <w:rFonts w:ascii="Times New Roman"/>
                            <w:color w:val="5B5B5B"/>
                            <w:spacing w:val="2"/>
                            <w:sz w:val="17"/>
                          </w:rPr>
                          <w:t>Sink</w:t>
                        </w:r>
                        <w:r>
                          <w:rPr>
                            <w:rFonts w:ascii="Times New Roman"/>
                            <w:color w:val="5B5B5B"/>
                            <w:spacing w:val="20"/>
                            <w:sz w:val="17"/>
                          </w:rPr>
                          <w:t xml:space="preserve"> </w:t>
                        </w:r>
                        <w:r>
                          <w:rPr>
                            <w:rFonts w:ascii="Times New Roman"/>
                            <w:color w:val="5B5B5B"/>
                            <w:sz w:val="17"/>
                          </w:rPr>
                          <w:t>Base</w:t>
                        </w:r>
                        <w:r>
                          <w:rPr>
                            <w:rFonts w:ascii="Times New Roman"/>
                            <w:color w:val="5B5B5B"/>
                            <w:spacing w:val="21"/>
                            <w:sz w:val="17"/>
                          </w:rPr>
                          <w:t xml:space="preserve"> </w:t>
                        </w:r>
                        <w:r>
                          <w:rPr>
                            <w:rFonts w:ascii="Times New Roman"/>
                            <w:color w:val="5B5B5B"/>
                            <w:sz w:val="17"/>
                          </w:rPr>
                          <w:t>Unit</w:t>
                        </w:r>
                        <w:r>
                          <w:rPr>
                            <w:rFonts w:ascii="Times New Roman"/>
                            <w:color w:val="5B5B5B"/>
                            <w:spacing w:val="23"/>
                            <w:w w:val="99"/>
                            <w:sz w:val="17"/>
                          </w:rPr>
                          <w:t xml:space="preserve"> </w:t>
                        </w:r>
                        <w:r>
                          <w:rPr>
                            <w:rFonts w:ascii="Times New Roman"/>
                            <w:color w:val="5B5B5B"/>
                            <w:sz w:val="17"/>
                          </w:rPr>
                          <w:t>Code</w:t>
                        </w:r>
                        <w:r>
                          <w:rPr>
                            <w:rFonts w:ascii="Times New Roman"/>
                            <w:color w:val="5B5B5B"/>
                            <w:sz w:val="17"/>
                          </w:rPr>
                          <w:tab/>
                        </w:r>
                        <w:r>
                          <w:rPr>
                            <w:rFonts w:ascii="Times New Roman"/>
                            <w:color w:val="5B5B5B"/>
                            <w:sz w:val="21"/>
                          </w:rPr>
                          <w:t>SBD80</w:t>
                        </w:r>
                      </w:p>
                      <w:p w:rsidR="001327F0" w:rsidRDefault="001327F0">
                        <w:pPr>
                          <w:pStyle w:val="TableParagraph"/>
                          <w:spacing w:before="10"/>
                          <w:rPr>
                            <w:rFonts w:ascii="Times New Roman" w:eastAsia="Times New Roman" w:hAnsi="Times New Roman" w:cs="Times New Roman"/>
                            <w:sz w:val="23"/>
                            <w:szCs w:val="23"/>
                          </w:rPr>
                        </w:pPr>
                      </w:p>
                      <w:p w:rsidR="001327F0" w:rsidRDefault="001327F0">
                        <w:pPr>
                          <w:pStyle w:val="TableParagraph"/>
                          <w:tabs>
                            <w:tab w:val="left" w:pos="893"/>
                          </w:tabs>
                          <w:spacing w:line="277" w:lineRule="auto"/>
                          <w:ind w:left="219" w:right="268" w:hanging="76"/>
                          <w:rPr>
                            <w:rFonts w:ascii="Times New Roman" w:eastAsia="Times New Roman" w:hAnsi="Times New Roman" w:cs="Times New Roman"/>
                            <w:sz w:val="21"/>
                            <w:szCs w:val="21"/>
                          </w:rPr>
                        </w:pPr>
                        <w:r>
                          <w:rPr>
                            <w:rFonts w:ascii="Times New Roman"/>
                            <w:color w:val="5B5B5B"/>
                            <w:sz w:val="17"/>
                          </w:rPr>
                          <w:t>900mm</w:t>
                        </w:r>
                        <w:r>
                          <w:rPr>
                            <w:rFonts w:ascii="Times New Roman"/>
                            <w:color w:val="5B5B5B"/>
                            <w:spacing w:val="23"/>
                            <w:sz w:val="17"/>
                          </w:rPr>
                          <w:t xml:space="preserve"> </w:t>
                        </w:r>
                        <w:r>
                          <w:rPr>
                            <w:rFonts w:ascii="Times New Roman"/>
                            <w:color w:val="5B5B5B"/>
                            <w:sz w:val="17"/>
                          </w:rPr>
                          <w:t>wide</w:t>
                        </w:r>
                        <w:r>
                          <w:rPr>
                            <w:rFonts w:ascii="Times New Roman"/>
                            <w:color w:val="5B5B5B"/>
                            <w:spacing w:val="22"/>
                            <w:sz w:val="17"/>
                          </w:rPr>
                          <w:t xml:space="preserve"> </w:t>
                        </w:r>
                        <w:r>
                          <w:rPr>
                            <w:rFonts w:ascii="Times New Roman"/>
                            <w:color w:val="6E6E6E"/>
                            <w:sz w:val="18"/>
                          </w:rPr>
                          <w:t>x</w:t>
                        </w:r>
                        <w:r>
                          <w:rPr>
                            <w:rFonts w:ascii="Times New Roman"/>
                            <w:color w:val="6E6E6E"/>
                            <w:spacing w:val="18"/>
                            <w:sz w:val="18"/>
                          </w:rPr>
                          <w:t xml:space="preserve"> </w:t>
                        </w:r>
                        <w:r>
                          <w:rPr>
                            <w:rFonts w:ascii="Times New Roman"/>
                            <w:color w:val="5B5B5B"/>
                            <w:sz w:val="17"/>
                          </w:rPr>
                          <w:t>600mm</w:t>
                        </w:r>
                        <w:r>
                          <w:rPr>
                            <w:rFonts w:ascii="Times New Roman"/>
                            <w:color w:val="5B5B5B"/>
                            <w:spacing w:val="23"/>
                            <w:sz w:val="17"/>
                          </w:rPr>
                          <w:t xml:space="preserve"> </w:t>
                        </w:r>
                        <w:r>
                          <w:rPr>
                            <w:rFonts w:ascii="Times New Roman"/>
                            <w:color w:val="5B5B5B"/>
                            <w:sz w:val="17"/>
                          </w:rPr>
                          <w:t>deep</w:t>
                        </w:r>
                        <w:r>
                          <w:rPr>
                            <w:rFonts w:ascii="Times New Roman"/>
                            <w:color w:val="5B5B5B"/>
                            <w:spacing w:val="11"/>
                            <w:sz w:val="17"/>
                          </w:rPr>
                          <w:t xml:space="preserve"> </w:t>
                        </w:r>
                        <w:r>
                          <w:rPr>
                            <w:rFonts w:ascii="Times New Roman"/>
                            <w:color w:val="5B5B5B"/>
                            <w:sz w:val="17"/>
                          </w:rPr>
                          <w:t>2</w:t>
                        </w:r>
                        <w:r>
                          <w:rPr>
                            <w:rFonts w:ascii="Times New Roman"/>
                            <w:color w:val="5B5B5B"/>
                            <w:spacing w:val="18"/>
                            <w:sz w:val="17"/>
                          </w:rPr>
                          <w:t xml:space="preserve"> </w:t>
                        </w:r>
                        <w:r>
                          <w:rPr>
                            <w:rFonts w:ascii="Times New Roman"/>
                            <w:color w:val="5B5B5B"/>
                            <w:sz w:val="17"/>
                          </w:rPr>
                          <w:t>Door</w:t>
                        </w:r>
                        <w:r>
                          <w:rPr>
                            <w:rFonts w:ascii="Times New Roman"/>
                            <w:color w:val="5B5B5B"/>
                            <w:spacing w:val="18"/>
                            <w:sz w:val="17"/>
                          </w:rPr>
                          <w:t xml:space="preserve"> </w:t>
                        </w:r>
                        <w:r>
                          <w:rPr>
                            <w:rFonts w:ascii="Times New Roman"/>
                            <w:color w:val="5B5B5B"/>
                            <w:sz w:val="17"/>
                          </w:rPr>
                          <w:t>+</w:t>
                        </w:r>
                        <w:r>
                          <w:rPr>
                            <w:rFonts w:ascii="Times New Roman"/>
                            <w:color w:val="5B5B5B"/>
                            <w:spacing w:val="11"/>
                            <w:sz w:val="17"/>
                          </w:rPr>
                          <w:t xml:space="preserve"> </w:t>
                        </w:r>
                        <w:r>
                          <w:rPr>
                            <w:rFonts w:ascii="Times New Roman"/>
                            <w:color w:val="5B5B5B"/>
                            <w:sz w:val="17"/>
                          </w:rPr>
                          <w:t>2</w:t>
                        </w:r>
                        <w:r>
                          <w:rPr>
                            <w:rFonts w:ascii="Times New Roman"/>
                            <w:color w:val="5B5B5B"/>
                            <w:spacing w:val="13"/>
                            <w:sz w:val="17"/>
                          </w:rPr>
                          <w:t xml:space="preserve"> </w:t>
                        </w:r>
                        <w:r>
                          <w:rPr>
                            <w:rFonts w:ascii="Times New Roman"/>
                            <w:color w:val="5B5B5B"/>
                            <w:sz w:val="17"/>
                          </w:rPr>
                          <w:t>Dummy</w:t>
                        </w:r>
                        <w:r>
                          <w:rPr>
                            <w:rFonts w:ascii="Times New Roman"/>
                            <w:color w:val="5B5B5B"/>
                            <w:spacing w:val="20"/>
                            <w:sz w:val="17"/>
                          </w:rPr>
                          <w:t xml:space="preserve"> </w:t>
                        </w:r>
                        <w:r>
                          <w:rPr>
                            <w:rFonts w:ascii="Times New Roman"/>
                            <w:color w:val="5B5B5B"/>
                            <w:sz w:val="17"/>
                          </w:rPr>
                          <w:t>Drawer</w:t>
                        </w:r>
                        <w:r>
                          <w:rPr>
                            <w:rFonts w:ascii="Times New Roman"/>
                            <w:color w:val="5B5B5B"/>
                            <w:spacing w:val="14"/>
                            <w:sz w:val="17"/>
                          </w:rPr>
                          <w:t xml:space="preserve"> </w:t>
                        </w:r>
                        <w:r>
                          <w:rPr>
                            <w:rFonts w:ascii="Times New Roman"/>
                            <w:color w:val="5B5B5B"/>
                            <w:spacing w:val="1"/>
                            <w:sz w:val="17"/>
                          </w:rPr>
                          <w:t>Si</w:t>
                        </w:r>
                        <w:r>
                          <w:rPr>
                            <w:rFonts w:ascii="Times New Roman"/>
                            <w:color w:val="5B5B5B"/>
                            <w:spacing w:val="2"/>
                            <w:sz w:val="17"/>
                          </w:rPr>
                          <w:t>nk</w:t>
                        </w:r>
                        <w:r>
                          <w:rPr>
                            <w:rFonts w:ascii="Times New Roman"/>
                            <w:color w:val="5B5B5B"/>
                            <w:spacing w:val="25"/>
                            <w:sz w:val="17"/>
                          </w:rPr>
                          <w:t xml:space="preserve"> </w:t>
                        </w:r>
                        <w:r>
                          <w:rPr>
                            <w:rFonts w:ascii="Times New Roman"/>
                            <w:color w:val="5B5B5B"/>
                            <w:sz w:val="17"/>
                          </w:rPr>
                          <w:t>Base</w:t>
                        </w:r>
                        <w:r>
                          <w:rPr>
                            <w:rFonts w:ascii="Times New Roman"/>
                            <w:color w:val="5B5B5B"/>
                            <w:spacing w:val="19"/>
                            <w:sz w:val="17"/>
                          </w:rPr>
                          <w:t xml:space="preserve"> </w:t>
                        </w:r>
                        <w:r>
                          <w:rPr>
                            <w:rFonts w:ascii="Times New Roman"/>
                            <w:color w:val="5B5B5B"/>
                            <w:sz w:val="17"/>
                          </w:rPr>
                          <w:t>Unit</w:t>
                        </w:r>
                        <w:r>
                          <w:rPr>
                            <w:rFonts w:ascii="Times New Roman"/>
                            <w:color w:val="5B5B5B"/>
                            <w:spacing w:val="22"/>
                            <w:w w:val="98"/>
                            <w:sz w:val="17"/>
                          </w:rPr>
                          <w:t xml:space="preserve"> </w:t>
                        </w:r>
                        <w:r>
                          <w:rPr>
                            <w:rFonts w:ascii="Times New Roman"/>
                            <w:color w:val="5B5B5B"/>
                            <w:sz w:val="17"/>
                          </w:rPr>
                          <w:t>Code</w:t>
                        </w:r>
                        <w:r>
                          <w:rPr>
                            <w:rFonts w:ascii="Times New Roman"/>
                            <w:color w:val="5B5B5B"/>
                            <w:sz w:val="17"/>
                          </w:rPr>
                          <w:tab/>
                        </w:r>
                        <w:r>
                          <w:rPr>
                            <w:rFonts w:ascii="Times New Roman"/>
                            <w:color w:val="5B5B5B"/>
                            <w:sz w:val="21"/>
                          </w:rPr>
                          <w:t>SBD90</w:t>
                        </w:r>
                      </w:p>
                      <w:p w:rsidR="001327F0" w:rsidRDefault="001327F0">
                        <w:pPr>
                          <w:pStyle w:val="TableParagraph"/>
                          <w:spacing w:before="4"/>
                          <w:rPr>
                            <w:rFonts w:ascii="Times New Roman" w:eastAsia="Times New Roman" w:hAnsi="Times New Roman" w:cs="Times New Roman"/>
                            <w:sz w:val="24"/>
                            <w:szCs w:val="24"/>
                          </w:rPr>
                        </w:pPr>
                      </w:p>
                      <w:p w:rsidR="001327F0" w:rsidRDefault="001327F0">
                        <w:pPr>
                          <w:pStyle w:val="TableParagraph"/>
                          <w:spacing w:line="276" w:lineRule="auto"/>
                          <w:ind w:left="219" w:right="949" w:firstLine="28"/>
                          <w:rPr>
                            <w:rFonts w:ascii="Times New Roman" w:eastAsia="Times New Roman" w:hAnsi="Times New Roman" w:cs="Times New Roman"/>
                            <w:sz w:val="17"/>
                            <w:szCs w:val="17"/>
                          </w:rPr>
                        </w:pPr>
                        <w:r>
                          <w:rPr>
                            <w:rFonts w:ascii="Arial"/>
                            <w:color w:val="5B5B5B"/>
                            <w:spacing w:val="-3"/>
                            <w:sz w:val="16"/>
                          </w:rPr>
                          <w:t>1000</w:t>
                        </w:r>
                        <w:r>
                          <w:rPr>
                            <w:rFonts w:ascii="Times New Roman"/>
                            <w:color w:val="5B5B5B"/>
                            <w:spacing w:val="-7"/>
                            <w:sz w:val="17"/>
                          </w:rPr>
                          <w:t>m</w:t>
                        </w:r>
                        <w:r>
                          <w:rPr>
                            <w:rFonts w:ascii="Times New Roman"/>
                            <w:color w:val="5B5B5B"/>
                            <w:spacing w:val="-18"/>
                            <w:sz w:val="17"/>
                          </w:rPr>
                          <w:t xml:space="preserve"> </w:t>
                        </w:r>
                        <w:r>
                          <w:rPr>
                            <w:rFonts w:ascii="Times New Roman"/>
                            <w:color w:val="5B5B5B"/>
                            <w:sz w:val="17"/>
                          </w:rPr>
                          <w:t>m</w:t>
                        </w:r>
                        <w:r>
                          <w:rPr>
                            <w:rFonts w:ascii="Times New Roman"/>
                            <w:color w:val="5B5B5B"/>
                            <w:spacing w:val="20"/>
                            <w:sz w:val="17"/>
                          </w:rPr>
                          <w:t xml:space="preserve"> </w:t>
                        </w:r>
                        <w:r>
                          <w:rPr>
                            <w:rFonts w:ascii="Times New Roman"/>
                            <w:color w:val="5B5B5B"/>
                            <w:sz w:val="17"/>
                          </w:rPr>
                          <w:t>wide</w:t>
                        </w:r>
                        <w:r>
                          <w:rPr>
                            <w:rFonts w:ascii="Times New Roman"/>
                            <w:color w:val="5B5B5B"/>
                            <w:spacing w:val="10"/>
                            <w:sz w:val="17"/>
                          </w:rPr>
                          <w:t xml:space="preserve"> </w:t>
                        </w:r>
                        <w:r>
                          <w:rPr>
                            <w:rFonts w:ascii="Times New Roman"/>
                            <w:color w:val="5B5B5B"/>
                            <w:sz w:val="18"/>
                          </w:rPr>
                          <w:t>x</w:t>
                        </w:r>
                        <w:r>
                          <w:rPr>
                            <w:rFonts w:ascii="Times New Roman"/>
                            <w:color w:val="5B5B5B"/>
                            <w:spacing w:val="11"/>
                            <w:sz w:val="18"/>
                          </w:rPr>
                          <w:t xml:space="preserve"> </w:t>
                        </w:r>
                        <w:r>
                          <w:rPr>
                            <w:rFonts w:ascii="Times New Roman"/>
                            <w:color w:val="5B5B5B"/>
                            <w:sz w:val="17"/>
                          </w:rPr>
                          <w:t>600mm</w:t>
                        </w:r>
                        <w:r>
                          <w:rPr>
                            <w:rFonts w:ascii="Times New Roman"/>
                            <w:color w:val="5B5B5B"/>
                            <w:spacing w:val="16"/>
                            <w:sz w:val="17"/>
                          </w:rPr>
                          <w:t xml:space="preserve"> </w:t>
                        </w:r>
                        <w:r>
                          <w:rPr>
                            <w:rFonts w:ascii="Times New Roman"/>
                            <w:color w:val="5B5B5B"/>
                            <w:sz w:val="17"/>
                          </w:rPr>
                          <w:t>deep</w:t>
                        </w:r>
                        <w:r>
                          <w:rPr>
                            <w:rFonts w:ascii="Times New Roman"/>
                            <w:color w:val="5B5B5B"/>
                            <w:spacing w:val="4"/>
                            <w:sz w:val="17"/>
                          </w:rPr>
                          <w:t xml:space="preserve"> </w:t>
                        </w:r>
                        <w:r>
                          <w:rPr>
                            <w:rFonts w:ascii="Arial"/>
                            <w:color w:val="5B5B5B"/>
                            <w:sz w:val="16"/>
                          </w:rPr>
                          <w:t>2</w:t>
                        </w:r>
                        <w:r>
                          <w:rPr>
                            <w:rFonts w:ascii="Arial"/>
                            <w:color w:val="5B5B5B"/>
                            <w:spacing w:val="3"/>
                            <w:sz w:val="16"/>
                          </w:rPr>
                          <w:t xml:space="preserve"> </w:t>
                        </w:r>
                        <w:r>
                          <w:rPr>
                            <w:rFonts w:ascii="Times New Roman"/>
                            <w:color w:val="5B5B5B"/>
                            <w:sz w:val="17"/>
                          </w:rPr>
                          <w:t>Door</w:t>
                        </w:r>
                        <w:r>
                          <w:rPr>
                            <w:rFonts w:ascii="Times New Roman"/>
                            <w:color w:val="5B5B5B"/>
                            <w:spacing w:val="7"/>
                            <w:sz w:val="17"/>
                          </w:rPr>
                          <w:t xml:space="preserve"> </w:t>
                        </w:r>
                        <w:r>
                          <w:rPr>
                            <w:rFonts w:ascii="Times New Roman"/>
                            <w:color w:val="5B5B5B"/>
                            <w:sz w:val="17"/>
                          </w:rPr>
                          <w:t>+</w:t>
                        </w:r>
                        <w:r>
                          <w:rPr>
                            <w:rFonts w:ascii="Times New Roman"/>
                            <w:color w:val="5B5B5B"/>
                            <w:spacing w:val="36"/>
                            <w:sz w:val="17"/>
                          </w:rPr>
                          <w:t xml:space="preserve"> </w:t>
                        </w:r>
                        <w:r>
                          <w:rPr>
                            <w:rFonts w:ascii="Arial"/>
                            <w:color w:val="5B5B5B"/>
                            <w:sz w:val="16"/>
                          </w:rPr>
                          <w:t>I</w:t>
                        </w:r>
                        <w:r>
                          <w:rPr>
                            <w:rFonts w:ascii="Arial"/>
                            <w:color w:val="5B5B5B"/>
                            <w:spacing w:val="2"/>
                            <w:sz w:val="16"/>
                          </w:rPr>
                          <w:t xml:space="preserve"> </w:t>
                        </w:r>
                        <w:r>
                          <w:rPr>
                            <w:rFonts w:ascii="Times New Roman"/>
                            <w:color w:val="5B5B5B"/>
                            <w:sz w:val="17"/>
                          </w:rPr>
                          <w:t>Drawer</w:t>
                        </w:r>
                        <w:r>
                          <w:rPr>
                            <w:rFonts w:ascii="Times New Roman"/>
                            <w:color w:val="5B5B5B"/>
                            <w:spacing w:val="7"/>
                            <w:sz w:val="17"/>
                          </w:rPr>
                          <w:t xml:space="preserve"> </w:t>
                        </w:r>
                        <w:r>
                          <w:rPr>
                            <w:rFonts w:ascii="Times New Roman"/>
                            <w:color w:val="5B5B5B"/>
                            <w:sz w:val="17"/>
                          </w:rPr>
                          <w:t>+</w:t>
                        </w:r>
                        <w:r>
                          <w:rPr>
                            <w:rFonts w:ascii="Times New Roman"/>
                            <w:color w:val="5B5B5B"/>
                            <w:spacing w:val="33"/>
                            <w:sz w:val="17"/>
                          </w:rPr>
                          <w:t xml:space="preserve"> </w:t>
                        </w:r>
                        <w:r>
                          <w:rPr>
                            <w:rFonts w:ascii="Arial"/>
                            <w:color w:val="5B5B5B"/>
                            <w:w w:val="155"/>
                            <w:sz w:val="16"/>
                          </w:rPr>
                          <w:t>I</w:t>
                        </w:r>
                        <w:r>
                          <w:rPr>
                            <w:rFonts w:ascii="Arial"/>
                            <w:color w:val="5B5B5B"/>
                            <w:spacing w:val="-40"/>
                            <w:w w:val="155"/>
                            <w:sz w:val="16"/>
                          </w:rPr>
                          <w:t xml:space="preserve"> </w:t>
                        </w:r>
                        <w:r>
                          <w:rPr>
                            <w:rFonts w:ascii="Times New Roman"/>
                            <w:color w:val="5B5B5B"/>
                            <w:sz w:val="17"/>
                          </w:rPr>
                          <w:t>Du</w:t>
                        </w:r>
                        <w:r>
                          <w:rPr>
                            <w:rFonts w:ascii="Times New Roman"/>
                            <w:color w:val="5B5B5B"/>
                            <w:spacing w:val="-19"/>
                            <w:sz w:val="17"/>
                          </w:rPr>
                          <w:t xml:space="preserve"> </w:t>
                        </w:r>
                        <w:r>
                          <w:rPr>
                            <w:rFonts w:ascii="Times New Roman"/>
                            <w:color w:val="5B5B5B"/>
                            <w:sz w:val="17"/>
                          </w:rPr>
                          <w:t>m</w:t>
                        </w:r>
                        <w:r>
                          <w:rPr>
                            <w:rFonts w:ascii="Times New Roman"/>
                            <w:color w:val="5B5B5B"/>
                            <w:spacing w:val="-16"/>
                            <w:sz w:val="17"/>
                          </w:rPr>
                          <w:t xml:space="preserve"> </w:t>
                        </w:r>
                        <w:r>
                          <w:rPr>
                            <w:rFonts w:ascii="Times New Roman"/>
                            <w:color w:val="5B5B5B"/>
                            <w:sz w:val="17"/>
                          </w:rPr>
                          <w:t>my</w:t>
                        </w:r>
                        <w:r>
                          <w:rPr>
                            <w:rFonts w:ascii="Times New Roman"/>
                            <w:color w:val="5B5B5B"/>
                            <w:spacing w:val="24"/>
                            <w:w w:val="94"/>
                            <w:sz w:val="17"/>
                          </w:rPr>
                          <w:t xml:space="preserve"> </w:t>
                        </w:r>
                        <w:r>
                          <w:rPr>
                            <w:rFonts w:ascii="Times New Roman"/>
                            <w:color w:val="5B5B5B"/>
                            <w:sz w:val="17"/>
                          </w:rPr>
                          <w:t>Drawer</w:t>
                        </w:r>
                        <w:r>
                          <w:rPr>
                            <w:rFonts w:ascii="Times New Roman"/>
                            <w:color w:val="5B5B5B"/>
                            <w:spacing w:val="19"/>
                            <w:sz w:val="17"/>
                          </w:rPr>
                          <w:t xml:space="preserve"> </w:t>
                        </w:r>
                        <w:r>
                          <w:rPr>
                            <w:rFonts w:ascii="Times New Roman"/>
                            <w:color w:val="5B5B5B"/>
                            <w:sz w:val="17"/>
                          </w:rPr>
                          <w:t>Sink</w:t>
                        </w:r>
                        <w:r>
                          <w:rPr>
                            <w:rFonts w:ascii="Times New Roman"/>
                            <w:color w:val="5B5B5B"/>
                            <w:spacing w:val="10"/>
                            <w:sz w:val="17"/>
                          </w:rPr>
                          <w:t xml:space="preserve"> </w:t>
                        </w:r>
                        <w:r>
                          <w:rPr>
                            <w:rFonts w:ascii="Times New Roman"/>
                            <w:color w:val="5B5B5B"/>
                            <w:sz w:val="17"/>
                          </w:rPr>
                          <w:t>Base</w:t>
                        </w:r>
                        <w:r>
                          <w:rPr>
                            <w:rFonts w:ascii="Times New Roman"/>
                            <w:color w:val="5B5B5B"/>
                            <w:spacing w:val="21"/>
                            <w:sz w:val="17"/>
                          </w:rPr>
                          <w:t xml:space="preserve"> </w:t>
                        </w:r>
                        <w:r>
                          <w:rPr>
                            <w:rFonts w:ascii="Times New Roman"/>
                            <w:color w:val="5B5B5B"/>
                            <w:sz w:val="17"/>
                          </w:rPr>
                          <w:t>Unit</w:t>
                        </w:r>
                        <w:r>
                          <w:rPr>
                            <w:rFonts w:ascii="Times New Roman"/>
                            <w:color w:val="5B5B5B"/>
                            <w:spacing w:val="-15"/>
                            <w:sz w:val="17"/>
                          </w:rPr>
                          <w:t xml:space="preserve"> </w:t>
                        </w:r>
                      </w:p>
                      <w:p w:rsidR="001327F0" w:rsidRDefault="001327F0">
                        <w:pPr>
                          <w:pStyle w:val="TableParagraph"/>
                          <w:tabs>
                            <w:tab w:val="left" w:pos="888"/>
                          </w:tabs>
                          <w:spacing w:before="63"/>
                          <w:ind w:left="214"/>
                          <w:rPr>
                            <w:rFonts w:ascii="Times New Roman" w:eastAsia="Times New Roman" w:hAnsi="Times New Roman" w:cs="Times New Roman"/>
                            <w:sz w:val="21"/>
                            <w:szCs w:val="21"/>
                          </w:rPr>
                        </w:pPr>
                        <w:r>
                          <w:rPr>
                            <w:rFonts w:ascii="Times New Roman"/>
                            <w:color w:val="5B5B5B"/>
                            <w:sz w:val="17"/>
                          </w:rPr>
                          <w:t>Code</w:t>
                        </w:r>
                        <w:r>
                          <w:rPr>
                            <w:rFonts w:ascii="Times New Roman"/>
                            <w:color w:val="5B5B5B"/>
                            <w:sz w:val="17"/>
                          </w:rPr>
                          <w:tab/>
                        </w:r>
                        <w:r>
                          <w:rPr>
                            <w:rFonts w:ascii="Times New Roman"/>
                            <w:color w:val="5B5B5B"/>
                            <w:w w:val="90"/>
                            <w:sz w:val="21"/>
                          </w:rPr>
                          <w:t>SBD</w:t>
                        </w:r>
                        <w:r>
                          <w:rPr>
                            <w:rFonts w:ascii="Times New Roman"/>
                            <w:color w:val="5B5B5B"/>
                            <w:spacing w:val="-34"/>
                            <w:w w:val="90"/>
                            <w:sz w:val="21"/>
                          </w:rPr>
                          <w:t xml:space="preserve"> </w:t>
                        </w:r>
                        <w:r>
                          <w:rPr>
                            <w:rFonts w:ascii="Times New Roman"/>
                            <w:color w:val="5B5B5B"/>
                            <w:w w:val="90"/>
                            <w:sz w:val="21"/>
                          </w:rPr>
                          <w:t>I</w:t>
                        </w:r>
                        <w:r>
                          <w:rPr>
                            <w:rFonts w:ascii="Times New Roman"/>
                            <w:color w:val="5B5B5B"/>
                            <w:spacing w:val="-32"/>
                            <w:w w:val="90"/>
                            <w:sz w:val="21"/>
                          </w:rPr>
                          <w:t xml:space="preserve"> </w:t>
                        </w:r>
                        <w:r>
                          <w:rPr>
                            <w:rFonts w:ascii="Times New Roman"/>
                            <w:color w:val="5B5B5B"/>
                            <w:w w:val="90"/>
                            <w:sz w:val="21"/>
                          </w:rPr>
                          <w:t>OO</w:t>
                        </w:r>
                      </w:p>
                      <w:p w:rsidR="001327F0" w:rsidRDefault="001327F0">
                        <w:pPr>
                          <w:pStyle w:val="TableParagraph"/>
                          <w:spacing w:before="1"/>
                          <w:rPr>
                            <w:rFonts w:ascii="Times New Roman" w:eastAsia="Times New Roman" w:hAnsi="Times New Roman" w:cs="Times New Roman"/>
                            <w:sz w:val="27"/>
                            <w:szCs w:val="27"/>
                          </w:rPr>
                        </w:pPr>
                      </w:p>
                      <w:p w:rsidR="001327F0" w:rsidRDefault="001327F0">
                        <w:pPr>
                          <w:pStyle w:val="TableParagraph"/>
                          <w:spacing w:line="276" w:lineRule="auto"/>
                          <w:ind w:left="214" w:right="952" w:firstLine="28"/>
                          <w:rPr>
                            <w:rFonts w:ascii="Times New Roman" w:eastAsia="Times New Roman" w:hAnsi="Times New Roman" w:cs="Times New Roman"/>
                            <w:sz w:val="17"/>
                            <w:szCs w:val="17"/>
                          </w:rPr>
                        </w:pPr>
                        <w:r>
                          <w:rPr>
                            <w:rFonts w:ascii="Arial"/>
                            <w:color w:val="5B5B5B"/>
                            <w:w w:val="125"/>
                            <w:sz w:val="16"/>
                          </w:rPr>
                          <w:t>1100</w:t>
                        </w:r>
                        <w:r>
                          <w:rPr>
                            <w:rFonts w:ascii="Times New Roman"/>
                            <w:color w:val="5B5B5B"/>
                            <w:spacing w:val="-3"/>
                            <w:sz w:val="17"/>
                          </w:rPr>
                          <w:t>mm</w:t>
                        </w:r>
                        <w:r>
                          <w:rPr>
                            <w:rFonts w:ascii="Times New Roman"/>
                            <w:color w:val="5B5B5B"/>
                            <w:spacing w:val="25"/>
                            <w:sz w:val="17"/>
                          </w:rPr>
                          <w:t xml:space="preserve"> </w:t>
                        </w:r>
                        <w:r>
                          <w:rPr>
                            <w:rFonts w:ascii="Times New Roman"/>
                            <w:color w:val="5B5B5B"/>
                            <w:sz w:val="17"/>
                          </w:rPr>
                          <w:t>wide</w:t>
                        </w:r>
                        <w:r>
                          <w:rPr>
                            <w:rFonts w:ascii="Times New Roman"/>
                            <w:color w:val="5B5B5B"/>
                            <w:spacing w:val="19"/>
                            <w:sz w:val="17"/>
                          </w:rPr>
                          <w:t xml:space="preserve"> </w:t>
                        </w:r>
                        <w:r>
                          <w:rPr>
                            <w:rFonts w:ascii="Times New Roman"/>
                            <w:color w:val="5B5B5B"/>
                            <w:sz w:val="18"/>
                          </w:rPr>
                          <w:t>x</w:t>
                        </w:r>
                        <w:r>
                          <w:rPr>
                            <w:rFonts w:ascii="Times New Roman"/>
                            <w:color w:val="5B5B5B"/>
                            <w:spacing w:val="18"/>
                            <w:sz w:val="18"/>
                          </w:rPr>
                          <w:t xml:space="preserve"> </w:t>
                        </w:r>
                        <w:r>
                          <w:rPr>
                            <w:rFonts w:ascii="Times New Roman"/>
                            <w:color w:val="6E6E6E"/>
                            <w:sz w:val="17"/>
                          </w:rPr>
                          <w:t>600mm</w:t>
                        </w:r>
                        <w:r>
                          <w:rPr>
                            <w:rFonts w:ascii="Times New Roman"/>
                            <w:color w:val="6E6E6E"/>
                            <w:spacing w:val="20"/>
                            <w:sz w:val="17"/>
                          </w:rPr>
                          <w:t xml:space="preserve"> </w:t>
                        </w:r>
                        <w:r>
                          <w:rPr>
                            <w:rFonts w:ascii="Times New Roman"/>
                            <w:color w:val="5B5B5B"/>
                            <w:sz w:val="17"/>
                          </w:rPr>
                          <w:t>deep</w:t>
                        </w:r>
                        <w:r>
                          <w:rPr>
                            <w:rFonts w:ascii="Times New Roman"/>
                            <w:color w:val="5B5B5B"/>
                            <w:spacing w:val="12"/>
                            <w:sz w:val="17"/>
                          </w:rPr>
                          <w:t xml:space="preserve"> </w:t>
                        </w:r>
                        <w:r>
                          <w:rPr>
                            <w:rFonts w:ascii="Arial"/>
                            <w:color w:val="5B5B5B"/>
                            <w:sz w:val="16"/>
                          </w:rPr>
                          <w:t>2</w:t>
                        </w:r>
                        <w:r>
                          <w:rPr>
                            <w:rFonts w:ascii="Arial"/>
                            <w:color w:val="5B5B5B"/>
                            <w:spacing w:val="10"/>
                            <w:sz w:val="16"/>
                          </w:rPr>
                          <w:t xml:space="preserve"> </w:t>
                        </w:r>
                        <w:r>
                          <w:rPr>
                            <w:rFonts w:ascii="Times New Roman"/>
                            <w:color w:val="5B5B5B"/>
                            <w:sz w:val="17"/>
                          </w:rPr>
                          <w:t>Door</w:t>
                        </w:r>
                        <w:r>
                          <w:rPr>
                            <w:rFonts w:ascii="Times New Roman"/>
                            <w:color w:val="5B5B5B"/>
                            <w:spacing w:val="8"/>
                            <w:sz w:val="17"/>
                          </w:rPr>
                          <w:t xml:space="preserve"> </w:t>
                        </w:r>
                        <w:r>
                          <w:rPr>
                            <w:rFonts w:ascii="Times New Roman"/>
                            <w:color w:val="5B5B5B"/>
                            <w:sz w:val="17"/>
                          </w:rPr>
                          <w:t>+</w:t>
                        </w:r>
                        <w:r>
                          <w:rPr>
                            <w:rFonts w:ascii="Times New Roman"/>
                            <w:color w:val="5B5B5B"/>
                            <w:spacing w:val="33"/>
                            <w:sz w:val="17"/>
                          </w:rPr>
                          <w:t xml:space="preserve"> </w:t>
                        </w:r>
                        <w:r>
                          <w:rPr>
                            <w:rFonts w:ascii="Arial"/>
                            <w:i/>
                            <w:color w:val="5B5B5B"/>
                            <w:w w:val="90"/>
                            <w:sz w:val="16"/>
                          </w:rPr>
                          <w:t>1</w:t>
                        </w:r>
                        <w:r>
                          <w:rPr>
                            <w:rFonts w:ascii="Arial"/>
                            <w:i/>
                            <w:color w:val="5B5B5B"/>
                            <w:spacing w:val="31"/>
                            <w:w w:val="90"/>
                            <w:sz w:val="16"/>
                          </w:rPr>
                          <w:t xml:space="preserve"> </w:t>
                        </w:r>
                        <w:r>
                          <w:rPr>
                            <w:rFonts w:ascii="Times New Roman"/>
                            <w:color w:val="5B5B5B"/>
                            <w:sz w:val="17"/>
                          </w:rPr>
                          <w:t>Drawer</w:t>
                        </w:r>
                        <w:r>
                          <w:rPr>
                            <w:rFonts w:ascii="Times New Roman"/>
                            <w:color w:val="5B5B5B"/>
                            <w:spacing w:val="10"/>
                            <w:sz w:val="17"/>
                          </w:rPr>
                          <w:t xml:space="preserve"> </w:t>
                        </w:r>
                        <w:r>
                          <w:rPr>
                            <w:rFonts w:ascii="Times New Roman"/>
                            <w:color w:val="5B5B5B"/>
                            <w:sz w:val="17"/>
                          </w:rPr>
                          <w:t>+</w:t>
                        </w:r>
                        <w:r>
                          <w:rPr>
                            <w:rFonts w:ascii="Times New Roman"/>
                            <w:color w:val="5B5B5B"/>
                            <w:spacing w:val="41"/>
                            <w:sz w:val="17"/>
                          </w:rPr>
                          <w:t xml:space="preserve"> </w:t>
                        </w:r>
                        <w:r>
                          <w:rPr>
                            <w:rFonts w:ascii="Arial"/>
                            <w:color w:val="5B5B5B"/>
                            <w:w w:val="125"/>
                            <w:sz w:val="16"/>
                          </w:rPr>
                          <w:t>I</w:t>
                        </w:r>
                        <w:r>
                          <w:rPr>
                            <w:rFonts w:ascii="Arial"/>
                            <w:color w:val="5B5B5B"/>
                            <w:spacing w:val="-15"/>
                            <w:w w:val="125"/>
                            <w:sz w:val="16"/>
                          </w:rPr>
                          <w:t xml:space="preserve"> </w:t>
                        </w:r>
                        <w:r>
                          <w:rPr>
                            <w:rFonts w:ascii="Times New Roman"/>
                            <w:color w:val="5B5B5B"/>
                            <w:sz w:val="17"/>
                          </w:rPr>
                          <w:t>Dummy</w:t>
                        </w:r>
                        <w:r>
                          <w:rPr>
                            <w:rFonts w:ascii="Times New Roman"/>
                            <w:color w:val="5B5B5B"/>
                            <w:spacing w:val="23"/>
                            <w:w w:val="102"/>
                            <w:sz w:val="17"/>
                          </w:rPr>
                          <w:t xml:space="preserve"> </w:t>
                        </w:r>
                        <w:r>
                          <w:rPr>
                            <w:rFonts w:ascii="Times New Roman"/>
                            <w:color w:val="5B5B5B"/>
                            <w:sz w:val="17"/>
                          </w:rPr>
                          <w:t>Drawer</w:t>
                        </w:r>
                        <w:r>
                          <w:rPr>
                            <w:rFonts w:ascii="Times New Roman"/>
                            <w:color w:val="5B5B5B"/>
                            <w:spacing w:val="24"/>
                            <w:sz w:val="17"/>
                          </w:rPr>
                          <w:t xml:space="preserve"> </w:t>
                        </w:r>
                        <w:r>
                          <w:rPr>
                            <w:rFonts w:ascii="Times New Roman"/>
                            <w:color w:val="5B5B5B"/>
                            <w:sz w:val="17"/>
                          </w:rPr>
                          <w:t>Sink</w:t>
                        </w:r>
                        <w:r>
                          <w:rPr>
                            <w:rFonts w:ascii="Times New Roman"/>
                            <w:color w:val="5B5B5B"/>
                            <w:spacing w:val="19"/>
                            <w:sz w:val="17"/>
                          </w:rPr>
                          <w:t xml:space="preserve"> </w:t>
                        </w:r>
                        <w:r>
                          <w:rPr>
                            <w:rFonts w:ascii="Times New Roman"/>
                            <w:color w:val="5B5B5B"/>
                            <w:sz w:val="17"/>
                          </w:rPr>
                          <w:t>Base</w:t>
                        </w:r>
                        <w:r>
                          <w:rPr>
                            <w:rFonts w:ascii="Times New Roman"/>
                            <w:color w:val="5B5B5B"/>
                            <w:spacing w:val="30"/>
                            <w:sz w:val="17"/>
                          </w:rPr>
                          <w:t xml:space="preserve"> </w:t>
                        </w:r>
                        <w:r>
                          <w:rPr>
                            <w:rFonts w:ascii="Times New Roman"/>
                            <w:color w:val="5B5B5B"/>
                            <w:sz w:val="17"/>
                          </w:rPr>
                          <w:t>Unit</w:t>
                        </w:r>
                      </w:p>
                      <w:p w:rsidR="001327F0" w:rsidRDefault="001327F0">
                        <w:pPr>
                          <w:pStyle w:val="TableParagraph"/>
                          <w:tabs>
                            <w:tab w:val="left" w:pos="883"/>
                          </w:tabs>
                          <w:spacing w:before="63"/>
                          <w:ind w:left="214"/>
                          <w:rPr>
                            <w:rFonts w:ascii="Times New Roman" w:eastAsia="Times New Roman" w:hAnsi="Times New Roman" w:cs="Times New Roman"/>
                            <w:sz w:val="21"/>
                            <w:szCs w:val="21"/>
                          </w:rPr>
                        </w:pPr>
                        <w:r>
                          <w:rPr>
                            <w:rFonts w:ascii="Times New Roman"/>
                            <w:color w:val="5B5B5B"/>
                            <w:sz w:val="17"/>
                          </w:rPr>
                          <w:t>Code</w:t>
                        </w:r>
                        <w:r>
                          <w:rPr>
                            <w:rFonts w:ascii="Times New Roman"/>
                            <w:color w:val="5B5B5B"/>
                            <w:sz w:val="17"/>
                          </w:rPr>
                          <w:tab/>
                        </w:r>
                        <w:r>
                          <w:rPr>
                            <w:rFonts w:ascii="Times New Roman"/>
                            <w:color w:val="5B5B5B"/>
                            <w:sz w:val="21"/>
                          </w:rPr>
                          <w:t>SBD</w:t>
                        </w:r>
                        <w:r>
                          <w:rPr>
                            <w:rFonts w:ascii="Times New Roman"/>
                            <w:color w:val="5B5B5B"/>
                            <w:spacing w:val="-31"/>
                            <w:sz w:val="21"/>
                          </w:rPr>
                          <w:t xml:space="preserve"> </w:t>
                        </w:r>
                        <w:r>
                          <w:rPr>
                            <w:rFonts w:ascii="Times New Roman"/>
                            <w:color w:val="5B5B5B"/>
                            <w:sz w:val="21"/>
                          </w:rPr>
                          <w:t>I</w:t>
                        </w:r>
                        <w:r>
                          <w:rPr>
                            <w:rFonts w:ascii="Times New Roman"/>
                            <w:color w:val="5B5B5B"/>
                            <w:spacing w:val="-4"/>
                            <w:sz w:val="21"/>
                          </w:rPr>
                          <w:t xml:space="preserve"> </w:t>
                        </w:r>
                        <w:r>
                          <w:rPr>
                            <w:rFonts w:ascii="Times New Roman"/>
                            <w:color w:val="5B5B5B"/>
                            <w:sz w:val="21"/>
                          </w:rPr>
                          <w:t>10</w:t>
                        </w:r>
                      </w:p>
                      <w:p w:rsidR="001327F0" w:rsidRDefault="001327F0">
                        <w:pPr>
                          <w:pStyle w:val="TableParagraph"/>
                          <w:spacing w:before="6"/>
                          <w:rPr>
                            <w:rFonts w:ascii="Times New Roman" w:eastAsia="Times New Roman" w:hAnsi="Times New Roman" w:cs="Times New Roman"/>
                            <w:sz w:val="27"/>
                            <w:szCs w:val="27"/>
                          </w:rPr>
                        </w:pPr>
                      </w:p>
                      <w:p w:rsidR="001327F0" w:rsidRDefault="001327F0">
                        <w:pPr>
                          <w:pStyle w:val="TableParagraph"/>
                          <w:spacing w:line="270" w:lineRule="auto"/>
                          <w:ind w:left="214" w:right="957" w:firstLine="19"/>
                          <w:rPr>
                            <w:rFonts w:ascii="Times New Roman" w:eastAsia="Times New Roman" w:hAnsi="Times New Roman" w:cs="Times New Roman"/>
                            <w:sz w:val="17"/>
                            <w:szCs w:val="17"/>
                          </w:rPr>
                        </w:pPr>
                        <w:r>
                          <w:rPr>
                            <w:rFonts w:ascii="Arial"/>
                            <w:color w:val="5B5B5B"/>
                            <w:w w:val="105"/>
                            <w:sz w:val="16"/>
                          </w:rPr>
                          <w:t>1</w:t>
                        </w:r>
                        <w:r>
                          <w:rPr>
                            <w:rFonts w:ascii="Times New Roman"/>
                            <w:color w:val="5B5B5B"/>
                            <w:w w:val="105"/>
                            <w:sz w:val="17"/>
                          </w:rPr>
                          <w:t>200mm</w:t>
                        </w:r>
                        <w:r>
                          <w:rPr>
                            <w:rFonts w:ascii="Times New Roman"/>
                            <w:color w:val="5B5B5B"/>
                            <w:spacing w:val="16"/>
                            <w:w w:val="105"/>
                            <w:sz w:val="17"/>
                          </w:rPr>
                          <w:t xml:space="preserve"> </w:t>
                        </w:r>
                        <w:r>
                          <w:rPr>
                            <w:rFonts w:ascii="Times New Roman"/>
                            <w:color w:val="5B5B5B"/>
                            <w:w w:val="105"/>
                            <w:sz w:val="17"/>
                          </w:rPr>
                          <w:t>wide</w:t>
                        </w:r>
                        <w:r>
                          <w:rPr>
                            <w:rFonts w:ascii="Times New Roman"/>
                            <w:color w:val="5B5B5B"/>
                            <w:spacing w:val="7"/>
                            <w:w w:val="105"/>
                            <w:sz w:val="17"/>
                          </w:rPr>
                          <w:t xml:space="preserve"> </w:t>
                        </w:r>
                        <w:r>
                          <w:rPr>
                            <w:rFonts w:ascii="Times New Roman"/>
                            <w:color w:val="5B5B5B"/>
                            <w:w w:val="105"/>
                            <w:sz w:val="18"/>
                          </w:rPr>
                          <w:t>x</w:t>
                        </w:r>
                        <w:r>
                          <w:rPr>
                            <w:rFonts w:ascii="Times New Roman"/>
                            <w:color w:val="5B5B5B"/>
                            <w:spacing w:val="10"/>
                            <w:w w:val="105"/>
                            <w:sz w:val="18"/>
                          </w:rPr>
                          <w:t xml:space="preserve"> </w:t>
                        </w:r>
                        <w:r>
                          <w:rPr>
                            <w:rFonts w:ascii="Times New Roman"/>
                            <w:color w:val="5B5B5B"/>
                            <w:w w:val="105"/>
                            <w:sz w:val="17"/>
                          </w:rPr>
                          <w:t>600mm</w:t>
                        </w:r>
                        <w:r>
                          <w:rPr>
                            <w:rFonts w:ascii="Times New Roman"/>
                            <w:color w:val="5B5B5B"/>
                            <w:spacing w:val="12"/>
                            <w:w w:val="105"/>
                            <w:sz w:val="17"/>
                          </w:rPr>
                          <w:t xml:space="preserve"> </w:t>
                        </w:r>
                        <w:r>
                          <w:rPr>
                            <w:rFonts w:ascii="Times New Roman"/>
                            <w:color w:val="5B5B5B"/>
                            <w:w w:val="105"/>
                            <w:sz w:val="17"/>
                          </w:rPr>
                          <w:t>deep</w:t>
                        </w:r>
                        <w:r>
                          <w:rPr>
                            <w:rFonts w:ascii="Times New Roman"/>
                            <w:color w:val="5B5B5B"/>
                            <w:spacing w:val="6"/>
                            <w:w w:val="105"/>
                            <w:sz w:val="17"/>
                          </w:rPr>
                          <w:t xml:space="preserve"> </w:t>
                        </w:r>
                        <w:r>
                          <w:rPr>
                            <w:rFonts w:ascii="Arial"/>
                            <w:color w:val="5B5B5B"/>
                            <w:w w:val="105"/>
                            <w:sz w:val="16"/>
                          </w:rPr>
                          <w:t>2</w:t>
                        </w:r>
                        <w:r>
                          <w:rPr>
                            <w:rFonts w:ascii="Arial"/>
                            <w:color w:val="5B5B5B"/>
                            <w:spacing w:val="-1"/>
                            <w:w w:val="105"/>
                            <w:sz w:val="16"/>
                          </w:rPr>
                          <w:t xml:space="preserve"> </w:t>
                        </w:r>
                        <w:r>
                          <w:rPr>
                            <w:rFonts w:ascii="Times New Roman"/>
                            <w:color w:val="5B5B5B"/>
                            <w:w w:val="105"/>
                            <w:sz w:val="17"/>
                          </w:rPr>
                          <w:t>Door</w:t>
                        </w:r>
                        <w:r>
                          <w:rPr>
                            <w:rFonts w:ascii="Times New Roman"/>
                            <w:color w:val="5B5B5B"/>
                            <w:spacing w:val="2"/>
                            <w:w w:val="105"/>
                            <w:sz w:val="17"/>
                          </w:rPr>
                          <w:t xml:space="preserve"> </w:t>
                        </w:r>
                        <w:r>
                          <w:rPr>
                            <w:rFonts w:ascii="Times New Roman"/>
                            <w:color w:val="5B5B5B"/>
                            <w:w w:val="105"/>
                            <w:sz w:val="17"/>
                          </w:rPr>
                          <w:t>+</w:t>
                        </w:r>
                        <w:r>
                          <w:rPr>
                            <w:rFonts w:ascii="Times New Roman"/>
                            <w:color w:val="5B5B5B"/>
                            <w:spacing w:val="20"/>
                            <w:w w:val="105"/>
                            <w:sz w:val="17"/>
                          </w:rPr>
                          <w:t xml:space="preserve"> </w:t>
                        </w:r>
                        <w:r>
                          <w:rPr>
                            <w:rFonts w:ascii="Arial"/>
                            <w:color w:val="5B5B5B"/>
                            <w:w w:val="185"/>
                            <w:sz w:val="16"/>
                          </w:rPr>
                          <w:t>I</w:t>
                        </w:r>
                        <w:r>
                          <w:rPr>
                            <w:rFonts w:ascii="Arial"/>
                            <w:color w:val="5B5B5B"/>
                            <w:spacing w:val="-62"/>
                            <w:w w:val="185"/>
                            <w:sz w:val="16"/>
                          </w:rPr>
                          <w:t xml:space="preserve"> </w:t>
                        </w:r>
                        <w:r>
                          <w:rPr>
                            <w:rFonts w:ascii="Times New Roman"/>
                            <w:color w:val="5B5B5B"/>
                            <w:w w:val="105"/>
                            <w:sz w:val="17"/>
                          </w:rPr>
                          <w:t>Drawer</w:t>
                        </w:r>
                        <w:r>
                          <w:rPr>
                            <w:rFonts w:ascii="Times New Roman"/>
                            <w:color w:val="5B5B5B"/>
                            <w:spacing w:val="8"/>
                            <w:w w:val="105"/>
                            <w:sz w:val="17"/>
                          </w:rPr>
                          <w:t xml:space="preserve"> </w:t>
                        </w:r>
                        <w:r>
                          <w:rPr>
                            <w:rFonts w:ascii="Times New Roman"/>
                            <w:color w:val="5B5B5B"/>
                            <w:w w:val="105"/>
                            <w:sz w:val="17"/>
                          </w:rPr>
                          <w:t>+</w:t>
                        </w:r>
                        <w:r>
                          <w:rPr>
                            <w:rFonts w:ascii="Times New Roman"/>
                            <w:color w:val="5B5B5B"/>
                            <w:spacing w:val="28"/>
                            <w:w w:val="105"/>
                            <w:sz w:val="17"/>
                          </w:rPr>
                          <w:t xml:space="preserve"> </w:t>
                        </w:r>
                        <w:r>
                          <w:rPr>
                            <w:rFonts w:ascii="Arial"/>
                            <w:color w:val="5B5B5B"/>
                            <w:w w:val="185"/>
                            <w:sz w:val="16"/>
                          </w:rPr>
                          <w:t>I</w:t>
                        </w:r>
                        <w:r>
                          <w:rPr>
                            <w:rFonts w:ascii="Arial"/>
                            <w:color w:val="5B5B5B"/>
                            <w:spacing w:val="-59"/>
                            <w:w w:val="185"/>
                            <w:sz w:val="16"/>
                          </w:rPr>
                          <w:t xml:space="preserve"> </w:t>
                        </w:r>
                        <w:r>
                          <w:rPr>
                            <w:rFonts w:ascii="Times New Roman"/>
                            <w:color w:val="5B5B5B"/>
                            <w:w w:val="105"/>
                            <w:sz w:val="17"/>
                          </w:rPr>
                          <w:t>Dummy</w:t>
                        </w:r>
                        <w:r>
                          <w:rPr>
                            <w:rFonts w:ascii="Times New Roman"/>
                            <w:color w:val="5B5B5B"/>
                            <w:w w:val="102"/>
                            <w:sz w:val="17"/>
                          </w:rPr>
                          <w:t xml:space="preserve"> </w:t>
                        </w:r>
                        <w:r>
                          <w:rPr>
                            <w:rFonts w:ascii="Times New Roman"/>
                            <w:color w:val="5B5B5B"/>
                            <w:w w:val="105"/>
                            <w:sz w:val="17"/>
                          </w:rPr>
                          <w:t>Drawer</w:t>
                        </w:r>
                        <w:r>
                          <w:rPr>
                            <w:rFonts w:ascii="Times New Roman"/>
                            <w:color w:val="5B5B5B"/>
                            <w:spacing w:val="-6"/>
                            <w:w w:val="105"/>
                            <w:sz w:val="17"/>
                          </w:rPr>
                          <w:t xml:space="preserve"> </w:t>
                        </w:r>
                        <w:r>
                          <w:rPr>
                            <w:rFonts w:ascii="Times New Roman"/>
                            <w:color w:val="5B5B5B"/>
                            <w:spacing w:val="2"/>
                            <w:w w:val="105"/>
                            <w:sz w:val="17"/>
                          </w:rPr>
                          <w:t>Sink</w:t>
                        </w:r>
                        <w:r>
                          <w:rPr>
                            <w:rFonts w:ascii="Times New Roman"/>
                            <w:color w:val="5B5B5B"/>
                            <w:spacing w:val="-10"/>
                            <w:w w:val="105"/>
                            <w:sz w:val="17"/>
                          </w:rPr>
                          <w:t xml:space="preserve"> </w:t>
                        </w:r>
                        <w:r>
                          <w:rPr>
                            <w:rFonts w:ascii="Times New Roman"/>
                            <w:color w:val="5B5B5B"/>
                            <w:w w:val="105"/>
                            <w:sz w:val="17"/>
                          </w:rPr>
                          <w:t>Base</w:t>
                        </w:r>
                        <w:r>
                          <w:rPr>
                            <w:rFonts w:ascii="Times New Roman"/>
                            <w:color w:val="5B5B5B"/>
                            <w:spacing w:val="-4"/>
                            <w:w w:val="105"/>
                            <w:sz w:val="17"/>
                          </w:rPr>
                          <w:t xml:space="preserve"> </w:t>
                        </w:r>
                        <w:r>
                          <w:rPr>
                            <w:rFonts w:ascii="Times New Roman"/>
                            <w:color w:val="5B5B5B"/>
                            <w:w w:val="105"/>
                            <w:sz w:val="17"/>
                          </w:rPr>
                          <w:t>Unit</w:t>
                        </w:r>
                      </w:p>
                      <w:p w:rsidR="001327F0" w:rsidRDefault="001327F0">
                        <w:pPr>
                          <w:pStyle w:val="TableParagraph"/>
                          <w:tabs>
                            <w:tab w:val="left" w:pos="879"/>
                          </w:tabs>
                          <w:spacing w:before="67"/>
                          <w:ind w:left="210"/>
                          <w:rPr>
                            <w:rFonts w:ascii="Times New Roman" w:eastAsia="Times New Roman" w:hAnsi="Times New Roman" w:cs="Times New Roman"/>
                            <w:sz w:val="21"/>
                            <w:szCs w:val="21"/>
                          </w:rPr>
                        </w:pPr>
                        <w:r>
                          <w:rPr>
                            <w:rFonts w:ascii="Times New Roman"/>
                            <w:color w:val="5B5B5B"/>
                            <w:sz w:val="17"/>
                          </w:rPr>
                          <w:t>Code</w:t>
                        </w:r>
                        <w:r>
                          <w:rPr>
                            <w:rFonts w:ascii="Times New Roman"/>
                            <w:color w:val="5B5B5B"/>
                            <w:sz w:val="17"/>
                          </w:rPr>
                          <w:tab/>
                        </w:r>
                        <w:r>
                          <w:rPr>
                            <w:rFonts w:ascii="Times New Roman"/>
                            <w:color w:val="5B5B5B"/>
                            <w:w w:val="105"/>
                            <w:sz w:val="21"/>
                          </w:rPr>
                          <w:t>SBD120</w:t>
                        </w:r>
                      </w:p>
                      <w:p w:rsidR="001327F0" w:rsidRPr="00233257" w:rsidRDefault="001327F0">
                        <w:pPr>
                          <w:pStyle w:val="TableParagraph"/>
                          <w:rPr>
                            <w:rFonts w:ascii="Times New Roman" w:eastAsia="Times New Roman" w:hAnsi="Times New Roman" w:cs="Times New Roman"/>
                            <w:b/>
                            <w:sz w:val="20"/>
                            <w:szCs w:val="20"/>
                          </w:rPr>
                        </w:pPr>
                      </w:p>
                      <w:p w:rsidR="001327F0" w:rsidRPr="00233257" w:rsidRDefault="001327F0">
                        <w:pPr>
                          <w:pStyle w:val="TableParagraph"/>
                          <w:spacing w:before="134"/>
                          <w:ind w:left="205"/>
                          <w:rPr>
                            <w:rFonts w:ascii="Times New Roman" w:eastAsia="Times New Roman" w:hAnsi="Times New Roman" w:cs="Times New Roman"/>
                            <w:b/>
                            <w:sz w:val="17"/>
                            <w:szCs w:val="17"/>
                          </w:rPr>
                        </w:pPr>
                        <w:r w:rsidRPr="00233257">
                          <w:rPr>
                            <w:rFonts w:ascii="Times New Roman"/>
                            <w:b/>
                            <w:color w:val="3D3D3D"/>
                            <w:spacing w:val="5"/>
                            <w:w w:val="110"/>
                            <w:sz w:val="17"/>
                          </w:rPr>
                          <w:t>DR</w:t>
                        </w:r>
                        <w:r w:rsidRPr="00233257">
                          <w:rPr>
                            <w:rFonts w:ascii="Times New Roman"/>
                            <w:b/>
                            <w:color w:val="5B5B5B"/>
                            <w:spacing w:val="5"/>
                            <w:w w:val="110"/>
                            <w:sz w:val="17"/>
                          </w:rPr>
                          <w:t>A</w:t>
                        </w:r>
                        <w:r w:rsidRPr="00233257">
                          <w:rPr>
                            <w:rFonts w:ascii="Times New Roman"/>
                            <w:b/>
                            <w:color w:val="3D3D3D"/>
                            <w:spacing w:val="5"/>
                            <w:w w:val="110"/>
                            <w:sz w:val="17"/>
                          </w:rPr>
                          <w:t>W</w:t>
                        </w:r>
                        <w:r w:rsidRPr="00233257">
                          <w:rPr>
                            <w:rFonts w:ascii="Times New Roman"/>
                            <w:b/>
                            <w:color w:val="5B5B5B"/>
                            <w:spacing w:val="4"/>
                            <w:w w:val="110"/>
                            <w:sz w:val="17"/>
                          </w:rPr>
                          <w:t>E</w:t>
                        </w:r>
                        <w:r w:rsidRPr="00233257">
                          <w:rPr>
                            <w:rFonts w:ascii="Times New Roman"/>
                            <w:b/>
                            <w:color w:val="3D3D3D"/>
                            <w:spacing w:val="4"/>
                            <w:w w:val="110"/>
                            <w:sz w:val="17"/>
                          </w:rPr>
                          <w:t>RLINE</w:t>
                        </w:r>
                        <w:r w:rsidRPr="00233257">
                          <w:rPr>
                            <w:rFonts w:ascii="Times New Roman"/>
                            <w:b/>
                            <w:color w:val="3D3D3D"/>
                            <w:spacing w:val="-6"/>
                            <w:w w:val="110"/>
                            <w:sz w:val="17"/>
                          </w:rPr>
                          <w:t xml:space="preserve"> </w:t>
                        </w:r>
                        <w:r w:rsidRPr="00233257">
                          <w:rPr>
                            <w:rFonts w:ascii="Times New Roman"/>
                            <w:b/>
                            <w:color w:val="3D3D3D"/>
                            <w:spacing w:val="2"/>
                            <w:w w:val="110"/>
                            <w:sz w:val="17"/>
                          </w:rPr>
                          <w:t>CORN</w:t>
                        </w:r>
                        <w:r w:rsidRPr="00233257">
                          <w:rPr>
                            <w:rFonts w:ascii="Times New Roman"/>
                            <w:b/>
                            <w:color w:val="5B5B5B"/>
                            <w:spacing w:val="1"/>
                            <w:w w:val="110"/>
                            <w:sz w:val="17"/>
                          </w:rPr>
                          <w:t>E</w:t>
                        </w:r>
                        <w:r w:rsidRPr="00233257">
                          <w:rPr>
                            <w:rFonts w:ascii="Times New Roman"/>
                            <w:b/>
                            <w:color w:val="3D3D3D"/>
                            <w:spacing w:val="2"/>
                            <w:w w:val="110"/>
                            <w:sz w:val="17"/>
                          </w:rPr>
                          <w:t>R</w:t>
                        </w:r>
                        <w:r w:rsidRPr="00233257">
                          <w:rPr>
                            <w:rFonts w:ascii="Times New Roman"/>
                            <w:b/>
                            <w:color w:val="3D3D3D"/>
                            <w:spacing w:val="-9"/>
                            <w:w w:val="110"/>
                            <w:sz w:val="17"/>
                          </w:rPr>
                          <w:t xml:space="preserve"> </w:t>
                        </w:r>
                        <w:r w:rsidRPr="00233257">
                          <w:rPr>
                            <w:rFonts w:ascii="Times New Roman"/>
                            <w:b/>
                            <w:color w:val="3D3D3D"/>
                            <w:spacing w:val="1"/>
                            <w:w w:val="110"/>
                            <w:sz w:val="17"/>
                          </w:rPr>
                          <w:t>BAS</w:t>
                        </w:r>
                        <w:r w:rsidRPr="00233257">
                          <w:rPr>
                            <w:rFonts w:ascii="Times New Roman"/>
                            <w:b/>
                            <w:color w:val="5B5B5B"/>
                            <w:w w:val="110"/>
                            <w:sz w:val="17"/>
                          </w:rPr>
                          <w:t>E</w:t>
                        </w:r>
                        <w:r w:rsidRPr="00233257">
                          <w:rPr>
                            <w:rFonts w:ascii="Times New Roman"/>
                            <w:b/>
                            <w:color w:val="5B5B5B"/>
                            <w:spacing w:val="-16"/>
                            <w:w w:val="110"/>
                            <w:sz w:val="17"/>
                          </w:rPr>
                          <w:t xml:space="preserve"> </w:t>
                        </w:r>
                        <w:r w:rsidRPr="00233257">
                          <w:rPr>
                            <w:rFonts w:ascii="Times New Roman"/>
                            <w:b/>
                            <w:color w:val="3D3D3D"/>
                            <w:spacing w:val="3"/>
                            <w:w w:val="110"/>
                            <w:sz w:val="17"/>
                          </w:rPr>
                          <w:t>UNIT</w:t>
                        </w:r>
                        <w:r w:rsidRPr="00233257">
                          <w:rPr>
                            <w:rFonts w:ascii="Times New Roman"/>
                            <w:b/>
                            <w:color w:val="5B5B5B"/>
                            <w:spacing w:val="2"/>
                            <w:w w:val="110"/>
                            <w:sz w:val="17"/>
                          </w:rPr>
                          <w:t>S</w:t>
                        </w:r>
                        <w:r w:rsidRPr="00233257">
                          <w:rPr>
                            <w:rFonts w:ascii="Times New Roman"/>
                            <w:b/>
                            <w:color w:val="5B5B5B"/>
                            <w:spacing w:val="-23"/>
                            <w:w w:val="110"/>
                            <w:sz w:val="17"/>
                          </w:rPr>
                          <w:t xml:space="preserve"> </w:t>
                        </w:r>
                        <w:r w:rsidRPr="00233257">
                          <w:rPr>
                            <w:rFonts w:ascii="Times New Roman"/>
                            <w:b/>
                            <w:color w:val="3D3D3D"/>
                            <w:w w:val="110"/>
                            <w:sz w:val="17"/>
                          </w:rPr>
                          <w:t>600mm</w:t>
                        </w:r>
                        <w:r w:rsidRPr="00233257">
                          <w:rPr>
                            <w:rFonts w:ascii="Times New Roman"/>
                            <w:b/>
                            <w:color w:val="3D3D3D"/>
                            <w:spacing w:val="-7"/>
                            <w:w w:val="110"/>
                            <w:sz w:val="17"/>
                          </w:rPr>
                          <w:t xml:space="preserve"> </w:t>
                        </w:r>
                        <w:r w:rsidRPr="00233257">
                          <w:rPr>
                            <w:rFonts w:ascii="Times New Roman"/>
                            <w:b/>
                            <w:color w:val="3D3D3D"/>
                            <w:w w:val="110"/>
                            <w:sz w:val="17"/>
                          </w:rPr>
                          <w:t>DEEP</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41" w:line="276" w:lineRule="auto"/>
                          <w:ind w:left="205" w:right="514" w:firstLine="90"/>
                          <w:rPr>
                            <w:rFonts w:ascii="Times New Roman" w:eastAsia="Times New Roman" w:hAnsi="Times New Roman" w:cs="Times New Roman"/>
                            <w:sz w:val="17"/>
                            <w:szCs w:val="17"/>
                          </w:rPr>
                        </w:pPr>
                        <w:r>
                          <w:rPr>
                            <w:rFonts w:ascii="Times New Roman"/>
                            <w:color w:val="5B5B5B"/>
                            <w:sz w:val="17"/>
                          </w:rPr>
                          <w:t>600mm</w:t>
                        </w:r>
                        <w:r>
                          <w:rPr>
                            <w:rFonts w:ascii="Times New Roman"/>
                            <w:color w:val="5B5B5B"/>
                            <w:spacing w:val="40"/>
                            <w:sz w:val="17"/>
                          </w:rPr>
                          <w:t xml:space="preserve"> </w:t>
                        </w:r>
                        <w:r>
                          <w:rPr>
                            <w:rFonts w:ascii="Times New Roman"/>
                            <w:color w:val="5B5B5B"/>
                            <w:sz w:val="17"/>
                          </w:rPr>
                          <w:t>wide</w:t>
                        </w:r>
                        <w:r>
                          <w:rPr>
                            <w:rFonts w:ascii="Times New Roman"/>
                            <w:color w:val="5B5B5B"/>
                            <w:spacing w:val="35"/>
                            <w:sz w:val="17"/>
                          </w:rPr>
                          <w:t xml:space="preserve"> </w:t>
                        </w:r>
                        <w:r>
                          <w:rPr>
                            <w:rFonts w:ascii="Times New Roman"/>
                            <w:color w:val="5B5B5B"/>
                            <w:sz w:val="18"/>
                          </w:rPr>
                          <w:t>x</w:t>
                        </w:r>
                        <w:r>
                          <w:rPr>
                            <w:rFonts w:ascii="Times New Roman"/>
                            <w:color w:val="5B5B5B"/>
                            <w:spacing w:val="28"/>
                            <w:sz w:val="18"/>
                          </w:rPr>
                          <w:t xml:space="preserve"> </w:t>
                        </w:r>
                        <w:r>
                          <w:rPr>
                            <w:rFonts w:ascii="Times New Roman"/>
                            <w:color w:val="5B5B5B"/>
                            <w:sz w:val="17"/>
                          </w:rPr>
                          <w:t>600mm</w:t>
                        </w:r>
                        <w:r>
                          <w:rPr>
                            <w:rFonts w:ascii="Times New Roman"/>
                            <w:color w:val="5B5B5B"/>
                            <w:spacing w:val="34"/>
                            <w:sz w:val="17"/>
                          </w:rPr>
                          <w:t xml:space="preserve"> </w:t>
                        </w:r>
                        <w:r>
                          <w:rPr>
                            <w:rFonts w:ascii="Times New Roman"/>
                            <w:color w:val="5B5B5B"/>
                            <w:sz w:val="17"/>
                          </w:rPr>
                          <w:t xml:space="preserve">deep </w:t>
                        </w:r>
                        <w:r>
                          <w:rPr>
                            <w:rFonts w:ascii="Times New Roman"/>
                            <w:color w:val="5B5B5B"/>
                            <w:spacing w:val="6"/>
                            <w:sz w:val="17"/>
                          </w:rPr>
                          <w:t xml:space="preserve"> </w:t>
                        </w:r>
                        <w:r>
                          <w:rPr>
                            <w:rFonts w:ascii="Arial"/>
                            <w:color w:val="5B5B5B"/>
                            <w:w w:val="145"/>
                            <w:sz w:val="17"/>
                          </w:rPr>
                          <w:t>I</w:t>
                        </w:r>
                        <w:r>
                          <w:rPr>
                            <w:rFonts w:ascii="Arial"/>
                            <w:color w:val="5B5B5B"/>
                            <w:spacing w:val="-30"/>
                            <w:w w:val="145"/>
                            <w:sz w:val="17"/>
                          </w:rPr>
                          <w:t xml:space="preserve"> </w:t>
                        </w:r>
                        <w:r>
                          <w:rPr>
                            <w:rFonts w:ascii="Times New Roman"/>
                            <w:color w:val="5B5B5B"/>
                            <w:sz w:val="17"/>
                          </w:rPr>
                          <w:t>300mm</w:t>
                        </w:r>
                        <w:r>
                          <w:rPr>
                            <w:rFonts w:ascii="Times New Roman"/>
                            <w:color w:val="5B5B5B"/>
                            <w:spacing w:val="34"/>
                            <w:sz w:val="17"/>
                          </w:rPr>
                          <w:t xml:space="preserve"> </w:t>
                        </w:r>
                        <w:r>
                          <w:rPr>
                            <w:rFonts w:ascii="Times New Roman"/>
                            <w:color w:val="5B5B5B"/>
                            <w:sz w:val="17"/>
                          </w:rPr>
                          <w:t>wide</w:t>
                        </w:r>
                        <w:r>
                          <w:rPr>
                            <w:rFonts w:ascii="Times New Roman"/>
                            <w:color w:val="5B5B5B"/>
                            <w:spacing w:val="29"/>
                            <w:sz w:val="17"/>
                          </w:rPr>
                          <w:t xml:space="preserve"> </w:t>
                        </w:r>
                        <w:r>
                          <w:rPr>
                            <w:rFonts w:ascii="Times New Roman"/>
                            <w:color w:val="5B5B5B"/>
                            <w:sz w:val="17"/>
                          </w:rPr>
                          <w:t>Door</w:t>
                        </w:r>
                        <w:r>
                          <w:rPr>
                            <w:rFonts w:ascii="Times New Roman"/>
                            <w:color w:val="5B5B5B"/>
                            <w:spacing w:val="26"/>
                            <w:sz w:val="17"/>
                          </w:rPr>
                          <w:t xml:space="preserve"> </w:t>
                        </w:r>
                        <w:r>
                          <w:rPr>
                            <w:rFonts w:ascii="Times New Roman"/>
                            <w:color w:val="5B5B5B"/>
                            <w:sz w:val="17"/>
                          </w:rPr>
                          <w:t xml:space="preserve">+ </w:t>
                        </w:r>
                        <w:r>
                          <w:rPr>
                            <w:rFonts w:ascii="Times New Roman"/>
                            <w:color w:val="5B5B5B"/>
                            <w:spacing w:val="8"/>
                            <w:sz w:val="17"/>
                          </w:rPr>
                          <w:t xml:space="preserve"> </w:t>
                        </w:r>
                        <w:r>
                          <w:rPr>
                            <w:rFonts w:ascii="Arial"/>
                            <w:color w:val="5B5B5B"/>
                            <w:spacing w:val="1"/>
                            <w:sz w:val="17"/>
                          </w:rPr>
                          <w:t xml:space="preserve">I </w:t>
                        </w:r>
                        <w:r>
                          <w:rPr>
                            <w:rFonts w:ascii="Times New Roman"/>
                            <w:color w:val="5B5B5B"/>
                            <w:spacing w:val="1"/>
                            <w:sz w:val="17"/>
                          </w:rPr>
                          <w:t>Drawer</w:t>
                        </w:r>
                        <w:r>
                          <w:rPr>
                            <w:rFonts w:ascii="Times New Roman"/>
                            <w:color w:val="5B5B5B"/>
                            <w:spacing w:val="29"/>
                            <w:sz w:val="17"/>
                          </w:rPr>
                          <w:t xml:space="preserve"> </w:t>
                        </w:r>
                        <w:r>
                          <w:rPr>
                            <w:rFonts w:ascii="Times New Roman"/>
                            <w:color w:val="5B5B5B"/>
                            <w:sz w:val="17"/>
                          </w:rPr>
                          <w:t>with</w:t>
                        </w:r>
                        <w:r>
                          <w:rPr>
                            <w:rFonts w:ascii="Times New Roman"/>
                            <w:color w:val="5B5B5B"/>
                            <w:spacing w:val="23"/>
                            <w:sz w:val="17"/>
                          </w:rPr>
                          <w:t xml:space="preserve"> </w:t>
                        </w:r>
                        <w:r>
                          <w:rPr>
                            <w:rFonts w:ascii="Times New Roman"/>
                            <w:color w:val="5B5B5B"/>
                            <w:sz w:val="17"/>
                          </w:rPr>
                          <w:t>300mm</w:t>
                        </w:r>
                        <w:r>
                          <w:rPr>
                            <w:rFonts w:ascii="Times New Roman"/>
                            <w:color w:val="5B5B5B"/>
                            <w:spacing w:val="20"/>
                            <w:sz w:val="17"/>
                          </w:rPr>
                          <w:t xml:space="preserve"> </w:t>
                        </w:r>
                        <w:r>
                          <w:rPr>
                            <w:rFonts w:ascii="Times New Roman"/>
                            <w:color w:val="5B5B5B"/>
                            <w:sz w:val="17"/>
                          </w:rPr>
                          <w:t>blank</w:t>
                        </w:r>
                        <w:r>
                          <w:rPr>
                            <w:rFonts w:ascii="Times New Roman"/>
                            <w:color w:val="5B5B5B"/>
                            <w:spacing w:val="27"/>
                            <w:sz w:val="17"/>
                          </w:rPr>
                          <w:t xml:space="preserve"> </w:t>
                        </w:r>
                        <w:r>
                          <w:rPr>
                            <w:rFonts w:ascii="Times New Roman"/>
                            <w:color w:val="5B5B5B"/>
                            <w:sz w:val="17"/>
                          </w:rPr>
                          <w:t xml:space="preserve">Corner </w:t>
                        </w:r>
                        <w:r>
                          <w:rPr>
                            <w:rFonts w:ascii="Times New Roman"/>
                            <w:color w:val="5B5B5B"/>
                            <w:spacing w:val="18"/>
                            <w:sz w:val="17"/>
                          </w:rPr>
                          <w:t xml:space="preserve"> </w:t>
                        </w:r>
                        <w:r>
                          <w:rPr>
                            <w:rFonts w:ascii="Times New Roman"/>
                            <w:color w:val="5B5B5B"/>
                            <w:sz w:val="17"/>
                          </w:rPr>
                          <w:t>Base</w:t>
                        </w:r>
                        <w:r>
                          <w:rPr>
                            <w:rFonts w:ascii="Times New Roman"/>
                            <w:color w:val="5B5B5B"/>
                            <w:spacing w:val="18"/>
                            <w:sz w:val="17"/>
                          </w:rPr>
                          <w:t xml:space="preserve"> </w:t>
                        </w:r>
                        <w:r>
                          <w:rPr>
                            <w:rFonts w:ascii="Times New Roman"/>
                            <w:color w:val="5B5B5B"/>
                            <w:sz w:val="17"/>
                          </w:rPr>
                          <w:t>Un</w:t>
                        </w:r>
                        <w:r>
                          <w:rPr>
                            <w:rFonts w:ascii="Times New Roman"/>
                            <w:color w:val="5B5B5B"/>
                            <w:spacing w:val="-13"/>
                            <w:sz w:val="17"/>
                          </w:rPr>
                          <w:t>it</w:t>
                        </w:r>
                      </w:p>
                      <w:p w:rsidR="001327F0" w:rsidRDefault="001327F0">
                        <w:pPr>
                          <w:pStyle w:val="TableParagraph"/>
                          <w:tabs>
                            <w:tab w:val="left" w:pos="864"/>
                          </w:tabs>
                          <w:spacing w:before="58"/>
                          <w:ind w:left="200"/>
                          <w:rPr>
                            <w:rFonts w:ascii="Times New Roman" w:eastAsia="Times New Roman" w:hAnsi="Times New Roman" w:cs="Times New Roman"/>
                            <w:sz w:val="21"/>
                            <w:szCs w:val="21"/>
                          </w:rPr>
                        </w:pPr>
                        <w:r>
                          <w:rPr>
                            <w:rFonts w:ascii="Times New Roman"/>
                            <w:color w:val="5B5B5B"/>
                            <w:sz w:val="17"/>
                          </w:rPr>
                          <w:t>Code</w:t>
                        </w:r>
                        <w:r>
                          <w:rPr>
                            <w:rFonts w:ascii="Times New Roman"/>
                            <w:color w:val="5B5B5B"/>
                            <w:sz w:val="17"/>
                          </w:rPr>
                          <w:tab/>
                        </w:r>
                        <w:r>
                          <w:rPr>
                            <w:rFonts w:ascii="Times New Roman"/>
                            <w:color w:val="5B5B5B"/>
                            <w:w w:val="105"/>
                            <w:sz w:val="21"/>
                          </w:rPr>
                          <w:t>BCD60/30</w:t>
                        </w:r>
                      </w:p>
                      <w:p w:rsidR="001327F0" w:rsidRDefault="001327F0">
                        <w:pPr>
                          <w:pStyle w:val="TableParagraph"/>
                          <w:spacing w:before="6"/>
                          <w:rPr>
                            <w:rFonts w:ascii="Times New Roman" w:eastAsia="Times New Roman" w:hAnsi="Times New Roman" w:cs="Times New Roman"/>
                            <w:sz w:val="27"/>
                            <w:szCs w:val="27"/>
                          </w:rPr>
                        </w:pPr>
                      </w:p>
                      <w:p w:rsidR="001327F0" w:rsidRDefault="001327F0">
                        <w:pPr>
                          <w:pStyle w:val="TableParagraph"/>
                          <w:spacing w:line="276" w:lineRule="auto"/>
                          <w:ind w:left="195" w:right="520" w:firstLine="94"/>
                          <w:rPr>
                            <w:rFonts w:ascii="Times New Roman" w:eastAsia="Times New Roman" w:hAnsi="Times New Roman" w:cs="Times New Roman"/>
                            <w:sz w:val="17"/>
                            <w:szCs w:val="17"/>
                          </w:rPr>
                        </w:pPr>
                        <w:r>
                          <w:rPr>
                            <w:rFonts w:ascii="Times New Roman"/>
                            <w:color w:val="5B5B5B"/>
                            <w:sz w:val="17"/>
                          </w:rPr>
                          <w:t>700mm</w:t>
                        </w:r>
                        <w:r>
                          <w:rPr>
                            <w:rFonts w:ascii="Times New Roman"/>
                            <w:color w:val="5B5B5B"/>
                            <w:spacing w:val="19"/>
                            <w:sz w:val="17"/>
                          </w:rPr>
                          <w:t xml:space="preserve"> </w:t>
                        </w:r>
                        <w:r>
                          <w:rPr>
                            <w:rFonts w:ascii="Times New Roman"/>
                            <w:color w:val="5B5B5B"/>
                            <w:sz w:val="17"/>
                          </w:rPr>
                          <w:t>wide</w:t>
                        </w:r>
                        <w:r>
                          <w:rPr>
                            <w:rFonts w:ascii="Times New Roman"/>
                            <w:color w:val="5B5B5B"/>
                            <w:spacing w:val="15"/>
                            <w:sz w:val="17"/>
                          </w:rPr>
                          <w:t xml:space="preserve"> </w:t>
                        </w:r>
                        <w:r>
                          <w:rPr>
                            <w:rFonts w:ascii="Times New Roman"/>
                            <w:color w:val="5B5B5B"/>
                            <w:sz w:val="18"/>
                          </w:rPr>
                          <w:t>x</w:t>
                        </w:r>
                        <w:r>
                          <w:rPr>
                            <w:rFonts w:ascii="Times New Roman"/>
                            <w:color w:val="5B5B5B"/>
                            <w:spacing w:val="13"/>
                            <w:sz w:val="18"/>
                          </w:rPr>
                          <w:t xml:space="preserve"> </w:t>
                        </w:r>
                        <w:r>
                          <w:rPr>
                            <w:rFonts w:ascii="Times New Roman"/>
                            <w:color w:val="6E6E6E"/>
                            <w:sz w:val="17"/>
                          </w:rPr>
                          <w:t>600mm</w:t>
                        </w:r>
                        <w:r>
                          <w:rPr>
                            <w:rFonts w:ascii="Times New Roman"/>
                            <w:color w:val="6E6E6E"/>
                            <w:spacing w:val="19"/>
                            <w:sz w:val="17"/>
                          </w:rPr>
                          <w:t xml:space="preserve"> </w:t>
                        </w:r>
                        <w:r>
                          <w:rPr>
                            <w:rFonts w:ascii="Times New Roman"/>
                            <w:color w:val="5B5B5B"/>
                            <w:sz w:val="17"/>
                          </w:rPr>
                          <w:t>deep</w:t>
                        </w:r>
                        <w:r>
                          <w:rPr>
                            <w:rFonts w:ascii="Times New Roman"/>
                            <w:color w:val="5B5B5B"/>
                            <w:spacing w:val="30"/>
                            <w:sz w:val="17"/>
                          </w:rPr>
                          <w:t xml:space="preserve"> </w:t>
                        </w:r>
                        <w:r>
                          <w:rPr>
                            <w:rFonts w:ascii="Arial"/>
                            <w:i/>
                            <w:color w:val="5B5B5B"/>
                            <w:w w:val="90"/>
                            <w:sz w:val="16"/>
                          </w:rPr>
                          <w:t>1</w:t>
                        </w:r>
                        <w:r>
                          <w:rPr>
                            <w:rFonts w:ascii="Arial"/>
                            <w:i/>
                            <w:color w:val="5B5B5B"/>
                            <w:spacing w:val="31"/>
                            <w:w w:val="90"/>
                            <w:sz w:val="16"/>
                          </w:rPr>
                          <w:t xml:space="preserve"> </w:t>
                        </w:r>
                        <w:r>
                          <w:rPr>
                            <w:rFonts w:ascii="Times New Roman"/>
                            <w:color w:val="5B5B5B"/>
                            <w:sz w:val="17"/>
                          </w:rPr>
                          <w:t>300m</w:t>
                        </w:r>
                        <w:r>
                          <w:rPr>
                            <w:rFonts w:ascii="Times New Roman"/>
                            <w:color w:val="5B5B5B"/>
                            <w:spacing w:val="-20"/>
                            <w:sz w:val="17"/>
                          </w:rPr>
                          <w:t xml:space="preserve"> </w:t>
                        </w:r>
                        <w:r>
                          <w:rPr>
                            <w:rFonts w:ascii="Times New Roman"/>
                            <w:color w:val="5B5B5B"/>
                            <w:sz w:val="17"/>
                          </w:rPr>
                          <w:t>m</w:t>
                        </w:r>
                        <w:r>
                          <w:rPr>
                            <w:rFonts w:ascii="Times New Roman"/>
                            <w:color w:val="5B5B5B"/>
                            <w:spacing w:val="19"/>
                            <w:sz w:val="17"/>
                          </w:rPr>
                          <w:t xml:space="preserve"> </w:t>
                        </w:r>
                        <w:r>
                          <w:rPr>
                            <w:rFonts w:ascii="Times New Roman"/>
                            <w:color w:val="5B5B5B"/>
                            <w:sz w:val="17"/>
                          </w:rPr>
                          <w:t>wide</w:t>
                        </w:r>
                        <w:r>
                          <w:rPr>
                            <w:rFonts w:ascii="Times New Roman"/>
                            <w:color w:val="5B5B5B"/>
                            <w:spacing w:val="18"/>
                            <w:sz w:val="17"/>
                          </w:rPr>
                          <w:t xml:space="preserve"> </w:t>
                        </w:r>
                        <w:r>
                          <w:rPr>
                            <w:rFonts w:ascii="Times New Roman"/>
                            <w:color w:val="5B5B5B"/>
                            <w:sz w:val="17"/>
                          </w:rPr>
                          <w:t>Door</w:t>
                        </w:r>
                        <w:r>
                          <w:rPr>
                            <w:rFonts w:ascii="Times New Roman"/>
                            <w:color w:val="5B5B5B"/>
                            <w:spacing w:val="13"/>
                            <w:sz w:val="17"/>
                          </w:rPr>
                          <w:t xml:space="preserve"> </w:t>
                        </w:r>
                        <w:r>
                          <w:rPr>
                            <w:rFonts w:ascii="Times New Roman"/>
                            <w:color w:val="5B5B5B"/>
                            <w:sz w:val="17"/>
                          </w:rPr>
                          <w:t>+</w:t>
                        </w:r>
                        <w:r>
                          <w:rPr>
                            <w:rFonts w:ascii="Times New Roman"/>
                            <w:color w:val="5B5B5B"/>
                            <w:spacing w:val="32"/>
                            <w:sz w:val="17"/>
                          </w:rPr>
                          <w:t xml:space="preserve"> </w:t>
                        </w:r>
                        <w:r>
                          <w:rPr>
                            <w:rFonts w:ascii="Arial"/>
                            <w:i/>
                            <w:color w:val="5B5B5B"/>
                            <w:w w:val="90"/>
                            <w:sz w:val="16"/>
                          </w:rPr>
                          <w:t>1</w:t>
                        </w:r>
                        <w:r>
                          <w:rPr>
                            <w:rFonts w:ascii="Arial"/>
                            <w:i/>
                            <w:color w:val="5B5B5B"/>
                            <w:spacing w:val="31"/>
                            <w:w w:val="90"/>
                            <w:sz w:val="16"/>
                          </w:rPr>
                          <w:t xml:space="preserve"> </w:t>
                        </w:r>
                        <w:r>
                          <w:rPr>
                            <w:rFonts w:ascii="Times New Roman"/>
                            <w:color w:val="5B5B5B"/>
                            <w:sz w:val="17"/>
                          </w:rPr>
                          <w:t>Drawer</w:t>
                        </w:r>
                        <w:r>
                          <w:rPr>
                            <w:rFonts w:ascii="Times New Roman"/>
                            <w:color w:val="5B5B5B"/>
                            <w:spacing w:val="15"/>
                            <w:sz w:val="17"/>
                          </w:rPr>
                          <w:t xml:space="preserve"> </w:t>
                        </w:r>
                        <w:r>
                          <w:rPr>
                            <w:rFonts w:ascii="Times New Roman"/>
                            <w:color w:val="5B5B5B"/>
                            <w:sz w:val="17"/>
                          </w:rPr>
                          <w:t>with</w:t>
                        </w:r>
                        <w:r>
                          <w:rPr>
                            <w:rFonts w:ascii="Times New Roman"/>
                            <w:color w:val="5B5B5B"/>
                            <w:w w:val="98"/>
                            <w:sz w:val="17"/>
                          </w:rPr>
                          <w:t xml:space="preserve"> </w:t>
                        </w:r>
                        <w:r>
                          <w:rPr>
                            <w:rFonts w:ascii="Times New Roman"/>
                            <w:color w:val="5B5B5B"/>
                            <w:sz w:val="17"/>
                          </w:rPr>
                          <w:t>400mm</w:t>
                        </w:r>
                        <w:r>
                          <w:rPr>
                            <w:rFonts w:ascii="Times New Roman"/>
                            <w:color w:val="5B5B5B"/>
                            <w:spacing w:val="40"/>
                            <w:sz w:val="17"/>
                          </w:rPr>
                          <w:t xml:space="preserve"> </w:t>
                        </w:r>
                        <w:r>
                          <w:rPr>
                            <w:rFonts w:ascii="Times New Roman"/>
                            <w:color w:val="5B5B5B"/>
                            <w:sz w:val="17"/>
                          </w:rPr>
                          <w:t>blank</w:t>
                        </w:r>
                        <w:r>
                          <w:rPr>
                            <w:rFonts w:ascii="Times New Roman"/>
                            <w:color w:val="5B5B5B"/>
                            <w:spacing w:val="31"/>
                            <w:sz w:val="17"/>
                          </w:rPr>
                          <w:t xml:space="preserve"> </w:t>
                        </w:r>
                        <w:r>
                          <w:rPr>
                            <w:rFonts w:ascii="Times New Roman"/>
                            <w:color w:val="5B5B5B"/>
                            <w:sz w:val="17"/>
                          </w:rPr>
                          <w:t xml:space="preserve">Corner </w:t>
                        </w:r>
                        <w:r>
                          <w:rPr>
                            <w:rFonts w:ascii="Times New Roman"/>
                            <w:color w:val="5B5B5B"/>
                            <w:spacing w:val="31"/>
                            <w:sz w:val="17"/>
                          </w:rPr>
                          <w:t xml:space="preserve"> </w:t>
                        </w:r>
                        <w:r>
                          <w:rPr>
                            <w:rFonts w:ascii="Times New Roman"/>
                            <w:color w:val="5B5B5B"/>
                            <w:sz w:val="17"/>
                          </w:rPr>
                          <w:t>Base</w:t>
                        </w:r>
                        <w:r>
                          <w:rPr>
                            <w:rFonts w:ascii="Times New Roman"/>
                            <w:color w:val="5B5B5B"/>
                            <w:spacing w:val="20"/>
                            <w:sz w:val="17"/>
                          </w:rPr>
                          <w:t xml:space="preserve"> </w:t>
                        </w:r>
                        <w:r>
                          <w:rPr>
                            <w:rFonts w:ascii="Times New Roman"/>
                            <w:color w:val="5B5B5B"/>
                            <w:sz w:val="17"/>
                          </w:rPr>
                          <w:t>Unit</w:t>
                        </w:r>
                      </w:p>
                      <w:p w:rsidR="001327F0" w:rsidRDefault="001327F0">
                        <w:pPr>
                          <w:pStyle w:val="TableParagraph"/>
                          <w:tabs>
                            <w:tab w:val="left" w:pos="864"/>
                          </w:tabs>
                          <w:spacing w:before="58"/>
                          <w:ind w:left="195"/>
                          <w:rPr>
                            <w:rFonts w:ascii="Times New Roman" w:eastAsia="Times New Roman" w:hAnsi="Times New Roman" w:cs="Times New Roman"/>
                            <w:sz w:val="21"/>
                            <w:szCs w:val="21"/>
                          </w:rPr>
                        </w:pPr>
                        <w:r>
                          <w:rPr>
                            <w:rFonts w:ascii="Times New Roman"/>
                            <w:color w:val="5B5B5B"/>
                            <w:sz w:val="17"/>
                          </w:rPr>
                          <w:t>Code</w:t>
                        </w:r>
                        <w:r>
                          <w:rPr>
                            <w:rFonts w:ascii="Times New Roman"/>
                            <w:color w:val="5B5B5B"/>
                            <w:sz w:val="17"/>
                          </w:rPr>
                          <w:tab/>
                        </w:r>
                        <w:r>
                          <w:rPr>
                            <w:rFonts w:ascii="Times New Roman"/>
                            <w:color w:val="5B5B5B"/>
                            <w:w w:val="105"/>
                            <w:sz w:val="21"/>
                          </w:rPr>
                          <w:t>BCD70/30</w:t>
                        </w:r>
                      </w:p>
                      <w:p w:rsidR="001327F0" w:rsidRDefault="001327F0">
                        <w:pPr>
                          <w:pStyle w:val="TableParagraph"/>
                          <w:spacing w:before="11"/>
                          <w:rPr>
                            <w:rFonts w:ascii="Times New Roman" w:eastAsia="Times New Roman" w:hAnsi="Times New Roman" w:cs="Times New Roman"/>
                            <w:sz w:val="27"/>
                            <w:szCs w:val="27"/>
                          </w:rPr>
                        </w:pPr>
                      </w:p>
                      <w:p w:rsidR="001327F0" w:rsidRDefault="001327F0">
                        <w:pPr>
                          <w:pStyle w:val="TableParagraph"/>
                          <w:spacing w:line="276" w:lineRule="auto"/>
                          <w:ind w:left="195" w:right="515" w:firstLine="85"/>
                          <w:rPr>
                            <w:rFonts w:ascii="Times New Roman" w:eastAsia="Times New Roman" w:hAnsi="Times New Roman" w:cs="Times New Roman"/>
                            <w:sz w:val="17"/>
                            <w:szCs w:val="17"/>
                          </w:rPr>
                        </w:pPr>
                        <w:r>
                          <w:rPr>
                            <w:rFonts w:ascii="Times New Roman"/>
                            <w:color w:val="5B5B5B"/>
                            <w:sz w:val="17"/>
                          </w:rPr>
                          <w:t>700mm</w:t>
                        </w:r>
                        <w:r>
                          <w:rPr>
                            <w:rFonts w:ascii="Times New Roman"/>
                            <w:color w:val="5B5B5B"/>
                            <w:spacing w:val="17"/>
                            <w:sz w:val="17"/>
                          </w:rPr>
                          <w:t xml:space="preserve"> </w:t>
                        </w:r>
                        <w:r>
                          <w:rPr>
                            <w:rFonts w:ascii="Times New Roman"/>
                            <w:color w:val="5B5B5B"/>
                            <w:sz w:val="17"/>
                          </w:rPr>
                          <w:t>wide</w:t>
                        </w:r>
                        <w:r>
                          <w:rPr>
                            <w:rFonts w:ascii="Times New Roman"/>
                            <w:color w:val="5B5B5B"/>
                            <w:spacing w:val="14"/>
                            <w:sz w:val="17"/>
                          </w:rPr>
                          <w:t xml:space="preserve"> </w:t>
                        </w:r>
                        <w:r>
                          <w:rPr>
                            <w:rFonts w:ascii="Times New Roman"/>
                            <w:color w:val="5B5B5B"/>
                            <w:sz w:val="18"/>
                          </w:rPr>
                          <w:t>x</w:t>
                        </w:r>
                        <w:r>
                          <w:rPr>
                            <w:rFonts w:ascii="Times New Roman"/>
                            <w:color w:val="5B5B5B"/>
                            <w:spacing w:val="13"/>
                            <w:sz w:val="18"/>
                          </w:rPr>
                          <w:t xml:space="preserve"> </w:t>
                        </w:r>
                        <w:r>
                          <w:rPr>
                            <w:rFonts w:ascii="Times New Roman"/>
                            <w:color w:val="5B5B5B"/>
                            <w:sz w:val="17"/>
                          </w:rPr>
                          <w:t>600mm</w:t>
                        </w:r>
                        <w:r>
                          <w:rPr>
                            <w:rFonts w:ascii="Times New Roman"/>
                            <w:color w:val="5B5B5B"/>
                            <w:spacing w:val="17"/>
                            <w:sz w:val="17"/>
                          </w:rPr>
                          <w:t xml:space="preserve"> </w:t>
                        </w:r>
                        <w:r>
                          <w:rPr>
                            <w:rFonts w:ascii="Times New Roman"/>
                            <w:color w:val="5B5B5B"/>
                            <w:sz w:val="17"/>
                          </w:rPr>
                          <w:t>deep</w:t>
                        </w:r>
                        <w:r>
                          <w:rPr>
                            <w:rFonts w:ascii="Times New Roman"/>
                            <w:color w:val="5B5B5B"/>
                            <w:spacing w:val="34"/>
                            <w:sz w:val="17"/>
                          </w:rPr>
                          <w:t xml:space="preserve"> </w:t>
                        </w:r>
                        <w:r>
                          <w:rPr>
                            <w:rFonts w:ascii="Times New Roman"/>
                            <w:color w:val="5B5B5B"/>
                            <w:w w:val="90"/>
                            <w:sz w:val="18"/>
                          </w:rPr>
                          <w:t>1</w:t>
                        </w:r>
                        <w:r>
                          <w:rPr>
                            <w:rFonts w:ascii="Times New Roman"/>
                            <w:color w:val="5B5B5B"/>
                            <w:spacing w:val="10"/>
                            <w:w w:val="90"/>
                            <w:sz w:val="18"/>
                          </w:rPr>
                          <w:t xml:space="preserve"> </w:t>
                        </w:r>
                        <w:r>
                          <w:rPr>
                            <w:rFonts w:ascii="Times New Roman"/>
                            <w:color w:val="5B5B5B"/>
                            <w:sz w:val="17"/>
                          </w:rPr>
                          <w:t>400m</w:t>
                        </w:r>
                        <w:r>
                          <w:rPr>
                            <w:rFonts w:ascii="Times New Roman"/>
                            <w:color w:val="5B5B5B"/>
                            <w:spacing w:val="-16"/>
                            <w:sz w:val="17"/>
                          </w:rPr>
                          <w:t xml:space="preserve"> </w:t>
                        </w:r>
                        <w:r>
                          <w:rPr>
                            <w:rFonts w:ascii="Times New Roman"/>
                            <w:color w:val="5B5B5B"/>
                            <w:sz w:val="17"/>
                          </w:rPr>
                          <w:t>m</w:t>
                        </w:r>
                        <w:r>
                          <w:rPr>
                            <w:rFonts w:ascii="Times New Roman"/>
                            <w:color w:val="5B5B5B"/>
                            <w:spacing w:val="22"/>
                            <w:sz w:val="17"/>
                          </w:rPr>
                          <w:t xml:space="preserve"> </w:t>
                        </w:r>
                        <w:r>
                          <w:rPr>
                            <w:rFonts w:ascii="Times New Roman"/>
                            <w:color w:val="5B5B5B"/>
                            <w:sz w:val="17"/>
                          </w:rPr>
                          <w:t>wide</w:t>
                        </w:r>
                        <w:r>
                          <w:rPr>
                            <w:rFonts w:ascii="Times New Roman"/>
                            <w:color w:val="5B5B5B"/>
                            <w:spacing w:val="18"/>
                            <w:sz w:val="17"/>
                          </w:rPr>
                          <w:t xml:space="preserve"> </w:t>
                        </w:r>
                        <w:r>
                          <w:rPr>
                            <w:rFonts w:ascii="Times New Roman"/>
                            <w:color w:val="5B5B5B"/>
                            <w:sz w:val="17"/>
                          </w:rPr>
                          <w:t>Door</w:t>
                        </w:r>
                        <w:r>
                          <w:rPr>
                            <w:rFonts w:ascii="Times New Roman"/>
                            <w:color w:val="5B5B5B"/>
                            <w:spacing w:val="13"/>
                            <w:sz w:val="17"/>
                          </w:rPr>
                          <w:t xml:space="preserve"> </w:t>
                        </w:r>
                        <w:r>
                          <w:rPr>
                            <w:rFonts w:ascii="Times New Roman"/>
                            <w:color w:val="5B5B5B"/>
                            <w:sz w:val="17"/>
                          </w:rPr>
                          <w:t>+</w:t>
                        </w:r>
                        <w:r>
                          <w:rPr>
                            <w:rFonts w:ascii="Times New Roman"/>
                            <w:color w:val="5B5B5B"/>
                            <w:spacing w:val="31"/>
                            <w:sz w:val="17"/>
                          </w:rPr>
                          <w:t xml:space="preserve"> </w:t>
                        </w:r>
                        <w:r>
                          <w:rPr>
                            <w:rFonts w:ascii="Arial"/>
                            <w:i/>
                            <w:color w:val="5B5B5B"/>
                            <w:w w:val="90"/>
                            <w:sz w:val="16"/>
                          </w:rPr>
                          <w:t>1</w:t>
                        </w:r>
                        <w:r>
                          <w:rPr>
                            <w:rFonts w:ascii="Arial"/>
                            <w:i/>
                            <w:color w:val="5B5B5B"/>
                            <w:spacing w:val="29"/>
                            <w:w w:val="90"/>
                            <w:sz w:val="16"/>
                          </w:rPr>
                          <w:t xml:space="preserve"> </w:t>
                        </w:r>
                        <w:r>
                          <w:rPr>
                            <w:rFonts w:ascii="Times New Roman"/>
                            <w:color w:val="5B5B5B"/>
                            <w:sz w:val="17"/>
                          </w:rPr>
                          <w:t>Drawer</w:t>
                        </w:r>
                        <w:r>
                          <w:rPr>
                            <w:rFonts w:ascii="Times New Roman"/>
                            <w:color w:val="5B5B5B"/>
                            <w:spacing w:val="14"/>
                            <w:sz w:val="17"/>
                          </w:rPr>
                          <w:t xml:space="preserve"> </w:t>
                        </w:r>
                        <w:r>
                          <w:rPr>
                            <w:rFonts w:ascii="Times New Roman"/>
                            <w:color w:val="5B5B5B"/>
                            <w:sz w:val="17"/>
                          </w:rPr>
                          <w:t>wit</w:t>
                        </w:r>
                        <w:r>
                          <w:rPr>
                            <w:rFonts w:ascii="Times New Roman"/>
                            <w:color w:val="5B5B5B"/>
                            <w:spacing w:val="-11"/>
                            <w:sz w:val="17"/>
                          </w:rPr>
                          <w:t xml:space="preserve"> </w:t>
                        </w:r>
                        <w:r>
                          <w:rPr>
                            <w:rFonts w:ascii="Times New Roman"/>
                            <w:color w:val="5B5B5B"/>
                            <w:sz w:val="17"/>
                          </w:rPr>
                          <w:t>h</w:t>
                        </w:r>
                        <w:r>
                          <w:rPr>
                            <w:rFonts w:ascii="Times New Roman"/>
                            <w:color w:val="5B5B5B"/>
                            <w:w w:val="84"/>
                            <w:sz w:val="17"/>
                          </w:rPr>
                          <w:t xml:space="preserve"> </w:t>
                        </w:r>
                        <w:r>
                          <w:rPr>
                            <w:rFonts w:ascii="Times New Roman"/>
                            <w:color w:val="5B5B5B"/>
                            <w:sz w:val="17"/>
                          </w:rPr>
                          <w:t>300mm</w:t>
                        </w:r>
                        <w:r>
                          <w:rPr>
                            <w:rFonts w:ascii="Times New Roman"/>
                            <w:color w:val="5B5B5B"/>
                            <w:spacing w:val="27"/>
                            <w:sz w:val="17"/>
                          </w:rPr>
                          <w:t xml:space="preserve"> </w:t>
                        </w:r>
                        <w:r>
                          <w:rPr>
                            <w:rFonts w:ascii="Times New Roman"/>
                            <w:color w:val="5B5B5B"/>
                            <w:sz w:val="17"/>
                          </w:rPr>
                          <w:t>blank</w:t>
                        </w:r>
                        <w:r>
                          <w:rPr>
                            <w:rFonts w:ascii="Times New Roman"/>
                            <w:color w:val="5B5B5B"/>
                            <w:spacing w:val="31"/>
                            <w:sz w:val="17"/>
                          </w:rPr>
                          <w:t xml:space="preserve"> </w:t>
                        </w:r>
                        <w:r>
                          <w:rPr>
                            <w:rFonts w:ascii="Times New Roman"/>
                            <w:color w:val="5B5B5B"/>
                            <w:sz w:val="17"/>
                          </w:rPr>
                          <w:t xml:space="preserve">Comer </w:t>
                        </w:r>
                        <w:r>
                          <w:rPr>
                            <w:rFonts w:ascii="Times New Roman"/>
                            <w:color w:val="5B5B5B"/>
                            <w:spacing w:val="28"/>
                            <w:sz w:val="17"/>
                          </w:rPr>
                          <w:t xml:space="preserve"> </w:t>
                        </w:r>
                        <w:r>
                          <w:rPr>
                            <w:rFonts w:ascii="Times New Roman"/>
                            <w:color w:val="5B5B5B"/>
                            <w:sz w:val="17"/>
                          </w:rPr>
                          <w:t>Base</w:t>
                        </w:r>
                        <w:r>
                          <w:rPr>
                            <w:rFonts w:ascii="Times New Roman"/>
                            <w:color w:val="5B5B5B"/>
                            <w:spacing w:val="26"/>
                            <w:sz w:val="17"/>
                          </w:rPr>
                          <w:t xml:space="preserve"> </w:t>
                        </w:r>
                        <w:r>
                          <w:rPr>
                            <w:rFonts w:ascii="Times New Roman"/>
                            <w:color w:val="5B5B5B"/>
                            <w:sz w:val="17"/>
                          </w:rPr>
                          <w:t>Unit</w:t>
                        </w:r>
                        <w:r>
                          <w:rPr>
                            <w:rFonts w:ascii="Times New Roman"/>
                            <w:color w:val="5B5B5B"/>
                            <w:spacing w:val="-12"/>
                            <w:sz w:val="17"/>
                          </w:rPr>
                          <w:t xml:space="preserve"> </w:t>
                        </w:r>
                      </w:p>
                      <w:p w:rsidR="001327F0" w:rsidRDefault="001327F0">
                        <w:pPr>
                          <w:pStyle w:val="TableParagraph"/>
                          <w:tabs>
                            <w:tab w:val="left" w:pos="860"/>
                          </w:tabs>
                          <w:spacing w:before="58"/>
                          <w:ind w:left="195"/>
                          <w:rPr>
                            <w:rFonts w:ascii="Times New Roman" w:eastAsia="Times New Roman" w:hAnsi="Times New Roman" w:cs="Times New Roman"/>
                            <w:sz w:val="21"/>
                            <w:szCs w:val="21"/>
                          </w:rPr>
                        </w:pPr>
                        <w:r>
                          <w:rPr>
                            <w:rFonts w:ascii="Times New Roman"/>
                            <w:color w:val="5B5B5B"/>
                            <w:sz w:val="17"/>
                          </w:rPr>
                          <w:t>Code</w:t>
                        </w:r>
                        <w:r>
                          <w:rPr>
                            <w:rFonts w:ascii="Times New Roman"/>
                            <w:color w:val="5B5B5B"/>
                            <w:sz w:val="17"/>
                          </w:rPr>
                          <w:tab/>
                        </w:r>
                        <w:r>
                          <w:rPr>
                            <w:rFonts w:ascii="Times New Roman"/>
                            <w:color w:val="5B5B5B"/>
                            <w:w w:val="105"/>
                            <w:sz w:val="21"/>
                          </w:rPr>
                          <w:t>BCD70/40</w:t>
                        </w:r>
                      </w:p>
                    </w:tc>
                    <w:tc>
                      <w:tcPr>
                        <w:tcW w:w="755" w:type="dxa"/>
                        <w:vMerge w:val="restart"/>
                        <w:tcBorders>
                          <w:top w:val="single" w:sz="8" w:space="0" w:color="000000"/>
                          <w:left w:val="single" w:sz="15" w:space="0" w:color="000000"/>
                          <w:right w:val="nil"/>
                        </w:tcBorders>
                      </w:tcPr>
                      <w:p w:rsidR="001327F0" w:rsidRDefault="001327F0">
                        <w:pPr>
                          <w:pStyle w:val="TableParagraph"/>
                          <w:spacing w:before="5"/>
                          <w:rPr>
                            <w:rFonts w:ascii="Times New Roman" w:eastAsia="Times New Roman" w:hAnsi="Times New Roman" w:cs="Times New Roman"/>
                            <w:sz w:val="21"/>
                            <w:szCs w:val="21"/>
                          </w:rPr>
                        </w:pPr>
                      </w:p>
                      <w:p w:rsidR="001327F0" w:rsidRDefault="001327F0">
                        <w:pPr>
                          <w:pStyle w:val="TableParagraph"/>
                          <w:spacing w:line="283" w:lineRule="auto"/>
                          <w:ind w:left="99" w:right="252" w:hanging="5"/>
                          <w:jc w:val="both"/>
                          <w:rPr>
                            <w:rFonts w:ascii="Arial" w:eastAsia="Arial" w:hAnsi="Arial" w:cs="Arial"/>
                            <w:sz w:val="16"/>
                            <w:szCs w:val="16"/>
                          </w:rPr>
                        </w:pPr>
                        <w:r>
                          <w:rPr>
                            <w:rFonts w:ascii="Arial"/>
                            <w:color w:val="5B5B5B"/>
                            <w:w w:val="105"/>
                            <w:sz w:val="16"/>
                          </w:rPr>
                          <w:t>Base mats</w:t>
                        </w:r>
                        <w:r>
                          <w:rPr>
                            <w:rFonts w:ascii="Arial"/>
                            <w:color w:val="5B5B5B"/>
                            <w:w w:val="108"/>
                            <w:sz w:val="16"/>
                          </w:rPr>
                          <w:t xml:space="preserve"> </w:t>
                        </w:r>
                        <w:r>
                          <w:rPr>
                            <w:rFonts w:ascii="Arial"/>
                            <w:color w:val="5B5B5B"/>
                            <w:w w:val="105"/>
                            <w:sz w:val="16"/>
                          </w:rPr>
                          <w:t>rate</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1"/>
                          <w:rPr>
                            <w:rFonts w:ascii="Times New Roman" w:eastAsia="Times New Roman" w:hAnsi="Times New Roman" w:cs="Times New Roman"/>
                            <w:sz w:val="17"/>
                            <w:szCs w:val="17"/>
                          </w:rPr>
                        </w:pPr>
                      </w:p>
                      <w:p w:rsidR="001327F0" w:rsidRDefault="001327F0">
                        <w:pPr>
                          <w:pStyle w:val="TableParagraph"/>
                          <w:ind w:left="104"/>
                          <w:jc w:val="both"/>
                          <w:rPr>
                            <w:rFonts w:ascii="Times New Roman" w:eastAsia="Times New Roman" w:hAnsi="Times New Roman" w:cs="Times New Roman"/>
                            <w:sz w:val="17"/>
                            <w:szCs w:val="17"/>
                          </w:rPr>
                        </w:pPr>
                        <w:r>
                          <w:rPr>
                            <w:rFonts w:ascii="Times New Roman" w:hAnsi="Times New Roman"/>
                            <w:color w:val="5B5B5B"/>
                            <w:w w:val="115"/>
                            <w:sz w:val="17"/>
                          </w:rPr>
                          <w:t>£44.90</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4"/>
                          <w:rPr>
                            <w:rFonts w:ascii="Times New Roman" w:eastAsia="Times New Roman" w:hAnsi="Times New Roman" w:cs="Times New Roman"/>
                            <w:sz w:val="20"/>
                            <w:szCs w:val="20"/>
                          </w:rPr>
                        </w:pPr>
                      </w:p>
                      <w:p w:rsidR="001327F0" w:rsidRDefault="001327F0">
                        <w:pPr>
                          <w:pStyle w:val="TableParagraph"/>
                          <w:ind w:left="104"/>
                          <w:jc w:val="both"/>
                          <w:rPr>
                            <w:rFonts w:ascii="Times New Roman" w:eastAsia="Times New Roman" w:hAnsi="Times New Roman" w:cs="Times New Roman"/>
                            <w:sz w:val="17"/>
                            <w:szCs w:val="17"/>
                          </w:rPr>
                        </w:pPr>
                        <w:r>
                          <w:rPr>
                            <w:rFonts w:ascii="Times New Roman" w:hAnsi="Times New Roman"/>
                            <w:color w:val="5B5B5B"/>
                            <w:w w:val="115"/>
                            <w:sz w:val="17"/>
                          </w:rPr>
                          <w:t>£47.20</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2"/>
                          <w:rPr>
                            <w:rFonts w:ascii="Times New Roman" w:eastAsia="Times New Roman" w:hAnsi="Times New Roman" w:cs="Times New Roman"/>
                          </w:rPr>
                        </w:pPr>
                      </w:p>
                      <w:p w:rsidR="001327F0" w:rsidRDefault="001327F0">
                        <w:pPr>
                          <w:pStyle w:val="TableParagraph"/>
                          <w:ind w:left="104"/>
                          <w:jc w:val="both"/>
                          <w:rPr>
                            <w:rFonts w:ascii="Times New Roman" w:eastAsia="Times New Roman" w:hAnsi="Times New Roman" w:cs="Times New Roman"/>
                            <w:sz w:val="17"/>
                            <w:szCs w:val="17"/>
                          </w:rPr>
                        </w:pPr>
                        <w:r>
                          <w:rPr>
                            <w:rFonts w:ascii="Times New Roman" w:hAnsi="Times New Roman"/>
                            <w:color w:val="5B5B5B"/>
                            <w:w w:val="120"/>
                            <w:sz w:val="17"/>
                          </w:rPr>
                          <w:t>£60.45</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4"/>
                          <w:rPr>
                            <w:rFonts w:ascii="Times New Roman" w:eastAsia="Times New Roman" w:hAnsi="Times New Roman" w:cs="Times New Roman"/>
                            <w:sz w:val="20"/>
                            <w:szCs w:val="20"/>
                          </w:rPr>
                        </w:pPr>
                      </w:p>
                      <w:p w:rsidR="001327F0" w:rsidRDefault="001327F0">
                        <w:pPr>
                          <w:pStyle w:val="TableParagraph"/>
                          <w:ind w:left="104"/>
                          <w:jc w:val="both"/>
                          <w:rPr>
                            <w:rFonts w:ascii="Times New Roman" w:eastAsia="Times New Roman" w:hAnsi="Times New Roman" w:cs="Times New Roman"/>
                            <w:sz w:val="17"/>
                            <w:szCs w:val="17"/>
                          </w:rPr>
                        </w:pPr>
                        <w:r>
                          <w:rPr>
                            <w:rFonts w:ascii="Times New Roman" w:hAnsi="Times New Roman"/>
                            <w:color w:val="5B5B5B"/>
                            <w:w w:val="120"/>
                            <w:sz w:val="17"/>
                          </w:rPr>
                          <w:t>£62.33</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4"/>
                          <w:rPr>
                            <w:rFonts w:ascii="Times New Roman" w:eastAsia="Times New Roman" w:hAnsi="Times New Roman" w:cs="Times New Roman"/>
                            <w:sz w:val="20"/>
                            <w:szCs w:val="20"/>
                          </w:rPr>
                        </w:pPr>
                      </w:p>
                      <w:p w:rsidR="001327F0" w:rsidRDefault="001327F0">
                        <w:pPr>
                          <w:pStyle w:val="TableParagraph"/>
                          <w:ind w:left="104"/>
                          <w:jc w:val="both"/>
                          <w:rPr>
                            <w:rFonts w:ascii="Times New Roman" w:eastAsia="Times New Roman" w:hAnsi="Times New Roman" w:cs="Times New Roman"/>
                            <w:sz w:val="17"/>
                            <w:szCs w:val="17"/>
                          </w:rPr>
                        </w:pPr>
                        <w:r>
                          <w:rPr>
                            <w:rFonts w:ascii="Times New Roman" w:hAnsi="Times New Roman"/>
                            <w:color w:val="3D3D3D"/>
                            <w:w w:val="115"/>
                            <w:sz w:val="17"/>
                          </w:rPr>
                          <w:t>£64</w:t>
                        </w:r>
                        <w:r>
                          <w:rPr>
                            <w:rFonts w:ascii="Times New Roman" w:hAnsi="Times New Roman"/>
                            <w:color w:val="6E6E6E"/>
                            <w:spacing w:val="1"/>
                            <w:w w:val="115"/>
                            <w:sz w:val="17"/>
                          </w:rPr>
                          <w:t>.</w:t>
                        </w:r>
                        <w:r>
                          <w:rPr>
                            <w:rFonts w:ascii="Times New Roman" w:hAnsi="Times New Roman"/>
                            <w:color w:val="3D3D3D"/>
                            <w:spacing w:val="1"/>
                            <w:w w:val="115"/>
                            <w:sz w:val="17"/>
                          </w:rPr>
                          <w:t>21</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4"/>
                          <w:rPr>
                            <w:rFonts w:ascii="Times New Roman" w:eastAsia="Times New Roman" w:hAnsi="Times New Roman" w:cs="Times New Roman"/>
                            <w:sz w:val="20"/>
                            <w:szCs w:val="20"/>
                          </w:rPr>
                        </w:pPr>
                      </w:p>
                      <w:p w:rsidR="001327F0" w:rsidRDefault="001327F0">
                        <w:pPr>
                          <w:pStyle w:val="TableParagraph"/>
                          <w:ind w:left="104"/>
                          <w:jc w:val="both"/>
                          <w:rPr>
                            <w:rFonts w:ascii="Times New Roman" w:eastAsia="Times New Roman" w:hAnsi="Times New Roman" w:cs="Times New Roman"/>
                            <w:sz w:val="17"/>
                            <w:szCs w:val="17"/>
                          </w:rPr>
                        </w:pPr>
                        <w:r>
                          <w:rPr>
                            <w:rFonts w:ascii="Times New Roman" w:hAnsi="Times New Roman"/>
                            <w:color w:val="3D3D3D"/>
                            <w:w w:val="115"/>
                            <w:sz w:val="17"/>
                          </w:rPr>
                          <w:t>£75</w:t>
                        </w:r>
                        <w:r>
                          <w:rPr>
                            <w:rFonts w:ascii="Times New Roman" w:hAnsi="Times New Roman"/>
                            <w:color w:val="909090"/>
                            <w:w w:val="115"/>
                            <w:sz w:val="17"/>
                          </w:rPr>
                          <w:t>.</w:t>
                        </w:r>
                        <w:r>
                          <w:rPr>
                            <w:rFonts w:ascii="Times New Roman" w:hAnsi="Times New Roman"/>
                            <w:color w:val="3D3D3D"/>
                            <w:w w:val="115"/>
                            <w:sz w:val="17"/>
                          </w:rPr>
                          <w:t>22</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0"/>
                          <w:rPr>
                            <w:rFonts w:ascii="Times New Roman" w:eastAsia="Times New Roman" w:hAnsi="Times New Roman" w:cs="Times New Roman"/>
                            <w:sz w:val="12"/>
                            <w:szCs w:val="12"/>
                          </w:rPr>
                        </w:pPr>
                      </w:p>
                      <w:p w:rsidR="001327F0" w:rsidRDefault="001327F0">
                        <w:pPr>
                          <w:pStyle w:val="TableParagraph"/>
                          <w:ind w:left="104"/>
                          <w:jc w:val="both"/>
                          <w:rPr>
                            <w:rFonts w:ascii="Times New Roman" w:eastAsia="Times New Roman" w:hAnsi="Times New Roman" w:cs="Times New Roman"/>
                            <w:sz w:val="17"/>
                            <w:szCs w:val="17"/>
                          </w:rPr>
                        </w:pPr>
                        <w:r>
                          <w:rPr>
                            <w:rFonts w:ascii="Times New Roman" w:hAnsi="Times New Roman"/>
                            <w:color w:val="3D3D3D"/>
                            <w:spacing w:val="-2"/>
                            <w:w w:val="120"/>
                            <w:sz w:val="17"/>
                          </w:rPr>
                          <w:t>£78</w:t>
                        </w:r>
                        <w:r>
                          <w:rPr>
                            <w:rFonts w:ascii="Times New Roman" w:hAnsi="Times New Roman"/>
                            <w:color w:val="909090"/>
                            <w:spacing w:val="-2"/>
                            <w:w w:val="120"/>
                            <w:sz w:val="17"/>
                          </w:rPr>
                          <w:t>.</w:t>
                        </w:r>
                        <w:r>
                          <w:rPr>
                            <w:rFonts w:ascii="Times New Roman" w:hAnsi="Times New Roman"/>
                            <w:color w:val="3D3D3D"/>
                            <w:spacing w:val="-2"/>
                            <w:w w:val="120"/>
                            <w:sz w:val="17"/>
                          </w:rPr>
                          <w:t>09</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3"/>
                          <w:rPr>
                            <w:rFonts w:ascii="Times New Roman" w:eastAsia="Times New Roman" w:hAnsi="Times New Roman" w:cs="Times New Roman"/>
                            <w:sz w:val="13"/>
                            <w:szCs w:val="13"/>
                          </w:rPr>
                        </w:pPr>
                      </w:p>
                      <w:p w:rsidR="001327F0" w:rsidRDefault="001327F0">
                        <w:pPr>
                          <w:pStyle w:val="TableParagraph"/>
                          <w:ind w:left="99"/>
                          <w:jc w:val="both"/>
                          <w:rPr>
                            <w:rFonts w:ascii="Times New Roman" w:eastAsia="Times New Roman" w:hAnsi="Times New Roman" w:cs="Times New Roman"/>
                            <w:sz w:val="17"/>
                            <w:szCs w:val="17"/>
                          </w:rPr>
                        </w:pPr>
                        <w:r>
                          <w:rPr>
                            <w:rFonts w:ascii="Times New Roman" w:hAnsi="Times New Roman"/>
                            <w:color w:val="3D3D3D"/>
                            <w:w w:val="120"/>
                            <w:sz w:val="17"/>
                          </w:rPr>
                          <w:t>£80.97</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3"/>
                          <w:rPr>
                            <w:rFonts w:ascii="Times New Roman" w:eastAsia="Times New Roman" w:hAnsi="Times New Roman" w:cs="Times New Roman"/>
                            <w:sz w:val="14"/>
                            <w:szCs w:val="14"/>
                          </w:rPr>
                        </w:pPr>
                      </w:p>
                      <w:p w:rsidR="001327F0" w:rsidRDefault="001327F0">
                        <w:pPr>
                          <w:pStyle w:val="TableParagraph"/>
                          <w:ind w:left="94"/>
                          <w:jc w:val="both"/>
                          <w:rPr>
                            <w:rFonts w:ascii="Times New Roman" w:eastAsia="Times New Roman" w:hAnsi="Times New Roman" w:cs="Times New Roman"/>
                            <w:sz w:val="17"/>
                            <w:szCs w:val="17"/>
                          </w:rPr>
                        </w:pPr>
                        <w:r>
                          <w:rPr>
                            <w:rFonts w:ascii="Times New Roman" w:hAnsi="Times New Roman"/>
                            <w:color w:val="3D3D3D"/>
                            <w:spacing w:val="2"/>
                            <w:w w:val="120"/>
                            <w:sz w:val="17"/>
                          </w:rPr>
                          <w:t>£58</w:t>
                        </w:r>
                        <w:r>
                          <w:rPr>
                            <w:rFonts w:ascii="Times New Roman" w:hAnsi="Times New Roman"/>
                            <w:color w:val="6E6E6E"/>
                            <w:spacing w:val="2"/>
                            <w:w w:val="120"/>
                            <w:sz w:val="17"/>
                          </w:rPr>
                          <w:t>.</w:t>
                        </w:r>
                        <w:r>
                          <w:rPr>
                            <w:rFonts w:ascii="Times New Roman" w:hAnsi="Times New Roman"/>
                            <w:color w:val="3D3D3D"/>
                            <w:spacing w:val="2"/>
                            <w:w w:val="120"/>
                            <w:sz w:val="17"/>
                          </w:rPr>
                          <w:t>53</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0"/>
                          <w:rPr>
                            <w:rFonts w:ascii="Times New Roman" w:eastAsia="Times New Roman" w:hAnsi="Times New Roman" w:cs="Times New Roman"/>
                            <w:sz w:val="12"/>
                            <w:szCs w:val="12"/>
                          </w:rPr>
                        </w:pPr>
                      </w:p>
                      <w:p w:rsidR="001327F0" w:rsidRDefault="001327F0">
                        <w:pPr>
                          <w:pStyle w:val="TableParagraph"/>
                          <w:ind w:left="94"/>
                          <w:jc w:val="both"/>
                          <w:rPr>
                            <w:rFonts w:ascii="Times New Roman" w:eastAsia="Times New Roman" w:hAnsi="Times New Roman" w:cs="Times New Roman"/>
                            <w:sz w:val="17"/>
                            <w:szCs w:val="17"/>
                          </w:rPr>
                        </w:pPr>
                        <w:r>
                          <w:rPr>
                            <w:rFonts w:ascii="Times New Roman" w:hAnsi="Times New Roman"/>
                            <w:color w:val="3D3D3D"/>
                            <w:w w:val="115"/>
                            <w:sz w:val="17"/>
                          </w:rPr>
                          <w:t>£59</w:t>
                        </w:r>
                        <w:r>
                          <w:rPr>
                            <w:rFonts w:ascii="Times New Roman" w:hAnsi="Times New Roman"/>
                            <w:color w:val="3D3D3D"/>
                            <w:spacing w:val="-23"/>
                            <w:w w:val="115"/>
                            <w:sz w:val="17"/>
                          </w:rPr>
                          <w:t xml:space="preserve"> </w:t>
                        </w:r>
                        <w:r>
                          <w:rPr>
                            <w:rFonts w:ascii="Times New Roman" w:hAnsi="Times New Roman"/>
                            <w:color w:val="5B5B5B"/>
                            <w:spacing w:val="-3"/>
                            <w:w w:val="115"/>
                            <w:sz w:val="17"/>
                          </w:rPr>
                          <w:t>.</w:t>
                        </w:r>
                        <w:r>
                          <w:rPr>
                            <w:rFonts w:ascii="Times New Roman" w:hAnsi="Times New Roman"/>
                            <w:color w:val="3D3D3D"/>
                            <w:spacing w:val="-2"/>
                            <w:w w:val="115"/>
                            <w:sz w:val="17"/>
                          </w:rPr>
                          <w:t>98</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3"/>
                          <w:rPr>
                            <w:rFonts w:ascii="Times New Roman" w:eastAsia="Times New Roman" w:hAnsi="Times New Roman" w:cs="Times New Roman"/>
                            <w:sz w:val="13"/>
                            <w:szCs w:val="13"/>
                          </w:rPr>
                        </w:pPr>
                      </w:p>
                      <w:p w:rsidR="001327F0" w:rsidRDefault="001327F0">
                        <w:pPr>
                          <w:pStyle w:val="TableParagraph"/>
                          <w:ind w:left="94"/>
                          <w:jc w:val="both"/>
                          <w:rPr>
                            <w:rFonts w:ascii="Times New Roman" w:eastAsia="Times New Roman" w:hAnsi="Times New Roman" w:cs="Times New Roman"/>
                            <w:sz w:val="17"/>
                            <w:szCs w:val="17"/>
                          </w:rPr>
                        </w:pPr>
                        <w:r>
                          <w:rPr>
                            <w:rFonts w:ascii="Times New Roman" w:hAnsi="Times New Roman"/>
                            <w:color w:val="3D3D3D"/>
                            <w:w w:val="115"/>
                            <w:sz w:val="17"/>
                          </w:rPr>
                          <w:t>£61</w:t>
                        </w:r>
                        <w:r>
                          <w:rPr>
                            <w:rFonts w:ascii="Times New Roman" w:hAnsi="Times New Roman"/>
                            <w:color w:val="3D3D3D"/>
                            <w:spacing w:val="-31"/>
                            <w:w w:val="115"/>
                            <w:sz w:val="17"/>
                          </w:rPr>
                          <w:t xml:space="preserve"> </w:t>
                        </w:r>
                        <w:r>
                          <w:rPr>
                            <w:rFonts w:ascii="Times New Roman" w:hAnsi="Times New Roman"/>
                            <w:color w:val="6E6E6E"/>
                            <w:spacing w:val="-2"/>
                            <w:w w:val="115"/>
                            <w:sz w:val="17"/>
                          </w:rPr>
                          <w:t>.</w:t>
                        </w:r>
                        <w:r>
                          <w:rPr>
                            <w:rFonts w:ascii="Times New Roman" w:hAnsi="Times New Roman"/>
                            <w:color w:val="3D3D3D"/>
                            <w:spacing w:val="-1"/>
                            <w:w w:val="115"/>
                            <w:sz w:val="17"/>
                          </w:rPr>
                          <w:t>54</w:t>
                        </w:r>
                      </w:p>
                    </w:tc>
                    <w:tc>
                      <w:tcPr>
                        <w:tcW w:w="740" w:type="dxa"/>
                        <w:vMerge w:val="restart"/>
                        <w:tcBorders>
                          <w:top w:val="single" w:sz="8" w:space="0" w:color="000000"/>
                          <w:left w:val="nil"/>
                          <w:right w:val="single" w:sz="11" w:space="0" w:color="000000"/>
                        </w:tcBorders>
                      </w:tcPr>
                      <w:p w:rsidR="001327F0" w:rsidRDefault="001327F0">
                        <w:pPr>
                          <w:pStyle w:val="TableParagraph"/>
                          <w:spacing w:before="7"/>
                          <w:rPr>
                            <w:rFonts w:ascii="Times New Roman" w:eastAsia="Times New Roman" w:hAnsi="Times New Roman" w:cs="Times New Roman"/>
                            <w:sz w:val="20"/>
                            <w:szCs w:val="20"/>
                          </w:rPr>
                        </w:pPr>
                      </w:p>
                      <w:p w:rsidR="001327F0" w:rsidRDefault="001327F0">
                        <w:pPr>
                          <w:pStyle w:val="TableParagraph"/>
                          <w:ind w:left="218"/>
                          <w:rPr>
                            <w:rFonts w:ascii="Arial" w:eastAsia="Arial" w:hAnsi="Arial" w:cs="Arial"/>
                            <w:sz w:val="17"/>
                            <w:szCs w:val="17"/>
                          </w:rPr>
                        </w:pPr>
                        <w:r>
                          <w:rPr>
                            <w:rFonts w:ascii="Arial"/>
                            <w:color w:val="3D3D3D"/>
                            <w:sz w:val="17"/>
                          </w:rPr>
                          <w:t>Lab</w:t>
                        </w:r>
                      </w:p>
                      <w:p w:rsidR="001327F0" w:rsidRDefault="001327F0">
                        <w:pPr>
                          <w:pStyle w:val="TableParagraph"/>
                          <w:spacing w:before="28"/>
                          <w:ind w:left="213"/>
                          <w:rPr>
                            <w:rFonts w:ascii="Arial" w:eastAsia="Arial" w:hAnsi="Arial" w:cs="Arial"/>
                            <w:sz w:val="16"/>
                            <w:szCs w:val="16"/>
                          </w:rPr>
                        </w:pPr>
                        <w:r>
                          <w:rPr>
                            <w:rFonts w:ascii="Arial"/>
                            <w:color w:val="3D3D3D"/>
                            <w:w w:val="105"/>
                            <w:sz w:val="16"/>
                          </w:rPr>
                          <w:t>rate</w:t>
                        </w:r>
                      </w:p>
                    </w:tc>
                    <w:tc>
                      <w:tcPr>
                        <w:tcW w:w="750" w:type="dxa"/>
                        <w:vMerge w:val="restart"/>
                        <w:tcBorders>
                          <w:top w:val="single" w:sz="8" w:space="0" w:color="000000"/>
                          <w:left w:val="single" w:sz="11" w:space="0" w:color="000000"/>
                          <w:right w:val="single" w:sz="11" w:space="0" w:color="000000"/>
                        </w:tcBorders>
                      </w:tcPr>
                      <w:p w:rsidR="001327F0" w:rsidRDefault="001327F0">
                        <w:pPr>
                          <w:pStyle w:val="TableParagraph"/>
                          <w:spacing w:before="3"/>
                          <w:ind w:left="50"/>
                          <w:jc w:val="center"/>
                          <w:rPr>
                            <w:rFonts w:ascii="Arial" w:eastAsia="Arial" w:hAnsi="Arial" w:cs="Arial"/>
                            <w:sz w:val="18"/>
                            <w:szCs w:val="18"/>
                          </w:rPr>
                        </w:pPr>
                        <w:r>
                          <w:rPr>
                            <w:rFonts w:ascii="Arial"/>
                            <w:color w:val="5B5B5B"/>
                            <w:sz w:val="18"/>
                          </w:rPr>
                          <w:t>rate</w:t>
                        </w:r>
                      </w:p>
                      <w:p w:rsidR="001327F0" w:rsidRDefault="001327F0">
                        <w:pPr>
                          <w:pStyle w:val="TableParagraph"/>
                          <w:spacing w:before="31"/>
                          <w:ind w:left="20"/>
                          <w:jc w:val="center"/>
                          <w:rPr>
                            <w:rFonts w:ascii="Arial" w:eastAsia="Arial" w:hAnsi="Arial" w:cs="Arial"/>
                            <w:sz w:val="16"/>
                            <w:szCs w:val="16"/>
                          </w:rPr>
                        </w:pPr>
                        <w:r>
                          <w:rPr>
                            <w:rFonts w:ascii="Arial"/>
                            <w:color w:val="5B5B5B"/>
                            <w:w w:val="105"/>
                            <w:sz w:val="16"/>
                          </w:rPr>
                          <w:t>o/heads</w:t>
                        </w:r>
                      </w:p>
                      <w:p w:rsidR="001327F0" w:rsidRDefault="001327F0">
                        <w:pPr>
                          <w:pStyle w:val="TableParagraph"/>
                          <w:spacing w:before="35"/>
                          <w:ind w:left="33"/>
                          <w:jc w:val="center"/>
                          <w:rPr>
                            <w:rFonts w:ascii="Arial" w:eastAsia="Arial" w:hAnsi="Arial" w:cs="Arial"/>
                            <w:sz w:val="16"/>
                            <w:szCs w:val="16"/>
                          </w:rPr>
                        </w:pPr>
                        <w:r>
                          <w:rPr>
                            <w:rFonts w:ascii="Arial"/>
                            <w:color w:val="5B5B5B"/>
                            <w:w w:val="110"/>
                            <w:sz w:val="16"/>
                          </w:rPr>
                          <w:t>&amp;</w:t>
                        </w:r>
                        <w:r>
                          <w:rPr>
                            <w:rFonts w:ascii="Arial"/>
                            <w:color w:val="5B5B5B"/>
                            <w:spacing w:val="1"/>
                            <w:w w:val="110"/>
                            <w:sz w:val="16"/>
                          </w:rPr>
                          <w:t xml:space="preserve"> </w:t>
                        </w:r>
                        <w:r>
                          <w:rPr>
                            <w:rFonts w:ascii="Arial"/>
                            <w:color w:val="5B5B5B"/>
                            <w:w w:val="110"/>
                            <w:sz w:val="16"/>
                          </w:rPr>
                          <w:t>Profit</w:t>
                        </w:r>
                      </w:p>
                      <w:p w:rsidR="001327F0" w:rsidRDefault="001327F0">
                        <w:pPr>
                          <w:pStyle w:val="TableParagraph"/>
                          <w:spacing w:before="12"/>
                          <w:ind w:left="31"/>
                          <w:jc w:val="center"/>
                          <w:rPr>
                            <w:rFonts w:ascii="Times New Roman" w:eastAsia="Times New Roman" w:hAnsi="Times New Roman" w:cs="Times New Roman"/>
                            <w:sz w:val="16"/>
                            <w:szCs w:val="16"/>
                          </w:rPr>
                        </w:pPr>
                        <w:r>
                          <w:rPr>
                            <w:rFonts w:ascii="Times New Roman"/>
                            <w:color w:val="5B5B5B"/>
                            <w:spacing w:val="-50"/>
                            <w:w w:val="95"/>
                            <w:sz w:val="16"/>
                          </w:rPr>
                          <w:t>O</w:t>
                        </w:r>
                        <w:r>
                          <w:rPr>
                            <w:rFonts w:ascii="Times New Roman"/>
                            <w:color w:val="5B5B5B"/>
                            <w:spacing w:val="-19"/>
                            <w:w w:val="95"/>
                            <w:sz w:val="16"/>
                          </w:rPr>
                          <w:t>/</w:t>
                        </w:r>
                        <w:r>
                          <w:rPr>
                            <w:rFonts w:ascii="Times New Roman"/>
                            <w:color w:val="5B5B5B"/>
                            <w:w w:val="95"/>
                            <w:sz w:val="16"/>
                          </w:rPr>
                          <w:t>o</w:t>
                        </w:r>
                      </w:p>
                    </w:tc>
                    <w:tc>
                      <w:tcPr>
                        <w:tcW w:w="764" w:type="dxa"/>
                        <w:tcBorders>
                          <w:top w:val="single" w:sz="8" w:space="0" w:color="000000"/>
                          <w:left w:val="single" w:sz="11" w:space="0" w:color="000000"/>
                          <w:bottom w:val="single" w:sz="8" w:space="0" w:color="000000"/>
                          <w:right w:val="single" w:sz="8" w:space="0" w:color="000000"/>
                        </w:tcBorders>
                      </w:tcPr>
                      <w:p w:rsidR="001327F0" w:rsidRDefault="001327F0">
                        <w:pPr>
                          <w:pStyle w:val="TableParagraph"/>
                          <w:spacing w:before="8"/>
                          <w:ind w:left="27"/>
                          <w:jc w:val="center"/>
                          <w:rPr>
                            <w:rFonts w:ascii="Times New Roman" w:eastAsia="Times New Roman" w:hAnsi="Times New Roman" w:cs="Times New Roman"/>
                            <w:sz w:val="17"/>
                            <w:szCs w:val="17"/>
                          </w:rPr>
                        </w:pPr>
                        <w:r>
                          <w:rPr>
                            <w:rFonts w:ascii="Times New Roman" w:hAnsi="Times New Roman"/>
                            <w:color w:val="6E6E6E"/>
                            <w:w w:val="110"/>
                            <w:sz w:val="17"/>
                          </w:rPr>
                          <w:t>£</w:t>
                        </w:r>
                      </w:p>
                    </w:tc>
                    <w:tc>
                      <w:tcPr>
                        <w:tcW w:w="757" w:type="dxa"/>
                        <w:tcBorders>
                          <w:top w:val="single" w:sz="8" w:space="0" w:color="000000"/>
                          <w:left w:val="single" w:sz="8" w:space="0" w:color="000000"/>
                          <w:bottom w:val="single" w:sz="8" w:space="0" w:color="000000"/>
                          <w:right w:val="single" w:sz="4" w:space="0" w:color="000000"/>
                        </w:tcBorders>
                      </w:tcPr>
                      <w:p w:rsidR="001327F0" w:rsidRDefault="001327F0">
                        <w:pPr>
                          <w:pStyle w:val="TableParagraph"/>
                          <w:spacing w:before="7"/>
                          <w:ind w:left="25"/>
                          <w:jc w:val="center"/>
                          <w:rPr>
                            <w:rFonts w:ascii="Arial" w:eastAsia="Arial" w:hAnsi="Arial" w:cs="Arial"/>
                            <w:sz w:val="16"/>
                            <w:szCs w:val="16"/>
                          </w:rPr>
                        </w:pPr>
                        <w:r>
                          <w:rPr>
                            <w:rFonts w:ascii="Arial"/>
                            <w:color w:val="5B5B5B"/>
                            <w:w w:val="115"/>
                            <w:sz w:val="16"/>
                          </w:rPr>
                          <w:t>p</w:t>
                        </w:r>
                      </w:p>
                    </w:tc>
                  </w:tr>
                  <w:tr w:rsidR="001327F0">
                    <w:trPr>
                      <w:trHeight w:val="269"/>
                    </w:trPr>
                    <w:tc>
                      <w:tcPr>
                        <w:tcW w:w="720" w:type="dxa"/>
                        <w:vMerge w:val="restart"/>
                        <w:tcBorders>
                          <w:top w:val="single" w:sz="8" w:space="0" w:color="000000"/>
                          <w:left w:val="nil"/>
                          <w:right w:val="nil"/>
                        </w:tcBorders>
                      </w:tcPr>
                      <w:p w:rsidR="001327F0" w:rsidRDefault="001327F0"/>
                    </w:tc>
                    <w:tc>
                      <w:tcPr>
                        <w:tcW w:w="5702" w:type="dxa"/>
                        <w:gridSpan w:val="2"/>
                        <w:vMerge/>
                        <w:tcBorders>
                          <w:left w:val="nil"/>
                          <w:right w:val="single" w:sz="15" w:space="0" w:color="000000"/>
                        </w:tcBorders>
                      </w:tcPr>
                      <w:p w:rsidR="001327F0" w:rsidRDefault="001327F0"/>
                    </w:tc>
                    <w:tc>
                      <w:tcPr>
                        <w:tcW w:w="755" w:type="dxa"/>
                        <w:vMerge/>
                        <w:tcBorders>
                          <w:left w:val="single" w:sz="15" w:space="0" w:color="000000"/>
                          <w:bottom w:val="nil"/>
                          <w:right w:val="nil"/>
                        </w:tcBorders>
                      </w:tcPr>
                      <w:p w:rsidR="001327F0" w:rsidRDefault="001327F0"/>
                    </w:tc>
                    <w:tc>
                      <w:tcPr>
                        <w:tcW w:w="740" w:type="dxa"/>
                        <w:vMerge/>
                        <w:tcBorders>
                          <w:left w:val="nil"/>
                          <w:bottom w:val="nil"/>
                          <w:right w:val="single" w:sz="11" w:space="0" w:color="000000"/>
                        </w:tcBorders>
                      </w:tcPr>
                      <w:p w:rsidR="001327F0" w:rsidRDefault="001327F0"/>
                    </w:tc>
                    <w:tc>
                      <w:tcPr>
                        <w:tcW w:w="750" w:type="dxa"/>
                        <w:vMerge/>
                        <w:tcBorders>
                          <w:left w:val="single" w:sz="11" w:space="0" w:color="000000"/>
                          <w:right w:val="single" w:sz="11" w:space="0" w:color="000000"/>
                        </w:tcBorders>
                      </w:tcPr>
                      <w:p w:rsidR="001327F0" w:rsidRDefault="001327F0"/>
                    </w:tc>
                    <w:tc>
                      <w:tcPr>
                        <w:tcW w:w="764" w:type="dxa"/>
                        <w:vMerge w:val="restart"/>
                        <w:tcBorders>
                          <w:top w:val="single" w:sz="8" w:space="0" w:color="000000"/>
                          <w:left w:val="single" w:sz="11" w:space="0" w:color="000000"/>
                          <w:right w:val="single" w:sz="8" w:space="0" w:color="000000"/>
                        </w:tcBorders>
                      </w:tcPr>
                      <w:p w:rsidR="001327F0" w:rsidRDefault="001327F0"/>
                    </w:tc>
                    <w:tc>
                      <w:tcPr>
                        <w:tcW w:w="757" w:type="dxa"/>
                        <w:vMerge w:val="restart"/>
                        <w:tcBorders>
                          <w:top w:val="single" w:sz="8" w:space="0" w:color="000000"/>
                          <w:left w:val="single" w:sz="8" w:space="0" w:color="000000"/>
                          <w:right w:val="single" w:sz="4" w:space="0" w:color="000000"/>
                        </w:tcBorders>
                      </w:tcPr>
                      <w:p w:rsidR="001327F0" w:rsidRDefault="001327F0"/>
                    </w:tc>
                  </w:tr>
                  <w:tr w:rsidR="001327F0">
                    <w:trPr>
                      <w:trHeight w:hRule="exact" w:val="1124"/>
                    </w:trPr>
                    <w:tc>
                      <w:tcPr>
                        <w:tcW w:w="720" w:type="dxa"/>
                        <w:vMerge/>
                        <w:tcBorders>
                          <w:left w:val="nil"/>
                          <w:right w:val="nil"/>
                        </w:tcBorders>
                      </w:tcPr>
                      <w:p w:rsidR="001327F0" w:rsidRDefault="001327F0"/>
                    </w:tc>
                    <w:tc>
                      <w:tcPr>
                        <w:tcW w:w="5702" w:type="dxa"/>
                        <w:gridSpan w:val="2"/>
                        <w:vMerge/>
                        <w:tcBorders>
                          <w:left w:val="nil"/>
                          <w:bottom w:val="single" w:sz="8" w:space="0" w:color="000000"/>
                          <w:right w:val="single" w:sz="15" w:space="0" w:color="000000"/>
                        </w:tcBorders>
                      </w:tcPr>
                      <w:p w:rsidR="001327F0" w:rsidRDefault="001327F0"/>
                    </w:tc>
                    <w:tc>
                      <w:tcPr>
                        <w:tcW w:w="1495" w:type="dxa"/>
                        <w:gridSpan w:val="2"/>
                        <w:tcBorders>
                          <w:top w:val="nil"/>
                          <w:left w:val="single" w:sz="15" w:space="0" w:color="000000"/>
                          <w:bottom w:val="single" w:sz="8" w:space="0" w:color="000000"/>
                          <w:right w:val="single" w:sz="11" w:space="0" w:color="000000"/>
                        </w:tcBorders>
                      </w:tcPr>
                      <w:p w:rsidR="001327F0" w:rsidRDefault="001327F0"/>
                    </w:tc>
                    <w:tc>
                      <w:tcPr>
                        <w:tcW w:w="750" w:type="dxa"/>
                        <w:vMerge/>
                        <w:tcBorders>
                          <w:left w:val="single" w:sz="11" w:space="0" w:color="000000"/>
                          <w:bottom w:val="single" w:sz="8" w:space="0" w:color="000000"/>
                          <w:right w:val="single" w:sz="11" w:space="0" w:color="000000"/>
                        </w:tcBorders>
                      </w:tcPr>
                      <w:p w:rsidR="001327F0" w:rsidRDefault="001327F0"/>
                    </w:tc>
                    <w:tc>
                      <w:tcPr>
                        <w:tcW w:w="764" w:type="dxa"/>
                        <w:vMerge/>
                        <w:tcBorders>
                          <w:left w:val="single" w:sz="11" w:space="0" w:color="000000"/>
                          <w:bottom w:val="single" w:sz="8" w:space="0" w:color="000000"/>
                          <w:right w:val="single" w:sz="8" w:space="0" w:color="000000"/>
                        </w:tcBorders>
                      </w:tcPr>
                      <w:p w:rsidR="001327F0" w:rsidRDefault="001327F0"/>
                    </w:tc>
                    <w:tc>
                      <w:tcPr>
                        <w:tcW w:w="757" w:type="dxa"/>
                        <w:vMerge/>
                        <w:tcBorders>
                          <w:left w:val="single" w:sz="8" w:space="0" w:color="000000"/>
                          <w:bottom w:val="single" w:sz="8" w:space="0" w:color="000000"/>
                          <w:right w:val="single" w:sz="4" w:space="0" w:color="000000"/>
                        </w:tcBorders>
                      </w:tcPr>
                      <w:p w:rsidR="001327F0" w:rsidRDefault="001327F0"/>
                    </w:tc>
                  </w:tr>
                  <w:tr w:rsidR="001327F0">
                    <w:trPr>
                      <w:trHeight w:hRule="exact" w:val="938"/>
                    </w:trPr>
                    <w:tc>
                      <w:tcPr>
                        <w:tcW w:w="720" w:type="dxa"/>
                        <w:vMerge/>
                        <w:tcBorders>
                          <w:left w:val="nil"/>
                          <w:bottom w:val="nil"/>
                          <w:right w:val="nil"/>
                        </w:tcBorders>
                      </w:tcPr>
                      <w:p w:rsidR="001327F0" w:rsidRDefault="001327F0"/>
                    </w:tc>
                    <w:tc>
                      <w:tcPr>
                        <w:tcW w:w="7947" w:type="dxa"/>
                        <w:gridSpan w:val="5"/>
                        <w:tcBorders>
                          <w:top w:val="single" w:sz="8" w:space="0" w:color="000000"/>
                          <w:left w:val="single" w:sz="8" w:space="0" w:color="000000"/>
                          <w:bottom w:val="nil"/>
                          <w:right w:val="single" w:sz="11" w:space="0" w:color="000000"/>
                        </w:tcBorders>
                      </w:tcPr>
                      <w:p w:rsidR="001327F0" w:rsidRDefault="001327F0">
                        <w:pPr>
                          <w:pStyle w:val="TableParagraph"/>
                          <w:spacing w:before="11"/>
                          <w:rPr>
                            <w:rFonts w:ascii="Times New Roman" w:eastAsia="Times New Roman" w:hAnsi="Times New Roman" w:cs="Times New Roman"/>
                            <w:sz w:val="19"/>
                            <w:szCs w:val="19"/>
                          </w:rPr>
                        </w:pPr>
                      </w:p>
                      <w:p w:rsidR="001327F0" w:rsidRDefault="001327F0">
                        <w:pPr>
                          <w:pStyle w:val="TableParagraph"/>
                          <w:ind w:right="621"/>
                          <w:jc w:val="right"/>
                          <w:rPr>
                            <w:rFonts w:ascii="Arial" w:eastAsia="Arial" w:hAnsi="Arial" w:cs="Arial"/>
                            <w:sz w:val="18"/>
                            <w:szCs w:val="18"/>
                          </w:rPr>
                        </w:pPr>
                        <w:r>
                          <w:rPr>
                            <w:rFonts w:ascii="Arial"/>
                            <w:color w:val="3D3D3D"/>
                            <w:sz w:val="18"/>
                          </w:rPr>
                          <w:t>carried</w:t>
                        </w:r>
                        <w:r>
                          <w:rPr>
                            <w:rFonts w:ascii="Arial"/>
                            <w:color w:val="3D3D3D"/>
                            <w:spacing w:val="2"/>
                            <w:sz w:val="18"/>
                          </w:rPr>
                          <w:t xml:space="preserve"> </w:t>
                        </w:r>
                        <w:r>
                          <w:rPr>
                            <w:rFonts w:ascii="Arial"/>
                            <w:color w:val="3D3D3D"/>
                            <w:sz w:val="18"/>
                          </w:rPr>
                          <w:t>to</w:t>
                        </w:r>
                        <w:r>
                          <w:rPr>
                            <w:rFonts w:ascii="Arial"/>
                            <w:color w:val="3D3D3D"/>
                            <w:spacing w:val="6"/>
                            <w:sz w:val="18"/>
                          </w:rPr>
                          <w:t xml:space="preserve"> </w:t>
                        </w:r>
                        <w:r>
                          <w:rPr>
                            <w:rFonts w:ascii="Arial"/>
                            <w:color w:val="3D3D3D"/>
                            <w:sz w:val="18"/>
                          </w:rPr>
                          <w:t>collection</w:t>
                        </w:r>
                      </w:p>
                    </w:tc>
                    <w:tc>
                      <w:tcPr>
                        <w:tcW w:w="764" w:type="dxa"/>
                        <w:tcBorders>
                          <w:top w:val="single" w:sz="8" w:space="0" w:color="000000"/>
                          <w:left w:val="single" w:sz="11" w:space="0" w:color="000000"/>
                          <w:bottom w:val="nil"/>
                          <w:right w:val="single" w:sz="8" w:space="0" w:color="000000"/>
                        </w:tcBorders>
                      </w:tcPr>
                      <w:p w:rsidR="001327F0" w:rsidRDefault="001327F0"/>
                    </w:tc>
                    <w:tc>
                      <w:tcPr>
                        <w:tcW w:w="757" w:type="dxa"/>
                        <w:tcBorders>
                          <w:top w:val="single" w:sz="8" w:space="0" w:color="000000"/>
                          <w:left w:val="single" w:sz="8" w:space="0" w:color="000000"/>
                          <w:bottom w:val="nil"/>
                          <w:right w:val="single" w:sz="4" w:space="0" w:color="000000"/>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16"/>
          <w:szCs w:val="16"/>
        </w:rPr>
      </w:pPr>
    </w:p>
    <w:p w:rsidR="005160C1" w:rsidRDefault="00A35ECC">
      <w:pPr>
        <w:spacing w:before="77"/>
        <w:ind w:left="638"/>
        <w:rPr>
          <w:rFonts w:ascii="Arial" w:eastAsia="Arial" w:hAnsi="Arial" w:cs="Arial"/>
          <w:sz w:val="18"/>
          <w:szCs w:val="18"/>
        </w:rPr>
      </w:pPr>
      <w:r>
        <w:rPr>
          <w:rFonts w:ascii="Arial"/>
          <w:color w:val="5B5B5B"/>
          <w:sz w:val="18"/>
        </w:rPr>
        <w:t>a</w:t>
      </w: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24"/>
          <w:szCs w:val="24"/>
        </w:rPr>
      </w:pPr>
    </w:p>
    <w:p w:rsidR="005160C1" w:rsidRDefault="00A35ECC">
      <w:pPr>
        <w:spacing w:before="76"/>
        <w:ind w:left="634"/>
        <w:rPr>
          <w:rFonts w:ascii="Times New Roman" w:eastAsia="Times New Roman" w:hAnsi="Times New Roman" w:cs="Times New Roman"/>
          <w:sz w:val="18"/>
          <w:szCs w:val="18"/>
        </w:rPr>
      </w:pPr>
      <w:r>
        <w:rPr>
          <w:rFonts w:ascii="Times New Roman"/>
          <w:color w:val="3D3D3D"/>
          <w:sz w:val="18"/>
        </w:rPr>
        <w:t>b</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8"/>
        <w:rPr>
          <w:rFonts w:ascii="Times New Roman" w:eastAsia="Times New Roman" w:hAnsi="Times New Roman" w:cs="Times New Roman"/>
          <w:sz w:val="20"/>
          <w:szCs w:val="20"/>
        </w:rPr>
      </w:pPr>
    </w:p>
    <w:p w:rsidR="005160C1" w:rsidRDefault="00A35ECC">
      <w:pPr>
        <w:ind w:left="634"/>
        <w:rPr>
          <w:rFonts w:ascii="Arial" w:eastAsia="Arial" w:hAnsi="Arial" w:cs="Arial"/>
          <w:sz w:val="18"/>
          <w:szCs w:val="18"/>
        </w:rPr>
      </w:pPr>
      <w:r>
        <w:rPr>
          <w:rFonts w:ascii="Arial"/>
          <w:color w:val="5B5B5B"/>
          <w:sz w:val="18"/>
        </w:rPr>
        <w:t>c</w:t>
      </w: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25"/>
          <w:szCs w:val="25"/>
        </w:rPr>
      </w:pPr>
    </w:p>
    <w:p w:rsidR="005160C1" w:rsidRDefault="00A35ECC">
      <w:pPr>
        <w:spacing w:before="77"/>
        <w:ind w:left="624"/>
        <w:rPr>
          <w:rFonts w:ascii="Arial" w:eastAsia="Arial" w:hAnsi="Arial" w:cs="Arial"/>
          <w:sz w:val="18"/>
          <w:szCs w:val="18"/>
        </w:rPr>
      </w:pPr>
      <w:r>
        <w:rPr>
          <w:rFonts w:ascii="Arial"/>
          <w:color w:val="3D3D3D"/>
          <w:w w:val="110"/>
          <w:sz w:val="18"/>
        </w:rPr>
        <w:t>d</w:t>
      </w: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24"/>
          <w:szCs w:val="24"/>
        </w:rPr>
      </w:pPr>
    </w:p>
    <w:p w:rsidR="005160C1" w:rsidRDefault="00A35ECC">
      <w:pPr>
        <w:spacing w:before="77"/>
        <w:ind w:left="624"/>
        <w:rPr>
          <w:rFonts w:ascii="Arial" w:eastAsia="Arial" w:hAnsi="Arial" w:cs="Arial"/>
          <w:sz w:val="18"/>
          <w:szCs w:val="18"/>
        </w:rPr>
      </w:pPr>
      <w:r>
        <w:rPr>
          <w:rFonts w:ascii="Arial"/>
          <w:color w:val="3D3D3D"/>
          <w:sz w:val="18"/>
        </w:rPr>
        <w:t>e</w:t>
      </w: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4"/>
          <w:szCs w:val="24"/>
        </w:rPr>
      </w:pPr>
    </w:p>
    <w:p w:rsidR="005160C1" w:rsidRDefault="00A35ECC">
      <w:pPr>
        <w:spacing w:before="78"/>
        <w:ind w:left="643"/>
        <w:rPr>
          <w:rFonts w:ascii="Arial" w:eastAsia="Arial" w:hAnsi="Arial" w:cs="Arial"/>
          <w:sz w:val="17"/>
          <w:szCs w:val="17"/>
        </w:rPr>
      </w:pPr>
      <w:r>
        <w:rPr>
          <w:rFonts w:ascii="Arial"/>
          <w:color w:val="5B5B5B"/>
          <w:w w:val="90"/>
          <w:sz w:val="17"/>
        </w:rPr>
        <w:t>f</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0"/>
        <w:rPr>
          <w:rFonts w:ascii="Arial" w:eastAsia="Arial" w:hAnsi="Arial" w:cs="Arial"/>
          <w:sz w:val="16"/>
          <w:szCs w:val="16"/>
        </w:rPr>
      </w:pPr>
    </w:p>
    <w:p w:rsidR="005160C1" w:rsidRDefault="00A35ECC">
      <w:pPr>
        <w:ind w:left="610"/>
        <w:rPr>
          <w:rFonts w:ascii="Arial" w:eastAsia="Arial" w:hAnsi="Arial" w:cs="Arial"/>
          <w:sz w:val="18"/>
          <w:szCs w:val="18"/>
        </w:rPr>
      </w:pPr>
      <w:r>
        <w:rPr>
          <w:rFonts w:ascii="Arial"/>
          <w:color w:val="5B5B5B"/>
          <w:w w:val="110"/>
          <w:sz w:val="18"/>
        </w:rPr>
        <w:t>g</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2"/>
        <w:rPr>
          <w:rFonts w:ascii="Arial" w:eastAsia="Arial" w:hAnsi="Arial" w:cs="Arial"/>
          <w:sz w:val="29"/>
          <w:szCs w:val="29"/>
        </w:rPr>
      </w:pPr>
    </w:p>
    <w:p w:rsidR="005160C1" w:rsidRDefault="00A35ECC">
      <w:pPr>
        <w:spacing w:before="77"/>
        <w:ind w:left="615"/>
        <w:rPr>
          <w:rFonts w:ascii="Arial" w:eastAsia="Arial" w:hAnsi="Arial" w:cs="Arial"/>
          <w:sz w:val="18"/>
          <w:szCs w:val="18"/>
        </w:rPr>
      </w:pPr>
      <w:r>
        <w:rPr>
          <w:rFonts w:ascii="Arial"/>
          <w:color w:val="3D3D3D"/>
          <w:w w:val="105"/>
          <w:sz w:val="18"/>
        </w:rPr>
        <w:t>h</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18"/>
          <w:szCs w:val="18"/>
        </w:rPr>
      </w:pPr>
    </w:p>
    <w:p w:rsidR="005160C1" w:rsidRDefault="00A35ECC">
      <w:pPr>
        <w:spacing w:before="77"/>
        <w:ind w:left="638"/>
        <w:rPr>
          <w:rFonts w:ascii="Arial" w:eastAsia="Arial" w:hAnsi="Arial" w:cs="Arial"/>
          <w:sz w:val="18"/>
          <w:szCs w:val="18"/>
        </w:rPr>
      </w:pPr>
      <w:r>
        <w:rPr>
          <w:rFonts w:ascii="Arial"/>
          <w:color w:val="5B5B5B"/>
          <w:w w:val="110"/>
          <w:sz w:val="18"/>
        </w:rPr>
        <w:t>I</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9"/>
          <w:szCs w:val="29"/>
        </w:rPr>
      </w:pPr>
    </w:p>
    <w:p w:rsidR="005160C1" w:rsidRDefault="00A35ECC">
      <w:pPr>
        <w:spacing w:before="77"/>
        <w:ind w:left="619"/>
        <w:rPr>
          <w:rFonts w:ascii="Arial" w:eastAsia="Arial" w:hAnsi="Arial" w:cs="Arial"/>
          <w:sz w:val="18"/>
          <w:szCs w:val="18"/>
        </w:rPr>
      </w:pPr>
      <w:r>
        <w:rPr>
          <w:rFonts w:ascii="Arial"/>
          <w:color w:val="3D3D3D"/>
          <w:sz w:val="18"/>
        </w:rPr>
        <w:t>j</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9"/>
          <w:szCs w:val="29"/>
        </w:rPr>
      </w:pPr>
    </w:p>
    <w:p w:rsidR="005160C1" w:rsidRDefault="00A35ECC">
      <w:pPr>
        <w:spacing w:before="77"/>
        <w:ind w:left="596"/>
        <w:rPr>
          <w:rFonts w:ascii="Arial" w:eastAsia="Arial" w:hAnsi="Arial" w:cs="Arial"/>
          <w:sz w:val="18"/>
          <w:szCs w:val="18"/>
        </w:rPr>
      </w:pPr>
      <w:r>
        <w:rPr>
          <w:rFonts w:ascii="Arial"/>
          <w:color w:val="3D3D3D"/>
          <w:sz w:val="18"/>
        </w:rPr>
        <w:t>k</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5"/>
        <w:rPr>
          <w:rFonts w:ascii="Arial" w:eastAsia="Arial" w:hAnsi="Arial" w:cs="Arial"/>
          <w:sz w:val="16"/>
          <w:szCs w:val="16"/>
        </w:rPr>
      </w:pPr>
    </w:p>
    <w:p w:rsidR="005160C1" w:rsidRDefault="00A35ECC">
      <w:pPr>
        <w:spacing w:before="77"/>
        <w:ind w:left="5033" w:right="4230"/>
        <w:jc w:val="center"/>
        <w:rPr>
          <w:rFonts w:ascii="Times New Roman" w:eastAsia="Times New Roman" w:hAnsi="Times New Roman" w:cs="Times New Roman"/>
          <w:sz w:val="17"/>
          <w:szCs w:val="17"/>
        </w:rPr>
      </w:pPr>
      <w:r>
        <w:rPr>
          <w:rFonts w:ascii="Arial"/>
          <w:color w:val="5B5B5B"/>
          <w:w w:val="105"/>
          <w:sz w:val="18"/>
        </w:rPr>
        <w:t>Page</w:t>
      </w:r>
      <w:r>
        <w:rPr>
          <w:rFonts w:ascii="Arial"/>
          <w:color w:val="5B5B5B"/>
          <w:spacing w:val="5"/>
          <w:w w:val="105"/>
          <w:sz w:val="18"/>
        </w:rPr>
        <w:t xml:space="preserve"> </w:t>
      </w:r>
      <w:r>
        <w:rPr>
          <w:rFonts w:ascii="Arial"/>
          <w:color w:val="5B5B5B"/>
          <w:w w:val="105"/>
          <w:sz w:val="18"/>
        </w:rPr>
        <w:t>No</w:t>
      </w:r>
      <w:r>
        <w:rPr>
          <w:rFonts w:ascii="Arial"/>
          <w:color w:val="5B5B5B"/>
          <w:spacing w:val="-7"/>
          <w:w w:val="105"/>
          <w:sz w:val="18"/>
        </w:rPr>
        <w:t xml:space="preserve"> </w:t>
      </w:r>
      <w:r w:rsidR="00233257">
        <w:rPr>
          <w:rFonts w:ascii="Times New Roman"/>
          <w:color w:val="5B5B5B"/>
          <w:w w:val="105"/>
          <w:sz w:val="17"/>
        </w:rPr>
        <w:t>5</w:t>
      </w:r>
      <w:r>
        <w:rPr>
          <w:rFonts w:ascii="Times New Roman"/>
          <w:color w:val="5B5B5B"/>
          <w:w w:val="105"/>
          <w:sz w:val="17"/>
        </w:rPr>
        <w:t>/13</w:t>
      </w:r>
    </w:p>
    <w:p w:rsidR="005160C1" w:rsidRDefault="005160C1">
      <w:pPr>
        <w:jc w:val="center"/>
        <w:rPr>
          <w:rFonts w:ascii="Times New Roman" w:eastAsia="Times New Roman" w:hAnsi="Times New Roman" w:cs="Times New Roman"/>
          <w:sz w:val="17"/>
          <w:szCs w:val="17"/>
        </w:rPr>
        <w:sectPr w:rsidR="005160C1">
          <w:pgSz w:w="11910" w:h="16840"/>
          <w:pgMar w:top="320" w:right="1160" w:bottom="280" w:left="320" w:header="720" w:footer="720" w:gutter="0"/>
          <w:cols w:space="720"/>
        </w:sectPr>
      </w:pPr>
    </w:p>
    <w:p w:rsidR="005160C1" w:rsidRDefault="003103AA">
      <w:pPr>
        <w:rPr>
          <w:rFonts w:ascii="Times New Roman" w:eastAsia="Times New Roman" w:hAnsi="Times New Roman" w:cs="Times New Roman"/>
          <w:sz w:val="20"/>
          <w:szCs w:val="20"/>
        </w:rPr>
      </w:pPr>
      <w:r>
        <w:lastRenderedPageBreak/>
        <w:pict>
          <v:shape id="_x0000_s1346" type="#_x0000_t202" style="position:absolute;margin-left:18.2pt;margin-top:22.55pt;width:514.35pt;height:757.55pt;z-index:272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2"/>
                    <w:gridCol w:w="3131"/>
                    <w:gridCol w:w="2613"/>
                    <w:gridCol w:w="763"/>
                    <w:gridCol w:w="749"/>
                    <w:gridCol w:w="757"/>
                    <w:gridCol w:w="761"/>
                    <w:gridCol w:w="752"/>
                  </w:tblGrid>
                  <w:tr w:rsidR="001327F0">
                    <w:trPr>
                      <w:trHeight w:hRule="exact" w:val="518"/>
                    </w:trPr>
                    <w:tc>
                      <w:tcPr>
                        <w:tcW w:w="3863" w:type="dxa"/>
                        <w:gridSpan w:val="2"/>
                        <w:tcBorders>
                          <w:top w:val="nil"/>
                          <w:left w:val="nil"/>
                          <w:bottom w:val="single" w:sz="6" w:space="0" w:color="000000"/>
                          <w:right w:val="single" w:sz="8" w:space="0" w:color="000000"/>
                        </w:tcBorders>
                      </w:tcPr>
                      <w:p w:rsidR="001327F0" w:rsidRDefault="001327F0">
                        <w:pPr>
                          <w:pStyle w:val="TableParagraph"/>
                          <w:spacing w:before="7"/>
                          <w:rPr>
                            <w:rFonts w:ascii="Arial" w:eastAsia="Arial" w:hAnsi="Arial" w:cs="Arial"/>
                            <w:sz w:val="13"/>
                            <w:szCs w:val="13"/>
                          </w:rPr>
                        </w:pPr>
                      </w:p>
                      <w:p w:rsidR="001327F0" w:rsidRDefault="001327F0" w:rsidP="00233257">
                        <w:pPr>
                          <w:pStyle w:val="TableParagraph"/>
                          <w:ind w:left="62"/>
                          <w:rPr>
                            <w:rFonts w:ascii="Arial" w:eastAsia="Arial" w:hAnsi="Arial" w:cs="Arial"/>
                            <w:sz w:val="17"/>
                            <w:szCs w:val="17"/>
                          </w:rPr>
                        </w:pPr>
                        <w:r>
                          <w:rPr>
                            <w:rFonts w:ascii="Arial"/>
                            <w:color w:val="525252"/>
                            <w:w w:val="105"/>
                            <w:sz w:val="17"/>
                          </w:rPr>
                          <w:t>PROJECT</w:t>
                        </w:r>
                        <w:r>
                          <w:rPr>
                            <w:rFonts w:ascii="Arial"/>
                            <w:color w:val="525252"/>
                            <w:spacing w:val="14"/>
                            <w:w w:val="105"/>
                            <w:sz w:val="17"/>
                          </w:rPr>
                          <w:t xml:space="preserve"> </w:t>
                        </w:r>
                        <w:r>
                          <w:rPr>
                            <w:rFonts w:ascii="Arial"/>
                            <w:color w:val="626262"/>
                            <w:w w:val="105"/>
                            <w:sz w:val="17"/>
                          </w:rPr>
                          <w:t>16/08</w:t>
                        </w:r>
                      </w:p>
                    </w:tc>
                    <w:tc>
                      <w:tcPr>
                        <w:tcW w:w="6395" w:type="dxa"/>
                        <w:gridSpan w:val="6"/>
                        <w:tcBorders>
                          <w:top w:val="nil"/>
                          <w:left w:val="single" w:sz="8" w:space="0" w:color="000000"/>
                          <w:bottom w:val="single" w:sz="6" w:space="0" w:color="000000"/>
                          <w:right w:val="single" w:sz="8" w:space="0" w:color="000000"/>
                        </w:tcBorders>
                      </w:tcPr>
                      <w:p w:rsidR="001327F0" w:rsidRDefault="001327F0">
                        <w:pPr>
                          <w:pStyle w:val="TableParagraph"/>
                          <w:spacing w:before="152"/>
                          <w:ind w:left="780"/>
                          <w:rPr>
                            <w:rFonts w:ascii="Arial" w:eastAsia="Arial" w:hAnsi="Arial" w:cs="Arial"/>
                            <w:sz w:val="18"/>
                            <w:szCs w:val="18"/>
                          </w:rPr>
                        </w:pPr>
                        <w:r>
                          <w:rPr>
                            <w:rFonts w:ascii="Arial"/>
                            <w:color w:val="525252"/>
                            <w:w w:val="105"/>
                            <w:sz w:val="18"/>
                          </w:rPr>
                          <w:t>Framework</w:t>
                        </w:r>
                        <w:r>
                          <w:rPr>
                            <w:rFonts w:ascii="Arial"/>
                            <w:color w:val="525252"/>
                            <w:spacing w:val="15"/>
                            <w:w w:val="105"/>
                            <w:sz w:val="18"/>
                          </w:rPr>
                          <w:t xml:space="preserve"> </w:t>
                        </w:r>
                        <w:r>
                          <w:rPr>
                            <w:rFonts w:ascii="Arial"/>
                            <w:color w:val="525252"/>
                            <w:w w:val="105"/>
                            <w:sz w:val="18"/>
                          </w:rPr>
                          <w:t>Agreement</w:t>
                        </w:r>
                        <w:r>
                          <w:rPr>
                            <w:rFonts w:ascii="Arial"/>
                            <w:color w:val="525252"/>
                            <w:spacing w:val="25"/>
                            <w:w w:val="105"/>
                            <w:sz w:val="18"/>
                          </w:rPr>
                          <w:t xml:space="preserve"> </w:t>
                        </w:r>
                        <w:r>
                          <w:rPr>
                            <w:rFonts w:ascii="Arial"/>
                            <w:color w:val="525252"/>
                            <w:w w:val="105"/>
                            <w:sz w:val="18"/>
                          </w:rPr>
                          <w:t>Works</w:t>
                        </w:r>
                        <w:r>
                          <w:rPr>
                            <w:rFonts w:ascii="Arial"/>
                            <w:color w:val="525252"/>
                            <w:spacing w:val="13"/>
                            <w:w w:val="105"/>
                            <w:sz w:val="18"/>
                          </w:rPr>
                          <w:t xml:space="preserve"> </w:t>
                        </w:r>
                        <w:r>
                          <w:rPr>
                            <w:rFonts w:ascii="Arial"/>
                            <w:color w:val="525252"/>
                            <w:w w:val="105"/>
                            <w:sz w:val="18"/>
                          </w:rPr>
                          <w:t>Various</w:t>
                        </w:r>
                        <w:r>
                          <w:rPr>
                            <w:rFonts w:ascii="Arial"/>
                            <w:color w:val="525252"/>
                            <w:spacing w:val="22"/>
                            <w:w w:val="105"/>
                            <w:sz w:val="18"/>
                          </w:rPr>
                          <w:t xml:space="preserve"> </w:t>
                        </w:r>
                        <w:r>
                          <w:rPr>
                            <w:rFonts w:ascii="Arial"/>
                            <w:color w:val="525252"/>
                            <w:w w:val="105"/>
                            <w:sz w:val="18"/>
                          </w:rPr>
                          <w:t>Areas</w:t>
                        </w:r>
                        <w:r>
                          <w:rPr>
                            <w:rFonts w:ascii="Arial"/>
                            <w:color w:val="525252"/>
                            <w:spacing w:val="16"/>
                            <w:w w:val="105"/>
                            <w:sz w:val="18"/>
                          </w:rPr>
                          <w:t xml:space="preserve"> </w:t>
                        </w:r>
                        <w:r>
                          <w:rPr>
                            <w:rFonts w:ascii="Arial"/>
                            <w:color w:val="525252"/>
                            <w:w w:val="105"/>
                            <w:sz w:val="18"/>
                          </w:rPr>
                          <w:t>Corby</w:t>
                        </w:r>
                        <w:r>
                          <w:rPr>
                            <w:rFonts w:ascii="Arial"/>
                            <w:color w:val="525252"/>
                            <w:spacing w:val="11"/>
                            <w:w w:val="105"/>
                            <w:sz w:val="18"/>
                          </w:rPr>
                          <w:t xml:space="preserve"> </w:t>
                        </w:r>
                        <w:r>
                          <w:rPr>
                            <w:rFonts w:ascii="Arial"/>
                            <w:color w:val="525252"/>
                            <w:w w:val="105"/>
                            <w:sz w:val="18"/>
                          </w:rPr>
                          <w:t>Borough</w:t>
                        </w:r>
                      </w:p>
                    </w:tc>
                  </w:tr>
                  <w:tr w:rsidR="001327F0">
                    <w:trPr>
                      <w:trHeight w:hRule="exact" w:val="230"/>
                    </w:trPr>
                    <w:tc>
                      <w:tcPr>
                        <w:tcW w:w="3863" w:type="dxa"/>
                        <w:gridSpan w:val="2"/>
                        <w:tcBorders>
                          <w:top w:val="single" w:sz="6" w:space="0" w:color="000000"/>
                          <w:left w:val="nil"/>
                          <w:bottom w:val="single" w:sz="8" w:space="0" w:color="000000"/>
                          <w:right w:val="single" w:sz="8" w:space="0" w:color="000000"/>
                        </w:tcBorders>
                      </w:tcPr>
                      <w:p w:rsidR="001327F0" w:rsidRDefault="001327F0"/>
                    </w:tc>
                    <w:tc>
                      <w:tcPr>
                        <w:tcW w:w="6395" w:type="dxa"/>
                        <w:gridSpan w:val="6"/>
                        <w:tcBorders>
                          <w:top w:val="single" w:sz="6" w:space="0" w:color="000000"/>
                          <w:left w:val="single" w:sz="8" w:space="0" w:color="000000"/>
                          <w:bottom w:val="single" w:sz="8" w:space="0" w:color="000000"/>
                          <w:right w:val="single" w:sz="8" w:space="0" w:color="000000"/>
                        </w:tcBorders>
                      </w:tcPr>
                      <w:p w:rsidR="001327F0" w:rsidRDefault="001327F0"/>
                    </w:tc>
                  </w:tr>
                  <w:tr w:rsidR="001327F0">
                    <w:trPr>
                      <w:trHeight w:hRule="exact" w:val="230"/>
                    </w:trPr>
                    <w:tc>
                      <w:tcPr>
                        <w:tcW w:w="732" w:type="dxa"/>
                        <w:tcBorders>
                          <w:top w:val="single" w:sz="8" w:space="0" w:color="000000"/>
                          <w:left w:val="nil"/>
                          <w:bottom w:val="single" w:sz="8" w:space="0" w:color="000000"/>
                          <w:right w:val="single" w:sz="8" w:space="0" w:color="000000"/>
                        </w:tcBorders>
                      </w:tcPr>
                      <w:p w:rsidR="001327F0" w:rsidRDefault="001327F0">
                        <w:pPr>
                          <w:pStyle w:val="TableParagraph"/>
                          <w:spacing w:before="3"/>
                          <w:ind w:left="229"/>
                          <w:rPr>
                            <w:rFonts w:ascii="Arial" w:eastAsia="Arial" w:hAnsi="Arial" w:cs="Arial"/>
                            <w:sz w:val="17"/>
                            <w:szCs w:val="17"/>
                          </w:rPr>
                        </w:pPr>
                        <w:r>
                          <w:rPr>
                            <w:rFonts w:ascii="Arial"/>
                            <w:color w:val="525252"/>
                            <w:w w:val="105"/>
                            <w:sz w:val="17"/>
                          </w:rPr>
                          <w:t>Item</w:t>
                        </w:r>
                      </w:p>
                    </w:tc>
                    <w:tc>
                      <w:tcPr>
                        <w:tcW w:w="5744" w:type="dxa"/>
                        <w:gridSpan w:val="2"/>
                        <w:vMerge w:val="restart"/>
                        <w:tcBorders>
                          <w:top w:val="single" w:sz="8" w:space="0" w:color="000000"/>
                          <w:left w:val="single" w:sz="8" w:space="0" w:color="000000"/>
                          <w:right w:val="single" w:sz="11"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Pr="00233257" w:rsidRDefault="001327F0">
                        <w:pPr>
                          <w:pStyle w:val="TableParagraph"/>
                          <w:spacing w:before="114"/>
                          <w:ind w:left="229"/>
                          <w:rPr>
                            <w:rFonts w:ascii="Times New Roman" w:eastAsia="Times New Roman" w:hAnsi="Times New Roman" w:cs="Times New Roman"/>
                            <w:b/>
                            <w:sz w:val="17"/>
                            <w:szCs w:val="17"/>
                          </w:rPr>
                        </w:pPr>
                        <w:r w:rsidRPr="00233257">
                          <w:rPr>
                            <w:rFonts w:ascii="Times New Roman"/>
                            <w:b/>
                            <w:color w:val="525252"/>
                            <w:spacing w:val="1"/>
                            <w:w w:val="110"/>
                            <w:sz w:val="17"/>
                          </w:rPr>
                          <w:t>DRA</w:t>
                        </w:r>
                        <w:r w:rsidRPr="00233257">
                          <w:rPr>
                            <w:rFonts w:ascii="Times New Roman"/>
                            <w:b/>
                            <w:color w:val="525252"/>
                            <w:w w:val="110"/>
                            <w:sz w:val="17"/>
                          </w:rPr>
                          <w:t>WERLINE</w:t>
                        </w:r>
                        <w:r w:rsidRPr="00233257">
                          <w:rPr>
                            <w:rFonts w:ascii="Times New Roman"/>
                            <w:b/>
                            <w:color w:val="525252"/>
                            <w:spacing w:val="9"/>
                            <w:w w:val="110"/>
                            <w:sz w:val="17"/>
                          </w:rPr>
                          <w:t xml:space="preserve"> </w:t>
                        </w:r>
                        <w:r w:rsidRPr="00233257">
                          <w:rPr>
                            <w:rFonts w:ascii="Times New Roman"/>
                            <w:b/>
                            <w:color w:val="525252"/>
                            <w:w w:val="110"/>
                            <w:sz w:val="17"/>
                          </w:rPr>
                          <w:t>CORNER</w:t>
                        </w:r>
                        <w:r w:rsidRPr="00233257">
                          <w:rPr>
                            <w:rFonts w:ascii="Times New Roman"/>
                            <w:b/>
                            <w:color w:val="525252"/>
                            <w:spacing w:val="9"/>
                            <w:w w:val="110"/>
                            <w:sz w:val="17"/>
                          </w:rPr>
                          <w:t xml:space="preserve"> </w:t>
                        </w:r>
                        <w:r w:rsidRPr="00233257">
                          <w:rPr>
                            <w:rFonts w:ascii="Times New Roman"/>
                            <w:b/>
                            <w:color w:val="525252"/>
                            <w:w w:val="110"/>
                            <w:sz w:val="17"/>
                          </w:rPr>
                          <w:t>BASE</w:t>
                        </w:r>
                        <w:r w:rsidRPr="00233257">
                          <w:rPr>
                            <w:rFonts w:ascii="Times New Roman"/>
                            <w:b/>
                            <w:color w:val="525252"/>
                            <w:spacing w:val="10"/>
                            <w:w w:val="110"/>
                            <w:sz w:val="17"/>
                          </w:rPr>
                          <w:t xml:space="preserve"> </w:t>
                        </w:r>
                        <w:r w:rsidRPr="00233257">
                          <w:rPr>
                            <w:rFonts w:ascii="Times New Roman"/>
                            <w:b/>
                            <w:color w:val="626262"/>
                            <w:w w:val="110"/>
                            <w:sz w:val="17"/>
                          </w:rPr>
                          <w:t>UNITS</w:t>
                        </w:r>
                        <w:r w:rsidRPr="00233257">
                          <w:rPr>
                            <w:rFonts w:ascii="Times New Roman"/>
                            <w:b/>
                            <w:color w:val="626262"/>
                            <w:spacing w:val="3"/>
                            <w:w w:val="110"/>
                            <w:sz w:val="17"/>
                          </w:rPr>
                          <w:t xml:space="preserve"> </w:t>
                        </w:r>
                        <w:r w:rsidRPr="00233257">
                          <w:rPr>
                            <w:rFonts w:ascii="Times New Roman"/>
                            <w:b/>
                            <w:color w:val="525252"/>
                            <w:w w:val="110"/>
                            <w:sz w:val="17"/>
                          </w:rPr>
                          <w:t>600mm</w:t>
                        </w:r>
                        <w:r w:rsidRPr="00233257">
                          <w:rPr>
                            <w:rFonts w:ascii="Times New Roman"/>
                            <w:b/>
                            <w:color w:val="525252"/>
                            <w:spacing w:val="2"/>
                            <w:w w:val="110"/>
                            <w:sz w:val="17"/>
                          </w:rPr>
                          <w:t xml:space="preserve"> </w:t>
                        </w:r>
                        <w:r w:rsidRPr="00233257">
                          <w:rPr>
                            <w:rFonts w:ascii="Times New Roman"/>
                            <w:b/>
                            <w:color w:val="525252"/>
                            <w:w w:val="110"/>
                            <w:sz w:val="17"/>
                          </w:rPr>
                          <w:t>DEEP</w:t>
                        </w:r>
                        <w:r w:rsidRPr="00233257">
                          <w:rPr>
                            <w:rFonts w:ascii="Times New Roman"/>
                            <w:b/>
                            <w:color w:val="525252"/>
                            <w:spacing w:val="1"/>
                            <w:w w:val="110"/>
                            <w:sz w:val="17"/>
                          </w:rPr>
                          <w:t xml:space="preserve"> </w:t>
                        </w:r>
                        <w:r w:rsidRPr="00233257">
                          <w:rPr>
                            <w:rFonts w:ascii="Times New Roman"/>
                            <w:b/>
                            <w:color w:val="626262"/>
                            <w:w w:val="110"/>
                            <w:sz w:val="17"/>
                          </w:rPr>
                          <w:t>(cont)</w:t>
                        </w:r>
                      </w:p>
                      <w:p w:rsidR="001327F0" w:rsidRDefault="001327F0">
                        <w:pPr>
                          <w:pStyle w:val="TableParagraph"/>
                          <w:rPr>
                            <w:rFonts w:ascii="Arial" w:eastAsia="Arial" w:hAnsi="Arial" w:cs="Arial"/>
                            <w:sz w:val="16"/>
                            <w:szCs w:val="16"/>
                          </w:rPr>
                        </w:pPr>
                      </w:p>
                      <w:p w:rsidR="001327F0" w:rsidRDefault="001327F0">
                        <w:pPr>
                          <w:pStyle w:val="TableParagraph"/>
                          <w:spacing w:before="143"/>
                          <w:ind w:left="320"/>
                          <w:rPr>
                            <w:rFonts w:ascii="Times New Roman" w:eastAsia="Times New Roman" w:hAnsi="Times New Roman" w:cs="Times New Roman"/>
                            <w:sz w:val="17"/>
                            <w:szCs w:val="17"/>
                          </w:rPr>
                        </w:pPr>
                        <w:r>
                          <w:rPr>
                            <w:rFonts w:ascii="Times New Roman"/>
                            <w:color w:val="626262"/>
                            <w:sz w:val="18"/>
                          </w:rPr>
                          <w:t>700mm</w:t>
                        </w:r>
                        <w:r>
                          <w:rPr>
                            <w:rFonts w:ascii="Times New Roman"/>
                            <w:color w:val="626262"/>
                            <w:spacing w:val="18"/>
                            <w:sz w:val="18"/>
                          </w:rPr>
                          <w:t xml:space="preserve"> </w:t>
                        </w:r>
                        <w:r>
                          <w:rPr>
                            <w:rFonts w:ascii="Times New Roman"/>
                            <w:color w:val="626262"/>
                            <w:sz w:val="17"/>
                          </w:rPr>
                          <w:t>wide</w:t>
                        </w:r>
                        <w:r>
                          <w:rPr>
                            <w:rFonts w:ascii="Times New Roman"/>
                            <w:color w:val="626262"/>
                            <w:spacing w:val="13"/>
                            <w:sz w:val="17"/>
                          </w:rPr>
                          <w:t xml:space="preserve"> </w:t>
                        </w:r>
                        <w:r>
                          <w:rPr>
                            <w:rFonts w:ascii="Times New Roman"/>
                            <w:color w:val="626262"/>
                            <w:sz w:val="18"/>
                          </w:rPr>
                          <w:t>x</w:t>
                        </w:r>
                        <w:r>
                          <w:rPr>
                            <w:rFonts w:ascii="Times New Roman"/>
                            <w:color w:val="626262"/>
                            <w:spacing w:val="11"/>
                            <w:sz w:val="18"/>
                          </w:rPr>
                          <w:t xml:space="preserve"> </w:t>
                        </w:r>
                        <w:r>
                          <w:rPr>
                            <w:rFonts w:ascii="Times New Roman"/>
                            <w:color w:val="626262"/>
                            <w:sz w:val="18"/>
                          </w:rPr>
                          <w:t>600mm</w:t>
                        </w:r>
                        <w:r>
                          <w:rPr>
                            <w:rFonts w:ascii="Times New Roman"/>
                            <w:color w:val="626262"/>
                            <w:spacing w:val="16"/>
                            <w:sz w:val="18"/>
                          </w:rPr>
                          <w:t xml:space="preserve"> </w:t>
                        </w:r>
                        <w:r>
                          <w:rPr>
                            <w:rFonts w:ascii="Times New Roman"/>
                            <w:color w:val="626262"/>
                            <w:sz w:val="17"/>
                          </w:rPr>
                          <w:t>deep</w:t>
                        </w:r>
                        <w:r>
                          <w:rPr>
                            <w:rFonts w:ascii="Times New Roman"/>
                            <w:color w:val="626262"/>
                            <w:spacing w:val="31"/>
                            <w:sz w:val="17"/>
                          </w:rPr>
                          <w:t xml:space="preserve"> </w:t>
                        </w:r>
                        <w:r>
                          <w:rPr>
                            <w:rFonts w:ascii="Times New Roman"/>
                            <w:color w:val="626262"/>
                            <w:spacing w:val="6"/>
                            <w:w w:val="75"/>
                            <w:sz w:val="18"/>
                          </w:rPr>
                          <w:t xml:space="preserve"> </w:t>
                        </w:r>
                        <w:r>
                          <w:rPr>
                            <w:rFonts w:ascii="Times New Roman"/>
                            <w:color w:val="626262"/>
                            <w:sz w:val="18"/>
                          </w:rPr>
                          <w:t>500mm</w:t>
                        </w:r>
                        <w:r>
                          <w:rPr>
                            <w:rFonts w:ascii="Times New Roman"/>
                            <w:color w:val="626262"/>
                            <w:spacing w:val="19"/>
                            <w:sz w:val="18"/>
                          </w:rPr>
                          <w:t xml:space="preserve"> </w:t>
                        </w:r>
                        <w:r>
                          <w:rPr>
                            <w:rFonts w:ascii="Times New Roman"/>
                            <w:color w:val="626262"/>
                            <w:sz w:val="17"/>
                          </w:rPr>
                          <w:t>wide</w:t>
                        </w:r>
                        <w:r>
                          <w:rPr>
                            <w:rFonts w:ascii="Times New Roman"/>
                            <w:color w:val="626262"/>
                            <w:spacing w:val="13"/>
                            <w:sz w:val="17"/>
                          </w:rPr>
                          <w:t xml:space="preserve"> </w:t>
                        </w:r>
                        <w:r>
                          <w:rPr>
                            <w:rFonts w:ascii="Times New Roman"/>
                            <w:color w:val="626262"/>
                            <w:sz w:val="17"/>
                          </w:rPr>
                          <w:t>Door</w:t>
                        </w:r>
                        <w:r>
                          <w:rPr>
                            <w:rFonts w:ascii="Times New Roman"/>
                            <w:color w:val="626262"/>
                            <w:spacing w:val="7"/>
                            <w:sz w:val="17"/>
                          </w:rPr>
                          <w:t xml:space="preserve"> </w:t>
                        </w:r>
                        <w:r>
                          <w:rPr>
                            <w:rFonts w:ascii="Times New Roman"/>
                            <w:color w:val="626262"/>
                            <w:sz w:val="17"/>
                          </w:rPr>
                          <w:t>+</w:t>
                        </w:r>
                        <w:r>
                          <w:rPr>
                            <w:rFonts w:ascii="Times New Roman"/>
                            <w:color w:val="626262"/>
                            <w:spacing w:val="28"/>
                            <w:sz w:val="17"/>
                          </w:rPr>
                          <w:t xml:space="preserve"> </w:t>
                        </w:r>
                        <w:r>
                          <w:rPr>
                            <w:rFonts w:ascii="Times New Roman"/>
                            <w:color w:val="626262"/>
                            <w:w w:val="75"/>
                            <w:sz w:val="18"/>
                          </w:rPr>
                          <w:t xml:space="preserve">I </w:t>
                        </w:r>
                        <w:r>
                          <w:rPr>
                            <w:rFonts w:ascii="Times New Roman"/>
                            <w:color w:val="626262"/>
                            <w:spacing w:val="14"/>
                            <w:w w:val="75"/>
                            <w:sz w:val="18"/>
                          </w:rPr>
                          <w:t xml:space="preserve"> </w:t>
                        </w:r>
                        <w:r>
                          <w:rPr>
                            <w:rFonts w:ascii="Times New Roman"/>
                            <w:color w:val="626262"/>
                            <w:sz w:val="17"/>
                          </w:rPr>
                          <w:t>Drawer</w:t>
                        </w:r>
                        <w:r>
                          <w:rPr>
                            <w:rFonts w:ascii="Times New Roman"/>
                            <w:color w:val="626262"/>
                            <w:spacing w:val="9"/>
                            <w:sz w:val="17"/>
                          </w:rPr>
                          <w:t xml:space="preserve"> </w:t>
                        </w:r>
                        <w:r>
                          <w:rPr>
                            <w:rFonts w:ascii="Times New Roman"/>
                            <w:color w:val="626262"/>
                            <w:sz w:val="17"/>
                          </w:rPr>
                          <w:t>wi</w:t>
                        </w:r>
                        <w:r>
                          <w:rPr>
                            <w:rFonts w:ascii="Times New Roman"/>
                            <w:color w:val="626262"/>
                            <w:spacing w:val="-24"/>
                            <w:sz w:val="17"/>
                          </w:rPr>
                          <w:t>th</w:t>
                        </w:r>
                      </w:p>
                      <w:p w:rsidR="001327F0" w:rsidRDefault="001327F0">
                        <w:pPr>
                          <w:pStyle w:val="TableParagraph"/>
                          <w:tabs>
                            <w:tab w:val="left" w:pos="904"/>
                          </w:tabs>
                          <w:spacing w:before="23" w:line="340" w:lineRule="auto"/>
                          <w:ind w:left="224" w:right="3123" w:firstLine="4"/>
                          <w:rPr>
                            <w:rFonts w:ascii="Times New Roman" w:eastAsia="Times New Roman" w:hAnsi="Times New Roman" w:cs="Times New Roman"/>
                            <w:sz w:val="21"/>
                            <w:szCs w:val="21"/>
                          </w:rPr>
                        </w:pPr>
                        <w:r>
                          <w:rPr>
                            <w:rFonts w:ascii="Times New Roman"/>
                            <w:color w:val="626262"/>
                            <w:sz w:val="18"/>
                          </w:rPr>
                          <w:t>200mm</w:t>
                        </w:r>
                        <w:r>
                          <w:rPr>
                            <w:rFonts w:ascii="Times New Roman"/>
                            <w:color w:val="626262"/>
                            <w:spacing w:val="14"/>
                            <w:sz w:val="18"/>
                          </w:rPr>
                          <w:t xml:space="preserve"> </w:t>
                        </w:r>
                        <w:r>
                          <w:rPr>
                            <w:rFonts w:ascii="Times New Roman"/>
                            <w:color w:val="626262"/>
                            <w:sz w:val="17"/>
                          </w:rPr>
                          <w:t>blank</w:t>
                        </w:r>
                        <w:r>
                          <w:rPr>
                            <w:rFonts w:ascii="Times New Roman"/>
                            <w:color w:val="626262"/>
                            <w:spacing w:val="7"/>
                            <w:sz w:val="17"/>
                          </w:rPr>
                          <w:t xml:space="preserve"> </w:t>
                        </w:r>
                        <w:r>
                          <w:rPr>
                            <w:rFonts w:ascii="Times New Roman"/>
                            <w:color w:val="626262"/>
                            <w:sz w:val="17"/>
                          </w:rPr>
                          <w:t xml:space="preserve">Corner </w:t>
                        </w:r>
                        <w:r>
                          <w:rPr>
                            <w:rFonts w:ascii="Times New Roman"/>
                            <w:color w:val="626262"/>
                            <w:spacing w:val="4"/>
                            <w:sz w:val="17"/>
                          </w:rPr>
                          <w:t xml:space="preserve"> </w:t>
                        </w:r>
                        <w:r>
                          <w:rPr>
                            <w:rFonts w:ascii="Times New Roman"/>
                            <w:color w:val="626262"/>
                            <w:sz w:val="17"/>
                          </w:rPr>
                          <w:t>Base</w:t>
                        </w:r>
                        <w:r>
                          <w:rPr>
                            <w:rFonts w:ascii="Times New Roman"/>
                            <w:color w:val="626262"/>
                            <w:spacing w:val="13"/>
                            <w:sz w:val="17"/>
                          </w:rPr>
                          <w:t xml:space="preserve"> </w:t>
                        </w:r>
                        <w:r>
                          <w:rPr>
                            <w:rFonts w:ascii="Times New Roman"/>
                            <w:color w:val="626262"/>
                            <w:sz w:val="17"/>
                          </w:rPr>
                          <w:t>Un</w:t>
                        </w:r>
                        <w:r>
                          <w:rPr>
                            <w:rFonts w:ascii="Times New Roman"/>
                            <w:color w:val="626262"/>
                            <w:w w:val="85"/>
                            <w:sz w:val="17"/>
                          </w:rPr>
                          <w:t>it</w:t>
                        </w:r>
                        <w:r>
                          <w:rPr>
                            <w:rFonts w:ascii="Times New Roman"/>
                            <w:color w:val="626262"/>
                            <w:spacing w:val="-15"/>
                            <w:w w:val="85"/>
                            <w:sz w:val="17"/>
                          </w:rPr>
                          <w:t xml:space="preserve"> </w:t>
                        </w:r>
                        <w:r>
                          <w:rPr>
                            <w:rFonts w:ascii="Times New Roman"/>
                            <w:color w:val="626262"/>
                            <w:w w:val="85"/>
                            <w:sz w:val="17"/>
                          </w:rPr>
                          <w:t>t</w:t>
                        </w:r>
                        <w:r>
                          <w:rPr>
                            <w:rFonts w:ascii="Times New Roman"/>
                            <w:color w:val="626262"/>
                            <w:w w:val="60"/>
                            <w:sz w:val="17"/>
                          </w:rPr>
                          <w:t xml:space="preserve"> </w:t>
                        </w:r>
                        <w:r>
                          <w:rPr>
                            <w:rFonts w:ascii="Times New Roman"/>
                            <w:color w:val="626262"/>
                            <w:sz w:val="17"/>
                          </w:rPr>
                          <w:t>Code</w:t>
                        </w:r>
                        <w:r>
                          <w:rPr>
                            <w:rFonts w:ascii="Times New Roman"/>
                            <w:color w:val="626262"/>
                            <w:sz w:val="17"/>
                          </w:rPr>
                          <w:tab/>
                        </w:r>
                        <w:r>
                          <w:rPr>
                            <w:rFonts w:ascii="Times New Roman"/>
                            <w:color w:val="626262"/>
                            <w:sz w:val="21"/>
                          </w:rPr>
                          <w:t>BCD70/50</w:t>
                        </w:r>
                      </w:p>
                      <w:p w:rsidR="001327F0" w:rsidRDefault="001327F0">
                        <w:pPr>
                          <w:pStyle w:val="TableParagraph"/>
                          <w:spacing w:before="8"/>
                          <w:rPr>
                            <w:rFonts w:ascii="Arial" w:eastAsia="Arial" w:hAnsi="Arial" w:cs="Arial"/>
                            <w:sz w:val="19"/>
                            <w:szCs w:val="19"/>
                          </w:rPr>
                        </w:pPr>
                      </w:p>
                      <w:p w:rsidR="001327F0" w:rsidRDefault="001327F0">
                        <w:pPr>
                          <w:pStyle w:val="TableParagraph"/>
                          <w:ind w:left="315"/>
                          <w:rPr>
                            <w:rFonts w:ascii="Times New Roman" w:eastAsia="Times New Roman" w:hAnsi="Times New Roman" w:cs="Times New Roman"/>
                            <w:sz w:val="17"/>
                            <w:szCs w:val="17"/>
                          </w:rPr>
                        </w:pPr>
                        <w:r>
                          <w:rPr>
                            <w:rFonts w:ascii="Times New Roman"/>
                            <w:color w:val="626262"/>
                            <w:sz w:val="18"/>
                          </w:rPr>
                          <w:t>700mm</w:t>
                        </w:r>
                        <w:r>
                          <w:rPr>
                            <w:rFonts w:ascii="Times New Roman"/>
                            <w:color w:val="626262"/>
                            <w:spacing w:val="16"/>
                            <w:sz w:val="18"/>
                          </w:rPr>
                          <w:t xml:space="preserve"> </w:t>
                        </w:r>
                        <w:r>
                          <w:rPr>
                            <w:rFonts w:ascii="Times New Roman"/>
                            <w:color w:val="626262"/>
                            <w:sz w:val="17"/>
                          </w:rPr>
                          <w:t>wide</w:t>
                        </w:r>
                        <w:r>
                          <w:rPr>
                            <w:rFonts w:ascii="Times New Roman"/>
                            <w:color w:val="626262"/>
                            <w:spacing w:val="13"/>
                            <w:sz w:val="17"/>
                          </w:rPr>
                          <w:t xml:space="preserve"> </w:t>
                        </w:r>
                        <w:r>
                          <w:rPr>
                            <w:rFonts w:ascii="Times New Roman"/>
                            <w:color w:val="626262"/>
                            <w:sz w:val="18"/>
                          </w:rPr>
                          <w:t>x</w:t>
                        </w:r>
                        <w:r>
                          <w:rPr>
                            <w:rFonts w:ascii="Times New Roman"/>
                            <w:color w:val="626262"/>
                            <w:spacing w:val="14"/>
                            <w:sz w:val="18"/>
                          </w:rPr>
                          <w:t xml:space="preserve"> </w:t>
                        </w:r>
                        <w:r>
                          <w:rPr>
                            <w:rFonts w:ascii="Times New Roman"/>
                            <w:color w:val="626262"/>
                            <w:sz w:val="18"/>
                          </w:rPr>
                          <w:t>600mm</w:t>
                        </w:r>
                        <w:r>
                          <w:rPr>
                            <w:rFonts w:ascii="Times New Roman"/>
                            <w:color w:val="626262"/>
                            <w:spacing w:val="7"/>
                            <w:sz w:val="18"/>
                          </w:rPr>
                          <w:t xml:space="preserve"> </w:t>
                        </w:r>
                        <w:r>
                          <w:rPr>
                            <w:rFonts w:ascii="Times New Roman"/>
                            <w:color w:val="626262"/>
                            <w:sz w:val="17"/>
                          </w:rPr>
                          <w:t>deep</w:t>
                        </w:r>
                        <w:r>
                          <w:rPr>
                            <w:rFonts w:ascii="Times New Roman"/>
                            <w:color w:val="626262"/>
                            <w:spacing w:val="31"/>
                            <w:sz w:val="17"/>
                          </w:rPr>
                          <w:t xml:space="preserve"> </w:t>
                        </w:r>
                        <w:r>
                          <w:rPr>
                            <w:rFonts w:ascii="Times New Roman"/>
                            <w:color w:val="626262"/>
                            <w:spacing w:val="37"/>
                            <w:w w:val="85"/>
                            <w:sz w:val="18"/>
                          </w:rPr>
                          <w:t xml:space="preserve"> </w:t>
                        </w:r>
                        <w:r>
                          <w:rPr>
                            <w:rFonts w:ascii="Times New Roman"/>
                            <w:color w:val="626262"/>
                            <w:sz w:val="18"/>
                          </w:rPr>
                          <w:t>500mm</w:t>
                        </w:r>
                        <w:r>
                          <w:rPr>
                            <w:rFonts w:ascii="Times New Roman"/>
                            <w:color w:val="626262"/>
                            <w:spacing w:val="15"/>
                            <w:sz w:val="18"/>
                          </w:rPr>
                          <w:t xml:space="preserve"> </w:t>
                        </w:r>
                        <w:r>
                          <w:rPr>
                            <w:rFonts w:ascii="Times New Roman"/>
                            <w:color w:val="626262"/>
                            <w:sz w:val="17"/>
                          </w:rPr>
                          <w:t>wide</w:t>
                        </w:r>
                        <w:r>
                          <w:rPr>
                            <w:rFonts w:ascii="Times New Roman"/>
                            <w:color w:val="626262"/>
                            <w:spacing w:val="19"/>
                            <w:sz w:val="17"/>
                          </w:rPr>
                          <w:t xml:space="preserve"> </w:t>
                        </w:r>
                        <w:r>
                          <w:rPr>
                            <w:rFonts w:ascii="Times New Roman"/>
                            <w:color w:val="626262"/>
                            <w:sz w:val="17"/>
                          </w:rPr>
                          <w:t>Door</w:t>
                        </w:r>
                        <w:r>
                          <w:rPr>
                            <w:rFonts w:ascii="Times New Roman"/>
                            <w:color w:val="626262"/>
                            <w:spacing w:val="8"/>
                            <w:sz w:val="17"/>
                          </w:rPr>
                          <w:t xml:space="preserve"> </w:t>
                        </w:r>
                        <w:r>
                          <w:rPr>
                            <w:rFonts w:ascii="Times New Roman"/>
                            <w:color w:val="626262"/>
                            <w:sz w:val="17"/>
                          </w:rPr>
                          <w:t>+</w:t>
                        </w:r>
                        <w:r>
                          <w:rPr>
                            <w:rFonts w:ascii="Times New Roman"/>
                            <w:color w:val="626262"/>
                            <w:spacing w:val="26"/>
                            <w:sz w:val="17"/>
                          </w:rPr>
                          <w:t xml:space="preserve"> </w:t>
                        </w:r>
                        <w:r>
                          <w:rPr>
                            <w:rFonts w:ascii="Times New Roman"/>
                            <w:color w:val="626262"/>
                            <w:w w:val="85"/>
                            <w:sz w:val="18"/>
                          </w:rPr>
                          <w:t xml:space="preserve">I </w:t>
                        </w:r>
                        <w:r>
                          <w:rPr>
                            <w:rFonts w:ascii="Times New Roman"/>
                            <w:color w:val="626262"/>
                            <w:spacing w:val="3"/>
                            <w:w w:val="85"/>
                            <w:sz w:val="18"/>
                          </w:rPr>
                          <w:t xml:space="preserve"> </w:t>
                        </w:r>
                        <w:r>
                          <w:rPr>
                            <w:rFonts w:ascii="Times New Roman"/>
                            <w:color w:val="626262"/>
                            <w:sz w:val="17"/>
                          </w:rPr>
                          <w:t>Drawer</w:t>
                        </w:r>
                        <w:r>
                          <w:rPr>
                            <w:rFonts w:ascii="Times New Roman"/>
                            <w:color w:val="626262"/>
                            <w:spacing w:val="14"/>
                            <w:sz w:val="17"/>
                          </w:rPr>
                          <w:t xml:space="preserve"> </w:t>
                        </w:r>
                        <w:r>
                          <w:rPr>
                            <w:rFonts w:ascii="Times New Roman"/>
                            <w:color w:val="626262"/>
                            <w:sz w:val="17"/>
                          </w:rPr>
                          <w:t>wit</w:t>
                        </w:r>
                        <w:r>
                          <w:rPr>
                            <w:rFonts w:ascii="Times New Roman"/>
                            <w:color w:val="626262"/>
                            <w:spacing w:val="-17"/>
                            <w:sz w:val="17"/>
                          </w:rPr>
                          <w:t xml:space="preserve"> </w:t>
                        </w:r>
                        <w:r>
                          <w:rPr>
                            <w:rFonts w:ascii="Times New Roman"/>
                            <w:color w:val="626262"/>
                            <w:sz w:val="17"/>
                          </w:rPr>
                          <w:t>h</w:t>
                        </w:r>
                      </w:p>
                      <w:p w:rsidR="001327F0" w:rsidRDefault="001327F0">
                        <w:pPr>
                          <w:pStyle w:val="TableParagraph"/>
                          <w:tabs>
                            <w:tab w:val="left" w:pos="899"/>
                          </w:tabs>
                          <w:spacing w:before="23" w:line="340" w:lineRule="auto"/>
                          <w:ind w:left="224" w:right="2649"/>
                          <w:rPr>
                            <w:rFonts w:ascii="Times New Roman" w:eastAsia="Times New Roman" w:hAnsi="Times New Roman" w:cs="Times New Roman"/>
                            <w:sz w:val="21"/>
                            <w:szCs w:val="21"/>
                          </w:rPr>
                        </w:pPr>
                        <w:r>
                          <w:rPr>
                            <w:rFonts w:ascii="Times New Roman"/>
                            <w:color w:val="626262"/>
                            <w:sz w:val="18"/>
                          </w:rPr>
                          <w:t>200mm</w:t>
                        </w:r>
                        <w:r>
                          <w:rPr>
                            <w:rFonts w:ascii="Times New Roman"/>
                            <w:color w:val="626262"/>
                            <w:spacing w:val="19"/>
                            <w:sz w:val="18"/>
                          </w:rPr>
                          <w:t xml:space="preserve"> </w:t>
                        </w:r>
                        <w:r>
                          <w:rPr>
                            <w:rFonts w:ascii="Times New Roman"/>
                            <w:color w:val="626262"/>
                            <w:sz w:val="17"/>
                          </w:rPr>
                          <w:t>blank</w:t>
                        </w:r>
                        <w:r>
                          <w:rPr>
                            <w:rFonts w:ascii="Times New Roman"/>
                            <w:color w:val="626262"/>
                            <w:spacing w:val="15"/>
                            <w:sz w:val="17"/>
                          </w:rPr>
                          <w:t xml:space="preserve"> </w:t>
                        </w:r>
                        <w:r>
                          <w:rPr>
                            <w:rFonts w:ascii="Times New Roman"/>
                            <w:color w:val="626262"/>
                            <w:sz w:val="18"/>
                          </w:rPr>
                          <w:t>S</w:t>
                        </w:r>
                        <w:r>
                          <w:rPr>
                            <w:rFonts w:ascii="Times New Roman"/>
                            <w:color w:val="626262"/>
                            <w:spacing w:val="12"/>
                            <w:sz w:val="18"/>
                          </w:rPr>
                          <w:t>I</w:t>
                        </w:r>
                        <w:r>
                          <w:rPr>
                            <w:rFonts w:ascii="Times New Roman"/>
                            <w:color w:val="626262"/>
                            <w:sz w:val="18"/>
                          </w:rPr>
                          <w:t>NK</w:t>
                        </w:r>
                        <w:r>
                          <w:rPr>
                            <w:rFonts w:ascii="Times New Roman"/>
                            <w:color w:val="626262"/>
                            <w:spacing w:val="14"/>
                            <w:sz w:val="18"/>
                          </w:rPr>
                          <w:t xml:space="preserve"> </w:t>
                        </w:r>
                        <w:r>
                          <w:rPr>
                            <w:rFonts w:ascii="Times New Roman"/>
                            <w:color w:val="626262"/>
                            <w:sz w:val="17"/>
                          </w:rPr>
                          <w:t xml:space="preserve">Corner </w:t>
                        </w:r>
                        <w:r>
                          <w:rPr>
                            <w:rFonts w:ascii="Times New Roman"/>
                            <w:color w:val="626262"/>
                            <w:spacing w:val="9"/>
                            <w:sz w:val="17"/>
                          </w:rPr>
                          <w:t xml:space="preserve"> </w:t>
                        </w:r>
                        <w:r>
                          <w:rPr>
                            <w:rFonts w:ascii="Times New Roman"/>
                            <w:color w:val="626262"/>
                            <w:sz w:val="17"/>
                          </w:rPr>
                          <w:t>Base</w:t>
                        </w:r>
                        <w:r>
                          <w:rPr>
                            <w:rFonts w:ascii="Times New Roman"/>
                            <w:color w:val="626262"/>
                            <w:spacing w:val="16"/>
                            <w:sz w:val="17"/>
                          </w:rPr>
                          <w:t xml:space="preserve"> </w:t>
                        </w:r>
                        <w:r>
                          <w:rPr>
                            <w:rFonts w:ascii="Times New Roman"/>
                            <w:color w:val="626262"/>
                            <w:sz w:val="17"/>
                          </w:rPr>
                          <w:t>Unit</w:t>
                        </w:r>
                        <w:r>
                          <w:rPr>
                            <w:rFonts w:ascii="Times New Roman"/>
                            <w:color w:val="626262"/>
                            <w:spacing w:val="-18"/>
                            <w:sz w:val="17"/>
                          </w:rPr>
                          <w:t xml:space="preserve"> </w:t>
                        </w:r>
                        <w:r>
                          <w:rPr>
                            <w:rFonts w:ascii="Times New Roman"/>
                            <w:color w:val="777777"/>
                            <w:sz w:val="17"/>
                          </w:rPr>
                          <w:t>Code</w:t>
                        </w:r>
                        <w:r>
                          <w:rPr>
                            <w:rFonts w:ascii="Times New Roman"/>
                            <w:color w:val="777777"/>
                            <w:sz w:val="17"/>
                          </w:rPr>
                          <w:tab/>
                        </w:r>
                        <w:r>
                          <w:rPr>
                            <w:rFonts w:ascii="Times New Roman"/>
                            <w:color w:val="626262"/>
                            <w:sz w:val="21"/>
                          </w:rPr>
                          <w:t>SBCD70/50</w:t>
                        </w:r>
                      </w:p>
                      <w:p w:rsidR="001327F0" w:rsidRDefault="001327F0">
                        <w:pPr>
                          <w:pStyle w:val="TableParagraph"/>
                          <w:spacing w:before="3"/>
                          <w:rPr>
                            <w:rFonts w:ascii="Arial" w:eastAsia="Arial" w:hAnsi="Arial" w:cs="Arial"/>
                            <w:sz w:val="19"/>
                            <w:szCs w:val="19"/>
                          </w:rPr>
                        </w:pPr>
                      </w:p>
                      <w:p w:rsidR="001327F0" w:rsidRDefault="001327F0">
                        <w:pPr>
                          <w:pStyle w:val="TableParagraph"/>
                          <w:ind w:left="315"/>
                          <w:rPr>
                            <w:rFonts w:ascii="Times New Roman" w:eastAsia="Times New Roman" w:hAnsi="Times New Roman" w:cs="Times New Roman"/>
                            <w:sz w:val="17"/>
                            <w:szCs w:val="17"/>
                          </w:rPr>
                        </w:pPr>
                        <w:r>
                          <w:rPr>
                            <w:rFonts w:ascii="Times New Roman"/>
                            <w:color w:val="626262"/>
                            <w:sz w:val="18"/>
                          </w:rPr>
                          <w:t>700mm</w:t>
                        </w:r>
                        <w:r>
                          <w:rPr>
                            <w:rFonts w:ascii="Times New Roman"/>
                            <w:color w:val="626262"/>
                            <w:spacing w:val="10"/>
                            <w:sz w:val="18"/>
                          </w:rPr>
                          <w:t xml:space="preserve"> </w:t>
                        </w:r>
                        <w:r>
                          <w:rPr>
                            <w:rFonts w:ascii="Times New Roman"/>
                            <w:color w:val="626262"/>
                            <w:sz w:val="17"/>
                          </w:rPr>
                          <w:t>wide</w:t>
                        </w:r>
                        <w:r>
                          <w:rPr>
                            <w:rFonts w:ascii="Times New Roman"/>
                            <w:color w:val="626262"/>
                            <w:spacing w:val="2"/>
                            <w:sz w:val="17"/>
                          </w:rPr>
                          <w:t xml:space="preserve"> </w:t>
                        </w:r>
                        <w:r>
                          <w:rPr>
                            <w:rFonts w:ascii="Times New Roman"/>
                            <w:color w:val="626262"/>
                            <w:sz w:val="18"/>
                          </w:rPr>
                          <w:t>x</w:t>
                        </w:r>
                        <w:r>
                          <w:rPr>
                            <w:rFonts w:ascii="Times New Roman"/>
                            <w:color w:val="626262"/>
                            <w:spacing w:val="-1"/>
                            <w:sz w:val="18"/>
                          </w:rPr>
                          <w:t xml:space="preserve"> </w:t>
                        </w:r>
                        <w:r>
                          <w:rPr>
                            <w:rFonts w:ascii="Times New Roman"/>
                            <w:color w:val="626262"/>
                            <w:sz w:val="18"/>
                          </w:rPr>
                          <w:t>600mrn</w:t>
                        </w:r>
                        <w:r>
                          <w:rPr>
                            <w:rFonts w:ascii="Times New Roman"/>
                            <w:color w:val="626262"/>
                            <w:spacing w:val="2"/>
                            <w:sz w:val="18"/>
                          </w:rPr>
                          <w:t xml:space="preserve"> </w:t>
                        </w:r>
                        <w:r>
                          <w:rPr>
                            <w:rFonts w:ascii="Times New Roman"/>
                            <w:color w:val="626262"/>
                            <w:sz w:val="17"/>
                          </w:rPr>
                          <w:t>deep</w:t>
                        </w:r>
                        <w:r>
                          <w:rPr>
                            <w:rFonts w:ascii="Times New Roman"/>
                            <w:color w:val="626262"/>
                            <w:spacing w:val="16"/>
                            <w:sz w:val="17"/>
                          </w:rPr>
                          <w:t xml:space="preserve"> </w:t>
                        </w:r>
                        <w:r>
                          <w:rPr>
                            <w:rFonts w:ascii="Times New Roman"/>
                            <w:color w:val="626262"/>
                            <w:sz w:val="18"/>
                          </w:rPr>
                          <w:t>600mrn</w:t>
                        </w:r>
                        <w:r>
                          <w:rPr>
                            <w:rFonts w:ascii="Times New Roman"/>
                            <w:color w:val="626262"/>
                            <w:spacing w:val="5"/>
                            <w:sz w:val="18"/>
                          </w:rPr>
                          <w:t xml:space="preserve"> </w:t>
                        </w:r>
                        <w:r>
                          <w:rPr>
                            <w:rFonts w:ascii="Times New Roman"/>
                            <w:color w:val="626262"/>
                            <w:sz w:val="17"/>
                          </w:rPr>
                          <w:t>wide</w:t>
                        </w:r>
                        <w:r>
                          <w:rPr>
                            <w:rFonts w:ascii="Times New Roman"/>
                            <w:color w:val="626262"/>
                            <w:spacing w:val="3"/>
                            <w:sz w:val="17"/>
                          </w:rPr>
                          <w:t xml:space="preserve"> </w:t>
                        </w:r>
                        <w:r>
                          <w:rPr>
                            <w:rFonts w:ascii="Times New Roman"/>
                            <w:color w:val="626262"/>
                            <w:sz w:val="17"/>
                          </w:rPr>
                          <w:t>Door</w:t>
                        </w:r>
                        <w:r>
                          <w:rPr>
                            <w:rFonts w:ascii="Times New Roman"/>
                            <w:color w:val="626262"/>
                            <w:spacing w:val="-1"/>
                            <w:sz w:val="17"/>
                          </w:rPr>
                          <w:t xml:space="preserve"> </w:t>
                        </w:r>
                        <w:r>
                          <w:rPr>
                            <w:rFonts w:ascii="Times New Roman"/>
                            <w:color w:val="626262"/>
                            <w:sz w:val="17"/>
                          </w:rPr>
                          <w:t>+</w:t>
                        </w:r>
                        <w:r>
                          <w:rPr>
                            <w:rFonts w:ascii="Times New Roman"/>
                            <w:color w:val="626262"/>
                            <w:spacing w:val="9"/>
                            <w:sz w:val="17"/>
                          </w:rPr>
                          <w:t xml:space="preserve"> </w:t>
                        </w:r>
                        <w:r>
                          <w:rPr>
                            <w:rFonts w:ascii="Times New Roman"/>
                            <w:color w:val="626262"/>
                            <w:sz w:val="18"/>
                          </w:rPr>
                          <w:t>l</w:t>
                        </w:r>
                        <w:r>
                          <w:rPr>
                            <w:rFonts w:ascii="Times New Roman"/>
                            <w:color w:val="626262"/>
                            <w:spacing w:val="17"/>
                            <w:sz w:val="18"/>
                          </w:rPr>
                          <w:t xml:space="preserve"> </w:t>
                        </w:r>
                        <w:r>
                          <w:rPr>
                            <w:rFonts w:ascii="Times New Roman"/>
                            <w:color w:val="626262"/>
                            <w:sz w:val="17"/>
                          </w:rPr>
                          <w:t>Drawer</w:t>
                        </w:r>
                        <w:r>
                          <w:rPr>
                            <w:rFonts w:ascii="Times New Roman"/>
                            <w:color w:val="626262"/>
                            <w:spacing w:val="3"/>
                            <w:sz w:val="17"/>
                          </w:rPr>
                          <w:t xml:space="preserve"> </w:t>
                        </w:r>
                        <w:r>
                          <w:rPr>
                            <w:rFonts w:ascii="Times New Roman"/>
                            <w:color w:val="626262"/>
                            <w:sz w:val="17"/>
                          </w:rPr>
                          <w:t>with</w:t>
                        </w:r>
                      </w:p>
                      <w:p w:rsidR="001327F0" w:rsidRDefault="001327F0">
                        <w:pPr>
                          <w:pStyle w:val="TableParagraph"/>
                          <w:tabs>
                            <w:tab w:val="left" w:pos="899"/>
                          </w:tabs>
                          <w:spacing w:before="28" w:line="340" w:lineRule="auto"/>
                          <w:ind w:left="220" w:right="3118" w:firstLine="33"/>
                          <w:rPr>
                            <w:rFonts w:ascii="Times New Roman" w:eastAsia="Times New Roman" w:hAnsi="Times New Roman" w:cs="Times New Roman"/>
                            <w:sz w:val="21"/>
                            <w:szCs w:val="21"/>
                          </w:rPr>
                        </w:pPr>
                        <w:r>
                          <w:rPr>
                            <w:rFonts w:ascii="Times New Roman"/>
                            <w:color w:val="626262"/>
                            <w:w w:val="75"/>
                            <w:sz w:val="18"/>
                          </w:rPr>
                          <w:t>I</w:t>
                        </w:r>
                        <w:r>
                          <w:rPr>
                            <w:rFonts w:ascii="Times New Roman"/>
                            <w:color w:val="626262"/>
                            <w:spacing w:val="-3"/>
                            <w:w w:val="75"/>
                            <w:sz w:val="18"/>
                          </w:rPr>
                          <w:t xml:space="preserve"> </w:t>
                        </w:r>
                        <w:r>
                          <w:rPr>
                            <w:rFonts w:ascii="Times New Roman"/>
                            <w:color w:val="626262"/>
                            <w:w w:val="75"/>
                            <w:sz w:val="18"/>
                          </w:rPr>
                          <w:t>00MM</w:t>
                        </w:r>
                        <w:r>
                          <w:rPr>
                            <w:rFonts w:ascii="Times New Roman"/>
                            <w:color w:val="626262"/>
                            <w:spacing w:val="10"/>
                            <w:w w:val="75"/>
                            <w:sz w:val="18"/>
                          </w:rPr>
                          <w:t xml:space="preserve"> </w:t>
                        </w:r>
                        <w:r>
                          <w:rPr>
                            <w:rFonts w:ascii="Times New Roman"/>
                            <w:color w:val="626262"/>
                            <w:sz w:val="17"/>
                          </w:rPr>
                          <w:t>blank</w:t>
                        </w:r>
                        <w:r>
                          <w:rPr>
                            <w:rFonts w:ascii="Times New Roman"/>
                            <w:color w:val="626262"/>
                            <w:spacing w:val="9"/>
                            <w:sz w:val="17"/>
                          </w:rPr>
                          <w:t xml:space="preserve"> </w:t>
                        </w:r>
                        <w:r>
                          <w:rPr>
                            <w:rFonts w:ascii="Times New Roman"/>
                            <w:color w:val="626262"/>
                            <w:sz w:val="17"/>
                          </w:rPr>
                          <w:t>Corner</w:t>
                        </w:r>
                        <w:r>
                          <w:rPr>
                            <w:rFonts w:ascii="Times New Roman"/>
                            <w:color w:val="626262"/>
                            <w:spacing w:val="33"/>
                            <w:sz w:val="17"/>
                          </w:rPr>
                          <w:t xml:space="preserve"> </w:t>
                        </w:r>
                        <w:r>
                          <w:rPr>
                            <w:rFonts w:ascii="Times New Roman"/>
                            <w:color w:val="626262"/>
                            <w:sz w:val="17"/>
                          </w:rPr>
                          <w:t>Base</w:t>
                        </w:r>
                        <w:r>
                          <w:rPr>
                            <w:rFonts w:ascii="Times New Roman"/>
                            <w:color w:val="626262"/>
                            <w:spacing w:val="9"/>
                            <w:sz w:val="17"/>
                          </w:rPr>
                          <w:t xml:space="preserve"> </w:t>
                        </w:r>
                        <w:r>
                          <w:rPr>
                            <w:rFonts w:ascii="Times New Roman"/>
                            <w:color w:val="626262"/>
                            <w:sz w:val="17"/>
                          </w:rPr>
                          <w:t>Unit</w:t>
                        </w:r>
                        <w:r>
                          <w:rPr>
                            <w:rFonts w:ascii="Times New Roman"/>
                            <w:color w:val="626262"/>
                            <w:spacing w:val="-21"/>
                            <w:sz w:val="17"/>
                          </w:rPr>
                          <w:t xml:space="preserve"> </w:t>
                        </w:r>
                        <w:r>
                          <w:rPr>
                            <w:rFonts w:ascii="Times New Roman"/>
                            <w:color w:val="626262"/>
                            <w:sz w:val="17"/>
                          </w:rPr>
                          <w:t>Code</w:t>
                        </w:r>
                        <w:r>
                          <w:rPr>
                            <w:rFonts w:ascii="Times New Roman"/>
                            <w:color w:val="626262"/>
                            <w:sz w:val="17"/>
                          </w:rPr>
                          <w:tab/>
                        </w:r>
                        <w:r>
                          <w:rPr>
                            <w:rFonts w:ascii="Times New Roman"/>
                            <w:color w:val="626262"/>
                            <w:sz w:val="21"/>
                          </w:rPr>
                          <w:t>BCD70/60</w:t>
                        </w:r>
                      </w:p>
                      <w:p w:rsidR="001327F0" w:rsidRDefault="001327F0">
                        <w:pPr>
                          <w:pStyle w:val="TableParagraph"/>
                          <w:spacing w:before="3"/>
                          <w:rPr>
                            <w:rFonts w:ascii="Arial" w:eastAsia="Arial" w:hAnsi="Arial" w:cs="Arial"/>
                            <w:sz w:val="19"/>
                            <w:szCs w:val="19"/>
                          </w:rPr>
                        </w:pPr>
                      </w:p>
                      <w:p w:rsidR="001327F0" w:rsidRDefault="001327F0">
                        <w:pPr>
                          <w:pStyle w:val="TableParagraph"/>
                          <w:ind w:left="315"/>
                          <w:rPr>
                            <w:rFonts w:ascii="Times New Roman" w:eastAsia="Times New Roman" w:hAnsi="Times New Roman" w:cs="Times New Roman"/>
                            <w:sz w:val="17"/>
                            <w:szCs w:val="17"/>
                          </w:rPr>
                        </w:pPr>
                        <w:r>
                          <w:rPr>
                            <w:rFonts w:ascii="Times New Roman"/>
                            <w:color w:val="525252"/>
                            <w:w w:val="90"/>
                            <w:sz w:val="18"/>
                          </w:rPr>
                          <w:t>700mm</w:t>
                        </w:r>
                        <w:r>
                          <w:rPr>
                            <w:rFonts w:ascii="Times New Roman"/>
                            <w:color w:val="525252"/>
                            <w:spacing w:val="-2"/>
                            <w:w w:val="90"/>
                            <w:sz w:val="18"/>
                          </w:rPr>
                          <w:t xml:space="preserve"> </w:t>
                        </w:r>
                        <w:r>
                          <w:rPr>
                            <w:rFonts w:ascii="Times New Roman"/>
                            <w:color w:val="525252"/>
                            <w:w w:val="95"/>
                            <w:sz w:val="17"/>
                          </w:rPr>
                          <w:t>wide</w:t>
                        </w:r>
                        <w:r>
                          <w:rPr>
                            <w:rFonts w:ascii="Times New Roman"/>
                            <w:color w:val="525252"/>
                            <w:spacing w:val="-6"/>
                            <w:w w:val="95"/>
                            <w:sz w:val="17"/>
                          </w:rPr>
                          <w:t xml:space="preserve"> </w:t>
                        </w:r>
                        <w:r>
                          <w:rPr>
                            <w:rFonts w:ascii="Times New Roman"/>
                            <w:color w:val="626262"/>
                            <w:w w:val="90"/>
                            <w:sz w:val="18"/>
                          </w:rPr>
                          <w:t>x</w:t>
                        </w:r>
                        <w:r>
                          <w:rPr>
                            <w:rFonts w:ascii="Times New Roman"/>
                            <w:color w:val="626262"/>
                            <w:spacing w:val="-3"/>
                            <w:w w:val="90"/>
                            <w:sz w:val="18"/>
                          </w:rPr>
                          <w:t xml:space="preserve"> </w:t>
                        </w:r>
                        <w:r>
                          <w:rPr>
                            <w:rFonts w:ascii="Times New Roman"/>
                            <w:color w:val="525252"/>
                            <w:w w:val="90"/>
                            <w:sz w:val="18"/>
                          </w:rPr>
                          <w:t>600111m</w:t>
                        </w:r>
                        <w:r>
                          <w:rPr>
                            <w:rFonts w:ascii="Times New Roman"/>
                            <w:color w:val="525252"/>
                            <w:spacing w:val="2"/>
                            <w:w w:val="90"/>
                            <w:sz w:val="18"/>
                          </w:rPr>
                          <w:t xml:space="preserve"> </w:t>
                        </w:r>
                        <w:r>
                          <w:rPr>
                            <w:rFonts w:ascii="Times New Roman"/>
                            <w:color w:val="525252"/>
                            <w:w w:val="95"/>
                            <w:sz w:val="17"/>
                          </w:rPr>
                          <w:t>deep</w:t>
                        </w:r>
                        <w:r>
                          <w:rPr>
                            <w:rFonts w:ascii="Times New Roman"/>
                            <w:color w:val="525252"/>
                            <w:spacing w:val="4"/>
                            <w:w w:val="95"/>
                            <w:sz w:val="17"/>
                          </w:rPr>
                          <w:t xml:space="preserve"> </w:t>
                        </w:r>
                        <w:r>
                          <w:rPr>
                            <w:rFonts w:ascii="Times New Roman"/>
                            <w:color w:val="525252"/>
                            <w:spacing w:val="-5"/>
                            <w:w w:val="90"/>
                            <w:sz w:val="18"/>
                          </w:rPr>
                          <w:t xml:space="preserve"> </w:t>
                        </w:r>
                        <w:r>
                          <w:rPr>
                            <w:rFonts w:ascii="Times New Roman"/>
                            <w:color w:val="626262"/>
                            <w:w w:val="90"/>
                            <w:sz w:val="18"/>
                          </w:rPr>
                          <w:t>600mm</w:t>
                        </w:r>
                        <w:r>
                          <w:rPr>
                            <w:rFonts w:ascii="Times New Roman"/>
                            <w:color w:val="626262"/>
                            <w:spacing w:val="-4"/>
                            <w:w w:val="90"/>
                            <w:sz w:val="18"/>
                          </w:rPr>
                          <w:t xml:space="preserve"> </w:t>
                        </w:r>
                        <w:r>
                          <w:rPr>
                            <w:rFonts w:ascii="Times New Roman"/>
                            <w:color w:val="525252"/>
                            <w:w w:val="95"/>
                            <w:sz w:val="17"/>
                          </w:rPr>
                          <w:t>wide</w:t>
                        </w:r>
                        <w:r>
                          <w:rPr>
                            <w:rFonts w:ascii="Times New Roman"/>
                            <w:color w:val="525252"/>
                            <w:spacing w:val="-7"/>
                            <w:w w:val="95"/>
                            <w:sz w:val="17"/>
                          </w:rPr>
                          <w:t xml:space="preserve"> </w:t>
                        </w:r>
                        <w:r>
                          <w:rPr>
                            <w:rFonts w:ascii="Times New Roman"/>
                            <w:color w:val="525252"/>
                            <w:w w:val="95"/>
                            <w:sz w:val="17"/>
                          </w:rPr>
                          <w:t>Door</w:t>
                        </w:r>
                        <w:r>
                          <w:rPr>
                            <w:rFonts w:ascii="Times New Roman"/>
                            <w:color w:val="525252"/>
                            <w:spacing w:val="-6"/>
                            <w:w w:val="95"/>
                            <w:sz w:val="17"/>
                          </w:rPr>
                          <w:t xml:space="preserve"> </w:t>
                        </w:r>
                        <w:r>
                          <w:rPr>
                            <w:rFonts w:ascii="Times New Roman"/>
                            <w:color w:val="525252"/>
                            <w:w w:val="90"/>
                            <w:sz w:val="17"/>
                          </w:rPr>
                          <w:t>+</w:t>
                        </w:r>
                        <w:r>
                          <w:rPr>
                            <w:rFonts w:ascii="Times New Roman"/>
                            <w:color w:val="525252"/>
                            <w:spacing w:val="8"/>
                            <w:w w:val="90"/>
                            <w:sz w:val="17"/>
                          </w:rPr>
                          <w:t xml:space="preserve"> </w:t>
                        </w:r>
                        <w:r>
                          <w:rPr>
                            <w:rFonts w:ascii="Times New Roman"/>
                            <w:color w:val="525252"/>
                            <w:w w:val="90"/>
                            <w:sz w:val="18"/>
                          </w:rPr>
                          <w:t>l</w:t>
                        </w:r>
                        <w:r>
                          <w:rPr>
                            <w:rFonts w:ascii="Times New Roman"/>
                            <w:color w:val="525252"/>
                            <w:spacing w:val="6"/>
                            <w:w w:val="90"/>
                            <w:sz w:val="18"/>
                          </w:rPr>
                          <w:t xml:space="preserve"> </w:t>
                        </w:r>
                        <w:r>
                          <w:rPr>
                            <w:rFonts w:ascii="Times New Roman"/>
                            <w:color w:val="525252"/>
                            <w:w w:val="95"/>
                            <w:sz w:val="17"/>
                          </w:rPr>
                          <w:t>Drawer</w:t>
                        </w:r>
                        <w:r>
                          <w:rPr>
                            <w:rFonts w:ascii="Times New Roman"/>
                            <w:color w:val="525252"/>
                            <w:spacing w:val="-6"/>
                            <w:w w:val="95"/>
                            <w:sz w:val="17"/>
                          </w:rPr>
                          <w:t xml:space="preserve"> </w:t>
                        </w:r>
                        <w:r>
                          <w:rPr>
                            <w:rFonts w:ascii="Times New Roman"/>
                            <w:color w:val="626262"/>
                            <w:w w:val="90"/>
                            <w:sz w:val="17"/>
                          </w:rPr>
                          <w:t>wi</w:t>
                        </w:r>
                        <w:r>
                          <w:rPr>
                            <w:rFonts w:ascii="Times New Roman"/>
                            <w:color w:val="626262"/>
                            <w:spacing w:val="-22"/>
                            <w:w w:val="90"/>
                            <w:sz w:val="17"/>
                          </w:rPr>
                          <w:t>th</w:t>
                        </w:r>
                      </w:p>
                      <w:p w:rsidR="001327F0" w:rsidRDefault="001327F0">
                        <w:pPr>
                          <w:pStyle w:val="TableParagraph"/>
                          <w:tabs>
                            <w:tab w:val="left" w:pos="894"/>
                          </w:tabs>
                          <w:spacing w:before="23" w:line="340" w:lineRule="auto"/>
                          <w:ind w:left="215" w:right="2649" w:firstLine="28"/>
                          <w:rPr>
                            <w:rFonts w:ascii="Times New Roman" w:eastAsia="Times New Roman" w:hAnsi="Times New Roman" w:cs="Times New Roman"/>
                            <w:sz w:val="21"/>
                            <w:szCs w:val="21"/>
                          </w:rPr>
                        </w:pPr>
                        <w:r>
                          <w:rPr>
                            <w:rFonts w:ascii="Times New Roman"/>
                            <w:color w:val="525252"/>
                            <w:w w:val="95"/>
                            <w:sz w:val="18"/>
                          </w:rPr>
                          <w:t>1</w:t>
                        </w:r>
                        <w:r>
                          <w:rPr>
                            <w:rFonts w:ascii="Times New Roman"/>
                            <w:color w:val="525252"/>
                            <w:spacing w:val="-33"/>
                            <w:w w:val="95"/>
                            <w:sz w:val="18"/>
                          </w:rPr>
                          <w:t xml:space="preserve"> </w:t>
                        </w:r>
                        <w:r>
                          <w:rPr>
                            <w:rFonts w:ascii="Times New Roman"/>
                            <w:color w:val="525252"/>
                            <w:w w:val="95"/>
                            <w:sz w:val="18"/>
                          </w:rPr>
                          <w:t>00mm</w:t>
                        </w:r>
                        <w:r>
                          <w:rPr>
                            <w:rFonts w:ascii="Times New Roman"/>
                            <w:color w:val="525252"/>
                            <w:spacing w:val="-11"/>
                            <w:w w:val="95"/>
                            <w:sz w:val="18"/>
                          </w:rPr>
                          <w:t xml:space="preserve"> </w:t>
                        </w:r>
                        <w:r>
                          <w:rPr>
                            <w:rFonts w:ascii="Times New Roman"/>
                            <w:color w:val="525252"/>
                            <w:w w:val="95"/>
                            <w:sz w:val="17"/>
                          </w:rPr>
                          <w:t>blank</w:t>
                        </w:r>
                        <w:r>
                          <w:rPr>
                            <w:rFonts w:ascii="Times New Roman"/>
                            <w:color w:val="525252"/>
                            <w:spacing w:val="-7"/>
                            <w:w w:val="95"/>
                            <w:sz w:val="17"/>
                          </w:rPr>
                          <w:t xml:space="preserve"> </w:t>
                        </w:r>
                        <w:r>
                          <w:rPr>
                            <w:rFonts w:ascii="Times New Roman"/>
                            <w:color w:val="525252"/>
                            <w:w w:val="95"/>
                            <w:sz w:val="18"/>
                          </w:rPr>
                          <w:t>S</w:t>
                        </w:r>
                        <w:r>
                          <w:rPr>
                            <w:rFonts w:ascii="Times New Roman"/>
                            <w:color w:val="525252"/>
                            <w:spacing w:val="11"/>
                            <w:w w:val="95"/>
                            <w:sz w:val="18"/>
                          </w:rPr>
                          <w:t>I</w:t>
                        </w:r>
                        <w:r>
                          <w:rPr>
                            <w:rFonts w:ascii="Times New Roman"/>
                            <w:color w:val="525252"/>
                            <w:w w:val="95"/>
                            <w:sz w:val="18"/>
                          </w:rPr>
                          <w:t>NK</w:t>
                        </w:r>
                        <w:r>
                          <w:rPr>
                            <w:rFonts w:ascii="Times New Roman"/>
                            <w:color w:val="525252"/>
                            <w:spacing w:val="-6"/>
                            <w:w w:val="95"/>
                            <w:sz w:val="18"/>
                          </w:rPr>
                          <w:t xml:space="preserve"> </w:t>
                        </w:r>
                        <w:r>
                          <w:rPr>
                            <w:rFonts w:ascii="Times New Roman"/>
                            <w:color w:val="525252"/>
                            <w:w w:val="95"/>
                            <w:sz w:val="17"/>
                          </w:rPr>
                          <w:t>Corner</w:t>
                        </w:r>
                        <w:r>
                          <w:rPr>
                            <w:rFonts w:ascii="Times New Roman"/>
                            <w:color w:val="525252"/>
                            <w:spacing w:val="15"/>
                            <w:w w:val="95"/>
                            <w:sz w:val="17"/>
                          </w:rPr>
                          <w:t xml:space="preserve"> </w:t>
                        </w:r>
                        <w:r>
                          <w:rPr>
                            <w:rFonts w:ascii="Times New Roman"/>
                            <w:color w:val="525252"/>
                            <w:w w:val="95"/>
                            <w:sz w:val="17"/>
                          </w:rPr>
                          <w:t>Base</w:t>
                        </w:r>
                        <w:r>
                          <w:rPr>
                            <w:rFonts w:ascii="Times New Roman"/>
                            <w:color w:val="525252"/>
                            <w:spacing w:val="-4"/>
                            <w:w w:val="95"/>
                            <w:sz w:val="17"/>
                          </w:rPr>
                          <w:t xml:space="preserve"> </w:t>
                        </w:r>
                        <w:r>
                          <w:rPr>
                            <w:rFonts w:ascii="Times New Roman"/>
                            <w:color w:val="525252"/>
                            <w:w w:val="95"/>
                            <w:sz w:val="17"/>
                          </w:rPr>
                          <w:t>Unit</w:t>
                        </w:r>
                        <w:r>
                          <w:rPr>
                            <w:rFonts w:ascii="Times New Roman"/>
                            <w:color w:val="525252"/>
                            <w:w w:val="60"/>
                            <w:sz w:val="17"/>
                          </w:rPr>
                          <w:t xml:space="preserve"> </w:t>
                        </w:r>
                        <w:r>
                          <w:rPr>
                            <w:rFonts w:ascii="Times New Roman"/>
                            <w:color w:val="626262"/>
                            <w:sz w:val="17"/>
                          </w:rPr>
                          <w:t>Code</w:t>
                        </w:r>
                        <w:r>
                          <w:rPr>
                            <w:rFonts w:ascii="Times New Roman"/>
                            <w:color w:val="626262"/>
                            <w:sz w:val="17"/>
                          </w:rPr>
                          <w:tab/>
                        </w:r>
                        <w:r>
                          <w:rPr>
                            <w:rFonts w:ascii="Times New Roman"/>
                            <w:color w:val="525252"/>
                            <w:sz w:val="21"/>
                          </w:rPr>
                          <w:t>SBCD70/60</w:t>
                        </w:r>
                      </w:p>
                      <w:p w:rsidR="001327F0" w:rsidRDefault="001327F0">
                        <w:pPr>
                          <w:pStyle w:val="TableParagraph"/>
                          <w:spacing w:before="3"/>
                          <w:rPr>
                            <w:rFonts w:ascii="Arial" w:eastAsia="Arial" w:hAnsi="Arial" w:cs="Arial"/>
                            <w:sz w:val="19"/>
                            <w:szCs w:val="19"/>
                          </w:rPr>
                        </w:pPr>
                      </w:p>
                      <w:p w:rsidR="001327F0" w:rsidRDefault="001327F0">
                        <w:pPr>
                          <w:pStyle w:val="TableParagraph"/>
                          <w:ind w:left="311"/>
                          <w:rPr>
                            <w:rFonts w:ascii="Times New Roman" w:eastAsia="Times New Roman" w:hAnsi="Times New Roman" w:cs="Times New Roman"/>
                            <w:sz w:val="17"/>
                            <w:szCs w:val="17"/>
                          </w:rPr>
                        </w:pPr>
                        <w:r>
                          <w:rPr>
                            <w:rFonts w:ascii="Times New Roman"/>
                            <w:color w:val="626262"/>
                            <w:w w:val="90"/>
                            <w:sz w:val="18"/>
                          </w:rPr>
                          <w:t>800mm</w:t>
                        </w:r>
                        <w:r>
                          <w:rPr>
                            <w:rFonts w:ascii="Times New Roman"/>
                            <w:color w:val="626262"/>
                            <w:spacing w:val="-2"/>
                            <w:w w:val="90"/>
                            <w:sz w:val="18"/>
                          </w:rPr>
                          <w:t xml:space="preserve"> </w:t>
                        </w:r>
                        <w:r>
                          <w:rPr>
                            <w:rFonts w:ascii="Times New Roman"/>
                            <w:color w:val="525252"/>
                            <w:w w:val="95"/>
                            <w:sz w:val="17"/>
                          </w:rPr>
                          <w:t>wide</w:t>
                        </w:r>
                        <w:r>
                          <w:rPr>
                            <w:rFonts w:ascii="Times New Roman"/>
                            <w:color w:val="525252"/>
                            <w:spacing w:val="-5"/>
                            <w:w w:val="95"/>
                            <w:sz w:val="17"/>
                          </w:rPr>
                          <w:t xml:space="preserve"> </w:t>
                        </w:r>
                        <w:r>
                          <w:rPr>
                            <w:rFonts w:ascii="Times New Roman"/>
                            <w:color w:val="525252"/>
                            <w:w w:val="90"/>
                            <w:sz w:val="18"/>
                          </w:rPr>
                          <w:t>x</w:t>
                        </w:r>
                        <w:r>
                          <w:rPr>
                            <w:rFonts w:ascii="Times New Roman"/>
                            <w:color w:val="525252"/>
                            <w:spacing w:val="-5"/>
                            <w:w w:val="90"/>
                            <w:sz w:val="18"/>
                          </w:rPr>
                          <w:t xml:space="preserve"> </w:t>
                        </w:r>
                        <w:r>
                          <w:rPr>
                            <w:rFonts w:ascii="Times New Roman"/>
                            <w:color w:val="525252"/>
                            <w:w w:val="90"/>
                            <w:sz w:val="18"/>
                          </w:rPr>
                          <w:t>600mm</w:t>
                        </w:r>
                        <w:r>
                          <w:rPr>
                            <w:rFonts w:ascii="Times New Roman"/>
                            <w:color w:val="525252"/>
                            <w:spacing w:val="-5"/>
                            <w:w w:val="90"/>
                            <w:sz w:val="18"/>
                          </w:rPr>
                          <w:t xml:space="preserve"> </w:t>
                        </w:r>
                        <w:r>
                          <w:rPr>
                            <w:rFonts w:ascii="Times New Roman"/>
                            <w:color w:val="525252"/>
                            <w:w w:val="95"/>
                            <w:sz w:val="17"/>
                          </w:rPr>
                          <w:t>deep</w:t>
                        </w:r>
                        <w:r>
                          <w:rPr>
                            <w:rFonts w:ascii="Times New Roman"/>
                            <w:color w:val="525252"/>
                            <w:spacing w:val="5"/>
                            <w:w w:val="95"/>
                            <w:sz w:val="17"/>
                          </w:rPr>
                          <w:t xml:space="preserve"> </w:t>
                        </w:r>
                        <w:r>
                          <w:rPr>
                            <w:rFonts w:ascii="Times New Roman"/>
                            <w:color w:val="525252"/>
                            <w:spacing w:val="-4"/>
                            <w:w w:val="90"/>
                            <w:sz w:val="18"/>
                          </w:rPr>
                          <w:t xml:space="preserve"> </w:t>
                        </w:r>
                        <w:r>
                          <w:rPr>
                            <w:rFonts w:ascii="Times New Roman"/>
                            <w:color w:val="626262"/>
                            <w:w w:val="90"/>
                            <w:sz w:val="18"/>
                          </w:rPr>
                          <w:t>300mm</w:t>
                        </w:r>
                        <w:r>
                          <w:rPr>
                            <w:rFonts w:ascii="Times New Roman"/>
                            <w:color w:val="626262"/>
                            <w:spacing w:val="-7"/>
                            <w:w w:val="90"/>
                            <w:sz w:val="18"/>
                          </w:rPr>
                          <w:t xml:space="preserve"> </w:t>
                        </w:r>
                        <w:r>
                          <w:rPr>
                            <w:rFonts w:ascii="Times New Roman"/>
                            <w:color w:val="525252"/>
                            <w:w w:val="95"/>
                            <w:sz w:val="17"/>
                          </w:rPr>
                          <w:t>wide</w:t>
                        </w:r>
                        <w:r>
                          <w:rPr>
                            <w:rFonts w:ascii="Times New Roman"/>
                            <w:color w:val="525252"/>
                            <w:spacing w:val="-7"/>
                            <w:w w:val="95"/>
                            <w:sz w:val="17"/>
                          </w:rPr>
                          <w:t xml:space="preserve"> </w:t>
                        </w:r>
                        <w:r>
                          <w:rPr>
                            <w:rFonts w:ascii="Times New Roman"/>
                            <w:color w:val="525252"/>
                            <w:w w:val="95"/>
                            <w:sz w:val="17"/>
                          </w:rPr>
                          <w:t>Door</w:t>
                        </w:r>
                        <w:r>
                          <w:rPr>
                            <w:rFonts w:ascii="Times New Roman"/>
                            <w:color w:val="525252"/>
                            <w:spacing w:val="-5"/>
                            <w:w w:val="95"/>
                            <w:sz w:val="17"/>
                          </w:rPr>
                          <w:t xml:space="preserve"> </w:t>
                        </w:r>
                        <w:r>
                          <w:rPr>
                            <w:rFonts w:ascii="Times New Roman"/>
                            <w:color w:val="525252"/>
                            <w:w w:val="95"/>
                            <w:sz w:val="17"/>
                          </w:rPr>
                          <w:t>+</w:t>
                        </w:r>
                        <w:r>
                          <w:rPr>
                            <w:rFonts w:ascii="Times New Roman"/>
                            <w:color w:val="525252"/>
                            <w:spacing w:val="5"/>
                            <w:w w:val="95"/>
                            <w:sz w:val="17"/>
                          </w:rPr>
                          <w:t xml:space="preserve"> </w:t>
                        </w:r>
                        <w:r>
                          <w:rPr>
                            <w:rFonts w:ascii="Times New Roman"/>
                            <w:color w:val="525252"/>
                            <w:w w:val="90"/>
                            <w:sz w:val="18"/>
                          </w:rPr>
                          <w:t>l</w:t>
                        </w:r>
                        <w:r>
                          <w:rPr>
                            <w:rFonts w:ascii="Times New Roman"/>
                            <w:color w:val="525252"/>
                            <w:spacing w:val="7"/>
                            <w:w w:val="90"/>
                            <w:sz w:val="18"/>
                          </w:rPr>
                          <w:t xml:space="preserve"> </w:t>
                        </w:r>
                        <w:r>
                          <w:rPr>
                            <w:rFonts w:ascii="Times New Roman"/>
                            <w:color w:val="525252"/>
                            <w:w w:val="95"/>
                            <w:sz w:val="17"/>
                          </w:rPr>
                          <w:t>Drawer</w:t>
                        </w:r>
                        <w:r>
                          <w:rPr>
                            <w:rFonts w:ascii="Times New Roman"/>
                            <w:color w:val="525252"/>
                            <w:spacing w:val="-2"/>
                            <w:w w:val="95"/>
                            <w:sz w:val="17"/>
                          </w:rPr>
                          <w:t xml:space="preserve"> </w:t>
                        </w:r>
                        <w:proofErr w:type="spellStart"/>
                        <w:r>
                          <w:rPr>
                            <w:rFonts w:ascii="Times New Roman"/>
                            <w:color w:val="626262"/>
                            <w:w w:val="90"/>
                            <w:sz w:val="17"/>
                          </w:rPr>
                          <w:t>wi</w:t>
                        </w:r>
                        <w:proofErr w:type="spellEnd"/>
                        <w:r>
                          <w:rPr>
                            <w:rFonts w:ascii="Times New Roman"/>
                            <w:color w:val="626262"/>
                            <w:spacing w:val="-23"/>
                            <w:w w:val="90"/>
                            <w:sz w:val="17"/>
                          </w:rPr>
                          <w:t xml:space="preserve"> </w:t>
                        </w:r>
                        <w:proofErr w:type="spellStart"/>
                        <w:r>
                          <w:rPr>
                            <w:rFonts w:ascii="Times New Roman"/>
                            <w:color w:val="626262"/>
                            <w:w w:val="90"/>
                            <w:sz w:val="17"/>
                          </w:rPr>
                          <w:t>th</w:t>
                        </w:r>
                        <w:proofErr w:type="spellEnd"/>
                      </w:p>
                      <w:p w:rsidR="001327F0" w:rsidRDefault="001327F0">
                        <w:pPr>
                          <w:pStyle w:val="TableParagraph"/>
                          <w:tabs>
                            <w:tab w:val="left" w:pos="890"/>
                          </w:tabs>
                          <w:spacing w:before="28" w:line="340" w:lineRule="auto"/>
                          <w:ind w:left="215" w:right="3128"/>
                          <w:rPr>
                            <w:rFonts w:ascii="Times New Roman" w:eastAsia="Times New Roman" w:hAnsi="Times New Roman" w:cs="Times New Roman"/>
                            <w:sz w:val="21"/>
                            <w:szCs w:val="21"/>
                          </w:rPr>
                        </w:pPr>
                        <w:r>
                          <w:rPr>
                            <w:rFonts w:ascii="Times New Roman"/>
                            <w:color w:val="525252"/>
                            <w:w w:val="95"/>
                            <w:sz w:val="18"/>
                          </w:rPr>
                          <w:t>500mm</w:t>
                        </w:r>
                        <w:r>
                          <w:rPr>
                            <w:rFonts w:ascii="Times New Roman"/>
                            <w:color w:val="525252"/>
                            <w:spacing w:val="-16"/>
                            <w:w w:val="95"/>
                            <w:sz w:val="18"/>
                          </w:rPr>
                          <w:t xml:space="preserve"> </w:t>
                        </w:r>
                        <w:r>
                          <w:rPr>
                            <w:rFonts w:ascii="Times New Roman"/>
                            <w:color w:val="525252"/>
                            <w:w w:val="95"/>
                            <w:sz w:val="17"/>
                          </w:rPr>
                          <w:t>blank</w:t>
                        </w:r>
                        <w:r>
                          <w:rPr>
                            <w:rFonts w:ascii="Times New Roman"/>
                            <w:color w:val="525252"/>
                            <w:spacing w:val="-11"/>
                            <w:w w:val="95"/>
                            <w:sz w:val="17"/>
                          </w:rPr>
                          <w:t xml:space="preserve"> </w:t>
                        </w:r>
                        <w:r>
                          <w:rPr>
                            <w:rFonts w:ascii="Times New Roman"/>
                            <w:color w:val="525252"/>
                            <w:w w:val="95"/>
                            <w:sz w:val="17"/>
                          </w:rPr>
                          <w:t>Corner</w:t>
                        </w:r>
                        <w:r>
                          <w:rPr>
                            <w:rFonts w:ascii="Times New Roman"/>
                            <w:color w:val="525252"/>
                            <w:spacing w:val="16"/>
                            <w:w w:val="95"/>
                            <w:sz w:val="17"/>
                          </w:rPr>
                          <w:t xml:space="preserve"> </w:t>
                        </w:r>
                        <w:r>
                          <w:rPr>
                            <w:rFonts w:ascii="Times New Roman"/>
                            <w:color w:val="626262"/>
                            <w:w w:val="95"/>
                            <w:sz w:val="17"/>
                          </w:rPr>
                          <w:t>Base</w:t>
                        </w:r>
                        <w:r>
                          <w:rPr>
                            <w:rFonts w:ascii="Times New Roman"/>
                            <w:color w:val="626262"/>
                            <w:spacing w:val="-5"/>
                            <w:w w:val="95"/>
                            <w:sz w:val="17"/>
                          </w:rPr>
                          <w:t xml:space="preserve"> </w:t>
                        </w:r>
                        <w:r>
                          <w:rPr>
                            <w:rFonts w:ascii="Times New Roman"/>
                            <w:color w:val="525252"/>
                            <w:w w:val="95"/>
                            <w:sz w:val="17"/>
                          </w:rPr>
                          <w:t>Unit</w:t>
                        </w:r>
                        <w:r>
                          <w:rPr>
                            <w:rFonts w:ascii="Times New Roman"/>
                            <w:color w:val="525252"/>
                            <w:spacing w:val="-22"/>
                            <w:w w:val="95"/>
                            <w:sz w:val="17"/>
                          </w:rPr>
                          <w:t xml:space="preserve"> </w:t>
                        </w:r>
                        <w:r>
                          <w:rPr>
                            <w:rFonts w:ascii="Times New Roman"/>
                            <w:color w:val="525252"/>
                            <w:w w:val="60"/>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BCD80/30</w:t>
                        </w:r>
                      </w:p>
                      <w:p w:rsidR="001327F0" w:rsidRDefault="001327F0">
                        <w:pPr>
                          <w:pStyle w:val="TableParagraph"/>
                          <w:spacing w:before="3"/>
                          <w:rPr>
                            <w:rFonts w:ascii="Arial" w:eastAsia="Arial" w:hAnsi="Arial" w:cs="Arial"/>
                            <w:sz w:val="19"/>
                            <w:szCs w:val="19"/>
                          </w:rPr>
                        </w:pPr>
                      </w:p>
                      <w:p w:rsidR="001327F0" w:rsidRDefault="001327F0">
                        <w:pPr>
                          <w:pStyle w:val="TableParagraph"/>
                          <w:ind w:left="306"/>
                          <w:rPr>
                            <w:rFonts w:ascii="Times New Roman" w:eastAsia="Times New Roman" w:hAnsi="Times New Roman" w:cs="Times New Roman"/>
                            <w:sz w:val="17"/>
                            <w:szCs w:val="17"/>
                          </w:rPr>
                        </w:pPr>
                        <w:r>
                          <w:rPr>
                            <w:rFonts w:ascii="Times New Roman"/>
                            <w:color w:val="626262"/>
                            <w:w w:val="85"/>
                            <w:sz w:val="18"/>
                          </w:rPr>
                          <w:t>800mm</w:t>
                        </w:r>
                        <w:r>
                          <w:rPr>
                            <w:rFonts w:ascii="Times New Roman"/>
                            <w:color w:val="626262"/>
                            <w:spacing w:val="9"/>
                            <w:w w:val="85"/>
                            <w:sz w:val="18"/>
                          </w:rPr>
                          <w:t xml:space="preserve"> </w:t>
                        </w:r>
                        <w:r>
                          <w:rPr>
                            <w:rFonts w:ascii="Times New Roman"/>
                            <w:color w:val="525252"/>
                            <w:sz w:val="17"/>
                          </w:rPr>
                          <w:t>wide</w:t>
                        </w:r>
                        <w:r>
                          <w:rPr>
                            <w:rFonts w:ascii="Times New Roman"/>
                            <w:color w:val="525252"/>
                            <w:spacing w:val="2"/>
                            <w:sz w:val="17"/>
                          </w:rPr>
                          <w:t xml:space="preserve"> </w:t>
                        </w:r>
                        <w:r>
                          <w:rPr>
                            <w:rFonts w:ascii="Times New Roman"/>
                            <w:color w:val="525252"/>
                            <w:w w:val="85"/>
                            <w:sz w:val="18"/>
                          </w:rPr>
                          <w:t>x</w:t>
                        </w:r>
                        <w:r>
                          <w:rPr>
                            <w:rFonts w:ascii="Times New Roman"/>
                            <w:color w:val="525252"/>
                            <w:spacing w:val="13"/>
                            <w:w w:val="85"/>
                            <w:sz w:val="18"/>
                          </w:rPr>
                          <w:t xml:space="preserve"> </w:t>
                        </w:r>
                        <w:r>
                          <w:rPr>
                            <w:rFonts w:ascii="Times New Roman"/>
                            <w:color w:val="525252"/>
                            <w:sz w:val="18"/>
                          </w:rPr>
                          <w:t>600mm</w:t>
                        </w:r>
                        <w:r>
                          <w:rPr>
                            <w:rFonts w:ascii="Times New Roman"/>
                            <w:color w:val="525252"/>
                            <w:spacing w:val="5"/>
                            <w:sz w:val="18"/>
                          </w:rPr>
                          <w:t xml:space="preserve"> </w:t>
                        </w:r>
                        <w:r>
                          <w:rPr>
                            <w:rFonts w:ascii="Times New Roman"/>
                            <w:color w:val="525252"/>
                            <w:sz w:val="17"/>
                          </w:rPr>
                          <w:t>deep</w:t>
                        </w:r>
                        <w:r>
                          <w:rPr>
                            <w:rFonts w:ascii="Times New Roman"/>
                            <w:color w:val="525252"/>
                            <w:spacing w:val="20"/>
                            <w:sz w:val="17"/>
                          </w:rPr>
                          <w:t xml:space="preserve"> </w:t>
                        </w:r>
                        <w:r>
                          <w:rPr>
                            <w:rFonts w:ascii="Times New Roman"/>
                            <w:color w:val="525252"/>
                            <w:spacing w:val="27"/>
                            <w:w w:val="85"/>
                            <w:sz w:val="18"/>
                          </w:rPr>
                          <w:t xml:space="preserve"> </w:t>
                        </w:r>
                        <w:r>
                          <w:rPr>
                            <w:rFonts w:ascii="Times New Roman"/>
                            <w:color w:val="626262"/>
                            <w:w w:val="85"/>
                            <w:sz w:val="18"/>
                          </w:rPr>
                          <w:t>400mm</w:t>
                        </w:r>
                        <w:r>
                          <w:rPr>
                            <w:rFonts w:ascii="Times New Roman"/>
                            <w:color w:val="626262"/>
                            <w:spacing w:val="20"/>
                            <w:w w:val="85"/>
                            <w:sz w:val="18"/>
                          </w:rPr>
                          <w:t xml:space="preserve"> </w:t>
                        </w:r>
                        <w:r>
                          <w:rPr>
                            <w:rFonts w:ascii="Times New Roman"/>
                            <w:color w:val="626262"/>
                            <w:sz w:val="17"/>
                          </w:rPr>
                          <w:t>wide</w:t>
                        </w:r>
                        <w:r>
                          <w:rPr>
                            <w:rFonts w:ascii="Times New Roman"/>
                            <w:color w:val="626262"/>
                            <w:spacing w:val="6"/>
                            <w:sz w:val="17"/>
                          </w:rPr>
                          <w:t xml:space="preserve"> </w:t>
                        </w:r>
                        <w:r>
                          <w:rPr>
                            <w:rFonts w:ascii="Times New Roman"/>
                            <w:color w:val="525252"/>
                            <w:sz w:val="17"/>
                          </w:rPr>
                          <w:t>Door</w:t>
                        </w:r>
                        <w:r>
                          <w:rPr>
                            <w:rFonts w:ascii="Times New Roman"/>
                            <w:color w:val="525252"/>
                            <w:spacing w:val="3"/>
                            <w:sz w:val="17"/>
                          </w:rPr>
                          <w:t xml:space="preserve"> </w:t>
                        </w:r>
                        <w:r>
                          <w:rPr>
                            <w:rFonts w:ascii="Times New Roman"/>
                            <w:color w:val="525252"/>
                            <w:sz w:val="17"/>
                          </w:rPr>
                          <w:t>+</w:t>
                        </w:r>
                        <w:r>
                          <w:rPr>
                            <w:rFonts w:ascii="Times New Roman"/>
                            <w:color w:val="525252"/>
                            <w:spacing w:val="13"/>
                            <w:sz w:val="17"/>
                          </w:rPr>
                          <w:t xml:space="preserve"> </w:t>
                        </w:r>
                        <w:r>
                          <w:rPr>
                            <w:rFonts w:ascii="Times New Roman"/>
                            <w:color w:val="525252"/>
                            <w:w w:val="85"/>
                            <w:sz w:val="18"/>
                          </w:rPr>
                          <w:t>I</w:t>
                        </w:r>
                        <w:r>
                          <w:rPr>
                            <w:rFonts w:ascii="Times New Roman"/>
                            <w:color w:val="525252"/>
                            <w:spacing w:val="21"/>
                            <w:w w:val="85"/>
                            <w:sz w:val="18"/>
                          </w:rPr>
                          <w:t xml:space="preserve"> </w:t>
                        </w:r>
                        <w:r>
                          <w:rPr>
                            <w:rFonts w:ascii="Times New Roman"/>
                            <w:color w:val="525252"/>
                            <w:sz w:val="17"/>
                          </w:rPr>
                          <w:t>Drawer</w:t>
                        </w:r>
                        <w:r>
                          <w:rPr>
                            <w:rFonts w:ascii="Times New Roman"/>
                            <w:color w:val="525252"/>
                            <w:spacing w:val="3"/>
                            <w:sz w:val="17"/>
                          </w:rPr>
                          <w:t xml:space="preserve"> </w:t>
                        </w:r>
                        <w:r>
                          <w:rPr>
                            <w:rFonts w:ascii="Times New Roman"/>
                            <w:color w:val="525252"/>
                            <w:sz w:val="17"/>
                          </w:rPr>
                          <w:t>with</w:t>
                        </w:r>
                      </w:p>
                      <w:p w:rsidR="001327F0" w:rsidRDefault="001327F0">
                        <w:pPr>
                          <w:pStyle w:val="TableParagraph"/>
                          <w:tabs>
                            <w:tab w:val="left" w:pos="885"/>
                          </w:tabs>
                          <w:spacing w:before="23" w:line="340" w:lineRule="auto"/>
                          <w:ind w:left="210" w:right="3134"/>
                          <w:rPr>
                            <w:rFonts w:ascii="Times New Roman" w:eastAsia="Times New Roman" w:hAnsi="Times New Roman" w:cs="Times New Roman"/>
                            <w:sz w:val="21"/>
                            <w:szCs w:val="21"/>
                          </w:rPr>
                        </w:pPr>
                        <w:r>
                          <w:rPr>
                            <w:rFonts w:ascii="Times New Roman"/>
                            <w:color w:val="525252"/>
                            <w:sz w:val="18"/>
                          </w:rPr>
                          <w:t>400mm</w:t>
                        </w:r>
                        <w:r>
                          <w:rPr>
                            <w:rFonts w:ascii="Times New Roman"/>
                            <w:color w:val="525252"/>
                            <w:spacing w:val="31"/>
                            <w:sz w:val="18"/>
                          </w:rPr>
                          <w:t xml:space="preserve"> </w:t>
                        </w:r>
                        <w:r>
                          <w:rPr>
                            <w:rFonts w:ascii="Times New Roman"/>
                            <w:color w:val="525252"/>
                            <w:sz w:val="17"/>
                          </w:rPr>
                          <w:t>blank</w:t>
                        </w:r>
                        <w:r>
                          <w:rPr>
                            <w:rFonts w:ascii="Times New Roman"/>
                            <w:color w:val="525252"/>
                            <w:spacing w:val="32"/>
                            <w:sz w:val="17"/>
                          </w:rPr>
                          <w:t xml:space="preserve"> </w:t>
                        </w:r>
                        <w:r>
                          <w:rPr>
                            <w:rFonts w:ascii="Times New Roman"/>
                            <w:color w:val="525252"/>
                            <w:sz w:val="17"/>
                          </w:rPr>
                          <w:t xml:space="preserve">Corner </w:t>
                        </w:r>
                        <w:r>
                          <w:rPr>
                            <w:rFonts w:ascii="Times New Roman"/>
                            <w:color w:val="525252"/>
                            <w:spacing w:val="24"/>
                            <w:sz w:val="17"/>
                          </w:rPr>
                          <w:t xml:space="preserve"> </w:t>
                        </w:r>
                        <w:r>
                          <w:rPr>
                            <w:rFonts w:ascii="Times New Roman"/>
                            <w:color w:val="525252"/>
                            <w:sz w:val="17"/>
                          </w:rPr>
                          <w:t>Base</w:t>
                        </w:r>
                        <w:r>
                          <w:rPr>
                            <w:rFonts w:ascii="Times New Roman"/>
                            <w:color w:val="525252"/>
                            <w:spacing w:val="19"/>
                            <w:sz w:val="17"/>
                          </w:rPr>
                          <w:t xml:space="preserve"> </w:t>
                        </w:r>
                        <w:r>
                          <w:rPr>
                            <w:rFonts w:ascii="Times New Roman"/>
                            <w:color w:val="626262"/>
                            <w:sz w:val="17"/>
                          </w:rPr>
                          <w:t>Unit Code</w:t>
                        </w:r>
                        <w:r>
                          <w:rPr>
                            <w:rFonts w:ascii="Times New Roman"/>
                            <w:color w:val="626262"/>
                            <w:sz w:val="17"/>
                          </w:rPr>
                          <w:tab/>
                        </w:r>
                        <w:r>
                          <w:rPr>
                            <w:rFonts w:ascii="Times New Roman"/>
                            <w:color w:val="525252"/>
                            <w:sz w:val="21"/>
                          </w:rPr>
                          <w:t>BCD80/40</w:t>
                        </w:r>
                      </w:p>
                      <w:p w:rsidR="001327F0" w:rsidRDefault="001327F0">
                        <w:pPr>
                          <w:pStyle w:val="TableParagraph"/>
                          <w:spacing w:before="3"/>
                          <w:rPr>
                            <w:rFonts w:ascii="Arial" w:eastAsia="Arial" w:hAnsi="Arial" w:cs="Arial"/>
                            <w:sz w:val="19"/>
                            <w:szCs w:val="19"/>
                          </w:rPr>
                        </w:pPr>
                      </w:p>
                      <w:p w:rsidR="001327F0" w:rsidRDefault="001327F0">
                        <w:pPr>
                          <w:pStyle w:val="TableParagraph"/>
                          <w:ind w:left="301"/>
                          <w:rPr>
                            <w:rFonts w:ascii="Times New Roman" w:eastAsia="Times New Roman" w:hAnsi="Times New Roman" w:cs="Times New Roman"/>
                            <w:sz w:val="17"/>
                            <w:szCs w:val="17"/>
                          </w:rPr>
                        </w:pPr>
                        <w:r>
                          <w:rPr>
                            <w:rFonts w:ascii="Times New Roman"/>
                            <w:color w:val="626262"/>
                            <w:w w:val="85"/>
                            <w:sz w:val="18"/>
                          </w:rPr>
                          <w:t>800mm</w:t>
                        </w:r>
                        <w:r>
                          <w:rPr>
                            <w:rFonts w:ascii="Times New Roman"/>
                            <w:color w:val="626262"/>
                            <w:spacing w:val="5"/>
                            <w:w w:val="85"/>
                            <w:sz w:val="18"/>
                          </w:rPr>
                          <w:t xml:space="preserve"> </w:t>
                        </w:r>
                        <w:r>
                          <w:rPr>
                            <w:rFonts w:ascii="Times New Roman"/>
                            <w:color w:val="626262"/>
                            <w:w w:val="95"/>
                            <w:sz w:val="17"/>
                          </w:rPr>
                          <w:t>wide</w:t>
                        </w:r>
                        <w:r>
                          <w:rPr>
                            <w:rFonts w:ascii="Times New Roman"/>
                            <w:color w:val="626262"/>
                            <w:spacing w:val="4"/>
                            <w:w w:val="95"/>
                            <w:sz w:val="17"/>
                          </w:rPr>
                          <w:t xml:space="preserve"> </w:t>
                        </w:r>
                        <w:r>
                          <w:rPr>
                            <w:rFonts w:ascii="Times New Roman"/>
                            <w:color w:val="626262"/>
                            <w:w w:val="85"/>
                            <w:sz w:val="18"/>
                          </w:rPr>
                          <w:t>x</w:t>
                        </w:r>
                        <w:r>
                          <w:rPr>
                            <w:rFonts w:ascii="Times New Roman"/>
                            <w:color w:val="626262"/>
                            <w:spacing w:val="8"/>
                            <w:w w:val="85"/>
                            <w:sz w:val="18"/>
                          </w:rPr>
                          <w:t xml:space="preserve"> </w:t>
                        </w:r>
                        <w:r>
                          <w:rPr>
                            <w:rFonts w:ascii="Times New Roman"/>
                            <w:color w:val="525252"/>
                            <w:w w:val="85"/>
                            <w:sz w:val="18"/>
                          </w:rPr>
                          <w:t>600111m</w:t>
                        </w:r>
                        <w:r>
                          <w:rPr>
                            <w:rFonts w:ascii="Times New Roman"/>
                            <w:color w:val="525252"/>
                            <w:spacing w:val="16"/>
                            <w:w w:val="85"/>
                            <w:sz w:val="18"/>
                          </w:rPr>
                          <w:t xml:space="preserve"> </w:t>
                        </w:r>
                        <w:r>
                          <w:rPr>
                            <w:rFonts w:ascii="Times New Roman"/>
                            <w:color w:val="626262"/>
                            <w:w w:val="95"/>
                            <w:sz w:val="17"/>
                          </w:rPr>
                          <w:t>deep</w:t>
                        </w:r>
                        <w:r>
                          <w:rPr>
                            <w:rFonts w:ascii="Times New Roman"/>
                            <w:color w:val="626262"/>
                            <w:spacing w:val="20"/>
                            <w:w w:val="95"/>
                            <w:sz w:val="17"/>
                          </w:rPr>
                          <w:t xml:space="preserve"> </w:t>
                        </w:r>
                        <w:r>
                          <w:rPr>
                            <w:rFonts w:ascii="Times New Roman"/>
                            <w:color w:val="626262"/>
                            <w:spacing w:val="28"/>
                            <w:w w:val="85"/>
                            <w:sz w:val="18"/>
                          </w:rPr>
                          <w:t xml:space="preserve"> </w:t>
                        </w:r>
                        <w:r>
                          <w:rPr>
                            <w:rFonts w:ascii="Times New Roman"/>
                            <w:color w:val="626262"/>
                            <w:w w:val="85"/>
                            <w:sz w:val="18"/>
                          </w:rPr>
                          <w:t>500mm</w:t>
                        </w:r>
                        <w:r>
                          <w:rPr>
                            <w:rFonts w:ascii="Times New Roman"/>
                            <w:color w:val="626262"/>
                            <w:spacing w:val="9"/>
                            <w:w w:val="85"/>
                            <w:sz w:val="18"/>
                          </w:rPr>
                          <w:t xml:space="preserve"> </w:t>
                        </w:r>
                        <w:r>
                          <w:rPr>
                            <w:rFonts w:ascii="Times New Roman"/>
                            <w:color w:val="525252"/>
                            <w:w w:val="95"/>
                            <w:sz w:val="17"/>
                          </w:rPr>
                          <w:t>wide</w:t>
                        </w:r>
                        <w:r>
                          <w:rPr>
                            <w:rFonts w:ascii="Times New Roman"/>
                            <w:color w:val="525252"/>
                            <w:spacing w:val="-1"/>
                            <w:w w:val="95"/>
                            <w:sz w:val="17"/>
                          </w:rPr>
                          <w:t xml:space="preserve"> </w:t>
                        </w:r>
                        <w:r>
                          <w:rPr>
                            <w:rFonts w:ascii="Times New Roman"/>
                            <w:color w:val="525252"/>
                            <w:w w:val="95"/>
                            <w:sz w:val="17"/>
                          </w:rPr>
                          <w:t>Door</w:t>
                        </w:r>
                        <w:r>
                          <w:rPr>
                            <w:rFonts w:ascii="Times New Roman"/>
                            <w:color w:val="525252"/>
                            <w:spacing w:val="4"/>
                            <w:w w:val="95"/>
                            <w:sz w:val="17"/>
                          </w:rPr>
                          <w:t xml:space="preserve"> </w:t>
                        </w:r>
                        <w:r>
                          <w:rPr>
                            <w:rFonts w:ascii="Times New Roman"/>
                            <w:color w:val="525252"/>
                            <w:w w:val="95"/>
                            <w:sz w:val="17"/>
                          </w:rPr>
                          <w:t>+</w:t>
                        </w:r>
                        <w:r>
                          <w:rPr>
                            <w:rFonts w:ascii="Times New Roman"/>
                            <w:color w:val="525252"/>
                            <w:spacing w:val="14"/>
                            <w:w w:val="95"/>
                            <w:sz w:val="17"/>
                          </w:rPr>
                          <w:t xml:space="preserve"> </w:t>
                        </w:r>
                        <w:r>
                          <w:rPr>
                            <w:rFonts w:ascii="Times New Roman"/>
                            <w:color w:val="525252"/>
                            <w:w w:val="85"/>
                            <w:sz w:val="18"/>
                          </w:rPr>
                          <w:t>I</w:t>
                        </w:r>
                        <w:r>
                          <w:rPr>
                            <w:rFonts w:ascii="Times New Roman"/>
                            <w:color w:val="525252"/>
                            <w:spacing w:val="20"/>
                            <w:w w:val="85"/>
                            <w:sz w:val="18"/>
                          </w:rPr>
                          <w:t xml:space="preserve"> </w:t>
                        </w:r>
                        <w:r>
                          <w:rPr>
                            <w:rFonts w:ascii="Times New Roman"/>
                            <w:color w:val="525252"/>
                            <w:w w:val="95"/>
                            <w:sz w:val="17"/>
                          </w:rPr>
                          <w:t>Drawer</w:t>
                        </w:r>
                        <w:r>
                          <w:rPr>
                            <w:rFonts w:ascii="Times New Roman"/>
                            <w:color w:val="525252"/>
                            <w:spacing w:val="8"/>
                            <w:w w:val="95"/>
                            <w:sz w:val="17"/>
                          </w:rPr>
                          <w:t xml:space="preserve"> </w:t>
                        </w:r>
                        <w:r>
                          <w:rPr>
                            <w:rFonts w:ascii="Times New Roman"/>
                            <w:color w:val="626262"/>
                            <w:w w:val="95"/>
                            <w:sz w:val="17"/>
                          </w:rPr>
                          <w:t>with</w:t>
                        </w:r>
                      </w:p>
                      <w:p w:rsidR="001327F0" w:rsidRDefault="001327F0">
                        <w:pPr>
                          <w:pStyle w:val="TableParagraph"/>
                          <w:tabs>
                            <w:tab w:val="left" w:pos="880"/>
                          </w:tabs>
                          <w:spacing w:before="23" w:line="340" w:lineRule="auto"/>
                          <w:ind w:left="205" w:right="3138" w:firstLine="4"/>
                          <w:rPr>
                            <w:rFonts w:ascii="Times New Roman" w:eastAsia="Times New Roman" w:hAnsi="Times New Roman" w:cs="Times New Roman"/>
                            <w:sz w:val="21"/>
                            <w:szCs w:val="21"/>
                          </w:rPr>
                        </w:pPr>
                        <w:r>
                          <w:rPr>
                            <w:rFonts w:ascii="Times New Roman"/>
                            <w:color w:val="626262"/>
                            <w:sz w:val="18"/>
                          </w:rPr>
                          <w:t>300mm</w:t>
                        </w:r>
                        <w:r>
                          <w:rPr>
                            <w:rFonts w:ascii="Times New Roman"/>
                            <w:color w:val="626262"/>
                            <w:spacing w:val="-3"/>
                            <w:sz w:val="18"/>
                          </w:rPr>
                          <w:t xml:space="preserve"> </w:t>
                        </w:r>
                        <w:r>
                          <w:rPr>
                            <w:rFonts w:ascii="Times New Roman"/>
                            <w:color w:val="525252"/>
                            <w:sz w:val="17"/>
                          </w:rPr>
                          <w:t>blank</w:t>
                        </w:r>
                        <w:r>
                          <w:rPr>
                            <w:rFonts w:ascii="Times New Roman"/>
                            <w:color w:val="525252"/>
                            <w:spacing w:val="-5"/>
                            <w:sz w:val="17"/>
                          </w:rPr>
                          <w:t xml:space="preserve"> </w:t>
                        </w:r>
                        <w:r>
                          <w:rPr>
                            <w:rFonts w:ascii="Times New Roman"/>
                            <w:color w:val="525252"/>
                            <w:sz w:val="17"/>
                          </w:rPr>
                          <w:t>Corner</w:t>
                        </w:r>
                        <w:r>
                          <w:rPr>
                            <w:rFonts w:ascii="Times New Roman"/>
                            <w:color w:val="525252"/>
                            <w:spacing w:val="17"/>
                            <w:sz w:val="17"/>
                          </w:rPr>
                          <w:t xml:space="preserve"> </w:t>
                        </w:r>
                        <w:r>
                          <w:rPr>
                            <w:rFonts w:ascii="Times New Roman"/>
                            <w:color w:val="525252"/>
                            <w:sz w:val="17"/>
                          </w:rPr>
                          <w:t>Base</w:t>
                        </w:r>
                        <w:r>
                          <w:rPr>
                            <w:rFonts w:ascii="Times New Roman"/>
                            <w:color w:val="525252"/>
                            <w:spacing w:val="1"/>
                            <w:sz w:val="17"/>
                          </w:rPr>
                          <w:t xml:space="preserve"> </w:t>
                        </w:r>
                        <w:r>
                          <w:rPr>
                            <w:rFonts w:ascii="Times New Roman"/>
                            <w:color w:val="525252"/>
                            <w:sz w:val="17"/>
                          </w:rPr>
                          <w:t>Unit</w:t>
                        </w:r>
                        <w:r>
                          <w:rPr>
                            <w:rFonts w:ascii="Times New Roman"/>
                            <w:color w:val="525252"/>
                            <w:w w:val="97"/>
                            <w:sz w:val="17"/>
                          </w:rPr>
                          <w:t xml:space="preserve"> </w:t>
                        </w:r>
                        <w:r>
                          <w:rPr>
                            <w:rFonts w:ascii="Times New Roman"/>
                            <w:color w:val="626262"/>
                            <w:sz w:val="17"/>
                          </w:rPr>
                          <w:t>Code</w:t>
                        </w:r>
                        <w:r>
                          <w:rPr>
                            <w:rFonts w:ascii="Times New Roman"/>
                            <w:color w:val="626262"/>
                            <w:sz w:val="17"/>
                          </w:rPr>
                          <w:tab/>
                        </w:r>
                        <w:r>
                          <w:rPr>
                            <w:rFonts w:ascii="Times New Roman"/>
                            <w:color w:val="525252"/>
                            <w:sz w:val="21"/>
                          </w:rPr>
                          <w:t>BCD80/50</w:t>
                        </w:r>
                      </w:p>
                      <w:p w:rsidR="001327F0" w:rsidRDefault="001327F0">
                        <w:pPr>
                          <w:pStyle w:val="TableParagraph"/>
                          <w:spacing w:before="3"/>
                          <w:rPr>
                            <w:rFonts w:ascii="Arial" w:eastAsia="Arial" w:hAnsi="Arial" w:cs="Arial"/>
                            <w:sz w:val="19"/>
                            <w:szCs w:val="19"/>
                          </w:rPr>
                        </w:pPr>
                      </w:p>
                      <w:p w:rsidR="001327F0" w:rsidRDefault="001327F0">
                        <w:pPr>
                          <w:pStyle w:val="TableParagraph"/>
                          <w:ind w:left="296"/>
                          <w:rPr>
                            <w:rFonts w:ascii="Times New Roman" w:eastAsia="Times New Roman" w:hAnsi="Times New Roman" w:cs="Times New Roman"/>
                            <w:sz w:val="17"/>
                            <w:szCs w:val="17"/>
                          </w:rPr>
                        </w:pPr>
                        <w:r>
                          <w:rPr>
                            <w:rFonts w:ascii="Times New Roman"/>
                            <w:color w:val="626262"/>
                            <w:w w:val="90"/>
                            <w:sz w:val="18"/>
                          </w:rPr>
                          <w:t>800mm</w:t>
                        </w:r>
                        <w:r>
                          <w:rPr>
                            <w:rFonts w:ascii="Times New Roman"/>
                            <w:color w:val="626262"/>
                            <w:spacing w:val="7"/>
                            <w:w w:val="90"/>
                            <w:sz w:val="18"/>
                          </w:rPr>
                          <w:t xml:space="preserve"> </w:t>
                        </w:r>
                        <w:r>
                          <w:rPr>
                            <w:rFonts w:ascii="Times New Roman"/>
                            <w:color w:val="525252"/>
                            <w:sz w:val="17"/>
                          </w:rPr>
                          <w:t>wide</w:t>
                        </w:r>
                        <w:r>
                          <w:rPr>
                            <w:rFonts w:ascii="Times New Roman"/>
                            <w:color w:val="525252"/>
                            <w:spacing w:val="1"/>
                            <w:sz w:val="17"/>
                          </w:rPr>
                          <w:t xml:space="preserve"> </w:t>
                        </w:r>
                        <w:r>
                          <w:rPr>
                            <w:rFonts w:ascii="Times New Roman"/>
                            <w:color w:val="525252"/>
                            <w:w w:val="90"/>
                            <w:sz w:val="18"/>
                          </w:rPr>
                          <w:t>x</w:t>
                        </w:r>
                        <w:r>
                          <w:rPr>
                            <w:rFonts w:ascii="Times New Roman"/>
                            <w:color w:val="525252"/>
                            <w:spacing w:val="2"/>
                            <w:w w:val="90"/>
                            <w:sz w:val="18"/>
                          </w:rPr>
                          <w:t xml:space="preserve"> </w:t>
                        </w:r>
                        <w:r>
                          <w:rPr>
                            <w:rFonts w:ascii="Times New Roman"/>
                            <w:color w:val="525252"/>
                            <w:sz w:val="18"/>
                          </w:rPr>
                          <w:t>600mm</w:t>
                        </w:r>
                        <w:r>
                          <w:rPr>
                            <w:rFonts w:ascii="Times New Roman"/>
                            <w:color w:val="525252"/>
                            <w:spacing w:val="1"/>
                            <w:sz w:val="18"/>
                          </w:rPr>
                          <w:t xml:space="preserve"> </w:t>
                        </w:r>
                        <w:r>
                          <w:rPr>
                            <w:rFonts w:ascii="Times New Roman"/>
                            <w:color w:val="525252"/>
                            <w:sz w:val="17"/>
                          </w:rPr>
                          <w:t>deep</w:t>
                        </w:r>
                        <w:r>
                          <w:rPr>
                            <w:rFonts w:ascii="Times New Roman"/>
                            <w:color w:val="525252"/>
                            <w:spacing w:val="11"/>
                            <w:sz w:val="17"/>
                          </w:rPr>
                          <w:t xml:space="preserve"> </w:t>
                        </w:r>
                        <w:r>
                          <w:rPr>
                            <w:rFonts w:ascii="Times New Roman"/>
                            <w:color w:val="525252"/>
                            <w:spacing w:val="16"/>
                            <w:w w:val="90"/>
                            <w:sz w:val="18"/>
                          </w:rPr>
                          <w:t xml:space="preserve"> </w:t>
                        </w:r>
                        <w:r>
                          <w:rPr>
                            <w:rFonts w:ascii="Times New Roman"/>
                            <w:color w:val="626262"/>
                            <w:w w:val="90"/>
                            <w:sz w:val="18"/>
                          </w:rPr>
                          <w:t>500mm</w:t>
                        </w:r>
                        <w:r>
                          <w:rPr>
                            <w:rFonts w:ascii="Times New Roman"/>
                            <w:color w:val="626262"/>
                            <w:spacing w:val="-3"/>
                            <w:w w:val="90"/>
                            <w:sz w:val="18"/>
                          </w:rPr>
                          <w:t xml:space="preserve"> </w:t>
                        </w:r>
                        <w:r>
                          <w:rPr>
                            <w:rFonts w:ascii="Times New Roman"/>
                            <w:color w:val="525252"/>
                            <w:sz w:val="17"/>
                          </w:rPr>
                          <w:t>wide</w:t>
                        </w:r>
                        <w:r>
                          <w:rPr>
                            <w:rFonts w:ascii="Times New Roman"/>
                            <w:color w:val="525252"/>
                            <w:spacing w:val="-4"/>
                            <w:sz w:val="17"/>
                          </w:rPr>
                          <w:t xml:space="preserve"> </w:t>
                        </w:r>
                        <w:r>
                          <w:rPr>
                            <w:rFonts w:ascii="Times New Roman"/>
                            <w:color w:val="525252"/>
                            <w:sz w:val="17"/>
                          </w:rPr>
                          <w:t>Door</w:t>
                        </w:r>
                        <w:r>
                          <w:rPr>
                            <w:rFonts w:ascii="Times New Roman"/>
                            <w:color w:val="525252"/>
                            <w:spacing w:val="-5"/>
                            <w:sz w:val="17"/>
                          </w:rPr>
                          <w:t xml:space="preserve"> </w:t>
                        </w:r>
                        <w:r>
                          <w:rPr>
                            <w:rFonts w:ascii="Times New Roman"/>
                            <w:color w:val="525252"/>
                            <w:sz w:val="17"/>
                          </w:rPr>
                          <w:t>+</w:t>
                        </w:r>
                        <w:r>
                          <w:rPr>
                            <w:rFonts w:ascii="Times New Roman"/>
                            <w:color w:val="525252"/>
                            <w:spacing w:val="8"/>
                            <w:sz w:val="17"/>
                          </w:rPr>
                          <w:t xml:space="preserve"> </w:t>
                        </w:r>
                        <w:r>
                          <w:rPr>
                            <w:rFonts w:ascii="Times New Roman"/>
                            <w:color w:val="525252"/>
                            <w:w w:val="90"/>
                            <w:sz w:val="18"/>
                          </w:rPr>
                          <w:t>I</w:t>
                        </w:r>
                        <w:r>
                          <w:rPr>
                            <w:rFonts w:ascii="Times New Roman"/>
                            <w:color w:val="525252"/>
                            <w:spacing w:val="21"/>
                            <w:w w:val="90"/>
                            <w:sz w:val="18"/>
                          </w:rPr>
                          <w:t xml:space="preserve"> </w:t>
                        </w:r>
                        <w:r>
                          <w:rPr>
                            <w:rFonts w:ascii="Times New Roman"/>
                            <w:color w:val="525252"/>
                            <w:sz w:val="17"/>
                          </w:rPr>
                          <w:t>Drawer</w:t>
                        </w:r>
                        <w:r>
                          <w:rPr>
                            <w:rFonts w:ascii="Times New Roman"/>
                            <w:color w:val="525252"/>
                            <w:spacing w:val="3"/>
                            <w:sz w:val="17"/>
                          </w:rPr>
                          <w:t xml:space="preserve"> </w:t>
                        </w:r>
                        <w:r>
                          <w:rPr>
                            <w:rFonts w:ascii="Times New Roman"/>
                            <w:color w:val="525252"/>
                            <w:sz w:val="17"/>
                          </w:rPr>
                          <w:t>with</w:t>
                        </w:r>
                      </w:p>
                      <w:p w:rsidR="001327F0" w:rsidRDefault="001327F0">
                        <w:pPr>
                          <w:pStyle w:val="TableParagraph"/>
                          <w:tabs>
                            <w:tab w:val="left" w:pos="880"/>
                          </w:tabs>
                          <w:spacing w:before="23" w:line="340" w:lineRule="auto"/>
                          <w:ind w:left="201" w:right="2654" w:firstLine="4"/>
                          <w:rPr>
                            <w:rFonts w:ascii="Times New Roman" w:eastAsia="Times New Roman" w:hAnsi="Times New Roman" w:cs="Times New Roman"/>
                            <w:sz w:val="21"/>
                            <w:szCs w:val="21"/>
                          </w:rPr>
                        </w:pPr>
                        <w:r>
                          <w:rPr>
                            <w:rFonts w:ascii="Times New Roman"/>
                            <w:color w:val="626262"/>
                            <w:sz w:val="18"/>
                          </w:rPr>
                          <w:t>300mm</w:t>
                        </w:r>
                        <w:r>
                          <w:rPr>
                            <w:rFonts w:ascii="Times New Roman"/>
                            <w:color w:val="626262"/>
                            <w:spacing w:val="-26"/>
                            <w:sz w:val="18"/>
                          </w:rPr>
                          <w:t xml:space="preserve"> </w:t>
                        </w:r>
                        <w:r>
                          <w:rPr>
                            <w:rFonts w:ascii="Times New Roman"/>
                            <w:color w:val="525252"/>
                            <w:sz w:val="17"/>
                          </w:rPr>
                          <w:t>blank</w:t>
                        </w:r>
                        <w:r>
                          <w:rPr>
                            <w:rFonts w:ascii="Times New Roman"/>
                            <w:color w:val="525252"/>
                            <w:spacing w:val="-18"/>
                            <w:sz w:val="17"/>
                          </w:rPr>
                          <w:t xml:space="preserve"> </w:t>
                        </w:r>
                        <w:r>
                          <w:rPr>
                            <w:rFonts w:ascii="Times New Roman"/>
                            <w:color w:val="525252"/>
                            <w:sz w:val="18"/>
                          </w:rPr>
                          <w:t>SINK</w:t>
                        </w:r>
                        <w:r>
                          <w:rPr>
                            <w:rFonts w:ascii="Times New Roman"/>
                            <w:color w:val="525252"/>
                            <w:spacing w:val="-23"/>
                            <w:sz w:val="18"/>
                          </w:rPr>
                          <w:t xml:space="preserve"> </w:t>
                        </w:r>
                        <w:r>
                          <w:rPr>
                            <w:rFonts w:ascii="Times New Roman"/>
                            <w:color w:val="525252"/>
                            <w:sz w:val="17"/>
                          </w:rPr>
                          <w:t>Comer</w:t>
                        </w:r>
                        <w:r>
                          <w:rPr>
                            <w:rFonts w:ascii="Times New Roman"/>
                            <w:color w:val="525252"/>
                            <w:spacing w:val="-5"/>
                            <w:sz w:val="17"/>
                          </w:rPr>
                          <w:t xml:space="preserve"> </w:t>
                        </w:r>
                        <w:r>
                          <w:rPr>
                            <w:rFonts w:ascii="Times New Roman"/>
                            <w:color w:val="525252"/>
                            <w:sz w:val="17"/>
                          </w:rPr>
                          <w:t>Base</w:t>
                        </w:r>
                        <w:r>
                          <w:rPr>
                            <w:rFonts w:ascii="Times New Roman"/>
                            <w:color w:val="525252"/>
                            <w:spacing w:val="-17"/>
                            <w:sz w:val="17"/>
                          </w:rPr>
                          <w:t xml:space="preserve"> </w:t>
                        </w:r>
                        <w:r>
                          <w:rPr>
                            <w:rFonts w:ascii="Times New Roman"/>
                            <w:color w:val="626262"/>
                            <w:sz w:val="17"/>
                          </w:rPr>
                          <w:t>Unit</w:t>
                        </w:r>
                        <w:r>
                          <w:rPr>
                            <w:rFonts w:ascii="Times New Roman"/>
                            <w:color w:val="626262"/>
                            <w:spacing w:val="-32"/>
                            <w:sz w:val="17"/>
                          </w:rPr>
                          <w:t xml:space="preserve"> </w:t>
                        </w:r>
                        <w:r>
                          <w:rPr>
                            <w:rFonts w:ascii="Times New Roman"/>
                            <w:color w:val="626262"/>
                            <w:w w:val="80"/>
                            <w:sz w:val="17"/>
                          </w:rPr>
                          <w:t xml:space="preserve"> </w:t>
                        </w:r>
                        <w:r>
                          <w:rPr>
                            <w:rFonts w:ascii="Times New Roman"/>
                            <w:color w:val="626262"/>
                            <w:sz w:val="17"/>
                          </w:rPr>
                          <w:t>Code</w:t>
                        </w:r>
                        <w:r>
                          <w:rPr>
                            <w:rFonts w:ascii="Times New Roman"/>
                            <w:color w:val="626262"/>
                            <w:sz w:val="17"/>
                          </w:rPr>
                          <w:tab/>
                        </w:r>
                        <w:r>
                          <w:rPr>
                            <w:rFonts w:ascii="Times New Roman"/>
                            <w:color w:val="525252"/>
                            <w:sz w:val="21"/>
                          </w:rPr>
                          <w:t>SBCD80/50</w:t>
                        </w:r>
                      </w:p>
                      <w:p w:rsidR="001327F0" w:rsidRDefault="001327F0">
                        <w:pPr>
                          <w:pStyle w:val="TableParagraph"/>
                          <w:spacing w:before="3"/>
                          <w:rPr>
                            <w:rFonts w:ascii="Arial" w:eastAsia="Arial" w:hAnsi="Arial" w:cs="Arial"/>
                            <w:sz w:val="19"/>
                            <w:szCs w:val="19"/>
                          </w:rPr>
                        </w:pPr>
                      </w:p>
                      <w:p w:rsidR="001327F0" w:rsidRDefault="001327F0">
                        <w:pPr>
                          <w:pStyle w:val="TableParagraph"/>
                          <w:ind w:left="291"/>
                          <w:rPr>
                            <w:rFonts w:ascii="Times New Roman" w:eastAsia="Times New Roman" w:hAnsi="Times New Roman" w:cs="Times New Roman"/>
                            <w:sz w:val="17"/>
                            <w:szCs w:val="17"/>
                          </w:rPr>
                        </w:pPr>
                        <w:r>
                          <w:rPr>
                            <w:rFonts w:ascii="Times New Roman"/>
                            <w:color w:val="626262"/>
                            <w:w w:val="90"/>
                            <w:sz w:val="18"/>
                          </w:rPr>
                          <w:t>800mm</w:t>
                        </w:r>
                        <w:r>
                          <w:rPr>
                            <w:rFonts w:ascii="Times New Roman"/>
                            <w:color w:val="626262"/>
                            <w:spacing w:val="9"/>
                            <w:w w:val="90"/>
                            <w:sz w:val="18"/>
                          </w:rPr>
                          <w:t xml:space="preserve"> </w:t>
                        </w:r>
                        <w:r>
                          <w:rPr>
                            <w:rFonts w:ascii="Times New Roman"/>
                            <w:color w:val="626262"/>
                            <w:sz w:val="17"/>
                          </w:rPr>
                          <w:t>wide</w:t>
                        </w:r>
                        <w:r>
                          <w:rPr>
                            <w:rFonts w:ascii="Times New Roman"/>
                            <w:color w:val="626262"/>
                            <w:spacing w:val="2"/>
                            <w:sz w:val="17"/>
                          </w:rPr>
                          <w:t xml:space="preserve"> </w:t>
                        </w:r>
                        <w:r>
                          <w:rPr>
                            <w:rFonts w:ascii="Times New Roman"/>
                            <w:color w:val="626262"/>
                            <w:w w:val="90"/>
                            <w:sz w:val="18"/>
                          </w:rPr>
                          <w:t>x</w:t>
                        </w:r>
                        <w:r>
                          <w:rPr>
                            <w:rFonts w:ascii="Times New Roman"/>
                            <w:color w:val="626262"/>
                            <w:spacing w:val="5"/>
                            <w:w w:val="90"/>
                            <w:sz w:val="18"/>
                          </w:rPr>
                          <w:t xml:space="preserve"> </w:t>
                        </w:r>
                        <w:r>
                          <w:rPr>
                            <w:rFonts w:ascii="Times New Roman"/>
                            <w:color w:val="626262"/>
                            <w:w w:val="90"/>
                            <w:sz w:val="18"/>
                          </w:rPr>
                          <w:t>600111111</w:t>
                        </w:r>
                        <w:r>
                          <w:rPr>
                            <w:rFonts w:ascii="Times New Roman"/>
                            <w:color w:val="626262"/>
                            <w:spacing w:val="2"/>
                            <w:w w:val="90"/>
                            <w:sz w:val="18"/>
                          </w:rPr>
                          <w:t xml:space="preserve"> </w:t>
                        </w:r>
                        <w:r>
                          <w:rPr>
                            <w:rFonts w:ascii="Times New Roman"/>
                            <w:color w:val="525252"/>
                            <w:sz w:val="17"/>
                          </w:rPr>
                          <w:t>deep</w:t>
                        </w:r>
                        <w:r>
                          <w:rPr>
                            <w:rFonts w:ascii="Times New Roman"/>
                            <w:color w:val="525252"/>
                            <w:spacing w:val="11"/>
                            <w:sz w:val="17"/>
                          </w:rPr>
                          <w:t xml:space="preserve"> </w:t>
                        </w:r>
                        <w:r>
                          <w:rPr>
                            <w:rFonts w:ascii="Times New Roman"/>
                            <w:color w:val="525252"/>
                            <w:spacing w:val="2"/>
                            <w:w w:val="90"/>
                            <w:sz w:val="18"/>
                          </w:rPr>
                          <w:t xml:space="preserve"> </w:t>
                        </w:r>
                        <w:r>
                          <w:rPr>
                            <w:rFonts w:ascii="Times New Roman"/>
                            <w:color w:val="626262"/>
                            <w:w w:val="90"/>
                            <w:sz w:val="18"/>
                          </w:rPr>
                          <w:t>600rn</w:t>
                        </w:r>
                        <w:r>
                          <w:rPr>
                            <w:rFonts w:ascii="Times New Roman"/>
                            <w:color w:val="626262"/>
                            <w:spacing w:val="-24"/>
                            <w:w w:val="90"/>
                            <w:sz w:val="18"/>
                          </w:rPr>
                          <w:t xml:space="preserve"> </w:t>
                        </w:r>
                        <w:r>
                          <w:rPr>
                            <w:rFonts w:ascii="Times New Roman"/>
                            <w:color w:val="626262"/>
                            <w:w w:val="90"/>
                            <w:sz w:val="18"/>
                          </w:rPr>
                          <w:t>m</w:t>
                        </w:r>
                        <w:r>
                          <w:rPr>
                            <w:rFonts w:ascii="Times New Roman"/>
                            <w:color w:val="626262"/>
                            <w:spacing w:val="4"/>
                            <w:w w:val="90"/>
                            <w:sz w:val="18"/>
                          </w:rPr>
                          <w:t xml:space="preserve"> </w:t>
                        </w:r>
                        <w:r>
                          <w:rPr>
                            <w:rFonts w:ascii="Times New Roman"/>
                            <w:color w:val="626262"/>
                            <w:sz w:val="17"/>
                          </w:rPr>
                          <w:t>wide</w:t>
                        </w:r>
                        <w:r>
                          <w:rPr>
                            <w:rFonts w:ascii="Times New Roman"/>
                            <w:color w:val="626262"/>
                            <w:spacing w:val="1"/>
                            <w:sz w:val="17"/>
                          </w:rPr>
                          <w:t xml:space="preserve"> </w:t>
                        </w:r>
                        <w:r>
                          <w:rPr>
                            <w:rFonts w:ascii="Times New Roman"/>
                            <w:color w:val="525252"/>
                            <w:sz w:val="17"/>
                          </w:rPr>
                          <w:t>Door</w:t>
                        </w:r>
                        <w:r>
                          <w:rPr>
                            <w:rFonts w:ascii="Times New Roman"/>
                            <w:color w:val="525252"/>
                            <w:spacing w:val="-5"/>
                            <w:sz w:val="17"/>
                          </w:rPr>
                          <w:t xml:space="preserve"> </w:t>
                        </w:r>
                        <w:r>
                          <w:rPr>
                            <w:rFonts w:ascii="Times New Roman"/>
                            <w:color w:val="525252"/>
                            <w:sz w:val="17"/>
                          </w:rPr>
                          <w:t>+</w:t>
                        </w:r>
                        <w:r>
                          <w:rPr>
                            <w:rFonts w:ascii="Times New Roman"/>
                            <w:color w:val="525252"/>
                            <w:spacing w:val="7"/>
                            <w:sz w:val="17"/>
                          </w:rPr>
                          <w:t xml:space="preserve"> </w:t>
                        </w:r>
                        <w:r>
                          <w:rPr>
                            <w:rFonts w:ascii="Times New Roman"/>
                            <w:color w:val="525252"/>
                            <w:w w:val="90"/>
                            <w:sz w:val="18"/>
                          </w:rPr>
                          <w:t>I</w:t>
                        </w:r>
                        <w:r>
                          <w:rPr>
                            <w:rFonts w:ascii="Times New Roman"/>
                            <w:color w:val="525252"/>
                            <w:spacing w:val="17"/>
                            <w:w w:val="90"/>
                            <w:sz w:val="18"/>
                          </w:rPr>
                          <w:t xml:space="preserve"> </w:t>
                        </w:r>
                        <w:r>
                          <w:rPr>
                            <w:rFonts w:ascii="Times New Roman"/>
                            <w:color w:val="525252"/>
                            <w:sz w:val="17"/>
                          </w:rPr>
                          <w:t>Drawer</w:t>
                        </w:r>
                        <w:r>
                          <w:rPr>
                            <w:rFonts w:ascii="Times New Roman"/>
                            <w:color w:val="525252"/>
                            <w:spacing w:val="3"/>
                            <w:sz w:val="17"/>
                          </w:rPr>
                          <w:t xml:space="preserve"> </w:t>
                        </w:r>
                        <w:r>
                          <w:rPr>
                            <w:rFonts w:ascii="Times New Roman"/>
                            <w:color w:val="626262"/>
                            <w:sz w:val="17"/>
                          </w:rPr>
                          <w:t>with</w:t>
                        </w:r>
                      </w:p>
                      <w:p w:rsidR="001327F0" w:rsidRDefault="001327F0">
                        <w:pPr>
                          <w:pStyle w:val="TableParagraph"/>
                          <w:tabs>
                            <w:tab w:val="left" w:pos="871"/>
                          </w:tabs>
                          <w:spacing w:before="28" w:line="395" w:lineRule="auto"/>
                          <w:ind w:left="196" w:right="3125"/>
                          <w:rPr>
                            <w:rFonts w:ascii="Times New Roman" w:eastAsia="Times New Roman" w:hAnsi="Times New Roman" w:cs="Times New Roman"/>
                            <w:sz w:val="21"/>
                            <w:szCs w:val="21"/>
                          </w:rPr>
                        </w:pPr>
                        <w:r>
                          <w:rPr>
                            <w:rFonts w:ascii="Times New Roman"/>
                            <w:color w:val="626262"/>
                            <w:sz w:val="18"/>
                          </w:rPr>
                          <w:t>200mm</w:t>
                        </w:r>
                        <w:r>
                          <w:rPr>
                            <w:rFonts w:ascii="Times New Roman"/>
                            <w:color w:val="626262"/>
                            <w:spacing w:val="-1"/>
                            <w:sz w:val="18"/>
                          </w:rPr>
                          <w:t xml:space="preserve"> </w:t>
                        </w:r>
                        <w:r>
                          <w:rPr>
                            <w:rFonts w:ascii="Times New Roman"/>
                            <w:color w:val="525252"/>
                            <w:sz w:val="17"/>
                          </w:rPr>
                          <w:t>blank</w:t>
                        </w:r>
                        <w:r>
                          <w:rPr>
                            <w:rFonts w:ascii="Times New Roman"/>
                            <w:color w:val="525252"/>
                            <w:spacing w:val="1"/>
                            <w:sz w:val="17"/>
                          </w:rPr>
                          <w:t xml:space="preserve"> </w:t>
                        </w:r>
                        <w:r>
                          <w:rPr>
                            <w:rFonts w:ascii="Times New Roman"/>
                            <w:color w:val="525252"/>
                            <w:sz w:val="17"/>
                          </w:rPr>
                          <w:t>Corner</w:t>
                        </w:r>
                        <w:r>
                          <w:rPr>
                            <w:rFonts w:ascii="Times New Roman"/>
                            <w:color w:val="525252"/>
                            <w:spacing w:val="24"/>
                            <w:sz w:val="17"/>
                          </w:rPr>
                          <w:t xml:space="preserve"> </w:t>
                        </w:r>
                        <w:r>
                          <w:rPr>
                            <w:rFonts w:ascii="Times New Roman"/>
                            <w:color w:val="525252"/>
                            <w:sz w:val="17"/>
                          </w:rPr>
                          <w:t>Base</w:t>
                        </w:r>
                        <w:r>
                          <w:rPr>
                            <w:rFonts w:ascii="Times New Roman"/>
                            <w:color w:val="525252"/>
                            <w:spacing w:val="-3"/>
                            <w:sz w:val="17"/>
                          </w:rPr>
                          <w:t xml:space="preserve"> </w:t>
                        </w:r>
                        <w:proofErr w:type="spellStart"/>
                        <w:r>
                          <w:rPr>
                            <w:rFonts w:ascii="Times New Roman"/>
                            <w:color w:val="626262"/>
                            <w:sz w:val="17"/>
                          </w:rPr>
                          <w:t>Uni</w:t>
                        </w:r>
                        <w:proofErr w:type="spellEnd"/>
                        <w:r>
                          <w:rPr>
                            <w:rFonts w:ascii="Times New Roman"/>
                            <w:color w:val="626262"/>
                            <w:spacing w:val="-25"/>
                            <w:sz w:val="17"/>
                          </w:rPr>
                          <w:t xml:space="preserve"> </w:t>
                        </w:r>
                        <w:r>
                          <w:rPr>
                            <w:rFonts w:ascii="Times New Roman"/>
                            <w:color w:val="626262"/>
                            <w:sz w:val="17"/>
                          </w:rPr>
                          <w:t>l</w:t>
                        </w:r>
                        <w:r>
                          <w:rPr>
                            <w:rFonts w:ascii="Times New Roman"/>
                            <w:color w:val="626262"/>
                            <w:w w:val="96"/>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BCD80/60</w:t>
                        </w:r>
                      </w:p>
                      <w:p w:rsidR="001327F0" w:rsidRDefault="001327F0">
                        <w:pPr>
                          <w:pStyle w:val="TableParagraph"/>
                          <w:spacing w:before="168"/>
                          <w:ind w:left="291"/>
                          <w:rPr>
                            <w:rFonts w:ascii="Times New Roman" w:eastAsia="Times New Roman" w:hAnsi="Times New Roman" w:cs="Times New Roman"/>
                            <w:sz w:val="17"/>
                            <w:szCs w:val="17"/>
                          </w:rPr>
                        </w:pPr>
                        <w:r>
                          <w:rPr>
                            <w:rFonts w:ascii="Times New Roman"/>
                            <w:color w:val="626262"/>
                            <w:sz w:val="18"/>
                          </w:rPr>
                          <w:t>800mm</w:t>
                        </w:r>
                        <w:r>
                          <w:rPr>
                            <w:rFonts w:ascii="Times New Roman"/>
                            <w:color w:val="626262"/>
                            <w:spacing w:val="2"/>
                            <w:sz w:val="18"/>
                          </w:rPr>
                          <w:t xml:space="preserve"> </w:t>
                        </w:r>
                        <w:r>
                          <w:rPr>
                            <w:rFonts w:ascii="Times New Roman"/>
                            <w:color w:val="525252"/>
                            <w:sz w:val="17"/>
                          </w:rPr>
                          <w:t>wide</w:t>
                        </w:r>
                        <w:r>
                          <w:rPr>
                            <w:rFonts w:ascii="Times New Roman"/>
                            <w:color w:val="525252"/>
                            <w:spacing w:val="-2"/>
                            <w:sz w:val="17"/>
                          </w:rPr>
                          <w:t xml:space="preserve"> </w:t>
                        </w:r>
                        <w:r>
                          <w:rPr>
                            <w:rFonts w:ascii="Times New Roman"/>
                            <w:color w:val="525252"/>
                            <w:sz w:val="18"/>
                          </w:rPr>
                          <w:t>x</w:t>
                        </w:r>
                        <w:r>
                          <w:rPr>
                            <w:rFonts w:ascii="Times New Roman"/>
                            <w:color w:val="525252"/>
                            <w:spacing w:val="-1"/>
                            <w:sz w:val="18"/>
                          </w:rPr>
                          <w:t xml:space="preserve"> </w:t>
                        </w:r>
                        <w:r>
                          <w:rPr>
                            <w:rFonts w:ascii="Times New Roman"/>
                            <w:color w:val="525252"/>
                            <w:sz w:val="18"/>
                          </w:rPr>
                          <w:t>600111m</w:t>
                        </w:r>
                        <w:r>
                          <w:rPr>
                            <w:rFonts w:ascii="Times New Roman"/>
                            <w:color w:val="525252"/>
                            <w:spacing w:val="8"/>
                            <w:sz w:val="18"/>
                          </w:rPr>
                          <w:t xml:space="preserve"> </w:t>
                        </w:r>
                        <w:r>
                          <w:rPr>
                            <w:rFonts w:ascii="Times New Roman"/>
                            <w:color w:val="525252"/>
                            <w:sz w:val="17"/>
                          </w:rPr>
                          <w:t>deep</w:t>
                        </w:r>
                        <w:r>
                          <w:rPr>
                            <w:rFonts w:ascii="Times New Roman"/>
                            <w:color w:val="525252"/>
                            <w:spacing w:val="17"/>
                            <w:sz w:val="17"/>
                          </w:rPr>
                          <w:t xml:space="preserve"> </w:t>
                        </w:r>
                        <w:r>
                          <w:rPr>
                            <w:rFonts w:ascii="Times New Roman"/>
                            <w:color w:val="525252"/>
                            <w:spacing w:val="1"/>
                            <w:sz w:val="18"/>
                          </w:rPr>
                          <w:t xml:space="preserve"> </w:t>
                        </w:r>
                        <w:r>
                          <w:rPr>
                            <w:rFonts w:ascii="Times New Roman"/>
                            <w:color w:val="626262"/>
                            <w:sz w:val="18"/>
                          </w:rPr>
                          <w:t>600m</w:t>
                        </w:r>
                        <w:r>
                          <w:rPr>
                            <w:rFonts w:ascii="Times New Roman"/>
                            <w:color w:val="626262"/>
                            <w:spacing w:val="-23"/>
                            <w:sz w:val="18"/>
                          </w:rPr>
                          <w:t xml:space="preserve"> </w:t>
                        </w:r>
                        <w:r>
                          <w:rPr>
                            <w:rFonts w:ascii="Times New Roman"/>
                            <w:color w:val="626262"/>
                            <w:sz w:val="18"/>
                          </w:rPr>
                          <w:t>m</w:t>
                        </w:r>
                        <w:r>
                          <w:rPr>
                            <w:rFonts w:ascii="Times New Roman"/>
                            <w:color w:val="626262"/>
                            <w:spacing w:val="6"/>
                            <w:sz w:val="18"/>
                          </w:rPr>
                          <w:t xml:space="preserve"> </w:t>
                        </w:r>
                        <w:r>
                          <w:rPr>
                            <w:rFonts w:ascii="Times New Roman"/>
                            <w:color w:val="525252"/>
                            <w:sz w:val="17"/>
                          </w:rPr>
                          <w:t>wide Door</w:t>
                        </w:r>
                        <w:r>
                          <w:rPr>
                            <w:rFonts w:ascii="Times New Roman"/>
                            <w:color w:val="525252"/>
                            <w:spacing w:val="-2"/>
                            <w:sz w:val="17"/>
                          </w:rPr>
                          <w:t xml:space="preserve"> </w:t>
                        </w:r>
                        <w:r>
                          <w:rPr>
                            <w:rFonts w:ascii="Times New Roman"/>
                            <w:color w:val="525252"/>
                            <w:sz w:val="17"/>
                          </w:rPr>
                          <w:t>+</w:t>
                        </w:r>
                        <w:r>
                          <w:rPr>
                            <w:rFonts w:ascii="Times New Roman"/>
                            <w:color w:val="525252"/>
                            <w:spacing w:val="11"/>
                            <w:sz w:val="17"/>
                          </w:rPr>
                          <w:t xml:space="preserve"> </w:t>
                        </w:r>
                        <w:r>
                          <w:rPr>
                            <w:rFonts w:ascii="Times New Roman"/>
                            <w:color w:val="525252"/>
                            <w:sz w:val="18"/>
                          </w:rPr>
                          <w:t>I</w:t>
                        </w:r>
                        <w:r>
                          <w:rPr>
                            <w:rFonts w:ascii="Times New Roman"/>
                            <w:color w:val="525252"/>
                            <w:spacing w:val="16"/>
                            <w:sz w:val="18"/>
                          </w:rPr>
                          <w:t xml:space="preserve"> </w:t>
                        </w:r>
                        <w:r>
                          <w:rPr>
                            <w:rFonts w:ascii="Times New Roman"/>
                            <w:color w:val="525252"/>
                            <w:sz w:val="17"/>
                          </w:rPr>
                          <w:t>Drawer</w:t>
                        </w:r>
                        <w:r>
                          <w:rPr>
                            <w:rFonts w:ascii="Times New Roman"/>
                            <w:color w:val="525252"/>
                            <w:spacing w:val="-2"/>
                            <w:sz w:val="17"/>
                          </w:rPr>
                          <w:t xml:space="preserve"> </w:t>
                        </w:r>
                        <w:r>
                          <w:rPr>
                            <w:rFonts w:ascii="Times New Roman"/>
                            <w:color w:val="626262"/>
                            <w:sz w:val="17"/>
                          </w:rPr>
                          <w:t>with</w:t>
                        </w:r>
                      </w:p>
                      <w:p w:rsidR="001327F0" w:rsidRDefault="001327F0">
                        <w:pPr>
                          <w:pStyle w:val="TableParagraph"/>
                          <w:tabs>
                            <w:tab w:val="left" w:pos="875"/>
                          </w:tabs>
                          <w:spacing w:before="28" w:line="306" w:lineRule="auto"/>
                          <w:ind w:left="191" w:right="2668" w:firstLine="4"/>
                          <w:rPr>
                            <w:rFonts w:ascii="Times New Roman" w:eastAsia="Times New Roman" w:hAnsi="Times New Roman" w:cs="Times New Roman"/>
                            <w:sz w:val="21"/>
                            <w:szCs w:val="21"/>
                          </w:rPr>
                        </w:pPr>
                        <w:r>
                          <w:rPr>
                            <w:rFonts w:ascii="Times New Roman"/>
                            <w:color w:val="626262"/>
                            <w:sz w:val="18"/>
                          </w:rPr>
                          <w:t>200mm</w:t>
                        </w:r>
                        <w:r>
                          <w:rPr>
                            <w:rFonts w:ascii="Times New Roman"/>
                            <w:color w:val="626262"/>
                            <w:spacing w:val="24"/>
                            <w:sz w:val="18"/>
                          </w:rPr>
                          <w:t xml:space="preserve"> </w:t>
                        </w:r>
                        <w:r>
                          <w:rPr>
                            <w:rFonts w:ascii="Times New Roman"/>
                            <w:color w:val="525252"/>
                            <w:sz w:val="17"/>
                          </w:rPr>
                          <w:t>blank</w:t>
                        </w:r>
                        <w:r>
                          <w:rPr>
                            <w:rFonts w:ascii="Times New Roman"/>
                            <w:color w:val="525252"/>
                            <w:spacing w:val="26"/>
                            <w:sz w:val="17"/>
                          </w:rPr>
                          <w:t xml:space="preserve"> </w:t>
                        </w:r>
                        <w:r>
                          <w:rPr>
                            <w:rFonts w:ascii="Times New Roman"/>
                            <w:color w:val="525252"/>
                            <w:sz w:val="18"/>
                          </w:rPr>
                          <w:t>SINK</w:t>
                        </w:r>
                        <w:r>
                          <w:rPr>
                            <w:rFonts w:ascii="Times New Roman"/>
                            <w:color w:val="525252"/>
                            <w:spacing w:val="8"/>
                            <w:sz w:val="18"/>
                          </w:rPr>
                          <w:t xml:space="preserve"> </w:t>
                        </w:r>
                        <w:r>
                          <w:rPr>
                            <w:rFonts w:ascii="Times New Roman"/>
                            <w:color w:val="525252"/>
                            <w:sz w:val="17"/>
                          </w:rPr>
                          <w:t xml:space="preserve">Corner </w:t>
                        </w:r>
                        <w:r>
                          <w:rPr>
                            <w:rFonts w:ascii="Times New Roman"/>
                            <w:color w:val="525252"/>
                            <w:spacing w:val="14"/>
                            <w:sz w:val="17"/>
                          </w:rPr>
                          <w:t xml:space="preserve"> </w:t>
                        </w:r>
                        <w:r>
                          <w:rPr>
                            <w:rFonts w:ascii="Times New Roman"/>
                            <w:color w:val="626262"/>
                            <w:sz w:val="17"/>
                          </w:rPr>
                          <w:t>Base</w:t>
                        </w:r>
                        <w:r>
                          <w:rPr>
                            <w:rFonts w:ascii="Times New Roman"/>
                            <w:color w:val="626262"/>
                            <w:spacing w:val="20"/>
                            <w:sz w:val="17"/>
                          </w:rPr>
                          <w:t xml:space="preserve"> </w:t>
                        </w:r>
                        <w:r>
                          <w:rPr>
                            <w:rFonts w:ascii="Times New Roman"/>
                            <w:color w:val="525252"/>
                            <w:sz w:val="17"/>
                          </w:rPr>
                          <w:t>Unit</w:t>
                        </w:r>
                        <w:r>
                          <w:rPr>
                            <w:rFonts w:ascii="Times New Roman"/>
                            <w:color w:val="525252"/>
                            <w:spacing w:val="-15"/>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SBCD80/60</w:t>
                        </w:r>
                      </w:p>
                      <w:p w:rsidR="001327F0" w:rsidRDefault="001327F0">
                        <w:pPr>
                          <w:pStyle w:val="TableParagraph"/>
                          <w:spacing w:before="7"/>
                          <w:rPr>
                            <w:rFonts w:ascii="Arial" w:eastAsia="Arial" w:hAnsi="Arial" w:cs="Arial"/>
                            <w:sz w:val="19"/>
                            <w:szCs w:val="19"/>
                          </w:rPr>
                        </w:pPr>
                      </w:p>
                      <w:p w:rsidR="001327F0" w:rsidRDefault="001327F0">
                        <w:pPr>
                          <w:pStyle w:val="TableParagraph"/>
                          <w:ind w:left="282"/>
                          <w:rPr>
                            <w:rFonts w:ascii="Times New Roman" w:eastAsia="Times New Roman" w:hAnsi="Times New Roman" w:cs="Times New Roman"/>
                            <w:sz w:val="17"/>
                            <w:szCs w:val="17"/>
                          </w:rPr>
                        </w:pPr>
                        <w:r>
                          <w:rPr>
                            <w:rFonts w:ascii="Times New Roman"/>
                            <w:color w:val="626262"/>
                            <w:sz w:val="18"/>
                          </w:rPr>
                          <w:t>900mm</w:t>
                        </w:r>
                        <w:r>
                          <w:rPr>
                            <w:rFonts w:ascii="Times New Roman"/>
                            <w:color w:val="626262"/>
                            <w:spacing w:val="13"/>
                            <w:sz w:val="18"/>
                          </w:rPr>
                          <w:t xml:space="preserve"> </w:t>
                        </w:r>
                        <w:r>
                          <w:rPr>
                            <w:rFonts w:ascii="Times New Roman"/>
                            <w:color w:val="626262"/>
                            <w:sz w:val="17"/>
                          </w:rPr>
                          <w:t>wide</w:t>
                        </w:r>
                        <w:r>
                          <w:rPr>
                            <w:rFonts w:ascii="Times New Roman"/>
                            <w:color w:val="626262"/>
                            <w:spacing w:val="2"/>
                            <w:sz w:val="17"/>
                          </w:rPr>
                          <w:t xml:space="preserve"> </w:t>
                        </w:r>
                        <w:r>
                          <w:rPr>
                            <w:rFonts w:ascii="Times New Roman"/>
                            <w:color w:val="626262"/>
                            <w:sz w:val="18"/>
                          </w:rPr>
                          <w:t>x</w:t>
                        </w:r>
                        <w:r>
                          <w:rPr>
                            <w:rFonts w:ascii="Times New Roman"/>
                            <w:color w:val="626262"/>
                            <w:spacing w:val="7"/>
                            <w:sz w:val="18"/>
                          </w:rPr>
                          <w:t xml:space="preserve"> </w:t>
                        </w:r>
                        <w:r>
                          <w:rPr>
                            <w:rFonts w:ascii="Times New Roman"/>
                            <w:color w:val="525252"/>
                            <w:sz w:val="18"/>
                          </w:rPr>
                          <w:t>600mm</w:t>
                        </w:r>
                        <w:r>
                          <w:rPr>
                            <w:rFonts w:ascii="Times New Roman"/>
                            <w:color w:val="525252"/>
                            <w:spacing w:val="11"/>
                            <w:sz w:val="18"/>
                          </w:rPr>
                          <w:t xml:space="preserve"> </w:t>
                        </w:r>
                        <w:r>
                          <w:rPr>
                            <w:rFonts w:ascii="Times New Roman"/>
                            <w:color w:val="626262"/>
                            <w:sz w:val="17"/>
                          </w:rPr>
                          <w:t>deep</w:t>
                        </w:r>
                        <w:r>
                          <w:rPr>
                            <w:rFonts w:ascii="Times New Roman"/>
                            <w:color w:val="626262"/>
                            <w:spacing w:val="18"/>
                            <w:sz w:val="17"/>
                          </w:rPr>
                          <w:t xml:space="preserve"> </w:t>
                        </w:r>
                        <w:r>
                          <w:rPr>
                            <w:rFonts w:ascii="Times New Roman"/>
                            <w:color w:val="525252"/>
                            <w:spacing w:val="26"/>
                            <w:w w:val="85"/>
                            <w:sz w:val="18"/>
                          </w:rPr>
                          <w:t xml:space="preserve"> </w:t>
                        </w:r>
                        <w:r>
                          <w:rPr>
                            <w:rFonts w:ascii="Times New Roman"/>
                            <w:color w:val="525252"/>
                            <w:sz w:val="18"/>
                          </w:rPr>
                          <w:t>300mm</w:t>
                        </w:r>
                        <w:r>
                          <w:rPr>
                            <w:rFonts w:ascii="Times New Roman"/>
                            <w:color w:val="525252"/>
                            <w:spacing w:val="9"/>
                            <w:sz w:val="18"/>
                          </w:rPr>
                          <w:t xml:space="preserve"> </w:t>
                        </w:r>
                        <w:r>
                          <w:rPr>
                            <w:rFonts w:ascii="Times New Roman"/>
                            <w:color w:val="626262"/>
                            <w:sz w:val="17"/>
                          </w:rPr>
                          <w:t>wide</w:t>
                        </w:r>
                        <w:r>
                          <w:rPr>
                            <w:rFonts w:ascii="Times New Roman"/>
                            <w:color w:val="626262"/>
                            <w:spacing w:val="3"/>
                            <w:sz w:val="17"/>
                          </w:rPr>
                          <w:t xml:space="preserve"> </w:t>
                        </w:r>
                        <w:r>
                          <w:rPr>
                            <w:rFonts w:ascii="Times New Roman"/>
                            <w:color w:val="525252"/>
                            <w:sz w:val="17"/>
                          </w:rPr>
                          <w:t>Door</w:t>
                        </w:r>
                        <w:r>
                          <w:rPr>
                            <w:rFonts w:ascii="Times New Roman"/>
                            <w:color w:val="525252"/>
                            <w:spacing w:val="3"/>
                            <w:sz w:val="17"/>
                          </w:rPr>
                          <w:t xml:space="preserve"> </w:t>
                        </w:r>
                        <w:r>
                          <w:rPr>
                            <w:rFonts w:ascii="Times New Roman"/>
                            <w:color w:val="525252"/>
                            <w:sz w:val="17"/>
                          </w:rPr>
                          <w:t>+</w:t>
                        </w:r>
                        <w:r>
                          <w:rPr>
                            <w:rFonts w:ascii="Times New Roman"/>
                            <w:color w:val="525252"/>
                            <w:spacing w:val="19"/>
                            <w:sz w:val="17"/>
                          </w:rPr>
                          <w:t xml:space="preserve"> </w:t>
                        </w:r>
                        <w:r>
                          <w:rPr>
                            <w:rFonts w:ascii="Times New Roman"/>
                            <w:color w:val="525252"/>
                            <w:w w:val="85"/>
                            <w:sz w:val="18"/>
                          </w:rPr>
                          <w:t>I</w:t>
                        </w:r>
                        <w:r>
                          <w:rPr>
                            <w:rFonts w:ascii="Times New Roman"/>
                            <w:color w:val="525252"/>
                            <w:spacing w:val="35"/>
                            <w:w w:val="85"/>
                            <w:sz w:val="18"/>
                          </w:rPr>
                          <w:t xml:space="preserve"> </w:t>
                        </w:r>
                        <w:r>
                          <w:rPr>
                            <w:rFonts w:ascii="Times New Roman"/>
                            <w:color w:val="525252"/>
                            <w:sz w:val="17"/>
                          </w:rPr>
                          <w:t>Drawer</w:t>
                        </w:r>
                        <w:r>
                          <w:rPr>
                            <w:rFonts w:ascii="Times New Roman"/>
                            <w:color w:val="525252"/>
                            <w:spacing w:val="8"/>
                            <w:sz w:val="17"/>
                          </w:rPr>
                          <w:t xml:space="preserve"> </w:t>
                        </w:r>
                        <w:r>
                          <w:rPr>
                            <w:rFonts w:ascii="Times New Roman"/>
                            <w:color w:val="626262"/>
                            <w:sz w:val="17"/>
                          </w:rPr>
                          <w:t>with</w:t>
                        </w:r>
                      </w:p>
                      <w:p w:rsidR="001327F0" w:rsidRDefault="001327F0">
                        <w:pPr>
                          <w:pStyle w:val="TableParagraph"/>
                          <w:tabs>
                            <w:tab w:val="left" w:pos="866"/>
                          </w:tabs>
                          <w:spacing w:before="23" w:line="340" w:lineRule="auto"/>
                          <w:ind w:left="186" w:right="3147"/>
                          <w:rPr>
                            <w:rFonts w:ascii="Times New Roman" w:eastAsia="Times New Roman" w:hAnsi="Times New Roman" w:cs="Times New Roman"/>
                            <w:sz w:val="21"/>
                            <w:szCs w:val="21"/>
                          </w:rPr>
                        </w:pPr>
                        <w:r>
                          <w:rPr>
                            <w:rFonts w:ascii="Times New Roman"/>
                            <w:color w:val="626262"/>
                            <w:sz w:val="18"/>
                          </w:rPr>
                          <w:t>600mm</w:t>
                        </w:r>
                        <w:r>
                          <w:rPr>
                            <w:rFonts w:ascii="Times New Roman"/>
                            <w:color w:val="626262"/>
                            <w:spacing w:val="21"/>
                            <w:sz w:val="18"/>
                          </w:rPr>
                          <w:t xml:space="preserve"> </w:t>
                        </w:r>
                        <w:r>
                          <w:rPr>
                            <w:rFonts w:ascii="Times New Roman"/>
                            <w:color w:val="525252"/>
                            <w:sz w:val="17"/>
                          </w:rPr>
                          <w:t>blank</w:t>
                        </w:r>
                        <w:r>
                          <w:rPr>
                            <w:rFonts w:ascii="Times New Roman"/>
                            <w:color w:val="525252"/>
                            <w:spacing w:val="-10"/>
                            <w:sz w:val="17"/>
                          </w:rPr>
                          <w:t xml:space="preserve"> </w:t>
                        </w:r>
                        <w:r>
                          <w:rPr>
                            <w:rFonts w:ascii="Times New Roman"/>
                            <w:color w:val="525252"/>
                            <w:spacing w:val="10"/>
                            <w:sz w:val="17"/>
                          </w:rPr>
                          <w:t xml:space="preserve"> </w:t>
                        </w:r>
                        <w:r>
                          <w:rPr>
                            <w:rFonts w:ascii="Times New Roman"/>
                            <w:color w:val="525252"/>
                            <w:sz w:val="17"/>
                          </w:rPr>
                          <w:t xml:space="preserve">Comer </w:t>
                        </w:r>
                        <w:r>
                          <w:rPr>
                            <w:rFonts w:ascii="Times New Roman"/>
                            <w:color w:val="525252"/>
                            <w:spacing w:val="17"/>
                            <w:sz w:val="17"/>
                          </w:rPr>
                          <w:t xml:space="preserve"> </w:t>
                        </w:r>
                        <w:r>
                          <w:rPr>
                            <w:rFonts w:ascii="Times New Roman"/>
                            <w:color w:val="525252"/>
                            <w:sz w:val="17"/>
                          </w:rPr>
                          <w:t>Base</w:t>
                        </w:r>
                        <w:r>
                          <w:rPr>
                            <w:rFonts w:ascii="Times New Roman"/>
                            <w:color w:val="525252"/>
                            <w:spacing w:val="17"/>
                            <w:sz w:val="17"/>
                          </w:rPr>
                          <w:t xml:space="preserve"> </w:t>
                        </w:r>
                        <w:r>
                          <w:rPr>
                            <w:rFonts w:ascii="Times New Roman"/>
                            <w:color w:val="525252"/>
                            <w:sz w:val="17"/>
                          </w:rPr>
                          <w:t>Unit</w:t>
                        </w:r>
                        <w:r>
                          <w:rPr>
                            <w:rFonts w:ascii="Times New Roman"/>
                            <w:color w:val="525252"/>
                            <w:spacing w:val="-15"/>
                            <w:sz w:val="17"/>
                          </w:rPr>
                          <w:t xml:space="preserve"> </w:t>
                        </w:r>
                        <w:r>
                          <w:rPr>
                            <w:rFonts w:ascii="Times New Roman"/>
                            <w:color w:val="626262"/>
                            <w:sz w:val="17"/>
                          </w:rPr>
                          <w:t>Code</w:t>
                        </w:r>
                        <w:r>
                          <w:rPr>
                            <w:rFonts w:ascii="Times New Roman"/>
                            <w:color w:val="626262"/>
                            <w:sz w:val="17"/>
                          </w:rPr>
                          <w:tab/>
                        </w:r>
                        <w:r>
                          <w:rPr>
                            <w:rFonts w:ascii="Times New Roman"/>
                            <w:color w:val="525252"/>
                            <w:sz w:val="21"/>
                          </w:rPr>
                          <w:t>BCD90/30</w:t>
                        </w:r>
                      </w:p>
                    </w:tc>
                    <w:tc>
                      <w:tcPr>
                        <w:tcW w:w="763" w:type="dxa"/>
                        <w:vMerge w:val="restart"/>
                        <w:tcBorders>
                          <w:top w:val="single" w:sz="8" w:space="0" w:color="000000"/>
                          <w:left w:val="single" w:sz="11" w:space="0" w:color="000000"/>
                          <w:right w:val="single" w:sz="8" w:space="0" w:color="000000"/>
                        </w:tcBorders>
                      </w:tcPr>
                      <w:p w:rsidR="001327F0" w:rsidRDefault="001327F0">
                        <w:pPr>
                          <w:pStyle w:val="TableParagraph"/>
                          <w:spacing w:before="6"/>
                          <w:rPr>
                            <w:rFonts w:ascii="Arial" w:eastAsia="Arial" w:hAnsi="Arial" w:cs="Arial"/>
                            <w:sz w:val="21"/>
                            <w:szCs w:val="21"/>
                          </w:rPr>
                        </w:pPr>
                      </w:p>
                      <w:p w:rsidR="001327F0" w:rsidRDefault="001327F0">
                        <w:pPr>
                          <w:pStyle w:val="TableParagraph"/>
                          <w:spacing w:line="284" w:lineRule="auto"/>
                          <w:ind w:left="105" w:right="247" w:hanging="5"/>
                          <w:jc w:val="both"/>
                          <w:rPr>
                            <w:rFonts w:ascii="Arial" w:eastAsia="Arial" w:hAnsi="Arial" w:cs="Arial"/>
                            <w:sz w:val="16"/>
                            <w:szCs w:val="16"/>
                          </w:rPr>
                        </w:pPr>
                        <w:r>
                          <w:rPr>
                            <w:rFonts w:ascii="Arial"/>
                            <w:color w:val="383838"/>
                            <w:w w:val="105"/>
                            <w:sz w:val="16"/>
                          </w:rPr>
                          <w:t>Base</w:t>
                        </w:r>
                        <w:r>
                          <w:rPr>
                            <w:rFonts w:ascii="Arial"/>
                            <w:color w:val="383838"/>
                            <w:w w:val="106"/>
                            <w:sz w:val="16"/>
                          </w:rPr>
                          <w:t xml:space="preserve"> </w:t>
                        </w:r>
                        <w:r>
                          <w:rPr>
                            <w:rFonts w:ascii="Arial"/>
                            <w:color w:val="383838"/>
                            <w:w w:val="110"/>
                            <w:sz w:val="16"/>
                          </w:rPr>
                          <w:t>mats</w:t>
                        </w:r>
                        <w:r>
                          <w:rPr>
                            <w:rFonts w:ascii="Arial"/>
                            <w:color w:val="383838"/>
                            <w:w w:val="109"/>
                            <w:sz w:val="16"/>
                          </w:rPr>
                          <w:t xml:space="preserve"> </w:t>
                        </w:r>
                        <w:r>
                          <w:rPr>
                            <w:rFonts w:ascii="Arial"/>
                            <w:color w:val="383838"/>
                            <w:w w:val="110"/>
                            <w:sz w:val="16"/>
                          </w:rPr>
                          <w:t>rate</w:t>
                        </w:r>
                      </w:p>
                      <w:p w:rsidR="001327F0" w:rsidRDefault="001327F0">
                        <w:pPr>
                          <w:pStyle w:val="TableParagraph"/>
                          <w:rPr>
                            <w:rFonts w:ascii="Arial" w:eastAsia="Arial" w:hAnsi="Arial" w:cs="Arial"/>
                            <w:sz w:val="16"/>
                            <w:szCs w:val="16"/>
                          </w:rPr>
                        </w:pPr>
                      </w:p>
                      <w:p w:rsidR="001327F0" w:rsidRDefault="001327F0">
                        <w:pPr>
                          <w:pStyle w:val="TableParagraph"/>
                          <w:spacing w:before="112"/>
                          <w:ind w:left="110"/>
                          <w:jc w:val="both"/>
                          <w:rPr>
                            <w:rFonts w:ascii="Arial" w:eastAsia="Arial" w:hAnsi="Arial" w:cs="Arial"/>
                            <w:sz w:val="17"/>
                            <w:szCs w:val="17"/>
                          </w:rPr>
                        </w:pPr>
                        <w:r>
                          <w:rPr>
                            <w:rFonts w:ascii="Arial" w:hAnsi="Arial"/>
                            <w:color w:val="626262"/>
                            <w:sz w:val="17"/>
                          </w:rPr>
                          <w:t>£63.11</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7"/>
                          <w:rPr>
                            <w:rFonts w:ascii="Arial" w:eastAsia="Arial" w:hAnsi="Arial" w:cs="Arial"/>
                            <w:sz w:val="13"/>
                            <w:szCs w:val="13"/>
                          </w:rPr>
                        </w:pPr>
                      </w:p>
                      <w:p w:rsidR="001327F0" w:rsidRDefault="001327F0">
                        <w:pPr>
                          <w:pStyle w:val="TableParagraph"/>
                          <w:ind w:left="110"/>
                          <w:jc w:val="both"/>
                          <w:rPr>
                            <w:rFonts w:ascii="Arial" w:eastAsia="Arial" w:hAnsi="Arial" w:cs="Arial"/>
                            <w:sz w:val="17"/>
                            <w:szCs w:val="17"/>
                          </w:rPr>
                        </w:pPr>
                        <w:r>
                          <w:rPr>
                            <w:rFonts w:ascii="Arial" w:hAnsi="Arial"/>
                            <w:color w:val="525252"/>
                            <w:w w:val="105"/>
                            <w:sz w:val="17"/>
                          </w:rPr>
                          <w:t>£58</w:t>
                        </w:r>
                        <w:r>
                          <w:rPr>
                            <w:rFonts w:ascii="Arial" w:hAnsi="Arial"/>
                            <w:color w:val="777777"/>
                            <w:w w:val="105"/>
                            <w:sz w:val="17"/>
                          </w:rPr>
                          <w:t>.7</w:t>
                        </w:r>
                        <w:r>
                          <w:rPr>
                            <w:rFonts w:ascii="Arial" w:hAnsi="Arial"/>
                            <w:color w:val="525252"/>
                            <w:w w:val="105"/>
                            <w:sz w:val="17"/>
                          </w:rPr>
                          <w:t>3</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3"/>
                          <w:rPr>
                            <w:rFonts w:ascii="Arial" w:eastAsia="Arial" w:hAnsi="Arial" w:cs="Arial"/>
                            <w:sz w:val="13"/>
                            <w:szCs w:val="13"/>
                          </w:rPr>
                        </w:pPr>
                      </w:p>
                      <w:p w:rsidR="001327F0" w:rsidRDefault="001327F0">
                        <w:pPr>
                          <w:pStyle w:val="TableParagraph"/>
                          <w:ind w:left="110"/>
                          <w:jc w:val="both"/>
                          <w:rPr>
                            <w:rFonts w:ascii="Arial" w:eastAsia="Arial" w:hAnsi="Arial" w:cs="Arial"/>
                            <w:sz w:val="17"/>
                            <w:szCs w:val="17"/>
                          </w:rPr>
                        </w:pPr>
                        <w:r>
                          <w:rPr>
                            <w:rFonts w:ascii="Arial" w:hAnsi="Arial"/>
                            <w:color w:val="525252"/>
                            <w:w w:val="105"/>
                            <w:sz w:val="17"/>
                          </w:rPr>
                          <w:t>£64.67</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7"/>
                          <w:rPr>
                            <w:rFonts w:ascii="Arial" w:eastAsia="Arial" w:hAnsi="Arial" w:cs="Arial"/>
                            <w:sz w:val="13"/>
                            <w:szCs w:val="13"/>
                          </w:rPr>
                        </w:pPr>
                      </w:p>
                      <w:p w:rsidR="001327F0" w:rsidRDefault="001327F0">
                        <w:pPr>
                          <w:pStyle w:val="TableParagraph"/>
                          <w:ind w:left="110"/>
                          <w:jc w:val="both"/>
                          <w:rPr>
                            <w:rFonts w:ascii="Arial" w:eastAsia="Arial" w:hAnsi="Arial" w:cs="Arial"/>
                            <w:sz w:val="17"/>
                            <w:szCs w:val="17"/>
                          </w:rPr>
                        </w:pPr>
                        <w:r>
                          <w:rPr>
                            <w:rFonts w:ascii="Arial" w:hAnsi="Arial"/>
                            <w:color w:val="383838"/>
                            <w:w w:val="105"/>
                            <w:sz w:val="17"/>
                          </w:rPr>
                          <w:t>£60</w:t>
                        </w:r>
                        <w:r>
                          <w:rPr>
                            <w:rFonts w:ascii="Arial" w:hAnsi="Arial"/>
                            <w:color w:val="383838"/>
                            <w:spacing w:val="-30"/>
                            <w:w w:val="105"/>
                            <w:sz w:val="17"/>
                          </w:rPr>
                          <w:t xml:space="preserve"> </w:t>
                        </w:r>
                        <w:r>
                          <w:rPr>
                            <w:rFonts w:ascii="Arial" w:hAnsi="Arial"/>
                            <w:color w:val="525252"/>
                            <w:spacing w:val="-4"/>
                            <w:w w:val="105"/>
                            <w:sz w:val="17"/>
                          </w:rPr>
                          <w:t>.</w:t>
                        </w:r>
                        <w:r>
                          <w:rPr>
                            <w:rFonts w:ascii="Arial" w:hAnsi="Arial"/>
                            <w:color w:val="383838"/>
                            <w:spacing w:val="-5"/>
                            <w:w w:val="105"/>
                            <w:sz w:val="17"/>
                          </w:rPr>
                          <w:t>29</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7"/>
                          <w:rPr>
                            <w:rFonts w:ascii="Arial" w:eastAsia="Arial" w:hAnsi="Arial" w:cs="Arial"/>
                            <w:sz w:val="13"/>
                            <w:szCs w:val="13"/>
                          </w:rPr>
                        </w:pPr>
                      </w:p>
                      <w:p w:rsidR="001327F0" w:rsidRDefault="001327F0">
                        <w:pPr>
                          <w:pStyle w:val="TableParagraph"/>
                          <w:ind w:left="105"/>
                          <w:jc w:val="both"/>
                          <w:rPr>
                            <w:rFonts w:ascii="Arial" w:eastAsia="Arial" w:hAnsi="Arial" w:cs="Arial"/>
                            <w:sz w:val="17"/>
                            <w:szCs w:val="17"/>
                          </w:rPr>
                        </w:pPr>
                        <w:r>
                          <w:rPr>
                            <w:rFonts w:ascii="Arial" w:hAnsi="Arial"/>
                            <w:color w:val="383838"/>
                            <w:w w:val="105"/>
                            <w:sz w:val="17"/>
                          </w:rPr>
                          <w:t>£60.71</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3"/>
                          <w:rPr>
                            <w:rFonts w:ascii="Arial" w:eastAsia="Arial" w:hAnsi="Arial" w:cs="Arial"/>
                            <w:sz w:val="13"/>
                            <w:szCs w:val="13"/>
                          </w:rPr>
                        </w:pPr>
                      </w:p>
                      <w:p w:rsidR="001327F0" w:rsidRDefault="001327F0">
                        <w:pPr>
                          <w:pStyle w:val="TableParagraph"/>
                          <w:ind w:left="110"/>
                          <w:jc w:val="both"/>
                          <w:rPr>
                            <w:rFonts w:ascii="Arial" w:eastAsia="Arial" w:hAnsi="Arial" w:cs="Arial"/>
                            <w:sz w:val="17"/>
                            <w:szCs w:val="17"/>
                          </w:rPr>
                        </w:pPr>
                        <w:r>
                          <w:rPr>
                            <w:rFonts w:ascii="Arial" w:hAnsi="Arial"/>
                            <w:color w:val="383838"/>
                            <w:w w:val="105"/>
                            <w:sz w:val="17"/>
                          </w:rPr>
                          <w:t>£62.27</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3"/>
                          <w:rPr>
                            <w:rFonts w:ascii="Arial" w:eastAsia="Arial" w:hAnsi="Arial" w:cs="Arial"/>
                            <w:sz w:val="13"/>
                            <w:szCs w:val="13"/>
                          </w:rPr>
                        </w:pPr>
                      </w:p>
                      <w:p w:rsidR="001327F0" w:rsidRDefault="001327F0">
                        <w:pPr>
                          <w:pStyle w:val="TableParagraph"/>
                          <w:ind w:left="105"/>
                          <w:jc w:val="both"/>
                          <w:rPr>
                            <w:rFonts w:ascii="Arial" w:eastAsia="Arial" w:hAnsi="Arial" w:cs="Arial"/>
                            <w:sz w:val="17"/>
                            <w:szCs w:val="17"/>
                          </w:rPr>
                        </w:pPr>
                        <w:r>
                          <w:rPr>
                            <w:rFonts w:ascii="Arial" w:hAnsi="Arial"/>
                            <w:color w:val="383838"/>
                            <w:w w:val="105"/>
                            <w:sz w:val="17"/>
                          </w:rPr>
                          <w:t>£63.83</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3"/>
                          <w:rPr>
                            <w:rFonts w:ascii="Arial" w:eastAsia="Arial" w:hAnsi="Arial" w:cs="Arial"/>
                            <w:sz w:val="13"/>
                            <w:szCs w:val="13"/>
                          </w:rPr>
                        </w:pPr>
                      </w:p>
                      <w:p w:rsidR="001327F0" w:rsidRDefault="001327F0">
                        <w:pPr>
                          <w:pStyle w:val="TableParagraph"/>
                          <w:ind w:left="105"/>
                          <w:jc w:val="both"/>
                          <w:rPr>
                            <w:rFonts w:ascii="Arial" w:eastAsia="Arial" w:hAnsi="Arial" w:cs="Arial"/>
                            <w:sz w:val="17"/>
                            <w:szCs w:val="17"/>
                          </w:rPr>
                        </w:pPr>
                        <w:r>
                          <w:rPr>
                            <w:rFonts w:ascii="Arial" w:hAnsi="Arial"/>
                            <w:color w:val="383838"/>
                            <w:w w:val="105"/>
                            <w:sz w:val="17"/>
                          </w:rPr>
                          <w:t>£59.46</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9"/>
                          <w:rPr>
                            <w:rFonts w:ascii="Arial" w:eastAsia="Arial" w:hAnsi="Arial" w:cs="Arial"/>
                            <w:sz w:val="17"/>
                            <w:szCs w:val="17"/>
                          </w:rPr>
                        </w:pPr>
                      </w:p>
                      <w:p w:rsidR="001327F0" w:rsidRDefault="001327F0">
                        <w:pPr>
                          <w:pStyle w:val="TableParagraph"/>
                          <w:ind w:left="100"/>
                          <w:jc w:val="both"/>
                          <w:rPr>
                            <w:rFonts w:ascii="Arial" w:eastAsia="Arial" w:hAnsi="Arial" w:cs="Arial"/>
                            <w:sz w:val="17"/>
                            <w:szCs w:val="17"/>
                          </w:rPr>
                        </w:pPr>
                        <w:r>
                          <w:rPr>
                            <w:rFonts w:ascii="Arial" w:hAnsi="Arial"/>
                            <w:color w:val="383838"/>
                            <w:w w:val="105"/>
                            <w:sz w:val="17"/>
                          </w:rPr>
                          <w:t>£65</w:t>
                        </w:r>
                        <w:r>
                          <w:rPr>
                            <w:rFonts w:ascii="Arial" w:hAnsi="Arial"/>
                            <w:color w:val="383838"/>
                            <w:spacing w:val="-30"/>
                            <w:w w:val="105"/>
                            <w:sz w:val="17"/>
                          </w:rPr>
                          <w:t xml:space="preserve"> </w:t>
                        </w:r>
                        <w:r>
                          <w:rPr>
                            <w:rFonts w:ascii="Arial" w:hAnsi="Arial"/>
                            <w:color w:val="525252"/>
                            <w:spacing w:val="-4"/>
                            <w:w w:val="105"/>
                            <w:sz w:val="17"/>
                          </w:rPr>
                          <w:t>.</w:t>
                        </w:r>
                        <w:r>
                          <w:rPr>
                            <w:rFonts w:ascii="Arial" w:hAnsi="Arial"/>
                            <w:color w:val="383838"/>
                            <w:spacing w:val="-4"/>
                            <w:w w:val="105"/>
                            <w:sz w:val="17"/>
                          </w:rPr>
                          <w:t>39</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8"/>
                          <w:rPr>
                            <w:rFonts w:ascii="Arial" w:eastAsia="Arial" w:hAnsi="Arial" w:cs="Arial"/>
                            <w:sz w:val="15"/>
                            <w:szCs w:val="15"/>
                          </w:rPr>
                        </w:pPr>
                      </w:p>
                      <w:p w:rsidR="001327F0" w:rsidRDefault="001327F0">
                        <w:pPr>
                          <w:pStyle w:val="TableParagraph"/>
                          <w:ind w:left="100"/>
                          <w:jc w:val="both"/>
                          <w:rPr>
                            <w:rFonts w:ascii="Arial" w:eastAsia="Arial" w:hAnsi="Arial" w:cs="Arial"/>
                            <w:sz w:val="17"/>
                            <w:szCs w:val="17"/>
                          </w:rPr>
                        </w:pPr>
                        <w:r>
                          <w:rPr>
                            <w:rFonts w:ascii="Arial" w:hAnsi="Arial"/>
                            <w:color w:val="383838"/>
                            <w:w w:val="105"/>
                            <w:sz w:val="17"/>
                          </w:rPr>
                          <w:t>£61.02</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2"/>
                          <w:rPr>
                            <w:rFonts w:ascii="Arial" w:eastAsia="Arial" w:hAnsi="Arial" w:cs="Arial"/>
                          </w:rPr>
                        </w:pPr>
                      </w:p>
                      <w:p w:rsidR="001327F0" w:rsidRDefault="001327F0">
                        <w:pPr>
                          <w:pStyle w:val="TableParagraph"/>
                          <w:ind w:left="100"/>
                          <w:jc w:val="both"/>
                          <w:rPr>
                            <w:rFonts w:ascii="Arial" w:eastAsia="Arial" w:hAnsi="Arial" w:cs="Arial"/>
                            <w:sz w:val="17"/>
                            <w:szCs w:val="17"/>
                          </w:rPr>
                        </w:pPr>
                        <w:r>
                          <w:rPr>
                            <w:rFonts w:ascii="Arial" w:hAnsi="Arial"/>
                            <w:color w:val="383838"/>
                            <w:w w:val="105"/>
                            <w:sz w:val="17"/>
                          </w:rPr>
                          <w:t>£61.44</w:t>
                        </w:r>
                      </w:p>
                    </w:tc>
                    <w:tc>
                      <w:tcPr>
                        <w:tcW w:w="749" w:type="dxa"/>
                        <w:vMerge w:val="restart"/>
                        <w:tcBorders>
                          <w:top w:val="single" w:sz="8" w:space="0" w:color="000000"/>
                          <w:left w:val="single" w:sz="8" w:space="0" w:color="000000"/>
                          <w:right w:val="single" w:sz="13" w:space="0" w:color="000000"/>
                        </w:tcBorders>
                      </w:tcPr>
                      <w:p w:rsidR="001327F0" w:rsidRDefault="001327F0">
                        <w:pPr>
                          <w:pStyle w:val="TableParagraph"/>
                          <w:spacing w:before="8"/>
                          <w:rPr>
                            <w:rFonts w:ascii="Arial" w:eastAsia="Arial" w:hAnsi="Arial" w:cs="Arial"/>
                            <w:sz w:val="19"/>
                            <w:szCs w:val="19"/>
                          </w:rPr>
                        </w:pPr>
                      </w:p>
                      <w:p w:rsidR="001327F0" w:rsidRDefault="001327F0">
                        <w:pPr>
                          <w:pStyle w:val="TableParagraph"/>
                          <w:ind w:left="212"/>
                          <w:rPr>
                            <w:rFonts w:ascii="Courier New" w:eastAsia="Courier New" w:hAnsi="Courier New" w:cs="Courier New"/>
                            <w:sz w:val="20"/>
                            <w:szCs w:val="20"/>
                          </w:rPr>
                        </w:pPr>
                        <w:r>
                          <w:rPr>
                            <w:rFonts w:ascii="Courier New"/>
                            <w:color w:val="383838"/>
                            <w:w w:val="90"/>
                            <w:sz w:val="20"/>
                          </w:rPr>
                          <w:t>Lab</w:t>
                        </w:r>
                      </w:p>
                      <w:p w:rsidR="001327F0" w:rsidRDefault="001327F0">
                        <w:pPr>
                          <w:pStyle w:val="TableParagraph"/>
                          <w:spacing w:before="10"/>
                          <w:ind w:left="208"/>
                          <w:rPr>
                            <w:rFonts w:ascii="Arial" w:eastAsia="Arial" w:hAnsi="Arial" w:cs="Arial"/>
                            <w:sz w:val="16"/>
                            <w:szCs w:val="16"/>
                          </w:rPr>
                        </w:pPr>
                        <w:r>
                          <w:rPr>
                            <w:rFonts w:ascii="Arial"/>
                            <w:color w:val="383838"/>
                            <w:w w:val="105"/>
                            <w:sz w:val="16"/>
                          </w:rPr>
                          <w:t>rate</w:t>
                        </w:r>
                      </w:p>
                    </w:tc>
                    <w:tc>
                      <w:tcPr>
                        <w:tcW w:w="756" w:type="dxa"/>
                        <w:vMerge w:val="restart"/>
                        <w:tcBorders>
                          <w:top w:val="single" w:sz="8" w:space="0" w:color="000000"/>
                          <w:left w:val="single" w:sz="13" w:space="0" w:color="000000"/>
                          <w:right w:val="single" w:sz="13" w:space="0" w:color="000000"/>
                        </w:tcBorders>
                      </w:tcPr>
                      <w:p w:rsidR="001327F0" w:rsidRDefault="001327F0">
                        <w:pPr>
                          <w:pStyle w:val="TableParagraph"/>
                          <w:spacing w:before="18"/>
                          <w:ind w:left="26"/>
                          <w:jc w:val="center"/>
                          <w:rPr>
                            <w:rFonts w:ascii="Arial" w:eastAsia="Arial" w:hAnsi="Arial" w:cs="Arial"/>
                            <w:sz w:val="17"/>
                            <w:szCs w:val="17"/>
                          </w:rPr>
                        </w:pPr>
                        <w:r>
                          <w:rPr>
                            <w:rFonts w:ascii="Arial"/>
                            <w:color w:val="383838"/>
                            <w:w w:val="105"/>
                            <w:sz w:val="17"/>
                          </w:rPr>
                          <w:t>rate</w:t>
                        </w:r>
                      </w:p>
                      <w:p w:rsidR="001327F0" w:rsidRDefault="001327F0">
                        <w:pPr>
                          <w:pStyle w:val="TableParagraph"/>
                          <w:spacing w:before="34"/>
                          <w:ind w:left="5"/>
                          <w:jc w:val="center"/>
                          <w:rPr>
                            <w:rFonts w:ascii="Arial" w:eastAsia="Arial" w:hAnsi="Arial" w:cs="Arial"/>
                            <w:sz w:val="16"/>
                            <w:szCs w:val="16"/>
                          </w:rPr>
                        </w:pPr>
                        <w:r>
                          <w:rPr>
                            <w:rFonts w:ascii="Arial"/>
                            <w:color w:val="383838"/>
                            <w:w w:val="105"/>
                            <w:sz w:val="16"/>
                          </w:rPr>
                          <w:t>o/heads</w:t>
                        </w:r>
                      </w:p>
                      <w:p w:rsidR="001327F0" w:rsidRDefault="001327F0">
                        <w:pPr>
                          <w:pStyle w:val="TableParagraph"/>
                          <w:spacing w:before="31"/>
                          <w:ind w:left="19"/>
                          <w:jc w:val="center"/>
                          <w:rPr>
                            <w:rFonts w:ascii="Arial" w:eastAsia="Arial" w:hAnsi="Arial" w:cs="Arial"/>
                            <w:sz w:val="16"/>
                            <w:szCs w:val="16"/>
                          </w:rPr>
                        </w:pPr>
                        <w:r>
                          <w:rPr>
                            <w:rFonts w:ascii="Arial"/>
                            <w:color w:val="383838"/>
                            <w:w w:val="110"/>
                            <w:sz w:val="15"/>
                          </w:rPr>
                          <w:t>&amp;</w:t>
                        </w:r>
                        <w:r>
                          <w:rPr>
                            <w:rFonts w:ascii="Arial"/>
                            <w:color w:val="383838"/>
                            <w:spacing w:val="13"/>
                            <w:w w:val="110"/>
                            <w:sz w:val="15"/>
                          </w:rPr>
                          <w:t xml:space="preserve"> </w:t>
                        </w:r>
                        <w:r>
                          <w:rPr>
                            <w:rFonts w:ascii="Arial"/>
                            <w:color w:val="383838"/>
                            <w:w w:val="110"/>
                            <w:sz w:val="16"/>
                          </w:rPr>
                          <w:t>Profit</w:t>
                        </w:r>
                      </w:p>
                      <w:p w:rsidR="001327F0" w:rsidRDefault="001327F0">
                        <w:pPr>
                          <w:pStyle w:val="TableParagraph"/>
                          <w:spacing w:before="46"/>
                          <w:ind w:left="17"/>
                          <w:jc w:val="center"/>
                          <w:rPr>
                            <w:rFonts w:ascii="Arial" w:eastAsia="Arial" w:hAnsi="Arial" w:cs="Arial"/>
                            <w:sz w:val="15"/>
                            <w:szCs w:val="15"/>
                          </w:rPr>
                        </w:pPr>
                        <w:r>
                          <w:rPr>
                            <w:rFonts w:ascii="Arial"/>
                            <w:color w:val="383838"/>
                            <w:w w:val="115"/>
                            <w:sz w:val="15"/>
                          </w:rPr>
                          <w:t>%</w:t>
                        </w:r>
                      </w:p>
                    </w:tc>
                    <w:tc>
                      <w:tcPr>
                        <w:tcW w:w="761" w:type="dxa"/>
                        <w:tcBorders>
                          <w:top w:val="single" w:sz="8" w:space="0" w:color="000000"/>
                          <w:left w:val="single" w:sz="13" w:space="0" w:color="000000"/>
                          <w:bottom w:val="single" w:sz="8" w:space="0" w:color="000000"/>
                          <w:right w:val="single" w:sz="6" w:space="0" w:color="000000"/>
                        </w:tcBorders>
                      </w:tcPr>
                      <w:p w:rsidR="001327F0" w:rsidRDefault="001327F0">
                        <w:pPr>
                          <w:pStyle w:val="TableParagraph"/>
                          <w:spacing w:line="211" w:lineRule="exact"/>
                          <w:ind w:left="3"/>
                          <w:jc w:val="center"/>
                          <w:rPr>
                            <w:rFonts w:ascii="Times New Roman" w:eastAsia="Times New Roman" w:hAnsi="Times New Roman" w:cs="Times New Roman"/>
                            <w:sz w:val="19"/>
                            <w:szCs w:val="19"/>
                          </w:rPr>
                        </w:pPr>
                        <w:r>
                          <w:rPr>
                            <w:rFonts w:ascii="Times New Roman" w:hAnsi="Times New Roman"/>
                            <w:color w:val="525252"/>
                            <w:sz w:val="19"/>
                          </w:rPr>
                          <w:t>£</w:t>
                        </w:r>
                      </w:p>
                    </w:tc>
                    <w:tc>
                      <w:tcPr>
                        <w:tcW w:w="751" w:type="dxa"/>
                        <w:tcBorders>
                          <w:top w:val="single" w:sz="8" w:space="0" w:color="000000"/>
                          <w:left w:val="single" w:sz="6" w:space="0" w:color="000000"/>
                          <w:bottom w:val="single" w:sz="8" w:space="0" w:color="000000"/>
                          <w:right w:val="single" w:sz="8" w:space="0" w:color="000000"/>
                        </w:tcBorders>
                      </w:tcPr>
                      <w:p w:rsidR="001327F0" w:rsidRDefault="001327F0">
                        <w:pPr>
                          <w:pStyle w:val="TableParagraph"/>
                          <w:spacing w:line="209" w:lineRule="exact"/>
                          <w:ind w:left="5"/>
                          <w:jc w:val="center"/>
                          <w:rPr>
                            <w:rFonts w:ascii="Times New Roman" w:eastAsia="Times New Roman" w:hAnsi="Times New Roman" w:cs="Times New Roman"/>
                            <w:sz w:val="19"/>
                            <w:szCs w:val="19"/>
                          </w:rPr>
                        </w:pPr>
                        <w:r>
                          <w:rPr>
                            <w:rFonts w:ascii="Times New Roman"/>
                            <w:color w:val="525252"/>
                            <w:sz w:val="19"/>
                          </w:rPr>
                          <w:t>p</w:t>
                        </w:r>
                      </w:p>
                    </w:tc>
                  </w:tr>
                  <w:tr w:rsidR="001327F0">
                    <w:trPr>
                      <w:trHeight w:hRule="exact" w:val="13461"/>
                    </w:trPr>
                    <w:tc>
                      <w:tcPr>
                        <w:tcW w:w="732" w:type="dxa"/>
                        <w:vMerge w:val="restart"/>
                        <w:tcBorders>
                          <w:top w:val="single" w:sz="8" w:space="0" w:color="000000"/>
                          <w:left w:val="nil"/>
                          <w:right w:val="single" w:sz="8" w:space="0" w:color="000000"/>
                        </w:tcBorders>
                      </w:tcPr>
                      <w:p w:rsidR="001327F0" w:rsidRDefault="001327F0"/>
                    </w:tc>
                    <w:tc>
                      <w:tcPr>
                        <w:tcW w:w="5744" w:type="dxa"/>
                        <w:gridSpan w:val="2"/>
                        <w:vMerge/>
                        <w:tcBorders>
                          <w:left w:val="single" w:sz="8" w:space="0" w:color="000000"/>
                          <w:bottom w:val="single" w:sz="8" w:space="0" w:color="000000"/>
                          <w:right w:val="single" w:sz="11" w:space="0" w:color="000000"/>
                        </w:tcBorders>
                      </w:tcPr>
                      <w:p w:rsidR="001327F0" w:rsidRDefault="001327F0"/>
                    </w:tc>
                    <w:tc>
                      <w:tcPr>
                        <w:tcW w:w="763" w:type="dxa"/>
                        <w:vMerge/>
                        <w:tcBorders>
                          <w:left w:val="single" w:sz="11" w:space="0" w:color="000000"/>
                          <w:bottom w:val="single" w:sz="8" w:space="0" w:color="000000"/>
                          <w:right w:val="single" w:sz="8" w:space="0" w:color="000000"/>
                        </w:tcBorders>
                      </w:tcPr>
                      <w:p w:rsidR="001327F0" w:rsidRDefault="001327F0"/>
                    </w:tc>
                    <w:tc>
                      <w:tcPr>
                        <w:tcW w:w="749" w:type="dxa"/>
                        <w:vMerge/>
                        <w:tcBorders>
                          <w:left w:val="single" w:sz="8" w:space="0" w:color="000000"/>
                          <w:bottom w:val="single" w:sz="8" w:space="0" w:color="000000"/>
                          <w:right w:val="single" w:sz="13" w:space="0" w:color="000000"/>
                        </w:tcBorders>
                      </w:tcPr>
                      <w:p w:rsidR="001327F0" w:rsidRDefault="001327F0"/>
                    </w:tc>
                    <w:tc>
                      <w:tcPr>
                        <w:tcW w:w="756" w:type="dxa"/>
                        <w:vMerge/>
                        <w:tcBorders>
                          <w:left w:val="single" w:sz="13" w:space="0" w:color="000000"/>
                          <w:bottom w:val="single" w:sz="8" w:space="0" w:color="000000"/>
                          <w:right w:val="single" w:sz="13" w:space="0" w:color="000000"/>
                        </w:tcBorders>
                      </w:tcPr>
                      <w:p w:rsidR="001327F0" w:rsidRDefault="001327F0"/>
                    </w:tc>
                    <w:tc>
                      <w:tcPr>
                        <w:tcW w:w="761" w:type="dxa"/>
                        <w:tcBorders>
                          <w:top w:val="single" w:sz="8" w:space="0" w:color="000000"/>
                          <w:left w:val="single" w:sz="13" w:space="0" w:color="000000"/>
                          <w:bottom w:val="single" w:sz="8" w:space="0" w:color="000000"/>
                          <w:right w:val="single" w:sz="6" w:space="0" w:color="000000"/>
                        </w:tcBorders>
                      </w:tcPr>
                      <w:p w:rsidR="001327F0" w:rsidRDefault="001327F0"/>
                    </w:tc>
                    <w:tc>
                      <w:tcPr>
                        <w:tcW w:w="751" w:type="dxa"/>
                        <w:tcBorders>
                          <w:top w:val="single" w:sz="8" w:space="0" w:color="000000"/>
                          <w:left w:val="single" w:sz="6" w:space="0" w:color="000000"/>
                          <w:bottom w:val="single" w:sz="8" w:space="0" w:color="000000"/>
                          <w:right w:val="single" w:sz="8" w:space="0" w:color="000000"/>
                        </w:tcBorders>
                      </w:tcPr>
                      <w:p w:rsidR="001327F0" w:rsidRDefault="001327F0"/>
                    </w:tc>
                  </w:tr>
                  <w:tr w:rsidR="001327F0">
                    <w:trPr>
                      <w:trHeight w:hRule="exact" w:val="702"/>
                    </w:trPr>
                    <w:tc>
                      <w:tcPr>
                        <w:tcW w:w="732" w:type="dxa"/>
                        <w:vMerge/>
                        <w:tcBorders>
                          <w:left w:val="nil"/>
                          <w:bottom w:val="nil"/>
                          <w:right w:val="single" w:sz="8" w:space="0" w:color="000000"/>
                        </w:tcBorders>
                      </w:tcPr>
                      <w:p w:rsidR="001327F0" w:rsidRDefault="001327F0"/>
                    </w:tc>
                    <w:tc>
                      <w:tcPr>
                        <w:tcW w:w="8013" w:type="dxa"/>
                        <w:gridSpan w:val="5"/>
                        <w:tcBorders>
                          <w:top w:val="single" w:sz="8" w:space="0" w:color="000000"/>
                          <w:left w:val="single" w:sz="8" w:space="0" w:color="000000"/>
                          <w:bottom w:val="nil"/>
                          <w:right w:val="single" w:sz="13" w:space="0" w:color="000000"/>
                        </w:tcBorders>
                      </w:tcPr>
                      <w:p w:rsidR="001327F0" w:rsidRDefault="001327F0">
                        <w:pPr>
                          <w:pStyle w:val="TableParagraph"/>
                          <w:spacing w:before="11"/>
                          <w:rPr>
                            <w:rFonts w:ascii="Arial" w:eastAsia="Arial" w:hAnsi="Arial" w:cs="Arial"/>
                            <w:sz w:val="20"/>
                            <w:szCs w:val="20"/>
                          </w:rPr>
                        </w:pPr>
                      </w:p>
                      <w:p w:rsidR="001327F0" w:rsidRDefault="001327F0">
                        <w:pPr>
                          <w:pStyle w:val="TableParagraph"/>
                          <w:ind w:right="625"/>
                          <w:jc w:val="right"/>
                          <w:rPr>
                            <w:rFonts w:ascii="Arial" w:eastAsia="Arial" w:hAnsi="Arial" w:cs="Arial"/>
                            <w:sz w:val="17"/>
                            <w:szCs w:val="17"/>
                          </w:rPr>
                        </w:pPr>
                        <w:r>
                          <w:rPr>
                            <w:rFonts w:ascii="Arial"/>
                            <w:color w:val="383838"/>
                            <w:w w:val="105"/>
                            <w:sz w:val="17"/>
                          </w:rPr>
                          <w:t>carried</w:t>
                        </w:r>
                        <w:r>
                          <w:rPr>
                            <w:rFonts w:ascii="Arial"/>
                            <w:color w:val="383838"/>
                            <w:spacing w:val="15"/>
                            <w:w w:val="105"/>
                            <w:sz w:val="17"/>
                          </w:rPr>
                          <w:t xml:space="preserve"> </w:t>
                        </w:r>
                        <w:r>
                          <w:rPr>
                            <w:rFonts w:ascii="Arial"/>
                            <w:color w:val="383838"/>
                            <w:w w:val="105"/>
                            <w:sz w:val="17"/>
                          </w:rPr>
                          <w:t>to</w:t>
                        </w:r>
                        <w:r>
                          <w:rPr>
                            <w:rFonts w:ascii="Arial"/>
                            <w:color w:val="383838"/>
                            <w:spacing w:val="19"/>
                            <w:w w:val="105"/>
                            <w:sz w:val="17"/>
                          </w:rPr>
                          <w:t xml:space="preserve"> </w:t>
                        </w:r>
                        <w:r>
                          <w:rPr>
                            <w:rFonts w:ascii="Arial"/>
                            <w:color w:val="383838"/>
                            <w:w w:val="105"/>
                            <w:sz w:val="17"/>
                          </w:rPr>
                          <w:t>collection</w:t>
                        </w:r>
                      </w:p>
                    </w:tc>
                    <w:tc>
                      <w:tcPr>
                        <w:tcW w:w="761" w:type="dxa"/>
                        <w:tcBorders>
                          <w:top w:val="single" w:sz="8" w:space="0" w:color="000000"/>
                          <w:left w:val="single" w:sz="13" w:space="0" w:color="000000"/>
                          <w:bottom w:val="nil"/>
                          <w:right w:val="single" w:sz="6" w:space="0" w:color="000000"/>
                        </w:tcBorders>
                      </w:tcPr>
                      <w:p w:rsidR="001327F0" w:rsidRDefault="001327F0"/>
                    </w:tc>
                    <w:tc>
                      <w:tcPr>
                        <w:tcW w:w="751" w:type="dxa"/>
                        <w:tcBorders>
                          <w:top w:val="single" w:sz="8" w:space="0" w:color="000000"/>
                          <w:left w:val="single" w:sz="6" w:space="0" w:color="000000"/>
                          <w:bottom w:val="nil"/>
                          <w:right w:val="single" w:sz="8" w:space="0" w:color="000000"/>
                        </w:tcBorders>
                      </w:tcPr>
                      <w:p w:rsidR="001327F0" w:rsidRDefault="001327F0"/>
                    </w:tc>
                  </w:tr>
                </w:tbl>
                <w:p w:rsidR="001327F0" w:rsidRDefault="001327F0"/>
              </w:txbxContent>
            </v:textbox>
            <w10:wrap anchorx="page" anchory="page"/>
          </v:shape>
        </w:pic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2"/>
        <w:rPr>
          <w:rFonts w:ascii="Times New Roman" w:eastAsia="Times New Roman" w:hAnsi="Times New Roman" w:cs="Times New Roman"/>
          <w:sz w:val="27"/>
          <w:szCs w:val="27"/>
        </w:rPr>
      </w:pPr>
    </w:p>
    <w:p w:rsidR="005160C1" w:rsidRDefault="00A35ECC">
      <w:pPr>
        <w:pStyle w:val="Heading8"/>
        <w:spacing w:before="73"/>
        <w:ind w:left="644"/>
      </w:pPr>
      <w:r>
        <w:rPr>
          <w:color w:val="626262"/>
          <w:w w:val="105"/>
        </w:rPr>
        <w:t>a</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8"/>
        <w:rPr>
          <w:rFonts w:ascii="Times New Roman" w:eastAsia="Times New Roman" w:hAnsi="Times New Roman" w:cs="Times New Roman"/>
          <w:sz w:val="29"/>
          <w:szCs w:val="29"/>
        </w:rPr>
      </w:pPr>
    </w:p>
    <w:p w:rsidR="005160C1" w:rsidRDefault="00A35ECC">
      <w:pPr>
        <w:spacing w:before="78"/>
        <w:ind w:left="644"/>
        <w:rPr>
          <w:rFonts w:ascii="Times New Roman" w:eastAsia="Times New Roman" w:hAnsi="Times New Roman" w:cs="Times New Roman"/>
          <w:sz w:val="17"/>
          <w:szCs w:val="17"/>
        </w:rPr>
      </w:pPr>
      <w:r>
        <w:rPr>
          <w:rFonts w:ascii="Times New Roman"/>
          <w:color w:val="525252"/>
          <w:w w:val="105"/>
          <w:sz w:val="17"/>
        </w:rPr>
        <w:t>b</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1"/>
        <w:rPr>
          <w:rFonts w:ascii="Times New Roman" w:eastAsia="Times New Roman" w:hAnsi="Times New Roman" w:cs="Times New Roman"/>
          <w:sz w:val="28"/>
          <w:szCs w:val="28"/>
        </w:rPr>
      </w:pPr>
    </w:p>
    <w:p w:rsidR="005160C1" w:rsidRDefault="00A35ECC">
      <w:pPr>
        <w:pStyle w:val="Heading8"/>
        <w:spacing w:before="73"/>
        <w:ind w:left="644"/>
      </w:pPr>
      <w:r>
        <w:rPr>
          <w:color w:val="525252"/>
        </w:rPr>
        <w:t>c</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8"/>
        <w:rPr>
          <w:rFonts w:ascii="Times New Roman" w:eastAsia="Times New Roman" w:hAnsi="Times New Roman" w:cs="Times New Roman"/>
          <w:sz w:val="29"/>
          <w:szCs w:val="29"/>
        </w:rPr>
      </w:pPr>
    </w:p>
    <w:p w:rsidR="005160C1" w:rsidRDefault="00A35ECC">
      <w:pPr>
        <w:spacing w:before="78"/>
        <w:ind w:left="639"/>
        <w:rPr>
          <w:rFonts w:ascii="Times New Roman" w:eastAsia="Times New Roman" w:hAnsi="Times New Roman" w:cs="Times New Roman"/>
          <w:sz w:val="17"/>
          <w:szCs w:val="17"/>
        </w:rPr>
      </w:pPr>
      <w:r>
        <w:rPr>
          <w:rFonts w:ascii="Times New Roman"/>
          <w:color w:val="383838"/>
          <w:w w:val="105"/>
          <w:sz w:val="17"/>
        </w:rPr>
        <w:t>d</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1"/>
        <w:rPr>
          <w:rFonts w:ascii="Times New Roman" w:eastAsia="Times New Roman" w:hAnsi="Times New Roman" w:cs="Times New Roman"/>
          <w:sz w:val="28"/>
          <w:szCs w:val="28"/>
        </w:rPr>
      </w:pPr>
    </w:p>
    <w:p w:rsidR="005160C1" w:rsidRDefault="00A35ECC">
      <w:pPr>
        <w:pStyle w:val="Heading8"/>
        <w:spacing w:before="73"/>
        <w:ind w:left="635"/>
      </w:pPr>
      <w:r>
        <w:rPr>
          <w:color w:val="383838"/>
          <w:w w:val="105"/>
        </w:rPr>
        <w:t>e</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5"/>
        <w:rPr>
          <w:rFonts w:ascii="Times New Roman" w:eastAsia="Times New Roman" w:hAnsi="Times New Roman" w:cs="Times New Roman"/>
          <w:sz w:val="21"/>
          <w:szCs w:val="21"/>
        </w:rPr>
      </w:pPr>
    </w:p>
    <w:p w:rsidR="005160C1" w:rsidRDefault="00A35ECC">
      <w:pPr>
        <w:spacing w:before="74"/>
        <w:ind w:left="620"/>
        <w:rPr>
          <w:rFonts w:ascii="Times New Roman" w:eastAsia="Times New Roman" w:hAnsi="Times New Roman" w:cs="Times New Roman"/>
          <w:sz w:val="20"/>
          <w:szCs w:val="20"/>
        </w:rPr>
      </w:pPr>
      <w:r>
        <w:rPr>
          <w:rFonts w:ascii="Times New Roman"/>
          <w:color w:val="383838"/>
          <w:sz w:val="20"/>
        </w:rPr>
        <w:t>g</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17"/>
          <w:szCs w:val="17"/>
        </w:rPr>
      </w:pPr>
    </w:p>
    <w:p w:rsidR="005160C1" w:rsidRDefault="00A35ECC">
      <w:pPr>
        <w:ind w:left="625"/>
        <w:rPr>
          <w:rFonts w:ascii="Arial" w:eastAsia="Arial" w:hAnsi="Arial" w:cs="Arial"/>
          <w:sz w:val="17"/>
          <w:szCs w:val="17"/>
        </w:rPr>
      </w:pPr>
      <w:r>
        <w:rPr>
          <w:rFonts w:ascii="Arial"/>
          <w:color w:val="383838"/>
          <w:w w:val="105"/>
          <w:sz w:val="17"/>
        </w:rPr>
        <w:t>h</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0"/>
        <w:rPr>
          <w:rFonts w:ascii="Arial" w:eastAsia="Arial" w:hAnsi="Arial" w:cs="Arial"/>
          <w:sz w:val="18"/>
          <w:szCs w:val="18"/>
        </w:rPr>
      </w:pPr>
    </w:p>
    <w:p w:rsidR="005160C1" w:rsidRDefault="00A35ECC">
      <w:pPr>
        <w:spacing w:before="78"/>
        <w:ind w:left="620"/>
        <w:rPr>
          <w:rFonts w:ascii="Arial" w:eastAsia="Arial" w:hAnsi="Arial" w:cs="Arial"/>
          <w:sz w:val="17"/>
          <w:szCs w:val="17"/>
        </w:rPr>
      </w:pPr>
      <w:r>
        <w:rPr>
          <w:rFonts w:ascii="Arial"/>
          <w:color w:val="383838"/>
          <w:w w:val="105"/>
          <w:sz w:val="17"/>
        </w:rPr>
        <w:t>k</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2"/>
        <w:rPr>
          <w:rFonts w:ascii="Arial" w:eastAsia="Arial" w:hAnsi="Arial" w:cs="Arial"/>
        </w:rPr>
      </w:pPr>
    </w:p>
    <w:p w:rsidR="005160C1" w:rsidRDefault="00A35ECC">
      <w:pPr>
        <w:spacing w:before="78"/>
        <w:ind w:left="5063" w:right="4236"/>
        <w:jc w:val="center"/>
        <w:rPr>
          <w:rFonts w:ascii="Arial" w:eastAsia="Arial" w:hAnsi="Arial" w:cs="Arial"/>
          <w:sz w:val="17"/>
          <w:szCs w:val="17"/>
        </w:rPr>
      </w:pPr>
      <w:r>
        <w:rPr>
          <w:rFonts w:ascii="Arial"/>
          <w:color w:val="525252"/>
          <w:w w:val="105"/>
          <w:sz w:val="17"/>
        </w:rPr>
        <w:t>Page</w:t>
      </w:r>
      <w:r>
        <w:rPr>
          <w:rFonts w:ascii="Arial"/>
          <w:color w:val="525252"/>
          <w:spacing w:val="10"/>
          <w:w w:val="105"/>
          <w:sz w:val="17"/>
        </w:rPr>
        <w:t xml:space="preserve"> </w:t>
      </w:r>
      <w:r w:rsidR="00233257">
        <w:rPr>
          <w:rFonts w:ascii="Arial"/>
          <w:color w:val="525252"/>
          <w:w w:val="105"/>
          <w:sz w:val="17"/>
        </w:rPr>
        <w:t>No 5</w:t>
      </w:r>
      <w:r>
        <w:rPr>
          <w:rFonts w:ascii="Arial"/>
          <w:color w:val="525252"/>
          <w:w w:val="105"/>
          <w:sz w:val="17"/>
        </w:rPr>
        <w:t>/14</w:t>
      </w:r>
    </w:p>
    <w:p w:rsidR="005160C1" w:rsidRDefault="005160C1">
      <w:pPr>
        <w:jc w:val="center"/>
        <w:rPr>
          <w:rFonts w:ascii="Arial" w:eastAsia="Arial" w:hAnsi="Arial" w:cs="Arial"/>
          <w:sz w:val="17"/>
          <w:szCs w:val="17"/>
        </w:rPr>
        <w:sectPr w:rsidR="005160C1">
          <w:pgSz w:w="11910" w:h="16840"/>
          <w:pgMar w:top="360" w:right="1160" w:bottom="280" w:left="260" w:header="720" w:footer="720" w:gutter="0"/>
          <w:cols w:space="720"/>
        </w:sectPr>
      </w:pPr>
    </w:p>
    <w:p w:rsidR="005160C1" w:rsidRDefault="003103AA">
      <w:pPr>
        <w:rPr>
          <w:rFonts w:ascii="Arial" w:eastAsia="Arial" w:hAnsi="Arial" w:cs="Arial"/>
          <w:sz w:val="20"/>
          <w:szCs w:val="20"/>
        </w:rPr>
      </w:pPr>
      <w:r>
        <w:lastRenderedPageBreak/>
        <w:pict>
          <v:shape id="_x0000_s1345" type="#_x0000_t202" style="position:absolute;margin-left:17.7pt;margin-top:20.6pt;width:514.8pt;height:759.95pt;z-index:282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4"/>
                    <w:gridCol w:w="3119"/>
                    <w:gridCol w:w="2622"/>
                    <w:gridCol w:w="768"/>
                    <w:gridCol w:w="749"/>
                    <w:gridCol w:w="757"/>
                    <w:gridCol w:w="768"/>
                    <w:gridCol w:w="769"/>
                  </w:tblGrid>
                  <w:tr w:rsidR="001327F0">
                    <w:trPr>
                      <w:trHeight w:hRule="exact" w:val="518"/>
                    </w:trPr>
                    <w:tc>
                      <w:tcPr>
                        <w:tcW w:w="3863" w:type="dxa"/>
                        <w:gridSpan w:val="2"/>
                        <w:tcBorders>
                          <w:top w:val="nil"/>
                          <w:left w:val="nil"/>
                          <w:bottom w:val="single" w:sz="6" w:space="0" w:color="000000"/>
                          <w:right w:val="single" w:sz="8" w:space="0" w:color="000000"/>
                        </w:tcBorders>
                      </w:tcPr>
                      <w:p w:rsidR="001327F0" w:rsidRDefault="001327F0">
                        <w:pPr>
                          <w:pStyle w:val="TableParagraph"/>
                          <w:spacing w:before="147"/>
                          <w:ind w:left="57"/>
                          <w:rPr>
                            <w:rFonts w:ascii="Arial" w:eastAsia="Arial" w:hAnsi="Arial" w:cs="Arial"/>
                            <w:sz w:val="16"/>
                            <w:szCs w:val="16"/>
                          </w:rPr>
                        </w:pPr>
                        <w:r>
                          <w:rPr>
                            <w:rFonts w:ascii="Arial"/>
                            <w:color w:val="5E5E5E"/>
                            <w:w w:val="105"/>
                            <w:sz w:val="18"/>
                          </w:rPr>
                          <w:t>PROJECT</w:t>
                        </w:r>
                        <w:r>
                          <w:rPr>
                            <w:rFonts w:ascii="Arial"/>
                            <w:color w:val="5E5E5E"/>
                            <w:spacing w:val="-1"/>
                            <w:w w:val="105"/>
                            <w:sz w:val="18"/>
                          </w:rPr>
                          <w:t xml:space="preserve"> </w:t>
                        </w:r>
                        <w:r>
                          <w:rPr>
                            <w:rFonts w:ascii="Arial"/>
                            <w:color w:val="5E5E5E"/>
                            <w:w w:val="105"/>
                            <w:sz w:val="16"/>
                          </w:rPr>
                          <w:t>16/08</w:t>
                        </w:r>
                      </w:p>
                    </w:tc>
                    <w:tc>
                      <w:tcPr>
                        <w:tcW w:w="6433" w:type="dxa"/>
                        <w:gridSpan w:val="6"/>
                        <w:tcBorders>
                          <w:top w:val="nil"/>
                          <w:left w:val="single" w:sz="8" w:space="0" w:color="000000"/>
                          <w:bottom w:val="single" w:sz="6" w:space="0" w:color="000000"/>
                          <w:right w:val="nil"/>
                        </w:tcBorders>
                      </w:tcPr>
                      <w:p w:rsidR="001327F0" w:rsidRDefault="001327F0">
                        <w:pPr>
                          <w:pStyle w:val="TableParagraph"/>
                          <w:spacing w:before="147"/>
                          <w:ind w:left="780"/>
                          <w:rPr>
                            <w:rFonts w:ascii="Arial" w:eastAsia="Arial" w:hAnsi="Arial" w:cs="Arial"/>
                            <w:sz w:val="18"/>
                            <w:szCs w:val="18"/>
                          </w:rPr>
                        </w:pPr>
                        <w:r>
                          <w:rPr>
                            <w:rFonts w:ascii="Arial"/>
                            <w:color w:val="5E5E5E"/>
                            <w:w w:val="105"/>
                            <w:sz w:val="18"/>
                          </w:rPr>
                          <w:t>Framework</w:t>
                        </w:r>
                        <w:r>
                          <w:rPr>
                            <w:rFonts w:ascii="Arial"/>
                            <w:color w:val="5E5E5E"/>
                            <w:spacing w:val="15"/>
                            <w:w w:val="105"/>
                            <w:sz w:val="18"/>
                          </w:rPr>
                          <w:t xml:space="preserve"> </w:t>
                        </w:r>
                        <w:r>
                          <w:rPr>
                            <w:rFonts w:ascii="Arial"/>
                            <w:color w:val="5E5E5E"/>
                            <w:w w:val="105"/>
                            <w:sz w:val="18"/>
                          </w:rPr>
                          <w:t>Agreement</w:t>
                        </w:r>
                        <w:r>
                          <w:rPr>
                            <w:rFonts w:ascii="Arial"/>
                            <w:color w:val="5E5E5E"/>
                            <w:spacing w:val="25"/>
                            <w:w w:val="105"/>
                            <w:sz w:val="18"/>
                          </w:rPr>
                          <w:t xml:space="preserve"> </w:t>
                        </w:r>
                        <w:r>
                          <w:rPr>
                            <w:rFonts w:ascii="Arial"/>
                            <w:color w:val="5E5E5E"/>
                            <w:w w:val="105"/>
                            <w:sz w:val="18"/>
                          </w:rPr>
                          <w:t>Works</w:t>
                        </w:r>
                        <w:r>
                          <w:rPr>
                            <w:rFonts w:ascii="Arial"/>
                            <w:color w:val="5E5E5E"/>
                            <w:spacing w:val="17"/>
                            <w:w w:val="105"/>
                            <w:sz w:val="18"/>
                          </w:rPr>
                          <w:t xml:space="preserve"> </w:t>
                        </w:r>
                        <w:r>
                          <w:rPr>
                            <w:rFonts w:ascii="Arial"/>
                            <w:color w:val="5E5E5E"/>
                            <w:w w:val="105"/>
                            <w:sz w:val="18"/>
                          </w:rPr>
                          <w:t>Various</w:t>
                        </w:r>
                        <w:r>
                          <w:rPr>
                            <w:rFonts w:ascii="Arial"/>
                            <w:color w:val="5E5E5E"/>
                            <w:spacing w:val="26"/>
                            <w:w w:val="105"/>
                            <w:sz w:val="18"/>
                          </w:rPr>
                          <w:t xml:space="preserve"> </w:t>
                        </w:r>
                        <w:r>
                          <w:rPr>
                            <w:rFonts w:ascii="Arial"/>
                            <w:color w:val="5E5E5E"/>
                            <w:w w:val="105"/>
                            <w:sz w:val="18"/>
                          </w:rPr>
                          <w:t>Areas</w:t>
                        </w:r>
                        <w:r>
                          <w:rPr>
                            <w:rFonts w:ascii="Arial"/>
                            <w:color w:val="5E5E5E"/>
                            <w:spacing w:val="25"/>
                            <w:w w:val="105"/>
                            <w:sz w:val="18"/>
                          </w:rPr>
                          <w:t xml:space="preserve"> </w:t>
                        </w:r>
                        <w:r>
                          <w:rPr>
                            <w:rFonts w:ascii="Arial"/>
                            <w:color w:val="5E5E5E"/>
                            <w:w w:val="105"/>
                            <w:sz w:val="18"/>
                          </w:rPr>
                          <w:t>Corby</w:t>
                        </w:r>
                        <w:r>
                          <w:rPr>
                            <w:rFonts w:ascii="Arial"/>
                            <w:color w:val="5E5E5E"/>
                            <w:spacing w:val="15"/>
                            <w:w w:val="105"/>
                            <w:sz w:val="18"/>
                          </w:rPr>
                          <w:t xml:space="preserve"> </w:t>
                        </w:r>
                        <w:r>
                          <w:rPr>
                            <w:rFonts w:ascii="Arial"/>
                            <w:color w:val="5E5E5E"/>
                            <w:w w:val="105"/>
                            <w:sz w:val="18"/>
                          </w:rPr>
                          <w:t>Borough</w:t>
                        </w:r>
                      </w:p>
                    </w:tc>
                  </w:tr>
                  <w:tr w:rsidR="001327F0">
                    <w:trPr>
                      <w:trHeight w:hRule="exact" w:val="230"/>
                    </w:trPr>
                    <w:tc>
                      <w:tcPr>
                        <w:tcW w:w="3863" w:type="dxa"/>
                        <w:gridSpan w:val="2"/>
                        <w:tcBorders>
                          <w:top w:val="single" w:sz="6" w:space="0" w:color="000000"/>
                          <w:left w:val="nil"/>
                          <w:bottom w:val="single" w:sz="8" w:space="0" w:color="000000"/>
                          <w:right w:val="single" w:sz="8" w:space="0" w:color="000000"/>
                        </w:tcBorders>
                      </w:tcPr>
                      <w:p w:rsidR="001327F0" w:rsidRDefault="001327F0"/>
                    </w:tc>
                    <w:tc>
                      <w:tcPr>
                        <w:tcW w:w="6433" w:type="dxa"/>
                        <w:gridSpan w:val="6"/>
                        <w:tcBorders>
                          <w:top w:val="single" w:sz="6" w:space="0" w:color="000000"/>
                          <w:left w:val="single" w:sz="8" w:space="0" w:color="000000"/>
                          <w:bottom w:val="single" w:sz="8" w:space="0" w:color="000000"/>
                          <w:right w:val="nil"/>
                        </w:tcBorders>
                      </w:tcPr>
                      <w:p w:rsidR="001327F0" w:rsidRDefault="001327F0"/>
                    </w:tc>
                  </w:tr>
                  <w:tr w:rsidR="001327F0">
                    <w:trPr>
                      <w:trHeight w:hRule="exact" w:val="235"/>
                    </w:trPr>
                    <w:tc>
                      <w:tcPr>
                        <w:tcW w:w="744" w:type="dxa"/>
                        <w:tcBorders>
                          <w:top w:val="single" w:sz="8" w:space="0" w:color="000000"/>
                          <w:left w:val="nil"/>
                          <w:bottom w:val="single" w:sz="8" w:space="0" w:color="000000"/>
                          <w:right w:val="single" w:sz="4" w:space="0" w:color="000000"/>
                        </w:tcBorders>
                      </w:tcPr>
                      <w:p w:rsidR="001327F0" w:rsidRDefault="001327F0">
                        <w:pPr>
                          <w:pStyle w:val="TableParagraph"/>
                          <w:spacing w:before="3"/>
                          <w:ind w:left="224"/>
                          <w:rPr>
                            <w:rFonts w:ascii="Arial" w:eastAsia="Arial" w:hAnsi="Arial" w:cs="Arial"/>
                            <w:sz w:val="18"/>
                            <w:szCs w:val="18"/>
                          </w:rPr>
                        </w:pPr>
                        <w:r>
                          <w:rPr>
                            <w:rFonts w:ascii="Arial"/>
                            <w:color w:val="444444"/>
                            <w:sz w:val="18"/>
                          </w:rPr>
                          <w:t>Item</w:t>
                        </w:r>
                      </w:p>
                    </w:tc>
                    <w:tc>
                      <w:tcPr>
                        <w:tcW w:w="5741" w:type="dxa"/>
                        <w:gridSpan w:val="2"/>
                        <w:vMerge w:val="restart"/>
                        <w:tcBorders>
                          <w:top w:val="single" w:sz="8" w:space="0" w:color="000000"/>
                          <w:left w:val="nil"/>
                          <w:right w:val="single" w:sz="15"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Pr="00233257" w:rsidRDefault="001327F0">
                        <w:pPr>
                          <w:pStyle w:val="TableParagraph"/>
                          <w:spacing w:before="10"/>
                          <w:rPr>
                            <w:rFonts w:ascii="Arial" w:eastAsia="Arial" w:hAnsi="Arial" w:cs="Arial"/>
                            <w:b/>
                            <w:sz w:val="12"/>
                            <w:szCs w:val="12"/>
                          </w:rPr>
                        </w:pPr>
                      </w:p>
                      <w:p w:rsidR="001327F0" w:rsidRPr="00233257" w:rsidRDefault="001327F0">
                        <w:pPr>
                          <w:pStyle w:val="TableParagraph"/>
                          <w:ind w:left="227"/>
                          <w:rPr>
                            <w:rFonts w:ascii="Times New Roman" w:eastAsia="Times New Roman" w:hAnsi="Times New Roman" w:cs="Times New Roman"/>
                            <w:b/>
                            <w:sz w:val="17"/>
                            <w:szCs w:val="17"/>
                          </w:rPr>
                        </w:pPr>
                        <w:r w:rsidRPr="00233257">
                          <w:rPr>
                            <w:rFonts w:ascii="Times New Roman"/>
                            <w:b/>
                            <w:color w:val="5E5E5E"/>
                            <w:spacing w:val="1"/>
                            <w:w w:val="110"/>
                            <w:sz w:val="17"/>
                          </w:rPr>
                          <w:t>DRA</w:t>
                        </w:r>
                        <w:r w:rsidRPr="00233257">
                          <w:rPr>
                            <w:rFonts w:ascii="Times New Roman"/>
                            <w:b/>
                            <w:color w:val="5E5E5E"/>
                            <w:w w:val="110"/>
                            <w:sz w:val="17"/>
                          </w:rPr>
                          <w:t>WERLINE</w:t>
                        </w:r>
                        <w:r w:rsidRPr="00233257">
                          <w:rPr>
                            <w:rFonts w:ascii="Times New Roman"/>
                            <w:b/>
                            <w:color w:val="5E5E5E"/>
                            <w:spacing w:val="13"/>
                            <w:w w:val="110"/>
                            <w:sz w:val="17"/>
                          </w:rPr>
                          <w:t xml:space="preserve"> </w:t>
                        </w:r>
                        <w:r w:rsidRPr="00233257">
                          <w:rPr>
                            <w:rFonts w:ascii="Times New Roman"/>
                            <w:b/>
                            <w:color w:val="5E5E5E"/>
                            <w:w w:val="110"/>
                            <w:sz w:val="17"/>
                          </w:rPr>
                          <w:t>CORNER</w:t>
                        </w:r>
                        <w:r w:rsidRPr="00233257">
                          <w:rPr>
                            <w:rFonts w:ascii="Times New Roman"/>
                            <w:b/>
                            <w:color w:val="5E5E5E"/>
                            <w:spacing w:val="11"/>
                            <w:w w:val="110"/>
                            <w:sz w:val="17"/>
                          </w:rPr>
                          <w:t xml:space="preserve"> </w:t>
                        </w:r>
                        <w:r w:rsidRPr="00233257">
                          <w:rPr>
                            <w:rFonts w:ascii="Times New Roman"/>
                            <w:b/>
                            <w:color w:val="5E5E5E"/>
                            <w:w w:val="110"/>
                            <w:sz w:val="17"/>
                          </w:rPr>
                          <w:t>BASE</w:t>
                        </w:r>
                        <w:r w:rsidRPr="00233257">
                          <w:rPr>
                            <w:rFonts w:ascii="Times New Roman"/>
                            <w:b/>
                            <w:color w:val="5E5E5E"/>
                            <w:spacing w:val="3"/>
                            <w:w w:val="110"/>
                            <w:sz w:val="17"/>
                          </w:rPr>
                          <w:t xml:space="preserve"> </w:t>
                        </w:r>
                        <w:r w:rsidRPr="00233257">
                          <w:rPr>
                            <w:rFonts w:ascii="Times New Roman"/>
                            <w:b/>
                            <w:color w:val="5E5E5E"/>
                            <w:w w:val="110"/>
                            <w:sz w:val="17"/>
                          </w:rPr>
                          <w:t>UNITS</w:t>
                        </w:r>
                        <w:r w:rsidRPr="00233257">
                          <w:rPr>
                            <w:rFonts w:ascii="Times New Roman"/>
                            <w:b/>
                            <w:color w:val="5E5E5E"/>
                            <w:spacing w:val="5"/>
                            <w:w w:val="110"/>
                            <w:sz w:val="17"/>
                          </w:rPr>
                          <w:t xml:space="preserve"> </w:t>
                        </w:r>
                        <w:r w:rsidRPr="00233257">
                          <w:rPr>
                            <w:rFonts w:ascii="Times New Roman"/>
                            <w:b/>
                            <w:color w:val="5E5E5E"/>
                            <w:w w:val="110"/>
                            <w:sz w:val="17"/>
                          </w:rPr>
                          <w:t>600mm</w:t>
                        </w:r>
                        <w:r w:rsidRPr="00233257">
                          <w:rPr>
                            <w:rFonts w:ascii="Times New Roman"/>
                            <w:b/>
                            <w:color w:val="5E5E5E"/>
                            <w:spacing w:val="3"/>
                            <w:w w:val="110"/>
                            <w:sz w:val="17"/>
                          </w:rPr>
                          <w:t xml:space="preserve"> </w:t>
                        </w:r>
                        <w:r w:rsidRPr="00233257">
                          <w:rPr>
                            <w:rFonts w:ascii="Times New Roman"/>
                            <w:b/>
                            <w:color w:val="5E5E5E"/>
                            <w:w w:val="110"/>
                            <w:sz w:val="17"/>
                          </w:rPr>
                          <w:t>DEEP</w:t>
                        </w:r>
                        <w:r w:rsidRPr="00233257">
                          <w:rPr>
                            <w:rFonts w:ascii="Times New Roman"/>
                            <w:b/>
                            <w:color w:val="5E5E5E"/>
                            <w:spacing w:val="3"/>
                            <w:w w:val="110"/>
                            <w:sz w:val="17"/>
                          </w:rPr>
                          <w:t xml:space="preserve"> </w:t>
                        </w:r>
                        <w:r w:rsidRPr="00233257">
                          <w:rPr>
                            <w:rFonts w:ascii="Times New Roman"/>
                            <w:b/>
                            <w:color w:val="5E5E5E"/>
                            <w:w w:val="110"/>
                            <w:sz w:val="17"/>
                          </w:rPr>
                          <w:t>(cont)</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8"/>
                          <w:rPr>
                            <w:rFonts w:ascii="Arial" w:eastAsia="Arial" w:hAnsi="Arial" w:cs="Arial"/>
                            <w:sz w:val="16"/>
                            <w:szCs w:val="16"/>
                          </w:rPr>
                        </w:pPr>
                      </w:p>
                      <w:p w:rsidR="001327F0" w:rsidRDefault="001327F0">
                        <w:pPr>
                          <w:pStyle w:val="TableParagraph"/>
                          <w:ind w:left="318"/>
                          <w:rPr>
                            <w:rFonts w:ascii="Times New Roman" w:eastAsia="Times New Roman" w:hAnsi="Times New Roman" w:cs="Times New Roman"/>
                            <w:sz w:val="17"/>
                            <w:szCs w:val="17"/>
                          </w:rPr>
                        </w:pPr>
                        <w:r>
                          <w:rPr>
                            <w:rFonts w:ascii="Arial"/>
                            <w:color w:val="747474"/>
                            <w:sz w:val="16"/>
                          </w:rPr>
                          <w:t>900mm</w:t>
                        </w:r>
                        <w:r>
                          <w:rPr>
                            <w:rFonts w:ascii="Arial"/>
                            <w:color w:val="747474"/>
                            <w:spacing w:val="3"/>
                            <w:sz w:val="16"/>
                          </w:rPr>
                          <w:t xml:space="preserve"> </w:t>
                        </w:r>
                        <w:r>
                          <w:rPr>
                            <w:rFonts w:ascii="Times New Roman"/>
                            <w:color w:val="747474"/>
                            <w:sz w:val="17"/>
                          </w:rPr>
                          <w:t>wide</w:t>
                        </w:r>
                        <w:r>
                          <w:rPr>
                            <w:rFonts w:ascii="Times New Roman"/>
                            <w:color w:val="747474"/>
                            <w:spacing w:val="10"/>
                            <w:sz w:val="17"/>
                          </w:rPr>
                          <w:t xml:space="preserve"> </w:t>
                        </w:r>
                        <w:r>
                          <w:rPr>
                            <w:rFonts w:ascii="Arial"/>
                            <w:color w:val="747474"/>
                            <w:w w:val="90"/>
                            <w:sz w:val="16"/>
                          </w:rPr>
                          <w:t>x</w:t>
                        </w:r>
                        <w:r>
                          <w:rPr>
                            <w:rFonts w:ascii="Arial"/>
                            <w:color w:val="747474"/>
                            <w:spacing w:val="20"/>
                            <w:w w:val="90"/>
                            <w:sz w:val="16"/>
                          </w:rPr>
                          <w:t xml:space="preserve"> </w:t>
                        </w:r>
                        <w:r>
                          <w:rPr>
                            <w:rFonts w:ascii="Arial"/>
                            <w:color w:val="747474"/>
                            <w:sz w:val="16"/>
                          </w:rPr>
                          <w:t>600mm</w:t>
                        </w:r>
                        <w:r>
                          <w:rPr>
                            <w:rFonts w:ascii="Arial"/>
                            <w:color w:val="747474"/>
                            <w:spacing w:val="8"/>
                            <w:sz w:val="16"/>
                          </w:rPr>
                          <w:t xml:space="preserve"> </w:t>
                        </w:r>
                        <w:r>
                          <w:rPr>
                            <w:rFonts w:ascii="Times New Roman"/>
                            <w:color w:val="747474"/>
                            <w:sz w:val="17"/>
                          </w:rPr>
                          <w:t>deep</w:t>
                        </w:r>
                        <w:r>
                          <w:rPr>
                            <w:rFonts w:ascii="Times New Roman"/>
                            <w:color w:val="747474"/>
                            <w:spacing w:val="30"/>
                            <w:sz w:val="17"/>
                          </w:rPr>
                          <w:t xml:space="preserve"> </w:t>
                        </w:r>
                        <w:r>
                          <w:rPr>
                            <w:rFonts w:ascii="Arial"/>
                            <w:color w:val="747474"/>
                            <w:spacing w:val="-45"/>
                            <w:w w:val="155"/>
                            <w:sz w:val="16"/>
                          </w:rPr>
                          <w:t xml:space="preserve"> </w:t>
                        </w:r>
                        <w:r>
                          <w:rPr>
                            <w:rFonts w:ascii="Arial"/>
                            <w:color w:val="747474"/>
                            <w:w w:val="90"/>
                            <w:sz w:val="16"/>
                          </w:rPr>
                          <w:t>400mm</w:t>
                        </w:r>
                        <w:r>
                          <w:rPr>
                            <w:rFonts w:ascii="Arial"/>
                            <w:color w:val="747474"/>
                            <w:spacing w:val="14"/>
                            <w:w w:val="90"/>
                            <w:sz w:val="16"/>
                          </w:rPr>
                          <w:t xml:space="preserve"> </w:t>
                        </w:r>
                        <w:r>
                          <w:rPr>
                            <w:rFonts w:ascii="Times New Roman"/>
                            <w:color w:val="747474"/>
                            <w:sz w:val="17"/>
                          </w:rPr>
                          <w:t>wide</w:t>
                        </w:r>
                        <w:r>
                          <w:rPr>
                            <w:rFonts w:ascii="Times New Roman"/>
                            <w:color w:val="747474"/>
                            <w:spacing w:val="9"/>
                            <w:sz w:val="17"/>
                          </w:rPr>
                          <w:t xml:space="preserve"> </w:t>
                        </w:r>
                        <w:r>
                          <w:rPr>
                            <w:rFonts w:ascii="Times New Roman"/>
                            <w:color w:val="747474"/>
                            <w:sz w:val="17"/>
                          </w:rPr>
                          <w:t>Door</w:t>
                        </w:r>
                        <w:r>
                          <w:rPr>
                            <w:rFonts w:ascii="Times New Roman"/>
                            <w:color w:val="747474"/>
                            <w:spacing w:val="5"/>
                            <w:sz w:val="17"/>
                          </w:rPr>
                          <w:t xml:space="preserve"> </w:t>
                        </w:r>
                        <w:r>
                          <w:rPr>
                            <w:rFonts w:ascii="Times New Roman"/>
                            <w:color w:val="747474"/>
                            <w:sz w:val="17"/>
                          </w:rPr>
                          <w:t>+</w:t>
                        </w:r>
                        <w:r>
                          <w:rPr>
                            <w:rFonts w:ascii="Times New Roman"/>
                            <w:color w:val="747474"/>
                            <w:spacing w:val="22"/>
                            <w:sz w:val="17"/>
                          </w:rPr>
                          <w:t xml:space="preserve"> </w:t>
                        </w:r>
                        <w:r>
                          <w:rPr>
                            <w:rFonts w:ascii="Arial"/>
                            <w:color w:val="747474"/>
                            <w:w w:val="90"/>
                            <w:sz w:val="16"/>
                          </w:rPr>
                          <w:t>1</w:t>
                        </w:r>
                        <w:r>
                          <w:rPr>
                            <w:rFonts w:ascii="Arial"/>
                            <w:color w:val="747474"/>
                            <w:spacing w:val="6"/>
                            <w:w w:val="90"/>
                            <w:sz w:val="16"/>
                          </w:rPr>
                          <w:t xml:space="preserve"> </w:t>
                        </w:r>
                        <w:r>
                          <w:rPr>
                            <w:rFonts w:ascii="Times New Roman"/>
                            <w:color w:val="747474"/>
                            <w:sz w:val="17"/>
                          </w:rPr>
                          <w:t>Drawer</w:t>
                        </w:r>
                        <w:r>
                          <w:rPr>
                            <w:rFonts w:ascii="Times New Roman"/>
                            <w:color w:val="747474"/>
                            <w:spacing w:val="15"/>
                            <w:sz w:val="17"/>
                          </w:rPr>
                          <w:t xml:space="preserve"> </w:t>
                        </w:r>
                        <w:r>
                          <w:rPr>
                            <w:rFonts w:ascii="Times New Roman"/>
                            <w:color w:val="747474"/>
                            <w:w w:val="90"/>
                            <w:sz w:val="17"/>
                          </w:rPr>
                          <w:t>wit</w:t>
                        </w:r>
                        <w:r>
                          <w:rPr>
                            <w:rFonts w:ascii="Times New Roman"/>
                            <w:color w:val="747474"/>
                            <w:spacing w:val="-14"/>
                            <w:w w:val="90"/>
                            <w:sz w:val="17"/>
                          </w:rPr>
                          <w:t xml:space="preserve"> </w:t>
                        </w:r>
                        <w:r>
                          <w:rPr>
                            <w:rFonts w:ascii="Times New Roman"/>
                            <w:color w:val="747474"/>
                            <w:w w:val="90"/>
                            <w:sz w:val="17"/>
                          </w:rPr>
                          <w:t>h</w:t>
                        </w:r>
                      </w:p>
                      <w:p w:rsidR="001327F0" w:rsidRDefault="001327F0">
                        <w:pPr>
                          <w:pStyle w:val="TableParagraph"/>
                          <w:tabs>
                            <w:tab w:val="left" w:pos="902"/>
                          </w:tabs>
                          <w:spacing w:before="34" w:line="348" w:lineRule="auto"/>
                          <w:ind w:left="227" w:right="3123"/>
                          <w:rPr>
                            <w:rFonts w:ascii="Times New Roman" w:eastAsia="Times New Roman" w:hAnsi="Times New Roman" w:cs="Times New Roman"/>
                            <w:sz w:val="21"/>
                            <w:szCs w:val="21"/>
                          </w:rPr>
                        </w:pPr>
                        <w:r>
                          <w:rPr>
                            <w:rFonts w:ascii="Arial"/>
                            <w:color w:val="747474"/>
                            <w:sz w:val="16"/>
                          </w:rPr>
                          <w:t>500mrn</w:t>
                        </w:r>
                        <w:r>
                          <w:rPr>
                            <w:rFonts w:ascii="Arial"/>
                            <w:color w:val="747474"/>
                            <w:spacing w:val="18"/>
                            <w:sz w:val="16"/>
                          </w:rPr>
                          <w:t xml:space="preserve"> </w:t>
                        </w:r>
                        <w:r>
                          <w:rPr>
                            <w:rFonts w:ascii="Times New Roman"/>
                            <w:color w:val="747474"/>
                            <w:sz w:val="17"/>
                          </w:rPr>
                          <w:t>blank</w:t>
                        </w:r>
                        <w:r>
                          <w:rPr>
                            <w:rFonts w:ascii="Times New Roman"/>
                            <w:color w:val="747474"/>
                            <w:spacing w:val="34"/>
                            <w:sz w:val="17"/>
                          </w:rPr>
                          <w:t xml:space="preserve"> </w:t>
                        </w:r>
                        <w:r>
                          <w:rPr>
                            <w:rFonts w:ascii="Times New Roman"/>
                            <w:color w:val="747474"/>
                            <w:sz w:val="17"/>
                          </w:rPr>
                          <w:t xml:space="preserve">Corner </w:t>
                        </w:r>
                        <w:r>
                          <w:rPr>
                            <w:rFonts w:ascii="Times New Roman"/>
                            <w:color w:val="747474"/>
                            <w:spacing w:val="29"/>
                            <w:sz w:val="17"/>
                          </w:rPr>
                          <w:t xml:space="preserve"> </w:t>
                        </w:r>
                        <w:r>
                          <w:rPr>
                            <w:rFonts w:ascii="Times New Roman"/>
                            <w:color w:val="747474"/>
                            <w:sz w:val="17"/>
                          </w:rPr>
                          <w:t>Base</w:t>
                        </w:r>
                        <w:r>
                          <w:rPr>
                            <w:rFonts w:ascii="Times New Roman"/>
                            <w:color w:val="747474"/>
                            <w:spacing w:val="35"/>
                            <w:sz w:val="17"/>
                          </w:rPr>
                          <w:t xml:space="preserve"> </w:t>
                        </w:r>
                        <w:r>
                          <w:rPr>
                            <w:rFonts w:ascii="Times New Roman"/>
                            <w:color w:val="747474"/>
                            <w:sz w:val="17"/>
                          </w:rPr>
                          <w:t>Unit</w:t>
                        </w:r>
                        <w:r>
                          <w:rPr>
                            <w:rFonts w:ascii="Times New Roman"/>
                            <w:color w:val="747474"/>
                            <w:w w:val="99"/>
                            <w:sz w:val="17"/>
                          </w:rPr>
                          <w:t xml:space="preserve"> </w:t>
                        </w:r>
                        <w:r>
                          <w:rPr>
                            <w:rFonts w:ascii="Times New Roman"/>
                            <w:color w:val="747474"/>
                            <w:sz w:val="17"/>
                          </w:rPr>
                          <w:t>Code</w:t>
                        </w:r>
                        <w:r>
                          <w:rPr>
                            <w:rFonts w:ascii="Times New Roman"/>
                            <w:color w:val="747474"/>
                            <w:sz w:val="17"/>
                          </w:rPr>
                          <w:tab/>
                        </w:r>
                        <w:r>
                          <w:rPr>
                            <w:rFonts w:ascii="Times New Roman"/>
                            <w:color w:val="747474"/>
                            <w:sz w:val="21"/>
                          </w:rPr>
                          <w:t>BCD90/40</w:t>
                        </w:r>
                      </w:p>
                      <w:p w:rsidR="001327F0" w:rsidRDefault="001327F0">
                        <w:pPr>
                          <w:pStyle w:val="TableParagraph"/>
                          <w:spacing w:before="4"/>
                          <w:rPr>
                            <w:rFonts w:ascii="Arial" w:eastAsia="Arial" w:hAnsi="Arial" w:cs="Arial"/>
                            <w:sz w:val="19"/>
                            <w:szCs w:val="19"/>
                          </w:rPr>
                        </w:pPr>
                      </w:p>
                      <w:p w:rsidR="001327F0" w:rsidRDefault="001327F0">
                        <w:pPr>
                          <w:pStyle w:val="TableParagraph"/>
                          <w:ind w:left="318"/>
                          <w:rPr>
                            <w:rFonts w:ascii="Times New Roman" w:eastAsia="Times New Roman" w:hAnsi="Times New Roman" w:cs="Times New Roman"/>
                            <w:sz w:val="17"/>
                            <w:szCs w:val="17"/>
                          </w:rPr>
                        </w:pPr>
                        <w:r>
                          <w:rPr>
                            <w:rFonts w:ascii="Arial"/>
                            <w:color w:val="747474"/>
                            <w:sz w:val="16"/>
                          </w:rPr>
                          <w:t>800mm</w:t>
                        </w:r>
                        <w:r>
                          <w:rPr>
                            <w:rFonts w:ascii="Arial"/>
                            <w:color w:val="747474"/>
                            <w:spacing w:val="19"/>
                            <w:sz w:val="16"/>
                          </w:rPr>
                          <w:t xml:space="preserve"> </w:t>
                        </w:r>
                        <w:r>
                          <w:rPr>
                            <w:rFonts w:ascii="Times New Roman"/>
                            <w:color w:val="747474"/>
                            <w:sz w:val="17"/>
                          </w:rPr>
                          <w:t>wide</w:t>
                        </w:r>
                        <w:r>
                          <w:rPr>
                            <w:rFonts w:ascii="Times New Roman"/>
                            <w:color w:val="747474"/>
                            <w:spacing w:val="31"/>
                            <w:sz w:val="17"/>
                          </w:rPr>
                          <w:t xml:space="preserve"> </w:t>
                        </w:r>
                        <w:r>
                          <w:rPr>
                            <w:rFonts w:ascii="Arial"/>
                            <w:color w:val="747474"/>
                            <w:sz w:val="16"/>
                          </w:rPr>
                          <w:t>x</w:t>
                        </w:r>
                        <w:r>
                          <w:rPr>
                            <w:rFonts w:ascii="Arial"/>
                            <w:color w:val="747474"/>
                            <w:spacing w:val="30"/>
                            <w:sz w:val="16"/>
                          </w:rPr>
                          <w:t xml:space="preserve"> </w:t>
                        </w:r>
                        <w:r>
                          <w:rPr>
                            <w:rFonts w:ascii="Arial"/>
                            <w:color w:val="747474"/>
                            <w:sz w:val="16"/>
                          </w:rPr>
                          <w:t>600mm</w:t>
                        </w:r>
                        <w:r>
                          <w:rPr>
                            <w:rFonts w:ascii="Arial"/>
                            <w:color w:val="747474"/>
                            <w:spacing w:val="21"/>
                            <w:sz w:val="16"/>
                          </w:rPr>
                          <w:t xml:space="preserve"> </w:t>
                        </w:r>
                        <w:r>
                          <w:rPr>
                            <w:rFonts w:ascii="Times New Roman"/>
                            <w:color w:val="747474"/>
                            <w:sz w:val="17"/>
                          </w:rPr>
                          <w:t xml:space="preserve">deep </w:t>
                        </w:r>
                        <w:r>
                          <w:rPr>
                            <w:rFonts w:ascii="Times New Roman"/>
                            <w:color w:val="747474"/>
                            <w:spacing w:val="11"/>
                            <w:sz w:val="17"/>
                          </w:rPr>
                          <w:t xml:space="preserve"> </w:t>
                        </w:r>
                        <w:r>
                          <w:rPr>
                            <w:rFonts w:ascii="Arial"/>
                            <w:color w:val="747474"/>
                            <w:spacing w:val="-29"/>
                            <w:w w:val="155"/>
                            <w:sz w:val="16"/>
                          </w:rPr>
                          <w:t xml:space="preserve"> </w:t>
                        </w:r>
                        <w:r>
                          <w:rPr>
                            <w:rFonts w:ascii="Arial"/>
                            <w:color w:val="747474"/>
                            <w:sz w:val="16"/>
                          </w:rPr>
                          <w:t>500mm</w:t>
                        </w:r>
                        <w:r>
                          <w:rPr>
                            <w:rFonts w:ascii="Arial"/>
                            <w:color w:val="747474"/>
                            <w:spacing w:val="20"/>
                            <w:sz w:val="16"/>
                          </w:rPr>
                          <w:t xml:space="preserve"> </w:t>
                        </w:r>
                        <w:r>
                          <w:rPr>
                            <w:rFonts w:ascii="Times New Roman"/>
                            <w:color w:val="747474"/>
                            <w:sz w:val="17"/>
                          </w:rPr>
                          <w:t>wide</w:t>
                        </w:r>
                        <w:r>
                          <w:rPr>
                            <w:rFonts w:ascii="Times New Roman"/>
                            <w:color w:val="747474"/>
                            <w:spacing w:val="28"/>
                            <w:sz w:val="17"/>
                          </w:rPr>
                          <w:t xml:space="preserve"> </w:t>
                        </w:r>
                        <w:r>
                          <w:rPr>
                            <w:rFonts w:ascii="Times New Roman"/>
                            <w:color w:val="747474"/>
                            <w:sz w:val="17"/>
                          </w:rPr>
                          <w:t>Door</w:t>
                        </w:r>
                        <w:r>
                          <w:rPr>
                            <w:rFonts w:ascii="Times New Roman"/>
                            <w:color w:val="747474"/>
                            <w:spacing w:val="21"/>
                            <w:sz w:val="17"/>
                          </w:rPr>
                          <w:t xml:space="preserve"> </w:t>
                        </w:r>
                        <w:r>
                          <w:rPr>
                            <w:rFonts w:ascii="Times New Roman"/>
                            <w:color w:val="747474"/>
                            <w:sz w:val="17"/>
                          </w:rPr>
                          <w:t xml:space="preserve">+ </w:t>
                        </w:r>
                        <w:r>
                          <w:rPr>
                            <w:rFonts w:ascii="Times New Roman"/>
                            <w:color w:val="747474"/>
                            <w:spacing w:val="5"/>
                            <w:sz w:val="17"/>
                          </w:rPr>
                          <w:t xml:space="preserve"> </w:t>
                        </w:r>
                        <w:r>
                          <w:rPr>
                            <w:rFonts w:ascii="Arial"/>
                            <w:color w:val="747474"/>
                            <w:w w:val="155"/>
                            <w:sz w:val="16"/>
                          </w:rPr>
                          <w:t>I</w:t>
                        </w:r>
                        <w:r>
                          <w:rPr>
                            <w:rFonts w:ascii="Arial"/>
                            <w:color w:val="747474"/>
                            <w:spacing w:val="-28"/>
                            <w:w w:val="155"/>
                            <w:sz w:val="16"/>
                          </w:rPr>
                          <w:t xml:space="preserve"> </w:t>
                        </w:r>
                        <w:r>
                          <w:rPr>
                            <w:rFonts w:ascii="Times New Roman"/>
                            <w:color w:val="747474"/>
                            <w:sz w:val="17"/>
                          </w:rPr>
                          <w:t>Drawer</w:t>
                        </w:r>
                        <w:r>
                          <w:rPr>
                            <w:rFonts w:ascii="Times New Roman"/>
                            <w:color w:val="747474"/>
                            <w:spacing w:val="28"/>
                            <w:sz w:val="17"/>
                          </w:rPr>
                          <w:t xml:space="preserve"> </w:t>
                        </w:r>
                        <w:r>
                          <w:rPr>
                            <w:rFonts w:ascii="Times New Roman"/>
                            <w:color w:val="747474"/>
                            <w:sz w:val="17"/>
                          </w:rPr>
                          <w:t>with</w:t>
                        </w:r>
                      </w:p>
                      <w:p w:rsidR="001327F0" w:rsidRDefault="001327F0">
                        <w:pPr>
                          <w:pStyle w:val="TableParagraph"/>
                          <w:tabs>
                            <w:tab w:val="left" w:pos="902"/>
                          </w:tabs>
                          <w:spacing w:before="39" w:line="419" w:lineRule="auto"/>
                          <w:ind w:left="222" w:right="3124" w:hanging="5"/>
                          <w:rPr>
                            <w:rFonts w:ascii="Times New Roman" w:eastAsia="Times New Roman" w:hAnsi="Times New Roman" w:cs="Times New Roman"/>
                            <w:sz w:val="21"/>
                            <w:szCs w:val="21"/>
                          </w:rPr>
                        </w:pPr>
                        <w:r>
                          <w:rPr>
                            <w:rFonts w:ascii="Arial"/>
                            <w:color w:val="747474"/>
                            <w:sz w:val="16"/>
                          </w:rPr>
                          <w:t>400mm</w:t>
                        </w:r>
                        <w:r>
                          <w:rPr>
                            <w:rFonts w:ascii="Arial"/>
                            <w:color w:val="747474"/>
                            <w:spacing w:val="23"/>
                            <w:sz w:val="16"/>
                          </w:rPr>
                          <w:t xml:space="preserve"> </w:t>
                        </w:r>
                        <w:r>
                          <w:rPr>
                            <w:rFonts w:ascii="Times New Roman"/>
                            <w:color w:val="747474"/>
                            <w:sz w:val="17"/>
                          </w:rPr>
                          <w:t>blank</w:t>
                        </w:r>
                        <w:r>
                          <w:rPr>
                            <w:rFonts w:ascii="Times New Roman"/>
                            <w:color w:val="747474"/>
                            <w:spacing w:val="16"/>
                            <w:sz w:val="17"/>
                          </w:rPr>
                          <w:t xml:space="preserve"> </w:t>
                        </w:r>
                        <w:r>
                          <w:rPr>
                            <w:rFonts w:ascii="Times New Roman"/>
                            <w:color w:val="747474"/>
                            <w:sz w:val="17"/>
                          </w:rPr>
                          <w:t xml:space="preserve">Corner </w:t>
                        </w:r>
                        <w:r>
                          <w:rPr>
                            <w:rFonts w:ascii="Times New Roman"/>
                            <w:color w:val="747474"/>
                            <w:spacing w:val="28"/>
                            <w:sz w:val="17"/>
                          </w:rPr>
                          <w:t xml:space="preserve"> </w:t>
                        </w:r>
                        <w:r>
                          <w:rPr>
                            <w:rFonts w:ascii="Times New Roman"/>
                            <w:color w:val="747474"/>
                            <w:sz w:val="17"/>
                          </w:rPr>
                          <w:t>Base</w:t>
                        </w:r>
                        <w:r>
                          <w:rPr>
                            <w:rFonts w:ascii="Times New Roman"/>
                            <w:color w:val="747474"/>
                            <w:spacing w:val="35"/>
                            <w:sz w:val="17"/>
                          </w:rPr>
                          <w:t xml:space="preserve"> </w:t>
                        </w:r>
                        <w:r>
                          <w:rPr>
                            <w:rFonts w:ascii="Times New Roman"/>
                            <w:color w:val="747474"/>
                            <w:sz w:val="17"/>
                          </w:rPr>
                          <w:t>Unit</w:t>
                        </w:r>
                        <w:r>
                          <w:rPr>
                            <w:rFonts w:ascii="Times New Roman"/>
                            <w:color w:val="747474"/>
                            <w:w w:val="97"/>
                            <w:sz w:val="17"/>
                          </w:rPr>
                          <w:t xml:space="preserve"> </w:t>
                        </w:r>
                        <w:r>
                          <w:rPr>
                            <w:rFonts w:ascii="Times New Roman"/>
                            <w:color w:val="5E5E5E"/>
                            <w:sz w:val="17"/>
                          </w:rPr>
                          <w:t>Code</w:t>
                        </w:r>
                        <w:r>
                          <w:rPr>
                            <w:rFonts w:ascii="Times New Roman"/>
                            <w:color w:val="5E5E5E"/>
                            <w:sz w:val="17"/>
                          </w:rPr>
                          <w:tab/>
                        </w:r>
                        <w:r>
                          <w:rPr>
                            <w:rFonts w:ascii="Times New Roman"/>
                            <w:color w:val="5E5E5E"/>
                            <w:sz w:val="21"/>
                          </w:rPr>
                          <w:t>BCD90/50</w:t>
                        </w:r>
                      </w:p>
                      <w:p w:rsidR="001327F0" w:rsidRDefault="001327F0">
                        <w:pPr>
                          <w:pStyle w:val="TableParagraph"/>
                          <w:spacing w:before="149"/>
                          <w:ind w:left="313"/>
                          <w:rPr>
                            <w:rFonts w:ascii="Times New Roman" w:eastAsia="Times New Roman" w:hAnsi="Times New Roman" w:cs="Times New Roman"/>
                            <w:sz w:val="17"/>
                            <w:szCs w:val="17"/>
                          </w:rPr>
                        </w:pPr>
                        <w:r>
                          <w:rPr>
                            <w:rFonts w:ascii="Arial"/>
                            <w:color w:val="5E5E5E"/>
                            <w:w w:val="110"/>
                            <w:sz w:val="16"/>
                          </w:rPr>
                          <w:t>900mrn</w:t>
                        </w:r>
                        <w:r>
                          <w:rPr>
                            <w:rFonts w:ascii="Arial"/>
                            <w:color w:val="5E5E5E"/>
                            <w:spacing w:val="-14"/>
                            <w:w w:val="110"/>
                            <w:sz w:val="16"/>
                          </w:rPr>
                          <w:t xml:space="preserve"> </w:t>
                        </w:r>
                        <w:r>
                          <w:rPr>
                            <w:rFonts w:ascii="Times New Roman"/>
                            <w:color w:val="5E5E5E"/>
                            <w:w w:val="110"/>
                            <w:sz w:val="17"/>
                          </w:rPr>
                          <w:t>wide</w:t>
                        </w:r>
                        <w:r>
                          <w:rPr>
                            <w:rFonts w:ascii="Times New Roman"/>
                            <w:color w:val="5E5E5E"/>
                            <w:spacing w:val="-11"/>
                            <w:w w:val="110"/>
                            <w:sz w:val="17"/>
                          </w:rPr>
                          <w:t xml:space="preserve"> </w:t>
                        </w:r>
                        <w:r>
                          <w:rPr>
                            <w:rFonts w:ascii="Arial"/>
                            <w:color w:val="5E5E5E"/>
                            <w:w w:val="110"/>
                            <w:sz w:val="16"/>
                          </w:rPr>
                          <w:t>x</w:t>
                        </w:r>
                        <w:r>
                          <w:rPr>
                            <w:rFonts w:ascii="Arial"/>
                            <w:color w:val="5E5E5E"/>
                            <w:spacing w:val="-12"/>
                            <w:w w:val="110"/>
                            <w:sz w:val="16"/>
                          </w:rPr>
                          <w:t xml:space="preserve"> </w:t>
                        </w:r>
                        <w:r>
                          <w:rPr>
                            <w:rFonts w:ascii="Arial"/>
                            <w:color w:val="5E5E5E"/>
                            <w:w w:val="110"/>
                            <w:sz w:val="16"/>
                          </w:rPr>
                          <w:t>600mrn</w:t>
                        </w:r>
                        <w:r>
                          <w:rPr>
                            <w:rFonts w:ascii="Arial"/>
                            <w:color w:val="5E5E5E"/>
                            <w:spacing w:val="-12"/>
                            <w:w w:val="110"/>
                            <w:sz w:val="16"/>
                          </w:rPr>
                          <w:t xml:space="preserve"> </w:t>
                        </w:r>
                        <w:r>
                          <w:rPr>
                            <w:rFonts w:ascii="Times New Roman"/>
                            <w:color w:val="5E5E5E"/>
                            <w:w w:val="110"/>
                            <w:sz w:val="17"/>
                          </w:rPr>
                          <w:t xml:space="preserve">deep </w:t>
                        </w:r>
                        <w:r>
                          <w:rPr>
                            <w:rFonts w:ascii="Arial"/>
                            <w:color w:val="5E5E5E"/>
                            <w:spacing w:val="-53"/>
                            <w:w w:val="155"/>
                            <w:sz w:val="16"/>
                          </w:rPr>
                          <w:t xml:space="preserve"> </w:t>
                        </w:r>
                        <w:r>
                          <w:rPr>
                            <w:rFonts w:ascii="Arial"/>
                            <w:color w:val="5E5E5E"/>
                            <w:w w:val="110"/>
                            <w:sz w:val="16"/>
                          </w:rPr>
                          <w:t>500mm</w:t>
                        </w:r>
                        <w:r>
                          <w:rPr>
                            <w:rFonts w:ascii="Arial"/>
                            <w:color w:val="5E5E5E"/>
                            <w:spacing w:val="-15"/>
                            <w:w w:val="110"/>
                            <w:sz w:val="16"/>
                          </w:rPr>
                          <w:t xml:space="preserve"> </w:t>
                        </w:r>
                        <w:r>
                          <w:rPr>
                            <w:rFonts w:ascii="Times New Roman"/>
                            <w:color w:val="5E5E5E"/>
                            <w:w w:val="110"/>
                            <w:sz w:val="17"/>
                          </w:rPr>
                          <w:t>wide</w:t>
                        </w:r>
                        <w:r>
                          <w:rPr>
                            <w:rFonts w:ascii="Times New Roman"/>
                            <w:color w:val="5E5E5E"/>
                            <w:spacing w:val="-10"/>
                            <w:w w:val="110"/>
                            <w:sz w:val="17"/>
                          </w:rPr>
                          <w:t xml:space="preserve"> </w:t>
                        </w:r>
                        <w:r>
                          <w:rPr>
                            <w:rFonts w:ascii="Times New Roman"/>
                            <w:color w:val="5E5E5E"/>
                            <w:w w:val="110"/>
                            <w:sz w:val="17"/>
                          </w:rPr>
                          <w:t>Door</w:t>
                        </w:r>
                        <w:r>
                          <w:rPr>
                            <w:rFonts w:ascii="Times New Roman"/>
                            <w:color w:val="5E5E5E"/>
                            <w:spacing w:val="-12"/>
                            <w:w w:val="110"/>
                            <w:sz w:val="17"/>
                          </w:rPr>
                          <w:t xml:space="preserve"> </w:t>
                        </w:r>
                        <w:r>
                          <w:rPr>
                            <w:rFonts w:ascii="Times New Roman"/>
                            <w:color w:val="5E5E5E"/>
                            <w:w w:val="110"/>
                            <w:sz w:val="17"/>
                          </w:rPr>
                          <w:t xml:space="preserve">+ </w:t>
                        </w:r>
                        <w:r>
                          <w:rPr>
                            <w:rFonts w:ascii="Arial"/>
                            <w:color w:val="5E5E5E"/>
                            <w:w w:val="155"/>
                            <w:sz w:val="16"/>
                          </w:rPr>
                          <w:t>I</w:t>
                        </w:r>
                        <w:r>
                          <w:rPr>
                            <w:rFonts w:ascii="Arial"/>
                            <w:color w:val="5E5E5E"/>
                            <w:spacing w:val="-50"/>
                            <w:w w:val="155"/>
                            <w:sz w:val="16"/>
                          </w:rPr>
                          <w:t xml:space="preserve"> </w:t>
                        </w:r>
                        <w:r>
                          <w:rPr>
                            <w:rFonts w:ascii="Times New Roman"/>
                            <w:color w:val="5E5E5E"/>
                            <w:w w:val="110"/>
                            <w:sz w:val="17"/>
                          </w:rPr>
                          <w:t>Drawer</w:t>
                        </w:r>
                        <w:r>
                          <w:rPr>
                            <w:rFonts w:ascii="Times New Roman"/>
                            <w:color w:val="5E5E5E"/>
                            <w:spacing w:val="-12"/>
                            <w:w w:val="110"/>
                            <w:sz w:val="17"/>
                          </w:rPr>
                          <w:t xml:space="preserve"> </w:t>
                        </w:r>
                        <w:r>
                          <w:rPr>
                            <w:rFonts w:ascii="Times New Roman"/>
                            <w:color w:val="5E5E5E"/>
                            <w:w w:val="110"/>
                            <w:sz w:val="17"/>
                          </w:rPr>
                          <w:t>with</w:t>
                        </w:r>
                      </w:p>
                      <w:p w:rsidR="001327F0" w:rsidRDefault="001327F0">
                        <w:pPr>
                          <w:pStyle w:val="TableParagraph"/>
                          <w:tabs>
                            <w:tab w:val="left" w:pos="902"/>
                          </w:tabs>
                          <w:spacing w:before="39" w:line="372" w:lineRule="auto"/>
                          <w:ind w:left="222" w:right="2645"/>
                          <w:rPr>
                            <w:rFonts w:ascii="Times New Roman" w:eastAsia="Times New Roman" w:hAnsi="Times New Roman" w:cs="Times New Roman"/>
                            <w:sz w:val="21"/>
                            <w:szCs w:val="21"/>
                          </w:rPr>
                        </w:pPr>
                        <w:r>
                          <w:rPr>
                            <w:rFonts w:ascii="Arial"/>
                            <w:color w:val="5E5E5E"/>
                            <w:sz w:val="16"/>
                          </w:rPr>
                          <w:t>400mm</w:t>
                        </w:r>
                        <w:r>
                          <w:rPr>
                            <w:rFonts w:ascii="Arial"/>
                            <w:color w:val="5E5E5E"/>
                            <w:spacing w:val="25"/>
                            <w:sz w:val="16"/>
                          </w:rPr>
                          <w:t xml:space="preserve"> </w:t>
                        </w:r>
                        <w:r>
                          <w:rPr>
                            <w:rFonts w:ascii="Times New Roman"/>
                            <w:color w:val="5E5E5E"/>
                            <w:sz w:val="17"/>
                          </w:rPr>
                          <w:t>blank</w:t>
                        </w:r>
                        <w:r>
                          <w:rPr>
                            <w:rFonts w:ascii="Times New Roman"/>
                            <w:color w:val="5E5E5E"/>
                            <w:spacing w:val="40"/>
                            <w:sz w:val="17"/>
                          </w:rPr>
                          <w:t xml:space="preserve"> </w:t>
                        </w:r>
                        <w:r>
                          <w:rPr>
                            <w:rFonts w:ascii="Arial"/>
                            <w:color w:val="5E5E5E"/>
                            <w:spacing w:val="-2"/>
                            <w:sz w:val="16"/>
                          </w:rPr>
                          <w:t>SINK</w:t>
                        </w:r>
                        <w:r>
                          <w:rPr>
                            <w:rFonts w:ascii="Arial"/>
                            <w:color w:val="5E5E5E"/>
                            <w:spacing w:val="12"/>
                            <w:sz w:val="16"/>
                          </w:rPr>
                          <w:t xml:space="preserve"> </w:t>
                        </w:r>
                        <w:r>
                          <w:rPr>
                            <w:rFonts w:ascii="Times New Roman"/>
                            <w:color w:val="5E5E5E"/>
                            <w:sz w:val="17"/>
                          </w:rPr>
                          <w:t xml:space="preserve">Corner </w:t>
                        </w:r>
                        <w:r>
                          <w:rPr>
                            <w:rFonts w:ascii="Times New Roman"/>
                            <w:color w:val="5E5E5E"/>
                            <w:spacing w:val="42"/>
                            <w:sz w:val="17"/>
                          </w:rPr>
                          <w:t xml:space="preserve"> </w:t>
                        </w:r>
                        <w:r>
                          <w:rPr>
                            <w:rFonts w:ascii="Times New Roman"/>
                            <w:color w:val="5E5E5E"/>
                            <w:sz w:val="17"/>
                          </w:rPr>
                          <w:t>Base</w:t>
                        </w:r>
                        <w:r>
                          <w:rPr>
                            <w:rFonts w:ascii="Times New Roman"/>
                            <w:color w:val="5E5E5E"/>
                            <w:spacing w:val="39"/>
                            <w:sz w:val="17"/>
                          </w:rPr>
                          <w:t xml:space="preserve"> </w:t>
                        </w:r>
                        <w:r>
                          <w:rPr>
                            <w:rFonts w:ascii="Times New Roman"/>
                            <w:color w:val="5E5E5E"/>
                            <w:sz w:val="17"/>
                          </w:rPr>
                          <w:t>Unit</w:t>
                        </w:r>
                        <w:r>
                          <w:rPr>
                            <w:rFonts w:ascii="Times New Roman"/>
                            <w:color w:val="5E5E5E"/>
                            <w:spacing w:val="-9"/>
                            <w:sz w:val="17"/>
                          </w:rPr>
                          <w:t xml:space="preserve"> </w:t>
                        </w:r>
                        <w:r>
                          <w:rPr>
                            <w:rFonts w:ascii="Times New Roman"/>
                            <w:color w:val="5E5E5E"/>
                            <w:sz w:val="17"/>
                          </w:rPr>
                          <w:t>t</w:t>
                        </w:r>
                        <w:r>
                          <w:rPr>
                            <w:rFonts w:ascii="Times New Roman"/>
                            <w:color w:val="5E5E5E"/>
                            <w:spacing w:val="21"/>
                            <w:w w:val="70"/>
                            <w:sz w:val="17"/>
                          </w:rPr>
                          <w:t xml:space="preserve"> </w:t>
                        </w:r>
                        <w:r>
                          <w:rPr>
                            <w:rFonts w:ascii="Times New Roman"/>
                            <w:color w:val="5E5E5E"/>
                            <w:sz w:val="17"/>
                          </w:rPr>
                          <w:t>Code</w:t>
                        </w:r>
                        <w:r>
                          <w:rPr>
                            <w:rFonts w:ascii="Times New Roman"/>
                            <w:color w:val="5E5E5E"/>
                            <w:sz w:val="17"/>
                          </w:rPr>
                          <w:tab/>
                        </w:r>
                        <w:r>
                          <w:rPr>
                            <w:rFonts w:ascii="Times New Roman"/>
                            <w:color w:val="5E5E5E"/>
                            <w:sz w:val="21"/>
                          </w:rPr>
                          <w:t>SBCD90/50</w:t>
                        </w:r>
                      </w:p>
                      <w:p w:rsidR="001327F0" w:rsidRDefault="001327F0">
                        <w:pPr>
                          <w:pStyle w:val="TableParagraph"/>
                          <w:spacing w:before="8"/>
                          <w:rPr>
                            <w:rFonts w:ascii="Arial" w:eastAsia="Arial" w:hAnsi="Arial" w:cs="Arial"/>
                            <w:sz w:val="15"/>
                            <w:szCs w:val="15"/>
                          </w:rPr>
                        </w:pPr>
                      </w:p>
                      <w:p w:rsidR="001327F0" w:rsidRDefault="001327F0">
                        <w:pPr>
                          <w:pStyle w:val="TableParagraph"/>
                          <w:ind w:left="313"/>
                          <w:rPr>
                            <w:rFonts w:ascii="Times New Roman" w:eastAsia="Times New Roman" w:hAnsi="Times New Roman" w:cs="Times New Roman"/>
                            <w:sz w:val="17"/>
                            <w:szCs w:val="17"/>
                          </w:rPr>
                        </w:pPr>
                        <w:r>
                          <w:rPr>
                            <w:rFonts w:ascii="Arial"/>
                            <w:color w:val="5E5E5E"/>
                            <w:w w:val="115"/>
                            <w:sz w:val="16"/>
                          </w:rPr>
                          <w:t>800mm</w:t>
                        </w:r>
                        <w:r>
                          <w:rPr>
                            <w:rFonts w:ascii="Arial"/>
                            <w:color w:val="5E5E5E"/>
                            <w:spacing w:val="-32"/>
                            <w:w w:val="115"/>
                            <w:sz w:val="16"/>
                          </w:rPr>
                          <w:t xml:space="preserve"> </w:t>
                        </w:r>
                        <w:r>
                          <w:rPr>
                            <w:rFonts w:ascii="Times New Roman"/>
                            <w:color w:val="5E5E5E"/>
                            <w:w w:val="115"/>
                            <w:sz w:val="17"/>
                          </w:rPr>
                          <w:t>wide</w:t>
                        </w:r>
                        <w:r>
                          <w:rPr>
                            <w:rFonts w:ascii="Times New Roman"/>
                            <w:color w:val="5E5E5E"/>
                            <w:spacing w:val="-28"/>
                            <w:w w:val="115"/>
                            <w:sz w:val="17"/>
                          </w:rPr>
                          <w:t xml:space="preserve"> </w:t>
                        </w:r>
                        <w:r>
                          <w:rPr>
                            <w:rFonts w:ascii="Arial"/>
                            <w:color w:val="5E5E5E"/>
                            <w:w w:val="115"/>
                            <w:sz w:val="16"/>
                          </w:rPr>
                          <w:t>x</w:t>
                        </w:r>
                        <w:r>
                          <w:rPr>
                            <w:rFonts w:ascii="Arial"/>
                            <w:color w:val="5E5E5E"/>
                            <w:spacing w:val="-30"/>
                            <w:w w:val="115"/>
                            <w:sz w:val="16"/>
                          </w:rPr>
                          <w:t xml:space="preserve"> </w:t>
                        </w:r>
                        <w:r>
                          <w:rPr>
                            <w:rFonts w:ascii="Arial"/>
                            <w:color w:val="5E5E5E"/>
                            <w:w w:val="115"/>
                            <w:sz w:val="16"/>
                          </w:rPr>
                          <w:t>600mm</w:t>
                        </w:r>
                        <w:r>
                          <w:rPr>
                            <w:rFonts w:ascii="Arial"/>
                            <w:color w:val="5E5E5E"/>
                            <w:spacing w:val="-32"/>
                            <w:w w:val="115"/>
                            <w:sz w:val="16"/>
                          </w:rPr>
                          <w:t xml:space="preserve"> </w:t>
                        </w:r>
                        <w:r>
                          <w:rPr>
                            <w:rFonts w:ascii="Times New Roman"/>
                            <w:color w:val="5E5E5E"/>
                            <w:w w:val="115"/>
                            <w:sz w:val="17"/>
                          </w:rPr>
                          <w:t>deep</w:t>
                        </w:r>
                        <w:r>
                          <w:rPr>
                            <w:rFonts w:ascii="Times New Roman"/>
                            <w:color w:val="5E5E5E"/>
                            <w:spacing w:val="-23"/>
                            <w:w w:val="115"/>
                            <w:sz w:val="17"/>
                          </w:rPr>
                          <w:t xml:space="preserve"> </w:t>
                        </w:r>
                        <w:r>
                          <w:rPr>
                            <w:rFonts w:ascii="Arial"/>
                            <w:color w:val="5E5E5E"/>
                            <w:spacing w:val="-58"/>
                            <w:w w:val="155"/>
                            <w:sz w:val="16"/>
                          </w:rPr>
                          <w:t xml:space="preserve"> </w:t>
                        </w:r>
                        <w:r>
                          <w:rPr>
                            <w:rFonts w:ascii="Arial"/>
                            <w:color w:val="5E5E5E"/>
                            <w:w w:val="115"/>
                            <w:sz w:val="16"/>
                          </w:rPr>
                          <w:t>600mm</w:t>
                        </w:r>
                        <w:r>
                          <w:rPr>
                            <w:rFonts w:ascii="Arial"/>
                            <w:color w:val="5E5E5E"/>
                            <w:spacing w:val="-30"/>
                            <w:w w:val="115"/>
                            <w:sz w:val="16"/>
                          </w:rPr>
                          <w:t xml:space="preserve"> </w:t>
                        </w:r>
                        <w:r>
                          <w:rPr>
                            <w:rFonts w:ascii="Times New Roman"/>
                            <w:color w:val="5E5E5E"/>
                            <w:w w:val="115"/>
                            <w:sz w:val="17"/>
                          </w:rPr>
                          <w:t>wide</w:t>
                        </w:r>
                        <w:r>
                          <w:rPr>
                            <w:rFonts w:ascii="Times New Roman"/>
                            <w:color w:val="5E5E5E"/>
                            <w:spacing w:val="-29"/>
                            <w:w w:val="115"/>
                            <w:sz w:val="17"/>
                          </w:rPr>
                          <w:t xml:space="preserve"> </w:t>
                        </w:r>
                        <w:r>
                          <w:rPr>
                            <w:rFonts w:ascii="Times New Roman"/>
                            <w:color w:val="5E5E5E"/>
                            <w:w w:val="115"/>
                            <w:sz w:val="17"/>
                          </w:rPr>
                          <w:t>Door</w:t>
                        </w:r>
                        <w:r>
                          <w:rPr>
                            <w:rFonts w:ascii="Times New Roman"/>
                            <w:color w:val="5E5E5E"/>
                            <w:spacing w:val="-30"/>
                            <w:w w:val="115"/>
                            <w:sz w:val="17"/>
                          </w:rPr>
                          <w:t xml:space="preserve"> </w:t>
                        </w:r>
                        <w:r>
                          <w:rPr>
                            <w:rFonts w:ascii="Times New Roman"/>
                            <w:color w:val="5E5E5E"/>
                            <w:w w:val="115"/>
                            <w:sz w:val="17"/>
                          </w:rPr>
                          <w:t>+</w:t>
                        </w:r>
                        <w:r>
                          <w:rPr>
                            <w:rFonts w:ascii="Times New Roman"/>
                            <w:color w:val="5E5E5E"/>
                            <w:spacing w:val="-21"/>
                            <w:w w:val="115"/>
                            <w:sz w:val="17"/>
                          </w:rPr>
                          <w:t xml:space="preserve"> </w:t>
                        </w:r>
                        <w:r>
                          <w:rPr>
                            <w:rFonts w:ascii="Arial"/>
                            <w:color w:val="5E5E5E"/>
                            <w:w w:val="155"/>
                            <w:sz w:val="16"/>
                          </w:rPr>
                          <w:t>I</w:t>
                        </w:r>
                        <w:r>
                          <w:rPr>
                            <w:rFonts w:ascii="Arial"/>
                            <w:color w:val="5E5E5E"/>
                            <w:spacing w:val="-58"/>
                            <w:w w:val="155"/>
                            <w:sz w:val="16"/>
                          </w:rPr>
                          <w:t xml:space="preserve"> </w:t>
                        </w:r>
                        <w:r>
                          <w:rPr>
                            <w:rFonts w:ascii="Times New Roman"/>
                            <w:color w:val="5E5E5E"/>
                            <w:w w:val="115"/>
                            <w:sz w:val="17"/>
                          </w:rPr>
                          <w:t>Drawer</w:t>
                        </w:r>
                        <w:r>
                          <w:rPr>
                            <w:rFonts w:ascii="Times New Roman"/>
                            <w:color w:val="5E5E5E"/>
                            <w:spacing w:val="-26"/>
                            <w:w w:val="115"/>
                            <w:sz w:val="17"/>
                          </w:rPr>
                          <w:t xml:space="preserve"> </w:t>
                        </w:r>
                        <w:r>
                          <w:rPr>
                            <w:rFonts w:ascii="Times New Roman"/>
                            <w:color w:val="5E5E5E"/>
                            <w:w w:val="115"/>
                            <w:sz w:val="17"/>
                          </w:rPr>
                          <w:t>with</w:t>
                        </w:r>
                      </w:p>
                      <w:p w:rsidR="001327F0" w:rsidRDefault="001327F0">
                        <w:pPr>
                          <w:pStyle w:val="TableParagraph"/>
                          <w:tabs>
                            <w:tab w:val="left" w:pos="892"/>
                          </w:tabs>
                          <w:spacing w:before="39" w:line="472" w:lineRule="auto"/>
                          <w:ind w:left="217" w:right="3124"/>
                          <w:rPr>
                            <w:rFonts w:ascii="Times New Roman" w:eastAsia="Times New Roman" w:hAnsi="Times New Roman" w:cs="Times New Roman"/>
                            <w:sz w:val="21"/>
                            <w:szCs w:val="21"/>
                          </w:rPr>
                        </w:pPr>
                        <w:r>
                          <w:rPr>
                            <w:rFonts w:ascii="Arial"/>
                            <w:color w:val="5E5E5E"/>
                            <w:w w:val="105"/>
                            <w:sz w:val="16"/>
                          </w:rPr>
                          <w:t>300mm</w:t>
                        </w:r>
                        <w:r>
                          <w:rPr>
                            <w:rFonts w:ascii="Arial"/>
                            <w:color w:val="5E5E5E"/>
                            <w:spacing w:val="-1"/>
                            <w:w w:val="105"/>
                            <w:sz w:val="16"/>
                          </w:rPr>
                          <w:t xml:space="preserve"> </w:t>
                        </w:r>
                        <w:r>
                          <w:rPr>
                            <w:rFonts w:ascii="Times New Roman"/>
                            <w:color w:val="5E5E5E"/>
                            <w:w w:val="105"/>
                            <w:sz w:val="17"/>
                          </w:rPr>
                          <w:t>blank</w:t>
                        </w:r>
                        <w:r>
                          <w:rPr>
                            <w:rFonts w:ascii="Times New Roman"/>
                            <w:color w:val="5E5E5E"/>
                            <w:spacing w:val="10"/>
                            <w:w w:val="105"/>
                            <w:sz w:val="17"/>
                          </w:rPr>
                          <w:t xml:space="preserve"> </w:t>
                        </w:r>
                        <w:r>
                          <w:rPr>
                            <w:rFonts w:ascii="Times New Roman"/>
                            <w:color w:val="5E5E5E"/>
                            <w:w w:val="105"/>
                            <w:sz w:val="17"/>
                          </w:rPr>
                          <w:t xml:space="preserve">Corner </w:t>
                        </w:r>
                        <w:r>
                          <w:rPr>
                            <w:rFonts w:ascii="Times New Roman"/>
                            <w:color w:val="5E5E5E"/>
                            <w:spacing w:val="1"/>
                            <w:w w:val="105"/>
                            <w:sz w:val="17"/>
                          </w:rPr>
                          <w:t xml:space="preserve"> </w:t>
                        </w:r>
                        <w:r>
                          <w:rPr>
                            <w:rFonts w:ascii="Times New Roman"/>
                            <w:color w:val="5E5E5E"/>
                            <w:w w:val="105"/>
                            <w:sz w:val="17"/>
                          </w:rPr>
                          <w:t>Base</w:t>
                        </w:r>
                        <w:r>
                          <w:rPr>
                            <w:rFonts w:ascii="Times New Roman"/>
                            <w:color w:val="5E5E5E"/>
                            <w:spacing w:val="10"/>
                            <w:w w:val="105"/>
                            <w:sz w:val="17"/>
                          </w:rPr>
                          <w:t xml:space="preserve"> </w:t>
                        </w:r>
                        <w:r>
                          <w:rPr>
                            <w:rFonts w:ascii="Times New Roman"/>
                            <w:color w:val="5E5E5E"/>
                            <w:w w:val="105"/>
                            <w:sz w:val="17"/>
                          </w:rPr>
                          <w:t>Unit</w:t>
                        </w:r>
                        <w:r>
                          <w:rPr>
                            <w:rFonts w:ascii="Times New Roman"/>
                            <w:color w:val="5E5E5E"/>
                            <w:sz w:val="17"/>
                          </w:rPr>
                          <w:t xml:space="preserve"> Code</w:t>
                        </w:r>
                        <w:r>
                          <w:rPr>
                            <w:rFonts w:ascii="Times New Roman"/>
                            <w:color w:val="5E5E5E"/>
                            <w:sz w:val="17"/>
                          </w:rPr>
                          <w:tab/>
                        </w:r>
                        <w:r>
                          <w:rPr>
                            <w:rFonts w:ascii="Times New Roman"/>
                            <w:color w:val="5E5E5E"/>
                            <w:w w:val="105"/>
                            <w:sz w:val="21"/>
                          </w:rPr>
                          <w:t>BCD90/60</w:t>
                        </w:r>
                      </w:p>
                      <w:p w:rsidR="001327F0" w:rsidRDefault="001327F0">
                        <w:pPr>
                          <w:pStyle w:val="TableParagraph"/>
                          <w:spacing w:before="112"/>
                          <w:ind w:left="308"/>
                          <w:rPr>
                            <w:rFonts w:ascii="Times New Roman" w:eastAsia="Times New Roman" w:hAnsi="Times New Roman" w:cs="Times New Roman"/>
                            <w:sz w:val="17"/>
                            <w:szCs w:val="17"/>
                          </w:rPr>
                        </w:pPr>
                        <w:r>
                          <w:rPr>
                            <w:rFonts w:ascii="Arial"/>
                            <w:color w:val="5E5E5E"/>
                            <w:sz w:val="16"/>
                          </w:rPr>
                          <w:t>900mm</w:t>
                        </w:r>
                        <w:r>
                          <w:rPr>
                            <w:rFonts w:ascii="Arial"/>
                            <w:color w:val="5E5E5E"/>
                            <w:spacing w:val="24"/>
                            <w:sz w:val="16"/>
                          </w:rPr>
                          <w:t xml:space="preserve"> </w:t>
                        </w:r>
                        <w:r>
                          <w:rPr>
                            <w:rFonts w:ascii="Times New Roman"/>
                            <w:color w:val="5E5E5E"/>
                            <w:sz w:val="17"/>
                          </w:rPr>
                          <w:t>wide</w:t>
                        </w:r>
                        <w:r>
                          <w:rPr>
                            <w:rFonts w:ascii="Times New Roman"/>
                            <w:color w:val="5E5E5E"/>
                            <w:spacing w:val="25"/>
                            <w:sz w:val="17"/>
                          </w:rPr>
                          <w:t xml:space="preserve"> </w:t>
                        </w:r>
                        <w:r>
                          <w:rPr>
                            <w:rFonts w:ascii="Arial"/>
                            <w:color w:val="5E5E5E"/>
                            <w:sz w:val="16"/>
                          </w:rPr>
                          <w:t>x</w:t>
                        </w:r>
                        <w:r>
                          <w:rPr>
                            <w:rFonts w:ascii="Arial"/>
                            <w:color w:val="5E5E5E"/>
                            <w:spacing w:val="22"/>
                            <w:sz w:val="16"/>
                          </w:rPr>
                          <w:t xml:space="preserve"> </w:t>
                        </w:r>
                        <w:r>
                          <w:rPr>
                            <w:rFonts w:ascii="Arial"/>
                            <w:color w:val="5E5E5E"/>
                            <w:sz w:val="16"/>
                          </w:rPr>
                          <w:t>600mm</w:t>
                        </w:r>
                        <w:r>
                          <w:rPr>
                            <w:rFonts w:ascii="Arial"/>
                            <w:color w:val="5E5E5E"/>
                            <w:spacing w:val="20"/>
                            <w:sz w:val="16"/>
                          </w:rPr>
                          <w:t xml:space="preserve"> </w:t>
                        </w:r>
                        <w:r>
                          <w:rPr>
                            <w:rFonts w:ascii="Times New Roman"/>
                            <w:color w:val="5E5E5E"/>
                            <w:sz w:val="17"/>
                          </w:rPr>
                          <w:t xml:space="preserve">deep </w:t>
                        </w:r>
                        <w:r>
                          <w:rPr>
                            <w:rFonts w:ascii="Times New Roman"/>
                            <w:color w:val="5E5E5E"/>
                            <w:spacing w:val="4"/>
                            <w:sz w:val="17"/>
                          </w:rPr>
                          <w:t xml:space="preserve"> </w:t>
                        </w:r>
                        <w:r>
                          <w:rPr>
                            <w:rFonts w:ascii="Arial"/>
                            <w:color w:val="5E5E5E"/>
                            <w:spacing w:val="-32"/>
                            <w:w w:val="155"/>
                            <w:sz w:val="16"/>
                          </w:rPr>
                          <w:t xml:space="preserve"> </w:t>
                        </w:r>
                        <w:r>
                          <w:rPr>
                            <w:rFonts w:ascii="Arial"/>
                            <w:color w:val="5E5E5E"/>
                            <w:sz w:val="16"/>
                          </w:rPr>
                          <w:t>600mm</w:t>
                        </w:r>
                        <w:r>
                          <w:rPr>
                            <w:rFonts w:ascii="Arial"/>
                            <w:color w:val="5E5E5E"/>
                            <w:spacing w:val="25"/>
                            <w:sz w:val="16"/>
                          </w:rPr>
                          <w:t xml:space="preserve"> </w:t>
                        </w:r>
                        <w:r>
                          <w:rPr>
                            <w:rFonts w:ascii="Times New Roman"/>
                            <w:color w:val="5E5E5E"/>
                            <w:sz w:val="17"/>
                          </w:rPr>
                          <w:t>wide</w:t>
                        </w:r>
                        <w:r>
                          <w:rPr>
                            <w:rFonts w:ascii="Times New Roman"/>
                            <w:color w:val="5E5E5E"/>
                            <w:spacing w:val="27"/>
                            <w:sz w:val="17"/>
                          </w:rPr>
                          <w:t xml:space="preserve"> </w:t>
                        </w:r>
                        <w:r>
                          <w:rPr>
                            <w:rFonts w:ascii="Times New Roman"/>
                            <w:color w:val="5E5E5E"/>
                            <w:sz w:val="17"/>
                          </w:rPr>
                          <w:t>Door</w:t>
                        </w:r>
                        <w:r>
                          <w:rPr>
                            <w:rFonts w:ascii="Times New Roman"/>
                            <w:color w:val="5E5E5E"/>
                            <w:spacing w:val="21"/>
                            <w:sz w:val="17"/>
                          </w:rPr>
                          <w:t xml:space="preserve"> </w:t>
                        </w:r>
                        <w:r>
                          <w:rPr>
                            <w:rFonts w:ascii="Times New Roman"/>
                            <w:color w:val="5E5E5E"/>
                            <w:sz w:val="17"/>
                          </w:rPr>
                          <w:t xml:space="preserve">+  </w:t>
                        </w:r>
                        <w:r>
                          <w:rPr>
                            <w:rFonts w:ascii="Arial"/>
                            <w:color w:val="5E5E5E"/>
                            <w:sz w:val="16"/>
                          </w:rPr>
                          <w:t>1</w:t>
                        </w:r>
                        <w:r>
                          <w:rPr>
                            <w:rFonts w:ascii="Arial"/>
                            <w:color w:val="5E5E5E"/>
                            <w:spacing w:val="10"/>
                            <w:sz w:val="16"/>
                          </w:rPr>
                          <w:t xml:space="preserve"> </w:t>
                        </w:r>
                        <w:r>
                          <w:rPr>
                            <w:rFonts w:ascii="Times New Roman"/>
                            <w:color w:val="5E5E5E"/>
                            <w:sz w:val="17"/>
                          </w:rPr>
                          <w:t>Drawer</w:t>
                        </w:r>
                        <w:r>
                          <w:rPr>
                            <w:rFonts w:ascii="Times New Roman"/>
                            <w:color w:val="5E5E5E"/>
                            <w:spacing w:val="32"/>
                            <w:sz w:val="17"/>
                          </w:rPr>
                          <w:t xml:space="preserve"> </w:t>
                        </w:r>
                        <w:r>
                          <w:rPr>
                            <w:rFonts w:ascii="Times New Roman"/>
                            <w:color w:val="5E5E5E"/>
                            <w:sz w:val="17"/>
                          </w:rPr>
                          <w:t>with</w:t>
                        </w:r>
                      </w:p>
                      <w:p w:rsidR="001327F0" w:rsidRDefault="001327F0">
                        <w:pPr>
                          <w:pStyle w:val="TableParagraph"/>
                          <w:spacing w:before="34"/>
                          <w:ind w:left="217"/>
                          <w:rPr>
                            <w:rFonts w:ascii="Times New Roman" w:eastAsia="Times New Roman" w:hAnsi="Times New Roman" w:cs="Times New Roman"/>
                            <w:sz w:val="17"/>
                            <w:szCs w:val="17"/>
                          </w:rPr>
                        </w:pPr>
                        <w:r>
                          <w:rPr>
                            <w:rFonts w:ascii="Arial"/>
                            <w:color w:val="5E5E5E"/>
                            <w:sz w:val="16"/>
                          </w:rPr>
                          <w:t>300mm</w:t>
                        </w:r>
                        <w:r>
                          <w:rPr>
                            <w:rFonts w:ascii="Arial"/>
                            <w:color w:val="5E5E5E"/>
                            <w:spacing w:val="21"/>
                            <w:sz w:val="16"/>
                          </w:rPr>
                          <w:t xml:space="preserve"> </w:t>
                        </w:r>
                        <w:r>
                          <w:rPr>
                            <w:rFonts w:ascii="Times New Roman"/>
                            <w:color w:val="5E5E5E"/>
                            <w:sz w:val="17"/>
                          </w:rPr>
                          <w:t xml:space="preserve">blank  </w:t>
                        </w:r>
                        <w:r>
                          <w:rPr>
                            <w:rFonts w:ascii="Arial"/>
                            <w:color w:val="5E5E5E"/>
                            <w:spacing w:val="-2"/>
                            <w:sz w:val="16"/>
                          </w:rPr>
                          <w:t>SINK</w:t>
                        </w:r>
                        <w:r>
                          <w:rPr>
                            <w:rFonts w:ascii="Arial"/>
                            <w:color w:val="5E5E5E"/>
                            <w:spacing w:val="14"/>
                            <w:sz w:val="16"/>
                          </w:rPr>
                          <w:t xml:space="preserve"> </w:t>
                        </w:r>
                        <w:r>
                          <w:rPr>
                            <w:rFonts w:ascii="Times New Roman"/>
                            <w:color w:val="5E5E5E"/>
                            <w:sz w:val="17"/>
                          </w:rPr>
                          <w:t xml:space="preserve">Corner  </w:t>
                        </w:r>
                        <w:r>
                          <w:rPr>
                            <w:rFonts w:ascii="Times New Roman"/>
                            <w:color w:val="5E5E5E"/>
                            <w:spacing w:val="2"/>
                            <w:sz w:val="17"/>
                          </w:rPr>
                          <w:t xml:space="preserve"> </w:t>
                        </w:r>
                        <w:r>
                          <w:rPr>
                            <w:rFonts w:ascii="Times New Roman"/>
                            <w:color w:val="5E5E5E"/>
                            <w:sz w:val="17"/>
                          </w:rPr>
                          <w:t>Base</w:t>
                        </w:r>
                        <w:r>
                          <w:rPr>
                            <w:rFonts w:ascii="Times New Roman"/>
                            <w:color w:val="5E5E5E"/>
                            <w:spacing w:val="40"/>
                            <w:sz w:val="17"/>
                          </w:rPr>
                          <w:t xml:space="preserve"> </w:t>
                        </w:r>
                        <w:r>
                          <w:rPr>
                            <w:rFonts w:ascii="Times New Roman"/>
                            <w:color w:val="5E5E5E"/>
                            <w:sz w:val="17"/>
                          </w:rPr>
                          <w:t>Uni</w:t>
                        </w:r>
                        <w:r>
                          <w:rPr>
                            <w:rFonts w:ascii="Times New Roman"/>
                            <w:color w:val="5E5E5E"/>
                            <w:spacing w:val="-8"/>
                            <w:sz w:val="17"/>
                          </w:rPr>
                          <w:t>t</w:t>
                        </w:r>
                      </w:p>
                      <w:p w:rsidR="001327F0" w:rsidRDefault="001327F0">
                        <w:pPr>
                          <w:pStyle w:val="TableParagraph"/>
                          <w:spacing w:before="88"/>
                          <w:ind w:left="897"/>
                          <w:rPr>
                            <w:rFonts w:ascii="Times New Roman" w:eastAsia="Times New Roman" w:hAnsi="Times New Roman" w:cs="Times New Roman"/>
                            <w:sz w:val="21"/>
                            <w:szCs w:val="21"/>
                          </w:rPr>
                        </w:pPr>
                        <w:r>
                          <w:rPr>
                            <w:rFonts w:ascii="Times New Roman"/>
                            <w:color w:val="5E5E5E"/>
                            <w:sz w:val="21"/>
                          </w:rPr>
                          <w:t>SBCD90/60</w:t>
                        </w:r>
                      </w:p>
                      <w:p w:rsidR="001327F0" w:rsidRDefault="001327F0">
                        <w:pPr>
                          <w:pStyle w:val="TableParagraph"/>
                          <w:spacing w:before="6"/>
                          <w:rPr>
                            <w:rFonts w:ascii="Arial" w:eastAsia="Arial" w:hAnsi="Arial" w:cs="Arial"/>
                            <w:sz w:val="28"/>
                            <w:szCs w:val="28"/>
                          </w:rPr>
                        </w:pPr>
                      </w:p>
                      <w:p w:rsidR="001327F0" w:rsidRDefault="001327F0">
                        <w:pPr>
                          <w:pStyle w:val="TableParagraph"/>
                          <w:ind w:left="236"/>
                          <w:rPr>
                            <w:rFonts w:ascii="Times New Roman" w:eastAsia="Times New Roman" w:hAnsi="Times New Roman" w:cs="Times New Roman"/>
                            <w:sz w:val="17"/>
                            <w:szCs w:val="17"/>
                          </w:rPr>
                        </w:pPr>
                        <w:r>
                          <w:rPr>
                            <w:rFonts w:ascii="Arial"/>
                            <w:color w:val="5E5E5E"/>
                            <w:spacing w:val="3"/>
                            <w:sz w:val="16"/>
                          </w:rPr>
                          <w:t>1</w:t>
                        </w:r>
                        <w:r>
                          <w:rPr>
                            <w:rFonts w:ascii="Arial"/>
                            <w:color w:val="5E5E5E"/>
                            <w:spacing w:val="2"/>
                            <w:sz w:val="16"/>
                          </w:rPr>
                          <w:t>000mm</w:t>
                        </w:r>
                        <w:r>
                          <w:rPr>
                            <w:rFonts w:ascii="Arial"/>
                            <w:color w:val="5E5E5E"/>
                            <w:spacing w:val="-11"/>
                            <w:sz w:val="16"/>
                          </w:rPr>
                          <w:t xml:space="preserve"> </w:t>
                        </w:r>
                        <w:r>
                          <w:rPr>
                            <w:rFonts w:ascii="Times New Roman"/>
                            <w:color w:val="5E5E5E"/>
                            <w:w w:val="110"/>
                            <w:sz w:val="17"/>
                          </w:rPr>
                          <w:t>wide</w:t>
                        </w:r>
                        <w:r>
                          <w:rPr>
                            <w:rFonts w:ascii="Times New Roman"/>
                            <w:color w:val="5E5E5E"/>
                            <w:spacing w:val="-13"/>
                            <w:w w:val="110"/>
                            <w:sz w:val="17"/>
                          </w:rPr>
                          <w:t xml:space="preserve"> </w:t>
                        </w:r>
                        <w:r>
                          <w:rPr>
                            <w:rFonts w:ascii="Arial"/>
                            <w:color w:val="5E5E5E"/>
                            <w:w w:val="110"/>
                            <w:sz w:val="16"/>
                          </w:rPr>
                          <w:t>x</w:t>
                        </w:r>
                        <w:r>
                          <w:rPr>
                            <w:rFonts w:ascii="Arial"/>
                            <w:color w:val="5E5E5E"/>
                            <w:spacing w:val="-18"/>
                            <w:w w:val="110"/>
                            <w:sz w:val="16"/>
                          </w:rPr>
                          <w:t xml:space="preserve"> </w:t>
                        </w:r>
                        <w:r>
                          <w:rPr>
                            <w:rFonts w:ascii="Arial"/>
                            <w:color w:val="5E5E5E"/>
                            <w:w w:val="110"/>
                            <w:sz w:val="16"/>
                          </w:rPr>
                          <w:t>600mm</w:t>
                        </w:r>
                        <w:r>
                          <w:rPr>
                            <w:rFonts w:ascii="Arial"/>
                            <w:color w:val="5E5E5E"/>
                            <w:spacing w:val="-21"/>
                            <w:w w:val="110"/>
                            <w:sz w:val="16"/>
                          </w:rPr>
                          <w:t xml:space="preserve"> </w:t>
                        </w:r>
                        <w:r>
                          <w:rPr>
                            <w:rFonts w:ascii="Times New Roman"/>
                            <w:color w:val="5E5E5E"/>
                            <w:w w:val="110"/>
                            <w:sz w:val="17"/>
                          </w:rPr>
                          <w:t>deep</w:t>
                        </w:r>
                        <w:r>
                          <w:rPr>
                            <w:rFonts w:ascii="Times New Roman"/>
                            <w:color w:val="5E5E5E"/>
                            <w:spacing w:val="-6"/>
                            <w:w w:val="110"/>
                            <w:sz w:val="17"/>
                          </w:rPr>
                          <w:t xml:space="preserve"> </w:t>
                        </w:r>
                        <w:r>
                          <w:rPr>
                            <w:rFonts w:ascii="Arial"/>
                            <w:color w:val="5E5E5E"/>
                            <w:spacing w:val="-75"/>
                            <w:w w:val="190"/>
                            <w:sz w:val="16"/>
                          </w:rPr>
                          <w:t xml:space="preserve"> </w:t>
                        </w:r>
                        <w:r>
                          <w:rPr>
                            <w:rFonts w:ascii="Arial"/>
                            <w:color w:val="5E5E5E"/>
                            <w:w w:val="110"/>
                            <w:sz w:val="16"/>
                          </w:rPr>
                          <w:t>300mm</w:t>
                        </w:r>
                        <w:r>
                          <w:rPr>
                            <w:rFonts w:ascii="Arial"/>
                            <w:color w:val="5E5E5E"/>
                            <w:spacing w:val="-20"/>
                            <w:w w:val="110"/>
                            <w:sz w:val="16"/>
                          </w:rPr>
                          <w:t xml:space="preserve"> </w:t>
                        </w:r>
                        <w:r>
                          <w:rPr>
                            <w:rFonts w:ascii="Times New Roman"/>
                            <w:color w:val="5E5E5E"/>
                            <w:w w:val="110"/>
                            <w:sz w:val="17"/>
                          </w:rPr>
                          <w:t>wide</w:t>
                        </w:r>
                        <w:r>
                          <w:rPr>
                            <w:rFonts w:ascii="Times New Roman"/>
                            <w:color w:val="5E5E5E"/>
                            <w:spacing w:val="-13"/>
                            <w:w w:val="110"/>
                            <w:sz w:val="17"/>
                          </w:rPr>
                          <w:t xml:space="preserve"> </w:t>
                        </w:r>
                        <w:r>
                          <w:rPr>
                            <w:rFonts w:ascii="Times New Roman"/>
                            <w:color w:val="5E5E5E"/>
                            <w:w w:val="110"/>
                            <w:sz w:val="17"/>
                          </w:rPr>
                          <w:t>Door</w:t>
                        </w:r>
                        <w:r>
                          <w:rPr>
                            <w:rFonts w:ascii="Times New Roman"/>
                            <w:color w:val="5E5E5E"/>
                            <w:spacing w:val="-21"/>
                            <w:w w:val="110"/>
                            <w:sz w:val="17"/>
                          </w:rPr>
                          <w:t xml:space="preserve"> </w:t>
                        </w:r>
                        <w:r>
                          <w:rPr>
                            <w:rFonts w:ascii="Times New Roman"/>
                            <w:color w:val="5E5E5E"/>
                            <w:w w:val="110"/>
                            <w:sz w:val="17"/>
                          </w:rPr>
                          <w:t>+</w:t>
                        </w:r>
                        <w:r>
                          <w:rPr>
                            <w:rFonts w:ascii="Times New Roman"/>
                            <w:color w:val="5E5E5E"/>
                            <w:spacing w:val="-8"/>
                            <w:w w:val="110"/>
                            <w:sz w:val="17"/>
                          </w:rPr>
                          <w:t xml:space="preserve"> </w:t>
                        </w:r>
                        <w:r>
                          <w:rPr>
                            <w:rFonts w:ascii="Arial"/>
                            <w:color w:val="5E5E5E"/>
                            <w:spacing w:val="1"/>
                            <w:w w:val="110"/>
                            <w:sz w:val="16"/>
                          </w:rPr>
                          <w:t xml:space="preserve">I </w:t>
                        </w:r>
                        <w:r>
                          <w:rPr>
                            <w:rFonts w:ascii="Times New Roman"/>
                            <w:color w:val="5E5E5E"/>
                            <w:spacing w:val="2"/>
                            <w:w w:val="110"/>
                            <w:sz w:val="17"/>
                          </w:rPr>
                          <w:t>Drawer</w:t>
                        </w:r>
                        <w:r>
                          <w:rPr>
                            <w:rFonts w:ascii="Times New Roman"/>
                            <w:color w:val="5E5E5E"/>
                            <w:spacing w:val="-15"/>
                            <w:w w:val="110"/>
                            <w:sz w:val="17"/>
                          </w:rPr>
                          <w:t xml:space="preserve"> </w:t>
                        </w:r>
                        <w:r>
                          <w:rPr>
                            <w:rFonts w:ascii="Times New Roman"/>
                            <w:color w:val="5E5E5E"/>
                            <w:w w:val="110"/>
                            <w:sz w:val="17"/>
                          </w:rPr>
                          <w:t>with</w:t>
                        </w:r>
                      </w:p>
                      <w:p w:rsidR="001327F0" w:rsidRDefault="001327F0">
                        <w:pPr>
                          <w:pStyle w:val="TableParagraph"/>
                          <w:tabs>
                            <w:tab w:val="left" w:pos="883"/>
                          </w:tabs>
                          <w:spacing w:before="39" w:line="283" w:lineRule="auto"/>
                          <w:ind w:left="208" w:right="3129"/>
                          <w:rPr>
                            <w:rFonts w:ascii="Times New Roman" w:eastAsia="Times New Roman" w:hAnsi="Times New Roman" w:cs="Times New Roman"/>
                            <w:sz w:val="21"/>
                            <w:szCs w:val="21"/>
                          </w:rPr>
                        </w:pPr>
                        <w:r>
                          <w:rPr>
                            <w:rFonts w:ascii="Arial"/>
                            <w:color w:val="5E5E5E"/>
                            <w:w w:val="105"/>
                            <w:sz w:val="16"/>
                          </w:rPr>
                          <w:t>700mm</w:t>
                        </w:r>
                        <w:r>
                          <w:rPr>
                            <w:rFonts w:ascii="Arial"/>
                            <w:color w:val="5E5E5E"/>
                            <w:spacing w:val="-3"/>
                            <w:w w:val="105"/>
                            <w:sz w:val="16"/>
                          </w:rPr>
                          <w:t xml:space="preserve"> </w:t>
                        </w:r>
                        <w:r>
                          <w:rPr>
                            <w:rFonts w:ascii="Times New Roman"/>
                            <w:color w:val="5E5E5E"/>
                            <w:w w:val="105"/>
                            <w:sz w:val="17"/>
                          </w:rPr>
                          <w:t>blank</w:t>
                        </w:r>
                        <w:r>
                          <w:rPr>
                            <w:rFonts w:ascii="Times New Roman"/>
                            <w:color w:val="5E5E5E"/>
                            <w:spacing w:val="13"/>
                            <w:w w:val="105"/>
                            <w:sz w:val="17"/>
                          </w:rPr>
                          <w:t xml:space="preserve"> </w:t>
                        </w:r>
                        <w:r>
                          <w:rPr>
                            <w:rFonts w:ascii="Times New Roman"/>
                            <w:color w:val="5E5E5E"/>
                            <w:w w:val="105"/>
                            <w:sz w:val="17"/>
                          </w:rPr>
                          <w:t xml:space="preserve">Corner </w:t>
                        </w:r>
                        <w:r>
                          <w:rPr>
                            <w:rFonts w:ascii="Times New Roman"/>
                            <w:color w:val="5E5E5E"/>
                            <w:spacing w:val="3"/>
                            <w:w w:val="105"/>
                            <w:sz w:val="17"/>
                          </w:rPr>
                          <w:t xml:space="preserve"> </w:t>
                        </w:r>
                        <w:r>
                          <w:rPr>
                            <w:rFonts w:ascii="Times New Roman"/>
                            <w:color w:val="5E5E5E"/>
                            <w:w w:val="105"/>
                            <w:sz w:val="17"/>
                          </w:rPr>
                          <w:t>Base</w:t>
                        </w:r>
                        <w:r>
                          <w:rPr>
                            <w:rFonts w:ascii="Times New Roman"/>
                            <w:color w:val="5E5E5E"/>
                            <w:spacing w:val="11"/>
                            <w:w w:val="105"/>
                            <w:sz w:val="17"/>
                          </w:rPr>
                          <w:t xml:space="preserve"> </w:t>
                        </w:r>
                        <w:r>
                          <w:rPr>
                            <w:rFonts w:ascii="Times New Roman"/>
                            <w:color w:val="5E5E5E"/>
                            <w:w w:val="105"/>
                            <w:sz w:val="17"/>
                          </w:rPr>
                          <w:t>Unit</w:t>
                        </w:r>
                        <w:r>
                          <w:rPr>
                            <w:rFonts w:ascii="Times New Roman"/>
                            <w:color w:val="5E5E5E"/>
                            <w:sz w:val="17"/>
                          </w:rPr>
                          <w:t xml:space="preserve"> Code</w:t>
                        </w:r>
                        <w:r>
                          <w:rPr>
                            <w:rFonts w:ascii="Times New Roman"/>
                            <w:color w:val="5E5E5E"/>
                            <w:sz w:val="17"/>
                          </w:rPr>
                          <w:tab/>
                        </w:r>
                        <w:r>
                          <w:rPr>
                            <w:rFonts w:ascii="Times New Roman"/>
                            <w:color w:val="5E5E5E"/>
                            <w:w w:val="105"/>
                            <w:sz w:val="21"/>
                          </w:rPr>
                          <w:t>BCD</w:t>
                        </w:r>
                        <w:r>
                          <w:rPr>
                            <w:rFonts w:ascii="Times New Roman"/>
                            <w:color w:val="5E5E5E"/>
                            <w:spacing w:val="-19"/>
                            <w:w w:val="105"/>
                            <w:sz w:val="21"/>
                          </w:rPr>
                          <w:t xml:space="preserve"> </w:t>
                        </w:r>
                        <w:r>
                          <w:rPr>
                            <w:rFonts w:ascii="Times New Roman"/>
                            <w:color w:val="5E5E5E"/>
                            <w:w w:val="105"/>
                            <w:sz w:val="21"/>
                          </w:rPr>
                          <w:t>l00/30</w:t>
                        </w:r>
                      </w:p>
                      <w:p w:rsidR="001327F0" w:rsidRDefault="001327F0">
                        <w:pPr>
                          <w:pStyle w:val="TableParagraph"/>
                          <w:spacing w:before="1"/>
                          <w:rPr>
                            <w:rFonts w:ascii="Arial" w:eastAsia="Arial" w:hAnsi="Arial" w:cs="Arial"/>
                            <w:sz w:val="21"/>
                            <w:szCs w:val="21"/>
                          </w:rPr>
                        </w:pPr>
                      </w:p>
                      <w:p w:rsidR="001327F0" w:rsidRDefault="001327F0">
                        <w:pPr>
                          <w:pStyle w:val="TableParagraph"/>
                          <w:ind w:left="232"/>
                          <w:rPr>
                            <w:rFonts w:ascii="Times New Roman" w:eastAsia="Times New Roman" w:hAnsi="Times New Roman" w:cs="Times New Roman"/>
                            <w:sz w:val="17"/>
                            <w:szCs w:val="17"/>
                          </w:rPr>
                        </w:pPr>
                        <w:r>
                          <w:rPr>
                            <w:rFonts w:ascii="Arial"/>
                            <w:color w:val="5E5E5E"/>
                            <w:spacing w:val="3"/>
                            <w:sz w:val="16"/>
                          </w:rPr>
                          <w:t>1</w:t>
                        </w:r>
                        <w:r>
                          <w:rPr>
                            <w:rFonts w:ascii="Arial"/>
                            <w:color w:val="5E5E5E"/>
                            <w:spacing w:val="2"/>
                            <w:sz w:val="16"/>
                          </w:rPr>
                          <w:t>000mm</w:t>
                        </w:r>
                        <w:r>
                          <w:rPr>
                            <w:rFonts w:ascii="Arial"/>
                            <w:color w:val="5E5E5E"/>
                            <w:spacing w:val="16"/>
                            <w:sz w:val="16"/>
                          </w:rPr>
                          <w:t xml:space="preserve"> </w:t>
                        </w:r>
                        <w:r>
                          <w:rPr>
                            <w:rFonts w:ascii="Times New Roman"/>
                            <w:color w:val="5E5E5E"/>
                            <w:sz w:val="17"/>
                          </w:rPr>
                          <w:t>wide</w:t>
                        </w:r>
                        <w:r>
                          <w:rPr>
                            <w:rFonts w:ascii="Times New Roman"/>
                            <w:color w:val="5E5E5E"/>
                            <w:spacing w:val="18"/>
                            <w:sz w:val="17"/>
                          </w:rPr>
                          <w:t xml:space="preserve"> </w:t>
                        </w:r>
                        <w:r>
                          <w:rPr>
                            <w:rFonts w:ascii="Arial"/>
                            <w:color w:val="5E5E5E"/>
                            <w:sz w:val="16"/>
                          </w:rPr>
                          <w:t>x</w:t>
                        </w:r>
                        <w:r>
                          <w:rPr>
                            <w:rFonts w:ascii="Arial"/>
                            <w:color w:val="5E5E5E"/>
                            <w:spacing w:val="14"/>
                            <w:sz w:val="16"/>
                          </w:rPr>
                          <w:t xml:space="preserve"> </w:t>
                        </w:r>
                        <w:r>
                          <w:rPr>
                            <w:rFonts w:ascii="Arial"/>
                            <w:color w:val="5E5E5E"/>
                            <w:sz w:val="16"/>
                          </w:rPr>
                          <w:t>600mm</w:t>
                        </w:r>
                        <w:r>
                          <w:rPr>
                            <w:rFonts w:ascii="Arial"/>
                            <w:color w:val="5E5E5E"/>
                            <w:spacing w:val="8"/>
                            <w:sz w:val="16"/>
                          </w:rPr>
                          <w:t xml:space="preserve"> </w:t>
                        </w:r>
                        <w:r>
                          <w:rPr>
                            <w:rFonts w:ascii="Times New Roman"/>
                            <w:color w:val="5E5E5E"/>
                            <w:sz w:val="17"/>
                          </w:rPr>
                          <w:t>deep</w:t>
                        </w:r>
                        <w:r>
                          <w:rPr>
                            <w:rFonts w:ascii="Times New Roman"/>
                            <w:color w:val="5E5E5E"/>
                            <w:spacing w:val="35"/>
                            <w:sz w:val="17"/>
                          </w:rPr>
                          <w:t xml:space="preserve"> </w:t>
                        </w:r>
                        <w:r>
                          <w:rPr>
                            <w:rFonts w:ascii="Arial"/>
                            <w:color w:val="5E5E5E"/>
                            <w:spacing w:val="-20"/>
                            <w:w w:val="125"/>
                            <w:sz w:val="16"/>
                          </w:rPr>
                          <w:t xml:space="preserve"> </w:t>
                        </w:r>
                        <w:r>
                          <w:rPr>
                            <w:rFonts w:ascii="Arial"/>
                            <w:color w:val="5E5E5E"/>
                            <w:sz w:val="16"/>
                          </w:rPr>
                          <w:t>400mm</w:t>
                        </w:r>
                        <w:r>
                          <w:rPr>
                            <w:rFonts w:ascii="Arial"/>
                            <w:color w:val="5E5E5E"/>
                            <w:spacing w:val="16"/>
                            <w:sz w:val="16"/>
                          </w:rPr>
                          <w:t xml:space="preserve"> </w:t>
                        </w:r>
                        <w:r>
                          <w:rPr>
                            <w:rFonts w:ascii="Times New Roman"/>
                            <w:color w:val="5E5E5E"/>
                            <w:sz w:val="17"/>
                          </w:rPr>
                          <w:t>wide</w:t>
                        </w:r>
                        <w:r>
                          <w:rPr>
                            <w:rFonts w:ascii="Times New Roman"/>
                            <w:color w:val="5E5E5E"/>
                            <w:spacing w:val="10"/>
                            <w:sz w:val="17"/>
                          </w:rPr>
                          <w:t xml:space="preserve"> </w:t>
                        </w:r>
                        <w:r>
                          <w:rPr>
                            <w:rFonts w:ascii="Times New Roman"/>
                            <w:color w:val="5E5E5E"/>
                            <w:sz w:val="17"/>
                          </w:rPr>
                          <w:t>Door</w:t>
                        </w:r>
                        <w:r>
                          <w:rPr>
                            <w:rFonts w:ascii="Times New Roman"/>
                            <w:color w:val="5E5E5E"/>
                            <w:spacing w:val="10"/>
                            <w:sz w:val="17"/>
                          </w:rPr>
                          <w:t xml:space="preserve"> </w:t>
                        </w:r>
                        <w:r>
                          <w:rPr>
                            <w:rFonts w:ascii="Times New Roman"/>
                            <w:color w:val="5E5E5E"/>
                            <w:sz w:val="17"/>
                          </w:rPr>
                          <w:t>+</w:t>
                        </w:r>
                        <w:r>
                          <w:rPr>
                            <w:rFonts w:ascii="Times New Roman"/>
                            <w:color w:val="5E5E5E"/>
                            <w:spacing w:val="27"/>
                            <w:sz w:val="17"/>
                          </w:rPr>
                          <w:t xml:space="preserve"> </w:t>
                        </w:r>
                        <w:r>
                          <w:rPr>
                            <w:rFonts w:ascii="Arial"/>
                            <w:color w:val="5E5E5E"/>
                            <w:sz w:val="16"/>
                          </w:rPr>
                          <w:t xml:space="preserve">1 </w:t>
                        </w:r>
                        <w:r>
                          <w:rPr>
                            <w:rFonts w:ascii="Times New Roman"/>
                            <w:color w:val="5E5E5E"/>
                            <w:sz w:val="17"/>
                          </w:rPr>
                          <w:t>Drawer</w:t>
                        </w:r>
                        <w:r>
                          <w:rPr>
                            <w:rFonts w:ascii="Times New Roman"/>
                            <w:color w:val="5E5E5E"/>
                            <w:spacing w:val="19"/>
                            <w:sz w:val="17"/>
                          </w:rPr>
                          <w:t xml:space="preserve"> </w:t>
                        </w:r>
                        <w:r>
                          <w:rPr>
                            <w:rFonts w:ascii="Times New Roman"/>
                            <w:color w:val="5E5E5E"/>
                            <w:sz w:val="17"/>
                          </w:rPr>
                          <w:t>with</w:t>
                        </w:r>
                      </w:p>
                      <w:p w:rsidR="001327F0" w:rsidRDefault="001327F0">
                        <w:pPr>
                          <w:pStyle w:val="TableParagraph"/>
                          <w:tabs>
                            <w:tab w:val="left" w:pos="883"/>
                          </w:tabs>
                          <w:spacing w:before="34" w:line="319" w:lineRule="auto"/>
                          <w:ind w:left="208" w:right="3129"/>
                          <w:rPr>
                            <w:rFonts w:ascii="Times New Roman" w:eastAsia="Times New Roman" w:hAnsi="Times New Roman" w:cs="Times New Roman"/>
                            <w:sz w:val="21"/>
                            <w:szCs w:val="21"/>
                          </w:rPr>
                        </w:pPr>
                        <w:r>
                          <w:rPr>
                            <w:rFonts w:ascii="Arial"/>
                            <w:color w:val="5E5E5E"/>
                            <w:w w:val="105"/>
                            <w:sz w:val="16"/>
                          </w:rPr>
                          <w:t>600mm</w:t>
                        </w:r>
                        <w:r>
                          <w:rPr>
                            <w:rFonts w:ascii="Arial"/>
                            <w:color w:val="5E5E5E"/>
                            <w:spacing w:val="4"/>
                            <w:w w:val="105"/>
                            <w:sz w:val="16"/>
                          </w:rPr>
                          <w:t xml:space="preserve"> </w:t>
                        </w:r>
                        <w:r>
                          <w:rPr>
                            <w:rFonts w:ascii="Times New Roman"/>
                            <w:color w:val="5E5E5E"/>
                            <w:w w:val="105"/>
                            <w:sz w:val="17"/>
                          </w:rPr>
                          <w:t>blank</w:t>
                        </w:r>
                        <w:r>
                          <w:rPr>
                            <w:rFonts w:ascii="Times New Roman"/>
                            <w:color w:val="5E5E5E"/>
                            <w:spacing w:val="12"/>
                            <w:w w:val="105"/>
                            <w:sz w:val="17"/>
                          </w:rPr>
                          <w:t xml:space="preserve"> </w:t>
                        </w:r>
                        <w:r>
                          <w:rPr>
                            <w:rFonts w:ascii="Times New Roman"/>
                            <w:color w:val="5E5E5E"/>
                            <w:w w:val="105"/>
                            <w:sz w:val="17"/>
                          </w:rPr>
                          <w:t>Corner</w:t>
                        </w:r>
                        <w:r>
                          <w:rPr>
                            <w:rFonts w:ascii="Times New Roman"/>
                            <w:color w:val="5E5E5E"/>
                            <w:spacing w:val="43"/>
                            <w:w w:val="105"/>
                            <w:sz w:val="17"/>
                          </w:rPr>
                          <w:t xml:space="preserve"> </w:t>
                        </w:r>
                        <w:r>
                          <w:rPr>
                            <w:rFonts w:ascii="Times New Roman"/>
                            <w:color w:val="5E5E5E"/>
                            <w:w w:val="105"/>
                            <w:sz w:val="17"/>
                          </w:rPr>
                          <w:t>Base</w:t>
                        </w:r>
                        <w:r>
                          <w:rPr>
                            <w:rFonts w:ascii="Times New Roman"/>
                            <w:color w:val="5E5E5E"/>
                            <w:spacing w:val="9"/>
                            <w:w w:val="105"/>
                            <w:sz w:val="17"/>
                          </w:rPr>
                          <w:t xml:space="preserve"> </w:t>
                        </w:r>
                        <w:r>
                          <w:rPr>
                            <w:rFonts w:ascii="Times New Roman"/>
                            <w:color w:val="5E5E5E"/>
                            <w:w w:val="105"/>
                            <w:sz w:val="17"/>
                          </w:rPr>
                          <w:t>Unit</w:t>
                        </w:r>
                        <w:r>
                          <w:rPr>
                            <w:rFonts w:ascii="Times New Roman"/>
                            <w:color w:val="5E5E5E"/>
                            <w:sz w:val="17"/>
                          </w:rPr>
                          <w:t xml:space="preserve"> </w:t>
                        </w:r>
                        <w:r>
                          <w:rPr>
                            <w:rFonts w:ascii="Times New Roman"/>
                            <w:color w:val="5E5E5E"/>
                            <w:w w:val="105"/>
                            <w:sz w:val="17"/>
                          </w:rPr>
                          <w:t>Code</w:t>
                        </w:r>
                        <w:r>
                          <w:rPr>
                            <w:rFonts w:ascii="Times New Roman"/>
                            <w:color w:val="5E5E5E"/>
                            <w:w w:val="105"/>
                            <w:sz w:val="17"/>
                          </w:rPr>
                          <w:tab/>
                        </w:r>
                        <w:r>
                          <w:rPr>
                            <w:rFonts w:ascii="Times New Roman"/>
                            <w:color w:val="5E5E5E"/>
                            <w:w w:val="105"/>
                            <w:sz w:val="21"/>
                          </w:rPr>
                          <w:t>BCD</w:t>
                        </w:r>
                        <w:r>
                          <w:rPr>
                            <w:rFonts w:ascii="Times New Roman"/>
                            <w:color w:val="5E5E5E"/>
                            <w:spacing w:val="-42"/>
                            <w:w w:val="105"/>
                            <w:sz w:val="21"/>
                          </w:rPr>
                          <w:t xml:space="preserve"> </w:t>
                        </w:r>
                        <w:r>
                          <w:rPr>
                            <w:rFonts w:ascii="Times New Roman"/>
                            <w:color w:val="5E5E5E"/>
                            <w:w w:val="105"/>
                            <w:sz w:val="21"/>
                          </w:rPr>
                          <w:t>I</w:t>
                        </w:r>
                        <w:r>
                          <w:rPr>
                            <w:rFonts w:ascii="Times New Roman"/>
                            <w:color w:val="5E5E5E"/>
                            <w:spacing w:val="-46"/>
                            <w:w w:val="105"/>
                            <w:sz w:val="21"/>
                          </w:rPr>
                          <w:t xml:space="preserve"> </w:t>
                        </w:r>
                        <w:r>
                          <w:rPr>
                            <w:rFonts w:ascii="Times New Roman"/>
                            <w:color w:val="5E5E5E"/>
                            <w:w w:val="105"/>
                            <w:sz w:val="21"/>
                          </w:rPr>
                          <w:t>00/40</w:t>
                        </w:r>
                      </w:p>
                      <w:p w:rsidR="001327F0" w:rsidRDefault="001327F0">
                        <w:pPr>
                          <w:pStyle w:val="TableParagraph"/>
                          <w:spacing w:before="8"/>
                          <w:rPr>
                            <w:rFonts w:ascii="Arial" w:eastAsia="Arial" w:hAnsi="Arial" w:cs="Arial"/>
                          </w:rPr>
                        </w:pPr>
                      </w:p>
                      <w:p w:rsidR="001327F0" w:rsidRDefault="001327F0">
                        <w:pPr>
                          <w:pStyle w:val="TableParagraph"/>
                          <w:ind w:left="232"/>
                          <w:rPr>
                            <w:rFonts w:ascii="Times New Roman" w:eastAsia="Times New Roman" w:hAnsi="Times New Roman" w:cs="Times New Roman"/>
                            <w:sz w:val="17"/>
                            <w:szCs w:val="17"/>
                          </w:rPr>
                        </w:pPr>
                        <w:r>
                          <w:rPr>
                            <w:rFonts w:ascii="Arial"/>
                            <w:color w:val="5E5E5E"/>
                            <w:spacing w:val="-2"/>
                            <w:sz w:val="16"/>
                          </w:rPr>
                          <w:t>1000</w:t>
                        </w:r>
                        <w:r>
                          <w:rPr>
                            <w:rFonts w:ascii="Arial"/>
                            <w:color w:val="5E5E5E"/>
                            <w:spacing w:val="-4"/>
                            <w:sz w:val="16"/>
                          </w:rPr>
                          <w:t>mm</w:t>
                        </w:r>
                        <w:r>
                          <w:rPr>
                            <w:rFonts w:ascii="Arial"/>
                            <w:color w:val="5E5E5E"/>
                            <w:spacing w:val="17"/>
                            <w:sz w:val="16"/>
                          </w:rPr>
                          <w:t xml:space="preserve"> </w:t>
                        </w:r>
                        <w:r>
                          <w:rPr>
                            <w:rFonts w:ascii="Times New Roman"/>
                            <w:color w:val="5E5E5E"/>
                            <w:sz w:val="17"/>
                          </w:rPr>
                          <w:t>wide</w:t>
                        </w:r>
                        <w:r>
                          <w:rPr>
                            <w:rFonts w:ascii="Times New Roman"/>
                            <w:color w:val="5E5E5E"/>
                            <w:spacing w:val="15"/>
                            <w:sz w:val="17"/>
                          </w:rPr>
                          <w:t xml:space="preserve"> </w:t>
                        </w:r>
                        <w:r>
                          <w:rPr>
                            <w:rFonts w:ascii="Arial"/>
                            <w:color w:val="5E5E5E"/>
                            <w:sz w:val="16"/>
                          </w:rPr>
                          <w:t>x</w:t>
                        </w:r>
                        <w:r>
                          <w:rPr>
                            <w:rFonts w:ascii="Arial"/>
                            <w:color w:val="5E5E5E"/>
                            <w:spacing w:val="22"/>
                            <w:sz w:val="16"/>
                          </w:rPr>
                          <w:t xml:space="preserve"> </w:t>
                        </w:r>
                        <w:r>
                          <w:rPr>
                            <w:rFonts w:ascii="Arial"/>
                            <w:color w:val="5E5E5E"/>
                            <w:sz w:val="16"/>
                          </w:rPr>
                          <w:t>600mm</w:t>
                        </w:r>
                        <w:r>
                          <w:rPr>
                            <w:rFonts w:ascii="Arial"/>
                            <w:color w:val="5E5E5E"/>
                            <w:spacing w:val="10"/>
                            <w:sz w:val="16"/>
                          </w:rPr>
                          <w:t xml:space="preserve"> </w:t>
                        </w:r>
                        <w:r>
                          <w:rPr>
                            <w:rFonts w:ascii="Times New Roman"/>
                            <w:color w:val="5E5E5E"/>
                            <w:sz w:val="17"/>
                          </w:rPr>
                          <w:t>deep</w:t>
                        </w:r>
                        <w:r>
                          <w:rPr>
                            <w:rFonts w:ascii="Times New Roman"/>
                            <w:color w:val="5E5E5E"/>
                            <w:spacing w:val="33"/>
                            <w:sz w:val="17"/>
                          </w:rPr>
                          <w:t xml:space="preserve"> </w:t>
                        </w:r>
                        <w:r>
                          <w:rPr>
                            <w:rFonts w:ascii="Arial"/>
                            <w:color w:val="5E5E5E"/>
                            <w:spacing w:val="-2"/>
                            <w:sz w:val="16"/>
                          </w:rPr>
                          <w:t xml:space="preserve"> </w:t>
                        </w:r>
                        <w:r>
                          <w:rPr>
                            <w:rFonts w:ascii="Arial"/>
                            <w:color w:val="5E5E5E"/>
                            <w:sz w:val="16"/>
                          </w:rPr>
                          <w:t>400mm</w:t>
                        </w:r>
                        <w:r>
                          <w:rPr>
                            <w:rFonts w:ascii="Arial"/>
                            <w:color w:val="5E5E5E"/>
                            <w:spacing w:val="20"/>
                            <w:sz w:val="16"/>
                          </w:rPr>
                          <w:t xml:space="preserve"> </w:t>
                        </w:r>
                        <w:r>
                          <w:rPr>
                            <w:rFonts w:ascii="Times New Roman"/>
                            <w:color w:val="5E5E5E"/>
                            <w:sz w:val="17"/>
                          </w:rPr>
                          <w:t>wide</w:t>
                        </w:r>
                        <w:r>
                          <w:rPr>
                            <w:rFonts w:ascii="Times New Roman"/>
                            <w:color w:val="5E5E5E"/>
                            <w:spacing w:val="20"/>
                            <w:sz w:val="17"/>
                          </w:rPr>
                          <w:t xml:space="preserve"> </w:t>
                        </w:r>
                        <w:r>
                          <w:rPr>
                            <w:rFonts w:ascii="Times New Roman"/>
                            <w:color w:val="5E5E5E"/>
                            <w:sz w:val="17"/>
                          </w:rPr>
                          <w:t>Door</w:t>
                        </w:r>
                        <w:r>
                          <w:rPr>
                            <w:rFonts w:ascii="Times New Roman"/>
                            <w:color w:val="5E5E5E"/>
                            <w:spacing w:val="11"/>
                            <w:sz w:val="17"/>
                          </w:rPr>
                          <w:t xml:space="preserve"> </w:t>
                        </w:r>
                        <w:r>
                          <w:rPr>
                            <w:rFonts w:ascii="Times New Roman"/>
                            <w:color w:val="5E5E5E"/>
                            <w:sz w:val="17"/>
                          </w:rPr>
                          <w:t>+</w:t>
                        </w:r>
                        <w:r>
                          <w:rPr>
                            <w:rFonts w:ascii="Times New Roman"/>
                            <w:color w:val="5E5E5E"/>
                            <w:spacing w:val="30"/>
                            <w:sz w:val="17"/>
                          </w:rPr>
                          <w:t xml:space="preserve"> </w:t>
                        </w:r>
                        <w:r>
                          <w:rPr>
                            <w:rFonts w:ascii="Arial"/>
                            <w:color w:val="5E5E5E"/>
                            <w:sz w:val="16"/>
                          </w:rPr>
                          <w:t>1</w:t>
                        </w:r>
                        <w:r>
                          <w:rPr>
                            <w:rFonts w:ascii="Arial"/>
                            <w:color w:val="5E5E5E"/>
                            <w:spacing w:val="2"/>
                            <w:sz w:val="16"/>
                          </w:rPr>
                          <w:t xml:space="preserve"> </w:t>
                        </w:r>
                        <w:r>
                          <w:rPr>
                            <w:rFonts w:ascii="Times New Roman"/>
                            <w:color w:val="5E5E5E"/>
                            <w:sz w:val="17"/>
                          </w:rPr>
                          <w:t>Drawer</w:t>
                        </w:r>
                        <w:r>
                          <w:rPr>
                            <w:rFonts w:ascii="Times New Roman"/>
                            <w:color w:val="5E5E5E"/>
                            <w:spacing w:val="27"/>
                            <w:sz w:val="17"/>
                          </w:rPr>
                          <w:t xml:space="preserve"> </w:t>
                        </w:r>
                        <w:r>
                          <w:rPr>
                            <w:rFonts w:ascii="Times New Roman"/>
                            <w:color w:val="5E5E5E"/>
                            <w:sz w:val="17"/>
                          </w:rPr>
                          <w:t>with</w:t>
                        </w:r>
                      </w:p>
                      <w:p w:rsidR="001327F0" w:rsidRDefault="001327F0">
                        <w:pPr>
                          <w:pStyle w:val="TableParagraph"/>
                          <w:tabs>
                            <w:tab w:val="left" w:pos="883"/>
                          </w:tabs>
                          <w:spacing w:before="39" w:line="366" w:lineRule="auto"/>
                          <w:ind w:left="198" w:right="2660" w:firstLine="9"/>
                          <w:rPr>
                            <w:rFonts w:ascii="Times New Roman" w:eastAsia="Times New Roman" w:hAnsi="Times New Roman" w:cs="Times New Roman"/>
                            <w:sz w:val="21"/>
                            <w:szCs w:val="21"/>
                          </w:rPr>
                        </w:pPr>
                        <w:r>
                          <w:rPr>
                            <w:rFonts w:ascii="Arial"/>
                            <w:color w:val="5E5E5E"/>
                            <w:w w:val="105"/>
                            <w:sz w:val="16"/>
                          </w:rPr>
                          <w:t>600mm</w:t>
                        </w:r>
                        <w:r>
                          <w:rPr>
                            <w:rFonts w:ascii="Arial"/>
                            <w:color w:val="5E5E5E"/>
                            <w:spacing w:val="11"/>
                            <w:w w:val="105"/>
                            <w:sz w:val="16"/>
                          </w:rPr>
                          <w:t xml:space="preserve"> </w:t>
                        </w:r>
                        <w:r>
                          <w:rPr>
                            <w:rFonts w:ascii="Times New Roman"/>
                            <w:color w:val="5E5E5E"/>
                            <w:w w:val="105"/>
                            <w:sz w:val="17"/>
                          </w:rPr>
                          <w:t>blank</w:t>
                        </w:r>
                        <w:r>
                          <w:rPr>
                            <w:rFonts w:ascii="Times New Roman"/>
                            <w:color w:val="5E5E5E"/>
                            <w:spacing w:val="22"/>
                            <w:w w:val="105"/>
                            <w:sz w:val="17"/>
                          </w:rPr>
                          <w:t xml:space="preserve"> </w:t>
                        </w:r>
                        <w:r>
                          <w:rPr>
                            <w:rFonts w:ascii="Arial"/>
                            <w:color w:val="5E5E5E"/>
                            <w:spacing w:val="-1"/>
                            <w:w w:val="105"/>
                            <w:sz w:val="16"/>
                          </w:rPr>
                          <w:t>SINK</w:t>
                        </w:r>
                        <w:r>
                          <w:rPr>
                            <w:rFonts w:ascii="Arial"/>
                            <w:color w:val="5E5E5E"/>
                            <w:spacing w:val="-5"/>
                            <w:w w:val="105"/>
                            <w:sz w:val="16"/>
                          </w:rPr>
                          <w:t xml:space="preserve"> </w:t>
                        </w:r>
                        <w:r>
                          <w:rPr>
                            <w:rFonts w:ascii="Times New Roman"/>
                            <w:color w:val="5E5E5E"/>
                            <w:w w:val="105"/>
                            <w:sz w:val="17"/>
                          </w:rPr>
                          <w:t xml:space="preserve">Corner </w:t>
                        </w:r>
                        <w:r>
                          <w:rPr>
                            <w:rFonts w:ascii="Times New Roman"/>
                            <w:color w:val="5E5E5E"/>
                            <w:spacing w:val="9"/>
                            <w:w w:val="105"/>
                            <w:sz w:val="17"/>
                          </w:rPr>
                          <w:t xml:space="preserve"> </w:t>
                        </w:r>
                        <w:r>
                          <w:rPr>
                            <w:rFonts w:ascii="Times New Roman"/>
                            <w:color w:val="5E5E5E"/>
                            <w:w w:val="105"/>
                            <w:sz w:val="17"/>
                          </w:rPr>
                          <w:t>Base</w:t>
                        </w:r>
                        <w:r>
                          <w:rPr>
                            <w:rFonts w:ascii="Times New Roman"/>
                            <w:color w:val="5E5E5E"/>
                            <w:spacing w:val="16"/>
                            <w:w w:val="105"/>
                            <w:sz w:val="17"/>
                          </w:rPr>
                          <w:t xml:space="preserve"> </w:t>
                        </w:r>
                        <w:r>
                          <w:rPr>
                            <w:rFonts w:ascii="Times New Roman"/>
                            <w:color w:val="5E5E5E"/>
                            <w:w w:val="105"/>
                            <w:sz w:val="17"/>
                          </w:rPr>
                          <w:t>Unit</w:t>
                        </w:r>
                        <w:r>
                          <w:rPr>
                            <w:rFonts w:ascii="Times New Roman"/>
                            <w:color w:val="5E5E5E"/>
                            <w:spacing w:val="22"/>
                            <w:sz w:val="17"/>
                          </w:rPr>
                          <w:t xml:space="preserve"> </w:t>
                        </w:r>
                        <w:r>
                          <w:rPr>
                            <w:rFonts w:ascii="Times New Roman"/>
                            <w:color w:val="5E5E5E"/>
                            <w:w w:val="105"/>
                            <w:sz w:val="17"/>
                          </w:rPr>
                          <w:t>Code</w:t>
                        </w:r>
                        <w:r>
                          <w:rPr>
                            <w:rFonts w:ascii="Times New Roman"/>
                            <w:color w:val="5E5E5E"/>
                            <w:w w:val="105"/>
                            <w:sz w:val="17"/>
                          </w:rPr>
                          <w:tab/>
                        </w:r>
                        <w:r>
                          <w:rPr>
                            <w:rFonts w:ascii="Times New Roman"/>
                            <w:color w:val="5E5E5E"/>
                            <w:w w:val="105"/>
                            <w:sz w:val="21"/>
                          </w:rPr>
                          <w:t>SBCD</w:t>
                        </w:r>
                        <w:r>
                          <w:rPr>
                            <w:rFonts w:ascii="Times New Roman"/>
                            <w:color w:val="5E5E5E"/>
                            <w:spacing w:val="-27"/>
                            <w:w w:val="105"/>
                            <w:sz w:val="21"/>
                          </w:rPr>
                          <w:t xml:space="preserve"> </w:t>
                        </w:r>
                        <w:r>
                          <w:rPr>
                            <w:rFonts w:ascii="Times New Roman"/>
                            <w:color w:val="5E5E5E"/>
                            <w:w w:val="105"/>
                            <w:sz w:val="21"/>
                          </w:rPr>
                          <w:t>l00/40</w:t>
                        </w:r>
                      </w:p>
                      <w:p w:rsidR="001327F0" w:rsidRDefault="001327F0">
                        <w:pPr>
                          <w:pStyle w:val="TableParagraph"/>
                          <w:spacing w:before="105"/>
                          <w:ind w:left="222"/>
                          <w:rPr>
                            <w:rFonts w:ascii="Times New Roman" w:eastAsia="Times New Roman" w:hAnsi="Times New Roman" w:cs="Times New Roman"/>
                            <w:sz w:val="17"/>
                            <w:szCs w:val="17"/>
                          </w:rPr>
                        </w:pPr>
                        <w:r>
                          <w:rPr>
                            <w:rFonts w:ascii="Arial"/>
                            <w:color w:val="5E5E5E"/>
                            <w:sz w:val="16"/>
                          </w:rPr>
                          <w:t>1000mm</w:t>
                        </w:r>
                        <w:r>
                          <w:rPr>
                            <w:rFonts w:ascii="Arial"/>
                            <w:color w:val="5E5E5E"/>
                            <w:spacing w:val="14"/>
                            <w:sz w:val="16"/>
                          </w:rPr>
                          <w:t xml:space="preserve"> </w:t>
                        </w:r>
                        <w:r>
                          <w:rPr>
                            <w:rFonts w:ascii="Times New Roman"/>
                            <w:color w:val="5E5E5E"/>
                            <w:sz w:val="17"/>
                          </w:rPr>
                          <w:t>wide</w:t>
                        </w:r>
                        <w:r>
                          <w:rPr>
                            <w:rFonts w:ascii="Times New Roman"/>
                            <w:color w:val="5E5E5E"/>
                            <w:spacing w:val="18"/>
                            <w:sz w:val="17"/>
                          </w:rPr>
                          <w:t xml:space="preserve"> </w:t>
                        </w:r>
                        <w:r>
                          <w:rPr>
                            <w:rFonts w:ascii="Arial"/>
                            <w:color w:val="5E5E5E"/>
                            <w:sz w:val="16"/>
                          </w:rPr>
                          <w:t>x</w:t>
                        </w:r>
                        <w:r>
                          <w:rPr>
                            <w:rFonts w:ascii="Arial"/>
                            <w:color w:val="5E5E5E"/>
                            <w:spacing w:val="13"/>
                            <w:sz w:val="16"/>
                          </w:rPr>
                          <w:t xml:space="preserve"> </w:t>
                        </w:r>
                        <w:r>
                          <w:rPr>
                            <w:rFonts w:ascii="Arial"/>
                            <w:color w:val="5E5E5E"/>
                            <w:sz w:val="16"/>
                          </w:rPr>
                          <w:t>600mm</w:t>
                        </w:r>
                        <w:r>
                          <w:rPr>
                            <w:rFonts w:ascii="Arial"/>
                            <w:color w:val="5E5E5E"/>
                            <w:spacing w:val="6"/>
                            <w:sz w:val="16"/>
                          </w:rPr>
                          <w:t xml:space="preserve"> </w:t>
                        </w:r>
                        <w:r>
                          <w:rPr>
                            <w:rFonts w:ascii="Times New Roman"/>
                            <w:color w:val="5E5E5E"/>
                            <w:sz w:val="17"/>
                          </w:rPr>
                          <w:t>deep</w:t>
                        </w:r>
                        <w:r>
                          <w:rPr>
                            <w:rFonts w:ascii="Times New Roman"/>
                            <w:color w:val="5E5E5E"/>
                            <w:spacing w:val="28"/>
                            <w:sz w:val="17"/>
                          </w:rPr>
                          <w:t xml:space="preserve"> </w:t>
                        </w:r>
                        <w:r>
                          <w:rPr>
                            <w:rFonts w:ascii="Arial"/>
                            <w:color w:val="5E5E5E"/>
                            <w:spacing w:val="-11"/>
                            <w:sz w:val="16"/>
                          </w:rPr>
                          <w:t xml:space="preserve"> </w:t>
                        </w:r>
                        <w:r>
                          <w:rPr>
                            <w:rFonts w:ascii="Arial"/>
                            <w:color w:val="5E5E5E"/>
                            <w:sz w:val="16"/>
                          </w:rPr>
                          <w:t>500mm</w:t>
                        </w:r>
                        <w:r>
                          <w:rPr>
                            <w:rFonts w:ascii="Arial"/>
                            <w:color w:val="5E5E5E"/>
                            <w:spacing w:val="6"/>
                            <w:sz w:val="16"/>
                          </w:rPr>
                          <w:t xml:space="preserve"> </w:t>
                        </w:r>
                        <w:r>
                          <w:rPr>
                            <w:rFonts w:ascii="Times New Roman"/>
                            <w:color w:val="5E5E5E"/>
                            <w:sz w:val="17"/>
                          </w:rPr>
                          <w:t>wide</w:t>
                        </w:r>
                        <w:r>
                          <w:rPr>
                            <w:rFonts w:ascii="Times New Roman"/>
                            <w:color w:val="5E5E5E"/>
                            <w:spacing w:val="16"/>
                            <w:sz w:val="17"/>
                          </w:rPr>
                          <w:t xml:space="preserve"> </w:t>
                        </w:r>
                        <w:r>
                          <w:rPr>
                            <w:rFonts w:ascii="Times New Roman"/>
                            <w:color w:val="5E5E5E"/>
                            <w:sz w:val="17"/>
                          </w:rPr>
                          <w:t>Door</w:t>
                        </w:r>
                        <w:r>
                          <w:rPr>
                            <w:rFonts w:ascii="Times New Roman"/>
                            <w:color w:val="5E5E5E"/>
                            <w:spacing w:val="7"/>
                            <w:sz w:val="17"/>
                          </w:rPr>
                          <w:t xml:space="preserve"> </w:t>
                        </w:r>
                        <w:r>
                          <w:rPr>
                            <w:rFonts w:ascii="Times New Roman"/>
                            <w:color w:val="5E5E5E"/>
                            <w:sz w:val="17"/>
                          </w:rPr>
                          <w:t>+</w:t>
                        </w:r>
                        <w:r>
                          <w:rPr>
                            <w:rFonts w:ascii="Times New Roman"/>
                            <w:color w:val="5E5E5E"/>
                            <w:spacing w:val="25"/>
                            <w:sz w:val="17"/>
                          </w:rPr>
                          <w:t xml:space="preserve"> </w:t>
                        </w:r>
                        <w:r>
                          <w:rPr>
                            <w:rFonts w:ascii="Arial"/>
                            <w:color w:val="5E5E5E"/>
                            <w:sz w:val="16"/>
                          </w:rPr>
                          <w:t>1</w:t>
                        </w:r>
                        <w:r>
                          <w:rPr>
                            <w:rFonts w:ascii="Arial"/>
                            <w:color w:val="5E5E5E"/>
                            <w:spacing w:val="13"/>
                            <w:sz w:val="16"/>
                          </w:rPr>
                          <w:t xml:space="preserve"> </w:t>
                        </w:r>
                        <w:r>
                          <w:rPr>
                            <w:rFonts w:ascii="Times New Roman"/>
                            <w:color w:val="5E5E5E"/>
                            <w:sz w:val="17"/>
                          </w:rPr>
                          <w:t>Drawer</w:t>
                        </w:r>
                        <w:r>
                          <w:rPr>
                            <w:rFonts w:ascii="Times New Roman"/>
                            <w:color w:val="5E5E5E"/>
                            <w:spacing w:val="12"/>
                            <w:sz w:val="17"/>
                          </w:rPr>
                          <w:t xml:space="preserve"> </w:t>
                        </w:r>
                        <w:r>
                          <w:rPr>
                            <w:rFonts w:ascii="Times New Roman"/>
                            <w:color w:val="5E5E5E"/>
                            <w:sz w:val="17"/>
                          </w:rPr>
                          <w:t>with</w:t>
                        </w:r>
                      </w:p>
                      <w:p w:rsidR="001327F0" w:rsidRDefault="001327F0">
                        <w:pPr>
                          <w:pStyle w:val="TableParagraph"/>
                          <w:tabs>
                            <w:tab w:val="left" w:pos="878"/>
                          </w:tabs>
                          <w:spacing w:before="25" w:line="216" w:lineRule="exact"/>
                          <w:ind w:left="198" w:right="3128" w:firstLine="4"/>
                          <w:rPr>
                            <w:rFonts w:ascii="Times New Roman" w:eastAsia="Times New Roman" w:hAnsi="Times New Roman" w:cs="Times New Roman"/>
                            <w:sz w:val="21"/>
                            <w:szCs w:val="21"/>
                          </w:rPr>
                        </w:pPr>
                        <w:r>
                          <w:rPr>
                            <w:rFonts w:ascii="Arial"/>
                            <w:color w:val="5E5E5E"/>
                            <w:w w:val="105"/>
                            <w:sz w:val="16"/>
                          </w:rPr>
                          <w:t>500mm</w:t>
                        </w:r>
                        <w:r>
                          <w:rPr>
                            <w:rFonts w:ascii="Arial"/>
                            <w:color w:val="5E5E5E"/>
                            <w:spacing w:val="-3"/>
                            <w:w w:val="105"/>
                            <w:sz w:val="16"/>
                          </w:rPr>
                          <w:t xml:space="preserve"> </w:t>
                        </w:r>
                        <w:r>
                          <w:rPr>
                            <w:rFonts w:ascii="Times New Roman"/>
                            <w:color w:val="5E5E5E"/>
                            <w:w w:val="105"/>
                            <w:sz w:val="17"/>
                          </w:rPr>
                          <w:t>blank</w:t>
                        </w:r>
                        <w:r>
                          <w:rPr>
                            <w:rFonts w:ascii="Times New Roman"/>
                            <w:color w:val="5E5E5E"/>
                            <w:spacing w:val="7"/>
                            <w:w w:val="105"/>
                            <w:sz w:val="17"/>
                          </w:rPr>
                          <w:t xml:space="preserve"> </w:t>
                        </w:r>
                        <w:r>
                          <w:rPr>
                            <w:rFonts w:ascii="Times New Roman"/>
                            <w:color w:val="5E5E5E"/>
                            <w:w w:val="105"/>
                            <w:sz w:val="17"/>
                          </w:rPr>
                          <w:t>Corner</w:t>
                        </w:r>
                        <w:r>
                          <w:rPr>
                            <w:rFonts w:ascii="Times New Roman"/>
                            <w:color w:val="5E5E5E"/>
                            <w:spacing w:val="42"/>
                            <w:w w:val="105"/>
                            <w:sz w:val="17"/>
                          </w:rPr>
                          <w:t xml:space="preserve"> </w:t>
                        </w:r>
                        <w:r>
                          <w:rPr>
                            <w:rFonts w:ascii="Times New Roman"/>
                            <w:color w:val="5E5E5E"/>
                            <w:w w:val="105"/>
                            <w:sz w:val="17"/>
                          </w:rPr>
                          <w:t>Base</w:t>
                        </w:r>
                        <w:r>
                          <w:rPr>
                            <w:rFonts w:ascii="Times New Roman"/>
                            <w:color w:val="5E5E5E"/>
                            <w:spacing w:val="5"/>
                            <w:w w:val="105"/>
                            <w:sz w:val="17"/>
                          </w:rPr>
                          <w:t xml:space="preserve"> </w:t>
                        </w:r>
                        <w:r>
                          <w:rPr>
                            <w:rFonts w:ascii="Times New Roman"/>
                            <w:color w:val="5E5E5E"/>
                            <w:w w:val="105"/>
                            <w:sz w:val="17"/>
                          </w:rPr>
                          <w:t>Unit</w:t>
                        </w:r>
                        <w:r>
                          <w:rPr>
                            <w:rFonts w:ascii="Times New Roman"/>
                            <w:color w:val="5E5E5E"/>
                            <w:w w:val="80"/>
                            <w:sz w:val="17"/>
                          </w:rPr>
                          <w:t xml:space="preserve"> </w:t>
                        </w:r>
                        <w:r>
                          <w:rPr>
                            <w:rFonts w:ascii="Times New Roman"/>
                            <w:color w:val="5E5E5E"/>
                            <w:w w:val="105"/>
                            <w:sz w:val="17"/>
                          </w:rPr>
                          <w:t>Code</w:t>
                        </w:r>
                        <w:r>
                          <w:rPr>
                            <w:rFonts w:ascii="Times New Roman"/>
                            <w:color w:val="5E5E5E"/>
                            <w:w w:val="105"/>
                            <w:sz w:val="17"/>
                          </w:rPr>
                          <w:tab/>
                        </w:r>
                        <w:r>
                          <w:rPr>
                            <w:rFonts w:ascii="Times New Roman"/>
                            <w:color w:val="5E5E5E"/>
                            <w:w w:val="105"/>
                            <w:sz w:val="21"/>
                          </w:rPr>
                          <w:t>BCD</w:t>
                        </w:r>
                        <w:r>
                          <w:rPr>
                            <w:rFonts w:ascii="Times New Roman"/>
                            <w:color w:val="5E5E5E"/>
                            <w:spacing w:val="-19"/>
                            <w:w w:val="105"/>
                            <w:sz w:val="21"/>
                          </w:rPr>
                          <w:t xml:space="preserve"> </w:t>
                        </w:r>
                        <w:r>
                          <w:rPr>
                            <w:rFonts w:ascii="Times New Roman"/>
                            <w:color w:val="5E5E5E"/>
                            <w:w w:val="105"/>
                            <w:sz w:val="21"/>
                          </w:rPr>
                          <w:t>l00/50</w:t>
                        </w:r>
                      </w:p>
                      <w:p w:rsidR="001327F0" w:rsidRDefault="001327F0">
                        <w:pPr>
                          <w:pStyle w:val="TableParagraph"/>
                          <w:spacing w:before="8"/>
                          <w:rPr>
                            <w:rFonts w:ascii="Arial" w:eastAsia="Arial" w:hAnsi="Arial" w:cs="Arial"/>
                            <w:sz w:val="23"/>
                            <w:szCs w:val="23"/>
                          </w:rPr>
                        </w:pPr>
                      </w:p>
                      <w:p w:rsidR="001327F0" w:rsidRDefault="001327F0">
                        <w:pPr>
                          <w:pStyle w:val="TableParagraph"/>
                          <w:ind w:left="222"/>
                          <w:rPr>
                            <w:rFonts w:ascii="Times New Roman" w:eastAsia="Times New Roman" w:hAnsi="Times New Roman" w:cs="Times New Roman"/>
                            <w:sz w:val="17"/>
                            <w:szCs w:val="17"/>
                          </w:rPr>
                        </w:pPr>
                        <w:r>
                          <w:rPr>
                            <w:rFonts w:ascii="Arial"/>
                            <w:color w:val="5E5E5E"/>
                            <w:spacing w:val="-12"/>
                            <w:sz w:val="16"/>
                          </w:rPr>
                          <w:t>1000</w:t>
                        </w:r>
                        <w:r>
                          <w:rPr>
                            <w:rFonts w:ascii="Arial"/>
                            <w:color w:val="5E5E5E"/>
                            <w:sz w:val="16"/>
                          </w:rPr>
                          <w:t>mm</w:t>
                        </w:r>
                        <w:r>
                          <w:rPr>
                            <w:rFonts w:ascii="Arial"/>
                            <w:color w:val="5E5E5E"/>
                            <w:spacing w:val="25"/>
                            <w:sz w:val="16"/>
                          </w:rPr>
                          <w:t xml:space="preserve"> </w:t>
                        </w:r>
                        <w:r>
                          <w:rPr>
                            <w:rFonts w:ascii="Times New Roman"/>
                            <w:color w:val="5E5E5E"/>
                            <w:sz w:val="17"/>
                          </w:rPr>
                          <w:t>wide</w:t>
                        </w:r>
                        <w:r>
                          <w:rPr>
                            <w:rFonts w:ascii="Times New Roman"/>
                            <w:color w:val="5E5E5E"/>
                            <w:spacing w:val="22"/>
                            <w:sz w:val="17"/>
                          </w:rPr>
                          <w:t xml:space="preserve"> </w:t>
                        </w:r>
                        <w:r>
                          <w:rPr>
                            <w:rFonts w:ascii="Arial"/>
                            <w:color w:val="5E5E5E"/>
                            <w:sz w:val="16"/>
                          </w:rPr>
                          <w:t>x</w:t>
                        </w:r>
                        <w:r>
                          <w:rPr>
                            <w:rFonts w:ascii="Arial"/>
                            <w:color w:val="5E5E5E"/>
                            <w:spacing w:val="23"/>
                            <w:sz w:val="16"/>
                          </w:rPr>
                          <w:t xml:space="preserve"> </w:t>
                        </w:r>
                        <w:r>
                          <w:rPr>
                            <w:rFonts w:ascii="Arial"/>
                            <w:color w:val="5E5E5E"/>
                            <w:sz w:val="16"/>
                          </w:rPr>
                          <w:t>600mm</w:t>
                        </w:r>
                        <w:r>
                          <w:rPr>
                            <w:rFonts w:ascii="Arial"/>
                            <w:color w:val="5E5E5E"/>
                            <w:spacing w:val="15"/>
                            <w:sz w:val="16"/>
                          </w:rPr>
                          <w:t xml:space="preserve"> </w:t>
                        </w:r>
                        <w:r>
                          <w:rPr>
                            <w:rFonts w:ascii="Times New Roman"/>
                            <w:color w:val="5E5E5E"/>
                            <w:sz w:val="17"/>
                          </w:rPr>
                          <w:t>deep</w:t>
                        </w:r>
                        <w:r>
                          <w:rPr>
                            <w:rFonts w:ascii="Times New Roman"/>
                            <w:color w:val="5E5E5E"/>
                            <w:spacing w:val="40"/>
                            <w:sz w:val="17"/>
                          </w:rPr>
                          <w:t xml:space="preserve"> </w:t>
                        </w:r>
                        <w:r>
                          <w:rPr>
                            <w:rFonts w:ascii="Arial"/>
                            <w:color w:val="5E5E5E"/>
                            <w:spacing w:val="-34"/>
                            <w:w w:val="155"/>
                            <w:sz w:val="16"/>
                          </w:rPr>
                          <w:t xml:space="preserve"> </w:t>
                        </w:r>
                        <w:r>
                          <w:rPr>
                            <w:rFonts w:ascii="Arial"/>
                            <w:color w:val="5E5E5E"/>
                            <w:sz w:val="16"/>
                          </w:rPr>
                          <w:t>500mm</w:t>
                        </w:r>
                        <w:r>
                          <w:rPr>
                            <w:rFonts w:ascii="Arial"/>
                            <w:color w:val="5E5E5E"/>
                            <w:spacing w:val="14"/>
                            <w:sz w:val="16"/>
                          </w:rPr>
                          <w:t xml:space="preserve"> </w:t>
                        </w:r>
                        <w:r>
                          <w:rPr>
                            <w:rFonts w:ascii="Times New Roman"/>
                            <w:color w:val="5E5E5E"/>
                            <w:sz w:val="17"/>
                          </w:rPr>
                          <w:t>wide</w:t>
                        </w:r>
                        <w:r>
                          <w:rPr>
                            <w:rFonts w:ascii="Times New Roman"/>
                            <w:color w:val="5E5E5E"/>
                            <w:spacing w:val="22"/>
                            <w:sz w:val="17"/>
                          </w:rPr>
                          <w:t xml:space="preserve"> </w:t>
                        </w:r>
                        <w:r>
                          <w:rPr>
                            <w:rFonts w:ascii="Times New Roman"/>
                            <w:color w:val="5E5E5E"/>
                            <w:sz w:val="17"/>
                          </w:rPr>
                          <w:t>Door</w:t>
                        </w:r>
                        <w:r>
                          <w:rPr>
                            <w:rFonts w:ascii="Times New Roman"/>
                            <w:color w:val="5E5E5E"/>
                            <w:spacing w:val="16"/>
                            <w:sz w:val="17"/>
                          </w:rPr>
                          <w:t xml:space="preserve"> </w:t>
                        </w:r>
                        <w:r>
                          <w:rPr>
                            <w:rFonts w:ascii="Times New Roman"/>
                            <w:color w:val="5E5E5E"/>
                            <w:sz w:val="17"/>
                          </w:rPr>
                          <w:t>+</w:t>
                        </w:r>
                        <w:r>
                          <w:rPr>
                            <w:rFonts w:ascii="Times New Roman"/>
                            <w:color w:val="5E5E5E"/>
                            <w:spacing w:val="37"/>
                            <w:sz w:val="17"/>
                          </w:rPr>
                          <w:t xml:space="preserve"> </w:t>
                        </w:r>
                        <w:r>
                          <w:rPr>
                            <w:rFonts w:ascii="Arial"/>
                            <w:color w:val="5E5E5E"/>
                            <w:sz w:val="16"/>
                          </w:rPr>
                          <w:t xml:space="preserve">1 </w:t>
                        </w:r>
                        <w:r>
                          <w:rPr>
                            <w:rFonts w:ascii="Times New Roman"/>
                            <w:color w:val="5E5E5E"/>
                            <w:sz w:val="17"/>
                          </w:rPr>
                          <w:t>Drawer</w:t>
                        </w:r>
                        <w:r>
                          <w:rPr>
                            <w:rFonts w:ascii="Times New Roman"/>
                            <w:color w:val="5E5E5E"/>
                            <w:spacing w:val="22"/>
                            <w:sz w:val="17"/>
                          </w:rPr>
                          <w:t xml:space="preserve"> </w:t>
                        </w:r>
                        <w:r>
                          <w:rPr>
                            <w:rFonts w:ascii="Times New Roman"/>
                            <w:color w:val="5E5E5E"/>
                            <w:sz w:val="17"/>
                          </w:rPr>
                          <w:t>with</w:t>
                        </w:r>
                      </w:p>
                      <w:p w:rsidR="001327F0" w:rsidRDefault="001327F0">
                        <w:pPr>
                          <w:pStyle w:val="TableParagraph"/>
                          <w:tabs>
                            <w:tab w:val="left" w:pos="878"/>
                          </w:tabs>
                          <w:spacing w:before="20" w:line="216" w:lineRule="exact"/>
                          <w:ind w:left="198" w:right="2659" w:firstLine="4"/>
                          <w:rPr>
                            <w:rFonts w:ascii="Times New Roman" w:eastAsia="Times New Roman" w:hAnsi="Times New Roman" w:cs="Times New Roman"/>
                            <w:sz w:val="21"/>
                            <w:szCs w:val="21"/>
                          </w:rPr>
                        </w:pPr>
                        <w:r>
                          <w:rPr>
                            <w:rFonts w:ascii="Arial"/>
                            <w:color w:val="5E5E5E"/>
                            <w:sz w:val="16"/>
                          </w:rPr>
                          <w:t>500mm</w:t>
                        </w:r>
                        <w:r>
                          <w:rPr>
                            <w:rFonts w:ascii="Arial"/>
                            <w:color w:val="5E5E5E"/>
                            <w:spacing w:val="26"/>
                            <w:sz w:val="16"/>
                          </w:rPr>
                          <w:t xml:space="preserve"> </w:t>
                        </w:r>
                        <w:r>
                          <w:rPr>
                            <w:rFonts w:ascii="Times New Roman"/>
                            <w:color w:val="5E5E5E"/>
                            <w:sz w:val="17"/>
                          </w:rPr>
                          <w:t xml:space="preserve">blank </w:t>
                        </w:r>
                        <w:r>
                          <w:rPr>
                            <w:rFonts w:ascii="Times New Roman"/>
                            <w:color w:val="5E5E5E"/>
                            <w:spacing w:val="9"/>
                            <w:sz w:val="17"/>
                          </w:rPr>
                          <w:t xml:space="preserve"> </w:t>
                        </w:r>
                        <w:r>
                          <w:rPr>
                            <w:rFonts w:ascii="Arial"/>
                            <w:color w:val="5E5E5E"/>
                            <w:spacing w:val="-4"/>
                            <w:sz w:val="16"/>
                          </w:rPr>
                          <w:t>SINK</w:t>
                        </w:r>
                        <w:r>
                          <w:rPr>
                            <w:rFonts w:ascii="Arial"/>
                            <w:color w:val="5E5E5E"/>
                            <w:spacing w:val="11"/>
                            <w:sz w:val="16"/>
                          </w:rPr>
                          <w:t xml:space="preserve"> </w:t>
                        </w:r>
                        <w:r>
                          <w:rPr>
                            <w:rFonts w:ascii="Times New Roman"/>
                            <w:color w:val="5E5E5E"/>
                            <w:sz w:val="17"/>
                          </w:rPr>
                          <w:t xml:space="preserve">Corner  </w:t>
                        </w:r>
                        <w:r>
                          <w:rPr>
                            <w:rFonts w:ascii="Times New Roman"/>
                            <w:color w:val="5E5E5E"/>
                            <w:spacing w:val="2"/>
                            <w:sz w:val="17"/>
                          </w:rPr>
                          <w:t xml:space="preserve"> </w:t>
                        </w:r>
                        <w:r>
                          <w:rPr>
                            <w:rFonts w:ascii="Times New Roman"/>
                            <w:color w:val="5E5E5E"/>
                            <w:sz w:val="17"/>
                          </w:rPr>
                          <w:t>Base</w:t>
                        </w:r>
                        <w:r>
                          <w:rPr>
                            <w:rFonts w:ascii="Times New Roman"/>
                            <w:color w:val="5E5E5E"/>
                            <w:spacing w:val="32"/>
                            <w:sz w:val="17"/>
                          </w:rPr>
                          <w:t xml:space="preserve"> </w:t>
                        </w:r>
                        <w:r>
                          <w:rPr>
                            <w:rFonts w:ascii="Times New Roman"/>
                            <w:color w:val="5E5E5E"/>
                            <w:sz w:val="17"/>
                          </w:rPr>
                          <w:t>Unit</w:t>
                        </w:r>
                        <w:r>
                          <w:rPr>
                            <w:rFonts w:ascii="Times New Roman"/>
                            <w:color w:val="5E5E5E"/>
                            <w:spacing w:val="23"/>
                            <w:w w:val="60"/>
                            <w:sz w:val="17"/>
                          </w:rPr>
                          <w:t xml:space="preserve"> </w:t>
                        </w:r>
                        <w:r>
                          <w:rPr>
                            <w:rFonts w:ascii="Times New Roman"/>
                            <w:color w:val="5E5E5E"/>
                            <w:sz w:val="17"/>
                          </w:rPr>
                          <w:t>Code</w:t>
                        </w:r>
                        <w:r>
                          <w:rPr>
                            <w:rFonts w:ascii="Times New Roman"/>
                            <w:color w:val="5E5E5E"/>
                            <w:sz w:val="17"/>
                          </w:rPr>
                          <w:tab/>
                        </w:r>
                        <w:r>
                          <w:rPr>
                            <w:rFonts w:ascii="Times New Roman"/>
                            <w:color w:val="5E5E5E"/>
                            <w:sz w:val="21"/>
                          </w:rPr>
                          <w:t>SBCD</w:t>
                        </w:r>
                        <w:r>
                          <w:rPr>
                            <w:rFonts w:ascii="Times New Roman"/>
                            <w:color w:val="5E5E5E"/>
                            <w:spacing w:val="-15"/>
                            <w:sz w:val="21"/>
                          </w:rPr>
                          <w:t xml:space="preserve"> </w:t>
                        </w:r>
                        <w:r>
                          <w:rPr>
                            <w:rFonts w:ascii="Times New Roman"/>
                            <w:color w:val="5E5E5E"/>
                            <w:sz w:val="21"/>
                          </w:rPr>
                          <w:t>I</w:t>
                        </w:r>
                        <w:r>
                          <w:rPr>
                            <w:rFonts w:ascii="Times New Roman"/>
                            <w:color w:val="5E5E5E"/>
                            <w:spacing w:val="-16"/>
                            <w:sz w:val="21"/>
                          </w:rPr>
                          <w:t xml:space="preserve"> </w:t>
                        </w:r>
                        <w:r>
                          <w:rPr>
                            <w:rFonts w:ascii="Times New Roman"/>
                            <w:color w:val="5E5E5E"/>
                            <w:sz w:val="21"/>
                          </w:rPr>
                          <w:t>00/50</w:t>
                        </w:r>
                      </w:p>
                      <w:p w:rsidR="001327F0" w:rsidRDefault="001327F0">
                        <w:pPr>
                          <w:pStyle w:val="TableParagraph"/>
                          <w:spacing w:before="8"/>
                          <w:rPr>
                            <w:rFonts w:ascii="Arial" w:eastAsia="Arial" w:hAnsi="Arial" w:cs="Arial"/>
                            <w:sz w:val="23"/>
                            <w:szCs w:val="23"/>
                          </w:rPr>
                        </w:pPr>
                      </w:p>
                      <w:p w:rsidR="001327F0" w:rsidRDefault="001327F0">
                        <w:pPr>
                          <w:pStyle w:val="TableParagraph"/>
                          <w:ind w:left="222"/>
                          <w:rPr>
                            <w:rFonts w:ascii="Times New Roman" w:eastAsia="Times New Roman" w:hAnsi="Times New Roman" w:cs="Times New Roman"/>
                            <w:sz w:val="17"/>
                            <w:szCs w:val="17"/>
                          </w:rPr>
                        </w:pPr>
                        <w:r>
                          <w:rPr>
                            <w:rFonts w:ascii="Arial"/>
                            <w:color w:val="5E5E5E"/>
                            <w:spacing w:val="-2"/>
                            <w:w w:val="105"/>
                            <w:sz w:val="16"/>
                          </w:rPr>
                          <w:t>1000</w:t>
                        </w:r>
                        <w:r>
                          <w:rPr>
                            <w:rFonts w:ascii="Arial"/>
                            <w:color w:val="5E5E5E"/>
                            <w:spacing w:val="-4"/>
                            <w:w w:val="105"/>
                            <w:sz w:val="16"/>
                          </w:rPr>
                          <w:t>mm</w:t>
                        </w:r>
                        <w:r>
                          <w:rPr>
                            <w:rFonts w:ascii="Arial"/>
                            <w:color w:val="5E5E5E"/>
                            <w:w w:val="105"/>
                            <w:sz w:val="16"/>
                          </w:rPr>
                          <w:t xml:space="preserve"> </w:t>
                        </w:r>
                        <w:r>
                          <w:rPr>
                            <w:rFonts w:ascii="Times New Roman"/>
                            <w:color w:val="5E5E5E"/>
                            <w:w w:val="105"/>
                            <w:sz w:val="17"/>
                          </w:rPr>
                          <w:t>wide</w:t>
                        </w:r>
                        <w:r>
                          <w:rPr>
                            <w:rFonts w:ascii="Times New Roman"/>
                            <w:color w:val="5E5E5E"/>
                            <w:spacing w:val="2"/>
                            <w:w w:val="105"/>
                            <w:sz w:val="17"/>
                          </w:rPr>
                          <w:t xml:space="preserve"> </w:t>
                        </w:r>
                        <w:r>
                          <w:rPr>
                            <w:rFonts w:ascii="Arial"/>
                            <w:color w:val="5E5E5E"/>
                            <w:w w:val="105"/>
                            <w:sz w:val="16"/>
                          </w:rPr>
                          <w:t>x</w:t>
                        </w:r>
                        <w:r>
                          <w:rPr>
                            <w:rFonts w:ascii="Arial"/>
                            <w:color w:val="5E5E5E"/>
                            <w:spacing w:val="-4"/>
                            <w:w w:val="105"/>
                            <w:sz w:val="16"/>
                          </w:rPr>
                          <w:t xml:space="preserve"> </w:t>
                        </w:r>
                        <w:r>
                          <w:rPr>
                            <w:rFonts w:ascii="Arial"/>
                            <w:color w:val="5E5E5E"/>
                            <w:w w:val="105"/>
                            <w:sz w:val="16"/>
                          </w:rPr>
                          <w:t>600mm</w:t>
                        </w:r>
                        <w:r>
                          <w:rPr>
                            <w:rFonts w:ascii="Arial"/>
                            <w:color w:val="5E5E5E"/>
                            <w:spacing w:val="-5"/>
                            <w:w w:val="105"/>
                            <w:sz w:val="16"/>
                          </w:rPr>
                          <w:t xml:space="preserve"> </w:t>
                        </w:r>
                        <w:r>
                          <w:rPr>
                            <w:rFonts w:ascii="Times New Roman"/>
                            <w:color w:val="5E5E5E"/>
                            <w:w w:val="105"/>
                            <w:sz w:val="17"/>
                          </w:rPr>
                          <w:t>deep</w:t>
                        </w:r>
                        <w:r>
                          <w:rPr>
                            <w:rFonts w:ascii="Times New Roman"/>
                            <w:color w:val="5E5E5E"/>
                            <w:spacing w:val="15"/>
                            <w:w w:val="105"/>
                            <w:sz w:val="17"/>
                          </w:rPr>
                          <w:t xml:space="preserve"> </w:t>
                        </w:r>
                        <w:r>
                          <w:rPr>
                            <w:rFonts w:ascii="Arial"/>
                            <w:color w:val="5E5E5E"/>
                            <w:spacing w:val="-1"/>
                            <w:sz w:val="16"/>
                          </w:rPr>
                          <w:t xml:space="preserve"> </w:t>
                        </w:r>
                        <w:r>
                          <w:rPr>
                            <w:rFonts w:ascii="Arial"/>
                            <w:color w:val="5E5E5E"/>
                            <w:w w:val="105"/>
                            <w:sz w:val="16"/>
                          </w:rPr>
                          <w:t>600mrn</w:t>
                        </w:r>
                        <w:r>
                          <w:rPr>
                            <w:rFonts w:ascii="Arial"/>
                            <w:color w:val="5E5E5E"/>
                            <w:spacing w:val="-5"/>
                            <w:w w:val="105"/>
                            <w:sz w:val="16"/>
                          </w:rPr>
                          <w:t xml:space="preserve"> </w:t>
                        </w:r>
                        <w:r>
                          <w:rPr>
                            <w:rFonts w:ascii="Times New Roman"/>
                            <w:color w:val="5E5E5E"/>
                            <w:w w:val="105"/>
                            <w:sz w:val="17"/>
                          </w:rPr>
                          <w:t>wide</w:t>
                        </w:r>
                        <w:r>
                          <w:rPr>
                            <w:rFonts w:ascii="Times New Roman"/>
                            <w:color w:val="5E5E5E"/>
                            <w:spacing w:val="-2"/>
                            <w:w w:val="105"/>
                            <w:sz w:val="17"/>
                          </w:rPr>
                          <w:t xml:space="preserve"> </w:t>
                        </w:r>
                        <w:r>
                          <w:rPr>
                            <w:rFonts w:ascii="Times New Roman"/>
                            <w:color w:val="5E5E5E"/>
                            <w:w w:val="105"/>
                            <w:sz w:val="17"/>
                          </w:rPr>
                          <w:t>Door</w:t>
                        </w:r>
                        <w:r>
                          <w:rPr>
                            <w:rFonts w:ascii="Times New Roman"/>
                            <w:color w:val="5E5E5E"/>
                            <w:spacing w:val="-3"/>
                            <w:w w:val="105"/>
                            <w:sz w:val="17"/>
                          </w:rPr>
                          <w:t xml:space="preserve"> </w:t>
                        </w:r>
                        <w:r>
                          <w:rPr>
                            <w:rFonts w:ascii="Times New Roman"/>
                            <w:color w:val="5E5E5E"/>
                            <w:w w:val="105"/>
                            <w:sz w:val="17"/>
                          </w:rPr>
                          <w:t>+</w:t>
                        </w:r>
                        <w:r>
                          <w:rPr>
                            <w:rFonts w:ascii="Times New Roman"/>
                            <w:color w:val="5E5E5E"/>
                            <w:spacing w:val="15"/>
                            <w:w w:val="105"/>
                            <w:sz w:val="17"/>
                          </w:rPr>
                          <w:t xml:space="preserve"> </w:t>
                        </w:r>
                        <w:r>
                          <w:rPr>
                            <w:rFonts w:ascii="Arial"/>
                            <w:color w:val="5E5E5E"/>
                            <w:w w:val="155"/>
                            <w:sz w:val="16"/>
                          </w:rPr>
                          <w:t>I</w:t>
                        </w:r>
                        <w:r>
                          <w:rPr>
                            <w:rFonts w:ascii="Arial"/>
                            <w:color w:val="5E5E5E"/>
                            <w:spacing w:val="-44"/>
                            <w:w w:val="155"/>
                            <w:sz w:val="16"/>
                          </w:rPr>
                          <w:t xml:space="preserve"> </w:t>
                        </w:r>
                        <w:r>
                          <w:rPr>
                            <w:rFonts w:ascii="Times New Roman"/>
                            <w:color w:val="5E5E5E"/>
                            <w:w w:val="105"/>
                            <w:sz w:val="17"/>
                          </w:rPr>
                          <w:t>Drawer</w:t>
                        </w:r>
                        <w:r>
                          <w:rPr>
                            <w:rFonts w:ascii="Times New Roman"/>
                            <w:color w:val="5E5E5E"/>
                            <w:spacing w:val="4"/>
                            <w:w w:val="105"/>
                            <w:sz w:val="17"/>
                          </w:rPr>
                          <w:t xml:space="preserve"> </w:t>
                        </w:r>
                        <w:r>
                          <w:rPr>
                            <w:rFonts w:ascii="Times New Roman"/>
                            <w:color w:val="5E5E5E"/>
                            <w:w w:val="105"/>
                            <w:sz w:val="17"/>
                          </w:rPr>
                          <w:t>with</w:t>
                        </w:r>
                      </w:p>
                      <w:p w:rsidR="001327F0" w:rsidRDefault="001327F0">
                        <w:pPr>
                          <w:pStyle w:val="TableParagraph"/>
                          <w:tabs>
                            <w:tab w:val="left" w:pos="868"/>
                          </w:tabs>
                          <w:spacing w:before="17" w:line="220" w:lineRule="exact"/>
                          <w:ind w:left="193" w:right="3139" w:hanging="5"/>
                          <w:rPr>
                            <w:rFonts w:ascii="Times New Roman" w:eastAsia="Times New Roman" w:hAnsi="Times New Roman" w:cs="Times New Roman"/>
                            <w:sz w:val="21"/>
                            <w:szCs w:val="21"/>
                          </w:rPr>
                        </w:pPr>
                        <w:r>
                          <w:rPr>
                            <w:rFonts w:ascii="Arial"/>
                            <w:color w:val="5E5E5E"/>
                            <w:w w:val="105"/>
                            <w:sz w:val="16"/>
                          </w:rPr>
                          <w:t>400mm</w:t>
                        </w:r>
                        <w:r>
                          <w:rPr>
                            <w:rFonts w:ascii="Arial"/>
                            <w:color w:val="5E5E5E"/>
                            <w:spacing w:val="8"/>
                            <w:w w:val="105"/>
                            <w:sz w:val="16"/>
                          </w:rPr>
                          <w:t xml:space="preserve"> </w:t>
                        </w:r>
                        <w:r>
                          <w:rPr>
                            <w:rFonts w:ascii="Times New Roman"/>
                            <w:color w:val="5E5E5E"/>
                            <w:w w:val="105"/>
                            <w:sz w:val="17"/>
                          </w:rPr>
                          <w:t>blank</w:t>
                        </w:r>
                        <w:r>
                          <w:rPr>
                            <w:rFonts w:ascii="Times New Roman"/>
                            <w:color w:val="5E5E5E"/>
                            <w:spacing w:val="10"/>
                            <w:w w:val="105"/>
                            <w:sz w:val="17"/>
                          </w:rPr>
                          <w:t xml:space="preserve"> </w:t>
                        </w:r>
                        <w:r>
                          <w:rPr>
                            <w:rFonts w:ascii="Times New Roman"/>
                            <w:color w:val="5E5E5E"/>
                            <w:w w:val="105"/>
                            <w:sz w:val="17"/>
                          </w:rPr>
                          <w:t xml:space="preserve">Corner </w:t>
                        </w:r>
                        <w:r>
                          <w:rPr>
                            <w:rFonts w:ascii="Times New Roman"/>
                            <w:color w:val="5E5E5E"/>
                            <w:spacing w:val="6"/>
                            <w:w w:val="105"/>
                            <w:sz w:val="17"/>
                          </w:rPr>
                          <w:t xml:space="preserve"> </w:t>
                        </w:r>
                        <w:r>
                          <w:rPr>
                            <w:rFonts w:ascii="Times New Roman"/>
                            <w:color w:val="5E5E5E"/>
                            <w:w w:val="105"/>
                            <w:sz w:val="17"/>
                          </w:rPr>
                          <w:t>Base</w:t>
                        </w:r>
                        <w:r>
                          <w:rPr>
                            <w:rFonts w:ascii="Times New Roman"/>
                            <w:color w:val="5E5E5E"/>
                            <w:spacing w:val="10"/>
                            <w:w w:val="105"/>
                            <w:sz w:val="17"/>
                          </w:rPr>
                          <w:t xml:space="preserve"> </w:t>
                        </w:r>
                        <w:r>
                          <w:rPr>
                            <w:rFonts w:ascii="Times New Roman"/>
                            <w:color w:val="5E5E5E"/>
                            <w:w w:val="105"/>
                            <w:sz w:val="17"/>
                          </w:rPr>
                          <w:t>Unit</w:t>
                        </w:r>
                        <w:r>
                          <w:rPr>
                            <w:rFonts w:ascii="Times New Roman"/>
                            <w:color w:val="5E5E5E"/>
                            <w:sz w:val="17"/>
                          </w:rPr>
                          <w:t xml:space="preserve"> Code</w:t>
                        </w:r>
                        <w:r>
                          <w:rPr>
                            <w:rFonts w:ascii="Times New Roman"/>
                            <w:color w:val="5E5E5E"/>
                            <w:sz w:val="17"/>
                          </w:rPr>
                          <w:tab/>
                        </w:r>
                        <w:r>
                          <w:rPr>
                            <w:rFonts w:ascii="Times New Roman"/>
                            <w:color w:val="5E5E5E"/>
                            <w:w w:val="105"/>
                            <w:sz w:val="21"/>
                          </w:rPr>
                          <w:t>BCD</w:t>
                        </w:r>
                        <w:r>
                          <w:rPr>
                            <w:rFonts w:ascii="Times New Roman"/>
                            <w:color w:val="5E5E5E"/>
                            <w:spacing w:val="-14"/>
                            <w:w w:val="105"/>
                            <w:sz w:val="21"/>
                          </w:rPr>
                          <w:t xml:space="preserve"> </w:t>
                        </w:r>
                        <w:r>
                          <w:rPr>
                            <w:rFonts w:ascii="Times New Roman"/>
                            <w:color w:val="5E5E5E"/>
                            <w:w w:val="105"/>
                            <w:sz w:val="21"/>
                          </w:rPr>
                          <w:t>l00/60</w:t>
                        </w:r>
                      </w:p>
                      <w:p w:rsidR="001327F0" w:rsidRDefault="001327F0">
                        <w:pPr>
                          <w:pStyle w:val="TableParagraph"/>
                          <w:spacing w:before="3"/>
                          <w:rPr>
                            <w:rFonts w:ascii="Arial" w:eastAsia="Arial" w:hAnsi="Arial" w:cs="Arial"/>
                            <w:sz w:val="23"/>
                            <w:szCs w:val="23"/>
                          </w:rPr>
                        </w:pPr>
                      </w:p>
                      <w:p w:rsidR="001327F0" w:rsidRDefault="001327F0">
                        <w:pPr>
                          <w:pStyle w:val="TableParagraph"/>
                          <w:ind w:left="217"/>
                          <w:rPr>
                            <w:rFonts w:ascii="Times New Roman" w:eastAsia="Times New Roman" w:hAnsi="Times New Roman" w:cs="Times New Roman"/>
                            <w:sz w:val="17"/>
                            <w:szCs w:val="17"/>
                          </w:rPr>
                        </w:pPr>
                        <w:r>
                          <w:rPr>
                            <w:rFonts w:ascii="Arial"/>
                            <w:color w:val="5E5E5E"/>
                            <w:spacing w:val="-2"/>
                            <w:sz w:val="16"/>
                          </w:rPr>
                          <w:t>1000mm</w:t>
                        </w:r>
                        <w:r>
                          <w:rPr>
                            <w:rFonts w:ascii="Arial"/>
                            <w:color w:val="5E5E5E"/>
                            <w:spacing w:val="14"/>
                            <w:sz w:val="16"/>
                          </w:rPr>
                          <w:t xml:space="preserve"> </w:t>
                        </w:r>
                        <w:r>
                          <w:rPr>
                            <w:rFonts w:ascii="Times New Roman"/>
                            <w:color w:val="5E5E5E"/>
                            <w:sz w:val="17"/>
                          </w:rPr>
                          <w:t>wide</w:t>
                        </w:r>
                        <w:r>
                          <w:rPr>
                            <w:rFonts w:ascii="Times New Roman"/>
                            <w:color w:val="5E5E5E"/>
                            <w:spacing w:val="24"/>
                            <w:sz w:val="17"/>
                          </w:rPr>
                          <w:t xml:space="preserve"> </w:t>
                        </w:r>
                        <w:r>
                          <w:rPr>
                            <w:rFonts w:ascii="Arial"/>
                            <w:color w:val="5E5E5E"/>
                            <w:sz w:val="16"/>
                          </w:rPr>
                          <w:t>x</w:t>
                        </w:r>
                        <w:r>
                          <w:rPr>
                            <w:rFonts w:ascii="Arial"/>
                            <w:color w:val="5E5E5E"/>
                            <w:spacing w:val="19"/>
                            <w:sz w:val="16"/>
                          </w:rPr>
                          <w:t xml:space="preserve"> </w:t>
                        </w:r>
                        <w:r>
                          <w:rPr>
                            <w:rFonts w:ascii="Arial"/>
                            <w:color w:val="5E5E5E"/>
                            <w:sz w:val="16"/>
                          </w:rPr>
                          <w:t>600mrn</w:t>
                        </w:r>
                        <w:r>
                          <w:rPr>
                            <w:rFonts w:ascii="Arial"/>
                            <w:color w:val="5E5E5E"/>
                            <w:spacing w:val="13"/>
                            <w:sz w:val="16"/>
                          </w:rPr>
                          <w:t xml:space="preserve"> </w:t>
                        </w:r>
                        <w:r>
                          <w:rPr>
                            <w:rFonts w:ascii="Times New Roman"/>
                            <w:color w:val="5E5E5E"/>
                            <w:sz w:val="17"/>
                          </w:rPr>
                          <w:t>deep</w:t>
                        </w:r>
                        <w:r>
                          <w:rPr>
                            <w:rFonts w:ascii="Times New Roman"/>
                            <w:color w:val="5E5E5E"/>
                            <w:spacing w:val="36"/>
                            <w:sz w:val="17"/>
                          </w:rPr>
                          <w:t xml:space="preserve"> </w:t>
                        </w:r>
                        <w:r>
                          <w:rPr>
                            <w:rFonts w:ascii="Arial"/>
                            <w:color w:val="5E5E5E"/>
                            <w:spacing w:val="-36"/>
                            <w:w w:val="155"/>
                            <w:sz w:val="16"/>
                          </w:rPr>
                          <w:t xml:space="preserve"> </w:t>
                        </w:r>
                        <w:r>
                          <w:rPr>
                            <w:rFonts w:ascii="Arial"/>
                            <w:color w:val="5E5E5E"/>
                            <w:sz w:val="16"/>
                          </w:rPr>
                          <w:t>600mm</w:t>
                        </w:r>
                        <w:r>
                          <w:rPr>
                            <w:rFonts w:ascii="Arial"/>
                            <w:color w:val="5E5E5E"/>
                            <w:spacing w:val="22"/>
                            <w:sz w:val="16"/>
                          </w:rPr>
                          <w:t xml:space="preserve"> </w:t>
                        </w:r>
                        <w:r>
                          <w:rPr>
                            <w:rFonts w:ascii="Times New Roman"/>
                            <w:color w:val="5E5E5E"/>
                            <w:sz w:val="17"/>
                          </w:rPr>
                          <w:t>wide</w:t>
                        </w:r>
                        <w:r>
                          <w:rPr>
                            <w:rFonts w:ascii="Times New Roman"/>
                            <w:color w:val="5E5E5E"/>
                            <w:spacing w:val="17"/>
                            <w:sz w:val="17"/>
                          </w:rPr>
                          <w:t xml:space="preserve"> </w:t>
                        </w:r>
                        <w:r>
                          <w:rPr>
                            <w:rFonts w:ascii="Times New Roman"/>
                            <w:color w:val="5E5E5E"/>
                            <w:sz w:val="17"/>
                          </w:rPr>
                          <w:t>Door</w:t>
                        </w:r>
                        <w:r>
                          <w:rPr>
                            <w:rFonts w:ascii="Times New Roman"/>
                            <w:color w:val="5E5E5E"/>
                            <w:spacing w:val="14"/>
                            <w:sz w:val="17"/>
                          </w:rPr>
                          <w:t xml:space="preserve"> </w:t>
                        </w:r>
                        <w:r>
                          <w:rPr>
                            <w:rFonts w:ascii="Times New Roman"/>
                            <w:color w:val="5E5E5E"/>
                            <w:sz w:val="17"/>
                          </w:rPr>
                          <w:t>+</w:t>
                        </w:r>
                        <w:r>
                          <w:rPr>
                            <w:rFonts w:ascii="Times New Roman"/>
                            <w:color w:val="5E5E5E"/>
                            <w:spacing w:val="32"/>
                            <w:sz w:val="17"/>
                          </w:rPr>
                          <w:t xml:space="preserve"> </w:t>
                        </w:r>
                        <w:r>
                          <w:rPr>
                            <w:rFonts w:ascii="Arial"/>
                            <w:color w:val="5E5E5E"/>
                            <w:w w:val="155"/>
                            <w:sz w:val="16"/>
                          </w:rPr>
                          <w:t>I</w:t>
                        </w:r>
                        <w:r>
                          <w:rPr>
                            <w:rFonts w:ascii="Arial"/>
                            <w:color w:val="5E5E5E"/>
                            <w:spacing w:val="-36"/>
                            <w:w w:val="155"/>
                            <w:sz w:val="16"/>
                          </w:rPr>
                          <w:t xml:space="preserve"> </w:t>
                        </w:r>
                        <w:r>
                          <w:rPr>
                            <w:rFonts w:ascii="Times New Roman"/>
                            <w:color w:val="5E5E5E"/>
                            <w:sz w:val="17"/>
                          </w:rPr>
                          <w:t>Drawer</w:t>
                        </w:r>
                        <w:r>
                          <w:rPr>
                            <w:rFonts w:ascii="Times New Roman"/>
                            <w:color w:val="5E5E5E"/>
                            <w:spacing w:val="24"/>
                            <w:sz w:val="17"/>
                          </w:rPr>
                          <w:t xml:space="preserve"> </w:t>
                        </w:r>
                        <w:r>
                          <w:rPr>
                            <w:rFonts w:ascii="Times New Roman"/>
                            <w:color w:val="5E5E5E"/>
                            <w:sz w:val="17"/>
                          </w:rPr>
                          <w:t>with</w:t>
                        </w:r>
                      </w:p>
                      <w:p w:rsidR="001327F0" w:rsidRDefault="001327F0">
                        <w:pPr>
                          <w:pStyle w:val="TableParagraph"/>
                          <w:tabs>
                            <w:tab w:val="left" w:pos="873"/>
                          </w:tabs>
                          <w:spacing w:before="25" w:line="216" w:lineRule="exact"/>
                          <w:ind w:left="193" w:right="2659" w:hanging="5"/>
                          <w:rPr>
                            <w:rFonts w:ascii="Times New Roman" w:eastAsia="Times New Roman" w:hAnsi="Times New Roman" w:cs="Times New Roman"/>
                            <w:sz w:val="21"/>
                            <w:szCs w:val="21"/>
                          </w:rPr>
                        </w:pPr>
                        <w:r>
                          <w:rPr>
                            <w:rFonts w:ascii="Arial"/>
                            <w:color w:val="5E5E5E"/>
                            <w:sz w:val="16"/>
                          </w:rPr>
                          <w:t>400mm</w:t>
                        </w:r>
                        <w:r>
                          <w:rPr>
                            <w:rFonts w:ascii="Arial"/>
                            <w:color w:val="5E5E5E"/>
                            <w:spacing w:val="33"/>
                            <w:sz w:val="16"/>
                          </w:rPr>
                          <w:t xml:space="preserve"> </w:t>
                        </w:r>
                        <w:r>
                          <w:rPr>
                            <w:rFonts w:ascii="Times New Roman"/>
                            <w:color w:val="5E5E5E"/>
                            <w:sz w:val="17"/>
                          </w:rPr>
                          <w:t>blank</w:t>
                        </w:r>
                        <w:r>
                          <w:rPr>
                            <w:rFonts w:ascii="Times New Roman"/>
                            <w:color w:val="5E5E5E"/>
                            <w:spacing w:val="42"/>
                            <w:sz w:val="17"/>
                          </w:rPr>
                          <w:t xml:space="preserve"> </w:t>
                        </w:r>
                        <w:r>
                          <w:rPr>
                            <w:rFonts w:ascii="Arial"/>
                            <w:color w:val="5E5E5E"/>
                            <w:spacing w:val="-2"/>
                            <w:sz w:val="16"/>
                          </w:rPr>
                          <w:t>SINK</w:t>
                        </w:r>
                        <w:r>
                          <w:rPr>
                            <w:rFonts w:ascii="Arial"/>
                            <w:color w:val="5E5E5E"/>
                            <w:spacing w:val="18"/>
                            <w:sz w:val="16"/>
                          </w:rPr>
                          <w:t xml:space="preserve"> </w:t>
                        </w:r>
                        <w:r>
                          <w:rPr>
                            <w:rFonts w:ascii="Times New Roman"/>
                            <w:color w:val="5E5E5E"/>
                            <w:sz w:val="17"/>
                          </w:rPr>
                          <w:t xml:space="preserve">Corner  </w:t>
                        </w:r>
                        <w:r>
                          <w:rPr>
                            <w:rFonts w:ascii="Times New Roman"/>
                            <w:color w:val="5E5E5E"/>
                            <w:spacing w:val="5"/>
                            <w:sz w:val="17"/>
                          </w:rPr>
                          <w:t xml:space="preserve"> </w:t>
                        </w:r>
                        <w:r>
                          <w:rPr>
                            <w:rFonts w:ascii="Times New Roman"/>
                            <w:color w:val="5E5E5E"/>
                            <w:sz w:val="17"/>
                          </w:rPr>
                          <w:t>Base</w:t>
                        </w:r>
                        <w:r>
                          <w:rPr>
                            <w:rFonts w:ascii="Times New Roman"/>
                            <w:color w:val="5E5E5E"/>
                            <w:spacing w:val="34"/>
                            <w:sz w:val="17"/>
                          </w:rPr>
                          <w:t xml:space="preserve"> </w:t>
                        </w:r>
                        <w:r>
                          <w:rPr>
                            <w:rFonts w:ascii="Times New Roman"/>
                            <w:color w:val="5E5E5E"/>
                            <w:sz w:val="17"/>
                          </w:rPr>
                          <w:t>Unit</w:t>
                        </w:r>
                        <w:r>
                          <w:rPr>
                            <w:rFonts w:ascii="Times New Roman"/>
                            <w:color w:val="5E5E5E"/>
                            <w:spacing w:val="20"/>
                            <w:w w:val="80"/>
                            <w:sz w:val="17"/>
                          </w:rPr>
                          <w:t xml:space="preserve"> </w:t>
                        </w:r>
                        <w:r>
                          <w:rPr>
                            <w:rFonts w:ascii="Times New Roman"/>
                            <w:color w:val="5E5E5E"/>
                            <w:sz w:val="17"/>
                          </w:rPr>
                          <w:t>Code</w:t>
                        </w:r>
                        <w:r>
                          <w:rPr>
                            <w:rFonts w:ascii="Times New Roman"/>
                            <w:color w:val="5E5E5E"/>
                            <w:sz w:val="17"/>
                          </w:rPr>
                          <w:tab/>
                        </w:r>
                        <w:r>
                          <w:rPr>
                            <w:rFonts w:ascii="Times New Roman"/>
                            <w:color w:val="5E5E5E"/>
                            <w:sz w:val="21"/>
                          </w:rPr>
                          <w:t>SBCD</w:t>
                        </w:r>
                        <w:r>
                          <w:rPr>
                            <w:rFonts w:ascii="Times New Roman"/>
                            <w:color w:val="5E5E5E"/>
                            <w:spacing w:val="-15"/>
                            <w:sz w:val="21"/>
                          </w:rPr>
                          <w:t xml:space="preserve"> </w:t>
                        </w:r>
                        <w:r>
                          <w:rPr>
                            <w:rFonts w:ascii="Times New Roman"/>
                            <w:color w:val="5E5E5E"/>
                            <w:sz w:val="21"/>
                          </w:rPr>
                          <w:t>I</w:t>
                        </w:r>
                        <w:r>
                          <w:rPr>
                            <w:rFonts w:ascii="Times New Roman"/>
                            <w:color w:val="5E5E5E"/>
                            <w:spacing w:val="-16"/>
                            <w:sz w:val="21"/>
                          </w:rPr>
                          <w:t xml:space="preserve"> </w:t>
                        </w:r>
                        <w:r>
                          <w:rPr>
                            <w:rFonts w:ascii="Times New Roman"/>
                            <w:color w:val="5E5E5E"/>
                            <w:sz w:val="21"/>
                          </w:rPr>
                          <w:t>00/60</w:t>
                        </w:r>
                      </w:p>
                    </w:tc>
                    <w:tc>
                      <w:tcPr>
                        <w:tcW w:w="768" w:type="dxa"/>
                        <w:vMerge w:val="restart"/>
                        <w:tcBorders>
                          <w:top w:val="single" w:sz="8" w:space="0" w:color="000000"/>
                          <w:left w:val="single" w:sz="15" w:space="0" w:color="000000"/>
                          <w:right w:val="nil"/>
                        </w:tcBorders>
                      </w:tcPr>
                      <w:p w:rsidR="001327F0" w:rsidRDefault="001327F0">
                        <w:pPr>
                          <w:pStyle w:val="TableParagraph"/>
                          <w:spacing w:before="11"/>
                          <w:rPr>
                            <w:rFonts w:ascii="Arial" w:eastAsia="Arial" w:hAnsi="Arial" w:cs="Arial"/>
                            <w:sz w:val="19"/>
                            <w:szCs w:val="19"/>
                          </w:rPr>
                        </w:pPr>
                      </w:p>
                      <w:p w:rsidR="001327F0" w:rsidRDefault="001327F0">
                        <w:pPr>
                          <w:pStyle w:val="TableParagraph"/>
                          <w:spacing w:line="252" w:lineRule="auto"/>
                          <w:ind w:left="95" w:right="261"/>
                          <w:jc w:val="both"/>
                          <w:rPr>
                            <w:rFonts w:ascii="Arial" w:eastAsia="Arial" w:hAnsi="Arial" w:cs="Arial"/>
                            <w:sz w:val="18"/>
                            <w:szCs w:val="18"/>
                          </w:rPr>
                        </w:pPr>
                        <w:r>
                          <w:rPr>
                            <w:rFonts w:ascii="Arial"/>
                            <w:color w:val="5E5E5E"/>
                            <w:w w:val="90"/>
                            <w:sz w:val="18"/>
                          </w:rPr>
                          <w:t>Base</w:t>
                        </w:r>
                        <w:r>
                          <w:rPr>
                            <w:rFonts w:ascii="Arial"/>
                            <w:color w:val="5E5E5E"/>
                            <w:w w:val="94"/>
                            <w:sz w:val="18"/>
                          </w:rPr>
                          <w:t xml:space="preserve"> </w:t>
                        </w:r>
                        <w:r>
                          <w:rPr>
                            <w:rFonts w:ascii="Arial"/>
                            <w:color w:val="5E5E5E"/>
                            <w:w w:val="95"/>
                            <w:sz w:val="18"/>
                          </w:rPr>
                          <w:t>mats</w:t>
                        </w:r>
                        <w:r>
                          <w:rPr>
                            <w:rFonts w:ascii="Arial"/>
                            <w:color w:val="5E5E5E"/>
                            <w:w w:val="98"/>
                            <w:sz w:val="18"/>
                          </w:rPr>
                          <w:t xml:space="preserve"> </w:t>
                        </w:r>
                        <w:r>
                          <w:rPr>
                            <w:rFonts w:ascii="Arial"/>
                            <w:color w:val="5E5E5E"/>
                            <w:sz w:val="18"/>
                          </w:rPr>
                          <w:t>rate</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39"/>
                          <w:ind w:left="105"/>
                          <w:jc w:val="both"/>
                          <w:rPr>
                            <w:rFonts w:ascii="Arial" w:eastAsia="Arial" w:hAnsi="Arial" w:cs="Arial"/>
                            <w:sz w:val="16"/>
                            <w:szCs w:val="16"/>
                          </w:rPr>
                        </w:pPr>
                        <w:r>
                          <w:rPr>
                            <w:rFonts w:ascii="Arial" w:hAnsi="Arial"/>
                            <w:color w:val="5E5E5E"/>
                            <w:w w:val="110"/>
                            <w:sz w:val="16"/>
                          </w:rPr>
                          <w:t>£63.00</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3"/>
                          <w:rPr>
                            <w:rFonts w:ascii="Arial" w:eastAsia="Arial" w:hAnsi="Arial" w:cs="Arial"/>
                            <w:sz w:val="19"/>
                            <w:szCs w:val="19"/>
                          </w:rPr>
                        </w:pPr>
                      </w:p>
                      <w:p w:rsidR="001327F0" w:rsidRDefault="001327F0">
                        <w:pPr>
                          <w:pStyle w:val="TableParagraph"/>
                          <w:ind w:left="105"/>
                          <w:jc w:val="both"/>
                          <w:rPr>
                            <w:rFonts w:ascii="Arial" w:eastAsia="Arial" w:hAnsi="Arial" w:cs="Arial"/>
                            <w:sz w:val="16"/>
                            <w:szCs w:val="16"/>
                          </w:rPr>
                        </w:pPr>
                        <w:r>
                          <w:rPr>
                            <w:rFonts w:ascii="Arial" w:hAnsi="Arial"/>
                            <w:color w:val="747474"/>
                            <w:w w:val="110"/>
                            <w:sz w:val="16"/>
                          </w:rPr>
                          <w:t>£64.50</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1"/>
                          <w:rPr>
                            <w:rFonts w:ascii="Arial" w:eastAsia="Arial" w:hAnsi="Arial" w:cs="Arial"/>
                            <w:sz w:val="17"/>
                            <w:szCs w:val="17"/>
                          </w:rPr>
                        </w:pPr>
                      </w:p>
                      <w:p w:rsidR="001327F0" w:rsidRDefault="001327F0">
                        <w:pPr>
                          <w:pStyle w:val="TableParagraph"/>
                          <w:ind w:left="110"/>
                          <w:jc w:val="both"/>
                          <w:rPr>
                            <w:rFonts w:ascii="Arial" w:eastAsia="Arial" w:hAnsi="Arial" w:cs="Arial"/>
                            <w:sz w:val="16"/>
                            <w:szCs w:val="16"/>
                          </w:rPr>
                        </w:pPr>
                        <w:r>
                          <w:rPr>
                            <w:rFonts w:ascii="Arial" w:hAnsi="Arial"/>
                            <w:color w:val="444444"/>
                            <w:w w:val="110"/>
                            <w:sz w:val="16"/>
                          </w:rPr>
                          <w:t>£60.13</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2"/>
                          <w:rPr>
                            <w:rFonts w:ascii="Arial" w:eastAsia="Arial" w:hAnsi="Arial" w:cs="Arial"/>
                            <w:sz w:val="17"/>
                            <w:szCs w:val="17"/>
                          </w:rPr>
                        </w:pPr>
                      </w:p>
                      <w:p w:rsidR="001327F0" w:rsidRDefault="001327F0">
                        <w:pPr>
                          <w:pStyle w:val="TableParagraph"/>
                          <w:ind w:left="105"/>
                          <w:jc w:val="both"/>
                          <w:rPr>
                            <w:rFonts w:ascii="Arial" w:eastAsia="Arial" w:hAnsi="Arial" w:cs="Arial"/>
                            <w:sz w:val="16"/>
                            <w:szCs w:val="16"/>
                          </w:rPr>
                        </w:pPr>
                        <w:r>
                          <w:rPr>
                            <w:rFonts w:ascii="Arial" w:hAnsi="Arial"/>
                            <w:color w:val="444444"/>
                            <w:w w:val="110"/>
                            <w:sz w:val="16"/>
                          </w:rPr>
                          <w:t>£66.13</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1"/>
                          <w:rPr>
                            <w:rFonts w:ascii="Arial" w:eastAsia="Arial" w:hAnsi="Arial" w:cs="Arial"/>
                            <w:sz w:val="17"/>
                            <w:szCs w:val="17"/>
                          </w:rPr>
                        </w:pPr>
                      </w:p>
                      <w:p w:rsidR="001327F0" w:rsidRDefault="001327F0">
                        <w:pPr>
                          <w:pStyle w:val="TableParagraph"/>
                          <w:ind w:left="110"/>
                          <w:jc w:val="both"/>
                          <w:rPr>
                            <w:rFonts w:ascii="Arial" w:eastAsia="Arial" w:hAnsi="Arial" w:cs="Arial"/>
                            <w:sz w:val="16"/>
                            <w:szCs w:val="16"/>
                          </w:rPr>
                        </w:pPr>
                        <w:r>
                          <w:rPr>
                            <w:rFonts w:ascii="Arial" w:hAnsi="Arial"/>
                            <w:color w:val="444444"/>
                            <w:w w:val="110"/>
                            <w:sz w:val="16"/>
                          </w:rPr>
                          <w:t>£61.75</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3"/>
                          <w:rPr>
                            <w:rFonts w:ascii="Arial" w:eastAsia="Arial" w:hAnsi="Arial" w:cs="Arial"/>
                            <w:sz w:val="14"/>
                            <w:szCs w:val="14"/>
                          </w:rPr>
                        </w:pPr>
                      </w:p>
                      <w:p w:rsidR="001327F0" w:rsidRDefault="001327F0">
                        <w:pPr>
                          <w:pStyle w:val="TableParagraph"/>
                          <w:ind w:left="110"/>
                          <w:jc w:val="both"/>
                          <w:rPr>
                            <w:rFonts w:ascii="Arial" w:eastAsia="Arial" w:hAnsi="Arial" w:cs="Arial"/>
                            <w:sz w:val="16"/>
                            <w:szCs w:val="16"/>
                          </w:rPr>
                        </w:pPr>
                        <w:r>
                          <w:rPr>
                            <w:rFonts w:ascii="Arial" w:hAnsi="Arial"/>
                            <w:color w:val="444444"/>
                            <w:w w:val="115"/>
                            <w:sz w:val="16"/>
                          </w:rPr>
                          <w:t>£62</w:t>
                        </w:r>
                        <w:r>
                          <w:rPr>
                            <w:rFonts w:ascii="Arial" w:hAnsi="Arial"/>
                            <w:color w:val="5E5E5E"/>
                            <w:w w:val="115"/>
                            <w:sz w:val="16"/>
                          </w:rPr>
                          <w:t>.</w:t>
                        </w:r>
                        <w:r>
                          <w:rPr>
                            <w:rFonts w:ascii="Arial" w:hAnsi="Arial"/>
                            <w:color w:val="444444"/>
                            <w:w w:val="115"/>
                            <w:sz w:val="16"/>
                          </w:rPr>
                          <w:t>16</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96"/>
                          <w:ind w:left="105"/>
                          <w:jc w:val="both"/>
                          <w:rPr>
                            <w:rFonts w:ascii="Arial" w:eastAsia="Arial" w:hAnsi="Arial" w:cs="Arial"/>
                            <w:sz w:val="16"/>
                            <w:szCs w:val="16"/>
                          </w:rPr>
                        </w:pPr>
                        <w:r>
                          <w:rPr>
                            <w:rFonts w:ascii="Arial" w:hAnsi="Arial"/>
                            <w:color w:val="5E5E5E"/>
                            <w:w w:val="115"/>
                            <w:sz w:val="16"/>
                          </w:rPr>
                          <w:t>£63.74</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7"/>
                          <w:rPr>
                            <w:rFonts w:ascii="Arial" w:eastAsia="Arial" w:hAnsi="Arial" w:cs="Arial"/>
                            <w:sz w:val="14"/>
                            <w:szCs w:val="14"/>
                          </w:rPr>
                        </w:pPr>
                      </w:p>
                      <w:p w:rsidR="001327F0" w:rsidRDefault="001327F0">
                        <w:pPr>
                          <w:pStyle w:val="TableParagraph"/>
                          <w:ind w:left="110"/>
                          <w:jc w:val="both"/>
                          <w:rPr>
                            <w:rFonts w:ascii="Arial" w:eastAsia="Arial" w:hAnsi="Arial" w:cs="Arial"/>
                            <w:sz w:val="16"/>
                            <w:szCs w:val="16"/>
                          </w:rPr>
                        </w:pPr>
                        <w:r>
                          <w:rPr>
                            <w:rFonts w:ascii="Arial" w:hAnsi="Arial"/>
                            <w:color w:val="444444"/>
                            <w:w w:val="115"/>
                            <w:sz w:val="16"/>
                          </w:rPr>
                          <w:t>£59</w:t>
                        </w:r>
                        <w:r>
                          <w:rPr>
                            <w:rFonts w:ascii="Arial" w:hAnsi="Arial"/>
                            <w:color w:val="444444"/>
                            <w:spacing w:val="-44"/>
                            <w:w w:val="115"/>
                            <w:sz w:val="16"/>
                          </w:rPr>
                          <w:t xml:space="preserve"> </w:t>
                        </w:r>
                        <w:r>
                          <w:rPr>
                            <w:rFonts w:ascii="Arial" w:hAnsi="Arial"/>
                            <w:color w:val="5E5E5E"/>
                            <w:spacing w:val="-4"/>
                            <w:w w:val="115"/>
                            <w:sz w:val="16"/>
                          </w:rPr>
                          <w:t>.</w:t>
                        </w:r>
                        <w:r>
                          <w:rPr>
                            <w:rFonts w:ascii="Arial" w:hAnsi="Arial"/>
                            <w:color w:val="444444"/>
                            <w:spacing w:val="-4"/>
                            <w:w w:val="115"/>
                            <w:sz w:val="16"/>
                          </w:rPr>
                          <w:t>35</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9"/>
                          <w:rPr>
                            <w:rFonts w:ascii="Arial" w:eastAsia="Arial" w:hAnsi="Arial" w:cs="Arial"/>
                            <w:sz w:val="19"/>
                            <w:szCs w:val="19"/>
                          </w:rPr>
                        </w:pPr>
                      </w:p>
                      <w:p w:rsidR="001327F0" w:rsidRDefault="001327F0">
                        <w:pPr>
                          <w:pStyle w:val="TableParagraph"/>
                          <w:ind w:left="105"/>
                          <w:jc w:val="both"/>
                          <w:rPr>
                            <w:rFonts w:ascii="Arial" w:eastAsia="Arial" w:hAnsi="Arial" w:cs="Arial"/>
                            <w:sz w:val="16"/>
                            <w:szCs w:val="16"/>
                          </w:rPr>
                        </w:pPr>
                        <w:r>
                          <w:rPr>
                            <w:rFonts w:ascii="Arial" w:hAnsi="Arial"/>
                            <w:color w:val="444444"/>
                            <w:w w:val="110"/>
                            <w:sz w:val="16"/>
                          </w:rPr>
                          <w:t>£65.29</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
                          <w:rPr>
                            <w:rFonts w:ascii="Arial" w:eastAsia="Arial" w:hAnsi="Arial" w:cs="Arial"/>
                            <w:sz w:val="16"/>
                            <w:szCs w:val="16"/>
                          </w:rPr>
                        </w:pPr>
                      </w:p>
                      <w:p w:rsidR="001327F0" w:rsidRDefault="001327F0">
                        <w:pPr>
                          <w:pStyle w:val="TableParagraph"/>
                          <w:ind w:left="105"/>
                          <w:jc w:val="both"/>
                          <w:rPr>
                            <w:rFonts w:ascii="Arial" w:eastAsia="Arial" w:hAnsi="Arial" w:cs="Arial"/>
                            <w:sz w:val="16"/>
                            <w:szCs w:val="16"/>
                          </w:rPr>
                        </w:pPr>
                        <w:r>
                          <w:rPr>
                            <w:rFonts w:ascii="Arial" w:hAnsi="Arial"/>
                            <w:color w:val="444444"/>
                            <w:w w:val="110"/>
                            <w:sz w:val="16"/>
                          </w:rPr>
                          <w:t>£60.91</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5"/>
                          <w:rPr>
                            <w:rFonts w:ascii="Arial" w:eastAsia="Arial" w:hAnsi="Arial" w:cs="Arial"/>
                            <w:sz w:val="16"/>
                            <w:szCs w:val="16"/>
                          </w:rPr>
                        </w:pPr>
                      </w:p>
                      <w:p w:rsidR="001327F0" w:rsidRDefault="001327F0">
                        <w:pPr>
                          <w:pStyle w:val="TableParagraph"/>
                          <w:ind w:left="105"/>
                          <w:jc w:val="both"/>
                          <w:rPr>
                            <w:rFonts w:ascii="Arial" w:eastAsia="Arial" w:hAnsi="Arial" w:cs="Arial"/>
                            <w:sz w:val="16"/>
                            <w:szCs w:val="16"/>
                          </w:rPr>
                        </w:pPr>
                        <w:r>
                          <w:rPr>
                            <w:rFonts w:ascii="Arial" w:hAnsi="Arial"/>
                            <w:color w:val="444444"/>
                            <w:w w:val="110"/>
                            <w:sz w:val="16"/>
                          </w:rPr>
                          <w:t>£66.85</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
                          <w:rPr>
                            <w:rFonts w:ascii="Arial" w:eastAsia="Arial" w:hAnsi="Arial" w:cs="Arial"/>
                            <w:sz w:val="16"/>
                            <w:szCs w:val="16"/>
                          </w:rPr>
                        </w:pPr>
                      </w:p>
                      <w:p w:rsidR="001327F0" w:rsidRDefault="001327F0">
                        <w:pPr>
                          <w:pStyle w:val="TableParagraph"/>
                          <w:ind w:left="105"/>
                          <w:jc w:val="both"/>
                          <w:rPr>
                            <w:rFonts w:ascii="Arial" w:eastAsia="Arial" w:hAnsi="Arial" w:cs="Arial"/>
                            <w:sz w:val="16"/>
                            <w:szCs w:val="16"/>
                          </w:rPr>
                        </w:pPr>
                        <w:r>
                          <w:rPr>
                            <w:rFonts w:ascii="Arial" w:hAnsi="Arial"/>
                            <w:color w:val="444444"/>
                            <w:w w:val="115"/>
                            <w:sz w:val="16"/>
                          </w:rPr>
                          <w:t>£62.48</w:t>
                        </w:r>
                      </w:p>
                    </w:tc>
                    <w:tc>
                      <w:tcPr>
                        <w:tcW w:w="749" w:type="dxa"/>
                        <w:vMerge w:val="restart"/>
                        <w:tcBorders>
                          <w:top w:val="single" w:sz="8" w:space="0" w:color="000000"/>
                          <w:left w:val="nil"/>
                          <w:right w:val="single" w:sz="15" w:space="0" w:color="000000"/>
                        </w:tcBorders>
                      </w:tcPr>
                      <w:p w:rsidR="001327F0" w:rsidRDefault="001327F0">
                        <w:pPr>
                          <w:pStyle w:val="TableParagraph"/>
                          <w:spacing w:before="6"/>
                          <w:rPr>
                            <w:rFonts w:ascii="Arial" w:eastAsia="Arial" w:hAnsi="Arial" w:cs="Arial"/>
                            <w:sz w:val="19"/>
                            <w:szCs w:val="19"/>
                          </w:rPr>
                        </w:pPr>
                      </w:p>
                      <w:p w:rsidR="001327F0" w:rsidRDefault="001327F0">
                        <w:pPr>
                          <w:pStyle w:val="TableParagraph"/>
                          <w:spacing w:line="255" w:lineRule="auto"/>
                          <w:ind w:left="212" w:right="214" w:firstLine="4"/>
                          <w:rPr>
                            <w:rFonts w:ascii="Arial" w:eastAsia="Arial" w:hAnsi="Arial" w:cs="Arial"/>
                            <w:sz w:val="18"/>
                            <w:szCs w:val="18"/>
                          </w:rPr>
                        </w:pPr>
                        <w:r>
                          <w:rPr>
                            <w:rFonts w:ascii="Arial"/>
                            <w:color w:val="5E5E5E"/>
                            <w:w w:val="95"/>
                            <w:sz w:val="18"/>
                          </w:rPr>
                          <w:t>Lab</w:t>
                        </w:r>
                        <w:r>
                          <w:rPr>
                            <w:rFonts w:ascii="Arial"/>
                            <w:color w:val="5E5E5E"/>
                            <w:w w:val="96"/>
                            <w:sz w:val="18"/>
                          </w:rPr>
                          <w:t xml:space="preserve"> </w:t>
                        </w:r>
                        <w:r>
                          <w:rPr>
                            <w:rFonts w:ascii="Arial"/>
                            <w:color w:val="5E5E5E"/>
                            <w:w w:val="95"/>
                            <w:sz w:val="18"/>
                          </w:rPr>
                          <w:t>rate</w:t>
                        </w:r>
                      </w:p>
                    </w:tc>
                    <w:tc>
                      <w:tcPr>
                        <w:tcW w:w="756" w:type="dxa"/>
                        <w:vMerge w:val="restart"/>
                        <w:tcBorders>
                          <w:top w:val="single" w:sz="8" w:space="0" w:color="000000"/>
                          <w:left w:val="single" w:sz="15" w:space="0" w:color="000000"/>
                          <w:right w:val="single" w:sz="15" w:space="0" w:color="000000"/>
                        </w:tcBorders>
                      </w:tcPr>
                      <w:p w:rsidR="001327F0" w:rsidRDefault="001327F0">
                        <w:pPr>
                          <w:pStyle w:val="TableParagraph"/>
                          <w:spacing w:before="8" w:line="250" w:lineRule="auto"/>
                          <w:ind w:left="52" w:right="48" w:firstLine="24"/>
                          <w:jc w:val="center"/>
                          <w:rPr>
                            <w:rFonts w:ascii="Arial" w:eastAsia="Arial" w:hAnsi="Arial" w:cs="Arial"/>
                            <w:sz w:val="18"/>
                            <w:szCs w:val="18"/>
                          </w:rPr>
                        </w:pPr>
                        <w:r>
                          <w:rPr>
                            <w:rFonts w:ascii="Arial"/>
                            <w:color w:val="5E5E5E"/>
                            <w:sz w:val="18"/>
                          </w:rPr>
                          <w:t>rate</w:t>
                        </w:r>
                        <w:r>
                          <w:rPr>
                            <w:rFonts w:ascii="Arial"/>
                            <w:color w:val="5E5E5E"/>
                            <w:w w:val="97"/>
                            <w:sz w:val="18"/>
                          </w:rPr>
                          <w:t xml:space="preserve"> </w:t>
                        </w:r>
                        <w:r>
                          <w:rPr>
                            <w:rFonts w:ascii="Arial"/>
                            <w:color w:val="5E5E5E"/>
                            <w:w w:val="95"/>
                            <w:sz w:val="18"/>
                          </w:rPr>
                          <w:t>o/heads</w:t>
                        </w:r>
                      </w:p>
                      <w:p w:rsidR="001327F0" w:rsidRDefault="001327F0">
                        <w:pPr>
                          <w:pStyle w:val="TableParagraph"/>
                          <w:spacing w:before="5"/>
                          <w:ind w:left="8"/>
                          <w:jc w:val="center"/>
                          <w:rPr>
                            <w:rFonts w:ascii="Arial" w:eastAsia="Arial" w:hAnsi="Arial" w:cs="Arial"/>
                            <w:sz w:val="18"/>
                            <w:szCs w:val="18"/>
                          </w:rPr>
                        </w:pPr>
                        <w:r>
                          <w:rPr>
                            <w:rFonts w:ascii="Times New Roman"/>
                            <w:color w:val="5E5E5E"/>
                            <w:sz w:val="17"/>
                          </w:rPr>
                          <w:t>&amp;</w:t>
                        </w:r>
                        <w:r>
                          <w:rPr>
                            <w:rFonts w:ascii="Times New Roman"/>
                            <w:color w:val="5E5E5E"/>
                            <w:spacing w:val="-9"/>
                            <w:sz w:val="17"/>
                          </w:rPr>
                          <w:t xml:space="preserve"> </w:t>
                        </w:r>
                        <w:r>
                          <w:rPr>
                            <w:rFonts w:ascii="Arial"/>
                            <w:color w:val="5E5E5E"/>
                            <w:spacing w:val="-2"/>
                            <w:sz w:val="18"/>
                          </w:rPr>
                          <w:t>Profit</w:t>
                        </w:r>
                      </w:p>
                      <w:p w:rsidR="001327F0" w:rsidRDefault="001327F0">
                        <w:pPr>
                          <w:pStyle w:val="TableParagraph"/>
                          <w:spacing w:before="32"/>
                          <w:ind w:left="18"/>
                          <w:jc w:val="center"/>
                          <w:rPr>
                            <w:rFonts w:ascii="Arial" w:eastAsia="Arial" w:hAnsi="Arial" w:cs="Arial"/>
                            <w:sz w:val="16"/>
                            <w:szCs w:val="16"/>
                          </w:rPr>
                        </w:pPr>
                        <w:r>
                          <w:rPr>
                            <w:rFonts w:ascii="Arial"/>
                            <w:color w:val="5E5E5E"/>
                            <w:w w:val="105"/>
                            <w:sz w:val="16"/>
                          </w:rPr>
                          <w:t>%</w:t>
                        </w:r>
                      </w:p>
                    </w:tc>
                    <w:tc>
                      <w:tcPr>
                        <w:tcW w:w="768" w:type="dxa"/>
                        <w:tcBorders>
                          <w:top w:val="single" w:sz="8" w:space="0" w:color="000000"/>
                          <w:left w:val="single" w:sz="15" w:space="0" w:color="000000"/>
                          <w:bottom w:val="single" w:sz="8" w:space="0" w:color="000000"/>
                          <w:right w:val="single" w:sz="8" w:space="0" w:color="000000"/>
                        </w:tcBorders>
                      </w:tcPr>
                      <w:p w:rsidR="001327F0" w:rsidRDefault="001327F0">
                        <w:pPr>
                          <w:pStyle w:val="TableParagraph"/>
                          <w:spacing w:before="17"/>
                          <w:ind w:right="5"/>
                          <w:jc w:val="center"/>
                          <w:rPr>
                            <w:rFonts w:ascii="Arial" w:eastAsia="Arial" w:hAnsi="Arial" w:cs="Arial"/>
                            <w:sz w:val="16"/>
                            <w:szCs w:val="16"/>
                          </w:rPr>
                        </w:pPr>
                        <w:r>
                          <w:rPr>
                            <w:rFonts w:ascii="Arial" w:hAnsi="Arial"/>
                            <w:color w:val="5E5E5E"/>
                            <w:sz w:val="16"/>
                          </w:rPr>
                          <w:t>£</w:t>
                        </w:r>
                      </w:p>
                    </w:tc>
                    <w:tc>
                      <w:tcPr>
                        <w:tcW w:w="768" w:type="dxa"/>
                        <w:tcBorders>
                          <w:top w:val="single" w:sz="8" w:space="0" w:color="000000"/>
                          <w:left w:val="single" w:sz="8" w:space="0" w:color="000000"/>
                          <w:bottom w:val="single" w:sz="8" w:space="0" w:color="000000"/>
                          <w:right w:val="nil"/>
                        </w:tcBorders>
                      </w:tcPr>
                      <w:p w:rsidR="001327F0" w:rsidRDefault="001327F0">
                        <w:pPr>
                          <w:pStyle w:val="TableParagraph"/>
                          <w:spacing w:line="206" w:lineRule="exact"/>
                          <w:ind w:right="6"/>
                          <w:jc w:val="center"/>
                          <w:rPr>
                            <w:rFonts w:ascii="Arial" w:eastAsia="Arial" w:hAnsi="Arial" w:cs="Arial"/>
                            <w:sz w:val="18"/>
                            <w:szCs w:val="18"/>
                          </w:rPr>
                        </w:pPr>
                        <w:r>
                          <w:rPr>
                            <w:rFonts w:ascii="Arial"/>
                            <w:color w:val="5E5E5E"/>
                            <w:w w:val="105"/>
                            <w:sz w:val="18"/>
                          </w:rPr>
                          <w:t>p</w:t>
                        </w:r>
                      </w:p>
                    </w:tc>
                  </w:tr>
                  <w:tr w:rsidR="001327F0">
                    <w:trPr>
                      <w:trHeight w:hRule="exact" w:val="13516"/>
                    </w:trPr>
                    <w:tc>
                      <w:tcPr>
                        <w:tcW w:w="744" w:type="dxa"/>
                        <w:vMerge w:val="restart"/>
                        <w:tcBorders>
                          <w:top w:val="single" w:sz="8" w:space="0" w:color="000000"/>
                          <w:left w:val="nil"/>
                          <w:right w:val="nil"/>
                        </w:tcBorders>
                      </w:tcPr>
                      <w:p w:rsidR="001327F0" w:rsidRDefault="001327F0"/>
                    </w:tc>
                    <w:tc>
                      <w:tcPr>
                        <w:tcW w:w="5741" w:type="dxa"/>
                        <w:gridSpan w:val="2"/>
                        <w:vMerge/>
                        <w:tcBorders>
                          <w:left w:val="nil"/>
                          <w:bottom w:val="single" w:sz="8" w:space="0" w:color="000000"/>
                          <w:right w:val="single" w:sz="15" w:space="0" w:color="000000"/>
                        </w:tcBorders>
                      </w:tcPr>
                      <w:p w:rsidR="001327F0" w:rsidRDefault="001327F0"/>
                    </w:tc>
                    <w:tc>
                      <w:tcPr>
                        <w:tcW w:w="768" w:type="dxa"/>
                        <w:vMerge/>
                        <w:tcBorders>
                          <w:left w:val="single" w:sz="15" w:space="0" w:color="000000"/>
                          <w:bottom w:val="single" w:sz="8" w:space="0" w:color="000000"/>
                          <w:right w:val="nil"/>
                        </w:tcBorders>
                      </w:tcPr>
                      <w:p w:rsidR="001327F0" w:rsidRDefault="001327F0"/>
                    </w:tc>
                    <w:tc>
                      <w:tcPr>
                        <w:tcW w:w="749" w:type="dxa"/>
                        <w:vMerge/>
                        <w:tcBorders>
                          <w:left w:val="nil"/>
                          <w:bottom w:val="single" w:sz="8" w:space="0" w:color="000000"/>
                          <w:right w:val="single" w:sz="15" w:space="0" w:color="000000"/>
                        </w:tcBorders>
                      </w:tcPr>
                      <w:p w:rsidR="001327F0" w:rsidRDefault="001327F0"/>
                    </w:tc>
                    <w:tc>
                      <w:tcPr>
                        <w:tcW w:w="756" w:type="dxa"/>
                        <w:vMerge/>
                        <w:tcBorders>
                          <w:left w:val="single" w:sz="15" w:space="0" w:color="000000"/>
                          <w:bottom w:val="single" w:sz="8" w:space="0" w:color="000000"/>
                          <w:right w:val="single" w:sz="15" w:space="0" w:color="000000"/>
                        </w:tcBorders>
                      </w:tcPr>
                      <w:p w:rsidR="001327F0" w:rsidRDefault="001327F0"/>
                    </w:tc>
                    <w:tc>
                      <w:tcPr>
                        <w:tcW w:w="768" w:type="dxa"/>
                        <w:tcBorders>
                          <w:top w:val="single" w:sz="8" w:space="0" w:color="000000"/>
                          <w:left w:val="single" w:sz="15" w:space="0" w:color="000000"/>
                          <w:bottom w:val="single" w:sz="8" w:space="0" w:color="000000"/>
                          <w:right w:val="single" w:sz="6" w:space="0" w:color="000000"/>
                        </w:tcBorders>
                      </w:tcPr>
                      <w:p w:rsidR="001327F0" w:rsidRDefault="001327F0"/>
                    </w:tc>
                    <w:tc>
                      <w:tcPr>
                        <w:tcW w:w="768" w:type="dxa"/>
                        <w:tcBorders>
                          <w:top w:val="single" w:sz="8" w:space="0" w:color="000000"/>
                          <w:left w:val="single" w:sz="6" w:space="0" w:color="000000"/>
                          <w:bottom w:val="single" w:sz="8" w:space="0" w:color="000000"/>
                          <w:right w:val="nil"/>
                        </w:tcBorders>
                      </w:tcPr>
                      <w:p w:rsidR="001327F0" w:rsidRDefault="001327F0"/>
                    </w:tc>
                  </w:tr>
                  <w:tr w:rsidR="001327F0">
                    <w:trPr>
                      <w:trHeight w:hRule="exact" w:val="705"/>
                    </w:trPr>
                    <w:tc>
                      <w:tcPr>
                        <w:tcW w:w="744" w:type="dxa"/>
                        <w:vMerge/>
                        <w:tcBorders>
                          <w:left w:val="nil"/>
                          <w:bottom w:val="nil"/>
                          <w:right w:val="nil"/>
                        </w:tcBorders>
                      </w:tcPr>
                      <w:p w:rsidR="001327F0" w:rsidRDefault="001327F0"/>
                    </w:tc>
                    <w:tc>
                      <w:tcPr>
                        <w:tcW w:w="8015" w:type="dxa"/>
                        <w:gridSpan w:val="5"/>
                        <w:tcBorders>
                          <w:top w:val="single" w:sz="8" w:space="0" w:color="000000"/>
                          <w:left w:val="single" w:sz="8" w:space="0" w:color="000000"/>
                          <w:bottom w:val="nil"/>
                          <w:right w:val="single" w:sz="15" w:space="0" w:color="000000"/>
                        </w:tcBorders>
                      </w:tcPr>
                      <w:p w:rsidR="001327F0" w:rsidRDefault="001327F0">
                        <w:pPr>
                          <w:pStyle w:val="TableParagraph"/>
                          <w:spacing w:before="11"/>
                          <w:rPr>
                            <w:rFonts w:ascii="Arial" w:eastAsia="Arial" w:hAnsi="Arial" w:cs="Arial"/>
                            <w:sz w:val="19"/>
                            <w:szCs w:val="19"/>
                          </w:rPr>
                        </w:pPr>
                      </w:p>
                      <w:p w:rsidR="001327F0" w:rsidRDefault="001327F0">
                        <w:pPr>
                          <w:pStyle w:val="TableParagraph"/>
                          <w:ind w:right="614"/>
                          <w:jc w:val="right"/>
                          <w:rPr>
                            <w:rFonts w:ascii="Arial" w:eastAsia="Arial" w:hAnsi="Arial" w:cs="Arial"/>
                            <w:sz w:val="18"/>
                            <w:szCs w:val="18"/>
                          </w:rPr>
                        </w:pPr>
                        <w:r>
                          <w:rPr>
                            <w:rFonts w:ascii="Arial"/>
                            <w:color w:val="444444"/>
                            <w:sz w:val="18"/>
                          </w:rPr>
                          <w:t>carried</w:t>
                        </w:r>
                        <w:r>
                          <w:rPr>
                            <w:rFonts w:ascii="Arial"/>
                            <w:color w:val="444444"/>
                            <w:spacing w:val="5"/>
                            <w:sz w:val="18"/>
                          </w:rPr>
                          <w:t xml:space="preserve"> </w:t>
                        </w:r>
                        <w:r>
                          <w:rPr>
                            <w:rFonts w:ascii="Arial"/>
                            <w:color w:val="444444"/>
                            <w:sz w:val="18"/>
                          </w:rPr>
                          <w:t>to</w:t>
                        </w:r>
                        <w:r>
                          <w:rPr>
                            <w:rFonts w:ascii="Arial"/>
                            <w:color w:val="444444"/>
                            <w:spacing w:val="15"/>
                            <w:sz w:val="18"/>
                          </w:rPr>
                          <w:t xml:space="preserve"> </w:t>
                        </w:r>
                        <w:r>
                          <w:rPr>
                            <w:rFonts w:ascii="Arial"/>
                            <w:color w:val="444444"/>
                            <w:sz w:val="18"/>
                          </w:rPr>
                          <w:t>collection</w:t>
                        </w:r>
                      </w:p>
                    </w:tc>
                    <w:tc>
                      <w:tcPr>
                        <w:tcW w:w="768" w:type="dxa"/>
                        <w:tcBorders>
                          <w:top w:val="single" w:sz="8" w:space="0" w:color="000000"/>
                          <w:left w:val="single" w:sz="15" w:space="0" w:color="000000"/>
                          <w:bottom w:val="nil"/>
                          <w:right w:val="single" w:sz="6" w:space="0" w:color="000000"/>
                        </w:tcBorders>
                      </w:tcPr>
                      <w:p w:rsidR="001327F0" w:rsidRDefault="001327F0"/>
                    </w:tc>
                    <w:tc>
                      <w:tcPr>
                        <w:tcW w:w="768" w:type="dxa"/>
                        <w:tcBorders>
                          <w:top w:val="single" w:sz="8" w:space="0" w:color="000000"/>
                          <w:left w:val="single" w:sz="6" w:space="0" w:color="000000"/>
                          <w:bottom w:val="nil"/>
                          <w:right w:val="nil"/>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27"/>
          <w:szCs w:val="27"/>
        </w:rPr>
      </w:pPr>
    </w:p>
    <w:p w:rsidR="005160C1" w:rsidRDefault="00A35ECC">
      <w:pPr>
        <w:spacing w:before="77"/>
        <w:ind w:left="645"/>
        <w:rPr>
          <w:rFonts w:ascii="Arial" w:eastAsia="Arial" w:hAnsi="Arial" w:cs="Arial"/>
          <w:sz w:val="18"/>
          <w:szCs w:val="18"/>
        </w:rPr>
      </w:pPr>
      <w:r>
        <w:rPr>
          <w:rFonts w:ascii="Arial"/>
          <w:color w:val="5E5E5E"/>
          <w:w w:val="105"/>
          <w:sz w:val="18"/>
        </w:rPr>
        <w:t>a</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21"/>
          <w:szCs w:val="21"/>
        </w:rPr>
      </w:pPr>
    </w:p>
    <w:p w:rsidR="005160C1" w:rsidRDefault="00A35ECC">
      <w:pPr>
        <w:ind w:left="645"/>
        <w:rPr>
          <w:rFonts w:ascii="Times New Roman" w:eastAsia="Times New Roman" w:hAnsi="Times New Roman" w:cs="Times New Roman"/>
          <w:sz w:val="18"/>
          <w:szCs w:val="18"/>
        </w:rPr>
      </w:pPr>
      <w:r>
        <w:rPr>
          <w:rFonts w:ascii="Times New Roman"/>
          <w:color w:val="747474"/>
          <w:sz w:val="18"/>
        </w:rPr>
        <w:t>b</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4"/>
        <w:rPr>
          <w:rFonts w:ascii="Times New Roman" w:eastAsia="Times New Roman" w:hAnsi="Times New Roman" w:cs="Times New Roman"/>
          <w:sz w:val="20"/>
          <w:szCs w:val="20"/>
        </w:rPr>
      </w:pPr>
    </w:p>
    <w:p w:rsidR="005160C1" w:rsidRDefault="00A35ECC">
      <w:pPr>
        <w:ind w:left="645"/>
        <w:rPr>
          <w:rFonts w:ascii="Arial" w:eastAsia="Arial" w:hAnsi="Arial" w:cs="Arial"/>
          <w:sz w:val="18"/>
          <w:szCs w:val="18"/>
        </w:rPr>
      </w:pPr>
      <w:r>
        <w:rPr>
          <w:rFonts w:ascii="Arial"/>
          <w:color w:val="444444"/>
          <w:sz w:val="18"/>
        </w:rPr>
        <w:t>c</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18"/>
          <w:szCs w:val="18"/>
        </w:rPr>
      </w:pPr>
    </w:p>
    <w:p w:rsidR="005160C1" w:rsidRDefault="00A35ECC">
      <w:pPr>
        <w:ind w:left="635"/>
        <w:rPr>
          <w:rFonts w:ascii="Arial" w:eastAsia="Arial" w:hAnsi="Arial" w:cs="Arial"/>
          <w:sz w:val="18"/>
          <w:szCs w:val="18"/>
        </w:rPr>
      </w:pPr>
      <w:r>
        <w:rPr>
          <w:rFonts w:ascii="Arial"/>
          <w:color w:val="444444"/>
          <w:w w:val="105"/>
          <w:sz w:val="18"/>
        </w:rPr>
        <w:t>d</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5"/>
        <w:rPr>
          <w:rFonts w:ascii="Arial" w:eastAsia="Arial" w:hAnsi="Arial" w:cs="Arial"/>
          <w:sz w:val="20"/>
          <w:szCs w:val="20"/>
        </w:rPr>
      </w:pPr>
    </w:p>
    <w:p w:rsidR="005160C1" w:rsidRDefault="00A35ECC">
      <w:pPr>
        <w:ind w:left="635"/>
        <w:rPr>
          <w:rFonts w:ascii="Arial" w:eastAsia="Arial" w:hAnsi="Arial" w:cs="Arial"/>
          <w:sz w:val="18"/>
          <w:szCs w:val="18"/>
        </w:rPr>
      </w:pPr>
      <w:r>
        <w:rPr>
          <w:rFonts w:ascii="Arial"/>
          <w:color w:val="444444"/>
          <w:sz w:val="18"/>
        </w:rPr>
        <w:t>e</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29"/>
          <w:szCs w:val="29"/>
        </w:rPr>
      </w:pPr>
    </w:p>
    <w:p w:rsidR="005160C1" w:rsidRDefault="003103AA">
      <w:pPr>
        <w:spacing w:before="77"/>
        <w:ind w:left="655"/>
        <w:rPr>
          <w:rFonts w:ascii="Arial" w:eastAsia="Arial" w:hAnsi="Arial" w:cs="Arial"/>
          <w:sz w:val="18"/>
          <w:szCs w:val="18"/>
        </w:rPr>
      </w:pPr>
      <w:r>
        <w:pict>
          <v:group id="_x0000_s1343" style="position:absolute;left:0;text-align:left;margin-left:532.6pt;margin-top:3.2pt;width:.1pt;height:11.05pt;z-index:2776;mso-position-horizontal-relative:page" coordorigin="10652,64" coordsize="2,221">
            <v:shape id="_x0000_s1344" style="position:absolute;left:10652;top:64;width:2;height:221" coordorigin="10652,64" coordsize="0,221" path="m10652,284r,-220e" filled="f" strokeweight=".08442mm">
              <v:path arrowok="t"/>
            </v:shape>
            <w10:wrap anchorx="page"/>
          </v:group>
        </w:pict>
      </w:r>
      <w:r w:rsidR="00A35ECC">
        <w:rPr>
          <w:rFonts w:ascii="Arial"/>
          <w:color w:val="444444"/>
          <w:w w:val="85"/>
          <w:sz w:val="18"/>
        </w:rPr>
        <w:t>f</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24"/>
          <w:szCs w:val="24"/>
        </w:rPr>
      </w:pPr>
    </w:p>
    <w:p w:rsidR="005160C1" w:rsidRDefault="00A35ECC">
      <w:pPr>
        <w:spacing w:before="77"/>
        <w:ind w:left="626"/>
        <w:rPr>
          <w:rFonts w:ascii="Arial" w:eastAsia="Arial" w:hAnsi="Arial" w:cs="Arial"/>
          <w:sz w:val="18"/>
          <w:szCs w:val="18"/>
        </w:rPr>
      </w:pPr>
      <w:r>
        <w:rPr>
          <w:rFonts w:ascii="Arial"/>
          <w:color w:val="5E5E5E"/>
          <w:w w:val="105"/>
          <w:sz w:val="18"/>
        </w:rPr>
        <w:t>g</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9"/>
          <w:szCs w:val="29"/>
        </w:rPr>
      </w:pPr>
    </w:p>
    <w:p w:rsidR="005160C1" w:rsidRDefault="00A35ECC">
      <w:pPr>
        <w:spacing w:before="77"/>
        <w:ind w:left="631"/>
        <w:rPr>
          <w:rFonts w:ascii="Arial" w:eastAsia="Arial" w:hAnsi="Arial" w:cs="Arial"/>
          <w:sz w:val="18"/>
          <w:szCs w:val="18"/>
        </w:rPr>
      </w:pPr>
      <w:r>
        <w:rPr>
          <w:rFonts w:ascii="Arial"/>
          <w:color w:val="444444"/>
          <w:w w:val="105"/>
          <w:sz w:val="18"/>
        </w:rPr>
        <w:t>h</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19"/>
          <w:szCs w:val="19"/>
        </w:rPr>
      </w:pPr>
    </w:p>
    <w:p w:rsidR="005160C1" w:rsidRDefault="00A35ECC">
      <w:pPr>
        <w:spacing w:before="77"/>
        <w:ind w:left="659"/>
        <w:rPr>
          <w:rFonts w:ascii="Arial" w:eastAsia="Arial" w:hAnsi="Arial" w:cs="Arial"/>
          <w:sz w:val="18"/>
          <w:szCs w:val="18"/>
        </w:rPr>
      </w:pPr>
      <w:r>
        <w:rPr>
          <w:rFonts w:ascii="Arial"/>
          <w:color w:val="313131"/>
          <w:w w:val="90"/>
          <w:sz w:val="18"/>
        </w:rPr>
        <w:t>I</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rPr>
      </w:pPr>
    </w:p>
    <w:p w:rsidR="005160C1" w:rsidRDefault="003103AA">
      <w:pPr>
        <w:ind w:left="640"/>
        <w:rPr>
          <w:rFonts w:ascii="Arial" w:eastAsia="Arial" w:hAnsi="Arial" w:cs="Arial"/>
          <w:sz w:val="18"/>
          <w:szCs w:val="18"/>
        </w:rPr>
      </w:pPr>
      <w:r>
        <w:pict>
          <v:group id="_x0000_s1341" style="position:absolute;left:0;text-align:left;margin-left:532.6pt;margin-top:-29.9pt;width:.1pt;height:126.6pt;z-index:2800;mso-position-horizontal-relative:page" coordorigin="10652,-598" coordsize="2,2532">
            <v:shape id="_x0000_s1342" style="position:absolute;left:10652;top:-598;width:2;height:2532" coordorigin="10652,-598" coordsize="0,2532" path="m10652,1933r,-2531e" filled="f" strokeweight=".08442mm">
              <v:path arrowok="t"/>
            </v:shape>
            <w10:wrap anchorx="page"/>
          </v:group>
        </w:pict>
      </w:r>
      <w:r w:rsidR="00A35ECC">
        <w:rPr>
          <w:rFonts w:ascii="Arial"/>
          <w:color w:val="444444"/>
          <w:sz w:val="18"/>
        </w:rPr>
        <w:t>j</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15"/>
          <w:szCs w:val="15"/>
        </w:rPr>
      </w:pPr>
    </w:p>
    <w:p w:rsidR="005160C1" w:rsidRDefault="00A35ECC">
      <w:pPr>
        <w:spacing w:before="77"/>
        <w:ind w:left="621"/>
        <w:rPr>
          <w:rFonts w:ascii="Arial" w:eastAsia="Arial" w:hAnsi="Arial" w:cs="Arial"/>
          <w:sz w:val="18"/>
          <w:szCs w:val="18"/>
        </w:rPr>
      </w:pPr>
      <w:r>
        <w:rPr>
          <w:rFonts w:ascii="Arial"/>
          <w:color w:val="444444"/>
          <w:w w:val="105"/>
          <w:sz w:val="18"/>
        </w:rPr>
        <w:t>k</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4"/>
        <w:rPr>
          <w:rFonts w:ascii="Arial" w:eastAsia="Arial" w:hAnsi="Arial" w:cs="Arial"/>
          <w:sz w:val="16"/>
          <w:szCs w:val="16"/>
        </w:rPr>
      </w:pPr>
    </w:p>
    <w:p w:rsidR="005160C1" w:rsidRDefault="00A35ECC">
      <w:pPr>
        <w:spacing w:before="79"/>
        <w:ind w:left="645"/>
        <w:rPr>
          <w:rFonts w:ascii="Arial" w:eastAsia="Arial" w:hAnsi="Arial" w:cs="Arial"/>
          <w:sz w:val="16"/>
          <w:szCs w:val="16"/>
        </w:rPr>
      </w:pPr>
      <w:r>
        <w:rPr>
          <w:rFonts w:ascii="Arial"/>
          <w:color w:val="444444"/>
          <w:w w:val="125"/>
          <w:sz w:val="16"/>
        </w:rPr>
        <w:t>I</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0"/>
        <w:rPr>
          <w:rFonts w:ascii="Arial" w:eastAsia="Arial" w:hAnsi="Arial" w:cs="Arial"/>
          <w:sz w:val="10"/>
          <w:szCs w:val="10"/>
        </w:rPr>
      </w:pPr>
    </w:p>
    <w:p w:rsidR="005160C1" w:rsidRDefault="003103AA">
      <w:pPr>
        <w:spacing w:line="200" w:lineRule="atLeast"/>
        <w:ind w:left="10409"/>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338" style="width:.5pt;height:18.25pt;mso-position-horizontal-relative:char;mso-position-vertical-relative:line" coordsize="10,365">
            <v:group id="_x0000_s1339" style="position:absolute;left:5;top:5;width:2;height:355" coordorigin="5,5" coordsize="2,355">
              <v:shape id="_x0000_s1340" style="position:absolute;left:5;top:5;width:2;height:355" coordorigin="5,5" coordsize="0,355" path="m5,360l5,5e" filled="f" strokeweight=".16886mm">
                <v:path arrowok="t"/>
              </v:shape>
            </v:group>
            <w10:wrap type="none"/>
            <w10:anchorlock/>
          </v:group>
        </w:pict>
      </w: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18"/>
          <w:szCs w:val="18"/>
        </w:rPr>
      </w:pPr>
    </w:p>
    <w:p w:rsidR="005160C1" w:rsidRDefault="00A35ECC">
      <w:pPr>
        <w:ind w:left="5075" w:right="4255"/>
        <w:jc w:val="center"/>
        <w:rPr>
          <w:rFonts w:ascii="Arial" w:eastAsia="Arial" w:hAnsi="Arial" w:cs="Arial"/>
          <w:sz w:val="16"/>
          <w:szCs w:val="16"/>
        </w:rPr>
      </w:pPr>
      <w:r>
        <w:rPr>
          <w:rFonts w:ascii="Arial"/>
          <w:color w:val="5E5E5E"/>
          <w:w w:val="105"/>
          <w:sz w:val="18"/>
        </w:rPr>
        <w:t>Page</w:t>
      </w:r>
      <w:r>
        <w:rPr>
          <w:rFonts w:ascii="Arial"/>
          <w:color w:val="5E5E5E"/>
          <w:spacing w:val="-1"/>
          <w:w w:val="105"/>
          <w:sz w:val="18"/>
        </w:rPr>
        <w:t xml:space="preserve"> </w:t>
      </w:r>
      <w:r>
        <w:rPr>
          <w:rFonts w:ascii="Arial"/>
          <w:color w:val="5E5E5E"/>
          <w:w w:val="105"/>
          <w:sz w:val="18"/>
        </w:rPr>
        <w:t>No</w:t>
      </w:r>
      <w:r>
        <w:rPr>
          <w:rFonts w:ascii="Arial"/>
          <w:color w:val="5E5E5E"/>
          <w:spacing w:val="-9"/>
          <w:w w:val="105"/>
          <w:sz w:val="18"/>
        </w:rPr>
        <w:t xml:space="preserve"> </w:t>
      </w:r>
      <w:r w:rsidR="00233257">
        <w:rPr>
          <w:rFonts w:ascii="Arial"/>
          <w:color w:val="5E5E5E"/>
          <w:w w:val="105"/>
          <w:sz w:val="16"/>
        </w:rPr>
        <w:t>5</w:t>
      </w:r>
      <w:r>
        <w:rPr>
          <w:rFonts w:ascii="Arial"/>
          <w:color w:val="5E5E5E"/>
          <w:w w:val="105"/>
          <w:sz w:val="16"/>
        </w:rPr>
        <w:t>/15</w:t>
      </w:r>
    </w:p>
    <w:p w:rsidR="005160C1" w:rsidRDefault="005160C1">
      <w:pPr>
        <w:jc w:val="center"/>
        <w:rPr>
          <w:rFonts w:ascii="Arial" w:eastAsia="Arial" w:hAnsi="Arial" w:cs="Arial"/>
          <w:sz w:val="16"/>
          <w:szCs w:val="16"/>
        </w:rPr>
        <w:sectPr w:rsidR="005160C1">
          <w:pgSz w:w="11910" w:h="16840"/>
          <w:pgMar w:top="320" w:right="1140" w:bottom="280" w:left="240" w:header="720" w:footer="720" w:gutter="0"/>
          <w:cols w:space="720"/>
        </w:sectPr>
      </w:pPr>
    </w:p>
    <w:p w:rsidR="005160C1" w:rsidRDefault="003103AA">
      <w:pPr>
        <w:rPr>
          <w:rFonts w:ascii="Arial" w:eastAsia="Arial" w:hAnsi="Arial" w:cs="Arial"/>
          <w:sz w:val="20"/>
          <w:szCs w:val="20"/>
        </w:rPr>
      </w:pPr>
      <w:r>
        <w:lastRenderedPageBreak/>
        <w:pict>
          <v:shape id="_x0000_s1337" type="#_x0000_t202" style="position:absolute;margin-left:19.8pt;margin-top:20.6pt;width:511.95pt;height:768.2pt;z-index:284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0"/>
                    <w:gridCol w:w="3100"/>
                    <w:gridCol w:w="2613"/>
                    <w:gridCol w:w="764"/>
                    <w:gridCol w:w="735"/>
                    <w:gridCol w:w="759"/>
                    <w:gridCol w:w="761"/>
                    <w:gridCol w:w="766"/>
                  </w:tblGrid>
                  <w:tr w:rsidR="001327F0">
                    <w:trPr>
                      <w:trHeight w:hRule="exact" w:val="515"/>
                    </w:trPr>
                    <w:tc>
                      <w:tcPr>
                        <w:tcW w:w="3840" w:type="dxa"/>
                        <w:gridSpan w:val="2"/>
                        <w:tcBorders>
                          <w:top w:val="nil"/>
                          <w:left w:val="nil"/>
                          <w:bottom w:val="single" w:sz="8" w:space="0" w:color="000000"/>
                          <w:right w:val="single" w:sz="8" w:space="0" w:color="000000"/>
                        </w:tcBorders>
                      </w:tcPr>
                      <w:p w:rsidR="001327F0" w:rsidRDefault="001327F0">
                        <w:pPr>
                          <w:pStyle w:val="TableParagraph"/>
                          <w:spacing w:before="8"/>
                          <w:rPr>
                            <w:rFonts w:ascii="Times New Roman" w:eastAsia="Times New Roman" w:hAnsi="Times New Roman" w:cs="Times New Roman"/>
                            <w:sz w:val="13"/>
                            <w:szCs w:val="13"/>
                          </w:rPr>
                        </w:pPr>
                      </w:p>
                      <w:p w:rsidR="001327F0" w:rsidRDefault="001327F0">
                        <w:pPr>
                          <w:pStyle w:val="TableParagraph"/>
                          <w:ind w:left="47"/>
                          <w:rPr>
                            <w:rFonts w:ascii="Times New Roman" w:eastAsia="Times New Roman" w:hAnsi="Times New Roman" w:cs="Times New Roman"/>
                            <w:sz w:val="17"/>
                            <w:szCs w:val="17"/>
                          </w:rPr>
                        </w:pPr>
                        <w:r>
                          <w:rPr>
                            <w:rFonts w:ascii="Times New Roman"/>
                            <w:color w:val="646464"/>
                            <w:w w:val="110"/>
                            <w:sz w:val="17"/>
                          </w:rPr>
                          <w:t>PROJ</w:t>
                        </w:r>
                        <w:r>
                          <w:rPr>
                            <w:rFonts w:ascii="Times New Roman"/>
                            <w:color w:val="646464"/>
                            <w:spacing w:val="-11"/>
                            <w:w w:val="110"/>
                            <w:sz w:val="17"/>
                          </w:rPr>
                          <w:t xml:space="preserve"> </w:t>
                        </w:r>
                        <w:r>
                          <w:rPr>
                            <w:rFonts w:ascii="Times New Roman"/>
                            <w:color w:val="646464"/>
                            <w:w w:val="110"/>
                            <w:sz w:val="17"/>
                          </w:rPr>
                          <w:t>ECT</w:t>
                        </w:r>
                        <w:r>
                          <w:rPr>
                            <w:rFonts w:ascii="Times New Roman"/>
                            <w:color w:val="646464"/>
                            <w:spacing w:val="32"/>
                            <w:w w:val="110"/>
                            <w:sz w:val="17"/>
                          </w:rPr>
                          <w:t xml:space="preserve"> </w:t>
                        </w:r>
                        <w:r>
                          <w:rPr>
                            <w:rFonts w:ascii="Times New Roman"/>
                            <w:color w:val="646464"/>
                            <w:w w:val="110"/>
                            <w:sz w:val="17"/>
                          </w:rPr>
                          <w:t>1</w:t>
                        </w:r>
                        <w:r>
                          <w:rPr>
                            <w:rFonts w:ascii="Times New Roman"/>
                            <w:color w:val="646464"/>
                            <w:spacing w:val="-17"/>
                            <w:w w:val="110"/>
                            <w:sz w:val="17"/>
                          </w:rPr>
                          <w:t xml:space="preserve"> </w:t>
                        </w:r>
                        <w:r>
                          <w:rPr>
                            <w:rFonts w:ascii="Times New Roman"/>
                            <w:color w:val="646464"/>
                            <w:w w:val="110"/>
                            <w:sz w:val="17"/>
                          </w:rPr>
                          <w:t>6/08</w:t>
                        </w:r>
                      </w:p>
                    </w:tc>
                    <w:tc>
                      <w:tcPr>
                        <w:tcW w:w="6398" w:type="dxa"/>
                        <w:gridSpan w:val="6"/>
                        <w:tcBorders>
                          <w:top w:val="nil"/>
                          <w:left w:val="single" w:sz="8" w:space="0" w:color="000000"/>
                          <w:bottom w:val="single" w:sz="8" w:space="0" w:color="000000"/>
                          <w:right w:val="nil"/>
                        </w:tcBorders>
                      </w:tcPr>
                      <w:p w:rsidR="001327F0" w:rsidRDefault="001327F0">
                        <w:pPr>
                          <w:pStyle w:val="TableParagraph"/>
                          <w:spacing w:before="147"/>
                          <w:ind w:left="780"/>
                          <w:rPr>
                            <w:rFonts w:ascii="Arial" w:eastAsia="Arial" w:hAnsi="Arial" w:cs="Arial"/>
                            <w:sz w:val="18"/>
                            <w:szCs w:val="18"/>
                          </w:rPr>
                        </w:pPr>
                        <w:r>
                          <w:rPr>
                            <w:rFonts w:ascii="Arial"/>
                            <w:color w:val="525252"/>
                            <w:w w:val="105"/>
                            <w:sz w:val="18"/>
                          </w:rPr>
                          <w:t>Framework</w:t>
                        </w:r>
                        <w:r>
                          <w:rPr>
                            <w:rFonts w:ascii="Arial"/>
                            <w:color w:val="525252"/>
                            <w:spacing w:val="18"/>
                            <w:w w:val="105"/>
                            <w:sz w:val="18"/>
                          </w:rPr>
                          <w:t xml:space="preserve"> </w:t>
                        </w:r>
                        <w:r>
                          <w:rPr>
                            <w:rFonts w:ascii="Arial"/>
                            <w:color w:val="525252"/>
                            <w:w w:val="105"/>
                            <w:sz w:val="18"/>
                          </w:rPr>
                          <w:t>Agreement</w:t>
                        </w:r>
                        <w:r>
                          <w:rPr>
                            <w:rFonts w:ascii="Arial"/>
                            <w:color w:val="525252"/>
                            <w:spacing w:val="19"/>
                            <w:w w:val="105"/>
                            <w:sz w:val="18"/>
                          </w:rPr>
                          <w:t xml:space="preserve"> </w:t>
                        </w:r>
                        <w:r>
                          <w:rPr>
                            <w:rFonts w:ascii="Arial"/>
                            <w:color w:val="525252"/>
                            <w:w w:val="105"/>
                            <w:sz w:val="18"/>
                          </w:rPr>
                          <w:t>Works</w:t>
                        </w:r>
                        <w:r>
                          <w:rPr>
                            <w:rFonts w:ascii="Arial"/>
                            <w:color w:val="525252"/>
                            <w:spacing w:val="13"/>
                            <w:w w:val="105"/>
                            <w:sz w:val="18"/>
                          </w:rPr>
                          <w:t xml:space="preserve"> </w:t>
                        </w:r>
                        <w:r>
                          <w:rPr>
                            <w:rFonts w:ascii="Arial"/>
                            <w:color w:val="525252"/>
                            <w:w w:val="105"/>
                            <w:sz w:val="18"/>
                          </w:rPr>
                          <w:t>Various</w:t>
                        </w:r>
                        <w:r>
                          <w:rPr>
                            <w:rFonts w:ascii="Arial"/>
                            <w:color w:val="525252"/>
                            <w:spacing w:val="17"/>
                            <w:w w:val="105"/>
                            <w:sz w:val="18"/>
                          </w:rPr>
                          <w:t xml:space="preserve"> </w:t>
                        </w:r>
                        <w:r>
                          <w:rPr>
                            <w:rFonts w:ascii="Arial"/>
                            <w:color w:val="525252"/>
                            <w:w w:val="105"/>
                            <w:sz w:val="18"/>
                          </w:rPr>
                          <w:t>Areas</w:t>
                        </w:r>
                        <w:r>
                          <w:rPr>
                            <w:rFonts w:ascii="Arial"/>
                            <w:color w:val="525252"/>
                            <w:spacing w:val="17"/>
                            <w:w w:val="105"/>
                            <w:sz w:val="18"/>
                          </w:rPr>
                          <w:t xml:space="preserve"> </w:t>
                        </w:r>
                        <w:r>
                          <w:rPr>
                            <w:rFonts w:ascii="Arial"/>
                            <w:color w:val="525252"/>
                            <w:w w:val="105"/>
                            <w:sz w:val="18"/>
                          </w:rPr>
                          <w:t>Corby</w:t>
                        </w:r>
                        <w:r>
                          <w:rPr>
                            <w:rFonts w:ascii="Arial"/>
                            <w:color w:val="525252"/>
                            <w:spacing w:val="7"/>
                            <w:w w:val="105"/>
                            <w:sz w:val="18"/>
                          </w:rPr>
                          <w:t xml:space="preserve"> </w:t>
                        </w:r>
                        <w:r>
                          <w:rPr>
                            <w:rFonts w:ascii="Arial"/>
                            <w:color w:val="525252"/>
                            <w:w w:val="105"/>
                            <w:sz w:val="18"/>
                          </w:rPr>
                          <w:t>Borough</w:t>
                        </w:r>
                      </w:p>
                    </w:tc>
                  </w:tr>
                  <w:tr w:rsidR="001327F0">
                    <w:trPr>
                      <w:trHeight w:hRule="exact" w:val="232"/>
                    </w:trPr>
                    <w:tc>
                      <w:tcPr>
                        <w:tcW w:w="3840" w:type="dxa"/>
                        <w:gridSpan w:val="2"/>
                        <w:tcBorders>
                          <w:top w:val="single" w:sz="8" w:space="0" w:color="000000"/>
                          <w:left w:val="nil"/>
                          <w:bottom w:val="single" w:sz="8" w:space="0" w:color="000000"/>
                          <w:right w:val="single" w:sz="8" w:space="0" w:color="000000"/>
                        </w:tcBorders>
                      </w:tcPr>
                      <w:p w:rsidR="001327F0" w:rsidRDefault="001327F0"/>
                    </w:tc>
                    <w:tc>
                      <w:tcPr>
                        <w:tcW w:w="6398" w:type="dxa"/>
                        <w:gridSpan w:val="6"/>
                        <w:tcBorders>
                          <w:top w:val="single" w:sz="8" w:space="0" w:color="000000"/>
                          <w:left w:val="single" w:sz="8" w:space="0" w:color="000000"/>
                          <w:bottom w:val="single" w:sz="8" w:space="0" w:color="000000"/>
                          <w:right w:val="nil"/>
                        </w:tcBorders>
                      </w:tcPr>
                      <w:p w:rsidR="001327F0" w:rsidRDefault="001327F0"/>
                    </w:tc>
                  </w:tr>
                  <w:tr w:rsidR="001327F0">
                    <w:trPr>
                      <w:trHeight w:hRule="exact" w:val="230"/>
                    </w:trPr>
                    <w:tc>
                      <w:tcPr>
                        <w:tcW w:w="740" w:type="dxa"/>
                        <w:tcBorders>
                          <w:top w:val="single" w:sz="8" w:space="0" w:color="000000"/>
                          <w:left w:val="nil"/>
                          <w:bottom w:val="single" w:sz="8" w:space="0" w:color="000000"/>
                          <w:right w:val="single" w:sz="4" w:space="0" w:color="000000"/>
                        </w:tcBorders>
                      </w:tcPr>
                      <w:p w:rsidR="001327F0" w:rsidRDefault="001327F0">
                        <w:pPr>
                          <w:pStyle w:val="TableParagraph"/>
                          <w:spacing w:before="8"/>
                          <w:ind w:left="224"/>
                          <w:rPr>
                            <w:rFonts w:ascii="Arial" w:eastAsia="Arial" w:hAnsi="Arial" w:cs="Arial"/>
                            <w:sz w:val="17"/>
                            <w:szCs w:val="17"/>
                          </w:rPr>
                        </w:pPr>
                        <w:r>
                          <w:rPr>
                            <w:rFonts w:ascii="Arial"/>
                            <w:color w:val="525252"/>
                            <w:w w:val="105"/>
                            <w:sz w:val="17"/>
                          </w:rPr>
                          <w:t>Item</w:t>
                        </w:r>
                      </w:p>
                    </w:tc>
                    <w:tc>
                      <w:tcPr>
                        <w:tcW w:w="5713" w:type="dxa"/>
                        <w:gridSpan w:val="2"/>
                        <w:vMerge w:val="restart"/>
                        <w:tcBorders>
                          <w:top w:val="single" w:sz="8" w:space="0" w:color="000000"/>
                          <w:left w:val="nil"/>
                          <w:right w:val="single" w:sz="11" w:space="0" w:color="000000"/>
                        </w:tcBorders>
                      </w:tcPr>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4"/>
                          <w:rPr>
                            <w:rFonts w:ascii="Times New Roman" w:eastAsia="Times New Roman" w:hAnsi="Times New Roman" w:cs="Times New Roman"/>
                            <w:sz w:val="23"/>
                            <w:szCs w:val="23"/>
                          </w:rPr>
                        </w:pPr>
                      </w:p>
                      <w:p w:rsidR="001327F0" w:rsidRPr="00233257" w:rsidRDefault="001327F0">
                        <w:pPr>
                          <w:pStyle w:val="TableParagraph"/>
                          <w:ind w:left="224"/>
                          <w:rPr>
                            <w:rFonts w:ascii="Times New Roman" w:eastAsia="Times New Roman" w:hAnsi="Times New Roman" w:cs="Times New Roman"/>
                            <w:b/>
                            <w:sz w:val="17"/>
                            <w:szCs w:val="17"/>
                          </w:rPr>
                        </w:pPr>
                        <w:r w:rsidRPr="00233257">
                          <w:rPr>
                            <w:rFonts w:ascii="Times New Roman"/>
                            <w:b/>
                            <w:color w:val="525252"/>
                            <w:w w:val="110"/>
                            <w:sz w:val="17"/>
                          </w:rPr>
                          <w:t>DRAWERLINE</w:t>
                        </w:r>
                        <w:r w:rsidRPr="00233257">
                          <w:rPr>
                            <w:rFonts w:ascii="Times New Roman"/>
                            <w:b/>
                            <w:color w:val="525252"/>
                            <w:spacing w:val="4"/>
                            <w:w w:val="110"/>
                            <w:sz w:val="17"/>
                          </w:rPr>
                          <w:t xml:space="preserve"> </w:t>
                        </w:r>
                        <w:r w:rsidRPr="00233257">
                          <w:rPr>
                            <w:rFonts w:ascii="Times New Roman"/>
                            <w:b/>
                            <w:color w:val="525252"/>
                            <w:w w:val="110"/>
                            <w:sz w:val="17"/>
                          </w:rPr>
                          <w:t>CORNER</w:t>
                        </w:r>
                        <w:r w:rsidRPr="00233257">
                          <w:rPr>
                            <w:rFonts w:ascii="Times New Roman"/>
                            <w:b/>
                            <w:color w:val="525252"/>
                            <w:spacing w:val="4"/>
                            <w:w w:val="110"/>
                            <w:sz w:val="17"/>
                          </w:rPr>
                          <w:t xml:space="preserve"> </w:t>
                        </w:r>
                        <w:r w:rsidRPr="00233257">
                          <w:rPr>
                            <w:rFonts w:ascii="Times New Roman"/>
                            <w:b/>
                            <w:color w:val="525252"/>
                            <w:w w:val="110"/>
                            <w:sz w:val="17"/>
                          </w:rPr>
                          <w:t>BASE</w:t>
                        </w:r>
                        <w:r w:rsidRPr="00233257">
                          <w:rPr>
                            <w:rFonts w:ascii="Times New Roman"/>
                            <w:b/>
                            <w:color w:val="525252"/>
                            <w:spacing w:val="1"/>
                            <w:w w:val="110"/>
                            <w:sz w:val="17"/>
                          </w:rPr>
                          <w:t xml:space="preserve"> </w:t>
                        </w:r>
                        <w:r w:rsidRPr="00233257">
                          <w:rPr>
                            <w:rFonts w:ascii="Times New Roman"/>
                            <w:b/>
                            <w:color w:val="646464"/>
                            <w:w w:val="110"/>
                            <w:sz w:val="17"/>
                          </w:rPr>
                          <w:t>UNITS</w:t>
                        </w:r>
                        <w:r w:rsidRPr="00233257">
                          <w:rPr>
                            <w:rFonts w:ascii="Times New Roman"/>
                            <w:b/>
                            <w:color w:val="646464"/>
                            <w:spacing w:val="-4"/>
                            <w:w w:val="110"/>
                            <w:sz w:val="17"/>
                          </w:rPr>
                          <w:t xml:space="preserve"> </w:t>
                        </w:r>
                        <w:r w:rsidRPr="00233257">
                          <w:rPr>
                            <w:rFonts w:ascii="Times New Roman"/>
                            <w:b/>
                            <w:color w:val="525252"/>
                            <w:w w:val="110"/>
                            <w:sz w:val="17"/>
                          </w:rPr>
                          <w:t>600mm</w:t>
                        </w:r>
                        <w:r w:rsidRPr="00233257">
                          <w:rPr>
                            <w:rFonts w:ascii="Times New Roman"/>
                            <w:b/>
                            <w:color w:val="525252"/>
                            <w:spacing w:val="5"/>
                            <w:w w:val="110"/>
                            <w:sz w:val="17"/>
                          </w:rPr>
                          <w:t xml:space="preserve"> </w:t>
                        </w:r>
                        <w:r w:rsidRPr="00233257">
                          <w:rPr>
                            <w:rFonts w:ascii="Times New Roman"/>
                            <w:b/>
                            <w:color w:val="525252"/>
                            <w:w w:val="110"/>
                            <w:sz w:val="17"/>
                          </w:rPr>
                          <w:t xml:space="preserve">DEEP </w:t>
                        </w:r>
                        <w:r w:rsidRPr="00233257">
                          <w:rPr>
                            <w:rFonts w:ascii="Times New Roman"/>
                            <w:b/>
                            <w:color w:val="646464"/>
                            <w:w w:val="110"/>
                            <w:sz w:val="17"/>
                          </w:rPr>
                          <w:t>(cont)</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94" w:line="288" w:lineRule="auto"/>
                          <w:ind w:left="219" w:right="509" w:firstLine="28"/>
                          <w:rPr>
                            <w:rFonts w:ascii="Times New Roman" w:eastAsia="Times New Roman" w:hAnsi="Times New Roman" w:cs="Times New Roman"/>
                            <w:sz w:val="17"/>
                            <w:szCs w:val="17"/>
                          </w:rPr>
                        </w:pPr>
                        <w:r>
                          <w:rPr>
                            <w:rFonts w:ascii="Times New Roman"/>
                            <w:color w:val="646464"/>
                            <w:w w:val="85"/>
                            <w:sz w:val="17"/>
                          </w:rPr>
                          <w:t>1</w:t>
                        </w:r>
                        <w:r>
                          <w:rPr>
                            <w:rFonts w:ascii="Times New Roman"/>
                            <w:color w:val="646464"/>
                            <w:w w:val="95"/>
                            <w:sz w:val="17"/>
                          </w:rPr>
                          <w:t>200m</w:t>
                        </w:r>
                        <w:r>
                          <w:rPr>
                            <w:rFonts w:ascii="Times New Roman"/>
                            <w:color w:val="646464"/>
                            <w:w w:val="85"/>
                            <w:sz w:val="17"/>
                          </w:rPr>
                          <w:t>m</w:t>
                        </w:r>
                        <w:r>
                          <w:rPr>
                            <w:rFonts w:ascii="Times New Roman"/>
                            <w:color w:val="646464"/>
                            <w:spacing w:val="30"/>
                            <w:w w:val="85"/>
                            <w:sz w:val="17"/>
                          </w:rPr>
                          <w:t xml:space="preserve"> </w:t>
                        </w:r>
                        <w:r>
                          <w:rPr>
                            <w:rFonts w:ascii="Times New Roman"/>
                            <w:color w:val="646464"/>
                            <w:w w:val="85"/>
                            <w:sz w:val="17"/>
                          </w:rPr>
                          <w:t>wi</w:t>
                        </w:r>
                        <w:r>
                          <w:rPr>
                            <w:rFonts w:ascii="Times New Roman"/>
                            <w:color w:val="646464"/>
                            <w:w w:val="95"/>
                            <w:sz w:val="17"/>
                          </w:rPr>
                          <w:t>de</w:t>
                        </w:r>
                        <w:r>
                          <w:rPr>
                            <w:rFonts w:ascii="Times New Roman"/>
                            <w:color w:val="646464"/>
                            <w:spacing w:val="13"/>
                            <w:w w:val="95"/>
                            <w:sz w:val="17"/>
                          </w:rPr>
                          <w:t xml:space="preserve"> </w:t>
                        </w:r>
                        <w:r>
                          <w:rPr>
                            <w:rFonts w:ascii="Times New Roman"/>
                            <w:color w:val="646464"/>
                            <w:w w:val="85"/>
                            <w:sz w:val="17"/>
                          </w:rPr>
                          <w:t>x</w:t>
                        </w:r>
                        <w:r>
                          <w:rPr>
                            <w:rFonts w:ascii="Times New Roman"/>
                            <w:color w:val="646464"/>
                            <w:spacing w:val="32"/>
                            <w:w w:val="85"/>
                            <w:sz w:val="17"/>
                          </w:rPr>
                          <w:t xml:space="preserve"> </w:t>
                        </w:r>
                        <w:r>
                          <w:rPr>
                            <w:rFonts w:ascii="Times New Roman"/>
                            <w:color w:val="646464"/>
                            <w:w w:val="85"/>
                            <w:sz w:val="17"/>
                          </w:rPr>
                          <w:t>600m111</w:t>
                        </w:r>
                        <w:r>
                          <w:rPr>
                            <w:rFonts w:ascii="Times New Roman"/>
                            <w:color w:val="646464"/>
                            <w:spacing w:val="14"/>
                            <w:w w:val="85"/>
                            <w:sz w:val="17"/>
                          </w:rPr>
                          <w:t xml:space="preserve"> </w:t>
                        </w:r>
                        <w:r>
                          <w:rPr>
                            <w:rFonts w:ascii="Times New Roman"/>
                            <w:color w:val="646464"/>
                            <w:w w:val="95"/>
                            <w:sz w:val="17"/>
                          </w:rPr>
                          <w:t>deep</w:t>
                        </w:r>
                        <w:r>
                          <w:rPr>
                            <w:rFonts w:ascii="Times New Roman"/>
                            <w:color w:val="646464"/>
                            <w:spacing w:val="38"/>
                            <w:w w:val="95"/>
                            <w:sz w:val="17"/>
                          </w:rPr>
                          <w:t xml:space="preserve"> </w:t>
                        </w:r>
                        <w:r>
                          <w:rPr>
                            <w:rFonts w:ascii="Times New Roman"/>
                            <w:color w:val="646464"/>
                            <w:spacing w:val="14"/>
                            <w:w w:val="85"/>
                            <w:sz w:val="17"/>
                          </w:rPr>
                          <w:t xml:space="preserve"> </w:t>
                        </w:r>
                        <w:r>
                          <w:rPr>
                            <w:rFonts w:ascii="Times New Roman"/>
                            <w:color w:val="646464"/>
                            <w:w w:val="85"/>
                            <w:sz w:val="17"/>
                          </w:rPr>
                          <w:t>600mm</w:t>
                        </w:r>
                        <w:r>
                          <w:rPr>
                            <w:rFonts w:ascii="Times New Roman"/>
                            <w:color w:val="646464"/>
                            <w:spacing w:val="26"/>
                            <w:w w:val="85"/>
                            <w:sz w:val="17"/>
                          </w:rPr>
                          <w:t xml:space="preserve"> </w:t>
                        </w:r>
                        <w:r>
                          <w:rPr>
                            <w:rFonts w:ascii="Times New Roman"/>
                            <w:color w:val="646464"/>
                            <w:w w:val="95"/>
                            <w:sz w:val="17"/>
                          </w:rPr>
                          <w:t>wide</w:t>
                        </w:r>
                        <w:r>
                          <w:rPr>
                            <w:rFonts w:ascii="Times New Roman"/>
                            <w:color w:val="646464"/>
                            <w:spacing w:val="21"/>
                            <w:w w:val="95"/>
                            <w:sz w:val="17"/>
                          </w:rPr>
                          <w:t xml:space="preserve"> </w:t>
                        </w:r>
                        <w:r>
                          <w:rPr>
                            <w:rFonts w:ascii="Times New Roman"/>
                            <w:color w:val="646464"/>
                            <w:w w:val="95"/>
                            <w:sz w:val="17"/>
                          </w:rPr>
                          <w:t>Door</w:t>
                        </w:r>
                        <w:r>
                          <w:rPr>
                            <w:rFonts w:ascii="Times New Roman"/>
                            <w:color w:val="646464"/>
                            <w:spacing w:val="16"/>
                            <w:w w:val="95"/>
                            <w:sz w:val="17"/>
                          </w:rPr>
                          <w:t xml:space="preserve"> </w:t>
                        </w:r>
                        <w:r>
                          <w:rPr>
                            <w:rFonts w:ascii="Times New Roman"/>
                            <w:color w:val="646464"/>
                            <w:w w:val="95"/>
                            <w:sz w:val="17"/>
                          </w:rPr>
                          <w:t>+</w:t>
                        </w:r>
                        <w:r>
                          <w:rPr>
                            <w:rFonts w:ascii="Times New Roman"/>
                            <w:color w:val="646464"/>
                            <w:spacing w:val="39"/>
                            <w:w w:val="95"/>
                            <w:sz w:val="17"/>
                          </w:rPr>
                          <w:t xml:space="preserve"> </w:t>
                        </w:r>
                        <w:r>
                          <w:rPr>
                            <w:rFonts w:ascii="Times New Roman"/>
                            <w:color w:val="646464"/>
                            <w:w w:val="85"/>
                            <w:sz w:val="17"/>
                          </w:rPr>
                          <w:t xml:space="preserve">1 </w:t>
                        </w:r>
                        <w:r>
                          <w:rPr>
                            <w:rFonts w:ascii="Times New Roman"/>
                            <w:color w:val="646464"/>
                            <w:spacing w:val="10"/>
                            <w:w w:val="85"/>
                            <w:sz w:val="17"/>
                          </w:rPr>
                          <w:t xml:space="preserve"> </w:t>
                        </w:r>
                        <w:r>
                          <w:rPr>
                            <w:rFonts w:ascii="Times New Roman"/>
                            <w:color w:val="646464"/>
                            <w:w w:val="95"/>
                            <w:sz w:val="17"/>
                          </w:rPr>
                          <w:t>Drawer</w:t>
                        </w:r>
                        <w:r>
                          <w:rPr>
                            <w:rFonts w:ascii="Times New Roman"/>
                            <w:color w:val="646464"/>
                            <w:spacing w:val="26"/>
                            <w:w w:val="95"/>
                            <w:sz w:val="17"/>
                          </w:rPr>
                          <w:t xml:space="preserve"> </w:t>
                        </w:r>
                        <w:r>
                          <w:rPr>
                            <w:rFonts w:ascii="Times New Roman"/>
                            <w:color w:val="646464"/>
                            <w:w w:val="85"/>
                            <w:sz w:val="17"/>
                          </w:rPr>
                          <w:t>wi</w:t>
                        </w:r>
                        <w:r>
                          <w:rPr>
                            <w:rFonts w:ascii="Times New Roman"/>
                            <w:color w:val="646464"/>
                            <w:spacing w:val="-10"/>
                            <w:w w:val="85"/>
                            <w:sz w:val="17"/>
                          </w:rPr>
                          <w:t>th</w:t>
                        </w:r>
                        <w:r>
                          <w:rPr>
                            <w:rFonts w:ascii="Times New Roman"/>
                            <w:color w:val="646464"/>
                            <w:w w:val="89"/>
                            <w:sz w:val="17"/>
                          </w:rPr>
                          <w:t xml:space="preserve"> </w:t>
                        </w:r>
                        <w:r>
                          <w:rPr>
                            <w:rFonts w:ascii="Times New Roman"/>
                            <w:color w:val="646464"/>
                            <w:w w:val="85"/>
                            <w:sz w:val="17"/>
                          </w:rPr>
                          <w:t>400mm</w:t>
                        </w:r>
                        <w:r>
                          <w:rPr>
                            <w:rFonts w:ascii="Times New Roman"/>
                            <w:color w:val="646464"/>
                            <w:spacing w:val="22"/>
                            <w:w w:val="85"/>
                            <w:sz w:val="17"/>
                          </w:rPr>
                          <w:t xml:space="preserve"> </w:t>
                        </w:r>
                        <w:r>
                          <w:rPr>
                            <w:rFonts w:ascii="Times New Roman"/>
                            <w:color w:val="646464"/>
                            <w:w w:val="95"/>
                            <w:sz w:val="17"/>
                          </w:rPr>
                          <w:t>blank</w:t>
                        </w:r>
                        <w:r>
                          <w:rPr>
                            <w:rFonts w:ascii="Times New Roman"/>
                            <w:color w:val="646464"/>
                            <w:spacing w:val="12"/>
                            <w:w w:val="95"/>
                            <w:sz w:val="17"/>
                          </w:rPr>
                          <w:t xml:space="preserve"> </w:t>
                        </w:r>
                        <w:r>
                          <w:rPr>
                            <w:rFonts w:ascii="Times New Roman"/>
                            <w:color w:val="646464"/>
                            <w:w w:val="95"/>
                            <w:sz w:val="17"/>
                          </w:rPr>
                          <w:t xml:space="preserve">Corner </w:t>
                        </w:r>
                        <w:r>
                          <w:rPr>
                            <w:rFonts w:ascii="Times New Roman"/>
                            <w:color w:val="646464"/>
                            <w:spacing w:val="5"/>
                            <w:w w:val="95"/>
                            <w:sz w:val="17"/>
                          </w:rPr>
                          <w:t xml:space="preserve"> </w:t>
                        </w:r>
                        <w:r>
                          <w:rPr>
                            <w:rFonts w:ascii="Times New Roman"/>
                            <w:color w:val="646464"/>
                            <w:w w:val="95"/>
                            <w:sz w:val="17"/>
                          </w:rPr>
                          <w:t>Base</w:t>
                        </w:r>
                        <w:r>
                          <w:rPr>
                            <w:rFonts w:ascii="Times New Roman"/>
                            <w:color w:val="646464"/>
                            <w:spacing w:val="16"/>
                            <w:w w:val="95"/>
                            <w:sz w:val="17"/>
                          </w:rPr>
                          <w:t xml:space="preserve"> </w:t>
                        </w:r>
                        <w:r>
                          <w:rPr>
                            <w:rFonts w:ascii="Times New Roman"/>
                            <w:color w:val="646464"/>
                            <w:w w:val="85"/>
                            <w:sz w:val="17"/>
                          </w:rPr>
                          <w:t>U</w:t>
                        </w:r>
                        <w:r>
                          <w:rPr>
                            <w:rFonts w:ascii="Times New Roman"/>
                            <w:color w:val="646464"/>
                            <w:spacing w:val="-14"/>
                            <w:w w:val="85"/>
                            <w:sz w:val="17"/>
                          </w:rPr>
                          <w:t xml:space="preserve"> </w:t>
                        </w:r>
                        <w:r>
                          <w:rPr>
                            <w:rFonts w:ascii="Times New Roman"/>
                            <w:color w:val="646464"/>
                            <w:w w:val="85"/>
                            <w:sz w:val="17"/>
                          </w:rPr>
                          <w:t>n</w:t>
                        </w:r>
                        <w:r>
                          <w:rPr>
                            <w:rFonts w:ascii="Times New Roman"/>
                            <w:color w:val="646464"/>
                            <w:spacing w:val="-13"/>
                            <w:w w:val="85"/>
                            <w:sz w:val="17"/>
                          </w:rPr>
                          <w:t xml:space="preserve"> </w:t>
                        </w:r>
                        <w:proofErr w:type="spellStart"/>
                        <w:r>
                          <w:rPr>
                            <w:rFonts w:ascii="Times New Roman"/>
                            <w:color w:val="646464"/>
                            <w:w w:val="85"/>
                            <w:sz w:val="17"/>
                          </w:rPr>
                          <w:t>i</w:t>
                        </w:r>
                        <w:proofErr w:type="spellEnd"/>
                        <w:r>
                          <w:rPr>
                            <w:rFonts w:ascii="Times New Roman"/>
                            <w:color w:val="646464"/>
                            <w:spacing w:val="-16"/>
                            <w:w w:val="85"/>
                            <w:sz w:val="17"/>
                          </w:rPr>
                          <w:t xml:space="preserve"> </w:t>
                        </w:r>
                        <w:r>
                          <w:rPr>
                            <w:rFonts w:ascii="Times New Roman"/>
                            <w:color w:val="646464"/>
                            <w:w w:val="85"/>
                            <w:sz w:val="17"/>
                          </w:rPr>
                          <w:t>t</w:t>
                        </w:r>
                      </w:p>
                      <w:p w:rsidR="001327F0" w:rsidRDefault="001327F0">
                        <w:pPr>
                          <w:pStyle w:val="TableParagraph"/>
                          <w:tabs>
                            <w:tab w:val="left" w:pos="902"/>
                          </w:tabs>
                          <w:spacing w:line="186" w:lineRule="exact"/>
                          <w:ind w:left="224"/>
                          <w:rPr>
                            <w:rFonts w:ascii="Times New Roman" w:eastAsia="Times New Roman" w:hAnsi="Times New Roman" w:cs="Times New Roman"/>
                            <w:sz w:val="21"/>
                            <w:szCs w:val="21"/>
                          </w:rPr>
                        </w:pPr>
                        <w:r>
                          <w:rPr>
                            <w:rFonts w:ascii="Times New Roman"/>
                            <w:color w:val="646464"/>
                            <w:sz w:val="17"/>
                          </w:rPr>
                          <w:t>Code</w:t>
                        </w:r>
                        <w:r>
                          <w:rPr>
                            <w:rFonts w:ascii="Times New Roman"/>
                            <w:color w:val="646464"/>
                            <w:sz w:val="17"/>
                          </w:rPr>
                          <w:tab/>
                        </w:r>
                        <w:r>
                          <w:rPr>
                            <w:rFonts w:ascii="Times New Roman"/>
                            <w:color w:val="646464"/>
                            <w:sz w:val="21"/>
                          </w:rPr>
                          <w:t>BCD1</w:t>
                        </w:r>
                        <w:r>
                          <w:rPr>
                            <w:rFonts w:ascii="Times New Roman"/>
                            <w:color w:val="646464"/>
                            <w:spacing w:val="-42"/>
                            <w:sz w:val="21"/>
                          </w:rPr>
                          <w:t xml:space="preserve"> </w:t>
                        </w:r>
                        <w:r>
                          <w:rPr>
                            <w:rFonts w:ascii="Times New Roman"/>
                            <w:color w:val="646464"/>
                            <w:sz w:val="21"/>
                          </w:rPr>
                          <w:t>20/60</w:t>
                        </w:r>
                      </w:p>
                      <w:p w:rsidR="001327F0" w:rsidRDefault="001327F0">
                        <w:pPr>
                          <w:pStyle w:val="TableParagraph"/>
                          <w:spacing w:before="5"/>
                          <w:rPr>
                            <w:rFonts w:ascii="Times New Roman" w:eastAsia="Times New Roman" w:hAnsi="Times New Roman" w:cs="Times New Roman"/>
                            <w:sz w:val="23"/>
                            <w:szCs w:val="23"/>
                          </w:rPr>
                        </w:pPr>
                      </w:p>
                      <w:p w:rsidR="001327F0" w:rsidRDefault="001327F0">
                        <w:pPr>
                          <w:pStyle w:val="TableParagraph"/>
                          <w:spacing w:line="288" w:lineRule="auto"/>
                          <w:ind w:left="224" w:right="509" w:firstLine="23"/>
                          <w:rPr>
                            <w:rFonts w:ascii="Times New Roman" w:eastAsia="Times New Roman" w:hAnsi="Times New Roman" w:cs="Times New Roman"/>
                            <w:sz w:val="17"/>
                            <w:szCs w:val="17"/>
                          </w:rPr>
                        </w:pPr>
                        <w:r>
                          <w:rPr>
                            <w:rFonts w:ascii="Times New Roman"/>
                            <w:color w:val="646464"/>
                            <w:w w:val="75"/>
                            <w:sz w:val="17"/>
                          </w:rPr>
                          <w:t>1</w:t>
                        </w:r>
                        <w:r>
                          <w:rPr>
                            <w:rFonts w:ascii="Times New Roman"/>
                            <w:color w:val="646464"/>
                            <w:spacing w:val="5"/>
                            <w:w w:val="75"/>
                            <w:sz w:val="17"/>
                          </w:rPr>
                          <w:t xml:space="preserve"> </w:t>
                        </w:r>
                        <w:r>
                          <w:rPr>
                            <w:rFonts w:ascii="Times New Roman"/>
                            <w:color w:val="646464"/>
                            <w:sz w:val="17"/>
                          </w:rPr>
                          <w:t>200mm</w:t>
                        </w:r>
                        <w:r>
                          <w:rPr>
                            <w:rFonts w:ascii="Times New Roman"/>
                            <w:color w:val="646464"/>
                            <w:spacing w:val="24"/>
                            <w:sz w:val="17"/>
                          </w:rPr>
                          <w:t xml:space="preserve"> </w:t>
                        </w:r>
                        <w:r>
                          <w:rPr>
                            <w:rFonts w:ascii="Times New Roman"/>
                            <w:color w:val="646464"/>
                            <w:sz w:val="17"/>
                          </w:rPr>
                          <w:t>wide</w:t>
                        </w:r>
                        <w:r>
                          <w:rPr>
                            <w:rFonts w:ascii="Times New Roman"/>
                            <w:color w:val="646464"/>
                            <w:spacing w:val="17"/>
                            <w:sz w:val="17"/>
                          </w:rPr>
                          <w:t xml:space="preserve"> </w:t>
                        </w:r>
                        <w:r>
                          <w:rPr>
                            <w:rFonts w:ascii="Times New Roman"/>
                            <w:color w:val="646464"/>
                            <w:sz w:val="17"/>
                          </w:rPr>
                          <w:t>x</w:t>
                        </w:r>
                        <w:r>
                          <w:rPr>
                            <w:rFonts w:ascii="Times New Roman"/>
                            <w:color w:val="646464"/>
                            <w:spacing w:val="18"/>
                            <w:sz w:val="17"/>
                          </w:rPr>
                          <w:t xml:space="preserve"> </w:t>
                        </w:r>
                        <w:r>
                          <w:rPr>
                            <w:rFonts w:ascii="Times New Roman"/>
                            <w:color w:val="646464"/>
                            <w:sz w:val="17"/>
                          </w:rPr>
                          <w:t>600m</w:t>
                        </w:r>
                        <w:r>
                          <w:rPr>
                            <w:rFonts w:ascii="Times New Roman"/>
                            <w:color w:val="646464"/>
                            <w:spacing w:val="-23"/>
                            <w:sz w:val="17"/>
                          </w:rPr>
                          <w:t xml:space="preserve"> </w:t>
                        </w:r>
                        <w:r>
                          <w:rPr>
                            <w:rFonts w:ascii="Times New Roman"/>
                            <w:color w:val="646464"/>
                            <w:sz w:val="17"/>
                          </w:rPr>
                          <w:t>m</w:t>
                        </w:r>
                        <w:r>
                          <w:rPr>
                            <w:rFonts w:ascii="Times New Roman"/>
                            <w:color w:val="646464"/>
                            <w:spacing w:val="16"/>
                            <w:sz w:val="17"/>
                          </w:rPr>
                          <w:t xml:space="preserve"> </w:t>
                        </w:r>
                        <w:r>
                          <w:rPr>
                            <w:rFonts w:ascii="Times New Roman"/>
                            <w:color w:val="646464"/>
                            <w:sz w:val="17"/>
                          </w:rPr>
                          <w:t>deep</w:t>
                        </w:r>
                        <w:r>
                          <w:rPr>
                            <w:rFonts w:ascii="Times New Roman"/>
                            <w:color w:val="646464"/>
                            <w:spacing w:val="37"/>
                            <w:sz w:val="17"/>
                          </w:rPr>
                          <w:t xml:space="preserve"> </w:t>
                        </w:r>
                        <w:r>
                          <w:rPr>
                            <w:rFonts w:ascii="Times New Roman"/>
                            <w:color w:val="646464"/>
                            <w:w w:val="75"/>
                            <w:sz w:val="17"/>
                          </w:rPr>
                          <w:t xml:space="preserve"> </w:t>
                        </w:r>
                        <w:r>
                          <w:rPr>
                            <w:rFonts w:ascii="Times New Roman"/>
                            <w:color w:val="646464"/>
                            <w:spacing w:val="10"/>
                            <w:w w:val="75"/>
                            <w:sz w:val="17"/>
                          </w:rPr>
                          <w:t xml:space="preserve"> </w:t>
                        </w:r>
                        <w:r>
                          <w:rPr>
                            <w:rFonts w:ascii="Times New Roman"/>
                            <w:color w:val="646464"/>
                            <w:sz w:val="17"/>
                          </w:rPr>
                          <w:t>600mm</w:t>
                        </w:r>
                        <w:r>
                          <w:rPr>
                            <w:rFonts w:ascii="Times New Roman"/>
                            <w:color w:val="646464"/>
                            <w:spacing w:val="24"/>
                            <w:sz w:val="17"/>
                          </w:rPr>
                          <w:t xml:space="preserve"> </w:t>
                        </w:r>
                        <w:r>
                          <w:rPr>
                            <w:rFonts w:ascii="Times New Roman"/>
                            <w:color w:val="646464"/>
                            <w:sz w:val="17"/>
                          </w:rPr>
                          <w:t>wide</w:t>
                        </w:r>
                        <w:r>
                          <w:rPr>
                            <w:rFonts w:ascii="Times New Roman"/>
                            <w:color w:val="646464"/>
                            <w:spacing w:val="17"/>
                            <w:sz w:val="17"/>
                          </w:rPr>
                          <w:t xml:space="preserve"> </w:t>
                        </w:r>
                        <w:r>
                          <w:rPr>
                            <w:rFonts w:ascii="Times New Roman"/>
                            <w:color w:val="646464"/>
                            <w:sz w:val="17"/>
                          </w:rPr>
                          <w:t>Door</w:t>
                        </w:r>
                        <w:r>
                          <w:rPr>
                            <w:rFonts w:ascii="Times New Roman"/>
                            <w:color w:val="646464"/>
                            <w:spacing w:val="11"/>
                            <w:sz w:val="17"/>
                          </w:rPr>
                          <w:t xml:space="preserve"> </w:t>
                        </w:r>
                        <w:r>
                          <w:rPr>
                            <w:rFonts w:ascii="Times New Roman"/>
                            <w:color w:val="646464"/>
                            <w:sz w:val="17"/>
                          </w:rPr>
                          <w:t>+</w:t>
                        </w:r>
                        <w:r>
                          <w:rPr>
                            <w:rFonts w:ascii="Times New Roman"/>
                            <w:color w:val="646464"/>
                            <w:spacing w:val="34"/>
                            <w:sz w:val="17"/>
                          </w:rPr>
                          <w:t xml:space="preserve"> </w:t>
                        </w:r>
                        <w:r>
                          <w:rPr>
                            <w:rFonts w:ascii="Times New Roman"/>
                            <w:color w:val="646464"/>
                            <w:w w:val="75"/>
                            <w:sz w:val="17"/>
                          </w:rPr>
                          <w:t xml:space="preserve">1 </w:t>
                        </w:r>
                        <w:r>
                          <w:rPr>
                            <w:rFonts w:ascii="Times New Roman"/>
                            <w:color w:val="646464"/>
                            <w:spacing w:val="27"/>
                            <w:w w:val="75"/>
                            <w:sz w:val="17"/>
                          </w:rPr>
                          <w:t xml:space="preserve"> </w:t>
                        </w:r>
                        <w:r>
                          <w:rPr>
                            <w:rFonts w:ascii="Times New Roman"/>
                            <w:color w:val="646464"/>
                            <w:sz w:val="17"/>
                          </w:rPr>
                          <w:t>Drawer</w:t>
                        </w:r>
                        <w:r>
                          <w:rPr>
                            <w:rFonts w:ascii="Times New Roman"/>
                            <w:color w:val="646464"/>
                            <w:spacing w:val="21"/>
                            <w:sz w:val="17"/>
                          </w:rPr>
                          <w:t xml:space="preserve"> </w:t>
                        </w:r>
                        <w:r>
                          <w:rPr>
                            <w:rFonts w:ascii="Times New Roman"/>
                            <w:color w:val="646464"/>
                            <w:sz w:val="17"/>
                          </w:rPr>
                          <w:t>with</w:t>
                        </w:r>
                        <w:r>
                          <w:rPr>
                            <w:rFonts w:ascii="Times New Roman"/>
                            <w:color w:val="646464"/>
                            <w:w w:val="89"/>
                            <w:sz w:val="17"/>
                          </w:rPr>
                          <w:t xml:space="preserve"> </w:t>
                        </w:r>
                        <w:r>
                          <w:rPr>
                            <w:rFonts w:ascii="Times New Roman"/>
                            <w:color w:val="646464"/>
                            <w:sz w:val="17"/>
                          </w:rPr>
                          <w:t>600m</w:t>
                        </w:r>
                        <w:r>
                          <w:rPr>
                            <w:rFonts w:ascii="Times New Roman"/>
                            <w:color w:val="646464"/>
                            <w:spacing w:val="-19"/>
                            <w:sz w:val="17"/>
                          </w:rPr>
                          <w:t xml:space="preserve"> </w:t>
                        </w:r>
                        <w:r>
                          <w:rPr>
                            <w:rFonts w:ascii="Times New Roman"/>
                            <w:color w:val="646464"/>
                            <w:sz w:val="17"/>
                          </w:rPr>
                          <w:t>m</w:t>
                        </w:r>
                        <w:r>
                          <w:rPr>
                            <w:rFonts w:ascii="Times New Roman"/>
                            <w:color w:val="646464"/>
                            <w:spacing w:val="19"/>
                            <w:sz w:val="17"/>
                          </w:rPr>
                          <w:t xml:space="preserve"> </w:t>
                        </w:r>
                        <w:r>
                          <w:rPr>
                            <w:rFonts w:ascii="Times New Roman"/>
                            <w:color w:val="646464"/>
                            <w:sz w:val="17"/>
                          </w:rPr>
                          <w:t>blank</w:t>
                        </w:r>
                        <w:r>
                          <w:rPr>
                            <w:rFonts w:ascii="Times New Roman"/>
                            <w:color w:val="646464"/>
                            <w:spacing w:val="20"/>
                            <w:sz w:val="17"/>
                          </w:rPr>
                          <w:t xml:space="preserve"> </w:t>
                        </w:r>
                        <w:r>
                          <w:rPr>
                            <w:rFonts w:ascii="Times New Roman"/>
                            <w:color w:val="646464"/>
                            <w:sz w:val="17"/>
                          </w:rPr>
                          <w:t>S</w:t>
                        </w:r>
                        <w:r>
                          <w:rPr>
                            <w:rFonts w:ascii="Times New Roman"/>
                            <w:color w:val="646464"/>
                            <w:spacing w:val="12"/>
                            <w:sz w:val="17"/>
                          </w:rPr>
                          <w:t>I</w:t>
                        </w:r>
                        <w:r>
                          <w:rPr>
                            <w:rFonts w:ascii="Times New Roman"/>
                            <w:color w:val="646464"/>
                            <w:sz w:val="17"/>
                          </w:rPr>
                          <w:t>NK</w:t>
                        </w:r>
                        <w:r>
                          <w:rPr>
                            <w:rFonts w:ascii="Times New Roman"/>
                            <w:color w:val="646464"/>
                            <w:spacing w:val="18"/>
                            <w:sz w:val="17"/>
                          </w:rPr>
                          <w:t xml:space="preserve"> </w:t>
                        </w:r>
                        <w:r>
                          <w:rPr>
                            <w:rFonts w:ascii="Times New Roman"/>
                            <w:color w:val="646464"/>
                            <w:sz w:val="17"/>
                          </w:rPr>
                          <w:t xml:space="preserve">Corner </w:t>
                        </w:r>
                        <w:r>
                          <w:rPr>
                            <w:rFonts w:ascii="Times New Roman"/>
                            <w:color w:val="646464"/>
                            <w:spacing w:val="12"/>
                            <w:sz w:val="17"/>
                          </w:rPr>
                          <w:t xml:space="preserve"> </w:t>
                        </w:r>
                        <w:r>
                          <w:rPr>
                            <w:rFonts w:ascii="Times New Roman"/>
                            <w:color w:val="646464"/>
                            <w:sz w:val="17"/>
                          </w:rPr>
                          <w:t>Base</w:t>
                        </w:r>
                        <w:r>
                          <w:rPr>
                            <w:rFonts w:ascii="Times New Roman"/>
                            <w:color w:val="646464"/>
                            <w:spacing w:val="17"/>
                            <w:sz w:val="17"/>
                          </w:rPr>
                          <w:t xml:space="preserve"> </w:t>
                        </w:r>
                        <w:r>
                          <w:rPr>
                            <w:rFonts w:ascii="Times New Roman"/>
                            <w:color w:val="646464"/>
                            <w:sz w:val="17"/>
                          </w:rPr>
                          <w:t>Unit</w:t>
                        </w:r>
                      </w:p>
                      <w:p w:rsidR="001327F0" w:rsidRDefault="001327F0">
                        <w:pPr>
                          <w:pStyle w:val="TableParagraph"/>
                          <w:tabs>
                            <w:tab w:val="left" w:pos="897"/>
                          </w:tabs>
                          <w:spacing w:line="182" w:lineRule="exact"/>
                          <w:ind w:left="219"/>
                          <w:rPr>
                            <w:rFonts w:ascii="Times New Roman" w:eastAsia="Times New Roman" w:hAnsi="Times New Roman" w:cs="Times New Roman"/>
                            <w:sz w:val="21"/>
                            <w:szCs w:val="21"/>
                          </w:rPr>
                        </w:pPr>
                        <w:r>
                          <w:rPr>
                            <w:rFonts w:ascii="Times New Roman"/>
                            <w:color w:val="646464"/>
                            <w:sz w:val="17"/>
                          </w:rPr>
                          <w:t>Code</w:t>
                        </w:r>
                        <w:r>
                          <w:rPr>
                            <w:rFonts w:ascii="Times New Roman"/>
                            <w:color w:val="646464"/>
                            <w:sz w:val="17"/>
                          </w:rPr>
                          <w:tab/>
                        </w:r>
                        <w:r>
                          <w:rPr>
                            <w:rFonts w:ascii="Times New Roman"/>
                            <w:color w:val="646464"/>
                            <w:spacing w:val="1"/>
                            <w:sz w:val="21"/>
                          </w:rPr>
                          <w:t>SBCD120/60</w:t>
                        </w:r>
                      </w:p>
                      <w:p w:rsidR="001327F0" w:rsidRDefault="001327F0">
                        <w:pPr>
                          <w:pStyle w:val="TableParagraph"/>
                          <w:spacing w:before="3"/>
                          <w:rPr>
                            <w:rFonts w:ascii="Times New Roman" w:eastAsia="Times New Roman" w:hAnsi="Times New Roman" w:cs="Times New Roman"/>
                          </w:rPr>
                        </w:pPr>
                      </w:p>
                      <w:p w:rsidR="001327F0" w:rsidRDefault="001327F0">
                        <w:pPr>
                          <w:pStyle w:val="TableParagraph"/>
                          <w:ind w:left="219"/>
                          <w:rPr>
                            <w:rFonts w:ascii="Times New Roman" w:eastAsia="Times New Roman" w:hAnsi="Times New Roman" w:cs="Times New Roman"/>
                            <w:sz w:val="17"/>
                            <w:szCs w:val="17"/>
                          </w:rPr>
                        </w:pPr>
                        <w:r>
                          <w:rPr>
                            <w:rFonts w:ascii="Times New Roman"/>
                            <w:color w:val="646464"/>
                            <w:w w:val="105"/>
                            <w:sz w:val="17"/>
                          </w:rPr>
                          <w:t>SINGLE</w:t>
                        </w:r>
                        <w:r>
                          <w:rPr>
                            <w:rFonts w:ascii="Times New Roman"/>
                            <w:color w:val="646464"/>
                            <w:spacing w:val="14"/>
                            <w:w w:val="105"/>
                            <w:sz w:val="17"/>
                          </w:rPr>
                          <w:t xml:space="preserve"> </w:t>
                        </w:r>
                        <w:r>
                          <w:rPr>
                            <w:rFonts w:ascii="Times New Roman"/>
                            <w:color w:val="646464"/>
                            <w:w w:val="105"/>
                            <w:sz w:val="17"/>
                          </w:rPr>
                          <w:t>OVEN</w:t>
                        </w:r>
                        <w:r>
                          <w:rPr>
                            <w:rFonts w:ascii="Times New Roman"/>
                            <w:color w:val="646464"/>
                            <w:spacing w:val="35"/>
                            <w:w w:val="105"/>
                            <w:sz w:val="17"/>
                          </w:rPr>
                          <w:t xml:space="preserve"> </w:t>
                        </w:r>
                        <w:r>
                          <w:rPr>
                            <w:rFonts w:ascii="Times New Roman"/>
                            <w:color w:val="646464"/>
                            <w:w w:val="105"/>
                            <w:sz w:val="17"/>
                          </w:rPr>
                          <w:t>BASE</w:t>
                        </w:r>
                        <w:r>
                          <w:rPr>
                            <w:rFonts w:ascii="Times New Roman"/>
                            <w:color w:val="646464"/>
                            <w:spacing w:val="30"/>
                            <w:w w:val="105"/>
                            <w:sz w:val="17"/>
                          </w:rPr>
                          <w:t xml:space="preserve"> </w:t>
                        </w:r>
                        <w:r>
                          <w:rPr>
                            <w:rFonts w:ascii="Times New Roman"/>
                            <w:color w:val="646464"/>
                            <w:w w:val="105"/>
                            <w:sz w:val="17"/>
                          </w:rPr>
                          <w:t>U</w:t>
                        </w:r>
                        <w:r>
                          <w:rPr>
                            <w:rFonts w:ascii="Times New Roman"/>
                            <w:color w:val="646464"/>
                            <w:spacing w:val="-18"/>
                            <w:w w:val="105"/>
                            <w:sz w:val="17"/>
                          </w:rPr>
                          <w:t xml:space="preserve"> </w:t>
                        </w:r>
                        <w:r>
                          <w:rPr>
                            <w:rFonts w:ascii="Times New Roman"/>
                            <w:color w:val="646464"/>
                            <w:w w:val="105"/>
                            <w:sz w:val="17"/>
                          </w:rPr>
                          <w:t>NIT</w:t>
                        </w:r>
                        <w:r>
                          <w:rPr>
                            <w:rFonts w:ascii="Times New Roman"/>
                            <w:color w:val="646464"/>
                            <w:spacing w:val="22"/>
                            <w:w w:val="105"/>
                            <w:sz w:val="17"/>
                          </w:rPr>
                          <w:t xml:space="preserve"> </w:t>
                        </w:r>
                        <w:r>
                          <w:rPr>
                            <w:rFonts w:ascii="Times New Roman"/>
                            <w:color w:val="646464"/>
                            <w:w w:val="105"/>
                            <w:sz w:val="17"/>
                          </w:rPr>
                          <w:t>600mm</w:t>
                        </w:r>
                        <w:r>
                          <w:rPr>
                            <w:rFonts w:ascii="Times New Roman"/>
                            <w:color w:val="646464"/>
                            <w:spacing w:val="31"/>
                            <w:w w:val="105"/>
                            <w:sz w:val="17"/>
                          </w:rPr>
                          <w:t xml:space="preserve"> </w:t>
                        </w:r>
                        <w:r>
                          <w:rPr>
                            <w:rFonts w:ascii="Times New Roman"/>
                            <w:color w:val="646464"/>
                            <w:w w:val="105"/>
                            <w:sz w:val="17"/>
                          </w:rPr>
                          <w:t>DEEP</w:t>
                        </w:r>
                        <w:r>
                          <w:rPr>
                            <w:rFonts w:ascii="Times New Roman"/>
                            <w:color w:val="646464"/>
                            <w:spacing w:val="18"/>
                            <w:w w:val="105"/>
                            <w:sz w:val="17"/>
                          </w:rPr>
                          <w:t xml:space="preserve"> </w:t>
                        </w:r>
                        <w:r>
                          <w:rPr>
                            <w:rFonts w:ascii="Times New Roman"/>
                            <w:color w:val="646464"/>
                            <w:w w:val="105"/>
                            <w:sz w:val="17"/>
                          </w:rPr>
                          <w:t>ONLY</w:t>
                        </w:r>
                      </w:p>
                      <w:p w:rsidR="001327F0" w:rsidRDefault="001327F0">
                        <w:pPr>
                          <w:pStyle w:val="TableParagraph"/>
                          <w:spacing w:before="8"/>
                          <w:rPr>
                            <w:rFonts w:ascii="Times New Roman" w:eastAsia="Times New Roman" w:hAnsi="Times New Roman" w:cs="Times New Roman"/>
                          </w:rPr>
                        </w:pPr>
                      </w:p>
                      <w:p w:rsidR="001327F0" w:rsidRDefault="001327F0">
                        <w:pPr>
                          <w:pStyle w:val="TableParagraph"/>
                          <w:tabs>
                            <w:tab w:val="left" w:pos="892"/>
                          </w:tabs>
                          <w:spacing w:line="220" w:lineRule="exact"/>
                          <w:ind w:left="219" w:right="1592" w:firstLine="90"/>
                          <w:rPr>
                            <w:rFonts w:ascii="Times New Roman" w:eastAsia="Times New Roman" w:hAnsi="Times New Roman" w:cs="Times New Roman"/>
                            <w:sz w:val="21"/>
                            <w:szCs w:val="21"/>
                          </w:rPr>
                        </w:pPr>
                        <w:r>
                          <w:rPr>
                            <w:rFonts w:ascii="Times New Roman"/>
                            <w:color w:val="646464"/>
                            <w:sz w:val="17"/>
                          </w:rPr>
                          <w:t>600mm</w:t>
                        </w:r>
                        <w:r>
                          <w:rPr>
                            <w:rFonts w:ascii="Times New Roman"/>
                            <w:color w:val="646464"/>
                            <w:spacing w:val="27"/>
                            <w:sz w:val="17"/>
                          </w:rPr>
                          <w:t xml:space="preserve"> </w:t>
                        </w:r>
                        <w:r>
                          <w:rPr>
                            <w:rFonts w:ascii="Times New Roman"/>
                            <w:color w:val="646464"/>
                            <w:sz w:val="17"/>
                          </w:rPr>
                          <w:t>wide</w:t>
                        </w:r>
                        <w:r>
                          <w:rPr>
                            <w:rFonts w:ascii="Times New Roman"/>
                            <w:color w:val="646464"/>
                            <w:spacing w:val="24"/>
                            <w:sz w:val="17"/>
                          </w:rPr>
                          <w:t xml:space="preserve"> </w:t>
                        </w:r>
                        <w:r>
                          <w:rPr>
                            <w:rFonts w:ascii="Times New Roman"/>
                            <w:color w:val="646464"/>
                            <w:sz w:val="17"/>
                          </w:rPr>
                          <w:t>x</w:t>
                        </w:r>
                        <w:r>
                          <w:rPr>
                            <w:rFonts w:ascii="Times New Roman"/>
                            <w:color w:val="646464"/>
                            <w:spacing w:val="27"/>
                            <w:sz w:val="17"/>
                          </w:rPr>
                          <w:t xml:space="preserve"> </w:t>
                        </w:r>
                        <w:r>
                          <w:rPr>
                            <w:rFonts w:ascii="Times New Roman"/>
                            <w:color w:val="646464"/>
                            <w:sz w:val="17"/>
                          </w:rPr>
                          <w:t>600mm</w:t>
                        </w:r>
                        <w:r>
                          <w:rPr>
                            <w:rFonts w:ascii="Times New Roman"/>
                            <w:color w:val="646464"/>
                            <w:spacing w:val="23"/>
                            <w:sz w:val="17"/>
                          </w:rPr>
                          <w:t xml:space="preserve"> </w:t>
                        </w:r>
                        <w:r>
                          <w:rPr>
                            <w:rFonts w:ascii="Times New Roman"/>
                            <w:color w:val="646464"/>
                            <w:sz w:val="17"/>
                          </w:rPr>
                          <w:t>deep</w:t>
                        </w:r>
                        <w:r>
                          <w:rPr>
                            <w:rFonts w:ascii="Times New Roman"/>
                            <w:color w:val="646464"/>
                            <w:spacing w:val="12"/>
                            <w:sz w:val="17"/>
                          </w:rPr>
                          <w:t xml:space="preserve"> </w:t>
                        </w:r>
                        <w:r>
                          <w:rPr>
                            <w:rFonts w:ascii="Times New Roman"/>
                            <w:color w:val="646464"/>
                            <w:sz w:val="17"/>
                          </w:rPr>
                          <w:t>S</w:t>
                        </w:r>
                        <w:r>
                          <w:rPr>
                            <w:rFonts w:ascii="Times New Roman"/>
                            <w:color w:val="646464"/>
                            <w:spacing w:val="12"/>
                            <w:sz w:val="17"/>
                          </w:rPr>
                          <w:t>i</w:t>
                        </w:r>
                        <w:r>
                          <w:rPr>
                            <w:rFonts w:ascii="Times New Roman"/>
                            <w:color w:val="646464"/>
                            <w:sz w:val="17"/>
                          </w:rPr>
                          <w:t>ngle</w:t>
                        </w:r>
                        <w:r>
                          <w:rPr>
                            <w:rFonts w:ascii="Times New Roman"/>
                            <w:color w:val="646464"/>
                            <w:spacing w:val="20"/>
                            <w:sz w:val="17"/>
                          </w:rPr>
                          <w:t xml:space="preserve"> </w:t>
                        </w:r>
                        <w:r>
                          <w:rPr>
                            <w:rFonts w:ascii="Times New Roman"/>
                            <w:color w:val="646464"/>
                            <w:sz w:val="17"/>
                          </w:rPr>
                          <w:t>Oven</w:t>
                        </w:r>
                        <w:r>
                          <w:rPr>
                            <w:rFonts w:ascii="Times New Roman"/>
                            <w:color w:val="646464"/>
                            <w:spacing w:val="24"/>
                            <w:sz w:val="17"/>
                          </w:rPr>
                          <w:t xml:space="preserve"> </w:t>
                        </w:r>
                        <w:r>
                          <w:rPr>
                            <w:rFonts w:ascii="Times New Roman"/>
                            <w:color w:val="646464"/>
                            <w:sz w:val="17"/>
                          </w:rPr>
                          <w:t>Base</w:t>
                        </w:r>
                        <w:r>
                          <w:rPr>
                            <w:rFonts w:ascii="Times New Roman"/>
                            <w:color w:val="646464"/>
                            <w:spacing w:val="12"/>
                            <w:sz w:val="17"/>
                          </w:rPr>
                          <w:t xml:space="preserve"> </w:t>
                        </w:r>
                        <w:r>
                          <w:rPr>
                            <w:rFonts w:ascii="Times New Roman"/>
                            <w:color w:val="646464"/>
                            <w:sz w:val="17"/>
                          </w:rPr>
                          <w:t>Unit</w:t>
                        </w:r>
                        <w:r>
                          <w:rPr>
                            <w:rFonts w:ascii="Times New Roman"/>
                            <w:color w:val="646464"/>
                            <w:w w:val="59"/>
                            <w:sz w:val="17"/>
                          </w:rPr>
                          <w:t xml:space="preserve"> </w:t>
                        </w:r>
                        <w:r>
                          <w:rPr>
                            <w:rFonts w:ascii="Times New Roman"/>
                            <w:color w:val="646464"/>
                            <w:sz w:val="17"/>
                          </w:rPr>
                          <w:t>Code</w:t>
                        </w:r>
                        <w:r>
                          <w:rPr>
                            <w:rFonts w:ascii="Times New Roman"/>
                            <w:color w:val="646464"/>
                            <w:sz w:val="17"/>
                          </w:rPr>
                          <w:tab/>
                        </w:r>
                        <w:r>
                          <w:rPr>
                            <w:rFonts w:ascii="Times New Roman"/>
                            <w:color w:val="646464"/>
                            <w:sz w:val="21"/>
                          </w:rPr>
                          <w:t>BH060</w:t>
                        </w:r>
                      </w:p>
                      <w:p w:rsidR="001327F0" w:rsidRDefault="001327F0">
                        <w:pPr>
                          <w:pStyle w:val="TableParagraph"/>
                          <w:spacing w:before="7"/>
                          <w:rPr>
                            <w:rFonts w:ascii="Times New Roman" w:eastAsia="Times New Roman" w:hAnsi="Times New Roman" w:cs="Times New Roman"/>
                            <w:sz w:val="23"/>
                            <w:szCs w:val="23"/>
                          </w:rPr>
                        </w:pPr>
                      </w:p>
                      <w:p w:rsidR="001327F0" w:rsidRDefault="001327F0">
                        <w:pPr>
                          <w:pStyle w:val="TableParagraph"/>
                          <w:ind w:left="229"/>
                          <w:rPr>
                            <w:rFonts w:ascii="Times New Roman" w:eastAsia="Times New Roman" w:hAnsi="Times New Roman" w:cs="Times New Roman"/>
                            <w:sz w:val="17"/>
                            <w:szCs w:val="17"/>
                          </w:rPr>
                        </w:pPr>
                        <w:r>
                          <w:rPr>
                            <w:rFonts w:ascii="Times New Roman"/>
                            <w:color w:val="525252"/>
                            <w:w w:val="110"/>
                            <w:sz w:val="17"/>
                          </w:rPr>
                          <w:t>1790mm</w:t>
                        </w:r>
                        <w:r>
                          <w:rPr>
                            <w:rFonts w:ascii="Times New Roman"/>
                            <w:color w:val="525252"/>
                            <w:spacing w:val="-2"/>
                            <w:w w:val="110"/>
                            <w:sz w:val="17"/>
                          </w:rPr>
                          <w:t xml:space="preserve"> </w:t>
                        </w:r>
                        <w:r>
                          <w:rPr>
                            <w:rFonts w:ascii="Times New Roman"/>
                            <w:color w:val="525252"/>
                            <w:w w:val="110"/>
                            <w:sz w:val="17"/>
                          </w:rPr>
                          <w:t>HIGH</w:t>
                        </w:r>
                        <w:r>
                          <w:rPr>
                            <w:rFonts w:ascii="Times New Roman"/>
                            <w:color w:val="525252"/>
                            <w:spacing w:val="8"/>
                            <w:w w:val="110"/>
                            <w:sz w:val="17"/>
                          </w:rPr>
                          <w:t xml:space="preserve"> </w:t>
                        </w:r>
                        <w:r>
                          <w:rPr>
                            <w:rFonts w:ascii="Times New Roman"/>
                            <w:color w:val="525252"/>
                            <w:w w:val="110"/>
                            <w:sz w:val="17"/>
                          </w:rPr>
                          <w:t>TALL</w:t>
                        </w:r>
                        <w:r>
                          <w:rPr>
                            <w:rFonts w:ascii="Times New Roman"/>
                            <w:color w:val="525252"/>
                            <w:spacing w:val="3"/>
                            <w:w w:val="110"/>
                            <w:sz w:val="17"/>
                          </w:rPr>
                          <w:t xml:space="preserve"> </w:t>
                        </w:r>
                        <w:r>
                          <w:rPr>
                            <w:rFonts w:ascii="Times New Roman"/>
                            <w:color w:val="525252"/>
                            <w:w w:val="110"/>
                            <w:sz w:val="17"/>
                          </w:rPr>
                          <w:t>LARDER</w:t>
                        </w:r>
                        <w:r>
                          <w:rPr>
                            <w:rFonts w:ascii="Times New Roman"/>
                            <w:color w:val="525252"/>
                            <w:spacing w:val="14"/>
                            <w:w w:val="110"/>
                            <w:sz w:val="17"/>
                          </w:rPr>
                          <w:t xml:space="preserve"> </w:t>
                        </w:r>
                        <w:r>
                          <w:rPr>
                            <w:rFonts w:ascii="Times New Roman"/>
                            <w:color w:val="525252"/>
                            <w:w w:val="110"/>
                            <w:sz w:val="17"/>
                          </w:rPr>
                          <w:t>UNITS</w:t>
                        </w:r>
                        <w:r>
                          <w:rPr>
                            <w:rFonts w:ascii="Times New Roman"/>
                            <w:color w:val="525252"/>
                            <w:spacing w:val="6"/>
                            <w:w w:val="110"/>
                            <w:sz w:val="17"/>
                          </w:rPr>
                          <w:t xml:space="preserve"> </w:t>
                        </w:r>
                        <w:r>
                          <w:rPr>
                            <w:rFonts w:ascii="Times New Roman"/>
                            <w:color w:val="525252"/>
                            <w:w w:val="110"/>
                            <w:sz w:val="17"/>
                          </w:rPr>
                          <w:t>600mm</w:t>
                        </w:r>
                        <w:r>
                          <w:rPr>
                            <w:rFonts w:ascii="Times New Roman"/>
                            <w:color w:val="525252"/>
                            <w:spacing w:val="9"/>
                            <w:w w:val="110"/>
                            <w:sz w:val="17"/>
                          </w:rPr>
                          <w:t xml:space="preserve"> </w:t>
                        </w:r>
                        <w:r>
                          <w:rPr>
                            <w:rFonts w:ascii="Times New Roman"/>
                            <w:color w:val="525252"/>
                            <w:w w:val="110"/>
                            <w:sz w:val="17"/>
                          </w:rPr>
                          <w:t>DEEP</w:t>
                        </w:r>
                      </w:p>
                      <w:p w:rsidR="001327F0" w:rsidRDefault="001327F0">
                        <w:pPr>
                          <w:pStyle w:val="TableParagraph"/>
                          <w:spacing w:before="5"/>
                          <w:rPr>
                            <w:rFonts w:ascii="Times New Roman" w:eastAsia="Times New Roman" w:hAnsi="Times New Roman" w:cs="Times New Roman"/>
                            <w:sz w:val="21"/>
                            <w:szCs w:val="21"/>
                          </w:rPr>
                        </w:pPr>
                      </w:p>
                      <w:p w:rsidR="001327F0" w:rsidRDefault="001327F0">
                        <w:pPr>
                          <w:pStyle w:val="TableParagraph"/>
                          <w:tabs>
                            <w:tab w:val="left" w:pos="887"/>
                          </w:tabs>
                          <w:spacing w:line="220" w:lineRule="exact"/>
                          <w:ind w:left="214" w:right="861" w:firstLine="95"/>
                          <w:rPr>
                            <w:rFonts w:ascii="Times New Roman" w:eastAsia="Times New Roman" w:hAnsi="Times New Roman" w:cs="Times New Roman"/>
                            <w:sz w:val="21"/>
                            <w:szCs w:val="21"/>
                          </w:rPr>
                        </w:pPr>
                        <w:r>
                          <w:rPr>
                            <w:rFonts w:ascii="Times New Roman"/>
                            <w:color w:val="646464"/>
                            <w:sz w:val="17"/>
                          </w:rPr>
                          <w:t>300mm</w:t>
                        </w:r>
                        <w:r>
                          <w:rPr>
                            <w:rFonts w:ascii="Times New Roman"/>
                            <w:color w:val="646464"/>
                            <w:spacing w:val="25"/>
                            <w:sz w:val="17"/>
                          </w:rPr>
                          <w:t xml:space="preserve"> </w:t>
                        </w:r>
                        <w:r>
                          <w:rPr>
                            <w:rFonts w:ascii="Times New Roman"/>
                            <w:color w:val="525252"/>
                            <w:sz w:val="17"/>
                          </w:rPr>
                          <w:t>wide</w:t>
                        </w:r>
                        <w:r>
                          <w:rPr>
                            <w:rFonts w:ascii="Times New Roman"/>
                            <w:color w:val="525252"/>
                            <w:spacing w:val="14"/>
                            <w:sz w:val="17"/>
                          </w:rPr>
                          <w:t xml:space="preserve"> </w:t>
                        </w:r>
                        <w:r>
                          <w:rPr>
                            <w:rFonts w:ascii="Times New Roman"/>
                            <w:color w:val="525252"/>
                            <w:sz w:val="17"/>
                          </w:rPr>
                          <w:t>x</w:t>
                        </w:r>
                        <w:r>
                          <w:rPr>
                            <w:rFonts w:ascii="Times New Roman"/>
                            <w:color w:val="525252"/>
                            <w:spacing w:val="14"/>
                            <w:sz w:val="17"/>
                          </w:rPr>
                          <w:t xml:space="preserve"> </w:t>
                        </w:r>
                        <w:r>
                          <w:rPr>
                            <w:rFonts w:ascii="Times New Roman"/>
                            <w:color w:val="525252"/>
                            <w:sz w:val="17"/>
                          </w:rPr>
                          <w:t>600mm</w:t>
                        </w:r>
                        <w:r>
                          <w:rPr>
                            <w:rFonts w:ascii="Times New Roman"/>
                            <w:color w:val="525252"/>
                            <w:spacing w:val="21"/>
                            <w:sz w:val="17"/>
                          </w:rPr>
                          <w:t xml:space="preserve"> </w:t>
                        </w:r>
                        <w:r>
                          <w:rPr>
                            <w:rFonts w:ascii="Times New Roman"/>
                            <w:color w:val="525252"/>
                            <w:sz w:val="17"/>
                          </w:rPr>
                          <w:t>deep</w:t>
                        </w:r>
                        <w:r>
                          <w:rPr>
                            <w:rFonts w:ascii="Times New Roman"/>
                            <w:color w:val="525252"/>
                            <w:spacing w:val="15"/>
                            <w:sz w:val="17"/>
                          </w:rPr>
                          <w:t xml:space="preserve"> </w:t>
                        </w:r>
                        <w:r>
                          <w:rPr>
                            <w:rFonts w:ascii="Times New Roman"/>
                            <w:color w:val="525252"/>
                            <w:sz w:val="17"/>
                          </w:rPr>
                          <w:t>x</w:t>
                        </w:r>
                        <w:r>
                          <w:rPr>
                            <w:rFonts w:ascii="Times New Roman"/>
                            <w:color w:val="525252"/>
                            <w:spacing w:val="32"/>
                            <w:sz w:val="17"/>
                          </w:rPr>
                          <w:t xml:space="preserve"> </w:t>
                        </w:r>
                        <w:r>
                          <w:rPr>
                            <w:rFonts w:ascii="Times New Roman"/>
                            <w:color w:val="525252"/>
                            <w:w w:val="85"/>
                            <w:sz w:val="17"/>
                          </w:rPr>
                          <w:t>I</w:t>
                        </w:r>
                        <w:r>
                          <w:rPr>
                            <w:rFonts w:ascii="Times New Roman"/>
                            <w:color w:val="525252"/>
                            <w:spacing w:val="7"/>
                            <w:w w:val="85"/>
                            <w:sz w:val="17"/>
                          </w:rPr>
                          <w:t xml:space="preserve"> </w:t>
                        </w:r>
                        <w:r>
                          <w:rPr>
                            <w:rFonts w:ascii="Times New Roman"/>
                            <w:color w:val="525252"/>
                            <w:sz w:val="17"/>
                          </w:rPr>
                          <w:t>790mm</w:t>
                        </w:r>
                        <w:r>
                          <w:rPr>
                            <w:rFonts w:ascii="Times New Roman"/>
                            <w:color w:val="525252"/>
                            <w:spacing w:val="26"/>
                            <w:sz w:val="17"/>
                          </w:rPr>
                          <w:t xml:space="preserve"> </w:t>
                        </w:r>
                        <w:r>
                          <w:rPr>
                            <w:rFonts w:ascii="Times New Roman"/>
                            <w:color w:val="525252"/>
                            <w:sz w:val="17"/>
                          </w:rPr>
                          <w:t>high</w:t>
                        </w:r>
                        <w:r>
                          <w:rPr>
                            <w:rFonts w:ascii="Times New Roman"/>
                            <w:color w:val="525252"/>
                            <w:spacing w:val="15"/>
                            <w:sz w:val="17"/>
                          </w:rPr>
                          <w:t xml:space="preserve"> </w:t>
                        </w:r>
                        <w:r>
                          <w:rPr>
                            <w:rFonts w:ascii="Times New Roman"/>
                            <w:color w:val="525252"/>
                            <w:sz w:val="17"/>
                          </w:rPr>
                          <w:t>Tall</w:t>
                        </w:r>
                        <w:r>
                          <w:rPr>
                            <w:rFonts w:ascii="Times New Roman"/>
                            <w:color w:val="525252"/>
                            <w:spacing w:val="24"/>
                            <w:sz w:val="17"/>
                          </w:rPr>
                          <w:t xml:space="preserve"> </w:t>
                        </w:r>
                        <w:r>
                          <w:rPr>
                            <w:rFonts w:ascii="Times New Roman"/>
                            <w:color w:val="525252"/>
                            <w:sz w:val="17"/>
                          </w:rPr>
                          <w:t>Larder</w:t>
                        </w:r>
                        <w:r>
                          <w:rPr>
                            <w:rFonts w:ascii="Times New Roman"/>
                            <w:color w:val="525252"/>
                            <w:spacing w:val="23"/>
                            <w:sz w:val="17"/>
                          </w:rPr>
                          <w:t xml:space="preserve"> </w:t>
                        </w:r>
                        <w:r>
                          <w:rPr>
                            <w:rFonts w:ascii="Times New Roman"/>
                            <w:color w:val="525252"/>
                            <w:sz w:val="17"/>
                          </w:rPr>
                          <w:t>U</w:t>
                        </w:r>
                        <w:r>
                          <w:rPr>
                            <w:rFonts w:ascii="Times New Roman"/>
                            <w:color w:val="525252"/>
                            <w:spacing w:val="-16"/>
                            <w:sz w:val="17"/>
                          </w:rPr>
                          <w:t xml:space="preserve"> </w:t>
                        </w:r>
                        <w:r>
                          <w:rPr>
                            <w:rFonts w:ascii="Times New Roman"/>
                            <w:color w:val="525252"/>
                            <w:sz w:val="17"/>
                          </w:rPr>
                          <w:t>nit</w:t>
                        </w:r>
                        <w:r>
                          <w:rPr>
                            <w:rFonts w:ascii="Times New Roman"/>
                            <w:color w:val="525252"/>
                            <w:w w:val="70"/>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L30/17</w:t>
                        </w:r>
                      </w:p>
                      <w:p w:rsidR="001327F0" w:rsidRDefault="001327F0">
                        <w:pPr>
                          <w:pStyle w:val="TableParagraph"/>
                          <w:spacing w:before="4"/>
                          <w:rPr>
                            <w:rFonts w:ascii="Times New Roman" w:eastAsia="Times New Roman" w:hAnsi="Times New Roman" w:cs="Times New Roman"/>
                          </w:rPr>
                        </w:pPr>
                      </w:p>
                      <w:p w:rsidR="001327F0" w:rsidRDefault="001327F0">
                        <w:pPr>
                          <w:pStyle w:val="TableParagraph"/>
                          <w:tabs>
                            <w:tab w:val="left" w:pos="887"/>
                          </w:tabs>
                          <w:spacing w:line="216" w:lineRule="exact"/>
                          <w:ind w:left="210" w:right="872" w:firstLine="95"/>
                          <w:rPr>
                            <w:rFonts w:ascii="Times New Roman" w:eastAsia="Times New Roman" w:hAnsi="Times New Roman" w:cs="Times New Roman"/>
                            <w:sz w:val="21"/>
                            <w:szCs w:val="21"/>
                          </w:rPr>
                        </w:pPr>
                        <w:r>
                          <w:rPr>
                            <w:rFonts w:ascii="Times New Roman"/>
                            <w:color w:val="525252"/>
                            <w:sz w:val="17"/>
                          </w:rPr>
                          <w:t>400mm</w:t>
                        </w:r>
                        <w:r>
                          <w:rPr>
                            <w:rFonts w:ascii="Times New Roman"/>
                            <w:color w:val="525252"/>
                            <w:spacing w:val="28"/>
                            <w:sz w:val="17"/>
                          </w:rPr>
                          <w:t xml:space="preserve"> </w:t>
                        </w:r>
                        <w:r>
                          <w:rPr>
                            <w:rFonts w:ascii="Times New Roman"/>
                            <w:color w:val="646464"/>
                            <w:sz w:val="17"/>
                          </w:rPr>
                          <w:t>wide</w:t>
                        </w:r>
                        <w:r>
                          <w:rPr>
                            <w:rFonts w:ascii="Times New Roman"/>
                            <w:color w:val="646464"/>
                            <w:spacing w:val="21"/>
                            <w:sz w:val="17"/>
                          </w:rPr>
                          <w:t xml:space="preserve"> </w:t>
                        </w:r>
                        <w:r>
                          <w:rPr>
                            <w:rFonts w:ascii="Times New Roman"/>
                            <w:color w:val="525252"/>
                            <w:sz w:val="17"/>
                          </w:rPr>
                          <w:t>x</w:t>
                        </w:r>
                        <w:r>
                          <w:rPr>
                            <w:rFonts w:ascii="Times New Roman"/>
                            <w:color w:val="525252"/>
                            <w:spacing w:val="17"/>
                            <w:sz w:val="17"/>
                          </w:rPr>
                          <w:t xml:space="preserve"> </w:t>
                        </w:r>
                        <w:r>
                          <w:rPr>
                            <w:rFonts w:ascii="Times New Roman"/>
                            <w:color w:val="525252"/>
                            <w:sz w:val="17"/>
                          </w:rPr>
                          <w:t>600m</w:t>
                        </w:r>
                        <w:r>
                          <w:rPr>
                            <w:rFonts w:ascii="Times New Roman"/>
                            <w:color w:val="525252"/>
                            <w:spacing w:val="-17"/>
                            <w:sz w:val="17"/>
                          </w:rPr>
                          <w:t xml:space="preserve"> </w:t>
                        </w:r>
                        <w:r>
                          <w:rPr>
                            <w:rFonts w:ascii="Times New Roman"/>
                            <w:color w:val="525252"/>
                            <w:sz w:val="17"/>
                          </w:rPr>
                          <w:t>m</w:t>
                        </w:r>
                        <w:r>
                          <w:rPr>
                            <w:rFonts w:ascii="Times New Roman"/>
                            <w:color w:val="525252"/>
                            <w:spacing w:val="25"/>
                            <w:sz w:val="17"/>
                          </w:rPr>
                          <w:t xml:space="preserve"> </w:t>
                        </w:r>
                        <w:r>
                          <w:rPr>
                            <w:rFonts w:ascii="Times New Roman"/>
                            <w:color w:val="525252"/>
                            <w:sz w:val="17"/>
                          </w:rPr>
                          <w:t>deep</w:t>
                        </w:r>
                        <w:r>
                          <w:rPr>
                            <w:rFonts w:ascii="Times New Roman"/>
                            <w:color w:val="525252"/>
                            <w:spacing w:val="9"/>
                            <w:sz w:val="17"/>
                          </w:rPr>
                          <w:t xml:space="preserve"> </w:t>
                        </w:r>
                        <w:r>
                          <w:rPr>
                            <w:rFonts w:ascii="Times New Roman"/>
                            <w:color w:val="646464"/>
                            <w:sz w:val="17"/>
                          </w:rPr>
                          <w:t>x</w:t>
                        </w:r>
                        <w:r>
                          <w:rPr>
                            <w:rFonts w:ascii="Times New Roman"/>
                            <w:color w:val="646464"/>
                            <w:spacing w:val="41"/>
                            <w:sz w:val="17"/>
                          </w:rPr>
                          <w:t xml:space="preserve"> </w:t>
                        </w:r>
                        <w:r>
                          <w:rPr>
                            <w:rFonts w:ascii="Times New Roman"/>
                            <w:color w:val="525252"/>
                            <w:w w:val="95"/>
                            <w:sz w:val="17"/>
                          </w:rPr>
                          <w:t>I</w:t>
                        </w:r>
                        <w:r>
                          <w:rPr>
                            <w:rFonts w:ascii="Times New Roman"/>
                            <w:color w:val="525252"/>
                            <w:spacing w:val="-6"/>
                            <w:w w:val="95"/>
                            <w:sz w:val="17"/>
                          </w:rPr>
                          <w:t xml:space="preserve"> </w:t>
                        </w:r>
                        <w:r>
                          <w:rPr>
                            <w:rFonts w:ascii="Times New Roman"/>
                            <w:color w:val="525252"/>
                            <w:sz w:val="17"/>
                          </w:rPr>
                          <w:t>790mm</w:t>
                        </w:r>
                        <w:r>
                          <w:rPr>
                            <w:rFonts w:ascii="Times New Roman"/>
                            <w:color w:val="525252"/>
                            <w:spacing w:val="24"/>
                            <w:sz w:val="17"/>
                          </w:rPr>
                          <w:t xml:space="preserve"> </w:t>
                        </w:r>
                        <w:r>
                          <w:rPr>
                            <w:rFonts w:ascii="Times New Roman"/>
                            <w:color w:val="525252"/>
                            <w:sz w:val="17"/>
                          </w:rPr>
                          <w:t>high</w:t>
                        </w:r>
                        <w:r>
                          <w:rPr>
                            <w:rFonts w:ascii="Times New Roman"/>
                            <w:color w:val="525252"/>
                            <w:spacing w:val="19"/>
                            <w:sz w:val="17"/>
                          </w:rPr>
                          <w:t xml:space="preserve"> </w:t>
                        </w:r>
                        <w:r>
                          <w:rPr>
                            <w:rFonts w:ascii="Times New Roman"/>
                            <w:color w:val="525252"/>
                            <w:sz w:val="17"/>
                          </w:rPr>
                          <w:t>Tall</w:t>
                        </w:r>
                        <w:r>
                          <w:rPr>
                            <w:rFonts w:ascii="Times New Roman"/>
                            <w:color w:val="525252"/>
                            <w:spacing w:val="22"/>
                            <w:sz w:val="17"/>
                          </w:rPr>
                          <w:t xml:space="preserve"> </w:t>
                        </w:r>
                        <w:r>
                          <w:rPr>
                            <w:rFonts w:ascii="Times New Roman"/>
                            <w:color w:val="525252"/>
                            <w:sz w:val="17"/>
                          </w:rPr>
                          <w:t>Larder</w:t>
                        </w:r>
                        <w:r>
                          <w:rPr>
                            <w:rFonts w:ascii="Times New Roman"/>
                            <w:color w:val="525252"/>
                            <w:spacing w:val="25"/>
                            <w:sz w:val="17"/>
                          </w:rPr>
                          <w:t xml:space="preserve"> </w:t>
                        </w:r>
                        <w:r>
                          <w:rPr>
                            <w:rFonts w:ascii="Times New Roman"/>
                            <w:color w:val="525252"/>
                            <w:sz w:val="17"/>
                          </w:rPr>
                          <w:t>Unit</w:t>
                        </w:r>
                        <w:r>
                          <w:rPr>
                            <w:rFonts w:ascii="Times New Roman"/>
                            <w:color w:val="525252"/>
                            <w:w w:val="95"/>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lA0/17</w:t>
                        </w:r>
                      </w:p>
                      <w:p w:rsidR="001327F0" w:rsidRDefault="001327F0">
                        <w:pPr>
                          <w:pStyle w:val="TableParagraph"/>
                          <w:spacing w:before="5"/>
                          <w:rPr>
                            <w:rFonts w:ascii="Times New Roman" w:eastAsia="Times New Roman" w:hAnsi="Times New Roman" w:cs="Times New Roman"/>
                          </w:rPr>
                        </w:pPr>
                      </w:p>
                      <w:p w:rsidR="001327F0" w:rsidRDefault="001327F0">
                        <w:pPr>
                          <w:pStyle w:val="TableParagraph"/>
                          <w:tabs>
                            <w:tab w:val="left" w:pos="882"/>
                          </w:tabs>
                          <w:spacing w:line="216" w:lineRule="exact"/>
                          <w:ind w:left="210" w:right="873" w:firstLine="90"/>
                          <w:rPr>
                            <w:rFonts w:ascii="Times New Roman" w:eastAsia="Times New Roman" w:hAnsi="Times New Roman" w:cs="Times New Roman"/>
                            <w:sz w:val="21"/>
                            <w:szCs w:val="21"/>
                          </w:rPr>
                        </w:pPr>
                        <w:r>
                          <w:rPr>
                            <w:rFonts w:ascii="Times New Roman"/>
                            <w:color w:val="525252"/>
                            <w:sz w:val="17"/>
                          </w:rPr>
                          <w:t>500mm</w:t>
                        </w:r>
                        <w:r>
                          <w:rPr>
                            <w:rFonts w:ascii="Times New Roman"/>
                            <w:color w:val="525252"/>
                            <w:spacing w:val="27"/>
                            <w:sz w:val="17"/>
                          </w:rPr>
                          <w:t xml:space="preserve"> </w:t>
                        </w:r>
                        <w:r>
                          <w:rPr>
                            <w:rFonts w:ascii="Times New Roman"/>
                            <w:color w:val="525252"/>
                            <w:sz w:val="17"/>
                          </w:rPr>
                          <w:t>wide</w:t>
                        </w:r>
                        <w:r>
                          <w:rPr>
                            <w:rFonts w:ascii="Times New Roman"/>
                            <w:color w:val="525252"/>
                            <w:spacing w:val="25"/>
                            <w:sz w:val="17"/>
                          </w:rPr>
                          <w:t xml:space="preserve"> </w:t>
                        </w:r>
                        <w:r>
                          <w:rPr>
                            <w:rFonts w:ascii="Times New Roman"/>
                            <w:color w:val="525252"/>
                            <w:sz w:val="17"/>
                          </w:rPr>
                          <w:t>x</w:t>
                        </w:r>
                        <w:r>
                          <w:rPr>
                            <w:rFonts w:ascii="Times New Roman"/>
                            <w:color w:val="525252"/>
                            <w:spacing w:val="26"/>
                            <w:sz w:val="17"/>
                          </w:rPr>
                          <w:t xml:space="preserve"> </w:t>
                        </w:r>
                        <w:r>
                          <w:rPr>
                            <w:rFonts w:ascii="Times New Roman"/>
                            <w:color w:val="525252"/>
                            <w:sz w:val="17"/>
                          </w:rPr>
                          <w:t>600mm</w:t>
                        </w:r>
                        <w:r>
                          <w:rPr>
                            <w:rFonts w:ascii="Times New Roman"/>
                            <w:color w:val="525252"/>
                            <w:spacing w:val="22"/>
                            <w:sz w:val="17"/>
                          </w:rPr>
                          <w:t xml:space="preserve"> </w:t>
                        </w:r>
                        <w:r>
                          <w:rPr>
                            <w:rFonts w:ascii="Times New Roman"/>
                            <w:color w:val="525252"/>
                            <w:sz w:val="17"/>
                          </w:rPr>
                          <w:t>deep</w:t>
                        </w:r>
                        <w:r>
                          <w:rPr>
                            <w:rFonts w:ascii="Times New Roman"/>
                            <w:color w:val="525252"/>
                            <w:spacing w:val="13"/>
                            <w:sz w:val="17"/>
                          </w:rPr>
                          <w:t xml:space="preserve"> </w:t>
                        </w:r>
                        <w:r>
                          <w:rPr>
                            <w:rFonts w:ascii="Times New Roman"/>
                            <w:color w:val="525252"/>
                            <w:sz w:val="17"/>
                          </w:rPr>
                          <w:t>x</w:t>
                        </w:r>
                        <w:r>
                          <w:rPr>
                            <w:rFonts w:ascii="Times New Roman"/>
                            <w:color w:val="525252"/>
                            <w:spacing w:val="41"/>
                            <w:sz w:val="17"/>
                          </w:rPr>
                          <w:t xml:space="preserve"> </w:t>
                        </w:r>
                        <w:r>
                          <w:rPr>
                            <w:rFonts w:ascii="Times New Roman"/>
                            <w:color w:val="525252"/>
                            <w:sz w:val="17"/>
                          </w:rPr>
                          <w:t>l</w:t>
                        </w:r>
                        <w:r>
                          <w:rPr>
                            <w:rFonts w:ascii="Times New Roman"/>
                            <w:color w:val="525252"/>
                            <w:spacing w:val="-2"/>
                            <w:sz w:val="17"/>
                          </w:rPr>
                          <w:t xml:space="preserve"> </w:t>
                        </w:r>
                        <w:r>
                          <w:rPr>
                            <w:rFonts w:ascii="Times New Roman"/>
                            <w:color w:val="525252"/>
                            <w:sz w:val="17"/>
                          </w:rPr>
                          <w:t>790mm</w:t>
                        </w:r>
                        <w:r>
                          <w:rPr>
                            <w:rFonts w:ascii="Times New Roman"/>
                            <w:color w:val="525252"/>
                            <w:spacing w:val="34"/>
                            <w:sz w:val="17"/>
                          </w:rPr>
                          <w:t xml:space="preserve"> </w:t>
                        </w:r>
                        <w:r>
                          <w:rPr>
                            <w:rFonts w:ascii="Times New Roman"/>
                            <w:color w:val="525252"/>
                            <w:sz w:val="17"/>
                          </w:rPr>
                          <w:t>high</w:t>
                        </w:r>
                        <w:r>
                          <w:rPr>
                            <w:rFonts w:ascii="Times New Roman"/>
                            <w:color w:val="525252"/>
                            <w:spacing w:val="27"/>
                            <w:sz w:val="17"/>
                          </w:rPr>
                          <w:t xml:space="preserve"> </w:t>
                        </w:r>
                        <w:r>
                          <w:rPr>
                            <w:rFonts w:ascii="Times New Roman"/>
                            <w:color w:val="525252"/>
                            <w:sz w:val="17"/>
                          </w:rPr>
                          <w:t>Tall</w:t>
                        </w:r>
                        <w:r>
                          <w:rPr>
                            <w:rFonts w:ascii="Times New Roman"/>
                            <w:color w:val="525252"/>
                            <w:spacing w:val="21"/>
                            <w:sz w:val="17"/>
                          </w:rPr>
                          <w:t xml:space="preserve"> </w:t>
                        </w:r>
                        <w:r>
                          <w:rPr>
                            <w:rFonts w:ascii="Times New Roman"/>
                            <w:color w:val="525252"/>
                            <w:sz w:val="17"/>
                          </w:rPr>
                          <w:t>Larder</w:t>
                        </w:r>
                        <w:r>
                          <w:rPr>
                            <w:rFonts w:ascii="Times New Roman"/>
                            <w:color w:val="525252"/>
                            <w:spacing w:val="25"/>
                            <w:sz w:val="17"/>
                          </w:rPr>
                          <w:t xml:space="preserve"> </w:t>
                        </w:r>
                        <w:r>
                          <w:rPr>
                            <w:rFonts w:ascii="Times New Roman"/>
                            <w:color w:val="525252"/>
                            <w:sz w:val="17"/>
                          </w:rPr>
                          <w:t>Unit</w:t>
                        </w:r>
                        <w:r>
                          <w:rPr>
                            <w:rFonts w:ascii="Times New Roman"/>
                            <w:color w:val="525252"/>
                            <w:w w:val="98"/>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LS0/17</w:t>
                        </w:r>
                      </w:p>
                      <w:p w:rsidR="001327F0" w:rsidRDefault="001327F0">
                        <w:pPr>
                          <w:pStyle w:val="TableParagraph"/>
                          <w:spacing w:before="2"/>
                          <w:rPr>
                            <w:rFonts w:ascii="Times New Roman" w:eastAsia="Times New Roman" w:hAnsi="Times New Roman" w:cs="Times New Roman"/>
                            <w:sz w:val="20"/>
                            <w:szCs w:val="20"/>
                          </w:rPr>
                        </w:pPr>
                      </w:p>
                      <w:p w:rsidR="001327F0" w:rsidRDefault="001327F0">
                        <w:pPr>
                          <w:pStyle w:val="TableParagraph"/>
                          <w:tabs>
                            <w:tab w:val="left" w:pos="878"/>
                          </w:tabs>
                          <w:spacing w:line="230" w:lineRule="exact"/>
                          <w:ind w:left="205" w:right="866" w:firstLine="95"/>
                          <w:rPr>
                            <w:rFonts w:ascii="Times New Roman" w:eastAsia="Times New Roman" w:hAnsi="Times New Roman" w:cs="Times New Roman"/>
                            <w:sz w:val="21"/>
                            <w:szCs w:val="21"/>
                          </w:rPr>
                        </w:pPr>
                        <w:r>
                          <w:rPr>
                            <w:rFonts w:ascii="Times New Roman"/>
                            <w:color w:val="646464"/>
                            <w:sz w:val="17"/>
                          </w:rPr>
                          <w:t>600mm</w:t>
                        </w:r>
                        <w:r>
                          <w:rPr>
                            <w:rFonts w:ascii="Times New Roman"/>
                            <w:color w:val="646464"/>
                            <w:spacing w:val="30"/>
                            <w:sz w:val="17"/>
                          </w:rPr>
                          <w:t xml:space="preserve"> </w:t>
                        </w:r>
                        <w:r>
                          <w:rPr>
                            <w:rFonts w:ascii="Times New Roman"/>
                            <w:color w:val="646464"/>
                            <w:sz w:val="17"/>
                          </w:rPr>
                          <w:t>wide</w:t>
                        </w:r>
                        <w:r>
                          <w:rPr>
                            <w:rFonts w:ascii="Times New Roman"/>
                            <w:color w:val="646464"/>
                            <w:spacing w:val="22"/>
                            <w:sz w:val="17"/>
                          </w:rPr>
                          <w:t xml:space="preserve"> </w:t>
                        </w:r>
                        <w:r>
                          <w:rPr>
                            <w:rFonts w:ascii="Times New Roman"/>
                            <w:color w:val="646464"/>
                            <w:sz w:val="17"/>
                          </w:rPr>
                          <w:t>x</w:t>
                        </w:r>
                        <w:r>
                          <w:rPr>
                            <w:rFonts w:ascii="Times New Roman"/>
                            <w:color w:val="646464"/>
                            <w:spacing w:val="19"/>
                            <w:sz w:val="17"/>
                          </w:rPr>
                          <w:t xml:space="preserve"> </w:t>
                        </w:r>
                        <w:r>
                          <w:rPr>
                            <w:rFonts w:ascii="Times New Roman"/>
                            <w:color w:val="646464"/>
                            <w:sz w:val="17"/>
                          </w:rPr>
                          <w:t>600mm</w:t>
                        </w:r>
                        <w:r>
                          <w:rPr>
                            <w:rFonts w:ascii="Times New Roman"/>
                            <w:color w:val="646464"/>
                            <w:spacing w:val="20"/>
                            <w:sz w:val="17"/>
                          </w:rPr>
                          <w:t xml:space="preserve"> </w:t>
                        </w:r>
                        <w:r>
                          <w:rPr>
                            <w:rFonts w:ascii="Times New Roman"/>
                            <w:color w:val="525252"/>
                            <w:sz w:val="17"/>
                          </w:rPr>
                          <w:t>deep</w:t>
                        </w:r>
                        <w:r>
                          <w:rPr>
                            <w:rFonts w:ascii="Times New Roman"/>
                            <w:color w:val="525252"/>
                            <w:spacing w:val="8"/>
                            <w:sz w:val="17"/>
                          </w:rPr>
                          <w:t xml:space="preserve"> </w:t>
                        </w:r>
                        <w:r>
                          <w:rPr>
                            <w:rFonts w:ascii="Times New Roman"/>
                            <w:color w:val="525252"/>
                            <w:sz w:val="17"/>
                          </w:rPr>
                          <w:t xml:space="preserve">x </w:t>
                        </w:r>
                        <w:r>
                          <w:rPr>
                            <w:rFonts w:ascii="Times New Roman"/>
                            <w:color w:val="525252"/>
                            <w:spacing w:val="1"/>
                            <w:sz w:val="17"/>
                          </w:rPr>
                          <w:t xml:space="preserve"> </w:t>
                        </w:r>
                        <w:r>
                          <w:rPr>
                            <w:rFonts w:ascii="Times New Roman"/>
                            <w:color w:val="525252"/>
                            <w:w w:val="95"/>
                            <w:sz w:val="17"/>
                          </w:rPr>
                          <w:t>I</w:t>
                        </w:r>
                        <w:r>
                          <w:rPr>
                            <w:rFonts w:ascii="Times New Roman"/>
                            <w:color w:val="525252"/>
                            <w:spacing w:val="-1"/>
                            <w:w w:val="95"/>
                            <w:sz w:val="17"/>
                          </w:rPr>
                          <w:t xml:space="preserve"> </w:t>
                        </w:r>
                        <w:r>
                          <w:rPr>
                            <w:rFonts w:ascii="Times New Roman"/>
                            <w:color w:val="525252"/>
                            <w:sz w:val="17"/>
                          </w:rPr>
                          <w:t>790mm</w:t>
                        </w:r>
                        <w:r>
                          <w:rPr>
                            <w:rFonts w:ascii="Times New Roman"/>
                            <w:color w:val="525252"/>
                            <w:spacing w:val="30"/>
                            <w:sz w:val="17"/>
                          </w:rPr>
                          <w:t xml:space="preserve"> </w:t>
                        </w:r>
                        <w:r>
                          <w:rPr>
                            <w:rFonts w:ascii="Times New Roman"/>
                            <w:color w:val="525252"/>
                            <w:sz w:val="17"/>
                          </w:rPr>
                          <w:t>high</w:t>
                        </w:r>
                        <w:r>
                          <w:rPr>
                            <w:rFonts w:ascii="Times New Roman"/>
                            <w:color w:val="525252"/>
                            <w:spacing w:val="20"/>
                            <w:sz w:val="17"/>
                          </w:rPr>
                          <w:t xml:space="preserve"> </w:t>
                        </w:r>
                        <w:r>
                          <w:rPr>
                            <w:rFonts w:ascii="Times New Roman"/>
                            <w:color w:val="525252"/>
                            <w:sz w:val="17"/>
                          </w:rPr>
                          <w:t>Tall</w:t>
                        </w:r>
                        <w:r>
                          <w:rPr>
                            <w:rFonts w:ascii="Times New Roman"/>
                            <w:color w:val="525252"/>
                            <w:spacing w:val="24"/>
                            <w:sz w:val="17"/>
                          </w:rPr>
                          <w:t xml:space="preserve"> </w:t>
                        </w:r>
                        <w:r>
                          <w:rPr>
                            <w:rFonts w:ascii="Times New Roman"/>
                            <w:color w:val="525252"/>
                            <w:sz w:val="17"/>
                          </w:rPr>
                          <w:t>Larder</w:t>
                        </w:r>
                        <w:r>
                          <w:rPr>
                            <w:rFonts w:ascii="Times New Roman"/>
                            <w:color w:val="525252"/>
                            <w:spacing w:val="18"/>
                            <w:sz w:val="17"/>
                          </w:rPr>
                          <w:t xml:space="preserve"> </w:t>
                        </w:r>
                        <w:proofErr w:type="spellStart"/>
                        <w:r>
                          <w:rPr>
                            <w:rFonts w:ascii="Times New Roman"/>
                            <w:color w:val="525252"/>
                            <w:sz w:val="17"/>
                          </w:rPr>
                          <w:t>Uni</w:t>
                        </w:r>
                        <w:proofErr w:type="spellEnd"/>
                        <w:r>
                          <w:rPr>
                            <w:rFonts w:ascii="Times New Roman"/>
                            <w:color w:val="525252"/>
                            <w:spacing w:val="-12"/>
                            <w:sz w:val="17"/>
                          </w:rPr>
                          <w:t xml:space="preserve"> </w:t>
                        </w:r>
                        <w:r>
                          <w:rPr>
                            <w:rFonts w:ascii="Times New Roman"/>
                            <w:color w:val="525252"/>
                            <w:w w:val="95"/>
                            <w:sz w:val="17"/>
                          </w:rPr>
                          <w:t>t</w:t>
                        </w:r>
                        <w:r>
                          <w:rPr>
                            <w:rFonts w:ascii="Times New Roman"/>
                            <w:color w:val="525252"/>
                            <w:w w:val="70"/>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L60/17</w:t>
                        </w:r>
                      </w:p>
                      <w:p w:rsidR="001327F0" w:rsidRPr="00233257" w:rsidRDefault="001327F0">
                        <w:pPr>
                          <w:pStyle w:val="TableParagraph"/>
                          <w:spacing w:before="7"/>
                          <w:rPr>
                            <w:rFonts w:ascii="Times New Roman" w:eastAsia="Times New Roman" w:hAnsi="Times New Roman" w:cs="Times New Roman"/>
                            <w:b/>
                          </w:rPr>
                        </w:pPr>
                      </w:p>
                      <w:p w:rsidR="001327F0" w:rsidRPr="00233257" w:rsidRDefault="001327F0">
                        <w:pPr>
                          <w:pStyle w:val="TableParagraph"/>
                          <w:ind w:left="214"/>
                          <w:rPr>
                            <w:rFonts w:ascii="Times New Roman" w:eastAsia="Times New Roman" w:hAnsi="Times New Roman" w:cs="Times New Roman"/>
                            <w:b/>
                            <w:sz w:val="17"/>
                            <w:szCs w:val="17"/>
                          </w:rPr>
                        </w:pPr>
                        <w:r w:rsidRPr="00233257">
                          <w:rPr>
                            <w:rFonts w:ascii="Times New Roman"/>
                            <w:b/>
                            <w:color w:val="525252"/>
                            <w:w w:val="110"/>
                            <w:sz w:val="17"/>
                          </w:rPr>
                          <w:t>1940mm</w:t>
                        </w:r>
                        <w:r w:rsidRPr="00233257">
                          <w:rPr>
                            <w:rFonts w:ascii="Times New Roman"/>
                            <w:b/>
                            <w:color w:val="525252"/>
                            <w:spacing w:val="1"/>
                            <w:w w:val="110"/>
                            <w:sz w:val="17"/>
                          </w:rPr>
                          <w:t xml:space="preserve"> </w:t>
                        </w:r>
                        <w:r w:rsidRPr="00233257">
                          <w:rPr>
                            <w:rFonts w:ascii="Times New Roman"/>
                            <w:b/>
                            <w:color w:val="525252"/>
                            <w:w w:val="110"/>
                            <w:sz w:val="17"/>
                          </w:rPr>
                          <w:t>HIGH</w:t>
                        </w:r>
                        <w:r w:rsidRPr="00233257">
                          <w:rPr>
                            <w:rFonts w:ascii="Times New Roman"/>
                            <w:b/>
                            <w:color w:val="525252"/>
                            <w:spacing w:val="8"/>
                            <w:w w:val="110"/>
                            <w:sz w:val="17"/>
                          </w:rPr>
                          <w:t xml:space="preserve"> </w:t>
                        </w:r>
                        <w:r w:rsidRPr="00233257">
                          <w:rPr>
                            <w:rFonts w:ascii="Times New Roman"/>
                            <w:b/>
                            <w:color w:val="525252"/>
                            <w:w w:val="110"/>
                            <w:sz w:val="17"/>
                          </w:rPr>
                          <w:t>TALL</w:t>
                        </w:r>
                        <w:r w:rsidRPr="00233257">
                          <w:rPr>
                            <w:rFonts w:ascii="Times New Roman"/>
                            <w:b/>
                            <w:color w:val="525252"/>
                            <w:spacing w:val="3"/>
                            <w:w w:val="110"/>
                            <w:sz w:val="17"/>
                          </w:rPr>
                          <w:t xml:space="preserve"> </w:t>
                        </w:r>
                        <w:r w:rsidRPr="00233257">
                          <w:rPr>
                            <w:rFonts w:ascii="Times New Roman"/>
                            <w:b/>
                            <w:color w:val="525252"/>
                            <w:w w:val="110"/>
                            <w:sz w:val="17"/>
                          </w:rPr>
                          <w:t>LARDER</w:t>
                        </w:r>
                        <w:r w:rsidRPr="00233257">
                          <w:rPr>
                            <w:rFonts w:ascii="Times New Roman"/>
                            <w:b/>
                            <w:color w:val="525252"/>
                            <w:spacing w:val="19"/>
                            <w:w w:val="110"/>
                            <w:sz w:val="17"/>
                          </w:rPr>
                          <w:t xml:space="preserve"> </w:t>
                        </w:r>
                        <w:r w:rsidRPr="00233257">
                          <w:rPr>
                            <w:rFonts w:ascii="Times New Roman"/>
                            <w:b/>
                            <w:color w:val="525252"/>
                            <w:w w:val="110"/>
                            <w:sz w:val="17"/>
                          </w:rPr>
                          <w:t>UNITS</w:t>
                        </w:r>
                        <w:r w:rsidRPr="00233257">
                          <w:rPr>
                            <w:rFonts w:ascii="Times New Roman"/>
                            <w:b/>
                            <w:color w:val="525252"/>
                            <w:spacing w:val="6"/>
                            <w:w w:val="110"/>
                            <w:sz w:val="17"/>
                          </w:rPr>
                          <w:t xml:space="preserve"> </w:t>
                        </w:r>
                        <w:r w:rsidRPr="00233257">
                          <w:rPr>
                            <w:rFonts w:ascii="Times New Roman"/>
                            <w:b/>
                            <w:color w:val="525252"/>
                            <w:w w:val="110"/>
                            <w:sz w:val="17"/>
                          </w:rPr>
                          <w:t>600mm</w:t>
                        </w:r>
                        <w:r w:rsidRPr="00233257">
                          <w:rPr>
                            <w:rFonts w:ascii="Times New Roman"/>
                            <w:b/>
                            <w:color w:val="525252"/>
                            <w:spacing w:val="9"/>
                            <w:w w:val="110"/>
                            <w:sz w:val="17"/>
                          </w:rPr>
                          <w:t xml:space="preserve"> </w:t>
                        </w:r>
                        <w:r w:rsidRPr="00233257">
                          <w:rPr>
                            <w:rFonts w:ascii="Times New Roman"/>
                            <w:b/>
                            <w:color w:val="525252"/>
                            <w:w w:val="110"/>
                            <w:sz w:val="17"/>
                          </w:rPr>
                          <w:t>DEEP</w:t>
                        </w:r>
                      </w:p>
                      <w:p w:rsidR="001327F0" w:rsidRDefault="001327F0">
                        <w:pPr>
                          <w:pStyle w:val="TableParagraph"/>
                          <w:spacing w:before="7"/>
                          <w:rPr>
                            <w:rFonts w:ascii="Times New Roman" w:eastAsia="Times New Roman" w:hAnsi="Times New Roman" w:cs="Times New Roman"/>
                          </w:rPr>
                        </w:pPr>
                      </w:p>
                      <w:p w:rsidR="001327F0" w:rsidRDefault="001327F0">
                        <w:pPr>
                          <w:pStyle w:val="TableParagraph"/>
                          <w:tabs>
                            <w:tab w:val="left" w:pos="878"/>
                          </w:tabs>
                          <w:spacing w:line="216" w:lineRule="exact"/>
                          <w:ind w:left="200" w:right="871" w:firstLine="95"/>
                          <w:rPr>
                            <w:rFonts w:ascii="Times New Roman" w:eastAsia="Times New Roman" w:hAnsi="Times New Roman" w:cs="Times New Roman"/>
                            <w:sz w:val="21"/>
                            <w:szCs w:val="21"/>
                          </w:rPr>
                        </w:pPr>
                        <w:r>
                          <w:rPr>
                            <w:rFonts w:ascii="Times New Roman"/>
                            <w:color w:val="646464"/>
                            <w:sz w:val="17"/>
                          </w:rPr>
                          <w:t>300mm</w:t>
                        </w:r>
                        <w:r>
                          <w:rPr>
                            <w:rFonts w:ascii="Times New Roman"/>
                            <w:color w:val="646464"/>
                            <w:spacing w:val="30"/>
                            <w:sz w:val="17"/>
                          </w:rPr>
                          <w:t xml:space="preserve"> </w:t>
                        </w:r>
                        <w:r>
                          <w:rPr>
                            <w:rFonts w:ascii="Times New Roman"/>
                            <w:color w:val="646464"/>
                            <w:sz w:val="17"/>
                          </w:rPr>
                          <w:t>wide</w:t>
                        </w:r>
                        <w:r>
                          <w:rPr>
                            <w:rFonts w:ascii="Times New Roman"/>
                            <w:color w:val="646464"/>
                            <w:spacing w:val="17"/>
                            <w:sz w:val="17"/>
                          </w:rPr>
                          <w:t xml:space="preserve"> </w:t>
                        </w:r>
                        <w:r>
                          <w:rPr>
                            <w:rFonts w:ascii="Times New Roman"/>
                            <w:color w:val="646464"/>
                            <w:sz w:val="17"/>
                          </w:rPr>
                          <w:t>x</w:t>
                        </w:r>
                        <w:r>
                          <w:rPr>
                            <w:rFonts w:ascii="Times New Roman"/>
                            <w:color w:val="646464"/>
                            <w:spacing w:val="24"/>
                            <w:sz w:val="17"/>
                          </w:rPr>
                          <w:t xml:space="preserve"> </w:t>
                        </w:r>
                        <w:r>
                          <w:rPr>
                            <w:rFonts w:ascii="Times New Roman"/>
                            <w:color w:val="525252"/>
                            <w:sz w:val="17"/>
                          </w:rPr>
                          <w:t>600mm</w:t>
                        </w:r>
                        <w:r>
                          <w:rPr>
                            <w:rFonts w:ascii="Times New Roman"/>
                            <w:color w:val="525252"/>
                            <w:spacing w:val="26"/>
                            <w:sz w:val="17"/>
                          </w:rPr>
                          <w:t xml:space="preserve"> </w:t>
                        </w:r>
                        <w:r>
                          <w:rPr>
                            <w:rFonts w:ascii="Times New Roman"/>
                            <w:color w:val="525252"/>
                            <w:sz w:val="17"/>
                          </w:rPr>
                          <w:t>deep</w:t>
                        </w:r>
                        <w:r>
                          <w:rPr>
                            <w:rFonts w:ascii="Times New Roman"/>
                            <w:color w:val="525252"/>
                            <w:spacing w:val="14"/>
                            <w:sz w:val="17"/>
                          </w:rPr>
                          <w:t xml:space="preserve"> </w:t>
                        </w:r>
                        <w:r>
                          <w:rPr>
                            <w:rFonts w:ascii="Times New Roman"/>
                            <w:color w:val="646464"/>
                            <w:sz w:val="17"/>
                          </w:rPr>
                          <w:t>x</w:t>
                        </w:r>
                        <w:r>
                          <w:rPr>
                            <w:rFonts w:ascii="Times New Roman"/>
                            <w:color w:val="646464"/>
                            <w:spacing w:val="39"/>
                            <w:sz w:val="17"/>
                          </w:rPr>
                          <w:t xml:space="preserve"> </w:t>
                        </w:r>
                        <w:r>
                          <w:rPr>
                            <w:rFonts w:ascii="Times New Roman"/>
                            <w:color w:val="525252"/>
                            <w:sz w:val="17"/>
                          </w:rPr>
                          <w:t>l</w:t>
                        </w:r>
                        <w:r>
                          <w:rPr>
                            <w:rFonts w:ascii="Times New Roman"/>
                            <w:color w:val="525252"/>
                            <w:spacing w:val="-10"/>
                            <w:sz w:val="17"/>
                          </w:rPr>
                          <w:t xml:space="preserve"> </w:t>
                        </w:r>
                        <w:r>
                          <w:rPr>
                            <w:rFonts w:ascii="Times New Roman"/>
                            <w:color w:val="525252"/>
                            <w:sz w:val="17"/>
                          </w:rPr>
                          <w:t>940mm</w:t>
                        </w:r>
                        <w:r>
                          <w:rPr>
                            <w:rFonts w:ascii="Times New Roman"/>
                            <w:color w:val="525252"/>
                            <w:spacing w:val="26"/>
                            <w:sz w:val="17"/>
                          </w:rPr>
                          <w:t xml:space="preserve"> </w:t>
                        </w:r>
                        <w:r>
                          <w:rPr>
                            <w:rFonts w:ascii="Times New Roman"/>
                            <w:color w:val="525252"/>
                            <w:sz w:val="17"/>
                          </w:rPr>
                          <w:t>high</w:t>
                        </w:r>
                        <w:r>
                          <w:rPr>
                            <w:rFonts w:ascii="Times New Roman"/>
                            <w:color w:val="525252"/>
                            <w:spacing w:val="21"/>
                            <w:sz w:val="17"/>
                          </w:rPr>
                          <w:t xml:space="preserve"> </w:t>
                        </w:r>
                        <w:r>
                          <w:rPr>
                            <w:rFonts w:ascii="Times New Roman"/>
                            <w:color w:val="525252"/>
                            <w:sz w:val="17"/>
                          </w:rPr>
                          <w:t>Tall</w:t>
                        </w:r>
                        <w:r>
                          <w:rPr>
                            <w:rFonts w:ascii="Times New Roman"/>
                            <w:color w:val="525252"/>
                            <w:spacing w:val="29"/>
                            <w:sz w:val="17"/>
                          </w:rPr>
                          <w:t xml:space="preserve"> </w:t>
                        </w:r>
                        <w:r>
                          <w:rPr>
                            <w:rFonts w:ascii="Times New Roman"/>
                            <w:color w:val="525252"/>
                            <w:sz w:val="17"/>
                          </w:rPr>
                          <w:t>Larder</w:t>
                        </w:r>
                        <w:r>
                          <w:rPr>
                            <w:rFonts w:ascii="Times New Roman"/>
                            <w:color w:val="525252"/>
                            <w:spacing w:val="19"/>
                            <w:sz w:val="17"/>
                          </w:rPr>
                          <w:t xml:space="preserve"> </w:t>
                        </w:r>
                        <w:proofErr w:type="spellStart"/>
                        <w:r>
                          <w:rPr>
                            <w:rFonts w:ascii="Times New Roman"/>
                            <w:color w:val="525252"/>
                            <w:sz w:val="17"/>
                          </w:rPr>
                          <w:t>Uni</w:t>
                        </w:r>
                        <w:proofErr w:type="spellEnd"/>
                        <w:r>
                          <w:rPr>
                            <w:rFonts w:ascii="Times New Roman"/>
                            <w:color w:val="525252"/>
                            <w:spacing w:val="-12"/>
                            <w:sz w:val="17"/>
                          </w:rPr>
                          <w:t xml:space="preserve"> </w:t>
                        </w:r>
                        <w:r>
                          <w:rPr>
                            <w:rFonts w:ascii="Times New Roman"/>
                            <w:color w:val="525252"/>
                            <w:sz w:val="17"/>
                          </w:rPr>
                          <w:t>t</w:t>
                        </w:r>
                        <w:r>
                          <w:rPr>
                            <w:rFonts w:ascii="Times New Roman"/>
                            <w:color w:val="525252"/>
                            <w:w w:val="59"/>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L30/19</w:t>
                        </w:r>
                      </w:p>
                      <w:p w:rsidR="001327F0" w:rsidRDefault="001327F0">
                        <w:pPr>
                          <w:pStyle w:val="TableParagraph"/>
                          <w:spacing w:before="2"/>
                          <w:rPr>
                            <w:rFonts w:ascii="Times New Roman" w:eastAsia="Times New Roman" w:hAnsi="Times New Roman" w:cs="Times New Roman"/>
                          </w:rPr>
                        </w:pPr>
                      </w:p>
                      <w:p w:rsidR="001327F0" w:rsidRDefault="001327F0">
                        <w:pPr>
                          <w:pStyle w:val="TableParagraph"/>
                          <w:tabs>
                            <w:tab w:val="left" w:pos="878"/>
                          </w:tabs>
                          <w:spacing w:line="220" w:lineRule="exact"/>
                          <w:ind w:left="200" w:right="871" w:firstLine="90"/>
                          <w:rPr>
                            <w:rFonts w:ascii="Times New Roman" w:eastAsia="Times New Roman" w:hAnsi="Times New Roman" w:cs="Times New Roman"/>
                            <w:sz w:val="21"/>
                            <w:szCs w:val="21"/>
                          </w:rPr>
                        </w:pPr>
                        <w:r>
                          <w:rPr>
                            <w:rFonts w:ascii="Times New Roman"/>
                            <w:color w:val="525252"/>
                            <w:sz w:val="17"/>
                          </w:rPr>
                          <w:t>400mm</w:t>
                        </w:r>
                        <w:r>
                          <w:rPr>
                            <w:rFonts w:ascii="Times New Roman"/>
                            <w:color w:val="525252"/>
                            <w:spacing w:val="32"/>
                            <w:sz w:val="17"/>
                          </w:rPr>
                          <w:t xml:space="preserve"> </w:t>
                        </w:r>
                        <w:r>
                          <w:rPr>
                            <w:rFonts w:ascii="Times New Roman"/>
                            <w:color w:val="525252"/>
                            <w:sz w:val="17"/>
                          </w:rPr>
                          <w:t>wide</w:t>
                        </w:r>
                        <w:r>
                          <w:rPr>
                            <w:rFonts w:ascii="Times New Roman"/>
                            <w:color w:val="525252"/>
                            <w:spacing w:val="13"/>
                            <w:sz w:val="17"/>
                          </w:rPr>
                          <w:t xml:space="preserve"> </w:t>
                        </w:r>
                        <w:r>
                          <w:rPr>
                            <w:rFonts w:ascii="Times New Roman"/>
                            <w:color w:val="525252"/>
                            <w:sz w:val="17"/>
                          </w:rPr>
                          <w:t>x</w:t>
                        </w:r>
                        <w:r>
                          <w:rPr>
                            <w:rFonts w:ascii="Times New Roman"/>
                            <w:color w:val="525252"/>
                            <w:spacing w:val="19"/>
                            <w:sz w:val="17"/>
                          </w:rPr>
                          <w:t xml:space="preserve"> </w:t>
                        </w:r>
                        <w:r>
                          <w:rPr>
                            <w:rFonts w:ascii="Times New Roman"/>
                            <w:color w:val="525252"/>
                            <w:sz w:val="17"/>
                          </w:rPr>
                          <w:t>600mm</w:t>
                        </w:r>
                        <w:r>
                          <w:rPr>
                            <w:rFonts w:ascii="Times New Roman"/>
                            <w:color w:val="525252"/>
                            <w:spacing w:val="28"/>
                            <w:sz w:val="17"/>
                          </w:rPr>
                          <w:t xml:space="preserve"> </w:t>
                        </w:r>
                        <w:r>
                          <w:rPr>
                            <w:rFonts w:ascii="Times New Roman"/>
                            <w:color w:val="525252"/>
                            <w:sz w:val="17"/>
                          </w:rPr>
                          <w:t>deep</w:t>
                        </w:r>
                        <w:r>
                          <w:rPr>
                            <w:rFonts w:ascii="Times New Roman"/>
                            <w:color w:val="525252"/>
                            <w:spacing w:val="12"/>
                            <w:sz w:val="17"/>
                          </w:rPr>
                          <w:t xml:space="preserve"> </w:t>
                        </w:r>
                        <w:r>
                          <w:rPr>
                            <w:rFonts w:ascii="Times New Roman"/>
                            <w:color w:val="525252"/>
                            <w:sz w:val="17"/>
                          </w:rPr>
                          <w:t xml:space="preserve">x </w:t>
                        </w:r>
                        <w:r>
                          <w:rPr>
                            <w:rFonts w:ascii="Times New Roman"/>
                            <w:color w:val="525252"/>
                            <w:spacing w:val="2"/>
                            <w:sz w:val="17"/>
                          </w:rPr>
                          <w:t xml:space="preserve"> </w:t>
                        </w:r>
                        <w:r>
                          <w:rPr>
                            <w:rFonts w:ascii="Times New Roman"/>
                            <w:color w:val="525252"/>
                            <w:sz w:val="17"/>
                          </w:rPr>
                          <w:t>l</w:t>
                        </w:r>
                        <w:r>
                          <w:rPr>
                            <w:rFonts w:ascii="Times New Roman"/>
                            <w:color w:val="525252"/>
                            <w:spacing w:val="-8"/>
                            <w:sz w:val="17"/>
                          </w:rPr>
                          <w:t xml:space="preserve"> </w:t>
                        </w:r>
                        <w:r>
                          <w:rPr>
                            <w:rFonts w:ascii="Times New Roman"/>
                            <w:color w:val="525252"/>
                            <w:sz w:val="17"/>
                          </w:rPr>
                          <w:t>940mm</w:t>
                        </w:r>
                        <w:r>
                          <w:rPr>
                            <w:rFonts w:ascii="Times New Roman"/>
                            <w:color w:val="525252"/>
                            <w:spacing w:val="27"/>
                            <w:sz w:val="17"/>
                          </w:rPr>
                          <w:t xml:space="preserve"> </w:t>
                        </w:r>
                        <w:r>
                          <w:rPr>
                            <w:rFonts w:ascii="Times New Roman"/>
                            <w:color w:val="525252"/>
                            <w:sz w:val="17"/>
                          </w:rPr>
                          <w:t>high</w:t>
                        </w:r>
                        <w:r>
                          <w:rPr>
                            <w:rFonts w:ascii="Times New Roman"/>
                            <w:color w:val="525252"/>
                            <w:spacing w:val="23"/>
                            <w:sz w:val="17"/>
                          </w:rPr>
                          <w:t xml:space="preserve"> </w:t>
                        </w:r>
                        <w:r>
                          <w:rPr>
                            <w:rFonts w:ascii="Times New Roman"/>
                            <w:color w:val="525252"/>
                            <w:sz w:val="17"/>
                          </w:rPr>
                          <w:t>Tall</w:t>
                        </w:r>
                        <w:r>
                          <w:rPr>
                            <w:rFonts w:ascii="Times New Roman"/>
                            <w:color w:val="525252"/>
                            <w:spacing w:val="24"/>
                            <w:sz w:val="17"/>
                          </w:rPr>
                          <w:t xml:space="preserve"> </w:t>
                        </w:r>
                        <w:r>
                          <w:rPr>
                            <w:rFonts w:ascii="Times New Roman"/>
                            <w:color w:val="525252"/>
                            <w:sz w:val="17"/>
                          </w:rPr>
                          <w:t>Larder</w:t>
                        </w:r>
                        <w:r>
                          <w:rPr>
                            <w:rFonts w:ascii="Times New Roman"/>
                            <w:color w:val="525252"/>
                            <w:spacing w:val="25"/>
                            <w:sz w:val="17"/>
                          </w:rPr>
                          <w:t xml:space="preserve"> </w:t>
                        </w:r>
                        <w:proofErr w:type="spellStart"/>
                        <w:r>
                          <w:rPr>
                            <w:rFonts w:ascii="Times New Roman"/>
                            <w:color w:val="525252"/>
                            <w:sz w:val="17"/>
                          </w:rPr>
                          <w:t>Uni</w:t>
                        </w:r>
                        <w:proofErr w:type="spellEnd"/>
                        <w:r>
                          <w:rPr>
                            <w:rFonts w:ascii="Times New Roman"/>
                            <w:color w:val="525252"/>
                            <w:spacing w:val="-12"/>
                            <w:sz w:val="17"/>
                          </w:rPr>
                          <w:t xml:space="preserve"> </w:t>
                        </w:r>
                        <w:r>
                          <w:rPr>
                            <w:rFonts w:ascii="Times New Roman"/>
                            <w:color w:val="525252"/>
                            <w:sz w:val="17"/>
                          </w:rPr>
                          <w:t>t</w:t>
                        </w:r>
                        <w:r>
                          <w:rPr>
                            <w:rFonts w:ascii="Times New Roman"/>
                            <w:color w:val="525252"/>
                            <w:w w:val="59"/>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lA0/19</w:t>
                        </w:r>
                      </w:p>
                      <w:p w:rsidR="001327F0" w:rsidRDefault="001327F0">
                        <w:pPr>
                          <w:pStyle w:val="TableParagraph"/>
                          <w:spacing w:before="4"/>
                          <w:rPr>
                            <w:rFonts w:ascii="Times New Roman" w:eastAsia="Times New Roman" w:hAnsi="Times New Roman" w:cs="Times New Roman"/>
                          </w:rPr>
                        </w:pPr>
                      </w:p>
                      <w:p w:rsidR="001327F0" w:rsidRDefault="001327F0">
                        <w:pPr>
                          <w:pStyle w:val="TableParagraph"/>
                          <w:tabs>
                            <w:tab w:val="left" w:pos="873"/>
                          </w:tabs>
                          <w:spacing w:line="216" w:lineRule="exact"/>
                          <w:ind w:left="195" w:right="871" w:firstLine="95"/>
                          <w:rPr>
                            <w:rFonts w:ascii="Times New Roman" w:eastAsia="Times New Roman" w:hAnsi="Times New Roman" w:cs="Times New Roman"/>
                            <w:sz w:val="21"/>
                            <w:szCs w:val="21"/>
                          </w:rPr>
                        </w:pPr>
                        <w:r>
                          <w:rPr>
                            <w:rFonts w:ascii="Times New Roman"/>
                            <w:color w:val="525252"/>
                            <w:sz w:val="17"/>
                          </w:rPr>
                          <w:t>500mm</w:t>
                        </w:r>
                        <w:r>
                          <w:rPr>
                            <w:rFonts w:ascii="Times New Roman"/>
                            <w:color w:val="525252"/>
                            <w:spacing w:val="23"/>
                            <w:sz w:val="17"/>
                          </w:rPr>
                          <w:t xml:space="preserve"> </w:t>
                        </w:r>
                        <w:r>
                          <w:rPr>
                            <w:rFonts w:ascii="Times New Roman"/>
                            <w:color w:val="525252"/>
                            <w:sz w:val="17"/>
                          </w:rPr>
                          <w:t>wide</w:t>
                        </w:r>
                        <w:r>
                          <w:rPr>
                            <w:rFonts w:ascii="Times New Roman"/>
                            <w:color w:val="525252"/>
                            <w:spacing w:val="16"/>
                            <w:sz w:val="17"/>
                          </w:rPr>
                          <w:t xml:space="preserve"> </w:t>
                        </w:r>
                        <w:r>
                          <w:rPr>
                            <w:rFonts w:ascii="Times New Roman"/>
                            <w:color w:val="646464"/>
                            <w:sz w:val="17"/>
                          </w:rPr>
                          <w:t>x</w:t>
                        </w:r>
                        <w:r>
                          <w:rPr>
                            <w:rFonts w:ascii="Times New Roman"/>
                            <w:color w:val="646464"/>
                            <w:spacing w:val="18"/>
                            <w:sz w:val="17"/>
                          </w:rPr>
                          <w:t xml:space="preserve"> </w:t>
                        </w:r>
                        <w:r>
                          <w:rPr>
                            <w:rFonts w:ascii="Times New Roman"/>
                            <w:color w:val="646464"/>
                            <w:sz w:val="17"/>
                          </w:rPr>
                          <w:t>600mm</w:t>
                        </w:r>
                        <w:r>
                          <w:rPr>
                            <w:rFonts w:ascii="Times New Roman"/>
                            <w:color w:val="646464"/>
                            <w:spacing w:val="24"/>
                            <w:sz w:val="17"/>
                          </w:rPr>
                          <w:t xml:space="preserve"> </w:t>
                        </w:r>
                        <w:r>
                          <w:rPr>
                            <w:rFonts w:ascii="Times New Roman"/>
                            <w:color w:val="525252"/>
                            <w:sz w:val="17"/>
                          </w:rPr>
                          <w:t>deep</w:t>
                        </w:r>
                        <w:r>
                          <w:rPr>
                            <w:rFonts w:ascii="Times New Roman"/>
                            <w:color w:val="525252"/>
                            <w:spacing w:val="13"/>
                            <w:sz w:val="17"/>
                          </w:rPr>
                          <w:t xml:space="preserve"> </w:t>
                        </w:r>
                        <w:r>
                          <w:rPr>
                            <w:rFonts w:ascii="Times New Roman"/>
                            <w:color w:val="646464"/>
                            <w:sz w:val="17"/>
                          </w:rPr>
                          <w:t xml:space="preserve">x </w:t>
                        </w:r>
                        <w:r>
                          <w:rPr>
                            <w:rFonts w:ascii="Times New Roman"/>
                            <w:color w:val="646464"/>
                            <w:spacing w:val="4"/>
                            <w:sz w:val="17"/>
                          </w:rPr>
                          <w:t xml:space="preserve"> </w:t>
                        </w:r>
                        <w:r>
                          <w:rPr>
                            <w:rFonts w:ascii="Times New Roman"/>
                            <w:color w:val="525252"/>
                            <w:w w:val="85"/>
                            <w:sz w:val="17"/>
                          </w:rPr>
                          <w:t>I</w:t>
                        </w:r>
                        <w:r>
                          <w:rPr>
                            <w:rFonts w:ascii="Times New Roman"/>
                            <w:color w:val="525252"/>
                            <w:spacing w:val="4"/>
                            <w:w w:val="85"/>
                            <w:sz w:val="17"/>
                          </w:rPr>
                          <w:t xml:space="preserve"> </w:t>
                        </w:r>
                        <w:r>
                          <w:rPr>
                            <w:rFonts w:ascii="Times New Roman"/>
                            <w:color w:val="525252"/>
                            <w:sz w:val="17"/>
                          </w:rPr>
                          <w:t>940mm</w:t>
                        </w:r>
                        <w:r>
                          <w:rPr>
                            <w:rFonts w:ascii="Times New Roman"/>
                            <w:color w:val="525252"/>
                            <w:spacing w:val="29"/>
                            <w:sz w:val="17"/>
                          </w:rPr>
                          <w:t xml:space="preserve"> </w:t>
                        </w:r>
                        <w:r>
                          <w:rPr>
                            <w:rFonts w:ascii="Times New Roman"/>
                            <w:color w:val="525252"/>
                            <w:sz w:val="17"/>
                          </w:rPr>
                          <w:t>high</w:t>
                        </w:r>
                        <w:r>
                          <w:rPr>
                            <w:rFonts w:ascii="Times New Roman"/>
                            <w:color w:val="525252"/>
                            <w:spacing w:val="23"/>
                            <w:sz w:val="17"/>
                          </w:rPr>
                          <w:t xml:space="preserve"> </w:t>
                        </w:r>
                        <w:r>
                          <w:rPr>
                            <w:rFonts w:ascii="Times New Roman"/>
                            <w:color w:val="525252"/>
                            <w:sz w:val="17"/>
                          </w:rPr>
                          <w:t>Tall</w:t>
                        </w:r>
                        <w:r>
                          <w:rPr>
                            <w:rFonts w:ascii="Times New Roman"/>
                            <w:color w:val="525252"/>
                            <w:spacing w:val="27"/>
                            <w:sz w:val="17"/>
                          </w:rPr>
                          <w:t xml:space="preserve"> </w:t>
                        </w:r>
                        <w:r>
                          <w:rPr>
                            <w:rFonts w:ascii="Times New Roman"/>
                            <w:color w:val="525252"/>
                            <w:sz w:val="17"/>
                          </w:rPr>
                          <w:t>Larder</w:t>
                        </w:r>
                        <w:r>
                          <w:rPr>
                            <w:rFonts w:ascii="Times New Roman"/>
                            <w:color w:val="525252"/>
                            <w:spacing w:val="21"/>
                            <w:sz w:val="17"/>
                          </w:rPr>
                          <w:t xml:space="preserve"> </w:t>
                        </w:r>
                        <w:proofErr w:type="spellStart"/>
                        <w:r>
                          <w:rPr>
                            <w:rFonts w:ascii="Times New Roman"/>
                            <w:color w:val="525252"/>
                            <w:sz w:val="17"/>
                          </w:rPr>
                          <w:t>Uni</w:t>
                        </w:r>
                        <w:proofErr w:type="spellEnd"/>
                        <w:r>
                          <w:rPr>
                            <w:rFonts w:ascii="Times New Roman"/>
                            <w:color w:val="525252"/>
                            <w:spacing w:val="-12"/>
                            <w:sz w:val="17"/>
                          </w:rPr>
                          <w:t xml:space="preserve"> </w:t>
                        </w:r>
                        <w:r>
                          <w:rPr>
                            <w:rFonts w:ascii="Times New Roman"/>
                            <w:color w:val="525252"/>
                            <w:sz w:val="17"/>
                          </w:rPr>
                          <w:t>t</w:t>
                        </w:r>
                        <w:r>
                          <w:rPr>
                            <w:rFonts w:ascii="Times New Roman"/>
                            <w:color w:val="525252"/>
                            <w:w w:val="70"/>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LS0/19</w:t>
                        </w:r>
                      </w:p>
                      <w:p w:rsidR="001327F0" w:rsidRDefault="001327F0">
                        <w:pPr>
                          <w:pStyle w:val="TableParagraph"/>
                          <w:spacing w:before="5"/>
                          <w:rPr>
                            <w:rFonts w:ascii="Times New Roman" w:eastAsia="Times New Roman" w:hAnsi="Times New Roman" w:cs="Times New Roman"/>
                          </w:rPr>
                        </w:pPr>
                      </w:p>
                      <w:p w:rsidR="001327F0" w:rsidRDefault="001327F0">
                        <w:pPr>
                          <w:pStyle w:val="TableParagraph"/>
                          <w:tabs>
                            <w:tab w:val="left" w:pos="873"/>
                          </w:tabs>
                          <w:spacing w:line="216" w:lineRule="exact"/>
                          <w:ind w:left="195" w:right="876" w:firstLine="95"/>
                          <w:rPr>
                            <w:rFonts w:ascii="Times New Roman" w:eastAsia="Times New Roman" w:hAnsi="Times New Roman" w:cs="Times New Roman"/>
                            <w:sz w:val="21"/>
                            <w:szCs w:val="21"/>
                          </w:rPr>
                        </w:pPr>
                        <w:r>
                          <w:rPr>
                            <w:rFonts w:ascii="Times New Roman"/>
                            <w:color w:val="525252"/>
                            <w:sz w:val="17"/>
                          </w:rPr>
                          <w:t>600mm</w:t>
                        </w:r>
                        <w:r>
                          <w:rPr>
                            <w:rFonts w:ascii="Times New Roman"/>
                            <w:color w:val="525252"/>
                            <w:spacing w:val="32"/>
                            <w:sz w:val="17"/>
                          </w:rPr>
                          <w:t xml:space="preserve"> </w:t>
                        </w:r>
                        <w:r>
                          <w:rPr>
                            <w:rFonts w:ascii="Times New Roman"/>
                            <w:color w:val="525252"/>
                            <w:sz w:val="17"/>
                          </w:rPr>
                          <w:t>wide</w:t>
                        </w:r>
                        <w:r>
                          <w:rPr>
                            <w:rFonts w:ascii="Times New Roman"/>
                            <w:color w:val="525252"/>
                            <w:spacing w:val="24"/>
                            <w:sz w:val="17"/>
                          </w:rPr>
                          <w:t xml:space="preserve"> </w:t>
                        </w:r>
                        <w:r>
                          <w:rPr>
                            <w:rFonts w:ascii="Times New Roman"/>
                            <w:color w:val="525252"/>
                            <w:sz w:val="17"/>
                          </w:rPr>
                          <w:t>x</w:t>
                        </w:r>
                        <w:r>
                          <w:rPr>
                            <w:rFonts w:ascii="Times New Roman"/>
                            <w:color w:val="525252"/>
                            <w:spacing w:val="20"/>
                            <w:sz w:val="17"/>
                          </w:rPr>
                          <w:t xml:space="preserve"> </w:t>
                        </w:r>
                        <w:r>
                          <w:rPr>
                            <w:rFonts w:ascii="Times New Roman"/>
                            <w:color w:val="525252"/>
                            <w:sz w:val="17"/>
                          </w:rPr>
                          <w:t>600mm</w:t>
                        </w:r>
                        <w:r>
                          <w:rPr>
                            <w:rFonts w:ascii="Times New Roman"/>
                            <w:color w:val="525252"/>
                            <w:spacing w:val="28"/>
                            <w:sz w:val="17"/>
                          </w:rPr>
                          <w:t xml:space="preserve"> </w:t>
                        </w:r>
                        <w:r>
                          <w:rPr>
                            <w:rFonts w:ascii="Times New Roman"/>
                            <w:color w:val="525252"/>
                            <w:sz w:val="17"/>
                          </w:rPr>
                          <w:t>deep</w:t>
                        </w:r>
                        <w:r>
                          <w:rPr>
                            <w:rFonts w:ascii="Times New Roman"/>
                            <w:color w:val="525252"/>
                            <w:spacing w:val="16"/>
                            <w:sz w:val="17"/>
                          </w:rPr>
                          <w:t xml:space="preserve"> </w:t>
                        </w:r>
                        <w:r>
                          <w:rPr>
                            <w:rFonts w:ascii="Times New Roman"/>
                            <w:color w:val="525252"/>
                            <w:sz w:val="17"/>
                          </w:rPr>
                          <w:t>x</w:t>
                        </w:r>
                        <w:r>
                          <w:rPr>
                            <w:rFonts w:ascii="Times New Roman"/>
                            <w:color w:val="525252"/>
                            <w:spacing w:val="40"/>
                            <w:sz w:val="17"/>
                          </w:rPr>
                          <w:t xml:space="preserve"> </w:t>
                        </w:r>
                        <w:r>
                          <w:rPr>
                            <w:rFonts w:ascii="Times New Roman"/>
                            <w:color w:val="525252"/>
                            <w:w w:val="95"/>
                            <w:sz w:val="17"/>
                          </w:rPr>
                          <w:t xml:space="preserve">I </w:t>
                        </w:r>
                        <w:r>
                          <w:rPr>
                            <w:rFonts w:ascii="Times New Roman"/>
                            <w:color w:val="525252"/>
                            <w:sz w:val="17"/>
                          </w:rPr>
                          <w:t>940mm</w:t>
                        </w:r>
                        <w:r>
                          <w:rPr>
                            <w:rFonts w:ascii="Times New Roman"/>
                            <w:color w:val="525252"/>
                            <w:spacing w:val="33"/>
                            <w:sz w:val="17"/>
                          </w:rPr>
                          <w:t xml:space="preserve"> </w:t>
                        </w:r>
                        <w:r>
                          <w:rPr>
                            <w:rFonts w:ascii="Times New Roman"/>
                            <w:color w:val="525252"/>
                            <w:sz w:val="17"/>
                          </w:rPr>
                          <w:t>high</w:t>
                        </w:r>
                        <w:r>
                          <w:rPr>
                            <w:rFonts w:ascii="Times New Roman"/>
                            <w:color w:val="525252"/>
                            <w:spacing w:val="23"/>
                            <w:sz w:val="17"/>
                          </w:rPr>
                          <w:t xml:space="preserve"> </w:t>
                        </w:r>
                        <w:r>
                          <w:rPr>
                            <w:rFonts w:ascii="Times New Roman"/>
                            <w:color w:val="525252"/>
                            <w:sz w:val="17"/>
                          </w:rPr>
                          <w:t>Tall</w:t>
                        </w:r>
                        <w:r>
                          <w:rPr>
                            <w:rFonts w:ascii="Times New Roman"/>
                            <w:color w:val="525252"/>
                            <w:spacing w:val="25"/>
                            <w:sz w:val="17"/>
                          </w:rPr>
                          <w:t xml:space="preserve"> </w:t>
                        </w:r>
                        <w:r>
                          <w:rPr>
                            <w:rFonts w:ascii="Times New Roman"/>
                            <w:color w:val="525252"/>
                            <w:sz w:val="17"/>
                          </w:rPr>
                          <w:t>Larder</w:t>
                        </w:r>
                        <w:r>
                          <w:rPr>
                            <w:rFonts w:ascii="Times New Roman"/>
                            <w:color w:val="525252"/>
                            <w:spacing w:val="19"/>
                            <w:sz w:val="17"/>
                          </w:rPr>
                          <w:t xml:space="preserve"> </w:t>
                        </w:r>
                        <w:r>
                          <w:rPr>
                            <w:rFonts w:ascii="Times New Roman"/>
                            <w:color w:val="525252"/>
                            <w:sz w:val="17"/>
                          </w:rPr>
                          <w:t>Unit Code</w:t>
                        </w:r>
                        <w:r>
                          <w:rPr>
                            <w:rFonts w:ascii="Times New Roman"/>
                            <w:color w:val="525252"/>
                            <w:sz w:val="17"/>
                          </w:rPr>
                          <w:tab/>
                        </w:r>
                        <w:r>
                          <w:rPr>
                            <w:rFonts w:ascii="Times New Roman"/>
                            <w:color w:val="525252"/>
                            <w:sz w:val="21"/>
                          </w:rPr>
                          <w:t>L60/1</w:t>
                        </w:r>
                        <w:r>
                          <w:rPr>
                            <w:rFonts w:ascii="Times New Roman"/>
                            <w:color w:val="525252"/>
                            <w:spacing w:val="-37"/>
                            <w:sz w:val="21"/>
                          </w:rPr>
                          <w:t xml:space="preserve"> </w:t>
                        </w:r>
                        <w:r>
                          <w:rPr>
                            <w:rFonts w:ascii="Times New Roman"/>
                            <w:color w:val="525252"/>
                            <w:sz w:val="21"/>
                          </w:rPr>
                          <w:t>9</w:t>
                        </w:r>
                      </w:p>
                      <w:p w:rsidR="001327F0" w:rsidRDefault="001327F0">
                        <w:pPr>
                          <w:pStyle w:val="TableParagraph"/>
                          <w:spacing w:before="5"/>
                          <w:rPr>
                            <w:rFonts w:ascii="Times New Roman" w:eastAsia="Times New Roman" w:hAnsi="Times New Roman" w:cs="Times New Roman"/>
                          </w:rPr>
                        </w:pPr>
                      </w:p>
                      <w:p w:rsidR="001327F0" w:rsidRPr="00233257" w:rsidRDefault="001327F0">
                        <w:pPr>
                          <w:pStyle w:val="TableParagraph"/>
                          <w:ind w:left="190"/>
                          <w:rPr>
                            <w:rFonts w:ascii="Times New Roman" w:eastAsia="Times New Roman" w:hAnsi="Times New Roman" w:cs="Times New Roman"/>
                            <w:b/>
                            <w:sz w:val="17"/>
                            <w:szCs w:val="17"/>
                          </w:rPr>
                        </w:pPr>
                        <w:r w:rsidRPr="00233257">
                          <w:rPr>
                            <w:rFonts w:ascii="Times New Roman"/>
                            <w:b/>
                            <w:color w:val="3B3B3B"/>
                            <w:w w:val="110"/>
                            <w:sz w:val="17"/>
                          </w:rPr>
                          <w:t>2120mm</w:t>
                        </w:r>
                        <w:r w:rsidRPr="00233257">
                          <w:rPr>
                            <w:rFonts w:ascii="Times New Roman"/>
                            <w:b/>
                            <w:color w:val="3B3B3B"/>
                            <w:spacing w:val="18"/>
                            <w:w w:val="110"/>
                            <w:sz w:val="17"/>
                          </w:rPr>
                          <w:t xml:space="preserve"> </w:t>
                        </w:r>
                        <w:r w:rsidRPr="00233257">
                          <w:rPr>
                            <w:rFonts w:ascii="Times New Roman"/>
                            <w:b/>
                            <w:color w:val="3B3B3B"/>
                            <w:w w:val="110"/>
                            <w:sz w:val="17"/>
                          </w:rPr>
                          <w:t>HIGH</w:t>
                        </w:r>
                        <w:r w:rsidRPr="00233257">
                          <w:rPr>
                            <w:rFonts w:ascii="Times New Roman"/>
                            <w:b/>
                            <w:color w:val="3B3B3B"/>
                            <w:spacing w:val="3"/>
                            <w:w w:val="110"/>
                            <w:sz w:val="17"/>
                          </w:rPr>
                          <w:t xml:space="preserve"> </w:t>
                        </w:r>
                        <w:r w:rsidRPr="00233257">
                          <w:rPr>
                            <w:rFonts w:ascii="Times New Roman"/>
                            <w:b/>
                            <w:color w:val="3B3B3B"/>
                            <w:w w:val="110"/>
                            <w:sz w:val="17"/>
                          </w:rPr>
                          <w:t>TALL</w:t>
                        </w:r>
                        <w:r w:rsidRPr="00233257">
                          <w:rPr>
                            <w:rFonts w:ascii="Times New Roman"/>
                            <w:b/>
                            <w:color w:val="3B3B3B"/>
                            <w:spacing w:val="9"/>
                            <w:w w:val="110"/>
                            <w:sz w:val="17"/>
                          </w:rPr>
                          <w:t xml:space="preserve"> </w:t>
                        </w:r>
                        <w:r w:rsidRPr="00233257">
                          <w:rPr>
                            <w:rFonts w:ascii="Times New Roman"/>
                            <w:b/>
                            <w:color w:val="3B3B3B"/>
                            <w:w w:val="110"/>
                            <w:sz w:val="17"/>
                          </w:rPr>
                          <w:t>LARDER</w:t>
                        </w:r>
                        <w:r w:rsidRPr="00233257">
                          <w:rPr>
                            <w:rFonts w:ascii="Times New Roman"/>
                            <w:b/>
                            <w:color w:val="3B3B3B"/>
                            <w:spacing w:val="22"/>
                            <w:w w:val="110"/>
                            <w:sz w:val="17"/>
                          </w:rPr>
                          <w:t xml:space="preserve"> </w:t>
                        </w:r>
                        <w:r w:rsidRPr="00233257">
                          <w:rPr>
                            <w:rFonts w:ascii="Times New Roman"/>
                            <w:b/>
                            <w:color w:val="3B3B3B"/>
                            <w:w w:val="110"/>
                            <w:sz w:val="17"/>
                          </w:rPr>
                          <w:t>UNITS</w:t>
                        </w:r>
                        <w:r w:rsidRPr="00233257">
                          <w:rPr>
                            <w:rFonts w:ascii="Times New Roman"/>
                            <w:b/>
                            <w:color w:val="3B3B3B"/>
                            <w:spacing w:val="8"/>
                            <w:w w:val="110"/>
                            <w:sz w:val="17"/>
                          </w:rPr>
                          <w:t xml:space="preserve"> </w:t>
                        </w:r>
                        <w:r w:rsidRPr="00233257">
                          <w:rPr>
                            <w:rFonts w:ascii="Times New Roman"/>
                            <w:b/>
                            <w:color w:val="3B3B3B"/>
                            <w:w w:val="110"/>
                            <w:sz w:val="17"/>
                          </w:rPr>
                          <w:t>600mm</w:t>
                        </w:r>
                        <w:r w:rsidRPr="00233257">
                          <w:rPr>
                            <w:rFonts w:ascii="Times New Roman"/>
                            <w:b/>
                            <w:color w:val="3B3B3B"/>
                            <w:spacing w:val="6"/>
                            <w:w w:val="110"/>
                            <w:sz w:val="17"/>
                          </w:rPr>
                          <w:t xml:space="preserve"> </w:t>
                        </w:r>
                        <w:r w:rsidRPr="00233257">
                          <w:rPr>
                            <w:rFonts w:ascii="Times New Roman"/>
                            <w:b/>
                            <w:color w:val="3B3B3B"/>
                            <w:w w:val="110"/>
                            <w:sz w:val="17"/>
                          </w:rPr>
                          <w:t>DEEP</w:t>
                        </w:r>
                      </w:p>
                      <w:p w:rsidR="001327F0" w:rsidRDefault="001327F0">
                        <w:pPr>
                          <w:pStyle w:val="TableParagraph"/>
                          <w:spacing w:before="9"/>
                          <w:rPr>
                            <w:rFonts w:ascii="Times New Roman" w:eastAsia="Times New Roman" w:hAnsi="Times New Roman" w:cs="Times New Roman"/>
                            <w:sz w:val="20"/>
                            <w:szCs w:val="20"/>
                          </w:rPr>
                        </w:pPr>
                      </w:p>
                      <w:p w:rsidR="001327F0" w:rsidRDefault="001327F0">
                        <w:pPr>
                          <w:pStyle w:val="TableParagraph"/>
                          <w:tabs>
                            <w:tab w:val="left" w:pos="868"/>
                          </w:tabs>
                          <w:spacing w:line="230" w:lineRule="exact"/>
                          <w:ind w:left="195" w:right="871" w:firstLine="90"/>
                          <w:rPr>
                            <w:rFonts w:ascii="Times New Roman" w:eastAsia="Times New Roman" w:hAnsi="Times New Roman" w:cs="Times New Roman"/>
                            <w:sz w:val="21"/>
                            <w:szCs w:val="21"/>
                          </w:rPr>
                        </w:pPr>
                        <w:r>
                          <w:rPr>
                            <w:rFonts w:ascii="Times New Roman"/>
                            <w:color w:val="525252"/>
                            <w:sz w:val="17"/>
                          </w:rPr>
                          <w:t>300mm</w:t>
                        </w:r>
                        <w:r>
                          <w:rPr>
                            <w:rFonts w:ascii="Times New Roman"/>
                            <w:color w:val="525252"/>
                            <w:spacing w:val="30"/>
                            <w:sz w:val="17"/>
                          </w:rPr>
                          <w:t xml:space="preserve"> </w:t>
                        </w:r>
                        <w:r>
                          <w:rPr>
                            <w:rFonts w:ascii="Times New Roman"/>
                            <w:color w:val="525252"/>
                            <w:sz w:val="17"/>
                          </w:rPr>
                          <w:t>wide</w:t>
                        </w:r>
                        <w:r>
                          <w:rPr>
                            <w:rFonts w:ascii="Times New Roman"/>
                            <w:color w:val="525252"/>
                            <w:spacing w:val="18"/>
                            <w:sz w:val="17"/>
                          </w:rPr>
                          <w:t xml:space="preserve"> </w:t>
                        </w:r>
                        <w:r>
                          <w:rPr>
                            <w:rFonts w:ascii="Times New Roman"/>
                            <w:color w:val="525252"/>
                            <w:sz w:val="17"/>
                          </w:rPr>
                          <w:t>x</w:t>
                        </w:r>
                        <w:r>
                          <w:rPr>
                            <w:rFonts w:ascii="Times New Roman"/>
                            <w:color w:val="525252"/>
                            <w:spacing w:val="18"/>
                            <w:sz w:val="17"/>
                          </w:rPr>
                          <w:t xml:space="preserve"> </w:t>
                        </w:r>
                        <w:r>
                          <w:rPr>
                            <w:rFonts w:ascii="Times New Roman"/>
                            <w:color w:val="525252"/>
                            <w:sz w:val="17"/>
                          </w:rPr>
                          <w:t>600mm</w:t>
                        </w:r>
                        <w:r>
                          <w:rPr>
                            <w:rFonts w:ascii="Times New Roman"/>
                            <w:color w:val="525252"/>
                            <w:spacing w:val="26"/>
                            <w:sz w:val="17"/>
                          </w:rPr>
                          <w:t xml:space="preserve"> </w:t>
                        </w:r>
                        <w:r>
                          <w:rPr>
                            <w:rFonts w:ascii="Times New Roman"/>
                            <w:color w:val="525252"/>
                            <w:sz w:val="17"/>
                          </w:rPr>
                          <w:t>deep</w:t>
                        </w:r>
                        <w:r>
                          <w:rPr>
                            <w:rFonts w:ascii="Times New Roman"/>
                            <w:color w:val="525252"/>
                            <w:spacing w:val="14"/>
                            <w:sz w:val="17"/>
                          </w:rPr>
                          <w:t xml:space="preserve"> </w:t>
                        </w:r>
                        <w:r>
                          <w:rPr>
                            <w:rFonts w:ascii="Times New Roman"/>
                            <w:color w:val="525252"/>
                            <w:sz w:val="17"/>
                          </w:rPr>
                          <w:t>x</w:t>
                        </w:r>
                        <w:r>
                          <w:rPr>
                            <w:rFonts w:ascii="Times New Roman"/>
                            <w:color w:val="525252"/>
                            <w:spacing w:val="19"/>
                            <w:sz w:val="17"/>
                          </w:rPr>
                          <w:t xml:space="preserve"> </w:t>
                        </w:r>
                        <w:r>
                          <w:rPr>
                            <w:rFonts w:ascii="Times New Roman"/>
                            <w:color w:val="525252"/>
                            <w:sz w:val="17"/>
                          </w:rPr>
                          <w:t>2</w:t>
                        </w:r>
                        <w:r>
                          <w:rPr>
                            <w:rFonts w:ascii="Times New Roman"/>
                            <w:color w:val="525252"/>
                            <w:spacing w:val="-13"/>
                            <w:sz w:val="17"/>
                          </w:rPr>
                          <w:t xml:space="preserve"> </w:t>
                        </w:r>
                        <w:r>
                          <w:rPr>
                            <w:rFonts w:ascii="Times New Roman"/>
                            <w:color w:val="525252"/>
                            <w:w w:val="95"/>
                            <w:sz w:val="17"/>
                          </w:rPr>
                          <w:t>I</w:t>
                        </w:r>
                        <w:r>
                          <w:rPr>
                            <w:rFonts w:ascii="Times New Roman"/>
                            <w:color w:val="525252"/>
                            <w:spacing w:val="-1"/>
                            <w:w w:val="95"/>
                            <w:sz w:val="17"/>
                          </w:rPr>
                          <w:t xml:space="preserve"> </w:t>
                        </w:r>
                        <w:r>
                          <w:rPr>
                            <w:rFonts w:ascii="Times New Roman"/>
                            <w:color w:val="525252"/>
                            <w:sz w:val="17"/>
                          </w:rPr>
                          <w:t>20mm</w:t>
                        </w:r>
                        <w:r>
                          <w:rPr>
                            <w:rFonts w:ascii="Times New Roman"/>
                            <w:color w:val="525252"/>
                            <w:spacing w:val="27"/>
                            <w:sz w:val="17"/>
                          </w:rPr>
                          <w:t xml:space="preserve"> </w:t>
                        </w:r>
                        <w:r>
                          <w:rPr>
                            <w:rFonts w:ascii="Times New Roman"/>
                            <w:color w:val="525252"/>
                            <w:sz w:val="17"/>
                          </w:rPr>
                          <w:t>high</w:t>
                        </w:r>
                        <w:r>
                          <w:rPr>
                            <w:rFonts w:ascii="Times New Roman"/>
                            <w:color w:val="525252"/>
                            <w:spacing w:val="21"/>
                            <w:sz w:val="17"/>
                          </w:rPr>
                          <w:t xml:space="preserve"> </w:t>
                        </w:r>
                        <w:r>
                          <w:rPr>
                            <w:rFonts w:ascii="Times New Roman"/>
                            <w:color w:val="525252"/>
                            <w:sz w:val="17"/>
                          </w:rPr>
                          <w:t>Tall</w:t>
                        </w:r>
                        <w:r>
                          <w:rPr>
                            <w:rFonts w:ascii="Times New Roman"/>
                            <w:color w:val="525252"/>
                            <w:spacing w:val="23"/>
                            <w:sz w:val="17"/>
                          </w:rPr>
                          <w:t xml:space="preserve"> </w:t>
                        </w:r>
                        <w:r>
                          <w:rPr>
                            <w:rFonts w:ascii="Times New Roman"/>
                            <w:color w:val="525252"/>
                            <w:sz w:val="17"/>
                          </w:rPr>
                          <w:t>Larder</w:t>
                        </w:r>
                        <w:r>
                          <w:rPr>
                            <w:rFonts w:ascii="Times New Roman"/>
                            <w:color w:val="525252"/>
                            <w:spacing w:val="18"/>
                            <w:sz w:val="17"/>
                          </w:rPr>
                          <w:t xml:space="preserve"> </w:t>
                        </w:r>
                        <w:proofErr w:type="spellStart"/>
                        <w:r>
                          <w:rPr>
                            <w:rFonts w:ascii="Times New Roman"/>
                            <w:color w:val="525252"/>
                            <w:sz w:val="17"/>
                          </w:rPr>
                          <w:t>Uni</w:t>
                        </w:r>
                        <w:proofErr w:type="spellEnd"/>
                        <w:r>
                          <w:rPr>
                            <w:rFonts w:ascii="Times New Roman"/>
                            <w:color w:val="525252"/>
                            <w:spacing w:val="-12"/>
                            <w:sz w:val="17"/>
                          </w:rPr>
                          <w:t xml:space="preserve"> </w:t>
                        </w:r>
                        <w:r>
                          <w:rPr>
                            <w:rFonts w:ascii="Times New Roman"/>
                            <w:color w:val="525252"/>
                            <w:w w:val="95"/>
                            <w:sz w:val="17"/>
                          </w:rPr>
                          <w:t>t</w:t>
                        </w:r>
                        <w:r>
                          <w:rPr>
                            <w:rFonts w:ascii="Times New Roman"/>
                            <w:color w:val="525252"/>
                            <w:w w:val="70"/>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L30/21</w:t>
                        </w:r>
                      </w:p>
                      <w:p w:rsidR="001327F0" w:rsidRDefault="001327F0">
                        <w:pPr>
                          <w:pStyle w:val="TableParagraph"/>
                          <w:spacing w:before="2"/>
                          <w:rPr>
                            <w:rFonts w:ascii="Times New Roman" w:eastAsia="Times New Roman" w:hAnsi="Times New Roman" w:cs="Times New Roman"/>
                          </w:rPr>
                        </w:pPr>
                      </w:p>
                      <w:p w:rsidR="001327F0" w:rsidRDefault="001327F0">
                        <w:pPr>
                          <w:pStyle w:val="TableParagraph"/>
                          <w:tabs>
                            <w:tab w:val="left" w:pos="863"/>
                          </w:tabs>
                          <w:spacing w:line="216" w:lineRule="exact"/>
                          <w:ind w:left="190" w:right="876" w:firstLine="85"/>
                          <w:rPr>
                            <w:rFonts w:ascii="Times New Roman" w:eastAsia="Times New Roman" w:hAnsi="Times New Roman" w:cs="Times New Roman"/>
                            <w:sz w:val="21"/>
                            <w:szCs w:val="21"/>
                          </w:rPr>
                        </w:pPr>
                        <w:r>
                          <w:rPr>
                            <w:rFonts w:ascii="Times New Roman"/>
                            <w:color w:val="646464"/>
                            <w:sz w:val="17"/>
                          </w:rPr>
                          <w:t>400mm</w:t>
                        </w:r>
                        <w:r>
                          <w:rPr>
                            <w:rFonts w:ascii="Times New Roman"/>
                            <w:color w:val="646464"/>
                            <w:spacing w:val="31"/>
                            <w:sz w:val="17"/>
                          </w:rPr>
                          <w:t xml:space="preserve"> </w:t>
                        </w:r>
                        <w:r>
                          <w:rPr>
                            <w:rFonts w:ascii="Times New Roman"/>
                            <w:color w:val="525252"/>
                            <w:sz w:val="17"/>
                          </w:rPr>
                          <w:t>wide</w:t>
                        </w:r>
                        <w:r>
                          <w:rPr>
                            <w:rFonts w:ascii="Times New Roman"/>
                            <w:color w:val="525252"/>
                            <w:spacing w:val="21"/>
                            <w:sz w:val="17"/>
                          </w:rPr>
                          <w:t xml:space="preserve"> </w:t>
                        </w:r>
                        <w:r>
                          <w:rPr>
                            <w:rFonts w:ascii="Times New Roman"/>
                            <w:color w:val="525252"/>
                            <w:sz w:val="17"/>
                          </w:rPr>
                          <w:t>x</w:t>
                        </w:r>
                        <w:r>
                          <w:rPr>
                            <w:rFonts w:ascii="Times New Roman"/>
                            <w:color w:val="525252"/>
                            <w:spacing w:val="17"/>
                            <w:sz w:val="17"/>
                          </w:rPr>
                          <w:t xml:space="preserve"> </w:t>
                        </w:r>
                        <w:r>
                          <w:rPr>
                            <w:rFonts w:ascii="Times New Roman"/>
                            <w:color w:val="646464"/>
                            <w:sz w:val="17"/>
                          </w:rPr>
                          <w:t>600mm</w:t>
                        </w:r>
                        <w:r>
                          <w:rPr>
                            <w:rFonts w:ascii="Times New Roman"/>
                            <w:color w:val="646464"/>
                            <w:spacing w:val="23"/>
                            <w:sz w:val="17"/>
                          </w:rPr>
                          <w:t xml:space="preserve"> </w:t>
                        </w:r>
                        <w:r>
                          <w:rPr>
                            <w:rFonts w:ascii="Times New Roman"/>
                            <w:color w:val="525252"/>
                            <w:sz w:val="17"/>
                          </w:rPr>
                          <w:t>deep</w:t>
                        </w:r>
                        <w:r>
                          <w:rPr>
                            <w:rFonts w:ascii="Times New Roman"/>
                            <w:color w:val="525252"/>
                            <w:spacing w:val="12"/>
                            <w:sz w:val="17"/>
                          </w:rPr>
                          <w:t xml:space="preserve"> </w:t>
                        </w:r>
                        <w:r>
                          <w:rPr>
                            <w:rFonts w:ascii="Times New Roman"/>
                            <w:color w:val="525252"/>
                            <w:sz w:val="17"/>
                          </w:rPr>
                          <w:t>x</w:t>
                        </w:r>
                        <w:r>
                          <w:rPr>
                            <w:rFonts w:ascii="Times New Roman"/>
                            <w:color w:val="525252"/>
                            <w:spacing w:val="17"/>
                            <w:sz w:val="17"/>
                          </w:rPr>
                          <w:t xml:space="preserve"> </w:t>
                        </w:r>
                        <w:r>
                          <w:rPr>
                            <w:rFonts w:ascii="Times New Roman"/>
                            <w:color w:val="646464"/>
                            <w:sz w:val="17"/>
                          </w:rPr>
                          <w:t>2</w:t>
                        </w:r>
                        <w:r>
                          <w:rPr>
                            <w:rFonts w:ascii="Times New Roman"/>
                            <w:color w:val="646464"/>
                            <w:spacing w:val="-9"/>
                            <w:sz w:val="17"/>
                          </w:rPr>
                          <w:t xml:space="preserve"> </w:t>
                        </w:r>
                        <w:r>
                          <w:rPr>
                            <w:rFonts w:ascii="Times New Roman"/>
                            <w:color w:val="525252"/>
                            <w:w w:val="95"/>
                            <w:sz w:val="17"/>
                          </w:rPr>
                          <w:t>I</w:t>
                        </w:r>
                        <w:r>
                          <w:rPr>
                            <w:rFonts w:ascii="Times New Roman"/>
                            <w:color w:val="525252"/>
                            <w:spacing w:val="-2"/>
                            <w:w w:val="95"/>
                            <w:sz w:val="17"/>
                          </w:rPr>
                          <w:t xml:space="preserve"> </w:t>
                        </w:r>
                        <w:r>
                          <w:rPr>
                            <w:rFonts w:ascii="Times New Roman"/>
                            <w:color w:val="646464"/>
                            <w:sz w:val="17"/>
                          </w:rPr>
                          <w:t>20mm</w:t>
                        </w:r>
                        <w:r>
                          <w:rPr>
                            <w:rFonts w:ascii="Times New Roman"/>
                            <w:color w:val="646464"/>
                            <w:spacing w:val="29"/>
                            <w:sz w:val="17"/>
                          </w:rPr>
                          <w:t xml:space="preserve"> </w:t>
                        </w:r>
                        <w:r>
                          <w:rPr>
                            <w:rFonts w:ascii="Times New Roman"/>
                            <w:color w:val="525252"/>
                            <w:sz w:val="17"/>
                          </w:rPr>
                          <w:t>high</w:t>
                        </w:r>
                        <w:r>
                          <w:rPr>
                            <w:rFonts w:ascii="Times New Roman"/>
                            <w:color w:val="525252"/>
                            <w:spacing w:val="22"/>
                            <w:sz w:val="17"/>
                          </w:rPr>
                          <w:t xml:space="preserve"> </w:t>
                        </w:r>
                        <w:r>
                          <w:rPr>
                            <w:rFonts w:ascii="Times New Roman"/>
                            <w:color w:val="525252"/>
                            <w:sz w:val="17"/>
                          </w:rPr>
                          <w:t>Tall</w:t>
                        </w:r>
                        <w:r>
                          <w:rPr>
                            <w:rFonts w:ascii="Times New Roman"/>
                            <w:color w:val="525252"/>
                            <w:spacing w:val="26"/>
                            <w:sz w:val="17"/>
                          </w:rPr>
                          <w:t xml:space="preserve"> </w:t>
                        </w:r>
                        <w:r>
                          <w:rPr>
                            <w:rFonts w:ascii="Times New Roman"/>
                            <w:color w:val="525252"/>
                            <w:sz w:val="17"/>
                          </w:rPr>
                          <w:t>Larder</w:t>
                        </w:r>
                        <w:r>
                          <w:rPr>
                            <w:rFonts w:ascii="Times New Roman"/>
                            <w:color w:val="525252"/>
                            <w:spacing w:val="20"/>
                            <w:sz w:val="17"/>
                          </w:rPr>
                          <w:t xml:space="preserve"> </w:t>
                        </w:r>
                        <w:proofErr w:type="spellStart"/>
                        <w:r>
                          <w:rPr>
                            <w:rFonts w:ascii="Times New Roman"/>
                            <w:color w:val="525252"/>
                            <w:sz w:val="17"/>
                          </w:rPr>
                          <w:t>Uni</w:t>
                        </w:r>
                        <w:proofErr w:type="spellEnd"/>
                        <w:r>
                          <w:rPr>
                            <w:rFonts w:ascii="Times New Roman"/>
                            <w:color w:val="525252"/>
                            <w:spacing w:val="-13"/>
                            <w:sz w:val="17"/>
                          </w:rPr>
                          <w:t xml:space="preserve"> </w:t>
                        </w:r>
                        <w:r>
                          <w:rPr>
                            <w:rFonts w:ascii="Times New Roman"/>
                            <w:color w:val="525252"/>
                            <w:w w:val="95"/>
                            <w:sz w:val="17"/>
                          </w:rPr>
                          <w:t>t</w:t>
                        </w:r>
                        <w:r>
                          <w:rPr>
                            <w:rFonts w:ascii="Times New Roman"/>
                            <w:color w:val="525252"/>
                            <w:w w:val="70"/>
                            <w:sz w:val="17"/>
                          </w:rPr>
                          <w:t xml:space="preserve"> </w:t>
                        </w:r>
                        <w:r>
                          <w:rPr>
                            <w:rFonts w:ascii="Times New Roman"/>
                            <w:color w:val="525252"/>
                            <w:sz w:val="17"/>
                          </w:rPr>
                          <w:t>Code</w:t>
                        </w:r>
                        <w:r>
                          <w:rPr>
                            <w:rFonts w:ascii="Times New Roman"/>
                            <w:color w:val="525252"/>
                            <w:sz w:val="17"/>
                          </w:rPr>
                          <w:tab/>
                        </w:r>
                        <w:r>
                          <w:rPr>
                            <w:rFonts w:ascii="Times New Roman"/>
                            <w:color w:val="525252"/>
                            <w:sz w:val="21"/>
                          </w:rPr>
                          <w:t>lA0/21</w:t>
                        </w:r>
                      </w:p>
                      <w:p w:rsidR="001327F0" w:rsidRDefault="001327F0">
                        <w:pPr>
                          <w:pStyle w:val="TableParagraph"/>
                          <w:spacing w:before="5"/>
                          <w:rPr>
                            <w:rFonts w:ascii="Times New Roman" w:eastAsia="Times New Roman" w:hAnsi="Times New Roman" w:cs="Times New Roman"/>
                          </w:rPr>
                        </w:pPr>
                      </w:p>
                      <w:p w:rsidR="001327F0" w:rsidRDefault="001327F0">
                        <w:pPr>
                          <w:pStyle w:val="TableParagraph"/>
                          <w:tabs>
                            <w:tab w:val="left" w:pos="863"/>
                          </w:tabs>
                          <w:spacing w:line="216" w:lineRule="exact"/>
                          <w:ind w:left="190" w:right="881" w:firstLine="90"/>
                          <w:rPr>
                            <w:rFonts w:ascii="Times New Roman" w:eastAsia="Times New Roman" w:hAnsi="Times New Roman" w:cs="Times New Roman"/>
                            <w:sz w:val="21"/>
                            <w:szCs w:val="21"/>
                          </w:rPr>
                        </w:pPr>
                        <w:r>
                          <w:rPr>
                            <w:rFonts w:ascii="Times New Roman"/>
                            <w:color w:val="525252"/>
                            <w:sz w:val="17"/>
                          </w:rPr>
                          <w:t>500mm</w:t>
                        </w:r>
                        <w:r>
                          <w:rPr>
                            <w:rFonts w:ascii="Times New Roman"/>
                            <w:color w:val="525252"/>
                            <w:spacing w:val="26"/>
                            <w:sz w:val="17"/>
                          </w:rPr>
                          <w:t xml:space="preserve"> </w:t>
                        </w:r>
                        <w:r>
                          <w:rPr>
                            <w:rFonts w:ascii="Times New Roman"/>
                            <w:color w:val="525252"/>
                            <w:sz w:val="17"/>
                          </w:rPr>
                          <w:t>wide</w:t>
                        </w:r>
                        <w:r>
                          <w:rPr>
                            <w:rFonts w:ascii="Times New Roman"/>
                            <w:color w:val="525252"/>
                            <w:spacing w:val="18"/>
                            <w:sz w:val="17"/>
                          </w:rPr>
                          <w:t xml:space="preserve"> </w:t>
                        </w:r>
                        <w:r>
                          <w:rPr>
                            <w:rFonts w:ascii="Times New Roman"/>
                            <w:color w:val="525252"/>
                            <w:sz w:val="17"/>
                          </w:rPr>
                          <w:t>x</w:t>
                        </w:r>
                        <w:r>
                          <w:rPr>
                            <w:rFonts w:ascii="Times New Roman"/>
                            <w:color w:val="525252"/>
                            <w:spacing w:val="25"/>
                            <w:sz w:val="17"/>
                          </w:rPr>
                          <w:t xml:space="preserve"> </w:t>
                        </w:r>
                        <w:r>
                          <w:rPr>
                            <w:rFonts w:ascii="Times New Roman"/>
                            <w:color w:val="525252"/>
                            <w:sz w:val="17"/>
                          </w:rPr>
                          <w:t>600mm</w:t>
                        </w:r>
                        <w:r>
                          <w:rPr>
                            <w:rFonts w:ascii="Times New Roman"/>
                            <w:color w:val="525252"/>
                            <w:spacing w:val="27"/>
                            <w:sz w:val="17"/>
                          </w:rPr>
                          <w:t xml:space="preserve"> </w:t>
                        </w:r>
                        <w:r>
                          <w:rPr>
                            <w:rFonts w:ascii="Times New Roman"/>
                            <w:color w:val="525252"/>
                            <w:sz w:val="17"/>
                          </w:rPr>
                          <w:t>deep</w:t>
                        </w:r>
                        <w:r>
                          <w:rPr>
                            <w:rFonts w:ascii="Times New Roman"/>
                            <w:color w:val="525252"/>
                            <w:spacing w:val="16"/>
                            <w:sz w:val="17"/>
                          </w:rPr>
                          <w:t xml:space="preserve"> </w:t>
                        </w:r>
                        <w:r>
                          <w:rPr>
                            <w:rFonts w:ascii="Times New Roman"/>
                            <w:color w:val="525252"/>
                            <w:sz w:val="17"/>
                          </w:rPr>
                          <w:t>x</w:t>
                        </w:r>
                        <w:r>
                          <w:rPr>
                            <w:rFonts w:ascii="Times New Roman"/>
                            <w:color w:val="525252"/>
                            <w:spacing w:val="20"/>
                            <w:sz w:val="17"/>
                          </w:rPr>
                          <w:t xml:space="preserve"> </w:t>
                        </w:r>
                        <w:r>
                          <w:rPr>
                            <w:rFonts w:ascii="Times New Roman"/>
                            <w:color w:val="525252"/>
                            <w:sz w:val="17"/>
                          </w:rPr>
                          <w:t>2</w:t>
                        </w:r>
                        <w:r>
                          <w:rPr>
                            <w:rFonts w:ascii="Times New Roman"/>
                            <w:color w:val="525252"/>
                            <w:spacing w:val="-13"/>
                            <w:sz w:val="17"/>
                          </w:rPr>
                          <w:t xml:space="preserve"> </w:t>
                        </w:r>
                        <w:r>
                          <w:rPr>
                            <w:rFonts w:ascii="Times New Roman"/>
                            <w:color w:val="525252"/>
                            <w:w w:val="95"/>
                            <w:sz w:val="17"/>
                          </w:rPr>
                          <w:t>I</w:t>
                        </w:r>
                        <w:r>
                          <w:rPr>
                            <w:rFonts w:ascii="Times New Roman"/>
                            <w:color w:val="525252"/>
                            <w:spacing w:val="1"/>
                            <w:w w:val="95"/>
                            <w:sz w:val="17"/>
                          </w:rPr>
                          <w:t xml:space="preserve"> </w:t>
                        </w:r>
                        <w:r>
                          <w:rPr>
                            <w:rFonts w:ascii="Times New Roman"/>
                            <w:color w:val="525252"/>
                            <w:sz w:val="17"/>
                          </w:rPr>
                          <w:t>20mm</w:t>
                        </w:r>
                        <w:r>
                          <w:rPr>
                            <w:rFonts w:ascii="Times New Roman"/>
                            <w:color w:val="525252"/>
                            <w:spacing w:val="28"/>
                            <w:sz w:val="17"/>
                          </w:rPr>
                          <w:t xml:space="preserve"> </w:t>
                        </w:r>
                        <w:r>
                          <w:rPr>
                            <w:rFonts w:ascii="Times New Roman"/>
                            <w:color w:val="525252"/>
                            <w:sz w:val="17"/>
                          </w:rPr>
                          <w:t>high</w:t>
                        </w:r>
                        <w:r>
                          <w:rPr>
                            <w:rFonts w:ascii="Times New Roman"/>
                            <w:color w:val="525252"/>
                            <w:spacing w:val="26"/>
                            <w:sz w:val="17"/>
                          </w:rPr>
                          <w:t xml:space="preserve"> </w:t>
                        </w:r>
                        <w:r>
                          <w:rPr>
                            <w:rFonts w:ascii="Times New Roman"/>
                            <w:color w:val="525252"/>
                            <w:sz w:val="17"/>
                          </w:rPr>
                          <w:t>Tall</w:t>
                        </w:r>
                        <w:r>
                          <w:rPr>
                            <w:rFonts w:ascii="Times New Roman"/>
                            <w:color w:val="525252"/>
                            <w:spacing w:val="30"/>
                            <w:sz w:val="17"/>
                          </w:rPr>
                          <w:t xml:space="preserve"> </w:t>
                        </w:r>
                        <w:r>
                          <w:rPr>
                            <w:rFonts w:ascii="Times New Roman"/>
                            <w:color w:val="525252"/>
                            <w:sz w:val="17"/>
                          </w:rPr>
                          <w:t>Larder</w:t>
                        </w:r>
                        <w:r>
                          <w:rPr>
                            <w:rFonts w:ascii="Times New Roman"/>
                            <w:color w:val="525252"/>
                            <w:spacing w:val="19"/>
                            <w:sz w:val="17"/>
                          </w:rPr>
                          <w:t xml:space="preserve"> </w:t>
                        </w:r>
                        <w:r>
                          <w:rPr>
                            <w:rFonts w:ascii="Times New Roman"/>
                            <w:color w:val="525252"/>
                            <w:sz w:val="17"/>
                          </w:rPr>
                          <w:t>Unit Code</w:t>
                        </w:r>
                        <w:r>
                          <w:rPr>
                            <w:rFonts w:ascii="Times New Roman"/>
                            <w:color w:val="525252"/>
                            <w:sz w:val="17"/>
                          </w:rPr>
                          <w:tab/>
                        </w:r>
                        <w:r>
                          <w:rPr>
                            <w:rFonts w:ascii="Times New Roman"/>
                            <w:color w:val="525252"/>
                            <w:sz w:val="21"/>
                          </w:rPr>
                          <w:t>LS0/21</w:t>
                        </w:r>
                      </w:p>
                    </w:tc>
                    <w:tc>
                      <w:tcPr>
                        <w:tcW w:w="764" w:type="dxa"/>
                        <w:vMerge w:val="restart"/>
                        <w:tcBorders>
                          <w:top w:val="single" w:sz="8" w:space="0" w:color="000000"/>
                          <w:left w:val="single" w:sz="11" w:space="0" w:color="000000"/>
                          <w:right w:val="single" w:sz="8" w:space="0" w:color="000000"/>
                        </w:tcBorders>
                      </w:tcPr>
                      <w:p w:rsidR="001327F0" w:rsidRDefault="001327F0">
                        <w:pPr>
                          <w:pStyle w:val="TableParagraph"/>
                          <w:spacing w:before="8"/>
                          <w:rPr>
                            <w:rFonts w:ascii="Times New Roman" w:eastAsia="Times New Roman" w:hAnsi="Times New Roman" w:cs="Times New Roman"/>
                            <w:sz w:val="20"/>
                            <w:szCs w:val="20"/>
                          </w:rPr>
                        </w:pPr>
                      </w:p>
                      <w:p w:rsidR="001327F0" w:rsidRDefault="001327F0">
                        <w:pPr>
                          <w:pStyle w:val="TableParagraph"/>
                          <w:spacing w:line="264" w:lineRule="auto"/>
                          <w:ind w:left="105" w:right="249"/>
                          <w:jc w:val="both"/>
                          <w:rPr>
                            <w:rFonts w:ascii="Arial" w:eastAsia="Arial" w:hAnsi="Arial" w:cs="Arial"/>
                            <w:sz w:val="17"/>
                            <w:szCs w:val="17"/>
                          </w:rPr>
                        </w:pPr>
                        <w:r>
                          <w:rPr>
                            <w:rFonts w:ascii="Arial"/>
                            <w:color w:val="525252"/>
                            <w:w w:val="95"/>
                            <w:sz w:val="17"/>
                          </w:rPr>
                          <w:t>Base</w:t>
                        </w:r>
                        <w:r>
                          <w:rPr>
                            <w:rFonts w:ascii="Arial"/>
                            <w:color w:val="525252"/>
                            <w:w w:val="98"/>
                            <w:sz w:val="17"/>
                          </w:rPr>
                          <w:t xml:space="preserve"> </w:t>
                        </w:r>
                        <w:r>
                          <w:rPr>
                            <w:rFonts w:ascii="Arial"/>
                            <w:color w:val="525252"/>
                            <w:sz w:val="17"/>
                          </w:rPr>
                          <w:t>mats</w:t>
                        </w:r>
                        <w:r>
                          <w:rPr>
                            <w:rFonts w:ascii="Arial"/>
                            <w:color w:val="525252"/>
                            <w:w w:val="102"/>
                            <w:sz w:val="17"/>
                          </w:rPr>
                          <w:t xml:space="preserve"> </w:t>
                        </w:r>
                        <w:r>
                          <w:rPr>
                            <w:rFonts w:ascii="Arial"/>
                            <w:color w:val="525252"/>
                            <w:sz w:val="17"/>
                          </w:rPr>
                          <w:t>rate</w:t>
                        </w:r>
                      </w:p>
                      <w:p w:rsidR="001327F0" w:rsidRDefault="001327F0">
                        <w:pPr>
                          <w:pStyle w:val="TableParagraph"/>
                          <w:spacing w:before="1"/>
                          <w:rPr>
                            <w:rFonts w:ascii="Times New Roman" w:eastAsia="Times New Roman" w:hAnsi="Times New Roman" w:cs="Times New Roman"/>
                            <w:sz w:val="20"/>
                            <w:szCs w:val="20"/>
                          </w:rPr>
                        </w:pPr>
                      </w:p>
                      <w:p w:rsidR="001327F0" w:rsidRDefault="001327F0">
                        <w:pPr>
                          <w:pStyle w:val="TableParagraph"/>
                          <w:ind w:left="105"/>
                          <w:jc w:val="both"/>
                          <w:rPr>
                            <w:rFonts w:ascii="Times New Roman" w:eastAsia="Times New Roman" w:hAnsi="Times New Roman" w:cs="Times New Roman"/>
                            <w:sz w:val="17"/>
                            <w:szCs w:val="17"/>
                          </w:rPr>
                        </w:pPr>
                        <w:r>
                          <w:rPr>
                            <w:rFonts w:ascii="Times New Roman" w:hAnsi="Times New Roman"/>
                            <w:color w:val="646464"/>
                            <w:w w:val="115"/>
                            <w:sz w:val="17"/>
                          </w:rPr>
                          <w:t>£72.54</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1"/>
                          <w:rPr>
                            <w:rFonts w:ascii="Times New Roman" w:eastAsia="Times New Roman" w:hAnsi="Times New Roman" w:cs="Times New Roman"/>
                            <w:sz w:val="14"/>
                            <w:szCs w:val="14"/>
                          </w:rPr>
                        </w:pPr>
                      </w:p>
                      <w:p w:rsidR="001327F0" w:rsidRDefault="001327F0">
                        <w:pPr>
                          <w:pStyle w:val="TableParagraph"/>
                          <w:ind w:left="109"/>
                          <w:jc w:val="both"/>
                          <w:rPr>
                            <w:rFonts w:ascii="Times New Roman" w:eastAsia="Times New Roman" w:hAnsi="Times New Roman" w:cs="Times New Roman"/>
                            <w:sz w:val="17"/>
                            <w:szCs w:val="17"/>
                          </w:rPr>
                        </w:pPr>
                        <w:r>
                          <w:rPr>
                            <w:rFonts w:ascii="Times New Roman" w:hAnsi="Times New Roman"/>
                            <w:color w:val="525252"/>
                            <w:w w:val="115"/>
                            <w:sz w:val="17"/>
                          </w:rPr>
                          <w:t>£68.17</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4"/>
                          <w:rPr>
                            <w:rFonts w:ascii="Times New Roman" w:eastAsia="Times New Roman" w:hAnsi="Times New Roman" w:cs="Times New Roman"/>
                            <w:sz w:val="23"/>
                            <w:szCs w:val="23"/>
                          </w:rPr>
                        </w:pPr>
                      </w:p>
                      <w:p w:rsidR="001327F0" w:rsidRDefault="001327F0">
                        <w:pPr>
                          <w:pStyle w:val="TableParagraph"/>
                          <w:ind w:left="109"/>
                          <w:jc w:val="both"/>
                          <w:rPr>
                            <w:rFonts w:ascii="Times New Roman" w:eastAsia="Times New Roman" w:hAnsi="Times New Roman" w:cs="Times New Roman"/>
                            <w:sz w:val="17"/>
                            <w:szCs w:val="17"/>
                          </w:rPr>
                        </w:pPr>
                        <w:r>
                          <w:rPr>
                            <w:rFonts w:ascii="Times New Roman" w:hAnsi="Times New Roman"/>
                            <w:color w:val="525252"/>
                            <w:w w:val="115"/>
                            <w:sz w:val="17"/>
                          </w:rPr>
                          <w:t>£34.11</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4"/>
                          <w:rPr>
                            <w:rFonts w:ascii="Times New Roman" w:eastAsia="Times New Roman" w:hAnsi="Times New Roman" w:cs="Times New Roman"/>
                            <w:sz w:val="19"/>
                            <w:szCs w:val="19"/>
                          </w:rPr>
                        </w:pPr>
                      </w:p>
                      <w:p w:rsidR="001327F0" w:rsidRDefault="001327F0">
                        <w:pPr>
                          <w:pStyle w:val="TableParagraph"/>
                          <w:ind w:left="109"/>
                          <w:jc w:val="both"/>
                          <w:rPr>
                            <w:rFonts w:ascii="Times New Roman" w:eastAsia="Times New Roman" w:hAnsi="Times New Roman" w:cs="Times New Roman"/>
                            <w:sz w:val="17"/>
                            <w:szCs w:val="17"/>
                          </w:rPr>
                        </w:pPr>
                        <w:r>
                          <w:rPr>
                            <w:rFonts w:ascii="Times New Roman" w:hAnsi="Times New Roman"/>
                            <w:color w:val="525252"/>
                            <w:w w:val="120"/>
                            <w:sz w:val="17"/>
                          </w:rPr>
                          <w:t>£74.83</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26"/>
                          <w:ind w:left="109"/>
                          <w:jc w:val="both"/>
                          <w:rPr>
                            <w:rFonts w:ascii="Times New Roman" w:eastAsia="Times New Roman" w:hAnsi="Times New Roman" w:cs="Times New Roman"/>
                            <w:sz w:val="17"/>
                            <w:szCs w:val="17"/>
                          </w:rPr>
                        </w:pPr>
                        <w:r>
                          <w:rPr>
                            <w:rFonts w:ascii="Times New Roman" w:hAnsi="Times New Roman"/>
                            <w:color w:val="525252"/>
                            <w:w w:val="115"/>
                            <w:sz w:val="17"/>
                          </w:rPr>
                          <w:t>£80.41</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26"/>
                          <w:ind w:left="109"/>
                          <w:jc w:val="both"/>
                          <w:rPr>
                            <w:rFonts w:ascii="Times New Roman" w:eastAsia="Times New Roman" w:hAnsi="Times New Roman" w:cs="Times New Roman"/>
                            <w:sz w:val="17"/>
                            <w:szCs w:val="17"/>
                          </w:rPr>
                        </w:pPr>
                        <w:r>
                          <w:rPr>
                            <w:rFonts w:ascii="Times New Roman" w:hAnsi="Times New Roman"/>
                            <w:color w:val="3B3B3B"/>
                            <w:w w:val="120"/>
                            <w:sz w:val="17"/>
                          </w:rPr>
                          <w:t>£89.05</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16"/>
                          <w:ind w:left="109"/>
                          <w:jc w:val="both"/>
                          <w:rPr>
                            <w:rFonts w:ascii="Times New Roman" w:eastAsia="Times New Roman" w:hAnsi="Times New Roman" w:cs="Times New Roman"/>
                            <w:sz w:val="17"/>
                            <w:szCs w:val="17"/>
                          </w:rPr>
                        </w:pPr>
                        <w:r>
                          <w:rPr>
                            <w:rFonts w:ascii="Times New Roman" w:hAnsi="Times New Roman"/>
                            <w:color w:val="3B3B3B"/>
                            <w:w w:val="120"/>
                            <w:sz w:val="17"/>
                          </w:rPr>
                          <w:t>£93.45</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2"/>
                          <w:rPr>
                            <w:rFonts w:ascii="Times New Roman" w:eastAsia="Times New Roman" w:hAnsi="Times New Roman" w:cs="Times New Roman"/>
                            <w:sz w:val="20"/>
                            <w:szCs w:val="20"/>
                          </w:rPr>
                        </w:pPr>
                      </w:p>
                      <w:p w:rsidR="001327F0" w:rsidRDefault="001327F0">
                        <w:pPr>
                          <w:pStyle w:val="TableParagraph"/>
                          <w:ind w:left="109"/>
                          <w:jc w:val="both"/>
                          <w:rPr>
                            <w:rFonts w:ascii="Times New Roman" w:eastAsia="Times New Roman" w:hAnsi="Times New Roman" w:cs="Times New Roman"/>
                            <w:sz w:val="17"/>
                            <w:szCs w:val="17"/>
                          </w:rPr>
                        </w:pPr>
                        <w:r>
                          <w:rPr>
                            <w:rFonts w:ascii="Times New Roman" w:hAnsi="Times New Roman"/>
                            <w:color w:val="3B3B3B"/>
                            <w:w w:val="115"/>
                            <w:sz w:val="17"/>
                          </w:rPr>
                          <w:t>£77</w:t>
                        </w:r>
                        <w:r>
                          <w:rPr>
                            <w:rFonts w:ascii="Times New Roman" w:hAnsi="Times New Roman"/>
                            <w:color w:val="646464"/>
                            <w:spacing w:val="1"/>
                            <w:w w:val="115"/>
                            <w:sz w:val="17"/>
                          </w:rPr>
                          <w:t>.</w:t>
                        </w:r>
                        <w:r>
                          <w:rPr>
                            <w:rFonts w:ascii="Times New Roman" w:hAnsi="Times New Roman"/>
                            <w:color w:val="3B3B3B"/>
                            <w:w w:val="115"/>
                            <w:sz w:val="17"/>
                          </w:rPr>
                          <w:t>28</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26"/>
                          <w:ind w:left="105"/>
                          <w:jc w:val="both"/>
                          <w:rPr>
                            <w:rFonts w:ascii="Times New Roman" w:eastAsia="Times New Roman" w:hAnsi="Times New Roman" w:cs="Times New Roman"/>
                            <w:sz w:val="17"/>
                            <w:szCs w:val="17"/>
                          </w:rPr>
                        </w:pPr>
                        <w:r>
                          <w:rPr>
                            <w:rFonts w:ascii="Times New Roman" w:hAnsi="Times New Roman"/>
                            <w:color w:val="3B3B3B"/>
                            <w:w w:val="115"/>
                            <w:sz w:val="17"/>
                          </w:rPr>
                          <w:t>£83.01</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26"/>
                          <w:ind w:left="105"/>
                          <w:jc w:val="both"/>
                          <w:rPr>
                            <w:rFonts w:ascii="Times New Roman" w:eastAsia="Times New Roman" w:hAnsi="Times New Roman" w:cs="Times New Roman"/>
                            <w:sz w:val="17"/>
                            <w:szCs w:val="17"/>
                          </w:rPr>
                        </w:pPr>
                        <w:r>
                          <w:rPr>
                            <w:rFonts w:ascii="Times New Roman" w:hAnsi="Times New Roman"/>
                            <w:color w:val="3B3B3B"/>
                            <w:spacing w:val="1"/>
                            <w:w w:val="120"/>
                            <w:sz w:val="17"/>
                          </w:rPr>
                          <w:t>£92</w:t>
                        </w:r>
                        <w:r>
                          <w:rPr>
                            <w:rFonts w:ascii="Times New Roman" w:hAnsi="Times New Roman"/>
                            <w:color w:val="646464"/>
                            <w:spacing w:val="1"/>
                            <w:w w:val="120"/>
                            <w:sz w:val="17"/>
                          </w:rPr>
                          <w:t>.</w:t>
                        </w:r>
                        <w:r>
                          <w:rPr>
                            <w:rFonts w:ascii="Times New Roman" w:hAnsi="Times New Roman"/>
                            <w:color w:val="3B3B3B"/>
                            <w:spacing w:val="1"/>
                            <w:w w:val="120"/>
                            <w:sz w:val="17"/>
                          </w:rPr>
                          <w:t>04</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26"/>
                          <w:ind w:left="105"/>
                          <w:jc w:val="both"/>
                          <w:rPr>
                            <w:rFonts w:ascii="Times New Roman" w:eastAsia="Times New Roman" w:hAnsi="Times New Roman" w:cs="Times New Roman"/>
                            <w:sz w:val="17"/>
                            <w:szCs w:val="17"/>
                          </w:rPr>
                        </w:pPr>
                        <w:r>
                          <w:rPr>
                            <w:rFonts w:ascii="Times New Roman" w:hAnsi="Times New Roman"/>
                            <w:color w:val="3B3B3B"/>
                            <w:w w:val="120"/>
                            <w:sz w:val="17"/>
                          </w:rPr>
                          <w:t>£96.54</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
                          <w:rPr>
                            <w:rFonts w:ascii="Times New Roman" w:eastAsia="Times New Roman" w:hAnsi="Times New Roman" w:cs="Times New Roman"/>
                            <w:sz w:val="18"/>
                            <w:szCs w:val="18"/>
                          </w:rPr>
                        </w:pPr>
                      </w:p>
                      <w:p w:rsidR="001327F0" w:rsidRDefault="001327F0">
                        <w:pPr>
                          <w:pStyle w:val="TableParagraph"/>
                          <w:ind w:left="105"/>
                          <w:jc w:val="both"/>
                          <w:rPr>
                            <w:rFonts w:ascii="Times New Roman" w:eastAsia="Times New Roman" w:hAnsi="Times New Roman" w:cs="Times New Roman"/>
                            <w:sz w:val="17"/>
                            <w:szCs w:val="17"/>
                          </w:rPr>
                        </w:pPr>
                        <w:r>
                          <w:rPr>
                            <w:rFonts w:ascii="Times New Roman" w:hAnsi="Times New Roman"/>
                            <w:color w:val="3B3B3B"/>
                            <w:w w:val="115"/>
                            <w:sz w:val="17"/>
                          </w:rPr>
                          <w:t>£81</w:t>
                        </w:r>
                        <w:r>
                          <w:rPr>
                            <w:rFonts w:ascii="Times New Roman" w:hAnsi="Times New Roman"/>
                            <w:color w:val="3B3B3B"/>
                            <w:spacing w:val="-25"/>
                            <w:w w:val="115"/>
                            <w:sz w:val="17"/>
                          </w:rPr>
                          <w:t xml:space="preserve"> </w:t>
                        </w:r>
                        <w:r>
                          <w:rPr>
                            <w:rFonts w:ascii="Times New Roman" w:hAnsi="Times New Roman"/>
                            <w:color w:val="3B3B3B"/>
                            <w:w w:val="115"/>
                            <w:sz w:val="17"/>
                          </w:rPr>
                          <w:t>.52</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35"/>
                          <w:ind w:left="105"/>
                          <w:jc w:val="both"/>
                          <w:rPr>
                            <w:rFonts w:ascii="Times New Roman" w:eastAsia="Times New Roman" w:hAnsi="Times New Roman" w:cs="Times New Roman"/>
                            <w:sz w:val="17"/>
                            <w:szCs w:val="17"/>
                          </w:rPr>
                        </w:pPr>
                        <w:r>
                          <w:rPr>
                            <w:rFonts w:ascii="Times New Roman" w:hAnsi="Times New Roman"/>
                            <w:color w:val="3B3B3B"/>
                            <w:w w:val="115"/>
                            <w:sz w:val="17"/>
                          </w:rPr>
                          <w:t>£88.64</w:t>
                        </w: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130"/>
                          <w:ind w:left="105"/>
                          <w:jc w:val="both"/>
                          <w:rPr>
                            <w:rFonts w:ascii="Times New Roman" w:eastAsia="Times New Roman" w:hAnsi="Times New Roman" w:cs="Times New Roman"/>
                            <w:sz w:val="17"/>
                            <w:szCs w:val="17"/>
                          </w:rPr>
                        </w:pPr>
                        <w:r>
                          <w:rPr>
                            <w:rFonts w:ascii="Times New Roman" w:hAnsi="Times New Roman"/>
                            <w:color w:val="3B3B3B"/>
                            <w:w w:val="120"/>
                            <w:sz w:val="17"/>
                          </w:rPr>
                          <w:t>£98.17</w:t>
                        </w:r>
                      </w:p>
                    </w:tc>
                    <w:tc>
                      <w:tcPr>
                        <w:tcW w:w="735" w:type="dxa"/>
                        <w:vMerge w:val="restart"/>
                        <w:tcBorders>
                          <w:top w:val="single" w:sz="8" w:space="0" w:color="000000"/>
                          <w:left w:val="single" w:sz="8" w:space="0" w:color="000000"/>
                          <w:right w:val="single" w:sz="15" w:space="0" w:color="000000"/>
                        </w:tcBorders>
                      </w:tcPr>
                      <w:p w:rsidR="001327F0" w:rsidRDefault="001327F0">
                        <w:pPr>
                          <w:pStyle w:val="TableParagraph"/>
                          <w:spacing w:before="3"/>
                          <w:rPr>
                            <w:rFonts w:ascii="Times New Roman" w:eastAsia="Times New Roman" w:hAnsi="Times New Roman" w:cs="Times New Roman"/>
                            <w:sz w:val="20"/>
                            <w:szCs w:val="20"/>
                          </w:rPr>
                        </w:pPr>
                      </w:p>
                      <w:p w:rsidR="001327F0" w:rsidRDefault="001327F0">
                        <w:pPr>
                          <w:pStyle w:val="TableParagraph"/>
                          <w:spacing w:line="270" w:lineRule="auto"/>
                          <w:ind w:left="205" w:right="203" w:firstLine="4"/>
                          <w:rPr>
                            <w:rFonts w:ascii="Arial" w:eastAsia="Arial" w:hAnsi="Arial" w:cs="Arial"/>
                            <w:sz w:val="17"/>
                            <w:szCs w:val="17"/>
                          </w:rPr>
                        </w:pPr>
                        <w:r>
                          <w:rPr>
                            <w:rFonts w:ascii="Arial"/>
                            <w:color w:val="525252"/>
                            <w:sz w:val="17"/>
                          </w:rPr>
                          <w:t>Lab</w:t>
                        </w:r>
                        <w:r>
                          <w:rPr>
                            <w:rFonts w:ascii="Arial"/>
                            <w:color w:val="525252"/>
                            <w:w w:val="101"/>
                            <w:sz w:val="17"/>
                          </w:rPr>
                          <w:t xml:space="preserve"> </w:t>
                        </w:r>
                        <w:r>
                          <w:rPr>
                            <w:rFonts w:ascii="Arial"/>
                            <w:color w:val="525252"/>
                            <w:sz w:val="17"/>
                          </w:rPr>
                          <w:t>rate</w:t>
                        </w:r>
                      </w:p>
                    </w:tc>
                    <w:tc>
                      <w:tcPr>
                        <w:tcW w:w="759" w:type="dxa"/>
                        <w:vMerge w:val="restart"/>
                        <w:tcBorders>
                          <w:top w:val="single" w:sz="8" w:space="0" w:color="000000"/>
                          <w:left w:val="single" w:sz="15" w:space="0" w:color="000000"/>
                          <w:right w:val="single" w:sz="11" w:space="0" w:color="000000"/>
                        </w:tcBorders>
                      </w:tcPr>
                      <w:p w:rsidR="001327F0" w:rsidRDefault="001327F0">
                        <w:pPr>
                          <w:pStyle w:val="TableParagraph"/>
                          <w:spacing w:before="13" w:line="270" w:lineRule="auto"/>
                          <w:ind w:left="66" w:right="45" w:firstLine="27"/>
                          <w:jc w:val="center"/>
                          <w:rPr>
                            <w:rFonts w:ascii="Arial" w:eastAsia="Arial" w:hAnsi="Arial" w:cs="Arial"/>
                            <w:sz w:val="17"/>
                            <w:szCs w:val="17"/>
                          </w:rPr>
                        </w:pPr>
                        <w:r>
                          <w:rPr>
                            <w:rFonts w:ascii="Arial"/>
                            <w:color w:val="525252"/>
                            <w:sz w:val="17"/>
                          </w:rPr>
                          <w:t>rate</w:t>
                        </w:r>
                        <w:r>
                          <w:rPr>
                            <w:rFonts w:ascii="Arial"/>
                            <w:color w:val="525252"/>
                            <w:w w:val="103"/>
                            <w:sz w:val="17"/>
                          </w:rPr>
                          <w:t xml:space="preserve"> </w:t>
                        </w:r>
                        <w:r>
                          <w:rPr>
                            <w:rFonts w:ascii="Arial"/>
                            <w:color w:val="525252"/>
                            <w:sz w:val="17"/>
                          </w:rPr>
                          <w:t>o/heads</w:t>
                        </w:r>
                      </w:p>
                      <w:p w:rsidR="001327F0" w:rsidRDefault="001327F0">
                        <w:pPr>
                          <w:pStyle w:val="TableParagraph"/>
                          <w:ind w:left="33"/>
                          <w:jc w:val="center"/>
                          <w:rPr>
                            <w:rFonts w:ascii="Arial" w:eastAsia="Arial" w:hAnsi="Arial" w:cs="Arial"/>
                            <w:sz w:val="17"/>
                            <w:szCs w:val="17"/>
                          </w:rPr>
                        </w:pPr>
                        <w:r>
                          <w:rPr>
                            <w:rFonts w:ascii="Arial"/>
                            <w:color w:val="525252"/>
                            <w:w w:val="105"/>
                            <w:sz w:val="15"/>
                          </w:rPr>
                          <w:t>&amp;</w:t>
                        </w:r>
                        <w:r>
                          <w:rPr>
                            <w:rFonts w:ascii="Arial"/>
                            <w:color w:val="525252"/>
                            <w:spacing w:val="16"/>
                            <w:w w:val="105"/>
                            <w:sz w:val="15"/>
                          </w:rPr>
                          <w:t xml:space="preserve"> </w:t>
                        </w:r>
                        <w:r>
                          <w:rPr>
                            <w:rFonts w:ascii="Arial"/>
                            <w:color w:val="525252"/>
                            <w:w w:val="105"/>
                            <w:sz w:val="17"/>
                          </w:rPr>
                          <w:t>Profit</w:t>
                        </w:r>
                      </w:p>
                      <w:p w:rsidR="001327F0" w:rsidRDefault="001327F0">
                        <w:pPr>
                          <w:pStyle w:val="TableParagraph"/>
                          <w:spacing w:before="11"/>
                          <w:ind w:left="21"/>
                          <w:jc w:val="center"/>
                          <w:rPr>
                            <w:rFonts w:ascii="Times New Roman" w:eastAsia="Times New Roman" w:hAnsi="Times New Roman" w:cs="Times New Roman"/>
                            <w:sz w:val="16"/>
                            <w:szCs w:val="16"/>
                          </w:rPr>
                        </w:pPr>
                        <w:r>
                          <w:rPr>
                            <w:rFonts w:ascii="Times New Roman"/>
                            <w:color w:val="525252"/>
                            <w:w w:val="85"/>
                            <w:sz w:val="16"/>
                          </w:rPr>
                          <w:t>O</w:t>
                        </w:r>
                        <w:r>
                          <w:rPr>
                            <w:rFonts w:ascii="Times New Roman"/>
                            <w:color w:val="525252"/>
                            <w:spacing w:val="-38"/>
                            <w:w w:val="85"/>
                            <w:sz w:val="16"/>
                          </w:rPr>
                          <w:t>/</w:t>
                        </w:r>
                        <w:r>
                          <w:rPr>
                            <w:rFonts w:ascii="Times New Roman"/>
                            <w:color w:val="525252"/>
                            <w:w w:val="85"/>
                            <w:sz w:val="16"/>
                          </w:rPr>
                          <w:t>o</w:t>
                        </w:r>
                      </w:p>
                    </w:tc>
                    <w:tc>
                      <w:tcPr>
                        <w:tcW w:w="761" w:type="dxa"/>
                        <w:tcBorders>
                          <w:top w:val="single" w:sz="8" w:space="0" w:color="000000"/>
                          <w:left w:val="single" w:sz="11" w:space="0" w:color="000000"/>
                          <w:bottom w:val="single" w:sz="8" w:space="0" w:color="000000"/>
                          <w:right w:val="single" w:sz="10" w:space="0" w:color="000000"/>
                        </w:tcBorders>
                      </w:tcPr>
                      <w:p w:rsidR="001327F0" w:rsidRDefault="001327F0">
                        <w:pPr>
                          <w:pStyle w:val="TableParagraph"/>
                          <w:spacing w:before="13"/>
                          <w:ind w:left="13"/>
                          <w:jc w:val="center"/>
                          <w:rPr>
                            <w:rFonts w:ascii="Times New Roman" w:eastAsia="Times New Roman" w:hAnsi="Times New Roman" w:cs="Times New Roman"/>
                            <w:sz w:val="17"/>
                            <w:szCs w:val="17"/>
                          </w:rPr>
                        </w:pPr>
                        <w:r>
                          <w:rPr>
                            <w:rFonts w:ascii="Times New Roman" w:hAnsi="Times New Roman"/>
                            <w:color w:val="525252"/>
                            <w:w w:val="115"/>
                            <w:sz w:val="17"/>
                          </w:rPr>
                          <w:t>£</w:t>
                        </w:r>
                      </w:p>
                    </w:tc>
                    <w:tc>
                      <w:tcPr>
                        <w:tcW w:w="766" w:type="dxa"/>
                        <w:tcBorders>
                          <w:top w:val="single" w:sz="8" w:space="0" w:color="000000"/>
                          <w:left w:val="single" w:sz="10" w:space="0" w:color="000000"/>
                          <w:bottom w:val="single" w:sz="8" w:space="0" w:color="000000"/>
                          <w:right w:val="nil"/>
                        </w:tcBorders>
                      </w:tcPr>
                      <w:p w:rsidR="001327F0" w:rsidRDefault="001327F0">
                        <w:pPr>
                          <w:pStyle w:val="TableParagraph"/>
                          <w:spacing w:line="206" w:lineRule="exact"/>
                          <w:ind w:right="14"/>
                          <w:jc w:val="center"/>
                          <w:rPr>
                            <w:rFonts w:ascii="Times New Roman" w:eastAsia="Times New Roman" w:hAnsi="Times New Roman" w:cs="Times New Roman"/>
                            <w:sz w:val="20"/>
                            <w:szCs w:val="20"/>
                          </w:rPr>
                        </w:pPr>
                        <w:r>
                          <w:rPr>
                            <w:rFonts w:ascii="Times New Roman"/>
                            <w:color w:val="3B3B3B"/>
                            <w:sz w:val="20"/>
                          </w:rPr>
                          <w:t>p</w:t>
                        </w:r>
                      </w:p>
                    </w:tc>
                  </w:tr>
                  <w:tr w:rsidR="001327F0">
                    <w:trPr>
                      <w:trHeight w:hRule="exact" w:val="13449"/>
                    </w:trPr>
                    <w:tc>
                      <w:tcPr>
                        <w:tcW w:w="740" w:type="dxa"/>
                        <w:vMerge w:val="restart"/>
                        <w:tcBorders>
                          <w:top w:val="single" w:sz="8" w:space="0" w:color="000000"/>
                          <w:left w:val="nil"/>
                          <w:right w:val="nil"/>
                        </w:tcBorders>
                      </w:tcPr>
                      <w:p w:rsidR="001327F0" w:rsidRDefault="001327F0"/>
                    </w:tc>
                    <w:tc>
                      <w:tcPr>
                        <w:tcW w:w="5713" w:type="dxa"/>
                        <w:gridSpan w:val="2"/>
                        <w:vMerge/>
                        <w:tcBorders>
                          <w:left w:val="nil"/>
                          <w:bottom w:val="single" w:sz="8" w:space="0" w:color="000000"/>
                          <w:right w:val="single" w:sz="11" w:space="0" w:color="000000"/>
                        </w:tcBorders>
                      </w:tcPr>
                      <w:p w:rsidR="001327F0" w:rsidRDefault="001327F0"/>
                    </w:tc>
                    <w:tc>
                      <w:tcPr>
                        <w:tcW w:w="764" w:type="dxa"/>
                        <w:vMerge/>
                        <w:tcBorders>
                          <w:left w:val="single" w:sz="11" w:space="0" w:color="000000"/>
                          <w:bottom w:val="single" w:sz="8" w:space="0" w:color="000000"/>
                          <w:right w:val="single" w:sz="8" w:space="0" w:color="000000"/>
                        </w:tcBorders>
                      </w:tcPr>
                      <w:p w:rsidR="001327F0" w:rsidRDefault="001327F0"/>
                    </w:tc>
                    <w:tc>
                      <w:tcPr>
                        <w:tcW w:w="735" w:type="dxa"/>
                        <w:vMerge/>
                        <w:tcBorders>
                          <w:left w:val="single" w:sz="8" w:space="0" w:color="000000"/>
                          <w:bottom w:val="single" w:sz="8" w:space="0" w:color="000000"/>
                          <w:right w:val="single" w:sz="15" w:space="0" w:color="000000"/>
                        </w:tcBorders>
                      </w:tcPr>
                      <w:p w:rsidR="001327F0" w:rsidRDefault="001327F0"/>
                    </w:tc>
                    <w:tc>
                      <w:tcPr>
                        <w:tcW w:w="759" w:type="dxa"/>
                        <w:vMerge/>
                        <w:tcBorders>
                          <w:left w:val="single" w:sz="15" w:space="0" w:color="000000"/>
                          <w:bottom w:val="single" w:sz="8" w:space="0" w:color="000000"/>
                          <w:right w:val="single" w:sz="11" w:space="0" w:color="000000"/>
                        </w:tcBorders>
                      </w:tcPr>
                      <w:p w:rsidR="001327F0" w:rsidRDefault="001327F0"/>
                    </w:tc>
                    <w:tc>
                      <w:tcPr>
                        <w:tcW w:w="761" w:type="dxa"/>
                        <w:tcBorders>
                          <w:top w:val="single" w:sz="8" w:space="0" w:color="000000"/>
                          <w:left w:val="single" w:sz="11" w:space="0" w:color="000000"/>
                          <w:bottom w:val="single" w:sz="8" w:space="0" w:color="000000"/>
                          <w:right w:val="single" w:sz="8" w:space="0" w:color="000000"/>
                        </w:tcBorders>
                      </w:tcPr>
                      <w:p w:rsidR="001327F0" w:rsidRDefault="001327F0"/>
                    </w:tc>
                    <w:tc>
                      <w:tcPr>
                        <w:tcW w:w="766" w:type="dxa"/>
                        <w:tcBorders>
                          <w:top w:val="single" w:sz="8" w:space="0" w:color="000000"/>
                          <w:left w:val="single" w:sz="8" w:space="0" w:color="000000"/>
                          <w:bottom w:val="single" w:sz="8" w:space="0" w:color="000000"/>
                          <w:right w:val="nil"/>
                        </w:tcBorders>
                      </w:tcPr>
                      <w:p w:rsidR="001327F0" w:rsidRDefault="001327F0"/>
                    </w:tc>
                  </w:tr>
                  <w:tr w:rsidR="001327F0">
                    <w:trPr>
                      <w:trHeight w:hRule="exact" w:val="936"/>
                    </w:trPr>
                    <w:tc>
                      <w:tcPr>
                        <w:tcW w:w="740" w:type="dxa"/>
                        <w:vMerge/>
                        <w:tcBorders>
                          <w:left w:val="nil"/>
                          <w:bottom w:val="nil"/>
                          <w:right w:val="nil"/>
                        </w:tcBorders>
                      </w:tcPr>
                      <w:p w:rsidR="001327F0" w:rsidRDefault="001327F0"/>
                    </w:tc>
                    <w:tc>
                      <w:tcPr>
                        <w:tcW w:w="7971" w:type="dxa"/>
                        <w:gridSpan w:val="5"/>
                        <w:tcBorders>
                          <w:top w:val="single" w:sz="8" w:space="0" w:color="000000"/>
                          <w:left w:val="single" w:sz="8" w:space="0" w:color="000000"/>
                          <w:bottom w:val="nil"/>
                          <w:right w:val="single" w:sz="11" w:space="0" w:color="000000"/>
                        </w:tcBorders>
                      </w:tcPr>
                      <w:p w:rsidR="001327F0" w:rsidRDefault="001327F0">
                        <w:pPr>
                          <w:pStyle w:val="TableParagraph"/>
                          <w:spacing w:before="10"/>
                          <w:rPr>
                            <w:rFonts w:ascii="Times New Roman" w:eastAsia="Times New Roman" w:hAnsi="Times New Roman" w:cs="Times New Roman"/>
                            <w:sz w:val="20"/>
                            <w:szCs w:val="20"/>
                          </w:rPr>
                        </w:pPr>
                      </w:p>
                      <w:p w:rsidR="001327F0" w:rsidRDefault="001327F0">
                        <w:pPr>
                          <w:pStyle w:val="TableParagraph"/>
                          <w:ind w:right="619"/>
                          <w:jc w:val="right"/>
                          <w:rPr>
                            <w:rFonts w:ascii="Arial" w:eastAsia="Arial" w:hAnsi="Arial" w:cs="Arial"/>
                            <w:sz w:val="17"/>
                            <w:szCs w:val="17"/>
                          </w:rPr>
                        </w:pPr>
                        <w:r>
                          <w:rPr>
                            <w:rFonts w:ascii="Arial"/>
                            <w:color w:val="3B3B3B"/>
                            <w:w w:val="105"/>
                            <w:sz w:val="17"/>
                          </w:rPr>
                          <w:t>carried</w:t>
                        </w:r>
                        <w:r>
                          <w:rPr>
                            <w:rFonts w:ascii="Arial"/>
                            <w:color w:val="3B3B3B"/>
                            <w:spacing w:val="10"/>
                            <w:w w:val="105"/>
                            <w:sz w:val="17"/>
                          </w:rPr>
                          <w:t xml:space="preserve"> </w:t>
                        </w:r>
                        <w:r>
                          <w:rPr>
                            <w:rFonts w:ascii="Arial"/>
                            <w:color w:val="3B3B3B"/>
                            <w:w w:val="105"/>
                            <w:sz w:val="17"/>
                          </w:rPr>
                          <w:t>to</w:t>
                        </w:r>
                        <w:r>
                          <w:rPr>
                            <w:rFonts w:ascii="Arial"/>
                            <w:color w:val="3B3B3B"/>
                            <w:spacing w:val="17"/>
                            <w:w w:val="105"/>
                            <w:sz w:val="17"/>
                          </w:rPr>
                          <w:t xml:space="preserve"> </w:t>
                        </w:r>
                        <w:r>
                          <w:rPr>
                            <w:rFonts w:ascii="Arial"/>
                            <w:color w:val="3B3B3B"/>
                            <w:w w:val="105"/>
                            <w:sz w:val="17"/>
                          </w:rPr>
                          <w:t>collection</w:t>
                        </w:r>
                      </w:p>
                    </w:tc>
                    <w:tc>
                      <w:tcPr>
                        <w:tcW w:w="761" w:type="dxa"/>
                        <w:tcBorders>
                          <w:top w:val="single" w:sz="8" w:space="0" w:color="000000"/>
                          <w:left w:val="single" w:sz="11" w:space="0" w:color="000000"/>
                          <w:bottom w:val="nil"/>
                          <w:right w:val="single" w:sz="9" w:space="0" w:color="000000"/>
                        </w:tcBorders>
                      </w:tcPr>
                      <w:p w:rsidR="001327F0" w:rsidRDefault="001327F0"/>
                    </w:tc>
                    <w:tc>
                      <w:tcPr>
                        <w:tcW w:w="766" w:type="dxa"/>
                        <w:tcBorders>
                          <w:top w:val="single" w:sz="8" w:space="0" w:color="000000"/>
                          <w:left w:val="single" w:sz="9" w:space="0" w:color="000000"/>
                          <w:bottom w:val="nil"/>
                          <w:right w:val="nil"/>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7"/>
        <w:rPr>
          <w:rFonts w:ascii="Arial" w:eastAsia="Arial" w:hAnsi="Arial" w:cs="Arial"/>
        </w:rPr>
      </w:pPr>
    </w:p>
    <w:p w:rsidR="005160C1" w:rsidRDefault="00A35ECC">
      <w:pPr>
        <w:spacing w:before="78"/>
        <w:ind w:left="641"/>
        <w:rPr>
          <w:rFonts w:ascii="Arial" w:eastAsia="Arial" w:hAnsi="Arial" w:cs="Arial"/>
          <w:sz w:val="17"/>
          <w:szCs w:val="17"/>
        </w:rPr>
      </w:pPr>
      <w:r>
        <w:rPr>
          <w:rFonts w:ascii="Arial"/>
          <w:color w:val="646464"/>
          <w:w w:val="105"/>
          <w:sz w:val="17"/>
        </w:rPr>
        <w:t>a</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2"/>
        <w:rPr>
          <w:rFonts w:ascii="Arial" w:eastAsia="Arial" w:hAnsi="Arial" w:cs="Arial"/>
        </w:rPr>
      </w:pPr>
    </w:p>
    <w:p w:rsidR="005160C1" w:rsidRDefault="00A35ECC">
      <w:pPr>
        <w:ind w:left="641"/>
        <w:rPr>
          <w:rFonts w:ascii="Times New Roman" w:eastAsia="Times New Roman" w:hAnsi="Times New Roman" w:cs="Times New Roman"/>
          <w:sz w:val="18"/>
          <w:szCs w:val="18"/>
        </w:rPr>
      </w:pPr>
      <w:r>
        <w:rPr>
          <w:rFonts w:ascii="Times New Roman"/>
          <w:color w:val="525252"/>
          <w:sz w:val="18"/>
        </w:rPr>
        <w:t>b</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3"/>
        <w:rPr>
          <w:rFonts w:ascii="Times New Roman" w:eastAsia="Times New Roman" w:hAnsi="Times New Roman" w:cs="Times New Roman"/>
          <w:sz w:val="16"/>
          <w:szCs w:val="16"/>
        </w:rPr>
      </w:pPr>
    </w:p>
    <w:p w:rsidR="005160C1" w:rsidRDefault="00A35ECC">
      <w:pPr>
        <w:spacing w:before="78"/>
        <w:ind w:left="641"/>
        <w:rPr>
          <w:rFonts w:ascii="Arial" w:eastAsia="Arial" w:hAnsi="Arial" w:cs="Arial"/>
          <w:sz w:val="17"/>
          <w:szCs w:val="17"/>
        </w:rPr>
      </w:pPr>
      <w:r>
        <w:rPr>
          <w:rFonts w:ascii="Arial"/>
          <w:color w:val="525252"/>
          <w:w w:val="105"/>
          <w:sz w:val="17"/>
        </w:rPr>
        <w:t>c</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16"/>
          <w:szCs w:val="16"/>
        </w:rPr>
      </w:pPr>
    </w:p>
    <w:p w:rsidR="005160C1" w:rsidRDefault="00A35ECC">
      <w:pPr>
        <w:spacing w:before="78"/>
        <w:ind w:left="631"/>
        <w:rPr>
          <w:rFonts w:ascii="Arial" w:eastAsia="Arial" w:hAnsi="Arial" w:cs="Arial"/>
          <w:sz w:val="17"/>
          <w:szCs w:val="17"/>
        </w:rPr>
      </w:pPr>
      <w:r>
        <w:rPr>
          <w:rFonts w:ascii="Arial"/>
          <w:color w:val="3B3B3B"/>
          <w:w w:val="110"/>
          <w:sz w:val="17"/>
        </w:rPr>
        <w:t>d</w:t>
      </w: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16"/>
          <w:szCs w:val="16"/>
        </w:rPr>
      </w:pPr>
    </w:p>
    <w:p w:rsidR="005160C1" w:rsidRDefault="00A35ECC">
      <w:pPr>
        <w:spacing w:before="78"/>
        <w:ind w:left="636"/>
        <w:rPr>
          <w:rFonts w:ascii="Arial" w:eastAsia="Arial" w:hAnsi="Arial" w:cs="Arial"/>
          <w:sz w:val="17"/>
          <w:szCs w:val="17"/>
        </w:rPr>
      </w:pPr>
      <w:r>
        <w:rPr>
          <w:rFonts w:ascii="Arial"/>
          <w:color w:val="3B3B3B"/>
          <w:w w:val="105"/>
          <w:sz w:val="17"/>
        </w:rPr>
        <w:t>e</w:t>
      </w: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17"/>
          <w:szCs w:val="17"/>
        </w:rPr>
      </w:pPr>
    </w:p>
    <w:p w:rsidR="005160C1" w:rsidRDefault="00A35ECC">
      <w:pPr>
        <w:ind w:left="660"/>
        <w:rPr>
          <w:rFonts w:ascii="Arial" w:eastAsia="Arial" w:hAnsi="Arial" w:cs="Arial"/>
          <w:sz w:val="23"/>
          <w:szCs w:val="23"/>
        </w:rPr>
      </w:pPr>
      <w:r>
        <w:rPr>
          <w:rFonts w:ascii="Arial"/>
          <w:color w:val="646464"/>
          <w:w w:val="60"/>
          <w:sz w:val="23"/>
        </w:rPr>
        <w:t>r</w:t>
      </w: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18"/>
          <w:szCs w:val="18"/>
        </w:rPr>
      </w:pPr>
    </w:p>
    <w:p w:rsidR="005160C1" w:rsidRDefault="00A35ECC">
      <w:pPr>
        <w:ind w:left="626"/>
        <w:rPr>
          <w:rFonts w:ascii="Times New Roman" w:eastAsia="Times New Roman" w:hAnsi="Times New Roman" w:cs="Times New Roman"/>
          <w:sz w:val="20"/>
          <w:szCs w:val="20"/>
        </w:rPr>
      </w:pPr>
      <w:r>
        <w:rPr>
          <w:rFonts w:ascii="Times New Roman"/>
          <w:color w:val="525252"/>
          <w:sz w:val="20"/>
        </w:rPr>
        <w:t>g</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2"/>
        <w:rPr>
          <w:rFonts w:ascii="Times New Roman" w:eastAsia="Times New Roman" w:hAnsi="Times New Roman" w:cs="Times New Roman"/>
          <w:sz w:val="17"/>
          <w:szCs w:val="17"/>
        </w:rPr>
      </w:pPr>
    </w:p>
    <w:p w:rsidR="005160C1" w:rsidRDefault="00A35ECC">
      <w:pPr>
        <w:spacing w:before="78"/>
        <w:ind w:left="631"/>
        <w:rPr>
          <w:rFonts w:ascii="Arial" w:eastAsia="Arial" w:hAnsi="Arial" w:cs="Arial"/>
          <w:sz w:val="17"/>
          <w:szCs w:val="17"/>
        </w:rPr>
      </w:pPr>
      <w:r>
        <w:rPr>
          <w:rFonts w:ascii="Arial"/>
          <w:color w:val="525252"/>
          <w:w w:val="105"/>
          <w:sz w:val="17"/>
        </w:rPr>
        <w:t>h</w:t>
      </w: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15"/>
          <w:szCs w:val="15"/>
        </w:rPr>
      </w:pPr>
    </w:p>
    <w:p w:rsidR="005160C1" w:rsidRDefault="00A35ECC">
      <w:pPr>
        <w:spacing w:before="78"/>
        <w:ind w:left="660"/>
        <w:rPr>
          <w:rFonts w:ascii="Arial" w:eastAsia="Arial" w:hAnsi="Arial" w:cs="Arial"/>
          <w:sz w:val="17"/>
          <w:szCs w:val="17"/>
        </w:rPr>
      </w:pPr>
      <w:r>
        <w:rPr>
          <w:rFonts w:ascii="Arial"/>
          <w:color w:val="2B2B2B"/>
          <w:w w:val="95"/>
          <w:sz w:val="17"/>
        </w:rPr>
        <w:t>I</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21"/>
          <w:szCs w:val="21"/>
        </w:rPr>
      </w:pPr>
    </w:p>
    <w:p w:rsidR="005160C1" w:rsidRDefault="00A35ECC">
      <w:pPr>
        <w:pStyle w:val="BodyText"/>
        <w:ind w:left="641"/>
      </w:pPr>
      <w:r>
        <w:rPr>
          <w:color w:val="3B3B3B"/>
          <w:w w:val="95"/>
        </w:rPr>
        <w:t>j</w:t>
      </w:r>
    </w:p>
    <w:p w:rsidR="005160C1" w:rsidRDefault="005160C1">
      <w:pPr>
        <w:rPr>
          <w:rFonts w:ascii="Arial" w:eastAsia="Arial" w:hAnsi="Arial" w:cs="Arial"/>
          <w:sz w:val="20"/>
          <w:szCs w:val="20"/>
        </w:rPr>
      </w:pPr>
    </w:p>
    <w:p w:rsidR="005160C1" w:rsidRDefault="005160C1">
      <w:pPr>
        <w:spacing w:before="2"/>
        <w:rPr>
          <w:rFonts w:ascii="Arial" w:eastAsia="Arial" w:hAnsi="Arial" w:cs="Arial"/>
          <w:sz w:val="16"/>
          <w:szCs w:val="16"/>
        </w:rPr>
      </w:pPr>
    </w:p>
    <w:p w:rsidR="005160C1" w:rsidRDefault="00A35ECC">
      <w:pPr>
        <w:spacing w:before="78"/>
        <w:ind w:left="626"/>
        <w:rPr>
          <w:rFonts w:ascii="Arial" w:eastAsia="Arial" w:hAnsi="Arial" w:cs="Arial"/>
          <w:sz w:val="17"/>
          <w:szCs w:val="17"/>
        </w:rPr>
      </w:pPr>
      <w:r>
        <w:rPr>
          <w:rFonts w:ascii="Arial"/>
          <w:color w:val="3B3B3B"/>
          <w:w w:val="105"/>
          <w:sz w:val="17"/>
        </w:rPr>
        <w:t>k</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21"/>
          <w:szCs w:val="21"/>
        </w:rPr>
      </w:pPr>
    </w:p>
    <w:p w:rsidR="005160C1" w:rsidRDefault="00A35ECC">
      <w:pPr>
        <w:ind w:left="650"/>
        <w:rPr>
          <w:rFonts w:ascii="Arial" w:eastAsia="Arial" w:hAnsi="Arial" w:cs="Arial"/>
          <w:sz w:val="17"/>
          <w:szCs w:val="17"/>
        </w:rPr>
      </w:pPr>
      <w:r>
        <w:rPr>
          <w:rFonts w:ascii="Arial"/>
          <w:color w:val="2B2B2B"/>
          <w:w w:val="95"/>
          <w:sz w:val="17"/>
        </w:rPr>
        <w:t>I</w:t>
      </w:r>
    </w:p>
    <w:p w:rsidR="005160C1" w:rsidRDefault="005160C1">
      <w:pPr>
        <w:rPr>
          <w:rFonts w:ascii="Arial" w:eastAsia="Arial" w:hAnsi="Arial" w:cs="Arial"/>
          <w:sz w:val="20"/>
          <w:szCs w:val="20"/>
        </w:rPr>
      </w:pPr>
    </w:p>
    <w:p w:rsidR="005160C1" w:rsidRDefault="005160C1">
      <w:pPr>
        <w:spacing w:before="5"/>
        <w:rPr>
          <w:rFonts w:ascii="Arial" w:eastAsia="Arial" w:hAnsi="Arial" w:cs="Arial"/>
          <w:sz w:val="17"/>
          <w:szCs w:val="17"/>
        </w:rPr>
      </w:pPr>
    </w:p>
    <w:p w:rsidR="005160C1" w:rsidRDefault="00A35ECC">
      <w:pPr>
        <w:spacing w:before="78"/>
        <w:ind w:left="593"/>
        <w:rPr>
          <w:rFonts w:ascii="Arial" w:eastAsia="Arial" w:hAnsi="Arial" w:cs="Arial"/>
          <w:sz w:val="17"/>
          <w:szCs w:val="17"/>
        </w:rPr>
      </w:pPr>
      <w:r>
        <w:rPr>
          <w:rFonts w:ascii="Arial"/>
          <w:color w:val="3B3B3B"/>
          <w:sz w:val="17"/>
        </w:rPr>
        <w:t>m</w:t>
      </w:r>
    </w:p>
    <w:p w:rsidR="005160C1" w:rsidRDefault="005160C1">
      <w:pPr>
        <w:rPr>
          <w:rFonts w:ascii="Arial" w:eastAsia="Arial" w:hAnsi="Arial" w:cs="Arial"/>
          <w:sz w:val="20"/>
          <w:szCs w:val="20"/>
        </w:rPr>
      </w:pPr>
    </w:p>
    <w:p w:rsidR="005160C1" w:rsidRDefault="005160C1">
      <w:pPr>
        <w:spacing w:before="2"/>
        <w:rPr>
          <w:rFonts w:ascii="Arial" w:eastAsia="Arial" w:hAnsi="Arial" w:cs="Arial"/>
          <w:sz w:val="16"/>
          <w:szCs w:val="16"/>
        </w:rPr>
      </w:pPr>
    </w:p>
    <w:p w:rsidR="005160C1" w:rsidRDefault="00A35ECC">
      <w:pPr>
        <w:spacing w:before="78"/>
        <w:ind w:left="617"/>
        <w:rPr>
          <w:rFonts w:ascii="Arial" w:eastAsia="Arial" w:hAnsi="Arial" w:cs="Arial"/>
          <w:sz w:val="17"/>
          <w:szCs w:val="17"/>
        </w:rPr>
      </w:pPr>
      <w:r>
        <w:rPr>
          <w:rFonts w:ascii="Arial"/>
          <w:color w:val="3B3B3B"/>
          <w:w w:val="105"/>
          <w:sz w:val="17"/>
        </w:rPr>
        <w:t>n</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4"/>
        <w:rPr>
          <w:rFonts w:ascii="Arial" w:eastAsia="Arial" w:hAnsi="Arial" w:cs="Arial"/>
          <w:sz w:val="29"/>
          <w:szCs w:val="29"/>
        </w:rPr>
      </w:pPr>
    </w:p>
    <w:p w:rsidR="005160C1" w:rsidRDefault="00A35ECC">
      <w:pPr>
        <w:spacing w:before="78"/>
        <w:ind w:left="5043" w:right="4224"/>
        <w:jc w:val="center"/>
        <w:rPr>
          <w:rFonts w:ascii="Times New Roman" w:eastAsia="Times New Roman" w:hAnsi="Times New Roman" w:cs="Times New Roman"/>
          <w:sz w:val="17"/>
          <w:szCs w:val="17"/>
        </w:rPr>
      </w:pPr>
      <w:r>
        <w:rPr>
          <w:rFonts w:ascii="Arial"/>
          <w:color w:val="525252"/>
          <w:w w:val="105"/>
          <w:sz w:val="17"/>
        </w:rPr>
        <w:t>Page</w:t>
      </w:r>
      <w:r>
        <w:rPr>
          <w:rFonts w:ascii="Arial"/>
          <w:color w:val="525252"/>
          <w:spacing w:val="25"/>
          <w:w w:val="105"/>
          <w:sz w:val="17"/>
        </w:rPr>
        <w:t xml:space="preserve"> </w:t>
      </w:r>
      <w:r>
        <w:rPr>
          <w:rFonts w:ascii="Arial"/>
          <w:color w:val="525252"/>
          <w:w w:val="105"/>
          <w:sz w:val="17"/>
        </w:rPr>
        <w:t>No</w:t>
      </w:r>
      <w:r>
        <w:rPr>
          <w:rFonts w:ascii="Arial"/>
          <w:color w:val="525252"/>
          <w:spacing w:val="10"/>
          <w:w w:val="105"/>
          <w:sz w:val="17"/>
        </w:rPr>
        <w:t xml:space="preserve"> </w:t>
      </w:r>
      <w:r w:rsidR="00233257">
        <w:rPr>
          <w:rFonts w:ascii="Times New Roman"/>
          <w:color w:val="525252"/>
          <w:w w:val="105"/>
          <w:sz w:val="17"/>
        </w:rPr>
        <w:t>5</w:t>
      </w:r>
      <w:r>
        <w:rPr>
          <w:rFonts w:ascii="Times New Roman"/>
          <w:color w:val="525252"/>
          <w:w w:val="105"/>
          <w:sz w:val="17"/>
        </w:rPr>
        <w:t>/16</w:t>
      </w:r>
    </w:p>
    <w:p w:rsidR="005160C1" w:rsidRDefault="005160C1">
      <w:pPr>
        <w:jc w:val="center"/>
        <w:rPr>
          <w:rFonts w:ascii="Times New Roman" w:eastAsia="Times New Roman" w:hAnsi="Times New Roman" w:cs="Times New Roman"/>
          <w:sz w:val="17"/>
          <w:szCs w:val="17"/>
        </w:rPr>
        <w:sectPr w:rsidR="005160C1">
          <w:pgSz w:w="11910" w:h="16840"/>
          <w:pgMar w:top="320" w:right="1160" w:bottom="280" w:left="280" w:header="720" w:footer="720" w:gutter="0"/>
          <w:cols w:space="720"/>
        </w:sectPr>
      </w:pPr>
    </w:p>
    <w:p w:rsidR="005160C1" w:rsidRDefault="003103AA">
      <w:pPr>
        <w:rPr>
          <w:rFonts w:ascii="Times New Roman" w:eastAsia="Times New Roman" w:hAnsi="Times New Roman" w:cs="Times New Roman"/>
          <w:sz w:val="20"/>
          <w:szCs w:val="20"/>
        </w:rPr>
      </w:pPr>
      <w:r>
        <w:lastRenderedPageBreak/>
        <w:pict>
          <v:shape id="_x0000_s1336" type="#_x0000_t202" style="position:absolute;margin-left:21.35pt;margin-top:18.6pt;width:510.25pt;height:765.55pt;z-index:289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1"/>
                    <w:gridCol w:w="3087"/>
                    <w:gridCol w:w="2613"/>
                    <w:gridCol w:w="755"/>
                    <w:gridCol w:w="740"/>
                    <w:gridCol w:w="750"/>
                    <w:gridCol w:w="762"/>
                    <w:gridCol w:w="767"/>
                  </w:tblGrid>
                  <w:tr w:rsidR="001327F0">
                    <w:trPr>
                      <w:trHeight w:hRule="exact" w:val="516"/>
                    </w:trPr>
                    <w:tc>
                      <w:tcPr>
                        <w:tcW w:w="3818" w:type="dxa"/>
                        <w:gridSpan w:val="2"/>
                        <w:tcBorders>
                          <w:top w:val="nil"/>
                          <w:left w:val="nil"/>
                          <w:bottom w:val="single" w:sz="6" w:space="0" w:color="000000"/>
                          <w:right w:val="single" w:sz="8" w:space="0" w:color="000000"/>
                        </w:tcBorders>
                      </w:tcPr>
                      <w:p w:rsidR="001327F0" w:rsidRDefault="001327F0">
                        <w:pPr>
                          <w:pStyle w:val="TableParagraph"/>
                          <w:spacing w:before="11"/>
                          <w:rPr>
                            <w:rFonts w:ascii="Arial" w:eastAsia="Arial" w:hAnsi="Arial" w:cs="Arial"/>
                            <w:sz w:val="13"/>
                            <w:szCs w:val="13"/>
                          </w:rPr>
                        </w:pPr>
                      </w:p>
                      <w:p w:rsidR="001327F0" w:rsidRDefault="001327F0">
                        <w:pPr>
                          <w:pStyle w:val="TableParagraph"/>
                          <w:ind w:left="52"/>
                          <w:rPr>
                            <w:rFonts w:ascii="Arial" w:eastAsia="Arial" w:hAnsi="Arial" w:cs="Arial"/>
                            <w:sz w:val="16"/>
                            <w:szCs w:val="16"/>
                          </w:rPr>
                        </w:pPr>
                        <w:r>
                          <w:rPr>
                            <w:rFonts w:ascii="Arial"/>
                            <w:color w:val="565656"/>
                            <w:w w:val="105"/>
                            <w:sz w:val="17"/>
                          </w:rPr>
                          <w:t>PROJECT</w:t>
                        </w:r>
                        <w:r>
                          <w:rPr>
                            <w:rFonts w:ascii="Arial"/>
                            <w:color w:val="565656"/>
                            <w:spacing w:val="32"/>
                            <w:w w:val="105"/>
                            <w:sz w:val="17"/>
                          </w:rPr>
                          <w:t xml:space="preserve"> </w:t>
                        </w:r>
                        <w:r>
                          <w:rPr>
                            <w:rFonts w:ascii="Arial"/>
                            <w:color w:val="565656"/>
                            <w:w w:val="105"/>
                            <w:sz w:val="16"/>
                          </w:rPr>
                          <w:t>16/08</w:t>
                        </w:r>
                      </w:p>
                    </w:tc>
                    <w:tc>
                      <w:tcPr>
                        <w:tcW w:w="6386" w:type="dxa"/>
                        <w:gridSpan w:val="6"/>
                        <w:tcBorders>
                          <w:top w:val="nil"/>
                          <w:left w:val="single" w:sz="8" w:space="0" w:color="000000"/>
                          <w:bottom w:val="single" w:sz="6" w:space="0" w:color="000000"/>
                          <w:right w:val="nil"/>
                        </w:tcBorders>
                      </w:tcPr>
                      <w:p w:rsidR="001327F0" w:rsidRDefault="001327F0">
                        <w:pPr>
                          <w:pStyle w:val="TableParagraph"/>
                          <w:spacing w:before="6"/>
                          <w:rPr>
                            <w:rFonts w:ascii="Arial" w:eastAsia="Arial" w:hAnsi="Arial" w:cs="Arial"/>
                            <w:sz w:val="13"/>
                            <w:szCs w:val="13"/>
                          </w:rPr>
                        </w:pPr>
                      </w:p>
                      <w:p w:rsidR="001327F0" w:rsidRDefault="001327F0">
                        <w:pPr>
                          <w:pStyle w:val="TableParagraph"/>
                          <w:ind w:left="780"/>
                          <w:rPr>
                            <w:rFonts w:ascii="Arial" w:eastAsia="Arial" w:hAnsi="Arial" w:cs="Arial"/>
                            <w:sz w:val="17"/>
                            <w:szCs w:val="17"/>
                          </w:rPr>
                        </w:pPr>
                        <w:r>
                          <w:rPr>
                            <w:rFonts w:ascii="Arial"/>
                            <w:color w:val="565656"/>
                            <w:w w:val="110"/>
                            <w:sz w:val="17"/>
                          </w:rPr>
                          <w:t>Framework</w:t>
                        </w:r>
                        <w:r>
                          <w:rPr>
                            <w:rFonts w:ascii="Arial"/>
                            <w:color w:val="565656"/>
                            <w:spacing w:val="21"/>
                            <w:w w:val="110"/>
                            <w:sz w:val="17"/>
                          </w:rPr>
                          <w:t xml:space="preserve"> </w:t>
                        </w:r>
                        <w:r>
                          <w:rPr>
                            <w:rFonts w:ascii="Arial"/>
                            <w:color w:val="565656"/>
                            <w:w w:val="110"/>
                            <w:sz w:val="17"/>
                          </w:rPr>
                          <w:t>Agreement</w:t>
                        </w:r>
                        <w:r>
                          <w:rPr>
                            <w:rFonts w:ascii="Arial"/>
                            <w:color w:val="565656"/>
                            <w:spacing w:val="28"/>
                            <w:w w:val="110"/>
                            <w:sz w:val="17"/>
                          </w:rPr>
                          <w:t xml:space="preserve"> </w:t>
                        </w:r>
                        <w:r>
                          <w:rPr>
                            <w:rFonts w:ascii="Arial"/>
                            <w:color w:val="565656"/>
                            <w:w w:val="110"/>
                            <w:sz w:val="17"/>
                          </w:rPr>
                          <w:t>Works</w:t>
                        </w:r>
                        <w:r>
                          <w:rPr>
                            <w:rFonts w:ascii="Arial"/>
                            <w:color w:val="565656"/>
                            <w:spacing w:val="23"/>
                            <w:w w:val="110"/>
                            <w:sz w:val="17"/>
                          </w:rPr>
                          <w:t xml:space="preserve"> </w:t>
                        </w:r>
                        <w:r>
                          <w:rPr>
                            <w:rFonts w:ascii="Arial"/>
                            <w:color w:val="565656"/>
                            <w:w w:val="110"/>
                            <w:sz w:val="17"/>
                          </w:rPr>
                          <w:t>Various</w:t>
                        </w:r>
                        <w:r>
                          <w:rPr>
                            <w:rFonts w:ascii="Arial"/>
                            <w:color w:val="565656"/>
                            <w:spacing w:val="25"/>
                            <w:w w:val="110"/>
                            <w:sz w:val="17"/>
                          </w:rPr>
                          <w:t xml:space="preserve"> </w:t>
                        </w:r>
                        <w:r>
                          <w:rPr>
                            <w:rFonts w:ascii="Arial"/>
                            <w:color w:val="565656"/>
                            <w:w w:val="110"/>
                            <w:sz w:val="17"/>
                          </w:rPr>
                          <w:t>Areas</w:t>
                        </w:r>
                        <w:r>
                          <w:rPr>
                            <w:rFonts w:ascii="Arial"/>
                            <w:color w:val="565656"/>
                            <w:spacing w:val="21"/>
                            <w:w w:val="110"/>
                            <w:sz w:val="17"/>
                          </w:rPr>
                          <w:t xml:space="preserve"> </w:t>
                        </w:r>
                        <w:r>
                          <w:rPr>
                            <w:rFonts w:ascii="Arial"/>
                            <w:color w:val="565656"/>
                            <w:w w:val="110"/>
                            <w:sz w:val="17"/>
                          </w:rPr>
                          <w:t>Corby</w:t>
                        </w:r>
                        <w:r>
                          <w:rPr>
                            <w:rFonts w:ascii="Arial"/>
                            <w:color w:val="565656"/>
                            <w:spacing w:val="15"/>
                            <w:w w:val="110"/>
                            <w:sz w:val="17"/>
                          </w:rPr>
                          <w:t xml:space="preserve"> </w:t>
                        </w:r>
                        <w:r>
                          <w:rPr>
                            <w:rFonts w:ascii="Arial"/>
                            <w:color w:val="565656"/>
                            <w:w w:val="110"/>
                            <w:sz w:val="17"/>
                          </w:rPr>
                          <w:t>Borough</w:t>
                        </w:r>
                      </w:p>
                    </w:tc>
                  </w:tr>
                  <w:tr w:rsidR="001327F0">
                    <w:trPr>
                      <w:trHeight w:hRule="exact" w:val="232"/>
                    </w:trPr>
                    <w:tc>
                      <w:tcPr>
                        <w:tcW w:w="3818" w:type="dxa"/>
                        <w:gridSpan w:val="2"/>
                        <w:tcBorders>
                          <w:top w:val="single" w:sz="6" w:space="0" w:color="000000"/>
                          <w:left w:val="nil"/>
                          <w:bottom w:val="single" w:sz="8" w:space="0" w:color="000000"/>
                          <w:right w:val="single" w:sz="8" w:space="0" w:color="000000"/>
                        </w:tcBorders>
                      </w:tcPr>
                      <w:p w:rsidR="001327F0" w:rsidRDefault="001327F0"/>
                    </w:tc>
                    <w:tc>
                      <w:tcPr>
                        <w:tcW w:w="6386" w:type="dxa"/>
                        <w:gridSpan w:val="6"/>
                        <w:tcBorders>
                          <w:top w:val="single" w:sz="6" w:space="0" w:color="000000"/>
                          <w:left w:val="single" w:sz="8" w:space="0" w:color="000000"/>
                          <w:bottom w:val="single" w:sz="8" w:space="0" w:color="000000"/>
                          <w:right w:val="nil"/>
                        </w:tcBorders>
                      </w:tcPr>
                      <w:p w:rsidR="001327F0" w:rsidRDefault="001327F0"/>
                    </w:tc>
                  </w:tr>
                  <w:tr w:rsidR="001327F0">
                    <w:trPr>
                      <w:trHeight w:hRule="exact" w:val="234"/>
                    </w:trPr>
                    <w:tc>
                      <w:tcPr>
                        <w:tcW w:w="731" w:type="dxa"/>
                        <w:tcBorders>
                          <w:top w:val="single" w:sz="8" w:space="0" w:color="000000"/>
                          <w:left w:val="nil"/>
                          <w:bottom w:val="single" w:sz="8" w:space="0" w:color="000000"/>
                          <w:right w:val="single" w:sz="6" w:space="0" w:color="000000"/>
                        </w:tcBorders>
                      </w:tcPr>
                      <w:p w:rsidR="001327F0" w:rsidRDefault="001327F0">
                        <w:pPr>
                          <w:pStyle w:val="TableParagraph"/>
                          <w:spacing w:before="10"/>
                          <w:ind w:left="218"/>
                          <w:rPr>
                            <w:rFonts w:ascii="Arial" w:eastAsia="Arial" w:hAnsi="Arial" w:cs="Arial"/>
                            <w:sz w:val="17"/>
                            <w:szCs w:val="17"/>
                          </w:rPr>
                        </w:pPr>
                        <w:r>
                          <w:rPr>
                            <w:rFonts w:ascii="Arial"/>
                            <w:color w:val="565656"/>
                            <w:w w:val="105"/>
                            <w:sz w:val="17"/>
                          </w:rPr>
                          <w:t>Item</w:t>
                        </w:r>
                      </w:p>
                    </w:tc>
                    <w:tc>
                      <w:tcPr>
                        <w:tcW w:w="5700" w:type="dxa"/>
                        <w:gridSpan w:val="2"/>
                        <w:vMerge w:val="restart"/>
                        <w:tcBorders>
                          <w:top w:val="single" w:sz="8" w:space="0" w:color="000000"/>
                          <w:left w:val="single" w:sz="6" w:space="0" w:color="000000"/>
                          <w:right w:val="single" w:sz="11"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6"/>
                          <w:rPr>
                            <w:rFonts w:ascii="Arial" w:eastAsia="Arial" w:hAnsi="Arial" w:cs="Arial"/>
                            <w:sz w:val="18"/>
                            <w:szCs w:val="18"/>
                          </w:rPr>
                        </w:pPr>
                      </w:p>
                      <w:p w:rsidR="001327F0" w:rsidRPr="007647C8" w:rsidRDefault="001327F0">
                        <w:pPr>
                          <w:pStyle w:val="TableParagraph"/>
                          <w:ind w:left="220"/>
                          <w:rPr>
                            <w:rFonts w:ascii="Times New Roman" w:eastAsia="Times New Roman" w:hAnsi="Times New Roman" w:cs="Times New Roman"/>
                            <w:b/>
                            <w:sz w:val="18"/>
                            <w:szCs w:val="18"/>
                          </w:rPr>
                        </w:pPr>
                        <w:r w:rsidRPr="007647C8">
                          <w:rPr>
                            <w:rFonts w:ascii="Times New Roman"/>
                            <w:b/>
                            <w:color w:val="565656"/>
                            <w:sz w:val="18"/>
                          </w:rPr>
                          <w:t>2120mm</w:t>
                        </w:r>
                        <w:r w:rsidRPr="007647C8">
                          <w:rPr>
                            <w:rFonts w:ascii="Times New Roman"/>
                            <w:b/>
                            <w:color w:val="565656"/>
                            <w:spacing w:val="30"/>
                            <w:sz w:val="18"/>
                          </w:rPr>
                          <w:t xml:space="preserve"> </w:t>
                        </w:r>
                        <w:r w:rsidRPr="007647C8">
                          <w:rPr>
                            <w:rFonts w:ascii="Times New Roman"/>
                            <w:b/>
                            <w:color w:val="565656"/>
                            <w:sz w:val="18"/>
                          </w:rPr>
                          <w:t>HIG</w:t>
                        </w:r>
                        <w:r w:rsidRPr="007647C8">
                          <w:rPr>
                            <w:rFonts w:ascii="Times New Roman"/>
                            <w:b/>
                            <w:color w:val="565656"/>
                            <w:spacing w:val="-15"/>
                            <w:sz w:val="18"/>
                          </w:rPr>
                          <w:t xml:space="preserve"> </w:t>
                        </w:r>
                        <w:r w:rsidRPr="007647C8">
                          <w:rPr>
                            <w:rFonts w:ascii="Times New Roman"/>
                            <w:b/>
                            <w:color w:val="565656"/>
                            <w:sz w:val="18"/>
                          </w:rPr>
                          <w:t>H</w:t>
                        </w:r>
                        <w:r w:rsidRPr="007647C8">
                          <w:rPr>
                            <w:rFonts w:ascii="Times New Roman"/>
                            <w:b/>
                            <w:color w:val="565656"/>
                            <w:spacing w:val="17"/>
                            <w:sz w:val="18"/>
                          </w:rPr>
                          <w:t xml:space="preserve"> </w:t>
                        </w:r>
                        <w:r w:rsidRPr="007647C8">
                          <w:rPr>
                            <w:rFonts w:ascii="Times New Roman"/>
                            <w:b/>
                            <w:color w:val="565656"/>
                            <w:sz w:val="18"/>
                          </w:rPr>
                          <w:t>TALL</w:t>
                        </w:r>
                        <w:r w:rsidRPr="007647C8">
                          <w:rPr>
                            <w:rFonts w:ascii="Times New Roman"/>
                            <w:b/>
                            <w:color w:val="565656"/>
                            <w:spacing w:val="23"/>
                            <w:sz w:val="18"/>
                          </w:rPr>
                          <w:t xml:space="preserve"> </w:t>
                        </w:r>
                        <w:r w:rsidRPr="007647C8">
                          <w:rPr>
                            <w:rFonts w:ascii="Times New Roman"/>
                            <w:b/>
                            <w:color w:val="565656"/>
                            <w:sz w:val="18"/>
                          </w:rPr>
                          <w:t>LARDER</w:t>
                        </w:r>
                        <w:r w:rsidRPr="007647C8">
                          <w:rPr>
                            <w:rFonts w:ascii="Times New Roman"/>
                            <w:b/>
                            <w:color w:val="565656"/>
                            <w:spacing w:val="36"/>
                            <w:sz w:val="18"/>
                          </w:rPr>
                          <w:t xml:space="preserve"> </w:t>
                        </w:r>
                        <w:r w:rsidRPr="007647C8">
                          <w:rPr>
                            <w:rFonts w:ascii="Times New Roman"/>
                            <w:b/>
                            <w:color w:val="565656"/>
                            <w:sz w:val="18"/>
                          </w:rPr>
                          <w:t>UNITS</w:t>
                        </w:r>
                        <w:r w:rsidRPr="007647C8">
                          <w:rPr>
                            <w:rFonts w:ascii="Times New Roman"/>
                            <w:b/>
                            <w:color w:val="565656"/>
                            <w:spacing w:val="23"/>
                            <w:sz w:val="18"/>
                          </w:rPr>
                          <w:t xml:space="preserve"> </w:t>
                        </w:r>
                        <w:r w:rsidRPr="007647C8">
                          <w:rPr>
                            <w:rFonts w:ascii="Times New Roman"/>
                            <w:b/>
                            <w:color w:val="565656"/>
                            <w:sz w:val="18"/>
                          </w:rPr>
                          <w:t>600mm</w:t>
                        </w:r>
                        <w:r w:rsidRPr="007647C8">
                          <w:rPr>
                            <w:rFonts w:ascii="Times New Roman"/>
                            <w:b/>
                            <w:color w:val="565656"/>
                            <w:spacing w:val="21"/>
                            <w:sz w:val="18"/>
                          </w:rPr>
                          <w:t xml:space="preserve"> </w:t>
                        </w:r>
                        <w:r w:rsidRPr="007647C8">
                          <w:rPr>
                            <w:rFonts w:ascii="Times New Roman"/>
                            <w:b/>
                            <w:color w:val="565656"/>
                            <w:sz w:val="18"/>
                          </w:rPr>
                          <w:t>DEEP</w:t>
                        </w:r>
                        <w:r w:rsidRPr="007647C8">
                          <w:rPr>
                            <w:rFonts w:ascii="Times New Roman"/>
                            <w:b/>
                            <w:color w:val="565656"/>
                            <w:spacing w:val="18"/>
                            <w:sz w:val="18"/>
                          </w:rPr>
                          <w:t xml:space="preserve"> </w:t>
                        </w:r>
                        <w:r w:rsidRPr="007647C8">
                          <w:rPr>
                            <w:rFonts w:ascii="Times New Roman"/>
                            <w:b/>
                            <w:color w:val="565656"/>
                            <w:sz w:val="18"/>
                          </w:rPr>
                          <w:t>(cont)</w:t>
                        </w:r>
                      </w:p>
                      <w:p w:rsidR="001327F0" w:rsidRDefault="001327F0">
                        <w:pPr>
                          <w:pStyle w:val="TableParagraph"/>
                          <w:spacing w:before="5"/>
                          <w:rPr>
                            <w:rFonts w:ascii="Arial" w:eastAsia="Arial" w:hAnsi="Arial" w:cs="Arial"/>
                          </w:rPr>
                        </w:pPr>
                      </w:p>
                      <w:p w:rsidR="001327F0" w:rsidRDefault="001327F0">
                        <w:pPr>
                          <w:pStyle w:val="TableParagraph"/>
                          <w:tabs>
                            <w:tab w:val="left" w:pos="889"/>
                          </w:tabs>
                          <w:spacing w:line="220" w:lineRule="exact"/>
                          <w:ind w:left="220" w:right="866" w:firstLine="90"/>
                          <w:rPr>
                            <w:rFonts w:ascii="Times New Roman" w:eastAsia="Times New Roman" w:hAnsi="Times New Roman" w:cs="Times New Roman"/>
                            <w:sz w:val="21"/>
                            <w:szCs w:val="21"/>
                          </w:rPr>
                        </w:pPr>
                        <w:r>
                          <w:rPr>
                            <w:rFonts w:ascii="Arial"/>
                            <w:color w:val="6E6E6E"/>
                            <w:sz w:val="16"/>
                          </w:rPr>
                          <w:t>600mrn</w:t>
                        </w:r>
                        <w:r>
                          <w:rPr>
                            <w:rFonts w:ascii="Arial"/>
                            <w:color w:val="6E6E6E"/>
                            <w:spacing w:val="24"/>
                            <w:sz w:val="16"/>
                          </w:rPr>
                          <w:t xml:space="preserve"> </w:t>
                        </w:r>
                        <w:r>
                          <w:rPr>
                            <w:rFonts w:ascii="Arial"/>
                            <w:color w:val="6E6E6E"/>
                            <w:sz w:val="16"/>
                          </w:rPr>
                          <w:t>wide</w:t>
                        </w:r>
                        <w:r>
                          <w:rPr>
                            <w:rFonts w:ascii="Arial"/>
                            <w:color w:val="6E6E6E"/>
                            <w:spacing w:val="26"/>
                            <w:sz w:val="16"/>
                          </w:rPr>
                          <w:t xml:space="preserve"> </w:t>
                        </w:r>
                        <w:r>
                          <w:rPr>
                            <w:rFonts w:ascii="Arial"/>
                            <w:color w:val="6E6E6E"/>
                            <w:sz w:val="16"/>
                          </w:rPr>
                          <w:t>x</w:t>
                        </w:r>
                        <w:r>
                          <w:rPr>
                            <w:rFonts w:ascii="Arial"/>
                            <w:color w:val="6E6E6E"/>
                            <w:spacing w:val="20"/>
                            <w:sz w:val="16"/>
                          </w:rPr>
                          <w:t xml:space="preserve"> </w:t>
                        </w:r>
                        <w:r>
                          <w:rPr>
                            <w:rFonts w:ascii="Arial"/>
                            <w:color w:val="6E6E6E"/>
                            <w:sz w:val="16"/>
                          </w:rPr>
                          <w:t>600mm</w:t>
                        </w:r>
                        <w:r>
                          <w:rPr>
                            <w:rFonts w:ascii="Arial"/>
                            <w:color w:val="6E6E6E"/>
                            <w:spacing w:val="19"/>
                            <w:sz w:val="16"/>
                          </w:rPr>
                          <w:t xml:space="preserve"> </w:t>
                        </w:r>
                        <w:r>
                          <w:rPr>
                            <w:rFonts w:ascii="Arial"/>
                            <w:color w:val="6E6E6E"/>
                            <w:sz w:val="16"/>
                          </w:rPr>
                          <w:t>deep</w:t>
                        </w:r>
                        <w:r>
                          <w:rPr>
                            <w:rFonts w:ascii="Arial"/>
                            <w:color w:val="6E6E6E"/>
                            <w:spacing w:val="14"/>
                            <w:sz w:val="16"/>
                          </w:rPr>
                          <w:t xml:space="preserve"> </w:t>
                        </w:r>
                        <w:r>
                          <w:rPr>
                            <w:rFonts w:ascii="Arial"/>
                            <w:color w:val="6E6E6E"/>
                            <w:sz w:val="16"/>
                          </w:rPr>
                          <w:t>x</w:t>
                        </w:r>
                        <w:r>
                          <w:rPr>
                            <w:rFonts w:ascii="Arial"/>
                            <w:color w:val="6E6E6E"/>
                            <w:spacing w:val="21"/>
                            <w:sz w:val="16"/>
                          </w:rPr>
                          <w:t xml:space="preserve"> </w:t>
                        </w:r>
                        <w:r>
                          <w:rPr>
                            <w:rFonts w:ascii="Arial"/>
                            <w:color w:val="6E6E6E"/>
                            <w:sz w:val="16"/>
                          </w:rPr>
                          <w:t>2</w:t>
                        </w:r>
                        <w:r>
                          <w:rPr>
                            <w:rFonts w:ascii="Arial"/>
                            <w:color w:val="6E6E6E"/>
                            <w:spacing w:val="-6"/>
                            <w:sz w:val="16"/>
                          </w:rPr>
                          <w:t xml:space="preserve"> </w:t>
                        </w:r>
                        <w:r>
                          <w:rPr>
                            <w:rFonts w:ascii="Arial"/>
                            <w:color w:val="6E6E6E"/>
                            <w:spacing w:val="1"/>
                            <w:sz w:val="16"/>
                          </w:rPr>
                          <w:t>I</w:t>
                        </w:r>
                        <w:r>
                          <w:rPr>
                            <w:rFonts w:ascii="Arial"/>
                            <w:color w:val="6E6E6E"/>
                            <w:spacing w:val="2"/>
                            <w:sz w:val="16"/>
                          </w:rPr>
                          <w:t>20mm</w:t>
                        </w:r>
                        <w:r>
                          <w:rPr>
                            <w:rFonts w:ascii="Arial"/>
                            <w:color w:val="6E6E6E"/>
                            <w:spacing w:val="18"/>
                            <w:sz w:val="16"/>
                          </w:rPr>
                          <w:t xml:space="preserve"> </w:t>
                        </w:r>
                        <w:r>
                          <w:rPr>
                            <w:rFonts w:ascii="Arial"/>
                            <w:color w:val="6E6E6E"/>
                            <w:sz w:val="16"/>
                          </w:rPr>
                          <w:t>high</w:t>
                        </w:r>
                        <w:r>
                          <w:rPr>
                            <w:rFonts w:ascii="Arial"/>
                            <w:color w:val="6E6E6E"/>
                            <w:spacing w:val="3"/>
                            <w:sz w:val="16"/>
                          </w:rPr>
                          <w:t xml:space="preserve"> </w:t>
                        </w:r>
                        <w:r>
                          <w:rPr>
                            <w:rFonts w:ascii="Arial"/>
                            <w:color w:val="6E6E6E"/>
                            <w:sz w:val="16"/>
                          </w:rPr>
                          <w:t>Tall</w:t>
                        </w:r>
                        <w:r>
                          <w:rPr>
                            <w:rFonts w:ascii="Arial"/>
                            <w:color w:val="6E6E6E"/>
                            <w:spacing w:val="25"/>
                            <w:sz w:val="16"/>
                          </w:rPr>
                          <w:t xml:space="preserve"> </w:t>
                        </w:r>
                        <w:r>
                          <w:rPr>
                            <w:rFonts w:ascii="Arial"/>
                            <w:color w:val="6E6E6E"/>
                            <w:sz w:val="16"/>
                          </w:rPr>
                          <w:t>Larder</w:t>
                        </w:r>
                        <w:r>
                          <w:rPr>
                            <w:rFonts w:ascii="Arial"/>
                            <w:color w:val="6E6E6E"/>
                            <w:spacing w:val="19"/>
                            <w:sz w:val="16"/>
                          </w:rPr>
                          <w:t xml:space="preserve"> </w:t>
                        </w:r>
                        <w:r>
                          <w:rPr>
                            <w:rFonts w:ascii="Arial"/>
                            <w:color w:val="6E6E6E"/>
                            <w:sz w:val="16"/>
                          </w:rPr>
                          <w:t>Unit</w:t>
                        </w:r>
                        <w:r>
                          <w:rPr>
                            <w:rFonts w:ascii="Arial"/>
                            <w:color w:val="6E6E6E"/>
                            <w:spacing w:val="21"/>
                            <w:w w:val="106"/>
                            <w:sz w:val="16"/>
                          </w:rPr>
                          <w:t xml:space="preserve"> </w:t>
                        </w:r>
                        <w:r>
                          <w:rPr>
                            <w:rFonts w:ascii="Arial"/>
                            <w:color w:val="6E6E6E"/>
                            <w:w w:val="95"/>
                            <w:sz w:val="16"/>
                          </w:rPr>
                          <w:t>Code</w:t>
                        </w:r>
                        <w:r>
                          <w:rPr>
                            <w:rFonts w:ascii="Arial"/>
                            <w:color w:val="6E6E6E"/>
                            <w:w w:val="95"/>
                            <w:sz w:val="16"/>
                          </w:rPr>
                          <w:tab/>
                        </w:r>
                        <w:r>
                          <w:rPr>
                            <w:rFonts w:ascii="Times New Roman"/>
                            <w:color w:val="6E6E6E"/>
                            <w:sz w:val="21"/>
                          </w:rPr>
                          <w:t>L60/21</w:t>
                        </w:r>
                      </w:p>
                      <w:p w:rsidR="001327F0" w:rsidRDefault="001327F0">
                        <w:pPr>
                          <w:pStyle w:val="TableParagraph"/>
                          <w:spacing w:before="5"/>
                          <w:rPr>
                            <w:rFonts w:ascii="Arial" w:eastAsia="Arial" w:hAnsi="Arial" w:cs="Arial"/>
                            <w:sz w:val="21"/>
                            <w:szCs w:val="21"/>
                          </w:rPr>
                        </w:pPr>
                      </w:p>
                      <w:p w:rsidR="001327F0" w:rsidRPr="007647C8" w:rsidRDefault="001327F0">
                        <w:pPr>
                          <w:pStyle w:val="TableParagraph"/>
                          <w:ind w:left="215"/>
                          <w:rPr>
                            <w:rFonts w:ascii="Times New Roman" w:eastAsia="Times New Roman" w:hAnsi="Times New Roman" w:cs="Times New Roman"/>
                            <w:b/>
                            <w:sz w:val="18"/>
                            <w:szCs w:val="18"/>
                          </w:rPr>
                        </w:pPr>
                        <w:r w:rsidRPr="007647C8">
                          <w:rPr>
                            <w:rFonts w:ascii="Times New Roman"/>
                            <w:b/>
                            <w:color w:val="565656"/>
                            <w:sz w:val="18"/>
                          </w:rPr>
                          <w:t>720mm</w:t>
                        </w:r>
                        <w:r w:rsidRPr="007647C8">
                          <w:rPr>
                            <w:rFonts w:ascii="Times New Roman"/>
                            <w:b/>
                            <w:color w:val="565656"/>
                            <w:spacing w:val="34"/>
                            <w:sz w:val="18"/>
                          </w:rPr>
                          <w:t xml:space="preserve"> </w:t>
                        </w:r>
                        <w:r w:rsidRPr="007647C8">
                          <w:rPr>
                            <w:rFonts w:ascii="Times New Roman"/>
                            <w:b/>
                            <w:color w:val="565656"/>
                            <w:sz w:val="18"/>
                          </w:rPr>
                          <w:t>HIGH</w:t>
                        </w:r>
                        <w:r w:rsidRPr="007647C8">
                          <w:rPr>
                            <w:rFonts w:ascii="Times New Roman"/>
                            <w:b/>
                            <w:color w:val="565656"/>
                            <w:spacing w:val="31"/>
                            <w:sz w:val="18"/>
                          </w:rPr>
                          <w:t xml:space="preserve"> </w:t>
                        </w:r>
                        <w:r w:rsidRPr="007647C8">
                          <w:rPr>
                            <w:rFonts w:ascii="Times New Roman"/>
                            <w:b/>
                            <w:color w:val="565656"/>
                            <w:sz w:val="18"/>
                          </w:rPr>
                          <w:t>WALL</w:t>
                        </w:r>
                        <w:r w:rsidRPr="007647C8">
                          <w:rPr>
                            <w:rFonts w:ascii="Times New Roman"/>
                            <w:b/>
                            <w:color w:val="565656"/>
                            <w:spacing w:val="30"/>
                            <w:sz w:val="18"/>
                          </w:rPr>
                          <w:t xml:space="preserve"> </w:t>
                        </w:r>
                        <w:r w:rsidRPr="007647C8">
                          <w:rPr>
                            <w:rFonts w:ascii="Times New Roman"/>
                            <w:b/>
                            <w:color w:val="565656"/>
                            <w:sz w:val="18"/>
                          </w:rPr>
                          <w:t>UNITS</w:t>
                        </w:r>
                      </w:p>
                      <w:p w:rsidR="001327F0" w:rsidRDefault="001327F0">
                        <w:pPr>
                          <w:pStyle w:val="TableParagraph"/>
                          <w:spacing w:before="10"/>
                          <w:rPr>
                            <w:rFonts w:ascii="Arial" w:eastAsia="Arial" w:hAnsi="Arial" w:cs="Arial"/>
                            <w:sz w:val="23"/>
                            <w:szCs w:val="23"/>
                          </w:rPr>
                        </w:pPr>
                      </w:p>
                      <w:p w:rsidR="001327F0" w:rsidRDefault="001327F0">
                        <w:pPr>
                          <w:pStyle w:val="TableParagraph"/>
                          <w:tabs>
                            <w:tab w:val="left" w:pos="885"/>
                          </w:tabs>
                          <w:ind w:left="220" w:right="1420" w:firstLine="90"/>
                          <w:rPr>
                            <w:rFonts w:ascii="Times New Roman" w:eastAsia="Times New Roman" w:hAnsi="Times New Roman" w:cs="Times New Roman"/>
                            <w:sz w:val="21"/>
                            <w:szCs w:val="21"/>
                          </w:rPr>
                        </w:pPr>
                        <w:r>
                          <w:rPr>
                            <w:rFonts w:ascii="Arial"/>
                            <w:color w:val="6E6E6E"/>
                            <w:sz w:val="16"/>
                          </w:rPr>
                          <w:t>300mm</w:t>
                        </w:r>
                        <w:r>
                          <w:rPr>
                            <w:rFonts w:ascii="Arial"/>
                            <w:color w:val="6E6E6E"/>
                            <w:spacing w:val="21"/>
                            <w:sz w:val="16"/>
                          </w:rPr>
                          <w:t xml:space="preserve"> </w:t>
                        </w:r>
                        <w:r>
                          <w:rPr>
                            <w:rFonts w:ascii="Arial"/>
                            <w:color w:val="6E6E6E"/>
                            <w:sz w:val="16"/>
                          </w:rPr>
                          <w:t>wide</w:t>
                        </w:r>
                        <w:r>
                          <w:rPr>
                            <w:rFonts w:ascii="Arial"/>
                            <w:color w:val="6E6E6E"/>
                            <w:spacing w:val="28"/>
                            <w:sz w:val="16"/>
                          </w:rPr>
                          <w:t xml:space="preserve"> </w:t>
                        </w:r>
                        <w:r>
                          <w:rPr>
                            <w:rFonts w:ascii="Arial"/>
                            <w:color w:val="6E6E6E"/>
                            <w:sz w:val="16"/>
                          </w:rPr>
                          <w:t xml:space="preserve">, </w:t>
                        </w:r>
                        <w:r>
                          <w:rPr>
                            <w:rFonts w:ascii="Arial"/>
                            <w:color w:val="6E6E6E"/>
                            <w:spacing w:val="10"/>
                            <w:sz w:val="16"/>
                          </w:rPr>
                          <w:t xml:space="preserve"> </w:t>
                        </w:r>
                        <w:r>
                          <w:rPr>
                            <w:rFonts w:ascii="Arial"/>
                            <w:color w:val="6E6E6E"/>
                            <w:sz w:val="16"/>
                          </w:rPr>
                          <w:t>300rnm</w:t>
                        </w:r>
                        <w:r>
                          <w:rPr>
                            <w:rFonts w:ascii="Arial"/>
                            <w:color w:val="6E6E6E"/>
                            <w:spacing w:val="18"/>
                            <w:sz w:val="16"/>
                          </w:rPr>
                          <w:t xml:space="preserve"> </w:t>
                        </w:r>
                        <w:r>
                          <w:rPr>
                            <w:rFonts w:ascii="Arial"/>
                            <w:color w:val="6E6E6E"/>
                            <w:sz w:val="16"/>
                          </w:rPr>
                          <w:t>deep</w:t>
                        </w:r>
                        <w:r>
                          <w:rPr>
                            <w:rFonts w:ascii="Arial"/>
                            <w:color w:val="6E6E6E"/>
                            <w:spacing w:val="18"/>
                            <w:sz w:val="16"/>
                          </w:rPr>
                          <w:t xml:space="preserve"> </w:t>
                        </w:r>
                        <w:r>
                          <w:rPr>
                            <w:rFonts w:ascii="Arial"/>
                            <w:color w:val="6E6E6E"/>
                            <w:sz w:val="16"/>
                          </w:rPr>
                          <w:t>x</w:t>
                        </w:r>
                        <w:r>
                          <w:rPr>
                            <w:rFonts w:ascii="Arial"/>
                            <w:color w:val="6E6E6E"/>
                            <w:spacing w:val="23"/>
                            <w:sz w:val="16"/>
                          </w:rPr>
                          <w:t xml:space="preserve"> </w:t>
                        </w:r>
                        <w:r>
                          <w:rPr>
                            <w:rFonts w:ascii="Arial"/>
                            <w:color w:val="6E6E6E"/>
                            <w:sz w:val="16"/>
                          </w:rPr>
                          <w:t>720mm</w:t>
                        </w:r>
                        <w:r>
                          <w:rPr>
                            <w:rFonts w:ascii="Arial"/>
                            <w:color w:val="6E6E6E"/>
                            <w:spacing w:val="16"/>
                            <w:sz w:val="16"/>
                          </w:rPr>
                          <w:t xml:space="preserve"> </w:t>
                        </w:r>
                        <w:r>
                          <w:rPr>
                            <w:rFonts w:ascii="Arial"/>
                            <w:color w:val="6E6E6E"/>
                            <w:sz w:val="16"/>
                          </w:rPr>
                          <w:t>high</w:t>
                        </w:r>
                        <w:r>
                          <w:rPr>
                            <w:rFonts w:ascii="Arial"/>
                            <w:color w:val="6E6E6E"/>
                            <w:spacing w:val="11"/>
                            <w:sz w:val="16"/>
                          </w:rPr>
                          <w:t xml:space="preserve"> </w:t>
                        </w:r>
                        <w:r>
                          <w:rPr>
                            <w:rFonts w:ascii="Arial"/>
                            <w:color w:val="6E6E6E"/>
                            <w:sz w:val="16"/>
                          </w:rPr>
                          <w:t>Wall</w:t>
                        </w:r>
                        <w:r>
                          <w:rPr>
                            <w:rFonts w:ascii="Arial"/>
                            <w:color w:val="6E6E6E"/>
                            <w:spacing w:val="29"/>
                            <w:sz w:val="16"/>
                          </w:rPr>
                          <w:t xml:space="preserve"> </w:t>
                        </w:r>
                        <w:r>
                          <w:rPr>
                            <w:rFonts w:ascii="Arial"/>
                            <w:color w:val="6E6E6E"/>
                            <w:sz w:val="16"/>
                          </w:rPr>
                          <w:t>Unit</w:t>
                        </w:r>
                        <w:r>
                          <w:rPr>
                            <w:rFonts w:ascii="Arial"/>
                            <w:color w:val="6E6E6E"/>
                            <w:w w:val="108"/>
                            <w:sz w:val="16"/>
                          </w:rPr>
                          <w:t xml:space="preserve"> </w:t>
                        </w:r>
                        <w:r>
                          <w:rPr>
                            <w:rFonts w:ascii="Arial"/>
                            <w:color w:val="6E6E6E"/>
                            <w:w w:val="95"/>
                            <w:sz w:val="16"/>
                          </w:rPr>
                          <w:t>Code</w:t>
                        </w:r>
                        <w:r>
                          <w:rPr>
                            <w:rFonts w:ascii="Arial"/>
                            <w:color w:val="6E6E6E"/>
                            <w:w w:val="95"/>
                            <w:sz w:val="16"/>
                          </w:rPr>
                          <w:tab/>
                        </w:r>
                        <w:r>
                          <w:rPr>
                            <w:rFonts w:ascii="Times New Roman"/>
                            <w:color w:val="6E6E6E"/>
                            <w:sz w:val="21"/>
                          </w:rPr>
                          <w:t>W30/72</w:t>
                        </w:r>
                      </w:p>
                      <w:p w:rsidR="001327F0" w:rsidRDefault="001327F0">
                        <w:pPr>
                          <w:pStyle w:val="TableParagraph"/>
                          <w:spacing w:before="3"/>
                          <w:rPr>
                            <w:rFonts w:ascii="Arial" w:eastAsia="Arial" w:hAnsi="Arial" w:cs="Arial"/>
                          </w:rPr>
                        </w:pPr>
                      </w:p>
                      <w:p w:rsidR="001327F0" w:rsidRDefault="001327F0">
                        <w:pPr>
                          <w:pStyle w:val="TableParagraph"/>
                          <w:tabs>
                            <w:tab w:val="left" w:pos="885"/>
                          </w:tabs>
                          <w:spacing w:line="214" w:lineRule="exact"/>
                          <w:ind w:left="215" w:right="1415" w:firstLine="90"/>
                          <w:rPr>
                            <w:rFonts w:ascii="Times New Roman" w:eastAsia="Times New Roman" w:hAnsi="Times New Roman" w:cs="Times New Roman"/>
                            <w:sz w:val="21"/>
                            <w:szCs w:val="21"/>
                          </w:rPr>
                        </w:pPr>
                        <w:r>
                          <w:rPr>
                            <w:rFonts w:ascii="Arial"/>
                            <w:color w:val="6E6E6E"/>
                            <w:sz w:val="16"/>
                          </w:rPr>
                          <w:t>400mm</w:t>
                        </w:r>
                        <w:r>
                          <w:rPr>
                            <w:rFonts w:ascii="Arial"/>
                            <w:color w:val="6E6E6E"/>
                            <w:spacing w:val="24"/>
                            <w:sz w:val="16"/>
                          </w:rPr>
                          <w:t xml:space="preserve"> </w:t>
                        </w:r>
                        <w:r>
                          <w:rPr>
                            <w:rFonts w:ascii="Arial"/>
                            <w:color w:val="6E6E6E"/>
                            <w:sz w:val="16"/>
                          </w:rPr>
                          <w:t>wide</w:t>
                        </w:r>
                        <w:r>
                          <w:rPr>
                            <w:rFonts w:ascii="Arial"/>
                            <w:color w:val="6E6E6E"/>
                            <w:spacing w:val="27"/>
                            <w:sz w:val="16"/>
                          </w:rPr>
                          <w:t xml:space="preserve"> </w:t>
                        </w:r>
                        <w:r>
                          <w:rPr>
                            <w:rFonts w:ascii="Arial"/>
                            <w:color w:val="6E6E6E"/>
                            <w:sz w:val="16"/>
                          </w:rPr>
                          <w:t>x</w:t>
                        </w:r>
                        <w:r>
                          <w:rPr>
                            <w:rFonts w:ascii="Arial"/>
                            <w:color w:val="6E6E6E"/>
                            <w:spacing w:val="28"/>
                            <w:sz w:val="16"/>
                          </w:rPr>
                          <w:t xml:space="preserve"> </w:t>
                        </w:r>
                        <w:r>
                          <w:rPr>
                            <w:rFonts w:ascii="Arial"/>
                            <w:color w:val="6E6E6E"/>
                            <w:sz w:val="16"/>
                          </w:rPr>
                          <w:t>300mrn</w:t>
                        </w:r>
                        <w:r>
                          <w:rPr>
                            <w:rFonts w:ascii="Arial"/>
                            <w:color w:val="6E6E6E"/>
                            <w:spacing w:val="15"/>
                            <w:sz w:val="16"/>
                          </w:rPr>
                          <w:t xml:space="preserve"> </w:t>
                        </w:r>
                        <w:r>
                          <w:rPr>
                            <w:rFonts w:ascii="Arial"/>
                            <w:color w:val="6E6E6E"/>
                            <w:sz w:val="16"/>
                          </w:rPr>
                          <w:t>deep</w:t>
                        </w:r>
                        <w:r>
                          <w:rPr>
                            <w:rFonts w:ascii="Arial"/>
                            <w:color w:val="6E6E6E"/>
                            <w:spacing w:val="17"/>
                            <w:sz w:val="16"/>
                          </w:rPr>
                          <w:t xml:space="preserve"> </w:t>
                        </w:r>
                        <w:r>
                          <w:rPr>
                            <w:rFonts w:ascii="Arial"/>
                            <w:color w:val="6E6E6E"/>
                            <w:sz w:val="16"/>
                          </w:rPr>
                          <w:t>x</w:t>
                        </w:r>
                        <w:r>
                          <w:rPr>
                            <w:rFonts w:ascii="Arial"/>
                            <w:color w:val="6E6E6E"/>
                            <w:spacing w:val="27"/>
                            <w:sz w:val="16"/>
                          </w:rPr>
                          <w:t xml:space="preserve"> </w:t>
                        </w:r>
                        <w:r>
                          <w:rPr>
                            <w:rFonts w:ascii="Arial"/>
                            <w:color w:val="6E6E6E"/>
                            <w:sz w:val="16"/>
                          </w:rPr>
                          <w:t>720mm</w:t>
                        </w:r>
                        <w:r>
                          <w:rPr>
                            <w:rFonts w:ascii="Arial"/>
                            <w:color w:val="6E6E6E"/>
                            <w:spacing w:val="15"/>
                            <w:sz w:val="16"/>
                          </w:rPr>
                          <w:t xml:space="preserve"> </w:t>
                        </w:r>
                        <w:r>
                          <w:rPr>
                            <w:rFonts w:ascii="Arial"/>
                            <w:color w:val="6E6E6E"/>
                            <w:sz w:val="16"/>
                          </w:rPr>
                          <w:t>high</w:t>
                        </w:r>
                        <w:r>
                          <w:rPr>
                            <w:rFonts w:ascii="Arial"/>
                            <w:color w:val="6E6E6E"/>
                            <w:spacing w:val="10"/>
                            <w:sz w:val="16"/>
                          </w:rPr>
                          <w:t xml:space="preserve"> </w:t>
                        </w:r>
                        <w:r>
                          <w:rPr>
                            <w:rFonts w:ascii="Arial"/>
                            <w:color w:val="6E6E6E"/>
                            <w:sz w:val="16"/>
                          </w:rPr>
                          <w:t>Wall</w:t>
                        </w:r>
                        <w:r>
                          <w:rPr>
                            <w:rFonts w:ascii="Arial"/>
                            <w:color w:val="6E6E6E"/>
                            <w:spacing w:val="29"/>
                            <w:sz w:val="16"/>
                          </w:rPr>
                          <w:t xml:space="preserve"> </w:t>
                        </w:r>
                        <w:r>
                          <w:rPr>
                            <w:rFonts w:ascii="Arial"/>
                            <w:color w:val="6E6E6E"/>
                            <w:sz w:val="16"/>
                          </w:rPr>
                          <w:t>Unit</w:t>
                        </w:r>
                        <w:r>
                          <w:rPr>
                            <w:rFonts w:ascii="Arial"/>
                            <w:color w:val="6E6E6E"/>
                            <w:w w:val="108"/>
                            <w:sz w:val="16"/>
                          </w:rPr>
                          <w:t xml:space="preserve"> </w:t>
                        </w:r>
                        <w:r>
                          <w:rPr>
                            <w:rFonts w:ascii="Arial"/>
                            <w:color w:val="6E6E6E"/>
                            <w:w w:val="95"/>
                            <w:sz w:val="16"/>
                          </w:rPr>
                          <w:t>Code</w:t>
                        </w:r>
                        <w:r>
                          <w:rPr>
                            <w:rFonts w:ascii="Arial"/>
                            <w:color w:val="6E6E6E"/>
                            <w:w w:val="95"/>
                            <w:sz w:val="16"/>
                          </w:rPr>
                          <w:tab/>
                        </w:r>
                        <w:r>
                          <w:rPr>
                            <w:rFonts w:ascii="Times New Roman"/>
                            <w:color w:val="6E6E6E"/>
                            <w:sz w:val="21"/>
                          </w:rPr>
                          <w:t>W40/72</w:t>
                        </w:r>
                      </w:p>
                      <w:p w:rsidR="001327F0" w:rsidRDefault="001327F0">
                        <w:pPr>
                          <w:pStyle w:val="TableParagraph"/>
                          <w:spacing w:before="1"/>
                          <w:rPr>
                            <w:rFonts w:ascii="Arial" w:eastAsia="Arial" w:hAnsi="Arial" w:cs="Arial"/>
                          </w:rPr>
                        </w:pPr>
                      </w:p>
                      <w:p w:rsidR="001327F0" w:rsidRDefault="001327F0">
                        <w:pPr>
                          <w:pStyle w:val="TableParagraph"/>
                          <w:tabs>
                            <w:tab w:val="left" w:pos="885"/>
                          </w:tabs>
                          <w:spacing w:line="220" w:lineRule="exact"/>
                          <w:ind w:left="215" w:right="1417" w:firstLine="90"/>
                          <w:rPr>
                            <w:rFonts w:ascii="Times New Roman" w:eastAsia="Times New Roman" w:hAnsi="Times New Roman" w:cs="Times New Roman"/>
                            <w:sz w:val="21"/>
                            <w:szCs w:val="21"/>
                          </w:rPr>
                        </w:pPr>
                        <w:r>
                          <w:rPr>
                            <w:rFonts w:ascii="Arial"/>
                            <w:color w:val="565656"/>
                            <w:sz w:val="16"/>
                          </w:rPr>
                          <w:t>500mm</w:t>
                        </w:r>
                        <w:r>
                          <w:rPr>
                            <w:rFonts w:ascii="Arial"/>
                            <w:color w:val="565656"/>
                            <w:spacing w:val="23"/>
                            <w:sz w:val="16"/>
                          </w:rPr>
                          <w:t xml:space="preserve"> </w:t>
                        </w:r>
                        <w:r>
                          <w:rPr>
                            <w:rFonts w:ascii="Arial"/>
                            <w:color w:val="565656"/>
                            <w:sz w:val="16"/>
                          </w:rPr>
                          <w:t>wide</w:t>
                        </w:r>
                        <w:r>
                          <w:rPr>
                            <w:rFonts w:ascii="Arial"/>
                            <w:color w:val="565656"/>
                            <w:spacing w:val="29"/>
                            <w:sz w:val="16"/>
                          </w:rPr>
                          <w:t xml:space="preserve"> </w:t>
                        </w:r>
                        <w:r>
                          <w:rPr>
                            <w:rFonts w:ascii="Arial"/>
                            <w:color w:val="565656"/>
                            <w:sz w:val="16"/>
                          </w:rPr>
                          <w:t>x</w:t>
                        </w:r>
                        <w:r>
                          <w:rPr>
                            <w:rFonts w:ascii="Arial"/>
                            <w:color w:val="565656"/>
                            <w:spacing w:val="27"/>
                            <w:sz w:val="16"/>
                          </w:rPr>
                          <w:t xml:space="preserve"> </w:t>
                        </w:r>
                        <w:r>
                          <w:rPr>
                            <w:rFonts w:ascii="Arial"/>
                            <w:color w:val="565656"/>
                            <w:sz w:val="16"/>
                          </w:rPr>
                          <w:t>300mm</w:t>
                        </w:r>
                        <w:r>
                          <w:rPr>
                            <w:rFonts w:ascii="Arial"/>
                            <w:color w:val="565656"/>
                            <w:spacing w:val="18"/>
                            <w:sz w:val="16"/>
                          </w:rPr>
                          <w:t xml:space="preserve"> </w:t>
                        </w:r>
                        <w:r>
                          <w:rPr>
                            <w:rFonts w:ascii="Arial"/>
                            <w:color w:val="565656"/>
                            <w:sz w:val="16"/>
                          </w:rPr>
                          <w:t>deep</w:t>
                        </w:r>
                        <w:r>
                          <w:rPr>
                            <w:rFonts w:ascii="Arial"/>
                            <w:color w:val="565656"/>
                            <w:spacing w:val="21"/>
                            <w:sz w:val="16"/>
                          </w:rPr>
                          <w:t xml:space="preserve"> </w:t>
                        </w:r>
                        <w:r>
                          <w:rPr>
                            <w:rFonts w:ascii="Arial"/>
                            <w:color w:val="565656"/>
                            <w:sz w:val="16"/>
                          </w:rPr>
                          <w:t>x</w:t>
                        </w:r>
                        <w:r>
                          <w:rPr>
                            <w:rFonts w:ascii="Arial"/>
                            <w:color w:val="565656"/>
                            <w:spacing w:val="33"/>
                            <w:sz w:val="16"/>
                          </w:rPr>
                          <w:t xml:space="preserve"> </w:t>
                        </w:r>
                        <w:r>
                          <w:rPr>
                            <w:rFonts w:ascii="Arial"/>
                            <w:color w:val="565656"/>
                            <w:sz w:val="16"/>
                          </w:rPr>
                          <w:t>720mm</w:t>
                        </w:r>
                        <w:r>
                          <w:rPr>
                            <w:rFonts w:ascii="Arial"/>
                            <w:color w:val="565656"/>
                            <w:spacing w:val="19"/>
                            <w:sz w:val="16"/>
                          </w:rPr>
                          <w:t xml:space="preserve"> </w:t>
                        </w:r>
                        <w:r>
                          <w:rPr>
                            <w:rFonts w:ascii="Arial"/>
                            <w:color w:val="565656"/>
                            <w:sz w:val="16"/>
                          </w:rPr>
                          <w:t>high</w:t>
                        </w:r>
                        <w:r>
                          <w:rPr>
                            <w:rFonts w:ascii="Arial"/>
                            <w:color w:val="565656"/>
                            <w:spacing w:val="7"/>
                            <w:sz w:val="16"/>
                          </w:rPr>
                          <w:t xml:space="preserve"> </w:t>
                        </w:r>
                        <w:r>
                          <w:rPr>
                            <w:rFonts w:ascii="Arial"/>
                            <w:color w:val="565656"/>
                            <w:sz w:val="16"/>
                          </w:rPr>
                          <w:t>Wall</w:t>
                        </w:r>
                        <w:r>
                          <w:rPr>
                            <w:rFonts w:ascii="Arial"/>
                            <w:color w:val="565656"/>
                            <w:spacing w:val="23"/>
                            <w:sz w:val="16"/>
                          </w:rPr>
                          <w:t xml:space="preserve"> </w:t>
                        </w:r>
                        <w:r>
                          <w:rPr>
                            <w:rFonts w:ascii="Arial"/>
                            <w:color w:val="565656"/>
                            <w:sz w:val="16"/>
                          </w:rPr>
                          <w:t>Unit</w:t>
                        </w:r>
                        <w:r>
                          <w:rPr>
                            <w:rFonts w:ascii="Arial"/>
                            <w:color w:val="565656"/>
                            <w:w w:val="109"/>
                            <w:sz w:val="16"/>
                          </w:rPr>
                          <w:t xml:space="preserve"> </w:t>
                        </w:r>
                        <w:r>
                          <w:rPr>
                            <w:rFonts w:ascii="Arial"/>
                            <w:color w:val="565656"/>
                            <w:w w:val="95"/>
                            <w:sz w:val="16"/>
                          </w:rPr>
                          <w:t>Code</w:t>
                        </w:r>
                        <w:r>
                          <w:rPr>
                            <w:rFonts w:ascii="Arial"/>
                            <w:color w:val="565656"/>
                            <w:w w:val="95"/>
                            <w:sz w:val="16"/>
                          </w:rPr>
                          <w:tab/>
                        </w:r>
                        <w:r>
                          <w:rPr>
                            <w:rFonts w:ascii="Times New Roman"/>
                            <w:color w:val="565656"/>
                            <w:sz w:val="21"/>
                          </w:rPr>
                          <w:t>WS0/72</w:t>
                        </w:r>
                      </w:p>
                      <w:p w:rsidR="001327F0" w:rsidRDefault="001327F0">
                        <w:pPr>
                          <w:pStyle w:val="TableParagraph"/>
                          <w:spacing w:before="11"/>
                          <w:rPr>
                            <w:rFonts w:ascii="Arial" w:eastAsia="Arial" w:hAnsi="Arial" w:cs="Arial"/>
                            <w:sz w:val="21"/>
                            <w:szCs w:val="21"/>
                          </w:rPr>
                        </w:pPr>
                      </w:p>
                      <w:p w:rsidR="001327F0" w:rsidRDefault="001327F0">
                        <w:pPr>
                          <w:pStyle w:val="TableParagraph"/>
                          <w:tabs>
                            <w:tab w:val="left" w:pos="885"/>
                          </w:tabs>
                          <w:spacing w:line="220" w:lineRule="exact"/>
                          <w:ind w:left="211" w:right="1415" w:firstLine="94"/>
                          <w:rPr>
                            <w:rFonts w:ascii="Times New Roman" w:eastAsia="Times New Roman" w:hAnsi="Times New Roman" w:cs="Times New Roman"/>
                            <w:sz w:val="21"/>
                            <w:szCs w:val="21"/>
                          </w:rPr>
                        </w:pPr>
                        <w:r>
                          <w:rPr>
                            <w:rFonts w:ascii="Arial"/>
                            <w:color w:val="565656"/>
                            <w:w w:val="105"/>
                            <w:sz w:val="16"/>
                          </w:rPr>
                          <w:t>600rnm</w:t>
                        </w:r>
                        <w:r>
                          <w:rPr>
                            <w:rFonts w:ascii="Arial"/>
                            <w:color w:val="565656"/>
                            <w:spacing w:val="-4"/>
                            <w:w w:val="105"/>
                            <w:sz w:val="16"/>
                          </w:rPr>
                          <w:t xml:space="preserve"> </w:t>
                        </w:r>
                        <w:r>
                          <w:rPr>
                            <w:rFonts w:ascii="Arial"/>
                            <w:color w:val="565656"/>
                            <w:w w:val="105"/>
                            <w:sz w:val="16"/>
                          </w:rPr>
                          <w:t>wide</w:t>
                        </w:r>
                        <w:r>
                          <w:rPr>
                            <w:rFonts w:ascii="Arial"/>
                            <w:color w:val="565656"/>
                            <w:spacing w:val="4"/>
                            <w:w w:val="105"/>
                            <w:sz w:val="16"/>
                          </w:rPr>
                          <w:t xml:space="preserve"> </w:t>
                        </w:r>
                        <w:r>
                          <w:rPr>
                            <w:rFonts w:ascii="Arial"/>
                            <w:color w:val="565656"/>
                            <w:w w:val="105"/>
                            <w:sz w:val="16"/>
                          </w:rPr>
                          <w:t>x</w:t>
                        </w:r>
                        <w:r>
                          <w:rPr>
                            <w:rFonts w:ascii="Arial"/>
                            <w:color w:val="565656"/>
                            <w:spacing w:val="3"/>
                            <w:w w:val="105"/>
                            <w:sz w:val="16"/>
                          </w:rPr>
                          <w:t xml:space="preserve"> </w:t>
                        </w:r>
                        <w:r>
                          <w:rPr>
                            <w:rFonts w:ascii="Arial"/>
                            <w:color w:val="565656"/>
                            <w:w w:val="105"/>
                            <w:sz w:val="16"/>
                          </w:rPr>
                          <w:t>300mm deep x</w:t>
                        </w:r>
                        <w:r>
                          <w:rPr>
                            <w:rFonts w:ascii="Arial"/>
                            <w:color w:val="565656"/>
                            <w:spacing w:val="3"/>
                            <w:w w:val="105"/>
                            <w:sz w:val="16"/>
                          </w:rPr>
                          <w:t xml:space="preserve"> </w:t>
                        </w:r>
                        <w:r>
                          <w:rPr>
                            <w:rFonts w:ascii="Arial"/>
                            <w:color w:val="565656"/>
                            <w:w w:val="105"/>
                            <w:sz w:val="16"/>
                          </w:rPr>
                          <w:t>720mm</w:t>
                        </w:r>
                        <w:r>
                          <w:rPr>
                            <w:rFonts w:ascii="Arial"/>
                            <w:color w:val="565656"/>
                            <w:spacing w:val="1"/>
                            <w:w w:val="105"/>
                            <w:sz w:val="16"/>
                          </w:rPr>
                          <w:t xml:space="preserve"> </w:t>
                        </w:r>
                        <w:r>
                          <w:rPr>
                            <w:rFonts w:ascii="Arial"/>
                            <w:color w:val="565656"/>
                            <w:w w:val="105"/>
                            <w:sz w:val="16"/>
                          </w:rPr>
                          <w:t>high</w:t>
                        </w:r>
                        <w:r>
                          <w:rPr>
                            <w:rFonts w:ascii="Arial"/>
                            <w:color w:val="565656"/>
                            <w:spacing w:val="-11"/>
                            <w:w w:val="105"/>
                            <w:sz w:val="16"/>
                          </w:rPr>
                          <w:t xml:space="preserve"> </w:t>
                        </w:r>
                        <w:r>
                          <w:rPr>
                            <w:rFonts w:ascii="Arial"/>
                            <w:color w:val="565656"/>
                            <w:w w:val="105"/>
                            <w:sz w:val="16"/>
                          </w:rPr>
                          <w:t>Wall</w:t>
                        </w:r>
                        <w:r>
                          <w:rPr>
                            <w:rFonts w:ascii="Arial"/>
                            <w:color w:val="565656"/>
                            <w:spacing w:val="8"/>
                            <w:w w:val="105"/>
                            <w:sz w:val="16"/>
                          </w:rPr>
                          <w:t xml:space="preserve"> </w:t>
                        </w:r>
                        <w:r>
                          <w:rPr>
                            <w:rFonts w:ascii="Arial"/>
                            <w:color w:val="565656"/>
                            <w:w w:val="105"/>
                            <w:sz w:val="16"/>
                          </w:rPr>
                          <w:t>Unit</w:t>
                        </w:r>
                        <w:r>
                          <w:rPr>
                            <w:rFonts w:ascii="Arial"/>
                            <w:color w:val="565656"/>
                            <w:w w:val="108"/>
                            <w:sz w:val="16"/>
                          </w:rPr>
                          <w:t xml:space="preserve"> </w:t>
                        </w:r>
                        <w:r>
                          <w:rPr>
                            <w:rFonts w:ascii="Arial"/>
                            <w:color w:val="565656"/>
                            <w:w w:val="95"/>
                            <w:sz w:val="16"/>
                          </w:rPr>
                          <w:t>Code</w:t>
                        </w:r>
                        <w:r>
                          <w:rPr>
                            <w:rFonts w:ascii="Arial"/>
                            <w:color w:val="565656"/>
                            <w:w w:val="95"/>
                            <w:sz w:val="16"/>
                          </w:rPr>
                          <w:tab/>
                        </w:r>
                        <w:r>
                          <w:rPr>
                            <w:rFonts w:ascii="Times New Roman"/>
                            <w:color w:val="565656"/>
                            <w:w w:val="105"/>
                            <w:sz w:val="21"/>
                          </w:rPr>
                          <w:t>W60/72</w:t>
                        </w:r>
                      </w:p>
                      <w:p w:rsidR="001327F0" w:rsidRDefault="001327F0">
                        <w:pPr>
                          <w:pStyle w:val="TableParagraph"/>
                          <w:spacing w:before="4"/>
                          <w:rPr>
                            <w:rFonts w:ascii="Arial" w:eastAsia="Arial" w:hAnsi="Arial" w:cs="Arial"/>
                          </w:rPr>
                        </w:pPr>
                      </w:p>
                      <w:p w:rsidR="001327F0" w:rsidRDefault="001327F0">
                        <w:pPr>
                          <w:pStyle w:val="TableParagraph"/>
                          <w:tabs>
                            <w:tab w:val="left" w:pos="880"/>
                          </w:tabs>
                          <w:spacing w:line="214" w:lineRule="exact"/>
                          <w:ind w:left="211" w:right="833" w:firstLine="94"/>
                          <w:rPr>
                            <w:rFonts w:ascii="Times New Roman" w:eastAsia="Times New Roman" w:hAnsi="Times New Roman" w:cs="Times New Roman"/>
                            <w:sz w:val="21"/>
                            <w:szCs w:val="21"/>
                          </w:rPr>
                        </w:pPr>
                        <w:r>
                          <w:rPr>
                            <w:rFonts w:ascii="Arial"/>
                            <w:color w:val="565656"/>
                            <w:sz w:val="16"/>
                          </w:rPr>
                          <w:t>700mm</w:t>
                        </w:r>
                        <w:r>
                          <w:rPr>
                            <w:rFonts w:ascii="Arial"/>
                            <w:color w:val="565656"/>
                            <w:spacing w:val="1"/>
                            <w:sz w:val="16"/>
                          </w:rPr>
                          <w:t xml:space="preserve"> </w:t>
                        </w:r>
                        <w:r>
                          <w:rPr>
                            <w:rFonts w:ascii="Arial"/>
                            <w:color w:val="565656"/>
                            <w:sz w:val="16"/>
                          </w:rPr>
                          <w:t>wide</w:t>
                        </w:r>
                        <w:r>
                          <w:rPr>
                            <w:rFonts w:ascii="Arial"/>
                            <w:color w:val="565656"/>
                            <w:spacing w:val="1"/>
                            <w:sz w:val="16"/>
                          </w:rPr>
                          <w:t xml:space="preserve"> </w:t>
                        </w:r>
                        <w:r>
                          <w:rPr>
                            <w:rFonts w:ascii="Arial"/>
                            <w:color w:val="6E6E6E"/>
                            <w:sz w:val="16"/>
                          </w:rPr>
                          <w:t>x</w:t>
                        </w:r>
                        <w:r>
                          <w:rPr>
                            <w:rFonts w:ascii="Arial"/>
                            <w:color w:val="6E6E6E"/>
                            <w:spacing w:val="9"/>
                            <w:sz w:val="16"/>
                          </w:rPr>
                          <w:t xml:space="preserve"> </w:t>
                        </w:r>
                        <w:r>
                          <w:rPr>
                            <w:rFonts w:ascii="Arial"/>
                            <w:color w:val="565656"/>
                            <w:sz w:val="16"/>
                          </w:rPr>
                          <w:t>300mm</w:t>
                        </w:r>
                        <w:r>
                          <w:rPr>
                            <w:rFonts w:ascii="Arial"/>
                            <w:color w:val="565656"/>
                            <w:spacing w:val="-2"/>
                            <w:sz w:val="16"/>
                          </w:rPr>
                          <w:t xml:space="preserve"> </w:t>
                        </w:r>
                        <w:r>
                          <w:rPr>
                            <w:rFonts w:ascii="Arial"/>
                            <w:color w:val="565656"/>
                            <w:sz w:val="16"/>
                          </w:rPr>
                          <w:t>deep x</w:t>
                        </w:r>
                        <w:r>
                          <w:rPr>
                            <w:rFonts w:ascii="Arial"/>
                            <w:color w:val="565656"/>
                            <w:spacing w:val="8"/>
                            <w:sz w:val="16"/>
                          </w:rPr>
                          <w:t xml:space="preserve"> </w:t>
                        </w:r>
                        <w:r>
                          <w:rPr>
                            <w:rFonts w:ascii="Arial"/>
                            <w:color w:val="565656"/>
                            <w:w w:val="95"/>
                            <w:sz w:val="16"/>
                          </w:rPr>
                          <w:t>720111111</w:t>
                        </w:r>
                        <w:r>
                          <w:rPr>
                            <w:rFonts w:ascii="Arial"/>
                            <w:color w:val="565656"/>
                            <w:spacing w:val="1"/>
                            <w:w w:val="95"/>
                            <w:sz w:val="16"/>
                          </w:rPr>
                          <w:t xml:space="preserve"> </w:t>
                        </w:r>
                        <w:r>
                          <w:rPr>
                            <w:rFonts w:ascii="Arial"/>
                            <w:color w:val="565656"/>
                            <w:sz w:val="16"/>
                          </w:rPr>
                          <w:t>high</w:t>
                        </w:r>
                        <w:r>
                          <w:rPr>
                            <w:rFonts w:ascii="Arial"/>
                            <w:color w:val="565656"/>
                            <w:spacing w:val="-9"/>
                            <w:sz w:val="16"/>
                          </w:rPr>
                          <w:t xml:space="preserve"> </w:t>
                        </w:r>
                        <w:r>
                          <w:rPr>
                            <w:rFonts w:ascii="Arial"/>
                            <w:color w:val="565656"/>
                            <w:sz w:val="16"/>
                          </w:rPr>
                          <w:t>Double</w:t>
                        </w:r>
                        <w:r>
                          <w:rPr>
                            <w:rFonts w:ascii="Arial"/>
                            <w:color w:val="565656"/>
                            <w:spacing w:val="-7"/>
                            <w:sz w:val="16"/>
                          </w:rPr>
                          <w:t xml:space="preserve"> </w:t>
                        </w:r>
                        <w:r>
                          <w:rPr>
                            <w:rFonts w:ascii="Arial"/>
                            <w:color w:val="565656"/>
                            <w:sz w:val="16"/>
                          </w:rPr>
                          <w:t>Wall</w:t>
                        </w:r>
                        <w:r>
                          <w:rPr>
                            <w:rFonts w:ascii="Arial"/>
                            <w:color w:val="565656"/>
                            <w:spacing w:val="6"/>
                            <w:sz w:val="16"/>
                          </w:rPr>
                          <w:t xml:space="preserve"> </w:t>
                        </w:r>
                        <w:r>
                          <w:rPr>
                            <w:rFonts w:ascii="Arial"/>
                            <w:color w:val="565656"/>
                            <w:sz w:val="16"/>
                          </w:rPr>
                          <w:t>Unit</w:t>
                        </w:r>
                        <w:r>
                          <w:rPr>
                            <w:rFonts w:ascii="Arial"/>
                            <w:color w:val="565656"/>
                            <w:w w:val="109"/>
                            <w:sz w:val="16"/>
                          </w:rPr>
                          <w:t xml:space="preserve"> </w:t>
                        </w:r>
                        <w:r>
                          <w:rPr>
                            <w:rFonts w:ascii="Arial"/>
                            <w:color w:val="565656"/>
                            <w:w w:val="95"/>
                            <w:sz w:val="16"/>
                          </w:rPr>
                          <w:t>Code</w:t>
                        </w:r>
                        <w:r>
                          <w:rPr>
                            <w:rFonts w:ascii="Arial"/>
                            <w:color w:val="565656"/>
                            <w:w w:val="95"/>
                            <w:sz w:val="16"/>
                          </w:rPr>
                          <w:tab/>
                        </w:r>
                        <w:r>
                          <w:rPr>
                            <w:rFonts w:ascii="Times New Roman"/>
                            <w:color w:val="565656"/>
                            <w:sz w:val="21"/>
                          </w:rPr>
                          <w:t>W70/72</w:t>
                        </w:r>
                      </w:p>
                      <w:p w:rsidR="001327F0" w:rsidRDefault="001327F0">
                        <w:pPr>
                          <w:pStyle w:val="TableParagraph"/>
                          <w:spacing w:before="1"/>
                          <w:rPr>
                            <w:rFonts w:ascii="Arial" w:eastAsia="Arial" w:hAnsi="Arial" w:cs="Arial"/>
                          </w:rPr>
                        </w:pPr>
                      </w:p>
                      <w:p w:rsidR="001327F0" w:rsidRDefault="001327F0">
                        <w:pPr>
                          <w:pStyle w:val="TableParagraph"/>
                          <w:tabs>
                            <w:tab w:val="left" w:pos="875"/>
                          </w:tabs>
                          <w:spacing w:line="220" w:lineRule="exact"/>
                          <w:ind w:left="211" w:right="836" w:firstLine="94"/>
                          <w:rPr>
                            <w:rFonts w:ascii="Times New Roman" w:eastAsia="Times New Roman" w:hAnsi="Times New Roman" w:cs="Times New Roman"/>
                            <w:sz w:val="21"/>
                            <w:szCs w:val="21"/>
                          </w:rPr>
                        </w:pPr>
                        <w:r>
                          <w:rPr>
                            <w:rFonts w:ascii="Arial"/>
                            <w:color w:val="565656"/>
                            <w:sz w:val="16"/>
                          </w:rPr>
                          <w:t>800mm</w:t>
                        </w:r>
                        <w:r>
                          <w:rPr>
                            <w:rFonts w:ascii="Arial"/>
                            <w:color w:val="565656"/>
                            <w:spacing w:val="24"/>
                            <w:sz w:val="16"/>
                          </w:rPr>
                          <w:t xml:space="preserve"> </w:t>
                        </w:r>
                        <w:r>
                          <w:rPr>
                            <w:rFonts w:ascii="Arial"/>
                            <w:color w:val="565656"/>
                            <w:sz w:val="16"/>
                          </w:rPr>
                          <w:t>wide</w:t>
                        </w:r>
                        <w:r>
                          <w:rPr>
                            <w:rFonts w:ascii="Arial"/>
                            <w:color w:val="565656"/>
                            <w:spacing w:val="29"/>
                            <w:sz w:val="16"/>
                          </w:rPr>
                          <w:t xml:space="preserve"> </w:t>
                        </w:r>
                        <w:r>
                          <w:rPr>
                            <w:rFonts w:ascii="Arial"/>
                            <w:color w:val="565656"/>
                            <w:sz w:val="16"/>
                          </w:rPr>
                          <w:t>x</w:t>
                        </w:r>
                        <w:r>
                          <w:rPr>
                            <w:rFonts w:ascii="Arial"/>
                            <w:color w:val="565656"/>
                            <w:spacing w:val="33"/>
                            <w:sz w:val="16"/>
                          </w:rPr>
                          <w:t xml:space="preserve"> </w:t>
                        </w:r>
                        <w:r>
                          <w:rPr>
                            <w:rFonts w:ascii="Arial"/>
                            <w:color w:val="565656"/>
                            <w:sz w:val="16"/>
                          </w:rPr>
                          <w:t>300mm</w:t>
                        </w:r>
                        <w:r>
                          <w:rPr>
                            <w:rFonts w:ascii="Arial"/>
                            <w:color w:val="565656"/>
                            <w:spacing w:val="12"/>
                            <w:sz w:val="16"/>
                          </w:rPr>
                          <w:t xml:space="preserve"> </w:t>
                        </w:r>
                        <w:r>
                          <w:rPr>
                            <w:rFonts w:ascii="Arial"/>
                            <w:color w:val="565656"/>
                            <w:sz w:val="16"/>
                          </w:rPr>
                          <w:t>deep</w:t>
                        </w:r>
                        <w:r>
                          <w:rPr>
                            <w:rFonts w:ascii="Arial"/>
                            <w:color w:val="565656"/>
                            <w:spacing w:val="22"/>
                            <w:sz w:val="16"/>
                          </w:rPr>
                          <w:t xml:space="preserve"> </w:t>
                        </w:r>
                        <w:r>
                          <w:rPr>
                            <w:rFonts w:ascii="Arial"/>
                            <w:color w:val="565656"/>
                            <w:sz w:val="16"/>
                          </w:rPr>
                          <w:t>x</w:t>
                        </w:r>
                        <w:r>
                          <w:rPr>
                            <w:rFonts w:ascii="Arial"/>
                            <w:color w:val="565656"/>
                            <w:spacing w:val="34"/>
                            <w:sz w:val="16"/>
                          </w:rPr>
                          <w:t xml:space="preserve"> </w:t>
                        </w:r>
                        <w:r>
                          <w:rPr>
                            <w:rFonts w:ascii="Arial"/>
                            <w:color w:val="565656"/>
                            <w:sz w:val="16"/>
                          </w:rPr>
                          <w:t>720mm</w:t>
                        </w:r>
                        <w:r>
                          <w:rPr>
                            <w:rFonts w:ascii="Arial"/>
                            <w:color w:val="565656"/>
                            <w:spacing w:val="17"/>
                            <w:sz w:val="16"/>
                          </w:rPr>
                          <w:t xml:space="preserve"> </w:t>
                        </w:r>
                        <w:r>
                          <w:rPr>
                            <w:rFonts w:ascii="Arial"/>
                            <w:color w:val="565656"/>
                            <w:sz w:val="16"/>
                          </w:rPr>
                          <w:t>high</w:t>
                        </w:r>
                        <w:r>
                          <w:rPr>
                            <w:rFonts w:ascii="Arial"/>
                            <w:color w:val="565656"/>
                            <w:spacing w:val="7"/>
                            <w:sz w:val="16"/>
                          </w:rPr>
                          <w:t xml:space="preserve"> </w:t>
                        </w:r>
                        <w:r>
                          <w:rPr>
                            <w:rFonts w:ascii="Arial"/>
                            <w:color w:val="565656"/>
                            <w:sz w:val="16"/>
                          </w:rPr>
                          <w:t>Double</w:t>
                        </w:r>
                        <w:r>
                          <w:rPr>
                            <w:rFonts w:ascii="Arial"/>
                            <w:color w:val="565656"/>
                            <w:spacing w:val="16"/>
                            <w:sz w:val="16"/>
                          </w:rPr>
                          <w:t xml:space="preserve"> </w:t>
                        </w:r>
                        <w:r>
                          <w:rPr>
                            <w:rFonts w:ascii="Arial"/>
                            <w:color w:val="565656"/>
                            <w:sz w:val="16"/>
                          </w:rPr>
                          <w:t>Wall</w:t>
                        </w:r>
                        <w:r>
                          <w:rPr>
                            <w:rFonts w:ascii="Arial"/>
                            <w:color w:val="565656"/>
                            <w:spacing w:val="35"/>
                            <w:sz w:val="16"/>
                          </w:rPr>
                          <w:t xml:space="preserve"> </w:t>
                        </w:r>
                        <w:r>
                          <w:rPr>
                            <w:rFonts w:ascii="Arial"/>
                            <w:color w:val="565656"/>
                            <w:sz w:val="16"/>
                          </w:rPr>
                          <w:t>Unit</w:t>
                        </w:r>
                        <w:r>
                          <w:rPr>
                            <w:rFonts w:ascii="Arial"/>
                            <w:color w:val="565656"/>
                            <w:w w:val="108"/>
                            <w:sz w:val="16"/>
                          </w:rPr>
                          <w:t xml:space="preserve"> </w:t>
                        </w:r>
                        <w:r>
                          <w:rPr>
                            <w:rFonts w:ascii="Arial"/>
                            <w:color w:val="565656"/>
                            <w:w w:val="95"/>
                            <w:sz w:val="16"/>
                          </w:rPr>
                          <w:t>Code</w:t>
                        </w:r>
                        <w:r>
                          <w:rPr>
                            <w:rFonts w:ascii="Arial"/>
                            <w:color w:val="565656"/>
                            <w:w w:val="95"/>
                            <w:sz w:val="16"/>
                          </w:rPr>
                          <w:tab/>
                        </w:r>
                        <w:r>
                          <w:rPr>
                            <w:rFonts w:ascii="Times New Roman"/>
                            <w:color w:val="565656"/>
                            <w:sz w:val="21"/>
                          </w:rPr>
                          <w:t>W80/72</w:t>
                        </w:r>
                      </w:p>
                      <w:p w:rsidR="001327F0" w:rsidRDefault="001327F0">
                        <w:pPr>
                          <w:pStyle w:val="TableParagraph"/>
                          <w:spacing w:before="11"/>
                          <w:rPr>
                            <w:rFonts w:ascii="Arial" w:eastAsia="Arial" w:hAnsi="Arial" w:cs="Arial"/>
                          </w:rPr>
                        </w:pPr>
                      </w:p>
                      <w:p w:rsidR="001327F0" w:rsidRDefault="001327F0">
                        <w:pPr>
                          <w:pStyle w:val="TableParagraph"/>
                          <w:tabs>
                            <w:tab w:val="left" w:pos="880"/>
                          </w:tabs>
                          <w:ind w:left="206" w:right="836" w:firstLine="90"/>
                          <w:rPr>
                            <w:rFonts w:ascii="Times New Roman" w:eastAsia="Times New Roman" w:hAnsi="Times New Roman" w:cs="Times New Roman"/>
                            <w:sz w:val="21"/>
                            <w:szCs w:val="21"/>
                          </w:rPr>
                        </w:pPr>
                        <w:r>
                          <w:rPr>
                            <w:rFonts w:ascii="Arial"/>
                            <w:color w:val="565656"/>
                            <w:sz w:val="16"/>
                          </w:rPr>
                          <w:t>900mm</w:t>
                        </w:r>
                        <w:r>
                          <w:rPr>
                            <w:rFonts w:ascii="Arial"/>
                            <w:color w:val="565656"/>
                            <w:spacing w:val="1"/>
                            <w:sz w:val="16"/>
                          </w:rPr>
                          <w:t xml:space="preserve"> </w:t>
                        </w:r>
                        <w:r>
                          <w:rPr>
                            <w:rFonts w:ascii="Arial"/>
                            <w:color w:val="6E6E6E"/>
                            <w:sz w:val="16"/>
                          </w:rPr>
                          <w:t>wide</w:t>
                        </w:r>
                        <w:r>
                          <w:rPr>
                            <w:rFonts w:ascii="Arial"/>
                            <w:color w:val="6E6E6E"/>
                            <w:spacing w:val="-1"/>
                            <w:sz w:val="16"/>
                          </w:rPr>
                          <w:t xml:space="preserve"> </w:t>
                        </w:r>
                        <w:r>
                          <w:rPr>
                            <w:rFonts w:ascii="Arial"/>
                            <w:color w:val="565656"/>
                            <w:sz w:val="16"/>
                          </w:rPr>
                          <w:t>x</w:t>
                        </w:r>
                        <w:r>
                          <w:rPr>
                            <w:rFonts w:ascii="Arial"/>
                            <w:color w:val="565656"/>
                            <w:spacing w:val="8"/>
                            <w:sz w:val="16"/>
                          </w:rPr>
                          <w:t xml:space="preserve"> </w:t>
                        </w:r>
                        <w:r>
                          <w:rPr>
                            <w:rFonts w:ascii="Arial"/>
                            <w:color w:val="565656"/>
                            <w:sz w:val="16"/>
                          </w:rPr>
                          <w:t>300mm</w:t>
                        </w:r>
                        <w:r>
                          <w:rPr>
                            <w:rFonts w:ascii="Arial"/>
                            <w:color w:val="565656"/>
                            <w:spacing w:val="-3"/>
                            <w:sz w:val="16"/>
                          </w:rPr>
                          <w:t xml:space="preserve"> </w:t>
                        </w:r>
                        <w:r>
                          <w:rPr>
                            <w:rFonts w:ascii="Arial"/>
                            <w:color w:val="565656"/>
                            <w:sz w:val="16"/>
                          </w:rPr>
                          <w:t>deep x</w:t>
                        </w:r>
                        <w:r>
                          <w:rPr>
                            <w:rFonts w:ascii="Arial"/>
                            <w:color w:val="565656"/>
                            <w:spacing w:val="4"/>
                            <w:sz w:val="16"/>
                          </w:rPr>
                          <w:t xml:space="preserve"> </w:t>
                        </w:r>
                        <w:r>
                          <w:rPr>
                            <w:rFonts w:ascii="Arial"/>
                            <w:color w:val="565656"/>
                            <w:w w:val="95"/>
                            <w:sz w:val="16"/>
                          </w:rPr>
                          <w:t>720111111</w:t>
                        </w:r>
                        <w:r>
                          <w:rPr>
                            <w:rFonts w:ascii="Arial"/>
                            <w:color w:val="565656"/>
                            <w:spacing w:val="4"/>
                            <w:w w:val="95"/>
                            <w:sz w:val="16"/>
                          </w:rPr>
                          <w:t xml:space="preserve"> </w:t>
                        </w:r>
                        <w:r>
                          <w:rPr>
                            <w:rFonts w:ascii="Arial"/>
                            <w:color w:val="565656"/>
                            <w:sz w:val="16"/>
                          </w:rPr>
                          <w:t>high</w:t>
                        </w:r>
                        <w:r>
                          <w:rPr>
                            <w:rFonts w:ascii="Arial"/>
                            <w:color w:val="565656"/>
                            <w:spacing w:val="-2"/>
                            <w:sz w:val="16"/>
                          </w:rPr>
                          <w:t xml:space="preserve"> </w:t>
                        </w:r>
                        <w:r>
                          <w:rPr>
                            <w:rFonts w:ascii="Arial"/>
                            <w:color w:val="565656"/>
                            <w:sz w:val="16"/>
                          </w:rPr>
                          <w:t>Double</w:t>
                        </w:r>
                        <w:r>
                          <w:rPr>
                            <w:rFonts w:ascii="Arial"/>
                            <w:color w:val="565656"/>
                            <w:spacing w:val="-7"/>
                            <w:sz w:val="16"/>
                          </w:rPr>
                          <w:t xml:space="preserve"> </w:t>
                        </w:r>
                        <w:r>
                          <w:rPr>
                            <w:rFonts w:ascii="Arial"/>
                            <w:color w:val="565656"/>
                            <w:sz w:val="16"/>
                          </w:rPr>
                          <w:t>Wall</w:t>
                        </w:r>
                        <w:r>
                          <w:rPr>
                            <w:rFonts w:ascii="Arial"/>
                            <w:color w:val="565656"/>
                            <w:spacing w:val="8"/>
                            <w:sz w:val="16"/>
                          </w:rPr>
                          <w:t xml:space="preserve"> </w:t>
                        </w:r>
                        <w:r>
                          <w:rPr>
                            <w:rFonts w:ascii="Arial"/>
                            <w:color w:val="565656"/>
                            <w:sz w:val="16"/>
                          </w:rPr>
                          <w:t>Unit</w:t>
                        </w:r>
                        <w:r>
                          <w:rPr>
                            <w:rFonts w:ascii="Arial"/>
                            <w:color w:val="565656"/>
                            <w:w w:val="108"/>
                            <w:sz w:val="16"/>
                          </w:rPr>
                          <w:t xml:space="preserve"> </w:t>
                        </w:r>
                        <w:r>
                          <w:rPr>
                            <w:rFonts w:ascii="Arial"/>
                            <w:color w:val="565656"/>
                            <w:sz w:val="16"/>
                          </w:rPr>
                          <w:t>Code</w:t>
                        </w:r>
                        <w:r>
                          <w:rPr>
                            <w:rFonts w:ascii="Arial"/>
                            <w:color w:val="565656"/>
                            <w:sz w:val="16"/>
                          </w:rPr>
                          <w:tab/>
                        </w:r>
                        <w:r>
                          <w:rPr>
                            <w:rFonts w:ascii="Times New Roman"/>
                            <w:color w:val="565656"/>
                            <w:sz w:val="21"/>
                          </w:rPr>
                          <w:t>W90/72</w:t>
                        </w:r>
                      </w:p>
                      <w:p w:rsidR="001327F0" w:rsidRDefault="001327F0">
                        <w:pPr>
                          <w:pStyle w:val="TableParagraph"/>
                          <w:spacing w:before="10"/>
                          <w:rPr>
                            <w:rFonts w:ascii="Arial" w:eastAsia="Arial" w:hAnsi="Arial" w:cs="Arial"/>
                            <w:sz w:val="21"/>
                            <w:szCs w:val="21"/>
                          </w:rPr>
                        </w:pPr>
                      </w:p>
                      <w:p w:rsidR="001327F0" w:rsidRDefault="001327F0">
                        <w:pPr>
                          <w:pStyle w:val="TableParagraph"/>
                          <w:tabs>
                            <w:tab w:val="left" w:pos="875"/>
                          </w:tabs>
                          <w:spacing w:line="220" w:lineRule="exact"/>
                          <w:ind w:left="206" w:right="833" w:firstLine="23"/>
                          <w:rPr>
                            <w:rFonts w:ascii="Times New Roman" w:eastAsia="Times New Roman" w:hAnsi="Times New Roman" w:cs="Times New Roman"/>
                            <w:sz w:val="21"/>
                            <w:szCs w:val="21"/>
                          </w:rPr>
                        </w:pPr>
                        <w:r>
                          <w:rPr>
                            <w:rFonts w:ascii="Arial"/>
                            <w:color w:val="565656"/>
                            <w:sz w:val="16"/>
                          </w:rPr>
                          <w:t>1000mm</w:t>
                        </w:r>
                        <w:r>
                          <w:rPr>
                            <w:rFonts w:ascii="Arial"/>
                            <w:color w:val="565656"/>
                            <w:spacing w:val="17"/>
                            <w:sz w:val="16"/>
                          </w:rPr>
                          <w:t xml:space="preserve"> </w:t>
                        </w:r>
                        <w:r>
                          <w:rPr>
                            <w:rFonts w:ascii="Arial"/>
                            <w:color w:val="565656"/>
                            <w:sz w:val="16"/>
                          </w:rPr>
                          <w:t>wide</w:t>
                        </w:r>
                        <w:r>
                          <w:rPr>
                            <w:rFonts w:ascii="Arial"/>
                            <w:color w:val="565656"/>
                            <w:spacing w:val="14"/>
                            <w:sz w:val="16"/>
                          </w:rPr>
                          <w:t xml:space="preserve"> </w:t>
                        </w:r>
                        <w:r>
                          <w:rPr>
                            <w:rFonts w:ascii="Arial"/>
                            <w:color w:val="565656"/>
                            <w:sz w:val="16"/>
                          </w:rPr>
                          <w:t>x</w:t>
                        </w:r>
                        <w:r>
                          <w:rPr>
                            <w:rFonts w:ascii="Arial"/>
                            <w:color w:val="565656"/>
                            <w:spacing w:val="25"/>
                            <w:sz w:val="16"/>
                          </w:rPr>
                          <w:t xml:space="preserve"> </w:t>
                        </w:r>
                        <w:r>
                          <w:rPr>
                            <w:rFonts w:ascii="Arial"/>
                            <w:color w:val="565656"/>
                            <w:sz w:val="16"/>
                          </w:rPr>
                          <w:t>300mm</w:t>
                        </w:r>
                        <w:r>
                          <w:rPr>
                            <w:rFonts w:ascii="Arial"/>
                            <w:color w:val="565656"/>
                            <w:spacing w:val="12"/>
                            <w:sz w:val="16"/>
                          </w:rPr>
                          <w:t xml:space="preserve"> </w:t>
                        </w:r>
                        <w:r>
                          <w:rPr>
                            <w:rFonts w:ascii="Arial"/>
                            <w:color w:val="565656"/>
                            <w:sz w:val="16"/>
                          </w:rPr>
                          <w:t>deep</w:t>
                        </w:r>
                        <w:r>
                          <w:rPr>
                            <w:rFonts w:ascii="Arial"/>
                            <w:color w:val="565656"/>
                            <w:spacing w:val="15"/>
                            <w:sz w:val="16"/>
                          </w:rPr>
                          <w:t xml:space="preserve"> </w:t>
                        </w:r>
                        <w:r>
                          <w:rPr>
                            <w:rFonts w:ascii="Arial"/>
                            <w:color w:val="565656"/>
                            <w:sz w:val="16"/>
                          </w:rPr>
                          <w:t>x</w:t>
                        </w:r>
                        <w:r>
                          <w:rPr>
                            <w:rFonts w:ascii="Arial"/>
                            <w:color w:val="565656"/>
                            <w:spacing w:val="20"/>
                            <w:sz w:val="16"/>
                          </w:rPr>
                          <w:t xml:space="preserve"> </w:t>
                        </w:r>
                        <w:r>
                          <w:rPr>
                            <w:rFonts w:ascii="Arial"/>
                            <w:color w:val="565656"/>
                            <w:sz w:val="16"/>
                          </w:rPr>
                          <w:t>720mm</w:t>
                        </w:r>
                        <w:r>
                          <w:rPr>
                            <w:rFonts w:ascii="Arial"/>
                            <w:color w:val="565656"/>
                            <w:spacing w:val="11"/>
                            <w:sz w:val="16"/>
                          </w:rPr>
                          <w:t xml:space="preserve"> </w:t>
                        </w:r>
                        <w:r>
                          <w:rPr>
                            <w:rFonts w:ascii="Arial"/>
                            <w:color w:val="565656"/>
                            <w:sz w:val="16"/>
                          </w:rPr>
                          <w:t>high</w:t>
                        </w:r>
                        <w:r>
                          <w:rPr>
                            <w:rFonts w:ascii="Arial"/>
                            <w:color w:val="565656"/>
                            <w:spacing w:val="3"/>
                            <w:sz w:val="16"/>
                          </w:rPr>
                          <w:t xml:space="preserve"> </w:t>
                        </w:r>
                        <w:r>
                          <w:rPr>
                            <w:rFonts w:ascii="Arial"/>
                            <w:color w:val="565656"/>
                            <w:spacing w:val="-1"/>
                            <w:sz w:val="16"/>
                          </w:rPr>
                          <w:t>Doubl</w:t>
                        </w:r>
                        <w:r>
                          <w:rPr>
                            <w:rFonts w:ascii="Arial"/>
                            <w:color w:val="565656"/>
                            <w:spacing w:val="-2"/>
                            <w:sz w:val="16"/>
                          </w:rPr>
                          <w:t>e</w:t>
                        </w:r>
                        <w:r>
                          <w:rPr>
                            <w:rFonts w:ascii="Arial"/>
                            <w:color w:val="565656"/>
                            <w:spacing w:val="10"/>
                            <w:sz w:val="16"/>
                          </w:rPr>
                          <w:t xml:space="preserve"> </w:t>
                        </w:r>
                        <w:r>
                          <w:rPr>
                            <w:rFonts w:ascii="Arial"/>
                            <w:color w:val="565656"/>
                            <w:sz w:val="16"/>
                          </w:rPr>
                          <w:t>Wall</w:t>
                        </w:r>
                        <w:r>
                          <w:rPr>
                            <w:rFonts w:ascii="Arial"/>
                            <w:color w:val="565656"/>
                            <w:spacing w:val="27"/>
                            <w:sz w:val="16"/>
                          </w:rPr>
                          <w:t xml:space="preserve"> </w:t>
                        </w:r>
                        <w:r>
                          <w:rPr>
                            <w:rFonts w:ascii="Arial"/>
                            <w:color w:val="565656"/>
                            <w:sz w:val="16"/>
                          </w:rPr>
                          <w:t>Unit</w:t>
                        </w:r>
                        <w:r>
                          <w:rPr>
                            <w:rFonts w:ascii="Arial"/>
                            <w:color w:val="565656"/>
                            <w:spacing w:val="22"/>
                            <w:w w:val="109"/>
                            <w:sz w:val="16"/>
                          </w:rPr>
                          <w:t xml:space="preserve"> </w:t>
                        </w:r>
                        <w:r>
                          <w:rPr>
                            <w:rFonts w:ascii="Arial"/>
                            <w:color w:val="565656"/>
                            <w:sz w:val="16"/>
                          </w:rPr>
                          <w:t>Code</w:t>
                        </w:r>
                        <w:r>
                          <w:rPr>
                            <w:rFonts w:ascii="Arial"/>
                            <w:color w:val="565656"/>
                            <w:sz w:val="16"/>
                          </w:rPr>
                          <w:tab/>
                        </w:r>
                        <w:r>
                          <w:rPr>
                            <w:rFonts w:ascii="Times New Roman"/>
                            <w:color w:val="565656"/>
                            <w:sz w:val="21"/>
                          </w:rPr>
                          <w:t>W</w:t>
                        </w:r>
                        <w:r>
                          <w:rPr>
                            <w:rFonts w:ascii="Times New Roman"/>
                            <w:color w:val="565656"/>
                            <w:spacing w:val="-4"/>
                            <w:sz w:val="21"/>
                          </w:rPr>
                          <w:t xml:space="preserve"> </w:t>
                        </w:r>
                        <w:r>
                          <w:rPr>
                            <w:rFonts w:ascii="Times New Roman"/>
                            <w:color w:val="565656"/>
                            <w:sz w:val="21"/>
                          </w:rPr>
                          <w:t>l00/72</w:t>
                        </w:r>
                      </w:p>
                      <w:p w:rsidR="001327F0" w:rsidRDefault="001327F0">
                        <w:pPr>
                          <w:pStyle w:val="TableParagraph"/>
                          <w:spacing w:before="9"/>
                          <w:rPr>
                            <w:rFonts w:ascii="Arial" w:eastAsia="Arial" w:hAnsi="Arial" w:cs="Arial"/>
                            <w:sz w:val="23"/>
                            <w:szCs w:val="23"/>
                          </w:rPr>
                        </w:pPr>
                      </w:p>
                      <w:p w:rsidR="001327F0" w:rsidRDefault="001327F0">
                        <w:pPr>
                          <w:pStyle w:val="TableParagraph"/>
                          <w:tabs>
                            <w:tab w:val="left" w:pos="870"/>
                          </w:tabs>
                          <w:spacing w:line="294" w:lineRule="auto"/>
                          <w:ind w:left="206" w:right="829" w:firstLine="23"/>
                          <w:rPr>
                            <w:rFonts w:ascii="Times New Roman" w:eastAsia="Times New Roman" w:hAnsi="Times New Roman" w:cs="Times New Roman"/>
                            <w:sz w:val="21"/>
                            <w:szCs w:val="21"/>
                          </w:rPr>
                        </w:pPr>
                        <w:r>
                          <w:rPr>
                            <w:rFonts w:ascii="Arial"/>
                            <w:color w:val="565656"/>
                            <w:sz w:val="16"/>
                          </w:rPr>
                          <w:t>1</w:t>
                        </w:r>
                        <w:r>
                          <w:rPr>
                            <w:rFonts w:ascii="Arial"/>
                            <w:color w:val="565656"/>
                            <w:spacing w:val="-22"/>
                            <w:sz w:val="16"/>
                          </w:rPr>
                          <w:t xml:space="preserve">000 </w:t>
                        </w:r>
                        <w:r>
                          <w:rPr>
                            <w:rFonts w:ascii="Arial"/>
                            <w:color w:val="565656"/>
                            <w:sz w:val="16"/>
                          </w:rPr>
                          <w:t>mm</w:t>
                        </w:r>
                        <w:r>
                          <w:rPr>
                            <w:rFonts w:ascii="Arial"/>
                            <w:color w:val="565656"/>
                            <w:spacing w:val="12"/>
                            <w:sz w:val="16"/>
                          </w:rPr>
                          <w:t xml:space="preserve"> </w:t>
                        </w:r>
                        <w:r>
                          <w:rPr>
                            <w:rFonts w:ascii="Arial"/>
                            <w:color w:val="565656"/>
                            <w:sz w:val="16"/>
                          </w:rPr>
                          <w:t>wide</w:t>
                        </w:r>
                        <w:r>
                          <w:rPr>
                            <w:rFonts w:ascii="Arial"/>
                            <w:color w:val="565656"/>
                            <w:spacing w:val="15"/>
                            <w:sz w:val="16"/>
                          </w:rPr>
                          <w:t xml:space="preserve"> </w:t>
                        </w:r>
                        <w:r>
                          <w:rPr>
                            <w:rFonts w:ascii="Arial"/>
                            <w:color w:val="565656"/>
                            <w:sz w:val="16"/>
                          </w:rPr>
                          <w:t>x</w:t>
                        </w:r>
                        <w:r>
                          <w:rPr>
                            <w:rFonts w:ascii="Arial"/>
                            <w:color w:val="565656"/>
                            <w:spacing w:val="27"/>
                            <w:sz w:val="16"/>
                          </w:rPr>
                          <w:t xml:space="preserve"> </w:t>
                        </w:r>
                        <w:r>
                          <w:rPr>
                            <w:rFonts w:ascii="Arial"/>
                            <w:color w:val="565656"/>
                            <w:sz w:val="16"/>
                          </w:rPr>
                          <w:t>300rnm</w:t>
                        </w:r>
                        <w:r>
                          <w:rPr>
                            <w:rFonts w:ascii="Arial"/>
                            <w:color w:val="565656"/>
                            <w:spacing w:val="9"/>
                            <w:sz w:val="16"/>
                          </w:rPr>
                          <w:t xml:space="preserve"> </w:t>
                        </w:r>
                        <w:r>
                          <w:rPr>
                            <w:rFonts w:ascii="Arial"/>
                            <w:color w:val="565656"/>
                            <w:sz w:val="16"/>
                          </w:rPr>
                          <w:t>deep</w:t>
                        </w:r>
                        <w:r>
                          <w:rPr>
                            <w:rFonts w:ascii="Arial"/>
                            <w:color w:val="565656"/>
                            <w:spacing w:val="23"/>
                            <w:sz w:val="16"/>
                          </w:rPr>
                          <w:t xml:space="preserve"> </w:t>
                        </w:r>
                        <w:r>
                          <w:rPr>
                            <w:rFonts w:ascii="Arial"/>
                            <w:color w:val="565656"/>
                            <w:sz w:val="16"/>
                          </w:rPr>
                          <w:t>x</w:t>
                        </w:r>
                        <w:r>
                          <w:rPr>
                            <w:rFonts w:ascii="Arial"/>
                            <w:color w:val="565656"/>
                            <w:spacing w:val="22"/>
                            <w:sz w:val="16"/>
                          </w:rPr>
                          <w:t xml:space="preserve"> </w:t>
                        </w:r>
                        <w:r>
                          <w:rPr>
                            <w:rFonts w:ascii="Arial"/>
                            <w:color w:val="565656"/>
                            <w:sz w:val="16"/>
                          </w:rPr>
                          <w:t>720mm</w:t>
                        </w:r>
                        <w:r>
                          <w:rPr>
                            <w:rFonts w:ascii="Arial"/>
                            <w:color w:val="565656"/>
                            <w:spacing w:val="19"/>
                            <w:sz w:val="16"/>
                          </w:rPr>
                          <w:t xml:space="preserve"> </w:t>
                        </w:r>
                        <w:r>
                          <w:rPr>
                            <w:rFonts w:ascii="Arial"/>
                            <w:color w:val="565656"/>
                            <w:sz w:val="16"/>
                          </w:rPr>
                          <w:t>high</w:t>
                        </w:r>
                        <w:r>
                          <w:rPr>
                            <w:rFonts w:ascii="Arial"/>
                            <w:color w:val="565656"/>
                            <w:spacing w:val="3"/>
                            <w:sz w:val="16"/>
                          </w:rPr>
                          <w:t xml:space="preserve"> </w:t>
                        </w:r>
                        <w:r>
                          <w:rPr>
                            <w:rFonts w:ascii="Arial"/>
                            <w:color w:val="565656"/>
                            <w:spacing w:val="-1"/>
                            <w:sz w:val="16"/>
                          </w:rPr>
                          <w:t>Doubl</w:t>
                        </w:r>
                        <w:r>
                          <w:rPr>
                            <w:rFonts w:ascii="Arial"/>
                            <w:color w:val="565656"/>
                            <w:spacing w:val="-2"/>
                            <w:sz w:val="16"/>
                          </w:rPr>
                          <w:t>e</w:t>
                        </w:r>
                        <w:r>
                          <w:rPr>
                            <w:rFonts w:ascii="Arial"/>
                            <w:color w:val="565656"/>
                            <w:spacing w:val="6"/>
                            <w:sz w:val="16"/>
                          </w:rPr>
                          <w:t xml:space="preserve"> </w:t>
                        </w:r>
                        <w:r>
                          <w:rPr>
                            <w:rFonts w:ascii="Arial"/>
                            <w:color w:val="565656"/>
                            <w:sz w:val="16"/>
                          </w:rPr>
                          <w:t>Wall</w:t>
                        </w:r>
                        <w:r>
                          <w:rPr>
                            <w:rFonts w:ascii="Arial"/>
                            <w:color w:val="565656"/>
                            <w:spacing w:val="29"/>
                            <w:sz w:val="16"/>
                          </w:rPr>
                          <w:t xml:space="preserve"> </w:t>
                        </w:r>
                        <w:r>
                          <w:rPr>
                            <w:rFonts w:ascii="Arial"/>
                            <w:color w:val="565656"/>
                            <w:sz w:val="16"/>
                          </w:rPr>
                          <w:t>Unit</w:t>
                        </w:r>
                        <w:r>
                          <w:rPr>
                            <w:rFonts w:ascii="Arial"/>
                            <w:color w:val="565656"/>
                            <w:spacing w:val="21"/>
                            <w:w w:val="109"/>
                            <w:sz w:val="16"/>
                          </w:rPr>
                          <w:t xml:space="preserve"> </w:t>
                        </w:r>
                        <w:r>
                          <w:rPr>
                            <w:rFonts w:ascii="Arial"/>
                            <w:color w:val="565656"/>
                            <w:sz w:val="16"/>
                          </w:rPr>
                          <w:t>Code</w:t>
                        </w:r>
                        <w:r>
                          <w:rPr>
                            <w:rFonts w:ascii="Arial"/>
                            <w:color w:val="565656"/>
                            <w:sz w:val="16"/>
                          </w:rPr>
                          <w:tab/>
                        </w:r>
                        <w:r>
                          <w:rPr>
                            <w:rFonts w:ascii="Times New Roman"/>
                            <w:color w:val="565656"/>
                            <w:sz w:val="21"/>
                          </w:rPr>
                          <w:t>W</w:t>
                        </w:r>
                        <w:r>
                          <w:rPr>
                            <w:rFonts w:ascii="Times New Roman"/>
                            <w:color w:val="565656"/>
                            <w:spacing w:val="-38"/>
                            <w:sz w:val="21"/>
                          </w:rPr>
                          <w:t xml:space="preserve"> </w:t>
                        </w:r>
                        <w:r>
                          <w:rPr>
                            <w:rFonts w:ascii="Times New Roman"/>
                            <w:color w:val="565656"/>
                            <w:sz w:val="21"/>
                          </w:rPr>
                          <w:t>I</w:t>
                        </w:r>
                        <w:r>
                          <w:rPr>
                            <w:rFonts w:ascii="Times New Roman"/>
                            <w:color w:val="565656"/>
                            <w:spacing w:val="-24"/>
                            <w:sz w:val="21"/>
                          </w:rPr>
                          <w:t xml:space="preserve"> </w:t>
                        </w:r>
                        <w:r>
                          <w:rPr>
                            <w:rFonts w:ascii="Times New Roman"/>
                            <w:color w:val="565656"/>
                            <w:spacing w:val="-4"/>
                            <w:sz w:val="21"/>
                          </w:rPr>
                          <w:t>10</w:t>
                        </w:r>
                        <w:r>
                          <w:rPr>
                            <w:rFonts w:ascii="Times New Roman"/>
                            <w:color w:val="565656"/>
                            <w:spacing w:val="-5"/>
                            <w:sz w:val="21"/>
                          </w:rPr>
                          <w:t>172</w:t>
                        </w:r>
                      </w:p>
                      <w:p w:rsidR="001327F0" w:rsidRDefault="001327F0">
                        <w:pPr>
                          <w:pStyle w:val="TableParagraph"/>
                          <w:spacing w:before="2"/>
                          <w:rPr>
                            <w:rFonts w:ascii="Arial" w:eastAsia="Arial" w:hAnsi="Arial" w:cs="Arial"/>
                          </w:rPr>
                        </w:pPr>
                      </w:p>
                      <w:p w:rsidR="001327F0" w:rsidRDefault="001327F0">
                        <w:pPr>
                          <w:pStyle w:val="TableParagraph"/>
                          <w:tabs>
                            <w:tab w:val="left" w:pos="870"/>
                          </w:tabs>
                          <w:spacing w:line="214" w:lineRule="exact"/>
                          <w:ind w:left="196" w:right="827" w:firstLine="28"/>
                          <w:rPr>
                            <w:rFonts w:ascii="Times New Roman" w:eastAsia="Times New Roman" w:hAnsi="Times New Roman" w:cs="Times New Roman"/>
                            <w:sz w:val="21"/>
                            <w:szCs w:val="21"/>
                          </w:rPr>
                        </w:pPr>
                        <w:r>
                          <w:rPr>
                            <w:rFonts w:ascii="Arial"/>
                            <w:color w:val="565656"/>
                            <w:sz w:val="16"/>
                          </w:rPr>
                          <w:t>1200mm</w:t>
                        </w:r>
                        <w:r>
                          <w:rPr>
                            <w:rFonts w:ascii="Arial"/>
                            <w:color w:val="565656"/>
                            <w:spacing w:val="17"/>
                            <w:sz w:val="16"/>
                          </w:rPr>
                          <w:t xml:space="preserve"> </w:t>
                        </w:r>
                        <w:r>
                          <w:rPr>
                            <w:rFonts w:ascii="Arial"/>
                            <w:color w:val="565656"/>
                            <w:sz w:val="16"/>
                          </w:rPr>
                          <w:t>wide</w:t>
                        </w:r>
                        <w:r>
                          <w:rPr>
                            <w:rFonts w:ascii="Arial"/>
                            <w:color w:val="565656"/>
                            <w:spacing w:val="18"/>
                            <w:sz w:val="16"/>
                          </w:rPr>
                          <w:t xml:space="preserve"> </w:t>
                        </w:r>
                        <w:r>
                          <w:rPr>
                            <w:rFonts w:ascii="Arial"/>
                            <w:color w:val="565656"/>
                            <w:sz w:val="16"/>
                          </w:rPr>
                          <w:t>x</w:t>
                        </w:r>
                        <w:r>
                          <w:rPr>
                            <w:rFonts w:ascii="Arial"/>
                            <w:color w:val="565656"/>
                            <w:spacing w:val="39"/>
                            <w:sz w:val="16"/>
                          </w:rPr>
                          <w:t xml:space="preserve"> </w:t>
                        </w:r>
                        <w:r>
                          <w:rPr>
                            <w:rFonts w:ascii="Arial"/>
                            <w:color w:val="565656"/>
                            <w:sz w:val="16"/>
                          </w:rPr>
                          <w:t>300mm</w:t>
                        </w:r>
                        <w:r>
                          <w:rPr>
                            <w:rFonts w:ascii="Arial"/>
                            <w:color w:val="565656"/>
                            <w:spacing w:val="23"/>
                            <w:sz w:val="16"/>
                          </w:rPr>
                          <w:t xml:space="preserve"> </w:t>
                        </w:r>
                        <w:r>
                          <w:rPr>
                            <w:rFonts w:ascii="Arial"/>
                            <w:color w:val="565656"/>
                            <w:sz w:val="16"/>
                          </w:rPr>
                          <w:t>deep</w:t>
                        </w:r>
                        <w:r>
                          <w:rPr>
                            <w:rFonts w:ascii="Arial"/>
                            <w:color w:val="565656"/>
                            <w:spacing w:val="20"/>
                            <w:sz w:val="16"/>
                          </w:rPr>
                          <w:t xml:space="preserve"> </w:t>
                        </w:r>
                        <w:r>
                          <w:rPr>
                            <w:rFonts w:ascii="Arial"/>
                            <w:color w:val="565656"/>
                            <w:sz w:val="16"/>
                          </w:rPr>
                          <w:t>x</w:t>
                        </w:r>
                        <w:r>
                          <w:rPr>
                            <w:rFonts w:ascii="Arial"/>
                            <w:color w:val="565656"/>
                            <w:spacing w:val="32"/>
                            <w:sz w:val="16"/>
                          </w:rPr>
                          <w:t xml:space="preserve"> </w:t>
                        </w:r>
                        <w:r>
                          <w:rPr>
                            <w:rFonts w:ascii="Arial"/>
                            <w:color w:val="565656"/>
                            <w:sz w:val="16"/>
                          </w:rPr>
                          <w:t>720mm</w:t>
                        </w:r>
                        <w:r>
                          <w:rPr>
                            <w:rFonts w:ascii="Arial"/>
                            <w:color w:val="565656"/>
                            <w:spacing w:val="22"/>
                            <w:sz w:val="16"/>
                          </w:rPr>
                          <w:t xml:space="preserve"> </w:t>
                        </w:r>
                        <w:r>
                          <w:rPr>
                            <w:rFonts w:ascii="Arial"/>
                            <w:color w:val="565656"/>
                            <w:sz w:val="16"/>
                          </w:rPr>
                          <w:t>high</w:t>
                        </w:r>
                        <w:r>
                          <w:rPr>
                            <w:rFonts w:ascii="Arial"/>
                            <w:color w:val="565656"/>
                            <w:spacing w:val="15"/>
                            <w:sz w:val="16"/>
                          </w:rPr>
                          <w:t xml:space="preserve"> </w:t>
                        </w:r>
                        <w:r>
                          <w:rPr>
                            <w:rFonts w:ascii="Arial"/>
                            <w:color w:val="565656"/>
                            <w:sz w:val="16"/>
                          </w:rPr>
                          <w:t>Double</w:t>
                        </w:r>
                        <w:r>
                          <w:rPr>
                            <w:rFonts w:ascii="Arial"/>
                            <w:color w:val="565656"/>
                            <w:spacing w:val="14"/>
                            <w:sz w:val="16"/>
                          </w:rPr>
                          <w:t xml:space="preserve"> </w:t>
                        </w:r>
                        <w:r>
                          <w:rPr>
                            <w:rFonts w:ascii="Arial"/>
                            <w:color w:val="565656"/>
                            <w:sz w:val="16"/>
                          </w:rPr>
                          <w:t>Wall</w:t>
                        </w:r>
                        <w:r>
                          <w:rPr>
                            <w:rFonts w:ascii="Arial"/>
                            <w:color w:val="565656"/>
                            <w:spacing w:val="29"/>
                            <w:sz w:val="16"/>
                          </w:rPr>
                          <w:t xml:space="preserve"> </w:t>
                        </w:r>
                        <w:r>
                          <w:rPr>
                            <w:rFonts w:ascii="Arial"/>
                            <w:color w:val="565656"/>
                            <w:sz w:val="16"/>
                          </w:rPr>
                          <w:t>Unit</w:t>
                        </w:r>
                        <w:r>
                          <w:rPr>
                            <w:rFonts w:ascii="Arial"/>
                            <w:color w:val="565656"/>
                            <w:w w:val="113"/>
                            <w:sz w:val="16"/>
                          </w:rPr>
                          <w:t xml:space="preserve"> </w:t>
                        </w:r>
                        <w:r>
                          <w:rPr>
                            <w:rFonts w:ascii="Arial"/>
                            <w:color w:val="565656"/>
                            <w:sz w:val="16"/>
                          </w:rPr>
                          <w:t>Code</w:t>
                        </w:r>
                        <w:r>
                          <w:rPr>
                            <w:rFonts w:ascii="Arial"/>
                            <w:color w:val="565656"/>
                            <w:sz w:val="16"/>
                          </w:rPr>
                          <w:tab/>
                        </w:r>
                        <w:proofErr w:type="spellStart"/>
                        <w:r>
                          <w:rPr>
                            <w:rFonts w:ascii="Times New Roman"/>
                            <w:color w:val="565656"/>
                            <w:sz w:val="21"/>
                          </w:rPr>
                          <w:t>Wl</w:t>
                        </w:r>
                        <w:proofErr w:type="spellEnd"/>
                        <w:r>
                          <w:rPr>
                            <w:rFonts w:ascii="Times New Roman"/>
                            <w:color w:val="565656"/>
                            <w:spacing w:val="2"/>
                            <w:sz w:val="21"/>
                          </w:rPr>
                          <w:t xml:space="preserve"> </w:t>
                        </w:r>
                        <w:r>
                          <w:rPr>
                            <w:rFonts w:ascii="Times New Roman"/>
                            <w:color w:val="565656"/>
                            <w:sz w:val="21"/>
                          </w:rPr>
                          <w:t>20/72</w:t>
                        </w:r>
                      </w:p>
                      <w:p w:rsidR="001327F0" w:rsidRDefault="001327F0">
                        <w:pPr>
                          <w:pStyle w:val="TableParagraph"/>
                          <w:spacing w:before="11"/>
                          <w:rPr>
                            <w:rFonts w:ascii="Arial" w:eastAsia="Arial" w:hAnsi="Arial" w:cs="Arial"/>
                            <w:sz w:val="21"/>
                            <w:szCs w:val="21"/>
                          </w:rPr>
                        </w:pPr>
                      </w:p>
                      <w:p w:rsidR="001327F0" w:rsidRPr="007647C8" w:rsidRDefault="001327F0">
                        <w:pPr>
                          <w:pStyle w:val="TableParagraph"/>
                          <w:ind w:left="201"/>
                          <w:rPr>
                            <w:rFonts w:ascii="Times New Roman" w:eastAsia="Times New Roman" w:hAnsi="Times New Roman" w:cs="Times New Roman"/>
                            <w:b/>
                            <w:sz w:val="18"/>
                            <w:szCs w:val="18"/>
                          </w:rPr>
                        </w:pPr>
                        <w:r w:rsidRPr="007647C8">
                          <w:rPr>
                            <w:rFonts w:ascii="Times New Roman"/>
                            <w:b/>
                            <w:color w:val="565656"/>
                            <w:sz w:val="18"/>
                          </w:rPr>
                          <w:t>900mm</w:t>
                        </w:r>
                        <w:r w:rsidRPr="007647C8">
                          <w:rPr>
                            <w:rFonts w:ascii="Times New Roman"/>
                            <w:b/>
                            <w:color w:val="565656"/>
                            <w:spacing w:val="37"/>
                            <w:sz w:val="18"/>
                          </w:rPr>
                          <w:t xml:space="preserve"> </w:t>
                        </w:r>
                        <w:r w:rsidRPr="007647C8">
                          <w:rPr>
                            <w:rFonts w:ascii="Times New Roman"/>
                            <w:b/>
                            <w:color w:val="565656"/>
                            <w:sz w:val="18"/>
                          </w:rPr>
                          <w:t>HIGH</w:t>
                        </w:r>
                        <w:r w:rsidRPr="007647C8">
                          <w:rPr>
                            <w:rFonts w:ascii="Times New Roman"/>
                            <w:b/>
                            <w:color w:val="565656"/>
                            <w:spacing w:val="30"/>
                            <w:sz w:val="18"/>
                          </w:rPr>
                          <w:t xml:space="preserve"> </w:t>
                        </w:r>
                        <w:r w:rsidRPr="007647C8">
                          <w:rPr>
                            <w:rFonts w:ascii="Times New Roman"/>
                            <w:b/>
                            <w:color w:val="565656"/>
                            <w:sz w:val="18"/>
                          </w:rPr>
                          <w:t>WALL</w:t>
                        </w:r>
                        <w:r w:rsidRPr="007647C8">
                          <w:rPr>
                            <w:rFonts w:ascii="Times New Roman"/>
                            <w:b/>
                            <w:color w:val="565656"/>
                            <w:spacing w:val="32"/>
                            <w:sz w:val="18"/>
                          </w:rPr>
                          <w:t xml:space="preserve"> </w:t>
                        </w:r>
                        <w:r w:rsidRPr="007647C8">
                          <w:rPr>
                            <w:rFonts w:ascii="Times New Roman"/>
                            <w:b/>
                            <w:color w:val="565656"/>
                            <w:sz w:val="18"/>
                          </w:rPr>
                          <w:t>UNITS</w:t>
                        </w:r>
                      </w:p>
                      <w:p w:rsidR="001327F0" w:rsidRDefault="001327F0">
                        <w:pPr>
                          <w:pStyle w:val="TableParagraph"/>
                          <w:tabs>
                            <w:tab w:val="left" w:pos="870"/>
                          </w:tabs>
                          <w:spacing w:before="23" w:line="220" w:lineRule="exact"/>
                          <w:ind w:left="196" w:right="1425" w:firstLine="94"/>
                          <w:rPr>
                            <w:rFonts w:ascii="Times New Roman" w:eastAsia="Times New Roman" w:hAnsi="Times New Roman" w:cs="Times New Roman"/>
                            <w:sz w:val="21"/>
                            <w:szCs w:val="21"/>
                          </w:rPr>
                        </w:pPr>
                        <w:r>
                          <w:rPr>
                            <w:rFonts w:ascii="Arial"/>
                            <w:color w:val="565656"/>
                            <w:w w:val="105"/>
                            <w:sz w:val="16"/>
                          </w:rPr>
                          <w:t>300mm</w:t>
                        </w:r>
                        <w:r>
                          <w:rPr>
                            <w:rFonts w:ascii="Arial"/>
                            <w:color w:val="565656"/>
                            <w:spacing w:val="3"/>
                            <w:w w:val="105"/>
                            <w:sz w:val="16"/>
                          </w:rPr>
                          <w:t xml:space="preserve"> </w:t>
                        </w:r>
                        <w:r>
                          <w:rPr>
                            <w:rFonts w:ascii="Arial"/>
                            <w:color w:val="565656"/>
                            <w:w w:val="105"/>
                            <w:sz w:val="16"/>
                          </w:rPr>
                          <w:t>wide</w:t>
                        </w:r>
                        <w:r>
                          <w:rPr>
                            <w:rFonts w:ascii="Arial"/>
                            <w:color w:val="565656"/>
                            <w:spacing w:val="1"/>
                            <w:w w:val="105"/>
                            <w:sz w:val="16"/>
                          </w:rPr>
                          <w:t xml:space="preserve"> </w:t>
                        </w:r>
                        <w:r>
                          <w:rPr>
                            <w:rFonts w:ascii="Arial"/>
                            <w:color w:val="565656"/>
                            <w:w w:val="105"/>
                            <w:sz w:val="16"/>
                          </w:rPr>
                          <w:t>x</w:t>
                        </w:r>
                        <w:r>
                          <w:rPr>
                            <w:rFonts w:ascii="Arial"/>
                            <w:color w:val="565656"/>
                            <w:spacing w:val="10"/>
                            <w:w w:val="105"/>
                            <w:sz w:val="16"/>
                          </w:rPr>
                          <w:t xml:space="preserve"> </w:t>
                        </w:r>
                        <w:r>
                          <w:rPr>
                            <w:rFonts w:ascii="Arial"/>
                            <w:color w:val="565656"/>
                            <w:w w:val="105"/>
                            <w:sz w:val="16"/>
                          </w:rPr>
                          <w:t>300mm</w:t>
                        </w:r>
                        <w:r>
                          <w:rPr>
                            <w:rFonts w:ascii="Arial"/>
                            <w:color w:val="565656"/>
                            <w:spacing w:val="-2"/>
                            <w:w w:val="105"/>
                            <w:sz w:val="16"/>
                          </w:rPr>
                          <w:t xml:space="preserve"> </w:t>
                        </w:r>
                        <w:r>
                          <w:rPr>
                            <w:rFonts w:ascii="Arial"/>
                            <w:color w:val="565656"/>
                            <w:w w:val="105"/>
                            <w:sz w:val="16"/>
                          </w:rPr>
                          <w:t>deep</w:t>
                        </w:r>
                        <w:r>
                          <w:rPr>
                            <w:rFonts w:ascii="Arial"/>
                            <w:color w:val="565656"/>
                            <w:spacing w:val="2"/>
                            <w:w w:val="105"/>
                            <w:sz w:val="16"/>
                          </w:rPr>
                          <w:t xml:space="preserve"> </w:t>
                        </w:r>
                        <w:r>
                          <w:rPr>
                            <w:rFonts w:ascii="Arial"/>
                            <w:color w:val="565656"/>
                            <w:w w:val="105"/>
                            <w:sz w:val="16"/>
                          </w:rPr>
                          <w:t>x</w:t>
                        </w:r>
                        <w:r>
                          <w:rPr>
                            <w:rFonts w:ascii="Arial"/>
                            <w:color w:val="565656"/>
                            <w:spacing w:val="1"/>
                            <w:w w:val="105"/>
                            <w:sz w:val="16"/>
                          </w:rPr>
                          <w:t xml:space="preserve"> </w:t>
                        </w:r>
                        <w:r>
                          <w:rPr>
                            <w:rFonts w:ascii="Arial"/>
                            <w:color w:val="565656"/>
                            <w:w w:val="105"/>
                            <w:sz w:val="16"/>
                          </w:rPr>
                          <w:t>900mm</w:t>
                        </w:r>
                        <w:r>
                          <w:rPr>
                            <w:rFonts w:ascii="Arial"/>
                            <w:color w:val="565656"/>
                            <w:spacing w:val="-1"/>
                            <w:w w:val="105"/>
                            <w:sz w:val="16"/>
                          </w:rPr>
                          <w:t xml:space="preserve"> </w:t>
                        </w:r>
                        <w:r>
                          <w:rPr>
                            <w:rFonts w:ascii="Arial"/>
                            <w:color w:val="565656"/>
                            <w:w w:val="105"/>
                            <w:sz w:val="16"/>
                          </w:rPr>
                          <w:t>high</w:t>
                        </w:r>
                        <w:r>
                          <w:rPr>
                            <w:rFonts w:ascii="Arial"/>
                            <w:color w:val="565656"/>
                            <w:spacing w:val="-6"/>
                            <w:w w:val="105"/>
                            <w:sz w:val="16"/>
                          </w:rPr>
                          <w:t xml:space="preserve"> </w:t>
                        </w:r>
                        <w:r>
                          <w:rPr>
                            <w:rFonts w:ascii="Arial"/>
                            <w:color w:val="565656"/>
                            <w:w w:val="105"/>
                            <w:sz w:val="16"/>
                          </w:rPr>
                          <w:t>Wall</w:t>
                        </w:r>
                        <w:r>
                          <w:rPr>
                            <w:rFonts w:ascii="Arial"/>
                            <w:color w:val="565656"/>
                            <w:spacing w:val="10"/>
                            <w:w w:val="105"/>
                            <w:sz w:val="16"/>
                          </w:rPr>
                          <w:t xml:space="preserve"> </w:t>
                        </w:r>
                        <w:r>
                          <w:rPr>
                            <w:rFonts w:ascii="Arial"/>
                            <w:color w:val="565656"/>
                            <w:w w:val="105"/>
                            <w:sz w:val="16"/>
                          </w:rPr>
                          <w:t>Unit</w:t>
                        </w:r>
                        <w:r>
                          <w:rPr>
                            <w:rFonts w:ascii="Arial"/>
                            <w:color w:val="565656"/>
                            <w:w w:val="108"/>
                            <w:sz w:val="16"/>
                          </w:rPr>
                          <w:t xml:space="preserve"> </w:t>
                        </w:r>
                        <w:r>
                          <w:rPr>
                            <w:rFonts w:ascii="Arial"/>
                            <w:color w:val="565656"/>
                            <w:sz w:val="16"/>
                          </w:rPr>
                          <w:t>Code</w:t>
                        </w:r>
                        <w:r>
                          <w:rPr>
                            <w:rFonts w:ascii="Arial"/>
                            <w:color w:val="565656"/>
                            <w:sz w:val="16"/>
                          </w:rPr>
                          <w:tab/>
                        </w:r>
                        <w:r>
                          <w:rPr>
                            <w:rFonts w:ascii="Times New Roman"/>
                            <w:color w:val="565656"/>
                            <w:w w:val="105"/>
                            <w:sz w:val="21"/>
                          </w:rPr>
                          <w:t>W30/90</w:t>
                        </w:r>
                      </w:p>
                      <w:p w:rsidR="001327F0" w:rsidRDefault="001327F0">
                        <w:pPr>
                          <w:pStyle w:val="TableParagraph"/>
                          <w:spacing w:before="11"/>
                          <w:rPr>
                            <w:rFonts w:ascii="Arial" w:eastAsia="Arial" w:hAnsi="Arial" w:cs="Arial"/>
                            <w:sz w:val="21"/>
                            <w:szCs w:val="21"/>
                          </w:rPr>
                        </w:pPr>
                      </w:p>
                      <w:p w:rsidR="001327F0" w:rsidRDefault="001327F0">
                        <w:pPr>
                          <w:pStyle w:val="TableParagraph"/>
                          <w:tabs>
                            <w:tab w:val="left" w:pos="866"/>
                          </w:tabs>
                          <w:spacing w:line="220" w:lineRule="exact"/>
                          <w:ind w:left="196" w:right="1421" w:firstLine="85"/>
                          <w:rPr>
                            <w:rFonts w:ascii="Times New Roman" w:eastAsia="Times New Roman" w:hAnsi="Times New Roman" w:cs="Times New Roman"/>
                            <w:sz w:val="21"/>
                            <w:szCs w:val="21"/>
                          </w:rPr>
                        </w:pPr>
                        <w:r>
                          <w:rPr>
                            <w:rFonts w:ascii="Arial"/>
                            <w:color w:val="565656"/>
                            <w:w w:val="105"/>
                            <w:sz w:val="16"/>
                          </w:rPr>
                          <w:t>400mm</w:t>
                        </w:r>
                        <w:r>
                          <w:rPr>
                            <w:rFonts w:ascii="Arial"/>
                            <w:color w:val="565656"/>
                            <w:spacing w:val="12"/>
                            <w:w w:val="105"/>
                            <w:sz w:val="16"/>
                          </w:rPr>
                          <w:t xml:space="preserve"> </w:t>
                        </w:r>
                        <w:r>
                          <w:rPr>
                            <w:rFonts w:ascii="Arial"/>
                            <w:color w:val="565656"/>
                            <w:w w:val="105"/>
                            <w:sz w:val="16"/>
                          </w:rPr>
                          <w:t>wide</w:t>
                        </w:r>
                        <w:r>
                          <w:rPr>
                            <w:rFonts w:ascii="Arial"/>
                            <w:color w:val="565656"/>
                            <w:spacing w:val="11"/>
                            <w:w w:val="105"/>
                            <w:sz w:val="16"/>
                          </w:rPr>
                          <w:t xml:space="preserve"> </w:t>
                        </w:r>
                        <w:r>
                          <w:rPr>
                            <w:rFonts w:ascii="Arial"/>
                            <w:color w:val="565656"/>
                            <w:w w:val="105"/>
                            <w:sz w:val="16"/>
                          </w:rPr>
                          <w:t>x</w:t>
                        </w:r>
                        <w:r>
                          <w:rPr>
                            <w:rFonts w:ascii="Arial"/>
                            <w:color w:val="565656"/>
                            <w:spacing w:val="10"/>
                            <w:w w:val="105"/>
                            <w:sz w:val="16"/>
                          </w:rPr>
                          <w:t xml:space="preserve"> </w:t>
                        </w:r>
                        <w:r>
                          <w:rPr>
                            <w:rFonts w:ascii="Arial"/>
                            <w:color w:val="565656"/>
                            <w:w w:val="105"/>
                            <w:sz w:val="16"/>
                          </w:rPr>
                          <w:t>300mm</w:t>
                        </w:r>
                        <w:r>
                          <w:rPr>
                            <w:rFonts w:ascii="Arial"/>
                            <w:color w:val="565656"/>
                            <w:spacing w:val="3"/>
                            <w:w w:val="105"/>
                            <w:sz w:val="16"/>
                          </w:rPr>
                          <w:t xml:space="preserve"> </w:t>
                        </w:r>
                        <w:r>
                          <w:rPr>
                            <w:rFonts w:ascii="Arial"/>
                            <w:color w:val="565656"/>
                            <w:w w:val="105"/>
                            <w:sz w:val="16"/>
                          </w:rPr>
                          <w:t>deep</w:t>
                        </w:r>
                        <w:r>
                          <w:rPr>
                            <w:rFonts w:ascii="Arial"/>
                            <w:color w:val="565656"/>
                            <w:spacing w:val="6"/>
                            <w:w w:val="105"/>
                            <w:sz w:val="16"/>
                          </w:rPr>
                          <w:t xml:space="preserve"> </w:t>
                        </w:r>
                        <w:r>
                          <w:rPr>
                            <w:rFonts w:ascii="Arial"/>
                            <w:color w:val="565656"/>
                            <w:w w:val="105"/>
                            <w:sz w:val="16"/>
                          </w:rPr>
                          <w:t>x</w:t>
                        </w:r>
                        <w:r>
                          <w:rPr>
                            <w:rFonts w:ascii="Arial"/>
                            <w:color w:val="565656"/>
                            <w:spacing w:val="5"/>
                            <w:w w:val="105"/>
                            <w:sz w:val="16"/>
                          </w:rPr>
                          <w:t xml:space="preserve"> </w:t>
                        </w:r>
                        <w:r>
                          <w:rPr>
                            <w:rFonts w:ascii="Arial"/>
                            <w:color w:val="565656"/>
                            <w:w w:val="105"/>
                            <w:sz w:val="16"/>
                          </w:rPr>
                          <w:t>900mm</w:t>
                        </w:r>
                        <w:r>
                          <w:rPr>
                            <w:rFonts w:ascii="Arial"/>
                            <w:color w:val="565656"/>
                            <w:spacing w:val="3"/>
                            <w:w w:val="105"/>
                            <w:sz w:val="16"/>
                          </w:rPr>
                          <w:t xml:space="preserve"> </w:t>
                        </w:r>
                        <w:r>
                          <w:rPr>
                            <w:rFonts w:ascii="Arial"/>
                            <w:color w:val="565656"/>
                            <w:w w:val="105"/>
                            <w:sz w:val="16"/>
                          </w:rPr>
                          <w:t>high</w:t>
                        </w:r>
                        <w:r>
                          <w:rPr>
                            <w:rFonts w:ascii="Arial"/>
                            <w:color w:val="565656"/>
                            <w:spacing w:val="-2"/>
                            <w:w w:val="105"/>
                            <w:sz w:val="16"/>
                          </w:rPr>
                          <w:t xml:space="preserve"> </w:t>
                        </w:r>
                        <w:r>
                          <w:rPr>
                            <w:rFonts w:ascii="Arial"/>
                            <w:color w:val="565656"/>
                            <w:spacing w:val="1"/>
                            <w:w w:val="105"/>
                            <w:sz w:val="16"/>
                          </w:rPr>
                          <w:t>Wall</w:t>
                        </w:r>
                        <w:r>
                          <w:rPr>
                            <w:rFonts w:ascii="Arial"/>
                            <w:color w:val="565656"/>
                            <w:spacing w:val="-20"/>
                            <w:w w:val="105"/>
                            <w:sz w:val="16"/>
                          </w:rPr>
                          <w:t xml:space="preserve"> </w:t>
                        </w:r>
                        <w:r>
                          <w:rPr>
                            <w:rFonts w:ascii="Arial"/>
                            <w:color w:val="565656"/>
                            <w:w w:val="105"/>
                            <w:sz w:val="16"/>
                          </w:rPr>
                          <w:t>Unit</w:t>
                        </w:r>
                        <w:r>
                          <w:rPr>
                            <w:rFonts w:ascii="Arial"/>
                            <w:color w:val="565656"/>
                            <w:spacing w:val="21"/>
                            <w:w w:val="111"/>
                            <w:sz w:val="16"/>
                          </w:rPr>
                          <w:t xml:space="preserve"> </w:t>
                        </w:r>
                        <w:r>
                          <w:rPr>
                            <w:rFonts w:ascii="Arial"/>
                            <w:color w:val="565656"/>
                            <w:sz w:val="16"/>
                          </w:rPr>
                          <w:t>Code</w:t>
                        </w:r>
                        <w:r>
                          <w:rPr>
                            <w:rFonts w:ascii="Arial"/>
                            <w:color w:val="565656"/>
                            <w:sz w:val="16"/>
                          </w:rPr>
                          <w:tab/>
                        </w:r>
                        <w:r>
                          <w:rPr>
                            <w:rFonts w:ascii="Times New Roman"/>
                            <w:color w:val="565656"/>
                            <w:w w:val="105"/>
                            <w:sz w:val="21"/>
                          </w:rPr>
                          <w:t>W40/90</w:t>
                        </w:r>
                      </w:p>
                      <w:p w:rsidR="001327F0" w:rsidRDefault="001327F0">
                        <w:pPr>
                          <w:pStyle w:val="TableParagraph"/>
                          <w:spacing w:before="6"/>
                          <w:rPr>
                            <w:rFonts w:ascii="Arial" w:eastAsia="Arial" w:hAnsi="Arial" w:cs="Arial"/>
                          </w:rPr>
                        </w:pPr>
                      </w:p>
                      <w:p w:rsidR="001327F0" w:rsidRDefault="001327F0">
                        <w:pPr>
                          <w:pStyle w:val="TableParagraph"/>
                          <w:tabs>
                            <w:tab w:val="left" w:pos="861"/>
                          </w:tabs>
                          <w:ind w:left="196" w:right="1426" w:firstLine="90"/>
                          <w:rPr>
                            <w:rFonts w:ascii="Times New Roman" w:eastAsia="Times New Roman" w:hAnsi="Times New Roman" w:cs="Times New Roman"/>
                            <w:sz w:val="21"/>
                            <w:szCs w:val="21"/>
                          </w:rPr>
                        </w:pPr>
                        <w:r>
                          <w:rPr>
                            <w:rFonts w:ascii="Arial"/>
                            <w:color w:val="565656"/>
                            <w:w w:val="105"/>
                            <w:sz w:val="16"/>
                          </w:rPr>
                          <w:t>500mm</w:t>
                        </w:r>
                        <w:r>
                          <w:rPr>
                            <w:rFonts w:ascii="Arial"/>
                            <w:color w:val="565656"/>
                            <w:spacing w:val="1"/>
                            <w:w w:val="105"/>
                            <w:sz w:val="16"/>
                          </w:rPr>
                          <w:t xml:space="preserve"> </w:t>
                        </w:r>
                        <w:r>
                          <w:rPr>
                            <w:rFonts w:ascii="Arial"/>
                            <w:color w:val="565656"/>
                            <w:w w:val="105"/>
                            <w:sz w:val="16"/>
                          </w:rPr>
                          <w:t>wide</w:t>
                        </w:r>
                        <w:r>
                          <w:rPr>
                            <w:rFonts w:ascii="Arial"/>
                            <w:color w:val="565656"/>
                            <w:spacing w:val="1"/>
                            <w:w w:val="105"/>
                            <w:sz w:val="16"/>
                          </w:rPr>
                          <w:t xml:space="preserve"> </w:t>
                        </w:r>
                        <w:r>
                          <w:rPr>
                            <w:rFonts w:ascii="Arial"/>
                            <w:color w:val="565656"/>
                            <w:w w:val="105"/>
                            <w:sz w:val="16"/>
                          </w:rPr>
                          <w:t>x</w:t>
                        </w:r>
                        <w:r>
                          <w:rPr>
                            <w:rFonts w:ascii="Arial"/>
                            <w:color w:val="565656"/>
                            <w:spacing w:val="9"/>
                            <w:w w:val="105"/>
                            <w:sz w:val="16"/>
                          </w:rPr>
                          <w:t xml:space="preserve"> </w:t>
                        </w:r>
                        <w:r>
                          <w:rPr>
                            <w:rFonts w:ascii="Arial"/>
                            <w:color w:val="565656"/>
                            <w:w w:val="105"/>
                            <w:sz w:val="16"/>
                          </w:rPr>
                          <w:t>300mm</w:t>
                        </w:r>
                        <w:r>
                          <w:rPr>
                            <w:rFonts w:ascii="Arial"/>
                            <w:color w:val="565656"/>
                            <w:spacing w:val="6"/>
                            <w:w w:val="105"/>
                            <w:sz w:val="16"/>
                          </w:rPr>
                          <w:t xml:space="preserve"> </w:t>
                        </w:r>
                        <w:r>
                          <w:rPr>
                            <w:rFonts w:ascii="Arial"/>
                            <w:color w:val="565656"/>
                            <w:w w:val="105"/>
                            <w:sz w:val="16"/>
                          </w:rPr>
                          <w:t>deep x</w:t>
                        </w:r>
                        <w:r>
                          <w:rPr>
                            <w:rFonts w:ascii="Arial"/>
                            <w:color w:val="565656"/>
                            <w:spacing w:val="4"/>
                            <w:w w:val="105"/>
                            <w:sz w:val="16"/>
                          </w:rPr>
                          <w:t xml:space="preserve"> </w:t>
                        </w:r>
                        <w:r>
                          <w:rPr>
                            <w:rFonts w:ascii="Arial"/>
                            <w:color w:val="565656"/>
                            <w:w w:val="105"/>
                            <w:sz w:val="16"/>
                          </w:rPr>
                          <w:t>900mm</w:t>
                        </w:r>
                        <w:r>
                          <w:rPr>
                            <w:rFonts w:ascii="Arial"/>
                            <w:color w:val="565656"/>
                            <w:spacing w:val="2"/>
                            <w:w w:val="105"/>
                            <w:sz w:val="16"/>
                          </w:rPr>
                          <w:t xml:space="preserve"> </w:t>
                        </w:r>
                        <w:r>
                          <w:rPr>
                            <w:rFonts w:ascii="Arial"/>
                            <w:color w:val="565656"/>
                            <w:w w:val="105"/>
                            <w:sz w:val="16"/>
                          </w:rPr>
                          <w:t>high</w:t>
                        </w:r>
                        <w:r>
                          <w:rPr>
                            <w:rFonts w:ascii="Arial"/>
                            <w:color w:val="565656"/>
                            <w:spacing w:val="-7"/>
                            <w:w w:val="105"/>
                            <w:sz w:val="16"/>
                          </w:rPr>
                          <w:t xml:space="preserve"> </w:t>
                        </w:r>
                        <w:r>
                          <w:rPr>
                            <w:rFonts w:ascii="Arial"/>
                            <w:color w:val="565656"/>
                            <w:w w:val="105"/>
                            <w:sz w:val="16"/>
                          </w:rPr>
                          <w:t>Wall</w:t>
                        </w:r>
                        <w:r>
                          <w:rPr>
                            <w:rFonts w:ascii="Arial"/>
                            <w:color w:val="565656"/>
                            <w:spacing w:val="6"/>
                            <w:w w:val="105"/>
                            <w:sz w:val="16"/>
                          </w:rPr>
                          <w:t xml:space="preserve"> </w:t>
                        </w:r>
                        <w:r>
                          <w:rPr>
                            <w:rFonts w:ascii="Arial"/>
                            <w:color w:val="565656"/>
                            <w:w w:val="105"/>
                            <w:sz w:val="16"/>
                          </w:rPr>
                          <w:t>Unit</w:t>
                        </w:r>
                        <w:r>
                          <w:rPr>
                            <w:rFonts w:ascii="Arial"/>
                            <w:color w:val="565656"/>
                            <w:w w:val="111"/>
                            <w:sz w:val="16"/>
                          </w:rPr>
                          <w:t xml:space="preserve"> </w:t>
                        </w:r>
                        <w:r>
                          <w:rPr>
                            <w:rFonts w:ascii="Arial"/>
                            <w:color w:val="565656"/>
                            <w:sz w:val="16"/>
                          </w:rPr>
                          <w:t>Code</w:t>
                        </w:r>
                        <w:r>
                          <w:rPr>
                            <w:rFonts w:ascii="Arial"/>
                            <w:color w:val="565656"/>
                            <w:sz w:val="16"/>
                          </w:rPr>
                          <w:tab/>
                        </w:r>
                        <w:r>
                          <w:rPr>
                            <w:rFonts w:ascii="Times New Roman"/>
                            <w:color w:val="565656"/>
                            <w:w w:val="105"/>
                            <w:sz w:val="21"/>
                          </w:rPr>
                          <w:t>WS0/90</w:t>
                        </w:r>
                      </w:p>
                      <w:p w:rsidR="001327F0" w:rsidRDefault="001327F0">
                        <w:pPr>
                          <w:pStyle w:val="TableParagraph"/>
                          <w:spacing w:before="10"/>
                          <w:rPr>
                            <w:rFonts w:ascii="Arial" w:eastAsia="Arial" w:hAnsi="Arial" w:cs="Arial"/>
                            <w:sz w:val="21"/>
                            <w:szCs w:val="21"/>
                          </w:rPr>
                        </w:pPr>
                      </w:p>
                      <w:p w:rsidR="001327F0" w:rsidRDefault="001327F0">
                        <w:pPr>
                          <w:pStyle w:val="TableParagraph"/>
                          <w:tabs>
                            <w:tab w:val="left" w:pos="861"/>
                          </w:tabs>
                          <w:spacing w:line="220" w:lineRule="exact"/>
                          <w:ind w:left="196" w:right="1420" w:firstLine="90"/>
                          <w:rPr>
                            <w:rFonts w:ascii="Times New Roman" w:eastAsia="Times New Roman" w:hAnsi="Times New Roman" w:cs="Times New Roman"/>
                            <w:sz w:val="21"/>
                            <w:szCs w:val="21"/>
                          </w:rPr>
                        </w:pPr>
                        <w:r>
                          <w:rPr>
                            <w:rFonts w:ascii="Arial"/>
                            <w:color w:val="565656"/>
                            <w:sz w:val="16"/>
                          </w:rPr>
                          <w:t>600mm</w:t>
                        </w:r>
                        <w:r>
                          <w:rPr>
                            <w:rFonts w:ascii="Arial"/>
                            <w:color w:val="565656"/>
                            <w:spacing w:val="28"/>
                            <w:sz w:val="16"/>
                          </w:rPr>
                          <w:t xml:space="preserve"> </w:t>
                        </w:r>
                        <w:r>
                          <w:rPr>
                            <w:rFonts w:ascii="Arial"/>
                            <w:color w:val="565656"/>
                            <w:sz w:val="16"/>
                          </w:rPr>
                          <w:t>wide</w:t>
                        </w:r>
                        <w:r>
                          <w:rPr>
                            <w:rFonts w:ascii="Arial"/>
                            <w:color w:val="565656"/>
                            <w:spacing w:val="23"/>
                            <w:sz w:val="16"/>
                          </w:rPr>
                          <w:t xml:space="preserve"> </w:t>
                        </w:r>
                        <w:r>
                          <w:rPr>
                            <w:rFonts w:ascii="Arial"/>
                            <w:color w:val="565656"/>
                            <w:sz w:val="16"/>
                          </w:rPr>
                          <w:t>x</w:t>
                        </w:r>
                        <w:r>
                          <w:rPr>
                            <w:rFonts w:ascii="Arial"/>
                            <w:color w:val="565656"/>
                            <w:spacing w:val="36"/>
                            <w:sz w:val="16"/>
                          </w:rPr>
                          <w:t xml:space="preserve"> </w:t>
                        </w:r>
                        <w:r>
                          <w:rPr>
                            <w:rFonts w:ascii="Arial"/>
                            <w:color w:val="565656"/>
                            <w:sz w:val="16"/>
                          </w:rPr>
                          <w:t>300mm</w:t>
                        </w:r>
                        <w:r>
                          <w:rPr>
                            <w:rFonts w:ascii="Arial"/>
                            <w:color w:val="565656"/>
                            <w:spacing w:val="21"/>
                            <w:sz w:val="16"/>
                          </w:rPr>
                          <w:t xml:space="preserve"> </w:t>
                        </w:r>
                        <w:r>
                          <w:rPr>
                            <w:rFonts w:ascii="Arial"/>
                            <w:color w:val="565656"/>
                            <w:sz w:val="16"/>
                          </w:rPr>
                          <w:t>deep</w:t>
                        </w:r>
                        <w:r>
                          <w:rPr>
                            <w:rFonts w:ascii="Arial"/>
                            <w:color w:val="565656"/>
                            <w:spacing w:val="19"/>
                            <w:sz w:val="16"/>
                          </w:rPr>
                          <w:t xml:space="preserve"> </w:t>
                        </w:r>
                        <w:r>
                          <w:rPr>
                            <w:rFonts w:ascii="Arial"/>
                            <w:color w:val="565656"/>
                            <w:sz w:val="16"/>
                          </w:rPr>
                          <w:t>x</w:t>
                        </w:r>
                        <w:r>
                          <w:rPr>
                            <w:rFonts w:ascii="Arial"/>
                            <w:color w:val="565656"/>
                            <w:spacing w:val="25"/>
                            <w:sz w:val="16"/>
                          </w:rPr>
                          <w:t xml:space="preserve"> </w:t>
                        </w:r>
                        <w:r>
                          <w:rPr>
                            <w:rFonts w:ascii="Arial"/>
                            <w:color w:val="565656"/>
                            <w:sz w:val="16"/>
                          </w:rPr>
                          <w:t>900mm</w:t>
                        </w:r>
                        <w:r>
                          <w:rPr>
                            <w:rFonts w:ascii="Arial"/>
                            <w:color w:val="565656"/>
                            <w:spacing w:val="27"/>
                            <w:sz w:val="16"/>
                          </w:rPr>
                          <w:t xml:space="preserve"> </w:t>
                        </w:r>
                        <w:r>
                          <w:rPr>
                            <w:rFonts w:ascii="Arial"/>
                            <w:color w:val="565656"/>
                            <w:sz w:val="16"/>
                          </w:rPr>
                          <w:t>high</w:t>
                        </w:r>
                        <w:r>
                          <w:rPr>
                            <w:rFonts w:ascii="Arial"/>
                            <w:color w:val="565656"/>
                            <w:spacing w:val="9"/>
                            <w:sz w:val="16"/>
                          </w:rPr>
                          <w:t xml:space="preserve"> </w:t>
                        </w:r>
                        <w:r>
                          <w:rPr>
                            <w:rFonts w:ascii="Arial"/>
                            <w:color w:val="565656"/>
                            <w:sz w:val="16"/>
                          </w:rPr>
                          <w:t>Wall</w:t>
                        </w:r>
                        <w:r>
                          <w:rPr>
                            <w:rFonts w:ascii="Arial"/>
                            <w:color w:val="565656"/>
                            <w:spacing w:val="27"/>
                            <w:sz w:val="16"/>
                          </w:rPr>
                          <w:t xml:space="preserve"> </w:t>
                        </w:r>
                        <w:r>
                          <w:rPr>
                            <w:rFonts w:ascii="Arial"/>
                            <w:color w:val="565656"/>
                            <w:sz w:val="16"/>
                          </w:rPr>
                          <w:t>Unit</w:t>
                        </w:r>
                        <w:r>
                          <w:rPr>
                            <w:rFonts w:ascii="Arial"/>
                            <w:color w:val="565656"/>
                            <w:w w:val="113"/>
                            <w:sz w:val="16"/>
                          </w:rPr>
                          <w:t xml:space="preserve"> </w:t>
                        </w:r>
                        <w:r>
                          <w:rPr>
                            <w:rFonts w:ascii="Arial"/>
                            <w:color w:val="565656"/>
                            <w:w w:val="95"/>
                            <w:sz w:val="16"/>
                          </w:rPr>
                          <w:t>Code</w:t>
                        </w:r>
                        <w:r>
                          <w:rPr>
                            <w:rFonts w:ascii="Arial"/>
                            <w:color w:val="565656"/>
                            <w:w w:val="95"/>
                            <w:sz w:val="16"/>
                          </w:rPr>
                          <w:tab/>
                        </w:r>
                        <w:r>
                          <w:rPr>
                            <w:rFonts w:ascii="Times New Roman"/>
                            <w:color w:val="565656"/>
                            <w:sz w:val="21"/>
                          </w:rPr>
                          <w:t>W60/90</w:t>
                        </w:r>
                      </w:p>
                      <w:p w:rsidR="001327F0" w:rsidRDefault="001327F0">
                        <w:pPr>
                          <w:pStyle w:val="TableParagraph"/>
                          <w:rPr>
                            <w:rFonts w:ascii="Arial" w:eastAsia="Arial" w:hAnsi="Arial" w:cs="Arial"/>
                            <w:sz w:val="20"/>
                            <w:szCs w:val="20"/>
                          </w:rPr>
                        </w:pPr>
                      </w:p>
                      <w:p w:rsidR="001327F0" w:rsidRDefault="001327F0">
                        <w:pPr>
                          <w:pStyle w:val="TableParagraph"/>
                          <w:spacing w:before="6"/>
                          <w:rPr>
                            <w:rFonts w:ascii="Arial" w:eastAsia="Arial" w:hAnsi="Arial" w:cs="Arial"/>
                            <w:sz w:val="21"/>
                            <w:szCs w:val="21"/>
                          </w:rPr>
                        </w:pPr>
                      </w:p>
                      <w:p w:rsidR="001327F0" w:rsidRDefault="001327F0">
                        <w:pPr>
                          <w:pStyle w:val="TableParagraph"/>
                          <w:tabs>
                            <w:tab w:val="left" w:pos="856"/>
                          </w:tabs>
                          <w:spacing w:line="220" w:lineRule="exact"/>
                          <w:ind w:left="192" w:right="843" w:firstLine="90"/>
                          <w:rPr>
                            <w:rFonts w:ascii="Times New Roman" w:eastAsia="Times New Roman" w:hAnsi="Times New Roman" w:cs="Times New Roman"/>
                            <w:sz w:val="21"/>
                            <w:szCs w:val="21"/>
                          </w:rPr>
                        </w:pPr>
                        <w:r>
                          <w:rPr>
                            <w:rFonts w:ascii="Arial"/>
                            <w:color w:val="565656"/>
                            <w:sz w:val="16"/>
                          </w:rPr>
                          <w:t>700mm</w:t>
                        </w:r>
                        <w:r>
                          <w:rPr>
                            <w:rFonts w:ascii="Arial"/>
                            <w:color w:val="565656"/>
                            <w:spacing w:val="1"/>
                            <w:sz w:val="16"/>
                          </w:rPr>
                          <w:t xml:space="preserve"> </w:t>
                        </w:r>
                        <w:r>
                          <w:rPr>
                            <w:rFonts w:ascii="Arial"/>
                            <w:color w:val="565656"/>
                            <w:sz w:val="16"/>
                          </w:rPr>
                          <w:t>wide</w:t>
                        </w:r>
                        <w:r>
                          <w:rPr>
                            <w:rFonts w:ascii="Arial"/>
                            <w:color w:val="565656"/>
                            <w:spacing w:val="-2"/>
                            <w:sz w:val="16"/>
                          </w:rPr>
                          <w:t xml:space="preserve"> </w:t>
                        </w:r>
                        <w:r>
                          <w:rPr>
                            <w:rFonts w:ascii="Arial"/>
                            <w:color w:val="565656"/>
                            <w:sz w:val="16"/>
                          </w:rPr>
                          <w:t>x</w:t>
                        </w:r>
                        <w:r>
                          <w:rPr>
                            <w:rFonts w:ascii="Arial"/>
                            <w:color w:val="565656"/>
                            <w:spacing w:val="3"/>
                            <w:sz w:val="16"/>
                          </w:rPr>
                          <w:t xml:space="preserve"> </w:t>
                        </w:r>
                        <w:r>
                          <w:rPr>
                            <w:rFonts w:ascii="Arial"/>
                            <w:color w:val="565656"/>
                            <w:sz w:val="16"/>
                          </w:rPr>
                          <w:t>300mm</w:t>
                        </w:r>
                        <w:r>
                          <w:rPr>
                            <w:rFonts w:ascii="Arial"/>
                            <w:color w:val="565656"/>
                            <w:spacing w:val="-2"/>
                            <w:sz w:val="16"/>
                          </w:rPr>
                          <w:t xml:space="preserve"> </w:t>
                        </w:r>
                        <w:r>
                          <w:rPr>
                            <w:rFonts w:ascii="Arial"/>
                            <w:color w:val="565656"/>
                            <w:sz w:val="16"/>
                          </w:rPr>
                          <w:t>deep</w:t>
                        </w:r>
                        <w:r>
                          <w:rPr>
                            <w:rFonts w:ascii="Arial"/>
                            <w:color w:val="565656"/>
                            <w:spacing w:val="-1"/>
                            <w:sz w:val="16"/>
                          </w:rPr>
                          <w:t xml:space="preserve"> </w:t>
                        </w:r>
                        <w:r>
                          <w:rPr>
                            <w:rFonts w:ascii="Arial"/>
                            <w:color w:val="565656"/>
                            <w:sz w:val="16"/>
                          </w:rPr>
                          <w:t>x</w:t>
                        </w:r>
                        <w:r>
                          <w:rPr>
                            <w:rFonts w:ascii="Arial"/>
                            <w:color w:val="565656"/>
                            <w:spacing w:val="-1"/>
                            <w:sz w:val="16"/>
                          </w:rPr>
                          <w:t xml:space="preserve"> </w:t>
                        </w:r>
                        <w:r>
                          <w:rPr>
                            <w:rFonts w:ascii="Arial"/>
                            <w:color w:val="565656"/>
                            <w:sz w:val="16"/>
                          </w:rPr>
                          <w:t>900mm</w:t>
                        </w:r>
                        <w:r>
                          <w:rPr>
                            <w:rFonts w:ascii="Arial"/>
                            <w:color w:val="565656"/>
                            <w:spacing w:val="-4"/>
                            <w:sz w:val="16"/>
                          </w:rPr>
                          <w:t xml:space="preserve"> </w:t>
                        </w:r>
                        <w:r>
                          <w:rPr>
                            <w:rFonts w:ascii="Arial"/>
                            <w:color w:val="565656"/>
                            <w:sz w:val="16"/>
                          </w:rPr>
                          <w:t>high</w:t>
                        </w:r>
                        <w:r>
                          <w:rPr>
                            <w:rFonts w:ascii="Arial"/>
                            <w:color w:val="565656"/>
                            <w:spacing w:val="-7"/>
                            <w:sz w:val="16"/>
                          </w:rPr>
                          <w:t xml:space="preserve"> </w:t>
                        </w:r>
                        <w:r>
                          <w:rPr>
                            <w:rFonts w:ascii="Arial"/>
                            <w:color w:val="565656"/>
                            <w:spacing w:val="-1"/>
                            <w:sz w:val="16"/>
                          </w:rPr>
                          <w:t>Doubl</w:t>
                        </w:r>
                        <w:r>
                          <w:rPr>
                            <w:rFonts w:ascii="Arial"/>
                            <w:color w:val="565656"/>
                            <w:spacing w:val="-2"/>
                            <w:sz w:val="16"/>
                          </w:rPr>
                          <w:t>e</w:t>
                        </w:r>
                        <w:r>
                          <w:rPr>
                            <w:rFonts w:ascii="Arial"/>
                            <w:color w:val="565656"/>
                            <w:spacing w:val="-8"/>
                            <w:sz w:val="16"/>
                          </w:rPr>
                          <w:t xml:space="preserve"> </w:t>
                        </w:r>
                        <w:r>
                          <w:rPr>
                            <w:rFonts w:ascii="Arial"/>
                            <w:color w:val="565656"/>
                            <w:sz w:val="16"/>
                          </w:rPr>
                          <w:t>Wall</w:t>
                        </w:r>
                        <w:r>
                          <w:rPr>
                            <w:rFonts w:ascii="Arial"/>
                            <w:color w:val="565656"/>
                            <w:spacing w:val="4"/>
                            <w:sz w:val="16"/>
                          </w:rPr>
                          <w:t xml:space="preserve"> </w:t>
                        </w:r>
                        <w:r>
                          <w:rPr>
                            <w:rFonts w:ascii="Arial"/>
                            <w:color w:val="565656"/>
                            <w:sz w:val="16"/>
                          </w:rPr>
                          <w:t>Unit</w:t>
                        </w:r>
                        <w:r>
                          <w:rPr>
                            <w:rFonts w:ascii="Arial"/>
                            <w:color w:val="565656"/>
                            <w:spacing w:val="21"/>
                            <w:w w:val="109"/>
                            <w:sz w:val="16"/>
                          </w:rPr>
                          <w:t xml:space="preserve"> </w:t>
                        </w:r>
                        <w:r>
                          <w:rPr>
                            <w:rFonts w:ascii="Arial"/>
                            <w:color w:val="565656"/>
                            <w:w w:val="95"/>
                            <w:sz w:val="16"/>
                          </w:rPr>
                          <w:t>Code</w:t>
                        </w:r>
                        <w:r>
                          <w:rPr>
                            <w:rFonts w:ascii="Arial"/>
                            <w:color w:val="565656"/>
                            <w:w w:val="95"/>
                            <w:sz w:val="16"/>
                          </w:rPr>
                          <w:tab/>
                        </w:r>
                        <w:r>
                          <w:rPr>
                            <w:rFonts w:ascii="Times New Roman"/>
                            <w:color w:val="565656"/>
                            <w:sz w:val="21"/>
                          </w:rPr>
                          <w:t>W70/90</w:t>
                        </w:r>
                      </w:p>
                      <w:p w:rsidR="001327F0" w:rsidRDefault="001327F0">
                        <w:pPr>
                          <w:pStyle w:val="TableParagraph"/>
                          <w:spacing w:before="4"/>
                          <w:rPr>
                            <w:rFonts w:ascii="Arial" w:eastAsia="Arial" w:hAnsi="Arial" w:cs="Arial"/>
                          </w:rPr>
                        </w:pPr>
                      </w:p>
                      <w:p w:rsidR="001327F0" w:rsidRDefault="001327F0">
                        <w:pPr>
                          <w:pStyle w:val="TableParagraph"/>
                          <w:tabs>
                            <w:tab w:val="left" w:pos="856"/>
                          </w:tabs>
                          <w:spacing w:line="214" w:lineRule="exact"/>
                          <w:ind w:left="187" w:right="842" w:firstLine="94"/>
                          <w:rPr>
                            <w:rFonts w:ascii="Times New Roman" w:eastAsia="Times New Roman" w:hAnsi="Times New Roman" w:cs="Times New Roman"/>
                            <w:sz w:val="21"/>
                            <w:szCs w:val="21"/>
                          </w:rPr>
                        </w:pPr>
                        <w:r>
                          <w:rPr>
                            <w:rFonts w:ascii="Arial"/>
                            <w:color w:val="565656"/>
                            <w:sz w:val="16"/>
                          </w:rPr>
                          <w:t>800mm</w:t>
                        </w:r>
                        <w:r>
                          <w:rPr>
                            <w:rFonts w:ascii="Arial"/>
                            <w:color w:val="565656"/>
                            <w:spacing w:val="23"/>
                            <w:sz w:val="16"/>
                          </w:rPr>
                          <w:t xml:space="preserve"> </w:t>
                        </w:r>
                        <w:r>
                          <w:rPr>
                            <w:rFonts w:ascii="Arial"/>
                            <w:color w:val="565656"/>
                            <w:sz w:val="16"/>
                          </w:rPr>
                          <w:t>wide</w:t>
                        </w:r>
                        <w:r>
                          <w:rPr>
                            <w:rFonts w:ascii="Arial"/>
                            <w:color w:val="565656"/>
                            <w:spacing w:val="27"/>
                            <w:sz w:val="16"/>
                          </w:rPr>
                          <w:t xml:space="preserve"> </w:t>
                        </w:r>
                        <w:r>
                          <w:rPr>
                            <w:rFonts w:ascii="Arial"/>
                            <w:color w:val="565656"/>
                            <w:sz w:val="16"/>
                          </w:rPr>
                          <w:t>x</w:t>
                        </w:r>
                        <w:r>
                          <w:rPr>
                            <w:rFonts w:ascii="Arial"/>
                            <w:color w:val="565656"/>
                            <w:spacing w:val="32"/>
                            <w:sz w:val="16"/>
                          </w:rPr>
                          <w:t xml:space="preserve"> </w:t>
                        </w:r>
                        <w:r>
                          <w:rPr>
                            <w:rFonts w:ascii="Arial"/>
                            <w:color w:val="565656"/>
                            <w:sz w:val="16"/>
                          </w:rPr>
                          <w:t>300mm</w:t>
                        </w:r>
                        <w:r>
                          <w:rPr>
                            <w:rFonts w:ascii="Arial"/>
                            <w:color w:val="565656"/>
                            <w:spacing w:val="22"/>
                            <w:sz w:val="16"/>
                          </w:rPr>
                          <w:t xml:space="preserve"> </w:t>
                        </w:r>
                        <w:r>
                          <w:rPr>
                            <w:rFonts w:ascii="Arial"/>
                            <w:color w:val="565656"/>
                            <w:sz w:val="16"/>
                          </w:rPr>
                          <w:t>deep</w:t>
                        </w:r>
                        <w:r>
                          <w:rPr>
                            <w:rFonts w:ascii="Arial"/>
                            <w:color w:val="565656"/>
                            <w:spacing w:val="33"/>
                            <w:sz w:val="16"/>
                          </w:rPr>
                          <w:t xml:space="preserve"> </w:t>
                        </w:r>
                        <w:r>
                          <w:rPr>
                            <w:rFonts w:ascii="Arial"/>
                            <w:color w:val="565656"/>
                            <w:sz w:val="16"/>
                          </w:rPr>
                          <w:t>x</w:t>
                        </w:r>
                        <w:r>
                          <w:rPr>
                            <w:rFonts w:ascii="Arial"/>
                            <w:color w:val="565656"/>
                            <w:spacing w:val="32"/>
                            <w:sz w:val="16"/>
                          </w:rPr>
                          <w:t xml:space="preserve"> </w:t>
                        </w:r>
                        <w:r>
                          <w:rPr>
                            <w:rFonts w:ascii="Arial"/>
                            <w:color w:val="565656"/>
                            <w:sz w:val="16"/>
                          </w:rPr>
                          <w:t>900mm</w:t>
                        </w:r>
                        <w:r>
                          <w:rPr>
                            <w:rFonts w:ascii="Arial"/>
                            <w:color w:val="565656"/>
                            <w:spacing w:val="22"/>
                            <w:sz w:val="16"/>
                          </w:rPr>
                          <w:t xml:space="preserve"> </w:t>
                        </w:r>
                        <w:r>
                          <w:rPr>
                            <w:rFonts w:ascii="Arial"/>
                            <w:color w:val="565656"/>
                            <w:sz w:val="16"/>
                          </w:rPr>
                          <w:t>high</w:t>
                        </w:r>
                        <w:r>
                          <w:rPr>
                            <w:rFonts w:ascii="Arial"/>
                            <w:color w:val="565656"/>
                            <w:spacing w:val="11"/>
                            <w:sz w:val="16"/>
                          </w:rPr>
                          <w:t xml:space="preserve"> </w:t>
                        </w:r>
                        <w:r>
                          <w:rPr>
                            <w:rFonts w:ascii="Arial"/>
                            <w:color w:val="565656"/>
                            <w:sz w:val="16"/>
                          </w:rPr>
                          <w:t>Double</w:t>
                        </w:r>
                        <w:r>
                          <w:rPr>
                            <w:rFonts w:ascii="Arial"/>
                            <w:color w:val="565656"/>
                            <w:spacing w:val="13"/>
                            <w:sz w:val="16"/>
                          </w:rPr>
                          <w:t xml:space="preserve"> </w:t>
                        </w:r>
                        <w:r>
                          <w:rPr>
                            <w:rFonts w:ascii="Arial"/>
                            <w:color w:val="565656"/>
                            <w:sz w:val="16"/>
                          </w:rPr>
                          <w:t>Wall</w:t>
                        </w:r>
                        <w:r>
                          <w:rPr>
                            <w:rFonts w:ascii="Arial"/>
                            <w:color w:val="565656"/>
                            <w:spacing w:val="33"/>
                            <w:sz w:val="16"/>
                          </w:rPr>
                          <w:t xml:space="preserve"> </w:t>
                        </w:r>
                        <w:r>
                          <w:rPr>
                            <w:rFonts w:ascii="Arial"/>
                            <w:color w:val="565656"/>
                            <w:sz w:val="16"/>
                          </w:rPr>
                          <w:t>Unit</w:t>
                        </w:r>
                        <w:r>
                          <w:rPr>
                            <w:rFonts w:ascii="Arial"/>
                            <w:color w:val="565656"/>
                            <w:w w:val="111"/>
                            <w:sz w:val="16"/>
                          </w:rPr>
                          <w:t xml:space="preserve"> </w:t>
                        </w:r>
                        <w:r>
                          <w:rPr>
                            <w:rFonts w:ascii="Arial"/>
                            <w:color w:val="565656"/>
                            <w:sz w:val="16"/>
                          </w:rPr>
                          <w:t>Code</w:t>
                        </w:r>
                        <w:r>
                          <w:rPr>
                            <w:rFonts w:ascii="Arial"/>
                            <w:color w:val="565656"/>
                            <w:sz w:val="16"/>
                          </w:rPr>
                          <w:tab/>
                        </w:r>
                        <w:r>
                          <w:rPr>
                            <w:rFonts w:ascii="Times New Roman"/>
                            <w:color w:val="565656"/>
                            <w:sz w:val="21"/>
                          </w:rPr>
                          <w:t>W80/90</w:t>
                        </w:r>
                      </w:p>
                    </w:tc>
                    <w:tc>
                      <w:tcPr>
                        <w:tcW w:w="755" w:type="dxa"/>
                        <w:vMerge w:val="restart"/>
                        <w:tcBorders>
                          <w:top w:val="single" w:sz="8" w:space="0" w:color="000000"/>
                          <w:left w:val="single" w:sz="11" w:space="0" w:color="000000"/>
                          <w:right w:val="single" w:sz="8" w:space="0" w:color="000000"/>
                        </w:tcBorders>
                      </w:tcPr>
                      <w:p w:rsidR="001327F0" w:rsidRDefault="001327F0">
                        <w:pPr>
                          <w:pStyle w:val="TableParagraph"/>
                          <w:spacing w:before="4"/>
                          <w:rPr>
                            <w:rFonts w:ascii="Arial" w:eastAsia="Arial" w:hAnsi="Arial" w:cs="Arial"/>
                            <w:sz w:val="20"/>
                            <w:szCs w:val="20"/>
                          </w:rPr>
                        </w:pPr>
                      </w:p>
                      <w:p w:rsidR="001327F0" w:rsidRDefault="001327F0">
                        <w:pPr>
                          <w:pStyle w:val="TableParagraph"/>
                          <w:spacing w:line="266" w:lineRule="auto"/>
                          <w:ind w:left="94" w:right="246"/>
                          <w:jc w:val="both"/>
                          <w:rPr>
                            <w:rFonts w:ascii="Arial" w:eastAsia="Arial" w:hAnsi="Arial" w:cs="Arial"/>
                            <w:sz w:val="17"/>
                            <w:szCs w:val="17"/>
                          </w:rPr>
                        </w:pPr>
                        <w:r>
                          <w:rPr>
                            <w:rFonts w:ascii="Arial"/>
                            <w:color w:val="565656"/>
                            <w:w w:val="95"/>
                            <w:sz w:val="17"/>
                          </w:rPr>
                          <w:t>Base</w:t>
                        </w:r>
                        <w:r>
                          <w:rPr>
                            <w:rFonts w:ascii="Arial"/>
                            <w:color w:val="565656"/>
                            <w:w w:val="99"/>
                            <w:sz w:val="17"/>
                          </w:rPr>
                          <w:t xml:space="preserve"> </w:t>
                        </w:r>
                        <w:r>
                          <w:rPr>
                            <w:rFonts w:ascii="Arial"/>
                            <w:color w:val="565656"/>
                            <w:sz w:val="17"/>
                          </w:rPr>
                          <w:t>mats</w:t>
                        </w:r>
                        <w:r>
                          <w:rPr>
                            <w:rFonts w:ascii="Arial"/>
                            <w:color w:val="565656"/>
                            <w:w w:val="101"/>
                            <w:sz w:val="17"/>
                          </w:rPr>
                          <w:t xml:space="preserve"> </w:t>
                        </w:r>
                        <w:r>
                          <w:rPr>
                            <w:rFonts w:ascii="Arial"/>
                            <w:color w:val="565656"/>
                            <w:sz w:val="17"/>
                          </w:rPr>
                          <w:t>rate</w:t>
                        </w:r>
                      </w:p>
                      <w:p w:rsidR="001327F0" w:rsidRDefault="001327F0">
                        <w:pPr>
                          <w:pStyle w:val="TableParagraph"/>
                          <w:spacing w:before="2"/>
                          <w:rPr>
                            <w:rFonts w:ascii="Arial" w:eastAsia="Arial" w:hAnsi="Arial" w:cs="Arial"/>
                            <w:sz w:val="20"/>
                            <w:szCs w:val="20"/>
                          </w:rPr>
                        </w:pPr>
                      </w:p>
                      <w:p w:rsidR="001327F0" w:rsidRDefault="001327F0">
                        <w:pPr>
                          <w:pStyle w:val="TableParagraph"/>
                          <w:ind w:left="47"/>
                          <w:jc w:val="both"/>
                          <w:rPr>
                            <w:rFonts w:ascii="Arial" w:eastAsia="Arial" w:hAnsi="Arial" w:cs="Arial"/>
                            <w:sz w:val="16"/>
                            <w:szCs w:val="16"/>
                          </w:rPr>
                        </w:pPr>
                        <w:r>
                          <w:rPr>
                            <w:rFonts w:ascii="Arial" w:hAnsi="Arial"/>
                            <w:color w:val="565656"/>
                            <w:w w:val="110"/>
                            <w:sz w:val="16"/>
                          </w:rPr>
                          <w:t>£103.05</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9"/>
                          <w:rPr>
                            <w:rFonts w:ascii="Arial" w:eastAsia="Arial" w:hAnsi="Arial" w:cs="Arial"/>
                            <w:sz w:val="18"/>
                            <w:szCs w:val="18"/>
                          </w:rPr>
                        </w:pPr>
                      </w:p>
                      <w:p w:rsidR="001327F0" w:rsidRDefault="001327F0">
                        <w:pPr>
                          <w:pStyle w:val="TableParagraph"/>
                          <w:ind w:left="104"/>
                          <w:jc w:val="both"/>
                          <w:rPr>
                            <w:rFonts w:ascii="Arial" w:eastAsia="Arial" w:hAnsi="Arial" w:cs="Arial"/>
                            <w:sz w:val="16"/>
                            <w:szCs w:val="16"/>
                          </w:rPr>
                        </w:pPr>
                        <w:r>
                          <w:rPr>
                            <w:rFonts w:ascii="Arial" w:hAnsi="Arial"/>
                            <w:color w:val="565656"/>
                            <w:w w:val="110"/>
                            <w:sz w:val="16"/>
                          </w:rPr>
                          <w:t>£31.43</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5"/>
                          <w:rPr>
                            <w:rFonts w:ascii="Arial" w:eastAsia="Arial" w:hAnsi="Arial" w:cs="Arial"/>
                            <w:sz w:val="13"/>
                            <w:szCs w:val="13"/>
                          </w:rPr>
                        </w:pPr>
                      </w:p>
                      <w:p w:rsidR="001327F0" w:rsidRDefault="001327F0">
                        <w:pPr>
                          <w:pStyle w:val="TableParagraph"/>
                          <w:ind w:left="104"/>
                          <w:jc w:val="both"/>
                          <w:rPr>
                            <w:rFonts w:ascii="Arial" w:eastAsia="Arial" w:hAnsi="Arial" w:cs="Arial"/>
                            <w:sz w:val="16"/>
                            <w:szCs w:val="16"/>
                          </w:rPr>
                        </w:pPr>
                        <w:r>
                          <w:rPr>
                            <w:rFonts w:ascii="Arial" w:hAnsi="Arial"/>
                            <w:color w:val="565656"/>
                            <w:w w:val="110"/>
                            <w:sz w:val="16"/>
                          </w:rPr>
                          <w:t>£33.08</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35"/>
                          <w:ind w:left="104"/>
                          <w:jc w:val="both"/>
                          <w:rPr>
                            <w:rFonts w:ascii="Arial" w:eastAsia="Arial" w:hAnsi="Arial" w:cs="Arial"/>
                            <w:sz w:val="16"/>
                            <w:szCs w:val="16"/>
                          </w:rPr>
                        </w:pPr>
                        <w:r>
                          <w:rPr>
                            <w:rFonts w:ascii="Arial" w:hAnsi="Arial"/>
                            <w:color w:val="414141"/>
                            <w:w w:val="110"/>
                            <w:sz w:val="16"/>
                          </w:rPr>
                          <w:t>£36.68</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40"/>
                          <w:ind w:left="104"/>
                          <w:jc w:val="both"/>
                          <w:rPr>
                            <w:rFonts w:ascii="Arial" w:eastAsia="Arial" w:hAnsi="Arial" w:cs="Arial"/>
                            <w:sz w:val="16"/>
                            <w:szCs w:val="16"/>
                          </w:rPr>
                        </w:pPr>
                        <w:r>
                          <w:rPr>
                            <w:rFonts w:ascii="Arial" w:hAnsi="Arial"/>
                            <w:color w:val="414141"/>
                            <w:w w:val="110"/>
                            <w:sz w:val="16"/>
                          </w:rPr>
                          <w:t>£38.35</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40"/>
                          <w:ind w:left="109"/>
                          <w:jc w:val="both"/>
                          <w:rPr>
                            <w:rFonts w:ascii="Arial" w:eastAsia="Arial" w:hAnsi="Arial" w:cs="Arial"/>
                            <w:sz w:val="16"/>
                            <w:szCs w:val="16"/>
                          </w:rPr>
                        </w:pPr>
                        <w:r>
                          <w:rPr>
                            <w:rFonts w:ascii="Arial" w:hAnsi="Arial"/>
                            <w:color w:val="414141"/>
                            <w:w w:val="110"/>
                            <w:sz w:val="16"/>
                          </w:rPr>
                          <w:t>£49.11</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35"/>
                          <w:ind w:left="109"/>
                          <w:jc w:val="both"/>
                          <w:rPr>
                            <w:rFonts w:ascii="Arial" w:eastAsia="Arial" w:hAnsi="Arial" w:cs="Arial"/>
                            <w:sz w:val="16"/>
                            <w:szCs w:val="16"/>
                          </w:rPr>
                        </w:pPr>
                        <w:r>
                          <w:rPr>
                            <w:rFonts w:ascii="Arial" w:hAnsi="Arial"/>
                            <w:color w:val="414141"/>
                            <w:spacing w:val="1"/>
                            <w:w w:val="110"/>
                            <w:sz w:val="16"/>
                          </w:rPr>
                          <w:t>£50</w:t>
                        </w:r>
                        <w:r>
                          <w:rPr>
                            <w:rFonts w:ascii="Arial" w:hAnsi="Arial"/>
                            <w:color w:val="6E6E6E"/>
                            <w:w w:val="110"/>
                            <w:sz w:val="16"/>
                          </w:rPr>
                          <w:t>.</w:t>
                        </w:r>
                        <w:r>
                          <w:rPr>
                            <w:rFonts w:ascii="Arial" w:hAnsi="Arial"/>
                            <w:color w:val="414141"/>
                            <w:spacing w:val="1"/>
                            <w:w w:val="110"/>
                            <w:sz w:val="16"/>
                          </w:rPr>
                          <w:t>11</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26"/>
                          <w:ind w:left="104"/>
                          <w:jc w:val="both"/>
                          <w:rPr>
                            <w:rFonts w:ascii="Arial" w:eastAsia="Arial" w:hAnsi="Arial" w:cs="Arial"/>
                            <w:sz w:val="16"/>
                            <w:szCs w:val="16"/>
                          </w:rPr>
                        </w:pPr>
                        <w:r>
                          <w:rPr>
                            <w:rFonts w:ascii="Arial" w:hAnsi="Arial"/>
                            <w:color w:val="414141"/>
                            <w:w w:val="110"/>
                            <w:sz w:val="16"/>
                          </w:rPr>
                          <w:t>£51.90</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3"/>
                            <w:szCs w:val="13"/>
                          </w:rPr>
                        </w:pPr>
                      </w:p>
                      <w:p w:rsidR="001327F0" w:rsidRDefault="001327F0">
                        <w:pPr>
                          <w:pStyle w:val="TableParagraph"/>
                          <w:ind w:left="104"/>
                          <w:jc w:val="both"/>
                          <w:rPr>
                            <w:rFonts w:ascii="Arial" w:eastAsia="Arial" w:hAnsi="Arial" w:cs="Arial"/>
                            <w:sz w:val="16"/>
                            <w:szCs w:val="16"/>
                          </w:rPr>
                        </w:pPr>
                        <w:r>
                          <w:rPr>
                            <w:rFonts w:ascii="Arial" w:hAnsi="Arial"/>
                            <w:color w:val="414141"/>
                            <w:w w:val="110"/>
                            <w:sz w:val="16"/>
                          </w:rPr>
                          <w:t>£53.91</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35"/>
                          <w:ind w:left="104"/>
                          <w:jc w:val="both"/>
                          <w:rPr>
                            <w:rFonts w:ascii="Arial" w:eastAsia="Arial" w:hAnsi="Arial" w:cs="Arial"/>
                            <w:sz w:val="16"/>
                            <w:szCs w:val="16"/>
                          </w:rPr>
                        </w:pPr>
                        <w:r>
                          <w:rPr>
                            <w:rFonts w:ascii="Arial" w:hAnsi="Arial"/>
                            <w:color w:val="414141"/>
                            <w:w w:val="110"/>
                            <w:sz w:val="16"/>
                          </w:rPr>
                          <w:t>£55.18</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4"/>
                          <w:rPr>
                            <w:rFonts w:ascii="Arial" w:eastAsia="Arial" w:hAnsi="Arial" w:cs="Arial"/>
                            <w:sz w:val="21"/>
                            <w:szCs w:val="21"/>
                          </w:rPr>
                        </w:pPr>
                      </w:p>
                      <w:p w:rsidR="001327F0" w:rsidRDefault="001327F0">
                        <w:pPr>
                          <w:pStyle w:val="TableParagraph"/>
                          <w:ind w:left="104"/>
                          <w:jc w:val="both"/>
                          <w:rPr>
                            <w:rFonts w:ascii="Arial" w:eastAsia="Arial" w:hAnsi="Arial" w:cs="Arial"/>
                            <w:sz w:val="16"/>
                            <w:szCs w:val="16"/>
                          </w:rPr>
                        </w:pPr>
                        <w:r>
                          <w:rPr>
                            <w:rFonts w:ascii="Arial" w:hAnsi="Arial"/>
                            <w:color w:val="414141"/>
                            <w:w w:val="110"/>
                            <w:sz w:val="16"/>
                          </w:rPr>
                          <w:t>£57.56</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8"/>
                          <w:rPr>
                            <w:rFonts w:ascii="Arial" w:eastAsia="Arial" w:hAnsi="Arial" w:cs="Arial"/>
                            <w:sz w:val="15"/>
                            <w:szCs w:val="15"/>
                          </w:rPr>
                        </w:pPr>
                      </w:p>
                      <w:p w:rsidR="001327F0" w:rsidRDefault="001327F0">
                        <w:pPr>
                          <w:pStyle w:val="TableParagraph"/>
                          <w:ind w:left="104"/>
                          <w:jc w:val="both"/>
                          <w:rPr>
                            <w:rFonts w:ascii="Arial" w:eastAsia="Arial" w:hAnsi="Arial" w:cs="Arial"/>
                            <w:sz w:val="16"/>
                            <w:szCs w:val="16"/>
                          </w:rPr>
                        </w:pPr>
                        <w:r>
                          <w:rPr>
                            <w:rFonts w:ascii="Arial" w:hAnsi="Arial"/>
                            <w:color w:val="414141"/>
                            <w:w w:val="110"/>
                            <w:sz w:val="16"/>
                          </w:rPr>
                          <w:t>£35.87</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40"/>
                          <w:ind w:left="104"/>
                          <w:jc w:val="both"/>
                          <w:rPr>
                            <w:rFonts w:ascii="Arial" w:eastAsia="Arial" w:hAnsi="Arial" w:cs="Arial"/>
                            <w:sz w:val="16"/>
                            <w:szCs w:val="16"/>
                          </w:rPr>
                        </w:pPr>
                        <w:r>
                          <w:rPr>
                            <w:rFonts w:ascii="Arial" w:hAnsi="Arial"/>
                            <w:color w:val="414141"/>
                            <w:w w:val="110"/>
                            <w:sz w:val="16"/>
                          </w:rPr>
                          <w:t>£37.84</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21"/>
                          <w:ind w:left="109"/>
                          <w:jc w:val="both"/>
                          <w:rPr>
                            <w:rFonts w:ascii="Arial" w:eastAsia="Arial" w:hAnsi="Arial" w:cs="Arial"/>
                            <w:sz w:val="16"/>
                            <w:szCs w:val="16"/>
                          </w:rPr>
                        </w:pPr>
                        <w:r>
                          <w:rPr>
                            <w:rFonts w:ascii="Arial" w:hAnsi="Arial"/>
                            <w:color w:val="414141"/>
                            <w:w w:val="110"/>
                            <w:sz w:val="16"/>
                          </w:rPr>
                          <w:t>£41.21</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3"/>
                            <w:szCs w:val="13"/>
                          </w:rPr>
                        </w:pPr>
                      </w:p>
                      <w:p w:rsidR="001327F0" w:rsidRDefault="001327F0">
                        <w:pPr>
                          <w:pStyle w:val="TableParagraph"/>
                          <w:ind w:left="109"/>
                          <w:jc w:val="both"/>
                          <w:rPr>
                            <w:rFonts w:ascii="Arial" w:eastAsia="Arial" w:hAnsi="Arial" w:cs="Arial"/>
                            <w:sz w:val="16"/>
                            <w:szCs w:val="16"/>
                          </w:rPr>
                        </w:pPr>
                        <w:r>
                          <w:rPr>
                            <w:rFonts w:ascii="Arial" w:hAnsi="Arial"/>
                            <w:color w:val="414141"/>
                            <w:w w:val="110"/>
                            <w:sz w:val="16"/>
                          </w:rPr>
                          <w:t>£43.46</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8"/>
                          <w:rPr>
                            <w:rFonts w:ascii="Arial" w:eastAsia="Arial" w:hAnsi="Arial" w:cs="Arial"/>
                            <w:sz w:val="15"/>
                            <w:szCs w:val="15"/>
                          </w:rPr>
                        </w:pPr>
                      </w:p>
                      <w:p w:rsidR="001327F0" w:rsidRDefault="001327F0">
                        <w:pPr>
                          <w:pStyle w:val="TableParagraph"/>
                          <w:ind w:left="109"/>
                          <w:jc w:val="both"/>
                          <w:rPr>
                            <w:rFonts w:ascii="Arial" w:eastAsia="Arial" w:hAnsi="Arial" w:cs="Arial"/>
                            <w:sz w:val="16"/>
                            <w:szCs w:val="16"/>
                          </w:rPr>
                        </w:pPr>
                        <w:r>
                          <w:rPr>
                            <w:rFonts w:ascii="Arial" w:hAnsi="Arial"/>
                            <w:color w:val="414141"/>
                            <w:w w:val="110"/>
                            <w:sz w:val="16"/>
                          </w:rPr>
                          <w:t>£44.76</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40"/>
                          <w:ind w:left="104"/>
                          <w:jc w:val="both"/>
                          <w:rPr>
                            <w:rFonts w:ascii="Arial" w:eastAsia="Arial" w:hAnsi="Arial" w:cs="Arial"/>
                            <w:sz w:val="16"/>
                            <w:szCs w:val="16"/>
                          </w:rPr>
                        </w:pPr>
                        <w:r>
                          <w:rPr>
                            <w:rFonts w:ascii="Arial" w:hAnsi="Arial"/>
                            <w:color w:val="414141"/>
                            <w:w w:val="110"/>
                            <w:sz w:val="16"/>
                          </w:rPr>
                          <w:t>£58.39</w:t>
                        </w:r>
                      </w:p>
                    </w:tc>
                    <w:tc>
                      <w:tcPr>
                        <w:tcW w:w="740" w:type="dxa"/>
                        <w:vMerge w:val="restart"/>
                        <w:tcBorders>
                          <w:top w:val="single" w:sz="8" w:space="0" w:color="000000"/>
                          <w:left w:val="single" w:sz="8" w:space="0" w:color="000000"/>
                          <w:right w:val="single" w:sz="11" w:space="0" w:color="000000"/>
                        </w:tcBorders>
                      </w:tcPr>
                      <w:p w:rsidR="001327F0" w:rsidRDefault="001327F0">
                        <w:pPr>
                          <w:pStyle w:val="TableParagraph"/>
                          <w:spacing w:before="4"/>
                          <w:rPr>
                            <w:rFonts w:ascii="Arial" w:eastAsia="Arial" w:hAnsi="Arial" w:cs="Arial"/>
                            <w:sz w:val="20"/>
                            <w:szCs w:val="20"/>
                          </w:rPr>
                        </w:pPr>
                      </w:p>
                      <w:p w:rsidR="001327F0" w:rsidRDefault="001327F0">
                        <w:pPr>
                          <w:pStyle w:val="TableParagraph"/>
                          <w:spacing w:line="263" w:lineRule="auto"/>
                          <w:ind w:left="199" w:right="221" w:firstLine="4"/>
                          <w:rPr>
                            <w:rFonts w:ascii="Arial" w:eastAsia="Arial" w:hAnsi="Arial" w:cs="Arial"/>
                            <w:sz w:val="17"/>
                            <w:szCs w:val="17"/>
                          </w:rPr>
                        </w:pPr>
                        <w:r>
                          <w:rPr>
                            <w:rFonts w:ascii="Arial"/>
                            <w:color w:val="414141"/>
                            <w:sz w:val="17"/>
                          </w:rPr>
                          <w:t>Lab</w:t>
                        </w:r>
                        <w:r>
                          <w:rPr>
                            <w:rFonts w:ascii="Arial"/>
                            <w:color w:val="414141"/>
                            <w:w w:val="102"/>
                            <w:sz w:val="17"/>
                          </w:rPr>
                          <w:t xml:space="preserve"> </w:t>
                        </w:r>
                        <w:r>
                          <w:rPr>
                            <w:rFonts w:ascii="Arial"/>
                            <w:color w:val="414141"/>
                            <w:sz w:val="17"/>
                          </w:rPr>
                          <w:t>rate</w:t>
                        </w:r>
                      </w:p>
                    </w:tc>
                    <w:tc>
                      <w:tcPr>
                        <w:tcW w:w="750" w:type="dxa"/>
                        <w:vMerge w:val="restart"/>
                        <w:tcBorders>
                          <w:top w:val="single" w:sz="8" w:space="0" w:color="000000"/>
                          <w:left w:val="single" w:sz="11" w:space="0" w:color="000000"/>
                          <w:right w:val="single" w:sz="11" w:space="0" w:color="000000"/>
                        </w:tcBorders>
                      </w:tcPr>
                      <w:p w:rsidR="001327F0" w:rsidRDefault="001327F0">
                        <w:pPr>
                          <w:pStyle w:val="TableParagraph"/>
                          <w:spacing w:before="10" w:line="269" w:lineRule="auto"/>
                          <w:ind w:left="61" w:right="47" w:firstLine="23"/>
                          <w:jc w:val="center"/>
                          <w:rPr>
                            <w:rFonts w:ascii="Arial" w:eastAsia="Arial" w:hAnsi="Arial" w:cs="Arial"/>
                            <w:sz w:val="17"/>
                            <w:szCs w:val="17"/>
                          </w:rPr>
                        </w:pPr>
                        <w:r>
                          <w:rPr>
                            <w:rFonts w:ascii="Arial"/>
                            <w:color w:val="565656"/>
                            <w:sz w:val="17"/>
                          </w:rPr>
                          <w:t>rate</w:t>
                        </w:r>
                        <w:r>
                          <w:rPr>
                            <w:rFonts w:ascii="Arial"/>
                            <w:color w:val="565656"/>
                            <w:w w:val="102"/>
                            <w:sz w:val="17"/>
                          </w:rPr>
                          <w:t xml:space="preserve"> </w:t>
                        </w:r>
                        <w:r>
                          <w:rPr>
                            <w:rFonts w:ascii="Arial"/>
                            <w:color w:val="565656"/>
                            <w:sz w:val="17"/>
                          </w:rPr>
                          <w:t>o/heads</w:t>
                        </w:r>
                      </w:p>
                      <w:p w:rsidR="001327F0" w:rsidRDefault="001327F0">
                        <w:pPr>
                          <w:pStyle w:val="TableParagraph"/>
                          <w:spacing w:line="191" w:lineRule="exact"/>
                          <w:ind w:left="18"/>
                          <w:jc w:val="center"/>
                          <w:rPr>
                            <w:rFonts w:ascii="Arial" w:eastAsia="Arial" w:hAnsi="Arial" w:cs="Arial"/>
                            <w:sz w:val="17"/>
                            <w:szCs w:val="17"/>
                          </w:rPr>
                        </w:pPr>
                        <w:r>
                          <w:rPr>
                            <w:rFonts w:ascii="Arial"/>
                            <w:color w:val="565656"/>
                            <w:sz w:val="16"/>
                          </w:rPr>
                          <w:t>&amp;</w:t>
                        </w:r>
                        <w:r>
                          <w:rPr>
                            <w:rFonts w:ascii="Arial"/>
                            <w:color w:val="565656"/>
                            <w:spacing w:val="24"/>
                            <w:sz w:val="16"/>
                          </w:rPr>
                          <w:t xml:space="preserve"> </w:t>
                        </w:r>
                        <w:r>
                          <w:rPr>
                            <w:rFonts w:ascii="Arial"/>
                            <w:color w:val="565656"/>
                            <w:sz w:val="17"/>
                          </w:rPr>
                          <w:t>Profit</w:t>
                        </w:r>
                      </w:p>
                      <w:p w:rsidR="001327F0" w:rsidRDefault="001327F0">
                        <w:pPr>
                          <w:pStyle w:val="TableParagraph"/>
                          <w:spacing w:before="43"/>
                          <w:ind w:left="27"/>
                          <w:jc w:val="center"/>
                          <w:rPr>
                            <w:rFonts w:ascii="Arial" w:eastAsia="Arial" w:hAnsi="Arial" w:cs="Arial"/>
                            <w:sz w:val="15"/>
                            <w:szCs w:val="15"/>
                          </w:rPr>
                        </w:pPr>
                        <w:r>
                          <w:rPr>
                            <w:rFonts w:ascii="Arial"/>
                            <w:color w:val="565656"/>
                            <w:w w:val="115"/>
                            <w:sz w:val="15"/>
                          </w:rPr>
                          <w:t>%</w:t>
                        </w:r>
                      </w:p>
                    </w:tc>
                    <w:tc>
                      <w:tcPr>
                        <w:tcW w:w="762" w:type="dxa"/>
                        <w:tcBorders>
                          <w:top w:val="single" w:sz="8" w:space="0" w:color="000000"/>
                          <w:left w:val="single" w:sz="11" w:space="0" w:color="000000"/>
                          <w:bottom w:val="single" w:sz="8" w:space="0" w:color="000000"/>
                          <w:right w:val="single" w:sz="8" w:space="0" w:color="000000"/>
                        </w:tcBorders>
                      </w:tcPr>
                      <w:p w:rsidR="001327F0" w:rsidRDefault="001327F0">
                        <w:pPr>
                          <w:pStyle w:val="TableParagraph"/>
                          <w:spacing w:before="14"/>
                          <w:ind w:left="2"/>
                          <w:jc w:val="center"/>
                          <w:rPr>
                            <w:rFonts w:ascii="Arial" w:eastAsia="Arial" w:hAnsi="Arial" w:cs="Arial"/>
                            <w:sz w:val="16"/>
                            <w:szCs w:val="16"/>
                          </w:rPr>
                        </w:pPr>
                        <w:r>
                          <w:rPr>
                            <w:rFonts w:ascii="Arial" w:hAnsi="Arial"/>
                            <w:color w:val="565656"/>
                            <w:w w:val="105"/>
                            <w:sz w:val="16"/>
                          </w:rPr>
                          <w:t>£</w:t>
                        </w:r>
                      </w:p>
                    </w:tc>
                    <w:tc>
                      <w:tcPr>
                        <w:tcW w:w="767" w:type="dxa"/>
                        <w:tcBorders>
                          <w:top w:val="single" w:sz="8" w:space="0" w:color="000000"/>
                          <w:left w:val="single" w:sz="8" w:space="0" w:color="000000"/>
                          <w:bottom w:val="single" w:sz="8" w:space="0" w:color="000000"/>
                          <w:right w:val="nil"/>
                        </w:tcBorders>
                      </w:tcPr>
                      <w:p w:rsidR="001327F0" w:rsidRDefault="001327F0">
                        <w:pPr>
                          <w:pStyle w:val="TableParagraph"/>
                          <w:spacing w:before="5"/>
                          <w:jc w:val="center"/>
                          <w:rPr>
                            <w:rFonts w:ascii="Arial" w:eastAsia="Arial" w:hAnsi="Arial" w:cs="Arial"/>
                            <w:sz w:val="17"/>
                            <w:szCs w:val="17"/>
                          </w:rPr>
                        </w:pPr>
                        <w:r>
                          <w:rPr>
                            <w:rFonts w:ascii="Arial"/>
                            <w:color w:val="565656"/>
                            <w:w w:val="105"/>
                            <w:sz w:val="17"/>
                          </w:rPr>
                          <w:t>p</w:t>
                        </w:r>
                      </w:p>
                    </w:tc>
                  </w:tr>
                  <w:tr w:rsidR="001327F0">
                    <w:trPr>
                      <w:trHeight w:hRule="exact" w:val="13391"/>
                    </w:trPr>
                    <w:tc>
                      <w:tcPr>
                        <w:tcW w:w="731" w:type="dxa"/>
                        <w:vMerge w:val="restart"/>
                        <w:tcBorders>
                          <w:top w:val="single" w:sz="8" w:space="0" w:color="000000"/>
                          <w:left w:val="nil"/>
                          <w:right w:val="single" w:sz="6" w:space="0" w:color="000000"/>
                        </w:tcBorders>
                      </w:tcPr>
                      <w:p w:rsidR="001327F0" w:rsidRDefault="001327F0"/>
                    </w:tc>
                    <w:tc>
                      <w:tcPr>
                        <w:tcW w:w="5700" w:type="dxa"/>
                        <w:gridSpan w:val="2"/>
                        <w:vMerge/>
                        <w:tcBorders>
                          <w:left w:val="single" w:sz="6" w:space="0" w:color="000000"/>
                          <w:bottom w:val="single" w:sz="8" w:space="0" w:color="000000"/>
                          <w:right w:val="single" w:sz="11" w:space="0" w:color="000000"/>
                        </w:tcBorders>
                      </w:tcPr>
                      <w:p w:rsidR="001327F0" w:rsidRDefault="001327F0"/>
                    </w:tc>
                    <w:tc>
                      <w:tcPr>
                        <w:tcW w:w="755" w:type="dxa"/>
                        <w:vMerge/>
                        <w:tcBorders>
                          <w:left w:val="single" w:sz="11" w:space="0" w:color="000000"/>
                          <w:bottom w:val="single" w:sz="8" w:space="0" w:color="000000"/>
                          <w:right w:val="single" w:sz="8" w:space="0" w:color="000000"/>
                        </w:tcBorders>
                      </w:tcPr>
                      <w:p w:rsidR="001327F0" w:rsidRDefault="001327F0"/>
                    </w:tc>
                    <w:tc>
                      <w:tcPr>
                        <w:tcW w:w="740" w:type="dxa"/>
                        <w:vMerge/>
                        <w:tcBorders>
                          <w:left w:val="single" w:sz="8" w:space="0" w:color="000000"/>
                          <w:bottom w:val="single" w:sz="8" w:space="0" w:color="000000"/>
                          <w:right w:val="single" w:sz="11" w:space="0" w:color="000000"/>
                        </w:tcBorders>
                      </w:tcPr>
                      <w:p w:rsidR="001327F0" w:rsidRDefault="001327F0"/>
                    </w:tc>
                    <w:tc>
                      <w:tcPr>
                        <w:tcW w:w="750" w:type="dxa"/>
                        <w:vMerge/>
                        <w:tcBorders>
                          <w:left w:val="single" w:sz="11" w:space="0" w:color="000000"/>
                          <w:bottom w:val="single" w:sz="8" w:space="0" w:color="000000"/>
                          <w:right w:val="single" w:sz="11" w:space="0" w:color="000000"/>
                        </w:tcBorders>
                      </w:tcPr>
                      <w:p w:rsidR="001327F0" w:rsidRDefault="001327F0"/>
                    </w:tc>
                    <w:tc>
                      <w:tcPr>
                        <w:tcW w:w="762" w:type="dxa"/>
                        <w:tcBorders>
                          <w:top w:val="single" w:sz="8" w:space="0" w:color="000000"/>
                          <w:left w:val="single" w:sz="11" w:space="0" w:color="000000"/>
                          <w:bottom w:val="single" w:sz="8" w:space="0" w:color="000000"/>
                          <w:right w:val="single" w:sz="9" w:space="0" w:color="000000"/>
                        </w:tcBorders>
                      </w:tcPr>
                      <w:p w:rsidR="001327F0" w:rsidRDefault="001327F0"/>
                    </w:tc>
                    <w:tc>
                      <w:tcPr>
                        <w:tcW w:w="767" w:type="dxa"/>
                        <w:tcBorders>
                          <w:top w:val="single" w:sz="8" w:space="0" w:color="000000"/>
                          <w:left w:val="single" w:sz="9" w:space="0" w:color="000000"/>
                          <w:bottom w:val="single" w:sz="8" w:space="0" w:color="000000"/>
                          <w:right w:val="nil"/>
                        </w:tcBorders>
                      </w:tcPr>
                      <w:p w:rsidR="001327F0" w:rsidRDefault="001327F0"/>
                    </w:tc>
                  </w:tr>
                  <w:tr w:rsidR="001327F0">
                    <w:trPr>
                      <w:trHeight w:hRule="exact" w:val="948"/>
                    </w:trPr>
                    <w:tc>
                      <w:tcPr>
                        <w:tcW w:w="731" w:type="dxa"/>
                        <w:vMerge/>
                        <w:tcBorders>
                          <w:left w:val="nil"/>
                          <w:bottom w:val="nil"/>
                          <w:right w:val="single" w:sz="6" w:space="0" w:color="000000"/>
                        </w:tcBorders>
                      </w:tcPr>
                      <w:p w:rsidR="001327F0" w:rsidRDefault="001327F0"/>
                    </w:tc>
                    <w:tc>
                      <w:tcPr>
                        <w:tcW w:w="7945" w:type="dxa"/>
                        <w:gridSpan w:val="5"/>
                        <w:tcBorders>
                          <w:top w:val="single" w:sz="8" w:space="0" w:color="000000"/>
                          <w:left w:val="single" w:sz="8" w:space="0" w:color="000000"/>
                          <w:bottom w:val="nil"/>
                          <w:right w:val="single" w:sz="11" w:space="0" w:color="000000"/>
                        </w:tcBorders>
                      </w:tcPr>
                      <w:p w:rsidR="001327F0" w:rsidRDefault="001327F0">
                        <w:pPr>
                          <w:pStyle w:val="TableParagraph"/>
                          <w:spacing w:before="9"/>
                          <w:rPr>
                            <w:rFonts w:ascii="Arial" w:eastAsia="Arial" w:hAnsi="Arial" w:cs="Arial"/>
                            <w:sz w:val="20"/>
                            <w:szCs w:val="20"/>
                          </w:rPr>
                        </w:pPr>
                      </w:p>
                      <w:p w:rsidR="001327F0" w:rsidRDefault="001327F0">
                        <w:pPr>
                          <w:pStyle w:val="TableParagraph"/>
                          <w:ind w:right="611"/>
                          <w:jc w:val="right"/>
                          <w:rPr>
                            <w:rFonts w:ascii="Arial" w:eastAsia="Arial" w:hAnsi="Arial" w:cs="Arial"/>
                            <w:sz w:val="17"/>
                            <w:szCs w:val="17"/>
                          </w:rPr>
                        </w:pPr>
                        <w:r>
                          <w:rPr>
                            <w:rFonts w:ascii="Arial"/>
                            <w:color w:val="414141"/>
                            <w:w w:val="105"/>
                            <w:sz w:val="17"/>
                          </w:rPr>
                          <w:t>carried</w:t>
                        </w:r>
                        <w:r>
                          <w:rPr>
                            <w:rFonts w:ascii="Arial"/>
                            <w:color w:val="414141"/>
                            <w:spacing w:val="9"/>
                            <w:w w:val="105"/>
                            <w:sz w:val="17"/>
                          </w:rPr>
                          <w:t xml:space="preserve"> </w:t>
                        </w:r>
                        <w:r>
                          <w:rPr>
                            <w:rFonts w:ascii="Arial"/>
                            <w:color w:val="414141"/>
                            <w:w w:val="105"/>
                            <w:sz w:val="17"/>
                          </w:rPr>
                          <w:t>to</w:t>
                        </w:r>
                        <w:r>
                          <w:rPr>
                            <w:rFonts w:ascii="Arial"/>
                            <w:color w:val="414141"/>
                            <w:spacing w:val="13"/>
                            <w:w w:val="105"/>
                            <w:sz w:val="17"/>
                          </w:rPr>
                          <w:t xml:space="preserve"> </w:t>
                        </w:r>
                        <w:r>
                          <w:rPr>
                            <w:rFonts w:ascii="Arial"/>
                            <w:color w:val="414141"/>
                            <w:w w:val="105"/>
                            <w:sz w:val="17"/>
                          </w:rPr>
                          <w:t>collection</w:t>
                        </w:r>
                      </w:p>
                    </w:tc>
                    <w:tc>
                      <w:tcPr>
                        <w:tcW w:w="762" w:type="dxa"/>
                        <w:tcBorders>
                          <w:top w:val="single" w:sz="8" w:space="0" w:color="000000"/>
                          <w:left w:val="single" w:sz="11" w:space="0" w:color="000000"/>
                          <w:bottom w:val="nil"/>
                          <w:right w:val="single" w:sz="8" w:space="0" w:color="000000"/>
                        </w:tcBorders>
                      </w:tcPr>
                      <w:p w:rsidR="001327F0" w:rsidRDefault="001327F0"/>
                    </w:tc>
                    <w:tc>
                      <w:tcPr>
                        <w:tcW w:w="767" w:type="dxa"/>
                        <w:tcBorders>
                          <w:top w:val="single" w:sz="8" w:space="0" w:color="000000"/>
                          <w:left w:val="single" w:sz="8" w:space="0" w:color="000000"/>
                          <w:bottom w:val="nil"/>
                          <w:right w:val="nil"/>
                        </w:tcBorders>
                      </w:tcPr>
                      <w:p w:rsidR="001327F0" w:rsidRDefault="001327F0"/>
                    </w:tc>
                  </w:tr>
                </w:tbl>
                <w:p w:rsidR="001327F0" w:rsidRDefault="001327F0"/>
              </w:txbxContent>
            </v:textbox>
            <w10:wrap anchorx="page" anchory="page"/>
          </v:shape>
        </w:pic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4"/>
        <w:rPr>
          <w:rFonts w:ascii="Times New Roman" w:eastAsia="Times New Roman" w:hAnsi="Times New Roman" w:cs="Times New Roman"/>
          <w:sz w:val="25"/>
          <w:szCs w:val="25"/>
        </w:rPr>
      </w:pPr>
    </w:p>
    <w:p w:rsidR="005160C1" w:rsidRDefault="003103AA">
      <w:pPr>
        <w:spacing w:before="74"/>
        <w:ind w:left="634"/>
        <w:rPr>
          <w:rFonts w:ascii="Times New Roman" w:eastAsia="Times New Roman" w:hAnsi="Times New Roman" w:cs="Times New Roman"/>
          <w:sz w:val="20"/>
          <w:szCs w:val="20"/>
        </w:rPr>
      </w:pPr>
      <w:r>
        <w:pict>
          <v:group id="_x0000_s1334" style="position:absolute;left:0;text-align:left;margin-left:591.65pt;margin-top:-106.55pt;width:.1pt;height:35.85pt;z-index:2872;mso-position-horizontal-relative:page" coordorigin="11833,-2131" coordsize="2,717">
            <v:shape id="_x0000_s1335" style="position:absolute;left:11833;top:-2131;width:2;height:717" coordorigin="11833,-2131" coordsize="0,717" path="m11833,-1415r,-716e" filled="f" strokeweight=".25117mm">
              <v:path arrowok="t"/>
            </v:shape>
            <w10:wrap anchorx="page"/>
          </v:group>
        </w:pict>
      </w:r>
      <w:r w:rsidR="00A35ECC">
        <w:rPr>
          <w:rFonts w:ascii="Times New Roman"/>
          <w:color w:val="6E6E6E"/>
          <w:sz w:val="20"/>
        </w:rPr>
        <w:t>a</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2"/>
        <w:rPr>
          <w:rFonts w:ascii="Times New Roman" w:eastAsia="Times New Roman" w:hAnsi="Times New Roman" w:cs="Times New Roman"/>
          <w:sz w:val="21"/>
          <w:szCs w:val="21"/>
        </w:rPr>
      </w:pPr>
    </w:p>
    <w:p w:rsidR="005160C1" w:rsidRDefault="00A35ECC">
      <w:pPr>
        <w:ind w:left="629"/>
        <w:rPr>
          <w:rFonts w:ascii="Arial" w:eastAsia="Arial" w:hAnsi="Arial" w:cs="Arial"/>
          <w:sz w:val="17"/>
          <w:szCs w:val="17"/>
        </w:rPr>
      </w:pPr>
      <w:r>
        <w:rPr>
          <w:rFonts w:ascii="Arial"/>
          <w:color w:val="6E6E6E"/>
          <w:w w:val="110"/>
          <w:sz w:val="17"/>
        </w:rPr>
        <w:t>b</w:t>
      </w: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17"/>
          <w:szCs w:val="17"/>
        </w:rPr>
      </w:pPr>
    </w:p>
    <w:p w:rsidR="005160C1" w:rsidRDefault="00A35ECC">
      <w:pPr>
        <w:spacing w:before="78"/>
        <w:ind w:left="634"/>
        <w:rPr>
          <w:rFonts w:ascii="Arial" w:eastAsia="Arial" w:hAnsi="Arial" w:cs="Arial"/>
          <w:sz w:val="17"/>
          <w:szCs w:val="17"/>
        </w:rPr>
      </w:pPr>
      <w:r>
        <w:rPr>
          <w:rFonts w:ascii="Arial"/>
          <w:color w:val="565656"/>
          <w:sz w:val="17"/>
        </w:rPr>
        <w:t>c</w:t>
      </w:r>
    </w:p>
    <w:p w:rsidR="005160C1" w:rsidRDefault="005160C1">
      <w:pPr>
        <w:rPr>
          <w:rFonts w:ascii="Arial" w:eastAsia="Arial" w:hAnsi="Arial" w:cs="Arial"/>
          <w:sz w:val="20"/>
          <w:szCs w:val="20"/>
        </w:rPr>
      </w:pPr>
    </w:p>
    <w:p w:rsidR="005160C1" w:rsidRDefault="005160C1">
      <w:pPr>
        <w:spacing w:before="5"/>
        <w:rPr>
          <w:rFonts w:ascii="Arial" w:eastAsia="Arial" w:hAnsi="Arial" w:cs="Arial"/>
          <w:sz w:val="16"/>
          <w:szCs w:val="16"/>
        </w:rPr>
      </w:pPr>
    </w:p>
    <w:p w:rsidR="005160C1" w:rsidRDefault="00A35ECC">
      <w:pPr>
        <w:spacing w:before="78"/>
        <w:ind w:left="629"/>
        <w:rPr>
          <w:rFonts w:ascii="Arial" w:eastAsia="Arial" w:hAnsi="Arial" w:cs="Arial"/>
          <w:sz w:val="17"/>
          <w:szCs w:val="17"/>
        </w:rPr>
      </w:pPr>
      <w:r>
        <w:rPr>
          <w:rFonts w:ascii="Arial"/>
          <w:color w:val="565656"/>
          <w:w w:val="105"/>
          <w:sz w:val="17"/>
        </w:rPr>
        <w:t>d</w:t>
      </w: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15"/>
          <w:szCs w:val="15"/>
        </w:rPr>
      </w:pPr>
    </w:p>
    <w:p w:rsidR="005160C1" w:rsidRDefault="00A35ECC">
      <w:pPr>
        <w:spacing w:before="78"/>
        <w:ind w:left="629"/>
        <w:rPr>
          <w:rFonts w:ascii="Arial" w:eastAsia="Arial" w:hAnsi="Arial" w:cs="Arial"/>
          <w:sz w:val="17"/>
          <w:szCs w:val="17"/>
        </w:rPr>
      </w:pPr>
      <w:r>
        <w:rPr>
          <w:rFonts w:ascii="Arial"/>
          <w:color w:val="414141"/>
          <w:w w:val="105"/>
          <w:sz w:val="17"/>
        </w:rPr>
        <w:t>e</w:t>
      </w: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1"/>
          <w:szCs w:val="21"/>
        </w:rPr>
      </w:pPr>
    </w:p>
    <w:p w:rsidR="005160C1" w:rsidRDefault="00A35ECC">
      <w:pPr>
        <w:ind w:left="648"/>
        <w:rPr>
          <w:rFonts w:ascii="Arial" w:eastAsia="Arial" w:hAnsi="Arial" w:cs="Arial"/>
          <w:sz w:val="18"/>
          <w:szCs w:val="18"/>
        </w:rPr>
      </w:pPr>
      <w:r>
        <w:rPr>
          <w:rFonts w:ascii="Arial"/>
          <w:color w:val="565656"/>
          <w:w w:val="75"/>
          <w:sz w:val="18"/>
        </w:rPr>
        <w:t>f</w:t>
      </w: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20"/>
          <w:szCs w:val="20"/>
        </w:rPr>
      </w:pPr>
    </w:p>
    <w:p w:rsidR="005160C1" w:rsidRDefault="00A35ECC">
      <w:pPr>
        <w:ind w:left="619"/>
        <w:rPr>
          <w:rFonts w:ascii="Times New Roman" w:eastAsia="Times New Roman" w:hAnsi="Times New Roman" w:cs="Times New Roman"/>
          <w:sz w:val="20"/>
          <w:szCs w:val="20"/>
        </w:rPr>
      </w:pPr>
      <w:r>
        <w:rPr>
          <w:rFonts w:ascii="Times New Roman"/>
          <w:color w:val="414141"/>
          <w:sz w:val="20"/>
        </w:rPr>
        <w:t>g</w:t>
      </w:r>
    </w:p>
    <w:p w:rsidR="005160C1" w:rsidRDefault="005160C1">
      <w:pPr>
        <w:rPr>
          <w:rFonts w:ascii="Times New Roman" w:eastAsia="Times New Roman" w:hAnsi="Times New Roman" w:cs="Times New Roman"/>
          <w:sz w:val="20"/>
          <w:szCs w:val="20"/>
        </w:rPr>
      </w:pPr>
    </w:p>
    <w:p w:rsidR="005160C1" w:rsidRDefault="005160C1">
      <w:pPr>
        <w:spacing w:before="4"/>
        <w:rPr>
          <w:rFonts w:ascii="Times New Roman" w:eastAsia="Times New Roman" w:hAnsi="Times New Roman" w:cs="Times New Roman"/>
          <w:sz w:val="21"/>
          <w:szCs w:val="21"/>
        </w:rPr>
      </w:pPr>
    </w:p>
    <w:p w:rsidR="005160C1" w:rsidRDefault="00A35ECC">
      <w:pPr>
        <w:ind w:left="624"/>
        <w:rPr>
          <w:rFonts w:ascii="Arial" w:eastAsia="Arial" w:hAnsi="Arial" w:cs="Arial"/>
          <w:sz w:val="17"/>
          <w:szCs w:val="17"/>
        </w:rPr>
      </w:pPr>
      <w:r>
        <w:rPr>
          <w:rFonts w:ascii="Arial"/>
          <w:color w:val="414141"/>
          <w:w w:val="105"/>
          <w:sz w:val="17"/>
        </w:rPr>
        <w:t>h</w:t>
      </w: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16"/>
          <w:szCs w:val="16"/>
        </w:rPr>
      </w:pPr>
    </w:p>
    <w:p w:rsidR="005160C1" w:rsidRDefault="00A35ECC">
      <w:pPr>
        <w:spacing w:before="77"/>
        <w:ind w:left="657"/>
        <w:rPr>
          <w:rFonts w:ascii="Arial" w:eastAsia="Arial" w:hAnsi="Arial" w:cs="Arial"/>
          <w:sz w:val="18"/>
          <w:szCs w:val="18"/>
        </w:rPr>
      </w:pPr>
      <w:r>
        <w:rPr>
          <w:rFonts w:ascii="Arial"/>
          <w:color w:val="313131"/>
          <w:w w:val="90"/>
          <w:sz w:val="18"/>
        </w:rPr>
        <w:t>I</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21"/>
          <w:szCs w:val="21"/>
        </w:rPr>
      </w:pPr>
    </w:p>
    <w:p w:rsidR="005160C1" w:rsidRDefault="00A35ECC">
      <w:pPr>
        <w:ind w:left="638"/>
        <w:rPr>
          <w:rFonts w:ascii="Arial" w:eastAsia="Arial" w:hAnsi="Arial" w:cs="Arial"/>
          <w:sz w:val="18"/>
          <w:szCs w:val="18"/>
        </w:rPr>
      </w:pPr>
      <w:r>
        <w:rPr>
          <w:rFonts w:ascii="Arial"/>
          <w:color w:val="565656"/>
          <w:sz w:val="18"/>
        </w:rPr>
        <w:t>j</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25"/>
          <w:szCs w:val="25"/>
        </w:rPr>
      </w:pPr>
    </w:p>
    <w:p w:rsidR="005160C1" w:rsidRDefault="00A35ECC">
      <w:pPr>
        <w:spacing w:before="78"/>
        <w:ind w:left="624"/>
        <w:rPr>
          <w:rFonts w:ascii="Arial" w:eastAsia="Arial" w:hAnsi="Arial" w:cs="Arial"/>
          <w:sz w:val="17"/>
          <w:szCs w:val="17"/>
        </w:rPr>
      </w:pPr>
      <w:r>
        <w:rPr>
          <w:rFonts w:ascii="Arial"/>
          <w:color w:val="414141"/>
          <w:sz w:val="17"/>
        </w:rPr>
        <w:t>k</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0"/>
        <w:rPr>
          <w:rFonts w:ascii="Arial" w:eastAsia="Arial" w:hAnsi="Arial" w:cs="Arial"/>
          <w:sz w:val="21"/>
          <w:szCs w:val="21"/>
        </w:rPr>
      </w:pPr>
    </w:p>
    <w:p w:rsidR="005160C1" w:rsidRDefault="00A35ECC">
      <w:pPr>
        <w:ind w:left="643"/>
        <w:rPr>
          <w:rFonts w:ascii="Arial" w:eastAsia="Arial" w:hAnsi="Arial" w:cs="Arial"/>
          <w:sz w:val="17"/>
          <w:szCs w:val="17"/>
        </w:rPr>
      </w:pPr>
      <w:r>
        <w:rPr>
          <w:rFonts w:ascii="Arial"/>
          <w:color w:val="313131"/>
          <w:w w:val="115"/>
          <w:sz w:val="17"/>
        </w:rPr>
        <w:t>I</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16"/>
          <w:szCs w:val="16"/>
        </w:rPr>
      </w:pPr>
    </w:p>
    <w:p w:rsidR="005160C1" w:rsidRDefault="00A35ECC">
      <w:pPr>
        <w:spacing w:before="78"/>
        <w:ind w:left="591"/>
        <w:rPr>
          <w:rFonts w:ascii="Arial" w:eastAsia="Arial" w:hAnsi="Arial" w:cs="Arial"/>
          <w:sz w:val="17"/>
          <w:szCs w:val="17"/>
        </w:rPr>
      </w:pPr>
      <w:r>
        <w:rPr>
          <w:rFonts w:ascii="Arial"/>
          <w:color w:val="414141"/>
          <w:sz w:val="17"/>
        </w:rPr>
        <w:t>m</w:t>
      </w: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21"/>
          <w:szCs w:val="21"/>
        </w:rPr>
      </w:pPr>
    </w:p>
    <w:p w:rsidR="005160C1" w:rsidRDefault="00A35ECC">
      <w:pPr>
        <w:ind w:left="610"/>
        <w:rPr>
          <w:rFonts w:ascii="Arial" w:eastAsia="Arial" w:hAnsi="Arial" w:cs="Arial"/>
          <w:sz w:val="17"/>
          <w:szCs w:val="17"/>
        </w:rPr>
      </w:pPr>
      <w:r>
        <w:rPr>
          <w:rFonts w:ascii="Arial"/>
          <w:color w:val="414141"/>
          <w:w w:val="110"/>
          <w:sz w:val="17"/>
        </w:rPr>
        <w:t>n</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19"/>
          <w:szCs w:val="19"/>
        </w:rPr>
      </w:pPr>
    </w:p>
    <w:p w:rsidR="005160C1" w:rsidRDefault="00A35ECC">
      <w:pPr>
        <w:spacing w:before="82"/>
        <w:ind w:left="605"/>
        <w:rPr>
          <w:rFonts w:ascii="Arial" w:eastAsia="Arial" w:hAnsi="Arial" w:cs="Arial"/>
          <w:sz w:val="14"/>
          <w:szCs w:val="14"/>
        </w:rPr>
      </w:pPr>
      <w:r>
        <w:rPr>
          <w:rFonts w:ascii="Arial"/>
          <w:color w:val="414141"/>
          <w:w w:val="130"/>
          <w:sz w:val="14"/>
        </w:rPr>
        <w:t>0</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0"/>
          <w:szCs w:val="20"/>
        </w:rPr>
      </w:pPr>
    </w:p>
    <w:p w:rsidR="005160C1" w:rsidRDefault="00A35ECC">
      <w:pPr>
        <w:ind w:left="605"/>
        <w:rPr>
          <w:rFonts w:ascii="Times New Roman" w:eastAsia="Times New Roman" w:hAnsi="Times New Roman" w:cs="Times New Roman"/>
          <w:sz w:val="20"/>
          <w:szCs w:val="20"/>
        </w:rPr>
      </w:pPr>
      <w:r>
        <w:rPr>
          <w:rFonts w:ascii="Times New Roman"/>
          <w:color w:val="414141"/>
          <w:sz w:val="20"/>
        </w:rPr>
        <w:t>p</w:t>
      </w:r>
    </w:p>
    <w:p w:rsidR="005160C1" w:rsidRDefault="005160C1">
      <w:pPr>
        <w:rPr>
          <w:rFonts w:ascii="Times New Roman" w:eastAsia="Times New Roman" w:hAnsi="Times New Roman" w:cs="Times New Roman"/>
          <w:sz w:val="20"/>
          <w:szCs w:val="20"/>
        </w:rPr>
      </w:pPr>
    </w:p>
    <w:p w:rsidR="005160C1" w:rsidRDefault="005160C1">
      <w:pPr>
        <w:spacing w:before="9"/>
        <w:rPr>
          <w:rFonts w:ascii="Times New Roman" w:eastAsia="Times New Roman" w:hAnsi="Times New Roman" w:cs="Times New Roman"/>
          <w:sz w:val="19"/>
          <w:szCs w:val="19"/>
        </w:rPr>
      </w:pPr>
    </w:p>
    <w:p w:rsidR="005160C1" w:rsidRDefault="00A35ECC">
      <w:pPr>
        <w:ind w:left="596"/>
        <w:rPr>
          <w:rFonts w:ascii="Times New Roman" w:eastAsia="Times New Roman" w:hAnsi="Times New Roman" w:cs="Times New Roman"/>
          <w:sz w:val="20"/>
          <w:szCs w:val="20"/>
        </w:rPr>
      </w:pPr>
      <w:r>
        <w:rPr>
          <w:rFonts w:ascii="Times New Roman"/>
          <w:color w:val="414141"/>
          <w:sz w:val="20"/>
        </w:rPr>
        <w:t>q</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2"/>
        <w:rPr>
          <w:rFonts w:ascii="Times New Roman" w:eastAsia="Times New Roman" w:hAnsi="Times New Roman" w:cs="Times New Roman"/>
          <w:sz w:val="19"/>
          <w:szCs w:val="19"/>
        </w:rPr>
      </w:pPr>
    </w:p>
    <w:p w:rsidR="005160C1" w:rsidRDefault="00A35ECC">
      <w:pPr>
        <w:spacing w:before="78"/>
        <w:ind w:right="346"/>
        <w:jc w:val="center"/>
        <w:rPr>
          <w:rFonts w:ascii="Arial" w:eastAsia="Arial" w:hAnsi="Arial" w:cs="Arial"/>
          <w:sz w:val="16"/>
          <w:szCs w:val="16"/>
        </w:rPr>
      </w:pPr>
      <w:r>
        <w:rPr>
          <w:rFonts w:ascii="Arial"/>
          <w:color w:val="414141"/>
          <w:w w:val="105"/>
          <w:sz w:val="17"/>
        </w:rPr>
        <w:t>Page</w:t>
      </w:r>
      <w:r>
        <w:rPr>
          <w:rFonts w:ascii="Arial"/>
          <w:color w:val="414141"/>
          <w:spacing w:val="16"/>
          <w:w w:val="105"/>
          <w:sz w:val="17"/>
        </w:rPr>
        <w:t xml:space="preserve"> </w:t>
      </w:r>
      <w:r>
        <w:rPr>
          <w:rFonts w:ascii="Arial"/>
          <w:color w:val="414141"/>
          <w:w w:val="105"/>
          <w:sz w:val="17"/>
        </w:rPr>
        <w:t>No</w:t>
      </w:r>
      <w:r>
        <w:rPr>
          <w:rFonts w:ascii="Arial"/>
          <w:color w:val="414141"/>
          <w:spacing w:val="6"/>
          <w:w w:val="105"/>
          <w:sz w:val="17"/>
        </w:rPr>
        <w:t xml:space="preserve"> </w:t>
      </w:r>
      <w:r w:rsidR="007647C8">
        <w:rPr>
          <w:rFonts w:ascii="Arial"/>
          <w:color w:val="414141"/>
          <w:w w:val="105"/>
          <w:sz w:val="16"/>
        </w:rPr>
        <w:t>5</w:t>
      </w:r>
      <w:r>
        <w:rPr>
          <w:rFonts w:ascii="Arial"/>
          <w:color w:val="414141"/>
          <w:w w:val="105"/>
          <w:sz w:val="16"/>
        </w:rPr>
        <w:t>/17</w:t>
      </w:r>
    </w:p>
    <w:p w:rsidR="005160C1" w:rsidRDefault="005160C1">
      <w:pPr>
        <w:jc w:val="center"/>
        <w:rPr>
          <w:rFonts w:ascii="Arial" w:eastAsia="Arial" w:hAnsi="Arial" w:cs="Arial"/>
          <w:sz w:val="16"/>
          <w:szCs w:val="16"/>
        </w:rPr>
        <w:sectPr w:rsidR="005160C1">
          <w:pgSz w:w="11910" w:h="16840"/>
          <w:pgMar w:top="0" w:right="0" w:bottom="280" w:left="320" w:header="720" w:footer="720" w:gutter="0"/>
          <w:cols w:space="720"/>
        </w:sectPr>
      </w:pPr>
    </w:p>
    <w:p w:rsidR="005160C1" w:rsidRDefault="003103AA">
      <w:pPr>
        <w:rPr>
          <w:rFonts w:ascii="Arial" w:eastAsia="Arial" w:hAnsi="Arial" w:cs="Arial"/>
          <w:sz w:val="20"/>
          <w:szCs w:val="20"/>
        </w:rPr>
      </w:pPr>
      <w:r>
        <w:lastRenderedPageBreak/>
        <w:pict>
          <v:shape id="_x0000_s1333" type="#_x0000_t202" style="position:absolute;margin-left:18.8pt;margin-top:21.1pt;width:515.65pt;height:762.25pt;z-index:292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8"/>
                    <w:gridCol w:w="3115"/>
                    <w:gridCol w:w="2613"/>
                    <w:gridCol w:w="763"/>
                    <w:gridCol w:w="749"/>
                    <w:gridCol w:w="752"/>
                    <w:gridCol w:w="771"/>
                    <w:gridCol w:w="761"/>
                  </w:tblGrid>
                  <w:tr w:rsidR="001327F0">
                    <w:trPr>
                      <w:trHeight w:hRule="exact" w:val="520"/>
                    </w:trPr>
                    <w:tc>
                      <w:tcPr>
                        <w:tcW w:w="3853" w:type="dxa"/>
                        <w:gridSpan w:val="2"/>
                        <w:tcBorders>
                          <w:top w:val="nil"/>
                          <w:left w:val="nil"/>
                          <w:bottom w:val="single" w:sz="6" w:space="0" w:color="000000"/>
                          <w:right w:val="single" w:sz="8" w:space="0" w:color="000000"/>
                        </w:tcBorders>
                      </w:tcPr>
                      <w:p w:rsidR="001327F0" w:rsidRDefault="001327F0">
                        <w:pPr>
                          <w:pStyle w:val="TableParagraph"/>
                          <w:spacing w:before="153"/>
                          <w:ind w:left="62"/>
                          <w:rPr>
                            <w:rFonts w:ascii="Times New Roman" w:eastAsia="Times New Roman" w:hAnsi="Times New Roman" w:cs="Times New Roman"/>
                            <w:sz w:val="18"/>
                            <w:szCs w:val="18"/>
                          </w:rPr>
                        </w:pPr>
                        <w:r>
                          <w:rPr>
                            <w:rFonts w:ascii="Times New Roman"/>
                            <w:color w:val="575757"/>
                            <w:w w:val="105"/>
                            <w:sz w:val="18"/>
                          </w:rPr>
                          <w:t>PROJ</w:t>
                        </w:r>
                        <w:r>
                          <w:rPr>
                            <w:rFonts w:ascii="Times New Roman"/>
                            <w:color w:val="575757"/>
                            <w:spacing w:val="-13"/>
                            <w:w w:val="105"/>
                            <w:sz w:val="18"/>
                          </w:rPr>
                          <w:t xml:space="preserve"> </w:t>
                        </w:r>
                        <w:r>
                          <w:rPr>
                            <w:rFonts w:ascii="Times New Roman"/>
                            <w:color w:val="575757"/>
                            <w:w w:val="105"/>
                            <w:sz w:val="18"/>
                          </w:rPr>
                          <w:t>ECT</w:t>
                        </w:r>
                        <w:r>
                          <w:rPr>
                            <w:rFonts w:ascii="Times New Roman"/>
                            <w:color w:val="575757"/>
                            <w:spacing w:val="20"/>
                            <w:w w:val="105"/>
                            <w:sz w:val="18"/>
                          </w:rPr>
                          <w:t xml:space="preserve"> </w:t>
                        </w:r>
                        <w:r>
                          <w:rPr>
                            <w:rFonts w:ascii="Times New Roman"/>
                            <w:color w:val="575757"/>
                            <w:w w:val="105"/>
                            <w:sz w:val="18"/>
                          </w:rPr>
                          <w:t>16/08</w:t>
                        </w:r>
                      </w:p>
                    </w:tc>
                    <w:tc>
                      <w:tcPr>
                        <w:tcW w:w="6409" w:type="dxa"/>
                        <w:gridSpan w:val="6"/>
                        <w:tcBorders>
                          <w:top w:val="nil"/>
                          <w:left w:val="single" w:sz="8" w:space="0" w:color="000000"/>
                          <w:bottom w:val="single" w:sz="6" w:space="0" w:color="000000"/>
                          <w:right w:val="single" w:sz="13" w:space="0" w:color="000000"/>
                        </w:tcBorders>
                      </w:tcPr>
                      <w:p w:rsidR="001327F0" w:rsidRDefault="001327F0">
                        <w:pPr>
                          <w:pStyle w:val="TableParagraph"/>
                          <w:spacing w:before="1"/>
                          <w:rPr>
                            <w:rFonts w:ascii="Times New Roman" w:eastAsia="Times New Roman" w:hAnsi="Times New Roman" w:cs="Times New Roman"/>
                            <w:sz w:val="14"/>
                            <w:szCs w:val="14"/>
                          </w:rPr>
                        </w:pPr>
                      </w:p>
                      <w:p w:rsidR="001327F0" w:rsidRDefault="001327F0">
                        <w:pPr>
                          <w:pStyle w:val="TableParagraph"/>
                          <w:ind w:left="784"/>
                          <w:rPr>
                            <w:rFonts w:ascii="Arial" w:eastAsia="Arial" w:hAnsi="Arial" w:cs="Arial"/>
                            <w:sz w:val="17"/>
                            <w:szCs w:val="17"/>
                          </w:rPr>
                        </w:pPr>
                        <w:r>
                          <w:rPr>
                            <w:rFonts w:ascii="Arial"/>
                            <w:color w:val="3F3F3F"/>
                            <w:w w:val="110"/>
                            <w:sz w:val="17"/>
                          </w:rPr>
                          <w:t>Framework</w:t>
                        </w:r>
                        <w:r>
                          <w:rPr>
                            <w:rFonts w:ascii="Arial"/>
                            <w:color w:val="3F3F3F"/>
                            <w:spacing w:val="20"/>
                            <w:w w:val="110"/>
                            <w:sz w:val="17"/>
                          </w:rPr>
                          <w:t xml:space="preserve"> </w:t>
                        </w:r>
                        <w:r>
                          <w:rPr>
                            <w:rFonts w:ascii="Arial"/>
                            <w:color w:val="3F3F3F"/>
                            <w:w w:val="110"/>
                            <w:sz w:val="17"/>
                          </w:rPr>
                          <w:t>Agreement</w:t>
                        </w:r>
                        <w:r>
                          <w:rPr>
                            <w:rFonts w:ascii="Arial"/>
                            <w:color w:val="3F3F3F"/>
                            <w:spacing w:val="38"/>
                            <w:w w:val="110"/>
                            <w:sz w:val="17"/>
                          </w:rPr>
                          <w:t xml:space="preserve"> </w:t>
                        </w:r>
                        <w:r>
                          <w:rPr>
                            <w:rFonts w:ascii="Arial"/>
                            <w:color w:val="3F3F3F"/>
                            <w:w w:val="110"/>
                            <w:sz w:val="17"/>
                          </w:rPr>
                          <w:t>Works</w:t>
                        </w:r>
                        <w:r>
                          <w:rPr>
                            <w:rFonts w:ascii="Arial"/>
                            <w:color w:val="3F3F3F"/>
                            <w:spacing w:val="21"/>
                            <w:w w:val="110"/>
                            <w:sz w:val="17"/>
                          </w:rPr>
                          <w:t xml:space="preserve"> </w:t>
                        </w:r>
                        <w:r>
                          <w:rPr>
                            <w:rFonts w:ascii="Arial"/>
                            <w:color w:val="3F3F3F"/>
                            <w:w w:val="110"/>
                            <w:sz w:val="17"/>
                          </w:rPr>
                          <w:t>Various</w:t>
                        </w:r>
                        <w:r>
                          <w:rPr>
                            <w:rFonts w:ascii="Arial"/>
                            <w:color w:val="3F3F3F"/>
                            <w:spacing w:val="31"/>
                            <w:w w:val="110"/>
                            <w:sz w:val="17"/>
                          </w:rPr>
                          <w:t xml:space="preserve"> </w:t>
                        </w:r>
                        <w:r>
                          <w:rPr>
                            <w:rFonts w:ascii="Arial"/>
                            <w:color w:val="3F3F3F"/>
                            <w:w w:val="110"/>
                            <w:sz w:val="17"/>
                          </w:rPr>
                          <w:t>Areas</w:t>
                        </w:r>
                        <w:r>
                          <w:rPr>
                            <w:rFonts w:ascii="Arial"/>
                            <w:color w:val="3F3F3F"/>
                            <w:spacing w:val="29"/>
                            <w:w w:val="110"/>
                            <w:sz w:val="17"/>
                          </w:rPr>
                          <w:t xml:space="preserve"> </w:t>
                        </w:r>
                        <w:r>
                          <w:rPr>
                            <w:rFonts w:ascii="Arial"/>
                            <w:color w:val="3F3F3F"/>
                            <w:w w:val="110"/>
                            <w:sz w:val="17"/>
                          </w:rPr>
                          <w:t>Corby</w:t>
                        </w:r>
                        <w:r>
                          <w:rPr>
                            <w:rFonts w:ascii="Arial"/>
                            <w:color w:val="3F3F3F"/>
                            <w:spacing w:val="19"/>
                            <w:w w:val="110"/>
                            <w:sz w:val="17"/>
                          </w:rPr>
                          <w:t xml:space="preserve"> </w:t>
                        </w:r>
                        <w:r>
                          <w:rPr>
                            <w:rFonts w:ascii="Arial"/>
                            <w:color w:val="3F3F3F"/>
                            <w:w w:val="110"/>
                            <w:sz w:val="17"/>
                          </w:rPr>
                          <w:t>Borough</w:t>
                        </w:r>
                      </w:p>
                    </w:tc>
                  </w:tr>
                  <w:tr w:rsidR="001327F0">
                    <w:trPr>
                      <w:trHeight w:hRule="exact" w:val="233"/>
                    </w:trPr>
                    <w:tc>
                      <w:tcPr>
                        <w:tcW w:w="3853" w:type="dxa"/>
                        <w:gridSpan w:val="2"/>
                        <w:tcBorders>
                          <w:top w:val="single" w:sz="6" w:space="0" w:color="000000"/>
                          <w:left w:val="nil"/>
                          <w:bottom w:val="single" w:sz="8" w:space="0" w:color="000000"/>
                          <w:right w:val="single" w:sz="8" w:space="0" w:color="000000"/>
                        </w:tcBorders>
                      </w:tcPr>
                      <w:p w:rsidR="001327F0" w:rsidRDefault="001327F0"/>
                    </w:tc>
                    <w:tc>
                      <w:tcPr>
                        <w:tcW w:w="6409" w:type="dxa"/>
                        <w:gridSpan w:val="6"/>
                        <w:tcBorders>
                          <w:top w:val="single" w:sz="6" w:space="0" w:color="000000"/>
                          <w:left w:val="single" w:sz="8" w:space="0" w:color="000000"/>
                          <w:bottom w:val="single" w:sz="8" w:space="0" w:color="000000"/>
                          <w:right w:val="single" w:sz="13" w:space="0" w:color="000000"/>
                        </w:tcBorders>
                      </w:tcPr>
                      <w:p w:rsidR="001327F0" w:rsidRDefault="001327F0"/>
                    </w:tc>
                  </w:tr>
                  <w:tr w:rsidR="001327F0">
                    <w:trPr>
                      <w:trHeight w:hRule="exact" w:val="225"/>
                    </w:trPr>
                    <w:tc>
                      <w:tcPr>
                        <w:tcW w:w="738" w:type="dxa"/>
                        <w:tcBorders>
                          <w:top w:val="single" w:sz="8" w:space="0" w:color="000000"/>
                          <w:left w:val="nil"/>
                          <w:bottom w:val="single" w:sz="8" w:space="0" w:color="000000"/>
                          <w:right w:val="single" w:sz="2" w:space="0" w:color="000000"/>
                        </w:tcBorders>
                      </w:tcPr>
                      <w:p w:rsidR="001327F0" w:rsidRDefault="001327F0">
                        <w:pPr>
                          <w:pStyle w:val="TableParagraph"/>
                          <w:spacing w:before="3"/>
                          <w:ind w:left="224"/>
                          <w:rPr>
                            <w:rFonts w:ascii="Arial" w:eastAsia="Arial" w:hAnsi="Arial" w:cs="Arial"/>
                            <w:sz w:val="17"/>
                            <w:szCs w:val="17"/>
                          </w:rPr>
                        </w:pPr>
                        <w:r>
                          <w:rPr>
                            <w:rFonts w:ascii="Arial"/>
                            <w:color w:val="3F3F3F"/>
                            <w:w w:val="105"/>
                            <w:sz w:val="17"/>
                          </w:rPr>
                          <w:t>Item</w:t>
                        </w:r>
                      </w:p>
                    </w:tc>
                    <w:tc>
                      <w:tcPr>
                        <w:tcW w:w="5728" w:type="dxa"/>
                        <w:gridSpan w:val="2"/>
                        <w:vMerge w:val="restart"/>
                        <w:tcBorders>
                          <w:top w:val="single" w:sz="8" w:space="0" w:color="000000"/>
                          <w:left w:val="nil"/>
                          <w:right w:val="nil"/>
                        </w:tcBorders>
                      </w:tcPr>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rPr>
                            <w:rFonts w:ascii="Times New Roman" w:eastAsia="Times New Roman" w:hAnsi="Times New Roman" w:cs="Times New Roman"/>
                            <w:sz w:val="16"/>
                            <w:szCs w:val="16"/>
                          </w:rPr>
                        </w:pPr>
                      </w:p>
                      <w:p w:rsidR="001327F0" w:rsidRDefault="001327F0">
                        <w:pPr>
                          <w:pStyle w:val="TableParagraph"/>
                          <w:spacing w:before="2"/>
                          <w:rPr>
                            <w:rFonts w:ascii="Times New Roman" w:eastAsia="Times New Roman" w:hAnsi="Times New Roman" w:cs="Times New Roman"/>
                          </w:rPr>
                        </w:pPr>
                      </w:p>
                      <w:p w:rsidR="001327F0" w:rsidRPr="007647C8" w:rsidRDefault="001327F0">
                        <w:pPr>
                          <w:pStyle w:val="TableParagraph"/>
                          <w:ind w:left="285"/>
                          <w:rPr>
                            <w:rFonts w:ascii="Times New Roman" w:eastAsia="Times New Roman" w:hAnsi="Times New Roman" w:cs="Times New Roman"/>
                            <w:b/>
                            <w:sz w:val="17"/>
                            <w:szCs w:val="17"/>
                          </w:rPr>
                        </w:pPr>
                        <w:r w:rsidRPr="007647C8">
                          <w:rPr>
                            <w:rFonts w:ascii="Times New Roman"/>
                            <w:b/>
                            <w:color w:val="575757"/>
                            <w:w w:val="110"/>
                            <w:sz w:val="17"/>
                          </w:rPr>
                          <w:t>900mm</w:t>
                        </w:r>
                        <w:r w:rsidRPr="007647C8">
                          <w:rPr>
                            <w:rFonts w:ascii="Times New Roman"/>
                            <w:b/>
                            <w:color w:val="575757"/>
                            <w:spacing w:val="10"/>
                            <w:w w:val="110"/>
                            <w:sz w:val="17"/>
                          </w:rPr>
                          <w:t xml:space="preserve"> </w:t>
                        </w:r>
                        <w:r w:rsidRPr="007647C8">
                          <w:rPr>
                            <w:rFonts w:ascii="Times New Roman"/>
                            <w:b/>
                            <w:color w:val="575757"/>
                            <w:w w:val="110"/>
                            <w:sz w:val="17"/>
                          </w:rPr>
                          <w:t>HIGH</w:t>
                        </w:r>
                        <w:r w:rsidRPr="007647C8">
                          <w:rPr>
                            <w:rFonts w:ascii="Times New Roman"/>
                            <w:b/>
                            <w:color w:val="575757"/>
                            <w:spacing w:val="15"/>
                            <w:w w:val="110"/>
                            <w:sz w:val="17"/>
                          </w:rPr>
                          <w:t xml:space="preserve"> </w:t>
                        </w:r>
                        <w:r w:rsidRPr="007647C8">
                          <w:rPr>
                            <w:rFonts w:ascii="Times New Roman"/>
                            <w:b/>
                            <w:color w:val="575757"/>
                            <w:w w:val="110"/>
                            <w:sz w:val="17"/>
                          </w:rPr>
                          <w:t>WALL</w:t>
                        </w:r>
                        <w:r w:rsidRPr="007647C8">
                          <w:rPr>
                            <w:rFonts w:ascii="Times New Roman"/>
                            <w:b/>
                            <w:color w:val="575757"/>
                            <w:spacing w:val="5"/>
                            <w:w w:val="110"/>
                            <w:sz w:val="17"/>
                          </w:rPr>
                          <w:t xml:space="preserve"> </w:t>
                        </w:r>
                        <w:r w:rsidRPr="007647C8">
                          <w:rPr>
                            <w:rFonts w:ascii="Times New Roman"/>
                            <w:b/>
                            <w:color w:val="575757"/>
                            <w:w w:val="110"/>
                            <w:sz w:val="17"/>
                          </w:rPr>
                          <w:t>UNITS</w:t>
                        </w:r>
                        <w:r w:rsidRPr="007647C8">
                          <w:rPr>
                            <w:rFonts w:ascii="Times New Roman"/>
                            <w:b/>
                            <w:color w:val="575757"/>
                            <w:spacing w:val="9"/>
                            <w:w w:val="110"/>
                            <w:sz w:val="17"/>
                          </w:rPr>
                          <w:t xml:space="preserve"> </w:t>
                        </w:r>
                        <w:r w:rsidRPr="007647C8">
                          <w:rPr>
                            <w:rFonts w:ascii="Times New Roman"/>
                            <w:b/>
                            <w:color w:val="575757"/>
                            <w:w w:val="110"/>
                            <w:sz w:val="17"/>
                          </w:rPr>
                          <w:t>(cont)</w:t>
                        </w:r>
                      </w:p>
                      <w:p w:rsidR="001327F0" w:rsidRDefault="001327F0">
                        <w:pPr>
                          <w:pStyle w:val="TableParagraph"/>
                          <w:spacing w:before="2"/>
                          <w:rPr>
                            <w:rFonts w:ascii="Times New Roman" w:eastAsia="Times New Roman" w:hAnsi="Times New Roman" w:cs="Times New Roman"/>
                          </w:rPr>
                        </w:pPr>
                      </w:p>
                      <w:p w:rsidR="001327F0" w:rsidRDefault="001327F0">
                        <w:pPr>
                          <w:pStyle w:val="TableParagraph"/>
                          <w:tabs>
                            <w:tab w:val="left" w:pos="898"/>
                          </w:tabs>
                          <w:ind w:left="223" w:right="854" w:firstLine="95"/>
                          <w:rPr>
                            <w:rFonts w:ascii="Times New Roman" w:eastAsia="Times New Roman" w:hAnsi="Times New Roman" w:cs="Times New Roman"/>
                            <w:sz w:val="21"/>
                            <w:szCs w:val="21"/>
                          </w:rPr>
                        </w:pPr>
                        <w:r>
                          <w:rPr>
                            <w:rFonts w:ascii="Times New Roman"/>
                            <w:color w:val="575757"/>
                            <w:w w:val="85"/>
                            <w:sz w:val="18"/>
                          </w:rPr>
                          <w:t>900mm</w:t>
                        </w:r>
                        <w:r>
                          <w:rPr>
                            <w:rFonts w:ascii="Times New Roman"/>
                            <w:color w:val="575757"/>
                            <w:spacing w:val="-11"/>
                            <w:w w:val="85"/>
                            <w:sz w:val="18"/>
                          </w:rPr>
                          <w:t xml:space="preserve"> </w:t>
                        </w:r>
                        <w:proofErr w:type="spellStart"/>
                        <w:r>
                          <w:rPr>
                            <w:rFonts w:ascii="Times New Roman"/>
                            <w:color w:val="575757"/>
                            <w:w w:val="85"/>
                            <w:sz w:val="17"/>
                          </w:rPr>
                          <w:t>wi</w:t>
                        </w:r>
                        <w:proofErr w:type="spellEnd"/>
                        <w:r>
                          <w:rPr>
                            <w:rFonts w:ascii="Times New Roman"/>
                            <w:color w:val="575757"/>
                            <w:spacing w:val="-25"/>
                            <w:w w:val="85"/>
                            <w:sz w:val="17"/>
                          </w:rPr>
                          <w:t xml:space="preserve"> </w:t>
                        </w:r>
                        <w:r>
                          <w:rPr>
                            <w:rFonts w:ascii="Times New Roman"/>
                            <w:color w:val="575757"/>
                            <w:sz w:val="17"/>
                          </w:rPr>
                          <w:t>de</w:t>
                        </w:r>
                        <w:r>
                          <w:rPr>
                            <w:rFonts w:ascii="Times New Roman"/>
                            <w:color w:val="575757"/>
                            <w:spacing w:val="-18"/>
                            <w:sz w:val="17"/>
                          </w:rPr>
                          <w:t xml:space="preserve"> </w:t>
                        </w:r>
                        <w:r>
                          <w:rPr>
                            <w:rFonts w:ascii="Times New Roman"/>
                            <w:color w:val="575757"/>
                            <w:w w:val="85"/>
                            <w:sz w:val="17"/>
                          </w:rPr>
                          <w:t>x</w:t>
                        </w:r>
                        <w:r>
                          <w:rPr>
                            <w:rFonts w:ascii="Times New Roman"/>
                            <w:color w:val="575757"/>
                            <w:spacing w:val="-9"/>
                            <w:w w:val="85"/>
                            <w:sz w:val="17"/>
                          </w:rPr>
                          <w:t xml:space="preserve"> </w:t>
                        </w:r>
                        <w:r>
                          <w:rPr>
                            <w:rFonts w:ascii="Times New Roman"/>
                            <w:color w:val="575757"/>
                            <w:w w:val="85"/>
                            <w:sz w:val="18"/>
                          </w:rPr>
                          <w:t xml:space="preserve">300mm </w:t>
                        </w:r>
                        <w:r>
                          <w:rPr>
                            <w:rFonts w:ascii="Times New Roman"/>
                            <w:color w:val="575757"/>
                            <w:sz w:val="17"/>
                          </w:rPr>
                          <w:t>deep</w:t>
                        </w:r>
                        <w:r>
                          <w:rPr>
                            <w:rFonts w:ascii="Times New Roman"/>
                            <w:color w:val="575757"/>
                            <w:spacing w:val="-19"/>
                            <w:sz w:val="17"/>
                          </w:rPr>
                          <w:t xml:space="preserve"> </w:t>
                        </w:r>
                        <w:r>
                          <w:rPr>
                            <w:rFonts w:ascii="Times New Roman"/>
                            <w:color w:val="575757"/>
                            <w:w w:val="85"/>
                            <w:sz w:val="17"/>
                          </w:rPr>
                          <w:t>x</w:t>
                        </w:r>
                        <w:r>
                          <w:rPr>
                            <w:rFonts w:ascii="Times New Roman"/>
                            <w:color w:val="575757"/>
                            <w:spacing w:val="-11"/>
                            <w:w w:val="85"/>
                            <w:sz w:val="17"/>
                          </w:rPr>
                          <w:t xml:space="preserve"> </w:t>
                        </w:r>
                        <w:r>
                          <w:rPr>
                            <w:rFonts w:ascii="Times New Roman"/>
                            <w:color w:val="575757"/>
                            <w:w w:val="85"/>
                            <w:sz w:val="18"/>
                          </w:rPr>
                          <w:t>900mm</w:t>
                        </w:r>
                        <w:r>
                          <w:rPr>
                            <w:rFonts w:ascii="Times New Roman"/>
                            <w:color w:val="575757"/>
                            <w:spacing w:val="-14"/>
                            <w:w w:val="85"/>
                            <w:sz w:val="18"/>
                          </w:rPr>
                          <w:t xml:space="preserve"> </w:t>
                        </w:r>
                        <w:r>
                          <w:rPr>
                            <w:rFonts w:ascii="Times New Roman"/>
                            <w:color w:val="575757"/>
                            <w:w w:val="85"/>
                            <w:sz w:val="17"/>
                          </w:rPr>
                          <w:t>h</w:t>
                        </w:r>
                        <w:r>
                          <w:rPr>
                            <w:rFonts w:ascii="Times New Roman"/>
                            <w:color w:val="575757"/>
                            <w:sz w:val="17"/>
                          </w:rPr>
                          <w:t>igh</w:t>
                        </w:r>
                        <w:r>
                          <w:rPr>
                            <w:rFonts w:ascii="Times New Roman"/>
                            <w:color w:val="575757"/>
                            <w:spacing w:val="-17"/>
                            <w:sz w:val="17"/>
                          </w:rPr>
                          <w:t xml:space="preserve"> </w:t>
                        </w:r>
                        <w:r>
                          <w:rPr>
                            <w:rFonts w:ascii="Times New Roman"/>
                            <w:color w:val="575757"/>
                            <w:sz w:val="17"/>
                          </w:rPr>
                          <w:t>Double</w:t>
                        </w:r>
                        <w:r>
                          <w:rPr>
                            <w:rFonts w:ascii="Times New Roman"/>
                            <w:color w:val="575757"/>
                            <w:spacing w:val="-16"/>
                            <w:sz w:val="17"/>
                          </w:rPr>
                          <w:t xml:space="preserve"> </w:t>
                        </w:r>
                        <w:r>
                          <w:rPr>
                            <w:rFonts w:ascii="Times New Roman"/>
                            <w:color w:val="575757"/>
                            <w:sz w:val="17"/>
                          </w:rPr>
                          <w:t>Wall</w:t>
                        </w:r>
                        <w:r>
                          <w:rPr>
                            <w:rFonts w:ascii="Times New Roman"/>
                            <w:color w:val="575757"/>
                            <w:spacing w:val="-8"/>
                            <w:sz w:val="17"/>
                          </w:rPr>
                          <w:t xml:space="preserve"> </w:t>
                        </w:r>
                        <w:r>
                          <w:rPr>
                            <w:rFonts w:ascii="Times New Roman"/>
                            <w:color w:val="575757"/>
                            <w:w w:val="85"/>
                            <w:sz w:val="17"/>
                          </w:rPr>
                          <w:t>Un</w:t>
                        </w:r>
                        <w:r>
                          <w:rPr>
                            <w:rFonts w:ascii="Times New Roman"/>
                            <w:color w:val="575757"/>
                            <w:spacing w:val="-23"/>
                            <w:w w:val="85"/>
                            <w:sz w:val="17"/>
                          </w:rPr>
                          <w:t xml:space="preserve"> </w:t>
                        </w:r>
                        <w:proofErr w:type="spellStart"/>
                        <w:r>
                          <w:rPr>
                            <w:rFonts w:ascii="Times New Roman"/>
                            <w:color w:val="575757"/>
                            <w:w w:val="85"/>
                            <w:sz w:val="17"/>
                          </w:rPr>
                          <w:t>i</w:t>
                        </w:r>
                        <w:proofErr w:type="spellEnd"/>
                        <w:r>
                          <w:rPr>
                            <w:rFonts w:ascii="Times New Roman"/>
                            <w:color w:val="575757"/>
                            <w:spacing w:val="-28"/>
                            <w:w w:val="85"/>
                            <w:sz w:val="17"/>
                          </w:rPr>
                          <w:t xml:space="preserve"> </w:t>
                        </w:r>
                        <w:r>
                          <w:rPr>
                            <w:rFonts w:ascii="Times New Roman"/>
                            <w:color w:val="575757"/>
                            <w:w w:val="85"/>
                            <w:sz w:val="17"/>
                          </w:rPr>
                          <w:t>t</w:t>
                        </w:r>
                        <w:r>
                          <w:rPr>
                            <w:rFonts w:ascii="Times New Roman"/>
                            <w:color w:val="575757"/>
                            <w:w w:val="80"/>
                            <w:sz w:val="17"/>
                          </w:rPr>
                          <w:t xml:space="preserve"> </w:t>
                        </w:r>
                        <w:r>
                          <w:rPr>
                            <w:rFonts w:ascii="Times New Roman"/>
                            <w:color w:val="575757"/>
                            <w:sz w:val="17"/>
                          </w:rPr>
                          <w:t>Code</w:t>
                        </w:r>
                        <w:r>
                          <w:rPr>
                            <w:rFonts w:ascii="Times New Roman"/>
                            <w:color w:val="575757"/>
                            <w:sz w:val="17"/>
                          </w:rPr>
                          <w:tab/>
                        </w:r>
                        <w:r>
                          <w:rPr>
                            <w:rFonts w:ascii="Times New Roman"/>
                            <w:color w:val="575757"/>
                            <w:sz w:val="21"/>
                          </w:rPr>
                          <w:t>W90/90</w:t>
                        </w:r>
                      </w:p>
                      <w:p w:rsidR="001327F0" w:rsidRDefault="001327F0">
                        <w:pPr>
                          <w:pStyle w:val="TableParagraph"/>
                          <w:spacing w:before="8"/>
                          <w:rPr>
                            <w:rFonts w:ascii="Times New Roman" w:eastAsia="Times New Roman" w:hAnsi="Times New Roman" w:cs="Times New Roman"/>
                          </w:rPr>
                        </w:pPr>
                      </w:p>
                      <w:p w:rsidR="001327F0" w:rsidRDefault="001327F0">
                        <w:pPr>
                          <w:pStyle w:val="TableParagraph"/>
                          <w:spacing w:line="197" w:lineRule="exact"/>
                          <w:ind w:left="257"/>
                          <w:rPr>
                            <w:rFonts w:ascii="Arial" w:eastAsia="Arial" w:hAnsi="Arial" w:cs="Arial"/>
                            <w:sz w:val="16"/>
                            <w:szCs w:val="16"/>
                          </w:rPr>
                        </w:pPr>
                        <w:r>
                          <w:rPr>
                            <w:rFonts w:ascii="Arial"/>
                            <w:color w:val="575757"/>
                            <w:sz w:val="16"/>
                          </w:rPr>
                          <w:t>1000m</w:t>
                        </w:r>
                        <w:r>
                          <w:rPr>
                            <w:rFonts w:ascii="Times New Roman"/>
                            <w:color w:val="575757"/>
                            <w:sz w:val="18"/>
                          </w:rPr>
                          <w:t>m</w:t>
                        </w:r>
                        <w:r>
                          <w:rPr>
                            <w:rFonts w:ascii="Times New Roman"/>
                            <w:color w:val="575757"/>
                            <w:spacing w:val="-5"/>
                            <w:sz w:val="18"/>
                          </w:rPr>
                          <w:t xml:space="preserve"> </w:t>
                        </w:r>
                        <w:r>
                          <w:rPr>
                            <w:rFonts w:ascii="Times New Roman"/>
                            <w:color w:val="575757"/>
                            <w:sz w:val="17"/>
                          </w:rPr>
                          <w:t>wide</w:t>
                        </w:r>
                        <w:r>
                          <w:rPr>
                            <w:rFonts w:ascii="Times New Roman"/>
                            <w:color w:val="575757"/>
                            <w:spacing w:val="-10"/>
                            <w:sz w:val="17"/>
                          </w:rPr>
                          <w:t xml:space="preserve"> </w:t>
                        </w:r>
                        <w:r>
                          <w:rPr>
                            <w:rFonts w:ascii="Times New Roman"/>
                            <w:color w:val="575757"/>
                            <w:sz w:val="17"/>
                          </w:rPr>
                          <w:t>x</w:t>
                        </w:r>
                        <w:r>
                          <w:rPr>
                            <w:rFonts w:ascii="Times New Roman"/>
                            <w:color w:val="575757"/>
                            <w:spacing w:val="-7"/>
                            <w:sz w:val="17"/>
                          </w:rPr>
                          <w:t xml:space="preserve"> </w:t>
                        </w:r>
                        <w:r>
                          <w:rPr>
                            <w:rFonts w:ascii="Times New Roman"/>
                            <w:color w:val="575757"/>
                            <w:sz w:val="18"/>
                          </w:rPr>
                          <w:t>300111m</w:t>
                        </w:r>
                        <w:r>
                          <w:rPr>
                            <w:rFonts w:ascii="Times New Roman"/>
                            <w:color w:val="575757"/>
                            <w:spacing w:val="-9"/>
                            <w:sz w:val="18"/>
                          </w:rPr>
                          <w:t xml:space="preserve"> </w:t>
                        </w:r>
                        <w:r>
                          <w:rPr>
                            <w:rFonts w:ascii="Times New Roman"/>
                            <w:color w:val="575757"/>
                            <w:sz w:val="17"/>
                          </w:rPr>
                          <w:t>deep</w:t>
                        </w:r>
                        <w:r>
                          <w:rPr>
                            <w:rFonts w:ascii="Times New Roman"/>
                            <w:color w:val="575757"/>
                            <w:spacing w:val="-11"/>
                            <w:sz w:val="17"/>
                          </w:rPr>
                          <w:t xml:space="preserve"> </w:t>
                        </w:r>
                        <w:r>
                          <w:rPr>
                            <w:rFonts w:ascii="Times New Roman"/>
                            <w:color w:val="575757"/>
                            <w:sz w:val="17"/>
                          </w:rPr>
                          <w:t>x</w:t>
                        </w:r>
                        <w:r>
                          <w:rPr>
                            <w:rFonts w:ascii="Times New Roman"/>
                            <w:color w:val="575757"/>
                            <w:spacing w:val="-8"/>
                            <w:sz w:val="17"/>
                          </w:rPr>
                          <w:t xml:space="preserve"> </w:t>
                        </w:r>
                        <w:r>
                          <w:rPr>
                            <w:rFonts w:ascii="Times New Roman"/>
                            <w:color w:val="575757"/>
                            <w:sz w:val="18"/>
                          </w:rPr>
                          <w:t>900mm</w:t>
                        </w:r>
                        <w:r>
                          <w:rPr>
                            <w:rFonts w:ascii="Times New Roman"/>
                            <w:color w:val="575757"/>
                            <w:spacing w:val="-9"/>
                            <w:sz w:val="18"/>
                          </w:rPr>
                          <w:t xml:space="preserve"> </w:t>
                        </w:r>
                        <w:r>
                          <w:rPr>
                            <w:rFonts w:ascii="Times New Roman"/>
                            <w:color w:val="575757"/>
                            <w:sz w:val="17"/>
                          </w:rPr>
                          <w:t>high</w:t>
                        </w:r>
                        <w:r>
                          <w:rPr>
                            <w:rFonts w:ascii="Times New Roman"/>
                            <w:color w:val="575757"/>
                            <w:spacing w:val="-12"/>
                            <w:sz w:val="17"/>
                          </w:rPr>
                          <w:t xml:space="preserve"> </w:t>
                        </w:r>
                        <w:r>
                          <w:rPr>
                            <w:rFonts w:ascii="Times New Roman"/>
                            <w:color w:val="575757"/>
                            <w:sz w:val="17"/>
                          </w:rPr>
                          <w:t>Double</w:t>
                        </w:r>
                        <w:r>
                          <w:rPr>
                            <w:rFonts w:ascii="Times New Roman"/>
                            <w:color w:val="575757"/>
                            <w:spacing w:val="-12"/>
                            <w:sz w:val="17"/>
                          </w:rPr>
                          <w:t xml:space="preserve"> </w:t>
                        </w:r>
                        <w:r>
                          <w:rPr>
                            <w:rFonts w:ascii="Times New Roman"/>
                            <w:color w:val="575757"/>
                            <w:sz w:val="17"/>
                          </w:rPr>
                          <w:t>Wall</w:t>
                        </w:r>
                        <w:r>
                          <w:rPr>
                            <w:rFonts w:ascii="Times New Roman"/>
                            <w:color w:val="575757"/>
                            <w:spacing w:val="-5"/>
                            <w:sz w:val="17"/>
                          </w:rPr>
                          <w:t xml:space="preserve"> </w:t>
                        </w:r>
                        <w:r>
                          <w:rPr>
                            <w:rFonts w:ascii="Times New Roman"/>
                            <w:color w:val="575757"/>
                            <w:sz w:val="17"/>
                          </w:rPr>
                          <w:t>Uni</w:t>
                        </w:r>
                        <w:r>
                          <w:rPr>
                            <w:rFonts w:ascii="Times New Roman"/>
                            <w:color w:val="575757"/>
                            <w:spacing w:val="-29"/>
                            <w:sz w:val="17"/>
                          </w:rPr>
                          <w:t>t</w:t>
                        </w:r>
                      </w:p>
                      <w:p w:rsidR="001327F0" w:rsidRDefault="001327F0">
                        <w:pPr>
                          <w:pStyle w:val="TableParagraph"/>
                          <w:tabs>
                            <w:tab w:val="left" w:pos="893"/>
                          </w:tabs>
                          <w:spacing w:line="232" w:lineRule="exact"/>
                          <w:ind w:left="223"/>
                          <w:rPr>
                            <w:rFonts w:ascii="Times New Roman" w:eastAsia="Times New Roman" w:hAnsi="Times New Roman" w:cs="Times New Roman"/>
                            <w:sz w:val="21"/>
                            <w:szCs w:val="21"/>
                          </w:rPr>
                        </w:pPr>
                        <w:r>
                          <w:rPr>
                            <w:rFonts w:ascii="Times New Roman"/>
                            <w:color w:val="575757"/>
                            <w:sz w:val="17"/>
                          </w:rPr>
                          <w:t>Code</w:t>
                        </w:r>
                        <w:r>
                          <w:rPr>
                            <w:rFonts w:ascii="Times New Roman"/>
                            <w:color w:val="575757"/>
                            <w:sz w:val="17"/>
                          </w:rPr>
                          <w:tab/>
                        </w:r>
                        <w:r>
                          <w:rPr>
                            <w:rFonts w:ascii="Times New Roman"/>
                            <w:color w:val="575757"/>
                            <w:sz w:val="21"/>
                          </w:rPr>
                          <w:t>W</w:t>
                        </w:r>
                        <w:r>
                          <w:rPr>
                            <w:rFonts w:ascii="Times New Roman"/>
                            <w:color w:val="575757"/>
                            <w:spacing w:val="-27"/>
                            <w:sz w:val="21"/>
                          </w:rPr>
                          <w:t xml:space="preserve"> </w:t>
                        </w:r>
                        <w:r>
                          <w:rPr>
                            <w:rFonts w:ascii="Times New Roman"/>
                            <w:color w:val="575757"/>
                            <w:sz w:val="21"/>
                          </w:rPr>
                          <w:t>I</w:t>
                        </w:r>
                        <w:r>
                          <w:rPr>
                            <w:rFonts w:ascii="Times New Roman"/>
                            <w:color w:val="575757"/>
                            <w:spacing w:val="-24"/>
                            <w:sz w:val="21"/>
                          </w:rPr>
                          <w:t xml:space="preserve"> </w:t>
                        </w:r>
                        <w:r>
                          <w:rPr>
                            <w:rFonts w:ascii="Times New Roman"/>
                            <w:color w:val="575757"/>
                            <w:sz w:val="21"/>
                          </w:rPr>
                          <w:t>00/90</w:t>
                        </w:r>
                      </w:p>
                      <w:p w:rsidR="001327F0" w:rsidRDefault="001327F0">
                        <w:pPr>
                          <w:pStyle w:val="TableParagraph"/>
                          <w:rPr>
                            <w:rFonts w:ascii="Times New Roman" w:eastAsia="Times New Roman" w:hAnsi="Times New Roman" w:cs="Times New Roman"/>
                            <w:sz w:val="20"/>
                            <w:szCs w:val="20"/>
                          </w:rPr>
                        </w:pPr>
                      </w:p>
                      <w:p w:rsidR="001327F0" w:rsidRPr="007647C8" w:rsidRDefault="001327F0">
                        <w:pPr>
                          <w:pStyle w:val="TableParagraph"/>
                          <w:spacing w:before="3"/>
                          <w:rPr>
                            <w:rFonts w:ascii="Times New Roman" w:eastAsia="Times New Roman" w:hAnsi="Times New Roman" w:cs="Times New Roman"/>
                            <w:b/>
                          </w:rPr>
                        </w:pPr>
                      </w:p>
                      <w:p w:rsidR="001327F0" w:rsidRPr="007647C8" w:rsidRDefault="001327F0">
                        <w:pPr>
                          <w:pStyle w:val="TableParagraph"/>
                          <w:ind w:left="218"/>
                          <w:rPr>
                            <w:rFonts w:ascii="Times New Roman" w:eastAsia="Times New Roman" w:hAnsi="Times New Roman" w:cs="Times New Roman"/>
                            <w:b/>
                            <w:sz w:val="17"/>
                            <w:szCs w:val="17"/>
                          </w:rPr>
                        </w:pPr>
                        <w:r w:rsidRPr="007647C8">
                          <w:rPr>
                            <w:rFonts w:ascii="Times New Roman"/>
                            <w:b/>
                            <w:color w:val="575757"/>
                            <w:w w:val="105"/>
                            <w:sz w:val="17"/>
                          </w:rPr>
                          <w:t>720mm</w:t>
                        </w:r>
                        <w:r w:rsidRPr="007647C8">
                          <w:rPr>
                            <w:rFonts w:ascii="Times New Roman"/>
                            <w:b/>
                            <w:color w:val="575757"/>
                            <w:spacing w:val="42"/>
                            <w:w w:val="105"/>
                            <w:sz w:val="17"/>
                          </w:rPr>
                          <w:t xml:space="preserve"> </w:t>
                        </w:r>
                        <w:r w:rsidRPr="007647C8">
                          <w:rPr>
                            <w:rFonts w:ascii="Times New Roman"/>
                            <w:b/>
                            <w:color w:val="575757"/>
                            <w:w w:val="105"/>
                            <w:sz w:val="17"/>
                          </w:rPr>
                          <w:t>HIGH</w:t>
                        </w:r>
                        <w:r w:rsidRPr="007647C8">
                          <w:rPr>
                            <w:rFonts w:ascii="Times New Roman"/>
                            <w:b/>
                            <w:color w:val="575757"/>
                            <w:spacing w:val="35"/>
                            <w:w w:val="105"/>
                            <w:sz w:val="17"/>
                          </w:rPr>
                          <w:t xml:space="preserve"> </w:t>
                        </w:r>
                        <w:r w:rsidRPr="007647C8">
                          <w:rPr>
                            <w:rFonts w:ascii="Times New Roman"/>
                            <w:b/>
                            <w:color w:val="575757"/>
                            <w:w w:val="105"/>
                            <w:sz w:val="17"/>
                          </w:rPr>
                          <w:t>STANDARD</w:t>
                        </w:r>
                        <w:r w:rsidRPr="007647C8">
                          <w:rPr>
                            <w:rFonts w:ascii="Times New Roman"/>
                            <w:b/>
                            <w:color w:val="575757"/>
                            <w:spacing w:val="38"/>
                            <w:w w:val="105"/>
                            <w:sz w:val="17"/>
                          </w:rPr>
                          <w:t xml:space="preserve"> </w:t>
                        </w:r>
                        <w:r w:rsidRPr="007647C8">
                          <w:rPr>
                            <w:rFonts w:ascii="Times New Roman"/>
                            <w:b/>
                            <w:color w:val="575757"/>
                            <w:w w:val="105"/>
                            <w:sz w:val="17"/>
                          </w:rPr>
                          <w:t xml:space="preserve">CORNER </w:t>
                        </w:r>
                        <w:r w:rsidRPr="007647C8">
                          <w:rPr>
                            <w:rFonts w:ascii="Times New Roman"/>
                            <w:b/>
                            <w:color w:val="575757"/>
                            <w:spacing w:val="10"/>
                            <w:w w:val="105"/>
                            <w:sz w:val="17"/>
                          </w:rPr>
                          <w:t xml:space="preserve"> </w:t>
                        </w:r>
                        <w:r w:rsidRPr="007647C8">
                          <w:rPr>
                            <w:rFonts w:ascii="Times New Roman"/>
                            <w:b/>
                            <w:color w:val="575757"/>
                            <w:w w:val="105"/>
                            <w:sz w:val="17"/>
                          </w:rPr>
                          <w:t>WALL</w:t>
                        </w:r>
                        <w:r w:rsidRPr="007647C8">
                          <w:rPr>
                            <w:rFonts w:ascii="Times New Roman"/>
                            <w:b/>
                            <w:color w:val="575757"/>
                            <w:spacing w:val="39"/>
                            <w:w w:val="105"/>
                            <w:sz w:val="17"/>
                          </w:rPr>
                          <w:t xml:space="preserve"> </w:t>
                        </w:r>
                        <w:r w:rsidRPr="007647C8">
                          <w:rPr>
                            <w:rFonts w:ascii="Times New Roman"/>
                            <w:b/>
                            <w:color w:val="575757"/>
                            <w:w w:val="105"/>
                            <w:sz w:val="17"/>
                          </w:rPr>
                          <w:t>UNITS</w:t>
                        </w:r>
                      </w:p>
                      <w:p w:rsidR="001327F0" w:rsidRDefault="001327F0">
                        <w:pPr>
                          <w:pStyle w:val="TableParagraph"/>
                          <w:spacing w:before="10"/>
                          <w:rPr>
                            <w:rFonts w:ascii="Times New Roman" w:eastAsia="Times New Roman" w:hAnsi="Times New Roman" w:cs="Times New Roman"/>
                            <w:sz w:val="23"/>
                            <w:szCs w:val="23"/>
                          </w:rPr>
                        </w:pPr>
                      </w:p>
                      <w:p w:rsidR="001327F0" w:rsidRDefault="001327F0">
                        <w:pPr>
                          <w:pStyle w:val="TableParagraph"/>
                          <w:spacing w:line="266" w:lineRule="auto"/>
                          <w:ind w:left="228" w:right="557" w:firstLine="86"/>
                          <w:rPr>
                            <w:rFonts w:ascii="Times New Roman" w:eastAsia="Times New Roman" w:hAnsi="Times New Roman" w:cs="Times New Roman"/>
                            <w:sz w:val="17"/>
                            <w:szCs w:val="17"/>
                          </w:rPr>
                        </w:pPr>
                        <w:r>
                          <w:rPr>
                            <w:rFonts w:ascii="Times New Roman"/>
                            <w:color w:val="575757"/>
                            <w:sz w:val="18"/>
                          </w:rPr>
                          <w:t>600mm</w:t>
                        </w:r>
                        <w:r>
                          <w:rPr>
                            <w:rFonts w:ascii="Times New Roman"/>
                            <w:color w:val="575757"/>
                            <w:spacing w:val="6"/>
                            <w:sz w:val="18"/>
                          </w:rPr>
                          <w:t xml:space="preserve"> </w:t>
                        </w:r>
                        <w:r>
                          <w:rPr>
                            <w:rFonts w:ascii="Times New Roman"/>
                            <w:color w:val="575757"/>
                            <w:sz w:val="17"/>
                          </w:rPr>
                          <w:t>wide</w:t>
                        </w:r>
                        <w:r>
                          <w:rPr>
                            <w:rFonts w:ascii="Times New Roman"/>
                            <w:color w:val="575757"/>
                            <w:spacing w:val="-6"/>
                            <w:sz w:val="17"/>
                          </w:rPr>
                          <w:t xml:space="preserve"> </w:t>
                        </w:r>
                        <w:r>
                          <w:rPr>
                            <w:rFonts w:ascii="Times New Roman"/>
                            <w:color w:val="575757"/>
                            <w:sz w:val="17"/>
                          </w:rPr>
                          <w:t>x</w:t>
                        </w:r>
                        <w:r>
                          <w:rPr>
                            <w:rFonts w:ascii="Times New Roman"/>
                            <w:color w:val="575757"/>
                            <w:spacing w:val="-2"/>
                            <w:sz w:val="17"/>
                          </w:rPr>
                          <w:t xml:space="preserve"> </w:t>
                        </w:r>
                        <w:r>
                          <w:rPr>
                            <w:rFonts w:ascii="Times New Roman"/>
                            <w:color w:val="575757"/>
                            <w:sz w:val="18"/>
                          </w:rPr>
                          <w:t>300mm</w:t>
                        </w:r>
                        <w:r>
                          <w:rPr>
                            <w:rFonts w:ascii="Times New Roman"/>
                            <w:color w:val="575757"/>
                            <w:spacing w:val="-1"/>
                            <w:sz w:val="18"/>
                          </w:rPr>
                          <w:t xml:space="preserve"> </w:t>
                        </w:r>
                        <w:r>
                          <w:rPr>
                            <w:rFonts w:ascii="Times New Roman"/>
                            <w:color w:val="575757"/>
                            <w:sz w:val="17"/>
                          </w:rPr>
                          <w:t>deep</w:t>
                        </w:r>
                        <w:r>
                          <w:rPr>
                            <w:rFonts w:ascii="Times New Roman"/>
                            <w:color w:val="575757"/>
                            <w:spacing w:val="-1"/>
                            <w:sz w:val="17"/>
                          </w:rPr>
                          <w:t xml:space="preserve"> </w:t>
                        </w:r>
                        <w:r>
                          <w:rPr>
                            <w:rFonts w:ascii="Times New Roman"/>
                            <w:color w:val="575757"/>
                            <w:sz w:val="17"/>
                          </w:rPr>
                          <w:t>x</w:t>
                        </w:r>
                        <w:r>
                          <w:rPr>
                            <w:rFonts w:ascii="Times New Roman"/>
                            <w:color w:val="575757"/>
                            <w:spacing w:val="-2"/>
                            <w:sz w:val="17"/>
                          </w:rPr>
                          <w:t xml:space="preserve"> </w:t>
                        </w:r>
                        <w:r>
                          <w:rPr>
                            <w:rFonts w:ascii="Times New Roman"/>
                            <w:color w:val="575757"/>
                            <w:sz w:val="18"/>
                          </w:rPr>
                          <w:t>720mm</w:t>
                        </w:r>
                        <w:r>
                          <w:rPr>
                            <w:rFonts w:ascii="Times New Roman"/>
                            <w:color w:val="575757"/>
                            <w:spacing w:val="-3"/>
                            <w:sz w:val="18"/>
                          </w:rPr>
                          <w:t xml:space="preserve"> </w:t>
                        </w:r>
                        <w:r>
                          <w:rPr>
                            <w:rFonts w:ascii="Times New Roman"/>
                            <w:color w:val="575757"/>
                            <w:sz w:val="17"/>
                          </w:rPr>
                          <w:t>high</w:t>
                        </w:r>
                        <w:r>
                          <w:rPr>
                            <w:rFonts w:ascii="Times New Roman"/>
                            <w:color w:val="575757"/>
                            <w:spacing w:val="4"/>
                            <w:sz w:val="17"/>
                          </w:rPr>
                          <w:t xml:space="preserve"> </w:t>
                        </w:r>
                        <w:r>
                          <w:rPr>
                            <w:rFonts w:ascii="Times New Roman"/>
                            <w:color w:val="575757"/>
                            <w:sz w:val="17"/>
                          </w:rPr>
                          <w:t>Standard</w:t>
                        </w:r>
                        <w:r>
                          <w:rPr>
                            <w:rFonts w:ascii="Times New Roman"/>
                            <w:color w:val="575757"/>
                            <w:spacing w:val="-1"/>
                            <w:sz w:val="17"/>
                          </w:rPr>
                          <w:t xml:space="preserve"> </w:t>
                        </w:r>
                        <w:r>
                          <w:rPr>
                            <w:rFonts w:ascii="Times New Roman"/>
                            <w:color w:val="575757"/>
                            <w:sz w:val="17"/>
                          </w:rPr>
                          <w:t>Corner</w:t>
                        </w:r>
                        <w:r>
                          <w:rPr>
                            <w:rFonts w:ascii="Times New Roman"/>
                            <w:color w:val="575757"/>
                            <w:spacing w:val="-6"/>
                            <w:sz w:val="17"/>
                          </w:rPr>
                          <w:t xml:space="preserve"> </w:t>
                        </w:r>
                        <w:r>
                          <w:rPr>
                            <w:rFonts w:ascii="Times New Roman"/>
                            <w:color w:val="575757"/>
                            <w:sz w:val="17"/>
                          </w:rPr>
                          <w:t>Wall</w:t>
                        </w:r>
                        <w:r>
                          <w:rPr>
                            <w:rFonts w:ascii="Times New Roman"/>
                            <w:color w:val="575757"/>
                            <w:w w:val="71"/>
                            <w:sz w:val="17"/>
                          </w:rPr>
                          <w:t xml:space="preserve"> </w:t>
                        </w:r>
                        <w:r>
                          <w:rPr>
                            <w:rFonts w:ascii="Times New Roman"/>
                            <w:color w:val="575757"/>
                            <w:sz w:val="17"/>
                          </w:rPr>
                          <w:t>Unit</w:t>
                        </w:r>
                        <w:r>
                          <w:rPr>
                            <w:rFonts w:ascii="Times New Roman"/>
                            <w:color w:val="575757"/>
                            <w:spacing w:val="1"/>
                            <w:sz w:val="17"/>
                          </w:rPr>
                          <w:t xml:space="preserve"> </w:t>
                        </w:r>
                        <w:r>
                          <w:rPr>
                            <w:rFonts w:ascii="Times New Roman"/>
                            <w:color w:val="575757"/>
                            <w:sz w:val="17"/>
                          </w:rPr>
                          <w:t>with</w:t>
                        </w:r>
                        <w:r>
                          <w:rPr>
                            <w:rFonts w:ascii="Times New Roman"/>
                            <w:color w:val="575757"/>
                            <w:spacing w:val="-3"/>
                            <w:sz w:val="17"/>
                          </w:rPr>
                          <w:t xml:space="preserve"> </w:t>
                        </w:r>
                        <w:r>
                          <w:rPr>
                            <w:rFonts w:ascii="Times New Roman"/>
                            <w:color w:val="575757"/>
                            <w:sz w:val="18"/>
                          </w:rPr>
                          <w:t>400</w:t>
                        </w:r>
                        <w:r>
                          <w:rPr>
                            <w:rFonts w:ascii="Times New Roman"/>
                            <w:color w:val="575757"/>
                            <w:spacing w:val="-11"/>
                            <w:sz w:val="18"/>
                          </w:rPr>
                          <w:t xml:space="preserve"> </w:t>
                        </w:r>
                        <w:r>
                          <w:rPr>
                            <w:rFonts w:ascii="Times New Roman"/>
                            <w:color w:val="575757"/>
                            <w:sz w:val="17"/>
                          </w:rPr>
                          <w:t>door</w:t>
                        </w:r>
                        <w:r>
                          <w:rPr>
                            <w:rFonts w:ascii="Times New Roman"/>
                            <w:color w:val="575757"/>
                            <w:spacing w:val="-8"/>
                            <w:sz w:val="17"/>
                          </w:rPr>
                          <w:t xml:space="preserve"> </w:t>
                        </w:r>
                        <w:r>
                          <w:rPr>
                            <w:rFonts w:ascii="Times New Roman"/>
                            <w:color w:val="575757"/>
                            <w:sz w:val="17"/>
                          </w:rPr>
                          <w:t>+</w:t>
                        </w:r>
                        <w:r>
                          <w:rPr>
                            <w:rFonts w:ascii="Times New Roman"/>
                            <w:color w:val="575757"/>
                            <w:spacing w:val="-6"/>
                            <w:sz w:val="17"/>
                          </w:rPr>
                          <w:t xml:space="preserve"> </w:t>
                        </w:r>
                        <w:r>
                          <w:rPr>
                            <w:rFonts w:ascii="Times New Roman"/>
                            <w:color w:val="575757"/>
                            <w:sz w:val="18"/>
                          </w:rPr>
                          <w:t>300m111</w:t>
                        </w:r>
                        <w:r>
                          <w:rPr>
                            <w:rFonts w:ascii="Times New Roman"/>
                            <w:color w:val="575757"/>
                            <w:spacing w:val="-7"/>
                            <w:sz w:val="18"/>
                          </w:rPr>
                          <w:t xml:space="preserve"> </w:t>
                        </w:r>
                        <w:r>
                          <w:rPr>
                            <w:rFonts w:ascii="Times New Roman"/>
                            <w:color w:val="575757"/>
                            <w:sz w:val="17"/>
                          </w:rPr>
                          <w:t>Blank</w:t>
                        </w:r>
                        <w:r>
                          <w:rPr>
                            <w:rFonts w:ascii="Times New Roman"/>
                            <w:color w:val="575757"/>
                            <w:spacing w:val="-6"/>
                            <w:sz w:val="17"/>
                          </w:rPr>
                          <w:t xml:space="preserve"> </w:t>
                        </w:r>
                        <w:r>
                          <w:rPr>
                            <w:rFonts w:ascii="Times New Roman"/>
                            <w:color w:val="575757"/>
                            <w:sz w:val="17"/>
                          </w:rPr>
                          <w:t>Panel</w:t>
                        </w:r>
                      </w:p>
                      <w:p w:rsidR="001327F0" w:rsidRDefault="001327F0">
                        <w:pPr>
                          <w:pStyle w:val="TableParagraph"/>
                          <w:tabs>
                            <w:tab w:val="left" w:pos="893"/>
                          </w:tabs>
                          <w:spacing w:line="200" w:lineRule="exact"/>
                          <w:ind w:left="218"/>
                          <w:rPr>
                            <w:rFonts w:ascii="Times New Roman" w:eastAsia="Times New Roman" w:hAnsi="Times New Roman" w:cs="Times New Roman"/>
                            <w:sz w:val="21"/>
                            <w:szCs w:val="21"/>
                          </w:rPr>
                        </w:pPr>
                        <w:r>
                          <w:rPr>
                            <w:rFonts w:ascii="Times New Roman"/>
                            <w:color w:val="575757"/>
                            <w:w w:val="105"/>
                            <w:sz w:val="17"/>
                          </w:rPr>
                          <w:t>Code</w:t>
                        </w:r>
                        <w:r>
                          <w:rPr>
                            <w:rFonts w:ascii="Times New Roman"/>
                            <w:color w:val="575757"/>
                            <w:w w:val="105"/>
                            <w:sz w:val="17"/>
                          </w:rPr>
                          <w:tab/>
                        </w:r>
                        <w:r>
                          <w:rPr>
                            <w:rFonts w:ascii="Times New Roman"/>
                            <w:color w:val="575757"/>
                            <w:w w:val="105"/>
                            <w:sz w:val="21"/>
                          </w:rPr>
                          <w:t>WSC60/72</w:t>
                        </w:r>
                      </w:p>
                      <w:p w:rsidR="001327F0" w:rsidRDefault="001327F0">
                        <w:pPr>
                          <w:pStyle w:val="TableParagraph"/>
                          <w:spacing w:before="2"/>
                          <w:rPr>
                            <w:rFonts w:ascii="Times New Roman" w:eastAsia="Times New Roman" w:hAnsi="Times New Roman" w:cs="Times New Roman"/>
                            <w:sz w:val="23"/>
                            <w:szCs w:val="23"/>
                          </w:rPr>
                        </w:pPr>
                      </w:p>
                      <w:p w:rsidR="001327F0" w:rsidRDefault="001327F0">
                        <w:pPr>
                          <w:pStyle w:val="TableParagraph"/>
                          <w:spacing w:line="266" w:lineRule="auto"/>
                          <w:ind w:left="223" w:right="569" w:firstLine="86"/>
                          <w:rPr>
                            <w:rFonts w:ascii="Times New Roman" w:eastAsia="Times New Roman" w:hAnsi="Times New Roman" w:cs="Times New Roman"/>
                            <w:sz w:val="17"/>
                            <w:szCs w:val="17"/>
                          </w:rPr>
                        </w:pPr>
                        <w:r>
                          <w:rPr>
                            <w:rFonts w:ascii="Times New Roman"/>
                            <w:color w:val="575757"/>
                            <w:sz w:val="18"/>
                          </w:rPr>
                          <w:t>700mm</w:t>
                        </w:r>
                        <w:r>
                          <w:rPr>
                            <w:rFonts w:ascii="Times New Roman"/>
                            <w:color w:val="575757"/>
                            <w:spacing w:val="-3"/>
                            <w:sz w:val="18"/>
                          </w:rPr>
                          <w:t xml:space="preserve"> </w:t>
                        </w:r>
                        <w:r>
                          <w:rPr>
                            <w:rFonts w:ascii="Times New Roman"/>
                            <w:color w:val="575757"/>
                            <w:sz w:val="17"/>
                          </w:rPr>
                          <w:t>wide</w:t>
                        </w:r>
                        <w:r>
                          <w:rPr>
                            <w:rFonts w:ascii="Times New Roman"/>
                            <w:color w:val="575757"/>
                            <w:spacing w:val="-8"/>
                            <w:sz w:val="17"/>
                          </w:rPr>
                          <w:t xml:space="preserve"> </w:t>
                        </w:r>
                        <w:r>
                          <w:rPr>
                            <w:rFonts w:ascii="Times New Roman"/>
                            <w:color w:val="575757"/>
                            <w:sz w:val="17"/>
                          </w:rPr>
                          <w:t>x</w:t>
                        </w:r>
                        <w:r>
                          <w:rPr>
                            <w:rFonts w:ascii="Times New Roman"/>
                            <w:color w:val="575757"/>
                            <w:spacing w:val="-1"/>
                            <w:sz w:val="17"/>
                          </w:rPr>
                          <w:t xml:space="preserve"> </w:t>
                        </w:r>
                        <w:r>
                          <w:rPr>
                            <w:rFonts w:ascii="Times New Roman"/>
                            <w:color w:val="575757"/>
                            <w:sz w:val="18"/>
                          </w:rPr>
                          <w:t>300mm</w:t>
                        </w:r>
                        <w:r>
                          <w:rPr>
                            <w:rFonts w:ascii="Times New Roman"/>
                            <w:color w:val="575757"/>
                            <w:spacing w:val="-2"/>
                            <w:sz w:val="18"/>
                          </w:rPr>
                          <w:t xml:space="preserve"> </w:t>
                        </w:r>
                        <w:r>
                          <w:rPr>
                            <w:rFonts w:ascii="Times New Roman"/>
                            <w:color w:val="575757"/>
                            <w:sz w:val="17"/>
                          </w:rPr>
                          <w:t>deep</w:t>
                        </w:r>
                        <w:r>
                          <w:rPr>
                            <w:rFonts w:ascii="Times New Roman"/>
                            <w:color w:val="575757"/>
                            <w:spacing w:val="-8"/>
                            <w:sz w:val="17"/>
                          </w:rPr>
                          <w:t xml:space="preserve"> </w:t>
                        </w:r>
                        <w:r>
                          <w:rPr>
                            <w:rFonts w:ascii="Times New Roman"/>
                            <w:color w:val="575757"/>
                            <w:sz w:val="17"/>
                          </w:rPr>
                          <w:t>x</w:t>
                        </w:r>
                        <w:r>
                          <w:rPr>
                            <w:rFonts w:ascii="Times New Roman"/>
                            <w:color w:val="575757"/>
                            <w:spacing w:val="-1"/>
                            <w:sz w:val="17"/>
                          </w:rPr>
                          <w:t xml:space="preserve"> </w:t>
                        </w:r>
                        <w:r>
                          <w:rPr>
                            <w:rFonts w:ascii="Times New Roman"/>
                            <w:color w:val="575757"/>
                            <w:w w:val="95"/>
                            <w:sz w:val="18"/>
                          </w:rPr>
                          <w:t>720mm</w:t>
                        </w:r>
                        <w:r>
                          <w:rPr>
                            <w:rFonts w:ascii="Times New Roman"/>
                            <w:color w:val="575757"/>
                            <w:spacing w:val="-5"/>
                            <w:w w:val="95"/>
                            <w:sz w:val="18"/>
                          </w:rPr>
                          <w:t xml:space="preserve"> </w:t>
                        </w:r>
                        <w:r>
                          <w:rPr>
                            <w:rFonts w:ascii="Times New Roman"/>
                            <w:color w:val="575757"/>
                            <w:sz w:val="17"/>
                          </w:rPr>
                          <w:t>high</w:t>
                        </w:r>
                        <w:r>
                          <w:rPr>
                            <w:rFonts w:ascii="Times New Roman"/>
                            <w:color w:val="575757"/>
                            <w:spacing w:val="2"/>
                            <w:sz w:val="17"/>
                          </w:rPr>
                          <w:t xml:space="preserve"> </w:t>
                        </w:r>
                        <w:r>
                          <w:rPr>
                            <w:rFonts w:ascii="Times New Roman"/>
                            <w:color w:val="575757"/>
                            <w:sz w:val="17"/>
                          </w:rPr>
                          <w:t>Standard</w:t>
                        </w:r>
                        <w:r>
                          <w:rPr>
                            <w:rFonts w:ascii="Times New Roman"/>
                            <w:color w:val="575757"/>
                            <w:spacing w:val="-4"/>
                            <w:sz w:val="17"/>
                          </w:rPr>
                          <w:t xml:space="preserve"> </w:t>
                        </w:r>
                        <w:r>
                          <w:rPr>
                            <w:rFonts w:ascii="Times New Roman"/>
                            <w:color w:val="575757"/>
                            <w:sz w:val="17"/>
                          </w:rPr>
                          <w:t>Corner</w:t>
                        </w:r>
                        <w:r>
                          <w:rPr>
                            <w:rFonts w:ascii="Times New Roman"/>
                            <w:color w:val="575757"/>
                            <w:spacing w:val="-8"/>
                            <w:sz w:val="17"/>
                          </w:rPr>
                          <w:t xml:space="preserve"> </w:t>
                        </w:r>
                        <w:r>
                          <w:rPr>
                            <w:rFonts w:ascii="Times New Roman"/>
                            <w:color w:val="575757"/>
                            <w:sz w:val="17"/>
                          </w:rPr>
                          <w:t>Wall Unit</w:t>
                        </w:r>
                        <w:r>
                          <w:rPr>
                            <w:rFonts w:ascii="Times New Roman"/>
                            <w:color w:val="575757"/>
                            <w:spacing w:val="-23"/>
                            <w:sz w:val="17"/>
                          </w:rPr>
                          <w:t xml:space="preserve"> </w:t>
                        </w:r>
                        <w:r>
                          <w:rPr>
                            <w:rFonts w:ascii="Times New Roman"/>
                            <w:color w:val="575757"/>
                            <w:sz w:val="17"/>
                          </w:rPr>
                          <w:t xml:space="preserve">with </w:t>
                        </w:r>
                        <w:r>
                          <w:rPr>
                            <w:rFonts w:ascii="Times New Roman"/>
                            <w:color w:val="575757"/>
                            <w:sz w:val="18"/>
                          </w:rPr>
                          <w:t>400</w:t>
                        </w:r>
                        <w:r>
                          <w:rPr>
                            <w:rFonts w:ascii="Times New Roman"/>
                            <w:color w:val="575757"/>
                            <w:spacing w:val="-6"/>
                            <w:sz w:val="18"/>
                          </w:rPr>
                          <w:t xml:space="preserve"> </w:t>
                        </w:r>
                        <w:r>
                          <w:rPr>
                            <w:rFonts w:ascii="Times New Roman"/>
                            <w:color w:val="575757"/>
                            <w:sz w:val="17"/>
                          </w:rPr>
                          <w:t>door</w:t>
                        </w:r>
                        <w:r>
                          <w:rPr>
                            <w:rFonts w:ascii="Times New Roman"/>
                            <w:color w:val="575757"/>
                            <w:spacing w:val="-4"/>
                            <w:sz w:val="17"/>
                          </w:rPr>
                          <w:t xml:space="preserve"> </w:t>
                        </w:r>
                        <w:r>
                          <w:rPr>
                            <w:rFonts w:ascii="Times New Roman"/>
                            <w:color w:val="575757"/>
                            <w:sz w:val="17"/>
                          </w:rPr>
                          <w:t xml:space="preserve">+ </w:t>
                        </w:r>
                        <w:r>
                          <w:rPr>
                            <w:rFonts w:ascii="Times New Roman"/>
                            <w:color w:val="575757"/>
                            <w:w w:val="95"/>
                            <w:sz w:val="18"/>
                          </w:rPr>
                          <w:t>300mm</w:t>
                        </w:r>
                        <w:r>
                          <w:rPr>
                            <w:rFonts w:ascii="Times New Roman"/>
                            <w:color w:val="575757"/>
                            <w:spacing w:val="-3"/>
                            <w:w w:val="95"/>
                            <w:sz w:val="18"/>
                          </w:rPr>
                          <w:t xml:space="preserve"> </w:t>
                        </w:r>
                        <w:r>
                          <w:rPr>
                            <w:rFonts w:ascii="Times New Roman"/>
                            <w:color w:val="575757"/>
                            <w:sz w:val="17"/>
                          </w:rPr>
                          <w:t>Blank</w:t>
                        </w:r>
                        <w:r>
                          <w:rPr>
                            <w:rFonts w:ascii="Times New Roman"/>
                            <w:color w:val="575757"/>
                            <w:spacing w:val="3"/>
                            <w:sz w:val="17"/>
                          </w:rPr>
                          <w:t xml:space="preserve"> </w:t>
                        </w:r>
                        <w:r>
                          <w:rPr>
                            <w:rFonts w:ascii="Times New Roman"/>
                            <w:color w:val="575757"/>
                            <w:sz w:val="17"/>
                          </w:rPr>
                          <w:t>Panel</w:t>
                        </w:r>
                      </w:p>
                      <w:p w:rsidR="001327F0" w:rsidRDefault="001327F0">
                        <w:pPr>
                          <w:pStyle w:val="TableParagraph"/>
                          <w:tabs>
                            <w:tab w:val="left" w:pos="893"/>
                          </w:tabs>
                          <w:spacing w:line="200" w:lineRule="exact"/>
                          <w:ind w:left="218"/>
                          <w:rPr>
                            <w:rFonts w:ascii="Times New Roman" w:eastAsia="Times New Roman" w:hAnsi="Times New Roman" w:cs="Times New Roman"/>
                            <w:sz w:val="21"/>
                            <w:szCs w:val="21"/>
                          </w:rPr>
                        </w:pPr>
                        <w:r>
                          <w:rPr>
                            <w:rFonts w:ascii="Times New Roman"/>
                            <w:color w:val="575757"/>
                            <w:w w:val="105"/>
                            <w:sz w:val="17"/>
                          </w:rPr>
                          <w:t>Code</w:t>
                        </w:r>
                        <w:r>
                          <w:rPr>
                            <w:rFonts w:ascii="Times New Roman"/>
                            <w:color w:val="575757"/>
                            <w:w w:val="105"/>
                            <w:sz w:val="17"/>
                          </w:rPr>
                          <w:tab/>
                        </w:r>
                        <w:r>
                          <w:rPr>
                            <w:rFonts w:ascii="Times New Roman"/>
                            <w:color w:val="575757"/>
                            <w:w w:val="105"/>
                            <w:sz w:val="21"/>
                          </w:rPr>
                          <w:t>WSC70/72</w:t>
                        </w:r>
                      </w:p>
                      <w:p w:rsidR="001327F0" w:rsidRDefault="001327F0">
                        <w:pPr>
                          <w:pStyle w:val="TableParagraph"/>
                          <w:spacing w:before="8"/>
                          <w:rPr>
                            <w:rFonts w:ascii="Times New Roman" w:eastAsia="Times New Roman" w:hAnsi="Times New Roman" w:cs="Times New Roman"/>
                          </w:rPr>
                        </w:pPr>
                      </w:p>
                      <w:p w:rsidR="001327F0" w:rsidRDefault="001327F0">
                        <w:pPr>
                          <w:pStyle w:val="TableParagraph"/>
                          <w:spacing w:line="272" w:lineRule="auto"/>
                          <w:ind w:left="223" w:right="569" w:firstLine="86"/>
                          <w:rPr>
                            <w:rFonts w:ascii="Times New Roman" w:eastAsia="Times New Roman" w:hAnsi="Times New Roman" w:cs="Times New Roman"/>
                            <w:sz w:val="17"/>
                            <w:szCs w:val="17"/>
                          </w:rPr>
                        </w:pPr>
                        <w:r>
                          <w:rPr>
                            <w:rFonts w:ascii="Times New Roman"/>
                            <w:color w:val="575757"/>
                            <w:sz w:val="18"/>
                          </w:rPr>
                          <w:t>800mm</w:t>
                        </w:r>
                        <w:r>
                          <w:rPr>
                            <w:rFonts w:ascii="Times New Roman"/>
                            <w:color w:val="575757"/>
                            <w:spacing w:val="-20"/>
                            <w:sz w:val="18"/>
                          </w:rPr>
                          <w:t xml:space="preserve"> </w:t>
                        </w:r>
                        <w:r>
                          <w:rPr>
                            <w:rFonts w:ascii="Times New Roman"/>
                            <w:color w:val="575757"/>
                            <w:sz w:val="17"/>
                          </w:rPr>
                          <w:t>wide</w:t>
                        </w:r>
                        <w:r>
                          <w:rPr>
                            <w:rFonts w:ascii="Times New Roman"/>
                            <w:color w:val="575757"/>
                            <w:spacing w:val="-6"/>
                            <w:sz w:val="17"/>
                          </w:rPr>
                          <w:t xml:space="preserve"> </w:t>
                        </w:r>
                        <w:r>
                          <w:rPr>
                            <w:rFonts w:ascii="Times New Roman"/>
                            <w:color w:val="575757"/>
                            <w:sz w:val="17"/>
                          </w:rPr>
                          <w:t>x</w:t>
                        </w:r>
                        <w:r>
                          <w:rPr>
                            <w:rFonts w:ascii="Times New Roman"/>
                            <w:color w:val="575757"/>
                            <w:spacing w:val="-6"/>
                            <w:sz w:val="17"/>
                          </w:rPr>
                          <w:t xml:space="preserve"> </w:t>
                        </w:r>
                        <w:r>
                          <w:rPr>
                            <w:rFonts w:ascii="Times New Roman"/>
                            <w:color w:val="575757"/>
                            <w:sz w:val="18"/>
                          </w:rPr>
                          <w:t>300111m</w:t>
                        </w:r>
                        <w:r>
                          <w:rPr>
                            <w:rFonts w:ascii="Times New Roman"/>
                            <w:color w:val="575757"/>
                            <w:spacing w:val="-4"/>
                            <w:sz w:val="18"/>
                          </w:rPr>
                          <w:t xml:space="preserve"> </w:t>
                        </w:r>
                        <w:r>
                          <w:rPr>
                            <w:rFonts w:ascii="Times New Roman"/>
                            <w:color w:val="575757"/>
                            <w:sz w:val="17"/>
                          </w:rPr>
                          <w:t>deep</w:t>
                        </w:r>
                        <w:r>
                          <w:rPr>
                            <w:rFonts w:ascii="Times New Roman"/>
                            <w:color w:val="575757"/>
                            <w:spacing w:val="-8"/>
                            <w:sz w:val="17"/>
                          </w:rPr>
                          <w:t xml:space="preserve"> </w:t>
                        </w:r>
                        <w:r>
                          <w:rPr>
                            <w:rFonts w:ascii="Times New Roman"/>
                            <w:color w:val="575757"/>
                            <w:sz w:val="17"/>
                          </w:rPr>
                          <w:t>x</w:t>
                        </w:r>
                        <w:r>
                          <w:rPr>
                            <w:rFonts w:ascii="Times New Roman"/>
                            <w:color w:val="575757"/>
                            <w:spacing w:val="-8"/>
                            <w:sz w:val="17"/>
                          </w:rPr>
                          <w:t xml:space="preserve"> </w:t>
                        </w:r>
                        <w:r>
                          <w:rPr>
                            <w:rFonts w:ascii="Times New Roman"/>
                            <w:color w:val="575757"/>
                            <w:sz w:val="18"/>
                          </w:rPr>
                          <w:t>720mm</w:t>
                        </w:r>
                        <w:r>
                          <w:rPr>
                            <w:rFonts w:ascii="Times New Roman"/>
                            <w:color w:val="575757"/>
                            <w:spacing w:val="-9"/>
                            <w:sz w:val="18"/>
                          </w:rPr>
                          <w:t xml:space="preserve"> </w:t>
                        </w:r>
                        <w:r>
                          <w:rPr>
                            <w:rFonts w:ascii="Times New Roman"/>
                            <w:color w:val="575757"/>
                            <w:sz w:val="17"/>
                          </w:rPr>
                          <w:t>high</w:t>
                        </w:r>
                        <w:r>
                          <w:rPr>
                            <w:rFonts w:ascii="Times New Roman"/>
                            <w:color w:val="575757"/>
                            <w:spacing w:val="-9"/>
                            <w:sz w:val="17"/>
                          </w:rPr>
                          <w:t xml:space="preserve"> </w:t>
                        </w:r>
                        <w:r>
                          <w:rPr>
                            <w:rFonts w:ascii="Times New Roman"/>
                            <w:color w:val="575757"/>
                            <w:sz w:val="17"/>
                          </w:rPr>
                          <w:t>Standard</w:t>
                        </w:r>
                        <w:r>
                          <w:rPr>
                            <w:rFonts w:ascii="Times New Roman"/>
                            <w:color w:val="575757"/>
                            <w:spacing w:val="-3"/>
                            <w:sz w:val="17"/>
                          </w:rPr>
                          <w:t xml:space="preserve"> </w:t>
                        </w:r>
                        <w:r>
                          <w:rPr>
                            <w:rFonts w:ascii="Times New Roman"/>
                            <w:color w:val="575757"/>
                            <w:sz w:val="17"/>
                          </w:rPr>
                          <w:t>Corner</w:t>
                        </w:r>
                        <w:r>
                          <w:rPr>
                            <w:rFonts w:ascii="Times New Roman"/>
                            <w:color w:val="575757"/>
                            <w:spacing w:val="-14"/>
                            <w:sz w:val="17"/>
                          </w:rPr>
                          <w:t xml:space="preserve"> </w:t>
                        </w:r>
                        <w:r>
                          <w:rPr>
                            <w:rFonts w:ascii="Times New Roman"/>
                            <w:color w:val="575757"/>
                            <w:sz w:val="17"/>
                          </w:rPr>
                          <w:t>Wall</w:t>
                        </w:r>
                        <w:r>
                          <w:rPr>
                            <w:rFonts w:ascii="Times New Roman"/>
                            <w:color w:val="575757"/>
                            <w:w w:val="103"/>
                            <w:sz w:val="17"/>
                          </w:rPr>
                          <w:t xml:space="preserve"> </w:t>
                        </w:r>
                        <w:r>
                          <w:rPr>
                            <w:rFonts w:ascii="Times New Roman"/>
                            <w:color w:val="575757"/>
                            <w:sz w:val="17"/>
                          </w:rPr>
                          <w:t>Unit</w:t>
                        </w:r>
                        <w:r>
                          <w:rPr>
                            <w:rFonts w:ascii="Times New Roman"/>
                            <w:color w:val="575757"/>
                            <w:spacing w:val="20"/>
                            <w:sz w:val="17"/>
                          </w:rPr>
                          <w:t xml:space="preserve"> </w:t>
                        </w:r>
                        <w:r>
                          <w:rPr>
                            <w:rFonts w:ascii="Times New Roman"/>
                            <w:color w:val="575757"/>
                            <w:sz w:val="17"/>
                          </w:rPr>
                          <w:t>with</w:t>
                        </w:r>
                        <w:r>
                          <w:rPr>
                            <w:rFonts w:ascii="Times New Roman"/>
                            <w:color w:val="575757"/>
                            <w:spacing w:val="20"/>
                            <w:sz w:val="17"/>
                          </w:rPr>
                          <w:t xml:space="preserve"> </w:t>
                        </w:r>
                        <w:r>
                          <w:rPr>
                            <w:rFonts w:ascii="Times New Roman"/>
                            <w:color w:val="575757"/>
                            <w:sz w:val="18"/>
                          </w:rPr>
                          <w:t>500</w:t>
                        </w:r>
                        <w:r>
                          <w:rPr>
                            <w:rFonts w:ascii="Times New Roman"/>
                            <w:color w:val="575757"/>
                            <w:spacing w:val="2"/>
                            <w:sz w:val="18"/>
                          </w:rPr>
                          <w:t xml:space="preserve"> </w:t>
                        </w:r>
                        <w:r>
                          <w:rPr>
                            <w:rFonts w:ascii="Times New Roman"/>
                            <w:color w:val="575757"/>
                            <w:sz w:val="17"/>
                          </w:rPr>
                          <w:t>door</w:t>
                        </w:r>
                        <w:r>
                          <w:rPr>
                            <w:rFonts w:ascii="Times New Roman"/>
                            <w:color w:val="575757"/>
                            <w:spacing w:val="8"/>
                            <w:sz w:val="17"/>
                          </w:rPr>
                          <w:t xml:space="preserve"> </w:t>
                        </w:r>
                        <w:r>
                          <w:rPr>
                            <w:rFonts w:ascii="Times New Roman"/>
                            <w:color w:val="575757"/>
                            <w:sz w:val="17"/>
                          </w:rPr>
                          <w:t>+</w:t>
                        </w:r>
                        <w:r>
                          <w:rPr>
                            <w:rFonts w:ascii="Times New Roman"/>
                            <w:color w:val="575757"/>
                            <w:spacing w:val="11"/>
                            <w:sz w:val="17"/>
                          </w:rPr>
                          <w:t xml:space="preserve"> </w:t>
                        </w:r>
                        <w:r>
                          <w:rPr>
                            <w:rFonts w:ascii="Times New Roman"/>
                            <w:color w:val="575757"/>
                            <w:sz w:val="18"/>
                          </w:rPr>
                          <w:t>300mm</w:t>
                        </w:r>
                        <w:r>
                          <w:rPr>
                            <w:rFonts w:ascii="Times New Roman"/>
                            <w:color w:val="575757"/>
                            <w:spacing w:val="25"/>
                            <w:sz w:val="18"/>
                          </w:rPr>
                          <w:t xml:space="preserve"> </w:t>
                        </w:r>
                        <w:r>
                          <w:rPr>
                            <w:rFonts w:ascii="Times New Roman"/>
                            <w:color w:val="575757"/>
                            <w:sz w:val="17"/>
                          </w:rPr>
                          <w:t>Blank</w:t>
                        </w:r>
                        <w:r>
                          <w:rPr>
                            <w:rFonts w:ascii="Times New Roman"/>
                            <w:color w:val="575757"/>
                            <w:spacing w:val="18"/>
                            <w:sz w:val="17"/>
                          </w:rPr>
                          <w:t xml:space="preserve"> </w:t>
                        </w:r>
                        <w:r>
                          <w:rPr>
                            <w:rFonts w:ascii="Times New Roman"/>
                            <w:color w:val="575757"/>
                            <w:sz w:val="17"/>
                          </w:rPr>
                          <w:t>Panel</w:t>
                        </w:r>
                      </w:p>
                      <w:p w:rsidR="001327F0" w:rsidRDefault="001327F0">
                        <w:pPr>
                          <w:pStyle w:val="TableParagraph"/>
                          <w:tabs>
                            <w:tab w:val="left" w:pos="889"/>
                          </w:tabs>
                          <w:spacing w:line="195" w:lineRule="exact"/>
                          <w:ind w:left="209"/>
                          <w:rPr>
                            <w:rFonts w:ascii="Times New Roman" w:eastAsia="Times New Roman" w:hAnsi="Times New Roman" w:cs="Times New Roman"/>
                            <w:sz w:val="21"/>
                            <w:szCs w:val="21"/>
                          </w:rPr>
                        </w:pPr>
                        <w:r>
                          <w:rPr>
                            <w:rFonts w:ascii="Times New Roman"/>
                            <w:color w:val="575757"/>
                            <w:sz w:val="17"/>
                          </w:rPr>
                          <w:t>Code</w:t>
                        </w:r>
                        <w:r>
                          <w:rPr>
                            <w:rFonts w:ascii="Times New Roman"/>
                            <w:color w:val="575757"/>
                            <w:sz w:val="17"/>
                          </w:rPr>
                          <w:tab/>
                        </w:r>
                        <w:r>
                          <w:rPr>
                            <w:rFonts w:ascii="Times New Roman"/>
                            <w:color w:val="575757"/>
                            <w:sz w:val="21"/>
                          </w:rPr>
                          <w:t>WSCS0/72</w:t>
                        </w:r>
                      </w:p>
                      <w:p w:rsidR="001327F0" w:rsidRDefault="001327F0">
                        <w:pPr>
                          <w:pStyle w:val="TableParagraph"/>
                          <w:spacing w:before="8"/>
                          <w:rPr>
                            <w:rFonts w:ascii="Times New Roman" w:eastAsia="Times New Roman" w:hAnsi="Times New Roman" w:cs="Times New Roman"/>
                          </w:rPr>
                        </w:pPr>
                      </w:p>
                      <w:p w:rsidR="001327F0" w:rsidRDefault="001327F0">
                        <w:pPr>
                          <w:pStyle w:val="TableParagraph"/>
                          <w:spacing w:line="266" w:lineRule="auto"/>
                          <w:ind w:left="214" w:right="572" w:firstLine="86"/>
                          <w:rPr>
                            <w:rFonts w:ascii="Times New Roman" w:eastAsia="Times New Roman" w:hAnsi="Times New Roman" w:cs="Times New Roman"/>
                            <w:sz w:val="17"/>
                            <w:szCs w:val="17"/>
                          </w:rPr>
                        </w:pPr>
                        <w:r>
                          <w:rPr>
                            <w:rFonts w:ascii="Times New Roman"/>
                            <w:color w:val="575757"/>
                            <w:sz w:val="18"/>
                          </w:rPr>
                          <w:t>900mm</w:t>
                        </w:r>
                        <w:r>
                          <w:rPr>
                            <w:rFonts w:ascii="Times New Roman"/>
                            <w:color w:val="575757"/>
                            <w:spacing w:val="1"/>
                            <w:sz w:val="18"/>
                          </w:rPr>
                          <w:t xml:space="preserve"> </w:t>
                        </w:r>
                        <w:r>
                          <w:rPr>
                            <w:rFonts w:ascii="Times New Roman"/>
                            <w:color w:val="575757"/>
                            <w:sz w:val="17"/>
                          </w:rPr>
                          <w:t>wide</w:t>
                        </w:r>
                        <w:r>
                          <w:rPr>
                            <w:rFonts w:ascii="Times New Roman"/>
                            <w:color w:val="575757"/>
                            <w:spacing w:val="-6"/>
                            <w:sz w:val="17"/>
                          </w:rPr>
                          <w:t xml:space="preserve"> </w:t>
                        </w:r>
                        <w:r>
                          <w:rPr>
                            <w:rFonts w:ascii="Times New Roman"/>
                            <w:color w:val="575757"/>
                            <w:sz w:val="17"/>
                          </w:rPr>
                          <w:t>x</w:t>
                        </w:r>
                        <w:r>
                          <w:rPr>
                            <w:rFonts w:ascii="Times New Roman"/>
                            <w:color w:val="575757"/>
                            <w:spacing w:val="-8"/>
                            <w:sz w:val="17"/>
                          </w:rPr>
                          <w:t xml:space="preserve"> </w:t>
                        </w:r>
                        <w:r>
                          <w:rPr>
                            <w:rFonts w:ascii="Times New Roman"/>
                            <w:color w:val="575757"/>
                            <w:sz w:val="18"/>
                          </w:rPr>
                          <w:t>300mm</w:t>
                        </w:r>
                        <w:r>
                          <w:rPr>
                            <w:rFonts w:ascii="Times New Roman"/>
                            <w:color w:val="575757"/>
                            <w:spacing w:val="-8"/>
                            <w:sz w:val="18"/>
                          </w:rPr>
                          <w:t xml:space="preserve"> </w:t>
                        </w:r>
                        <w:r>
                          <w:rPr>
                            <w:rFonts w:ascii="Times New Roman"/>
                            <w:color w:val="575757"/>
                            <w:sz w:val="17"/>
                          </w:rPr>
                          <w:t>deep</w:t>
                        </w:r>
                        <w:r>
                          <w:rPr>
                            <w:rFonts w:ascii="Times New Roman"/>
                            <w:color w:val="575757"/>
                            <w:spacing w:val="-9"/>
                            <w:sz w:val="17"/>
                          </w:rPr>
                          <w:t xml:space="preserve"> </w:t>
                        </w:r>
                        <w:r>
                          <w:rPr>
                            <w:rFonts w:ascii="Times New Roman"/>
                            <w:color w:val="575757"/>
                            <w:sz w:val="17"/>
                          </w:rPr>
                          <w:t>x</w:t>
                        </w:r>
                        <w:r>
                          <w:rPr>
                            <w:rFonts w:ascii="Times New Roman"/>
                            <w:color w:val="575757"/>
                            <w:spacing w:val="-11"/>
                            <w:sz w:val="17"/>
                          </w:rPr>
                          <w:t xml:space="preserve"> </w:t>
                        </w:r>
                        <w:r>
                          <w:rPr>
                            <w:rFonts w:ascii="Times New Roman"/>
                            <w:color w:val="575757"/>
                            <w:sz w:val="18"/>
                          </w:rPr>
                          <w:t>720mm</w:t>
                        </w:r>
                        <w:r>
                          <w:rPr>
                            <w:rFonts w:ascii="Times New Roman"/>
                            <w:color w:val="575757"/>
                            <w:spacing w:val="-8"/>
                            <w:sz w:val="18"/>
                          </w:rPr>
                          <w:t xml:space="preserve"> </w:t>
                        </w:r>
                        <w:r>
                          <w:rPr>
                            <w:rFonts w:ascii="Times New Roman"/>
                            <w:color w:val="575757"/>
                            <w:sz w:val="17"/>
                          </w:rPr>
                          <w:t>high</w:t>
                        </w:r>
                        <w:r>
                          <w:rPr>
                            <w:rFonts w:ascii="Times New Roman"/>
                            <w:color w:val="575757"/>
                            <w:spacing w:val="-4"/>
                            <w:sz w:val="17"/>
                          </w:rPr>
                          <w:t xml:space="preserve"> </w:t>
                        </w:r>
                        <w:r>
                          <w:rPr>
                            <w:rFonts w:ascii="Times New Roman"/>
                            <w:color w:val="575757"/>
                            <w:sz w:val="17"/>
                          </w:rPr>
                          <w:t>Standard</w:t>
                        </w:r>
                        <w:r>
                          <w:rPr>
                            <w:rFonts w:ascii="Times New Roman"/>
                            <w:color w:val="575757"/>
                            <w:spacing w:val="-5"/>
                            <w:sz w:val="17"/>
                          </w:rPr>
                          <w:t xml:space="preserve"> </w:t>
                        </w:r>
                        <w:r>
                          <w:rPr>
                            <w:rFonts w:ascii="Times New Roman"/>
                            <w:color w:val="575757"/>
                            <w:sz w:val="17"/>
                          </w:rPr>
                          <w:t>Corner</w:t>
                        </w:r>
                        <w:r>
                          <w:rPr>
                            <w:rFonts w:ascii="Times New Roman"/>
                            <w:color w:val="575757"/>
                            <w:spacing w:val="-8"/>
                            <w:sz w:val="17"/>
                          </w:rPr>
                          <w:t xml:space="preserve"> </w:t>
                        </w:r>
                        <w:r>
                          <w:rPr>
                            <w:rFonts w:ascii="Times New Roman"/>
                            <w:color w:val="575757"/>
                            <w:sz w:val="17"/>
                          </w:rPr>
                          <w:t>Wall</w:t>
                        </w:r>
                        <w:r>
                          <w:rPr>
                            <w:rFonts w:ascii="Times New Roman"/>
                            <w:color w:val="575757"/>
                            <w:w w:val="99"/>
                            <w:sz w:val="17"/>
                          </w:rPr>
                          <w:t xml:space="preserve"> </w:t>
                        </w:r>
                        <w:r>
                          <w:rPr>
                            <w:rFonts w:ascii="Times New Roman"/>
                            <w:color w:val="575757"/>
                            <w:sz w:val="17"/>
                          </w:rPr>
                          <w:t>Uni</w:t>
                        </w:r>
                        <w:r>
                          <w:rPr>
                            <w:rFonts w:ascii="Times New Roman"/>
                            <w:color w:val="575757"/>
                            <w:spacing w:val="-13"/>
                            <w:sz w:val="17"/>
                          </w:rPr>
                          <w:t xml:space="preserve">t </w:t>
                        </w:r>
                        <w:r>
                          <w:rPr>
                            <w:rFonts w:ascii="Times New Roman"/>
                            <w:color w:val="575757"/>
                            <w:sz w:val="17"/>
                          </w:rPr>
                          <w:t>with</w:t>
                        </w:r>
                        <w:r>
                          <w:rPr>
                            <w:rFonts w:ascii="Times New Roman"/>
                            <w:color w:val="575757"/>
                            <w:spacing w:val="26"/>
                            <w:sz w:val="17"/>
                          </w:rPr>
                          <w:t xml:space="preserve"> </w:t>
                        </w:r>
                        <w:r>
                          <w:rPr>
                            <w:rFonts w:ascii="Times New Roman"/>
                            <w:color w:val="575757"/>
                            <w:sz w:val="18"/>
                          </w:rPr>
                          <w:t>600</w:t>
                        </w:r>
                        <w:r>
                          <w:rPr>
                            <w:rFonts w:ascii="Times New Roman"/>
                            <w:color w:val="575757"/>
                            <w:spacing w:val="6"/>
                            <w:sz w:val="18"/>
                          </w:rPr>
                          <w:t xml:space="preserve"> </w:t>
                        </w:r>
                        <w:r>
                          <w:rPr>
                            <w:rFonts w:ascii="Times New Roman"/>
                            <w:color w:val="575757"/>
                            <w:sz w:val="17"/>
                          </w:rPr>
                          <w:t>door</w:t>
                        </w:r>
                        <w:r>
                          <w:rPr>
                            <w:rFonts w:ascii="Times New Roman"/>
                            <w:color w:val="575757"/>
                            <w:spacing w:val="15"/>
                            <w:sz w:val="17"/>
                          </w:rPr>
                          <w:t xml:space="preserve"> </w:t>
                        </w:r>
                        <w:r>
                          <w:rPr>
                            <w:rFonts w:ascii="Times New Roman"/>
                            <w:color w:val="575757"/>
                            <w:sz w:val="17"/>
                          </w:rPr>
                          <w:t>+</w:t>
                        </w:r>
                        <w:r>
                          <w:rPr>
                            <w:rFonts w:ascii="Times New Roman"/>
                            <w:color w:val="575757"/>
                            <w:spacing w:val="19"/>
                            <w:sz w:val="17"/>
                          </w:rPr>
                          <w:t xml:space="preserve"> </w:t>
                        </w:r>
                        <w:r>
                          <w:rPr>
                            <w:rFonts w:ascii="Times New Roman"/>
                            <w:color w:val="575757"/>
                            <w:sz w:val="18"/>
                          </w:rPr>
                          <w:t>300mm</w:t>
                        </w:r>
                        <w:r>
                          <w:rPr>
                            <w:rFonts w:ascii="Times New Roman"/>
                            <w:color w:val="575757"/>
                            <w:spacing w:val="26"/>
                            <w:sz w:val="18"/>
                          </w:rPr>
                          <w:t xml:space="preserve"> </w:t>
                        </w:r>
                        <w:r>
                          <w:rPr>
                            <w:rFonts w:ascii="Times New Roman"/>
                            <w:color w:val="575757"/>
                            <w:sz w:val="17"/>
                          </w:rPr>
                          <w:t>Blank</w:t>
                        </w:r>
                        <w:r>
                          <w:rPr>
                            <w:rFonts w:ascii="Times New Roman"/>
                            <w:color w:val="575757"/>
                            <w:spacing w:val="25"/>
                            <w:sz w:val="17"/>
                          </w:rPr>
                          <w:t xml:space="preserve"> </w:t>
                        </w:r>
                        <w:r>
                          <w:rPr>
                            <w:rFonts w:ascii="Times New Roman"/>
                            <w:color w:val="575757"/>
                            <w:sz w:val="17"/>
                          </w:rPr>
                          <w:t>Panel</w:t>
                        </w:r>
                      </w:p>
                      <w:p w:rsidR="001327F0" w:rsidRDefault="001327F0">
                        <w:pPr>
                          <w:pStyle w:val="TableParagraph"/>
                          <w:tabs>
                            <w:tab w:val="left" w:pos="879"/>
                          </w:tabs>
                          <w:spacing w:line="200" w:lineRule="exact"/>
                          <w:ind w:left="209"/>
                          <w:rPr>
                            <w:rFonts w:ascii="Times New Roman" w:eastAsia="Times New Roman" w:hAnsi="Times New Roman" w:cs="Times New Roman"/>
                            <w:sz w:val="21"/>
                            <w:szCs w:val="21"/>
                          </w:rPr>
                        </w:pPr>
                        <w:r>
                          <w:rPr>
                            <w:rFonts w:ascii="Times New Roman"/>
                            <w:color w:val="575757"/>
                            <w:sz w:val="17"/>
                          </w:rPr>
                          <w:t>Code</w:t>
                        </w:r>
                        <w:r>
                          <w:rPr>
                            <w:rFonts w:ascii="Times New Roman"/>
                            <w:color w:val="575757"/>
                            <w:sz w:val="17"/>
                          </w:rPr>
                          <w:tab/>
                        </w:r>
                        <w:r>
                          <w:rPr>
                            <w:rFonts w:ascii="Times New Roman"/>
                            <w:color w:val="575757"/>
                            <w:w w:val="105"/>
                            <w:sz w:val="21"/>
                          </w:rPr>
                          <w:t>WSC90/72</w:t>
                        </w:r>
                      </w:p>
                      <w:p w:rsidR="001327F0" w:rsidRDefault="001327F0">
                        <w:pPr>
                          <w:pStyle w:val="TableParagraph"/>
                          <w:spacing w:before="3"/>
                          <w:rPr>
                            <w:rFonts w:ascii="Times New Roman" w:eastAsia="Times New Roman" w:hAnsi="Times New Roman" w:cs="Times New Roman"/>
                          </w:rPr>
                        </w:pPr>
                      </w:p>
                      <w:p w:rsidR="001327F0" w:rsidRPr="007647C8" w:rsidRDefault="001327F0">
                        <w:pPr>
                          <w:pStyle w:val="TableParagraph"/>
                          <w:ind w:left="209"/>
                          <w:rPr>
                            <w:rFonts w:ascii="Times New Roman" w:eastAsia="Times New Roman" w:hAnsi="Times New Roman" w:cs="Times New Roman"/>
                            <w:b/>
                            <w:sz w:val="17"/>
                            <w:szCs w:val="17"/>
                          </w:rPr>
                        </w:pPr>
                        <w:r w:rsidRPr="007647C8">
                          <w:rPr>
                            <w:rFonts w:ascii="Times New Roman"/>
                            <w:b/>
                            <w:color w:val="3F3F3F"/>
                            <w:w w:val="110"/>
                            <w:sz w:val="17"/>
                          </w:rPr>
                          <w:t>900mm</w:t>
                        </w:r>
                        <w:r w:rsidRPr="007647C8">
                          <w:rPr>
                            <w:rFonts w:ascii="Times New Roman"/>
                            <w:b/>
                            <w:color w:val="3F3F3F"/>
                            <w:spacing w:val="11"/>
                            <w:w w:val="110"/>
                            <w:sz w:val="17"/>
                          </w:rPr>
                          <w:t xml:space="preserve"> </w:t>
                        </w:r>
                        <w:r w:rsidRPr="007647C8">
                          <w:rPr>
                            <w:rFonts w:ascii="Times New Roman"/>
                            <w:b/>
                            <w:color w:val="3F3F3F"/>
                            <w:w w:val="110"/>
                            <w:sz w:val="17"/>
                          </w:rPr>
                          <w:t>HIGH</w:t>
                        </w:r>
                        <w:r w:rsidRPr="007647C8">
                          <w:rPr>
                            <w:rFonts w:ascii="Times New Roman"/>
                            <w:b/>
                            <w:color w:val="3F3F3F"/>
                            <w:spacing w:val="4"/>
                            <w:w w:val="110"/>
                            <w:sz w:val="17"/>
                          </w:rPr>
                          <w:t xml:space="preserve"> </w:t>
                        </w:r>
                        <w:r w:rsidRPr="007647C8">
                          <w:rPr>
                            <w:rFonts w:ascii="Times New Roman"/>
                            <w:b/>
                            <w:color w:val="3F3F3F"/>
                            <w:w w:val="110"/>
                            <w:sz w:val="17"/>
                          </w:rPr>
                          <w:t>STANDARD</w:t>
                        </w:r>
                        <w:r w:rsidRPr="007647C8">
                          <w:rPr>
                            <w:rFonts w:ascii="Times New Roman"/>
                            <w:b/>
                            <w:color w:val="3F3F3F"/>
                            <w:spacing w:val="4"/>
                            <w:w w:val="110"/>
                            <w:sz w:val="17"/>
                          </w:rPr>
                          <w:t xml:space="preserve"> </w:t>
                        </w:r>
                        <w:r w:rsidRPr="007647C8">
                          <w:rPr>
                            <w:rFonts w:ascii="Times New Roman"/>
                            <w:b/>
                            <w:color w:val="3F3F3F"/>
                            <w:w w:val="110"/>
                            <w:sz w:val="17"/>
                          </w:rPr>
                          <w:t>CORNER</w:t>
                        </w:r>
                        <w:r w:rsidRPr="007647C8">
                          <w:rPr>
                            <w:rFonts w:ascii="Times New Roman"/>
                            <w:b/>
                            <w:color w:val="3F3F3F"/>
                            <w:spacing w:val="10"/>
                            <w:w w:val="110"/>
                            <w:sz w:val="17"/>
                          </w:rPr>
                          <w:t xml:space="preserve"> </w:t>
                        </w:r>
                        <w:r w:rsidRPr="007647C8">
                          <w:rPr>
                            <w:rFonts w:ascii="Times New Roman"/>
                            <w:b/>
                            <w:color w:val="3F3F3F"/>
                            <w:w w:val="110"/>
                            <w:sz w:val="17"/>
                          </w:rPr>
                          <w:t>WALL</w:t>
                        </w:r>
                        <w:r w:rsidRPr="007647C8">
                          <w:rPr>
                            <w:rFonts w:ascii="Times New Roman"/>
                            <w:b/>
                            <w:color w:val="3F3F3F"/>
                            <w:spacing w:val="1"/>
                            <w:w w:val="110"/>
                            <w:sz w:val="17"/>
                          </w:rPr>
                          <w:t xml:space="preserve"> </w:t>
                        </w:r>
                        <w:r w:rsidRPr="007647C8">
                          <w:rPr>
                            <w:rFonts w:ascii="Times New Roman"/>
                            <w:b/>
                            <w:color w:val="3F3F3F"/>
                            <w:w w:val="110"/>
                            <w:sz w:val="17"/>
                          </w:rPr>
                          <w:t>UNITS</w:t>
                        </w:r>
                      </w:p>
                      <w:p w:rsidR="001327F0" w:rsidRDefault="001327F0">
                        <w:pPr>
                          <w:pStyle w:val="TableParagraph"/>
                          <w:spacing w:before="5"/>
                          <w:rPr>
                            <w:rFonts w:ascii="Times New Roman" w:eastAsia="Times New Roman" w:hAnsi="Times New Roman" w:cs="Times New Roman"/>
                            <w:sz w:val="23"/>
                            <w:szCs w:val="23"/>
                          </w:rPr>
                        </w:pPr>
                      </w:p>
                      <w:p w:rsidR="001327F0" w:rsidRDefault="001327F0">
                        <w:pPr>
                          <w:pStyle w:val="TableParagraph"/>
                          <w:spacing w:line="272" w:lineRule="auto"/>
                          <w:ind w:left="209" w:right="574" w:firstLine="86"/>
                          <w:rPr>
                            <w:rFonts w:ascii="Times New Roman" w:eastAsia="Times New Roman" w:hAnsi="Times New Roman" w:cs="Times New Roman"/>
                            <w:sz w:val="17"/>
                            <w:szCs w:val="17"/>
                          </w:rPr>
                        </w:pPr>
                        <w:r>
                          <w:rPr>
                            <w:rFonts w:ascii="Times New Roman"/>
                            <w:color w:val="575757"/>
                            <w:sz w:val="18"/>
                          </w:rPr>
                          <w:t>600mm</w:t>
                        </w:r>
                        <w:r>
                          <w:rPr>
                            <w:rFonts w:ascii="Times New Roman"/>
                            <w:color w:val="575757"/>
                            <w:spacing w:val="5"/>
                            <w:sz w:val="18"/>
                          </w:rPr>
                          <w:t xml:space="preserve"> </w:t>
                        </w:r>
                        <w:r>
                          <w:rPr>
                            <w:rFonts w:ascii="Times New Roman"/>
                            <w:color w:val="575757"/>
                            <w:sz w:val="17"/>
                          </w:rPr>
                          <w:t>wide</w:t>
                        </w:r>
                        <w:r>
                          <w:rPr>
                            <w:rFonts w:ascii="Times New Roman"/>
                            <w:color w:val="575757"/>
                            <w:spacing w:val="8"/>
                            <w:sz w:val="17"/>
                          </w:rPr>
                          <w:t xml:space="preserve"> </w:t>
                        </w:r>
                        <w:r>
                          <w:rPr>
                            <w:rFonts w:ascii="Times New Roman"/>
                            <w:color w:val="575757"/>
                            <w:sz w:val="17"/>
                          </w:rPr>
                          <w:t>x</w:t>
                        </w:r>
                        <w:r>
                          <w:rPr>
                            <w:rFonts w:ascii="Times New Roman"/>
                            <w:color w:val="575757"/>
                            <w:spacing w:val="5"/>
                            <w:sz w:val="17"/>
                          </w:rPr>
                          <w:t xml:space="preserve"> </w:t>
                        </w:r>
                        <w:r>
                          <w:rPr>
                            <w:rFonts w:ascii="Times New Roman"/>
                            <w:color w:val="575757"/>
                            <w:sz w:val="18"/>
                          </w:rPr>
                          <w:t>300mm</w:t>
                        </w:r>
                        <w:r>
                          <w:rPr>
                            <w:rFonts w:ascii="Times New Roman"/>
                            <w:color w:val="575757"/>
                            <w:spacing w:val="6"/>
                            <w:sz w:val="18"/>
                          </w:rPr>
                          <w:t xml:space="preserve"> </w:t>
                        </w:r>
                        <w:r>
                          <w:rPr>
                            <w:rFonts w:ascii="Times New Roman"/>
                            <w:color w:val="575757"/>
                            <w:sz w:val="17"/>
                          </w:rPr>
                          <w:t>deep</w:t>
                        </w:r>
                        <w:r>
                          <w:rPr>
                            <w:rFonts w:ascii="Times New Roman"/>
                            <w:color w:val="575757"/>
                            <w:spacing w:val="6"/>
                            <w:sz w:val="17"/>
                          </w:rPr>
                          <w:t xml:space="preserve"> </w:t>
                        </w:r>
                        <w:r>
                          <w:rPr>
                            <w:rFonts w:ascii="Times New Roman"/>
                            <w:color w:val="575757"/>
                            <w:sz w:val="17"/>
                          </w:rPr>
                          <w:t>x</w:t>
                        </w:r>
                        <w:r>
                          <w:rPr>
                            <w:rFonts w:ascii="Times New Roman"/>
                            <w:color w:val="575757"/>
                            <w:spacing w:val="1"/>
                            <w:sz w:val="17"/>
                          </w:rPr>
                          <w:t xml:space="preserve"> </w:t>
                        </w:r>
                        <w:r>
                          <w:rPr>
                            <w:rFonts w:ascii="Times New Roman"/>
                            <w:color w:val="575757"/>
                            <w:sz w:val="18"/>
                          </w:rPr>
                          <w:t>900mm</w:t>
                        </w:r>
                        <w:r>
                          <w:rPr>
                            <w:rFonts w:ascii="Times New Roman"/>
                            <w:color w:val="575757"/>
                            <w:spacing w:val="15"/>
                            <w:sz w:val="18"/>
                          </w:rPr>
                          <w:t xml:space="preserve"> </w:t>
                        </w:r>
                        <w:r>
                          <w:rPr>
                            <w:rFonts w:ascii="Times New Roman"/>
                            <w:color w:val="575757"/>
                            <w:sz w:val="17"/>
                          </w:rPr>
                          <w:t>high</w:t>
                        </w:r>
                        <w:r>
                          <w:rPr>
                            <w:rFonts w:ascii="Times New Roman"/>
                            <w:color w:val="575757"/>
                            <w:spacing w:val="14"/>
                            <w:sz w:val="17"/>
                          </w:rPr>
                          <w:t xml:space="preserve"> </w:t>
                        </w:r>
                        <w:r>
                          <w:rPr>
                            <w:rFonts w:ascii="Times New Roman"/>
                            <w:color w:val="575757"/>
                            <w:sz w:val="17"/>
                          </w:rPr>
                          <w:t>Standard</w:t>
                        </w:r>
                        <w:r>
                          <w:rPr>
                            <w:rFonts w:ascii="Times New Roman"/>
                            <w:color w:val="575757"/>
                            <w:spacing w:val="5"/>
                            <w:sz w:val="17"/>
                          </w:rPr>
                          <w:t xml:space="preserve"> </w:t>
                        </w:r>
                        <w:r>
                          <w:rPr>
                            <w:rFonts w:ascii="Times New Roman"/>
                            <w:color w:val="575757"/>
                            <w:sz w:val="17"/>
                          </w:rPr>
                          <w:t>Corner</w:t>
                        </w:r>
                        <w:r>
                          <w:rPr>
                            <w:rFonts w:ascii="Times New Roman"/>
                            <w:color w:val="575757"/>
                            <w:spacing w:val="5"/>
                            <w:sz w:val="17"/>
                          </w:rPr>
                          <w:t xml:space="preserve"> </w:t>
                        </w:r>
                        <w:r>
                          <w:rPr>
                            <w:rFonts w:ascii="Times New Roman"/>
                            <w:color w:val="575757"/>
                            <w:sz w:val="17"/>
                          </w:rPr>
                          <w:t>Wall Unit</w:t>
                        </w:r>
                        <w:r>
                          <w:rPr>
                            <w:rFonts w:ascii="Times New Roman"/>
                            <w:color w:val="575757"/>
                            <w:spacing w:val="20"/>
                            <w:sz w:val="17"/>
                          </w:rPr>
                          <w:t xml:space="preserve"> </w:t>
                        </w:r>
                        <w:r>
                          <w:rPr>
                            <w:rFonts w:ascii="Times New Roman"/>
                            <w:color w:val="575757"/>
                            <w:sz w:val="17"/>
                          </w:rPr>
                          <w:t>with</w:t>
                        </w:r>
                        <w:r>
                          <w:rPr>
                            <w:rFonts w:ascii="Times New Roman"/>
                            <w:color w:val="575757"/>
                            <w:spacing w:val="18"/>
                            <w:sz w:val="17"/>
                          </w:rPr>
                          <w:t xml:space="preserve"> </w:t>
                        </w:r>
                        <w:r>
                          <w:rPr>
                            <w:rFonts w:ascii="Times New Roman"/>
                            <w:color w:val="575757"/>
                            <w:sz w:val="18"/>
                          </w:rPr>
                          <w:t>400mm</w:t>
                        </w:r>
                        <w:r>
                          <w:rPr>
                            <w:rFonts w:ascii="Times New Roman"/>
                            <w:color w:val="575757"/>
                            <w:spacing w:val="4"/>
                            <w:sz w:val="18"/>
                          </w:rPr>
                          <w:t xml:space="preserve"> </w:t>
                        </w:r>
                        <w:r>
                          <w:rPr>
                            <w:rFonts w:ascii="Times New Roman"/>
                            <w:color w:val="575757"/>
                            <w:sz w:val="17"/>
                          </w:rPr>
                          <w:t>door</w:t>
                        </w:r>
                        <w:r>
                          <w:rPr>
                            <w:rFonts w:ascii="Times New Roman"/>
                            <w:color w:val="575757"/>
                            <w:spacing w:val="5"/>
                            <w:sz w:val="17"/>
                          </w:rPr>
                          <w:t xml:space="preserve"> </w:t>
                        </w:r>
                        <w:r>
                          <w:rPr>
                            <w:rFonts w:ascii="Times New Roman"/>
                            <w:color w:val="575757"/>
                            <w:sz w:val="17"/>
                          </w:rPr>
                          <w:t>+</w:t>
                        </w:r>
                        <w:r>
                          <w:rPr>
                            <w:rFonts w:ascii="Times New Roman"/>
                            <w:color w:val="575757"/>
                            <w:spacing w:val="8"/>
                            <w:sz w:val="17"/>
                          </w:rPr>
                          <w:t xml:space="preserve"> </w:t>
                        </w:r>
                        <w:r>
                          <w:rPr>
                            <w:rFonts w:ascii="Times New Roman"/>
                            <w:color w:val="575757"/>
                            <w:sz w:val="18"/>
                          </w:rPr>
                          <w:t>300mm</w:t>
                        </w:r>
                        <w:r>
                          <w:rPr>
                            <w:rFonts w:ascii="Times New Roman"/>
                            <w:color w:val="575757"/>
                            <w:spacing w:val="26"/>
                            <w:sz w:val="18"/>
                          </w:rPr>
                          <w:t xml:space="preserve"> </w:t>
                        </w:r>
                        <w:r>
                          <w:rPr>
                            <w:rFonts w:ascii="Times New Roman"/>
                            <w:color w:val="575757"/>
                            <w:sz w:val="17"/>
                          </w:rPr>
                          <w:t>Blank</w:t>
                        </w:r>
                        <w:r>
                          <w:rPr>
                            <w:rFonts w:ascii="Times New Roman"/>
                            <w:color w:val="575757"/>
                            <w:spacing w:val="24"/>
                            <w:sz w:val="17"/>
                          </w:rPr>
                          <w:t xml:space="preserve"> </w:t>
                        </w:r>
                        <w:r>
                          <w:rPr>
                            <w:rFonts w:ascii="Times New Roman"/>
                            <w:color w:val="575757"/>
                            <w:sz w:val="17"/>
                          </w:rPr>
                          <w:t>Panel</w:t>
                        </w:r>
                      </w:p>
                      <w:p w:rsidR="001327F0" w:rsidRDefault="001327F0">
                        <w:pPr>
                          <w:pStyle w:val="TableParagraph"/>
                          <w:tabs>
                            <w:tab w:val="left" w:pos="879"/>
                          </w:tabs>
                          <w:spacing w:line="191" w:lineRule="exact"/>
                          <w:ind w:left="199"/>
                          <w:rPr>
                            <w:rFonts w:ascii="Times New Roman" w:eastAsia="Times New Roman" w:hAnsi="Times New Roman" w:cs="Times New Roman"/>
                            <w:sz w:val="21"/>
                            <w:szCs w:val="21"/>
                          </w:rPr>
                        </w:pPr>
                        <w:r>
                          <w:rPr>
                            <w:rFonts w:ascii="Times New Roman"/>
                            <w:color w:val="575757"/>
                            <w:w w:val="105"/>
                            <w:sz w:val="17"/>
                          </w:rPr>
                          <w:t>Code</w:t>
                        </w:r>
                        <w:r>
                          <w:rPr>
                            <w:rFonts w:ascii="Times New Roman"/>
                            <w:color w:val="575757"/>
                            <w:w w:val="105"/>
                            <w:sz w:val="17"/>
                          </w:rPr>
                          <w:tab/>
                        </w:r>
                        <w:r>
                          <w:rPr>
                            <w:rFonts w:ascii="Times New Roman"/>
                            <w:color w:val="575757"/>
                            <w:w w:val="105"/>
                            <w:sz w:val="21"/>
                          </w:rPr>
                          <w:t>WSC60/90</w:t>
                        </w:r>
                      </w:p>
                      <w:p w:rsidR="001327F0" w:rsidRDefault="001327F0">
                        <w:pPr>
                          <w:pStyle w:val="TableParagraph"/>
                          <w:spacing w:before="2"/>
                          <w:rPr>
                            <w:rFonts w:ascii="Times New Roman" w:eastAsia="Times New Roman" w:hAnsi="Times New Roman" w:cs="Times New Roman"/>
                            <w:sz w:val="23"/>
                            <w:szCs w:val="23"/>
                          </w:rPr>
                        </w:pPr>
                      </w:p>
                      <w:p w:rsidR="001327F0" w:rsidRDefault="001327F0">
                        <w:pPr>
                          <w:pStyle w:val="TableParagraph"/>
                          <w:spacing w:line="266" w:lineRule="auto"/>
                          <w:ind w:left="204" w:right="574" w:firstLine="86"/>
                          <w:rPr>
                            <w:rFonts w:ascii="Times New Roman" w:eastAsia="Times New Roman" w:hAnsi="Times New Roman" w:cs="Times New Roman"/>
                            <w:sz w:val="17"/>
                            <w:szCs w:val="17"/>
                          </w:rPr>
                        </w:pPr>
                        <w:r>
                          <w:rPr>
                            <w:rFonts w:ascii="Times New Roman"/>
                            <w:color w:val="575757"/>
                            <w:w w:val="95"/>
                            <w:sz w:val="18"/>
                          </w:rPr>
                          <w:t>700mm</w:t>
                        </w:r>
                        <w:r>
                          <w:rPr>
                            <w:rFonts w:ascii="Times New Roman"/>
                            <w:color w:val="575757"/>
                            <w:spacing w:val="-20"/>
                            <w:w w:val="95"/>
                            <w:sz w:val="18"/>
                          </w:rPr>
                          <w:t xml:space="preserve"> </w:t>
                        </w:r>
                        <w:r>
                          <w:rPr>
                            <w:rFonts w:ascii="Times New Roman"/>
                            <w:color w:val="575757"/>
                            <w:sz w:val="17"/>
                          </w:rPr>
                          <w:t>wide</w:t>
                        </w:r>
                        <w:r>
                          <w:rPr>
                            <w:rFonts w:ascii="Times New Roman"/>
                            <w:color w:val="575757"/>
                            <w:spacing w:val="-21"/>
                            <w:sz w:val="17"/>
                          </w:rPr>
                          <w:t xml:space="preserve"> </w:t>
                        </w:r>
                        <w:r>
                          <w:rPr>
                            <w:rFonts w:ascii="Times New Roman"/>
                            <w:color w:val="575757"/>
                            <w:sz w:val="17"/>
                          </w:rPr>
                          <w:t>x</w:t>
                        </w:r>
                        <w:r>
                          <w:rPr>
                            <w:rFonts w:ascii="Times New Roman"/>
                            <w:color w:val="575757"/>
                            <w:spacing w:val="-19"/>
                            <w:sz w:val="17"/>
                          </w:rPr>
                          <w:t xml:space="preserve"> </w:t>
                        </w:r>
                        <w:r>
                          <w:rPr>
                            <w:rFonts w:ascii="Times New Roman"/>
                            <w:color w:val="575757"/>
                            <w:w w:val="95"/>
                            <w:sz w:val="18"/>
                          </w:rPr>
                          <w:t>300mm</w:t>
                        </w:r>
                        <w:r>
                          <w:rPr>
                            <w:rFonts w:ascii="Times New Roman"/>
                            <w:color w:val="575757"/>
                            <w:spacing w:val="-21"/>
                            <w:w w:val="95"/>
                            <w:sz w:val="18"/>
                          </w:rPr>
                          <w:t xml:space="preserve"> </w:t>
                        </w:r>
                        <w:r>
                          <w:rPr>
                            <w:rFonts w:ascii="Times New Roman"/>
                            <w:color w:val="575757"/>
                            <w:sz w:val="17"/>
                          </w:rPr>
                          <w:t>deep</w:t>
                        </w:r>
                        <w:r>
                          <w:rPr>
                            <w:rFonts w:ascii="Times New Roman"/>
                            <w:color w:val="575757"/>
                            <w:spacing w:val="-23"/>
                            <w:sz w:val="17"/>
                          </w:rPr>
                          <w:t xml:space="preserve"> </w:t>
                        </w:r>
                        <w:r>
                          <w:rPr>
                            <w:rFonts w:ascii="Times New Roman"/>
                            <w:color w:val="575757"/>
                            <w:sz w:val="17"/>
                          </w:rPr>
                          <w:t>x</w:t>
                        </w:r>
                        <w:r>
                          <w:rPr>
                            <w:rFonts w:ascii="Times New Roman"/>
                            <w:color w:val="575757"/>
                            <w:spacing w:val="-22"/>
                            <w:sz w:val="17"/>
                          </w:rPr>
                          <w:t xml:space="preserve"> </w:t>
                        </w:r>
                        <w:r>
                          <w:rPr>
                            <w:rFonts w:ascii="Times New Roman"/>
                            <w:color w:val="575757"/>
                            <w:w w:val="95"/>
                            <w:sz w:val="18"/>
                          </w:rPr>
                          <w:t>900mm</w:t>
                        </w:r>
                        <w:r>
                          <w:rPr>
                            <w:rFonts w:ascii="Times New Roman"/>
                            <w:color w:val="575757"/>
                            <w:spacing w:val="-17"/>
                            <w:w w:val="95"/>
                            <w:sz w:val="18"/>
                          </w:rPr>
                          <w:t xml:space="preserve"> </w:t>
                        </w:r>
                        <w:r>
                          <w:rPr>
                            <w:rFonts w:ascii="Times New Roman"/>
                            <w:color w:val="575757"/>
                            <w:sz w:val="17"/>
                          </w:rPr>
                          <w:t>high</w:t>
                        </w:r>
                        <w:r>
                          <w:rPr>
                            <w:rFonts w:ascii="Times New Roman"/>
                            <w:color w:val="575757"/>
                            <w:spacing w:val="-16"/>
                            <w:sz w:val="17"/>
                          </w:rPr>
                          <w:t xml:space="preserve"> </w:t>
                        </w:r>
                        <w:r>
                          <w:rPr>
                            <w:rFonts w:ascii="Times New Roman"/>
                            <w:color w:val="575757"/>
                            <w:sz w:val="17"/>
                          </w:rPr>
                          <w:t>Standard</w:t>
                        </w:r>
                        <w:r>
                          <w:rPr>
                            <w:rFonts w:ascii="Times New Roman"/>
                            <w:color w:val="575757"/>
                            <w:spacing w:val="-18"/>
                            <w:sz w:val="17"/>
                          </w:rPr>
                          <w:t xml:space="preserve"> </w:t>
                        </w:r>
                        <w:r>
                          <w:rPr>
                            <w:rFonts w:ascii="Times New Roman"/>
                            <w:color w:val="575757"/>
                            <w:sz w:val="17"/>
                          </w:rPr>
                          <w:t>Corner</w:t>
                        </w:r>
                        <w:r>
                          <w:rPr>
                            <w:rFonts w:ascii="Times New Roman"/>
                            <w:color w:val="575757"/>
                            <w:spacing w:val="-20"/>
                            <w:sz w:val="17"/>
                          </w:rPr>
                          <w:t xml:space="preserve"> </w:t>
                        </w:r>
                        <w:r>
                          <w:rPr>
                            <w:rFonts w:ascii="Times New Roman"/>
                            <w:color w:val="575757"/>
                            <w:sz w:val="17"/>
                          </w:rPr>
                          <w:t>Wall Unit</w:t>
                        </w:r>
                        <w:r>
                          <w:rPr>
                            <w:rFonts w:ascii="Times New Roman"/>
                            <w:color w:val="575757"/>
                            <w:spacing w:val="31"/>
                            <w:sz w:val="17"/>
                          </w:rPr>
                          <w:t xml:space="preserve"> </w:t>
                        </w:r>
                        <w:r>
                          <w:rPr>
                            <w:rFonts w:ascii="Times New Roman"/>
                            <w:color w:val="575757"/>
                            <w:sz w:val="17"/>
                          </w:rPr>
                          <w:t>with</w:t>
                        </w:r>
                        <w:r>
                          <w:rPr>
                            <w:rFonts w:ascii="Times New Roman"/>
                            <w:color w:val="575757"/>
                            <w:spacing w:val="25"/>
                            <w:sz w:val="17"/>
                          </w:rPr>
                          <w:t xml:space="preserve"> </w:t>
                        </w:r>
                        <w:r>
                          <w:rPr>
                            <w:rFonts w:ascii="Times New Roman"/>
                            <w:color w:val="575757"/>
                            <w:sz w:val="18"/>
                          </w:rPr>
                          <w:t>400</w:t>
                        </w:r>
                        <w:r>
                          <w:rPr>
                            <w:rFonts w:ascii="Times New Roman"/>
                            <w:color w:val="575757"/>
                            <w:spacing w:val="12"/>
                            <w:sz w:val="18"/>
                          </w:rPr>
                          <w:t xml:space="preserve"> </w:t>
                        </w:r>
                        <w:r>
                          <w:rPr>
                            <w:rFonts w:ascii="Times New Roman"/>
                            <w:color w:val="575757"/>
                            <w:sz w:val="17"/>
                          </w:rPr>
                          <w:t>door</w:t>
                        </w:r>
                        <w:r>
                          <w:rPr>
                            <w:rFonts w:ascii="Times New Roman"/>
                            <w:color w:val="575757"/>
                            <w:spacing w:val="15"/>
                            <w:sz w:val="17"/>
                          </w:rPr>
                          <w:t xml:space="preserve"> </w:t>
                        </w:r>
                        <w:r>
                          <w:rPr>
                            <w:rFonts w:ascii="Times New Roman"/>
                            <w:color w:val="575757"/>
                            <w:sz w:val="17"/>
                          </w:rPr>
                          <w:t>+</w:t>
                        </w:r>
                        <w:r>
                          <w:rPr>
                            <w:rFonts w:ascii="Times New Roman"/>
                            <w:color w:val="575757"/>
                            <w:spacing w:val="19"/>
                            <w:sz w:val="17"/>
                          </w:rPr>
                          <w:t xml:space="preserve"> </w:t>
                        </w:r>
                        <w:r>
                          <w:rPr>
                            <w:rFonts w:ascii="Times New Roman"/>
                            <w:color w:val="575757"/>
                            <w:sz w:val="18"/>
                          </w:rPr>
                          <w:t>300mm</w:t>
                        </w:r>
                        <w:r>
                          <w:rPr>
                            <w:rFonts w:ascii="Times New Roman"/>
                            <w:color w:val="575757"/>
                            <w:spacing w:val="19"/>
                            <w:sz w:val="18"/>
                          </w:rPr>
                          <w:t xml:space="preserve"> </w:t>
                        </w:r>
                        <w:r>
                          <w:rPr>
                            <w:rFonts w:ascii="Times New Roman"/>
                            <w:color w:val="575757"/>
                            <w:sz w:val="17"/>
                          </w:rPr>
                          <w:t>Blank</w:t>
                        </w:r>
                        <w:r>
                          <w:rPr>
                            <w:rFonts w:ascii="Times New Roman"/>
                            <w:color w:val="575757"/>
                            <w:spacing w:val="21"/>
                            <w:sz w:val="17"/>
                          </w:rPr>
                          <w:t xml:space="preserve"> </w:t>
                        </w:r>
                        <w:r>
                          <w:rPr>
                            <w:rFonts w:ascii="Times New Roman"/>
                            <w:color w:val="575757"/>
                            <w:sz w:val="17"/>
                          </w:rPr>
                          <w:t>Panel</w:t>
                        </w:r>
                      </w:p>
                      <w:p w:rsidR="001327F0" w:rsidRDefault="001327F0">
                        <w:pPr>
                          <w:pStyle w:val="TableParagraph"/>
                          <w:tabs>
                            <w:tab w:val="left" w:pos="869"/>
                          </w:tabs>
                          <w:spacing w:line="195" w:lineRule="exact"/>
                          <w:ind w:left="199"/>
                          <w:rPr>
                            <w:rFonts w:ascii="Times New Roman" w:eastAsia="Times New Roman" w:hAnsi="Times New Roman" w:cs="Times New Roman"/>
                            <w:sz w:val="21"/>
                            <w:szCs w:val="21"/>
                          </w:rPr>
                        </w:pPr>
                        <w:r>
                          <w:rPr>
                            <w:rFonts w:ascii="Times New Roman"/>
                            <w:color w:val="575757"/>
                            <w:sz w:val="17"/>
                          </w:rPr>
                          <w:t>Code</w:t>
                        </w:r>
                        <w:r>
                          <w:rPr>
                            <w:rFonts w:ascii="Times New Roman"/>
                            <w:color w:val="575757"/>
                            <w:sz w:val="17"/>
                          </w:rPr>
                          <w:tab/>
                        </w:r>
                        <w:r>
                          <w:rPr>
                            <w:rFonts w:ascii="Times New Roman"/>
                            <w:color w:val="575757"/>
                            <w:w w:val="105"/>
                            <w:sz w:val="21"/>
                          </w:rPr>
                          <w:t>WSC70/90</w:t>
                        </w:r>
                      </w:p>
                      <w:p w:rsidR="001327F0" w:rsidRDefault="001327F0">
                        <w:pPr>
                          <w:pStyle w:val="TableParagraph"/>
                          <w:spacing w:before="8"/>
                          <w:rPr>
                            <w:rFonts w:ascii="Times New Roman" w:eastAsia="Times New Roman" w:hAnsi="Times New Roman" w:cs="Times New Roman"/>
                          </w:rPr>
                        </w:pPr>
                      </w:p>
                      <w:p w:rsidR="001327F0" w:rsidRDefault="001327F0">
                        <w:pPr>
                          <w:pStyle w:val="TableParagraph"/>
                          <w:spacing w:line="272" w:lineRule="auto"/>
                          <w:ind w:left="204" w:right="577" w:firstLine="86"/>
                          <w:rPr>
                            <w:rFonts w:ascii="Times New Roman" w:eastAsia="Times New Roman" w:hAnsi="Times New Roman" w:cs="Times New Roman"/>
                            <w:sz w:val="17"/>
                            <w:szCs w:val="17"/>
                          </w:rPr>
                        </w:pPr>
                        <w:r>
                          <w:rPr>
                            <w:rFonts w:ascii="Times New Roman"/>
                            <w:color w:val="575757"/>
                            <w:w w:val="95"/>
                            <w:sz w:val="18"/>
                          </w:rPr>
                          <w:t>800mm</w:t>
                        </w:r>
                        <w:r>
                          <w:rPr>
                            <w:rFonts w:ascii="Times New Roman"/>
                            <w:color w:val="575757"/>
                            <w:spacing w:val="-24"/>
                            <w:w w:val="95"/>
                            <w:sz w:val="18"/>
                          </w:rPr>
                          <w:t xml:space="preserve"> </w:t>
                        </w:r>
                        <w:r>
                          <w:rPr>
                            <w:rFonts w:ascii="Times New Roman"/>
                            <w:color w:val="575757"/>
                            <w:w w:val="95"/>
                            <w:sz w:val="17"/>
                          </w:rPr>
                          <w:t>wide</w:t>
                        </w:r>
                        <w:r>
                          <w:rPr>
                            <w:rFonts w:ascii="Times New Roman"/>
                            <w:color w:val="575757"/>
                            <w:spacing w:val="-17"/>
                            <w:w w:val="95"/>
                            <w:sz w:val="17"/>
                          </w:rPr>
                          <w:t xml:space="preserve"> </w:t>
                        </w:r>
                        <w:r>
                          <w:rPr>
                            <w:rFonts w:ascii="Times New Roman"/>
                            <w:color w:val="575757"/>
                            <w:w w:val="95"/>
                            <w:sz w:val="17"/>
                          </w:rPr>
                          <w:t>x</w:t>
                        </w:r>
                        <w:r>
                          <w:rPr>
                            <w:rFonts w:ascii="Times New Roman"/>
                            <w:color w:val="575757"/>
                            <w:spacing w:val="-16"/>
                            <w:w w:val="95"/>
                            <w:sz w:val="17"/>
                          </w:rPr>
                          <w:t xml:space="preserve"> </w:t>
                        </w:r>
                        <w:r>
                          <w:rPr>
                            <w:rFonts w:ascii="Times New Roman"/>
                            <w:color w:val="575757"/>
                            <w:w w:val="95"/>
                            <w:sz w:val="18"/>
                          </w:rPr>
                          <w:t>300mm</w:t>
                        </w:r>
                        <w:r>
                          <w:rPr>
                            <w:rFonts w:ascii="Times New Roman"/>
                            <w:color w:val="575757"/>
                            <w:spacing w:val="-19"/>
                            <w:w w:val="95"/>
                            <w:sz w:val="18"/>
                          </w:rPr>
                          <w:t xml:space="preserve"> </w:t>
                        </w:r>
                        <w:r>
                          <w:rPr>
                            <w:rFonts w:ascii="Times New Roman"/>
                            <w:color w:val="575757"/>
                            <w:w w:val="95"/>
                            <w:sz w:val="17"/>
                          </w:rPr>
                          <w:t>deep</w:t>
                        </w:r>
                        <w:r>
                          <w:rPr>
                            <w:rFonts w:ascii="Times New Roman"/>
                            <w:color w:val="575757"/>
                            <w:spacing w:val="-19"/>
                            <w:w w:val="95"/>
                            <w:sz w:val="17"/>
                          </w:rPr>
                          <w:t xml:space="preserve"> </w:t>
                        </w:r>
                        <w:r>
                          <w:rPr>
                            <w:rFonts w:ascii="Times New Roman"/>
                            <w:color w:val="575757"/>
                            <w:w w:val="95"/>
                            <w:sz w:val="17"/>
                          </w:rPr>
                          <w:t>x</w:t>
                        </w:r>
                        <w:r>
                          <w:rPr>
                            <w:rFonts w:ascii="Times New Roman"/>
                            <w:color w:val="575757"/>
                            <w:spacing w:val="-18"/>
                            <w:w w:val="95"/>
                            <w:sz w:val="17"/>
                          </w:rPr>
                          <w:t xml:space="preserve"> </w:t>
                        </w:r>
                        <w:r>
                          <w:rPr>
                            <w:rFonts w:ascii="Times New Roman"/>
                            <w:color w:val="575757"/>
                            <w:w w:val="95"/>
                            <w:sz w:val="18"/>
                          </w:rPr>
                          <w:t>900mm</w:t>
                        </w:r>
                        <w:r>
                          <w:rPr>
                            <w:rFonts w:ascii="Times New Roman"/>
                            <w:color w:val="575757"/>
                            <w:spacing w:val="-20"/>
                            <w:w w:val="95"/>
                            <w:sz w:val="18"/>
                          </w:rPr>
                          <w:t xml:space="preserve"> </w:t>
                        </w:r>
                        <w:r>
                          <w:rPr>
                            <w:rFonts w:ascii="Times New Roman"/>
                            <w:color w:val="575757"/>
                            <w:w w:val="95"/>
                            <w:sz w:val="17"/>
                          </w:rPr>
                          <w:t>h</w:t>
                        </w:r>
                        <w:r>
                          <w:rPr>
                            <w:rFonts w:ascii="Times New Roman"/>
                            <w:color w:val="575757"/>
                            <w:spacing w:val="-30"/>
                            <w:w w:val="95"/>
                            <w:sz w:val="17"/>
                          </w:rPr>
                          <w:t xml:space="preserve"> </w:t>
                        </w:r>
                        <w:proofErr w:type="spellStart"/>
                        <w:r>
                          <w:rPr>
                            <w:rFonts w:ascii="Times New Roman"/>
                            <w:color w:val="575757"/>
                            <w:w w:val="95"/>
                            <w:sz w:val="17"/>
                          </w:rPr>
                          <w:t>igh</w:t>
                        </w:r>
                        <w:proofErr w:type="spellEnd"/>
                        <w:r>
                          <w:rPr>
                            <w:rFonts w:ascii="Times New Roman"/>
                            <w:color w:val="575757"/>
                            <w:spacing w:val="-15"/>
                            <w:w w:val="95"/>
                            <w:sz w:val="17"/>
                          </w:rPr>
                          <w:t xml:space="preserve"> </w:t>
                        </w:r>
                        <w:r>
                          <w:rPr>
                            <w:rFonts w:ascii="Times New Roman"/>
                            <w:color w:val="575757"/>
                            <w:w w:val="95"/>
                            <w:sz w:val="17"/>
                          </w:rPr>
                          <w:t>Standard</w:t>
                        </w:r>
                        <w:r>
                          <w:rPr>
                            <w:rFonts w:ascii="Times New Roman"/>
                            <w:color w:val="575757"/>
                            <w:spacing w:val="-16"/>
                            <w:w w:val="95"/>
                            <w:sz w:val="17"/>
                          </w:rPr>
                          <w:t xml:space="preserve"> </w:t>
                        </w:r>
                        <w:r>
                          <w:rPr>
                            <w:rFonts w:ascii="Times New Roman"/>
                            <w:color w:val="575757"/>
                            <w:w w:val="95"/>
                            <w:sz w:val="17"/>
                          </w:rPr>
                          <w:t>Corner</w:t>
                        </w:r>
                        <w:r>
                          <w:rPr>
                            <w:rFonts w:ascii="Times New Roman"/>
                            <w:color w:val="575757"/>
                            <w:spacing w:val="-21"/>
                            <w:w w:val="95"/>
                            <w:sz w:val="17"/>
                          </w:rPr>
                          <w:t xml:space="preserve"> </w:t>
                        </w:r>
                        <w:r>
                          <w:rPr>
                            <w:rFonts w:ascii="Times New Roman"/>
                            <w:color w:val="575757"/>
                            <w:w w:val="95"/>
                            <w:sz w:val="17"/>
                          </w:rPr>
                          <w:t>Wall</w:t>
                        </w:r>
                        <w:r>
                          <w:rPr>
                            <w:rFonts w:ascii="Times New Roman"/>
                            <w:color w:val="575757"/>
                            <w:w w:val="102"/>
                            <w:sz w:val="17"/>
                          </w:rPr>
                          <w:t xml:space="preserve"> </w:t>
                        </w:r>
                        <w:r>
                          <w:rPr>
                            <w:rFonts w:ascii="Times New Roman"/>
                            <w:color w:val="575757"/>
                            <w:sz w:val="17"/>
                          </w:rPr>
                          <w:t>Un</w:t>
                        </w:r>
                        <w:r>
                          <w:rPr>
                            <w:rFonts w:ascii="Times New Roman"/>
                            <w:color w:val="575757"/>
                            <w:spacing w:val="-21"/>
                            <w:sz w:val="17"/>
                          </w:rPr>
                          <w:t>it</w:t>
                        </w:r>
                        <w:r>
                          <w:rPr>
                            <w:rFonts w:ascii="Times New Roman"/>
                            <w:color w:val="575757"/>
                            <w:spacing w:val="12"/>
                            <w:w w:val="95"/>
                            <w:sz w:val="17"/>
                          </w:rPr>
                          <w:t xml:space="preserve"> </w:t>
                        </w:r>
                        <w:r>
                          <w:rPr>
                            <w:rFonts w:ascii="Times New Roman"/>
                            <w:color w:val="575757"/>
                            <w:sz w:val="17"/>
                          </w:rPr>
                          <w:t>with</w:t>
                        </w:r>
                        <w:r>
                          <w:rPr>
                            <w:rFonts w:ascii="Times New Roman"/>
                            <w:color w:val="575757"/>
                            <w:spacing w:val="6"/>
                            <w:sz w:val="17"/>
                          </w:rPr>
                          <w:t xml:space="preserve"> </w:t>
                        </w:r>
                        <w:r>
                          <w:rPr>
                            <w:rFonts w:ascii="Times New Roman"/>
                            <w:color w:val="575757"/>
                            <w:sz w:val="18"/>
                          </w:rPr>
                          <w:t>400</w:t>
                        </w:r>
                        <w:r>
                          <w:rPr>
                            <w:rFonts w:ascii="Times New Roman"/>
                            <w:color w:val="575757"/>
                            <w:spacing w:val="-9"/>
                            <w:sz w:val="18"/>
                          </w:rPr>
                          <w:t xml:space="preserve"> </w:t>
                        </w:r>
                        <w:r>
                          <w:rPr>
                            <w:rFonts w:ascii="Times New Roman"/>
                            <w:color w:val="575757"/>
                            <w:sz w:val="17"/>
                          </w:rPr>
                          <w:t>door</w:t>
                        </w:r>
                        <w:r>
                          <w:rPr>
                            <w:rFonts w:ascii="Times New Roman"/>
                            <w:color w:val="575757"/>
                            <w:spacing w:val="-3"/>
                            <w:sz w:val="17"/>
                          </w:rPr>
                          <w:t xml:space="preserve"> </w:t>
                        </w:r>
                        <w:r>
                          <w:rPr>
                            <w:rFonts w:ascii="Times New Roman"/>
                            <w:color w:val="575757"/>
                            <w:sz w:val="17"/>
                          </w:rPr>
                          <w:t>+</w:t>
                        </w:r>
                        <w:r>
                          <w:rPr>
                            <w:rFonts w:ascii="Times New Roman"/>
                            <w:color w:val="575757"/>
                            <w:spacing w:val="-2"/>
                            <w:sz w:val="17"/>
                          </w:rPr>
                          <w:t xml:space="preserve"> </w:t>
                        </w:r>
                        <w:r>
                          <w:rPr>
                            <w:rFonts w:ascii="Times New Roman"/>
                            <w:color w:val="575757"/>
                            <w:w w:val="95"/>
                            <w:sz w:val="18"/>
                          </w:rPr>
                          <w:t>300mm</w:t>
                        </w:r>
                        <w:r>
                          <w:rPr>
                            <w:rFonts w:ascii="Times New Roman"/>
                            <w:color w:val="575757"/>
                            <w:spacing w:val="10"/>
                            <w:w w:val="95"/>
                            <w:sz w:val="18"/>
                          </w:rPr>
                          <w:t xml:space="preserve"> </w:t>
                        </w:r>
                        <w:r>
                          <w:rPr>
                            <w:rFonts w:ascii="Times New Roman"/>
                            <w:color w:val="575757"/>
                            <w:sz w:val="17"/>
                          </w:rPr>
                          <w:t>Blank</w:t>
                        </w:r>
                        <w:r>
                          <w:rPr>
                            <w:rFonts w:ascii="Times New Roman"/>
                            <w:color w:val="575757"/>
                            <w:spacing w:val="9"/>
                            <w:sz w:val="17"/>
                          </w:rPr>
                          <w:t xml:space="preserve"> </w:t>
                        </w:r>
                        <w:r>
                          <w:rPr>
                            <w:rFonts w:ascii="Times New Roman"/>
                            <w:color w:val="575757"/>
                            <w:sz w:val="17"/>
                          </w:rPr>
                          <w:t>Panel</w:t>
                        </w:r>
                      </w:p>
                      <w:p w:rsidR="001327F0" w:rsidRDefault="001327F0">
                        <w:pPr>
                          <w:pStyle w:val="TableParagraph"/>
                          <w:tabs>
                            <w:tab w:val="left" w:pos="865"/>
                          </w:tabs>
                          <w:spacing w:line="195" w:lineRule="exact"/>
                          <w:ind w:left="195"/>
                          <w:rPr>
                            <w:rFonts w:ascii="Times New Roman" w:eastAsia="Times New Roman" w:hAnsi="Times New Roman" w:cs="Times New Roman"/>
                            <w:sz w:val="21"/>
                            <w:szCs w:val="21"/>
                          </w:rPr>
                        </w:pPr>
                        <w:r>
                          <w:rPr>
                            <w:rFonts w:ascii="Times New Roman"/>
                            <w:color w:val="575757"/>
                            <w:sz w:val="17"/>
                          </w:rPr>
                          <w:t>Code</w:t>
                        </w:r>
                        <w:r>
                          <w:rPr>
                            <w:rFonts w:ascii="Times New Roman"/>
                            <w:color w:val="575757"/>
                            <w:sz w:val="17"/>
                          </w:rPr>
                          <w:tab/>
                        </w:r>
                        <w:r>
                          <w:rPr>
                            <w:rFonts w:ascii="Times New Roman"/>
                            <w:color w:val="575757"/>
                            <w:sz w:val="21"/>
                          </w:rPr>
                          <w:t>WSCS0/90</w:t>
                        </w:r>
                      </w:p>
                      <w:p w:rsidR="001327F0" w:rsidRDefault="001327F0">
                        <w:pPr>
                          <w:pStyle w:val="TableParagraph"/>
                          <w:spacing w:before="8"/>
                          <w:rPr>
                            <w:rFonts w:ascii="Times New Roman" w:eastAsia="Times New Roman" w:hAnsi="Times New Roman" w:cs="Times New Roman"/>
                          </w:rPr>
                        </w:pPr>
                      </w:p>
                      <w:p w:rsidR="001327F0" w:rsidRDefault="001327F0">
                        <w:pPr>
                          <w:pStyle w:val="TableParagraph"/>
                          <w:spacing w:line="266" w:lineRule="auto"/>
                          <w:ind w:left="195" w:right="577" w:firstLine="86"/>
                          <w:rPr>
                            <w:rFonts w:ascii="Times New Roman" w:eastAsia="Times New Roman" w:hAnsi="Times New Roman" w:cs="Times New Roman"/>
                            <w:sz w:val="17"/>
                            <w:szCs w:val="17"/>
                          </w:rPr>
                        </w:pPr>
                        <w:r>
                          <w:rPr>
                            <w:rFonts w:ascii="Times New Roman"/>
                            <w:color w:val="575757"/>
                            <w:sz w:val="18"/>
                          </w:rPr>
                          <w:t>900mm</w:t>
                        </w:r>
                        <w:r>
                          <w:rPr>
                            <w:rFonts w:ascii="Times New Roman"/>
                            <w:color w:val="575757"/>
                            <w:spacing w:val="10"/>
                            <w:sz w:val="18"/>
                          </w:rPr>
                          <w:t xml:space="preserve"> </w:t>
                        </w:r>
                        <w:r>
                          <w:rPr>
                            <w:rFonts w:ascii="Times New Roman"/>
                            <w:color w:val="575757"/>
                            <w:sz w:val="17"/>
                          </w:rPr>
                          <w:t>wide</w:t>
                        </w:r>
                        <w:r>
                          <w:rPr>
                            <w:rFonts w:ascii="Times New Roman"/>
                            <w:color w:val="575757"/>
                            <w:spacing w:val="8"/>
                            <w:sz w:val="17"/>
                          </w:rPr>
                          <w:t xml:space="preserve"> </w:t>
                        </w:r>
                        <w:r>
                          <w:rPr>
                            <w:rFonts w:ascii="Times New Roman"/>
                            <w:color w:val="575757"/>
                            <w:sz w:val="17"/>
                          </w:rPr>
                          <w:t>x</w:t>
                        </w:r>
                        <w:r>
                          <w:rPr>
                            <w:rFonts w:ascii="Times New Roman"/>
                            <w:color w:val="575757"/>
                            <w:spacing w:val="10"/>
                            <w:sz w:val="17"/>
                          </w:rPr>
                          <w:t xml:space="preserve"> </w:t>
                        </w:r>
                        <w:r>
                          <w:rPr>
                            <w:rFonts w:ascii="Times New Roman"/>
                            <w:color w:val="575757"/>
                            <w:sz w:val="18"/>
                          </w:rPr>
                          <w:t>300mm</w:t>
                        </w:r>
                        <w:r>
                          <w:rPr>
                            <w:rFonts w:ascii="Times New Roman"/>
                            <w:color w:val="575757"/>
                            <w:spacing w:val="11"/>
                            <w:sz w:val="18"/>
                          </w:rPr>
                          <w:t xml:space="preserve"> </w:t>
                        </w:r>
                        <w:r>
                          <w:rPr>
                            <w:rFonts w:ascii="Times New Roman"/>
                            <w:color w:val="575757"/>
                            <w:sz w:val="17"/>
                          </w:rPr>
                          <w:t>deep</w:t>
                        </w:r>
                        <w:r>
                          <w:rPr>
                            <w:rFonts w:ascii="Times New Roman"/>
                            <w:color w:val="575757"/>
                            <w:spacing w:val="3"/>
                            <w:sz w:val="17"/>
                          </w:rPr>
                          <w:t xml:space="preserve"> </w:t>
                        </w:r>
                        <w:r>
                          <w:rPr>
                            <w:rFonts w:ascii="Times New Roman"/>
                            <w:color w:val="575757"/>
                            <w:sz w:val="17"/>
                          </w:rPr>
                          <w:t>x</w:t>
                        </w:r>
                        <w:r>
                          <w:rPr>
                            <w:rFonts w:ascii="Times New Roman"/>
                            <w:color w:val="575757"/>
                            <w:spacing w:val="6"/>
                            <w:sz w:val="17"/>
                          </w:rPr>
                          <w:t xml:space="preserve"> </w:t>
                        </w:r>
                        <w:r>
                          <w:rPr>
                            <w:rFonts w:ascii="Times New Roman"/>
                            <w:color w:val="575757"/>
                            <w:sz w:val="18"/>
                          </w:rPr>
                          <w:t xml:space="preserve">900mm </w:t>
                        </w:r>
                        <w:r>
                          <w:rPr>
                            <w:rFonts w:ascii="Times New Roman"/>
                            <w:color w:val="575757"/>
                            <w:sz w:val="17"/>
                          </w:rPr>
                          <w:t>high</w:t>
                        </w:r>
                        <w:r>
                          <w:rPr>
                            <w:rFonts w:ascii="Times New Roman"/>
                            <w:color w:val="575757"/>
                            <w:spacing w:val="15"/>
                            <w:sz w:val="17"/>
                          </w:rPr>
                          <w:t xml:space="preserve"> </w:t>
                        </w:r>
                        <w:r>
                          <w:rPr>
                            <w:rFonts w:ascii="Times New Roman"/>
                            <w:color w:val="575757"/>
                            <w:sz w:val="17"/>
                          </w:rPr>
                          <w:t>Standard</w:t>
                        </w:r>
                        <w:r>
                          <w:rPr>
                            <w:rFonts w:ascii="Times New Roman"/>
                            <w:color w:val="575757"/>
                            <w:spacing w:val="15"/>
                            <w:sz w:val="17"/>
                          </w:rPr>
                          <w:t xml:space="preserve"> </w:t>
                        </w:r>
                        <w:r>
                          <w:rPr>
                            <w:rFonts w:ascii="Times New Roman"/>
                            <w:color w:val="575757"/>
                            <w:sz w:val="17"/>
                          </w:rPr>
                          <w:t>Corner</w:t>
                        </w:r>
                        <w:r>
                          <w:rPr>
                            <w:rFonts w:ascii="Times New Roman"/>
                            <w:color w:val="575757"/>
                            <w:spacing w:val="2"/>
                            <w:sz w:val="17"/>
                          </w:rPr>
                          <w:t xml:space="preserve"> </w:t>
                        </w:r>
                        <w:r>
                          <w:rPr>
                            <w:rFonts w:ascii="Times New Roman"/>
                            <w:color w:val="575757"/>
                            <w:sz w:val="17"/>
                          </w:rPr>
                          <w:t>Wall</w:t>
                        </w:r>
                        <w:r>
                          <w:rPr>
                            <w:rFonts w:ascii="Times New Roman"/>
                            <w:color w:val="575757"/>
                            <w:w w:val="102"/>
                            <w:sz w:val="17"/>
                          </w:rPr>
                          <w:t xml:space="preserve"> </w:t>
                        </w:r>
                        <w:r>
                          <w:rPr>
                            <w:rFonts w:ascii="Times New Roman"/>
                            <w:color w:val="575757"/>
                            <w:sz w:val="17"/>
                          </w:rPr>
                          <w:t>Unit</w:t>
                        </w:r>
                        <w:r>
                          <w:rPr>
                            <w:rFonts w:ascii="Times New Roman"/>
                            <w:color w:val="575757"/>
                            <w:spacing w:val="13"/>
                            <w:sz w:val="17"/>
                          </w:rPr>
                          <w:t xml:space="preserve"> </w:t>
                        </w:r>
                        <w:r>
                          <w:rPr>
                            <w:rFonts w:ascii="Times New Roman"/>
                            <w:color w:val="575757"/>
                            <w:sz w:val="17"/>
                          </w:rPr>
                          <w:t>with</w:t>
                        </w:r>
                        <w:r>
                          <w:rPr>
                            <w:rFonts w:ascii="Times New Roman"/>
                            <w:color w:val="575757"/>
                            <w:spacing w:val="13"/>
                            <w:sz w:val="17"/>
                          </w:rPr>
                          <w:t xml:space="preserve"> </w:t>
                        </w:r>
                        <w:r>
                          <w:rPr>
                            <w:rFonts w:ascii="Times New Roman"/>
                            <w:color w:val="575757"/>
                            <w:sz w:val="18"/>
                          </w:rPr>
                          <w:t>400mm</w:t>
                        </w:r>
                        <w:r>
                          <w:rPr>
                            <w:rFonts w:ascii="Times New Roman"/>
                            <w:color w:val="575757"/>
                            <w:spacing w:val="5"/>
                            <w:sz w:val="18"/>
                          </w:rPr>
                          <w:t xml:space="preserve"> </w:t>
                        </w:r>
                        <w:r>
                          <w:rPr>
                            <w:rFonts w:ascii="Times New Roman"/>
                            <w:color w:val="575757"/>
                            <w:sz w:val="17"/>
                          </w:rPr>
                          <w:t>door</w:t>
                        </w:r>
                        <w:r>
                          <w:rPr>
                            <w:rFonts w:ascii="Times New Roman"/>
                            <w:color w:val="575757"/>
                            <w:spacing w:val="8"/>
                            <w:sz w:val="17"/>
                          </w:rPr>
                          <w:t xml:space="preserve"> </w:t>
                        </w:r>
                        <w:r>
                          <w:rPr>
                            <w:rFonts w:ascii="Times New Roman"/>
                            <w:color w:val="575757"/>
                            <w:sz w:val="17"/>
                          </w:rPr>
                          <w:t>+</w:t>
                        </w:r>
                        <w:r>
                          <w:rPr>
                            <w:rFonts w:ascii="Times New Roman"/>
                            <w:color w:val="575757"/>
                            <w:spacing w:val="12"/>
                            <w:sz w:val="17"/>
                          </w:rPr>
                          <w:t xml:space="preserve"> </w:t>
                        </w:r>
                        <w:r>
                          <w:rPr>
                            <w:rFonts w:ascii="Times New Roman"/>
                            <w:color w:val="575757"/>
                            <w:sz w:val="18"/>
                          </w:rPr>
                          <w:t>300mm</w:t>
                        </w:r>
                        <w:r>
                          <w:rPr>
                            <w:rFonts w:ascii="Times New Roman"/>
                            <w:color w:val="575757"/>
                            <w:spacing w:val="21"/>
                            <w:sz w:val="18"/>
                          </w:rPr>
                          <w:t xml:space="preserve"> </w:t>
                        </w:r>
                        <w:r>
                          <w:rPr>
                            <w:rFonts w:ascii="Times New Roman"/>
                            <w:color w:val="575757"/>
                            <w:sz w:val="17"/>
                          </w:rPr>
                          <w:t>Blank</w:t>
                        </w:r>
                        <w:r>
                          <w:rPr>
                            <w:rFonts w:ascii="Times New Roman"/>
                            <w:color w:val="575757"/>
                            <w:spacing w:val="16"/>
                            <w:sz w:val="17"/>
                          </w:rPr>
                          <w:t xml:space="preserve"> </w:t>
                        </w:r>
                        <w:r>
                          <w:rPr>
                            <w:rFonts w:ascii="Times New Roman"/>
                            <w:color w:val="575757"/>
                            <w:sz w:val="17"/>
                          </w:rPr>
                          <w:t>Panel</w:t>
                        </w:r>
                      </w:p>
                      <w:p w:rsidR="001327F0" w:rsidRDefault="001327F0">
                        <w:pPr>
                          <w:pStyle w:val="TableParagraph"/>
                          <w:tabs>
                            <w:tab w:val="left" w:pos="860"/>
                          </w:tabs>
                          <w:spacing w:line="200" w:lineRule="exact"/>
                          <w:ind w:left="190"/>
                          <w:rPr>
                            <w:rFonts w:ascii="Times New Roman" w:eastAsia="Times New Roman" w:hAnsi="Times New Roman" w:cs="Times New Roman"/>
                            <w:sz w:val="21"/>
                            <w:szCs w:val="21"/>
                          </w:rPr>
                        </w:pPr>
                        <w:r>
                          <w:rPr>
                            <w:rFonts w:ascii="Times New Roman"/>
                            <w:color w:val="575757"/>
                            <w:sz w:val="17"/>
                          </w:rPr>
                          <w:t>Code</w:t>
                        </w:r>
                        <w:r>
                          <w:rPr>
                            <w:rFonts w:ascii="Times New Roman"/>
                            <w:color w:val="575757"/>
                            <w:sz w:val="17"/>
                          </w:rPr>
                          <w:tab/>
                        </w:r>
                        <w:r>
                          <w:rPr>
                            <w:rFonts w:ascii="Times New Roman"/>
                            <w:color w:val="575757"/>
                            <w:w w:val="105"/>
                            <w:sz w:val="21"/>
                          </w:rPr>
                          <w:t>WSC90/90</w:t>
                        </w:r>
                      </w:p>
                      <w:p w:rsidR="001327F0" w:rsidRDefault="001327F0">
                        <w:pPr>
                          <w:pStyle w:val="TableParagraph"/>
                          <w:spacing w:before="10"/>
                          <w:rPr>
                            <w:rFonts w:ascii="Times New Roman" w:eastAsia="Times New Roman" w:hAnsi="Times New Roman" w:cs="Times New Roman"/>
                            <w:sz w:val="21"/>
                            <w:szCs w:val="21"/>
                          </w:rPr>
                        </w:pPr>
                      </w:p>
                      <w:p w:rsidR="001327F0" w:rsidRPr="007647C8" w:rsidRDefault="001327F0">
                        <w:pPr>
                          <w:pStyle w:val="TableParagraph"/>
                          <w:ind w:left="199"/>
                          <w:rPr>
                            <w:rFonts w:ascii="Times New Roman" w:eastAsia="Times New Roman" w:hAnsi="Times New Roman" w:cs="Times New Roman"/>
                            <w:b/>
                            <w:sz w:val="17"/>
                            <w:szCs w:val="17"/>
                          </w:rPr>
                        </w:pPr>
                        <w:r w:rsidRPr="007647C8">
                          <w:rPr>
                            <w:rFonts w:ascii="Times New Roman"/>
                            <w:b/>
                            <w:color w:val="3F3F3F"/>
                            <w:w w:val="115"/>
                            <w:sz w:val="17"/>
                          </w:rPr>
                          <w:t>"L"</w:t>
                        </w:r>
                        <w:r w:rsidRPr="007647C8">
                          <w:rPr>
                            <w:rFonts w:ascii="Times New Roman"/>
                            <w:b/>
                            <w:color w:val="3F3F3F"/>
                            <w:spacing w:val="-17"/>
                            <w:w w:val="115"/>
                            <w:sz w:val="17"/>
                          </w:rPr>
                          <w:t xml:space="preserve"> </w:t>
                        </w:r>
                        <w:r w:rsidRPr="007647C8">
                          <w:rPr>
                            <w:rFonts w:ascii="Times New Roman"/>
                            <w:b/>
                            <w:color w:val="3F3F3F"/>
                            <w:w w:val="115"/>
                            <w:sz w:val="17"/>
                          </w:rPr>
                          <w:t>CORNER</w:t>
                        </w:r>
                        <w:r w:rsidRPr="007647C8">
                          <w:rPr>
                            <w:rFonts w:ascii="Times New Roman"/>
                            <w:b/>
                            <w:color w:val="3F3F3F"/>
                            <w:spacing w:val="-3"/>
                            <w:w w:val="115"/>
                            <w:sz w:val="17"/>
                          </w:rPr>
                          <w:t xml:space="preserve"> </w:t>
                        </w:r>
                        <w:r w:rsidRPr="007647C8">
                          <w:rPr>
                            <w:rFonts w:ascii="Times New Roman"/>
                            <w:b/>
                            <w:color w:val="3F3F3F"/>
                            <w:w w:val="115"/>
                            <w:sz w:val="17"/>
                          </w:rPr>
                          <w:t>WALL</w:t>
                        </w:r>
                        <w:r w:rsidRPr="007647C8">
                          <w:rPr>
                            <w:rFonts w:ascii="Times New Roman"/>
                            <w:b/>
                            <w:color w:val="3F3F3F"/>
                            <w:spacing w:val="-13"/>
                            <w:w w:val="115"/>
                            <w:sz w:val="17"/>
                          </w:rPr>
                          <w:t xml:space="preserve"> </w:t>
                        </w:r>
                        <w:r w:rsidRPr="007647C8">
                          <w:rPr>
                            <w:rFonts w:ascii="Times New Roman"/>
                            <w:b/>
                            <w:color w:val="3F3F3F"/>
                            <w:w w:val="115"/>
                            <w:sz w:val="17"/>
                          </w:rPr>
                          <w:t>UNITS</w:t>
                        </w:r>
                        <w:r w:rsidRPr="007647C8">
                          <w:rPr>
                            <w:rFonts w:ascii="Times New Roman"/>
                            <w:b/>
                            <w:color w:val="3F3F3F"/>
                            <w:spacing w:val="-11"/>
                            <w:w w:val="115"/>
                            <w:sz w:val="17"/>
                          </w:rPr>
                          <w:t xml:space="preserve"> </w:t>
                        </w:r>
                        <w:r w:rsidRPr="007647C8">
                          <w:rPr>
                            <w:rFonts w:ascii="Times New Roman"/>
                            <w:b/>
                            <w:color w:val="3F3F3F"/>
                            <w:w w:val="115"/>
                            <w:sz w:val="17"/>
                          </w:rPr>
                          <w:t>720mm</w:t>
                        </w:r>
                        <w:r w:rsidRPr="007647C8">
                          <w:rPr>
                            <w:rFonts w:ascii="Times New Roman"/>
                            <w:b/>
                            <w:color w:val="3F3F3F"/>
                            <w:spacing w:val="-5"/>
                            <w:w w:val="115"/>
                            <w:sz w:val="17"/>
                          </w:rPr>
                          <w:t xml:space="preserve"> </w:t>
                        </w:r>
                        <w:r w:rsidRPr="007647C8">
                          <w:rPr>
                            <w:rFonts w:ascii="Times New Roman"/>
                            <w:b/>
                            <w:color w:val="3F3F3F"/>
                            <w:w w:val="115"/>
                            <w:sz w:val="17"/>
                          </w:rPr>
                          <w:t>HIGH</w:t>
                        </w:r>
                      </w:p>
                      <w:p w:rsidR="001327F0" w:rsidRDefault="001327F0">
                        <w:pPr>
                          <w:pStyle w:val="TableParagraph"/>
                          <w:spacing w:before="5"/>
                          <w:rPr>
                            <w:rFonts w:ascii="Times New Roman" w:eastAsia="Times New Roman" w:hAnsi="Times New Roman" w:cs="Times New Roman"/>
                            <w:sz w:val="23"/>
                            <w:szCs w:val="23"/>
                          </w:rPr>
                        </w:pPr>
                      </w:p>
                      <w:p w:rsidR="001327F0" w:rsidRDefault="001327F0">
                        <w:pPr>
                          <w:pStyle w:val="TableParagraph"/>
                          <w:spacing w:line="200" w:lineRule="exact"/>
                          <w:ind w:left="104" w:right="-12"/>
                          <w:rPr>
                            <w:rFonts w:ascii="Arial" w:eastAsia="Arial" w:hAnsi="Arial" w:cs="Arial"/>
                            <w:sz w:val="16"/>
                            <w:szCs w:val="16"/>
                          </w:rPr>
                        </w:pPr>
                        <w:r>
                          <w:rPr>
                            <w:rFonts w:ascii="Times New Roman"/>
                            <w:color w:val="575757"/>
                            <w:sz w:val="18"/>
                          </w:rPr>
                          <w:t>600mm</w:t>
                        </w:r>
                        <w:r>
                          <w:rPr>
                            <w:rFonts w:ascii="Times New Roman"/>
                            <w:color w:val="575757"/>
                            <w:spacing w:val="2"/>
                            <w:sz w:val="18"/>
                          </w:rPr>
                          <w:t xml:space="preserve"> </w:t>
                        </w:r>
                        <w:r>
                          <w:rPr>
                            <w:rFonts w:ascii="Times New Roman"/>
                            <w:color w:val="575757"/>
                            <w:sz w:val="17"/>
                          </w:rPr>
                          <w:t>x</w:t>
                        </w:r>
                        <w:r>
                          <w:rPr>
                            <w:rFonts w:ascii="Times New Roman"/>
                            <w:color w:val="575757"/>
                            <w:spacing w:val="8"/>
                            <w:sz w:val="17"/>
                          </w:rPr>
                          <w:t xml:space="preserve"> </w:t>
                        </w:r>
                        <w:r>
                          <w:rPr>
                            <w:rFonts w:ascii="Times New Roman"/>
                            <w:color w:val="575757"/>
                            <w:sz w:val="18"/>
                          </w:rPr>
                          <w:t>600mm</w:t>
                        </w:r>
                        <w:r>
                          <w:rPr>
                            <w:rFonts w:ascii="Times New Roman"/>
                            <w:color w:val="575757"/>
                            <w:spacing w:val="9"/>
                            <w:sz w:val="18"/>
                          </w:rPr>
                          <w:t xml:space="preserve"> </w:t>
                        </w:r>
                        <w:r>
                          <w:rPr>
                            <w:rFonts w:ascii="Times New Roman"/>
                            <w:color w:val="575757"/>
                            <w:sz w:val="17"/>
                          </w:rPr>
                          <w:t>wide</w:t>
                        </w:r>
                        <w:r>
                          <w:rPr>
                            <w:rFonts w:ascii="Times New Roman"/>
                            <w:color w:val="575757"/>
                            <w:spacing w:val="2"/>
                            <w:sz w:val="17"/>
                          </w:rPr>
                          <w:t xml:space="preserve"> </w:t>
                        </w:r>
                        <w:r>
                          <w:rPr>
                            <w:rFonts w:ascii="Times New Roman"/>
                            <w:color w:val="575757"/>
                            <w:sz w:val="17"/>
                          </w:rPr>
                          <w:t>x</w:t>
                        </w:r>
                        <w:r>
                          <w:rPr>
                            <w:rFonts w:ascii="Times New Roman"/>
                            <w:color w:val="575757"/>
                            <w:spacing w:val="-2"/>
                            <w:sz w:val="17"/>
                          </w:rPr>
                          <w:t xml:space="preserve"> </w:t>
                        </w:r>
                        <w:r>
                          <w:rPr>
                            <w:rFonts w:ascii="Times New Roman"/>
                            <w:color w:val="575757"/>
                            <w:sz w:val="18"/>
                          </w:rPr>
                          <w:t>300mm</w:t>
                        </w:r>
                        <w:r>
                          <w:rPr>
                            <w:rFonts w:ascii="Times New Roman"/>
                            <w:color w:val="575757"/>
                            <w:spacing w:val="-3"/>
                            <w:sz w:val="18"/>
                          </w:rPr>
                          <w:t xml:space="preserve"> </w:t>
                        </w:r>
                        <w:r>
                          <w:rPr>
                            <w:rFonts w:ascii="Times New Roman"/>
                            <w:color w:val="575757"/>
                            <w:sz w:val="17"/>
                          </w:rPr>
                          <w:t>deep</w:t>
                        </w:r>
                        <w:r>
                          <w:rPr>
                            <w:rFonts w:ascii="Times New Roman"/>
                            <w:color w:val="575757"/>
                            <w:spacing w:val="-4"/>
                            <w:sz w:val="17"/>
                          </w:rPr>
                          <w:t xml:space="preserve"> </w:t>
                        </w:r>
                        <w:r>
                          <w:rPr>
                            <w:rFonts w:ascii="Times New Roman"/>
                            <w:color w:val="575757"/>
                            <w:sz w:val="17"/>
                          </w:rPr>
                          <w:t>x</w:t>
                        </w:r>
                        <w:r>
                          <w:rPr>
                            <w:rFonts w:ascii="Times New Roman"/>
                            <w:color w:val="575757"/>
                            <w:spacing w:val="1"/>
                            <w:sz w:val="17"/>
                          </w:rPr>
                          <w:t xml:space="preserve"> </w:t>
                        </w:r>
                        <w:r>
                          <w:rPr>
                            <w:rFonts w:ascii="Times New Roman"/>
                            <w:color w:val="575757"/>
                            <w:sz w:val="18"/>
                          </w:rPr>
                          <w:t>720mm</w:t>
                        </w:r>
                        <w:r>
                          <w:rPr>
                            <w:rFonts w:ascii="Times New Roman"/>
                            <w:color w:val="575757"/>
                            <w:spacing w:val="-8"/>
                            <w:sz w:val="18"/>
                          </w:rPr>
                          <w:t xml:space="preserve"> </w:t>
                        </w:r>
                        <w:r>
                          <w:rPr>
                            <w:rFonts w:ascii="Times New Roman"/>
                            <w:color w:val="575757"/>
                            <w:sz w:val="17"/>
                          </w:rPr>
                          <w:t>high</w:t>
                        </w:r>
                        <w:r>
                          <w:rPr>
                            <w:rFonts w:ascii="Times New Roman"/>
                            <w:color w:val="575757"/>
                            <w:spacing w:val="12"/>
                            <w:sz w:val="17"/>
                          </w:rPr>
                          <w:t xml:space="preserve"> </w:t>
                        </w:r>
                        <w:r>
                          <w:rPr>
                            <w:rFonts w:ascii="Arial"/>
                            <w:color w:val="575757"/>
                            <w:sz w:val="16"/>
                          </w:rPr>
                          <w:t>"L"</w:t>
                        </w:r>
                        <w:r>
                          <w:rPr>
                            <w:rFonts w:ascii="Arial"/>
                            <w:color w:val="575757"/>
                            <w:spacing w:val="-6"/>
                            <w:sz w:val="16"/>
                          </w:rPr>
                          <w:t xml:space="preserve"> </w:t>
                        </w:r>
                        <w:r>
                          <w:rPr>
                            <w:rFonts w:ascii="Times New Roman"/>
                            <w:color w:val="575757"/>
                            <w:sz w:val="17"/>
                          </w:rPr>
                          <w:t>Corner</w:t>
                        </w:r>
                        <w:r>
                          <w:rPr>
                            <w:rFonts w:ascii="Times New Roman"/>
                            <w:color w:val="575757"/>
                            <w:spacing w:val="-2"/>
                            <w:sz w:val="17"/>
                          </w:rPr>
                          <w:t xml:space="preserve"> </w:t>
                        </w:r>
                        <w:r>
                          <w:rPr>
                            <w:rFonts w:ascii="Times New Roman"/>
                            <w:color w:val="575757"/>
                            <w:sz w:val="17"/>
                          </w:rPr>
                          <w:t>Wall</w:t>
                        </w:r>
                        <w:r>
                          <w:rPr>
                            <w:rFonts w:ascii="Times New Roman"/>
                            <w:color w:val="575757"/>
                            <w:spacing w:val="6"/>
                            <w:sz w:val="17"/>
                          </w:rPr>
                          <w:t xml:space="preserve"> </w:t>
                        </w:r>
                        <w:proofErr w:type="spellStart"/>
                        <w:r>
                          <w:rPr>
                            <w:rFonts w:ascii="Times New Roman"/>
                            <w:color w:val="575757"/>
                            <w:sz w:val="17"/>
                          </w:rPr>
                          <w:t>Uni</w:t>
                        </w:r>
                        <w:proofErr w:type="spellEnd"/>
                        <w:r>
                          <w:rPr>
                            <w:rFonts w:ascii="Times New Roman"/>
                            <w:color w:val="575757"/>
                            <w:spacing w:val="-22"/>
                            <w:sz w:val="17"/>
                          </w:rPr>
                          <w:t xml:space="preserve"> </w:t>
                        </w:r>
                        <w:r>
                          <w:rPr>
                            <w:rFonts w:ascii="Arial"/>
                            <w:color w:val="2D2D2D"/>
                            <w:w w:val="125"/>
                            <w:sz w:val="16"/>
                          </w:rPr>
                          <w:t>I</w:t>
                        </w:r>
                      </w:p>
                      <w:p w:rsidR="001327F0" w:rsidRDefault="001327F0">
                        <w:pPr>
                          <w:pStyle w:val="TableParagraph"/>
                          <w:tabs>
                            <w:tab w:val="left" w:pos="860"/>
                          </w:tabs>
                          <w:spacing w:line="234" w:lineRule="exact"/>
                          <w:ind w:left="185"/>
                          <w:rPr>
                            <w:rFonts w:ascii="Times New Roman" w:eastAsia="Times New Roman" w:hAnsi="Times New Roman" w:cs="Times New Roman"/>
                            <w:sz w:val="21"/>
                            <w:szCs w:val="21"/>
                          </w:rPr>
                        </w:pPr>
                        <w:r>
                          <w:rPr>
                            <w:rFonts w:ascii="Times New Roman"/>
                            <w:color w:val="575757"/>
                            <w:sz w:val="17"/>
                          </w:rPr>
                          <w:t>Code</w:t>
                        </w:r>
                        <w:r>
                          <w:rPr>
                            <w:rFonts w:ascii="Times New Roman"/>
                            <w:color w:val="575757"/>
                            <w:sz w:val="17"/>
                          </w:rPr>
                          <w:tab/>
                        </w:r>
                        <w:r>
                          <w:rPr>
                            <w:rFonts w:ascii="Times New Roman"/>
                            <w:color w:val="575757"/>
                            <w:w w:val="105"/>
                            <w:sz w:val="21"/>
                          </w:rPr>
                          <w:t>WLC60/60/72</w:t>
                        </w:r>
                      </w:p>
                      <w:p w:rsidR="001327F0" w:rsidRDefault="001327F0">
                        <w:pPr>
                          <w:pStyle w:val="TableParagraph"/>
                          <w:spacing w:before="3"/>
                          <w:rPr>
                            <w:rFonts w:ascii="Times New Roman" w:eastAsia="Times New Roman" w:hAnsi="Times New Roman" w:cs="Times New Roman"/>
                          </w:rPr>
                        </w:pPr>
                      </w:p>
                      <w:p w:rsidR="001327F0" w:rsidRDefault="001327F0">
                        <w:pPr>
                          <w:pStyle w:val="TableParagraph"/>
                          <w:tabs>
                            <w:tab w:val="left" w:pos="855"/>
                          </w:tabs>
                          <w:spacing w:line="216" w:lineRule="exact"/>
                          <w:ind w:left="180" w:right="36" w:hanging="82"/>
                          <w:rPr>
                            <w:rFonts w:ascii="Times New Roman" w:eastAsia="Times New Roman" w:hAnsi="Times New Roman" w:cs="Times New Roman"/>
                            <w:sz w:val="21"/>
                            <w:szCs w:val="21"/>
                          </w:rPr>
                        </w:pPr>
                        <w:r>
                          <w:rPr>
                            <w:rFonts w:ascii="Times New Roman"/>
                            <w:color w:val="575757"/>
                            <w:sz w:val="18"/>
                          </w:rPr>
                          <w:t>620mm</w:t>
                        </w:r>
                        <w:r>
                          <w:rPr>
                            <w:rFonts w:ascii="Times New Roman"/>
                            <w:color w:val="575757"/>
                            <w:spacing w:val="14"/>
                            <w:sz w:val="18"/>
                          </w:rPr>
                          <w:t xml:space="preserve"> </w:t>
                        </w:r>
                        <w:r>
                          <w:rPr>
                            <w:rFonts w:ascii="Times New Roman"/>
                            <w:color w:val="575757"/>
                            <w:sz w:val="17"/>
                          </w:rPr>
                          <w:t>x</w:t>
                        </w:r>
                        <w:r>
                          <w:rPr>
                            <w:rFonts w:ascii="Times New Roman"/>
                            <w:color w:val="575757"/>
                            <w:spacing w:val="19"/>
                            <w:sz w:val="17"/>
                          </w:rPr>
                          <w:t xml:space="preserve"> </w:t>
                        </w:r>
                        <w:r>
                          <w:rPr>
                            <w:rFonts w:ascii="Times New Roman"/>
                            <w:color w:val="575757"/>
                            <w:sz w:val="18"/>
                          </w:rPr>
                          <w:t>620mm</w:t>
                        </w:r>
                        <w:r>
                          <w:rPr>
                            <w:rFonts w:ascii="Times New Roman"/>
                            <w:color w:val="575757"/>
                            <w:spacing w:val="25"/>
                            <w:sz w:val="18"/>
                          </w:rPr>
                          <w:t xml:space="preserve"> </w:t>
                        </w:r>
                        <w:r>
                          <w:rPr>
                            <w:rFonts w:ascii="Times New Roman"/>
                            <w:color w:val="575757"/>
                            <w:sz w:val="17"/>
                          </w:rPr>
                          <w:t>wide</w:t>
                        </w:r>
                        <w:r>
                          <w:rPr>
                            <w:rFonts w:ascii="Times New Roman"/>
                            <w:color w:val="575757"/>
                            <w:spacing w:val="12"/>
                            <w:sz w:val="17"/>
                          </w:rPr>
                          <w:t xml:space="preserve"> </w:t>
                        </w:r>
                        <w:r>
                          <w:rPr>
                            <w:rFonts w:ascii="Times New Roman"/>
                            <w:color w:val="575757"/>
                            <w:sz w:val="17"/>
                          </w:rPr>
                          <w:t>x</w:t>
                        </w:r>
                        <w:r>
                          <w:rPr>
                            <w:rFonts w:ascii="Times New Roman"/>
                            <w:color w:val="575757"/>
                            <w:spacing w:val="19"/>
                            <w:sz w:val="17"/>
                          </w:rPr>
                          <w:t xml:space="preserve"> </w:t>
                        </w:r>
                        <w:r>
                          <w:rPr>
                            <w:rFonts w:ascii="Times New Roman"/>
                            <w:color w:val="575757"/>
                            <w:sz w:val="18"/>
                          </w:rPr>
                          <w:t>300mm</w:t>
                        </w:r>
                        <w:r>
                          <w:rPr>
                            <w:rFonts w:ascii="Times New Roman"/>
                            <w:color w:val="575757"/>
                            <w:spacing w:val="15"/>
                            <w:sz w:val="18"/>
                          </w:rPr>
                          <w:t xml:space="preserve"> </w:t>
                        </w:r>
                        <w:r>
                          <w:rPr>
                            <w:rFonts w:ascii="Times New Roman"/>
                            <w:color w:val="575757"/>
                            <w:sz w:val="17"/>
                          </w:rPr>
                          <w:t>deep</w:t>
                        </w:r>
                        <w:r>
                          <w:rPr>
                            <w:rFonts w:ascii="Times New Roman"/>
                            <w:color w:val="575757"/>
                            <w:spacing w:val="12"/>
                            <w:sz w:val="17"/>
                          </w:rPr>
                          <w:t xml:space="preserve"> </w:t>
                        </w:r>
                        <w:r>
                          <w:rPr>
                            <w:rFonts w:ascii="Times New Roman"/>
                            <w:color w:val="575757"/>
                            <w:sz w:val="17"/>
                          </w:rPr>
                          <w:t>x</w:t>
                        </w:r>
                        <w:r>
                          <w:rPr>
                            <w:rFonts w:ascii="Times New Roman"/>
                            <w:color w:val="575757"/>
                            <w:spacing w:val="19"/>
                            <w:sz w:val="17"/>
                          </w:rPr>
                          <w:t xml:space="preserve"> </w:t>
                        </w:r>
                        <w:r>
                          <w:rPr>
                            <w:rFonts w:ascii="Times New Roman"/>
                            <w:color w:val="575757"/>
                            <w:sz w:val="18"/>
                          </w:rPr>
                          <w:t>720mm</w:t>
                        </w:r>
                        <w:r>
                          <w:rPr>
                            <w:rFonts w:ascii="Times New Roman"/>
                            <w:color w:val="575757"/>
                            <w:spacing w:val="19"/>
                            <w:sz w:val="18"/>
                          </w:rPr>
                          <w:t xml:space="preserve"> </w:t>
                        </w:r>
                        <w:r>
                          <w:rPr>
                            <w:rFonts w:ascii="Times New Roman"/>
                            <w:color w:val="575757"/>
                            <w:sz w:val="17"/>
                          </w:rPr>
                          <w:t>high</w:t>
                        </w:r>
                        <w:r>
                          <w:rPr>
                            <w:rFonts w:ascii="Times New Roman"/>
                            <w:color w:val="575757"/>
                            <w:spacing w:val="36"/>
                            <w:sz w:val="17"/>
                          </w:rPr>
                          <w:t xml:space="preserve"> </w:t>
                        </w:r>
                        <w:r>
                          <w:rPr>
                            <w:rFonts w:ascii="Arial"/>
                            <w:color w:val="575757"/>
                            <w:sz w:val="16"/>
                          </w:rPr>
                          <w:t>"L"</w:t>
                        </w:r>
                        <w:r>
                          <w:rPr>
                            <w:rFonts w:ascii="Arial"/>
                            <w:color w:val="575757"/>
                            <w:spacing w:val="5"/>
                            <w:sz w:val="16"/>
                          </w:rPr>
                          <w:t xml:space="preserve"> </w:t>
                        </w:r>
                        <w:r>
                          <w:rPr>
                            <w:rFonts w:ascii="Times New Roman"/>
                            <w:color w:val="575757"/>
                            <w:sz w:val="17"/>
                          </w:rPr>
                          <w:t>Corner</w:t>
                        </w:r>
                        <w:r>
                          <w:rPr>
                            <w:rFonts w:ascii="Times New Roman"/>
                            <w:color w:val="575757"/>
                            <w:spacing w:val="14"/>
                            <w:sz w:val="17"/>
                          </w:rPr>
                          <w:t xml:space="preserve"> </w:t>
                        </w:r>
                        <w:r>
                          <w:rPr>
                            <w:rFonts w:ascii="Times New Roman"/>
                            <w:color w:val="575757"/>
                            <w:sz w:val="17"/>
                          </w:rPr>
                          <w:t>Wall</w:t>
                        </w:r>
                        <w:r>
                          <w:rPr>
                            <w:rFonts w:ascii="Times New Roman"/>
                            <w:color w:val="575757"/>
                            <w:spacing w:val="32"/>
                            <w:sz w:val="17"/>
                          </w:rPr>
                          <w:t xml:space="preserve"> </w:t>
                        </w:r>
                        <w:proofErr w:type="spellStart"/>
                        <w:r>
                          <w:rPr>
                            <w:rFonts w:ascii="Times New Roman"/>
                            <w:color w:val="575757"/>
                            <w:sz w:val="17"/>
                          </w:rPr>
                          <w:t>Uni</w:t>
                        </w:r>
                        <w:proofErr w:type="spellEnd"/>
                        <w:r>
                          <w:rPr>
                            <w:rFonts w:ascii="Times New Roman"/>
                            <w:color w:val="575757"/>
                            <w:spacing w:val="-14"/>
                            <w:sz w:val="17"/>
                          </w:rPr>
                          <w:t xml:space="preserve"> </w:t>
                        </w:r>
                        <w:r>
                          <w:rPr>
                            <w:rFonts w:ascii="Times New Roman"/>
                            <w:color w:val="2D2D2D"/>
                            <w:w w:val="80"/>
                            <w:sz w:val="17"/>
                          </w:rPr>
                          <w:t>t</w:t>
                        </w:r>
                        <w:r>
                          <w:rPr>
                            <w:rFonts w:ascii="Times New Roman"/>
                            <w:color w:val="2D2D2D"/>
                            <w:w w:val="39"/>
                            <w:sz w:val="17"/>
                          </w:rPr>
                          <w:t xml:space="preserve"> </w:t>
                        </w:r>
                        <w:r>
                          <w:rPr>
                            <w:rFonts w:ascii="Times New Roman"/>
                            <w:color w:val="575757"/>
                            <w:sz w:val="17"/>
                          </w:rPr>
                          <w:t>Code</w:t>
                        </w:r>
                        <w:r>
                          <w:rPr>
                            <w:rFonts w:ascii="Times New Roman"/>
                            <w:color w:val="575757"/>
                            <w:sz w:val="17"/>
                          </w:rPr>
                          <w:tab/>
                        </w:r>
                        <w:r>
                          <w:rPr>
                            <w:rFonts w:ascii="Times New Roman"/>
                            <w:color w:val="575757"/>
                            <w:sz w:val="21"/>
                          </w:rPr>
                          <w:t>WLC62/62/72</w:t>
                        </w:r>
                      </w:p>
                    </w:tc>
                    <w:tc>
                      <w:tcPr>
                        <w:tcW w:w="763" w:type="dxa"/>
                        <w:vMerge w:val="restart"/>
                        <w:tcBorders>
                          <w:top w:val="single" w:sz="8" w:space="0" w:color="000000"/>
                          <w:left w:val="nil"/>
                          <w:right w:val="single" w:sz="8" w:space="0" w:color="000000"/>
                        </w:tcBorders>
                      </w:tcPr>
                      <w:p w:rsidR="001327F0" w:rsidRDefault="001327F0">
                        <w:pPr>
                          <w:pStyle w:val="TableParagraph"/>
                          <w:spacing w:before="9"/>
                          <w:rPr>
                            <w:rFonts w:ascii="Times New Roman" w:eastAsia="Times New Roman" w:hAnsi="Times New Roman" w:cs="Times New Roman"/>
                            <w:sz w:val="20"/>
                            <w:szCs w:val="20"/>
                          </w:rPr>
                        </w:pPr>
                      </w:p>
                      <w:p w:rsidR="001327F0" w:rsidRDefault="001327F0">
                        <w:pPr>
                          <w:pStyle w:val="TableParagraph"/>
                          <w:spacing w:line="267" w:lineRule="auto"/>
                          <w:ind w:left="119" w:right="252"/>
                          <w:jc w:val="both"/>
                          <w:rPr>
                            <w:rFonts w:ascii="Arial" w:eastAsia="Arial" w:hAnsi="Arial" w:cs="Arial"/>
                            <w:sz w:val="17"/>
                            <w:szCs w:val="17"/>
                          </w:rPr>
                        </w:pPr>
                        <w:r>
                          <w:rPr>
                            <w:rFonts w:ascii="Arial"/>
                            <w:color w:val="3F3F3F"/>
                            <w:w w:val="95"/>
                            <w:sz w:val="17"/>
                          </w:rPr>
                          <w:t>Base</w:t>
                        </w:r>
                        <w:r>
                          <w:rPr>
                            <w:rFonts w:ascii="Arial"/>
                            <w:color w:val="3F3F3F"/>
                            <w:w w:val="97"/>
                            <w:sz w:val="17"/>
                          </w:rPr>
                          <w:t xml:space="preserve"> </w:t>
                        </w:r>
                        <w:r>
                          <w:rPr>
                            <w:rFonts w:ascii="Arial"/>
                            <w:color w:val="3F3F3F"/>
                            <w:sz w:val="17"/>
                          </w:rPr>
                          <w:t>mats</w:t>
                        </w:r>
                        <w:r>
                          <w:rPr>
                            <w:rFonts w:ascii="Arial"/>
                            <w:color w:val="3F3F3F"/>
                            <w:w w:val="102"/>
                            <w:sz w:val="17"/>
                          </w:rPr>
                          <w:t xml:space="preserve"> </w:t>
                        </w:r>
                        <w:r>
                          <w:rPr>
                            <w:rFonts w:ascii="Arial"/>
                            <w:color w:val="3F3F3F"/>
                            <w:sz w:val="17"/>
                          </w:rPr>
                          <w:t>rate</w:t>
                        </w:r>
                      </w:p>
                      <w:p w:rsidR="001327F0" w:rsidRDefault="001327F0">
                        <w:pPr>
                          <w:pStyle w:val="TableParagraph"/>
                          <w:spacing w:before="2"/>
                          <w:rPr>
                            <w:rFonts w:ascii="Times New Roman" w:eastAsia="Times New Roman" w:hAnsi="Times New Roman" w:cs="Times New Roman"/>
                            <w:sz w:val="16"/>
                            <w:szCs w:val="16"/>
                          </w:rPr>
                        </w:pPr>
                      </w:p>
                      <w:p w:rsidR="001327F0" w:rsidRDefault="001327F0">
                        <w:pPr>
                          <w:pStyle w:val="TableParagraph"/>
                          <w:ind w:left="124"/>
                          <w:jc w:val="both"/>
                          <w:rPr>
                            <w:rFonts w:ascii="Times New Roman" w:eastAsia="Times New Roman" w:hAnsi="Times New Roman" w:cs="Times New Roman"/>
                            <w:sz w:val="18"/>
                            <w:szCs w:val="18"/>
                          </w:rPr>
                        </w:pPr>
                        <w:r>
                          <w:rPr>
                            <w:rFonts w:ascii="Times New Roman" w:hAnsi="Times New Roman"/>
                            <w:color w:val="575757"/>
                            <w:w w:val="105"/>
                            <w:sz w:val="18"/>
                          </w:rPr>
                          <w:t>£61</w:t>
                        </w:r>
                        <w:r>
                          <w:rPr>
                            <w:rFonts w:ascii="Times New Roman" w:hAnsi="Times New Roman"/>
                            <w:color w:val="575757"/>
                            <w:spacing w:val="-25"/>
                            <w:w w:val="105"/>
                            <w:sz w:val="18"/>
                          </w:rPr>
                          <w:t xml:space="preserve"> </w:t>
                        </w:r>
                        <w:r>
                          <w:rPr>
                            <w:rFonts w:ascii="Times New Roman" w:hAnsi="Times New Roman"/>
                            <w:color w:val="575757"/>
                            <w:w w:val="105"/>
                            <w:sz w:val="18"/>
                          </w:rPr>
                          <w:t>.11</w:t>
                        </w: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spacing w:before="3"/>
                          <w:rPr>
                            <w:rFonts w:ascii="Times New Roman" w:eastAsia="Times New Roman" w:hAnsi="Times New Roman" w:cs="Times New Roman"/>
                            <w:sz w:val="25"/>
                            <w:szCs w:val="25"/>
                          </w:rPr>
                        </w:pPr>
                      </w:p>
                      <w:p w:rsidR="001327F0" w:rsidRDefault="001327F0">
                        <w:pPr>
                          <w:pStyle w:val="TableParagraph"/>
                          <w:ind w:left="124"/>
                          <w:jc w:val="both"/>
                          <w:rPr>
                            <w:rFonts w:ascii="Times New Roman" w:eastAsia="Times New Roman" w:hAnsi="Times New Roman" w:cs="Times New Roman"/>
                            <w:sz w:val="18"/>
                            <w:szCs w:val="18"/>
                          </w:rPr>
                        </w:pPr>
                        <w:r>
                          <w:rPr>
                            <w:rFonts w:ascii="Times New Roman" w:hAnsi="Times New Roman"/>
                            <w:color w:val="575757"/>
                            <w:w w:val="110"/>
                            <w:sz w:val="18"/>
                          </w:rPr>
                          <w:t>£61.78</w:t>
                        </w: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spacing w:before="143"/>
                          <w:ind w:left="124"/>
                          <w:jc w:val="both"/>
                          <w:rPr>
                            <w:rFonts w:ascii="Times New Roman" w:eastAsia="Times New Roman" w:hAnsi="Times New Roman" w:cs="Times New Roman"/>
                            <w:sz w:val="18"/>
                            <w:szCs w:val="18"/>
                          </w:rPr>
                        </w:pPr>
                        <w:r>
                          <w:rPr>
                            <w:rFonts w:ascii="Times New Roman" w:hAnsi="Times New Roman"/>
                            <w:color w:val="575757"/>
                            <w:w w:val="110"/>
                            <w:sz w:val="18"/>
                          </w:rPr>
                          <w:t>£40.53</w:t>
                        </w: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spacing w:before="5"/>
                          <w:rPr>
                            <w:rFonts w:ascii="Times New Roman" w:eastAsia="Times New Roman" w:hAnsi="Times New Roman" w:cs="Times New Roman"/>
                            <w:sz w:val="26"/>
                            <w:szCs w:val="26"/>
                          </w:rPr>
                        </w:pPr>
                      </w:p>
                      <w:p w:rsidR="001327F0" w:rsidRDefault="001327F0">
                        <w:pPr>
                          <w:pStyle w:val="TableParagraph"/>
                          <w:ind w:left="124"/>
                          <w:jc w:val="both"/>
                          <w:rPr>
                            <w:rFonts w:ascii="Times New Roman" w:eastAsia="Times New Roman" w:hAnsi="Times New Roman" w:cs="Times New Roman"/>
                            <w:sz w:val="18"/>
                            <w:szCs w:val="18"/>
                          </w:rPr>
                        </w:pPr>
                        <w:r>
                          <w:rPr>
                            <w:rFonts w:ascii="Times New Roman" w:hAnsi="Times New Roman"/>
                            <w:color w:val="3F3F3F"/>
                            <w:w w:val="115"/>
                            <w:sz w:val="18"/>
                          </w:rPr>
                          <w:t>£50.23</w:t>
                        </w: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spacing w:before="5"/>
                          <w:rPr>
                            <w:rFonts w:ascii="Times New Roman" w:eastAsia="Times New Roman" w:hAnsi="Times New Roman" w:cs="Times New Roman"/>
                            <w:sz w:val="26"/>
                            <w:szCs w:val="26"/>
                          </w:rPr>
                        </w:pPr>
                      </w:p>
                      <w:p w:rsidR="001327F0" w:rsidRDefault="001327F0">
                        <w:pPr>
                          <w:pStyle w:val="TableParagraph"/>
                          <w:ind w:left="124"/>
                          <w:jc w:val="both"/>
                          <w:rPr>
                            <w:rFonts w:ascii="Times New Roman" w:eastAsia="Times New Roman" w:hAnsi="Times New Roman" w:cs="Times New Roman"/>
                            <w:sz w:val="18"/>
                            <w:szCs w:val="18"/>
                          </w:rPr>
                        </w:pPr>
                        <w:r>
                          <w:rPr>
                            <w:rFonts w:ascii="Times New Roman" w:hAnsi="Times New Roman"/>
                            <w:color w:val="3F3F3F"/>
                            <w:w w:val="110"/>
                            <w:sz w:val="18"/>
                          </w:rPr>
                          <w:t>£51.99</w:t>
                        </w: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spacing w:before="1"/>
                          <w:rPr>
                            <w:rFonts w:ascii="Times New Roman" w:eastAsia="Times New Roman" w:hAnsi="Times New Roman" w:cs="Times New Roman"/>
                            <w:sz w:val="26"/>
                            <w:szCs w:val="26"/>
                          </w:rPr>
                        </w:pPr>
                      </w:p>
                      <w:p w:rsidR="001327F0" w:rsidRDefault="001327F0">
                        <w:pPr>
                          <w:pStyle w:val="TableParagraph"/>
                          <w:ind w:left="124"/>
                          <w:jc w:val="both"/>
                          <w:rPr>
                            <w:rFonts w:ascii="Times New Roman" w:eastAsia="Times New Roman" w:hAnsi="Times New Roman" w:cs="Times New Roman"/>
                            <w:sz w:val="18"/>
                            <w:szCs w:val="18"/>
                          </w:rPr>
                        </w:pPr>
                        <w:r>
                          <w:rPr>
                            <w:rFonts w:ascii="Times New Roman" w:hAnsi="Times New Roman"/>
                            <w:color w:val="3F3F3F"/>
                            <w:w w:val="110"/>
                            <w:sz w:val="18"/>
                          </w:rPr>
                          <w:t>£54.29</w:t>
                        </w: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spacing w:before="143"/>
                          <w:ind w:left="119"/>
                          <w:jc w:val="both"/>
                          <w:rPr>
                            <w:rFonts w:ascii="Times New Roman" w:eastAsia="Times New Roman" w:hAnsi="Times New Roman" w:cs="Times New Roman"/>
                            <w:sz w:val="18"/>
                            <w:szCs w:val="18"/>
                          </w:rPr>
                        </w:pPr>
                        <w:r>
                          <w:rPr>
                            <w:rFonts w:ascii="Times New Roman" w:hAnsi="Times New Roman"/>
                            <w:color w:val="3F3F3F"/>
                            <w:w w:val="110"/>
                            <w:sz w:val="18"/>
                          </w:rPr>
                          <w:t>£45.87</w:t>
                        </w: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spacing w:before="1"/>
                          <w:rPr>
                            <w:rFonts w:ascii="Times New Roman" w:eastAsia="Times New Roman" w:hAnsi="Times New Roman" w:cs="Times New Roman"/>
                            <w:sz w:val="26"/>
                            <w:szCs w:val="26"/>
                          </w:rPr>
                        </w:pPr>
                      </w:p>
                      <w:p w:rsidR="001327F0" w:rsidRDefault="001327F0">
                        <w:pPr>
                          <w:pStyle w:val="TableParagraph"/>
                          <w:ind w:left="119"/>
                          <w:jc w:val="both"/>
                          <w:rPr>
                            <w:rFonts w:ascii="Times New Roman" w:eastAsia="Times New Roman" w:hAnsi="Times New Roman" w:cs="Times New Roman"/>
                            <w:sz w:val="18"/>
                            <w:szCs w:val="18"/>
                          </w:rPr>
                        </w:pPr>
                        <w:r>
                          <w:rPr>
                            <w:rFonts w:ascii="Times New Roman" w:hAnsi="Times New Roman"/>
                            <w:color w:val="3F3F3F"/>
                            <w:w w:val="110"/>
                            <w:sz w:val="18"/>
                          </w:rPr>
                          <w:t>£50.94</w:t>
                        </w: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spacing w:before="1"/>
                          <w:rPr>
                            <w:rFonts w:ascii="Times New Roman" w:eastAsia="Times New Roman" w:hAnsi="Times New Roman" w:cs="Times New Roman"/>
                            <w:sz w:val="26"/>
                            <w:szCs w:val="26"/>
                          </w:rPr>
                        </w:pPr>
                      </w:p>
                      <w:p w:rsidR="001327F0" w:rsidRDefault="001327F0">
                        <w:pPr>
                          <w:pStyle w:val="TableParagraph"/>
                          <w:ind w:left="119"/>
                          <w:jc w:val="both"/>
                          <w:rPr>
                            <w:rFonts w:ascii="Times New Roman" w:eastAsia="Times New Roman" w:hAnsi="Times New Roman" w:cs="Times New Roman"/>
                            <w:sz w:val="18"/>
                            <w:szCs w:val="18"/>
                          </w:rPr>
                        </w:pPr>
                        <w:r>
                          <w:rPr>
                            <w:rFonts w:ascii="Times New Roman" w:hAnsi="Times New Roman"/>
                            <w:color w:val="3F3F3F"/>
                            <w:w w:val="110"/>
                            <w:sz w:val="18"/>
                          </w:rPr>
                          <w:t>£52.52</w:t>
                        </w: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spacing w:before="1"/>
                          <w:rPr>
                            <w:rFonts w:ascii="Times New Roman" w:eastAsia="Times New Roman" w:hAnsi="Times New Roman" w:cs="Times New Roman"/>
                            <w:sz w:val="26"/>
                            <w:szCs w:val="26"/>
                          </w:rPr>
                        </w:pPr>
                      </w:p>
                      <w:p w:rsidR="001327F0" w:rsidRDefault="001327F0">
                        <w:pPr>
                          <w:pStyle w:val="TableParagraph"/>
                          <w:ind w:left="114"/>
                          <w:jc w:val="both"/>
                          <w:rPr>
                            <w:rFonts w:ascii="Times New Roman" w:eastAsia="Times New Roman" w:hAnsi="Times New Roman" w:cs="Times New Roman"/>
                            <w:sz w:val="18"/>
                            <w:szCs w:val="18"/>
                          </w:rPr>
                        </w:pPr>
                        <w:r>
                          <w:rPr>
                            <w:rFonts w:ascii="Times New Roman" w:hAnsi="Times New Roman"/>
                            <w:color w:val="3F3F3F"/>
                            <w:w w:val="110"/>
                            <w:sz w:val="18"/>
                          </w:rPr>
                          <w:t>£56.25</w:t>
                        </w: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spacing w:before="139"/>
                          <w:ind w:left="114"/>
                          <w:jc w:val="both"/>
                          <w:rPr>
                            <w:rFonts w:ascii="Times New Roman" w:eastAsia="Times New Roman" w:hAnsi="Times New Roman" w:cs="Times New Roman"/>
                            <w:sz w:val="18"/>
                            <w:szCs w:val="18"/>
                          </w:rPr>
                        </w:pPr>
                        <w:r>
                          <w:rPr>
                            <w:rFonts w:ascii="Times New Roman" w:hAnsi="Times New Roman"/>
                            <w:color w:val="3F3F3F"/>
                            <w:w w:val="110"/>
                            <w:sz w:val="18"/>
                          </w:rPr>
                          <w:t>£53.91</w:t>
                        </w:r>
                      </w:p>
                      <w:p w:rsidR="001327F0" w:rsidRDefault="001327F0">
                        <w:pPr>
                          <w:pStyle w:val="TableParagraph"/>
                          <w:rPr>
                            <w:rFonts w:ascii="Times New Roman" w:eastAsia="Times New Roman" w:hAnsi="Times New Roman" w:cs="Times New Roman"/>
                            <w:sz w:val="18"/>
                            <w:szCs w:val="18"/>
                          </w:rPr>
                        </w:pPr>
                      </w:p>
                      <w:p w:rsidR="001327F0" w:rsidRDefault="001327F0">
                        <w:pPr>
                          <w:pStyle w:val="TableParagraph"/>
                          <w:rPr>
                            <w:rFonts w:ascii="Times New Roman" w:eastAsia="Times New Roman" w:hAnsi="Times New Roman" w:cs="Times New Roman"/>
                            <w:sz w:val="24"/>
                            <w:szCs w:val="24"/>
                          </w:rPr>
                        </w:pPr>
                      </w:p>
                      <w:p w:rsidR="001327F0" w:rsidRDefault="001327F0">
                        <w:pPr>
                          <w:pStyle w:val="TableParagraph"/>
                          <w:ind w:left="110"/>
                          <w:jc w:val="both"/>
                          <w:rPr>
                            <w:rFonts w:ascii="Times New Roman" w:eastAsia="Times New Roman" w:hAnsi="Times New Roman" w:cs="Times New Roman"/>
                            <w:sz w:val="18"/>
                            <w:szCs w:val="18"/>
                          </w:rPr>
                        </w:pPr>
                        <w:r>
                          <w:rPr>
                            <w:rFonts w:ascii="Times New Roman" w:hAnsi="Times New Roman"/>
                            <w:color w:val="3F3F3F"/>
                            <w:w w:val="110"/>
                            <w:sz w:val="18"/>
                          </w:rPr>
                          <w:t>£53.91</w:t>
                        </w:r>
                      </w:p>
                    </w:tc>
                    <w:tc>
                      <w:tcPr>
                        <w:tcW w:w="749" w:type="dxa"/>
                        <w:vMerge w:val="restart"/>
                        <w:tcBorders>
                          <w:top w:val="single" w:sz="8" w:space="0" w:color="000000"/>
                          <w:left w:val="single" w:sz="8" w:space="0" w:color="000000"/>
                          <w:right w:val="nil"/>
                        </w:tcBorders>
                      </w:tcPr>
                      <w:p w:rsidR="001327F0" w:rsidRDefault="001327F0">
                        <w:pPr>
                          <w:pStyle w:val="TableParagraph"/>
                          <w:spacing w:before="4"/>
                          <w:rPr>
                            <w:rFonts w:ascii="Times New Roman" w:eastAsia="Times New Roman" w:hAnsi="Times New Roman" w:cs="Times New Roman"/>
                            <w:sz w:val="20"/>
                            <w:szCs w:val="20"/>
                          </w:rPr>
                        </w:pPr>
                      </w:p>
                      <w:p w:rsidR="001327F0" w:rsidRDefault="001327F0">
                        <w:pPr>
                          <w:pStyle w:val="TableParagraph"/>
                          <w:spacing w:line="270" w:lineRule="auto"/>
                          <w:ind w:left="208" w:right="227" w:firstLine="4"/>
                          <w:rPr>
                            <w:rFonts w:ascii="Arial" w:eastAsia="Arial" w:hAnsi="Arial" w:cs="Arial"/>
                            <w:sz w:val="17"/>
                            <w:szCs w:val="17"/>
                          </w:rPr>
                        </w:pPr>
                        <w:r>
                          <w:rPr>
                            <w:rFonts w:ascii="Arial"/>
                            <w:color w:val="3F3F3F"/>
                            <w:sz w:val="17"/>
                          </w:rPr>
                          <w:t>Lab</w:t>
                        </w:r>
                        <w:r>
                          <w:rPr>
                            <w:rFonts w:ascii="Arial"/>
                            <w:color w:val="3F3F3F"/>
                            <w:w w:val="101"/>
                            <w:sz w:val="17"/>
                          </w:rPr>
                          <w:t xml:space="preserve"> </w:t>
                        </w:r>
                        <w:r>
                          <w:rPr>
                            <w:rFonts w:ascii="Arial"/>
                            <w:color w:val="3F3F3F"/>
                            <w:sz w:val="17"/>
                          </w:rPr>
                          <w:t>rate</w:t>
                        </w:r>
                      </w:p>
                    </w:tc>
                    <w:tc>
                      <w:tcPr>
                        <w:tcW w:w="751" w:type="dxa"/>
                        <w:vMerge w:val="restart"/>
                        <w:tcBorders>
                          <w:top w:val="single" w:sz="8" w:space="0" w:color="000000"/>
                          <w:left w:val="nil"/>
                          <w:right w:val="nil"/>
                        </w:tcBorders>
                      </w:tcPr>
                      <w:p w:rsidR="001327F0" w:rsidRDefault="001327F0">
                        <w:pPr>
                          <w:pStyle w:val="TableParagraph"/>
                          <w:spacing w:before="18" w:line="270" w:lineRule="auto"/>
                          <w:ind w:left="76" w:right="62" w:firstLine="38"/>
                          <w:jc w:val="center"/>
                          <w:rPr>
                            <w:rFonts w:ascii="Arial" w:eastAsia="Arial" w:hAnsi="Arial" w:cs="Arial"/>
                            <w:sz w:val="17"/>
                            <w:szCs w:val="17"/>
                          </w:rPr>
                        </w:pPr>
                        <w:r>
                          <w:rPr>
                            <w:rFonts w:ascii="Arial"/>
                            <w:color w:val="3F3F3F"/>
                            <w:sz w:val="17"/>
                          </w:rPr>
                          <w:t>Rate</w:t>
                        </w:r>
                        <w:r>
                          <w:rPr>
                            <w:rFonts w:ascii="Arial"/>
                            <w:color w:val="3F3F3F"/>
                            <w:w w:val="103"/>
                            <w:sz w:val="17"/>
                          </w:rPr>
                          <w:t xml:space="preserve"> </w:t>
                        </w:r>
                        <w:r>
                          <w:rPr>
                            <w:rFonts w:ascii="Arial"/>
                            <w:color w:val="3F3F3F"/>
                            <w:sz w:val="17"/>
                          </w:rPr>
                          <w:t>o/head</w:t>
                        </w:r>
                      </w:p>
                      <w:p w:rsidR="001327F0" w:rsidRDefault="001327F0">
                        <w:pPr>
                          <w:pStyle w:val="TableParagraph"/>
                          <w:spacing w:line="191" w:lineRule="exact"/>
                          <w:ind w:left="32"/>
                          <w:jc w:val="center"/>
                          <w:rPr>
                            <w:rFonts w:ascii="Arial" w:eastAsia="Arial" w:hAnsi="Arial" w:cs="Arial"/>
                            <w:sz w:val="17"/>
                            <w:szCs w:val="17"/>
                          </w:rPr>
                        </w:pPr>
                        <w:r>
                          <w:rPr>
                            <w:rFonts w:ascii="Arial"/>
                            <w:color w:val="3F3F3F"/>
                            <w:w w:val="105"/>
                            <w:sz w:val="15"/>
                          </w:rPr>
                          <w:t>&amp;</w:t>
                        </w:r>
                        <w:r>
                          <w:rPr>
                            <w:rFonts w:ascii="Arial"/>
                            <w:color w:val="3F3F3F"/>
                            <w:spacing w:val="12"/>
                            <w:w w:val="105"/>
                            <w:sz w:val="15"/>
                          </w:rPr>
                          <w:t xml:space="preserve"> </w:t>
                        </w:r>
                        <w:r>
                          <w:rPr>
                            <w:rFonts w:ascii="Arial"/>
                            <w:color w:val="3F3F3F"/>
                            <w:w w:val="105"/>
                            <w:sz w:val="17"/>
                          </w:rPr>
                          <w:t>Profit</w:t>
                        </w:r>
                      </w:p>
                      <w:p w:rsidR="001327F0" w:rsidRDefault="001327F0">
                        <w:pPr>
                          <w:pStyle w:val="TableParagraph"/>
                          <w:spacing w:before="16"/>
                          <w:ind w:left="26"/>
                          <w:jc w:val="center"/>
                          <w:rPr>
                            <w:rFonts w:ascii="Times New Roman" w:eastAsia="Times New Roman" w:hAnsi="Times New Roman" w:cs="Times New Roman"/>
                            <w:sz w:val="16"/>
                            <w:szCs w:val="16"/>
                          </w:rPr>
                        </w:pPr>
                        <w:r>
                          <w:rPr>
                            <w:rFonts w:cstheme="minorHAnsi"/>
                            <w:color w:val="3F3F3F"/>
                            <w:spacing w:val="-28"/>
                            <w:w w:val="90"/>
                            <w:sz w:val="16"/>
                          </w:rPr>
                          <w:t>%</w:t>
                        </w:r>
                      </w:p>
                    </w:tc>
                    <w:tc>
                      <w:tcPr>
                        <w:tcW w:w="771" w:type="dxa"/>
                        <w:tcBorders>
                          <w:top w:val="single" w:sz="8" w:space="0" w:color="000000"/>
                          <w:left w:val="single" w:sz="13" w:space="0" w:color="000000"/>
                          <w:bottom w:val="single" w:sz="8" w:space="0" w:color="000000"/>
                          <w:right w:val="single" w:sz="8" w:space="0" w:color="000000"/>
                        </w:tcBorders>
                      </w:tcPr>
                      <w:p w:rsidR="001327F0" w:rsidRDefault="001327F0">
                        <w:pPr>
                          <w:pStyle w:val="TableParagraph"/>
                          <w:spacing w:before="4"/>
                          <w:ind w:left="11"/>
                          <w:jc w:val="center"/>
                          <w:rPr>
                            <w:rFonts w:ascii="Times New Roman" w:eastAsia="Times New Roman" w:hAnsi="Times New Roman" w:cs="Times New Roman"/>
                            <w:sz w:val="18"/>
                            <w:szCs w:val="18"/>
                          </w:rPr>
                        </w:pPr>
                        <w:r>
                          <w:rPr>
                            <w:rFonts w:ascii="Times New Roman" w:hAnsi="Times New Roman"/>
                            <w:color w:val="575757"/>
                            <w:w w:val="110"/>
                            <w:sz w:val="18"/>
                          </w:rPr>
                          <w:t>£</w:t>
                        </w:r>
                      </w:p>
                    </w:tc>
                    <w:tc>
                      <w:tcPr>
                        <w:tcW w:w="761" w:type="dxa"/>
                        <w:tcBorders>
                          <w:top w:val="single" w:sz="8" w:space="0" w:color="000000"/>
                          <w:left w:val="single" w:sz="8" w:space="0" w:color="000000"/>
                          <w:bottom w:val="single" w:sz="8" w:space="0" w:color="000000"/>
                          <w:right w:val="single" w:sz="13" w:space="0" w:color="000000"/>
                        </w:tcBorders>
                      </w:tcPr>
                      <w:p w:rsidR="001327F0" w:rsidRDefault="001327F0">
                        <w:pPr>
                          <w:pStyle w:val="TableParagraph"/>
                          <w:spacing w:line="213" w:lineRule="exact"/>
                          <w:ind w:left="5"/>
                          <w:jc w:val="center"/>
                          <w:rPr>
                            <w:rFonts w:ascii="Times New Roman" w:eastAsia="Times New Roman" w:hAnsi="Times New Roman" w:cs="Times New Roman"/>
                            <w:sz w:val="21"/>
                            <w:szCs w:val="21"/>
                          </w:rPr>
                        </w:pPr>
                        <w:r>
                          <w:rPr>
                            <w:rFonts w:ascii="Times New Roman"/>
                            <w:color w:val="3F3F3F"/>
                            <w:w w:val="95"/>
                            <w:sz w:val="21"/>
                          </w:rPr>
                          <w:t>p</w:t>
                        </w:r>
                      </w:p>
                    </w:tc>
                  </w:tr>
                  <w:tr w:rsidR="001327F0">
                    <w:trPr>
                      <w:trHeight w:hRule="exact" w:val="8117"/>
                    </w:trPr>
                    <w:tc>
                      <w:tcPr>
                        <w:tcW w:w="738" w:type="dxa"/>
                        <w:vMerge w:val="restart"/>
                        <w:tcBorders>
                          <w:top w:val="single" w:sz="8" w:space="0" w:color="000000"/>
                          <w:left w:val="nil"/>
                          <w:right w:val="single" w:sz="6" w:space="0" w:color="000000"/>
                        </w:tcBorders>
                      </w:tcPr>
                      <w:p w:rsidR="001327F0" w:rsidRDefault="001327F0"/>
                    </w:tc>
                    <w:tc>
                      <w:tcPr>
                        <w:tcW w:w="5728" w:type="dxa"/>
                        <w:gridSpan w:val="2"/>
                        <w:vMerge/>
                        <w:tcBorders>
                          <w:left w:val="nil"/>
                          <w:right w:val="nil"/>
                        </w:tcBorders>
                      </w:tcPr>
                      <w:p w:rsidR="001327F0" w:rsidRDefault="001327F0"/>
                    </w:tc>
                    <w:tc>
                      <w:tcPr>
                        <w:tcW w:w="763" w:type="dxa"/>
                        <w:vMerge/>
                        <w:tcBorders>
                          <w:left w:val="nil"/>
                          <w:right w:val="single" w:sz="8" w:space="0" w:color="000000"/>
                        </w:tcBorders>
                      </w:tcPr>
                      <w:p w:rsidR="001327F0" w:rsidRDefault="001327F0"/>
                    </w:tc>
                    <w:tc>
                      <w:tcPr>
                        <w:tcW w:w="749" w:type="dxa"/>
                        <w:vMerge/>
                        <w:tcBorders>
                          <w:left w:val="single" w:sz="8" w:space="0" w:color="000000"/>
                          <w:right w:val="nil"/>
                        </w:tcBorders>
                      </w:tcPr>
                      <w:p w:rsidR="001327F0" w:rsidRDefault="001327F0"/>
                    </w:tc>
                    <w:tc>
                      <w:tcPr>
                        <w:tcW w:w="751" w:type="dxa"/>
                        <w:vMerge/>
                        <w:tcBorders>
                          <w:left w:val="nil"/>
                          <w:right w:val="nil"/>
                        </w:tcBorders>
                      </w:tcPr>
                      <w:p w:rsidR="001327F0" w:rsidRDefault="001327F0"/>
                    </w:tc>
                    <w:tc>
                      <w:tcPr>
                        <w:tcW w:w="771" w:type="dxa"/>
                        <w:vMerge w:val="restart"/>
                        <w:tcBorders>
                          <w:top w:val="single" w:sz="8" w:space="0" w:color="000000"/>
                          <w:left w:val="nil"/>
                          <w:right w:val="single" w:sz="8" w:space="0" w:color="000000"/>
                        </w:tcBorders>
                      </w:tcPr>
                      <w:p w:rsidR="001327F0" w:rsidRDefault="001327F0"/>
                    </w:tc>
                    <w:tc>
                      <w:tcPr>
                        <w:tcW w:w="761" w:type="dxa"/>
                        <w:tcBorders>
                          <w:top w:val="single" w:sz="8" w:space="0" w:color="000000"/>
                          <w:left w:val="single" w:sz="8" w:space="0" w:color="000000"/>
                          <w:bottom w:val="nil"/>
                          <w:right w:val="single" w:sz="2" w:space="0" w:color="000000"/>
                        </w:tcBorders>
                      </w:tcPr>
                      <w:p w:rsidR="001327F0" w:rsidRDefault="001327F0"/>
                    </w:tc>
                  </w:tr>
                  <w:tr w:rsidR="001327F0">
                    <w:trPr>
                      <w:trHeight w:hRule="exact" w:val="5418"/>
                    </w:trPr>
                    <w:tc>
                      <w:tcPr>
                        <w:tcW w:w="738" w:type="dxa"/>
                        <w:vMerge/>
                        <w:tcBorders>
                          <w:left w:val="nil"/>
                          <w:right w:val="single" w:sz="6" w:space="0" w:color="000000"/>
                        </w:tcBorders>
                      </w:tcPr>
                      <w:p w:rsidR="001327F0" w:rsidRDefault="001327F0"/>
                    </w:tc>
                    <w:tc>
                      <w:tcPr>
                        <w:tcW w:w="5728" w:type="dxa"/>
                        <w:gridSpan w:val="2"/>
                        <w:vMerge/>
                        <w:tcBorders>
                          <w:left w:val="nil"/>
                          <w:bottom w:val="single" w:sz="8" w:space="0" w:color="000000"/>
                          <w:right w:val="nil"/>
                        </w:tcBorders>
                      </w:tcPr>
                      <w:p w:rsidR="001327F0" w:rsidRDefault="001327F0"/>
                    </w:tc>
                    <w:tc>
                      <w:tcPr>
                        <w:tcW w:w="763" w:type="dxa"/>
                        <w:vMerge/>
                        <w:tcBorders>
                          <w:left w:val="nil"/>
                          <w:bottom w:val="single" w:sz="8" w:space="0" w:color="000000"/>
                          <w:right w:val="single" w:sz="8" w:space="0" w:color="000000"/>
                        </w:tcBorders>
                      </w:tcPr>
                      <w:p w:rsidR="001327F0" w:rsidRDefault="001327F0"/>
                    </w:tc>
                    <w:tc>
                      <w:tcPr>
                        <w:tcW w:w="749" w:type="dxa"/>
                        <w:vMerge/>
                        <w:tcBorders>
                          <w:left w:val="single" w:sz="8" w:space="0" w:color="000000"/>
                          <w:bottom w:val="single" w:sz="8" w:space="0" w:color="000000"/>
                          <w:right w:val="nil"/>
                        </w:tcBorders>
                      </w:tcPr>
                      <w:p w:rsidR="001327F0" w:rsidRDefault="001327F0"/>
                    </w:tc>
                    <w:tc>
                      <w:tcPr>
                        <w:tcW w:w="751" w:type="dxa"/>
                        <w:vMerge/>
                        <w:tcBorders>
                          <w:left w:val="nil"/>
                          <w:bottom w:val="single" w:sz="8" w:space="0" w:color="000000"/>
                          <w:right w:val="nil"/>
                        </w:tcBorders>
                      </w:tcPr>
                      <w:p w:rsidR="001327F0" w:rsidRDefault="001327F0"/>
                    </w:tc>
                    <w:tc>
                      <w:tcPr>
                        <w:tcW w:w="771" w:type="dxa"/>
                        <w:vMerge/>
                        <w:tcBorders>
                          <w:left w:val="nil"/>
                          <w:bottom w:val="single" w:sz="8" w:space="0" w:color="000000"/>
                          <w:right w:val="single" w:sz="8" w:space="0" w:color="000000"/>
                        </w:tcBorders>
                      </w:tcPr>
                      <w:p w:rsidR="001327F0" w:rsidRDefault="001327F0"/>
                    </w:tc>
                    <w:tc>
                      <w:tcPr>
                        <w:tcW w:w="761" w:type="dxa"/>
                        <w:tcBorders>
                          <w:top w:val="nil"/>
                          <w:left w:val="single" w:sz="8" w:space="0" w:color="000000"/>
                          <w:bottom w:val="single" w:sz="8" w:space="0" w:color="000000"/>
                          <w:right w:val="nil"/>
                        </w:tcBorders>
                      </w:tcPr>
                      <w:p w:rsidR="001327F0" w:rsidRDefault="001327F0"/>
                    </w:tc>
                  </w:tr>
                  <w:tr w:rsidR="001327F0">
                    <w:trPr>
                      <w:trHeight w:hRule="exact" w:val="705"/>
                    </w:trPr>
                    <w:tc>
                      <w:tcPr>
                        <w:tcW w:w="738" w:type="dxa"/>
                        <w:vMerge/>
                        <w:tcBorders>
                          <w:left w:val="nil"/>
                          <w:bottom w:val="nil"/>
                          <w:right w:val="single" w:sz="6" w:space="0" w:color="000000"/>
                        </w:tcBorders>
                      </w:tcPr>
                      <w:p w:rsidR="001327F0" w:rsidRDefault="001327F0"/>
                    </w:tc>
                    <w:tc>
                      <w:tcPr>
                        <w:tcW w:w="7992" w:type="dxa"/>
                        <w:gridSpan w:val="5"/>
                        <w:tcBorders>
                          <w:top w:val="single" w:sz="8" w:space="0" w:color="000000"/>
                          <w:left w:val="single" w:sz="6" w:space="0" w:color="000000"/>
                          <w:bottom w:val="nil"/>
                          <w:right w:val="single" w:sz="13" w:space="0" w:color="000000"/>
                        </w:tcBorders>
                      </w:tcPr>
                      <w:p w:rsidR="001327F0" w:rsidRDefault="001327F0">
                        <w:pPr>
                          <w:pStyle w:val="TableParagraph"/>
                          <w:spacing w:before="9"/>
                          <w:rPr>
                            <w:rFonts w:ascii="Times New Roman" w:eastAsia="Times New Roman" w:hAnsi="Times New Roman" w:cs="Times New Roman"/>
                            <w:sz w:val="20"/>
                            <w:szCs w:val="20"/>
                          </w:rPr>
                        </w:pPr>
                      </w:p>
                      <w:p w:rsidR="001327F0" w:rsidRDefault="001327F0">
                        <w:pPr>
                          <w:pStyle w:val="TableParagraph"/>
                          <w:ind w:right="618"/>
                          <w:jc w:val="right"/>
                          <w:rPr>
                            <w:rFonts w:ascii="Arial" w:eastAsia="Arial" w:hAnsi="Arial" w:cs="Arial"/>
                            <w:sz w:val="17"/>
                            <w:szCs w:val="17"/>
                          </w:rPr>
                        </w:pPr>
                        <w:r>
                          <w:rPr>
                            <w:rFonts w:ascii="Arial"/>
                            <w:color w:val="3F3F3F"/>
                            <w:w w:val="105"/>
                            <w:sz w:val="17"/>
                          </w:rPr>
                          <w:t>carried</w:t>
                        </w:r>
                        <w:r>
                          <w:rPr>
                            <w:rFonts w:ascii="Arial"/>
                            <w:color w:val="3F3F3F"/>
                            <w:spacing w:val="16"/>
                            <w:w w:val="105"/>
                            <w:sz w:val="17"/>
                          </w:rPr>
                          <w:t xml:space="preserve"> </w:t>
                        </w:r>
                        <w:r>
                          <w:rPr>
                            <w:rFonts w:ascii="Arial"/>
                            <w:color w:val="3F3F3F"/>
                            <w:w w:val="105"/>
                            <w:sz w:val="17"/>
                          </w:rPr>
                          <w:t>to</w:t>
                        </w:r>
                        <w:r>
                          <w:rPr>
                            <w:rFonts w:ascii="Arial"/>
                            <w:color w:val="3F3F3F"/>
                            <w:spacing w:val="20"/>
                            <w:w w:val="105"/>
                            <w:sz w:val="17"/>
                          </w:rPr>
                          <w:t xml:space="preserve"> </w:t>
                        </w:r>
                        <w:r>
                          <w:rPr>
                            <w:rFonts w:ascii="Arial"/>
                            <w:color w:val="3F3F3F"/>
                            <w:w w:val="105"/>
                            <w:sz w:val="17"/>
                          </w:rPr>
                          <w:t>collection</w:t>
                        </w:r>
                      </w:p>
                    </w:tc>
                    <w:tc>
                      <w:tcPr>
                        <w:tcW w:w="771" w:type="dxa"/>
                        <w:tcBorders>
                          <w:top w:val="single" w:sz="8" w:space="0" w:color="000000"/>
                          <w:left w:val="single" w:sz="13" w:space="0" w:color="000000"/>
                          <w:bottom w:val="nil"/>
                          <w:right w:val="single" w:sz="8" w:space="0" w:color="000000"/>
                        </w:tcBorders>
                      </w:tcPr>
                      <w:p w:rsidR="001327F0" w:rsidRDefault="001327F0"/>
                    </w:tc>
                    <w:tc>
                      <w:tcPr>
                        <w:tcW w:w="761" w:type="dxa"/>
                        <w:tcBorders>
                          <w:top w:val="single" w:sz="8" w:space="0" w:color="000000"/>
                          <w:left w:val="single" w:sz="8" w:space="0" w:color="000000"/>
                          <w:bottom w:val="nil"/>
                          <w:right w:val="nil"/>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21"/>
          <w:szCs w:val="21"/>
        </w:rPr>
      </w:pPr>
    </w:p>
    <w:p w:rsidR="005160C1" w:rsidRDefault="00A35ECC">
      <w:pPr>
        <w:spacing w:before="78"/>
        <w:ind w:left="639"/>
        <w:rPr>
          <w:rFonts w:ascii="Arial" w:eastAsia="Arial" w:hAnsi="Arial" w:cs="Arial"/>
          <w:sz w:val="17"/>
          <w:szCs w:val="17"/>
        </w:rPr>
      </w:pPr>
      <w:r>
        <w:rPr>
          <w:rFonts w:ascii="Arial"/>
          <w:color w:val="575757"/>
          <w:w w:val="110"/>
          <w:sz w:val="17"/>
        </w:rPr>
        <w:t>a</w:t>
      </w:r>
    </w:p>
    <w:p w:rsidR="005160C1" w:rsidRDefault="005160C1">
      <w:pPr>
        <w:rPr>
          <w:rFonts w:ascii="Arial" w:eastAsia="Arial" w:hAnsi="Arial" w:cs="Arial"/>
          <w:sz w:val="20"/>
          <w:szCs w:val="20"/>
        </w:rPr>
      </w:pPr>
    </w:p>
    <w:p w:rsidR="005160C1" w:rsidRDefault="005160C1">
      <w:pPr>
        <w:spacing w:before="5"/>
        <w:rPr>
          <w:rFonts w:ascii="Arial" w:eastAsia="Arial" w:hAnsi="Arial" w:cs="Arial"/>
          <w:sz w:val="16"/>
          <w:szCs w:val="16"/>
        </w:rPr>
      </w:pPr>
    </w:p>
    <w:p w:rsidR="005160C1" w:rsidRDefault="00A35ECC">
      <w:pPr>
        <w:spacing w:before="76"/>
        <w:ind w:left="639"/>
        <w:rPr>
          <w:rFonts w:ascii="Times New Roman" w:eastAsia="Times New Roman" w:hAnsi="Times New Roman" w:cs="Times New Roman"/>
          <w:sz w:val="18"/>
          <w:szCs w:val="18"/>
        </w:rPr>
      </w:pPr>
      <w:r>
        <w:rPr>
          <w:rFonts w:ascii="Times New Roman"/>
          <w:color w:val="575757"/>
          <w:sz w:val="18"/>
        </w:rPr>
        <w:t>b</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5"/>
        <w:rPr>
          <w:rFonts w:ascii="Times New Roman" w:eastAsia="Times New Roman" w:hAnsi="Times New Roman" w:cs="Times New Roman"/>
          <w:sz w:val="16"/>
          <w:szCs w:val="16"/>
        </w:rPr>
      </w:pPr>
    </w:p>
    <w:p w:rsidR="005160C1" w:rsidRDefault="00A35ECC">
      <w:pPr>
        <w:spacing w:before="78"/>
        <w:ind w:left="639"/>
        <w:rPr>
          <w:rFonts w:ascii="Arial" w:eastAsia="Arial" w:hAnsi="Arial" w:cs="Arial"/>
          <w:sz w:val="17"/>
          <w:szCs w:val="17"/>
        </w:rPr>
      </w:pPr>
      <w:r>
        <w:rPr>
          <w:rFonts w:ascii="Arial"/>
          <w:color w:val="575757"/>
          <w:sz w:val="17"/>
        </w:rPr>
        <w:t>c</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16"/>
          <w:szCs w:val="16"/>
        </w:rPr>
      </w:pPr>
    </w:p>
    <w:p w:rsidR="005160C1" w:rsidRDefault="00A35ECC">
      <w:pPr>
        <w:spacing w:before="78"/>
        <w:ind w:left="629"/>
        <w:rPr>
          <w:rFonts w:ascii="Arial" w:eastAsia="Arial" w:hAnsi="Arial" w:cs="Arial"/>
          <w:sz w:val="17"/>
          <w:szCs w:val="17"/>
        </w:rPr>
      </w:pPr>
      <w:r>
        <w:rPr>
          <w:rFonts w:ascii="Arial"/>
          <w:color w:val="3F3F3F"/>
          <w:w w:val="115"/>
          <w:sz w:val="17"/>
        </w:rPr>
        <w:t>d</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16"/>
          <w:szCs w:val="16"/>
        </w:rPr>
      </w:pPr>
    </w:p>
    <w:p w:rsidR="005160C1" w:rsidRDefault="00A35ECC">
      <w:pPr>
        <w:spacing w:before="78"/>
        <w:ind w:left="624"/>
        <w:rPr>
          <w:rFonts w:ascii="Arial" w:eastAsia="Arial" w:hAnsi="Arial" w:cs="Arial"/>
          <w:sz w:val="17"/>
          <w:szCs w:val="17"/>
        </w:rPr>
      </w:pPr>
      <w:r>
        <w:rPr>
          <w:rFonts w:ascii="Arial"/>
          <w:color w:val="575757"/>
          <w:w w:val="105"/>
          <w:sz w:val="17"/>
        </w:rPr>
        <w:t>e</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21"/>
          <w:szCs w:val="21"/>
        </w:rPr>
      </w:pPr>
    </w:p>
    <w:p w:rsidR="005160C1" w:rsidRDefault="00A35ECC">
      <w:pPr>
        <w:ind w:left="648"/>
        <w:rPr>
          <w:rFonts w:ascii="Arial" w:eastAsia="Arial" w:hAnsi="Arial" w:cs="Arial"/>
          <w:sz w:val="18"/>
          <w:szCs w:val="18"/>
        </w:rPr>
      </w:pPr>
      <w:r>
        <w:rPr>
          <w:rFonts w:ascii="Arial"/>
          <w:color w:val="575757"/>
          <w:w w:val="220"/>
          <w:sz w:val="18"/>
        </w:rPr>
        <w:t>I</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0"/>
          <w:szCs w:val="20"/>
        </w:rPr>
      </w:pPr>
    </w:p>
    <w:p w:rsidR="005160C1" w:rsidRDefault="00A35ECC">
      <w:pPr>
        <w:ind w:left="615"/>
        <w:rPr>
          <w:rFonts w:ascii="Times New Roman" w:eastAsia="Times New Roman" w:hAnsi="Times New Roman" w:cs="Times New Roman"/>
          <w:sz w:val="20"/>
          <w:szCs w:val="20"/>
        </w:rPr>
      </w:pPr>
      <w:r>
        <w:rPr>
          <w:rFonts w:ascii="Times New Roman"/>
          <w:color w:val="3F3F3F"/>
          <w:sz w:val="20"/>
        </w:rPr>
        <w:t>g</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16"/>
          <w:szCs w:val="16"/>
        </w:rPr>
      </w:pPr>
    </w:p>
    <w:p w:rsidR="005160C1" w:rsidRDefault="00A35ECC">
      <w:pPr>
        <w:spacing w:before="78"/>
        <w:ind w:left="619"/>
        <w:rPr>
          <w:rFonts w:ascii="Arial" w:eastAsia="Arial" w:hAnsi="Arial" w:cs="Arial"/>
          <w:sz w:val="17"/>
          <w:szCs w:val="17"/>
        </w:rPr>
      </w:pPr>
      <w:r>
        <w:rPr>
          <w:rFonts w:ascii="Arial"/>
          <w:color w:val="3F3F3F"/>
          <w:w w:val="105"/>
          <w:sz w:val="17"/>
        </w:rPr>
        <w:t>h</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16"/>
          <w:szCs w:val="16"/>
        </w:rPr>
      </w:pPr>
    </w:p>
    <w:p w:rsidR="005160C1" w:rsidRDefault="00A35ECC">
      <w:pPr>
        <w:spacing w:before="78"/>
        <w:ind w:left="648"/>
        <w:rPr>
          <w:rFonts w:ascii="Arial" w:eastAsia="Arial" w:hAnsi="Arial" w:cs="Arial"/>
          <w:sz w:val="17"/>
          <w:szCs w:val="17"/>
        </w:rPr>
      </w:pPr>
      <w:r>
        <w:rPr>
          <w:rFonts w:ascii="Arial"/>
          <w:color w:val="2D2D2D"/>
          <w:w w:val="95"/>
          <w:sz w:val="17"/>
        </w:rPr>
        <w:t>I</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15"/>
          <w:szCs w:val="15"/>
        </w:rPr>
      </w:pPr>
    </w:p>
    <w:p w:rsidR="005160C1" w:rsidRDefault="00A35ECC">
      <w:pPr>
        <w:spacing w:before="77"/>
        <w:ind w:left="629"/>
        <w:rPr>
          <w:rFonts w:ascii="Arial" w:eastAsia="Arial" w:hAnsi="Arial" w:cs="Arial"/>
          <w:sz w:val="18"/>
          <w:szCs w:val="18"/>
        </w:rPr>
      </w:pPr>
      <w:r>
        <w:rPr>
          <w:rFonts w:ascii="Arial"/>
          <w:color w:val="575757"/>
          <w:sz w:val="18"/>
        </w:rPr>
        <w:t>j</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16"/>
          <w:szCs w:val="16"/>
        </w:rPr>
      </w:pPr>
    </w:p>
    <w:p w:rsidR="005160C1" w:rsidRDefault="00A35ECC">
      <w:pPr>
        <w:spacing w:before="78"/>
        <w:ind w:left="610"/>
        <w:rPr>
          <w:rFonts w:ascii="Arial" w:eastAsia="Arial" w:hAnsi="Arial" w:cs="Arial"/>
          <w:sz w:val="17"/>
          <w:szCs w:val="17"/>
        </w:rPr>
      </w:pPr>
      <w:r>
        <w:rPr>
          <w:rFonts w:ascii="Arial"/>
          <w:color w:val="3F3F3F"/>
          <w:w w:val="105"/>
          <w:sz w:val="17"/>
        </w:rPr>
        <w:t>k</w:t>
      </w: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16"/>
          <w:szCs w:val="16"/>
        </w:rPr>
      </w:pPr>
    </w:p>
    <w:p w:rsidR="005160C1" w:rsidRDefault="00A35ECC">
      <w:pPr>
        <w:spacing w:before="78"/>
        <w:ind w:left="634"/>
        <w:rPr>
          <w:rFonts w:ascii="Arial" w:eastAsia="Arial" w:hAnsi="Arial" w:cs="Arial"/>
          <w:sz w:val="17"/>
          <w:szCs w:val="17"/>
        </w:rPr>
      </w:pPr>
      <w:r>
        <w:rPr>
          <w:rFonts w:ascii="Arial"/>
          <w:color w:val="2D2D2D"/>
          <w:w w:val="95"/>
          <w:sz w:val="17"/>
        </w:rPr>
        <w:t>I</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0"/>
        <w:rPr>
          <w:rFonts w:ascii="Arial" w:eastAsia="Arial" w:hAnsi="Arial" w:cs="Arial"/>
          <w:sz w:val="17"/>
          <w:szCs w:val="17"/>
        </w:rPr>
      </w:pPr>
    </w:p>
    <w:p w:rsidR="005160C1" w:rsidRDefault="00A35ECC">
      <w:pPr>
        <w:ind w:left="5060" w:right="4257"/>
        <w:jc w:val="center"/>
        <w:rPr>
          <w:rFonts w:ascii="Times New Roman" w:eastAsia="Times New Roman" w:hAnsi="Times New Roman" w:cs="Times New Roman"/>
          <w:sz w:val="18"/>
          <w:szCs w:val="18"/>
        </w:rPr>
      </w:pPr>
      <w:r>
        <w:rPr>
          <w:rFonts w:ascii="Arial"/>
          <w:color w:val="3F3F3F"/>
          <w:w w:val="105"/>
          <w:sz w:val="17"/>
        </w:rPr>
        <w:t>Page</w:t>
      </w:r>
      <w:r>
        <w:rPr>
          <w:rFonts w:ascii="Arial"/>
          <w:color w:val="3F3F3F"/>
          <w:spacing w:val="20"/>
          <w:w w:val="105"/>
          <w:sz w:val="17"/>
        </w:rPr>
        <w:t xml:space="preserve"> </w:t>
      </w:r>
      <w:r>
        <w:rPr>
          <w:rFonts w:ascii="Arial"/>
          <w:color w:val="3F3F3F"/>
          <w:w w:val="105"/>
          <w:sz w:val="17"/>
        </w:rPr>
        <w:t>No</w:t>
      </w:r>
      <w:r>
        <w:rPr>
          <w:rFonts w:ascii="Arial"/>
          <w:color w:val="3F3F3F"/>
          <w:spacing w:val="7"/>
          <w:w w:val="105"/>
          <w:sz w:val="17"/>
        </w:rPr>
        <w:t xml:space="preserve"> </w:t>
      </w:r>
      <w:r w:rsidR="007647C8">
        <w:rPr>
          <w:rFonts w:ascii="Times New Roman"/>
          <w:color w:val="3F3F3F"/>
          <w:w w:val="105"/>
          <w:sz w:val="18"/>
        </w:rPr>
        <w:t>5</w:t>
      </w:r>
      <w:r>
        <w:rPr>
          <w:rFonts w:ascii="Times New Roman"/>
          <w:color w:val="3F3F3F"/>
          <w:w w:val="105"/>
          <w:sz w:val="18"/>
        </w:rPr>
        <w:t>/18</w:t>
      </w:r>
    </w:p>
    <w:p w:rsidR="005160C1" w:rsidRDefault="005160C1">
      <w:pPr>
        <w:jc w:val="center"/>
        <w:rPr>
          <w:rFonts w:ascii="Times New Roman" w:eastAsia="Times New Roman" w:hAnsi="Times New Roman" w:cs="Times New Roman"/>
          <w:sz w:val="18"/>
          <w:szCs w:val="18"/>
        </w:rPr>
        <w:sectPr w:rsidR="005160C1">
          <w:pgSz w:w="11910" w:h="16840"/>
          <w:pgMar w:top="320" w:right="1140" w:bottom="280" w:left="280" w:header="720" w:footer="720" w:gutter="0"/>
          <w:cols w:space="720"/>
        </w:sectPr>
      </w:pPr>
    </w:p>
    <w:p w:rsidR="005160C1" w:rsidRDefault="005160C1">
      <w:pPr>
        <w:spacing w:before="4"/>
        <w:rPr>
          <w:rFonts w:ascii="Times New Roman" w:eastAsia="Times New Roman" w:hAnsi="Times New Roman" w:cs="Times New Roman"/>
          <w:sz w:val="6"/>
          <w:szCs w:val="6"/>
        </w:rPr>
      </w:pPr>
    </w:p>
    <w:tbl>
      <w:tblPr>
        <w:tblW w:w="0" w:type="auto"/>
        <w:tblInd w:w="107" w:type="dxa"/>
        <w:tblLayout w:type="fixed"/>
        <w:tblCellMar>
          <w:left w:w="0" w:type="dxa"/>
          <w:right w:w="0" w:type="dxa"/>
        </w:tblCellMar>
        <w:tblLook w:val="01E0" w:firstRow="1" w:lastRow="1" w:firstColumn="1" w:lastColumn="1" w:noHBand="0" w:noVBand="0"/>
      </w:tblPr>
      <w:tblGrid>
        <w:gridCol w:w="733"/>
        <w:gridCol w:w="3103"/>
        <w:gridCol w:w="2618"/>
        <w:gridCol w:w="762"/>
        <w:gridCol w:w="747"/>
        <w:gridCol w:w="752"/>
        <w:gridCol w:w="754"/>
        <w:gridCol w:w="755"/>
      </w:tblGrid>
      <w:tr w:rsidR="005160C1">
        <w:trPr>
          <w:trHeight w:hRule="exact" w:val="524"/>
        </w:trPr>
        <w:tc>
          <w:tcPr>
            <w:tcW w:w="3836" w:type="dxa"/>
            <w:gridSpan w:val="2"/>
            <w:tcBorders>
              <w:top w:val="nil"/>
              <w:left w:val="nil"/>
              <w:bottom w:val="single" w:sz="6" w:space="0" w:color="000000"/>
              <w:right w:val="single" w:sz="4" w:space="0" w:color="000000"/>
            </w:tcBorders>
          </w:tcPr>
          <w:p w:rsidR="005160C1" w:rsidRDefault="00A35ECC">
            <w:pPr>
              <w:pStyle w:val="TableParagraph"/>
              <w:spacing w:before="156"/>
              <w:ind w:left="61"/>
              <w:rPr>
                <w:rFonts w:ascii="Arial" w:eastAsia="Arial" w:hAnsi="Arial" w:cs="Arial"/>
                <w:sz w:val="18"/>
                <w:szCs w:val="18"/>
              </w:rPr>
            </w:pPr>
            <w:r>
              <w:rPr>
                <w:rFonts w:ascii="Arial"/>
                <w:color w:val="525252"/>
                <w:sz w:val="18"/>
              </w:rPr>
              <w:t>PROJECT</w:t>
            </w:r>
            <w:r>
              <w:rPr>
                <w:rFonts w:ascii="Arial"/>
                <w:color w:val="525252"/>
                <w:spacing w:val="-3"/>
                <w:sz w:val="18"/>
              </w:rPr>
              <w:t xml:space="preserve"> </w:t>
            </w:r>
            <w:r w:rsidR="007647C8">
              <w:rPr>
                <w:rFonts w:ascii="Arial"/>
                <w:color w:val="525252"/>
                <w:sz w:val="18"/>
              </w:rPr>
              <w:t>16</w:t>
            </w:r>
            <w:r>
              <w:rPr>
                <w:rFonts w:ascii="Arial"/>
                <w:color w:val="525252"/>
                <w:sz w:val="18"/>
              </w:rPr>
              <w:t>/08</w:t>
            </w:r>
          </w:p>
        </w:tc>
        <w:tc>
          <w:tcPr>
            <w:tcW w:w="6388" w:type="dxa"/>
            <w:gridSpan w:val="6"/>
            <w:tcBorders>
              <w:top w:val="nil"/>
              <w:left w:val="single" w:sz="4" w:space="0" w:color="000000"/>
              <w:bottom w:val="single" w:sz="6" w:space="0" w:color="000000"/>
              <w:right w:val="single" w:sz="6" w:space="0" w:color="000000"/>
            </w:tcBorders>
          </w:tcPr>
          <w:p w:rsidR="005160C1" w:rsidRDefault="00A35ECC">
            <w:pPr>
              <w:pStyle w:val="TableParagraph"/>
              <w:spacing w:before="156"/>
              <w:ind w:left="785"/>
              <w:rPr>
                <w:rFonts w:ascii="Arial" w:eastAsia="Arial" w:hAnsi="Arial" w:cs="Arial"/>
                <w:sz w:val="18"/>
                <w:szCs w:val="18"/>
              </w:rPr>
            </w:pPr>
            <w:r>
              <w:rPr>
                <w:rFonts w:ascii="Arial"/>
                <w:color w:val="525252"/>
                <w:w w:val="105"/>
                <w:sz w:val="18"/>
              </w:rPr>
              <w:t>Framework</w:t>
            </w:r>
            <w:r>
              <w:rPr>
                <w:rFonts w:ascii="Arial"/>
                <w:color w:val="525252"/>
                <w:spacing w:val="15"/>
                <w:w w:val="105"/>
                <w:sz w:val="18"/>
              </w:rPr>
              <w:t xml:space="preserve"> </w:t>
            </w:r>
            <w:r>
              <w:rPr>
                <w:rFonts w:ascii="Arial"/>
                <w:color w:val="525252"/>
                <w:w w:val="105"/>
                <w:sz w:val="18"/>
              </w:rPr>
              <w:t>Agreement</w:t>
            </w:r>
            <w:r>
              <w:rPr>
                <w:rFonts w:ascii="Arial"/>
                <w:color w:val="525252"/>
                <w:spacing w:val="25"/>
                <w:w w:val="105"/>
                <w:sz w:val="18"/>
              </w:rPr>
              <w:t xml:space="preserve"> </w:t>
            </w:r>
            <w:r>
              <w:rPr>
                <w:rFonts w:ascii="Arial"/>
                <w:color w:val="525252"/>
                <w:w w:val="105"/>
                <w:sz w:val="18"/>
              </w:rPr>
              <w:t>Works</w:t>
            </w:r>
            <w:r>
              <w:rPr>
                <w:rFonts w:ascii="Arial"/>
                <w:color w:val="525252"/>
                <w:spacing w:val="11"/>
                <w:w w:val="105"/>
                <w:sz w:val="18"/>
              </w:rPr>
              <w:t xml:space="preserve"> </w:t>
            </w:r>
            <w:r>
              <w:rPr>
                <w:rFonts w:ascii="Arial"/>
                <w:color w:val="525252"/>
                <w:w w:val="105"/>
                <w:sz w:val="18"/>
              </w:rPr>
              <w:t>Various</w:t>
            </w:r>
            <w:r>
              <w:rPr>
                <w:rFonts w:ascii="Arial"/>
                <w:color w:val="525252"/>
                <w:spacing w:val="20"/>
                <w:w w:val="105"/>
                <w:sz w:val="18"/>
              </w:rPr>
              <w:t xml:space="preserve"> </w:t>
            </w:r>
            <w:r>
              <w:rPr>
                <w:rFonts w:ascii="Arial"/>
                <w:color w:val="525252"/>
                <w:w w:val="105"/>
                <w:sz w:val="18"/>
              </w:rPr>
              <w:t>Areas</w:t>
            </w:r>
            <w:r>
              <w:rPr>
                <w:rFonts w:ascii="Arial"/>
                <w:color w:val="525252"/>
                <w:spacing w:val="10"/>
                <w:w w:val="105"/>
                <w:sz w:val="18"/>
              </w:rPr>
              <w:t xml:space="preserve"> </w:t>
            </w:r>
            <w:r>
              <w:rPr>
                <w:rFonts w:ascii="Arial"/>
                <w:color w:val="525252"/>
                <w:w w:val="105"/>
                <w:sz w:val="18"/>
              </w:rPr>
              <w:t>Corby</w:t>
            </w:r>
            <w:r>
              <w:rPr>
                <w:rFonts w:ascii="Arial"/>
                <w:color w:val="525252"/>
                <w:spacing w:val="5"/>
                <w:w w:val="105"/>
                <w:sz w:val="18"/>
              </w:rPr>
              <w:t xml:space="preserve"> </w:t>
            </w:r>
            <w:r>
              <w:rPr>
                <w:rFonts w:ascii="Arial"/>
                <w:color w:val="525252"/>
                <w:w w:val="105"/>
                <w:sz w:val="18"/>
              </w:rPr>
              <w:t>Borough</w:t>
            </w:r>
          </w:p>
        </w:tc>
      </w:tr>
      <w:tr w:rsidR="005160C1">
        <w:trPr>
          <w:trHeight w:hRule="exact" w:val="232"/>
        </w:trPr>
        <w:tc>
          <w:tcPr>
            <w:tcW w:w="3836" w:type="dxa"/>
            <w:gridSpan w:val="2"/>
            <w:tcBorders>
              <w:top w:val="single" w:sz="6" w:space="0" w:color="000000"/>
              <w:left w:val="nil"/>
              <w:bottom w:val="single" w:sz="6" w:space="0" w:color="000000"/>
              <w:right w:val="single" w:sz="4" w:space="0" w:color="000000"/>
            </w:tcBorders>
          </w:tcPr>
          <w:p w:rsidR="005160C1" w:rsidRDefault="005160C1"/>
        </w:tc>
        <w:tc>
          <w:tcPr>
            <w:tcW w:w="6388" w:type="dxa"/>
            <w:gridSpan w:val="6"/>
            <w:tcBorders>
              <w:top w:val="single" w:sz="6" w:space="0" w:color="000000"/>
              <w:left w:val="single" w:sz="4" w:space="0" w:color="000000"/>
              <w:bottom w:val="single" w:sz="6" w:space="0" w:color="000000"/>
              <w:right w:val="single" w:sz="6" w:space="0" w:color="000000"/>
            </w:tcBorders>
          </w:tcPr>
          <w:p w:rsidR="005160C1" w:rsidRDefault="005160C1"/>
        </w:tc>
      </w:tr>
      <w:tr w:rsidR="005160C1">
        <w:trPr>
          <w:trHeight w:hRule="exact" w:val="234"/>
        </w:trPr>
        <w:tc>
          <w:tcPr>
            <w:tcW w:w="733" w:type="dxa"/>
            <w:tcBorders>
              <w:top w:val="single" w:sz="6" w:space="0" w:color="000000"/>
              <w:left w:val="nil"/>
              <w:bottom w:val="single" w:sz="8" w:space="0" w:color="000000"/>
              <w:right w:val="single" w:sz="6" w:space="0" w:color="000000"/>
            </w:tcBorders>
          </w:tcPr>
          <w:p w:rsidR="005160C1" w:rsidRDefault="00A35ECC">
            <w:pPr>
              <w:pStyle w:val="TableParagraph"/>
              <w:spacing w:before="5"/>
              <w:ind w:left="228"/>
              <w:rPr>
                <w:rFonts w:ascii="Arial" w:eastAsia="Arial" w:hAnsi="Arial" w:cs="Arial"/>
                <w:sz w:val="18"/>
                <w:szCs w:val="18"/>
              </w:rPr>
            </w:pPr>
            <w:r>
              <w:rPr>
                <w:rFonts w:ascii="Arial"/>
                <w:color w:val="525252"/>
                <w:sz w:val="18"/>
              </w:rPr>
              <w:t>Item</w:t>
            </w:r>
          </w:p>
        </w:tc>
        <w:tc>
          <w:tcPr>
            <w:tcW w:w="5721" w:type="dxa"/>
            <w:gridSpan w:val="2"/>
            <w:vMerge w:val="restart"/>
            <w:tcBorders>
              <w:top w:val="single" w:sz="6" w:space="0" w:color="000000"/>
              <w:left w:val="single" w:sz="6" w:space="0" w:color="000000"/>
              <w:right w:val="single" w:sz="11" w:space="0" w:color="000000"/>
            </w:tcBorders>
          </w:tcPr>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spacing w:before="6"/>
              <w:rPr>
                <w:rFonts w:ascii="Times New Roman" w:eastAsia="Times New Roman" w:hAnsi="Times New Roman" w:cs="Times New Roman"/>
                <w:sz w:val="21"/>
                <w:szCs w:val="21"/>
              </w:rPr>
            </w:pPr>
          </w:p>
          <w:p w:rsidR="005160C1" w:rsidRPr="007647C8" w:rsidRDefault="00A35ECC">
            <w:pPr>
              <w:pStyle w:val="TableParagraph"/>
              <w:ind w:left="240"/>
              <w:rPr>
                <w:rFonts w:ascii="Times New Roman" w:eastAsia="Times New Roman" w:hAnsi="Times New Roman" w:cs="Times New Roman"/>
                <w:b/>
                <w:sz w:val="18"/>
                <w:szCs w:val="18"/>
              </w:rPr>
            </w:pPr>
            <w:r w:rsidRPr="007647C8">
              <w:rPr>
                <w:rFonts w:ascii="Times New Roman"/>
                <w:b/>
                <w:color w:val="525252"/>
                <w:w w:val="105"/>
                <w:sz w:val="18"/>
              </w:rPr>
              <w:t>"L"</w:t>
            </w:r>
            <w:r w:rsidRPr="007647C8">
              <w:rPr>
                <w:rFonts w:ascii="Times New Roman"/>
                <w:b/>
                <w:color w:val="525252"/>
                <w:spacing w:val="-3"/>
                <w:w w:val="105"/>
                <w:sz w:val="18"/>
              </w:rPr>
              <w:t xml:space="preserve"> </w:t>
            </w:r>
            <w:r w:rsidRPr="007647C8">
              <w:rPr>
                <w:rFonts w:ascii="Times New Roman"/>
                <w:b/>
                <w:color w:val="525252"/>
                <w:w w:val="105"/>
                <w:sz w:val="18"/>
              </w:rPr>
              <w:t>CORNER</w:t>
            </w:r>
            <w:r w:rsidRPr="007647C8">
              <w:rPr>
                <w:rFonts w:ascii="Times New Roman"/>
                <w:b/>
                <w:color w:val="525252"/>
                <w:spacing w:val="13"/>
                <w:w w:val="105"/>
                <w:sz w:val="18"/>
              </w:rPr>
              <w:t xml:space="preserve"> </w:t>
            </w:r>
            <w:r w:rsidRPr="007647C8">
              <w:rPr>
                <w:rFonts w:ascii="Times New Roman"/>
                <w:b/>
                <w:color w:val="525252"/>
                <w:w w:val="105"/>
                <w:sz w:val="18"/>
              </w:rPr>
              <w:t>WALL</w:t>
            </w:r>
            <w:r w:rsidRPr="007647C8">
              <w:rPr>
                <w:rFonts w:ascii="Times New Roman"/>
                <w:b/>
                <w:color w:val="525252"/>
                <w:spacing w:val="2"/>
                <w:w w:val="105"/>
                <w:sz w:val="18"/>
              </w:rPr>
              <w:t xml:space="preserve"> </w:t>
            </w:r>
            <w:r w:rsidRPr="007647C8">
              <w:rPr>
                <w:rFonts w:ascii="Times New Roman"/>
                <w:b/>
                <w:color w:val="525252"/>
                <w:w w:val="105"/>
                <w:sz w:val="18"/>
              </w:rPr>
              <w:t>UNITS</w:t>
            </w:r>
            <w:r w:rsidRPr="007647C8">
              <w:rPr>
                <w:rFonts w:ascii="Times New Roman"/>
                <w:b/>
                <w:color w:val="525252"/>
                <w:spacing w:val="3"/>
                <w:w w:val="105"/>
                <w:sz w:val="18"/>
              </w:rPr>
              <w:t xml:space="preserve"> </w:t>
            </w:r>
            <w:r w:rsidRPr="007647C8">
              <w:rPr>
                <w:rFonts w:ascii="Times New Roman"/>
                <w:b/>
                <w:color w:val="525252"/>
                <w:w w:val="105"/>
                <w:sz w:val="18"/>
              </w:rPr>
              <w:t>900mm</w:t>
            </w:r>
            <w:r w:rsidRPr="007647C8">
              <w:rPr>
                <w:rFonts w:ascii="Times New Roman"/>
                <w:b/>
                <w:color w:val="525252"/>
                <w:spacing w:val="5"/>
                <w:w w:val="105"/>
                <w:sz w:val="18"/>
              </w:rPr>
              <w:t xml:space="preserve"> </w:t>
            </w:r>
            <w:r w:rsidRPr="007647C8">
              <w:rPr>
                <w:rFonts w:ascii="Times New Roman"/>
                <w:b/>
                <w:color w:val="525252"/>
                <w:w w:val="105"/>
                <w:sz w:val="18"/>
              </w:rPr>
              <w:t>HIGH</w:t>
            </w:r>
          </w:p>
          <w:p w:rsidR="005160C1" w:rsidRDefault="005160C1">
            <w:pPr>
              <w:pStyle w:val="TableParagraph"/>
              <w:spacing w:before="9"/>
              <w:rPr>
                <w:rFonts w:ascii="Times New Roman" w:eastAsia="Times New Roman" w:hAnsi="Times New Roman" w:cs="Times New Roman"/>
              </w:rPr>
            </w:pPr>
          </w:p>
          <w:p w:rsidR="005160C1" w:rsidRDefault="00A35ECC">
            <w:pPr>
              <w:pStyle w:val="TableParagraph"/>
              <w:tabs>
                <w:tab w:val="left" w:pos="892"/>
              </w:tabs>
              <w:spacing w:line="216" w:lineRule="exact"/>
              <w:ind w:left="230" w:right="11" w:hanging="81"/>
              <w:rPr>
                <w:rFonts w:ascii="Times New Roman" w:eastAsia="Times New Roman" w:hAnsi="Times New Roman" w:cs="Times New Roman"/>
                <w:sz w:val="20"/>
                <w:szCs w:val="20"/>
              </w:rPr>
            </w:pPr>
            <w:r>
              <w:rPr>
                <w:rFonts w:ascii="Times New Roman"/>
                <w:color w:val="707070"/>
                <w:sz w:val="18"/>
              </w:rPr>
              <w:t xml:space="preserve">600mm </w:t>
            </w:r>
            <w:r>
              <w:rPr>
                <w:rFonts w:ascii="Times New Roman"/>
                <w:color w:val="707070"/>
                <w:w w:val="80"/>
                <w:sz w:val="18"/>
              </w:rPr>
              <w:t>x</w:t>
            </w:r>
            <w:r>
              <w:rPr>
                <w:rFonts w:ascii="Times New Roman"/>
                <w:color w:val="707070"/>
                <w:spacing w:val="6"/>
                <w:w w:val="80"/>
                <w:sz w:val="18"/>
              </w:rPr>
              <w:t xml:space="preserve"> </w:t>
            </w:r>
            <w:r>
              <w:rPr>
                <w:rFonts w:ascii="Times New Roman"/>
                <w:color w:val="707070"/>
                <w:w w:val="80"/>
                <w:sz w:val="18"/>
              </w:rPr>
              <w:t>600</w:t>
            </w:r>
            <w:r w:rsidR="00402F31">
              <w:rPr>
                <w:rFonts w:ascii="Times New Roman"/>
                <w:color w:val="707070"/>
                <w:w w:val="80"/>
                <w:sz w:val="18"/>
              </w:rPr>
              <w:t>mm</w:t>
            </w:r>
            <w:r>
              <w:rPr>
                <w:rFonts w:ascii="Times New Roman"/>
                <w:color w:val="707070"/>
                <w:spacing w:val="6"/>
                <w:w w:val="80"/>
                <w:sz w:val="18"/>
              </w:rPr>
              <w:t xml:space="preserve"> </w:t>
            </w:r>
            <w:r>
              <w:rPr>
                <w:rFonts w:ascii="Times New Roman"/>
                <w:color w:val="707070"/>
                <w:sz w:val="18"/>
              </w:rPr>
              <w:t>wide</w:t>
            </w:r>
            <w:r>
              <w:rPr>
                <w:rFonts w:ascii="Times New Roman"/>
                <w:color w:val="707070"/>
                <w:spacing w:val="-2"/>
                <w:sz w:val="18"/>
              </w:rPr>
              <w:t xml:space="preserve"> </w:t>
            </w:r>
            <w:r>
              <w:rPr>
                <w:rFonts w:ascii="Times New Roman"/>
                <w:color w:val="707070"/>
                <w:w w:val="80"/>
                <w:sz w:val="18"/>
              </w:rPr>
              <w:t>x</w:t>
            </w:r>
            <w:r>
              <w:rPr>
                <w:rFonts w:ascii="Times New Roman"/>
                <w:color w:val="707070"/>
                <w:spacing w:val="2"/>
                <w:w w:val="80"/>
                <w:sz w:val="18"/>
              </w:rPr>
              <w:t xml:space="preserve"> </w:t>
            </w:r>
            <w:r>
              <w:rPr>
                <w:rFonts w:ascii="Times New Roman"/>
                <w:color w:val="707070"/>
                <w:sz w:val="18"/>
              </w:rPr>
              <w:t>300mm</w:t>
            </w:r>
            <w:r>
              <w:rPr>
                <w:rFonts w:ascii="Times New Roman"/>
                <w:color w:val="707070"/>
                <w:spacing w:val="1"/>
                <w:sz w:val="18"/>
              </w:rPr>
              <w:t xml:space="preserve"> </w:t>
            </w:r>
            <w:r>
              <w:rPr>
                <w:rFonts w:ascii="Times New Roman"/>
                <w:color w:val="707070"/>
                <w:sz w:val="18"/>
              </w:rPr>
              <w:t>deep</w:t>
            </w:r>
            <w:r>
              <w:rPr>
                <w:rFonts w:ascii="Times New Roman"/>
                <w:color w:val="707070"/>
                <w:spacing w:val="-8"/>
                <w:sz w:val="18"/>
              </w:rPr>
              <w:t xml:space="preserve"> </w:t>
            </w:r>
            <w:r>
              <w:rPr>
                <w:rFonts w:ascii="Times New Roman"/>
                <w:color w:val="707070"/>
                <w:w w:val="80"/>
                <w:sz w:val="18"/>
              </w:rPr>
              <w:t>x</w:t>
            </w:r>
            <w:r>
              <w:rPr>
                <w:rFonts w:ascii="Times New Roman"/>
                <w:color w:val="707070"/>
                <w:spacing w:val="2"/>
                <w:w w:val="80"/>
                <w:sz w:val="18"/>
              </w:rPr>
              <w:t xml:space="preserve"> </w:t>
            </w:r>
            <w:r>
              <w:rPr>
                <w:rFonts w:ascii="Times New Roman"/>
                <w:color w:val="707070"/>
                <w:sz w:val="18"/>
              </w:rPr>
              <w:t>900mm</w:t>
            </w:r>
            <w:r>
              <w:rPr>
                <w:rFonts w:ascii="Times New Roman"/>
                <w:color w:val="707070"/>
                <w:spacing w:val="-3"/>
                <w:sz w:val="18"/>
              </w:rPr>
              <w:t xml:space="preserve"> </w:t>
            </w:r>
            <w:r>
              <w:rPr>
                <w:rFonts w:ascii="Times New Roman"/>
                <w:color w:val="707070"/>
                <w:sz w:val="18"/>
              </w:rPr>
              <w:t>high</w:t>
            </w:r>
            <w:r>
              <w:rPr>
                <w:rFonts w:ascii="Times New Roman"/>
                <w:color w:val="707070"/>
                <w:spacing w:val="4"/>
                <w:sz w:val="18"/>
              </w:rPr>
              <w:t xml:space="preserve"> </w:t>
            </w:r>
            <w:r>
              <w:rPr>
                <w:rFonts w:ascii="Times New Roman"/>
                <w:color w:val="707070"/>
                <w:sz w:val="18"/>
              </w:rPr>
              <w:t>"L"</w:t>
            </w:r>
            <w:r>
              <w:rPr>
                <w:rFonts w:ascii="Times New Roman"/>
                <w:color w:val="707070"/>
                <w:spacing w:val="-14"/>
                <w:sz w:val="18"/>
              </w:rPr>
              <w:t xml:space="preserve"> </w:t>
            </w:r>
            <w:r>
              <w:rPr>
                <w:rFonts w:ascii="Times New Roman"/>
                <w:color w:val="707070"/>
                <w:sz w:val="18"/>
              </w:rPr>
              <w:t>Corner</w:t>
            </w:r>
            <w:r>
              <w:rPr>
                <w:rFonts w:ascii="Times New Roman"/>
                <w:color w:val="707070"/>
                <w:spacing w:val="-8"/>
                <w:sz w:val="18"/>
              </w:rPr>
              <w:t xml:space="preserve"> </w:t>
            </w:r>
            <w:r>
              <w:rPr>
                <w:rFonts w:ascii="Times New Roman"/>
                <w:color w:val="707070"/>
                <w:sz w:val="16"/>
              </w:rPr>
              <w:t>Wall</w:t>
            </w:r>
            <w:r>
              <w:rPr>
                <w:rFonts w:ascii="Times New Roman"/>
                <w:color w:val="707070"/>
                <w:spacing w:val="6"/>
                <w:sz w:val="16"/>
              </w:rPr>
              <w:t xml:space="preserve"> </w:t>
            </w:r>
            <w:r>
              <w:rPr>
                <w:rFonts w:ascii="Times New Roman"/>
                <w:color w:val="707070"/>
                <w:sz w:val="18"/>
              </w:rPr>
              <w:t>U</w:t>
            </w:r>
            <w:r>
              <w:rPr>
                <w:rFonts w:ascii="Times New Roman"/>
                <w:color w:val="707070"/>
                <w:spacing w:val="-27"/>
                <w:sz w:val="18"/>
              </w:rPr>
              <w:t xml:space="preserve"> </w:t>
            </w:r>
            <w:r>
              <w:rPr>
                <w:rFonts w:ascii="Times New Roman"/>
                <w:color w:val="707070"/>
                <w:w w:val="80"/>
                <w:sz w:val="18"/>
              </w:rPr>
              <w:t>n</w:t>
            </w:r>
            <w:r>
              <w:rPr>
                <w:rFonts w:ascii="Times New Roman"/>
                <w:color w:val="707070"/>
                <w:spacing w:val="-17"/>
                <w:w w:val="80"/>
                <w:sz w:val="18"/>
              </w:rPr>
              <w:t xml:space="preserve"> </w:t>
            </w:r>
            <w:r>
              <w:rPr>
                <w:rFonts w:ascii="Times New Roman"/>
                <w:color w:val="707070"/>
                <w:w w:val="80"/>
                <w:sz w:val="18"/>
              </w:rPr>
              <w:t>i</w:t>
            </w:r>
            <w:r w:rsidR="00402F31">
              <w:rPr>
                <w:rFonts w:ascii="Times New Roman"/>
                <w:color w:val="707070"/>
                <w:spacing w:val="-20"/>
                <w:w w:val="80"/>
                <w:sz w:val="18"/>
              </w:rPr>
              <w:t>t</w:t>
            </w:r>
            <w:r>
              <w:rPr>
                <w:rFonts w:ascii="Times New Roman"/>
                <w:color w:val="525252"/>
                <w:w w:val="38"/>
                <w:sz w:val="18"/>
              </w:rPr>
              <w:t xml:space="preserve"> </w:t>
            </w:r>
            <w:r>
              <w:rPr>
                <w:rFonts w:ascii="Times New Roman"/>
                <w:color w:val="707070"/>
                <w:w w:val="95"/>
                <w:sz w:val="18"/>
              </w:rPr>
              <w:t>Code</w:t>
            </w:r>
            <w:r>
              <w:rPr>
                <w:rFonts w:ascii="Times New Roman"/>
                <w:color w:val="707070"/>
                <w:w w:val="95"/>
                <w:sz w:val="18"/>
              </w:rPr>
              <w:tab/>
            </w:r>
            <w:r>
              <w:rPr>
                <w:rFonts w:ascii="Times New Roman"/>
                <w:color w:val="707070"/>
                <w:sz w:val="20"/>
              </w:rPr>
              <w:t>WLC60/60/90</w:t>
            </w:r>
          </w:p>
          <w:p w:rsidR="005160C1" w:rsidRDefault="005160C1">
            <w:pPr>
              <w:pStyle w:val="TableParagraph"/>
              <w:spacing w:before="1"/>
              <w:rPr>
                <w:rFonts w:ascii="Times New Roman" w:eastAsia="Times New Roman" w:hAnsi="Times New Roman" w:cs="Times New Roman"/>
              </w:rPr>
            </w:pPr>
          </w:p>
          <w:p w:rsidR="005160C1" w:rsidRDefault="00A35ECC">
            <w:pPr>
              <w:pStyle w:val="TableParagraph"/>
              <w:tabs>
                <w:tab w:val="left" w:pos="897"/>
              </w:tabs>
              <w:spacing w:line="220" w:lineRule="exact"/>
              <w:ind w:left="226" w:right="15" w:hanging="81"/>
              <w:rPr>
                <w:rFonts w:ascii="Times New Roman" w:eastAsia="Times New Roman" w:hAnsi="Times New Roman" w:cs="Times New Roman"/>
                <w:sz w:val="20"/>
                <w:szCs w:val="20"/>
              </w:rPr>
            </w:pPr>
            <w:r>
              <w:rPr>
                <w:rFonts w:ascii="Times New Roman"/>
                <w:color w:val="707070"/>
                <w:sz w:val="18"/>
              </w:rPr>
              <w:t>620mm</w:t>
            </w:r>
            <w:r>
              <w:rPr>
                <w:rFonts w:ascii="Times New Roman"/>
                <w:color w:val="707070"/>
                <w:spacing w:val="2"/>
                <w:sz w:val="18"/>
              </w:rPr>
              <w:t xml:space="preserve"> </w:t>
            </w:r>
            <w:r>
              <w:rPr>
                <w:rFonts w:ascii="Times New Roman"/>
                <w:color w:val="707070"/>
                <w:sz w:val="18"/>
              </w:rPr>
              <w:t>x</w:t>
            </w:r>
            <w:r>
              <w:rPr>
                <w:rFonts w:ascii="Times New Roman"/>
                <w:color w:val="707070"/>
                <w:spacing w:val="-3"/>
                <w:sz w:val="18"/>
              </w:rPr>
              <w:t xml:space="preserve"> </w:t>
            </w:r>
            <w:r>
              <w:rPr>
                <w:rFonts w:ascii="Times New Roman"/>
                <w:color w:val="707070"/>
                <w:w w:val="70"/>
                <w:sz w:val="18"/>
              </w:rPr>
              <w:t>620</w:t>
            </w:r>
            <w:r w:rsidR="00402F31">
              <w:rPr>
                <w:rFonts w:ascii="Times New Roman"/>
                <w:color w:val="707070"/>
                <w:w w:val="70"/>
                <w:sz w:val="18"/>
              </w:rPr>
              <w:t>mm</w:t>
            </w:r>
            <w:r>
              <w:rPr>
                <w:rFonts w:ascii="Times New Roman"/>
                <w:color w:val="707070"/>
                <w:spacing w:val="13"/>
                <w:w w:val="70"/>
                <w:sz w:val="18"/>
              </w:rPr>
              <w:t xml:space="preserve"> </w:t>
            </w:r>
            <w:r>
              <w:rPr>
                <w:rFonts w:ascii="Times New Roman"/>
                <w:color w:val="707070"/>
                <w:sz w:val="18"/>
              </w:rPr>
              <w:t>wide</w:t>
            </w:r>
            <w:r>
              <w:rPr>
                <w:rFonts w:ascii="Times New Roman"/>
                <w:color w:val="707070"/>
                <w:spacing w:val="1"/>
                <w:sz w:val="18"/>
              </w:rPr>
              <w:t xml:space="preserve"> </w:t>
            </w:r>
            <w:r>
              <w:rPr>
                <w:rFonts w:ascii="Times New Roman"/>
                <w:color w:val="707070"/>
                <w:w w:val="70"/>
                <w:sz w:val="18"/>
              </w:rPr>
              <w:t>x</w:t>
            </w:r>
            <w:r>
              <w:rPr>
                <w:rFonts w:ascii="Times New Roman"/>
                <w:color w:val="707070"/>
                <w:spacing w:val="11"/>
                <w:w w:val="70"/>
                <w:sz w:val="18"/>
              </w:rPr>
              <w:t xml:space="preserve"> </w:t>
            </w:r>
            <w:r>
              <w:rPr>
                <w:rFonts w:ascii="Times New Roman"/>
                <w:color w:val="707070"/>
                <w:sz w:val="18"/>
              </w:rPr>
              <w:t>300mm</w:t>
            </w:r>
            <w:r>
              <w:rPr>
                <w:rFonts w:ascii="Times New Roman"/>
                <w:color w:val="707070"/>
                <w:spacing w:val="2"/>
                <w:sz w:val="18"/>
              </w:rPr>
              <w:t xml:space="preserve"> </w:t>
            </w:r>
            <w:r>
              <w:rPr>
                <w:rFonts w:ascii="Times New Roman"/>
                <w:color w:val="707070"/>
                <w:sz w:val="18"/>
              </w:rPr>
              <w:t>deep</w:t>
            </w:r>
            <w:r>
              <w:rPr>
                <w:rFonts w:ascii="Times New Roman"/>
                <w:color w:val="707070"/>
                <w:spacing w:val="-4"/>
                <w:sz w:val="18"/>
              </w:rPr>
              <w:t xml:space="preserve"> </w:t>
            </w:r>
            <w:r>
              <w:rPr>
                <w:rFonts w:ascii="Times New Roman"/>
                <w:color w:val="707070"/>
                <w:sz w:val="18"/>
              </w:rPr>
              <w:t>x</w:t>
            </w:r>
            <w:r>
              <w:rPr>
                <w:rFonts w:ascii="Times New Roman"/>
                <w:color w:val="707070"/>
                <w:spacing w:val="-6"/>
                <w:sz w:val="18"/>
              </w:rPr>
              <w:t xml:space="preserve"> </w:t>
            </w:r>
            <w:r>
              <w:rPr>
                <w:rFonts w:ascii="Times New Roman"/>
                <w:color w:val="707070"/>
                <w:sz w:val="18"/>
              </w:rPr>
              <w:t>900mm</w:t>
            </w:r>
            <w:r>
              <w:rPr>
                <w:rFonts w:ascii="Times New Roman"/>
                <w:color w:val="707070"/>
                <w:spacing w:val="1"/>
                <w:sz w:val="18"/>
              </w:rPr>
              <w:t xml:space="preserve"> </w:t>
            </w:r>
            <w:r>
              <w:rPr>
                <w:rFonts w:ascii="Times New Roman"/>
                <w:color w:val="707070"/>
                <w:sz w:val="18"/>
              </w:rPr>
              <w:t>high</w:t>
            </w:r>
            <w:r>
              <w:rPr>
                <w:rFonts w:ascii="Times New Roman"/>
                <w:color w:val="707070"/>
                <w:spacing w:val="10"/>
                <w:sz w:val="18"/>
              </w:rPr>
              <w:t xml:space="preserve"> </w:t>
            </w:r>
            <w:r>
              <w:rPr>
                <w:rFonts w:ascii="Times New Roman"/>
                <w:color w:val="707070"/>
                <w:sz w:val="18"/>
              </w:rPr>
              <w:t>"L"</w:t>
            </w:r>
            <w:r>
              <w:rPr>
                <w:rFonts w:ascii="Times New Roman"/>
                <w:color w:val="707070"/>
                <w:spacing w:val="-11"/>
                <w:sz w:val="18"/>
              </w:rPr>
              <w:t xml:space="preserve"> </w:t>
            </w:r>
            <w:r>
              <w:rPr>
                <w:rFonts w:ascii="Times New Roman"/>
                <w:color w:val="707070"/>
                <w:sz w:val="18"/>
              </w:rPr>
              <w:t xml:space="preserve">Corner </w:t>
            </w:r>
            <w:proofErr w:type="spellStart"/>
            <w:r>
              <w:rPr>
                <w:rFonts w:ascii="Times New Roman"/>
                <w:color w:val="707070"/>
                <w:sz w:val="16"/>
              </w:rPr>
              <w:t>Wal</w:t>
            </w:r>
            <w:proofErr w:type="spellEnd"/>
            <w:r>
              <w:rPr>
                <w:rFonts w:ascii="Times New Roman"/>
                <w:color w:val="707070"/>
                <w:spacing w:val="-21"/>
                <w:sz w:val="16"/>
              </w:rPr>
              <w:t xml:space="preserve"> </w:t>
            </w:r>
            <w:r>
              <w:rPr>
                <w:rFonts w:ascii="Times New Roman"/>
                <w:color w:val="707070"/>
                <w:w w:val="70"/>
                <w:sz w:val="16"/>
              </w:rPr>
              <w:t>l</w:t>
            </w:r>
            <w:r>
              <w:rPr>
                <w:rFonts w:ascii="Times New Roman"/>
                <w:color w:val="707070"/>
                <w:spacing w:val="20"/>
                <w:w w:val="70"/>
                <w:sz w:val="16"/>
              </w:rPr>
              <w:t xml:space="preserve"> </w:t>
            </w:r>
            <w:r>
              <w:rPr>
                <w:rFonts w:ascii="Times New Roman"/>
                <w:color w:val="707070"/>
                <w:sz w:val="18"/>
              </w:rPr>
              <w:t>Uni</w:t>
            </w:r>
            <w:r w:rsidR="00402F31">
              <w:rPr>
                <w:rFonts w:ascii="Times New Roman"/>
                <w:color w:val="707070"/>
                <w:sz w:val="18"/>
              </w:rPr>
              <w:t>t</w:t>
            </w:r>
            <w:r>
              <w:rPr>
                <w:rFonts w:ascii="Times New Roman"/>
                <w:color w:val="707070"/>
                <w:spacing w:val="-27"/>
                <w:sz w:val="18"/>
              </w:rPr>
              <w:t xml:space="preserve"> </w:t>
            </w:r>
            <w:r>
              <w:rPr>
                <w:rFonts w:ascii="Times New Roman"/>
                <w:color w:val="707070"/>
                <w:w w:val="95"/>
                <w:sz w:val="18"/>
              </w:rPr>
              <w:t>Code</w:t>
            </w:r>
            <w:r>
              <w:rPr>
                <w:rFonts w:ascii="Times New Roman"/>
                <w:color w:val="707070"/>
                <w:w w:val="95"/>
                <w:sz w:val="18"/>
              </w:rPr>
              <w:tab/>
            </w:r>
            <w:r>
              <w:rPr>
                <w:rFonts w:ascii="Times New Roman"/>
                <w:color w:val="707070"/>
                <w:sz w:val="20"/>
              </w:rPr>
              <w:t>WLC62/62/90</w:t>
            </w: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Pr="007647C8" w:rsidRDefault="005160C1">
            <w:pPr>
              <w:pStyle w:val="TableParagraph"/>
              <w:spacing w:before="8"/>
              <w:rPr>
                <w:rFonts w:ascii="Times New Roman" w:eastAsia="Times New Roman" w:hAnsi="Times New Roman" w:cs="Times New Roman"/>
                <w:b/>
                <w:sz w:val="21"/>
                <w:szCs w:val="21"/>
              </w:rPr>
            </w:pPr>
          </w:p>
          <w:p w:rsidR="005160C1" w:rsidRPr="007647C8" w:rsidRDefault="00A35ECC">
            <w:pPr>
              <w:pStyle w:val="TableParagraph"/>
              <w:spacing w:line="266" w:lineRule="auto"/>
              <w:ind w:left="235" w:right="310" w:hanging="10"/>
              <w:rPr>
                <w:rFonts w:ascii="Arial" w:eastAsia="Arial" w:hAnsi="Arial" w:cs="Arial"/>
                <w:b/>
                <w:sz w:val="18"/>
                <w:szCs w:val="18"/>
              </w:rPr>
            </w:pPr>
            <w:r w:rsidRPr="007647C8">
              <w:rPr>
                <w:rFonts w:ascii="Arial"/>
                <w:b/>
                <w:color w:val="3B3B3B"/>
                <w:sz w:val="18"/>
              </w:rPr>
              <w:t>TRAY</w:t>
            </w:r>
            <w:r w:rsidRPr="007647C8">
              <w:rPr>
                <w:rFonts w:ascii="Arial"/>
                <w:b/>
                <w:color w:val="3B3B3B"/>
                <w:spacing w:val="2"/>
                <w:sz w:val="18"/>
              </w:rPr>
              <w:t xml:space="preserve"> </w:t>
            </w:r>
            <w:r w:rsidRPr="007647C8">
              <w:rPr>
                <w:rFonts w:ascii="Arial"/>
                <w:b/>
                <w:color w:val="3B3B3B"/>
                <w:sz w:val="18"/>
              </w:rPr>
              <w:t>SPACE</w:t>
            </w:r>
            <w:r w:rsidRPr="007647C8">
              <w:rPr>
                <w:rFonts w:ascii="Arial"/>
                <w:b/>
                <w:color w:val="3B3B3B"/>
                <w:spacing w:val="1"/>
                <w:sz w:val="18"/>
              </w:rPr>
              <w:t xml:space="preserve"> CONSISTING</w:t>
            </w:r>
            <w:r w:rsidRPr="007647C8">
              <w:rPr>
                <w:rFonts w:ascii="Arial"/>
                <w:b/>
                <w:color w:val="3B3B3B"/>
                <w:spacing w:val="-3"/>
                <w:sz w:val="18"/>
              </w:rPr>
              <w:t xml:space="preserve"> </w:t>
            </w:r>
            <w:r w:rsidRPr="007647C8">
              <w:rPr>
                <w:rFonts w:ascii="Arial"/>
                <w:b/>
                <w:color w:val="3B3B3B"/>
                <w:sz w:val="18"/>
              </w:rPr>
              <w:t>OF</w:t>
            </w:r>
            <w:r w:rsidRPr="007647C8">
              <w:rPr>
                <w:rFonts w:ascii="Arial"/>
                <w:b/>
                <w:color w:val="3B3B3B"/>
                <w:spacing w:val="-12"/>
                <w:sz w:val="18"/>
              </w:rPr>
              <w:t xml:space="preserve"> </w:t>
            </w:r>
            <w:r w:rsidRPr="007647C8">
              <w:rPr>
                <w:rFonts w:ascii="Arial"/>
                <w:b/>
                <w:color w:val="3B3B3B"/>
                <w:sz w:val="18"/>
              </w:rPr>
              <w:t>TWO</w:t>
            </w:r>
            <w:r w:rsidRPr="007647C8">
              <w:rPr>
                <w:rFonts w:ascii="Arial"/>
                <w:b/>
                <w:color w:val="3B3B3B"/>
                <w:spacing w:val="7"/>
                <w:sz w:val="18"/>
              </w:rPr>
              <w:t xml:space="preserve"> </w:t>
            </w:r>
            <w:r w:rsidRPr="007647C8">
              <w:rPr>
                <w:rFonts w:ascii="Arial"/>
                <w:b/>
                <w:color w:val="3B3B3B"/>
                <w:sz w:val="18"/>
              </w:rPr>
              <w:t>END</w:t>
            </w:r>
            <w:r w:rsidRPr="007647C8">
              <w:rPr>
                <w:rFonts w:ascii="Arial"/>
                <w:b/>
                <w:color w:val="3B3B3B"/>
                <w:spacing w:val="-1"/>
                <w:sz w:val="18"/>
              </w:rPr>
              <w:t xml:space="preserve"> </w:t>
            </w:r>
            <w:r w:rsidRPr="007647C8">
              <w:rPr>
                <w:rFonts w:ascii="Arial"/>
                <w:b/>
                <w:color w:val="3B3B3B"/>
                <w:sz w:val="18"/>
              </w:rPr>
              <w:t>PANELS.</w:t>
            </w:r>
            <w:r w:rsidRPr="007647C8">
              <w:rPr>
                <w:rFonts w:ascii="Arial"/>
                <w:b/>
                <w:color w:val="3B3B3B"/>
                <w:spacing w:val="2"/>
                <w:sz w:val="18"/>
              </w:rPr>
              <w:t xml:space="preserve"> </w:t>
            </w:r>
            <w:r w:rsidRPr="007647C8">
              <w:rPr>
                <w:rFonts w:ascii="Arial"/>
                <w:b/>
                <w:color w:val="3B3B3B"/>
                <w:sz w:val="18"/>
              </w:rPr>
              <w:t>ONE</w:t>
            </w:r>
            <w:r w:rsidRPr="007647C8">
              <w:rPr>
                <w:rFonts w:ascii="Arial"/>
                <w:b/>
                <w:color w:val="3B3B3B"/>
                <w:spacing w:val="22"/>
                <w:w w:val="98"/>
                <w:sz w:val="18"/>
              </w:rPr>
              <w:t xml:space="preserve"> </w:t>
            </w:r>
            <w:r w:rsidRPr="007647C8">
              <w:rPr>
                <w:rFonts w:ascii="Arial"/>
                <w:b/>
                <w:color w:val="3B3B3B"/>
                <w:sz w:val="18"/>
              </w:rPr>
              <w:t>BACK AND</w:t>
            </w:r>
            <w:r w:rsidRPr="007647C8">
              <w:rPr>
                <w:rFonts w:ascii="Arial"/>
                <w:b/>
                <w:color w:val="3B3B3B"/>
                <w:spacing w:val="10"/>
                <w:sz w:val="18"/>
              </w:rPr>
              <w:t xml:space="preserve"> </w:t>
            </w:r>
            <w:r w:rsidRPr="007647C8">
              <w:rPr>
                <w:rFonts w:ascii="Arial"/>
                <w:b/>
                <w:color w:val="3B3B3B"/>
                <w:sz w:val="18"/>
              </w:rPr>
              <w:t>ONE</w:t>
            </w:r>
            <w:r w:rsidRPr="007647C8">
              <w:rPr>
                <w:rFonts w:ascii="Arial"/>
                <w:b/>
                <w:color w:val="3B3B3B"/>
                <w:spacing w:val="7"/>
                <w:sz w:val="18"/>
              </w:rPr>
              <w:t xml:space="preserve"> </w:t>
            </w:r>
            <w:r w:rsidRPr="007647C8">
              <w:rPr>
                <w:rFonts w:ascii="Arial"/>
                <w:b/>
                <w:color w:val="3B3B3B"/>
                <w:sz w:val="18"/>
              </w:rPr>
              <w:t>BOTTOM</w:t>
            </w:r>
            <w:r w:rsidRPr="007647C8">
              <w:rPr>
                <w:rFonts w:ascii="Arial"/>
                <w:b/>
                <w:color w:val="3B3B3B"/>
                <w:spacing w:val="5"/>
                <w:sz w:val="18"/>
              </w:rPr>
              <w:t xml:space="preserve"> </w:t>
            </w:r>
            <w:r w:rsidRPr="007647C8">
              <w:rPr>
                <w:rFonts w:ascii="Arial"/>
                <w:b/>
                <w:color w:val="3B3B3B"/>
                <w:sz w:val="18"/>
              </w:rPr>
              <w:t>PANEL</w:t>
            </w:r>
            <w:r w:rsidRPr="007647C8">
              <w:rPr>
                <w:rFonts w:ascii="Arial"/>
                <w:b/>
                <w:color w:val="3B3B3B"/>
                <w:spacing w:val="-1"/>
                <w:sz w:val="18"/>
              </w:rPr>
              <w:t xml:space="preserve"> </w:t>
            </w:r>
            <w:r w:rsidRPr="007647C8">
              <w:rPr>
                <w:rFonts w:ascii="Arial"/>
                <w:b/>
                <w:color w:val="3B3B3B"/>
                <w:sz w:val="18"/>
              </w:rPr>
              <w:t>COMPLETE</w:t>
            </w:r>
            <w:r w:rsidRPr="007647C8">
              <w:rPr>
                <w:rFonts w:ascii="Arial"/>
                <w:b/>
                <w:color w:val="3B3B3B"/>
                <w:spacing w:val="9"/>
                <w:sz w:val="18"/>
              </w:rPr>
              <w:t xml:space="preserve"> </w:t>
            </w:r>
            <w:r w:rsidRPr="007647C8">
              <w:rPr>
                <w:rFonts w:ascii="Arial"/>
                <w:b/>
                <w:color w:val="3B3B3B"/>
                <w:sz w:val="18"/>
              </w:rPr>
              <w:t>WITH</w:t>
            </w:r>
            <w:r w:rsidRPr="007647C8">
              <w:rPr>
                <w:rFonts w:ascii="Arial"/>
                <w:b/>
                <w:color w:val="3B3B3B"/>
                <w:spacing w:val="14"/>
                <w:sz w:val="18"/>
              </w:rPr>
              <w:t xml:space="preserve"> </w:t>
            </w:r>
            <w:r w:rsidRPr="007647C8">
              <w:rPr>
                <w:rFonts w:ascii="Arial"/>
                <w:b/>
                <w:color w:val="3B3B3B"/>
                <w:sz w:val="18"/>
              </w:rPr>
              <w:t>PLINTH</w:t>
            </w:r>
          </w:p>
          <w:p w:rsidR="005160C1" w:rsidRDefault="005160C1">
            <w:pPr>
              <w:pStyle w:val="TableParagraph"/>
              <w:spacing w:before="5"/>
              <w:rPr>
                <w:rFonts w:ascii="Times New Roman" w:eastAsia="Times New Roman" w:hAnsi="Times New Roman" w:cs="Times New Roman"/>
                <w:sz w:val="20"/>
                <w:szCs w:val="20"/>
              </w:rPr>
            </w:pPr>
          </w:p>
          <w:p w:rsidR="005160C1" w:rsidRDefault="00A35ECC" w:rsidP="007647C8">
            <w:pPr>
              <w:pStyle w:val="TableParagraph"/>
              <w:spacing w:line="532" w:lineRule="auto"/>
              <w:ind w:left="230" w:right="1051" w:hanging="5"/>
              <w:rPr>
                <w:rFonts w:ascii="Arial" w:eastAsia="Arial" w:hAnsi="Arial" w:cs="Arial"/>
                <w:sz w:val="18"/>
                <w:szCs w:val="18"/>
              </w:rPr>
            </w:pPr>
            <w:r>
              <w:rPr>
                <w:rFonts w:ascii="Arial"/>
                <w:color w:val="3B3B3B"/>
                <w:sz w:val="18"/>
              </w:rPr>
              <w:t>600MM</w:t>
            </w:r>
            <w:r>
              <w:rPr>
                <w:rFonts w:ascii="Arial"/>
                <w:color w:val="3B3B3B"/>
                <w:spacing w:val="14"/>
                <w:sz w:val="18"/>
              </w:rPr>
              <w:t xml:space="preserve"> </w:t>
            </w:r>
            <w:r>
              <w:rPr>
                <w:rFonts w:ascii="Arial"/>
                <w:color w:val="3B3B3B"/>
                <w:sz w:val="18"/>
              </w:rPr>
              <w:t>Deep</w:t>
            </w:r>
            <w:r>
              <w:rPr>
                <w:rFonts w:ascii="Arial"/>
                <w:color w:val="3B3B3B"/>
                <w:spacing w:val="-9"/>
                <w:sz w:val="18"/>
              </w:rPr>
              <w:t xml:space="preserve"> </w:t>
            </w:r>
            <w:r>
              <w:rPr>
                <w:rFonts w:ascii="Arial"/>
                <w:color w:val="3B3B3B"/>
                <w:sz w:val="18"/>
              </w:rPr>
              <w:t>tray</w:t>
            </w:r>
            <w:r>
              <w:rPr>
                <w:rFonts w:ascii="Arial"/>
                <w:color w:val="3B3B3B"/>
                <w:spacing w:val="7"/>
                <w:sz w:val="18"/>
              </w:rPr>
              <w:t xml:space="preserve"> </w:t>
            </w:r>
            <w:r>
              <w:rPr>
                <w:rFonts w:ascii="Arial"/>
                <w:color w:val="3B3B3B"/>
                <w:sz w:val="18"/>
              </w:rPr>
              <w:t>space</w:t>
            </w:r>
            <w:r>
              <w:rPr>
                <w:rFonts w:ascii="Arial"/>
                <w:color w:val="3B3B3B"/>
                <w:spacing w:val="1"/>
                <w:sz w:val="18"/>
              </w:rPr>
              <w:t xml:space="preserve"> </w:t>
            </w:r>
            <w:r>
              <w:rPr>
                <w:rFonts w:ascii="Arial"/>
                <w:color w:val="3B3B3B"/>
                <w:sz w:val="18"/>
              </w:rPr>
              <w:t>width</w:t>
            </w:r>
            <w:r>
              <w:rPr>
                <w:rFonts w:ascii="Arial"/>
                <w:color w:val="3B3B3B"/>
                <w:spacing w:val="8"/>
                <w:sz w:val="18"/>
              </w:rPr>
              <w:t xml:space="preserve"> </w:t>
            </w:r>
            <w:r>
              <w:rPr>
                <w:rFonts w:ascii="Arial"/>
                <w:color w:val="3B3B3B"/>
                <w:sz w:val="18"/>
              </w:rPr>
              <w:t>up</w:t>
            </w:r>
            <w:r>
              <w:rPr>
                <w:rFonts w:ascii="Arial"/>
                <w:color w:val="3B3B3B"/>
                <w:spacing w:val="-8"/>
                <w:sz w:val="18"/>
              </w:rPr>
              <w:t xml:space="preserve"> </w:t>
            </w:r>
            <w:r>
              <w:rPr>
                <w:rFonts w:ascii="Arial"/>
                <w:color w:val="3B3B3B"/>
                <w:sz w:val="18"/>
              </w:rPr>
              <w:t>to</w:t>
            </w:r>
            <w:r>
              <w:rPr>
                <w:rFonts w:ascii="Arial"/>
                <w:color w:val="3B3B3B"/>
                <w:spacing w:val="4"/>
                <w:sz w:val="18"/>
              </w:rPr>
              <w:t xml:space="preserve"> </w:t>
            </w:r>
            <w:r>
              <w:rPr>
                <w:rFonts w:ascii="Arial"/>
                <w:color w:val="3B3B3B"/>
                <w:sz w:val="18"/>
              </w:rPr>
              <w:t>300mm</w:t>
            </w:r>
            <w:r>
              <w:rPr>
                <w:rFonts w:ascii="Arial"/>
                <w:color w:val="3B3B3B"/>
                <w:w w:val="99"/>
                <w:sz w:val="18"/>
              </w:rPr>
              <w:t xml:space="preserve"> </w:t>
            </w:r>
            <w:r w:rsidRPr="007647C8">
              <w:rPr>
                <w:rFonts w:ascii="Arial"/>
                <w:b/>
                <w:color w:val="3B3B3B"/>
                <w:sz w:val="18"/>
              </w:rPr>
              <w:t>MISCELLANEOUS</w:t>
            </w:r>
            <w:r w:rsidRPr="007647C8">
              <w:rPr>
                <w:rFonts w:ascii="Arial"/>
                <w:b/>
                <w:color w:val="3B3B3B"/>
                <w:spacing w:val="30"/>
                <w:sz w:val="18"/>
              </w:rPr>
              <w:t xml:space="preserve"> </w:t>
            </w:r>
            <w:r w:rsidRPr="007647C8">
              <w:rPr>
                <w:rFonts w:ascii="Arial"/>
                <w:b/>
                <w:color w:val="3B3B3B"/>
                <w:sz w:val="18"/>
              </w:rPr>
              <w:t>INCLUDING</w:t>
            </w:r>
            <w:r w:rsidRPr="007647C8">
              <w:rPr>
                <w:rFonts w:ascii="Arial"/>
                <w:b/>
                <w:color w:val="3B3B3B"/>
                <w:spacing w:val="3"/>
                <w:sz w:val="18"/>
              </w:rPr>
              <w:t xml:space="preserve"> </w:t>
            </w:r>
            <w:r w:rsidRPr="007647C8">
              <w:rPr>
                <w:rFonts w:ascii="Arial"/>
                <w:b/>
                <w:color w:val="3B3B3B"/>
                <w:spacing w:val="-1"/>
                <w:sz w:val="18"/>
              </w:rPr>
              <w:t>FIXING</w:t>
            </w:r>
            <w:r w:rsidRPr="007647C8">
              <w:rPr>
                <w:rFonts w:ascii="Arial"/>
                <w:b/>
                <w:color w:val="3B3B3B"/>
                <w:spacing w:val="3"/>
                <w:sz w:val="18"/>
              </w:rPr>
              <w:t xml:space="preserve"> </w:t>
            </w:r>
            <w:r w:rsidRPr="007647C8">
              <w:rPr>
                <w:rFonts w:ascii="Arial"/>
                <w:b/>
                <w:color w:val="3B3B3B"/>
                <w:spacing w:val="-10"/>
                <w:sz w:val="18"/>
              </w:rPr>
              <w:t>I</w:t>
            </w:r>
            <w:r w:rsidRPr="007647C8">
              <w:rPr>
                <w:rFonts w:ascii="Arial"/>
                <w:b/>
                <w:color w:val="3B3B3B"/>
                <w:spacing w:val="-15"/>
                <w:sz w:val="18"/>
              </w:rPr>
              <w:t>N</w:t>
            </w:r>
            <w:r w:rsidRPr="007647C8">
              <w:rPr>
                <w:rFonts w:ascii="Arial"/>
                <w:b/>
                <w:color w:val="3B3B3B"/>
                <w:spacing w:val="2"/>
                <w:sz w:val="18"/>
              </w:rPr>
              <w:t xml:space="preserve"> </w:t>
            </w:r>
            <w:r w:rsidRPr="007647C8">
              <w:rPr>
                <w:rFonts w:ascii="Arial"/>
                <w:b/>
                <w:color w:val="3B3B3B"/>
                <w:sz w:val="18"/>
              </w:rPr>
              <w:t>POSITION</w:t>
            </w:r>
            <w:r w:rsidR="007647C8">
              <w:rPr>
                <w:rFonts w:ascii="Arial" w:eastAsia="Arial" w:hAnsi="Arial" w:cs="Arial"/>
                <w:sz w:val="18"/>
                <w:szCs w:val="18"/>
              </w:rPr>
              <w:t xml:space="preserve"> </w:t>
            </w:r>
            <w:r>
              <w:rPr>
                <w:rFonts w:ascii="Arial"/>
                <w:color w:val="3B3B3B"/>
                <w:sz w:val="18"/>
              </w:rPr>
              <w:t>Decor</w:t>
            </w:r>
            <w:r>
              <w:rPr>
                <w:rFonts w:ascii="Arial"/>
                <w:color w:val="3B3B3B"/>
                <w:spacing w:val="4"/>
                <w:sz w:val="18"/>
              </w:rPr>
              <w:t xml:space="preserve"> </w:t>
            </w:r>
            <w:r>
              <w:rPr>
                <w:rFonts w:ascii="Arial"/>
                <w:color w:val="3B3B3B"/>
                <w:sz w:val="18"/>
              </w:rPr>
              <w:t>Fillers</w:t>
            </w:r>
            <w:r>
              <w:rPr>
                <w:rFonts w:ascii="Arial"/>
                <w:color w:val="3B3B3B"/>
                <w:spacing w:val="1"/>
                <w:sz w:val="18"/>
              </w:rPr>
              <w:t xml:space="preserve"> </w:t>
            </w:r>
            <w:r>
              <w:rPr>
                <w:rFonts w:ascii="Arial"/>
                <w:color w:val="3B3B3B"/>
                <w:sz w:val="18"/>
              </w:rPr>
              <w:t>900mm</w:t>
            </w:r>
            <w:r>
              <w:rPr>
                <w:rFonts w:ascii="Arial"/>
                <w:color w:val="3B3B3B"/>
                <w:spacing w:val="4"/>
                <w:sz w:val="18"/>
              </w:rPr>
              <w:t xml:space="preserve"> </w:t>
            </w:r>
            <w:r>
              <w:rPr>
                <w:rFonts w:ascii="Arial"/>
                <w:color w:val="3B3B3B"/>
                <w:sz w:val="18"/>
              </w:rPr>
              <w:t>high</w:t>
            </w:r>
            <w:r>
              <w:rPr>
                <w:rFonts w:ascii="Arial"/>
                <w:color w:val="3B3B3B"/>
                <w:spacing w:val="-3"/>
                <w:sz w:val="18"/>
              </w:rPr>
              <w:t xml:space="preserve"> </w:t>
            </w:r>
            <w:r>
              <w:rPr>
                <w:rFonts w:ascii="Arial"/>
                <w:color w:val="3B3B3B"/>
                <w:sz w:val="18"/>
              </w:rPr>
              <w:t>up</w:t>
            </w:r>
            <w:r>
              <w:rPr>
                <w:rFonts w:ascii="Arial"/>
                <w:color w:val="3B3B3B"/>
                <w:spacing w:val="-9"/>
                <w:sz w:val="18"/>
              </w:rPr>
              <w:t xml:space="preserve"> </w:t>
            </w:r>
            <w:r>
              <w:rPr>
                <w:rFonts w:ascii="Arial"/>
                <w:color w:val="3B3B3B"/>
                <w:sz w:val="18"/>
              </w:rPr>
              <w:t>to</w:t>
            </w:r>
            <w:r>
              <w:rPr>
                <w:rFonts w:ascii="Arial"/>
                <w:color w:val="3B3B3B"/>
                <w:spacing w:val="15"/>
                <w:sz w:val="18"/>
              </w:rPr>
              <w:t xml:space="preserve"> </w:t>
            </w:r>
            <w:r>
              <w:rPr>
                <w:rFonts w:ascii="Arial"/>
                <w:color w:val="3B3B3B"/>
                <w:sz w:val="18"/>
              </w:rPr>
              <w:t>150mm</w:t>
            </w:r>
            <w:r>
              <w:rPr>
                <w:rFonts w:ascii="Arial"/>
                <w:color w:val="3B3B3B"/>
                <w:spacing w:val="-7"/>
                <w:sz w:val="18"/>
              </w:rPr>
              <w:t xml:space="preserve"> </w:t>
            </w:r>
            <w:r>
              <w:rPr>
                <w:rFonts w:ascii="Arial"/>
                <w:color w:val="3B3B3B"/>
                <w:sz w:val="18"/>
              </w:rPr>
              <w:t>wide</w:t>
            </w:r>
            <w:r>
              <w:rPr>
                <w:rFonts w:ascii="Arial"/>
                <w:color w:val="3B3B3B"/>
                <w:w w:val="97"/>
                <w:sz w:val="18"/>
              </w:rPr>
              <w:t xml:space="preserve"> </w:t>
            </w:r>
            <w:r>
              <w:rPr>
                <w:rFonts w:ascii="Arial"/>
                <w:color w:val="3B3B3B"/>
                <w:sz w:val="18"/>
              </w:rPr>
              <w:t>150mm</w:t>
            </w:r>
            <w:r>
              <w:rPr>
                <w:rFonts w:ascii="Arial"/>
                <w:color w:val="3B3B3B"/>
                <w:spacing w:val="-4"/>
                <w:sz w:val="18"/>
              </w:rPr>
              <w:t xml:space="preserve"> </w:t>
            </w:r>
            <w:r>
              <w:rPr>
                <w:rFonts w:ascii="Arial"/>
                <w:color w:val="3B3B3B"/>
                <w:sz w:val="18"/>
              </w:rPr>
              <w:t>plinth</w:t>
            </w:r>
            <w:r>
              <w:rPr>
                <w:rFonts w:ascii="Arial"/>
                <w:color w:val="3B3B3B"/>
                <w:spacing w:val="44"/>
                <w:sz w:val="18"/>
              </w:rPr>
              <w:t xml:space="preserve"> </w:t>
            </w:r>
            <w:r>
              <w:rPr>
                <w:rFonts w:ascii="Arial"/>
                <w:color w:val="3B3B3B"/>
                <w:sz w:val="18"/>
              </w:rPr>
              <w:t>plastic</w:t>
            </w:r>
            <w:r>
              <w:rPr>
                <w:rFonts w:ascii="Arial"/>
                <w:color w:val="3B3B3B"/>
                <w:spacing w:val="3"/>
                <w:sz w:val="18"/>
              </w:rPr>
              <w:t xml:space="preserve"> </w:t>
            </w:r>
            <w:r>
              <w:rPr>
                <w:rFonts w:ascii="Arial"/>
                <w:color w:val="3B3B3B"/>
                <w:sz w:val="18"/>
              </w:rPr>
              <w:t>plinth</w:t>
            </w:r>
            <w:r>
              <w:rPr>
                <w:rFonts w:ascii="Arial"/>
                <w:color w:val="3B3B3B"/>
                <w:spacing w:val="-6"/>
                <w:sz w:val="18"/>
              </w:rPr>
              <w:t xml:space="preserve"> </w:t>
            </w:r>
            <w:r>
              <w:rPr>
                <w:rFonts w:ascii="Arial"/>
                <w:color w:val="3B3B3B"/>
                <w:sz w:val="18"/>
              </w:rPr>
              <w:t>corner</w:t>
            </w:r>
            <w:r>
              <w:rPr>
                <w:rFonts w:ascii="Arial"/>
                <w:color w:val="3B3B3B"/>
                <w:spacing w:val="-1"/>
                <w:sz w:val="18"/>
              </w:rPr>
              <w:t xml:space="preserve"> </w:t>
            </w:r>
            <w:r>
              <w:rPr>
                <w:rFonts w:ascii="Arial"/>
                <w:color w:val="3B3B3B"/>
                <w:sz w:val="18"/>
              </w:rPr>
              <w:t>joints</w:t>
            </w:r>
          </w:p>
          <w:p w:rsidR="005160C1" w:rsidRDefault="00A35ECC">
            <w:pPr>
              <w:pStyle w:val="TableParagraph"/>
              <w:spacing w:before="26" w:line="271" w:lineRule="auto"/>
              <w:ind w:left="216" w:right="833"/>
              <w:rPr>
                <w:rFonts w:ascii="Arial" w:eastAsia="Arial" w:hAnsi="Arial" w:cs="Arial"/>
                <w:sz w:val="18"/>
                <w:szCs w:val="18"/>
              </w:rPr>
            </w:pPr>
            <w:r>
              <w:rPr>
                <w:rFonts w:ascii="Arial"/>
                <w:color w:val="3B3B3B"/>
                <w:sz w:val="18"/>
              </w:rPr>
              <w:t>900</w:t>
            </w:r>
            <w:r>
              <w:rPr>
                <w:rFonts w:ascii="Arial"/>
                <w:color w:val="3B3B3B"/>
                <w:spacing w:val="1"/>
                <w:sz w:val="18"/>
              </w:rPr>
              <w:t xml:space="preserve"> </w:t>
            </w:r>
            <w:r>
              <w:rPr>
                <w:rFonts w:ascii="Arial"/>
                <w:color w:val="3B3B3B"/>
                <w:sz w:val="18"/>
              </w:rPr>
              <w:t>x</w:t>
            </w:r>
            <w:r>
              <w:rPr>
                <w:rFonts w:ascii="Arial"/>
                <w:color w:val="3B3B3B"/>
                <w:spacing w:val="8"/>
                <w:sz w:val="18"/>
              </w:rPr>
              <w:t xml:space="preserve"> </w:t>
            </w:r>
            <w:r>
              <w:rPr>
                <w:rFonts w:ascii="Arial"/>
                <w:color w:val="3B3B3B"/>
                <w:sz w:val="18"/>
              </w:rPr>
              <w:t>600</w:t>
            </w:r>
            <w:r w:rsidR="00402F31">
              <w:rPr>
                <w:rFonts w:ascii="Arial"/>
                <w:color w:val="3B3B3B"/>
                <w:sz w:val="18"/>
              </w:rPr>
              <w:t>mm</w:t>
            </w:r>
            <w:r>
              <w:rPr>
                <w:rFonts w:ascii="Arial"/>
                <w:color w:val="3B3B3B"/>
                <w:spacing w:val="13"/>
                <w:sz w:val="18"/>
              </w:rPr>
              <w:t xml:space="preserve"> </w:t>
            </w:r>
            <w:r>
              <w:rPr>
                <w:rFonts w:ascii="Arial"/>
                <w:color w:val="3B3B3B"/>
                <w:sz w:val="18"/>
              </w:rPr>
              <w:t>End</w:t>
            </w:r>
            <w:r>
              <w:rPr>
                <w:rFonts w:ascii="Arial"/>
                <w:color w:val="3B3B3B"/>
                <w:spacing w:val="-1"/>
                <w:sz w:val="18"/>
              </w:rPr>
              <w:t xml:space="preserve"> </w:t>
            </w:r>
            <w:r>
              <w:rPr>
                <w:rFonts w:ascii="Arial"/>
                <w:color w:val="3B3B3B"/>
                <w:sz w:val="18"/>
              </w:rPr>
              <w:t>Panels</w:t>
            </w:r>
            <w:r>
              <w:rPr>
                <w:rFonts w:ascii="Arial"/>
                <w:color w:val="3B3B3B"/>
                <w:spacing w:val="-6"/>
                <w:sz w:val="18"/>
              </w:rPr>
              <w:t xml:space="preserve"> </w:t>
            </w:r>
            <w:r>
              <w:rPr>
                <w:rFonts w:ascii="Arial"/>
                <w:color w:val="3B3B3B"/>
                <w:sz w:val="18"/>
              </w:rPr>
              <w:t>to</w:t>
            </w:r>
            <w:r>
              <w:rPr>
                <w:rFonts w:ascii="Arial"/>
                <w:color w:val="3B3B3B"/>
                <w:spacing w:val="2"/>
                <w:sz w:val="18"/>
              </w:rPr>
              <w:t xml:space="preserve"> </w:t>
            </w:r>
            <w:r>
              <w:rPr>
                <w:rFonts w:ascii="Arial"/>
                <w:color w:val="3B3B3B"/>
                <w:sz w:val="18"/>
              </w:rPr>
              <w:t>suit</w:t>
            </w:r>
            <w:r>
              <w:rPr>
                <w:rFonts w:ascii="Arial"/>
                <w:color w:val="3B3B3B"/>
                <w:spacing w:val="7"/>
                <w:sz w:val="18"/>
              </w:rPr>
              <w:t xml:space="preserve"> </w:t>
            </w:r>
            <w:r>
              <w:rPr>
                <w:rFonts w:ascii="Arial"/>
                <w:color w:val="3B3B3B"/>
                <w:sz w:val="18"/>
              </w:rPr>
              <w:t>units</w:t>
            </w:r>
            <w:r>
              <w:rPr>
                <w:rFonts w:ascii="Arial"/>
                <w:color w:val="3B3B3B"/>
                <w:spacing w:val="-1"/>
                <w:sz w:val="18"/>
              </w:rPr>
              <w:t xml:space="preserve"> </w:t>
            </w:r>
            <w:r>
              <w:rPr>
                <w:rFonts w:ascii="Arial"/>
                <w:color w:val="3B3B3B"/>
                <w:sz w:val="18"/>
              </w:rPr>
              <w:t>fixing</w:t>
            </w:r>
            <w:r>
              <w:rPr>
                <w:rFonts w:ascii="Arial"/>
                <w:color w:val="3B3B3B"/>
                <w:spacing w:val="2"/>
                <w:sz w:val="18"/>
              </w:rPr>
              <w:t xml:space="preserve"> </w:t>
            </w:r>
            <w:r>
              <w:rPr>
                <w:rFonts w:ascii="Arial"/>
                <w:color w:val="3B3B3B"/>
                <w:sz w:val="18"/>
              </w:rPr>
              <w:t>with</w:t>
            </w:r>
            <w:r>
              <w:rPr>
                <w:rFonts w:ascii="Arial"/>
                <w:color w:val="3B3B3B"/>
                <w:spacing w:val="6"/>
                <w:sz w:val="18"/>
              </w:rPr>
              <w:t xml:space="preserve"> </w:t>
            </w:r>
            <w:r>
              <w:rPr>
                <w:rFonts w:ascii="Arial"/>
                <w:color w:val="3B3B3B"/>
                <w:sz w:val="18"/>
              </w:rPr>
              <w:t>steel</w:t>
            </w:r>
            <w:r>
              <w:rPr>
                <w:rFonts w:ascii="Arial"/>
                <w:color w:val="3B3B3B"/>
                <w:spacing w:val="1"/>
                <w:sz w:val="18"/>
              </w:rPr>
              <w:t xml:space="preserve"> </w:t>
            </w:r>
            <w:r>
              <w:rPr>
                <w:rFonts w:ascii="Arial"/>
                <w:color w:val="3B3B3B"/>
                <w:sz w:val="18"/>
              </w:rPr>
              <w:t>angled</w:t>
            </w:r>
            <w:r>
              <w:rPr>
                <w:rFonts w:ascii="Arial"/>
                <w:color w:val="3B3B3B"/>
                <w:w w:val="99"/>
                <w:sz w:val="18"/>
              </w:rPr>
              <w:t xml:space="preserve"> </w:t>
            </w:r>
            <w:r>
              <w:rPr>
                <w:rFonts w:ascii="Arial"/>
                <w:color w:val="3B3B3B"/>
                <w:sz w:val="18"/>
              </w:rPr>
              <w:t>stretcher</w:t>
            </w:r>
            <w:r>
              <w:rPr>
                <w:rFonts w:ascii="Arial"/>
                <w:color w:val="3B3B3B"/>
                <w:spacing w:val="4"/>
                <w:sz w:val="18"/>
              </w:rPr>
              <w:t xml:space="preserve"> </w:t>
            </w:r>
            <w:r>
              <w:rPr>
                <w:rFonts w:ascii="Arial"/>
                <w:color w:val="3B3B3B"/>
                <w:sz w:val="18"/>
              </w:rPr>
              <w:t>plates</w:t>
            </w: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spacing w:before="1"/>
              <w:rPr>
                <w:rFonts w:ascii="Times New Roman" w:eastAsia="Times New Roman" w:hAnsi="Times New Roman" w:cs="Times New Roman"/>
                <w:sz w:val="25"/>
                <w:szCs w:val="25"/>
              </w:rPr>
            </w:pPr>
          </w:p>
          <w:p w:rsidR="005160C1" w:rsidRPr="007647C8" w:rsidRDefault="00A35ECC">
            <w:pPr>
              <w:pStyle w:val="TableParagraph"/>
              <w:ind w:left="211"/>
              <w:rPr>
                <w:rFonts w:ascii="Arial" w:eastAsia="Arial" w:hAnsi="Arial" w:cs="Arial"/>
                <w:b/>
                <w:sz w:val="18"/>
                <w:szCs w:val="18"/>
              </w:rPr>
            </w:pPr>
            <w:r w:rsidRPr="007647C8">
              <w:rPr>
                <w:rFonts w:ascii="Arial"/>
                <w:b/>
                <w:color w:val="3B3B3B"/>
                <w:sz w:val="18"/>
              </w:rPr>
              <w:t>40MM</w:t>
            </w:r>
            <w:r w:rsidRPr="007647C8">
              <w:rPr>
                <w:rFonts w:ascii="Arial"/>
                <w:b/>
                <w:color w:val="3B3B3B"/>
                <w:spacing w:val="11"/>
                <w:sz w:val="18"/>
              </w:rPr>
              <w:t xml:space="preserve"> </w:t>
            </w:r>
            <w:r w:rsidRPr="007647C8">
              <w:rPr>
                <w:rFonts w:ascii="Arial"/>
                <w:b/>
                <w:color w:val="3B3B3B"/>
                <w:sz w:val="18"/>
              </w:rPr>
              <w:t>DOUBLE</w:t>
            </w:r>
            <w:r w:rsidRPr="007647C8">
              <w:rPr>
                <w:rFonts w:ascii="Arial"/>
                <w:b/>
                <w:color w:val="3B3B3B"/>
                <w:spacing w:val="5"/>
                <w:sz w:val="18"/>
              </w:rPr>
              <w:t xml:space="preserve"> </w:t>
            </w:r>
            <w:r w:rsidRPr="007647C8">
              <w:rPr>
                <w:rFonts w:ascii="Arial"/>
                <w:b/>
                <w:color w:val="3B3B3B"/>
                <w:sz w:val="18"/>
              </w:rPr>
              <w:t>POST</w:t>
            </w:r>
            <w:r w:rsidRPr="007647C8">
              <w:rPr>
                <w:rFonts w:ascii="Arial"/>
                <w:b/>
                <w:color w:val="3B3B3B"/>
                <w:spacing w:val="1"/>
                <w:sz w:val="18"/>
              </w:rPr>
              <w:t xml:space="preserve"> </w:t>
            </w:r>
            <w:r w:rsidRPr="007647C8">
              <w:rPr>
                <w:rFonts w:ascii="Arial"/>
                <w:b/>
                <w:color w:val="3B3B3B"/>
                <w:sz w:val="18"/>
              </w:rPr>
              <w:t>FORMED</w:t>
            </w:r>
            <w:r w:rsidRPr="007647C8">
              <w:rPr>
                <w:rFonts w:ascii="Arial"/>
                <w:b/>
                <w:color w:val="3B3B3B"/>
                <w:spacing w:val="-2"/>
                <w:sz w:val="18"/>
              </w:rPr>
              <w:t xml:space="preserve"> </w:t>
            </w:r>
            <w:r w:rsidRPr="007647C8">
              <w:rPr>
                <w:rFonts w:ascii="Arial"/>
                <w:b/>
                <w:color w:val="3B3B3B"/>
                <w:sz w:val="18"/>
              </w:rPr>
              <w:t>WORKTOPS</w:t>
            </w:r>
          </w:p>
          <w:p w:rsidR="005160C1" w:rsidRPr="007647C8" w:rsidRDefault="00A35ECC">
            <w:pPr>
              <w:pStyle w:val="TableParagraph"/>
              <w:spacing w:before="37" w:line="275" w:lineRule="auto"/>
              <w:ind w:left="207" w:right="573" w:firstLine="9"/>
              <w:rPr>
                <w:rFonts w:ascii="Arial" w:eastAsia="Arial" w:hAnsi="Arial" w:cs="Arial"/>
                <w:b/>
                <w:sz w:val="18"/>
                <w:szCs w:val="18"/>
              </w:rPr>
            </w:pPr>
            <w:r w:rsidRPr="007647C8">
              <w:rPr>
                <w:rFonts w:ascii="Arial"/>
                <w:b/>
                <w:color w:val="3B3B3B"/>
                <w:w w:val="105"/>
                <w:sz w:val="18"/>
              </w:rPr>
              <w:t>High</w:t>
            </w:r>
            <w:r w:rsidRPr="007647C8">
              <w:rPr>
                <w:rFonts w:ascii="Arial"/>
                <w:b/>
                <w:color w:val="3B3B3B"/>
                <w:spacing w:val="17"/>
                <w:w w:val="105"/>
                <w:sz w:val="18"/>
              </w:rPr>
              <w:t xml:space="preserve"> </w:t>
            </w:r>
            <w:r w:rsidRPr="007647C8">
              <w:rPr>
                <w:rFonts w:ascii="Arial"/>
                <w:b/>
                <w:color w:val="3B3B3B"/>
                <w:w w:val="105"/>
                <w:sz w:val="18"/>
              </w:rPr>
              <w:t>Pressure</w:t>
            </w:r>
            <w:r w:rsidRPr="007647C8">
              <w:rPr>
                <w:rFonts w:ascii="Arial"/>
                <w:b/>
                <w:color w:val="3B3B3B"/>
                <w:spacing w:val="30"/>
                <w:w w:val="105"/>
                <w:sz w:val="18"/>
              </w:rPr>
              <w:t xml:space="preserve"> </w:t>
            </w:r>
            <w:r w:rsidRPr="007647C8">
              <w:rPr>
                <w:rFonts w:ascii="Arial"/>
                <w:b/>
                <w:color w:val="3B3B3B"/>
                <w:w w:val="105"/>
                <w:sz w:val="18"/>
              </w:rPr>
              <w:t>Laminated</w:t>
            </w:r>
            <w:r w:rsidRPr="007647C8">
              <w:rPr>
                <w:rFonts w:ascii="Arial"/>
                <w:b/>
                <w:color w:val="3B3B3B"/>
                <w:spacing w:val="11"/>
                <w:w w:val="105"/>
                <w:sz w:val="18"/>
              </w:rPr>
              <w:t xml:space="preserve"> </w:t>
            </w:r>
            <w:r w:rsidRPr="007647C8">
              <w:rPr>
                <w:rFonts w:ascii="Arial"/>
                <w:b/>
                <w:color w:val="3B3B3B"/>
                <w:w w:val="105"/>
                <w:sz w:val="18"/>
              </w:rPr>
              <w:t>worktops</w:t>
            </w:r>
            <w:r w:rsidRPr="007647C8">
              <w:rPr>
                <w:rFonts w:ascii="Arial"/>
                <w:b/>
                <w:color w:val="3B3B3B"/>
                <w:spacing w:val="46"/>
                <w:w w:val="105"/>
                <w:sz w:val="18"/>
              </w:rPr>
              <w:t xml:space="preserve"> </w:t>
            </w:r>
            <w:r w:rsidRPr="007647C8">
              <w:rPr>
                <w:rFonts w:ascii="Arial"/>
                <w:b/>
                <w:color w:val="3B3B3B"/>
                <w:w w:val="105"/>
                <w:sz w:val="18"/>
              </w:rPr>
              <w:t>supplied</w:t>
            </w:r>
            <w:r w:rsidRPr="007647C8">
              <w:rPr>
                <w:rFonts w:ascii="Arial"/>
                <w:b/>
                <w:color w:val="3B3B3B"/>
                <w:spacing w:val="36"/>
                <w:w w:val="105"/>
                <w:sz w:val="18"/>
              </w:rPr>
              <w:t xml:space="preserve"> </w:t>
            </w:r>
            <w:r w:rsidRPr="007647C8">
              <w:rPr>
                <w:rFonts w:ascii="Arial"/>
                <w:b/>
                <w:color w:val="3B3B3B"/>
                <w:w w:val="105"/>
                <w:sz w:val="18"/>
              </w:rPr>
              <w:t>by</w:t>
            </w:r>
            <w:r w:rsidRPr="007647C8">
              <w:rPr>
                <w:rFonts w:ascii="Arial"/>
                <w:b/>
                <w:color w:val="3B3B3B"/>
                <w:w w:val="108"/>
                <w:sz w:val="18"/>
              </w:rPr>
              <w:t xml:space="preserve"> </w:t>
            </w:r>
            <w:r w:rsidRPr="007647C8">
              <w:rPr>
                <w:rFonts w:ascii="Arial"/>
                <w:b/>
                <w:color w:val="3B3B3B"/>
                <w:w w:val="105"/>
                <w:sz w:val="18"/>
              </w:rPr>
              <w:t xml:space="preserve">the </w:t>
            </w:r>
            <w:r w:rsidRPr="007647C8">
              <w:rPr>
                <w:rFonts w:ascii="Arial"/>
                <w:b/>
                <w:color w:val="3B3B3B"/>
                <w:spacing w:val="22"/>
                <w:w w:val="105"/>
                <w:sz w:val="18"/>
              </w:rPr>
              <w:t xml:space="preserve"> </w:t>
            </w:r>
            <w:r w:rsidRPr="007647C8">
              <w:rPr>
                <w:rFonts w:ascii="Arial"/>
                <w:b/>
                <w:color w:val="3B3B3B"/>
                <w:w w:val="105"/>
                <w:sz w:val="18"/>
              </w:rPr>
              <w:t>Premier</w:t>
            </w:r>
            <w:r w:rsidRPr="007647C8">
              <w:rPr>
                <w:rFonts w:ascii="Arial"/>
                <w:b/>
                <w:color w:val="3B3B3B"/>
                <w:spacing w:val="16"/>
                <w:w w:val="105"/>
                <w:sz w:val="18"/>
              </w:rPr>
              <w:t xml:space="preserve"> </w:t>
            </w:r>
            <w:r w:rsidRPr="007647C8">
              <w:rPr>
                <w:rFonts w:ascii="Arial"/>
                <w:b/>
                <w:color w:val="3B3B3B"/>
                <w:w w:val="105"/>
                <w:sz w:val="18"/>
              </w:rPr>
              <w:t>Kitchen</w:t>
            </w:r>
            <w:r w:rsidRPr="007647C8">
              <w:rPr>
                <w:rFonts w:ascii="Arial"/>
                <w:b/>
                <w:color w:val="3B3B3B"/>
                <w:spacing w:val="8"/>
                <w:w w:val="105"/>
                <w:sz w:val="18"/>
              </w:rPr>
              <w:t xml:space="preserve"> </w:t>
            </w:r>
            <w:r w:rsidRPr="007647C8">
              <w:rPr>
                <w:rFonts w:ascii="Arial"/>
                <w:b/>
                <w:color w:val="3B3B3B"/>
                <w:w w:val="105"/>
                <w:sz w:val="18"/>
              </w:rPr>
              <w:t>company</w:t>
            </w:r>
            <w:r w:rsidR="000702EB" w:rsidRPr="007647C8">
              <w:rPr>
                <w:rFonts w:ascii="Arial"/>
                <w:b/>
                <w:color w:val="3B3B3B"/>
                <w:spacing w:val="14"/>
                <w:w w:val="105"/>
                <w:sz w:val="18"/>
              </w:rPr>
              <w:t xml:space="preserve"> or equivalent</w:t>
            </w:r>
            <w:r w:rsidRPr="007647C8">
              <w:rPr>
                <w:rFonts w:ascii="Arial"/>
                <w:b/>
                <w:color w:val="3B3B3B"/>
                <w:w w:val="105"/>
                <w:sz w:val="18"/>
              </w:rPr>
              <w:t>.</w:t>
            </w:r>
            <w:r w:rsidRPr="007647C8">
              <w:rPr>
                <w:rFonts w:ascii="Arial"/>
                <w:b/>
                <w:color w:val="3B3B3B"/>
                <w:spacing w:val="4"/>
                <w:w w:val="105"/>
                <w:sz w:val="18"/>
              </w:rPr>
              <w:t xml:space="preserve"> </w:t>
            </w:r>
            <w:r w:rsidRPr="007647C8">
              <w:rPr>
                <w:rFonts w:ascii="Arial"/>
                <w:b/>
                <w:color w:val="3B3B3B"/>
                <w:w w:val="105"/>
                <w:sz w:val="18"/>
              </w:rPr>
              <w:t>To</w:t>
            </w:r>
            <w:r w:rsidRPr="007647C8">
              <w:rPr>
                <w:rFonts w:ascii="Arial"/>
                <w:b/>
                <w:color w:val="3B3B3B"/>
                <w:spacing w:val="17"/>
                <w:w w:val="105"/>
                <w:sz w:val="18"/>
              </w:rPr>
              <w:t xml:space="preserve"> </w:t>
            </w:r>
            <w:r w:rsidRPr="007647C8">
              <w:rPr>
                <w:rFonts w:ascii="Arial"/>
                <w:b/>
                <w:color w:val="3B3B3B"/>
                <w:w w:val="105"/>
                <w:sz w:val="18"/>
              </w:rPr>
              <w:t>be</w:t>
            </w:r>
            <w:r w:rsidRPr="007647C8">
              <w:rPr>
                <w:rFonts w:ascii="Arial"/>
                <w:b/>
                <w:color w:val="3B3B3B"/>
                <w:spacing w:val="-4"/>
                <w:w w:val="105"/>
                <w:sz w:val="18"/>
              </w:rPr>
              <w:t xml:space="preserve"> </w:t>
            </w:r>
            <w:r w:rsidRPr="007647C8">
              <w:rPr>
                <w:rFonts w:ascii="Arial"/>
                <w:b/>
                <w:color w:val="3B3B3B"/>
                <w:w w:val="105"/>
                <w:sz w:val="18"/>
              </w:rPr>
              <w:t>fitted</w:t>
            </w:r>
            <w:r w:rsidRPr="007647C8">
              <w:rPr>
                <w:rFonts w:ascii="Arial"/>
                <w:b/>
                <w:color w:val="3B3B3B"/>
                <w:spacing w:val="16"/>
                <w:w w:val="105"/>
                <w:sz w:val="18"/>
              </w:rPr>
              <w:t xml:space="preserve"> </w:t>
            </w:r>
            <w:r w:rsidRPr="007647C8">
              <w:rPr>
                <w:rFonts w:ascii="Arial"/>
                <w:b/>
                <w:color w:val="3B3B3B"/>
                <w:w w:val="105"/>
                <w:sz w:val="18"/>
              </w:rPr>
              <w:t>as</w:t>
            </w:r>
            <w:r w:rsidRPr="007647C8">
              <w:rPr>
                <w:rFonts w:ascii="Arial"/>
                <w:b/>
                <w:color w:val="3B3B3B"/>
                <w:w w:val="103"/>
                <w:sz w:val="18"/>
              </w:rPr>
              <w:t xml:space="preserve"> </w:t>
            </w:r>
            <w:r w:rsidRPr="007647C8">
              <w:rPr>
                <w:rFonts w:ascii="Arial"/>
                <w:b/>
                <w:color w:val="3B3B3B"/>
                <w:w w:val="105"/>
                <w:sz w:val="18"/>
              </w:rPr>
              <w:t>per</w:t>
            </w:r>
            <w:r w:rsidRPr="007647C8">
              <w:rPr>
                <w:rFonts w:ascii="Arial"/>
                <w:b/>
                <w:color w:val="3B3B3B"/>
                <w:spacing w:val="29"/>
                <w:w w:val="105"/>
                <w:sz w:val="18"/>
              </w:rPr>
              <w:t xml:space="preserve"> </w:t>
            </w:r>
            <w:r w:rsidRPr="007647C8">
              <w:rPr>
                <w:rFonts w:ascii="Arial"/>
                <w:b/>
                <w:color w:val="3B3B3B"/>
                <w:w w:val="105"/>
                <w:sz w:val="18"/>
              </w:rPr>
              <w:t>manufactures</w:t>
            </w:r>
            <w:r w:rsidRPr="007647C8">
              <w:rPr>
                <w:rFonts w:ascii="Arial"/>
                <w:b/>
                <w:color w:val="3B3B3B"/>
                <w:spacing w:val="39"/>
                <w:w w:val="105"/>
                <w:sz w:val="18"/>
              </w:rPr>
              <w:t xml:space="preserve"> </w:t>
            </w:r>
            <w:r w:rsidRPr="007647C8">
              <w:rPr>
                <w:rFonts w:ascii="Arial"/>
                <w:b/>
                <w:color w:val="3B3B3B"/>
                <w:w w:val="105"/>
                <w:sz w:val="18"/>
              </w:rPr>
              <w:t>instructions</w:t>
            </w:r>
            <w:r w:rsidRPr="007647C8">
              <w:rPr>
                <w:rFonts w:ascii="Arial"/>
                <w:b/>
                <w:color w:val="3B3B3B"/>
                <w:spacing w:val="35"/>
                <w:w w:val="105"/>
                <w:sz w:val="18"/>
              </w:rPr>
              <w:t xml:space="preserve"> </w:t>
            </w:r>
            <w:r w:rsidRPr="007647C8">
              <w:rPr>
                <w:rFonts w:ascii="Arial"/>
                <w:b/>
                <w:color w:val="3B3B3B"/>
                <w:w w:val="105"/>
                <w:sz w:val="18"/>
              </w:rPr>
              <w:t>over</w:t>
            </w:r>
            <w:r w:rsidRPr="007647C8">
              <w:rPr>
                <w:rFonts w:ascii="Arial"/>
                <w:b/>
                <w:color w:val="3B3B3B"/>
                <w:spacing w:val="40"/>
                <w:w w:val="105"/>
                <w:sz w:val="18"/>
              </w:rPr>
              <w:t xml:space="preserve"> </w:t>
            </w:r>
            <w:r w:rsidRPr="007647C8">
              <w:rPr>
                <w:rFonts w:ascii="Arial"/>
                <w:b/>
                <w:color w:val="3B3B3B"/>
                <w:w w:val="105"/>
                <w:sz w:val="18"/>
              </w:rPr>
              <w:t>base</w:t>
            </w:r>
            <w:r w:rsidRPr="007647C8">
              <w:rPr>
                <w:rFonts w:ascii="Arial"/>
                <w:b/>
                <w:color w:val="3B3B3B"/>
                <w:spacing w:val="16"/>
                <w:w w:val="105"/>
                <w:sz w:val="18"/>
              </w:rPr>
              <w:t xml:space="preserve"> </w:t>
            </w:r>
            <w:r w:rsidRPr="007647C8">
              <w:rPr>
                <w:rFonts w:ascii="Arial"/>
                <w:b/>
                <w:color w:val="3B3B3B"/>
                <w:w w:val="105"/>
                <w:sz w:val="18"/>
              </w:rPr>
              <w:t>units</w:t>
            </w:r>
            <w:r w:rsidRPr="007647C8">
              <w:rPr>
                <w:rFonts w:ascii="Arial"/>
                <w:b/>
                <w:color w:val="3B3B3B"/>
                <w:spacing w:val="10"/>
                <w:w w:val="105"/>
                <w:sz w:val="18"/>
              </w:rPr>
              <w:t xml:space="preserve"> </w:t>
            </w:r>
            <w:r w:rsidRPr="007647C8">
              <w:rPr>
                <w:rFonts w:ascii="Arial"/>
                <w:b/>
                <w:color w:val="3B3B3B"/>
                <w:w w:val="105"/>
                <w:sz w:val="18"/>
              </w:rPr>
              <w:t>and</w:t>
            </w:r>
            <w:r w:rsidRPr="007647C8">
              <w:rPr>
                <w:rFonts w:ascii="Arial"/>
                <w:b/>
                <w:color w:val="3B3B3B"/>
                <w:spacing w:val="25"/>
                <w:w w:val="105"/>
                <w:sz w:val="18"/>
              </w:rPr>
              <w:t xml:space="preserve"> </w:t>
            </w:r>
            <w:r w:rsidRPr="007647C8">
              <w:rPr>
                <w:rFonts w:ascii="Arial"/>
                <w:b/>
                <w:color w:val="3B3B3B"/>
                <w:w w:val="105"/>
                <w:sz w:val="18"/>
              </w:rPr>
              <w:t>into</w:t>
            </w:r>
            <w:r w:rsidRPr="007647C8">
              <w:rPr>
                <w:rFonts w:ascii="Arial"/>
                <w:b/>
                <w:color w:val="3B3B3B"/>
                <w:w w:val="113"/>
                <w:sz w:val="18"/>
              </w:rPr>
              <w:t xml:space="preserve"> </w:t>
            </w:r>
            <w:r w:rsidRPr="007647C8">
              <w:rPr>
                <w:rFonts w:ascii="Arial"/>
                <w:b/>
                <w:color w:val="3B3B3B"/>
                <w:w w:val="105"/>
                <w:sz w:val="18"/>
              </w:rPr>
              <w:t>corners</w:t>
            </w:r>
            <w:r w:rsidRPr="007647C8">
              <w:rPr>
                <w:rFonts w:ascii="Arial"/>
                <w:b/>
                <w:color w:val="3B3B3B"/>
                <w:spacing w:val="27"/>
                <w:w w:val="105"/>
                <w:sz w:val="18"/>
              </w:rPr>
              <w:t xml:space="preserve"> </w:t>
            </w:r>
            <w:r w:rsidRPr="007647C8">
              <w:rPr>
                <w:rFonts w:ascii="Arial"/>
                <w:b/>
                <w:color w:val="3B3B3B"/>
                <w:w w:val="105"/>
                <w:sz w:val="18"/>
              </w:rPr>
              <w:t>of</w:t>
            </w:r>
            <w:r w:rsidRPr="007647C8">
              <w:rPr>
                <w:rFonts w:ascii="Arial"/>
                <w:b/>
                <w:color w:val="3B3B3B"/>
                <w:spacing w:val="28"/>
                <w:w w:val="105"/>
                <w:sz w:val="18"/>
              </w:rPr>
              <w:t xml:space="preserve"> </w:t>
            </w:r>
            <w:r w:rsidRPr="007647C8">
              <w:rPr>
                <w:rFonts w:ascii="Arial"/>
                <w:b/>
                <w:color w:val="3B3B3B"/>
                <w:w w:val="105"/>
                <w:sz w:val="18"/>
              </w:rPr>
              <w:t>void</w:t>
            </w:r>
            <w:r w:rsidRPr="007647C8">
              <w:rPr>
                <w:rFonts w:ascii="Arial"/>
                <w:b/>
                <w:color w:val="3B3B3B"/>
                <w:spacing w:val="-2"/>
                <w:w w:val="105"/>
                <w:sz w:val="18"/>
              </w:rPr>
              <w:t xml:space="preserve"> </w:t>
            </w:r>
            <w:r w:rsidRPr="007647C8">
              <w:rPr>
                <w:rFonts w:ascii="Arial"/>
                <w:b/>
                <w:color w:val="3B3B3B"/>
                <w:w w:val="105"/>
                <w:sz w:val="18"/>
              </w:rPr>
              <w:t>area's.</w:t>
            </w:r>
            <w:r w:rsidRPr="007647C8">
              <w:rPr>
                <w:rFonts w:ascii="Arial"/>
                <w:b/>
                <w:color w:val="3B3B3B"/>
                <w:spacing w:val="25"/>
                <w:w w:val="105"/>
                <w:sz w:val="18"/>
              </w:rPr>
              <w:t xml:space="preserve"> </w:t>
            </w:r>
            <w:r w:rsidRPr="007647C8">
              <w:rPr>
                <w:rFonts w:ascii="Arial"/>
                <w:b/>
                <w:color w:val="3B3B3B"/>
                <w:w w:val="105"/>
                <w:sz w:val="18"/>
              </w:rPr>
              <w:t>Also</w:t>
            </w:r>
            <w:r w:rsidRPr="007647C8">
              <w:rPr>
                <w:rFonts w:ascii="Arial"/>
                <w:b/>
                <w:color w:val="3B3B3B"/>
                <w:spacing w:val="13"/>
                <w:w w:val="105"/>
                <w:sz w:val="18"/>
              </w:rPr>
              <w:t xml:space="preserve"> </w:t>
            </w:r>
            <w:r w:rsidRPr="007647C8">
              <w:rPr>
                <w:rFonts w:ascii="Arial"/>
                <w:b/>
                <w:color w:val="3B3B3B"/>
                <w:w w:val="105"/>
                <w:sz w:val="18"/>
              </w:rPr>
              <w:t>over</w:t>
            </w:r>
            <w:r w:rsidRPr="007647C8">
              <w:rPr>
                <w:rFonts w:ascii="Arial"/>
                <w:b/>
                <w:color w:val="3B3B3B"/>
                <w:spacing w:val="30"/>
                <w:w w:val="105"/>
                <w:sz w:val="18"/>
              </w:rPr>
              <w:t xml:space="preserve"> </w:t>
            </w:r>
            <w:r w:rsidRPr="007647C8">
              <w:rPr>
                <w:rFonts w:ascii="Arial"/>
                <w:b/>
                <w:color w:val="3B3B3B"/>
                <w:w w:val="105"/>
                <w:sz w:val="18"/>
              </w:rPr>
              <w:t>appliances</w:t>
            </w:r>
            <w:r w:rsidRPr="007647C8">
              <w:rPr>
                <w:rFonts w:ascii="Arial"/>
                <w:b/>
                <w:color w:val="3B3B3B"/>
                <w:spacing w:val="26"/>
                <w:w w:val="105"/>
                <w:sz w:val="18"/>
              </w:rPr>
              <w:t xml:space="preserve"> </w:t>
            </w:r>
            <w:r w:rsidRPr="007647C8">
              <w:rPr>
                <w:rFonts w:ascii="Arial"/>
                <w:b/>
                <w:color w:val="3B3B3B"/>
                <w:w w:val="105"/>
                <w:sz w:val="18"/>
              </w:rPr>
              <w:t>with</w:t>
            </w:r>
            <w:r w:rsidRPr="007647C8">
              <w:rPr>
                <w:rFonts w:ascii="Arial"/>
                <w:b/>
                <w:color w:val="3B3B3B"/>
                <w:spacing w:val="29"/>
                <w:w w:val="110"/>
                <w:sz w:val="18"/>
              </w:rPr>
              <w:t xml:space="preserve"> </w:t>
            </w:r>
            <w:r w:rsidRPr="007647C8">
              <w:rPr>
                <w:rFonts w:ascii="Arial"/>
                <w:b/>
                <w:color w:val="3B3B3B"/>
                <w:w w:val="105"/>
                <w:sz w:val="18"/>
              </w:rPr>
              <w:t>additional</w:t>
            </w:r>
            <w:r w:rsidRPr="007647C8">
              <w:rPr>
                <w:rFonts w:ascii="Arial"/>
                <w:b/>
                <w:color w:val="3B3B3B"/>
                <w:spacing w:val="20"/>
                <w:w w:val="105"/>
                <w:sz w:val="18"/>
              </w:rPr>
              <w:t xml:space="preserve"> </w:t>
            </w:r>
            <w:r w:rsidRPr="007647C8">
              <w:rPr>
                <w:rFonts w:ascii="Arial"/>
                <w:b/>
                <w:color w:val="3B3B3B"/>
                <w:w w:val="105"/>
                <w:sz w:val="18"/>
              </w:rPr>
              <w:t>supports</w:t>
            </w:r>
            <w:r w:rsidRPr="007647C8">
              <w:rPr>
                <w:rFonts w:ascii="Arial"/>
                <w:b/>
                <w:color w:val="3B3B3B"/>
                <w:spacing w:val="24"/>
                <w:w w:val="105"/>
                <w:sz w:val="18"/>
              </w:rPr>
              <w:t xml:space="preserve"> </w:t>
            </w:r>
            <w:r w:rsidRPr="007647C8">
              <w:rPr>
                <w:rFonts w:ascii="Arial"/>
                <w:b/>
                <w:color w:val="3B3B3B"/>
                <w:w w:val="105"/>
                <w:sz w:val="18"/>
              </w:rPr>
              <w:t>as</w:t>
            </w:r>
            <w:r w:rsidRPr="007647C8">
              <w:rPr>
                <w:rFonts w:ascii="Arial"/>
                <w:b/>
                <w:color w:val="3B3B3B"/>
                <w:spacing w:val="19"/>
                <w:w w:val="105"/>
                <w:sz w:val="18"/>
              </w:rPr>
              <w:t xml:space="preserve"> </w:t>
            </w:r>
            <w:r w:rsidR="000702EB" w:rsidRPr="007647C8">
              <w:rPr>
                <w:rFonts w:ascii="Arial"/>
                <w:b/>
                <w:color w:val="3B3B3B"/>
                <w:w w:val="105"/>
                <w:sz w:val="18"/>
              </w:rPr>
              <w:t>req</w:t>
            </w:r>
            <w:r w:rsidRPr="007647C8">
              <w:rPr>
                <w:rFonts w:ascii="Arial"/>
                <w:b/>
                <w:color w:val="3B3B3B"/>
                <w:w w:val="105"/>
                <w:sz w:val="18"/>
              </w:rPr>
              <w:t>uested</w:t>
            </w:r>
            <w:r w:rsidRPr="007647C8">
              <w:rPr>
                <w:rFonts w:ascii="Arial"/>
                <w:b/>
                <w:color w:val="3B3B3B"/>
                <w:spacing w:val="20"/>
                <w:w w:val="105"/>
                <w:sz w:val="18"/>
              </w:rPr>
              <w:t xml:space="preserve"> </w:t>
            </w:r>
            <w:r w:rsidRPr="007647C8">
              <w:rPr>
                <w:rFonts w:ascii="Arial"/>
                <w:b/>
                <w:color w:val="3B3B3B"/>
                <w:w w:val="105"/>
                <w:sz w:val="18"/>
              </w:rPr>
              <w:t>below.</w:t>
            </w:r>
          </w:p>
          <w:p w:rsidR="005160C1" w:rsidRDefault="005160C1">
            <w:pPr>
              <w:pStyle w:val="TableParagraph"/>
              <w:spacing w:before="7"/>
              <w:rPr>
                <w:rFonts w:ascii="Times New Roman" w:eastAsia="Times New Roman" w:hAnsi="Times New Roman" w:cs="Times New Roman"/>
                <w:sz w:val="15"/>
                <w:szCs w:val="15"/>
              </w:rPr>
            </w:pPr>
          </w:p>
          <w:p w:rsidR="005160C1" w:rsidRDefault="00A35ECC">
            <w:pPr>
              <w:pStyle w:val="TableParagraph"/>
              <w:ind w:left="211" w:hanging="5"/>
              <w:rPr>
                <w:rFonts w:ascii="Arial" w:eastAsia="Arial" w:hAnsi="Arial" w:cs="Arial"/>
                <w:sz w:val="18"/>
                <w:szCs w:val="18"/>
              </w:rPr>
            </w:pPr>
            <w:r>
              <w:rPr>
                <w:rFonts w:ascii="Arial"/>
                <w:color w:val="3B3B3B"/>
                <w:sz w:val="18"/>
              </w:rPr>
              <w:t>40mm</w:t>
            </w:r>
            <w:r>
              <w:rPr>
                <w:rFonts w:ascii="Arial"/>
                <w:color w:val="3B3B3B"/>
                <w:spacing w:val="19"/>
                <w:sz w:val="18"/>
              </w:rPr>
              <w:t xml:space="preserve"> </w:t>
            </w:r>
            <w:r>
              <w:rPr>
                <w:rFonts w:ascii="Arial"/>
                <w:color w:val="3B3B3B"/>
                <w:sz w:val="18"/>
              </w:rPr>
              <w:t>worktop</w:t>
            </w:r>
            <w:r>
              <w:rPr>
                <w:rFonts w:ascii="Arial"/>
                <w:color w:val="3B3B3B"/>
                <w:spacing w:val="34"/>
                <w:sz w:val="18"/>
              </w:rPr>
              <w:t xml:space="preserve"> </w:t>
            </w:r>
            <w:r>
              <w:rPr>
                <w:rFonts w:ascii="Arial"/>
                <w:color w:val="3B3B3B"/>
                <w:sz w:val="18"/>
              </w:rPr>
              <w:t>Blank</w:t>
            </w:r>
            <w:r>
              <w:rPr>
                <w:rFonts w:ascii="Arial"/>
                <w:color w:val="3B3B3B"/>
                <w:spacing w:val="21"/>
                <w:sz w:val="18"/>
              </w:rPr>
              <w:t xml:space="preserve"> </w:t>
            </w:r>
            <w:r>
              <w:rPr>
                <w:rFonts w:ascii="Arial"/>
                <w:color w:val="3B3B3B"/>
                <w:sz w:val="18"/>
              </w:rPr>
              <w:t>3.000M</w:t>
            </w:r>
            <w:r>
              <w:rPr>
                <w:rFonts w:ascii="Arial"/>
                <w:color w:val="3B3B3B"/>
                <w:spacing w:val="19"/>
                <w:sz w:val="18"/>
              </w:rPr>
              <w:t xml:space="preserve"> </w:t>
            </w:r>
            <w:r>
              <w:rPr>
                <w:rFonts w:ascii="Arial"/>
                <w:color w:val="3B3B3B"/>
                <w:sz w:val="18"/>
              </w:rPr>
              <w:t>length</w:t>
            </w:r>
            <w:r>
              <w:rPr>
                <w:rFonts w:ascii="Arial"/>
                <w:color w:val="3B3B3B"/>
                <w:spacing w:val="18"/>
                <w:sz w:val="18"/>
              </w:rPr>
              <w:t xml:space="preserve"> </w:t>
            </w:r>
            <w:r>
              <w:rPr>
                <w:rFonts w:ascii="Arial"/>
                <w:color w:val="3B3B3B"/>
                <w:sz w:val="18"/>
              </w:rPr>
              <w:t>materials</w:t>
            </w:r>
            <w:r>
              <w:rPr>
                <w:rFonts w:ascii="Arial"/>
                <w:color w:val="3B3B3B"/>
                <w:spacing w:val="21"/>
                <w:sz w:val="18"/>
              </w:rPr>
              <w:t xml:space="preserve"> </w:t>
            </w:r>
            <w:r>
              <w:rPr>
                <w:rFonts w:ascii="Arial"/>
                <w:color w:val="3B3B3B"/>
                <w:sz w:val="18"/>
              </w:rPr>
              <w:t>only</w:t>
            </w:r>
            <w:r>
              <w:rPr>
                <w:rFonts w:ascii="Arial"/>
                <w:color w:val="3B3B3B"/>
                <w:spacing w:val="21"/>
                <w:sz w:val="18"/>
              </w:rPr>
              <w:t xml:space="preserve"> </w:t>
            </w:r>
            <w:r>
              <w:rPr>
                <w:rFonts w:ascii="Arial"/>
                <w:color w:val="3B3B3B"/>
                <w:sz w:val="18"/>
              </w:rPr>
              <w:t>per</w:t>
            </w:r>
            <w:r>
              <w:rPr>
                <w:rFonts w:ascii="Arial"/>
                <w:color w:val="3B3B3B"/>
                <w:spacing w:val="19"/>
                <w:sz w:val="18"/>
              </w:rPr>
              <w:t xml:space="preserve"> </w:t>
            </w:r>
            <w:proofErr w:type="spellStart"/>
            <w:r w:rsidR="000702EB">
              <w:rPr>
                <w:rFonts w:ascii="Arial"/>
                <w:color w:val="3B3B3B"/>
                <w:sz w:val="18"/>
              </w:rPr>
              <w:t>m</w:t>
            </w:r>
            <w:r>
              <w:rPr>
                <w:rFonts w:ascii="Arial"/>
                <w:color w:val="3B3B3B"/>
                <w:sz w:val="18"/>
              </w:rPr>
              <w:t>etre</w:t>
            </w:r>
            <w:proofErr w:type="spellEnd"/>
          </w:p>
          <w:p w:rsidR="005160C1" w:rsidRDefault="005160C1">
            <w:pPr>
              <w:pStyle w:val="TableParagraph"/>
              <w:spacing w:before="6"/>
              <w:rPr>
                <w:rFonts w:ascii="Times New Roman" w:eastAsia="Times New Roman" w:hAnsi="Times New Roman" w:cs="Times New Roman"/>
                <w:sz w:val="21"/>
                <w:szCs w:val="21"/>
              </w:rPr>
            </w:pPr>
          </w:p>
          <w:p w:rsidR="005160C1" w:rsidRDefault="00A35ECC">
            <w:pPr>
              <w:pStyle w:val="TableParagraph"/>
              <w:spacing w:line="271" w:lineRule="auto"/>
              <w:ind w:left="202" w:right="376" w:firstLine="9"/>
              <w:rPr>
                <w:rFonts w:ascii="Arial" w:eastAsia="Arial" w:hAnsi="Arial" w:cs="Arial"/>
                <w:sz w:val="18"/>
                <w:szCs w:val="18"/>
              </w:rPr>
            </w:pPr>
            <w:r>
              <w:rPr>
                <w:rFonts w:ascii="Arial"/>
                <w:i/>
                <w:color w:val="3B3B3B"/>
                <w:w w:val="105"/>
                <w:sz w:val="18"/>
              </w:rPr>
              <w:t>40mm worktop</w:t>
            </w:r>
            <w:r>
              <w:rPr>
                <w:rFonts w:ascii="Arial"/>
                <w:i/>
                <w:color w:val="3B3B3B"/>
                <w:spacing w:val="-13"/>
                <w:w w:val="105"/>
                <w:sz w:val="18"/>
              </w:rPr>
              <w:t xml:space="preserve"> </w:t>
            </w:r>
            <w:r>
              <w:rPr>
                <w:rFonts w:ascii="Arial"/>
                <w:i/>
                <w:color w:val="3B3B3B"/>
                <w:w w:val="105"/>
                <w:sz w:val="18"/>
              </w:rPr>
              <w:t>Blank</w:t>
            </w:r>
            <w:r>
              <w:rPr>
                <w:rFonts w:ascii="Arial"/>
                <w:i/>
                <w:color w:val="3B3B3B"/>
                <w:spacing w:val="-2"/>
                <w:w w:val="105"/>
                <w:sz w:val="18"/>
              </w:rPr>
              <w:t xml:space="preserve"> </w:t>
            </w:r>
            <w:r>
              <w:rPr>
                <w:rFonts w:ascii="Arial"/>
                <w:i/>
                <w:color w:val="3B3B3B"/>
                <w:spacing w:val="1"/>
                <w:w w:val="105"/>
                <w:sz w:val="18"/>
              </w:rPr>
              <w:t>3.600M</w:t>
            </w:r>
            <w:r>
              <w:rPr>
                <w:rFonts w:ascii="Arial"/>
                <w:i/>
                <w:color w:val="3B3B3B"/>
                <w:spacing w:val="-13"/>
                <w:w w:val="105"/>
                <w:sz w:val="18"/>
              </w:rPr>
              <w:t xml:space="preserve"> </w:t>
            </w:r>
            <w:r>
              <w:rPr>
                <w:rFonts w:ascii="Arial"/>
                <w:i/>
                <w:color w:val="3B3B3B"/>
                <w:w w:val="105"/>
                <w:sz w:val="18"/>
              </w:rPr>
              <w:t>length</w:t>
            </w:r>
            <w:r>
              <w:rPr>
                <w:rFonts w:ascii="Arial"/>
                <w:i/>
                <w:color w:val="3B3B3B"/>
                <w:spacing w:val="15"/>
                <w:w w:val="105"/>
                <w:sz w:val="18"/>
              </w:rPr>
              <w:t xml:space="preserve"> </w:t>
            </w:r>
            <w:r>
              <w:rPr>
                <w:rFonts w:ascii="Arial"/>
                <w:i/>
                <w:color w:val="3B3B3B"/>
                <w:w w:val="105"/>
                <w:sz w:val="18"/>
              </w:rPr>
              <w:t>materials</w:t>
            </w:r>
            <w:r>
              <w:rPr>
                <w:rFonts w:ascii="Arial"/>
                <w:i/>
                <w:color w:val="3B3B3B"/>
                <w:spacing w:val="-2"/>
                <w:w w:val="105"/>
                <w:sz w:val="18"/>
              </w:rPr>
              <w:t xml:space="preserve"> </w:t>
            </w:r>
            <w:r>
              <w:rPr>
                <w:rFonts w:ascii="Arial"/>
                <w:i/>
                <w:color w:val="3B3B3B"/>
                <w:w w:val="105"/>
                <w:sz w:val="18"/>
              </w:rPr>
              <w:t>only</w:t>
            </w:r>
            <w:r>
              <w:rPr>
                <w:rFonts w:ascii="Arial"/>
                <w:i/>
                <w:color w:val="3B3B3B"/>
                <w:spacing w:val="-12"/>
                <w:w w:val="105"/>
                <w:sz w:val="18"/>
              </w:rPr>
              <w:t xml:space="preserve"> </w:t>
            </w:r>
            <w:r>
              <w:rPr>
                <w:rFonts w:ascii="Arial"/>
                <w:i/>
                <w:color w:val="3B3B3B"/>
                <w:w w:val="105"/>
                <w:sz w:val="18"/>
              </w:rPr>
              <w:t>per</w:t>
            </w:r>
            <w:r>
              <w:rPr>
                <w:rFonts w:ascii="Arial"/>
                <w:i/>
                <w:color w:val="3B3B3B"/>
                <w:spacing w:val="1"/>
                <w:w w:val="105"/>
                <w:sz w:val="18"/>
              </w:rPr>
              <w:t xml:space="preserve"> </w:t>
            </w:r>
            <w:proofErr w:type="spellStart"/>
            <w:r>
              <w:rPr>
                <w:rFonts w:ascii="Arial"/>
                <w:i/>
                <w:color w:val="3B3B3B"/>
                <w:w w:val="105"/>
                <w:sz w:val="18"/>
              </w:rPr>
              <w:t>metre</w:t>
            </w:r>
            <w:proofErr w:type="spellEnd"/>
            <w:r>
              <w:rPr>
                <w:rFonts w:ascii="Arial"/>
                <w:i/>
                <w:color w:val="3B3B3B"/>
                <w:spacing w:val="22"/>
                <w:w w:val="106"/>
                <w:sz w:val="18"/>
              </w:rPr>
              <w:t xml:space="preserve"> </w:t>
            </w:r>
            <w:r>
              <w:rPr>
                <w:rFonts w:ascii="Arial"/>
                <w:i/>
                <w:color w:val="3B3B3B"/>
                <w:w w:val="105"/>
                <w:sz w:val="18"/>
              </w:rPr>
              <w:t>(Not</w:t>
            </w:r>
            <w:r>
              <w:rPr>
                <w:rFonts w:ascii="Arial"/>
                <w:i/>
                <w:color w:val="3B3B3B"/>
                <w:spacing w:val="4"/>
                <w:w w:val="105"/>
                <w:sz w:val="18"/>
              </w:rPr>
              <w:t xml:space="preserve"> </w:t>
            </w:r>
            <w:r>
              <w:rPr>
                <w:rFonts w:ascii="Arial"/>
                <w:i/>
                <w:color w:val="3B3B3B"/>
                <w:w w:val="105"/>
                <w:sz w:val="18"/>
              </w:rPr>
              <w:t>available</w:t>
            </w:r>
            <w:r>
              <w:rPr>
                <w:rFonts w:ascii="Arial"/>
                <w:i/>
                <w:color w:val="3B3B3B"/>
                <w:spacing w:val="25"/>
                <w:w w:val="105"/>
                <w:sz w:val="18"/>
              </w:rPr>
              <w:t xml:space="preserve"> </w:t>
            </w:r>
            <w:r>
              <w:rPr>
                <w:rFonts w:ascii="Arial"/>
                <w:i/>
                <w:color w:val="3B3B3B"/>
                <w:w w:val="105"/>
                <w:sz w:val="18"/>
              </w:rPr>
              <w:t>for</w:t>
            </w:r>
            <w:r>
              <w:rPr>
                <w:rFonts w:ascii="Arial"/>
                <w:i/>
                <w:color w:val="3B3B3B"/>
                <w:spacing w:val="20"/>
                <w:w w:val="105"/>
                <w:sz w:val="18"/>
              </w:rPr>
              <w:t xml:space="preserve"> </w:t>
            </w:r>
            <w:r>
              <w:rPr>
                <w:rFonts w:ascii="Arial"/>
                <w:i/>
                <w:color w:val="3B3B3B"/>
                <w:w w:val="105"/>
                <w:sz w:val="18"/>
              </w:rPr>
              <w:t>six</w:t>
            </w:r>
            <w:r>
              <w:rPr>
                <w:rFonts w:ascii="Arial"/>
                <w:i/>
                <w:color w:val="3B3B3B"/>
                <w:spacing w:val="13"/>
                <w:w w:val="105"/>
                <w:sz w:val="18"/>
              </w:rPr>
              <w:t xml:space="preserve"> </w:t>
            </w:r>
            <w:r>
              <w:rPr>
                <w:rFonts w:ascii="Arial"/>
                <w:i/>
                <w:color w:val="3B3B3B"/>
                <w:w w:val="105"/>
                <w:sz w:val="18"/>
              </w:rPr>
              <w:t>Months</w:t>
            </w:r>
            <w:r>
              <w:rPr>
                <w:rFonts w:ascii="Arial"/>
                <w:i/>
                <w:color w:val="3B3B3B"/>
                <w:spacing w:val="23"/>
                <w:w w:val="105"/>
                <w:sz w:val="18"/>
              </w:rPr>
              <w:t xml:space="preserve"> </w:t>
            </w:r>
            <w:r>
              <w:rPr>
                <w:rFonts w:ascii="Arial"/>
                <w:i/>
                <w:color w:val="3B3B3B"/>
                <w:w w:val="105"/>
                <w:sz w:val="18"/>
              </w:rPr>
              <w:t>Do</w:t>
            </w:r>
            <w:r>
              <w:rPr>
                <w:rFonts w:ascii="Arial"/>
                <w:i/>
                <w:color w:val="3B3B3B"/>
                <w:spacing w:val="3"/>
                <w:w w:val="105"/>
                <w:sz w:val="18"/>
              </w:rPr>
              <w:t xml:space="preserve"> </w:t>
            </w:r>
            <w:r>
              <w:rPr>
                <w:rFonts w:ascii="Arial"/>
                <w:i/>
                <w:color w:val="3B3B3B"/>
                <w:w w:val="105"/>
                <w:sz w:val="18"/>
              </w:rPr>
              <w:t>No</w:t>
            </w:r>
            <w:r>
              <w:rPr>
                <w:rFonts w:ascii="Arial"/>
                <w:i/>
                <w:color w:val="3B3B3B"/>
                <w:spacing w:val="8"/>
                <w:w w:val="105"/>
                <w:sz w:val="18"/>
              </w:rPr>
              <w:t xml:space="preserve"> </w:t>
            </w:r>
            <w:r>
              <w:rPr>
                <w:rFonts w:ascii="Arial"/>
                <w:i/>
                <w:color w:val="3B3B3B"/>
                <w:w w:val="105"/>
                <w:sz w:val="18"/>
              </w:rPr>
              <w:t>enter</w:t>
            </w:r>
            <w:r>
              <w:rPr>
                <w:rFonts w:ascii="Arial"/>
                <w:i/>
                <w:color w:val="3B3B3B"/>
                <w:spacing w:val="12"/>
                <w:w w:val="105"/>
                <w:sz w:val="18"/>
              </w:rPr>
              <w:t xml:space="preserve"> </w:t>
            </w:r>
            <w:r>
              <w:rPr>
                <w:rFonts w:ascii="Arial"/>
                <w:i/>
                <w:color w:val="3B3B3B"/>
                <w:w w:val="105"/>
                <w:sz w:val="18"/>
              </w:rPr>
              <w:t>a</w:t>
            </w:r>
            <w:r>
              <w:rPr>
                <w:rFonts w:ascii="Arial"/>
                <w:i/>
                <w:color w:val="3B3B3B"/>
                <w:spacing w:val="-3"/>
                <w:w w:val="105"/>
                <w:sz w:val="18"/>
              </w:rPr>
              <w:t xml:space="preserve"> </w:t>
            </w:r>
            <w:r>
              <w:rPr>
                <w:rFonts w:ascii="Arial"/>
                <w:i/>
                <w:color w:val="3B3B3B"/>
                <w:w w:val="105"/>
                <w:sz w:val="18"/>
              </w:rPr>
              <w:t>price</w:t>
            </w:r>
            <w:r>
              <w:rPr>
                <w:rFonts w:ascii="Arial"/>
                <w:i/>
                <w:color w:val="3B3B3B"/>
                <w:spacing w:val="20"/>
                <w:w w:val="105"/>
                <w:sz w:val="18"/>
              </w:rPr>
              <w:t xml:space="preserve"> </w:t>
            </w:r>
            <w:r>
              <w:rPr>
                <w:rFonts w:ascii="Arial"/>
                <w:i/>
                <w:color w:val="3B3B3B"/>
                <w:w w:val="105"/>
                <w:sz w:val="18"/>
              </w:rPr>
              <w:t>here)</w:t>
            </w:r>
          </w:p>
          <w:p w:rsidR="005160C1" w:rsidRDefault="005160C1">
            <w:pPr>
              <w:pStyle w:val="TableParagraph"/>
              <w:rPr>
                <w:rFonts w:ascii="Times New Roman" w:eastAsia="Times New Roman" w:hAnsi="Times New Roman" w:cs="Times New Roman"/>
                <w:sz w:val="20"/>
                <w:szCs w:val="20"/>
              </w:rPr>
            </w:pPr>
          </w:p>
          <w:p w:rsidR="005160C1" w:rsidRDefault="000702EB">
            <w:pPr>
              <w:pStyle w:val="TableParagraph"/>
              <w:spacing w:line="266" w:lineRule="auto"/>
              <w:ind w:left="202" w:right="1325"/>
              <w:rPr>
                <w:rFonts w:ascii="Arial" w:eastAsia="Arial" w:hAnsi="Arial" w:cs="Arial"/>
                <w:sz w:val="18"/>
                <w:szCs w:val="18"/>
              </w:rPr>
            </w:pPr>
            <w:proofErr w:type="spellStart"/>
            <w:r>
              <w:rPr>
                <w:rFonts w:ascii="Arial"/>
                <w:color w:val="3B3B3B"/>
                <w:sz w:val="18"/>
              </w:rPr>
              <w:t>Aluminium</w:t>
            </w:r>
            <w:proofErr w:type="spellEnd"/>
            <w:r w:rsidR="00A35ECC">
              <w:rPr>
                <w:rFonts w:ascii="Arial"/>
                <w:color w:val="3B3B3B"/>
                <w:spacing w:val="21"/>
                <w:sz w:val="18"/>
              </w:rPr>
              <w:t xml:space="preserve"> </w:t>
            </w:r>
            <w:r w:rsidR="00A35ECC">
              <w:rPr>
                <w:rFonts w:ascii="Arial"/>
                <w:color w:val="3B3B3B"/>
                <w:sz w:val="18"/>
              </w:rPr>
              <w:t>Edging strip</w:t>
            </w:r>
            <w:r w:rsidR="00A35ECC">
              <w:rPr>
                <w:rFonts w:ascii="Arial"/>
                <w:color w:val="3B3B3B"/>
                <w:spacing w:val="1"/>
                <w:sz w:val="18"/>
              </w:rPr>
              <w:t xml:space="preserve"> </w:t>
            </w:r>
            <w:r w:rsidR="00A35ECC">
              <w:rPr>
                <w:rFonts w:ascii="Arial"/>
                <w:color w:val="3B3B3B"/>
                <w:sz w:val="18"/>
              </w:rPr>
              <w:t>40MM</w:t>
            </w:r>
            <w:r w:rsidR="00A35ECC">
              <w:rPr>
                <w:rFonts w:ascii="Arial"/>
                <w:color w:val="3B3B3B"/>
                <w:spacing w:val="5"/>
                <w:sz w:val="18"/>
              </w:rPr>
              <w:t xml:space="preserve"> </w:t>
            </w:r>
            <w:r w:rsidR="00A35ECC">
              <w:rPr>
                <w:rFonts w:ascii="Arial"/>
                <w:color w:val="3B3B3B"/>
                <w:sz w:val="18"/>
              </w:rPr>
              <w:t>screwed</w:t>
            </w:r>
            <w:r w:rsidR="00A35ECC">
              <w:rPr>
                <w:rFonts w:ascii="Arial"/>
                <w:color w:val="3B3B3B"/>
                <w:spacing w:val="-5"/>
                <w:sz w:val="18"/>
              </w:rPr>
              <w:t xml:space="preserve"> </w:t>
            </w:r>
            <w:r w:rsidR="00A35ECC">
              <w:rPr>
                <w:rFonts w:ascii="Arial"/>
                <w:color w:val="3B3B3B"/>
                <w:sz w:val="18"/>
              </w:rPr>
              <w:t>to</w:t>
            </w:r>
            <w:r w:rsidR="00A35ECC">
              <w:rPr>
                <w:rFonts w:ascii="Arial"/>
                <w:color w:val="3B3B3B"/>
                <w:spacing w:val="-5"/>
                <w:sz w:val="18"/>
              </w:rPr>
              <w:t xml:space="preserve"> </w:t>
            </w:r>
            <w:r w:rsidR="00A35ECC">
              <w:rPr>
                <w:rFonts w:ascii="Arial"/>
                <w:color w:val="3B3B3B"/>
                <w:sz w:val="18"/>
              </w:rPr>
              <w:t>cut</w:t>
            </w:r>
            <w:r w:rsidR="00A35ECC">
              <w:rPr>
                <w:rFonts w:ascii="Arial"/>
                <w:color w:val="3B3B3B"/>
                <w:spacing w:val="2"/>
                <w:sz w:val="18"/>
              </w:rPr>
              <w:t xml:space="preserve"> </w:t>
            </w:r>
            <w:r w:rsidR="00A35ECC">
              <w:rPr>
                <w:rFonts w:ascii="Arial"/>
                <w:color w:val="3B3B3B"/>
                <w:sz w:val="18"/>
              </w:rPr>
              <w:t>edge</w:t>
            </w:r>
            <w:r w:rsidR="00A35ECC">
              <w:rPr>
                <w:rFonts w:ascii="Arial"/>
                <w:color w:val="3B3B3B"/>
                <w:spacing w:val="-27"/>
                <w:sz w:val="18"/>
              </w:rPr>
              <w:t xml:space="preserve"> </w:t>
            </w:r>
            <w:r w:rsidR="00A35ECC">
              <w:rPr>
                <w:rFonts w:ascii="Arial"/>
                <w:color w:val="707070"/>
                <w:sz w:val="18"/>
              </w:rPr>
              <w:t>:</w:t>
            </w:r>
            <w:r w:rsidR="00A35ECC">
              <w:rPr>
                <w:rFonts w:ascii="Arial"/>
                <w:color w:val="707070"/>
                <w:w w:val="76"/>
                <w:sz w:val="18"/>
              </w:rPr>
              <w:t xml:space="preserve"> </w:t>
            </w:r>
            <w:r w:rsidR="00A35ECC">
              <w:rPr>
                <w:rFonts w:ascii="Arial"/>
                <w:color w:val="3B3B3B"/>
                <w:sz w:val="18"/>
              </w:rPr>
              <w:t>sealing</w:t>
            </w:r>
            <w:r w:rsidR="00A35ECC">
              <w:rPr>
                <w:rFonts w:ascii="Arial"/>
                <w:color w:val="3B3B3B"/>
                <w:spacing w:val="-1"/>
                <w:sz w:val="18"/>
              </w:rPr>
              <w:t xml:space="preserve"> </w:t>
            </w:r>
            <w:r w:rsidR="00A35ECC">
              <w:rPr>
                <w:rFonts w:ascii="Arial"/>
                <w:color w:val="3B3B3B"/>
                <w:sz w:val="18"/>
              </w:rPr>
              <w:t>with</w:t>
            </w:r>
            <w:r w:rsidR="00A35ECC">
              <w:rPr>
                <w:rFonts w:ascii="Arial"/>
                <w:color w:val="3B3B3B"/>
                <w:spacing w:val="4"/>
                <w:sz w:val="18"/>
              </w:rPr>
              <w:t xml:space="preserve"> </w:t>
            </w:r>
            <w:r w:rsidR="00A35ECC">
              <w:rPr>
                <w:rFonts w:ascii="Arial"/>
                <w:color w:val="3B3B3B"/>
                <w:sz w:val="18"/>
              </w:rPr>
              <w:t>silicone</w:t>
            </w:r>
          </w:p>
          <w:p w:rsidR="005160C1" w:rsidRDefault="005160C1">
            <w:pPr>
              <w:pStyle w:val="TableParagraph"/>
              <w:rPr>
                <w:rFonts w:ascii="Times New Roman" w:eastAsia="Times New Roman" w:hAnsi="Times New Roman" w:cs="Times New Roman"/>
                <w:sz w:val="20"/>
                <w:szCs w:val="20"/>
              </w:rPr>
            </w:pPr>
          </w:p>
          <w:p w:rsidR="005160C1" w:rsidRDefault="00A35ECC">
            <w:pPr>
              <w:pStyle w:val="TableParagraph"/>
              <w:spacing w:line="271" w:lineRule="auto"/>
              <w:ind w:left="192" w:right="907" w:firstLine="4"/>
              <w:rPr>
                <w:rFonts w:ascii="Arial" w:eastAsia="Arial" w:hAnsi="Arial" w:cs="Arial"/>
                <w:sz w:val="18"/>
                <w:szCs w:val="18"/>
              </w:rPr>
            </w:pPr>
            <w:proofErr w:type="spellStart"/>
            <w:r>
              <w:rPr>
                <w:rFonts w:ascii="Arial"/>
                <w:color w:val="3B3B3B"/>
                <w:sz w:val="18"/>
              </w:rPr>
              <w:t>Aluminium</w:t>
            </w:r>
            <w:proofErr w:type="spellEnd"/>
            <w:r>
              <w:rPr>
                <w:rFonts w:ascii="Arial"/>
                <w:color w:val="3B3B3B"/>
                <w:spacing w:val="10"/>
                <w:sz w:val="18"/>
              </w:rPr>
              <w:t xml:space="preserve"> </w:t>
            </w:r>
            <w:r>
              <w:rPr>
                <w:rFonts w:ascii="Arial"/>
                <w:color w:val="3B3B3B"/>
                <w:sz w:val="18"/>
              </w:rPr>
              <w:t>corner</w:t>
            </w:r>
            <w:r>
              <w:rPr>
                <w:rFonts w:ascii="Arial"/>
                <w:color w:val="3B3B3B"/>
                <w:spacing w:val="5"/>
                <w:sz w:val="18"/>
              </w:rPr>
              <w:t xml:space="preserve"> </w:t>
            </w:r>
            <w:r>
              <w:rPr>
                <w:rFonts w:ascii="Arial"/>
                <w:color w:val="3B3B3B"/>
                <w:sz w:val="18"/>
              </w:rPr>
              <w:t>jointing</w:t>
            </w:r>
            <w:r>
              <w:rPr>
                <w:rFonts w:ascii="Arial"/>
                <w:color w:val="3B3B3B"/>
                <w:spacing w:val="21"/>
                <w:sz w:val="18"/>
              </w:rPr>
              <w:t xml:space="preserve"> </w:t>
            </w:r>
            <w:r>
              <w:rPr>
                <w:rFonts w:ascii="Arial"/>
                <w:color w:val="3B3B3B"/>
                <w:sz w:val="18"/>
              </w:rPr>
              <w:t>strip</w:t>
            </w:r>
            <w:r>
              <w:rPr>
                <w:rFonts w:ascii="Arial"/>
                <w:color w:val="3B3B3B"/>
                <w:spacing w:val="5"/>
                <w:sz w:val="18"/>
              </w:rPr>
              <w:t xml:space="preserve"> </w:t>
            </w:r>
            <w:r>
              <w:rPr>
                <w:rFonts w:ascii="Arial"/>
                <w:color w:val="3B3B3B"/>
                <w:sz w:val="18"/>
              </w:rPr>
              <w:t>40MM</w:t>
            </w:r>
            <w:r>
              <w:rPr>
                <w:rFonts w:ascii="Arial"/>
                <w:color w:val="3B3B3B"/>
                <w:spacing w:val="18"/>
                <w:sz w:val="18"/>
              </w:rPr>
              <w:t xml:space="preserve"> </w:t>
            </w:r>
            <w:r>
              <w:rPr>
                <w:rFonts w:ascii="Arial"/>
                <w:color w:val="707070"/>
                <w:sz w:val="18"/>
              </w:rPr>
              <w:t>:</w:t>
            </w:r>
            <w:r>
              <w:rPr>
                <w:rFonts w:ascii="Arial"/>
                <w:color w:val="707070"/>
                <w:spacing w:val="-16"/>
                <w:sz w:val="18"/>
              </w:rPr>
              <w:t xml:space="preserve"> </w:t>
            </w:r>
            <w:r>
              <w:rPr>
                <w:rFonts w:ascii="Arial"/>
                <w:color w:val="3B3B3B"/>
                <w:sz w:val="18"/>
              </w:rPr>
              <w:t>screwed</w:t>
            </w:r>
            <w:r>
              <w:rPr>
                <w:rFonts w:ascii="Arial"/>
                <w:color w:val="3B3B3B"/>
                <w:spacing w:val="15"/>
                <w:sz w:val="18"/>
              </w:rPr>
              <w:t xml:space="preserve"> </w:t>
            </w:r>
            <w:r>
              <w:rPr>
                <w:rFonts w:ascii="Arial"/>
                <w:color w:val="707070"/>
                <w:sz w:val="18"/>
              </w:rPr>
              <w:t>:</w:t>
            </w:r>
            <w:r>
              <w:rPr>
                <w:rFonts w:ascii="Arial"/>
                <w:color w:val="707070"/>
                <w:spacing w:val="-24"/>
                <w:sz w:val="18"/>
              </w:rPr>
              <w:t xml:space="preserve"> </w:t>
            </w:r>
            <w:r>
              <w:rPr>
                <w:rFonts w:ascii="Arial"/>
                <w:color w:val="3B3B3B"/>
                <w:sz w:val="18"/>
              </w:rPr>
              <w:t>Sealing</w:t>
            </w:r>
            <w:r>
              <w:rPr>
                <w:rFonts w:ascii="Arial"/>
                <w:color w:val="3B3B3B"/>
                <w:w w:val="98"/>
                <w:sz w:val="18"/>
              </w:rPr>
              <w:t xml:space="preserve"> </w:t>
            </w:r>
            <w:r>
              <w:rPr>
                <w:rFonts w:ascii="Arial"/>
                <w:color w:val="3B3B3B"/>
                <w:sz w:val="18"/>
              </w:rPr>
              <w:t>with</w:t>
            </w:r>
            <w:r>
              <w:rPr>
                <w:rFonts w:ascii="Arial"/>
                <w:color w:val="3B3B3B"/>
                <w:spacing w:val="1"/>
                <w:sz w:val="18"/>
              </w:rPr>
              <w:t xml:space="preserve"> </w:t>
            </w:r>
            <w:r>
              <w:rPr>
                <w:rFonts w:ascii="Arial"/>
                <w:color w:val="3B3B3B"/>
                <w:sz w:val="18"/>
              </w:rPr>
              <w:t>silicone</w:t>
            </w:r>
          </w:p>
          <w:p w:rsidR="005160C1" w:rsidRDefault="005160C1">
            <w:pPr>
              <w:pStyle w:val="TableParagraph"/>
              <w:spacing w:before="7"/>
              <w:rPr>
                <w:rFonts w:ascii="Times New Roman" w:eastAsia="Times New Roman" w:hAnsi="Times New Roman" w:cs="Times New Roman"/>
                <w:sz w:val="19"/>
                <w:szCs w:val="19"/>
              </w:rPr>
            </w:pPr>
          </w:p>
          <w:p w:rsidR="005160C1" w:rsidRDefault="00A35ECC">
            <w:pPr>
              <w:pStyle w:val="TableParagraph"/>
              <w:spacing w:line="266" w:lineRule="auto"/>
              <w:ind w:left="197" w:right="593" w:firstLine="4"/>
              <w:rPr>
                <w:rFonts w:ascii="Arial" w:eastAsia="Arial" w:hAnsi="Arial" w:cs="Arial"/>
                <w:sz w:val="18"/>
                <w:szCs w:val="18"/>
              </w:rPr>
            </w:pPr>
            <w:r>
              <w:rPr>
                <w:rFonts w:ascii="Arial"/>
                <w:color w:val="3B3B3B"/>
                <w:sz w:val="18"/>
              </w:rPr>
              <w:t>Chrome</w:t>
            </w:r>
            <w:r>
              <w:rPr>
                <w:rFonts w:ascii="Arial"/>
                <w:color w:val="3B3B3B"/>
                <w:spacing w:val="2"/>
                <w:sz w:val="18"/>
              </w:rPr>
              <w:t xml:space="preserve"> </w:t>
            </w:r>
            <w:r>
              <w:rPr>
                <w:rFonts w:ascii="Arial"/>
                <w:color w:val="3B3B3B"/>
                <w:sz w:val="18"/>
              </w:rPr>
              <w:t>worktop</w:t>
            </w:r>
            <w:r>
              <w:rPr>
                <w:rFonts w:ascii="Arial"/>
                <w:color w:val="3B3B3B"/>
                <w:spacing w:val="9"/>
                <w:sz w:val="18"/>
              </w:rPr>
              <w:t xml:space="preserve"> </w:t>
            </w:r>
            <w:r>
              <w:rPr>
                <w:rFonts w:ascii="Arial"/>
                <w:color w:val="3B3B3B"/>
                <w:sz w:val="18"/>
              </w:rPr>
              <w:t>support</w:t>
            </w:r>
            <w:r>
              <w:rPr>
                <w:rFonts w:ascii="Arial"/>
                <w:color w:val="3B3B3B"/>
                <w:spacing w:val="18"/>
                <w:sz w:val="18"/>
              </w:rPr>
              <w:t xml:space="preserve"> </w:t>
            </w:r>
            <w:r>
              <w:rPr>
                <w:rFonts w:ascii="Arial"/>
                <w:color w:val="3B3B3B"/>
                <w:sz w:val="18"/>
              </w:rPr>
              <w:t>up</w:t>
            </w:r>
            <w:r>
              <w:rPr>
                <w:rFonts w:ascii="Arial"/>
                <w:color w:val="3B3B3B"/>
                <w:spacing w:val="-12"/>
                <w:sz w:val="18"/>
              </w:rPr>
              <w:t xml:space="preserve"> </w:t>
            </w:r>
            <w:r>
              <w:rPr>
                <w:rFonts w:ascii="Arial"/>
                <w:color w:val="3B3B3B"/>
                <w:sz w:val="18"/>
              </w:rPr>
              <w:t xml:space="preserve">to </w:t>
            </w:r>
            <w:r>
              <w:rPr>
                <w:rFonts w:ascii="Arial"/>
                <w:color w:val="3B3B3B"/>
                <w:spacing w:val="3"/>
                <w:sz w:val="18"/>
              </w:rPr>
              <w:t xml:space="preserve"> </w:t>
            </w:r>
            <w:r>
              <w:rPr>
                <w:rFonts w:ascii="Arial"/>
                <w:color w:val="3B3B3B"/>
                <w:sz w:val="18"/>
              </w:rPr>
              <w:t>900mm</w:t>
            </w:r>
            <w:r>
              <w:rPr>
                <w:rFonts w:ascii="Arial"/>
                <w:color w:val="3B3B3B"/>
                <w:spacing w:val="47"/>
                <w:sz w:val="18"/>
              </w:rPr>
              <w:t xml:space="preserve"> </w:t>
            </w:r>
            <w:r>
              <w:rPr>
                <w:rFonts w:ascii="Arial"/>
                <w:color w:val="3B3B3B"/>
                <w:sz w:val="18"/>
              </w:rPr>
              <w:t>with</w:t>
            </w:r>
            <w:r>
              <w:rPr>
                <w:rFonts w:ascii="Arial"/>
                <w:color w:val="3B3B3B"/>
                <w:spacing w:val="10"/>
                <w:sz w:val="18"/>
              </w:rPr>
              <w:t xml:space="preserve"> </w:t>
            </w:r>
            <w:r>
              <w:rPr>
                <w:rFonts w:ascii="Arial"/>
                <w:color w:val="3B3B3B"/>
                <w:sz w:val="18"/>
              </w:rPr>
              <w:t>chrome</w:t>
            </w:r>
            <w:r>
              <w:rPr>
                <w:rFonts w:ascii="Arial"/>
                <w:color w:val="3B3B3B"/>
                <w:spacing w:val="7"/>
                <w:sz w:val="18"/>
              </w:rPr>
              <w:t xml:space="preserve"> </w:t>
            </w:r>
            <w:r>
              <w:rPr>
                <w:rFonts w:ascii="Arial"/>
                <w:color w:val="3B3B3B"/>
                <w:sz w:val="18"/>
              </w:rPr>
              <w:t>support</w:t>
            </w:r>
            <w:r>
              <w:rPr>
                <w:rFonts w:ascii="Arial"/>
                <w:color w:val="3B3B3B"/>
                <w:w w:val="98"/>
                <w:sz w:val="18"/>
              </w:rPr>
              <w:t xml:space="preserve"> </w:t>
            </w:r>
            <w:r>
              <w:rPr>
                <w:rFonts w:ascii="Arial"/>
                <w:color w:val="3B3B3B"/>
                <w:sz w:val="18"/>
              </w:rPr>
              <w:t>brackets</w:t>
            </w:r>
          </w:p>
        </w:tc>
        <w:tc>
          <w:tcPr>
            <w:tcW w:w="762" w:type="dxa"/>
            <w:vMerge w:val="restart"/>
            <w:tcBorders>
              <w:top w:val="single" w:sz="6" w:space="0" w:color="000000"/>
              <w:left w:val="single" w:sz="11" w:space="0" w:color="000000"/>
              <w:right w:val="single" w:sz="6" w:space="0" w:color="000000"/>
            </w:tcBorders>
          </w:tcPr>
          <w:p w:rsidR="005160C1" w:rsidRDefault="005160C1">
            <w:pPr>
              <w:pStyle w:val="TableParagraph"/>
              <w:spacing w:before="8"/>
              <w:rPr>
                <w:rFonts w:ascii="Times New Roman" w:eastAsia="Times New Roman" w:hAnsi="Times New Roman" w:cs="Times New Roman"/>
                <w:sz w:val="21"/>
                <w:szCs w:val="21"/>
              </w:rPr>
            </w:pPr>
          </w:p>
          <w:p w:rsidR="005160C1" w:rsidRDefault="00A35ECC">
            <w:pPr>
              <w:pStyle w:val="TableParagraph"/>
              <w:spacing w:line="280" w:lineRule="auto"/>
              <w:ind w:left="95" w:right="258"/>
              <w:jc w:val="both"/>
              <w:rPr>
                <w:rFonts w:ascii="Arial" w:eastAsia="Arial" w:hAnsi="Arial" w:cs="Arial"/>
                <w:sz w:val="16"/>
                <w:szCs w:val="16"/>
              </w:rPr>
            </w:pPr>
            <w:r>
              <w:rPr>
                <w:rFonts w:ascii="Arial"/>
                <w:color w:val="3B3B3B"/>
                <w:w w:val="105"/>
                <w:sz w:val="16"/>
              </w:rPr>
              <w:t>Base</w:t>
            </w:r>
            <w:r>
              <w:rPr>
                <w:rFonts w:ascii="Arial"/>
                <w:color w:val="3B3B3B"/>
                <w:w w:val="104"/>
                <w:sz w:val="16"/>
              </w:rPr>
              <w:t xml:space="preserve"> </w:t>
            </w:r>
            <w:r>
              <w:rPr>
                <w:rFonts w:ascii="Arial"/>
                <w:color w:val="3B3B3B"/>
                <w:w w:val="105"/>
                <w:sz w:val="16"/>
              </w:rPr>
              <w:t>mats</w:t>
            </w:r>
            <w:r>
              <w:rPr>
                <w:rFonts w:ascii="Arial"/>
                <w:color w:val="3B3B3B"/>
                <w:w w:val="110"/>
                <w:sz w:val="16"/>
              </w:rPr>
              <w:t xml:space="preserve"> </w:t>
            </w:r>
            <w:r>
              <w:rPr>
                <w:rFonts w:ascii="Arial"/>
                <w:color w:val="3B3B3B"/>
                <w:w w:val="105"/>
                <w:sz w:val="16"/>
              </w:rPr>
              <w:t>rate</w:t>
            </w:r>
          </w:p>
          <w:p w:rsidR="005160C1" w:rsidRDefault="005160C1">
            <w:pPr>
              <w:pStyle w:val="TableParagraph"/>
              <w:spacing w:before="10"/>
              <w:rPr>
                <w:rFonts w:ascii="Times New Roman" w:eastAsia="Times New Roman" w:hAnsi="Times New Roman" w:cs="Times New Roman"/>
                <w:sz w:val="20"/>
                <w:szCs w:val="20"/>
              </w:rPr>
            </w:pPr>
          </w:p>
          <w:p w:rsidR="005160C1" w:rsidRDefault="00A35ECC">
            <w:pPr>
              <w:pStyle w:val="TableParagraph"/>
              <w:ind w:left="99"/>
              <w:jc w:val="both"/>
              <w:rPr>
                <w:rFonts w:ascii="Arial" w:eastAsia="Arial" w:hAnsi="Arial" w:cs="Arial"/>
                <w:sz w:val="18"/>
                <w:szCs w:val="18"/>
              </w:rPr>
            </w:pPr>
            <w:r>
              <w:rPr>
                <w:rFonts w:ascii="Arial" w:hAnsi="Arial"/>
                <w:color w:val="525252"/>
                <w:sz w:val="18"/>
              </w:rPr>
              <w:t>£60.65</w:t>
            </w: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spacing w:before="10"/>
              <w:rPr>
                <w:rFonts w:ascii="Times New Roman" w:eastAsia="Times New Roman" w:hAnsi="Times New Roman" w:cs="Times New Roman"/>
                <w:sz w:val="23"/>
                <w:szCs w:val="23"/>
              </w:rPr>
            </w:pPr>
          </w:p>
          <w:p w:rsidR="005160C1" w:rsidRDefault="00A35ECC">
            <w:pPr>
              <w:pStyle w:val="TableParagraph"/>
              <w:ind w:left="99"/>
              <w:jc w:val="both"/>
              <w:rPr>
                <w:rFonts w:ascii="Arial" w:eastAsia="Arial" w:hAnsi="Arial" w:cs="Arial"/>
                <w:sz w:val="18"/>
                <w:szCs w:val="18"/>
              </w:rPr>
            </w:pPr>
            <w:r>
              <w:rPr>
                <w:rFonts w:ascii="Arial" w:hAnsi="Arial"/>
                <w:color w:val="525252"/>
                <w:sz w:val="18"/>
              </w:rPr>
              <w:t>£60.65</w:t>
            </w: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spacing w:before="2"/>
              <w:rPr>
                <w:rFonts w:ascii="Times New Roman" w:eastAsia="Times New Roman" w:hAnsi="Times New Roman" w:cs="Times New Roman"/>
                <w:sz w:val="17"/>
                <w:szCs w:val="17"/>
              </w:rPr>
            </w:pPr>
          </w:p>
          <w:p w:rsidR="005160C1" w:rsidRDefault="00A35ECC">
            <w:pPr>
              <w:pStyle w:val="TableParagraph"/>
              <w:ind w:left="109"/>
              <w:jc w:val="both"/>
              <w:rPr>
                <w:rFonts w:ascii="Arial" w:eastAsia="Arial" w:hAnsi="Arial" w:cs="Arial"/>
                <w:sz w:val="18"/>
                <w:szCs w:val="18"/>
              </w:rPr>
            </w:pPr>
            <w:r>
              <w:rPr>
                <w:rFonts w:ascii="Arial" w:hAnsi="Arial"/>
                <w:color w:val="3B3B3B"/>
                <w:sz w:val="18"/>
              </w:rPr>
              <w:t>£13.68</w:t>
            </w: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spacing w:before="3"/>
              <w:rPr>
                <w:rFonts w:ascii="Times New Roman" w:eastAsia="Times New Roman" w:hAnsi="Times New Roman" w:cs="Times New Roman"/>
                <w:sz w:val="26"/>
                <w:szCs w:val="26"/>
              </w:rPr>
            </w:pPr>
          </w:p>
          <w:p w:rsidR="007647C8" w:rsidRDefault="007647C8">
            <w:pPr>
              <w:pStyle w:val="TableParagraph"/>
              <w:ind w:left="71"/>
              <w:jc w:val="both"/>
              <w:rPr>
                <w:rFonts w:ascii="Arial" w:hAnsi="Arial"/>
                <w:color w:val="3B3B3B"/>
                <w:sz w:val="18"/>
              </w:rPr>
            </w:pPr>
          </w:p>
          <w:p w:rsidR="005160C1" w:rsidRDefault="00A35ECC">
            <w:pPr>
              <w:pStyle w:val="TableParagraph"/>
              <w:ind w:left="71"/>
              <w:jc w:val="both"/>
              <w:rPr>
                <w:rFonts w:ascii="Arial" w:eastAsia="Arial" w:hAnsi="Arial" w:cs="Arial"/>
                <w:sz w:val="18"/>
                <w:szCs w:val="18"/>
              </w:rPr>
            </w:pPr>
            <w:r>
              <w:rPr>
                <w:rFonts w:ascii="Arial" w:hAnsi="Arial"/>
                <w:color w:val="3B3B3B"/>
                <w:sz w:val="18"/>
              </w:rPr>
              <w:t>£8.06</w:t>
            </w:r>
          </w:p>
          <w:p w:rsidR="005160C1" w:rsidRDefault="005160C1">
            <w:pPr>
              <w:pStyle w:val="TableParagraph"/>
              <w:spacing w:before="11"/>
              <w:rPr>
                <w:rFonts w:ascii="Times New Roman" w:eastAsia="Times New Roman" w:hAnsi="Times New Roman" w:cs="Times New Roman"/>
                <w:sz w:val="21"/>
                <w:szCs w:val="21"/>
              </w:rPr>
            </w:pPr>
          </w:p>
          <w:p w:rsidR="005160C1" w:rsidRDefault="00A35ECC">
            <w:pPr>
              <w:pStyle w:val="TableParagraph"/>
              <w:ind w:left="71"/>
              <w:jc w:val="both"/>
              <w:rPr>
                <w:rFonts w:ascii="Arial" w:eastAsia="Arial" w:hAnsi="Arial" w:cs="Arial"/>
                <w:sz w:val="18"/>
                <w:szCs w:val="18"/>
              </w:rPr>
            </w:pPr>
            <w:r>
              <w:rPr>
                <w:rFonts w:ascii="Arial" w:hAnsi="Arial"/>
                <w:color w:val="3B3B3B"/>
                <w:sz w:val="18"/>
              </w:rPr>
              <w:t>£0.16</w:t>
            </w:r>
          </w:p>
          <w:p w:rsidR="005160C1" w:rsidRDefault="005160C1">
            <w:pPr>
              <w:pStyle w:val="TableParagraph"/>
              <w:spacing w:before="2"/>
              <w:rPr>
                <w:rFonts w:ascii="Times New Roman" w:eastAsia="Times New Roman" w:hAnsi="Times New Roman" w:cs="Times New Roman"/>
                <w:sz w:val="23"/>
                <w:szCs w:val="23"/>
              </w:rPr>
            </w:pPr>
          </w:p>
          <w:p w:rsidR="005160C1" w:rsidRDefault="00A35ECC">
            <w:pPr>
              <w:pStyle w:val="TableParagraph"/>
              <w:ind w:left="104"/>
              <w:jc w:val="both"/>
              <w:rPr>
                <w:rFonts w:ascii="Arial" w:eastAsia="Arial" w:hAnsi="Arial" w:cs="Arial"/>
                <w:sz w:val="18"/>
                <w:szCs w:val="18"/>
              </w:rPr>
            </w:pPr>
            <w:r>
              <w:rPr>
                <w:rFonts w:ascii="Arial" w:hAnsi="Arial"/>
                <w:color w:val="3B3B3B"/>
                <w:sz w:val="18"/>
              </w:rPr>
              <w:t>£10.38</w:t>
            </w: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spacing w:before="3"/>
              <w:rPr>
                <w:rFonts w:ascii="Times New Roman" w:eastAsia="Times New Roman" w:hAnsi="Times New Roman" w:cs="Times New Roman"/>
                <w:sz w:val="26"/>
                <w:szCs w:val="26"/>
              </w:rPr>
            </w:pPr>
          </w:p>
          <w:p w:rsidR="007647C8" w:rsidRDefault="007647C8">
            <w:pPr>
              <w:pStyle w:val="TableParagraph"/>
              <w:ind w:left="104"/>
              <w:jc w:val="both"/>
              <w:rPr>
                <w:rFonts w:ascii="Arial" w:hAnsi="Arial"/>
                <w:color w:val="3B3B3B"/>
                <w:sz w:val="18"/>
              </w:rPr>
            </w:pPr>
          </w:p>
          <w:p w:rsidR="007647C8" w:rsidRDefault="007647C8">
            <w:pPr>
              <w:pStyle w:val="TableParagraph"/>
              <w:ind w:left="104"/>
              <w:jc w:val="both"/>
              <w:rPr>
                <w:rFonts w:ascii="Arial" w:hAnsi="Arial"/>
                <w:color w:val="3B3B3B"/>
                <w:sz w:val="18"/>
              </w:rPr>
            </w:pPr>
          </w:p>
          <w:p w:rsidR="005160C1" w:rsidRDefault="00A35ECC">
            <w:pPr>
              <w:pStyle w:val="TableParagraph"/>
              <w:ind w:left="104"/>
              <w:jc w:val="both"/>
              <w:rPr>
                <w:rFonts w:ascii="Arial" w:eastAsia="Arial" w:hAnsi="Arial" w:cs="Arial"/>
                <w:sz w:val="18"/>
                <w:szCs w:val="18"/>
              </w:rPr>
            </w:pPr>
            <w:r>
              <w:rPr>
                <w:rFonts w:ascii="Arial" w:hAnsi="Arial"/>
                <w:color w:val="3B3B3B"/>
                <w:sz w:val="18"/>
              </w:rPr>
              <w:t>£11.14</w:t>
            </w:r>
          </w:p>
          <w:p w:rsidR="005160C1" w:rsidRDefault="005160C1">
            <w:pPr>
              <w:pStyle w:val="TableParagraph"/>
              <w:rPr>
                <w:rFonts w:ascii="Times New Roman" w:eastAsia="Times New Roman" w:hAnsi="Times New Roman" w:cs="Times New Roman"/>
                <w:sz w:val="18"/>
                <w:szCs w:val="18"/>
              </w:rPr>
            </w:pPr>
          </w:p>
          <w:p w:rsidR="005160C1" w:rsidRDefault="007647C8">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n/a</w:t>
            </w: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A35ECC">
            <w:pPr>
              <w:pStyle w:val="TableParagraph"/>
              <w:spacing w:before="112"/>
              <w:ind w:left="66"/>
              <w:jc w:val="both"/>
              <w:rPr>
                <w:rFonts w:ascii="Arial" w:eastAsia="Arial" w:hAnsi="Arial" w:cs="Arial"/>
                <w:sz w:val="18"/>
                <w:szCs w:val="18"/>
              </w:rPr>
            </w:pPr>
            <w:r>
              <w:rPr>
                <w:rFonts w:ascii="Arial" w:hAnsi="Arial"/>
                <w:color w:val="3B3B3B"/>
                <w:sz w:val="18"/>
              </w:rPr>
              <w:t>£2.34</w:t>
            </w: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spacing w:before="3"/>
              <w:rPr>
                <w:rFonts w:ascii="Times New Roman" w:eastAsia="Times New Roman" w:hAnsi="Times New Roman" w:cs="Times New Roman"/>
                <w:sz w:val="24"/>
                <w:szCs w:val="24"/>
              </w:rPr>
            </w:pPr>
          </w:p>
          <w:p w:rsidR="005160C1" w:rsidRDefault="00A35ECC">
            <w:pPr>
              <w:pStyle w:val="TableParagraph"/>
              <w:ind w:left="66"/>
              <w:jc w:val="both"/>
              <w:rPr>
                <w:rFonts w:ascii="Arial" w:eastAsia="Arial" w:hAnsi="Arial" w:cs="Arial"/>
                <w:sz w:val="18"/>
                <w:szCs w:val="18"/>
              </w:rPr>
            </w:pPr>
            <w:r>
              <w:rPr>
                <w:rFonts w:ascii="Arial" w:hAnsi="Arial"/>
                <w:color w:val="3B3B3B"/>
                <w:sz w:val="18"/>
              </w:rPr>
              <w:t>£3.57</w:t>
            </w: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spacing w:before="10"/>
              <w:rPr>
                <w:rFonts w:ascii="Times New Roman" w:eastAsia="Times New Roman" w:hAnsi="Times New Roman" w:cs="Times New Roman"/>
                <w:sz w:val="23"/>
                <w:szCs w:val="23"/>
              </w:rPr>
            </w:pPr>
          </w:p>
          <w:p w:rsidR="005160C1" w:rsidRDefault="00A35ECC">
            <w:pPr>
              <w:pStyle w:val="TableParagraph"/>
              <w:ind w:left="66"/>
              <w:jc w:val="both"/>
              <w:rPr>
                <w:rFonts w:ascii="Arial" w:eastAsia="Arial" w:hAnsi="Arial" w:cs="Arial"/>
                <w:sz w:val="18"/>
                <w:szCs w:val="18"/>
              </w:rPr>
            </w:pPr>
            <w:r>
              <w:rPr>
                <w:rFonts w:ascii="Arial" w:hAnsi="Arial"/>
                <w:color w:val="3B3B3B"/>
                <w:sz w:val="18"/>
              </w:rPr>
              <w:t>£3.21</w:t>
            </w:r>
          </w:p>
        </w:tc>
        <w:tc>
          <w:tcPr>
            <w:tcW w:w="747" w:type="dxa"/>
            <w:vMerge w:val="restart"/>
            <w:tcBorders>
              <w:top w:val="single" w:sz="6" w:space="0" w:color="000000"/>
              <w:left w:val="single" w:sz="6" w:space="0" w:color="000000"/>
              <w:right w:val="single" w:sz="13" w:space="0" w:color="000000"/>
            </w:tcBorders>
          </w:tcPr>
          <w:p w:rsidR="005160C1" w:rsidRDefault="005160C1">
            <w:pPr>
              <w:pStyle w:val="TableParagraph"/>
              <w:spacing w:before="3"/>
              <w:rPr>
                <w:rFonts w:ascii="Times New Roman" w:eastAsia="Times New Roman" w:hAnsi="Times New Roman" w:cs="Times New Roman"/>
                <w:sz w:val="21"/>
                <w:szCs w:val="21"/>
              </w:rPr>
            </w:pPr>
          </w:p>
          <w:p w:rsidR="005160C1" w:rsidRDefault="00A35ECC">
            <w:pPr>
              <w:pStyle w:val="TableParagraph"/>
              <w:spacing w:line="286" w:lineRule="auto"/>
              <w:ind w:left="202" w:right="224" w:firstLine="4"/>
              <w:rPr>
                <w:rFonts w:ascii="Arial" w:eastAsia="Arial" w:hAnsi="Arial" w:cs="Arial"/>
                <w:sz w:val="16"/>
                <w:szCs w:val="16"/>
              </w:rPr>
            </w:pPr>
            <w:r>
              <w:rPr>
                <w:rFonts w:ascii="Arial"/>
                <w:color w:val="525252"/>
                <w:w w:val="105"/>
                <w:sz w:val="16"/>
              </w:rPr>
              <w:t>Lab</w:t>
            </w:r>
            <w:r>
              <w:rPr>
                <w:rFonts w:ascii="Arial"/>
                <w:color w:val="525252"/>
                <w:w w:val="107"/>
                <w:sz w:val="16"/>
              </w:rPr>
              <w:t xml:space="preserve"> </w:t>
            </w:r>
            <w:r>
              <w:rPr>
                <w:rFonts w:ascii="Arial"/>
                <w:color w:val="525252"/>
                <w:w w:val="105"/>
                <w:sz w:val="16"/>
              </w:rPr>
              <w:t>rate</w:t>
            </w:r>
          </w:p>
        </w:tc>
        <w:tc>
          <w:tcPr>
            <w:tcW w:w="752" w:type="dxa"/>
            <w:vMerge w:val="restart"/>
            <w:tcBorders>
              <w:top w:val="single" w:sz="6" w:space="0" w:color="000000"/>
              <w:left w:val="single" w:sz="13" w:space="0" w:color="000000"/>
              <w:right w:val="single" w:sz="13" w:space="0" w:color="000000"/>
            </w:tcBorders>
          </w:tcPr>
          <w:p w:rsidR="005160C1" w:rsidRDefault="00A35ECC">
            <w:pPr>
              <w:pStyle w:val="TableParagraph"/>
              <w:spacing w:before="5"/>
              <w:ind w:left="14"/>
              <w:jc w:val="center"/>
              <w:rPr>
                <w:rFonts w:ascii="Arial" w:eastAsia="Arial" w:hAnsi="Arial" w:cs="Arial"/>
                <w:sz w:val="18"/>
                <w:szCs w:val="18"/>
              </w:rPr>
            </w:pPr>
            <w:r>
              <w:rPr>
                <w:rFonts w:ascii="Arial"/>
                <w:color w:val="525252"/>
                <w:sz w:val="18"/>
              </w:rPr>
              <w:t>rate</w:t>
            </w:r>
          </w:p>
          <w:p w:rsidR="005160C1" w:rsidRDefault="00A35ECC">
            <w:pPr>
              <w:pStyle w:val="TableParagraph"/>
              <w:spacing w:before="31"/>
              <w:ind w:right="7"/>
              <w:jc w:val="center"/>
              <w:rPr>
                <w:rFonts w:ascii="Arial" w:eastAsia="Arial" w:hAnsi="Arial" w:cs="Arial"/>
                <w:sz w:val="16"/>
                <w:szCs w:val="16"/>
              </w:rPr>
            </w:pPr>
            <w:r>
              <w:rPr>
                <w:rFonts w:ascii="Arial"/>
                <w:color w:val="525252"/>
                <w:w w:val="105"/>
                <w:sz w:val="16"/>
              </w:rPr>
              <w:t>o/heads</w:t>
            </w:r>
          </w:p>
          <w:p w:rsidR="005160C1" w:rsidRDefault="00A35ECC">
            <w:pPr>
              <w:pStyle w:val="TableParagraph"/>
              <w:spacing w:before="31"/>
              <w:ind w:left="3"/>
              <w:jc w:val="center"/>
              <w:rPr>
                <w:rFonts w:ascii="Arial" w:eastAsia="Arial" w:hAnsi="Arial" w:cs="Arial"/>
                <w:sz w:val="16"/>
                <w:szCs w:val="16"/>
              </w:rPr>
            </w:pPr>
            <w:r>
              <w:rPr>
                <w:rFonts w:ascii="Arial"/>
                <w:color w:val="525252"/>
                <w:w w:val="110"/>
                <w:sz w:val="16"/>
              </w:rPr>
              <w:t>&amp;</w:t>
            </w:r>
            <w:r>
              <w:rPr>
                <w:rFonts w:ascii="Arial"/>
                <w:color w:val="525252"/>
                <w:spacing w:val="2"/>
                <w:w w:val="110"/>
                <w:sz w:val="16"/>
              </w:rPr>
              <w:t xml:space="preserve"> </w:t>
            </w:r>
            <w:r>
              <w:rPr>
                <w:rFonts w:ascii="Arial"/>
                <w:color w:val="525252"/>
                <w:w w:val="110"/>
                <w:sz w:val="16"/>
              </w:rPr>
              <w:t>Profit</w:t>
            </w:r>
          </w:p>
          <w:p w:rsidR="005160C1" w:rsidRDefault="007647C8">
            <w:pPr>
              <w:pStyle w:val="TableParagraph"/>
              <w:spacing w:before="17"/>
              <w:ind w:left="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54" w:type="dxa"/>
            <w:vMerge w:val="restart"/>
            <w:tcBorders>
              <w:top w:val="single" w:sz="6" w:space="0" w:color="000000"/>
              <w:left w:val="single" w:sz="13" w:space="0" w:color="000000"/>
              <w:right w:val="single" w:sz="6" w:space="0" w:color="000000"/>
            </w:tcBorders>
          </w:tcPr>
          <w:p w:rsidR="005160C1" w:rsidRDefault="00A35ECC">
            <w:pPr>
              <w:pStyle w:val="TableParagraph"/>
              <w:spacing w:line="203" w:lineRule="exact"/>
              <w:ind w:right="5"/>
              <w:jc w:val="center"/>
              <w:rPr>
                <w:rFonts w:ascii="Arial" w:eastAsia="Arial" w:hAnsi="Arial" w:cs="Arial"/>
                <w:sz w:val="18"/>
                <w:szCs w:val="18"/>
              </w:rPr>
            </w:pPr>
            <w:r>
              <w:rPr>
                <w:rFonts w:ascii="Arial" w:hAnsi="Arial"/>
                <w:color w:val="707070"/>
                <w:sz w:val="18"/>
              </w:rPr>
              <w:t>£</w:t>
            </w:r>
          </w:p>
        </w:tc>
        <w:tc>
          <w:tcPr>
            <w:tcW w:w="754" w:type="dxa"/>
            <w:vMerge w:val="restart"/>
            <w:tcBorders>
              <w:top w:val="single" w:sz="6" w:space="0" w:color="000000"/>
              <w:left w:val="single" w:sz="6" w:space="0" w:color="000000"/>
              <w:right w:val="single" w:sz="6" w:space="0" w:color="000000"/>
            </w:tcBorders>
          </w:tcPr>
          <w:p w:rsidR="005160C1" w:rsidRDefault="00A35ECC">
            <w:pPr>
              <w:pStyle w:val="TableParagraph"/>
              <w:spacing w:before="1"/>
              <w:ind w:left="11"/>
              <w:jc w:val="center"/>
              <w:rPr>
                <w:rFonts w:ascii="Arial" w:eastAsia="Arial" w:hAnsi="Arial" w:cs="Arial"/>
                <w:sz w:val="18"/>
                <w:szCs w:val="18"/>
              </w:rPr>
            </w:pPr>
            <w:r>
              <w:rPr>
                <w:rFonts w:ascii="Arial"/>
                <w:color w:val="525252"/>
                <w:w w:val="105"/>
                <w:sz w:val="18"/>
              </w:rPr>
              <w:t>p</w:t>
            </w:r>
          </w:p>
        </w:tc>
      </w:tr>
      <w:tr w:rsidR="005160C1">
        <w:trPr>
          <w:trHeight w:val="207"/>
        </w:trPr>
        <w:tc>
          <w:tcPr>
            <w:tcW w:w="733" w:type="dxa"/>
            <w:vMerge w:val="restart"/>
            <w:tcBorders>
              <w:top w:val="single" w:sz="8" w:space="0" w:color="000000"/>
              <w:left w:val="nil"/>
              <w:right w:val="single" w:sz="6" w:space="0" w:color="000000"/>
            </w:tcBorders>
          </w:tcPr>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spacing w:before="1"/>
              <w:rPr>
                <w:rFonts w:ascii="Times New Roman" w:eastAsia="Times New Roman" w:hAnsi="Times New Roman" w:cs="Times New Roman"/>
                <w:sz w:val="24"/>
                <w:szCs w:val="24"/>
              </w:rPr>
            </w:pPr>
          </w:p>
          <w:p w:rsidR="005160C1" w:rsidRDefault="00A35ECC">
            <w:pPr>
              <w:pStyle w:val="TableParagraph"/>
              <w:ind w:right="94"/>
              <w:jc w:val="right"/>
              <w:rPr>
                <w:rFonts w:ascii="Times New Roman" w:eastAsia="Times New Roman" w:hAnsi="Times New Roman" w:cs="Times New Roman"/>
                <w:sz w:val="18"/>
                <w:szCs w:val="18"/>
              </w:rPr>
            </w:pPr>
            <w:r>
              <w:rPr>
                <w:rFonts w:ascii="Times New Roman"/>
                <w:color w:val="707070"/>
                <w:w w:val="120"/>
                <w:sz w:val="18"/>
              </w:rPr>
              <w:t>a</w:t>
            </w: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spacing w:before="6"/>
              <w:rPr>
                <w:rFonts w:ascii="Times New Roman" w:eastAsia="Times New Roman" w:hAnsi="Times New Roman" w:cs="Times New Roman"/>
                <w:sz w:val="25"/>
                <w:szCs w:val="25"/>
              </w:rPr>
            </w:pPr>
          </w:p>
          <w:p w:rsidR="005160C1" w:rsidRDefault="00A35ECC">
            <w:pPr>
              <w:pStyle w:val="TableParagraph"/>
              <w:ind w:right="101"/>
              <w:jc w:val="right"/>
              <w:rPr>
                <w:rFonts w:ascii="Times New Roman" w:eastAsia="Times New Roman" w:hAnsi="Times New Roman" w:cs="Times New Roman"/>
                <w:sz w:val="16"/>
                <w:szCs w:val="16"/>
              </w:rPr>
            </w:pPr>
            <w:r>
              <w:rPr>
                <w:rFonts w:ascii="Times New Roman"/>
                <w:color w:val="525252"/>
                <w:w w:val="110"/>
                <w:sz w:val="16"/>
              </w:rPr>
              <w:t>b</w:t>
            </w:r>
          </w:p>
          <w:p w:rsidR="005160C1" w:rsidRDefault="005160C1">
            <w:pPr>
              <w:pStyle w:val="TableParagraph"/>
              <w:rPr>
                <w:rFonts w:ascii="Times New Roman" w:eastAsia="Times New Roman" w:hAnsi="Times New Roman" w:cs="Times New Roman"/>
                <w:sz w:val="16"/>
                <w:szCs w:val="16"/>
              </w:rPr>
            </w:pPr>
          </w:p>
          <w:p w:rsidR="005160C1" w:rsidRDefault="005160C1">
            <w:pPr>
              <w:pStyle w:val="TableParagraph"/>
              <w:rPr>
                <w:rFonts w:ascii="Times New Roman" w:eastAsia="Times New Roman" w:hAnsi="Times New Roman" w:cs="Times New Roman"/>
                <w:sz w:val="16"/>
                <w:szCs w:val="16"/>
              </w:rPr>
            </w:pPr>
          </w:p>
          <w:p w:rsidR="005160C1" w:rsidRDefault="005160C1">
            <w:pPr>
              <w:pStyle w:val="TableParagraph"/>
              <w:rPr>
                <w:rFonts w:ascii="Times New Roman" w:eastAsia="Times New Roman" w:hAnsi="Times New Roman" w:cs="Times New Roman"/>
                <w:sz w:val="16"/>
                <w:szCs w:val="16"/>
              </w:rPr>
            </w:pPr>
          </w:p>
          <w:p w:rsidR="005160C1" w:rsidRDefault="005160C1">
            <w:pPr>
              <w:pStyle w:val="TableParagraph"/>
              <w:rPr>
                <w:rFonts w:ascii="Times New Roman" w:eastAsia="Times New Roman" w:hAnsi="Times New Roman" w:cs="Times New Roman"/>
                <w:sz w:val="16"/>
                <w:szCs w:val="16"/>
              </w:rPr>
            </w:pPr>
          </w:p>
          <w:p w:rsidR="005160C1" w:rsidRDefault="005160C1">
            <w:pPr>
              <w:pStyle w:val="TableParagraph"/>
              <w:rPr>
                <w:rFonts w:ascii="Times New Roman" w:eastAsia="Times New Roman" w:hAnsi="Times New Roman" w:cs="Times New Roman"/>
                <w:sz w:val="16"/>
                <w:szCs w:val="16"/>
              </w:rPr>
            </w:pPr>
          </w:p>
          <w:p w:rsidR="005160C1" w:rsidRDefault="005160C1">
            <w:pPr>
              <w:pStyle w:val="TableParagraph"/>
              <w:rPr>
                <w:rFonts w:ascii="Times New Roman" w:eastAsia="Times New Roman" w:hAnsi="Times New Roman" w:cs="Times New Roman"/>
                <w:sz w:val="16"/>
                <w:szCs w:val="16"/>
              </w:rPr>
            </w:pPr>
          </w:p>
          <w:p w:rsidR="005160C1" w:rsidRDefault="005160C1">
            <w:pPr>
              <w:pStyle w:val="TableParagraph"/>
              <w:rPr>
                <w:rFonts w:ascii="Times New Roman" w:eastAsia="Times New Roman" w:hAnsi="Times New Roman" w:cs="Times New Roman"/>
                <w:sz w:val="16"/>
                <w:szCs w:val="16"/>
              </w:rPr>
            </w:pPr>
          </w:p>
          <w:p w:rsidR="005160C1" w:rsidRDefault="005160C1">
            <w:pPr>
              <w:pStyle w:val="TableParagraph"/>
              <w:rPr>
                <w:rFonts w:ascii="Times New Roman" w:eastAsia="Times New Roman" w:hAnsi="Times New Roman" w:cs="Times New Roman"/>
                <w:sz w:val="16"/>
                <w:szCs w:val="16"/>
              </w:rPr>
            </w:pPr>
          </w:p>
          <w:p w:rsidR="005160C1" w:rsidRDefault="005160C1">
            <w:pPr>
              <w:pStyle w:val="TableParagraph"/>
              <w:rPr>
                <w:rFonts w:ascii="Times New Roman" w:eastAsia="Times New Roman" w:hAnsi="Times New Roman" w:cs="Times New Roman"/>
                <w:sz w:val="16"/>
                <w:szCs w:val="16"/>
              </w:rPr>
            </w:pPr>
          </w:p>
          <w:p w:rsidR="005160C1" w:rsidRDefault="005160C1">
            <w:pPr>
              <w:pStyle w:val="TableParagraph"/>
              <w:spacing w:before="4"/>
              <w:rPr>
                <w:rFonts w:ascii="Times New Roman" w:eastAsia="Times New Roman" w:hAnsi="Times New Roman" w:cs="Times New Roman"/>
                <w:sz w:val="16"/>
                <w:szCs w:val="16"/>
              </w:rPr>
            </w:pPr>
          </w:p>
          <w:p w:rsidR="005160C1" w:rsidRDefault="00A35ECC">
            <w:pPr>
              <w:pStyle w:val="TableParagraph"/>
              <w:ind w:right="97"/>
              <w:jc w:val="right"/>
              <w:rPr>
                <w:rFonts w:ascii="Times New Roman" w:eastAsia="Times New Roman" w:hAnsi="Times New Roman" w:cs="Times New Roman"/>
                <w:sz w:val="20"/>
                <w:szCs w:val="20"/>
              </w:rPr>
            </w:pPr>
            <w:r>
              <w:rPr>
                <w:rFonts w:ascii="Times New Roman"/>
                <w:color w:val="3B3B3B"/>
                <w:sz w:val="20"/>
              </w:rPr>
              <w:t>c</w:t>
            </w: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spacing w:before="5"/>
              <w:rPr>
                <w:rFonts w:ascii="Times New Roman" w:eastAsia="Times New Roman" w:hAnsi="Times New Roman" w:cs="Times New Roman"/>
                <w:sz w:val="21"/>
                <w:szCs w:val="21"/>
              </w:rPr>
            </w:pPr>
          </w:p>
          <w:p w:rsidR="005160C1" w:rsidRDefault="00A35ECC">
            <w:pPr>
              <w:pStyle w:val="TableParagraph"/>
              <w:ind w:right="110"/>
              <w:jc w:val="right"/>
              <w:rPr>
                <w:rFonts w:ascii="Times New Roman" w:eastAsia="Times New Roman" w:hAnsi="Times New Roman" w:cs="Times New Roman"/>
                <w:sz w:val="18"/>
                <w:szCs w:val="18"/>
              </w:rPr>
            </w:pPr>
            <w:r>
              <w:rPr>
                <w:rFonts w:ascii="Times New Roman"/>
                <w:color w:val="3B3B3B"/>
                <w:w w:val="105"/>
                <w:sz w:val="18"/>
              </w:rPr>
              <w:t>d</w:t>
            </w:r>
          </w:p>
          <w:p w:rsidR="005160C1" w:rsidRDefault="005160C1">
            <w:pPr>
              <w:pStyle w:val="TableParagraph"/>
              <w:spacing w:before="8"/>
              <w:rPr>
                <w:rFonts w:ascii="Times New Roman" w:eastAsia="Times New Roman" w:hAnsi="Times New Roman" w:cs="Times New Roman"/>
                <w:sz w:val="20"/>
                <w:szCs w:val="20"/>
              </w:rPr>
            </w:pPr>
          </w:p>
          <w:p w:rsidR="007647C8" w:rsidRDefault="007647C8">
            <w:pPr>
              <w:pStyle w:val="TableParagraph"/>
              <w:ind w:right="101"/>
              <w:jc w:val="right"/>
              <w:rPr>
                <w:rFonts w:ascii="Times New Roman"/>
                <w:color w:val="3B3B3B"/>
                <w:w w:val="110"/>
                <w:sz w:val="20"/>
              </w:rPr>
            </w:pPr>
          </w:p>
          <w:p w:rsidR="005160C1" w:rsidRDefault="00A35ECC">
            <w:pPr>
              <w:pStyle w:val="TableParagraph"/>
              <w:ind w:right="101"/>
              <w:jc w:val="right"/>
              <w:rPr>
                <w:rFonts w:ascii="Times New Roman" w:eastAsia="Times New Roman" w:hAnsi="Times New Roman" w:cs="Times New Roman"/>
                <w:sz w:val="20"/>
                <w:szCs w:val="20"/>
              </w:rPr>
            </w:pPr>
            <w:r>
              <w:rPr>
                <w:rFonts w:ascii="Times New Roman"/>
                <w:color w:val="3B3B3B"/>
                <w:w w:val="110"/>
                <w:sz w:val="20"/>
              </w:rPr>
              <w:t>e</w:t>
            </w: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Default="007647C8">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w:t>
            </w: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Default="007647C8" w:rsidP="007647C8">
            <w:pPr>
              <w:pStyle w:val="TableParagraph"/>
              <w:tabs>
                <w:tab w:val="left" w:pos="626"/>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rsidR="007647C8" w:rsidRDefault="007647C8" w:rsidP="007647C8">
            <w:pPr>
              <w:pStyle w:val="TableParagraph"/>
              <w:tabs>
                <w:tab w:val="left" w:pos="626"/>
              </w:tabs>
              <w:rPr>
                <w:rFonts w:ascii="Times New Roman" w:eastAsia="Times New Roman" w:hAnsi="Times New Roman" w:cs="Times New Roman"/>
                <w:sz w:val="20"/>
                <w:szCs w:val="20"/>
              </w:rPr>
            </w:pPr>
          </w:p>
          <w:p w:rsidR="005160C1" w:rsidRDefault="005160C1">
            <w:pPr>
              <w:pStyle w:val="TableParagraph"/>
              <w:rPr>
                <w:rFonts w:ascii="Times New Roman" w:eastAsia="Times New Roman" w:hAnsi="Times New Roman" w:cs="Times New Roman"/>
                <w:sz w:val="20"/>
                <w:szCs w:val="20"/>
              </w:rPr>
            </w:pPr>
          </w:p>
          <w:p w:rsidR="005160C1" w:rsidRDefault="005160C1">
            <w:pPr>
              <w:pStyle w:val="TableParagraph"/>
              <w:spacing w:before="7"/>
              <w:rPr>
                <w:rFonts w:ascii="Times New Roman" w:eastAsia="Times New Roman" w:hAnsi="Times New Roman" w:cs="Times New Roman"/>
                <w:sz w:val="20"/>
                <w:szCs w:val="20"/>
              </w:rPr>
            </w:pPr>
          </w:p>
          <w:p w:rsidR="005160C1" w:rsidRDefault="00A35ECC">
            <w:pPr>
              <w:pStyle w:val="TableParagraph"/>
              <w:ind w:right="121"/>
              <w:jc w:val="right"/>
              <w:rPr>
                <w:rFonts w:ascii="Times New Roman" w:eastAsia="Times New Roman" w:hAnsi="Times New Roman" w:cs="Times New Roman"/>
                <w:sz w:val="20"/>
                <w:szCs w:val="20"/>
              </w:rPr>
            </w:pPr>
            <w:r>
              <w:rPr>
                <w:rFonts w:ascii="Times New Roman"/>
                <w:color w:val="3B3B3B"/>
                <w:w w:val="90"/>
                <w:sz w:val="20"/>
              </w:rPr>
              <w:t>g</w:t>
            </w:r>
          </w:p>
          <w:p w:rsidR="005160C1" w:rsidRDefault="005160C1">
            <w:pPr>
              <w:pStyle w:val="TableParagraph"/>
              <w:spacing w:before="5"/>
              <w:rPr>
                <w:rFonts w:ascii="Times New Roman" w:eastAsia="Times New Roman" w:hAnsi="Times New Roman" w:cs="Times New Roman"/>
                <w:sz w:val="21"/>
                <w:szCs w:val="21"/>
              </w:rPr>
            </w:pPr>
          </w:p>
          <w:p w:rsidR="005160C1" w:rsidRDefault="00A35ECC">
            <w:pPr>
              <w:pStyle w:val="TableParagraph"/>
              <w:ind w:right="109"/>
              <w:jc w:val="right"/>
              <w:rPr>
                <w:rFonts w:ascii="Arial"/>
                <w:color w:val="3B3B3B"/>
                <w:sz w:val="18"/>
              </w:rPr>
            </w:pPr>
            <w:r>
              <w:rPr>
                <w:rFonts w:ascii="Arial"/>
                <w:color w:val="3B3B3B"/>
                <w:sz w:val="18"/>
              </w:rPr>
              <w:t>h</w:t>
            </w:r>
          </w:p>
          <w:p w:rsidR="007647C8" w:rsidRDefault="007647C8">
            <w:pPr>
              <w:pStyle w:val="TableParagraph"/>
              <w:ind w:right="109"/>
              <w:jc w:val="right"/>
              <w:rPr>
                <w:rFonts w:ascii="Arial"/>
                <w:color w:val="3B3B3B"/>
                <w:sz w:val="18"/>
              </w:rPr>
            </w:pPr>
          </w:p>
          <w:p w:rsidR="007647C8" w:rsidRDefault="007647C8">
            <w:pPr>
              <w:pStyle w:val="TableParagraph"/>
              <w:ind w:right="109"/>
              <w:jc w:val="right"/>
              <w:rPr>
                <w:rFonts w:ascii="Arial"/>
                <w:color w:val="3B3B3B"/>
                <w:sz w:val="18"/>
              </w:rPr>
            </w:pPr>
          </w:p>
          <w:p w:rsidR="007647C8" w:rsidRDefault="007647C8">
            <w:pPr>
              <w:pStyle w:val="TableParagraph"/>
              <w:ind w:right="109"/>
              <w:jc w:val="right"/>
              <w:rPr>
                <w:rFonts w:ascii="Arial"/>
                <w:color w:val="3B3B3B"/>
                <w:sz w:val="18"/>
              </w:rPr>
            </w:pPr>
            <w:proofErr w:type="spellStart"/>
            <w:r>
              <w:rPr>
                <w:rFonts w:ascii="Arial"/>
                <w:color w:val="3B3B3B"/>
                <w:sz w:val="18"/>
              </w:rPr>
              <w:t>i</w:t>
            </w:r>
            <w:proofErr w:type="spellEnd"/>
          </w:p>
          <w:p w:rsidR="007647C8" w:rsidRDefault="007647C8">
            <w:pPr>
              <w:pStyle w:val="TableParagraph"/>
              <w:ind w:right="109"/>
              <w:jc w:val="right"/>
              <w:rPr>
                <w:rFonts w:ascii="Arial"/>
                <w:color w:val="3B3B3B"/>
                <w:sz w:val="18"/>
              </w:rPr>
            </w:pPr>
          </w:p>
          <w:p w:rsidR="007647C8" w:rsidRDefault="007647C8">
            <w:pPr>
              <w:pStyle w:val="TableParagraph"/>
              <w:ind w:right="109"/>
              <w:jc w:val="right"/>
              <w:rPr>
                <w:rFonts w:ascii="Arial" w:eastAsia="Arial" w:hAnsi="Arial" w:cs="Arial"/>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430B04">
            <w:pPr>
              <w:pStyle w:val="TableParagrap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j</w:t>
            </w:r>
          </w:p>
          <w:p w:rsidR="005160C1" w:rsidRDefault="005160C1">
            <w:pPr>
              <w:pStyle w:val="TableParagraph"/>
              <w:rPr>
                <w:rFonts w:ascii="Times New Roman" w:eastAsia="Times New Roman" w:hAnsi="Times New Roman" w:cs="Times New Roman"/>
                <w:sz w:val="18"/>
                <w:szCs w:val="18"/>
              </w:rPr>
            </w:pPr>
          </w:p>
          <w:p w:rsidR="005160C1" w:rsidRDefault="005160C1">
            <w:pPr>
              <w:pStyle w:val="TableParagraph"/>
              <w:rPr>
                <w:rFonts w:ascii="Times New Roman" w:eastAsia="Times New Roman" w:hAnsi="Times New Roman" w:cs="Times New Roman"/>
                <w:sz w:val="18"/>
                <w:szCs w:val="18"/>
              </w:rPr>
            </w:pPr>
          </w:p>
          <w:p w:rsidR="005160C1" w:rsidRDefault="00430B04" w:rsidP="00430B04">
            <w:pPr>
              <w:pStyle w:val="TableParagraph"/>
              <w:ind w:right="126"/>
              <w:rPr>
                <w:rFonts w:ascii="Arial" w:eastAsia="Arial" w:hAnsi="Arial" w:cs="Arial"/>
                <w:sz w:val="18"/>
                <w:szCs w:val="18"/>
              </w:rPr>
            </w:pPr>
            <w:r>
              <w:rPr>
                <w:rFonts w:ascii="Times New Roman" w:eastAsia="Times New Roman" w:hAnsi="Times New Roman" w:cs="Times New Roman"/>
                <w:sz w:val="18"/>
                <w:szCs w:val="18"/>
              </w:rPr>
              <w:t xml:space="preserve">           </w:t>
            </w:r>
            <w:r w:rsidR="00A35ECC">
              <w:rPr>
                <w:rFonts w:ascii="Arial"/>
                <w:color w:val="3B3B3B"/>
                <w:sz w:val="18"/>
              </w:rPr>
              <w:t>k</w:t>
            </w:r>
          </w:p>
        </w:tc>
        <w:tc>
          <w:tcPr>
            <w:tcW w:w="5721" w:type="dxa"/>
            <w:gridSpan w:val="2"/>
            <w:vMerge/>
            <w:tcBorders>
              <w:left w:val="single" w:sz="6" w:space="0" w:color="000000"/>
              <w:bottom w:val="single" w:sz="8" w:space="0" w:color="000000"/>
              <w:right w:val="single" w:sz="11" w:space="0" w:color="000000"/>
            </w:tcBorders>
          </w:tcPr>
          <w:p w:rsidR="005160C1" w:rsidRDefault="005160C1"/>
        </w:tc>
        <w:tc>
          <w:tcPr>
            <w:tcW w:w="762" w:type="dxa"/>
            <w:vMerge/>
            <w:tcBorders>
              <w:left w:val="single" w:sz="11" w:space="0" w:color="000000"/>
              <w:bottom w:val="single" w:sz="8" w:space="0" w:color="000000"/>
              <w:right w:val="single" w:sz="6" w:space="0" w:color="000000"/>
            </w:tcBorders>
          </w:tcPr>
          <w:p w:rsidR="005160C1" w:rsidRDefault="005160C1"/>
        </w:tc>
        <w:tc>
          <w:tcPr>
            <w:tcW w:w="747" w:type="dxa"/>
            <w:vMerge/>
            <w:tcBorders>
              <w:left w:val="single" w:sz="6" w:space="0" w:color="000000"/>
              <w:bottom w:val="single" w:sz="8" w:space="0" w:color="000000"/>
              <w:right w:val="single" w:sz="13" w:space="0" w:color="000000"/>
            </w:tcBorders>
          </w:tcPr>
          <w:p w:rsidR="005160C1" w:rsidRDefault="005160C1"/>
        </w:tc>
        <w:tc>
          <w:tcPr>
            <w:tcW w:w="752" w:type="dxa"/>
            <w:vMerge/>
            <w:tcBorders>
              <w:left w:val="single" w:sz="13" w:space="0" w:color="000000"/>
              <w:bottom w:val="single" w:sz="8" w:space="0" w:color="000000"/>
              <w:right w:val="single" w:sz="13" w:space="0" w:color="000000"/>
            </w:tcBorders>
          </w:tcPr>
          <w:p w:rsidR="005160C1" w:rsidRDefault="005160C1"/>
        </w:tc>
        <w:tc>
          <w:tcPr>
            <w:tcW w:w="754" w:type="dxa"/>
            <w:vMerge/>
            <w:tcBorders>
              <w:left w:val="single" w:sz="13" w:space="0" w:color="000000"/>
              <w:bottom w:val="single" w:sz="8" w:space="0" w:color="000000"/>
              <w:right w:val="single" w:sz="6" w:space="0" w:color="000000"/>
            </w:tcBorders>
          </w:tcPr>
          <w:p w:rsidR="005160C1" w:rsidRDefault="005160C1"/>
        </w:tc>
        <w:tc>
          <w:tcPr>
            <w:tcW w:w="754" w:type="dxa"/>
            <w:vMerge/>
            <w:tcBorders>
              <w:left w:val="single" w:sz="6" w:space="0" w:color="000000"/>
              <w:bottom w:val="single" w:sz="8" w:space="0" w:color="000000"/>
              <w:right w:val="single" w:sz="6" w:space="0" w:color="000000"/>
            </w:tcBorders>
          </w:tcPr>
          <w:p w:rsidR="005160C1" w:rsidRDefault="005160C1"/>
        </w:tc>
      </w:tr>
      <w:tr w:rsidR="005160C1">
        <w:trPr>
          <w:trHeight w:hRule="exact" w:val="935"/>
        </w:trPr>
        <w:tc>
          <w:tcPr>
            <w:tcW w:w="733" w:type="dxa"/>
            <w:vMerge/>
            <w:tcBorders>
              <w:left w:val="nil"/>
              <w:bottom w:val="nil"/>
              <w:right w:val="single" w:sz="6" w:space="0" w:color="000000"/>
            </w:tcBorders>
          </w:tcPr>
          <w:p w:rsidR="005160C1" w:rsidRDefault="005160C1"/>
        </w:tc>
        <w:tc>
          <w:tcPr>
            <w:tcW w:w="7982" w:type="dxa"/>
            <w:gridSpan w:val="5"/>
            <w:tcBorders>
              <w:top w:val="single" w:sz="8" w:space="0" w:color="000000"/>
              <w:left w:val="single" w:sz="6" w:space="0" w:color="000000"/>
              <w:bottom w:val="nil"/>
              <w:right w:val="single" w:sz="13" w:space="0" w:color="000000"/>
            </w:tcBorders>
          </w:tcPr>
          <w:p w:rsidR="005160C1" w:rsidRDefault="005160C1">
            <w:pPr>
              <w:pStyle w:val="TableParagraph"/>
              <w:rPr>
                <w:rFonts w:ascii="Times New Roman" w:eastAsia="Times New Roman" w:hAnsi="Times New Roman" w:cs="Times New Roman"/>
                <w:sz w:val="20"/>
                <w:szCs w:val="20"/>
              </w:rPr>
            </w:pPr>
          </w:p>
          <w:p w:rsidR="005160C1" w:rsidRDefault="00A35ECC">
            <w:pPr>
              <w:pStyle w:val="TableParagraph"/>
              <w:ind w:right="618"/>
              <w:jc w:val="right"/>
              <w:rPr>
                <w:rFonts w:ascii="Arial" w:eastAsia="Arial" w:hAnsi="Arial" w:cs="Arial"/>
                <w:sz w:val="18"/>
                <w:szCs w:val="18"/>
              </w:rPr>
            </w:pPr>
            <w:r>
              <w:rPr>
                <w:rFonts w:ascii="Arial"/>
                <w:color w:val="3B3B3B"/>
                <w:sz w:val="18"/>
              </w:rPr>
              <w:t>carried</w:t>
            </w:r>
            <w:r>
              <w:rPr>
                <w:rFonts w:ascii="Arial"/>
                <w:color w:val="3B3B3B"/>
                <w:spacing w:val="11"/>
                <w:sz w:val="18"/>
              </w:rPr>
              <w:t xml:space="preserve"> </w:t>
            </w:r>
            <w:r>
              <w:rPr>
                <w:rFonts w:ascii="Arial"/>
                <w:color w:val="3B3B3B"/>
                <w:sz w:val="18"/>
              </w:rPr>
              <w:t>to</w:t>
            </w:r>
            <w:r>
              <w:rPr>
                <w:rFonts w:ascii="Arial"/>
                <w:color w:val="3B3B3B"/>
                <w:spacing w:val="9"/>
                <w:sz w:val="18"/>
              </w:rPr>
              <w:t xml:space="preserve"> </w:t>
            </w:r>
            <w:r>
              <w:rPr>
                <w:rFonts w:ascii="Arial"/>
                <w:color w:val="3B3B3B"/>
                <w:sz w:val="18"/>
              </w:rPr>
              <w:t>collection</w:t>
            </w:r>
          </w:p>
        </w:tc>
        <w:tc>
          <w:tcPr>
            <w:tcW w:w="754" w:type="dxa"/>
            <w:tcBorders>
              <w:top w:val="single" w:sz="8" w:space="0" w:color="000000"/>
              <w:left w:val="single" w:sz="13" w:space="0" w:color="000000"/>
              <w:bottom w:val="nil"/>
              <w:right w:val="single" w:sz="6" w:space="0" w:color="000000"/>
            </w:tcBorders>
          </w:tcPr>
          <w:p w:rsidR="005160C1" w:rsidRDefault="005160C1"/>
        </w:tc>
        <w:tc>
          <w:tcPr>
            <w:tcW w:w="754" w:type="dxa"/>
            <w:tcBorders>
              <w:top w:val="single" w:sz="8" w:space="0" w:color="000000"/>
              <w:left w:val="single" w:sz="6" w:space="0" w:color="000000"/>
              <w:bottom w:val="nil"/>
              <w:right w:val="single" w:sz="6" w:space="0" w:color="000000"/>
            </w:tcBorders>
          </w:tcPr>
          <w:p w:rsidR="005160C1" w:rsidRDefault="005160C1"/>
        </w:tc>
      </w:tr>
    </w:tbl>
    <w:p w:rsidR="005160C1" w:rsidRDefault="005160C1">
      <w:pPr>
        <w:spacing w:before="4"/>
        <w:rPr>
          <w:rFonts w:ascii="Times New Roman" w:eastAsia="Times New Roman" w:hAnsi="Times New Roman" w:cs="Times New Roman"/>
          <w:sz w:val="23"/>
          <w:szCs w:val="23"/>
        </w:rPr>
      </w:pPr>
    </w:p>
    <w:p w:rsidR="005160C1" w:rsidRDefault="00A35ECC">
      <w:pPr>
        <w:spacing w:before="77"/>
        <w:ind w:left="5044" w:right="4208"/>
        <w:jc w:val="center"/>
        <w:rPr>
          <w:rFonts w:ascii="Arial" w:eastAsia="Arial" w:hAnsi="Arial" w:cs="Arial"/>
          <w:sz w:val="18"/>
          <w:szCs w:val="18"/>
        </w:rPr>
      </w:pPr>
      <w:r>
        <w:rPr>
          <w:rFonts w:ascii="Arial"/>
          <w:color w:val="525252"/>
          <w:sz w:val="18"/>
        </w:rPr>
        <w:t>Page</w:t>
      </w:r>
      <w:r>
        <w:rPr>
          <w:rFonts w:ascii="Arial"/>
          <w:color w:val="525252"/>
          <w:spacing w:val="3"/>
          <w:sz w:val="18"/>
        </w:rPr>
        <w:t xml:space="preserve"> </w:t>
      </w:r>
      <w:r>
        <w:rPr>
          <w:rFonts w:ascii="Arial"/>
          <w:color w:val="525252"/>
          <w:sz w:val="18"/>
        </w:rPr>
        <w:t>No</w:t>
      </w:r>
      <w:r>
        <w:rPr>
          <w:rFonts w:ascii="Arial"/>
          <w:color w:val="525252"/>
          <w:spacing w:val="-9"/>
          <w:sz w:val="18"/>
        </w:rPr>
        <w:t xml:space="preserve"> </w:t>
      </w:r>
      <w:r w:rsidR="007647C8">
        <w:rPr>
          <w:rFonts w:ascii="Arial"/>
          <w:color w:val="525252"/>
          <w:sz w:val="18"/>
        </w:rPr>
        <w:t>5</w:t>
      </w:r>
      <w:r>
        <w:rPr>
          <w:rFonts w:ascii="Arial"/>
          <w:color w:val="525252"/>
          <w:sz w:val="18"/>
        </w:rPr>
        <w:t>/19</w:t>
      </w:r>
    </w:p>
    <w:p w:rsidR="005160C1" w:rsidRDefault="005160C1">
      <w:pPr>
        <w:jc w:val="center"/>
        <w:rPr>
          <w:rFonts w:ascii="Arial" w:eastAsia="Arial" w:hAnsi="Arial" w:cs="Arial"/>
          <w:sz w:val="18"/>
          <w:szCs w:val="18"/>
        </w:rPr>
        <w:sectPr w:rsidR="005160C1">
          <w:pgSz w:w="11910" w:h="16840"/>
          <w:pgMar w:top="300" w:right="1180" w:bottom="280" w:left="280" w:header="720" w:footer="720" w:gutter="0"/>
          <w:cols w:space="720"/>
        </w:sectPr>
      </w:pPr>
    </w:p>
    <w:p w:rsidR="005160C1" w:rsidRDefault="003103AA">
      <w:pPr>
        <w:rPr>
          <w:rFonts w:ascii="Arial" w:eastAsia="Arial" w:hAnsi="Arial" w:cs="Arial"/>
          <w:sz w:val="20"/>
          <w:szCs w:val="20"/>
        </w:rPr>
      </w:pPr>
      <w:r>
        <w:lastRenderedPageBreak/>
        <w:pict>
          <v:group id="_x0000_s1328" style="position:absolute;margin-left:534.65pt;margin-top:19.8pt;width:1pt;height:763.9pt;z-index:2944;mso-position-horizontal-relative:page;mso-position-vertical-relative:page" coordorigin="10693,396" coordsize="20,15278">
            <v:group id="_x0000_s1331" style="position:absolute;left:10703;top:398;width:2;height:14542" coordorigin="10703,398" coordsize="2,14542">
              <v:shape id="_x0000_s1332" style="position:absolute;left:10703;top:398;width:2;height:14542" coordorigin="10703,398" coordsize="0,14542" path="m10703,14940r,-14542e" filled="f" strokeweight=".08442mm">
                <v:path arrowok="t"/>
              </v:shape>
            </v:group>
            <v:group id="_x0000_s1329" style="position:absolute;left:10703;top:14921;width:2;height:744" coordorigin="10703,14921" coordsize="2,744">
              <v:shape id="_x0000_s1330" style="position:absolute;left:10703;top:14921;width:2;height:744" coordorigin="10703,14921" coordsize="0,744" path="m10703,15664r,-743e" filled="f" strokeweight=".33772mm">
                <v:path arrowok="t"/>
              </v:shape>
            </v:group>
            <w10:wrap anchorx="page" anchory="page"/>
          </v:group>
        </w:pict>
      </w:r>
      <w:r>
        <w:pict>
          <v:shape id="_x0000_s1327" type="#_x0000_t202" style="position:absolute;margin-left:19.6pt;margin-top:21.8pt;width:512.9pt;height:761.4pt;z-index:296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18"/>
                    <w:gridCol w:w="3133"/>
                    <w:gridCol w:w="2608"/>
                    <w:gridCol w:w="771"/>
                    <w:gridCol w:w="744"/>
                    <w:gridCol w:w="757"/>
                    <w:gridCol w:w="763"/>
                    <w:gridCol w:w="764"/>
                  </w:tblGrid>
                  <w:tr w:rsidR="001327F0">
                    <w:trPr>
                      <w:trHeight w:hRule="exact" w:val="508"/>
                    </w:trPr>
                    <w:tc>
                      <w:tcPr>
                        <w:tcW w:w="3851" w:type="dxa"/>
                        <w:gridSpan w:val="2"/>
                        <w:tcBorders>
                          <w:top w:val="nil"/>
                          <w:left w:val="nil"/>
                          <w:bottom w:val="single" w:sz="6" w:space="0" w:color="000000"/>
                          <w:right w:val="single" w:sz="8" w:space="0" w:color="000000"/>
                        </w:tcBorders>
                      </w:tcPr>
                      <w:p w:rsidR="001327F0" w:rsidRDefault="001327F0">
                        <w:pPr>
                          <w:pStyle w:val="TableParagraph"/>
                          <w:spacing w:before="138"/>
                          <w:ind w:left="57"/>
                          <w:rPr>
                            <w:rFonts w:ascii="Arial" w:eastAsia="Arial" w:hAnsi="Arial" w:cs="Arial"/>
                            <w:sz w:val="18"/>
                            <w:szCs w:val="18"/>
                          </w:rPr>
                        </w:pPr>
                        <w:r>
                          <w:rPr>
                            <w:rFonts w:ascii="Arial"/>
                            <w:color w:val="424242"/>
                            <w:sz w:val="18"/>
                          </w:rPr>
                          <w:t>PROJECT</w:t>
                        </w:r>
                        <w:r>
                          <w:rPr>
                            <w:rFonts w:ascii="Arial"/>
                            <w:color w:val="424242"/>
                            <w:spacing w:val="6"/>
                            <w:sz w:val="18"/>
                          </w:rPr>
                          <w:t xml:space="preserve"> </w:t>
                        </w:r>
                        <w:r>
                          <w:rPr>
                            <w:rFonts w:ascii="Arial"/>
                            <w:color w:val="424242"/>
                            <w:sz w:val="18"/>
                          </w:rPr>
                          <w:t>16/08</w:t>
                        </w:r>
                      </w:p>
                    </w:tc>
                    <w:tc>
                      <w:tcPr>
                        <w:tcW w:w="6407" w:type="dxa"/>
                        <w:gridSpan w:val="6"/>
                        <w:tcBorders>
                          <w:top w:val="nil"/>
                          <w:left w:val="single" w:sz="8" w:space="0" w:color="000000"/>
                          <w:bottom w:val="single" w:sz="6" w:space="0" w:color="000000"/>
                          <w:right w:val="nil"/>
                        </w:tcBorders>
                      </w:tcPr>
                      <w:p w:rsidR="001327F0" w:rsidRDefault="001327F0">
                        <w:pPr>
                          <w:pStyle w:val="TableParagraph"/>
                          <w:spacing w:before="143"/>
                          <w:ind w:left="787"/>
                          <w:rPr>
                            <w:rFonts w:ascii="Arial" w:eastAsia="Arial" w:hAnsi="Arial" w:cs="Arial"/>
                            <w:sz w:val="18"/>
                            <w:szCs w:val="18"/>
                          </w:rPr>
                        </w:pPr>
                        <w:r>
                          <w:rPr>
                            <w:rFonts w:ascii="Arial"/>
                            <w:color w:val="424242"/>
                            <w:w w:val="105"/>
                            <w:sz w:val="18"/>
                          </w:rPr>
                          <w:t>Framework</w:t>
                        </w:r>
                        <w:r>
                          <w:rPr>
                            <w:rFonts w:ascii="Arial"/>
                            <w:color w:val="424242"/>
                            <w:spacing w:val="11"/>
                            <w:w w:val="105"/>
                            <w:sz w:val="18"/>
                          </w:rPr>
                          <w:t xml:space="preserve"> </w:t>
                        </w:r>
                        <w:r>
                          <w:rPr>
                            <w:rFonts w:ascii="Arial"/>
                            <w:color w:val="424242"/>
                            <w:w w:val="105"/>
                            <w:sz w:val="18"/>
                          </w:rPr>
                          <w:t>Agreement</w:t>
                        </w:r>
                        <w:r>
                          <w:rPr>
                            <w:rFonts w:ascii="Arial"/>
                            <w:color w:val="424242"/>
                            <w:spacing w:val="21"/>
                            <w:w w:val="105"/>
                            <w:sz w:val="18"/>
                          </w:rPr>
                          <w:t xml:space="preserve"> </w:t>
                        </w:r>
                        <w:r>
                          <w:rPr>
                            <w:rFonts w:ascii="Arial"/>
                            <w:color w:val="424242"/>
                            <w:w w:val="105"/>
                            <w:sz w:val="18"/>
                          </w:rPr>
                          <w:t>Works</w:t>
                        </w:r>
                        <w:r>
                          <w:rPr>
                            <w:rFonts w:ascii="Arial"/>
                            <w:color w:val="424242"/>
                            <w:spacing w:val="18"/>
                            <w:w w:val="105"/>
                            <w:sz w:val="18"/>
                          </w:rPr>
                          <w:t xml:space="preserve"> </w:t>
                        </w:r>
                        <w:r>
                          <w:rPr>
                            <w:rFonts w:ascii="Arial"/>
                            <w:color w:val="424242"/>
                            <w:w w:val="105"/>
                            <w:sz w:val="18"/>
                          </w:rPr>
                          <w:t>Various</w:t>
                        </w:r>
                        <w:r>
                          <w:rPr>
                            <w:rFonts w:ascii="Arial"/>
                            <w:color w:val="424242"/>
                            <w:spacing w:val="20"/>
                            <w:w w:val="105"/>
                            <w:sz w:val="18"/>
                          </w:rPr>
                          <w:t xml:space="preserve"> </w:t>
                        </w:r>
                        <w:r>
                          <w:rPr>
                            <w:rFonts w:ascii="Arial"/>
                            <w:color w:val="424242"/>
                            <w:w w:val="105"/>
                            <w:sz w:val="18"/>
                          </w:rPr>
                          <w:t>Areas</w:t>
                        </w:r>
                        <w:r>
                          <w:rPr>
                            <w:rFonts w:ascii="Arial"/>
                            <w:color w:val="424242"/>
                            <w:spacing w:val="16"/>
                            <w:w w:val="105"/>
                            <w:sz w:val="18"/>
                          </w:rPr>
                          <w:t xml:space="preserve"> </w:t>
                        </w:r>
                        <w:r>
                          <w:rPr>
                            <w:rFonts w:ascii="Arial"/>
                            <w:color w:val="424242"/>
                            <w:w w:val="105"/>
                            <w:sz w:val="18"/>
                          </w:rPr>
                          <w:t>Corby</w:t>
                        </w:r>
                        <w:r>
                          <w:rPr>
                            <w:rFonts w:ascii="Arial"/>
                            <w:color w:val="424242"/>
                            <w:spacing w:val="11"/>
                            <w:w w:val="105"/>
                            <w:sz w:val="18"/>
                          </w:rPr>
                          <w:t xml:space="preserve"> </w:t>
                        </w:r>
                        <w:r>
                          <w:rPr>
                            <w:rFonts w:ascii="Arial"/>
                            <w:color w:val="424242"/>
                            <w:w w:val="105"/>
                            <w:sz w:val="18"/>
                          </w:rPr>
                          <w:t>Borough</w:t>
                        </w:r>
                      </w:p>
                    </w:tc>
                  </w:tr>
                  <w:tr w:rsidR="001327F0">
                    <w:trPr>
                      <w:trHeight w:hRule="exact" w:val="233"/>
                    </w:trPr>
                    <w:tc>
                      <w:tcPr>
                        <w:tcW w:w="3851" w:type="dxa"/>
                        <w:gridSpan w:val="2"/>
                        <w:tcBorders>
                          <w:top w:val="single" w:sz="6" w:space="0" w:color="000000"/>
                          <w:left w:val="nil"/>
                          <w:bottom w:val="single" w:sz="8" w:space="0" w:color="000000"/>
                          <w:right w:val="single" w:sz="8" w:space="0" w:color="000000"/>
                        </w:tcBorders>
                      </w:tcPr>
                      <w:p w:rsidR="001327F0" w:rsidRDefault="001327F0"/>
                    </w:tc>
                    <w:tc>
                      <w:tcPr>
                        <w:tcW w:w="6407" w:type="dxa"/>
                        <w:gridSpan w:val="6"/>
                        <w:tcBorders>
                          <w:top w:val="single" w:sz="6" w:space="0" w:color="000000"/>
                          <w:left w:val="single" w:sz="8" w:space="0" w:color="000000"/>
                          <w:bottom w:val="single" w:sz="8" w:space="0" w:color="000000"/>
                          <w:right w:val="nil"/>
                        </w:tcBorders>
                      </w:tcPr>
                      <w:p w:rsidR="001327F0" w:rsidRDefault="001327F0"/>
                    </w:tc>
                  </w:tr>
                  <w:tr w:rsidR="001327F0">
                    <w:trPr>
                      <w:trHeight w:hRule="exact" w:val="225"/>
                    </w:trPr>
                    <w:tc>
                      <w:tcPr>
                        <w:tcW w:w="718" w:type="dxa"/>
                        <w:tcBorders>
                          <w:top w:val="single" w:sz="8" w:space="0" w:color="000000"/>
                          <w:left w:val="nil"/>
                          <w:bottom w:val="single" w:sz="10" w:space="0" w:color="000000"/>
                          <w:right w:val="single" w:sz="2" w:space="0" w:color="000000"/>
                        </w:tcBorders>
                      </w:tcPr>
                      <w:p w:rsidR="001327F0" w:rsidRDefault="001327F0">
                        <w:pPr>
                          <w:pStyle w:val="TableParagraph"/>
                          <w:spacing w:line="199" w:lineRule="exact"/>
                          <w:ind w:left="229"/>
                          <w:rPr>
                            <w:rFonts w:ascii="Arial" w:eastAsia="Arial" w:hAnsi="Arial" w:cs="Arial"/>
                            <w:sz w:val="18"/>
                            <w:szCs w:val="18"/>
                          </w:rPr>
                        </w:pPr>
                        <w:r>
                          <w:rPr>
                            <w:rFonts w:ascii="Arial"/>
                            <w:color w:val="2D2D2D"/>
                            <w:sz w:val="18"/>
                          </w:rPr>
                          <w:t>It</w:t>
                        </w:r>
                        <w:r>
                          <w:rPr>
                            <w:rFonts w:ascii="Arial"/>
                            <w:color w:val="5B5B5B"/>
                            <w:sz w:val="18"/>
                          </w:rPr>
                          <w:t>em</w:t>
                        </w:r>
                      </w:p>
                    </w:tc>
                    <w:tc>
                      <w:tcPr>
                        <w:tcW w:w="5741" w:type="dxa"/>
                        <w:gridSpan w:val="2"/>
                        <w:vMerge w:val="restart"/>
                        <w:tcBorders>
                          <w:top w:val="single" w:sz="8" w:space="0" w:color="000000"/>
                          <w:left w:val="single" w:sz="6" w:space="0" w:color="000000"/>
                          <w:right w:val="nil"/>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Pr="00430B04" w:rsidRDefault="001327F0">
                        <w:pPr>
                          <w:pStyle w:val="TableParagraph"/>
                          <w:spacing w:before="3"/>
                          <w:rPr>
                            <w:rFonts w:ascii="Arial" w:eastAsia="Arial" w:hAnsi="Arial" w:cs="Arial"/>
                            <w:b/>
                            <w:sz w:val="23"/>
                            <w:szCs w:val="23"/>
                          </w:rPr>
                        </w:pPr>
                      </w:p>
                      <w:p w:rsidR="001327F0" w:rsidRPr="00430B04" w:rsidRDefault="001327F0">
                        <w:pPr>
                          <w:pStyle w:val="TableParagraph"/>
                          <w:spacing w:line="266" w:lineRule="auto"/>
                          <w:ind w:left="251" w:right="399" w:hanging="10"/>
                          <w:rPr>
                            <w:rFonts w:ascii="Arial" w:eastAsia="Arial" w:hAnsi="Arial" w:cs="Arial"/>
                            <w:b/>
                            <w:sz w:val="18"/>
                            <w:szCs w:val="18"/>
                          </w:rPr>
                        </w:pPr>
                        <w:r w:rsidRPr="00430B04">
                          <w:rPr>
                            <w:rFonts w:ascii="Arial"/>
                            <w:b/>
                            <w:color w:val="424242"/>
                            <w:sz w:val="18"/>
                          </w:rPr>
                          <w:t>40MM</w:t>
                        </w:r>
                        <w:r w:rsidRPr="00430B04">
                          <w:rPr>
                            <w:rFonts w:ascii="Arial"/>
                            <w:b/>
                            <w:color w:val="424242"/>
                            <w:spacing w:val="49"/>
                            <w:sz w:val="18"/>
                          </w:rPr>
                          <w:t xml:space="preserve"> </w:t>
                        </w:r>
                        <w:r w:rsidRPr="00430B04">
                          <w:rPr>
                            <w:rFonts w:ascii="Arial"/>
                            <w:b/>
                            <w:color w:val="424242"/>
                            <w:sz w:val="18"/>
                          </w:rPr>
                          <w:t>WORKTOPS</w:t>
                        </w:r>
                        <w:r w:rsidRPr="00430B04">
                          <w:rPr>
                            <w:rFonts w:ascii="Arial"/>
                            <w:b/>
                            <w:color w:val="424242"/>
                            <w:spacing w:val="17"/>
                            <w:sz w:val="18"/>
                          </w:rPr>
                          <w:t xml:space="preserve"> </w:t>
                        </w:r>
                        <w:r w:rsidRPr="00430B04">
                          <w:rPr>
                            <w:rFonts w:ascii="Arial"/>
                            <w:b/>
                            <w:color w:val="424242"/>
                            <w:sz w:val="18"/>
                          </w:rPr>
                          <w:t>AS</w:t>
                        </w:r>
                        <w:r w:rsidRPr="00430B04">
                          <w:rPr>
                            <w:rFonts w:ascii="Arial"/>
                            <w:b/>
                            <w:color w:val="424242"/>
                            <w:spacing w:val="13"/>
                            <w:sz w:val="18"/>
                          </w:rPr>
                          <w:t xml:space="preserve"> </w:t>
                        </w:r>
                        <w:r w:rsidRPr="00430B04">
                          <w:rPr>
                            <w:rFonts w:ascii="Arial"/>
                            <w:b/>
                            <w:color w:val="424242"/>
                            <w:sz w:val="18"/>
                          </w:rPr>
                          <w:t>BEFORE</w:t>
                        </w:r>
                        <w:r w:rsidRPr="00430B04">
                          <w:rPr>
                            <w:rFonts w:ascii="Arial"/>
                            <w:b/>
                            <w:color w:val="424242"/>
                            <w:spacing w:val="7"/>
                            <w:sz w:val="18"/>
                          </w:rPr>
                          <w:t xml:space="preserve"> </w:t>
                        </w:r>
                        <w:r w:rsidRPr="00430B04">
                          <w:rPr>
                            <w:rFonts w:ascii="Arial"/>
                            <w:b/>
                            <w:color w:val="424242"/>
                            <w:sz w:val="18"/>
                          </w:rPr>
                          <w:t>BUT</w:t>
                        </w:r>
                        <w:r w:rsidRPr="00430B04">
                          <w:rPr>
                            <w:rFonts w:ascii="Arial"/>
                            <w:b/>
                            <w:color w:val="424242"/>
                            <w:spacing w:val="-3"/>
                            <w:sz w:val="18"/>
                          </w:rPr>
                          <w:t xml:space="preserve"> </w:t>
                        </w:r>
                        <w:r w:rsidRPr="00430B04">
                          <w:rPr>
                            <w:rFonts w:ascii="Arial"/>
                            <w:b/>
                            <w:color w:val="424242"/>
                            <w:sz w:val="18"/>
                          </w:rPr>
                          <w:t>CUT AND</w:t>
                        </w:r>
                        <w:r w:rsidRPr="00430B04">
                          <w:rPr>
                            <w:rFonts w:ascii="Arial"/>
                            <w:b/>
                            <w:color w:val="424242"/>
                            <w:spacing w:val="18"/>
                            <w:sz w:val="18"/>
                          </w:rPr>
                          <w:t xml:space="preserve"> </w:t>
                        </w:r>
                        <w:r w:rsidRPr="00430B04">
                          <w:rPr>
                            <w:rFonts w:ascii="Arial"/>
                            <w:b/>
                            <w:color w:val="424242"/>
                            <w:sz w:val="18"/>
                          </w:rPr>
                          <w:t>EDGED ON BOTH</w:t>
                        </w:r>
                        <w:r w:rsidRPr="00430B04">
                          <w:rPr>
                            <w:rFonts w:ascii="Arial"/>
                            <w:b/>
                            <w:color w:val="424242"/>
                            <w:spacing w:val="-2"/>
                            <w:sz w:val="18"/>
                          </w:rPr>
                          <w:t xml:space="preserve"> </w:t>
                        </w:r>
                        <w:r w:rsidRPr="00430B04">
                          <w:rPr>
                            <w:rFonts w:ascii="Arial"/>
                            <w:b/>
                            <w:color w:val="424242"/>
                            <w:sz w:val="18"/>
                          </w:rPr>
                          <w:t>EDGES</w:t>
                        </w:r>
                        <w:r w:rsidRPr="00430B04">
                          <w:rPr>
                            <w:rFonts w:ascii="Arial"/>
                            <w:b/>
                            <w:color w:val="424242"/>
                            <w:spacing w:val="-4"/>
                            <w:sz w:val="18"/>
                          </w:rPr>
                          <w:t xml:space="preserve"> </w:t>
                        </w:r>
                        <w:r w:rsidRPr="00430B04">
                          <w:rPr>
                            <w:rFonts w:ascii="Arial"/>
                            <w:b/>
                            <w:color w:val="424242"/>
                            <w:sz w:val="18"/>
                          </w:rPr>
                          <w:t>OFF</w:t>
                        </w:r>
                        <w:r w:rsidRPr="00430B04">
                          <w:rPr>
                            <w:rFonts w:ascii="Arial"/>
                            <w:b/>
                            <w:color w:val="424242"/>
                            <w:spacing w:val="-7"/>
                            <w:sz w:val="18"/>
                          </w:rPr>
                          <w:t xml:space="preserve"> </w:t>
                        </w:r>
                        <w:r w:rsidRPr="00430B04">
                          <w:rPr>
                            <w:rFonts w:ascii="Arial"/>
                            <w:b/>
                            <w:color w:val="424242"/>
                            <w:sz w:val="18"/>
                          </w:rPr>
                          <w:t>SITE</w:t>
                        </w:r>
                        <w:r w:rsidRPr="00430B04">
                          <w:rPr>
                            <w:rFonts w:ascii="Arial"/>
                            <w:b/>
                            <w:color w:val="424242"/>
                            <w:spacing w:val="-1"/>
                            <w:sz w:val="18"/>
                          </w:rPr>
                          <w:t xml:space="preserve"> </w:t>
                        </w:r>
                        <w:r w:rsidRPr="00430B04">
                          <w:rPr>
                            <w:rFonts w:ascii="Arial"/>
                            <w:b/>
                            <w:color w:val="424242"/>
                            <w:sz w:val="18"/>
                          </w:rPr>
                          <w:t>IN</w:t>
                        </w:r>
                        <w:r w:rsidRPr="00430B04">
                          <w:rPr>
                            <w:rFonts w:ascii="Arial"/>
                            <w:b/>
                            <w:color w:val="424242"/>
                            <w:spacing w:val="-20"/>
                            <w:sz w:val="18"/>
                          </w:rPr>
                          <w:t xml:space="preserve"> </w:t>
                        </w:r>
                        <w:r w:rsidRPr="00430B04">
                          <w:rPr>
                            <w:rFonts w:ascii="Arial"/>
                            <w:b/>
                            <w:color w:val="424242"/>
                            <w:sz w:val="18"/>
                          </w:rPr>
                          <w:t>THE</w:t>
                        </w:r>
                        <w:r w:rsidRPr="00430B04">
                          <w:rPr>
                            <w:rFonts w:ascii="Arial"/>
                            <w:b/>
                            <w:color w:val="424242"/>
                            <w:spacing w:val="6"/>
                            <w:sz w:val="18"/>
                          </w:rPr>
                          <w:t xml:space="preserve"> </w:t>
                        </w:r>
                        <w:r w:rsidRPr="00430B04">
                          <w:rPr>
                            <w:rFonts w:ascii="Arial"/>
                            <w:b/>
                            <w:color w:val="424242"/>
                            <w:spacing w:val="3"/>
                            <w:sz w:val="18"/>
                          </w:rPr>
                          <w:t>FACTORY</w:t>
                        </w:r>
                      </w:p>
                      <w:p w:rsidR="001327F0" w:rsidRPr="00430B04" w:rsidRDefault="001327F0">
                        <w:pPr>
                          <w:pStyle w:val="TableParagraph"/>
                          <w:spacing w:before="10" w:line="277" w:lineRule="auto"/>
                          <w:ind w:left="236" w:right="573" w:firstLine="14"/>
                          <w:rPr>
                            <w:rFonts w:ascii="Arial" w:eastAsia="Arial" w:hAnsi="Arial" w:cs="Arial"/>
                            <w:b/>
                            <w:sz w:val="18"/>
                            <w:szCs w:val="18"/>
                          </w:rPr>
                        </w:pPr>
                        <w:r w:rsidRPr="00430B04">
                          <w:rPr>
                            <w:rFonts w:ascii="Arial"/>
                            <w:b/>
                            <w:color w:val="424242"/>
                            <w:w w:val="105"/>
                            <w:sz w:val="18"/>
                          </w:rPr>
                          <w:t>High</w:t>
                        </w:r>
                        <w:r w:rsidRPr="00430B04">
                          <w:rPr>
                            <w:rFonts w:ascii="Arial"/>
                            <w:b/>
                            <w:color w:val="424242"/>
                            <w:spacing w:val="24"/>
                            <w:w w:val="105"/>
                            <w:sz w:val="18"/>
                          </w:rPr>
                          <w:t xml:space="preserve"> </w:t>
                        </w:r>
                        <w:r w:rsidRPr="00430B04">
                          <w:rPr>
                            <w:rFonts w:ascii="Arial"/>
                            <w:b/>
                            <w:color w:val="424242"/>
                            <w:w w:val="105"/>
                            <w:sz w:val="18"/>
                          </w:rPr>
                          <w:t>Pressure</w:t>
                        </w:r>
                        <w:r w:rsidRPr="00430B04">
                          <w:rPr>
                            <w:rFonts w:ascii="Arial"/>
                            <w:b/>
                            <w:color w:val="424242"/>
                            <w:spacing w:val="28"/>
                            <w:w w:val="105"/>
                            <w:sz w:val="18"/>
                          </w:rPr>
                          <w:t xml:space="preserve"> </w:t>
                        </w:r>
                        <w:r w:rsidRPr="00430B04">
                          <w:rPr>
                            <w:rFonts w:ascii="Arial"/>
                            <w:b/>
                            <w:color w:val="424242"/>
                            <w:w w:val="105"/>
                            <w:sz w:val="18"/>
                          </w:rPr>
                          <w:t>Laminated</w:t>
                        </w:r>
                        <w:r w:rsidRPr="00430B04">
                          <w:rPr>
                            <w:rFonts w:ascii="Arial"/>
                            <w:b/>
                            <w:color w:val="424242"/>
                            <w:spacing w:val="21"/>
                            <w:w w:val="105"/>
                            <w:sz w:val="18"/>
                          </w:rPr>
                          <w:t xml:space="preserve"> </w:t>
                        </w:r>
                        <w:r w:rsidRPr="00430B04">
                          <w:rPr>
                            <w:rFonts w:ascii="Arial"/>
                            <w:b/>
                            <w:color w:val="424242"/>
                            <w:w w:val="105"/>
                            <w:sz w:val="18"/>
                          </w:rPr>
                          <w:t>worktops</w:t>
                        </w:r>
                        <w:r w:rsidRPr="00430B04">
                          <w:rPr>
                            <w:rFonts w:ascii="Arial"/>
                            <w:b/>
                            <w:color w:val="424242"/>
                            <w:spacing w:val="39"/>
                            <w:w w:val="105"/>
                            <w:sz w:val="18"/>
                          </w:rPr>
                          <w:t xml:space="preserve"> </w:t>
                        </w:r>
                        <w:r w:rsidRPr="00430B04">
                          <w:rPr>
                            <w:rFonts w:ascii="Arial"/>
                            <w:b/>
                            <w:color w:val="424242"/>
                            <w:w w:val="105"/>
                            <w:sz w:val="18"/>
                          </w:rPr>
                          <w:t>supplied.</w:t>
                        </w:r>
                        <w:r w:rsidRPr="00430B04">
                          <w:rPr>
                            <w:rFonts w:ascii="Arial"/>
                            <w:b/>
                            <w:color w:val="424242"/>
                            <w:spacing w:val="3"/>
                            <w:w w:val="105"/>
                            <w:sz w:val="18"/>
                          </w:rPr>
                          <w:t xml:space="preserve"> </w:t>
                        </w:r>
                        <w:r w:rsidRPr="00430B04">
                          <w:rPr>
                            <w:rFonts w:ascii="Arial"/>
                            <w:b/>
                            <w:color w:val="424242"/>
                            <w:w w:val="105"/>
                            <w:sz w:val="18"/>
                          </w:rPr>
                          <w:t>To</w:t>
                        </w:r>
                        <w:r w:rsidRPr="00430B04">
                          <w:rPr>
                            <w:rFonts w:ascii="Arial"/>
                            <w:b/>
                            <w:color w:val="424242"/>
                            <w:spacing w:val="18"/>
                            <w:w w:val="105"/>
                            <w:sz w:val="18"/>
                          </w:rPr>
                          <w:t xml:space="preserve"> </w:t>
                        </w:r>
                        <w:r w:rsidRPr="00430B04">
                          <w:rPr>
                            <w:rFonts w:ascii="Arial"/>
                            <w:b/>
                            <w:color w:val="424242"/>
                            <w:w w:val="105"/>
                            <w:sz w:val="18"/>
                          </w:rPr>
                          <w:t>be</w:t>
                        </w:r>
                        <w:r w:rsidRPr="00430B04">
                          <w:rPr>
                            <w:rFonts w:ascii="Arial"/>
                            <w:b/>
                            <w:color w:val="424242"/>
                            <w:spacing w:val="-2"/>
                            <w:w w:val="105"/>
                            <w:sz w:val="18"/>
                          </w:rPr>
                          <w:t xml:space="preserve"> </w:t>
                        </w:r>
                        <w:r w:rsidRPr="00430B04">
                          <w:rPr>
                            <w:rFonts w:ascii="Arial"/>
                            <w:b/>
                            <w:color w:val="424242"/>
                            <w:w w:val="105"/>
                            <w:sz w:val="18"/>
                          </w:rPr>
                          <w:t>fitted</w:t>
                        </w:r>
                        <w:r w:rsidRPr="00430B04">
                          <w:rPr>
                            <w:rFonts w:ascii="Arial"/>
                            <w:b/>
                            <w:color w:val="424242"/>
                            <w:spacing w:val="15"/>
                            <w:w w:val="105"/>
                            <w:sz w:val="18"/>
                          </w:rPr>
                          <w:t xml:space="preserve"> </w:t>
                        </w:r>
                        <w:r w:rsidRPr="00430B04">
                          <w:rPr>
                            <w:rFonts w:ascii="Arial"/>
                            <w:b/>
                            <w:color w:val="424242"/>
                            <w:w w:val="105"/>
                            <w:sz w:val="18"/>
                          </w:rPr>
                          <w:t>as</w:t>
                        </w:r>
                        <w:r w:rsidRPr="00430B04">
                          <w:rPr>
                            <w:rFonts w:ascii="Arial"/>
                            <w:b/>
                            <w:color w:val="424242"/>
                            <w:w w:val="104"/>
                            <w:sz w:val="18"/>
                          </w:rPr>
                          <w:t xml:space="preserve"> </w:t>
                        </w:r>
                        <w:r w:rsidRPr="00430B04">
                          <w:rPr>
                            <w:rFonts w:ascii="Arial"/>
                            <w:b/>
                            <w:color w:val="424242"/>
                            <w:w w:val="105"/>
                            <w:sz w:val="18"/>
                          </w:rPr>
                          <w:t>per</w:t>
                        </w:r>
                        <w:r w:rsidRPr="00430B04">
                          <w:rPr>
                            <w:rFonts w:ascii="Arial"/>
                            <w:b/>
                            <w:color w:val="424242"/>
                            <w:spacing w:val="31"/>
                            <w:w w:val="105"/>
                            <w:sz w:val="18"/>
                          </w:rPr>
                          <w:t xml:space="preserve"> </w:t>
                        </w:r>
                        <w:r w:rsidRPr="00430B04">
                          <w:rPr>
                            <w:rFonts w:ascii="Arial"/>
                            <w:b/>
                            <w:color w:val="424242"/>
                            <w:w w:val="105"/>
                            <w:sz w:val="18"/>
                          </w:rPr>
                          <w:t>manufactures</w:t>
                        </w:r>
                        <w:r w:rsidRPr="00430B04">
                          <w:rPr>
                            <w:rFonts w:ascii="Arial"/>
                            <w:b/>
                            <w:color w:val="424242"/>
                            <w:spacing w:val="47"/>
                            <w:w w:val="105"/>
                            <w:sz w:val="18"/>
                          </w:rPr>
                          <w:t xml:space="preserve"> </w:t>
                        </w:r>
                        <w:r w:rsidRPr="00430B04">
                          <w:rPr>
                            <w:rFonts w:ascii="Arial"/>
                            <w:b/>
                            <w:color w:val="424242"/>
                            <w:w w:val="105"/>
                            <w:sz w:val="18"/>
                          </w:rPr>
                          <w:t>instructions</w:t>
                        </w:r>
                        <w:r w:rsidRPr="00430B04">
                          <w:rPr>
                            <w:rFonts w:ascii="Arial"/>
                            <w:b/>
                            <w:color w:val="424242"/>
                            <w:spacing w:val="34"/>
                            <w:w w:val="105"/>
                            <w:sz w:val="18"/>
                          </w:rPr>
                          <w:t xml:space="preserve"> </w:t>
                        </w:r>
                        <w:r w:rsidRPr="00430B04">
                          <w:rPr>
                            <w:rFonts w:ascii="Arial"/>
                            <w:b/>
                            <w:color w:val="424242"/>
                            <w:w w:val="105"/>
                            <w:sz w:val="18"/>
                          </w:rPr>
                          <w:t>over</w:t>
                        </w:r>
                        <w:r w:rsidRPr="00430B04">
                          <w:rPr>
                            <w:rFonts w:ascii="Arial"/>
                            <w:b/>
                            <w:color w:val="424242"/>
                            <w:spacing w:val="31"/>
                            <w:w w:val="105"/>
                            <w:sz w:val="18"/>
                          </w:rPr>
                          <w:t xml:space="preserve"> </w:t>
                        </w:r>
                        <w:r w:rsidRPr="00430B04">
                          <w:rPr>
                            <w:rFonts w:ascii="Arial"/>
                            <w:b/>
                            <w:color w:val="424242"/>
                            <w:w w:val="105"/>
                            <w:sz w:val="18"/>
                          </w:rPr>
                          <w:t>base</w:t>
                        </w:r>
                        <w:r w:rsidRPr="00430B04">
                          <w:rPr>
                            <w:rFonts w:ascii="Arial"/>
                            <w:b/>
                            <w:color w:val="424242"/>
                            <w:spacing w:val="14"/>
                            <w:w w:val="105"/>
                            <w:sz w:val="18"/>
                          </w:rPr>
                          <w:t xml:space="preserve"> </w:t>
                        </w:r>
                        <w:r w:rsidRPr="00430B04">
                          <w:rPr>
                            <w:rFonts w:ascii="Arial"/>
                            <w:b/>
                            <w:color w:val="424242"/>
                            <w:w w:val="105"/>
                            <w:sz w:val="18"/>
                          </w:rPr>
                          <w:t>units</w:t>
                        </w:r>
                        <w:r w:rsidRPr="00430B04">
                          <w:rPr>
                            <w:rFonts w:ascii="Arial"/>
                            <w:b/>
                            <w:color w:val="424242"/>
                            <w:spacing w:val="15"/>
                            <w:w w:val="105"/>
                            <w:sz w:val="18"/>
                          </w:rPr>
                          <w:t xml:space="preserve"> </w:t>
                        </w:r>
                        <w:r w:rsidRPr="00430B04">
                          <w:rPr>
                            <w:rFonts w:ascii="Arial"/>
                            <w:b/>
                            <w:color w:val="424242"/>
                            <w:w w:val="105"/>
                            <w:sz w:val="18"/>
                          </w:rPr>
                          <w:t>and</w:t>
                        </w:r>
                        <w:r w:rsidRPr="00430B04">
                          <w:rPr>
                            <w:rFonts w:ascii="Arial"/>
                            <w:b/>
                            <w:color w:val="424242"/>
                            <w:spacing w:val="26"/>
                            <w:w w:val="105"/>
                            <w:sz w:val="18"/>
                          </w:rPr>
                          <w:t xml:space="preserve"> </w:t>
                        </w:r>
                        <w:r w:rsidRPr="00430B04">
                          <w:rPr>
                            <w:rFonts w:ascii="Arial"/>
                            <w:b/>
                            <w:color w:val="424242"/>
                            <w:w w:val="105"/>
                            <w:sz w:val="18"/>
                          </w:rPr>
                          <w:t>into</w:t>
                        </w:r>
                        <w:r w:rsidRPr="00430B04">
                          <w:rPr>
                            <w:rFonts w:ascii="Arial"/>
                            <w:b/>
                            <w:color w:val="424242"/>
                            <w:w w:val="112"/>
                            <w:sz w:val="18"/>
                          </w:rPr>
                          <w:t xml:space="preserve"> </w:t>
                        </w:r>
                        <w:r w:rsidRPr="00430B04">
                          <w:rPr>
                            <w:rFonts w:ascii="Arial"/>
                            <w:b/>
                            <w:color w:val="424242"/>
                            <w:w w:val="105"/>
                            <w:sz w:val="18"/>
                          </w:rPr>
                          <w:t>corners</w:t>
                        </w:r>
                        <w:r w:rsidRPr="00430B04">
                          <w:rPr>
                            <w:rFonts w:ascii="Arial"/>
                            <w:b/>
                            <w:color w:val="424242"/>
                            <w:spacing w:val="21"/>
                            <w:w w:val="105"/>
                            <w:sz w:val="18"/>
                          </w:rPr>
                          <w:t xml:space="preserve"> </w:t>
                        </w:r>
                        <w:r w:rsidRPr="00430B04">
                          <w:rPr>
                            <w:rFonts w:ascii="Arial"/>
                            <w:b/>
                            <w:color w:val="424242"/>
                            <w:w w:val="105"/>
                            <w:sz w:val="18"/>
                          </w:rPr>
                          <w:t>of</w:t>
                        </w:r>
                        <w:r w:rsidRPr="00430B04">
                          <w:rPr>
                            <w:rFonts w:ascii="Arial"/>
                            <w:b/>
                            <w:color w:val="424242"/>
                            <w:spacing w:val="25"/>
                            <w:w w:val="105"/>
                            <w:sz w:val="18"/>
                          </w:rPr>
                          <w:t xml:space="preserve"> </w:t>
                        </w:r>
                        <w:r w:rsidRPr="00430B04">
                          <w:rPr>
                            <w:rFonts w:ascii="Arial"/>
                            <w:b/>
                            <w:color w:val="424242"/>
                            <w:w w:val="105"/>
                            <w:sz w:val="18"/>
                          </w:rPr>
                          <w:t>void</w:t>
                        </w:r>
                        <w:r w:rsidRPr="00430B04">
                          <w:rPr>
                            <w:rFonts w:ascii="Arial"/>
                            <w:b/>
                            <w:color w:val="424242"/>
                            <w:spacing w:val="11"/>
                            <w:w w:val="105"/>
                            <w:sz w:val="18"/>
                          </w:rPr>
                          <w:t xml:space="preserve"> </w:t>
                        </w:r>
                        <w:r w:rsidRPr="00430B04">
                          <w:rPr>
                            <w:rFonts w:ascii="Arial"/>
                            <w:b/>
                            <w:color w:val="424242"/>
                            <w:w w:val="105"/>
                            <w:sz w:val="18"/>
                          </w:rPr>
                          <w:t>area's.</w:t>
                        </w:r>
                        <w:r w:rsidRPr="00430B04">
                          <w:rPr>
                            <w:rFonts w:ascii="Arial"/>
                            <w:b/>
                            <w:color w:val="424242"/>
                            <w:spacing w:val="19"/>
                            <w:w w:val="105"/>
                            <w:sz w:val="18"/>
                          </w:rPr>
                          <w:t xml:space="preserve"> </w:t>
                        </w:r>
                        <w:r w:rsidRPr="00430B04">
                          <w:rPr>
                            <w:rFonts w:ascii="Arial"/>
                            <w:b/>
                            <w:color w:val="424242"/>
                            <w:w w:val="105"/>
                            <w:sz w:val="18"/>
                          </w:rPr>
                          <w:t>Also</w:t>
                        </w:r>
                        <w:r w:rsidRPr="00430B04">
                          <w:rPr>
                            <w:rFonts w:ascii="Arial"/>
                            <w:b/>
                            <w:color w:val="424242"/>
                            <w:spacing w:val="28"/>
                            <w:w w:val="105"/>
                            <w:sz w:val="18"/>
                          </w:rPr>
                          <w:t xml:space="preserve"> </w:t>
                        </w:r>
                        <w:r w:rsidRPr="00430B04">
                          <w:rPr>
                            <w:rFonts w:ascii="Arial"/>
                            <w:b/>
                            <w:color w:val="424242"/>
                            <w:w w:val="105"/>
                            <w:sz w:val="18"/>
                          </w:rPr>
                          <w:t>over</w:t>
                        </w:r>
                        <w:r w:rsidRPr="00430B04">
                          <w:rPr>
                            <w:rFonts w:ascii="Arial"/>
                            <w:b/>
                            <w:color w:val="424242"/>
                            <w:spacing w:val="26"/>
                            <w:w w:val="105"/>
                            <w:sz w:val="18"/>
                          </w:rPr>
                          <w:t xml:space="preserve"> </w:t>
                        </w:r>
                        <w:r w:rsidRPr="00430B04">
                          <w:rPr>
                            <w:rFonts w:ascii="Arial"/>
                            <w:b/>
                            <w:color w:val="424242"/>
                            <w:w w:val="105"/>
                            <w:sz w:val="18"/>
                          </w:rPr>
                          <w:t>appliances</w:t>
                        </w:r>
                        <w:r w:rsidRPr="00430B04">
                          <w:rPr>
                            <w:rFonts w:ascii="Arial"/>
                            <w:b/>
                            <w:color w:val="424242"/>
                            <w:spacing w:val="26"/>
                            <w:w w:val="105"/>
                            <w:sz w:val="18"/>
                          </w:rPr>
                          <w:t xml:space="preserve"> </w:t>
                        </w:r>
                        <w:r w:rsidRPr="00430B04">
                          <w:rPr>
                            <w:rFonts w:ascii="Arial"/>
                            <w:b/>
                            <w:color w:val="424242"/>
                            <w:w w:val="105"/>
                            <w:sz w:val="18"/>
                          </w:rPr>
                          <w:t>with</w:t>
                        </w:r>
                        <w:r w:rsidRPr="00430B04">
                          <w:rPr>
                            <w:rFonts w:ascii="Arial"/>
                            <w:b/>
                            <w:color w:val="424242"/>
                            <w:w w:val="111"/>
                            <w:sz w:val="18"/>
                          </w:rPr>
                          <w:t xml:space="preserve"> </w:t>
                        </w:r>
                        <w:r w:rsidRPr="00430B04">
                          <w:rPr>
                            <w:rFonts w:ascii="Arial"/>
                            <w:b/>
                            <w:color w:val="424242"/>
                            <w:w w:val="105"/>
                            <w:sz w:val="18"/>
                          </w:rPr>
                          <w:t>additional</w:t>
                        </w:r>
                        <w:r w:rsidRPr="00430B04">
                          <w:rPr>
                            <w:rFonts w:ascii="Arial"/>
                            <w:b/>
                            <w:color w:val="424242"/>
                            <w:spacing w:val="30"/>
                            <w:w w:val="105"/>
                            <w:sz w:val="18"/>
                          </w:rPr>
                          <w:t xml:space="preserve"> </w:t>
                        </w:r>
                        <w:r w:rsidRPr="00430B04">
                          <w:rPr>
                            <w:rFonts w:ascii="Arial"/>
                            <w:b/>
                            <w:color w:val="424242"/>
                            <w:w w:val="105"/>
                            <w:sz w:val="18"/>
                          </w:rPr>
                          <w:t>supports</w:t>
                        </w:r>
                        <w:r w:rsidRPr="00430B04">
                          <w:rPr>
                            <w:rFonts w:ascii="Arial"/>
                            <w:b/>
                            <w:color w:val="424242"/>
                            <w:spacing w:val="34"/>
                            <w:w w:val="105"/>
                            <w:sz w:val="18"/>
                          </w:rPr>
                          <w:t xml:space="preserve"> </w:t>
                        </w:r>
                        <w:r w:rsidRPr="00430B04">
                          <w:rPr>
                            <w:rFonts w:ascii="Arial"/>
                            <w:b/>
                            <w:color w:val="424242"/>
                            <w:w w:val="105"/>
                            <w:sz w:val="18"/>
                          </w:rPr>
                          <w:t>as</w:t>
                        </w:r>
                        <w:r w:rsidRPr="00430B04">
                          <w:rPr>
                            <w:rFonts w:ascii="Arial"/>
                            <w:b/>
                            <w:color w:val="424242"/>
                            <w:spacing w:val="34"/>
                            <w:w w:val="105"/>
                            <w:sz w:val="18"/>
                          </w:rPr>
                          <w:t xml:space="preserve"> </w:t>
                        </w:r>
                        <w:r w:rsidRPr="00430B04">
                          <w:rPr>
                            <w:rFonts w:ascii="Arial"/>
                            <w:b/>
                            <w:color w:val="424242"/>
                            <w:w w:val="105"/>
                            <w:sz w:val="18"/>
                          </w:rPr>
                          <w:t>requested</w:t>
                        </w:r>
                        <w:r w:rsidRPr="00430B04">
                          <w:rPr>
                            <w:rFonts w:ascii="Arial"/>
                            <w:b/>
                            <w:color w:val="424242"/>
                            <w:spacing w:val="34"/>
                            <w:w w:val="105"/>
                            <w:sz w:val="18"/>
                          </w:rPr>
                          <w:t xml:space="preserve"> </w:t>
                        </w:r>
                        <w:r w:rsidRPr="00430B04">
                          <w:rPr>
                            <w:rFonts w:ascii="Arial"/>
                            <w:b/>
                            <w:color w:val="424242"/>
                            <w:w w:val="105"/>
                            <w:sz w:val="18"/>
                          </w:rPr>
                          <w:t>below.</w:t>
                        </w:r>
                      </w:p>
                      <w:p w:rsidR="001327F0" w:rsidRDefault="001327F0">
                        <w:pPr>
                          <w:pStyle w:val="TableParagraph"/>
                          <w:spacing w:before="6"/>
                          <w:rPr>
                            <w:rFonts w:ascii="Arial" w:eastAsia="Arial" w:hAnsi="Arial" w:cs="Arial"/>
                            <w:sz w:val="15"/>
                            <w:szCs w:val="15"/>
                          </w:rPr>
                        </w:pPr>
                      </w:p>
                      <w:p w:rsidR="001327F0" w:rsidRDefault="001327F0">
                        <w:pPr>
                          <w:pStyle w:val="TableParagraph"/>
                          <w:ind w:left="236"/>
                          <w:rPr>
                            <w:rFonts w:ascii="Arial" w:eastAsia="Arial" w:hAnsi="Arial" w:cs="Arial"/>
                            <w:sz w:val="18"/>
                            <w:szCs w:val="18"/>
                          </w:rPr>
                        </w:pPr>
                        <w:r>
                          <w:rPr>
                            <w:rFonts w:ascii="Arial"/>
                            <w:color w:val="424242"/>
                            <w:sz w:val="18"/>
                          </w:rPr>
                          <w:t>40mm</w:t>
                        </w:r>
                        <w:r>
                          <w:rPr>
                            <w:rFonts w:ascii="Arial"/>
                            <w:color w:val="424242"/>
                            <w:spacing w:val="13"/>
                            <w:sz w:val="18"/>
                          </w:rPr>
                          <w:t xml:space="preserve"> </w:t>
                        </w:r>
                        <w:r>
                          <w:rPr>
                            <w:rFonts w:ascii="Arial"/>
                            <w:color w:val="424242"/>
                            <w:sz w:val="18"/>
                          </w:rPr>
                          <w:t>Worktop</w:t>
                        </w:r>
                        <w:r>
                          <w:rPr>
                            <w:rFonts w:ascii="Arial"/>
                            <w:color w:val="424242"/>
                            <w:spacing w:val="16"/>
                            <w:sz w:val="18"/>
                          </w:rPr>
                          <w:t xml:space="preserve"> </w:t>
                        </w:r>
                        <w:r>
                          <w:rPr>
                            <w:rFonts w:ascii="Arial"/>
                            <w:color w:val="424242"/>
                            <w:sz w:val="18"/>
                          </w:rPr>
                          <w:t>as</w:t>
                        </w:r>
                        <w:r>
                          <w:rPr>
                            <w:rFonts w:ascii="Arial"/>
                            <w:color w:val="424242"/>
                            <w:spacing w:val="6"/>
                            <w:sz w:val="18"/>
                          </w:rPr>
                          <w:t xml:space="preserve"> </w:t>
                        </w:r>
                        <w:r>
                          <w:rPr>
                            <w:rFonts w:ascii="Arial"/>
                            <w:color w:val="424242"/>
                            <w:sz w:val="18"/>
                          </w:rPr>
                          <w:t>before</w:t>
                        </w:r>
                        <w:r>
                          <w:rPr>
                            <w:rFonts w:ascii="Arial"/>
                            <w:color w:val="424242"/>
                            <w:spacing w:val="9"/>
                            <w:sz w:val="18"/>
                          </w:rPr>
                          <w:t xml:space="preserve"> </w:t>
                        </w:r>
                        <w:r>
                          <w:rPr>
                            <w:rFonts w:ascii="Arial"/>
                            <w:color w:val="424242"/>
                            <w:sz w:val="18"/>
                          </w:rPr>
                          <w:t>up</w:t>
                        </w:r>
                        <w:r>
                          <w:rPr>
                            <w:rFonts w:ascii="Arial"/>
                            <w:color w:val="424242"/>
                            <w:spacing w:val="-8"/>
                            <w:sz w:val="18"/>
                          </w:rPr>
                          <w:t xml:space="preserve"> </w:t>
                        </w:r>
                        <w:r>
                          <w:rPr>
                            <w:rFonts w:ascii="Arial"/>
                            <w:color w:val="5B5B5B"/>
                            <w:sz w:val="18"/>
                          </w:rPr>
                          <w:t>to</w:t>
                        </w:r>
                        <w:r>
                          <w:rPr>
                            <w:rFonts w:ascii="Arial"/>
                            <w:color w:val="5B5B5B"/>
                            <w:spacing w:val="5"/>
                            <w:sz w:val="18"/>
                          </w:rPr>
                          <w:t xml:space="preserve"> </w:t>
                        </w:r>
                        <w:r>
                          <w:rPr>
                            <w:rFonts w:ascii="Arial"/>
                            <w:color w:val="424242"/>
                            <w:sz w:val="18"/>
                          </w:rPr>
                          <w:t>550mm</w:t>
                        </w:r>
                        <w:r>
                          <w:rPr>
                            <w:rFonts w:ascii="Arial"/>
                            <w:color w:val="424242"/>
                            <w:spacing w:val="10"/>
                            <w:sz w:val="18"/>
                          </w:rPr>
                          <w:t xml:space="preserve"> </w:t>
                        </w:r>
                        <w:r>
                          <w:rPr>
                            <w:rFonts w:ascii="Arial"/>
                            <w:color w:val="424242"/>
                            <w:sz w:val="18"/>
                          </w:rPr>
                          <w:t>long</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24"/>
                            <w:szCs w:val="24"/>
                          </w:rPr>
                        </w:pPr>
                      </w:p>
                      <w:p w:rsidR="001327F0" w:rsidRDefault="001327F0">
                        <w:pPr>
                          <w:pStyle w:val="TableParagraph"/>
                          <w:ind w:left="236"/>
                          <w:rPr>
                            <w:rFonts w:ascii="Arial" w:eastAsia="Arial" w:hAnsi="Arial" w:cs="Arial"/>
                            <w:sz w:val="18"/>
                            <w:szCs w:val="18"/>
                          </w:rPr>
                        </w:pPr>
                        <w:r>
                          <w:rPr>
                            <w:rFonts w:ascii="Arial"/>
                            <w:color w:val="424242"/>
                            <w:sz w:val="18"/>
                          </w:rPr>
                          <w:t>40mm</w:t>
                        </w:r>
                        <w:r>
                          <w:rPr>
                            <w:rFonts w:ascii="Arial"/>
                            <w:color w:val="424242"/>
                            <w:spacing w:val="10"/>
                            <w:sz w:val="18"/>
                          </w:rPr>
                          <w:t xml:space="preserve"> </w:t>
                        </w:r>
                        <w:r>
                          <w:rPr>
                            <w:rFonts w:ascii="Arial"/>
                            <w:color w:val="424242"/>
                            <w:sz w:val="18"/>
                          </w:rPr>
                          <w:t>Worktop</w:t>
                        </w:r>
                        <w:r>
                          <w:rPr>
                            <w:rFonts w:ascii="Arial"/>
                            <w:color w:val="424242"/>
                            <w:spacing w:val="9"/>
                            <w:sz w:val="18"/>
                          </w:rPr>
                          <w:t xml:space="preserve"> </w:t>
                        </w:r>
                        <w:r>
                          <w:rPr>
                            <w:rFonts w:ascii="Arial"/>
                            <w:color w:val="424242"/>
                            <w:sz w:val="18"/>
                          </w:rPr>
                          <w:t>as</w:t>
                        </w:r>
                        <w:r>
                          <w:rPr>
                            <w:rFonts w:ascii="Arial"/>
                            <w:color w:val="424242"/>
                            <w:spacing w:val="8"/>
                            <w:sz w:val="18"/>
                          </w:rPr>
                          <w:t xml:space="preserve"> </w:t>
                        </w:r>
                        <w:r>
                          <w:rPr>
                            <w:rFonts w:ascii="Arial"/>
                            <w:color w:val="424242"/>
                            <w:sz w:val="18"/>
                          </w:rPr>
                          <w:t>before</w:t>
                        </w:r>
                        <w:r>
                          <w:rPr>
                            <w:rFonts w:ascii="Arial"/>
                            <w:color w:val="424242"/>
                            <w:spacing w:val="10"/>
                            <w:sz w:val="18"/>
                          </w:rPr>
                          <w:t xml:space="preserve"> </w:t>
                        </w:r>
                        <w:r>
                          <w:rPr>
                            <w:rFonts w:ascii="Arial"/>
                            <w:color w:val="424242"/>
                            <w:sz w:val="18"/>
                          </w:rPr>
                          <w:t>up</w:t>
                        </w:r>
                        <w:r>
                          <w:rPr>
                            <w:rFonts w:ascii="Arial"/>
                            <w:color w:val="424242"/>
                            <w:spacing w:val="-11"/>
                            <w:sz w:val="18"/>
                          </w:rPr>
                          <w:t xml:space="preserve"> </w:t>
                        </w:r>
                        <w:r>
                          <w:rPr>
                            <w:rFonts w:ascii="Arial"/>
                            <w:color w:val="424242"/>
                            <w:sz w:val="18"/>
                          </w:rPr>
                          <w:t>to</w:t>
                        </w:r>
                        <w:r>
                          <w:rPr>
                            <w:rFonts w:ascii="Arial"/>
                            <w:color w:val="424242"/>
                            <w:spacing w:val="20"/>
                            <w:sz w:val="18"/>
                          </w:rPr>
                          <w:t xml:space="preserve"> </w:t>
                        </w:r>
                        <w:r>
                          <w:rPr>
                            <w:rFonts w:ascii="Arial"/>
                            <w:color w:val="424242"/>
                            <w:sz w:val="18"/>
                          </w:rPr>
                          <w:t>1050mm</w:t>
                        </w:r>
                        <w:r>
                          <w:rPr>
                            <w:rFonts w:ascii="Arial"/>
                            <w:color w:val="424242"/>
                            <w:spacing w:val="4"/>
                            <w:sz w:val="18"/>
                          </w:rPr>
                          <w:t xml:space="preserve"> </w:t>
                        </w:r>
                        <w:r>
                          <w:rPr>
                            <w:rFonts w:ascii="Arial"/>
                            <w:color w:val="424242"/>
                            <w:sz w:val="18"/>
                          </w:rPr>
                          <w:t>long</w:t>
                        </w:r>
                      </w:p>
                      <w:p w:rsidR="001327F0" w:rsidRDefault="001327F0">
                        <w:pPr>
                          <w:pStyle w:val="TableParagraph"/>
                          <w:rPr>
                            <w:rFonts w:ascii="Arial" w:eastAsia="Arial" w:hAnsi="Arial" w:cs="Arial"/>
                            <w:sz w:val="18"/>
                            <w:szCs w:val="18"/>
                          </w:rPr>
                        </w:pPr>
                      </w:p>
                      <w:p w:rsidR="001327F0" w:rsidRDefault="001327F0">
                        <w:pPr>
                          <w:pStyle w:val="TableParagraph"/>
                          <w:spacing w:before="5"/>
                          <w:rPr>
                            <w:rFonts w:ascii="Arial" w:eastAsia="Arial" w:hAnsi="Arial" w:cs="Arial"/>
                            <w:sz w:val="24"/>
                            <w:szCs w:val="24"/>
                          </w:rPr>
                        </w:pPr>
                      </w:p>
                      <w:p w:rsidR="001327F0" w:rsidRDefault="001327F0">
                        <w:pPr>
                          <w:pStyle w:val="TableParagraph"/>
                          <w:ind w:left="227" w:firstLine="9"/>
                          <w:rPr>
                            <w:rFonts w:ascii="Arial" w:eastAsia="Arial" w:hAnsi="Arial" w:cs="Arial"/>
                            <w:sz w:val="18"/>
                            <w:szCs w:val="18"/>
                          </w:rPr>
                        </w:pPr>
                        <w:r>
                          <w:rPr>
                            <w:rFonts w:ascii="Arial"/>
                            <w:color w:val="424242"/>
                            <w:sz w:val="18"/>
                          </w:rPr>
                          <w:t>40mm</w:t>
                        </w:r>
                        <w:r>
                          <w:rPr>
                            <w:rFonts w:ascii="Arial"/>
                            <w:color w:val="424242"/>
                            <w:spacing w:val="11"/>
                            <w:sz w:val="18"/>
                          </w:rPr>
                          <w:t xml:space="preserve"> </w:t>
                        </w:r>
                        <w:r>
                          <w:rPr>
                            <w:rFonts w:ascii="Arial"/>
                            <w:color w:val="424242"/>
                            <w:sz w:val="18"/>
                          </w:rPr>
                          <w:t>Worktop</w:t>
                        </w:r>
                        <w:r>
                          <w:rPr>
                            <w:rFonts w:ascii="Arial"/>
                            <w:color w:val="424242"/>
                            <w:spacing w:val="15"/>
                            <w:sz w:val="18"/>
                          </w:rPr>
                          <w:t xml:space="preserve"> </w:t>
                        </w:r>
                        <w:r>
                          <w:rPr>
                            <w:rFonts w:ascii="Arial"/>
                            <w:color w:val="424242"/>
                            <w:sz w:val="18"/>
                          </w:rPr>
                          <w:t>as</w:t>
                        </w:r>
                        <w:r>
                          <w:rPr>
                            <w:rFonts w:ascii="Arial"/>
                            <w:color w:val="424242"/>
                            <w:spacing w:val="9"/>
                            <w:sz w:val="18"/>
                          </w:rPr>
                          <w:t xml:space="preserve"> </w:t>
                        </w:r>
                        <w:r>
                          <w:rPr>
                            <w:rFonts w:ascii="Arial"/>
                            <w:color w:val="424242"/>
                            <w:sz w:val="18"/>
                          </w:rPr>
                          <w:t>before</w:t>
                        </w:r>
                        <w:r>
                          <w:rPr>
                            <w:rFonts w:ascii="Arial"/>
                            <w:color w:val="424242"/>
                            <w:spacing w:val="15"/>
                            <w:sz w:val="18"/>
                          </w:rPr>
                          <w:t xml:space="preserve"> </w:t>
                        </w:r>
                        <w:r>
                          <w:rPr>
                            <w:rFonts w:ascii="Arial"/>
                            <w:color w:val="424242"/>
                            <w:sz w:val="18"/>
                          </w:rPr>
                          <w:t>up</w:t>
                        </w:r>
                        <w:r>
                          <w:rPr>
                            <w:rFonts w:ascii="Arial"/>
                            <w:color w:val="424242"/>
                            <w:spacing w:val="-10"/>
                            <w:sz w:val="18"/>
                          </w:rPr>
                          <w:t xml:space="preserve"> </w:t>
                        </w:r>
                        <w:r>
                          <w:rPr>
                            <w:rFonts w:ascii="Arial"/>
                            <w:color w:val="424242"/>
                            <w:sz w:val="18"/>
                          </w:rPr>
                          <w:t>to</w:t>
                        </w:r>
                        <w:r>
                          <w:rPr>
                            <w:rFonts w:ascii="Arial"/>
                            <w:color w:val="424242"/>
                            <w:spacing w:val="20"/>
                            <w:sz w:val="18"/>
                          </w:rPr>
                          <w:t xml:space="preserve"> </w:t>
                        </w:r>
                        <w:r>
                          <w:rPr>
                            <w:rFonts w:ascii="Arial"/>
                            <w:color w:val="424242"/>
                            <w:sz w:val="18"/>
                          </w:rPr>
                          <w:t>1500mm</w:t>
                        </w:r>
                        <w:r>
                          <w:rPr>
                            <w:rFonts w:ascii="Arial"/>
                            <w:color w:val="424242"/>
                            <w:spacing w:val="-2"/>
                            <w:sz w:val="18"/>
                          </w:rPr>
                          <w:t xml:space="preserve"> </w:t>
                        </w:r>
                        <w:r>
                          <w:rPr>
                            <w:rFonts w:ascii="Arial"/>
                            <w:color w:val="424242"/>
                            <w:sz w:val="18"/>
                          </w:rPr>
                          <w:t>long</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24"/>
                            <w:szCs w:val="24"/>
                          </w:rPr>
                        </w:pPr>
                      </w:p>
                      <w:p w:rsidR="001327F0" w:rsidRDefault="001327F0">
                        <w:pPr>
                          <w:pStyle w:val="TableParagraph"/>
                          <w:ind w:left="227"/>
                          <w:rPr>
                            <w:rFonts w:ascii="Arial" w:eastAsia="Arial" w:hAnsi="Arial" w:cs="Arial"/>
                            <w:sz w:val="18"/>
                            <w:szCs w:val="18"/>
                          </w:rPr>
                        </w:pPr>
                        <w:r>
                          <w:rPr>
                            <w:rFonts w:ascii="Arial"/>
                            <w:color w:val="424242"/>
                            <w:sz w:val="18"/>
                          </w:rPr>
                          <w:t>40mm</w:t>
                        </w:r>
                        <w:r>
                          <w:rPr>
                            <w:rFonts w:ascii="Arial"/>
                            <w:color w:val="424242"/>
                            <w:spacing w:val="14"/>
                            <w:sz w:val="18"/>
                          </w:rPr>
                          <w:t xml:space="preserve"> </w:t>
                        </w:r>
                        <w:r>
                          <w:rPr>
                            <w:rFonts w:ascii="Arial"/>
                            <w:color w:val="424242"/>
                            <w:sz w:val="18"/>
                          </w:rPr>
                          <w:t>Worktop</w:t>
                        </w:r>
                        <w:r>
                          <w:rPr>
                            <w:rFonts w:ascii="Arial"/>
                            <w:color w:val="424242"/>
                            <w:spacing w:val="15"/>
                            <w:sz w:val="18"/>
                          </w:rPr>
                          <w:t xml:space="preserve"> </w:t>
                        </w:r>
                        <w:r>
                          <w:rPr>
                            <w:rFonts w:ascii="Arial"/>
                            <w:color w:val="424242"/>
                            <w:sz w:val="18"/>
                          </w:rPr>
                          <w:t>as</w:t>
                        </w:r>
                        <w:r>
                          <w:rPr>
                            <w:rFonts w:ascii="Arial"/>
                            <w:color w:val="424242"/>
                            <w:spacing w:val="12"/>
                            <w:sz w:val="18"/>
                          </w:rPr>
                          <w:t xml:space="preserve"> </w:t>
                        </w:r>
                        <w:r>
                          <w:rPr>
                            <w:rFonts w:ascii="Arial"/>
                            <w:color w:val="424242"/>
                            <w:sz w:val="18"/>
                          </w:rPr>
                          <w:t>before</w:t>
                        </w:r>
                        <w:r>
                          <w:rPr>
                            <w:rFonts w:ascii="Arial"/>
                            <w:color w:val="424242"/>
                            <w:spacing w:val="9"/>
                            <w:sz w:val="18"/>
                          </w:rPr>
                          <w:t xml:space="preserve"> </w:t>
                        </w:r>
                        <w:r>
                          <w:rPr>
                            <w:rFonts w:ascii="Arial"/>
                            <w:color w:val="424242"/>
                            <w:sz w:val="18"/>
                          </w:rPr>
                          <w:t>up</w:t>
                        </w:r>
                        <w:r>
                          <w:rPr>
                            <w:rFonts w:ascii="Arial"/>
                            <w:color w:val="424242"/>
                            <w:spacing w:val="-10"/>
                            <w:sz w:val="18"/>
                          </w:rPr>
                          <w:t xml:space="preserve"> </w:t>
                        </w:r>
                        <w:r>
                          <w:rPr>
                            <w:rFonts w:ascii="Arial"/>
                            <w:color w:val="424242"/>
                            <w:sz w:val="18"/>
                          </w:rPr>
                          <w:t>to</w:t>
                        </w:r>
                        <w:r>
                          <w:rPr>
                            <w:rFonts w:ascii="Arial"/>
                            <w:color w:val="424242"/>
                            <w:spacing w:val="5"/>
                            <w:sz w:val="18"/>
                          </w:rPr>
                          <w:t xml:space="preserve"> </w:t>
                        </w:r>
                        <w:r>
                          <w:rPr>
                            <w:rFonts w:ascii="Arial"/>
                            <w:color w:val="424242"/>
                            <w:sz w:val="18"/>
                          </w:rPr>
                          <w:t>2000mm</w:t>
                        </w:r>
                        <w:r>
                          <w:rPr>
                            <w:rFonts w:ascii="Arial"/>
                            <w:color w:val="424242"/>
                            <w:spacing w:val="16"/>
                            <w:sz w:val="18"/>
                          </w:rPr>
                          <w:t xml:space="preserve"> </w:t>
                        </w:r>
                        <w:r>
                          <w:rPr>
                            <w:rFonts w:ascii="Arial"/>
                            <w:color w:val="424242"/>
                            <w:sz w:val="18"/>
                          </w:rPr>
                          <w:t>long</w:t>
                        </w:r>
                      </w:p>
                      <w:p w:rsidR="001327F0" w:rsidRDefault="001327F0">
                        <w:pPr>
                          <w:pStyle w:val="TableParagraph"/>
                          <w:rPr>
                            <w:rFonts w:ascii="Arial" w:eastAsia="Arial" w:hAnsi="Arial" w:cs="Arial"/>
                            <w:sz w:val="18"/>
                            <w:szCs w:val="18"/>
                          </w:rPr>
                        </w:pPr>
                      </w:p>
                      <w:p w:rsidR="001327F0" w:rsidRDefault="001327F0">
                        <w:pPr>
                          <w:pStyle w:val="TableParagraph"/>
                          <w:spacing w:before="5"/>
                          <w:rPr>
                            <w:rFonts w:ascii="Arial" w:eastAsia="Arial" w:hAnsi="Arial" w:cs="Arial"/>
                            <w:sz w:val="24"/>
                            <w:szCs w:val="24"/>
                          </w:rPr>
                        </w:pPr>
                      </w:p>
                      <w:p w:rsidR="001327F0" w:rsidRDefault="001327F0">
                        <w:pPr>
                          <w:pStyle w:val="TableParagraph"/>
                          <w:ind w:left="227"/>
                          <w:rPr>
                            <w:rFonts w:ascii="Arial" w:eastAsia="Arial" w:hAnsi="Arial" w:cs="Arial"/>
                            <w:sz w:val="18"/>
                            <w:szCs w:val="18"/>
                          </w:rPr>
                        </w:pPr>
                        <w:r>
                          <w:rPr>
                            <w:rFonts w:ascii="Arial"/>
                            <w:color w:val="424242"/>
                            <w:sz w:val="18"/>
                          </w:rPr>
                          <w:t>40mm</w:t>
                        </w:r>
                        <w:r>
                          <w:rPr>
                            <w:rFonts w:ascii="Arial"/>
                            <w:color w:val="424242"/>
                            <w:spacing w:val="14"/>
                            <w:sz w:val="18"/>
                          </w:rPr>
                          <w:t xml:space="preserve"> </w:t>
                        </w:r>
                        <w:r>
                          <w:rPr>
                            <w:rFonts w:ascii="Arial"/>
                            <w:color w:val="424242"/>
                            <w:sz w:val="18"/>
                          </w:rPr>
                          <w:t>Worktop</w:t>
                        </w:r>
                        <w:r>
                          <w:rPr>
                            <w:rFonts w:ascii="Arial"/>
                            <w:color w:val="424242"/>
                            <w:spacing w:val="16"/>
                            <w:sz w:val="18"/>
                          </w:rPr>
                          <w:t xml:space="preserve"> </w:t>
                        </w:r>
                        <w:r>
                          <w:rPr>
                            <w:rFonts w:ascii="Arial"/>
                            <w:color w:val="424242"/>
                            <w:sz w:val="18"/>
                          </w:rPr>
                          <w:t>as</w:t>
                        </w:r>
                        <w:r>
                          <w:rPr>
                            <w:rFonts w:ascii="Arial"/>
                            <w:color w:val="424242"/>
                            <w:spacing w:val="8"/>
                            <w:sz w:val="18"/>
                          </w:rPr>
                          <w:t xml:space="preserve"> </w:t>
                        </w:r>
                        <w:r>
                          <w:rPr>
                            <w:rFonts w:ascii="Arial"/>
                            <w:color w:val="424242"/>
                            <w:sz w:val="18"/>
                          </w:rPr>
                          <w:t>before</w:t>
                        </w:r>
                        <w:r>
                          <w:rPr>
                            <w:rFonts w:ascii="Arial"/>
                            <w:color w:val="424242"/>
                            <w:spacing w:val="10"/>
                            <w:sz w:val="18"/>
                          </w:rPr>
                          <w:t xml:space="preserve"> </w:t>
                        </w:r>
                        <w:r>
                          <w:rPr>
                            <w:rFonts w:ascii="Arial"/>
                            <w:color w:val="424242"/>
                            <w:sz w:val="18"/>
                          </w:rPr>
                          <w:t>up</w:t>
                        </w:r>
                        <w:r>
                          <w:rPr>
                            <w:rFonts w:ascii="Arial"/>
                            <w:color w:val="424242"/>
                            <w:spacing w:val="-12"/>
                            <w:sz w:val="18"/>
                          </w:rPr>
                          <w:t xml:space="preserve"> </w:t>
                        </w:r>
                        <w:r>
                          <w:rPr>
                            <w:rFonts w:ascii="Arial"/>
                            <w:color w:val="424242"/>
                            <w:sz w:val="18"/>
                          </w:rPr>
                          <w:t>to</w:t>
                        </w:r>
                        <w:r>
                          <w:rPr>
                            <w:rFonts w:ascii="Arial"/>
                            <w:color w:val="424242"/>
                            <w:spacing w:val="7"/>
                            <w:sz w:val="18"/>
                          </w:rPr>
                          <w:t xml:space="preserve"> </w:t>
                        </w:r>
                        <w:r>
                          <w:rPr>
                            <w:rFonts w:ascii="Arial"/>
                            <w:color w:val="424242"/>
                            <w:sz w:val="18"/>
                          </w:rPr>
                          <w:t>2500mm</w:t>
                        </w:r>
                        <w:r>
                          <w:rPr>
                            <w:rFonts w:ascii="Arial"/>
                            <w:color w:val="424242"/>
                            <w:spacing w:val="11"/>
                            <w:sz w:val="18"/>
                          </w:rPr>
                          <w:t xml:space="preserve"> </w:t>
                        </w:r>
                        <w:r>
                          <w:rPr>
                            <w:rFonts w:ascii="Arial"/>
                            <w:color w:val="424242"/>
                            <w:sz w:val="18"/>
                          </w:rPr>
                          <w:t>long</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24"/>
                            <w:szCs w:val="24"/>
                          </w:rPr>
                        </w:pPr>
                      </w:p>
                      <w:p w:rsidR="001327F0" w:rsidRDefault="001327F0">
                        <w:pPr>
                          <w:pStyle w:val="TableParagraph"/>
                          <w:ind w:left="227"/>
                          <w:rPr>
                            <w:rFonts w:ascii="Arial" w:eastAsia="Arial" w:hAnsi="Arial" w:cs="Arial"/>
                            <w:sz w:val="18"/>
                            <w:szCs w:val="18"/>
                          </w:rPr>
                        </w:pPr>
                        <w:r>
                          <w:rPr>
                            <w:rFonts w:ascii="Arial"/>
                            <w:color w:val="424242"/>
                            <w:sz w:val="18"/>
                          </w:rPr>
                          <w:t>40mm</w:t>
                        </w:r>
                        <w:r>
                          <w:rPr>
                            <w:rFonts w:ascii="Arial"/>
                            <w:color w:val="424242"/>
                            <w:spacing w:val="12"/>
                            <w:sz w:val="18"/>
                          </w:rPr>
                          <w:t xml:space="preserve"> </w:t>
                        </w:r>
                        <w:r>
                          <w:rPr>
                            <w:rFonts w:ascii="Arial"/>
                            <w:color w:val="424242"/>
                            <w:sz w:val="18"/>
                          </w:rPr>
                          <w:t>Worktop</w:t>
                        </w:r>
                        <w:r>
                          <w:rPr>
                            <w:rFonts w:ascii="Arial"/>
                            <w:color w:val="424242"/>
                            <w:spacing w:val="16"/>
                            <w:sz w:val="18"/>
                          </w:rPr>
                          <w:t xml:space="preserve"> </w:t>
                        </w:r>
                        <w:r>
                          <w:rPr>
                            <w:rFonts w:ascii="Arial"/>
                            <w:color w:val="424242"/>
                            <w:sz w:val="18"/>
                          </w:rPr>
                          <w:t>as</w:t>
                        </w:r>
                        <w:r>
                          <w:rPr>
                            <w:rFonts w:ascii="Arial"/>
                            <w:color w:val="424242"/>
                            <w:spacing w:val="5"/>
                            <w:sz w:val="18"/>
                          </w:rPr>
                          <w:t xml:space="preserve"> </w:t>
                        </w:r>
                        <w:r>
                          <w:rPr>
                            <w:rFonts w:ascii="Arial"/>
                            <w:color w:val="424242"/>
                            <w:sz w:val="18"/>
                          </w:rPr>
                          <w:t>before</w:t>
                        </w:r>
                        <w:r>
                          <w:rPr>
                            <w:rFonts w:ascii="Arial"/>
                            <w:color w:val="424242"/>
                            <w:spacing w:val="12"/>
                            <w:sz w:val="18"/>
                          </w:rPr>
                          <w:t xml:space="preserve"> </w:t>
                        </w:r>
                        <w:r>
                          <w:rPr>
                            <w:rFonts w:ascii="Arial"/>
                            <w:color w:val="424242"/>
                            <w:sz w:val="18"/>
                          </w:rPr>
                          <w:t>up</w:t>
                        </w:r>
                        <w:r>
                          <w:rPr>
                            <w:rFonts w:ascii="Arial"/>
                            <w:color w:val="424242"/>
                            <w:spacing w:val="-5"/>
                            <w:sz w:val="18"/>
                          </w:rPr>
                          <w:t xml:space="preserve"> </w:t>
                        </w:r>
                        <w:r>
                          <w:rPr>
                            <w:rFonts w:ascii="Arial"/>
                            <w:color w:val="424242"/>
                            <w:sz w:val="18"/>
                          </w:rPr>
                          <w:t>to</w:t>
                        </w:r>
                        <w:r>
                          <w:rPr>
                            <w:rFonts w:ascii="Arial"/>
                            <w:color w:val="424242"/>
                            <w:spacing w:val="4"/>
                            <w:sz w:val="18"/>
                          </w:rPr>
                          <w:t xml:space="preserve"> </w:t>
                        </w:r>
                        <w:r>
                          <w:rPr>
                            <w:rFonts w:ascii="Arial"/>
                            <w:color w:val="424242"/>
                            <w:sz w:val="18"/>
                          </w:rPr>
                          <w:t>3000mm</w:t>
                        </w:r>
                        <w:r>
                          <w:rPr>
                            <w:rFonts w:ascii="Arial"/>
                            <w:color w:val="424242"/>
                            <w:spacing w:val="17"/>
                            <w:sz w:val="18"/>
                          </w:rPr>
                          <w:t xml:space="preserve"> </w:t>
                        </w:r>
                        <w:r>
                          <w:rPr>
                            <w:rFonts w:ascii="Arial"/>
                            <w:color w:val="424242"/>
                            <w:sz w:val="18"/>
                          </w:rPr>
                          <w:t>long</w:t>
                        </w:r>
                      </w:p>
                    </w:tc>
                    <w:tc>
                      <w:tcPr>
                        <w:tcW w:w="771" w:type="dxa"/>
                        <w:vMerge w:val="restart"/>
                        <w:tcBorders>
                          <w:top w:val="single" w:sz="8" w:space="0" w:color="000000"/>
                          <w:left w:val="nil"/>
                          <w:right w:val="single" w:sz="8" w:space="0" w:color="000000"/>
                        </w:tcBorders>
                      </w:tcPr>
                      <w:p w:rsidR="001327F0" w:rsidRDefault="001327F0">
                        <w:pPr>
                          <w:pStyle w:val="TableParagraph"/>
                          <w:spacing w:before="8"/>
                          <w:rPr>
                            <w:rFonts w:ascii="Arial" w:eastAsia="Arial" w:hAnsi="Arial" w:cs="Arial"/>
                            <w:sz w:val="19"/>
                            <w:szCs w:val="19"/>
                          </w:rPr>
                        </w:pPr>
                      </w:p>
                      <w:p w:rsidR="001327F0" w:rsidRDefault="001327F0">
                        <w:pPr>
                          <w:pStyle w:val="TableParagraph"/>
                          <w:spacing w:line="252" w:lineRule="auto"/>
                          <w:ind w:left="131" w:right="246" w:hanging="5"/>
                          <w:jc w:val="both"/>
                          <w:rPr>
                            <w:rFonts w:ascii="Arial" w:eastAsia="Arial" w:hAnsi="Arial" w:cs="Arial"/>
                            <w:sz w:val="18"/>
                            <w:szCs w:val="18"/>
                          </w:rPr>
                        </w:pPr>
                        <w:r>
                          <w:rPr>
                            <w:rFonts w:ascii="Arial"/>
                            <w:color w:val="424242"/>
                            <w:w w:val="90"/>
                            <w:sz w:val="18"/>
                          </w:rPr>
                          <w:t>Base</w:t>
                        </w:r>
                        <w:r>
                          <w:rPr>
                            <w:rFonts w:ascii="Arial"/>
                            <w:color w:val="424242"/>
                            <w:w w:val="93"/>
                            <w:sz w:val="18"/>
                          </w:rPr>
                          <w:t xml:space="preserve"> </w:t>
                        </w:r>
                        <w:r>
                          <w:rPr>
                            <w:rFonts w:ascii="Arial"/>
                            <w:color w:val="424242"/>
                            <w:w w:val="95"/>
                            <w:sz w:val="18"/>
                          </w:rPr>
                          <w:t xml:space="preserve">mats </w:t>
                        </w:r>
                        <w:r>
                          <w:rPr>
                            <w:rFonts w:ascii="Arial"/>
                            <w:color w:val="424242"/>
                            <w:sz w:val="18"/>
                          </w:rPr>
                          <w:t>rate</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bookmarkStart w:id="0" w:name="_GoBack"/>
                        <w:bookmarkEnd w:id="0"/>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2"/>
                          <w:rPr>
                            <w:rFonts w:ascii="Arial" w:eastAsia="Arial" w:hAnsi="Arial" w:cs="Arial"/>
                            <w:sz w:val="17"/>
                            <w:szCs w:val="17"/>
                          </w:rPr>
                        </w:pPr>
                      </w:p>
                      <w:p w:rsidR="001327F0" w:rsidRDefault="001327F0">
                        <w:pPr>
                          <w:pStyle w:val="TableParagraph"/>
                          <w:ind w:left="184"/>
                          <w:jc w:val="both"/>
                          <w:rPr>
                            <w:rFonts w:ascii="Arial" w:eastAsia="Arial" w:hAnsi="Arial" w:cs="Arial"/>
                            <w:sz w:val="18"/>
                            <w:szCs w:val="18"/>
                          </w:rPr>
                        </w:pPr>
                        <w:r>
                          <w:rPr>
                            <w:rFonts w:ascii="Arial" w:hAnsi="Arial"/>
                            <w:color w:val="424242"/>
                            <w:sz w:val="18"/>
                          </w:rPr>
                          <w:t>£9.32</w:t>
                        </w:r>
                      </w:p>
                      <w:p w:rsidR="001327F0" w:rsidRDefault="001327F0">
                        <w:pPr>
                          <w:pStyle w:val="TableParagraph"/>
                          <w:rPr>
                            <w:rFonts w:ascii="Arial" w:eastAsia="Arial" w:hAnsi="Arial" w:cs="Arial"/>
                            <w:sz w:val="18"/>
                            <w:szCs w:val="18"/>
                          </w:rPr>
                        </w:pPr>
                      </w:p>
                      <w:p w:rsidR="001327F0" w:rsidRDefault="001327F0">
                        <w:pPr>
                          <w:pStyle w:val="TableParagraph"/>
                          <w:spacing w:before="5"/>
                          <w:rPr>
                            <w:rFonts w:ascii="Arial" w:eastAsia="Arial" w:hAnsi="Arial" w:cs="Arial"/>
                            <w:sz w:val="24"/>
                            <w:szCs w:val="24"/>
                          </w:rPr>
                        </w:pPr>
                      </w:p>
                      <w:p w:rsidR="001327F0" w:rsidRDefault="001327F0">
                        <w:pPr>
                          <w:pStyle w:val="TableParagraph"/>
                          <w:ind w:left="136"/>
                          <w:jc w:val="both"/>
                          <w:rPr>
                            <w:rFonts w:ascii="Arial" w:eastAsia="Arial" w:hAnsi="Arial" w:cs="Arial"/>
                            <w:sz w:val="18"/>
                            <w:szCs w:val="18"/>
                          </w:rPr>
                        </w:pPr>
                        <w:r>
                          <w:rPr>
                            <w:rFonts w:ascii="Arial" w:hAnsi="Arial"/>
                            <w:color w:val="424242"/>
                            <w:sz w:val="18"/>
                          </w:rPr>
                          <w:t>£14.89</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24"/>
                            <w:szCs w:val="24"/>
                          </w:rPr>
                        </w:pPr>
                      </w:p>
                      <w:p w:rsidR="001327F0" w:rsidRDefault="001327F0">
                        <w:pPr>
                          <w:pStyle w:val="TableParagraph"/>
                          <w:ind w:left="136"/>
                          <w:jc w:val="both"/>
                          <w:rPr>
                            <w:rFonts w:ascii="Arial" w:eastAsia="Arial" w:hAnsi="Arial" w:cs="Arial"/>
                            <w:sz w:val="18"/>
                            <w:szCs w:val="18"/>
                          </w:rPr>
                        </w:pPr>
                        <w:r>
                          <w:rPr>
                            <w:rFonts w:ascii="Arial" w:hAnsi="Arial"/>
                            <w:color w:val="424242"/>
                            <w:sz w:val="18"/>
                          </w:rPr>
                          <w:t>£19.90</w:t>
                        </w:r>
                      </w:p>
                      <w:p w:rsidR="001327F0" w:rsidRDefault="001327F0">
                        <w:pPr>
                          <w:pStyle w:val="TableParagraph"/>
                          <w:rPr>
                            <w:rFonts w:ascii="Arial" w:eastAsia="Arial" w:hAnsi="Arial" w:cs="Arial"/>
                            <w:sz w:val="18"/>
                            <w:szCs w:val="18"/>
                          </w:rPr>
                        </w:pPr>
                      </w:p>
                      <w:p w:rsidR="001327F0" w:rsidRDefault="001327F0">
                        <w:pPr>
                          <w:pStyle w:val="TableParagraph"/>
                          <w:spacing w:before="5"/>
                          <w:rPr>
                            <w:rFonts w:ascii="Arial" w:eastAsia="Arial" w:hAnsi="Arial" w:cs="Arial"/>
                            <w:sz w:val="24"/>
                            <w:szCs w:val="24"/>
                          </w:rPr>
                        </w:pPr>
                      </w:p>
                      <w:p w:rsidR="001327F0" w:rsidRDefault="001327F0">
                        <w:pPr>
                          <w:pStyle w:val="TableParagraph"/>
                          <w:ind w:left="136"/>
                          <w:jc w:val="both"/>
                          <w:rPr>
                            <w:rFonts w:ascii="Arial" w:eastAsia="Arial" w:hAnsi="Arial" w:cs="Arial"/>
                            <w:sz w:val="18"/>
                            <w:szCs w:val="18"/>
                          </w:rPr>
                        </w:pPr>
                        <w:r>
                          <w:rPr>
                            <w:rFonts w:ascii="Arial" w:hAnsi="Arial"/>
                            <w:color w:val="424242"/>
                            <w:sz w:val="18"/>
                          </w:rPr>
                          <w:t>£25.47</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24"/>
                            <w:szCs w:val="24"/>
                          </w:rPr>
                        </w:pPr>
                      </w:p>
                      <w:p w:rsidR="001327F0" w:rsidRDefault="001327F0">
                        <w:pPr>
                          <w:pStyle w:val="TableParagraph"/>
                          <w:ind w:left="136"/>
                          <w:jc w:val="both"/>
                          <w:rPr>
                            <w:rFonts w:ascii="Arial" w:eastAsia="Arial" w:hAnsi="Arial" w:cs="Arial"/>
                            <w:sz w:val="18"/>
                            <w:szCs w:val="18"/>
                          </w:rPr>
                        </w:pPr>
                        <w:r>
                          <w:rPr>
                            <w:rFonts w:ascii="Arial" w:hAnsi="Arial"/>
                            <w:color w:val="424242"/>
                            <w:sz w:val="18"/>
                          </w:rPr>
                          <w:t>£36.61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24"/>
                            <w:szCs w:val="24"/>
                          </w:rPr>
                        </w:pPr>
                      </w:p>
                      <w:p w:rsidR="001327F0" w:rsidRDefault="001327F0">
                        <w:pPr>
                          <w:pStyle w:val="TableParagraph"/>
                          <w:ind w:left="136"/>
                          <w:jc w:val="both"/>
                          <w:rPr>
                            <w:rFonts w:ascii="Arial" w:eastAsia="Arial" w:hAnsi="Arial" w:cs="Arial"/>
                            <w:sz w:val="18"/>
                            <w:szCs w:val="18"/>
                          </w:rPr>
                        </w:pPr>
                        <w:r>
                          <w:rPr>
                            <w:rFonts w:ascii="Arial" w:hAnsi="Arial"/>
                            <w:color w:val="424242"/>
                            <w:sz w:val="18"/>
                          </w:rPr>
                          <w:t>£36.61</w:t>
                        </w:r>
                      </w:p>
                    </w:tc>
                    <w:tc>
                      <w:tcPr>
                        <w:tcW w:w="744" w:type="dxa"/>
                        <w:vMerge w:val="restart"/>
                        <w:tcBorders>
                          <w:top w:val="single" w:sz="8" w:space="0" w:color="000000"/>
                          <w:left w:val="single" w:sz="8" w:space="0" w:color="000000"/>
                          <w:right w:val="single" w:sz="11" w:space="0" w:color="000000"/>
                        </w:tcBorders>
                      </w:tcPr>
                      <w:p w:rsidR="001327F0" w:rsidRDefault="001327F0">
                        <w:pPr>
                          <w:pStyle w:val="TableParagraph"/>
                          <w:spacing w:before="8"/>
                          <w:rPr>
                            <w:rFonts w:ascii="Arial" w:eastAsia="Arial" w:hAnsi="Arial" w:cs="Arial"/>
                            <w:sz w:val="19"/>
                            <w:szCs w:val="19"/>
                          </w:rPr>
                        </w:pPr>
                      </w:p>
                      <w:p w:rsidR="001327F0" w:rsidRDefault="001327F0">
                        <w:pPr>
                          <w:pStyle w:val="TableParagraph"/>
                          <w:spacing w:line="255" w:lineRule="auto"/>
                          <w:ind w:left="203" w:right="214" w:firstLine="9"/>
                          <w:rPr>
                            <w:rFonts w:ascii="Arial" w:eastAsia="Arial" w:hAnsi="Arial" w:cs="Arial"/>
                            <w:sz w:val="18"/>
                            <w:szCs w:val="18"/>
                          </w:rPr>
                        </w:pPr>
                        <w:r>
                          <w:rPr>
                            <w:rFonts w:ascii="Arial"/>
                            <w:color w:val="424242"/>
                            <w:w w:val="95"/>
                            <w:sz w:val="18"/>
                          </w:rPr>
                          <w:t>Lab</w:t>
                        </w:r>
                        <w:r>
                          <w:rPr>
                            <w:rFonts w:ascii="Arial"/>
                            <w:color w:val="424242"/>
                            <w:w w:val="96"/>
                            <w:sz w:val="18"/>
                          </w:rPr>
                          <w:t xml:space="preserve"> </w:t>
                        </w:r>
                        <w:r>
                          <w:rPr>
                            <w:rFonts w:ascii="Arial"/>
                            <w:color w:val="424242"/>
                            <w:w w:val="95"/>
                            <w:sz w:val="18"/>
                          </w:rPr>
                          <w:t>rate</w:t>
                        </w:r>
                      </w:p>
                    </w:tc>
                    <w:tc>
                      <w:tcPr>
                        <w:tcW w:w="756" w:type="dxa"/>
                        <w:vMerge w:val="restart"/>
                        <w:tcBorders>
                          <w:top w:val="single" w:sz="8" w:space="0" w:color="000000"/>
                          <w:left w:val="single" w:sz="11" w:space="0" w:color="000000"/>
                          <w:right w:val="single" w:sz="11" w:space="0" w:color="000000"/>
                        </w:tcBorders>
                      </w:tcPr>
                      <w:p w:rsidR="001327F0" w:rsidRDefault="001327F0">
                        <w:pPr>
                          <w:pStyle w:val="TableParagraph"/>
                          <w:spacing w:before="6" w:line="255" w:lineRule="auto"/>
                          <w:ind w:left="67" w:right="50" w:firstLine="36"/>
                          <w:jc w:val="center"/>
                          <w:rPr>
                            <w:rFonts w:ascii="Arial" w:eastAsia="Arial" w:hAnsi="Arial" w:cs="Arial"/>
                            <w:sz w:val="18"/>
                            <w:szCs w:val="18"/>
                          </w:rPr>
                        </w:pPr>
                        <w:r>
                          <w:rPr>
                            <w:rFonts w:ascii="Arial"/>
                            <w:color w:val="424242"/>
                            <w:sz w:val="18"/>
                          </w:rPr>
                          <w:t>rate</w:t>
                        </w:r>
                        <w:r>
                          <w:rPr>
                            <w:rFonts w:ascii="Arial"/>
                            <w:color w:val="424242"/>
                            <w:w w:val="99"/>
                            <w:sz w:val="18"/>
                          </w:rPr>
                          <w:t xml:space="preserve"> </w:t>
                        </w:r>
                        <w:r>
                          <w:rPr>
                            <w:rFonts w:ascii="Arial"/>
                            <w:color w:val="424242"/>
                            <w:w w:val="90"/>
                            <w:sz w:val="18"/>
                          </w:rPr>
                          <w:t>o/heads</w:t>
                        </w:r>
                      </w:p>
                      <w:p w:rsidR="001327F0" w:rsidRDefault="001327F0">
                        <w:pPr>
                          <w:pStyle w:val="TableParagraph"/>
                          <w:ind w:left="31"/>
                          <w:jc w:val="center"/>
                          <w:rPr>
                            <w:rFonts w:ascii="Arial" w:eastAsia="Arial" w:hAnsi="Arial" w:cs="Arial"/>
                            <w:sz w:val="18"/>
                            <w:szCs w:val="18"/>
                          </w:rPr>
                        </w:pPr>
                        <w:r>
                          <w:rPr>
                            <w:rFonts w:ascii="Arial"/>
                            <w:color w:val="424242"/>
                            <w:sz w:val="16"/>
                          </w:rPr>
                          <w:t>&amp;</w:t>
                        </w:r>
                        <w:r>
                          <w:rPr>
                            <w:rFonts w:ascii="Arial"/>
                            <w:color w:val="424242"/>
                            <w:spacing w:val="10"/>
                            <w:sz w:val="16"/>
                          </w:rPr>
                          <w:t xml:space="preserve"> </w:t>
                        </w:r>
                        <w:r>
                          <w:rPr>
                            <w:rFonts w:ascii="Arial"/>
                            <w:color w:val="424242"/>
                            <w:sz w:val="18"/>
                          </w:rPr>
                          <w:t>Profit</w:t>
                        </w:r>
                      </w:p>
                      <w:p w:rsidR="001327F0" w:rsidRDefault="001327F0">
                        <w:pPr>
                          <w:pStyle w:val="TableParagraph"/>
                          <w:spacing w:before="37"/>
                          <w:ind w:left="37"/>
                          <w:jc w:val="center"/>
                          <w:rPr>
                            <w:rFonts w:ascii="Arial" w:eastAsia="Arial" w:hAnsi="Arial" w:cs="Arial"/>
                            <w:sz w:val="15"/>
                            <w:szCs w:val="15"/>
                          </w:rPr>
                        </w:pPr>
                        <w:r>
                          <w:rPr>
                            <w:rFonts w:ascii="Arial"/>
                            <w:color w:val="424242"/>
                            <w:w w:val="115"/>
                            <w:sz w:val="15"/>
                          </w:rPr>
                          <w:t>%</w:t>
                        </w:r>
                      </w:p>
                    </w:tc>
                    <w:tc>
                      <w:tcPr>
                        <w:tcW w:w="763" w:type="dxa"/>
                        <w:tcBorders>
                          <w:top w:val="single" w:sz="8" w:space="0" w:color="000000"/>
                          <w:left w:val="single" w:sz="11" w:space="0" w:color="000000"/>
                          <w:bottom w:val="single" w:sz="8" w:space="0" w:color="000000"/>
                          <w:right w:val="single" w:sz="8" w:space="0" w:color="000000"/>
                        </w:tcBorders>
                      </w:tcPr>
                      <w:p w:rsidR="001327F0" w:rsidRDefault="001327F0">
                        <w:pPr>
                          <w:pStyle w:val="TableParagraph"/>
                          <w:spacing w:before="6"/>
                          <w:ind w:left="7"/>
                          <w:jc w:val="center"/>
                          <w:rPr>
                            <w:rFonts w:ascii="Arial" w:eastAsia="Arial" w:hAnsi="Arial" w:cs="Arial"/>
                            <w:sz w:val="18"/>
                            <w:szCs w:val="18"/>
                          </w:rPr>
                        </w:pPr>
                        <w:r>
                          <w:rPr>
                            <w:rFonts w:ascii="Arial" w:hAnsi="Arial"/>
                            <w:color w:val="424242"/>
                            <w:sz w:val="18"/>
                          </w:rPr>
                          <w:t>£</w:t>
                        </w:r>
                      </w:p>
                    </w:tc>
                    <w:tc>
                      <w:tcPr>
                        <w:tcW w:w="763" w:type="dxa"/>
                        <w:tcBorders>
                          <w:top w:val="single" w:sz="8" w:space="0" w:color="000000"/>
                          <w:left w:val="single" w:sz="8" w:space="0" w:color="000000"/>
                          <w:bottom w:val="single" w:sz="8" w:space="0" w:color="000000"/>
                          <w:right w:val="nil"/>
                        </w:tcBorders>
                      </w:tcPr>
                      <w:p w:rsidR="001327F0" w:rsidRDefault="001327F0">
                        <w:pPr>
                          <w:pStyle w:val="TableParagraph"/>
                          <w:spacing w:before="1"/>
                          <w:ind w:left="5"/>
                          <w:jc w:val="center"/>
                          <w:rPr>
                            <w:rFonts w:ascii="Arial" w:eastAsia="Arial" w:hAnsi="Arial" w:cs="Arial"/>
                            <w:sz w:val="18"/>
                            <w:szCs w:val="18"/>
                          </w:rPr>
                        </w:pPr>
                        <w:r>
                          <w:rPr>
                            <w:rFonts w:ascii="Arial"/>
                            <w:color w:val="424242"/>
                            <w:w w:val="105"/>
                            <w:sz w:val="18"/>
                          </w:rPr>
                          <w:t>p</w:t>
                        </w:r>
                      </w:p>
                    </w:tc>
                  </w:tr>
                  <w:tr w:rsidR="001327F0">
                    <w:trPr>
                      <w:trHeight w:hRule="exact" w:val="13523"/>
                    </w:trPr>
                    <w:tc>
                      <w:tcPr>
                        <w:tcW w:w="718" w:type="dxa"/>
                        <w:vMerge w:val="restart"/>
                        <w:tcBorders>
                          <w:top w:val="single" w:sz="10" w:space="0" w:color="000000"/>
                          <w:left w:val="nil"/>
                          <w:right w:val="single" w:sz="6" w:space="0" w:color="000000"/>
                        </w:tcBorders>
                      </w:tcPr>
                      <w:p w:rsidR="001327F0" w:rsidRDefault="001327F0"/>
                    </w:tc>
                    <w:tc>
                      <w:tcPr>
                        <w:tcW w:w="5741" w:type="dxa"/>
                        <w:gridSpan w:val="2"/>
                        <w:vMerge/>
                        <w:tcBorders>
                          <w:left w:val="single" w:sz="6" w:space="0" w:color="000000"/>
                          <w:bottom w:val="single" w:sz="8" w:space="0" w:color="000000"/>
                          <w:right w:val="nil"/>
                        </w:tcBorders>
                      </w:tcPr>
                      <w:p w:rsidR="001327F0" w:rsidRDefault="001327F0"/>
                    </w:tc>
                    <w:tc>
                      <w:tcPr>
                        <w:tcW w:w="771" w:type="dxa"/>
                        <w:vMerge/>
                        <w:tcBorders>
                          <w:left w:val="nil"/>
                          <w:bottom w:val="single" w:sz="4" w:space="0" w:color="000000"/>
                          <w:right w:val="single" w:sz="8" w:space="0" w:color="000000"/>
                        </w:tcBorders>
                      </w:tcPr>
                      <w:p w:rsidR="001327F0" w:rsidRDefault="001327F0"/>
                    </w:tc>
                    <w:tc>
                      <w:tcPr>
                        <w:tcW w:w="744" w:type="dxa"/>
                        <w:vMerge/>
                        <w:tcBorders>
                          <w:left w:val="single" w:sz="8" w:space="0" w:color="000000"/>
                          <w:bottom w:val="single" w:sz="8" w:space="0" w:color="000000"/>
                          <w:right w:val="single" w:sz="11" w:space="0" w:color="000000"/>
                        </w:tcBorders>
                      </w:tcPr>
                      <w:p w:rsidR="001327F0" w:rsidRDefault="001327F0"/>
                    </w:tc>
                    <w:tc>
                      <w:tcPr>
                        <w:tcW w:w="756" w:type="dxa"/>
                        <w:vMerge/>
                        <w:tcBorders>
                          <w:left w:val="single" w:sz="11" w:space="0" w:color="000000"/>
                          <w:bottom w:val="single" w:sz="8" w:space="0" w:color="000000"/>
                          <w:right w:val="single" w:sz="11" w:space="0" w:color="000000"/>
                        </w:tcBorders>
                      </w:tcPr>
                      <w:p w:rsidR="001327F0" w:rsidRDefault="001327F0"/>
                    </w:tc>
                    <w:tc>
                      <w:tcPr>
                        <w:tcW w:w="763" w:type="dxa"/>
                        <w:tcBorders>
                          <w:top w:val="single" w:sz="8" w:space="0" w:color="000000"/>
                          <w:left w:val="single" w:sz="11" w:space="0" w:color="000000"/>
                          <w:bottom w:val="single" w:sz="8" w:space="0" w:color="000000"/>
                          <w:right w:val="nil"/>
                        </w:tcBorders>
                      </w:tcPr>
                      <w:p w:rsidR="001327F0" w:rsidRDefault="001327F0"/>
                    </w:tc>
                    <w:tc>
                      <w:tcPr>
                        <w:tcW w:w="763" w:type="dxa"/>
                        <w:tcBorders>
                          <w:top w:val="single" w:sz="8" w:space="0" w:color="000000"/>
                          <w:left w:val="nil"/>
                          <w:bottom w:val="single" w:sz="8" w:space="0" w:color="000000"/>
                          <w:right w:val="nil"/>
                        </w:tcBorders>
                      </w:tcPr>
                      <w:p w:rsidR="001327F0" w:rsidRDefault="001327F0"/>
                    </w:tc>
                  </w:tr>
                  <w:tr w:rsidR="001327F0">
                    <w:trPr>
                      <w:trHeight w:hRule="exact" w:val="731"/>
                    </w:trPr>
                    <w:tc>
                      <w:tcPr>
                        <w:tcW w:w="718" w:type="dxa"/>
                        <w:vMerge/>
                        <w:tcBorders>
                          <w:left w:val="nil"/>
                          <w:bottom w:val="nil"/>
                          <w:right w:val="single" w:sz="6" w:space="0" w:color="000000"/>
                        </w:tcBorders>
                      </w:tcPr>
                      <w:p w:rsidR="001327F0" w:rsidRDefault="001327F0"/>
                    </w:tc>
                    <w:tc>
                      <w:tcPr>
                        <w:tcW w:w="8013" w:type="dxa"/>
                        <w:gridSpan w:val="5"/>
                        <w:tcBorders>
                          <w:top w:val="nil"/>
                          <w:left w:val="single" w:sz="12" w:space="0" w:color="000000"/>
                          <w:bottom w:val="nil"/>
                          <w:right w:val="single" w:sz="11" w:space="0" w:color="000000"/>
                        </w:tcBorders>
                      </w:tcPr>
                      <w:p w:rsidR="001327F0" w:rsidRDefault="001327F0">
                        <w:pPr>
                          <w:pStyle w:val="TableParagraph"/>
                          <w:spacing w:before="11"/>
                          <w:rPr>
                            <w:rFonts w:ascii="Arial" w:eastAsia="Arial" w:hAnsi="Arial" w:cs="Arial"/>
                            <w:sz w:val="20"/>
                            <w:szCs w:val="20"/>
                          </w:rPr>
                        </w:pPr>
                      </w:p>
                      <w:p w:rsidR="001327F0" w:rsidRDefault="001327F0">
                        <w:pPr>
                          <w:pStyle w:val="TableParagraph"/>
                          <w:ind w:right="621"/>
                          <w:jc w:val="right"/>
                          <w:rPr>
                            <w:rFonts w:ascii="Arial" w:eastAsia="Arial" w:hAnsi="Arial" w:cs="Arial"/>
                            <w:sz w:val="18"/>
                            <w:szCs w:val="18"/>
                          </w:rPr>
                        </w:pPr>
                        <w:r>
                          <w:rPr>
                            <w:rFonts w:ascii="Arial"/>
                            <w:color w:val="424242"/>
                            <w:sz w:val="18"/>
                          </w:rPr>
                          <w:t>carried</w:t>
                        </w:r>
                        <w:r>
                          <w:rPr>
                            <w:rFonts w:ascii="Arial"/>
                            <w:color w:val="424242"/>
                            <w:spacing w:val="7"/>
                            <w:sz w:val="18"/>
                          </w:rPr>
                          <w:t xml:space="preserve"> </w:t>
                        </w:r>
                        <w:r>
                          <w:rPr>
                            <w:rFonts w:ascii="Arial"/>
                            <w:color w:val="424242"/>
                            <w:sz w:val="18"/>
                          </w:rPr>
                          <w:t>to</w:t>
                        </w:r>
                        <w:r>
                          <w:rPr>
                            <w:rFonts w:ascii="Arial"/>
                            <w:color w:val="424242"/>
                            <w:spacing w:val="11"/>
                            <w:sz w:val="18"/>
                          </w:rPr>
                          <w:t xml:space="preserve"> </w:t>
                        </w:r>
                        <w:r>
                          <w:rPr>
                            <w:rFonts w:ascii="Arial"/>
                            <w:color w:val="424242"/>
                            <w:sz w:val="18"/>
                          </w:rPr>
                          <w:t>collection</w:t>
                        </w:r>
                      </w:p>
                    </w:tc>
                    <w:tc>
                      <w:tcPr>
                        <w:tcW w:w="763" w:type="dxa"/>
                        <w:tcBorders>
                          <w:top w:val="single" w:sz="8" w:space="0" w:color="000000"/>
                          <w:left w:val="single" w:sz="11" w:space="0" w:color="000000"/>
                          <w:bottom w:val="nil"/>
                          <w:right w:val="single" w:sz="8" w:space="0" w:color="000000"/>
                        </w:tcBorders>
                      </w:tcPr>
                      <w:p w:rsidR="001327F0" w:rsidRDefault="001327F0"/>
                    </w:tc>
                    <w:tc>
                      <w:tcPr>
                        <w:tcW w:w="763" w:type="dxa"/>
                        <w:tcBorders>
                          <w:top w:val="single" w:sz="8" w:space="0" w:color="000000"/>
                          <w:left w:val="single" w:sz="8" w:space="0" w:color="000000"/>
                          <w:bottom w:val="nil"/>
                          <w:right w:val="nil"/>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26"/>
          <w:szCs w:val="26"/>
        </w:rPr>
      </w:pPr>
    </w:p>
    <w:p w:rsidR="005160C1" w:rsidRDefault="00A35ECC">
      <w:pPr>
        <w:spacing w:before="77"/>
        <w:ind w:left="634"/>
        <w:rPr>
          <w:rFonts w:ascii="Arial" w:eastAsia="Arial" w:hAnsi="Arial" w:cs="Arial"/>
          <w:sz w:val="18"/>
          <w:szCs w:val="18"/>
        </w:rPr>
      </w:pPr>
      <w:r>
        <w:rPr>
          <w:rFonts w:ascii="Arial"/>
          <w:color w:val="5B5B5B"/>
          <w:w w:val="105"/>
          <w:sz w:val="18"/>
        </w:rPr>
        <w:t>a</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15"/>
          <w:szCs w:val="15"/>
        </w:rPr>
      </w:pPr>
    </w:p>
    <w:p w:rsidR="005160C1" w:rsidRDefault="00A35ECC">
      <w:pPr>
        <w:spacing w:before="77"/>
        <w:ind w:left="634"/>
        <w:rPr>
          <w:rFonts w:ascii="Arial" w:eastAsia="Arial" w:hAnsi="Arial" w:cs="Arial"/>
          <w:sz w:val="18"/>
          <w:szCs w:val="18"/>
        </w:rPr>
      </w:pPr>
      <w:r>
        <w:rPr>
          <w:rFonts w:ascii="Arial"/>
          <w:color w:val="424242"/>
          <w:w w:val="105"/>
          <w:sz w:val="18"/>
        </w:rPr>
        <w:t>b</w:t>
      </w:r>
    </w:p>
    <w:p w:rsidR="005160C1" w:rsidRDefault="005160C1">
      <w:pPr>
        <w:rPr>
          <w:rFonts w:ascii="Arial" w:eastAsia="Arial" w:hAnsi="Arial" w:cs="Arial"/>
          <w:sz w:val="20"/>
          <w:szCs w:val="20"/>
        </w:rPr>
      </w:pPr>
    </w:p>
    <w:p w:rsidR="005160C1" w:rsidRDefault="005160C1">
      <w:pPr>
        <w:rPr>
          <w:rFonts w:ascii="Arial" w:eastAsia="Arial" w:hAnsi="Arial" w:cs="Arial"/>
        </w:rPr>
      </w:pPr>
    </w:p>
    <w:p w:rsidR="005160C1" w:rsidRDefault="00A35ECC">
      <w:pPr>
        <w:ind w:left="634"/>
        <w:rPr>
          <w:rFonts w:ascii="Arial" w:eastAsia="Arial" w:hAnsi="Arial" w:cs="Arial"/>
          <w:sz w:val="18"/>
          <w:szCs w:val="18"/>
        </w:rPr>
      </w:pPr>
      <w:r>
        <w:rPr>
          <w:rFonts w:ascii="Arial"/>
          <w:color w:val="424242"/>
          <w:sz w:val="18"/>
        </w:rPr>
        <w:t>c</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15"/>
          <w:szCs w:val="15"/>
        </w:rPr>
      </w:pPr>
    </w:p>
    <w:p w:rsidR="005160C1" w:rsidRDefault="00A35ECC">
      <w:pPr>
        <w:spacing w:before="77"/>
        <w:ind w:left="624"/>
        <w:rPr>
          <w:rFonts w:ascii="Arial" w:eastAsia="Arial" w:hAnsi="Arial" w:cs="Arial"/>
          <w:sz w:val="18"/>
          <w:szCs w:val="18"/>
        </w:rPr>
      </w:pPr>
      <w:r>
        <w:rPr>
          <w:rFonts w:ascii="Arial"/>
          <w:color w:val="424242"/>
          <w:w w:val="110"/>
          <w:sz w:val="18"/>
        </w:rPr>
        <w:t>d</w: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15"/>
          <w:szCs w:val="15"/>
        </w:rPr>
      </w:pPr>
    </w:p>
    <w:p w:rsidR="005160C1" w:rsidRDefault="00A35ECC">
      <w:pPr>
        <w:spacing w:before="77"/>
        <w:ind w:left="624"/>
        <w:rPr>
          <w:rFonts w:ascii="Arial" w:eastAsia="Arial" w:hAnsi="Arial" w:cs="Arial"/>
          <w:sz w:val="18"/>
          <w:szCs w:val="18"/>
        </w:rPr>
      </w:pPr>
      <w:r>
        <w:rPr>
          <w:rFonts w:ascii="Arial"/>
          <w:color w:val="424242"/>
          <w:sz w:val="18"/>
        </w:rPr>
        <w:t>e</w:t>
      </w:r>
    </w:p>
    <w:p w:rsidR="005160C1" w:rsidRDefault="005160C1">
      <w:pPr>
        <w:rPr>
          <w:rFonts w:ascii="Arial" w:eastAsia="Arial" w:hAnsi="Arial" w:cs="Arial"/>
          <w:sz w:val="20"/>
          <w:szCs w:val="20"/>
        </w:rPr>
      </w:pPr>
    </w:p>
    <w:p w:rsidR="005160C1" w:rsidRDefault="005160C1">
      <w:pPr>
        <w:spacing w:before="2"/>
        <w:rPr>
          <w:rFonts w:ascii="Arial" w:eastAsia="Arial" w:hAnsi="Arial" w:cs="Arial"/>
          <w:sz w:val="21"/>
          <w:szCs w:val="21"/>
        </w:rPr>
      </w:pPr>
    </w:p>
    <w:p w:rsidR="005160C1" w:rsidRDefault="00A35ECC">
      <w:pPr>
        <w:ind w:left="648"/>
        <w:rPr>
          <w:rFonts w:ascii="Arial" w:eastAsia="Arial" w:hAnsi="Arial" w:cs="Arial"/>
          <w:sz w:val="18"/>
          <w:szCs w:val="18"/>
        </w:rPr>
      </w:pPr>
      <w:r>
        <w:rPr>
          <w:rFonts w:ascii="Arial"/>
          <w:color w:val="424242"/>
          <w:w w:val="75"/>
          <w:sz w:val="18"/>
        </w:rPr>
        <w:t>f</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29"/>
          <w:szCs w:val="29"/>
        </w:rPr>
      </w:pPr>
    </w:p>
    <w:p w:rsidR="005160C1" w:rsidRDefault="00A35ECC">
      <w:pPr>
        <w:spacing w:before="77"/>
        <w:ind w:left="5074" w:right="4328"/>
        <w:jc w:val="center"/>
        <w:rPr>
          <w:rFonts w:ascii="Arial" w:eastAsia="Arial" w:hAnsi="Arial" w:cs="Arial"/>
          <w:sz w:val="18"/>
          <w:szCs w:val="18"/>
        </w:rPr>
      </w:pPr>
      <w:r>
        <w:rPr>
          <w:rFonts w:ascii="Arial"/>
          <w:color w:val="424242"/>
          <w:sz w:val="18"/>
        </w:rPr>
        <w:t>Page</w:t>
      </w:r>
      <w:r>
        <w:rPr>
          <w:rFonts w:ascii="Arial"/>
          <w:color w:val="424242"/>
          <w:spacing w:val="3"/>
          <w:sz w:val="18"/>
        </w:rPr>
        <w:t xml:space="preserve"> </w:t>
      </w:r>
      <w:r>
        <w:rPr>
          <w:rFonts w:ascii="Arial"/>
          <w:color w:val="424242"/>
          <w:sz w:val="18"/>
        </w:rPr>
        <w:t>No</w:t>
      </w:r>
      <w:r>
        <w:rPr>
          <w:rFonts w:ascii="Arial"/>
          <w:color w:val="424242"/>
          <w:spacing w:val="-3"/>
          <w:sz w:val="18"/>
        </w:rPr>
        <w:t xml:space="preserve"> </w:t>
      </w:r>
      <w:r w:rsidR="00430B04">
        <w:rPr>
          <w:rFonts w:ascii="Arial"/>
          <w:color w:val="424242"/>
          <w:sz w:val="18"/>
        </w:rPr>
        <w:t>5</w:t>
      </w:r>
      <w:r>
        <w:rPr>
          <w:rFonts w:ascii="Arial"/>
          <w:color w:val="424242"/>
          <w:sz w:val="18"/>
        </w:rPr>
        <w:t>/20</w:t>
      </w:r>
    </w:p>
    <w:p w:rsidR="005160C1" w:rsidRDefault="005160C1">
      <w:pPr>
        <w:jc w:val="center"/>
        <w:rPr>
          <w:rFonts w:ascii="Arial" w:eastAsia="Arial" w:hAnsi="Arial" w:cs="Arial"/>
          <w:sz w:val="18"/>
          <w:szCs w:val="18"/>
        </w:rPr>
        <w:sectPr w:rsidR="005160C1">
          <w:pgSz w:w="11910" w:h="16840"/>
          <w:pgMar w:top="300" w:right="1080" w:bottom="280" w:left="280" w:header="720" w:footer="720" w:gutter="0"/>
          <w:cols w:space="720"/>
        </w:sectPr>
      </w:pPr>
    </w:p>
    <w:p w:rsidR="005160C1" w:rsidRDefault="005160C1">
      <w:pPr>
        <w:spacing w:before="1"/>
        <w:rPr>
          <w:rFonts w:ascii="Arial" w:eastAsia="Arial" w:hAnsi="Arial" w:cs="Arial"/>
          <w:sz w:val="14"/>
          <w:szCs w:val="14"/>
        </w:rPr>
      </w:pPr>
    </w:p>
    <w:p w:rsidR="005160C1" w:rsidRDefault="005160C1">
      <w:pPr>
        <w:rPr>
          <w:rFonts w:ascii="Arial" w:eastAsia="Arial" w:hAnsi="Arial" w:cs="Arial"/>
          <w:sz w:val="14"/>
          <w:szCs w:val="14"/>
        </w:rPr>
        <w:sectPr w:rsidR="005160C1">
          <w:pgSz w:w="11910" w:h="16840"/>
          <w:pgMar w:top="280" w:right="1180" w:bottom="280" w:left="300" w:header="720" w:footer="720" w:gutter="0"/>
          <w:cols w:space="720"/>
        </w:sectPr>
      </w:pPr>
    </w:p>
    <w:p w:rsidR="005160C1" w:rsidRDefault="00A35ECC">
      <w:pPr>
        <w:spacing w:before="77"/>
        <w:ind w:left="169"/>
        <w:rPr>
          <w:rFonts w:ascii="Arial" w:eastAsia="Arial" w:hAnsi="Arial" w:cs="Arial"/>
          <w:sz w:val="18"/>
          <w:szCs w:val="18"/>
        </w:rPr>
      </w:pPr>
      <w:r>
        <w:rPr>
          <w:rFonts w:ascii="Arial"/>
          <w:color w:val="696969"/>
          <w:sz w:val="18"/>
        </w:rPr>
        <w:lastRenderedPageBreak/>
        <w:t>PROJECT</w:t>
      </w:r>
      <w:r>
        <w:rPr>
          <w:rFonts w:ascii="Arial"/>
          <w:color w:val="696969"/>
          <w:spacing w:val="-6"/>
          <w:sz w:val="18"/>
        </w:rPr>
        <w:t xml:space="preserve"> </w:t>
      </w:r>
      <w:r w:rsidR="00430B04">
        <w:rPr>
          <w:rFonts w:ascii="Arial"/>
          <w:color w:val="696969"/>
          <w:sz w:val="18"/>
        </w:rPr>
        <w:t>16</w:t>
      </w:r>
      <w:r>
        <w:rPr>
          <w:rFonts w:ascii="Arial"/>
          <w:color w:val="696969"/>
          <w:sz w:val="18"/>
        </w:rPr>
        <w:t>/08</w:t>
      </w:r>
    </w:p>
    <w:p w:rsidR="005160C1" w:rsidRDefault="005160C1">
      <w:pPr>
        <w:rPr>
          <w:rFonts w:ascii="Arial" w:eastAsia="Arial" w:hAnsi="Arial" w:cs="Arial"/>
          <w:sz w:val="18"/>
          <w:szCs w:val="18"/>
        </w:rPr>
      </w:pPr>
    </w:p>
    <w:p w:rsidR="005160C1" w:rsidRDefault="005160C1">
      <w:pPr>
        <w:spacing w:before="2"/>
        <w:rPr>
          <w:rFonts w:ascii="Arial" w:eastAsia="Arial" w:hAnsi="Arial" w:cs="Arial"/>
          <w:sz w:val="17"/>
          <w:szCs w:val="17"/>
        </w:rPr>
      </w:pPr>
    </w:p>
    <w:p w:rsidR="005160C1" w:rsidRDefault="00A35ECC">
      <w:pPr>
        <w:ind w:left="340"/>
        <w:rPr>
          <w:rFonts w:ascii="Arial" w:eastAsia="Arial" w:hAnsi="Arial" w:cs="Arial"/>
          <w:sz w:val="18"/>
          <w:szCs w:val="18"/>
        </w:rPr>
      </w:pPr>
      <w:r>
        <w:rPr>
          <w:rFonts w:ascii="Arial"/>
          <w:color w:val="525252"/>
          <w:sz w:val="18"/>
        </w:rPr>
        <w:t>Item</w:t>
      </w:r>
    </w:p>
    <w:p w:rsidR="005160C1" w:rsidRDefault="00A35ECC">
      <w:pPr>
        <w:spacing w:before="86"/>
        <w:ind w:left="169"/>
        <w:rPr>
          <w:rFonts w:ascii="Arial" w:eastAsia="Arial" w:hAnsi="Arial" w:cs="Arial"/>
          <w:sz w:val="18"/>
          <w:szCs w:val="18"/>
        </w:rPr>
      </w:pPr>
      <w:r>
        <w:br w:type="column"/>
      </w:r>
      <w:r>
        <w:rPr>
          <w:rFonts w:ascii="Arial"/>
          <w:b/>
          <w:color w:val="525252"/>
          <w:sz w:val="18"/>
        </w:rPr>
        <w:lastRenderedPageBreak/>
        <w:t>Framework</w:t>
      </w:r>
      <w:r>
        <w:rPr>
          <w:rFonts w:ascii="Arial"/>
          <w:b/>
          <w:color w:val="525252"/>
          <w:spacing w:val="-7"/>
          <w:sz w:val="18"/>
        </w:rPr>
        <w:t xml:space="preserve"> </w:t>
      </w:r>
      <w:r>
        <w:rPr>
          <w:rFonts w:ascii="Arial"/>
          <w:b/>
          <w:color w:val="525252"/>
          <w:sz w:val="18"/>
        </w:rPr>
        <w:t>Agreement</w:t>
      </w:r>
      <w:r>
        <w:rPr>
          <w:rFonts w:ascii="Arial"/>
          <w:b/>
          <w:color w:val="525252"/>
          <w:spacing w:val="-4"/>
          <w:sz w:val="18"/>
        </w:rPr>
        <w:t xml:space="preserve"> </w:t>
      </w:r>
      <w:r>
        <w:rPr>
          <w:rFonts w:ascii="Arial"/>
          <w:b/>
          <w:color w:val="525252"/>
          <w:sz w:val="18"/>
        </w:rPr>
        <w:t>Works</w:t>
      </w:r>
      <w:r>
        <w:rPr>
          <w:rFonts w:ascii="Arial"/>
          <w:b/>
          <w:color w:val="525252"/>
          <w:spacing w:val="-10"/>
          <w:sz w:val="18"/>
        </w:rPr>
        <w:t xml:space="preserve"> </w:t>
      </w:r>
      <w:r>
        <w:rPr>
          <w:rFonts w:ascii="Arial"/>
          <w:b/>
          <w:color w:val="525252"/>
          <w:sz w:val="18"/>
        </w:rPr>
        <w:t>Various</w:t>
      </w:r>
      <w:r>
        <w:rPr>
          <w:rFonts w:ascii="Arial"/>
          <w:b/>
          <w:color w:val="525252"/>
          <w:spacing w:val="-7"/>
          <w:sz w:val="18"/>
        </w:rPr>
        <w:t xml:space="preserve"> </w:t>
      </w:r>
      <w:r>
        <w:rPr>
          <w:rFonts w:ascii="Arial"/>
          <w:b/>
          <w:color w:val="525252"/>
          <w:sz w:val="18"/>
        </w:rPr>
        <w:t>Areas</w:t>
      </w:r>
      <w:r>
        <w:rPr>
          <w:rFonts w:ascii="Arial"/>
          <w:b/>
          <w:color w:val="525252"/>
          <w:spacing w:val="-10"/>
          <w:sz w:val="18"/>
        </w:rPr>
        <w:t xml:space="preserve"> </w:t>
      </w:r>
      <w:r>
        <w:rPr>
          <w:rFonts w:ascii="Arial"/>
          <w:b/>
          <w:color w:val="525252"/>
          <w:sz w:val="18"/>
        </w:rPr>
        <w:t>Corby</w:t>
      </w:r>
      <w:r>
        <w:rPr>
          <w:rFonts w:ascii="Arial"/>
          <w:b/>
          <w:color w:val="525252"/>
          <w:spacing w:val="-9"/>
          <w:sz w:val="18"/>
        </w:rPr>
        <w:t xml:space="preserve"> </w:t>
      </w:r>
      <w:r>
        <w:rPr>
          <w:rFonts w:ascii="Arial"/>
          <w:b/>
          <w:color w:val="525252"/>
          <w:sz w:val="18"/>
        </w:rPr>
        <w:t>Borough</w:t>
      </w:r>
    </w:p>
    <w:p w:rsidR="005160C1" w:rsidRDefault="005160C1">
      <w:pPr>
        <w:rPr>
          <w:rFonts w:ascii="Arial" w:eastAsia="Arial" w:hAnsi="Arial" w:cs="Arial"/>
          <w:b/>
          <w:bCs/>
          <w:sz w:val="18"/>
          <w:szCs w:val="18"/>
        </w:rPr>
      </w:pPr>
    </w:p>
    <w:p w:rsidR="005160C1" w:rsidRDefault="00A35ECC">
      <w:pPr>
        <w:tabs>
          <w:tab w:val="left" w:pos="4569"/>
          <w:tab w:val="left" w:pos="5329"/>
        </w:tabs>
        <w:spacing w:before="160"/>
        <w:ind w:left="3724"/>
        <w:rPr>
          <w:rFonts w:ascii="Times New Roman" w:eastAsia="Times New Roman" w:hAnsi="Times New Roman" w:cs="Times New Roman"/>
          <w:sz w:val="21"/>
          <w:szCs w:val="21"/>
        </w:rPr>
      </w:pPr>
      <w:r>
        <w:rPr>
          <w:rFonts w:ascii="Arial" w:hAnsi="Arial"/>
          <w:color w:val="525252"/>
          <w:w w:val="95"/>
          <w:sz w:val="18"/>
        </w:rPr>
        <w:t>rate</w:t>
      </w:r>
      <w:r>
        <w:rPr>
          <w:rFonts w:ascii="Arial" w:hAnsi="Arial"/>
          <w:color w:val="525252"/>
          <w:w w:val="95"/>
          <w:sz w:val="18"/>
        </w:rPr>
        <w:tab/>
      </w:r>
      <w:r>
        <w:rPr>
          <w:rFonts w:ascii="Times New Roman" w:hAnsi="Times New Roman"/>
          <w:color w:val="525252"/>
          <w:w w:val="95"/>
          <w:sz w:val="20"/>
        </w:rPr>
        <w:t>£</w:t>
      </w:r>
      <w:r>
        <w:rPr>
          <w:rFonts w:ascii="Times New Roman" w:hAnsi="Times New Roman"/>
          <w:color w:val="525252"/>
          <w:w w:val="95"/>
          <w:sz w:val="20"/>
        </w:rPr>
        <w:tab/>
      </w:r>
      <w:r>
        <w:rPr>
          <w:rFonts w:ascii="Times New Roman" w:hAnsi="Times New Roman"/>
          <w:color w:val="696969"/>
          <w:position w:val="1"/>
          <w:sz w:val="21"/>
        </w:rPr>
        <w:t>p</w:t>
      </w:r>
    </w:p>
    <w:p w:rsidR="005160C1" w:rsidRDefault="005160C1">
      <w:pPr>
        <w:rPr>
          <w:rFonts w:ascii="Times New Roman" w:eastAsia="Times New Roman" w:hAnsi="Times New Roman" w:cs="Times New Roman"/>
          <w:sz w:val="21"/>
          <w:szCs w:val="21"/>
        </w:rPr>
        <w:sectPr w:rsidR="005160C1">
          <w:type w:val="continuous"/>
          <w:pgSz w:w="11910" w:h="16840"/>
          <w:pgMar w:top="1560" w:right="1180" w:bottom="280" w:left="300" w:header="720" w:footer="720" w:gutter="0"/>
          <w:cols w:num="2" w:space="720" w:equalWidth="0">
            <w:col w:w="1518" w:space="3039"/>
            <w:col w:w="5873"/>
          </w:cols>
        </w:sectPr>
      </w:pPr>
    </w:p>
    <w:p w:rsidR="005160C1" w:rsidRDefault="003103AA">
      <w:pPr>
        <w:rPr>
          <w:rFonts w:ascii="Times New Roman" w:eastAsia="Times New Roman" w:hAnsi="Times New Roman" w:cs="Times New Roman"/>
          <w:sz w:val="20"/>
          <w:szCs w:val="20"/>
        </w:rPr>
      </w:pPr>
      <w:r>
        <w:lastRenderedPageBreak/>
        <w:pict>
          <v:group id="_x0000_s1302" style="position:absolute;margin-left:20.4pt;margin-top:19.05pt;width:510.4pt;height:751.6pt;z-index:-250264;mso-position-horizontal-relative:page;mso-position-vertical-relative:page" coordorigin="408,381" coordsize="10208,15032">
            <v:group id="_x0000_s1325" style="position:absolute;left:1151;top:1121;width:2;height:9491" coordorigin="1151,1121" coordsize="2,9491">
              <v:shape id="_x0000_s1326" style="position:absolute;left:1151;top:1121;width:2;height:9491" coordorigin="1151,1121" coordsize="0,9491" path="m1151,10612r,-9491e" filled="f" strokeweight=".25117mm">
                <v:path arrowok="t"/>
              </v:shape>
            </v:group>
            <v:group id="_x0000_s1323" style="position:absolute;left:4236;top:391;width:2;height:755" coordorigin="4236,391" coordsize="2,755">
              <v:shape id="_x0000_s1324" style="position:absolute;left:4236;top:391;width:2;height:755" coordorigin="4236,391" coordsize="0,755" path="m4236,1145r,-754e" filled="f" strokeweight=".33489mm">
                <v:path arrowok="t"/>
              </v:shape>
            </v:group>
            <v:group id="_x0000_s1321" style="position:absolute;left:10594;top:391;width:2;height:15006" coordorigin="10594,391" coordsize="2,15006">
              <v:shape id="_x0000_s1322" style="position:absolute;left:10594;top:391;width:2;height:15006" coordorigin="10594,391" coordsize="0,15006" path="m10594,15396r,-15005e" filled="f" strokeweight=".25117mm">
                <v:path arrowok="t"/>
              </v:shape>
            </v:group>
            <v:group id="_x0000_s1319" style="position:absolute;left:418;top:907;width:10191;height:2" coordorigin="418,907" coordsize="10191,2">
              <v:shape id="_x0000_s1320" style="position:absolute;left:418;top:907;width:10191;height:2" coordorigin="418,907" coordsize="10191,0" path="m418,907r10190,e" filled="f" strokeweight=".25117mm">
                <v:path arrowok="t"/>
              </v:shape>
            </v:group>
            <v:group id="_x0000_s1317" style="position:absolute;left:9844;top:1131;width:2;height:14261" coordorigin="9844,1131" coordsize="2,14261">
              <v:shape id="_x0000_s1318" style="position:absolute;left:9844;top:1131;width:2;height:14261" coordorigin="9844,1131" coordsize="0,14261" path="m9844,15391r,-14260e" filled="f" strokeweight=".25117mm">
                <v:path arrowok="t"/>
              </v:shape>
            </v:group>
            <v:group id="_x0000_s1315" style="position:absolute;left:418;top:1138;width:10186;height:2" coordorigin="418,1138" coordsize="10186,2">
              <v:shape id="_x0000_s1316" style="position:absolute;left:418;top:1138;width:10186;height:2" coordorigin="418,1138" coordsize="10186,0" path="m418,1138r10185,e" filled="f" strokeweight=".33489mm">
                <v:path arrowok="t"/>
              </v:shape>
            </v:group>
            <v:group id="_x0000_s1313" style="position:absolute;left:6835;top:1117;width:2;height:13597" coordorigin="6835,1117" coordsize="2,13597">
              <v:shape id="_x0000_s1314" style="position:absolute;left:6835;top:1117;width:2;height:13597" coordorigin="6835,1117" coordsize="0,13597" path="m6835,14713r,-13596e" filled="f" strokeweight=".50233mm">
                <v:path arrowok="t"/>
              </v:shape>
            </v:group>
            <v:group id="_x0000_s1311" style="position:absolute;left:1092;top:14697;width:9512;height:2" coordorigin="1092,14697" coordsize="9512,2">
              <v:shape id="_x0000_s1312" style="position:absolute;left:1092;top:14697;width:9512;height:2" coordorigin="1092,14697" coordsize="9512,0" path="m1092,14697r9511,e" filled="f" strokeweight=".33489mm">
                <v:path arrowok="t"/>
              </v:shape>
            </v:group>
            <v:group id="_x0000_s1309" style="position:absolute;left:7592;top:1131;width:2;height:13573" coordorigin="7592,1131" coordsize="2,13573">
              <v:shape id="_x0000_s1310" style="position:absolute;left:7592;top:1131;width:2;height:13573" coordorigin="7592,1131" coordsize="0,13573" path="m7592,14704r,-13573e" filled="f" strokeweight=".25117mm">
                <v:path arrowok="t"/>
              </v:shape>
            </v:group>
            <v:group id="_x0000_s1307" style="position:absolute;left:8335;top:1141;width:2;height:13578" coordorigin="8335,1141" coordsize="2,13578">
              <v:shape id="_x0000_s1308" style="position:absolute;left:8335;top:1141;width:2;height:13578" coordorigin="8335,1141" coordsize="0,13578" path="m8335,14718r,-13577e" filled="f" strokeweight=".58606mm">
                <v:path arrowok="t"/>
              </v:shape>
            </v:group>
            <v:group id="_x0000_s1305" style="position:absolute;left:9085;top:1121;width:2;height:14275" coordorigin="9085,1121" coordsize="2,14275">
              <v:shape id="_x0000_s1306" style="position:absolute;left:9085;top:1121;width:2;height:14275" coordorigin="9085,1121" coordsize="0,14275" path="m9085,15396r,-14275e" filled="f" strokeweight=".58606mm">
                <v:path arrowok="t"/>
              </v:shape>
            </v:group>
            <v:group id="_x0000_s1303" style="position:absolute;left:9066;top:1370;width:1538;height:2" coordorigin="9066,1370" coordsize="1538,2">
              <v:shape id="_x0000_s1304" style="position:absolute;left:9066;top:1370;width:1538;height:2" coordorigin="9066,1370" coordsize="1538,0" path="m9066,1370r1537,e" filled="f" strokeweight=".25117mm">
                <v:path arrowok="t"/>
              </v:shape>
            </v:group>
            <w10:wrap anchorx="page" anchory="page"/>
          </v:group>
        </w:pict>
      </w:r>
    </w:p>
    <w:p w:rsidR="005160C1" w:rsidRDefault="005160C1">
      <w:pPr>
        <w:spacing w:before="4"/>
        <w:rPr>
          <w:rFonts w:ascii="Times New Roman" w:eastAsia="Times New Roman" w:hAnsi="Times New Roman" w:cs="Times New Roman"/>
          <w:sz w:val="21"/>
          <w:szCs w:val="21"/>
        </w:rPr>
      </w:pPr>
    </w:p>
    <w:p w:rsidR="005160C1" w:rsidRDefault="00A35ECC">
      <w:pPr>
        <w:ind w:left="1081"/>
        <w:rPr>
          <w:rFonts w:ascii="Arial" w:eastAsia="Arial" w:hAnsi="Arial" w:cs="Arial"/>
          <w:sz w:val="18"/>
          <w:szCs w:val="18"/>
        </w:rPr>
      </w:pPr>
      <w:r>
        <w:rPr>
          <w:rFonts w:ascii="Arial"/>
          <w:b/>
          <w:color w:val="525252"/>
          <w:sz w:val="18"/>
        </w:rPr>
        <w:t>N13</w:t>
      </w:r>
      <w:r>
        <w:rPr>
          <w:rFonts w:ascii="Arial"/>
          <w:b/>
          <w:color w:val="525252"/>
          <w:spacing w:val="-26"/>
          <w:sz w:val="18"/>
        </w:rPr>
        <w:t xml:space="preserve"> </w:t>
      </w:r>
      <w:r>
        <w:rPr>
          <w:rFonts w:ascii="Arial"/>
          <w:b/>
          <w:color w:val="525252"/>
          <w:sz w:val="18"/>
        </w:rPr>
        <w:t>SANITARY</w:t>
      </w:r>
      <w:r>
        <w:rPr>
          <w:rFonts w:ascii="Arial"/>
          <w:b/>
          <w:color w:val="525252"/>
          <w:spacing w:val="-11"/>
          <w:sz w:val="18"/>
        </w:rPr>
        <w:t xml:space="preserve"> </w:t>
      </w:r>
      <w:r>
        <w:rPr>
          <w:rFonts w:ascii="Arial"/>
          <w:b/>
          <w:color w:val="525252"/>
          <w:sz w:val="18"/>
        </w:rPr>
        <w:t>APPLIANCES</w:t>
      </w:r>
      <w:r>
        <w:rPr>
          <w:rFonts w:ascii="Arial"/>
          <w:b/>
          <w:color w:val="525252"/>
          <w:spacing w:val="-14"/>
          <w:sz w:val="18"/>
        </w:rPr>
        <w:t xml:space="preserve"> </w:t>
      </w:r>
      <w:r>
        <w:rPr>
          <w:rFonts w:ascii="Arial"/>
          <w:b/>
          <w:i/>
          <w:color w:val="525252"/>
          <w:sz w:val="18"/>
        </w:rPr>
        <w:t>I</w:t>
      </w:r>
      <w:r>
        <w:rPr>
          <w:rFonts w:ascii="Arial"/>
          <w:b/>
          <w:i/>
          <w:color w:val="525252"/>
          <w:spacing w:val="-15"/>
          <w:sz w:val="18"/>
        </w:rPr>
        <w:t xml:space="preserve"> </w:t>
      </w:r>
      <w:r>
        <w:rPr>
          <w:rFonts w:ascii="Arial"/>
          <w:b/>
          <w:color w:val="525252"/>
          <w:sz w:val="18"/>
        </w:rPr>
        <w:t>FITTING</w:t>
      </w:r>
    </w:p>
    <w:p w:rsidR="005160C1" w:rsidRDefault="005160C1">
      <w:pPr>
        <w:spacing w:before="8"/>
        <w:rPr>
          <w:rFonts w:ascii="Arial" w:eastAsia="Arial" w:hAnsi="Arial" w:cs="Arial"/>
          <w:b/>
          <w:bCs/>
        </w:rPr>
      </w:pPr>
    </w:p>
    <w:p w:rsidR="005160C1" w:rsidRDefault="000702EB" w:rsidP="000702EB">
      <w:pPr>
        <w:spacing w:line="276" w:lineRule="auto"/>
        <w:ind w:right="4313"/>
        <w:rPr>
          <w:rFonts w:ascii="Arial" w:eastAsia="Arial" w:hAnsi="Arial" w:cs="Arial"/>
          <w:sz w:val="18"/>
          <w:szCs w:val="18"/>
        </w:rPr>
      </w:pPr>
      <w:r>
        <w:rPr>
          <w:rFonts w:ascii="Arial"/>
          <w:b/>
          <w:color w:val="525252"/>
          <w:sz w:val="18"/>
        </w:rPr>
        <w:t xml:space="preserve">                     </w:t>
      </w:r>
      <w:r w:rsidR="00A35ECC">
        <w:rPr>
          <w:rFonts w:ascii="Arial"/>
          <w:b/>
          <w:color w:val="525252"/>
          <w:spacing w:val="-11"/>
          <w:sz w:val="18"/>
        </w:rPr>
        <w:t xml:space="preserve"> </w:t>
      </w:r>
      <w:r w:rsidR="00A35ECC">
        <w:rPr>
          <w:rFonts w:ascii="Arial"/>
          <w:b/>
          <w:color w:val="525252"/>
          <w:sz w:val="18"/>
        </w:rPr>
        <w:t>Sinks,</w:t>
      </w:r>
      <w:r w:rsidR="00A35ECC">
        <w:rPr>
          <w:rFonts w:ascii="Arial"/>
          <w:b/>
          <w:color w:val="525252"/>
          <w:spacing w:val="-5"/>
          <w:sz w:val="18"/>
        </w:rPr>
        <w:t xml:space="preserve"> </w:t>
      </w:r>
      <w:r w:rsidR="00A35ECC">
        <w:rPr>
          <w:rFonts w:ascii="Arial"/>
          <w:b/>
          <w:color w:val="525252"/>
          <w:sz w:val="18"/>
        </w:rPr>
        <w:t>stainless steel</w:t>
      </w:r>
      <w:r w:rsidR="00A35ECC">
        <w:rPr>
          <w:rFonts w:ascii="Arial"/>
          <w:b/>
          <w:color w:val="525252"/>
          <w:spacing w:val="-10"/>
          <w:sz w:val="18"/>
        </w:rPr>
        <w:t xml:space="preserve"> </w:t>
      </w:r>
      <w:r w:rsidR="00A35ECC">
        <w:rPr>
          <w:rFonts w:ascii="Arial"/>
          <w:b/>
          <w:color w:val="525252"/>
          <w:sz w:val="18"/>
        </w:rPr>
        <w:t>fittings</w:t>
      </w:r>
    </w:p>
    <w:p w:rsidR="005160C1" w:rsidRDefault="005160C1">
      <w:pPr>
        <w:spacing w:before="4"/>
        <w:rPr>
          <w:rFonts w:ascii="Arial" w:eastAsia="Arial" w:hAnsi="Arial" w:cs="Arial"/>
          <w:b/>
          <w:bCs/>
          <w:sz w:val="18"/>
          <w:szCs w:val="18"/>
        </w:rPr>
      </w:pPr>
    </w:p>
    <w:p w:rsidR="005160C1" w:rsidRDefault="00A35ECC">
      <w:pPr>
        <w:spacing w:line="266" w:lineRule="auto"/>
        <w:ind w:left="1057" w:right="4313" w:firstLine="19"/>
        <w:rPr>
          <w:rFonts w:ascii="Arial" w:eastAsia="Arial" w:hAnsi="Arial" w:cs="Arial"/>
          <w:sz w:val="18"/>
          <w:szCs w:val="18"/>
        </w:rPr>
      </w:pPr>
      <w:r>
        <w:rPr>
          <w:rFonts w:ascii="Arial"/>
          <w:color w:val="525252"/>
          <w:sz w:val="18"/>
        </w:rPr>
        <w:t>Single</w:t>
      </w:r>
      <w:r>
        <w:rPr>
          <w:rFonts w:ascii="Arial"/>
          <w:color w:val="525252"/>
          <w:spacing w:val="-2"/>
          <w:sz w:val="18"/>
        </w:rPr>
        <w:t xml:space="preserve"> </w:t>
      </w:r>
      <w:r>
        <w:rPr>
          <w:rFonts w:ascii="Arial"/>
          <w:color w:val="525252"/>
          <w:sz w:val="18"/>
        </w:rPr>
        <w:t>drainer</w:t>
      </w:r>
      <w:r>
        <w:rPr>
          <w:rFonts w:ascii="Arial"/>
          <w:color w:val="525252"/>
          <w:spacing w:val="9"/>
          <w:sz w:val="18"/>
        </w:rPr>
        <w:t xml:space="preserve"> </w:t>
      </w:r>
      <w:r>
        <w:rPr>
          <w:rFonts w:ascii="Arial"/>
          <w:color w:val="525252"/>
          <w:sz w:val="18"/>
        </w:rPr>
        <w:t>set</w:t>
      </w:r>
      <w:r>
        <w:rPr>
          <w:rFonts w:ascii="Arial"/>
          <w:color w:val="525252"/>
          <w:spacing w:val="5"/>
          <w:sz w:val="18"/>
        </w:rPr>
        <w:t xml:space="preserve"> </w:t>
      </w:r>
      <w:r>
        <w:rPr>
          <w:rFonts w:ascii="Arial"/>
          <w:color w:val="525252"/>
          <w:sz w:val="18"/>
        </w:rPr>
        <w:t>in</w:t>
      </w:r>
      <w:r>
        <w:rPr>
          <w:rFonts w:ascii="Arial"/>
          <w:color w:val="525252"/>
          <w:spacing w:val="-11"/>
          <w:sz w:val="18"/>
        </w:rPr>
        <w:t xml:space="preserve"> </w:t>
      </w:r>
      <w:r>
        <w:rPr>
          <w:rFonts w:ascii="Arial"/>
          <w:color w:val="525252"/>
          <w:sz w:val="18"/>
        </w:rPr>
        <w:t>sink top</w:t>
      </w:r>
      <w:r>
        <w:rPr>
          <w:rFonts w:ascii="Arial"/>
          <w:color w:val="525252"/>
          <w:spacing w:val="-1"/>
          <w:sz w:val="18"/>
        </w:rPr>
        <w:t xml:space="preserve"> </w:t>
      </w:r>
      <w:r>
        <w:rPr>
          <w:rFonts w:ascii="Arial"/>
          <w:color w:val="525252"/>
          <w:sz w:val="18"/>
        </w:rPr>
        <w:t>with</w:t>
      </w:r>
      <w:r>
        <w:rPr>
          <w:rFonts w:ascii="Arial"/>
          <w:color w:val="525252"/>
          <w:spacing w:val="-2"/>
          <w:sz w:val="18"/>
        </w:rPr>
        <w:t xml:space="preserve"> </w:t>
      </w:r>
      <w:r>
        <w:rPr>
          <w:rFonts w:ascii="Arial"/>
          <w:color w:val="525252"/>
          <w:sz w:val="18"/>
        </w:rPr>
        <w:t>chromium</w:t>
      </w:r>
      <w:r>
        <w:rPr>
          <w:rFonts w:ascii="Arial"/>
          <w:color w:val="525252"/>
          <w:spacing w:val="8"/>
          <w:sz w:val="18"/>
        </w:rPr>
        <w:t xml:space="preserve"> </w:t>
      </w:r>
      <w:r>
        <w:rPr>
          <w:rFonts w:ascii="Arial"/>
          <w:color w:val="525252"/>
          <w:sz w:val="18"/>
        </w:rPr>
        <w:t>plated</w:t>
      </w:r>
      <w:r>
        <w:rPr>
          <w:rFonts w:ascii="Arial"/>
          <w:color w:val="525252"/>
          <w:spacing w:val="-9"/>
          <w:sz w:val="18"/>
        </w:rPr>
        <w:t xml:space="preserve"> </w:t>
      </w:r>
      <w:r>
        <w:rPr>
          <w:rFonts w:ascii="Arial"/>
          <w:color w:val="525252"/>
          <w:sz w:val="18"/>
        </w:rPr>
        <w:t>waste,</w:t>
      </w:r>
      <w:r>
        <w:rPr>
          <w:rFonts w:ascii="Arial"/>
          <w:color w:val="525252"/>
          <w:w w:val="98"/>
          <w:sz w:val="18"/>
        </w:rPr>
        <w:t xml:space="preserve"> </w:t>
      </w:r>
      <w:r>
        <w:rPr>
          <w:rFonts w:ascii="Arial"/>
          <w:color w:val="525252"/>
          <w:sz w:val="18"/>
        </w:rPr>
        <w:t>overflow,</w:t>
      </w:r>
      <w:r>
        <w:rPr>
          <w:rFonts w:ascii="Arial"/>
          <w:color w:val="525252"/>
          <w:spacing w:val="-1"/>
          <w:sz w:val="18"/>
        </w:rPr>
        <w:t xml:space="preserve"> </w:t>
      </w:r>
      <w:r>
        <w:rPr>
          <w:rFonts w:ascii="Arial"/>
          <w:color w:val="525252"/>
          <w:sz w:val="18"/>
        </w:rPr>
        <w:t>chain,</w:t>
      </w:r>
      <w:r>
        <w:rPr>
          <w:rFonts w:ascii="Arial"/>
          <w:color w:val="525252"/>
          <w:spacing w:val="3"/>
          <w:sz w:val="18"/>
        </w:rPr>
        <w:t xml:space="preserve"> </w:t>
      </w:r>
      <w:r>
        <w:rPr>
          <w:rFonts w:ascii="Arial"/>
          <w:color w:val="525252"/>
          <w:sz w:val="18"/>
        </w:rPr>
        <w:t>plug</w:t>
      </w:r>
      <w:r>
        <w:rPr>
          <w:rFonts w:ascii="Arial"/>
          <w:color w:val="525252"/>
          <w:spacing w:val="-4"/>
          <w:sz w:val="18"/>
        </w:rPr>
        <w:t xml:space="preserve"> </w:t>
      </w:r>
      <w:r>
        <w:rPr>
          <w:rFonts w:ascii="Arial"/>
          <w:color w:val="525252"/>
          <w:sz w:val="18"/>
        </w:rPr>
        <w:t>and</w:t>
      </w:r>
      <w:r>
        <w:rPr>
          <w:rFonts w:ascii="Arial"/>
          <w:color w:val="525252"/>
          <w:spacing w:val="-5"/>
          <w:sz w:val="18"/>
        </w:rPr>
        <w:t xml:space="preserve"> </w:t>
      </w:r>
      <w:r>
        <w:rPr>
          <w:rFonts w:ascii="Arial"/>
          <w:color w:val="525252"/>
          <w:sz w:val="18"/>
        </w:rPr>
        <w:t>stay,</w:t>
      </w:r>
      <w:r>
        <w:rPr>
          <w:rFonts w:ascii="Arial"/>
          <w:color w:val="525252"/>
          <w:spacing w:val="-3"/>
          <w:sz w:val="18"/>
        </w:rPr>
        <w:t xml:space="preserve"> </w:t>
      </w:r>
      <w:r>
        <w:rPr>
          <w:rFonts w:ascii="Arial"/>
          <w:color w:val="525252"/>
          <w:sz w:val="18"/>
        </w:rPr>
        <w:t>complete</w:t>
      </w:r>
      <w:r>
        <w:rPr>
          <w:rFonts w:ascii="Arial"/>
          <w:color w:val="525252"/>
          <w:spacing w:val="3"/>
          <w:sz w:val="18"/>
        </w:rPr>
        <w:t xml:space="preserve"> </w:t>
      </w:r>
      <w:r>
        <w:rPr>
          <w:rFonts w:ascii="Arial"/>
          <w:color w:val="525252"/>
          <w:sz w:val="18"/>
        </w:rPr>
        <w:t>with</w:t>
      </w:r>
      <w:r>
        <w:rPr>
          <w:rFonts w:ascii="Arial"/>
          <w:color w:val="525252"/>
          <w:spacing w:val="5"/>
          <w:sz w:val="18"/>
        </w:rPr>
        <w:t xml:space="preserve"> </w:t>
      </w:r>
      <w:r>
        <w:rPr>
          <w:rFonts w:ascii="Arial"/>
          <w:color w:val="525252"/>
          <w:sz w:val="18"/>
        </w:rPr>
        <w:t>pair</w:t>
      </w:r>
      <w:r>
        <w:rPr>
          <w:rFonts w:ascii="Arial"/>
          <w:color w:val="525252"/>
          <w:spacing w:val="-3"/>
          <w:sz w:val="18"/>
        </w:rPr>
        <w:t xml:space="preserve"> </w:t>
      </w:r>
      <w:r>
        <w:rPr>
          <w:rFonts w:ascii="Arial"/>
          <w:color w:val="525252"/>
          <w:sz w:val="18"/>
        </w:rPr>
        <w:t>of</w:t>
      </w:r>
      <w:r>
        <w:rPr>
          <w:rFonts w:ascii="Arial"/>
          <w:color w:val="525252"/>
          <w:spacing w:val="17"/>
          <w:sz w:val="18"/>
        </w:rPr>
        <w:t xml:space="preserve"> </w:t>
      </w:r>
      <w:r>
        <w:rPr>
          <w:rFonts w:ascii="Arial"/>
          <w:color w:val="525252"/>
          <w:sz w:val="18"/>
        </w:rPr>
        <w:t>15mm</w:t>
      </w:r>
      <w:r>
        <w:rPr>
          <w:rFonts w:ascii="Arial"/>
          <w:color w:val="525252"/>
          <w:w w:val="97"/>
          <w:sz w:val="18"/>
        </w:rPr>
        <w:t xml:space="preserve"> </w:t>
      </w:r>
      <w:r>
        <w:rPr>
          <w:rFonts w:ascii="Arial"/>
          <w:color w:val="525252"/>
          <w:sz w:val="18"/>
        </w:rPr>
        <w:t>chromium</w:t>
      </w:r>
      <w:r>
        <w:rPr>
          <w:rFonts w:ascii="Arial"/>
          <w:color w:val="525252"/>
          <w:spacing w:val="5"/>
          <w:sz w:val="18"/>
        </w:rPr>
        <w:t xml:space="preserve"> </w:t>
      </w:r>
      <w:r>
        <w:rPr>
          <w:rFonts w:ascii="Arial"/>
          <w:color w:val="525252"/>
          <w:sz w:val="18"/>
        </w:rPr>
        <w:t>plated</w:t>
      </w:r>
      <w:r>
        <w:rPr>
          <w:rFonts w:ascii="Arial"/>
          <w:color w:val="525252"/>
          <w:spacing w:val="1"/>
          <w:sz w:val="18"/>
        </w:rPr>
        <w:t xml:space="preserve"> </w:t>
      </w:r>
      <w:r>
        <w:rPr>
          <w:rFonts w:ascii="Arial"/>
          <w:color w:val="525252"/>
          <w:sz w:val="18"/>
        </w:rPr>
        <w:t>brass</w:t>
      </w:r>
      <w:r>
        <w:rPr>
          <w:rFonts w:ascii="Arial"/>
          <w:color w:val="525252"/>
          <w:spacing w:val="1"/>
          <w:sz w:val="18"/>
        </w:rPr>
        <w:t xml:space="preserve"> </w:t>
      </w:r>
      <w:r>
        <w:rPr>
          <w:rFonts w:ascii="Arial"/>
          <w:color w:val="525252"/>
          <w:sz w:val="18"/>
        </w:rPr>
        <w:t>pillar</w:t>
      </w:r>
      <w:r>
        <w:rPr>
          <w:rFonts w:ascii="Arial"/>
          <w:color w:val="525252"/>
          <w:spacing w:val="-5"/>
          <w:sz w:val="18"/>
        </w:rPr>
        <w:t xml:space="preserve"> </w:t>
      </w:r>
      <w:r>
        <w:rPr>
          <w:rFonts w:ascii="Arial"/>
          <w:color w:val="525252"/>
          <w:sz w:val="18"/>
        </w:rPr>
        <w:t>taps</w:t>
      </w:r>
      <w:r>
        <w:rPr>
          <w:rFonts w:ascii="Arial"/>
          <w:color w:val="525252"/>
          <w:spacing w:val="4"/>
          <w:sz w:val="18"/>
        </w:rPr>
        <w:t xml:space="preserve"> </w:t>
      </w:r>
      <w:r>
        <w:rPr>
          <w:rFonts w:ascii="Arial"/>
          <w:color w:val="525252"/>
          <w:sz w:val="18"/>
        </w:rPr>
        <w:t>to</w:t>
      </w:r>
      <w:r>
        <w:rPr>
          <w:rFonts w:ascii="Arial"/>
          <w:color w:val="525252"/>
          <w:spacing w:val="7"/>
          <w:sz w:val="18"/>
        </w:rPr>
        <w:t xml:space="preserve"> </w:t>
      </w:r>
      <w:r>
        <w:rPr>
          <w:rFonts w:ascii="Arial"/>
          <w:color w:val="525252"/>
          <w:sz w:val="18"/>
        </w:rPr>
        <w:t>B.S.</w:t>
      </w:r>
      <w:r>
        <w:rPr>
          <w:rFonts w:ascii="Arial"/>
          <w:color w:val="525252"/>
          <w:spacing w:val="-2"/>
          <w:sz w:val="18"/>
        </w:rPr>
        <w:t xml:space="preserve"> </w:t>
      </w:r>
      <w:r>
        <w:rPr>
          <w:rFonts w:ascii="Arial"/>
          <w:color w:val="525252"/>
          <w:sz w:val="18"/>
        </w:rPr>
        <w:t>5412</w:t>
      </w:r>
      <w:r>
        <w:rPr>
          <w:rFonts w:ascii="Arial"/>
          <w:color w:val="525252"/>
          <w:spacing w:val="-2"/>
          <w:sz w:val="18"/>
        </w:rPr>
        <w:t xml:space="preserve"> </w:t>
      </w:r>
      <w:r>
        <w:rPr>
          <w:rFonts w:ascii="Arial"/>
          <w:color w:val="525252"/>
          <w:sz w:val="18"/>
        </w:rPr>
        <w:t>with</w:t>
      </w:r>
      <w:r>
        <w:rPr>
          <w:rFonts w:ascii="Arial"/>
          <w:color w:val="525252"/>
          <w:spacing w:val="5"/>
          <w:sz w:val="18"/>
        </w:rPr>
        <w:t xml:space="preserve"> </w:t>
      </w:r>
      <w:r>
        <w:rPr>
          <w:rFonts w:ascii="Arial"/>
          <w:color w:val="525252"/>
          <w:sz w:val="18"/>
        </w:rPr>
        <w:t>chromium</w:t>
      </w:r>
      <w:r>
        <w:rPr>
          <w:rFonts w:ascii="Arial"/>
          <w:color w:val="525252"/>
          <w:w w:val="99"/>
          <w:sz w:val="18"/>
        </w:rPr>
        <w:t xml:space="preserve"> </w:t>
      </w:r>
      <w:r>
        <w:rPr>
          <w:rFonts w:ascii="Arial"/>
          <w:color w:val="525252"/>
          <w:sz w:val="18"/>
        </w:rPr>
        <w:t>plated</w:t>
      </w:r>
      <w:r>
        <w:rPr>
          <w:rFonts w:ascii="Arial"/>
          <w:color w:val="525252"/>
          <w:spacing w:val="-7"/>
          <w:sz w:val="18"/>
        </w:rPr>
        <w:t xml:space="preserve"> </w:t>
      </w:r>
      <w:r>
        <w:rPr>
          <w:rFonts w:ascii="Arial"/>
          <w:color w:val="525252"/>
          <w:sz w:val="18"/>
        </w:rPr>
        <w:t>brass star</w:t>
      </w:r>
      <w:r>
        <w:rPr>
          <w:rFonts w:ascii="Arial"/>
          <w:color w:val="525252"/>
          <w:spacing w:val="10"/>
          <w:sz w:val="18"/>
        </w:rPr>
        <w:t xml:space="preserve"> </w:t>
      </w:r>
      <w:r>
        <w:rPr>
          <w:rFonts w:ascii="Arial"/>
          <w:color w:val="525252"/>
          <w:sz w:val="18"/>
        </w:rPr>
        <w:t>heads</w:t>
      </w:r>
      <w:r>
        <w:rPr>
          <w:rFonts w:ascii="Arial"/>
          <w:color w:val="525252"/>
          <w:spacing w:val="7"/>
          <w:sz w:val="18"/>
        </w:rPr>
        <w:t xml:space="preserve"> </w:t>
      </w:r>
      <w:r>
        <w:rPr>
          <w:rFonts w:ascii="Arial"/>
          <w:color w:val="525252"/>
          <w:sz w:val="18"/>
        </w:rPr>
        <w:t>marked</w:t>
      </w:r>
      <w:r>
        <w:rPr>
          <w:rFonts w:ascii="Arial"/>
          <w:color w:val="525252"/>
          <w:spacing w:val="2"/>
          <w:sz w:val="18"/>
        </w:rPr>
        <w:t xml:space="preserve"> </w:t>
      </w:r>
      <w:r>
        <w:rPr>
          <w:rFonts w:ascii="Arial"/>
          <w:color w:val="525252"/>
          <w:sz w:val="18"/>
        </w:rPr>
        <w:t>hot</w:t>
      </w:r>
      <w:r>
        <w:rPr>
          <w:rFonts w:ascii="Arial"/>
          <w:color w:val="525252"/>
          <w:spacing w:val="1"/>
          <w:sz w:val="18"/>
        </w:rPr>
        <w:t xml:space="preserve"> </w:t>
      </w:r>
      <w:r>
        <w:rPr>
          <w:rFonts w:ascii="Arial"/>
          <w:color w:val="525252"/>
          <w:sz w:val="18"/>
        </w:rPr>
        <w:t>and</w:t>
      </w:r>
      <w:r>
        <w:rPr>
          <w:rFonts w:ascii="Arial"/>
          <w:color w:val="525252"/>
          <w:spacing w:val="-4"/>
          <w:sz w:val="18"/>
        </w:rPr>
        <w:t xml:space="preserve"> </w:t>
      </w:r>
      <w:r>
        <w:rPr>
          <w:rFonts w:ascii="Arial"/>
          <w:color w:val="525252"/>
          <w:sz w:val="18"/>
        </w:rPr>
        <w:t>cold;</w:t>
      </w:r>
      <w:r>
        <w:rPr>
          <w:rFonts w:ascii="Arial"/>
          <w:color w:val="525252"/>
          <w:spacing w:val="-1"/>
          <w:sz w:val="18"/>
        </w:rPr>
        <w:t xml:space="preserve"> </w:t>
      </w:r>
      <w:r>
        <w:rPr>
          <w:rFonts w:ascii="Arial"/>
          <w:color w:val="525252"/>
          <w:sz w:val="18"/>
        </w:rPr>
        <w:t>connect</w:t>
      </w:r>
      <w:r>
        <w:rPr>
          <w:rFonts w:ascii="Arial"/>
          <w:color w:val="525252"/>
          <w:spacing w:val="7"/>
          <w:sz w:val="18"/>
        </w:rPr>
        <w:t xml:space="preserve"> </w:t>
      </w:r>
      <w:r>
        <w:rPr>
          <w:rFonts w:ascii="Arial"/>
          <w:color w:val="525252"/>
          <w:sz w:val="18"/>
        </w:rPr>
        <w:t>to</w:t>
      </w:r>
      <w:r>
        <w:rPr>
          <w:rFonts w:ascii="Arial"/>
          <w:color w:val="525252"/>
          <w:spacing w:val="6"/>
          <w:sz w:val="18"/>
        </w:rPr>
        <w:t xml:space="preserve"> </w:t>
      </w:r>
      <w:r>
        <w:rPr>
          <w:rFonts w:ascii="Arial"/>
          <w:color w:val="525252"/>
          <w:sz w:val="18"/>
        </w:rPr>
        <w:t>hot</w:t>
      </w:r>
      <w:r>
        <w:rPr>
          <w:rFonts w:ascii="Arial"/>
          <w:color w:val="525252"/>
          <w:w w:val="97"/>
          <w:sz w:val="18"/>
        </w:rPr>
        <w:t xml:space="preserve"> </w:t>
      </w:r>
      <w:r>
        <w:rPr>
          <w:rFonts w:ascii="Arial"/>
          <w:color w:val="525252"/>
          <w:sz w:val="18"/>
        </w:rPr>
        <w:t>and</w:t>
      </w:r>
      <w:r>
        <w:rPr>
          <w:rFonts w:ascii="Arial"/>
          <w:color w:val="525252"/>
          <w:spacing w:val="-5"/>
          <w:sz w:val="18"/>
        </w:rPr>
        <w:t xml:space="preserve"> </w:t>
      </w:r>
      <w:r>
        <w:rPr>
          <w:rFonts w:ascii="Arial"/>
          <w:color w:val="525252"/>
          <w:sz w:val="18"/>
        </w:rPr>
        <w:t>cold supplies</w:t>
      </w:r>
      <w:r>
        <w:rPr>
          <w:rFonts w:ascii="Arial"/>
          <w:color w:val="525252"/>
          <w:spacing w:val="11"/>
          <w:sz w:val="18"/>
        </w:rPr>
        <w:t xml:space="preserve"> </w:t>
      </w:r>
      <w:r>
        <w:rPr>
          <w:rFonts w:ascii="Arial"/>
          <w:color w:val="525252"/>
          <w:sz w:val="18"/>
        </w:rPr>
        <w:t>with</w:t>
      </w:r>
      <w:r>
        <w:rPr>
          <w:rFonts w:ascii="Arial"/>
          <w:color w:val="525252"/>
          <w:spacing w:val="8"/>
          <w:sz w:val="18"/>
        </w:rPr>
        <w:t xml:space="preserve"> </w:t>
      </w:r>
      <w:r>
        <w:rPr>
          <w:rFonts w:ascii="Arial"/>
          <w:color w:val="525252"/>
          <w:sz w:val="18"/>
        </w:rPr>
        <w:t>tap</w:t>
      </w:r>
      <w:r>
        <w:rPr>
          <w:rFonts w:ascii="Arial"/>
          <w:color w:val="525252"/>
          <w:spacing w:val="-1"/>
          <w:sz w:val="18"/>
        </w:rPr>
        <w:t xml:space="preserve"> </w:t>
      </w:r>
      <w:r>
        <w:rPr>
          <w:rFonts w:ascii="Arial"/>
          <w:color w:val="525252"/>
          <w:sz w:val="18"/>
        </w:rPr>
        <w:t xml:space="preserve">connectors, </w:t>
      </w:r>
      <w:r>
        <w:rPr>
          <w:rFonts w:ascii="Arial"/>
          <w:color w:val="525252"/>
          <w:spacing w:val="8"/>
          <w:sz w:val="18"/>
        </w:rPr>
        <w:t xml:space="preserve"> </w:t>
      </w:r>
      <w:r>
        <w:rPr>
          <w:rFonts w:ascii="Arial"/>
          <w:color w:val="525252"/>
          <w:sz w:val="18"/>
        </w:rPr>
        <w:t>isolate</w:t>
      </w:r>
      <w:r>
        <w:rPr>
          <w:rFonts w:ascii="Arial"/>
          <w:color w:val="525252"/>
          <w:spacing w:val="2"/>
          <w:sz w:val="18"/>
        </w:rPr>
        <w:t xml:space="preserve"> </w:t>
      </w:r>
      <w:r>
        <w:rPr>
          <w:rFonts w:ascii="Arial"/>
          <w:color w:val="525252"/>
          <w:sz w:val="18"/>
        </w:rPr>
        <w:t>hot</w:t>
      </w:r>
      <w:r>
        <w:rPr>
          <w:rFonts w:ascii="Arial"/>
          <w:color w:val="525252"/>
          <w:spacing w:val="6"/>
          <w:sz w:val="18"/>
        </w:rPr>
        <w:t xml:space="preserve"> </w:t>
      </w:r>
      <w:r>
        <w:rPr>
          <w:rFonts w:ascii="Arial"/>
          <w:color w:val="525252"/>
          <w:sz w:val="18"/>
        </w:rPr>
        <w:t>and</w:t>
      </w:r>
      <w:r>
        <w:rPr>
          <w:rFonts w:ascii="Arial"/>
          <w:color w:val="525252"/>
          <w:spacing w:val="-1"/>
          <w:sz w:val="18"/>
        </w:rPr>
        <w:t xml:space="preserve"> </w:t>
      </w:r>
      <w:r>
        <w:rPr>
          <w:rFonts w:ascii="Arial"/>
          <w:color w:val="525252"/>
          <w:sz w:val="18"/>
        </w:rPr>
        <w:t>cold</w:t>
      </w:r>
      <w:r>
        <w:rPr>
          <w:rFonts w:ascii="Arial"/>
          <w:color w:val="525252"/>
          <w:w w:val="101"/>
          <w:sz w:val="18"/>
        </w:rPr>
        <w:t xml:space="preserve"> </w:t>
      </w:r>
      <w:r>
        <w:rPr>
          <w:rFonts w:ascii="Arial"/>
          <w:color w:val="525252"/>
          <w:sz w:val="18"/>
        </w:rPr>
        <w:t>supply</w:t>
      </w:r>
      <w:r>
        <w:rPr>
          <w:rFonts w:ascii="Arial"/>
          <w:color w:val="525252"/>
          <w:spacing w:val="2"/>
          <w:sz w:val="18"/>
        </w:rPr>
        <w:t xml:space="preserve"> </w:t>
      </w:r>
      <w:r>
        <w:rPr>
          <w:rFonts w:ascii="Arial"/>
          <w:color w:val="525252"/>
          <w:sz w:val="18"/>
        </w:rPr>
        <w:t>with</w:t>
      </w:r>
      <w:r>
        <w:rPr>
          <w:rFonts w:ascii="Arial"/>
          <w:color w:val="525252"/>
          <w:spacing w:val="5"/>
          <w:sz w:val="18"/>
        </w:rPr>
        <w:t xml:space="preserve"> </w:t>
      </w:r>
      <w:r>
        <w:rPr>
          <w:rFonts w:ascii="Arial"/>
          <w:color w:val="525252"/>
          <w:sz w:val="18"/>
        </w:rPr>
        <w:t>control</w:t>
      </w:r>
      <w:r>
        <w:rPr>
          <w:rFonts w:ascii="Arial"/>
          <w:color w:val="525252"/>
          <w:spacing w:val="1"/>
          <w:sz w:val="18"/>
        </w:rPr>
        <w:t xml:space="preserve"> </w:t>
      </w:r>
      <w:r>
        <w:rPr>
          <w:rFonts w:ascii="Arial"/>
          <w:color w:val="525252"/>
          <w:sz w:val="18"/>
        </w:rPr>
        <w:t>valves;</w:t>
      </w:r>
      <w:r>
        <w:rPr>
          <w:rFonts w:ascii="Arial"/>
          <w:color w:val="525252"/>
          <w:spacing w:val="-3"/>
          <w:sz w:val="18"/>
        </w:rPr>
        <w:t xml:space="preserve"> </w:t>
      </w:r>
      <w:r>
        <w:rPr>
          <w:rFonts w:ascii="Arial"/>
          <w:color w:val="525252"/>
          <w:sz w:val="18"/>
        </w:rPr>
        <w:t>cutting</w:t>
      </w:r>
      <w:r>
        <w:rPr>
          <w:rFonts w:ascii="Arial"/>
          <w:color w:val="525252"/>
          <w:spacing w:val="2"/>
          <w:sz w:val="18"/>
        </w:rPr>
        <w:t xml:space="preserve"> </w:t>
      </w:r>
      <w:r>
        <w:rPr>
          <w:rFonts w:ascii="Arial"/>
          <w:color w:val="525252"/>
          <w:sz w:val="18"/>
        </w:rPr>
        <w:t>out</w:t>
      </w:r>
      <w:r>
        <w:rPr>
          <w:rFonts w:ascii="Arial"/>
          <w:color w:val="525252"/>
          <w:spacing w:val="-2"/>
          <w:sz w:val="18"/>
        </w:rPr>
        <w:t xml:space="preserve"> </w:t>
      </w:r>
      <w:r>
        <w:rPr>
          <w:rFonts w:ascii="Arial"/>
          <w:color w:val="525252"/>
          <w:sz w:val="18"/>
        </w:rPr>
        <w:t>for</w:t>
      </w:r>
      <w:r>
        <w:rPr>
          <w:rFonts w:ascii="Arial"/>
          <w:color w:val="525252"/>
          <w:spacing w:val="8"/>
          <w:sz w:val="18"/>
        </w:rPr>
        <w:t xml:space="preserve"> </w:t>
      </w:r>
      <w:r>
        <w:rPr>
          <w:rFonts w:ascii="Arial"/>
          <w:color w:val="525252"/>
          <w:sz w:val="18"/>
        </w:rPr>
        <w:t>and</w:t>
      </w:r>
      <w:r>
        <w:rPr>
          <w:rFonts w:ascii="Arial"/>
          <w:color w:val="525252"/>
          <w:spacing w:val="-6"/>
          <w:sz w:val="18"/>
        </w:rPr>
        <w:t xml:space="preserve"> </w:t>
      </w:r>
      <w:r>
        <w:rPr>
          <w:rFonts w:ascii="Arial"/>
          <w:color w:val="525252"/>
          <w:sz w:val="18"/>
        </w:rPr>
        <w:t>fitting</w:t>
      </w:r>
      <w:r>
        <w:rPr>
          <w:rFonts w:ascii="Arial"/>
          <w:color w:val="525252"/>
          <w:spacing w:val="2"/>
          <w:sz w:val="18"/>
        </w:rPr>
        <w:t xml:space="preserve"> </w:t>
      </w:r>
      <w:r>
        <w:rPr>
          <w:rFonts w:ascii="Arial"/>
          <w:color w:val="525252"/>
          <w:sz w:val="18"/>
        </w:rPr>
        <w:t>to</w:t>
      </w:r>
      <w:r>
        <w:rPr>
          <w:rFonts w:ascii="Arial"/>
          <w:color w:val="525252"/>
          <w:spacing w:val="-5"/>
          <w:sz w:val="18"/>
        </w:rPr>
        <w:t xml:space="preserve"> </w:t>
      </w:r>
      <w:r>
        <w:rPr>
          <w:rFonts w:ascii="Arial"/>
          <w:color w:val="525252"/>
          <w:sz w:val="18"/>
        </w:rPr>
        <w:t>worktop;</w:t>
      </w:r>
      <w:r>
        <w:rPr>
          <w:rFonts w:ascii="Arial"/>
          <w:color w:val="525252"/>
          <w:w w:val="99"/>
          <w:sz w:val="18"/>
        </w:rPr>
        <w:t xml:space="preserve"> </w:t>
      </w:r>
      <w:r>
        <w:rPr>
          <w:rFonts w:ascii="Arial"/>
          <w:color w:val="525252"/>
          <w:sz w:val="18"/>
        </w:rPr>
        <w:t>bedding</w:t>
      </w:r>
      <w:r>
        <w:rPr>
          <w:rFonts w:ascii="Arial"/>
          <w:color w:val="525252"/>
          <w:spacing w:val="1"/>
          <w:sz w:val="18"/>
        </w:rPr>
        <w:t xml:space="preserve"> </w:t>
      </w:r>
      <w:r>
        <w:rPr>
          <w:rFonts w:ascii="Arial"/>
          <w:color w:val="525252"/>
          <w:sz w:val="18"/>
        </w:rPr>
        <w:t>on</w:t>
      </w:r>
      <w:r>
        <w:rPr>
          <w:rFonts w:ascii="Arial"/>
          <w:color w:val="525252"/>
          <w:spacing w:val="2"/>
          <w:sz w:val="18"/>
        </w:rPr>
        <w:t xml:space="preserve"> </w:t>
      </w:r>
      <w:r>
        <w:rPr>
          <w:rFonts w:ascii="Arial"/>
          <w:color w:val="525252"/>
          <w:sz w:val="18"/>
        </w:rPr>
        <w:t>sealant;</w:t>
      </w:r>
      <w:r>
        <w:rPr>
          <w:rFonts w:ascii="Arial"/>
          <w:color w:val="525252"/>
          <w:spacing w:val="3"/>
          <w:sz w:val="18"/>
        </w:rPr>
        <w:t xml:space="preserve"> </w:t>
      </w:r>
      <w:r>
        <w:rPr>
          <w:rFonts w:ascii="Arial"/>
          <w:color w:val="525252"/>
          <w:sz w:val="18"/>
        </w:rPr>
        <w:t>cross</w:t>
      </w:r>
      <w:r>
        <w:rPr>
          <w:rFonts w:ascii="Arial"/>
          <w:color w:val="525252"/>
          <w:spacing w:val="2"/>
          <w:sz w:val="18"/>
        </w:rPr>
        <w:t xml:space="preserve"> </w:t>
      </w:r>
      <w:r>
        <w:rPr>
          <w:rFonts w:ascii="Arial"/>
          <w:color w:val="525252"/>
          <w:sz w:val="18"/>
        </w:rPr>
        <w:t>bond hot</w:t>
      </w:r>
      <w:r>
        <w:rPr>
          <w:rFonts w:ascii="Arial"/>
          <w:color w:val="525252"/>
          <w:spacing w:val="3"/>
          <w:sz w:val="18"/>
        </w:rPr>
        <w:t xml:space="preserve"> </w:t>
      </w:r>
      <w:r>
        <w:rPr>
          <w:rFonts w:ascii="Arial"/>
          <w:color w:val="525252"/>
          <w:sz w:val="18"/>
        </w:rPr>
        <w:t>and</w:t>
      </w:r>
      <w:r>
        <w:rPr>
          <w:rFonts w:ascii="Arial"/>
          <w:color w:val="525252"/>
          <w:spacing w:val="2"/>
          <w:sz w:val="18"/>
        </w:rPr>
        <w:t xml:space="preserve"> </w:t>
      </w:r>
      <w:r>
        <w:rPr>
          <w:rFonts w:ascii="Arial"/>
          <w:color w:val="525252"/>
          <w:sz w:val="18"/>
        </w:rPr>
        <w:t>cold</w:t>
      </w:r>
      <w:r>
        <w:rPr>
          <w:rFonts w:ascii="Arial"/>
          <w:color w:val="525252"/>
          <w:spacing w:val="-3"/>
          <w:sz w:val="18"/>
        </w:rPr>
        <w:t xml:space="preserve"> </w:t>
      </w:r>
      <w:r>
        <w:rPr>
          <w:rFonts w:ascii="Arial"/>
          <w:color w:val="525252"/>
          <w:sz w:val="18"/>
        </w:rPr>
        <w:t>water</w:t>
      </w:r>
      <w:r>
        <w:rPr>
          <w:rFonts w:ascii="Arial"/>
          <w:color w:val="525252"/>
          <w:spacing w:val="9"/>
          <w:sz w:val="18"/>
        </w:rPr>
        <w:t xml:space="preserve"> </w:t>
      </w:r>
      <w:r>
        <w:rPr>
          <w:rFonts w:ascii="Arial"/>
          <w:color w:val="525252"/>
          <w:sz w:val="18"/>
        </w:rPr>
        <w:t>supplies</w:t>
      </w:r>
      <w:r>
        <w:rPr>
          <w:rFonts w:ascii="Arial"/>
          <w:color w:val="525252"/>
          <w:w w:val="99"/>
          <w:sz w:val="18"/>
        </w:rPr>
        <w:t xml:space="preserve"> </w:t>
      </w:r>
      <w:r>
        <w:rPr>
          <w:rFonts w:ascii="Arial"/>
          <w:color w:val="525252"/>
          <w:sz w:val="18"/>
        </w:rPr>
        <w:t>and</w:t>
      </w:r>
      <w:r>
        <w:rPr>
          <w:rFonts w:ascii="Arial"/>
          <w:color w:val="525252"/>
          <w:spacing w:val="-1"/>
          <w:sz w:val="18"/>
        </w:rPr>
        <w:t xml:space="preserve"> </w:t>
      </w:r>
      <w:r>
        <w:rPr>
          <w:rFonts w:ascii="Arial"/>
          <w:color w:val="525252"/>
          <w:sz w:val="18"/>
        </w:rPr>
        <w:t>sink</w:t>
      </w:r>
      <w:r>
        <w:rPr>
          <w:rFonts w:ascii="Arial"/>
          <w:color w:val="525252"/>
          <w:spacing w:val="2"/>
          <w:sz w:val="18"/>
        </w:rPr>
        <w:t xml:space="preserve"> </w:t>
      </w:r>
      <w:r>
        <w:rPr>
          <w:rFonts w:ascii="Arial"/>
          <w:color w:val="525252"/>
          <w:sz w:val="18"/>
        </w:rPr>
        <w:t>top;</w:t>
      </w:r>
      <w:r>
        <w:rPr>
          <w:rFonts w:ascii="Arial"/>
          <w:color w:val="525252"/>
          <w:spacing w:val="1"/>
          <w:sz w:val="18"/>
        </w:rPr>
        <w:t xml:space="preserve"> </w:t>
      </w:r>
      <w:r>
        <w:rPr>
          <w:rFonts w:ascii="Arial"/>
          <w:color w:val="525252"/>
          <w:sz w:val="18"/>
        </w:rPr>
        <w:t>40mm</w:t>
      </w:r>
      <w:r>
        <w:rPr>
          <w:rFonts w:ascii="Arial"/>
          <w:color w:val="525252"/>
          <w:spacing w:val="9"/>
          <w:sz w:val="18"/>
        </w:rPr>
        <w:t xml:space="preserve"> </w:t>
      </w:r>
      <w:r>
        <w:rPr>
          <w:rFonts w:ascii="Arial"/>
          <w:color w:val="525252"/>
          <w:sz w:val="18"/>
        </w:rPr>
        <w:t>anti-siphon</w:t>
      </w:r>
      <w:r>
        <w:rPr>
          <w:rFonts w:ascii="Arial"/>
          <w:color w:val="525252"/>
          <w:spacing w:val="11"/>
          <w:sz w:val="18"/>
        </w:rPr>
        <w:t xml:space="preserve"> </w:t>
      </w:r>
      <w:r>
        <w:rPr>
          <w:rFonts w:ascii="Arial"/>
          <w:color w:val="525252"/>
          <w:sz w:val="18"/>
        </w:rPr>
        <w:t>bottle</w:t>
      </w:r>
      <w:r>
        <w:rPr>
          <w:rFonts w:ascii="Arial"/>
          <w:color w:val="525252"/>
          <w:spacing w:val="-8"/>
          <w:sz w:val="18"/>
        </w:rPr>
        <w:t xml:space="preserve"> </w:t>
      </w:r>
      <w:r>
        <w:rPr>
          <w:rFonts w:ascii="Arial"/>
          <w:color w:val="525252"/>
          <w:sz w:val="18"/>
        </w:rPr>
        <w:t>trap</w:t>
      </w:r>
      <w:r>
        <w:rPr>
          <w:rFonts w:ascii="Arial"/>
          <w:color w:val="525252"/>
          <w:spacing w:val="-1"/>
          <w:sz w:val="18"/>
        </w:rPr>
        <w:t xml:space="preserve"> </w:t>
      </w:r>
      <w:r>
        <w:rPr>
          <w:rFonts w:ascii="Arial"/>
          <w:color w:val="525252"/>
          <w:sz w:val="18"/>
        </w:rPr>
        <w:t>with</w:t>
      </w:r>
      <w:r>
        <w:rPr>
          <w:rFonts w:ascii="Arial"/>
          <w:color w:val="525252"/>
          <w:spacing w:val="5"/>
          <w:sz w:val="18"/>
        </w:rPr>
        <w:t xml:space="preserve"> </w:t>
      </w:r>
      <w:r>
        <w:rPr>
          <w:rFonts w:ascii="Arial"/>
          <w:color w:val="525252"/>
          <w:sz w:val="18"/>
        </w:rPr>
        <w:t>75mm</w:t>
      </w:r>
      <w:r>
        <w:rPr>
          <w:rFonts w:ascii="Arial"/>
          <w:color w:val="525252"/>
          <w:spacing w:val="-4"/>
          <w:sz w:val="18"/>
        </w:rPr>
        <w:t xml:space="preserve"> </w:t>
      </w:r>
      <w:r>
        <w:rPr>
          <w:rFonts w:ascii="Arial"/>
          <w:color w:val="525252"/>
          <w:sz w:val="18"/>
        </w:rPr>
        <w:t>deep seal;</w:t>
      </w:r>
      <w:r>
        <w:rPr>
          <w:rFonts w:ascii="Arial"/>
          <w:color w:val="525252"/>
          <w:spacing w:val="43"/>
          <w:sz w:val="18"/>
        </w:rPr>
        <w:t xml:space="preserve"> </w:t>
      </w:r>
      <w:r>
        <w:rPr>
          <w:rFonts w:ascii="Arial"/>
          <w:color w:val="525252"/>
          <w:sz w:val="18"/>
        </w:rPr>
        <w:t>40mm</w:t>
      </w:r>
      <w:r>
        <w:rPr>
          <w:rFonts w:ascii="Arial"/>
          <w:color w:val="525252"/>
          <w:spacing w:val="4"/>
          <w:sz w:val="18"/>
        </w:rPr>
        <w:t xml:space="preserve"> </w:t>
      </w:r>
      <w:r>
        <w:rPr>
          <w:rFonts w:ascii="Arial"/>
          <w:color w:val="525252"/>
          <w:sz w:val="18"/>
        </w:rPr>
        <w:t>waste</w:t>
      </w:r>
      <w:r>
        <w:rPr>
          <w:rFonts w:ascii="Arial"/>
          <w:color w:val="525252"/>
          <w:spacing w:val="12"/>
          <w:sz w:val="18"/>
        </w:rPr>
        <w:t xml:space="preserve"> </w:t>
      </w:r>
      <w:r>
        <w:rPr>
          <w:rFonts w:ascii="Arial"/>
          <w:color w:val="525252"/>
          <w:sz w:val="18"/>
        </w:rPr>
        <w:t>pipe</w:t>
      </w:r>
      <w:r>
        <w:rPr>
          <w:rFonts w:ascii="Arial"/>
          <w:color w:val="525252"/>
          <w:spacing w:val="1"/>
          <w:sz w:val="18"/>
        </w:rPr>
        <w:t xml:space="preserve"> </w:t>
      </w:r>
      <w:r>
        <w:rPr>
          <w:rFonts w:ascii="Arial"/>
          <w:color w:val="525252"/>
          <w:sz w:val="18"/>
        </w:rPr>
        <w:t>including</w:t>
      </w:r>
      <w:r>
        <w:rPr>
          <w:rFonts w:ascii="Arial"/>
          <w:color w:val="525252"/>
          <w:spacing w:val="4"/>
          <w:sz w:val="18"/>
        </w:rPr>
        <w:t xml:space="preserve"> </w:t>
      </w:r>
      <w:r>
        <w:rPr>
          <w:rFonts w:ascii="Arial"/>
          <w:color w:val="525252"/>
          <w:sz w:val="18"/>
        </w:rPr>
        <w:t>all</w:t>
      </w:r>
      <w:r>
        <w:rPr>
          <w:rFonts w:ascii="Arial"/>
          <w:color w:val="525252"/>
          <w:spacing w:val="-5"/>
          <w:sz w:val="18"/>
        </w:rPr>
        <w:t xml:space="preserve"> </w:t>
      </w:r>
      <w:r>
        <w:rPr>
          <w:rFonts w:ascii="Arial"/>
          <w:color w:val="525252"/>
          <w:sz w:val="18"/>
        </w:rPr>
        <w:t>fittings;</w:t>
      </w:r>
      <w:r>
        <w:rPr>
          <w:rFonts w:ascii="Arial"/>
          <w:color w:val="525252"/>
          <w:spacing w:val="5"/>
          <w:sz w:val="18"/>
        </w:rPr>
        <w:t xml:space="preserve"> </w:t>
      </w:r>
      <w:r>
        <w:rPr>
          <w:rFonts w:ascii="Arial"/>
          <w:color w:val="525252"/>
          <w:sz w:val="18"/>
        </w:rPr>
        <w:t>discharge</w:t>
      </w:r>
      <w:r>
        <w:rPr>
          <w:rFonts w:ascii="Arial"/>
          <w:color w:val="525252"/>
          <w:spacing w:val="14"/>
          <w:sz w:val="18"/>
        </w:rPr>
        <w:t xml:space="preserve"> </w:t>
      </w:r>
      <w:r>
        <w:rPr>
          <w:rFonts w:ascii="Arial"/>
          <w:color w:val="525252"/>
          <w:sz w:val="18"/>
        </w:rPr>
        <w:t>into</w:t>
      </w:r>
      <w:r>
        <w:rPr>
          <w:rFonts w:ascii="Arial"/>
          <w:color w:val="525252"/>
          <w:w w:val="98"/>
          <w:sz w:val="18"/>
        </w:rPr>
        <w:t xml:space="preserve"> </w:t>
      </w:r>
      <w:r>
        <w:rPr>
          <w:rFonts w:ascii="Arial"/>
          <w:color w:val="525252"/>
          <w:sz w:val="18"/>
        </w:rPr>
        <w:t>external</w:t>
      </w:r>
      <w:r>
        <w:rPr>
          <w:rFonts w:ascii="Arial"/>
          <w:color w:val="525252"/>
          <w:spacing w:val="-1"/>
          <w:sz w:val="18"/>
        </w:rPr>
        <w:t xml:space="preserve"> </w:t>
      </w:r>
      <w:r>
        <w:rPr>
          <w:rFonts w:ascii="Arial"/>
          <w:color w:val="525252"/>
          <w:sz w:val="18"/>
        </w:rPr>
        <w:t>drain</w:t>
      </w:r>
      <w:r>
        <w:rPr>
          <w:rFonts w:ascii="Arial"/>
          <w:color w:val="525252"/>
          <w:spacing w:val="2"/>
          <w:sz w:val="18"/>
        </w:rPr>
        <w:t xml:space="preserve"> </w:t>
      </w:r>
      <w:r>
        <w:rPr>
          <w:rFonts w:ascii="Arial"/>
          <w:color w:val="525252"/>
          <w:sz w:val="18"/>
        </w:rPr>
        <w:t>below</w:t>
      </w:r>
      <w:r>
        <w:rPr>
          <w:rFonts w:ascii="Arial"/>
          <w:color w:val="525252"/>
          <w:spacing w:val="-6"/>
          <w:sz w:val="18"/>
        </w:rPr>
        <w:t xml:space="preserve"> </w:t>
      </w:r>
      <w:r>
        <w:rPr>
          <w:rFonts w:ascii="Arial"/>
          <w:color w:val="525252"/>
          <w:sz w:val="18"/>
        </w:rPr>
        <w:t>grating</w:t>
      </w:r>
      <w:r>
        <w:rPr>
          <w:rFonts w:ascii="Arial"/>
          <w:color w:val="525252"/>
          <w:spacing w:val="8"/>
          <w:sz w:val="18"/>
        </w:rPr>
        <w:t xml:space="preserve"> </w:t>
      </w:r>
      <w:r>
        <w:rPr>
          <w:rFonts w:ascii="Arial"/>
          <w:color w:val="525252"/>
          <w:sz w:val="18"/>
        </w:rPr>
        <w:t>level;</w:t>
      </w:r>
      <w:r>
        <w:rPr>
          <w:rFonts w:ascii="Arial"/>
          <w:color w:val="525252"/>
          <w:spacing w:val="-3"/>
          <w:sz w:val="18"/>
        </w:rPr>
        <w:t xml:space="preserve"> </w:t>
      </w:r>
      <w:r>
        <w:rPr>
          <w:rFonts w:ascii="Arial"/>
          <w:color w:val="525252"/>
          <w:sz w:val="18"/>
        </w:rPr>
        <w:t>allow</w:t>
      </w:r>
      <w:r>
        <w:rPr>
          <w:rFonts w:ascii="Arial"/>
          <w:color w:val="525252"/>
          <w:spacing w:val="-1"/>
          <w:sz w:val="18"/>
        </w:rPr>
        <w:t xml:space="preserve"> </w:t>
      </w:r>
      <w:r>
        <w:rPr>
          <w:rFonts w:ascii="Arial"/>
          <w:color w:val="525252"/>
          <w:sz w:val="18"/>
        </w:rPr>
        <w:t>for</w:t>
      </w:r>
      <w:r>
        <w:rPr>
          <w:rFonts w:ascii="Arial"/>
          <w:color w:val="525252"/>
          <w:spacing w:val="7"/>
          <w:sz w:val="18"/>
        </w:rPr>
        <w:t xml:space="preserve"> </w:t>
      </w:r>
      <w:r>
        <w:rPr>
          <w:rFonts w:ascii="Arial"/>
          <w:color w:val="525252"/>
          <w:sz w:val="18"/>
        </w:rPr>
        <w:t>cutting</w:t>
      </w:r>
      <w:r>
        <w:rPr>
          <w:rFonts w:ascii="Arial"/>
          <w:color w:val="525252"/>
          <w:spacing w:val="9"/>
          <w:sz w:val="18"/>
        </w:rPr>
        <w:t xml:space="preserve"> </w:t>
      </w:r>
      <w:r>
        <w:rPr>
          <w:rFonts w:ascii="Arial"/>
          <w:color w:val="525252"/>
          <w:sz w:val="18"/>
        </w:rPr>
        <w:t>aperture</w:t>
      </w:r>
      <w:r>
        <w:rPr>
          <w:rFonts w:ascii="Arial"/>
          <w:color w:val="525252"/>
          <w:spacing w:val="8"/>
          <w:sz w:val="18"/>
        </w:rPr>
        <w:t xml:space="preserve"> </w:t>
      </w:r>
      <w:r>
        <w:rPr>
          <w:rFonts w:ascii="Arial"/>
          <w:color w:val="525252"/>
          <w:sz w:val="18"/>
        </w:rPr>
        <w:t>in</w:t>
      </w:r>
      <w:r>
        <w:rPr>
          <w:rFonts w:ascii="Arial"/>
          <w:color w:val="525252"/>
          <w:w w:val="101"/>
          <w:sz w:val="18"/>
        </w:rPr>
        <w:t xml:space="preserve"> </w:t>
      </w:r>
      <w:r>
        <w:rPr>
          <w:rFonts w:ascii="Arial"/>
          <w:color w:val="525252"/>
          <w:sz w:val="18"/>
        </w:rPr>
        <w:t>cast</w:t>
      </w:r>
      <w:r>
        <w:rPr>
          <w:rFonts w:ascii="Arial"/>
          <w:color w:val="525252"/>
          <w:spacing w:val="4"/>
          <w:sz w:val="18"/>
        </w:rPr>
        <w:t xml:space="preserve"> </w:t>
      </w:r>
      <w:r>
        <w:rPr>
          <w:rFonts w:ascii="Arial"/>
          <w:color w:val="525252"/>
          <w:sz w:val="18"/>
        </w:rPr>
        <w:t>iron,</w:t>
      </w:r>
      <w:r>
        <w:rPr>
          <w:rFonts w:ascii="Arial"/>
          <w:color w:val="525252"/>
          <w:spacing w:val="-5"/>
          <w:sz w:val="18"/>
        </w:rPr>
        <w:t xml:space="preserve"> </w:t>
      </w:r>
      <w:r>
        <w:rPr>
          <w:rFonts w:ascii="Arial"/>
          <w:color w:val="525252"/>
          <w:sz w:val="18"/>
        </w:rPr>
        <w:t>steel</w:t>
      </w:r>
      <w:r>
        <w:rPr>
          <w:rFonts w:ascii="Arial"/>
          <w:color w:val="525252"/>
          <w:spacing w:val="2"/>
          <w:sz w:val="18"/>
        </w:rPr>
        <w:t xml:space="preserve"> </w:t>
      </w:r>
      <w:r>
        <w:rPr>
          <w:rFonts w:ascii="Arial"/>
          <w:color w:val="525252"/>
          <w:sz w:val="18"/>
        </w:rPr>
        <w:t>or</w:t>
      </w:r>
      <w:r>
        <w:rPr>
          <w:rFonts w:ascii="Arial"/>
          <w:color w:val="525252"/>
          <w:spacing w:val="7"/>
          <w:sz w:val="18"/>
        </w:rPr>
        <w:t xml:space="preserve"> </w:t>
      </w:r>
      <w:r>
        <w:rPr>
          <w:rFonts w:ascii="Arial"/>
          <w:color w:val="525252"/>
          <w:sz w:val="18"/>
        </w:rPr>
        <w:t>plastic grating;</w:t>
      </w:r>
      <w:r>
        <w:rPr>
          <w:rFonts w:ascii="Arial"/>
          <w:color w:val="525252"/>
          <w:spacing w:val="-2"/>
          <w:sz w:val="18"/>
        </w:rPr>
        <w:t xml:space="preserve"> </w:t>
      </w:r>
      <w:r>
        <w:rPr>
          <w:rFonts w:ascii="Arial"/>
          <w:color w:val="525252"/>
          <w:sz w:val="18"/>
        </w:rPr>
        <w:t>form</w:t>
      </w:r>
      <w:r>
        <w:rPr>
          <w:rFonts w:ascii="Arial"/>
          <w:color w:val="525252"/>
          <w:spacing w:val="6"/>
          <w:sz w:val="18"/>
        </w:rPr>
        <w:t xml:space="preserve"> </w:t>
      </w:r>
      <w:r>
        <w:rPr>
          <w:rFonts w:ascii="Arial"/>
          <w:color w:val="525252"/>
          <w:sz w:val="18"/>
        </w:rPr>
        <w:t>hole</w:t>
      </w:r>
      <w:r>
        <w:rPr>
          <w:rFonts w:ascii="Arial"/>
          <w:color w:val="525252"/>
          <w:spacing w:val="-9"/>
          <w:sz w:val="18"/>
        </w:rPr>
        <w:t xml:space="preserve"> </w:t>
      </w:r>
      <w:r>
        <w:rPr>
          <w:rFonts w:ascii="Arial"/>
          <w:color w:val="525252"/>
          <w:sz w:val="18"/>
        </w:rPr>
        <w:t>for</w:t>
      </w:r>
      <w:r>
        <w:rPr>
          <w:rFonts w:ascii="Arial"/>
          <w:color w:val="525252"/>
          <w:spacing w:val="7"/>
          <w:sz w:val="18"/>
        </w:rPr>
        <w:t xml:space="preserve"> </w:t>
      </w:r>
      <w:r>
        <w:rPr>
          <w:rFonts w:ascii="Arial"/>
          <w:color w:val="525252"/>
          <w:sz w:val="18"/>
        </w:rPr>
        <w:t>waste</w:t>
      </w:r>
      <w:r>
        <w:rPr>
          <w:rFonts w:ascii="Arial"/>
          <w:color w:val="525252"/>
          <w:spacing w:val="10"/>
          <w:sz w:val="18"/>
        </w:rPr>
        <w:t xml:space="preserve"> </w:t>
      </w:r>
      <w:r>
        <w:rPr>
          <w:rFonts w:ascii="Arial"/>
          <w:color w:val="525252"/>
          <w:sz w:val="18"/>
        </w:rPr>
        <w:t>pipe</w:t>
      </w:r>
      <w:r>
        <w:rPr>
          <w:rFonts w:ascii="Arial"/>
          <w:color w:val="525252"/>
          <w:w w:val="99"/>
          <w:sz w:val="18"/>
        </w:rPr>
        <w:t xml:space="preserve"> </w:t>
      </w:r>
      <w:r>
        <w:rPr>
          <w:rFonts w:ascii="Arial"/>
          <w:color w:val="525252"/>
          <w:sz w:val="18"/>
        </w:rPr>
        <w:t>though</w:t>
      </w:r>
      <w:r>
        <w:rPr>
          <w:rFonts w:ascii="Arial"/>
          <w:color w:val="525252"/>
          <w:spacing w:val="8"/>
          <w:sz w:val="18"/>
        </w:rPr>
        <w:t xml:space="preserve"> </w:t>
      </w:r>
      <w:r>
        <w:rPr>
          <w:rFonts w:ascii="Arial"/>
          <w:color w:val="525252"/>
          <w:sz w:val="18"/>
        </w:rPr>
        <w:t>215</w:t>
      </w:r>
      <w:r>
        <w:rPr>
          <w:rFonts w:ascii="Arial"/>
          <w:color w:val="525252"/>
          <w:spacing w:val="8"/>
          <w:sz w:val="18"/>
        </w:rPr>
        <w:t xml:space="preserve"> </w:t>
      </w:r>
      <w:r>
        <w:rPr>
          <w:rFonts w:ascii="Arial"/>
          <w:color w:val="525252"/>
          <w:sz w:val="18"/>
        </w:rPr>
        <w:t>brick</w:t>
      </w:r>
      <w:r>
        <w:rPr>
          <w:rFonts w:ascii="Arial"/>
          <w:color w:val="525252"/>
          <w:spacing w:val="-1"/>
          <w:sz w:val="18"/>
        </w:rPr>
        <w:t xml:space="preserve"> </w:t>
      </w:r>
      <w:r>
        <w:rPr>
          <w:rFonts w:ascii="Arial"/>
          <w:color w:val="525252"/>
          <w:sz w:val="18"/>
        </w:rPr>
        <w:t>external</w:t>
      </w:r>
      <w:r>
        <w:rPr>
          <w:rFonts w:ascii="Arial"/>
          <w:color w:val="525252"/>
          <w:spacing w:val="1"/>
          <w:sz w:val="18"/>
        </w:rPr>
        <w:t xml:space="preserve"> </w:t>
      </w:r>
      <w:r>
        <w:rPr>
          <w:rFonts w:ascii="Arial"/>
          <w:color w:val="525252"/>
          <w:sz w:val="18"/>
        </w:rPr>
        <w:t>wall;</w:t>
      </w:r>
      <w:r>
        <w:rPr>
          <w:rFonts w:ascii="Arial"/>
          <w:color w:val="525252"/>
          <w:spacing w:val="10"/>
          <w:sz w:val="18"/>
        </w:rPr>
        <w:t xml:space="preserve"> </w:t>
      </w:r>
      <w:r>
        <w:rPr>
          <w:rFonts w:ascii="Arial"/>
          <w:color w:val="525252"/>
          <w:sz w:val="18"/>
        </w:rPr>
        <w:t>make</w:t>
      </w:r>
      <w:r>
        <w:rPr>
          <w:rFonts w:ascii="Arial"/>
          <w:color w:val="525252"/>
          <w:spacing w:val="-7"/>
          <w:sz w:val="18"/>
        </w:rPr>
        <w:t xml:space="preserve"> </w:t>
      </w:r>
      <w:r>
        <w:rPr>
          <w:rFonts w:ascii="Arial"/>
          <w:color w:val="525252"/>
          <w:sz w:val="18"/>
        </w:rPr>
        <w:t>good</w:t>
      </w:r>
      <w:r>
        <w:rPr>
          <w:rFonts w:ascii="Arial"/>
          <w:color w:val="525252"/>
          <w:spacing w:val="-5"/>
          <w:sz w:val="18"/>
        </w:rPr>
        <w:t xml:space="preserve"> </w:t>
      </w:r>
      <w:r>
        <w:rPr>
          <w:rFonts w:ascii="Arial"/>
          <w:color w:val="525252"/>
          <w:sz w:val="18"/>
        </w:rPr>
        <w:t>to</w:t>
      </w:r>
      <w:r>
        <w:rPr>
          <w:rFonts w:ascii="Arial"/>
          <w:color w:val="525252"/>
          <w:spacing w:val="12"/>
          <w:sz w:val="18"/>
        </w:rPr>
        <w:t xml:space="preserve"> </w:t>
      </w:r>
      <w:r>
        <w:rPr>
          <w:rFonts w:ascii="Arial"/>
          <w:color w:val="525252"/>
          <w:sz w:val="18"/>
        </w:rPr>
        <w:t>match existing; provide</w:t>
      </w:r>
      <w:r>
        <w:rPr>
          <w:rFonts w:ascii="Arial"/>
          <w:color w:val="525252"/>
          <w:spacing w:val="5"/>
          <w:sz w:val="18"/>
        </w:rPr>
        <w:t xml:space="preserve"> </w:t>
      </w:r>
      <w:r>
        <w:rPr>
          <w:rFonts w:ascii="Arial"/>
          <w:color w:val="525252"/>
          <w:sz w:val="18"/>
        </w:rPr>
        <w:t>all</w:t>
      </w:r>
      <w:r>
        <w:rPr>
          <w:rFonts w:ascii="Arial"/>
          <w:color w:val="525252"/>
          <w:spacing w:val="3"/>
          <w:sz w:val="18"/>
        </w:rPr>
        <w:t xml:space="preserve"> </w:t>
      </w:r>
      <w:r>
        <w:rPr>
          <w:rFonts w:ascii="Arial"/>
          <w:color w:val="525252"/>
          <w:sz w:val="18"/>
        </w:rPr>
        <w:t>hot and</w:t>
      </w:r>
      <w:r>
        <w:rPr>
          <w:rFonts w:ascii="Arial"/>
          <w:color w:val="525252"/>
          <w:spacing w:val="-5"/>
          <w:sz w:val="18"/>
        </w:rPr>
        <w:t xml:space="preserve"> </w:t>
      </w:r>
      <w:r>
        <w:rPr>
          <w:rFonts w:ascii="Arial"/>
          <w:color w:val="525252"/>
          <w:sz w:val="18"/>
        </w:rPr>
        <w:t>cold</w:t>
      </w:r>
      <w:r>
        <w:rPr>
          <w:rFonts w:ascii="Arial"/>
          <w:color w:val="525252"/>
          <w:spacing w:val="-6"/>
          <w:sz w:val="18"/>
        </w:rPr>
        <w:t xml:space="preserve"> </w:t>
      </w:r>
      <w:r>
        <w:rPr>
          <w:rFonts w:ascii="Arial"/>
          <w:color w:val="525252"/>
          <w:sz w:val="18"/>
        </w:rPr>
        <w:t>supply</w:t>
      </w:r>
      <w:r>
        <w:rPr>
          <w:rFonts w:ascii="Arial"/>
          <w:color w:val="525252"/>
          <w:spacing w:val="10"/>
          <w:sz w:val="18"/>
        </w:rPr>
        <w:t xml:space="preserve"> </w:t>
      </w:r>
      <w:r>
        <w:rPr>
          <w:rFonts w:ascii="Arial"/>
          <w:color w:val="525252"/>
          <w:sz w:val="18"/>
        </w:rPr>
        <w:t>pipework;</w:t>
      </w:r>
      <w:r>
        <w:rPr>
          <w:rFonts w:ascii="Arial"/>
          <w:color w:val="525252"/>
          <w:spacing w:val="4"/>
          <w:sz w:val="18"/>
        </w:rPr>
        <w:t xml:space="preserve"> </w:t>
      </w:r>
      <w:r>
        <w:rPr>
          <w:rFonts w:ascii="Arial"/>
          <w:color w:val="525252"/>
          <w:sz w:val="18"/>
        </w:rPr>
        <w:t>pick</w:t>
      </w:r>
      <w:r>
        <w:rPr>
          <w:rFonts w:ascii="Arial"/>
          <w:color w:val="525252"/>
          <w:spacing w:val="7"/>
          <w:sz w:val="18"/>
        </w:rPr>
        <w:t xml:space="preserve"> </w:t>
      </w:r>
      <w:r>
        <w:rPr>
          <w:rFonts w:ascii="Arial"/>
          <w:color w:val="525252"/>
          <w:sz w:val="18"/>
        </w:rPr>
        <w:t>up</w:t>
      </w:r>
      <w:r>
        <w:rPr>
          <w:rFonts w:ascii="Arial"/>
          <w:color w:val="525252"/>
          <w:spacing w:val="-6"/>
          <w:sz w:val="18"/>
        </w:rPr>
        <w:t xml:space="preserve"> </w:t>
      </w:r>
      <w:r>
        <w:rPr>
          <w:rFonts w:ascii="Arial"/>
          <w:color w:val="525252"/>
          <w:sz w:val="18"/>
        </w:rPr>
        <w:t>supply</w:t>
      </w:r>
      <w:r>
        <w:rPr>
          <w:rFonts w:ascii="Arial"/>
          <w:color w:val="525252"/>
          <w:spacing w:val="10"/>
          <w:sz w:val="18"/>
        </w:rPr>
        <w:t xml:space="preserve"> </w:t>
      </w:r>
      <w:r>
        <w:rPr>
          <w:rFonts w:ascii="Arial"/>
          <w:color w:val="525252"/>
          <w:sz w:val="18"/>
        </w:rPr>
        <w:t>at</w:t>
      </w:r>
      <w:r>
        <w:rPr>
          <w:rFonts w:ascii="Arial"/>
          <w:color w:val="525252"/>
          <w:w w:val="94"/>
          <w:sz w:val="18"/>
        </w:rPr>
        <w:t xml:space="preserve"> </w:t>
      </w:r>
      <w:r>
        <w:rPr>
          <w:rFonts w:ascii="Arial"/>
          <w:color w:val="525252"/>
          <w:sz w:val="18"/>
        </w:rPr>
        <w:t>existing</w:t>
      </w:r>
      <w:r>
        <w:rPr>
          <w:rFonts w:ascii="Arial"/>
          <w:color w:val="525252"/>
          <w:spacing w:val="4"/>
          <w:sz w:val="18"/>
        </w:rPr>
        <w:t xml:space="preserve"> </w:t>
      </w:r>
      <w:r>
        <w:rPr>
          <w:rFonts w:ascii="Arial"/>
          <w:color w:val="525252"/>
          <w:sz w:val="18"/>
        </w:rPr>
        <w:t>plumbing. allow</w:t>
      </w:r>
      <w:r>
        <w:rPr>
          <w:rFonts w:ascii="Arial"/>
          <w:color w:val="525252"/>
          <w:spacing w:val="-2"/>
          <w:sz w:val="18"/>
        </w:rPr>
        <w:t xml:space="preserve"> </w:t>
      </w:r>
      <w:r>
        <w:rPr>
          <w:rFonts w:ascii="Arial"/>
          <w:color w:val="525252"/>
          <w:sz w:val="18"/>
        </w:rPr>
        <w:t>for</w:t>
      </w:r>
      <w:r>
        <w:rPr>
          <w:rFonts w:ascii="Arial"/>
          <w:color w:val="525252"/>
          <w:spacing w:val="1"/>
          <w:sz w:val="18"/>
        </w:rPr>
        <w:t xml:space="preserve"> </w:t>
      </w:r>
      <w:r>
        <w:rPr>
          <w:rFonts w:ascii="Arial"/>
          <w:color w:val="525252"/>
          <w:sz w:val="18"/>
        </w:rPr>
        <w:t>forming</w:t>
      </w:r>
      <w:r>
        <w:rPr>
          <w:rFonts w:ascii="Arial"/>
          <w:color w:val="525252"/>
          <w:spacing w:val="9"/>
          <w:sz w:val="18"/>
        </w:rPr>
        <w:t xml:space="preserve"> </w:t>
      </w:r>
      <w:r>
        <w:rPr>
          <w:rFonts w:ascii="Arial"/>
          <w:color w:val="525252"/>
          <w:sz w:val="18"/>
        </w:rPr>
        <w:t>all</w:t>
      </w:r>
      <w:r>
        <w:rPr>
          <w:rFonts w:ascii="Arial"/>
          <w:color w:val="525252"/>
          <w:spacing w:val="1"/>
          <w:sz w:val="18"/>
        </w:rPr>
        <w:t xml:space="preserve"> </w:t>
      </w:r>
      <w:r>
        <w:rPr>
          <w:rFonts w:ascii="Arial"/>
          <w:color w:val="525252"/>
          <w:sz w:val="18"/>
        </w:rPr>
        <w:t>holes</w:t>
      </w:r>
      <w:r>
        <w:rPr>
          <w:rFonts w:ascii="Arial"/>
          <w:color w:val="525252"/>
          <w:spacing w:val="2"/>
          <w:sz w:val="18"/>
        </w:rPr>
        <w:t xml:space="preserve"> </w:t>
      </w:r>
      <w:r>
        <w:rPr>
          <w:rFonts w:ascii="Arial"/>
          <w:color w:val="525252"/>
          <w:sz w:val="18"/>
        </w:rPr>
        <w:t>in</w:t>
      </w:r>
      <w:r>
        <w:rPr>
          <w:rFonts w:ascii="Arial"/>
          <w:color w:val="525252"/>
          <w:spacing w:val="-14"/>
          <w:sz w:val="18"/>
        </w:rPr>
        <w:t xml:space="preserve"> </w:t>
      </w:r>
      <w:r>
        <w:rPr>
          <w:rFonts w:ascii="Arial"/>
          <w:color w:val="525252"/>
          <w:sz w:val="18"/>
        </w:rPr>
        <w:t>worktops,</w:t>
      </w:r>
      <w:r>
        <w:rPr>
          <w:rFonts w:ascii="Arial"/>
          <w:color w:val="525252"/>
          <w:spacing w:val="12"/>
          <w:sz w:val="18"/>
        </w:rPr>
        <w:t xml:space="preserve"> </w:t>
      </w:r>
      <w:r>
        <w:rPr>
          <w:rFonts w:ascii="Arial"/>
          <w:color w:val="525252"/>
          <w:sz w:val="18"/>
        </w:rPr>
        <w:t>units</w:t>
      </w:r>
      <w:r>
        <w:rPr>
          <w:rFonts w:ascii="Arial"/>
          <w:color w:val="525252"/>
          <w:w w:val="99"/>
          <w:sz w:val="18"/>
        </w:rPr>
        <w:t xml:space="preserve"> </w:t>
      </w:r>
      <w:r>
        <w:rPr>
          <w:rFonts w:ascii="Arial"/>
          <w:color w:val="525252"/>
          <w:sz w:val="18"/>
        </w:rPr>
        <w:t>etc;</w:t>
      </w:r>
      <w:r>
        <w:rPr>
          <w:rFonts w:ascii="Arial"/>
          <w:color w:val="525252"/>
          <w:spacing w:val="-9"/>
          <w:sz w:val="18"/>
        </w:rPr>
        <w:t xml:space="preserve"> </w:t>
      </w:r>
      <w:r>
        <w:rPr>
          <w:rFonts w:ascii="Arial"/>
          <w:color w:val="525252"/>
          <w:sz w:val="18"/>
        </w:rPr>
        <w:t>test</w:t>
      </w:r>
      <w:r>
        <w:rPr>
          <w:rFonts w:ascii="Arial"/>
          <w:color w:val="525252"/>
          <w:spacing w:val="12"/>
          <w:sz w:val="18"/>
        </w:rPr>
        <w:t xml:space="preserve"> </w:t>
      </w:r>
      <w:r>
        <w:rPr>
          <w:rFonts w:ascii="Arial"/>
          <w:color w:val="525252"/>
          <w:sz w:val="18"/>
        </w:rPr>
        <w:t>installation</w:t>
      </w:r>
      <w:r>
        <w:rPr>
          <w:rFonts w:ascii="Arial"/>
          <w:color w:val="525252"/>
          <w:spacing w:val="6"/>
          <w:sz w:val="18"/>
        </w:rPr>
        <w:t xml:space="preserve"> </w:t>
      </w:r>
      <w:r>
        <w:rPr>
          <w:rFonts w:ascii="Arial"/>
          <w:color w:val="525252"/>
          <w:sz w:val="18"/>
        </w:rPr>
        <w:t>on</w:t>
      </w:r>
      <w:r>
        <w:rPr>
          <w:rFonts w:ascii="Arial"/>
          <w:color w:val="525252"/>
          <w:spacing w:val="-4"/>
          <w:sz w:val="18"/>
        </w:rPr>
        <w:t xml:space="preserve"> </w:t>
      </w:r>
      <w:r>
        <w:rPr>
          <w:rFonts w:ascii="Arial"/>
          <w:color w:val="525252"/>
          <w:sz w:val="18"/>
        </w:rPr>
        <w:t>completion</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8"/>
        <w:rPr>
          <w:rFonts w:ascii="Arial" w:eastAsia="Arial" w:hAnsi="Arial" w:cs="Arial"/>
          <w:sz w:val="25"/>
          <w:szCs w:val="25"/>
        </w:rPr>
      </w:pPr>
    </w:p>
    <w:p w:rsidR="005160C1" w:rsidRDefault="00A35ECC" w:rsidP="004B2681">
      <w:pPr>
        <w:numPr>
          <w:ilvl w:val="0"/>
          <w:numId w:val="43"/>
        </w:numPr>
        <w:tabs>
          <w:tab w:val="left" w:pos="1433"/>
          <w:tab w:val="left" w:pos="6810"/>
          <w:tab w:val="left" w:pos="7512"/>
        </w:tabs>
        <w:rPr>
          <w:rFonts w:ascii="Arial" w:eastAsia="Arial" w:hAnsi="Arial" w:cs="Arial"/>
          <w:sz w:val="17"/>
          <w:szCs w:val="17"/>
        </w:rPr>
      </w:pPr>
      <w:r>
        <w:rPr>
          <w:rFonts w:ascii="Arial"/>
          <w:color w:val="3D3D3D"/>
          <w:sz w:val="18"/>
        </w:rPr>
        <w:t>sink top</w:t>
      </w:r>
      <w:r>
        <w:rPr>
          <w:rFonts w:ascii="Arial"/>
          <w:color w:val="3D3D3D"/>
          <w:spacing w:val="-1"/>
          <w:sz w:val="18"/>
        </w:rPr>
        <w:t xml:space="preserve"> </w:t>
      </w:r>
      <w:r>
        <w:rPr>
          <w:rFonts w:ascii="Arial"/>
          <w:color w:val="3D3D3D"/>
          <w:sz w:val="18"/>
        </w:rPr>
        <w:t>and</w:t>
      </w:r>
      <w:r>
        <w:rPr>
          <w:rFonts w:ascii="Arial"/>
          <w:color w:val="3D3D3D"/>
          <w:spacing w:val="-4"/>
          <w:sz w:val="18"/>
        </w:rPr>
        <w:t xml:space="preserve"> </w:t>
      </w:r>
      <w:r>
        <w:rPr>
          <w:rFonts w:ascii="Arial"/>
          <w:color w:val="3D3D3D"/>
          <w:sz w:val="18"/>
        </w:rPr>
        <w:t xml:space="preserve">plumbing </w:t>
      </w:r>
      <w:r>
        <w:rPr>
          <w:rFonts w:ascii="Arial"/>
          <w:color w:val="3D3D3D"/>
          <w:spacing w:val="1"/>
          <w:sz w:val="18"/>
        </w:rPr>
        <w:t xml:space="preserve"> </w:t>
      </w:r>
      <w:r>
        <w:rPr>
          <w:rFonts w:ascii="Arial"/>
          <w:color w:val="3D3D3D"/>
          <w:sz w:val="18"/>
        </w:rPr>
        <w:t>900</w:t>
      </w:r>
      <w:r>
        <w:rPr>
          <w:rFonts w:ascii="Arial"/>
          <w:color w:val="3D3D3D"/>
          <w:spacing w:val="4"/>
          <w:sz w:val="18"/>
        </w:rPr>
        <w:t xml:space="preserve"> </w:t>
      </w:r>
      <w:r>
        <w:rPr>
          <w:rFonts w:ascii="Arial"/>
          <w:color w:val="525252"/>
          <w:sz w:val="18"/>
        </w:rPr>
        <w:t>x</w:t>
      </w:r>
      <w:r>
        <w:rPr>
          <w:rFonts w:ascii="Arial"/>
          <w:color w:val="525252"/>
          <w:spacing w:val="13"/>
          <w:sz w:val="18"/>
        </w:rPr>
        <w:t xml:space="preserve"> </w:t>
      </w:r>
      <w:r>
        <w:rPr>
          <w:rFonts w:ascii="Arial"/>
          <w:color w:val="3D3D3D"/>
          <w:sz w:val="18"/>
        </w:rPr>
        <w:t>500</w:t>
      </w:r>
      <w:r w:rsidR="000702EB">
        <w:rPr>
          <w:rFonts w:ascii="Arial"/>
          <w:color w:val="3D3D3D"/>
          <w:sz w:val="18"/>
        </w:rPr>
        <w:t>mm</w:t>
      </w:r>
      <w:r>
        <w:rPr>
          <w:rFonts w:ascii="Arial"/>
          <w:color w:val="3D3D3D"/>
          <w:sz w:val="18"/>
        </w:rPr>
        <w:tab/>
      </w:r>
      <w:r>
        <w:rPr>
          <w:rFonts w:ascii="Arial"/>
          <w:color w:val="525252"/>
          <w:w w:val="85"/>
          <w:sz w:val="18"/>
        </w:rPr>
        <w:t>1</w:t>
      </w:r>
      <w:r>
        <w:rPr>
          <w:rFonts w:ascii="Arial"/>
          <w:color w:val="525252"/>
          <w:w w:val="85"/>
          <w:sz w:val="18"/>
        </w:rPr>
        <w:tab/>
      </w:r>
      <w:r>
        <w:rPr>
          <w:rFonts w:ascii="Arial"/>
          <w:color w:val="3D3D3D"/>
          <w:sz w:val="17"/>
        </w:rPr>
        <w:t>nr</w:t>
      </w:r>
    </w:p>
    <w:p w:rsidR="005160C1" w:rsidRDefault="00A35ECC" w:rsidP="000702EB">
      <w:pPr>
        <w:spacing w:before="22" w:line="271" w:lineRule="auto"/>
        <w:ind w:left="1427" w:right="5486"/>
        <w:rPr>
          <w:rFonts w:ascii="Arial" w:eastAsia="Arial" w:hAnsi="Arial" w:cs="Arial"/>
          <w:sz w:val="18"/>
          <w:szCs w:val="18"/>
        </w:rPr>
      </w:pPr>
      <w:r>
        <w:rPr>
          <w:rFonts w:ascii="Arial"/>
          <w:color w:val="3D3D3D"/>
          <w:spacing w:val="12"/>
          <w:sz w:val="18"/>
        </w:rPr>
        <w:t xml:space="preserve"> </w:t>
      </w:r>
      <w:r>
        <w:rPr>
          <w:rFonts w:ascii="Arial"/>
          <w:color w:val="3D3D3D"/>
          <w:sz w:val="18"/>
        </w:rPr>
        <w:t>plumbing</w:t>
      </w:r>
      <w:r>
        <w:rPr>
          <w:rFonts w:ascii="Arial"/>
          <w:color w:val="3D3D3D"/>
          <w:spacing w:val="10"/>
          <w:sz w:val="18"/>
        </w:rPr>
        <w:t xml:space="preserve"> </w:t>
      </w:r>
      <w:r>
        <w:rPr>
          <w:rFonts w:ascii="Arial"/>
          <w:color w:val="3D3D3D"/>
          <w:sz w:val="18"/>
        </w:rPr>
        <w:t>in</w:t>
      </w:r>
      <w:r>
        <w:rPr>
          <w:rFonts w:ascii="Arial"/>
          <w:color w:val="3D3D3D"/>
          <w:spacing w:val="-5"/>
          <w:sz w:val="18"/>
        </w:rPr>
        <w:t xml:space="preserve"> </w:t>
      </w:r>
      <w:r>
        <w:rPr>
          <w:rFonts w:ascii="Arial"/>
          <w:color w:val="3D3D3D"/>
          <w:sz w:val="18"/>
        </w:rPr>
        <w:t>as</w:t>
      </w:r>
      <w:r>
        <w:rPr>
          <w:rFonts w:ascii="Arial"/>
          <w:color w:val="3D3D3D"/>
          <w:spacing w:val="7"/>
          <w:sz w:val="18"/>
        </w:rPr>
        <w:t xml:space="preserve"> </w:t>
      </w:r>
      <w:r>
        <w:rPr>
          <w:rFonts w:ascii="Arial"/>
          <w:color w:val="3D3D3D"/>
          <w:sz w:val="18"/>
        </w:rPr>
        <w:t>above</w:t>
      </w:r>
      <w:r>
        <w:rPr>
          <w:rFonts w:ascii="Arial"/>
          <w:color w:val="3D3D3D"/>
          <w:spacing w:val="15"/>
          <w:sz w:val="18"/>
        </w:rPr>
        <w:t xml:space="preserve"> </w:t>
      </w:r>
      <w:r>
        <w:rPr>
          <w:rFonts w:ascii="Arial"/>
          <w:color w:val="3D3D3D"/>
          <w:sz w:val="18"/>
        </w:rPr>
        <w:t>up</w:t>
      </w:r>
      <w:r>
        <w:rPr>
          <w:rFonts w:ascii="Arial"/>
          <w:color w:val="3D3D3D"/>
          <w:spacing w:val="-6"/>
          <w:sz w:val="18"/>
        </w:rPr>
        <w:t xml:space="preserve"> </w:t>
      </w:r>
      <w:r>
        <w:rPr>
          <w:rFonts w:ascii="Arial"/>
          <w:color w:val="3D3D3D"/>
          <w:sz w:val="18"/>
        </w:rPr>
        <w:t>to</w:t>
      </w:r>
      <w:r>
        <w:rPr>
          <w:rFonts w:ascii="Arial"/>
          <w:color w:val="3D3D3D"/>
          <w:w w:val="98"/>
          <w:sz w:val="18"/>
        </w:rPr>
        <w:t xml:space="preserve"> </w:t>
      </w:r>
      <w:r>
        <w:rPr>
          <w:rFonts w:ascii="Arial"/>
          <w:color w:val="3D3D3D"/>
          <w:sz w:val="18"/>
        </w:rPr>
        <w:t>2.000M</w:t>
      </w:r>
      <w:r>
        <w:rPr>
          <w:rFonts w:ascii="Arial"/>
          <w:color w:val="3D3D3D"/>
          <w:spacing w:val="-2"/>
          <w:sz w:val="18"/>
        </w:rPr>
        <w:t xml:space="preserve"> </w:t>
      </w:r>
      <w:r>
        <w:rPr>
          <w:rFonts w:ascii="Arial"/>
          <w:color w:val="3D3D3D"/>
          <w:sz w:val="18"/>
        </w:rPr>
        <w:t>from</w:t>
      </w:r>
      <w:r>
        <w:rPr>
          <w:rFonts w:ascii="Arial"/>
          <w:color w:val="3D3D3D"/>
          <w:spacing w:val="1"/>
          <w:sz w:val="18"/>
        </w:rPr>
        <w:t xml:space="preserve"> </w:t>
      </w:r>
      <w:r>
        <w:rPr>
          <w:rFonts w:ascii="Arial"/>
          <w:color w:val="3D3D3D"/>
          <w:sz w:val="18"/>
        </w:rPr>
        <w:t>existing position</w:t>
      </w:r>
    </w:p>
    <w:p w:rsidR="005160C1" w:rsidRDefault="005160C1">
      <w:pPr>
        <w:rPr>
          <w:rFonts w:ascii="Arial" w:eastAsia="Arial" w:hAnsi="Arial" w:cs="Arial"/>
          <w:sz w:val="18"/>
          <w:szCs w:val="18"/>
        </w:rPr>
      </w:pPr>
    </w:p>
    <w:p w:rsidR="005160C1" w:rsidRDefault="005160C1">
      <w:pPr>
        <w:spacing w:before="6"/>
        <w:rPr>
          <w:rFonts w:ascii="Arial" w:eastAsia="Arial" w:hAnsi="Arial" w:cs="Arial"/>
          <w:sz w:val="21"/>
          <w:szCs w:val="21"/>
        </w:rPr>
      </w:pPr>
    </w:p>
    <w:p w:rsidR="005160C1" w:rsidRDefault="00A35ECC" w:rsidP="004B2681">
      <w:pPr>
        <w:numPr>
          <w:ilvl w:val="0"/>
          <w:numId w:val="43"/>
        </w:numPr>
        <w:tabs>
          <w:tab w:val="left" w:pos="1423"/>
          <w:tab w:val="left" w:pos="6810"/>
          <w:tab w:val="left" w:pos="7512"/>
        </w:tabs>
        <w:ind w:left="1422" w:hanging="811"/>
        <w:rPr>
          <w:rFonts w:ascii="Arial" w:eastAsia="Arial" w:hAnsi="Arial" w:cs="Arial"/>
          <w:sz w:val="17"/>
          <w:szCs w:val="17"/>
        </w:rPr>
      </w:pPr>
      <w:r>
        <w:rPr>
          <w:rFonts w:ascii="Arial"/>
          <w:color w:val="3D3D3D"/>
          <w:sz w:val="18"/>
        </w:rPr>
        <w:t>sink</w:t>
      </w:r>
      <w:r>
        <w:rPr>
          <w:rFonts w:ascii="Arial"/>
          <w:color w:val="3D3D3D"/>
          <w:spacing w:val="1"/>
          <w:sz w:val="18"/>
        </w:rPr>
        <w:t xml:space="preserve"> </w:t>
      </w:r>
      <w:r>
        <w:rPr>
          <w:rFonts w:ascii="Arial"/>
          <w:color w:val="3D3D3D"/>
          <w:sz w:val="18"/>
        </w:rPr>
        <w:t>top</w:t>
      </w:r>
      <w:r>
        <w:rPr>
          <w:rFonts w:ascii="Arial"/>
          <w:color w:val="3D3D3D"/>
          <w:spacing w:val="5"/>
          <w:sz w:val="18"/>
        </w:rPr>
        <w:t xml:space="preserve"> </w:t>
      </w:r>
      <w:r>
        <w:rPr>
          <w:rFonts w:ascii="Arial"/>
          <w:color w:val="3D3D3D"/>
          <w:sz w:val="18"/>
        </w:rPr>
        <w:t>and</w:t>
      </w:r>
      <w:r>
        <w:rPr>
          <w:rFonts w:ascii="Arial"/>
          <w:color w:val="3D3D3D"/>
          <w:spacing w:val="-2"/>
          <w:sz w:val="18"/>
        </w:rPr>
        <w:t xml:space="preserve"> </w:t>
      </w:r>
      <w:r>
        <w:rPr>
          <w:rFonts w:ascii="Arial"/>
          <w:color w:val="3D3D3D"/>
          <w:sz w:val="18"/>
        </w:rPr>
        <w:t xml:space="preserve">plumbing </w:t>
      </w:r>
      <w:r>
        <w:rPr>
          <w:rFonts w:ascii="Arial"/>
          <w:color w:val="3D3D3D"/>
          <w:spacing w:val="2"/>
          <w:sz w:val="18"/>
        </w:rPr>
        <w:t xml:space="preserve"> </w:t>
      </w:r>
      <w:r>
        <w:rPr>
          <w:rFonts w:ascii="Arial"/>
          <w:color w:val="3D3D3D"/>
          <w:sz w:val="18"/>
        </w:rPr>
        <w:t>900</w:t>
      </w:r>
      <w:r>
        <w:rPr>
          <w:rFonts w:ascii="Arial"/>
          <w:color w:val="3D3D3D"/>
          <w:spacing w:val="-4"/>
          <w:sz w:val="18"/>
        </w:rPr>
        <w:t xml:space="preserve"> </w:t>
      </w:r>
      <w:r>
        <w:rPr>
          <w:rFonts w:ascii="Arial"/>
          <w:color w:val="525252"/>
          <w:sz w:val="18"/>
        </w:rPr>
        <w:t>x</w:t>
      </w:r>
      <w:r>
        <w:rPr>
          <w:rFonts w:ascii="Arial"/>
          <w:color w:val="525252"/>
          <w:spacing w:val="14"/>
          <w:sz w:val="18"/>
        </w:rPr>
        <w:t xml:space="preserve"> </w:t>
      </w:r>
      <w:r>
        <w:rPr>
          <w:rFonts w:ascii="Arial"/>
          <w:color w:val="3D3D3D"/>
          <w:sz w:val="18"/>
        </w:rPr>
        <w:t>500</w:t>
      </w:r>
      <w:r w:rsidR="000702EB">
        <w:rPr>
          <w:rFonts w:ascii="Arial"/>
          <w:color w:val="3D3D3D"/>
          <w:spacing w:val="6"/>
          <w:sz w:val="18"/>
        </w:rPr>
        <w:t>mm</w:t>
      </w:r>
      <w:r>
        <w:rPr>
          <w:rFonts w:ascii="Arial"/>
          <w:color w:val="3D3D3D"/>
          <w:sz w:val="18"/>
        </w:rPr>
        <w:tab/>
      </w:r>
      <w:r>
        <w:rPr>
          <w:rFonts w:ascii="Arial"/>
          <w:color w:val="3D3D3D"/>
          <w:w w:val="85"/>
          <w:sz w:val="18"/>
        </w:rPr>
        <w:t>1</w:t>
      </w:r>
      <w:r>
        <w:rPr>
          <w:rFonts w:ascii="Arial"/>
          <w:color w:val="3D3D3D"/>
          <w:w w:val="85"/>
          <w:sz w:val="18"/>
        </w:rPr>
        <w:tab/>
      </w:r>
      <w:r>
        <w:rPr>
          <w:rFonts w:ascii="Arial"/>
          <w:color w:val="3D3D3D"/>
          <w:sz w:val="17"/>
        </w:rPr>
        <w:t>nr</w:t>
      </w:r>
    </w:p>
    <w:p w:rsidR="000702EB" w:rsidRDefault="000702EB" w:rsidP="000702EB">
      <w:pPr>
        <w:spacing w:before="12" w:line="262" w:lineRule="auto"/>
        <w:ind w:right="5126"/>
        <w:rPr>
          <w:rFonts w:ascii="Arial"/>
          <w:color w:val="3D3D3D"/>
          <w:sz w:val="18"/>
        </w:rPr>
      </w:pPr>
      <w:r>
        <w:rPr>
          <w:rFonts w:ascii="Arial"/>
          <w:color w:val="3D3D3D"/>
          <w:sz w:val="18"/>
        </w:rPr>
        <w:t xml:space="preserve">                            </w:t>
      </w:r>
      <w:r w:rsidR="00A35ECC">
        <w:rPr>
          <w:rFonts w:ascii="Arial"/>
          <w:color w:val="3D3D3D"/>
          <w:spacing w:val="6"/>
          <w:sz w:val="18"/>
        </w:rPr>
        <w:t xml:space="preserve"> </w:t>
      </w:r>
      <w:r w:rsidR="00A35ECC">
        <w:rPr>
          <w:rFonts w:ascii="Arial"/>
          <w:color w:val="3D3D3D"/>
          <w:sz w:val="18"/>
        </w:rPr>
        <w:t>plumbing</w:t>
      </w:r>
      <w:r w:rsidR="00A35ECC">
        <w:rPr>
          <w:rFonts w:ascii="Arial"/>
          <w:color w:val="3D3D3D"/>
          <w:spacing w:val="5"/>
          <w:sz w:val="18"/>
        </w:rPr>
        <w:t xml:space="preserve"> </w:t>
      </w:r>
      <w:r w:rsidR="00A35ECC">
        <w:rPr>
          <w:rFonts w:ascii="Arial"/>
          <w:color w:val="3D3D3D"/>
          <w:sz w:val="18"/>
        </w:rPr>
        <w:t>in</w:t>
      </w:r>
      <w:r w:rsidR="00A35ECC">
        <w:rPr>
          <w:rFonts w:ascii="Arial"/>
          <w:color w:val="3D3D3D"/>
          <w:spacing w:val="-9"/>
          <w:sz w:val="18"/>
        </w:rPr>
        <w:t xml:space="preserve"> </w:t>
      </w:r>
      <w:r w:rsidR="00A35ECC">
        <w:rPr>
          <w:rFonts w:ascii="Arial"/>
          <w:color w:val="3D3D3D"/>
          <w:sz w:val="18"/>
        </w:rPr>
        <w:t>as</w:t>
      </w:r>
      <w:r w:rsidR="00A35ECC">
        <w:rPr>
          <w:rFonts w:ascii="Arial"/>
          <w:color w:val="3D3D3D"/>
          <w:spacing w:val="-2"/>
          <w:sz w:val="18"/>
        </w:rPr>
        <w:t xml:space="preserve"> </w:t>
      </w:r>
      <w:r w:rsidR="00A35ECC">
        <w:rPr>
          <w:rFonts w:ascii="Arial"/>
          <w:color w:val="3D3D3D"/>
          <w:sz w:val="18"/>
        </w:rPr>
        <w:t>above</w:t>
      </w:r>
      <w:r w:rsidR="00A35ECC">
        <w:rPr>
          <w:rFonts w:ascii="Arial"/>
          <w:color w:val="3D3D3D"/>
          <w:spacing w:val="5"/>
          <w:sz w:val="18"/>
        </w:rPr>
        <w:t xml:space="preserve"> </w:t>
      </w:r>
      <w:r w:rsidR="00A35ECC">
        <w:rPr>
          <w:rFonts w:ascii="Arial"/>
          <w:i/>
          <w:color w:val="3D3D3D"/>
          <w:sz w:val="19"/>
        </w:rPr>
        <w:t>over</w:t>
      </w:r>
      <w:r w:rsidR="00A35ECC">
        <w:rPr>
          <w:rFonts w:ascii="Arial"/>
          <w:i/>
          <w:color w:val="3D3D3D"/>
          <w:spacing w:val="10"/>
          <w:sz w:val="19"/>
        </w:rPr>
        <w:t xml:space="preserve"> </w:t>
      </w:r>
      <w:r w:rsidR="00A35ECC">
        <w:rPr>
          <w:rFonts w:ascii="Arial"/>
          <w:color w:val="3D3D3D"/>
          <w:sz w:val="18"/>
        </w:rPr>
        <w:t>2.000M</w:t>
      </w:r>
      <w:r w:rsidR="00A35ECC">
        <w:rPr>
          <w:rFonts w:ascii="Arial"/>
          <w:color w:val="3D3D3D"/>
          <w:w w:val="99"/>
          <w:sz w:val="18"/>
        </w:rPr>
        <w:t xml:space="preserve"> </w:t>
      </w:r>
      <w:r w:rsidR="00A35ECC">
        <w:rPr>
          <w:rFonts w:ascii="Arial"/>
          <w:color w:val="3D3D3D"/>
          <w:sz w:val="18"/>
        </w:rPr>
        <w:t>from</w:t>
      </w:r>
    </w:p>
    <w:p w:rsidR="005160C1" w:rsidRDefault="000702EB" w:rsidP="000702EB">
      <w:pPr>
        <w:spacing w:before="12" w:line="262" w:lineRule="auto"/>
        <w:ind w:right="5126"/>
        <w:rPr>
          <w:rFonts w:ascii="Arial" w:eastAsia="Arial" w:hAnsi="Arial" w:cs="Arial"/>
          <w:sz w:val="18"/>
          <w:szCs w:val="18"/>
        </w:rPr>
      </w:pPr>
      <w:r>
        <w:rPr>
          <w:rFonts w:ascii="Arial"/>
          <w:color w:val="3D3D3D"/>
          <w:sz w:val="18"/>
        </w:rPr>
        <w:t xml:space="preserve">                         </w:t>
      </w:r>
      <w:r w:rsidR="00A35ECC">
        <w:rPr>
          <w:rFonts w:ascii="Arial"/>
          <w:color w:val="3D3D3D"/>
          <w:spacing w:val="2"/>
          <w:sz w:val="18"/>
        </w:rPr>
        <w:t xml:space="preserve"> </w:t>
      </w:r>
      <w:r>
        <w:rPr>
          <w:rFonts w:ascii="Arial"/>
          <w:color w:val="3D3D3D"/>
          <w:spacing w:val="2"/>
          <w:sz w:val="18"/>
        </w:rPr>
        <w:t xml:space="preserve">   </w:t>
      </w:r>
      <w:r w:rsidR="00A35ECC">
        <w:rPr>
          <w:rFonts w:ascii="Arial"/>
          <w:color w:val="3D3D3D"/>
          <w:sz w:val="18"/>
        </w:rPr>
        <w:t>existing</w:t>
      </w:r>
      <w:r w:rsidR="00A35ECC">
        <w:rPr>
          <w:rFonts w:ascii="Arial"/>
          <w:color w:val="3D3D3D"/>
          <w:spacing w:val="5"/>
          <w:sz w:val="18"/>
        </w:rPr>
        <w:t xml:space="preserve"> </w:t>
      </w:r>
      <w:r w:rsidR="00A35ECC">
        <w:rPr>
          <w:rFonts w:ascii="Arial"/>
          <w:color w:val="3D3D3D"/>
          <w:sz w:val="18"/>
        </w:rPr>
        <w:t>position</w:t>
      </w:r>
      <w:r w:rsidR="00A35ECC">
        <w:rPr>
          <w:rFonts w:ascii="Arial"/>
          <w:color w:val="3D3D3D"/>
          <w:spacing w:val="1"/>
          <w:sz w:val="18"/>
        </w:rPr>
        <w:t xml:space="preserve"> </w:t>
      </w:r>
      <w:r w:rsidR="00A35ECC">
        <w:rPr>
          <w:rFonts w:ascii="Arial"/>
          <w:color w:val="3D3D3D"/>
          <w:sz w:val="18"/>
        </w:rPr>
        <w:t>and</w:t>
      </w:r>
      <w:r w:rsidR="00A35ECC">
        <w:rPr>
          <w:rFonts w:ascii="Arial"/>
          <w:color w:val="3D3D3D"/>
          <w:spacing w:val="3"/>
          <w:sz w:val="18"/>
        </w:rPr>
        <w:t xml:space="preserve"> </w:t>
      </w:r>
      <w:r w:rsidR="00A35ECC">
        <w:rPr>
          <w:rFonts w:ascii="Arial"/>
          <w:color w:val="3D3D3D"/>
          <w:sz w:val="18"/>
        </w:rPr>
        <w:t>up</w:t>
      </w:r>
      <w:r w:rsidR="00A35ECC">
        <w:rPr>
          <w:rFonts w:ascii="Arial"/>
          <w:color w:val="3D3D3D"/>
          <w:spacing w:val="-9"/>
          <w:sz w:val="18"/>
        </w:rPr>
        <w:t xml:space="preserve"> </w:t>
      </w:r>
      <w:r w:rsidR="00A35ECC">
        <w:rPr>
          <w:rFonts w:ascii="Arial"/>
          <w:color w:val="3D3D3D"/>
          <w:sz w:val="18"/>
        </w:rPr>
        <w:t>to</w:t>
      </w:r>
      <w:r w:rsidR="00A35ECC">
        <w:rPr>
          <w:rFonts w:ascii="Arial"/>
          <w:color w:val="3D3D3D"/>
          <w:spacing w:val="6"/>
          <w:sz w:val="18"/>
        </w:rPr>
        <w:t xml:space="preserve"> </w:t>
      </w:r>
      <w:r w:rsidR="00A35ECC">
        <w:rPr>
          <w:rFonts w:ascii="Arial"/>
          <w:color w:val="3D3D3D"/>
          <w:sz w:val="18"/>
        </w:rPr>
        <w:t>4.000M</w:t>
      </w:r>
    </w:p>
    <w:p w:rsidR="005160C1" w:rsidRDefault="005160C1">
      <w:pPr>
        <w:spacing w:before="6"/>
        <w:rPr>
          <w:rFonts w:ascii="Arial" w:eastAsia="Arial" w:hAnsi="Arial" w:cs="Arial"/>
          <w:sz w:val="18"/>
          <w:szCs w:val="18"/>
        </w:rPr>
      </w:pPr>
    </w:p>
    <w:p w:rsidR="005160C1" w:rsidRDefault="00A35ECC" w:rsidP="004B2681">
      <w:pPr>
        <w:numPr>
          <w:ilvl w:val="0"/>
          <w:numId w:val="43"/>
        </w:numPr>
        <w:tabs>
          <w:tab w:val="left" w:pos="1428"/>
          <w:tab w:val="left" w:pos="6805"/>
          <w:tab w:val="left" w:pos="7507"/>
        </w:tabs>
        <w:ind w:left="1427" w:hanging="821"/>
        <w:rPr>
          <w:rFonts w:ascii="Arial" w:eastAsia="Arial" w:hAnsi="Arial" w:cs="Arial"/>
          <w:sz w:val="17"/>
          <w:szCs w:val="17"/>
        </w:rPr>
      </w:pPr>
      <w:r>
        <w:rPr>
          <w:rFonts w:ascii="Arial"/>
          <w:color w:val="3D3D3D"/>
          <w:position w:val="1"/>
          <w:sz w:val="18"/>
        </w:rPr>
        <w:t>Extra</w:t>
      </w:r>
      <w:r>
        <w:rPr>
          <w:rFonts w:ascii="Arial"/>
          <w:color w:val="3D3D3D"/>
          <w:spacing w:val="-11"/>
          <w:position w:val="1"/>
          <w:sz w:val="18"/>
        </w:rPr>
        <w:t xml:space="preserve"> </w:t>
      </w:r>
      <w:r>
        <w:rPr>
          <w:rFonts w:ascii="Arial"/>
          <w:i/>
          <w:color w:val="3D3D3D"/>
          <w:position w:val="1"/>
          <w:sz w:val="19"/>
        </w:rPr>
        <w:t>over</w:t>
      </w:r>
      <w:r>
        <w:rPr>
          <w:rFonts w:ascii="Arial"/>
          <w:i/>
          <w:color w:val="3D3D3D"/>
          <w:spacing w:val="7"/>
          <w:position w:val="1"/>
          <w:sz w:val="19"/>
        </w:rPr>
        <w:t xml:space="preserve"> </w:t>
      </w:r>
      <w:r>
        <w:rPr>
          <w:rFonts w:ascii="Arial"/>
          <w:color w:val="3D3D3D"/>
          <w:position w:val="1"/>
          <w:sz w:val="18"/>
        </w:rPr>
        <w:t>to</w:t>
      </w:r>
      <w:r>
        <w:rPr>
          <w:rFonts w:ascii="Arial"/>
          <w:color w:val="3D3D3D"/>
          <w:spacing w:val="-5"/>
          <w:position w:val="1"/>
          <w:sz w:val="18"/>
        </w:rPr>
        <w:t xml:space="preserve"> </w:t>
      </w:r>
      <w:r>
        <w:rPr>
          <w:rFonts w:ascii="Arial"/>
          <w:color w:val="3D3D3D"/>
          <w:position w:val="1"/>
          <w:sz w:val="18"/>
        </w:rPr>
        <w:t>fit</w:t>
      </w:r>
      <w:r>
        <w:rPr>
          <w:rFonts w:ascii="Arial"/>
          <w:color w:val="3D3D3D"/>
          <w:spacing w:val="49"/>
          <w:position w:val="1"/>
          <w:sz w:val="18"/>
        </w:rPr>
        <w:t xml:space="preserve"> </w:t>
      </w:r>
      <w:r>
        <w:rPr>
          <w:rFonts w:ascii="Arial"/>
          <w:color w:val="3D3D3D"/>
          <w:sz w:val="18"/>
        </w:rPr>
        <w:t>lever taps</w:t>
      </w:r>
      <w:r>
        <w:rPr>
          <w:rFonts w:ascii="Arial"/>
          <w:color w:val="3D3D3D"/>
          <w:spacing w:val="5"/>
          <w:sz w:val="18"/>
        </w:rPr>
        <w:t xml:space="preserve"> </w:t>
      </w:r>
      <w:r>
        <w:rPr>
          <w:rFonts w:ascii="Arial"/>
          <w:color w:val="3D3D3D"/>
          <w:sz w:val="18"/>
        </w:rPr>
        <w:t>as</w:t>
      </w:r>
      <w:r>
        <w:rPr>
          <w:rFonts w:ascii="Arial"/>
          <w:color w:val="3D3D3D"/>
          <w:spacing w:val="-1"/>
          <w:sz w:val="18"/>
        </w:rPr>
        <w:t xml:space="preserve"> </w:t>
      </w:r>
      <w:r>
        <w:rPr>
          <w:rFonts w:ascii="Arial"/>
          <w:color w:val="3D3D3D"/>
          <w:sz w:val="18"/>
        </w:rPr>
        <w:t>N13</w:t>
      </w:r>
      <w:r>
        <w:rPr>
          <w:rFonts w:ascii="Arial"/>
          <w:color w:val="3D3D3D"/>
          <w:spacing w:val="-2"/>
          <w:sz w:val="18"/>
        </w:rPr>
        <w:t xml:space="preserve"> </w:t>
      </w:r>
      <w:r>
        <w:rPr>
          <w:rFonts w:ascii="Arial"/>
          <w:color w:val="3D3D3D"/>
          <w:sz w:val="18"/>
        </w:rPr>
        <w:t>(160A)</w:t>
      </w:r>
      <w:r>
        <w:rPr>
          <w:rFonts w:ascii="Arial"/>
          <w:color w:val="3D3D3D"/>
          <w:spacing w:val="1"/>
          <w:sz w:val="18"/>
        </w:rPr>
        <w:t xml:space="preserve"> </w:t>
      </w:r>
      <w:r>
        <w:rPr>
          <w:rFonts w:ascii="Arial"/>
          <w:color w:val="3D3D3D"/>
          <w:sz w:val="18"/>
        </w:rPr>
        <w:t>when</w:t>
      </w:r>
      <w:r>
        <w:rPr>
          <w:rFonts w:ascii="Arial"/>
          <w:color w:val="3D3D3D"/>
          <w:spacing w:val="8"/>
          <w:sz w:val="18"/>
        </w:rPr>
        <w:t xml:space="preserve"> </w:t>
      </w:r>
      <w:r>
        <w:rPr>
          <w:rFonts w:ascii="Arial"/>
          <w:color w:val="3D3D3D"/>
          <w:sz w:val="18"/>
        </w:rPr>
        <w:t>requested</w:t>
      </w:r>
      <w:r>
        <w:rPr>
          <w:rFonts w:ascii="Arial"/>
          <w:color w:val="3D3D3D"/>
          <w:sz w:val="18"/>
        </w:rPr>
        <w:tab/>
      </w:r>
      <w:r>
        <w:rPr>
          <w:rFonts w:ascii="Arial"/>
          <w:color w:val="525252"/>
          <w:w w:val="85"/>
          <w:sz w:val="18"/>
        </w:rPr>
        <w:t>1</w:t>
      </w:r>
      <w:r>
        <w:rPr>
          <w:rFonts w:ascii="Arial"/>
          <w:color w:val="525252"/>
          <w:w w:val="85"/>
          <w:sz w:val="18"/>
        </w:rPr>
        <w:tab/>
      </w:r>
      <w:r>
        <w:rPr>
          <w:rFonts w:ascii="Arial"/>
          <w:color w:val="525252"/>
          <w:sz w:val="17"/>
        </w:rPr>
        <w:t>nr</w:t>
      </w:r>
    </w:p>
    <w:p w:rsidR="005160C1" w:rsidRDefault="00A35ECC">
      <w:pPr>
        <w:spacing w:before="17"/>
        <w:ind w:left="1422"/>
        <w:rPr>
          <w:rFonts w:ascii="Arial" w:eastAsia="Arial" w:hAnsi="Arial" w:cs="Arial"/>
          <w:sz w:val="18"/>
          <w:szCs w:val="18"/>
        </w:rPr>
      </w:pPr>
      <w:r>
        <w:rPr>
          <w:rFonts w:ascii="Arial"/>
          <w:color w:val="3D3D3D"/>
          <w:sz w:val="18"/>
        </w:rPr>
        <w:t>(per</w:t>
      </w:r>
      <w:r>
        <w:rPr>
          <w:rFonts w:ascii="Arial"/>
          <w:color w:val="3D3D3D"/>
          <w:spacing w:val="-8"/>
          <w:sz w:val="18"/>
        </w:rPr>
        <w:t xml:space="preserve"> </w:t>
      </w:r>
      <w:r>
        <w:rPr>
          <w:rFonts w:ascii="Arial"/>
          <w:color w:val="3D3D3D"/>
          <w:sz w:val="18"/>
        </w:rPr>
        <w:t>pair)</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11"/>
        <w:rPr>
          <w:rFonts w:ascii="Arial" w:eastAsia="Arial" w:hAnsi="Arial" w:cs="Arial"/>
          <w:sz w:val="26"/>
          <w:szCs w:val="26"/>
        </w:rPr>
      </w:pPr>
    </w:p>
    <w:p w:rsidR="005160C1" w:rsidRDefault="00A35ECC">
      <w:pPr>
        <w:spacing w:line="275" w:lineRule="auto"/>
        <w:ind w:left="1028" w:right="4330" w:firstLine="9"/>
        <w:rPr>
          <w:rFonts w:ascii="Arial" w:eastAsia="Arial" w:hAnsi="Arial" w:cs="Arial"/>
          <w:sz w:val="18"/>
          <w:szCs w:val="18"/>
        </w:rPr>
      </w:pPr>
      <w:r>
        <w:rPr>
          <w:rFonts w:ascii="Arial"/>
          <w:b/>
          <w:color w:val="3D3D3D"/>
          <w:sz w:val="18"/>
        </w:rPr>
        <w:t>Plumb</w:t>
      </w:r>
      <w:r>
        <w:rPr>
          <w:rFonts w:ascii="Arial"/>
          <w:b/>
          <w:color w:val="3D3D3D"/>
          <w:spacing w:val="2"/>
          <w:sz w:val="18"/>
        </w:rPr>
        <w:t xml:space="preserve"> </w:t>
      </w:r>
      <w:r>
        <w:rPr>
          <w:rFonts w:ascii="Arial"/>
          <w:b/>
          <w:color w:val="3D3D3D"/>
          <w:sz w:val="18"/>
        </w:rPr>
        <w:t>in</w:t>
      </w:r>
      <w:r>
        <w:rPr>
          <w:rFonts w:ascii="Arial"/>
          <w:b/>
          <w:color w:val="3D3D3D"/>
          <w:spacing w:val="-18"/>
          <w:sz w:val="18"/>
        </w:rPr>
        <w:t xml:space="preserve"> </w:t>
      </w:r>
      <w:r>
        <w:rPr>
          <w:rFonts w:ascii="Arial"/>
          <w:b/>
          <w:color w:val="3D3D3D"/>
          <w:sz w:val="18"/>
        </w:rPr>
        <w:t>washing</w:t>
      </w:r>
      <w:r>
        <w:rPr>
          <w:rFonts w:ascii="Arial"/>
          <w:b/>
          <w:color w:val="3D3D3D"/>
          <w:spacing w:val="13"/>
          <w:sz w:val="18"/>
        </w:rPr>
        <w:t xml:space="preserve"> </w:t>
      </w:r>
      <w:r>
        <w:rPr>
          <w:rFonts w:ascii="Arial"/>
          <w:b/>
          <w:color w:val="3D3D3D"/>
          <w:sz w:val="18"/>
        </w:rPr>
        <w:t>machine</w:t>
      </w:r>
      <w:r>
        <w:rPr>
          <w:rFonts w:ascii="Arial"/>
          <w:b/>
          <w:color w:val="3D3D3D"/>
          <w:spacing w:val="-4"/>
          <w:sz w:val="18"/>
        </w:rPr>
        <w:t xml:space="preserve"> </w:t>
      </w:r>
      <w:r>
        <w:rPr>
          <w:rFonts w:ascii="Arial"/>
          <w:b/>
          <w:color w:val="3D3D3D"/>
          <w:sz w:val="18"/>
        </w:rPr>
        <w:t>to</w:t>
      </w:r>
      <w:r>
        <w:rPr>
          <w:rFonts w:ascii="Arial"/>
          <w:b/>
          <w:color w:val="3D3D3D"/>
          <w:spacing w:val="5"/>
          <w:sz w:val="18"/>
        </w:rPr>
        <w:t xml:space="preserve"> </w:t>
      </w:r>
      <w:r>
        <w:rPr>
          <w:rFonts w:ascii="Arial"/>
          <w:b/>
          <w:color w:val="3D3D3D"/>
          <w:sz w:val="18"/>
        </w:rPr>
        <w:t>include</w:t>
      </w:r>
      <w:r>
        <w:rPr>
          <w:rFonts w:ascii="Arial"/>
          <w:b/>
          <w:color w:val="3D3D3D"/>
          <w:spacing w:val="3"/>
          <w:sz w:val="18"/>
        </w:rPr>
        <w:t xml:space="preserve"> </w:t>
      </w:r>
      <w:r>
        <w:rPr>
          <w:rFonts w:ascii="Arial"/>
          <w:b/>
          <w:color w:val="3D3D3D"/>
          <w:sz w:val="18"/>
        </w:rPr>
        <w:t>1</w:t>
      </w:r>
      <w:r>
        <w:rPr>
          <w:rFonts w:ascii="Arial"/>
          <w:b/>
          <w:color w:val="3D3D3D"/>
          <w:spacing w:val="-10"/>
          <w:sz w:val="18"/>
        </w:rPr>
        <w:t xml:space="preserve"> </w:t>
      </w:r>
      <w:r>
        <w:rPr>
          <w:rFonts w:ascii="Arial"/>
          <w:b/>
          <w:color w:val="3D3D3D"/>
          <w:sz w:val="18"/>
        </w:rPr>
        <w:t>pair</w:t>
      </w:r>
      <w:r>
        <w:rPr>
          <w:rFonts w:ascii="Arial"/>
          <w:b/>
          <w:color w:val="3D3D3D"/>
          <w:spacing w:val="-2"/>
          <w:sz w:val="18"/>
        </w:rPr>
        <w:t xml:space="preserve"> </w:t>
      </w:r>
      <w:r>
        <w:rPr>
          <w:rFonts w:ascii="Arial"/>
          <w:b/>
          <w:color w:val="3D3D3D"/>
          <w:sz w:val="18"/>
        </w:rPr>
        <w:t>washing</w:t>
      </w:r>
      <w:r>
        <w:rPr>
          <w:rFonts w:ascii="Arial"/>
          <w:b/>
          <w:color w:val="3D3D3D"/>
          <w:w w:val="97"/>
          <w:sz w:val="18"/>
        </w:rPr>
        <w:t xml:space="preserve"> </w:t>
      </w:r>
      <w:r>
        <w:rPr>
          <w:rFonts w:ascii="Arial"/>
          <w:b/>
          <w:color w:val="3D3D3D"/>
          <w:sz w:val="18"/>
        </w:rPr>
        <w:t>machine</w:t>
      </w:r>
      <w:r>
        <w:rPr>
          <w:rFonts w:ascii="Arial"/>
          <w:b/>
          <w:color w:val="3D3D3D"/>
          <w:spacing w:val="-4"/>
          <w:sz w:val="18"/>
        </w:rPr>
        <w:t xml:space="preserve"> </w:t>
      </w:r>
      <w:r>
        <w:rPr>
          <w:rFonts w:ascii="Arial"/>
          <w:b/>
          <w:color w:val="3D3D3D"/>
          <w:sz w:val="18"/>
        </w:rPr>
        <w:t>taps</w:t>
      </w:r>
      <w:r>
        <w:rPr>
          <w:rFonts w:ascii="Arial"/>
          <w:b/>
          <w:color w:val="3D3D3D"/>
          <w:spacing w:val="2"/>
          <w:sz w:val="18"/>
        </w:rPr>
        <w:t xml:space="preserve"> </w:t>
      </w:r>
      <w:r>
        <w:rPr>
          <w:rFonts w:ascii="Arial"/>
          <w:b/>
          <w:color w:val="3D3D3D"/>
          <w:sz w:val="18"/>
        </w:rPr>
        <w:t>(hot</w:t>
      </w:r>
      <w:r>
        <w:rPr>
          <w:rFonts w:ascii="Arial"/>
          <w:b/>
          <w:color w:val="3D3D3D"/>
          <w:spacing w:val="-2"/>
          <w:sz w:val="18"/>
        </w:rPr>
        <w:t xml:space="preserve"> </w:t>
      </w:r>
      <w:r>
        <w:rPr>
          <w:rFonts w:ascii="Arial"/>
          <w:b/>
          <w:color w:val="3D3D3D"/>
          <w:sz w:val="18"/>
        </w:rPr>
        <w:t>and</w:t>
      </w:r>
      <w:r>
        <w:rPr>
          <w:rFonts w:ascii="Arial"/>
          <w:b/>
          <w:color w:val="3D3D3D"/>
          <w:spacing w:val="-2"/>
          <w:sz w:val="18"/>
        </w:rPr>
        <w:t xml:space="preserve"> </w:t>
      </w:r>
      <w:r>
        <w:rPr>
          <w:rFonts w:ascii="Arial"/>
          <w:b/>
          <w:color w:val="3D3D3D"/>
          <w:sz w:val="18"/>
        </w:rPr>
        <w:t>cold);</w:t>
      </w:r>
      <w:r>
        <w:rPr>
          <w:rFonts w:ascii="Arial"/>
          <w:b/>
          <w:color w:val="3D3D3D"/>
          <w:spacing w:val="-3"/>
          <w:sz w:val="18"/>
        </w:rPr>
        <w:t xml:space="preserve"> </w:t>
      </w:r>
      <w:r>
        <w:rPr>
          <w:rFonts w:ascii="Arial"/>
          <w:b/>
          <w:color w:val="3D3D3D"/>
          <w:sz w:val="18"/>
        </w:rPr>
        <w:t>40mm</w:t>
      </w:r>
      <w:r>
        <w:rPr>
          <w:rFonts w:ascii="Arial"/>
          <w:b/>
          <w:color w:val="3D3D3D"/>
          <w:spacing w:val="4"/>
          <w:sz w:val="18"/>
        </w:rPr>
        <w:t xml:space="preserve"> </w:t>
      </w:r>
      <w:r>
        <w:rPr>
          <w:rFonts w:ascii="Arial"/>
          <w:b/>
          <w:color w:val="3D3D3D"/>
          <w:sz w:val="18"/>
        </w:rPr>
        <w:t>washing</w:t>
      </w:r>
      <w:r>
        <w:rPr>
          <w:rFonts w:ascii="Arial"/>
          <w:b/>
          <w:color w:val="3D3D3D"/>
          <w:spacing w:val="13"/>
          <w:sz w:val="18"/>
        </w:rPr>
        <w:t xml:space="preserve"> </w:t>
      </w:r>
      <w:r>
        <w:rPr>
          <w:rFonts w:ascii="Arial"/>
          <w:b/>
          <w:color w:val="3D3D3D"/>
          <w:sz w:val="18"/>
        </w:rPr>
        <w:t>machine</w:t>
      </w:r>
      <w:r>
        <w:rPr>
          <w:rFonts w:ascii="Arial"/>
          <w:b/>
          <w:color w:val="3D3D3D"/>
          <w:spacing w:val="-4"/>
          <w:sz w:val="18"/>
        </w:rPr>
        <w:t xml:space="preserve"> </w:t>
      </w:r>
      <w:r>
        <w:rPr>
          <w:rFonts w:ascii="Arial"/>
          <w:b/>
          <w:color w:val="3D3D3D"/>
          <w:sz w:val="18"/>
        </w:rPr>
        <w:t>trap</w:t>
      </w:r>
      <w:r>
        <w:rPr>
          <w:rFonts w:ascii="Arial"/>
          <w:b/>
          <w:color w:val="3D3D3D"/>
          <w:w w:val="99"/>
          <w:sz w:val="18"/>
        </w:rPr>
        <w:t xml:space="preserve"> </w:t>
      </w:r>
      <w:r>
        <w:rPr>
          <w:rFonts w:ascii="Arial"/>
          <w:b/>
          <w:color w:val="3D3D3D"/>
          <w:sz w:val="18"/>
        </w:rPr>
        <w:t>with</w:t>
      </w:r>
      <w:r>
        <w:rPr>
          <w:rFonts w:ascii="Arial"/>
          <w:b/>
          <w:color w:val="3D3D3D"/>
          <w:spacing w:val="-2"/>
          <w:sz w:val="18"/>
        </w:rPr>
        <w:t xml:space="preserve"> </w:t>
      </w:r>
      <w:r>
        <w:rPr>
          <w:rFonts w:ascii="Arial"/>
          <w:b/>
          <w:color w:val="3D3D3D"/>
          <w:sz w:val="18"/>
        </w:rPr>
        <w:t>75mm</w:t>
      </w:r>
      <w:r>
        <w:rPr>
          <w:rFonts w:ascii="Arial"/>
          <w:b/>
          <w:color w:val="3D3D3D"/>
          <w:spacing w:val="3"/>
          <w:sz w:val="18"/>
        </w:rPr>
        <w:t xml:space="preserve"> </w:t>
      </w:r>
      <w:r>
        <w:rPr>
          <w:rFonts w:ascii="Arial"/>
          <w:b/>
          <w:color w:val="3D3D3D"/>
          <w:sz w:val="18"/>
        </w:rPr>
        <w:t>deep</w:t>
      </w:r>
      <w:r>
        <w:rPr>
          <w:rFonts w:ascii="Arial"/>
          <w:b/>
          <w:color w:val="3D3D3D"/>
          <w:spacing w:val="-6"/>
          <w:sz w:val="18"/>
        </w:rPr>
        <w:t xml:space="preserve"> </w:t>
      </w:r>
      <w:r>
        <w:rPr>
          <w:rFonts w:ascii="Arial"/>
          <w:b/>
          <w:color w:val="3D3D3D"/>
          <w:sz w:val="18"/>
        </w:rPr>
        <w:t>seal and standpipe</w:t>
      </w:r>
      <w:r>
        <w:rPr>
          <w:rFonts w:ascii="Arial"/>
          <w:b/>
          <w:color w:val="3D3D3D"/>
          <w:spacing w:val="7"/>
          <w:sz w:val="18"/>
        </w:rPr>
        <w:t xml:space="preserve"> </w:t>
      </w:r>
      <w:r>
        <w:rPr>
          <w:rFonts w:ascii="Arial"/>
          <w:b/>
          <w:color w:val="3D3D3D"/>
          <w:sz w:val="18"/>
        </w:rPr>
        <w:t>screwing</w:t>
      </w:r>
      <w:r>
        <w:rPr>
          <w:rFonts w:ascii="Arial"/>
          <w:b/>
          <w:color w:val="3D3D3D"/>
          <w:spacing w:val="6"/>
          <w:sz w:val="18"/>
        </w:rPr>
        <w:t xml:space="preserve"> </w:t>
      </w:r>
      <w:r>
        <w:rPr>
          <w:rFonts w:ascii="Arial"/>
          <w:b/>
          <w:color w:val="3D3D3D"/>
          <w:sz w:val="18"/>
        </w:rPr>
        <w:t>and</w:t>
      </w:r>
      <w:r>
        <w:rPr>
          <w:rFonts w:ascii="Arial"/>
          <w:b/>
          <w:color w:val="3D3D3D"/>
          <w:spacing w:val="3"/>
          <w:sz w:val="18"/>
        </w:rPr>
        <w:t xml:space="preserve"> </w:t>
      </w:r>
      <w:r>
        <w:rPr>
          <w:rFonts w:ascii="Arial"/>
          <w:b/>
          <w:color w:val="3D3D3D"/>
          <w:sz w:val="18"/>
        </w:rPr>
        <w:t>clipping</w:t>
      </w:r>
      <w:r>
        <w:rPr>
          <w:rFonts w:ascii="Arial"/>
          <w:b/>
          <w:color w:val="3D3D3D"/>
          <w:w w:val="98"/>
          <w:sz w:val="18"/>
        </w:rPr>
        <w:t xml:space="preserve"> </w:t>
      </w:r>
      <w:r>
        <w:rPr>
          <w:rFonts w:ascii="Arial"/>
          <w:b/>
          <w:color w:val="3D3D3D"/>
          <w:sz w:val="18"/>
        </w:rPr>
        <w:t>to</w:t>
      </w:r>
      <w:r>
        <w:rPr>
          <w:rFonts w:ascii="Arial"/>
          <w:b/>
          <w:color w:val="3D3D3D"/>
          <w:spacing w:val="3"/>
          <w:sz w:val="18"/>
        </w:rPr>
        <w:t xml:space="preserve"> </w:t>
      </w:r>
      <w:r>
        <w:rPr>
          <w:rFonts w:ascii="Arial"/>
          <w:b/>
          <w:color w:val="3D3D3D"/>
          <w:sz w:val="18"/>
        </w:rPr>
        <w:t xml:space="preserve">wall </w:t>
      </w:r>
      <w:r>
        <w:rPr>
          <w:rFonts w:ascii="Arial"/>
          <w:b/>
          <w:color w:val="3D3D3D"/>
          <w:spacing w:val="8"/>
          <w:sz w:val="18"/>
        </w:rPr>
        <w:t xml:space="preserve"> </w:t>
      </w:r>
      <w:r>
        <w:rPr>
          <w:rFonts w:ascii="Arial"/>
          <w:b/>
          <w:color w:val="3D3D3D"/>
          <w:sz w:val="18"/>
        </w:rPr>
        <w:t>as</w:t>
      </w:r>
      <w:r>
        <w:rPr>
          <w:rFonts w:ascii="Arial"/>
          <w:b/>
          <w:color w:val="3D3D3D"/>
          <w:spacing w:val="49"/>
          <w:sz w:val="18"/>
        </w:rPr>
        <w:t xml:space="preserve"> </w:t>
      </w:r>
      <w:r>
        <w:rPr>
          <w:rFonts w:ascii="Arial"/>
          <w:b/>
          <w:color w:val="3D3D3D"/>
          <w:sz w:val="18"/>
        </w:rPr>
        <w:t>recommended</w:t>
      </w:r>
      <w:r>
        <w:rPr>
          <w:rFonts w:ascii="Arial"/>
          <w:b/>
          <w:color w:val="3D3D3D"/>
          <w:spacing w:val="10"/>
          <w:sz w:val="18"/>
        </w:rPr>
        <w:t xml:space="preserve"> </w:t>
      </w:r>
      <w:r>
        <w:rPr>
          <w:rFonts w:ascii="Arial"/>
          <w:b/>
          <w:color w:val="3D3D3D"/>
          <w:sz w:val="18"/>
        </w:rPr>
        <w:t>by</w:t>
      </w:r>
      <w:r>
        <w:rPr>
          <w:rFonts w:ascii="Arial"/>
          <w:b/>
          <w:color w:val="3D3D3D"/>
          <w:spacing w:val="-5"/>
          <w:sz w:val="18"/>
        </w:rPr>
        <w:t xml:space="preserve"> </w:t>
      </w:r>
      <w:r>
        <w:rPr>
          <w:rFonts w:ascii="Arial"/>
          <w:b/>
          <w:color w:val="3D3D3D"/>
          <w:sz w:val="18"/>
        </w:rPr>
        <w:t>manufacturer</w:t>
      </w:r>
      <w:r>
        <w:rPr>
          <w:rFonts w:ascii="Arial"/>
          <w:b/>
          <w:color w:val="3D3D3D"/>
          <w:spacing w:val="26"/>
          <w:sz w:val="18"/>
        </w:rPr>
        <w:t xml:space="preserve"> </w:t>
      </w:r>
      <w:r>
        <w:rPr>
          <w:rFonts w:ascii="Arial"/>
          <w:color w:val="3D3D3D"/>
          <w:w w:val="115"/>
          <w:sz w:val="18"/>
        </w:rPr>
        <w:t>;</w:t>
      </w:r>
    </w:p>
    <w:p w:rsidR="005160C1" w:rsidRDefault="005160C1">
      <w:pPr>
        <w:spacing w:before="4"/>
        <w:rPr>
          <w:rFonts w:ascii="Arial" w:eastAsia="Arial" w:hAnsi="Arial" w:cs="Arial"/>
          <w:sz w:val="29"/>
          <w:szCs w:val="29"/>
        </w:rPr>
      </w:pPr>
    </w:p>
    <w:p w:rsidR="005160C1" w:rsidRDefault="00A35ECC">
      <w:pPr>
        <w:tabs>
          <w:tab w:val="left" w:pos="1413"/>
          <w:tab w:val="left" w:pos="7507"/>
        </w:tabs>
        <w:spacing w:before="75"/>
        <w:ind w:left="587"/>
        <w:rPr>
          <w:rFonts w:ascii="Arial" w:eastAsia="Arial" w:hAnsi="Arial" w:cs="Arial"/>
          <w:sz w:val="17"/>
          <w:szCs w:val="17"/>
        </w:rPr>
      </w:pPr>
      <w:r>
        <w:rPr>
          <w:rFonts w:ascii="Arial"/>
          <w:color w:val="3D3D3D"/>
          <w:sz w:val="19"/>
        </w:rPr>
        <w:t>d</w:t>
      </w:r>
      <w:r>
        <w:rPr>
          <w:rFonts w:ascii="Arial"/>
          <w:color w:val="3D3D3D"/>
          <w:sz w:val="19"/>
        </w:rPr>
        <w:tab/>
      </w:r>
      <w:r>
        <w:rPr>
          <w:rFonts w:ascii="Arial"/>
          <w:color w:val="3D3D3D"/>
          <w:sz w:val="18"/>
        </w:rPr>
        <w:t>Plumb</w:t>
      </w:r>
      <w:r>
        <w:rPr>
          <w:rFonts w:ascii="Arial"/>
          <w:color w:val="3D3D3D"/>
          <w:spacing w:val="3"/>
          <w:sz w:val="18"/>
        </w:rPr>
        <w:t xml:space="preserve"> </w:t>
      </w:r>
      <w:r>
        <w:rPr>
          <w:rFonts w:ascii="Arial"/>
          <w:color w:val="3D3D3D"/>
          <w:sz w:val="18"/>
        </w:rPr>
        <w:t>in</w:t>
      </w:r>
      <w:r>
        <w:rPr>
          <w:rFonts w:ascii="Arial"/>
          <w:color w:val="3D3D3D"/>
          <w:spacing w:val="-11"/>
          <w:sz w:val="18"/>
        </w:rPr>
        <w:t xml:space="preserve"> </w:t>
      </w:r>
      <w:r>
        <w:rPr>
          <w:rFonts w:ascii="Arial"/>
          <w:color w:val="3D3D3D"/>
          <w:sz w:val="18"/>
        </w:rPr>
        <w:t>washing</w:t>
      </w:r>
      <w:r>
        <w:rPr>
          <w:rFonts w:ascii="Arial"/>
          <w:color w:val="3D3D3D"/>
          <w:spacing w:val="22"/>
          <w:sz w:val="18"/>
        </w:rPr>
        <w:t xml:space="preserve"> </w:t>
      </w:r>
      <w:r>
        <w:rPr>
          <w:rFonts w:ascii="Arial"/>
          <w:color w:val="3D3D3D"/>
          <w:sz w:val="18"/>
        </w:rPr>
        <w:t>machine</w:t>
      </w:r>
      <w:r>
        <w:rPr>
          <w:rFonts w:ascii="Arial"/>
          <w:color w:val="3D3D3D"/>
          <w:spacing w:val="2"/>
          <w:sz w:val="18"/>
        </w:rPr>
        <w:t xml:space="preserve"> </w:t>
      </w:r>
      <w:r>
        <w:rPr>
          <w:rFonts w:ascii="Arial"/>
          <w:color w:val="3D3D3D"/>
          <w:sz w:val="18"/>
        </w:rPr>
        <w:t>as</w:t>
      </w:r>
      <w:r>
        <w:rPr>
          <w:rFonts w:ascii="Arial"/>
          <w:color w:val="3D3D3D"/>
          <w:spacing w:val="6"/>
          <w:sz w:val="18"/>
        </w:rPr>
        <w:t xml:space="preserve"> </w:t>
      </w:r>
      <w:r>
        <w:rPr>
          <w:rFonts w:ascii="Arial"/>
          <w:color w:val="3D3D3D"/>
          <w:sz w:val="18"/>
        </w:rPr>
        <w:t>above</w:t>
      </w:r>
      <w:r>
        <w:rPr>
          <w:rFonts w:ascii="Arial"/>
          <w:color w:val="3D3D3D"/>
          <w:spacing w:val="8"/>
          <w:sz w:val="18"/>
        </w:rPr>
        <w:t xml:space="preserve"> </w:t>
      </w:r>
      <w:r>
        <w:rPr>
          <w:rFonts w:ascii="Arial"/>
          <w:color w:val="3D3D3D"/>
          <w:sz w:val="18"/>
        </w:rPr>
        <w:t>in</w:t>
      </w:r>
      <w:r>
        <w:rPr>
          <w:rFonts w:ascii="Arial"/>
          <w:color w:val="3D3D3D"/>
          <w:sz w:val="18"/>
        </w:rPr>
        <w:tab/>
      </w:r>
      <w:r>
        <w:rPr>
          <w:rFonts w:ascii="Arial"/>
          <w:color w:val="3D3D3D"/>
          <w:sz w:val="17"/>
        </w:rPr>
        <w:t>nr</w:t>
      </w:r>
    </w:p>
    <w:p w:rsidR="005160C1" w:rsidRDefault="00A35ECC">
      <w:pPr>
        <w:spacing w:before="20"/>
        <w:ind w:left="1408"/>
        <w:rPr>
          <w:rFonts w:ascii="Arial" w:eastAsia="Arial" w:hAnsi="Arial" w:cs="Arial"/>
          <w:sz w:val="18"/>
          <w:szCs w:val="18"/>
        </w:rPr>
      </w:pPr>
      <w:r>
        <w:rPr>
          <w:rFonts w:ascii="Arial"/>
          <w:color w:val="3D3D3D"/>
          <w:sz w:val="18"/>
        </w:rPr>
        <w:t>position  up</w:t>
      </w:r>
      <w:r>
        <w:rPr>
          <w:rFonts w:ascii="Arial"/>
          <w:color w:val="3D3D3D"/>
          <w:spacing w:val="-5"/>
          <w:sz w:val="18"/>
        </w:rPr>
        <w:t xml:space="preserve"> </w:t>
      </w:r>
      <w:r>
        <w:rPr>
          <w:rFonts w:ascii="Arial"/>
          <w:color w:val="3D3D3D"/>
          <w:sz w:val="18"/>
        </w:rPr>
        <w:t>2.000M</w:t>
      </w:r>
      <w:r>
        <w:rPr>
          <w:rFonts w:ascii="Arial"/>
          <w:color w:val="3D3D3D"/>
          <w:spacing w:val="5"/>
          <w:sz w:val="18"/>
        </w:rPr>
        <w:t xml:space="preserve"> </w:t>
      </w:r>
      <w:r>
        <w:rPr>
          <w:rFonts w:ascii="Arial"/>
          <w:color w:val="3D3D3D"/>
          <w:sz w:val="18"/>
        </w:rPr>
        <w:t>from</w:t>
      </w:r>
      <w:r>
        <w:rPr>
          <w:rFonts w:ascii="Arial"/>
          <w:color w:val="3D3D3D"/>
          <w:spacing w:val="8"/>
          <w:sz w:val="18"/>
        </w:rPr>
        <w:t xml:space="preserve"> </w:t>
      </w:r>
      <w:r>
        <w:rPr>
          <w:rFonts w:ascii="Arial"/>
          <w:color w:val="3D3D3D"/>
          <w:sz w:val="18"/>
        </w:rPr>
        <w:t>existing</w:t>
      </w:r>
      <w:r>
        <w:rPr>
          <w:rFonts w:ascii="Arial"/>
          <w:color w:val="3D3D3D"/>
          <w:spacing w:val="5"/>
          <w:sz w:val="18"/>
        </w:rPr>
        <w:t xml:space="preserve"> </w:t>
      </w:r>
      <w:r>
        <w:rPr>
          <w:rFonts w:ascii="Arial"/>
          <w:color w:val="3D3D3D"/>
          <w:sz w:val="18"/>
        </w:rPr>
        <w:t>position</w:t>
      </w:r>
    </w:p>
    <w:p w:rsidR="005160C1" w:rsidRDefault="005160C1">
      <w:pPr>
        <w:rPr>
          <w:rFonts w:ascii="Arial" w:eastAsia="Arial" w:hAnsi="Arial" w:cs="Arial"/>
          <w:sz w:val="18"/>
          <w:szCs w:val="18"/>
        </w:rPr>
      </w:pPr>
    </w:p>
    <w:p w:rsidR="005160C1" w:rsidRDefault="005160C1">
      <w:pPr>
        <w:spacing w:before="7"/>
        <w:rPr>
          <w:rFonts w:ascii="Arial" w:eastAsia="Arial" w:hAnsi="Arial" w:cs="Arial"/>
          <w:sz w:val="20"/>
          <w:szCs w:val="20"/>
        </w:rPr>
      </w:pPr>
    </w:p>
    <w:p w:rsidR="005160C1" w:rsidRDefault="00A35ECC">
      <w:pPr>
        <w:tabs>
          <w:tab w:val="left" w:pos="1408"/>
          <w:tab w:val="left" w:pos="7507"/>
        </w:tabs>
        <w:ind w:left="587"/>
        <w:rPr>
          <w:rFonts w:ascii="Arial" w:eastAsia="Arial" w:hAnsi="Arial" w:cs="Arial"/>
          <w:sz w:val="17"/>
          <w:szCs w:val="17"/>
        </w:rPr>
      </w:pPr>
      <w:r>
        <w:rPr>
          <w:rFonts w:ascii="Times New Roman"/>
          <w:color w:val="525252"/>
        </w:rPr>
        <w:t>e</w:t>
      </w:r>
      <w:r>
        <w:rPr>
          <w:rFonts w:ascii="Times New Roman"/>
          <w:color w:val="525252"/>
        </w:rPr>
        <w:tab/>
      </w:r>
      <w:r>
        <w:rPr>
          <w:rFonts w:ascii="Arial"/>
          <w:color w:val="3D3D3D"/>
          <w:sz w:val="18"/>
        </w:rPr>
        <w:t>Plumb</w:t>
      </w:r>
      <w:r>
        <w:rPr>
          <w:rFonts w:ascii="Arial"/>
          <w:color w:val="3D3D3D"/>
          <w:spacing w:val="-1"/>
          <w:sz w:val="18"/>
        </w:rPr>
        <w:t xml:space="preserve"> </w:t>
      </w:r>
      <w:r>
        <w:rPr>
          <w:rFonts w:ascii="Arial"/>
          <w:color w:val="3D3D3D"/>
          <w:sz w:val="18"/>
        </w:rPr>
        <w:t>in</w:t>
      </w:r>
      <w:r>
        <w:rPr>
          <w:rFonts w:ascii="Arial"/>
          <w:color w:val="3D3D3D"/>
          <w:spacing w:val="-10"/>
          <w:sz w:val="18"/>
        </w:rPr>
        <w:t xml:space="preserve"> </w:t>
      </w:r>
      <w:r>
        <w:rPr>
          <w:rFonts w:ascii="Arial"/>
          <w:color w:val="3D3D3D"/>
          <w:sz w:val="18"/>
        </w:rPr>
        <w:t>washing</w:t>
      </w:r>
      <w:r>
        <w:rPr>
          <w:rFonts w:ascii="Arial"/>
          <w:color w:val="3D3D3D"/>
          <w:spacing w:val="23"/>
          <w:sz w:val="18"/>
        </w:rPr>
        <w:t xml:space="preserve"> </w:t>
      </w:r>
      <w:r>
        <w:rPr>
          <w:rFonts w:ascii="Arial"/>
          <w:color w:val="3D3D3D"/>
          <w:sz w:val="18"/>
        </w:rPr>
        <w:t>machine</w:t>
      </w:r>
      <w:r>
        <w:rPr>
          <w:rFonts w:ascii="Arial"/>
          <w:color w:val="3D3D3D"/>
          <w:spacing w:val="7"/>
          <w:sz w:val="18"/>
        </w:rPr>
        <w:t xml:space="preserve"> </w:t>
      </w:r>
      <w:r>
        <w:rPr>
          <w:rFonts w:ascii="Arial"/>
          <w:color w:val="3D3D3D"/>
          <w:sz w:val="18"/>
        </w:rPr>
        <w:t>as</w:t>
      </w:r>
      <w:r>
        <w:rPr>
          <w:rFonts w:ascii="Arial"/>
          <w:color w:val="3D3D3D"/>
          <w:spacing w:val="7"/>
          <w:sz w:val="18"/>
        </w:rPr>
        <w:t xml:space="preserve"> </w:t>
      </w:r>
      <w:r>
        <w:rPr>
          <w:rFonts w:ascii="Arial"/>
          <w:color w:val="3D3D3D"/>
          <w:sz w:val="18"/>
        </w:rPr>
        <w:t>above</w:t>
      </w:r>
      <w:r>
        <w:rPr>
          <w:rFonts w:ascii="Arial"/>
          <w:color w:val="3D3D3D"/>
          <w:spacing w:val="10"/>
          <w:sz w:val="18"/>
        </w:rPr>
        <w:t xml:space="preserve"> </w:t>
      </w:r>
      <w:r>
        <w:rPr>
          <w:rFonts w:ascii="Arial"/>
          <w:color w:val="3D3D3D"/>
          <w:sz w:val="18"/>
        </w:rPr>
        <w:t>in</w:t>
      </w:r>
      <w:r>
        <w:rPr>
          <w:rFonts w:ascii="Arial"/>
          <w:color w:val="3D3D3D"/>
          <w:sz w:val="18"/>
        </w:rPr>
        <w:tab/>
      </w:r>
      <w:r>
        <w:rPr>
          <w:rFonts w:ascii="Arial"/>
          <w:color w:val="3D3D3D"/>
          <w:sz w:val="17"/>
        </w:rPr>
        <w:t>nr</w:t>
      </w:r>
    </w:p>
    <w:p w:rsidR="005160C1" w:rsidRDefault="00A35ECC">
      <w:pPr>
        <w:spacing w:before="3" w:line="262" w:lineRule="auto"/>
        <w:ind w:left="1399" w:right="5486"/>
        <w:rPr>
          <w:rFonts w:ascii="Arial" w:eastAsia="Arial" w:hAnsi="Arial" w:cs="Arial"/>
          <w:sz w:val="18"/>
          <w:szCs w:val="18"/>
        </w:rPr>
      </w:pPr>
      <w:r>
        <w:rPr>
          <w:rFonts w:ascii="Arial"/>
          <w:color w:val="3D3D3D"/>
          <w:sz w:val="18"/>
        </w:rPr>
        <w:t>position</w:t>
      </w:r>
      <w:r>
        <w:rPr>
          <w:rFonts w:ascii="Arial"/>
          <w:color w:val="3D3D3D"/>
          <w:spacing w:val="-5"/>
          <w:sz w:val="18"/>
        </w:rPr>
        <w:t xml:space="preserve"> </w:t>
      </w:r>
      <w:r>
        <w:rPr>
          <w:rFonts w:ascii="Arial"/>
          <w:i/>
          <w:color w:val="3D3D3D"/>
          <w:sz w:val="19"/>
        </w:rPr>
        <w:t>over</w:t>
      </w:r>
      <w:r>
        <w:rPr>
          <w:rFonts w:ascii="Arial"/>
          <w:i/>
          <w:color w:val="3D3D3D"/>
          <w:spacing w:val="6"/>
          <w:sz w:val="19"/>
        </w:rPr>
        <w:t xml:space="preserve"> </w:t>
      </w:r>
      <w:r>
        <w:rPr>
          <w:rFonts w:ascii="Arial"/>
          <w:color w:val="3D3D3D"/>
          <w:sz w:val="18"/>
        </w:rPr>
        <w:t>2.000M</w:t>
      </w:r>
      <w:r>
        <w:rPr>
          <w:rFonts w:ascii="Arial"/>
          <w:color w:val="3D3D3D"/>
          <w:spacing w:val="-2"/>
          <w:sz w:val="18"/>
        </w:rPr>
        <w:t xml:space="preserve"> </w:t>
      </w:r>
      <w:r>
        <w:rPr>
          <w:rFonts w:ascii="Arial"/>
          <w:color w:val="3D3D3D"/>
          <w:sz w:val="18"/>
        </w:rPr>
        <w:t>from</w:t>
      </w:r>
      <w:r>
        <w:rPr>
          <w:rFonts w:ascii="Arial"/>
          <w:color w:val="3D3D3D"/>
          <w:spacing w:val="2"/>
          <w:sz w:val="18"/>
        </w:rPr>
        <w:t xml:space="preserve"> </w:t>
      </w:r>
      <w:r>
        <w:rPr>
          <w:rFonts w:ascii="Arial"/>
          <w:color w:val="3D3D3D"/>
          <w:sz w:val="18"/>
        </w:rPr>
        <w:t>existing position and</w:t>
      </w:r>
      <w:r>
        <w:rPr>
          <w:rFonts w:ascii="Arial"/>
          <w:color w:val="3D3D3D"/>
          <w:spacing w:val="6"/>
          <w:sz w:val="18"/>
        </w:rPr>
        <w:t xml:space="preserve"> </w:t>
      </w:r>
      <w:r>
        <w:rPr>
          <w:rFonts w:ascii="Arial"/>
          <w:color w:val="3D3D3D"/>
          <w:sz w:val="18"/>
        </w:rPr>
        <w:t>up</w:t>
      </w:r>
      <w:r>
        <w:rPr>
          <w:rFonts w:ascii="Arial"/>
          <w:color w:val="3D3D3D"/>
          <w:spacing w:val="-8"/>
          <w:sz w:val="18"/>
        </w:rPr>
        <w:t xml:space="preserve"> </w:t>
      </w:r>
      <w:r>
        <w:rPr>
          <w:rFonts w:ascii="Arial"/>
          <w:color w:val="3D3D3D"/>
          <w:sz w:val="18"/>
        </w:rPr>
        <w:t>to</w:t>
      </w:r>
      <w:r>
        <w:rPr>
          <w:rFonts w:ascii="Arial"/>
          <w:color w:val="3D3D3D"/>
          <w:spacing w:val="4"/>
          <w:sz w:val="18"/>
        </w:rPr>
        <w:t xml:space="preserve"> </w:t>
      </w:r>
      <w:r>
        <w:rPr>
          <w:rFonts w:ascii="Arial"/>
          <w:color w:val="3D3D3D"/>
          <w:sz w:val="18"/>
        </w:rPr>
        <w:t>4.000M</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4"/>
        <w:rPr>
          <w:rFonts w:ascii="Arial" w:eastAsia="Arial" w:hAnsi="Arial" w:cs="Arial"/>
          <w:sz w:val="20"/>
          <w:szCs w:val="20"/>
        </w:rPr>
      </w:pPr>
    </w:p>
    <w:p w:rsidR="005160C1" w:rsidRDefault="00A35ECC">
      <w:pPr>
        <w:ind w:left="6572"/>
        <w:rPr>
          <w:rFonts w:ascii="Arial" w:eastAsia="Arial" w:hAnsi="Arial" w:cs="Arial"/>
          <w:sz w:val="18"/>
          <w:szCs w:val="18"/>
        </w:rPr>
      </w:pPr>
      <w:r>
        <w:rPr>
          <w:rFonts w:ascii="Arial"/>
          <w:color w:val="3D3D3D"/>
          <w:sz w:val="18"/>
        </w:rPr>
        <w:t>carried</w:t>
      </w:r>
      <w:r>
        <w:rPr>
          <w:rFonts w:ascii="Arial"/>
          <w:color w:val="3D3D3D"/>
          <w:spacing w:val="3"/>
          <w:sz w:val="18"/>
        </w:rPr>
        <w:t xml:space="preserve"> </w:t>
      </w:r>
      <w:r>
        <w:rPr>
          <w:rFonts w:ascii="Arial"/>
          <w:color w:val="3D3D3D"/>
          <w:sz w:val="18"/>
        </w:rPr>
        <w:t>to</w:t>
      </w:r>
      <w:r>
        <w:rPr>
          <w:rFonts w:ascii="Arial"/>
          <w:color w:val="3D3D3D"/>
          <w:spacing w:val="6"/>
          <w:sz w:val="18"/>
        </w:rPr>
        <w:t xml:space="preserve"> </w:t>
      </w:r>
      <w:r>
        <w:rPr>
          <w:rFonts w:ascii="Arial"/>
          <w:color w:val="3D3D3D"/>
          <w:sz w:val="18"/>
        </w:rPr>
        <w:t>collection</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2"/>
        <w:rPr>
          <w:rFonts w:ascii="Arial" w:eastAsia="Arial" w:hAnsi="Arial" w:cs="Arial"/>
          <w:sz w:val="24"/>
          <w:szCs w:val="24"/>
        </w:rPr>
      </w:pPr>
    </w:p>
    <w:p w:rsidR="005160C1" w:rsidRDefault="00A35ECC">
      <w:pPr>
        <w:spacing w:before="77"/>
        <w:ind w:left="5008" w:right="4235"/>
        <w:jc w:val="center"/>
        <w:rPr>
          <w:rFonts w:ascii="Arial" w:eastAsia="Arial" w:hAnsi="Arial" w:cs="Arial"/>
          <w:sz w:val="18"/>
          <w:szCs w:val="18"/>
        </w:rPr>
      </w:pPr>
      <w:r>
        <w:rPr>
          <w:rFonts w:ascii="Arial"/>
          <w:color w:val="525252"/>
          <w:sz w:val="18"/>
        </w:rPr>
        <w:t>Page</w:t>
      </w:r>
      <w:r>
        <w:rPr>
          <w:rFonts w:ascii="Arial"/>
          <w:color w:val="525252"/>
          <w:spacing w:val="-4"/>
          <w:sz w:val="18"/>
        </w:rPr>
        <w:t xml:space="preserve"> </w:t>
      </w:r>
      <w:r>
        <w:rPr>
          <w:rFonts w:ascii="Arial"/>
          <w:color w:val="525252"/>
          <w:sz w:val="18"/>
        </w:rPr>
        <w:t>No</w:t>
      </w:r>
      <w:r>
        <w:rPr>
          <w:rFonts w:ascii="Arial"/>
          <w:color w:val="525252"/>
          <w:spacing w:val="-7"/>
          <w:sz w:val="18"/>
        </w:rPr>
        <w:t xml:space="preserve"> </w:t>
      </w:r>
      <w:r w:rsidR="00430B04">
        <w:rPr>
          <w:rFonts w:ascii="Arial"/>
          <w:color w:val="525252"/>
          <w:sz w:val="18"/>
        </w:rPr>
        <w:t>5</w:t>
      </w:r>
      <w:r>
        <w:rPr>
          <w:rFonts w:ascii="Arial"/>
          <w:color w:val="525252"/>
          <w:sz w:val="18"/>
        </w:rPr>
        <w:t>/21</w:t>
      </w:r>
    </w:p>
    <w:p w:rsidR="005160C1" w:rsidRDefault="005160C1">
      <w:pPr>
        <w:jc w:val="center"/>
        <w:rPr>
          <w:rFonts w:ascii="Arial" w:eastAsia="Arial" w:hAnsi="Arial" w:cs="Arial"/>
          <w:sz w:val="18"/>
          <w:szCs w:val="18"/>
        </w:rPr>
        <w:sectPr w:rsidR="005160C1">
          <w:type w:val="continuous"/>
          <w:pgSz w:w="11910" w:h="16840"/>
          <w:pgMar w:top="1560" w:right="1180" w:bottom="280" w:left="300" w:header="720" w:footer="720" w:gutter="0"/>
          <w:cols w:space="720"/>
        </w:sectPr>
      </w:pPr>
    </w:p>
    <w:p w:rsidR="005160C1" w:rsidRDefault="005160C1">
      <w:pPr>
        <w:rPr>
          <w:rFonts w:ascii="Arial" w:eastAsia="Arial" w:hAnsi="Arial" w:cs="Arial"/>
          <w:sz w:val="15"/>
          <w:szCs w:val="15"/>
        </w:rPr>
      </w:pPr>
    </w:p>
    <w:p w:rsidR="005160C1" w:rsidRDefault="005160C1">
      <w:pPr>
        <w:rPr>
          <w:rFonts w:ascii="Arial" w:eastAsia="Arial" w:hAnsi="Arial" w:cs="Arial"/>
          <w:sz w:val="15"/>
          <w:szCs w:val="15"/>
        </w:rPr>
        <w:sectPr w:rsidR="005160C1">
          <w:pgSz w:w="11910" w:h="16840"/>
          <w:pgMar w:top="300" w:right="1160" w:bottom="280" w:left="280" w:header="720" w:footer="720" w:gutter="0"/>
          <w:cols w:space="720"/>
        </w:sectPr>
      </w:pPr>
    </w:p>
    <w:p w:rsidR="005160C1" w:rsidRDefault="00A35ECC">
      <w:pPr>
        <w:spacing w:before="77"/>
        <w:ind w:left="173"/>
        <w:rPr>
          <w:rFonts w:ascii="Arial" w:eastAsia="Arial" w:hAnsi="Arial" w:cs="Arial"/>
          <w:sz w:val="18"/>
          <w:szCs w:val="18"/>
        </w:rPr>
      </w:pPr>
      <w:r>
        <w:rPr>
          <w:rFonts w:ascii="Arial"/>
          <w:color w:val="5D5D5D"/>
          <w:sz w:val="18"/>
        </w:rPr>
        <w:lastRenderedPageBreak/>
        <w:t>PROJECT</w:t>
      </w:r>
      <w:r>
        <w:rPr>
          <w:rFonts w:ascii="Arial"/>
          <w:color w:val="5D5D5D"/>
          <w:spacing w:val="8"/>
          <w:sz w:val="18"/>
        </w:rPr>
        <w:t xml:space="preserve"> </w:t>
      </w:r>
      <w:r w:rsidR="00430B04">
        <w:rPr>
          <w:rFonts w:ascii="Arial"/>
          <w:color w:val="5D5D5D"/>
          <w:sz w:val="18"/>
        </w:rPr>
        <w:t>16</w:t>
      </w:r>
      <w:r>
        <w:rPr>
          <w:rFonts w:ascii="Arial"/>
          <w:color w:val="5D5D5D"/>
          <w:sz w:val="18"/>
        </w:rPr>
        <w:t>/08</w:t>
      </w:r>
    </w:p>
    <w:p w:rsidR="005160C1" w:rsidRDefault="005160C1">
      <w:pPr>
        <w:rPr>
          <w:rFonts w:ascii="Arial" w:eastAsia="Arial" w:hAnsi="Arial" w:cs="Arial"/>
          <w:sz w:val="18"/>
          <w:szCs w:val="18"/>
        </w:rPr>
      </w:pPr>
    </w:p>
    <w:p w:rsidR="005160C1" w:rsidRDefault="005160C1">
      <w:pPr>
        <w:spacing w:before="10"/>
        <w:rPr>
          <w:rFonts w:ascii="Arial" w:eastAsia="Arial" w:hAnsi="Arial" w:cs="Arial"/>
          <w:sz w:val="16"/>
          <w:szCs w:val="16"/>
        </w:rPr>
      </w:pPr>
    </w:p>
    <w:p w:rsidR="005160C1" w:rsidRDefault="00A35ECC">
      <w:pPr>
        <w:ind w:left="345"/>
        <w:rPr>
          <w:rFonts w:ascii="Arial" w:eastAsia="Arial" w:hAnsi="Arial" w:cs="Arial"/>
          <w:sz w:val="18"/>
          <w:szCs w:val="18"/>
        </w:rPr>
      </w:pPr>
      <w:r>
        <w:rPr>
          <w:rFonts w:ascii="Arial"/>
          <w:color w:val="4B4B4B"/>
          <w:sz w:val="18"/>
        </w:rPr>
        <w:t>Item</w:t>
      </w:r>
    </w:p>
    <w:p w:rsidR="005160C1" w:rsidRDefault="00A35ECC">
      <w:pPr>
        <w:spacing w:before="77"/>
        <w:ind w:left="173"/>
        <w:rPr>
          <w:rFonts w:ascii="Arial" w:eastAsia="Arial" w:hAnsi="Arial" w:cs="Arial"/>
          <w:sz w:val="18"/>
          <w:szCs w:val="18"/>
        </w:rPr>
      </w:pPr>
      <w:r>
        <w:br w:type="column"/>
      </w:r>
      <w:r>
        <w:rPr>
          <w:rFonts w:ascii="Arial"/>
          <w:b/>
          <w:color w:val="4B4B4B"/>
          <w:sz w:val="18"/>
        </w:rPr>
        <w:lastRenderedPageBreak/>
        <w:t>Framework</w:t>
      </w:r>
      <w:r>
        <w:rPr>
          <w:rFonts w:ascii="Arial"/>
          <w:b/>
          <w:color w:val="4B4B4B"/>
          <w:spacing w:val="-7"/>
          <w:sz w:val="18"/>
        </w:rPr>
        <w:t xml:space="preserve"> </w:t>
      </w:r>
      <w:r>
        <w:rPr>
          <w:rFonts w:ascii="Arial"/>
          <w:b/>
          <w:color w:val="4B4B4B"/>
          <w:sz w:val="18"/>
        </w:rPr>
        <w:t>Agreement</w:t>
      </w:r>
      <w:r>
        <w:rPr>
          <w:rFonts w:ascii="Arial"/>
          <w:b/>
          <w:color w:val="4B4B4B"/>
          <w:spacing w:val="1"/>
          <w:sz w:val="18"/>
        </w:rPr>
        <w:t xml:space="preserve"> </w:t>
      </w:r>
      <w:r>
        <w:rPr>
          <w:rFonts w:ascii="Arial"/>
          <w:b/>
          <w:color w:val="4B4B4B"/>
          <w:sz w:val="18"/>
        </w:rPr>
        <w:t>Works</w:t>
      </w:r>
      <w:r>
        <w:rPr>
          <w:rFonts w:ascii="Arial"/>
          <w:b/>
          <w:color w:val="4B4B4B"/>
          <w:spacing w:val="-6"/>
          <w:sz w:val="18"/>
        </w:rPr>
        <w:t xml:space="preserve"> </w:t>
      </w:r>
      <w:r>
        <w:rPr>
          <w:rFonts w:ascii="Arial"/>
          <w:b/>
          <w:color w:val="4B4B4B"/>
          <w:sz w:val="18"/>
        </w:rPr>
        <w:t>Various</w:t>
      </w:r>
      <w:r>
        <w:rPr>
          <w:rFonts w:ascii="Arial"/>
          <w:b/>
          <w:color w:val="4B4B4B"/>
          <w:spacing w:val="-1"/>
          <w:sz w:val="18"/>
        </w:rPr>
        <w:t xml:space="preserve"> </w:t>
      </w:r>
      <w:r>
        <w:rPr>
          <w:rFonts w:ascii="Arial"/>
          <w:b/>
          <w:color w:val="4B4B4B"/>
          <w:sz w:val="18"/>
        </w:rPr>
        <w:t>Areas</w:t>
      </w:r>
      <w:r>
        <w:rPr>
          <w:rFonts w:ascii="Arial"/>
          <w:b/>
          <w:color w:val="4B4B4B"/>
          <w:spacing w:val="-5"/>
          <w:sz w:val="18"/>
        </w:rPr>
        <w:t xml:space="preserve"> </w:t>
      </w:r>
      <w:r>
        <w:rPr>
          <w:rFonts w:ascii="Arial"/>
          <w:b/>
          <w:color w:val="4B4B4B"/>
          <w:sz w:val="18"/>
        </w:rPr>
        <w:t>Corby</w:t>
      </w:r>
      <w:r>
        <w:rPr>
          <w:rFonts w:ascii="Arial"/>
          <w:b/>
          <w:color w:val="4B4B4B"/>
          <w:spacing w:val="-8"/>
          <w:sz w:val="18"/>
        </w:rPr>
        <w:t xml:space="preserve"> </w:t>
      </w:r>
      <w:r>
        <w:rPr>
          <w:rFonts w:ascii="Arial"/>
          <w:b/>
          <w:color w:val="4B4B4B"/>
          <w:sz w:val="18"/>
        </w:rPr>
        <w:t>Borough</w:t>
      </w:r>
    </w:p>
    <w:p w:rsidR="005160C1" w:rsidRDefault="005160C1">
      <w:pPr>
        <w:rPr>
          <w:rFonts w:ascii="Arial" w:eastAsia="Arial" w:hAnsi="Arial" w:cs="Arial"/>
          <w:b/>
          <w:bCs/>
          <w:sz w:val="18"/>
          <w:szCs w:val="18"/>
        </w:rPr>
      </w:pPr>
    </w:p>
    <w:p w:rsidR="005160C1" w:rsidRDefault="005160C1">
      <w:pPr>
        <w:spacing w:before="6"/>
        <w:rPr>
          <w:rFonts w:ascii="Arial" w:eastAsia="Arial" w:hAnsi="Arial" w:cs="Arial"/>
          <w:b/>
          <w:bCs/>
          <w:sz w:val="16"/>
          <w:szCs w:val="16"/>
        </w:rPr>
      </w:pPr>
    </w:p>
    <w:p w:rsidR="005160C1" w:rsidRDefault="00A35ECC">
      <w:pPr>
        <w:tabs>
          <w:tab w:val="left" w:pos="4593"/>
          <w:tab w:val="left" w:pos="5352"/>
        </w:tabs>
        <w:ind w:left="3748"/>
        <w:rPr>
          <w:rFonts w:ascii="Arial" w:eastAsia="Arial" w:hAnsi="Arial" w:cs="Arial"/>
          <w:sz w:val="18"/>
          <w:szCs w:val="18"/>
        </w:rPr>
      </w:pPr>
      <w:r>
        <w:rPr>
          <w:rFonts w:ascii="Arial" w:hAnsi="Arial"/>
          <w:color w:val="4B4B4B"/>
          <w:w w:val="95"/>
          <w:sz w:val="18"/>
        </w:rPr>
        <w:t>rate</w:t>
      </w:r>
      <w:r>
        <w:rPr>
          <w:rFonts w:ascii="Arial" w:hAnsi="Arial"/>
          <w:color w:val="4B4B4B"/>
          <w:w w:val="95"/>
          <w:sz w:val="18"/>
        </w:rPr>
        <w:tab/>
      </w:r>
      <w:r>
        <w:rPr>
          <w:rFonts w:ascii="Times New Roman" w:hAnsi="Times New Roman"/>
          <w:color w:val="4B4B4B"/>
          <w:sz w:val="19"/>
        </w:rPr>
        <w:t>£</w:t>
      </w:r>
      <w:r>
        <w:rPr>
          <w:rFonts w:ascii="Times New Roman" w:hAnsi="Times New Roman"/>
          <w:color w:val="4B4B4B"/>
          <w:sz w:val="19"/>
        </w:rPr>
        <w:tab/>
      </w:r>
      <w:r>
        <w:rPr>
          <w:rFonts w:ascii="Arial" w:hAnsi="Arial"/>
          <w:color w:val="343434"/>
          <w:sz w:val="18"/>
        </w:rPr>
        <w:t>p</w:t>
      </w:r>
    </w:p>
    <w:p w:rsidR="005160C1" w:rsidRDefault="005160C1">
      <w:pPr>
        <w:rPr>
          <w:rFonts w:ascii="Arial" w:eastAsia="Arial" w:hAnsi="Arial" w:cs="Arial"/>
          <w:sz w:val="18"/>
          <w:szCs w:val="18"/>
        </w:rPr>
        <w:sectPr w:rsidR="005160C1">
          <w:type w:val="continuous"/>
          <w:pgSz w:w="11910" w:h="16840"/>
          <w:pgMar w:top="1560" w:right="1160" w:bottom="280" w:left="280" w:header="720" w:footer="720" w:gutter="0"/>
          <w:cols w:num="2" w:space="720" w:equalWidth="0">
            <w:col w:w="1536" w:space="3047"/>
            <w:col w:w="5887"/>
          </w:cols>
        </w:sectPr>
      </w:pPr>
    </w:p>
    <w:p w:rsidR="005160C1" w:rsidRDefault="003103AA">
      <w:pPr>
        <w:rPr>
          <w:rFonts w:ascii="Arial" w:eastAsia="Arial" w:hAnsi="Arial" w:cs="Arial"/>
          <w:sz w:val="20"/>
          <w:szCs w:val="20"/>
        </w:rPr>
      </w:pPr>
      <w:r>
        <w:lastRenderedPageBreak/>
        <w:pict>
          <v:group id="_x0000_s1277" style="position:absolute;margin-left:19.8pt;margin-top:20.1pt;width:512.4pt;height:753.25pt;z-index:-250240;mso-position-horizontal-relative:page;mso-position-vertical-relative:page" coordorigin="396,402" coordsize="10248,15065">
            <v:group id="_x0000_s1300" style="position:absolute;left:1141;top:1149;width:2;height:9782" coordorigin="1141,1149" coordsize="2,9782">
              <v:shape id="_x0000_s1301" style="position:absolute;left:1141;top:1149;width:2;height:9782" coordorigin="1141,1149" coordsize="0,9782" path="m1141,10930r,-9781e" filled="f" strokeweight=".25258mm">
                <v:path arrowok="t"/>
              </v:shape>
            </v:group>
            <v:group id="_x0000_s1298" style="position:absolute;left:4248;top:412;width:2;height:762" coordorigin="4248,412" coordsize="2,762">
              <v:shape id="_x0000_s1299" style="position:absolute;left:4248;top:412;width:2;height:762" coordorigin="4248,412" coordsize="0,762" path="m4248,1173r,-761e" filled="f" strokeweight=".16839mm">
                <v:path arrowok="t"/>
              </v:shape>
            </v:group>
            <v:group id="_x0000_s1296" style="position:absolute;left:406;top:929;width:10224;height:2" coordorigin="406,929" coordsize="10224,2">
              <v:shape id="_x0000_s1297" style="position:absolute;left:406;top:929;width:10224;height:2" coordorigin="406,929" coordsize="10224,0" path="m406,929r10224,e" filled="f" strokeweight=".25258mm">
                <v:path arrowok="t"/>
              </v:shape>
            </v:group>
            <v:group id="_x0000_s1294" style="position:absolute;left:10630;top:412;width:2;height:15039" coordorigin="10630,412" coordsize="2,15039">
              <v:shape id="_x0000_s1295" style="position:absolute;left:10630;top:412;width:2;height:15039" coordorigin="10630,412" coordsize="0,15039" path="m10630,15450r,-15038e" filled="f" strokeweight=".33678mm">
                <v:path arrowok="t"/>
              </v:shape>
            </v:group>
            <v:group id="_x0000_s1292" style="position:absolute;left:406;top:1161;width:10224;height:2" coordorigin="406,1161" coordsize="10224,2">
              <v:shape id="_x0000_s1293" style="position:absolute;left:406;top:1161;width:10224;height:2" coordorigin="406,1161" coordsize="10224,0" path="m406,1161r10224,e" filled="f" strokeweight=".33678mm">
                <v:path arrowok="t"/>
              </v:shape>
            </v:group>
            <v:group id="_x0000_s1290" style="position:absolute;left:6859;top:1144;width:2;height:13636" coordorigin="6859,1144" coordsize="2,13636">
              <v:shape id="_x0000_s1291" style="position:absolute;left:6859;top:1144;width:2;height:13636" coordorigin="6859,1144" coordsize="0,13636" path="m6859,14780r,-13636e" filled="f" strokeweight=".58933mm">
                <v:path arrowok="t"/>
              </v:shape>
            </v:group>
            <v:group id="_x0000_s1288" style="position:absolute;left:7620;top:1154;width:2;height:13602" coordorigin="7620,1154" coordsize="2,13602">
              <v:shape id="_x0000_s1289" style="position:absolute;left:7620;top:1154;width:2;height:13602" coordorigin="7620,1154" coordsize="0,13602" path="m7620,14756r,-13602e" filled="f" strokeweight=".33678mm">
                <v:path arrowok="t"/>
              </v:shape>
            </v:group>
            <v:group id="_x0000_s1286" style="position:absolute;left:8367;top:1144;width:2;height:13617" coordorigin="8367,1144" coordsize="2,13617">
              <v:shape id="_x0000_s1287" style="position:absolute;left:8367;top:1144;width:2;height:13617" coordorigin="8367,1144" coordsize="0,13617" path="m8367,14760r,-13616e" filled="f" strokeweight=".58933mm">
                <v:path arrowok="t"/>
              </v:shape>
            </v:group>
            <v:group id="_x0000_s1284" style="position:absolute;left:9121;top:1144;width:2;height:14306" coordorigin="9121,1144" coordsize="2,14306">
              <v:shape id="_x0000_s1285" style="position:absolute;left:9121;top:1144;width:2;height:14306" coordorigin="9121,1144" coordsize="0,14306" path="m9121,15450r,-14306e" filled="f" strokeweight=".58933mm">
                <v:path arrowok="t"/>
              </v:shape>
            </v:group>
            <v:group id="_x0000_s1282" style="position:absolute;left:9878;top:1154;width:2;height:14292" coordorigin="9878,1154" coordsize="2,14292">
              <v:shape id="_x0000_s1283" style="position:absolute;left:9878;top:1154;width:2;height:14292" coordorigin="9878,1154" coordsize="0,14292" path="m9878,15445r,-14291e" filled="f" strokeweight=".33678mm">
                <v:path arrowok="t"/>
              </v:shape>
            </v:group>
            <v:group id="_x0000_s1280" style="position:absolute;left:1107;top:14748;width:9527;height:2" coordorigin="1107,14748" coordsize="9527,2">
              <v:shape id="_x0000_s1281" style="position:absolute;left:1107;top:14748;width:9527;height:2" coordorigin="1107,14748" coordsize="9527,0" path="m1107,14748r9527,e" filled="f" strokeweight=".33678mm">
                <v:path arrowok="t"/>
              </v:shape>
            </v:group>
            <v:group id="_x0000_s1278" style="position:absolute;left:9093;top:1393;width:1542;height:2" coordorigin="9093,1393" coordsize="1542,2">
              <v:shape id="_x0000_s1279" style="position:absolute;left:9093;top:1393;width:1542;height:2" coordorigin="9093,1393" coordsize="1542,0" path="m9093,1393r1541,e" filled="f" strokeweight=".33678mm">
                <v:path arrowok="t"/>
              </v:shape>
            </v:group>
            <w10:wrap anchorx="page" anchory="page"/>
          </v:group>
        </w:pict>
      </w: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15"/>
          <w:szCs w:val="15"/>
        </w:rPr>
      </w:pPr>
    </w:p>
    <w:p w:rsidR="005160C1" w:rsidRDefault="00A35ECC">
      <w:pPr>
        <w:spacing w:before="77" w:line="277" w:lineRule="auto"/>
        <w:ind w:left="1085" w:right="4294" w:firstLine="9"/>
        <w:rPr>
          <w:rFonts w:ascii="Arial" w:eastAsia="Arial" w:hAnsi="Arial" w:cs="Arial"/>
          <w:sz w:val="18"/>
          <w:szCs w:val="18"/>
        </w:rPr>
      </w:pPr>
      <w:r>
        <w:rPr>
          <w:rFonts w:ascii="Arial"/>
          <w:b/>
          <w:color w:val="4B4B4B"/>
          <w:sz w:val="18"/>
        </w:rPr>
        <w:t>Plumb</w:t>
      </w:r>
      <w:r>
        <w:rPr>
          <w:rFonts w:ascii="Arial"/>
          <w:b/>
          <w:color w:val="4B4B4B"/>
          <w:spacing w:val="-2"/>
          <w:sz w:val="18"/>
        </w:rPr>
        <w:t xml:space="preserve"> </w:t>
      </w:r>
      <w:r>
        <w:rPr>
          <w:rFonts w:ascii="Arial"/>
          <w:b/>
          <w:color w:val="4B4B4B"/>
          <w:sz w:val="18"/>
        </w:rPr>
        <w:t>in</w:t>
      </w:r>
      <w:r>
        <w:rPr>
          <w:rFonts w:ascii="Arial"/>
          <w:b/>
          <w:color w:val="4B4B4B"/>
          <w:spacing w:val="-18"/>
          <w:sz w:val="18"/>
        </w:rPr>
        <w:t xml:space="preserve"> </w:t>
      </w:r>
      <w:r>
        <w:rPr>
          <w:rFonts w:ascii="Arial"/>
          <w:b/>
          <w:color w:val="4B4B4B"/>
          <w:sz w:val="18"/>
        </w:rPr>
        <w:t>Tenants</w:t>
      </w:r>
      <w:r>
        <w:rPr>
          <w:rFonts w:ascii="Arial"/>
          <w:b/>
          <w:color w:val="4B4B4B"/>
          <w:spacing w:val="4"/>
          <w:sz w:val="18"/>
        </w:rPr>
        <w:t xml:space="preserve"> </w:t>
      </w:r>
      <w:r>
        <w:rPr>
          <w:rFonts w:ascii="Arial"/>
          <w:b/>
          <w:color w:val="4B4B4B"/>
          <w:sz w:val="18"/>
        </w:rPr>
        <w:t>dishwasher</w:t>
      </w:r>
      <w:r>
        <w:rPr>
          <w:rFonts w:ascii="Arial"/>
          <w:b/>
          <w:color w:val="4B4B4B"/>
          <w:spacing w:val="10"/>
          <w:sz w:val="18"/>
        </w:rPr>
        <w:t xml:space="preserve"> </w:t>
      </w:r>
      <w:r>
        <w:rPr>
          <w:rFonts w:ascii="Arial"/>
          <w:b/>
          <w:color w:val="4B4B4B"/>
          <w:sz w:val="18"/>
        </w:rPr>
        <w:t>to</w:t>
      </w:r>
      <w:r>
        <w:rPr>
          <w:rFonts w:ascii="Arial"/>
          <w:b/>
          <w:color w:val="4B4B4B"/>
          <w:spacing w:val="3"/>
          <w:sz w:val="18"/>
        </w:rPr>
        <w:t xml:space="preserve"> </w:t>
      </w:r>
      <w:r>
        <w:rPr>
          <w:rFonts w:ascii="Arial"/>
          <w:b/>
          <w:color w:val="4B4B4B"/>
          <w:sz w:val="18"/>
        </w:rPr>
        <w:t>include</w:t>
      </w:r>
      <w:r>
        <w:rPr>
          <w:rFonts w:ascii="Arial"/>
          <w:b/>
          <w:color w:val="4B4B4B"/>
          <w:spacing w:val="1"/>
          <w:sz w:val="18"/>
        </w:rPr>
        <w:t xml:space="preserve"> </w:t>
      </w:r>
      <w:r>
        <w:rPr>
          <w:rFonts w:ascii="Arial"/>
          <w:b/>
          <w:color w:val="4B4B4B"/>
          <w:sz w:val="18"/>
        </w:rPr>
        <w:t>1no.</w:t>
      </w:r>
      <w:r>
        <w:rPr>
          <w:rFonts w:ascii="Arial"/>
          <w:b/>
          <w:color w:val="4B4B4B"/>
          <w:spacing w:val="-6"/>
          <w:sz w:val="18"/>
        </w:rPr>
        <w:t xml:space="preserve"> </w:t>
      </w:r>
      <w:r>
        <w:rPr>
          <w:rFonts w:ascii="Arial"/>
          <w:b/>
          <w:color w:val="4B4B4B"/>
          <w:sz w:val="18"/>
        </w:rPr>
        <w:t>Isolating</w:t>
      </w:r>
      <w:r>
        <w:rPr>
          <w:rFonts w:ascii="Arial"/>
          <w:b/>
          <w:color w:val="4B4B4B"/>
          <w:spacing w:val="21"/>
          <w:w w:val="98"/>
          <w:sz w:val="18"/>
        </w:rPr>
        <w:t xml:space="preserve"> </w:t>
      </w:r>
      <w:r>
        <w:rPr>
          <w:rFonts w:ascii="Arial"/>
          <w:b/>
          <w:color w:val="4B4B4B"/>
          <w:sz w:val="18"/>
        </w:rPr>
        <w:t>valve</w:t>
      </w:r>
      <w:r>
        <w:rPr>
          <w:rFonts w:ascii="Arial"/>
          <w:b/>
          <w:color w:val="4B4B4B"/>
          <w:spacing w:val="1"/>
          <w:sz w:val="18"/>
        </w:rPr>
        <w:t xml:space="preserve"> </w:t>
      </w:r>
      <w:r>
        <w:rPr>
          <w:rFonts w:ascii="Arial"/>
          <w:b/>
          <w:color w:val="4B4B4B"/>
          <w:sz w:val="18"/>
        </w:rPr>
        <w:t>/tap</w:t>
      </w:r>
      <w:r>
        <w:rPr>
          <w:rFonts w:ascii="Arial"/>
          <w:b/>
          <w:color w:val="4B4B4B"/>
          <w:spacing w:val="4"/>
          <w:sz w:val="18"/>
        </w:rPr>
        <w:t xml:space="preserve"> </w:t>
      </w:r>
      <w:r>
        <w:rPr>
          <w:rFonts w:ascii="Arial"/>
          <w:b/>
          <w:color w:val="4B4B4B"/>
          <w:sz w:val="18"/>
        </w:rPr>
        <w:t>to</w:t>
      </w:r>
      <w:r>
        <w:rPr>
          <w:rFonts w:ascii="Arial"/>
          <w:b/>
          <w:color w:val="4B4B4B"/>
          <w:spacing w:val="4"/>
          <w:sz w:val="18"/>
        </w:rPr>
        <w:t xml:space="preserve"> </w:t>
      </w:r>
      <w:r>
        <w:rPr>
          <w:rFonts w:ascii="Arial"/>
          <w:b/>
          <w:color w:val="4B4B4B"/>
          <w:sz w:val="18"/>
        </w:rPr>
        <w:t>cold</w:t>
      </w:r>
      <w:r>
        <w:rPr>
          <w:rFonts w:ascii="Arial"/>
          <w:b/>
          <w:color w:val="4B4B4B"/>
          <w:spacing w:val="-1"/>
          <w:sz w:val="18"/>
        </w:rPr>
        <w:t xml:space="preserve"> </w:t>
      </w:r>
      <w:r>
        <w:rPr>
          <w:rFonts w:ascii="Arial"/>
          <w:b/>
          <w:color w:val="4B4B4B"/>
          <w:sz w:val="18"/>
        </w:rPr>
        <w:t>supply</w:t>
      </w:r>
      <w:r>
        <w:rPr>
          <w:rFonts w:ascii="Arial"/>
          <w:b/>
          <w:color w:val="4B4B4B"/>
          <w:spacing w:val="4"/>
          <w:sz w:val="18"/>
        </w:rPr>
        <w:t xml:space="preserve"> </w:t>
      </w:r>
      <w:r>
        <w:rPr>
          <w:rFonts w:ascii="Arial"/>
          <w:b/>
          <w:color w:val="4B4B4B"/>
          <w:sz w:val="18"/>
        </w:rPr>
        <w:t>40mm</w:t>
      </w:r>
      <w:r>
        <w:rPr>
          <w:rFonts w:ascii="Arial"/>
          <w:b/>
          <w:color w:val="4B4B4B"/>
          <w:spacing w:val="47"/>
          <w:sz w:val="18"/>
        </w:rPr>
        <w:t xml:space="preserve"> </w:t>
      </w:r>
      <w:r>
        <w:rPr>
          <w:rFonts w:ascii="Arial"/>
          <w:b/>
          <w:color w:val="4B4B4B"/>
          <w:sz w:val="18"/>
        </w:rPr>
        <w:t>trap</w:t>
      </w:r>
      <w:r>
        <w:rPr>
          <w:rFonts w:ascii="Arial"/>
          <w:b/>
          <w:color w:val="4B4B4B"/>
          <w:spacing w:val="1"/>
          <w:sz w:val="18"/>
        </w:rPr>
        <w:t xml:space="preserve"> </w:t>
      </w:r>
      <w:r>
        <w:rPr>
          <w:rFonts w:ascii="Arial"/>
          <w:b/>
          <w:color w:val="4B4B4B"/>
          <w:sz w:val="18"/>
        </w:rPr>
        <w:t>with</w:t>
      </w:r>
      <w:r>
        <w:rPr>
          <w:rFonts w:ascii="Arial"/>
          <w:b/>
          <w:color w:val="4B4B4B"/>
          <w:spacing w:val="4"/>
          <w:sz w:val="18"/>
        </w:rPr>
        <w:t xml:space="preserve"> </w:t>
      </w:r>
      <w:r>
        <w:rPr>
          <w:rFonts w:ascii="Arial"/>
          <w:b/>
          <w:color w:val="4B4B4B"/>
          <w:sz w:val="18"/>
        </w:rPr>
        <w:t>75mm</w:t>
      </w:r>
      <w:r>
        <w:rPr>
          <w:rFonts w:ascii="Arial"/>
          <w:b/>
          <w:color w:val="4B4B4B"/>
          <w:spacing w:val="-4"/>
          <w:sz w:val="18"/>
        </w:rPr>
        <w:t xml:space="preserve"> </w:t>
      </w:r>
      <w:r>
        <w:rPr>
          <w:rFonts w:ascii="Arial"/>
          <w:b/>
          <w:color w:val="4B4B4B"/>
          <w:sz w:val="18"/>
        </w:rPr>
        <w:t>deep</w:t>
      </w:r>
      <w:r>
        <w:rPr>
          <w:rFonts w:ascii="Arial"/>
          <w:b/>
          <w:color w:val="4B4B4B"/>
          <w:spacing w:val="-4"/>
          <w:sz w:val="18"/>
        </w:rPr>
        <w:t xml:space="preserve"> </w:t>
      </w:r>
      <w:r>
        <w:rPr>
          <w:rFonts w:ascii="Arial"/>
          <w:b/>
          <w:color w:val="4B4B4B"/>
          <w:sz w:val="18"/>
        </w:rPr>
        <w:t>seal</w:t>
      </w:r>
      <w:r>
        <w:rPr>
          <w:rFonts w:ascii="Arial"/>
          <w:b/>
          <w:color w:val="4B4B4B"/>
          <w:w w:val="99"/>
          <w:sz w:val="18"/>
        </w:rPr>
        <w:t xml:space="preserve"> </w:t>
      </w:r>
      <w:r>
        <w:rPr>
          <w:rFonts w:ascii="Arial"/>
          <w:b/>
          <w:color w:val="4B4B4B"/>
          <w:sz w:val="18"/>
        </w:rPr>
        <w:t>and</w:t>
      </w:r>
      <w:r>
        <w:rPr>
          <w:rFonts w:ascii="Arial"/>
          <w:b/>
          <w:color w:val="4B4B4B"/>
          <w:spacing w:val="1"/>
          <w:sz w:val="18"/>
        </w:rPr>
        <w:t xml:space="preserve"> </w:t>
      </w:r>
      <w:r>
        <w:rPr>
          <w:rFonts w:ascii="Arial"/>
          <w:b/>
          <w:color w:val="4B4B4B"/>
          <w:sz w:val="18"/>
        </w:rPr>
        <w:t>standpipe</w:t>
      </w:r>
      <w:r>
        <w:rPr>
          <w:rFonts w:ascii="Arial"/>
          <w:b/>
          <w:color w:val="4B4B4B"/>
          <w:spacing w:val="10"/>
          <w:sz w:val="18"/>
        </w:rPr>
        <w:t xml:space="preserve"> </w:t>
      </w:r>
      <w:r>
        <w:rPr>
          <w:rFonts w:ascii="Arial"/>
          <w:b/>
          <w:color w:val="4B4B4B"/>
          <w:sz w:val="18"/>
        </w:rPr>
        <w:t>screwing</w:t>
      </w:r>
      <w:r>
        <w:rPr>
          <w:rFonts w:ascii="Arial"/>
          <w:b/>
          <w:color w:val="4B4B4B"/>
          <w:spacing w:val="5"/>
          <w:sz w:val="18"/>
        </w:rPr>
        <w:t xml:space="preserve"> </w:t>
      </w:r>
      <w:r>
        <w:rPr>
          <w:rFonts w:ascii="Arial"/>
          <w:b/>
          <w:color w:val="4B4B4B"/>
          <w:sz w:val="18"/>
        </w:rPr>
        <w:t>and</w:t>
      </w:r>
      <w:r>
        <w:rPr>
          <w:rFonts w:ascii="Arial"/>
          <w:b/>
          <w:color w:val="4B4B4B"/>
          <w:spacing w:val="1"/>
          <w:sz w:val="18"/>
        </w:rPr>
        <w:t xml:space="preserve"> </w:t>
      </w:r>
      <w:r>
        <w:rPr>
          <w:rFonts w:ascii="Arial"/>
          <w:b/>
          <w:color w:val="4B4B4B"/>
          <w:sz w:val="18"/>
        </w:rPr>
        <w:t>clipping</w:t>
      </w:r>
      <w:r>
        <w:rPr>
          <w:rFonts w:ascii="Arial"/>
          <w:b/>
          <w:color w:val="4B4B4B"/>
          <w:spacing w:val="2"/>
          <w:sz w:val="18"/>
        </w:rPr>
        <w:t xml:space="preserve"> </w:t>
      </w:r>
      <w:r>
        <w:rPr>
          <w:rFonts w:ascii="Arial"/>
          <w:b/>
          <w:color w:val="4B4B4B"/>
          <w:sz w:val="18"/>
        </w:rPr>
        <w:t>to</w:t>
      </w:r>
      <w:r>
        <w:rPr>
          <w:rFonts w:ascii="Arial"/>
          <w:b/>
          <w:color w:val="4B4B4B"/>
          <w:spacing w:val="-4"/>
          <w:sz w:val="18"/>
        </w:rPr>
        <w:t xml:space="preserve"> </w:t>
      </w:r>
      <w:r>
        <w:rPr>
          <w:rFonts w:ascii="Arial"/>
          <w:b/>
          <w:color w:val="4B4B4B"/>
          <w:sz w:val="18"/>
        </w:rPr>
        <w:t>wall</w:t>
      </w:r>
      <w:r>
        <w:rPr>
          <w:rFonts w:ascii="Arial"/>
          <w:b/>
          <w:color w:val="4B4B4B"/>
          <w:spacing w:val="46"/>
          <w:sz w:val="18"/>
        </w:rPr>
        <w:t xml:space="preserve"> </w:t>
      </w:r>
      <w:r>
        <w:rPr>
          <w:rFonts w:ascii="Arial"/>
          <w:b/>
          <w:color w:val="4B4B4B"/>
          <w:sz w:val="18"/>
        </w:rPr>
        <w:t>as</w:t>
      </w:r>
      <w:r>
        <w:rPr>
          <w:rFonts w:ascii="Arial"/>
          <w:b/>
          <w:color w:val="4B4B4B"/>
          <w:w w:val="99"/>
          <w:sz w:val="18"/>
        </w:rPr>
        <w:t xml:space="preserve"> </w:t>
      </w:r>
      <w:r>
        <w:rPr>
          <w:rFonts w:ascii="Arial"/>
          <w:b/>
          <w:color w:val="4B4B4B"/>
          <w:sz w:val="18"/>
        </w:rPr>
        <w:t>recommended</w:t>
      </w:r>
      <w:r>
        <w:rPr>
          <w:rFonts w:ascii="Arial"/>
          <w:b/>
          <w:color w:val="4B4B4B"/>
          <w:spacing w:val="10"/>
          <w:sz w:val="18"/>
        </w:rPr>
        <w:t xml:space="preserve"> </w:t>
      </w:r>
      <w:r>
        <w:rPr>
          <w:rFonts w:ascii="Times New Roman"/>
          <w:b/>
          <w:color w:val="4B4B4B"/>
          <w:sz w:val="18"/>
        </w:rPr>
        <w:t>by</w:t>
      </w:r>
      <w:r>
        <w:rPr>
          <w:rFonts w:ascii="Times New Roman"/>
          <w:b/>
          <w:color w:val="4B4B4B"/>
          <w:spacing w:val="9"/>
          <w:sz w:val="18"/>
        </w:rPr>
        <w:t xml:space="preserve"> </w:t>
      </w:r>
      <w:r>
        <w:rPr>
          <w:rFonts w:ascii="Arial"/>
          <w:b/>
          <w:color w:val="4B4B4B"/>
          <w:sz w:val="18"/>
        </w:rPr>
        <w:t>manufacturer</w:t>
      </w:r>
      <w:r>
        <w:rPr>
          <w:rFonts w:ascii="Arial"/>
          <w:b/>
          <w:color w:val="4B4B4B"/>
          <w:spacing w:val="30"/>
          <w:sz w:val="18"/>
        </w:rPr>
        <w:t xml:space="preserve"> </w:t>
      </w:r>
      <w:r>
        <w:rPr>
          <w:rFonts w:ascii="Arial"/>
          <w:color w:val="4B4B4B"/>
          <w:w w:val="115"/>
          <w:sz w:val="18"/>
        </w:rPr>
        <w:t>;</w:t>
      </w:r>
    </w:p>
    <w:p w:rsidR="005160C1" w:rsidRDefault="005160C1">
      <w:pPr>
        <w:spacing w:before="11"/>
        <w:rPr>
          <w:rFonts w:ascii="Arial" w:eastAsia="Arial" w:hAnsi="Arial" w:cs="Arial"/>
          <w:sz w:val="27"/>
          <w:szCs w:val="27"/>
        </w:rPr>
      </w:pPr>
    </w:p>
    <w:p w:rsidR="005160C1" w:rsidRDefault="00A35ECC">
      <w:pPr>
        <w:tabs>
          <w:tab w:val="left" w:pos="1471"/>
          <w:tab w:val="left" w:pos="7562"/>
        </w:tabs>
        <w:spacing w:before="73"/>
        <w:ind w:left="645"/>
        <w:rPr>
          <w:rFonts w:ascii="Times New Roman" w:eastAsia="Times New Roman" w:hAnsi="Times New Roman" w:cs="Times New Roman"/>
          <w:sz w:val="21"/>
          <w:szCs w:val="21"/>
        </w:rPr>
      </w:pPr>
      <w:r>
        <w:rPr>
          <w:rFonts w:ascii="Times New Roman"/>
          <w:color w:val="5D5D5D"/>
          <w:sz w:val="20"/>
        </w:rPr>
        <w:t>a</w:t>
      </w:r>
      <w:r>
        <w:rPr>
          <w:rFonts w:ascii="Times New Roman"/>
          <w:color w:val="5D5D5D"/>
          <w:sz w:val="20"/>
        </w:rPr>
        <w:tab/>
      </w:r>
      <w:r>
        <w:rPr>
          <w:rFonts w:ascii="Arial"/>
          <w:color w:val="4B4B4B"/>
          <w:sz w:val="18"/>
        </w:rPr>
        <w:t>Plumb</w:t>
      </w:r>
      <w:r>
        <w:rPr>
          <w:rFonts w:ascii="Arial"/>
          <w:color w:val="4B4B4B"/>
          <w:spacing w:val="-2"/>
          <w:sz w:val="18"/>
        </w:rPr>
        <w:t xml:space="preserve"> </w:t>
      </w:r>
      <w:r>
        <w:rPr>
          <w:rFonts w:ascii="Arial"/>
          <w:color w:val="4B4B4B"/>
          <w:sz w:val="18"/>
        </w:rPr>
        <w:t>in</w:t>
      </w:r>
      <w:r>
        <w:rPr>
          <w:rFonts w:ascii="Arial"/>
          <w:color w:val="4B4B4B"/>
          <w:spacing w:val="-9"/>
          <w:sz w:val="18"/>
        </w:rPr>
        <w:t xml:space="preserve"> </w:t>
      </w:r>
      <w:r>
        <w:rPr>
          <w:rFonts w:ascii="Arial"/>
          <w:color w:val="4B4B4B"/>
          <w:sz w:val="18"/>
        </w:rPr>
        <w:t>dishwasher</w:t>
      </w:r>
      <w:r>
        <w:rPr>
          <w:rFonts w:ascii="Arial"/>
          <w:color w:val="4B4B4B"/>
          <w:spacing w:val="17"/>
          <w:sz w:val="18"/>
        </w:rPr>
        <w:t xml:space="preserve"> </w:t>
      </w:r>
      <w:r>
        <w:rPr>
          <w:rFonts w:ascii="Arial"/>
          <w:color w:val="4B4B4B"/>
          <w:sz w:val="18"/>
        </w:rPr>
        <w:t>as</w:t>
      </w:r>
      <w:r>
        <w:rPr>
          <w:rFonts w:ascii="Arial"/>
          <w:color w:val="4B4B4B"/>
          <w:spacing w:val="2"/>
          <w:sz w:val="18"/>
        </w:rPr>
        <w:t xml:space="preserve"> </w:t>
      </w:r>
      <w:r>
        <w:rPr>
          <w:rFonts w:ascii="Arial"/>
          <w:color w:val="4B4B4B"/>
          <w:sz w:val="18"/>
        </w:rPr>
        <w:t>above</w:t>
      </w:r>
      <w:r>
        <w:rPr>
          <w:rFonts w:ascii="Arial"/>
          <w:color w:val="4B4B4B"/>
          <w:spacing w:val="13"/>
          <w:sz w:val="18"/>
        </w:rPr>
        <w:t xml:space="preserve"> </w:t>
      </w:r>
      <w:r>
        <w:rPr>
          <w:rFonts w:ascii="Arial"/>
          <w:color w:val="4B4B4B"/>
          <w:sz w:val="18"/>
        </w:rPr>
        <w:t>in</w:t>
      </w:r>
      <w:r>
        <w:rPr>
          <w:rFonts w:ascii="Arial"/>
          <w:color w:val="4B4B4B"/>
          <w:spacing w:val="-5"/>
          <w:sz w:val="18"/>
        </w:rPr>
        <w:t xml:space="preserve"> </w:t>
      </w:r>
      <w:r>
        <w:rPr>
          <w:rFonts w:ascii="Arial"/>
          <w:color w:val="4B4B4B"/>
          <w:sz w:val="18"/>
        </w:rPr>
        <w:t>position</w:t>
      </w:r>
      <w:r>
        <w:rPr>
          <w:rFonts w:ascii="Arial"/>
          <w:color w:val="4B4B4B"/>
          <w:sz w:val="18"/>
        </w:rPr>
        <w:tab/>
      </w:r>
      <w:r>
        <w:rPr>
          <w:rFonts w:ascii="Times New Roman"/>
          <w:color w:val="4B4B4B"/>
          <w:sz w:val="21"/>
        </w:rPr>
        <w:t>nr</w:t>
      </w:r>
    </w:p>
    <w:p w:rsidR="005160C1" w:rsidRDefault="00A35ECC">
      <w:pPr>
        <w:spacing w:before="15"/>
        <w:ind w:left="1471"/>
        <w:rPr>
          <w:rFonts w:ascii="Arial" w:eastAsia="Arial" w:hAnsi="Arial" w:cs="Arial"/>
          <w:sz w:val="18"/>
          <w:szCs w:val="18"/>
        </w:rPr>
      </w:pPr>
      <w:r>
        <w:rPr>
          <w:rFonts w:ascii="Arial"/>
          <w:color w:val="4B4B4B"/>
          <w:sz w:val="18"/>
        </w:rPr>
        <w:t>up</w:t>
      </w:r>
      <w:r>
        <w:rPr>
          <w:rFonts w:ascii="Arial"/>
          <w:color w:val="4B4B4B"/>
          <w:spacing w:val="-6"/>
          <w:sz w:val="18"/>
        </w:rPr>
        <w:t xml:space="preserve"> </w:t>
      </w:r>
      <w:r>
        <w:rPr>
          <w:rFonts w:ascii="Arial"/>
          <w:color w:val="4B4B4B"/>
          <w:sz w:val="18"/>
        </w:rPr>
        <w:t>2.000M</w:t>
      </w:r>
      <w:r>
        <w:rPr>
          <w:rFonts w:ascii="Arial"/>
          <w:color w:val="4B4B4B"/>
          <w:spacing w:val="-1"/>
          <w:sz w:val="18"/>
        </w:rPr>
        <w:t xml:space="preserve"> </w:t>
      </w:r>
      <w:r>
        <w:rPr>
          <w:rFonts w:ascii="Arial"/>
          <w:color w:val="4B4B4B"/>
          <w:sz w:val="18"/>
        </w:rPr>
        <w:t>from</w:t>
      </w:r>
      <w:r>
        <w:rPr>
          <w:rFonts w:ascii="Arial"/>
          <w:color w:val="4B4B4B"/>
          <w:spacing w:val="6"/>
          <w:sz w:val="18"/>
        </w:rPr>
        <w:t xml:space="preserve"> </w:t>
      </w:r>
      <w:r>
        <w:rPr>
          <w:rFonts w:ascii="Arial"/>
          <w:color w:val="4B4B4B"/>
          <w:sz w:val="18"/>
        </w:rPr>
        <w:t>existing</w:t>
      </w:r>
      <w:r>
        <w:rPr>
          <w:rFonts w:ascii="Arial"/>
          <w:color w:val="4B4B4B"/>
          <w:spacing w:val="2"/>
          <w:sz w:val="18"/>
        </w:rPr>
        <w:t xml:space="preserve"> </w:t>
      </w:r>
      <w:r>
        <w:rPr>
          <w:rFonts w:ascii="Arial"/>
          <w:color w:val="4B4B4B"/>
          <w:sz w:val="18"/>
        </w:rPr>
        <w:t>position</w:t>
      </w:r>
    </w:p>
    <w:p w:rsidR="005160C1" w:rsidRDefault="005160C1">
      <w:pPr>
        <w:spacing w:before="3"/>
        <w:rPr>
          <w:rFonts w:ascii="Arial" w:eastAsia="Arial" w:hAnsi="Arial" w:cs="Arial"/>
          <w:sz w:val="13"/>
          <w:szCs w:val="13"/>
        </w:rPr>
      </w:pPr>
    </w:p>
    <w:p w:rsidR="005160C1" w:rsidRDefault="00A35ECC">
      <w:pPr>
        <w:tabs>
          <w:tab w:val="left" w:pos="1471"/>
          <w:tab w:val="left" w:pos="7562"/>
        </w:tabs>
        <w:spacing w:before="73"/>
        <w:ind w:left="641"/>
        <w:rPr>
          <w:rFonts w:ascii="Times New Roman" w:eastAsia="Times New Roman" w:hAnsi="Times New Roman" w:cs="Times New Roman"/>
          <w:sz w:val="21"/>
          <w:szCs w:val="21"/>
        </w:rPr>
      </w:pPr>
      <w:r>
        <w:rPr>
          <w:rFonts w:ascii="Times New Roman"/>
          <w:color w:val="343434"/>
          <w:sz w:val="18"/>
        </w:rPr>
        <w:t>b</w:t>
      </w:r>
      <w:r>
        <w:rPr>
          <w:rFonts w:ascii="Times New Roman"/>
          <w:color w:val="343434"/>
          <w:sz w:val="18"/>
        </w:rPr>
        <w:tab/>
      </w:r>
      <w:r>
        <w:rPr>
          <w:rFonts w:ascii="Arial"/>
          <w:color w:val="4B4B4B"/>
          <w:sz w:val="18"/>
        </w:rPr>
        <w:t>Plumb in</w:t>
      </w:r>
      <w:r>
        <w:rPr>
          <w:rFonts w:ascii="Arial"/>
          <w:color w:val="4B4B4B"/>
          <w:spacing w:val="-7"/>
          <w:sz w:val="18"/>
        </w:rPr>
        <w:t xml:space="preserve"> </w:t>
      </w:r>
      <w:r>
        <w:rPr>
          <w:rFonts w:ascii="Arial"/>
          <w:color w:val="4B4B4B"/>
          <w:sz w:val="18"/>
        </w:rPr>
        <w:t>dishwasher</w:t>
      </w:r>
      <w:r>
        <w:rPr>
          <w:rFonts w:ascii="Arial"/>
          <w:color w:val="4B4B4B"/>
          <w:spacing w:val="13"/>
          <w:sz w:val="18"/>
        </w:rPr>
        <w:t xml:space="preserve"> </w:t>
      </w:r>
      <w:r>
        <w:rPr>
          <w:rFonts w:ascii="Arial"/>
          <w:color w:val="4B4B4B"/>
          <w:sz w:val="18"/>
        </w:rPr>
        <w:t>as above</w:t>
      </w:r>
      <w:r>
        <w:rPr>
          <w:rFonts w:ascii="Arial"/>
          <w:color w:val="4B4B4B"/>
          <w:spacing w:val="13"/>
          <w:sz w:val="18"/>
        </w:rPr>
        <w:t xml:space="preserve"> </w:t>
      </w:r>
      <w:r>
        <w:rPr>
          <w:rFonts w:ascii="Arial"/>
          <w:color w:val="4B4B4B"/>
          <w:sz w:val="18"/>
        </w:rPr>
        <w:t>in</w:t>
      </w:r>
      <w:r>
        <w:rPr>
          <w:rFonts w:ascii="Arial"/>
          <w:color w:val="4B4B4B"/>
          <w:spacing w:val="-2"/>
          <w:sz w:val="18"/>
        </w:rPr>
        <w:t xml:space="preserve"> </w:t>
      </w:r>
      <w:r>
        <w:rPr>
          <w:rFonts w:ascii="Arial"/>
          <w:color w:val="4B4B4B"/>
          <w:sz w:val="18"/>
        </w:rPr>
        <w:t>position</w:t>
      </w:r>
      <w:r>
        <w:rPr>
          <w:rFonts w:ascii="Arial"/>
          <w:color w:val="4B4B4B"/>
          <w:sz w:val="18"/>
        </w:rPr>
        <w:tab/>
      </w:r>
      <w:r>
        <w:rPr>
          <w:rFonts w:ascii="Times New Roman"/>
          <w:color w:val="343434"/>
          <w:sz w:val="21"/>
        </w:rPr>
        <w:t>nr</w:t>
      </w:r>
    </w:p>
    <w:p w:rsidR="005160C1" w:rsidRDefault="00A35ECC">
      <w:pPr>
        <w:spacing w:before="20" w:line="266" w:lineRule="auto"/>
        <w:ind w:left="1462" w:right="5360"/>
        <w:rPr>
          <w:rFonts w:ascii="Arial" w:eastAsia="Arial" w:hAnsi="Arial" w:cs="Arial"/>
          <w:sz w:val="18"/>
          <w:szCs w:val="18"/>
        </w:rPr>
      </w:pPr>
      <w:r>
        <w:rPr>
          <w:rFonts w:ascii="Arial"/>
          <w:color w:val="4B4B4B"/>
          <w:sz w:val="18"/>
        </w:rPr>
        <w:t>over</w:t>
      </w:r>
      <w:r>
        <w:rPr>
          <w:rFonts w:ascii="Arial"/>
          <w:color w:val="4B4B4B"/>
          <w:spacing w:val="12"/>
          <w:sz w:val="18"/>
        </w:rPr>
        <w:t xml:space="preserve"> </w:t>
      </w:r>
      <w:r>
        <w:rPr>
          <w:rFonts w:ascii="Arial"/>
          <w:color w:val="4B4B4B"/>
          <w:sz w:val="18"/>
        </w:rPr>
        <w:t>2.000M</w:t>
      </w:r>
      <w:r>
        <w:rPr>
          <w:rFonts w:ascii="Arial"/>
          <w:color w:val="4B4B4B"/>
          <w:spacing w:val="3"/>
          <w:sz w:val="18"/>
        </w:rPr>
        <w:t xml:space="preserve"> </w:t>
      </w:r>
      <w:r>
        <w:rPr>
          <w:rFonts w:ascii="Arial"/>
          <w:color w:val="4B4B4B"/>
          <w:sz w:val="18"/>
        </w:rPr>
        <w:t>from</w:t>
      </w:r>
      <w:r>
        <w:rPr>
          <w:rFonts w:ascii="Arial"/>
          <w:color w:val="4B4B4B"/>
          <w:spacing w:val="9"/>
          <w:sz w:val="18"/>
        </w:rPr>
        <w:t xml:space="preserve"> </w:t>
      </w:r>
      <w:r>
        <w:rPr>
          <w:rFonts w:ascii="Arial"/>
          <w:color w:val="4B4B4B"/>
          <w:sz w:val="18"/>
        </w:rPr>
        <w:t>existing</w:t>
      </w:r>
      <w:r>
        <w:rPr>
          <w:rFonts w:ascii="Arial"/>
          <w:color w:val="4B4B4B"/>
          <w:spacing w:val="5"/>
          <w:sz w:val="18"/>
        </w:rPr>
        <w:t xml:space="preserve"> </w:t>
      </w:r>
      <w:r>
        <w:rPr>
          <w:rFonts w:ascii="Arial"/>
          <w:color w:val="4B4B4B"/>
          <w:sz w:val="18"/>
        </w:rPr>
        <w:t>position and</w:t>
      </w:r>
      <w:r>
        <w:rPr>
          <w:rFonts w:ascii="Arial"/>
          <w:color w:val="4B4B4B"/>
          <w:spacing w:val="1"/>
          <w:sz w:val="18"/>
        </w:rPr>
        <w:t xml:space="preserve"> </w:t>
      </w:r>
      <w:r>
        <w:rPr>
          <w:rFonts w:ascii="Arial"/>
          <w:color w:val="4B4B4B"/>
          <w:sz w:val="18"/>
        </w:rPr>
        <w:t>up</w:t>
      </w:r>
      <w:r>
        <w:rPr>
          <w:rFonts w:ascii="Arial"/>
          <w:color w:val="4B4B4B"/>
          <w:spacing w:val="-12"/>
          <w:sz w:val="18"/>
        </w:rPr>
        <w:t xml:space="preserve"> </w:t>
      </w:r>
      <w:r>
        <w:rPr>
          <w:rFonts w:ascii="Arial"/>
          <w:color w:val="4B4B4B"/>
          <w:sz w:val="18"/>
        </w:rPr>
        <w:t>to</w:t>
      </w:r>
      <w:r>
        <w:rPr>
          <w:rFonts w:ascii="Arial"/>
          <w:color w:val="4B4B4B"/>
          <w:w w:val="99"/>
          <w:sz w:val="18"/>
        </w:rPr>
        <w:t xml:space="preserve"> </w:t>
      </w:r>
      <w:r>
        <w:rPr>
          <w:rFonts w:ascii="Arial"/>
          <w:color w:val="4B4B4B"/>
          <w:sz w:val="18"/>
        </w:rPr>
        <w:t>4</w:t>
      </w:r>
      <w:r>
        <w:rPr>
          <w:rFonts w:ascii="Arial"/>
          <w:color w:val="4B4B4B"/>
          <w:spacing w:val="-44"/>
          <w:sz w:val="18"/>
        </w:rPr>
        <w:t xml:space="preserve"> </w:t>
      </w:r>
      <w:r>
        <w:rPr>
          <w:rFonts w:ascii="Arial"/>
          <w:color w:val="797979"/>
          <w:spacing w:val="-2"/>
          <w:sz w:val="18"/>
        </w:rPr>
        <w:t>.</w:t>
      </w:r>
      <w:r>
        <w:rPr>
          <w:rFonts w:ascii="Arial"/>
          <w:color w:val="4B4B4B"/>
          <w:spacing w:val="-2"/>
          <w:sz w:val="18"/>
        </w:rPr>
        <w:t>000M</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19"/>
          <w:szCs w:val="19"/>
        </w:rPr>
      </w:pPr>
    </w:p>
    <w:p w:rsidR="005160C1" w:rsidRDefault="00A35ECC">
      <w:pPr>
        <w:ind w:left="1085"/>
        <w:rPr>
          <w:rFonts w:ascii="Arial" w:eastAsia="Arial" w:hAnsi="Arial" w:cs="Arial"/>
          <w:sz w:val="18"/>
          <w:szCs w:val="18"/>
        </w:rPr>
      </w:pPr>
      <w:r>
        <w:rPr>
          <w:rFonts w:ascii="Arial"/>
          <w:b/>
          <w:color w:val="343434"/>
          <w:w w:val="95"/>
          <w:sz w:val="18"/>
        </w:rPr>
        <w:t>N13</w:t>
      </w:r>
      <w:r>
        <w:rPr>
          <w:rFonts w:ascii="Arial"/>
          <w:b/>
          <w:color w:val="343434"/>
          <w:spacing w:val="25"/>
          <w:w w:val="95"/>
          <w:sz w:val="18"/>
        </w:rPr>
        <w:t xml:space="preserve"> </w:t>
      </w:r>
      <w:r w:rsidR="00430B04">
        <w:rPr>
          <w:rFonts w:ascii="Arial"/>
          <w:b/>
          <w:color w:val="343434"/>
          <w:w w:val="95"/>
          <w:sz w:val="18"/>
        </w:rPr>
        <w:t xml:space="preserve">SANITARY </w:t>
      </w:r>
      <w:r w:rsidR="00430B04">
        <w:rPr>
          <w:rFonts w:ascii="Arial"/>
          <w:b/>
          <w:color w:val="343434"/>
          <w:spacing w:val="21"/>
          <w:w w:val="95"/>
          <w:sz w:val="18"/>
        </w:rPr>
        <w:t>APPLIANCES</w:t>
      </w:r>
      <w:r>
        <w:rPr>
          <w:rFonts w:ascii="Arial"/>
          <w:b/>
          <w:color w:val="343434"/>
          <w:w w:val="95"/>
          <w:sz w:val="18"/>
        </w:rPr>
        <w:t>/FITTINGS</w:t>
      </w:r>
    </w:p>
    <w:p w:rsidR="005160C1" w:rsidRDefault="00A35ECC">
      <w:pPr>
        <w:spacing w:before="4" w:line="460" w:lineRule="atLeast"/>
        <w:ind w:left="1080" w:right="5360" w:firstLine="4"/>
        <w:rPr>
          <w:rFonts w:ascii="Arial" w:eastAsia="Arial" w:hAnsi="Arial" w:cs="Arial"/>
          <w:sz w:val="18"/>
          <w:szCs w:val="18"/>
        </w:rPr>
      </w:pPr>
      <w:r>
        <w:rPr>
          <w:rFonts w:ascii="Arial"/>
          <w:b/>
          <w:color w:val="343434"/>
          <w:sz w:val="18"/>
          <w:u w:val="thick" w:color="000000"/>
        </w:rPr>
        <w:t>sanitary</w:t>
      </w:r>
      <w:r>
        <w:rPr>
          <w:rFonts w:ascii="Arial"/>
          <w:b/>
          <w:color w:val="343434"/>
          <w:spacing w:val="-4"/>
          <w:sz w:val="18"/>
          <w:u w:val="thick" w:color="000000"/>
        </w:rPr>
        <w:t xml:space="preserve"> </w:t>
      </w:r>
      <w:r>
        <w:rPr>
          <w:rFonts w:ascii="Arial"/>
          <w:b/>
          <w:color w:val="343434"/>
          <w:sz w:val="18"/>
          <w:u w:val="thick" w:color="000000"/>
        </w:rPr>
        <w:t>fittings; White</w:t>
      </w:r>
      <w:r>
        <w:rPr>
          <w:rFonts w:ascii="Arial"/>
          <w:b/>
          <w:color w:val="343434"/>
          <w:w w:val="98"/>
          <w:sz w:val="18"/>
        </w:rPr>
        <w:t xml:space="preserve"> </w:t>
      </w:r>
      <w:r>
        <w:rPr>
          <w:rFonts w:ascii="Arial"/>
          <w:b/>
          <w:color w:val="343434"/>
          <w:sz w:val="18"/>
          <w:u w:val="thick" w:color="000000"/>
        </w:rPr>
        <w:t>Wash</w:t>
      </w:r>
      <w:r>
        <w:rPr>
          <w:rFonts w:ascii="Arial"/>
          <w:b/>
          <w:color w:val="343434"/>
          <w:spacing w:val="8"/>
          <w:sz w:val="18"/>
          <w:u w:val="thick" w:color="000000"/>
        </w:rPr>
        <w:t xml:space="preserve"> </w:t>
      </w:r>
      <w:r>
        <w:rPr>
          <w:rFonts w:ascii="Arial"/>
          <w:b/>
          <w:color w:val="343434"/>
          <w:sz w:val="18"/>
          <w:u w:val="thick" w:color="000000"/>
        </w:rPr>
        <w:t>Hand</w:t>
      </w:r>
      <w:r>
        <w:rPr>
          <w:rFonts w:ascii="Arial"/>
          <w:b/>
          <w:color w:val="343434"/>
          <w:spacing w:val="6"/>
          <w:sz w:val="18"/>
          <w:u w:val="thick" w:color="000000"/>
        </w:rPr>
        <w:t xml:space="preserve"> </w:t>
      </w:r>
      <w:r>
        <w:rPr>
          <w:rFonts w:ascii="Arial"/>
          <w:b/>
          <w:color w:val="343434"/>
          <w:sz w:val="18"/>
          <w:u w:val="thick" w:color="000000"/>
        </w:rPr>
        <w:t>Basin</w:t>
      </w:r>
      <w:r>
        <w:rPr>
          <w:rFonts w:ascii="Arial"/>
          <w:b/>
          <w:color w:val="343434"/>
          <w:spacing w:val="-4"/>
          <w:sz w:val="18"/>
          <w:u w:val="thick" w:color="000000"/>
        </w:rPr>
        <w:t xml:space="preserve"> </w:t>
      </w:r>
      <w:r>
        <w:rPr>
          <w:rFonts w:ascii="Arial"/>
          <w:b/>
          <w:color w:val="343434"/>
          <w:sz w:val="17"/>
          <w:u w:val="thick" w:color="000000"/>
        </w:rPr>
        <w:t>&amp;</w:t>
      </w:r>
      <w:r w:rsidR="00EB751C">
        <w:rPr>
          <w:rFonts w:ascii="Arial"/>
          <w:b/>
          <w:color w:val="343434"/>
          <w:spacing w:val="39"/>
          <w:sz w:val="17"/>
          <w:u w:val="thick" w:color="000000"/>
        </w:rPr>
        <w:t xml:space="preserve"> </w:t>
      </w:r>
      <w:r w:rsidRPr="00EB751C">
        <w:rPr>
          <w:rFonts w:ascii="Arial"/>
          <w:b/>
          <w:color w:val="343434"/>
          <w:sz w:val="18"/>
          <w:u w:val="single"/>
        </w:rPr>
        <w:t>Pedestal</w:t>
      </w:r>
    </w:p>
    <w:p w:rsidR="005160C1" w:rsidRDefault="00A35ECC">
      <w:pPr>
        <w:spacing w:before="27" w:line="271" w:lineRule="auto"/>
        <w:ind w:left="1075" w:right="4402" w:firstLine="4"/>
        <w:rPr>
          <w:rFonts w:ascii="Arial" w:eastAsia="Arial" w:hAnsi="Arial" w:cs="Arial"/>
          <w:sz w:val="18"/>
          <w:szCs w:val="18"/>
        </w:rPr>
      </w:pPr>
      <w:r>
        <w:rPr>
          <w:rFonts w:ascii="Arial"/>
          <w:color w:val="343434"/>
          <w:spacing w:val="9"/>
          <w:sz w:val="18"/>
        </w:rPr>
        <w:t xml:space="preserve"> </w:t>
      </w:r>
      <w:r w:rsidR="00EB751C">
        <w:rPr>
          <w:rFonts w:ascii="Arial"/>
          <w:color w:val="343434"/>
          <w:sz w:val="18"/>
        </w:rPr>
        <w:t>P</w:t>
      </w:r>
      <w:r>
        <w:rPr>
          <w:rFonts w:ascii="Arial"/>
          <w:color w:val="343434"/>
          <w:sz w:val="18"/>
        </w:rPr>
        <w:t>edestal</w:t>
      </w:r>
      <w:r>
        <w:rPr>
          <w:rFonts w:ascii="Arial"/>
          <w:color w:val="343434"/>
          <w:spacing w:val="-2"/>
          <w:sz w:val="18"/>
        </w:rPr>
        <w:t xml:space="preserve"> </w:t>
      </w:r>
      <w:r>
        <w:rPr>
          <w:rFonts w:ascii="Arial"/>
          <w:color w:val="343434"/>
          <w:sz w:val="18"/>
        </w:rPr>
        <w:t>wash</w:t>
      </w:r>
      <w:r>
        <w:rPr>
          <w:rFonts w:ascii="Arial"/>
          <w:color w:val="343434"/>
          <w:spacing w:val="7"/>
          <w:sz w:val="18"/>
        </w:rPr>
        <w:t xml:space="preserve"> </w:t>
      </w:r>
      <w:r>
        <w:rPr>
          <w:rFonts w:ascii="Arial"/>
          <w:color w:val="343434"/>
          <w:sz w:val="18"/>
        </w:rPr>
        <w:t>basin;</w:t>
      </w:r>
      <w:r>
        <w:rPr>
          <w:rFonts w:ascii="Arial"/>
          <w:color w:val="343434"/>
          <w:spacing w:val="-7"/>
          <w:sz w:val="18"/>
        </w:rPr>
        <w:t xml:space="preserve"> </w:t>
      </w:r>
      <w:r>
        <w:rPr>
          <w:rFonts w:ascii="Arial"/>
          <w:color w:val="343434"/>
          <w:sz w:val="18"/>
        </w:rPr>
        <w:t>chromium</w:t>
      </w:r>
      <w:r>
        <w:rPr>
          <w:rFonts w:ascii="Arial"/>
          <w:color w:val="343434"/>
          <w:spacing w:val="14"/>
          <w:sz w:val="18"/>
        </w:rPr>
        <w:t xml:space="preserve"> </w:t>
      </w:r>
      <w:r>
        <w:rPr>
          <w:rFonts w:ascii="Arial"/>
          <w:color w:val="343434"/>
          <w:sz w:val="18"/>
        </w:rPr>
        <w:t>plated</w:t>
      </w:r>
      <w:r>
        <w:rPr>
          <w:rFonts w:ascii="Arial"/>
          <w:color w:val="343434"/>
          <w:spacing w:val="-7"/>
          <w:sz w:val="18"/>
        </w:rPr>
        <w:t xml:space="preserve"> </w:t>
      </w:r>
      <w:r>
        <w:rPr>
          <w:rFonts w:ascii="Arial"/>
          <w:color w:val="343434"/>
          <w:sz w:val="18"/>
        </w:rPr>
        <w:t>waste,</w:t>
      </w:r>
      <w:r>
        <w:rPr>
          <w:rFonts w:ascii="Arial"/>
          <w:color w:val="343434"/>
          <w:spacing w:val="11"/>
          <w:sz w:val="18"/>
        </w:rPr>
        <w:t xml:space="preserve"> </w:t>
      </w:r>
      <w:r>
        <w:rPr>
          <w:rFonts w:ascii="Arial"/>
          <w:color w:val="343434"/>
          <w:sz w:val="18"/>
        </w:rPr>
        <w:t>chain,</w:t>
      </w:r>
      <w:r>
        <w:rPr>
          <w:rFonts w:ascii="Arial"/>
          <w:color w:val="343434"/>
          <w:w w:val="99"/>
          <w:sz w:val="18"/>
        </w:rPr>
        <w:t xml:space="preserve"> </w:t>
      </w:r>
      <w:r>
        <w:rPr>
          <w:rFonts w:ascii="Arial"/>
          <w:color w:val="343434"/>
          <w:sz w:val="18"/>
        </w:rPr>
        <w:t>stay</w:t>
      </w:r>
      <w:r>
        <w:rPr>
          <w:rFonts w:ascii="Arial"/>
          <w:color w:val="343434"/>
          <w:spacing w:val="11"/>
          <w:sz w:val="18"/>
        </w:rPr>
        <w:t xml:space="preserve"> </w:t>
      </w:r>
      <w:r>
        <w:rPr>
          <w:rFonts w:ascii="Arial"/>
          <w:color w:val="343434"/>
          <w:sz w:val="18"/>
        </w:rPr>
        <w:t>and</w:t>
      </w:r>
      <w:r>
        <w:rPr>
          <w:rFonts w:ascii="Arial"/>
          <w:color w:val="343434"/>
          <w:spacing w:val="-1"/>
          <w:sz w:val="18"/>
        </w:rPr>
        <w:t xml:space="preserve"> </w:t>
      </w:r>
      <w:r>
        <w:rPr>
          <w:rFonts w:ascii="Arial"/>
          <w:color w:val="343434"/>
          <w:sz w:val="18"/>
        </w:rPr>
        <w:t>plug;</w:t>
      </w:r>
      <w:r>
        <w:rPr>
          <w:rFonts w:ascii="Arial"/>
          <w:color w:val="343434"/>
          <w:spacing w:val="-2"/>
          <w:sz w:val="18"/>
        </w:rPr>
        <w:t xml:space="preserve"> </w:t>
      </w:r>
      <w:r>
        <w:rPr>
          <w:rFonts w:ascii="Arial"/>
          <w:color w:val="343434"/>
          <w:sz w:val="18"/>
        </w:rPr>
        <w:t>pair</w:t>
      </w:r>
      <w:r>
        <w:rPr>
          <w:rFonts w:ascii="Arial"/>
          <w:color w:val="343434"/>
          <w:spacing w:val="15"/>
          <w:sz w:val="18"/>
        </w:rPr>
        <w:t xml:space="preserve"> </w:t>
      </w:r>
      <w:r>
        <w:rPr>
          <w:rFonts w:ascii="Arial"/>
          <w:color w:val="343434"/>
          <w:sz w:val="18"/>
        </w:rPr>
        <w:t>15mm</w:t>
      </w:r>
      <w:r>
        <w:rPr>
          <w:rFonts w:ascii="Arial"/>
          <w:color w:val="343434"/>
          <w:spacing w:val="-4"/>
          <w:sz w:val="18"/>
        </w:rPr>
        <w:t xml:space="preserve"> </w:t>
      </w:r>
      <w:r>
        <w:rPr>
          <w:rFonts w:ascii="Arial"/>
          <w:color w:val="343434"/>
          <w:sz w:val="18"/>
        </w:rPr>
        <w:t>chromium</w:t>
      </w:r>
      <w:r>
        <w:rPr>
          <w:rFonts w:ascii="Arial"/>
          <w:color w:val="343434"/>
          <w:spacing w:val="14"/>
          <w:sz w:val="18"/>
        </w:rPr>
        <w:t xml:space="preserve"> </w:t>
      </w:r>
      <w:r>
        <w:rPr>
          <w:rFonts w:ascii="Arial"/>
          <w:color w:val="343434"/>
          <w:sz w:val="18"/>
        </w:rPr>
        <w:t>plated</w:t>
      </w:r>
      <w:r>
        <w:rPr>
          <w:rFonts w:ascii="Arial"/>
          <w:color w:val="343434"/>
          <w:spacing w:val="1"/>
          <w:sz w:val="18"/>
        </w:rPr>
        <w:t xml:space="preserve"> </w:t>
      </w:r>
      <w:r>
        <w:rPr>
          <w:rFonts w:ascii="Arial"/>
          <w:color w:val="343434"/>
          <w:sz w:val="18"/>
        </w:rPr>
        <w:t>brass</w:t>
      </w:r>
      <w:r>
        <w:rPr>
          <w:rFonts w:ascii="Arial"/>
          <w:color w:val="343434"/>
          <w:spacing w:val="8"/>
          <w:sz w:val="18"/>
        </w:rPr>
        <w:t xml:space="preserve"> </w:t>
      </w:r>
      <w:r>
        <w:rPr>
          <w:rFonts w:ascii="Arial"/>
          <w:color w:val="343434"/>
          <w:sz w:val="18"/>
        </w:rPr>
        <w:t>pillar</w:t>
      </w:r>
      <w:r>
        <w:rPr>
          <w:rFonts w:ascii="Arial"/>
          <w:color w:val="343434"/>
          <w:spacing w:val="-3"/>
          <w:sz w:val="18"/>
        </w:rPr>
        <w:t xml:space="preserve"> </w:t>
      </w:r>
      <w:r>
        <w:rPr>
          <w:rFonts w:ascii="Arial"/>
          <w:color w:val="343434"/>
          <w:sz w:val="18"/>
        </w:rPr>
        <w:t>taps</w:t>
      </w:r>
      <w:r>
        <w:rPr>
          <w:rFonts w:ascii="Arial"/>
          <w:color w:val="343434"/>
          <w:spacing w:val="7"/>
          <w:sz w:val="18"/>
        </w:rPr>
        <w:t xml:space="preserve"> </w:t>
      </w:r>
      <w:r>
        <w:rPr>
          <w:rFonts w:ascii="Arial"/>
          <w:color w:val="343434"/>
          <w:sz w:val="18"/>
        </w:rPr>
        <w:t>to</w:t>
      </w:r>
    </w:p>
    <w:p w:rsidR="005160C1" w:rsidRDefault="00A35ECC">
      <w:pPr>
        <w:spacing w:line="266" w:lineRule="auto"/>
        <w:ind w:left="1066" w:right="4294" w:firstLine="19"/>
        <w:rPr>
          <w:rFonts w:ascii="Arial" w:eastAsia="Arial" w:hAnsi="Arial" w:cs="Arial"/>
          <w:sz w:val="18"/>
          <w:szCs w:val="18"/>
        </w:rPr>
      </w:pPr>
      <w:r>
        <w:rPr>
          <w:rFonts w:ascii="Arial"/>
          <w:color w:val="343434"/>
          <w:sz w:val="18"/>
        </w:rPr>
        <w:t>B.S.</w:t>
      </w:r>
      <w:r>
        <w:rPr>
          <w:rFonts w:ascii="Arial"/>
          <w:color w:val="343434"/>
          <w:spacing w:val="-1"/>
          <w:sz w:val="18"/>
        </w:rPr>
        <w:t xml:space="preserve"> </w:t>
      </w:r>
      <w:r>
        <w:rPr>
          <w:rFonts w:ascii="Arial"/>
          <w:color w:val="343434"/>
          <w:sz w:val="18"/>
        </w:rPr>
        <w:t>5412</w:t>
      </w:r>
      <w:r>
        <w:rPr>
          <w:rFonts w:ascii="Arial"/>
          <w:color w:val="343434"/>
          <w:spacing w:val="-1"/>
          <w:sz w:val="18"/>
        </w:rPr>
        <w:t xml:space="preserve"> </w:t>
      </w:r>
      <w:r>
        <w:rPr>
          <w:rFonts w:ascii="Arial"/>
          <w:color w:val="343434"/>
          <w:sz w:val="18"/>
        </w:rPr>
        <w:t>with</w:t>
      </w:r>
      <w:r>
        <w:rPr>
          <w:rFonts w:ascii="Arial"/>
          <w:color w:val="343434"/>
          <w:spacing w:val="6"/>
          <w:sz w:val="18"/>
        </w:rPr>
        <w:t xml:space="preserve"> </w:t>
      </w:r>
      <w:r>
        <w:rPr>
          <w:rFonts w:ascii="Arial"/>
          <w:color w:val="343434"/>
          <w:sz w:val="18"/>
        </w:rPr>
        <w:t>chromium</w:t>
      </w:r>
      <w:r>
        <w:rPr>
          <w:rFonts w:ascii="Arial"/>
          <w:color w:val="343434"/>
          <w:spacing w:val="18"/>
          <w:sz w:val="18"/>
        </w:rPr>
        <w:t xml:space="preserve"> </w:t>
      </w:r>
      <w:r>
        <w:rPr>
          <w:rFonts w:ascii="Arial"/>
          <w:color w:val="343434"/>
          <w:sz w:val="18"/>
        </w:rPr>
        <w:t>plated brass</w:t>
      </w:r>
      <w:r>
        <w:rPr>
          <w:rFonts w:ascii="Arial"/>
          <w:color w:val="343434"/>
          <w:spacing w:val="-3"/>
          <w:sz w:val="18"/>
        </w:rPr>
        <w:t xml:space="preserve"> </w:t>
      </w:r>
      <w:r>
        <w:rPr>
          <w:rFonts w:ascii="Arial"/>
          <w:color w:val="343434"/>
          <w:sz w:val="18"/>
        </w:rPr>
        <w:t>star</w:t>
      </w:r>
      <w:r>
        <w:rPr>
          <w:rFonts w:ascii="Arial"/>
          <w:color w:val="343434"/>
          <w:spacing w:val="14"/>
          <w:sz w:val="18"/>
        </w:rPr>
        <w:t xml:space="preserve"> </w:t>
      </w:r>
      <w:r>
        <w:rPr>
          <w:rFonts w:ascii="Arial"/>
          <w:color w:val="343434"/>
          <w:sz w:val="18"/>
        </w:rPr>
        <w:t>heads</w:t>
      </w:r>
      <w:r>
        <w:rPr>
          <w:rFonts w:ascii="Arial"/>
          <w:color w:val="343434"/>
          <w:spacing w:val="9"/>
          <w:sz w:val="18"/>
        </w:rPr>
        <w:t xml:space="preserve"> </w:t>
      </w:r>
      <w:r>
        <w:rPr>
          <w:rFonts w:ascii="Arial"/>
          <w:color w:val="343434"/>
          <w:sz w:val="18"/>
        </w:rPr>
        <w:t>marked</w:t>
      </w:r>
      <w:r>
        <w:rPr>
          <w:rFonts w:ascii="Arial"/>
          <w:color w:val="343434"/>
          <w:spacing w:val="5"/>
          <w:sz w:val="18"/>
        </w:rPr>
        <w:t xml:space="preserve"> </w:t>
      </w:r>
      <w:r>
        <w:rPr>
          <w:rFonts w:ascii="Arial"/>
          <w:color w:val="343434"/>
          <w:sz w:val="18"/>
        </w:rPr>
        <w:t>hot</w:t>
      </w:r>
      <w:r>
        <w:rPr>
          <w:rFonts w:ascii="Arial"/>
          <w:color w:val="343434"/>
          <w:w w:val="98"/>
          <w:sz w:val="18"/>
        </w:rPr>
        <w:t xml:space="preserve"> </w:t>
      </w:r>
      <w:r>
        <w:rPr>
          <w:rFonts w:ascii="Arial"/>
          <w:color w:val="343434"/>
          <w:sz w:val="18"/>
        </w:rPr>
        <w:t>and</w:t>
      </w:r>
      <w:r>
        <w:rPr>
          <w:rFonts w:ascii="Arial"/>
          <w:color w:val="343434"/>
          <w:spacing w:val="-1"/>
          <w:sz w:val="18"/>
        </w:rPr>
        <w:t xml:space="preserve"> </w:t>
      </w:r>
      <w:r>
        <w:rPr>
          <w:rFonts w:ascii="Arial"/>
          <w:color w:val="343434"/>
          <w:sz w:val="18"/>
        </w:rPr>
        <w:t>cold;</w:t>
      </w:r>
      <w:r>
        <w:rPr>
          <w:rFonts w:ascii="Arial"/>
          <w:color w:val="343434"/>
          <w:spacing w:val="-2"/>
          <w:sz w:val="18"/>
        </w:rPr>
        <w:t xml:space="preserve"> </w:t>
      </w:r>
      <w:r>
        <w:rPr>
          <w:rFonts w:ascii="Arial"/>
          <w:color w:val="343434"/>
          <w:sz w:val="18"/>
        </w:rPr>
        <w:t>connect</w:t>
      </w:r>
      <w:r>
        <w:rPr>
          <w:rFonts w:ascii="Arial"/>
          <w:color w:val="343434"/>
          <w:spacing w:val="11"/>
          <w:sz w:val="18"/>
        </w:rPr>
        <w:t xml:space="preserve"> </w:t>
      </w:r>
      <w:r>
        <w:rPr>
          <w:rFonts w:ascii="Arial"/>
          <w:color w:val="343434"/>
          <w:sz w:val="18"/>
        </w:rPr>
        <w:t>to</w:t>
      </w:r>
      <w:r>
        <w:rPr>
          <w:rFonts w:ascii="Arial"/>
          <w:color w:val="343434"/>
          <w:spacing w:val="11"/>
          <w:sz w:val="18"/>
        </w:rPr>
        <w:t xml:space="preserve"> </w:t>
      </w:r>
      <w:r>
        <w:rPr>
          <w:rFonts w:ascii="Arial"/>
          <w:color w:val="343434"/>
          <w:sz w:val="18"/>
        </w:rPr>
        <w:t>hot</w:t>
      </w:r>
      <w:r>
        <w:rPr>
          <w:rFonts w:ascii="Arial"/>
          <w:color w:val="343434"/>
          <w:spacing w:val="1"/>
          <w:sz w:val="18"/>
        </w:rPr>
        <w:t xml:space="preserve"> </w:t>
      </w:r>
      <w:r>
        <w:rPr>
          <w:rFonts w:ascii="Arial"/>
          <w:color w:val="343434"/>
          <w:sz w:val="18"/>
        </w:rPr>
        <w:t>and</w:t>
      </w:r>
      <w:r>
        <w:rPr>
          <w:rFonts w:ascii="Arial"/>
          <w:color w:val="343434"/>
          <w:spacing w:val="-1"/>
          <w:sz w:val="18"/>
        </w:rPr>
        <w:t xml:space="preserve"> </w:t>
      </w:r>
      <w:r>
        <w:rPr>
          <w:rFonts w:ascii="Arial"/>
          <w:color w:val="343434"/>
          <w:sz w:val="18"/>
        </w:rPr>
        <w:t>cold</w:t>
      </w:r>
      <w:r>
        <w:rPr>
          <w:rFonts w:ascii="Arial"/>
          <w:color w:val="343434"/>
          <w:spacing w:val="1"/>
          <w:sz w:val="18"/>
        </w:rPr>
        <w:t xml:space="preserve"> </w:t>
      </w:r>
      <w:r>
        <w:rPr>
          <w:rFonts w:ascii="Arial"/>
          <w:color w:val="343434"/>
          <w:sz w:val="18"/>
        </w:rPr>
        <w:t>supplies</w:t>
      </w:r>
      <w:r>
        <w:rPr>
          <w:rFonts w:ascii="Arial"/>
          <w:color w:val="343434"/>
          <w:spacing w:val="10"/>
          <w:sz w:val="18"/>
        </w:rPr>
        <w:t xml:space="preserve"> </w:t>
      </w:r>
      <w:r>
        <w:rPr>
          <w:rFonts w:ascii="Arial"/>
          <w:color w:val="343434"/>
          <w:sz w:val="18"/>
        </w:rPr>
        <w:t>with</w:t>
      </w:r>
      <w:r>
        <w:rPr>
          <w:rFonts w:ascii="Arial"/>
          <w:color w:val="343434"/>
          <w:spacing w:val="7"/>
          <w:sz w:val="18"/>
        </w:rPr>
        <w:t xml:space="preserve"> </w:t>
      </w:r>
      <w:r>
        <w:rPr>
          <w:rFonts w:ascii="Arial"/>
          <w:color w:val="343434"/>
          <w:sz w:val="18"/>
        </w:rPr>
        <w:t>tap</w:t>
      </w:r>
      <w:r>
        <w:rPr>
          <w:rFonts w:ascii="Arial"/>
          <w:color w:val="343434"/>
          <w:spacing w:val="5"/>
          <w:sz w:val="18"/>
        </w:rPr>
        <w:t xml:space="preserve"> </w:t>
      </w:r>
      <w:r>
        <w:rPr>
          <w:rFonts w:ascii="Arial"/>
          <w:color w:val="343434"/>
          <w:sz w:val="18"/>
        </w:rPr>
        <w:t>connectors;</w:t>
      </w:r>
      <w:r>
        <w:rPr>
          <w:rFonts w:ascii="Arial"/>
          <w:color w:val="343434"/>
          <w:w w:val="99"/>
          <w:sz w:val="18"/>
        </w:rPr>
        <w:t xml:space="preserve"> </w:t>
      </w:r>
      <w:r>
        <w:rPr>
          <w:rFonts w:ascii="Arial"/>
          <w:color w:val="343434"/>
          <w:sz w:val="18"/>
        </w:rPr>
        <w:t>provide</w:t>
      </w:r>
      <w:r>
        <w:rPr>
          <w:rFonts w:ascii="Arial"/>
          <w:color w:val="343434"/>
          <w:spacing w:val="10"/>
          <w:sz w:val="18"/>
        </w:rPr>
        <w:t xml:space="preserve"> </w:t>
      </w:r>
      <w:r>
        <w:rPr>
          <w:rFonts w:ascii="Arial"/>
          <w:color w:val="343434"/>
          <w:sz w:val="18"/>
        </w:rPr>
        <w:t>all</w:t>
      </w:r>
      <w:r>
        <w:rPr>
          <w:rFonts w:ascii="Arial"/>
          <w:color w:val="343434"/>
          <w:spacing w:val="7"/>
          <w:sz w:val="18"/>
        </w:rPr>
        <w:t xml:space="preserve"> </w:t>
      </w:r>
      <w:r>
        <w:rPr>
          <w:rFonts w:ascii="Arial"/>
          <w:color w:val="343434"/>
          <w:sz w:val="18"/>
        </w:rPr>
        <w:t>hot</w:t>
      </w:r>
      <w:r>
        <w:rPr>
          <w:rFonts w:ascii="Arial"/>
          <w:color w:val="343434"/>
          <w:spacing w:val="1"/>
          <w:sz w:val="18"/>
        </w:rPr>
        <w:t xml:space="preserve"> </w:t>
      </w:r>
      <w:r>
        <w:rPr>
          <w:rFonts w:ascii="Arial"/>
          <w:color w:val="343434"/>
          <w:sz w:val="18"/>
        </w:rPr>
        <w:t>and cold</w:t>
      </w:r>
      <w:r>
        <w:rPr>
          <w:rFonts w:ascii="Arial"/>
          <w:color w:val="343434"/>
          <w:spacing w:val="5"/>
          <w:sz w:val="18"/>
        </w:rPr>
        <w:t xml:space="preserve"> </w:t>
      </w:r>
      <w:r>
        <w:rPr>
          <w:rFonts w:ascii="Arial"/>
          <w:color w:val="343434"/>
          <w:sz w:val="18"/>
        </w:rPr>
        <w:t>pipework</w:t>
      </w:r>
      <w:r>
        <w:rPr>
          <w:rFonts w:ascii="Arial"/>
          <w:color w:val="343434"/>
          <w:spacing w:val="16"/>
          <w:sz w:val="18"/>
        </w:rPr>
        <w:t xml:space="preserve"> </w:t>
      </w:r>
      <w:r>
        <w:rPr>
          <w:rFonts w:ascii="Arial"/>
          <w:color w:val="343434"/>
          <w:sz w:val="18"/>
        </w:rPr>
        <w:t>including</w:t>
      </w:r>
      <w:r>
        <w:rPr>
          <w:rFonts w:ascii="Arial"/>
          <w:color w:val="343434"/>
          <w:spacing w:val="6"/>
          <w:sz w:val="18"/>
        </w:rPr>
        <w:t xml:space="preserve"> </w:t>
      </w:r>
      <w:r>
        <w:rPr>
          <w:rFonts w:ascii="Arial"/>
          <w:color w:val="343434"/>
          <w:sz w:val="18"/>
        </w:rPr>
        <w:t>bends</w:t>
      </w:r>
      <w:r>
        <w:rPr>
          <w:rFonts w:ascii="Arial"/>
          <w:color w:val="343434"/>
          <w:spacing w:val="5"/>
          <w:sz w:val="18"/>
        </w:rPr>
        <w:t xml:space="preserve"> </w:t>
      </w:r>
      <w:r>
        <w:rPr>
          <w:rFonts w:ascii="Arial"/>
          <w:color w:val="343434"/>
          <w:sz w:val="18"/>
        </w:rPr>
        <w:t>and fittings,</w:t>
      </w:r>
      <w:r>
        <w:rPr>
          <w:rFonts w:ascii="Arial"/>
          <w:color w:val="343434"/>
          <w:w w:val="99"/>
          <w:sz w:val="18"/>
        </w:rPr>
        <w:t xml:space="preserve"> </w:t>
      </w:r>
      <w:r>
        <w:rPr>
          <w:rFonts w:ascii="Arial"/>
          <w:color w:val="343434"/>
          <w:sz w:val="18"/>
        </w:rPr>
        <w:t>allow</w:t>
      </w:r>
      <w:r>
        <w:rPr>
          <w:rFonts w:ascii="Arial"/>
          <w:color w:val="343434"/>
          <w:spacing w:val="4"/>
          <w:sz w:val="18"/>
        </w:rPr>
        <w:t xml:space="preserve"> </w:t>
      </w:r>
      <w:r>
        <w:rPr>
          <w:rFonts w:ascii="Arial"/>
          <w:color w:val="343434"/>
          <w:sz w:val="18"/>
        </w:rPr>
        <w:t>for</w:t>
      </w:r>
      <w:r>
        <w:rPr>
          <w:rFonts w:ascii="Arial"/>
          <w:color w:val="343434"/>
          <w:spacing w:val="9"/>
          <w:sz w:val="18"/>
        </w:rPr>
        <w:t xml:space="preserve"> </w:t>
      </w:r>
      <w:r>
        <w:rPr>
          <w:rFonts w:ascii="Arial"/>
          <w:color w:val="343434"/>
          <w:sz w:val="18"/>
        </w:rPr>
        <w:t>forming</w:t>
      </w:r>
      <w:r>
        <w:rPr>
          <w:rFonts w:ascii="Arial"/>
          <w:color w:val="343434"/>
          <w:spacing w:val="16"/>
          <w:sz w:val="18"/>
        </w:rPr>
        <w:t xml:space="preserve"> </w:t>
      </w:r>
      <w:r>
        <w:rPr>
          <w:rFonts w:ascii="Arial"/>
          <w:color w:val="343434"/>
          <w:sz w:val="18"/>
        </w:rPr>
        <w:t>all</w:t>
      </w:r>
      <w:r>
        <w:rPr>
          <w:rFonts w:ascii="Arial"/>
          <w:color w:val="343434"/>
          <w:spacing w:val="-2"/>
          <w:sz w:val="18"/>
        </w:rPr>
        <w:t xml:space="preserve"> </w:t>
      </w:r>
      <w:r>
        <w:rPr>
          <w:rFonts w:ascii="Arial"/>
          <w:color w:val="343434"/>
          <w:sz w:val="18"/>
        </w:rPr>
        <w:t>holes</w:t>
      </w:r>
      <w:r>
        <w:rPr>
          <w:rFonts w:ascii="Arial"/>
          <w:color w:val="343434"/>
          <w:spacing w:val="9"/>
          <w:sz w:val="18"/>
        </w:rPr>
        <w:t xml:space="preserve"> </w:t>
      </w:r>
      <w:r>
        <w:rPr>
          <w:rFonts w:ascii="Arial"/>
          <w:color w:val="343434"/>
          <w:sz w:val="18"/>
        </w:rPr>
        <w:t>and</w:t>
      </w:r>
      <w:r>
        <w:rPr>
          <w:rFonts w:ascii="Arial"/>
          <w:color w:val="343434"/>
          <w:spacing w:val="-1"/>
          <w:sz w:val="18"/>
        </w:rPr>
        <w:t xml:space="preserve"> </w:t>
      </w:r>
      <w:r>
        <w:rPr>
          <w:rFonts w:ascii="Arial"/>
          <w:color w:val="343434"/>
          <w:sz w:val="18"/>
        </w:rPr>
        <w:t>chases</w:t>
      </w:r>
      <w:r>
        <w:rPr>
          <w:rFonts w:ascii="Arial"/>
          <w:color w:val="343434"/>
          <w:spacing w:val="18"/>
          <w:sz w:val="18"/>
        </w:rPr>
        <w:t xml:space="preserve"> </w:t>
      </w:r>
      <w:r>
        <w:rPr>
          <w:rFonts w:ascii="Arial"/>
          <w:color w:val="343434"/>
          <w:sz w:val="18"/>
        </w:rPr>
        <w:t>etc.</w:t>
      </w:r>
      <w:r>
        <w:rPr>
          <w:rFonts w:ascii="Arial"/>
          <w:color w:val="343434"/>
          <w:spacing w:val="5"/>
          <w:sz w:val="18"/>
        </w:rPr>
        <w:t xml:space="preserve"> </w:t>
      </w:r>
      <w:r>
        <w:rPr>
          <w:rFonts w:ascii="Arial"/>
          <w:color w:val="343434"/>
          <w:sz w:val="18"/>
        </w:rPr>
        <w:t>make</w:t>
      </w:r>
      <w:r>
        <w:rPr>
          <w:rFonts w:ascii="Arial"/>
          <w:color w:val="343434"/>
          <w:spacing w:val="-1"/>
          <w:sz w:val="18"/>
        </w:rPr>
        <w:t xml:space="preserve"> </w:t>
      </w:r>
      <w:r>
        <w:rPr>
          <w:rFonts w:ascii="Arial"/>
          <w:color w:val="343434"/>
          <w:sz w:val="18"/>
        </w:rPr>
        <w:t>good</w:t>
      </w:r>
      <w:r>
        <w:rPr>
          <w:rFonts w:ascii="Arial"/>
          <w:color w:val="343434"/>
          <w:spacing w:val="2"/>
          <w:sz w:val="18"/>
        </w:rPr>
        <w:t xml:space="preserve"> </w:t>
      </w:r>
      <w:r>
        <w:rPr>
          <w:rFonts w:ascii="Arial"/>
          <w:color w:val="343434"/>
          <w:sz w:val="18"/>
        </w:rPr>
        <w:t>on</w:t>
      </w:r>
      <w:r>
        <w:rPr>
          <w:rFonts w:ascii="Arial"/>
          <w:color w:val="343434"/>
          <w:w w:val="98"/>
          <w:sz w:val="18"/>
        </w:rPr>
        <w:t xml:space="preserve"> </w:t>
      </w:r>
      <w:r>
        <w:rPr>
          <w:rFonts w:ascii="Arial"/>
          <w:color w:val="343434"/>
          <w:sz w:val="18"/>
        </w:rPr>
        <w:t>completion;</w:t>
      </w:r>
      <w:r>
        <w:rPr>
          <w:rFonts w:ascii="Arial"/>
          <w:color w:val="343434"/>
          <w:spacing w:val="8"/>
          <w:sz w:val="18"/>
        </w:rPr>
        <w:t xml:space="preserve"> </w:t>
      </w:r>
      <w:r>
        <w:rPr>
          <w:rFonts w:ascii="Arial"/>
          <w:color w:val="343434"/>
          <w:sz w:val="18"/>
        </w:rPr>
        <w:t>isolate</w:t>
      </w:r>
      <w:r>
        <w:rPr>
          <w:rFonts w:ascii="Arial"/>
          <w:color w:val="343434"/>
          <w:spacing w:val="3"/>
          <w:sz w:val="18"/>
        </w:rPr>
        <w:t xml:space="preserve"> </w:t>
      </w:r>
      <w:r>
        <w:rPr>
          <w:rFonts w:ascii="Arial"/>
          <w:color w:val="343434"/>
          <w:sz w:val="18"/>
        </w:rPr>
        <w:t>hot</w:t>
      </w:r>
      <w:r>
        <w:rPr>
          <w:rFonts w:ascii="Arial"/>
          <w:color w:val="343434"/>
          <w:spacing w:val="3"/>
          <w:sz w:val="18"/>
        </w:rPr>
        <w:t xml:space="preserve"> </w:t>
      </w:r>
      <w:r>
        <w:rPr>
          <w:rFonts w:ascii="Arial"/>
          <w:color w:val="343434"/>
          <w:sz w:val="18"/>
        </w:rPr>
        <w:t>and</w:t>
      </w:r>
      <w:r>
        <w:rPr>
          <w:rFonts w:ascii="Arial"/>
          <w:color w:val="343434"/>
          <w:spacing w:val="-2"/>
          <w:sz w:val="18"/>
        </w:rPr>
        <w:t xml:space="preserve"> </w:t>
      </w:r>
      <w:r>
        <w:rPr>
          <w:rFonts w:ascii="Arial"/>
          <w:color w:val="343434"/>
          <w:sz w:val="18"/>
        </w:rPr>
        <w:t>cold</w:t>
      </w:r>
      <w:r>
        <w:rPr>
          <w:rFonts w:ascii="Arial"/>
          <w:color w:val="343434"/>
          <w:spacing w:val="-1"/>
          <w:sz w:val="18"/>
        </w:rPr>
        <w:t xml:space="preserve"> </w:t>
      </w:r>
      <w:r>
        <w:rPr>
          <w:rFonts w:ascii="Arial"/>
          <w:color w:val="343434"/>
          <w:sz w:val="18"/>
        </w:rPr>
        <w:t>supply</w:t>
      </w:r>
      <w:r>
        <w:rPr>
          <w:rFonts w:ascii="Arial"/>
          <w:color w:val="343434"/>
          <w:spacing w:val="8"/>
          <w:sz w:val="18"/>
        </w:rPr>
        <w:t xml:space="preserve"> </w:t>
      </w:r>
      <w:r>
        <w:rPr>
          <w:rFonts w:ascii="Arial"/>
          <w:color w:val="343434"/>
          <w:sz w:val="18"/>
        </w:rPr>
        <w:t>with</w:t>
      </w:r>
      <w:r>
        <w:rPr>
          <w:rFonts w:ascii="Arial"/>
          <w:color w:val="343434"/>
          <w:spacing w:val="4"/>
          <w:sz w:val="18"/>
        </w:rPr>
        <w:t xml:space="preserve"> </w:t>
      </w:r>
      <w:r>
        <w:rPr>
          <w:rFonts w:ascii="Arial"/>
          <w:color w:val="343434"/>
          <w:sz w:val="18"/>
        </w:rPr>
        <w:t>control</w:t>
      </w:r>
      <w:r>
        <w:rPr>
          <w:rFonts w:ascii="Arial"/>
          <w:color w:val="343434"/>
          <w:spacing w:val="5"/>
          <w:sz w:val="18"/>
        </w:rPr>
        <w:t xml:space="preserve"> </w:t>
      </w:r>
      <w:r>
        <w:rPr>
          <w:rFonts w:ascii="Arial"/>
          <w:color w:val="343434"/>
          <w:sz w:val="18"/>
        </w:rPr>
        <w:t>valves;</w:t>
      </w:r>
      <w:r>
        <w:rPr>
          <w:rFonts w:ascii="Arial"/>
          <w:color w:val="343434"/>
          <w:w w:val="98"/>
          <w:sz w:val="18"/>
        </w:rPr>
        <w:t xml:space="preserve"> </w:t>
      </w:r>
      <w:r>
        <w:rPr>
          <w:rFonts w:ascii="Arial"/>
          <w:color w:val="343434"/>
          <w:sz w:val="18"/>
        </w:rPr>
        <w:t>32mm</w:t>
      </w:r>
      <w:r>
        <w:rPr>
          <w:rFonts w:ascii="Arial"/>
          <w:color w:val="343434"/>
          <w:spacing w:val="5"/>
          <w:sz w:val="18"/>
        </w:rPr>
        <w:t xml:space="preserve"> </w:t>
      </w:r>
      <w:r>
        <w:rPr>
          <w:rFonts w:ascii="Arial"/>
          <w:color w:val="343434"/>
          <w:sz w:val="18"/>
        </w:rPr>
        <w:t>anti-siphon</w:t>
      </w:r>
      <w:r>
        <w:rPr>
          <w:rFonts w:ascii="Arial"/>
          <w:color w:val="343434"/>
          <w:spacing w:val="15"/>
          <w:sz w:val="18"/>
        </w:rPr>
        <w:t xml:space="preserve"> </w:t>
      </w:r>
      <w:r>
        <w:rPr>
          <w:rFonts w:ascii="Arial"/>
          <w:color w:val="343434"/>
          <w:sz w:val="18"/>
        </w:rPr>
        <w:t>bottle</w:t>
      </w:r>
      <w:r>
        <w:rPr>
          <w:rFonts w:ascii="Arial"/>
          <w:color w:val="343434"/>
          <w:spacing w:val="-5"/>
          <w:sz w:val="18"/>
        </w:rPr>
        <w:t xml:space="preserve"> </w:t>
      </w:r>
      <w:r>
        <w:rPr>
          <w:rFonts w:ascii="Arial"/>
          <w:color w:val="343434"/>
          <w:sz w:val="18"/>
        </w:rPr>
        <w:t>trap</w:t>
      </w:r>
      <w:r>
        <w:rPr>
          <w:rFonts w:ascii="Arial"/>
          <w:color w:val="343434"/>
          <w:spacing w:val="2"/>
          <w:sz w:val="18"/>
        </w:rPr>
        <w:t xml:space="preserve"> </w:t>
      </w:r>
      <w:r>
        <w:rPr>
          <w:rFonts w:ascii="Arial"/>
          <w:color w:val="343434"/>
          <w:sz w:val="18"/>
        </w:rPr>
        <w:t>with</w:t>
      </w:r>
      <w:r>
        <w:rPr>
          <w:rFonts w:ascii="Arial"/>
          <w:color w:val="343434"/>
          <w:spacing w:val="6"/>
          <w:sz w:val="18"/>
        </w:rPr>
        <w:t xml:space="preserve"> </w:t>
      </w:r>
      <w:r>
        <w:rPr>
          <w:rFonts w:ascii="Arial"/>
          <w:color w:val="343434"/>
          <w:sz w:val="18"/>
        </w:rPr>
        <w:t>75mm</w:t>
      </w:r>
      <w:r>
        <w:rPr>
          <w:rFonts w:ascii="Arial"/>
          <w:color w:val="343434"/>
          <w:spacing w:val="6"/>
          <w:sz w:val="18"/>
        </w:rPr>
        <w:t xml:space="preserve"> </w:t>
      </w:r>
      <w:r>
        <w:rPr>
          <w:rFonts w:ascii="Arial"/>
          <w:color w:val="343434"/>
          <w:sz w:val="18"/>
        </w:rPr>
        <w:t>deep</w:t>
      </w:r>
      <w:r>
        <w:rPr>
          <w:rFonts w:ascii="Arial"/>
          <w:color w:val="343434"/>
          <w:spacing w:val="4"/>
          <w:sz w:val="18"/>
        </w:rPr>
        <w:t xml:space="preserve"> </w:t>
      </w:r>
      <w:r>
        <w:rPr>
          <w:rFonts w:ascii="Arial"/>
          <w:color w:val="343434"/>
          <w:sz w:val="18"/>
        </w:rPr>
        <w:t>seal;</w:t>
      </w:r>
      <w:r>
        <w:rPr>
          <w:rFonts w:ascii="Arial"/>
          <w:color w:val="343434"/>
          <w:spacing w:val="-1"/>
          <w:sz w:val="18"/>
        </w:rPr>
        <w:t xml:space="preserve"> </w:t>
      </w:r>
      <w:r>
        <w:rPr>
          <w:rFonts w:ascii="Arial"/>
          <w:color w:val="343434"/>
          <w:sz w:val="18"/>
        </w:rPr>
        <w:t>32mm</w:t>
      </w:r>
      <w:r>
        <w:rPr>
          <w:rFonts w:ascii="Arial"/>
          <w:color w:val="343434"/>
          <w:w w:val="98"/>
          <w:sz w:val="18"/>
        </w:rPr>
        <w:t xml:space="preserve"> </w:t>
      </w:r>
      <w:r>
        <w:rPr>
          <w:rFonts w:ascii="Arial"/>
          <w:color w:val="343434"/>
          <w:sz w:val="18"/>
        </w:rPr>
        <w:t>waste</w:t>
      </w:r>
      <w:r>
        <w:rPr>
          <w:rFonts w:ascii="Arial"/>
          <w:color w:val="343434"/>
          <w:spacing w:val="19"/>
          <w:sz w:val="18"/>
        </w:rPr>
        <w:t xml:space="preserve"> </w:t>
      </w:r>
      <w:r>
        <w:rPr>
          <w:rFonts w:ascii="Arial"/>
          <w:color w:val="343434"/>
          <w:sz w:val="18"/>
        </w:rPr>
        <w:t>pipe</w:t>
      </w:r>
      <w:r>
        <w:rPr>
          <w:rFonts w:ascii="Arial"/>
          <w:color w:val="343434"/>
          <w:spacing w:val="4"/>
          <w:sz w:val="18"/>
        </w:rPr>
        <w:t xml:space="preserve"> </w:t>
      </w:r>
      <w:r>
        <w:rPr>
          <w:rFonts w:ascii="Arial"/>
          <w:color w:val="343434"/>
          <w:sz w:val="18"/>
        </w:rPr>
        <w:t>including</w:t>
      </w:r>
      <w:r>
        <w:rPr>
          <w:rFonts w:ascii="Arial"/>
          <w:color w:val="343434"/>
          <w:spacing w:val="7"/>
          <w:sz w:val="18"/>
        </w:rPr>
        <w:t xml:space="preserve"> </w:t>
      </w:r>
      <w:r>
        <w:rPr>
          <w:rFonts w:ascii="Arial"/>
          <w:color w:val="343434"/>
          <w:sz w:val="18"/>
        </w:rPr>
        <w:t>bends</w:t>
      </w:r>
      <w:r>
        <w:rPr>
          <w:rFonts w:ascii="Arial"/>
          <w:color w:val="343434"/>
          <w:spacing w:val="4"/>
          <w:sz w:val="18"/>
        </w:rPr>
        <w:t xml:space="preserve"> </w:t>
      </w:r>
      <w:r>
        <w:rPr>
          <w:rFonts w:ascii="Arial"/>
          <w:color w:val="343434"/>
          <w:sz w:val="18"/>
        </w:rPr>
        <w:t>and</w:t>
      </w:r>
      <w:r>
        <w:rPr>
          <w:rFonts w:ascii="Arial"/>
          <w:color w:val="343434"/>
          <w:spacing w:val="-1"/>
          <w:sz w:val="18"/>
        </w:rPr>
        <w:t xml:space="preserve"> </w:t>
      </w:r>
      <w:r>
        <w:rPr>
          <w:rFonts w:ascii="Arial"/>
          <w:color w:val="343434"/>
          <w:sz w:val="18"/>
        </w:rPr>
        <w:t>fittings;</w:t>
      </w:r>
      <w:r>
        <w:rPr>
          <w:rFonts w:ascii="Arial"/>
          <w:color w:val="343434"/>
          <w:spacing w:val="6"/>
          <w:sz w:val="18"/>
        </w:rPr>
        <w:t xml:space="preserve"> </w:t>
      </w:r>
      <w:r>
        <w:rPr>
          <w:rFonts w:ascii="Arial"/>
          <w:color w:val="343434"/>
          <w:sz w:val="18"/>
        </w:rPr>
        <w:t>connect</w:t>
      </w:r>
      <w:r>
        <w:rPr>
          <w:rFonts w:ascii="Arial"/>
          <w:color w:val="343434"/>
          <w:spacing w:val="7"/>
          <w:sz w:val="18"/>
        </w:rPr>
        <w:t xml:space="preserve"> </w:t>
      </w:r>
      <w:r>
        <w:rPr>
          <w:rFonts w:ascii="Arial"/>
          <w:color w:val="343434"/>
          <w:sz w:val="18"/>
        </w:rPr>
        <w:t>to</w:t>
      </w:r>
      <w:r>
        <w:rPr>
          <w:rFonts w:ascii="Arial"/>
          <w:color w:val="343434"/>
          <w:spacing w:val="11"/>
          <w:sz w:val="18"/>
        </w:rPr>
        <w:t xml:space="preserve"> </w:t>
      </w:r>
      <w:r>
        <w:rPr>
          <w:rFonts w:ascii="Arial"/>
          <w:color w:val="343434"/>
          <w:sz w:val="18"/>
        </w:rPr>
        <w:t>new</w:t>
      </w:r>
      <w:r>
        <w:rPr>
          <w:rFonts w:ascii="Arial"/>
          <w:color w:val="343434"/>
          <w:spacing w:val="-3"/>
          <w:sz w:val="18"/>
        </w:rPr>
        <w:t xml:space="preserve"> </w:t>
      </w:r>
      <w:r>
        <w:rPr>
          <w:rFonts w:ascii="Arial"/>
          <w:color w:val="343434"/>
          <w:sz w:val="18"/>
        </w:rPr>
        <w:t>or</w:t>
      </w:r>
      <w:r>
        <w:rPr>
          <w:rFonts w:ascii="Arial"/>
          <w:color w:val="343434"/>
          <w:w w:val="96"/>
          <w:sz w:val="18"/>
        </w:rPr>
        <w:t xml:space="preserve"> </w:t>
      </w:r>
      <w:r>
        <w:rPr>
          <w:rFonts w:ascii="Arial"/>
          <w:color w:val="343434"/>
          <w:sz w:val="18"/>
        </w:rPr>
        <w:t>existing</w:t>
      </w:r>
      <w:r>
        <w:rPr>
          <w:rFonts w:ascii="Arial"/>
          <w:color w:val="343434"/>
          <w:spacing w:val="19"/>
          <w:sz w:val="18"/>
        </w:rPr>
        <w:t xml:space="preserve"> </w:t>
      </w:r>
      <w:r>
        <w:rPr>
          <w:rFonts w:ascii="Arial"/>
          <w:color w:val="343434"/>
          <w:sz w:val="18"/>
        </w:rPr>
        <w:t>Internal</w:t>
      </w:r>
      <w:r>
        <w:rPr>
          <w:rFonts w:ascii="Arial"/>
          <w:color w:val="343434"/>
          <w:spacing w:val="44"/>
          <w:sz w:val="18"/>
        </w:rPr>
        <w:t xml:space="preserve"> </w:t>
      </w:r>
      <w:r>
        <w:rPr>
          <w:rFonts w:ascii="Arial"/>
          <w:color w:val="343434"/>
          <w:sz w:val="18"/>
        </w:rPr>
        <w:t>soil</w:t>
      </w:r>
      <w:r>
        <w:rPr>
          <w:rFonts w:ascii="Arial"/>
          <w:color w:val="343434"/>
          <w:spacing w:val="4"/>
          <w:sz w:val="18"/>
        </w:rPr>
        <w:t xml:space="preserve"> </w:t>
      </w:r>
      <w:r>
        <w:rPr>
          <w:rFonts w:ascii="Arial"/>
          <w:color w:val="343434"/>
          <w:sz w:val="18"/>
        </w:rPr>
        <w:t>and</w:t>
      </w:r>
      <w:r>
        <w:rPr>
          <w:rFonts w:ascii="Arial"/>
          <w:color w:val="343434"/>
          <w:spacing w:val="-2"/>
          <w:sz w:val="18"/>
        </w:rPr>
        <w:t xml:space="preserve"> </w:t>
      </w:r>
      <w:r>
        <w:rPr>
          <w:rFonts w:ascii="Arial"/>
          <w:color w:val="343434"/>
          <w:sz w:val="18"/>
        </w:rPr>
        <w:t>vent</w:t>
      </w:r>
      <w:r>
        <w:rPr>
          <w:rFonts w:ascii="Arial"/>
          <w:color w:val="343434"/>
          <w:spacing w:val="19"/>
          <w:sz w:val="18"/>
        </w:rPr>
        <w:t xml:space="preserve"> </w:t>
      </w:r>
      <w:r>
        <w:rPr>
          <w:rFonts w:ascii="Arial"/>
          <w:color w:val="343434"/>
          <w:spacing w:val="3"/>
          <w:sz w:val="18"/>
        </w:rPr>
        <w:t>pipe</w:t>
      </w:r>
      <w:r w:rsidR="00430B04">
        <w:rPr>
          <w:rFonts w:ascii="Arial"/>
          <w:color w:val="5D5D5D"/>
          <w:spacing w:val="3"/>
          <w:sz w:val="18"/>
        </w:rPr>
        <w:t>;</w:t>
      </w:r>
      <w:r w:rsidR="00430B04">
        <w:rPr>
          <w:rFonts w:ascii="Arial"/>
          <w:color w:val="5D5D5D"/>
          <w:sz w:val="18"/>
        </w:rPr>
        <w:t xml:space="preserve"> </w:t>
      </w:r>
      <w:r w:rsidR="00430B04">
        <w:rPr>
          <w:rFonts w:ascii="Arial"/>
          <w:color w:val="5D5D5D"/>
          <w:spacing w:val="31"/>
          <w:sz w:val="18"/>
        </w:rPr>
        <w:t>test</w:t>
      </w:r>
      <w:r>
        <w:rPr>
          <w:rFonts w:ascii="Arial"/>
          <w:color w:val="343434"/>
          <w:spacing w:val="13"/>
          <w:sz w:val="18"/>
        </w:rPr>
        <w:t xml:space="preserve"> </w:t>
      </w:r>
      <w:r w:rsidR="00430B04">
        <w:rPr>
          <w:rFonts w:ascii="Arial"/>
          <w:color w:val="343434"/>
          <w:sz w:val="18"/>
        </w:rPr>
        <w:t>installation</w:t>
      </w:r>
      <w:r w:rsidR="00430B04">
        <w:rPr>
          <w:rFonts w:ascii="Arial"/>
          <w:color w:val="343434"/>
          <w:spacing w:val="-29"/>
          <w:sz w:val="18"/>
        </w:rPr>
        <w:t>.</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5"/>
        <w:rPr>
          <w:rFonts w:ascii="Arial" w:eastAsia="Arial" w:hAnsi="Arial" w:cs="Arial"/>
          <w:sz w:val="20"/>
          <w:szCs w:val="20"/>
        </w:rPr>
      </w:pPr>
    </w:p>
    <w:p w:rsidR="005160C1" w:rsidRDefault="00A35ECC" w:rsidP="004B2681">
      <w:pPr>
        <w:numPr>
          <w:ilvl w:val="0"/>
          <w:numId w:val="42"/>
        </w:numPr>
        <w:tabs>
          <w:tab w:val="left" w:pos="1448"/>
        </w:tabs>
        <w:spacing w:line="200" w:lineRule="exact"/>
        <w:ind w:hanging="816"/>
        <w:rPr>
          <w:rFonts w:ascii="Arial" w:eastAsia="Arial" w:hAnsi="Arial" w:cs="Arial"/>
          <w:sz w:val="18"/>
          <w:szCs w:val="18"/>
        </w:rPr>
      </w:pPr>
      <w:r>
        <w:rPr>
          <w:rFonts w:ascii="Arial"/>
          <w:color w:val="343434"/>
          <w:sz w:val="18"/>
        </w:rPr>
        <w:t>560</w:t>
      </w:r>
      <w:r>
        <w:rPr>
          <w:rFonts w:ascii="Arial"/>
          <w:color w:val="343434"/>
          <w:spacing w:val="1"/>
          <w:sz w:val="18"/>
        </w:rPr>
        <w:t xml:space="preserve"> </w:t>
      </w:r>
      <w:r>
        <w:rPr>
          <w:rFonts w:ascii="Arial"/>
          <w:color w:val="4B4B4B"/>
          <w:sz w:val="18"/>
        </w:rPr>
        <w:t>x</w:t>
      </w:r>
      <w:r>
        <w:rPr>
          <w:rFonts w:ascii="Arial"/>
          <w:color w:val="4B4B4B"/>
          <w:spacing w:val="12"/>
          <w:sz w:val="18"/>
        </w:rPr>
        <w:t xml:space="preserve"> </w:t>
      </w:r>
      <w:r>
        <w:rPr>
          <w:rFonts w:ascii="Arial"/>
          <w:color w:val="343434"/>
          <w:sz w:val="18"/>
        </w:rPr>
        <w:t>455;</w:t>
      </w:r>
      <w:r>
        <w:rPr>
          <w:rFonts w:ascii="Arial"/>
          <w:color w:val="343434"/>
          <w:spacing w:val="-3"/>
          <w:sz w:val="18"/>
        </w:rPr>
        <w:t xml:space="preserve"> </w:t>
      </w:r>
      <w:r>
        <w:rPr>
          <w:rFonts w:ascii="Arial"/>
          <w:color w:val="343434"/>
          <w:sz w:val="18"/>
        </w:rPr>
        <w:t>fixing</w:t>
      </w:r>
      <w:r>
        <w:rPr>
          <w:rFonts w:ascii="Arial"/>
          <w:color w:val="343434"/>
          <w:spacing w:val="12"/>
          <w:sz w:val="18"/>
        </w:rPr>
        <w:t xml:space="preserve"> </w:t>
      </w:r>
      <w:r>
        <w:rPr>
          <w:rFonts w:ascii="Arial"/>
          <w:color w:val="343434"/>
          <w:sz w:val="18"/>
        </w:rPr>
        <w:t>basin</w:t>
      </w:r>
      <w:r>
        <w:rPr>
          <w:rFonts w:ascii="Arial"/>
          <w:color w:val="343434"/>
          <w:spacing w:val="4"/>
          <w:sz w:val="18"/>
        </w:rPr>
        <w:t xml:space="preserve"> </w:t>
      </w:r>
      <w:r>
        <w:rPr>
          <w:rFonts w:ascii="Arial"/>
          <w:color w:val="343434"/>
          <w:sz w:val="18"/>
        </w:rPr>
        <w:t>and</w:t>
      </w:r>
      <w:r>
        <w:rPr>
          <w:rFonts w:ascii="Arial"/>
          <w:color w:val="343434"/>
          <w:spacing w:val="3"/>
          <w:sz w:val="18"/>
        </w:rPr>
        <w:t xml:space="preserve"> </w:t>
      </w:r>
      <w:r>
        <w:rPr>
          <w:rFonts w:ascii="Arial"/>
          <w:color w:val="343434"/>
          <w:sz w:val="18"/>
        </w:rPr>
        <w:t>pedestal</w:t>
      </w:r>
      <w:r>
        <w:rPr>
          <w:rFonts w:ascii="Arial"/>
          <w:color w:val="343434"/>
          <w:spacing w:val="1"/>
          <w:sz w:val="18"/>
        </w:rPr>
        <w:t xml:space="preserve"> </w:t>
      </w:r>
      <w:r>
        <w:rPr>
          <w:rFonts w:ascii="Arial"/>
          <w:color w:val="343434"/>
          <w:sz w:val="18"/>
        </w:rPr>
        <w:t>with</w:t>
      </w:r>
      <w:r>
        <w:rPr>
          <w:rFonts w:ascii="Arial"/>
          <w:color w:val="343434"/>
          <w:spacing w:val="9"/>
          <w:sz w:val="18"/>
        </w:rPr>
        <w:t xml:space="preserve"> </w:t>
      </w:r>
      <w:r>
        <w:rPr>
          <w:rFonts w:ascii="Arial"/>
          <w:color w:val="343434"/>
          <w:sz w:val="18"/>
        </w:rPr>
        <w:t>plugs</w:t>
      </w:r>
      <w:r>
        <w:rPr>
          <w:rFonts w:ascii="Arial"/>
          <w:color w:val="343434"/>
          <w:spacing w:val="4"/>
          <w:sz w:val="18"/>
        </w:rPr>
        <w:t xml:space="preserve"> </w:t>
      </w:r>
      <w:r>
        <w:rPr>
          <w:rFonts w:ascii="Arial"/>
          <w:color w:val="343434"/>
          <w:sz w:val="18"/>
        </w:rPr>
        <w:t>and</w:t>
      </w:r>
    </w:p>
    <w:p w:rsidR="005160C1" w:rsidRDefault="00A35ECC">
      <w:pPr>
        <w:tabs>
          <w:tab w:val="left" w:pos="6850"/>
          <w:tab w:val="left" w:pos="7557"/>
        </w:tabs>
        <w:spacing w:line="246" w:lineRule="exact"/>
        <w:ind w:left="1447"/>
        <w:rPr>
          <w:rFonts w:ascii="Times New Roman" w:eastAsia="Times New Roman" w:hAnsi="Times New Roman" w:cs="Times New Roman"/>
        </w:rPr>
      </w:pPr>
      <w:r>
        <w:rPr>
          <w:rFonts w:ascii="Arial"/>
          <w:color w:val="343434"/>
          <w:sz w:val="18"/>
        </w:rPr>
        <w:t>brass</w:t>
      </w:r>
      <w:r>
        <w:rPr>
          <w:rFonts w:ascii="Arial"/>
          <w:color w:val="343434"/>
          <w:spacing w:val="-1"/>
          <w:sz w:val="18"/>
        </w:rPr>
        <w:t xml:space="preserve"> </w:t>
      </w:r>
      <w:r>
        <w:rPr>
          <w:rFonts w:ascii="Arial"/>
          <w:color w:val="343434"/>
          <w:sz w:val="18"/>
        </w:rPr>
        <w:t>screws</w:t>
      </w:r>
      <w:r>
        <w:rPr>
          <w:rFonts w:ascii="Arial"/>
          <w:color w:val="343434"/>
          <w:spacing w:val="9"/>
          <w:sz w:val="18"/>
        </w:rPr>
        <w:t xml:space="preserve"> </w:t>
      </w:r>
      <w:r>
        <w:rPr>
          <w:rFonts w:ascii="Arial"/>
          <w:color w:val="343434"/>
          <w:sz w:val="18"/>
        </w:rPr>
        <w:t>to</w:t>
      </w:r>
      <w:r>
        <w:rPr>
          <w:rFonts w:ascii="Arial"/>
          <w:color w:val="343434"/>
          <w:spacing w:val="7"/>
          <w:sz w:val="18"/>
        </w:rPr>
        <w:t xml:space="preserve"> </w:t>
      </w:r>
      <w:r>
        <w:rPr>
          <w:rFonts w:ascii="Arial"/>
          <w:color w:val="343434"/>
          <w:sz w:val="18"/>
        </w:rPr>
        <w:t>existing</w:t>
      </w:r>
      <w:r>
        <w:rPr>
          <w:rFonts w:ascii="Arial"/>
          <w:color w:val="343434"/>
          <w:spacing w:val="9"/>
          <w:sz w:val="18"/>
        </w:rPr>
        <w:t xml:space="preserve"> </w:t>
      </w:r>
      <w:r>
        <w:rPr>
          <w:rFonts w:ascii="Arial"/>
          <w:color w:val="343434"/>
          <w:sz w:val="18"/>
        </w:rPr>
        <w:t>brickwork</w:t>
      </w:r>
      <w:r>
        <w:rPr>
          <w:rFonts w:ascii="Arial"/>
          <w:color w:val="343434"/>
          <w:spacing w:val="6"/>
          <w:sz w:val="18"/>
        </w:rPr>
        <w:t xml:space="preserve"> </w:t>
      </w:r>
      <w:r>
        <w:rPr>
          <w:rFonts w:ascii="Arial"/>
          <w:color w:val="343434"/>
          <w:sz w:val="18"/>
        </w:rPr>
        <w:t>or</w:t>
      </w:r>
      <w:r>
        <w:rPr>
          <w:rFonts w:ascii="Arial"/>
          <w:color w:val="343434"/>
          <w:spacing w:val="4"/>
          <w:sz w:val="18"/>
        </w:rPr>
        <w:t xml:space="preserve"> </w:t>
      </w:r>
      <w:proofErr w:type="spellStart"/>
      <w:r>
        <w:rPr>
          <w:rFonts w:ascii="Arial"/>
          <w:color w:val="343434"/>
          <w:sz w:val="18"/>
        </w:rPr>
        <w:t>blockwork.up</w:t>
      </w:r>
      <w:proofErr w:type="spellEnd"/>
      <w:r>
        <w:rPr>
          <w:rFonts w:ascii="Arial"/>
          <w:color w:val="343434"/>
          <w:spacing w:val="4"/>
          <w:sz w:val="18"/>
        </w:rPr>
        <w:t xml:space="preserve"> </w:t>
      </w:r>
      <w:r>
        <w:rPr>
          <w:rFonts w:ascii="Arial"/>
          <w:color w:val="343434"/>
          <w:sz w:val="18"/>
        </w:rPr>
        <w:t>to</w:t>
      </w:r>
      <w:r>
        <w:rPr>
          <w:rFonts w:ascii="Arial"/>
          <w:color w:val="343434"/>
          <w:sz w:val="18"/>
        </w:rPr>
        <w:tab/>
      </w:r>
      <w:r>
        <w:rPr>
          <w:rFonts w:ascii="Arial"/>
          <w:color w:val="4B4B4B"/>
          <w:w w:val="95"/>
          <w:sz w:val="18"/>
        </w:rPr>
        <w:t>1</w:t>
      </w:r>
      <w:r>
        <w:rPr>
          <w:rFonts w:ascii="Arial"/>
          <w:color w:val="4B4B4B"/>
          <w:w w:val="95"/>
          <w:sz w:val="18"/>
        </w:rPr>
        <w:tab/>
      </w:r>
      <w:proofErr w:type="spellStart"/>
      <w:r>
        <w:rPr>
          <w:rFonts w:ascii="Times New Roman"/>
          <w:color w:val="343434"/>
        </w:rPr>
        <w:t>nr</w:t>
      </w:r>
      <w:proofErr w:type="spellEnd"/>
    </w:p>
    <w:p w:rsidR="005160C1" w:rsidRDefault="00A35ECC">
      <w:pPr>
        <w:spacing w:before="13"/>
        <w:ind w:left="1457"/>
        <w:rPr>
          <w:rFonts w:ascii="Arial" w:eastAsia="Arial" w:hAnsi="Arial" w:cs="Arial"/>
          <w:sz w:val="18"/>
          <w:szCs w:val="18"/>
        </w:rPr>
      </w:pPr>
      <w:r>
        <w:rPr>
          <w:rFonts w:ascii="Arial"/>
          <w:color w:val="343434"/>
          <w:spacing w:val="-4"/>
          <w:sz w:val="18"/>
        </w:rPr>
        <w:t>1</w:t>
      </w:r>
      <w:r>
        <w:rPr>
          <w:rFonts w:ascii="Arial"/>
          <w:color w:val="5D5D5D"/>
          <w:spacing w:val="-3"/>
          <w:sz w:val="18"/>
        </w:rPr>
        <w:t>.</w:t>
      </w:r>
      <w:r>
        <w:rPr>
          <w:rFonts w:ascii="Arial"/>
          <w:color w:val="343434"/>
          <w:spacing w:val="-3"/>
          <w:sz w:val="18"/>
        </w:rPr>
        <w:t>000M</w:t>
      </w:r>
      <w:r>
        <w:rPr>
          <w:rFonts w:ascii="Arial"/>
          <w:color w:val="343434"/>
          <w:spacing w:val="4"/>
          <w:sz w:val="18"/>
        </w:rPr>
        <w:t xml:space="preserve"> </w:t>
      </w:r>
      <w:r>
        <w:rPr>
          <w:rFonts w:ascii="Arial"/>
          <w:color w:val="343434"/>
          <w:sz w:val="18"/>
        </w:rPr>
        <w:t>from</w:t>
      </w:r>
      <w:r>
        <w:rPr>
          <w:rFonts w:ascii="Arial"/>
          <w:color w:val="343434"/>
          <w:spacing w:val="21"/>
          <w:sz w:val="18"/>
        </w:rPr>
        <w:t xml:space="preserve"> </w:t>
      </w:r>
      <w:r>
        <w:rPr>
          <w:rFonts w:ascii="Arial"/>
          <w:color w:val="343434"/>
          <w:sz w:val="18"/>
        </w:rPr>
        <w:t>existing</w:t>
      </w:r>
      <w:r>
        <w:rPr>
          <w:rFonts w:ascii="Arial"/>
          <w:color w:val="343434"/>
          <w:spacing w:val="11"/>
          <w:sz w:val="18"/>
        </w:rPr>
        <w:t xml:space="preserve"> </w:t>
      </w:r>
      <w:r>
        <w:rPr>
          <w:rFonts w:ascii="Arial"/>
          <w:color w:val="343434"/>
          <w:spacing w:val="1"/>
          <w:sz w:val="18"/>
        </w:rPr>
        <w:t>position</w:t>
      </w:r>
      <w:r>
        <w:rPr>
          <w:rFonts w:ascii="Arial"/>
          <w:color w:val="5D5D5D"/>
          <w:sz w:val="18"/>
        </w:rPr>
        <w:t>.</w:t>
      </w:r>
    </w:p>
    <w:p w:rsidR="005160C1" w:rsidRDefault="005160C1">
      <w:pPr>
        <w:rPr>
          <w:rFonts w:ascii="Arial" w:eastAsia="Arial" w:hAnsi="Arial" w:cs="Arial"/>
          <w:sz w:val="18"/>
          <w:szCs w:val="18"/>
        </w:rPr>
      </w:pPr>
    </w:p>
    <w:p w:rsidR="005160C1" w:rsidRDefault="005160C1">
      <w:pPr>
        <w:spacing w:before="9"/>
        <w:rPr>
          <w:rFonts w:ascii="Arial" w:eastAsia="Arial" w:hAnsi="Arial" w:cs="Arial"/>
          <w:sz w:val="20"/>
          <w:szCs w:val="20"/>
        </w:rPr>
      </w:pPr>
    </w:p>
    <w:p w:rsidR="005160C1" w:rsidRDefault="00A35ECC" w:rsidP="004B2681">
      <w:pPr>
        <w:numPr>
          <w:ilvl w:val="0"/>
          <w:numId w:val="42"/>
        </w:numPr>
        <w:tabs>
          <w:tab w:val="left" w:pos="1444"/>
          <w:tab w:val="left" w:pos="6850"/>
          <w:tab w:val="left" w:pos="7557"/>
        </w:tabs>
        <w:ind w:left="1443" w:hanging="821"/>
        <w:rPr>
          <w:rFonts w:ascii="Times New Roman" w:eastAsia="Times New Roman" w:hAnsi="Times New Roman" w:cs="Times New Roman"/>
        </w:rPr>
      </w:pPr>
      <w:r>
        <w:rPr>
          <w:rFonts w:ascii="Arial"/>
          <w:color w:val="343434"/>
          <w:sz w:val="18"/>
        </w:rPr>
        <w:t>560</w:t>
      </w:r>
      <w:r>
        <w:rPr>
          <w:rFonts w:ascii="Arial"/>
          <w:color w:val="343434"/>
          <w:spacing w:val="1"/>
          <w:sz w:val="18"/>
        </w:rPr>
        <w:t xml:space="preserve"> </w:t>
      </w:r>
      <w:r>
        <w:rPr>
          <w:rFonts w:ascii="Arial"/>
          <w:color w:val="343434"/>
          <w:sz w:val="18"/>
        </w:rPr>
        <w:t>x</w:t>
      </w:r>
      <w:r>
        <w:rPr>
          <w:rFonts w:ascii="Arial"/>
          <w:color w:val="343434"/>
          <w:spacing w:val="11"/>
          <w:sz w:val="18"/>
        </w:rPr>
        <w:t xml:space="preserve"> </w:t>
      </w:r>
      <w:r>
        <w:rPr>
          <w:rFonts w:ascii="Arial"/>
          <w:color w:val="343434"/>
          <w:sz w:val="18"/>
        </w:rPr>
        <w:t>455;</w:t>
      </w:r>
      <w:r>
        <w:rPr>
          <w:rFonts w:ascii="Arial"/>
          <w:color w:val="343434"/>
          <w:spacing w:val="-3"/>
          <w:sz w:val="18"/>
        </w:rPr>
        <w:t xml:space="preserve"> </w:t>
      </w:r>
      <w:r>
        <w:rPr>
          <w:rFonts w:ascii="Arial"/>
          <w:color w:val="343434"/>
          <w:sz w:val="18"/>
        </w:rPr>
        <w:t>fixing</w:t>
      </w:r>
      <w:r>
        <w:rPr>
          <w:rFonts w:ascii="Arial"/>
          <w:color w:val="343434"/>
          <w:spacing w:val="11"/>
          <w:sz w:val="18"/>
        </w:rPr>
        <w:t xml:space="preserve"> </w:t>
      </w:r>
      <w:r>
        <w:rPr>
          <w:rFonts w:ascii="Arial"/>
          <w:color w:val="343434"/>
          <w:sz w:val="18"/>
        </w:rPr>
        <w:t>basin</w:t>
      </w:r>
      <w:r>
        <w:rPr>
          <w:rFonts w:ascii="Arial"/>
          <w:color w:val="343434"/>
          <w:spacing w:val="3"/>
          <w:sz w:val="18"/>
        </w:rPr>
        <w:t xml:space="preserve"> </w:t>
      </w:r>
      <w:r>
        <w:rPr>
          <w:rFonts w:ascii="Arial"/>
          <w:color w:val="343434"/>
          <w:sz w:val="18"/>
        </w:rPr>
        <w:t>and</w:t>
      </w:r>
      <w:r>
        <w:rPr>
          <w:rFonts w:ascii="Arial"/>
          <w:color w:val="343434"/>
          <w:spacing w:val="3"/>
          <w:sz w:val="18"/>
        </w:rPr>
        <w:t xml:space="preserve"> </w:t>
      </w:r>
      <w:r>
        <w:rPr>
          <w:rFonts w:ascii="Arial"/>
          <w:color w:val="343434"/>
          <w:sz w:val="18"/>
        </w:rPr>
        <w:t>pedestal</w:t>
      </w:r>
      <w:r>
        <w:rPr>
          <w:rFonts w:ascii="Arial"/>
          <w:color w:val="343434"/>
          <w:spacing w:val="1"/>
          <w:sz w:val="18"/>
        </w:rPr>
        <w:t xml:space="preserve"> </w:t>
      </w:r>
      <w:r>
        <w:rPr>
          <w:rFonts w:ascii="Arial"/>
          <w:color w:val="343434"/>
          <w:sz w:val="18"/>
        </w:rPr>
        <w:t>with</w:t>
      </w:r>
      <w:r>
        <w:rPr>
          <w:rFonts w:ascii="Arial"/>
          <w:color w:val="343434"/>
          <w:spacing w:val="13"/>
          <w:sz w:val="18"/>
        </w:rPr>
        <w:t xml:space="preserve"> </w:t>
      </w:r>
      <w:r>
        <w:rPr>
          <w:rFonts w:ascii="Arial"/>
          <w:color w:val="343434"/>
          <w:sz w:val="18"/>
        </w:rPr>
        <w:t>plugs</w:t>
      </w:r>
      <w:r>
        <w:rPr>
          <w:rFonts w:ascii="Arial"/>
          <w:color w:val="343434"/>
          <w:spacing w:val="2"/>
          <w:sz w:val="18"/>
        </w:rPr>
        <w:t xml:space="preserve"> </w:t>
      </w:r>
      <w:r>
        <w:rPr>
          <w:rFonts w:ascii="Arial"/>
          <w:color w:val="343434"/>
          <w:sz w:val="18"/>
        </w:rPr>
        <w:t>and</w:t>
      </w:r>
      <w:r>
        <w:rPr>
          <w:rFonts w:ascii="Arial"/>
          <w:color w:val="343434"/>
          <w:sz w:val="18"/>
        </w:rPr>
        <w:tab/>
      </w:r>
      <w:r>
        <w:rPr>
          <w:rFonts w:ascii="Arial"/>
          <w:color w:val="343434"/>
          <w:w w:val="85"/>
          <w:sz w:val="18"/>
        </w:rPr>
        <w:t>1</w:t>
      </w:r>
      <w:r>
        <w:rPr>
          <w:rFonts w:ascii="Arial"/>
          <w:color w:val="343434"/>
          <w:w w:val="85"/>
          <w:sz w:val="18"/>
        </w:rPr>
        <w:tab/>
      </w:r>
      <w:r>
        <w:rPr>
          <w:rFonts w:ascii="Times New Roman"/>
          <w:color w:val="343434"/>
        </w:rPr>
        <w:t>nr</w:t>
      </w:r>
    </w:p>
    <w:p w:rsidR="005160C1" w:rsidRDefault="00A35ECC">
      <w:pPr>
        <w:spacing w:before="13" w:line="266" w:lineRule="auto"/>
        <w:ind w:left="1452" w:right="4397" w:hanging="10"/>
        <w:rPr>
          <w:rFonts w:ascii="Arial" w:eastAsia="Arial" w:hAnsi="Arial" w:cs="Arial"/>
          <w:sz w:val="18"/>
          <w:szCs w:val="18"/>
        </w:rPr>
      </w:pPr>
      <w:r>
        <w:rPr>
          <w:rFonts w:ascii="Arial"/>
          <w:color w:val="343434"/>
          <w:sz w:val="18"/>
        </w:rPr>
        <w:t>brass</w:t>
      </w:r>
      <w:r>
        <w:rPr>
          <w:rFonts w:ascii="Arial"/>
          <w:color w:val="343434"/>
          <w:spacing w:val="-1"/>
          <w:sz w:val="18"/>
        </w:rPr>
        <w:t xml:space="preserve"> </w:t>
      </w:r>
      <w:r>
        <w:rPr>
          <w:rFonts w:ascii="Arial"/>
          <w:color w:val="343434"/>
          <w:sz w:val="18"/>
        </w:rPr>
        <w:t>screws</w:t>
      </w:r>
      <w:r>
        <w:rPr>
          <w:rFonts w:ascii="Arial"/>
          <w:color w:val="343434"/>
          <w:spacing w:val="8"/>
          <w:sz w:val="18"/>
        </w:rPr>
        <w:t xml:space="preserve"> </w:t>
      </w:r>
      <w:r>
        <w:rPr>
          <w:rFonts w:ascii="Arial"/>
          <w:color w:val="343434"/>
          <w:sz w:val="18"/>
        </w:rPr>
        <w:t>to</w:t>
      </w:r>
      <w:r>
        <w:rPr>
          <w:rFonts w:ascii="Arial"/>
          <w:color w:val="343434"/>
          <w:spacing w:val="2"/>
          <w:sz w:val="18"/>
        </w:rPr>
        <w:t xml:space="preserve"> </w:t>
      </w:r>
      <w:r>
        <w:rPr>
          <w:rFonts w:ascii="Arial"/>
          <w:color w:val="343434"/>
          <w:sz w:val="18"/>
        </w:rPr>
        <w:t>existing</w:t>
      </w:r>
      <w:r>
        <w:rPr>
          <w:rFonts w:ascii="Arial"/>
          <w:color w:val="343434"/>
          <w:spacing w:val="4"/>
          <w:sz w:val="18"/>
        </w:rPr>
        <w:t xml:space="preserve"> </w:t>
      </w:r>
      <w:r>
        <w:rPr>
          <w:rFonts w:ascii="Arial"/>
          <w:color w:val="343434"/>
          <w:sz w:val="18"/>
        </w:rPr>
        <w:t>brickwork</w:t>
      </w:r>
      <w:r>
        <w:rPr>
          <w:rFonts w:ascii="Arial"/>
          <w:color w:val="343434"/>
          <w:spacing w:val="10"/>
          <w:sz w:val="18"/>
        </w:rPr>
        <w:t xml:space="preserve"> </w:t>
      </w:r>
      <w:r>
        <w:rPr>
          <w:rFonts w:ascii="Arial"/>
          <w:color w:val="343434"/>
          <w:sz w:val="18"/>
        </w:rPr>
        <w:t>or</w:t>
      </w:r>
      <w:r>
        <w:rPr>
          <w:rFonts w:ascii="Arial"/>
          <w:color w:val="343434"/>
          <w:spacing w:val="4"/>
          <w:sz w:val="18"/>
        </w:rPr>
        <w:t xml:space="preserve"> </w:t>
      </w:r>
      <w:proofErr w:type="spellStart"/>
      <w:r>
        <w:rPr>
          <w:rFonts w:ascii="Arial"/>
          <w:color w:val="343434"/>
          <w:sz w:val="18"/>
        </w:rPr>
        <w:t>blockwork.from</w:t>
      </w:r>
      <w:proofErr w:type="spellEnd"/>
      <w:r>
        <w:rPr>
          <w:rFonts w:ascii="Arial"/>
          <w:color w:val="343434"/>
          <w:w w:val="99"/>
          <w:sz w:val="18"/>
        </w:rPr>
        <w:t xml:space="preserve"> </w:t>
      </w:r>
      <w:r>
        <w:rPr>
          <w:rFonts w:ascii="Arial"/>
          <w:color w:val="343434"/>
          <w:spacing w:val="-2"/>
          <w:sz w:val="18"/>
        </w:rPr>
        <w:t>1</w:t>
      </w:r>
      <w:r>
        <w:rPr>
          <w:rFonts w:ascii="Arial"/>
          <w:color w:val="797979"/>
          <w:spacing w:val="-1"/>
          <w:sz w:val="18"/>
        </w:rPr>
        <w:t>.</w:t>
      </w:r>
      <w:r>
        <w:rPr>
          <w:rFonts w:ascii="Arial"/>
          <w:color w:val="343434"/>
          <w:spacing w:val="-1"/>
          <w:sz w:val="18"/>
        </w:rPr>
        <w:t>000M</w:t>
      </w:r>
      <w:r>
        <w:rPr>
          <w:rFonts w:ascii="Arial"/>
          <w:color w:val="343434"/>
          <w:spacing w:val="10"/>
          <w:sz w:val="18"/>
        </w:rPr>
        <w:t xml:space="preserve"> </w:t>
      </w:r>
      <w:r>
        <w:rPr>
          <w:rFonts w:ascii="Arial"/>
          <w:color w:val="343434"/>
          <w:sz w:val="18"/>
        </w:rPr>
        <w:t>up</w:t>
      </w:r>
      <w:r>
        <w:rPr>
          <w:rFonts w:ascii="Arial"/>
          <w:color w:val="343434"/>
          <w:spacing w:val="-12"/>
          <w:sz w:val="18"/>
        </w:rPr>
        <w:t xml:space="preserve"> </w:t>
      </w:r>
      <w:r>
        <w:rPr>
          <w:rFonts w:ascii="Arial"/>
          <w:color w:val="343434"/>
          <w:sz w:val="18"/>
        </w:rPr>
        <w:t>to</w:t>
      </w:r>
      <w:r>
        <w:rPr>
          <w:rFonts w:ascii="Arial"/>
          <w:color w:val="343434"/>
          <w:spacing w:val="5"/>
          <w:sz w:val="18"/>
        </w:rPr>
        <w:t xml:space="preserve"> </w:t>
      </w:r>
      <w:r>
        <w:rPr>
          <w:rFonts w:ascii="Arial"/>
          <w:color w:val="343434"/>
          <w:sz w:val="18"/>
        </w:rPr>
        <w:t xml:space="preserve">3.000M </w:t>
      </w:r>
      <w:r>
        <w:rPr>
          <w:rFonts w:ascii="Arial"/>
          <w:color w:val="343434"/>
          <w:spacing w:val="3"/>
          <w:sz w:val="18"/>
        </w:rPr>
        <w:t xml:space="preserve"> </w:t>
      </w:r>
      <w:r>
        <w:rPr>
          <w:rFonts w:ascii="Arial"/>
          <w:color w:val="343434"/>
          <w:sz w:val="18"/>
        </w:rPr>
        <w:t>from</w:t>
      </w:r>
      <w:r>
        <w:rPr>
          <w:rFonts w:ascii="Arial"/>
          <w:color w:val="343434"/>
          <w:spacing w:val="13"/>
          <w:sz w:val="18"/>
        </w:rPr>
        <w:t xml:space="preserve"> </w:t>
      </w:r>
      <w:r>
        <w:rPr>
          <w:rFonts w:ascii="Arial"/>
          <w:color w:val="343434"/>
          <w:sz w:val="18"/>
        </w:rPr>
        <w:t>existing</w:t>
      </w:r>
      <w:r>
        <w:rPr>
          <w:rFonts w:ascii="Arial"/>
          <w:color w:val="343434"/>
          <w:spacing w:val="7"/>
          <w:sz w:val="18"/>
        </w:rPr>
        <w:t xml:space="preserve"> </w:t>
      </w:r>
      <w:r>
        <w:rPr>
          <w:rFonts w:ascii="Arial"/>
          <w:color w:val="343434"/>
          <w:spacing w:val="1"/>
          <w:sz w:val="18"/>
        </w:rPr>
        <w:t>position</w:t>
      </w:r>
      <w:r>
        <w:rPr>
          <w:rFonts w:ascii="Arial"/>
          <w:color w:val="5D5D5D"/>
          <w:sz w:val="18"/>
        </w:rPr>
        <w:t>.</w:t>
      </w:r>
    </w:p>
    <w:p w:rsidR="005160C1" w:rsidRDefault="005160C1">
      <w:pPr>
        <w:spacing w:before="7"/>
        <w:rPr>
          <w:rFonts w:ascii="Arial" w:eastAsia="Arial" w:hAnsi="Arial" w:cs="Arial"/>
          <w:sz w:val="19"/>
          <w:szCs w:val="19"/>
        </w:rPr>
      </w:pPr>
    </w:p>
    <w:p w:rsidR="005160C1" w:rsidRDefault="00A35ECC">
      <w:pPr>
        <w:ind w:left="1056"/>
        <w:rPr>
          <w:rFonts w:ascii="Arial" w:eastAsia="Arial" w:hAnsi="Arial" w:cs="Arial"/>
          <w:sz w:val="18"/>
          <w:szCs w:val="18"/>
        </w:rPr>
      </w:pPr>
      <w:r>
        <w:rPr>
          <w:rFonts w:ascii="Arial"/>
          <w:b/>
          <w:color w:val="343434"/>
          <w:sz w:val="18"/>
        </w:rPr>
        <w:t>WC</w:t>
      </w:r>
      <w:r>
        <w:rPr>
          <w:rFonts w:ascii="Arial"/>
          <w:b/>
          <w:color w:val="343434"/>
          <w:spacing w:val="8"/>
          <w:sz w:val="18"/>
        </w:rPr>
        <w:t xml:space="preserve"> </w:t>
      </w:r>
      <w:r>
        <w:rPr>
          <w:rFonts w:ascii="Arial"/>
          <w:b/>
          <w:color w:val="343434"/>
          <w:sz w:val="17"/>
        </w:rPr>
        <w:t>&amp;</w:t>
      </w:r>
      <w:r>
        <w:rPr>
          <w:rFonts w:ascii="Arial"/>
          <w:b/>
          <w:color w:val="343434"/>
          <w:spacing w:val="6"/>
          <w:sz w:val="17"/>
        </w:rPr>
        <w:t xml:space="preserve"> </w:t>
      </w:r>
      <w:r>
        <w:rPr>
          <w:rFonts w:ascii="Arial"/>
          <w:b/>
          <w:color w:val="343434"/>
          <w:sz w:val="18"/>
        </w:rPr>
        <w:t>Cistern</w:t>
      </w:r>
    </w:p>
    <w:p w:rsidR="005160C1" w:rsidRDefault="00A35ECC">
      <w:pPr>
        <w:spacing w:before="23"/>
        <w:ind w:left="1061"/>
        <w:rPr>
          <w:rFonts w:ascii="Arial" w:eastAsia="Arial" w:hAnsi="Arial" w:cs="Arial"/>
          <w:sz w:val="18"/>
          <w:szCs w:val="18"/>
        </w:rPr>
      </w:pPr>
      <w:r>
        <w:rPr>
          <w:rFonts w:ascii="Arial"/>
          <w:b/>
          <w:color w:val="343434"/>
          <w:sz w:val="18"/>
        </w:rPr>
        <w:t>close</w:t>
      </w:r>
      <w:r>
        <w:rPr>
          <w:rFonts w:ascii="Arial"/>
          <w:b/>
          <w:color w:val="343434"/>
          <w:spacing w:val="-1"/>
          <w:sz w:val="18"/>
        </w:rPr>
        <w:t xml:space="preserve"> </w:t>
      </w:r>
      <w:r>
        <w:rPr>
          <w:rFonts w:ascii="Arial"/>
          <w:b/>
          <w:color w:val="343434"/>
          <w:sz w:val="18"/>
        </w:rPr>
        <w:t>coupled</w:t>
      </w:r>
      <w:r>
        <w:rPr>
          <w:rFonts w:ascii="Arial"/>
          <w:b/>
          <w:color w:val="343434"/>
          <w:spacing w:val="7"/>
          <w:sz w:val="18"/>
        </w:rPr>
        <w:t xml:space="preserve"> </w:t>
      </w:r>
      <w:r>
        <w:rPr>
          <w:rFonts w:ascii="Arial"/>
          <w:b/>
          <w:color w:val="343434"/>
          <w:sz w:val="18"/>
        </w:rPr>
        <w:t>WC</w:t>
      </w:r>
      <w:r>
        <w:rPr>
          <w:rFonts w:ascii="Arial"/>
          <w:b/>
          <w:color w:val="343434"/>
          <w:spacing w:val="-2"/>
          <w:sz w:val="18"/>
        </w:rPr>
        <w:t xml:space="preserve"> </w:t>
      </w:r>
      <w:r>
        <w:rPr>
          <w:rFonts w:ascii="Arial"/>
          <w:b/>
          <w:color w:val="343434"/>
          <w:sz w:val="18"/>
        </w:rPr>
        <w:t>suite;</w:t>
      </w:r>
      <w:r>
        <w:rPr>
          <w:rFonts w:ascii="Arial"/>
          <w:b/>
          <w:color w:val="343434"/>
          <w:spacing w:val="-2"/>
          <w:sz w:val="18"/>
        </w:rPr>
        <w:t xml:space="preserve"> </w:t>
      </w:r>
      <w:r>
        <w:rPr>
          <w:rFonts w:ascii="Arial"/>
          <w:b/>
          <w:color w:val="343434"/>
          <w:sz w:val="18"/>
        </w:rPr>
        <w:t>plastic</w:t>
      </w:r>
      <w:r>
        <w:rPr>
          <w:rFonts w:ascii="Arial"/>
          <w:b/>
          <w:color w:val="343434"/>
          <w:spacing w:val="-4"/>
          <w:sz w:val="18"/>
        </w:rPr>
        <w:t xml:space="preserve"> </w:t>
      </w:r>
      <w:r>
        <w:rPr>
          <w:rFonts w:ascii="Arial"/>
          <w:b/>
          <w:color w:val="343434"/>
          <w:sz w:val="18"/>
        </w:rPr>
        <w:t>seat</w:t>
      </w:r>
      <w:r>
        <w:rPr>
          <w:rFonts w:ascii="Arial"/>
          <w:b/>
          <w:color w:val="343434"/>
          <w:spacing w:val="5"/>
          <w:sz w:val="18"/>
        </w:rPr>
        <w:t xml:space="preserve"> </w:t>
      </w:r>
      <w:r>
        <w:rPr>
          <w:rFonts w:ascii="Arial"/>
          <w:b/>
          <w:color w:val="343434"/>
          <w:sz w:val="18"/>
        </w:rPr>
        <w:t>and</w:t>
      </w:r>
      <w:r>
        <w:rPr>
          <w:rFonts w:ascii="Arial"/>
          <w:b/>
          <w:color w:val="343434"/>
          <w:spacing w:val="-1"/>
          <w:sz w:val="18"/>
        </w:rPr>
        <w:t xml:space="preserve"> </w:t>
      </w:r>
      <w:r>
        <w:rPr>
          <w:rFonts w:ascii="Arial"/>
          <w:b/>
          <w:color w:val="343434"/>
          <w:sz w:val="18"/>
        </w:rPr>
        <w:t>cover</w:t>
      </w:r>
    </w:p>
    <w:p w:rsidR="005160C1" w:rsidRDefault="005160C1">
      <w:pPr>
        <w:spacing w:before="3"/>
        <w:rPr>
          <w:rFonts w:ascii="Arial" w:eastAsia="Arial" w:hAnsi="Arial" w:cs="Arial"/>
          <w:b/>
          <w:bCs/>
          <w:sz w:val="15"/>
          <w:szCs w:val="15"/>
        </w:rPr>
      </w:pPr>
    </w:p>
    <w:tbl>
      <w:tblPr>
        <w:tblW w:w="0" w:type="auto"/>
        <w:tblInd w:w="109" w:type="dxa"/>
        <w:tblLayout w:type="fixed"/>
        <w:tblCellMar>
          <w:left w:w="0" w:type="dxa"/>
          <w:right w:w="0" w:type="dxa"/>
        </w:tblCellMar>
        <w:tblLook w:val="01E0" w:firstRow="1" w:lastRow="1" w:firstColumn="1" w:lastColumn="1" w:noHBand="0" w:noVBand="0"/>
      </w:tblPr>
      <w:tblGrid>
        <w:gridCol w:w="735"/>
        <w:gridCol w:w="5718"/>
        <w:gridCol w:w="761"/>
        <w:gridCol w:w="747"/>
      </w:tblGrid>
      <w:tr w:rsidR="005160C1">
        <w:trPr>
          <w:trHeight w:hRule="exact" w:val="310"/>
        </w:trPr>
        <w:tc>
          <w:tcPr>
            <w:tcW w:w="735" w:type="dxa"/>
            <w:tcBorders>
              <w:top w:val="nil"/>
              <w:left w:val="nil"/>
              <w:bottom w:val="nil"/>
              <w:right w:val="nil"/>
            </w:tcBorders>
          </w:tcPr>
          <w:p w:rsidR="005160C1" w:rsidRDefault="00A35ECC">
            <w:pPr>
              <w:pStyle w:val="TableParagraph"/>
              <w:spacing w:before="82"/>
              <w:ind w:right="138"/>
              <w:jc w:val="right"/>
              <w:rPr>
                <w:rFonts w:ascii="Arial" w:eastAsia="Arial" w:hAnsi="Arial" w:cs="Arial"/>
                <w:sz w:val="18"/>
                <w:szCs w:val="18"/>
              </w:rPr>
            </w:pPr>
            <w:r>
              <w:rPr>
                <w:rFonts w:ascii="Arial"/>
                <w:color w:val="4B4B4B"/>
                <w:w w:val="95"/>
                <w:sz w:val="18"/>
              </w:rPr>
              <w:t>e</w:t>
            </w:r>
          </w:p>
        </w:tc>
        <w:tc>
          <w:tcPr>
            <w:tcW w:w="5718" w:type="dxa"/>
            <w:tcBorders>
              <w:top w:val="nil"/>
              <w:left w:val="nil"/>
              <w:bottom w:val="nil"/>
              <w:right w:val="single" w:sz="13" w:space="0" w:color="000000"/>
            </w:tcBorders>
          </w:tcPr>
          <w:p w:rsidR="005160C1" w:rsidRDefault="00A35ECC">
            <w:pPr>
              <w:pStyle w:val="TableParagraph"/>
              <w:spacing w:before="82"/>
              <w:ind w:left="577"/>
              <w:rPr>
                <w:rFonts w:ascii="Arial" w:eastAsia="Arial" w:hAnsi="Arial" w:cs="Arial"/>
                <w:sz w:val="18"/>
                <w:szCs w:val="18"/>
              </w:rPr>
            </w:pPr>
            <w:r>
              <w:rPr>
                <w:rFonts w:ascii="Arial"/>
                <w:color w:val="343434"/>
                <w:sz w:val="18"/>
              </w:rPr>
              <w:t>bowl</w:t>
            </w:r>
            <w:r>
              <w:rPr>
                <w:rFonts w:ascii="Arial"/>
                <w:color w:val="343434"/>
                <w:spacing w:val="-11"/>
                <w:sz w:val="18"/>
              </w:rPr>
              <w:t xml:space="preserve"> </w:t>
            </w:r>
            <w:r>
              <w:rPr>
                <w:rFonts w:ascii="Arial"/>
                <w:color w:val="343434"/>
                <w:sz w:val="18"/>
              </w:rPr>
              <w:t>with</w:t>
            </w:r>
            <w:r>
              <w:rPr>
                <w:rFonts w:ascii="Arial"/>
                <w:color w:val="343434"/>
                <w:spacing w:val="13"/>
                <w:sz w:val="18"/>
              </w:rPr>
              <w:t xml:space="preserve"> </w:t>
            </w:r>
            <w:r>
              <w:rPr>
                <w:rFonts w:ascii="Arial"/>
                <w:color w:val="343434"/>
                <w:sz w:val="18"/>
              </w:rPr>
              <w:t>horizontal</w:t>
            </w:r>
            <w:r>
              <w:rPr>
                <w:rFonts w:ascii="Arial"/>
                <w:color w:val="343434"/>
                <w:spacing w:val="6"/>
                <w:sz w:val="18"/>
              </w:rPr>
              <w:t xml:space="preserve"> </w:t>
            </w:r>
            <w:r>
              <w:rPr>
                <w:rFonts w:ascii="Arial"/>
                <w:color w:val="343434"/>
                <w:sz w:val="18"/>
              </w:rPr>
              <w:t>outlet; fixing</w:t>
            </w:r>
            <w:r>
              <w:rPr>
                <w:rFonts w:ascii="Arial"/>
                <w:color w:val="343434"/>
                <w:spacing w:val="12"/>
                <w:sz w:val="18"/>
              </w:rPr>
              <w:t xml:space="preserve"> </w:t>
            </w:r>
            <w:r>
              <w:rPr>
                <w:rFonts w:ascii="Arial"/>
                <w:color w:val="343434"/>
                <w:sz w:val="18"/>
              </w:rPr>
              <w:t>pan</w:t>
            </w:r>
            <w:r>
              <w:rPr>
                <w:rFonts w:ascii="Arial"/>
                <w:color w:val="343434"/>
                <w:spacing w:val="-5"/>
                <w:sz w:val="18"/>
              </w:rPr>
              <w:t xml:space="preserve"> </w:t>
            </w:r>
            <w:r>
              <w:rPr>
                <w:rFonts w:ascii="Arial"/>
                <w:color w:val="343434"/>
                <w:sz w:val="18"/>
              </w:rPr>
              <w:t>to</w:t>
            </w:r>
            <w:r>
              <w:rPr>
                <w:rFonts w:ascii="Arial"/>
                <w:color w:val="343434"/>
                <w:spacing w:val="1"/>
                <w:sz w:val="18"/>
              </w:rPr>
              <w:t xml:space="preserve"> </w:t>
            </w:r>
            <w:r>
              <w:rPr>
                <w:rFonts w:ascii="Arial"/>
                <w:color w:val="343434"/>
                <w:sz w:val="18"/>
              </w:rPr>
              <w:t>floor</w:t>
            </w:r>
            <w:r>
              <w:rPr>
                <w:rFonts w:ascii="Arial"/>
                <w:color w:val="343434"/>
                <w:spacing w:val="10"/>
                <w:sz w:val="18"/>
              </w:rPr>
              <w:t xml:space="preserve"> </w:t>
            </w:r>
            <w:r>
              <w:rPr>
                <w:rFonts w:ascii="Arial"/>
                <w:color w:val="343434"/>
                <w:sz w:val="18"/>
              </w:rPr>
              <w:t>with</w:t>
            </w:r>
            <w:r>
              <w:rPr>
                <w:rFonts w:ascii="Arial"/>
                <w:color w:val="343434"/>
                <w:spacing w:val="11"/>
                <w:sz w:val="18"/>
              </w:rPr>
              <w:t xml:space="preserve"> </w:t>
            </w:r>
            <w:r>
              <w:rPr>
                <w:rFonts w:ascii="Arial"/>
                <w:color w:val="343434"/>
                <w:sz w:val="18"/>
              </w:rPr>
              <w:t>brass</w:t>
            </w:r>
          </w:p>
        </w:tc>
        <w:tc>
          <w:tcPr>
            <w:tcW w:w="761" w:type="dxa"/>
            <w:tcBorders>
              <w:top w:val="nil"/>
              <w:left w:val="single" w:sz="13" w:space="0" w:color="000000"/>
              <w:bottom w:val="nil"/>
              <w:right w:val="single" w:sz="8" w:space="0" w:color="000000"/>
            </w:tcBorders>
          </w:tcPr>
          <w:p w:rsidR="005160C1" w:rsidRDefault="00A35ECC">
            <w:pPr>
              <w:pStyle w:val="TableParagraph"/>
              <w:spacing w:before="82"/>
              <w:ind w:right="133"/>
              <w:jc w:val="center"/>
              <w:rPr>
                <w:rFonts w:ascii="Arial" w:eastAsia="Arial" w:hAnsi="Arial" w:cs="Arial"/>
                <w:sz w:val="18"/>
                <w:szCs w:val="18"/>
              </w:rPr>
            </w:pPr>
            <w:r>
              <w:rPr>
                <w:rFonts w:ascii="Arial"/>
                <w:color w:val="343434"/>
                <w:sz w:val="18"/>
              </w:rPr>
              <w:t>1</w:t>
            </w:r>
          </w:p>
        </w:tc>
        <w:tc>
          <w:tcPr>
            <w:tcW w:w="747" w:type="dxa"/>
            <w:tcBorders>
              <w:top w:val="nil"/>
              <w:left w:val="single" w:sz="8" w:space="0" w:color="000000"/>
              <w:bottom w:val="nil"/>
              <w:right w:val="single" w:sz="13" w:space="0" w:color="000000"/>
            </w:tcBorders>
          </w:tcPr>
          <w:p w:rsidR="005160C1" w:rsidRDefault="00A35ECC">
            <w:pPr>
              <w:pStyle w:val="TableParagraph"/>
              <w:spacing w:before="77"/>
              <w:ind w:left="207"/>
              <w:rPr>
                <w:rFonts w:ascii="Arial" w:eastAsia="Arial" w:hAnsi="Arial" w:cs="Arial"/>
                <w:sz w:val="18"/>
                <w:szCs w:val="18"/>
              </w:rPr>
            </w:pPr>
            <w:r>
              <w:rPr>
                <w:rFonts w:ascii="Arial"/>
                <w:color w:val="343434"/>
                <w:sz w:val="18"/>
              </w:rPr>
              <w:t>nr</w:t>
            </w:r>
          </w:p>
        </w:tc>
      </w:tr>
      <w:tr w:rsidR="005160C1">
        <w:trPr>
          <w:trHeight w:hRule="exact" w:val="232"/>
        </w:trPr>
        <w:tc>
          <w:tcPr>
            <w:tcW w:w="735" w:type="dxa"/>
            <w:tcBorders>
              <w:top w:val="nil"/>
              <w:left w:val="nil"/>
              <w:bottom w:val="nil"/>
              <w:right w:val="nil"/>
            </w:tcBorders>
          </w:tcPr>
          <w:p w:rsidR="005160C1" w:rsidRDefault="005160C1"/>
        </w:tc>
        <w:tc>
          <w:tcPr>
            <w:tcW w:w="5718" w:type="dxa"/>
            <w:tcBorders>
              <w:top w:val="nil"/>
              <w:left w:val="nil"/>
              <w:bottom w:val="nil"/>
              <w:right w:val="single" w:sz="13" w:space="0" w:color="000000"/>
            </w:tcBorders>
          </w:tcPr>
          <w:p w:rsidR="005160C1" w:rsidRDefault="00A35ECC">
            <w:pPr>
              <w:pStyle w:val="TableParagraph"/>
              <w:spacing w:before="2"/>
              <w:ind w:left="572"/>
              <w:rPr>
                <w:rFonts w:ascii="Arial" w:eastAsia="Arial" w:hAnsi="Arial" w:cs="Arial"/>
                <w:sz w:val="18"/>
                <w:szCs w:val="18"/>
              </w:rPr>
            </w:pPr>
            <w:r>
              <w:rPr>
                <w:rFonts w:ascii="Arial"/>
                <w:color w:val="343434"/>
                <w:sz w:val="18"/>
              </w:rPr>
              <w:t>screws;</w:t>
            </w:r>
            <w:r>
              <w:rPr>
                <w:rFonts w:ascii="Arial"/>
                <w:color w:val="343434"/>
                <w:spacing w:val="8"/>
                <w:sz w:val="18"/>
              </w:rPr>
              <w:t xml:space="preserve"> </w:t>
            </w:r>
            <w:r>
              <w:rPr>
                <w:rFonts w:ascii="Arial"/>
                <w:color w:val="343434"/>
                <w:sz w:val="18"/>
              </w:rPr>
              <w:t>and</w:t>
            </w:r>
            <w:r>
              <w:rPr>
                <w:rFonts w:ascii="Arial"/>
                <w:color w:val="343434"/>
                <w:spacing w:val="-3"/>
                <w:sz w:val="18"/>
              </w:rPr>
              <w:t xml:space="preserve"> </w:t>
            </w:r>
            <w:r>
              <w:rPr>
                <w:rFonts w:ascii="Arial"/>
                <w:color w:val="343434"/>
                <w:sz w:val="18"/>
              </w:rPr>
              <w:t>cistern</w:t>
            </w:r>
            <w:r>
              <w:rPr>
                <w:rFonts w:ascii="Arial"/>
                <w:color w:val="343434"/>
                <w:spacing w:val="7"/>
                <w:sz w:val="18"/>
              </w:rPr>
              <w:t xml:space="preserve"> </w:t>
            </w:r>
            <w:r>
              <w:rPr>
                <w:rFonts w:ascii="Arial"/>
                <w:color w:val="343434"/>
                <w:sz w:val="18"/>
              </w:rPr>
              <w:t>with</w:t>
            </w:r>
            <w:r>
              <w:rPr>
                <w:rFonts w:ascii="Arial"/>
                <w:color w:val="343434"/>
                <w:spacing w:val="15"/>
                <w:sz w:val="18"/>
              </w:rPr>
              <w:t xml:space="preserve"> </w:t>
            </w:r>
            <w:r>
              <w:rPr>
                <w:rFonts w:ascii="Arial"/>
                <w:color w:val="343434"/>
                <w:sz w:val="18"/>
              </w:rPr>
              <w:t>plugs</w:t>
            </w:r>
            <w:r>
              <w:rPr>
                <w:rFonts w:ascii="Arial"/>
                <w:color w:val="343434"/>
                <w:spacing w:val="7"/>
                <w:sz w:val="18"/>
              </w:rPr>
              <w:t xml:space="preserve"> </w:t>
            </w:r>
            <w:r>
              <w:rPr>
                <w:rFonts w:ascii="Arial"/>
                <w:color w:val="343434"/>
                <w:sz w:val="18"/>
              </w:rPr>
              <w:t>and</w:t>
            </w:r>
            <w:r>
              <w:rPr>
                <w:rFonts w:ascii="Arial"/>
                <w:color w:val="343434"/>
                <w:spacing w:val="-3"/>
                <w:sz w:val="18"/>
              </w:rPr>
              <w:t xml:space="preserve"> </w:t>
            </w:r>
            <w:r>
              <w:rPr>
                <w:rFonts w:ascii="Arial"/>
                <w:color w:val="343434"/>
                <w:sz w:val="18"/>
              </w:rPr>
              <w:t>brass</w:t>
            </w:r>
            <w:r>
              <w:rPr>
                <w:rFonts w:ascii="Arial"/>
                <w:color w:val="343434"/>
                <w:spacing w:val="8"/>
                <w:sz w:val="18"/>
              </w:rPr>
              <w:t xml:space="preserve"> </w:t>
            </w:r>
            <w:r>
              <w:rPr>
                <w:rFonts w:ascii="Arial"/>
                <w:color w:val="343434"/>
                <w:sz w:val="18"/>
              </w:rPr>
              <w:t>screws</w:t>
            </w:r>
            <w:r>
              <w:rPr>
                <w:rFonts w:ascii="Arial"/>
                <w:color w:val="343434"/>
                <w:spacing w:val="11"/>
                <w:sz w:val="18"/>
              </w:rPr>
              <w:t xml:space="preserve"> </w:t>
            </w:r>
            <w:r>
              <w:rPr>
                <w:rFonts w:ascii="Arial"/>
                <w:color w:val="343434"/>
                <w:sz w:val="18"/>
              </w:rPr>
              <w:t>to</w:t>
            </w:r>
          </w:p>
        </w:tc>
        <w:tc>
          <w:tcPr>
            <w:tcW w:w="761" w:type="dxa"/>
            <w:tcBorders>
              <w:top w:val="nil"/>
              <w:left w:val="single" w:sz="13" w:space="0" w:color="000000"/>
              <w:bottom w:val="nil"/>
              <w:right w:val="single" w:sz="8" w:space="0" w:color="000000"/>
            </w:tcBorders>
          </w:tcPr>
          <w:p w:rsidR="005160C1" w:rsidRDefault="005160C1"/>
        </w:tc>
        <w:tc>
          <w:tcPr>
            <w:tcW w:w="747" w:type="dxa"/>
            <w:tcBorders>
              <w:top w:val="nil"/>
              <w:left w:val="single" w:sz="8" w:space="0" w:color="000000"/>
              <w:bottom w:val="nil"/>
              <w:right w:val="single" w:sz="13" w:space="0" w:color="000000"/>
            </w:tcBorders>
          </w:tcPr>
          <w:p w:rsidR="005160C1" w:rsidRDefault="005160C1"/>
        </w:tc>
      </w:tr>
      <w:tr w:rsidR="005160C1">
        <w:trPr>
          <w:trHeight w:hRule="exact" w:val="232"/>
        </w:trPr>
        <w:tc>
          <w:tcPr>
            <w:tcW w:w="735" w:type="dxa"/>
            <w:tcBorders>
              <w:top w:val="nil"/>
              <w:left w:val="nil"/>
              <w:bottom w:val="nil"/>
              <w:right w:val="nil"/>
            </w:tcBorders>
          </w:tcPr>
          <w:p w:rsidR="005160C1" w:rsidRDefault="005160C1"/>
        </w:tc>
        <w:tc>
          <w:tcPr>
            <w:tcW w:w="5718" w:type="dxa"/>
            <w:tcBorders>
              <w:top w:val="nil"/>
              <w:left w:val="nil"/>
              <w:bottom w:val="nil"/>
              <w:right w:val="single" w:sz="13" w:space="0" w:color="000000"/>
            </w:tcBorders>
          </w:tcPr>
          <w:p w:rsidR="005160C1" w:rsidRDefault="00A35ECC">
            <w:pPr>
              <w:pStyle w:val="TableParagraph"/>
              <w:spacing w:before="4"/>
              <w:ind w:left="572"/>
              <w:rPr>
                <w:rFonts w:ascii="Arial" w:eastAsia="Arial" w:hAnsi="Arial" w:cs="Arial"/>
                <w:sz w:val="18"/>
                <w:szCs w:val="18"/>
              </w:rPr>
            </w:pPr>
            <w:r>
              <w:rPr>
                <w:rFonts w:ascii="Arial"/>
                <w:color w:val="343434"/>
                <w:sz w:val="18"/>
              </w:rPr>
              <w:t>existing</w:t>
            </w:r>
            <w:r>
              <w:rPr>
                <w:rFonts w:ascii="Arial"/>
                <w:color w:val="343434"/>
                <w:spacing w:val="9"/>
                <w:sz w:val="18"/>
              </w:rPr>
              <w:t xml:space="preserve"> </w:t>
            </w:r>
            <w:r>
              <w:rPr>
                <w:rFonts w:ascii="Arial"/>
                <w:color w:val="343434"/>
                <w:sz w:val="18"/>
              </w:rPr>
              <w:t>brickwork</w:t>
            </w:r>
            <w:r>
              <w:rPr>
                <w:rFonts w:ascii="Arial"/>
                <w:color w:val="343434"/>
                <w:spacing w:val="6"/>
                <w:sz w:val="18"/>
              </w:rPr>
              <w:t xml:space="preserve"> </w:t>
            </w:r>
            <w:r>
              <w:rPr>
                <w:rFonts w:ascii="Arial"/>
                <w:color w:val="343434"/>
                <w:sz w:val="18"/>
              </w:rPr>
              <w:t>or</w:t>
            </w:r>
            <w:r>
              <w:rPr>
                <w:rFonts w:ascii="Arial"/>
                <w:color w:val="343434"/>
                <w:spacing w:val="5"/>
                <w:sz w:val="18"/>
              </w:rPr>
              <w:t xml:space="preserve"> </w:t>
            </w:r>
            <w:r>
              <w:rPr>
                <w:rFonts w:ascii="Arial"/>
                <w:color w:val="343434"/>
                <w:sz w:val="18"/>
              </w:rPr>
              <w:t>blockwork;</w:t>
            </w:r>
            <w:r>
              <w:rPr>
                <w:rFonts w:ascii="Arial"/>
                <w:color w:val="343434"/>
                <w:spacing w:val="4"/>
                <w:sz w:val="18"/>
              </w:rPr>
              <w:t xml:space="preserve"> </w:t>
            </w:r>
            <w:r>
              <w:rPr>
                <w:rFonts w:ascii="Arial"/>
                <w:color w:val="343434"/>
                <w:sz w:val="18"/>
              </w:rPr>
              <w:t>connect</w:t>
            </w:r>
            <w:r>
              <w:rPr>
                <w:rFonts w:ascii="Arial"/>
                <w:color w:val="343434"/>
                <w:spacing w:val="6"/>
                <w:sz w:val="18"/>
              </w:rPr>
              <w:t xml:space="preserve"> </w:t>
            </w:r>
            <w:r>
              <w:rPr>
                <w:rFonts w:ascii="Arial"/>
                <w:color w:val="343434"/>
                <w:sz w:val="18"/>
              </w:rPr>
              <w:t>to</w:t>
            </w:r>
            <w:r>
              <w:rPr>
                <w:rFonts w:ascii="Arial"/>
                <w:color w:val="343434"/>
                <w:spacing w:val="-1"/>
                <w:sz w:val="18"/>
              </w:rPr>
              <w:t xml:space="preserve"> </w:t>
            </w:r>
            <w:r>
              <w:rPr>
                <w:rFonts w:ascii="Arial"/>
                <w:color w:val="343434"/>
                <w:sz w:val="18"/>
              </w:rPr>
              <w:t>cold</w:t>
            </w:r>
            <w:r>
              <w:rPr>
                <w:rFonts w:ascii="Arial"/>
                <w:color w:val="343434"/>
                <w:spacing w:val="-9"/>
                <w:sz w:val="18"/>
              </w:rPr>
              <w:t xml:space="preserve"> </w:t>
            </w:r>
            <w:r>
              <w:rPr>
                <w:rFonts w:ascii="Arial"/>
                <w:color w:val="343434"/>
                <w:sz w:val="18"/>
              </w:rPr>
              <w:t>water</w:t>
            </w:r>
          </w:p>
        </w:tc>
        <w:tc>
          <w:tcPr>
            <w:tcW w:w="761" w:type="dxa"/>
            <w:tcBorders>
              <w:top w:val="nil"/>
              <w:left w:val="single" w:sz="13" w:space="0" w:color="000000"/>
              <w:bottom w:val="nil"/>
              <w:right w:val="single" w:sz="8" w:space="0" w:color="000000"/>
            </w:tcBorders>
          </w:tcPr>
          <w:p w:rsidR="005160C1" w:rsidRDefault="005160C1"/>
        </w:tc>
        <w:tc>
          <w:tcPr>
            <w:tcW w:w="747" w:type="dxa"/>
            <w:tcBorders>
              <w:top w:val="nil"/>
              <w:left w:val="single" w:sz="8" w:space="0" w:color="000000"/>
              <w:bottom w:val="nil"/>
              <w:right w:val="single" w:sz="13" w:space="0" w:color="000000"/>
            </w:tcBorders>
          </w:tcPr>
          <w:p w:rsidR="005160C1" w:rsidRDefault="005160C1"/>
        </w:tc>
      </w:tr>
      <w:tr w:rsidR="005160C1">
        <w:trPr>
          <w:trHeight w:hRule="exact" w:val="227"/>
        </w:trPr>
        <w:tc>
          <w:tcPr>
            <w:tcW w:w="735" w:type="dxa"/>
            <w:tcBorders>
              <w:top w:val="nil"/>
              <w:left w:val="nil"/>
              <w:bottom w:val="nil"/>
              <w:right w:val="nil"/>
            </w:tcBorders>
          </w:tcPr>
          <w:p w:rsidR="005160C1" w:rsidRDefault="005160C1"/>
        </w:tc>
        <w:tc>
          <w:tcPr>
            <w:tcW w:w="5718" w:type="dxa"/>
            <w:tcBorders>
              <w:top w:val="nil"/>
              <w:left w:val="nil"/>
              <w:bottom w:val="nil"/>
              <w:right w:val="single" w:sz="13" w:space="0" w:color="000000"/>
            </w:tcBorders>
          </w:tcPr>
          <w:p w:rsidR="005160C1" w:rsidRDefault="00A35ECC">
            <w:pPr>
              <w:pStyle w:val="TableParagraph"/>
              <w:spacing w:before="2"/>
              <w:ind w:left="572"/>
              <w:rPr>
                <w:rFonts w:ascii="Arial" w:eastAsia="Arial" w:hAnsi="Arial" w:cs="Arial"/>
                <w:sz w:val="18"/>
                <w:szCs w:val="18"/>
              </w:rPr>
            </w:pPr>
            <w:r>
              <w:rPr>
                <w:rFonts w:ascii="Arial"/>
                <w:color w:val="343434"/>
                <w:sz w:val="18"/>
              </w:rPr>
              <w:t>supply</w:t>
            </w:r>
            <w:r>
              <w:rPr>
                <w:rFonts w:ascii="Arial"/>
                <w:color w:val="343434"/>
                <w:spacing w:val="5"/>
                <w:sz w:val="18"/>
              </w:rPr>
              <w:t xml:space="preserve"> </w:t>
            </w:r>
            <w:r>
              <w:rPr>
                <w:rFonts w:ascii="Arial"/>
                <w:color w:val="343434"/>
                <w:sz w:val="18"/>
              </w:rPr>
              <w:t>with</w:t>
            </w:r>
            <w:r>
              <w:rPr>
                <w:rFonts w:ascii="Arial"/>
                <w:color w:val="343434"/>
                <w:spacing w:val="2"/>
                <w:sz w:val="18"/>
              </w:rPr>
              <w:t xml:space="preserve"> </w:t>
            </w:r>
            <w:r>
              <w:rPr>
                <w:rFonts w:ascii="Arial"/>
                <w:color w:val="343434"/>
                <w:sz w:val="18"/>
              </w:rPr>
              <w:t>tap</w:t>
            </w:r>
            <w:r>
              <w:rPr>
                <w:rFonts w:ascii="Arial"/>
                <w:color w:val="343434"/>
                <w:spacing w:val="6"/>
                <w:sz w:val="18"/>
              </w:rPr>
              <w:t xml:space="preserve"> </w:t>
            </w:r>
            <w:r>
              <w:rPr>
                <w:rFonts w:ascii="Arial"/>
                <w:color w:val="343434"/>
                <w:sz w:val="18"/>
              </w:rPr>
              <w:t>connector;</w:t>
            </w:r>
            <w:r>
              <w:rPr>
                <w:rFonts w:ascii="Arial"/>
                <w:color w:val="343434"/>
                <w:spacing w:val="6"/>
                <w:sz w:val="18"/>
              </w:rPr>
              <w:t xml:space="preserve"> </w:t>
            </w:r>
            <w:r>
              <w:rPr>
                <w:rFonts w:ascii="Arial"/>
                <w:color w:val="343434"/>
                <w:sz w:val="18"/>
              </w:rPr>
              <w:t>provide</w:t>
            </w:r>
            <w:r>
              <w:rPr>
                <w:rFonts w:ascii="Arial"/>
                <w:color w:val="343434"/>
                <w:spacing w:val="7"/>
                <w:sz w:val="18"/>
              </w:rPr>
              <w:t xml:space="preserve"> </w:t>
            </w:r>
            <w:r>
              <w:rPr>
                <w:rFonts w:ascii="Arial"/>
                <w:color w:val="343434"/>
                <w:sz w:val="18"/>
              </w:rPr>
              <w:t>all supply</w:t>
            </w:r>
            <w:r>
              <w:rPr>
                <w:rFonts w:ascii="Arial"/>
                <w:color w:val="343434"/>
                <w:spacing w:val="10"/>
                <w:sz w:val="18"/>
              </w:rPr>
              <w:t xml:space="preserve"> </w:t>
            </w:r>
            <w:r>
              <w:rPr>
                <w:rFonts w:ascii="Arial"/>
                <w:color w:val="343434"/>
                <w:sz w:val="18"/>
              </w:rPr>
              <w:t>pipework</w:t>
            </w:r>
          </w:p>
        </w:tc>
        <w:tc>
          <w:tcPr>
            <w:tcW w:w="761" w:type="dxa"/>
            <w:tcBorders>
              <w:top w:val="nil"/>
              <w:left w:val="single" w:sz="13" w:space="0" w:color="000000"/>
              <w:bottom w:val="nil"/>
              <w:right w:val="single" w:sz="8" w:space="0" w:color="000000"/>
            </w:tcBorders>
          </w:tcPr>
          <w:p w:rsidR="005160C1" w:rsidRDefault="005160C1"/>
        </w:tc>
        <w:tc>
          <w:tcPr>
            <w:tcW w:w="747" w:type="dxa"/>
            <w:tcBorders>
              <w:top w:val="nil"/>
              <w:left w:val="single" w:sz="8" w:space="0" w:color="000000"/>
              <w:bottom w:val="nil"/>
              <w:right w:val="single" w:sz="13" w:space="0" w:color="000000"/>
            </w:tcBorders>
          </w:tcPr>
          <w:p w:rsidR="005160C1" w:rsidRDefault="005160C1"/>
        </w:tc>
      </w:tr>
      <w:tr w:rsidR="005160C1">
        <w:trPr>
          <w:trHeight w:hRule="exact" w:val="227"/>
        </w:trPr>
        <w:tc>
          <w:tcPr>
            <w:tcW w:w="735" w:type="dxa"/>
            <w:tcBorders>
              <w:top w:val="nil"/>
              <w:left w:val="nil"/>
              <w:bottom w:val="nil"/>
              <w:right w:val="nil"/>
            </w:tcBorders>
          </w:tcPr>
          <w:p w:rsidR="005160C1" w:rsidRDefault="005160C1"/>
        </w:tc>
        <w:tc>
          <w:tcPr>
            <w:tcW w:w="5718" w:type="dxa"/>
            <w:tcBorders>
              <w:top w:val="nil"/>
              <w:left w:val="nil"/>
              <w:bottom w:val="nil"/>
              <w:right w:val="single" w:sz="13" w:space="0" w:color="000000"/>
            </w:tcBorders>
          </w:tcPr>
          <w:p w:rsidR="005160C1" w:rsidRDefault="00A35ECC">
            <w:pPr>
              <w:pStyle w:val="TableParagraph"/>
              <w:spacing w:line="207" w:lineRule="exact"/>
              <w:ind w:left="577"/>
              <w:rPr>
                <w:rFonts w:ascii="Arial" w:eastAsia="Arial" w:hAnsi="Arial" w:cs="Arial"/>
                <w:sz w:val="18"/>
                <w:szCs w:val="18"/>
              </w:rPr>
            </w:pPr>
            <w:r>
              <w:rPr>
                <w:rFonts w:ascii="Arial"/>
                <w:color w:val="343434"/>
                <w:sz w:val="18"/>
              </w:rPr>
              <w:t>including</w:t>
            </w:r>
            <w:r>
              <w:rPr>
                <w:rFonts w:ascii="Arial"/>
                <w:color w:val="343434"/>
                <w:spacing w:val="6"/>
                <w:sz w:val="18"/>
              </w:rPr>
              <w:t xml:space="preserve"> </w:t>
            </w:r>
            <w:r>
              <w:rPr>
                <w:rFonts w:ascii="Arial"/>
                <w:color w:val="343434"/>
                <w:sz w:val="18"/>
              </w:rPr>
              <w:t>bends</w:t>
            </w:r>
            <w:r>
              <w:rPr>
                <w:rFonts w:ascii="Arial"/>
                <w:color w:val="343434"/>
                <w:spacing w:val="11"/>
                <w:sz w:val="18"/>
              </w:rPr>
              <w:t xml:space="preserve"> </w:t>
            </w:r>
            <w:r>
              <w:rPr>
                <w:rFonts w:ascii="Arial"/>
                <w:color w:val="343434"/>
                <w:sz w:val="18"/>
              </w:rPr>
              <w:t>and fittings,</w:t>
            </w:r>
            <w:r>
              <w:rPr>
                <w:rFonts w:ascii="Arial"/>
                <w:color w:val="343434"/>
                <w:spacing w:val="17"/>
                <w:sz w:val="18"/>
              </w:rPr>
              <w:t xml:space="preserve"> </w:t>
            </w:r>
            <w:r>
              <w:rPr>
                <w:rFonts w:ascii="Arial"/>
                <w:color w:val="343434"/>
                <w:sz w:val="18"/>
              </w:rPr>
              <w:t>allow for</w:t>
            </w:r>
            <w:r>
              <w:rPr>
                <w:rFonts w:ascii="Arial"/>
                <w:color w:val="343434"/>
                <w:spacing w:val="4"/>
                <w:sz w:val="18"/>
              </w:rPr>
              <w:t xml:space="preserve"> </w:t>
            </w:r>
            <w:r>
              <w:rPr>
                <w:rFonts w:ascii="Arial"/>
                <w:color w:val="343434"/>
                <w:sz w:val="18"/>
              </w:rPr>
              <w:t>forming</w:t>
            </w:r>
            <w:r>
              <w:rPr>
                <w:rFonts w:ascii="Arial"/>
                <w:color w:val="343434"/>
                <w:spacing w:val="10"/>
                <w:sz w:val="18"/>
              </w:rPr>
              <w:t xml:space="preserve"> </w:t>
            </w:r>
            <w:r>
              <w:rPr>
                <w:rFonts w:ascii="Arial"/>
                <w:color w:val="343434"/>
                <w:sz w:val="18"/>
              </w:rPr>
              <w:t>all</w:t>
            </w:r>
            <w:r>
              <w:rPr>
                <w:rFonts w:ascii="Arial"/>
                <w:color w:val="343434"/>
                <w:spacing w:val="3"/>
                <w:sz w:val="18"/>
              </w:rPr>
              <w:t xml:space="preserve"> </w:t>
            </w:r>
            <w:r>
              <w:rPr>
                <w:rFonts w:ascii="Arial"/>
                <w:color w:val="343434"/>
                <w:sz w:val="18"/>
              </w:rPr>
              <w:t>holes</w:t>
            </w:r>
            <w:r>
              <w:rPr>
                <w:rFonts w:ascii="Arial"/>
                <w:color w:val="343434"/>
                <w:spacing w:val="5"/>
                <w:sz w:val="18"/>
              </w:rPr>
              <w:t xml:space="preserve"> </w:t>
            </w:r>
            <w:r>
              <w:rPr>
                <w:rFonts w:ascii="Arial"/>
                <w:color w:val="343434"/>
                <w:sz w:val="18"/>
              </w:rPr>
              <w:t>and</w:t>
            </w:r>
          </w:p>
        </w:tc>
        <w:tc>
          <w:tcPr>
            <w:tcW w:w="761" w:type="dxa"/>
            <w:tcBorders>
              <w:top w:val="nil"/>
              <w:left w:val="single" w:sz="13" w:space="0" w:color="000000"/>
              <w:bottom w:val="nil"/>
              <w:right w:val="single" w:sz="8" w:space="0" w:color="000000"/>
            </w:tcBorders>
          </w:tcPr>
          <w:p w:rsidR="005160C1" w:rsidRDefault="005160C1"/>
        </w:tc>
        <w:tc>
          <w:tcPr>
            <w:tcW w:w="747" w:type="dxa"/>
            <w:tcBorders>
              <w:top w:val="nil"/>
              <w:left w:val="single" w:sz="8" w:space="0" w:color="000000"/>
              <w:bottom w:val="nil"/>
              <w:right w:val="single" w:sz="13" w:space="0" w:color="000000"/>
            </w:tcBorders>
          </w:tcPr>
          <w:p w:rsidR="005160C1" w:rsidRDefault="005160C1"/>
        </w:tc>
      </w:tr>
      <w:tr w:rsidR="005160C1">
        <w:trPr>
          <w:trHeight w:hRule="exact" w:val="230"/>
        </w:trPr>
        <w:tc>
          <w:tcPr>
            <w:tcW w:w="735" w:type="dxa"/>
            <w:tcBorders>
              <w:top w:val="nil"/>
              <w:left w:val="nil"/>
              <w:bottom w:val="nil"/>
              <w:right w:val="nil"/>
            </w:tcBorders>
          </w:tcPr>
          <w:p w:rsidR="005160C1" w:rsidRDefault="005160C1"/>
        </w:tc>
        <w:tc>
          <w:tcPr>
            <w:tcW w:w="5718" w:type="dxa"/>
            <w:tcBorders>
              <w:top w:val="nil"/>
              <w:left w:val="nil"/>
              <w:bottom w:val="nil"/>
              <w:right w:val="single" w:sz="13" w:space="0" w:color="000000"/>
            </w:tcBorders>
          </w:tcPr>
          <w:p w:rsidR="005160C1" w:rsidRDefault="00A35ECC">
            <w:pPr>
              <w:pStyle w:val="TableParagraph"/>
              <w:spacing w:before="2"/>
              <w:ind w:left="572"/>
              <w:rPr>
                <w:rFonts w:ascii="Arial" w:eastAsia="Arial" w:hAnsi="Arial" w:cs="Arial"/>
                <w:sz w:val="18"/>
                <w:szCs w:val="18"/>
              </w:rPr>
            </w:pPr>
            <w:r>
              <w:rPr>
                <w:rFonts w:ascii="Arial"/>
                <w:color w:val="343434"/>
                <w:sz w:val="18"/>
              </w:rPr>
              <w:t>chases</w:t>
            </w:r>
            <w:r>
              <w:rPr>
                <w:rFonts w:ascii="Arial"/>
                <w:color w:val="343434"/>
                <w:spacing w:val="8"/>
                <w:sz w:val="18"/>
              </w:rPr>
              <w:t xml:space="preserve"> </w:t>
            </w:r>
            <w:r>
              <w:rPr>
                <w:rFonts w:ascii="Arial"/>
                <w:color w:val="343434"/>
                <w:sz w:val="18"/>
              </w:rPr>
              <w:t>etc.</w:t>
            </w:r>
            <w:r>
              <w:rPr>
                <w:rFonts w:ascii="Arial"/>
                <w:color w:val="343434"/>
                <w:spacing w:val="5"/>
                <w:sz w:val="18"/>
              </w:rPr>
              <w:t xml:space="preserve"> </w:t>
            </w:r>
            <w:r>
              <w:rPr>
                <w:rFonts w:ascii="Arial"/>
                <w:color w:val="343434"/>
                <w:sz w:val="18"/>
              </w:rPr>
              <w:t>make good</w:t>
            </w:r>
            <w:r>
              <w:rPr>
                <w:rFonts w:ascii="Arial"/>
                <w:color w:val="343434"/>
                <w:spacing w:val="3"/>
                <w:sz w:val="18"/>
              </w:rPr>
              <w:t xml:space="preserve"> </w:t>
            </w:r>
            <w:r>
              <w:rPr>
                <w:rFonts w:ascii="Arial"/>
                <w:color w:val="343434"/>
                <w:sz w:val="18"/>
              </w:rPr>
              <w:t>on</w:t>
            </w:r>
            <w:r>
              <w:rPr>
                <w:rFonts w:ascii="Arial"/>
                <w:color w:val="343434"/>
                <w:spacing w:val="1"/>
                <w:sz w:val="18"/>
              </w:rPr>
              <w:t xml:space="preserve"> </w:t>
            </w:r>
            <w:r>
              <w:rPr>
                <w:rFonts w:ascii="Arial"/>
                <w:color w:val="343434"/>
                <w:sz w:val="18"/>
              </w:rPr>
              <w:t>completion;</w:t>
            </w:r>
            <w:r>
              <w:rPr>
                <w:rFonts w:ascii="Arial"/>
                <w:color w:val="343434"/>
                <w:spacing w:val="12"/>
                <w:sz w:val="18"/>
              </w:rPr>
              <w:t xml:space="preserve"> </w:t>
            </w:r>
            <w:r>
              <w:rPr>
                <w:rFonts w:ascii="Arial"/>
                <w:color w:val="343434"/>
                <w:sz w:val="18"/>
              </w:rPr>
              <w:t>isolate</w:t>
            </w:r>
            <w:r>
              <w:rPr>
                <w:rFonts w:ascii="Arial"/>
                <w:color w:val="343434"/>
                <w:spacing w:val="-2"/>
                <w:sz w:val="18"/>
              </w:rPr>
              <w:t xml:space="preserve"> </w:t>
            </w:r>
            <w:r>
              <w:rPr>
                <w:rFonts w:ascii="Arial"/>
                <w:color w:val="343434"/>
                <w:sz w:val="18"/>
              </w:rPr>
              <w:t>water</w:t>
            </w:r>
          </w:p>
        </w:tc>
        <w:tc>
          <w:tcPr>
            <w:tcW w:w="761" w:type="dxa"/>
            <w:tcBorders>
              <w:top w:val="nil"/>
              <w:left w:val="single" w:sz="13" w:space="0" w:color="000000"/>
              <w:bottom w:val="nil"/>
              <w:right w:val="single" w:sz="8" w:space="0" w:color="000000"/>
            </w:tcBorders>
          </w:tcPr>
          <w:p w:rsidR="005160C1" w:rsidRDefault="005160C1"/>
        </w:tc>
        <w:tc>
          <w:tcPr>
            <w:tcW w:w="747" w:type="dxa"/>
            <w:tcBorders>
              <w:top w:val="nil"/>
              <w:left w:val="single" w:sz="8" w:space="0" w:color="000000"/>
              <w:bottom w:val="nil"/>
              <w:right w:val="single" w:sz="13" w:space="0" w:color="000000"/>
            </w:tcBorders>
          </w:tcPr>
          <w:p w:rsidR="005160C1" w:rsidRDefault="005160C1"/>
        </w:tc>
      </w:tr>
      <w:tr w:rsidR="005160C1">
        <w:trPr>
          <w:trHeight w:hRule="exact" w:val="232"/>
        </w:trPr>
        <w:tc>
          <w:tcPr>
            <w:tcW w:w="735" w:type="dxa"/>
            <w:tcBorders>
              <w:top w:val="nil"/>
              <w:left w:val="nil"/>
              <w:bottom w:val="nil"/>
              <w:right w:val="nil"/>
            </w:tcBorders>
          </w:tcPr>
          <w:p w:rsidR="005160C1" w:rsidRDefault="005160C1"/>
        </w:tc>
        <w:tc>
          <w:tcPr>
            <w:tcW w:w="5718" w:type="dxa"/>
            <w:tcBorders>
              <w:top w:val="nil"/>
              <w:left w:val="nil"/>
              <w:bottom w:val="nil"/>
              <w:right w:val="single" w:sz="13" w:space="0" w:color="000000"/>
            </w:tcBorders>
          </w:tcPr>
          <w:p w:rsidR="005160C1" w:rsidRDefault="00A35ECC">
            <w:pPr>
              <w:pStyle w:val="TableParagraph"/>
              <w:spacing w:before="2"/>
              <w:ind w:left="572"/>
              <w:rPr>
                <w:rFonts w:ascii="Arial" w:eastAsia="Arial" w:hAnsi="Arial" w:cs="Arial"/>
                <w:sz w:val="18"/>
                <w:szCs w:val="18"/>
              </w:rPr>
            </w:pPr>
            <w:r>
              <w:rPr>
                <w:rFonts w:ascii="Arial"/>
                <w:color w:val="343434"/>
                <w:sz w:val="18"/>
              </w:rPr>
              <w:t>supply</w:t>
            </w:r>
            <w:r>
              <w:rPr>
                <w:rFonts w:ascii="Arial"/>
                <w:color w:val="343434"/>
                <w:spacing w:val="7"/>
                <w:sz w:val="18"/>
              </w:rPr>
              <w:t xml:space="preserve"> </w:t>
            </w:r>
            <w:r>
              <w:rPr>
                <w:rFonts w:ascii="Arial"/>
                <w:color w:val="343434"/>
                <w:sz w:val="18"/>
              </w:rPr>
              <w:t xml:space="preserve">with </w:t>
            </w:r>
            <w:r>
              <w:rPr>
                <w:rFonts w:ascii="Arial"/>
                <w:color w:val="343434"/>
                <w:spacing w:val="4"/>
                <w:sz w:val="18"/>
              </w:rPr>
              <w:t xml:space="preserve"> </w:t>
            </w:r>
            <w:r>
              <w:rPr>
                <w:rFonts w:ascii="Arial"/>
                <w:color w:val="343434"/>
                <w:sz w:val="18"/>
              </w:rPr>
              <w:t>control</w:t>
            </w:r>
            <w:r>
              <w:rPr>
                <w:rFonts w:ascii="Arial"/>
                <w:color w:val="343434"/>
                <w:spacing w:val="1"/>
                <w:sz w:val="18"/>
              </w:rPr>
              <w:t xml:space="preserve"> </w:t>
            </w:r>
            <w:r>
              <w:rPr>
                <w:rFonts w:ascii="Arial"/>
                <w:color w:val="343434"/>
                <w:sz w:val="18"/>
              </w:rPr>
              <w:t>valve;</w:t>
            </w:r>
            <w:r>
              <w:rPr>
                <w:rFonts w:ascii="Arial"/>
                <w:color w:val="343434"/>
                <w:spacing w:val="4"/>
                <w:sz w:val="18"/>
              </w:rPr>
              <w:t xml:space="preserve"> </w:t>
            </w:r>
            <w:r>
              <w:rPr>
                <w:rFonts w:ascii="Arial"/>
                <w:color w:val="343434"/>
                <w:sz w:val="18"/>
              </w:rPr>
              <w:t>provide</w:t>
            </w:r>
            <w:r>
              <w:rPr>
                <w:rFonts w:ascii="Arial"/>
                <w:color w:val="343434"/>
                <w:spacing w:val="9"/>
                <w:sz w:val="18"/>
              </w:rPr>
              <w:t xml:space="preserve"> </w:t>
            </w:r>
            <w:r>
              <w:rPr>
                <w:rFonts w:ascii="Arial"/>
                <w:color w:val="343434"/>
                <w:sz w:val="18"/>
              </w:rPr>
              <w:t>overflow</w:t>
            </w:r>
            <w:r>
              <w:rPr>
                <w:rFonts w:ascii="Arial"/>
                <w:color w:val="343434"/>
                <w:spacing w:val="2"/>
                <w:sz w:val="18"/>
              </w:rPr>
              <w:t xml:space="preserve"> </w:t>
            </w:r>
            <w:r>
              <w:rPr>
                <w:rFonts w:ascii="Arial"/>
                <w:color w:val="343434"/>
                <w:sz w:val="18"/>
              </w:rPr>
              <w:t>though</w:t>
            </w:r>
          </w:p>
        </w:tc>
        <w:tc>
          <w:tcPr>
            <w:tcW w:w="761" w:type="dxa"/>
            <w:tcBorders>
              <w:top w:val="nil"/>
              <w:left w:val="single" w:sz="13" w:space="0" w:color="000000"/>
              <w:bottom w:val="nil"/>
              <w:right w:val="single" w:sz="8" w:space="0" w:color="000000"/>
            </w:tcBorders>
          </w:tcPr>
          <w:p w:rsidR="005160C1" w:rsidRDefault="005160C1"/>
        </w:tc>
        <w:tc>
          <w:tcPr>
            <w:tcW w:w="747" w:type="dxa"/>
            <w:tcBorders>
              <w:top w:val="nil"/>
              <w:left w:val="single" w:sz="8" w:space="0" w:color="000000"/>
              <w:bottom w:val="nil"/>
              <w:right w:val="single" w:sz="13" w:space="0" w:color="000000"/>
            </w:tcBorders>
          </w:tcPr>
          <w:p w:rsidR="005160C1" w:rsidRDefault="005160C1"/>
        </w:tc>
      </w:tr>
      <w:tr w:rsidR="005160C1">
        <w:trPr>
          <w:trHeight w:hRule="exact" w:val="232"/>
        </w:trPr>
        <w:tc>
          <w:tcPr>
            <w:tcW w:w="735" w:type="dxa"/>
            <w:tcBorders>
              <w:top w:val="nil"/>
              <w:left w:val="nil"/>
              <w:bottom w:val="nil"/>
              <w:right w:val="nil"/>
            </w:tcBorders>
          </w:tcPr>
          <w:p w:rsidR="005160C1" w:rsidRDefault="005160C1"/>
        </w:tc>
        <w:tc>
          <w:tcPr>
            <w:tcW w:w="5718" w:type="dxa"/>
            <w:tcBorders>
              <w:top w:val="nil"/>
              <w:left w:val="nil"/>
              <w:bottom w:val="nil"/>
              <w:right w:val="single" w:sz="13" w:space="0" w:color="000000"/>
            </w:tcBorders>
          </w:tcPr>
          <w:p w:rsidR="005160C1" w:rsidRDefault="00A35ECC">
            <w:pPr>
              <w:pStyle w:val="TableParagraph"/>
              <w:spacing w:before="4"/>
              <w:ind w:left="567"/>
              <w:rPr>
                <w:rFonts w:ascii="Arial" w:eastAsia="Arial" w:hAnsi="Arial" w:cs="Arial"/>
                <w:sz w:val="18"/>
                <w:szCs w:val="18"/>
              </w:rPr>
            </w:pPr>
            <w:r>
              <w:rPr>
                <w:rFonts w:ascii="Arial"/>
                <w:color w:val="343434"/>
                <w:sz w:val="18"/>
              </w:rPr>
              <w:t>external</w:t>
            </w:r>
            <w:r>
              <w:rPr>
                <w:rFonts w:ascii="Arial"/>
                <w:color w:val="343434"/>
                <w:spacing w:val="8"/>
                <w:sz w:val="18"/>
              </w:rPr>
              <w:t xml:space="preserve"> </w:t>
            </w:r>
            <w:r>
              <w:rPr>
                <w:rFonts w:ascii="Arial"/>
                <w:color w:val="343434"/>
                <w:sz w:val="18"/>
              </w:rPr>
              <w:t>215</w:t>
            </w:r>
            <w:r>
              <w:rPr>
                <w:rFonts w:ascii="Arial"/>
                <w:color w:val="343434"/>
                <w:spacing w:val="8"/>
                <w:sz w:val="18"/>
              </w:rPr>
              <w:t xml:space="preserve"> </w:t>
            </w:r>
            <w:r>
              <w:rPr>
                <w:rFonts w:ascii="Arial"/>
                <w:color w:val="343434"/>
                <w:sz w:val="18"/>
              </w:rPr>
              <w:t>brick</w:t>
            </w:r>
            <w:r>
              <w:rPr>
                <w:rFonts w:ascii="Arial"/>
                <w:color w:val="343434"/>
                <w:spacing w:val="-2"/>
                <w:sz w:val="18"/>
              </w:rPr>
              <w:t xml:space="preserve"> </w:t>
            </w:r>
            <w:r>
              <w:rPr>
                <w:rFonts w:ascii="Arial"/>
                <w:color w:val="343434"/>
                <w:sz w:val="18"/>
              </w:rPr>
              <w:t xml:space="preserve">wall </w:t>
            </w:r>
            <w:r>
              <w:rPr>
                <w:rFonts w:ascii="Arial"/>
                <w:color w:val="343434"/>
                <w:spacing w:val="9"/>
                <w:sz w:val="18"/>
              </w:rPr>
              <w:t xml:space="preserve"> </w:t>
            </w:r>
            <w:r>
              <w:rPr>
                <w:rFonts w:ascii="Arial"/>
                <w:color w:val="343434"/>
                <w:sz w:val="18"/>
              </w:rPr>
              <w:t>core</w:t>
            </w:r>
            <w:r>
              <w:rPr>
                <w:rFonts w:ascii="Arial"/>
                <w:color w:val="343434"/>
                <w:spacing w:val="3"/>
                <w:sz w:val="18"/>
              </w:rPr>
              <w:t xml:space="preserve"> </w:t>
            </w:r>
            <w:r>
              <w:rPr>
                <w:rFonts w:ascii="Arial"/>
                <w:color w:val="343434"/>
                <w:sz w:val="18"/>
              </w:rPr>
              <w:t>drill</w:t>
            </w:r>
            <w:r>
              <w:rPr>
                <w:rFonts w:ascii="Arial"/>
                <w:color w:val="343434"/>
                <w:spacing w:val="6"/>
                <w:sz w:val="18"/>
              </w:rPr>
              <w:t xml:space="preserve"> </w:t>
            </w:r>
            <w:r>
              <w:rPr>
                <w:rFonts w:ascii="Arial"/>
                <w:color w:val="343434"/>
                <w:sz w:val="16"/>
              </w:rPr>
              <w:t xml:space="preserve">&amp; </w:t>
            </w:r>
            <w:r>
              <w:rPr>
                <w:rFonts w:ascii="Arial"/>
                <w:color w:val="343434"/>
                <w:spacing w:val="23"/>
                <w:sz w:val="16"/>
              </w:rPr>
              <w:t xml:space="preserve"> </w:t>
            </w:r>
            <w:r>
              <w:rPr>
                <w:rFonts w:ascii="Arial"/>
                <w:color w:val="343434"/>
                <w:sz w:val="18"/>
              </w:rPr>
              <w:t>make</w:t>
            </w:r>
            <w:r>
              <w:rPr>
                <w:rFonts w:ascii="Arial"/>
                <w:color w:val="343434"/>
                <w:spacing w:val="7"/>
                <w:sz w:val="18"/>
              </w:rPr>
              <w:t xml:space="preserve"> </w:t>
            </w:r>
            <w:r>
              <w:rPr>
                <w:rFonts w:ascii="Arial"/>
                <w:color w:val="343434"/>
                <w:sz w:val="18"/>
              </w:rPr>
              <w:t>good;</w:t>
            </w:r>
            <w:r>
              <w:rPr>
                <w:rFonts w:ascii="Arial"/>
                <w:color w:val="343434"/>
                <w:spacing w:val="8"/>
                <w:sz w:val="18"/>
              </w:rPr>
              <w:t xml:space="preserve"> </w:t>
            </w:r>
            <w:r>
              <w:rPr>
                <w:rFonts w:ascii="Arial"/>
                <w:color w:val="343434"/>
                <w:sz w:val="18"/>
              </w:rPr>
              <w:t>connect</w:t>
            </w:r>
            <w:r>
              <w:rPr>
                <w:rFonts w:ascii="Arial"/>
                <w:color w:val="343434"/>
                <w:spacing w:val="11"/>
                <w:sz w:val="18"/>
              </w:rPr>
              <w:t xml:space="preserve"> </w:t>
            </w:r>
            <w:r>
              <w:rPr>
                <w:rFonts w:ascii="Arial"/>
                <w:color w:val="343434"/>
                <w:sz w:val="18"/>
              </w:rPr>
              <w:t>to</w:t>
            </w:r>
          </w:p>
        </w:tc>
        <w:tc>
          <w:tcPr>
            <w:tcW w:w="761" w:type="dxa"/>
            <w:tcBorders>
              <w:top w:val="nil"/>
              <w:left w:val="single" w:sz="13" w:space="0" w:color="000000"/>
              <w:bottom w:val="nil"/>
              <w:right w:val="single" w:sz="8" w:space="0" w:color="000000"/>
            </w:tcBorders>
          </w:tcPr>
          <w:p w:rsidR="005160C1" w:rsidRDefault="005160C1"/>
        </w:tc>
        <w:tc>
          <w:tcPr>
            <w:tcW w:w="747" w:type="dxa"/>
            <w:tcBorders>
              <w:top w:val="nil"/>
              <w:left w:val="single" w:sz="8" w:space="0" w:color="000000"/>
              <w:bottom w:val="nil"/>
              <w:right w:val="single" w:sz="13" w:space="0" w:color="000000"/>
            </w:tcBorders>
          </w:tcPr>
          <w:p w:rsidR="005160C1" w:rsidRDefault="005160C1"/>
        </w:tc>
      </w:tr>
      <w:tr w:rsidR="005160C1">
        <w:trPr>
          <w:trHeight w:hRule="exact" w:val="227"/>
        </w:trPr>
        <w:tc>
          <w:tcPr>
            <w:tcW w:w="735" w:type="dxa"/>
            <w:tcBorders>
              <w:top w:val="nil"/>
              <w:left w:val="nil"/>
              <w:bottom w:val="nil"/>
              <w:right w:val="nil"/>
            </w:tcBorders>
          </w:tcPr>
          <w:p w:rsidR="005160C1" w:rsidRDefault="005160C1"/>
        </w:tc>
        <w:tc>
          <w:tcPr>
            <w:tcW w:w="5718" w:type="dxa"/>
            <w:tcBorders>
              <w:top w:val="nil"/>
              <w:left w:val="nil"/>
              <w:bottom w:val="nil"/>
              <w:right w:val="single" w:sz="13" w:space="0" w:color="000000"/>
            </w:tcBorders>
          </w:tcPr>
          <w:p w:rsidR="005160C1" w:rsidRDefault="00A35ECC">
            <w:pPr>
              <w:pStyle w:val="TableParagraph"/>
              <w:spacing w:before="2"/>
              <w:ind w:left="572"/>
              <w:rPr>
                <w:rFonts w:ascii="Arial" w:eastAsia="Arial" w:hAnsi="Arial" w:cs="Arial"/>
                <w:sz w:val="18"/>
                <w:szCs w:val="18"/>
              </w:rPr>
            </w:pPr>
            <w:r>
              <w:rPr>
                <w:rFonts w:ascii="Arial"/>
                <w:color w:val="343434"/>
                <w:sz w:val="18"/>
              </w:rPr>
              <w:t>internal</w:t>
            </w:r>
            <w:r>
              <w:rPr>
                <w:rFonts w:ascii="Arial"/>
                <w:color w:val="343434"/>
                <w:spacing w:val="43"/>
                <w:sz w:val="18"/>
              </w:rPr>
              <w:t xml:space="preserve"> </w:t>
            </w:r>
            <w:r>
              <w:rPr>
                <w:rFonts w:ascii="Arial"/>
                <w:color w:val="343434"/>
                <w:sz w:val="18"/>
              </w:rPr>
              <w:t>soil</w:t>
            </w:r>
            <w:r>
              <w:rPr>
                <w:rFonts w:ascii="Arial"/>
                <w:color w:val="343434"/>
                <w:spacing w:val="2"/>
                <w:sz w:val="18"/>
              </w:rPr>
              <w:t xml:space="preserve"> </w:t>
            </w:r>
            <w:r>
              <w:rPr>
                <w:rFonts w:ascii="Arial"/>
                <w:color w:val="343434"/>
                <w:sz w:val="18"/>
              </w:rPr>
              <w:t>stack</w:t>
            </w:r>
            <w:r>
              <w:rPr>
                <w:rFonts w:ascii="Arial"/>
                <w:color w:val="343434"/>
                <w:spacing w:val="5"/>
                <w:sz w:val="18"/>
              </w:rPr>
              <w:t xml:space="preserve"> </w:t>
            </w:r>
            <w:r>
              <w:rPr>
                <w:rFonts w:ascii="Arial"/>
                <w:color w:val="343434"/>
                <w:sz w:val="18"/>
              </w:rPr>
              <w:t>with</w:t>
            </w:r>
            <w:r>
              <w:rPr>
                <w:rFonts w:ascii="Arial"/>
                <w:color w:val="343434"/>
                <w:spacing w:val="10"/>
                <w:sz w:val="18"/>
              </w:rPr>
              <w:t xml:space="preserve"> </w:t>
            </w:r>
            <w:proofErr w:type="spellStart"/>
            <w:r>
              <w:rPr>
                <w:rFonts w:ascii="Arial"/>
                <w:color w:val="343434"/>
                <w:sz w:val="18"/>
              </w:rPr>
              <w:t>multikwik</w:t>
            </w:r>
            <w:proofErr w:type="spellEnd"/>
            <w:r>
              <w:rPr>
                <w:rFonts w:ascii="Arial"/>
                <w:color w:val="343434"/>
                <w:spacing w:val="3"/>
                <w:sz w:val="18"/>
              </w:rPr>
              <w:t xml:space="preserve"> </w:t>
            </w:r>
            <w:r>
              <w:rPr>
                <w:rFonts w:ascii="Arial"/>
                <w:color w:val="343434"/>
                <w:sz w:val="18"/>
              </w:rPr>
              <w:t>connector</w:t>
            </w:r>
            <w:r>
              <w:rPr>
                <w:rFonts w:ascii="Arial"/>
                <w:color w:val="343434"/>
                <w:spacing w:val="17"/>
                <w:sz w:val="18"/>
              </w:rPr>
              <w:t xml:space="preserve"> </w:t>
            </w:r>
            <w:r>
              <w:rPr>
                <w:rFonts w:ascii="Arial"/>
                <w:color w:val="343434"/>
                <w:sz w:val="18"/>
              </w:rPr>
              <w:t>and pipework;</w:t>
            </w:r>
          </w:p>
        </w:tc>
        <w:tc>
          <w:tcPr>
            <w:tcW w:w="761" w:type="dxa"/>
            <w:tcBorders>
              <w:top w:val="nil"/>
              <w:left w:val="single" w:sz="13" w:space="0" w:color="000000"/>
              <w:bottom w:val="nil"/>
              <w:right w:val="single" w:sz="8" w:space="0" w:color="000000"/>
            </w:tcBorders>
          </w:tcPr>
          <w:p w:rsidR="005160C1" w:rsidRDefault="005160C1"/>
        </w:tc>
        <w:tc>
          <w:tcPr>
            <w:tcW w:w="747" w:type="dxa"/>
            <w:tcBorders>
              <w:top w:val="nil"/>
              <w:left w:val="single" w:sz="8" w:space="0" w:color="000000"/>
              <w:bottom w:val="nil"/>
              <w:right w:val="single" w:sz="13" w:space="0" w:color="000000"/>
            </w:tcBorders>
          </w:tcPr>
          <w:p w:rsidR="005160C1" w:rsidRDefault="005160C1"/>
        </w:tc>
      </w:tr>
      <w:tr w:rsidR="005160C1">
        <w:trPr>
          <w:trHeight w:hRule="exact" w:val="228"/>
        </w:trPr>
        <w:tc>
          <w:tcPr>
            <w:tcW w:w="735" w:type="dxa"/>
            <w:tcBorders>
              <w:top w:val="nil"/>
              <w:left w:val="nil"/>
              <w:bottom w:val="nil"/>
              <w:right w:val="nil"/>
            </w:tcBorders>
          </w:tcPr>
          <w:p w:rsidR="005160C1" w:rsidRDefault="005160C1"/>
        </w:tc>
        <w:tc>
          <w:tcPr>
            <w:tcW w:w="5718" w:type="dxa"/>
            <w:tcBorders>
              <w:top w:val="nil"/>
              <w:left w:val="nil"/>
              <w:bottom w:val="single" w:sz="8" w:space="0" w:color="000000"/>
              <w:right w:val="single" w:sz="13" w:space="0" w:color="000000"/>
            </w:tcBorders>
          </w:tcPr>
          <w:p w:rsidR="005160C1" w:rsidRDefault="00A35ECC">
            <w:pPr>
              <w:pStyle w:val="TableParagraph"/>
              <w:spacing w:line="207" w:lineRule="exact"/>
              <w:ind w:left="563"/>
              <w:rPr>
                <w:rFonts w:ascii="Arial" w:eastAsia="Arial" w:hAnsi="Arial" w:cs="Arial"/>
                <w:sz w:val="18"/>
                <w:szCs w:val="18"/>
              </w:rPr>
            </w:pPr>
            <w:r>
              <w:rPr>
                <w:rFonts w:ascii="Arial"/>
                <w:color w:val="343434"/>
                <w:sz w:val="18"/>
              </w:rPr>
              <w:t>test</w:t>
            </w:r>
            <w:r>
              <w:rPr>
                <w:rFonts w:ascii="Arial"/>
                <w:color w:val="343434"/>
                <w:spacing w:val="10"/>
                <w:sz w:val="18"/>
              </w:rPr>
              <w:t xml:space="preserve"> </w:t>
            </w:r>
            <w:r>
              <w:rPr>
                <w:rFonts w:ascii="Arial"/>
                <w:color w:val="343434"/>
                <w:sz w:val="18"/>
              </w:rPr>
              <w:t>installation</w:t>
            </w:r>
            <w:r>
              <w:rPr>
                <w:rFonts w:ascii="Arial"/>
                <w:color w:val="343434"/>
                <w:spacing w:val="4"/>
                <w:sz w:val="18"/>
              </w:rPr>
              <w:t xml:space="preserve"> </w:t>
            </w:r>
            <w:r>
              <w:rPr>
                <w:rFonts w:ascii="Arial"/>
                <w:color w:val="343434"/>
                <w:sz w:val="18"/>
              </w:rPr>
              <w:t>on</w:t>
            </w:r>
            <w:r>
              <w:rPr>
                <w:rFonts w:ascii="Arial"/>
                <w:color w:val="343434"/>
                <w:spacing w:val="1"/>
                <w:sz w:val="18"/>
              </w:rPr>
              <w:t xml:space="preserve"> </w:t>
            </w:r>
            <w:r>
              <w:rPr>
                <w:rFonts w:ascii="Arial"/>
                <w:color w:val="343434"/>
                <w:sz w:val="18"/>
              </w:rPr>
              <w:t>completion.</w:t>
            </w:r>
          </w:p>
        </w:tc>
        <w:tc>
          <w:tcPr>
            <w:tcW w:w="761" w:type="dxa"/>
            <w:tcBorders>
              <w:top w:val="nil"/>
              <w:left w:val="single" w:sz="13" w:space="0" w:color="000000"/>
              <w:bottom w:val="single" w:sz="8" w:space="0" w:color="000000"/>
              <w:right w:val="single" w:sz="8" w:space="0" w:color="000000"/>
            </w:tcBorders>
          </w:tcPr>
          <w:p w:rsidR="005160C1" w:rsidRDefault="005160C1"/>
        </w:tc>
        <w:tc>
          <w:tcPr>
            <w:tcW w:w="747" w:type="dxa"/>
            <w:tcBorders>
              <w:top w:val="nil"/>
              <w:left w:val="single" w:sz="8" w:space="0" w:color="000000"/>
              <w:bottom w:val="single" w:sz="8" w:space="0" w:color="000000"/>
              <w:right w:val="single" w:sz="13" w:space="0" w:color="000000"/>
            </w:tcBorders>
          </w:tcPr>
          <w:p w:rsidR="005160C1" w:rsidRDefault="005160C1"/>
        </w:tc>
      </w:tr>
    </w:tbl>
    <w:p w:rsidR="005160C1" w:rsidRDefault="005160C1">
      <w:pPr>
        <w:spacing w:before="6"/>
        <w:rPr>
          <w:rFonts w:ascii="Arial" w:eastAsia="Arial" w:hAnsi="Arial" w:cs="Arial"/>
          <w:b/>
          <w:bCs/>
          <w:sz w:val="10"/>
          <w:szCs w:val="10"/>
        </w:rPr>
      </w:pPr>
    </w:p>
    <w:p w:rsidR="005160C1" w:rsidRDefault="00A35ECC">
      <w:pPr>
        <w:spacing w:before="77"/>
        <w:ind w:left="6621"/>
        <w:rPr>
          <w:rFonts w:ascii="Arial" w:eastAsia="Arial" w:hAnsi="Arial" w:cs="Arial"/>
          <w:sz w:val="18"/>
          <w:szCs w:val="18"/>
        </w:rPr>
      </w:pPr>
      <w:r>
        <w:rPr>
          <w:rFonts w:ascii="Arial"/>
          <w:color w:val="343434"/>
          <w:sz w:val="18"/>
        </w:rPr>
        <w:t>carried</w:t>
      </w:r>
      <w:r>
        <w:rPr>
          <w:rFonts w:ascii="Arial"/>
          <w:color w:val="343434"/>
          <w:spacing w:val="4"/>
          <w:sz w:val="18"/>
        </w:rPr>
        <w:t xml:space="preserve"> </w:t>
      </w:r>
      <w:r>
        <w:rPr>
          <w:rFonts w:ascii="Arial"/>
          <w:color w:val="343434"/>
          <w:sz w:val="18"/>
        </w:rPr>
        <w:t>to</w:t>
      </w:r>
      <w:r>
        <w:rPr>
          <w:rFonts w:ascii="Arial"/>
          <w:color w:val="343434"/>
          <w:spacing w:val="9"/>
          <w:sz w:val="18"/>
        </w:rPr>
        <w:t xml:space="preserve"> </w:t>
      </w:r>
      <w:r>
        <w:rPr>
          <w:rFonts w:ascii="Arial"/>
          <w:color w:val="343434"/>
          <w:sz w:val="18"/>
        </w:rPr>
        <w:t>collection</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23"/>
          <w:szCs w:val="23"/>
        </w:rPr>
      </w:pPr>
    </w:p>
    <w:p w:rsidR="005160C1" w:rsidRDefault="00A35ECC">
      <w:pPr>
        <w:spacing w:before="77"/>
        <w:ind w:left="5043" w:right="4216"/>
        <w:jc w:val="center"/>
        <w:rPr>
          <w:rFonts w:ascii="Arial" w:eastAsia="Arial" w:hAnsi="Arial" w:cs="Arial"/>
          <w:sz w:val="18"/>
          <w:szCs w:val="18"/>
        </w:rPr>
      </w:pPr>
      <w:r>
        <w:rPr>
          <w:rFonts w:ascii="Arial"/>
          <w:color w:val="4B4B4B"/>
          <w:sz w:val="18"/>
        </w:rPr>
        <w:t>Page</w:t>
      </w:r>
      <w:r>
        <w:rPr>
          <w:rFonts w:ascii="Arial"/>
          <w:color w:val="4B4B4B"/>
          <w:spacing w:val="1"/>
          <w:sz w:val="18"/>
        </w:rPr>
        <w:t xml:space="preserve"> </w:t>
      </w:r>
      <w:r>
        <w:rPr>
          <w:rFonts w:ascii="Arial"/>
          <w:color w:val="4B4B4B"/>
          <w:sz w:val="18"/>
        </w:rPr>
        <w:t>No</w:t>
      </w:r>
      <w:r>
        <w:rPr>
          <w:rFonts w:ascii="Arial"/>
          <w:color w:val="4B4B4B"/>
          <w:spacing w:val="-8"/>
          <w:sz w:val="18"/>
        </w:rPr>
        <w:t xml:space="preserve"> </w:t>
      </w:r>
      <w:r w:rsidR="00430B04">
        <w:rPr>
          <w:rFonts w:ascii="Arial"/>
          <w:color w:val="4B4B4B"/>
          <w:sz w:val="18"/>
        </w:rPr>
        <w:t>5</w:t>
      </w:r>
      <w:r>
        <w:rPr>
          <w:rFonts w:ascii="Arial"/>
          <w:color w:val="4B4B4B"/>
          <w:sz w:val="18"/>
        </w:rPr>
        <w:t>/22</w:t>
      </w:r>
    </w:p>
    <w:p w:rsidR="005160C1" w:rsidRDefault="005160C1">
      <w:pPr>
        <w:jc w:val="center"/>
        <w:rPr>
          <w:rFonts w:ascii="Arial" w:eastAsia="Arial" w:hAnsi="Arial" w:cs="Arial"/>
          <w:sz w:val="18"/>
          <w:szCs w:val="18"/>
        </w:rPr>
        <w:sectPr w:rsidR="005160C1">
          <w:type w:val="continuous"/>
          <w:pgSz w:w="11910" w:h="16840"/>
          <w:pgMar w:top="1560" w:right="1160" w:bottom="280" w:left="280" w:header="720" w:footer="720" w:gutter="0"/>
          <w:cols w:space="720"/>
        </w:sectPr>
      </w:pPr>
    </w:p>
    <w:p w:rsidR="005160C1" w:rsidRDefault="005160C1">
      <w:pPr>
        <w:spacing w:before="1"/>
        <w:rPr>
          <w:rFonts w:ascii="Arial" w:eastAsia="Arial" w:hAnsi="Arial" w:cs="Arial"/>
          <w:sz w:val="14"/>
          <w:szCs w:val="14"/>
        </w:rPr>
      </w:pPr>
    </w:p>
    <w:p w:rsidR="005160C1" w:rsidRDefault="005160C1">
      <w:pPr>
        <w:rPr>
          <w:rFonts w:ascii="Arial" w:eastAsia="Arial" w:hAnsi="Arial" w:cs="Arial"/>
          <w:sz w:val="14"/>
          <w:szCs w:val="14"/>
        </w:rPr>
        <w:sectPr w:rsidR="005160C1">
          <w:pgSz w:w="11910" w:h="16840"/>
          <w:pgMar w:top="300" w:right="1180" w:bottom="280" w:left="280" w:header="720" w:footer="720" w:gutter="0"/>
          <w:cols w:space="720"/>
        </w:sectPr>
      </w:pPr>
    </w:p>
    <w:p w:rsidR="005160C1" w:rsidRDefault="00A35ECC">
      <w:pPr>
        <w:spacing w:before="77"/>
        <w:ind w:left="172"/>
        <w:rPr>
          <w:rFonts w:ascii="Arial" w:eastAsia="Arial" w:hAnsi="Arial" w:cs="Arial"/>
          <w:sz w:val="18"/>
          <w:szCs w:val="18"/>
        </w:rPr>
      </w:pPr>
      <w:r>
        <w:rPr>
          <w:rFonts w:ascii="Arial"/>
          <w:color w:val="565656"/>
          <w:sz w:val="18"/>
        </w:rPr>
        <w:lastRenderedPageBreak/>
        <w:t>PROJECT</w:t>
      </w:r>
      <w:r>
        <w:rPr>
          <w:rFonts w:ascii="Arial"/>
          <w:color w:val="565656"/>
          <w:spacing w:val="-4"/>
          <w:sz w:val="18"/>
        </w:rPr>
        <w:t xml:space="preserve"> </w:t>
      </w:r>
      <w:r w:rsidR="00430B04">
        <w:rPr>
          <w:rFonts w:ascii="Arial"/>
          <w:color w:val="565656"/>
          <w:sz w:val="18"/>
        </w:rPr>
        <w:t>16</w:t>
      </w:r>
      <w:r>
        <w:rPr>
          <w:rFonts w:ascii="Arial"/>
          <w:color w:val="565656"/>
          <w:sz w:val="18"/>
        </w:rPr>
        <w:t>/08</w:t>
      </w:r>
    </w:p>
    <w:p w:rsidR="005160C1" w:rsidRDefault="00A35ECC">
      <w:pPr>
        <w:spacing w:before="86"/>
        <w:ind w:left="172"/>
        <w:rPr>
          <w:rFonts w:ascii="Arial" w:eastAsia="Arial" w:hAnsi="Arial" w:cs="Arial"/>
          <w:sz w:val="18"/>
          <w:szCs w:val="18"/>
        </w:rPr>
      </w:pPr>
      <w:r>
        <w:br w:type="column"/>
      </w:r>
      <w:r>
        <w:rPr>
          <w:rFonts w:ascii="Arial"/>
          <w:b/>
          <w:color w:val="565656"/>
          <w:sz w:val="18"/>
        </w:rPr>
        <w:lastRenderedPageBreak/>
        <w:t>Framework</w:t>
      </w:r>
      <w:r>
        <w:rPr>
          <w:rFonts w:ascii="Arial"/>
          <w:b/>
          <w:color w:val="565656"/>
          <w:spacing w:val="-4"/>
          <w:sz w:val="18"/>
        </w:rPr>
        <w:t xml:space="preserve"> </w:t>
      </w:r>
      <w:r>
        <w:rPr>
          <w:rFonts w:ascii="Arial"/>
          <w:b/>
          <w:color w:val="565656"/>
          <w:sz w:val="18"/>
        </w:rPr>
        <w:t>Agreement Works</w:t>
      </w:r>
      <w:r>
        <w:rPr>
          <w:rFonts w:ascii="Arial"/>
          <w:b/>
          <w:color w:val="565656"/>
          <w:spacing w:val="-5"/>
          <w:sz w:val="18"/>
        </w:rPr>
        <w:t xml:space="preserve"> </w:t>
      </w:r>
      <w:r>
        <w:rPr>
          <w:rFonts w:ascii="Arial"/>
          <w:b/>
          <w:color w:val="565656"/>
          <w:sz w:val="18"/>
        </w:rPr>
        <w:t>Various</w:t>
      </w:r>
      <w:r>
        <w:rPr>
          <w:rFonts w:ascii="Arial"/>
          <w:b/>
          <w:color w:val="565656"/>
          <w:spacing w:val="-4"/>
          <w:sz w:val="18"/>
        </w:rPr>
        <w:t xml:space="preserve"> </w:t>
      </w:r>
      <w:r>
        <w:rPr>
          <w:rFonts w:ascii="Arial"/>
          <w:b/>
          <w:color w:val="565656"/>
          <w:sz w:val="18"/>
        </w:rPr>
        <w:t>Areas</w:t>
      </w:r>
      <w:r>
        <w:rPr>
          <w:rFonts w:ascii="Arial"/>
          <w:b/>
          <w:color w:val="565656"/>
          <w:spacing w:val="-7"/>
          <w:sz w:val="18"/>
        </w:rPr>
        <w:t xml:space="preserve"> </w:t>
      </w:r>
      <w:r>
        <w:rPr>
          <w:rFonts w:ascii="Arial"/>
          <w:b/>
          <w:color w:val="565656"/>
          <w:sz w:val="18"/>
        </w:rPr>
        <w:t>Corby</w:t>
      </w:r>
      <w:r>
        <w:rPr>
          <w:rFonts w:ascii="Arial"/>
          <w:b/>
          <w:color w:val="565656"/>
          <w:spacing w:val="-8"/>
          <w:sz w:val="18"/>
        </w:rPr>
        <w:t xml:space="preserve"> </w:t>
      </w:r>
      <w:r>
        <w:rPr>
          <w:rFonts w:ascii="Arial"/>
          <w:b/>
          <w:color w:val="565656"/>
          <w:sz w:val="18"/>
        </w:rPr>
        <w:t>Borough</w:t>
      </w:r>
    </w:p>
    <w:p w:rsidR="005160C1" w:rsidRDefault="005160C1">
      <w:pPr>
        <w:rPr>
          <w:rFonts w:ascii="Arial" w:eastAsia="Arial" w:hAnsi="Arial" w:cs="Arial"/>
          <w:sz w:val="18"/>
          <w:szCs w:val="18"/>
        </w:rPr>
        <w:sectPr w:rsidR="005160C1">
          <w:type w:val="continuous"/>
          <w:pgSz w:w="11910" w:h="16840"/>
          <w:pgMar w:top="1560" w:right="1180" w:bottom="280" w:left="280" w:header="720" w:footer="720" w:gutter="0"/>
          <w:cols w:num="2" w:space="720" w:equalWidth="0">
            <w:col w:w="1523" w:space="3047"/>
            <w:col w:w="5880"/>
          </w:cols>
        </w:sectPr>
      </w:pPr>
    </w:p>
    <w:p w:rsidR="005160C1" w:rsidRDefault="005160C1">
      <w:pPr>
        <w:spacing w:before="8"/>
        <w:rPr>
          <w:rFonts w:ascii="Arial" w:eastAsia="Arial" w:hAnsi="Arial" w:cs="Arial"/>
          <w:b/>
          <w:bCs/>
          <w:sz w:val="27"/>
          <w:szCs w:val="27"/>
        </w:rPr>
      </w:pPr>
    </w:p>
    <w:p w:rsidR="005160C1" w:rsidRDefault="005160C1">
      <w:pPr>
        <w:rPr>
          <w:rFonts w:ascii="Arial" w:eastAsia="Arial" w:hAnsi="Arial" w:cs="Arial"/>
          <w:sz w:val="27"/>
          <w:szCs w:val="27"/>
        </w:rPr>
        <w:sectPr w:rsidR="005160C1">
          <w:type w:val="continuous"/>
          <w:pgSz w:w="11910" w:h="16840"/>
          <w:pgMar w:top="1560" w:right="1180" w:bottom="280" w:left="280" w:header="720" w:footer="720" w:gutter="0"/>
          <w:cols w:space="720"/>
        </w:sectPr>
      </w:pPr>
    </w:p>
    <w:p w:rsidR="005160C1" w:rsidRDefault="00A35ECC">
      <w:pPr>
        <w:spacing w:before="77"/>
        <w:ind w:right="42"/>
        <w:jc w:val="right"/>
        <w:rPr>
          <w:rFonts w:ascii="Arial" w:eastAsia="Arial" w:hAnsi="Arial" w:cs="Arial"/>
          <w:sz w:val="18"/>
          <w:szCs w:val="18"/>
        </w:rPr>
      </w:pPr>
      <w:r>
        <w:rPr>
          <w:rFonts w:ascii="Arial"/>
          <w:color w:val="565656"/>
          <w:w w:val="95"/>
          <w:sz w:val="18"/>
        </w:rPr>
        <w:lastRenderedPageBreak/>
        <w:t>Item</w:t>
      </w:r>
    </w:p>
    <w:p w:rsidR="005160C1" w:rsidRDefault="005160C1">
      <w:pPr>
        <w:rPr>
          <w:rFonts w:ascii="Arial" w:eastAsia="Arial" w:hAnsi="Arial" w:cs="Arial"/>
          <w:sz w:val="18"/>
          <w:szCs w:val="18"/>
        </w:rPr>
      </w:pPr>
    </w:p>
    <w:p w:rsidR="005160C1" w:rsidRDefault="005160C1">
      <w:pPr>
        <w:spacing w:before="2"/>
        <w:rPr>
          <w:rFonts w:ascii="Arial" w:eastAsia="Arial" w:hAnsi="Arial" w:cs="Arial"/>
          <w:sz w:val="23"/>
          <w:szCs w:val="23"/>
        </w:rPr>
      </w:pPr>
    </w:p>
    <w:p w:rsidR="005160C1" w:rsidRDefault="00A35ECC">
      <w:pPr>
        <w:jc w:val="right"/>
        <w:rPr>
          <w:rFonts w:ascii="Times New Roman" w:eastAsia="Times New Roman" w:hAnsi="Times New Roman" w:cs="Times New Roman"/>
          <w:sz w:val="20"/>
          <w:szCs w:val="20"/>
        </w:rPr>
      </w:pPr>
      <w:r>
        <w:rPr>
          <w:rFonts w:ascii="Times New Roman"/>
          <w:color w:val="3D3D3D"/>
          <w:sz w:val="20"/>
        </w:rPr>
        <w:t>a</w:t>
      </w:r>
    </w:p>
    <w:p w:rsidR="005160C1" w:rsidRDefault="00A35ECC">
      <w:pPr>
        <w:rPr>
          <w:rFonts w:ascii="Times New Roman" w:eastAsia="Times New Roman" w:hAnsi="Times New Roman" w:cs="Times New Roman"/>
          <w:sz w:val="18"/>
          <w:szCs w:val="18"/>
        </w:rPr>
      </w:pPr>
      <w:r>
        <w:br w:type="column"/>
      </w:r>
    </w:p>
    <w:p w:rsidR="005160C1" w:rsidRDefault="00A35ECC">
      <w:pPr>
        <w:spacing w:before="109" w:line="260" w:lineRule="auto"/>
        <w:ind w:left="311" w:right="70" w:hanging="5"/>
        <w:rPr>
          <w:rFonts w:ascii="Arial" w:eastAsia="Arial" w:hAnsi="Arial" w:cs="Arial"/>
          <w:sz w:val="18"/>
          <w:szCs w:val="18"/>
        </w:rPr>
      </w:pPr>
      <w:r>
        <w:rPr>
          <w:rFonts w:ascii="Arial"/>
          <w:b/>
          <w:color w:val="565656"/>
          <w:sz w:val="18"/>
        </w:rPr>
        <w:t>WC</w:t>
      </w:r>
      <w:r>
        <w:rPr>
          <w:rFonts w:ascii="Arial"/>
          <w:b/>
          <w:color w:val="565656"/>
          <w:spacing w:val="4"/>
          <w:sz w:val="18"/>
        </w:rPr>
        <w:t xml:space="preserve"> </w:t>
      </w:r>
      <w:r>
        <w:rPr>
          <w:rFonts w:ascii="Arial"/>
          <w:b/>
          <w:color w:val="565656"/>
          <w:sz w:val="17"/>
        </w:rPr>
        <w:t>&amp;</w:t>
      </w:r>
      <w:r>
        <w:rPr>
          <w:rFonts w:ascii="Arial"/>
          <w:b/>
          <w:color w:val="565656"/>
          <w:spacing w:val="-4"/>
          <w:sz w:val="17"/>
        </w:rPr>
        <w:t xml:space="preserve"> </w:t>
      </w:r>
      <w:r>
        <w:rPr>
          <w:rFonts w:ascii="Arial"/>
          <w:b/>
          <w:color w:val="565656"/>
          <w:sz w:val="18"/>
        </w:rPr>
        <w:t>Separate</w:t>
      </w:r>
      <w:r>
        <w:rPr>
          <w:rFonts w:ascii="Arial"/>
          <w:b/>
          <w:color w:val="565656"/>
          <w:spacing w:val="9"/>
          <w:sz w:val="18"/>
        </w:rPr>
        <w:t xml:space="preserve"> </w:t>
      </w:r>
      <w:r>
        <w:rPr>
          <w:rFonts w:ascii="Arial"/>
          <w:b/>
          <w:color w:val="565656"/>
          <w:sz w:val="18"/>
        </w:rPr>
        <w:t>Cistern</w:t>
      </w:r>
      <w:r>
        <w:rPr>
          <w:rFonts w:ascii="Arial"/>
          <w:b/>
          <w:color w:val="565656"/>
          <w:spacing w:val="-3"/>
          <w:sz w:val="18"/>
        </w:rPr>
        <w:t xml:space="preserve"> </w:t>
      </w:r>
      <w:r>
        <w:rPr>
          <w:rFonts w:ascii="Arial"/>
          <w:b/>
          <w:color w:val="565656"/>
          <w:sz w:val="18"/>
        </w:rPr>
        <w:t>Connected</w:t>
      </w:r>
      <w:r>
        <w:rPr>
          <w:rFonts w:ascii="Arial"/>
          <w:b/>
          <w:color w:val="565656"/>
          <w:spacing w:val="6"/>
          <w:sz w:val="18"/>
        </w:rPr>
        <w:t xml:space="preserve"> </w:t>
      </w:r>
      <w:r>
        <w:rPr>
          <w:rFonts w:ascii="Arial"/>
          <w:b/>
          <w:color w:val="565656"/>
          <w:sz w:val="18"/>
        </w:rPr>
        <w:t>with</w:t>
      </w:r>
      <w:r>
        <w:rPr>
          <w:rFonts w:ascii="Arial"/>
          <w:b/>
          <w:color w:val="565656"/>
          <w:spacing w:val="-1"/>
          <w:sz w:val="18"/>
        </w:rPr>
        <w:t xml:space="preserve"> </w:t>
      </w:r>
      <w:r>
        <w:rPr>
          <w:rFonts w:ascii="Arial"/>
          <w:b/>
          <w:color w:val="565656"/>
          <w:sz w:val="18"/>
        </w:rPr>
        <w:t>flush</w:t>
      </w:r>
      <w:r>
        <w:rPr>
          <w:rFonts w:ascii="Arial"/>
          <w:b/>
          <w:color w:val="565656"/>
          <w:spacing w:val="11"/>
          <w:sz w:val="18"/>
        </w:rPr>
        <w:t xml:space="preserve"> </w:t>
      </w:r>
      <w:r>
        <w:rPr>
          <w:rFonts w:ascii="Arial"/>
          <w:b/>
          <w:color w:val="565656"/>
          <w:sz w:val="18"/>
        </w:rPr>
        <w:t>Pipe:</w:t>
      </w:r>
      <w:r>
        <w:rPr>
          <w:rFonts w:ascii="Arial"/>
          <w:b/>
          <w:color w:val="565656"/>
          <w:spacing w:val="-5"/>
          <w:sz w:val="18"/>
        </w:rPr>
        <w:t xml:space="preserve"> </w:t>
      </w:r>
      <w:r>
        <w:rPr>
          <w:rFonts w:ascii="Arial"/>
          <w:b/>
          <w:color w:val="565656"/>
          <w:sz w:val="18"/>
        </w:rPr>
        <w:t>Plastic</w:t>
      </w:r>
      <w:r>
        <w:rPr>
          <w:rFonts w:ascii="Arial"/>
          <w:b/>
          <w:color w:val="565656"/>
          <w:w w:val="99"/>
          <w:sz w:val="18"/>
        </w:rPr>
        <w:t xml:space="preserve"> </w:t>
      </w:r>
      <w:r>
        <w:rPr>
          <w:rFonts w:ascii="Arial"/>
          <w:b/>
          <w:color w:val="565656"/>
          <w:sz w:val="18"/>
        </w:rPr>
        <w:t>Seat</w:t>
      </w:r>
      <w:r>
        <w:rPr>
          <w:rFonts w:ascii="Arial"/>
          <w:b/>
          <w:color w:val="565656"/>
          <w:spacing w:val="-8"/>
          <w:sz w:val="18"/>
        </w:rPr>
        <w:t xml:space="preserve"> </w:t>
      </w:r>
      <w:r>
        <w:rPr>
          <w:rFonts w:ascii="Arial"/>
          <w:b/>
          <w:color w:val="565656"/>
          <w:sz w:val="18"/>
        </w:rPr>
        <w:t>&amp;</w:t>
      </w:r>
      <w:r>
        <w:rPr>
          <w:rFonts w:ascii="Arial"/>
          <w:b/>
          <w:color w:val="565656"/>
          <w:spacing w:val="-13"/>
          <w:sz w:val="18"/>
        </w:rPr>
        <w:t xml:space="preserve"> </w:t>
      </w:r>
      <w:r>
        <w:rPr>
          <w:rFonts w:ascii="Arial"/>
          <w:b/>
          <w:color w:val="565656"/>
          <w:sz w:val="18"/>
        </w:rPr>
        <w:t>Cover</w:t>
      </w:r>
    </w:p>
    <w:p w:rsidR="005160C1" w:rsidRDefault="00A35ECC">
      <w:pPr>
        <w:spacing w:before="10" w:line="268" w:lineRule="auto"/>
        <w:ind w:left="306" w:right="120"/>
        <w:rPr>
          <w:rFonts w:ascii="Arial" w:eastAsia="Arial" w:hAnsi="Arial" w:cs="Arial"/>
          <w:sz w:val="18"/>
          <w:szCs w:val="18"/>
        </w:rPr>
      </w:pPr>
      <w:r>
        <w:rPr>
          <w:rFonts w:ascii="Arial"/>
          <w:color w:val="565656"/>
          <w:sz w:val="18"/>
        </w:rPr>
        <w:t>bowl</w:t>
      </w:r>
      <w:r>
        <w:rPr>
          <w:rFonts w:ascii="Arial"/>
          <w:color w:val="565656"/>
          <w:spacing w:val="-11"/>
          <w:sz w:val="18"/>
        </w:rPr>
        <w:t xml:space="preserve"> </w:t>
      </w:r>
      <w:r>
        <w:rPr>
          <w:rFonts w:ascii="Arial"/>
          <w:color w:val="565656"/>
          <w:sz w:val="18"/>
        </w:rPr>
        <w:t>with</w:t>
      </w:r>
      <w:r>
        <w:rPr>
          <w:rFonts w:ascii="Arial"/>
          <w:color w:val="565656"/>
          <w:spacing w:val="11"/>
          <w:sz w:val="18"/>
        </w:rPr>
        <w:t xml:space="preserve"> </w:t>
      </w:r>
      <w:r>
        <w:rPr>
          <w:rFonts w:ascii="Arial"/>
          <w:color w:val="565656"/>
          <w:sz w:val="18"/>
        </w:rPr>
        <w:t>horizontal</w:t>
      </w:r>
      <w:r>
        <w:rPr>
          <w:rFonts w:ascii="Arial"/>
          <w:color w:val="565656"/>
          <w:spacing w:val="7"/>
          <w:sz w:val="18"/>
        </w:rPr>
        <w:t xml:space="preserve"> </w:t>
      </w:r>
      <w:r>
        <w:rPr>
          <w:rFonts w:ascii="Arial"/>
          <w:color w:val="565656"/>
          <w:sz w:val="18"/>
        </w:rPr>
        <w:t>outle</w:t>
      </w:r>
      <w:r>
        <w:rPr>
          <w:rFonts w:ascii="Arial"/>
          <w:color w:val="565656"/>
          <w:spacing w:val="21"/>
          <w:sz w:val="18"/>
        </w:rPr>
        <w:t>t</w:t>
      </w:r>
      <w:r>
        <w:rPr>
          <w:rFonts w:ascii="Arial"/>
          <w:color w:val="6E6E6E"/>
          <w:sz w:val="18"/>
        </w:rPr>
        <w:t>;</w:t>
      </w:r>
      <w:r>
        <w:rPr>
          <w:rFonts w:ascii="Arial"/>
          <w:color w:val="6E6E6E"/>
          <w:spacing w:val="-30"/>
          <w:sz w:val="18"/>
        </w:rPr>
        <w:t xml:space="preserve"> </w:t>
      </w:r>
      <w:r>
        <w:rPr>
          <w:rFonts w:ascii="Arial"/>
          <w:color w:val="565656"/>
          <w:sz w:val="18"/>
        </w:rPr>
        <w:t>fixing</w:t>
      </w:r>
      <w:r>
        <w:rPr>
          <w:rFonts w:ascii="Arial"/>
          <w:color w:val="565656"/>
          <w:spacing w:val="7"/>
          <w:sz w:val="18"/>
        </w:rPr>
        <w:t xml:space="preserve"> </w:t>
      </w:r>
      <w:r>
        <w:rPr>
          <w:rFonts w:ascii="Arial"/>
          <w:color w:val="565656"/>
          <w:sz w:val="18"/>
        </w:rPr>
        <w:t>pan</w:t>
      </w:r>
      <w:r>
        <w:rPr>
          <w:rFonts w:ascii="Arial"/>
          <w:color w:val="565656"/>
          <w:spacing w:val="-5"/>
          <w:sz w:val="18"/>
        </w:rPr>
        <w:t xml:space="preserve"> </w:t>
      </w:r>
      <w:r>
        <w:rPr>
          <w:rFonts w:ascii="Arial"/>
          <w:color w:val="565656"/>
          <w:sz w:val="18"/>
        </w:rPr>
        <w:t>to</w:t>
      </w:r>
      <w:r>
        <w:rPr>
          <w:rFonts w:ascii="Arial"/>
          <w:color w:val="565656"/>
          <w:spacing w:val="1"/>
          <w:sz w:val="18"/>
        </w:rPr>
        <w:t xml:space="preserve"> </w:t>
      </w:r>
      <w:r>
        <w:rPr>
          <w:rFonts w:ascii="Arial"/>
          <w:color w:val="565656"/>
          <w:sz w:val="18"/>
        </w:rPr>
        <w:t>floor</w:t>
      </w:r>
      <w:r>
        <w:rPr>
          <w:rFonts w:ascii="Arial"/>
          <w:color w:val="565656"/>
          <w:spacing w:val="12"/>
          <w:sz w:val="18"/>
        </w:rPr>
        <w:t xml:space="preserve"> </w:t>
      </w:r>
      <w:r>
        <w:rPr>
          <w:rFonts w:ascii="Arial"/>
          <w:color w:val="565656"/>
          <w:sz w:val="18"/>
        </w:rPr>
        <w:t>with</w:t>
      </w:r>
      <w:r>
        <w:rPr>
          <w:rFonts w:ascii="Arial"/>
          <w:color w:val="565656"/>
          <w:spacing w:val="7"/>
          <w:sz w:val="18"/>
        </w:rPr>
        <w:t xml:space="preserve"> </w:t>
      </w:r>
      <w:r>
        <w:rPr>
          <w:rFonts w:ascii="Arial"/>
          <w:color w:val="565656"/>
          <w:sz w:val="18"/>
        </w:rPr>
        <w:t>brass</w:t>
      </w:r>
      <w:r>
        <w:rPr>
          <w:rFonts w:ascii="Arial"/>
          <w:color w:val="565656"/>
          <w:w w:val="101"/>
          <w:sz w:val="18"/>
        </w:rPr>
        <w:t xml:space="preserve"> </w:t>
      </w:r>
      <w:r>
        <w:rPr>
          <w:rFonts w:ascii="Arial"/>
          <w:color w:val="565656"/>
          <w:sz w:val="18"/>
        </w:rPr>
        <w:t>screws</w:t>
      </w:r>
      <w:r>
        <w:rPr>
          <w:rFonts w:ascii="Arial"/>
          <w:color w:val="565656"/>
          <w:spacing w:val="-27"/>
          <w:sz w:val="18"/>
        </w:rPr>
        <w:t xml:space="preserve"> </w:t>
      </w:r>
      <w:r>
        <w:rPr>
          <w:rFonts w:ascii="Arial"/>
          <w:color w:val="6E6E6E"/>
          <w:sz w:val="18"/>
        </w:rPr>
        <w:t>;</w:t>
      </w:r>
      <w:r>
        <w:rPr>
          <w:rFonts w:ascii="Arial"/>
          <w:color w:val="6E6E6E"/>
          <w:spacing w:val="-8"/>
          <w:sz w:val="18"/>
        </w:rPr>
        <w:t xml:space="preserve"> </w:t>
      </w:r>
      <w:r>
        <w:rPr>
          <w:rFonts w:ascii="Arial"/>
          <w:color w:val="565656"/>
          <w:sz w:val="18"/>
        </w:rPr>
        <w:t>and</w:t>
      </w:r>
      <w:r>
        <w:rPr>
          <w:rFonts w:ascii="Arial"/>
          <w:color w:val="565656"/>
          <w:spacing w:val="-3"/>
          <w:sz w:val="18"/>
        </w:rPr>
        <w:t xml:space="preserve"> </w:t>
      </w:r>
      <w:r>
        <w:rPr>
          <w:rFonts w:ascii="Arial"/>
          <w:color w:val="565656"/>
          <w:sz w:val="18"/>
        </w:rPr>
        <w:t xml:space="preserve">separate </w:t>
      </w:r>
      <w:r>
        <w:rPr>
          <w:rFonts w:ascii="Arial"/>
          <w:color w:val="565656"/>
          <w:spacing w:val="4"/>
          <w:sz w:val="18"/>
        </w:rPr>
        <w:t xml:space="preserve"> </w:t>
      </w:r>
      <w:r>
        <w:rPr>
          <w:rFonts w:ascii="Arial"/>
          <w:color w:val="565656"/>
          <w:sz w:val="18"/>
        </w:rPr>
        <w:t>cistern</w:t>
      </w:r>
      <w:r>
        <w:rPr>
          <w:rFonts w:ascii="Arial"/>
          <w:color w:val="565656"/>
          <w:spacing w:val="4"/>
          <w:sz w:val="18"/>
        </w:rPr>
        <w:t xml:space="preserve"> </w:t>
      </w:r>
      <w:r>
        <w:rPr>
          <w:rFonts w:ascii="Arial"/>
          <w:color w:val="565656"/>
          <w:sz w:val="18"/>
        </w:rPr>
        <w:t>with</w:t>
      </w:r>
      <w:r>
        <w:rPr>
          <w:rFonts w:ascii="Arial"/>
          <w:color w:val="565656"/>
          <w:spacing w:val="9"/>
          <w:sz w:val="18"/>
        </w:rPr>
        <w:t xml:space="preserve"> </w:t>
      </w:r>
      <w:r>
        <w:rPr>
          <w:rFonts w:ascii="Arial"/>
          <w:color w:val="565656"/>
          <w:sz w:val="18"/>
        </w:rPr>
        <w:t>plugs</w:t>
      </w:r>
      <w:r>
        <w:rPr>
          <w:rFonts w:ascii="Arial"/>
          <w:color w:val="565656"/>
          <w:spacing w:val="4"/>
          <w:sz w:val="18"/>
        </w:rPr>
        <w:t xml:space="preserve"> </w:t>
      </w:r>
      <w:r>
        <w:rPr>
          <w:rFonts w:ascii="Arial"/>
          <w:color w:val="565656"/>
          <w:sz w:val="18"/>
        </w:rPr>
        <w:t>and</w:t>
      </w:r>
      <w:r>
        <w:rPr>
          <w:rFonts w:ascii="Arial"/>
          <w:color w:val="565656"/>
          <w:spacing w:val="-4"/>
          <w:sz w:val="18"/>
        </w:rPr>
        <w:t xml:space="preserve"> </w:t>
      </w:r>
      <w:r>
        <w:rPr>
          <w:rFonts w:ascii="Arial"/>
          <w:color w:val="565656"/>
          <w:sz w:val="18"/>
        </w:rPr>
        <w:t>brass</w:t>
      </w:r>
      <w:r>
        <w:rPr>
          <w:rFonts w:ascii="Arial"/>
          <w:color w:val="565656"/>
          <w:spacing w:val="-1"/>
          <w:sz w:val="18"/>
        </w:rPr>
        <w:t xml:space="preserve"> </w:t>
      </w:r>
      <w:r>
        <w:rPr>
          <w:rFonts w:ascii="Arial"/>
          <w:color w:val="565656"/>
          <w:sz w:val="18"/>
        </w:rPr>
        <w:t>screws</w:t>
      </w:r>
      <w:r>
        <w:rPr>
          <w:rFonts w:ascii="Arial"/>
          <w:color w:val="565656"/>
          <w:spacing w:val="9"/>
          <w:sz w:val="18"/>
        </w:rPr>
        <w:t xml:space="preserve"> </w:t>
      </w:r>
      <w:r>
        <w:rPr>
          <w:rFonts w:ascii="Arial"/>
          <w:color w:val="565656"/>
          <w:sz w:val="18"/>
        </w:rPr>
        <w:t>to</w:t>
      </w:r>
      <w:r>
        <w:rPr>
          <w:rFonts w:ascii="Arial"/>
          <w:color w:val="565656"/>
          <w:w w:val="99"/>
          <w:sz w:val="18"/>
        </w:rPr>
        <w:t xml:space="preserve"> </w:t>
      </w:r>
      <w:r>
        <w:rPr>
          <w:rFonts w:ascii="Arial"/>
          <w:color w:val="565656"/>
          <w:sz w:val="18"/>
        </w:rPr>
        <w:t>existing</w:t>
      </w:r>
      <w:r>
        <w:rPr>
          <w:rFonts w:ascii="Arial"/>
          <w:color w:val="565656"/>
          <w:spacing w:val="7"/>
          <w:sz w:val="18"/>
        </w:rPr>
        <w:t xml:space="preserve"> </w:t>
      </w:r>
      <w:r>
        <w:rPr>
          <w:rFonts w:ascii="Arial"/>
          <w:color w:val="565656"/>
          <w:sz w:val="18"/>
        </w:rPr>
        <w:t>brickwork</w:t>
      </w:r>
      <w:r>
        <w:rPr>
          <w:rFonts w:ascii="Arial"/>
          <w:color w:val="565656"/>
          <w:spacing w:val="6"/>
          <w:sz w:val="18"/>
        </w:rPr>
        <w:t xml:space="preserve"> </w:t>
      </w:r>
      <w:r>
        <w:rPr>
          <w:rFonts w:ascii="Arial"/>
          <w:color w:val="565656"/>
          <w:sz w:val="18"/>
        </w:rPr>
        <w:t>or</w:t>
      </w:r>
      <w:r>
        <w:rPr>
          <w:rFonts w:ascii="Arial"/>
          <w:color w:val="565656"/>
          <w:spacing w:val="3"/>
          <w:sz w:val="18"/>
        </w:rPr>
        <w:t xml:space="preserve"> </w:t>
      </w:r>
      <w:r>
        <w:rPr>
          <w:rFonts w:ascii="Arial"/>
          <w:color w:val="565656"/>
          <w:sz w:val="18"/>
        </w:rPr>
        <w:t>blockwork;</w:t>
      </w:r>
      <w:r>
        <w:rPr>
          <w:rFonts w:ascii="Arial"/>
          <w:color w:val="565656"/>
          <w:spacing w:val="1"/>
          <w:sz w:val="18"/>
        </w:rPr>
        <w:t xml:space="preserve"> </w:t>
      </w:r>
      <w:r>
        <w:rPr>
          <w:rFonts w:ascii="Arial"/>
          <w:color w:val="565656"/>
          <w:sz w:val="18"/>
        </w:rPr>
        <w:t>connect</w:t>
      </w:r>
      <w:r>
        <w:rPr>
          <w:rFonts w:ascii="Arial"/>
          <w:color w:val="565656"/>
          <w:spacing w:val="-2"/>
          <w:sz w:val="18"/>
        </w:rPr>
        <w:t xml:space="preserve"> </w:t>
      </w:r>
      <w:r>
        <w:rPr>
          <w:rFonts w:ascii="Arial"/>
          <w:color w:val="565656"/>
          <w:sz w:val="18"/>
        </w:rPr>
        <w:t>to</w:t>
      </w:r>
      <w:r>
        <w:rPr>
          <w:rFonts w:ascii="Arial"/>
          <w:color w:val="565656"/>
          <w:spacing w:val="-2"/>
          <w:sz w:val="18"/>
        </w:rPr>
        <w:t xml:space="preserve"> </w:t>
      </w:r>
      <w:r>
        <w:rPr>
          <w:rFonts w:ascii="Arial"/>
          <w:color w:val="565656"/>
          <w:sz w:val="18"/>
        </w:rPr>
        <w:t>cold</w:t>
      </w:r>
      <w:r>
        <w:rPr>
          <w:rFonts w:ascii="Arial"/>
          <w:color w:val="565656"/>
          <w:spacing w:val="-7"/>
          <w:sz w:val="18"/>
        </w:rPr>
        <w:t xml:space="preserve"> </w:t>
      </w:r>
      <w:r>
        <w:rPr>
          <w:rFonts w:ascii="Arial"/>
          <w:color w:val="565656"/>
          <w:sz w:val="18"/>
        </w:rPr>
        <w:t>water</w:t>
      </w:r>
      <w:r>
        <w:rPr>
          <w:rFonts w:ascii="Arial"/>
          <w:color w:val="565656"/>
          <w:spacing w:val="9"/>
          <w:sz w:val="18"/>
        </w:rPr>
        <w:t xml:space="preserve"> </w:t>
      </w:r>
      <w:r>
        <w:rPr>
          <w:rFonts w:ascii="Arial"/>
          <w:color w:val="565656"/>
          <w:sz w:val="18"/>
        </w:rPr>
        <w:t>supply</w:t>
      </w:r>
    </w:p>
    <w:p w:rsidR="005160C1" w:rsidRDefault="00A35ECC">
      <w:pPr>
        <w:spacing w:before="3" w:line="266" w:lineRule="auto"/>
        <w:ind w:left="306"/>
        <w:rPr>
          <w:rFonts w:ascii="Arial" w:eastAsia="Arial" w:hAnsi="Arial" w:cs="Arial"/>
          <w:sz w:val="18"/>
          <w:szCs w:val="18"/>
        </w:rPr>
      </w:pPr>
      <w:r>
        <w:rPr>
          <w:rFonts w:ascii="Arial"/>
          <w:color w:val="565656"/>
          <w:sz w:val="18"/>
        </w:rPr>
        <w:t>with</w:t>
      </w:r>
      <w:r>
        <w:rPr>
          <w:rFonts w:ascii="Arial"/>
          <w:color w:val="565656"/>
          <w:spacing w:val="4"/>
          <w:sz w:val="18"/>
        </w:rPr>
        <w:t xml:space="preserve"> </w:t>
      </w:r>
      <w:r>
        <w:rPr>
          <w:rFonts w:ascii="Arial"/>
          <w:color w:val="565656"/>
          <w:sz w:val="18"/>
        </w:rPr>
        <w:t>tap</w:t>
      </w:r>
      <w:r>
        <w:rPr>
          <w:rFonts w:ascii="Arial"/>
          <w:color w:val="565656"/>
          <w:spacing w:val="1"/>
          <w:sz w:val="18"/>
        </w:rPr>
        <w:t xml:space="preserve"> </w:t>
      </w:r>
      <w:r>
        <w:rPr>
          <w:rFonts w:ascii="Arial"/>
          <w:color w:val="565656"/>
          <w:sz w:val="18"/>
        </w:rPr>
        <w:t>connector;</w:t>
      </w:r>
      <w:r>
        <w:rPr>
          <w:rFonts w:ascii="Arial"/>
          <w:color w:val="565656"/>
          <w:spacing w:val="10"/>
          <w:sz w:val="18"/>
        </w:rPr>
        <w:t xml:space="preserve"> </w:t>
      </w:r>
      <w:r>
        <w:rPr>
          <w:rFonts w:ascii="Arial"/>
          <w:color w:val="565656"/>
          <w:sz w:val="18"/>
        </w:rPr>
        <w:t>provide</w:t>
      </w:r>
      <w:r>
        <w:rPr>
          <w:rFonts w:ascii="Arial"/>
          <w:color w:val="565656"/>
          <w:spacing w:val="4"/>
          <w:sz w:val="18"/>
        </w:rPr>
        <w:t xml:space="preserve"> </w:t>
      </w:r>
      <w:r>
        <w:rPr>
          <w:rFonts w:ascii="Arial"/>
          <w:color w:val="565656"/>
          <w:sz w:val="18"/>
        </w:rPr>
        <w:t>all</w:t>
      </w:r>
      <w:r>
        <w:rPr>
          <w:rFonts w:ascii="Arial"/>
          <w:color w:val="565656"/>
          <w:spacing w:val="-4"/>
          <w:sz w:val="18"/>
        </w:rPr>
        <w:t xml:space="preserve"> </w:t>
      </w:r>
      <w:r>
        <w:rPr>
          <w:rFonts w:ascii="Arial"/>
          <w:color w:val="565656"/>
          <w:sz w:val="18"/>
        </w:rPr>
        <w:t>supply</w:t>
      </w:r>
      <w:r>
        <w:rPr>
          <w:rFonts w:ascii="Arial"/>
          <w:color w:val="565656"/>
          <w:spacing w:val="8"/>
          <w:sz w:val="18"/>
        </w:rPr>
        <w:t xml:space="preserve"> </w:t>
      </w:r>
      <w:r>
        <w:rPr>
          <w:rFonts w:ascii="Arial"/>
          <w:color w:val="565656"/>
          <w:sz w:val="18"/>
        </w:rPr>
        <w:t>pipework</w:t>
      </w:r>
      <w:r>
        <w:rPr>
          <w:rFonts w:ascii="Arial"/>
          <w:color w:val="565656"/>
          <w:spacing w:val="9"/>
          <w:sz w:val="18"/>
        </w:rPr>
        <w:t xml:space="preserve"> </w:t>
      </w:r>
      <w:r>
        <w:rPr>
          <w:rFonts w:ascii="Arial"/>
          <w:color w:val="565656"/>
          <w:sz w:val="18"/>
        </w:rPr>
        <w:t>including</w:t>
      </w:r>
      <w:r>
        <w:rPr>
          <w:rFonts w:ascii="Arial"/>
          <w:color w:val="565656"/>
          <w:spacing w:val="2"/>
          <w:sz w:val="18"/>
        </w:rPr>
        <w:t xml:space="preserve"> </w:t>
      </w:r>
      <w:r>
        <w:rPr>
          <w:rFonts w:ascii="Arial"/>
          <w:color w:val="565656"/>
          <w:sz w:val="18"/>
        </w:rPr>
        <w:t>bends</w:t>
      </w:r>
      <w:r>
        <w:rPr>
          <w:rFonts w:ascii="Arial"/>
          <w:color w:val="565656"/>
          <w:w w:val="99"/>
          <w:sz w:val="18"/>
        </w:rPr>
        <w:t xml:space="preserve"> </w:t>
      </w:r>
      <w:r>
        <w:rPr>
          <w:rFonts w:ascii="Arial"/>
          <w:color w:val="565656"/>
          <w:sz w:val="18"/>
        </w:rPr>
        <w:t>and</w:t>
      </w:r>
      <w:r>
        <w:rPr>
          <w:rFonts w:ascii="Arial"/>
          <w:color w:val="565656"/>
          <w:spacing w:val="-7"/>
          <w:sz w:val="18"/>
        </w:rPr>
        <w:t xml:space="preserve"> </w:t>
      </w:r>
      <w:r>
        <w:rPr>
          <w:rFonts w:ascii="Arial"/>
          <w:color w:val="565656"/>
          <w:sz w:val="18"/>
        </w:rPr>
        <w:t>fittings</w:t>
      </w:r>
      <w:r>
        <w:rPr>
          <w:rFonts w:ascii="Arial"/>
          <w:color w:val="565656"/>
          <w:spacing w:val="7"/>
          <w:sz w:val="18"/>
        </w:rPr>
        <w:t xml:space="preserve"> </w:t>
      </w:r>
      <w:r>
        <w:rPr>
          <w:rFonts w:ascii="Arial"/>
          <w:color w:val="565656"/>
          <w:sz w:val="18"/>
        </w:rPr>
        <w:t>connect</w:t>
      </w:r>
      <w:r>
        <w:rPr>
          <w:rFonts w:ascii="Arial"/>
          <w:color w:val="565656"/>
          <w:spacing w:val="6"/>
          <w:sz w:val="18"/>
        </w:rPr>
        <w:t xml:space="preserve"> </w:t>
      </w:r>
      <w:r>
        <w:rPr>
          <w:rFonts w:ascii="Arial"/>
          <w:color w:val="565656"/>
          <w:sz w:val="18"/>
        </w:rPr>
        <w:t>flush</w:t>
      </w:r>
      <w:r>
        <w:rPr>
          <w:rFonts w:ascii="Arial"/>
          <w:color w:val="565656"/>
          <w:spacing w:val="10"/>
          <w:sz w:val="18"/>
        </w:rPr>
        <w:t xml:space="preserve"> </w:t>
      </w:r>
      <w:r>
        <w:rPr>
          <w:rFonts w:ascii="Arial"/>
          <w:color w:val="565656"/>
          <w:sz w:val="18"/>
        </w:rPr>
        <w:t>pipe</w:t>
      </w:r>
      <w:r>
        <w:rPr>
          <w:rFonts w:ascii="Arial"/>
          <w:color w:val="565656"/>
          <w:spacing w:val="-4"/>
          <w:sz w:val="18"/>
        </w:rPr>
        <w:t xml:space="preserve"> </w:t>
      </w:r>
      <w:r>
        <w:rPr>
          <w:rFonts w:ascii="Arial"/>
          <w:color w:val="565656"/>
          <w:sz w:val="18"/>
        </w:rPr>
        <w:t>to</w:t>
      </w:r>
      <w:r>
        <w:rPr>
          <w:rFonts w:ascii="Arial"/>
          <w:color w:val="565656"/>
          <w:spacing w:val="1"/>
          <w:sz w:val="18"/>
        </w:rPr>
        <w:t xml:space="preserve"> </w:t>
      </w:r>
      <w:r>
        <w:rPr>
          <w:rFonts w:ascii="Arial"/>
          <w:color w:val="565656"/>
          <w:sz w:val="18"/>
        </w:rPr>
        <w:t>W</w:t>
      </w:r>
      <w:r>
        <w:rPr>
          <w:rFonts w:ascii="Arial"/>
          <w:color w:val="565656"/>
          <w:spacing w:val="-18"/>
          <w:sz w:val="18"/>
        </w:rPr>
        <w:t xml:space="preserve"> </w:t>
      </w:r>
      <w:r>
        <w:rPr>
          <w:rFonts w:ascii="Arial"/>
          <w:color w:val="6E6E6E"/>
          <w:spacing w:val="-5"/>
          <w:sz w:val="18"/>
        </w:rPr>
        <w:t>,</w:t>
      </w:r>
      <w:r>
        <w:rPr>
          <w:rFonts w:ascii="Arial"/>
          <w:color w:val="565656"/>
          <w:spacing w:val="-5"/>
          <w:sz w:val="18"/>
        </w:rPr>
        <w:t>C</w:t>
      </w:r>
      <w:r>
        <w:rPr>
          <w:rFonts w:ascii="Arial"/>
          <w:color w:val="565656"/>
          <w:spacing w:val="8"/>
          <w:sz w:val="18"/>
        </w:rPr>
        <w:t xml:space="preserve"> </w:t>
      </w:r>
      <w:r>
        <w:rPr>
          <w:rFonts w:ascii="Arial"/>
          <w:color w:val="6E6E6E"/>
          <w:sz w:val="18"/>
        </w:rPr>
        <w:t>,</w:t>
      </w:r>
      <w:r>
        <w:rPr>
          <w:rFonts w:ascii="Arial"/>
          <w:color w:val="6E6E6E"/>
          <w:spacing w:val="-11"/>
          <w:sz w:val="18"/>
        </w:rPr>
        <w:t xml:space="preserve"> </w:t>
      </w:r>
      <w:r>
        <w:rPr>
          <w:rFonts w:ascii="Arial"/>
          <w:color w:val="565656"/>
          <w:sz w:val="18"/>
        </w:rPr>
        <w:t>allow</w:t>
      </w:r>
      <w:r>
        <w:rPr>
          <w:rFonts w:ascii="Arial"/>
          <w:color w:val="565656"/>
          <w:spacing w:val="1"/>
          <w:sz w:val="18"/>
        </w:rPr>
        <w:t xml:space="preserve"> </w:t>
      </w:r>
      <w:r>
        <w:rPr>
          <w:rFonts w:ascii="Arial"/>
          <w:color w:val="565656"/>
          <w:sz w:val="18"/>
        </w:rPr>
        <w:t>for</w:t>
      </w:r>
      <w:r>
        <w:rPr>
          <w:rFonts w:ascii="Arial"/>
          <w:color w:val="565656"/>
          <w:spacing w:val="3"/>
          <w:sz w:val="18"/>
        </w:rPr>
        <w:t xml:space="preserve"> </w:t>
      </w:r>
      <w:r>
        <w:rPr>
          <w:rFonts w:ascii="Arial"/>
          <w:color w:val="565656"/>
          <w:sz w:val="18"/>
        </w:rPr>
        <w:t>forming</w:t>
      </w:r>
      <w:r>
        <w:rPr>
          <w:rFonts w:ascii="Arial"/>
          <w:color w:val="565656"/>
          <w:spacing w:val="7"/>
          <w:sz w:val="18"/>
        </w:rPr>
        <w:t xml:space="preserve"> </w:t>
      </w:r>
      <w:r>
        <w:rPr>
          <w:rFonts w:ascii="Arial"/>
          <w:color w:val="565656"/>
          <w:sz w:val="18"/>
        </w:rPr>
        <w:t>all</w:t>
      </w:r>
      <w:r>
        <w:rPr>
          <w:rFonts w:ascii="Arial"/>
          <w:color w:val="565656"/>
          <w:spacing w:val="21"/>
          <w:w w:val="102"/>
          <w:sz w:val="18"/>
        </w:rPr>
        <w:t xml:space="preserve"> </w:t>
      </w:r>
      <w:r>
        <w:rPr>
          <w:rFonts w:ascii="Arial"/>
          <w:color w:val="565656"/>
          <w:sz w:val="18"/>
        </w:rPr>
        <w:t>holes</w:t>
      </w:r>
      <w:r>
        <w:rPr>
          <w:rFonts w:ascii="Arial"/>
          <w:color w:val="565656"/>
          <w:spacing w:val="1"/>
          <w:sz w:val="18"/>
        </w:rPr>
        <w:t xml:space="preserve"> </w:t>
      </w:r>
      <w:r>
        <w:rPr>
          <w:rFonts w:ascii="Arial"/>
          <w:color w:val="565656"/>
          <w:sz w:val="18"/>
        </w:rPr>
        <w:t>and</w:t>
      </w:r>
      <w:r>
        <w:rPr>
          <w:rFonts w:ascii="Arial"/>
          <w:color w:val="565656"/>
          <w:spacing w:val="-6"/>
          <w:sz w:val="18"/>
        </w:rPr>
        <w:t xml:space="preserve"> </w:t>
      </w:r>
      <w:r>
        <w:rPr>
          <w:rFonts w:ascii="Arial"/>
          <w:color w:val="565656"/>
          <w:sz w:val="18"/>
        </w:rPr>
        <w:t>chases</w:t>
      </w:r>
      <w:r>
        <w:rPr>
          <w:rFonts w:ascii="Arial"/>
          <w:color w:val="565656"/>
          <w:spacing w:val="9"/>
          <w:sz w:val="18"/>
        </w:rPr>
        <w:t xml:space="preserve"> </w:t>
      </w:r>
      <w:r>
        <w:rPr>
          <w:rFonts w:ascii="Arial"/>
          <w:color w:val="565656"/>
          <w:sz w:val="18"/>
        </w:rPr>
        <w:t>etc.</w:t>
      </w:r>
      <w:r>
        <w:rPr>
          <w:rFonts w:ascii="Arial"/>
          <w:color w:val="565656"/>
          <w:spacing w:val="2"/>
          <w:sz w:val="18"/>
        </w:rPr>
        <w:t xml:space="preserve"> </w:t>
      </w:r>
      <w:r>
        <w:rPr>
          <w:rFonts w:ascii="Arial"/>
          <w:color w:val="565656"/>
          <w:sz w:val="18"/>
        </w:rPr>
        <w:t>make</w:t>
      </w:r>
      <w:r>
        <w:rPr>
          <w:rFonts w:ascii="Arial"/>
          <w:color w:val="565656"/>
          <w:spacing w:val="-4"/>
          <w:sz w:val="18"/>
        </w:rPr>
        <w:t xml:space="preserve"> </w:t>
      </w:r>
      <w:r>
        <w:rPr>
          <w:rFonts w:ascii="Arial"/>
          <w:color w:val="565656"/>
          <w:sz w:val="18"/>
        </w:rPr>
        <w:t>good</w:t>
      </w:r>
      <w:r>
        <w:rPr>
          <w:rFonts w:ascii="Arial"/>
          <w:color w:val="565656"/>
          <w:spacing w:val="-1"/>
          <w:sz w:val="18"/>
        </w:rPr>
        <w:t xml:space="preserve"> </w:t>
      </w:r>
      <w:r>
        <w:rPr>
          <w:rFonts w:ascii="Arial"/>
          <w:color w:val="565656"/>
          <w:sz w:val="18"/>
        </w:rPr>
        <w:t>on</w:t>
      </w:r>
      <w:r>
        <w:rPr>
          <w:rFonts w:ascii="Arial"/>
          <w:color w:val="565656"/>
          <w:spacing w:val="-5"/>
          <w:sz w:val="18"/>
        </w:rPr>
        <w:t xml:space="preserve"> </w:t>
      </w:r>
      <w:r>
        <w:rPr>
          <w:rFonts w:ascii="Arial"/>
          <w:color w:val="565656"/>
          <w:sz w:val="18"/>
        </w:rPr>
        <w:t>completion</w:t>
      </w:r>
      <w:r>
        <w:rPr>
          <w:rFonts w:ascii="Arial"/>
          <w:color w:val="565656"/>
          <w:spacing w:val="-21"/>
          <w:sz w:val="18"/>
        </w:rPr>
        <w:t xml:space="preserve"> </w:t>
      </w:r>
      <w:r>
        <w:rPr>
          <w:rFonts w:ascii="Arial"/>
          <w:color w:val="6E6E6E"/>
          <w:sz w:val="18"/>
        </w:rPr>
        <w:t>;</w:t>
      </w:r>
      <w:r>
        <w:rPr>
          <w:rFonts w:ascii="Arial"/>
          <w:color w:val="6E6E6E"/>
          <w:spacing w:val="-11"/>
          <w:sz w:val="18"/>
        </w:rPr>
        <w:t xml:space="preserve"> </w:t>
      </w:r>
      <w:r>
        <w:rPr>
          <w:rFonts w:ascii="Arial"/>
          <w:color w:val="565656"/>
          <w:sz w:val="18"/>
        </w:rPr>
        <w:t>isolate</w:t>
      </w:r>
      <w:r>
        <w:rPr>
          <w:rFonts w:ascii="Arial"/>
          <w:color w:val="565656"/>
          <w:spacing w:val="-1"/>
          <w:sz w:val="18"/>
        </w:rPr>
        <w:t xml:space="preserve"> </w:t>
      </w:r>
      <w:r>
        <w:rPr>
          <w:rFonts w:ascii="Arial"/>
          <w:color w:val="565656"/>
          <w:sz w:val="18"/>
        </w:rPr>
        <w:t>water</w:t>
      </w:r>
      <w:r>
        <w:rPr>
          <w:rFonts w:ascii="Arial"/>
          <w:color w:val="565656"/>
          <w:w w:val="95"/>
          <w:sz w:val="18"/>
        </w:rPr>
        <w:t xml:space="preserve"> </w:t>
      </w:r>
      <w:r>
        <w:rPr>
          <w:rFonts w:ascii="Arial"/>
          <w:color w:val="565656"/>
          <w:sz w:val="18"/>
        </w:rPr>
        <w:t>supply</w:t>
      </w:r>
      <w:r>
        <w:rPr>
          <w:rFonts w:ascii="Arial"/>
          <w:color w:val="565656"/>
          <w:spacing w:val="6"/>
          <w:sz w:val="18"/>
        </w:rPr>
        <w:t xml:space="preserve"> </w:t>
      </w:r>
      <w:r>
        <w:rPr>
          <w:rFonts w:ascii="Arial"/>
          <w:color w:val="565656"/>
          <w:sz w:val="18"/>
        </w:rPr>
        <w:t>with</w:t>
      </w:r>
      <w:r>
        <w:rPr>
          <w:rFonts w:ascii="Arial"/>
          <w:color w:val="565656"/>
          <w:spacing w:val="46"/>
          <w:sz w:val="18"/>
        </w:rPr>
        <w:t xml:space="preserve"> </w:t>
      </w:r>
      <w:r>
        <w:rPr>
          <w:rFonts w:ascii="Arial"/>
          <w:color w:val="565656"/>
          <w:sz w:val="18"/>
        </w:rPr>
        <w:t>control</w:t>
      </w:r>
      <w:r>
        <w:rPr>
          <w:rFonts w:ascii="Arial"/>
          <w:color w:val="565656"/>
          <w:spacing w:val="-4"/>
          <w:sz w:val="18"/>
        </w:rPr>
        <w:t xml:space="preserve"> </w:t>
      </w:r>
      <w:r>
        <w:rPr>
          <w:rFonts w:ascii="Arial"/>
          <w:color w:val="565656"/>
          <w:sz w:val="18"/>
        </w:rPr>
        <w:t>valve;</w:t>
      </w:r>
      <w:r>
        <w:rPr>
          <w:rFonts w:ascii="Arial"/>
          <w:color w:val="565656"/>
          <w:spacing w:val="4"/>
          <w:sz w:val="18"/>
        </w:rPr>
        <w:t xml:space="preserve"> </w:t>
      </w:r>
      <w:r>
        <w:rPr>
          <w:rFonts w:ascii="Arial"/>
          <w:color w:val="565656"/>
          <w:sz w:val="18"/>
        </w:rPr>
        <w:t>provide</w:t>
      </w:r>
      <w:r>
        <w:rPr>
          <w:rFonts w:ascii="Arial"/>
          <w:color w:val="565656"/>
          <w:spacing w:val="2"/>
          <w:sz w:val="18"/>
        </w:rPr>
        <w:t xml:space="preserve"> </w:t>
      </w:r>
      <w:r>
        <w:rPr>
          <w:rFonts w:ascii="Arial"/>
          <w:color w:val="565656"/>
          <w:sz w:val="18"/>
        </w:rPr>
        <w:t>overflow</w:t>
      </w:r>
      <w:r>
        <w:rPr>
          <w:rFonts w:ascii="Arial"/>
          <w:color w:val="565656"/>
          <w:spacing w:val="-3"/>
          <w:sz w:val="18"/>
        </w:rPr>
        <w:t xml:space="preserve"> </w:t>
      </w:r>
      <w:r>
        <w:rPr>
          <w:rFonts w:ascii="Arial"/>
          <w:color w:val="565656"/>
          <w:sz w:val="18"/>
        </w:rPr>
        <w:t>though</w:t>
      </w:r>
      <w:r>
        <w:rPr>
          <w:rFonts w:ascii="Arial"/>
          <w:color w:val="565656"/>
          <w:spacing w:val="9"/>
          <w:sz w:val="18"/>
        </w:rPr>
        <w:t xml:space="preserve"> </w:t>
      </w:r>
      <w:r>
        <w:rPr>
          <w:rFonts w:ascii="Arial"/>
          <w:color w:val="565656"/>
          <w:sz w:val="18"/>
        </w:rPr>
        <w:t>external</w:t>
      </w:r>
    </w:p>
    <w:p w:rsidR="005160C1" w:rsidRDefault="00A35ECC">
      <w:pPr>
        <w:spacing w:line="266" w:lineRule="auto"/>
        <w:ind w:left="301" w:right="34"/>
        <w:rPr>
          <w:rFonts w:ascii="Arial" w:eastAsia="Arial" w:hAnsi="Arial" w:cs="Arial"/>
          <w:sz w:val="18"/>
          <w:szCs w:val="18"/>
        </w:rPr>
      </w:pPr>
      <w:r>
        <w:rPr>
          <w:rFonts w:ascii="Arial"/>
          <w:color w:val="565656"/>
          <w:sz w:val="18"/>
        </w:rPr>
        <w:t>215</w:t>
      </w:r>
      <w:r>
        <w:rPr>
          <w:rFonts w:ascii="Arial"/>
          <w:color w:val="565656"/>
          <w:spacing w:val="10"/>
          <w:sz w:val="18"/>
        </w:rPr>
        <w:t xml:space="preserve"> </w:t>
      </w:r>
      <w:r>
        <w:rPr>
          <w:rFonts w:ascii="Arial"/>
          <w:color w:val="565656"/>
          <w:sz w:val="18"/>
        </w:rPr>
        <w:t>brick</w:t>
      </w:r>
      <w:r>
        <w:rPr>
          <w:rFonts w:ascii="Arial"/>
          <w:color w:val="565656"/>
          <w:spacing w:val="7"/>
          <w:sz w:val="18"/>
        </w:rPr>
        <w:t xml:space="preserve"> </w:t>
      </w:r>
      <w:r w:rsidR="00EB751C">
        <w:rPr>
          <w:rFonts w:ascii="Arial"/>
          <w:color w:val="565656"/>
          <w:sz w:val="18"/>
        </w:rPr>
        <w:t xml:space="preserve">wall </w:t>
      </w:r>
      <w:r w:rsidR="00EB751C">
        <w:rPr>
          <w:rFonts w:ascii="Arial"/>
          <w:color w:val="565656"/>
          <w:spacing w:val="6"/>
          <w:sz w:val="18"/>
        </w:rPr>
        <w:t>core</w:t>
      </w:r>
      <w:r>
        <w:rPr>
          <w:rFonts w:ascii="Arial"/>
          <w:color w:val="565656"/>
          <w:spacing w:val="2"/>
          <w:sz w:val="18"/>
        </w:rPr>
        <w:t xml:space="preserve"> </w:t>
      </w:r>
      <w:r>
        <w:rPr>
          <w:rFonts w:ascii="Arial"/>
          <w:color w:val="565656"/>
          <w:sz w:val="18"/>
        </w:rPr>
        <w:t>drill</w:t>
      </w:r>
      <w:r>
        <w:rPr>
          <w:rFonts w:ascii="Arial"/>
          <w:color w:val="565656"/>
          <w:spacing w:val="8"/>
          <w:sz w:val="18"/>
        </w:rPr>
        <w:t xml:space="preserve"> </w:t>
      </w:r>
      <w:r>
        <w:rPr>
          <w:rFonts w:ascii="Arial"/>
          <w:color w:val="565656"/>
          <w:sz w:val="16"/>
        </w:rPr>
        <w:t xml:space="preserve">&amp; </w:t>
      </w:r>
      <w:r>
        <w:rPr>
          <w:rFonts w:ascii="Arial"/>
          <w:color w:val="565656"/>
          <w:spacing w:val="26"/>
          <w:sz w:val="16"/>
        </w:rPr>
        <w:t xml:space="preserve"> </w:t>
      </w:r>
      <w:r>
        <w:rPr>
          <w:rFonts w:ascii="Arial"/>
          <w:color w:val="565656"/>
          <w:sz w:val="18"/>
        </w:rPr>
        <w:t xml:space="preserve">make </w:t>
      </w:r>
      <w:r>
        <w:rPr>
          <w:rFonts w:ascii="Arial"/>
          <w:color w:val="565656"/>
          <w:spacing w:val="1"/>
          <w:sz w:val="18"/>
        </w:rPr>
        <w:t>good</w:t>
      </w:r>
      <w:r>
        <w:rPr>
          <w:rFonts w:ascii="Arial"/>
          <w:color w:val="7E7E7E"/>
          <w:spacing w:val="1"/>
          <w:sz w:val="18"/>
        </w:rPr>
        <w:t>;</w:t>
      </w:r>
      <w:r>
        <w:rPr>
          <w:rFonts w:ascii="Arial"/>
          <w:color w:val="7E7E7E"/>
          <w:spacing w:val="-18"/>
          <w:sz w:val="18"/>
        </w:rPr>
        <w:t xml:space="preserve"> </w:t>
      </w:r>
      <w:r>
        <w:rPr>
          <w:rFonts w:ascii="Arial"/>
          <w:color w:val="565656"/>
          <w:sz w:val="18"/>
        </w:rPr>
        <w:t>connect</w:t>
      </w:r>
      <w:r>
        <w:rPr>
          <w:rFonts w:ascii="Arial"/>
          <w:color w:val="565656"/>
          <w:spacing w:val="17"/>
          <w:sz w:val="18"/>
        </w:rPr>
        <w:t xml:space="preserve"> </w:t>
      </w:r>
      <w:r>
        <w:rPr>
          <w:rFonts w:ascii="Arial"/>
          <w:color w:val="565656"/>
          <w:sz w:val="18"/>
        </w:rPr>
        <w:t>to</w:t>
      </w:r>
      <w:r>
        <w:rPr>
          <w:rFonts w:ascii="Arial"/>
          <w:color w:val="565656"/>
          <w:spacing w:val="9"/>
          <w:sz w:val="18"/>
        </w:rPr>
        <w:t xml:space="preserve"> </w:t>
      </w:r>
      <w:r>
        <w:rPr>
          <w:rFonts w:ascii="Arial"/>
          <w:color w:val="565656"/>
          <w:sz w:val="18"/>
        </w:rPr>
        <w:t xml:space="preserve">internal </w:t>
      </w:r>
      <w:r>
        <w:rPr>
          <w:rFonts w:ascii="Arial"/>
          <w:color w:val="565656"/>
          <w:spacing w:val="3"/>
          <w:sz w:val="18"/>
        </w:rPr>
        <w:t xml:space="preserve"> </w:t>
      </w:r>
      <w:r>
        <w:rPr>
          <w:rFonts w:ascii="Arial"/>
          <w:color w:val="565656"/>
          <w:sz w:val="18"/>
        </w:rPr>
        <w:t>soil stack</w:t>
      </w:r>
      <w:r>
        <w:rPr>
          <w:rFonts w:ascii="Arial"/>
          <w:color w:val="565656"/>
          <w:spacing w:val="-1"/>
          <w:sz w:val="18"/>
        </w:rPr>
        <w:t xml:space="preserve"> </w:t>
      </w:r>
      <w:r>
        <w:rPr>
          <w:rFonts w:ascii="Arial"/>
          <w:color w:val="565656"/>
          <w:sz w:val="18"/>
        </w:rPr>
        <w:t>with</w:t>
      </w:r>
      <w:r>
        <w:rPr>
          <w:rFonts w:ascii="Arial"/>
          <w:color w:val="565656"/>
          <w:spacing w:val="4"/>
          <w:sz w:val="18"/>
        </w:rPr>
        <w:t xml:space="preserve"> </w:t>
      </w:r>
      <w:proofErr w:type="spellStart"/>
      <w:r>
        <w:rPr>
          <w:rFonts w:ascii="Arial"/>
          <w:color w:val="565656"/>
          <w:sz w:val="18"/>
        </w:rPr>
        <w:t>multikwik</w:t>
      </w:r>
      <w:proofErr w:type="spellEnd"/>
      <w:r>
        <w:rPr>
          <w:rFonts w:ascii="Arial"/>
          <w:color w:val="565656"/>
          <w:sz w:val="18"/>
        </w:rPr>
        <w:t xml:space="preserve"> connector</w:t>
      </w:r>
      <w:r>
        <w:rPr>
          <w:rFonts w:ascii="Arial"/>
          <w:color w:val="565656"/>
          <w:spacing w:val="7"/>
          <w:sz w:val="18"/>
        </w:rPr>
        <w:t xml:space="preserve"> </w:t>
      </w:r>
      <w:r>
        <w:rPr>
          <w:rFonts w:ascii="Arial"/>
          <w:color w:val="565656"/>
          <w:sz w:val="18"/>
        </w:rPr>
        <w:t>and</w:t>
      </w:r>
      <w:r>
        <w:rPr>
          <w:rFonts w:ascii="Arial"/>
          <w:color w:val="565656"/>
          <w:spacing w:val="-7"/>
          <w:sz w:val="18"/>
        </w:rPr>
        <w:t xml:space="preserve"> </w:t>
      </w:r>
      <w:r>
        <w:rPr>
          <w:rFonts w:ascii="Arial"/>
          <w:color w:val="565656"/>
          <w:sz w:val="18"/>
        </w:rPr>
        <w:t>pipework;</w:t>
      </w:r>
      <w:r>
        <w:rPr>
          <w:rFonts w:ascii="Arial"/>
          <w:color w:val="565656"/>
          <w:spacing w:val="-3"/>
          <w:sz w:val="18"/>
        </w:rPr>
        <w:t xml:space="preserve"> </w:t>
      </w:r>
      <w:r>
        <w:rPr>
          <w:rFonts w:ascii="Arial"/>
          <w:color w:val="565656"/>
          <w:sz w:val="18"/>
        </w:rPr>
        <w:t>test</w:t>
      </w:r>
      <w:r>
        <w:rPr>
          <w:rFonts w:ascii="Arial"/>
          <w:color w:val="565656"/>
          <w:spacing w:val="7"/>
          <w:sz w:val="18"/>
        </w:rPr>
        <w:t xml:space="preserve"> </w:t>
      </w:r>
      <w:r>
        <w:rPr>
          <w:rFonts w:ascii="Arial"/>
          <w:color w:val="565656"/>
          <w:sz w:val="18"/>
        </w:rPr>
        <w:t>installation</w:t>
      </w:r>
      <w:r>
        <w:rPr>
          <w:rFonts w:ascii="Arial"/>
          <w:color w:val="565656"/>
          <w:w w:val="98"/>
          <w:sz w:val="18"/>
        </w:rPr>
        <w:t xml:space="preserve"> </w:t>
      </w:r>
      <w:r>
        <w:rPr>
          <w:rFonts w:ascii="Arial"/>
          <w:color w:val="565656"/>
          <w:sz w:val="18"/>
        </w:rPr>
        <w:t>on</w:t>
      </w:r>
      <w:r>
        <w:rPr>
          <w:rFonts w:ascii="Arial"/>
          <w:color w:val="565656"/>
          <w:spacing w:val="-13"/>
          <w:sz w:val="18"/>
        </w:rPr>
        <w:t xml:space="preserve"> </w:t>
      </w:r>
      <w:r>
        <w:rPr>
          <w:rFonts w:ascii="Arial"/>
          <w:color w:val="565656"/>
          <w:sz w:val="18"/>
        </w:rPr>
        <w:t>completion.</w:t>
      </w:r>
    </w:p>
    <w:p w:rsidR="005160C1" w:rsidRDefault="005160C1">
      <w:pPr>
        <w:spacing w:before="7"/>
        <w:rPr>
          <w:rFonts w:ascii="Arial" w:eastAsia="Arial" w:hAnsi="Arial" w:cs="Arial"/>
          <w:sz w:val="19"/>
          <w:szCs w:val="19"/>
        </w:rPr>
      </w:pPr>
    </w:p>
    <w:p w:rsidR="005160C1" w:rsidRDefault="00A35ECC">
      <w:pPr>
        <w:ind w:left="306"/>
        <w:rPr>
          <w:rFonts w:ascii="Arial" w:eastAsia="Arial" w:hAnsi="Arial" w:cs="Arial"/>
          <w:sz w:val="18"/>
          <w:szCs w:val="18"/>
        </w:rPr>
      </w:pPr>
      <w:r>
        <w:rPr>
          <w:rFonts w:ascii="Arial"/>
          <w:b/>
          <w:color w:val="3D3D3D"/>
          <w:sz w:val="18"/>
        </w:rPr>
        <w:t>Bath</w:t>
      </w:r>
    </w:p>
    <w:p w:rsidR="005160C1" w:rsidRDefault="00A35ECC">
      <w:pPr>
        <w:spacing w:before="32" w:line="266" w:lineRule="auto"/>
        <w:ind w:left="297" w:firstLine="4"/>
        <w:rPr>
          <w:rFonts w:ascii="Arial" w:eastAsia="Arial" w:hAnsi="Arial" w:cs="Arial"/>
          <w:sz w:val="18"/>
          <w:szCs w:val="18"/>
        </w:rPr>
      </w:pPr>
      <w:r>
        <w:rPr>
          <w:rFonts w:ascii="Arial"/>
          <w:color w:val="3D3D3D"/>
          <w:spacing w:val="3"/>
          <w:sz w:val="18"/>
        </w:rPr>
        <w:t xml:space="preserve"> </w:t>
      </w:r>
      <w:r>
        <w:rPr>
          <w:rFonts w:ascii="Arial"/>
          <w:color w:val="3D3D3D"/>
          <w:sz w:val="18"/>
        </w:rPr>
        <w:t>bath;</w:t>
      </w:r>
      <w:r>
        <w:rPr>
          <w:rFonts w:ascii="Arial"/>
          <w:color w:val="3D3D3D"/>
          <w:spacing w:val="-8"/>
          <w:sz w:val="18"/>
        </w:rPr>
        <w:t xml:space="preserve"> </w:t>
      </w:r>
      <w:r>
        <w:rPr>
          <w:rFonts w:ascii="Arial"/>
          <w:color w:val="3D3D3D"/>
          <w:sz w:val="18"/>
        </w:rPr>
        <w:t>chromium</w:t>
      </w:r>
      <w:r>
        <w:rPr>
          <w:rFonts w:ascii="Arial"/>
          <w:color w:val="3D3D3D"/>
          <w:spacing w:val="7"/>
          <w:sz w:val="18"/>
        </w:rPr>
        <w:t xml:space="preserve"> </w:t>
      </w:r>
      <w:r>
        <w:rPr>
          <w:rFonts w:ascii="Arial"/>
          <w:color w:val="3D3D3D"/>
          <w:sz w:val="18"/>
        </w:rPr>
        <w:t>plated</w:t>
      </w:r>
      <w:r>
        <w:rPr>
          <w:rFonts w:ascii="Arial"/>
          <w:color w:val="3D3D3D"/>
          <w:spacing w:val="-1"/>
          <w:sz w:val="18"/>
        </w:rPr>
        <w:t xml:space="preserve"> </w:t>
      </w:r>
      <w:r>
        <w:rPr>
          <w:rFonts w:ascii="Arial"/>
          <w:color w:val="3D3D3D"/>
          <w:sz w:val="18"/>
        </w:rPr>
        <w:t>combined</w:t>
      </w:r>
      <w:r>
        <w:rPr>
          <w:rFonts w:ascii="Arial"/>
          <w:color w:val="3D3D3D"/>
          <w:spacing w:val="11"/>
          <w:sz w:val="18"/>
        </w:rPr>
        <w:t xml:space="preserve"> </w:t>
      </w:r>
      <w:r>
        <w:rPr>
          <w:rFonts w:ascii="Arial"/>
          <w:color w:val="3D3D3D"/>
          <w:sz w:val="18"/>
        </w:rPr>
        <w:t>waste</w:t>
      </w:r>
      <w:r>
        <w:rPr>
          <w:rFonts w:ascii="Arial"/>
          <w:color w:val="3D3D3D"/>
          <w:spacing w:val="13"/>
          <w:sz w:val="18"/>
        </w:rPr>
        <w:t xml:space="preserve"> </w:t>
      </w:r>
      <w:r>
        <w:rPr>
          <w:rFonts w:ascii="Arial"/>
          <w:color w:val="3D3D3D"/>
          <w:sz w:val="18"/>
        </w:rPr>
        <w:t>and</w:t>
      </w:r>
      <w:r>
        <w:rPr>
          <w:rFonts w:ascii="Arial"/>
          <w:color w:val="3D3D3D"/>
          <w:spacing w:val="-4"/>
          <w:sz w:val="18"/>
        </w:rPr>
        <w:t xml:space="preserve"> </w:t>
      </w:r>
      <w:r>
        <w:rPr>
          <w:rFonts w:ascii="Arial"/>
          <w:color w:val="3D3D3D"/>
          <w:sz w:val="18"/>
        </w:rPr>
        <w:t>overflow;</w:t>
      </w:r>
      <w:r>
        <w:rPr>
          <w:rFonts w:ascii="Arial"/>
          <w:color w:val="3D3D3D"/>
          <w:w w:val="99"/>
          <w:sz w:val="18"/>
        </w:rPr>
        <w:t xml:space="preserve"> </w:t>
      </w:r>
      <w:r>
        <w:rPr>
          <w:rFonts w:ascii="Arial"/>
          <w:color w:val="3D3D3D"/>
          <w:sz w:val="18"/>
        </w:rPr>
        <w:t>chain</w:t>
      </w:r>
      <w:r>
        <w:rPr>
          <w:rFonts w:ascii="Arial"/>
          <w:color w:val="3D3D3D"/>
          <w:spacing w:val="10"/>
          <w:sz w:val="18"/>
        </w:rPr>
        <w:t xml:space="preserve"> </w:t>
      </w:r>
      <w:r>
        <w:rPr>
          <w:rFonts w:ascii="Arial"/>
          <w:color w:val="3D3D3D"/>
          <w:sz w:val="18"/>
        </w:rPr>
        <w:t>and</w:t>
      </w:r>
      <w:r>
        <w:rPr>
          <w:rFonts w:ascii="Arial"/>
          <w:color w:val="3D3D3D"/>
          <w:spacing w:val="-3"/>
          <w:sz w:val="18"/>
        </w:rPr>
        <w:t xml:space="preserve"> </w:t>
      </w:r>
      <w:r>
        <w:rPr>
          <w:rFonts w:ascii="Arial"/>
          <w:color w:val="3D3D3D"/>
          <w:sz w:val="18"/>
        </w:rPr>
        <w:t>plug;</w:t>
      </w:r>
      <w:r>
        <w:rPr>
          <w:rFonts w:ascii="Arial"/>
          <w:color w:val="3D3D3D"/>
          <w:spacing w:val="3"/>
          <w:sz w:val="18"/>
        </w:rPr>
        <w:t xml:space="preserve"> </w:t>
      </w:r>
      <w:r>
        <w:rPr>
          <w:rFonts w:ascii="Arial"/>
          <w:color w:val="3D3D3D"/>
          <w:sz w:val="18"/>
        </w:rPr>
        <w:t>pair</w:t>
      </w:r>
      <w:r>
        <w:rPr>
          <w:rFonts w:ascii="Arial"/>
          <w:color w:val="3D3D3D"/>
          <w:spacing w:val="4"/>
          <w:sz w:val="18"/>
        </w:rPr>
        <w:t xml:space="preserve"> </w:t>
      </w:r>
      <w:r>
        <w:rPr>
          <w:rFonts w:ascii="Arial"/>
          <w:color w:val="3D3D3D"/>
          <w:sz w:val="18"/>
        </w:rPr>
        <w:t>22mm</w:t>
      </w:r>
      <w:r>
        <w:rPr>
          <w:rFonts w:ascii="Arial"/>
          <w:color w:val="3D3D3D"/>
          <w:spacing w:val="8"/>
          <w:sz w:val="18"/>
        </w:rPr>
        <w:t xml:space="preserve"> </w:t>
      </w:r>
      <w:r>
        <w:rPr>
          <w:rFonts w:ascii="Arial"/>
          <w:color w:val="3D3D3D"/>
          <w:sz w:val="18"/>
        </w:rPr>
        <w:t>chromium</w:t>
      </w:r>
      <w:r>
        <w:rPr>
          <w:rFonts w:ascii="Arial"/>
          <w:color w:val="3D3D3D"/>
          <w:spacing w:val="11"/>
          <w:sz w:val="18"/>
        </w:rPr>
        <w:t xml:space="preserve"> </w:t>
      </w:r>
      <w:r>
        <w:rPr>
          <w:rFonts w:ascii="Arial"/>
          <w:color w:val="3D3D3D"/>
          <w:sz w:val="18"/>
        </w:rPr>
        <w:t>plated</w:t>
      </w:r>
      <w:r>
        <w:rPr>
          <w:rFonts w:ascii="Arial"/>
          <w:color w:val="3D3D3D"/>
          <w:spacing w:val="3"/>
          <w:sz w:val="18"/>
        </w:rPr>
        <w:t xml:space="preserve"> </w:t>
      </w:r>
      <w:r>
        <w:rPr>
          <w:rFonts w:ascii="Arial"/>
          <w:color w:val="3D3D3D"/>
          <w:sz w:val="18"/>
        </w:rPr>
        <w:t>brass</w:t>
      </w:r>
      <w:r>
        <w:rPr>
          <w:rFonts w:ascii="Arial"/>
          <w:color w:val="3D3D3D"/>
          <w:spacing w:val="4"/>
          <w:sz w:val="18"/>
        </w:rPr>
        <w:t xml:space="preserve"> </w:t>
      </w:r>
      <w:r>
        <w:rPr>
          <w:rFonts w:ascii="Arial"/>
          <w:color w:val="3D3D3D"/>
          <w:sz w:val="18"/>
        </w:rPr>
        <w:t>pillar</w:t>
      </w:r>
      <w:r>
        <w:rPr>
          <w:rFonts w:ascii="Arial"/>
          <w:color w:val="3D3D3D"/>
          <w:spacing w:val="2"/>
          <w:sz w:val="18"/>
        </w:rPr>
        <w:t xml:space="preserve"> </w:t>
      </w:r>
      <w:r>
        <w:rPr>
          <w:rFonts w:ascii="Arial"/>
          <w:color w:val="3D3D3D"/>
          <w:sz w:val="18"/>
        </w:rPr>
        <w:t>taps</w:t>
      </w:r>
      <w:r>
        <w:rPr>
          <w:rFonts w:ascii="Arial"/>
          <w:color w:val="3D3D3D"/>
          <w:spacing w:val="9"/>
          <w:sz w:val="18"/>
        </w:rPr>
        <w:t xml:space="preserve"> </w:t>
      </w:r>
      <w:r>
        <w:rPr>
          <w:rFonts w:ascii="Arial"/>
          <w:color w:val="3D3D3D"/>
          <w:sz w:val="18"/>
        </w:rPr>
        <w:t>to</w:t>
      </w:r>
    </w:p>
    <w:p w:rsidR="005160C1" w:rsidRDefault="00A35ECC">
      <w:pPr>
        <w:spacing w:line="267" w:lineRule="auto"/>
        <w:ind w:left="297" w:firstLine="9"/>
        <w:rPr>
          <w:rFonts w:ascii="Arial" w:eastAsia="Arial" w:hAnsi="Arial" w:cs="Arial"/>
          <w:sz w:val="18"/>
          <w:szCs w:val="18"/>
        </w:rPr>
      </w:pPr>
      <w:r>
        <w:rPr>
          <w:rFonts w:ascii="Arial"/>
          <w:color w:val="3D3D3D"/>
          <w:sz w:val="18"/>
        </w:rPr>
        <w:t>B.S. 5412</w:t>
      </w:r>
      <w:r>
        <w:rPr>
          <w:rFonts w:ascii="Arial"/>
          <w:color w:val="3D3D3D"/>
          <w:spacing w:val="-1"/>
          <w:sz w:val="18"/>
        </w:rPr>
        <w:t xml:space="preserve"> </w:t>
      </w:r>
      <w:r>
        <w:rPr>
          <w:rFonts w:ascii="Arial"/>
          <w:color w:val="3D3D3D"/>
          <w:sz w:val="18"/>
        </w:rPr>
        <w:t>with</w:t>
      </w:r>
      <w:r>
        <w:rPr>
          <w:rFonts w:ascii="Arial"/>
          <w:color w:val="3D3D3D"/>
          <w:spacing w:val="7"/>
          <w:sz w:val="18"/>
        </w:rPr>
        <w:t xml:space="preserve"> </w:t>
      </w:r>
      <w:r>
        <w:rPr>
          <w:rFonts w:ascii="Arial"/>
          <w:color w:val="3D3D3D"/>
          <w:sz w:val="18"/>
        </w:rPr>
        <w:t>chromium</w:t>
      </w:r>
      <w:r>
        <w:rPr>
          <w:rFonts w:ascii="Arial"/>
          <w:color w:val="3D3D3D"/>
          <w:spacing w:val="8"/>
          <w:sz w:val="18"/>
        </w:rPr>
        <w:t xml:space="preserve"> </w:t>
      </w:r>
      <w:r>
        <w:rPr>
          <w:rFonts w:ascii="Arial"/>
          <w:color w:val="3D3D3D"/>
          <w:sz w:val="18"/>
        </w:rPr>
        <w:t>plated brass</w:t>
      </w:r>
      <w:r>
        <w:rPr>
          <w:rFonts w:ascii="Arial"/>
          <w:color w:val="3D3D3D"/>
          <w:spacing w:val="3"/>
          <w:sz w:val="18"/>
        </w:rPr>
        <w:t xml:space="preserve"> </w:t>
      </w:r>
      <w:r>
        <w:rPr>
          <w:rFonts w:ascii="Arial"/>
          <w:color w:val="3D3D3D"/>
          <w:sz w:val="18"/>
        </w:rPr>
        <w:t>star</w:t>
      </w:r>
      <w:r>
        <w:rPr>
          <w:rFonts w:ascii="Arial"/>
          <w:color w:val="3D3D3D"/>
          <w:spacing w:val="14"/>
          <w:sz w:val="18"/>
        </w:rPr>
        <w:t xml:space="preserve"> </w:t>
      </w:r>
      <w:r>
        <w:rPr>
          <w:rFonts w:ascii="Arial"/>
          <w:color w:val="3D3D3D"/>
          <w:sz w:val="18"/>
        </w:rPr>
        <w:t>heads</w:t>
      </w:r>
      <w:r>
        <w:rPr>
          <w:rFonts w:ascii="Arial"/>
          <w:color w:val="3D3D3D"/>
          <w:spacing w:val="5"/>
          <w:sz w:val="18"/>
        </w:rPr>
        <w:t xml:space="preserve"> </w:t>
      </w:r>
      <w:r>
        <w:rPr>
          <w:rFonts w:ascii="Arial"/>
          <w:color w:val="3D3D3D"/>
          <w:sz w:val="18"/>
        </w:rPr>
        <w:t>marked</w:t>
      </w:r>
      <w:r>
        <w:rPr>
          <w:rFonts w:ascii="Arial"/>
          <w:color w:val="3D3D3D"/>
          <w:spacing w:val="4"/>
          <w:sz w:val="18"/>
        </w:rPr>
        <w:t xml:space="preserve"> </w:t>
      </w:r>
      <w:r>
        <w:rPr>
          <w:rFonts w:ascii="Arial"/>
          <w:color w:val="3D3D3D"/>
          <w:sz w:val="18"/>
        </w:rPr>
        <w:t>hot</w:t>
      </w:r>
      <w:r>
        <w:rPr>
          <w:rFonts w:ascii="Arial"/>
          <w:color w:val="3D3D3D"/>
          <w:w w:val="98"/>
          <w:sz w:val="18"/>
        </w:rPr>
        <w:t xml:space="preserve"> </w:t>
      </w:r>
      <w:r>
        <w:rPr>
          <w:rFonts w:ascii="Arial"/>
          <w:color w:val="3D3D3D"/>
          <w:sz w:val="18"/>
        </w:rPr>
        <w:t>and</w:t>
      </w:r>
      <w:r>
        <w:rPr>
          <w:rFonts w:ascii="Arial"/>
          <w:color w:val="3D3D3D"/>
          <w:spacing w:val="-1"/>
          <w:sz w:val="18"/>
        </w:rPr>
        <w:t xml:space="preserve"> </w:t>
      </w:r>
      <w:r>
        <w:rPr>
          <w:rFonts w:ascii="Arial"/>
          <w:color w:val="3D3D3D"/>
          <w:sz w:val="18"/>
        </w:rPr>
        <w:t>cold;</w:t>
      </w:r>
      <w:r>
        <w:rPr>
          <w:rFonts w:ascii="Arial"/>
          <w:color w:val="3D3D3D"/>
          <w:spacing w:val="-4"/>
          <w:sz w:val="18"/>
        </w:rPr>
        <w:t xml:space="preserve"> </w:t>
      </w:r>
      <w:r>
        <w:rPr>
          <w:rFonts w:ascii="Arial"/>
          <w:color w:val="3D3D3D"/>
          <w:sz w:val="18"/>
        </w:rPr>
        <w:t>connect</w:t>
      </w:r>
      <w:r>
        <w:rPr>
          <w:rFonts w:ascii="Arial"/>
          <w:color w:val="3D3D3D"/>
          <w:spacing w:val="12"/>
          <w:sz w:val="18"/>
        </w:rPr>
        <w:t xml:space="preserve"> </w:t>
      </w:r>
      <w:r>
        <w:rPr>
          <w:rFonts w:ascii="Arial"/>
          <w:color w:val="3D3D3D"/>
          <w:sz w:val="18"/>
        </w:rPr>
        <w:t>to</w:t>
      </w:r>
      <w:r>
        <w:rPr>
          <w:rFonts w:ascii="Arial"/>
          <w:color w:val="3D3D3D"/>
          <w:spacing w:val="9"/>
          <w:sz w:val="18"/>
        </w:rPr>
        <w:t xml:space="preserve"> </w:t>
      </w:r>
      <w:r>
        <w:rPr>
          <w:rFonts w:ascii="Arial"/>
          <w:color w:val="3D3D3D"/>
          <w:sz w:val="18"/>
        </w:rPr>
        <w:t>hot</w:t>
      </w:r>
      <w:r>
        <w:rPr>
          <w:rFonts w:ascii="Arial"/>
          <w:color w:val="3D3D3D"/>
          <w:spacing w:val="-1"/>
          <w:sz w:val="18"/>
        </w:rPr>
        <w:t xml:space="preserve"> </w:t>
      </w:r>
      <w:r>
        <w:rPr>
          <w:rFonts w:ascii="Arial"/>
          <w:color w:val="3D3D3D"/>
          <w:sz w:val="18"/>
        </w:rPr>
        <w:t>and</w:t>
      </w:r>
      <w:r>
        <w:rPr>
          <w:rFonts w:ascii="Arial"/>
          <w:color w:val="3D3D3D"/>
          <w:spacing w:val="-3"/>
          <w:sz w:val="18"/>
        </w:rPr>
        <w:t xml:space="preserve"> </w:t>
      </w:r>
      <w:r>
        <w:rPr>
          <w:rFonts w:ascii="Arial"/>
          <w:color w:val="3D3D3D"/>
          <w:sz w:val="18"/>
        </w:rPr>
        <w:t>cold</w:t>
      </w:r>
      <w:r>
        <w:rPr>
          <w:rFonts w:ascii="Arial"/>
          <w:color w:val="3D3D3D"/>
          <w:spacing w:val="-1"/>
          <w:sz w:val="18"/>
        </w:rPr>
        <w:t xml:space="preserve"> </w:t>
      </w:r>
      <w:r>
        <w:rPr>
          <w:rFonts w:ascii="Arial"/>
          <w:color w:val="3D3D3D"/>
          <w:sz w:val="18"/>
        </w:rPr>
        <w:t>water</w:t>
      </w:r>
      <w:r>
        <w:rPr>
          <w:rFonts w:ascii="Arial"/>
          <w:color w:val="3D3D3D"/>
          <w:spacing w:val="18"/>
          <w:sz w:val="18"/>
        </w:rPr>
        <w:t xml:space="preserve"> </w:t>
      </w:r>
      <w:r>
        <w:rPr>
          <w:rFonts w:ascii="Arial"/>
          <w:color w:val="3D3D3D"/>
          <w:sz w:val="18"/>
        </w:rPr>
        <w:t>supplies</w:t>
      </w:r>
      <w:r>
        <w:rPr>
          <w:rFonts w:ascii="Arial"/>
          <w:color w:val="3D3D3D"/>
          <w:spacing w:val="21"/>
          <w:sz w:val="18"/>
        </w:rPr>
        <w:t xml:space="preserve"> </w:t>
      </w:r>
      <w:r>
        <w:rPr>
          <w:rFonts w:ascii="Arial"/>
          <w:color w:val="3D3D3D"/>
          <w:sz w:val="18"/>
        </w:rPr>
        <w:t>using</w:t>
      </w:r>
      <w:r>
        <w:rPr>
          <w:rFonts w:ascii="Arial"/>
          <w:color w:val="3D3D3D"/>
          <w:spacing w:val="-8"/>
          <w:sz w:val="18"/>
        </w:rPr>
        <w:t xml:space="preserve"> </w:t>
      </w:r>
      <w:r>
        <w:rPr>
          <w:rFonts w:ascii="Arial"/>
          <w:color w:val="3D3D3D"/>
          <w:sz w:val="18"/>
        </w:rPr>
        <w:t>tap</w:t>
      </w:r>
      <w:r>
        <w:rPr>
          <w:rFonts w:ascii="Arial"/>
          <w:color w:val="3D3D3D"/>
          <w:w w:val="102"/>
          <w:sz w:val="18"/>
        </w:rPr>
        <w:t xml:space="preserve"> </w:t>
      </w:r>
      <w:r>
        <w:rPr>
          <w:rFonts w:ascii="Arial"/>
          <w:color w:val="3D3D3D"/>
          <w:sz w:val="18"/>
        </w:rPr>
        <w:t>connectors;</w:t>
      </w:r>
      <w:r>
        <w:rPr>
          <w:rFonts w:ascii="Arial"/>
          <w:color w:val="3D3D3D"/>
          <w:spacing w:val="12"/>
          <w:sz w:val="18"/>
        </w:rPr>
        <w:t xml:space="preserve"> </w:t>
      </w:r>
      <w:r>
        <w:rPr>
          <w:rFonts w:ascii="Arial"/>
          <w:color w:val="3D3D3D"/>
          <w:sz w:val="18"/>
        </w:rPr>
        <w:t>provide</w:t>
      </w:r>
      <w:r>
        <w:rPr>
          <w:rFonts w:ascii="Arial"/>
          <w:color w:val="3D3D3D"/>
          <w:spacing w:val="6"/>
          <w:sz w:val="18"/>
        </w:rPr>
        <w:t xml:space="preserve"> </w:t>
      </w:r>
      <w:r>
        <w:rPr>
          <w:rFonts w:ascii="Arial"/>
          <w:color w:val="3D3D3D"/>
          <w:sz w:val="18"/>
        </w:rPr>
        <w:t>all</w:t>
      </w:r>
      <w:r>
        <w:rPr>
          <w:rFonts w:ascii="Arial"/>
          <w:color w:val="3D3D3D"/>
          <w:spacing w:val="3"/>
          <w:sz w:val="18"/>
        </w:rPr>
        <w:t xml:space="preserve"> </w:t>
      </w:r>
      <w:r>
        <w:rPr>
          <w:rFonts w:ascii="Arial"/>
          <w:color w:val="3D3D3D"/>
          <w:sz w:val="18"/>
        </w:rPr>
        <w:t>hot</w:t>
      </w:r>
      <w:r>
        <w:rPr>
          <w:rFonts w:ascii="Arial"/>
          <w:color w:val="3D3D3D"/>
          <w:spacing w:val="6"/>
          <w:sz w:val="18"/>
        </w:rPr>
        <w:t xml:space="preserve"> </w:t>
      </w:r>
      <w:r>
        <w:rPr>
          <w:rFonts w:ascii="Arial"/>
          <w:color w:val="3D3D3D"/>
          <w:sz w:val="18"/>
        </w:rPr>
        <w:t>and cold</w:t>
      </w:r>
      <w:r>
        <w:rPr>
          <w:rFonts w:ascii="Arial"/>
          <w:color w:val="3D3D3D"/>
          <w:spacing w:val="5"/>
          <w:sz w:val="18"/>
        </w:rPr>
        <w:t xml:space="preserve"> </w:t>
      </w:r>
      <w:r>
        <w:rPr>
          <w:rFonts w:ascii="Arial"/>
          <w:color w:val="3D3D3D"/>
          <w:sz w:val="18"/>
        </w:rPr>
        <w:t>pipework</w:t>
      </w:r>
      <w:r>
        <w:rPr>
          <w:rFonts w:ascii="Arial"/>
          <w:color w:val="3D3D3D"/>
          <w:spacing w:val="8"/>
          <w:sz w:val="18"/>
        </w:rPr>
        <w:t xml:space="preserve"> </w:t>
      </w:r>
      <w:r>
        <w:rPr>
          <w:rFonts w:ascii="Arial"/>
          <w:color w:val="3D3D3D"/>
          <w:sz w:val="18"/>
        </w:rPr>
        <w:t>including</w:t>
      </w:r>
      <w:r>
        <w:rPr>
          <w:rFonts w:ascii="Arial"/>
          <w:color w:val="3D3D3D"/>
          <w:spacing w:val="12"/>
          <w:sz w:val="18"/>
        </w:rPr>
        <w:t xml:space="preserve"> </w:t>
      </w:r>
      <w:r>
        <w:rPr>
          <w:rFonts w:ascii="Arial"/>
          <w:color w:val="3D3D3D"/>
          <w:sz w:val="18"/>
        </w:rPr>
        <w:t>bends and</w:t>
      </w:r>
      <w:r>
        <w:rPr>
          <w:rFonts w:ascii="Arial"/>
          <w:color w:val="3D3D3D"/>
          <w:spacing w:val="-8"/>
          <w:sz w:val="18"/>
        </w:rPr>
        <w:t xml:space="preserve"> </w:t>
      </w:r>
      <w:r>
        <w:rPr>
          <w:rFonts w:ascii="Arial"/>
          <w:color w:val="3D3D3D"/>
          <w:sz w:val="18"/>
        </w:rPr>
        <w:t xml:space="preserve">fittings </w:t>
      </w:r>
      <w:r>
        <w:rPr>
          <w:rFonts w:ascii="Arial"/>
          <w:color w:val="3D3D3D"/>
          <w:spacing w:val="8"/>
          <w:sz w:val="18"/>
        </w:rPr>
        <w:t xml:space="preserve"> </w:t>
      </w:r>
      <w:r>
        <w:rPr>
          <w:rFonts w:ascii="Arial"/>
          <w:color w:val="3D3D3D"/>
          <w:sz w:val="18"/>
        </w:rPr>
        <w:t>allow</w:t>
      </w:r>
      <w:r>
        <w:rPr>
          <w:rFonts w:ascii="Arial"/>
          <w:color w:val="3D3D3D"/>
          <w:spacing w:val="2"/>
          <w:sz w:val="18"/>
        </w:rPr>
        <w:t xml:space="preserve"> </w:t>
      </w:r>
      <w:r>
        <w:rPr>
          <w:rFonts w:ascii="Arial"/>
          <w:color w:val="3D3D3D"/>
          <w:sz w:val="18"/>
        </w:rPr>
        <w:t>for</w:t>
      </w:r>
      <w:r>
        <w:rPr>
          <w:rFonts w:ascii="Arial"/>
          <w:color w:val="3D3D3D"/>
          <w:spacing w:val="5"/>
          <w:sz w:val="18"/>
        </w:rPr>
        <w:t xml:space="preserve"> </w:t>
      </w:r>
      <w:r>
        <w:rPr>
          <w:rFonts w:ascii="Arial"/>
          <w:color w:val="3D3D3D"/>
          <w:sz w:val="18"/>
        </w:rPr>
        <w:t>cutting</w:t>
      </w:r>
      <w:r>
        <w:rPr>
          <w:rFonts w:ascii="Arial"/>
          <w:color w:val="3D3D3D"/>
          <w:spacing w:val="11"/>
          <w:sz w:val="18"/>
        </w:rPr>
        <w:t xml:space="preserve"> </w:t>
      </w:r>
      <w:r>
        <w:rPr>
          <w:rFonts w:ascii="Arial"/>
          <w:color w:val="3D3D3D"/>
          <w:sz w:val="18"/>
        </w:rPr>
        <w:t>holes</w:t>
      </w:r>
      <w:r>
        <w:rPr>
          <w:rFonts w:ascii="Arial"/>
          <w:color w:val="3D3D3D"/>
          <w:spacing w:val="-6"/>
          <w:sz w:val="18"/>
        </w:rPr>
        <w:t xml:space="preserve"> </w:t>
      </w:r>
      <w:r>
        <w:rPr>
          <w:rFonts w:ascii="Arial"/>
          <w:color w:val="3D3D3D"/>
          <w:sz w:val="18"/>
        </w:rPr>
        <w:t>through</w:t>
      </w:r>
      <w:r>
        <w:rPr>
          <w:rFonts w:ascii="Arial"/>
          <w:color w:val="3D3D3D"/>
          <w:spacing w:val="3"/>
          <w:sz w:val="18"/>
        </w:rPr>
        <w:t xml:space="preserve"> </w:t>
      </w:r>
      <w:r>
        <w:rPr>
          <w:rFonts w:ascii="Arial"/>
          <w:color w:val="3D3D3D"/>
          <w:sz w:val="18"/>
        </w:rPr>
        <w:t>floorboards/</w:t>
      </w:r>
      <w:r>
        <w:rPr>
          <w:rFonts w:ascii="Arial"/>
          <w:color w:val="3D3D3D"/>
          <w:spacing w:val="19"/>
          <w:sz w:val="18"/>
        </w:rPr>
        <w:t xml:space="preserve"> </w:t>
      </w:r>
      <w:r>
        <w:rPr>
          <w:rFonts w:ascii="Arial"/>
          <w:color w:val="3D3D3D"/>
          <w:sz w:val="18"/>
        </w:rPr>
        <w:t>panels</w:t>
      </w:r>
    </w:p>
    <w:p w:rsidR="005160C1" w:rsidRDefault="00A35ECC">
      <w:pPr>
        <w:spacing w:before="4" w:line="266" w:lineRule="auto"/>
        <w:ind w:left="287" w:right="120" w:firstLine="9"/>
        <w:rPr>
          <w:rFonts w:ascii="Arial" w:eastAsia="Arial" w:hAnsi="Arial" w:cs="Arial"/>
          <w:sz w:val="18"/>
          <w:szCs w:val="18"/>
        </w:rPr>
      </w:pPr>
      <w:r>
        <w:rPr>
          <w:rFonts w:ascii="Arial"/>
          <w:color w:val="3D3D3D"/>
          <w:sz w:val="16"/>
        </w:rPr>
        <w:t>&amp;</w:t>
      </w:r>
      <w:r>
        <w:rPr>
          <w:rFonts w:ascii="Arial"/>
          <w:color w:val="3D3D3D"/>
          <w:spacing w:val="12"/>
          <w:sz w:val="16"/>
        </w:rPr>
        <w:t xml:space="preserve"> </w:t>
      </w:r>
      <w:r>
        <w:rPr>
          <w:rFonts w:ascii="Arial"/>
          <w:color w:val="3D3D3D"/>
          <w:sz w:val="18"/>
        </w:rPr>
        <w:t>chases</w:t>
      </w:r>
      <w:r>
        <w:rPr>
          <w:rFonts w:ascii="Arial"/>
          <w:color w:val="3D3D3D"/>
          <w:spacing w:val="10"/>
          <w:sz w:val="18"/>
        </w:rPr>
        <w:t xml:space="preserve"> </w:t>
      </w:r>
      <w:r>
        <w:rPr>
          <w:rFonts w:ascii="Arial"/>
          <w:color w:val="3D3D3D"/>
          <w:sz w:val="18"/>
        </w:rPr>
        <w:t>etc.</w:t>
      </w:r>
      <w:r>
        <w:rPr>
          <w:rFonts w:ascii="Arial"/>
          <w:color w:val="3D3D3D"/>
          <w:spacing w:val="14"/>
          <w:sz w:val="18"/>
        </w:rPr>
        <w:t xml:space="preserve"> </w:t>
      </w:r>
      <w:r>
        <w:rPr>
          <w:rFonts w:ascii="Arial"/>
          <w:color w:val="3D3D3D"/>
          <w:sz w:val="18"/>
        </w:rPr>
        <w:t>make</w:t>
      </w:r>
      <w:r>
        <w:rPr>
          <w:rFonts w:ascii="Arial"/>
          <w:color w:val="3D3D3D"/>
          <w:spacing w:val="4"/>
          <w:sz w:val="18"/>
        </w:rPr>
        <w:t xml:space="preserve"> </w:t>
      </w:r>
      <w:r>
        <w:rPr>
          <w:rFonts w:ascii="Arial"/>
          <w:color w:val="3D3D3D"/>
          <w:sz w:val="18"/>
        </w:rPr>
        <w:t>good</w:t>
      </w:r>
      <w:r>
        <w:rPr>
          <w:rFonts w:ascii="Arial"/>
          <w:color w:val="3D3D3D"/>
          <w:spacing w:val="-3"/>
          <w:sz w:val="18"/>
        </w:rPr>
        <w:t xml:space="preserve"> </w:t>
      </w:r>
      <w:r>
        <w:rPr>
          <w:rFonts w:ascii="Arial"/>
          <w:color w:val="3D3D3D"/>
          <w:sz w:val="18"/>
        </w:rPr>
        <w:t>on</w:t>
      </w:r>
      <w:r>
        <w:rPr>
          <w:rFonts w:ascii="Arial"/>
          <w:color w:val="3D3D3D"/>
          <w:spacing w:val="7"/>
          <w:sz w:val="18"/>
        </w:rPr>
        <w:t xml:space="preserve"> </w:t>
      </w:r>
      <w:r>
        <w:rPr>
          <w:rFonts w:ascii="Arial"/>
          <w:color w:val="3D3D3D"/>
          <w:sz w:val="18"/>
        </w:rPr>
        <w:t>completion;</w:t>
      </w:r>
      <w:r>
        <w:rPr>
          <w:rFonts w:ascii="Arial"/>
          <w:color w:val="3D3D3D"/>
          <w:spacing w:val="10"/>
          <w:sz w:val="18"/>
        </w:rPr>
        <w:t xml:space="preserve"> </w:t>
      </w:r>
      <w:r>
        <w:rPr>
          <w:rFonts w:ascii="Arial"/>
          <w:color w:val="3D3D3D"/>
          <w:sz w:val="18"/>
        </w:rPr>
        <w:t>isolate</w:t>
      </w:r>
      <w:r>
        <w:rPr>
          <w:rFonts w:ascii="Arial"/>
          <w:color w:val="3D3D3D"/>
          <w:spacing w:val="9"/>
          <w:sz w:val="18"/>
        </w:rPr>
        <w:t xml:space="preserve"> </w:t>
      </w:r>
      <w:r>
        <w:rPr>
          <w:rFonts w:ascii="Arial"/>
          <w:color w:val="3D3D3D"/>
          <w:sz w:val="18"/>
        </w:rPr>
        <w:t>hot</w:t>
      </w:r>
      <w:r>
        <w:rPr>
          <w:rFonts w:ascii="Arial"/>
          <w:color w:val="3D3D3D"/>
          <w:spacing w:val="6"/>
          <w:sz w:val="18"/>
        </w:rPr>
        <w:t xml:space="preserve"> </w:t>
      </w:r>
      <w:r>
        <w:rPr>
          <w:rFonts w:ascii="Arial"/>
          <w:color w:val="3D3D3D"/>
          <w:sz w:val="18"/>
        </w:rPr>
        <w:t>and</w:t>
      </w:r>
      <w:r>
        <w:rPr>
          <w:rFonts w:ascii="Arial"/>
          <w:color w:val="3D3D3D"/>
          <w:spacing w:val="-3"/>
          <w:sz w:val="18"/>
        </w:rPr>
        <w:t xml:space="preserve"> </w:t>
      </w:r>
      <w:r>
        <w:rPr>
          <w:rFonts w:ascii="Arial"/>
          <w:color w:val="3D3D3D"/>
          <w:sz w:val="18"/>
        </w:rPr>
        <w:t>cold</w:t>
      </w:r>
      <w:r>
        <w:rPr>
          <w:rFonts w:ascii="Arial"/>
          <w:color w:val="3D3D3D"/>
          <w:w w:val="102"/>
          <w:sz w:val="18"/>
        </w:rPr>
        <w:t xml:space="preserve"> </w:t>
      </w:r>
      <w:r>
        <w:rPr>
          <w:rFonts w:ascii="Arial"/>
          <w:color w:val="3D3D3D"/>
          <w:sz w:val="18"/>
        </w:rPr>
        <w:t>supply</w:t>
      </w:r>
      <w:r>
        <w:rPr>
          <w:rFonts w:ascii="Arial"/>
          <w:color w:val="3D3D3D"/>
          <w:spacing w:val="6"/>
          <w:sz w:val="18"/>
        </w:rPr>
        <w:t xml:space="preserve"> </w:t>
      </w:r>
      <w:r>
        <w:rPr>
          <w:rFonts w:ascii="Arial"/>
          <w:color w:val="3D3D3D"/>
          <w:sz w:val="18"/>
        </w:rPr>
        <w:t>with</w:t>
      </w:r>
      <w:r>
        <w:rPr>
          <w:rFonts w:ascii="Arial"/>
          <w:color w:val="3D3D3D"/>
          <w:spacing w:val="5"/>
          <w:sz w:val="18"/>
        </w:rPr>
        <w:t xml:space="preserve"> </w:t>
      </w:r>
      <w:r>
        <w:rPr>
          <w:rFonts w:ascii="Arial"/>
          <w:color w:val="3D3D3D"/>
          <w:sz w:val="18"/>
        </w:rPr>
        <w:t>control</w:t>
      </w:r>
      <w:r>
        <w:rPr>
          <w:rFonts w:ascii="Arial"/>
          <w:color w:val="3D3D3D"/>
          <w:spacing w:val="5"/>
          <w:sz w:val="18"/>
        </w:rPr>
        <w:t xml:space="preserve"> </w:t>
      </w:r>
      <w:r>
        <w:rPr>
          <w:rFonts w:ascii="Arial"/>
          <w:color w:val="3D3D3D"/>
          <w:sz w:val="18"/>
        </w:rPr>
        <w:t>valves;</w:t>
      </w:r>
      <w:r>
        <w:rPr>
          <w:rFonts w:ascii="Arial"/>
          <w:color w:val="3D3D3D"/>
          <w:spacing w:val="9"/>
          <w:sz w:val="18"/>
        </w:rPr>
        <w:t xml:space="preserve"> </w:t>
      </w:r>
      <w:proofErr w:type="spellStart"/>
      <w:r>
        <w:rPr>
          <w:rFonts w:ascii="Arial"/>
          <w:color w:val="3D3D3D"/>
          <w:sz w:val="18"/>
        </w:rPr>
        <w:t>uniline</w:t>
      </w:r>
      <w:proofErr w:type="spellEnd"/>
      <w:r>
        <w:rPr>
          <w:rFonts w:ascii="Arial"/>
          <w:color w:val="3D3D3D"/>
          <w:spacing w:val="7"/>
          <w:sz w:val="18"/>
        </w:rPr>
        <w:t xml:space="preserve"> </w:t>
      </w:r>
      <w:r>
        <w:rPr>
          <w:rFonts w:ascii="Arial"/>
          <w:color w:val="3D3D3D"/>
          <w:sz w:val="18"/>
        </w:rPr>
        <w:t>rigid</w:t>
      </w:r>
      <w:r>
        <w:rPr>
          <w:rFonts w:ascii="Arial"/>
          <w:color w:val="3D3D3D"/>
          <w:spacing w:val="-3"/>
          <w:sz w:val="18"/>
        </w:rPr>
        <w:t xml:space="preserve"> </w:t>
      </w:r>
      <w:r>
        <w:rPr>
          <w:rFonts w:ascii="Arial"/>
          <w:color w:val="3D3D3D"/>
          <w:sz w:val="18"/>
        </w:rPr>
        <w:t>side</w:t>
      </w:r>
      <w:r>
        <w:rPr>
          <w:rFonts w:ascii="Arial"/>
          <w:color w:val="3D3D3D"/>
          <w:spacing w:val="5"/>
          <w:sz w:val="18"/>
        </w:rPr>
        <w:t xml:space="preserve"> </w:t>
      </w:r>
      <w:r>
        <w:rPr>
          <w:rFonts w:ascii="Arial"/>
          <w:color w:val="3D3D3D"/>
          <w:sz w:val="18"/>
        </w:rPr>
        <w:t>panel</w:t>
      </w:r>
      <w:r>
        <w:rPr>
          <w:rFonts w:ascii="Arial"/>
          <w:color w:val="3D3D3D"/>
          <w:spacing w:val="5"/>
          <w:sz w:val="18"/>
        </w:rPr>
        <w:t xml:space="preserve"> </w:t>
      </w:r>
      <w:r>
        <w:rPr>
          <w:rFonts w:ascii="Arial"/>
          <w:color w:val="3D3D3D"/>
          <w:sz w:val="18"/>
        </w:rPr>
        <w:t>including</w:t>
      </w:r>
      <w:r>
        <w:rPr>
          <w:rFonts w:ascii="Arial"/>
          <w:color w:val="3D3D3D"/>
          <w:w w:val="99"/>
          <w:sz w:val="18"/>
        </w:rPr>
        <w:t xml:space="preserve"> </w:t>
      </w:r>
      <w:r>
        <w:rPr>
          <w:rFonts w:ascii="Arial"/>
          <w:color w:val="3D3D3D"/>
          <w:sz w:val="18"/>
        </w:rPr>
        <w:t>44x19</w:t>
      </w:r>
      <w:r>
        <w:rPr>
          <w:rFonts w:ascii="Arial"/>
          <w:color w:val="3D3D3D"/>
          <w:spacing w:val="9"/>
          <w:sz w:val="18"/>
        </w:rPr>
        <w:t xml:space="preserve"> </w:t>
      </w:r>
      <w:r>
        <w:rPr>
          <w:rFonts w:ascii="Arial"/>
          <w:color w:val="3D3D3D"/>
          <w:sz w:val="18"/>
        </w:rPr>
        <w:t>softwood</w:t>
      </w:r>
      <w:r>
        <w:rPr>
          <w:rFonts w:ascii="Arial"/>
          <w:color w:val="3D3D3D"/>
          <w:spacing w:val="-1"/>
          <w:sz w:val="18"/>
        </w:rPr>
        <w:t xml:space="preserve"> </w:t>
      </w:r>
      <w:r>
        <w:rPr>
          <w:rFonts w:ascii="Arial"/>
          <w:color w:val="3D3D3D"/>
          <w:sz w:val="18"/>
        </w:rPr>
        <w:t>framing;</w:t>
      </w:r>
      <w:r>
        <w:rPr>
          <w:rFonts w:ascii="Arial"/>
          <w:color w:val="3D3D3D"/>
          <w:spacing w:val="3"/>
          <w:sz w:val="18"/>
        </w:rPr>
        <w:t xml:space="preserve"> </w:t>
      </w:r>
      <w:r>
        <w:rPr>
          <w:rFonts w:ascii="Arial"/>
          <w:color w:val="3D3D3D"/>
          <w:sz w:val="18"/>
        </w:rPr>
        <w:t>40mm</w:t>
      </w:r>
      <w:r>
        <w:rPr>
          <w:rFonts w:ascii="Arial"/>
          <w:color w:val="3D3D3D"/>
          <w:spacing w:val="14"/>
          <w:sz w:val="18"/>
        </w:rPr>
        <w:t xml:space="preserve"> </w:t>
      </w:r>
      <w:r>
        <w:rPr>
          <w:rFonts w:ascii="Arial"/>
          <w:color w:val="3D3D3D"/>
          <w:sz w:val="18"/>
        </w:rPr>
        <w:t>low</w:t>
      </w:r>
      <w:r>
        <w:rPr>
          <w:rFonts w:ascii="Arial"/>
          <w:color w:val="3D3D3D"/>
          <w:spacing w:val="-2"/>
          <w:sz w:val="18"/>
        </w:rPr>
        <w:t xml:space="preserve"> </w:t>
      </w:r>
      <w:r>
        <w:rPr>
          <w:rFonts w:ascii="Arial"/>
          <w:color w:val="3D3D3D"/>
          <w:sz w:val="18"/>
        </w:rPr>
        <w:t>level</w:t>
      </w:r>
      <w:r>
        <w:rPr>
          <w:rFonts w:ascii="Arial"/>
          <w:color w:val="3D3D3D"/>
          <w:spacing w:val="42"/>
          <w:sz w:val="18"/>
        </w:rPr>
        <w:t xml:space="preserve"> </w:t>
      </w:r>
      <w:r>
        <w:rPr>
          <w:rFonts w:ascii="Arial"/>
          <w:color w:val="3D3D3D"/>
          <w:sz w:val="18"/>
        </w:rPr>
        <w:t>Anti-</w:t>
      </w:r>
      <w:r>
        <w:rPr>
          <w:rFonts w:ascii="Arial"/>
          <w:color w:val="3D3D3D"/>
          <w:spacing w:val="11"/>
          <w:sz w:val="18"/>
        </w:rPr>
        <w:t xml:space="preserve"> </w:t>
      </w:r>
      <w:r>
        <w:rPr>
          <w:rFonts w:ascii="Arial"/>
          <w:color w:val="3D3D3D"/>
          <w:sz w:val="18"/>
        </w:rPr>
        <w:t>Vacuum</w:t>
      </w:r>
      <w:r>
        <w:rPr>
          <w:rFonts w:ascii="Arial"/>
          <w:color w:val="3D3D3D"/>
          <w:spacing w:val="14"/>
          <w:sz w:val="18"/>
        </w:rPr>
        <w:t xml:space="preserve"> </w:t>
      </w:r>
      <w:r>
        <w:rPr>
          <w:rFonts w:ascii="Arial"/>
          <w:color w:val="3D3D3D"/>
          <w:sz w:val="18"/>
        </w:rPr>
        <w:t>bath</w:t>
      </w:r>
      <w:r>
        <w:rPr>
          <w:rFonts w:ascii="Arial"/>
          <w:color w:val="3D3D3D"/>
          <w:w w:val="101"/>
          <w:sz w:val="18"/>
        </w:rPr>
        <w:t xml:space="preserve"> </w:t>
      </w:r>
      <w:r>
        <w:rPr>
          <w:rFonts w:ascii="Arial"/>
          <w:color w:val="3D3D3D"/>
          <w:sz w:val="18"/>
        </w:rPr>
        <w:t>trap</w:t>
      </w:r>
      <w:r>
        <w:rPr>
          <w:rFonts w:ascii="Arial"/>
          <w:color w:val="3D3D3D"/>
          <w:spacing w:val="2"/>
          <w:sz w:val="18"/>
        </w:rPr>
        <w:t xml:space="preserve"> </w:t>
      </w:r>
      <w:r>
        <w:rPr>
          <w:rFonts w:ascii="Arial"/>
          <w:color w:val="3D3D3D"/>
          <w:sz w:val="18"/>
        </w:rPr>
        <w:t>with</w:t>
      </w:r>
      <w:r>
        <w:rPr>
          <w:rFonts w:ascii="Arial"/>
          <w:color w:val="3D3D3D"/>
          <w:spacing w:val="8"/>
          <w:sz w:val="18"/>
        </w:rPr>
        <w:t xml:space="preserve"> </w:t>
      </w:r>
      <w:r>
        <w:rPr>
          <w:rFonts w:ascii="Arial"/>
          <w:color w:val="3D3D3D"/>
          <w:sz w:val="18"/>
        </w:rPr>
        <w:t>inlet</w:t>
      </w:r>
      <w:r>
        <w:rPr>
          <w:rFonts w:ascii="Arial"/>
          <w:color w:val="3D3D3D"/>
          <w:spacing w:val="-1"/>
          <w:sz w:val="18"/>
        </w:rPr>
        <w:t xml:space="preserve"> </w:t>
      </w:r>
      <w:r>
        <w:rPr>
          <w:rFonts w:ascii="Arial"/>
          <w:color w:val="3D3D3D"/>
          <w:sz w:val="18"/>
        </w:rPr>
        <w:t>height</w:t>
      </w:r>
      <w:r>
        <w:rPr>
          <w:rFonts w:ascii="Arial"/>
          <w:color w:val="3D3D3D"/>
          <w:spacing w:val="6"/>
          <w:sz w:val="18"/>
        </w:rPr>
        <w:t xml:space="preserve"> </w:t>
      </w:r>
      <w:r>
        <w:rPr>
          <w:rFonts w:ascii="Arial"/>
          <w:color w:val="3D3D3D"/>
          <w:sz w:val="18"/>
        </w:rPr>
        <w:t>adjuster</w:t>
      </w:r>
      <w:r>
        <w:rPr>
          <w:rFonts w:ascii="Arial"/>
          <w:color w:val="3D3D3D"/>
          <w:spacing w:val="-29"/>
          <w:sz w:val="18"/>
        </w:rPr>
        <w:t xml:space="preserve"> </w:t>
      </w:r>
      <w:r>
        <w:rPr>
          <w:rFonts w:ascii="Arial"/>
          <w:color w:val="6E6E6E"/>
          <w:sz w:val="18"/>
        </w:rPr>
        <w:t>;</w:t>
      </w:r>
      <w:r>
        <w:rPr>
          <w:rFonts w:ascii="Arial"/>
          <w:color w:val="6E6E6E"/>
          <w:spacing w:val="-20"/>
          <w:sz w:val="18"/>
        </w:rPr>
        <w:t xml:space="preserve"> </w:t>
      </w:r>
      <w:r>
        <w:rPr>
          <w:rFonts w:ascii="Arial"/>
          <w:color w:val="3D3D3D"/>
          <w:sz w:val="18"/>
        </w:rPr>
        <w:t>cut</w:t>
      </w:r>
      <w:r>
        <w:rPr>
          <w:rFonts w:ascii="Arial"/>
          <w:color w:val="3D3D3D"/>
          <w:spacing w:val="2"/>
          <w:sz w:val="18"/>
        </w:rPr>
        <w:t xml:space="preserve"> </w:t>
      </w:r>
      <w:r>
        <w:rPr>
          <w:rFonts w:ascii="Arial"/>
          <w:color w:val="3D3D3D"/>
          <w:sz w:val="18"/>
        </w:rPr>
        <w:t>to</w:t>
      </w:r>
      <w:r>
        <w:rPr>
          <w:rFonts w:ascii="Arial"/>
          <w:color w:val="3D3D3D"/>
          <w:spacing w:val="8"/>
          <w:sz w:val="18"/>
        </w:rPr>
        <w:t xml:space="preserve"> </w:t>
      </w:r>
      <w:r>
        <w:rPr>
          <w:rFonts w:ascii="Arial"/>
          <w:color w:val="3D3D3D"/>
          <w:sz w:val="18"/>
        </w:rPr>
        <w:t>length;</w:t>
      </w:r>
      <w:r>
        <w:rPr>
          <w:rFonts w:ascii="Arial"/>
          <w:color w:val="3D3D3D"/>
          <w:spacing w:val="-1"/>
          <w:sz w:val="18"/>
        </w:rPr>
        <w:t xml:space="preserve"> </w:t>
      </w:r>
      <w:r>
        <w:rPr>
          <w:rFonts w:ascii="Arial"/>
          <w:color w:val="3D3D3D"/>
          <w:sz w:val="18"/>
        </w:rPr>
        <w:t>40mm</w:t>
      </w:r>
      <w:r>
        <w:rPr>
          <w:rFonts w:ascii="Arial"/>
          <w:color w:val="3D3D3D"/>
          <w:spacing w:val="7"/>
          <w:sz w:val="18"/>
        </w:rPr>
        <w:t xml:space="preserve"> </w:t>
      </w:r>
      <w:r>
        <w:rPr>
          <w:rFonts w:ascii="Arial"/>
          <w:color w:val="3D3D3D"/>
          <w:sz w:val="18"/>
        </w:rPr>
        <w:t>waste</w:t>
      </w:r>
      <w:r>
        <w:rPr>
          <w:rFonts w:ascii="Arial"/>
          <w:color w:val="3D3D3D"/>
          <w:spacing w:val="10"/>
          <w:sz w:val="18"/>
        </w:rPr>
        <w:t xml:space="preserve"> </w:t>
      </w:r>
      <w:r>
        <w:rPr>
          <w:rFonts w:ascii="Arial"/>
          <w:color w:val="3D3D3D"/>
          <w:sz w:val="18"/>
        </w:rPr>
        <w:t>pipe</w:t>
      </w:r>
      <w:r>
        <w:rPr>
          <w:rFonts w:ascii="Arial"/>
          <w:color w:val="3D3D3D"/>
          <w:w w:val="102"/>
          <w:sz w:val="18"/>
        </w:rPr>
        <w:t xml:space="preserve"> </w:t>
      </w:r>
      <w:r>
        <w:rPr>
          <w:rFonts w:ascii="Arial"/>
          <w:color w:val="3D3D3D"/>
          <w:sz w:val="18"/>
        </w:rPr>
        <w:t>including bends</w:t>
      </w:r>
      <w:r>
        <w:rPr>
          <w:rFonts w:ascii="Arial"/>
          <w:color w:val="3D3D3D"/>
          <w:spacing w:val="9"/>
          <w:sz w:val="18"/>
        </w:rPr>
        <w:t xml:space="preserve"> </w:t>
      </w:r>
      <w:r>
        <w:rPr>
          <w:rFonts w:ascii="Arial"/>
          <w:color w:val="3D3D3D"/>
          <w:sz w:val="18"/>
        </w:rPr>
        <w:t>and</w:t>
      </w:r>
      <w:r>
        <w:rPr>
          <w:rFonts w:ascii="Arial"/>
          <w:color w:val="3D3D3D"/>
          <w:spacing w:val="-5"/>
          <w:sz w:val="18"/>
        </w:rPr>
        <w:t xml:space="preserve"> </w:t>
      </w:r>
      <w:r>
        <w:rPr>
          <w:rFonts w:ascii="Arial"/>
          <w:color w:val="3D3D3D"/>
          <w:sz w:val="18"/>
        </w:rPr>
        <w:t>fittings;</w:t>
      </w:r>
      <w:r>
        <w:rPr>
          <w:rFonts w:ascii="Arial"/>
          <w:color w:val="3D3D3D"/>
          <w:spacing w:val="10"/>
          <w:sz w:val="18"/>
        </w:rPr>
        <w:t xml:space="preserve"> </w:t>
      </w:r>
      <w:r>
        <w:rPr>
          <w:rFonts w:ascii="Arial"/>
          <w:color w:val="3D3D3D"/>
          <w:sz w:val="18"/>
        </w:rPr>
        <w:t>connect</w:t>
      </w:r>
      <w:r>
        <w:rPr>
          <w:rFonts w:ascii="Arial"/>
          <w:color w:val="3D3D3D"/>
          <w:spacing w:val="13"/>
          <w:sz w:val="18"/>
        </w:rPr>
        <w:t xml:space="preserve"> </w:t>
      </w:r>
      <w:r>
        <w:rPr>
          <w:rFonts w:ascii="Arial"/>
          <w:color w:val="3D3D3D"/>
          <w:sz w:val="18"/>
        </w:rPr>
        <w:t>to</w:t>
      </w:r>
      <w:r>
        <w:rPr>
          <w:rFonts w:ascii="Arial"/>
          <w:color w:val="3D3D3D"/>
          <w:spacing w:val="12"/>
          <w:sz w:val="18"/>
        </w:rPr>
        <w:t xml:space="preserve"> </w:t>
      </w:r>
      <w:r>
        <w:rPr>
          <w:rFonts w:ascii="Arial"/>
          <w:color w:val="3D3D3D"/>
          <w:sz w:val="18"/>
        </w:rPr>
        <w:t xml:space="preserve">internal </w:t>
      </w:r>
      <w:r>
        <w:rPr>
          <w:rFonts w:ascii="Arial"/>
          <w:color w:val="3D3D3D"/>
          <w:spacing w:val="4"/>
          <w:sz w:val="18"/>
        </w:rPr>
        <w:t xml:space="preserve"> </w:t>
      </w:r>
      <w:r>
        <w:rPr>
          <w:rFonts w:ascii="Arial"/>
          <w:color w:val="3D3D3D"/>
          <w:sz w:val="18"/>
        </w:rPr>
        <w:t>new</w:t>
      </w:r>
      <w:r>
        <w:rPr>
          <w:rFonts w:ascii="Arial"/>
          <w:color w:val="3D3D3D"/>
          <w:spacing w:val="3"/>
          <w:sz w:val="18"/>
        </w:rPr>
        <w:t xml:space="preserve"> </w:t>
      </w:r>
      <w:r>
        <w:rPr>
          <w:rFonts w:ascii="Arial"/>
          <w:color w:val="3D3D3D"/>
          <w:sz w:val="18"/>
        </w:rPr>
        <w:t>soil</w:t>
      </w:r>
      <w:r>
        <w:rPr>
          <w:rFonts w:ascii="Arial"/>
          <w:color w:val="3D3D3D"/>
          <w:spacing w:val="6"/>
          <w:sz w:val="18"/>
        </w:rPr>
        <w:t xml:space="preserve"> </w:t>
      </w:r>
      <w:r>
        <w:rPr>
          <w:rFonts w:ascii="Arial"/>
          <w:color w:val="3D3D3D"/>
          <w:sz w:val="18"/>
        </w:rPr>
        <w:t>and vent</w:t>
      </w:r>
      <w:r>
        <w:rPr>
          <w:rFonts w:ascii="Arial"/>
          <w:color w:val="3D3D3D"/>
          <w:spacing w:val="13"/>
          <w:sz w:val="18"/>
        </w:rPr>
        <w:t xml:space="preserve"> </w:t>
      </w:r>
      <w:r>
        <w:rPr>
          <w:rFonts w:ascii="Arial"/>
          <w:color w:val="3D3D3D"/>
          <w:sz w:val="18"/>
        </w:rPr>
        <w:t>pipe;</w:t>
      </w:r>
      <w:r>
        <w:rPr>
          <w:rFonts w:ascii="Arial"/>
          <w:color w:val="3D3D3D"/>
          <w:spacing w:val="33"/>
          <w:sz w:val="18"/>
        </w:rPr>
        <w:t xml:space="preserve"> </w:t>
      </w:r>
      <w:r>
        <w:rPr>
          <w:rFonts w:ascii="Arial"/>
          <w:color w:val="3D3D3D"/>
          <w:sz w:val="18"/>
        </w:rPr>
        <w:t>test</w:t>
      </w:r>
      <w:r>
        <w:rPr>
          <w:rFonts w:ascii="Arial"/>
          <w:color w:val="3D3D3D"/>
          <w:spacing w:val="14"/>
          <w:sz w:val="18"/>
        </w:rPr>
        <w:t xml:space="preserve"> </w:t>
      </w:r>
      <w:r>
        <w:rPr>
          <w:rFonts w:ascii="Arial"/>
          <w:color w:val="3D3D3D"/>
          <w:sz w:val="18"/>
        </w:rPr>
        <w:t>installation</w:t>
      </w:r>
      <w:r>
        <w:rPr>
          <w:rFonts w:ascii="Arial"/>
          <w:color w:val="3D3D3D"/>
          <w:spacing w:val="11"/>
          <w:sz w:val="18"/>
        </w:rPr>
        <w:t xml:space="preserve"> </w:t>
      </w:r>
      <w:r>
        <w:rPr>
          <w:rFonts w:ascii="Arial"/>
          <w:color w:val="3D3D3D"/>
          <w:sz w:val="18"/>
        </w:rPr>
        <w:t>on</w:t>
      </w:r>
      <w:r>
        <w:rPr>
          <w:rFonts w:ascii="Arial"/>
          <w:color w:val="3D3D3D"/>
          <w:spacing w:val="-3"/>
          <w:sz w:val="18"/>
        </w:rPr>
        <w:t xml:space="preserve"> </w:t>
      </w:r>
      <w:r>
        <w:rPr>
          <w:rFonts w:ascii="Arial"/>
          <w:color w:val="3D3D3D"/>
          <w:sz w:val="18"/>
        </w:rPr>
        <w:t>completion</w:t>
      </w:r>
    </w:p>
    <w:p w:rsidR="005160C1" w:rsidRDefault="00A35ECC">
      <w:pPr>
        <w:tabs>
          <w:tab w:val="left" w:pos="1956"/>
          <w:tab w:val="left" w:pos="2718"/>
        </w:tabs>
        <w:spacing w:before="78"/>
        <w:ind w:left="338" w:firstLine="771"/>
        <w:rPr>
          <w:rFonts w:ascii="Times New Roman" w:eastAsia="Times New Roman" w:hAnsi="Times New Roman" w:cs="Times New Roman"/>
          <w:sz w:val="16"/>
          <w:szCs w:val="16"/>
        </w:rPr>
      </w:pPr>
      <w:r>
        <w:rPr>
          <w:w w:val="95"/>
        </w:rPr>
        <w:br w:type="column"/>
      </w:r>
      <w:r>
        <w:rPr>
          <w:rFonts w:ascii="Arial" w:hAnsi="Arial"/>
          <w:color w:val="565656"/>
          <w:w w:val="95"/>
          <w:sz w:val="18"/>
        </w:rPr>
        <w:lastRenderedPageBreak/>
        <w:t>rate</w:t>
      </w:r>
      <w:r>
        <w:rPr>
          <w:rFonts w:ascii="Arial" w:hAnsi="Arial"/>
          <w:color w:val="565656"/>
          <w:w w:val="95"/>
          <w:sz w:val="18"/>
        </w:rPr>
        <w:tab/>
      </w:r>
      <w:r>
        <w:rPr>
          <w:rFonts w:ascii="Times New Roman" w:hAnsi="Times New Roman"/>
          <w:color w:val="565656"/>
          <w:sz w:val="19"/>
        </w:rPr>
        <w:t>£</w:t>
      </w:r>
      <w:r>
        <w:rPr>
          <w:rFonts w:ascii="Times New Roman" w:hAnsi="Times New Roman"/>
          <w:color w:val="565656"/>
          <w:sz w:val="19"/>
        </w:rPr>
        <w:tab/>
      </w:r>
      <w:r>
        <w:rPr>
          <w:rFonts w:ascii="Times New Roman" w:hAnsi="Times New Roman"/>
          <w:color w:val="565656"/>
          <w:position w:val="2"/>
          <w:sz w:val="16"/>
        </w:rPr>
        <w:t>p</w:t>
      </w:r>
    </w:p>
    <w:p w:rsidR="005160C1" w:rsidRDefault="005160C1">
      <w:pPr>
        <w:rPr>
          <w:rFonts w:ascii="Times New Roman" w:eastAsia="Times New Roman" w:hAnsi="Times New Roman" w:cs="Times New Roman"/>
          <w:sz w:val="18"/>
          <w:szCs w:val="18"/>
        </w:rPr>
      </w:pPr>
    </w:p>
    <w:p w:rsidR="005160C1" w:rsidRDefault="005160C1">
      <w:pPr>
        <w:spacing w:before="8"/>
        <w:rPr>
          <w:rFonts w:ascii="Times New Roman" w:eastAsia="Times New Roman" w:hAnsi="Times New Roman" w:cs="Times New Roman"/>
          <w:sz w:val="21"/>
          <w:szCs w:val="21"/>
        </w:rPr>
      </w:pPr>
    </w:p>
    <w:p w:rsidR="005160C1" w:rsidRDefault="00A35ECC">
      <w:pPr>
        <w:ind w:left="338"/>
        <w:rPr>
          <w:rFonts w:ascii="Times New Roman" w:eastAsia="Times New Roman" w:hAnsi="Times New Roman" w:cs="Times New Roman"/>
          <w:sz w:val="21"/>
          <w:szCs w:val="21"/>
        </w:rPr>
      </w:pPr>
      <w:r>
        <w:rPr>
          <w:rFonts w:ascii="Times New Roman"/>
          <w:color w:val="3D3D3D"/>
          <w:w w:val="95"/>
          <w:sz w:val="21"/>
        </w:rPr>
        <w:t>nr</w:t>
      </w:r>
    </w:p>
    <w:p w:rsidR="005160C1" w:rsidRDefault="005160C1">
      <w:pPr>
        <w:rPr>
          <w:rFonts w:ascii="Times New Roman" w:eastAsia="Times New Roman" w:hAnsi="Times New Roman" w:cs="Times New Roman"/>
          <w:sz w:val="21"/>
          <w:szCs w:val="21"/>
        </w:rPr>
        <w:sectPr w:rsidR="005160C1">
          <w:type w:val="continuous"/>
          <w:pgSz w:w="11910" w:h="16840"/>
          <w:pgMar w:top="1560" w:right="1180" w:bottom="280" w:left="280" w:header="720" w:footer="720" w:gutter="0"/>
          <w:cols w:num="3" w:space="720" w:equalWidth="0">
            <w:col w:w="730" w:space="40"/>
            <w:col w:w="5381" w:space="1046"/>
            <w:col w:w="3253"/>
          </w:cols>
        </w:sectPr>
      </w:pPr>
    </w:p>
    <w:p w:rsidR="005160C1" w:rsidRDefault="003103AA">
      <w:pPr>
        <w:rPr>
          <w:rFonts w:ascii="Times New Roman" w:eastAsia="Times New Roman" w:hAnsi="Times New Roman" w:cs="Times New Roman"/>
          <w:sz w:val="20"/>
          <w:szCs w:val="20"/>
        </w:rPr>
      </w:pPr>
      <w:r>
        <w:lastRenderedPageBreak/>
        <w:pict>
          <v:group id="_x0000_s1250" style="position:absolute;margin-left:19.3pt;margin-top:20.05pt;width:511.95pt;height:748.1pt;z-index:-250216;mso-position-horizontal-relative:page;mso-position-vertical-relative:page" coordorigin="386,401" coordsize="10239,14962">
            <v:group id="_x0000_s1275" style="position:absolute;left:1109;top:1133;width:2;height:14209" coordorigin="1109,1133" coordsize="2,14209">
              <v:shape id="_x0000_s1276" style="position:absolute;left:1109;top:1133;width:2;height:14209" coordorigin="1109,1133" coordsize="0,14209" path="m1109,15342r,-14209e" filled="f" strokeweight=".25186mm">
                <v:path arrowok="t"/>
              </v:shape>
            </v:group>
            <v:group id="_x0000_s1273" style="position:absolute;left:4231;top:406;width:2;height:765" coordorigin="4231,406" coordsize="2,765">
              <v:shape id="_x0000_s1274" style="position:absolute;left:4231;top:406;width:2;height:765" coordorigin="4231,406" coordsize="0,765" path="m4231,1171r,-765e" filled="f" strokeweight=".16792mm">
                <v:path arrowok="t"/>
              </v:shape>
            </v:group>
            <v:group id="_x0000_s1271" style="position:absolute;left:400;top:927;width:10215;height:2" coordorigin="400,927" coordsize="10215,2">
              <v:shape id="_x0000_s1272" style="position:absolute;left:400;top:927;width:10215;height:2" coordorigin="400,927" coordsize="10215,0" path="m400,927r10214,e" filled="f" strokeweight=".25186mm">
                <v:path arrowok="t"/>
              </v:shape>
            </v:group>
            <v:group id="_x0000_s1269" style="position:absolute;left:10605;top:416;width:2;height:14931" coordorigin="10605,416" coordsize="2,14931">
              <v:shape id="_x0000_s1270" style="position:absolute;left:10605;top:416;width:2;height:14931" coordorigin="10605,416" coordsize="0,14931" path="m10605,15346r,-14930e" filled="f" strokeweight=".33583mm">
                <v:path arrowok="t"/>
              </v:shape>
            </v:group>
            <v:group id="_x0000_s1267" style="position:absolute;left:400;top:1159;width:10215;height:2" coordorigin="400,1159" coordsize="10215,2">
              <v:shape id="_x0000_s1268" style="position:absolute;left:400;top:1159;width:10215;height:2" coordorigin="400,1159" coordsize="10215,0" path="m400,1159r10214,e" filled="f" strokeweight=".33583mm">
                <v:path arrowok="t"/>
              </v:shape>
            </v:group>
            <v:group id="_x0000_s1265" style="position:absolute;left:395;top:1386;width:762;height:2" coordorigin="395,1386" coordsize="762,2">
              <v:shape id="_x0000_s1266" style="position:absolute;left:395;top:1386;width:762;height:2" coordorigin="395,1386" coordsize="762,0" path="m395,1386r762,e" filled="f" strokeweight=".33583mm">
                <v:path arrowok="t"/>
              </v:shape>
            </v:group>
            <v:group id="_x0000_s1263" style="position:absolute;left:6840;top:1142;width:2;height:13306" coordorigin="6840,1142" coordsize="2,13306">
              <v:shape id="_x0000_s1264" style="position:absolute;left:6840;top:1142;width:2;height:13306" coordorigin="6840,1142" coordsize="0,13306" path="m6840,14448r,-13306e" filled="f" strokeweight=".58769mm">
                <v:path arrowok="t"/>
              </v:shape>
            </v:group>
            <v:group id="_x0000_s1261" style="position:absolute;left:7599;top:1152;width:2;height:11470" coordorigin="7599,1152" coordsize="2,11470">
              <v:shape id="_x0000_s1262" style="position:absolute;left:7599;top:1152;width:2;height:11470" coordorigin="7599,1152" coordsize="0,11470" path="m7599,12621r,-11469e" filled="f" strokeweight=".25186mm">
                <v:path arrowok="t"/>
              </v:shape>
            </v:group>
            <v:group id="_x0000_s1259" style="position:absolute;left:1080;top:14871;width:3347;height:2" coordorigin="1080,14871" coordsize="3347,2">
              <v:shape id="_x0000_s1260" style="position:absolute;left:1080;top:14871;width:3347;height:2" coordorigin="1080,14871" coordsize="3347,0" path="m1080,14871r3347,e" filled="f" strokeweight=".33583mm">
                <v:path arrowok="t"/>
              </v:shape>
            </v:group>
            <v:group id="_x0000_s1257" style="position:absolute;left:8344;top:1147;width:2;height:13750" coordorigin="8344,1147" coordsize="2,13750">
              <v:shape id="_x0000_s1258" style="position:absolute;left:8344;top:1147;width:2;height:13750" coordorigin="8344,1147" coordsize="0,13750" path="m8344,14897r,-13750e" filled="f" strokeweight=".58769mm">
                <v:path arrowok="t"/>
              </v:shape>
            </v:group>
            <v:group id="_x0000_s1255" style="position:absolute;left:9096;top:1147;width:2;height:14200" coordorigin="9096,1147" coordsize="2,14200">
              <v:shape id="_x0000_s1256" style="position:absolute;left:9096;top:1147;width:2;height:14200" coordorigin="9096,1147" coordsize="0,14200" path="m9096,15346r,-14199e" filled="f" strokeweight=".58769mm">
                <v:path arrowok="t"/>
              </v:shape>
            </v:group>
            <v:group id="_x0000_s1253" style="position:absolute;left:9853;top:1147;width:2;height:14195" coordorigin="9853,1147" coordsize="2,14195">
              <v:shape id="_x0000_s1254" style="position:absolute;left:9853;top:1147;width:2;height:14195" coordorigin="9853,1147" coordsize="0,14195" path="m9853,15342r,-14195e" filled="f" strokeweight=".25186mm">
                <v:path arrowok="t"/>
              </v:shape>
            </v:group>
            <v:group id="_x0000_s1251" style="position:absolute;left:9077;top:1391;width:1533;height:2" coordorigin="9077,1391" coordsize="1533,2">
              <v:shape id="_x0000_s1252" style="position:absolute;left:9077;top:1391;width:1533;height:2" coordorigin="9077,1391" coordsize="1533,0" path="m9077,1391r1532,e" filled="f" strokeweight=".33583mm">
                <v:path arrowok="t"/>
              </v:shape>
            </v:group>
            <w10:wrap anchorx="page" anchory="page"/>
          </v:group>
        </w:pict>
      </w:r>
    </w:p>
    <w:p w:rsidR="005160C1" w:rsidRDefault="005160C1">
      <w:pPr>
        <w:rPr>
          <w:rFonts w:ascii="Times New Roman" w:eastAsia="Times New Roman" w:hAnsi="Times New Roman" w:cs="Times New Roman"/>
          <w:sz w:val="20"/>
          <w:szCs w:val="20"/>
        </w:rPr>
      </w:pPr>
    </w:p>
    <w:p w:rsidR="005160C1" w:rsidRDefault="005160C1">
      <w:pPr>
        <w:spacing w:before="11"/>
        <w:rPr>
          <w:rFonts w:ascii="Times New Roman" w:eastAsia="Times New Roman" w:hAnsi="Times New Roman" w:cs="Times New Roman"/>
          <w:sz w:val="17"/>
          <w:szCs w:val="17"/>
        </w:rPr>
      </w:pPr>
    </w:p>
    <w:p w:rsidR="005160C1" w:rsidRDefault="00A35ECC" w:rsidP="004B2681">
      <w:pPr>
        <w:numPr>
          <w:ilvl w:val="0"/>
          <w:numId w:val="41"/>
        </w:numPr>
        <w:tabs>
          <w:tab w:val="left" w:pos="1439"/>
          <w:tab w:val="left" w:pos="6830"/>
          <w:tab w:val="left" w:pos="7540"/>
        </w:tabs>
        <w:rPr>
          <w:rFonts w:ascii="Times New Roman" w:eastAsia="Times New Roman" w:hAnsi="Times New Roman" w:cs="Times New Roman"/>
          <w:sz w:val="21"/>
          <w:szCs w:val="21"/>
        </w:rPr>
      </w:pPr>
      <w:r>
        <w:rPr>
          <w:rFonts w:ascii="Arial"/>
          <w:color w:val="3D3D3D"/>
          <w:sz w:val="18"/>
        </w:rPr>
        <w:t>Bath</w:t>
      </w:r>
      <w:r>
        <w:rPr>
          <w:rFonts w:ascii="Arial"/>
          <w:color w:val="3D3D3D"/>
          <w:spacing w:val="7"/>
          <w:sz w:val="18"/>
        </w:rPr>
        <w:t xml:space="preserve"> </w:t>
      </w:r>
      <w:r>
        <w:rPr>
          <w:rFonts w:ascii="Arial"/>
          <w:color w:val="3D3D3D"/>
          <w:sz w:val="18"/>
        </w:rPr>
        <w:t>:1700</w:t>
      </w:r>
      <w:r>
        <w:rPr>
          <w:rFonts w:ascii="Arial"/>
          <w:color w:val="3D3D3D"/>
          <w:spacing w:val="-4"/>
          <w:sz w:val="18"/>
        </w:rPr>
        <w:t xml:space="preserve"> </w:t>
      </w:r>
      <w:r>
        <w:rPr>
          <w:rFonts w:ascii="Arial"/>
          <w:color w:val="3D3D3D"/>
          <w:sz w:val="18"/>
        </w:rPr>
        <w:t>x</w:t>
      </w:r>
      <w:r>
        <w:rPr>
          <w:rFonts w:ascii="Arial"/>
          <w:color w:val="3D3D3D"/>
          <w:spacing w:val="15"/>
          <w:sz w:val="18"/>
        </w:rPr>
        <w:t xml:space="preserve"> </w:t>
      </w:r>
      <w:r>
        <w:rPr>
          <w:rFonts w:ascii="Arial"/>
          <w:color w:val="3D3D3D"/>
          <w:sz w:val="18"/>
        </w:rPr>
        <w:t>700;</w:t>
      </w:r>
      <w:r>
        <w:rPr>
          <w:rFonts w:ascii="Arial"/>
          <w:color w:val="3D3D3D"/>
          <w:spacing w:val="-10"/>
          <w:sz w:val="18"/>
        </w:rPr>
        <w:t xml:space="preserve"> </w:t>
      </w:r>
      <w:r>
        <w:rPr>
          <w:rFonts w:ascii="Arial"/>
          <w:color w:val="3D3D3D"/>
          <w:sz w:val="18"/>
        </w:rPr>
        <w:t>fixing</w:t>
      </w:r>
      <w:r>
        <w:rPr>
          <w:rFonts w:ascii="Arial"/>
          <w:color w:val="3D3D3D"/>
          <w:spacing w:val="6"/>
          <w:sz w:val="18"/>
        </w:rPr>
        <w:t xml:space="preserve"> </w:t>
      </w:r>
      <w:r>
        <w:rPr>
          <w:rFonts w:ascii="Arial"/>
          <w:color w:val="3D3D3D"/>
          <w:sz w:val="18"/>
        </w:rPr>
        <w:t>cradle</w:t>
      </w:r>
      <w:r>
        <w:rPr>
          <w:rFonts w:ascii="Arial"/>
          <w:color w:val="3D3D3D"/>
          <w:spacing w:val="6"/>
          <w:sz w:val="18"/>
        </w:rPr>
        <w:t xml:space="preserve"> </w:t>
      </w:r>
      <w:r>
        <w:rPr>
          <w:rFonts w:ascii="Arial"/>
          <w:color w:val="3D3D3D"/>
          <w:sz w:val="18"/>
        </w:rPr>
        <w:t>and</w:t>
      </w:r>
      <w:r>
        <w:rPr>
          <w:rFonts w:ascii="Arial"/>
          <w:color w:val="3D3D3D"/>
          <w:spacing w:val="3"/>
          <w:sz w:val="18"/>
        </w:rPr>
        <w:t xml:space="preserve"> </w:t>
      </w:r>
      <w:r>
        <w:rPr>
          <w:rFonts w:ascii="Arial"/>
          <w:color w:val="3D3D3D"/>
          <w:sz w:val="18"/>
        </w:rPr>
        <w:t>bracket</w:t>
      </w:r>
      <w:r>
        <w:rPr>
          <w:rFonts w:ascii="Arial"/>
          <w:color w:val="3D3D3D"/>
          <w:spacing w:val="8"/>
          <w:sz w:val="18"/>
        </w:rPr>
        <w:t xml:space="preserve"> </w:t>
      </w:r>
      <w:r>
        <w:rPr>
          <w:rFonts w:ascii="Arial"/>
          <w:color w:val="3D3D3D"/>
          <w:sz w:val="18"/>
        </w:rPr>
        <w:t>with</w:t>
      </w:r>
      <w:r>
        <w:rPr>
          <w:rFonts w:ascii="Arial"/>
          <w:color w:val="3D3D3D"/>
          <w:spacing w:val="9"/>
          <w:sz w:val="18"/>
        </w:rPr>
        <w:t xml:space="preserve"> </w:t>
      </w:r>
      <w:r>
        <w:rPr>
          <w:rFonts w:ascii="Arial"/>
          <w:color w:val="3D3D3D"/>
          <w:sz w:val="18"/>
        </w:rPr>
        <w:t>plugs</w:t>
      </w:r>
      <w:r>
        <w:rPr>
          <w:rFonts w:ascii="Arial"/>
          <w:color w:val="3D3D3D"/>
          <w:spacing w:val="1"/>
          <w:sz w:val="18"/>
        </w:rPr>
        <w:t xml:space="preserve"> </w:t>
      </w:r>
      <w:r>
        <w:rPr>
          <w:rFonts w:ascii="Arial"/>
          <w:color w:val="3D3D3D"/>
          <w:sz w:val="18"/>
        </w:rPr>
        <w:t>and</w:t>
      </w:r>
      <w:r>
        <w:rPr>
          <w:rFonts w:ascii="Arial"/>
          <w:color w:val="3D3D3D"/>
          <w:sz w:val="18"/>
        </w:rPr>
        <w:tab/>
      </w:r>
      <w:r>
        <w:rPr>
          <w:rFonts w:ascii="Arial"/>
          <w:color w:val="3D3D3D"/>
          <w:w w:val="95"/>
          <w:sz w:val="18"/>
        </w:rPr>
        <w:t>1</w:t>
      </w:r>
      <w:r>
        <w:rPr>
          <w:rFonts w:ascii="Arial"/>
          <w:color w:val="3D3D3D"/>
          <w:w w:val="95"/>
          <w:sz w:val="18"/>
        </w:rPr>
        <w:tab/>
      </w:r>
      <w:r>
        <w:rPr>
          <w:rFonts w:ascii="Times New Roman"/>
          <w:color w:val="3D3D3D"/>
          <w:sz w:val="21"/>
        </w:rPr>
        <w:t>nr</w:t>
      </w:r>
    </w:p>
    <w:p w:rsidR="005160C1" w:rsidRDefault="00A35ECC">
      <w:pPr>
        <w:spacing w:before="15" w:line="266" w:lineRule="auto"/>
        <w:ind w:left="1428" w:right="4942" w:firstLine="4"/>
        <w:rPr>
          <w:rFonts w:ascii="Arial" w:eastAsia="Arial" w:hAnsi="Arial" w:cs="Arial"/>
          <w:sz w:val="18"/>
          <w:szCs w:val="18"/>
        </w:rPr>
      </w:pPr>
      <w:r>
        <w:rPr>
          <w:rFonts w:ascii="Arial"/>
          <w:color w:val="3D3D3D"/>
          <w:sz w:val="18"/>
        </w:rPr>
        <w:t>brass</w:t>
      </w:r>
      <w:r>
        <w:rPr>
          <w:rFonts w:ascii="Arial"/>
          <w:color w:val="3D3D3D"/>
          <w:spacing w:val="-1"/>
          <w:sz w:val="18"/>
        </w:rPr>
        <w:t xml:space="preserve"> </w:t>
      </w:r>
      <w:r>
        <w:rPr>
          <w:rFonts w:ascii="Arial"/>
          <w:color w:val="3D3D3D"/>
          <w:sz w:val="18"/>
        </w:rPr>
        <w:t>screws</w:t>
      </w:r>
      <w:r>
        <w:rPr>
          <w:rFonts w:ascii="Arial"/>
          <w:color w:val="3D3D3D"/>
          <w:spacing w:val="8"/>
          <w:sz w:val="18"/>
        </w:rPr>
        <w:t xml:space="preserve"> </w:t>
      </w:r>
      <w:r>
        <w:rPr>
          <w:rFonts w:ascii="Arial"/>
          <w:color w:val="3D3D3D"/>
          <w:sz w:val="18"/>
        </w:rPr>
        <w:t>to</w:t>
      </w:r>
      <w:r>
        <w:rPr>
          <w:rFonts w:ascii="Arial"/>
          <w:color w:val="3D3D3D"/>
          <w:spacing w:val="4"/>
          <w:sz w:val="18"/>
        </w:rPr>
        <w:t xml:space="preserve"> </w:t>
      </w:r>
      <w:r>
        <w:rPr>
          <w:rFonts w:ascii="Arial"/>
          <w:color w:val="3D3D3D"/>
          <w:sz w:val="18"/>
        </w:rPr>
        <w:t>existing</w:t>
      </w:r>
      <w:r>
        <w:rPr>
          <w:rFonts w:ascii="Arial"/>
          <w:color w:val="3D3D3D"/>
          <w:spacing w:val="10"/>
          <w:sz w:val="18"/>
        </w:rPr>
        <w:t xml:space="preserve"> </w:t>
      </w:r>
      <w:r>
        <w:rPr>
          <w:rFonts w:ascii="Arial"/>
          <w:color w:val="3D3D3D"/>
          <w:sz w:val="18"/>
        </w:rPr>
        <w:t>blockwork</w:t>
      </w:r>
      <w:r>
        <w:rPr>
          <w:rFonts w:ascii="Arial"/>
          <w:color w:val="3D3D3D"/>
          <w:spacing w:val="10"/>
          <w:sz w:val="18"/>
        </w:rPr>
        <w:t xml:space="preserve"> </w:t>
      </w:r>
      <w:r>
        <w:rPr>
          <w:rFonts w:ascii="Arial"/>
          <w:color w:val="3D3D3D"/>
          <w:sz w:val="18"/>
        </w:rPr>
        <w:t>or</w:t>
      </w:r>
      <w:r>
        <w:rPr>
          <w:rFonts w:ascii="Arial"/>
          <w:color w:val="3D3D3D"/>
          <w:spacing w:val="6"/>
          <w:sz w:val="18"/>
        </w:rPr>
        <w:t xml:space="preserve"> </w:t>
      </w:r>
      <w:r>
        <w:rPr>
          <w:rFonts w:ascii="Arial"/>
          <w:color w:val="3D3D3D"/>
          <w:sz w:val="18"/>
        </w:rPr>
        <w:t>brickwork;</w:t>
      </w:r>
      <w:r>
        <w:rPr>
          <w:rFonts w:ascii="Arial"/>
          <w:color w:val="3D3D3D"/>
          <w:w w:val="99"/>
          <w:sz w:val="18"/>
        </w:rPr>
        <w:t xml:space="preserve"> </w:t>
      </w:r>
      <w:r>
        <w:rPr>
          <w:rFonts w:ascii="Arial"/>
          <w:color w:val="3D3D3D"/>
          <w:sz w:val="18"/>
        </w:rPr>
        <w:t>50</w:t>
      </w:r>
      <w:r>
        <w:rPr>
          <w:rFonts w:ascii="Arial"/>
          <w:color w:val="3D3D3D"/>
          <w:spacing w:val="2"/>
          <w:sz w:val="18"/>
        </w:rPr>
        <w:t xml:space="preserve"> </w:t>
      </w:r>
      <w:r>
        <w:rPr>
          <w:rFonts w:ascii="Arial"/>
          <w:color w:val="565656"/>
          <w:sz w:val="18"/>
        </w:rPr>
        <w:t>x</w:t>
      </w:r>
      <w:r>
        <w:rPr>
          <w:rFonts w:ascii="Arial"/>
          <w:color w:val="565656"/>
          <w:spacing w:val="9"/>
          <w:sz w:val="18"/>
        </w:rPr>
        <w:t xml:space="preserve"> </w:t>
      </w:r>
      <w:r>
        <w:rPr>
          <w:rFonts w:ascii="Arial"/>
          <w:color w:val="3D3D3D"/>
          <w:sz w:val="18"/>
        </w:rPr>
        <w:t>38</w:t>
      </w:r>
      <w:r>
        <w:rPr>
          <w:rFonts w:ascii="Arial"/>
          <w:color w:val="3D3D3D"/>
          <w:spacing w:val="-6"/>
          <w:sz w:val="18"/>
        </w:rPr>
        <w:t xml:space="preserve"> </w:t>
      </w:r>
      <w:r>
        <w:rPr>
          <w:rFonts w:ascii="Arial"/>
          <w:color w:val="3D3D3D"/>
          <w:sz w:val="18"/>
        </w:rPr>
        <w:t>treated</w:t>
      </w:r>
      <w:r>
        <w:rPr>
          <w:rFonts w:ascii="Arial"/>
          <w:color w:val="3D3D3D"/>
          <w:spacing w:val="6"/>
          <w:sz w:val="18"/>
        </w:rPr>
        <w:t xml:space="preserve"> </w:t>
      </w:r>
      <w:r>
        <w:rPr>
          <w:rFonts w:ascii="Arial"/>
          <w:color w:val="3D3D3D"/>
          <w:sz w:val="18"/>
        </w:rPr>
        <w:t>softwood</w:t>
      </w:r>
      <w:r>
        <w:rPr>
          <w:rFonts w:ascii="Arial"/>
          <w:color w:val="3D3D3D"/>
          <w:spacing w:val="11"/>
          <w:sz w:val="18"/>
        </w:rPr>
        <w:t xml:space="preserve"> </w:t>
      </w:r>
      <w:r>
        <w:rPr>
          <w:rFonts w:ascii="Arial"/>
          <w:color w:val="3D3D3D"/>
          <w:sz w:val="18"/>
        </w:rPr>
        <w:t>bearer</w:t>
      </w:r>
      <w:r>
        <w:rPr>
          <w:rFonts w:ascii="Arial"/>
          <w:color w:val="3D3D3D"/>
          <w:spacing w:val="4"/>
          <w:sz w:val="18"/>
        </w:rPr>
        <w:t xml:space="preserve"> </w:t>
      </w:r>
      <w:r>
        <w:rPr>
          <w:rFonts w:ascii="Arial"/>
          <w:color w:val="3D3D3D"/>
          <w:sz w:val="18"/>
        </w:rPr>
        <w:t>screwed</w:t>
      </w:r>
      <w:r>
        <w:rPr>
          <w:rFonts w:ascii="Arial"/>
          <w:color w:val="3D3D3D"/>
          <w:spacing w:val="2"/>
          <w:sz w:val="18"/>
        </w:rPr>
        <w:t xml:space="preserve"> </w:t>
      </w:r>
      <w:r>
        <w:rPr>
          <w:rFonts w:ascii="Arial"/>
          <w:color w:val="3D3D3D"/>
          <w:sz w:val="18"/>
        </w:rPr>
        <w:t>to</w:t>
      </w:r>
      <w:r>
        <w:rPr>
          <w:rFonts w:ascii="Arial"/>
          <w:color w:val="3D3D3D"/>
          <w:spacing w:val="-1"/>
          <w:sz w:val="18"/>
        </w:rPr>
        <w:t xml:space="preserve"> </w:t>
      </w:r>
      <w:r>
        <w:rPr>
          <w:rFonts w:ascii="Arial"/>
          <w:color w:val="3D3D3D"/>
          <w:sz w:val="18"/>
        </w:rPr>
        <w:t>wall</w:t>
      </w:r>
      <w:r>
        <w:rPr>
          <w:rFonts w:ascii="Arial"/>
          <w:color w:val="3D3D3D"/>
          <w:spacing w:val="3"/>
          <w:sz w:val="18"/>
        </w:rPr>
        <w:t xml:space="preserve"> </w:t>
      </w:r>
      <w:r>
        <w:rPr>
          <w:rFonts w:ascii="Arial"/>
          <w:color w:val="3D3D3D"/>
          <w:sz w:val="18"/>
        </w:rPr>
        <w:t>to</w:t>
      </w:r>
    </w:p>
    <w:p w:rsidR="005160C1" w:rsidRPr="00430B04" w:rsidRDefault="00A35ECC">
      <w:pPr>
        <w:spacing w:line="271" w:lineRule="auto"/>
        <w:ind w:left="1428" w:right="4336"/>
        <w:rPr>
          <w:rFonts w:ascii="Arial" w:eastAsia="Arial" w:hAnsi="Arial" w:cs="Arial"/>
          <w:sz w:val="18"/>
          <w:szCs w:val="18"/>
          <w:u w:val="single"/>
        </w:rPr>
      </w:pPr>
      <w:r>
        <w:rPr>
          <w:rFonts w:ascii="Arial"/>
          <w:color w:val="3D3D3D"/>
          <w:sz w:val="18"/>
        </w:rPr>
        <w:t>support</w:t>
      </w:r>
      <w:r>
        <w:rPr>
          <w:rFonts w:ascii="Arial"/>
          <w:color w:val="3D3D3D"/>
          <w:spacing w:val="10"/>
          <w:sz w:val="18"/>
        </w:rPr>
        <w:t xml:space="preserve"> </w:t>
      </w:r>
      <w:r>
        <w:rPr>
          <w:rFonts w:ascii="Arial"/>
          <w:color w:val="3D3D3D"/>
          <w:sz w:val="18"/>
        </w:rPr>
        <w:t>edge</w:t>
      </w:r>
      <w:r>
        <w:rPr>
          <w:rFonts w:ascii="Arial"/>
          <w:color w:val="3D3D3D"/>
          <w:spacing w:val="5"/>
          <w:sz w:val="18"/>
        </w:rPr>
        <w:t xml:space="preserve"> </w:t>
      </w:r>
      <w:r>
        <w:rPr>
          <w:rFonts w:ascii="Arial"/>
          <w:color w:val="3D3D3D"/>
          <w:sz w:val="18"/>
        </w:rPr>
        <w:t>of</w:t>
      </w:r>
      <w:r>
        <w:rPr>
          <w:rFonts w:ascii="Arial"/>
          <w:color w:val="3D3D3D"/>
          <w:spacing w:val="13"/>
          <w:sz w:val="18"/>
        </w:rPr>
        <w:t xml:space="preserve"> </w:t>
      </w:r>
      <w:r>
        <w:rPr>
          <w:rFonts w:ascii="Arial"/>
          <w:color w:val="3D3D3D"/>
          <w:sz w:val="18"/>
        </w:rPr>
        <w:t>bath;</w:t>
      </w:r>
      <w:r>
        <w:rPr>
          <w:rFonts w:ascii="Arial"/>
          <w:color w:val="3D3D3D"/>
          <w:spacing w:val="-15"/>
          <w:sz w:val="18"/>
        </w:rPr>
        <w:t xml:space="preserve"> </w:t>
      </w:r>
      <w:r>
        <w:rPr>
          <w:rFonts w:ascii="Arial"/>
          <w:color w:val="3D3D3D"/>
          <w:sz w:val="18"/>
        </w:rPr>
        <w:t>fixing</w:t>
      </w:r>
      <w:r>
        <w:rPr>
          <w:rFonts w:ascii="Arial"/>
          <w:color w:val="3D3D3D"/>
          <w:spacing w:val="5"/>
          <w:sz w:val="18"/>
        </w:rPr>
        <w:t xml:space="preserve"> </w:t>
      </w:r>
      <w:r>
        <w:rPr>
          <w:rFonts w:ascii="Arial"/>
          <w:color w:val="3D3D3D"/>
          <w:sz w:val="18"/>
        </w:rPr>
        <w:t>sealing</w:t>
      </w:r>
      <w:r>
        <w:rPr>
          <w:rFonts w:ascii="Arial"/>
          <w:color w:val="3D3D3D"/>
          <w:spacing w:val="6"/>
          <w:sz w:val="18"/>
        </w:rPr>
        <w:t xml:space="preserve"> </w:t>
      </w:r>
      <w:r>
        <w:rPr>
          <w:rFonts w:ascii="Arial"/>
          <w:color w:val="3D3D3D"/>
          <w:sz w:val="18"/>
        </w:rPr>
        <w:t>strips</w:t>
      </w:r>
      <w:r>
        <w:rPr>
          <w:rFonts w:ascii="Arial"/>
          <w:color w:val="3D3D3D"/>
          <w:spacing w:val="4"/>
          <w:sz w:val="18"/>
        </w:rPr>
        <w:t xml:space="preserve"> </w:t>
      </w:r>
      <w:r>
        <w:rPr>
          <w:rFonts w:ascii="Arial"/>
          <w:color w:val="3D3D3D"/>
          <w:sz w:val="18"/>
        </w:rPr>
        <w:t>with</w:t>
      </w:r>
      <w:r>
        <w:rPr>
          <w:rFonts w:ascii="Arial"/>
          <w:color w:val="3D3D3D"/>
          <w:spacing w:val="9"/>
          <w:sz w:val="18"/>
        </w:rPr>
        <w:t xml:space="preserve"> </w:t>
      </w:r>
      <w:r>
        <w:rPr>
          <w:rFonts w:ascii="Arial"/>
          <w:color w:val="3D3D3D"/>
          <w:sz w:val="18"/>
        </w:rPr>
        <w:t>adhesive (M.S.)</w:t>
      </w:r>
      <w:r>
        <w:rPr>
          <w:rFonts w:ascii="Arial"/>
          <w:color w:val="3D3D3D"/>
          <w:spacing w:val="15"/>
          <w:sz w:val="18"/>
        </w:rPr>
        <w:t xml:space="preserve"> </w:t>
      </w:r>
      <w:r>
        <w:rPr>
          <w:rFonts w:ascii="Arial"/>
          <w:color w:val="3D3D3D"/>
          <w:sz w:val="18"/>
        </w:rPr>
        <w:t>including</w:t>
      </w:r>
      <w:r>
        <w:rPr>
          <w:rFonts w:ascii="Arial"/>
          <w:color w:val="3D3D3D"/>
          <w:spacing w:val="7"/>
          <w:sz w:val="18"/>
        </w:rPr>
        <w:t xml:space="preserve"> </w:t>
      </w:r>
      <w:r>
        <w:rPr>
          <w:rFonts w:ascii="Arial"/>
          <w:color w:val="3D3D3D"/>
          <w:sz w:val="18"/>
        </w:rPr>
        <w:t>side</w:t>
      </w:r>
      <w:r>
        <w:rPr>
          <w:rFonts w:ascii="Arial"/>
          <w:color w:val="3D3D3D"/>
          <w:spacing w:val="2"/>
          <w:sz w:val="18"/>
        </w:rPr>
        <w:t xml:space="preserve"> </w:t>
      </w:r>
      <w:r>
        <w:rPr>
          <w:rFonts w:ascii="Arial"/>
          <w:color w:val="3D3D3D"/>
          <w:sz w:val="18"/>
        </w:rPr>
        <w:t>panel</w:t>
      </w:r>
      <w:r>
        <w:rPr>
          <w:rFonts w:ascii="Arial"/>
          <w:color w:val="3D3D3D"/>
          <w:spacing w:val="-5"/>
          <w:sz w:val="18"/>
        </w:rPr>
        <w:t xml:space="preserve"> </w:t>
      </w:r>
      <w:r>
        <w:rPr>
          <w:rFonts w:ascii="Arial"/>
          <w:color w:val="3D3D3D"/>
          <w:sz w:val="18"/>
        </w:rPr>
        <w:t>and</w:t>
      </w:r>
      <w:r>
        <w:rPr>
          <w:rFonts w:ascii="Arial"/>
          <w:color w:val="3D3D3D"/>
          <w:spacing w:val="-6"/>
          <w:sz w:val="18"/>
        </w:rPr>
        <w:t xml:space="preserve"> </w:t>
      </w:r>
      <w:r>
        <w:rPr>
          <w:rFonts w:ascii="Arial"/>
          <w:color w:val="3D3D3D"/>
          <w:sz w:val="18"/>
        </w:rPr>
        <w:t>framing</w:t>
      </w:r>
      <w:r>
        <w:rPr>
          <w:rFonts w:ascii="Arial"/>
          <w:color w:val="3D3D3D"/>
          <w:spacing w:val="19"/>
          <w:sz w:val="18"/>
        </w:rPr>
        <w:t xml:space="preserve"> </w:t>
      </w:r>
      <w:r w:rsidRPr="00430B04">
        <w:rPr>
          <w:rFonts w:ascii="Arial"/>
          <w:b/>
          <w:color w:val="3D3D3D"/>
          <w:sz w:val="18"/>
          <w:u w:val="single"/>
        </w:rPr>
        <w:t>back</w:t>
      </w:r>
      <w:r w:rsidRPr="00430B04">
        <w:rPr>
          <w:rFonts w:ascii="Arial"/>
          <w:b/>
          <w:color w:val="3D3D3D"/>
          <w:spacing w:val="4"/>
          <w:sz w:val="18"/>
          <w:u w:val="single"/>
        </w:rPr>
        <w:t xml:space="preserve"> </w:t>
      </w:r>
      <w:r w:rsidRPr="00430B04">
        <w:rPr>
          <w:rFonts w:ascii="Arial"/>
          <w:b/>
          <w:color w:val="3D3D3D"/>
          <w:sz w:val="18"/>
          <w:u w:val="single"/>
        </w:rPr>
        <w:t>into Existing</w:t>
      </w:r>
      <w:r w:rsidRPr="00430B04">
        <w:rPr>
          <w:rFonts w:ascii="Arial"/>
          <w:b/>
          <w:color w:val="3D3D3D"/>
          <w:spacing w:val="-6"/>
          <w:sz w:val="18"/>
          <w:u w:val="single"/>
        </w:rPr>
        <w:t xml:space="preserve"> </w:t>
      </w:r>
      <w:r w:rsidRPr="00430B04">
        <w:rPr>
          <w:rFonts w:ascii="Arial"/>
          <w:b/>
          <w:color w:val="3D3D3D"/>
          <w:sz w:val="18"/>
          <w:u w:val="single"/>
        </w:rPr>
        <w:t>Position</w:t>
      </w:r>
    </w:p>
    <w:p w:rsidR="005160C1" w:rsidRDefault="005160C1">
      <w:pPr>
        <w:spacing w:before="5"/>
        <w:rPr>
          <w:rFonts w:ascii="Arial" w:eastAsia="Arial" w:hAnsi="Arial" w:cs="Arial"/>
          <w:b/>
          <w:bCs/>
          <w:sz w:val="16"/>
          <w:szCs w:val="16"/>
        </w:rPr>
      </w:pPr>
    </w:p>
    <w:p w:rsidR="005160C1" w:rsidRDefault="00A35ECC" w:rsidP="004B2681">
      <w:pPr>
        <w:numPr>
          <w:ilvl w:val="0"/>
          <w:numId w:val="41"/>
        </w:numPr>
        <w:tabs>
          <w:tab w:val="left" w:pos="1429"/>
          <w:tab w:val="left" w:pos="6826"/>
          <w:tab w:val="left" w:pos="7535"/>
        </w:tabs>
        <w:ind w:left="1428" w:hanging="818"/>
        <w:rPr>
          <w:rFonts w:ascii="Times New Roman" w:eastAsia="Times New Roman" w:hAnsi="Times New Roman" w:cs="Times New Roman"/>
          <w:sz w:val="21"/>
          <w:szCs w:val="21"/>
        </w:rPr>
      </w:pPr>
      <w:r>
        <w:rPr>
          <w:rFonts w:ascii="Arial"/>
          <w:color w:val="3D3D3D"/>
          <w:sz w:val="18"/>
        </w:rPr>
        <w:t>Bath</w:t>
      </w:r>
      <w:r>
        <w:rPr>
          <w:rFonts w:ascii="Arial"/>
          <w:color w:val="3D3D3D"/>
          <w:spacing w:val="6"/>
          <w:sz w:val="18"/>
        </w:rPr>
        <w:t xml:space="preserve"> </w:t>
      </w:r>
      <w:r>
        <w:rPr>
          <w:rFonts w:ascii="Arial"/>
          <w:color w:val="3D3D3D"/>
          <w:sz w:val="18"/>
        </w:rPr>
        <w:t>:1700</w:t>
      </w:r>
      <w:r>
        <w:rPr>
          <w:rFonts w:ascii="Arial"/>
          <w:color w:val="3D3D3D"/>
          <w:spacing w:val="-4"/>
          <w:sz w:val="18"/>
        </w:rPr>
        <w:t xml:space="preserve"> </w:t>
      </w:r>
      <w:r>
        <w:rPr>
          <w:rFonts w:ascii="Arial"/>
          <w:color w:val="3D3D3D"/>
          <w:sz w:val="18"/>
        </w:rPr>
        <w:t>x</w:t>
      </w:r>
      <w:r>
        <w:rPr>
          <w:rFonts w:ascii="Arial"/>
          <w:color w:val="3D3D3D"/>
          <w:spacing w:val="11"/>
          <w:sz w:val="18"/>
        </w:rPr>
        <w:t xml:space="preserve"> </w:t>
      </w:r>
      <w:r>
        <w:rPr>
          <w:rFonts w:ascii="Arial"/>
          <w:color w:val="3D3D3D"/>
          <w:sz w:val="18"/>
        </w:rPr>
        <w:t>700;</w:t>
      </w:r>
      <w:r>
        <w:rPr>
          <w:rFonts w:ascii="Arial"/>
          <w:color w:val="3D3D3D"/>
          <w:spacing w:val="-5"/>
          <w:sz w:val="18"/>
        </w:rPr>
        <w:t xml:space="preserve"> </w:t>
      </w:r>
      <w:r>
        <w:rPr>
          <w:rFonts w:ascii="Arial"/>
          <w:color w:val="3D3D3D"/>
          <w:sz w:val="18"/>
        </w:rPr>
        <w:t>fixing</w:t>
      </w:r>
      <w:r>
        <w:rPr>
          <w:rFonts w:ascii="Arial"/>
          <w:color w:val="3D3D3D"/>
          <w:spacing w:val="10"/>
          <w:sz w:val="18"/>
        </w:rPr>
        <w:t xml:space="preserve"> </w:t>
      </w:r>
      <w:r>
        <w:rPr>
          <w:rFonts w:ascii="Arial"/>
          <w:color w:val="3D3D3D"/>
          <w:sz w:val="18"/>
        </w:rPr>
        <w:t>cradle</w:t>
      </w:r>
      <w:r>
        <w:rPr>
          <w:rFonts w:ascii="Arial"/>
          <w:color w:val="3D3D3D"/>
          <w:spacing w:val="8"/>
          <w:sz w:val="18"/>
        </w:rPr>
        <w:t xml:space="preserve"> </w:t>
      </w:r>
      <w:r>
        <w:rPr>
          <w:rFonts w:ascii="Arial"/>
          <w:color w:val="3D3D3D"/>
          <w:sz w:val="18"/>
        </w:rPr>
        <w:t>and</w:t>
      </w:r>
      <w:r>
        <w:rPr>
          <w:rFonts w:ascii="Arial"/>
          <w:color w:val="3D3D3D"/>
          <w:spacing w:val="2"/>
          <w:sz w:val="18"/>
        </w:rPr>
        <w:t xml:space="preserve"> </w:t>
      </w:r>
      <w:r>
        <w:rPr>
          <w:rFonts w:ascii="Arial"/>
          <w:color w:val="3D3D3D"/>
          <w:sz w:val="18"/>
        </w:rPr>
        <w:t>bracket</w:t>
      </w:r>
      <w:r>
        <w:rPr>
          <w:rFonts w:ascii="Arial"/>
          <w:color w:val="3D3D3D"/>
          <w:spacing w:val="3"/>
          <w:sz w:val="18"/>
        </w:rPr>
        <w:t xml:space="preserve"> </w:t>
      </w:r>
      <w:r>
        <w:rPr>
          <w:rFonts w:ascii="Arial"/>
          <w:color w:val="3D3D3D"/>
          <w:sz w:val="18"/>
        </w:rPr>
        <w:t>with</w:t>
      </w:r>
      <w:r>
        <w:rPr>
          <w:rFonts w:ascii="Arial"/>
          <w:color w:val="3D3D3D"/>
          <w:spacing w:val="11"/>
          <w:sz w:val="18"/>
        </w:rPr>
        <w:t xml:space="preserve"> </w:t>
      </w:r>
      <w:r>
        <w:rPr>
          <w:rFonts w:ascii="Arial"/>
          <w:color w:val="3D3D3D"/>
          <w:sz w:val="18"/>
        </w:rPr>
        <w:t>plugs</w:t>
      </w:r>
      <w:r>
        <w:rPr>
          <w:rFonts w:ascii="Arial"/>
          <w:color w:val="3D3D3D"/>
          <w:spacing w:val="2"/>
          <w:sz w:val="18"/>
        </w:rPr>
        <w:t xml:space="preserve"> </w:t>
      </w:r>
      <w:r>
        <w:rPr>
          <w:rFonts w:ascii="Arial"/>
          <w:color w:val="3D3D3D"/>
          <w:sz w:val="18"/>
        </w:rPr>
        <w:t>and</w:t>
      </w:r>
      <w:r>
        <w:rPr>
          <w:rFonts w:ascii="Arial"/>
          <w:color w:val="3D3D3D"/>
          <w:sz w:val="18"/>
        </w:rPr>
        <w:tab/>
      </w:r>
      <w:r>
        <w:rPr>
          <w:rFonts w:ascii="Arial"/>
          <w:color w:val="565656"/>
          <w:w w:val="95"/>
          <w:sz w:val="18"/>
        </w:rPr>
        <w:t>1</w:t>
      </w:r>
      <w:r>
        <w:rPr>
          <w:rFonts w:ascii="Arial"/>
          <w:color w:val="565656"/>
          <w:w w:val="95"/>
          <w:sz w:val="18"/>
        </w:rPr>
        <w:tab/>
      </w:r>
      <w:r>
        <w:rPr>
          <w:rFonts w:ascii="Times New Roman"/>
          <w:color w:val="565656"/>
          <w:sz w:val="21"/>
        </w:rPr>
        <w:t>nr</w:t>
      </w:r>
    </w:p>
    <w:p w:rsidR="005160C1" w:rsidRDefault="00A35ECC">
      <w:pPr>
        <w:spacing w:before="15" w:line="266" w:lineRule="auto"/>
        <w:ind w:left="1419" w:right="4946" w:firstLine="4"/>
        <w:rPr>
          <w:rFonts w:ascii="Arial" w:eastAsia="Arial" w:hAnsi="Arial" w:cs="Arial"/>
          <w:sz w:val="18"/>
          <w:szCs w:val="18"/>
        </w:rPr>
      </w:pPr>
      <w:r>
        <w:rPr>
          <w:rFonts w:ascii="Arial"/>
          <w:color w:val="3D3D3D"/>
          <w:sz w:val="18"/>
        </w:rPr>
        <w:t>brass screws</w:t>
      </w:r>
      <w:r>
        <w:rPr>
          <w:rFonts w:ascii="Arial"/>
          <w:color w:val="3D3D3D"/>
          <w:spacing w:val="3"/>
          <w:sz w:val="18"/>
        </w:rPr>
        <w:t xml:space="preserve"> </w:t>
      </w:r>
      <w:r>
        <w:rPr>
          <w:rFonts w:ascii="Arial"/>
          <w:color w:val="3D3D3D"/>
          <w:sz w:val="18"/>
        </w:rPr>
        <w:t>to</w:t>
      </w:r>
      <w:r>
        <w:rPr>
          <w:rFonts w:ascii="Arial"/>
          <w:color w:val="3D3D3D"/>
          <w:spacing w:val="5"/>
          <w:sz w:val="18"/>
        </w:rPr>
        <w:t xml:space="preserve"> </w:t>
      </w:r>
      <w:r>
        <w:rPr>
          <w:rFonts w:ascii="Arial"/>
          <w:color w:val="3D3D3D"/>
          <w:sz w:val="18"/>
        </w:rPr>
        <w:t>existing</w:t>
      </w:r>
      <w:r>
        <w:rPr>
          <w:rFonts w:ascii="Arial"/>
          <w:color w:val="3D3D3D"/>
          <w:spacing w:val="11"/>
          <w:sz w:val="18"/>
        </w:rPr>
        <w:t xml:space="preserve"> </w:t>
      </w:r>
      <w:r>
        <w:rPr>
          <w:rFonts w:ascii="Arial"/>
          <w:color w:val="3D3D3D"/>
          <w:sz w:val="18"/>
        </w:rPr>
        <w:t>blockwork</w:t>
      </w:r>
      <w:r>
        <w:rPr>
          <w:rFonts w:ascii="Arial"/>
          <w:color w:val="3D3D3D"/>
          <w:spacing w:val="11"/>
          <w:sz w:val="18"/>
        </w:rPr>
        <w:t xml:space="preserve"> </w:t>
      </w:r>
      <w:r>
        <w:rPr>
          <w:rFonts w:ascii="Arial"/>
          <w:color w:val="3D3D3D"/>
          <w:sz w:val="18"/>
        </w:rPr>
        <w:t>or</w:t>
      </w:r>
      <w:r>
        <w:rPr>
          <w:rFonts w:ascii="Arial"/>
          <w:color w:val="3D3D3D"/>
          <w:spacing w:val="10"/>
          <w:sz w:val="18"/>
        </w:rPr>
        <w:t xml:space="preserve"> </w:t>
      </w:r>
      <w:r>
        <w:rPr>
          <w:rFonts w:ascii="Arial"/>
          <w:color w:val="3D3D3D"/>
          <w:sz w:val="18"/>
        </w:rPr>
        <w:t>brickwork;</w:t>
      </w:r>
      <w:r>
        <w:rPr>
          <w:rFonts w:ascii="Arial"/>
          <w:color w:val="3D3D3D"/>
          <w:w w:val="99"/>
          <w:sz w:val="18"/>
        </w:rPr>
        <w:t xml:space="preserve"> </w:t>
      </w:r>
      <w:r>
        <w:rPr>
          <w:rFonts w:ascii="Arial"/>
          <w:color w:val="3D3D3D"/>
          <w:sz w:val="18"/>
        </w:rPr>
        <w:t>50</w:t>
      </w:r>
      <w:r>
        <w:rPr>
          <w:rFonts w:ascii="Arial"/>
          <w:color w:val="3D3D3D"/>
          <w:spacing w:val="2"/>
          <w:sz w:val="18"/>
        </w:rPr>
        <w:t xml:space="preserve"> </w:t>
      </w:r>
      <w:r>
        <w:rPr>
          <w:rFonts w:ascii="Arial"/>
          <w:color w:val="3D3D3D"/>
          <w:sz w:val="18"/>
        </w:rPr>
        <w:t>x</w:t>
      </w:r>
      <w:r>
        <w:rPr>
          <w:rFonts w:ascii="Arial"/>
          <w:color w:val="3D3D3D"/>
          <w:spacing w:val="10"/>
          <w:sz w:val="18"/>
        </w:rPr>
        <w:t xml:space="preserve"> </w:t>
      </w:r>
      <w:r>
        <w:rPr>
          <w:rFonts w:ascii="Arial"/>
          <w:color w:val="3D3D3D"/>
          <w:sz w:val="18"/>
        </w:rPr>
        <w:t>38 treated</w:t>
      </w:r>
      <w:r>
        <w:rPr>
          <w:rFonts w:ascii="Arial"/>
          <w:color w:val="3D3D3D"/>
          <w:spacing w:val="7"/>
          <w:sz w:val="18"/>
        </w:rPr>
        <w:t xml:space="preserve"> </w:t>
      </w:r>
      <w:r>
        <w:rPr>
          <w:rFonts w:ascii="Arial"/>
          <w:color w:val="3D3D3D"/>
          <w:sz w:val="18"/>
        </w:rPr>
        <w:t>softwood</w:t>
      </w:r>
      <w:r>
        <w:rPr>
          <w:rFonts w:ascii="Arial"/>
          <w:color w:val="3D3D3D"/>
          <w:spacing w:val="9"/>
          <w:sz w:val="18"/>
        </w:rPr>
        <w:t xml:space="preserve"> </w:t>
      </w:r>
      <w:r>
        <w:rPr>
          <w:rFonts w:ascii="Arial"/>
          <w:color w:val="3D3D3D"/>
          <w:sz w:val="18"/>
        </w:rPr>
        <w:t>bearer</w:t>
      </w:r>
      <w:r>
        <w:rPr>
          <w:rFonts w:ascii="Arial"/>
          <w:color w:val="3D3D3D"/>
          <w:spacing w:val="5"/>
          <w:sz w:val="18"/>
        </w:rPr>
        <w:t xml:space="preserve"> </w:t>
      </w:r>
      <w:r>
        <w:rPr>
          <w:rFonts w:ascii="Arial"/>
          <w:color w:val="3D3D3D"/>
          <w:sz w:val="18"/>
        </w:rPr>
        <w:t>screwed</w:t>
      </w:r>
      <w:r>
        <w:rPr>
          <w:rFonts w:ascii="Arial"/>
          <w:color w:val="3D3D3D"/>
          <w:spacing w:val="3"/>
          <w:sz w:val="18"/>
        </w:rPr>
        <w:t xml:space="preserve"> </w:t>
      </w:r>
      <w:r>
        <w:rPr>
          <w:rFonts w:ascii="Arial"/>
          <w:color w:val="3D3D3D"/>
          <w:sz w:val="18"/>
        </w:rPr>
        <w:t>to</w:t>
      </w:r>
      <w:r>
        <w:rPr>
          <w:rFonts w:ascii="Arial"/>
          <w:color w:val="3D3D3D"/>
          <w:spacing w:val="-6"/>
          <w:sz w:val="18"/>
        </w:rPr>
        <w:t xml:space="preserve"> </w:t>
      </w:r>
      <w:r>
        <w:rPr>
          <w:rFonts w:ascii="Arial"/>
          <w:color w:val="3D3D3D"/>
          <w:sz w:val="18"/>
        </w:rPr>
        <w:t>wall</w:t>
      </w:r>
      <w:r>
        <w:rPr>
          <w:rFonts w:ascii="Arial"/>
          <w:color w:val="3D3D3D"/>
          <w:spacing w:val="6"/>
          <w:sz w:val="18"/>
        </w:rPr>
        <w:t xml:space="preserve"> </w:t>
      </w:r>
      <w:r>
        <w:rPr>
          <w:rFonts w:ascii="Arial"/>
          <w:color w:val="3D3D3D"/>
          <w:sz w:val="18"/>
        </w:rPr>
        <w:t>to</w:t>
      </w:r>
    </w:p>
    <w:p w:rsidR="005160C1" w:rsidRPr="00430B04" w:rsidRDefault="00A35ECC">
      <w:pPr>
        <w:spacing w:before="5" w:line="271" w:lineRule="auto"/>
        <w:ind w:left="1428" w:right="4461" w:hanging="10"/>
        <w:rPr>
          <w:rFonts w:ascii="Arial" w:eastAsia="Arial" w:hAnsi="Arial" w:cs="Arial"/>
          <w:sz w:val="18"/>
          <w:szCs w:val="18"/>
          <w:u w:val="single"/>
        </w:rPr>
      </w:pPr>
      <w:r>
        <w:rPr>
          <w:rFonts w:ascii="Arial"/>
          <w:color w:val="3D3D3D"/>
          <w:sz w:val="18"/>
        </w:rPr>
        <w:t>support</w:t>
      </w:r>
      <w:r>
        <w:rPr>
          <w:rFonts w:ascii="Arial"/>
          <w:color w:val="3D3D3D"/>
          <w:spacing w:val="9"/>
          <w:sz w:val="18"/>
        </w:rPr>
        <w:t xml:space="preserve"> </w:t>
      </w:r>
      <w:r>
        <w:rPr>
          <w:rFonts w:ascii="Arial"/>
          <w:color w:val="3D3D3D"/>
          <w:sz w:val="18"/>
        </w:rPr>
        <w:t>edge</w:t>
      </w:r>
      <w:r>
        <w:rPr>
          <w:rFonts w:ascii="Arial"/>
          <w:color w:val="3D3D3D"/>
          <w:spacing w:val="5"/>
          <w:sz w:val="18"/>
        </w:rPr>
        <w:t xml:space="preserve"> </w:t>
      </w:r>
      <w:r>
        <w:rPr>
          <w:rFonts w:ascii="Arial"/>
          <w:color w:val="3D3D3D"/>
          <w:sz w:val="18"/>
        </w:rPr>
        <w:t>of</w:t>
      </w:r>
      <w:r>
        <w:rPr>
          <w:rFonts w:ascii="Arial"/>
          <w:color w:val="3D3D3D"/>
          <w:spacing w:val="11"/>
          <w:sz w:val="18"/>
        </w:rPr>
        <w:t xml:space="preserve"> </w:t>
      </w:r>
      <w:r>
        <w:rPr>
          <w:rFonts w:ascii="Arial"/>
          <w:color w:val="3D3D3D"/>
          <w:sz w:val="18"/>
        </w:rPr>
        <w:t>bath;</w:t>
      </w:r>
      <w:r>
        <w:rPr>
          <w:rFonts w:ascii="Arial"/>
          <w:color w:val="3D3D3D"/>
          <w:spacing w:val="-8"/>
          <w:sz w:val="18"/>
        </w:rPr>
        <w:t xml:space="preserve"> </w:t>
      </w:r>
      <w:r>
        <w:rPr>
          <w:rFonts w:ascii="Arial"/>
          <w:color w:val="3D3D3D"/>
          <w:sz w:val="18"/>
        </w:rPr>
        <w:t>fixing</w:t>
      </w:r>
      <w:r>
        <w:rPr>
          <w:rFonts w:ascii="Arial"/>
          <w:color w:val="3D3D3D"/>
          <w:spacing w:val="8"/>
          <w:sz w:val="18"/>
        </w:rPr>
        <w:t xml:space="preserve"> </w:t>
      </w:r>
      <w:r>
        <w:rPr>
          <w:rFonts w:ascii="Arial"/>
          <w:color w:val="3D3D3D"/>
          <w:sz w:val="18"/>
        </w:rPr>
        <w:t>sealing</w:t>
      </w:r>
      <w:r>
        <w:rPr>
          <w:rFonts w:ascii="Arial"/>
          <w:color w:val="3D3D3D"/>
          <w:spacing w:val="5"/>
          <w:sz w:val="18"/>
        </w:rPr>
        <w:t xml:space="preserve"> </w:t>
      </w:r>
      <w:r>
        <w:rPr>
          <w:rFonts w:ascii="Arial"/>
          <w:color w:val="3D3D3D"/>
          <w:sz w:val="18"/>
        </w:rPr>
        <w:t>strips</w:t>
      </w:r>
      <w:r>
        <w:rPr>
          <w:rFonts w:ascii="Arial"/>
          <w:color w:val="3D3D3D"/>
          <w:spacing w:val="3"/>
          <w:sz w:val="18"/>
        </w:rPr>
        <w:t xml:space="preserve"> </w:t>
      </w:r>
      <w:r>
        <w:rPr>
          <w:rFonts w:ascii="Arial"/>
          <w:color w:val="3D3D3D"/>
          <w:sz w:val="18"/>
        </w:rPr>
        <w:t>with</w:t>
      </w:r>
      <w:r>
        <w:rPr>
          <w:rFonts w:ascii="Arial"/>
          <w:color w:val="3D3D3D"/>
          <w:spacing w:val="8"/>
          <w:sz w:val="18"/>
        </w:rPr>
        <w:t xml:space="preserve"> </w:t>
      </w:r>
      <w:r>
        <w:rPr>
          <w:rFonts w:ascii="Arial"/>
          <w:color w:val="3D3D3D"/>
          <w:sz w:val="18"/>
        </w:rPr>
        <w:t>adhesive (M.S.)</w:t>
      </w:r>
      <w:r>
        <w:rPr>
          <w:rFonts w:ascii="Arial"/>
          <w:color w:val="3D3D3D"/>
          <w:spacing w:val="10"/>
          <w:sz w:val="18"/>
        </w:rPr>
        <w:t xml:space="preserve"> </w:t>
      </w:r>
      <w:r>
        <w:rPr>
          <w:rFonts w:ascii="Arial"/>
          <w:color w:val="3D3D3D"/>
          <w:sz w:val="18"/>
        </w:rPr>
        <w:t>including</w:t>
      </w:r>
      <w:r>
        <w:rPr>
          <w:rFonts w:ascii="Arial"/>
          <w:color w:val="3D3D3D"/>
          <w:spacing w:val="10"/>
          <w:sz w:val="18"/>
        </w:rPr>
        <w:t xml:space="preserve"> </w:t>
      </w:r>
      <w:r>
        <w:rPr>
          <w:rFonts w:ascii="Arial"/>
          <w:color w:val="3D3D3D"/>
          <w:sz w:val="18"/>
        </w:rPr>
        <w:t>side</w:t>
      </w:r>
      <w:r>
        <w:rPr>
          <w:rFonts w:ascii="Arial"/>
          <w:color w:val="3D3D3D"/>
          <w:spacing w:val="2"/>
          <w:sz w:val="18"/>
        </w:rPr>
        <w:t xml:space="preserve"> </w:t>
      </w:r>
      <w:r>
        <w:rPr>
          <w:rFonts w:ascii="Arial"/>
          <w:color w:val="3D3D3D"/>
          <w:sz w:val="18"/>
        </w:rPr>
        <w:t>panel</w:t>
      </w:r>
      <w:r>
        <w:rPr>
          <w:rFonts w:ascii="Arial"/>
          <w:color w:val="3D3D3D"/>
          <w:spacing w:val="-5"/>
          <w:sz w:val="18"/>
        </w:rPr>
        <w:t xml:space="preserve"> </w:t>
      </w:r>
      <w:r>
        <w:rPr>
          <w:rFonts w:ascii="Arial"/>
          <w:color w:val="3D3D3D"/>
          <w:sz w:val="18"/>
        </w:rPr>
        <w:t>and</w:t>
      </w:r>
      <w:r>
        <w:rPr>
          <w:rFonts w:ascii="Arial"/>
          <w:color w:val="3D3D3D"/>
          <w:spacing w:val="-4"/>
          <w:sz w:val="18"/>
        </w:rPr>
        <w:t xml:space="preserve"> </w:t>
      </w:r>
      <w:r>
        <w:rPr>
          <w:rFonts w:ascii="Arial"/>
          <w:color w:val="3D3D3D"/>
          <w:sz w:val="18"/>
        </w:rPr>
        <w:t>framing</w:t>
      </w:r>
      <w:r>
        <w:rPr>
          <w:rFonts w:ascii="Arial"/>
          <w:color w:val="3D3D3D"/>
          <w:spacing w:val="10"/>
          <w:sz w:val="18"/>
        </w:rPr>
        <w:t xml:space="preserve"> </w:t>
      </w:r>
      <w:r w:rsidRPr="00430B04">
        <w:rPr>
          <w:rFonts w:ascii="Arial"/>
          <w:b/>
          <w:color w:val="3D3D3D"/>
          <w:sz w:val="18"/>
          <w:u w:val="single"/>
        </w:rPr>
        <w:t>to</w:t>
      </w:r>
      <w:r w:rsidRPr="00430B04">
        <w:rPr>
          <w:rFonts w:ascii="Arial"/>
          <w:b/>
          <w:color w:val="3D3D3D"/>
          <w:spacing w:val="9"/>
          <w:sz w:val="18"/>
          <w:u w:val="single"/>
        </w:rPr>
        <w:t xml:space="preserve"> </w:t>
      </w:r>
      <w:r w:rsidRPr="00430B04">
        <w:rPr>
          <w:rFonts w:ascii="Arial"/>
          <w:b/>
          <w:color w:val="3D3D3D"/>
          <w:sz w:val="18"/>
          <w:u w:val="single"/>
        </w:rPr>
        <w:t>new</w:t>
      </w:r>
      <w:r w:rsidRPr="00430B04">
        <w:rPr>
          <w:rFonts w:ascii="Arial"/>
          <w:b/>
          <w:color w:val="3D3D3D"/>
          <w:spacing w:val="4"/>
          <w:sz w:val="18"/>
          <w:u w:val="single"/>
        </w:rPr>
        <w:t xml:space="preserve"> </w:t>
      </w:r>
      <w:r w:rsidRPr="00430B04">
        <w:rPr>
          <w:rFonts w:ascii="Arial"/>
          <w:b/>
          <w:color w:val="3D3D3D"/>
          <w:sz w:val="18"/>
          <w:u w:val="single"/>
        </w:rPr>
        <w:t>position</w:t>
      </w:r>
    </w:p>
    <w:p w:rsidR="005160C1" w:rsidRPr="00430B04" w:rsidRDefault="00A35ECC">
      <w:pPr>
        <w:tabs>
          <w:tab w:val="left" w:pos="6204"/>
        </w:tabs>
        <w:spacing w:before="5" w:line="277" w:lineRule="auto"/>
        <w:ind w:left="1409" w:right="4237" w:firstLine="4"/>
        <w:rPr>
          <w:rFonts w:ascii="Arial" w:eastAsia="Arial" w:hAnsi="Arial" w:cs="Arial"/>
          <w:sz w:val="18"/>
          <w:szCs w:val="18"/>
          <w:u w:val="single"/>
        </w:rPr>
      </w:pPr>
      <w:r w:rsidRPr="00430B04">
        <w:rPr>
          <w:rFonts w:ascii="Arial"/>
          <w:b/>
          <w:color w:val="3D3D3D"/>
          <w:sz w:val="18"/>
          <w:u w:val="single"/>
        </w:rPr>
        <w:t>at</w:t>
      </w:r>
      <w:r w:rsidRPr="00430B04">
        <w:rPr>
          <w:rFonts w:ascii="Arial"/>
          <w:b/>
          <w:color w:val="3D3D3D"/>
          <w:spacing w:val="-16"/>
          <w:sz w:val="18"/>
          <w:u w:val="single"/>
        </w:rPr>
        <w:t xml:space="preserve"> </w:t>
      </w:r>
      <w:r w:rsidRPr="00430B04">
        <w:rPr>
          <w:rFonts w:ascii="Arial"/>
          <w:b/>
          <w:color w:val="3D3D3D"/>
          <w:sz w:val="18"/>
          <w:u w:val="single"/>
        </w:rPr>
        <w:t>90degrees</w:t>
      </w:r>
      <w:r w:rsidRPr="00430B04">
        <w:rPr>
          <w:rFonts w:ascii="Arial"/>
          <w:b/>
          <w:color w:val="3D3D3D"/>
          <w:spacing w:val="-8"/>
          <w:sz w:val="18"/>
          <w:u w:val="single"/>
        </w:rPr>
        <w:t xml:space="preserve"> </w:t>
      </w:r>
      <w:r w:rsidRPr="00430B04">
        <w:rPr>
          <w:rFonts w:ascii="Arial"/>
          <w:b/>
          <w:color w:val="3D3D3D"/>
          <w:sz w:val="18"/>
          <w:u w:val="single"/>
        </w:rPr>
        <w:t>from</w:t>
      </w:r>
      <w:r w:rsidRPr="00430B04">
        <w:rPr>
          <w:rFonts w:ascii="Arial"/>
          <w:b/>
          <w:color w:val="3D3D3D"/>
          <w:spacing w:val="-15"/>
          <w:sz w:val="18"/>
          <w:u w:val="single"/>
        </w:rPr>
        <w:t xml:space="preserve"> </w:t>
      </w:r>
      <w:r w:rsidRPr="00430B04">
        <w:rPr>
          <w:rFonts w:ascii="Arial"/>
          <w:b/>
          <w:color w:val="3D3D3D"/>
          <w:sz w:val="18"/>
          <w:u w:val="single"/>
        </w:rPr>
        <w:t>existing</w:t>
      </w:r>
      <w:r w:rsidRPr="00430B04">
        <w:rPr>
          <w:rFonts w:ascii="Arial"/>
          <w:b/>
          <w:color w:val="3D3D3D"/>
          <w:spacing w:val="-14"/>
          <w:sz w:val="18"/>
          <w:u w:val="single"/>
        </w:rPr>
        <w:t xml:space="preserve"> </w:t>
      </w:r>
      <w:r w:rsidRPr="00430B04">
        <w:rPr>
          <w:rFonts w:ascii="Arial"/>
          <w:b/>
          <w:color w:val="3D3D3D"/>
          <w:sz w:val="18"/>
          <w:u w:val="single"/>
        </w:rPr>
        <w:t>to</w:t>
      </w:r>
      <w:r w:rsidRPr="00430B04">
        <w:rPr>
          <w:rFonts w:ascii="Arial"/>
          <w:b/>
          <w:color w:val="3D3D3D"/>
          <w:spacing w:val="-9"/>
          <w:sz w:val="18"/>
          <w:u w:val="single"/>
        </w:rPr>
        <w:t xml:space="preserve"> </w:t>
      </w:r>
      <w:r w:rsidRPr="00430B04">
        <w:rPr>
          <w:rFonts w:ascii="Arial"/>
          <w:b/>
          <w:color w:val="3D3D3D"/>
          <w:sz w:val="18"/>
          <w:u w:val="single"/>
        </w:rPr>
        <w:t>include</w:t>
      </w:r>
      <w:r w:rsidRPr="00430B04">
        <w:rPr>
          <w:rFonts w:ascii="Arial"/>
          <w:b/>
          <w:color w:val="3D3D3D"/>
          <w:spacing w:val="-19"/>
          <w:sz w:val="18"/>
          <w:u w:val="single"/>
        </w:rPr>
        <w:t xml:space="preserve"> </w:t>
      </w:r>
      <w:r w:rsidRPr="00430B04">
        <w:rPr>
          <w:rFonts w:ascii="Arial"/>
          <w:b/>
          <w:color w:val="3D3D3D"/>
          <w:sz w:val="18"/>
          <w:u w:val="single"/>
        </w:rPr>
        <w:t>a</w:t>
      </w:r>
      <w:r w:rsidR="00EB751C" w:rsidRPr="00430B04">
        <w:rPr>
          <w:rFonts w:ascii="Arial"/>
          <w:b/>
          <w:color w:val="3D3D3D"/>
          <w:sz w:val="18"/>
          <w:u w:val="single"/>
        </w:rPr>
        <w:t>ny</w:t>
      </w:r>
      <w:r w:rsidRPr="00430B04">
        <w:rPr>
          <w:rFonts w:ascii="Arial"/>
          <w:b/>
          <w:color w:val="3D3D3D"/>
          <w:spacing w:val="-20"/>
          <w:sz w:val="18"/>
          <w:u w:val="single"/>
        </w:rPr>
        <w:t xml:space="preserve"> </w:t>
      </w:r>
      <w:r w:rsidRPr="00430B04">
        <w:rPr>
          <w:rFonts w:ascii="Arial"/>
          <w:b/>
          <w:color w:val="3D3D3D"/>
          <w:sz w:val="18"/>
          <w:u w:val="single"/>
        </w:rPr>
        <w:t>adjustments</w:t>
      </w:r>
      <w:r w:rsidRPr="00430B04">
        <w:rPr>
          <w:rFonts w:ascii="Arial"/>
          <w:b/>
          <w:color w:val="3D3D3D"/>
          <w:w w:val="99"/>
          <w:sz w:val="18"/>
          <w:u w:val="single"/>
        </w:rPr>
        <w:t xml:space="preserve"> </w:t>
      </w:r>
      <w:r w:rsidRPr="00430B04">
        <w:rPr>
          <w:rFonts w:ascii="Arial"/>
          <w:b/>
          <w:color w:val="3D3D3D"/>
          <w:sz w:val="18"/>
          <w:u w:val="single"/>
        </w:rPr>
        <w:tab/>
        <w:t xml:space="preserve"> </w:t>
      </w:r>
      <w:r w:rsidRPr="00430B04">
        <w:rPr>
          <w:rFonts w:ascii="Arial"/>
          <w:b/>
          <w:color w:val="3D3D3D"/>
          <w:w w:val="95"/>
          <w:sz w:val="18"/>
          <w:u w:val="single"/>
        </w:rPr>
        <w:t>to</w:t>
      </w:r>
      <w:r w:rsidRPr="00430B04">
        <w:rPr>
          <w:rFonts w:ascii="Arial"/>
          <w:b/>
          <w:color w:val="3D3D3D"/>
          <w:spacing w:val="17"/>
          <w:w w:val="95"/>
          <w:sz w:val="18"/>
          <w:u w:val="single"/>
        </w:rPr>
        <w:t xml:space="preserve"> </w:t>
      </w:r>
      <w:r w:rsidR="00EB751C" w:rsidRPr="00430B04">
        <w:rPr>
          <w:rFonts w:ascii="Arial"/>
          <w:b/>
          <w:color w:val="3D3D3D"/>
          <w:sz w:val="18"/>
          <w:u w:val="single"/>
        </w:rPr>
        <w:t>copp</w:t>
      </w:r>
      <w:r w:rsidRPr="00430B04">
        <w:rPr>
          <w:rFonts w:ascii="Arial"/>
          <w:b/>
          <w:color w:val="3D3D3D"/>
          <w:sz w:val="18"/>
          <w:u w:val="single"/>
        </w:rPr>
        <w:t>er</w:t>
      </w:r>
      <w:r w:rsidRPr="00430B04">
        <w:rPr>
          <w:rFonts w:ascii="Arial"/>
          <w:b/>
          <w:color w:val="3D3D3D"/>
          <w:spacing w:val="6"/>
          <w:sz w:val="18"/>
          <w:u w:val="single"/>
        </w:rPr>
        <w:t xml:space="preserve"> </w:t>
      </w:r>
      <w:r w:rsidR="00EB751C" w:rsidRPr="00430B04">
        <w:rPr>
          <w:rFonts w:ascii="Arial"/>
          <w:b/>
          <w:color w:val="3D3D3D"/>
          <w:sz w:val="18"/>
          <w:u w:val="single"/>
        </w:rPr>
        <w:t>pip</w:t>
      </w:r>
      <w:r w:rsidRPr="00430B04">
        <w:rPr>
          <w:rFonts w:ascii="Arial"/>
          <w:b/>
          <w:color w:val="3D3D3D"/>
          <w:sz w:val="18"/>
          <w:u w:val="single"/>
        </w:rPr>
        <w:t>ework</w:t>
      </w:r>
      <w:r w:rsidRPr="00430B04">
        <w:rPr>
          <w:rFonts w:ascii="Arial"/>
          <w:b/>
          <w:color w:val="3D3D3D"/>
          <w:spacing w:val="4"/>
          <w:sz w:val="18"/>
          <w:u w:val="single"/>
        </w:rPr>
        <w:t xml:space="preserve"> </w:t>
      </w:r>
      <w:r w:rsidRPr="00430B04">
        <w:rPr>
          <w:rFonts w:ascii="Arial"/>
          <w:b/>
          <w:color w:val="3D3D3D"/>
          <w:sz w:val="18"/>
          <w:u w:val="single"/>
        </w:rPr>
        <w:t>or</w:t>
      </w:r>
      <w:r w:rsidRPr="00430B04">
        <w:rPr>
          <w:rFonts w:ascii="Arial"/>
          <w:b/>
          <w:color w:val="3D3D3D"/>
          <w:spacing w:val="-3"/>
          <w:sz w:val="18"/>
          <w:u w:val="single"/>
        </w:rPr>
        <w:t xml:space="preserve"> </w:t>
      </w:r>
      <w:r w:rsidRPr="00430B04">
        <w:rPr>
          <w:rFonts w:ascii="Arial"/>
          <w:b/>
          <w:color w:val="3D3D3D"/>
          <w:sz w:val="18"/>
          <w:u w:val="single"/>
        </w:rPr>
        <w:t>waste</w:t>
      </w:r>
      <w:r w:rsidRPr="00430B04">
        <w:rPr>
          <w:rFonts w:ascii="Arial"/>
          <w:b/>
          <w:color w:val="3D3D3D"/>
          <w:spacing w:val="5"/>
          <w:sz w:val="18"/>
          <w:u w:val="single"/>
        </w:rPr>
        <w:t xml:space="preserve"> </w:t>
      </w:r>
      <w:r w:rsidR="00EB751C" w:rsidRPr="00430B04">
        <w:rPr>
          <w:rFonts w:ascii="Arial"/>
          <w:b/>
          <w:color w:val="3D3D3D"/>
          <w:sz w:val="18"/>
          <w:u w:val="single"/>
        </w:rPr>
        <w:t>pip</w:t>
      </w:r>
      <w:r w:rsidRPr="00430B04">
        <w:rPr>
          <w:rFonts w:ascii="Arial"/>
          <w:b/>
          <w:color w:val="3D3D3D"/>
          <w:sz w:val="18"/>
          <w:u w:val="single"/>
        </w:rPr>
        <w:t>es</w:t>
      </w:r>
    </w:p>
    <w:p w:rsidR="005160C1" w:rsidRDefault="00A35ECC" w:rsidP="004B2681">
      <w:pPr>
        <w:numPr>
          <w:ilvl w:val="0"/>
          <w:numId w:val="41"/>
        </w:numPr>
        <w:tabs>
          <w:tab w:val="left" w:pos="1424"/>
          <w:tab w:val="left" w:pos="6826"/>
          <w:tab w:val="left" w:pos="7535"/>
        </w:tabs>
        <w:spacing w:before="121"/>
        <w:ind w:left="1423" w:hanging="828"/>
        <w:rPr>
          <w:rFonts w:ascii="Times New Roman" w:eastAsia="Times New Roman" w:hAnsi="Times New Roman" w:cs="Times New Roman"/>
          <w:sz w:val="21"/>
          <w:szCs w:val="21"/>
        </w:rPr>
      </w:pPr>
      <w:proofErr w:type="spellStart"/>
      <w:r>
        <w:rPr>
          <w:rFonts w:ascii="Arial"/>
          <w:color w:val="3D3D3D"/>
          <w:sz w:val="18"/>
        </w:rPr>
        <w:t>Uniline</w:t>
      </w:r>
      <w:proofErr w:type="spellEnd"/>
      <w:r>
        <w:rPr>
          <w:rFonts w:ascii="Arial"/>
          <w:color w:val="3D3D3D"/>
          <w:spacing w:val="2"/>
          <w:sz w:val="18"/>
        </w:rPr>
        <w:t xml:space="preserve"> </w:t>
      </w:r>
      <w:r>
        <w:rPr>
          <w:rFonts w:ascii="Arial"/>
          <w:color w:val="3D3D3D"/>
          <w:sz w:val="18"/>
        </w:rPr>
        <w:t>rigid</w:t>
      </w:r>
      <w:r>
        <w:rPr>
          <w:rFonts w:ascii="Arial"/>
          <w:color w:val="3D3D3D"/>
          <w:spacing w:val="10"/>
          <w:sz w:val="18"/>
        </w:rPr>
        <w:t xml:space="preserve"> </w:t>
      </w:r>
      <w:r>
        <w:rPr>
          <w:rFonts w:ascii="Arial"/>
          <w:color w:val="3D3D3D"/>
          <w:sz w:val="18"/>
        </w:rPr>
        <w:t>End</w:t>
      </w:r>
      <w:r>
        <w:rPr>
          <w:rFonts w:ascii="Arial"/>
          <w:color w:val="3D3D3D"/>
          <w:spacing w:val="45"/>
          <w:sz w:val="18"/>
        </w:rPr>
        <w:t xml:space="preserve"> </w:t>
      </w:r>
      <w:r>
        <w:rPr>
          <w:rFonts w:ascii="Arial"/>
          <w:color w:val="3D3D3D"/>
          <w:sz w:val="18"/>
        </w:rPr>
        <w:t>panel</w:t>
      </w:r>
      <w:r>
        <w:rPr>
          <w:rFonts w:ascii="Arial"/>
          <w:color w:val="3D3D3D"/>
          <w:spacing w:val="4"/>
          <w:sz w:val="18"/>
        </w:rPr>
        <w:t xml:space="preserve"> </w:t>
      </w:r>
      <w:r>
        <w:rPr>
          <w:rFonts w:ascii="Arial"/>
          <w:color w:val="3D3D3D"/>
          <w:sz w:val="18"/>
        </w:rPr>
        <w:t>including</w:t>
      </w:r>
      <w:r>
        <w:rPr>
          <w:rFonts w:ascii="Arial"/>
          <w:color w:val="3D3D3D"/>
          <w:spacing w:val="4"/>
          <w:sz w:val="18"/>
        </w:rPr>
        <w:t xml:space="preserve"> </w:t>
      </w:r>
      <w:r>
        <w:rPr>
          <w:rFonts w:ascii="Arial"/>
          <w:color w:val="3D3D3D"/>
          <w:sz w:val="18"/>
        </w:rPr>
        <w:t>44x19</w:t>
      </w:r>
      <w:r>
        <w:rPr>
          <w:rFonts w:ascii="Arial"/>
          <w:color w:val="3D3D3D"/>
          <w:spacing w:val="15"/>
          <w:sz w:val="18"/>
        </w:rPr>
        <w:t xml:space="preserve"> </w:t>
      </w:r>
      <w:r>
        <w:rPr>
          <w:rFonts w:ascii="Arial"/>
          <w:color w:val="3D3D3D"/>
          <w:sz w:val="18"/>
        </w:rPr>
        <w:t>softwood</w:t>
      </w:r>
      <w:r>
        <w:rPr>
          <w:rFonts w:ascii="Arial"/>
          <w:color w:val="3D3D3D"/>
          <w:sz w:val="18"/>
        </w:rPr>
        <w:tab/>
      </w:r>
      <w:r>
        <w:rPr>
          <w:rFonts w:ascii="Arial"/>
          <w:color w:val="3D3D3D"/>
          <w:w w:val="85"/>
          <w:position w:val="1"/>
          <w:sz w:val="18"/>
        </w:rPr>
        <w:t>1</w:t>
      </w:r>
      <w:r>
        <w:rPr>
          <w:rFonts w:ascii="Arial"/>
          <w:color w:val="3D3D3D"/>
          <w:w w:val="85"/>
          <w:position w:val="1"/>
          <w:sz w:val="18"/>
        </w:rPr>
        <w:tab/>
      </w:r>
      <w:r>
        <w:rPr>
          <w:rFonts w:ascii="Times New Roman"/>
          <w:color w:val="3D3D3D"/>
          <w:position w:val="1"/>
          <w:sz w:val="21"/>
        </w:rPr>
        <w:t>nr</w:t>
      </w:r>
    </w:p>
    <w:p w:rsidR="005160C1" w:rsidRDefault="00A35ECC">
      <w:pPr>
        <w:spacing w:before="17"/>
        <w:ind w:left="1404"/>
        <w:rPr>
          <w:rFonts w:ascii="Arial" w:eastAsia="Arial" w:hAnsi="Arial" w:cs="Arial"/>
          <w:sz w:val="18"/>
          <w:szCs w:val="18"/>
        </w:rPr>
      </w:pPr>
      <w:r>
        <w:rPr>
          <w:rFonts w:ascii="Arial"/>
          <w:color w:val="3D3D3D"/>
          <w:sz w:val="18"/>
        </w:rPr>
        <w:t>framing;</w:t>
      </w:r>
    </w:p>
    <w:p w:rsidR="005160C1" w:rsidRDefault="005160C1">
      <w:pPr>
        <w:spacing w:before="7"/>
        <w:rPr>
          <w:rFonts w:ascii="Arial" w:eastAsia="Arial" w:hAnsi="Arial" w:cs="Arial"/>
          <w:sz w:val="18"/>
          <w:szCs w:val="18"/>
        </w:rPr>
      </w:pPr>
    </w:p>
    <w:p w:rsidR="005160C1" w:rsidRDefault="00A35ECC">
      <w:pPr>
        <w:spacing w:line="266" w:lineRule="auto"/>
        <w:ind w:left="1033" w:right="4336" w:firstLine="14"/>
        <w:rPr>
          <w:rFonts w:ascii="Arial" w:eastAsia="Arial" w:hAnsi="Arial" w:cs="Arial"/>
          <w:sz w:val="18"/>
          <w:szCs w:val="18"/>
        </w:rPr>
      </w:pPr>
      <w:r>
        <w:rPr>
          <w:rFonts w:ascii="Arial"/>
          <w:color w:val="3D3D3D"/>
          <w:sz w:val="18"/>
        </w:rPr>
        <w:t>Extra</w:t>
      </w:r>
      <w:r>
        <w:rPr>
          <w:rFonts w:ascii="Arial"/>
          <w:color w:val="3D3D3D"/>
          <w:spacing w:val="-7"/>
          <w:sz w:val="18"/>
        </w:rPr>
        <w:t xml:space="preserve"> </w:t>
      </w:r>
      <w:r>
        <w:rPr>
          <w:rFonts w:ascii="Arial"/>
          <w:color w:val="3D3D3D"/>
          <w:sz w:val="18"/>
        </w:rPr>
        <w:t>Over</w:t>
      </w:r>
      <w:r>
        <w:rPr>
          <w:rFonts w:ascii="Arial"/>
          <w:color w:val="3D3D3D"/>
          <w:spacing w:val="9"/>
          <w:sz w:val="18"/>
        </w:rPr>
        <w:t xml:space="preserve"> </w:t>
      </w:r>
      <w:r>
        <w:rPr>
          <w:rFonts w:ascii="Arial"/>
          <w:color w:val="3D3D3D"/>
          <w:sz w:val="18"/>
        </w:rPr>
        <w:t>to</w:t>
      </w:r>
      <w:r>
        <w:rPr>
          <w:rFonts w:ascii="Arial"/>
          <w:color w:val="3D3D3D"/>
          <w:spacing w:val="5"/>
          <w:sz w:val="18"/>
        </w:rPr>
        <w:t xml:space="preserve"> </w:t>
      </w:r>
      <w:r>
        <w:rPr>
          <w:rFonts w:ascii="Arial"/>
          <w:color w:val="3D3D3D"/>
          <w:sz w:val="18"/>
        </w:rPr>
        <w:t>core</w:t>
      </w:r>
      <w:r>
        <w:rPr>
          <w:rFonts w:ascii="Arial"/>
          <w:color w:val="3D3D3D"/>
          <w:spacing w:val="-2"/>
          <w:sz w:val="18"/>
        </w:rPr>
        <w:t xml:space="preserve"> </w:t>
      </w:r>
      <w:r>
        <w:rPr>
          <w:rFonts w:ascii="Arial"/>
          <w:color w:val="3D3D3D"/>
          <w:sz w:val="18"/>
        </w:rPr>
        <w:t>drill</w:t>
      </w:r>
      <w:r>
        <w:rPr>
          <w:rFonts w:ascii="Arial"/>
          <w:color w:val="3D3D3D"/>
          <w:spacing w:val="3"/>
          <w:sz w:val="18"/>
        </w:rPr>
        <w:t xml:space="preserve"> </w:t>
      </w:r>
      <w:r>
        <w:rPr>
          <w:rFonts w:ascii="Arial"/>
          <w:color w:val="3D3D3D"/>
          <w:sz w:val="18"/>
        </w:rPr>
        <w:t>and</w:t>
      </w:r>
      <w:r>
        <w:rPr>
          <w:rFonts w:ascii="Arial"/>
          <w:color w:val="3D3D3D"/>
          <w:spacing w:val="-3"/>
          <w:sz w:val="18"/>
        </w:rPr>
        <w:t xml:space="preserve"> </w:t>
      </w:r>
      <w:r>
        <w:rPr>
          <w:rFonts w:ascii="Arial"/>
          <w:color w:val="3D3D3D"/>
          <w:sz w:val="18"/>
        </w:rPr>
        <w:t>cut</w:t>
      </w:r>
      <w:r>
        <w:rPr>
          <w:rFonts w:ascii="Arial"/>
          <w:color w:val="3D3D3D"/>
          <w:spacing w:val="3"/>
          <w:sz w:val="18"/>
        </w:rPr>
        <w:t xml:space="preserve"> </w:t>
      </w:r>
      <w:r>
        <w:rPr>
          <w:rFonts w:ascii="Arial"/>
          <w:color w:val="3D3D3D"/>
          <w:sz w:val="18"/>
        </w:rPr>
        <w:t>through</w:t>
      </w:r>
      <w:r>
        <w:rPr>
          <w:rFonts w:ascii="Arial"/>
          <w:color w:val="3D3D3D"/>
          <w:spacing w:val="19"/>
          <w:sz w:val="18"/>
        </w:rPr>
        <w:t xml:space="preserve"> </w:t>
      </w:r>
      <w:r>
        <w:rPr>
          <w:rFonts w:ascii="Arial"/>
          <w:color w:val="3D3D3D"/>
          <w:sz w:val="18"/>
        </w:rPr>
        <w:t>Brick</w:t>
      </w:r>
      <w:r>
        <w:rPr>
          <w:rFonts w:ascii="Arial"/>
          <w:color w:val="3D3D3D"/>
          <w:spacing w:val="-8"/>
          <w:sz w:val="18"/>
        </w:rPr>
        <w:t xml:space="preserve"> </w:t>
      </w:r>
      <w:r>
        <w:rPr>
          <w:rFonts w:ascii="Arial"/>
          <w:color w:val="3D3D3D"/>
          <w:sz w:val="18"/>
        </w:rPr>
        <w:t>/Block</w:t>
      </w:r>
      <w:r>
        <w:rPr>
          <w:rFonts w:ascii="Arial"/>
          <w:color w:val="3D3D3D"/>
          <w:spacing w:val="11"/>
          <w:sz w:val="18"/>
        </w:rPr>
        <w:t xml:space="preserve"> </w:t>
      </w:r>
      <w:r>
        <w:rPr>
          <w:rFonts w:ascii="Arial"/>
          <w:color w:val="3D3D3D"/>
          <w:sz w:val="18"/>
        </w:rPr>
        <w:t>/No-fine</w:t>
      </w:r>
      <w:r>
        <w:rPr>
          <w:rFonts w:ascii="Arial"/>
          <w:color w:val="3D3D3D"/>
          <w:w w:val="99"/>
          <w:sz w:val="18"/>
        </w:rPr>
        <w:t xml:space="preserve"> </w:t>
      </w:r>
      <w:r>
        <w:rPr>
          <w:rFonts w:ascii="Arial"/>
          <w:color w:val="3D3D3D"/>
          <w:sz w:val="18"/>
        </w:rPr>
        <w:t>solid</w:t>
      </w:r>
      <w:r>
        <w:rPr>
          <w:rFonts w:ascii="Arial"/>
          <w:color w:val="3D3D3D"/>
          <w:spacing w:val="-1"/>
          <w:sz w:val="18"/>
        </w:rPr>
        <w:t xml:space="preserve"> </w:t>
      </w:r>
      <w:r>
        <w:rPr>
          <w:rFonts w:ascii="Arial"/>
          <w:color w:val="3D3D3D"/>
          <w:sz w:val="18"/>
        </w:rPr>
        <w:t>walls</w:t>
      </w:r>
      <w:r>
        <w:rPr>
          <w:rFonts w:ascii="Arial"/>
          <w:color w:val="3D3D3D"/>
          <w:spacing w:val="13"/>
          <w:sz w:val="18"/>
        </w:rPr>
        <w:t xml:space="preserve"> </w:t>
      </w:r>
      <w:r>
        <w:rPr>
          <w:rFonts w:ascii="Arial"/>
          <w:color w:val="3D3D3D"/>
          <w:sz w:val="18"/>
        </w:rPr>
        <w:t>to</w:t>
      </w:r>
      <w:r>
        <w:rPr>
          <w:rFonts w:ascii="Arial"/>
          <w:color w:val="3D3D3D"/>
          <w:spacing w:val="9"/>
          <w:sz w:val="18"/>
        </w:rPr>
        <w:t xml:space="preserve"> </w:t>
      </w:r>
      <w:r>
        <w:rPr>
          <w:rFonts w:ascii="Arial"/>
          <w:color w:val="3D3D3D"/>
          <w:sz w:val="18"/>
        </w:rPr>
        <w:t>run</w:t>
      </w:r>
      <w:r>
        <w:rPr>
          <w:rFonts w:ascii="Arial"/>
          <w:color w:val="3D3D3D"/>
          <w:spacing w:val="-3"/>
          <w:sz w:val="18"/>
        </w:rPr>
        <w:t xml:space="preserve"> </w:t>
      </w:r>
      <w:r>
        <w:rPr>
          <w:rFonts w:ascii="Arial"/>
          <w:color w:val="3D3D3D"/>
          <w:sz w:val="18"/>
        </w:rPr>
        <w:t>wastes</w:t>
      </w:r>
      <w:r>
        <w:rPr>
          <w:rFonts w:ascii="Arial"/>
          <w:color w:val="3D3D3D"/>
          <w:spacing w:val="19"/>
          <w:sz w:val="18"/>
        </w:rPr>
        <w:t xml:space="preserve"> </w:t>
      </w:r>
      <w:r>
        <w:rPr>
          <w:rFonts w:ascii="Arial"/>
          <w:color w:val="3D3D3D"/>
          <w:sz w:val="18"/>
        </w:rPr>
        <w:t>and</w:t>
      </w:r>
      <w:r>
        <w:rPr>
          <w:rFonts w:ascii="Arial"/>
          <w:color w:val="3D3D3D"/>
          <w:spacing w:val="-3"/>
          <w:sz w:val="18"/>
        </w:rPr>
        <w:t xml:space="preserve"> </w:t>
      </w:r>
      <w:r>
        <w:rPr>
          <w:rFonts w:ascii="Arial"/>
          <w:color w:val="3D3D3D"/>
          <w:sz w:val="18"/>
        </w:rPr>
        <w:t>We</w:t>
      </w:r>
      <w:r>
        <w:rPr>
          <w:rFonts w:ascii="Arial"/>
          <w:color w:val="3D3D3D"/>
          <w:spacing w:val="6"/>
          <w:sz w:val="18"/>
        </w:rPr>
        <w:t xml:space="preserve"> </w:t>
      </w:r>
      <w:r>
        <w:rPr>
          <w:rFonts w:ascii="Arial"/>
          <w:color w:val="3D3D3D"/>
          <w:sz w:val="18"/>
        </w:rPr>
        <w:t>soil</w:t>
      </w:r>
      <w:r>
        <w:rPr>
          <w:rFonts w:ascii="Arial"/>
          <w:color w:val="3D3D3D"/>
          <w:spacing w:val="-5"/>
          <w:sz w:val="18"/>
        </w:rPr>
        <w:t xml:space="preserve"> </w:t>
      </w:r>
      <w:r>
        <w:rPr>
          <w:rFonts w:ascii="Arial"/>
          <w:color w:val="3D3D3D"/>
          <w:sz w:val="18"/>
        </w:rPr>
        <w:t>from</w:t>
      </w:r>
      <w:r>
        <w:rPr>
          <w:rFonts w:ascii="Arial"/>
          <w:color w:val="3D3D3D"/>
          <w:spacing w:val="9"/>
          <w:sz w:val="18"/>
        </w:rPr>
        <w:t xml:space="preserve"> </w:t>
      </w:r>
      <w:r>
        <w:rPr>
          <w:rFonts w:ascii="Arial"/>
          <w:color w:val="3D3D3D"/>
          <w:sz w:val="18"/>
        </w:rPr>
        <w:t>appliances</w:t>
      </w:r>
      <w:r>
        <w:rPr>
          <w:rFonts w:ascii="Arial"/>
          <w:color w:val="3D3D3D"/>
          <w:spacing w:val="8"/>
          <w:sz w:val="18"/>
        </w:rPr>
        <w:t xml:space="preserve"> </w:t>
      </w:r>
      <w:r>
        <w:rPr>
          <w:rFonts w:ascii="Arial"/>
          <w:color w:val="3D3D3D"/>
          <w:sz w:val="18"/>
        </w:rPr>
        <w:t>to</w:t>
      </w:r>
      <w:r>
        <w:rPr>
          <w:rFonts w:ascii="Arial"/>
          <w:color w:val="3D3D3D"/>
          <w:w w:val="102"/>
          <w:sz w:val="18"/>
        </w:rPr>
        <w:t xml:space="preserve"> </w:t>
      </w:r>
      <w:r>
        <w:rPr>
          <w:rFonts w:ascii="Arial"/>
          <w:color w:val="3D3D3D"/>
          <w:sz w:val="18"/>
        </w:rPr>
        <w:t>External</w:t>
      </w:r>
      <w:r>
        <w:rPr>
          <w:rFonts w:ascii="Arial"/>
          <w:color w:val="3D3D3D"/>
          <w:spacing w:val="2"/>
          <w:sz w:val="18"/>
        </w:rPr>
        <w:t xml:space="preserve"> </w:t>
      </w:r>
      <w:r>
        <w:rPr>
          <w:rFonts w:ascii="Arial"/>
          <w:color w:val="3D3D3D"/>
          <w:sz w:val="18"/>
        </w:rPr>
        <w:t>Soil</w:t>
      </w:r>
      <w:r>
        <w:rPr>
          <w:rFonts w:ascii="Arial"/>
          <w:color w:val="3D3D3D"/>
          <w:spacing w:val="5"/>
          <w:sz w:val="18"/>
        </w:rPr>
        <w:t xml:space="preserve"> </w:t>
      </w:r>
      <w:r>
        <w:rPr>
          <w:rFonts w:ascii="Arial"/>
          <w:color w:val="3D3D3D"/>
          <w:sz w:val="18"/>
        </w:rPr>
        <w:t>Stack:</w:t>
      </w:r>
      <w:r>
        <w:rPr>
          <w:rFonts w:ascii="Arial"/>
          <w:color w:val="3D3D3D"/>
          <w:spacing w:val="44"/>
          <w:sz w:val="18"/>
        </w:rPr>
        <w:t xml:space="preserve"> </w:t>
      </w:r>
      <w:r>
        <w:rPr>
          <w:rFonts w:ascii="Arial"/>
          <w:color w:val="3D3D3D"/>
          <w:sz w:val="18"/>
        </w:rPr>
        <w:t>connecting</w:t>
      </w:r>
      <w:r>
        <w:rPr>
          <w:rFonts w:ascii="Arial"/>
          <w:color w:val="3D3D3D"/>
          <w:spacing w:val="11"/>
          <w:sz w:val="18"/>
        </w:rPr>
        <w:t xml:space="preserve"> </w:t>
      </w:r>
      <w:r>
        <w:rPr>
          <w:rFonts w:ascii="Arial"/>
          <w:color w:val="3D3D3D"/>
          <w:sz w:val="18"/>
        </w:rPr>
        <w:t>to</w:t>
      </w:r>
      <w:r>
        <w:rPr>
          <w:rFonts w:ascii="Arial"/>
          <w:color w:val="3D3D3D"/>
          <w:spacing w:val="4"/>
          <w:sz w:val="18"/>
        </w:rPr>
        <w:t xml:space="preserve"> </w:t>
      </w:r>
      <w:r>
        <w:rPr>
          <w:rFonts w:ascii="Arial"/>
          <w:color w:val="3D3D3D"/>
          <w:sz w:val="18"/>
        </w:rPr>
        <w:t>branches</w:t>
      </w:r>
      <w:r>
        <w:rPr>
          <w:rFonts w:ascii="Arial"/>
          <w:color w:val="3D3D3D"/>
          <w:spacing w:val="1"/>
          <w:sz w:val="18"/>
        </w:rPr>
        <w:t xml:space="preserve"> </w:t>
      </w:r>
      <w:r>
        <w:rPr>
          <w:rFonts w:ascii="Arial"/>
          <w:color w:val="3D3D3D"/>
          <w:sz w:val="18"/>
        </w:rPr>
        <w:t>with</w:t>
      </w:r>
      <w:r>
        <w:rPr>
          <w:rFonts w:ascii="Arial"/>
          <w:color w:val="3D3D3D"/>
          <w:spacing w:val="9"/>
          <w:sz w:val="18"/>
        </w:rPr>
        <w:t xml:space="preserve"> </w:t>
      </w:r>
      <w:r>
        <w:rPr>
          <w:rFonts w:ascii="Arial"/>
          <w:color w:val="3D3D3D"/>
          <w:sz w:val="18"/>
        </w:rPr>
        <w:t>spigot</w:t>
      </w:r>
      <w:r>
        <w:rPr>
          <w:rFonts w:ascii="Arial"/>
          <w:color w:val="3D3D3D"/>
          <w:w w:val="98"/>
          <w:sz w:val="18"/>
        </w:rPr>
        <w:t xml:space="preserve"> </w:t>
      </w:r>
      <w:r>
        <w:rPr>
          <w:rFonts w:ascii="Arial"/>
          <w:color w:val="3D3D3D"/>
          <w:sz w:val="18"/>
        </w:rPr>
        <w:t>connections</w:t>
      </w:r>
      <w:r>
        <w:rPr>
          <w:rFonts w:ascii="Arial"/>
          <w:color w:val="3D3D3D"/>
          <w:spacing w:val="16"/>
          <w:sz w:val="18"/>
        </w:rPr>
        <w:t xml:space="preserve"> </w:t>
      </w:r>
      <w:r>
        <w:rPr>
          <w:rFonts w:ascii="Arial"/>
          <w:color w:val="3D3D3D"/>
          <w:sz w:val="18"/>
        </w:rPr>
        <w:t>and</w:t>
      </w:r>
      <w:r>
        <w:rPr>
          <w:rFonts w:ascii="Arial"/>
          <w:color w:val="3D3D3D"/>
          <w:spacing w:val="7"/>
          <w:sz w:val="18"/>
        </w:rPr>
        <w:t xml:space="preserve"> </w:t>
      </w:r>
      <w:r>
        <w:rPr>
          <w:rFonts w:ascii="Arial"/>
          <w:color w:val="3D3D3D"/>
          <w:sz w:val="18"/>
        </w:rPr>
        <w:t>rubber</w:t>
      </w:r>
      <w:r>
        <w:rPr>
          <w:rFonts w:ascii="Arial"/>
          <w:color w:val="3D3D3D"/>
          <w:spacing w:val="7"/>
          <w:sz w:val="18"/>
        </w:rPr>
        <w:t xml:space="preserve"> </w:t>
      </w:r>
      <w:r>
        <w:rPr>
          <w:rFonts w:ascii="Arial"/>
          <w:color w:val="3D3D3D"/>
          <w:sz w:val="18"/>
        </w:rPr>
        <w:t>seals</w:t>
      </w:r>
      <w:r>
        <w:rPr>
          <w:rFonts w:ascii="Arial"/>
          <w:color w:val="3D3D3D"/>
          <w:spacing w:val="5"/>
          <w:sz w:val="18"/>
        </w:rPr>
        <w:t xml:space="preserve"> </w:t>
      </w:r>
      <w:r>
        <w:rPr>
          <w:rFonts w:ascii="Arial"/>
          <w:color w:val="3D3D3D"/>
          <w:sz w:val="18"/>
        </w:rPr>
        <w:t>as</w:t>
      </w:r>
      <w:r>
        <w:rPr>
          <w:rFonts w:ascii="Arial"/>
          <w:color w:val="3D3D3D"/>
          <w:spacing w:val="7"/>
          <w:sz w:val="18"/>
        </w:rPr>
        <w:t xml:space="preserve"> </w:t>
      </w:r>
      <w:r>
        <w:rPr>
          <w:rFonts w:ascii="Arial"/>
          <w:color w:val="3D3D3D"/>
          <w:sz w:val="18"/>
        </w:rPr>
        <w:t>recommended</w:t>
      </w:r>
      <w:r>
        <w:rPr>
          <w:rFonts w:ascii="Arial"/>
          <w:color w:val="3D3D3D"/>
          <w:spacing w:val="13"/>
          <w:sz w:val="18"/>
        </w:rPr>
        <w:t xml:space="preserve"> </w:t>
      </w:r>
      <w:r>
        <w:rPr>
          <w:rFonts w:ascii="Arial"/>
          <w:color w:val="3D3D3D"/>
          <w:sz w:val="18"/>
        </w:rPr>
        <w:t>by</w:t>
      </w:r>
      <w:r>
        <w:rPr>
          <w:rFonts w:ascii="Arial"/>
          <w:color w:val="3D3D3D"/>
          <w:w w:val="98"/>
          <w:sz w:val="18"/>
        </w:rPr>
        <w:t xml:space="preserve"> </w:t>
      </w:r>
      <w:r>
        <w:rPr>
          <w:rFonts w:ascii="Arial"/>
          <w:color w:val="3D3D3D"/>
          <w:sz w:val="18"/>
        </w:rPr>
        <w:t>Manufacturer.</w:t>
      </w:r>
      <w:r>
        <w:rPr>
          <w:rFonts w:ascii="Arial"/>
          <w:color w:val="3D3D3D"/>
          <w:spacing w:val="3"/>
          <w:sz w:val="18"/>
        </w:rPr>
        <w:t xml:space="preserve"> </w:t>
      </w:r>
      <w:r>
        <w:rPr>
          <w:rFonts w:ascii="Arial"/>
          <w:color w:val="3D3D3D"/>
          <w:sz w:val="18"/>
        </w:rPr>
        <w:t>Test</w:t>
      </w:r>
      <w:r>
        <w:rPr>
          <w:rFonts w:ascii="Arial"/>
          <w:color w:val="3D3D3D"/>
          <w:spacing w:val="6"/>
          <w:sz w:val="18"/>
        </w:rPr>
        <w:t xml:space="preserve"> </w:t>
      </w:r>
      <w:r>
        <w:rPr>
          <w:rFonts w:ascii="Arial"/>
          <w:color w:val="3D3D3D"/>
          <w:sz w:val="18"/>
        </w:rPr>
        <w:t>on</w:t>
      </w:r>
      <w:r>
        <w:rPr>
          <w:rFonts w:ascii="Arial"/>
          <w:color w:val="3D3D3D"/>
          <w:spacing w:val="-2"/>
          <w:sz w:val="18"/>
        </w:rPr>
        <w:t xml:space="preserve"> </w:t>
      </w:r>
      <w:r>
        <w:rPr>
          <w:rFonts w:ascii="Arial"/>
          <w:color w:val="3D3D3D"/>
          <w:sz w:val="18"/>
        </w:rPr>
        <w:t>completion</w:t>
      </w:r>
    </w:p>
    <w:p w:rsidR="005160C1" w:rsidRDefault="005160C1">
      <w:pPr>
        <w:spacing w:before="2"/>
        <w:rPr>
          <w:rFonts w:ascii="Arial" w:eastAsia="Arial" w:hAnsi="Arial" w:cs="Arial"/>
          <w:sz w:val="15"/>
          <w:szCs w:val="15"/>
        </w:rPr>
      </w:pPr>
    </w:p>
    <w:p w:rsidR="005160C1" w:rsidRDefault="00A35ECC">
      <w:pPr>
        <w:tabs>
          <w:tab w:val="left" w:pos="1709"/>
          <w:tab w:val="left" w:pos="6821"/>
          <w:tab w:val="left" w:pos="7530"/>
        </w:tabs>
        <w:ind w:left="591"/>
        <w:rPr>
          <w:rFonts w:ascii="Times New Roman" w:eastAsia="Times New Roman" w:hAnsi="Times New Roman" w:cs="Times New Roman"/>
          <w:sz w:val="21"/>
          <w:szCs w:val="21"/>
        </w:rPr>
      </w:pPr>
      <w:r>
        <w:rPr>
          <w:rFonts w:ascii="Times New Roman"/>
          <w:i/>
          <w:color w:val="3D3D3D"/>
          <w:w w:val="90"/>
          <w:sz w:val="23"/>
        </w:rPr>
        <w:t>e</w:t>
      </w:r>
      <w:r>
        <w:rPr>
          <w:rFonts w:ascii="Times New Roman"/>
          <w:i/>
          <w:color w:val="3D3D3D"/>
          <w:w w:val="90"/>
          <w:sz w:val="23"/>
        </w:rPr>
        <w:tab/>
      </w:r>
      <w:r>
        <w:rPr>
          <w:rFonts w:ascii="Arial"/>
          <w:color w:val="3D3D3D"/>
          <w:spacing w:val="-3"/>
          <w:sz w:val="18"/>
        </w:rPr>
        <w:t>1OOmm</w:t>
      </w:r>
      <w:r>
        <w:rPr>
          <w:rFonts w:ascii="Arial"/>
          <w:color w:val="3D3D3D"/>
          <w:spacing w:val="-5"/>
          <w:sz w:val="18"/>
        </w:rPr>
        <w:t xml:space="preserve"> </w:t>
      </w:r>
      <w:r>
        <w:rPr>
          <w:rFonts w:ascii="Arial"/>
          <w:color w:val="3D3D3D"/>
          <w:sz w:val="18"/>
        </w:rPr>
        <w:t>WC</w:t>
      </w:r>
      <w:r>
        <w:rPr>
          <w:rFonts w:ascii="Arial"/>
          <w:color w:val="3D3D3D"/>
          <w:spacing w:val="3"/>
          <w:sz w:val="18"/>
        </w:rPr>
        <w:t xml:space="preserve"> </w:t>
      </w:r>
      <w:r>
        <w:rPr>
          <w:rFonts w:ascii="Arial"/>
          <w:color w:val="3D3D3D"/>
          <w:sz w:val="18"/>
        </w:rPr>
        <w:t>Soil</w:t>
      </w:r>
      <w:r>
        <w:rPr>
          <w:rFonts w:ascii="Arial"/>
          <w:color w:val="3D3D3D"/>
          <w:spacing w:val="-11"/>
          <w:sz w:val="18"/>
        </w:rPr>
        <w:t xml:space="preserve"> </w:t>
      </w:r>
      <w:r>
        <w:rPr>
          <w:rFonts w:ascii="Arial"/>
          <w:color w:val="3D3D3D"/>
          <w:sz w:val="18"/>
        </w:rPr>
        <w:t>waste</w:t>
      </w:r>
      <w:r>
        <w:rPr>
          <w:rFonts w:ascii="Arial"/>
          <w:color w:val="3D3D3D"/>
          <w:spacing w:val="44"/>
          <w:sz w:val="18"/>
        </w:rPr>
        <w:t xml:space="preserve"> </w:t>
      </w:r>
      <w:r>
        <w:rPr>
          <w:rFonts w:ascii="Arial"/>
          <w:color w:val="3D3D3D"/>
          <w:sz w:val="18"/>
        </w:rPr>
        <w:t>And</w:t>
      </w:r>
      <w:r>
        <w:rPr>
          <w:rFonts w:ascii="Arial"/>
          <w:color w:val="3D3D3D"/>
          <w:spacing w:val="-1"/>
          <w:sz w:val="18"/>
        </w:rPr>
        <w:t xml:space="preserve"> </w:t>
      </w:r>
      <w:r>
        <w:rPr>
          <w:rFonts w:ascii="Arial"/>
          <w:color w:val="3D3D3D"/>
          <w:sz w:val="18"/>
        </w:rPr>
        <w:t>Connection</w:t>
      </w:r>
      <w:r>
        <w:rPr>
          <w:rFonts w:ascii="Arial"/>
          <w:color w:val="3D3D3D"/>
          <w:spacing w:val="5"/>
          <w:sz w:val="18"/>
        </w:rPr>
        <w:t xml:space="preserve"> </w:t>
      </w:r>
      <w:r>
        <w:rPr>
          <w:rFonts w:ascii="Arial"/>
          <w:color w:val="3D3D3D"/>
          <w:sz w:val="18"/>
        </w:rPr>
        <w:t>(up</w:t>
      </w:r>
      <w:r>
        <w:rPr>
          <w:rFonts w:ascii="Arial"/>
          <w:color w:val="3D3D3D"/>
          <w:spacing w:val="-16"/>
          <w:sz w:val="18"/>
        </w:rPr>
        <w:t xml:space="preserve"> </w:t>
      </w:r>
      <w:r>
        <w:rPr>
          <w:rFonts w:ascii="Arial"/>
          <w:color w:val="3D3D3D"/>
          <w:sz w:val="18"/>
        </w:rPr>
        <w:t>to</w:t>
      </w:r>
      <w:r>
        <w:rPr>
          <w:rFonts w:ascii="Arial"/>
          <w:color w:val="3D3D3D"/>
          <w:spacing w:val="-3"/>
          <w:sz w:val="18"/>
        </w:rPr>
        <w:t xml:space="preserve"> </w:t>
      </w:r>
      <w:r>
        <w:rPr>
          <w:rFonts w:ascii="Arial"/>
          <w:color w:val="3D3D3D"/>
          <w:sz w:val="18"/>
        </w:rPr>
        <w:t>6M</w:t>
      </w:r>
      <w:r>
        <w:rPr>
          <w:rFonts w:ascii="Arial"/>
          <w:color w:val="3D3D3D"/>
          <w:spacing w:val="-4"/>
          <w:sz w:val="18"/>
        </w:rPr>
        <w:t xml:space="preserve"> </w:t>
      </w:r>
      <w:r>
        <w:rPr>
          <w:rFonts w:ascii="Arial"/>
          <w:color w:val="3D3D3D"/>
          <w:sz w:val="18"/>
        </w:rPr>
        <w:t>Max)</w:t>
      </w:r>
      <w:r>
        <w:rPr>
          <w:rFonts w:ascii="Arial"/>
          <w:color w:val="3D3D3D"/>
          <w:sz w:val="18"/>
        </w:rPr>
        <w:tab/>
      </w:r>
      <w:r>
        <w:rPr>
          <w:rFonts w:ascii="Arial"/>
          <w:color w:val="3D3D3D"/>
          <w:w w:val="85"/>
          <w:sz w:val="18"/>
        </w:rPr>
        <w:t>1</w:t>
      </w:r>
      <w:r>
        <w:rPr>
          <w:rFonts w:ascii="Arial"/>
          <w:color w:val="3D3D3D"/>
          <w:w w:val="85"/>
          <w:sz w:val="18"/>
        </w:rPr>
        <w:tab/>
      </w:r>
      <w:r>
        <w:rPr>
          <w:rFonts w:ascii="Times New Roman"/>
          <w:color w:val="3D3D3D"/>
          <w:sz w:val="21"/>
        </w:rPr>
        <w:t>nr</w:t>
      </w:r>
    </w:p>
    <w:p w:rsidR="005160C1" w:rsidRDefault="005160C1">
      <w:pPr>
        <w:spacing w:before="6"/>
        <w:rPr>
          <w:rFonts w:ascii="Times New Roman" w:eastAsia="Times New Roman" w:hAnsi="Times New Roman" w:cs="Times New Roman"/>
          <w:sz w:val="18"/>
          <w:szCs w:val="18"/>
        </w:rPr>
      </w:pPr>
    </w:p>
    <w:p w:rsidR="005160C1" w:rsidRDefault="00A35ECC" w:rsidP="004B2681">
      <w:pPr>
        <w:numPr>
          <w:ilvl w:val="0"/>
          <w:numId w:val="40"/>
        </w:numPr>
        <w:tabs>
          <w:tab w:val="left" w:pos="1696"/>
          <w:tab w:val="left" w:pos="6821"/>
          <w:tab w:val="left" w:pos="7530"/>
        </w:tabs>
        <w:ind w:hanging="1085"/>
        <w:rPr>
          <w:rFonts w:ascii="Times New Roman" w:eastAsia="Times New Roman" w:hAnsi="Times New Roman" w:cs="Times New Roman"/>
          <w:sz w:val="21"/>
          <w:szCs w:val="21"/>
        </w:rPr>
      </w:pPr>
      <w:r>
        <w:rPr>
          <w:rFonts w:ascii="Arial"/>
          <w:color w:val="3D3D3D"/>
          <w:sz w:val="18"/>
        </w:rPr>
        <w:t>40mm</w:t>
      </w:r>
      <w:r>
        <w:rPr>
          <w:rFonts w:ascii="Arial"/>
          <w:color w:val="3D3D3D"/>
          <w:spacing w:val="11"/>
          <w:sz w:val="18"/>
        </w:rPr>
        <w:t xml:space="preserve"> </w:t>
      </w:r>
      <w:r>
        <w:rPr>
          <w:rFonts w:ascii="Arial"/>
          <w:color w:val="3D3D3D"/>
          <w:sz w:val="18"/>
        </w:rPr>
        <w:t>Wash</w:t>
      </w:r>
      <w:r>
        <w:rPr>
          <w:rFonts w:ascii="Arial"/>
          <w:color w:val="3D3D3D"/>
          <w:spacing w:val="13"/>
          <w:sz w:val="18"/>
        </w:rPr>
        <w:t xml:space="preserve"> </w:t>
      </w:r>
      <w:r>
        <w:rPr>
          <w:rFonts w:ascii="Arial"/>
          <w:color w:val="3D3D3D"/>
          <w:sz w:val="18"/>
        </w:rPr>
        <w:t>Basin</w:t>
      </w:r>
      <w:r>
        <w:rPr>
          <w:rFonts w:ascii="Arial"/>
          <w:color w:val="3D3D3D"/>
          <w:spacing w:val="-4"/>
          <w:sz w:val="18"/>
        </w:rPr>
        <w:t xml:space="preserve"> </w:t>
      </w:r>
      <w:r>
        <w:rPr>
          <w:rFonts w:ascii="Arial"/>
          <w:color w:val="3D3D3D"/>
          <w:sz w:val="18"/>
        </w:rPr>
        <w:t>waste</w:t>
      </w:r>
      <w:r>
        <w:rPr>
          <w:rFonts w:ascii="Arial"/>
          <w:color w:val="3D3D3D"/>
          <w:spacing w:val="22"/>
          <w:sz w:val="18"/>
        </w:rPr>
        <w:t xml:space="preserve"> </w:t>
      </w:r>
      <w:r>
        <w:rPr>
          <w:rFonts w:ascii="Arial"/>
          <w:color w:val="3D3D3D"/>
          <w:sz w:val="18"/>
        </w:rPr>
        <w:t>(up</w:t>
      </w:r>
      <w:r>
        <w:rPr>
          <w:rFonts w:ascii="Arial"/>
          <w:color w:val="3D3D3D"/>
          <w:spacing w:val="-9"/>
          <w:sz w:val="18"/>
        </w:rPr>
        <w:t xml:space="preserve"> </w:t>
      </w:r>
      <w:r>
        <w:rPr>
          <w:rFonts w:ascii="Arial"/>
          <w:color w:val="3D3D3D"/>
          <w:sz w:val="18"/>
        </w:rPr>
        <w:t xml:space="preserve">to </w:t>
      </w:r>
      <w:r>
        <w:rPr>
          <w:rFonts w:ascii="Arial"/>
          <w:color w:val="3D3D3D"/>
          <w:spacing w:val="4"/>
          <w:sz w:val="18"/>
        </w:rPr>
        <w:t xml:space="preserve"> </w:t>
      </w:r>
      <w:r>
        <w:rPr>
          <w:rFonts w:ascii="Arial"/>
          <w:color w:val="3D3D3D"/>
          <w:sz w:val="18"/>
        </w:rPr>
        <w:t>3M</w:t>
      </w:r>
      <w:r>
        <w:rPr>
          <w:rFonts w:ascii="Arial"/>
          <w:color w:val="3D3D3D"/>
          <w:spacing w:val="5"/>
          <w:sz w:val="18"/>
        </w:rPr>
        <w:t xml:space="preserve"> </w:t>
      </w:r>
      <w:r>
        <w:rPr>
          <w:rFonts w:ascii="Arial"/>
          <w:color w:val="3D3D3D"/>
          <w:sz w:val="18"/>
        </w:rPr>
        <w:t>Max)</w:t>
      </w:r>
      <w:r>
        <w:rPr>
          <w:rFonts w:ascii="Arial"/>
          <w:color w:val="3D3D3D"/>
          <w:sz w:val="18"/>
        </w:rPr>
        <w:tab/>
      </w:r>
      <w:r>
        <w:rPr>
          <w:rFonts w:ascii="Arial"/>
          <w:color w:val="3D3D3D"/>
          <w:w w:val="85"/>
          <w:sz w:val="18"/>
        </w:rPr>
        <w:t>1</w:t>
      </w:r>
      <w:r>
        <w:rPr>
          <w:rFonts w:ascii="Arial"/>
          <w:color w:val="3D3D3D"/>
          <w:w w:val="85"/>
          <w:sz w:val="18"/>
        </w:rPr>
        <w:tab/>
      </w:r>
      <w:r>
        <w:rPr>
          <w:rFonts w:ascii="Times New Roman"/>
          <w:color w:val="3D3D3D"/>
          <w:sz w:val="21"/>
        </w:rPr>
        <w:t>nr</w:t>
      </w:r>
    </w:p>
    <w:p w:rsidR="005160C1" w:rsidRDefault="005160C1">
      <w:pPr>
        <w:spacing w:before="5"/>
        <w:rPr>
          <w:rFonts w:ascii="Times New Roman" w:eastAsia="Times New Roman" w:hAnsi="Times New Roman" w:cs="Times New Roman"/>
          <w:sz w:val="20"/>
          <w:szCs w:val="20"/>
        </w:rPr>
      </w:pPr>
    </w:p>
    <w:p w:rsidR="005160C1" w:rsidRDefault="00A35ECC" w:rsidP="004B2681">
      <w:pPr>
        <w:numPr>
          <w:ilvl w:val="0"/>
          <w:numId w:val="40"/>
        </w:numPr>
        <w:tabs>
          <w:tab w:val="left" w:pos="1691"/>
          <w:tab w:val="left" w:pos="6816"/>
          <w:tab w:val="left" w:pos="7525"/>
        </w:tabs>
        <w:ind w:left="1690" w:hanging="1104"/>
        <w:rPr>
          <w:rFonts w:ascii="Arial" w:eastAsia="Arial" w:hAnsi="Arial" w:cs="Arial"/>
          <w:sz w:val="18"/>
          <w:szCs w:val="18"/>
        </w:rPr>
      </w:pPr>
      <w:r>
        <w:rPr>
          <w:rFonts w:ascii="Arial"/>
          <w:color w:val="3D3D3D"/>
          <w:sz w:val="18"/>
        </w:rPr>
        <w:t>40mm</w:t>
      </w:r>
      <w:r>
        <w:rPr>
          <w:rFonts w:ascii="Arial"/>
          <w:color w:val="3D3D3D"/>
          <w:spacing w:val="17"/>
          <w:sz w:val="18"/>
        </w:rPr>
        <w:t xml:space="preserve"> </w:t>
      </w:r>
      <w:r>
        <w:rPr>
          <w:rFonts w:ascii="Arial"/>
          <w:color w:val="3D3D3D"/>
          <w:sz w:val="18"/>
        </w:rPr>
        <w:t>Bath Waste</w:t>
      </w:r>
      <w:r>
        <w:rPr>
          <w:rFonts w:ascii="Arial"/>
          <w:color w:val="3D3D3D"/>
          <w:spacing w:val="17"/>
          <w:sz w:val="18"/>
        </w:rPr>
        <w:t xml:space="preserve"> </w:t>
      </w:r>
      <w:r>
        <w:rPr>
          <w:rFonts w:ascii="Arial"/>
          <w:color w:val="3D3D3D"/>
          <w:sz w:val="18"/>
        </w:rPr>
        <w:t>(up</w:t>
      </w:r>
      <w:r>
        <w:rPr>
          <w:rFonts w:ascii="Arial"/>
          <w:color w:val="3D3D3D"/>
          <w:spacing w:val="-4"/>
          <w:sz w:val="18"/>
        </w:rPr>
        <w:t xml:space="preserve"> </w:t>
      </w:r>
      <w:r>
        <w:rPr>
          <w:rFonts w:ascii="Arial"/>
          <w:color w:val="3D3D3D"/>
          <w:sz w:val="18"/>
        </w:rPr>
        <w:t>to</w:t>
      </w:r>
      <w:r>
        <w:rPr>
          <w:rFonts w:ascii="Arial"/>
          <w:color w:val="3D3D3D"/>
          <w:spacing w:val="6"/>
          <w:sz w:val="18"/>
        </w:rPr>
        <w:t xml:space="preserve"> </w:t>
      </w:r>
      <w:r>
        <w:rPr>
          <w:rFonts w:ascii="Arial"/>
          <w:color w:val="3D3D3D"/>
          <w:sz w:val="18"/>
        </w:rPr>
        <w:t>3M</w:t>
      </w:r>
      <w:r>
        <w:rPr>
          <w:rFonts w:ascii="Arial"/>
          <w:color w:val="3D3D3D"/>
          <w:spacing w:val="6"/>
          <w:sz w:val="18"/>
        </w:rPr>
        <w:t xml:space="preserve"> </w:t>
      </w:r>
      <w:r>
        <w:rPr>
          <w:rFonts w:ascii="Arial"/>
          <w:color w:val="3D3D3D"/>
          <w:sz w:val="18"/>
        </w:rPr>
        <w:t>Max)</w:t>
      </w:r>
      <w:r>
        <w:rPr>
          <w:rFonts w:ascii="Arial"/>
          <w:color w:val="3D3D3D"/>
          <w:sz w:val="18"/>
        </w:rPr>
        <w:tab/>
      </w:r>
      <w:r>
        <w:rPr>
          <w:rFonts w:ascii="Arial"/>
          <w:color w:val="565656"/>
          <w:w w:val="95"/>
          <w:sz w:val="18"/>
        </w:rPr>
        <w:t>1</w:t>
      </w:r>
      <w:r>
        <w:rPr>
          <w:rFonts w:ascii="Arial"/>
          <w:color w:val="565656"/>
          <w:w w:val="95"/>
          <w:sz w:val="18"/>
        </w:rPr>
        <w:tab/>
      </w:r>
      <w:r>
        <w:rPr>
          <w:rFonts w:ascii="Arial"/>
          <w:color w:val="3D3D3D"/>
          <w:sz w:val="18"/>
        </w:rPr>
        <w:t>nr</w:t>
      </w:r>
    </w:p>
    <w:p w:rsidR="005160C1" w:rsidRDefault="005160C1">
      <w:pPr>
        <w:rPr>
          <w:rFonts w:ascii="Arial" w:eastAsia="Arial" w:hAnsi="Arial" w:cs="Arial"/>
          <w:sz w:val="18"/>
          <w:szCs w:val="18"/>
        </w:rPr>
      </w:pPr>
    </w:p>
    <w:p w:rsidR="005160C1" w:rsidRDefault="005160C1">
      <w:pPr>
        <w:spacing w:before="10"/>
        <w:rPr>
          <w:rFonts w:ascii="Arial" w:eastAsia="Arial" w:hAnsi="Arial" w:cs="Arial"/>
          <w:sz w:val="23"/>
          <w:szCs w:val="23"/>
        </w:rPr>
      </w:pPr>
    </w:p>
    <w:p w:rsidR="005160C1" w:rsidRDefault="00A35ECC">
      <w:pPr>
        <w:ind w:left="5065" w:firstLine="1523"/>
        <w:rPr>
          <w:rFonts w:ascii="Arial" w:eastAsia="Arial" w:hAnsi="Arial" w:cs="Arial"/>
          <w:sz w:val="18"/>
          <w:szCs w:val="18"/>
        </w:rPr>
      </w:pPr>
      <w:r>
        <w:rPr>
          <w:rFonts w:ascii="Arial"/>
          <w:color w:val="3D3D3D"/>
          <w:sz w:val="18"/>
        </w:rPr>
        <w:t>carried</w:t>
      </w:r>
      <w:r>
        <w:rPr>
          <w:rFonts w:ascii="Arial"/>
          <w:color w:val="3D3D3D"/>
          <w:spacing w:val="13"/>
          <w:sz w:val="18"/>
        </w:rPr>
        <w:t xml:space="preserve"> </w:t>
      </w:r>
      <w:r>
        <w:rPr>
          <w:rFonts w:ascii="Arial"/>
          <w:color w:val="3D3D3D"/>
          <w:sz w:val="18"/>
        </w:rPr>
        <w:t>to</w:t>
      </w:r>
      <w:r>
        <w:rPr>
          <w:rFonts w:ascii="Arial"/>
          <w:color w:val="3D3D3D"/>
          <w:spacing w:val="10"/>
          <w:sz w:val="18"/>
        </w:rPr>
        <w:t xml:space="preserve"> </w:t>
      </w:r>
      <w:r>
        <w:rPr>
          <w:rFonts w:ascii="Arial"/>
          <w:color w:val="3D3D3D"/>
          <w:sz w:val="18"/>
        </w:rPr>
        <w:t>collection</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11"/>
        <w:rPr>
          <w:rFonts w:ascii="Arial" w:eastAsia="Arial" w:hAnsi="Arial" w:cs="Arial"/>
        </w:rPr>
      </w:pPr>
    </w:p>
    <w:p w:rsidR="005160C1" w:rsidRDefault="00A35ECC">
      <w:pPr>
        <w:ind w:left="5025" w:right="4236"/>
        <w:jc w:val="center"/>
        <w:rPr>
          <w:rFonts w:ascii="Arial" w:eastAsia="Arial" w:hAnsi="Arial" w:cs="Arial"/>
          <w:sz w:val="18"/>
          <w:szCs w:val="18"/>
        </w:rPr>
      </w:pPr>
      <w:r>
        <w:rPr>
          <w:rFonts w:ascii="Arial"/>
          <w:color w:val="565656"/>
          <w:sz w:val="18"/>
        </w:rPr>
        <w:t>Page</w:t>
      </w:r>
      <w:r>
        <w:rPr>
          <w:rFonts w:ascii="Arial"/>
          <w:color w:val="565656"/>
          <w:spacing w:val="3"/>
          <w:sz w:val="18"/>
        </w:rPr>
        <w:t xml:space="preserve"> </w:t>
      </w:r>
      <w:r>
        <w:rPr>
          <w:rFonts w:ascii="Arial"/>
          <w:color w:val="565656"/>
          <w:sz w:val="18"/>
        </w:rPr>
        <w:t>No</w:t>
      </w:r>
      <w:r>
        <w:rPr>
          <w:rFonts w:ascii="Arial"/>
          <w:color w:val="565656"/>
          <w:spacing w:val="-9"/>
          <w:sz w:val="18"/>
        </w:rPr>
        <w:t xml:space="preserve"> </w:t>
      </w:r>
      <w:r w:rsidR="00430B04">
        <w:rPr>
          <w:rFonts w:ascii="Arial"/>
          <w:color w:val="565656"/>
          <w:sz w:val="18"/>
        </w:rPr>
        <w:t>5</w:t>
      </w:r>
      <w:r>
        <w:rPr>
          <w:rFonts w:ascii="Arial"/>
          <w:color w:val="565656"/>
          <w:sz w:val="18"/>
        </w:rPr>
        <w:t>/23</w:t>
      </w:r>
    </w:p>
    <w:p w:rsidR="005160C1" w:rsidRDefault="005160C1">
      <w:pPr>
        <w:jc w:val="center"/>
        <w:rPr>
          <w:rFonts w:ascii="Arial" w:eastAsia="Arial" w:hAnsi="Arial" w:cs="Arial"/>
          <w:sz w:val="18"/>
          <w:szCs w:val="18"/>
        </w:rPr>
        <w:sectPr w:rsidR="005160C1">
          <w:type w:val="continuous"/>
          <w:pgSz w:w="11910" w:h="16840"/>
          <w:pgMar w:top="1560" w:right="1180" w:bottom="280" w:left="280" w:header="720" w:footer="720" w:gutter="0"/>
          <w:cols w:space="720"/>
        </w:sectPr>
      </w:pPr>
    </w:p>
    <w:p w:rsidR="005160C1" w:rsidRDefault="003103AA">
      <w:pPr>
        <w:spacing w:before="2"/>
        <w:rPr>
          <w:rFonts w:ascii="Arial" w:eastAsia="Arial" w:hAnsi="Arial" w:cs="Arial"/>
          <w:sz w:val="14"/>
          <w:szCs w:val="14"/>
        </w:rPr>
      </w:pPr>
      <w:r>
        <w:lastRenderedPageBreak/>
        <w:pict>
          <v:group id="_x0000_s1197" style="position:absolute;margin-left:18.3pt;margin-top:21.55pt;width:515.05pt;height:755.15pt;z-index:-250192;mso-position-horizontal-relative:page;mso-position-vertical-relative:page" coordorigin="366,431" coordsize="10301,15103">
            <v:group id="_x0000_s1248" style="position:absolute;left:373;top:964;width:10258;height:2" coordorigin="373,964" coordsize="10258,2">
              <v:shape id="_x0000_s1249" style="position:absolute;left:373;top:964;width:10258;height:2" coordorigin="373,964" coordsize="10258,0" path="m373,964r10258,e" filled="f" strokeweight=".25328mm">
                <v:path arrowok="t"/>
              </v:shape>
            </v:group>
            <v:group id="_x0000_s1246" style="position:absolute;left:10664;top:441;width:2;height:2968" coordorigin="10664,441" coordsize="2,2968">
              <v:shape id="_x0000_s1247" style="position:absolute;left:10664;top:441;width:2;height:2968" coordorigin="10664,441" coordsize="0,2968" path="m10664,3409r,-2968e" filled="f" strokeweight=".08442mm">
                <v:path arrowok="t"/>
              </v:shape>
            </v:group>
            <v:group id="_x0000_s1244" style="position:absolute;left:613;top:1194;width:10014;height:2" coordorigin="613,1194" coordsize="10014,2">
              <v:shape id="_x0000_s1245" style="position:absolute;left:613;top:1194;width:10014;height:2" coordorigin="613,1194" coordsize="10014,0" path="m613,1194r10013,e" filled="f" strokeweight=".33772mm">
                <v:path arrowok="t"/>
              </v:shape>
            </v:group>
            <v:group id="_x0000_s1242" style="position:absolute;left:4219;top:436;width:2;height:772" coordorigin="4219,436" coordsize="2,772">
              <v:shape id="_x0000_s1243" style="position:absolute;left:4219;top:436;width:2;height:772" coordorigin="4219,436" coordsize="0,772" path="m4219,1208r,-772e" filled="f" strokeweight=".16886mm">
                <v:path arrowok="t"/>
              </v:shape>
            </v:group>
            <v:group id="_x0000_s1240" style="position:absolute;left:718;top:1424;width:403;height:2" coordorigin="718,1424" coordsize="403,2">
              <v:shape id="_x0000_s1241" style="position:absolute;left:718;top:1424;width:403;height:2" coordorigin="718,1424" coordsize="403,0" path="m718,1424r402,e" filled="f" strokeweight=".42214mm">
                <v:path arrowok="t"/>
              </v:shape>
            </v:group>
            <v:group id="_x0000_s1238" style="position:absolute;left:1115;top:1179;width:2;height:2259" coordorigin="1115,1179" coordsize="2,2259">
              <v:shape id="_x0000_s1239" style="position:absolute;left:1115;top:1179;width:2;height:2259" coordorigin="1115,1179" coordsize="0,2259" path="m1115,3438r,-2259e" filled="f" strokeweight=".16886mm">
                <v:path arrowok="t"/>
              </v:shape>
            </v:group>
            <v:group id="_x0000_s1236" style="position:absolute;left:7606;top:1184;width:2;height:13622" coordorigin="7606,1184" coordsize="2,13622">
              <v:shape id="_x0000_s1237" style="position:absolute;left:7606;top:1184;width:2;height:13622" coordorigin="7606,1184" coordsize="0,13622" path="m7606,14805r,-13621e" filled="f" strokeweight=".33772mm">
                <v:path arrowok="t"/>
              </v:shape>
            </v:group>
            <v:group id="_x0000_s1234" style="position:absolute;left:8343;top:1170;width:2;height:1329" coordorigin="8343,1170" coordsize="2,1329">
              <v:shape id="_x0000_s1235" style="position:absolute;left:8343;top:1170;width:2;height:1329" coordorigin="8343,1170" coordsize="0,1329" path="m8343,2498r,-1328e" filled="f" strokeweight=".33772mm">
                <v:path arrowok="t"/>
              </v:shape>
            </v:group>
            <v:group id="_x0000_s1232" style="position:absolute;left:9099;top:1170;width:2;height:14346" coordorigin="9099,1170" coordsize="2,14346">
              <v:shape id="_x0000_s1233" style="position:absolute;left:9099;top:1170;width:2;height:14346" coordorigin="9099,1170" coordsize="0,14346" path="m9099,15515r,-14345e" filled="f" strokeweight=".67542mm">
                <v:path arrowok="t"/>
              </v:shape>
            </v:group>
            <v:group id="_x0000_s1230" style="position:absolute;left:9085;top:1429;width:805;height:2" coordorigin="9085,1429" coordsize="805,2">
              <v:shape id="_x0000_s1231" style="position:absolute;left:9085;top:1429;width:805;height:2" coordorigin="9085,1429" coordsize="805,0" path="m9085,1429r804,e" filled="f" strokeweight=".33772mm">
                <v:path arrowok="t"/>
              </v:shape>
            </v:group>
            <v:group id="_x0000_s1228" style="position:absolute;left:9865;top:1189;width:2;height:14312" coordorigin="9865,1189" coordsize="2,14312">
              <v:shape id="_x0000_s1229" style="position:absolute;left:9865;top:1189;width:2;height:14312" coordorigin="9865,1189" coordsize="0,14312" path="m9865,15501r,-14312e" filled="f" strokeweight=".33772mm">
                <v:path arrowok="t"/>
              </v:shape>
            </v:group>
            <v:group id="_x0000_s1226" style="position:absolute;left:8343;top:2498;width:2;height:293" coordorigin="8343,2498" coordsize="2,293">
              <v:shape id="_x0000_s1227" style="position:absolute;left:8343;top:2498;width:2;height:293" coordorigin="8343,2498" coordsize="0,293" path="m8343,2790r,-292e" filled="f" strokeweight=".08442mm">
                <v:path arrowok="t"/>
              </v:shape>
            </v:group>
            <v:group id="_x0000_s1224" style="position:absolute;left:8343;top:2790;width:2;height:12001" coordorigin="8343,2790" coordsize="2,12001">
              <v:shape id="_x0000_s1225" style="position:absolute;left:8343;top:2790;width:2;height:12001" coordorigin="8343,2790" coordsize="0,12001" path="m8343,14791r,-12001e" filled="f" strokeweight=".33772mm">
                <v:path arrowok="t"/>
              </v:shape>
            </v:group>
            <v:group id="_x0000_s1222" style="position:absolute;left:10664;top:3965;width:2;height:1520" coordorigin="10664,3965" coordsize="2,1520">
              <v:shape id="_x0000_s1223" style="position:absolute;left:10664;top:3965;width:2;height:1520" coordorigin="10664,3965" coordsize="0,1520" path="m10664,5485r,-1520e" filled="f" strokeweight=".08442mm">
                <v:path arrowok="t"/>
              </v:shape>
            </v:group>
            <v:group id="_x0000_s1220" style="position:absolute;left:10636;top:451;width:2;height:14331" coordorigin="10636,451" coordsize="2,14331">
              <v:shape id="_x0000_s1221" style="position:absolute;left:10636;top:451;width:2;height:14331" coordorigin="10636,451" coordsize="0,14331" path="m10636,14782r,-14331e" filled="f" strokeweight=".08442mm">
                <v:path arrowok="t"/>
              </v:shape>
            </v:group>
            <v:group id="_x0000_s1218" style="position:absolute;left:7608;top:3673;width:2;height:10606" coordorigin="7608,3673" coordsize="2,10606">
              <v:shape id="_x0000_s1219" style="position:absolute;left:7608;top:3673;width:2;height:10606" coordorigin="7608,3673" coordsize="0,10606" path="m7608,14278r,-10605e" filled="f" strokeweight=".25328mm">
                <v:path arrowok="t"/>
              </v:shape>
            </v:group>
            <v:group id="_x0000_s1216" style="position:absolute;left:9867;top:6444;width:2;height:226" coordorigin="9867,6444" coordsize="2,226">
              <v:shape id="_x0000_s1217" style="position:absolute;left:9867;top:6444;width:2;height:226" coordorigin="9867,6444" coordsize="0,226" path="m9867,6669r,-225e" filled="f" strokeweight=".25328mm">
                <v:path arrowok="t"/>
              </v:shape>
            </v:group>
            <v:group id="_x0000_s1214" style="position:absolute;left:1106;top:6962;width:2;height:624" coordorigin="1106,6962" coordsize="2,624">
              <v:shape id="_x0000_s1215" style="position:absolute;left:1106;top:6962;width:2;height:624" coordorigin="1106,6962" coordsize="0,624" path="m1106,7585r,-623e" filled="f" strokeweight=".16886mm">
                <v:path arrowok="t"/>
              </v:shape>
            </v:group>
            <v:group id="_x0000_s1212" style="position:absolute;left:1110;top:3380;width:2;height:9968" coordorigin="1110,3380" coordsize="2,9968">
              <v:shape id="_x0000_s1213" style="position:absolute;left:1110;top:3380;width:2;height:9968" coordorigin="1110,3380" coordsize="0,9968" path="m1110,13348r,-9968e" filled="f" strokeweight=".25328mm">
                <v:path arrowok="t"/>
              </v:shape>
            </v:group>
            <v:group id="_x0000_s1210" style="position:absolute;left:1096;top:8381;width:2;height:4968" coordorigin="1096,8381" coordsize="2,4968">
              <v:shape id="_x0000_s1211" style="position:absolute;left:1096;top:8381;width:2;height:4968" coordorigin="1096,8381" coordsize="0,4968" path="m1096,13348r,-4967e" filled="f" strokeweight=".33772mm">
                <v:path arrowok="t"/>
              </v:shape>
            </v:group>
            <v:group id="_x0000_s1208" style="position:absolute;left:6840;top:1170;width:2;height:13631" coordorigin="6840,1170" coordsize="2,13631">
              <v:shape id="_x0000_s1209" style="position:absolute;left:6840;top:1170;width:2;height:13631" coordorigin="6840,1170" coordsize="0,13631" path="m6840,14801r,-13631e" filled="f" strokeweight=".67542mm">
                <v:path arrowok="t"/>
              </v:shape>
            </v:group>
            <v:group id="_x0000_s1206" style="position:absolute;left:1094;top:5830;width:2;height:9666" coordorigin="1094,5830" coordsize="2,9666">
              <v:shape id="_x0000_s1207" style="position:absolute;left:1094;top:5830;width:2;height:9666" coordorigin="1094,5830" coordsize="0,9666" path="m1094,15496r,-9666e" filled="f" strokeweight=".33772mm">
                <v:path arrowok="t"/>
              </v:shape>
            </v:group>
            <v:group id="_x0000_s1204" style="position:absolute;left:1067;top:14803;width:5802;height:2" coordorigin="1067,14803" coordsize="5802,2">
              <v:shape id="_x0000_s1205" style="position:absolute;left:1067;top:14803;width:5802;height:2" coordorigin="1067,14803" coordsize="5802,0" path="m1067,14803r5802,e" filled="f" strokeweight=".33772mm">
                <v:path arrowok="t"/>
              </v:shape>
            </v:group>
            <v:group id="_x0000_s1202" style="position:absolute;left:8735;top:14801;width:1896;height:2" coordorigin="8735,14801" coordsize="1896,2">
              <v:shape id="_x0000_s1203" style="position:absolute;left:8735;top:14801;width:1896;height:2" coordorigin="8735,14801" coordsize="1896,0" path="m8735,14801r1896,e" filled="f" strokeweight=".33772mm">
                <v:path arrowok="t"/>
              </v:shape>
            </v:group>
            <v:group id="_x0000_s1200" style="position:absolute;left:1077;top:14671;width:2;height:825" coordorigin="1077,14671" coordsize="2,825">
              <v:shape id="_x0000_s1201" style="position:absolute;left:1077;top:14671;width:2;height:825" coordorigin="1077,14671" coordsize="0,825" path="m1077,15496r,-825e" filled="f" strokeweight=".33772mm">
                <v:path arrowok="t"/>
              </v:shape>
            </v:group>
            <v:group id="_x0000_s1198" style="position:absolute;left:10636;top:14877;width:2;height:619" coordorigin="10636,14877" coordsize="2,619">
              <v:shape id="_x0000_s1199" style="position:absolute;left:10636;top:14877;width:2;height:619" coordorigin="10636,14877" coordsize="0,619" path="m10636,15496r,-619e" filled="f" strokeweight=".16886mm">
                <v:path arrowok="t"/>
              </v:shape>
            </v:group>
            <w10:wrap anchorx="page" anchory="page"/>
          </v:group>
        </w:pict>
      </w:r>
    </w:p>
    <w:p w:rsidR="005160C1" w:rsidRDefault="00A35ECC">
      <w:pPr>
        <w:tabs>
          <w:tab w:val="left" w:pos="4751"/>
        </w:tabs>
        <w:spacing w:before="82"/>
        <w:ind w:left="165"/>
        <w:rPr>
          <w:rFonts w:ascii="Arial" w:eastAsia="Arial" w:hAnsi="Arial" w:cs="Arial"/>
          <w:sz w:val="18"/>
          <w:szCs w:val="18"/>
        </w:rPr>
      </w:pPr>
      <w:r>
        <w:rPr>
          <w:rFonts w:ascii="Arial"/>
          <w:color w:val="4D4D4D"/>
          <w:sz w:val="18"/>
        </w:rPr>
        <w:t>PROJECT</w:t>
      </w:r>
      <w:r>
        <w:rPr>
          <w:rFonts w:ascii="Arial"/>
          <w:color w:val="4D4D4D"/>
          <w:spacing w:val="6"/>
          <w:sz w:val="18"/>
        </w:rPr>
        <w:t xml:space="preserve"> </w:t>
      </w:r>
      <w:r w:rsidR="00430B04">
        <w:rPr>
          <w:rFonts w:ascii="Arial"/>
          <w:color w:val="4D4D4D"/>
          <w:sz w:val="18"/>
        </w:rPr>
        <w:t>16</w:t>
      </w:r>
      <w:r>
        <w:rPr>
          <w:rFonts w:ascii="Arial"/>
          <w:color w:val="4D4D4D"/>
          <w:sz w:val="18"/>
        </w:rPr>
        <w:t>/08</w:t>
      </w:r>
      <w:r>
        <w:rPr>
          <w:rFonts w:ascii="Arial"/>
          <w:color w:val="4D4D4D"/>
          <w:sz w:val="18"/>
        </w:rPr>
        <w:tab/>
      </w:r>
      <w:r>
        <w:rPr>
          <w:rFonts w:ascii="Arial"/>
          <w:b/>
          <w:color w:val="4D4D4D"/>
          <w:sz w:val="18"/>
        </w:rPr>
        <w:t>Framework</w:t>
      </w:r>
      <w:r>
        <w:rPr>
          <w:rFonts w:ascii="Arial"/>
          <w:b/>
          <w:color w:val="4D4D4D"/>
          <w:spacing w:val="-1"/>
          <w:sz w:val="18"/>
        </w:rPr>
        <w:t xml:space="preserve"> </w:t>
      </w:r>
      <w:r>
        <w:rPr>
          <w:rFonts w:ascii="Arial"/>
          <w:b/>
          <w:color w:val="4D4D4D"/>
          <w:sz w:val="18"/>
        </w:rPr>
        <w:t>Agreement</w:t>
      </w:r>
      <w:r>
        <w:rPr>
          <w:rFonts w:ascii="Arial"/>
          <w:b/>
          <w:color w:val="4D4D4D"/>
          <w:spacing w:val="5"/>
          <w:sz w:val="18"/>
        </w:rPr>
        <w:t xml:space="preserve"> </w:t>
      </w:r>
      <w:r>
        <w:rPr>
          <w:rFonts w:ascii="Arial"/>
          <w:b/>
          <w:color w:val="4D4D4D"/>
          <w:sz w:val="18"/>
        </w:rPr>
        <w:t>Works</w:t>
      </w:r>
      <w:r>
        <w:rPr>
          <w:rFonts w:ascii="Arial"/>
          <w:b/>
          <w:color w:val="4D4D4D"/>
          <w:spacing w:val="-1"/>
          <w:sz w:val="18"/>
        </w:rPr>
        <w:t xml:space="preserve"> </w:t>
      </w:r>
      <w:r>
        <w:rPr>
          <w:rFonts w:ascii="Arial"/>
          <w:b/>
          <w:color w:val="4D4D4D"/>
          <w:sz w:val="18"/>
        </w:rPr>
        <w:t>Various</w:t>
      </w:r>
      <w:r>
        <w:rPr>
          <w:rFonts w:ascii="Arial"/>
          <w:b/>
          <w:color w:val="4D4D4D"/>
          <w:spacing w:val="1"/>
          <w:sz w:val="18"/>
        </w:rPr>
        <w:t xml:space="preserve"> </w:t>
      </w:r>
      <w:r>
        <w:rPr>
          <w:rFonts w:ascii="Arial"/>
          <w:b/>
          <w:color w:val="4D4D4D"/>
          <w:sz w:val="18"/>
        </w:rPr>
        <w:t>Areas</w:t>
      </w:r>
      <w:r>
        <w:rPr>
          <w:rFonts w:ascii="Arial"/>
          <w:b/>
          <w:color w:val="4D4D4D"/>
          <w:spacing w:val="-4"/>
          <w:sz w:val="18"/>
        </w:rPr>
        <w:t xml:space="preserve"> </w:t>
      </w:r>
      <w:r>
        <w:rPr>
          <w:rFonts w:ascii="Arial"/>
          <w:b/>
          <w:color w:val="4D4D4D"/>
          <w:sz w:val="18"/>
        </w:rPr>
        <w:t>Corby</w:t>
      </w:r>
      <w:r>
        <w:rPr>
          <w:rFonts w:ascii="Arial"/>
          <w:b/>
          <w:color w:val="4D4D4D"/>
          <w:spacing w:val="-7"/>
          <w:sz w:val="18"/>
        </w:rPr>
        <w:t xml:space="preserve"> </w:t>
      </w:r>
      <w:r>
        <w:rPr>
          <w:rFonts w:ascii="Arial"/>
          <w:b/>
          <w:color w:val="4D4D4D"/>
          <w:sz w:val="18"/>
        </w:rPr>
        <w:t>Borough</w:t>
      </w:r>
    </w:p>
    <w:p w:rsidR="005160C1" w:rsidRDefault="005160C1">
      <w:pPr>
        <w:rPr>
          <w:rFonts w:ascii="Arial" w:eastAsia="Arial" w:hAnsi="Arial" w:cs="Arial"/>
          <w:b/>
          <w:bCs/>
          <w:sz w:val="18"/>
          <w:szCs w:val="18"/>
        </w:rPr>
      </w:pPr>
    </w:p>
    <w:p w:rsidR="005160C1" w:rsidRDefault="005160C1">
      <w:pPr>
        <w:spacing w:before="9"/>
        <w:rPr>
          <w:rFonts w:ascii="Arial" w:eastAsia="Arial" w:hAnsi="Arial" w:cs="Arial"/>
          <w:b/>
          <w:bCs/>
          <w:sz w:val="15"/>
          <w:szCs w:val="15"/>
        </w:rPr>
      </w:pPr>
    </w:p>
    <w:p w:rsidR="005160C1" w:rsidRDefault="00A35ECC">
      <w:pPr>
        <w:tabs>
          <w:tab w:val="left" w:pos="8326"/>
          <w:tab w:val="left" w:pos="9183"/>
          <w:tab w:val="left" w:pos="9939"/>
        </w:tabs>
        <w:ind w:left="333"/>
        <w:rPr>
          <w:rFonts w:ascii="Times New Roman" w:eastAsia="Times New Roman" w:hAnsi="Times New Roman" w:cs="Times New Roman"/>
          <w:sz w:val="19"/>
          <w:szCs w:val="19"/>
        </w:rPr>
      </w:pPr>
      <w:r>
        <w:rPr>
          <w:rFonts w:ascii="Arial" w:hAnsi="Arial"/>
          <w:color w:val="383838"/>
          <w:w w:val="95"/>
          <w:position w:val="1"/>
          <w:sz w:val="18"/>
        </w:rPr>
        <w:t>Item</w:t>
      </w:r>
      <w:r>
        <w:rPr>
          <w:rFonts w:ascii="Arial" w:hAnsi="Arial"/>
          <w:color w:val="383838"/>
          <w:w w:val="95"/>
          <w:position w:val="1"/>
          <w:sz w:val="18"/>
        </w:rPr>
        <w:tab/>
      </w:r>
      <w:r>
        <w:rPr>
          <w:rFonts w:ascii="Arial" w:hAnsi="Arial"/>
          <w:color w:val="4D4D4D"/>
          <w:w w:val="95"/>
          <w:sz w:val="18"/>
        </w:rPr>
        <w:t>rate</w:t>
      </w:r>
      <w:r>
        <w:rPr>
          <w:rFonts w:ascii="Arial" w:hAnsi="Arial"/>
          <w:color w:val="4D4D4D"/>
          <w:w w:val="95"/>
          <w:sz w:val="18"/>
        </w:rPr>
        <w:tab/>
      </w:r>
      <w:r>
        <w:rPr>
          <w:rFonts w:ascii="Times New Roman" w:hAnsi="Times New Roman"/>
          <w:color w:val="4D4D4D"/>
          <w:sz w:val="19"/>
        </w:rPr>
        <w:t>£</w:t>
      </w:r>
      <w:r>
        <w:rPr>
          <w:rFonts w:ascii="Times New Roman" w:hAnsi="Times New Roman"/>
          <w:color w:val="4D4D4D"/>
          <w:sz w:val="19"/>
        </w:rPr>
        <w:tab/>
      </w:r>
      <w:r>
        <w:rPr>
          <w:rFonts w:ascii="Times New Roman" w:hAnsi="Times New Roman"/>
          <w:color w:val="383838"/>
          <w:position w:val="1"/>
          <w:sz w:val="19"/>
        </w:rPr>
        <w:t>p</w:t>
      </w:r>
    </w:p>
    <w:p w:rsidR="005160C1" w:rsidRDefault="005160C1">
      <w:pPr>
        <w:rPr>
          <w:rFonts w:ascii="Times New Roman" w:eastAsia="Times New Roman" w:hAnsi="Times New Roman" w:cs="Times New Roman"/>
          <w:sz w:val="20"/>
          <w:szCs w:val="20"/>
        </w:rPr>
      </w:pPr>
    </w:p>
    <w:p w:rsidR="005160C1" w:rsidRDefault="005160C1">
      <w:pPr>
        <w:spacing w:before="2"/>
        <w:rPr>
          <w:rFonts w:ascii="Times New Roman" w:eastAsia="Times New Roman" w:hAnsi="Times New Roman" w:cs="Times New Roman"/>
        </w:rPr>
      </w:pPr>
    </w:p>
    <w:p w:rsidR="005160C1" w:rsidRDefault="00A35ECC">
      <w:pPr>
        <w:tabs>
          <w:tab w:val="left" w:pos="5997"/>
        </w:tabs>
        <w:ind w:left="1085"/>
        <w:rPr>
          <w:rFonts w:ascii="Arial" w:eastAsia="Arial" w:hAnsi="Arial" w:cs="Arial"/>
          <w:sz w:val="18"/>
          <w:szCs w:val="18"/>
        </w:rPr>
      </w:pPr>
      <w:r>
        <w:rPr>
          <w:rFonts w:ascii="Arial"/>
          <w:b/>
          <w:color w:val="4D4D4D"/>
          <w:sz w:val="18"/>
          <w:u w:val="single" w:color="000000"/>
        </w:rPr>
        <w:t>P20</w:t>
      </w:r>
      <w:r>
        <w:rPr>
          <w:rFonts w:ascii="Arial"/>
          <w:b/>
          <w:color w:val="4D4D4D"/>
          <w:spacing w:val="-26"/>
          <w:sz w:val="18"/>
          <w:u w:val="single" w:color="000000"/>
        </w:rPr>
        <w:t xml:space="preserve"> </w:t>
      </w:r>
      <w:r>
        <w:rPr>
          <w:rFonts w:ascii="Arial"/>
          <w:b/>
          <w:color w:val="4D4D4D"/>
          <w:sz w:val="18"/>
          <w:u w:val="single" w:color="000000"/>
        </w:rPr>
        <w:t>UNFR</w:t>
      </w:r>
      <w:r>
        <w:rPr>
          <w:rFonts w:ascii="Arial"/>
          <w:b/>
          <w:color w:val="4D4D4D"/>
          <w:spacing w:val="-43"/>
          <w:sz w:val="18"/>
          <w:u w:val="single" w:color="000000"/>
        </w:rPr>
        <w:t xml:space="preserve"> </w:t>
      </w:r>
      <w:r>
        <w:rPr>
          <w:rFonts w:ascii="Arial"/>
          <w:b/>
          <w:color w:val="4D4D4D"/>
          <w:sz w:val="18"/>
          <w:u w:val="single" w:color="000000"/>
        </w:rPr>
        <w:t>AMED</w:t>
      </w:r>
      <w:r>
        <w:rPr>
          <w:rFonts w:ascii="Arial"/>
          <w:b/>
          <w:color w:val="4D4D4D"/>
          <w:spacing w:val="-6"/>
          <w:sz w:val="18"/>
          <w:u w:val="single" w:color="000000"/>
        </w:rPr>
        <w:t xml:space="preserve"> </w:t>
      </w:r>
      <w:r>
        <w:rPr>
          <w:rFonts w:ascii="Arial"/>
          <w:b/>
          <w:color w:val="4D4D4D"/>
          <w:sz w:val="18"/>
          <w:u w:val="single" w:color="000000"/>
        </w:rPr>
        <w:t>ISOLATED/TRIMS/SKIRTINGS/SUNDRY</w:t>
      </w:r>
      <w:r>
        <w:rPr>
          <w:rFonts w:ascii="Arial"/>
          <w:b/>
          <w:color w:val="4D4D4D"/>
          <w:w w:val="99"/>
          <w:sz w:val="18"/>
          <w:u w:val="single" w:color="000000"/>
        </w:rPr>
        <w:t xml:space="preserve"> </w:t>
      </w:r>
      <w:r>
        <w:rPr>
          <w:rFonts w:ascii="Arial"/>
          <w:b/>
          <w:color w:val="4D4D4D"/>
          <w:sz w:val="18"/>
          <w:u w:val="single" w:color="000000"/>
        </w:rPr>
        <w:tab/>
      </w:r>
    </w:p>
    <w:p w:rsidR="005160C1" w:rsidRDefault="00A35ECC">
      <w:pPr>
        <w:spacing w:before="37"/>
        <w:ind w:left="1080"/>
        <w:rPr>
          <w:rFonts w:ascii="Arial" w:eastAsia="Arial" w:hAnsi="Arial" w:cs="Arial"/>
          <w:sz w:val="18"/>
          <w:szCs w:val="18"/>
        </w:rPr>
      </w:pPr>
      <w:r>
        <w:rPr>
          <w:rFonts w:ascii="Arial"/>
          <w:b/>
          <w:color w:val="4D4D4D"/>
          <w:sz w:val="18"/>
        </w:rPr>
        <w:t>Items</w:t>
      </w:r>
    </w:p>
    <w:p w:rsidR="005160C1" w:rsidRDefault="005160C1">
      <w:pPr>
        <w:spacing w:before="7"/>
        <w:rPr>
          <w:rFonts w:ascii="Arial" w:eastAsia="Arial" w:hAnsi="Arial" w:cs="Arial"/>
          <w:b/>
          <w:bCs/>
          <w:sz w:val="21"/>
          <w:szCs w:val="21"/>
        </w:rPr>
      </w:pPr>
    </w:p>
    <w:p w:rsidR="005160C1" w:rsidRPr="00430B04" w:rsidRDefault="00A35ECC">
      <w:pPr>
        <w:ind w:left="1075"/>
        <w:rPr>
          <w:rFonts w:ascii="Arial" w:eastAsia="Arial" w:hAnsi="Arial" w:cs="Arial"/>
          <w:sz w:val="18"/>
          <w:szCs w:val="18"/>
          <w:u w:val="single"/>
        </w:rPr>
      </w:pPr>
      <w:proofErr w:type="spellStart"/>
      <w:r w:rsidRPr="00430B04">
        <w:rPr>
          <w:rFonts w:ascii="Arial"/>
          <w:b/>
          <w:color w:val="4D4D4D"/>
          <w:sz w:val="18"/>
          <w:u w:val="single"/>
        </w:rPr>
        <w:t>Wrot</w:t>
      </w:r>
      <w:proofErr w:type="spellEnd"/>
      <w:r w:rsidRPr="00430B04">
        <w:rPr>
          <w:rFonts w:ascii="Arial"/>
          <w:b/>
          <w:color w:val="4D4D4D"/>
          <w:spacing w:val="6"/>
          <w:sz w:val="18"/>
          <w:u w:val="single"/>
        </w:rPr>
        <w:t xml:space="preserve"> </w:t>
      </w:r>
      <w:r w:rsidRPr="00430B04">
        <w:rPr>
          <w:rFonts w:ascii="Arial"/>
          <w:b/>
          <w:color w:val="4D4D4D"/>
          <w:sz w:val="18"/>
          <w:u w:val="single"/>
        </w:rPr>
        <w:t>softwood</w:t>
      </w:r>
      <w:r w:rsidRPr="00430B04">
        <w:rPr>
          <w:rFonts w:ascii="Arial"/>
          <w:b/>
          <w:color w:val="4D4D4D"/>
          <w:spacing w:val="7"/>
          <w:sz w:val="18"/>
          <w:u w:val="single"/>
        </w:rPr>
        <w:t xml:space="preserve"> </w:t>
      </w:r>
      <w:r w:rsidRPr="00430B04">
        <w:rPr>
          <w:rFonts w:ascii="Arial"/>
          <w:b/>
          <w:color w:val="4D4D4D"/>
          <w:sz w:val="18"/>
          <w:u w:val="single"/>
        </w:rPr>
        <w:t>primed</w:t>
      </w:r>
      <w:r w:rsidRPr="00430B04">
        <w:rPr>
          <w:rFonts w:ascii="Arial"/>
          <w:b/>
          <w:color w:val="4D4D4D"/>
          <w:spacing w:val="-3"/>
          <w:sz w:val="18"/>
          <w:u w:val="single"/>
        </w:rPr>
        <w:t xml:space="preserve"> </w:t>
      </w:r>
      <w:r w:rsidRPr="00430B04">
        <w:rPr>
          <w:rFonts w:ascii="Arial"/>
          <w:b/>
          <w:color w:val="4D4D4D"/>
          <w:sz w:val="18"/>
          <w:u w:val="single"/>
        </w:rPr>
        <w:t>before</w:t>
      </w:r>
      <w:r w:rsidRPr="00430B04">
        <w:rPr>
          <w:rFonts w:ascii="Arial"/>
          <w:b/>
          <w:color w:val="4D4D4D"/>
          <w:spacing w:val="-4"/>
          <w:sz w:val="18"/>
          <w:u w:val="single"/>
        </w:rPr>
        <w:t xml:space="preserve"> </w:t>
      </w:r>
      <w:r w:rsidRPr="00430B04">
        <w:rPr>
          <w:rFonts w:ascii="Arial"/>
          <w:b/>
          <w:color w:val="4D4D4D"/>
          <w:sz w:val="18"/>
          <w:u w:val="single"/>
        </w:rPr>
        <w:t>delivery</w:t>
      </w:r>
      <w:r w:rsidRPr="00430B04">
        <w:rPr>
          <w:rFonts w:ascii="Arial"/>
          <w:b/>
          <w:color w:val="4D4D4D"/>
          <w:spacing w:val="-2"/>
          <w:sz w:val="18"/>
          <w:u w:val="single"/>
        </w:rPr>
        <w:t xml:space="preserve"> </w:t>
      </w:r>
      <w:r w:rsidRPr="00430B04">
        <w:rPr>
          <w:rFonts w:ascii="Arial"/>
          <w:b/>
          <w:color w:val="4D4D4D"/>
          <w:sz w:val="18"/>
          <w:u w:val="single"/>
        </w:rPr>
        <w:t>to</w:t>
      </w:r>
      <w:r w:rsidRPr="00430B04">
        <w:rPr>
          <w:rFonts w:ascii="Arial"/>
          <w:b/>
          <w:color w:val="4D4D4D"/>
          <w:spacing w:val="-2"/>
          <w:sz w:val="18"/>
          <w:u w:val="single"/>
        </w:rPr>
        <w:t xml:space="preserve"> </w:t>
      </w:r>
      <w:r w:rsidRPr="00430B04">
        <w:rPr>
          <w:rFonts w:ascii="Arial"/>
          <w:b/>
          <w:color w:val="4D4D4D"/>
          <w:sz w:val="18"/>
          <w:u w:val="single"/>
        </w:rPr>
        <w:t>site</w:t>
      </w:r>
    </w:p>
    <w:p w:rsidR="005160C1" w:rsidRDefault="005160C1">
      <w:pPr>
        <w:spacing w:before="2"/>
        <w:rPr>
          <w:rFonts w:ascii="Arial" w:eastAsia="Arial" w:hAnsi="Arial" w:cs="Arial"/>
          <w:b/>
          <w:bCs/>
          <w:sz w:val="21"/>
          <w:szCs w:val="21"/>
        </w:rPr>
      </w:pPr>
    </w:p>
    <w:p w:rsidR="005160C1" w:rsidRDefault="00A35ECC">
      <w:pPr>
        <w:ind w:left="1075"/>
        <w:rPr>
          <w:rFonts w:ascii="Arial" w:eastAsia="Arial" w:hAnsi="Arial" w:cs="Arial"/>
          <w:sz w:val="18"/>
          <w:szCs w:val="18"/>
        </w:rPr>
      </w:pPr>
      <w:r>
        <w:rPr>
          <w:rFonts w:ascii="Arial"/>
          <w:color w:val="4D4D4D"/>
          <w:sz w:val="18"/>
        </w:rPr>
        <w:t>Architraves</w:t>
      </w:r>
      <w:r>
        <w:rPr>
          <w:rFonts w:ascii="Arial"/>
          <w:color w:val="4D4D4D"/>
          <w:spacing w:val="25"/>
          <w:sz w:val="18"/>
        </w:rPr>
        <w:t xml:space="preserve"> </w:t>
      </w:r>
      <w:r>
        <w:rPr>
          <w:rFonts w:ascii="Arial"/>
          <w:color w:val="4D4D4D"/>
          <w:sz w:val="18"/>
        </w:rPr>
        <w:t>planted</w:t>
      </w:r>
      <w:r>
        <w:rPr>
          <w:rFonts w:ascii="Arial"/>
          <w:color w:val="4D4D4D"/>
          <w:spacing w:val="-1"/>
          <w:sz w:val="18"/>
        </w:rPr>
        <w:t xml:space="preserve"> </w:t>
      </w:r>
      <w:r>
        <w:rPr>
          <w:rFonts w:ascii="Arial"/>
          <w:color w:val="4D4D4D"/>
          <w:sz w:val="18"/>
        </w:rPr>
        <w:t>on</w:t>
      </w:r>
      <w:r>
        <w:rPr>
          <w:rFonts w:ascii="Arial"/>
          <w:color w:val="4D4D4D"/>
          <w:spacing w:val="-3"/>
          <w:sz w:val="18"/>
        </w:rPr>
        <w:t xml:space="preserve"> </w:t>
      </w:r>
      <w:r>
        <w:rPr>
          <w:rFonts w:ascii="Arial"/>
          <w:color w:val="4D4D4D"/>
          <w:sz w:val="18"/>
        </w:rPr>
        <w:t>fixed</w:t>
      </w:r>
      <w:r>
        <w:rPr>
          <w:rFonts w:ascii="Arial"/>
          <w:color w:val="4D4D4D"/>
          <w:spacing w:val="8"/>
          <w:sz w:val="18"/>
        </w:rPr>
        <w:t xml:space="preserve"> </w:t>
      </w:r>
      <w:r>
        <w:rPr>
          <w:rFonts w:ascii="Arial"/>
          <w:color w:val="4D4D4D"/>
          <w:sz w:val="18"/>
        </w:rPr>
        <w:t>with</w:t>
      </w:r>
      <w:r>
        <w:rPr>
          <w:rFonts w:ascii="Arial"/>
          <w:color w:val="4D4D4D"/>
          <w:spacing w:val="9"/>
          <w:sz w:val="18"/>
        </w:rPr>
        <w:t xml:space="preserve"> </w:t>
      </w:r>
      <w:proofErr w:type="spellStart"/>
      <w:r>
        <w:rPr>
          <w:rFonts w:ascii="Arial"/>
          <w:color w:val="4D4D4D"/>
          <w:sz w:val="18"/>
        </w:rPr>
        <w:t>sheradised</w:t>
      </w:r>
      <w:proofErr w:type="spellEnd"/>
      <w:r>
        <w:rPr>
          <w:rFonts w:ascii="Arial"/>
          <w:color w:val="4D4D4D"/>
          <w:sz w:val="18"/>
        </w:rPr>
        <w:t xml:space="preserve"> </w:t>
      </w:r>
      <w:r>
        <w:rPr>
          <w:rFonts w:ascii="Arial"/>
          <w:color w:val="4D4D4D"/>
          <w:spacing w:val="6"/>
          <w:sz w:val="18"/>
        </w:rPr>
        <w:t xml:space="preserve"> </w:t>
      </w:r>
      <w:r>
        <w:rPr>
          <w:rFonts w:ascii="Arial"/>
          <w:color w:val="4D4D4D"/>
          <w:sz w:val="18"/>
        </w:rPr>
        <w:t>nails</w:t>
      </w:r>
    </w:p>
    <w:p w:rsidR="005160C1" w:rsidRDefault="005160C1">
      <w:pPr>
        <w:spacing w:before="6"/>
        <w:rPr>
          <w:rFonts w:ascii="Arial" w:eastAsia="Arial" w:hAnsi="Arial" w:cs="Arial"/>
          <w:sz w:val="21"/>
          <w:szCs w:val="21"/>
        </w:rPr>
      </w:pPr>
    </w:p>
    <w:p w:rsidR="005160C1" w:rsidRDefault="00A35ECC" w:rsidP="004B2681">
      <w:pPr>
        <w:numPr>
          <w:ilvl w:val="0"/>
          <w:numId w:val="39"/>
        </w:numPr>
        <w:tabs>
          <w:tab w:val="left" w:pos="1454"/>
          <w:tab w:val="left" w:pos="6761"/>
          <w:tab w:val="left" w:pos="7565"/>
        </w:tabs>
        <w:ind w:firstLine="10"/>
        <w:rPr>
          <w:rFonts w:ascii="Courier New" w:eastAsia="Courier New" w:hAnsi="Courier New" w:cs="Courier New"/>
          <w:sz w:val="21"/>
          <w:szCs w:val="21"/>
        </w:rPr>
      </w:pPr>
      <w:r>
        <w:rPr>
          <w:rFonts w:ascii="Arial"/>
          <w:color w:val="4D4D4D"/>
          <w:sz w:val="18"/>
        </w:rPr>
        <w:t>54</w:t>
      </w:r>
      <w:r>
        <w:rPr>
          <w:rFonts w:ascii="Arial"/>
          <w:color w:val="4D4D4D"/>
          <w:spacing w:val="2"/>
          <w:sz w:val="18"/>
        </w:rPr>
        <w:t xml:space="preserve"> </w:t>
      </w:r>
      <w:r>
        <w:rPr>
          <w:rFonts w:ascii="Arial"/>
          <w:color w:val="4D4D4D"/>
          <w:sz w:val="18"/>
        </w:rPr>
        <w:t>x</w:t>
      </w:r>
      <w:r>
        <w:rPr>
          <w:rFonts w:ascii="Arial"/>
          <w:color w:val="4D4D4D"/>
          <w:spacing w:val="22"/>
          <w:sz w:val="18"/>
        </w:rPr>
        <w:t xml:space="preserve"> </w:t>
      </w:r>
      <w:r>
        <w:rPr>
          <w:rFonts w:ascii="Arial"/>
          <w:color w:val="4D4D4D"/>
          <w:sz w:val="18"/>
        </w:rPr>
        <w:t>19mm</w:t>
      </w:r>
      <w:r>
        <w:rPr>
          <w:rFonts w:ascii="Arial"/>
          <w:color w:val="4D4D4D"/>
          <w:spacing w:val="-6"/>
          <w:sz w:val="18"/>
        </w:rPr>
        <w:t xml:space="preserve"> </w:t>
      </w:r>
      <w:proofErr w:type="spellStart"/>
      <w:r>
        <w:rPr>
          <w:rFonts w:ascii="Arial"/>
          <w:color w:val="4D4D4D"/>
          <w:sz w:val="18"/>
        </w:rPr>
        <w:t>bevelled</w:t>
      </w:r>
      <w:proofErr w:type="spellEnd"/>
      <w:r>
        <w:rPr>
          <w:rFonts w:ascii="Arial"/>
          <w:color w:val="4D4D4D"/>
          <w:spacing w:val="3"/>
          <w:sz w:val="18"/>
        </w:rPr>
        <w:t xml:space="preserve"> </w:t>
      </w:r>
      <w:r>
        <w:rPr>
          <w:rFonts w:ascii="Arial"/>
          <w:color w:val="4D4D4D"/>
          <w:sz w:val="16"/>
        </w:rPr>
        <w:t>&amp;</w:t>
      </w:r>
      <w:r>
        <w:rPr>
          <w:rFonts w:ascii="Arial"/>
          <w:color w:val="4D4D4D"/>
          <w:spacing w:val="20"/>
          <w:sz w:val="16"/>
        </w:rPr>
        <w:t xml:space="preserve"> </w:t>
      </w:r>
      <w:r>
        <w:rPr>
          <w:rFonts w:ascii="Arial"/>
          <w:color w:val="4D4D4D"/>
          <w:sz w:val="18"/>
        </w:rPr>
        <w:t>rounded:</w:t>
      </w:r>
      <w:r>
        <w:rPr>
          <w:rFonts w:ascii="Arial"/>
          <w:color w:val="4D4D4D"/>
          <w:spacing w:val="8"/>
          <w:sz w:val="18"/>
        </w:rPr>
        <w:t xml:space="preserve"> </w:t>
      </w:r>
      <w:proofErr w:type="spellStart"/>
      <w:r>
        <w:rPr>
          <w:rFonts w:ascii="Arial"/>
          <w:color w:val="4D4D4D"/>
          <w:sz w:val="18"/>
        </w:rPr>
        <w:t>labours</w:t>
      </w:r>
      <w:proofErr w:type="spellEnd"/>
      <w:r>
        <w:rPr>
          <w:rFonts w:ascii="Arial"/>
          <w:color w:val="4D4D4D"/>
          <w:spacing w:val="9"/>
          <w:sz w:val="18"/>
        </w:rPr>
        <w:t xml:space="preserve"> </w:t>
      </w:r>
      <w:r>
        <w:rPr>
          <w:rFonts w:ascii="Arial"/>
          <w:color w:val="4D4D4D"/>
          <w:sz w:val="18"/>
        </w:rPr>
        <w:t>-</w:t>
      </w:r>
      <w:r>
        <w:rPr>
          <w:rFonts w:ascii="Arial"/>
          <w:color w:val="4D4D4D"/>
          <w:spacing w:val="5"/>
          <w:sz w:val="18"/>
        </w:rPr>
        <w:t xml:space="preserve"> </w:t>
      </w:r>
      <w:r>
        <w:rPr>
          <w:rFonts w:ascii="Arial"/>
          <w:color w:val="4D4D4D"/>
          <w:sz w:val="18"/>
        </w:rPr>
        <w:t>2</w:t>
      </w:r>
      <w:r>
        <w:rPr>
          <w:rFonts w:ascii="Arial"/>
          <w:color w:val="4D4D4D"/>
          <w:sz w:val="18"/>
        </w:rPr>
        <w:tab/>
      </w:r>
      <w:r>
        <w:rPr>
          <w:rFonts w:ascii="Arial"/>
          <w:color w:val="4D4D4D"/>
          <w:w w:val="95"/>
          <w:sz w:val="18"/>
        </w:rPr>
        <w:t>Per</w:t>
      </w:r>
      <w:r>
        <w:rPr>
          <w:rFonts w:ascii="Arial"/>
          <w:color w:val="4D4D4D"/>
          <w:w w:val="95"/>
          <w:sz w:val="18"/>
        </w:rPr>
        <w:tab/>
      </w:r>
      <w:r>
        <w:rPr>
          <w:rFonts w:ascii="Courier New"/>
          <w:i/>
          <w:color w:val="4D4D4D"/>
          <w:sz w:val="21"/>
        </w:rPr>
        <w:t>UM</w:t>
      </w:r>
    </w:p>
    <w:p w:rsidR="005160C1" w:rsidRDefault="005160C1">
      <w:pPr>
        <w:rPr>
          <w:rFonts w:ascii="Courier New" w:eastAsia="Courier New" w:hAnsi="Courier New" w:cs="Courier New"/>
          <w:i/>
          <w:sz w:val="20"/>
          <w:szCs w:val="20"/>
        </w:rPr>
      </w:pPr>
    </w:p>
    <w:p w:rsidR="005160C1" w:rsidRDefault="005160C1">
      <w:pPr>
        <w:spacing w:before="5"/>
        <w:rPr>
          <w:rFonts w:ascii="Courier New" w:eastAsia="Courier New" w:hAnsi="Courier New" w:cs="Courier New"/>
          <w:i/>
          <w:sz w:val="20"/>
          <w:szCs w:val="20"/>
        </w:rPr>
      </w:pPr>
    </w:p>
    <w:p w:rsidR="005160C1" w:rsidRDefault="00A35ECC">
      <w:pPr>
        <w:ind w:left="1075"/>
        <w:rPr>
          <w:rFonts w:ascii="Arial" w:eastAsia="Arial" w:hAnsi="Arial" w:cs="Arial"/>
          <w:sz w:val="18"/>
          <w:szCs w:val="18"/>
        </w:rPr>
      </w:pPr>
      <w:r>
        <w:rPr>
          <w:rFonts w:ascii="Arial"/>
          <w:color w:val="383838"/>
          <w:sz w:val="18"/>
        </w:rPr>
        <w:t>Skirting;</w:t>
      </w:r>
      <w:r>
        <w:rPr>
          <w:rFonts w:ascii="Arial"/>
          <w:color w:val="383838"/>
          <w:spacing w:val="1"/>
          <w:sz w:val="18"/>
        </w:rPr>
        <w:t xml:space="preserve"> </w:t>
      </w:r>
      <w:r>
        <w:rPr>
          <w:rFonts w:ascii="Arial"/>
          <w:color w:val="383838"/>
          <w:sz w:val="18"/>
        </w:rPr>
        <w:t>fixing</w:t>
      </w:r>
      <w:r>
        <w:rPr>
          <w:rFonts w:ascii="Arial"/>
          <w:color w:val="383838"/>
          <w:spacing w:val="6"/>
          <w:sz w:val="18"/>
        </w:rPr>
        <w:t xml:space="preserve"> </w:t>
      </w:r>
      <w:r>
        <w:rPr>
          <w:rFonts w:ascii="Arial"/>
          <w:color w:val="383838"/>
          <w:sz w:val="18"/>
        </w:rPr>
        <w:t>with</w:t>
      </w:r>
      <w:r>
        <w:rPr>
          <w:rFonts w:ascii="Arial"/>
          <w:color w:val="383838"/>
          <w:spacing w:val="10"/>
          <w:sz w:val="18"/>
        </w:rPr>
        <w:t xml:space="preserve"> </w:t>
      </w:r>
      <w:r>
        <w:rPr>
          <w:rFonts w:ascii="Arial"/>
          <w:color w:val="383838"/>
          <w:sz w:val="18"/>
        </w:rPr>
        <w:t>plugs</w:t>
      </w:r>
      <w:r>
        <w:rPr>
          <w:rFonts w:ascii="Arial"/>
          <w:color w:val="383838"/>
          <w:spacing w:val="3"/>
          <w:sz w:val="18"/>
        </w:rPr>
        <w:t xml:space="preserve"> </w:t>
      </w:r>
      <w:r>
        <w:rPr>
          <w:rFonts w:ascii="Arial"/>
          <w:color w:val="383838"/>
          <w:sz w:val="18"/>
        </w:rPr>
        <w:t>and</w:t>
      </w:r>
      <w:r>
        <w:rPr>
          <w:rFonts w:ascii="Arial"/>
          <w:color w:val="383838"/>
          <w:spacing w:val="-3"/>
          <w:sz w:val="18"/>
        </w:rPr>
        <w:t xml:space="preserve"> </w:t>
      </w:r>
      <w:r>
        <w:rPr>
          <w:rFonts w:ascii="Arial"/>
          <w:color w:val="383838"/>
          <w:sz w:val="18"/>
        </w:rPr>
        <w:t>screws</w:t>
      </w:r>
      <w:r>
        <w:rPr>
          <w:rFonts w:ascii="Arial"/>
          <w:color w:val="383838"/>
          <w:spacing w:val="2"/>
          <w:sz w:val="18"/>
        </w:rPr>
        <w:t xml:space="preserve"> </w:t>
      </w:r>
      <w:r>
        <w:rPr>
          <w:rFonts w:ascii="Arial"/>
          <w:color w:val="383838"/>
          <w:sz w:val="18"/>
        </w:rPr>
        <w:t>to</w:t>
      </w:r>
      <w:r>
        <w:rPr>
          <w:rFonts w:ascii="Arial"/>
          <w:color w:val="383838"/>
          <w:spacing w:val="5"/>
          <w:sz w:val="18"/>
        </w:rPr>
        <w:t xml:space="preserve"> </w:t>
      </w:r>
      <w:r>
        <w:rPr>
          <w:rFonts w:ascii="Arial"/>
          <w:color w:val="383838"/>
          <w:sz w:val="18"/>
        </w:rPr>
        <w:t>existing</w:t>
      </w:r>
      <w:r>
        <w:rPr>
          <w:rFonts w:ascii="Arial"/>
          <w:color w:val="383838"/>
          <w:spacing w:val="12"/>
          <w:sz w:val="18"/>
        </w:rPr>
        <w:t xml:space="preserve"> </w:t>
      </w:r>
      <w:r>
        <w:rPr>
          <w:rFonts w:ascii="Arial"/>
          <w:color w:val="383838"/>
          <w:sz w:val="18"/>
        </w:rPr>
        <w:t>masonry</w:t>
      </w:r>
    </w:p>
    <w:p w:rsidR="005160C1" w:rsidRDefault="005160C1">
      <w:pPr>
        <w:spacing w:before="11"/>
        <w:rPr>
          <w:rFonts w:ascii="Arial" w:eastAsia="Arial" w:hAnsi="Arial" w:cs="Arial"/>
          <w:sz w:val="21"/>
          <w:szCs w:val="21"/>
        </w:rPr>
      </w:pPr>
    </w:p>
    <w:p w:rsidR="005160C1" w:rsidRDefault="00A35ECC" w:rsidP="004B2681">
      <w:pPr>
        <w:numPr>
          <w:ilvl w:val="0"/>
          <w:numId w:val="39"/>
        </w:numPr>
        <w:tabs>
          <w:tab w:val="left" w:pos="1464"/>
          <w:tab w:val="left" w:pos="6766"/>
          <w:tab w:val="left" w:pos="7570"/>
        </w:tabs>
        <w:ind w:left="1463" w:hanging="833"/>
        <w:rPr>
          <w:rFonts w:ascii="Courier New" w:eastAsia="Courier New" w:hAnsi="Courier New" w:cs="Courier New"/>
          <w:sz w:val="21"/>
          <w:szCs w:val="21"/>
        </w:rPr>
      </w:pPr>
      <w:r>
        <w:rPr>
          <w:rFonts w:ascii="Arial"/>
          <w:color w:val="383838"/>
          <w:sz w:val="18"/>
        </w:rPr>
        <w:t>100</w:t>
      </w:r>
      <w:r>
        <w:rPr>
          <w:rFonts w:ascii="Arial"/>
          <w:color w:val="383838"/>
          <w:spacing w:val="-11"/>
          <w:sz w:val="18"/>
        </w:rPr>
        <w:t xml:space="preserve"> </w:t>
      </w:r>
      <w:r>
        <w:rPr>
          <w:rFonts w:ascii="Arial"/>
          <w:color w:val="383838"/>
          <w:sz w:val="18"/>
        </w:rPr>
        <w:t>x</w:t>
      </w:r>
      <w:r>
        <w:rPr>
          <w:rFonts w:ascii="Arial"/>
          <w:color w:val="383838"/>
          <w:spacing w:val="16"/>
          <w:sz w:val="18"/>
        </w:rPr>
        <w:t xml:space="preserve"> </w:t>
      </w:r>
      <w:r>
        <w:rPr>
          <w:rFonts w:ascii="Arial"/>
          <w:color w:val="383838"/>
          <w:sz w:val="18"/>
        </w:rPr>
        <w:t>19;</w:t>
      </w:r>
      <w:r>
        <w:rPr>
          <w:rFonts w:ascii="Arial"/>
          <w:color w:val="383838"/>
          <w:spacing w:val="-11"/>
          <w:sz w:val="18"/>
        </w:rPr>
        <w:t xml:space="preserve"> </w:t>
      </w:r>
      <w:r>
        <w:rPr>
          <w:rFonts w:ascii="Arial"/>
          <w:color w:val="383838"/>
          <w:sz w:val="18"/>
        </w:rPr>
        <w:t>rounded;</w:t>
      </w:r>
      <w:r>
        <w:rPr>
          <w:rFonts w:ascii="Arial"/>
          <w:color w:val="383838"/>
          <w:spacing w:val="4"/>
          <w:sz w:val="18"/>
        </w:rPr>
        <w:t xml:space="preserve"> </w:t>
      </w:r>
      <w:proofErr w:type="spellStart"/>
      <w:r>
        <w:rPr>
          <w:rFonts w:ascii="Arial"/>
          <w:color w:val="383838"/>
          <w:sz w:val="18"/>
        </w:rPr>
        <w:t>labours</w:t>
      </w:r>
      <w:proofErr w:type="spellEnd"/>
      <w:r>
        <w:rPr>
          <w:rFonts w:ascii="Arial"/>
          <w:color w:val="383838"/>
          <w:spacing w:val="9"/>
          <w:sz w:val="18"/>
        </w:rPr>
        <w:t xml:space="preserve"> </w:t>
      </w:r>
      <w:r>
        <w:rPr>
          <w:rFonts w:ascii="Arial"/>
          <w:color w:val="383838"/>
          <w:sz w:val="18"/>
        </w:rPr>
        <w:t>-</w:t>
      </w:r>
      <w:r>
        <w:rPr>
          <w:rFonts w:ascii="Arial"/>
          <w:color w:val="383838"/>
          <w:spacing w:val="14"/>
          <w:sz w:val="18"/>
        </w:rPr>
        <w:t xml:space="preserve"> </w:t>
      </w:r>
      <w:r>
        <w:rPr>
          <w:rFonts w:ascii="Arial"/>
          <w:color w:val="383838"/>
          <w:sz w:val="18"/>
        </w:rPr>
        <w:t>1</w:t>
      </w:r>
      <w:r>
        <w:rPr>
          <w:rFonts w:ascii="Arial"/>
          <w:color w:val="383838"/>
          <w:sz w:val="18"/>
        </w:rPr>
        <w:tab/>
      </w:r>
      <w:r>
        <w:rPr>
          <w:rFonts w:ascii="Arial"/>
          <w:color w:val="4D4D4D"/>
          <w:w w:val="95"/>
          <w:sz w:val="18"/>
        </w:rPr>
        <w:t>Per</w:t>
      </w:r>
      <w:r>
        <w:rPr>
          <w:rFonts w:ascii="Arial"/>
          <w:color w:val="4D4D4D"/>
          <w:w w:val="95"/>
          <w:sz w:val="18"/>
        </w:rPr>
        <w:tab/>
      </w:r>
      <w:r>
        <w:rPr>
          <w:rFonts w:ascii="Courier New"/>
          <w:i/>
          <w:color w:val="4D4D4D"/>
          <w:spacing w:val="2"/>
          <w:sz w:val="21"/>
        </w:rPr>
        <w:t>U</w:t>
      </w:r>
      <w:r>
        <w:rPr>
          <w:rFonts w:ascii="Courier New"/>
          <w:i/>
          <w:color w:val="4D4D4D"/>
          <w:spacing w:val="3"/>
          <w:sz w:val="21"/>
        </w:rPr>
        <w:t>M</w:t>
      </w:r>
    </w:p>
    <w:p w:rsidR="005160C1" w:rsidRDefault="005160C1">
      <w:pPr>
        <w:spacing w:before="2"/>
        <w:rPr>
          <w:rFonts w:ascii="Courier New" w:eastAsia="Courier New" w:hAnsi="Courier New" w:cs="Courier New"/>
          <w:i/>
          <w:sz w:val="20"/>
          <w:szCs w:val="20"/>
        </w:rPr>
      </w:pPr>
    </w:p>
    <w:p w:rsidR="005160C1" w:rsidRDefault="00A35ECC">
      <w:pPr>
        <w:ind w:left="1070"/>
        <w:rPr>
          <w:rFonts w:ascii="Arial" w:eastAsia="Arial" w:hAnsi="Arial" w:cs="Arial"/>
          <w:sz w:val="18"/>
          <w:szCs w:val="18"/>
        </w:rPr>
      </w:pPr>
      <w:proofErr w:type="spellStart"/>
      <w:r>
        <w:rPr>
          <w:rFonts w:ascii="Arial"/>
          <w:color w:val="383838"/>
          <w:sz w:val="18"/>
        </w:rPr>
        <w:t>Wrot</w:t>
      </w:r>
      <w:proofErr w:type="spellEnd"/>
      <w:r>
        <w:rPr>
          <w:rFonts w:ascii="Arial"/>
          <w:color w:val="383838"/>
          <w:spacing w:val="18"/>
          <w:sz w:val="18"/>
        </w:rPr>
        <w:t xml:space="preserve"> </w:t>
      </w:r>
      <w:r>
        <w:rPr>
          <w:rFonts w:ascii="Arial"/>
          <w:color w:val="383838"/>
          <w:sz w:val="18"/>
        </w:rPr>
        <w:t>Softwood</w:t>
      </w:r>
      <w:r>
        <w:rPr>
          <w:rFonts w:ascii="Arial"/>
          <w:color w:val="383838"/>
          <w:spacing w:val="4"/>
          <w:sz w:val="18"/>
        </w:rPr>
        <w:t xml:space="preserve"> </w:t>
      </w:r>
      <w:r>
        <w:rPr>
          <w:rFonts w:ascii="Arial"/>
          <w:color w:val="383838"/>
          <w:sz w:val="18"/>
        </w:rPr>
        <w:t>Cover</w:t>
      </w:r>
      <w:r>
        <w:rPr>
          <w:rFonts w:ascii="Arial"/>
          <w:color w:val="383838"/>
          <w:spacing w:val="8"/>
          <w:sz w:val="18"/>
        </w:rPr>
        <w:t xml:space="preserve"> </w:t>
      </w:r>
      <w:r>
        <w:rPr>
          <w:rFonts w:ascii="Arial"/>
          <w:color w:val="383838"/>
          <w:sz w:val="18"/>
        </w:rPr>
        <w:t>strips</w:t>
      </w:r>
      <w:r>
        <w:rPr>
          <w:rFonts w:ascii="Arial"/>
          <w:color w:val="383838"/>
          <w:spacing w:val="2"/>
          <w:sz w:val="18"/>
        </w:rPr>
        <w:t xml:space="preserve"> </w:t>
      </w:r>
      <w:r>
        <w:rPr>
          <w:rFonts w:ascii="Arial"/>
          <w:color w:val="383838"/>
          <w:sz w:val="18"/>
        </w:rPr>
        <w:t>fixed</w:t>
      </w:r>
      <w:r>
        <w:rPr>
          <w:rFonts w:ascii="Arial"/>
          <w:color w:val="383838"/>
          <w:spacing w:val="1"/>
          <w:sz w:val="18"/>
        </w:rPr>
        <w:t xml:space="preserve"> </w:t>
      </w:r>
      <w:r>
        <w:rPr>
          <w:rFonts w:ascii="Arial"/>
          <w:color w:val="383838"/>
          <w:sz w:val="18"/>
        </w:rPr>
        <w:t>with</w:t>
      </w:r>
      <w:r>
        <w:rPr>
          <w:rFonts w:ascii="Arial"/>
          <w:color w:val="383838"/>
          <w:spacing w:val="14"/>
          <w:sz w:val="18"/>
        </w:rPr>
        <w:t xml:space="preserve"> </w:t>
      </w:r>
      <w:proofErr w:type="spellStart"/>
      <w:r>
        <w:rPr>
          <w:rFonts w:ascii="Arial"/>
          <w:color w:val="383838"/>
          <w:sz w:val="18"/>
        </w:rPr>
        <w:t>sheradised</w:t>
      </w:r>
      <w:proofErr w:type="spellEnd"/>
      <w:r>
        <w:rPr>
          <w:rFonts w:ascii="Arial"/>
          <w:color w:val="383838"/>
          <w:spacing w:val="5"/>
          <w:sz w:val="18"/>
        </w:rPr>
        <w:t xml:space="preserve"> </w:t>
      </w:r>
      <w:r>
        <w:rPr>
          <w:rFonts w:ascii="Arial"/>
          <w:color w:val="383838"/>
          <w:sz w:val="18"/>
        </w:rPr>
        <w:t>screws</w:t>
      </w:r>
      <w:r>
        <w:rPr>
          <w:rFonts w:ascii="Arial"/>
          <w:color w:val="383838"/>
          <w:spacing w:val="10"/>
          <w:sz w:val="18"/>
        </w:rPr>
        <w:t xml:space="preserve"> </w:t>
      </w:r>
      <w:r>
        <w:rPr>
          <w:rFonts w:ascii="Arial"/>
          <w:color w:val="383838"/>
          <w:sz w:val="18"/>
        </w:rPr>
        <w:t>or</w:t>
      </w:r>
      <w:r>
        <w:rPr>
          <w:rFonts w:ascii="Arial"/>
          <w:color w:val="383838"/>
          <w:spacing w:val="14"/>
          <w:sz w:val="18"/>
        </w:rPr>
        <w:t xml:space="preserve"> </w:t>
      </w:r>
      <w:r>
        <w:rPr>
          <w:rFonts w:ascii="Arial"/>
          <w:color w:val="383838"/>
          <w:sz w:val="18"/>
        </w:rPr>
        <w:t>nails</w:t>
      </w:r>
    </w:p>
    <w:p w:rsidR="005160C1" w:rsidRDefault="005160C1">
      <w:pPr>
        <w:spacing w:before="11"/>
        <w:rPr>
          <w:rFonts w:ascii="Arial" w:eastAsia="Arial" w:hAnsi="Arial" w:cs="Arial"/>
          <w:sz w:val="21"/>
          <w:szCs w:val="21"/>
        </w:rPr>
      </w:pPr>
    </w:p>
    <w:p w:rsidR="005160C1" w:rsidRDefault="00A35ECC" w:rsidP="004B2681">
      <w:pPr>
        <w:numPr>
          <w:ilvl w:val="0"/>
          <w:numId w:val="39"/>
        </w:numPr>
        <w:tabs>
          <w:tab w:val="left" w:pos="1454"/>
          <w:tab w:val="left" w:pos="6766"/>
          <w:tab w:val="left" w:pos="7570"/>
        </w:tabs>
        <w:ind w:left="1453" w:hanging="818"/>
        <w:rPr>
          <w:rFonts w:ascii="Courier New" w:eastAsia="Courier New" w:hAnsi="Courier New" w:cs="Courier New"/>
          <w:sz w:val="21"/>
          <w:szCs w:val="21"/>
        </w:rPr>
      </w:pPr>
      <w:r>
        <w:rPr>
          <w:rFonts w:ascii="Arial"/>
          <w:color w:val="383838"/>
          <w:sz w:val="18"/>
        </w:rPr>
        <w:t>50</w:t>
      </w:r>
      <w:r>
        <w:rPr>
          <w:rFonts w:ascii="Arial"/>
          <w:color w:val="383838"/>
          <w:spacing w:val="1"/>
          <w:sz w:val="18"/>
        </w:rPr>
        <w:t xml:space="preserve"> </w:t>
      </w:r>
      <w:r>
        <w:rPr>
          <w:rFonts w:ascii="Arial"/>
          <w:color w:val="4D4D4D"/>
          <w:sz w:val="18"/>
        </w:rPr>
        <w:t>x</w:t>
      </w:r>
      <w:r>
        <w:rPr>
          <w:rFonts w:ascii="Arial"/>
          <w:color w:val="4D4D4D"/>
          <w:spacing w:val="21"/>
          <w:sz w:val="18"/>
        </w:rPr>
        <w:t xml:space="preserve"> </w:t>
      </w:r>
      <w:r>
        <w:rPr>
          <w:rFonts w:ascii="Arial"/>
          <w:color w:val="383838"/>
          <w:sz w:val="18"/>
        </w:rPr>
        <w:t>19 ;</w:t>
      </w:r>
      <w:r>
        <w:rPr>
          <w:rFonts w:ascii="Arial"/>
          <w:color w:val="383838"/>
          <w:spacing w:val="-23"/>
          <w:sz w:val="18"/>
        </w:rPr>
        <w:t xml:space="preserve"> </w:t>
      </w:r>
      <w:r>
        <w:rPr>
          <w:rFonts w:ascii="Arial"/>
          <w:color w:val="383838"/>
          <w:sz w:val="18"/>
        </w:rPr>
        <w:t>cover</w:t>
      </w:r>
      <w:r>
        <w:rPr>
          <w:rFonts w:ascii="Arial"/>
          <w:color w:val="383838"/>
          <w:spacing w:val="12"/>
          <w:sz w:val="18"/>
        </w:rPr>
        <w:t xml:space="preserve"> </w:t>
      </w:r>
      <w:r>
        <w:rPr>
          <w:rFonts w:ascii="Arial"/>
          <w:color w:val="383838"/>
          <w:sz w:val="18"/>
        </w:rPr>
        <w:t>strips</w:t>
      </w:r>
      <w:r>
        <w:rPr>
          <w:rFonts w:ascii="Arial"/>
          <w:color w:val="383838"/>
          <w:sz w:val="18"/>
        </w:rPr>
        <w:tab/>
      </w:r>
      <w:r>
        <w:rPr>
          <w:rFonts w:ascii="Arial"/>
          <w:color w:val="383838"/>
          <w:w w:val="95"/>
          <w:sz w:val="18"/>
        </w:rPr>
        <w:t>Per</w:t>
      </w:r>
      <w:r>
        <w:rPr>
          <w:rFonts w:ascii="Arial"/>
          <w:color w:val="383838"/>
          <w:w w:val="95"/>
          <w:sz w:val="18"/>
        </w:rPr>
        <w:tab/>
      </w:r>
      <w:r>
        <w:rPr>
          <w:rFonts w:ascii="Courier New"/>
          <w:i/>
          <w:color w:val="383838"/>
          <w:spacing w:val="2"/>
          <w:sz w:val="21"/>
        </w:rPr>
        <w:t>U</w:t>
      </w:r>
      <w:r>
        <w:rPr>
          <w:rFonts w:ascii="Courier New"/>
          <w:i/>
          <w:color w:val="383838"/>
          <w:spacing w:val="3"/>
          <w:sz w:val="21"/>
        </w:rPr>
        <w:t>M</w:t>
      </w:r>
    </w:p>
    <w:p w:rsidR="005160C1" w:rsidRDefault="005160C1">
      <w:pPr>
        <w:spacing w:before="2"/>
        <w:rPr>
          <w:rFonts w:ascii="Courier New" w:eastAsia="Courier New" w:hAnsi="Courier New" w:cs="Courier New"/>
          <w:i/>
          <w:sz w:val="18"/>
          <w:szCs w:val="18"/>
        </w:rPr>
      </w:pPr>
    </w:p>
    <w:p w:rsidR="005160C1" w:rsidRDefault="00A35ECC">
      <w:pPr>
        <w:spacing w:line="460" w:lineRule="atLeast"/>
        <w:ind w:left="1075" w:right="5100"/>
        <w:rPr>
          <w:rFonts w:ascii="Arial" w:eastAsia="Arial" w:hAnsi="Arial" w:cs="Arial"/>
          <w:sz w:val="18"/>
          <w:szCs w:val="18"/>
        </w:rPr>
      </w:pPr>
      <w:r w:rsidRPr="00430B04">
        <w:rPr>
          <w:rFonts w:ascii="Arial"/>
          <w:color w:val="4D4D4D"/>
          <w:sz w:val="18"/>
          <w:u w:val="single"/>
        </w:rPr>
        <w:t>PVC-</w:t>
      </w:r>
      <w:proofErr w:type="spellStart"/>
      <w:r w:rsidRPr="00430B04">
        <w:rPr>
          <w:rFonts w:ascii="Arial"/>
          <w:color w:val="4D4D4D"/>
          <w:sz w:val="18"/>
          <w:u w:val="single"/>
        </w:rPr>
        <w:t>ue</w:t>
      </w:r>
      <w:proofErr w:type="spellEnd"/>
      <w:r w:rsidRPr="00430B04">
        <w:rPr>
          <w:rFonts w:ascii="Arial"/>
          <w:color w:val="4D4D4D"/>
          <w:spacing w:val="6"/>
          <w:sz w:val="18"/>
          <w:u w:val="single"/>
        </w:rPr>
        <w:t xml:space="preserve"> </w:t>
      </w:r>
      <w:r w:rsidRPr="00430B04">
        <w:rPr>
          <w:rFonts w:ascii="Arial"/>
          <w:color w:val="4D4D4D"/>
          <w:sz w:val="18"/>
          <w:u w:val="single"/>
        </w:rPr>
        <w:t>Systems:</w:t>
      </w:r>
      <w:r w:rsidRPr="00430B04">
        <w:rPr>
          <w:rFonts w:ascii="Arial"/>
          <w:color w:val="4D4D4D"/>
          <w:spacing w:val="5"/>
          <w:sz w:val="18"/>
          <w:u w:val="single"/>
        </w:rPr>
        <w:t xml:space="preserve"> </w:t>
      </w:r>
      <w:proofErr w:type="spellStart"/>
      <w:r w:rsidRPr="00430B04">
        <w:rPr>
          <w:rFonts w:ascii="Arial"/>
          <w:color w:val="4D4D4D"/>
          <w:sz w:val="18"/>
          <w:u w:val="single"/>
        </w:rPr>
        <w:t>Celuform</w:t>
      </w:r>
      <w:proofErr w:type="spellEnd"/>
      <w:r w:rsidRPr="00430B04">
        <w:rPr>
          <w:rFonts w:ascii="Arial"/>
          <w:color w:val="4D4D4D"/>
          <w:spacing w:val="6"/>
          <w:sz w:val="18"/>
          <w:u w:val="single"/>
        </w:rPr>
        <w:t xml:space="preserve"> </w:t>
      </w:r>
      <w:r w:rsidRPr="00430B04">
        <w:rPr>
          <w:rFonts w:ascii="Arial"/>
          <w:color w:val="4D4D4D"/>
          <w:sz w:val="18"/>
          <w:u w:val="single"/>
        </w:rPr>
        <w:t>or</w:t>
      </w:r>
      <w:r w:rsidRPr="00430B04">
        <w:rPr>
          <w:rFonts w:ascii="Arial"/>
          <w:color w:val="4D4D4D"/>
          <w:spacing w:val="3"/>
          <w:sz w:val="18"/>
          <w:u w:val="single"/>
        </w:rPr>
        <w:t xml:space="preserve"> </w:t>
      </w:r>
      <w:r w:rsidRPr="00430B04">
        <w:rPr>
          <w:rFonts w:ascii="Arial"/>
          <w:color w:val="4D4D4D"/>
          <w:sz w:val="18"/>
          <w:u w:val="single"/>
        </w:rPr>
        <w:t>equal and</w:t>
      </w:r>
      <w:r w:rsidRPr="00430B04">
        <w:rPr>
          <w:rFonts w:ascii="Arial"/>
          <w:color w:val="4D4D4D"/>
          <w:spacing w:val="1"/>
          <w:sz w:val="18"/>
          <w:u w:val="single"/>
        </w:rPr>
        <w:t xml:space="preserve"> </w:t>
      </w:r>
      <w:r w:rsidRPr="00430B04">
        <w:rPr>
          <w:rFonts w:ascii="Arial"/>
          <w:color w:val="4D4D4D"/>
          <w:sz w:val="18"/>
          <w:u w:val="single"/>
        </w:rPr>
        <w:t>approved</w:t>
      </w:r>
      <w:r>
        <w:rPr>
          <w:rFonts w:ascii="Arial"/>
          <w:color w:val="4D4D4D"/>
          <w:sz w:val="18"/>
        </w:rPr>
        <w:t xml:space="preserve"> </w:t>
      </w:r>
      <w:r>
        <w:rPr>
          <w:rFonts w:ascii="Arial"/>
          <w:color w:val="383838"/>
          <w:sz w:val="18"/>
        </w:rPr>
        <w:t>Elite</w:t>
      </w:r>
      <w:r>
        <w:rPr>
          <w:rFonts w:ascii="Arial"/>
          <w:color w:val="383838"/>
          <w:spacing w:val="-3"/>
          <w:sz w:val="18"/>
        </w:rPr>
        <w:t xml:space="preserve"> </w:t>
      </w:r>
      <w:r>
        <w:rPr>
          <w:rFonts w:ascii="Arial"/>
          <w:color w:val="383838"/>
          <w:sz w:val="18"/>
        </w:rPr>
        <w:t>board</w:t>
      </w:r>
      <w:r>
        <w:rPr>
          <w:rFonts w:ascii="Arial"/>
          <w:color w:val="383838"/>
          <w:spacing w:val="6"/>
          <w:sz w:val="18"/>
        </w:rPr>
        <w:t xml:space="preserve"> </w:t>
      </w:r>
      <w:r>
        <w:rPr>
          <w:rFonts w:ascii="Arial"/>
          <w:color w:val="383838"/>
          <w:sz w:val="18"/>
        </w:rPr>
        <w:t>used</w:t>
      </w:r>
      <w:r>
        <w:rPr>
          <w:rFonts w:ascii="Arial"/>
          <w:color w:val="383838"/>
          <w:spacing w:val="-4"/>
          <w:sz w:val="18"/>
        </w:rPr>
        <w:t xml:space="preserve"> </w:t>
      </w:r>
      <w:r>
        <w:rPr>
          <w:rFonts w:ascii="Arial"/>
          <w:color w:val="383838"/>
          <w:sz w:val="18"/>
        </w:rPr>
        <w:t>as</w:t>
      </w:r>
      <w:r>
        <w:rPr>
          <w:rFonts w:ascii="Arial"/>
          <w:color w:val="383838"/>
          <w:spacing w:val="2"/>
          <w:sz w:val="18"/>
        </w:rPr>
        <w:t xml:space="preserve"> </w:t>
      </w:r>
      <w:r>
        <w:rPr>
          <w:rFonts w:ascii="Arial"/>
          <w:color w:val="383838"/>
          <w:sz w:val="18"/>
        </w:rPr>
        <w:t>window</w:t>
      </w:r>
      <w:r>
        <w:rPr>
          <w:rFonts w:ascii="Arial"/>
          <w:color w:val="383838"/>
          <w:spacing w:val="17"/>
          <w:sz w:val="18"/>
        </w:rPr>
        <w:t xml:space="preserve"> </w:t>
      </w:r>
      <w:r>
        <w:rPr>
          <w:rFonts w:ascii="Arial"/>
          <w:color w:val="383838"/>
          <w:sz w:val="18"/>
        </w:rPr>
        <w:t>board;</w:t>
      </w:r>
      <w:r>
        <w:rPr>
          <w:rFonts w:ascii="Arial"/>
          <w:color w:val="383838"/>
          <w:spacing w:val="-5"/>
          <w:sz w:val="18"/>
        </w:rPr>
        <w:t xml:space="preserve"> </w:t>
      </w:r>
      <w:r>
        <w:rPr>
          <w:rFonts w:ascii="Arial"/>
          <w:color w:val="383838"/>
          <w:sz w:val="18"/>
        </w:rPr>
        <w:t>fix</w:t>
      </w:r>
      <w:r>
        <w:rPr>
          <w:rFonts w:ascii="Arial"/>
          <w:color w:val="383838"/>
          <w:spacing w:val="6"/>
          <w:sz w:val="18"/>
        </w:rPr>
        <w:t xml:space="preserve"> </w:t>
      </w:r>
      <w:r>
        <w:rPr>
          <w:rFonts w:ascii="Arial"/>
          <w:color w:val="383838"/>
          <w:sz w:val="18"/>
        </w:rPr>
        <w:t>to</w:t>
      </w:r>
      <w:r>
        <w:rPr>
          <w:rFonts w:ascii="Arial"/>
          <w:color w:val="383838"/>
          <w:spacing w:val="9"/>
          <w:sz w:val="18"/>
        </w:rPr>
        <w:t xml:space="preserve"> </w:t>
      </w:r>
      <w:r>
        <w:rPr>
          <w:rFonts w:ascii="Arial"/>
          <w:color w:val="383838"/>
          <w:sz w:val="18"/>
        </w:rPr>
        <w:t>masonry</w:t>
      </w:r>
      <w:r>
        <w:rPr>
          <w:rFonts w:ascii="Arial"/>
          <w:color w:val="383838"/>
          <w:spacing w:val="3"/>
          <w:sz w:val="18"/>
        </w:rPr>
        <w:t xml:space="preserve"> </w:t>
      </w:r>
      <w:r>
        <w:rPr>
          <w:rFonts w:ascii="Arial"/>
          <w:color w:val="383838"/>
          <w:sz w:val="18"/>
        </w:rPr>
        <w:t>with</w:t>
      </w:r>
    </w:p>
    <w:p w:rsidR="005160C1" w:rsidRDefault="00A35ECC">
      <w:pPr>
        <w:spacing w:before="23" w:line="266" w:lineRule="auto"/>
        <w:ind w:left="1061" w:right="4463" w:firstLine="4"/>
        <w:rPr>
          <w:rFonts w:ascii="Arial" w:eastAsia="Arial" w:hAnsi="Arial" w:cs="Arial"/>
          <w:sz w:val="18"/>
          <w:szCs w:val="18"/>
        </w:rPr>
      </w:pPr>
      <w:proofErr w:type="spellStart"/>
      <w:r>
        <w:rPr>
          <w:rFonts w:ascii="Arial"/>
          <w:color w:val="383838"/>
          <w:sz w:val="18"/>
        </w:rPr>
        <w:t>superstik</w:t>
      </w:r>
      <w:proofErr w:type="spellEnd"/>
      <w:r>
        <w:rPr>
          <w:rFonts w:ascii="Arial"/>
          <w:color w:val="383838"/>
          <w:spacing w:val="16"/>
          <w:sz w:val="18"/>
        </w:rPr>
        <w:t xml:space="preserve"> </w:t>
      </w:r>
      <w:r>
        <w:rPr>
          <w:rFonts w:ascii="Arial"/>
          <w:color w:val="383838"/>
          <w:sz w:val="18"/>
        </w:rPr>
        <w:t>adhesive</w:t>
      </w:r>
      <w:r>
        <w:rPr>
          <w:rFonts w:ascii="Arial"/>
          <w:color w:val="383838"/>
          <w:spacing w:val="14"/>
          <w:sz w:val="18"/>
        </w:rPr>
        <w:t xml:space="preserve"> </w:t>
      </w:r>
      <w:r>
        <w:rPr>
          <w:rFonts w:ascii="Arial"/>
          <w:color w:val="383838"/>
          <w:sz w:val="18"/>
        </w:rPr>
        <w:t>code</w:t>
      </w:r>
      <w:r>
        <w:rPr>
          <w:rFonts w:ascii="Arial"/>
          <w:color w:val="383838"/>
          <w:spacing w:val="7"/>
          <w:sz w:val="18"/>
        </w:rPr>
        <w:t xml:space="preserve"> </w:t>
      </w:r>
      <w:r>
        <w:rPr>
          <w:rFonts w:ascii="Arial"/>
          <w:color w:val="383838"/>
          <w:sz w:val="18"/>
        </w:rPr>
        <w:t>9500.315;</w:t>
      </w:r>
      <w:r>
        <w:rPr>
          <w:rFonts w:ascii="Arial"/>
          <w:color w:val="383838"/>
          <w:spacing w:val="10"/>
          <w:sz w:val="18"/>
        </w:rPr>
        <w:t xml:space="preserve"> </w:t>
      </w:r>
      <w:r>
        <w:rPr>
          <w:rFonts w:ascii="Arial"/>
          <w:color w:val="383838"/>
          <w:sz w:val="18"/>
        </w:rPr>
        <w:t>end cap</w:t>
      </w:r>
      <w:r>
        <w:rPr>
          <w:rFonts w:ascii="Arial"/>
          <w:color w:val="383838"/>
          <w:spacing w:val="1"/>
          <w:sz w:val="18"/>
        </w:rPr>
        <w:t xml:space="preserve"> </w:t>
      </w:r>
      <w:r>
        <w:rPr>
          <w:rFonts w:ascii="Arial"/>
          <w:color w:val="383838"/>
          <w:sz w:val="18"/>
        </w:rPr>
        <w:t>code</w:t>
      </w:r>
      <w:r>
        <w:rPr>
          <w:rFonts w:ascii="Arial"/>
          <w:color w:val="383838"/>
          <w:spacing w:val="3"/>
          <w:sz w:val="18"/>
        </w:rPr>
        <w:t xml:space="preserve"> </w:t>
      </w:r>
      <w:r>
        <w:rPr>
          <w:rFonts w:ascii="Arial"/>
          <w:color w:val="383838"/>
          <w:sz w:val="18"/>
        </w:rPr>
        <w:t>4551.300;</w:t>
      </w:r>
      <w:r>
        <w:rPr>
          <w:rFonts w:ascii="Arial"/>
          <w:color w:val="383838"/>
          <w:w w:val="99"/>
          <w:sz w:val="18"/>
        </w:rPr>
        <w:t xml:space="preserve"> </w:t>
      </w:r>
      <w:r>
        <w:rPr>
          <w:rFonts w:ascii="Arial"/>
          <w:color w:val="383838"/>
          <w:sz w:val="18"/>
        </w:rPr>
        <w:t>cut</w:t>
      </w:r>
      <w:r>
        <w:rPr>
          <w:rFonts w:ascii="Arial"/>
          <w:color w:val="383838"/>
          <w:spacing w:val="4"/>
          <w:sz w:val="18"/>
        </w:rPr>
        <w:t xml:space="preserve"> </w:t>
      </w:r>
      <w:r>
        <w:rPr>
          <w:rFonts w:ascii="Arial"/>
          <w:color w:val="383838"/>
          <w:sz w:val="18"/>
        </w:rPr>
        <w:t>width</w:t>
      </w:r>
      <w:r>
        <w:rPr>
          <w:rFonts w:ascii="Arial"/>
          <w:color w:val="383838"/>
          <w:spacing w:val="7"/>
          <w:sz w:val="18"/>
        </w:rPr>
        <w:t xml:space="preserve"> </w:t>
      </w:r>
      <w:r>
        <w:rPr>
          <w:rFonts w:ascii="Arial"/>
          <w:color w:val="383838"/>
          <w:sz w:val="18"/>
        </w:rPr>
        <w:t>to</w:t>
      </w:r>
      <w:r>
        <w:rPr>
          <w:rFonts w:ascii="Arial"/>
          <w:color w:val="383838"/>
          <w:spacing w:val="5"/>
          <w:sz w:val="18"/>
        </w:rPr>
        <w:t xml:space="preserve"> </w:t>
      </w:r>
      <w:r>
        <w:rPr>
          <w:rFonts w:ascii="Arial"/>
          <w:color w:val="383838"/>
          <w:sz w:val="18"/>
        </w:rPr>
        <w:t>suit</w:t>
      </w:r>
      <w:r>
        <w:rPr>
          <w:rFonts w:ascii="Arial"/>
          <w:color w:val="383838"/>
          <w:spacing w:val="10"/>
          <w:sz w:val="18"/>
        </w:rPr>
        <w:t xml:space="preserve"> </w:t>
      </w:r>
      <w:proofErr w:type="spellStart"/>
      <w:r>
        <w:rPr>
          <w:rFonts w:ascii="Arial"/>
          <w:color w:val="383838"/>
          <w:sz w:val="18"/>
        </w:rPr>
        <w:t>cill</w:t>
      </w:r>
      <w:proofErr w:type="spellEnd"/>
      <w:r>
        <w:rPr>
          <w:rFonts w:ascii="Arial"/>
          <w:color w:val="383838"/>
          <w:sz w:val="18"/>
        </w:rPr>
        <w:t>;</w:t>
      </w:r>
      <w:r>
        <w:rPr>
          <w:rFonts w:ascii="Arial"/>
          <w:color w:val="383838"/>
          <w:spacing w:val="-1"/>
          <w:sz w:val="18"/>
        </w:rPr>
        <w:t xml:space="preserve"> </w:t>
      </w:r>
      <w:r>
        <w:rPr>
          <w:rFonts w:ascii="Arial"/>
          <w:color w:val="383838"/>
          <w:sz w:val="18"/>
        </w:rPr>
        <w:t>seal</w:t>
      </w:r>
      <w:r>
        <w:rPr>
          <w:rFonts w:ascii="Arial"/>
          <w:color w:val="383838"/>
          <w:spacing w:val="4"/>
          <w:sz w:val="18"/>
        </w:rPr>
        <w:t xml:space="preserve"> </w:t>
      </w:r>
      <w:r>
        <w:rPr>
          <w:rFonts w:ascii="Arial"/>
          <w:color w:val="383838"/>
          <w:sz w:val="18"/>
        </w:rPr>
        <w:t>all</w:t>
      </w:r>
      <w:r>
        <w:rPr>
          <w:rFonts w:ascii="Arial"/>
          <w:color w:val="383838"/>
          <w:spacing w:val="6"/>
          <w:sz w:val="18"/>
        </w:rPr>
        <w:t xml:space="preserve"> </w:t>
      </w:r>
      <w:r>
        <w:rPr>
          <w:rFonts w:ascii="Arial"/>
          <w:color w:val="383838"/>
          <w:sz w:val="18"/>
        </w:rPr>
        <w:t>round</w:t>
      </w:r>
      <w:r>
        <w:rPr>
          <w:rFonts w:ascii="Arial"/>
          <w:color w:val="383838"/>
          <w:spacing w:val="-3"/>
          <w:sz w:val="18"/>
        </w:rPr>
        <w:t xml:space="preserve"> </w:t>
      </w:r>
      <w:r>
        <w:rPr>
          <w:rFonts w:ascii="Arial"/>
          <w:color w:val="383838"/>
          <w:sz w:val="18"/>
        </w:rPr>
        <w:t>with</w:t>
      </w:r>
      <w:r>
        <w:rPr>
          <w:rFonts w:ascii="Arial"/>
          <w:color w:val="383838"/>
          <w:spacing w:val="4"/>
          <w:sz w:val="18"/>
        </w:rPr>
        <w:t xml:space="preserve"> </w:t>
      </w:r>
      <w:r>
        <w:rPr>
          <w:rFonts w:ascii="Arial"/>
          <w:color w:val="383838"/>
          <w:sz w:val="18"/>
        </w:rPr>
        <w:t>silicone</w:t>
      </w:r>
      <w:r>
        <w:rPr>
          <w:rFonts w:ascii="Arial"/>
          <w:color w:val="383838"/>
          <w:spacing w:val="10"/>
          <w:sz w:val="18"/>
        </w:rPr>
        <w:t xml:space="preserve"> </w:t>
      </w:r>
      <w:r>
        <w:rPr>
          <w:rFonts w:ascii="Arial"/>
          <w:color w:val="383838"/>
          <w:sz w:val="18"/>
        </w:rPr>
        <w:t>sealant</w:t>
      </w:r>
    </w:p>
    <w:p w:rsidR="005160C1" w:rsidRDefault="00A35ECC" w:rsidP="004B2681">
      <w:pPr>
        <w:numPr>
          <w:ilvl w:val="0"/>
          <w:numId w:val="39"/>
        </w:numPr>
        <w:tabs>
          <w:tab w:val="left" w:pos="1440"/>
          <w:tab w:val="left" w:pos="6862"/>
          <w:tab w:val="left" w:pos="7565"/>
        </w:tabs>
        <w:spacing w:before="19" w:line="470" w:lineRule="exact"/>
        <w:ind w:right="2802" w:firstLine="0"/>
        <w:rPr>
          <w:rFonts w:ascii="Arial" w:eastAsia="Arial" w:hAnsi="Arial" w:cs="Arial"/>
          <w:sz w:val="18"/>
          <w:szCs w:val="18"/>
        </w:rPr>
      </w:pPr>
      <w:r>
        <w:rPr>
          <w:rFonts w:ascii="Arial"/>
          <w:color w:val="383838"/>
          <w:sz w:val="18"/>
        </w:rPr>
        <w:t>code</w:t>
      </w:r>
      <w:r>
        <w:rPr>
          <w:rFonts w:ascii="Arial"/>
          <w:color w:val="383838"/>
          <w:spacing w:val="3"/>
          <w:sz w:val="18"/>
        </w:rPr>
        <w:t xml:space="preserve"> </w:t>
      </w:r>
      <w:r>
        <w:rPr>
          <w:rFonts w:ascii="Arial"/>
          <w:color w:val="383838"/>
          <w:sz w:val="18"/>
        </w:rPr>
        <w:t>4245.300.5;up</w:t>
      </w:r>
      <w:r>
        <w:rPr>
          <w:rFonts w:ascii="Arial"/>
          <w:color w:val="383838"/>
          <w:spacing w:val="12"/>
          <w:sz w:val="18"/>
        </w:rPr>
        <w:t xml:space="preserve"> </w:t>
      </w:r>
      <w:r>
        <w:rPr>
          <w:rFonts w:ascii="Arial"/>
          <w:color w:val="383838"/>
          <w:sz w:val="18"/>
        </w:rPr>
        <w:t xml:space="preserve">to </w:t>
      </w:r>
      <w:r>
        <w:rPr>
          <w:rFonts w:ascii="Arial"/>
          <w:color w:val="383838"/>
          <w:spacing w:val="23"/>
          <w:sz w:val="18"/>
        </w:rPr>
        <w:t xml:space="preserve"> </w:t>
      </w:r>
      <w:r>
        <w:rPr>
          <w:rFonts w:ascii="Arial"/>
          <w:color w:val="383838"/>
          <w:sz w:val="18"/>
        </w:rPr>
        <w:t>1.000M</w:t>
      </w:r>
      <w:r>
        <w:rPr>
          <w:rFonts w:ascii="Arial"/>
          <w:color w:val="383838"/>
          <w:spacing w:val="49"/>
          <w:sz w:val="18"/>
        </w:rPr>
        <w:t xml:space="preserve"> </w:t>
      </w:r>
      <w:r>
        <w:rPr>
          <w:rFonts w:ascii="Arial"/>
          <w:color w:val="383838"/>
          <w:sz w:val="18"/>
        </w:rPr>
        <w:t>long;</w:t>
      </w:r>
      <w:r>
        <w:rPr>
          <w:rFonts w:ascii="Arial"/>
          <w:color w:val="383838"/>
          <w:spacing w:val="-6"/>
          <w:sz w:val="18"/>
        </w:rPr>
        <w:t xml:space="preserve"> </w:t>
      </w:r>
      <w:r>
        <w:rPr>
          <w:rFonts w:ascii="Arial"/>
          <w:color w:val="383838"/>
          <w:sz w:val="18"/>
        </w:rPr>
        <w:t xml:space="preserve">with </w:t>
      </w:r>
      <w:r>
        <w:rPr>
          <w:rFonts w:ascii="Arial"/>
          <w:color w:val="383838"/>
          <w:spacing w:val="10"/>
          <w:sz w:val="18"/>
        </w:rPr>
        <w:t xml:space="preserve"> </w:t>
      </w:r>
      <w:r>
        <w:rPr>
          <w:rFonts w:ascii="Arial"/>
          <w:color w:val="383838"/>
          <w:sz w:val="18"/>
        </w:rPr>
        <w:t>2</w:t>
      </w:r>
      <w:r>
        <w:rPr>
          <w:rFonts w:ascii="Arial"/>
          <w:color w:val="383838"/>
          <w:spacing w:val="6"/>
          <w:sz w:val="18"/>
        </w:rPr>
        <w:t xml:space="preserve"> </w:t>
      </w:r>
      <w:r>
        <w:rPr>
          <w:rFonts w:ascii="Arial"/>
          <w:color w:val="383838"/>
          <w:sz w:val="18"/>
        </w:rPr>
        <w:t>end</w:t>
      </w:r>
      <w:r>
        <w:rPr>
          <w:rFonts w:ascii="Arial"/>
          <w:color w:val="383838"/>
          <w:spacing w:val="1"/>
          <w:sz w:val="18"/>
        </w:rPr>
        <w:t xml:space="preserve"> </w:t>
      </w:r>
      <w:r>
        <w:rPr>
          <w:rFonts w:ascii="Arial"/>
          <w:color w:val="383838"/>
          <w:sz w:val="18"/>
        </w:rPr>
        <w:t>caps</w:t>
      </w:r>
      <w:r>
        <w:rPr>
          <w:rFonts w:ascii="Arial"/>
          <w:color w:val="383838"/>
          <w:sz w:val="18"/>
        </w:rPr>
        <w:tab/>
      </w:r>
      <w:r>
        <w:rPr>
          <w:rFonts w:ascii="Times New Roman"/>
          <w:color w:val="4D4D4D"/>
          <w:w w:val="75"/>
          <w:sz w:val="18"/>
        </w:rPr>
        <w:t>1</w:t>
      </w:r>
      <w:r>
        <w:rPr>
          <w:rFonts w:ascii="Times New Roman"/>
          <w:color w:val="4D4D4D"/>
          <w:w w:val="75"/>
          <w:sz w:val="18"/>
        </w:rPr>
        <w:tab/>
      </w:r>
      <w:r>
        <w:rPr>
          <w:rFonts w:ascii="Arial"/>
          <w:color w:val="383838"/>
          <w:w w:val="95"/>
          <w:sz w:val="18"/>
        </w:rPr>
        <w:t>nr</w:t>
      </w:r>
      <w:r>
        <w:rPr>
          <w:rFonts w:ascii="Arial"/>
          <w:color w:val="383838"/>
          <w:w w:val="96"/>
          <w:sz w:val="18"/>
        </w:rPr>
        <w:t xml:space="preserve"> </w:t>
      </w:r>
      <w:r>
        <w:rPr>
          <w:rFonts w:ascii="Arial"/>
          <w:color w:val="383838"/>
          <w:w w:val="95"/>
          <w:sz w:val="18"/>
        </w:rPr>
        <w:t>e</w:t>
      </w:r>
      <w:r>
        <w:rPr>
          <w:rFonts w:ascii="Arial"/>
          <w:color w:val="383838"/>
          <w:w w:val="95"/>
          <w:sz w:val="18"/>
        </w:rPr>
        <w:tab/>
      </w:r>
      <w:r>
        <w:rPr>
          <w:rFonts w:ascii="Arial"/>
          <w:color w:val="383838"/>
          <w:sz w:val="18"/>
        </w:rPr>
        <w:t>code</w:t>
      </w:r>
      <w:r>
        <w:rPr>
          <w:rFonts w:ascii="Arial"/>
          <w:color w:val="383838"/>
          <w:spacing w:val="-6"/>
          <w:sz w:val="18"/>
        </w:rPr>
        <w:t xml:space="preserve"> </w:t>
      </w:r>
      <w:r>
        <w:rPr>
          <w:rFonts w:ascii="Arial"/>
          <w:color w:val="383838"/>
          <w:sz w:val="18"/>
        </w:rPr>
        <w:t>4245.300</w:t>
      </w:r>
      <w:r>
        <w:rPr>
          <w:rFonts w:ascii="Arial"/>
          <w:color w:val="383838"/>
          <w:spacing w:val="-30"/>
          <w:sz w:val="18"/>
        </w:rPr>
        <w:t xml:space="preserve"> </w:t>
      </w:r>
      <w:r>
        <w:rPr>
          <w:rFonts w:ascii="Arial"/>
          <w:color w:val="646464"/>
          <w:spacing w:val="-3"/>
          <w:sz w:val="18"/>
        </w:rPr>
        <w:t>.</w:t>
      </w:r>
      <w:r>
        <w:rPr>
          <w:rFonts w:ascii="Arial"/>
          <w:color w:val="383838"/>
          <w:spacing w:val="-3"/>
          <w:sz w:val="18"/>
        </w:rPr>
        <w:t>5;</w:t>
      </w:r>
      <w:r>
        <w:rPr>
          <w:rFonts w:ascii="Arial"/>
          <w:color w:val="383838"/>
          <w:spacing w:val="-13"/>
          <w:sz w:val="18"/>
        </w:rPr>
        <w:t xml:space="preserve"> </w:t>
      </w:r>
      <w:r>
        <w:rPr>
          <w:rFonts w:ascii="Arial"/>
          <w:color w:val="383838"/>
          <w:sz w:val="18"/>
        </w:rPr>
        <w:t>over</w:t>
      </w:r>
      <w:r>
        <w:rPr>
          <w:rFonts w:ascii="Arial"/>
          <w:color w:val="383838"/>
          <w:spacing w:val="11"/>
          <w:sz w:val="18"/>
        </w:rPr>
        <w:t xml:space="preserve"> </w:t>
      </w:r>
      <w:r>
        <w:rPr>
          <w:rFonts w:ascii="Arial"/>
          <w:color w:val="383838"/>
          <w:sz w:val="18"/>
        </w:rPr>
        <w:t>1.000M</w:t>
      </w:r>
      <w:r>
        <w:rPr>
          <w:rFonts w:ascii="Arial"/>
          <w:color w:val="383838"/>
          <w:spacing w:val="-8"/>
          <w:sz w:val="18"/>
        </w:rPr>
        <w:t xml:space="preserve"> </w:t>
      </w:r>
      <w:r>
        <w:rPr>
          <w:rFonts w:ascii="Arial"/>
          <w:color w:val="383838"/>
          <w:sz w:val="18"/>
        </w:rPr>
        <w:t>long</w:t>
      </w:r>
      <w:r>
        <w:rPr>
          <w:rFonts w:ascii="Arial"/>
          <w:color w:val="383838"/>
          <w:spacing w:val="-9"/>
          <w:sz w:val="18"/>
        </w:rPr>
        <w:t xml:space="preserve"> </w:t>
      </w:r>
      <w:r>
        <w:rPr>
          <w:rFonts w:ascii="Arial"/>
          <w:color w:val="383838"/>
          <w:sz w:val="18"/>
        </w:rPr>
        <w:t>and</w:t>
      </w:r>
      <w:r>
        <w:rPr>
          <w:rFonts w:ascii="Arial"/>
          <w:color w:val="383838"/>
          <w:spacing w:val="-6"/>
          <w:sz w:val="18"/>
        </w:rPr>
        <w:t xml:space="preserve"> </w:t>
      </w:r>
      <w:r>
        <w:rPr>
          <w:rFonts w:ascii="Arial"/>
          <w:color w:val="383838"/>
          <w:sz w:val="18"/>
        </w:rPr>
        <w:t>up</w:t>
      </w:r>
      <w:r>
        <w:rPr>
          <w:rFonts w:ascii="Arial"/>
          <w:color w:val="383838"/>
          <w:spacing w:val="-20"/>
          <w:sz w:val="18"/>
        </w:rPr>
        <w:t xml:space="preserve"> </w:t>
      </w:r>
      <w:r>
        <w:rPr>
          <w:rFonts w:ascii="Arial"/>
          <w:color w:val="383838"/>
          <w:sz w:val="18"/>
        </w:rPr>
        <w:t>to</w:t>
      </w:r>
      <w:r>
        <w:rPr>
          <w:rFonts w:ascii="Arial"/>
          <w:color w:val="383838"/>
          <w:spacing w:val="2"/>
          <w:sz w:val="18"/>
        </w:rPr>
        <w:t xml:space="preserve"> </w:t>
      </w:r>
      <w:r>
        <w:rPr>
          <w:rFonts w:ascii="Arial"/>
          <w:color w:val="383838"/>
          <w:spacing w:val="-2"/>
          <w:sz w:val="18"/>
        </w:rPr>
        <w:t>1</w:t>
      </w:r>
      <w:r>
        <w:rPr>
          <w:rFonts w:ascii="Arial"/>
          <w:color w:val="383838"/>
          <w:spacing w:val="-3"/>
          <w:sz w:val="18"/>
        </w:rPr>
        <w:t>BOOM</w:t>
      </w:r>
      <w:r>
        <w:rPr>
          <w:rFonts w:ascii="Arial"/>
          <w:color w:val="383838"/>
          <w:spacing w:val="-32"/>
          <w:sz w:val="18"/>
        </w:rPr>
        <w:t xml:space="preserve"> </w:t>
      </w:r>
      <w:r>
        <w:rPr>
          <w:rFonts w:ascii="Arial"/>
          <w:color w:val="646464"/>
          <w:sz w:val="18"/>
        </w:rPr>
        <w:t>:</w:t>
      </w:r>
      <w:r>
        <w:rPr>
          <w:rFonts w:ascii="Arial"/>
          <w:color w:val="646464"/>
          <w:sz w:val="18"/>
        </w:rPr>
        <w:tab/>
      </w:r>
      <w:r>
        <w:rPr>
          <w:rFonts w:ascii="Times New Roman"/>
          <w:color w:val="4D4D4D"/>
          <w:w w:val="85"/>
          <w:sz w:val="18"/>
        </w:rPr>
        <w:t>1</w:t>
      </w:r>
      <w:r>
        <w:rPr>
          <w:rFonts w:ascii="Times New Roman"/>
          <w:color w:val="4D4D4D"/>
          <w:w w:val="85"/>
          <w:sz w:val="18"/>
        </w:rPr>
        <w:tab/>
      </w:r>
      <w:r>
        <w:rPr>
          <w:rFonts w:ascii="Arial"/>
          <w:color w:val="383838"/>
          <w:w w:val="90"/>
          <w:sz w:val="18"/>
        </w:rPr>
        <w:t>nr</w:t>
      </w:r>
    </w:p>
    <w:p w:rsidR="005160C1" w:rsidRDefault="00A35ECC">
      <w:pPr>
        <w:spacing w:line="169" w:lineRule="exact"/>
        <w:ind w:right="6388"/>
        <w:jc w:val="center"/>
        <w:rPr>
          <w:rFonts w:ascii="Arial" w:eastAsia="Arial" w:hAnsi="Arial" w:cs="Arial"/>
          <w:sz w:val="18"/>
          <w:szCs w:val="18"/>
        </w:rPr>
      </w:pPr>
      <w:r>
        <w:rPr>
          <w:rFonts w:ascii="Arial"/>
          <w:color w:val="383838"/>
          <w:sz w:val="18"/>
        </w:rPr>
        <w:t>with</w:t>
      </w:r>
      <w:r>
        <w:rPr>
          <w:rFonts w:ascii="Arial"/>
          <w:color w:val="383838"/>
          <w:spacing w:val="13"/>
          <w:sz w:val="18"/>
        </w:rPr>
        <w:t xml:space="preserve"> </w:t>
      </w:r>
      <w:r>
        <w:rPr>
          <w:rFonts w:ascii="Arial"/>
          <w:color w:val="383838"/>
          <w:sz w:val="18"/>
        </w:rPr>
        <w:t>2</w:t>
      </w:r>
      <w:r>
        <w:rPr>
          <w:rFonts w:ascii="Arial"/>
          <w:color w:val="383838"/>
          <w:spacing w:val="2"/>
          <w:sz w:val="18"/>
        </w:rPr>
        <w:t xml:space="preserve"> </w:t>
      </w:r>
      <w:r>
        <w:rPr>
          <w:rFonts w:ascii="Arial"/>
          <w:color w:val="383838"/>
          <w:sz w:val="18"/>
        </w:rPr>
        <w:t>end</w:t>
      </w:r>
      <w:r>
        <w:rPr>
          <w:rFonts w:ascii="Arial"/>
          <w:color w:val="383838"/>
          <w:spacing w:val="-5"/>
          <w:sz w:val="18"/>
        </w:rPr>
        <w:t xml:space="preserve"> </w:t>
      </w:r>
      <w:r>
        <w:rPr>
          <w:rFonts w:ascii="Arial"/>
          <w:color w:val="383838"/>
          <w:sz w:val="18"/>
        </w:rPr>
        <w:t>caps</w:t>
      </w:r>
    </w:p>
    <w:p w:rsidR="005160C1" w:rsidRDefault="005160C1">
      <w:pPr>
        <w:rPr>
          <w:rFonts w:ascii="Arial" w:eastAsia="Arial" w:hAnsi="Arial" w:cs="Arial"/>
        </w:rPr>
      </w:pPr>
    </w:p>
    <w:p w:rsidR="005160C1" w:rsidRDefault="00A35ECC">
      <w:pPr>
        <w:spacing w:line="269" w:lineRule="auto"/>
        <w:ind w:left="1056" w:right="4125" w:firstLine="9"/>
        <w:rPr>
          <w:rFonts w:ascii="Arial" w:eastAsia="Arial" w:hAnsi="Arial" w:cs="Arial"/>
          <w:sz w:val="18"/>
          <w:szCs w:val="18"/>
        </w:rPr>
      </w:pPr>
      <w:r>
        <w:rPr>
          <w:rFonts w:ascii="Arial"/>
          <w:color w:val="383838"/>
          <w:sz w:val="18"/>
        </w:rPr>
        <w:t>Remove</w:t>
      </w:r>
      <w:r>
        <w:rPr>
          <w:rFonts w:ascii="Arial"/>
          <w:color w:val="383838"/>
          <w:spacing w:val="7"/>
          <w:sz w:val="18"/>
        </w:rPr>
        <w:t xml:space="preserve"> </w:t>
      </w:r>
      <w:r>
        <w:rPr>
          <w:rFonts w:ascii="Arial"/>
          <w:color w:val="383838"/>
          <w:sz w:val="18"/>
        </w:rPr>
        <w:t>existing</w:t>
      </w:r>
      <w:r>
        <w:rPr>
          <w:rFonts w:ascii="Arial"/>
          <w:color w:val="383838"/>
          <w:spacing w:val="17"/>
          <w:sz w:val="18"/>
        </w:rPr>
        <w:t xml:space="preserve"> </w:t>
      </w:r>
      <w:proofErr w:type="spellStart"/>
      <w:r>
        <w:rPr>
          <w:rFonts w:ascii="Arial"/>
          <w:color w:val="383838"/>
          <w:sz w:val="18"/>
        </w:rPr>
        <w:t>Pvcu</w:t>
      </w:r>
      <w:proofErr w:type="spellEnd"/>
      <w:r>
        <w:rPr>
          <w:rFonts w:ascii="Arial"/>
          <w:color w:val="383838"/>
          <w:spacing w:val="-7"/>
          <w:sz w:val="18"/>
        </w:rPr>
        <w:t xml:space="preserve"> </w:t>
      </w:r>
      <w:r>
        <w:rPr>
          <w:rFonts w:ascii="Arial"/>
          <w:color w:val="383838"/>
          <w:sz w:val="18"/>
        </w:rPr>
        <w:t>trim</w:t>
      </w:r>
      <w:r>
        <w:rPr>
          <w:rFonts w:ascii="Arial"/>
          <w:color w:val="383838"/>
          <w:spacing w:val="3"/>
          <w:sz w:val="18"/>
        </w:rPr>
        <w:t xml:space="preserve"> </w:t>
      </w:r>
      <w:r>
        <w:rPr>
          <w:rFonts w:ascii="Arial"/>
          <w:color w:val="383838"/>
          <w:sz w:val="18"/>
        </w:rPr>
        <w:t>from</w:t>
      </w:r>
      <w:r>
        <w:rPr>
          <w:rFonts w:ascii="Arial"/>
          <w:color w:val="383838"/>
          <w:spacing w:val="9"/>
          <w:sz w:val="18"/>
        </w:rPr>
        <w:t xml:space="preserve"> </w:t>
      </w:r>
      <w:r>
        <w:rPr>
          <w:rFonts w:ascii="Arial"/>
          <w:color w:val="383838"/>
          <w:sz w:val="18"/>
        </w:rPr>
        <w:t>head</w:t>
      </w:r>
      <w:r>
        <w:rPr>
          <w:rFonts w:ascii="Arial"/>
          <w:color w:val="383838"/>
          <w:spacing w:val="-5"/>
          <w:sz w:val="18"/>
        </w:rPr>
        <w:t xml:space="preserve"> </w:t>
      </w:r>
      <w:r>
        <w:rPr>
          <w:rFonts w:ascii="Arial"/>
          <w:color w:val="383838"/>
          <w:sz w:val="18"/>
        </w:rPr>
        <w:t>of</w:t>
      </w:r>
      <w:r>
        <w:rPr>
          <w:rFonts w:ascii="Arial"/>
          <w:color w:val="383838"/>
          <w:spacing w:val="3"/>
          <w:sz w:val="18"/>
        </w:rPr>
        <w:t xml:space="preserve"> </w:t>
      </w:r>
      <w:r>
        <w:rPr>
          <w:rFonts w:ascii="Arial"/>
          <w:color w:val="383838"/>
          <w:sz w:val="18"/>
        </w:rPr>
        <w:t>windows</w:t>
      </w:r>
      <w:r>
        <w:rPr>
          <w:rFonts w:ascii="Arial"/>
          <w:color w:val="383838"/>
          <w:spacing w:val="21"/>
          <w:sz w:val="18"/>
        </w:rPr>
        <w:t xml:space="preserve"> </w:t>
      </w:r>
      <w:r>
        <w:rPr>
          <w:rFonts w:ascii="Arial"/>
          <w:color w:val="383838"/>
          <w:sz w:val="18"/>
        </w:rPr>
        <w:t>reveal</w:t>
      </w:r>
      <w:r>
        <w:rPr>
          <w:rFonts w:ascii="Arial"/>
          <w:color w:val="383838"/>
          <w:spacing w:val="-1"/>
          <w:sz w:val="18"/>
        </w:rPr>
        <w:t xml:space="preserve"> </w:t>
      </w:r>
      <w:r>
        <w:rPr>
          <w:rFonts w:ascii="Arial"/>
          <w:color w:val="383838"/>
          <w:sz w:val="18"/>
        </w:rPr>
        <w:t>after</w:t>
      </w:r>
      <w:r>
        <w:rPr>
          <w:rFonts w:ascii="Arial"/>
          <w:color w:val="383838"/>
          <w:w w:val="97"/>
          <w:sz w:val="18"/>
        </w:rPr>
        <w:t xml:space="preserve"> </w:t>
      </w:r>
      <w:r>
        <w:rPr>
          <w:rFonts w:ascii="Arial"/>
          <w:color w:val="383838"/>
          <w:sz w:val="18"/>
        </w:rPr>
        <w:t>partition</w:t>
      </w:r>
      <w:r>
        <w:rPr>
          <w:rFonts w:ascii="Arial"/>
          <w:color w:val="383838"/>
          <w:spacing w:val="3"/>
          <w:sz w:val="18"/>
        </w:rPr>
        <w:t xml:space="preserve"> </w:t>
      </w:r>
      <w:r>
        <w:rPr>
          <w:rFonts w:ascii="Arial"/>
          <w:color w:val="383838"/>
          <w:sz w:val="18"/>
        </w:rPr>
        <w:t>wall</w:t>
      </w:r>
      <w:r>
        <w:rPr>
          <w:rFonts w:ascii="Arial"/>
          <w:color w:val="383838"/>
          <w:spacing w:val="16"/>
          <w:sz w:val="18"/>
        </w:rPr>
        <w:t xml:space="preserve"> </w:t>
      </w:r>
      <w:r>
        <w:rPr>
          <w:rFonts w:ascii="Arial"/>
          <w:color w:val="383838"/>
          <w:sz w:val="18"/>
        </w:rPr>
        <w:t>removed</w:t>
      </w:r>
      <w:r>
        <w:rPr>
          <w:rFonts w:ascii="Arial"/>
          <w:color w:val="383838"/>
          <w:spacing w:val="7"/>
          <w:sz w:val="18"/>
        </w:rPr>
        <w:t xml:space="preserve"> </w:t>
      </w:r>
      <w:r>
        <w:rPr>
          <w:rFonts w:ascii="Arial"/>
          <w:color w:val="383838"/>
          <w:sz w:val="18"/>
        </w:rPr>
        <w:t>and</w:t>
      </w:r>
      <w:r>
        <w:rPr>
          <w:rFonts w:ascii="Arial"/>
          <w:color w:val="383838"/>
          <w:spacing w:val="4"/>
          <w:sz w:val="18"/>
        </w:rPr>
        <w:t xml:space="preserve"> </w:t>
      </w:r>
      <w:r>
        <w:rPr>
          <w:rFonts w:ascii="Arial"/>
          <w:color w:val="383838"/>
          <w:sz w:val="18"/>
        </w:rPr>
        <w:t>replace</w:t>
      </w:r>
      <w:r>
        <w:rPr>
          <w:rFonts w:ascii="Arial"/>
          <w:color w:val="383838"/>
          <w:spacing w:val="2"/>
          <w:sz w:val="18"/>
        </w:rPr>
        <w:t xml:space="preserve"> </w:t>
      </w:r>
      <w:r>
        <w:rPr>
          <w:rFonts w:ascii="Arial"/>
          <w:color w:val="383838"/>
          <w:sz w:val="18"/>
        </w:rPr>
        <w:t>with</w:t>
      </w:r>
      <w:r>
        <w:rPr>
          <w:rFonts w:ascii="Arial"/>
          <w:color w:val="383838"/>
          <w:spacing w:val="15"/>
          <w:sz w:val="18"/>
        </w:rPr>
        <w:t xml:space="preserve"> </w:t>
      </w:r>
      <w:r>
        <w:rPr>
          <w:rFonts w:ascii="Arial"/>
          <w:color w:val="383838"/>
          <w:sz w:val="18"/>
        </w:rPr>
        <w:t>new</w:t>
      </w:r>
      <w:r>
        <w:rPr>
          <w:rFonts w:ascii="Arial"/>
          <w:color w:val="383838"/>
          <w:spacing w:val="-3"/>
          <w:sz w:val="18"/>
        </w:rPr>
        <w:t xml:space="preserve"> </w:t>
      </w:r>
      <w:r>
        <w:rPr>
          <w:rFonts w:ascii="Arial"/>
          <w:color w:val="383838"/>
          <w:sz w:val="18"/>
        </w:rPr>
        <w:t>full</w:t>
      </w:r>
      <w:r>
        <w:rPr>
          <w:rFonts w:ascii="Arial"/>
          <w:color w:val="383838"/>
          <w:spacing w:val="12"/>
          <w:sz w:val="18"/>
        </w:rPr>
        <w:t xml:space="preserve"> </w:t>
      </w:r>
      <w:r>
        <w:rPr>
          <w:rFonts w:ascii="Arial"/>
          <w:color w:val="383838"/>
          <w:sz w:val="18"/>
        </w:rPr>
        <w:t>length</w:t>
      </w:r>
      <w:r>
        <w:rPr>
          <w:rFonts w:ascii="Arial"/>
          <w:color w:val="383838"/>
          <w:spacing w:val="2"/>
          <w:sz w:val="18"/>
        </w:rPr>
        <w:t xml:space="preserve"> </w:t>
      </w:r>
      <w:r>
        <w:rPr>
          <w:rFonts w:ascii="Arial"/>
          <w:color w:val="383838"/>
          <w:sz w:val="18"/>
        </w:rPr>
        <w:t>bedding and</w:t>
      </w:r>
      <w:r>
        <w:rPr>
          <w:rFonts w:ascii="Arial"/>
          <w:color w:val="383838"/>
          <w:spacing w:val="3"/>
          <w:sz w:val="18"/>
        </w:rPr>
        <w:t xml:space="preserve"> </w:t>
      </w:r>
      <w:r>
        <w:rPr>
          <w:rFonts w:ascii="Arial"/>
          <w:color w:val="383838"/>
          <w:sz w:val="18"/>
        </w:rPr>
        <w:t>sealing</w:t>
      </w:r>
      <w:r>
        <w:rPr>
          <w:rFonts w:ascii="Arial"/>
          <w:color w:val="383838"/>
          <w:spacing w:val="7"/>
          <w:sz w:val="18"/>
        </w:rPr>
        <w:t xml:space="preserve"> </w:t>
      </w:r>
      <w:r>
        <w:rPr>
          <w:rFonts w:ascii="Arial"/>
          <w:color w:val="383838"/>
          <w:sz w:val="18"/>
        </w:rPr>
        <w:t>with</w:t>
      </w:r>
      <w:r>
        <w:rPr>
          <w:rFonts w:ascii="Arial"/>
          <w:color w:val="383838"/>
          <w:spacing w:val="8"/>
          <w:sz w:val="18"/>
        </w:rPr>
        <w:t xml:space="preserve"> </w:t>
      </w:r>
      <w:r>
        <w:rPr>
          <w:rFonts w:ascii="Arial"/>
          <w:color w:val="383838"/>
          <w:sz w:val="18"/>
        </w:rPr>
        <w:t>silicone</w:t>
      </w:r>
    </w:p>
    <w:p w:rsidR="005160C1" w:rsidRDefault="005160C1">
      <w:pPr>
        <w:rPr>
          <w:rFonts w:ascii="Arial" w:eastAsia="Arial" w:hAnsi="Arial" w:cs="Arial"/>
          <w:sz w:val="18"/>
          <w:szCs w:val="18"/>
        </w:rPr>
      </w:pPr>
    </w:p>
    <w:p w:rsidR="005160C1" w:rsidRDefault="005160C1">
      <w:pPr>
        <w:spacing w:before="11"/>
        <w:rPr>
          <w:rFonts w:ascii="Arial" w:eastAsia="Arial" w:hAnsi="Arial" w:cs="Arial"/>
          <w:sz w:val="20"/>
          <w:szCs w:val="20"/>
        </w:rPr>
      </w:pPr>
    </w:p>
    <w:p w:rsidR="005160C1" w:rsidRDefault="00A35ECC" w:rsidP="004B2681">
      <w:pPr>
        <w:numPr>
          <w:ilvl w:val="0"/>
          <w:numId w:val="38"/>
        </w:numPr>
        <w:tabs>
          <w:tab w:val="left" w:pos="2105"/>
          <w:tab w:val="left" w:pos="6761"/>
          <w:tab w:val="left" w:pos="7565"/>
        </w:tabs>
        <w:ind w:hanging="1469"/>
        <w:rPr>
          <w:rFonts w:ascii="Courier New" w:eastAsia="Courier New" w:hAnsi="Courier New" w:cs="Courier New"/>
          <w:sz w:val="21"/>
          <w:szCs w:val="21"/>
        </w:rPr>
      </w:pPr>
      <w:proofErr w:type="spellStart"/>
      <w:r>
        <w:rPr>
          <w:rFonts w:ascii="Arial"/>
          <w:color w:val="383838"/>
          <w:sz w:val="18"/>
        </w:rPr>
        <w:t>PvcU</w:t>
      </w:r>
      <w:proofErr w:type="spellEnd"/>
      <w:r>
        <w:rPr>
          <w:rFonts w:ascii="Arial"/>
          <w:color w:val="383838"/>
          <w:spacing w:val="-7"/>
          <w:sz w:val="18"/>
        </w:rPr>
        <w:t xml:space="preserve"> </w:t>
      </w:r>
      <w:r>
        <w:rPr>
          <w:rFonts w:ascii="Arial"/>
          <w:color w:val="383838"/>
          <w:sz w:val="18"/>
        </w:rPr>
        <w:t>Trim</w:t>
      </w:r>
      <w:r>
        <w:rPr>
          <w:rFonts w:ascii="Arial"/>
          <w:color w:val="383838"/>
          <w:spacing w:val="15"/>
          <w:sz w:val="18"/>
        </w:rPr>
        <w:t xml:space="preserve"> </w:t>
      </w:r>
      <w:r>
        <w:rPr>
          <w:rFonts w:ascii="Arial"/>
          <w:color w:val="383838"/>
          <w:sz w:val="18"/>
        </w:rPr>
        <w:t>up</w:t>
      </w:r>
      <w:r>
        <w:rPr>
          <w:rFonts w:ascii="Arial"/>
          <w:color w:val="383838"/>
          <w:spacing w:val="-11"/>
          <w:sz w:val="18"/>
        </w:rPr>
        <w:t xml:space="preserve"> </w:t>
      </w:r>
      <w:r>
        <w:rPr>
          <w:rFonts w:ascii="Arial"/>
          <w:color w:val="383838"/>
          <w:sz w:val="18"/>
        </w:rPr>
        <w:t>to</w:t>
      </w:r>
      <w:r>
        <w:rPr>
          <w:rFonts w:ascii="Arial"/>
          <w:color w:val="383838"/>
          <w:spacing w:val="4"/>
          <w:sz w:val="18"/>
        </w:rPr>
        <w:t xml:space="preserve"> </w:t>
      </w:r>
      <w:r>
        <w:rPr>
          <w:rFonts w:ascii="Arial"/>
          <w:color w:val="383838"/>
          <w:sz w:val="18"/>
        </w:rPr>
        <w:t>75mm</w:t>
      </w:r>
      <w:r>
        <w:rPr>
          <w:rFonts w:ascii="Arial"/>
          <w:color w:val="383838"/>
          <w:spacing w:val="4"/>
          <w:sz w:val="18"/>
        </w:rPr>
        <w:t xml:space="preserve"> </w:t>
      </w:r>
      <w:r>
        <w:rPr>
          <w:rFonts w:ascii="Arial"/>
          <w:color w:val="383838"/>
          <w:sz w:val="18"/>
        </w:rPr>
        <w:t>width</w:t>
      </w:r>
      <w:r>
        <w:rPr>
          <w:rFonts w:ascii="Arial"/>
          <w:color w:val="383838"/>
          <w:sz w:val="18"/>
        </w:rPr>
        <w:tab/>
      </w:r>
      <w:r>
        <w:rPr>
          <w:rFonts w:ascii="Arial"/>
          <w:color w:val="383838"/>
          <w:w w:val="90"/>
          <w:sz w:val="18"/>
        </w:rPr>
        <w:t>Per</w:t>
      </w:r>
      <w:r>
        <w:rPr>
          <w:rFonts w:ascii="Arial"/>
          <w:color w:val="383838"/>
          <w:w w:val="90"/>
          <w:sz w:val="18"/>
        </w:rPr>
        <w:tab/>
      </w:r>
      <w:r>
        <w:rPr>
          <w:rFonts w:ascii="Courier New"/>
          <w:i/>
          <w:color w:val="4D4D4D"/>
          <w:sz w:val="21"/>
        </w:rPr>
        <w:t>UM</w:t>
      </w:r>
    </w:p>
    <w:p w:rsidR="005160C1" w:rsidRDefault="005160C1">
      <w:pPr>
        <w:rPr>
          <w:rFonts w:ascii="Courier New" w:eastAsia="Courier New" w:hAnsi="Courier New" w:cs="Courier New"/>
          <w:i/>
          <w:sz w:val="20"/>
          <w:szCs w:val="20"/>
        </w:rPr>
      </w:pPr>
    </w:p>
    <w:p w:rsidR="005160C1" w:rsidRDefault="005160C1">
      <w:pPr>
        <w:spacing w:before="5"/>
        <w:rPr>
          <w:rFonts w:ascii="Courier New" w:eastAsia="Courier New" w:hAnsi="Courier New" w:cs="Courier New"/>
          <w:i/>
          <w:sz w:val="20"/>
          <w:szCs w:val="20"/>
        </w:rPr>
      </w:pPr>
    </w:p>
    <w:p w:rsidR="005160C1" w:rsidRDefault="00A35ECC">
      <w:pPr>
        <w:ind w:left="1061"/>
        <w:rPr>
          <w:rFonts w:ascii="Arial" w:eastAsia="Arial" w:hAnsi="Arial" w:cs="Arial"/>
          <w:sz w:val="18"/>
          <w:szCs w:val="18"/>
        </w:rPr>
      </w:pPr>
      <w:r>
        <w:rPr>
          <w:rFonts w:ascii="Arial"/>
          <w:b/>
          <w:color w:val="383838"/>
          <w:sz w:val="18"/>
          <w:u w:val="single" w:color="000000"/>
        </w:rPr>
        <w:t>P22</w:t>
      </w:r>
      <w:r>
        <w:rPr>
          <w:rFonts w:ascii="Arial"/>
          <w:b/>
          <w:color w:val="383838"/>
          <w:spacing w:val="-22"/>
          <w:sz w:val="18"/>
          <w:u w:val="single" w:color="000000"/>
        </w:rPr>
        <w:t xml:space="preserve"> </w:t>
      </w:r>
      <w:r>
        <w:rPr>
          <w:rFonts w:ascii="Arial"/>
          <w:b/>
          <w:color w:val="383838"/>
          <w:sz w:val="18"/>
          <w:u w:val="single" w:color="000000"/>
        </w:rPr>
        <w:t>SEALANT</w:t>
      </w:r>
      <w:r>
        <w:rPr>
          <w:rFonts w:ascii="Arial"/>
          <w:b/>
          <w:color w:val="383838"/>
          <w:spacing w:val="-11"/>
          <w:sz w:val="18"/>
          <w:u w:val="single" w:color="000000"/>
        </w:rPr>
        <w:t xml:space="preserve"> </w:t>
      </w:r>
      <w:r>
        <w:rPr>
          <w:rFonts w:ascii="Arial"/>
          <w:b/>
          <w:color w:val="383838"/>
          <w:sz w:val="18"/>
          <w:u w:val="single" w:color="000000"/>
        </w:rPr>
        <w:t>JOINTS</w:t>
      </w:r>
    </w:p>
    <w:p w:rsidR="005160C1" w:rsidRDefault="005160C1">
      <w:pPr>
        <w:rPr>
          <w:rFonts w:ascii="Arial" w:eastAsia="Arial" w:hAnsi="Arial" w:cs="Arial"/>
          <w:b/>
          <w:bCs/>
        </w:rPr>
      </w:pPr>
    </w:p>
    <w:p w:rsidR="005160C1" w:rsidRPr="00430B04" w:rsidRDefault="00A35ECC">
      <w:pPr>
        <w:spacing w:line="533" w:lineRule="auto"/>
        <w:ind w:left="1056" w:right="6961" w:hanging="15"/>
        <w:rPr>
          <w:rFonts w:ascii="Arial" w:eastAsia="Arial" w:hAnsi="Arial" w:cs="Arial"/>
          <w:sz w:val="18"/>
          <w:szCs w:val="18"/>
          <w:u w:val="single"/>
        </w:rPr>
      </w:pPr>
      <w:r w:rsidRPr="00430B04">
        <w:rPr>
          <w:rFonts w:ascii="Arial"/>
          <w:color w:val="383838"/>
          <w:spacing w:val="7"/>
          <w:w w:val="99"/>
          <w:sz w:val="18"/>
          <w:u w:val="single"/>
        </w:rPr>
        <w:t xml:space="preserve"> </w:t>
      </w:r>
      <w:r w:rsidRPr="00430B04">
        <w:rPr>
          <w:rFonts w:ascii="Arial"/>
          <w:color w:val="383838"/>
          <w:sz w:val="18"/>
          <w:u w:val="single"/>
        </w:rPr>
        <w:t>Silicone</w:t>
      </w:r>
      <w:r w:rsidRPr="00430B04">
        <w:rPr>
          <w:rFonts w:ascii="Arial"/>
          <w:color w:val="383838"/>
          <w:spacing w:val="2"/>
          <w:sz w:val="18"/>
          <w:u w:val="single"/>
        </w:rPr>
        <w:t xml:space="preserve"> </w:t>
      </w:r>
      <w:r w:rsidRPr="00430B04">
        <w:rPr>
          <w:rFonts w:ascii="Arial"/>
          <w:color w:val="383838"/>
          <w:sz w:val="18"/>
          <w:u w:val="single"/>
        </w:rPr>
        <w:t>mastic sealant</w:t>
      </w:r>
      <w:r w:rsidRPr="00430B04">
        <w:rPr>
          <w:rFonts w:ascii="Arial"/>
          <w:color w:val="383838"/>
          <w:w w:val="98"/>
          <w:sz w:val="18"/>
          <w:u w:val="single"/>
        </w:rPr>
        <w:t xml:space="preserve"> </w:t>
      </w:r>
      <w:r w:rsidRPr="00430B04">
        <w:rPr>
          <w:rFonts w:ascii="Arial"/>
          <w:color w:val="383838"/>
          <w:sz w:val="18"/>
          <w:u w:val="single"/>
        </w:rPr>
        <w:t>Pointing</w:t>
      </w:r>
    </w:p>
    <w:p w:rsidR="005160C1" w:rsidRDefault="00A35ECC" w:rsidP="004B2681">
      <w:pPr>
        <w:numPr>
          <w:ilvl w:val="0"/>
          <w:numId w:val="38"/>
        </w:numPr>
        <w:tabs>
          <w:tab w:val="left" w:pos="1425"/>
          <w:tab w:val="left" w:pos="6761"/>
          <w:tab w:val="left" w:pos="7570"/>
        </w:tabs>
        <w:spacing w:line="247" w:lineRule="exact"/>
        <w:ind w:left="1424" w:hanging="818"/>
        <w:rPr>
          <w:rFonts w:ascii="Courier New" w:eastAsia="Courier New" w:hAnsi="Courier New" w:cs="Courier New"/>
        </w:rPr>
      </w:pPr>
      <w:r>
        <w:rPr>
          <w:rFonts w:ascii="Arial"/>
          <w:color w:val="383838"/>
          <w:sz w:val="18"/>
        </w:rPr>
        <w:t>between</w:t>
      </w:r>
      <w:r>
        <w:rPr>
          <w:rFonts w:ascii="Arial"/>
          <w:color w:val="383838"/>
          <w:spacing w:val="4"/>
          <w:sz w:val="18"/>
        </w:rPr>
        <w:t xml:space="preserve"> </w:t>
      </w:r>
      <w:r>
        <w:rPr>
          <w:rFonts w:ascii="Arial"/>
          <w:color w:val="383838"/>
          <w:sz w:val="18"/>
        </w:rPr>
        <w:t>sanitary</w:t>
      </w:r>
      <w:r>
        <w:rPr>
          <w:rFonts w:ascii="Arial"/>
          <w:color w:val="383838"/>
          <w:spacing w:val="11"/>
          <w:sz w:val="18"/>
        </w:rPr>
        <w:t xml:space="preserve"> </w:t>
      </w:r>
      <w:r>
        <w:rPr>
          <w:rFonts w:ascii="Arial"/>
          <w:color w:val="383838"/>
          <w:sz w:val="18"/>
        </w:rPr>
        <w:t>appliances</w:t>
      </w:r>
      <w:r>
        <w:rPr>
          <w:rFonts w:ascii="Arial"/>
          <w:color w:val="383838"/>
          <w:spacing w:val="13"/>
          <w:sz w:val="18"/>
        </w:rPr>
        <w:t xml:space="preserve"> </w:t>
      </w:r>
      <w:r>
        <w:rPr>
          <w:rFonts w:ascii="Arial"/>
          <w:color w:val="383838"/>
          <w:sz w:val="18"/>
        </w:rPr>
        <w:t>and</w:t>
      </w:r>
      <w:r>
        <w:rPr>
          <w:rFonts w:ascii="Arial"/>
          <w:color w:val="383838"/>
          <w:spacing w:val="-4"/>
          <w:sz w:val="18"/>
        </w:rPr>
        <w:t xml:space="preserve"> </w:t>
      </w:r>
      <w:r>
        <w:rPr>
          <w:rFonts w:ascii="Arial"/>
          <w:color w:val="383838"/>
          <w:sz w:val="18"/>
        </w:rPr>
        <w:t>tiling</w:t>
      </w:r>
      <w:r>
        <w:rPr>
          <w:rFonts w:ascii="Arial"/>
          <w:color w:val="383838"/>
          <w:sz w:val="18"/>
        </w:rPr>
        <w:tab/>
      </w:r>
      <w:r>
        <w:rPr>
          <w:rFonts w:ascii="Arial"/>
          <w:color w:val="383838"/>
          <w:w w:val="95"/>
          <w:sz w:val="18"/>
        </w:rPr>
        <w:t>Per</w:t>
      </w:r>
      <w:r>
        <w:rPr>
          <w:rFonts w:ascii="Arial"/>
          <w:color w:val="383838"/>
          <w:w w:val="95"/>
          <w:sz w:val="18"/>
        </w:rPr>
        <w:tab/>
      </w:r>
      <w:r>
        <w:rPr>
          <w:rFonts w:ascii="Courier New"/>
          <w:color w:val="383838"/>
        </w:rPr>
        <w:t>UM</w:t>
      </w:r>
    </w:p>
    <w:p w:rsidR="005160C1" w:rsidRDefault="005160C1">
      <w:pPr>
        <w:spacing w:before="11"/>
        <w:rPr>
          <w:rFonts w:ascii="Courier New" w:eastAsia="Courier New" w:hAnsi="Courier New" w:cs="Courier New"/>
          <w:sz w:val="18"/>
          <w:szCs w:val="18"/>
        </w:rPr>
      </w:pPr>
    </w:p>
    <w:p w:rsidR="005160C1" w:rsidRDefault="00A35ECC" w:rsidP="004B2681">
      <w:pPr>
        <w:numPr>
          <w:ilvl w:val="0"/>
          <w:numId w:val="38"/>
        </w:numPr>
        <w:tabs>
          <w:tab w:val="left" w:pos="1425"/>
          <w:tab w:val="left" w:pos="6756"/>
          <w:tab w:val="left" w:pos="7570"/>
        </w:tabs>
        <w:ind w:left="1424" w:hanging="813"/>
        <w:rPr>
          <w:rFonts w:ascii="Courier New" w:eastAsia="Courier New" w:hAnsi="Courier New" w:cs="Courier New"/>
          <w:sz w:val="21"/>
          <w:szCs w:val="21"/>
        </w:rPr>
      </w:pPr>
      <w:r>
        <w:rPr>
          <w:rFonts w:ascii="Arial"/>
          <w:color w:val="383838"/>
          <w:sz w:val="18"/>
        </w:rPr>
        <w:t>between worktops</w:t>
      </w:r>
      <w:r>
        <w:rPr>
          <w:rFonts w:ascii="Arial"/>
          <w:color w:val="383838"/>
          <w:spacing w:val="16"/>
          <w:sz w:val="18"/>
        </w:rPr>
        <w:t xml:space="preserve"> </w:t>
      </w:r>
      <w:r>
        <w:rPr>
          <w:rFonts w:ascii="Arial"/>
          <w:color w:val="383838"/>
          <w:sz w:val="18"/>
        </w:rPr>
        <w:t>and</w:t>
      </w:r>
      <w:r>
        <w:rPr>
          <w:rFonts w:ascii="Arial"/>
          <w:color w:val="383838"/>
          <w:spacing w:val="-4"/>
          <w:sz w:val="18"/>
        </w:rPr>
        <w:t xml:space="preserve"> </w:t>
      </w:r>
      <w:r>
        <w:rPr>
          <w:rFonts w:ascii="Arial"/>
          <w:color w:val="383838"/>
          <w:sz w:val="18"/>
        </w:rPr>
        <w:t>tiling</w:t>
      </w:r>
      <w:r>
        <w:rPr>
          <w:rFonts w:ascii="Arial"/>
          <w:color w:val="383838"/>
          <w:sz w:val="18"/>
        </w:rPr>
        <w:tab/>
      </w:r>
      <w:r>
        <w:rPr>
          <w:rFonts w:ascii="Arial"/>
          <w:color w:val="383838"/>
          <w:w w:val="95"/>
          <w:sz w:val="18"/>
        </w:rPr>
        <w:t>Per</w:t>
      </w:r>
      <w:r>
        <w:rPr>
          <w:rFonts w:ascii="Arial"/>
          <w:color w:val="383838"/>
          <w:w w:val="95"/>
          <w:sz w:val="18"/>
        </w:rPr>
        <w:tab/>
      </w:r>
      <w:r>
        <w:rPr>
          <w:rFonts w:ascii="Courier New"/>
          <w:i/>
          <w:color w:val="383838"/>
          <w:spacing w:val="2"/>
          <w:sz w:val="21"/>
        </w:rPr>
        <w:t>U</w:t>
      </w:r>
      <w:r>
        <w:rPr>
          <w:rFonts w:ascii="Courier New"/>
          <w:i/>
          <w:color w:val="383838"/>
          <w:spacing w:val="3"/>
          <w:sz w:val="21"/>
        </w:rPr>
        <w:t>M</w:t>
      </w:r>
    </w:p>
    <w:p w:rsidR="005160C1" w:rsidRDefault="005160C1">
      <w:pPr>
        <w:rPr>
          <w:rFonts w:ascii="Courier New" w:eastAsia="Courier New" w:hAnsi="Courier New" w:cs="Courier New"/>
          <w:i/>
          <w:sz w:val="20"/>
          <w:szCs w:val="20"/>
        </w:rPr>
      </w:pPr>
    </w:p>
    <w:p w:rsidR="005160C1" w:rsidRDefault="005160C1">
      <w:pPr>
        <w:rPr>
          <w:rFonts w:ascii="Courier New" w:eastAsia="Courier New" w:hAnsi="Courier New" w:cs="Courier New"/>
          <w:i/>
          <w:sz w:val="20"/>
          <w:szCs w:val="20"/>
        </w:rPr>
      </w:pPr>
    </w:p>
    <w:p w:rsidR="005160C1" w:rsidRDefault="005160C1">
      <w:pPr>
        <w:rPr>
          <w:rFonts w:ascii="Courier New" w:eastAsia="Courier New" w:hAnsi="Courier New" w:cs="Courier New"/>
          <w:i/>
          <w:sz w:val="20"/>
          <w:szCs w:val="20"/>
        </w:rPr>
      </w:pPr>
    </w:p>
    <w:p w:rsidR="005160C1" w:rsidRDefault="005160C1">
      <w:pPr>
        <w:rPr>
          <w:rFonts w:ascii="Courier New" w:eastAsia="Courier New" w:hAnsi="Courier New" w:cs="Courier New"/>
          <w:i/>
          <w:sz w:val="20"/>
          <w:szCs w:val="20"/>
        </w:rPr>
      </w:pPr>
    </w:p>
    <w:p w:rsidR="005160C1" w:rsidRDefault="005160C1">
      <w:pPr>
        <w:rPr>
          <w:rFonts w:ascii="Courier New" w:eastAsia="Courier New" w:hAnsi="Courier New" w:cs="Courier New"/>
          <w:i/>
          <w:sz w:val="20"/>
          <w:szCs w:val="20"/>
        </w:rPr>
      </w:pPr>
    </w:p>
    <w:p w:rsidR="005160C1" w:rsidRDefault="005160C1">
      <w:pPr>
        <w:rPr>
          <w:rFonts w:ascii="Courier New" w:eastAsia="Courier New" w:hAnsi="Courier New" w:cs="Courier New"/>
          <w:i/>
          <w:sz w:val="20"/>
          <w:szCs w:val="20"/>
        </w:rPr>
      </w:pPr>
    </w:p>
    <w:p w:rsidR="005160C1" w:rsidRDefault="005160C1">
      <w:pPr>
        <w:rPr>
          <w:rFonts w:ascii="Courier New" w:eastAsia="Courier New" w:hAnsi="Courier New" w:cs="Courier New"/>
          <w:i/>
          <w:sz w:val="20"/>
          <w:szCs w:val="20"/>
        </w:rPr>
      </w:pPr>
    </w:p>
    <w:p w:rsidR="005160C1" w:rsidRDefault="005160C1">
      <w:pPr>
        <w:rPr>
          <w:rFonts w:ascii="Courier New" w:eastAsia="Courier New" w:hAnsi="Courier New" w:cs="Courier New"/>
          <w:i/>
          <w:sz w:val="20"/>
          <w:szCs w:val="20"/>
        </w:rPr>
      </w:pPr>
    </w:p>
    <w:p w:rsidR="005160C1" w:rsidRDefault="005160C1">
      <w:pPr>
        <w:spacing w:before="8"/>
        <w:rPr>
          <w:rFonts w:ascii="Courier New" w:eastAsia="Courier New" w:hAnsi="Courier New" w:cs="Courier New"/>
          <w:i/>
        </w:rPr>
      </w:pPr>
    </w:p>
    <w:p w:rsidR="005160C1" w:rsidRDefault="00A35ECC">
      <w:pPr>
        <w:ind w:left="5091" w:firstLine="1531"/>
        <w:rPr>
          <w:rFonts w:ascii="Arial" w:eastAsia="Arial" w:hAnsi="Arial" w:cs="Arial"/>
          <w:sz w:val="18"/>
          <w:szCs w:val="18"/>
        </w:rPr>
      </w:pPr>
      <w:r>
        <w:rPr>
          <w:rFonts w:ascii="Arial"/>
          <w:color w:val="383838"/>
          <w:sz w:val="18"/>
        </w:rPr>
        <w:t>carried</w:t>
      </w:r>
      <w:r>
        <w:rPr>
          <w:rFonts w:ascii="Arial"/>
          <w:color w:val="383838"/>
          <w:spacing w:val="1"/>
          <w:sz w:val="18"/>
        </w:rPr>
        <w:t xml:space="preserve"> </w:t>
      </w:r>
      <w:r>
        <w:rPr>
          <w:rFonts w:ascii="Arial"/>
          <w:color w:val="383838"/>
          <w:sz w:val="18"/>
        </w:rPr>
        <w:t>to</w:t>
      </w:r>
      <w:r>
        <w:rPr>
          <w:rFonts w:ascii="Arial"/>
          <w:color w:val="383838"/>
          <w:spacing w:val="12"/>
          <w:sz w:val="18"/>
        </w:rPr>
        <w:t xml:space="preserve"> </w:t>
      </w:r>
      <w:r>
        <w:rPr>
          <w:rFonts w:ascii="Arial"/>
          <w:color w:val="383838"/>
          <w:sz w:val="18"/>
        </w:rPr>
        <w:t>collection</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3"/>
        <w:rPr>
          <w:rFonts w:ascii="Arial" w:eastAsia="Arial" w:hAnsi="Arial" w:cs="Arial"/>
          <w:sz w:val="19"/>
          <w:szCs w:val="19"/>
        </w:rPr>
      </w:pPr>
    </w:p>
    <w:p w:rsidR="005160C1" w:rsidRDefault="00A35ECC">
      <w:pPr>
        <w:ind w:left="5042" w:right="4279"/>
        <w:jc w:val="center"/>
        <w:rPr>
          <w:rFonts w:ascii="Arial" w:eastAsia="Arial" w:hAnsi="Arial" w:cs="Arial"/>
          <w:sz w:val="18"/>
          <w:szCs w:val="18"/>
        </w:rPr>
      </w:pPr>
      <w:r>
        <w:rPr>
          <w:rFonts w:ascii="Arial"/>
          <w:color w:val="4D4D4D"/>
          <w:sz w:val="18"/>
        </w:rPr>
        <w:t>Page</w:t>
      </w:r>
      <w:r>
        <w:rPr>
          <w:rFonts w:ascii="Arial"/>
          <w:color w:val="4D4D4D"/>
          <w:spacing w:val="3"/>
          <w:sz w:val="18"/>
        </w:rPr>
        <w:t xml:space="preserve"> </w:t>
      </w:r>
      <w:r>
        <w:rPr>
          <w:rFonts w:ascii="Arial"/>
          <w:color w:val="4D4D4D"/>
          <w:sz w:val="18"/>
        </w:rPr>
        <w:t>No</w:t>
      </w:r>
      <w:r>
        <w:rPr>
          <w:rFonts w:ascii="Arial"/>
          <w:color w:val="4D4D4D"/>
          <w:spacing w:val="-8"/>
          <w:sz w:val="18"/>
        </w:rPr>
        <w:t xml:space="preserve"> </w:t>
      </w:r>
      <w:r w:rsidR="00430B04">
        <w:rPr>
          <w:rFonts w:ascii="Arial"/>
          <w:color w:val="4D4D4D"/>
          <w:sz w:val="18"/>
        </w:rPr>
        <w:t>5</w:t>
      </w:r>
      <w:r>
        <w:rPr>
          <w:rFonts w:ascii="Arial"/>
          <w:color w:val="4D4D4D"/>
          <w:sz w:val="18"/>
        </w:rPr>
        <w:t>/24</w:t>
      </w:r>
    </w:p>
    <w:p w:rsidR="005160C1" w:rsidRDefault="005160C1">
      <w:pPr>
        <w:jc w:val="center"/>
        <w:rPr>
          <w:rFonts w:ascii="Arial" w:eastAsia="Arial" w:hAnsi="Arial" w:cs="Arial"/>
          <w:sz w:val="18"/>
          <w:szCs w:val="18"/>
        </w:rPr>
        <w:sectPr w:rsidR="005160C1">
          <w:pgSz w:w="11910" w:h="16840"/>
          <w:pgMar w:top="340" w:right="1120" w:bottom="280" w:left="260" w:header="720" w:footer="720" w:gutter="0"/>
          <w:cols w:space="720"/>
        </w:sectPr>
      </w:pPr>
    </w:p>
    <w:p w:rsidR="005160C1" w:rsidRDefault="003103AA">
      <w:pPr>
        <w:spacing w:before="2"/>
        <w:rPr>
          <w:rFonts w:ascii="Arial" w:eastAsia="Arial" w:hAnsi="Arial" w:cs="Arial"/>
          <w:sz w:val="14"/>
          <w:szCs w:val="14"/>
        </w:rPr>
      </w:pPr>
      <w:r>
        <w:lastRenderedPageBreak/>
        <w:pict>
          <v:group id="_x0000_s1130" style="position:absolute;margin-left:19.35pt;margin-top:19.65pt;width:515.4pt;height:754.55pt;z-index:-250168;mso-position-horizontal-relative:page;mso-position-vertical-relative:page" coordorigin="387,393" coordsize="10308,15091">
            <v:group id="_x0000_s1195" style="position:absolute;left:406;top:924;width:10243;height:2" coordorigin="406,924" coordsize="10243,2">
              <v:shape id="_x0000_s1196" style="position:absolute;left:406;top:924;width:10243;height:2" coordorigin="406,924" coordsize="10243,0" path="m406,924r10243,e" filled="f" strokeweight=".25258mm">
                <v:path arrowok="t"/>
              </v:shape>
            </v:group>
            <v:group id="_x0000_s1193" style="position:absolute;left:4246;top:402;width:2;height:767" coordorigin="4246,402" coordsize="2,767">
              <v:shape id="_x0000_s1194" style="position:absolute;left:4246;top:402;width:2;height:767" coordorigin="4246,402" coordsize="0,767" path="m4246,1168r,-766e" filled="f" strokeweight=".33678mm">
                <v:path arrowok="t"/>
              </v:shape>
            </v:group>
            <v:group id="_x0000_s1191" style="position:absolute;left:10692;top:397;width:2;height:6780" coordorigin="10692,397" coordsize="2,6780">
              <v:shape id="_x0000_s1192" style="position:absolute;left:10692;top:397;width:2;height:6780" coordorigin="10692,397" coordsize="0,6780" path="m10692,7177r,-6780e" filled="f" strokeweight=".08419mm">
                <v:path arrowok="t"/>
              </v:shape>
            </v:group>
            <v:group id="_x0000_s1189" style="position:absolute;left:396;top:1154;width:10253;height:2" coordorigin="396,1154" coordsize="10253,2">
              <v:shape id="_x0000_s1190" style="position:absolute;left:396;top:1154;width:10253;height:2" coordorigin="396,1154" coordsize="10253,0" path="m396,1154r10253,e" filled="f" strokeweight=".33678mm">
                <v:path arrowok="t"/>
              </v:shape>
            </v:group>
            <v:group id="_x0000_s1187" style="position:absolute;left:406;top:1388;width:750;height:2" coordorigin="406,1388" coordsize="750,2">
              <v:shape id="_x0000_s1188" style="position:absolute;left:406;top:1388;width:750;height:2" coordorigin="406,1388" coordsize="750,0" path="m406,1388r749,e" filled="f" strokeweight=".33678mm">
                <v:path arrowok="t"/>
              </v:shape>
            </v:group>
            <v:group id="_x0000_s1185" style="position:absolute;left:8367;top:1139;width:2;height:13617" coordorigin="8367,1139" coordsize="2,13617">
              <v:shape id="_x0000_s1186" style="position:absolute;left:8367;top:1139;width:2;height:13617" coordorigin="8367,1139" coordsize="0,13617" path="m8367,14756r,-13617e" filled="f" strokeweight=".67353mm">
                <v:path arrowok="t"/>
              </v:shape>
            </v:group>
            <v:group id="_x0000_s1183" style="position:absolute;left:9126;top:1139;width:2;height:14330" coordorigin="9126,1139" coordsize="2,14330">
              <v:shape id="_x0000_s1184" style="position:absolute;left:9126;top:1139;width:2;height:14330" coordorigin="9126,1139" coordsize="0,14330" path="m9126,15469r,-14330e" filled="f" strokeweight=".50514mm">
                <v:path arrowok="t"/>
              </v:shape>
            </v:group>
            <v:group id="_x0000_s1181" style="position:absolute;left:9102;top:1386;width:1547;height:2" coordorigin="9102,1386" coordsize="1547,2">
              <v:shape id="_x0000_s1182" style="position:absolute;left:9102;top:1386;width:1547;height:2" coordorigin="9102,1386" coordsize="1547,0" path="m9102,1386r1547,e" filled="f" strokeweight=".33678mm">
                <v:path arrowok="t"/>
              </v:shape>
            </v:group>
            <v:group id="_x0000_s1179" style="position:absolute;left:9880;top:1144;width:2;height:273" coordorigin="9880,1144" coordsize="2,273">
              <v:shape id="_x0000_s1180" style="position:absolute;left:9880;top:1144;width:2;height:273" coordorigin="9880,1144" coordsize="0,273" path="m9880,1417r,-273e" filled="f" strokeweight=".16839mm">
                <v:path arrowok="t"/>
              </v:shape>
            </v:group>
            <v:group id="_x0000_s1177" style="position:absolute;left:7625;top:1144;width:2;height:714" coordorigin="7625,1144" coordsize="2,714">
              <v:shape id="_x0000_s1178" style="position:absolute;left:7625;top:1144;width:2;height:714" coordorigin="7625,1144" coordsize="0,714" path="m7625,1858r,-714e" filled="f" strokeweight=".16839mm">
                <v:path arrowok="t"/>
              </v:shape>
            </v:group>
            <v:group id="_x0000_s1175" style="position:absolute;left:9885;top:1340;width:2;height:4477" coordorigin="9885,1340" coordsize="2,4477">
              <v:shape id="_x0000_s1176" style="position:absolute;left:9885;top:1340;width:2;height:4477" coordorigin="9885,1340" coordsize="0,4477" path="m9885,5817r,-4477e" filled="f" strokeweight=".33678mm">
                <v:path arrowok="t"/>
              </v:shape>
            </v:group>
            <v:group id="_x0000_s1173" style="position:absolute;left:1148;top:1149;width:2;height:2940" coordorigin="1148,1149" coordsize="2,2940">
              <v:shape id="_x0000_s1174" style="position:absolute;left:1148;top:1149;width:2;height:2940" coordorigin="1148,1149" coordsize="0,2940" path="m1148,4089r,-2940e" filled="f" strokeweight=".16839mm">
                <v:path arrowok="t"/>
              </v:shape>
            </v:group>
            <v:group id="_x0000_s1171" style="position:absolute;left:7627;top:1700;width:2;height:3428" coordorigin="7627,1700" coordsize="2,3428">
              <v:shape id="_x0000_s1172" style="position:absolute;left:7627;top:1700;width:2;height:3428" coordorigin="7627,1700" coordsize="0,3428" path="m7627,5128r,-3428e" filled="f" strokeweight=".33678mm">
                <v:path arrowok="t"/>
              </v:shape>
            </v:group>
            <v:group id="_x0000_s1169" style="position:absolute;left:9887;top:4031;width:2;height:632" coordorigin="9887,4031" coordsize="2,632">
              <v:shape id="_x0000_s1170" style="position:absolute;left:9887;top:4031;width:2;height:632" coordorigin="9887,4031" coordsize="0,632" path="m9887,4663r,-632e" filled="f" strokeweight=".25258mm">
                <v:path arrowok="t"/>
              </v:shape>
            </v:group>
            <v:group id="_x0000_s1167" style="position:absolute;left:7632;top:5070;width:2;height:283" coordorigin="7632,5070" coordsize="2,283">
              <v:shape id="_x0000_s1168" style="position:absolute;left:7632;top:5070;width:2;height:283" coordorigin="7632,5070" coordsize="0,283" path="m7632,5353r,-283e" filled="f" strokeweight=".16839mm">
                <v:path arrowok="t"/>
              </v:shape>
            </v:group>
            <v:group id="_x0000_s1165" style="position:absolute;left:6864;top:1139;width:2;height:13617" coordorigin="6864,1139" coordsize="2,13617">
              <v:shape id="_x0000_s1166" style="position:absolute;left:6864;top:1139;width:2;height:13617" coordorigin="6864,1139" coordsize="0,13617" path="m6864,14756r,-13617e" filled="f" strokeweight=".67353mm">
                <v:path arrowok="t"/>
              </v:shape>
            </v:group>
            <v:group id="_x0000_s1163" style="position:absolute;left:9890;top:5760;width:2;height:618" coordorigin="9890,5760" coordsize="2,618">
              <v:shape id="_x0000_s1164" style="position:absolute;left:9890;top:5760;width:2;height:618" coordorigin="9890,5760" coordsize="0,618" path="m9890,6377r,-617e" filled="f" strokeweight=".16839mm">
                <v:path arrowok="t"/>
              </v:shape>
            </v:group>
            <v:group id="_x0000_s1161" style="position:absolute;left:9892;top:6320;width:2;height:9135" coordorigin="9892,6320" coordsize="2,9135">
              <v:shape id="_x0000_s1162" style="position:absolute;left:9892;top:6320;width:2;height:9135" coordorigin="9892,6320" coordsize="0,9135" path="m9892,15455r,-9135e" filled="f" strokeweight=".33678mm">
                <v:path arrowok="t"/>
              </v:shape>
            </v:group>
            <v:group id="_x0000_s1159" style="position:absolute;left:10661;top:7402;width:2;height:637" coordorigin="10661,7402" coordsize="2,637">
              <v:shape id="_x0000_s1160" style="position:absolute;left:10661;top:7402;width:2;height:637" coordorigin="10661,7402" coordsize="0,637" path="m10661,8038r,-636e" filled="f" strokeweight=".08419mm">
                <v:path arrowok="t"/>
              </v:shape>
            </v:group>
            <v:group id="_x0000_s1157" style="position:absolute;left:10692;top:8062;width:2;height:1647" coordorigin="10692,8062" coordsize="2,1647">
              <v:shape id="_x0000_s1158" style="position:absolute;left:10692;top:8062;width:2;height:1647" coordorigin="10692,8062" coordsize="0,1647" path="m10692,9709r,-1647e" filled="f" strokeweight=".08419mm">
                <v:path arrowok="t"/>
              </v:shape>
            </v:group>
            <v:group id="_x0000_s1155" style="position:absolute;left:1112;top:8570;width:5766;height:2" coordorigin="1112,8570" coordsize="5766,2">
              <v:shape id="_x0000_s1156" style="position:absolute;left:1112;top:8570;width:5766;height:2" coordorigin="1112,8570" coordsize="5766,0" path="m1112,8570r5766,e" filled="f" strokeweight=".08419mm">
                <v:path arrowok="t"/>
              </v:shape>
            </v:group>
            <v:group id="_x0000_s1153" style="position:absolute;left:1112;top:8809;width:5771;height:2" coordorigin="1112,8809" coordsize="5771,2">
              <v:shape id="_x0000_s1154" style="position:absolute;left:1112;top:8809;width:5771;height:2" coordorigin="1112,8809" coordsize="5771,0" path="m1112,8809r5771,e" filled="f" strokeweight=".08419mm">
                <v:path arrowok="t"/>
              </v:shape>
            </v:group>
            <v:group id="_x0000_s1151" style="position:absolute;left:1112;top:9049;width:5771;height:2" coordorigin="1112,9049" coordsize="5771,2">
              <v:shape id="_x0000_s1152" style="position:absolute;left:1112;top:9049;width:5771;height:2" coordorigin="1112,9049" coordsize="5771,0" path="m1112,9049r5771,e" filled="f" strokeweight=".08419mm">
                <v:path arrowok="t"/>
              </v:shape>
            </v:group>
            <v:group id="_x0000_s1149" style="position:absolute;left:1136;top:2877;width:2;height:9284" coordorigin="1136,2877" coordsize="2,9284">
              <v:shape id="_x0000_s1150" style="position:absolute;left:1136;top:2877;width:2;height:9284" coordorigin="1136,2877" coordsize="0,9284" path="m1136,12161r,-9284e" filled="f" strokeweight=".33678mm">
                <v:path arrowok="t"/>
              </v:shape>
            </v:group>
            <v:group id="_x0000_s1147" style="position:absolute;left:10661;top:9681;width:2;height:738" coordorigin="10661,9681" coordsize="2,738">
              <v:shape id="_x0000_s1148" style="position:absolute;left:10661;top:9681;width:2;height:738" coordorigin="10661,9681" coordsize="0,738" path="m10661,10418r,-737e" filled="f" strokeweight=".08419mm">
                <v:path arrowok="t"/>
              </v:shape>
            </v:group>
            <v:group id="_x0000_s1145" style="position:absolute;left:10692;top:10399;width:2;height:1576" coordorigin="10692,10399" coordsize="2,1576">
              <v:shape id="_x0000_s1146" style="position:absolute;left:10692;top:10399;width:2;height:1576" coordorigin="10692,10399" coordsize="0,1576" path="m10692,11974r,-1575e" filled="f" strokeweight=".08419mm">
                <v:path arrowok="t"/>
              </v:shape>
            </v:group>
            <v:group id="_x0000_s1143" style="position:absolute;left:10661;top:11984;width:2;height:963" coordorigin="10661,11984" coordsize="2,963">
              <v:shape id="_x0000_s1144" style="position:absolute;left:10661;top:11984;width:2;height:963" coordorigin="10661,11984" coordsize="0,963" path="m10661,12946r,-962e" filled="f" strokeweight=".08419mm">
                <v:path arrowok="t"/>
              </v:shape>
            </v:group>
            <v:group id="_x0000_s1141" style="position:absolute;left:1122;top:5472;width:2;height:9978" coordorigin="1122,5472" coordsize="2,9978">
              <v:shape id="_x0000_s1142" style="position:absolute;left:1122;top:5472;width:2;height:9978" coordorigin="1122,5472" coordsize="0,9978" path="m1122,15450r,-9978e" filled="f" strokeweight=".25258mm">
                <v:path arrowok="t"/>
              </v:shape>
            </v:group>
            <v:group id="_x0000_s1139" style="position:absolute;left:7627;top:5295;width:2;height:9471" coordorigin="7627,5295" coordsize="2,9471">
              <v:shape id="_x0000_s1140" style="position:absolute;left:7627;top:5295;width:2;height:9471" coordorigin="7627,5295" coordsize="0,9471" path="m7627,14765r,-9470e" filled="f" strokeweight=".33678mm">
                <v:path arrowok="t"/>
              </v:shape>
            </v:group>
            <v:group id="_x0000_s1137" style="position:absolute;left:10692;top:12932;width:2;height:920" coordorigin="10692,12932" coordsize="2,920">
              <v:shape id="_x0000_s1138" style="position:absolute;left:10692;top:12932;width:2;height:920" coordorigin="10692,12932" coordsize="0,920" path="m10692,13851r,-919e" filled="f" strokeweight=".08419mm">
                <v:path arrowok="t"/>
              </v:shape>
            </v:group>
            <v:group id="_x0000_s1135" style="position:absolute;left:1107;top:14756;width:9556;height:2" coordorigin="1107,14756" coordsize="9556,2">
              <v:shape id="_x0000_s1136" style="position:absolute;left:1107;top:14756;width:9556;height:2" coordorigin="1107,14756" coordsize="9556,0" path="m1107,14756r9556,e" filled="f" strokeweight=".33678mm">
                <v:path arrowok="t"/>
              </v:shape>
            </v:group>
            <v:group id="_x0000_s1133" style="position:absolute;left:10661;top:14128;width:2;height:1317" coordorigin="10661,14128" coordsize="2,1317">
              <v:shape id="_x0000_s1134" style="position:absolute;left:10661;top:14128;width:2;height:1317" coordorigin="10661,14128" coordsize="0,1317" path="m10661,15445r,-1317e" filled="f" strokeweight=".08419mm">
                <v:path arrowok="t"/>
              </v:shape>
            </v:group>
            <v:group id="_x0000_s1131" style="position:absolute;left:1110;top:14717;width:2;height:733" coordorigin="1110,14717" coordsize="2,733">
              <v:shape id="_x0000_s1132" style="position:absolute;left:1110;top:14717;width:2;height:733" coordorigin="1110,14717" coordsize="0,733" path="m1110,15450r,-733e" filled="f" strokeweight=".25258mm">
                <v:path arrowok="t"/>
              </v:shape>
            </v:group>
            <w10:wrap anchorx="page" anchory="page"/>
          </v:group>
        </w:pict>
      </w:r>
    </w:p>
    <w:p w:rsidR="005160C1" w:rsidRDefault="00A35ECC">
      <w:pPr>
        <w:tabs>
          <w:tab w:val="left" w:pos="4755"/>
        </w:tabs>
        <w:spacing w:before="77"/>
        <w:ind w:left="345" w:hanging="172"/>
        <w:rPr>
          <w:rFonts w:ascii="Arial" w:eastAsia="Arial" w:hAnsi="Arial" w:cs="Arial"/>
          <w:sz w:val="18"/>
          <w:szCs w:val="18"/>
        </w:rPr>
      </w:pPr>
      <w:r>
        <w:rPr>
          <w:rFonts w:ascii="Arial"/>
          <w:color w:val="505050"/>
          <w:sz w:val="18"/>
        </w:rPr>
        <w:t>PROJECT</w:t>
      </w:r>
      <w:r>
        <w:rPr>
          <w:rFonts w:ascii="Arial"/>
          <w:color w:val="505050"/>
          <w:spacing w:val="2"/>
          <w:sz w:val="18"/>
        </w:rPr>
        <w:t xml:space="preserve"> </w:t>
      </w:r>
      <w:r>
        <w:rPr>
          <w:rFonts w:ascii="Arial"/>
          <w:color w:val="505050"/>
          <w:sz w:val="18"/>
        </w:rPr>
        <w:t>1</w:t>
      </w:r>
      <w:r w:rsidR="00430B04">
        <w:rPr>
          <w:rFonts w:ascii="Arial"/>
          <w:color w:val="505050"/>
          <w:sz w:val="18"/>
        </w:rPr>
        <w:t>6</w:t>
      </w:r>
      <w:r>
        <w:rPr>
          <w:rFonts w:ascii="Arial"/>
          <w:color w:val="707070"/>
          <w:sz w:val="18"/>
        </w:rPr>
        <w:t>/</w:t>
      </w:r>
      <w:r>
        <w:rPr>
          <w:rFonts w:ascii="Arial"/>
          <w:color w:val="505050"/>
          <w:sz w:val="18"/>
        </w:rPr>
        <w:t>08</w:t>
      </w:r>
      <w:r>
        <w:rPr>
          <w:rFonts w:ascii="Arial"/>
          <w:color w:val="505050"/>
          <w:sz w:val="18"/>
        </w:rPr>
        <w:tab/>
      </w:r>
      <w:r>
        <w:rPr>
          <w:rFonts w:ascii="Arial"/>
          <w:b/>
          <w:color w:val="505050"/>
          <w:sz w:val="18"/>
        </w:rPr>
        <w:t>Framework</w:t>
      </w:r>
      <w:r>
        <w:rPr>
          <w:rFonts w:ascii="Arial"/>
          <w:b/>
          <w:color w:val="505050"/>
          <w:spacing w:val="-2"/>
          <w:sz w:val="18"/>
        </w:rPr>
        <w:t xml:space="preserve"> </w:t>
      </w:r>
      <w:r>
        <w:rPr>
          <w:rFonts w:ascii="Arial"/>
          <w:b/>
          <w:color w:val="505050"/>
          <w:sz w:val="18"/>
        </w:rPr>
        <w:t>Agreement</w:t>
      </w:r>
      <w:r>
        <w:rPr>
          <w:rFonts w:ascii="Arial"/>
          <w:b/>
          <w:color w:val="505050"/>
          <w:spacing w:val="4"/>
          <w:sz w:val="18"/>
        </w:rPr>
        <w:t xml:space="preserve"> </w:t>
      </w:r>
      <w:r>
        <w:rPr>
          <w:rFonts w:ascii="Arial"/>
          <w:b/>
          <w:color w:val="505050"/>
          <w:sz w:val="18"/>
        </w:rPr>
        <w:t>Works</w:t>
      </w:r>
      <w:r>
        <w:rPr>
          <w:rFonts w:ascii="Arial"/>
          <w:b/>
          <w:color w:val="505050"/>
          <w:spacing w:val="-4"/>
          <w:sz w:val="18"/>
        </w:rPr>
        <w:t xml:space="preserve"> </w:t>
      </w:r>
      <w:r>
        <w:rPr>
          <w:rFonts w:ascii="Arial"/>
          <w:b/>
          <w:color w:val="505050"/>
          <w:sz w:val="18"/>
        </w:rPr>
        <w:t>Various</w:t>
      </w:r>
      <w:r>
        <w:rPr>
          <w:rFonts w:ascii="Arial"/>
          <w:b/>
          <w:color w:val="505050"/>
          <w:spacing w:val="-1"/>
          <w:sz w:val="18"/>
        </w:rPr>
        <w:t xml:space="preserve"> </w:t>
      </w:r>
      <w:r>
        <w:rPr>
          <w:rFonts w:ascii="Arial"/>
          <w:b/>
          <w:color w:val="505050"/>
          <w:sz w:val="18"/>
        </w:rPr>
        <w:t>Areas Corby</w:t>
      </w:r>
      <w:r>
        <w:rPr>
          <w:rFonts w:ascii="Arial"/>
          <w:b/>
          <w:color w:val="505050"/>
          <w:spacing w:val="-4"/>
          <w:sz w:val="18"/>
        </w:rPr>
        <w:t xml:space="preserve"> </w:t>
      </w:r>
      <w:r>
        <w:rPr>
          <w:rFonts w:ascii="Arial"/>
          <w:b/>
          <w:color w:val="505050"/>
          <w:sz w:val="18"/>
        </w:rPr>
        <w:t>Borough</w:t>
      </w:r>
    </w:p>
    <w:p w:rsidR="005160C1" w:rsidRDefault="005160C1">
      <w:pPr>
        <w:rPr>
          <w:rFonts w:ascii="Arial" w:eastAsia="Arial" w:hAnsi="Arial" w:cs="Arial"/>
          <w:b/>
          <w:bCs/>
          <w:sz w:val="18"/>
          <w:szCs w:val="18"/>
        </w:rPr>
      </w:pPr>
    </w:p>
    <w:p w:rsidR="005160C1" w:rsidRDefault="005160C1">
      <w:pPr>
        <w:spacing w:before="8"/>
        <w:rPr>
          <w:rFonts w:ascii="Arial" w:eastAsia="Arial" w:hAnsi="Arial" w:cs="Arial"/>
          <w:b/>
          <w:bCs/>
          <w:sz w:val="15"/>
          <w:szCs w:val="15"/>
        </w:rPr>
      </w:pPr>
    </w:p>
    <w:p w:rsidR="005160C1" w:rsidRDefault="00A35ECC">
      <w:pPr>
        <w:tabs>
          <w:tab w:val="left" w:pos="8335"/>
          <w:tab w:val="left" w:pos="9184"/>
          <w:tab w:val="left" w:pos="9948"/>
        </w:tabs>
        <w:ind w:left="345"/>
        <w:rPr>
          <w:rFonts w:ascii="Arial" w:eastAsia="Arial" w:hAnsi="Arial" w:cs="Arial"/>
          <w:sz w:val="18"/>
          <w:szCs w:val="18"/>
        </w:rPr>
      </w:pPr>
      <w:r>
        <w:rPr>
          <w:rFonts w:ascii="Arial" w:hAnsi="Arial"/>
          <w:color w:val="505050"/>
          <w:w w:val="95"/>
          <w:sz w:val="18"/>
        </w:rPr>
        <w:t>Item</w:t>
      </w:r>
      <w:r>
        <w:rPr>
          <w:rFonts w:ascii="Arial" w:hAnsi="Arial"/>
          <w:color w:val="505050"/>
          <w:w w:val="95"/>
          <w:sz w:val="18"/>
        </w:rPr>
        <w:tab/>
        <w:t>rate</w:t>
      </w:r>
      <w:r>
        <w:rPr>
          <w:rFonts w:ascii="Arial" w:hAnsi="Arial"/>
          <w:color w:val="505050"/>
          <w:w w:val="95"/>
          <w:sz w:val="18"/>
        </w:rPr>
        <w:tab/>
      </w:r>
      <w:r>
        <w:rPr>
          <w:rFonts w:ascii="Times New Roman" w:hAnsi="Times New Roman"/>
          <w:color w:val="505050"/>
          <w:w w:val="95"/>
          <w:sz w:val="20"/>
        </w:rPr>
        <w:t>£</w:t>
      </w:r>
      <w:r>
        <w:rPr>
          <w:rFonts w:ascii="Times New Roman" w:hAnsi="Times New Roman"/>
          <w:color w:val="505050"/>
          <w:w w:val="95"/>
          <w:sz w:val="20"/>
        </w:rPr>
        <w:tab/>
      </w:r>
      <w:r>
        <w:rPr>
          <w:rFonts w:ascii="Arial" w:hAnsi="Arial"/>
          <w:color w:val="505050"/>
          <w:sz w:val="18"/>
        </w:rPr>
        <w:t>p</w:t>
      </w:r>
    </w:p>
    <w:p w:rsidR="005160C1" w:rsidRDefault="00A35ECC">
      <w:pPr>
        <w:tabs>
          <w:tab w:val="left" w:pos="5272"/>
        </w:tabs>
        <w:spacing w:before="32" w:line="277" w:lineRule="auto"/>
        <w:ind w:left="1094" w:right="5249" w:firstLine="4"/>
        <w:rPr>
          <w:rFonts w:ascii="Arial" w:eastAsia="Arial" w:hAnsi="Arial" w:cs="Arial"/>
          <w:sz w:val="18"/>
          <w:szCs w:val="18"/>
        </w:rPr>
      </w:pPr>
      <w:r>
        <w:rPr>
          <w:rFonts w:ascii="Arial"/>
          <w:b/>
          <w:color w:val="505050"/>
          <w:sz w:val="18"/>
          <w:u w:val="single" w:color="000000"/>
        </w:rPr>
        <w:t>P31</w:t>
      </w:r>
      <w:r>
        <w:rPr>
          <w:rFonts w:ascii="Arial"/>
          <w:b/>
          <w:color w:val="505050"/>
          <w:spacing w:val="-18"/>
          <w:sz w:val="18"/>
          <w:u w:val="single" w:color="000000"/>
        </w:rPr>
        <w:t xml:space="preserve"> </w:t>
      </w:r>
      <w:r>
        <w:rPr>
          <w:rFonts w:ascii="Arial"/>
          <w:b/>
          <w:color w:val="505050"/>
          <w:sz w:val="18"/>
          <w:u w:val="single" w:color="000000"/>
        </w:rPr>
        <w:t>HOLES/CHASES/COVERS/SUPPORTS</w:t>
      </w:r>
      <w:r>
        <w:rPr>
          <w:rFonts w:ascii="Arial"/>
          <w:b/>
          <w:color w:val="505050"/>
          <w:spacing w:val="27"/>
          <w:sz w:val="18"/>
          <w:u w:val="single" w:color="000000"/>
        </w:rPr>
        <w:t xml:space="preserve"> </w:t>
      </w:r>
      <w:r>
        <w:rPr>
          <w:rFonts w:ascii="Arial"/>
          <w:b/>
          <w:color w:val="505050"/>
          <w:sz w:val="18"/>
          <w:u w:val="single" w:color="000000"/>
        </w:rPr>
        <w:t>FOR</w:t>
      </w:r>
      <w:r>
        <w:rPr>
          <w:rFonts w:ascii="Arial"/>
          <w:b/>
          <w:color w:val="505050"/>
          <w:w w:val="99"/>
          <w:sz w:val="18"/>
          <w:u w:val="single" w:color="000000"/>
        </w:rPr>
        <w:t xml:space="preserve"> </w:t>
      </w:r>
      <w:r>
        <w:rPr>
          <w:rFonts w:ascii="Arial"/>
          <w:b/>
          <w:color w:val="505050"/>
          <w:sz w:val="18"/>
          <w:u w:val="single" w:color="000000"/>
        </w:rPr>
        <w:tab/>
      </w:r>
      <w:r>
        <w:rPr>
          <w:rFonts w:ascii="Arial"/>
          <w:b/>
          <w:color w:val="505050"/>
          <w:sz w:val="18"/>
        </w:rPr>
        <w:t xml:space="preserve"> </w:t>
      </w:r>
      <w:r>
        <w:rPr>
          <w:rFonts w:ascii="Arial"/>
          <w:b/>
          <w:color w:val="505050"/>
          <w:w w:val="95"/>
          <w:sz w:val="18"/>
          <w:u w:val="single" w:color="000000"/>
        </w:rPr>
        <w:t>ELECTRICAL</w:t>
      </w:r>
      <w:r>
        <w:rPr>
          <w:rFonts w:ascii="Arial"/>
          <w:b/>
          <w:color w:val="505050"/>
          <w:spacing w:val="41"/>
          <w:w w:val="95"/>
          <w:sz w:val="18"/>
          <w:u w:val="single" w:color="000000"/>
        </w:rPr>
        <w:t xml:space="preserve"> </w:t>
      </w:r>
      <w:r>
        <w:rPr>
          <w:rFonts w:ascii="Arial"/>
          <w:b/>
          <w:color w:val="505050"/>
          <w:sz w:val="18"/>
          <w:u w:val="single" w:color="000000"/>
        </w:rPr>
        <w:t>SERVICES</w:t>
      </w:r>
    </w:p>
    <w:p w:rsidR="005160C1" w:rsidRDefault="005160C1">
      <w:pPr>
        <w:spacing w:before="6"/>
        <w:rPr>
          <w:rFonts w:ascii="Arial" w:eastAsia="Arial" w:hAnsi="Arial" w:cs="Arial"/>
          <w:b/>
          <w:bCs/>
          <w:sz w:val="17"/>
          <w:szCs w:val="17"/>
        </w:rPr>
      </w:pPr>
    </w:p>
    <w:p w:rsidR="005160C1" w:rsidRDefault="00A35ECC">
      <w:pPr>
        <w:ind w:left="1089"/>
        <w:rPr>
          <w:rFonts w:ascii="Arial" w:eastAsia="Arial" w:hAnsi="Arial" w:cs="Arial"/>
          <w:sz w:val="18"/>
          <w:szCs w:val="18"/>
        </w:rPr>
      </w:pPr>
      <w:r>
        <w:rPr>
          <w:rFonts w:ascii="Arial"/>
          <w:color w:val="505050"/>
          <w:sz w:val="18"/>
          <w:u w:val="single" w:color="000000"/>
        </w:rPr>
        <w:t>General</w:t>
      </w:r>
      <w:r>
        <w:rPr>
          <w:rFonts w:ascii="Arial"/>
          <w:color w:val="505050"/>
          <w:spacing w:val="-4"/>
          <w:sz w:val="18"/>
          <w:u w:val="single" w:color="000000"/>
        </w:rPr>
        <w:t xml:space="preserve"> </w:t>
      </w:r>
      <w:r>
        <w:rPr>
          <w:rFonts w:ascii="Arial"/>
          <w:color w:val="505050"/>
          <w:sz w:val="18"/>
          <w:u w:val="single" w:color="000000"/>
        </w:rPr>
        <w:t>builders</w:t>
      </w:r>
      <w:r>
        <w:rPr>
          <w:rFonts w:ascii="Arial"/>
          <w:color w:val="505050"/>
          <w:spacing w:val="-6"/>
          <w:sz w:val="18"/>
          <w:u w:val="single" w:color="000000"/>
        </w:rPr>
        <w:t xml:space="preserve"> </w:t>
      </w:r>
      <w:r>
        <w:rPr>
          <w:rFonts w:ascii="Arial"/>
          <w:color w:val="505050"/>
          <w:sz w:val="18"/>
          <w:u w:val="single" w:color="000000"/>
        </w:rPr>
        <w:t>work</w:t>
      </w:r>
    </w:p>
    <w:p w:rsidR="005160C1" w:rsidRDefault="005160C1">
      <w:pPr>
        <w:spacing w:before="9"/>
        <w:rPr>
          <w:rFonts w:ascii="Arial" w:eastAsia="Arial" w:hAnsi="Arial" w:cs="Arial"/>
        </w:rPr>
      </w:pPr>
    </w:p>
    <w:p w:rsidR="005160C1" w:rsidRDefault="00A35ECC">
      <w:pPr>
        <w:spacing w:line="266" w:lineRule="auto"/>
        <w:ind w:left="1085" w:right="4463" w:firstLine="4"/>
        <w:rPr>
          <w:rFonts w:ascii="Arial" w:eastAsia="Arial" w:hAnsi="Arial" w:cs="Arial"/>
          <w:sz w:val="18"/>
          <w:szCs w:val="18"/>
        </w:rPr>
      </w:pPr>
      <w:r>
        <w:rPr>
          <w:rFonts w:ascii="Arial"/>
          <w:color w:val="505050"/>
          <w:sz w:val="18"/>
        </w:rPr>
        <w:t>Core</w:t>
      </w:r>
      <w:r>
        <w:rPr>
          <w:rFonts w:ascii="Arial"/>
          <w:color w:val="505050"/>
          <w:spacing w:val="11"/>
          <w:sz w:val="18"/>
        </w:rPr>
        <w:t xml:space="preserve"> </w:t>
      </w:r>
      <w:r>
        <w:rPr>
          <w:rFonts w:ascii="Arial"/>
          <w:color w:val="505050"/>
          <w:sz w:val="18"/>
        </w:rPr>
        <w:t>Drill</w:t>
      </w:r>
      <w:r>
        <w:rPr>
          <w:rFonts w:ascii="Arial"/>
          <w:color w:val="505050"/>
          <w:spacing w:val="-4"/>
          <w:sz w:val="18"/>
        </w:rPr>
        <w:t xml:space="preserve"> </w:t>
      </w:r>
      <w:r>
        <w:rPr>
          <w:rFonts w:ascii="Arial"/>
          <w:color w:val="505050"/>
          <w:sz w:val="18"/>
        </w:rPr>
        <w:t>brick</w:t>
      </w:r>
      <w:r>
        <w:rPr>
          <w:rFonts w:ascii="Arial"/>
          <w:color w:val="505050"/>
          <w:spacing w:val="5"/>
          <w:sz w:val="18"/>
        </w:rPr>
        <w:t xml:space="preserve"> </w:t>
      </w:r>
      <w:r>
        <w:rPr>
          <w:rFonts w:ascii="Arial"/>
          <w:color w:val="505050"/>
          <w:sz w:val="18"/>
        </w:rPr>
        <w:t>block</w:t>
      </w:r>
      <w:r>
        <w:rPr>
          <w:rFonts w:ascii="Arial"/>
          <w:color w:val="505050"/>
          <w:spacing w:val="1"/>
          <w:sz w:val="18"/>
        </w:rPr>
        <w:t xml:space="preserve"> </w:t>
      </w:r>
      <w:r>
        <w:rPr>
          <w:rFonts w:ascii="Arial"/>
          <w:color w:val="505050"/>
          <w:sz w:val="18"/>
        </w:rPr>
        <w:t>or</w:t>
      </w:r>
      <w:r>
        <w:rPr>
          <w:rFonts w:ascii="Arial"/>
          <w:color w:val="505050"/>
          <w:spacing w:val="5"/>
          <w:sz w:val="18"/>
        </w:rPr>
        <w:t xml:space="preserve"> </w:t>
      </w:r>
      <w:r>
        <w:rPr>
          <w:rFonts w:ascii="Arial"/>
          <w:color w:val="505050"/>
          <w:sz w:val="18"/>
        </w:rPr>
        <w:t>concrete</w:t>
      </w:r>
      <w:r>
        <w:rPr>
          <w:rFonts w:ascii="Arial"/>
          <w:color w:val="505050"/>
          <w:spacing w:val="11"/>
          <w:sz w:val="18"/>
        </w:rPr>
        <w:t xml:space="preserve"> </w:t>
      </w:r>
      <w:r>
        <w:rPr>
          <w:rFonts w:ascii="Arial"/>
          <w:color w:val="505050"/>
          <w:sz w:val="18"/>
        </w:rPr>
        <w:t>no-fine</w:t>
      </w:r>
      <w:r>
        <w:rPr>
          <w:rFonts w:ascii="Arial"/>
          <w:color w:val="505050"/>
          <w:spacing w:val="-3"/>
          <w:sz w:val="18"/>
        </w:rPr>
        <w:t xml:space="preserve"> </w:t>
      </w:r>
      <w:r>
        <w:rPr>
          <w:rFonts w:ascii="Arial"/>
          <w:color w:val="505050"/>
          <w:sz w:val="18"/>
        </w:rPr>
        <w:t>wall</w:t>
      </w:r>
      <w:r>
        <w:rPr>
          <w:rFonts w:ascii="Arial"/>
          <w:color w:val="505050"/>
          <w:spacing w:val="-1"/>
          <w:sz w:val="18"/>
        </w:rPr>
        <w:t xml:space="preserve"> </w:t>
      </w:r>
      <w:r>
        <w:rPr>
          <w:rFonts w:ascii="Arial"/>
          <w:color w:val="505050"/>
          <w:sz w:val="18"/>
        </w:rPr>
        <w:t>to</w:t>
      </w:r>
      <w:r>
        <w:rPr>
          <w:rFonts w:ascii="Arial"/>
          <w:color w:val="505050"/>
          <w:spacing w:val="9"/>
          <w:sz w:val="18"/>
        </w:rPr>
        <w:t xml:space="preserve"> </w:t>
      </w:r>
      <w:r>
        <w:rPr>
          <w:rFonts w:ascii="Arial"/>
          <w:color w:val="505050"/>
          <w:sz w:val="18"/>
        </w:rPr>
        <w:t>receive</w:t>
      </w:r>
      <w:r>
        <w:rPr>
          <w:rFonts w:ascii="Arial"/>
          <w:color w:val="505050"/>
          <w:spacing w:val="4"/>
          <w:sz w:val="18"/>
        </w:rPr>
        <w:t xml:space="preserve"> </w:t>
      </w:r>
      <w:r>
        <w:rPr>
          <w:rFonts w:ascii="Arial"/>
          <w:color w:val="505050"/>
          <w:sz w:val="18"/>
        </w:rPr>
        <w:t>duct</w:t>
      </w:r>
      <w:r>
        <w:rPr>
          <w:rFonts w:ascii="Arial"/>
          <w:color w:val="505050"/>
          <w:w w:val="96"/>
          <w:sz w:val="18"/>
        </w:rPr>
        <w:t xml:space="preserve"> </w:t>
      </w:r>
      <w:r>
        <w:rPr>
          <w:rFonts w:ascii="Arial"/>
          <w:color w:val="505050"/>
          <w:sz w:val="18"/>
        </w:rPr>
        <w:t>for</w:t>
      </w:r>
      <w:r>
        <w:rPr>
          <w:rFonts w:ascii="Arial"/>
          <w:color w:val="505050"/>
          <w:spacing w:val="8"/>
          <w:sz w:val="18"/>
        </w:rPr>
        <w:t xml:space="preserve"> </w:t>
      </w:r>
      <w:r>
        <w:rPr>
          <w:rFonts w:ascii="Arial"/>
          <w:color w:val="505050"/>
          <w:sz w:val="18"/>
        </w:rPr>
        <w:t>extract</w:t>
      </w:r>
      <w:r>
        <w:rPr>
          <w:rFonts w:ascii="Arial"/>
          <w:color w:val="505050"/>
          <w:spacing w:val="5"/>
          <w:sz w:val="18"/>
        </w:rPr>
        <w:t xml:space="preserve"> </w:t>
      </w:r>
      <w:r>
        <w:rPr>
          <w:rFonts w:ascii="Arial"/>
          <w:color w:val="505050"/>
          <w:spacing w:val="4"/>
          <w:sz w:val="18"/>
        </w:rPr>
        <w:t>fan</w:t>
      </w:r>
      <w:r>
        <w:rPr>
          <w:rFonts w:ascii="Arial"/>
          <w:color w:val="707070"/>
          <w:spacing w:val="4"/>
          <w:sz w:val="18"/>
        </w:rPr>
        <w:t>;</w:t>
      </w:r>
      <w:r>
        <w:rPr>
          <w:rFonts w:ascii="Arial"/>
          <w:color w:val="707070"/>
          <w:spacing w:val="-10"/>
          <w:sz w:val="18"/>
        </w:rPr>
        <w:t xml:space="preserve"> </w:t>
      </w:r>
      <w:r>
        <w:rPr>
          <w:rFonts w:ascii="Arial"/>
          <w:color w:val="505050"/>
          <w:sz w:val="18"/>
        </w:rPr>
        <w:t>building</w:t>
      </w:r>
      <w:r>
        <w:rPr>
          <w:rFonts w:ascii="Arial"/>
          <w:color w:val="505050"/>
          <w:spacing w:val="5"/>
          <w:sz w:val="18"/>
        </w:rPr>
        <w:t xml:space="preserve"> </w:t>
      </w:r>
      <w:r>
        <w:rPr>
          <w:rFonts w:ascii="Arial"/>
          <w:color w:val="505050"/>
          <w:sz w:val="18"/>
        </w:rPr>
        <w:t>in</w:t>
      </w:r>
      <w:r>
        <w:rPr>
          <w:rFonts w:ascii="Arial"/>
          <w:color w:val="505050"/>
          <w:spacing w:val="-2"/>
          <w:sz w:val="18"/>
        </w:rPr>
        <w:t xml:space="preserve"> </w:t>
      </w:r>
      <w:r>
        <w:rPr>
          <w:rFonts w:ascii="Arial"/>
          <w:color w:val="505050"/>
          <w:sz w:val="18"/>
        </w:rPr>
        <w:t>UPVC</w:t>
      </w:r>
      <w:r>
        <w:rPr>
          <w:rFonts w:ascii="Arial"/>
          <w:color w:val="505050"/>
          <w:spacing w:val="-2"/>
          <w:sz w:val="18"/>
        </w:rPr>
        <w:t xml:space="preserve"> </w:t>
      </w:r>
      <w:r>
        <w:rPr>
          <w:rFonts w:ascii="Arial"/>
          <w:color w:val="505050"/>
          <w:sz w:val="18"/>
        </w:rPr>
        <w:t>sleeve;</w:t>
      </w:r>
      <w:r>
        <w:rPr>
          <w:rFonts w:ascii="Arial"/>
          <w:color w:val="505050"/>
          <w:spacing w:val="12"/>
          <w:sz w:val="18"/>
        </w:rPr>
        <w:t xml:space="preserve"> </w:t>
      </w:r>
      <w:r>
        <w:rPr>
          <w:rFonts w:ascii="Arial"/>
          <w:color w:val="505050"/>
          <w:sz w:val="18"/>
        </w:rPr>
        <w:t>making</w:t>
      </w:r>
      <w:r>
        <w:rPr>
          <w:rFonts w:ascii="Arial"/>
          <w:color w:val="505050"/>
          <w:spacing w:val="3"/>
          <w:sz w:val="18"/>
        </w:rPr>
        <w:t xml:space="preserve"> </w:t>
      </w:r>
      <w:r>
        <w:rPr>
          <w:rFonts w:ascii="Arial"/>
          <w:color w:val="505050"/>
          <w:sz w:val="18"/>
        </w:rPr>
        <w:t>good</w:t>
      </w:r>
      <w:r>
        <w:rPr>
          <w:rFonts w:ascii="Arial"/>
          <w:color w:val="505050"/>
          <w:spacing w:val="1"/>
          <w:sz w:val="18"/>
        </w:rPr>
        <w:t xml:space="preserve"> </w:t>
      </w:r>
      <w:r>
        <w:rPr>
          <w:rFonts w:ascii="Arial"/>
          <w:color w:val="505050"/>
          <w:sz w:val="18"/>
        </w:rPr>
        <w:t>plaster</w:t>
      </w:r>
      <w:r>
        <w:rPr>
          <w:rFonts w:ascii="Arial"/>
          <w:color w:val="505050"/>
          <w:spacing w:val="23"/>
          <w:w w:val="97"/>
          <w:sz w:val="18"/>
        </w:rPr>
        <w:t xml:space="preserve"> </w:t>
      </w:r>
      <w:r>
        <w:rPr>
          <w:rFonts w:ascii="Arial"/>
          <w:color w:val="505050"/>
          <w:sz w:val="18"/>
        </w:rPr>
        <w:t>internally</w:t>
      </w:r>
      <w:r>
        <w:rPr>
          <w:rFonts w:ascii="Arial"/>
          <w:color w:val="505050"/>
          <w:spacing w:val="1"/>
          <w:sz w:val="18"/>
        </w:rPr>
        <w:t xml:space="preserve"> </w:t>
      </w:r>
      <w:r>
        <w:rPr>
          <w:rFonts w:ascii="Arial"/>
          <w:color w:val="505050"/>
          <w:sz w:val="18"/>
        </w:rPr>
        <w:t>and</w:t>
      </w:r>
      <w:r>
        <w:rPr>
          <w:rFonts w:ascii="Arial"/>
          <w:color w:val="505050"/>
          <w:spacing w:val="-6"/>
          <w:sz w:val="18"/>
        </w:rPr>
        <w:t xml:space="preserve"> </w:t>
      </w:r>
      <w:r>
        <w:rPr>
          <w:rFonts w:ascii="Arial"/>
          <w:color w:val="505050"/>
          <w:sz w:val="18"/>
        </w:rPr>
        <w:t>brickwork</w:t>
      </w:r>
      <w:r>
        <w:rPr>
          <w:rFonts w:ascii="Arial"/>
          <w:color w:val="505050"/>
          <w:spacing w:val="6"/>
          <w:sz w:val="18"/>
        </w:rPr>
        <w:t xml:space="preserve"> </w:t>
      </w:r>
      <w:r>
        <w:rPr>
          <w:rFonts w:ascii="Arial"/>
          <w:color w:val="505050"/>
          <w:sz w:val="18"/>
        </w:rPr>
        <w:t>externally</w:t>
      </w:r>
      <w:r>
        <w:rPr>
          <w:rFonts w:ascii="Arial"/>
          <w:color w:val="505050"/>
          <w:spacing w:val="10"/>
          <w:sz w:val="18"/>
        </w:rPr>
        <w:t xml:space="preserve"> </w:t>
      </w:r>
      <w:r>
        <w:rPr>
          <w:rFonts w:ascii="Arial"/>
          <w:color w:val="505050"/>
          <w:sz w:val="18"/>
        </w:rPr>
        <w:t>to</w:t>
      </w:r>
      <w:r>
        <w:rPr>
          <w:rFonts w:ascii="Arial"/>
          <w:color w:val="505050"/>
          <w:spacing w:val="5"/>
          <w:sz w:val="18"/>
        </w:rPr>
        <w:t xml:space="preserve"> </w:t>
      </w:r>
      <w:r>
        <w:rPr>
          <w:rFonts w:ascii="Arial"/>
          <w:color w:val="505050"/>
          <w:sz w:val="18"/>
        </w:rPr>
        <w:t>match existing</w:t>
      </w:r>
      <w:r>
        <w:rPr>
          <w:rFonts w:ascii="Arial"/>
          <w:color w:val="505050"/>
          <w:spacing w:val="-29"/>
          <w:sz w:val="18"/>
        </w:rPr>
        <w:t xml:space="preserve"> </w:t>
      </w:r>
      <w:r>
        <w:rPr>
          <w:rFonts w:ascii="Arial"/>
          <w:color w:val="707070"/>
          <w:sz w:val="18"/>
        </w:rPr>
        <w:t>.</w:t>
      </w:r>
    </w:p>
    <w:p w:rsidR="005160C1" w:rsidRDefault="005160C1">
      <w:pPr>
        <w:rPr>
          <w:rFonts w:ascii="Arial" w:eastAsia="Arial" w:hAnsi="Arial" w:cs="Arial"/>
          <w:sz w:val="18"/>
          <w:szCs w:val="18"/>
        </w:rPr>
      </w:pPr>
    </w:p>
    <w:p w:rsidR="005160C1" w:rsidRDefault="005160C1">
      <w:pPr>
        <w:spacing w:before="7"/>
        <w:rPr>
          <w:rFonts w:ascii="Arial" w:eastAsia="Arial" w:hAnsi="Arial" w:cs="Arial"/>
          <w:sz w:val="21"/>
          <w:szCs w:val="21"/>
        </w:rPr>
      </w:pPr>
    </w:p>
    <w:p w:rsidR="005160C1" w:rsidRDefault="00A35ECC" w:rsidP="004B2681">
      <w:pPr>
        <w:numPr>
          <w:ilvl w:val="0"/>
          <w:numId w:val="37"/>
        </w:numPr>
        <w:tabs>
          <w:tab w:val="left" w:pos="1477"/>
          <w:tab w:val="left" w:pos="6865"/>
          <w:tab w:val="left" w:pos="7571"/>
        </w:tabs>
        <w:rPr>
          <w:rFonts w:ascii="Arial" w:eastAsia="Arial" w:hAnsi="Arial" w:cs="Arial"/>
          <w:sz w:val="18"/>
          <w:szCs w:val="18"/>
        </w:rPr>
      </w:pPr>
      <w:r>
        <w:rPr>
          <w:rFonts w:ascii="Arial"/>
          <w:color w:val="505050"/>
          <w:sz w:val="18"/>
        </w:rPr>
        <w:t>100</w:t>
      </w:r>
      <w:r>
        <w:rPr>
          <w:rFonts w:ascii="Arial"/>
          <w:color w:val="505050"/>
          <w:spacing w:val="-22"/>
          <w:sz w:val="18"/>
        </w:rPr>
        <w:t xml:space="preserve"> </w:t>
      </w:r>
      <w:r>
        <w:rPr>
          <w:rFonts w:ascii="Arial"/>
          <w:color w:val="505050"/>
          <w:sz w:val="18"/>
        </w:rPr>
        <w:t>diameter</w:t>
      </w:r>
      <w:r>
        <w:rPr>
          <w:rFonts w:ascii="Arial"/>
          <w:color w:val="505050"/>
          <w:spacing w:val="3"/>
          <w:sz w:val="18"/>
        </w:rPr>
        <w:t xml:space="preserve"> </w:t>
      </w:r>
      <w:r>
        <w:rPr>
          <w:rFonts w:ascii="Arial"/>
          <w:color w:val="505050"/>
          <w:sz w:val="18"/>
        </w:rPr>
        <w:t>sleeve</w:t>
      </w:r>
      <w:r>
        <w:rPr>
          <w:rFonts w:ascii="Arial"/>
          <w:color w:val="505050"/>
          <w:spacing w:val="4"/>
          <w:sz w:val="18"/>
        </w:rPr>
        <w:t xml:space="preserve"> </w:t>
      </w:r>
      <w:r>
        <w:rPr>
          <w:rFonts w:ascii="Arial"/>
          <w:color w:val="505050"/>
          <w:sz w:val="18"/>
        </w:rPr>
        <w:t>(bathroom)</w:t>
      </w:r>
      <w:r>
        <w:rPr>
          <w:rFonts w:ascii="Arial"/>
          <w:color w:val="505050"/>
          <w:sz w:val="18"/>
        </w:rPr>
        <w:tab/>
      </w:r>
      <w:r>
        <w:rPr>
          <w:rFonts w:ascii="Arial"/>
          <w:color w:val="505050"/>
          <w:w w:val="85"/>
          <w:sz w:val="18"/>
        </w:rPr>
        <w:t>1</w:t>
      </w:r>
      <w:r>
        <w:rPr>
          <w:rFonts w:ascii="Arial"/>
          <w:color w:val="505050"/>
          <w:w w:val="85"/>
          <w:sz w:val="18"/>
        </w:rPr>
        <w:tab/>
      </w:r>
      <w:r>
        <w:rPr>
          <w:rFonts w:ascii="Arial"/>
          <w:color w:val="505050"/>
          <w:position w:val="1"/>
          <w:sz w:val="18"/>
        </w:rPr>
        <w:t>nr</w:t>
      </w:r>
    </w:p>
    <w:p w:rsidR="005160C1" w:rsidRDefault="005160C1">
      <w:pPr>
        <w:spacing w:before="11"/>
        <w:rPr>
          <w:rFonts w:ascii="Arial" w:eastAsia="Arial" w:hAnsi="Arial" w:cs="Arial"/>
          <w:sz w:val="21"/>
          <w:szCs w:val="21"/>
        </w:rPr>
      </w:pPr>
    </w:p>
    <w:p w:rsidR="005160C1" w:rsidRDefault="00A35ECC" w:rsidP="004B2681">
      <w:pPr>
        <w:numPr>
          <w:ilvl w:val="0"/>
          <w:numId w:val="37"/>
        </w:numPr>
        <w:tabs>
          <w:tab w:val="left" w:pos="1472"/>
          <w:tab w:val="left" w:pos="6865"/>
          <w:tab w:val="left" w:pos="7566"/>
        </w:tabs>
        <w:ind w:left="1471" w:hanging="826"/>
        <w:rPr>
          <w:rFonts w:ascii="Arial" w:eastAsia="Arial" w:hAnsi="Arial" w:cs="Arial"/>
          <w:sz w:val="18"/>
          <w:szCs w:val="18"/>
        </w:rPr>
      </w:pPr>
      <w:r>
        <w:rPr>
          <w:rFonts w:ascii="Arial"/>
          <w:color w:val="505050"/>
          <w:sz w:val="18"/>
        </w:rPr>
        <w:t>150</w:t>
      </w:r>
      <w:r>
        <w:rPr>
          <w:rFonts w:ascii="Arial"/>
          <w:color w:val="505050"/>
          <w:spacing w:val="-21"/>
          <w:sz w:val="18"/>
        </w:rPr>
        <w:t xml:space="preserve"> </w:t>
      </w:r>
      <w:r>
        <w:rPr>
          <w:rFonts w:ascii="Arial"/>
          <w:color w:val="505050"/>
          <w:sz w:val="18"/>
        </w:rPr>
        <w:t>diameter</w:t>
      </w:r>
      <w:r>
        <w:rPr>
          <w:rFonts w:ascii="Arial"/>
          <w:color w:val="505050"/>
          <w:spacing w:val="5"/>
          <w:sz w:val="18"/>
        </w:rPr>
        <w:t xml:space="preserve"> </w:t>
      </w:r>
      <w:r>
        <w:rPr>
          <w:rFonts w:ascii="Arial"/>
          <w:color w:val="505050"/>
          <w:sz w:val="18"/>
        </w:rPr>
        <w:t>sleeve</w:t>
      </w:r>
      <w:r>
        <w:rPr>
          <w:rFonts w:ascii="Arial"/>
          <w:color w:val="505050"/>
          <w:spacing w:val="7"/>
          <w:sz w:val="18"/>
        </w:rPr>
        <w:t xml:space="preserve"> </w:t>
      </w:r>
      <w:r>
        <w:rPr>
          <w:rFonts w:ascii="Arial"/>
          <w:color w:val="505050"/>
          <w:sz w:val="18"/>
        </w:rPr>
        <w:t>(kitchen)</w:t>
      </w:r>
      <w:r>
        <w:rPr>
          <w:rFonts w:ascii="Arial"/>
          <w:color w:val="505050"/>
          <w:sz w:val="18"/>
        </w:rPr>
        <w:tab/>
      </w:r>
      <w:r>
        <w:rPr>
          <w:rFonts w:ascii="Arial"/>
          <w:color w:val="505050"/>
          <w:w w:val="85"/>
          <w:sz w:val="18"/>
        </w:rPr>
        <w:t>1</w:t>
      </w:r>
      <w:r>
        <w:rPr>
          <w:rFonts w:ascii="Arial"/>
          <w:color w:val="505050"/>
          <w:w w:val="85"/>
          <w:sz w:val="18"/>
        </w:rPr>
        <w:tab/>
      </w:r>
      <w:r>
        <w:rPr>
          <w:rFonts w:ascii="Arial"/>
          <w:color w:val="505050"/>
          <w:sz w:val="18"/>
        </w:rPr>
        <w:t>nr</w:t>
      </w:r>
    </w:p>
    <w:p w:rsidR="005160C1" w:rsidRDefault="005160C1">
      <w:pPr>
        <w:rPr>
          <w:rFonts w:ascii="Arial" w:eastAsia="Arial" w:hAnsi="Arial" w:cs="Arial"/>
          <w:sz w:val="18"/>
          <w:szCs w:val="18"/>
        </w:rPr>
      </w:pPr>
    </w:p>
    <w:p w:rsidR="005160C1" w:rsidRDefault="005160C1">
      <w:pPr>
        <w:spacing w:before="2"/>
        <w:rPr>
          <w:rFonts w:ascii="Arial" w:eastAsia="Arial" w:hAnsi="Arial" w:cs="Arial"/>
          <w:sz w:val="23"/>
          <w:szCs w:val="23"/>
        </w:rPr>
      </w:pPr>
    </w:p>
    <w:p w:rsidR="005160C1" w:rsidRDefault="00A35ECC">
      <w:pPr>
        <w:spacing w:line="265" w:lineRule="auto"/>
        <w:ind w:left="1080" w:right="4463" w:firstLine="14"/>
        <w:rPr>
          <w:rFonts w:ascii="Arial" w:eastAsia="Arial" w:hAnsi="Arial" w:cs="Arial"/>
          <w:sz w:val="18"/>
          <w:szCs w:val="18"/>
        </w:rPr>
      </w:pPr>
      <w:r>
        <w:rPr>
          <w:rFonts w:ascii="Arial"/>
          <w:color w:val="383838"/>
          <w:sz w:val="18"/>
        </w:rPr>
        <w:t>Form</w:t>
      </w:r>
      <w:r>
        <w:rPr>
          <w:rFonts w:ascii="Arial"/>
          <w:color w:val="383838"/>
          <w:spacing w:val="-3"/>
          <w:sz w:val="18"/>
        </w:rPr>
        <w:t xml:space="preserve"> </w:t>
      </w:r>
      <w:r>
        <w:rPr>
          <w:rFonts w:ascii="Arial"/>
          <w:color w:val="383838"/>
          <w:sz w:val="18"/>
        </w:rPr>
        <w:t>Duct</w:t>
      </w:r>
      <w:r>
        <w:rPr>
          <w:rFonts w:ascii="Arial"/>
          <w:color w:val="383838"/>
          <w:spacing w:val="-7"/>
          <w:sz w:val="18"/>
        </w:rPr>
        <w:t xml:space="preserve"> </w:t>
      </w:r>
      <w:r>
        <w:rPr>
          <w:rFonts w:ascii="Arial"/>
          <w:color w:val="383838"/>
          <w:sz w:val="18"/>
        </w:rPr>
        <w:t>through</w:t>
      </w:r>
      <w:r>
        <w:rPr>
          <w:rFonts w:ascii="Arial"/>
          <w:color w:val="383838"/>
          <w:spacing w:val="2"/>
          <w:sz w:val="18"/>
        </w:rPr>
        <w:t xml:space="preserve"> </w:t>
      </w:r>
      <w:r>
        <w:rPr>
          <w:rFonts w:ascii="Arial"/>
          <w:color w:val="383838"/>
          <w:sz w:val="18"/>
        </w:rPr>
        <w:t>roof</w:t>
      </w:r>
      <w:r>
        <w:rPr>
          <w:rFonts w:ascii="Arial"/>
          <w:color w:val="383838"/>
          <w:spacing w:val="1"/>
          <w:sz w:val="18"/>
        </w:rPr>
        <w:t xml:space="preserve"> </w:t>
      </w:r>
      <w:r>
        <w:rPr>
          <w:rFonts w:ascii="Arial"/>
          <w:color w:val="383838"/>
          <w:sz w:val="18"/>
        </w:rPr>
        <w:t>space</w:t>
      </w:r>
      <w:r>
        <w:rPr>
          <w:rFonts w:ascii="Arial"/>
          <w:color w:val="383838"/>
          <w:spacing w:val="-1"/>
          <w:sz w:val="18"/>
        </w:rPr>
        <w:t xml:space="preserve"> </w:t>
      </w:r>
      <w:r>
        <w:rPr>
          <w:rFonts w:ascii="Arial"/>
          <w:color w:val="383838"/>
          <w:sz w:val="18"/>
        </w:rPr>
        <w:t>for</w:t>
      </w:r>
      <w:r>
        <w:rPr>
          <w:rFonts w:ascii="Arial"/>
          <w:color w:val="383838"/>
          <w:spacing w:val="6"/>
          <w:sz w:val="18"/>
        </w:rPr>
        <w:t xml:space="preserve"> </w:t>
      </w:r>
      <w:r>
        <w:rPr>
          <w:rFonts w:ascii="Arial"/>
          <w:color w:val="383838"/>
          <w:sz w:val="18"/>
        </w:rPr>
        <w:t>extract</w:t>
      </w:r>
      <w:r>
        <w:rPr>
          <w:rFonts w:ascii="Arial"/>
          <w:color w:val="383838"/>
          <w:spacing w:val="-6"/>
          <w:sz w:val="18"/>
        </w:rPr>
        <w:t xml:space="preserve"> </w:t>
      </w:r>
      <w:r>
        <w:rPr>
          <w:rFonts w:ascii="Arial"/>
          <w:color w:val="383838"/>
          <w:sz w:val="18"/>
        </w:rPr>
        <w:t>fan</w:t>
      </w:r>
      <w:r>
        <w:rPr>
          <w:rFonts w:ascii="Arial"/>
          <w:color w:val="383838"/>
          <w:spacing w:val="-2"/>
          <w:sz w:val="18"/>
        </w:rPr>
        <w:t xml:space="preserve"> </w:t>
      </w:r>
      <w:r>
        <w:rPr>
          <w:rFonts w:ascii="Arial"/>
          <w:color w:val="383838"/>
          <w:sz w:val="18"/>
        </w:rPr>
        <w:t>exhaust</w:t>
      </w:r>
      <w:r>
        <w:rPr>
          <w:rFonts w:ascii="Arial"/>
          <w:color w:val="383838"/>
          <w:spacing w:val="14"/>
          <w:sz w:val="18"/>
        </w:rPr>
        <w:t xml:space="preserve"> </w:t>
      </w:r>
      <w:r>
        <w:rPr>
          <w:rFonts w:ascii="Arial"/>
          <w:color w:val="383838"/>
          <w:sz w:val="18"/>
        </w:rPr>
        <w:t>11</w:t>
      </w:r>
      <w:r>
        <w:rPr>
          <w:rFonts w:ascii="Times New Roman"/>
          <w:color w:val="383838"/>
          <w:sz w:val="19"/>
        </w:rPr>
        <w:t>O</w:t>
      </w:r>
      <w:r>
        <w:rPr>
          <w:rFonts w:ascii="Times New Roman"/>
          <w:color w:val="383838"/>
          <w:spacing w:val="-5"/>
          <w:sz w:val="19"/>
        </w:rPr>
        <w:t xml:space="preserve"> </w:t>
      </w:r>
      <w:proofErr w:type="spellStart"/>
      <w:r>
        <w:rPr>
          <w:rFonts w:ascii="Arial"/>
          <w:color w:val="383838"/>
          <w:sz w:val="18"/>
        </w:rPr>
        <w:t>dia</w:t>
      </w:r>
      <w:proofErr w:type="spellEnd"/>
      <w:r>
        <w:rPr>
          <w:rFonts w:ascii="Arial"/>
          <w:color w:val="383838"/>
          <w:w w:val="101"/>
          <w:sz w:val="18"/>
        </w:rPr>
        <w:t xml:space="preserve"> </w:t>
      </w:r>
      <w:proofErr w:type="spellStart"/>
      <w:r>
        <w:rPr>
          <w:rFonts w:ascii="Arial"/>
          <w:color w:val="383838"/>
          <w:sz w:val="18"/>
        </w:rPr>
        <w:t>upvc</w:t>
      </w:r>
      <w:proofErr w:type="spellEnd"/>
      <w:r>
        <w:rPr>
          <w:rFonts w:ascii="Arial"/>
          <w:color w:val="383838"/>
          <w:spacing w:val="-1"/>
          <w:sz w:val="18"/>
        </w:rPr>
        <w:t xml:space="preserve"> </w:t>
      </w:r>
      <w:r>
        <w:rPr>
          <w:rFonts w:ascii="Arial"/>
          <w:color w:val="383838"/>
          <w:sz w:val="18"/>
        </w:rPr>
        <w:t>duct:</w:t>
      </w:r>
      <w:r>
        <w:rPr>
          <w:rFonts w:ascii="Arial"/>
          <w:color w:val="383838"/>
          <w:spacing w:val="4"/>
          <w:sz w:val="18"/>
        </w:rPr>
        <w:t xml:space="preserve"> </w:t>
      </w:r>
      <w:r>
        <w:rPr>
          <w:rFonts w:ascii="Arial"/>
          <w:color w:val="383838"/>
          <w:sz w:val="18"/>
        </w:rPr>
        <w:t>provide</w:t>
      </w:r>
      <w:r>
        <w:rPr>
          <w:rFonts w:ascii="Arial"/>
          <w:color w:val="383838"/>
          <w:spacing w:val="2"/>
          <w:sz w:val="18"/>
        </w:rPr>
        <w:t xml:space="preserve"> </w:t>
      </w:r>
      <w:r>
        <w:rPr>
          <w:rFonts w:ascii="Arial"/>
          <w:color w:val="383838"/>
          <w:sz w:val="18"/>
        </w:rPr>
        <w:t>weathering</w:t>
      </w:r>
      <w:r>
        <w:rPr>
          <w:rFonts w:ascii="Arial"/>
          <w:color w:val="383838"/>
          <w:spacing w:val="13"/>
          <w:sz w:val="18"/>
        </w:rPr>
        <w:t xml:space="preserve"> </w:t>
      </w:r>
      <w:r>
        <w:rPr>
          <w:rFonts w:ascii="Arial"/>
          <w:color w:val="383838"/>
          <w:sz w:val="18"/>
        </w:rPr>
        <w:t>slate and collar</w:t>
      </w:r>
      <w:r>
        <w:rPr>
          <w:rFonts w:ascii="Arial"/>
          <w:color w:val="383838"/>
          <w:spacing w:val="6"/>
          <w:sz w:val="18"/>
        </w:rPr>
        <w:t xml:space="preserve"> </w:t>
      </w:r>
      <w:r>
        <w:rPr>
          <w:rFonts w:ascii="Arial"/>
          <w:color w:val="383838"/>
          <w:sz w:val="18"/>
        </w:rPr>
        <w:t>where</w:t>
      </w:r>
      <w:r>
        <w:rPr>
          <w:rFonts w:ascii="Arial"/>
          <w:color w:val="383838"/>
          <w:spacing w:val="8"/>
          <w:sz w:val="18"/>
        </w:rPr>
        <w:t xml:space="preserve"> </w:t>
      </w:r>
      <w:r>
        <w:rPr>
          <w:rFonts w:ascii="Arial"/>
          <w:color w:val="383838"/>
          <w:sz w:val="18"/>
        </w:rPr>
        <w:t>duct</w:t>
      </w:r>
      <w:r>
        <w:rPr>
          <w:rFonts w:ascii="Arial"/>
          <w:color w:val="383838"/>
          <w:w w:val="97"/>
          <w:sz w:val="18"/>
        </w:rPr>
        <w:t xml:space="preserve"> </w:t>
      </w:r>
      <w:r>
        <w:rPr>
          <w:rFonts w:ascii="Arial"/>
          <w:color w:val="383838"/>
          <w:sz w:val="18"/>
        </w:rPr>
        <w:t>passes</w:t>
      </w:r>
      <w:r>
        <w:rPr>
          <w:rFonts w:ascii="Arial"/>
          <w:color w:val="383838"/>
          <w:spacing w:val="2"/>
          <w:sz w:val="18"/>
        </w:rPr>
        <w:t xml:space="preserve"> </w:t>
      </w:r>
      <w:r>
        <w:rPr>
          <w:rFonts w:ascii="Arial"/>
          <w:color w:val="383838"/>
          <w:sz w:val="18"/>
        </w:rPr>
        <w:t>through</w:t>
      </w:r>
      <w:r>
        <w:rPr>
          <w:rFonts w:ascii="Arial"/>
          <w:color w:val="383838"/>
          <w:spacing w:val="17"/>
          <w:sz w:val="18"/>
        </w:rPr>
        <w:t xml:space="preserve"> </w:t>
      </w:r>
      <w:r>
        <w:rPr>
          <w:rFonts w:ascii="Arial"/>
          <w:color w:val="383838"/>
          <w:sz w:val="18"/>
        </w:rPr>
        <w:t>roof</w:t>
      </w:r>
      <w:r>
        <w:rPr>
          <w:rFonts w:ascii="Arial"/>
          <w:color w:val="383838"/>
          <w:spacing w:val="7"/>
          <w:sz w:val="18"/>
        </w:rPr>
        <w:t xml:space="preserve"> </w:t>
      </w:r>
      <w:r>
        <w:rPr>
          <w:rFonts w:ascii="Arial"/>
          <w:color w:val="383838"/>
          <w:sz w:val="18"/>
        </w:rPr>
        <w:t>finishes:</w:t>
      </w:r>
      <w:r>
        <w:rPr>
          <w:rFonts w:ascii="Arial"/>
          <w:color w:val="383838"/>
          <w:spacing w:val="9"/>
          <w:sz w:val="18"/>
        </w:rPr>
        <w:t xml:space="preserve"> </w:t>
      </w:r>
      <w:r>
        <w:rPr>
          <w:rFonts w:ascii="Arial"/>
          <w:color w:val="383838"/>
          <w:sz w:val="18"/>
        </w:rPr>
        <w:t>form</w:t>
      </w:r>
      <w:r>
        <w:rPr>
          <w:rFonts w:ascii="Arial"/>
          <w:color w:val="383838"/>
          <w:spacing w:val="4"/>
          <w:sz w:val="18"/>
        </w:rPr>
        <w:t xml:space="preserve"> </w:t>
      </w:r>
      <w:r>
        <w:rPr>
          <w:rFonts w:ascii="Arial"/>
          <w:color w:val="383838"/>
          <w:sz w:val="18"/>
        </w:rPr>
        <w:t>all</w:t>
      </w:r>
      <w:r>
        <w:rPr>
          <w:rFonts w:ascii="Arial"/>
          <w:color w:val="383838"/>
          <w:spacing w:val="4"/>
          <w:sz w:val="18"/>
        </w:rPr>
        <w:t xml:space="preserve"> </w:t>
      </w:r>
      <w:r>
        <w:rPr>
          <w:rFonts w:ascii="Arial"/>
          <w:color w:val="383838"/>
          <w:sz w:val="18"/>
        </w:rPr>
        <w:t>holes</w:t>
      </w:r>
      <w:r>
        <w:rPr>
          <w:rFonts w:ascii="Arial"/>
          <w:color w:val="383838"/>
          <w:spacing w:val="6"/>
          <w:sz w:val="18"/>
        </w:rPr>
        <w:t xml:space="preserve"> </w:t>
      </w:r>
      <w:r>
        <w:rPr>
          <w:rFonts w:ascii="Arial"/>
          <w:color w:val="383838"/>
          <w:sz w:val="18"/>
        </w:rPr>
        <w:t>etc</w:t>
      </w:r>
      <w:r>
        <w:rPr>
          <w:rFonts w:ascii="Arial"/>
          <w:color w:val="383838"/>
          <w:spacing w:val="2"/>
          <w:sz w:val="18"/>
        </w:rPr>
        <w:t xml:space="preserve"> </w:t>
      </w:r>
      <w:r>
        <w:rPr>
          <w:rFonts w:ascii="Arial"/>
          <w:color w:val="383838"/>
          <w:sz w:val="18"/>
        </w:rPr>
        <w:t>and</w:t>
      </w:r>
      <w:r>
        <w:rPr>
          <w:rFonts w:ascii="Arial"/>
          <w:color w:val="383838"/>
          <w:spacing w:val="-3"/>
          <w:sz w:val="18"/>
        </w:rPr>
        <w:t xml:space="preserve"> </w:t>
      </w:r>
      <w:r>
        <w:rPr>
          <w:rFonts w:ascii="Arial"/>
          <w:color w:val="383838"/>
          <w:sz w:val="18"/>
        </w:rPr>
        <w:t>finish</w:t>
      </w:r>
      <w:r>
        <w:rPr>
          <w:rFonts w:ascii="Arial"/>
          <w:color w:val="383838"/>
          <w:spacing w:val="7"/>
          <w:sz w:val="18"/>
        </w:rPr>
        <w:t xml:space="preserve"> </w:t>
      </w:r>
      <w:r>
        <w:rPr>
          <w:rFonts w:ascii="Arial"/>
          <w:color w:val="383838"/>
          <w:sz w:val="18"/>
        </w:rPr>
        <w:t>to</w:t>
      </w:r>
      <w:r>
        <w:rPr>
          <w:rFonts w:ascii="Arial"/>
          <w:color w:val="383838"/>
          <w:w w:val="99"/>
          <w:sz w:val="18"/>
        </w:rPr>
        <w:t xml:space="preserve"> </w:t>
      </w:r>
      <w:r>
        <w:rPr>
          <w:rFonts w:ascii="Arial"/>
          <w:color w:val="383838"/>
          <w:sz w:val="18"/>
        </w:rPr>
        <w:t>match</w:t>
      </w:r>
      <w:r>
        <w:rPr>
          <w:rFonts w:ascii="Arial"/>
          <w:color w:val="383838"/>
          <w:spacing w:val="-1"/>
          <w:sz w:val="18"/>
        </w:rPr>
        <w:t xml:space="preserve"> </w:t>
      </w:r>
      <w:r>
        <w:rPr>
          <w:rFonts w:ascii="Arial"/>
          <w:color w:val="383838"/>
          <w:sz w:val="18"/>
        </w:rPr>
        <w:t>surrounds:</w:t>
      </w:r>
      <w:r>
        <w:rPr>
          <w:rFonts w:ascii="Arial"/>
          <w:color w:val="383838"/>
          <w:spacing w:val="13"/>
          <w:sz w:val="18"/>
        </w:rPr>
        <w:t xml:space="preserve"> </w:t>
      </w:r>
      <w:r>
        <w:rPr>
          <w:rFonts w:ascii="Arial"/>
          <w:color w:val="383838"/>
          <w:sz w:val="18"/>
        </w:rPr>
        <w:t>insulate</w:t>
      </w:r>
      <w:r>
        <w:rPr>
          <w:rFonts w:ascii="Arial"/>
          <w:color w:val="383838"/>
          <w:spacing w:val="-1"/>
          <w:sz w:val="18"/>
        </w:rPr>
        <w:t xml:space="preserve"> </w:t>
      </w:r>
      <w:r>
        <w:rPr>
          <w:rFonts w:ascii="Arial"/>
          <w:color w:val="383838"/>
          <w:sz w:val="18"/>
        </w:rPr>
        <w:t>duct</w:t>
      </w:r>
      <w:r>
        <w:rPr>
          <w:rFonts w:ascii="Arial"/>
          <w:color w:val="383838"/>
          <w:spacing w:val="7"/>
          <w:sz w:val="18"/>
        </w:rPr>
        <w:t xml:space="preserve"> </w:t>
      </w:r>
      <w:r>
        <w:rPr>
          <w:rFonts w:ascii="Arial"/>
          <w:color w:val="383838"/>
          <w:sz w:val="18"/>
        </w:rPr>
        <w:t>where</w:t>
      </w:r>
      <w:r>
        <w:rPr>
          <w:rFonts w:ascii="Arial"/>
          <w:color w:val="383838"/>
          <w:spacing w:val="8"/>
          <w:sz w:val="18"/>
        </w:rPr>
        <w:t xml:space="preserve"> </w:t>
      </w:r>
      <w:r>
        <w:rPr>
          <w:rFonts w:ascii="Arial"/>
          <w:color w:val="383838"/>
          <w:sz w:val="18"/>
        </w:rPr>
        <w:t>it</w:t>
      </w:r>
      <w:r>
        <w:rPr>
          <w:rFonts w:ascii="Arial"/>
          <w:color w:val="383838"/>
          <w:spacing w:val="-4"/>
          <w:sz w:val="18"/>
        </w:rPr>
        <w:t xml:space="preserve"> </w:t>
      </w:r>
      <w:r>
        <w:rPr>
          <w:rFonts w:ascii="Arial"/>
          <w:color w:val="383838"/>
          <w:sz w:val="18"/>
        </w:rPr>
        <w:t>passes</w:t>
      </w:r>
      <w:r>
        <w:rPr>
          <w:rFonts w:ascii="Arial"/>
          <w:color w:val="383838"/>
          <w:spacing w:val="-4"/>
          <w:sz w:val="18"/>
        </w:rPr>
        <w:t xml:space="preserve"> </w:t>
      </w:r>
      <w:r>
        <w:rPr>
          <w:rFonts w:ascii="Arial"/>
          <w:color w:val="383838"/>
          <w:sz w:val="18"/>
        </w:rPr>
        <w:t>through</w:t>
      </w:r>
      <w:r>
        <w:rPr>
          <w:rFonts w:ascii="Arial"/>
          <w:color w:val="383838"/>
          <w:spacing w:val="12"/>
          <w:sz w:val="18"/>
        </w:rPr>
        <w:t xml:space="preserve"> </w:t>
      </w:r>
      <w:r>
        <w:rPr>
          <w:rFonts w:ascii="Arial"/>
          <w:color w:val="383838"/>
          <w:sz w:val="18"/>
        </w:rPr>
        <w:t>roof</w:t>
      </w:r>
      <w:r>
        <w:rPr>
          <w:rFonts w:ascii="Arial"/>
          <w:color w:val="383838"/>
          <w:w w:val="94"/>
          <w:sz w:val="18"/>
        </w:rPr>
        <w:t xml:space="preserve"> </w:t>
      </w:r>
      <w:r>
        <w:rPr>
          <w:rFonts w:ascii="Arial"/>
          <w:color w:val="383838"/>
          <w:sz w:val="18"/>
        </w:rPr>
        <w:t>space:</w:t>
      </w:r>
      <w:r>
        <w:rPr>
          <w:rFonts w:ascii="Arial"/>
          <w:color w:val="383838"/>
          <w:spacing w:val="-1"/>
          <w:sz w:val="18"/>
        </w:rPr>
        <w:t xml:space="preserve"> </w:t>
      </w:r>
      <w:r>
        <w:rPr>
          <w:rFonts w:ascii="Arial"/>
          <w:color w:val="383838"/>
          <w:sz w:val="18"/>
        </w:rPr>
        <w:t>terminate</w:t>
      </w:r>
      <w:r>
        <w:rPr>
          <w:rFonts w:ascii="Arial"/>
          <w:color w:val="383838"/>
          <w:spacing w:val="7"/>
          <w:sz w:val="18"/>
        </w:rPr>
        <w:t xml:space="preserve"> </w:t>
      </w:r>
      <w:r>
        <w:rPr>
          <w:rFonts w:ascii="Arial"/>
          <w:color w:val="383838"/>
          <w:sz w:val="18"/>
        </w:rPr>
        <w:t>with</w:t>
      </w:r>
      <w:r>
        <w:rPr>
          <w:rFonts w:ascii="Arial"/>
          <w:color w:val="383838"/>
          <w:spacing w:val="10"/>
          <w:sz w:val="18"/>
        </w:rPr>
        <w:t xml:space="preserve"> </w:t>
      </w:r>
      <w:r>
        <w:rPr>
          <w:rFonts w:ascii="Arial"/>
          <w:color w:val="383838"/>
          <w:sz w:val="18"/>
        </w:rPr>
        <w:t>roof</w:t>
      </w:r>
      <w:r>
        <w:rPr>
          <w:rFonts w:ascii="Arial"/>
          <w:color w:val="383838"/>
          <w:spacing w:val="6"/>
          <w:sz w:val="18"/>
        </w:rPr>
        <w:t xml:space="preserve"> </w:t>
      </w:r>
      <w:r>
        <w:rPr>
          <w:rFonts w:ascii="Arial"/>
          <w:color w:val="383838"/>
          <w:sz w:val="18"/>
        </w:rPr>
        <w:t>vent</w:t>
      </w:r>
      <w:r>
        <w:rPr>
          <w:rFonts w:ascii="Arial"/>
          <w:color w:val="383838"/>
          <w:spacing w:val="11"/>
          <w:sz w:val="18"/>
        </w:rPr>
        <w:t xml:space="preserve"> </w:t>
      </w:r>
      <w:r w:rsidR="00430B04">
        <w:rPr>
          <w:rFonts w:ascii="Arial"/>
          <w:color w:val="383838"/>
          <w:sz w:val="18"/>
        </w:rPr>
        <w:t>cowl</w:t>
      </w:r>
      <w:r w:rsidR="00430B04">
        <w:rPr>
          <w:rFonts w:ascii="Arial"/>
          <w:color w:val="383838"/>
          <w:spacing w:val="-2"/>
          <w:sz w:val="18"/>
        </w:rPr>
        <w:t>.</w:t>
      </w:r>
    </w:p>
    <w:p w:rsidR="005160C1" w:rsidRDefault="005160C1">
      <w:pPr>
        <w:spacing w:before="11"/>
        <w:rPr>
          <w:rFonts w:ascii="Arial" w:eastAsia="Arial" w:hAnsi="Arial" w:cs="Arial"/>
          <w:sz w:val="20"/>
          <w:szCs w:val="20"/>
        </w:rPr>
      </w:pPr>
    </w:p>
    <w:p w:rsidR="005160C1" w:rsidRDefault="00A35ECC" w:rsidP="004B2681">
      <w:pPr>
        <w:numPr>
          <w:ilvl w:val="0"/>
          <w:numId w:val="37"/>
        </w:numPr>
        <w:tabs>
          <w:tab w:val="left" w:pos="1467"/>
          <w:tab w:val="left" w:pos="6865"/>
          <w:tab w:val="left" w:pos="7571"/>
        </w:tabs>
        <w:ind w:left="1466" w:hanging="825"/>
        <w:rPr>
          <w:rFonts w:ascii="Arial" w:eastAsia="Arial" w:hAnsi="Arial" w:cs="Arial"/>
          <w:sz w:val="18"/>
          <w:szCs w:val="18"/>
        </w:rPr>
      </w:pPr>
      <w:r>
        <w:rPr>
          <w:rFonts w:ascii="Arial"/>
          <w:color w:val="383838"/>
          <w:sz w:val="18"/>
        </w:rPr>
        <w:t>Duct</w:t>
      </w:r>
      <w:r>
        <w:rPr>
          <w:rFonts w:ascii="Arial"/>
          <w:color w:val="383838"/>
          <w:spacing w:val="-5"/>
          <w:sz w:val="18"/>
        </w:rPr>
        <w:t xml:space="preserve"> </w:t>
      </w:r>
      <w:r>
        <w:rPr>
          <w:rFonts w:ascii="Arial"/>
          <w:color w:val="383838"/>
          <w:sz w:val="18"/>
        </w:rPr>
        <w:t>approx</w:t>
      </w:r>
      <w:r>
        <w:rPr>
          <w:rFonts w:ascii="Arial"/>
          <w:color w:val="383838"/>
          <w:spacing w:val="18"/>
          <w:sz w:val="18"/>
        </w:rPr>
        <w:t xml:space="preserve"> </w:t>
      </w:r>
      <w:r>
        <w:rPr>
          <w:rFonts w:ascii="Arial"/>
          <w:color w:val="383838"/>
          <w:sz w:val="18"/>
        </w:rPr>
        <w:t>1</w:t>
      </w:r>
      <w:r>
        <w:rPr>
          <w:rFonts w:ascii="Arial"/>
          <w:color w:val="707070"/>
          <w:sz w:val="18"/>
        </w:rPr>
        <w:t>.</w:t>
      </w:r>
      <w:r>
        <w:rPr>
          <w:rFonts w:ascii="Arial"/>
          <w:color w:val="383838"/>
          <w:sz w:val="18"/>
        </w:rPr>
        <w:t>5</w:t>
      </w:r>
      <w:r>
        <w:rPr>
          <w:rFonts w:ascii="Arial"/>
          <w:color w:val="383838"/>
          <w:spacing w:val="-3"/>
          <w:sz w:val="18"/>
        </w:rPr>
        <w:t xml:space="preserve"> </w:t>
      </w:r>
      <w:r>
        <w:rPr>
          <w:rFonts w:ascii="Arial"/>
          <w:color w:val="383838"/>
          <w:sz w:val="18"/>
        </w:rPr>
        <w:t>long</w:t>
      </w:r>
      <w:r>
        <w:rPr>
          <w:rFonts w:ascii="Arial"/>
          <w:color w:val="383838"/>
          <w:sz w:val="18"/>
        </w:rPr>
        <w:tab/>
      </w:r>
      <w:r>
        <w:rPr>
          <w:rFonts w:ascii="Arial"/>
          <w:color w:val="383838"/>
          <w:w w:val="85"/>
          <w:sz w:val="18"/>
        </w:rPr>
        <w:t>1</w:t>
      </w:r>
      <w:r>
        <w:rPr>
          <w:rFonts w:ascii="Arial"/>
          <w:color w:val="383838"/>
          <w:w w:val="85"/>
          <w:sz w:val="18"/>
        </w:rPr>
        <w:tab/>
      </w:r>
      <w:r>
        <w:rPr>
          <w:rFonts w:ascii="Arial"/>
          <w:color w:val="383838"/>
          <w:sz w:val="18"/>
        </w:rPr>
        <w:t>nr</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Pr="00430B04" w:rsidRDefault="00A35ECC">
      <w:pPr>
        <w:tabs>
          <w:tab w:val="left" w:pos="5458"/>
        </w:tabs>
        <w:spacing w:before="119" w:line="277" w:lineRule="auto"/>
        <w:ind w:left="1066" w:right="5063" w:firstLine="19"/>
        <w:rPr>
          <w:rFonts w:ascii="Arial" w:eastAsia="Arial" w:hAnsi="Arial" w:cs="Arial"/>
          <w:sz w:val="18"/>
          <w:szCs w:val="18"/>
          <w:u w:val="single"/>
        </w:rPr>
      </w:pPr>
      <w:r w:rsidRPr="00430B04">
        <w:rPr>
          <w:rFonts w:ascii="Arial"/>
          <w:b/>
          <w:color w:val="383838"/>
          <w:sz w:val="18"/>
          <w:u w:val="single"/>
        </w:rPr>
        <w:t>R11</w:t>
      </w:r>
      <w:r w:rsidRPr="00430B04">
        <w:rPr>
          <w:rFonts w:ascii="Arial"/>
          <w:b/>
          <w:color w:val="383838"/>
          <w:spacing w:val="-6"/>
          <w:sz w:val="18"/>
          <w:u w:val="single"/>
        </w:rPr>
        <w:t xml:space="preserve"> </w:t>
      </w:r>
      <w:r w:rsidRPr="00430B04">
        <w:rPr>
          <w:rFonts w:ascii="Arial"/>
          <w:b/>
          <w:color w:val="383838"/>
          <w:sz w:val="18"/>
          <w:u w:val="single"/>
        </w:rPr>
        <w:t>FOUL</w:t>
      </w:r>
      <w:r w:rsidRPr="00430B04">
        <w:rPr>
          <w:rFonts w:ascii="Arial"/>
          <w:b/>
          <w:color w:val="383838"/>
          <w:spacing w:val="-8"/>
          <w:sz w:val="18"/>
          <w:u w:val="single"/>
        </w:rPr>
        <w:t xml:space="preserve"> </w:t>
      </w:r>
      <w:r w:rsidRPr="00430B04">
        <w:rPr>
          <w:rFonts w:ascii="Arial"/>
          <w:b/>
          <w:color w:val="383838"/>
          <w:sz w:val="18"/>
          <w:u w:val="single"/>
        </w:rPr>
        <w:t>DRAINAGE</w:t>
      </w:r>
      <w:r w:rsidRPr="00430B04">
        <w:rPr>
          <w:rFonts w:ascii="Arial"/>
          <w:b/>
          <w:color w:val="383838"/>
          <w:spacing w:val="-5"/>
          <w:sz w:val="18"/>
          <w:u w:val="single"/>
        </w:rPr>
        <w:t xml:space="preserve"> </w:t>
      </w:r>
      <w:r w:rsidR="00430B04">
        <w:rPr>
          <w:rFonts w:ascii="Arial"/>
          <w:b/>
          <w:color w:val="383838"/>
          <w:spacing w:val="-5"/>
          <w:sz w:val="18"/>
          <w:u w:val="single"/>
        </w:rPr>
        <w:t>(</w:t>
      </w:r>
      <w:r w:rsidRPr="00430B04">
        <w:rPr>
          <w:rFonts w:ascii="Arial"/>
          <w:b/>
          <w:color w:val="383838"/>
          <w:sz w:val="18"/>
          <w:u w:val="single"/>
        </w:rPr>
        <w:t>ABOVE</w:t>
      </w:r>
      <w:r w:rsidRPr="00430B04">
        <w:rPr>
          <w:rFonts w:ascii="Arial"/>
          <w:b/>
          <w:color w:val="383838"/>
          <w:spacing w:val="29"/>
          <w:sz w:val="18"/>
          <w:u w:val="single"/>
        </w:rPr>
        <w:t xml:space="preserve"> </w:t>
      </w:r>
      <w:r w:rsidRPr="00430B04">
        <w:rPr>
          <w:rFonts w:ascii="Arial"/>
          <w:b/>
          <w:color w:val="383838"/>
          <w:sz w:val="18"/>
          <w:u w:val="single"/>
        </w:rPr>
        <w:t>GROUND)</w:t>
      </w:r>
    </w:p>
    <w:p w:rsidR="005160C1" w:rsidRDefault="005160C1">
      <w:pPr>
        <w:spacing w:before="3"/>
        <w:rPr>
          <w:rFonts w:ascii="Arial" w:eastAsia="Arial" w:hAnsi="Arial" w:cs="Arial"/>
          <w:b/>
          <w:bCs/>
          <w:sz w:val="19"/>
          <w:szCs w:val="19"/>
        </w:rPr>
      </w:pPr>
    </w:p>
    <w:p w:rsidR="005160C1" w:rsidRDefault="00A35ECC">
      <w:pPr>
        <w:spacing w:line="273" w:lineRule="auto"/>
        <w:ind w:left="1066" w:right="4463" w:firstLine="4"/>
        <w:rPr>
          <w:rFonts w:ascii="Arial" w:eastAsia="Arial" w:hAnsi="Arial" w:cs="Arial"/>
          <w:sz w:val="18"/>
          <w:szCs w:val="18"/>
        </w:rPr>
      </w:pPr>
      <w:r>
        <w:rPr>
          <w:rFonts w:ascii="Arial"/>
          <w:b/>
          <w:color w:val="383838"/>
          <w:sz w:val="18"/>
        </w:rPr>
        <w:t>Soil</w:t>
      </w:r>
      <w:r>
        <w:rPr>
          <w:rFonts w:ascii="Arial"/>
          <w:b/>
          <w:color w:val="383838"/>
          <w:spacing w:val="-13"/>
          <w:sz w:val="18"/>
        </w:rPr>
        <w:t xml:space="preserve"> </w:t>
      </w:r>
      <w:r>
        <w:rPr>
          <w:rFonts w:ascii="Arial"/>
          <w:b/>
          <w:color w:val="383838"/>
          <w:sz w:val="18"/>
        </w:rPr>
        <w:t>and</w:t>
      </w:r>
      <w:r>
        <w:rPr>
          <w:rFonts w:ascii="Arial"/>
          <w:b/>
          <w:color w:val="383838"/>
          <w:spacing w:val="-12"/>
          <w:sz w:val="18"/>
        </w:rPr>
        <w:t xml:space="preserve"> </w:t>
      </w:r>
      <w:r>
        <w:rPr>
          <w:rFonts w:ascii="Arial"/>
          <w:b/>
          <w:color w:val="383838"/>
          <w:sz w:val="18"/>
        </w:rPr>
        <w:t>ventilating</w:t>
      </w:r>
      <w:r>
        <w:rPr>
          <w:rFonts w:ascii="Arial"/>
          <w:b/>
          <w:color w:val="383838"/>
          <w:spacing w:val="5"/>
          <w:sz w:val="18"/>
        </w:rPr>
        <w:t xml:space="preserve"> </w:t>
      </w:r>
      <w:r w:rsidR="00EB751C">
        <w:rPr>
          <w:rFonts w:ascii="Arial"/>
          <w:b/>
          <w:color w:val="383838"/>
          <w:sz w:val="18"/>
        </w:rPr>
        <w:t>pip</w:t>
      </w:r>
      <w:r>
        <w:rPr>
          <w:rFonts w:ascii="Arial"/>
          <w:b/>
          <w:color w:val="383838"/>
          <w:sz w:val="18"/>
        </w:rPr>
        <w:t>es</w:t>
      </w:r>
      <w:r>
        <w:rPr>
          <w:rFonts w:ascii="Arial"/>
          <w:b/>
          <w:color w:val="383838"/>
          <w:spacing w:val="-6"/>
          <w:sz w:val="18"/>
        </w:rPr>
        <w:t xml:space="preserve"> </w:t>
      </w:r>
      <w:r>
        <w:rPr>
          <w:rFonts w:ascii="Arial"/>
          <w:b/>
          <w:color w:val="383838"/>
          <w:sz w:val="18"/>
        </w:rPr>
        <w:t>and</w:t>
      </w:r>
      <w:r>
        <w:rPr>
          <w:rFonts w:ascii="Arial"/>
          <w:b/>
          <w:color w:val="383838"/>
          <w:spacing w:val="-8"/>
          <w:sz w:val="18"/>
        </w:rPr>
        <w:t xml:space="preserve"> </w:t>
      </w:r>
      <w:r>
        <w:rPr>
          <w:rFonts w:ascii="Arial"/>
          <w:b/>
          <w:color w:val="383838"/>
          <w:sz w:val="18"/>
        </w:rPr>
        <w:t>fittings;</w:t>
      </w:r>
      <w:r>
        <w:rPr>
          <w:rFonts w:ascii="Arial"/>
          <w:b/>
          <w:color w:val="383838"/>
          <w:spacing w:val="-7"/>
          <w:sz w:val="18"/>
        </w:rPr>
        <w:t xml:space="preserve"> </w:t>
      </w:r>
      <w:r>
        <w:rPr>
          <w:rFonts w:ascii="Arial"/>
          <w:b/>
          <w:color w:val="383838"/>
          <w:w w:val="105"/>
          <w:sz w:val="18"/>
        </w:rPr>
        <w:t>gre</w:t>
      </w:r>
      <w:r w:rsidR="00EB751C">
        <w:rPr>
          <w:rFonts w:ascii="Arial"/>
          <w:b/>
          <w:color w:val="383838"/>
          <w:w w:val="105"/>
          <w:sz w:val="18"/>
        </w:rPr>
        <w:t>y</w:t>
      </w:r>
      <w:r>
        <w:rPr>
          <w:rFonts w:ascii="Arial"/>
          <w:b/>
          <w:color w:val="383838"/>
          <w:spacing w:val="-19"/>
          <w:w w:val="105"/>
          <w:sz w:val="18"/>
        </w:rPr>
        <w:t xml:space="preserve"> </w:t>
      </w:r>
      <w:r>
        <w:rPr>
          <w:rFonts w:ascii="Arial"/>
          <w:b/>
          <w:color w:val="383838"/>
          <w:sz w:val="18"/>
        </w:rPr>
        <w:t>to B.S.</w:t>
      </w:r>
      <w:r>
        <w:rPr>
          <w:rFonts w:ascii="Arial"/>
          <w:b/>
          <w:color w:val="383838"/>
          <w:spacing w:val="-18"/>
          <w:sz w:val="18"/>
        </w:rPr>
        <w:t xml:space="preserve"> </w:t>
      </w:r>
      <w:r>
        <w:rPr>
          <w:rFonts w:ascii="Arial"/>
          <w:b/>
          <w:color w:val="383838"/>
          <w:sz w:val="18"/>
        </w:rPr>
        <w:t>4514; solvent</w:t>
      </w:r>
      <w:r>
        <w:rPr>
          <w:rFonts w:ascii="Arial"/>
          <w:b/>
          <w:color w:val="383838"/>
          <w:spacing w:val="-9"/>
          <w:sz w:val="18"/>
        </w:rPr>
        <w:t xml:space="preserve"> </w:t>
      </w:r>
      <w:r>
        <w:rPr>
          <w:rFonts w:ascii="Arial"/>
          <w:b/>
          <w:color w:val="383838"/>
          <w:sz w:val="18"/>
        </w:rPr>
        <w:t>welded</w:t>
      </w:r>
      <w:r>
        <w:rPr>
          <w:rFonts w:ascii="Arial"/>
          <w:b/>
          <w:color w:val="383838"/>
          <w:spacing w:val="-4"/>
          <w:sz w:val="18"/>
        </w:rPr>
        <w:t xml:space="preserve"> </w:t>
      </w:r>
      <w:r>
        <w:rPr>
          <w:rFonts w:ascii="Arial"/>
          <w:b/>
          <w:color w:val="383838"/>
          <w:sz w:val="18"/>
        </w:rPr>
        <w:t>joints;</w:t>
      </w:r>
      <w:r>
        <w:rPr>
          <w:rFonts w:ascii="Arial"/>
          <w:b/>
          <w:color w:val="383838"/>
          <w:spacing w:val="-6"/>
          <w:sz w:val="18"/>
        </w:rPr>
        <w:t xml:space="preserve"> </w:t>
      </w:r>
      <w:r>
        <w:rPr>
          <w:rFonts w:ascii="Arial"/>
          <w:b/>
          <w:color w:val="383838"/>
          <w:sz w:val="18"/>
        </w:rPr>
        <w:t>straight</w:t>
      </w:r>
      <w:r>
        <w:rPr>
          <w:rFonts w:ascii="Arial"/>
          <w:b/>
          <w:color w:val="383838"/>
          <w:spacing w:val="-11"/>
          <w:sz w:val="18"/>
        </w:rPr>
        <w:t xml:space="preserve"> </w:t>
      </w:r>
      <w:r w:rsidR="00430B04">
        <w:rPr>
          <w:rFonts w:ascii="Arial"/>
          <w:b/>
          <w:color w:val="383838"/>
          <w:sz w:val="18"/>
        </w:rPr>
        <w:t>coup</w:t>
      </w:r>
      <w:r>
        <w:rPr>
          <w:rFonts w:ascii="Arial"/>
          <w:b/>
          <w:color w:val="383838"/>
          <w:sz w:val="18"/>
        </w:rPr>
        <w:t>lings</w:t>
      </w:r>
      <w:r>
        <w:rPr>
          <w:rFonts w:ascii="Arial"/>
          <w:b/>
          <w:color w:val="383838"/>
          <w:spacing w:val="-8"/>
          <w:sz w:val="18"/>
        </w:rPr>
        <w:t xml:space="preserve"> </w:t>
      </w:r>
      <w:r>
        <w:rPr>
          <w:rFonts w:ascii="Arial"/>
          <w:b/>
          <w:color w:val="383838"/>
          <w:sz w:val="18"/>
        </w:rPr>
        <w:t>in</w:t>
      </w:r>
      <w:r>
        <w:rPr>
          <w:rFonts w:ascii="Arial"/>
          <w:b/>
          <w:color w:val="383838"/>
          <w:spacing w:val="-25"/>
          <w:sz w:val="18"/>
        </w:rPr>
        <w:t xml:space="preserve"> </w:t>
      </w:r>
      <w:r>
        <w:rPr>
          <w:rFonts w:ascii="Arial"/>
          <w:b/>
          <w:color w:val="383838"/>
          <w:sz w:val="18"/>
        </w:rPr>
        <w:t>the</w:t>
      </w:r>
      <w:r>
        <w:rPr>
          <w:rFonts w:ascii="Arial"/>
          <w:b/>
          <w:color w:val="383838"/>
          <w:spacing w:val="-11"/>
          <w:sz w:val="18"/>
        </w:rPr>
        <w:t xml:space="preserve"> </w:t>
      </w:r>
      <w:r>
        <w:rPr>
          <w:rFonts w:ascii="Arial"/>
          <w:b/>
          <w:color w:val="383838"/>
          <w:sz w:val="18"/>
        </w:rPr>
        <w:t>running</w:t>
      </w:r>
      <w:r>
        <w:rPr>
          <w:rFonts w:ascii="Arial"/>
          <w:b/>
          <w:color w:val="383838"/>
          <w:w w:val="98"/>
          <w:sz w:val="18"/>
        </w:rPr>
        <w:t xml:space="preserve"> </w:t>
      </w:r>
      <w:r>
        <w:rPr>
          <w:rFonts w:ascii="Arial"/>
          <w:b/>
          <w:color w:val="383838"/>
          <w:sz w:val="18"/>
        </w:rPr>
        <w:t>length;</w:t>
      </w:r>
      <w:r>
        <w:rPr>
          <w:rFonts w:ascii="Arial"/>
          <w:b/>
          <w:color w:val="383838"/>
          <w:spacing w:val="-19"/>
          <w:sz w:val="18"/>
        </w:rPr>
        <w:t xml:space="preserve"> </w:t>
      </w:r>
      <w:r>
        <w:rPr>
          <w:rFonts w:ascii="Arial"/>
          <w:b/>
          <w:color w:val="383838"/>
          <w:sz w:val="18"/>
        </w:rPr>
        <w:t>cli12s</w:t>
      </w:r>
      <w:r>
        <w:rPr>
          <w:rFonts w:ascii="Arial"/>
          <w:b/>
          <w:color w:val="383838"/>
          <w:spacing w:val="-10"/>
          <w:sz w:val="18"/>
        </w:rPr>
        <w:t xml:space="preserve"> </w:t>
      </w:r>
      <w:r>
        <w:rPr>
          <w:rFonts w:ascii="Arial"/>
          <w:b/>
          <w:color w:val="383838"/>
          <w:sz w:val="18"/>
        </w:rPr>
        <w:t>at</w:t>
      </w:r>
      <w:r>
        <w:rPr>
          <w:rFonts w:ascii="Arial"/>
          <w:b/>
          <w:color w:val="383838"/>
          <w:spacing w:val="-11"/>
          <w:sz w:val="18"/>
        </w:rPr>
        <w:t xml:space="preserve"> </w:t>
      </w:r>
      <w:r>
        <w:rPr>
          <w:rFonts w:ascii="Arial"/>
          <w:b/>
          <w:color w:val="383838"/>
          <w:sz w:val="18"/>
        </w:rPr>
        <w:t>1.00m</w:t>
      </w:r>
      <w:r>
        <w:rPr>
          <w:rFonts w:ascii="Arial"/>
          <w:b/>
          <w:color w:val="383838"/>
          <w:spacing w:val="-16"/>
          <w:sz w:val="18"/>
        </w:rPr>
        <w:t xml:space="preserve"> </w:t>
      </w:r>
      <w:proofErr w:type="spellStart"/>
      <w:r>
        <w:rPr>
          <w:rFonts w:ascii="Arial"/>
          <w:b/>
          <w:color w:val="383838"/>
          <w:sz w:val="18"/>
        </w:rPr>
        <w:t>centres</w:t>
      </w:r>
      <w:proofErr w:type="spellEnd"/>
      <w:r>
        <w:rPr>
          <w:rFonts w:ascii="Arial"/>
          <w:b/>
          <w:color w:val="383838"/>
          <w:sz w:val="18"/>
        </w:rPr>
        <w:t>;</w:t>
      </w:r>
      <w:r>
        <w:rPr>
          <w:rFonts w:ascii="Arial"/>
          <w:b/>
          <w:color w:val="383838"/>
          <w:spacing w:val="-17"/>
          <w:sz w:val="18"/>
        </w:rPr>
        <w:t xml:space="preserve"> </w:t>
      </w:r>
      <w:r>
        <w:rPr>
          <w:rFonts w:ascii="Arial"/>
          <w:b/>
          <w:color w:val="383838"/>
          <w:sz w:val="18"/>
        </w:rPr>
        <w:t>testing</w:t>
      </w:r>
      <w:r>
        <w:rPr>
          <w:rFonts w:ascii="Arial"/>
          <w:b/>
          <w:color w:val="383838"/>
          <w:spacing w:val="-8"/>
          <w:sz w:val="18"/>
        </w:rPr>
        <w:t xml:space="preserve"> </w:t>
      </w:r>
      <w:r>
        <w:rPr>
          <w:rFonts w:ascii="Arial"/>
          <w:b/>
          <w:color w:val="383838"/>
          <w:sz w:val="18"/>
        </w:rPr>
        <w:t>and</w:t>
      </w:r>
      <w:r>
        <w:rPr>
          <w:rFonts w:ascii="Arial"/>
          <w:b/>
          <w:color w:val="383838"/>
          <w:spacing w:val="-12"/>
          <w:sz w:val="18"/>
        </w:rPr>
        <w:t xml:space="preserve"> </w:t>
      </w:r>
      <w:r>
        <w:rPr>
          <w:rFonts w:ascii="Arial"/>
          <w:b/>
          <w:color w:val="383838"/>
          <w:sz w:val="18"/>
        </w:rPr>
        <w:t>commissioning</w:t>
      </w:r>
      <w:r>
        <w:rPr>
          <w:rFonts w:ascii="Arial"/>
          <w:b/>
          <w:color w:val="383838"/>
          <w:w w:val="98"/>
          <w:sz w:val="18"/>
        </w:rPr>
        <w:t xml:space="preserve"> </w:t>
      </w:r>
      <w:r w:rsidRPr="00430B04">
        <w:rPr>
          <w:rFonts w:ascii="Arial"/>
          <w:b/>
          <w:color w:val="383838"/>
          <w:sz w:val="18"/>
          <w:u w:val="single"/>
        </w:rPr>
        <w:t>on</w:t>
      </w:r>
      <w:r w:rsidRPr="00430B04">
        <w:rPr>
          <w:rFonts w:ascii="Arial"/>
          <w:b/>
          <w:color w:val="383838"/>
          <w:spacing w:val="-6"/>
          <w:sz w:val="18"/>
          <w:u w:val="single"/>
        </w:rPr>
        <w:t xml:space="preserve"> </w:t>
      </w:r>
      <w:r w:rsidRPr="00430B04">
        <w:rPr>
          <w:rFonts w:ascii="Arial"/>
          <w:b/>
          <w:color w:val="383838"/>
          <w:sz w:val="18"/>
          <w:u w:val="single"/>
        </w:rPr>
        <w:t>completion</w:t>
      </w:r>
    </w:p>
    <w:p w:rsidR="005160C1" w:rsidRDefault="005160C1">
      <w:pPr>
        <w:spacing w:before="8"/>
        <w:rPr>
          <w:rFonts w:ascii="Arial" w:eastAsia="Arial" w:hAnsi="Arial" w:cs="Arial"/>
          <w:b/>
          <w:bCs/>
          <w:sz w:val="16"/>
          <w:szCs w:val="16"/>
        </w:rPr>
      </w:pPr>
    </w:p>
    <w:p w:rsidR="00430B04" w:rsidRDefault="00430B04">
      <w:pPr>
        <w:spacing w:line="262" w:lineRule="auto"/>
        <w:ind w:left="1061" w:right="4463" w:firstLine="9"/>
        <w:rPr>
          <w:rFonts w:ascii="Arial"/>
          <w:color w:val="383838"/>
          <w:sz w:val="18"/>
        </w:rPr>
      </w:pPr>
    </w:p>
    <w:p w:rsidR="005160C1" w:rsidRDefault="00A35ECC">
      <w:pPr>
        <w:spacing w:line="262" w:lineRule="auto"/>
        <w:ind w:left="1061" w:right="4463" w:firstLine="9"/>
        <w:rPr>
          <w:rFonts w:ascii="Arial" w:eastAsia="Arial" w:hAnsi="Arial" w:cs="Arial"/>
          <w:sz w:val="18"/>
          <w:szCs w:val="18"/>
        </w:rPr>
      </w:pPr>
      <w:r>
        <w:rPr>
          <w:rFonts w:ascii="Arial"/>
          <w:color w:val="383838"/>
          <w:sz w:val="18"/>
        </w:rPr>
        <w:t>Soil</w:t>
      </w:r>
      <w:r>
        <w:rPr>
          <w:rFonts w:ascii="Arial"/>
          <w:color w:val="383838"/>
          <w:spacing w:val="-7"/>
          <w:sz w:val="18"/>
        </w:rPr>
        <w:t xml:space="preserve"> </w:t>
      </w:r>
      <w:r>
        <w:rPr>
          <w:rFonts w:ascii="Arial"/>
          <w:color w:val="383838"/>
          <w:sz w:val="18"/>
        </w:rPr>
        <w:t>and</w:t>
      </w:r>
      <w:r>
        <w:rPr>
          <w:rFonts w:ascii="Arial"/>
          <w:color w:val="383838"/>
          <w:spacing w:val="-14"/>
          <w:sz w:val="18"/>
        </w:rPr>
        <w:t xml:space="preserve"> </w:t>
      </w:r>
      <w:r>
        <w:rPr>
          <w:rFonts w:ascii="Arial"/>
          <w:color w:val="383838"/>
          <w:sz w:val="18"/>
        </w:rPr>
        <w:t>waste</w:t>
      </w:r>
      <w:r>
        <w:rPr>
          <w:rFonts w:ascii="Arial"/>
          <w:color w:val="383838"/>
          <w:spacing w:val="4"/>
          <w:sz w:val="18"/>
        </w:rPr>
        <w:t xml:space="preserve"> </w:t>
      </w:r>
      <w:r>
        <w:rPr>
          <w:rFonts w:ascii="Arial"/>
          <w:color w:val="383838"/>
          <w:sz w:val="18"/>
        </w:rPr>
        <w:t>stack</w:t>
      </w:r>
      <w:r>
        <w:rPr>
          <w:rFonts w:ascii="Arial"/>
          <w:color w:val="383838"/>
          <w:spacing w:val="-1"/>
          <w:sz w:val="18"/>
        </w:rPr>
        <w:t xml:space="preserve"> </w:t>
      </w:r>
      <w:proofErr w:type="spellStart"/>
      <w:r>
        <w:rPr>
          <w:rFonts w:ascii="Arial"/>
          <w:color w:val="383838"/>
          <w:sz w:val="18"/>
        </w:rPr>
        <w:t>colour</w:t>
      </w:r>
      <w:proofErr w:type="spellEnd"/>
      <w:r>
        <w:rPr>
          <w:rFonts w:ascii="Arial"/>
          <w:color w:val="383838"/>
          <w:spacing w:val="3"/>
          <w:sz w:val="18"/>
        </w:rPr>
        <w:t xml:space="preserve"> </w:t>
      </w:r>
      <w:r>
        <w:rPr>
          <w:rFonts w:ascii="Arial"/>
          <w:color w:val="383838"/>
          <w:sz w:val="18"/>
        </w:rPr>
        <w:t>grey;</w:t>
      </w:r>
      <w:r>
        <w:rPr>
          <w:rFonts w:ascii="Arial"/>
          <w:color w:val="383838"/>
          <w:spacing w:val="3"/>
          <w:sz w:val="18"/>
        </w:rPr>
        <w:t xml:space="preserve"> </w:t>
      </w:r>
      <w:r>
        <w:rPr>
          <w:rFonts w:ascii="Arial"/>
          <w:color w:val="383838"/>
          <w:spacing w:val="-3"/>
          <w:sz w:val="18"/>
        </w:rPr>
        <w:t>11</w:t>
      </w:r>
      <w:r>
        <w:rPr>
          <w:rFonts w:ascii="Times New Roman"/>
          <w:color w:val="383838"/>
          <w:spacing w:val="-3"/>
          <w:sz w:val="19"/>
        </w:rPr>
        <w:t>O</w:t>
      </w:r>
      <w:r>
        <w:rPr>
          <w:rFonts w:ascii="Times New Roman"/>
          <w:color w:val="383838"/>
          <w:spacing w:val="-5"/>
          <w:sz w:val="19"/>
        </w:rPr>
        <w:t xml:space="preserve"> </w:t>
      </w:r>
      <w:r>
        <w:rPr>
          <w:rFonts w:ascii="Arial"/>
          <w:color w:val="383838"/>
          <w:sz w:val="18"/>
        </w:rPr>
        <w:t>diameter</w:t>
      </w:r>
      <w:r>
        <w:rPr>
          <w:rFonts w:ascii="Arial"/>
          <w:color w:val="383838"/>
          <w:spacing w:val="8"/>
          <w:sz w:val="18"/>
        </w:rPr>
        <w:t xml:space="preserve"> </w:t>
      </w:r>
      <w:r>
        <w:rPr>
          <w:rFonts w:ascii="Arial"/>
          <w:color w:val="383838"/>
          <w:sz w:val="18"/>
        </w:rPr>
        <w:t>pipe;</w:t>
      </w:r>
      <w:r>
        <w:rPr>
          <w:rFonts w:ascii="Arial"/>
          <w:color w:val="383838"/>
          <w:spacing w:val="-3"/>
          <w:sz w:val="18"/>
        </w:rPr>
        <w:t xml:space="preserve"> 11</w:t>
      </w:r>
      <w:r>
        <w:rPr>
          <w:rFonts w:ascii="Times New Roman"/>
          <w:color w:val="383838"/>
          <w:spacing w:val="-3"/>
          <w:sz w:val="19"/>
        </w:rPr>
        <w:t>O</w:t>
      </w:r>
      <w:r>
        <w:rPr>
          <w:rFonts w:ascii="Times New Roman"/>
          <w:color w:val="383838"/>
          <w:spacing w:val="20"/>
          <w:w w:val="68"/>
          <w:sz w:val="19"/>
        </w:rPr>
        <w:t xml:space="preserve"> </w:t>
      </w:r>
      <w:r>
        <w:rPr>
          <w:rFonts w:ascii="Arial"/>
          <w:color w:val="383838"/>
          <w:sz w:val="18"/>
        </w:rPr>
        <w:t>diameter</w:t>
      </w:r>
      <w:r>
        <w:rPr>
          <w:rFonts w:ascii="Arial"/>
          <w:color w:val="383838"/>
          <w:spacing w:val="19"/>
          <w:sz w:val="18"/>
        </w:rPr>
        <w:t xml:space="preserve"> </w:t>
      </w:r>
      <w:r>
        <w:rPr>
          <w:rFonts w:ascii="Arial"/>
          <w:color w:val="383838"/>
          <w:sz w:val="18"/>
        </w:rPr>
        <w:t>couplings</w:t>
      </w:r>
      <w:r>
        <w:rPr>
          <w:rFonts w:ascii="Arial"/>
          <w:color w:val="383838"/>
          <w:spacing w:val="4"/>
          <w:sz w:val="18"/>
        </w:rPr>
        <w:t xml:space="preserve"> </w:t>
      </w:r>
      <w:r>
        <w:rPr>
          <w:rFonts w:ascii="Arial"/>
          <w:i/>
          <w:color w:val="383838"/>
          <w:sz w:val="19"/>
        </w:rPr>
        <w:t>I</w:t>
      </w:r>
      <w:r>
        <w:rPr>
          <w:rFonts w:ascii="Arial"/>
          <w:i/>
          <w:color w:val="383838"/>
          <w:spacing w:val="-8"/>
          <w:sz w:val="19"/>
        </w:rPr>
        <w:t xml:space="preserve"> </w:t>
      </w:r>
      <w:r>
        <w:rPr>
          <w:rFonts w:ascii="Arial"/>
          <w:color w:val="383838"/>
          <w:sz w:val="18"/>
        </w:rPr>
        <w:t>fittings;</w:t>
      </w:r>
      <w:r>
        <w:rPr>
          <w:rFonts w:ascii="Arial"/>
          <w:color w:val="383838"/>
          <w:spacing w:val="18"/>
          <w:sz w:val="18"/>
        </w:rPr>
        <w:t xml:space="preserve"> </w:t>
      </w:r>
      <w:r>
        <w:rPr>
          <w:rFonts w:ascii="Arial"/>
          <w:color w:val="383838"/>
          <w:sz w:val="18"/>
        </w:rPr>
        <w:t>Branch</w:t>
      </w:r>
      <w:r>
        <w:rPr>
          <w:rFonts w:ascii="Arial"/>
          <w:color w:val="383838"/>
          <w:spacing w:val="-2"/>
          <w:sz w:val="18"/>
        </w:rPr>
        <w:t xml:space="preserve"> </w:t>
      </w:r>
      <w:r>
        <w:rPr>
          <w:rFonts w:ascii="Arial"/>
          <w:color w:val="383838"/>
          <w:sz w:val="18"/>
        </w:rPr>
        <w:t>and</w:t>
      </w:r>
      <w:r>
        <w:rPr>
          <w:rFonts w:ascii="Arial"/>
          <w:color w:val="383838"/>
          <w:spacing w:val="-4"/>
          <w:sz w:val="18"/>
        </w:rPr>
        <w:t xml:space="preserve"> </w:t>
      </w:r>
      <w:r>
        <w:rPr>
          <w:rFonts w:ascii="Arial"/>
          <w:color w:val="383838"/>
          <w:sz w:val="18"/>
        </w:rPr>
        <w:t>waste</w:t>
      </w:r>
      <w:r>
        <w:rPr>
          <w:rFonts w:ascii="Arial"/>
          <w:color w:val="383838"/>
          <w:spacing w:val="18"/>
          <w:sz w:val="18"/>
        </w:rPr>
        <w:t xml:space="preserve"> </w:t>
      </w:r>
      <w:r>
        <w:rPr>
          <w:rFonts w:ascii="Arial"/>
          <w:color w:val="383838"/>
          <w:sz w:val="18"/>
        </w:rPr>
        <w:t>bosses</w:t>
      </w:r>
      <w:r>
        <w:rPr>
          <w:rFonts w:ascii="Arial"/>
          <w:color w:val="383838"/>
          <w:spacing w:val="7"/>
          <w:sz w:val="18"/>
        </w:rPr>
        <w:t xml:space="preserve"> </w:t>
      </w:r>
      <w:r>
        <w:rPr>
          <w:rFonts w:ascii="Arial"/>
          <w:color w:val="383838"/>
          <w:sz w:val="18"/>
        </w:rPr>
        <w:t>as</w:t>
      </w:r>
      <w:r>
        <w:rPr>
          <w:rFonts w:ascii="Arial"/>
          <w:color w:val="383838"/>
          <w:w w:val="95"/>
          <w:sz w:val="18"/>
        </w:rPr>
        <w:t xml:space="preserve"> </w:t>
      </w:r>
      <w:r>
        <w:rPr>
          <w:rFonts w:ascii="Arial"/>
          <w:color w:val="383838"/>
          <w:sz w:val="18"/>
        </w:rPr>
        <w:t>necessary: form</w:t>
      </w:r>
      <w:r>
        <w:rPr>
          <w:rFonts w:ascii="Arial"/>
          <w:color w:val="383838"/>
          <w:spacing w:val="14"/>
          <w:sz w:val="18"/>
        </w:rPr>
        <w:t xml:space="preserve"> </w:t>
      </w:r>
      <w:r>
        <w:rPr>
          <w:rFonts w:ascii="Arial"/>
          <w:color w:val="383838"/>
          <w:sz w:val="18"/>
        </w:rPr>
        <w:t>hole</w:t>
      </w:r>
      <w:r>
        <w:rPr>
          <w:rFonts w:ascii="Arial"/>
          <w:color w:val="383838"/>
          <w:spacing w:val="5"/>
          <w:sz w:val="18"/>
        </w:rPr>
        <w:t xml:space="preserve"> </w:t>
      </w:r>
      <w:r>
        <w:rPr>
          <w:rFonts w:ascii="Arial"/>
          <w:color w:val="383838"/>
          <w:sz w:val="18"/>
        </w:rPr>
        <w:t>in</w:t>
      </w:r>
      <w:r>
        <w:rPr>
          <w:rFonts w:ascii="Arial"/>
          <w:color w:val="383838"/>
          <w:spacing w:val="-5"/>
          <w:sz w:val="18"/>
        </w:rPr>
        <w:t xml:space="preserve"> </w:t>
      </w:r>
      <w:r>
        <w:rPr>
          <w:rFonts w:ascii="Arial"/>
          <w:color w:val="383838"/>
          <w:sz w:val="18"/>
        </w:rPr>
        <w:t>215</w:t>
      </w:r>
      <w:r>
        <w:rPr>
          <w:rFonts w:ascii="Arial"/>
          <w:color w:val="383838"/>
          <w:spacing w:val="3"/>
          <w:sz w:val="18"/>
        </w:rPr>
        <w:t xml:space="preserve"> </w:t>
      </w:r>
      <w:r>
        <w:rPr>
          <w:rFonts w:ascii="Arial"/>
          <w:color w:val="383838"/>
          <w:sz w:val="18"/>
        </w:rPr>
        <w:t>thick</w:t>
      </w:r>
      <w:r>
        <w:rPr>
          <w:rFonts w:ascii="Arial"/>
          <w:color w:val="383838"/>
          <w:spacing w:val="10"/>
          <w:sz w:val="18"/>
        </w:rPr>
        <w:t xml:space="preserve"> </w:t>
      </w:r>
      <w:r>
        <w:rPr>
          <w:rFonts w:ascii="Arial"/>
          <w:color w:val="383838"/>
          <w:sz w:val="18"/>
        </w:rPr>
        <w:t>brick</w:t>
      </w:r>
      <w:r>
        <w:rPr>
          <w:rFonts w:ascii="Arial"/>
          <w:color w:val="383838"/>
          <w:spacing w:val="-4"/>
          <w:sz w:val="18"/>
        </w:rPr>
        <w:t xml:space="preserve"> </w:t>
      </w:r>
      <w:r>
        <w:rPr>
          <w:rFonts w:ascii="Arial"/>
          <w:color w:val="383838"/>
          <w:sz w:val="18"/>
        </w:rPr>
        <w:t>wall</w:t>
      </w:r>
      <w:r>
        <w:rPr>
          <w:rFonts w:ascii="Arial"/>
          <w:color w:val="383838"/>
          <w:spacing w:val="4"/>
          <w:sz w:val="18"/>
        </w:rPr>
        <w:t xml:space="preserve"> </w:t>
      </w:r>
      <w:r>
        <w:rPr>
          <w:rFonts w:ascii="Arial"/>
          <w:color w:val="383838"/>
          <w:sz w:val="18"/>
        </w:rPr>
        <w:t>for</w:t>
      </w:r>
      <w:r>
        <w:rPr>
          <w:rFonts w:ascii="Arial"/>
          <w:color w:val="383838"/>
          <w:spacing w:val="7"/>
          <w:sz w:val="18"/>
        </w:rPr>
        <w:t xml:space="preserve"> </w:t>
      </w:r>
      <w:r>
        <w:rPr>
          <w:rFonts w:ascii="Arial"/>
          <w:color w:val="383838"/>
          <w:sz w:val="18"/>
        </w:rPr>
        <w:t>toilet</w:t>
      </w:r>
      <w:r>
        <w:rPr>
          <w:rFonts w:ascii="Arial"/>
          <w:color w:val="383838"/>
          <w:w w:val="97"/>
          <w:sz w:val="18"/>
        </w:rPr>
        <w:t xml:space="preserve"> </w:t>
      </w:r>
      <w:r>
        <w:rPr>
          <w:rFonts w:ascii="Arial"/>
          <w:color w:val="383838"/>
          <w:sz w:val="18"/>
        </w:rPr>
        <w:t>connection</w:t>
      </w:r>
      <w:r>
        <w:rPr>
          <w:rFonts w:ascii="Arial"/>
          <w:color w:val="383838"/>
          <w:spacing w:val="25"/>
          <w:sz w:val="18"/>
        </w:rPr>
        <w:t xml:space="preserve"> </w:t>
      </w:r>
      <w:r>
        <w:rPr>
          <w:rFonts w:ascii="Arial"/>
          <w:color w:val="383838"/>
          <w:sz w:val="18"/>
        </w:rPr>
        <w:t>;</w:t>
      </w:r>
      <w:r>
        <w:rPr>
          <w:rFonts w:ascii="Arial"/>
          <w:color w:val="383838"/>
          <w:spacing w:val="-5"/>
          <w:sz w:val="18"/>
        </w:rPr>
        <w:t xml:space="preserve"> </w:t>
      </w:r>
      <w:r>
        <w:rPr>
          <w:rFonts w:ascii="Arial"/>
          <w:color w:val="383838"/>
          <w:sz w:val="18"/>
        </w:rPr>
        <w:t>make</w:t>
      </w:r>
      <w:r>
        <w:rPr>
          <w:rFonts w:ascii="Arial"/>
          <w:color w:val="383838"/>
          <w:spacing w:val="-1"/>
          <w:sz w:val="18"/>
        </w:rPr>
        <w:t xml:space="preserve"> </w:t>
      </w:r>
      <w:r>
        <w:rPr>
          <w:rFonts w:ascii="Arial"/>
          <w:color w:val="383838"/>
          <w:sz w:val="18"/>
        </w:rPr>
        <w:t>good</w:t>
      </w:r>
      <w:r>
        <w:rPr>
          <w:rFonts w:ascii="Arial"/>
          <w:color w:val="383838"/>
          <w:spacing w:val="1"/>
          <w:sz w:val="18"/>
        </w:rPr>
        <w:t xml:space="preserve"> </w:t>
      </w:r>
      <w:r>
        <w:rPr>
          <w:rFonts w:ascii="Arial"/>
          <w:color w:val="383838"/>
          <w:sz w:val="18"/>
        </w:rPr>
        <w:t>to</w:t>
      </w:r>
      <w:r>
        <w:rPr>
          <w:rFonts w:ascii="Arial"/>
          <w:color w:val="383838"/>
          <w:spacing w:val="11"/>
          <w:sz w:val="18"/>
        </w:rPr>
        <w:t xml:space="preserve"> </w:t>
      </w:r>
      <w:r>
        <w:rPr>
          <w:rFonts w:ascii="Arial"/>
          <w:color w:val="383838"/>
          <w:sz w:val="18"/>
        </w:rPr>
        <w:t>match</w:t>
      </w:r>
      <w:r>
        <w:rPr>
          <w:rFonts w:ascii="Arial"/>
          <w:color w:val="383838"/>
          <w:spacing w:val="2"/>
          <w:sz w:val="18"/>
        </w:rPr>
        <w:t xml:space="preserve"> </w:t>
      </w:r>
      <w:r>
        <w:rPr>
          <w:rFonts w:ascii="Arial"/>
          <w:color w:val="383838"/>
          <w:sz w:val="18"/>
        </w:rPr>
        <w:t>existing;</w:t>
      </w:r>
      <w:r>
        <w:rPr>
          <w:rFonts w:ascii="Arial"/>
          <w:color w:val="383838"/>
          <w:spacing w:val="7"/>
          <w:sz w:val="18"/>
        </w:rPr>
        <w:t xml:space="preserve"> </w:t>
      </w:r>
      <w:r>
        <w:rPr>
          <w:rFonts w:ascii="Arial"/>
          <w:color w:val="383838"/>
          <w:sz w:val="18"/>
        </w:rPr>
        <w:t>connect</w:t>
      </w:r>
      <w:r>
        <w:rPr>
          <w:rFonts w:ascii="Arial"/>
          <w:color w:val="383838"/>
          <w:spacing w:val="12"/>
          <w:sz w:val="18"/>
        </w:rPr>
        <w:t xml:space="preserve"> </w:t>
      </w:r>
      <w:r>
        <w:rPr>
          <w:rFonts w:ascii="Arial"/>
          <w:color w:val="383838"/>
          <w:sz w:val="18"/>
        </w:rPr>
        <w:t>to</w:t>
      </w:r>
      <w:r>
        <w:rPr>
          <w:rFonts w:ascii="Arial"/>
          <w:color w:val="383838"/>
          <w:w w:val="96"/>
          <w:sz w:val="18"/>
        </w:rPr>
        <w:t xml:space="preserve"> </w:t>
      </w:r>
      <w:r>
        <w:rPr>
          <w:rFonts w:ascii="Arial"/>
          <w:color w:val="383838"/>
          <w:sz w:val="18"/>
        </w:rPr>
        <w:t>underground</w:t>
      </w:r>
      <w:r>
        <w:rPr>
          <w:rFonts w:ascii="Arial"/>
          <w:color w:val="383838"/>
          <w:spacing w:val="4"/>
          <w:sz w:val="18"/>
        </w:rPr>
        <w:t xml:space="preserve"> </w:t>
      </w:r>
      <w:r>
        <w:rPr>
          <w:rFonts w:ascii="Arial"/>
          <w:color w:val="383838"/>
          <w:sz w:val="18"/>
        </w:rPr>
        <w:t>drain;</w:t>
      </w:r>
      <w:r>
        <w:rPr>
          <w:rFonts w:ascii="Arial"/>
          <w:color w:val="383838"/>
          <w:spacing w:val="-1"/>
          <w:sz w:val="18"/>
        </w:rPr>
        <w:t xml:space="preserve"> </w:t>
      </w:r>
      <w:r>
        <w:rPr>
          <w:rFonts w:ascii="Arial"/>
          <w:color w:val="383838"/>
          <w:sz w:val="18"/>
        </w:rPr>
        <w:t>test</w:t>
      </w:r>
      <w:r>
        <w:rPr>
          <w:rFonts w:ascii="Arial"/>
          <w:color w:val="383838"/>
          <w:spacing w:val="19"/>
          <w:sz w:val="18"/>
        </w:rPr>
        <w:t xml:space="preserve"> </w:t>
      </w:r>
      <w:r>
        <w:rPr>
          <w:rFonts w:ascii="Arial"/>
          <w:color w:val="383838"/>
          <w:sz w:val="18"/>
        </w:rPr>
        <w:t>installation</w:t>
      </w:r>
      <w:r>
        <w:rPr>
          <w:rFonts w:ascii="Arial"/>
          <w:color w:val="383838"/>
          <w:spacing w:val="12"/>
          <w:sz w:val="18"/>
        </w:rPr>
        <w:t xml:space="preserve"> </w:t>
      </w:r>
      <w:r>
        <w:rPr>
          <w:rFonts w:ascii="Arial"/>
          <w:color w:val="383838"/>
          <w:sz w:val="18"/>
        </w:rPr>
        <w:t>on</w:t>
      </w:r>
      <w:r>
        <w:rPr>
          <w:rFonts w:ascii="Arial"/>
          <w:color w:val="383838"/>
          <w:spacing w:val="-1"/>
          <w:sz w:val="18"/>
        </w:rPr>
        <w:t xml:space="preserve"> </w:t>
      </w:r>
      <w:r>
        <w:rPr>
          <w:rFonts w:ascii="Arial"/>
          <w:color w:val="383838"/>
          <w:sz w:val="18"/>
        </w:rPr>
        <w:t>completion</w:t>
      </w:r>
      <w:r>
        <w:rPr>
          <w:rFonts w:ascii="Arial"/>
          <w:color w:val="383838"/>
          <w:spacing w:val="21"/>
          <w:sz w:val="18"/>
        </w:rPr>
        <w:t xml:space="preserve"> </w:t>
      </w:r>
      <w:r>
        <w:rPr>
          <w:rFonts w:ascii="Arial"/>
          <w:color w:val="383838"/>
          <w:sz w:val="18"/>
        </w:rPr>
        <w:t>(waste</w:t>
      </w:r>
      <w:r>
        <w:rPr>
          <w:rFonts w:ascii="Arial"/>
          <w:color w:val="383838"/>
          <w:spacing w:val="4"/>
          <w:sz w:val="18"/>
        </w:rPr>
        <w:t xml:space="preserve"> </w:t>
      </w:r>
      <w:r>
        <w:rPr>
          <w:rFonts w:ascii="Arial"/>
          <w:color w:val="383838"/>
          <w:sz w:val="18"/>
        </w:rPr>
        <w:t>pipe</w:t>
      </w:r>
      <w:r>
        <w:rPr>
          <w:rFonts w:ascii="Arial"/>
          <w:color w:val="383838"/>
          <w:w w:val="101"/>
          <w:sz w:val="18"/>
        </w:rPr>
        <w:t xml:space="preserve"> </w:t>
      </w:r>
      <w:r>
        <w:rPr>
          <w:rFonts w:ascii="Arial"/>
          <w:color w:val="383838"/>
          <w:sz w:val="18"/>
        </w:rPr>
        <w:t>connections</w:t>
      </w:r>
      <w:r>
        <w:rPr>
          <w:rFonts w:ascii="Arial"/>
          <w:color w:val="383838"/>
          <w:spacing w:val="20"/>
          <w:sz w:val="18"/>
        </w:rPr>
        <w:t xml:space="preserve"> </w:t>
      </w:r>
      <w:r>
        <w:rPr>
          <w:rFonts w:ascii="Arial"/>
          <w:color w:val="383838"/>
          <w:sz w:val="18"/>
        </w:rPr>
        <w:t>measured</w:t>
      </w:r>
      <w:r>
        <w:rPr>
          <w:rFonts w:ascii="Arial"/>
          <w:color w:val="383838"/>
          <w:spacing w:val="4"/>
          <w:sz w:val="18"/>
        </w:rPr>
        <w:t xml:space="preserve"> </w:t>
      </w:r>
      <w:r>
        <w:rPr>
          <w:rFonts w:ascii="Arial"/>
          <w:color w:val="383838"/>
          <w:sz w:val="18"/>
        </w:rPr>
        <w:t>elsewhere)</w:t>
      </w:r>
      <w:r>
        <w:rPr>
          <w:rFonts w:ascii="Arial"/>
          <w:color w:val="383838"/>
          <w:spacing w:val="19"/>
          <w:sz w:val="18"/>
        </w:rPr>
        <w:t xml:space="preserve"> </w:t>
      </w:r>
      <w:r>
        <w:rPr>
          <w:rFonts w:ascii="Arial"/>
          <w:color w:val="383838"/>
          <w:sz w:val="18"/>
        </w:rPr>
        <w:t>all</w:t>
      </w:r>
      <w:r>
        <w:rPr>
          <w:rFonts w:ascii="Arial"/>
          <w:color w:val="383838"/>
          <w:spacing w:val="-3"/>
          <w:sz w:val="18"/>
        </w:rPr>
        <w:t xml:space="preserve"> </w:t>
      </w:r>
      <w:r>
        <w:rPr>
          <w:rFonts w:ascii="Arial"/>
          <w:color w:val="383838"/>
          <w:sz w:val="18"/>
        </w:rPr>
        <w:t>as</w:t>
      </w:r>
      <w:r>
        <w:rPr>
          <w:rFonts w:ascii="Arial"/>
          <w:color w:val="383838"/>
          <w:spacing w:val="11"/>
          <w:sz w:val="18"/>
        </w:rPr>
        <w:t xml:space="preserve"> </w:t>
      </w:r>
      <w:r>
        <w:rPr>
          <w:rFonts w:ascii="Arial"/>
          <w:color w:val="383838"/>
          <w:sz w:val="18"/>
        </w:rPr>
        <w:t>R11</w:t>
      </w:r>
    </w:p>
    <w:p w:rsidR="005160C1" w:rsidRDefault="005160C1">
      <w:pPr>
        <w:spacing w:before="4"/>
        <w:rPr>
          <w:rFonts w:ascii="Arial" w:eastAsia="Arial" w:hAnsi="Arial" w:cs="Arial"/>
          <w:sz w:val="20"/>
          <w:szCs w:val="20"/>
        </w:rPr>
      </w:pPr>
    </w:p>
    <w:p w:rsidR="005160C1" w:rsidRDefault="00A35ECC" w:rsidP="004B2681">
      <w:pPr>
        <w:numPr>
          <w:ilvl w:val="0"/>
          <w:numId w:val="37"/>
        </w:numPr>
        <w:tabs>
          <w:tab w:val="left" w:pos="1439"/>
          <w:tab w:val="left" w:pos="6860"/>
          <w:tab w:val="left" w:pos="7571"/>
        </w:tabs>
        <w:ind w:left="1438" w:hanging="821"/>
        <w:rPr>
          <w:rFonts w:ascii="Arial" w:eastAsia="Arial" w:hAnsi="Arial" w:cs="Arial"/>
          <w:sz w:val="18"/>
          <w:szCs w:val="18"/>
        </w:rPr>
      </w:pPr>
      <w:r>
        <w:rPr>
          <w:rFonts w:ascii="Arial"/>
          <w:color w:val="383838"/>
          <w:sz w:val="18"/>
        </w:rPr>
        <w:t>soil,</w:t>
      </w:r>
      <w:r>
        <w:rPr>
          <w:rFonts w:ascii="Arial"/>
          <w:color w:val="383838"/>
          <w:spacing w:val="-4"/>
          <w:sz w:val="18"/>
        </w:rPr>
        <w:t xml:space="preserve"> </w:t>
      </w:r>
      <w:r>
        <w:rPr>
          <w:rFonts w:ascii="Arial"/>
          <w:color w:val="383838"/>
          <w:sz w:val="18"/>
        </w:rPr>
        <w:t>vent</w:t>
      </w:r>
      <w:r>
        <w:rPr>
          <w:rFonts w:ascii="Arial"/>
          <w:color w:val="383838"/>
          <w:spacing w:val="13"/>
          <w:sz w:val="18"/>
        </w:rPr>
        <w:t xml:space="preserve"> </w:t>
      </w:r>
      <w:r>
        <w:rPr>
          <w:rFonts w:ascii="Arial"/>
          <w:color w:val="383838"/>
          <w:sz w:val="18"/>
        </w:rPr>
        <w:t>and</w:t>
      </w:r>
      <w:r>
        <w:rPr>
          <w:rFonts w:ascii="Arial"/>
          <w:color w:val="383838"/>
          <w:spacing w:val="-3"/>
          <w:sz w:val="18"/>
        </w:rPr>
        <w:t xml:space="preserve"> </w:t>
      </w:r>
      <w:r>
        <w:rPr>
          <w:rFonts w:ascii="Arial"/>
          <w:color w:val="383838"/>
          <w:sz w:val="18"/>
        </w:rPr>
        <w:t>waste</w:t>
      </w:r>
      <w:r>
        <w:rPr>
          <w:rFonts w:ascii="Arial"/>
          <w:color w:val="383838"/>
          <w:spacing w:val="15"/>
          <w:sz w:val="18"/>
        </w:rPr>
        <w:t xml:space="preserve"> </w:t>
      </w:r>
      <w:r>
        <w:rPr>
          <w:rFonts w:ascii="Arial"/>
          <w:color w:val="383838"/>
          <w:sz w:val="18"/>
        </w:rPr>
        <w:t>stack</w:t>
      </w:r>
      <w:r>
        <w:rPr>
          <w:rFonts w:ascii="Arial"/>
          <w:color w:val="383838"/>
          <w:spacing w:val="6"/>
          <w:sz w:val="18"/>
        </w:rPr>
        <w:t xml:space="preserve"> </w:t>
      </w:r>
      <w:r>
        <w:rPr>
          <w:rFonts w:ascii="Arial"/>
          <w:color w:val="383838"/>
          <w:sz w:val="18"/>
        </w:rPr>
        <w:t>approx</w:t>
      </w:r>
      <w:r>
        <w:rPr>
          <w:rFonts w:ascii="Arial"/>
          <w:color w:val="383838"/>
          <w:spacing w:val="20"/>
          <w:sz w:val="18"/>
        </w:rPr>
        <w:t xml:space="preserve"> </w:t>
      </w:r>
      <w:r>
        <w:rPr>
          <w:rFonts w:ascii="Arial"/>
          <w:color w:val="383838"/>
          <w:sz w:val="18"/>
        </w:rPr>
        <w:t>6m</w:t>
      </w:r>
      <w:r>
        <w:rPr>
          <w:rFonts w:ascii="Arial"/>
          <w:color w:val="383838"/>
          <w:spacing w:val="6"/>
          <w:sz w:val="18"/>
        </w:rPr>
        <w:t xml:space="preserve"> </w:t>
      </w:r>
      <w:r>
        <w:rPr>
          <w:rFonts w:ascii="Arial"/>
          <w:color w:val="383838"/>
          <w:sz w:val="18"/>
        </w:rPr>
        <w:t>high</w:t>
      </w:r>
      <w:r>
        <w:rPr>
          <w:rFonts w:ascii="Arial"/>
          <w:color w:val="383838"/>
          <w:sz w:val="18"/>
        </w:rPr>
        <w:tab/>
      </w:r>
      <w:r>
        <w:rPr>
          <w:rFonts w:ascii="Arial"/>
          <w:color w:val="383838"/>
          <w:w w:val="95"/>
          <w:sz w:val="18"/>
        </w:rPr>
        <w:t>1</w:t>
      </w:r>
      <w:r>
        <w:rPr>
          <w:rFonts w:ascii="Arial"/>
          <w:color w:val="383838"/>
          <w:w w:val="95"/>
          <w:sz w:val="18"/>
        </w:rPr>
        <w:tab/>
      </w:r>
      <w:r>
        <w:rPr>
          <w:rFonts w:ascii="Arial"/>
          <w:color w:val="383838"/>
          <w:sz w:val="18"/>
        </w:rPr>
        <w:t>nr</w:t>
      </w:r>
    </w:p>
    <w:p w:rsidR="005160C1" w:rsidRDefault="005160C1">
      <w:pPr>
        <w:spacing w:before="4"/>
        <w:rPr>
          <w:rFonts w:ascii="Arial" w:eastAsia="Arial" w:hAnsi="Arial" w:cs="Arial"/>
        </w:rPr>
      </w:pPr>
    </w:p>
    <w:p w:rsidR="005160C1" w:rsidRDefault="00A35ECC">
      <w:pPr>
        <w:tabs>
          <w:tab w:val="left" w:pos="5491"/>
        </w:tabs>
        <w:spacing w:line="271" w:lineRule="auto"/>
        <w:ind w:left="1051" w:right="5029" w:firstLine="14"/>
        <w:rPr>
          <w:rFonts w:ascii="Arial" w:eastAsia="Arial" w:hAnsi="Arial" w:cs="Arial"/>
          <w:sz w:val="18"/>
          <w:szCs w:val="18"/>
        </w:rPr>
      </w:pPr>
      <w:r>
        <w:rPr>
          <w:rFonts w:ascii="Arial"/>
          <w:b/>
          <w:color w:val="383838"/>
          <w:sz w:val="18"/>
          <w:u w:val="thick" w:color="000000"/>
        </w:rPr>
        <w:t>R12</w:t>
      </w:r>
      <w:r>
        <w:rPr>
          <w:rFonts w:ascii="Arial"/>
          <w:b/>
          <w:color w:val="383838"/>
          <w:spacing w:val="-4"/>
          <w:sz w:val="18"/>
          <w:u w:val="thick" w:color="000000"/>
        </w:rPr>
        <w:t xml:space="preserve"> </w:t>
      </w:r>
      <w:r>
        <w:rPr>
          <w:rFonts w:ascii="Arial"/>
          <w:b/>
          <w:color w:val="383838"/>
          <w:sz w:val="18"/>
          <w:u w:val="thick" w:color="000000"/>
        </w:rPr>
        <w:t>FOUL</w:t>
      </w:r>
      <w:r>
        <w:rPr>
          <w:rFonts w:ascii="Arial"/>
          <w:b/>
          <w:color w:val="383838"/>
          <w:spacing w:val="-4"/>
          <w:sz w:val="18"/>
          <w:u w:val="thick" w:color="000000"/>
        </w:rPr>
        <w:t xml:space="preserve"> </w:t>
      </w:r>
      <w:r>
        <w:rPr>
          <w:rFonts w:ascii="Arial"/>
          <w:b/>
          <w:color w:val="383838"/>
          <w:sz w:val="18"/>
          <w:u w:val="thick" w:color="000000"/>
        </w:rPr>
        <w:t>DRAINAGE</w:t>
      </w:r>
      <w:r>
        <w:rPr>
          <w:rFonts w:ascii="Arial"/>
          <w:b/>
          <w:color w:val="383838"/>
          <w:spacing w:val="3"/>
          <w:sz w:val="18"/>
          <w:u w:val="thick" w:color="000000"/>
        </w:rPr>
        <w:t xml:space="preserve"> </w:t>
      </w:r>
      <w:r w:rsidR="00430B04">
        <w:rPr>
          <w:rFonts w:ascii="Arial"/>
          <w:b/>
          <w:color w:val="383838"/>
          <w:spacing w:val="3"/>
          <w:sz w:val="18"/>
          <w:u w:val="thick" w:color="000000"/>
        </w:rPr>
        <w:t>(</w:t>
      </w:r>
      <w:r>
        <w:rPr>
          <w:rFonts w:ascii="Arial"/>
          <w:b/>
          <w:color w:val="383838"/>
          <w:sz w:val="18"/>
          <w:u w:val="thick" w:color="000000"/>
        </w:rPr>
        <w:t>BELOW</w:t>
      </w:r>
      <w:r>
        <w:rPr>
          <w:rFonts w:ascii="Arial"/>
          <w:b/>
          <w:color w:val="383838"/>
          <w:spacing w:val="-2"/>
          <w:sz w:val="18"/>
          <w:u w:val="thick" w:color="000000"/>
        </w:rPr>
        <w:t xml:space="preserve"> </w:t>
      </w:r>
      <w:r>
        <w:rPr>
          <w:rFonts w:ascii="Arial"/>
          <w:b/>
          <w:color w:val="383838"/>
          <w:sz w:val="18"/>
          <w:u w:val="thick" w:color="000000"/>
        </w:rPr>
        <w:t>GROUND</w:t>
      </w:r>
      <w:r w:rsidR="00430B04">
        <w:rPr>
          <w:rFonts w:ascii="Arial"/>
          <w:b/>
          <w:color w:val="383838"/>
          <w:sz w:val="18"/>
          <w:u w:val="thick" w:color="000000"/>
        </w:rPr>
        <w:t>)</w:t>
      </w:r>
      <w:r>
        <w:rPr>
          <w:rFonts w:ascii="Arial"/>
          <w:b/>
          <w:color w:val="383838"/>
          <w:spacing w:val="2"/>
          <w:sz w:val="18"/>
          <w:u w:val="thick" w:color="000000"/>
        </w:rPr>
        <w:t xml:space="preserve"> </w:t>
      </w:r>
    </w:p>
    <w:p w:rsidR="005160C1" w:rsidRPr="00430B04" w:rsidRDefault="005160C1">
      <w:pPr>
        <w:spacing w:before="5"/>
        <w:rPr>
          <w:rFonts w:ascii="Arial" w:eastAsia="Arial" w:hAnsi="Arial" w:cs="Arial"/>
          <w:b/>
          <w:bCs/>
          <w:sz w:val="18"/>
          <w:szCs w:val="18"/>
          <w:u w:val="single"/>
        </w:rPr>
      </w:pPr>
    </w:p>
    <w:p w:rsidR="005160C1" w:rsidRPr="00430B04" w:rsidRDefault="00A35ECC">
      <w:pPr>
        <w:ind w:left="1056"/>
        <w:rPr>
          <w:rFonts w:ascii="Arial" w:eastAsia="Arial" w:hAnsi="Arial" w:cs="Arial"/>
          <w:sz w:val="18"/>
          <w:szCs w:val="18"/>
          <w:u w:val="single"/>
        </w:rPr>
      </w:pPr>
      <w:r w:rsidRPr="00430B04">
        <w:rPr>
          <w:rFonts w:ascii="Arial"/>
          <w:b/>
          <w:color w:val="383838"/>
          <w:sz w:val="18"/>
          <w:u w:val="single"/>
        </w:rPr>
        <w:t>Work</w:t>
      </w:r>
      <w:r w:rsidRPr="00430B04">
        <w:rPr>
          <w:rFonts w:ascii="Arial"/>
          <w:b/>
          <w:color w:val="383838"/>
          <w:spacing w:val="13"/>
          <w:sz w:val="18"/>
          <w:u w:val="single"/>
        </w:rPr>
        <w:t xml:space="preserve"> </w:t>
      </w:r>
      <w:r w:rsidRPr="00430B04">
        <w:rPr>
          <w:rFonts w:ascii="Arial"/>
          <w:b/>
          <w:color w:val="383838"/>
          <w:sz w:val="18"/>
          <w:u w:val="single"/>
        </w:rPr>
        <w:t>in</w:t>
      </w:r>
      <w:r w:rsidRPr="00430B04">
        <w:rPr>
          <w:rFonts w:ascii="Arial"/>
          <w:b/>
          <w:color w:val="383838"/>
          <w:spacing w:val="-8"/>
          <w:sz w:val="18"/>
          <w:u w:val="single"/>
        </w:rPr>
        <w:t xml:space="preserve"> </w:t>
      </w:r>
      <w:r w:rsidRPr="00430B04">
        <w:rPr>
          <w:rFonts w:ascii="Arial"/>
          <w:b/>
          <w:color w:val="383838"/>
          <w:sz w:val="18"/>
          <w:u w:val="single"/>
        </w:rPr>
        <w:t>connection</w:t>
      </w:r>
      <w:r w:rsidRPr="00430B04">
        <w:rPr>
          <w:rFonts w:ascii="Arial"/>
          <w:b/>
          <w:color w:val="383838"/>
          <w:spacing w:val="7"/>
          <w:sz w:val="18"/>
          <w:u w:val="single"/>
        </w:rPr>
        <w:t xml:space="preserve"> </w:t>
      </w:r>
      <w:r w:rsidRPr="00430B04">
        <w:rPr>
          <w:rFonts w:ascii="Arial"/>
          <w:b/>
          <w:color w:val="383838"/>
          <w:sz w:val="18"/>
          <w:u w:val="single"/>
        </w:rPr>
        <w:t>with</w:t>
      </w:r>
      <w:r w:rsidRPr="00430B04">
        <w:rPr>
          <w:rFonts w:ascii="Arial"/>
          <w:b/>
          <w:color w:val="383838"/>
          <w:spacing w:val="2"/>
          <w:sz w:val="18"/>
          <w:u w:val="single"/>
        </w:rPr>
        <w:t xml:space="preserve"> </w:t>
      </w:r>
      <w:r w:rsidRPr="00430B04">
        <w:rPr>
          <w:rFonts w:ascii="Arial"/>
          <w:b/>
          <w:color w:val="383838"/>
          <w:sz w:val="18"/>
          <w:u w:val="single"/>
        </w:rPr>
        <w:t>existing</w:t>
      </w:r>
      <w:r w:rsidRPr="00430B04">
        <w:rPr>
          <w:rFonts w:ascii="Arial"/>
          <w:b/>
          <w:color w:val="383838"/>
          <w:spacing w:val="6"/>
          <w:sz w:val="18"/>
          <w:u w:val="single"/>
        </w:rPr>
        <w:t xml:space="preserve"> </w:t>
      </w:r>
      <w:r w:rsidRPr="00430B04">
        <w:rPr>
          <w:rFonts w:ascii="Arial"/>
          <w:b/>
          <w:color w:val="383838"/>
          <w:sz w:val="18"/>
          <w:u w:val="single"/>
        </w:rPr>
        <w:t>drains</w:t>
      </w:r>
    </w:p>
    <w:p w:rsidR="005160C1" w:rsidRDefault="005160C1">
      <w:pPr>
        <w:spacing w:before="4"/>
        <w:rPr>
          <w:rFonts w:ascii="Arial" w:eastAsia="Arial" w:hAnsi="Arial" w:cs="Arial"/>
          <w:b/>
          <w:bCs/>
        </w:rPr>
      </w:pPr>
    </w:p>
    <w:p w:rsidR="005160C1" w:rsidRDefault="00A35ECC">
      <w:pPr>
        <w:spacing w:line="268" w:lineRule="auto"/>
        <w:ind w:left="1051" w:right="4463" w:firstLine="66"/>
        <w:rPr>
          <w:rFonts w:ascii="Arial" w:eastAsia="Arial" w:hAnsi="Arial" w:cs="Arial"/>
          <w:sz w:val="18"/>
          <w:szCs w:val="18"/>
        </w:rPr>
      </w:pPr>
      <w:r>
        <w:rPr>
          <w:rFonts w:ascii="Arial"/>
          <w:color w:val="383838"/>
          <w:sz w:val="18"/>
        </w:rPr>
        <w:t>Form</w:t>
      </w:r>
      <w:r>
        <w:rPr>
          <w:rFonts w:ascii="Arial"/>
          <w:color w:val="383838"/>
          <w:spacing w:val="-7"/>
          <w:sz w:val="18"/>
        </w:rPr>
        <w:t xml:space="preserve"> </w:t>
      </w:r>
      <w:r>
        <w:rPr>
          <w:rFonts w:ascii="Arial"/>
          <w:color w:val="383838"/>
          <w:sz w:val="18"/>
        </w:rPr>
        <w:t>connection</w:t>
      </w:r>
      <w:r>
        <w:rPr>
          <w:rFonts w:ascii="Arial"/>
          <w:color w:val="383838"/>
          <w:spacing w:val="11"/>
          <w:sz w:val="18"/>
        </w:rPr>
        <w:t xml:space="preserve"> </w:t>
      </w:r>
      <w:r>
        <w:rPr>
          <w:rFonts w:ascii="Arial"/>
          <w:color w:val="383838"/>
          <w:sz w:val="18"/>
        </w:rPr>
        <w:t>of</w:t>
      </w:r>
      <w:r>
        <w:rPr>
          <w:rFonts w:ascii="Arial"/>
          <w:color w:val="383838"/>
          <w:spacing w:val="20"/>
          <w:sz w:val="18"/>
        </w:rPr>
        <w:t xml:space="preserve"> </w:t>
      </w:r>
      <w:r>
        <w:rPr>
          <w:rFonts w:ascii="Arial"/>
          <w:color w:val="383838"/>
          <w:sz w:val="18"/>
        </w:rPr>
        <w:t>new</w:t>
      </w:r>
      <w:r>
        <w:rPr>
          <w:rFonts w:ascii="Arial"/>
          <w:color w:val="383838"/>
          <w:spacing w:val="1"/>
          <w:sz w:val="18"/>
        </w:rPr>
        <w:t xml:space="preserve"> </w:t>
      </w:r>
      <w:r>
        <w:rPr>
          <w:rFonts w:ascii="Arial"/>
          <w:color w:val="383838"/>
          <w:sz w:val="18"/>
        </w:rPr>
        <w:t>S/Vent</w:t>
      </w:r>
      <w:r>
        <w:rPr>
          <w:rFonts w:ascii="Arial"/>
          <w:color w:val="383838"/>
          <w:spacing w:val="16"/>
          <w:sz w:val="18"/>
        </w:rPr>
        <w:t xml:space="preserve"> </w:t>
      </w:r>
      <w:r>
        <w:rPr>
          <w:rFonts w:ascii="Arial"/>
          <w:color w:val="383838"/>
          <w:spacing w:val="-3"/>
          <w:sz w:val="18"/>
        </w:rPr>
        <w:t>pipe</w:t>
      </w:r>
      <w:r>
        <w:rPr>
          <w:rFonts w:ascii="Arial"/>
          <w:color w:val="383838"/>
          <w:spacing w:val="47"/>
          <w:sz w:val="18"/>
        </w:rPr>
        <w:t xml:space="preserve"> </w:t>
      </w:r>
      <w:r>
        <w:rPr>
          <w:rFonts w:ascii="Arial"/>
          <w:color w:val="383838"/>
          <w:sz w:val="18"/>
        </w:rPr>
        <w:t>to</w:t>
      </w:r>
      <w:r>
        <w:rPr>
          <w:rFonts w:ascii="Arial"/>
          <w:color w:val="383838"/>
          <w:spacing w:val="10"/>
          <w:sz w:val="18"/>
        </w:rPr>
        <w:t xml:space="preserve"> </w:t>
      </w:r>
      <w:r>
        <w:rPr>
          <w:rFonts w:ascii="Arial"/>
          <w:color w:val="383838"/>
          <w:sz w:val="18"/>
        </w:rPr>
        <w:t>previously</w:t>
      </w:r>
      <w:r>
        <w:rPr>
          <w:rFonts w:ascii="Arial"/>
          <w:color w:val="383838"/>
          <w:spacing w:val="9"/>
          <w:sz w:val="18"/>
        </w:rPr>
        <w:t xml:space="preserve"> </w:t>
      </w:r>
      <w:r>
        <w:rPr>
          <w:rFonts w:ascii="Arial"/>
          <w:color w:val="383838"/>
          <w:sz w:val="18"/>
        </w:rPr>
        <w:t>exposed</w:t>
      </w:r>
      <w:r>
        <w:rPr>
          <w:rFonts w:ascii="Arial"/>
          <w:color w:val="383838"/>
          <w:spacing w:val="23"/>
          <w:sz w:val="18"/>
        </w:rPr>
        <w:t xml:space="preserve"> </w:t>
      </w:r>
      <w:r>
        <w:rPr>
          <w:rFonts w:ascii="Arial"/>
          <w:color w:val="383838"/>
          <w:sz w:val="18"/>
        </w:rPr>
        <w:t>clay</w:t>
      </w:r>
      <w:r>
        <w:rPr>
          <w:rFonts w:ascii="Arial"/>
          <w:color w:val="383838"/>
          <w:spacing w:val="7"/>
          <w:sz w:val="18"/>
        </w:rPr>
        <w:t xml:space="preserve"> </w:t>
      </w:r>
      <w:r>
        <w:rPr>
          <w:rFonts w:ascii="Arial"/>
          <w:color w:val="383838"/>
          <w:sz w:val="18"/>
        </w:rPr>
        <w:t>pipe</w:t>
      </w:r>
      <w:r>
        <w:rPr>
          <w:rFonts w:ascii="Arial"/>
          <w:color w:val="383838"/>
          <w:spacing w:val="-1"/>
          <w:sz w:val="18"/>
        </w:rPr>
        <w:t xml:space="preserve"> </w:t>
      </w:r>
      <w:r>
        <w:rPr>
          <w:rFonts w:ascii="Arial"/>
          <w:color w:val="383838"/>
          <w:sz w:val="18"/>
        </w:rPr>
        <w:t>collar</w:t>
      </w:r>
      <w:r>
        <w:rPr>
          <w:rFonts w:ascii="Arial"/>
          <w:color w:val="383838"/>
          <w:spacing w:val="16"/>
          <w:sz w:val="18"/>
        </w:rPr>
        <w:t xml:space="preserve"> </w:t>
      </w:r>
      <w:r>
        <w:rPr>
          <w:rFonts w:ascii="Arial"/>
          <w:color w:val="383838"/>
          <w:sz w:val="18"/>
        </w:rPr>
        <w:t>(cutting</w:t>
      </w:r>
      <w:r>
        <w:rPr>
          <w:rFonts w:ascii="Arial"/>
          <w:color w:val="383838"/>
          <w:spacing w:val="8"/>
          <w:sz w:val="18"/>
        </w:rPr>
        <w:t xml:space="preserve"> </w:t>
      </w:r>
      <w:r>
        <w:rPr>
          <w:rFonts w:ascii="Arial"/>
          <w:color w:val="383838"/>
          <w:sz w:val="18"/>
        </w:rPr>
        <w:t>if</w:t>
      </w:r>
      <w:r>
        <w:rPr>
          <w:rFonts w:ascii="Arial"/>
          <w:color w:val="383838"/>
          <w:spacing w:val="2"/>
          <w:sz w:val="18"/>
        </w:rPr>
        <w:t xml:space="preserve"> </w:t>
      </w:r>
      <w:r w:rsidR="00430B04">
        <w:rPr>
          <w:rFonts w:ascii="Arial"/>
          <w:color w:val="383838"/>
          <w:sz w:val="18"/>
        </w:rPr>
        <w:t>required</w:t>
      </w:r>
      <w:r w:rsidR="00430B04">
        <w:rPr>
          <w:rFonts w:ascii="Arial"/>
          <w:color w:val="383838"/>
          <w:spacing w:val="2"/>
          <w:sz w:val="18"/>
        </w:rPr>
        <w:t>)</w:t>
      </w:r>
      <w:r>
        <w:rPr>
          <w:rFonts w:ascii="Arial"/>
          <w:color w:val="383838"/>
          <w:spacing w:val="-3"/>
          <w:sz w:val="18"/>
        </w:rPr>
        <w:t xml:space="preserve"> </w:t>
      </w:r>
      <w:r>
        <w:rPr>
          <w:rFonts w:ascii="Arial"/>
          <w:color w:val="383838"/>
          <w:sz w:val="18"/>
        </w:rPr>
        <w:t>with</w:t>
      </w:r>
      <w:r>
        <w:rPr>
          <w:rFonts w:ascii="Arial"/>
          <w:color w:val="383838"/>
          <w:spacing w:val="19"/>
          <w:sz w:val="18"/>
        </w:rPr>
        <w:t xml:space="preserve"> </w:t>
      </w:r>
      <w:r>
        <w:rPr>
          <w:rFonts w:ascii="Arial"/>
          <w:color w:val="383838"/>
          <w:sz w:val="18"/>
        </w:rPr>
        <w:t>Drain</w:t>
      </w:r>
      <w:r>
        <w:rPr>
          <w:rFonts w:ascii="Arial"/>
          <w:color w:val="383838"/>
          <w:spacing w:val="-3"/>
          <w:sz w:val="18"/>
        </w:rPr>
        <w:t xml:space="preserve"> </w:t>
      </w:r>
      <w:r>
        <w:rPr>
          <w:rFonts w:ascii="Arial"/>
          <w:color w:val="383838"/>
          <w:sz w:val="18"/>
        </w:rPr>
        <w:t>Connector</w:t>
      </w:r>
      <w:r>
        <w:rPr>
          <w:rFonts w:ascii="Arial"/>
          <w:color w:val="383838"/>
          <w:spacing w:val="17"/>
          <w:sz w:val="18"/>
        </w:rPr>
        <w:t xml:space="preserve"> </w:t>
      </w:r>
      <w:r>
        <w:rPr>
          <w:rFonts w:ascii="Arial"/>
          <w:color w:val="383838"/>
          <w:sz w:val="18"/>
        </w:rPr>
        <w:t>as</w:t>
      </w:r>
      <w:r>
        <w:rPr>
          <w:rFonts w:ascii="Arial"/>
          <w:color w:val="383838"/>
          <w:w w:val="95"/>
          <w:sz w:val="18"/>
        </w:rPr>
        <w:t xml:space="preserve"> </w:t>
      </w:r>
      <w:r>
        <w:rPr>
          <w:rFonts w:ascii="Arial"/>
          <w:color w:val="383838"/>
          <w:sz w:val="18"/>
        </w:rPr>
        <w:t>per</w:t>
      </w:r>
      <w:r>
        <w:rPr>
          <w:rFonts w:ascii="Arial"/>
          <w:color w:val="383838"/>
          <w:spacing w:val="13"/>
          <w:sz w:val="18"/>
        </w:rPr>
        <w:t xml:space="preserve"> </w:t>
      </w:r>
      <w:r>
        <w:rPr>
          <w:rFonts w:ascii="Arial"/>
          <w:color w:val="383838"/>
          <w:sz w:val="18"/>
        </w:rPr>
        <w:t>R12/520A.</w:t>
      </w:r>
      <w:r>
        <w:rPr>
          <w:rFonts w:ascii="Arial"/>
          <w:color w:val="383838"/>
          <w:spacing w:val="17"/>
          <w:sz w:val="18"/>
        </w:rPr>
        <w:t xml:space="preserve"> </w:t>
      </w:r>
      <w:r>
        <w:rPr>
          <w:rFonts w:ascii="Arial"/>
          <w:color w:val="383838"/>
          <w:sz w:val="18"/>
        </w:rPr>
        <w:t>Backfill</w:t>
      </w:r>
      <w:r>
        <w:rPr>
          <w:rFonts w:ascii="Arial"/>
          <w:color w:val="383838"/>
          <w:spacing w:val="2"/>
          <w:sz w:val="18"/>
        </w:rPr>
        <w:t xml:space="preserve"> </w:t>
      </w:r>
      <w:r>
        <w:rPr>
          <w:rFonts w:ascii="Arial"/>
          <w:color w:val="383838"/>
          <w:sz w:val="18"/>
        </w:rPr>
        <w:t>and</w:t>
      </w:r>
      <w:r>
        <w:rPr>
          <w:rFonts w:ascii="Arial"/>
          <w:color w:val="383838"/>
          <w:spacing w:val="9"/>
          <w:sz w:val="18"/>
        </w:rPr>
        <w:t xml:space="preserve"> </w:t>
      </w:r>
      <w:r>
        <w:rPr>
          <w:rFonts w:ascii="Arial"/>
          <w:color w:val="383838"/>
          <w:sz w:val="18"/>
        </w:rPr>
        <w:t>make</w:t>
      </w:r>
      <w:r>
        <w:rPr>
          <w:rFonts w:ascii="Arial"/>
          <w:color w:val="383838"/>
          <w:spacing w:val="2"/>
          <w:sz w:val="18"/>
        </w:rPr>
        <w:t xml:space="preserve"> </w:t>
      </w:r>
      <w:r>
        <w:rPr>
          <w:rFonts w:ascii="Arial"/>
          <w:color w:val="383838"/>
          <w:sz w:val="18"/>
        </w:rPr>
        <w:t>good</w:t>
      </w:r>
      <w:r>
        <w:rPr>
          <w:rFonts w:ascii="Arial"/>
          <w:color w:val="383838"/>
          <w:spacing w:val="5"/>
          <w:sz w:val="18"/>
        </w:rPr>
        <w:t xml:space="preserve"> </w:t>
      </w:r>
      <w:proofErr w:type="spellStart"/>
      <w:r w:rsidR="00430B04">
        <w:rPr>
          <w:rFonts w:ascii="Arial"/>
          <w:color w:val="383838"/>
          <w:sz w:val="18"/>
        </w:rPr>
        <w:t>pavings</w:t>
      </w:r>
      <w:proofErr w:type="spellEnd"/>
      <w:r w:rsidR="00430B04">
        <w:rPr>
          <w:rFonts w:ascii="Arial"/>
          <w:color w:val="383838"/>
          <w:sz w:val="18"/>
        </w:rPr>
        <w:t xml:space="preserve"> </w:t>
      </w:r>
      <w:r w:rsidR="00430B04">
        <w:rPr>
          <w:rFonts w:ascii="Arial"/>
          <w:color w:val="383838"/>
          <w:spacing w:val="3"/>
          <w:sz w:val="18"/>
        </w:rPr>
        <w:t>to</w:t>
      </w:r>
      <w:r>
        <w:rPr>
          <w:rFonts w:ascii="Arial"/>
          <w:color w:val="383838"/>
          <w:spacing w:val="11"/>
          <w:sz w:val="18"/>
        </w:rPr>
        <w:t xml:space="preserve"> </w:t>
      </w:r>
      <w:r>
        <w:rPr>
          <w:rFonts w:ascii="Arial"/>
          <w:color w:val="383838"/>
          <w:sz w:val="18"/>
        </w:rPr>
        <w:t>match</w:t>
      </w:r>
      <w:r>
        <w:rPr>
          <w:rFonts w:ascii="Arial"/>
          <w:color w:val="383838"/>
          <w:w w:val="98"/>
          <w:sz w:val="18"/>
        </w:rPr>
        <w:t xml:space="preserve"> </w:t>
      </w:r>
      <w:r w:rsidR="00430B04">
        <w:rPr>
          <w:rFonts w:ascii="Arial"/>
          <w:color w:val="383838"/>
          <w:sz w:val="18"/>
        </w:rPr>
        <w:t>existing</w:t>
      </w:r>
      <w:r w:rsidR="00430B04">
        <w:rPr>
          <w:rFonts w:ascii="Arial"/>
          <w:color w:val="383838"/>
          <w:spacing w:val="20"/>
          <w:sz w:val="18"/>
        </w:rPr>
        <w:t>:</w:t>
      </w:r>
      <w:r>
        <w:rPr>
          <w:rFonts w:ascii="Arial"/>
          <w:color w:val="383838"/>
          <w:spacing w:val="-18"/>
          <w:sz w:val="18"/>
        </w:rPr>
        <w:t xml:space="preserve"> </w:t>
      </w:r>
      <w:r>
        <w:rPr>
          <w:rFonts w:ascii="Arial"/>
          <w:color w:val="383838"/>
          <w:sz w:val="18"/>
        </w:rPr>
        <w:t>Test</w:t>
      </w:r>
      <w:r>
        <w:rPr>
          <w:rFonts w:ascii="Arial"/>
          <w:color w:val="383838"/>
          <w:spacing w:val="10"/>
          <w:sz w:val="18"/>
        </w:rPr>
        <w:t xml:space="preserve"> </w:t>
      </w:r>
      <w:r>
        <w:rPr>
          <w:rFonts w:ascii="Arial"/>
          <w:color w:val="383838"/>
          <w:sz w:val="18"/>
        </w:rPr>
        <w:t>on</w:t>
      </w:r>
      <w:r>
        <w:rPr>
          <w:rFonts w:ascii="Arial"/>
          <w:color w:val="383838"/>
          <w:spacing w:val="3"/>
          <w:sz w:val="18"/>
        </w:rPr>
        <w:t xml:space="preserve"> </w:t>
      </w:r>
      <w:r>
        <w:rPr>
          <w:rFonts w:ascii="Arial"/>
          <w:color w:val="383838"/>
          <w:sz w:val="18"/>
        </w:rPr>
        <w:t>completion</w:t>
      </w:r>
    </w:p>
    <w:p w:rsidR="005160C1" w:rsidRDefault="005160C1">
      <w:pPr>
        <w:rPr>
          <w:rFonts w:ascii="Arial" w:eastAsia="Arial" w:hAnsi="Arial" w:cs="Arial"/>
          <w:sz w:val="18"/>
          <w:szCs w:val="18"/>
        </w:rPr>
      </w:pPr>
    </w:p>
    <w:p w:rsidR="005160C1" w:rsidRDefault="005160C1">
      <w:pPr>
        <w:spacing w:before="10"/>
        <w:rPr>
          <w:rFonts w:ascii="Arial" w:eastAsia="Arial" w:hAnsi="Arial" w:cs="Arial"/>
          <w:sz w:val="21"/>
          <w:szCs w:val="21"/>
        </w:rPr>
      </w:pPr>
    </w:p>
    <w:p w:rsidR="005160C1" w:rsidRDefault="00A35ECC" w:rsidP="004B2681">
      <w:pPr>
        <w:numPr>
          <w:ilvl w:val="0"/>
          <w:numId w:val="37"/>
        </w:numPr>
        <w:tabs>
          <w:tab w:val="left" w:pos="1429"/>
          <w:tab w:val="left" w:pos="6855"/>
          <w:tab w:val="left" w:pos="7566"/>
        </w:tabs>
        <w:ind w:left="1428" w:hanging="821"/>
        <w:rPr>
          <w:rFonts w:ascii="Arial" w:eastAsia="Arial" w:hAnsi="Arial" w:cs="Arial"/>
          <w:sz w:val="18"/>
          <w:szCs w:val="18"/>
        </w:rPr>
      </w:pPr>
      <w:r>
        <w:rPr>
          <w:rFonts w:ascii="Arial"/>
          <w:color w:val="383838"/>
          <w:sz w:val="18"/>
        </w:rPr>
        <w:t>Connection</w:t>
      </w:r>
      <w:r>
        <w:rPr>
          <w:rFonts w:ascii="Arial"/>
          <w:color w:val="383838"/>
          <w:spacing w:val="8"/>
          <w:sz w:val="18"/>
        </w:rPr>
        <w:t xml:space="preserve"> </w:t>
      </w:r>
      <w:r>
        <w:rPr>
          <w:rFonts w:ascii="Arial"/>
          <w:color w:val="383838"/>
          <w:sz w:val="18"/>
        </w:rPr>
        <w:t>to</w:t>
      </w:r>
      <w:r>
        <w:rPr>
          <w:rFonts w:ascii="Arial"/>
          <w:color w:val="383838"/>
          <w:spacing w:val="3"/>
          <w:sz w:val="18"/>
        </w:rPr>
        <w:t xml:space="preserve"> </w:t>
      </w:r>
      <w:r>
        <w:rPr>
          <w:rFonts w:ascii="Arial"/>
          <w:color w:val="383838"/>
          <w:sz w:val="18"/>
        </w:rPr>
        <w:t>drain</w:t>
      </w:r>
      <w:r>
        <w:rPr>
          <w:rFonts w:ascii="Arial"/>
          <w:color w:val="383838"/>
          <w:sz w:val="18"/>
        </w:rPr>
        <w:tab/>
      </w:r>
      <w:r>
        <w:rPr>
          <w:rFonts w:ascii="Arial"/>
          <w:color w:val="383838"/>
          <w:w w:val="95"/>
          <w:sz w:val="18"/>
        </w:rPr>
        <w:t>1</w:t>
      </w:r>
      <w:r>
        <w:rPr>
          <w:rFonts w:ascii="Arial"/>
          <w:color w:val="383838"/>
          <w:w w:val="95"/>
          <w:sz w:val="18"/>
        </w:rPr>
        <w:tab/>
      </w:r>
      <w:r>
        <w:rPr>
          <w:rFonts w:ascii="Arial"/>
          <w:color w:val="383838"/>
          <w:sz w:val="18"/>
        </w:rPr>
        <w:t>nr</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6"/>
        <w:rPr>
          <w:rFonts w:ascii="Arial" w:eastAsia="Arial" w:hAnsi="Arial" w:cs="Arial"/>
          <w:sz w:val="25"/>
          <w:szCs w:val="25"/>
        </w:rPr>
      </w:pPr>
    </w:p>
    <w:p w:rsidR="00430B04" w:rsidRDefault="00430B04">
      <w:pPr>
        <w:ind w:left="5104" w:firstLine="1532"/>
        <w:rPr>
          <w:rFonts w:ascii="Arial"/>
          <w:color w:val="383838"/>
          <w:sz w:val="18"/>
        </w:rPr>
      </w:pPr>
    </w:p>
    <w:p w:rsidR="00430B04" w:rsidRDefault="00430B04">
      <w:pPr>
        <w:ind w:left="5104" w:firstLine="1532"/>
        <w:rPr>
          <w:rFonts w:ascii="Arial"/>
          <w:color w:val="383838"/>
          <w:sz w:val="18"/>
        </w:rPr>
      </w:pPr>
    </w:p>
    <w:p w:rsidR="005160C1" w:rsidRDefault="00A35ECC">
      <w:pPr>
        <w:ind w:left="5104" w:firstLine="1532"/>
        <w:rPr>
          <w:rFonts w:ascii="Arial" w:eastAsia="Arial" w:hAnsi="Arial" w:cs="Arial"/>
          <w:sz w:val="18"/>
          <w:szCs w:val="18"/>
        </w:rPr>
      </w:pPr>
      <w:r>
        <w:rPr>
          <w:rFonts w:ascii="Arial"/>
          <w:color w:val="383838"/>
          <w:sz w:val="18"/>
        </w:rPr>
        <w:t>carried</w:t>
      </w:r>
      <w:r>
        <w:rPr>
          <w:rFonts w:ascii="Arial"/>
          <w:color w:val="383838"/>
          <w:spacing w:val="4"/>
          <w:sz w:val="18"/>
        </w:rPr>
        <w:t xml:space="preserve"> </w:t>
      </w:r>
      <w:r>
        <w:rPr>
          <w:rFonts w:ascii="Arial"/>
          <w:color w:val="383838"/>
          <w:sz w:val="18"/>
        </w:rPr>
        <w:t>to</w:t>
      </w:r>
      <w:r>
        <w:rPr>
          <w:rFonts w:ascii="Arial"/>
          <w:color w:val="383838"/>
          <w:spacing w:val="9"/>
          <w:sz w:val="18"/>
        </w:rPr>
        <w:t xml:space="preserve"> </w:t>
      </w:r>
      <w:r>
        <w:rPr>
          <w:rFonts w:ascii="Arial"/>
          <w:color w:val="383838"/>
          <w:sz w:val="18"/>
        </w:rPr>
        <w:t>collection</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1"/>
        <w:rPr>
          <w:rFonts w:ascii="Arial" w:eastAsia="Arial" w:hAnsi="Arial" w:cs="Arial"/>
          <w:sz w:val="17"/>
          <w:szCs w:val="17"/>
        </w:rPr>
      </w:pPr>
    </w:p>
    <w:p w:rsidR="005160C1" w:rsidRDefault="00A35ECC">
      <w:pPr>
        <w:ind w:left="5067" w:right="4279"/>
        <w:jc w:val="center"/>
        <w:rPr>
          <w:rFonts w:ascii="Arial" w:eastAsia="Arial" w:hAnsi="Arial" w:cs="Arial"/>
          <w:sz w:val="18"/>
          <w:szCs w:val="18"/>
        </w:rPr>
      </w:pPr>
      <w:r>
        <w:rPr>
          <w:rFonts w:ascii="Arial"/>
          <w:color w:val="505050"/>
          <w:sz w:val="18"/>
        </w:rPr>
        <w:t>Page</w:t>
      </w:r>
      <w:r>
        <w:rPr>
          <w:rFonts w:ascii="Arial"/>
          <w:color w:val="505050"/>
          <w:spacing w:val="2"/>
          <w:sz w:val="18"/>
        </w:rPr>
        <w:t xml:space="preserve"> </w:t>
      </w:r>
      <w:r>
        <w:rPr>
          <w:rFonts w:ascii="Arial"/>
          <w:color w:val="505050"/>
          <w:sz w:val="18"/>
        </w:rPr>
        <w:t>No</w:t>
      </w:r>
      <w:r>
        <w:rPr>
          <w:rFonts w:ascii="Arial"/>
          <w:color w:val="505050"/>
          <w:spacing w:val="-7"/>
          <w:sz w:val="18"/>
        </w:rPr>
        <w:t xml:space="preserve"> </w:t>
      </w:r>
      <w:r w:rsidR="00430B04">
        <w:rPr>
          <w:rFonts w:ascii="Arial"/>
          <w:color w:val="505050"/>
          <w:sz w:val="18"/>
        </w:rPr>
        <w:t>5</w:t>
      </w:r>
      <w:r>
        <w:rPr>
          <w:rFonts w:ascii="Arial"/>
          <w:color w:val="505050"/>
          <w:sz w:val="18"/>
        </w:rPr>
        <w:t>/25</w:t>
      </w:r>
    </w:p>
    <w:p w:rsidR="005160C1" w:rsidRDefault="005160C1">
      <w:pPr>
        <w:jc w:val="center"/>
        <w:rPr>
          <w:rFonts w:ascii="Arial" w:eastAsia="Arial" w:hAnsi="Arial" w:cs="Arial"/>
          <w:sz w:val="18"/>
          <w:szCs w:val="18"/>
        </w:rPr>
        <w:sectPr w:rsidR="005160C1">
          <w:pgSz w:w="11910" w:h="16840"/>
          <w:pgMar w:top="300" w:right="1100" w:bottom="280" w:left="280" w:header="720" w:footer="720" w:gutter="0"/>
          <w:cols w:space="720"/>
        </w:sectPr>
      </w:pPr>
    </w:p>
    <w:p w:rsidR="005160C1" w:rsidRDefault="005160C1">
      <w:pPr>
        <w:spacing w:before="11"/>
        <w:rPr>
          <w:rFonts w:ascii="Arial" w:eastAsia="Arial" w:hAnsi="Arial" w:cs="Arial"/>
          <w:sz w:val="11"/>
          <w:szCs w:val="11"/>
        </w:rPr>
      </w:pPr>
    </w:p>
    <w:p w:rsidR="005160C1" w:rsidRDefault="005160C1">
      <w:pPr>
        <w:rPr>
          <w:rFonts w:ascii="Arial" w:eastAsia="Arial" w:hAnsi="Arial" w:cs="Arial"/>
          <w:sz w:val="11"/>
          <w:szCs w:val="11"/>
        </w:rPr>
        <w:sectPr w:rsidR="005160C1">
          <w:pgSz w:w="11910" w:h="16840"/>
          <w:pgMar w:top="340" w:right="1160" w:bottom="280" w:left="300" w:header="720" w:footer="720" w:gutter="0"/>
          <w:cols w:space="720"/>
        </w:sectPr>
      </w:pPr>
    </w:p>
    <w:p w:rsidR="005160C1" w:rsidRDefault="00A35ECC">
      <w:pPr>
        <w:spacing w:before="77"/>
        <w:ind w:left="153"/>
        <w:rPr>
          <w:rFonts w:ascii="Arial" w:eastAsia="Arial" w:hAnsi="Arial" w:cs="Arial"/>
          <w:sz w:val="18"/>
          <w:szCs w:val="18"/>
        </w:rPr>
      </w:pPr>
      <w:r>
        <w:rPr>
          <w:rFonts w:ascii="Arial"/>
          <w:color w:val="4D4D4D"/>
          <w:sz w:val="18"/>
        </w:rPr>
        <w:lastRenderedPageBreak/>
        <w:t>PROJECT</w:t>
      </w:r>
      <w:r>
        <w:rPr>
          <w:rFonts w:ascii="Arial"/>
          <w:color w:val="4D4D4D"/>
          <w:spacing w:val="-1"/>
          <w:sz w:val="18"/>
        </w:rPr>
        <w:t xml:space="preserve"> </w:t>
      </w:r>
      <w:r>
        <w:rPr>
          <w:rFonts w:ascii="Arial"/>
          <w:color w:val="4D4D4D"/>
          <w:sz w:val="18"/>
        </w:rPr>
        <w:t>11/08</w:t>
      </w:r>
    </w:p>
    <w:p w:rsidR="005160C1" w:rsidRDefault="005160C1">
      <w:pPr>
        <w:rPr>
          <w:rFonts w:ascii="Arial" w:eastAsia="Arial" w:hAnsi="Arial" w:cs="Arial"/>
          <w:sz w:val="18"/>
          <w:szCs w:val="18"/>
        </w:rPr>
      </w:pPr>
    </w:p>
    <w:p w:rsidR="005160C1" w:rsidRDefault="005160C1">
      <w:pPr>
        <w:spacing w:before="3"/>
        <w:rPr>
          <w:rFonts w:ascii="Arial" w:eastAsia="Arial" w:hAnsi="Arial" w:cs="Arial"/>
          <w:sz w:val="17"/>
          <w:szCs w:val="17"/>
        </w:rPr>
      </w:pPr>
    </w:p>
    <w:p w:rsidR="005160C1" w:rsidRDefault="00A35ECC">
      <w:pPr>
        <w:ind w:left="325"/>
        <w:rPr>
          <w:rFonts w:ascii="Arial" w:eastAsia="Arial" w:hAnsi="Arial" w:cs="Arial"/>
          <w:sz w:val="18"/>
          <w:szCs w:val="18"/>
        </w:rPr>
      </w:pPr>
      <w:r>
        <w:rPr>
          <w:rFonts w:ascii="Arial"/>
          <w:color w:val="4D4D4D"/>
          <w:sz w:val="18"/>
        </w:rPr>
        <w:t>Item</w:t>
      </w:r>
    </w:p>
    <w:p w:rsidR="005160C1" w:rsidRDefault="00A35ECC">
      <w:pPr>
        <w:spacing w:before="96"/>
        <w:ind w:left="153"/>
        <w:rPr>
          <w:rFonts w:ascii="Arial" w:eastAsia="Arial" w:hAnsi="Arial" w:cs="Arial"/>
          <w:sz w:val="17"/>
          <w:szCs w:val="17"/>
        </w:rPr>
      </w:pPr>
      <w:r>
        <w:rPr>
          <w:w w:val="105"/>
        </w:rPr>
        <w:br w:type="column"/>
      </w:r>
      <w:r>
        <w:rPr>
          <w:rFonts w:ascii="Arial"/>
          <w:b/>
          <w:color w:val="4D4D4D"/>
          <w:w w:val="105"/>
          <w:sz w:val="17"/>
        </w:rPr>
        <w:lastRenderedPageBreak/>
        <w:t>Framework</w:t>
      </w:r>
      <w:r>
        <w:rPr>
          <w:rFonts w:ascii="Arial"/>
          <w:b/>
          <w:color w:val="4D4D4D"/>
          <w:spacing w:val="2"/>
          <w:w w:val="105"/>
          <w:sz w:val="17"/>
        </w:rPr>
        <w:t xml:space="preserve"> </w:t>
      </w:r>
      <w:r>
        <w:rPr>
          <w:rFonts w:ascii="Arial"/>
          <w:b/>
          <w:color w:val="4D4D4D"/>
          <w:w w:val="105"/>
          <w:sz w:val="17"/>
        </w:rPr>
        <w:t>Agreement</w:t>
      </w:r>
      <w:r>
        <w:rPr>
          <w:rFonts w:ascii="Arial"/>
          <w:b/>
          <w:color w:val="4D4D4D"/>
          <w:spacing w:val="8"/>
          <w:w w:val="105"/>
          <w:sz w:val="17"/>
        </w:rPr>
        <w:t xml:space="preserve"> </w:t>
      </w:r>
      <w:r>
        <w:rPr>
          <w:rFonts w:ascii="Arial"/>
          <w:b/>
          <w:color w:val="4D4D4D"/>
          <w:w w:val="105"/>
          <w:sz w:val="17"/>
        </w:rPr>
        <w:t>Works</w:t>
      </w:r>
      <w:r>
        <w:rPr>
          <w:rFonts w:ascii="Arial"/>
          <w:b/>
          <w:color w:val="4D4D4D"/>
          <w:spacing w:val="4"/>
          <w:w w:val="105"/>
          <w:sz w:val="17"/>
        </w:rPr>
        <w:t xml:space="preserve"> </w:t>
      </w:r>
      <w:r>
        <w:rPr>
          <w:rFonts w:ascii="Arial"/>
          <w:b/>
          <w:color w:val="4D4D4D"/>
          <w:w w:val="105"/>
          <w:sz w:val="17"/>
        </w:rPr>
        <w:t>Various</w:t>
      </w:r>
      <w:r>
        <w:rPr>
          <w:rFonts w:ascii="Arial"/>
          <w:b/>
          <w:color w:val="4D4D4D"/>
          <w:spacing w:val="4"/>
          <w:w w:val="105"/>
          <w:sz w:val="17"/>
        </w:rPr>
        <w:t xml:space="preserve"> </w:t>
      </w:r>
      <w:r>
        <w:rPr>
          <w:rFonts w:ascii="Arial"/>
          <w:b/>
          <w:color w:val="4D4D4D"/>
          <w:w w:val="105"/>
          <w:sz w:val="17"/>
        </w:rPr>
        <w:t>Areas</w:t>
      </w:r>
      <w:r>
        <w:rPr>
          <w:rFonts w:ascii="Arial"/>
          <w:b/>
          <w:color w:val="4D4D4D"/>
          <w:spacing w:val="4"/>
          <w:w w:val="105"/>
          <w:sz w:val="17"/>
        </w:rPr>
        <w:t xml:space="preserve"> </w:t>
      </w:r>
      <w:r>
        <w:rPr>
          <w:rFonts w:ascii="Arial"/>
          <w:b/>
          <w:color w:val="4D4D4D"/>
          <w:w w:val="105"/>
          <w:sz w:val="17"/>
        </w:rPr>
        <w:t>Corby</w:t>
      </w:r>
      <w:r>
        <w:rPr>
          <w:rFonts w:ascii="Arial"/>
          <w:b/>
          <w:color w:val="4D4D4D"/>
          <w:spacing w:val="4"/>
          <w:w w:val="105"/>
          <w:sz w:val="17"/>
        </w:rPr>
        <w:t xml:space="preserve"> </w:t>
      </w:r>
      <w:r>
        <w:rPr>
          <w:rFonts w:ascii="Arial"/>
          <w:b/>
          <w:color w:val="4D4D4D"/>
          <w:w w:val="105"/>
          <w:sz w:val="17"/>
        </w:rPr>
        <w:t>Borough</w:t>
      </w:r>
    </w:p>
    <w:p w:rsidR="005160C1" w:rsidRDefault="005160C1">
      <w:pPr>
        <w:rPr>
          <w:rFonts w:ascii="Arial" w:eastAsia="Arial" w:hAnsi="Arial" w:cs="Arial"/>
          <w:sz w:val="17"/>
          <w:szCs w:val="17"/>
        </w:rPr>
        <w:sectPr w:rsidR="005160C1">
          <w:type w:val="continuous"/>
          <w:pgSz w:w="11910" w:h="16840"/>
          <w:pgMar w:top="1560" w:right="1160" w:bottom="280" w:left="300" w:header="720" w:footer="720" w:gutter="0"/>
          <w:cols w:num="2" w:space="720" w:equalWidth="0">
            <w:col w:w="1507" w:space="3075"/>
            <w:col w:w="5868"/>
          </w:cols>
        </w:sectPr>
      </w:pPr>
    </w:p>
    <w:p w:rsidR="005160C1" w:rsidRDefault="003103AA">
      <w:pPr>
        <w:rPr>
          <w:rFonts w:ascii="Arial" w:eastAsia="Arial" w:hAnsi="Arial" w:cs="Arial"/>
          <w:b/>
          <w:bCs/>
          <w:sz w:val="20"/>
          <w:szCs w:val="20"/>
        </w:rPr>
      </w:pPr>
      <w:r>
        <w:lastRenderedPageBreak/>
        <w:pict>
          <v:shape id="_x0000_s1129" type="#_x0000_t202" style="position:absolute;margin-left:19.8pt;margin-top:21.55pt;width:512.55pt;height:752.4pt;z-index:311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16"/>
                    <w:gridCol w:w="3129"/>
                    <w:gridCol w:w="2603"/>
                    <w:gridCol w:w="761"/>
                    <w:gridCol w:w="742"/>
                    <w:gridCol w:w="755"/>
                    <w:gridCol w:w="761"/>
                    <w:gridCol w:w="755"/>
                  </w:tblGrid>
                  <w:tr w:rsidR="001327F0">
                    <w:trPr>
                      <w:trHeight w:hRule="exact" w:val="512"/>
                    </w:trPr>
                    <w:tc>
                      <w:tcPr>
                        <w:tcW w:w="10221" w:type="dxa"/>
                        <w:gridSpan w:val="8"/>
                        <w:tcBorders>
                          <w:top w:val="nil"/>
                          <w:left w:val="nil"/>
                          <w:bottom w:val="single" w:sz="6" w:space="0" w:color="000000"/>
                          <w:right w:val="single" w:sz="8" w:space="0" w:color="000000"/>
                        </w:tcBorders>
                      </w:tcPr>
                      <w:p w:rsidR="001327F0" w:rsidRDefault="001327F0">
                        <w:r>
                          <w:t>16/08</w:t>
                        </w:r>
                      </w:p>
                    </w:tc>
                  </w:tr>
                  <w:tr w:rsidR="001327F0">
                    <w:trPr>
                      <w:trHeight w:hRule="exact" w:val="232"/>
                    </w:trPr>
                    <w:tc>
                      <w:tcPr>
                        <w:tcW w:w="3845" w:type="dxa"/>
                        <w:gridSpan w:val="2"/>
                        <w:tcBorders>
                          <w:top w:val="single" w:sz="6" w:space="0" w:color="000000"/>
                          <w:left w:val="nil"/>
                          <w:bottom w:val="single" w:sz="8" w:space="0" w:color="000000"/>
                          <w:right w:val="single" w:sz="4" w:space="0" w:color="000000"/>
                        </w:tcBorders>
                      </w:tcPr>
                      <w:p w:rsidR="001327F0" w:rsidRDefault="001327F0"/>
                    </w:tc>
                    <w:tc>
                      <w:tcPr>
                        <w:tcW w:w="6377" w:type="dxa"/>
                        <w:gridSpan w:val="6"/>
                        <w:tcBorders>
                          <w:top w:val="single" w:sz="6" w:space="0" w:color="000000"/>
                          <w:left w:val="single" w:sz="4" w:space="0" w:color="000000"/>
                          <w:bottom w:val="single" w:sz="8" w:space="0" w:color="000000"/>
                          <w:right w:val="single" w:sz="8" w:space="0" w:color="000000"/>
                        </w:tcBorders>
                      </w:tcPr>
                      <w:p w:rsidR="001327F0" w:rsidRDefault="001327F0"/>
                    </w:tc>
                  </w:tr>
                  <w:tr w:rsidR="001327F0">
                    <w:trPr>
                      <w:trHeight w:hRule="exact" w:val="232"/>
                    </w:trPr>
                    <w:tc>
                      <w:tcPr>
                        <w:tcW w:w="716" w:type="dxa"/>
                        <w:vMerge w:val="restart"/>
                        <w:tcBorders>
                          <w:top w:val="single" w:sz="8" w:space="0" w:color="000000"/>
                          <w:left w:val="nil"/>
                          <w:right w:val="single" w:sz="6" w:space="0" w:color="000000"/>
                        </w:tcBorders>
                      </w:tcPr>
                      <w:p w:rsidR="001327F0" w:rsidRDefault="001327F0"/>
                    </w:tc>
                    <w:tc>
                      <w:tcPr>
                        <w:tcW w:w="5732" w:type="dxa"/>
                        <w:gridSpan w:val="2"/>
                        <w:vMerge w:val="restart"/>
                        <w:tcBorders>
                          <w:top w:val="single" w:sz="8" w:space="0" w:color="000000"/>
                          <w:left w:val="single" w:sz="6" w:space="0" w:color="000000"/>
                          <w:right w:val="single" w:sz="13"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02"/>
                          <w:ind w:left="241" w:firstLine="4"/>
                          <w:rPr>
                            <w:rFonts w:ascii="Arial" w:eastAsia="Arial" w:hAnsi="Arial" w:cs="Arial"/>
                            <w:sz w:val="17"/>
                            <w:szCs w:val="17"/>
                          </w:rPr>
                        </w:pPr>
                        <w:r>
                          <w:rPr>
                            <w:rFonts w:ascii="Arial"/>
                            <w:b/>
                            <w:color w:val="363636"/>
                            <w:w w:val="105"/>
                            <w:sz w:val="17"/>
                            <w:u w:val="thick" w:color="000000"/>
                          </w:rPr>
                          <w:t>Work</w:t>
                        </w:r>
                        <w:r>
                          <w:rPr>
                            <w:rFonts w:ascii="Arial"/>
                            <w:b/>
                            <w:color w:val="363636"/>
                            <w:spacing w:val="49"/>
                            <w:w w:val="105"/>
                            <w:sz w:val="17"/>
                            <w:u w:val="thick" w:color="000000"/>
                          </w:rPr>
                          <w:t xml:space="preserve"> </w:t>
                        </w:r>
                        <w:r>
                          <w:rPr>
                            <w:rFonts w:ascii="Arial"/>
                            <w:b/>
                            <w:color w:val="363636"/>
                            <w:w w:val="105"/>
                            <w:sz w:val="17"/>
                            <w:u w:val="thick" w:color="000000"/>
                          </w:rPr>
                          <w:t>in</w:t>
                        </w:r>
                        <w:r>
                          <w:rPr>
                            <w:rFonts w:ascii="Arial"/>
                            <w:b/>
                            <w:color w:val="363636"/>
                            <w:spacing w:val="-10"/>
                            <w:w w:val="105"/>
                            <w:sz w:val="17"/>
                            <w:u w:val="thick" w:color="000000"/>
                          </w:rPr>
                          <w:t xml:space="preserve"> </w:t>
                        </w:r>
                        <w:r>
                          <w:rPr>
                            <w:rFonts w:ascii="Arial"/>
                            <w:b/>
                            <w:color w:val="363636"/>
                            <w:w w:val="105"/>
                            <w:sz w:val="17"/>
                            <w:u w:val="thick" w:color="000000"/>
                          </w:rPr>
                          <w:t>connection</w:t>
                        </w:r>
                        <w:r>
                          <w:rPr>
                            <w:rFonts w:ascii="Arial"/>
                            <w:b/>
                            <w:color w:val="363636"/>
                            <w:spacing w:val="10"/>
                            <w:w w:val="105"/>
                            <w:sz w:val="17"/>
                            <w:u w:val="thick" w:color="000000"/>
                          </w:rPr>
                          <w:t xml:space="preserve"> </w:t>
                        </w:r>
                        <w:r>
                          <w:rPr>
                            <w:rFonts w:ascii="Arial"/>
                            <w:b/>
                            <w:color w:val="363636"/>
                            <w:w w:val="105"/>
                            <w:sz w:val="17"/>
                            <w:u w:val="thick" w:color="000000"/>
                          </w:rPr>
                          <w:t>with</w:t>
                        </w:r>
                        <w:r>
                          <w:rPr>
                            <w:rFonts w:ascii="Arial"/>
                            <w:b/>
                            <w:color w:val="363636"/>
                            <w:spacing w:val="6"/>
                            <w:w w:val="105"/>
                            <w:sz w:val="17"/>
                            <w:u w:val="thick" w:color="000000"/>
                          </w:rPr>
                          <w:t xml:space="preserve"> </w:t>
                        </w:r>
                        <w:r>
                          <w:rPr>
                            <w:rFonts w:ascii="Arial"/>
                            <w:b/>
                            <w:color w:val="363636"/>
                            <w:w w:val="105"/>
                            <w:sz w:val="17"/>
                            <w:u w:val="thick" w:color="000000"/>
                          </w:rPr>
                          <w:t>existing</w:t>
                        </w:r>
                        <w:r>
                          <w:rPr>
                            <w:rFonts w:ascii="Arial"/>
                            <w:b/>
                            <w:color w:val="363636"/>
                            <w:spacing w:val="9"/>
                            <w:w w:val="105"/>
                            <w:sz w:val="17"/>
                            <w:u w:val="thick" w:color="000000"/>
                          </w:rPr>
                          <w:t xml:space="preserve"> </w:t>
                        </w:r>
                        <w:r>
                          <w:rPr>
                            <w:rFonts w:ascii="Arial"/>
                            <w:b/>
                            <w:color w:val="363636"/>
                            <w:w w:val="105"/>
                            <w:sz w:val="17"/>
                            <w:u w:val="thick" w:color="000000"/>
                          </w:rPr>
                          <w:t>drains</w:t>
                        </w:r>
                        <w:r>
                          <w:rPr>
                            <w:rFonts w:ascii="Arial"/>
                            <w:b/>
                            <w:color w:val="363636"/>
                            <w:spacing w:val="1"/>
                            <w:w w:val="105"/>
                            <w:sz w:val="17"/>
                            <w:u w:val="thick" w:color="000000"/>
                          </w:rPr>
                          <w:t xml:space="preserve"> </w:t>
                        </w:r>
                        <w:r>
                          <w:rPr>
                            <w:rFonts w:ascii="Arial"/>
                            <w:b/>
                            <w:color w:val="363636"/>
                            <w:w w:val="105"/>
                            <w:sz w:val="17"/>
                            <w:u w:val="thick" w:color="000000"/>
                          </w:rPr>
                          <w:t>(cont)</w:t>
                        </w:r>
                      </w:p>
                      <w:p w:rsidR="001327F0" w:rsidRDefault="001327F0">
                        <w:pPr>
                          <w:pStyle w:val="TableParagraph"/>
                          <w:spacing w:before="7"/>
                          <w:rPr>
                            <w:rFonts w:ascii="Arial" w:eastAsia="Arial" w:hAnsi="Arial" w:cs="Arial"/>
                          </w:rPr>
                        </w:pPr>
                      </w:p>
                      <w:p w:rsidR="001327F0" w:rsidRDefault="001327F0">
                        <w:pPr>
                          <w:pStyle w:val="TableParagraph"/>
                          <w:spacing w:line="259" w:lineRule="auto"/>
                          <w:ind w:left="241" w:right="960" w:firstLine="4"/>
                          <w:rPr>
                            <w:rFonts w:ascii="Arial" w:eastAsia="Arial" w:hAnsi="Arial" w:cs="Arial"/>
                            <w:sz w:val="18"/>
                            <w:szCs w:val="18"/>
                          </w:rPr>
                        </w:pPr>
                        <w:r>
                          <w:rPr>
                            <w:rFonts w:ascii="Arial"/>
                            <w:color w:val="4D4D4D"/>
                            <w:sz w:val="18"/>
                          </w:rPr>
                          <w:t>Hepworth</w:t>
                        </w:r>
                        <w:r>
                          <w:rPr>
                            <w:rFonts w:ascii="Arial"/>
                            <w:color w:val="4D4D4D"/>
                            <w:spacing w:val="4"/>
                            <w:sz w:val="18"/>
                          </w:rPr>
                          <w:t xml:space="preserve"> </w:t>
                        </w:r>
                        <w:r>
                          <w:rPr>
                            <w:rFonts w:ascii="Arial"/>
                            <w:color w:val="4D4D4D"/>
                            <w:sz w:val="18"/>
                          </w:rPr>
                          <w:t>Gullies: remove</w:t>
                        </w:r>
                        <w:r>
                          <w:rPr>
                            <w:rFonts w:ascii="Arial"/>
                            <w:color w:val="4D4D4D"/>
                            <w:spacing w:val="-1"/>
                            <w:sz w:val="18"/>
                          </w:rPr>
                          <w:t xml:space="preserve"> </w:t>
                        </w:r>
                        <w:r>
                          <w:rPr>
                            <w:rFonts w:ascii="Arial"/>
                            <w:color w:val="4D4D4D"/>
                            <w:sz w:val="18"/>
                          </w:rPr>
                          <w:t>existing</w:t>
                        </w:r>
                        <w:r>
                          <w:rPr>
                            <w:rFonts w:ascii="Arial"/>
                            <w:color w:val="4D4D4D"/>
                            <w:spacing w:val="5"/>
                            <w:sz w:val="18"/>
                          </w:rPr>
                          <w:t xml:space="preserve"> </w:t>
                        </w:r>
                        <w:r>
                          <w:rPr>
                            <w:rFonts w:ascii="Arial"/>
                            <w:color w:val="4D4D4D"/>
                            <w:sz w:val="18"/>
                          </w:rPr>
                          <w:t>concrete</w:t>
                        </w:r>
                        <w:r>
                          <w:rPr>
                            <w:rFonts w:ascii="Arial"/>
                            <w:color w:val="4D4D4D"/>
                            <w:spacing w:val="3"/>
                            <w:sz w:val="18"/>
                          </w:rPr>
                          <w:t xml:space="preserve"> </w:t>
                        </w:r>
                        <w:r>
                          <w:rPr>
                            <w:rFonts w:ascii="Arial"/>
                            <w:i/>
                            <w:color w:val="4D4D4D"/>
                            <w:sz w:val="18"/>
                          </w:rPr>
                          <w:t>I</w:t>
                        </w:r>
                        <w:r>
                          <w:rPr>
                            <w:rFonts w:ascii="Arial"/>
                            <w:i/>
                            <w:color w:val="4D4D4D"/>
                            <w:spacing w:val="-2"/>
                            <w:sz w:val="18"/>
                          </w:rPr>
                          <w:t xml:space="preserve"> </w:t>
                        </w:r>
                        <w:r>
                          <w:rPr>
                            <w:rFonts w:ascii="Arial"/>
                            <w:color w:val="4D4D4D"/>
                            <w:sz w:val="18"/>
                          </w:rPr>
                          <w:t>clay gully</w:t>
                        </w:r>
                        <w:r>
                          <w:rPr>
                            <w:rFonts w:ascii="Arial"/>
                            <w:color w:val="4D4D4D"/>
                            <w:w w:val="98"/>
                            <w:sz w:val="18"/>
                          </w:rPr>
                          <w:t xml:space="preserve"> </w:t>
                        </w:r>
                        <w:r>
                          <w:rPr>
                            <w:rFonts w:ascii="Arial"/>
                            <w:color w:val="4D4D4D"/>
                            <w:sz w:val="18"/>
                          </w:rPr>
                          <w:t>and</w:t>
                        </w:r>
                        <w:r>
                          <w:rPr>
                            <w:rFonts w:ascii="Arial"/>
                            <w:color w:val="4D4D4D"/>
                            <w:spacing w:val="-6"/>
                            <w:sz w:val="18"/>
                          </w:rPr>
                          <w:t xml:space="preserve"> </w:t>
                        </w:r>
                        <w:r>
                          <w:rPr>
                            <w:rFonts w:ascii="Arial"/>
                            <w:color w:val="4D4D4D"/>
                            <w:sz w:val="18"/>
                          </w:rPr>
                          <w:t>discard</w:t>
                        </w:r>
                        <w:r>
                          <w:rPr>
                            <w:rFonts w:ascii="Arial"/>
                            <w:color w:val="4D4D4D"/>
                            <w:spacing w:val="8"/>
                            <w:sz w:val="18"/>
                          </w:rPr>
                          <w:t xml:space="preserve"> </w:t>
                        </w:r>
                        <w:r>
                          <w:rPr>
                            <w:rFonts w:ascii="Arial"/>
                            <w:color w:val="4D4D4D"/>
                            <w:sz w:val="18"/>
                          </w:rPr>
                          <w:t>replace</w:t>
                        </w:r>
                        <w:r>
                          <w:rPr>
                            <w:rFonts w:ascii="Arial"/>
                            <w:color w:val="4D4D4D"/>
                            <w:spacing w:val="2"/>
                            <w:sz w:val="18"/>
                          </w:rPr>
                          <w:t xml:space="preserve"> </w:t>
                        </w:r>
                        <w:r>
                          <w:rPr>
                            <w:rFonts w:ascii="Arial"/>
                            <w:color w:val="4D4D4D"/>
                            <w:sz w:val="18"/>
                          </w:rPr>
                          <w:t>with</w:t>
                        </w:r>
                        <w:r>
                          <w:rPr>
                            <w:rFonts w:ascii="Arial"/>
                            <w:color w:val="4D4D4D"/>
                            <w:spacing w:val="8"/>
                            <w:sz w:val="18"/>
                          </w:rPr>
                          <w:t xml:space="preserve"> </w:t>
                        </w:r>
                        <w:r>
                          <w:rPr>
                            <w:rFonts w:ascii="Arial"/>
                            <w:color w:val="4D4D4D"/>
                            <w:sz w:val="18"/>
                          </w:rPr>
                          <w:t>new</w:t>
                        </w:r>
                        <w:r>
                          <w:rPr>
                            <w:rFonts w:ascii="Arial"/>
                            <w:color w:val="4D4D4D"/>
                            <w:spacing w:val="-3"/>
                            <w:sz w:val="18"/>
                          </w:rPr>
                          <w:t xml:space="preserve"> </w:t>
                        </w:r>
                        <w:r>
                          <w:rPr>
                            <w:rFonts w:ascii="Arial"/>
                            <w:color w:val="4D4D4D"/>
                            <w:sz w:val="18"/>
                          </w:rPr>
                          <w:t>as</w:t>
                        </w:r>
                        <w:r>
                          <w:rPr>
                            <w:rFonts w:ascii="Arial"/>
                            <w:color w:val="4D4D4D"/>
                            <w:spacing w:val="2"/>
                            <w:sz w:val="18"/>
                          </w:rPr>
                          <w:t xml:space="preserve"> </w:t>
                        </w:r>
                        <w:r>
                          <w:rPr>
                            <w:rFonts w:ascii="Arial"/>
                            <w:color w:val="4D4D4D"/>
                            <w:sz w:val="18"/>
                          </w:rPr>
                          <w:t xml:space="preserve">per </w:t>
                        </w:r>
                        <w:r>
                          <w:rPr>
                            <w:rFonts w:ascii="Arial"/>
                            <w:color w:val="4D4D4D"/>
                            <w:spacing w:val="2"/>
                            <w:sz w:val="18"/>
                          </w:rPr>
                          <w:t xml:space="preserve"> </w:t>
                        </w:r>
                        <w:r>
                          <w:rPr>
                            <w:rFonts w:ascii="Arial"/>
                            <w:color w:val="4D4D4D"/>
                            <w:sz w:val="18"/>
                          </w:rPr>
                          <w:t>R</w:t>
                        </w:r>
                        <w:r>
                          <w:rPr>
                            <w:rFonts w:ascii="Arial"/>
                            <w:color w:val="4D4D4D"/>
                            <w:spacing w:val="-32"/>
                            <w:sz w:val="18"/>
                          </w:rPr>
                          <w:t xml:space="preserve"> </w:t>
                        </w:r>
                        <w:r>
                          <w:rPr>
                            <w:rFonts w:ascii="Arial"/>
                            <w:color w:val="4D4D4D"/>
                            <w:sz w:val="18"/>
                          </w:rPr>
                          <w:t>12</w:t>
                        </w:r>
                        <w:r>
                          <w:rPr>
                            <w:rFonts w:ascii="Arial"/>
                            <w:color w:val="4D4D4D"/>
                            <w:spacing w:val="-6"/>
                            <w:sz w:val="18"/>
                          </w:rPr>
                          <w:t xml:space="preserve"> </w:t>
                        </w:r>
                        <w:r>
                          <w:rPr>
                            <w:rFonts w:ascii="Arial"/>
                            <w:color w:val="4D4D4D"/>
                            <w:sz w:val="18"/>
                          </w:rPr>
                          <w:t>(605)</w:t>
                        </w:r>
                        <w:r>
                          <w:rPr>
                            <w:rFonts w:ascii="Arial"/>
                            <w:color w:val="4D4D4D"/>
                            <w:spacing w:val="8"/>
                            <w:sz w:val="18"/>
                          </w:rPr>
                          <w:t xml:space="preserve"> </w:t>
                        </w:r>
                        <w:r>
                          <w:rPr>
                            <w:rFonts w:ascii="Arial"/>
                            <w:color w:val="4D4D4D"/>
                            <w:sz w:val="18"/>
                          </w:rPr>
                          <w:t>bedding</w:t>
                        </w:r>
                        <w:r>
                          <w:rPr>
                            <w:rFonts w:ascii="Arial"/>
                            <w:color w:val="4D4D4D"/>
                            <w:w w:val="99"/>
                            <w:sz w:val="18"/>
                          </w:rPr>
                          <w:t xml:space="preserve"> </w:t>
                        </w:r>
                        <w:r>
                          <w:rPr>
                            <w:rFonts w:ascii="Arial"/>
                            <w:color w:val="4D4D4D"/>
                            <w:sz w:val="18"/>
                          </w:rPr>
                          <w:t>on</w:t>
                        </w:r>
                        <w:r>
                          <w:rPr>
                            <w:rFonts w:ascii="Arial"/>
                            <w:color w:val="4D4D4D"/>
                            <w:spacing w:val="-3"/>
                            <w:sz w:val="18"/>
                          </w:rPr>
                          <w:t xml:space="preserve"> </w:t>
                        </w:r>
                        <w:r>
                          <w:rPr>
                            <w:rFonts w:ascii="Arial"/>
                            <w:color w:val="4D4D4D"/>
                            <w:sz w:val="18"/>
                          </w:rPr>
                          <w:t>concrete,</w:t>
                        </w:r>
                        <w:r>
                          <w:rPr>
                            <w:rFonts w:ascii="Arial"/>
                            <w:color w:val="4D4D4D"/>
                            <w:spacing w:val="5"/>
                            <w:sz w:val="18"/>
                          </w:rPr>
                          <w:t xml:space="preserve"> </w:t>
                        </w:r>
                        <w:r>
                          <w:rPr>
                            <w:rFonts w:ascii="Arial"/>
                            <w:color w:val="4D4D4D"/>
                            <w:sz w:val="18"/>
                          </w:rPr>
                          <w:t>connecting</w:t>
                        </w:r>
                        <w:r>
                          <w:rPr>
                            <w:rFonts w:ascii="Arial"/>
                            <w:color w:val="4D4D4D"/>
                            <w:spacing w:val="1"/>
                            <w:sz w:val="18"/>
                          </w:rPr>
                          <w:t xml:space="preserve"> </w:t>
                        </w:r>
                        <w:r>
                          <w:rPr>
                            <w:rFonts w:ascii="Arial"/>
                            <w:color w:val="4D4D4D"/>
                            <w:sz w:val="18"/>
                          </w:rPr>
                          <w:t>to</w:t>
                        </w:r>
                        <w:r>
                          <w:rPr>
                            <w:rFonts w:ascii="Arial"/>
                            <w:color w:val="4D4D4D"/>
                            <w:spacing w:val="3"/>
                            <w:sz w:val="18"/>
                          </w:rPr>
                          <w:t xml:space="preserve"> </w:t>
                        </w:r>
                        <w:r>
                          <w:rPr>
                            <w:rFonts w:ascii="Arial"/>
                            <w:color w:val="4D4D4D"/>
                            <w:sz w:val="18"/>
                          </w:rPr>
                          <w:t>existing</w:t>
                        </w:r>
                        <w:r>
                          <w:rPr>
                            <w:rFonts w:ascii="Arial"/>
                            <w:color w:val="4D4D4D"/>
                            <w:spacing w:val="4"/>
                            <w:sz w:val="18"/>
                          </w:rPr>
                          <w:t xml:space="preserve"> </w:t>
                        </w:r>
                        <w:r>
                          <w:rPr>
                            <w:rFonts w:ascii="Arial"/>
                            <w:color w:val="4D4D4D"/>
                            <w:sz w:val="18"/>
                          </w:rPr>
                          <w:t>clay</w:t>
                        </w:r>
                        <w:r>
                          <w:rPr>
                            <w:rFonts w:ascii="Arial"/>
                            <w:color w:val="4D4D4D"/>
                            <w:spacing w:val="5"/>
                            <w:sz w:val="18"/>
                          </w:rPr>
                          <w:t xml:space="preserve"> </w:t>
                        </w:r>
                        <w:r>
                          <w:rPr>
                            <w:rFonts w:ascii="Arial"/>
                            <w:color w:val="4D4D4D"/>
                            <w:sz w:val="18"/>
                          </w:rPr>
                          <w:t>drain</w:t>
                        </w:r>
                        <w:r>
                          <w:rPr>
                            <w:rFonts w:ascii="Arial"/>
                            <w:color w:val="4D4D4D"/>
                            <w:spacing w:val="5"/>
                            <w:sz w:val="18"/>
                          </w:rPr>
                          <w:t xml:space="preserve"> </w:t>
                        </w:r>
                        <w:r>
                          <w:rPr>
                            <w:rFonts w:ascii="Arial"/>
                            <w:color w:val="4D4D4D"/>
                            <w:sz w:val="18"/>
                          </w:rPr>
                          <w:t>as</w:t>
                        </w:r>
                        <w:r>
                          <w:rPr>
                            <w:rFonts w:ascii="Arial"/>
                            <w:color w:val="4D4D4D"/>
                            <w:spacing w:val="11"/>
                            <w:sz w:val="18"/>
                          </w:rPr>
                          <w:t xml:space="preserve"> </w:t>
                        </w:r>
                        <w:r>
                          <w:rPr>
                            <w:rFonts w:ascii="Arial"/>
                            <w:color w:val="4D4D4D"/>
                            <w:sz w:val="18"/>
                          </w:rPr>
                          <w:t>R</w:t>
                        </w:r>
                        <w:r>
                          <w:rPr>
                            <w:rFonts w:ascii="Arial"/>
                            <w:color w:val="4D4D4D"/>
                            <w:spacing w:val="-32"/>
                            <w:sz w:val="18"/>
                          </w:rPr>
                          <w:t xml:space="preserve"> </w:t>
                        </w:r>
                        <w:r>
                          <w:rPr>
                            <w:rFonts w:ascii="Arial"/>
                            <w:color w:val="4D4D4D"/>
                            <w:sz w:val="18"/>
                          </w:rPr>
                          <w:t>12</w:t>
                        </w:r>
                        <w:r>
                          <w:rPr>
                            <w:rFonts w:ascii="Arial"/>
                            <w:color w:val="4D4D4D"/>
                            <w:spacing w:val="-19"/>
                            <w:sz w:val="18"/>
                          </w:rPr>
                          <w:t xml:space="preserve"> </w:t>
                        </w:r>
                        <w:r>
                          <w:rPr>
                            <w:rFonts w:ascii="Arial"/>
                            <w:i/>
                            <w:color w:val="4D4D4D"/>
                            <w:sz w:val="19"/>
                          </w:rPr>
                          <w:t xml:space="preserve">I </w:t>
                        </w:r>
                        <w:r>
                          <w:rPr>
                            <w:rFonts w:ascii="Arial"/>
                            <w:color w:val="4D4D4D"/>
                            <w:sz w:val="18"/>
                          </w:rPr>
                          <w:t>520.</w:t>
                        </w:r>
                      </w:p>
                      <w:p w:rsidR="001327F0" w:rsidRDefault="001327F0">
                        <w:pPr>
                          <w:pStyle w:val="TableParagraph"/>
                          <w:spacing w:before="11"/>
                          <w:rPr>
                            <w:rFonts w:ascii="Arial" w:eastAsia="Arial" w:hAnsi="Arial" w:cs="Arial"/>
                            <w:sz w:val="20"/>
                            <w:szCs w:val="20"/>
                          </w:rPr>
                        </w:pPr>
                      </w:p>
                      <w:p w:rsidR="001327F0" w:rsidRDefault="001327F0">
                        <w:pPr>
                          <w:pStyle w:val="TableParagraph"/>
                          <w:ind w:left="613"/>
                          <w:rPr>
                            <w:rFonts w:ascii="Arial" w:eastAsia="Arial" w:hAnsi="Arial" w:cs="Arial"/>
                            <w:sz w:val="18"/>
                            <w:szCs w:val="18"/>
                          </w:rPr>
                        </w:pPr>
                        <w:r>
                          <w:rPr>
                            <w:rFonts w:ascii="Arial"/>
                            <w:color w:val="363636"/>
                            <w:sz w:val="18"/>
                          </w:rPr>
                          <w:t>Gully</w:t>
                        </w:r>
                        <w:r>
                          <w:rPr>
                            <w:rFonts w:ascii="Arial"/>
                            <w:color w:val="363636"/>
                            <w:spacing w:val="-3"/>
                            <w:sz w:val="18"/>
                          </w:rPr>
                          <w:t xml:space="preserve"> </w:t>
                        </w:r>
                        <w:r>
                          <w:rPr>
                            <w:rFonts w:ascii="Arial"/>
                            <w:color w:val="363636"/>
                            <w:sz w:val="18"/>
                          </w:rPr>
                          <w:t>with</w:t>
                        </w:r>
                        <w:r>
                          <w:rPr>
                            <w:rFonts w:ascii="Arial"/>
                            <w:color w:val="363636"/>
                            <w:spacing w:val="8"/>
                            <w:sz w:val="18"/>
                          </w:rPr>
                          <w:t xml:space="preserve"> </w:t>
                        </w:r>
                        <w:proofErr w:type="spellStart"/>
                        <w:r>
                          <w:rPr>
                            <w:rFonts w:ascii="Arial"/>
                            <w:color w:val="363636"/>
                            <w:sz w:val="18"/>
                          </w:rPr>
                          <w:t>rodable</w:t>
                        </w:r>
                        <w:proofErr w:type="spellEnd"/>
                        <w:r>
                          <w:rPr>
                            <w:rFonts w:ascii="Arial"/>
                            <w:color w:val="363636"/>
                            <w:spacing w:val="4"/>
                            <w:sz w:val="18"/>
                          </w:rPr>
                          <w:t xml:space="preserve"> </w:t>
                        </w:r>
                        <w:r>
                          <w:rPr>
                            <w:rFonts w:ascii="Arial"/>
                            <w:color w:val="363636"/>
                            <w:sz w:val="18"/>
                          </w:rPr>
                          <w:t>eye</w:t>
                        </w:r>
                        <w:r>
                          <w:rPr>
                            <w:rFonts w:ascii="Arial"/>
                            <w:color w:val="363636"/>
                            <w:spacing w:val="2"/>
                            <w:sz w:val="18"/>
                          </w:rPr>
                          <w:t xml:space="preserve"> </w:t>
                        </w:r>
                        <w:r>
                          <w:rPr>
                            <w:rFonts w:ascii="Arial"/>
                            <w:color w:val="363636"/>
                            <w:sz w:val="18"/>
                          </w:rPr>
                          <w:t>and</w:t>
                        </w:r>
                        <w:r>
                          <w:rPr>
                            <w:rFonts w:ascii="Arial"/>
                            <w:color w:val="363636"/>
                            <w:spacing w:val="-1"/>
                            <w:sz w:val="18"/>
                          </w:rPr>
                          <w:t xml:space="preserve"> </w:t>
                        </w:r>
                        <w:r>
                          <w:rPr>
                            <w:rFonts w:ascii="Arial"/>
                            <w:color w:val="363636"/>
                            <w:sz w:val="18"/>
                          </w:rPr>
                          <w:t>grid</w:t>
                        </w:r>
                      </w:p>
                      <w:p w:rsidR="001327F0" w:rsidRDefault="001327F0">
                        <w:pPr>
                          <w:pStyle w:val="TableParagraph"/>
                          <w:spacing w:before="9"/>
                          <w:rPr>
                            <w:rFonts w:ascii="Arial" w:eastAsia="Arial" w:hAnsi="Arial" w:cs="Arial"/>
                          </w:rPr>
                        </w:pPr>
                      </w:p>
                      <w:p w:rsidR="001327F0" w:rsidRDefault="001327F0">
                        <w:pPr>
                          <w:pStyle w:val="TableParagraph"/>
                          <w:ind w:left="236"/>
                          <w:rPr>
                            <w:rFonts w:ascii="Arial" w:eastAsia="Arial" w:hAnsi="Arial" w:cs="Arial"/>
                            <w:sz w:val="17"/>
                            <w:szCs w:val="17"/>
                          </w:rPr>
                        </w:pPr>
                        <w:r>
                          <w:rPr>
                            <w:rFonts w:ascii="Arial"/>
                            <w:b/>
                            <w:color w:val="363636"/>
                            <w:sz w:val="17"/>
                            <w:u w:val="thick" w:color="000000"/>
                          </w:rPr>
                          <w:t>S12</w:t>
                        </w:r>
                        <w:r>
                          <w:rPr>
                            <w:rFonts w:ascii="Arial"/>
                            <w:b/>
                            <w:color w:val="363636"/>
                            <w:spacing w:val="29"/>
                            <w:sz w:val="17"/>
                            <w:u w:val="thick" w:color="000000"/>
                          </w:rPr>
                          <w:t xml:space="preserve"> </w:t>
                        </w:r>
                        <w:r>
                          <w:rPr>
                            <w:rFonts w:ascii="Arial"/>
                            <w:b/>
                            <w:color w:val="363636"/>
                            <w:sz w:val="17"/>
                            <w:u w:val="thick" w:color="000000"/>
                          </w:rPr>
                          <w:t>HOT</w:t>
                        </w:r>
                        <w:r>
                          <w:rPr>
                            <w:rFonts w:ascii="Arial"/>
                            <w:b/>
                            <w:color w:val="363636"/>
                            <w:spacing w:val="18"/>
                            <w:sz w:val="17"/>
                            <w:u w:val="thick" w:color="000000"/>
                          </w:rPr>
                          <w:t xml:space="preserve"> </w:t>
                        </w:r>
                        <w:r>
                          <w:rPr>
                            <w:rFonts w:ascii="Arial"/>
                            <w:b/>
                            <w:color w:val="363636"/>
                            <w:sz w:val="17"/>
                            <w:u w:val="thick" w:color="000000"/>
                          </w:rPr>
                          <w:t>AND</w:t>
                        </w:r>
                        <w:r>
                          <w:rPr>
                            <w:rFonts w:ascii="Arial"/>
                            <w:b/>
                            <w:color w:val="363636"/>
                            <w:spacing w:val="28"/>
                            <w:sz w:val="17"/>
                            <w:u w:val="thick" w:color="000000"/>
                          </w:rPr>
                          <w:t xml:space="preserve"> </w:t>
                        </w:r>
                        <w:r>
                          <w:rPr>
                            <w:rFonts w:ascii="Arial"/>
                            <w:b/>
                            <w:color w:val="363636"/>
                            <w:sz w:val="17"/>
                            <w:u w:val="thick" w:color="000000"/>
                          </w:rPr>
                          <w:t>COLD</w:t>
                        </w:r>
                        <w:r>
                          <w:rPr>
                            <w:rFonts w:ascii="Arial"/>
                            <w:b/>
                            <w:color w:val="363636"/>
                            <w:spacing w:val="18"/>
                            <w:sz w:val="17"/>
                            <w:u w:val="thick" w:color="000000"/>
                          </w:rPr>
                          <w:t xml:space="preserve"> </w:t>
                        </w:r>
                        <w:r>
                          <w:rPr>
                            <w:rFonts w:ascii="Arial"/>
                            <w:b/>
                            <w:color w:val="363636"/>
                            <w:sz w:val="17"/>
                            <w:u w:val="thick" w:color="000000"/>
                          </w:rPr>
                          <w:t>WATER</w:t>
                        </w:r>
                      </w:p>
                      <w:p w:rsidR="001327F0" w:rsidRDefault="001327F0">
                        <w:pPr>
                          <w:pStyle w:val="TableParagraph"/>
                          <w:spacing w:before="11"/>
                          <w:rPr>
                            <w:rFonts w:ascii="Arial" w:eastAsia="Arial" w:hAnsi="Arial" w:cs="Arial"/>
                          </w:rPr>
                        </w:pPr>
                      </w:p>
                      <w:p w:rsidR="001327F0" w:rsidRDefault="001327F0">
                        <w:pPr>
                          <w:pStyle w:val="TableParagraph"/>
                          <w:spacing w:line="266" w:lineRule="auto"/>
                          <w:ind w:left="236" w:right="605" w:firstLine="9"/>
                          <w:rPr>
                            <w:rFonts w:ascii="Arial" w:eastAsia="Arial" w:hAnsi="Arial" w:cs="Arial"/>
                            <w:sz w:val="18"/>
                            <w:szCs w:val="18"/>
                          </w:rPr>
                        </w:pPr>
                        <w:r>
                          <w:rPr>
                            <w:rFonts w:ascii="Arial"/>
                            <w:color w:val="4D4D4D"/>
                            <w:sz w:val="18"/>
                          </w:rPr>
                          <w:t>Remove</w:t>
                        </w:r>
                        <w:r>
                          <w:rPr>
                            <w:rFonts w:ascii="Arial"/>
                            <w:color w:val="4D4D4D"/>
                            <w:spacing w:val="2"/>
                            <w:sz w:val="18"/>
                          </w:rPr>
                          <w:t xml:space="preserve"> </w:t>
                        </w:r>
                        <w:r>
                          <w:rPr>
                            <w:rFonts w:ascii="Arial"/>
                            <w:color w:val="4D4D4D"/>
                            <w:sz w:val="18"/>
                          </w:rPr>
                          <w:t>and</w:t>
                        </w:r>
                        <w:r>
                          <w:rPr>
                            <w:rFonts w:ascii="Arial"/>
                            <w:color w:val="4D4D4D"/>
                            <w:spacing w:val="-2"/>
                            <w:sz w:val="18"/>
                          </w:rPr>
                          <w:t xml:space="preserve"> </w:t>
                        </w:r>
                        <w:r>
                          <w:rPr>
                            <w:rFonts w:ascii="Arial"/>
                            <w:color w:val="4D4D4D"/>
                            <w:sz w:val="18"/>
                          </w:rPr>
                          <w:t>renew</w:t>
                        </w:r>
                        <w:r>
                          <w:rPr>
                            <w:rFonts w:ascii="Arial"/>
                            <w:color w:val="4D4D4D"/>
                            <w:spacing w:val="-1"/>
                            <w:sz w:val="18"/>
                          </w:rPr>
                          <w:t xml:space="preserve"> </w:t>
                        </w:r>
                        <w:r>
                          <w:rPr>
                            <w:rFonts w:ascii="Arial"/>
                            <w:color w:val="4D4D4D"/>
                            <w:sz w:val="18"/>
                          </w:rPr>
                          <w:t>cold</w:t>
                        </w:r>
                        <w:r>
                          <w:rPr>
                            <w:rFonts w:ascii="Arial"/>
                            <w:color w:val="4D4D4D"/>
                            <w:spacing w:val="-10"/>
                            <w:sz w:val="18"/>
                          </w:rPr>
                          <w:t xml:space="preserve"> </w:t>
                        </w:r>
                        <w:r>
                          <w:rPr>
                            <w:rFonts w:ascii="Arial"/>
                            <w:color w:val="4D4D4D"/>
                            <w:sz w:val="18"/>
                          </w:rPr>
                          <w:t>water</w:t>
                        </w:r>
                        <w:r>
                          <w:rPr>
                            <w:rFonts w:ascii="Arial"/>
                            <w:color w:val="4D4D4D"/>
                            <w:spacing w:val="13"/>
                            <w:sz w:val="18"/>
                          </w:rPr>
                          <w:t xml:space="preserve"> </w:t>
                        </w:r>
                        <w:r>
                          <w:rPr>
                            <w:rFonts w:ascii="Arial"/>
                            <w:color w:val="4D4D4D"/>
                            <w:sz w:val="18"/>
                          </w:rPr>
                          <w:t>stop valve</w:t>
                        </w:r>
                        <w:r>
                          <w:rPr>
                            <w:rFonts w:ascii="Arial"/>
                            <w:color w:val="4D4D4D"/>
                            <w:spacing w:val="9"/>
                            <w:sz w:val="18"/>
                          </w:rPr>
                          <w:t xml:space="preserve"> </w:t>
                        </w:r>
                        <w:r>
                          <w:rPr>
                            <w:rFonts w:ascii="Arial"/>
                            <w:color w:val="4D4D4D"/>
                            <w:sz w:val="18"/>
                          </w:rPr>
                          <w:t>isolating</w:t>
                        </w:r>
                        <w:r>
                          <w:rPr>
                            <w:rFonts w:ascii="Arial"/>
                            <w:color w:val="4D4D4D"/>
                            <w:spacing w:val="-2"/>
                            <w:sz w:val="18"/>
                          </w:rPr>
                          <w:t xml:space="preserve"> </w:t>
                        </w:r>
                        <w:r>
                          <w:rPr>
                            <w:rFonts w:ascii="Arial"/>
                            <w:color w:val="4D4D4D"/>
                            <w:sz w:val="18"/>
                          </w:rPr>
                          <w:t>within</w:t>
                        </w:r>
                        <w:r>
                          <w:rPr>
                            <w:rFonts w:ascii="Arial"/>
                            <w:color w:val="4D4D4D"/>
                            <w:spacing w:val="8"/>
                            <w:sz w:val="18"/>
                          </w:rPr>
                          <w:t xml:space="preserve"> </w:t>
                        </w:r>
                        <w:r>
                          <w:rPr>
                            <w:rFonts w:ascii="Arial"/>
                            <w:color w:val="4D4D4D"/>
                            <w:sz w:val="18"/>
                          </w:rPr>
                          <w:t>the</w:t>
                        </w:r>
                        <w:r>
                          <w:rPr>
                            <w:rFonts w:ascii="Arial"/>
                            <w:color w:val="4D4D4D"/>
                            <w:w w:val="95"/>
                            <w:sz w:val="18"/>
                          </w:rPr>
                          <w:t xml:space="preserve"> </w:t>
                        </w:r>
                        <w:r>
                          <w:rPr>
                            <w:rFonts w:ascii="Arial"/>
                            <w:color w:val="4D4D4D"/>
                            <w:sz w:val="18"/>
                          </w:rPr>
                          <w:t>street</w:t>
                        </w:r>
                        <w:r>
                          <w:rPr>
                            <w:rFonts w:ascii="Arial"/>
                            <w:color w:val="4D4D4D"/>
                            <w:spacing w:val="9"/>
                            <w:sz w:val="18"/>
                          </w:rPr>
                          <w:t xml:space="preserve"> </w:t>
                        </w:r>
                        <w:r>
                          <w:rPr>
                            <w:rFonts w:ascii="Arial"/>
                            <w:color w:val="4D4D4D"/>
                            <w:sz w:val="18"/>
                          </w:rPr>
                          <w:t>or</w:t>
                        </w:r>
                        <w:r>
                          <w:rPr>
                            <w:rFonts w:ascii="Arial"/>
                            <w:color w:val="4D4D4D"/>
                            <w:spacing w:val="-2"/>
                            <w:sz w:val="18"/>
                          </w:rPr>
                          <w:t xml:space="preserve"> </w:t>
                        </w:r>
                        <w:r>
                          <w:rPr>
                            <w:rFonts w:ascii="Arial"/>
                            <w:color w:val="4D4D4D"/>
                            <w:sz w:val="18"/>
                          </w:rPr>
                          <w:t>freezing</w:t>
                        </w:r>
                        <w:r>
                          <w:rPr>
                            <w:rFonts w:ascii="Arial"/>
                            <w:color w:val="4D4D4D"/>
                            <w:spacing w:val="7"/>
                            <w:sz w:val="18"/>
                          </w:rPr>
                          <w:t xml:space="preserve"> </w:t>
                        </w:r>
                        <w:r>
                          <w:rPr>
                            <w:rFonts w:ascii="Arial"/>
                            <w:color w:val="4D4D4D"/>
                            <w:sz w:val="18"/>
                          </w:rPr>
                          <w:t>of</w:t>
                        </w:r>
                        <w:r>
                          <w:rPr>
                            <w:rFonts w:ascii="Arial"/>
                            <w:color w:val="4D4D4D"/>
                            <w:spacing w:val="10"/>
                            <w:sz w:val="18"/>
                          </w:rPr>
                          <w:t xml:space="preserve"> </w:t>
                        </w:r>
                        <w:r>
                          <w:rPr>
                            <w:rFonts w:ascii="Arial"/>
                            <w:color w:val="4D4D4D"/>
                            <w:sz w:val="18"/>
                          </w:rPr>
                          <w:t>the</w:t>
                        </w:r>
                        <w:r>
                          <w:rPr>
                            <w:rFonts w:ascii="Arial"/>
                            <w:color w:val="4D4D4D"/>
                            <w:spacing w:val="2"/>
                            <w:sz w:val="18"/>
                          </w:rPr>
                          <w:t xml:space="preserve"> </w:t>
                        </w:r>
                        <w:r>
                          <w:rPr>
                            <w:rFonts w:ascii="Arial"/>
                            <w:color w:val="4D4D4D"/>
                            <w:sz w:val="18"/>
                          </w:rPr>
                          <w:t xml:space="preserve">supply </w:t>
                        </w:r>
                        <w:r>
                          <w:rPr>
                            <w:rFonts w:ascii="Arial"/>
                            <w:color w:val="4D4D4D"/>
                            <w:spacing w:val="2"/>
                            <w:sz w:val="18"/>
                          </w:rPr>
                          <w:t xml:space="preserve"> </w:t>
                        </w:r>
                        <w:r>
                          <w:rPr>
                            <w:rFonts w:ascii="Arial"/>
                            <w:color w:val="4D4D4D"/>
                            <w:sz w:val="18"/>
                          </w:rPr>
                          <w:t>pipe</w:t>
                        </w:r>
                        <w:r>
                          <w:rPr>
                            <w:rFonts w:ascii="Arial"/>
                            <w:color w:val="4D4D4D"/>
                            <w:spacing w:val="1"/>
                            <w:sz w:val="18"/>
                          </w:rPr>
                          <w:t xml:space="preserve"> </w:t>
                        </w:r>
                        <w:r>
                          <w:rPr>
                            <w:rFonts w:ascii="Arial"/>
                            <w:color w:val="4D4D4D"/>
                            <w:sz w:val="18"/>
                          </w:rPr>
                          <w:t>if</w:t>
                        </w:r>
                        <w:r>
                          <w:rPr>
                            <w:rFonts w:ascii="Arial"/>
                            <w:color w:val="4D4D4D"/>
                            <w:spacing w:val="4"/>
                            <w:sz w:val="18"/>
                          </w:rPr>
                          <w:t xml:space="preserve"> </w:t>
                        </w:r>
                        <w:r>
                          <w:rPr>
                            <w:rFonts w:ascii="Arial"/>
                            <w:color w:val="4D4D4D"/>
                            <w:sz w:val="18"/>
                          </w:rPr>
                          <w:t>not</w:t>
                        </w:r>
                        <w:r>
                          <w:rPr>
                            <w:rFonts w:ascii="Arial"/>
                            <w:color w:val="4D4D4D"/>
                            <w:spacing w:val="3"/>
                            <w:sz w:val="18"/>
                          </w:rPr>
                          <w:t xml:space="preserve"> </w:t>
                        </w:r>
                        <w:r>
                          <w:rPr>
                            <w:rFonts w:ascii="Arial"/>
                            <w:color w:val="4D4D4D"/>
                            <w:sz w:val="18"/>
                          </w:rPr>
                          <w:t>able</w:t>
                        </w:r>
                        <w:r>
                          <w:rPr>
                            <w:rFonts w:ascii="Arial"/>
                            <w:color w:val="4D4D4D"/>
                            <w:spacing w:val="-4"/>
                            <w:sz w:val="18"/>
                          </w:rPr>
                          <w:t xml:space="preserve"> </w:t>
                        </w:r>
                        <w:r>
                          <w:rPr>
                            <w:rFonts w:ascii="Arial"/>
                            <w:color w:val="4D4D4D"/>
                            <w:sz w:val="18"/>
                          </w:rPr>
                          <w:t>to find</w:t>
                        </w:r>
                        <w:r>
                          <w:rPr>
                            <w:rFonts w:ascii="Arial"/>
                            <w:color w:val="4D4D4D"/>
                            <w:spacing w:val="8"/>
                            <w:sz w:val="18"/>
                          </w:rPr>
                          <w:t xml:space="preserve"> </w:t>
                        </w:r>
                        <w:r>
                          <w:rPr>
                            <w:rFonts w:ascii="Arial"/>
                            <w:color w:val="4D4D4D"/>
                            <w:sz w:val="18"/>
                          </w:rPr>
                          <w:t>main</w:t>
                        </w:r>
                        <w:r>
                          <w:rPr>
                            <w:rFonts w:ascii="Arial"/>
                            <w:color w:val="4D4D4D"/>
                            <w:w w:val="98"/>
                            <w:sz w:val="18"/>
                          </w:rPr>
                          <w:t xml:space="preserve"> </w:t>
                        </w:r>
                        <w:r>
                          <w:rPr>
                            <w:rFonts w:ascii="Arial"/>
                            <w:color w:val="4D4D4D"/>
                            <w:sz w:val="18"/>
                          </w:rPr>
                          <w:t>stop</w:t>
                        </w:r>
                        <w:r>
                          <w:rPr>
                            <w:rFonts w:ascii="Arial"/>
                            <w:color w:val="4D4D4D"/>
                            <w:spacing w:val="-5"/>
                            <w:sz w:val="18"/>
                          </w:rPr>
                          <w:t xml:space="preserve"> </w:t>
                        </w:r>
                        <w:r>
                          <w:rPr>
                            <w:rFonts w:ascii="Arial"/>
                            <w:color w:val="4D4D4D"/>
                            <w:sz w:val="18"/>
                          </w:rPr>
                          <w:t>valve.</w:t>
                        </w:r>
                        <w:r>
                          <w:rPr>
                            <w:rFonts w:ascii="Arial"/>
                            <w:color w:val="4D4D4D"/>
                            <w:spacing w:val="3"/>
                            <w:sz w:val="18"/>
                          </w:rPr>
                          <w:t xml:space="preserve"> </w:t>
                        </w:r>
                        <w:r>
                          <w:rPr>
                            <w:rFonts w:ascii="Arial"/>
                            <w:color w:val="4D4D4D"/>
                            <w:sz w:val="18"/>
                          </w:rPr>
                          <w:t>Test</w:t>
                        </w:r>
                        <w:r>
                          <w:rPr>
                            <w:rFonts w:ascii="Arial"/>
                            <w:color w:val="4D4D4D"/>
                            <w:spacing w:val="6"/>
                            <w:sz w:val="18"/>
                          </w:rPr>
                          <w:t xml:space="preserve"> </w:t>
                        </w:r>
                        <w:r>
                          <w:rPr>
                            <w:rFonts w:ascii="Arial"/>
                            <w:color w:val="4D4D4D"/>
                            <w:sz w:val="18"/>
                          </w:rPr>
                          <w:t>on</w:t>
                        </w:r>
                        <w:r>
                          <w:rPr>
                            <w:rFonts w:ascii="Arial"/>
                            <w:color w:val="4D4D4D"/>
                            <w:spacing w:val="-2"/>
                            <w:sz w:val="18"/>
                          </w:rPr>
                          <w:t xml:space="preserve"> </w:t>
                        </w:r>
                        <w:r>
                          <w:rPr>
                            <w:rFonts w:ascii="Arial"/>
                            <w:color w:val="4D4D4D"/>
                            <w:sz w:val="18"/>
                          </w:rPr>
                          <w:t>completion</w:t>
                        </w:r>
                      </w:p>
                      <w:p w:rsidR="001327F0" w:rsidRDefault="001327F0">
                        <w:pPr>
                          <w:pStyle w:val="TableParagraph"/>
                          <w:spacing w:before="7"/>
                          <w:rPr>
                            <w:rFonts w:ascii="Arial" w:eastAsia="Arial" w:hAnsi="Arial" w:cs="Arial"/>
                            <w:sz w:val="19"/>
                            <w:szCs w:val="19"/>
                          </w:rPr>
                        </w:pPr>
                      </w:p>
                      <w:p w:rsidR="001327F0" w:rsidRDefault="001327F0">
                        <w:pPr>
                          <w:pStyle w:val="TableParagraph"/>
                          <w:ind w:left="618"/>
                          <w:rPr>
                            <w:rFonts w:ascii="Arial" w:eastAsia="Arial" w:hAnsi="Arial" w:cs="Arial"/>
                            <w:sz w:val="18"/>
                            <w:szCs w:val="18"/>
                          </w:rPr>
                        </w:pPr>
                        <w:r>
                          <w:rPr>
                            <w:rFonts w:ascii="Arial"/>
                            <w:color w:val="363636"/>
                            <w:sz w:val="18"/>
                          </w:rPr>
                          <w:t>15</w:t>
                        </w:r>
                        <w:r>
                          <w:rPr>
                            <w:rFonts w:ascii="Arial"/>
                            <w:color w:val="363636"/>
                            <w:spacing w:val="-2"/>
                            <w:sz w:val="18"/>
                          </w:rPr>
                          <w:t xml:space="preserve"> </w:t>
                        </w:r>
                        <w:r>
                          <w:rPr>
                            <w:rFonts w:ascii="Arial"/>
                            <w:color w:val="363636"/>
                            <w:sz w:val="18"/>
                          </w:rPr>
                          <w:t>mm</w:t>
                        </w:r>
                        <w:r>
                          <w:rPr>
                            <w:rFonts w:ascii="Arial"/>
                            <w:color w:val="363636"/>
                            <w:spacing w:val="1"/>
                            <w:sz w:val="18"/>
                          </w:rPr>
                          <w:t xml:space="preserve"> </w:t>
                        </w:r>
                        <w:r>
                          <w:rPr>
                            <w:rFonts w:ascii="Arial"/>
                            <w:color w:val="363636"/>
                            <w:sz w:val="18"/>
                          </w:rPr>
                          <w:t>stop</w:t>
                        </w:r>
                        <w:r>
                          <w:rPr>
                            <w:rFonts w:ascii="Arial"/>
                            <w:color w:val="363636"/>
                            <w:spacing w:val="-2"/>
                            <w:sz w:val="18"/>
                          </w:rPr>
                          <w:t xml:space="preserve"> </w:t>
                        </w:r>
                        <w:r>
                          <w:rPr>
                            <w:rFonts w:ascii="Arial"/>
                            <w:color w:val="363636"/>
                            <w:sz w:val="18"/>
                          </w:rPr>
                          <w:t>tap</w:t>
                        </w:r>
                      </w:p>
                      <w:p w:rsidR="001327F0" w:rsidRDefault="001327F0">
                        <w:pPr>
                          <w:pStyle w:val="TableParagraph"/>
                          <w:spacing w:before="9"/>
                          <w:rPr>
                            <w:rFonts w:ascii="Arial" w:eastAsia="Arial" w:hAnsi="Arial" w:cs="Arial"/>
                          </w:rPr>
                        </w:pPr>
                      </w:p>
                      <w:p w:rsidR="001327F0" w:rsidRDefault="001327F0">
                        <w:pPr>
                          <w:pStyle w:val="TableParagraph"/>
                          <w:spacing w:line="266" w:lineRule="auto"/>
                          <w:ind w:left="226" w:right="533" w:firstLine="4"/>
                          <w:rPr>
                            <w:rFonts w:ascii="Arial" w:eastAsia="Arial" w:hAnsi="Arial" w:cs="Arial"/>
                            <w:sz w:val="18"/>
                            <w:szCs w:val="18"/>
                          </w:rPr>
                        </w:pPr>
                        <w:r>
                          <w:rPr>
                            <w:rFonts w:ascii="Arial"/>
                            <w:color w:val="363636"/>
                            <w:sz w:val="18"/>
                          </w:rPr>
                          <w:t>Alter</w:t>
                        </w:r>
                        <w:r>
                          <w:rPr>
                            <w:rFonts w:ascii="Arial"/>
                            <w:color w:val="363636"/>
                            <w:spacing w:val="10"/>
                            <w:sz w:val="18"/>
                          </w:rPr>
                          <w:t xml:space="preserve"> </w:t>
                        </w:r>
                        <w:r>
                          <w:rPr>
                            <w:rFonts w:ascii="Arial"/>
                            <w:color w:val="363636"/>
                            <w:sz w:val="18"/>
                          </w:rPr>
                          <w:t>stop</w:t>
                        </w:r>
                        <w:r>
                          <w:rPr>
                            <w:rFonts w:ascii="Arial"/>
                            <w:color w:val="363636"/>
                            <w:spacing w:val="-4"/>
                            <w:sz w:val="18"/>
                          </w:rPr>
                          <w:t xml:space="preserve"> </w:t>
                        </w:r>
                        <w:r>
                          <w:rPr>
                            <w:rFonts w:ascii="Arial"/>
                            <w:color w:val="363636"/>
                            <w:sz w:val="18"/>
                          </w:rPr>
                          <w:t>tap</w:t>
                        </w:r>
                        <w:r>
                          <w:rPr>
                            <w:rFonts w:ascii="Arial"/>
                            <w:color w:val="363636"/>
                            <w:spacing w:val="1"/>
                            <w:sz w:val="18"/>
                          </w:rPr>
                          <w:t xml:space="preserve"> </w:t>
                        </w:r>
                        <w:r>
                          <w:rPr>
                            <w:rFonts w:ascii="Arial"/>
                            <w:color w:val="363636"/>
                            <w:sz w:val="18"/>
                          </w:rPr>
                          <w:t>by re-routing</w:t>
                        </w:r>
                        <w:r>
                          <w:rPr>
                            <w:rFonts w:ascii="Arial"/>
                            <w:color w:val="363636"/>
                            <w:spacing w:val="14"/>
                            <w:sz w:val="18"/>
                          </w:rPr>
                          <w:t xml:space="preserve"> </w:t>
                        </w:r>
                        <w:r>
                          <w:rPr>
                            <w:rFonts w:ascii="Arial"/>
                            <w:color w:val="363636"/>
                            <w:spacing w:val="15"/>
                            <w:sz w:val="18"/>
                          </w:rPr>
                          <w:t>1</w:t>
                        </w:r>
                        <w:r>
                          <w:rPr>
                            <w:rFonts w:ascii="Arial"/>
                            <w:color w:val="363636"/>
                            <w:sz w:val="18"/>
                          </w:rPr>
                          <w:t>5mm</w:t>
                        </w:r>
                        <w:r>
                          <w:rPr>
                            <w:rFonts w:ascii="Arial"/>
                            <w:color w:val="363636"/>
                            <w:spacing w:val="-1"/>
                            <w:sz w:val="18"/>
                          </w:rPr>
                          <w:t xml:space="preserve"> </w:t>
                        </w:r>
                        <w:r>
                          <w:rPr>
                            <w:rFonts w:ascii="Arial"/>
                            <w:color w:val="363636"/>
                            <w:sz w:val="18"/>
                          </w:rPr>
                          <w:t>copper</w:t>
                        </w:r>
                        <w:r>
                          <w:rPr>
                            <w:rFonts w:ascii="Arial"/>
                            <w:color w:val="363636"/>
                            <w:spacing w:val="5"/>
                            <w:sz w:val="18"/>
                          </w:rPr>
                          <w:t xml:space="preserve"> </w:t>
                        </w:r>
                        <w:r>
                          <w:rPr>
                            <w:rFonts w:ascii="Arial"/>
                            <w:color w:val="363636"/>
                            <w:sz w:val="18"/>
                          </w:rPr>
                          <w:t>pipework</w:t>
                        </w:r>
                        <w:r>
                          <w:rPr>
                            <w:rFonts w:ascii="Arial"/>
                            <w:color w:val="363636"/>
                            <w:spacing w:val="7"/>
                            <w:sz w:val="18"/>
                          </w:rPr>
                          <w:t xml:space="preserve"> </w:t>
                        </w:r>
                        <w:r>
                          <w:rPr>
                            <w:rFonts w:ascii="Arial"/>
                            <w:color w:val="363636"/>
                            <w:sz w:val="18"/>
                          </w:rPr>
                          <w:t>in</w:t>
                        </w:r>
                        <w:r>
                          <w:rPr>
                            <w:rFonts w:ascii="Arial"/>
                            <w:color w:val="363636"/>
                            <w:spacing w:val="-10"/>
                            <w:sz w:val="18"/>
                          </w:rPr>
                          <w:t xml:space="preserve"> </w:t>
                        </w:r>
                        <w:r>
                          <w:rPr>
                            <w:rFonts w:ascii="Arial"/>
                            <w:color w:val="363636"/>
                            <w:sz w:val="18"/>
                          </w:rPr>
                          <w:t>and</w:t>
                        </w:r>
                        <w:r>
                          <w:rPr>
                            <w:rFonts w:ascii="Arial"/>
                            <w:color w:val="363636"/>
                            <w:spacing w:val="-3"/>
                            <w:sz w:val="18"/>
                          </w:rPr>
                          <w:t xml:space="preserve"> </w:t>
                        </w:r>
                        <w:r>
                          <w:rPr>
                            <w:rFonts w:ascii="Arial"/>
                            <w:color w:val="363636"/>
                            <w:sz w:val="18"/>
                          </w:rPr>
                          <w:t>out</w:t>
                        </w:r>
                        <w:r>
                          <w:rPr>
                            <w:rFonts w:ascii="Arial"/>
                            <w:color w:val="363636"/>
                            <w:w w:val="95"/>
                            <w:sz w:val="18"/>
                          </w:rPr>
                          <w:t xml:space="preserve"> </w:t>
                        </w:r>
                        <w:r>
                          <w:rPr>
                            <w:rFonts w:ascii="Arial"/>
                            <w:color w:val="363636"/>
                            <w:sz w:val="18"/>
                          </w:rPr>
                          <w:t>of</w:t>
                        </w:r>
                        <w:r>
                          <w:rPr>
                            <w:rFonts w:ascii="Arial"/>
                            <w:color w:val="363636"/>
                            <w:spacing w:val="12"/>
                            <w:sz w:val="18"/>
                          </w:rPr>
                          <w:t xml:space="preserve"> </w:t>
                        </w:r>
                        <w:r>
                          <w:rPr>
                            <w:rFonts w:ascii="Arial"/>
                            <w:color w:val="363636"/>
                            <w:sz w:val="18"/>
                          </w:rPr>
                          <w:t xml:space="preserve">adjacent </w:t>
                        </w:r>
                        <w:r>
                          <w:rPr>
                            <w:rFonts w:ascii="Arial"/>
                            <w:color w:val="363636"/>
                            <w:spacing w:val="12"/>
                            <w:sz w:val="18"/>
                          </w:rPr>
                          <w:t xml:space="preserve"> </w:t>
                        </w:r>
                        <w:r>
                          <w:rPr>
                            <w:rFonts w:ascii="Arial"/>
                            <w:color w:val="363636"/>
                            <w:sz w:val="18"/>
                          </w:rPr>
                          <w:t>base</w:t>
                        </w:r>
                        <w:r>
                          <w:rPr>
                            <w:rFonts w:ascii="Arial"/>
                            <w:color w:val="363636"/>
                            <w:spacing w:val="-3"/>
                            <w:sz w:val="18"/>
                          </w:rPr>
                          <w:t xml:space="preserve"> </w:t>
                        </w:r>
                        <w:r>
                          <w:rPr>
                            <w:rFonts w:ascii="Arial"/>
                            <w:color w:val="363636"/>
                            <w:sz w:val="18"/>
                          </w:rPr>
                          <w:t>cupboard</w:t>
                        </w:r>
                        <w:r>
                          <w:rPr>
                            <w:rFonts w:ascii="Arial"/>
                            <w:color w:val="363636"/>
                            <w:spacing w:val="6"/>
                            <w:sz w:val="18"/>
                          </w:rPr>
                          <w:t xml:space="preserve"> </w:t>
                        </w:r>
                        <w:r>
                          <w:rPr>
                            <w:rFonts w:ascii="Arial"/>
                            <w:color w:val="363636"/>
                            <w:sz w:val="18"/>
                          </w:rPr>
                          <w:t>unit:</w:t>
                        </w:r>
                        <w:r>
                          <w:rPr>
                            <w:rFonts w:ascii="Arial"/>
                            <w:color w:val="363636"/>
                            <w:spacing w:val="-9"/>
                            <w:sz w:val="18"/>
                          </w:rPr>
                          <w:t xml:space="preserve"> </w:t>
                        </w:r>
                        <w:r>
                          <w:rPr>
                            <w:rFonts w:ascii="Arial"/>
                            <w:color w:val="363636"/>
                            <w:sz w:val="18"/>
                          </w:rPr>
                          <w:t>fitting</w:t>
                        </w:r>
                        <w:r>
                          <w:rPr>
                            <w:rFonts w:ascii="Arial"/>
                            <w:color w:val="363636"/>
                            <w:spacing w:val="13"/>
                            <w:sz w:val="18"/>
                          </w:rPr>
                          <w:t xml:space="preserve"> </w:t>
                        </w:r>
                        <w:r>
                          <w:rPr>
                            <w:rFonts w:ascii="Arial"/>
                            <w:color w:val="363636"/>
                            <w:sz w:val="18"/>
                          </w:rPr>
                          <w:t>new</w:t>
                        </w:r>
                        <w:r>
                          <w:rPr>
                            <w:rFonts w:ascii="Arial"/>
                            <w:color w:val="363636"/>
                            <w:spacing w:val="14"/>
                            <w:sz w:val="18"/>
                          </w:rPr>
                          <w:t xml:space="preserve"> </w:t>
                        </w:r>
                        <w:r>
                          <w:rPr>
                            <w:rFonts w:ascii="Arial"/>
                            <w:color w:val="363636"/>
                            <w:sz w:val="18"/>
                          </w:rPr>
                          <w:t>15mm</w:t>
                        </w:r>
                        <w:r>
                          <w:rPr>
                            <w:rFonts w:ascii="Arial"/>
                            <w:color w:val="363636"/>
                            <w:spacing w:val="-6"/>
                            <w:sz w:val="18"/>
                          </w:rPr>
                          <w:t xml:space="preserve"> </w:t>
                        </w:r>
                        <w:r>
                          <w:rPr>
                            <w:rFonts w:ascii="Arial"/>
                            <w:color w:val="363636"/>
                            <w:sz w:val="18"/>
                          </w:rPr>
                          <w:t>stop</w:t>
                        </w:r>
                        <w:r>
                          <w:rPr>
                            <w:rFonts w:ascii="Arial"/>
                            <w:color w:val="363636"/>
                            <w:spacing w:val="3"/>
                            <w:sz w:val="18"/>
                          </w:rPr>
                          <w:t xml:space="preserve"> </w:t>
                        </w:r>
                        <w:r>
                          <w:rPr>
                            <w:rFonts w:ascii="Arial"/>
                            <w:color w:val="363636"/>
                            <w:sz w:val="18"/>
                          </w:rPr>
                          <w:t>tap</w:t>
                        </w:r>
                        <w:r>
                          <w:rPr>
                            <w:rFonts w:ascii="Arial"/>
                            <w:color w:val="363636"/>
                            <w:w w:val="98"/>
                            <w:sz w:val="18"/>
                          </w:rPr>
                          <w:t xml:space="preserve"> </w:t>
                        </w:r>
                        <w:r>
                          <w:rPr>
                            <w:rFonts w:ascii="Arial"/>
                            <w:color w:val="363636"/>
                            <w:sz w:val="18"/>
                          </w:rPr>
                          <w:t>inside</w:t>
                        </w:r>
                        <w:r>
                          <w:rPr>
                            <w:rFonts w:ascii="Arial"/>
                            <w:color w:val="363636"/>
                            <w:spacing w:val="-1"/>
                            <w:sz w:val="18"/>
                          </w:rPr>
                          <w:t xml:space="preserve"> </w:t>
                        </w:r>
                        <w:r>
                          <w:rPr>
                            <w:rFonts w:ascii="Arial"/>
                            <w:color w:val="363636"/>
                            <w:sz w:val="18"/>
                          </w:rPr>
                          <w:t>cupboard</w:t>
                        </w:r>
                        <w:r>
                          <w:rPr>
                            <w:rFonts w:ascii="Arial"/>
                            <w:color w:val="363636"/>
                            <w:spacing w:val="6"/>
                            <w:sz w:val="18"/>
                          </w:rPr>
                          <w:t xml:space="preserve"> </w:t>
                        </w:r>
                        <w:r>
                          <w:rPr>
                            <w:rFonts w:ascii="Arial"/>
                            <w:color w:val="363636"/>
                            <w:sz w:val="18"/>
                          </w:rPr>
                          <w:t>give</w:t>
                        </w:r>
                        <w:r>
                          <w:rPr>
                            <w:rFonts w:ascii="Arial"/>
                            <w:color w:val="363636"/>
                            <w:spacing w:val="6"/>
                            <w:sz w:val="18"/>
                          </w:rPr>
                          <w:t xml:space="preserve"> </w:t>
                        </w:r>
                        <w:r>
                          <w:rPr>
                            <w:rFonts w:ascii="Arial"/>
                            <w:color w:val="363636"/>
                            <w:sz w:val="18"/>
                          </w:rPr>
                          <w:t>ease</w:t>
                        </w:r>
                        <w:r>
                          <w:rPr>
                            <w:rFonts w:ascii="Arial"/>
                            <w:color w:val="363636"/>
                            <w:spacing w:val="4"/>
                            <w:sz w:val="18"/>
                          </w:rPr>
                          <w:t xml:space="preserve"> </w:t>
                        </w:r>
                        <w:r>
                          <w:rPr>
                            <w:rFonts w:ascii="Arial"/>
                            <w:color w:val="363636"/>
                            <w:sz w:val="18"/>
                          </w:rPr>
                          <w:t>of</w:t>
                        </w:r>
                        <w:r>
                          <w:rPr>
                            <w:rFonts w:ascii="Arial"/>
                            <w:color w:val="363636"/>
                            <w:spacing w:val="15"/>
                            <w:sz w:val="18"/>
                          </w:rPr>
                          <w:t xml:space="preserve"> </w:t>
                        </w:r>
                        <w:r>
                          <w:rPr>
                            <w:rFonts w:ascii="Arial"/>
                            <w:color w:val="363636"/>
                            <w:sz w:val="18"/>
                          </w:rPr>
                          <w:t xml:space="preserve">access. </w:t>
                        </w:r>
                        <w:r>
                          <w:rPr>
                            <w:rFonts w:ascii="Arial"/>
                            <w:color w:val="363636"/>
                            <w:spacing w:val="7"/>
                            <w:sz w:val="18"/>
                          </w:rPr>
                          <w:t xml:space="preserve"> </w:t>
                        </w:r>
                        <w:r>
                          <w:rPr>
                            <w:rFonts w:ascii="Arial"/>
                            <w:color w:val="363636"/>
                            <w:sz w:val="18"/>
                          </w:rPr>
                          <w:t>To</w:t>
                        </w:r>
                        <w:r>
                          <w:rPr>
                            <w:rFonts w:ascii="Arial"/>
                            <w:color w:val="363636"/>
                            <w:spacing w:val="5"/>
                            <w:sz w:val="18"/>
                          </w:rPr>
                          <w:t xml:space="preserve"> </w:t>
                        </w:r>
                        <w:r>
                          <w:rPr>
                            <w:rFonts w:ascii="Arial"/>
                            <w:color w:val="363636"/>
                            <w:sz w:val="18"/>
                          </w:rPr>
                          <w:t>include</w:t>
                        </w:r>
                        <w:r>
                          <w:rPr>
                            <w:rFonts w:ascii="Arial"/>
                            <w:color w:val="363636"/>
                            <w:spacing w:val="10"/>
                            <w:sz w:val="18"/>
                          </w:rPr>
                          <w:t xml:space="preserve"> </w:t>
                        </w:r>
                        <w:r>
                          <w:rPr>
                            <w:rFonts w:ascii="Arial"/>
                            <w:color w:val="363636"/>
                            <w:sz w:val="18"/>
                          </w:rPr>
                          <w:t>isolating</w:t>
                        </w:r>
                        <w:r>
                          <w:rPr>
                            <w:rFonts w:ascii="Arial"/>
                            <w:color w:val="363636"/>
                            <w:w w:val="99"/>
                            <w:sz w:val="18"/>
                          </w:rPr>
                          <w:t xml:space="preserve"> </w:t>
                        </w:r>
                        <w:r>
                          <w:rPr>
                            <w:rFonts w:ascii="Arial"/>
                            <w:color w:val="363636"/>
                            <w:sz w:val="18"/>
                          </w:rPr>
                          <w:t>mains</w:t>
                        </w:r>
                        <w:r>
                          <w:rPr>
                            <w:rFonts w:ascii="Arial"/>
                            <w:color w:val="363636"/>
                            <w:spacing w:val="4"/>
                            <w:sz w:val="18"/>
                          </w:rPr>
                          <w:t xml:space="preserve"> </w:t>
                        </w:r>
                        <w:r>
                          <w:rPr>
                            <w:rFonts w:ascii="Arial"/>
                            <w:color w:val="363636"/>
                            <w:sz w:val="18"/>
                          </w:rPr>
                          <w:t>cutting</w:t>
                        </w:r>
                        <w:r>
                          <w:rPr>
                            <w:rFonts w:ascii="Arial"/>
                            <w:color w:val="363636"/>
                            <w:spacing w:val="6"/>
                            <w:sz w:val="18"/>
                          </w:rPr>
                          <w:t xml:space="preserve"> </w:t>
                        </w:r>
                        <w:r>
                          <w:rPr>
                            <w:rFonts w:ascii="Arial"/>
                            <w:color w:val="363636"/>
                            <w:sz w:val="18"/>
                          </w:rPr>
                          <w:t>and</w:t>
                        </w:r>
                        <w:r>
                          <w:rPr>
                            <w:rFonts w:ascii="Arial"/>
                            <w:color w:val="363636"/>
                            <w:spacing w:val="-2"/>
                            <w:sz w:val="18"/>
                          </w:rPr>
                          <w:t xml:space="preserve"> </w:t>
                        </w:r>
                        <w:r>
                          <w:rPr>
                            <w:rFonts w:ascii="Arial"/>
                            <w:color w:val="363636"/>
                            <w:sz w:val="18"/>
                          </w:rPr>
                          <w:t xml:space="preserve">fitting </w:t>
                        </w:r>
                        <w:r>
                          <w:rPr>
                            <w:rFonts w:ascii="Arial"/>
                            <w:color w:val="363636"/>
                            <w:spacing w:val="5"/>
                            <w:sz w:val="18"/>
                          </w:rPr>
                          <w:t xml:space="preserve"> </w:t>
                        </w:r>
                        <w:r>
                          <w:rPr>
                            <w:rFonts w:ascii="Arial"/>
                            <w:color w:val="363636"/>
                            <w:sz w:val="18"/>
                          </w:rPr>
                          <w:t xml:space="preserve">4no. </w:t>
                        </w:r>
                        <w:r>
                          <w:rPr>
                            <w:rFonts w:ascii="Arial"/>
                            <w:color w:val="363636"/>
                            <w:spacing w:val="10"/>
                            <w:sz w:val="18"/>
                          </w:rPr>
                          <w:t xml:space="preserve"> </w:t>
                        </w:r>
                        <w:r>
                          <w:rPr>
                            <w:rFonts w:ascii="Arial"/>
                            <w:color w:val="363636"/>
                            <w:sz w:val="18"/>
                          </w:rPr>
                          <w:t>90deg</w:t>
                        </w:r>
                        <w:r>
                          <w:rPr>
                            <w:rFonts w:ascii="Arial"/>
                            <w:color w:val="363636"/>
                            <w:spacing w:val="8"/>
                            <w:sz w:val="18"/>
                          </w:rPr>
                          <w:t xml:space="preserve"> </w:t>
                        </w:r>
                        <w:r>
                          <w:rPr>
                            <w:rFonts w:ascii="Arial"/>
                            <w:color w:val="363636"/>
                            <w:sz w:val="18"/>
                          </w:rPr>
                          <w:t>bends</w:t>
                        </w:r>
                        <w:r>
                          <w:rPr>
                            <w:rFonts w:ascii="Arial"/>
                            <w:color w:val="363636"/>
                            <w:spacing w:val="8"/>
                            <w:sz w:val="18"/>
                          </w:rPr>
                          <w:t xml:space="preserve"> </w:t>
                        </w:r>
                        <w:r>
                          <w:rPr>
                            <w:rFonts w:ascii="Arial"/>
                            <w:color w:val="363636"/>
                            <w:sz w:val="18"/>
                          </w:rPr>
                          <w:t xml:space="preserve">and </w:t>
                        </w:r>
                        <w:r>
                          <w:rPr>
                            <w:rFonts w:ascii="Arial"/>
                            <w:color w:val="363636"/>
                            <w:spacing w:val="3"/>
                            <w:sz w:val="18"/>
                          </w:rPr>
                          <w:t xml:space="preserve"> </w:t>
                        </w:r>
                        <w:r>
                          <w:rPr>
                            <w:rFonts w:ascii="Arial"/>
                            <w:color w:val="363636"/>
                            <w:sz w:val="18"/>
                          </w:rPr>
                          <w:t>2no</w:t>
                        </w:r>
                        <w:r>
                          <w:rPr>
                            <w:rFonts w:ascii="Arial"/>
                            <w:color w:val="363636"/>
                            <w:w w:val="97"/>
                            <w:sz w:val="18"/>
                          </w:rPr>
                          <w:t xml:space="preserve"> </w:t>
                        </w:r>
                        <w:r>
                          <w:rPr>
                            <w:rFonts w:ascii="Arial"/>
                            <w:color w:val="363636"/>
                            <w:sz w:val="18"/>
                          </w:rPr>
                          <w:t>connections</w:t>
                        </w:r>
                        <w:r>
                          <w:rPr>
                            <w:rFonts w:ascii="Arial"/>
                            <w:color w:val="363636"/>
                            <w:spacing w:val="16"/>
                            <w:sz w:val="18"/>
                          </w:rPr>
                          <w:t xml:space="preserve"> </w:t>
                        </w:r>
                        <w:r>
                          <w:rPr>
                            <w:rFonts w:ascii="Arial"/>
                            <w:color w:val="363636"/>
                            <w:sz w:val="18"/>
                          </w:rPr>
                          <w:t>Testing</w:t>
                        </w:r>
                        <w:r>
                          <w:rPr>
                            <w:rFonts w:ascii="Arial"/>
                            <w:color w:val="363636"/>
                            <w:spacing w:val="12"/>
                            <w:sz w:val="18"/>
                          </w:rPr>
                          <w:t xml:space="preserve"> </w:t>
                        </w:r>
                        <w:r>
                          <w:rPr>
                            <w:rFonts w:ascii="Arial"/>
                            <w:color w:val="363636"/>
                            <w:sz w:val="18"/>
                          </w:rPr>
                          <w:t>on</w:t>
                        </w:r>
                        <w:r>
                          <w:rPr>
                            <w:rFonts w:ascii="Arial"/>
                            <w:color w:val="363636"/>
                            <w:spacing w:val="-1"/>
                            <w:sz w:val="18"/>
                          </w:rPr>
                          <w:t xml:space="preserve"> </w:t>
                        </w:r>
                        <w:r>
                          <w:rPr>
                            <w:rFonts w:ascii="Arial"/>
                            <w:color w:val="363636"/>
                            <w:sz w:val="18"/>
                          </w:rPr>
                          <w:t>completion</w:t>
                        </w:r>
                        <w:r>
                          <w:rPr>
                            <w:rFonts w:ascii="Arial"/>
                            <w:color w:val="363636"/>
                            <w:spacing w:val="-29"/>
                            <w:sz w:val="18"/>
                          </w:rPr>
                          <w:t xml:space="preserve"> </w:t>
                        </w:r>
                        <w:r>
                          <w:rPr>
                            <w:rFonts w:ascii="Arial"/>
                            <w:color w:val="808080"/>
                            <w:sz w:val="18"/>
                          </w:rPr>
                          <w:t>.</w:t>
                        </w:r>
                      </w:p>
                      <w:p w:rsidR="001327F0" w:rsidRDefault="001327F0">
                        <w:pPr>
                          <w:pStyle w:val="TableParagraph"/>
                          <w:rPr>
                            <w:rFonts w:ascii="Arial" w:eastAsia="Arial" w:hAnsi="Arial" w:cs="Arial"/>
                            <w:sz w:val="18"/>
                            <w:szCs w:val="18"/>
                          </w:rPr>
                        </w:pPr>
                      </w:p>
                      <w:p w:rsidR="001327F0" w:rsidRDefault="001327F0">
                        <w:pPr>
                          <w:pStyle w:val="TableParagraph"/>
                          <w:spacing w:before="3"/>
                          <w:rPr>
                            <w:rFonts w:ascii="Arial" w:eastAsia="Arial" w:hAnsi="Arial" w:cs="Arial"/>
                            <w:sz w:val="21"/>
                            <w:szCs w:val="21"/>
                          </w:rPr>
                        </w:pPr>
                      </w:p>
                      <w:p w:rsidR="001327F0" w:rsidRDefault="001327F0">
                        <w:pPr>
                          <w:pStyle w:val="TableParagraph"/>
                          <w:ind w:left="221"/>
                          <w:rPr>
                            <w:rFonts w:ascii="Arial" w:eastAsia="Arial" w:hAnsi="Arial" w:cs="Arial"/>
                            <w:sz w:val="18"/>
                            <w:szCs w:val="18"/>
                          </w:rPr>
                        </w:pPr>
                        <w:r>
                          <w:rPr>
                            <w:rFonts w:ascii="Arial"/>
                            <w:color w:val="363636"/>
                            <w:sz w:val="18"/>
                          </w:rPr>
                          <w:t>Alter</w:t>
                        </w:r>
                        <w:r>
                          <w:rPr>
                            <w:rFonts w:ascii="Arial"/>
                            <w:color w:val="363636"/>
                            <w:spacing w:val="-4"/>
                            <w:sz w:val="18"/>
                          </w:rPr>
                          <w:t xml:space="preserve"> </w:t>
                        </w:r>
                        <w:r>
                          <w:rPr>
                            <w:rFonts w:ascii="Arial"/>
                            <w:color w:val="363636"/>
                            <w:sz w:val="18"/>
                          </w:rPr>
                          <w:t>stop</w:t>
                        </w:r>
                        <w:r>
                          <w:rPr>
                            <w:rFonts w:ascii="Arial"/>
                            <w:color w:val="363636"/>
                            <w:spacing w:val="-14"/>
                            <w:sz w:val="18"/>
                          </w:rPr>
                          <w:t xml:space="preserve"> </w:t>
                        </w:r>
                        <w:r>
                          <w:rPr>
                            <w:rFonts w:ascii="Arial"/>
                            <w:color w:val="363636"/>
                            <w:sz w:val="18"/>
                          </w:rPr>
                          <w:t>tap</w:t>
                        </w:r>
                        <w:r>
                          <w:rPr>
                            <w:rFonts w:ascii="Arial"/>
                            <w:color w:val="363636"/>
                            <w:spacing w:val="-12"/>
                            <w:sz w:val="18"/>
                          </w:rPr>
                          <w:t xml:space="preserve"> </w:t>
                        </w:r>
                        <w:r>
                          <w:rPr>
                            <w:rFonts w:ascii="Arial"/>
                            <w:color w:val="363636"/>
                            <w:sz w:val="18"/>
                          </w:rPr>
                          <w:t>with</w:t>
                        </w:r>
                        <w:r>
                          <w:rPr>
                            <w:rFonts w:ascii="Arial"/>
                            <w:color w:val="363636"/>
                            <w:spacing w:val="-7"/>
                            <w:sz w:val="18"/>
                          </w:rPr>
                          <w:t xml:space="preserve"> </w:t>
                        </w:r>
                        <w:r>
                          <w:rPr>
                            <w:rFonts w:ascii="Arial"/>
                            <w:color w:val="363636"/>
                            <w:sz w:val="18"/>
                          </w:rPr>
                          <w:t>up</w:t>
                        </w:r>
                        <w:r>
                          <w:rPr>
                            <w:rFonts w:ascii="Arial"/>
                            <w:color w:val="363636"/>
                            <w:spacing w:val="-20"/>
                            <w:sz w:val="18"/>
                          </w:rPr>
                          <w:t xml:space="preserve"> </w:t>
                        </w:r>
                        <w:r>
                          <w:rPr>
                            <w:rFonts w:ascii="Arial"/>
                            <w:color w:val="363636"/>
                            <w:sz w:val="18"/>
                          </w:rPr>
                          <w:t>to</w:t>
                        </w:r>
                        <w:r>
                          <w:rPr>
                            <w:rFonts w:ascii="Arial"/>
                            <w:color w:val="363636"/>
                            <w:spacing w:val="-2"/>
                            <w:sz w:val="18"/>
                          </w:rPr>
                          <w:t xml:space="preserve"> </w:t>
                        </w:r>
                        <w:r>
                          <w:rPr>
                            <w:rFonts w:ascii="Arial"/>
                            <w:color w:val="363636"/>
                            <w:spacing w:val="13"/>
                            <w:sz w:val="18"/>
                          </w:rPr>
                          <w:t>1</w:t>
                        </w:r>
                        <w:r>
                          <w:rPr>
                            <w:rFonts w:ascii="Times New Roman"/>
                            <w:color w:val="363636"/>
                            <w:sz w:val="19"/>
                          </w:rPr>
                          <w:t xml:space="preserve">.000M </w:t>
                        </w:r>
                        <w:r>
                          <w:rPr>
                            <w:rFonts w:ascii="Arial"/>
                            <w:color w:val="363636"/>
                            <w:sz w:val="18"/>
                          </w:rPr>
                          <w:t>of</w:t>
                        </w:r>
                        <w:r>
                          <w:rPr>
                            <w:rFonts w:ascii="Arial"/>
                            <w:color w:val="363636"/>
                            <w:spacing w:val="-1"/>
                            <w:sz w:val="18"/>
                          </w:rPr>
                          <w:t xml:space="preserve"> </w:t>
                        </w:r>
                        <w:r>
                          <w:rPr>
                            <w:rFonts w:ascii="Arial"/>
                            <w:color w:val="363636"/>
                            <w:sz w:val="18"/>
                          </w:rPr>
                          <w:t>new</w:t>
                        </w:r>
                        <w:r>
                          <w:rPr>
                            <w:rFonts w:ascii="Arial"/>
                            <w:color w:val="363636"/>
                            <w:spacing w:val="-7"/>
                            <w:sz w:val="18"/>
                          </w:rPr>
                          <w:t xml:space="preserve"> </w:t>
                        </w:r>
                        <w:r>
                          <w:rPr>
                            <w:rFonts w:ascii="Arial"/>
                            <w:color w:val="363636"/>
                            <w:sz w:val="18"/>
                          </w:rPr>
                          <w:t>15mm</w:t>
                        </w:r>
                        <w:r>
                          <w:rPr>
                            <w:rFonts w:ascii="Arial"/>
                            <w:color w:val="363636"/>
                            <w:spacing w:val="-21"/>
                            <w:sz w:val="18"/>
                          </w:rPr>
                          <w:t xml:space="preserve"> </w:t>
                        </w:r>
                        <w:r>
                          <w:rPr>
                            <w:rFonts w:ascii="Arial"/>
                            <w:color w:val="363636"/>
                            <w:sz w:val="18"/>
                          </w:rPr>
                          <w:t>copper</w:t>
                        </w:r>
                        <w:r>
                          <w:rPr>
                            <w:rFonts w:ascii="Arial"/>
                            <w:color w:val="363636"/>
                            <w:spacing w:val="-6"/>
                            <w:sz w:val="18"/>
                          </w:rPr>
                          <w:t xml:space="preserve"> </w:t>
                        </w:r>
                        <w:r>
                          <w:rPr>
                            <w:rFonts w:ascii="Arial"/>
                            <w:color w:val="363636"/>
                            <w:sz w:val="18"/>
                          </w:rPr>
                          <w:t>pipework</w:t>
                        </w:r>
                      </w:p>
                      <w:p w:rsidR="001327F0" w:rsidRDefault="001327F0">
                        <w:pPr>
                          <w:pStyle w:val="TableParagraph"/>
                          <w:rPr>
                            <w:rFonts w:ascii="Arial" w:eastAsia="Arial" w:hAnsi="Arial" w:cs="Arial"/>
                            <w:sz w:val="18"/>
                            <w:szCs w:val="18"/>
                          </w:rPr>
                        </w:pPr>
                      </w:p>
                      <w:p w:rsidR="001327F0" w:rsidRPr="0038206C" w:rsidRDefault="001327F0">
                        <w:pPr>
                          <w:pStyle w:val="TableParagraph"/>
                          <w:spacing w:before="1"/>
                          <w:rPr>
                            <w:rFonts w:ascii="Arial" w:eastAsia="Arial" w:hAnsi="Arial" w:cs="Arial"/>
                            <w:sz w:val="24"/>
                            <w:szCs w:val="24"/>
                            <w:u w:val="single"/>
                          </w:rPr>
                        </w:pPr>
                      </w:p>
                      <w:p w:rsidR="001327F0" w:rsidRPr="0038206C" w:rsidRDefault="001327F0">
                        <w:pPr>
                          <w:pStyle w:val="TableParagraph"/>
                          <w:ind w:left="221"/>
                          <w:rPr>
                            <w:rFonts w:ascii="Arial" w:eastAsia="Arial" w:hAnsi="Arial" w:cs="Arial"/>
                            <w:sz w:val="17"/>
                            <w:szCs w:val="17"/>
                            <w:u w:val="single"/>
                          </w:rPr>
                        </w:pPr>
                        <w:r w:rsidRPr="0038206C">
                          <w:rPr>
                            <w:rFonts w:ascii="Arial"/>
                            <w:b/>
                            <w:color w:val="363636"/>
                            <w:w w:val="105"/>
                            <w:sz w:val="17"/>
                            <w:u w:val="single"/>
                          </w:rPr>
                          <w:t>S90</w:t>
                        </w:r>
                        <w:r w:rsidRPr="0038206C">
                          <w:rPr>
                            <w:rFonts w:ascii="Arial"/>
                            <w:b/>
                            <w:color w:val="363636"/>
                            <w:spacing w:val="-1"/>
                            <w:w w:val="105"/>
                            <w:sz w:val="17"/>
                            <w:u w:val="single"/>
                          </w:rPr>
                          <w:t xml:space="preserve"> </w:t>
                        </w:r>
                        <w:r w:rsidRPr="0038206C">
                          <w:rPr>
                            <w:rFonts w:ascii="Arial"/>
                            <w:b/>
                            <w:color w:val="363636"/>
                            <w:w w:val="105"/>
                            <w:sz w:val="17"/>
                            <w:u w:val="single"/>
                          </w:rPr>
                          <w:t>NATURAL</w:t>
                        </w:r>
                        <w:r w:rsidRPr="0038206C">
                          <w:rPr>
                            <w:rFonts w:ascii="Arial"/>
                            <w:b/>
                            <w:color w:val="363636"/>
                            <w:spacing w:val="-9"/>
                            <w:w w:val="105"/>
                            <w:sz w:val="17"/>
                            <w:u w:val="single"/>
                          </w:rPr>
                          <w:t xml:space="preserve"> </w:t>
                        </w:r>
                        <w:r w:rsidRPr="0038206C">
                          <w:rPr>
                            <w:rFonts w:ascii="Arial"/>
                            <w:b/>
                            <w:color w:val="363636"/>
                            <w:w w:val="105"/>
                            <w:sz w:val="17"/>
                            <w:u w:val="single"/>
                          </w:rPr>
                          <w:t>GAS</w:t>
                        </w:r>
                        <w:r w:rsidRPr="0038206C">
                          <w:rPr>
                            <w:rFonts w:ascii="Arial"/>
                            <w:b/>
                            <w:color w:val="363636"/>
                            <w:spacing w:val="1"/>
                            <w:w w:val="105"/>
                            <w:sz w:val="17"/>
                            <w:u w:val="single"/>
                          </w:rPr>
                          <w:t xml:space="preserve"> </w:t>
                        </w:r>
                        <w:r w:rsidRPr="0038206C">
                          <w:rPr>
                            <w:rFonts w:ascii="Arial"/>
                            <w:b/>
                            <w:color w:val="363636"/>
                            <w:w w:val="105"/>
                            <w:sz w:val="17"/>
                            <w:u w:val="single"/>
                          </w:rPr>
                          <w:t>PIPEWORK</w:t>
                        </w:r>
                      </w:p>
                      <w:p w:rsidR="001327F0" w:rsidRDefault="001327F0">
                        <w:pPr>
                          <w:pStyle w:val="TableParagraph"/>
                          <w:spacing w:before="11"/>
                          <w:rPr>
                            <w:rFonts w:ascii="Arial" w:eastAsia="Arial" w:hAnsi="Arial" w:cs="Arial"/>
                          </w:rPr>
                        </w:pPr>
                      </w:p>
                      <w:p w:rsidR="001327F0" w:rsidRDefault="001327F0">
                        <w:pPr>
                          <w:pStyle w:val="TableParagraph"/>
                          <w:spacing w:line="266" w:lineRule="auto"/>
                          <w:ind w:left="221" w:right="629"/>
                          <w:rPr>
                            <w:rFonts w:ascii="Arial" w:eastAsia="Arial" w:hAnsi="Arial" w:cs="Arial"/>
                            <w:sz w:val="18"/>
                            <w:szCs w:val="18"/>
                          </w:rPr>
                        </w:pPr>
                        <w:r>
                          <w:rPr>
                            <w:rFonts w:ascii="Arial"/>
                            <w:color w:val="363636"/>
                            <w:sz w:val="18"/>
                            <w:u w:val="single" w:color="000000"/>
                          </w:rPr>
                          <w:t>Copper</w:t>
                        </w:r>
                        <w:r>
                          <w:rPr>
                            <w:rFonts w:ascii="Arial"/>
                            <w:color w:val="363636"/>
                            <w:spacing w:val="13"/>
                            <w:sz w:val="18"/>
                            <w:u w:val="single" w:color="000000"/>
                          </w:rPr>
                          <w:t xml:space="preserve"> </w:t>
                        </w:r>
                        <w:r>
                          <w:rPr>
                            <w:rFonts w:ascii="Arial"/>
                            <w:color w:val="363636"/>
                            <w:sz w:val="18"/>
                            <w:u w:val="single" w:color="000000"/>
                          </w:rPr>
                          <w:t>pipework;</w:t>
                        </w:r>
                        <w:r>
                          <w:rPr>
                            <w:rFonts w:ascii="Arial"/>
                            <w:color w:val="363636"/>
                            <w:spacing w:val="1"/>
                            <w:sz w:val="18"/>
                            <w:u w:val="single" w:color="000000"/>
                          </w:rPr>
                          <w:t xml:space="preserve"> </w:t>
                        </w:r>
                        <w:r>
                          <w:rPr>
                            <w:rFonts w:ascii="Arial"/>
                            <w:color w:val="363636"/>
                            <w:sz w:val="18"/>
                            <w:u w:val="single" w:color="000000"/>
                          </w:rPr>
                          <w:t>to</w:t>
                        </w:r>
                        <w:r>
                          <w:rPr>
                            <w:rFonts w:ascii="Arial"/>
                            <w:color w:val="363636"/>
                            <w:spacing w:val="13"/>
                            <w:sz w:val="18"/>
                            <w:u w:val="single" w:color="000000"/>
                          </w:rPr>
                          <w:t xml:space="preserve"> </w:t>
                        </w:r>
                        <w:r>
                          <w:rPr>
                            <w:rFonts w:ascii="Arial"/>
                            <w:color w:val="363636"/>
                            <w:sz w:val="18"/>
                            <w:u w:val="single" w:color="000000"/>
                          </w:rPr>
                          <w:t>B.S.</w:t>
                        </w:r>
                        <w:r>
                          <w:rPr>
                            <w:rFonts w:ascii="Arial"/>
                            <w:color w:val="363636"/>
                            <w:spacing w:val="2"/>
                            <w:sz w:val="18"/>
                            <w:u w:val="single" w:color="000000"/>
                          </w:rPr>
                          <w:t xml:space="preserve"> </w:t>
                        </w:r>
                        <w:r>
                          <w:rPr>
                            <w:rFonts w:ascii="Arial"/>
                            <w:color w:val="363636"/>
                            <w:sz w:val="18"/>
                            <w:u w:val="single" w:color="000000"/>
                          </w:rPr>
                          <w:t>EN</w:t>
                        </w:r>
                        <w:r>
                          <w:rPr>
                            <w:rFonts w:ascii="Arial"/>
                            <w:color w:val="363636"/>
                            <w:spacing w:val="5"/>
                            <w:sz w:val="18"/>
                            <w:u w:val="single" w:color="000000"/>
                          </w:rPr>
                          <w:t xml:space="preserve"> </w:t>
                        </w:r>
                        <w:r>
                          <w:rPr>
                            <w:rFonts w:ascii="Arial"/>
                            <w:color w:val="363636"/>
                            <w:sz w:val="18"/>
                            <w:u w:val="single" w:color="000000"/>
                          </w:rPr>
                          <w:t>1057;</w:t>
                        </w:r>
                        <w:r>
                          <w:rPr>
                            <w:rFonts w:ascii="Arial"/>
                            <w:color w:val="363636"/>
                            <w:spacing w:val="-13"/>
                            <w:sz w:val="18"/>
                            <w:u w:val="single" w:color="000000"/>
                          </w:rPr>
                          <w:t xml:space="preserve"> </w:t>
                        </w:r>
                        <w:r>
                          <w:rPr>
                            <w:rFonts w:ascii="Arial"/>
                            <w:color w:val="363636"/>
                            <w:sz w:val="18"/>
                            <w:u w:val="single" w:color="000000"/>
                          </w:rPr>
                          <w:t>fittings</w:t>
                        </w:r>
                        <w:r>
                          <w:rPr>
                            <w:rFonts w:ascii="Arial"/>
                            <w:color w:val="363636"/>
                            <w:spacing w:val="13"/>
                            <w:sz w:val="18"/>
                            <w:u w:val="single" w:color="000000"/>
                          </w:rPr>
                          <w:t xml:space="preserve"> </w:t>
                        </w:r>
                        <w:r>
                          <w:rPr>
                            <w:rFonts w:ascii="Arial"/>
                            <w:color w:val="363636"/>
                            <w:sz w:val="18"/>
                            <w:u w:val="single" w:color="000000"/>
                          </w:rPr>
                          <w:t>to</w:t>
                        </w:r>
                        <w:r>
                          <w:rPr>
                            <w:rFonts w:ascii="Arial"/>
                            <w:color w:val="363636"/>
                            <w:spacing w:val="9"/>
                            <w:sz w:val="18"/>
                            <w:u w:val="single" w:color="000000"/>
                          </w:rPr>
                          <w:t xml:space="preserve"> </w:t>
                        </w:r>
                        <w:r>
                          <w:rPr>
                            <w:rFonts w:ascii="Arial"/>
                            <w:color w:val="363636"/>
                            <w:sz w:val="18"/>
                            <w:u w:val="single" w:color="000000"/>
                          </w:rPr>
                          <w:t>B.S.</w:t>
                        </w:r>
                        <w:r>
                          <w:rPr>
                            <w:rFonts w:ascii="Arial"/>
                            <w:color w:val="363636"/>
                            <w:spacing w:val="9"/>
                            <w:sz w:val="18"/>
                            <w:u w:val="single" w:color="000000"/>
                          </w:rPr>
                          <w:t xml:space="preserve"> </w:t>
                        </w:r>
                        <w:r>
                          <w:rPr>
                            <w:rFonts w:ascii="Arial"/>
                            <w:color w:val="363636"/>
                            <w:sz w:val="18"/>
                            <w:u w:val="single" w:color="000000"/>
                          </w:rPr>
                          <w:t>EN 1</w:t>
                        </w:r>
                        <w:r>
                          <w:rPr>
                            <w:rFonts w:ascii="Arial"/>
                            <w:color w:val="363636"/>
                            <w:sz w:val="18"/>
                          </w:rPr>
                          <w:t>254;</w:t>
                        </w:r>
                        <w:r>
                          <w:rPr>
                            <w:rFonts w:ascii="Arial"/>
                            <w:color w:val="363636"/>
                            <w:w w:val="101"/>
                            <w:sz w:val="18"/>
                          </w:rPr>
                          <w:t xml:space="preserve"> </w:t>
                        </w:r>
                        <w:r>
                          <w:rPr>
                            <w:rFonts w:ascii="Arial"/>
                            <w:color w:val="363636"/>
                            <w:sz w:val="18"/>
                            <w:u w:val="single" w:color="000000"/>
                          </w:rPr>
                          <w:t>pipe</w:t>
                        </w:r>
                        <w:r>
                          <w:rPr>
                            <w:rFonts w:ascii="Arial"/>
                            <w:color w:val="363636"/>
                            <w:spacing w:val="-2"/>
                            <w:sz w:val="18"/>
                            <w:u w:val="single" w:color="000000"/>
                          </w:rPr>
                          <w:t xml:space="preserve"> </w:t>
                        </w:r>
                        <w:r>
                          <w:rPr>
                            <w:rFonts w:ascii="Arial"/>
                            <w:color w:val="363636"/>
                            <w:sz w:val="18"/>
                            <w:u w:val="single" w:color="000000"/>
                          </w:rPr>
                          <w:t>clips</w:t>
                        </w:r>
                        <w:r>
                          <w:rPr>
                            <w:rFonts w:ascii="Arial"/>
                            <w:color w:val="363636"/>
                            <w:spacing w:val="3"/>
                            <w:sz w:val="18"/>
                            <w:u w:val="single" w:color="000000"/>
                          </w:rPr>
                          <w:t xml:space="preserve"> </w:t>
                        </w:r>
                        <w:r>
                          <w:rPr>
                            <w:rFonts w:ascii="Arial"/>
                            <w:color w:val="363636"/>
                            <w:sz w:val="18"/>
                            <w:u w:val="single" w:color="000000"/>
                          </w:rPr>
                          <w:t>at</w:t>
                        </w:r>
                        <w:r>
                          <w:rPr>
                            <w:rFonts w:ascii="Arial"/>
                            <w:color w:val="363636"/>
                            <w:spacing w:val="5"/>
                            <w:sz w:val="18"/>
                            <w:u w:val="single" w:color="000000"/>
                          </w:rPr>
                          <w:t xml:space="preserve"> </w:t>
                        </w:r>
                        <w:r>
                          <w:rPr>
                            <w:rFonts w:ascii="Arial"/>
                            <w:color w:val="363636"/>
                            <w:sz w:val="18"/>
                            <w:u w:val="single" w:color="000000"/>
                          </w:rPr>
                          <w:t>750mm</w:t>
                        </w:r>
                        <w:r>
                          <w:rPr>
                            <w:rFonts w:ascii="Arial"/>
                            <w:color w:val="363636"/>
                            <w:spacing w:val="7"/>
                            <w:sz w:val="18"/>
                            <w:u w:val="single" w:color="000000"/>
                          </w:rPr>
                          <w:t xml:space="preserve"> </w:t>
                        </w:r>
                        <w:proofErr w:type="spellStart"/>
                        <w:r>
                          <w:rPr>
                            <w:rFonts w:ascii="Arial"/>
                            <w:color w:val="363636"/>
                            <w:sz w:val="18"/>
                            <w:u w:val="single" w:color="000000"/>
                          </w:rPr>
                          <w:t>centres</w:t>
                        </w:r>
                        <w:proofErr w:type="spellEnd"/>
                      </w:p>
                      <w:p w:rsidR="001327F0" w:rsidRDefault="001327F0">
                        <w:pPr>
                          <w:pStyle w:val="TableParagraph"/>
                          <w:spacing w:before="1"/>
                          <w:rPr>
                            <w:rFonts w:ascii="Arial" w:eastAsia="Arial" w:hAnsi="Arial" w:cs="Arial"/>
                            <w:sz w:val="20"/>
                            <w:szCs w:val="20"/>
                          </w:rPr>
                        </w:pPr>
                      </w:p>
                      <w:p w:rsidR="001327F0" w:rsidRDefault="001327F0">
                        <w:pPr>
                          <w:pStyle w:val="TableParagraph"/>
                          <w:spacing w:line="266" w:lineRule="auto"/>
                          <w:ind w:left="207" w:right="456" w:firstLine="23"/>
                          <w:rPr>
                            <w:rFonts w:ascii="Arial" w:eastAsia="Arial" w:hAnsi="Arial" w:cs="Arial"/>
                            <w:sz w:val="18"/>
                            <w:szCs w:val="18"/>
                          </w:rPr>
                        </w:pPr>
                        <w:r>
                          <w:rPr>
                            <w:rFonts w:ascii="Arial"/>
                            <w:color w:val="363636"/>
                            <w:sz w:val="18"/>
                          </w:rPr>
                          <w:t>15</w:t>
                        </w:r>
                        <w:r>
                          <w:rPr>
                            <w:rFonts w:ascii="Arial"/>
                            <w:color w:val="363636"/>
                            <w:spacing w:val="-1"/>
                            <w:sz w:val="18"/>
                          </w:rPr>
                          <w:t xml:space="preserve"> </w:t>
                        </w:r>
                        <w:r>
                          <w:rPr>
                            <w:rFonts w:ascii="Arial"/>
                            <w:color w:val="363636"/>
                            <w:sz w:val="18"/>
                          </w:rPr>
                          <w:t>Diameter</w:t>
                        </w:r>
                        <w:r>
                          <w:rPr>
                            <w:rFonts w:ascii="Arial"/>
                            <w:color w:val="363636"/>
                            <w:spacing w:val="14"/>
                            <w:sz w:val="18"/>
                          </w:rPr>
                          <w:t xml:space="preserve"> </w:t>
                        </w:r>
                        <w:r>
                          <w:rPr>
                            <w:rFonts w:ascii="Arial"/>
                            <w:color w:val="363636"/>
                            <w:sz w:val="18"/>
                          </w:rPr>
                          <w:t>pipe</w:t>
                        </w:r>
                        <w:r>
                          <w:rPr>
                            <w:rFonts w:ascii="Arial"/>
                            <w:color w:val="363636"/>
                            <w:spacing w:val="8"/>
                            <w:sz w:val="18"/>
                          </w:rPr>
                          <w:t xml:space="preserve"> </w:t>
                        </w:r>
                        <w:r>
                          <w:rPr>
                            <w:rFonts w:ascii="Arial"/>
                            <w:color w:val="4D4D4D"/>
                            <w:spacing w:val="-1"/>
                            <w:sz w:val="18"/>
                          </w:rPr>
                          <w:t>including</w:t>
                        </w:r>
                        <w:r>
                          <w:rPr>
                            <w:rFonts w:ascii="Arial"/>
                            <w:color w:val="4D4D4D"/>
                            <w:spacing w:val="-4"/>
                            <w:sz w:val="18"/>
                          </w:rPr>
                          <w:t xml:space="preserve"> </w:t>
                        </w:r>
                        <w:r>
                          <w:rPr>
                            <w:rFonts w:ascii="Arial"/>
                            <w:color w:val="363636"/>
                            <w:sz w:val="18"/>
                          </w:rPr>
                          <w:t>all</w:t>
                        </w:r>
                        <w:r>
                          <w:rPr>
                            <w:rFonts w:ascii="Arial"/>
                            <w:color w:val="363636"/>
                            <w:spacing w:val="-1"/>
                            <w:sz w:val="18"/>
                          </w:rPr>
                          <w:t xml:space="preserve"> </w:t>
                        </w:r>
                        <w:r>
                          <w:rPr>
                            <w:rFonts w:ascii="Arial"/>
                            <w:color w:val="363636"/>
                            <w:sz w:val="18"/>
                          </w:rPr>
                          <w:t>bends</w:t>
                        </w:r>
                        <w:r>
                          <w:rPr>
                            <w:rFonts w:ascii="Arial"/>
                            <w:color w:val="363636"/>
                            <w:spacing w:val="9"/>
                            <w:sz w:val="18"/>
                          </w:rPr>
                          <w:t xml:space="preserve"> </w:t>
                        </w:r>
                        <w:r>
                          <w:rPr>
                            <w:rFonts w:ascii="Arial"/>
                            <w:color w:val="363636"/>
                            <w:sz w:val="18"/>
                          </w:rPr>
                          <w:t>and</w:t>
                        </w:r>
                        <w:r>
                          <w:rPr>
                            <w:rFonts w:ascii="Arial"/>
                            <w:color w:val="363636"/>
                            <w:spacing w:val="-4"/>
                            <w:sz w:val="18"/>
                          </w:rPr>
                          <w:t xml:space="preserve"> </w:t>
                        </w:r>
                        <w:r>
                          <w:rPr>
                            <w:rFonts w:ascii="Arial"/>
                            <w:color w:val="363636"/>
                            <w:sz w:val="18"/>
                          </w:rPr>
                          <w:t>fittings</w:t>
                        </w:r>
                        <w:r>
                          <w:rPr>
                            <w:rFonts w:ascii="Arial"/>
                            <w:color w:val="363636"/>
                            <w:spacing w:val="13"/>
                            <w:sz w:val="18"/>
                          </w:rPr>
                          <w:t xml:space="preserve"> </w:t>
                        </w:r>
                        <w:r>
                          <w:rPr>
                            <w:rFonts w:ascii="Arial"/>
                            <w:color w:val="4D4D4D"/>
                            <w:sz w:val="18"/>
                          </w:rPr>
                          <w:t>connect</w:t>
                        </w:r>
                        <w:r>
                          <w:rPr>
                            <w:rFonts w:ascii="Arial"/>
                            <w:color w:val="4D4D4D"/>
                            <w:spacing w:val="10"/>
                            <w:sz w:val="18"/>
                          </w:rPr>
                          <w:t xml:space="preserve"> </w:t>
                        </w:r>
                        <w:r>
                          <w:rPr>
                            <w:rFonts w:ascii="Arial"/>
                            <w:color w:val="363636"/>
                            <w:sz w:val="18"/>
                          </w:rPr>
                          <w:t>to</w:t>
                        </w:r>
                        <w:r>
                          <w:rPr>
                            <w:rFonts w:ascii="Arial"/>
                            <w:color w:val="363636"/>
                            <w:spacing w:val="22"/>
                            <w:w w:val="99"/>
                            <w:sz w:val="18"/>
                          </w:rPr>
                          <w:t xml:space="preserve"> </w:t>
                        </w:r>
                        <w:r>
                          <w:rPr>
                            <w:rFonts w:ascii="Arial"/>
                            <w:color w:val="363636"/>
                            <w:sz w:val="18"/>
                          </w:rPr>
                          <w:t>existing</w:t>
                        </w:r>
                        <w:r>
                          <w:rPr>
                            <w:rFonts w:ascii="Arial"/>
                            <w:color w:val="363636"/>
                            <w:spacing w:val="6"/>
                            <w:sz w:val="18"/>
                          </w:rPr>
                          <w:t xml:space="preserve"> </w:t>
                        </w:r>
                        <w:r>
                          <w:rPr>
                            <w:rFonts w:ascii="Arial"/>
                            <w:color w:val="363636"/>
                            <w:sz w:val="18"/>
                          </w:rPr>
                          <w:t>supply:</w:t>
                        </w:r>
                        <w:r>
                          <w:rPr>
                            <w:rFonts w:ascii="Arial"/>
                            <w:color w:val="363636"/>
                            <w:spacing w:val="17"/>
                            <w:sz w:val="18"/>
                          </w:rPr>
                          <w:t xml:space="preserve"> </w:t>
                        </w:r>
                        <w:proofErr w:type="spellStart"/>
                        <w:r>
                          <w:rPr>
                            <w:rFonts w:ascii="Arial"/>
                            <w:color w:val="363636"/>
                            <w:sz w:val="18"/>
                          </w:rPr>
                          <w:t>Incl</w:t>
                        </w:r>
                        <w:proofErr w:type="spellEnd"/>
                        <w:r>
                          <w:rPr>
                            <w:rFonts w:ascii="Arial"/>
                            <w:color w:val="363636"/>
                            <w:spacing w:val="-3"/>
                            <w:sz w:val="18"/>
                          </w:rPr>
                          <w:t xml:space="preserve"> </w:t>
                        </w:r>
                        <w:r>
                          <w:rPr>
                            <w:rFonts w:ascii="Arial"/>
                            <w:color w:val="363636"/>
                            <w:sz w:val="18"/>
                          </w:rPr>
                          <w:t>lifting</w:t>
                        </w:r>
                        <w:r>
                          <w:rPr>
                            <w:rFonts w:ascii="Arial"/>
                            <w:color w:val="363636"/>
                            <w:spacing w:val="2"/>
                            <w:sz w:val="18"/>
                          </w:rPr>
                          <w:t xml:space="preserve"> </w:t>
                        </w:r>
                        <w:r>
                          <w:rPr>
                            <w:rFonts w:ascii="Arial"/>
                            <w:color w:val="363636"/>
                            <w:sz w:val="18"/>
                          </w:rPr>
                          <w:t>and</w:t>
                        </w:r>
                        <w:r>
                          <w:rPr>
                            <w:rFonts w:ascii="Arial"/>
                            <w:color w:val="363636"/>
                            <w:spacing w:val="7"/>
                            <w:sz w:val="18"/>
                          </w:rPr>
                          <w:t xml:space="preserve"> </w:t>
                        </w:r>
                        <w:r>
                          <w:rPr>
                            <w:rFonts w:ascii="Arial"/>
                            <w:color w:val="363636"/>
                            <w:sz w:val="18"/>
                          </w:rPr>
                          <w:t>relaying</w:t>
                        </w:r>
                        <w:r>
                          <w:rPr>
                            <w:rFonts w:ascii="Arial"/>
                            <w:color w:val="363636"/>
                            <w:spacing w:val="2"/>
                            <w:sz w:val="18"/>
                          </w:rPr>
                          <w:t xml:space="preserve"> </w:t>
                        </w:r>
                        <w:r>
                          <w:rPr>
                            <w:rFonts w:ascii="Arial"/>
                            <w:color w:val="363636"/>
                            <w:sz w:val="18"/>
                          </w:rPr>
                          <w:t>all</w:t>
                        </w:r>
                        <w:r>
                          <w:rPr>
                            <w:rFonts w:ascii="Arial"/>
                            <w:color w:val="363636"/>
                            <w:spacing w:val="-5"/>
                            <w:sz w:val="18"/>
                          </w:rPr>
                          <w:t xml:space="preserve"> </w:t>
                        </w:r>
                        <w:r>
                          <w:rPr>
                            <w:rFonts w:ascii="Arial"/>
                            <w:color w:val="363636"/>
                            <w:sz w:val="18"/>
                          </w:rPr>
                          <w:t>tenants</w:t>
                        </w:r>
                        <w:r>
                          <w:rPr>
                            <w:rFonts w:ascii="Arial"/>
                            <w:color w:val="363636"/>
                            <w:spacing w:val="18"/>
                            <w:sz w:val="18"/>
                          </w:rPr>
                          <w:t xml:space="preserve"> </w:t>
                        </w:r>
                        <w:r>
                          <w:rPr>
                            <w:rFonts w:ascii="Arial"/>
                            <w:color w:val="363636"/>
                            <w:sz w:val="18"/>
                          </w:rPr>
                          <w:t>carpets</w:t>
                        </w:r>
                        <w:r>
                          <w:rPr>
                            <w:rFonts w:ascii="Arial"/>
                            <w:color w:val="363636"/>
                            <w:spacing w:val="11"/>
                            <w:sz w:val="18"/>
                          </w:rPr>
                          <w:t xml:space="preserve"> </w:t>
                        </w:r>
                        <w:r>
                          <w:rPr>
                            <w:rFonts w:ascii="Arial"/>
                            <w:color w:val="363636"/>
                            <w:sz w:val="16"/>
                          </w:rPr>
                          <w:t>&amp;</w:t>
                        </w:r>
                        <w:r>
                          <w:rPr>
                            <w:rFonts w:ascii="Arial"/>
                            <w:color w:val="363636"/>
                            <w:w w:val="101"/>
                            <w:sz w:val="16"/>
                          </w:rPr>
                          <w:t xml:space="preserve"> </w:t>
                        </w:r>
                        <w:r>
                          <w:rPr>
                            <w:rFonts w:ascii="Arial"/>
                            <w:color w:val="363636"/>
                            <w:sz w:val="18"/>
                          </w:rPr>
                          <w:t>floorboards.</w:t>
                        </w:r>
                        <w:r>
                          <w:rPr>
                            <w:rFonts w:ascii="Arial"/>
                            <w:color w:val="363636"/>
                            <w:spacing w:val="18"/>
                            <w:sz w:val="18"/>
                          </w:rPr>
                          <w:t xml:space="preserve"> </w:t>
                        </w:r>
                        <w:r>
                          <w:rPr>
                            <w:rFonts w:ascii="Arial"/>
                            <w:color w:val="363636"/>
                            <w:sz w:val="18"/>
                          </w:rPr>
                          <w:t>Cutting</w:t>
                        </w:r>
                        <w:r>
                          <w:rPr>
                            <w:rFonts w:ascii="Arial"/>
                            <w:color w:val="363636"/>
                            <w:spacing w:val="5"/>
                            <w:sz w:val="18"/>
                          </w:rPr>
                          <w:t xml:space="preserve"> </w:t>
                        </w:r>
                        <w:r>
                          <w:rPr>
                            <w:rFonts w:ascii="Arial"/>
                            <w:color w:val="363636"/>
                            <w:sz w:val="18"/>
                          </w:rPr>
                          <w:t>back</w:t>
                        </w:r>
                        <w:r>
                          <w:rPr>
                            <w:rFonts w:ascii="Arial"/>
                            <w:color w:val="363636"/>
                            <w:spacing w:val="6"/>
                            <w:sz w:val="18"/>
                          </w:rPr>
                          <w:t xml:space="preserve"> </w:t>
                        </w:r>
                        <w:r>
                          <w:rPr>
                            <w:rFonts w:ascii="Arial"/>
                            <w:color w:val="363636"/>
                            <w:sz w:val="18"/>
                          </w:rPr>
                          <w:t>old</w:t>
                        </w:r>
                        <w:r>
                          <w:rPr>
                            <w:rFonts w:ascii="Arial"/>
                            <w:color w:val="363636"/>
                            <w:spacing w:val="-5"/>
                            <w:sz w:val="18"/>
                          </w:rPr>
                          <w:t xml:space="preserve"> </w:t>
                        </w:r>
                        <w:r>
                          <w:rPr>
                            <w:rFonts w:ascii="Arial"/>
                            <w:color w:val="363636"/>
                            <w:sz w:val="18"/>
                          </w:rPr>
                          <w:t>steel</w:t>
                        </w:r>
                        <w:r>
                          <w:rPr>
                            <w:rFonts w:ascii="Arial"/>
                            <w:color w:val="363636"/>
                            <w:spacing w:val="4"/>
                            <w:sz w:val="18"/>
                          </w:rPr>
                          <w:t xml:space="preserve"> </w:t>
                        </w:r>
                        <w:r>
                          <w:rPr>
                            <w:rFonts w:ascii="Arial"/>
                            <w:color w:val="363636"/>
                            <w:sz w:val="18"/>
                          </w:rPr>
                          <w:t>supply</w:t>
                        </w:r>
                        <w:r>
                          <w:rPr>
                            <w:rFonts w:ascii="Arial"/>
                            <w:color w:val="363636"/>
                            <w:spacing w:val="10"/>
                            <w:sz w:val="18"/>
                          </w:rPr>
                          <w:t xml:space="preserve"> </w:t>
                        </w:r>
                        <w:r>
                          <w:rPr>
                            <w:rFonts w:ascii="Arial"/>
                            <w:color w:val="363636"/>
                            <w:sz w:val="18"/>
                          </w:rPr>
                          <w:t>and</w:t>
                        </w:r>
                        <w:r>
                          <w:rPr>
                            <w:rFonts w:ascii="Arial"/>
                            <w:color w:val="363636"/>
                            <w:spacing w:val="-3"/>
                            <w:sz w:val="18"/>
                          </w:rPr>
                          <w:t xml:space="preserve"> </w:t>
                        </w:r>
                        <w:r>
                          <w:rPr>
                            <w:rFonts w:ascii="Arial"/>
                            <w:color w:val="363636"/>
                            <w:sz w:val="18"/>
                          </w:rPr>
                          <w:t>connecting</w:t>
                        </w:r>
                        <w:r>
                          <w:rPr>
                            <w:rFonts w:ascii="Arial"/>
                            <w:color w:val="363636"/>
                            <w:spacing w:val="18"/>
                            <w:sz w:val="18"/>
                          </w:rPr>
                          <w:t xml:space="preserve"> </w:t>
                        </w:r>
                        <w:r>
                          <w:rPr>
                            <w:rFonts w:ascii="Arial"/>
                            <w:color w:val="363636"/>
                            <w:sz w:val="18"/>
                          </w:rPr>
                          <w:t>new</w:t>
                        </w:r>
                        <w:r>
                          <w:rPr>
                            <w:rFonts w:ascii="Arial"/>
                            <w:color w:val="363636"/>
                            <w:w w:val="97"/>
                            <w:sz w:val="18"/>
                          </w:rPr>
                          <w:t xml:space="preserve"> </w:t>
                        </w:r>
                        <w:r>
                          <w:rPr>
                            <w:rFonts w:ascii="Arial"/>
                            <w:color w:val="363636"/>
                            <w:sz w:val="18"/>
                          </w:rPr>
                          <w:t>within</w:t>
                        </w:r>
                        <w:r>
                          <w:rPr>
                            <w:rFonts w:ascii="Arial"/>
                            <w:color w:val="363636"/>
                            <w:spacing w:val="8"/>
                            <w:sz w:val="18"/>
                          </w:rPr>
                          <w:t xml:space="preserve"> </w:t>
                        </w:r>
                        <w:r>
                          <w:rPr>
                            <w:rFonts w:ascii="Arial"/>
                            <w:color w:val="363636"/>
                            <w:sz w:val="18"/>
                          </w:rPr>
                          <w:t>the</w:t>
                        </w:r>
                        <w:r>
                          <w:rPr>
                            <w:rFonts w:ascii="Arial"/>
                            <w:color w:val="363636"/>
                            <w:spacing w:val="5"/>
                            <w:sz w:val="18"/>
                          </w:rPr>
                          <w:t xml:space="preserve"> </w:t>
                        </w:r>
                        <w:r>
                          <w:rPr>
                            <w:rFonts w:ascii="Arial"/>
                            <w:color w:val="363636"/>
                            <w:sz w:val="18"/>
                          </w:rPr>
                          <w:t>ceiling</w:t>
                        </w:r>
                        <w:r>
                          <w:rPr>
                            <w:rFonts w:ascii="Arial"/>
                            <w:color w:val="363636"/>
                            <w:spacing w:val="7"/>
                            <w:sz w:val="18"/>
                          </w:rPr>
                          <w:t xml:space="preserve"> </w:t>
                        </w:r>
                        <w:r>
                          <w:rPr>
                            <w:rFonts w:ascii="Arial"/>
                            <w:color w:val="363636"/>
                            <w:sz w:val="18"/>
                          </w:rPr>
                          <w:t>space:</w:t>
                        </w:r>
                        <w:r>
                          <w:rPr>
                            <w:rFonts w:ascii="Arial"/>
                            <w:color w:val="363636"/>
                            <w:spacing w:val="11"/>
                            <w:sz w:val="18"/>
                          </w:rPr>
                          <w:t xml:space="preserve"> </w:t>
                        </w:r>
                        <w:r>
                          <w:rPr>
                            <w:rFonts w:ascii="Arial"/>
                            <w:color w:val="363636"/>
                            <w:sz w:val="18"/>
                          </w:rPr>
                          <w:t>routing</w:t>
                        </w:r>
                        <w:r>
                          <w:rPr>
                            <w:rFonts w:ascii="Arial"/>
                            <w:color w:val="363636"/>
                            <w:spacing w:val="-4"/>
                            <w:sz w:val="18"/>
                          </w:rPr>
                          <w:t xml:space="preserve"> </w:t>
                        </w:r>
                        <w:r>
                          <w:rPr>
                            <w:rFonts w:ascii="Arial"/>
                            <w:color w:val="363636"/>
                            <w:sz w:val="18"/>
                          </w:rPr>
                          <w:t>to</w:t>
                        </w:r>
                        <w:r>
                          <w:rPr>
                            <w:rFonts w:ascii="Arial"/>
                            <w:color w:val="363636"/>
                            <w:spacing w:val="9"/>
                            <w:sz w:val="18"/>
                          </w:rPr>
                          <w:t xml:space="preserve"> </w:t>
                        </w:r>
                        <w:r>
                          <w:rPr>
                            <w:rFonts w:ascii="Arial"/>
                            <w:color w:val="363636"/>
                            <w:sz w:val="18"/>
                          </w:rPr>
                          <w:t>new or</w:t>
                        </w:r>
                        <w:r>
                          <w:rPr>
                            <w:rFonts w:ascii="Arial"/>
                            <w:color w:val="363636"/>
                            <w:spacing w:val="7"/>
                            <w:sz w:val="18"/>
                          </w:rPr>
                          <w:t xml:space="preserve"> </w:t>
                        </w:r>
                        <w:r>
                          <w:rPr>
                            <w:rFonts w:ascii="Arial"/>
                            <w:color w:val="363636"/>
                            <w:sz w:val="18"/>
                          </w:rPr>
                          <w:t>existing</w:t>
                        </w:r>
                        <w:r>
                          <w:rPr>
                            <w:rFonts w:ascii="Arial"/>
                            <w:color w:val="363636"/>
                            <w:spacing w:val="7"/>
                            <w:sz w:val="18"/>
                          </w:rPr>
                          <w:t xml:space="preserve"> </w:t>
                        </w:r>
                        <w:r>
                          <w:rPr>
                            <w:rFonts w:ascii="Arial"/>
                            <w:color w:val="363636"/>
                            <w:sz w:val="18"/>
                          </w:rPr>
                          <w:t>cooker</w:t>
                        </w:r>
                        <w:r>
                          <w:rPr>
                            <w:rFonts w:ascii="Arial"/>
                            <w:color w:val="363636"/>
                            <w:spacing w:val="10"/>
                            <w:sz w:val="18"/>
                          </w:rPr>
                          <w:t xml:space="preserve"> </w:t>
                        </w:r>
                        <w:r>
                          <w:rPr>
                            <w:rFonts w:ascii="Arial"/>
                            <w:color w:val="363636"/>
                            <w:sz w:val="18"/>
                          </w:rPr>
                          <w:t>area</w:t>
                        </w:r>
                      </w:p>
                      <w:p w:rsidR="001327F0" w:rsidRDefault="001327F0">
                        <w:pPr>
                          <w:pStyle w:val="TableParagraph"/>
                          <w:ind w:left="221"/>
                          <w:rPr>
                            <w:rFonts w:ascii="Arial" w:eastAsia="Arial" w:hAnsi="Arial" w:cs="Arial"/>
                            <w:sz w:val="18"/>
                            <w:szCs w:val="18"/>
                          </w:rPr>
                        </w:pPr>
                        <w:r>
                          <w:rPr>
                            <w:rFonts w:ascii="Arial"/>
                            <w:color w:val="363636"/>
                            <w:sz w:val="18"/>
                          </w:rPr>
                          <w:t>,</w:t>
                        </w:r>
                        <w:r>
                          <w:rPr>
                            <w:rFonts w:ascii="Arial"/>
                            <w:color w:val="363636"/>
                            <w:spacing w:val="-8"/>
                            <w:sz w:val="18"/>
                          </w:rPr>
                          <w:t xml:space="preserve"> </w:t>
                        </w:r>
                        <w:r>
                          <w:rPr>
                            <w:rFonts w:ascii="Arial"/>
                            <w:color w:val="363636"/>
                            <w:sz w:val="18"/>
                          </w:rPr>
                          <w:t>provide</w:t>
                        </w:r>
                        <w:r>
                          <w:rPr>
                            <w:rFonts w:ascii="Arial"/>
                            <w:color w:val="363636"/>
                            <w:spacing w:val="7"/>
                            <w:sz w:val="18"/>
                          </w:rPr>
                          <w:t xml:space="preserve"> </w:t>
                        </w:r>
                        <w:proofErr w:type="spellStart"/>
                        <w:r>
                          <w:rPr>
                            <w:rFonts w:ascii="Arial"/>
                            <w:color w:val="363636"/>
                            <w:sz w:val="18"/>
                          </w:rPr>
                          <w:t>backplate</w:t>
                        </w:r>
                        <w:proofErr w:type="spellEnd"/>
                        <w:r>
                          <w:rPr>
                            <w:rFonts w:ascii="Arial"/>
                            <w:color w:val="363636"/>
                            <w:spacing w:val="9"/>
                            <w:sz w:val="18"/>
                          </w:rPr>
                          <w:t xml:space="preserve"> </w:t>
                        </w:r>
                        <w:r>
                          <w:rPr>
                            <w:rFonts w:ascii="Arial"/>
                            <w:color w:val="363636"/>
                            <w:sz w:val="18"/>
                          </w:rPr>
                          <w:t>elbow</w:t>
                        </w:r>
                        <w:r>
                          <w:rPr>
                            <w:rFonts w:ascii="Arial"/>
                            <w:color w:val="363636"/>
                            <w:spacing w:val="4"/>
                            <w:sz w:val="18"/>
                          </w:rPr>
                          <w:t xml:space="preserve"> </w:t>
                        </w:r>
                        <w:r>
                          <w:rPr>
                            <w:rFonts w:ascii="Arial"/>
                            <w:color w:val="363636"/>
                            <w:sz w:val="18"/>
                          </w:rPr>
                          <w:t>with</w:t>
                        </w:r>
                        <w:r>
                          <w:rPr>
                            <w:rFonts w:ascii="Arial"/>
                            <w:color w:val="363636"/>
                            <w:spacing w:val="8"/>
                            <w:sz w:val="18"/>
                          </w:rPr>
                          <w:t xml:space="preserve"> </w:t>
                        </w:r>
                        <w:r>
                          <w:rPr>
                            <w:rFonts w:ascii="Arial"/>
                            <w:color w:val="363636"/>
                            <w:sz w:val="18"/>
                          </w:rPr>
                          <w:t>blanking</w:t>
                        </w:r>
                        <w:r>
                          <w:rPr>
                            <w:rFonts w:ascii="Arial"/>
                            <w:color w:val="363636"/>
                            <w:spacing w:val="8"/>
                            <w:sz w:val="18"/>
                          </w:rPr>
                          <w:t xml:space="preserve"> </w:t>
                        </w:r>
                        <w:r>
                          <w:rPr>
                            <w:rFonts w:ascii="Arial"/>
                            <w:color w:val="363636"/>
                            <w:sz w:val="18"/>
                          </w:rPr>
                          <w:t>plug</w:t>
                        </w:r>
                        <w:r>
                          <w:rPr>
                            <w:rFonts w:ascii="Arial"/>
                            <w:color w:val="363636"/>
                            <w:spacing w:val="4"/>
                            <w:sz w:val="18"/>
                          </w:rPr>
                          <w:t xml:space="preserve"> </w:t>
                        </w:r>
                        <w:r>
                          <w:rPr>
                            <w:rFonts w:ascii="Arial"/>
                            <w:color w:val="363636"/>
                            <w:sz w:val="18"/>
                          </w:rPr>
                          <w:t>at  cooker</w:t>
                        </w:r>
                      </w:p>
                      <w:p w:rsidR="001327F0" w:rsidRDefault="001327F0">
                        <w:pPr>
                          <w:pStyle w:val="TableParagraph"/>
                          <w:spacing w:before="23" w:line="266" w:lineRule="auto"/>
                          <w:ind w:left="207" w:right="397"/>
                          <w:rPr>
                            <w:rFonts w:ascii="Arial" w:eastAsia="Arial" w:hAnsi="Arial" w:cs="Arial"/>
                            <w:sz w:val="18"/>
                            <w:szCs w:val="18"/>
                          </w:rPr>
                        </w:pPr>
                        <w:r>
                          <w:rPr>
                            <w:rFonts w:ascii="Arial"/>
                            <w:color w:val="363636"/>
                            <w:sz w:val="18"/>
                          </w:rPr>
                          <w:t>position;</w:t>
                        </w:r>
                        <w:r>
                          <w:rPr>
                            <w:rFonts w:ascii="Arial"/>
                            <w:color w:val="363636"/>
                            <w:spacing w:val="4"/>
                            <w:sz w:val="18"/>
                          </w:rPr>
                          <w:t xml:space="preserve"> </w:t>
                        </w:r>
                        <w:r>
                          <w:rPr>
                            <w:rFonts w:ascii="Arial"/>
                            <w:color w:val="363636"/>
                            <w:sz w:val="18"/>
                          </w:rPr>
                          <w:t>allow</w:t>
                        </w:r>
                        <w:r>
                          <w:rPr>
                            <w:rFonts w:ascii="Arial"/>
                            <w:color w:val="363636"/>
                            <w:spacing w:val="4"/>
                            <w:sz w:val="18"/>
                          </w:rPr>
                          <w:t xml:space="preserve"> </w:t>
                        </w:r>
                        <w:r>
                          <w:rPr>
                            <w:rFonts w:ascii="Arial"/>
                            <w:color w:val="363636"/>
                            <w:sz w:val="18"/>
                          </w:rPr>
                          <w:t>for</w:t>
                        </w:r>
                        <w:r>
                          <w:rPr>
                            <w:rFonts w:ascii="Arial"/>
                            <w:color w:val="363636"/>
                            <w:spacing w:val="10"/>
                            <w:sz w:val="18"/>
                          </w:rPr>
                          <w:t xml:space="preserve"> </w:t>
                        </w:r>
                        <w:r>
                          <w:rPr>
                            <w:rFonts w:ascii="Arial"/>
                            <w:color w:val="363636"/>
                            <w:sz w:val="18"/>
                          </w:rPr>
                          <w:t>forming</w:t>
                        </w:r>
                        <w:r>
                          <w:rPr>
                            <w:rFonts w:ascii="Arial"/>
                            <w:color w:val="363636"/>
                            <w:spacing w:val="17"/>
                            <w:sz w:val="18"/>
                          </w:rPr>
                          <w:t xml:space="preserve"> </w:t>
                        </w:r>
                        <w:r>
                          <w:rPr>
                            <w:rFonts w:ascii="Arial"/>
                            <w:color w:val="363636"/>
                            <w:sz w:val="18"/>
                          </w:rPr>
                          <w:t>all</w:t>
                        </w:r>
                        <w:r>
                          <w:rPr>
                            <w:rFonts w:ascii="Arial"/>
                            <w:color w:val="363636"/>
                            <w:spacing w:val="3"/>
                            <w:sz w:val="18"/>
                          </w:rPr>
                          <w:t xml:space="preserve"> </w:t>
                        </w:r>
                        <w:r>
                          <w:rPr>
                            <w:rFonts w:ascii="Arial"/>
                            <w:color w:val="363636"/>
                            <w:sz w:val="18"/>
                          </w:rPr>
                          <w:t>holes</w:t>
                        </w:r>
                        <w:r>
                          <w:rPr>
                            <w:rFonts w:ascii="Arial"/>
                            <w:color w:val="363636"/>
                            <w:spacing w:val="5"/>
                            <w:sz w:val="18"/>
                          </w:rPr>
                          <w:t xml:space="preserve"> </w:t>
                        </w:r>
                        <w:r>
                          <w:rPr>
                            <w:rFonts w:ascii="Arial"/>
                            <w:color w:val="363636"/>
                            <w:sz w:val="18"/>
                          </w:rPr>
                          <w:t>and chases</w:t>
                        </w:r>
                        <w:r>
                          <w:rPr>
                            <w:rFonts w:ascii="Arial"/>
                            <w:color w:val="363636"/>
                            <w:spacing w:val="12"/>
                            <w:sz w:val="18"/>
                          </w:rPr>
                          <w:t xml:space="preserve"> </w:t>
                        </w:r>
                        <w:r>
                          <w:rPr>
                            <w:rFonts w:ascii="Arial"/>
                            <w:color w:val="363636"/>
                            <w:sz w:val="18"/>
                          </w:rPr>
                          <w:t>and</w:t>
                        </w:r>
                        <w:r>
                          <w:rPr>
                            <w:rFonts w:ascii="Arial"/>
                            <w:color w:val="363636"/>
                            <w:spacing w:val="10"/>
                            <w:sz w:val="18"/>
                          </w:rPr>
                          <w:t xml:space="preserve"> </w:t>
                        </w:r>
                        <w:r>
                          <w:rPr>
                            <w:rFonts w:ascii="Arial"/>
                            <w:color w:val="363636"/>
                            <w:sz w:val="18"/>
                          </w:rPr>
                          <w:t>make</w:t>
                        </w:r>
                        <w:r>
                          <w:rPr>
                            <w:rFonts w:ascii="Arial"/>
                            <w:color w:val="363636"/>
                            <w:spacing w:val="4"/>
                            <w:sz w:val="18"/>
                          </w:rPr>
                          <w:t xml:space="preserve"> </w:t>
                        </w:r>
                        <w:r>
                          <w:rPr>
                            <w:rFonts w:ascii="Arial"/>
                            <w:color w:val="363636"/>
                            <w:sz w:val="18"/>
                          </w:rPr>
                          <w:t>good</w:t>
                        </w:r>
                        <w:r>
                          <w:rPr>
                            <w:rFonts w:ascii="Arial"/>
                            <w:color w:val="363636"/>
                            <w:w w:val="101"/>
                            <w:sz w:val="18"/>
                          </w:rPr>
                          <w:t xml:space="preserve"> </w:t>
                        </w:r>
                        <w:r>
                          <w:rPr>
                            <w:rFonts w:ascii="Arial"/>
                            <w:color w:val="363636"/>
                            <w:sz w:val="18"/>
                          </w:rPr>
                          <w:t>on</w:t>
                        </w:r>
                        <w:r>
                          <w:rPr>
                            <w:rFonts w:ascii="Arial"/>
                            <w:color w:val="363636"/>
                            <w:spacing w:val="2"/>
                            <w:sz w:val="18"/>
                          </w:rPr>
                          <w:t xml:space="preserve"> </w:t>
                        </w:r>
                        <w:r>
                          <w:rPr>
                            <w:rFonts w:ascii="Arial"/>
                            <w:color w:val="363636"/>
                            <w:sz w:val="18"/>
                          </w:rPr>
                          <w:t>completion;</w:t>
                        </w:r>
                        <w:r>
                          <w:rPr>
                            <w:rFonts w:ascii="Arial"/>
                            <w:color w:val="363636"/>
                            <w:spacing w:val="17"/>
                            <w:sz w:val="18"/>
                          </w:rPr>
                          <w:t xml:space="preserve"> </w:t>
                        </w:r>
                        <w:r>
                          <w:rPr>
                            <w:rFonts w:ascii="Arial"/>
                            <w:color w:val="363636"/>
                            <w:sz w:val="18"/>
                          </w:rPr>
                          <w:t>install</w:t>
                        </w:r>
                        <w:r>
                          <w:rPr>
                            <w:rFonts w:ascii="Arial"/>
                            <w:color w:val="363636"/>
                            <w:spacing w:val="-4"/>
                            <w:sz w:val="18"/>
                          </w:rPr>
                          <w:t xml:space="preserve"> </w:t>
                        </w:r>
                        <w:r>
                          <w:rPr>
                            <w:rFonts w:ascii="Arial"/>
                            <w:color w:val="363636"/>
                            <w:sz w:val="18"/>
                          </w:rPr>
                          <w:t>and</w:t>
                        </w:r>
                        <w:r>
                          <w:rPr>
                            <w:rFonts w:ascii="Arial"/>
                            <w:color w:val="363636"/>
                            <w:spacing w:val="-2"/>
                            <w:sz w:val="18"/>
                          </w:rPr>
                          <w:t xml:space="preserve"> </w:t>
                        </w:r>
                        <w:r>
                          <w:rPr>
                            <w:rFonts w:ascii="Arial"/>
                            <w:color w:val="363636"/>
                            <w:sz w:val="18"/>
                          </w:rPr>
                          <w:t>test</w:t>
                        </w:r>
                        <w:r>
                          <w:rPr>
                            <w:rFonts w:ascii="Arial"/>
                            <w:color w:val="363636"/>
                            <w:spacing w:val="15"/>
                            <w:sz w:val="18"/>
                          </w:rPr>
                          <w:t xml:space="preserve"> </w:t>
                        </w:r>
                        <w:r>
                          <w:rPr>
                            <w:rFonts w:ascii="Arial"/>
                            <w:color w:val="363636"/>
                            <w:sz w:val="18"/>
                          </w:rPr>
                          <w:t>to</w:t>
                        </w:r>
                        <w:r>
                          <w:rPr>
                            <w:rFonts w:ascii="Arial"/>
                            <w:color w:val="363636"/>
                            <w:spacing w:val="14"/>
                            <w:sz w:val="18"/>
                          </w:rPr>
                          <w:t xml:space="preserve"> </w:t>
                        </w:r>
                        <w:r>
                          <w:rPr>
                            <w:rFonts w:ascii="Arial"/>
                            <w:color w:val="363636"/>
                            <w:sz w:val="18"/>
                          </w:rPr>
                          <w:t>BS</w:t>
                        </w:r>
                        <w:r>
                          <w:rPr>
                            <w:rFonts w:ascii="Arial"/>
                            <w:color w:val="363636"/>
                            <w:spacing w:val="-5"/>
                            <w:sz w:val="18"/>
                          </w:rPr>
                          <w:t xml:space="preserve"> </w:t>
                        </w:r>
                        <w:r>
                          <w:rPr>
                            <w:rFonts w:ascii="Arial"/>
                            <w:color w:val="363636"/>
                            <w:sz w:val="18"/>
                          </w:rPr>
                          <w:t>6891</w:t>
                        </w:r>
                        <w:r>
                          <w:rPr>
                            <w:rFonts w:ascii="Arial"/>
                            <w:color w:val="363636"/>
                            <w:spacing w:val="12"/>
                            <w:sz w:val="18"/>
                          </w:rPr>
                          <w:t xml:space="preserve"> </w:t>
                        </w:r>
                        <w:r>
                          <w:rPr>
                            <w:rFonts w:ascii="Arial"/>
                            <w:color w:val="363636"/>
                            <w:sz w:val="18"/>
                          </w:rPr>
                          <w:t>in</w:t>
                        </w:r>
                        <w:r>
                          <w:rPr>
                            <w:rFonts w:ascii="Arial"/>
                            <w:color w:val="363636"/>
                            <w:spacing w:val="-5"/>
                            <w:sz w:val="18"/>
                          </w:rPr>
                          <w:t xml:space="preserve"> </w:t>
                        </w:r>
                        <w:r>
                          <w:rPr>
                            <w:rFonts w:ascii="Arial"/>
                            <w:color w:val="363636"/>
                            <w:sz w:val="18"/>
                          </w:rPr>
                          <w:t>accordance</w:t>
                        </w:r>
                        <w:r>
                          <w:rPr>
                            <w:rFonts w:ascii="Arial"/>
                            <w:color w:val="363636"/>
                            <w:spacing w:val="8"/>
                            <w:sz w:val="18"/>
                          </w:rPr>
                          <w:t xml:space="preserve"> </w:t>
                        </w:r>
                        <w:r>
                          <w:rPr>
                            <w:rFonts w:ascii="Arial"/>
                            <w:color w:val="363636"/>
                            <w:sz w:val="18"/>
                          </w:rPr>
                          <w:t>with</w:t>
                        </w:r>
                        <w:r>
                          <w:rPr>
                            <w:rFonts w:ascii="Arial"/>
                            <w:color w:val="363636"/>
                            <w:w w:val="98"/>
                            <w:sz w:val="18"/>
                          </w:rPr>
                          <w:t xml:space="preserve"> </w:t>
                        </w:r>
                        <w:r>
                          <w:rPr>
                            <w:rFonts w:ascii="Arial"/>
                            <w:color w:val="363636"/>
                            <w:sz w:val="18"/>
                          </w:rPr>
                          <w:t>preambleT32</w:t>
                        </w:r>
                        <w:r>
                          <w:rPr>
                            <w:rFonts w:ascii="Arial"/>
                            <w:color w:val="363636"/>
                            <w:spacing w:val="11"/>
                            <w:sz w:val="18"/>
                          </w:rPr>
                          <w:t xml:space="preserve"> </w:t>
                        </w:r>
                        <w:r>
                          <w:rPr>
                            <w:rFonts w:ascii="Arial"/>
                            <w:color w:val="363636"/>
                            <w:sz w:val="18"/>
                          </w:rPr>
                          <w:t>clause</w:t>
                        </w:r>
                        <w:r>
                          <w:rPr>
                            <w:rFonts w:ascii="Arial"/>
                            <w:color w:val="363636"/>
                            <w:spacing w:val="8"/>
                            <w:sz w:val="18"/>
                          </w:rPr>
                          <w:t xml:space="preserve"> </w:t>
                        </w:r>
                        <w:r>
                          <w:rPr>
                            <w:rFonts w:ascii="Arial"/>
                            <w:color w:val="363636"/>
                            <w:sz w:val="18"/>
                          </w:rPr>
                          <w:t>90</w:t>
                        </w:r>
                        <w:r>
                          <w:rPr>
                            <w:rFonts w:ascii="Arial"/>
                            <w:color w:val="363636"/>
                            <w:spacing w:val="4"/>
                            <w:sz w:val="18"/>
                          </w:rPr>
                          <w:t xml:space="preserve"> </w:t>
                        </w:r>
                        <w:r>
                          <w:rPr>
                            <w:rFonts w:ascii="Arial"/>
                            <w:color w:val="363636"/>
                            <w:sz w:val="18"/>
                          </w:rPr>
                          <w:t>page 2/58.</w:t>
                        </w:r>
                        <w:r>
                          <w:rPr>
                            <w:rFonts w:ascii="Arial"/>
                            <w:color w:val="363636"/>
                            <w:spacing w:val="8"/>
                            <w:sz w:val="18"/>
                          </w:rPr>
                          <w:t xml:space="preserve"> </w:t>
                        </w:r>
                        <w:r>
                          <w:rPr>
                            <w:rFonts w:ascii="Arial"/>
                            <w:color w:val="363636"/>
                            <w:sz w:val="18"/>
                          </w:rPr>
                          <w:t>To</w:t>
                        </w:r>
                        <w:r>
                          <w:rPr>
                            <w:rFonts w:ascii="Arial"/>
                            <w:color w:val="363636"/>
                            <w:spacing w:val="16"/>
                            <w:sz w:val="18"/>
                          </w:rPr>
                          <w:t xml:space="preserve"> </w:t>
                        </w:r>
                        <w:r>
                          <w:rPr>
                            <w:rFonts w:ascii="Arial"/>
                            <w:color w:val="363636"/>
                            <w:sz w:val="18"/>
                          </w:rPr>
                          <w:t>include</w:t>
                        </w:r>
                        <w:r>
                          <w:rPr>
                            <w:rFonts w:ascii="Arial"/>
                            <w:color w:val="363636"/>
                            <w:spacing w:val="5"/>
                            <w:sz w:val="18"/>
                          </w:rPr>
                          <w:t xml:space="preserve"> </w:t>
                        </w:r>
                        <w:r>
                          <w:rPr>
                            <w:rFonts w:ascii="Arial"/>
                            <w:color w:val="363636"/>
                            <w:sz w:val="18"/>
                          </w:rPr>
                          <w:t>a</w:t>
                        </w:r>
                        <w:r>
                          <w:rPr>
                            <w:rFonts w:ascii="Arial"/>
                            <w:color w:val="363636"/>
                            <w:spacing w:val="-9"/>
                            <w:sz w:val="18"/>
                          </w:rPr>
                          <w:t xml:space="preserve"> </w:t>
                        </w:r>
                        <w:r>
                          <w:rPr>
                            <w:rFonts w:ascii="Arial"/>
                            <w:color w:val="363636"/>
                            <w:sz w:val="18"/>
                          </w:rPr>
                          <w:t>gas</w:t>
                        </w:r>
                        <w:r>
                          <w:rPr>
                            <w:rFonts w:ascii="Arial"/>
                            <w:color w:val="363636"/>
                            <w:spacing w:val="7"/>
                            <w:sz w:val="18"/>
                          </w:rPr>
                          <w:t xml:space="preserve"> </w:t>
                        </w:r>
                        <w:r>
                          <w:rPr>
                            <w:rFonts w:ascii="Arial"/>
                            <w:color w:val="363636"/>
                            <w:sz w:val="18"/>
                          </w:rPr>
                          <w:t>safety</w:t>
                        </w:r>
                        <w:r>
                          <w:rPr>
                            <w:rFonts w:ascii="Arial"/>
                            <w:color w:val="363636"/>
                            <w:w w:val="99"/>
                            <w:sz w:val="18"/>
                          </w:rPr>
                          <w:t xml:space="preserve"> </w:t>
                        </w:r>
                        <w:r>
                          <w:rPr>
                            <w:rFonts w:ascii="Arial"/>
                            <w:color w:val="363636"/>
                            <w:sz w:val="18"/>
                          </w:rPr>
                          <w:t>certificate</w:t>
                        </w:r>
                        <w:r>
                          <w:rPr>
                            <w:rFonts w:ascii="Arial"/>
                            <w:color w:val="363636"/>
                            <w:spacing w:val="11"/>
                            <w:sz w:val="18"/>
                          </w:rPr>
                          <w:t xml:space="preserve"> </w:t>
                        </w:r>
                        <w:r>
                          <w:rPr>
                            <w:rFonts w:ascii="Arial"/>
                            <w:color w:val="363636"/>
                            <w:sz w:val="18"/>
                          </w:rPr>
                          <w:t>on</w:t>
                        </w:r>
                        <w:r>
                          <w:rPr>
                            <w:rFonts w:ascii="Arial"/>
                            <w:color w:val="363636"/>
                            <w:spacing w:val="-1"/>
                            <w:sz w:val="18"/>
                          </w:rPr>
                          <w:t xml:space="preserve"> </w:t>
                        </w:r>
                        <w:r>
                          <w:rPr>
                            <w:rFonts w:ascii="Arial"/>
                            <w:color w:val="363636"/>
                            <w:sz w:val="18"/>
                          </w:rPr>
                          <w:t>each</w:t>
                        </w:r>
                        <w:r>
                          <w:rPr>
                            <w:rFonts w:ascii="Arial"/>
                            <w:color w:val="363636"/>
                            <w:spacing w:val="1"/>
                            <w:sz w:val="18"/>
                          </w:rPr>
                          <w:t xml:space="preserve"> </w:t>
                        </w:r>
                        <w:r>
                          <w:rPr>
                            <w:rFonts w:ascii="Arial"/>
                            <w:color w:val="363636"/>
                            <w:sz w:val="18"/>
                          </w:rPr>
                          <w:t>property</w:t>
                        </w:r>
                        <w:r>
                          <w:rPr>
                            <w:rFonts w:ascii="Arial"/>
                            <w:color w:val="363636"/>
                            <w:spacing w:val="5"/>
                            <w:sz w:val="18"/>
                          </w:rPr>
                          <w:t xml:space="preserve"> </w:t>
                        </w:r>
                        <w:r>
                          <w:rPr>
                            <w:rFonts w:ascii="Arial"/>
                            <w:color w:val="363636"/>
                            <w:sz w:val="18"/>
                          </w:rPr>
                          <w:t>worked</w:t>
                        </w:r>
                        <w:r>
                          <w:rPr>
                            <w:rFonts w:ascii="Arial"/>
                            <w:color w:val="363636"/>
                            <w:spacing w:val="11"/>
                            <w:sz w:val="18"/>
                          </w:rPr>
                          <w:t xml:space="preserve"> </w:t>
                        </w:r>
                        <w:r>
                          <w:rPr>
                            <w:rFonts w:ascii="Arial"/>
                            <w:color w:val="363636"/>
                            <w:sz w:val="18"/>
                          </w:rPr>
                          <w:t>on.</w:t>
                        </w:r>
                      </w:p>
                      <w:p w:rsidR="001327F0" w:rsidRDefault="001327F0">
                        <w:pPr>
                          <w:pStyle w:val="TableParagraph"/>
                          <w:spacing w:before="7"/>
                          <w:rPr>
                            <w:rFonts w:ascii="Arial" w:eastAsia="Arial" w:hAnsi="Arial" w:cs="Arial"/>
                            <w:sz w:val="19"/>
                            <w:szCs w:val="19"/>
                          </w:rPr>
                        </w:pPr>
                      </w:p>
                      <w:p w:rsidR="001327F0" w:rsidRDefault="001327F0">
                        <w:pPr>
                          <w:pStyle w:val="TableParagraph"/>
                          <w:ind w:left="579" w:firstLine="4"/>
                          <w:rPr>
                            <w:rFonts w:ascii="Arial" w:eastAsia="Arial" w:hAnsi="Arial" w:cs="Arial"/>
                            <w:sz w:val="18"/>
                            <w:szCs w:val="18"/>
                          </w:rPr>
                        </w:pPr>
                        <w:r>
                          <w:rPr>
                            <w:rFonts w:ascii="Arial"/>
                            <w:color w:val="363636"/>
                            <w:sz w:val="18"/>
                          </w:rPr>
                          <w:t>new</w:t>
                        </w:r>
                        <w:r>
                          <w:rPr>
                            <w:rFonts w:ascii="Arial"/>
                            <w:color w:val="363636"/>
                            <w:spacing w:val="-5"/>
                            <w:sz w:val="18"/>
                          </w:rPr>
                          <w:t xml:space="preserve"> </w:t>
                        </w:r>
                        <w:r>
                          <w:rPr>
                            <w:rFonts w:ascii="Arial"/>
                            <w:color w:val="363636"/>
                            <w:sz w:val="18"/>
                          </w:rPr>
                          <w:t>cooker</w:t>
                        </w:r>
                        <w:r>
                          <w:rPr>
                            <w:rFonts w:ascii="Arial"/>
                            <w:color w:val="363636"/>
                            <w:spacing w:val="9"/>
                            <w:sz w:val="18"/>
                          </w:rPr>
                          <w:t xml:space="preserve"> </w:t>
                        </w:r>
                        <w:r>
                          <w:rPr>
                            <w:rFonts w:ascii="Arial"/>
                            <w:color w:val="363636"/>
                            <w:sz w:val="18"/>
                          </w:rPr>
                          <w:t>supply</w:t>
                        </w:r>
                        <w:r>
                          <w:rPr>
                            <w:rFonts w:ascii="Arial"/>
                            <w:color w:val="363636"/>
                            <w:spacing w:val="16"/>
                            <w:sz w:val="18"/>
                          </w:rPr>
                          <w:t xml:space="preserve"> </w:t>
                        </w:r>
                        <w:r>
                          <w:rPr>
                            <w:rFonts w:ascii="Arial"/>
                            <w:color w:val="363636"/>
                            <w:sz w:val="18"/>
                          </w:rPr>
                          <w:t>up</w:t>
                        </w:r>
                        <w:r>
                          <w:rPr>
                            <w:rFonts w:ascii="Arial"/>
                            <w:color w:val="363636"/>
                            <w:spacing w:val="-13"/>
                            <w:sz w:val="18"/>
                          </w:rPr>
                          <w:t xml:space="preserve"> </w:t>
                        </w:r>
                        <w:r>
                          <w:rPr>
                            <w:rFonts w:ascii="Arial"/>
                            <w:color w:val="363636"/>
                            <w:sz w:val="18"/>
                          </w:rPr>
                          <w:t>to</w:t>
                        </w:r>
                        <w:r>
                          <w:rPr>
                            <w:rFonts w:ascii="Arial"/>
                            <w:color w:val="363636"/>
                            <w:spacing w:val="5"/>
                            <w:sz w:val="18"/>
                          </w:rPr>
                          <w:t xml:space="preserve"> </w:t>
                        </w:r>
                        <w:r>
                          <w:rPr>
                            <w:rFonts w:ascii="Arial"/>
                            <w:color w:val="363636"/>
                            <w:sz w:val="18"/>
                          </w:rPr>
                          <w:t>2.000M</w:t>
                        </w:r>
                        <w:r>
                          <w:rPr>
                            <w:rFonts w:ascii="Arial"/>
                            <w:color w:val="363636"/>
                            <w:spacing w:val="7"/>
                            <w:sz w:val="18"/>
                          </w:rPr>
                          <w:t xml:space="preserve"> </w:t>
                        </w:r>
                        <w:r>
                          <w:rPr>
                            <w:rFonts w:ascii="Arial"/>
                            <w:color w:val="363636"/>
                            <w:sz w:val="18"/>
                          </w:rPr>
                          <w:t>of</w:t>
                        </w:r>
                        <w:r>
                          <w:rPr>
                            <w:rFonts w:ascii="Arial"/>
                            <w:color w:val="363636"/>
                            <w:spacing w:val="14"/>
                            <w:sz w:val="18"/>
                          </w:rPr>
                          <w:t xml:space="preserve"> </w:t>
                        </w:r>
                        <w:r>
                          <w:rPr>
                            <w:rFonts w:ascii="Arial"/>
                            <w:color w:val="363636"/>
                            <w:sz w:val="18"/>
                          </w:rPr>
                          <w:t>new</w:t>
                        </w:r>
                        <w:r>
                          <w:rPr>
                            <w:rFonts w:ascii="Arial"/>
                            <w:color w:val="363636"/>
                            <w:spacing w:val="-4"/>
                            <w:sz w:val="18"/>
                          </w:rPr>
                          <w:t xml:space="preserve"> </w:t>
                        </w:r>
                        <w:r>
                          <w:rPr>
                            <w:rFonts w:ascii="Arial"/>
                            <w:color w:val="363636"/>
                            <w:sz w:val="18"/>
                          </w:rPr>
                          <w:t>pipework</w:t>
                        </w:r>
                      </w:p>
                      <w:p w:rsidR="001327F0" w:rsidRDefault="001327F0">
                        <w:pPr>
                          <w:pStyle w:val="TableParagraph"/>
                          <w:rPr>
                            <w:rFonts w:ascii="Arial" w:eastAsia="Arial" w:hAnsi="Arial" w:cs="Arial"/>
                            <w:sz w:val="18"/>
                            <w:szCs w:val="18"/>
                          </w:rPr>
                        </w:pPr>
                      </w:p>
                      <w:p w:rsidR="001327F0" w:rsidRDefault="001327F0">
                        <w:pPr>
                          <w:pStyle w:val="TableParagraph"/>
                          <w:spacing w:before="9"/>
                          <w:rPr>
                            <w:rFonts w:ascii="Arial" w:eastAsia="Arial" w:hAnsi="Arial" w:cs="Arial"/>
                            <w:sz w:val="24"/>
                            <w:szCs w:val="24"/>
                          </w:rPr>
                        </w:pPr>
                      </w:p>
                      <w:p w:rsidR="001327F0" w:rsidRDefault="001327F0">
                        <w:pPr>
                          <w:pStyle w:val="TableParagraph"/>
                          <w:spacing w:line="260" w:lineRule="auto"/>
                          <w:ind w:left="570" w:right="867" w:firstLine="9"/>
                          <w:rPr>
                            <w:rFonts w:ascii="Arial" w:eastAsia="Arial" w:hAnsi="Arial" w:cs="Arial"/>
                            <w:sz w:val="18"/>
                            <w:szCs w:val="18"/>
                          </w:rPr>
                        </w:pPr>
                        <w:r>
                          <w:rPr>
                            <w:rFonts w:ascii="Arial"/>
                            <w:color w:val="363636"/>
                            <w:sz w:val="18"/>
                          </w:rPr>
                          <w:t>new</w:t>
                        </w:r>
                        <w:r>
                          <w:rPr>
                            <w:rFonts w:ascii="Arial"/>
                            <w:color w:val="363636"/>
                            <w:spacing w:val="-5"/>
                            <w:sz w:val="18"/>
                          </w:rPr>
                          <w:t xml:space="preserve"> </w:t>
                        </w:r>
                        <w:r>
                          <w:rPr>
                            <w:rFonts w:ascii="Arial"/>
                            <w:color w:val="363636"/>
                            <w:sz w:val="18"/>
                          </w:rPr>
                          <w:t>cooker</w:t>
                        </w:r>
                        <w:r>
                          <w:rPr>
                            <w:rFonts w:ascii="Arial"/>
                            <w:color w:val="363636"/>
                            <w:spacing w:val="9"/>
                            <w:sz w:val="18"/>
                          </w:rPr>
                          <w:t xml:space="preserve"> </w:t>
                        </w:r>
                        <w:r>
                          <w:rPr>
                            <w:rFonts w:ascii="Arial"/>
                            <w:color w:val="363636"/>
                            <w:sz w:val="18"/>
                          </w:rPr>
                          <w:t>supply</w:t>
                        </w:r>
                        <w:r>
                          <w:rPr>
                            <w:rFonts w:ascii="Arial"/>
                            <w:color w:val="363636"/>
                            <w:spacing w:val="11"/>
                            <w:sz w:val="18"/>
                          </w:rPr>
                          <w:t xml:space="preserve"> </w:t>
                        </w:r>
                        <w:r>
                          <w:rPr>
                            <w:rFonts w:ascii="Arial"/>
                            <w:color w:val="363636"/>
                            <w:sz w:val="18"/>
                          </w:rPr>
                          <w:t xml:space="preserve">over </w:t>
                        </w:r>
                        <w:r>
                          <w:rPr>
                            <w:rFonts w:ascii="Arial"/>
                            <w:color w:val="363636"/>
                            <w:spacing w:val="6"/>
                            <w:sz w:val="18"/>
                          </w:rPr>
                          <w:t xml:space="preserve"> </w:t>
                        </w:r>
                        <w:r>
                          <w:rPr>
                            <w:rFonts w:ascii="Arial"/>
                            <w:color w:val="363636"/>
                            <w:sz w:val="18"/>
                          </w:rPr>
                          <w:t>2.000M</w:t>
                        </w:r>
                        <w:r>
                          <w:rPr>
                            <w:rFonts w:ascii="Arial"/>
                            <w:color w:val="363636"/>
                            <w:spacing w:val="8"/>
                            <w:sz w:val="18"/>
                          </w:rPr>
                          <w:t xml:space="preserve"> </w:t>
                        </w:r>
                        <w:r>
                          <w:rPr>
                            <w:rFonts w:ascii="Arial"/>
                            <w:color w:val="363636"/>
                            <w:sz w:val="18"/>
                          </w:rPr>
                          <w:t>of</w:t>
                        </w:r>
                        <w:r>
                          <w:rPr>
                            <w:rFonts w:ascii="Arial"/>
                            <w:color w:val="363636"/>
                            <w:spacing w:val="14"/>
                            <w:sz w:val="18"/>
                          </w:rPr>
                          <w:t xml:space="preserve"> </w:t>
                        </w:r>
                        <w:r>
                          <w:rPr>
                            <w:rFonts w:ascii="Arial"/>
                            <w:color w:val="363636"/>
                            <w:sz w:val="18"/>
                          </w:rPr>
                          <w:t>new pipework</w:t>
                        </w:r>
                        <w:r>
                          <w:rPr>
                            <w:rFonts w:ascii="Arial"/>
                            <w:color w:val="363636"/>
                            <w:spacing w:val="13"/>
                            <w:sz w:val="18"/>
                          </w:rPr>
                          <w:t xml:space="preserve"> </w:t>
                        </w:r>
                        <w:r>
                          <w:rPr>
                            <w:rFonts w:ascii="Arial"/>
                            <w:color w:val="363636"/>
                            <w:sz w:val="18"/>
                          </w:rPr>
                          <w:t>up</w:t>
                        </w:r>
                        <w:r>
                          <w:rPr>
                            <w:rFonts w:ascii="Arial"/>
                            <w:color w:val="363636"/>
                            <w:w w:val="101"/>
                            <w:sz w:val="18"/>
                          </w:rPr>
                          <w:t xml:space="preserve"> </w:t>
                        </w:r>
                        <w:r>
                          <w:rPr>
                            <w:rFonts w:ascii="Arial"/>
                            <w:color w:val="363636"/>
                            <w:sz w:val="18"/>
                          </w:rPr>
                          <w:t>to</w:t>
                        </w:r>
                        <w:r>
                          <w:rPr>
                            <w:rFonts w:ascii="Arial"/>
                            <w:color w:val="363636"/>
                            <w:spacing w:val="-4"/>
                            <w:sz w:val="18"/>
                          </w:rPr>
                          <w:t xml:space="preserve"> </w:t>
                        </w:r>
                        <w:r>
                          <w:rPr>
                            <w:rFonts w:ascii="Arial"/>
                            <w:color w:val="363636"/>
                            <w:sz w:val="18"/>
                          </w:rPr>
                          <w:t>4.000M</w:t>
                        </w:r>
                      </w:p>
                    </w:tc>
                    <w:tc>
                      <w:tcPr>
                        <w:tcW w:w="761" w:type="dxa"/>
                        <w:vMerge w:val="restart"/>
                        <w:tcBorders>
                          <w:top w:val="single" w:sz="8" w:space="0" w:color="000000"/>
                          <w:left w:val="single" w:sz="13" w:space="0" w:color="000000"/>
                          <w:right w:val="single" w:sz="6"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r>
                          <w:rPr>
                            <w:rFonts w:ascii="Arial" w:eastAsia="Arial" w:hAnsi="Arial" w:cs="Arial"/>
                            <w:sz w:val="18"/>
                            <w:szCs w:val="18"/>
                          </w:rPr>
                          <w:t xml:space="preserve">  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r>
                          <w:rPr>
                            <w:rFonts w:ascii="Arial" w:eastAsia="Arial" w:hAnsi="Arial" w:cs="Arial"/>
                            <w:sz w:val="18"/>
                            <w:szCs w:val="18"/>
                          </w:rPr>
                          <w:t xml:space="preserve">  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r>
                          <w:rPr>
                            <w:rFonts w:ascii="Arial" w:eastAsia="Arial" w:hAnsi="Arial" w:cs="Arial"/>
                            <w:sz w:val="18"/>
                            <w:szCs w:val="18"/>
                          </w:rPr>
                          <w:t xml:space="preserve">  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6"/>
                          <w:rPr>
                            <w:rFonts w:ascii="Arial" w:eastAsia="Arial" w:hAnsi="Arial" w:cs="Arial"/>
                            <w:sz w:val="17"/>
                            <w:szCs w:val="17"/>
                          </w:rPr>
                        </w:pPr>
                      </w:p>
                      <w:p w:rsidR="001327F0" w:rsidRDefault="001327F0">
                        <w:pPr>
                          <w:pStyle w:val="TableParagraph"/>
                          <w:ind w:left="121"/>
                          <w:rPr>
                            <w:rFonts w:ascii="Arial" w:eastAsia="Arial" w:hAnsi="Arial" w:cs="Arial"/>
                            <w:sz w:val="18"/>
                            <w:szCs w:val="18"/>
                          </w:rPr>
                        </w:pPr>
                        <w:r>
                          <w:rPr>
                            <w:rFonts w:ascii="Arial"/>
                            <w:color w:val="363636"/>
                            <w:sz w:val="18"/>
                          </w:rPr>
                          <w:t>Item</w:t>
                        </w:r>
                      </w:p>
                      <w:p w:rsidR="001327F0" w:rsidRDefault="001327F0">
                        <w:pPr>
                          <w:pStyle w:val="TableParagraph"/>
                          <w:rPr>
                            <w:rFonts w:ascii="Arial" w:eastAsia="Arial" w:hAnsi="Arial" w:cs="Arial"/>
                            <w:sz w:val="18"/>
                            <w:szCs w:val="18"/>
                          </w:rPr>
                        </w:pPr>
                      </w:p>
                      <w:p w:rsidR="001327F0" w:rsidRDefault="001327F0">
                        <w:pPr>
                          <w:pStyle w:val="TableParagraph"/>
                          <w:spacing w:before="4"/>
                          <w:rPr>
                            <w:rFonts w:ascii="Arial" w:eastAsia="Arial" w:hAnsi="Arial" w:cs="Arial"/>
                            <w:sz w:val="24"/>
                            <w:szCs w:val="24"/>
                          </w:rPr>
                        </w:pPr>
                      </w:p>
                      <w:p w:rsidR="001327F0" w:rsidRDefault="001327F0">
                        <w:pPr>
                          <w:pStyle w:val="TableParagraph"/>
                          <w:ind w:left="121"/>
                          <w:rPr>
                            <w:rFonts w:ascii="Arial" w:eastAsia="Arial" w:hAnsi="Arial" w:cs="Arial"/>
                            <w:sz w:val="18"/>
                            <w:szCs w:val="18"/>
                          </w:rPr>
                        </w:pPr>
                        <w:r>
                          <w:rPr>
                            <w:rFonts w:ascii="Arial"/>
                            <w:color w:val="363636"/>
                            <w:sz w:val="18"/>
                          </w:rPr>
                          <w:t>Item</w:t>
                        </w:r>
                      </w:p>
                    </w:tc>
                    <w:tc>
                      <w:tcPr>
                        <w:tcW w:w="742" w:type="dxa"/>
                        <w:vMerge w:val="restart"/>
                        <w:tcBorders>
                          <w:top w:val="single" w:sz="8" w:space="0" w:color="000000"/>
                          <w:left w:val="single" w:sz="6" w:space="0" w:color="000000"/>
                          <w:right w:val="single" w:sz="13" w:space="0" w:color="000000"/>
                        </w:tcBorders>
                      </w:tcPr>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spacing w:before="5"/>
                          <w:rPr>
                            <w:rFonts w:ascii="Arial" w:eastAsia="Arial" w:hAnsi="Arial" w:cs="Arial"/>
                            <w:sz w:val="18"/>
                            <w:szCs w:val="18"/>
                          </w:rPr>
                        </w:pPr>
                      </w:p>
                      <w:p w:rsidR="001327F0" w:rsidRDefault="001327F0">
                        <w:pPr>
                          <w:pStyle w:val="TableParagraph"/>
                          <w:ind w:left="219"/>
                          <w:rPr>
                            <w:rFonts w:ascii="Times New Roman" w:eastAsia="Times New Roman" w:hAnsi="Times New Roman" w:cs="Times New Roman"/>
                            <w:sz w:val="21"/>
                            <w:szCs w:val="21"/>
                          </w:rPr>
                        </w:pPr>
                        <w:r>
                          <w:rPr>
                            <w:rFonts w:ascii="Times New Roman"/>
                            <w:color w:val="4D4D4D"/>
                            <w:w w:val="85"/>
                            <w:sz w:val="21"/>
                          </w:rPr>
                          <w:t>nr</w:t>
                        </w: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spacing w:before="3"/>
                          <w:rPr>
                            <w:rFonts w:ascii="Arial" w:eastAsia="Arial" w:hAnsi="Arial" w:cs="Arial"/>
                            <w:sz w:val="19"/>
                            <w:szCs w:val="19"/>
                          </w:rPr>
                        </w:pPr>
                      </w:p>
                      <w:p w:rsidR="001327F0" w:rsidRDefault="001327F0">
                        <w:pPr>
                          <w:pStyle w:val="TableParagraph"/>
                          <w:ind w:left="214" w:firstLine="4"/>
                          <w:rPr>
                            <w:rFonts w:ascii="Times New Roman" w:eastAsia="Times New Roman" w:hAnsi="Times New Roman" w:cs="Times New Roman"/>
                            <w:sz w:val="21"/>
                            <w:szCs w:val="21"/>
                          </w:rPr>
                        </w:pPr>
                        <w:r>
                          <w:rPr>
                            <w:rFonts w:ascii="Times New Roman"/>
                            <w:color w:val="363636"/>
                            <w:w w:val="90"/>
                            <w:sz w:val="21"/>
                          </w:rPr>
                          <w:t>nr</w:t>
                        </w: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rPr>
                            <w:rFonts w:ascii="Arial" w:eastAsia="Arial" w:hAnsi="Arial" w:cs="Arial"/>
                            <w:sz w:val="20"/>
                            <w:szCs w:val="20"/>
                          </w:rPr>
                        </w:pPr>
                      </w:p>
                      <w:p w:rsidR="001327F0" w:rsidRDefault="001327F0">
                        <w:pPr>
                          <w:pStyle w:val="TableParagraph"/>
                          <w:spacing w:before="10"/>
                          <w:rPr>
                            <w:rFonts w:ascii="Arial" w:eastAsia="Arial" w:hAnsi="Arial" w:cs="Arial"/>
                          </w:rPr>
                        </w:pPr>
                      </w:p>
                      <w:p w:rsidR="001327F0" w:rsidRDefault="001327F0">
                        <w:pPr>
                          <w:pStyle w:val="TableParagraph"/>
                          <w:ind w:left="214"/>
                          <w:rPr>
                            <w:rFonts w:ascii="Arial" w:eastAsia="Arial" w:hAnsi="Arial" w:cs="Arial"/>
                            <w:sz w:val="17"/>
                            <w:szCs w:val="17"/>
                          </w:rPr>
                        </w:pPr>
                        <w:r>
                          <w:rPr>
                            <w:rFonts w:ascii="Arial"/>
                            <w:color w:val="363636"/>
                            <w:sz w:val="17"/>
                          </w:rPr>
                          <w:t>nr</w:t>
                        </w:r>
                      </w:p>
                    </w:tc>
                    <w:tc>
                      <w:tcPr>
                        <w:tcW w:w="754" w:type="dxa"/>
                        <w:vMerge w:val="restart"/>
                        <w:tcBorders>
                          <w:top w:val="single" w:sz="8" w:space="0" w:color="000000"/>
                          <w:left w:val="single" w:sz="13" w:space="0" w:color="000000"/>
                          <w:right w:val="single" w:sz="13" w:space="0" w:color="000000"/>
                        </w:tcBorders>
                      </w:tcPr>
                      <w:p w:rsidR="001327F0" w:rsidRDefault="001327F0">
                        <w:pPr>
                          <w:pStyle w:val="TableParagraph"/>
                          <w:spacing w:before="6"/>
                          <w:ind w:left="236"/>
                          <w:rPr>
                            <w:rFonts w:ascii="Arial" w:eastAsia="Arial" w:hAnsi="Arial" w:cs="Arial"/>
                            <w:sz w:val="18"/>
                            <w:szCs w:val="18"/>
                          </w:rPr>
                        </w:pPr>
                        <w:r>
                          <w:rPr>
                            <w:rFonts w:ascii="Arial"/>
                            <w:color w:val="4D4D4D"/>
                            <w:sz w:val="18"/>
                          </w:rPr>
                          <w:t>rate</w:t>
                        </w:r>
                      </w:p>
                    </w:tc>
                    <w:tc>
                      <w:tcPr>
                        <w:tcW w:w="761" w:type="dxa"/>
                        <w:tcBorders>
                          <w:top w:val="single" w:sz="8" w:space="0" w:color="000000"/>
                          <w:left w:val="single" w:sz="13" w:space="0" w:color="000000"/>
                          <w:bottom w:val="single" w:sz="10" w:space="0" w:color="000000"/>
                          <w:right w:val="single" w:sz="8" w:space="0" w:color="000000"/>
                        </w:tcBorders>
                      </w:tcPr>
                      <w:p w:rsidR="001327F0" w:rsidRDefault="001327F0">
                        <w:pPr>
                          <w:pStyle w:val="TableParagraph"/>
                          <w:spacing w:line="211" w:lineRule="exact"/>
                          <w:ind w:left="18"/>
                          <w:jc w:val="center"/>
                          <w:rPr>
                            <w:rFonts w:ascii="Times New Roman" w:eastAsia="Times New Roman" w:hAnsi="Times New Roman" w:cs="Times New Roman"/>
                            <w:sz w:val="19"/>
                            <w:szCs w:val="19"/>
                          </w:rPr>
                        </w:pPr>
                        <w:r>
                          <w:rPr>
                            <w:rFonts w:ascii="Times New Roman" w:hAnsi="Times New Roman"/>
                            <w:color w:val="4D4D4D"/>
                            <w:w w:val="105"/>
                            <w:sz w:val="19"/>
                          </w:rPr>
                          <w:t>£</w:t>
                        </w:r>
                      </w:p>
                    </w:tc>
                    <w:tc>
                      <w:tcPr>
                        <w:tcW w:w="754" w:type="dxa"/>
                        <w:tcBorders>
                          <w:top w:val="single" w:sz="8" w:space="0" w:color="000000"/>
                          <w:left w:val="single" w:sz="8" w:space="0" w:color="000000"/>
                          <w:bottom w:val="single" w:sz="10" w:space="0" w:color="000000"/>
                          <w:right w:val="single" w:sz="8" w:space="0" w:color="000000"/>
                        </w:tcBorders>
                      </w:tcPr>
                      <w:p w:rsidR="001327F0" w:rsidRDefault="001327F0">
                        <w:pPr>
                          <w:pStyle w:val="TableParagraph"/>
                          <w:spacing w:before="1"/>
                          <w:ind w:left="36"/>
                          <w:jc w:val="center"/>
                          <w:rPr>
                            <w:rFonts w:ascii="Arial" w:eastAsia="Arial" w:hAnsi="Arial" w:cs="Arial"/>
                            <w:sz w:val="17"/>
                            <w:szCs w:val="17"/>
                          </w:rPr>
                        </w:pPr>
                        <w:r>
                          <w:rPr>
                            <w:rFonts w:ascii="Arial"/>
                            <w:color w:val="363636"/>
                            <w:w w:val="105"/>
                            <w:sz w:val="17"/>
                          </w:rPr>
                          <w:t>p</w:t>
                        </w:r>
                      </w:p>
                    </w:tc>
                  </w:tr>
                  <w:tr w:rsidR="001327F0">
                    <w:trPr>
                      <w:trHeight w:hRule="exact" w:val="13355"/>
                    </w:trPr>
                    <w:tc>
                      <w:tcPr>
                        <w:tcW w:w="716" w:type="dxa"/>
                        <w:vMerge/>
                        <w:tcBorders>
                          <w:left w:val="nil"/>
                          <w:right w:val="single" w:sz="6" w:space="0" w:color="000000"/>
                        </w:tcBorders>
                      </w:tcPr>
                      <w:p w:rsidR="001327F0" w:rsidRDefault="001327F0"/>
                    </w:tc>
                    <w:tc>
                      <w:tcPr>
                        <w:tcW w:w="5732" w:type="dxa"/>
                        <w:gridSpan w:val="2"/>
                        <w:vMerge/>
                        <w:tcBorders>
                          <w:left w:val="single" w:sz="6" w:space="0" w:color="000000"/>
                          <w:bottom w:val="single" w:sz="8" w:space="0" w:color="000000"/>
                          <w:right w:val="single" w:sz="13" w:space="0" w:color="000000"/>
                        </w:tcBorders>
                      </w:tcPr>
                      <w:p w:rsidR="001327F0" w:rsidRDefault="001327F0"/>
                    </w:tc>
                    <w:tc>
                      <w:tcPr>
                        <w:tcW w:w="761" w:type="dxa"/>
                        <w:vMerge/>
                        <w:tcBorders>
                          <w:left w:val="single" w:sz="13" w:space="0" w:color="000000"/>
                          <w:bottom w:val="single" w:sz="8" w:space="0" w:color="000000"/>
                          <w:right w:val="single" w:sz="6" w:space="0" w:color="000000"/>
                        </w:tcBorders>
                      </w:tcPr>
                      <w:p w:rsidR="001327F0" w:rsidRDefault="001327F0"/>
                    </w:tc>
                    <w:tc>
                      <w:tcPr>
                        <w:tcW w:w="742" w:type="dxa"/>
                        <w:vMerge/>
                        <w:tcBorders>
                          <w:left w:val="single" w:sz="6" w:space="0" w:color="000000"/>
                          <w:bottom w:val="single" w:sz="8" w:space="0" w:color="000000"/>
                          <w:right w:val="single" w:sz="13" w:space="0" w:color="000000"/>
                        </w:tcBorders>
                      </w:tcPr>
                      <w:p w:rsidR="001327F0" w:rsidRDefault="001327F0"/>
                    </w:tc>
                    <w:tc>
                      <w:tcPr>
                        <w:tcW w:w="754" w:type="dxa"/>
                        <w:vMerge/>
                        <w:tcBorders>
                          <w:left w:val="single" w:sz="13" w:space="0" w:color="000000"/>
                          <w:bottom w:val="single" w:sz="8" w:space="0" w:color="000000"/>
                          <w:right w:val="single" w:sz="13" w:space="0" w:color="000000"/>
                        </w:tcBorders>
                      </w:tcPr>
                      <w:p w:rsidR="001327F0" w:rsidRDefault="001327F0"/>
                    </w:tc>
                    <w:tc>
                      <w:tcPr>
                        <w:tcW w:w="761" w:type="dxa"/>
                        <w:tcBorders>
                          <w:top w:val="single" w:sz="10" w:space="0" w:color="000000"/>
                          <w:left w:val="single" w:sz="13" w:space="0" w:color="000000"/>
                          <w:bottom w:val="single" w:sz="8" w:space="0" w:color="000000"/>
                          <w:right w:val="single" w:sz="8" w:space="0" w:color="000000"/>
                        </w:tcBorders>
                      </w:tcPr>
                      <w:p w:rsidR="001327F0" w:rsidRDefault="001327F0"/>
                    </w:tc>
                    <w:tc>
                      <w:tcPr>
                        <w:tcW w:w="754" w:type="dxa"/>
                        <w:tcBorders>
                          <w:top w:val="single" w:sz="10" w:space="0" w:color="000000"/>
                          <w:left w:val="single" w:sz="8" w:space="0" w:color="000000"/>
                          <w:bottom w:val="single" w:sz="8" w:space="0" w:color="000000"/>
                          <w:right w:val="single" w:sz="8" w:space="0" w:color="000000"/>
                        </w:tcBorders>
                      </w:tcPr>
                      <w:p w:rsidR="001327F0" w:rsidRDefault="001327F0"/>
                    </w:tc>
                  </w:tr>
                  <w:tr w:rsidR="001327F0">
                    <w:trPr>
                      <w:trHeight w:hRule="exact" w:val="706"/>
                    </w:trPr>
                    <w:tc>
                      <w:tcPr>
                        <w:tcW w:w="716" w:type="dxa"/>
                        <w:vMerge/>
                        <w:tcBorders>
                          <w:left w:val="nil"/>
                          <w:bottom w:val="nil"/>
                          <w:right w:val="single" w:sz="6" w:space="0" w:color="000000"/>
                        </w:tcBorders>
                      </w:tcPr>
                      <w:p w:rsidR="001327F0" w:rsidRDefault="001327F0"/>
                    </w:tc>
                    <w:tc>
                      <w:tcPr>
                        <w:tcW w:w="7990" w:type="dxa"/>
                        <w:gridSpan w:val="5"/>
                        <w:tcBorders>
                          <w:top w:val="single" w:sz="8" w:space="0" w:color="000000"/>
                          <w:left w:val="single" w:sz="6" w:space="0" w:color="000000"/>
                          <w:bottom w:val="nil"/>
                          <w:right w:val="single" w:sz="13" w:space="0" w:color="000000"/>
                        </w:tcBorders>
                      </w:tcPr>
                      <w:p w:rsidR="001327F0" w:rsidRDefault="001327F0">
                        <w:pPr>
                          <w:pStyle w:val="TableParagraph"/>
                          <w:spacing w:before="1"/>
                          <w:rPr>
                            <w:rFonts w:ascii="Arial" w:eastAsia="Arial" w:hAnsi="Arial" w:cs="Arial"/>
                            <w:sz w:val="20"/>
                            <w:szCs w:val="20"/>
                          </w:rPr>
                        </w:pPr>
                      </w:p>
                      <w:p w:rsidR="001327F0" w:rsidRDefault="001327F0">
                        <w:pPr>
                          <w:pStyle w:val="TableParagraph"/>
                          <w:ind w:right="627"/>
                          <w:jc w:val="right"/>
                          <w:rPr>
                            <w:rFonts w:ascii="Arial" w:eastAsia="Arial" w:hAnsi="Arial" w:cs="Arial"/>
                            <w:sz w:val="18"/>
                            <w:szCs w:val="18"/>
                          </w:rPr>
                        </w:pPr>
                        <w:r>
                          <w:rPr>
                            <w:rFonts w:ascii="Arial"/>
                            <w:color w:val="363636"/>
                            <w:sz w:val="18"/>
                          </w:rPr>
                          <w:t>carried</w:t>
                        </w:r>
                        <w:r>
                          <w:rPr>
                            <w:rFonts w:ascii="Arial"/>
                            <w:color w:val="363636"/>
                            <w:spacing w:val="6"/>
                            <w:sz w:val="18"/>
                          </w:rPr>
                          <w:t xml:space="preserve"> </w:t>
                        </w:r>
                        <w:r>
                          <w:rPr>
                            <w:rFonts w:ascii="Arial"/>
                            <w:color w:val="363636"/>
                            <w:sz w:val="18"/>
                          </w:rPr>
                          <w:t>to</w:t>
                        </w:r>
                        <w:r>
                          <w:rPr>
                            <w:rFonts w:ascii="Arial"/>
                            <w:color w:val="363636"/>
                            <w:spacing w:val="7"/>
                            <w:sz w:val="18"/>
                          </w:rPr>
                          <w:t xml:space="preserve"> </w:t>
                        </w:r>
                        <w:r>
                          <w:rPr>
                            <w:rFonts w:ascii="Arial"/>
                            <w:color w:val="363636"/>
                            <w:sz w:val="18"/>
                          </w:rPr>
                          <w:t>collection</w:t>
                        </w:r>
                      </w:p>
                    </w:tc>
                    <w:tc>
                      <w:tcPr>
                        <w:tcW w:w="761" w:type="dxa"/>
                        <w:tcBorders>
                          <w:top w:val="single" w:sz="8" w:space="0" w:color="000000"/>
                          <w:left w:val="single" w:sz="13" w:space="0" w:color="000000"/>
                          <w:bottom w:val="nil"/>
                          <w:right w:val="single" w:sz="8" w:space="0" w:color="000000"/>
                        </w:tcBorders>
                      </w:tcPr>
                      <w:p w:rsidR="001327F0" w:rsidRDefault="001327F0"/>
                    </w:tc>
                    <w:tc>
                      <w:tcPr>
                        <w:tcW w:w="754" w:type="dxa"/>
                        <w:tcBorders>
                          <w:top w:val="single" w:sz="8" w:space="0" w:color="000000"/>
                          <w:left w:val="single" w:sz="8" w:space="0" w:color="000000"/>
                          <w:bottom w:val="nil"/>
                          <w:right w:val="single" w:sz="8" w:space="0" w:color="000000"/>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b/>
          <w:bCs/>
          <w:sz w:val="20"/>
          <w:szCs w:val="20"/>
        </w:rPr>
      </w:pPr>
    </w:p>
    <w:p w:rsidR="005160C1" w:rsidRDefault="005160C1">
      <w:pPr>
        <w:rPr>
          <w:rFonts w:ascii="Arial" w:eastAsia="Arial" w:hAnsi="Arial" w:cs="Arial"/>
          <w:b/>
          <w:bCs/>
          <w:sz w:val="20"/>
          <w:szCs w:val="20"/>
        </w:rPr>
      </w:pPr>
    </w:p>
    <w:p w:rsidR="005160C1" w:rsidRDefault="005160C1">
      <w:pPr>
        <w:rPr>
          <w:rFonts w:ascii="Arial" w:eastAsia="Arial" w:hAnsi="Arial" w:cs="Arial"/>
          <w:b/>
          <w:bCs/>
          <w:sz w:val="20"/>
          <w:szCs w:val="20"/>
        </w:rPr>
      </w:pPr>
    </w:p>
    <w:p w:rsidR="005160C1" w:rsidRDefault="005160C1">
      <w:pPr>
        <w:rPr>
          <w:rFonts w:ascii="Arial" w:eastAsia="Arial" w:hAnsi="Arial" w:cs="Arial"/>
          <w:b/>
          <w:bCs/>
          <w:sz w:val="20"/>
          <w:szCs w:val="20"/>
        </w:rPr>
      </w:pPr>
    </w:p>
    <w:p w:rsidR="005160C1" w:rsidRDefault="005160C1">
      <w:pPr>
        <w:rPr>
          <w:rFonts w:ascii="Arial" w:eastAsia="Arial" w:hAnsi="Arial" w:cs="Arial"/>
          <w:b/>
          <w:bCs/>
          <w:sz w:val="20"/>
          <w:szCs w:val="20"/>
        </w:rPr>
      </w:pPr>
    </w:p>
    <w:p w:rsidR="005160C1" w:rsidRDefault="005160C1">
      <w:pPr>
        <w:rPr>
          <w:rFonts w:ascii="Arial" w:eastAsia="Arial" w:hAnsi="Arial" w:cs="Arial"/>
          <w:b/>
          <w:bCs/>
          <w:sz w:val="20"/>
          <w:szCs w:val="20"/>
        </w:rPr>
      </w:pPr>
    </w:p>
    <w:p w:rsidR="005160C1" w:rsidRDefault="005160C1">
      <w:pPr>
        <w:spacing w:before="9"/>
        <w:rPr>
          <w:rFonts w:ascii="Arial" w:eastAsia="Arial" w:hAnsi="Arial" w:cs="Arial"/>
          <w:b/>
          <w:bCs/>
          <w:sz w:val="20"/>
          <w:szCs w:val="20"/>
        </w:rPr>
      </w:pPr>
    </w:p>
    <w:p w:rsidR="005160C1" w:rsidRDefault="00A35ECC">
      <w:pPr>
        <w:pStyle w:val="Heading8"/>
        <w:ind w:left="625"/>
      </w:pPr>
      <w:r>
        <w:rPr>
          <w:color w:val="4D4D4D"/>
          <w:w w:val="105"/>
        </w:rPr>
        <w:t>a</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4"/>
        <w:rPr>
          <w:rFonts w:ascii="Times New Roman" w:eastAsia="Times New Roman" w:hAnsi="Times New Roman" w:cs="Times New Roman"/>
          <w:sz w:val="21"/>
          <w:szCs w:val="21"/>
        </w:rPr>
      </w:pPr>
    </w:p>
    <w:p w:rsidR="005160C1" w:rsidRDefault="00A35ECC">
      <w:pPr>
        <w:ind w:left="625"/>
        <w:rPr>
          <w:rFonts w:ascii="Times New Roman" w:eastAsia="Times New Roman" w:hAnsi="Times New Roman" w:cs="Times New Roman"/>
          <w:sz w:val="18"/>
          <w:szCs w:val="18"/>
        </w:rPr>
      </w:pPr>
      <w:r>
        <w:rPr>
          <w:rFonts w:ascii="Times New Roman"/>
          <w:color w:val="363636"/>
          <w:sz w:val="18"/>
        </w:rPr>
        <w:t>b</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3"/>
        <w:rPr>
          <w:rFonts w:ascii="Times New Roman" w:eastAsia="Times New Roman" w:hAnsi="Times New Roman" w:cs="Times New Roman"/>
          <w:sz w:val="20"/>
          <w:szCs w:val="20"/>
        </w:rPr>
      </w:pPr>
    </w:p>
    <w:p w:rsidR="005160C1" w:rsidRDefault="00A35ECC">
      <w:pPr>
        <w:pStyle w:val="Heading8"/>
        <w:ind w:left="616"/>
      </w:pPr>
      <w:r>
        <w:rPr>
          <w:color w:val="363636"/>
        </w:rPr>
        <w:t>c</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6"/>
        <w:rPr>
          <w:rFonts w:ascii="Times New Roman" w:eastAsia="Times New Roman" w:hAnsi="Times New Roman" w:cs="Times New Roman"/>
          <w:sz w:val="21"/>
          <w:szCs w:val="21"/>
        </w:rPr>
      </w:pPr>
    </w:p>
    <w:p w:rsidR="005160C1" w:rsidRDefault="00A35ECC">
      <w:pPr>
        <w:ind w:left="592"/>
        <w:rPr>
          <w:rFonts w:ascii="Arial" w:eastAsia="Arial" w:hAnsi="Arial" w:cs="Arial"/>
          <w:sz w:val="18"/>
          <w:szCs w:val="18"/>
        </w:rPr>
      </w:pPr>
      <w:r>
        <w:rPr>
          <w:rFonts w:ascii="Arial"/>
          <w:color w:val="363636"/>
          <w:w w:val="105"/>
          <w:sz w:val="18"/>
        </w:rPr>
        <w:t>d</w:t>
      </w: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19"/>
          <w:szCs w:val="19"/>
        </w:rPr>
      </w:pPr>
    </w:p>
    <w:p w:rsidR="005160C1" w:rsidRDefault="00A35ECC">
      <w:pPr>
        <w:pStyle w:val="Heading8"/>
        <w:ind w:left="592"/>
      </w:pPr>
      <w:r>
        <w:rPr>
          <w:color w:val="363636"/>
          <w:w w:val="105"/>
        </w:rPr>
        <w:t>e</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2"/>
        <w:rPr>
          <w:rFonts w:ascii="Times New Roman" w:eastAsia="Times New Roman" w:hAnsi="Times New Roman" w:cs="Times New Roman"/>
          <w:sz w:val="23"/>
          <w:szCs w:val="23"/>
        </w:rPr>
      </w:pPr>
    </w:p>
    <w:p w:rsidR="005160C1" w:rsidRDefault="00A35ECC">
      <w:pPr>
        <w:spacing w:before="77"/>
        <w:ind w:left="5017" w:right="4236"/>
        <w:jc w:val="center"/>
        <w:rPr>
          <w:rFonts w:ascii="Arial" w:eastAsia="Arial" w:hAnsi="Arial" w:cs="Arial"/>
          <w:sz w:val="18"/>
          <w:szCs w:val="18"/>
        </w:rPr>
      </w:pPr>
      <w:r>
        <w:rPr>
          <w:rFonts w:ascii="Arial"/>
          <w:color w:val="363636"/>
          <w:sz w:val="18"/>
        </w:rPr>
        <w:t>Page</w:t>
      </w:r>
      <w:r>
        <w:rPr>
          <w:rFonts w:ascii="Arial"/>
          <w:color w:val="363636"/>
          <w:spacing w:val="2"/>
          <w:sz w:val="18"/>
        </w:rPr>
        <w:t xml:space="preserve"> </w:t>
      </w:r>
      <w:r>
        <w:rPr>
          <w:rFonts w:ascii="Arial"/>
          <w:color w:val="363636"/>
          <w:sz w:val="18"/>
        </w:rPr>
        <w:t>No</w:t>
      </w:r>
      <w:r>
        <w:rPr>
          <w:rFonts w:ascii="Arial"/>
          <w:color w:val="363636"/>
          <w:spacing w:val="-6"/>
          <w:sz w:val="18"/>
        </w:rPr>
        <w:t xml:space="preserve"> </w:t>
      </w:r>
      <w:r w:rsidR="0038206C">
        <w:rPr>
          <w:rFonts w:ascii="Arial"/>
          <w:color w:val="363636"/>
          <w:sz w:val="18"/>
        </w:rPr>
        <w:t>5</w:t>
      </w:r>
      <w:r>
        <w:rPr>
          <w:rFonts w:ascii="Arial"/>
          <w:color w:val="363636"/>
          <w:sz w:val="18"/>
        </w:rPr>
        <w:t>/26</w:t>
      </w:r>
    </w:p>
    <w:p w:rsidR="005160C1" w:rsidRDefault="005160C1">
      <w:pPr>
        <w:jc w:val="center"/>
        <w:rPr>
          <w:rFonts w:ascii="Arial" w:eastAsia="Arial" w:hAnsi="Arial" w:cs="Arial"/>
          <w:sz w:val="18"/>
          <w:szCs w:val="18"/>
        </w:rPr>
        <w:sectPr w:rsidR="005160C1">
          <w:type w:val="continuous"/>
          <w:pgSz w:w="11910" w:h="16840"/>
          <w:pgMar w:top="1560" w:right="1160" w:bottom="280" w:left="300" w:header="720" w:footer="720" w:gutter="0"/>
          <w:cols w:space="720"/>
        </w:sectPr>
      </w:pPr>
    </w:p>
    <w:p w:rsidR="005160C1" w:rsidRDefault="003103AA">
      <w:pPr>
        <w:rPr>
          <w:rFonts w:ascii="Arial" w:eastAsia="Arial" w:hAnsi="Arial" w:cs="Arial"/>
          <w:sz w:val="20"/>
          <w:szCs w:val="20"/>
        </w:rPr>
      </w:pPr>
      <w:r>
        <w:lastRenderedPageBreak/>
        <w:pict>
          <v:shape id="_x0000_s1128" type="#_x0000_t202" style="position:absolute;margin-left:19.8pt;margin-top:20.6pt;width:513.7pt;height:753.35pt;z-index:313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21"/>
                    <w:gridCol w:w="3128"/>
                    <w:gridCol w:w="2614"/>
                    <w:gridCol w:w="761"/>
                    <w:gridCol w:w="752"/>
                    <w:gridCol w:w="749"/>
                    <w:gridCol w:w="766"/>
                    <w:gridCol w:w="754"/>
                  </w:tblGrid>
                  <w:tr w:rsidR="001327F0">
                    <w:trPr>
                      <w:trHeight w:hRule="exact" w:val="172"/>
                    </w:trPr>
                    <w:tc>
                      <w:tcPr>
                        <w:tcW w:w="10245" w:type="dxa"/>
                        <w:gridSpan w:val="8"/>
                        <w:tcBorders>
                          <w:top w:val="nil"/>
                          <w:left w:val="nil"/>
                          <w:bottom w:val="nil"/>
                          <w:right w:val="single" w:sz="8" w:space="0" w:color="000000"/>
                        </w:tcBorders>
                      </w:tcPr>
                      <w:p w:rsidR="001327F0" w:rsidRDefault="001327F0"/>
                    </w:tc>
                  </w:tr>
                  <w:tr w:rsidR="001327F0">
                    <w:trPr>
                      <w:trHeight w:hRule="exact" w:val="340"/>
                    </w:trPr>
                    <w:tc>
                      <w:tcPr>
                        <w:tcW w:w="3849" w:type="dxa"/>
                        <w:gridSpan w:val="2"/>
                        <w:tcBorders>
                          <w:top w:val="nil"/>
                          <w:left w:val="nil"/>
                          <w:bottom w:val="single" w:sz="6" w:space="0" w:color="000000"/>
                          <w:right w:val="single" w:sz="8" w:space="0" w:color="000000"/>
                        </w:tcBorders>
                      </w:tcPr>
                      <w:p w:rsidR="001327F0" w:rsidRDefault="001327F0">
                        <w:pPr>
                          <w:pStyle w:val="TableParagraph"/>
                          <w:spacing w:line="175" w:lineRule="exact"/>
                          <w:ind w:left="57"/>
                          <w:rPr>
                            <w:rFonts w:ascii="Arial" w:eastAsia="Arial" w:hAnsi="Arial" w:cs="Arial"/>
                            <w:sz w:val="17"/>
                            <w:szCs w:val="17"/>
                          </w:rPr>
                        </w:pPr>
                        <w:r>
                          <w:rPr>
                            <w:rFonts w:ascii="Arial"/>
                            <w:color w:val="575757"/>
                            <w:sz w:val="17"/>
                          </w:rPr>
                          <w:t xml:space="preserve">PROJECT </w:t>
                        </w:r>
                        <w:r>
                          <w:rPr>
                            <w:rFonts w:ascii="Arial"/>
                            <w:color w:val="575757"/>
                            <w:spacing w:val="13"/>
                            <w:sz w:val="17"/>
                          </w:rPr>
                          <w:t xml:space="preserve"> </w:t>
                        </w:r>
                        <w:r>
                          <w:rPr>
                            <w:rFonts w:ascii="Arial"/>
                            <w:color w:val="575757"/>
                            <w:spacing w:val="1"/>
                            <w:sz w:val="17"/>
                          </w:rPr>
                          <w:t>1</w:t>
                        </w:r>
                        <w:r>
                          <w:rPr>
                            <w:rFonts w:ascii="Arial"/>
                            <w:color w:val="747474"/>
                            <w:spacing w:val="1"/>
                            <w:sz w:val="17"/>
                          </w:rPr>
                          <w:t>6/</w:t>
                        </w:r>
                        <w:r>
                          <w:rPr>
                            <w:rFonts w:ascii="Arial"/>
                            <w:color w:val="575757"/>
                            <w:sz w:val="17"/>
                          </w:rPr>
                          <w:t>08</w:t>
                        </w:r>
                      </w:p>
                    </w:tc>
                    <w:tc>
                      <w:tcPr>
                        <w:tcW w:w="6396" w:type="dxa"/>
                        <w:gridSpan w:val="6"/>
                        <w:tcBorders>
                          <w:top w:val="nil"/>
                          <w:left w:val="single" w:sz="8" w:space="0" w:color="000000"/>
                          <w:bottom w:val="single" w:sz="6" w:space="0" w:color="000000"/>
                          <w:right w:val="single" w:sz="8" w:space="0" w:color="000000"/>
                        </w:tcBorders>
                      </w:tcPr>
                      <w:p w:rsidR="001327F0" w:rsidRDefault="001327F0">
                        <w:pPr>
                          <w:pStyle w:val="TableParagraph"/>
                          <w:spacing w:line="180" w:lineRule="exact"/>
                          <w:ind w:left="780"/>
                          <w:rPr>
                            <w:rFonts w:ascii="Arial" w:eastAsia="Arial" w:hAnsi="Arial" w:cs="Arial"/>
                            <w:sz w:val="17"/>
                            <w:szCs w:val="17"/>
                          </w:rPr>
                        </w:pPr>
                        <w:r>
                          <w:rPr>
                            <w:rFonts w:ascii="Arial"/>
                            <w:b/>
                            <w:color w:val="575757"/>
                            <w:w w:val="105"/>
                            <w:sz w:val="17"/>
                          </w:rPr>
                          <w:t>Framework</w:t>
                        </w:r>
                        <w:r>
                          <w:rPr>
                            <w:rFonts w:ascii="Arial"/>
                            <w:b/>
                            <w:color w:val="575757"/>
                            <w:spacing w:val="7"/>
                            <w:w w:val="105"/>
                            <w:sz w:val="17"/>
                          </w:rPr>
                          <w:t xml:space="preserve"> </w:t>
                        </w:r>
                        <w:r>
                          <w:rPr>
                            <w:rFonts w:ascii="Arial"/>
                            <w:b/>
                            <w:color w:val="575757"/>
                            <w:w w:val="105"/>
                            <w:sz w:val="17"/>
                          </w:rPr>
                          <w:t>Agreement</w:t>
                        </w:r>
                        <w:r>
                          <w:rPr>
                            <w:rFonts w:ascii="Arial"/>
                            <w:b/>
                            <w:color w:val="575757"/>
                            <w:spacing w:val="12"/>
                            <w:w w:val="105"/>
                            <w:sz w:val="17"/>
                          </w:rPr>
                          <w:t xml:space="preserve"> </w:t>
                        </w:r>
                        <w:r>
                          <w:rPr>
                            <w:rFonts w:ascii="Arial"/>
                            <w:b/>
                            <w:color w:val="575757"/>
                            <w:w w:val="105"/>
                            <w:sz w:val="17"/>
                          </w:rPr>
                          <w:t>Works</w:t>
                        </w:r>
                        <w:r>
                          <w:rPr>
                            <w:rFonts w:ascii="Arial"/>
                            <w:b/>
                            <w:color w:val="575757"/>
                            <w:spacing w:val="5"/>
                            <w:w w:val="105"/>
                            <w:sz w:val="17"/>
                          </w:rPr>
                          <w:t xml:space="preserve"> </w:t>
                        </w:r>
                        <w:r>
                          <w:rPr>
                            <w:rFonts w:ascii="Arial"/>
                            <w:b/>
                            <w:color w:val="575757"/>
                            <w:w w:val="105"/>
                            <w:sz w:val="17"/>
                          </w:rPr>
                          <w:t>Various</w:t>
                        </w:r>
                        <w:r>
                          <w:rPr>
                            <w:rFonts w:ascii="Arial"/>
                            <w:b/>
                            <w:color w:val="575757"/>
                            <w:spacing w:val="3"/>
                            <w:w w:val="105"/>
                            <w:sz w:val="17"/>
                          </w:rPr>
                          <w:t xml:space="preserve"> </w:t>
                        </w:r>
                        <w:r>
                          <w:rPr>
                            <w:rFonts w:ascii="Arial"/>
                            <w:b/>
                            <w:color w:val="575757"/>
                            <w:w w:val="105"/>
                            <w:sz w:val="17"/>
                          </w:rPr>
                          <w:t>Areas</w:t>
                        </w:r>
                        <w:r>
                          <w:rPr>
                            <w:rFonts w:ascii="Arial"/>
                            <w:b/>
                            <w:color w:val="575757"/>
                            <w:spacing w:val="6"/>
                            <w:w w:val="105"/>
                            <w:sz w:val="17"/>
                          </w:rPr>
                          <w:t xml:space="preserve"> </w:t>
                        </w:r>
                        <w:r>
                          <w:rPr>
                            <w:rFonts w:ascii="Arial"/>
                            <w:b/>
                            <w:color w:val="575757"/>
                            <w:w w:val="105"/>
                            <w:sz w:val="17"/>
                          </w:rPr>
                          <w:t>Corby</w:t>
                        </w:r>
                        <w:r>
                          <w:rPr>
                            <w:rFonts w:ascii="Arial"/>
                            <w:b/>
                            <w:color w:val="575757"/>
                            <w:spacing w:val="3"/>
                            <w:w w:val="105"/>
                            <w:sz w:val="17"/>
                          </w:rPr>
                          <w:t xml:space="preserve"> </w:t>
                        </w:r>
                        <w:r>
                          <w:rPr>
                            <w:rFonts w:ascii="Arial"/>
                            <w:b/>
                            <w:color w:val="575757"/>
                            <w:w w:val="105"/>
                            <w:sz w:val="17"/>
                          </w:rPr>
                          <w:t>Borough</w:t>
                        </w:r>
                      </w:p>
                    </w:tc>
                  </w:tr>
                  <w:tr w:rsidR="001327F0">
                    <w:trPr>
                      <w:trHeight w:hRule="exact" w:val="232"/>
                    </w:trPr>
                    <w:tc>
                      <w:tcPr>
                        <w:tcW w:w="3849" w:type="dxa"/>
                        <w:gridSpan w:val="2"/>
                        <w:tcBorders>
                          <w:top w:val="single" w:sz="6" w:space="0" w:color="000000"/>
                          <w:left w:val="nil"/>
                          <w:bottom w:val="single" w:sz="8" w:space="0" w:color="000000"/>
                          <w:right w:val="single" w:sz="8" w:space="0" w:color="000000"/>
                        </w:tcBorders>
                      </w:tcPr>
                      <w:p w:rsidR="001327F0" w:rsidRDefault="001327F0"/>
                    </w:tc>
                    <w:tc>
                      <w:tcPr>
                        <w:tcW w:w="6396" w:type="dxa"/>
                        <w:gridSpan w:val="6"/>
                        <w:tcBorders>
                          <w:top w:val="single" w:sz="6" w:space="0" w:color="000000"/>
                          <w:left w:val="single" w:sz="8" w:space="0" w:color="000000"/>
                          <w:bottom w:val="single" w:sz="8" w:space="0" w:color="000000"/>
                          <w:right w:val="single" w:sz="8" w:space="0" w:color="000000"/>
                        </w:tcBorders>
                      </w:tcPr>
                      <w:p w:rsidR="001327F0" w:rsidRDefault="001327F0"/>
                    </w:tc>
                  </w:tr>
                  <w:tr w:rsidR="001327F0">
                    <w:trPr>
                      <w:trHeight w:hRule="exact" w:val="237"/>
                    </w:trPr>
                    <w:tc>
                      <w:tcPr>
                        <w:tcW w:w="721" w:type="dxa"/>
                        <w:vMerge w:val="restart"/>
                        <w:tcBorders>
                          <w:top w:val="single" w:sz="8" w:space="0" w:color="000000"/>
                          <w:left w:val="nil"/>
                          <w:right w:val="single" w:sz="6" w:space="0" w:color="000000"/>
                        </w:tcBorders>
                      </w:tcPr>
                      <w:p w:rsidR="001327F0" w:rsidRDefault="001327F0"/>
                    </w:tc>
                    <w:tc>
                      <w:tcPr>
                        <w:tcW w:w="5742" w:type="dxa"/>
                        <w:gridSpan w:val="2"/>
                        <w:vMerge w:val="restart"/>
                        <w:tcBorders>
                          <w:top w:val="single" w:sz="8" w:space="0" w:color="000000"/>
                          <w:left w:val="single" w:sz="6" w:space="0" w:color="000000"/>
                          <w:right w:val="single" w:sz="13" w:space="0" w:color="000000"/>
                        </w:tcBorders>
                      </w:tcPr>
                      <w:p w:rsidR="001327F0" w:rsidRDefault="001327F0">
                        <w:pPr>
                          <w:pStyle w:val="TableParagraph"/>
                          <w:spacing w:before="8"/>
                          <w:rPr>
                            <w:rFonts w:ascii="Arial" w:eastAsia="Arial" w:hAnsi="Arial" w:cs="Arial"/>
                            <w:sz w:val="21"/>
                            <w:szCs w:val="21"/>
                          </w:rPr>
                        </w:pPr>
                      </w:p>
                      <w:p w:rsidR="001327F0" w:rsidRDefault="001327F0">
                        <w:pPr>
                          <w:pStyle w:val="TableParagraph"/>
                          <w:spacing w:line="294" w:lineRule="auto"/>
                          <w:ind w:left="241" w:right="535"/>
                          <w:rPr>
                            <w:rFonts w:ascii="Arial" w:eastAsia="Arial" w:hAnsi="Arial" w:cs="Arial"/>
                            <w:sz w:val="17"/>
                            <w:szCs w:val="17"/>
                          </w:rPr>
                        </w:pPr>
                        <w:r>
                          <w:rPr>
                            <w:rFonts w:ascii="Arial"/>
                            <w:b/>
                            <w:color w:val="575757"/>
                            <w:w w:val="105"/>
                            <w:sz w:val="17"/>
                          </w:rPr>
                          <w:t>T32</w:t>
                        </w:r>
                        <w:r>
                          <w:rPr>
                            <w:rFonts w:ascii="Arial"/>
                            <w:b/>
                            <w:color w:val="575757"/>
                            <w:spacing w:val="2"/>
                            <w:w w:val="105"/>
                            <w:sz w:val="17"/>
                          </w:rPr>
                          <w:t xml:space="preserve"> </w:t>
                        </w:r>
                        <w:r>
                          <w:rPr>
                            <w:rFonts w:ascii="Arial"/>
                            <w:b/>
                            <w:color w:val="575757"/>
                            <w:w w:val="105"/>
                            <w:sz w:val="17"/>
                          </w:rPr>
                          <w:t>LOW</w:t>
                        </w:r>
                        <w:r>
                          <w:rPr>
                            <w:rFonts w:ascii="Arial"/>
                            <w:b/>
                            <w:color w:val="575757"/>
                            <w:spacing w:val="-9"/>
                            <w:w w:val="105"/>
                            <w:sz w:val="17"/>
                          </w:rPr>
                          <w:t xml:space="preserve"> </w:t>
                        </w:r>
                        <w:r>
                          <w:rPr>
                            <w:rFonts w:ascii="Arial"/>
                            <w:b/>
                            <w:color w:val="575757"/>
                            <w:w w:val="105"/>
                            <w:sz w:val="17"/>
                          </w:rPr>
                          <w:t>TEMPERATURE</w:t>
                        </w:r>
                        <w:r>
                          <w:rPr>
                            <w:rFonts w:ascii="Arial"/>
                            <w:b/>
                            <w:color w:val="575757"/>
                            <w:spacing w:val="15"/>
                            <w:w w:val="105"/>
                            <w:sz w:val="17"/>
                          </w:rPr>
                          <w:t xml:space="preserve"> </w:t>
                        </w:r>
                        <w:r>
                          <w:rPr>
                            <w:rFonts w:ascii="Arial"/>
                            <w:b/>
                            <w:color w:val="575757"/>
                            <w:w w:val="105"/>
                            <w:sz w:val="17"/>
                          </w:rPr>
                          <w:t>HOT</w:t>
                        </w:r>
                        <w:r>
                          <w:rPr>
                            <w:rFonts w:ascii="Arial"/>
                            <w:b/>
                            <w:color w:val="575757"/>
                            <w:spacing w:val="-11"/>
                            <w:w w:val="105"/>
                            <w:sz w:val="17"/>
                          </w:rPr>
                          <w:t xml:space="preserve"> </w:t>
                        </w:r>
                        <w:r>
                          <w:rPr>
                            <w:rFonts w:ascii="Arial"/>
                            <w:b/>
                            <w:color w:val="575757"/>
                            <w:w w:val="105"/>
                            <w:sz w:val="17"/>
                          </w:rPr>
                          <w:t>WATER</w:t>
                        </w:r>
                        <w:r>
                          <w:rPr>
                            <w:rFonts w:ascii="Arial"/>
                            <w:b/>
                            <w:color w:val="575757"/>
                            <w:spacing w:val="15"/>
                            <w:w w:val="105"/>
                            <w:sz w:val="17"/>
                          </w:rPr>
                          <w:t xml:space="preserve"> </w:t>
                        </w:r>
                        <w:r>
                          <w:rPr>
                            <w:rFonts w:ascii="Arial"/>
                            <w:b/>
                            <w:color w:val="575757"/>
                            <w:w w:val="105"/>
                            <w:sz w:val="17"/>
                          </w:rPr>
                          <w:t>HEATING</w:t>
                        </w:r>
                        <w:r>
                          <w:rPr>
                            <w:rFonts w:ascii="Arial"/>
                            <w:b/>
                            <w:color w:val="575757"/>
                            <w:spacing w:val="-5"/>
                            <w:w w:val="105"/>
                            <w:sz w:val="17"/>
                          </w:rPr>
                          <w:t xml:space="preserve"> </w:t>
                        </w:r>
                        <w:r>
                          <w:rPr>
                            <w:rFonts w:ascii="Arial"/>
                            <w:b/>
                            <w:color w:val="575757"/>
                            <w:w w:val="105"/>
                            <w:sz w:val="17"/>
                          </w:rPr>
                          <w:t>(SMALL</w:t>
                        </w:r>
                        <w:r>
                          <w:rPr>
                            <w:rFonts w:ascii="Arial"/>
                            <w:b/>
                            <w:color w:val="575757"/>
                            <w:w w:val="103"/>
                            <w:sz w:val="17"/>
                          </w:rPr>
                          <w:t xml:space="preserve"> </w:t>
                        </w:r>
                        <w:r>
                          <w:rPr>
                            <w:rFonts w:ascii="Arial"/>
                            <w:b/>
                            <w:color w:val="575757"/>
                            <w:w w:val="105"/>
                            <w:sz w:val="17"/>
                          </w:rPr>
                          <w:t>SCALE)</w:t>
                        </w:r>
                      </w:p>
                      <w:p w:rsidR="001327F0" w:rsidRDefault="001327F0">
                        <w:pPr>
                          <w:pStyle w:val="TableParagraph"/>
                          <w:spacing w:line="178" w:lineRule="exact"/>
                          <w:ind w:left="245"/>
                          <w:rPr>
                            <w:rFonts w:ascii="Arial" w:eastAsia="Arial" w:hAnsi="Arial" w:cs="Arial"/>
                            <w:sz w:val="17"/>
                            <w:szCs w:val="17"/>
                          </w:rPr>
                        </w:pPr>
                        <w:r>
                          <w:rPr>
                            <w:rFonts w:ascii="Arial"/>
                            <w:b/>
                            <w:color w:val="575757"/>
                            <w:w w:val="105"/>
                            <w:sz w:val="17"/>
                            <w:u w:val="thick" w:color="000000"/>
                          </w:rPr>
                          <w:t>Renewing</w:t>
                        </w:r>
                        <w:r>
                          <w:rPr>
                            <w:rFonts w:ascii="Arial"/>
                            <w:b/>
                            <w:color w:val="575757"/>
                            <w:spacing w:val="27"/>
                            <w:w w:val="105"/>
                            <w:sz w:val="17"/>
                            <w:u w:val="thick" w:color="000000"/>
                          </w:rPr>
                          <w:t xml:space="preserve"> </w:t>
                        </w:r>
                        <w:r>
                          <w:rPr>
                            <w:rFonts w:ascii="Arial"/>
                            <w:b/>
                            <w:color w:val="575757"/>
                            <w:w w:val="105"/>
                            <w:sz w:val="17"/>
                            <w:u w:val="thick" w:color="000000"/>
                          </w:rPr>
                          <w:t>Radiators</w:t>
                        </w:r>
                      </w:p>
                      <w:p w:rsidR="001327F0" w:rsidRDefault="001327F0">
                        <w:pPr>
                          <w:pStyle w:val="TableParagraph"/>
                          <w:spacing w:before="4"/>
                          <w:rPr>
                            <w:rFonts w:ascii="Arial" w:eastAsia="Arial" w:hAnsi="Arial" w:cs="Arial"/>
                            <w:sz w:val="23"/>
                            <w:szCs w:val="23"/>
                          </w:rPr>
                        </w:pPr>
                      </w:p>
                      <w:p w:rsidR="001327F0" w:rsidRDefault="001327F0">
                        <w:pPr>
                          <w:pStyle w:val="TableParagraph"/>
                          <w:spacing w:line="283" w:lineRule="auto"/>
                          <w:ind w:left="608" w:right="404" w:firstLine="14"/>
                          <w:rPr>
                            <w:rFonts w:ascii="Arial" w:eastAsia="Arial" w:hAnsi="Arial" w:cs="Arial"/>
                            <w:sz w:val="17"/>
                            <w:szCs w:val="17"/>
                          </w:rPr>
                        </w:pPr>
                        <w:r>
                          <w:rPr>
                            <w:rFonts w:ascii="Arial"/>
                            <w:color w:val="575757"/>
                            <w:w w:val="105"/>
                            <w:sz w:val="17"/>
                          </w:rPr>
                          <w:t>Disconnect</w:t>
                        </w:r>
                        <w:r>
                          <w:rPr>
                            <w:rFonts w:ascii="Arial"/>
                            <w:color w:val="575757"/>
                            <w:spacing w:val="11"/>
                            <w:w w:val="105"/>
                            <w:sz w:val="17"/>
                          </w:rPr>
                          <w:t xml:space="preserve"> </w:t>
                        </w:r>
                        <w:r>
                          <w:rPr>
                            <w:rFonts w:ascii="Arial"/>
                            <w:color w:val="575757"/>
                            <w:w w:val="105"/>
                            <w:sz w:val="17"/>
                          </w:rPr>
                          <w:t>existing</w:t>
                        </w:r>
                        <w:r>
                          <w:rPr>
                            <w:rFonts w:ascii="Arial"/>
                            <w:color w:val="575757"/>
                            <w:spacing w:val="17"/>
                            <w:w w:val="105"/>
                            <w:sz w:val="17"/>
                          </w:rPr>
                          <w:t xml:space="preserve"> </w:t>
                        </w:r>
                        <w:r>
                          <w:rPr>
                            <w:rFonts w:ascii="Arial"/>
                            <w:color w:val="575757"/>
                            <w:w w:val="105"/>
                            <w:sz w:val="17"/>
                          </w:rPr>
                          <w:t>radiator</w:t>
                        </w:r>
                        <w:r>
                          <w:rPr>
                            <w:rFonts w:ascii="Arial"/>
                            <w:color w:val="575757"/>
                            <w:spacing w:val="14"/>
                            <w:w w:val="105"/>
                            <w:sz w:val="17"/>
                          </w:rPr>
                          <w:t xml:space="preserve"> </w:t>
                        </w:r>
                        <w:r>
                          <w:rPr>
                            <w:rFonts w:ascii="Arial"/>
                            <w:color w:val="575757"/>
                            <w:w w:val="105"/>
                            <w:sz w:val="17"/>
                          </w:rPr>
                          <w:t>and</w:t>
                        </w:r>
                        <w:r>
                          <w:rPr>
                            <w:rFonts w:ascii="Arial"/>
                            <w:color w:val="575757"/>
                            <w:spacing w:val="3"/>
                            <w:w w:val="105"/>
                            <w:sz w:val="17"/>
                          </w:rPr>
                          <w:t xml:space="preserve"> </w:t>
                        </w:r>
                        <w:r>
                          <w:rPr>
                            <w:rFonts w:ascii="Arial"/>
                            <w:color w:val="575757"/>
                            <w:w w:val="105"/>
                            <w:sz w:val="17"/>
                          </w:rPr>
                          <w:t>brackets</w:t>
                        </w:r>
                        <w:r>
                          <w:rPr>
                            <w:rFonts w:ascii="Arial"/>
                            <w:color w:val="575757"/>
                            <w:spacing w:val="8"/>
                            <w:w w:val="105"/>
                            <w:sz w:val="17"/>
                          </w:rPr>
                          <w:t xml:space="preserve"> </w:t>
                        </w:r>
                        <w:r>
                          <w:rPr>
                            <w:rFonts w:ascii="Arial"/>
                            <w:color w:val="575757"/>
                            <w:w w:val="105"/>
                            <w:sz w:val="17"/>
                          </w:rPr>
                          <w:t>and</w:t>
                        </w:r>
                        <w:r>
                          <w:rPr>
                            <w:rFonts w:ascii="Arial"/>
                            <w:color w:val="575757"/>
                            <w:spacing w:val="4"/>
                            <w:w w:val="105"/>
                            <w:sz w:val="17"/>
                          </w:rPr>
                          <w:t xml:space="preserve"> </w:t>
                        </w:r>
                        <w:r>
                          <w:rPr>
                            <w:rFonts w:ascii="Arial"/>
                            <w:color w:val="575757"/>
                            <w:w w:val="105"/>
                            <w:sz w:val="17"/>
                          </w:rPr>
                          <w:t>remove from</w:t>
                        </w:r>
                        <w:r>
                          <w:rPr>
                            <w:rFonts w:ascii="Arial"/>
                            <w:color w:val="575757"/>
                            <w:spacing w:val="6"/>
                            <w:w w:val="105"/>
                            <w:sz w:val="17"/>
                          </w:rPr>
                          <w:t xml:space="preserve"> </w:t>
                        </w:r>
                        <w:r>
                          <w:rPr>
                            <w:rFonts w:ascii="Arial"/>
                            <w:color w:val="575757"/>
                            <w:w w:val="105"/>
                            <w:sz w:val="17"/>
                          </w:rPr>
                          <w:t>site,</w:t>
                        </w:r>
                        <w:r>
                          <w:rPr>
                            <w:rFonts w:ascii="Arial"/>
                            <w:color w:val="575757"/>
                            <w:spacing w:val="1"/>
                            <w:w w:val="105"/>
                            <w:sz w:val="17"/>
                          </w:rPr>
                          <w:t xml:space="preserve"> </w:t>
                        </w:r>
                        <w:r>
                          <w:rPr>
                            <w:rFonts w:ascii="Arial"/>
                            <w:color w:val="575757"/>
                            <w:w w:val="105"/>
                            <w:sz w:val="17"/>
                          </w:rPr>
                          <w:t>temporarily</w:t>
                        </w:r>
                        <w:r>
                          <w:rPr>
                            <w:rFonts w:ascii="Arial"/>
                            <w:color w:val="575757"/>
                            <w:spacing w:val="22"/>
                            <w:w w:val="105"/>
                            <w:sz w:val="17"/>
                          </w:rPr>
                          <w:t xml:space="preserve"> </w:t>
                        </w:r>
                        <w:r>
                          <w:rPr>
                            <w:rFonts w:ascii="Arial"/>
                            <w:color w:val="575757"/>
                            <w:w w:val="105"/>
                            <w:sz w:val="17"/>
                          </w:rPr>
                          <w:t>cap</w:t>
                        </w:r>
                        <w:r>
                          <w:rPr>
                            <w:rFonts w:ascii="Arial"/>
                            <w:color w:val="575757"/>
                            <w:spacing w:val="4"/>
                            <w:w w:val="105"/>
                            <w:sz w:val="17"/>
                          </w:rPr>
                          <w:t xml:space="preserve"> </w:t>
                        </w:r>
                        <w:r>
                          <w:rPr>
                            <w:rFonts w:ascii="Arial"/>
                            <w:color w:val="575757"/>
                            <w:w w:val="105"/>
                            <w:sz w:val="17"/>
                          </w:rPr>
                          <w:t>off</w:t>
                        </w:r>
                        <w:r>
                          <w:rPr>
                            <w:rFonts w:ascii="Arial"/>
                            <w:color w:val="575757"/>
                            <w:spacing w:val="8"/>
                            <w:w w:val="105"/>
                            <w:sz w:val="17"/>
                          </w:rPr>
                          <w:t xml:space="preserve"> </w:t>
                        </w:r>
                        <w:r>
                          <w:rPr>
                            <w:rFonts w:ascii="Arial"/>
                            <w:color w:val="575757"/>
                            <w:w w:val="105"/>
                            <w:sz w:val="17"/>
                          </w:rPr>
                          <w:t>flow</w:t>
                        </w:r>
                        <w:r>
                          <w:rPr>
                            <w:rFonts w:ascii="Arial"/>
                            <w:color w:val="575757"/>
                            <w:spacing w:val="17"/>
                            <w:w w:val="105"/>
                            <w:sz w:val="17"/>
                          </w:rPr>
                          <w:t xml:space="preserve"> </w:t>
                        </w:r>
                        <w:r>
                          <w:rPr>
                            <w:rFonts w:ascii="Arial"/>
                            <w:color w:val="575757"/>
                            <w:w w:val="105"/>
                            <w:sz w:val="17"/>
                          </w:rPr>
                          <w:t>and</w:t>
                        </w:r>
                        <w:r>
                          <w:rPr>
                            <w:rFonts w:ascii="Arial"/>
                            <w:color w:val="575757"/>
                            <w:spacing w:val="4"/>
                            <w:w w:val="105"/>
                            <w:sz w:val="17"/>
                          </w:rPr>
                          <w:t xml:space="preserve"> </w:t>
                        </w:r>
                        <w:r>
                          <w:rPr>
                            <w:rFonts w:ascii="Arial"/>
                            <w:color w:val="575757"/>
                            <w:w w:val="105"/>
                            <w:sz w:val="17"/>
                          </w:rPr>
                          <w:t>return</w:t>
                        </w:r>
                        <w:r>
                          <w:rPr>
                            <w:rFonts w:ascii="Arial"/>
                            <w:color w:val="575757"/>
                            <w:spacing w:val="6"/>
                            <w:w w:val="105"/>
                            <w:sz w:val="17"/>
                          </w:rPr>
                          <w:t xml:space="preserve"> </w:t>
                        </w:r>
                        <w:r>
                          <w:rPr>
                            <w:rFonts w:ascii="Arial"/>
                            <w:color w:val="575757"/>
                            <w:w w:val="105"/>
                            <w:sz w:val="17"/>
                          </w:rPr>
                          <w:t>pipes;</w:t>
                        </w:r>
                        <w:r>
                          <w:rPr>
                            <w:rFonts w:ascii="Arial"/>
                            <w:color w:val="575757"/>
                            <w:spacing w:val="10"/>
                            <w:w w:val="105"/>
                            <w:sz w:val="17"/>
                          </w:rPr>
                          <w:t xml:space="preserve"> </w:t>
                        </w:r>
                        <w:r>
                          <w:rPr>
                            <w:rFonts w:ascii="Arial"/>
                            <w:color w:val="575757"/>
                            <w:w w:val="105"/>
                            <w:sz w:val="17"/>
                          </w:rPr>
                          <w:t>make good</w:t>
                        </w:r>
                        <w:r>
                          <w:rPr>
                            <w:rFonts w:ascii="Arial"/>
                            <w:color w:val="575757"/>
                            <w:spacing w:val="4"/>
                            <w:w w:val="105"/>
                            <w:sz w:val="17"/>
                          </w:rPr>
                          <w:t xml:space="preserve"> </w:t>
                        </w:r>
                        <w:r>
                          <w:rPr>
                            <w:rFonts w:ascii="Arial"/>
                            <w:color w:val="575757"/>
                            <w:w w:val="105"/>
                            <w:sz w:val="17"/>
                          </w:rPr>
                          <w:t>to</w:t>
                        </w:r>
                        <w:r>
                          <w:rPr>
                            <w:rFonts w:ascii="Arial"/>
                            <w:color w:val="575757"/>
                            <w:spacing w:val="7"/>
                            <w:w w:val="105"/>
                            <w:sz w:val="17"/>
                          </w:rPr>
                          <w:t xml:space="preserve"> </w:t>
                        </w:r>
                        <w:r>
                          <w:rPr>
                            <w:rFonts w:ascii="Arial"/>
                            <w:color w:val="575757"/>
                            <w:w w:val="105"/>
                            <w:sz w:val="17"/>
                          </w:rPr>
                          <w:t>surfaces</w:t>
                        </w:r>
                        <w:r>
                          <w:rPr>
                            <w:rFonts w:ascii="Arial"/>
                            <w:color w:val="575757"/>
                            <w:spacing w:val="13"/>
                            <w:w w:val="105"/>
                            <w:sz w:val="17"/>
                          </w:rPr>
                          <w:t xml:space="preserve"> </w:t>
                        </w:r>
                        <w:r>
                          <w:rPr>
                            <w:rFonts w:ascii="Arial"/>
                            <w:color w:val="575757"/>
                            <w:w w:val="105"/>
                            <w:sz w:val="17"/>
                          </w:rPr>
                          <w:t>disturbed;</w:t>
                        </w:r>
                        <w:r>
                          <w:rPr>
                            <w:rFonts w:ascii="Arial"/>
                            <w:color w:val="575757"/>
                            <w:spacing w:val="13"/>
                            <w:w w:val="105"/>
                            <w:sz w:val="17"/>
                          </w:rPr>
                          <w:t xml:space="preserve"> </w:t>
                        </w:r>
                        <w:r>
                          <w:rPr>
                            <w:rFonts w:ascii="Arial"/>
                            <w:color w:val="575757"/>
                            <w:w w:val="105"/>
                            <w:sz w:val="17"/>
                          </w:rPr>
                          <w:t>provide</w:t>
                        </w:r>
                        <w:r>
                          <w:rPr>
                            <w:rFonts w:ascii="Arial"/>
                            <w:color w:val="575757"/>
                            <w:spacing w:val="11"/>
                            <w:w w:val="105"/>
                            <w:sz w:val="17"/>
                          </w:rPr>
                          <w:t xml:space="preserve"> </w:t>
                        </w:r>
                        <w:r>
                          <w:rPr>
                            <w:rFonts w:ascii="Arial"/>
                            <w:color w:val="575757"/>
                            <w:w w:val="105"/>
                            <w:sz w:val="17"/>
                          </w:rPr>
                          <w:t>and</w:t>
                        </w:r>
                        <w:r>
                          <w:rPr>
                            <w:rFonts w:ascii="Arial"/>
                            <w:color w:val="575757"/>
                            <w:spacing w:val="1"/>
                            <w:w w:val="105"/>
                            <w:sz w:val="17"/>
                          </w:rPr>
                          <w:t xml:space="preserve"> </w:t>
                        </w:r>
                        <w:r>
                          <w:rPr>
                            <w:rFonts w:ascii="Arial"/>
                            <w:color w:val="575757"/>
                            <w:w w:val="105"/>
                            <w:sz w:val="17"/>
                          </w:rPr>
                          <w:t>fit</w:t>
                        </w:r>
                        <w:r>
                          <w:rPr>
                            <w:rFonts w:ascii="Arial"/>
                            <w:color w:val="575757"/>
                            <w:spacing w:val="18"/>
                            <w:w w:val="105"/>
                            <w:sz w:val="17"/>
                          </w:rPr>
                          <w:t xml:space="preserve"> </w:t>
                        </w:r>
                        <w:r>
                          <w:rPr>
                            <w:rFonts w:ascii="Arial"/>
                            <w:color w:val="575757"/>
                            <w:w w:val="105"/>
                            <w:sz w:val="17"/>
                          </w:rPr>
                          <w:t>radiator</w:t>
                        </w:r>
                        <w:r>
                          <w:rPr>
                            <w:rFonts w:ascii="Arial"/>
                            <w:color w:val="575757"/>
                            <w:spacing w:val="-2"/>
                            <w:w w:val="105"/>
                            <w:sz w:val="17"/>
                          </w:rPr>
                          <w:t xml:space="preserve"> </w:t>
                        </w:r>
                        <w:r>
                          <w:rPr>
                            <w:rFonts w:ascii="Arial"/>
                            <w:color w:val="575757"/>
                            <w:w w:val="105"/>
                            <w:sz w:val="17"/>
                          </w:rPr>
                          <w:t>complete</w:t>
                        </w:r>
                        <w:r>
                          <w:rPr>
                            <w:rFonts w:ascii="Arial"/>
                            <w:color w:val="575757"/>
                            <w:spacing w:val="15"/>
                            <w:w w:val="105"/>
                            <w:sz w:val="17"/>
                          </w:rPr>
                          <w:t xml:space="preserve"> </w:t>
                        </w:r>
                        <w:r>
                          <w:rPr>
                            <w:rFonts w:ascii="Arial"/>
                            <w:color w:val="575757"/>
                            <w:w w:val="105"/>
                            <w:sz w:val="17"/>
                          </w:rPr>
                          <w:t>with</w:t>
                        </w:r>
                        <w:r>
                          <w:rPr>
                            <w:rFonts w:ascii="Arial"/>
                            <w:color w:val="575757"/>
                            <w:spacing w:val="13"/>
                            <w:w w:val="105"/>
                            <w:sz w:val="17"/>
                          </w:rPr>
                          <w:t xml:space="preserve"> </w:t>
                        </w:r>
                        <w:r>
                          <w:rPr>
                            <w:rFonts w:ascii="Arial"/>
                            <w:color w:val="575757"/>
                            <w:spacing w:val="2"/>
                            <w:w w:val="105"/>
                            <w:sz w:val="17"/>
                          </w:rPr>
                          <w:t>brackets</w:t>
                        </w:r>
                        <w:r>
                          <w:rPr>
                            <w:rFonts w:ascii="Arial"/>
                            <w:color w:val="747474"/>
                            <w:spacing w:val="1"/>
                            <w:w w:val="105"/>
                            <w:sz w:val="17"/>
                          </w:rPr>
                          <w:t>,</w:t>
                        </w:r>
                        <w:r>
                          <w:rPr>
                            <w:rFonts w:ascii="Arial"/>
                            <w:color w:val="747474"/>
                            <w:spacing w:val="-6"/>
                            <w:w w:val="105"/>
                            <w:sz w:val="17"/>
                          </w:rPr>
                          <w:t xml:space="preserve"> </w:t>
                        </w:r>
                        <w:r>
                          <w:rPr>
                            <w:rFonts w:ascii="Arial"/>
                            <w:color w:val="575757"/>
                            <w:w w:val="105"/>
                            <w:sz w:val="17"/>
                          </w:rPr>
                          <w:t>1</w:t>
                        </w:r>
                        <w:r>
                          <w:rPr>
                            <w:rFonts w:ascii="Arial"/>
                            <w:color w:val="575757"/>
                            <w:spacing w:val="4"/>
                            <w:w w:val="105"/>
                            <w:sz w:val="17"/>
                          </w:rPr>
                          <w:t xml:space="preserve"> </w:t>
                        </w:r>
                        <w:proofErr w:type="spellStart"/>
                        <w:r>
                          <w:rPr>
                            <w:rFonts w:ascii="Arial"/>
                            <w:color w:val="575757"/>
                            <w:w w:val="105"/>
                            <w:sz w:val="17"/>
                          </w:rPr>
                          <w:t>lockshield</w:t>
                        </w:r>
                        <w:proofErr w:type="spellEnd"/>
                        <w:r>
                          <w:rPr>
                            <w:rFonts w:ascii="Arial"/>
                            <w:color w:val="575757"/>
                            <w:spacing w:val="22"/>
                            <w:w w:val="107"/>
                            <w:sz w:val="17"/>
                          </w:rPr>
                          <w:t xml:space="preserve"> </w:t>
                        </w:r>
                        <w:r>
                          <w:rPr>
                            <w:rFonts w:ascii="Arial"/>
                            <w:color w:val="575757"/>
                            <w:w w:val="105"/>
                            <w:sz w:val="17"/>
                          </w:rPr>
                          <w:t>valve</w:t>
                        </w:r>
                        <w:r>
                          <w:rPr>
                            <w:rFonts w:ascii="Arial"/>
                            <w:color w:val="575757"/>
                            <w:spacing w:val="16"/>
                            <w:w w:val="105"/>
                            <w:sz w:val="17"/>
                          </w:rPr>
                          <w:t xml:space="preserve"> </w:t>
                        </w:r>
                        <w:r>
                          <w:rPr>
                            <w:rFonts w:ascii="Arial"/>
                            <w:color w:val="575757"/>
                            <w:w w:val="105"/>
                            <w:sz w:val="17"/>
                          </w:rPr>
                          <w:t>and</w:t>
                        </w:r>
                        <w:r>
                          <w:rPr>
                            <w:rFonts w:ascii="Arial"/>
                            <w:color w:val="575757"/>
                            <w:spacing w:val="19"/>
                            <w:w w:val="105"/>
                            <w:sz w:val="17"/>
                          </w:rPr>
                          <w:t xml:space="preserve"> </w:t>
                        </w:r>
                        <w:r>
                          <w:rPr>
                            <w:rFonts w:ascii="Arial"/>
                            <w:color w:val="575757"/>
                            <w:w w:val="105"/>
                            <w:sz w:val="17"/>
                          </w:rPr>
                          <w:t>1</w:t>
                        </w:r>
                        <w:r>
                          <w:rPr>
                            <w:rFonts w:ascii="Arial"/>
                            <w:color w:val="575757"/>
                            <w:spacing w:val="-2"/>
                            <w:w w:val="105"/>
                            <w:sz w:val="17"/>
                          </w:rPr>
                          <w:t xml:space="preserve"> </w:t>
                        </w:r>
                        <w:r>
                          <w:rPr>
                            <w:rFonts w:ascii="Arial"/>
                            <w:color w:val="575757"/>
                            <w:w w:val="105"/>
                            <w:sz w:val="17"/>
                          </w:rPr>
                          <w:t>control</w:t>
                        </w:r>
                        <w:r>
                          <w:rPr>
                            <w:rFonts w:ascii="Arial"/>
                            <w:color w:val="575757"/>
                            <w:spacing w:val="3"/>
                            <w:w w:val="105"/>
                            <w:sz w:val="17"/>
                          </w:rPr>
                          <w:t xml:space="preserve"> </w:t>
                        </w:r>
                        <w:r>
                          <w:rPr>
                            <w:rFonts w:ascii="Arial"/>
                            <w:color w:val="575757"/>
                            <w:w w:val="105"/>
                            <w:sz w:val="17"/>
                          </w:rPr>
                          <w:t>valve;</w:t>
                        </w:r>
                        <w:r>
                          <w:rPr>
                            <w:rFonts w:ascii="Arial"/>
                            <w:color w:val="575757"/>
                            <w:spacing w:val="7"/>
                            <w:w w:val="105"/>
                            <w:sz w:val="17"/>
                          </w:rPr>
                          <w:t xml:space="preserve"> </w:t>
                        </w:r>
                        <w:r>
                          <w:rPr>
                            <w:rFonts w:ascii="Arial"/>
                            <w:color w:val="575757"/>
                            <w:w w:val="105"/>
                            <w:sz w:val="17"/>
                          </w:rPr>
                          <w:t>fixing</w:t>
                        </w:r>
                        <w:r>
                          <w:rPr>
                            <w:rFonts w:ascii="Arial"/>
                            <w:color w:val="575757"/>
                            <w:spacing w:val="13"/>
                            <w:w w:val="105"/>
                            <w:sz w:val="17"/>
                          </w:rPr>
                          <w:t xml:space="preserve"> </w:t>
                        </w:r>
                        <w:r>
                          <w:rPr>
                            <w:rFonts w:ascii="Arial"/>
                            <w:color w:val="575757"/>
                            <w:w w:val="105"/>
                            <w:sz w:val="17"/>
                          </w:rPr>
                          <w:t>with</w:t>
                        </w:r>
                        <w:r>
                          <w:rPr>
                            <w:rFonts w:ascii="Arial"/>
                            <w:color w:val="575757"/>
                            <w:spacing w:val="13"/>
                            <w:w w:val="105"/>
                            <w:sz w:val="17"/>
                          </w:rPr>
                          <w:t xml:space="preserve"> </w:t>
                        </w:r>
                        <w:r>
                          <w:rPr>
                            <w:rFonts w:ascii="Arial"/>
                            <w:color w:val="575757"/>
                            <w:w w:val="105"/>
                            <w:sz w:val="17"/>
                          </w:rPr>
                          <w:t>plugs</w:t>
                        </w:r>
                        <w:r>
                          <w:rPr>
                            <w:rFonts w:ascii="Arial"/>
                            <w:color w:val="575757"/>
                            <w:spacing w:val="7"/>
                            <w:w w:val="105"/>
                            <w:sz w:val="17"/>
                          </w:rPr>
                          <w:t xml:space="preserve"> </w:t>
                        </w:r>
                        <w:r>
                          <w:rPr>
                            <w:rFonts w:ascii="Arial"/>
                            <w:color w:val="575757"/>
                            <w:w w:val="105"/>
                            <w:sz w:val="17"/>
                          </w:rPr>
                          <w:t>and</w:t>
                        </w:r>
                        <w:r>
                          <w:rPr>
                            <w:rFonts w:ascii="Arial"/>
                            <w:color w:val="575757"/>
                            <w:spacing w:val="6"/>
                            <w:w w:val="105"/>
                            <w:sz w:val="17"/>
                          </w:rPr>
                          <w:t xml:space="preserve"> </w:t>
                        </w:r>
                        <w:r>
                          <w:rPr>
                            <w:rFonts w:ascii="Arial"/>
                            <w:color w:val="575757"/>
                            <w:w w:val="105"/>
                            <w:sz w:val="17"/>
                          </w:rPr>
                          <w:t>brass</w:t>
                        </w:r>
                        <w:r>
                          <w:rPr>
                            <w:rFonts w:ascii="Arial"/>
                            <w:color w:val="575757"/>
                            <w:w w:val="106"/>
                            <w:sz w:val="17"/>
                          </w:rPr>
                          <w:t xml:space="preserve"> </w:t>
                        </w:r>
                        <w:r>
                          <w:rPr>
                            <w:rFonts w:ascii="Arial"/>
                            <w:color w:val="575757"/>
                            <w:w w:val="105"/>
                            <w:sz w:val="17"/>
                          </w:rPr>
                          <w:t>screws</w:t>
                        </w:r>
                        <w:r>
                          <w:rPr>
                            <w:rFonts w:ascii="Arial"/>
                            <w:color w:val="575757"/>
                            <w:spacing w:val="12"/>
                            <w:w w:val="105"/>
                            <w:sz w:val="17"/>
                          </w:rPr>
                          <w:t xml:space="preserve"> </w:t>
                        </w:r>
                        <w:r>
                          <w:rPr>
                            <w:rFonts w:ascii="Arial"/>
                            <w:color w:val="575757"/>
                            <w:w w:val="105"/>
                            <w:sz w:val="17"/>
                          </w:rPr>
                          <w:t>to</w:t>
                        </w:r>
                        <w:r>
                          <w:rPr>
                            <w:rFonts w:ascii="Arial"/>
                            <w:color w:val="575757"/>
                            <w:spacing w:val="12"/>
                            <w:w w:val="105"/>
                            <w:sz w:val="17"/>
                          </w:rPr>
                          <w:t xml:space="preserve"> </w:t>
                        </w:r>
                        <w:r>
                          <w:rPr>
                            <w:rFonts w:ascii="Arial"/>
                            <w:color w:val="575757"/>
                            <w:w w:val="105"/>
                            <w:sz w:val="17"/>
                          </w:rPr>
                          <w:t>brickwork</w:t>
                        </w:r>
                        <w:r>
                          <w:rPr>
                            <w:rFonts w:ascii="Arial"/>
                            <w:color w:val="575757"/>
                            <w:spacing w:val="9"/>
                            <w:w w:val="105"/>
                            <w:sz w:val="17"/>
                          </w:rPr>
                          <w:t xml:space="preserve"> </w:t>
                        </w:r>
                        <w:r>
                          <w:rPr>
                            <w:rFonts w:ascii="Arial"/>
                            <w:color w:val="575757"/>
                            <w:w w:val="105"/>
                            <w:sz w:val="17"/>
                          </w:rPr>
                          <w:t>or</w:t>
                        </w:r>
                        <w:r>
                          <w:rPr>
                            <w:rFonts w:ascii="Arial"/>
                            <w:color w:val="575757"/>
                            <w:spacing w:val="14"/>
                            <w:w w:val="105"/>
                            <w:sz w:val="17"/>
                          </w:rPr>
                          <w:t xml:space="preserve"> </w:t>
                        </w:r>
                        <w:r>
                          <w:rPr>
                            <w:rFonts w:ascii="Arial"/>
                            <w:color w:val="575757"/>
                            <w:w w:val="105"/>
                            <w:sz w:val="17"/>
                          </w:rPr>
                          <w:t>blockwork</w:t>
                        </w:r>
                        <w:r>
                          <w:rPr>
                            <w:rFonts w:ascii="Arial"/>
                            <w:color w:val="575757"/>
                            <w:spacing w:val="17"/>
                            <w:w w:val="105"/>
                            <w:sz w:val="17"/>
                          </w:rPr>
                          <w:t xml:space="preserve"> </w:t>
                        </w:r>
                        <w:r>
                          <w:rPr>
                            <w:rFonts w:ascii="Arial"/>
                            <w:color w:val="575757"/>
                            <w:w w:val="105"/>
                            <w:sz w:val="17"/>
                          </w:rPr>
                          <w:t>into</w:t>
                        </w:r>
                        <w:r>
                          <w:rPr>
                            <w:rFonts w:ascii="Arial"/>
                            <w:color w:val="575757"/>
                            <w:spacing w:val="5"/>
                            <w:w w:val="105"/>
                            <w:sz w:val="17"/>
                          </w:rPr>
                          <w:t xml:space="preserve"> </w:t>
                        </w:r>
                        <w:r>
                          <w:rPr>
                            <w:rFonts w:ascii="Arial"/>
                            <w:color w:val="575757"/>
                            <w:w w:val="105"/>
                            <w:sz w:val="17"/>
                          </w:rPr>
                          <w:t>new</w:t>
                        </w:r>
                        <w:r>
                          <w:rPr>
                            <w:rFonts w:ascii="Arial"/>
                            <w:color w:val="575757"/>
                            <w:spacing w:val="8"/>
                            <w:w w:val="105"/>
                            <w:sz w:val="17"/>
                          </w:rPr>
                          <w:t xml:space="preserve"> </w:t>
                        </w:r>
                        <w:r>
                          <w:rPr>
                            <w:rFonts w:ascii="Arial"/>
                            <w:color w:val="575757"/>
                            <w:w w:val="105"/>
                            <w:sz w:val="17"/>
                          </w:rPr>
                          <w:t>position;</w:t>
                        </w:r>
                        <w:r>
                          <w:rPr>
                            <w:rFonts w:ascii="Arial"/>
                            <w:color w:val="575757"/>
                            <w:spacing w:val="4"/>
                            <w:w w:val="105"/>
                            <w:sz w:val="17"/>
                          </w:rPr>
                          <w:t xml:space="preserve"> </w:t>
                        </w:r>
                        <w:r>
                          <w:rPr>
                            <w:rFonts w:ascii="Arial"/>
                            <w:color w:val="575757"/>
                            <w:w w:val="105"/>
                            <w:sz w:val="17"/>
                          </w:rPr>
                          <w:t>allow</w:t>
                        </w:r>
                        <w:r>
                          <w:rPr>
                            <w:rFonts w:ascii="Arial"/>
                            <w:color w:val="575757"/>
                            <w:w w:val="104"/>
                            <w:sz w:val="17"/>
                          </w:rPr>
                          <w:t xml:space="preserve"> </w:t>
                        </w:r>
                        <w:r>
                          <w:rPr>
                            <w:rFonts w:ascii="Arial"/>
                            <w:color w:val="575757"/>
                            <w:w w:val="105"/>
                            <w:sz w:val="17"/>
                          </w:rPr>
                          <w:t>all</w:t>
                        </w:r>
                        <w:r>
                          <w:rPr>
                            <w:rFonts w:ascii="Arial"/>
                            <w:color w:val="575757"/>
                            <w:spacing w:val="-2"/>
                            <w:w w:val="105"/>
                            <w:sz w:val="17"/>
                          </w:rPr>
                          <w:t xml:space="preserve"> </w:t>
                        </w:r>
                        <w:r>
                          <w:rPr>
                            <w:rFonts w:ascii="Arial"/>
                            <w:color w:val="575757"/>
                            <w:w w:val="105"/>
                            <w:sz w:val="17"/>
                          </w:rPr>
                          <w:t>flow</w:t>
                        </w:r>
                        <w:r>
                          <w:rPr>
                            <w:rFonts w:ascii="Arial"/>
                            <w:color w:val="575757"/>
                            <w:spacing w:val="17"/>
                            <w:w w:val="105"/>
                            <w:sz w:val="17"/>
                          </w:rPr>
                          <w:t xml:space="preserve"> </w:t>
                        </w:r>
                        <w:r>
                          <w:rPr>
                            <w:rFonts w:ascii="Arial"/>
                            <w:color w:val="575757"/>
                            <w:w w:val="105"/>
                            <w:sz w:val="17"/>
                          </w:rPr>
                          <w:t>and</w:t>
                        </w:r>
                        <w:r>
                          <w:rPr>
                            <w:rFonts w:ascii="Arial"/>
                            <w:color w:val="575757"/>
                            <w:spacing w:val="5"/>
                            <w:w w:val="105"/>
                            <w:sz w:val="17"/>
                          </w:rPr>
                          <w:t xml:space="preserve"> </w:t>
                        </w:r>
                        <w:r>
                          <w:rPr>
                            <w:rFonts w:ascii="Arial"/>
                            <w:color w:val="575757"/>
                            <w:w w:val="105"/>
                            <w:sz w:val="17"/>
                          </w:rPr>
                          <w:t>return</w:t>
                        </w:r>
                        <w:r>
                          <w:rPr>
                            <w:rFonts w:ascii="Arial"/>
                            <w:color w:val="575757"/>
                            <w:spacing w:val="7"/>
                            <w:w w:val="105"/>
                            <w:sz w:val="17"/>
                          </w:rPr>
                          <w:t xml:space="preserve"> </w:t>
                        </w:r>
                        <w:r>
                          <w:rPr>
                            <w:rFonts w:ascii="Arial"/>
                            <w:color w:val="575757"/>
                            <w:w w:val="105"/>
                            <w:sz w:val="17"/>
                          </w:rPr>
                          <w:t>pipework</w:t>
                        </w:r>
                        <w:r>
                          <w:rPr>
                            <w:rFonts w:ascii="Arial"/>
                            <w:color w:val="575757"/>
                            <w:spacing w:val="22"/>
                            <w:w w:val="105"/>
                            <w:sz w:val="17"/>
                          </w:rPr>
                          <w:t xml:space="preserve"> </w:t>
                        </w:r>
                        <w:r>
                          <w:rPr>
                            <w:rFonts w:ascii="Arial"/>
                            <w:color w:val="575757"/>
                            <w:w w:val="105"/>
                            <w:sz w:val="17"/>
                          </w:rPr>
                          <w:t>including</w:t>
                        </w:r>
                        <w:r>
                          <w:rPr>
                            <w:rFonts w:ascii="Arial"/>
                            <w:color w:val="575757"/>
                            <w:spacing w:val="11"/>
                            <w:w w:val="105"/>
                            <w:sz w:val="17"/>
                          </w:rPr>
                          <w:t xml:space="preserve"> </w:t>
                        </w:r>
                        <w:r>
                          <w:rPr>
                            <w:rFonts w:ascii="Arial"/>
                            <w:color w:val="575757"/>
                            <w:w w:val="105"/>
                            <w:sz w:val="17"/>
                          </w:rPr>
                          <w:t>bends</w:t>
                        </w:r>
                        <w:r>
                          <w:rPr>
                            <w:rFonts w:ascii="Arial"/>
                            <w:color w:val="575757"/>
                            <w:spacing w:val="10"/>
                            <w:w w:val="105"/>
                            <w:sz w:val="17"/>
                          </w:rPr>
                          <w:t xml:space="preserve"> </w:t>
                        </w:r>
                        <w:r>
                          <w:rPr>
                            <w:rFonts w:ascii="Arial"/>
                            <w:color w:val="575757"/>
                            <w:w w:val="105"/>
                            <w:sz w:val="17"/>
                          </w:rPr>
                          <w:t>and</w:t>
                        </w:r>
                        <w:r>
                          <w:rPr>
                            <w:rFonts w:ascii="Arial"/>
                            <w:color w:val="575757"/>
                            <w:spacing w:val="2"/>
                            <w:w w:val="105"/>
                            <w:sz w:val="17"/>
                          </w:rPr>
                          <w:t xml:space="preserve"> </w:t>
                        </w:r>
                        <w:r>
                          <w:rPr>
                            <w:rFonts w:ascii="Arial"/>
                            <w:color w:val="575757"/>
                            <w:w w:val="105"/>
                            <w:sz w:val="17"/>
                          </w:rPr>
                          <w:t>fittings</w:t>
                        </w:r>
                      </w:p>
                      <w:p w:rsidR="001327F0" w:rsidRDefault="001327F0">
                        <w:pPr>
                          <w:pStyle w:val="TableParagraph"/>
                          <w:spacing w:line="282" w:lineRule="auto"/>
                          <w:ind w:left="613" w:right="664"/>
                          <w:rPr>
                            <w:rFonts w:ascii="Arial" w:eastAsia="Arial" w:hAnsi="Arial" w:cs="Arial"/>
                            <w:sz w:val="17"/>
                            <w:szCs w:val="17"/>
                          </w:rPr>
                        </w:pPr>
                        <w:r>
                          <w:rPr>
                            <w:rFonts w:ascii="Arial"/>
                            <w:color w:val="575757"/>
                            <w:spacing w:val="4"/>
                            <w:w w:val="105"/>
                            <w:sz w:val="17"/>
                          </w:rPr>
                          <w:t>etc</w:t>
                        </w:r>
                        <w:r>
                          <w:rPr>
                            <w:rFonts w:ascii="Arial"/>
                            <w:color w:val="747474"/>
                            <w:spacing w:val="3"/>
                            <w:w w:val="105"/>
                            <w:sz w:val="17"/>
                          </w:rPr>
                          <w:t>.</w:t>
                        </w:r>
                        <w:r>
                          <w:rPr>
                            <w:rFonts w:ascii="Arial"/>
                            <w:color w:val="747474"/>
                            <w:spacing w:val="-15"/>
                            <w:w w:val="105"/>
                            <w:sz w:val="17"/>
                          </w:rPr>
                          <w:t xml:space="preserve"> </w:t>
                        </w:r>
                        <w:r>
                          <w:rPr>
                            <w:rFonts w:ascii="Arial"/>
                            <w:color w:val="575757"/>
                            <w:w w:val="105"/>
                            <w:sz w:val="17"/>
                          </w:rPr>
                          <w:t>connect</w:t>
                        </w:r>
                        <w:r>
                          <w:rPr>
                            <w:rFonts w:ascii="Arial"/>
                            <w:color w:val="575757"/>
                            <w:spacing w:val="16"/>
                            <w:w w:val="105"/>
                            <w:sz w:val="17"/>
                          </w:rPr>
                          <w:t xml:space="preserve"> </w:t>
                        </w:r>
                        <w:r>
                          <w:rPr>
                            <w:rFonts w:ascii="Arial"/>
                            <w:color w:val="575757"/>
                            <w:w w:val="105"/>
                            <w:sz w:val="17"/>
                          </w:rPr>
                          <w:t>to</w:t>
                        </w:r>
                        <w:r>
                          <w:rPr>
                            <w:rFonts w:ascii="Arial"/>
                            <w:color w:val="575757"/>
                            <w:spacing w:val="6"/>
                            <w:w w:val="105"/>
                            <w:sz w:val="17"/>
                          </w:rPr>
                          <w:t xml:space="preserve"> </w:t>
                        </w:r>
                        <w:r>
                          <w:rPr>
                            <w:rFonts w:ascii="Arial"/>
                            <w:color w:val="575757"/>
                            <w:w w:val="105"/>
                            <w:sz w:val="17"/>
                          </w:rPr>
                          <w:t>existing</w:t>
                        </w:r>
                        <w:r>
                          <w:rPr>
                            <w:rFonts w:ascii="Arial"/>
                            <w:color w:val="575757"/>
                            <w:spacing w:val="8"/>
                            <w:w w:val="105"/>
                            <w:sz w:val="17"/>
                          </w:rPr>
                          <w:t xml:space="preserve"> </w:t>
                        </w:r>
                        <w:r>
                          <w:rPr>
                            <w:rFonts w:ascii="Arial"/>
                            <w:color w:val="575757"/>
                            <w:spacing w:val="-1"/>
                            <w:w w:val="105"/>
                            <w:sz w:val="17"/>
                          </w:rPr>
                          <w:t>p</w:t>
                        </w:r>
                        <w:r>
                          <w:rPr>
                            <w:rFonts w:ascii="Arial"/>
                            <w:color w:val="747474"/>
                            <w:spacing w:val="-1"/>
                            <w:w w:val="105"/>
                            <w:sz w:val="17"/>
                          </w:rPr>
                          <w:t>i</w:t>
                        </w:r>
                        <w:r>
                          <w:rPr>
                            <w:rFonts w:ascii="Arial"/>
                            <w:color w:val="575757"/>
                            <w:spacing w:val="-1"/>
                            <w:w w:val="105"/>
                            <w:sz w:val="17"/>
                          </w:rPr>
                          <w:t>pework</w:t>
                        </w:r>
                        <w:r>
                          <w:rPr>
                            <w:rFonts w:ascii="Arial"/>
                            <w:color w:val="575757"/>
                            <w:spacing w:val="-30"/>
                            <w:w w:val="105"/>
                            <w:sz w:val="17"/>
                          </w:rPr>
                          <w:t xml:space="preserve"> </w:t>
                        </w:r>
                        <w:r>
                          <w:rPr>
                            <w:rFonts w:ascii="Arial"/>
                            <w:color w:val="747474"/>
                            <w:w w:val="105"/>
                            <w:sz w:val="17"/>
                          </w:rPr>
                          <w:t>;</w:t>
                        </w:r>
                        <w:r>
                          <w:rPr>
                            <w:rFonts w:ascii="Arial"/>
                            <w:color w:val="747474"/>
                            <w:spacing w:val="-7"/>
                            <w:w w:val="105"/>
                            <w:sz w:val="17"/>
                          </w:rPr>
                          <w:t xml:space="preserve"> </w:t>
                        </w:r>
                        <w:r>
                          <w:rPr>
                            <w:rFonts w:ascii="Arial"/>
                            <w:color w:val="575757"/>
                            <w:w w:val="105"/>
                            <w:sz w:val="17"/>
                          </w:rPr>
                          <w:t>allow</w:t>
                        </w:r>
                        <w:r>
                          <w:rPr>
                            <w:rFonts w:ascii="Arial"/>
                            <w:color w:val="575757"/>
                            <w:spacing w:val="8"/>
                            <w:w w:val="105"/>
                            <w:sz w:val="17"/>
                          </w:rPr>
                          <w:t xml:space="preserve"> </w:t>
                        </w:r>
                        <w:r>
                          <w:rPr>
                            <w:rFonts w:ascii="Arial"/>
                            <w:color w:val="575757"/>
                            <w:w w:val="105"/>
                            <w:sz w:val="17"/>
                          </w:rPr>
                          <w:t>for</w:t>
                        </w:r>
                        <w:r>
                          <w:rPr>
                            <w:rFonts w:ascii="Arial"/>
                            <w:color w:val="575757"/>
                            <w:spacing w:val="7"/>
                            <w:w w:val="105"/>
                            <w:sz w:val="17"/>
                          </w:rPr>
                          <w:t xml:space="preserve"> </w:t>
                        </w:r>
                        <w:r>
                          <w:rPr>
                            <w:rFonts w:ascii="Arial"/>
                            <w:color w:val="575757"/>
                            <w:w w:val="105"/>
                            <w:sz w:val="17"/>
                          </w:rPr>
                          <w:t>forming</w:t>
                        </w:r>
                        <w:r>
                          <w:rPr>
                            <w:rFonts w:ascii="Arial"/>
                            <w:color w:val="575757"/>
                            <w:spacing w:val="17"/>
                            <w:w w:val="105"/>
                            <w:sz w:val="17"/>
                          </w:rPr>
                          <w:t xml:space="preserve"> </w:t>
                        </w:r>
                        <w:r>
                          <w:rPr>
                            <w:rFonts w:ascii="Arial"/>
                            <w:color w:val="575757"/>
                            <w:w w:val="105"/>
                            <w:sz w:val="17"/>
                          </w:rPr>
                          <w:t>and</w:t>
                        </w:r>
                        <w:r>
                          <w:rPr>
                            <w:rFonts w:ascii="Arial"/>
                            <w:color w:val="575757"/>
                            <w:spacing w:val="27"/>
                            <w:w w:val="104"/>
                            <w:sz w:val="17"/>
                          </w:rPr>
                          <w:t xml:space="preserve"> </w:t>
                        </w:r>
                        <w:r>
                          <w:rPr>
                            <w:rFonts w:ascii="Arial"/>
                            <w:color w:val="575757"/>
                            <w:w w:val="105"/>
                            <w:sz w:val="17"/>
                          </w:rPr>
                          <w:t>making</w:t>
                        </w:r>
                        <w:r>
                          <w:rPr>
                            <w:rFonts w:ascii="Arial"/>
                            <w:color w:val="575757"/>
                            <w:spacing w:val="8"/>
                            <w:w w:val="105"/>
                            <w:sz w:val="17"/>
                          </w:rPr>
                          <w:t xml:space="preserve"> </w:t>
                        </w:r>
                        <w:r>
                          <w:rPr>
                            <w:rFonts w:ascii="Arial"/>
                            <w:color w:val="575757"/>
                            <w:w w:val="105"/>
                            <w:sz w:val="17"/>
                          </w:rPr>
                          <w:t>good</w:t>
                        </w:r>
                        <w:r>
                          <w:rPr>
                            <w:rFonts w:ascii="Arial"/>
                            <w:color w:val="575757"/>
                            <w:spacing w:val="9"/>
                            <w:w w:val="105"/>
                            <w:sz w:val="17"/>
                          </w:rPr>
                          <w:t xml:space="preserve"> </w:t>
                        </w:r>
                        <w:r>
                          <w:rPr>
                            <w:rFonts w:ascii="Arial"/>
                            <w:color w:val="575757"/>
                            <w:w w:val="105"/>
                            <w:sz w:val="17"/>
                          </w:rPr>
                          <w:t>all</w:t>
                        </w:r>
                        <w:r>
                          <w:rPr>
                            <w:rFonts w:ascii="Arial"/>
                            <w:color w:val="575757"/>
                            <w:spacing w:val="9"/>
                            <w:w w:val="105"/>
                            <w:sz w:val="17"/>
                          </w:rPr>
                          <w:t xml:space="preserve"> </w:t>
                        </w:r>
                        <w:r>
                          <w:rPr>
                            <w:rFonts w:ascii="Arial"/>
                            <w:color w:val="575757"/>
                            <w:w w:val="105"/>
                            <w:sz w:val="17"/>
                          </w:rPr>
                          <w:t>hole</w:t>
                        </w:r>
                        <w:r>
                          <w:rPr>
                            <w:rFonts w:ascii="Arial"/>
                            <w:color w:val="575757"/>
                            <w:spacing w:val="12"/>
                            <w:w w:val="105"/>
                            <w:sz w:val="17"/>
                          </w:rPr>
                          <w:t>s</w:t>
                        </w:r>
                        <w:r>
                          <w:rPr>
                            <w:rFonts w:ascii="Arial"/>
                            <w:color w:val="747474"/>
                            <w:w w:val="105"/>
                            <w:sz w:val="17"/>
                          </w:rPr>
                          <w:t>,</w:t>
                        </w:r>
                        <w:r>
                          <w:rPr>
                            <w:rFonts w:ascii="Arial"/>
                            <w:color w:val="747474"/>
                            <w:spacing w:val="-12"/>
                            <w:w w:val="105"/>
                            <w:sz w:val="17"/>
                          </w:rPr>
                          <w:t xml:space="preserve"> </w:t>
                        </w:r>
                        <w:r>
                          <w:rPr>
                            <w:rFonts w:ascii="Arial"/>
                            <w:color w:val="575757"/>
                            <w:w w:val="105"/>
                            <w:sz w:val="17"/>
                          </w:rPr>
                          <w:t>chases</w:t>
                        </w:r>
                        <w:r>
                          <w:rPr>
                            <w:rFonts w:ascii="Arial"/>
                            <w:color w:val="575757"/>
                            <w:spacing w:val="26"/>
                            <w:w w:val="105"/>
                            <w:sz w:val="17"/>
                          </w:rPr>
                          <w:t xml:space="preserve"> </w:t>
                        </w:r>
                        <w:r>
                          <w:rPr>
                            <w:rFonts w:ascii="Arial"/>
                            <w:color w:val="575757"/>
                            <w:w w:val="105"/>
                            <w:sz w:val="17"/>
                          </w:rPr>
                          <w:t>and</w:t>
                        </w:r>
                        <w:r>
                          <w:rPr>
                            <w:rFonts w:ascii="Arial"/>
                            <w:color w:val="575757"/>
                            <w:spacing w:val="1"/>
                            <w:w w:val="105"/>
                            <w:sz w:val="17"/>
                          </w:rPr>
                          <w:t xml:space="preserve"> </w:t>
                        </w:r>
                        <w:r>
                          <w:rPr>
                            <w:rFonts w:ascii="Arial"/>
                            <w:color w:val="575757"/>
                            <w:w w:val="105"/>
                            <w:sz w:val="17"/>
                          </w:rPr>
                          <w:t>for</w:t>
                        </w:r>
                        <w:r>
                          <w:rPr>
                            <w:rFonts w:ascii="Arial"/>
                            <w:color w:val="575757"/>
                            <w:spacing w:val="24"/>
                            <w:w w:val="105"/>
                            <w:sz w:val="17"/>
                          </w:rPr>
                          <w:t xml:space="preserve"> </w:t>
                        </w:r>
                        <w:r>
                          <w:rPr>
                            <w:rFonts w:ascii="Arial"/>
                            <w:color w:val="575757"/>
                            <w:w w:val="105"/>
                            <w:sz w:val="17"/>
                          </w:rPr>
                          <w:t>removing</w:t>
                        </w:r>
                        <w:r>
                          <w:rPr>
                            <w:rFonts w:ascii="Arial"/>
                            <w:color w:val="575757"/>
                            <w:spacing w:val="18"/>
                            <w:w w:val="105"/>
                            <w:sz w:val="17"/>
                          </w:rPr>
                          <w:t xml:space="preserve"> </w:t>
                        </w:r>
                        <w:r>
                          <w:rPr>
                            <w:rFonts w:ascii="Arial"/>
                            <w:color w:val="575757"/>
                            <w:w w:val="105"/>
                            <w:sz w:val="17"/>
                          </w:rPr>
                          <w:t>and</w:t>
                        </w:r>
                        <w:r>
                          <w:rPr>
                            <w:rFonts w:ascii="Arial"/>
                            <w:color w:val="575757"/>
                            <w:w w:val="108"/>
                            <w:sz w:val="17"/>
                          </w:rPr>
                          <w:t xml:space="preserve"> </w:t>
                        </w:r>
                        <w:proofErr w:type="spellStart"/>
                        <w:r>
                          <w:rPr>
                            <w:rFonts w:ascii="Arial"/>
                            <w:color w:val="575757"/>
                            <w:w w:val="105"/>
                            <w:sz w:val="17"/>
                          </w:rPr>
                          <w:t>refixing</w:t>
                        </w:r>
                        <w:proofErr w:type="spellEnd"/>
                        <w:r>
                          <w:rPr>
                            <w:rFonts w:ascii="Arial"/>
                            <w:color w:val="575757"/>
                            <w:w w:val="105"/>
                            <w:sz w:val="17"/>
                          </w:rPr>
                          <w:t xml:space="preserve"> floorboards</w:t>
                        </w:r>
                        <w:r>
                          <w:rPr>
                            <w:rFonts w:ascii="Arial"/>
                            <w:color w:val="575757"/>
                            <w:spacing w:val="22"/>
                            <w:w w:val="105"/>
                            <w:sz w:val="17"/>
                          </w:rPr>
                          <w:t xml:space="preserve"> </w:t>
                        </w:r>
                        <w:proofErr w:type="spellStart"/>
                        <w:r>
                          <w:rPr>
                            <w:rFonts w:ascii="Arial"/>
                            <w:color w:val="575757"/>
                            <w:w w:val="105"/>
                            <w:sz w:val="17"/>
                          </w:rPr>
                          <w:t>etc</w:t>
                        </w:r>
                        <w:proofErr w:type="spellEnd"/>
                        <w:r>
                          <w:rPr>
                            <w:rFonts w:ascii="Arial"/>
                            <w:color w:val="575757"/>
                            <w:w w:val="105"/>
                            <w:sz w:val="17"/>
                          </w:rPr>
                          <w:t>; test</w:t>
                        </w:r>
                        <w:r>
                          <w:rPr>
                            <w:rFonts w:ascii="Arial"/>
                            <w:color w:val="575757"/>
                            <w:spacing w:val="20"/>
                            <w:w w:val="105"/>
                            <w:sz w:val="17"/>
                          </w:rPr>
                          <w:t xml:space="preserve"> </w:t>
                        </w:r>
                        <w:r>
                          <w:rPr>
                            <w:rFonts w:ascii="Arial"/>
                            <w:color w:val="575757"/>
                            <w:w w:val="105"/>
                            <w:sz w:val="17"/>
                          </w:rPr>
                          <w:t>on</w:t>
                        </w:r>
                        <w:r>
                          <w:rPr>
                            <w:rFonts w:ascii="Arial"/>
                            <w:color w:val="575757"/>
                            <w:spacing w:val="-1"/>
                            <w:w w:val="105"/>
                            <w:sz w:val="17"/>
                          </w:rPr>
                          <w:t xml:space="preserve"> </w:t>
                        </w:r>
                        <w:r>
                          <w:rPr>
                            <w:rFonts w:ascii="Arial"/>
                            <w:color w:val="575757"/>
                            <w:w w:val="105"/>
                            <w:sz w:val="17"/>
                          </w:rPr>
                          <w:t>completion</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97" w:line="567" w:lineRule="auto"/>
                          <w:ind w:left="904" w:right="2560" w:firstLine="4"/>
                          <w:jc w:val="both"/>
                          <w:rPr>
                            <w:rFonts w:ascii="Arial" w:eastAsia="Arial" w:hAnsi="Arial" w:cs="Arial"/>
                            <w:sz w:val="17"/>
                            <w:szCs w:val="17"/>
                          </w:rPr>
                        </w:pPr>
                        <w:r>
                          <w:rPr>
                            <w:rFonts w:ascii="Arial"/>
                            <w:color w:val="3D3D3D"/>
                            <w:w w:val="105"/>
                            <w:sz w:val="17"/>
                          </w:rPr>
                          <w:t>Radiator</w:t>
                        </w:r>
                        <w:r>
                          <w:rPr>
                            <w:rFonts w:ascii="Arial"/>
                            <w:color w:val="3D3D3D"/>
                            <w:spacing w:val="7"/>
                            <w:w w:val="105"/>
                            <w:sz w:val="17"/>
                          </w:rPr>
                          <w:t xml:space="preserve"> </w:t>
                        </w:r>
                        <w:r>
                          <w:rPr>
                            <w:rFonts w:ascii="Arial"/>
                            <w:b/>
                            <w:color w:val="3D3D3D"/>
                            <w:w w:val="105"/>
                            <w:sz w:val="17"/>
                          </w:rPr>
                          <w:t>H</w:t>
                        </w:r>
                        <w:r>
                          <w:rPr>
                            <w:rFonts w:ascii="Arial"/>
                            <w:b/>
                            <w:color w:val="3D3D3D"/>
                            <w:spacing w:val="-9"/>
                            <w:w w:val="105"/>
                            <w:sz w:val="17"/>
                          </w:rPr>
                          <w:t xml:space="preserve"> </w:t>
                        </w:r>
                        <w:r>
                          <w:rPr>
                            <w:rFonts w:ascii="Arial"/>
                            <w:color w:val="3D3D3D"/>
                            <w:w w:val="105"/>
                            <w:sz w:val="17"/>
                          </w:rPr>
                          <w:t>600</w:t>
                        </w:r>
                        <w:r>
                          <w:rPr>
                            <w:rFonts w:ascii="Arial"/>
                            <w:color w:val="3D3D3D"/>
                            <w:spacing w:val="5"/>
                            <w:w w:val="105"/>
                            <w:sz w:val="17"/>
                          </w:rPr>
                          <w:t xml:space="preserve"> </w:t>
                        </w:r>
                        <w:r>
                          <w:rPr>
                            <w:rFonts w:ascii="Arial"/>
                            <w:color w:val="3D3D3D"/>
                            <w:w w:val="105"/>
                            <w:sz w:val="17"/>
                          </w:rPr>
                          <w:t>x</w:t>
                        </w:r>
                        <w:r>
                          <w:rPr>
                            <w:rFonts w:ascii="Arial"/>
                            <w:color w:val="3D3D3D"/>
                            <w:spacing w:val="12"/>
                            <w:w w:val="105"/>
                            <w:sz w:val="17"/>
                          </w:rPr>
                          <w:t xml:space="preserve"> </w:t>
                        </w:r>
                        <w:r>
                          <w:rPr>
                            <w:rFonts w:ascii="Arial"/>
                            <w:color w:val="3D3D3D"/>
                            <w:w w:val="105"/>
                            <w:sz w:val="17"/>
                          </w:rPr>
                          <w:t>W</w:t>
                        </w:r>
                        <w:r>
                          <w:rPr>
                            <w:rFonts w:ascii="Arial"/>
                            <w:color w:val="3D3D3D"/>
                            <w:spacing w:val="21"/>
                            <w:w w:val="105"/>
                            <w:sz w:val="17"/>
                          </w:rPr>
                          <w:t xml:space="preserve"> </w:t>
                        </w:r>
                        <w:r>
                          <w:rPr>
                            <w:rFonts w:ascii="Arial"/>
                            <w:color w:val="3D3D3D"/>
                            <w:w w:val="105"/>
                            <w:sz w:val="17"/>
                          </w:rPr>
                          <w:t>600mm Radiator</w:t>
                        </w:r>
                        <w:r>
                          <w:rPr>
                            <w:rFonts w:ascii="Arial"/>
                            <w:color w:val="3D3D3D"/>
                            <w:spacing w:val="9"/>
                            <w:w w:val="105"/>
                            <w:sz w:val="17"/>
                          </w:rPr>
                          <w:t xml:space="preserve"> </w:t>
                        </w:r>
                        <w:r>
                          <w:rPr>
                            <w:rFonts w:ascii="Arial"/>
                            <w:b/>
                            <w:color w:val="3D3D3D"/>
                            <w:w w:val="105"/>
                            <w:sz w:val="17"/>
                          </w:rPr>
                          <w:t>H</w:t>
                        </w:r>
                        <w:r>
                          <w:rPr>
                            <w:rFonts w:ascii="Arial"/>
                            <w:b/>
                            <w:color w:val="3D3D3D"/>
                            <w:spacing w:val="-8"/>
                            <w:w w:val="105"/>
                            <w:sz w:val="17"/>
                          </w:rPr>
                          <w:t xml:space="preserve"> </w:t>
                        </w:r>
                        <w:r>
                          <w:rPr>
                            <w:rFonts w:ascii="Arial"/>
                            <w:color w:val="3D3D3D"/>
                            <w:w w:val="105"/>
                            <w:sz w:val="17"/>
                          </w:rPr>
                          <w:t>600</w:t>
                        </w:r>
                        <w:r>
                          <w:rPr>
                            <w:rFonts w:ascii="Arial"/>
                            <w:color w:val="3D3D3D"/>
                            <w:spacing w:val="3"/>
                            <w:w w:val="105"/>
                            <w:sz w:val="17"/>
                          </w:rPr>
                          <w:t xml:space="preserve"> </w:t>
                        </w:r>
                        <w:r>
                          <w:rPr>
                            <w:rFonts w:ascii="Arial"/>
                            <w:color w:val="3D3D3D"/>
                            <w:w w:val="105"/>
                            <w:sz w:val="17"/>
                          </w:rPr>
                          <w:t>x</w:t>
                        </w:r>
                        <w:r>
                          <w:rPr>
                            <w:rFonts w:ascii="Arial"/>
                            <w:color w:val="3D3D3D"/>
                            <w:spacing w:val="14"/>
                            <w:w w:val="105"/>
                            <w:sz w:val="17"/>
                          </w:rPr>
                          <w:t xml:space="preserve"> </w:t>
                        </w:r>
                        <w:r>
                          <w:rPr>
                            <w:rFonts w:ascii="Arial"/>
                            <w:color w:val="3D3D3D"/>
                            <w:w w:val="105"/>
                            <w:sz w:val="17"/>
                          </w:rPr>
                          <w:t>W</w:t>
                        </w:r>
                        <w:r>
                          <w:rPr>
                            <w:rFonts w:ascii="Arial"/>
                            <w:color w:val="3D3D3D"/>
                            <w:spacing w:val="18"/>
                            <w:w w:val="105"/>
                            <w:sz w:val="17"/>
                          </w:rPr>
                          <w:t xml:space="preserve"> </w:t>
                        </w:r>
                        <w:r>
                          <w:rPr>
                            <w:rFonts w:ascii="Arial"/>
                            <w:color w:val="3D3D3D"/>
                            <w:w w:val="105"/>
                            <w:sz w:val="17"/>
                          </w:rPr>
                          <w:t>800mm Radiator</w:t>
                        </w:r>
                        <w:r>
                          <w:rPr>
                            <w:rFonts w:ascii="Arial"/>
                            <w:color w:val="3D3D3D"/>
                            <w:spacing w:val="9"/>
                            <w:w w:val="105"/>
                            <w:sz w:val="17"/>
                          </w:rPr>
                          <w:t xml:space="preserve"> </w:t>
                        </w:r>
                        <w:r>
                          <w:rPr>
                            <w:rFonts w:ascii="Arial"/>
                            <w:b/>
                            <w:color w:val="3D3D3D"/>
                            <w:w w:val="105"/>
                            <w:sz w:val="17"/>
                          </w:rPr>
                          <w:t>H</w:t>
                        </w:r>
                        <w:r>
                          <w:rPr>
                            <w:rFonts w:ascii="Arial"/>
                            <w:b/>
                            <w:color w:val="3D3D3D"/>
                            <w:spacing w:val="-8"/>
                            <w:w w:val="105"/>
                            <w:sz w:val="17"/>
                          </w:rPr>
                          <w:t xml:space="preserve"> </w:t>
                        </w:r>
                        <w:r>
                          <w:rPr>
                            <w:rFonts w:ascii="Arial"/>
                            <w:color w:val="3D3D3D"/>
                            <w:w w:val="105"/>
                            <w:sz w:val="17"/>
                          </w:rPr>
                          <w:t>600</w:t>
                        </w:r>
                        <w:r>
                          <w:rPr>
                            <w:rFonts w:ascii="Arial"/>
                            <w:color w:val="3D3D3D"/>
                            <w:spacing w:val="3"/>
                            <w:w w:val="105"/>
                            <w:sz w:val="17"/>
                          </w:rPr>
                          <w:t xml:space="preserve"> </w:t>
                        </w:r>
                        <w:r>
                          <w:rPr>
                            <w:rFonts w:ascii="Arial"/>
                            <w:color w:val="3D3D3D"/>
                            <w:w w:val="105"/>
                            <w:sz w:val="17"/>
                          </w:rPr>
                          <w:t>x</w:t>
                        </w:r>
                        <w:r>
                          <w:rPr>
                            <w:rFonts w:ascii="Arial"/>
                            <w:color w:val="3D3D3D"/>
                            <w:spacing w:val="13"/>
                            <w:w w:val="105"/>
                            <w:sz w:val="17"/>
                          </w:rPr>
                          <w:t xml:space="preserve"> </w:t>
                        </w:r>
                        <w:r>
                          <w:rPr>
                            <w:rFonts w:ascii="Arial"/>
                            <w:color w:val="3D3D3D"/>
                            <w:w w:val="105"/>
                            <w:sz w:val="17"/>
                          </w:rPr>
                          <w:t>W</w:t>
                        </w:r>
                        <w:r>
                          <w:rPr>
                            <w:rFonts w:ascii="Arial"/>
                            <w:color w:val="3D3D3D"/>
                            <w:spacing w:val="18"/>
                            <w:w w:val="105"/>
                            <w:sz w:val="17"/>
                          </w:rPr>
                          <w:t xml:space="preserve"> </w:t>
                        </w:r>
                        <w:r>
                          <w:rPr>
                            <w:rFonts w:ascii="Arial"/>
                            <w:color w:val="3D3D3D"/>
                            <w:w w:val="105"/>
                            <w:sz w:val="17"/>
                          </w:rPr>
                          <w:t>700mm</w:t>
                        </w:r>
                      </w:p>
                      <w:p w:rsidR="001327F0" w:rsidRPr="0038206C" w:rsidRDefault="001327F0">
                        <w:pPr>
                          <w:pStyle w:val="TableParagraph"/>
                          <w:spacing w:line="288" w:lineRule="auto"/>
                          <w:ind w:left="221" w:right="429" w:firstLine="14"/>
                          <w:rPr>
                            <w:rFonts w:ascii="Arial" w:eastAsia="Arial" w:hAnsi="Arial" w:cs="Arial"/>
                            <w:sz w:val="17"/>
                            <w:szCs w:val="17"/>
                            <w:u w:val="single"/>
                          </w:rPr>
                        </w:pPr>
                        <w:r w:rsidRPr="0038206C">
                          <w:rPr>
                            <w:rFonts w:ascii="Arial"/>
                            <w:b/>
                            <w:color w:val="3D3D3D"/>
                            <w:w w:val="105"/>
                            <w:sz w:val="17"/>
                            <w:u w:val="single"/>
                          </w:rPr>
                          <w:t>Relocating</w:t>
                        </w:r>
                        <w:r w:rsidRPr="0038206C">
                          <w:rPr>
                            <w:rFonts w:ascii="Arial"/>
                            <w:b/>
                            <w:color w:val="3D3D3D"/>
                            <w:spacing w:val="4"/>
                            <w:w w:val="105"/>
                            <w:sz w:val="17"/>
                            <w:u w:val="single"/>
                          </w:rPr>
                          <w:t xml:space="preserve"> </w:t>
                        </w:r>
                        <w:r w:rsidRPr="0038206C">
                          <w:rPr>
                            <w:rFonts w:ascii="Arial"/>
                            <w:b/>
                            <w:i/>
                            <w:color w:val="3D3D3D"/>
                            <w:w w:val="105"/>
                            <w:sz w:val="18"/>
                            <w:u w:val="single"/>
                          </w:rPr>
                          <w:t>I</w:t>
                        </w:r>
                        <w:r w:rsidRPr="0038206C">
                          <w:rPr>
                            <w:rFonts w:ascii="Arial"/>
                            <w:b/>
                            <w:i/>
                            <w:color w:val="3D3D3D"/>
                            <w:spacing w:val="49"/>
                            <w:w w:val="105"/>
                            <w:sz w:val="18"/>
                            <w:u w:val="single"/>
                          </w:rPr>
                          <w:t xml:space="preserve"> </w:t>
                        </w:r>
                        <w:proofErr w:type="spellStart"/>
                        <w:r w:rsidRPr="0038206C">
                          <w:rPr>
                            <w:rFonts w:ascii="Arial"/>
                            <w:b/>
                            <w:color w:val="3D3D3D"/>
                            <w:w w:val="105"/>
                            <w:sz w:val="17"/>
                            <w:u w:val="single"/>
                          </w:rPr>
                          <w:t>refixing</w:t>
                        </w:r>
                        <w:proofErr w:type="spellEnd"/>
                        <w:r w:rsidRPr="0038206C">
                          <w:rPr>
                            <w:rFonts w:ascii="Arial"/>
                            <w:b/>
                            <w:color w:val="3D3D3D"/>
                            <w:spacing w:val="49"/>
                            <w:w w:val="105"/>
                            <w:sz w:val="17"/>
                            <w:u w:val="single"/>
                          </w:rPr>
                          <w:t xml:space="preserve"> </w:t>
                        </w:r>
                        <w:r w:rsidRPr="0038206C">
                          <w:rPr>
                            <w:rFonts w:ascii="Arial"/>
                            <w:b/>
                            <w:color w:val="3D3D3D"/>
                            <w:w w:val="105"/>
                            <w:sz w:val="17"/>
                            <w:u w:val="single"/>
                          </w:rPr>
                          <w:t>radiators;</w:t>
                        </w:r>
                        <w:r w:rsidRPr="0038206C">
                          <w:rPr>
                            <w:rFonts w:ascii="Arial"/>
                            <w:b/>
                            <w:color w:val="3D3D3D"/>
                            <w:spacing w:val="9"/>
                            <w:w w:val="105"/>
                            <w:sz w:val="17"/>
                            <w:u w:val="single"/>
                          </w:rPr>
                          <w:t xml:space="preserve"> </w:t>
                        </w:r>
                        <w:r w:rsidRPr="0038206C">
                          <w:rPr>
                            <w:rFonts w:ascii="Arial"/>
                            <w:b/>
                            <w:color w:val="3D3D3D"/>
                            <w:w w:val="105"/>
                            <w:sz w:val="17"/>
                            <w:u w:val="single"/>
                          </w:rPr>
                          <w:t>in</w:t>
                        </w:r>
                        <w:r w:rsidRPr="0038206C">
                          <w:rPr>
                            <w:rFonts w:ascii="Arial"/>
                            <w:b/>
                            <w:color w:val="3D3D3D"/>
                            <w:spacing w:val="-8"/>
                            <w:w w:val="105"/>
                            <w:sz w:val="17"/>
                            <w:u w:val="single"/>
                          </w:rPr>
                          <w:t xml:space="preserve"> </w:t>
                        </w:r>
                        <w:r w:rsidRPr="0038206C">
                          <w:rPr>
                            <w:rFonts w:ascii="Arial"/>
                            <w:b/>
                            <w:color w:val="3D3D3D"/>
                            <w:w w:val="105"/>
                            <w:sz w:val="17"/>
                            <w:u w:val="single"/>
                          </w:rPr>
                          <w:t>existing</w:t>
                        </w:r>
                        <w:r w:rsidRPr="0038206C">
                          <w:rPr>
                            <w:rFonts w:ascii="Arial"/>
                            <w:b/>
                            <w:color w:val="3D3D3D"/>
                            <w:spacing w:val="13"/>
                            <w:w w:val="105"/>
                            <w:sz w:val="17"/>
                            <w:u w:val="single"/>
                          </w:rPr>
                          <w:t xml:space="preserve"> </w:t>
                        </w:r>
                        <w:r w:rsidRPr="0038206C">
                          <w:rPr>
                            <w:rFonts w:ascii="Arial"/>
                            <w:b/>
                            <w:color w:val="3D3D3D"/>
                            <w:w w:val="105"/>
                            <w:sz w:val="17"/>
                            <w:u w:val="single"/>
                          </w:rPr>
                          <w:t>position</w:t>
                        </w:r>
                        <w:r w:rsidRPr="0038206C">
                          <w:rPr>
                            <w:rFonts w:ascii="Arial"/>
                            <w:b/>
                            <w:color w:val="3D3D3D"/>
                            <w:w w:val="106"/>
                            <w:sz w:val="17"/>
                            <w:u w:val="single"/>
                          </w:rPr>
                          <w:t xml:space="preserve"> </w:t>
                        </w:r>
                        <w:r w:rsidRPr="0038206C">
                          <w:rPr>
                            <w:rFonts w:ascii="Arial"/>
                            <w:b/>
                            <w:color w:val="3D3D3D"/>
                            <w:w w:val="105"/>
                            <w:sz w:val="17"/>
                            <w:u w:val="single"/>
                          </w:rPr>
                          <w:t>allowing</w:t>
                        </w:r>
                        <w:r w:rsidRPr="0038206C">
                          <w:rPr>
                            <w:rFonts w:ascii="Arial"/>
                            <w:b/>
                            <w:color w:val="3D3D3D"/>
                            <w:spacing w:val="9"/>
                            <w:w w:val="105"/>
                            <w:sz w:val="17"/>
                            <w:u w:val="single"/>
                          </w:rPr>
                          <w:t xml:space="preserve"> </w:t>
                        </w:r>
                        <w:r w:rsidRPr="0038206C">
                          <w:rPr>
                            <w:rFonts w:ascii="Arial"/>
                            <w:b/>
                            <w:color w:val="3D3D3D"/>
                            <w:w w:val="105"/>
                            <w:sz w:val="17"/>
                            <w:u w:val="single"/>
                          </w:rPr>
                          <w:t>for</w:t>
                        </w:r>
                        <w:r w:rsidRPr="0038206C">
                          <w:rPr>
                            <w:rFonts w:ascii="Arial"/>
                            <w:b/>
                            <w:color w:val="3D3D3D"/>
                            <w:spacing w:val="45"/>
                            <w:w w:val="105"/>
                            <w:sz w:val="17"/>
                            <w:u w:val="single"/>
                          </w:rPr>
                          <w:t xml:space="preserve"> </w:t>
                        </w:r>
                        <w:r w:rsidRPr="0038206C">
                          <w:rPr>
                            <w:rFonts w:ascii="Arial"/>
                            <w:b/>
                            <w:color w:val="3D3D3D"/>
                            <w:w w:val="105"/>
                            <w:sz w:val="17"/>
                            <w:u w:val="single"/>
                          </w:rPr>
                          <w:t>draining</w:t>
                        </w:r>
                        <w:r w:rsidRPr="0038206C">
                          <w:rPr>
                            <w:rFonts w:ascii="Arial"/>
                            <w:b/>
                            <w:color w:val="3D3D3D"/>
                            <w:spacing w:val="9"/>
                            <w:w w:val="105"/>
                            <w:sz w:val="17"/>
                            <w:u w:val="single"/>
                          </w:rPr>
                          <w:t xml:space="preserve"> </w:t>
                        </w:r>
                        <w:r w:rsidRPr="0038206C">
                          <w:rPr>
                            <w:rFonts w:ascii="Arial"/>
                            <w:b/>
                            <w:color w:val="3D3D3D"/>
                            <w:w w:val="105"/>
                            <w:sz w:val="17"/>
                            <w:u w:val="single"/>
                          </w:rPr>
                          <w:t>down,</w:t>
                        </w:r>
                        <w:r w:rsidRPr="0038206C">
                          <w:rPr>
                            <w:rFonts w:ascii="Arial"/>
                            <w:b/>
                            <w:color w:val="3D3D3D"/>
                            <w:spacing w:val="11"/>
                            <w:w w:val="105"/>
                            <w:sz w:val="17"/>
                            <w:u w:val="single"/>
                          </w:rPr>
                          <w:t xml:space="preserve"> </w:t>
                        </w:r>
                        <w:r w:rsidRPr="0038206C">
                          <w:rPr>
                            <w:rFonts w:ascii="Arial"/>
                            <w:b/>
                            <w:color w:val="3D3D3D"/>
                            <w:w w:val="105"/>
                            <w:sz w:val="17"/>
                            <w:u w:val="single"/>
                          </w:rPr>
                          <w:t>refilling</w:t>
                        </w:r>
                        <w:r w:rsidRPr="0038206C">
                          <w:rPr>
                            <w:rFonts w:ascii="Arial"/>
                            <w:b/>
                            <w:color w:val="3D3D3D"/>
                            <w:spacing w:val="6"/>
                            <w:w w:val="105"/>
                            <w:sz w:val="17"/>
                            <w:u w:val="single"/>
                          </w:rPr>
                          <w:t xml:space="preserve"> </w:t>
                        </w:r>
                        <w:r w:rsidRPr="0038206C">
                          <w:rPr>
                            <w:rFonts w:ascii="Arial"/>
                            <w:b/>
                            <w:color w:val="3D3D3D"/>
                            <w:w w:val="105"/>
                            <w:sz w:val="17"/>
                            <w:u w:val="single"/>
                          </w:rPr>
                          <w:t>and</w:t>
                        </w:r>
                        <w:r w:rsidRPr="0038206C">
                          <w:rPr>
                            <w:rFonts w:ascii="Arial"/>
                            <w:b/>
                            <w:color w:val="3D3D3D"/>
                            <w:spacing w:val="1"/>
                            <w:w w:val="105"/>
                            <w:sz w:val="17"/>
                            <w:u w:val="single"/>
                          </w:rPr>
                          <w:t xml:space="preserve"> </w:t>
                        </w:r>
                        <w:r w:rsidRPr="0038206C">
                          <w:rPr>
                            <w:rFonts w:ascii="Arial"/>
                            <w:b/>
                            <w:color w:val="3D3D3D"/>
                            <w:w w:val="105"/>
                            <w:sz w:val="17"/>
                            <w:u w:val="single"/>
                          </w:rPr>
                          <w:t>testing</w:t>
                        </w:r>
                        <w:r w:rsidRPr="0038206C">
                          <w:rPr>
                            <w:rFonts w:ascii="Arial"/>
                            <w:b/>
                            <w:color w:val="3D3D3D"/>
                            <w:spacing w:val="43"/>
                            <w:w w:val="105"/>
                            <w:sz w:val="17"/>
                            <w:u w:val="single"/>
                          </w:rPr>
                          <w:t xml:space="preserve"> </w:t>
                        </w:r>
                        <w:r w:rsidRPr="0038206C">
                          <w:rPr>
                            <w:rFonts w:ascii="Arial"/>
                            <w:b/>
                            <w:color w:val="3D3D3D"/>
                            <w:w w:val="105"/>
                            <w:sz w:val="17"/>
                            <w:u w:val="single"/>
                          </w:rPr>
                          <w:t>system</w:t>
                        </w:r>
                        <w:r w:rsidRPr="0038206C">
                          <w:rPr>
                            <w:rFonts w:ascii="Arial"/>
                            <w:b/>
                            <w:color w:val="3D3D3D"/>
                            <w:w w:val="99"/>
                            <w:sz w:val="17"/>
                            <w:u w:val="single"/>
                          </w:rPr>
                          <w:t xml:space="preserve"> </w:t>
                        </w:r>
                        <w:r w:rsidRPr="0038206C">
                          <w:rPr>
                            <w:rFonts w:ascii="Arial"/>
                            <w:b/>
                            <w:color w:val="3D3D3D"/>
                            <w:spacing w:val="12"/>
                            <w:sz w:val="17"/>
                            <w:u w:val="single"/>
                          </w:rPr>
                          <w:t xml:space="preserve"> </w:t>
                        </w:r>
                        <w:r w:rsidRPr="0038206C">
                          <w:rPr>
                            <w:rFonts w:ascii="Arial"/>
                            <w:b/>
                            <w:color w:val="3D3D3D"/>
                            <w:w w:val="105"/>
                            <w:sz w:val="17"/>
                            <w:u w:val="single"/>
                          </w:rPr>
                          <w:t>on</w:t>
                        </w:r>
                        <w:r w:rsidRPr="0038206C">
                          <w:rPr>
                            <w:rFonts w:ascii="Arial"/>
                            <w:b/>
                            <w:color w:val="3D3D3D"/>
                            <w:spacing w:val="-6"/>
                            <w:w w:val="105"/>
                            <w:sz w:val="17"/>
                            <w:u w:val="single"/>
                          </w:rPr>
                          <w:t xml:space="preserve"> </w:t>
                        </w:r>
                        <w:r w:rsidRPr="0038206C">
                          <w:rPr>
                            <w:rFonts w:ascii="Arial"/>
                            <w:b/>
                            <w:color w:val="3D3D3D"/>
                            <w:w w:val="105"/>
                            <w:sz w:val="17"/>
                            <w:u w:val="single"/>
                          </w:rPr>
                          <w:t>completion</w:t>
                        </w:r>
                      </w:p>
                      <w:p w:rsidR="001327F0" w:rsidRDefault="001327F0">
                        <w:pPr>
                          <w:pStyle w:val="TableParagraph"/>
                          <w:spacing w:before="7"/>
                          <w:rPr>
                            <w:rFonts w:ascii="Arial" w:eastAsia="Arial" w:hAnsi="Arial" w:cs="Arial"/>
                            <w:sz w:val="17"/>
                            <w:szCs w:val="17"/>
                          </w:rPr>
                        </w:pPr>
                      </w:p>
                      <w:p w:rsidR="001327F0" w:rsidRDefault="001327F0">
                        <w:pPr>
                          <w:pStyle w:val="TableParagraph"/>
                          <w:ind w:left="899"/>
                          <w:jc w:val="both"/>
                          <w:rPr>
                            <w:rFonts w:ascii="Arial" w:eastAsia="Arial" w:hAnsi="Arial" w:cs="Arial"/>
                            <w:sz w:val="17"/>
                            <w:szCs w:val="17"/>
                          </w:rPr>
                        </w:pPr>
                        <w:r>
                          <w:rPr>
                            <w:rFonts w:ascii="Arial"/>
                            <w:color w:val="3D3D3D"/>
                            <w:w w:val="105"/>
                            <w:sz w:val="17"/>
                          </w:rPr>
                          <w:t xml:space="preserve">Radiator </w:t>
                        </w:r>
                        <w:r>
                          <w:rPr>
                            <w:rFonts w:ascii="Arial"/>
                            <w:color w:val="3D3D3D"/>
                            <w:spacing w:val="7"/>
                            <w:w w:val="105"/>
                            <w:sz w:val="17"/>
                          </w:rPr>
                          <w:t xml:space="preserve"> </w:t>
                        </w:r>
                        <w:r>
                          <w:rPr>
                            <w:rFonts w:ascii="Arial"/>
                            <w:color w:val="3D3D3D"/>
                            <w:w w:val="105"/>
                            <w:sz w:val="17"/>
                          </w:rPr>
                          <w:t>any size</w:t>
                        </w:r>
                      </w:p>
                      <w:p w:rsidR="001327F0" w:rsidRDefault="001327F0">
                        <w:pPr>
                          <w:pStyle w:val="TableParagraph"/>
                          <w:spacing w:before="4"/>
                          <w:rPr>
                            <w:rFonts w:ascii="Arial" w:eastAsia="Arial" w:hAnsi="Arial" w:cs="Arial"/>
                            <w:sz w:val="23"/>
                            <w:szCs w:val="23"/>
                          </w:rPr>
                        </w:pPr>
                      </w:p>
                      <w:p w:rsidR="001327F0" w:rsidRDefault="001327F0">
                        <w:pPr>
                          <w:pStyle w:val="TableParagraph"/>
                          <w:ind w:left="221"/>
                          <w:rPr>
                            <w:rFonts w:ascii="Arial" w:eastAsia="Arial" w:hAnsi="Arial" w:cs="Arial"/>
                            <w:sz w:val="17"/>
                            <w:szCs w:val="17"/>
                          </w:rPr>
                        </w:pPr>
                        <w:r>
                          <w:rPr>
                            <w:rFonts w:ascii="Arial"/>
                            <w:b/>
                            <w:color w:val="3D3D3D"/>
                            <w:w w:val="105"/>
                            <w:sz w:val="17"/>
                            <w:u w:val="thick" w:color="000000"/>
                          </w:rPr>
                          <w:t>U90</w:t>
                        </w:r>
                        <w:r>
                          <w:rPr>
                            <w:rFonts w:ascii="Arial"/>
                            <w:b/>
                            <w:color w:val="3D3D3D"/>
                            <w:spacing w:val="-14"/>
                            <w:w w:val="105"/>
                            <w:sz w:val="17"/>
                            <w:u w:val="thick" w:color="000000"/>
                          </w:rPr>
                          <w:t xml:space="preserve"> </w:t>
                        </w:r>
                        <w:r>
                          <w:rPr>
                            <w:rFonts w:ascii="Arial"/>
                            <w:b/>
                            <w:color w:val="3D3D3D"/>
                            <w:w w:val="105"/>
                            <w:sz w:val="17"/>
                            <w:u w:val="thick" w:color="000000"/>
                          </w:rPr>
                          <w:t>GENERAL</w:t>
                        </w:r>
                        <w:r>
                          <w:rPr>
                            <w:rFonts w:ascii="Arial"/>
                            <w:b/>
                            <w:color w:val="3D3D3D"/>
                            <w:spacing w:val="18"/>
                            <w:w w:val="105"/>
                            <w:sz w:val="17"/>
                            <w:u w:val="thick" w:color="000000"/>
                          </w:rPr>
                          <w:t xml:space="preserve"> </w:t>
                        </w:r>
                        <w:r>
                          <w:rPr>
                            <w:rFonts w:ascii="Arial"/>
                            <w:b/>
                            <w:color w:val="3D3D3D"/>
                            <w:w w:val="105"/>
                            <w:sz w:val="17"/>
                            <w:u w:val="thick" w:color="000000"/>
                          </w:rPr>
                          <w:t>VENTILATION-DOMESTIC</w:t>
                        </w:r>
                      </w:p>
                      <w:p w:rsidR="001327F0" w:rsidRDefault="001327F0">
                        <w:pPr>
                          <w:pStyle w:val="TableParagraph"/>
                          <w:spacing w:before="4"/>
                          <w:rPr>
                            <w:rFonts w:ascii="Arial" w:eastAsia="Arial" w:hAnsi="Arial" w:cs="Arial"/>
                            <w:sz w:val="23"/>
                            <w:szCs w:val="23"/>
                          </w:rPr>
                        </w:pPr>
                      </w:p>
                      <w:p w:rsidR="001327F0" w:rsidRPr="0038206C" w:rsidRDefault="001327F0">
                        <w:pPr>
                          <w:pStyle w:val="TableParagraph"/>
                          <w:ind w:left="221"/>
                          <w:rPr>
                            <w:rFonts w:ascii="Arial" w:eastAsia="Arial" w:hAnsi="Arial" w:cs="Arial"/>
                            <w:sz w:val="17"/>
                            <w:szCs w:val="17"/>
                            <w:u w:val="single"/>
                          </w:rPr>
                        </w:pPr>
                        <w:r w:rsidRPr="0038206C">
                          <w:rPr>
                            <w:rFonts w:ascii="Arial"/>
                            <w:b/>
                            <w:color w:val="3D3D3D"/>
                            <w:w w:val="105"/>
                            <w:sz w:val="17"/>
                            <w:u w:val="single"/>
                          </w:rPr>
                          <w:t>Kitchen</w:t>
                        </w:r>
                      </w:p>
                      <w:p w:rsidR="001327F0" w:rsidRDefault="001327F0">
                        <w:pPr>
                          <w:pStyle w:val="TableParagraph"/>
                          <w:spacing w:before="11"/>
                          <w:rPr>
                            <w:rFonts w:ascii="Arial" w:eastAsia="Arial" w:hAnsi="Arial" w:cs="Arial"/>
                          </w:rPr>
                        </w:pPr>
                      </w:p>
                      <w:p w:rsidR="001327F0" w:rsidRDefault="001327F0">
                        <w:pPr>
                          <w:pStyle w:val="TableParagraph"/>
                          <w:spacing w:line="282" w:lineRule="auto"/>
                          <w:ind w:left="207" w:right="468" w:firstLine="19"/>
                          <w:rPr>
                            <w:rFonts w:ascii="Arial" w:eastAsia="Arial" w:hAnsi="Arial" w:cs="Arial"/>
                            <w:sz w:val="17"/>
                            <w:szCs w:val="17"/>
                          </w:rPr>
                        </w:pPr>
                        <w:r>
                          <w:rPr>
                            <w:rFonts w:ascii="Arial"/>
                            <w:color w:val="3D3D3D"/>
                            <w:w w:val="105"/>
                            <w:sz w:val="17"/>
                          </w:rPr>
                          <w:t>Install</w:t>
                        </w:r>
                        <w:r>
                          <w:rPr>
                            <w:rFonts w:ascii="Arial"/>
                            <w:color w:val="3D3D3D"/>
                            <w:spacing w:val="4"/>
                            <w:w w:val="105"/>
                            <w:sz w:val="17"/>
                          </w:rPr>
                          <w:t xml:space="preserve"> </w:t>
                        </w:r>
                        <w:r>
                          <w:rPr>
                            <w:rFonts w:ascii="Arial"/>
                            <w:color w:val="3D3D3D"/>
                            <w:w w:val="105"/>
                            <w:sz w:val="17"/>
                          </w:rPr>
                          <w:t>new</w:t>
                        </w:r>
                        <w:r>
                          <w:rPr>
                            <w:rFonts w:ascii="Arial"/>
                            <w:color w:val="3D3D3D"/>
                            <w:spacing w:val="4"/>
                            <w:w w:val="105"/>
                            <w:sz w:val="17"/>
                          </w:rPr>
                          <w:t xml:space="preserve"> </w:t>
                        </w:r>
                        <w:r>
                          <w:rPr>
                            <w:rFonts w:ascii="Arial"/>
                            <w:color w:val="3D3D3D"/>
                            <w:w w:val="105"/>
                            <w:sz w:val="17"/>
                          </w:rPr>
                          <w:t>extract</w:t>
                        </w:r>
                        <w:r>
                          <w:rPr>
                            <w:rFonts w:ascii="Arial"/>
                            <w:color w:val="3D3D3D"/>
                            <w:spacing w:val="20"/>
                            <w:w w:val="105"/>
                            <w:sz w:val="17"/>
                          </w:rPr>
                          <w:t xml:space="preserve"> </w:t>
                        </w:r>
                        <w:r>
                          <w:rPr>
                            <w:rFonts w:ascii="Arial"/>
                            <w:color w:val="3D3D3D"/>
                            <w:spacing w:val="4"/>
                            <w:w w:val="105"/>
                            <w:sz w:val="17"/>
                          </w:rPr>
                          <w:t>fan</w:t>
                        </w:r>
                        <w:r>
                          <w:rPr>
                            <w:rFonts w:ascii="Arial"/>
                            <w:color w:val="575757"/>
                            <w:spacing w:val="4"/>
                            <w:w w:val="105"/>
                            <w:sz w:val="17"/>
                          </w:rPr>
                          <w:t>;</w:t>
                        </w:r>
                        <w:r>
                          <w:rPr>
                            <w:rFonts w:ascii="Arial"/>
                            <w:color w:val="575757"/>
                            <w:spacing w:val="-14"/>
                            <w:w w:val="105"/>
                            <w:sz w:val="17"/>
                          </w:rPr>
                          <w:t xml:space="preserve"> </w:t>
                        </w:r>
                        <w:r>
                          <w:rPr>
                            <w:rFonts w:ascii="Arial"/>
                            <w:color w:val="3D3D3D"/>
                            <w:spacing w:val="-7"/>
                            <w:w w:val="105"/>
                            <w:sz w:val="17"/>
                          </w:rPr>
                          <w:t xml:space="preserve"> </w:t>
                        </w:r>
                        <w:r>
                          <w:rPr>
                            <w:rFonts w:ascii="Arial"/>
                            <w:color w:val="3D3D3D"/>
                            <w:w w:val="105"/>
                            <w:sz w:val="17"/>
                          </w:rPr>
                          <w:t>wall</w:t>
                        </w:r>
                        <w:r>
                          <w:rPr>
                            <w:rFonts w:ascii="Arial"/>
                            <w:color w:val="3D3D3D"/>
                            <w:spacing w:val="19"/>
                            <w:w w:val="105"/>
                            <w:sz w:val="17"/>
                          </w:rPr>
                          <w:t xml:space="preserve"> </w:t>
                        </w:r>
                        <w:r>
                          <w:rPr>
                            <w:rFonts w:ascii="Arial"/>
                            <w:color w:val="3D3D3D"/>
                            <w:w w:val="105"/>
                            <w:sz w:val="17"/>
                          </w:rPr>
                          <w:t>mounted</w:t>
                        </w:r>
                        <w:r>
                          <w:rPr>
                            <w:rFonts w:ascii="Arial"/>
                            <w:color w:val="3D3D3D"/>
                            <w:spacing w:val="23"/>
                            <w:w w:val="105"/>
                            <w:sz w:val="17"/>
                          </w:rPr>
                          <w:t xml:space="preserve"> </w:t>
                        </w:r>
                        <w:r>
                          <w:rPr>
                            <w:rFonts w:ascii="Arial"/>
                            <w:color w:val="3D3D3D"/>
                            <w:w w:val="105"/>
                            <w:sz w:val="17"/>
                          </w:rPr>
                          <w:t>extract</w:t>
                        </w:r>
                        <w:r>
                          <w:rPr>
                            <w:rFonts w:ascii="Arial"/>
                            <w:color w:val="3D3D3D"/>
                            <w:spacing w:val="17"/>
                            <w:w w:val="105"/>
                            <w:sz w:val="17"/>
                          </w:rPr>
                          <w:t xml:space="preserve"> </w:t>
                        </w:r>
                        <w:r>
                          <w:rPr>
                            <w:rFonts w:ascii="Arial"/>
                            <w:color w:val="3D3D3D"/>
                            <w:w w:val="105"/>
                            <w:sz w:val="17"/>
                          </w:rPr>
                          <w:t>fan</w:t>
                        </w:r>
                        <w:r>
                          <w:rPr>
                            <w:rFonts w:ascii="Arial"/>
                            <w:color w:val="3D3D3D"/>
                            <w:spacing w:val="10"/>
                            <w:w w:val="105"/>
                            <w:sz w:val="17"/>
                          </w:rPr>
                          <w:t xml:space="preserve"> </w:t>
                        </w:r>
                        <w:r>
                          <w:rPr>
                            <w:rFonts w:ascii="Arial"/>
                            <w:color w:val="3D3D3D"/>
                            <w:w w:val="105"/>
                            <w:sz w:val="17"/>
                          </w:rPr>
                          <w:t>complete</w:t>
                        </w:r>
                        <w:r>
                          <w:rPr>
                            <w:rFonts w:ascii="Arial"/>
                            <w:color w:val="3D3D3D"/>
                            <w:spacing w:val="11"/>
                            <w:w w:val="105"/>
                            <w:sz w:val="17"/>
                          </w:rPr>
                          <w:t xml:space="preserve"> </w:t>
                        </w:r>
                        <w:r>
                          <w:rPr>
                            <w:rFonts w:ascii="Arial"/>
                            <w:color w:val="3D3D3D"/>
                            <w:w w:val="105"/>
                            <w:sz w:val="17"/>
                          </w:rPr>
                          <w:t>with</w:t>
                        </w:r>
                        <w:r>
                          <w:rPr>
                            <w:rFonts w:ascii="Arial"/>
                            <w:color w:val="3D3D3D"/>
                            <w:spacing w:val="18"/>
                            <w:w w:val="105"/>
                            <w:sz w:val="17"/>
                          </w:rPr>
                          <w:t xml:space="preserve"> </w:t>
                        </w:r>
                        <w:r>
                          <w:rPr>
                            <w:rFonts w:ascii="Arial"/>
                            <w:color w:val="3D3D3D"/>
                            <w:w w:val="105"/>
                            <w:sz w:val="17"/>
                          </w:rPr>
                          <w:t>external</w:t>
                        </w:r>
                        <w:r>
                          <w:rPr>
                            <w:rFonts w:ascii="Arial"/>
                            <w:color w:val="3D3D3D"/>
                            <w:spacing w:val="13"/>
                            <w:w w:val="105"/>
                            <w:sz w:val="17"/>
                          </w:rPr>
                          <w:t xml:space="preserve"> </w:t>
                        </w:r>
                        <w:r>
                          <w:rPr>
                            <w:rFonts w:ascii="Arial"/>
                            <w:color w:val="3D3D3D"/>
                            <w:w w:val="105"/>
                            <w:sz w:val="17"/>
                          </w:rPr>
                          <w:t>wall</w:t>
                        </w:r>
                        <w:r>
                          <w:rPr>
                            <w:rFonts w:ascii="Arial"/>
                            <w:color w:val="3D3D3D"/>
                            <w:spacing w:val="12"/>
                            <w:w w:val="105"/>
                            <w:sz w:val="17"/>
                          </w:rPr>
                          <w:t xml:space="preserve"> </w:t>
                        </w:r>
                        <w:r>
                          <w:rPr>
                            <w:rFonts w:ascii="Arial"/>
                            <w:color w:val="3D3D3D"/>
                            <w:spacing w:val="1"/>
                            <w:w w:val="105"/>
                            <w:sz w:val="17"/>
                          </w:rPr>
                          <w:t>grill</w:t>
                        </w:r>
                        <w:r>
                          <w:rPr>
                            <w:rFonts w:ascii="Arial"/>
                            <w:color w:val="575757"/>
                            <w:w w:val="105"/>
                            <w:sz w:val="17"/>
                          </w:rPr>
                          <w:t>;</w:t>
                        </w:r>
                        <w:r>
                          <w:rPr>
                            <w:rFonts w:ascii="Arial"/>
                            <w:color w:val="575757"/>
                            <w:spacing w:val="-20"/>
                            <w:w w:val="105"/>
                            <w:sz w:val="17"/>
                          </w:rPr>
                          <w:t xml:space="preserve"> </w:t>
                        </w:r>
                        <w:r>
                          <w:rPr>
                            <w:rFonts w:ascii="Arial"/>
                            <w:color w:val="3D3D3D"/>
                            <w:w w:val="105"/>
                            <w:sz w:val="17"/>
                          </w:rPr>
                          <w:t>connect</w:t>
                        </w:r>
                        <w:r>
                          <w:rPr>
                            <w:rFonts w:ascii="Arial"/>
                            <w:color w:val="3D3D3D"/>
                            <w:spacing w:val="23"/>
                            <w:w w:val="105"/>
                            <w:sz w:val="17"/>
                          </w:rPr>
                          <w:t xml:space="preserve"> </w:t>
                        </w:r>
                        <w:r>
                          <w:rPr>
                            <w:rFonts w:ascii="Arial"/>
                            <w:color w:val="3D3D3D"/>
                            <w:w w:val="105"/>
                            <w:sz w:val="17"/>
                          </w:rPr>
                          <w:t>into</w:t>
                        </w:r>
                        <w:r>
                          <w:rPr>
                            <w:rFonts w:ascii="Arial"/>
                            <w:color w:val="3D3D3D"/>
                            <w:spacing w:val="24"/>
                            <w:w w:val="107"/>
                            <w:sz w:val="17"/>
                          </w:rPr>
                          <w:t xml:space="preserve"> </w:t>
                        </w:r>
                        <w:r>
                          <w:rPr>
                            <w:rFonts w:ascii="Arial"/>
                            <w:color w:val="3D3D3D"/>
                            <w:w w:val="105"/>
                            <w:sz w:val="17"/>
                          </w:rPr>
                          <w:t>existing</w:t>
                        </w:r>
                        <w:r>
                          <w:rPr>
                            <w:rFonts w:ascii="Arial"/>
                            <w:color w:val="3D3D3D"/>
                            <w:spacing w:val="8"/>
                            <w:w w:val="105"/>
                            <w:sz w:val="17"/>
                          </w:rPr>
                          <w:t xml:space="preserve"> </w:t>
                        </w:r>
                        <w:r>
                          <w:rPr>
                            <w:rFonts w:ascii="Arial"/>
                            <w:color w:val="3D3D3D"/>
                            <w:w w:val="105"/>
                            <w:sz w:val="17"/>
                          </w:rPr>
                          <w:t>circuit</w:t>
                        </w:r>
                        <w:r>
                          <w:rPr>
                            <w:rFonts w:ascii="Arial"/>
                            <w:color w:val="3D3D3D"/>
                            <w:spacing w:val="10"/>
                            <w:w w:val="105"/>
                            <w:sz w:val="17"/>
                          </w:rPr>
                          <w:t xml:space="preserve"> </w:t>
                        </w:r>
                        <w:r>
                          <w:rPr>
                            <w:rFonts w:ascii="Arial"/>
                            <w:color w:val="3D3D3D"/>
                            <w:w w:val="105"/>
                            <w:sz w:val="17"/>
                          </w:rPr>
                          <w:t>with</w:t>
                        </w:r>
                        <w:r>
                          <w:rPr>
                            <w:rFonts w:ascii="Arial"/>
                            <w:color w:val="3D3D3D"/>
                            <w:spacing w:val="16"/>
                            <w:w w:val="105"/>
                            <w:sz w:val="17"/>
                          </w:rPr>
                          <w:t xml:space="preserve"> </w:t>
                        </w:r>
                        <w:r>
                          <w:rPr>
                            <w:rFonts w:ascii="Arial"/>
                            <w:color w:val="3D3D3D"/>
                            <w:w w:val="105"/>
                            <w:sz w:val="17"/>
                          </w:rPr>
                          <w:t>up</w:t>
                        </w:r>
                        <w:r>
                          <w:rPr>
                            <w:rFonts w:ascii="Arial"/>
                            <w:color w:val="3D3D3D"/>
                            <w:spacing w:val="-13"/>
                            <w:w w:val="105"/>
                            <w:sz w:val="17"/>
                          </w:rPr>
                          <w:t xml:space="preserve"> </w:t>
                        </w:r>
                        <w:r>
                          <w:rPr>
                            <w:rFonts w:ascii="Arial"/>
                            <w:color w:val="3D3D3D"/>
                            <w:w w:val="105"/>
                            <w:sz w:val="17"/>
                          </w:rPr>
                          <w:t>to</w:t>
                        </w:r>
                        <w:r>
                          <w:rPr>
                            <w:rFonts w:ascii="Arial"/>
                            <w:color w:val="3D3D3D"/>
                            <w:spacing w:val="15"/>
                            <w:w w:val="105"/>
                            <w:sz w:val="17"/>
                          </w:rPr>
                          <w:t xml:space="preserve"> </w:t>
                        </w:r>
                        <w:r>
                          <w:rPr>
                            <w:rFonts w:ascii="Arial"/>
                            <w:color w:val="3D3D3D"/>
                            <w:spacing w:val="-3"/>
                            <w:w w:val="105"/>
                            <w:sz w:val="17"/>
                          </w:rPr>
                          <w:t>1</w:t>
                        </w:r>
                        <w:r>
                          <w:rPr>
                            <w:rFonts w:ascii="Arial"/>
                            <w:color w:val="3D3D3D"/>
                            <w:spacing w:val="-4"/>
                            <w:w w:val="105"/>
                            <w:sz w:val="17"/>
                          </w:rPr>
                          <w:t>Om</w:t>
                        </w:r>
                        <w:r>
                          <w:rPr>
                            <w:rFonts w:ascii="Arial"/>
                            <w:color w:val="3D3D3D"/>
                            <w:spacing w:val="5"/>
                            <w:w w:val="105"/>
                            <w:sz w:val="17"/>
                          </w:rPr>
                          <w:t xml:space="preserve"> </w:t>
                        </w:r>
                        <w:r>
                          <w:rPr>
                            <w:rFonts w:ascii="Arial"/>
                            <w:color w:val="3D3D3D"/>
                            <w:w w:val="105"/>
                            <w:sz w:val="17"/>
                          </w:rPr>
                          <w:t>cable;</w:t>
                        </w:r>
                        <w:r>
                          <w:rPr>
                            <w:rFonts w:ascii="Arial"/>
                            <w:color w:val="3D3D3D"/>
                            <w:spacing w:val="9"/>
                            <w:w w:val="105"/>
                            <w:sz w:val="17"/>
                          </w:rPr>
                          <w:t xml:space="preserve"> </w:t>
                        </w:r>
                        <w:r>
                          <w:rPr>
                            <w:rFonts w:ascii="Arial"/>
                            <w:color w:val="3D3D3D"/>
                            <w:w w:val="105"/>
                            <w:sz w:val="17"/>
                          </w:rPr>
                          <w:t>isolator,</w:t>
                        </w:r>
                        <w:r>
                          <w:rPr>
                            <w:rFonts w:ascii="Arial"/>
                            <w:color w:val="3D3D3D"/>
                            <w:spacing w:val="7"/>
                            <w:w w:val="105"/>
                            <w:sz w:val="17"/>
                          </w:rPr>
                          <w:t xml:space="preserve"> </w:t>
                        </w:r>
                        <w:proofErr w:type="spellStart"/>
                        <w:r>
                          <w:rPr>
                            <w:rFonts w:ascii="Arial"/>
                            <w:color w:val="3D3D3D"/>
                            <w:w w:val="105"/>
                            <w:sz w:val="17"/>
                          </w:rPr>
                          <w:t>unswitched</w:t>
                        </w:r>
                        <w:proofErr w:type="spellEnd"/>
                        <w:r>
                          <w:rPr>
                            <w:rFonts w:ascii="Arial"/>
                            <w:color w:val="3D3D3D"/>
                            <w:spacing w:val="1"/>
                            <w:w w:val="105"/>
                            <w:sz w:val="17"/>
                          </w:rPr>
                          <w:t xml:space="preserve"> </w:t>
                        </w:r>
                        <w:r>
                          <w:rPr>
                            <w:rFonts w:ascii="Arial"/>
                            <w:color w:val="3D3D3D"/>
                            <w:w w:val="105"/>
                            <w:sz w:val="17"/>
                          </w:rPr>
                          <w:t>spur</w:t>
                        </w:r>
                        <w:r>
                          <w:rPr>
                            <w:rFonts w:ascii="Arial"/>
                            <w:color w:val="3D3D3D"/>
                            <w:spacing w:val="21"/>
                            <w:w w:val="104"/>
                            <w:sz w:val="17"/>
                          </w:rPr>
                          <w:t xml:space="preserve"> </w:t>
                        </w:r>
                        <w:r>
                          <w:rPr>
                            <w:rFonts w:ascii="Arial"/>
                            <w:color w:val="3D3D3D"/>
                            <w:w w:val="105"/>
                            <w:sz w:val="17"/>
                          </w:rPr>
                          <w:t>with</w:t>
                        </w:r>
                        <w:r>
                          <w:rPr>
                            <w:rFonts w:ascii="Arial"/>
                            <w:color w:val="3D3D3D"/>
                            <w:spacing w:val="16"/>
                            <w:w w:val="105"/>
                            <w:sz w:val="17"/>
                          </w:rPr>
                          <w:t xml:space="preserve"> </w:t>
                        </w:r>
                        <w:r>
                          <w:rPr>
                            <w:rFonts w:ascii="Arial"/>
                            <w:color w:val="3D3D3D"/>
                            <w:w w:val="105"/>
                            <w:sz w:val="17"/>
                          </w:rPr>
                          <w:t>surface</w:t>
                        </w:r>
                        <w:r>
                          <w:rPr>
                            <w:rFonts w:ascii="Arial"/>
                            <w:color w:val="3D3D3D"/>
                            <w:spacing w:val="24"/>
                            <w:w w:val="105"/>
                            <w:sz w:val="17"/>
                          </w:rPr>
                          <w:t xml:space="preserve"> </w:t>
                        </w:r>
                        <w:r>
                          <w:rPr>
                            <w:rFonts w:ascii="Arial"/>
                            <w:color w:val="3D3D3D"/>
                            <w:w w:val="105"/>
                            <w:sz w:val="17"/>
                          </w:rPr>
                          <w:t>mounted</w:t>
                        </w:r>
                        <w:r>
                          <w:rPr>
                            <w:rFonts w:ascii="Arial"/>
                            <w:color w:val="3D3D3D"/>
                            <w:spacing w:val="9"/>
                            <w:w w:val="105"/>
                            <w:sz w:val="17"/>
                          </w:rPr>
                          <w:t xml:space="preserve"> </w:t>
                        </w:r>
                        <w:r>
                          <w:rPr>
                            <w:rFonts w:ascii="Arial"/>
                            <w:color w:val="3D3D3D"/>
                            <w:w w:val="105"/>
                            <w:sz w:val="17"/>
                          </w:rPr>
                          <w:t>box; connector</w:t>
                        </w:r>
                        <w:r>
                          <w:rPr>
                            <w:rFonts w:ascii="Arial"/>
                            <w:color w:val="3D3D3D"/>
                            <w:spacing w:val="19"/>
                            <w:w w:val="105"/>
                            <w:sz w:val="17"/>
                          </w:rPr>
                          <w:t xml:space="preserve"> </w:t>
                        </w:r>
                        <w:r>
                          <w:rPr>
                            <w:rFonts w:ascii="Arial"/>
                            <w:color w:val="3D3D3D"/>
                            <w:w w:val="105"/>
                            <w:sz w:val="17"/>
                          </w:rPr>
                          <w:t>cable</w:t>
                        </w:r>
                        <w:r>
                          <w:rPr>
                            <w:rFonts w:ascii="Arial"/>
                            <w:color w:val="3D3D3D"/>
                            <w:spacing w:val="16"/>
                            <w:w w:val="105"/>
                            <w:sz w:val="17"/>
                          </w:rPr>
                          <w:t xml:space="preserve"> </w:t>
                        </w:r>
                        <w:r>
                          <w:rPr>
                            <w:rFonts w:ascii="Arial"/>
                            <w:color w:val="3D3D3D"/>
                            <w:w w:val="105"/>
                            <w:sz w:val="17"/>
                          </w:rPr>
                          <w:t>(flex);</w:t>
                        </w:r>
                        <w:r>
                          <w:rPr>
                            <w:rFonts w:ascii="Arial"/>
                            <w:color w:val="3D3D3D"/>
                            <w:spacing w:val="12"/>
                            <w:w w:val="105"/>
                            <w:sz w:val="17"/>
                          </w:rPr>
                          <w:t xml:space="preserve"> </w:t>
                        </w:r>
                        <w:r>
                          <w:rPr>
                            <w:rFonts w:ascii="Arial"/>
                            <w:color w:val="3D3D3D"/>
                            <w:w w:val="105"/>
                            <w:sz w:val="17"/>
                          </w:rPr>
                          <w:t>(builders work</w:t>
                        </w:r>
                        <w:r>
                          <w:rPr>
                            <w:rFonts w:ascii="Arial"/>
                            <w:color w:val="3D3D3D"/>
                            <w:spacing w:val="17"/>
                            <w:w w:val="105"/>
                            <w:sz w:val="17"/>
                          </w:rPr>
                          <w:t xml:space="preserve"> </w:t>
                        </w:r>
                        <w:r>
                          <w:rPr>
                            <w:rFonts w:ascii="Arial"/>
                            <w:color w:val="3D3D3D"/>
                            <w:w w:val="105"/>
                            <w:sz w:val="17"/>
                          </w:rPr>
                          <w:t>measured</w:t>
                        </w:r>
                        <w:r>
                          <w:rPr>
                            <w:rFonts w:ascii="Arial"/>
                            <w:color w:val="3D3D3D"/>
                            <w:spacing w:val="4"/>
                            <w:w w:val="105"/>
                            <w:sz w:val="17"/>
                          </w:rPr>
                          <w:t xml:space="preserve"> </w:t>
                        </w:r>
                        <w:r>
                          <w:rPr>
                            <w:rFonts w:ascii="Arial"/>
                            <w:color w:val="3D3D3D"/>
                            <w:w w:val="105"/>
                            <w:sz w:val="17"/>
                          </w:rPr>
                          <w:t>separately)</w:t>
                        </w:r>
                      </w:p>
                      <w:p w:rsidR="001327F0" w:rsidRDefault="001327F0">
                        <w:pPr>
                          <w:pStyle w:val="TableParagraph"/>
                          <w:spacing w:before="6"/>
                          <w:rPr>
                            <w:rFonts w:ascii="Arial" w:eastAsia="Arial" w:hAnsi="Arial" w:cs="Arial"/>
                            <w:sz w:val="20"/>
                            <w:szCs w:val="20"/>
                          </w:rPr>
                        </w:pPr>
                      </w:p>
                      <w:p w:rsidR="001327F0" w:rsidRDefault="001327F0">
                        <w:pPr>
                          <w:pStyle w:val="TableParagraph"/>
                          <w:spacing w:line="282" w:lineRule="auto"/>
                          <w:ind w:left="575" w:right="487" w:firstLine="4"/>
                          <w:rPr>
                            <w:rFonts w:ascii="Arial" w:eastAsia="Arial" w:hAnsi="Arial" w:cs="Arial"/>
                            <w:sz w:val="17"/>
                            <w:szCs w:val="17"/>
                          </w:rPr>
                        </w:pPr>
                        <w:r>
                          <w:rPr>
                            <w:rFonts w:ascii="Arial"/>
                            <w:color w:val="3D3D3D"/>
                            <w:w w:val="105"/>
                            <w:sz w:val="17"/>
                          </w:rPr>
                          <w:t>fan</w:t>
                        </w:r>
                        <w:r>
                          <w:rPr>
                            <w:rFonts w:ascii="Arial"/>
                            <w:color w:val="3D3D3D"/>
                            <w:spacing w:val="-1"/>
                            <w:w w:val="105"/>
                            <w:sz w:val="17"/>
                          </w:rPr>
                          <w:t xml:space="preserve"> </w:t>
                        </w:r>
                        <w:r>
                          <w:rPr>
                            <w:rFonts w:ascii="Arial"/>
                            <w:color w:val="3D3D3D"/>
                            <w:w w:val="105"/>
                            <w:sz w:val="17"/>
                          </w:rPr>
                          <w:t xml:space="preserve">type </w:t>
                        </w:r>
                        <w:r>
                          <w:rPr>
                            <w:rFonts w:ascii="Arial"/>
                            <w:color w:val="3D3D3D"/>
                            <w:spacing w:val="16"/>
                            <w:w w:val="105"/>
                            <w:sz w:val="17"/>
                          </w:rPr>
                          <w:t xml:space="preserve"> </w:t>
                        </w:r>
                        <w:r>
                          <w:rPr>
                            <w:rFonts w:ascii="Arial"/>
                            <w:color w:val="3D3D3D"/>
                            <w:w w:val="105"/>
                            <w:sz w:val="17"/>
                          </w:rPr>
                          <w:t>6"</w:t>
                        </w:r>
                        <w:r>
                          <w:rPr>
                            <w:rFonts w:ascii="Arial"/>
                            <w:color w:val="3D3D3D"/>
                            <w:spacing w:val="6"/>
                            <w:w w:val="105"/>
                            <w:sz w:val="17"/>
                          </w:rPr>
                          <w:t xml:space="preserve"> </w:t>
                        </w:r>
                        <w:proofErr w:type="spellStart"/>
                        <w:r>
                          <w:rPr>
                            <w:rFonts w:ascii="Arial"/>
                            <w:color w:val="3D3D3D"/>
                            <w:w w:val="105"/>
                            <w:sz w:val="17"/>
                          </w:rPr>
                          <w:t>Dryflow</w:t>
                        </w:r>
                        <w:proofErr w:type="spellEnd"/>
                        <w:r>
                          <w:rPr>
                            <w:rFonts w:ascii="Arial"/>
                            <w:color w:val="3D3D3D"/>
                            <w:spacing w:val="6"/>
                            <w:w w:val="105"/>
                            <w:sz w:val="17"/>
                          </w:rPr>
                          <w:t xml:space="preserve"> </w:t>
                        </w:r>
                        <w:r>
                          <w:rPr>
                            <w:rFonts w:ascii="Arial"/>
                            <w:color w:val="3D3D3D"/>
                            <w:w w:val="105"/>
                            <w:sz w:val="17"/>
                          </w:rPr>
                          <w:t>Axial fan</w:t>
                        </w:r>
                        <w:r>
                          <w:rPr>
                            <w:rFonts w:ascii="Arial"/>
                            <w:color w:val="3D3D3D"/>
                            <w:spacing w:val="4"/>
                            <w:w w:val="105"/>
                            <w:sz w:val="17"/>
                          </w:rPr>
                          <w:t xml:space="preserve"> </w:t>
                        </w:r>
                        <w:r>
                          <w:rPr>
                            <w:rFonts w:ascii="Arial"/>
                            <w:color w:val="3D3D3D"/>
                            <w:w w:val="105"/>
                            <w:sz w:val="17"/>
                          </w:rPr>
                          <w:t>with</w:t>
                        </w:r>
                        <w:r>
                          <w:rPr>
                            <w:rFonts w:ascii="Arial"/>
                            <w:color w:val="3D3D3D"/>
                            <w:spacing w:val="2"/>
                            <w:w w:val="105"/>
                            <w:sz w:val="17"/>
                          </w:rPr>
                          <w:t xml:space="preserve"> </w:t>
                        </w:r>
                        <w:proofErr w:type="spellStart"/>
                        <w:r>
                          <w:rPr>
                            <w:rFonts w:ascii="Arial"/>
                            <w:color w:val="3D3D3D"/>
                            <w:w w:val="105"/>
                            <w:sz w:val="17"/>
                          </w:rPr>
                          <w:t>pullcord</w:t>
                        </w:r>
                        <w:proofErr w:type="spellEnd"/>
                        <w:r>
                          <w:rPr>
                            <w:rFonts w:ascii="Arial"/>
                            <w:color w:val="3D3D3D"/>
                            <w:spacing w:val="-4"/>
                            <w:w w:val="105"/>
                            <w:sz w:val="17"/>
                          </w:rPr>
                          <w:t xml:space="preserve"> </w:t>
                        </w:r>
                        <w:r>
                          <w:rPr>
                            <w:rFonts w:ascii="Arial"/>
                            <w:color w:val="3D3D3D"/>
                            <w:w w:val="105"/>
                            <w:sz w:val="17"/>
                          </w:rPr>
                          <w:t>and</w:t>
                        </w:r>
                        <w:r>
                          <w:rPr>
                            <w:rFonts w:ascii="Arial"/>
                            <w:color w:val="3D3D3D"/>
                            <w:spacing w:val="3"/>
                            <w:w w:val="105"/>
                            <w:sz w:val="17"/>
                          </w:rPr>
                          <w:t xml:space="preserve"> </w:t>
                        </w:r>
                        <w:r>
                          <w:rPr>
                            <w:rFonts w:ascii="Arial"/>
                            <w:color w:val="3D3D3D"/>
                            <w:w w:val="105"/>
                            <w:sz w:val="17"/>
                          </w:rPr>
                          <w:t>back draught</w:t>
                        </w:r>
                        <w:r>
                          <w:rPr>
                            <w:rFonts w:ascii="Arial"/>
                            <w:color w:val="3D3D3D"/>
                            <w:spacing w:val="11"/>
                            <w:w w:val="105"/>
                            <w:sz w:val="17"/>
                          </w:rPr>
                          <w:t xml:space="preserve"> </w:t>
                        </w:r>
                        <w:r>
                          <w:rPr>
                            <w:rFonts w:ascii="Arial"/>
                            <w:color w:val="3D3D3D"/>
                            <w:w w:val="105"/>
                            <w:sz w:val="17"/>
                          </w:rPr>
                          <w:t>shutter</w:t>
                        </w:r>
                      </w:p>
                      <w:p w:rsidR="001327F0" w:rsidRDefault="001327F0">
                        <w:pPr>
                          <w:pStyle w:val="TableParagraph"/>
                          <w:spacing w:before="7"/>
                          <w:rPr>
                            <w:rFonts w:ascii="Arial" w:eastAsia="Arial" w:hAnsi="Arial" w:cs="Arial"/>
                            <w:sz w:val="19"/>
                            <w:szCs w:val="19"/>
                          </w:rPr>
                        </w:pPr>
                      </w:p>
                      <w:p w:rsidR="001327F0" w:rsidRDefault="001327F0">
                        <w:pPr>
                          <w:pStyle w:val="TableParagraph"/>
                          <w:ind w:left="579"/>
                          <w:rPr>
                            <w:rFonts w:ascii="Arial" w:eastAsia="Arial" w:hAnsi="Arial" w:cs="Arial"/>
                            <w:sz w:val="17"/>
                            <w:szCs w:val="17"/>
                          </w:rPr>
                        </w:pPr>
                        <w:r>
                          <w:rPr>
                            <w:rFonts w:ascii="Arial"/>
                            <w:color w:val="3D3D3D"/>
                            <w:w w:val="105"/>
                            <w:sz w:val="17"/>
                          </w:rPr>
                          <w:t>WVK6 type</w:t>
                        </w:r>
                        <w:r>
                          <w:rPr>
                            <w:rFonts w:ascii="Arial"/>
                            <w:color w:val="3D3D3D"/>
                            <w:spacing w:val="13"/>
                            <w:w w:val="105"/>
                            <w:sz w:val="17"/>
                          </w:rPr>
                          <w:t xml:space="preserve"> </w:t>
                        </w:r>
                        <w:r>
                          <w:rPr>
                            <w:rFonts w:ascii="Arial"/>
                            <w:color w:val="3D3D3D"/>
                            <w:w w:val="105"/>
                            <w:sz w:val="17"/>
                          </w:rPr>
                          <w:t>wall</w:t>
                        </w:r>
                        <w:r>
                          <w:rPr>
                            <w:rFonts w:ascii="Arial"/>
                            <w:color w:val="3D3D3D"/>
                            <w:spacing w:val="10"/>
                            <w:w w:val="105"/>
                            <w:sz w:val="17"/>
                          </w:rPr>
                          <w:t xml:space="preserve"> </w:t>
                        </w:r>
                        <w:r>
                          <w:rPr>
                            <w:rFonts w:ascii="Arial"/>
                            <w:color w:val="3D3D3D"/>
                            <w:w w:val="105"/>
                            <w:sz w:val="17"/>
                          </w:rPr>
                          <w:t>ventilation</w:t>
                        </w:r>
                        <w:r>
                          <w:rPr>
                            <w:rFonts w:ascii="Arial"/>
                            <w:color w:val="3D3D3D"/>
                            <w:spacing w:val="18"/>
                            <w:w w:val="105"/>
                            <w:sz w:val="17"/>
                          </w:rPr>
                          <w:t xml:space="preserve"> </w:t>
                        </w:r>
                        <w:r>
                          <w:rPr>
                            <w:rFonts w:ascii="Arial"/>
                            <w:color w:val="3D3D3D"/>
                            <w:w w:val="105"/>
                            <w:sz w:val="17"/>
                          </w:rPr>
                          <w:t>duct</w:t>
                        </w:r>
                        <w:r>
                          <w:rPr>
                            <w:rFonts w:ascii="Arial"/>
                            <w:color w:val="3D3D3D"/>
                            <w:spacing w:val="16"/>
                            <w:w w:val="105"/>
                            <w:sz w:val="17"/>
                          </w:rPr>
                          <w:t xml:space="preserve"> </w:t>
                        </w:r>
                        <w:r>
                          <w:rPr>
                            <w:rFonts w:ascii="Arial"/>
                            <w:color w:val="3D3D3D"/>
                            <w:w w:val="105"/>
                            <w:sz w:val="17"/>
                          </w:rPr>
                          <w:t>kit</w:t>
                        </w:r>
                        <w:r>
                          <w:rPr>
                            <w:rFonts w:ascii="Arial"/>
                            <w:color w:val="3D3D3D"/>
                            <w:spacing w:val="7"/>
                            <w:w w:val="105"/>
                            <w:sz w:val="17"/>
                          </w:rPr>
                          <w:t xml:space="preserve"> </w:t>
                        </w:r>
                        <w:r>
                          <w:rPr>
                            <w:rFonts w:ascii="Arial"/>
                            <w:color w:val="3D3D3D"/>
                            <w:w w:val="105"/>
                            <w:sz w:val="17"/>
                          </w:rPr>
                          <w:t>6"</w:t>
                        </w:r>
                        <w:r>
                          <w:rPr>
                            <w:rFonts w:ascii="Arial"/>
                            <w:color w:val="3D3D3D"/>
                            <w:spacing w:val="11"/>
                            <w:w w:val="105"/>
                            <w:sz w:val="17"/>
                          </w:rPr>
                          <w:t xml:space="preserve"> </w:t>
                        </w:r>
                        <w:r>
                          <w:rPr>
                            <w:rFonts w:ascii="Arial"/>
                            <w:color w:val="3D3D3D"/>
                            <w:w w:val="105"/>
                            <w:sz w:val="17"/>
                          </w:rPr>
                          <w:t>with</w:t>
                        </w:r>
                        <w:r>
                          <w:rPr>
                            <w:rFonts w:ascii="Arial"/>
                            <w:color w:val="3D3D3D"/>
                            <w:spacing w:val="11"/>
                            <w:w w:val="105"/>
                            <w:sz w:val="17"/>
                          </w:rPr>
                          <w:t xml:space="preserve"> </w:t>
                        </w:r>
                        <w:r>
                          <w:rPr>
                            <w:rFonts w:ascii="Arial"/>
                            <w:color w:val="3D3D3D"/>
                            <w:w w:val="105"/>
                            <w:sz w:val="17"/>
                          </w:rPr>
                          <w:t>fixed</w:t>
                        </w:r>
                        <w:r>
                          <w:rPr>
                            <w:rFonts w:ascii="Arial"/>
                            <w:color w:val="3D3D3D"/>
                            <w:spacing w:val="19"/>
                            <w:w w:val="105"/>
                            <w:sz w:val="17"/>
                          </w:rPr>
                          <w:t xml:space="preserve"> </w:t>
                        </w:r>
                        <w:r>
                          <w:rPr>
                            <w:rFonts w:ascii="Arial"/>
                            <w:color w:val="3D3D3D"/>
                            <w:w w:val="105"/>
                            <w:sz w:val="17"/>
                          </w:rPr>
                          <w:t>louvered</w:t>
                        </w:r>
                        <w:r>
                          <w:rPr>
                            <w:rFonts w:ascii="Arial"/>
                            <w:color w:val="3D3D3D"/>
                            <w:spacing w:val="2"/>
                            <w:w w:val="105"/>
                            <w:sz w:val="17"/>
                          </w:rPr>
                          <w:t xml:space="preserve"> </w:t>
                        </w:r>
                        <w:r>
                          <w:rPr>
                            <w:rFonts w:ascii="Arial"/>
                            <w:color w:val="3D3D3D"/>
                            <w:w w:val="105"/>
                            <w:sz w:val="17"/>
                          </w:rPr>
                          <w:t>grille</w:t>
                        </w:r>
                      </w:p>
                      <w:p w:rsidR="001327F0" w:rsidRDefault="001327F0">
                        <w:pPr>
                          <w:pStyle w:val="TableParagraph"/>
                          <w:spacing w:before="6"/>
                          <w:rPr>
                            <w:rFonts w:ascii="Arial" w:eastAsia="Arial" w:hAnsi="Arial" w:cs="Arial"/>
                          </w:rPr>
                        </w:pPr>
                      </w:p>
                      <w:p w:rsidR="001327F0" w:rsidRPr="0038206C" w:rsidRDefault="001327F0">
                        <w:pPr>
                          <w:pStyle w:val="TableParagraph"/>
                          <w:ind w:left="212"/>
                          <w:rPr>
                            <w:rFonts w:ascii="Arial" w:eastAsia="Arial" w:hAnsi="Arial" w:cs="Arial"/>
                            <w:sz w:val="17"/>
                            <w:szCs w:val="17"/>
                            <w:u w:val="single"/>
                          </w:rPr>
                        </w:pPr>
                        <w:r w:rsidRPr="0038206C">
                          <w:rPr>
                            <w:rFonts w:ascii="Arial"/>
                            <w:b/>
                            <w:color w:val="3D3D3D"/>
                            <w:w w:val="105"/>
                            <w:sz w:val="17"/>
                            <w:u w:val="single"/>
                          </w:rPr>
                          <w:t>Bathroom</w:t>
                        </w:r>
                      </w:p>
                      <w:p w:rsidR="001327F0" w:rsidRDefault="001327F0">
                        <w:pPr>
                          <w:pStyle w:val="TableParagraph"/>
                          <w:rPr>
                            <w:rFonts w:ascii="Arial" w:eastAsia="Arial" w:hAnsi="Arial" w:cs="Arial"/>
                            <w:sz w:val="16"/>
                            <w:szCs w:val="16"/>
                          </w:rPr>
                        </w:pPr>
                      </w:p>
                      <w:p w:rsidR="001327F0" w:rsidRDefault="001327F0">
                        <w:pPr>
                          <w:pStyle w:val="TableParagraph"/>
                          <w:spacing w:before="94" w:line="280" w:lineRule="auto"/>
                          <w:ind w:left="193" w:right="591" w:firstLine="19"/>
                          <w:rPr>
                            <w:rFonts w:ascii="Arial" w:eastAsia="Arial" w:hAnsi="Arial" w:cs="Arial"/>
                            <w:sz w:val="17"/>
                            <w:szCs w:val="17"/>
                          </w:rPr>
                        </w:pPr>
                        <w:r>
                          <w:rPr>
                            <w:rFonts w:ascii="Arial"/>
                            <w:color w:val="3D3D3D"/>
                            <w:w w:val="105"/>
                            <w:sz w:val="17"/>
                          </w:rPr>
                          <w:t>Install</w:t>
                        </w:r>
                        <w:r>
                          <w:rPr>
                            <w:rFonts w:ascii="Arial"/>
                            <w:color w:val="3D3D3D"/>
                            <w:spacing w:val="5"/>
                            <w:w w:val="105"/>
                            <w:sz w:val="17"/>
                          </w:rPr>
                          <w:t xml:space="preserve"> </w:t>
                        </w:r>
                        <w:r>
                          <w:rPr>
                            <w:rFonts w:ascii="Arial"/>
                            <w:color w:val="3D3D3D"/>
                            <w:w w:val="105"/>
                            <w:sz w:val="17"/>
                          </w:rPr>
                          <w:t>new</w:t>
                        </w:r>
                        <w:r>
                          <w:rPr>
                            <w:rFonts w:ascii="Arial"/>
                            <w:color w:val="3D3D3D"/>
                            <w:spacing w:val="6"/>
                            <w:w w:val="105"/>
                            <w:sz w:val="17"/>
                          </w:rPr>
                          <w:t xml:space="preserve"> </w:t>
                        </w:r>
                        <w:r>
                          <w:rPr>
                            <w:rFonts w:ascii="Arial"/>
                            <w:color w:val="3D3D3D"/>
                            <w:w w:val="105"/>
                            <w:sz w:val="17"/>
                          </w:rPr>
                          <w:t>extract</w:t>
                        </w:r>
                        <w:r>
                          <w:rPr>
                            <w:rFonts w:ascii="Arial"/>
                            <w:color w:val="3D3D3D"/>
                            <w:spacing w:val="16"/>
                            <w:w w:val="105"/>
                            <w:sz w:val="17"/>
                          </w:rPr>
                          <w:t xml:space="preserve"> </w:t>
                        </w:r>
                        <w:r>
                          <w:rPr>
                            <w:rFonts w:ascii="Arial"/>
                            <w:color w:val="3D3D3D"/>
                            <w:w w:val="105"/>
                            <w:sz w:val="17"/>
                          </w:rPr>
                          <w:t xml:space="preserve">fan;  </w:t>
                        </w:r>
                        <w:r>
                          <w:rPr>
                            <w:rFonts w:ascii="Arial"/>
                            <w:color w:val="3D3D3D"/>
                            <w:spacing w:val="3"/>
                            <w:w w:val="105"/>
                            <w:sz w:val="17"/>
                          </w:rPr>
                          <w:t xml:space="preserve"> </w:t>
                        </w:r>
                        <w:r>
                          <w:rPr>
                            <w:rFonts w:ascii="Arial"/>
                            <w:color w:val="3D3D3D"/>
                            <w:w w:val="105"/>
                            <w:sz w:val="17"/>
                          </w:rPr>
                          <w:t>wall</w:t>
                        </w:r>
                        <w:r>
                          <w:rPr>
                            <w:rFonts w:ascii="Arial"/>
                            <w:color w:val="3D3D3D"/>
                            <w:spacing w:val="13"/>
                            <w:w w:val="105"/>
                            <w:sz w:val="17"/>
                          </w:rPr>
                          <w:t xml:space="preserve"> </w:t>
                        </w:r>
                        <w:r>
                          <w:rPr>
                            <w:rFonts w:ascii="Arial"/>
                            <w:color w:val="3D3D3D"/>
                            <w:w w:val="105"/>
                            <w:sz w:val="17"/>
                          </w:rPr>
                          <w:t>mounted</w:t>
                        </w:r>
                        <w:r>
                          <w:rPr>
                            <w:rFonts w:ascii="Arial"/>
                            <w:color w:val="3D3D3D"/>
                            <w:w w:val="106"/>
                            <w:sz w:val="17"/>
                          </w:rPr>
                          <w:t xml:space="preserve"> </w:t>
                        </w:r>
                        <w:r>
                          <w:rPr>
                            <w:rFonts w:ascii="Arial"/>
                            <w:color w:val="3D3D3D"/>
                            <w:w w:val="105"/>
                            <w:sz w:val="17"/>
                          </w:rPr>
                          <w:t>extract</w:t>
                        </w:r>
                        <w:r>
                          <w:rPr>
                            <w:rFonts w:ascii="Arial"/>
                            <w:color w:val="3D3D3D"/>
                            <w:spacing w:val="16"/>
                            <w:w w:val="105"/>
                            <w:sz w:val="17"/>
                          </w:rPr>
                          <w:t xml:space="preserve"> </w:t>
                        </w:r>
                        <w:r>
                          <w:rPr>
                            <w:rFonts w:ascii="Arial"/>
                            <w:color w:val="3D3D3D"/>
                            <w:w w:val="105"/>
                            <w:sz w:val="17"/>
                          </w:rPr>
                          <w:t>fan</w:t>
                        </w:r>
                        <w:r>
                          <w:rPr>
                            <w:rFonts w:ascii="Arial"/>
                            <w:color w:val="3D3D3D"/>
                            <w:spacing w:val="8"/>
                            <w:w w:val="105"/>
                            <w:sz w:val="17"/>
                          </w:rPr>
                          <w:t xml:space="preserve"> </w:t>
                        </w:r>
                        <w:r>
                          <w:rPr>
                            <w:rFonts w:ascii="Arial"/>
                            <w:color w:val="3D3D3D"/>
                            <w:w w:val="105"/>
                            <w:sz w:val="17"/>
                          </w:rPr>
                          <w:t>complete</w:t>
                        </w:r>
                        <w:r>
                          <w:rPr>
                            <w:rFonts w:ascii="Arial"/>
                            <w:color w:val="3D3D3D"/>
                            <w:spacing w:val="10"/>
                            <w:w w:val="105"/>
                            <w:sz w:val="17"/>
                          </w:rPr>
                          <w:t xml:space="preserve"> </w:t>
                        </w:r>
                        <w:r>
                          <w:rPr>
                            <w:rFonts w:ascii="Arial"/>
                            <w:color w:val="3D3D3D"/>
                            <w:w w:val="105"/>
                            <w:sz w:val="17"/>
                          </w:rPr>
                          <w:t>with</w:t>
                        </w:r>
                        <w:r>
                          <w:rPr>
                            <w:rFonts w:ascii="Arial"/>
                            <w:color w:val="3D3D3D"/>
                            <w:spacing w:val="16"/>
                            <w:w w:val="105"/>
                            <w:sz w:val="17"/>
                          </w:rPr>
                          <w:t xml:space="preserve"> </w:t>
                        </w:r>
                        <w:r>
                          <w:rPr>
                            <w:rFonts w:ascii="Arial"/>
                            <w:color w:val="3D3D3D"/>
                            <w:w w:val="105"/>
                            <w:sz w:val="17"/>
                          </w:rPr>
                          <w:t>external</w:t>
                        </w:r>
                        <w:r>
                          <w:rPr>
                            <w:rFonts w:ascii="Arial"/>
                            <w:color w:val="3D3D3D"/>
                            <w:spacing w:val="10"/>
                            <w:w w:val="105"/>
                            <w:sz w:val="17"/>
                          </w:rPr>
                          <w:t xml:space="preserve"> </w:t>
                        </w:r>
                        <w:r>
                          <w:rPr>
                            <w:rFonts w:ascii="Arial"/>
                            <w:color w:val="3D3D3D"/>
                            <w:w w:val="105"/>
                            <w:sz w:val="17"/>
                          </w:rPr>
                          <w:t>wall</w:t>
                        </w:r>
                        <w:r>
                          <w:rPr>
                            <w:rFonts w:ascii="Arial"/>
                            <w:color w:val="3D3D3D"/>
                            <w:spacing w:val="9"/>
                            <w:w w:val="105"/>
                            <w:sz w:val="17"/>
                          </w:rPr>
                          <w:t xml:space="preserve"> </w:t>
                        </w:r>
                        <w:r>
                          <w:rPr>
                            <w:rFonts w:ascii="Arial"/>
                            <w:color w:val="3D3D3D"/>
                            <w:w w:val="105"/>
                            <w:sz w:val="17"/>
                          </w:rPr>
                          <w:t>grill;</w:t>
                        </w:r>
                        <w:r>
                          <w:rPr>
                            <w:rFonts w:ascii="Arial"/>
                            <w:color w:val="3D3D3D"/>
                            <w:spacing w:val="5"/>
                            <w:w w:val="105"/>
                            <w:sz w:val="17"/>
                          </w:rPr>
                          <w:t xml:space="preserve"> </w:t>
                        </w:r>
                        <w:r>
                          <w:rPr>
                            <w:rFonts w:ascii="Arial"/>
                            <w:color w:val="3D3D3D"/>
                            <w:w w:val="105"/>
                            <w:sz w:val="17"/>
                          </w:rPr>
                          <w:t>connect</w:t>
                        </w:r>
                        <w:r>
                          <w:rPr>
                            <w:rFonts w:ascii="Arial"/>
                            <w:color w:val="3D3D3D"/>
                            <w:spacing w:val="23"/>
                            <w:w w:val="105"/>
                            <w:sz w:val="17"/>
                          </w:rPr>
                          <w:t xml:space="preserve"> </w:t>
                        </w:r>
                        <w:r>
                          <w:rPr>
                            <w:rFonts w:ascii="Arial"/>
                            <w:color w:val="3D3D3D"/>
                            <w:w w:val="105"/>
                            <w:sz w:val="17"/>
                          </w:rPr>
                          <w:t>into</w:t>
                        </w:r>
                        <w:r>
                          <w:rPr>
                            <w:rFonts w:ascii="Arial"/>
                            <w:color w:val="3D3D3D"/>
                            <w:w w:val="107"/>
                            <w:sz w:val="17"/>
                          </w:rPr>
                          <w:t xml:space="preserve"> </w:t>
                        </w:r>
                        <w:r>
                          <w:rPr>
                            <w:rFonts w:ascii="Arial"/>
                            <w:color w:val="3D3D3D"/>
                            <w:w w:val="105"/>
                            <w:sz w:val="17"/>
                          </w:rPr>
                          <w:t>existing</w:t>
                        </w:r>
                        <w:r>
                          <w:rPr>
                            <w:rFonts w:ascii="Arial"/>
                            <w:color w:val="3D3D3D"/>
                            <w:spacing w:val="7"/>
                            <w:w w:val="105"/>
                            <w:sz w:val="17"/>
                          </w:rPr>
                          <w:t xml:space="preserve"> </w:t>
                        </w:r>
                        <w:r>
                          <w:rPr>
                            <w:rFonts w:ascii="Arial"/>
                            <w:color w:val="3D3D3D"/>
                            <w:w w:val="105"/>
                            <w:sz w:val="17"/>
                          </w:rPr>
                          <w:t>circuit</w:t>
                        </w:r>
                        <w:r>
                          <w:rPr>
                            <w:rFonts w:ascii="Arial"/>
                            <w:color w:val="3D3D3D"/>
                            <w:spacing w:val="13"/>
                            <w:w w:val="105"/>
                            <w:sz w:val="17"/>
                          </w:rPr>
                          <w:t xml:space="preserve"> </w:t>
                        </w:r>
                        <w:r>
                          <w:rPr>
                            <w:rFonts w:ascii="Arial"/>
                            <w:color w:val="3D3D3D"/>
                            <w:w w:val="105"/>
                            <w:sz w:val="17"/>
                          </w:rPr>
                          <w:t>with</w:t>
                        </w:r>
                        <w:r>
                          <w:rPr>
                            <w:rFonts w:ascii="Arial"/>
                            <w:color w:val="3D3D3D"/>
                            <w:spacing w:val="15"/>
                            <w:w w:val="105"/>
                            <w:sz w:val="17"/>
                          </w:rPr>
                          <w:t xml:space="preserve"> </w:t>
                        </w:r>
                        <w:r>
                          <w:rPr>
                            <w:rFonts w:ascii="Arial"/>
                            <w:color w:val="3D3D3D"/>
                            <w:w w:val="105"/>
                            <w:sz w:val="17"/>
                          </w:rPr>
                          <w:t>up</w:t>
                        </w:r>
                        <w:r>
                          <w:rPr>
                            <w:rFonts w:ascii="Arial"/>
                            <w:color w:val="3D3D3D"/>
                            <w:spacing w:val="-9"/>
                            <w:w w:val="105"/>
                            <w:sz w:val="17"/>
                          </w:rPr>
                          <w:t xml:space="preserve"> </w:t>
                        </w:r>
                        <w:r>
                          <w:rPr>
                            <w:rFonts w:ascii="Arial"/>
                            <w:color w:val="3D3D3D"/>
                            <w:w w:val="105"/>
                            <w:sz w:val="17"/>
                          </w:rPr>
                          <w:t>to</w:t>
                        </w:r>
                        <w:r>
                          <w:rPr>
                            <w:rFonts w:ascii="Arial"/>
                            <w:color w:val="3D3D3D"/>
                            <w:spacing w:val="15"/>
                            <w:w w:val="105"/>
                            <w:sz w:val="17"/>
                          </w:rPr>
                          <w:t xml:space="preserve"> </w:t>
                        </w:r>
                        <w:r>
                          <w:rPr>
                            <w:rFonts w:ascii="Arial"/>
                            <w:color w:val="3D3D3D"/>
                            <w:spacing w:val="-3"/>
                            <w:w w:val="105"/>
                            <w:sz w:val="17"/>
                          </w:rPr>
                          <w:t>1</w:t>
                        </w:r>
                        <w:r>
                          <w:rPr>
                            <w:rFonts w:ascii="Arial"/>
                            <w:color w:val="3D3D3D"/>
                            <w:spacing w:val="-4"/>
                            <w:w w:val="105"/>
                            <w:sz w:val="17"/>
                          </w:rPr>
                          <w:t>Om</w:t>
                        </w:r>
                        <w:r>
                          <w:rPr>
                            <w:rFonts w:ascii="Arial"/>
                            <w:color w:val="3D3D3D"/>
                            <w:spacing w:val="-1"/>
                            <w:w w:val="105"/>
                            <w:sz w:val="17"/>
                          </w:rPr>
                          <w:t xml:space="preserve"> </w:t>
                        </w:r>
                        <w:r>
                          <w:rPr>
                            <w:rFonts w:ascii="Arial"/>
                            <w:color w:val="3D3D3D"/>
                            <w:spacing w:val="2"/>
                            <w:w w:val="105"/>
                            <w:sz w:val="17"/>
                          </w:rPr>
                          <w:t>cable</w:t>
                        </w:r>
                        <w:r>
                          <w:rPr>
                            <w:rFonts w:ascii="Arial"/>
                            <w:color w:val="575757"/>
                            <w:spacing w:val="3"/>
                            <w:w w:val="105"/>
                            <w:sz w:val="17"/>
                          </w:rPr>
                          <w:t>;</w:t>
                        </w:r>
                        <w:r>
                          <w:rPr>
                            <w:rFonts w:ascii="Arial"/>
                            <w:color w:val="575757"/>
                            <w:spacing w:val="-7"/>
                            <w:w w:val="105"/>
                            <w:sz w:val="17"/>
                          </w:rPr>
                          <w:t xml:space="preserve"> </w:t>
                        </w:r>
                        <w:r>
                          <w:rPr>
                            <w:rFonts w:ascii="Arial"/>
                            <w:color w:val="3D3D3D"/>
                            <w:w w:val="105"/>
                            <w:sz w:val="17"/>
                          </w:rPr>
                          <w:t>switched</w:t>
                        </w:r>
                        <w:r>
                          <w:rPr>
                            <w:rFonts w:ascii="Arial"/>
                            <w:color w:val="3D3D3D"/>
                            <w:spacing w:val="7"/>
                            <w:w w:val="105"/>
                            <w:sz w:val="17"/>
                          </w:rPr>
                          <w:t xml:space="preserve"> </w:t>
                        </w:r>
                        <w:r>
                          <w:rPr>
                            <w:rFonts w:ascii="Arial"/>
                            <w:color w:val="3D3D3D"/>
                            <w:w w:val="105"/>
                            <w:sz w:val="17"/>
                          </w:rPr>
                          <w:t>isolator</w:t>
                        </w:r>
                        <w:r>
                          <w:rPr>
                            <w:rFonts w:ascii="Arial"/>
                            <w:color w:val="3D3D3D"/>
                            <w:spacing w:val="4"/>
                            <w:w w:val="105"/>
                            <w:sz w:val="17"/>
                          </w:rPr>
                          <w:t xml:space="preserve"> </w:t>
                        </w:r>
                        <w:r>
                          <w:rPr>
                            <w:rFonts w:ascii="Arial"/>
                            <w:color w:val="3D3D3D"/>
                            <w:w w:val="105"/>
                            <w:sz w:val="17"/>
                          </w:rPr>
                          <w:t>with</w:t>
                        </w:r>
                        <w:r>
                          <w:rPr>
                            <w:rFonts w:ascii="Arial"/>
                            <w:color w:val="3D3D3D"/>
                            <w:spacing w:val="21"/>
                            <w:w w:val="102"/>
                            <w:sz w:val="17"/>
                          </w:rPr>
                          <w:t xml:space="preserve"> </w:t>
                        </w:r>
                        <w:r>
                          <w:rPr>
                            <w:rFonts w:ascii="Arial"/>
                            <w:color w:val="3D3D3D"/>
                            <w:w w:val="105"/>
                            <w:sz w:val="17"/>
                          </w:rPr>
                          <w:t>surface</w:t>
                        </w:r>
                        <w:r>
                          <w:rPr>
                            <w:rFonts w:ascii="Arial"/>
                            <w:color w:val="3D3D3D"/>
                            <w:spacing w:val="17"/>
                            <w:w w:val="105"/>
                            <w:sz w:val="17"/>
                          </w:rPr>
                          <w:t xml:space="preserve"> </w:t>
                        </w:r>
                        <w:r>
                          <w:rPr>
                            <w:rFonts w:ascii="Arial"/>
                            <w:color w:val="3D3D3D"/>
                            <w:w w:val="105"/>
                            <w:sz w:val="17"/>
                          </w:rPr>
                          <w:t>mounted</w:t>
                        </w:r>
                        <w:r>
                          <w:rPr>
                            <w:rFonts w:ascii="Arial"/>
                            <w:color w:val="3D3D3D"/>
                            <w:spacing w:val="10"/>
                            <w:w w:val="105"/>
                            <w:sz w:val="17"/>
                          </w:rPr>
                          <w:t xml:space="preserve"> </w:t>
                        </w:r>
                        <w:r>
                          <w:rPr>
                            <w:rFonts w:ascii="Arial"/>
                            <w:color w:val="3D3D3D"/>
                            <w:w w:val="105"/>
                            <w:sz w:val="17"/>
                          </w:rPr>
                          <w:t>box</w:t>
                        </w:r>
                        <w:r>
                          <w:rPr>
                            <w:rFonts w:ascii="Arial"/>
                            <w:color w:val="3D3D3D"/>
                            <w:spacing w:val="14"/>
                            <w:w w:val="105"/>
                            <w:sz w:val="17"/>
                          </w:rPr>
                          <w:t xml:space="preserve"> </w:t>
                        </w:r>
                        <w:r>
                          <w:rPr>
                            <w:rFonts w:ascii="Arial"/>
                            <w:color w:val="3D3D3D"/>
                            <w:w w:val="105"/>
                            <w:sz w:val="17"/>
                          </w:rPr>
                          <w:t>located</w:t>
                        </w:r>
                        <w:r>
                          <w:rPr>
                            <w:rFonts w:ascii="Arial"/>
                            <w:color w:val="3D3D3D"/>
                            <w:spacing w:val="8"/>
                            <w:w w:val="105"/>
                            <w:sz w:val="17"/>
                          </w:rPr>
                          <w:t xml:space="preserve"> </w:t>
                        </w:r>
                        <w:r>
                          <w:rPr>
                            <w:rFonts w:ascii="Arial"/>
                            <w:color w:val="3D3D3D"/>
                            <w:w w:val="105"/>
                            <w:sz w:val="17"/>
                          </w:rPr>
                          <w:t>outside</w:t>
                        </w:r>
                        <w:r>
                          <w:rPr>
                            <w:rFonts w:ascii="Arial"/>
                            <w:color w:val="3D3D3D"/>
                            <w:spacing w:val="14"/>
                            <w:w w:val="105"/>
                            <w:sz w:val="17"/>
                          </w:rPr>
                          <w:t xml:space="preserve"> </w:t>
                        </w:r>
                        <w:r>
                          <w:rPr>
                            <w:rFonts w:ascii="Arial"/>
                            <w:color w:val="3D3D3D"/>
                            <w:w w:val="105"/>
                            <w:sz w:val="17"/>
                          </w:rPr>
                          <w:t>of</w:t>
                        </w:r>
                        <w:r>
                          <w:rPr>
                            <w:rFonts w:ascii="Arial"/>
                            <w:color w:val="3D3D3D"/>
                            <w:spacing w:val="19"/>
                            <w:w w:val="105"/>
                            <w:sz w:val="17"/>
                          </w:rPr>
                          <w:t xml:space="preserve"> </w:t>
                        </w:r>
                        <w:r>
                          <w:rPr>
                            <w:rFonts w:ascii="Arial"/>
                            <w:color w:val="3D3D3D"/>
                            <w:spacing w:val="1"/>
                            <w:w w:val="105"/>
                            <w:sz w:val="17"/>
                          </w:rPr>
                          <w:t>bathroom</w:t>
                        </w:r>
                        <w:r>
                          <w:rPr>
                            <w:rFonts w:ascii="Arial"/>
                            <w:color w:val="575757"/>
                            <w:w w:val="105"/>
                            <w:sz w:val="17"/>
                          </w:rPr>
                          <w:t>;</w:t>
                        </w:r>
                        <w:r>
                          <w:rPr>
                            <w:rFonts w:ascii="Arial"/>
                            <w:color w:val="575757"/>
                            <w:spacing w:val="-15"/>
                            <w:w w:val="105"/>
                            <w:sz w:val="17"/>
                          </w:rPr>
                          <w:t xml:space="preserve"> </w:t>
                        </w:r>
                        <w:r>
                          <w:rPr>
                            <w:rFonts w:ascii="Arial"/>
                            <w:color w:val="3D3D3D"/>
                            <w:w w:val="105"/>
                            <w:sz w:val="17"/>
                          </w:rPr>
                          <w:t>connector</w:t>
                        </w:r>
                        <w:r>
                          <w:rPr>
                            <w:rFonts w:ascii="Arial"/>
                            <w:color w:val="3D3D3D"/>
                            <w:spacing w:val="28"/>
                            <w:w w:val="104"/>
                            <w:sz w:val="17"/>
                          </w:rPr>
                          <w:t xml:space="preserve"> </w:t>
                        </w:r>
                        <w:r>
                          <w:rPr>
                            <w:rFonts w:ascii="Arial"/>
                            <w:color w:val="3D3D3D"/>
                            <w:spacing w:val="1"/>
                            <w:w w:val="105"/>
                            <w:sz w:val="17"/>
                          </w:rPr>
                          <w:t>cable</w:t>
                        </w:r>
                        <w:r>
                          <w:rPr>
                            <w:rFonts w:ascii="Arial"/>
                            <w:color w:val="575757"/>
                            <w:spacing w:val="1"/>
                            <w:w w:val="105"/>
                            <w:sz w:val="17"/>
                          </w:rPr>
                          <w:t>;</w:t>
                        </w:r>
                        <w:r>
                          <w:rPr>
                            <w:rFonts w:ascii="Arial"/>
                            <w:color w:val="575757"/>
                            <w:spacing w:val="-8"/>
                            <w:w w:val="105"/>
                            <w:sz w:val="17"/>
                          </w:rPr>
                          <w:t xml:space="preserve"> </w:t>
                        </w:r>
                        <w:r>
                          <w:rPr>
                            <w:rFonts w:ascii="Arial"/>
                            <w:color w:val="3D3D3D"/>
                            <w:w w:val="105"/>
                            <w:sz w:val="17"/>
                          </w:rPr>
                          <w:t>(builders</w:t>
                        </w:r>
                        <w:r>
                          <w:rPr>
                            <w:rFonts w:ascii="Arial"/>
                            <w:color w:val="3D3D3D"/>
                            <w:spacing w:val="19"/>
                            <w:w w:val="105"/>
                            <w:sz w:val="17"/>
                          </w:rPr>
                          <w:t xml:space="preserve"> </w:t>
                        </w:r>
                        <w:r>
                          <w:rPr>
                            <w:rFonts w:ascii="Arial"/>
                            <w:color w:val="3D3D3D"/>
                            <w:w w:val="105"/>
                            <w:sz w:val="17"/>
                          </w:rPr>
                          <w:t>work</w:t>
                        </w:r>
                        <w:r>
                          <w:rPr>
                            <w:rFonts w:ascii="Arial"/>
                            <w:color w:val="3D3D3D"/>
                            <w:spacing w:val="29"/>
                            <w:w w:val="105"/>
                            <w:sz w:val="17"/>
                          </w:rPr>
                          <w:t xml:space="preserve"> </w:t>
                        </w:r>
                        <w:r>
                          <w:rPr>
                            <w:rFonts w:ascii="Arial"/>
                            <w:color w:val="3D3D3D"/>
                            <w:w w:val="105"/>
                            <w:sz w:val="17"/>
                          </w:rPr>
                          <w:t>measured</w:t>
                        </w:r>
                        <w:r>
                          <w:rPr>
                            <w:rFonts w:ascii="Arial"/>
                            <w:color w:val="3D3D3D"/>
                            <w:spacing w:val="9"/>
                            <w:w w:val="105"/>
                            <w:sz w:val="17"/>
                          </w:rPr>
                          <w:t xml:space="preserve"> </w:t>
                        </w:r>
                        <w:r>
                          <w:rPr>
                            <w:rFonts w:ascii="Arial"/>
                            <w:color w:val="3D3D3D"/>
                            <w:w w:val="105"/>
                            <w:sz w:val="17"/>
                          </w:rPr>
                          <w:t>separately)</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98" w:line="279" w:lineRule="auto"/>
                          <w:ind w:left="565" w:right="529" w:hanging="5"/>
                          <w:rPr>
                            <w:rFonts w:ascii="Arial" w:eastAsia="Arial" w:hAnsi="Arial" w:cs="Arial"/>
                            <w:sz w:val="17"/>
                            <w:szCs w:val="17"/>
                          </w:rPr>
                        </w:pPr>
                        <w:r>
                          <w:rPr>
                            <w:rFonts w:ascii="Arial"/>
                            <w:color w:val="3D3D3D"/>
                            <w:w w:val="105"/>
                            <w:sz w:val="17"/>
                          </w:rPr>
                          <w:t>fan</w:t>
                        </w:r>
                        <w:r>
                          <w:rPr>
                            <w:rFonts w:ascii="Arial"/>
                            <w:color w:val="3D3D3D"/>
                            <w:spacing w:val="2"/>
                            <w:w w:val="105"/>
                            <w:sz w:val="17"/>
                          </w:rPr>
                          <w:t xml:space="preserve"> </w:t>
                        </w:r>
                        <w:r>
                          <w:rPr>
                            <w:rFonts w:ascii="Arial"/>
                            <w:color w:val="3D3D3D"/>
                            <w:w w:val="105"/>
                            <w:sz w:val="17"/>
                          </w:rPr>
                          <w:t>type</w:t>
                        </w:r>
                        <w:r>
                          <w:rPr>
                            <w:rFonts w:ascii="Arial"/>
                            <w:color w:val="3D3D3D"/>
                            <w:spacing w:val="12"/>
                            <w:w w:val="105"/>
                            <w:sz w:val="17"/>
                          </w:rPr>
                          <w:t xml:space="preserve"> </w:t>
                        </w:r>
                        <w:r>
                          <w:rPr>
                            <w:rFonts w:ascii="Arial"/>
                            <w:color w:val="3D3D3D"/>
                            <w:w w:val="105"/>
                            <w:sz w:val="17"/>
                          </w:rPr>
                          <w:t>4"</w:t>
                        </w:r>
                        <w:r>
                          <w:rPr>
                            <w:rFonts w:ascii="Arial"/>
                            <w:color w:val="3D3D3D"/>
                            <w:spacing w:val="13"/>
                            <w:w w:val="105"/>
                            <w:sz w:val="17"/>
                          </w:rPr>
                          <w:t xml:space="preserve"> </w:t>
                        </w:r>
                        <w:proofErr w:type="spellStart"/>
                        <w:r>
                          <w:rPr>
                            <w:rFonts w:ascii="Arial"/>
                            <w:color w:val="3D3D3D"/>
                            <w:w w:val="105"/>
                            <w:sz w:val="17"/>
                          </w:rPr>
                          <w:t>Dryflow</w:t>
                        </w:r>
                        <w:proofErr w:type="spellEnd"/>
                        <w:r>
                          <w:rPr>
                            <w:rFonts w:ascii="Arial"/>
                            <w:color w:val="3D3D3D"/>
                            <w:spacing w:val="4"/>
                            <w:w w:val="105"/>
                            <w:sz w:val="17"/>
                          </w:rPr>
                          <w:t xml:space="preserve"> </w:t>
                        </w:r>
                        <w:r>
                          <w:rPr>
                            <w:rFonts w:ascii="Arial"/>
                            <w:color w:val="3D3D3D"/>
                            <w:w w:val="105"/>
                            <w:sz w:val="17"/>
                          </w:rPr>
                          <w:t>Axial</w:t>
                        </w:r>
                        <w:r>
                          <w:rPr>
                            <w:rFonts w:ascii="Arial"/>
                            <w:color w:val="3D3D3D"/>
                            <w:spacing w:val="2"/>
                            <w:w w:val="105"/>
                            <w:sz w:val="17"/>
                          </w:rPr>
                          <w:t xml:space="preserve"> </w:t>
                        </w:r>
                        <w:r>
                          <w:rPr>
                            <w:rFonts w:ascii="Arial"/>
                            <w:color w:val="3D3D3D"/>
                            <w:w w:val="105"/>
                            <w:sz w:val="17"/>
                          </w:rPr>
                          <w:t>fan</w:t>
                        </w:r>
                        <w:r>
                          <w:rPr>
                            <w:rFonts w:ascii="Arial"/>
                            <w:color w:val="3D3D3D"/>
                            <w:spacing w:val="7"/>
                            <w:w w:val="105"/>
                            <w:sz w:val="17"/>
                          </w:rPr>
                          <w:t xml:space="preserve"> </w:t>
                        </w:r>
                        <w:r>
                          <w:rPr>
                            <w:rFonts w:ascii="Arial"/>
                            <w:color w:val="3D3D3D"/>
                            <w:w w:val="105"/>
                            <w:sz w:val="17"/>
                          </w:rPr>
                          <w:t>with</w:t>
                        </w:r>
                        <w:r>
                          <w:rPr>
                            <w:rFonts w:ascii="Arial"/>
                            <w:color w:val="3D3D3D"/>
                            <w:spacing w:val="14"/>
                            <w:w w:val="105"/>
                            <w:sz w:val="17"/>
                          </w:rPr>
                          <w:t xml:space="preserve"> </w:t>
                        </w:r>
                        <w:r>
                          <w:rPr>
                            <w:rFonts w:ascii="Arial"/>
                            <w:color w:val="3D3D3D"/>
                            <w:w w:val="105"/>
                            <w:sz w:val="17"/>
                          </w:rPr>
                          <w:t>humidistat,</w:t>
                        </w:r>
                        <w:r>
                          <w:rPr>
                            <w:rFonts w:ascii="Arial"/>
                            <w:color w:val="3D3D3D"/>
                            <w:w w:val="106"/>
                            <w:sz w:val="17"/>
                          </w:rPr>
                          <w:t xml:space="preserve"> </w:t>
                        </w:r>
                        <w:r>
                          <w:rPr>
                            <w:rFonts w:ascii="Arial"/>
                            <w:color w:val="3D3D3D"/>
                            <w:w w:val="105"/>
                            <w:sz w:val="17"/>
                          </w:rPr>
                          <w:t>pull cord,</w:t>
                        </w:r>
                        <w:r>
                          <w:rPr>
                            <w:rFonts w:ascii="Arial"/>
                            <w:color w:val="3D3D3D"/>
                            <w:spacing w:val="8"/>
                            <w:w w:val="105"/>
                            <w:sz w:val="17"/>
                          </w:rPr>
                          <w:t xml:space="preserve"> </w:t>
                        </w:r>
                        <w:r>
                          <w:rPr>
                            <w:rFonts w:ascii="Arial"/>
                            <w:color w:val="3D3D3D"/>
                            <w:w w:val="105"/>
                            <w:sz w:val="17"/>
                          </w:rPr>
                          <w:t>timer,</w:t>
                        </w:r>
                        <w:r>
                          <w:rPr>
                            <w:rFonts w:ascii="Arial"/>
                            <w:color w:val="3D3D3D"/>
                            <w:spacing w:val="18"/>
                            <w:w w:val="105"/>
                            <w:sz w:val="17"/>
                          </w:rPr>
                          <w:t xml:space="preserve"> </w:t>
                        </w:r>
                        <w:r>
                          <w:rPr>
                            <w:rFonts w:ascii="Arial"/>
                            <w:color w:val="3D3D3D"/>
                            <w:w w:val="105"/>
                            <w:sz w:val="17"/>
                          </w:rPr>
                          <w:t>back draught</w:t>
                        </w:r>
                        <w:r>
                          <w:rPr>
                            <w:rFonts w:ascii="Arial"/>
                            <w:color w:val="3D3D3D"/>
                            <w:spacing w:val="24"/>
                            <w:w w:val="105"/>
                            <w:sz w:val="17"/>
                          </w:rPr>
                          <w:t xml:space="preserve"> </w:t>
                        </w:r>
                        <w:r>
                          <w:rPr>
                            <w:rFonts w:ascii="Arial"/>
                            <w:color w:val="3D3D3D"/>
                            <w:w w:val="105"/>
                            <w:sz w:val="17"/>
                          </w:rPr>
                          <w:t>shutter</w:t>
                        </w:r>
                        <w:r>
                          <w:rPr>
                            <w:rFonts w:ascii="Arial"/>
                            <w:color w:val="3D3D3D"/>
                            <w:spacing w:val="22"/>
                            <w:w w:val="105"/>
                            <w:sz w:val="17"/>
                          </w:rPr>
                          <w:t xml:space="preserve"> </w:t>
                        </w:r>
                        <w:r>
                          <w:rPr>
                            <w:rFonts w:ascii="Arial"/>
                            <w:color w:val="3D3D3D"/>
                            <w:w w:val="105"/>
                            <w:sz w:val="17"/>
                          </w:rPr>
                          <w:t>and</w:t>
                        </w:r>
                        <w:r>
                          <w:rPr>
                            <w:rFonts w:ascii="Arial"/>
                            <w:color w:val="3D3D3D"/>
                            <w:spacing w:val="9"/>
                            <w:w w:val="105"/>
                            <w:sz w:val="17"/>
                          </w:rPr>
                          <w:t xml:space="preserve"> </w:t>
                        </w:r>
                        <w:r>
                          <w:rPr>
                            <w:rFonts w:ascii="Arial"/>
                            <w:color w:val="3D3D3D"/>
                            <w:w w:val="105"/>
                            <w:sz w:val="17"/>
                          </w:rPr>
                          <w:t>remote</w:t>
                        </w:r>
                        <w:r>
                          <w:rPr>
                            <w:rFonts w:ascii="Arial"/>
                            <w:color w:val="3D3D3D"/>
                            <w:spacing w:val="6"/>
                            <w:w w:val="105"/>
                            <w:sz w:val="17"/>
                          </w:rPr>
                          <w:t xml:space="preserve"> </w:t>
                        </w:r>
                        <w:r>
                          <w:rPr>
                            <w:rFonts w:ascii="Arial"/>
                            <w:color w:val="3D3D3D"/>
                            <w:w w:val="105"/>
                            <w:sz w:val="17"/>
                          </w:rPr>
                          <w:t>fit</w:t>
                        </w:r>
                        <w:r>
                          <w:rPr>
                            <w:rFonts w:ascii="Arial"/>
                            <w:color w:val="3D3D3D"/>
                            <w:w w:val="104"/>
                            <w:sz w:val="17"/>
                          </w:rPr>
                          <w:t xml:space="preserve"> </w:t>
                        </w:r>
                        <w:r>
                          <w:rPr>
                            <w:rFonts w:ascii="Arial"/>
                            <w:color w:val="3D3D3D"/>
                            <w:w w:val="105"/>
                            <w:sz w:val="17"/>
                          </w:rPr>
                          <w:t>transformer</w:t>
                        </w:r>
                        <w:r>
                          <w:rPr>
                            <w:rFonts w:ascii="Arial"/>
                            <w:color w:val="3D3D3D"/>
                            <w:spacing w:val="41"/>
                            <w:w w:val="105"/>
                            <w:sz w:val="17"/>
                          </w:rPr>
                          <w:t xml:space="preserve"> </w:t>
                        </w:r>
                        <w:r>
                          <w:rPr>
                            <w:rFonts w:ascii="Arial"/>
                            <w:color w:val="3D3D3D"/>
                            <w:w w:val="105"/>
                            <w:sz w:val="17"/>
                          </w:rPr>
                          <w:t>12v</w:t>
                        </w:r>
                      </w:p>
                      <w:p w:rsidR="001327F0" w:rsidRDefault="001327F0">
                        <w:pPr>
                          <w:pStyle w:val="TableParagraph"/>
                          <w:spacing w:before="3"/>
                          <w:rPr>
                            <w:rFonts w:ascii="Arial" w:eastAsia="Arial" w:hAnsi="Arial" w:cs="Arial"/>
                            <w:sz w:val="20"/>
                            <w:szCs w:val="20"/>
                          </w:rPr>
                        </w:pPr>
                      </w:p>
                      <w:p w:rsidR="001327F0" w:rsidRDefault="001327F0">
                        <w:pPr>
                          <w:pStyle w:val="TableParagraph"/>
                          <w:ind w:left="560"/>
                          <w:rPr>
                            <w:rFonts w:ascii="Arial" w:eastAsia="Arial" w:hAnsi="Arial" w:cs="Arial"/>
                            <w:sz w:val="17"/>
                            <w:szCs w:val="17"/>
                          </w:rPr>
                        </w:pPr>
                        <w:r>
                          <w:rPr>
                            <w:rFonts w:ascii="Arial"/>
                            <w:color w:val="3D3D3D"/>
                            <w:spacing w:val="15"/>
                            <w:w w:val="105"/>
                            <w:sz w:val="17"/>
                          </w:rPr>
                          <w:t xml:space="preserve"> </w:t>
                        </w:r>
                        <w:r>
                          <w:rPr>
                            <w:rFonts w:ascii="Arial"/>
                            <w:color w:val="3D3D3D"/>
                            <w:w w:val="105"/>
                            <w:sz w:val="17"/>
                          </w:rPr>
                          <w:t>wall</w:t>
                        </w:r>
                        <w:r>
                          <w:rPr>
                            <w:rFonts w:ascii="Arial"/>
                            <w:color w:val="3D3D3D"/>
                            <w:spacing w:val="12"/>
                            <w:w w:val="105"/>
                            <w:sz w:val="17"/>
                          </w:rPr>
                          <w:t xml:space="preserve"> </w:t>
                        </w:r>
                        <w:r>
                          <w:rPr>
                            <w:rFonts w:ascii="Arial"/>
                            <w:color w:val="3D3D3D"/>
                            <w:w w:val="105"/>
                            <w:sz w:val="17"/>
                          </w:rPr>
                          <w:t>ventilation</w:t>
                        </w:r>
                        <w:r>
                          <w:rPr>
                            <w:rFonts w:ascii="Arial"/>
                            <w:color w:val="3D3D3D"/>
                            <w:spacing w:val="21"/>
                            <w:w w:val="105"/>
                            <w:sz w:val="17"/>
                          </w:rPr>
                          <w:t xml:space="preserve"> </w:t>
                        </w:r>
                        <w:r>
                          <w:rPr>
                            <w:rFonts w:ascii="Arial"/>
                            <w:color w:val="3D3D3D"/>
                            <w:w w:val="105"/>
                            <w:sz w:val="17"/>
                          </w:rPr>
                          <w:t>duct</w:t>
                        </w:r>
                        <w:r>
                          <w:rPr>
                            <w:rFonts w:ascii="Arial"/>
                            <w:color w:val="3D3D3D"/>
                            <w:spacing w:val="18"/>
                            <w:w w:val="105"/>
                            <w:sz w:val="17"/>
                          </w:rPr>
                          <w:t xml:space="preserve"> </w:t>
                        </w:r>
                        <w:r>
                          <w:rPr>
                            <w:rFonts w:ascii="Arial"/>
                            <w:color w:val="3D3D3D"/>
                            <w:w w:val="105"/>
                            <w:sz w:val="17"/>
                          </w:rPr>
                          <w:t>kit</w:t>
                        </w:r>
                        <w:r>
                          <w:rPr>
                            <w:rFonts w:ascii="Arial"/>
                            <w:color w:val="3D3D3D"/>
                            <w:spacing w:val="4"/>
                            <w:w w:val="105"/>
                            <w:sz w:val="17"/>
                          </w:rPr>
                          <w:t xml:space="preserve"> </w:t>
                        </w:r>
                        <w:r>
                          <w:rPr>
                            <w:rFonts w:ascii="Arial"/>
                            <w:color w:val="3D3D3D"/>
                            <w:w w:val="105"/>
                            <w:sz w:val="17"/>
                          </w:rPr>
                          <w:t>4"</w:t>
                        </w:r>
                        <w:r>
                          <w:rPr>
                            <w:rFonts w:ascii="Arial"/>
                            <w:color w:val="3D3D3D"/>
                            <w:spacing w:val="12"/>
                            <w:w w:val="105"/>
                            <w:sz w:val="17"/>
                          </w:rPr>
                          <w:t xml:space="preserve"> </w:t>
                        </w:r>
                        <w:r>
                          <w:rPr>
                            <w:rFonts w:ascii="Arial"/>
                            <w:color w:val="3D3D3D"/>
                            <w:w w:val="105"/>
                            <w:sz w:val="17"/>
                          </w:rPr>
                          <w:t>with</w:t>
                        </w:r>
                        <w:r>
                          <w:rPr>
                            <w:rFonts w:ascii="Arial"/>
                            <w:color w:val="3D3D3D"/>
                            <w:spacing w:val="8"/>
                            <w:w w:val="105"/>
                            <w:sz w:val="17"/>
                          </w:rPr>
                          <w:t xml:space="preserve"> </w:t>
                        </w:r>
                        <w:r>
                          <w:rPr>
                            <w:rFonts w:ascii="Arial"/>
                            <w:color w:val="3D3D3D"/>
                            <w:w w:val="105"/>
                            <w:sz w:val="17"/>
                          </w:rPr>
                          <w:t>fixed</w:t>
                        </w:r>
                        <w:r>
                          <w:rPr>
                            <w:rFonts w:ascii="Arial"/>
                            <w:color w:val="3D3D3D"/>
                            <w:spacing w:val="22"/>
                            <w:w w:val="105"/>
                            <w:sz w:val="17"/>
                          </w:rPr>
                          <w:t xml:space="preserve"> </w:t>
                        </w:r>
                        <w:r>
                          <w:rPr>
                            <w:rFonts w:ascii="Arial"/>
                            <w:color w:val="3D3D3D"/>
                            <w:w w:val="105"/>
                            <w:sz w:val="17"/>
                          </w:rPr>
                          <w:t>louvered</w:t>
                        </w:r>
                        <w:r>
                          <w:rPr>
                            <w:rFonts w:ascii="Arial"/>
                            <w:color w:val="3D3D3D"/>
                            <w:spacing w:val="4"/>
                            <w:w w:val="105"/>
                            <w:sz w:val="17"/>
                          </w:rPr>
                          <w:t xml:space="preserve"> </w:t>
                        </w:r>
                        <w:r>
                          <w:rPr>
                            <w:rFonts w:ascii="Arial"/>
                            <w:color w:val="3D3D3D"/>
                            <w:w w:val="105"/>
                            <w:sz w:val="17"/>
                          </w:rPr>
                          <w:t>grille</w:t>
                        </w:r>
                      </w:p>
                    </w:tc>
                    <w:tc>
                      <w:tcPr>
                        <w:tcW w:w="761" w:type="dxa"/>
                        <w:vMerge w:val="restart"/>
                        <w:tcBorders>
                          <w:top w:val="single" w:sz="8" w:space="0" w:color="000000"/>
                          <w:left w:val="single" w:sz="13" w:space="0" w:color="000000"/>
                          <w:right w:val="single" w:sz="6" w:space="0" w:color="000000"/>
                        </w:tcBorders>
                      </w:tcPr>
                      <w:p w:rsidR="001327F0" w:rsidRDefault="001327F0"/>
                    </w:tc>
                    <w:tc>
                      <w:tcPr>
                        <w:tcW w:w="752" w:type="dxa"/>
                        <w:vMerge w:val="restart"/>
                        <w:tcBorders>
                          <w:top w:val="single" w:sz="8" w:space="0" w:color="000000"/>
                          <w:left w:val="single" w:sz="6" w:space="0" w:color="000000"/>
                          <w:right w:val="single" w:sz="13"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
                          <w:rPr>
                            <w:rFonts w:ascii="Arial" w:eastAsia="Arial" w:hAnsi="Arial" w:cs="Arial"/>
                            <w:sz w:val="17"/>
                            <w:szCs w:val="17"/>
                          </w:rPr>
                        </w:pPr>
                      </w:p>
                      <w:p w:rsidR="001327F0" w:rsidRDefault="001327F0" w:rsidP="0038206C">
                        <w:pPr>
                          <w:pStyle w:val="TableParagraph"/>
                          <w:spacing w:line="507" w:lineRule="auto"/>
                          <w:ind w:right="352"/>
                          <w:jc w:val="both"/>
                          <w:rPr>
                            <w:rFonts w:ascii="Arial" w:eastAsia="Arial" w:hAnsi="Arial" w:cs="Arial"/>
                            <w:sz w:val="19"/>
                            <w:szCs w:val="19"/>
                          </w:rPr>
                        </w:pPr>
                        <w:r>
                          <w:rPr>
                            <w:rFonts w:ascii="Arial"/>
                            <w:color w:val="3D3D3D"/>
                            <w:w w:val="85"/>
                            <w:sz w:val="19"/>
                          </w:rPr>
                          <w:t>1 nr</w:t>
                        </w:r>
                        <w:r>
                          <w:rPr>
                            <w:rFonts w:ascii="Arial"/>
                            <w:color w:val="3D3D3D"/>
                            <w:w w:val="88"/>
                            <w:sz w:val="19"/>
                          </w:rPr>
                          <w:t xml:space="preserve"> 1 </w:t>
                        </w:r>
                        <w:r>
                          <w:rPr>
                            <w:rFonts w:ascii="Arial"/>
                            <w:color w:val="3D3D3D"/>
                            <w:w w:val="90"/>
                            <w:sz w:val="19"/>
                          </w:rPr>
                          <w:t>nr</w:t>
                        </w:r>
                        <w:r>
                          <w:rPr>
                            <w:rFonts w:ascii="Arial"/>
                            <w:color w:val="3D3D3D"/>
                            <w:w w:val="91"/>
                            <w:sz w:val="19"/>
                          </w:rPr>
                          <w:t xml:space="preserve"> 1  </w:t>
                        </w:r>
                        <w:r>
                          <w:rPr>
                            <w:rFonts w:ascii="Arial"/>
                            <w:color w:val="3D3D3D"/>
                            <w:w w:val="90"/>
                            <w:sz w:val="19"/>
                          </w:rPr>
                          <w:t>nr</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9"/>
                          <w:rPr>
                            <w:rFonts w:ascii="Arial" w:eastAsia="Arial" w:hAnsi="Arial" w:cs="Arial"/>
                            <w:sz w:val="26"/>
                            <w:szCs w:val="26"/>
                          </w:rPr>
                        </w:pPr>
                      </w:p>
                      <w:p w:rsidR="001327F0" w:rsidRDefault="001327F0" w:rsidP="0038206C">
                        <w:pPr>
                          <w:pStyle w:val="TableParagraph"/>
                          <w:jc w:val="both"/>
                          <w:rPr>
                            <w:rFonts w:ascii="Arial" w:eastAsia="Arial" w:hAnsi="Arial" w:cs="Arial"/>
                            <w:sz w:val="19"/>
                            <w:szCs w:val="19"/>
                          </w:rPr>
                        </w:pPr>
                        <w:r>
                          <w:rPr>
                            <w:rFonts w:ascii="Arial"/>
                            <w:color w:val="3D3D3D"/>
                            <w:sz w:val="19"/>
                          </w:rPr>
                          <w:t>1  nr</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9"/>
                          <w:rPr>
                            <w:rFonts w:ascii="Arial" w:eastAsia="Arial" w:hAnsi="Arial" w:cs="Arial"/>
                          </w:rPr>
                        </w:pPr>
                      </w:p>
                      <w:p w:rsidR="001327F0" w:rsidRDefault="001327F0" w:rsidP="0038206C">
                        <w:pPr>
                          <w:pStyle w:val="TableParagraph"/>
                          <w:jc w:val="both"/>
                          <w:rPr>
                            <w:rFonts w:ascii="Arial" w:eastAsia="Arial" w:hAnsi="Arial" w:cs="Arial"/>
                            <w:sz w:val="19"/>
                            <w:szCs w:val="19"/>
                          </w:rPr>
                        </w:pPr>
                        <w:r>
                          <w:rPr>
                            <w:rFonts w:ascii="Arial"/>
                            <w:color w:val="3D3D3D"/>
                            <w:sz w:val="19"/>
                          </w:rPr>
                          <w:t>1  nr</w:t>
                        </w:r>
                      </w:p>
                      <w:p w:rsidR="001327F0" w:rsidRDefault="001327F0">
                        <w:pPr>
                          <w:pStyle w:val="TableParagraph"/>
                          <w:rPr>
                            <w:rFonts w:ascii="Arial" w:eastAsia="Arial" w:hAnsi="Arial" w:cs="Arial"/>
                            <w:sz w:val="18"/>
                            <w:szCs w:val="18"/>
                          </w:rPr>
                        </w:pPr>
                      </w:p>
                      <w:p w:rsidR="001327F0" w:rsidRDefault="001327F0">
                        <w:pPr>
                          <w:pStyle w:val="TableParagraph"/>
                          <w:spacing w:before="4"/>
                          <w:rPr>
                            <w:rFonts w:ascii="Arial" w:eastAsia="Arial" w:hAnsi="Arial" w:cs="Arial"/>
                            <w:sz w:val="23"/>
                            <w:szCs w:val="23"/>
                          </w:rPr>
                        </w:pPr>
                      </w:p>
                      <w:p w:rsidR="001327F0" w:rsidRDefault="001327F0" w:rsidP="0038206C">
                        <w:pPr>
                          <w:pStyle w:val="TableParagraph"/>
                          <w:jc w:val="both"/>
                          <w:rPr>
                            <w:rFonts w:ascii="Arial" w:eastAsia="Arial" w:hAnsi="Arial" w:cs="Arial"/>
                            <w:sz w:val="19"/>
                            <w:szCs w:val="19"/>
                          </w:rPr>
                        </w:pPr>
                        <w:r>
                          <w:rPr>
                            <w:rFonts w:ascii="Arial"/>
                            <w:color w:val="3D3D3D"/>
                            <w:sz w:val="19"/>
                          </w:rPr>
                          <w:t>1  nr</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3"/>
                          <w:rPr>
                            <w:rFonts w:ascii="Arial" w:eastAsia="Arial" w:hAnsi="Arial" w:cs="Arial"/>
                            <w:sz w:val="23"/>
                            <w:szCs w:val="23"/>
                          </w:rPr>
                        </w:pPr>
                      </w:p>
                      <w:p w:rsidR="001327F0" w:rsidRDefault="001327F0" w:rsidP="0038206C">
                        <w:pPr>
                          <w:pStyle w:val="TableParagraph"/>
                          <w:jc w:val="both"/>
                          <w:rPr>
                            <w:rFonts w:ascii="Arial" w:eastAsia="Arial" w:hAnsi="Arial" w:cs="Arial"/>
                            <w:sz w:val="19"/>
                            <w:szCs w:val="19"/>
                          </w:rPr>
                        </w:pPr>
                        <w:r>
                          <w:rPr>
                            <w:rFonts w:ascii="Arial"/>
                            <w:color w:val="3D3D3D"/>
                            <w:sz w:val="19"/>
                          </w:rPr>
                          <w:t>1  nr</w:t>
                        </w:r>
                      </w:p>
                      <w:p w:rsidR="001327F0" w:rsidRDefault="001327F0">
                        <w:pPr>
                          <w:pStyle w:val="TableParagraph"/>
                          <w:rPr>
                            <w:rFonts w:ascii="Arial" w:eastAsia="Arial" w:hAnsi="Arial" w:cs="Arial"/>
                            <w:sz w:val="18"/>
                            <w:szCs w:val="18"/>
                          </w:rPr>
                        </w:pPr>
                      </w:p>
                      <w:p w:rsidR="001327F0" w:rsidRDefault="001327F0">
                        <w:pPr>
                          <w:pStyle w:val="TableParagraph"/>
                          <w:spacing w:before="11"/>
                          <w:rPr>
                            <w:rFonts w:ascii="Arial" w:eastAsia="Arial" w:hAnsi="Arial" w:cs="Arial"/>
                          </w:rPr>
                        </w:pPr>
                      </w:p>
                      <w:p w:rsidR="001327F0" w:rsidRDefault="001327F0" w:rsidP="0038206C">
                        <w:pPr>
                          <w:pStyle w:val="TableParagraph"/>
                          <w:jc w:val="both"/>
                          <w:rPr>
                            <w:rFonts w:ascii="Arial" w:eastAsia="Arial" w:hAnsi="Arial" w:cs="Arial"/>
                            <w:sz w:val="19"/>
                            <w:szCs w:val="19"/>
                          </w:rPr>
                        </w:pPr>
                        <w:r>
                          <w:rPr>
                            <w:rFonts w:ascii="Arial"/>
                            <w:color w:val="3D3D3D"/>
                            <w:sz w:val="19"/>
                          </w:rPr>
                          <w:t>1  nr</w:t>
                        </w:r>
                      </w:p>
                    </w:tc>
                    <w:tc>
                      <w:tcPr>
                        <w:tcW w:w="749" w:type="dxa"/>
                        <w:vMerge w:val="restart"/>
                        <w:tcBorders>
                          <w:top w:val="single" w:sz="8" w:space="0" w:color="000000"/>
                          <w:left w:val="single" w:sz="13" w:space="0" w:color="000000"/>
                          <w:right w:val="single" w:sz="13" w:space="0" w:color="000000"/>
                        </w:tcBorders>
                      </w:tcPr>
                      <w:p w:rsidR="001327F0" w:rsidRDefault="001327F0">
                        <w:pPr>
                          <w:pStyle w:val="TableParagraph"/>
                          <w:spacing w:before="15"/>
                          <w:ind w:left="226"/>
                          <w:rPr>
                            <w:rFonts w:ascii="Arial" w:eastAsia="Arial" w:hAnsi="Arial" w:cs="Arial"/>
                            <w:sz w:val="17"/>
                            <w:szCs w:val="17"/>
                          </w:rPr>
                        </w:pPr>
                        <w:r>
                          <w:rPr>
                            <w:rFonts w:ascii="Arial"/>
                            <w:color w:val="575757"/>
                            <w:w w:val="105"/>
                            <w:sz w:val="17"/>
                          </w:rPr>
                          <w:t>rate</w:t>
                        </w:r>
                      </w:p>
                    </w:tc>
                    <w:tc>
                      <w:tcPr>
                        <w:tcW w:w="766" w:type="dxa"/>
                        <w:tcBorders>
                          <w:top w:val="single" w:sz="8" w:space="0" w:color="000000"/>
                          <w:left w:val="single" w:sz="13" w:space="0" w:color="000000"/>
                          <w:bottom w:val="single" w:sz="8" w:space="0" w:color="000000"/>
                          <w:right w:val="single" w:sz="8" w:space="0" w:color="000000"/>
                        </w:tcBorders>
                      </w:tcPr>
                      <w:p w:rsidR="001327F0" w:rsidRDefault="001327F0">
                        <w:pPr>
                          <w:pStyle w:val="TableParagraph"/>
                          <w:spacing w:line="218" w:lineRule="exact"/>
                          <w:ind w:left="22"/>
                          <w:jc w:val="center"/>
                          <w:rPr>
                            <w:rFonts w:ascii="Times New Roman" w:eastAsia="Times New Roman" w:hAnsi="Times New Roman" w:cs="Times New Roman"/>
                            <w:sz w:val="20"/>
                            <w:szCs w:val="20"/>
                          </w:rPr>
                        </w:pPr>
                        <w:r>
                          <w:rPr>
                            <w:rFonts w:ascii="Times New Roman" w:hAnsi="Times New Roman"/>
                            <w:color w:val="575757"/>
                            <w:sz w:val="20"/>
                          </w:rPr>
                          <w:t>£</w:t>
                        </w:r>
                      </w:p>
                    </w:tc>
                    <w:tc>
                      <w:tcPr>
                        <w:tcW w:w="754" w:type="dxa"/>
                        <w:tcBorders>
                          <w:top w:val="single" w:sz="8" w:space="0" w:color="000000"/>
                          <w:left w:val="single" w:sz="8" w:space="0" w:color="000000"/>
                          <w:bottom w:val="single" w:sz="8" w:space="0" w:color="000000"/>
                          <w:right w:val="single" w:sz="8" w:space="0" w:color="000000"/>
                        </w:tcBorders>
                      </w:tcPr>
                      <w:p w:rsidR="001327F0" w:rsidRDefault="001327F0">
                        <w:pPr>
                          <w:pStyle w:val="TableParagraph"/>
                          <w:spacing w:before="1"/>
                          <w:ind w:left="32"/>
                          <w:jc w:val="center"/>
                          <w:rPr>
                            <w:rFonts w:ascii="Arial" w:eastAsia="Arial" w:hAnsi="Arial" w:cs="Arial"/>
                            <w:sz w:val="18"/>
                            <w:szCs w:val="18"/>
                          </w:rPr>
                        </w:pPr>
                        <w:r>
                          <w:rPr>
                            <w:rFonts w:ascii="Arial"/>
                            <w:color w:val="575757"/>
                            <w:w w:val="105"/>
                            <w:sz w:val="18"/>
                          </w:rPr>
                          <w:t>p</w:t>
                        </w:r>
                      </w:p>
                    </w:tc>
                  </w:tr>
                  <w:tr w:rsidR="001327F0">
                    <w:trPr>
                      <w:trHeight w:hRule="exact" w:val="13367"/>
                    </w:trPr>
                    <w:tc>
                      <w:tcPr>
                        <w:tcW w:w="721" w:type="dxa"/>
                        <w:vMerge/>
                        <w:tcBorders>
                          <w:left w:val="nil"/>
                          <w:right w:val="single" w:sz="6" w:space="0" w:color="000000"/>
                        </w:tcBorders>
                      </w:tcPr>
                      <w:p w:rsidR="001327F0" w:rsidRDefault="001327F0"/>
                    </w:tc>
                    <w:tc>
                      <w:tcPr>
                        <w:tcW w:w="5742" w:type="dxa"/>
                        <w:gridSpan w:val="2"/>
                        <w:vMerge/>
                        <w:tcBorders>
                          <w:left w:val="single" w:sz="6" w:space="0" w:color="000000"/>
                          <w:bottom w:val="single" w:sz="8" w:space="0" w:color="000000"/>
                          <w:right w:val="single" w:sz="13" w:space="0" w:color="000000"/>
                        </w:tcBorders>
                      </w:tcPr>
                      <w:p w:rsidR="001327F0" w:rsidRDefault="001327F0"/>
                    </w:tc>
                    <w:tc>
                      <w:tcPr>
                        <w:tcW w:w="761" w:type="dxa"/>
                        <w:vMerge/>
                        <w:tcBorders>
                          <w:left w:val="single" w:sz="13" w:space="0" w:color="000000"/>
                          <w:bottom w:val="single" w:sz="8" w:space="0" w:color="000000"/>
                          <w:right w:val="single" w:sz="6" w:space="0" w:color="000000"/>
                        </w:tcBorders>
                      </w:tcPr>
                      <w:p w:rsidR="001327F0" w:rsidRDefault="001327F0"/>
                    </w:tc>
                    <w:tc>
                      <w:tcPr>
                        <w:tcW w:w="752" w:type="dxa"/>
                        <w:vMerge/>
                        <w:tcBorders>
                          <w:left w:val="single" w:sz="6" w:space="0" w:color="000000"/>
                          <w:bottom w:val="single" w:sz="8" w:space="0" w:color="000000"/>
                          <w:right w:val="single" w:sz="13" w:space="0" w:color="000000"/>
                        </w:tcBorders>
                      </w:tcPr>
                      <w:p w:rsidR="001327F0" w:rsidRDefault="001327F0"/>
                    </w:tc>
                    <w:tc>
                      <w:tcPr>
                        <w:tcW w:w="749" w:type="dxa"/>
                        <w:vMerge/>
                        <w:tcBorders>
                          <w:left w:val="single" w:sz="13" w:space="0" w:color="000000"/>
                          <w:bottom w:val="single" w:sz="8" w:space="0" w:color="000000"/>
                          <w:right w:val="single" w:sz="13" w:space="0" w:color="000000"/>
                        </w:tcBorders>
                      </w:tcPr>
                      <w:p w:rsidR="001327F0" w:rsidRDefault="001327F0"/>
                    </w:tc>
                    <w:tc>
                      <w:tcPr>
                        <w:tcW w:w="766" w:type="dxa"/>
                        <w:tcBorders>
                          <w:top w:val="single" w:sz="8" w:space="0" w:color="000000"/>
                          <w:left w:val="single" w:sz="13" w:space="0" w:color="000000"/>
                          <w:bottom w:val="single" w:sz="8" w:space="0" w:color="000000"/>
                          <w:right w:val="single" w:sz="8" w:space="0" w:color="000000"/>
                        </w:tcBorders>
                      </w:tcPr>
                      <w:p w:rsidR="001327F0" w:rsidRDefault="001327F0"/>
                    </w:tc>
                    <w:tc>
                      <w:tcPr>
                        <w:tcW w:w="754" w:type="dxa"/>
                        <w:tcBorders>
                          <w:top w:val="single" w:sz="8" w:space="0" w:color="000000"/>
                          <w:left w:val="single" w:sz="8" w:space="0" w:color="000000"/>
                          <w:bottom w:val="single" w:sz="8" w:space="0" w:color="000000"/>
                          <w:right w:val="single" w:sz="8" w:space="0" w:color="000000"/>
                        </w:tcBorders>
                      </w:tcPr>
                      <w:p w:rsidR="001327F0" w:rsidRDefault="001327F0"/>
                    </w:tc>
                  </w:tr>
                  <w:tr w:rsidR="001327F0">
                    <w:trPr>
                      <w:trHeight w:hRule="exact" w:val="709"/>
                    </w:trPr>
                    <w:tc>
                      <w:tcPr>
                        <w:tcW w:w="721" w:type="dxa"/>
                        <w:vMerge/>
                        <w:tcBorders>
                          <w:left w:val="nil"/>
                          <w:bottom w:val="nil"/>
                          <w:right w:val="single" w:sz="6" w:space="0" w:color="000000"/>
                        </w:tcBorders>
                      </w:tcPr>
                      <w:p w:rsidR="001327F0" w:rsidRDefault="001327F0"/>
                    </w:tc>
                    <w:tc>
                      <w:tcPr>
                        <w:tcW w:w="8004" w:type="dxa"/>
                        <w:gridSpan w:val="5"/>
                        <w:tcBorders>
                          <w:top w:val="single" w:sz="8" w:space="0" w:color="000000"/>
                          <w:left w:val="single" w:sz="6" w:space="0" w:color="000000"/>
                          <w:bottom w:val="nil"/>
                          <w:right w:val="single" w:sz="13" w:space="0" w:color="000000"/>
                        </w:tcBorders>
                      </w:tcPr>
                      <w:p w:rsidR="001327F0" w:rsidRDefault="001327F0">
                        <w:pPr>
                          <w:pStyle w:val="TableParagraph"/>
                          <w:spacing w:before="8"/>
                          <w:rPr>
                            <w:rFonts w:ascii="Arial" w:eastAsia="Arial" w:hAnsi="Arial" w:cs="Arial"/>
                            <w:sz w:val="20"/>
                            <w:szCs w:val="20"/>
                          </w:rPr>
                        </w:pPr>
                      </w:p>
                      <w:p w:rsidR="001327F0" w:rsidRDefault="001327F0">
                        <w:pPr>
                          <w:pStyle w:val="TableParagraph"/>
                          <w:ind w:right="626"/>
                          <w:jc w:val="right"/>
                          <w:rPr>
                            <w:rFonts w:ascii="Arial" w:eastAsia="Arial" w:hAnsi="Arial" w:cs="Arial"/>
                            <w:sz w:val="17"/>
                            <w:szCs w:val="17"/>
                          </w:rPr>
                        </w:pPr>
                        <w:r>
                          <w:rPr>
                            <w:rFonts w:ascii="Arial"/>
                            <w:color w:val="3D3D3D"/>
                            <w:w w:val="105"/>
                            <w:sz w:val="17"/>
                          </w:rPr>
                          <w:t>carried</w:t>
                        </w:r>
                        <w:r>
                          <w:rPr>
                            <w:rFonts w:ascii="Arial"/>
                            <w:color w:val="3D3D3D"/>
                            <w:spacing w:val="13"/>
                            <w:w w:val="105"/>
                            <w:sz w:val="17"/>
                          </w:rPr>
                          <w:t xml:space="preserve"> </w:t>
                        </w:r>
                        <w:r>
                          <w:rPr>
                            <w:rFonts w:ascii="Arial"/>
                            <w:color w:val="3D3D3D"/>
                            <w:w w:val="105"/>
                            <w:sz w:val="17"/>
                          </w:rPr>
                          <w:t>to</w:t>
                        </w:r>
                        <w:r>
                          <w:rPr>
                            <w:rFonts w:ascii="Arial"/>
                            <w:color w:val="3D3D3D"/>
                            <w:spacing w:val="18"/>
                            <w:w w:val="105"/>
                            <w:sz w:val="17"/>
                          </w:rPr>
                          <w:t xml:space="preserve"> </w:t>
                        </w:r>
                        <w:r>
                          <w:rPr>
                            <w:rFonts w:ascii="Arial"/>
                            <w:color w:val="3D3D3D"/>
                            <w:w w:val="105"/>
                            <w:sz w:val="17"/>
                          </w:rPr>
                          <w:t>collection</w:t>
                        </w:r>
                      </w:p>
                    </w:tc>
                    <w:tc>
                      <w:tcPr>
                        <w:tcW w:w="766" w:type="dxa"/>
                        <w:tcBorders>
                          <w:top w:val="single" w:sz="8" w:space="0" w:color="000000"/>
                          <w:left w:val="single" w:sz="13" w:space="0" w:color="000000"/>
                          <w:bottom w:val="nil"/>
                          <w:right w:val="single" w:sz="8" w:space="0" w:color="000000"/>
                        </w:tcBorders>
                      </w:tcPr>
                      <w:p w:rsidR="001327F0" w:rsidRDefault="001327F0"/>
                    </w:tc>
                    <w:tc>
                      <w:tcPr>
                        <w:tcW w:w="754" w:type="dxa"/>
                        <w:tcBorders>
                          <w:top w:val="single" w:sz="8" w:space="0" w:color="000000"/>
                          <w:left w:val="single" w:sz="8" w:space="0" w:color="000000"/>
                          <w:bottom w:val="nil"/>
                          <w:right w:val="single" w:sz="8" w:space="0" w:color="000000"/>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26"/>
          <w:szCs w:val="26"/>
        </w:rPr>
      </w:pPr>
    </w:p>
    <w:p w:rsidR="005160C1" w:rsidRDefault="00A35ECC">
      <w:pPr>
        <w:spacing w:before="78"/>
        <w:ind w:left="334"/>
        <w:rPr>
          <w:rFonts w:ascii="Arial" w:eastAsia="Arial" w:hAnsi="Arial" w:cs="Arial"/>
          <w:sz w:val="17"/>
          <w:szCs w:val="17"/>
        </w:rPr>
      </w:pPr>
      <w:r>
        <w:rPr>
          <w:rFonts w:ascii="Arial"/>
          <w:color w:val="575757"/>
          <w:w w:val="105"/>
          <w:sz w:val="17"/>
        </w:rPr>
        <w:t>Item</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7"/>
        <w:rPr>
          <w:rFonts w:ascii="Arial" w:eastAsia="Arial" w:hAnsi="Arial" w:cs="Arial"/>
          <w:sz w:val="21"/>
          <w:szCs w:val="21"/>
        </w:rPr>
      </w:pPr>
    </w:p>
    <w:p w:rsidR="005160C1" w:rsidRDefault="00A35ECC">
      <w:pPr>
        <w:spacing w:line="508" w:lineRule="auto"/>
        <w:ind w:left="611" w:right="9732" w:firstLine="14"/>
        <w:jc w:val="both"/>
        <w:rPr>
          <w:rFonts w:ascii="Times New Roman" w:eastAsia="Times New Roman" w:hAnsi="Times New Roman" w:cs="Times New Roman"/>
          <w:sz w:val="21"/>
          <w:szCs w:val="21"/>
        </w:rPr>
      </w:pPr>
      <w:r>
        <w:rPr>
          <w:rFonts w:ascii="Times New Roman"/>
          <w:color w:val="3D3D3D"/>
          <w:w w:val="105"/>
          <w:sz w:val="21"/>
        </w:rPr>
        <w:t>a</w:t>
      </w:r>
      <w:r>
        <w:rPr>
          <w:rFonts w:ascii="Times New Roman"/>
          <w:color w:val="3D3D3D"/>
          <w:w w:val="103"/>
          <w:sz w:val="21"/>
        </w:rPr>
        <w:t xml:space="preserve"> </w:t>
      </w:r>
      <w:r>
        <w:rPr>
          <w:rFonts w:ascii="Arial"/>
          <w:color w:val="3D3D3D"/>
          <w:w w:val="105"/>
          <w:sz w:val="17"/>
        </w:rPr>
        <w:t>b</w:t>
      </w:r>
      <w:r>
        <w:rPr>
          <w:rFonts w:ascii="Arial"/>
          <w:color w:val="3D3D3D"/>
          <w:w w:val="110"/>
          <w:sz w:val="17"/>
        </w:rPr>
        <w:t xml:space="preserve"> </w:t>
      </w:r>
      <w:r>
        <w:rPr>
          <w:rFonts w:ascii="Times New Roman"/>
          <w:color w:val="3D3D3D"/>
          <w:w w:val="105"/>
          <w:sz w:val="21"/>
        </w:rPr>
        <w:t>c</w:t>
      </w: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rPr>
          <w:rFonts w:ascii="Times New Roman" w:eastAsia="Times New Roman" w:hAnsi="Times New Roman" w:cs="Times New Roman"/>
          <w:sz w:val="20"/>
          <w:szCs w:val="20"/>
        </w:rPr>
      </w:pPr>
    </w:p>
    <w:p w:rsidR="005160C1" w:rsidRDefault="005160C1">
      <w:pPr>
        <w:spacing w:before="10"/>
        <w:rPr>
          <w:rFonts w:ascii="Times New Roman" w:eastAsia="Times New Roman" w:hAnsi="Times New Roman" w:cs="Times New Roman"/>
          <w:sz w:val="19"/>
          <w:szCs w:val="19"/>
        </w:rPr>
      </w:pPr>
    </w:p>
    <w:p w:rsidR="005160C1" w:rsidRDefault="00A35ECC">
      <w:pPr>
        <w:ind w:left="611"/>
        <w:jc w:val="both"/>
        <w:rPr>
          <w:rFonts w:ascii="Arial" w:eastAsia="Arial" w:hAnsi="Arial" w:cs="Arial"/>
          <w:sz w:val="17"/>
          <w:szCs w:val="17"/>
        </w:rPr>
      </w:pPr>
      <w:r>
        <w:rPr>
          <w:rFonts w:ascii="Arial"/>
          <w:color w:val="3D3D3D"/>
          <w:w w:val="110"/>
          <w:sz w:val="17"/>
        </w:rPr>
        <w:t>d</w:t>
      </w: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5160C1">
      <w:pPr>
        <w:rPr>
          <w:rFonts w:ascii="Arial" w:eastAsia="Arial" w:hAnsi="Arial" w:cs="Arial"/>
          <w:sz w:val="16"/>
          <w:szCs w:val="16"/>
        </w:rPr>
      </w:pPr>
    </w:p>
    <w:p w:rsidR="005160C1" w:rsidRDefault="00A35ECC">
      <w:pPr>
        <w:spacing w:before="129"/>
        <w:ind w:left="583" w:firstLine="19"/>
        <w:jc w:val="both"/>
        <w:rPr>
          <w:rFonts w:ascii="Times New Roman" w:eastAsia="Times New Roman" w:hAnsi="Times New Roman" w:cs="Times New Roman"/>
        </w:rPr>
      </w:pPr>
      <w:r>
        <w:rPr>
          <w:rFonts w:ascii="Times New Roman"/>
          <w:color w:val="3D3D3D"/>
        </w:rPr>
        <w:t>e</w:t>
      </w:r>
    </w:p>
    <w:p w:rsidR="005160C1" w:rsidRDefault="005160C1">
      <w:pPr>
        <w:rPr>
          <w:rFonts w:ascii="Times New Roman" w:eastAsia="Times New Roman" w:hAnsi="Times New Roman" w:cs="Times New Roman"/>
        </w:rPr>
      </w:pPr>
    </w:p>
    <w:p w:rsidR="005160C1" w:rsidRDefault="005160C1">
      <w:pPr>
        <w:rPr>
          <w:rFonts w:ascii="Times New Roman" w:eastAsia="Times New Roman" w:hAnsi="Times New Roman" w:cs="Times New Roman"/>
        </w:rPr>
      </w:pPr>
    </w:p>
    <w:p w:rsidR="005160C1" w:rsidRDefault="005160C1">
      <w:pPr>
        <w:rPr>
          <w:rFonts w:ascii="Times New Roman" w:eastAsia="Times New Roman" w:hAnsi="Times New Roman" w:cs="Times New Roman"/>
        </w:rPr>
      </w:pPr>
    </w:p>
    <w:p w:rsidR="005160C1" w:rsidRDefault="005160C1">
      <w:pPr>
        <w:rPr>
          <w:rFonts w:ascii="Times New Roman" w:eastAsia="Times New Roman" w:hAnsi="Times New Roman" w:cs="Times New Roman"/>
        </w:rPr>
      </w:pPr>
    </w:p>
    <w:p w:rsidR="005160C1" w:rsidRDefault="005160C1">
      <w:pPr>
        <w:rPr>
          <w:rFonts w:ascii="Times New Roman" w:eastAsia="Times New Roman" w:hAnsi="Times New Roman" w:cs="Times New Roman"/>
        </w:rPr>
      </w:pPr>
    </w:p>
    <w:p w:rsidR="005160C1" w:rsidRDefault="005160C1">
      <w:pPr>
        <w:rPr>
          <w:rFonts w:ascii="Times New Roman" w:eastAsia="Times New Roman" w:hAnsi="Times New Roman" w:cs="Times New Roman"/>
        </w:rPr>
      </w:pPr>
    </w:p>
    <w:p w:rsidR="005160C1" w:rsidRDefault="005160C1">
      <w:pPr>
        <w:rPr>
          <w:rFonts w:ascii="Times New Roman" w:eastAsia="Times New Roman" w:hAnsi="Times New Roman" w:cs="Times New Roman"/>
        </w:rPr>
      </w:pPr>
    </w:p>
    <w:p w:rsidR="005160C1" w:rsidRDefault="005160C1">
      <w:pPr>
        <w:rPr>
          <w:rFonts w:ascii="Times New Roman" w:eastAsia="Times New Roman" w:hAnsi="Times New Roman" w:cs="Times New Roman"/>
        </w:rPr>
      </w:pPr>
    </w:p>
    <w:p w:rsidR="005160C1" w:rsidRDefault="005160C1">
      <w:pPr>
        <w:rPr>
          <w:rFonts w:ascii="Times New Roman" w:eastAsia="Times New Roman" w:hAnsi="Times New Roman" w:cs="Times New Roman"/>
        </w:rPr>
      </w:pPr>
    </w:p>
    <w:p w:rsidR="005160C1" w:rsidRDefault="005160C1">
      <w:pPr>
        <w:rPr>
          <w:rFonts w:ascii="Times New Roman" w:eastAsia="Times New Roman" w:hAnsi="Times New Roman" w:cs="Times New Roman"/>
        </w:rPr>
      </w:pPr>
    </w:p>
    <w:p w:rsidR="005160C1" w:rsidRDefault="005160C1">
      <w:pPr>
        <w:rPr>
          <w:rFonts w:ascii="Times New Roman" w:eastAsia="Times New Roman" w:hAnsi="Times New Roman" w:cs="Times New Roman"/>
        </w:rPr>
      </w:pPr>
    </w:p>
    <w:p w:rsidR="005160C1" w:rsidRDefault="005160C1">
      <w:pPr>
        <w:spacing w:before="4"/>
        <w:rPr>
          <w:rFonts w:ascii="Times New Roman" w:eastAsia="Times New Roman" w:hAnsi="Times New Roman" w:cs="Times New Roman"/>
          <w:sz w:val="19"/>
          <w:szCs w:val="19"/>
        </w:rPr>
      </w:pPr>
    </w:p>
    <w:p w:rsidR="005160C1" w:rsidRDefault="00A35ECC">
      <w:pPr>
        <w:ind w:left="587" w:hanging="5"/>
        <w:jc w:val="both"/>
        <w:rPr>
          <w:rFonts w:ascii="Arial" w:eastAsia="Arial" w:hAnsi="Arial" w:cs="Arial"/>
          <w:sz w:val="18"/>
          <w:szCs w:val="18"/>
        </w:rPr>
      </w:pPr>
      <w:r>
        <w:rPr>
          <w:rFonts w:ascii="Arial"/>
          <w:color w:val="575757"/>
          <w:sz w:val="18"/>
        </w:rPr>
        <w:t>g</w:t>
      </w:r>
    </w:p>
    <w:p w:rsidR="005160C1" w:rsidRDefault="005160C1">
      <w:pPr>
        <w:rPr>
          <w:rFonts w:ascii="Arial" w:eastAsia="Arial" w:hAnsi="Arial" w:cs="Arial"/>
          <w:sz w:val="18"/>
          <w:szCs w:val="18"/>
        </w:rPr>
      </w:pPr>
    </w:p>
    <w:p w:rsidR="005160C1" w:rsidRDefault="005160C1">
      <w:pPr>
        <w:rPr>
          <w:rFonts w:ascii="Arial" w:eastAsia="Arial" w:hAnsi="Arial" w:cs="Arial"/>
          <w:sz w:val="18"/>
          <w:szCs w:val="18"/>
        </w:rPr>
      </w:pPr>
    </w:p>
    <w:p w:rsidR="005160C1" w:rsidRDefault="005160C1">
      <w:pPr>
        <w:spacing w:before="9"/>
        <w:rPr>
          <w:rFonts w:ascii="Arial" w:eastAsia="Arial" w:hAnsi="Arial" w:cs="Arial"/>
          <w:sz w:val="26"/>
          <w:szCs w:val="26"/>
        </w:rPr>
      </w:pPr>
    </w:p>
    <w:p w:rsidR="005160C1" w:rsidRDefault="00A35ECC">
      <w:pPr>
        <w:ind w:left="587"/>
        <w:jc w:val="both"/>
        <w:rPr>
          <w:rFonts w:ascii="Arial" w:eastAsia="Arial" w:hAnsi="Arial" w:cs="Arial"/>
          <w:sz w:val="17"/>
          <w:szCs w:val="17"/>
        </w:rPr>
      </w:pPr>
      <w:r>
        <w:rPr>
          <w:rFonts w:ascii="Arial"/>
          <w:color w:val="3D3D3D"/>
          <w:w w:val="105"/>
          <w:sz w:val="17"/>
        </w:rPr>
        <w:t>h</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25"/>
          <w:szCs w:val="25"/>
        </w:rPr>
      </w:pPr>
    </w:p>
    <w:p w:rsidR="005160C1" w:rsidRDefault="00A35ECC">
      <w:pPr>
        <w:spacing w:before="78"/>
        <w:ind w:left="5043" w:right="4246"/>
        <w:jc w:val="center"/>
        <w:rPr>
          <w:rFonts w:ascii="Arial" w:eastAsia="Arial" w:hAnsi="Arial" w:cs="Arial"/>
          <w:sz w:val="17"/>
          <w:szCs w:val="17"/>
        </w:rPr>
      </w:pPr>
      <w:r>
        <w:rPr>
          <w:rFonts w:ascii="Arial"/>
          <w:color w:val="575757"/>
          <w:w w:val="105"/>
          <w:sz w:val="17"/>
        </w:rPr>
        <w:t>Page</w:t>
      </w:r>
      <w:r>
        <w:rPr>
          <w:rFonts w:ascii="Arial"/>
          <w:color w:val="575757"/>
          <w:spacing w:val="12"/>
          <w:w w:val="105"/>
          <w:sz w:val="17"/>
        </w:rPr>
        <w:t xml:space="preserve"> </w:t>
      </w:r>
      <w:r>
        <w:rPr>
          <w:rFonts w:ascii="Arial"/>
          <w:color w:val="575757"/>
          <w:w w:val="105"/>
          <w:sz w:val="17"/>
        </w:rPr>
        <w:t>No</w:t>
      </w:r>
      <w:r>
        <w:rPr>
          <w:rFonts w:ascii="Arial"/>
          <w:color w:val="575757"/>
          <w:spacing w:val="1"/>
          <w:w w:val="105"/>
          <w:sz w:val="17"/>
        </w:rPr>
        <w:t xml:space="preserve"> </w:t>
      </w:r>
      <w:r w:rsidR="0038206C">
        <w:rPr>
          <w:rFonts w:ascii="Arial"/>
          <w:color w:val="575757"/>
          <w:w w:val="105"/>
          <w:sz w:val="17"/>
        </w:rPr>
        <w:t>5</w:t>
      </w:r>
      <w:r>
        <w:rPr>
          <w:rFonts w:ascii="Arial"/>
          <w:color w:val="575757"/>
          <w:w w:val="105"/>
          <w:sz w:val="17"/>
        </w:rPr>
        <w:t>/27</w:t>
      </w:r>
    </w:p>
    <w:p w:rsidR="005160C1" w:rsidRDefault="005160C1">
      <w:pPr>
        <w:jc w:val="center"/>
        <w:rPr>
          <w:rFonts w:ascii="Arial" w:eastAsia="Arial" w:hAnsi="Arial" w:cs="Arial"/>
          <w:sz w:val="17"/>
          <w:szCs w:val="17"/>
        </w:rPr>
        <w:sectPr w:rsidR="005160C1">
          <w:pgSz w:w="11910" w:h="16840"/>
          <w:pgMar w:top="320" w:right="1140" w:bottom="280" w:left="300" w:header="720" w:footer="720" w:gutter="0"/>
          <w:cols w:space="720"/>
        </w:sectPr>
      </w:pPr>
    </w:p>
    <w:p w:rsidR="005160C1" w:rsidRDefault="003103AA">
      <w:pPr>
        <w:rPr>
          <w:rFonts w:ascii="Arial" w:eastAsia="Arial" w:hAnsi="Arial" w:cs="Arial"/>
          <w:sz w:val="20"/>
          <w:szCs w:val="20"/>
        </w:rPr>
      </w:pPr>
      <w:r>
        <w:lastRenderedPageBreak/>
        <w:pict>
          <v:shape id="_x0000_s1127" type="#_x0000_t202" style="position:absolute;margin-left:18.95pt;margin-top:20.8pt;width:515.05pt;height:752.55pt;z-index:316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7"/>
                    <w:gridCol w:w="3100"/>
                    <w:gridCol w:w="2616"/>
                    <w:gridCol w:w="766"/>
                    <w:gridCol w:w="737"/>
                    <w:gridCol w:w="754"/>
                    <w:gridCol w:w="766"/>
                    <w:gridCol w:w="764"/>
                  </w:tblGrid>
                  <w:tr w:rsidR="001327F0">
                    <w:trPr>
                      <w:trHeight w:hRule="exact" w:val="519"/>
                    </w:trPr>
                    <w:tc>
                      <w:tcPr>
                        <w:tcW w:w="3847" w:type="dxa"/>
                        <w:gridSpan w:val="2"/>
                        <w:tcBorders>
                          <w:top w:val="nil"/>
                          <w:left w:val="nil"/>
                          <w:bottom w:val="single" w:sz="6" w:space="0" w:color="000000"/>
                          <w:right w:val="single" w:sz="6" w:space="0" w:color="000000"/>
                        </w:tcBorders>
                      </w:tcPr>
                      <w:p w:rsidR="001327F0" w:rsidRDefault="001327F0">
                        <w:pPr>
                          <w:pStyle w:val="TableParagraph"/>
                          <w:spacing w:before="152"/>
                          <w:ind w:left="52"/>
                          <w:rPr>
                            <w:rFonts w:ascii="Arial" w:eastAsia="Arial" w:hAnsi="Arial" w:cs="Arial"/>
                            <w:sz w:val="18"/>
                            <w:szCs w:val="18"/>
                          </w:rPr>
                        </w:pPr>
                        <w:r>
                          <w:rPr>
                            <w:rFonts w:ascii="Arial"/>
                            <w:color w:val="505050"/>
                            <w:sz w:val="18"/>
                          </w:rPr>
                          <w:t>PROJECT</w:t>
                        </w:r>
                        <w:r>
                          <w:rPr>
                            <w:rFonts w:ascii="Arial"/>
                            <w:color w:val="505050"/>
                            <w:spacing w:val="8"/>
                            <w:sz w:val="18"/>
                          </w:rPr>
                          <w:t xml:space="preserve"> </w:t>
                        </w:r>
                        <w:r>
                          <w:rPr>
                            <w:rFonts w:ascii="Arial"/>
                            <w:color w:val="505050"/>
                            <w:sz w:val="18"/>
                          </w:rPr>
                          <w:t>16/08</w:t>
                        </w:r>
                      </w:p>
                    </w:tc>
                    <w:tc>
                      <w:tcPr>
                        <w:tcW w:w="6403" w:type="dxa"/>
                        <w:gridSpan w:val="6"/>
                        <w:tcBorders>
                          <w:top w:val="nil"/>
                          <w:left w:val="single" w:sz="6" w:space="0" w:color="000000"/>
                          <w:bottom w:val="single" w:sz="6" w:space="0" w:color="000000"/>
                          <w:right w:val="single" w:sz="13" w:space="0" w:color="000000"/>
                        </w:tcBorders>
                      </w:tcPr>
                      <w:p w:rsidR="001327F0" w:rsidRDefault="001327F0">
                        <w:pPr>
                          <w:pStyle w:val="TableParagraph"/>
                          <w:spacing w:before="152"/>
                          <w:ind w:left="780"/>
                          <w:rPr>
                            <w:rFonts w:ascii="Arial" w:eastAsia="Arial" w:hAnsi="Arial" w:cs="Arial"/>
                            <w:sz w:val="18"/>
                            <w:szCs w:val="18"/>
                          </w:rPr>
                        </w:pPr>
                        <w:r>
                          <w:rPr>
                            <w:rFonts w:ascii="Arial"/>
                            <w:b/>
                            <w:color w:val="505050"/>
                            <w:sz w:val="18"/>
                          </w:rPr>
                          <w:t>Framework</w:t>
                        </w:r>
                        <w:r>
                          <w:rPr>
                            <w:rFonts w:ascii="Arial"/>
                            <w:b/>
                            <w:color w:val="505050"/>
                            <w:spacing w:val="-9"/>
                            <w:sz w:val="18"/>
                          </w:rPr>
                          <w:t xml:space="preserve"> </w:t>
                        </w:r>
                        <w:r>
                          <w:rPr>
                            <w:rFonts w:ascii="Arial"/>
                            <w:b/>
                            <w:color w:val="505050"/>
                            <w:sz w:val="18"/>
                          </w:rPr>
                          <w:t>Agreement</w:t>
                        </w:r>
                        <w:r>
                          <w:rPr>
                            <w:rFonts w:ascii="Arial"/>
                            <w:b/>
                            <w:color w:val="505050"/>
                            <w:spacing w:val="2"/>
                            <w:sz w:val="18"/>
                          </w:rPr>
                          <w:t xml:space="preserve"> </w:t>
                        </w:r>
                        <w:r>
                          <w:rPr>
                            <w:rFonts w:ascii="Arial"/>
                            <w:b/>
                            <w:color w:val="505050"/>
                            <w:sz w:val="18"/>
                          </w:rPr>
                          <w:t>Works Various</w:t>
                        </w:r>
                        <w:r>
                          <w:rPr>
                            <w:rFonts w:ascii="Arial"/>
                            <w:b/>
                            <w:color w:val="505050"/>
                            <w:spacing w:val="-3"/>
                            <w:sz w:val="18"/>
                          </w:rPr>
                          <w:t xml:space="preserve"> </w:t>
                        </w:r>
                        <w:r>
                          <w:rPr>
                            <w:rFonts w:ascii="Arial"/>
                            <w:b/>
                            <w:color w:val="505050"/>
                            <w:sz w:val="18"/>
                          </w:rPr>
                          <w:t>Areas</w:t>
                        </w:r>
                        <w:r>
                          <w:rPr>
                            <w:rFonts w:ascii="Arial"/>
                            <w:b/>
                            <w:color w:val="505050"/>
                            <w:spacing w:val="-4"/>
                            <w:sz w:val="18"/>
                          </w:rPr>
                          <w:t xml:space="preserve"> </w:t>
                        </w:r>
                        <w:r>
                          <w:rPr>
                            <w:rFonts w:ascii="Arial"/>
                            <w:b/>
                            <w:color w:val="505050"/>
                            <w:sz w:val="18"/>
                          </w:rPr>
                          <w:t>Corby</w:t>
                        </w:r>
                        <w:r>
                          <w:rPr>
                            <w:rFonts w:ascii="Arial"/>
                            <w:b/>
                            <w:color w:val="505050"/>
                            <w:spacing w:val="-7"/>
                            <w:sz w:val="18"/>
                          </w:rPr>
                          <w:t xml:space="preserve"> </w:t>
                        </w:r>
                        <w:r>
                          <w:rPr>
                            <w:rFonts w:ascii="Arial"/>
                            <w:b/>
                            <w:color w:val="505050"/>
                            <w:sz w:val="18"/>
                          </w:rPr>
                          <w:t>Borough</w:t>
                        </w:r>
                      </w:p>
                    </w:tc>
                  </w:tr>
                  <w:tr w:rsidR="001327F0">
                    <w:trPr>
                      <w:trHeight w:hRule="exact" w:val="232"/>
                    </w:trPr>
                    <w:tc>
                      <w:tcPr>
                        <w:tcW w:w="3847" w:type="dxa"/>
                        <w:gridSpan w:val="2"/>
                        <w:tcBorders>
                          <w:top w:val="single" w:sz="6" w:space="0" w:color="000000"/>
                          <w:left w:val="nil"/>
                          <w:bottom w:val="single" w:sz="8" w:space="0" w:color="000000"/>
                          <w:right w:val="single" w:sz="6" w:space="0" w:color="000000"/>
                        </w:tcBorders>
                      </w:tcPr>
                      <w:p w:rsidR="001327F0" w:rsidRDefault="001327F0"/>
                    </w:tc>
                    <w:tc>
                      <w:tcPr>
                        <w:tcW w:w="6403" w:type="dxa"/>
                        <w:gridSpan w:val="6"/>
                        <w:tcBorders>
                          <w:top w:val="single" w:sz="6" w:space="0" w:color="000000"/>
                          <w:left w:val="single" w:sz="6" w:space="0" w:color="000000"/>
                          <w:bottom w:val="single" w:sz="8" w:space="0" w:color="000000"/>
                          <w:right w:val="single" w:sz="13" w:space="0" w:color="000000"/>
                        </w:tcBorders>
                      </w:tcPr>
                      <w:p w:rsidR="001327F0" w:rsidRDefault="001327F0"/>
                    </w:tc>
                  </w:tr>
                  <w:tr w:rsidR="001327F0">
                    <w:trPr>
                      <w:trHeight w:hRule="exact" w:val="232"/>
                    </w:trPr>
                    <w:tc>
                      <w:tcPr>
                        <w:tcW w:w="747" w:type="dxa"/>
                        <w:tcBorders>
                          <w:top w:val="single" w:sz="8" w:space="0" w:color="000000"/>
                          <w:left w:val="nil"/>
                          <w:bottom w:val="single" w:sz="8" w:space="0" w:color="000000"/>
                          <w:right w:val="single" w:sz="8" w:space="0" w:color="000000"/>
                        </w:tcBorders>
                      </w:tcPr>
                      <w:p w:rsidR="001327F0" w:rsidRDefault="001327F0">
                        <w:pPr>
                          <w:pStyle w:val="TableParagraph"/>
                          <w:spacing w:line="206" w:lineRule="exact"/>
                          <w:ind w:left="224"/>
                          <w:rPr>
                            <w:rFonts w:ascii="Arial" w:eastAsia="Arial" w:hAnsi="Arial" w:cs="Arial"/>
                            <w:sz w:val="18"/>
                            <w:szCs w:val="18"/>
                          </w:rPr>
                        </w:pPr>
                        <w:r>
                          <w:rPr>
                            <w:rFonts w:ascii="Arial"/>
                            <w:color w:val="363636"/>
                            <w:sz w:val="18"/>
                          </w:rPr>
                          <w:t>I</w:t>
                        </w:r>
                        <w:r>
                          <w:rPr>
                            <w:rFonts w:ascii="Arial"/>
                            <w:color w:val="363636"/>
                            <w:spacing w:val="4"/>
                            <w:sz w:val="18"/>
                          </w:rPr>
                          <w:t>t</w:t>
                        </w:r>
                        <w:r>
                          <w:rPr>
                            <w:rFonts w:ascii="Arial"/>
                            <w:color w:val="626262"/>
                            <w:sz w:val="18"/>
                          </w:rPr>
                          <w:t>em</w:t>
                        </w:r>
                      </w:p>
                    </w:tc>
                    <w:tc>
                      <w:tcPr>
                        <w:tcW w:w="5716" w:type="dxa"/>
                        <w:gridSpan w:val="2"/>
                        <w:vMerge w:val="restart"/>
                        <w:tcBorders>
                          <w:top w:val="single" w:sz="8" w:space="0" w:color="000000"/>
                          <w:left w:val="nil"/>
                          <w:right w:val="single" w:sz="15" w:space="0" w:color="000000"/>
                        </w:tcBorders>
                      </w:tcPr>
                      <w:p w:rsidR="001327F0" w:rsidRDefault="001327F0">
                        <w:pPr>
                          <w:pStyle w:val="TableParagraph"/>
                          <w:rPr>
                            <w:rFonts w:ascii="Arial" w:eastAsia="Arial" w:hAnsi="Arial" w:cs="Arial"/>
                            <w:sz w:val="18"/>
                            <w:szCs w:val="18"/>
                          </w:rPr>
                        </w:pPr>
                      </w:p>
                      <w:p w:rsidR="001327F0" w:rsidRDefault="001327F0">
                        <w:pPr>
                          <w:pStyle w:val="TableParagraph"/>
                          <w:spacing w:before="3"/>
                          <w:rPr>
                            <w:rFonts w:ascii="Arial" w:eastAsia="Arial" w:hAnsi="Arial" w:cs="Arial"/>
                          </w:rPr>
                        </w:pPr>
                      </w:p>
                      <w:p w:rsidR="001327F0" w:rsidRDefault="001327F0">
                        <w:pPr>
                          <w:pStyle w:val="TableParagraph"/>
                          <w:ind w:left="231"/>
                          <w:rPr>
                            <w:rFonts w:ascii="Arial" w:eastAsia="Arial" w:hAnsi="Arial" w:cs="Arial"/>
                            <w:sz w:val="18"/>
                            <w:szCs w:val="18"/>
                          </w:rPr>
                        </w:pPr>
                        <w:r>
                          <w:rPr>
                            <w:rFonts w:ascii="Arial"/>
                            <w:b/>
                            <w:color w:val="363636"/>
                            <w:sz w:val="18"/>
                          </w:rPr>
                          <w:t>Bathroom</w:t>
                        </w:r>
                        <w:r>
                          <w:rPr>
                            <w:rFonts w:ascii="Arial"/>
                            <w:b/>
                            <w:color w:val="363636"/>
                            <w:spacing w:val="-2"/>
                            <w:sz w:val="18"/>
                          </w:rPr>
                          <w:t xml:space="preserve"> </w:t>
                        </w:r>
                        <w:r>
                          <w:rPr>
                            <w:rFonts w:ascii="Arial"/>
                            <w:b/>
                            <w:color w:val="363636"/>
                            <w:sz w:val="18"/>
                          </w:rPr>
                          <w:t>(alternative</w:t>
                        </w:r>
                        <w:r>
                          <w:rPr>
                            <w:rFonts w:ascii="Arial"/>
                            <w:b/>
                            <w:color w:val="363636"/>
                            <w:spacing w:val="2"/>
                            <w:sz w:val="18"/>
                          </w:rPr>
                          <w:t xml:space="preserve"> </w:t>
                        </w:r>
                        <w:r>
                          <w:rPr>
                            <w:rFonts w:ascii="Arial"/>
                            <w:b/>
                            <w:color w:val="363636"/>
                            <w:sz w:val="18"/>
                          </w:rPr>
                          <w:t>fan</w:t>
                        </w:r>
                        <w:r>
                          <w:rPr>
                            <w:rFonts w:ascii="Arial"/>
                            <w:b/>
                            <w:color w:val="363636"/>
                            <w:spacing w:val="-6"/>
                            <w:sz w:val="18"/>
                          </w:rPr>
                          <w:t xml:space="preserve"> </w:t>
                        </w:r>
                        <w:r>
                          <w:rPr>
                            <w:rFonts w:ascii="Arial"/>
                            <w:b/>
                            <w:color w:val="363636"/>
                            <w:sz w:val="18"/>
                          </w:rPr>
                          <w:t>if</w:t>
                        </w:r>
                        <w:r>
                          <w:rPr>
                            <w:rFonts w:ascii="Arial"/>
                            <w:b/>
                            <w:color w:val="363636"/>
                            <w:spacing w:val="-1"/>
                            <w:sz w:val="18"/>
                          </w:rPr>
                          <w:t xml:space="preserve"> </w:t>
                        </w:r>
                        <w:r>
                          <w:rPr>
                            <w:rFonts w:ascii="Arial"/>
                            <w:b/>
                            <w:color w:val="363636"/>
                            <w:sz w:val="18"/>
                          </w:rPr>
                          <w:t>limited</w:t>
                        </w:r>
                        <w:r>
                          <w:rPr>
                            <w:rFonts w:ascii="Arial"/>
                            <w:b/>
                            <w:color w:val="363636"/>
                            <w:spacing w:val="-2"/>
                            <w:sz w:val="18"/>
                          </w:rPr>
                          <w:t xml:space="preserve"> </w:t>
                        </w:r>
                        <w:r>
                          <w:rPr>
                            <w:rFonts w:ascii="Arial"/>
                            <w:b/>
                            <w:color w:val="363636"/>
                            <w:sz w:val="18"/>
                          </w:rPr>
                          <w:t>wall</w:t>
                        </w:r>
                        <w:r>
                          <w:rPr>
                            <w:rFonts w:ascii="Arial"/>
                            <w:b/>
                            <w:color w:val="363636"/>
                            <w:spacing w:val="2"/>
                            <w:sz w:val="18"/>
                          </w:rPr>
                          <w:t xml:space="preserve"> </w:t>
                        </w:r>
                        <w:r>
                          <w:rPr>
                            <w:rFonts w:ascii="Arial"/>
                            <w:b/>
                            <w:color w:val="363636"/>
                            <w:sz w:val="18"/>
                          </w:rPr>
                          <w:t>space)</w:t>
                        </w:r>
                      </w:p>
                      <w:p w:rsidR="001327F0" w:rsidRDefault="001327F0">
                        <w:pPr>
                          <w:pStyle w:val="TableParagraph"/>
                          <w:rPr>
                            <w:rFonts w:ascii="Arial" w:eastAsia="Arial" w:hAnsi="Arial" w:cs="Arial"/>
                            <w:sz w:val="18"/>
                            <w:szCs w:val="18"/>
                          </w:rPr>
                        </w:pPr>
                      </w:p>
                      <w:p w:rsidR="001327F0" w:rsidRDefault="001327F0">
                        <w:pPr>
                          <w:pStyle w:val="TableParagraph"/>
                          <w:spacing w:before="9"/>
                          <w:rPr>
                            <w:rFonts w:ascii="Arial" w:eastAsia="Arial" w:hAnsi="Arial" w:cs="Arial"/>
                            <w:sz w:val="24"/>
                            <w:szCs w:val="24"/>
                          </w:rPr>
                        </w:pPr>
                      </w:p>
                      <w:p w:rsidR="001327F0" w:rsidRDefault="001327F0">
                        <w:pPr>
                          <w:pStyle w:val="TableParagraph"/>
                          <w:spacing w:line="267" w:lineRule="auto"/>
                          <w:ind w:left="221" w:right="422" w:firstLine="14"/>
                          <w:rPr>
                            <w:rFonts w:ascii="Arial" w:eastAsia="Arial" w:hAnsi="Arial" w:cs="Arial"/>
                            <w:sz w:val="18"/>
                            <w:szCs w:val="18"/>
                          </w:rPr>
                        </w:pPr>
                        <w:r>
                          <w:rPr>
                            <w:rFonts w:ascii="Arial"/>
                            <w:color w:val="505050"/>
                            <w:sz w:val="18"/>
                          </w:rPr>
                          <w:t>Install</w:t>
                        </w:r>
                        <w:r>
                          <w:rPr>
                            <w:rFonts w:ascii="Arial"/>
                            <w:color w:val="505050"/>
                            <w:spacing w:val="-3"/>
                            <w:sz w:val="18"/>
                          </w:rPr>
                          <w:t xml:space="preserve"> </w:t>
                        </w:r>
                        <w:r>
                          <w:rPr>
                            <w:rFonts w:ascii="Arial"/>
                            <w:color w:val="505050"/>
                            <w:sz w:val="18"/>
                          </w:rPr>
                          <w:t>new</w:t>
                        </w:r>
                        <w:r>
                          <w:rPr>
                            <w:rFonts w:ascii="Arial"/>
                            <w:color w:val="505050"/>
                            <w:spacing w:val="3"/>
                            <w:sz w:val="18"/>
                          </w:rPr>
                          <w:t xml:space="preserve"> </w:t>
                        </w:r>
                        <w:r>
                          <w:rPr>
                            <w:rFonts w:ascii="Arial"/>
                            <w:color w:val="505050"/>
                            <w:sz w:val="18"/>
                          </w:rPr>
                          <w:t>extract</w:t>
                        </w:r>
                        <w:r>
                          <w:rPr>
                            <w:rFonts w:ascii="Arial"/>
                            <w:color w:val="505050"/>
                            <w:spacing w:val="8"/>
                            <w:sz w:val="18"/>
                          </w:rPr>
                          <w:t xml:space="preserve"> </w:t>
                        </w:r>
                        <w:r>
                          <w:rPr>
                            <w:rFonts w:ascii="Arial"/>
                            <w:color w:val="505050"/>
                            <w:sz w:val="18"/>
                          </w:rPr>
                          <w:t>fan;</w:t>
                        </w:r>
                        <w:r>
                          <w:rPr>
                            <w:rFonts w:ascii="Arial"/>
                            <w:color w:val="505050"/>
                            <w:spacing w:val="3"/>
                            <w:sz w:val="18"/>
                          </w:rPr>
                          <w:t xml:space="preserve"> </w:t>
                        </w:r>
                        <w:r>
                          <w:rPr>
                            <w:rFonts w:ascii="Arial"/>
                            <w:color w:val="505050"/>
                            <w:sz w:val="18"/>
                          </w:rPr>
                          <w:t xml:space="preserve">Ceiling </w:t>
                        </w:r>
                        <w:r>
                          <w:rPr>
                            <w:rFonts w:ascii="Arial"/>
                            <w:color w:val="505050"/>
                            <w:spacing w:val="3"/>
                            <w:sz w:val="18"/>
                          </w:rPr>
                          <w:t xml:space="preserve"> </w:t>
                        </w:r>
                        <w:r>
                          <w:rPr>
                            <w:rFonts w:ascii="Arial"/>
                            <w:color w:val="505050"/>
                            <w:sz w:val="18"/>
                          </w:rPr>
                          <w:t>mounted</w:t>
                        </w:r>
                        <w:r>
                          <w:rPr>
                            <w:rFonts w:ascii="Arial"/>
                            <w:color w:val="505050"/>
                            <w:w w:val="99"/>
                            <w:sz w:val="18"/>
                          </w:rPr>
                          <w:t xml:space="preserve"> </w:t>
                        </w:r>
                        <w:r>
                          <w:rPr>
                            <w:rFonts w:ascii="Arial"/>
                            <w:color w:val="505050"/>
                            <w:sz w:val="18"/>
                          </w:rPr>
                          <w:t>extract</w:t>
                        </w:r>
                        <w:r>
                          <w:rPr>
                            <w:rFonts w:ascii="Arial"/>
                            <w:color w:val="505050"/>
                            <w:spacing w:val="3"/>
                            <w:sz w:val="18"/>
                          </w:rPr>
                          <w:t xml:space="preserve"> </w:t>
                        </w:r>
                        <w:r>
                          <w:rPr>
                            <w:rFonts w:ascii="Arial"/>
                            <w:color w:val="505050"/>
                            <w:sz w:val="18"/>
                          </w:rPr>
                          <w:t>fan complete</w:t>
                        </w:r>
                        <w:r>
                          <w:rPr>
                            <w:rFonts w:ascii="Arial"/>
                            <w:color w:val="505050"/>
                            <w:spacing w:val="10"/>
                            <w:sz w:val="18"/>
                          </w:rPr>
                          <w:t xml:space="preserve"> </w:t>
                        </w:r>
                        <w:r>
                          <w:rPr>
                            <w:rFonts w:ascii="Arial"/>
                            <w:color w:val="505050"/>
                            <w:sz w:val="18"/>
                          </w:rPr>
                          <w:t>with</w:t>
                        </w:r>
                        <w:r>
                          <w:rPr>
                            <w:rFonts w:ascii="Arial"/>
                            <w:color w:val="505050"/>
                            <w:spacing w:val="9"/>
                            <w:sz w:val="18"/>
                          </w:rPr>
                          <w:t xml:space="preserve"> </w:t>
                        </w:r>
                        <w:r>
                          <w:rPr>
                            <w:rFonts w:ascii="Arial"/>
                            <w:color w:val="505050"/>
                            <w:sz w:val="18"/>
                          </w:rPr>
                          <w:t>insulated</w:t>
                        </w:r>
                        <w:r>
                          <w:rPr>
                            <w:rFonts w:ascii="Arial"/>
                            <w:color w:val="505050"/>
                            <w:spacing w:val="-1"/>
                            <w:sz w:val="18"/>
                          </w:rPr>
                          <w:t xml:space="preserve"> </w:t>
                        </w:r>
                        <w:r>
                          <w:rPr>
                            <w:rFonts w:ascii="Arial"/>
                            <w:color w:val="505050"/>
                            <w:sz w:val="18"/>
                          </w:rPr>
                          <w:t>roof vented</w:t>
                        </w:r>
                        <w:r>
                          <w:rPr>
                            <w:rFonts w:ascii="Arial"/>
                            <w:color w:val="505050"/>
                            <w:spacing w:val="6"/>
                            <w:sz w:val="18"/>
                          </w:rPr>
                          <w:t xml:space="preserve"> </w:t>
                        </w:r>
                        <w:r>
                          <w:rPr>
                            <w:rFonts w:ascii="Arial"/>
                            <w:color w:val="505050"/>
                            <w:sz w:val="18"/>
                          </w:rPr>
                          <w:t>kit</w:t>
                        </w:r>
                        <w:r>
                          <w:rPr>
                            <w:rFonts w:ascii="Arial"/>
                            <w:color w:val="505050"/>
                            <w:spacing w:val="-1"/>
                            <w:sz w:val="18"/>
                          </w:rPr>
                          <w:t xml:space="preserve"> </w:t>
                        </w:r>
                        <w:r>
                          <w:rPr>
                            <w:rFonts w:ascii="Arial"/>
                            <w:color w:val="505050"/>
                            <w:sz w:val="18"/>
                          </w:rPr>
                          <w:t>and</w:t>
                        </w:r>
                        <w:r>
                          <w:rPr>
                            <w:rFonts w:ascii="Arial"/>
                            <w:color w:val="505050"/>
                            <w:spacing w:val="-8"/>
                            <w:sz w:val="18"/>
                          </w:rPr>
                          <w:t xml:space="preserve"> </w:t>
                        </w:r>
                        <w:r>
                          <w:rPr>
                            <w:rFonts w:ascii="Arial"/>
                            <w:color w:val="505050"/>
                            <w:sz w:val="18"/>
                          </w:rPr>
                          <w:t>terminal</w:t>
                        </w:r>
                        <w:r>
                          <w:rPr>
                            <w:rFonts w:ascii="Arial"/>
                            <w:color w:val="505050"/>
                            <w:w w:val="99"/>
                            <w:sz w:val="18"/>
                          </w:rPr>
                          <w:t xml:space="preserve"> </w:t>
                        </w:r>
                        <w:r>
                          <w:rPr>
                            <w:rFonts w:ascii="Arial"/>
                            <w:color w:val="505050"/>
                            <w:sz w:val="18"/>
                          </w:rPr>
                          <w:t>external</w:t>
                        </w:r>
                        <w:r>
                          <w:rPr>
                            <w:rFonts w:ascii="Arial"/>
                            <w:color w:val="505050"/>
                            <w:spacing w:val="-1"/>
                            <w:sz w:val="18"/>
                          </w:rPr>
                          <w:t xml:space="preserve"> </w:t>
                        </w:r>
                        <w:r>
                          <w:rPr>
                            <w:rFonts w:ascii="Arial"/>
                            <w:color w:val="505050"/>
                            <w:sz w:val="18"/>
                          </w:rPr>
                          <w:t>wall</w:t>
                        </w:r>
                        <w:r>
                          <w:rPr>
                            <w:rFonts w:ascii="Arial"/>
                            <w:color w:val="505050"/>
                            <w:spacing w:val="-4"/>
                            <w:sz w:val="18"/>
                          </w:rPr>
                          <w:t xml:space="preserve"> </w:t>
                        </w:r>
                        <w:r>
                          <w:rPr>
                            <w:rFonts w:ascii="Arial"/>
                            <w:color w:val="505050"/>
                            <w:sz w:val="18"/>
                          </w:rPr>
                          <w:t>grill;</w:t>
                        </w:r>
                        <w:r>
                          <w:rPr>
                            <w:rFonts w:ascii="Arial"/>
                            <w:color w:val="505050"/>
                            <w:spacing w:val="-10"/>
                            <w:sz w:val="18"/>
                          </w:rPr>
                          <w:t xml:space="preserve"> </w:t>
                        </w:r>
                        <w:r>
                          <w:rPr>
                            <w:rFonts w:ascii="Arial"/>
                            <w:color w:val="505050"/>
                            <w:sz w:val="18"/>
                          </w:rPr>
                          <w:t>connect</w:t>
                        </w:r>
                        <w:r>
                          <w:rPr>
                            <w:rFonts w:ascii="Arial"/>
                            <w:color w:val="505050"/>
                            <w:spacing w:val="10"/>
                            <w:sz w:val="18"/>
                          </w:rPr>
                          <w:t xml:space="preserve"> </w:t>
                        </w:r>
                        <w:r>
                          <w:rPr>
                            <w:rFonts w:ascii="Arial"/>
                            <w:color w:val="505050"/>
                            <w:sz w:val="18"/>
                          </w:rPr>
                          <w:t>into</w:t>
                        </w:r>
                        <w:r>
                          <w:rPr>
                            <w:rFonts w:ascii="Arial"/>
                            <w:color w:val="505050"/>
                            <w:spacing w:val="-8"/>
                            <w:sz w:val="18"/>
                          </w:rPr>
                          <w:t xml:space="preserve"> </w:t>
                        </w:r>
                        <w:r>
                          <w:rPr>
                            <w:rFonts w:ascii="Arial"/>
                            <w:color w:val="505050"/>
                            <w:sz w:val="18"/>
                          </w:rPr>
                          <w:t>existing</w:t>
                        </w:r>
                        <w:r>
                          <w:rPr>
                            <w:rFonts w:ascii="Arial"/>
                            <w:color w:val="505050"/>
                            <w:spacing w:val="-4"/>
                            <w:sz w:val="18"/>
                          </w:rPr>
                          <w:t xml:space="preserve"> </w:t>
                        </w:r>
                        <w:r>
                          <w:rPr>
                            <w:rFonts w:ascii="Arial"/>
                            <w:color w:val="505050"/>
                            <w:sz w:val="18"/>
                          </w:rPr>
                          <w:t>circuit</w:t>
                        </w:r>
                        <w:r>
                          <w:rPr>
                            <w:rFonts w:ascii="Arial"/>
                            <w:color w:val="505050"/>
                            <w:spacing w:val="4"/>
                            <w:sz w:val="18"/>
                          </w:rPr>
                          <w:t xml:space="preserve"> </w:t>
                        </w:r>
                        <w:r>
                          <w:rPr>
                            <w:rFonts w:ascii="Arial"/>
                            <w:color w:val="505050"/>
                            <w:sz w:val="18"/>
                          </w:rPr>
                          <w:t>with</w:t>
                        </w:r>
                        <w:r>
                          <w:rPr>
                            <w:rFonts w:ascii="Arial"/>
                            <w:color w:val="505050"/>
                            <w:spacing w:val="1"/>
                            <w:sz w:val="18"/>
                          </w:rPr>
                          <w:t xml:space="preserve"> </w:t>
                        </w:r>
                        <w:r>
                          <w:rPr>
                            <w:rFonts w:ascii="Arial"/>
                            <w:color w:val="505050"/>
                            <w:sz w:val="18"/>
                          </w:rPr>
                          <w:t>up</w:t>
                        </w:r>
                        <w:r>
                          <w:rPr>
                            <w:rFonts w:ascii="Arial"/>
                            <w:color w:val="505050"/>
                            <w:spacing w:val="-14"/>
                            <w:sz w:val="18"/>
                          </w:rPr>
                          <w:t xml:space="preserve"> </w:t>
                        </w:r>
                        <w:r>
                          <w:rPr>
                            <w:rFonts w:ascii="Arial"/>
                            <w:color w:val="505050"/>
                            <w:sz w:val="18"/>
                          </w:rPr>
                          <w:t>to</w:t>
                        </w:r>
                        <w:r>
                          <w:rPr>
                            <w:rFonts w:ascii="Arial"/>
                            <w:color w:val="505050"/>
                            <w:spacing w:val="8"/>
                            <w:sz w:val="18"/>
                          </w:rPr>
                          <w:t xml:space="preserve"> </w:t>
                        </w:r>
                        <w:r>
                          <w:rPr>
                            <w:rFonts w:ascii="Arial"/>
                            <w:color w:val="505050"/>
                            <w:sz w:val="18"/>
                          </w:rPr>
                          <w:t>1Om</w:t>
                        </w:r>
                        <w:r>
                          <w:rPr>
                            <w:rFonts w:ascii="Arial"/>
                            <w:color w:val="505050"/>
                            <w:spacing w:val="22"/>
                            <w:w w:val="82"/>
                            <w:sz w:val="18"/>
                          </w:rPr>
                          <w:t xml:space="preserve"> </w:t>
                        </w:r>
                        <w:r>
                          <w:rPr>
                            <w:rFonts w:ascii="Arial"/>
                            <w:color w:val="505050"/>
                            <w:sz w:val="18"/>
                          </w:rPr>
                          <w:t>cabl</w:t>
                        </w:r>
                        <w:r>
                          <w:rPr>
                            <w:rFonts w:ascii="Arial"/>
                            <w:color w:val="505050"/>
                            <w:spacing w:val="18"/>
                            <w:sz w:val="18"/>
                          </w:rPr>
                          <w:t>e</w:t>
                        </w:r>
                        <w:r>
                          <w:rPr>
                            <w:rFonts w:ascii="Arial"/>
                            <w:color w:val="808080"/>
                            <w:sz w:val="18"/>
                          </w:rPr>
                          <w:t>;</w:t>
                        </w:r>
                        <w:r>
                          <w:rPr>
                            <w:rFonts w:ascii="Arial"/>
                            <w:color w:val="808080"/>
                            <w:spacing w:val="-16"/>
                            <w:sz w:val="18"/>
                          </w:rPr>
                          <w:t xml:space="preserve"> </w:t>
                        </w:r>
                        <w:r>
                          <w:rPr>
                            <w:rFonts w:ascii="Arial"/>
                            <w:color w:val="505050"/>
                            <w:sz w:val="18"/>
                          </w:rPr>
                          <w:t>switched</w:t>
                        </w:r>
                        <w:r>
                          <w:rPr>
                            <w:rFonts w:ascii="Arial"/>
                            <w:color w:val="505050"/>
                            <w:spacing w:val="8"/>
                            <w:sz w:val="18"/>
                          </w:rPr>
                          <w:t xml:space="preserve"> </w:t>
                        </w:r>
                        <w:r>
                          <w:rPr>
                            <w:rFonts w:ascii="Arial"/>
                            <w:color w:val="505050"/>
                            <w:sz w:val="18"/>
                          </w:rPr>
                          <w:t>isolator</w:t>
                        </w:r>
                        <w:r>
                          <w:rPr>
                            <w:rFonts w:ascii="Arial"/>
                            <w:color w:val="505050"/>
                            <w:spacing w:val="5"/>
                            <w:sz w:val="18"/>
                          </w:rPr>
                          <w:t xml:space="preserve"> </w:t>
                        </w:r>
                        <w:r>
                          <w:rPr>
                            <w:rFonts w:ascii="Arial"/>
                            <w:color w:val="505050"/>
                            <w:sz w:val="18"/>
                          </w:rPr>
                          <w:t>with</w:t>
                        </w:r>
                        <w:r>
                          <w:rPr>
                            <w:rFonts w:ascii="Arial"/>
                            <w:color w:val="505050"/>
                            <w:spacing w:val="2"/>
                            <w:sz w:val="18"/>
                          </w:rPr>
                          <w:t xml:space="preserve"> </w:t>
                        </w:r>
                        <w:r>
                          <w:rPr>
                            <w:rFonts w:ascii="Arial"/>
                            <w:color w:val="505050"/>
                            <w:sz w:val="18"/>
                          </w:rPr>
                          <w:t>surface</w:t>
                        </w:r>
                        <w:r>
                          <w:rPr>
                            <w:rFonts w:ascii="Arial"/>
                            <w:color w:val="505050"/>
                            <w:spacing w:val="7"/>
                            <w:sz w:val="18"/>
                          </w:rPr>
                          <w:t xml:space="preserve"> </w:t>
                        </w:r>
                        <w:r>
                          <w:rPr>
                            <w:rFonts w:ascii="Arial"/>
                            <w:color w:val="505050"/>
                            <w:sz w:val="18"/>
                          </w:rPr>
                          <w:t>mounted</w:t>
                        </w:r>
                        <w:r>
                          <w:rPr>
                            <w:rFonts w:ascii="Arial"/>
                            <w:color w:val="505050"/>
                            <w:spacing w:val="-2"/>
                            <w:sz w:val="18"/>
                          </w:rPr>
                          <w:t xml:space="preserve"> </w:t>
                        </w:r>
                        <w:r>
                          <w:rPr>
                            <w:rFonts w:ascii="Arial"/>
                            <w:color w:val="505050"/>
                            <w:sz w:val="18"/>
                          </w:rPr>
                          <w:t>box</w:t>
                        </w:r>
                        <w:r>
                          <w:rPr>
                            <w:rFonts w:ascii="Arial"/>
                            <w:color w:val="505050"/>
                            <w:spacing w:val="4"/>
                            <w:sz w:val="18"/>
                          </w:rPr>
                          <w:t xml:space="preserve"> </w:t>
                        </w:r>
                        <w:r>
                          <w:rPr>
                            <w:rFonts w:ascii="Arial"/>
                            <w:color w:val="505050"/>
                            <w:sz w:val="18"/>
                          </w:rPr>
                          <w:t>located</w:t>
                        </w:r>
                        <w:r>
                          <w:rPr>
                            <w:rFonts w:ascii="Arial"/>
                            <w:color w:val="505050"/>
                            <w:w w:val="99"/>
                            <w:sz w:val="18"/>
                          </w:rPr>
                          <w:t xml:space="preserve"> </w:t>
                        </w:r>
                        <w:r>
                          <w:rPr>
                            <w:rFonts w:ascii="Arial"/>
                            <w:color w:val="505050"/>
                            <w:sz w:val="18"/>
                          </w:rPr>
                          <w:t>outside</w:t>
                        </w:r>
                        <w:r>
                          <w:rPr>
                            <w:rFonts w:ascii="Arial"/>
                            <w:color w:val="505050"/>
                            <w:spacing w:val="2"/>
                            <w:sz w:val="18"/>
                          </w:rPr>
                          <w:t xml:space="preserve"> </w:t>
                        </w:r>
                        <w:r>
                          <w:rPr>
                            <w:rFonts w:ascii="Arial"/>
                            <w:color w:val="505050"/>
                            <w:sz w:val="18"/>
                          </w:rPr>
                          <w:t>of</w:t>
                        </w:r>
                        <w:r>
                          <w:rPr>
                            <w:rFonts w:ascii="Arial"/>
                            <w:color w:val="505050"/>
                            <w:spacing w:val="10"/>
                            <w:sz w:val="18"/>
                          </w:rPr>
                          <w:t xml:space="preserve"> </w:t>
                        </w:r>
                        <w:r>
                          <w:rPr>
                            <w:rFonts w:ascii="Arial"/>
                            <w:color w:val="505050"/>
                            <w:sz w:val="18"/>
                          </w:rPr>
                          <w:t>bathroom;</w:t>
                        </w:r>
                        <w:r>
                          <w:rPr>
                            <w:rFonts w:ascii="Arial"/>
                            <w:color w:val="505050"/>
                            <w:spacing w:val="-1"/>
                            <w:sz w:val="18"/>
                          </w:rPr>
                          <w:t xml:space="preserve"> </w:t>
                        </w:r>
                        <w:r>
                          <w:rPr>
                            <w:rFonts w:ascii="Arial"/>
                            <w:color w:val="505050"/>
                            <w:sz w:val="18"/>
                          </w:rPr>
                          <w:t>connector</w:t>
                        </w:r>
                        <w:r>
                          <w:rPr>
                            <w:rFonts w:ascii="Arial"/>
                            <w:color w:val="505050"/>
                            <w:spacing w:val="11"/>
                            <w:sz w:val="18"/>
                          </w:rPr>
                          <w:t xml:space="preserve"> </w:t>
                        </w:r>
                        <w:r>
                          <w:rPr>
                            <w:rFonts w:ascii="Arial"/>
                            <w:color w:val="505050"/>
                            <w:sz w:val="18"/>
                          </w:rPr>
                          <w:t>cable;</w:t>
                        </w:r>
                        <w:r>
                          <w:rPr>
                            <w:rFonts w:ascii="Arial"/>
                            <w:color w:val="505050"/>
                            <w:spacing w:val="-7"/>
                            <w:sz w:val="18"/>
                          </w:rPr>
                          <w:t xml:space="preserve"> </w:t>
                        </w:r>
                        <w:r>
                          <w:rPr>
                            <w:rFonts w:ascii="Arial"/>
                            <w:color w:val="505050"/>
                            <w:sz w:val="18"/>
                          </w:rPr>
                          <w:t>wired</w:t>
                        </w:r>
                        <w:r>
                          <w:rPr>
                            <w:rFonts w:ascii="Arial"/>
                            <w:color w:val="505050"/>
                            <w:spacing w:val="-2"/>
                            <w:sz w:val="18"/>
                          </w:rPr>
                          <w:t xml:space="preserve"> </w:t>
                        </w:r>
                        <w:r>
                          <w:rPr>
                            <w:rFonts w:ascii="Arial"/>
                            <w:color w:val="505050"/>
                            <w:sz w:val="18"/>
                          </w:rPr>
                          <w:t>through</w:t>
                        </w:r>
                        <w:r>
                          <w:rPr>
                            <w:rFonts w:ascii="Arial"/>
                            <w:color w:val="505050"/>
                            <w:spacing w:val="8"/>
                            <w:sz w:val="18"/>
                          </w:rPr>
                          <w:t xml:space="preserve"> </w:t>
                        </w:r>
                        <w:r>
                          <w:rPr>
                            <w:rFonts w:ascii="Arial"/>
                            <w:color w:val="505050"/>
                            <w:sz w:val="18"/>
                          </w:rPr>
                          <w:t>light</w:t>
                        </w:r>
                        <w:r>
                          <w:rPr>
                            <w:rFonts w:ascii="Arial"/>
                            <w:color w:val="505050"/>
                            <w:w w:val="96"/>
                            <w:sz w:val="18"/>
                          </w:rPr>
                          <w:t xml:space="preserve"> </w:t>
                        </w:r>
                        <w:r>
                          <w:rPr>
                            <w:rFonts w:ascii="Arial"/>
                            <w:color w:val="505050"/>
                            <w:sz w:val="18"/>
                          </w:rPr>
                          <w:t>switch</w:t>
                        </w:r>
                        <w:r>
                          <w:rPr>
                            <w:rFonts w:ascii="Arial"/>
                            <w:color w:val="505050"/>
                            <w:spacing w:val="-2"/>
                            <w:sz w:val="18"/>
                          </w:rPr>
                          <w:t xml:space="preserve"> </w:t>
                        </w:r>
                        <w:r>
                          <w:rPr>
                            <w:rFonts w:ascii="Arial"/>
                            <w:color w:val="505050"/>
                            <w:sz w:val="18"/>
                          </w:rPr>
                          <w:t>(builders</w:t>
                        </w:r>
                        <w:r>
                          <w:rPr>
                            <w:rFonts w:ascii="Arial"/>
                            <w:color w:val="505050"/>
                            <w:spacing w:val="-4"/>
                            <w:sz w:val="18"/>
                          </w:rPr>
                          <w:t xml:space="preserve"> </w:t>
                        </w:r>
                        <w:r>
                          <w:rPr>
                            <w:rFonts w:ascii="Arial"/>
                            <w:color w:val="505050"/>
                            <w:sz w:val="18"/>
                          </w:rPr>
                          <w:t>work</w:t>
                        </w:r>
                        <w:r>
                          <w:rPr>
                            <w:rFonts w:ascii="Arial"/>
                            <w:color w:val="505050"/>
                            <w:spacing w:val="3"/>
                            <w:sz w:val="18"/>
                          </w:rPr>
                          <w:t xml:space="preserve"> </w:t>
                        </w:r>
                        <w:r>
                          <w:rPr>
                            <w:rFonts w:ascii="Arial"/>
                            <w:color w:val="505050"/>
                            <w:sz w:val="18"/>
                          </w:rPr>
                          <w:t>measured</w:t>
                        </w:r>
                        <w:r>
                          <w:rPr>
                            <w:rFonts w:ascii="Arial"/>
                            <w:color w:val="505050"/>
                            <w:spacing w:val="-8"/>
                            <w:sz w:val="18"/>
                          </w:rPr>
                          <w:t xml:space="preserve"> </w:t>
                        </w:r>
                        <w:r>
                          <w:rPr>
                            <w:rFonts w:ascii="Arial"/>
                            <w:color w:val="505050"/>
                            <w:sz w:val="18"/>
                          </w:rPr>
                          <w:t>separately)</w:t>
                        </w:r>
                      </w:p>
                      <w:p w:rsidR="001327F0" w:rsidRDefault="001327F0">
                        <w:pPr>
                          <w:pStyle w:val="TableParagraph"/>
                          <w:spacing w:before="6"/>
                          <w:rPr>
                            <w:rFonts w:ascii="Arial" w:eastAsia="Arial" w:hAnsi="Arial" w:cs="Arial"/>
                            <w:sz w:val="19"/>
                            <w:szCs w:val="19"/>
                          </w:rPr>
                        </w:pPr>
                      </w:p>
                      <w:p w:rsidR="001327F0" w:rsidRDefault="001327F0">
                        <w:pPr>
                          <w:pStyle w:val="TableParagraph"/>
                          <w:spacing w:line="269" w:lineRule="auto"/>
                          <w:ind w:left="594" w:right="585" w:firstLine="4"/>
                          <w:jc w:val="both"/>
                          <w:rPr>
                            <w:rFonts w:ascii="Arial" w:eastAsia="Arial" w:hAnsi="Arial" w:cs="Arial"/>
                            <w:sz w:val="18"/>
                            <w:szCs w:val="18"/>
                          </w:rPr>
                        </w:pPr>
                        <w:r>
                          <w:rPr>
                            <w:rFonts w:ascii="Arial"/>
                            <w:color w:val="505050"/>
                            <w:sz w:val="18"/>
                          </w:rPr>
                          <w:t>fan</w:t>
                        </w:r>
                        <w:r>
                          <w:rPr>
                            <w:rFonts w:ascii="Arial"/>
                            <w:color w:val="505050"/>
                            <w:spacing w:val="-3"/>
                            <w:sz w:val="18"/>
                          </w:rPr>
                          <w:t xml:space="preserve"> </w:t>
                        </w:r>
                        <w:r>
                          <w:rPr>
                            <w:rFonts w:ascii="Arial"/>
                            <w:color w:val="505050"/>
                            <w:sz w:val="18"/>
                          </w:rPr>
                          <w:t>type</w:t>
                        </w:r>
                        <w:r>
                          <w:rPr>
                            <w:rFonts w:ascii="Arial"/>
                            <w:color w:val="505050"/>
                            <w:spacing w:val="4"/>
                            <w:sz w:val="18"/>
                          </w:rPr>
                          <w:t xml:space="preserve"> </w:t>
                        </w:r>
                        <w:r>
                          <w:rPr>
                            <w:rFonts w:ascii="Arial"/>
                            <w:color w:val="505050"/>
                            <w:sz w:val="18"/>
                          </w:rPr>
                          <w:t>4"</w:t>
                        </w:r>
                        <w:r>
                          <w:rPr>
                            <w:rFonts w:ascii="Arial"/>
                            <w:color w:val="505050"/>
                            <w:spacing w:val="6"/>
                            <w:sz w:val="18"/>
                          </w:rPr>
                          <w:t xml:space="preserve"> </w:t>
                        </w:r>
                        <w:proofErr w:type="spellStart"/>
                        <w:r>
                          <w:rPr>
                            <w:rFonts w:ascii="Arial"/>
                            <w:color w:val="505050"/>
                            <w:sz w:val="18"/>
                          </w:rPr>
                          <w:t>Dryflow</w:t>
                        </w:r>
                        <w:proofErr w:type="spellEnd"/>
                        <w:r>
                          <w:rPr>
                            <w:rFonts w:ascii="Arial"/>
                            <w:color w:val="505050"/>
                            <w:spacing w:val="40"/>
                            <w:sz w:val="18"/>
                          </w:rPr>
                          <w:t xml:space="preserve"> </w:t>
                        </w:r>
                        <w:r>
                          <w:rPr>
                            <w:rFonts w:ascii="Arial"/>
                            <w:color w:val="505050"/>
                            <w:sz w:val="18"/>
                          </w:rPr>
                          <w:t>Centrifugal</w:t>
                        </w:r>
                        <w:r>
                          <w:rPr>
                            <w:rFonts w:ascii="Arial"/>
                            <w:color w:val="505050"/>
                            <w:spacing w:val="7"/>
                            <w:sz w:val="18"/>
                          </w:rPr>
                          <w:t xml:space="preserve"> </w:t>
                        </w:r>
                        <w:r>
                          <w:rPr>
                            <w:rFonts w:ascii="Arial"/>
                            <w:color w:val="505050"/>
                            <w:sz w:val="18"/>
                          </w:rPr>
                          <w:t>low</w:t>
                        </w:r>
                        <w:r>
                          <w:rPr>
                            <w:rFonts w:ascii="Arial"/>
                            <w:color w:val="505050"/>
                            <w:spacing w:val="-5"/>
                            <w:sz w:val="18"/>
                          </w:rPr>
                          <w:t xml:space="preserve"> </w:t>
                        </w:r>
                        <w:r>
                          <w:rPr>
                            <w:rFonts w:ascii="Arial"/>
                            <w:color w:val="505050"/>
                            <w:sz w:val="18"/>
                          </w:rPr>
                          <w:t>voltage</w:t>
                        </w:r>
                        <w:r>
                          <w:rPr>
                            <w:rFonts w:ascii="Arial"/>
                            <w:color w:val="505050"/>
                            <w:spacing w:val="23"/>
                            <w:w w:val="97"/>
                            <w:sz w:val="18"/>
                          </w:rPr>
                          <w:t xml:space="preserve"> </w:t>
                        </w:r>
                        <w:r>
                          <w:rPr>
                            <w:rFonts w:ascii="Arial"/>
                            <w:color w:val="505050"/>
                            <w:sz w:val="18"/>
                          </w:rPr>
                          <w:t>fan with</w:t>
                        </w:r>
                        <w:r>
                          <w:rPr>
                            <w:rFonts w:ascii="Arial"/>
                            <w:color w:val="505050"/>
                            <w:spacing w:val="11"/>
                            <w:sz w:val="18"/>
                          </w:rPr>
                          <w:t xml:space="preserve"> </w:t>
                        </w:r>
                        <w:r>
                          <w:rPr>
                            <w:rFonts w:ascii="Arial"/>
                            <w:color w:val="505050"/>
                            <w:sz w:val="18"/>
                          </w:rPr>
                          <w:t>humidistat&amp;</w:t>
                        </w:r>
                        <w:r>
                          <w:rPr>
                            <w:rFonts w:ascii="Arial"/>
                            <w:color w:val="505050"/>
                            <w:spacing w:val="12"/>
                            <w:sz w:val="18"/>
                          </w:rPr>
                          <w:t xml:space="preserve"> </w:t>
                        </w:r>
                        <w:r>
                          <w:rPr>
                            <w:rFonts w:ascii="Arial"/>
                            <w:color w:val="505050"/>
                            <w:sz w:val="18"/>
                          </w:rPr>
                          <w:t>timer,</w:t>
                        </w:r>
                        <w:r>
                          <w:rPr>
                            <w:rFonts w:ascii="Arial"/>
                            <w:color w:val="505050"/>
                            <w:spacing w:val="-1"/>
                            <w:sz w:val="18"/>
                          </w:rPr>
                          <w:t xml:space="preserve"> </w:t>
                        </w:r>
                        <w:r>
                          <w:rPr>
                            <w:rFonts w:ascii="Arial"/>
                            <w:color w:val="505050"/>
                            <w:sz w:val="18"/>
                          </w:rPr>
                          <w:t>ceiling</w:t>
                        </w:r>
                        <w:r>
                          <w:rPr>
                            <w:rFonts w:ascii="Arial"/>
                            <w:color w:val="505050"/>
                            <w:spacing w:val="5"/>
                            <w:sz w:val="18"/>
                          </w:rPr>
                          <w:t xml:space="preserve"> </w:t>
                        </w:r>
                        <w:r>
                          <w:rPr>
                            <w:rFonts w:ascii="Arial"/>
                            <w:color w:val="505050"/>
                            <w:sz w:val="18"/>
                          </w:rPr>
                          <w:t>mounted,</w:t>
                        </w:r>
                        <w:r>
                          <w:rPr>
                            <w:rFonts w:ascii="Arial"/>
                            <w:color w:val="505050"/>
                            <w:spacing w:val="3"/>
                            <w:sz w:val="18"/>
                          </w:rPr>
                          <w:t xml:space="preserve"> </w:t>
                        </w:r>
                        <w:r>
                          <w:rPr>
                            <w:rFonts w:ascii="Arial"/>
                            <w:color w:val="505050"/>
                            <w:sz w:val="18"/>
                          </w:rPr>
                          <w:t>timer,</w:t>
                        </w:r>
                        <w:r>
                          <w:rPr>
                            <w:rFonts w:ascii="Arial"/>
                            <w:color w:val="505050"/>
                            <w:spacing w:val="4"/>
                            <w:sz w:val="18"/>
                          </w:rPr>
                          <w:t xml:space="preserve"> </w:t>
                        </w:r>
                        <w:r>
                          <w:rPr>
                            <w:rFonts w:ascii="Arial"/>
                            <w:color w:val="505050"/>
                            <w:sz w:val="18"/>
                          </w:rPr>
                          <w:t>back</w:t>
                        </w:r>
                        <w:r>
                          <w:rPr>
                            <w:rFonts w:ascii="Arial"/>
                            <w:color w:val="505050"/>
                            <w:w w:val="99"/>
                            <w:sz w:val="18"/>
                          </w:rPr>
                          <w:t xml:space="preserve"> </w:t>
                        </w:r>
                        <w:r>
                          <w:rPr>
                            <w:rFonts w:ascii="Arial"/>
                            <w:color w:val="505050"/>
                            <w:sz w:val="18"/>
                          </w:rPr>
                          <w:t>draught</w:t>
                        </w:r>
                        <w:r>
                          <w:rPr>
                            <w:rFonts w:ascii="Arial"/>
                            <w:color w:val="505050"/>
                            <w:spacing w:val="6"/>
                            <w:sz w:val="18"/>
                          </w:rPr>
                          <w:t xml:space="preserve"> </w:t>
                        </w:r>
                        <w:r>
                          <w:rPr>
                            <w:rFonts w:ascii="Arial"/>
                            <w:color w:val="505050"/>
                            <w:sz w:val="18"/>
                          </w:rPr>
                          <w:t>shutter</w:t>
                        </w:r>
                        <w:r>
                          <w:rPr>
                            <w:rFonts w:ascii="Arial"/>
                            <w:color w:val="505050"/>
                            <w:spacing w:val="9"/>
                            <w:sz w:val="18"/>
                          </w:rPr>
                          <w:t xml:space="preserve"> </w:t>
                        </w:r>
                        <w:r>
                          <w:rPr>
                            <w:rFonts w:ascii="Arial"/>
                            <w:color w:val="505050"/>
                            <w:sz w:val="18"/>
                          </w:rPr>
                          <w:t>and</w:t>
                        </w:r>
                        <w:r>
                          <w:rPr>
                            <w:rFonts w:ascii="Arial"/>
                            <w:color w:val="505050"/>
                            <w:spacing w:val="1"/>
                            <w:sz w:val="18"/>
                          </w:rPr>
                          <w:t xml:space="preserve"> </w:t>
                        </w:r>
                        <w:r>
                          <w:rPr>
                            <w:rFonts w:ascii="Arial"/>
                            <w:color w:val="505050"/>
                            <w:sz w:val="18"/>
                          </w:rPr>
                          <w:t>remote</w:t>
                        </w:r>
                        <w:r>
                          <w:rPr>
                            <w:rFonts w:ascii="Arial"/>
                            <w:color w:val="505050"/>
                            <w:spacing w:val="-8"/>
                            <w:sz w:val="18"/>
                          </w:rPr>
                          <w:t xml:space="preserve"> </w:t>
                        </w:r>
                        <w:r>
                          <w:rPr>
                            <w:rFonts w:ascii="Arial"/>
                            <w:color w:val="505050"/>
                            <w:sz w:val="18"/>
                          </w:rPr>
                          <w:t>fit</w:t>
                        </w:r>
                        <w:r>
                          <w:rPr>
                            <w:rFonts w:ascii="Arial"/>
                            <w:color w:val="505050"/>
                            <w:spacing w:val="-2"/>
                            <w:sz w:val="18"/>
                          </w:rPr>
                          <w:t xml:space="preserve"> </w:t>
                        </w:r>
                        <w:r>
                          <w:rPr>
                            <w:rFonts w:ascii="Arial"/>
                            <w:color w:val="505050"/>
                            <w:sz w:val="18"/>
                          </w:rPr>
                          <w:t>transformer</w:t>
                        </w:r>
                        <w:r>
                          <w:rPr>
                            <w:rFonts w:ascii="Arial"/>
                            <w:color w:val="505050"/>
                            <w:spacing w:val="25"/>
                            <w:sz w:val="18"/>
                          </w:rPr>
                          <w:t xml:space="preserve"> </w:t>
                        </w:r>
                        <w:r>
                          <w:rPr>
                            <w:rFonts w:ascii="Arial"/>
                            <w:color w:val="505050"/>
                            <w:sz w:val="18"/>
                          </w:rPr>
                          <w:t>12v</w:t>
                        </w:r>
                      </w:p>
                      <w:p w:rsidR="001327F0" w:rsidRDefault="001327F0">
                        <w:pPr>
                          <w:pStyle w:val="TableParagraph"/>
                          <w:spacing w:before="3"/>
                          <w:rPr>
                            <w:rFonts w:ascii="Arial" w:eastAsia="Arial" w:hAnsi="Arial" w:cs="Arial"/>
                            <w:sz w:val="20"/>
                            <w:szCs w:val="20"/>
                          </w:rPr>
                        </w:pPr>
                      </w:p>
                      <w:p w:rsidR="001327F0" w:rsidRPr="0038206C" w:rsidRDefault="001327F0">
                        <w:pPr>
                          <w:pStyle w:val="TableParagraph"/>
                          <w:tabs>
                            <w:tab w:val="left" w:pos="5120"/>
                          </w:tabs>
                          <w:spacing w:line="273" w:lineRule="auto"/>
                          <w:ind w:left="217" w:right="569" w:firstLine="4"/>
                          <w:rPr>
                            <w:rFonts w:ascii="Arial" w:eastAsia="Arial" w:hAnsi="Arial" w:cs="Arial"/>
                            <w:sz w:val="18"/>
                            <w:szCs w:val="18"/>
                            <w:u w:val="single"/>
                          </w:rPr>
                        </w:pPr>
                        <w:r w:rsidRPr="0038206C">
                          <w:rPr>
                            <w:rFonts w:ascii="Arial"/>
                            <w:b/>
                            <w:color w:val="363636"/>
                            <w:sz w:val="18"/>
                            <w:u w:val="single"/>
                          </w:rPr>
                          <w:t>V90</w:t>
                        </w:r>
                        <w:r w:rsidRPr="0038206C">
                          <w:rPr>
                            <w:rFonts w:ascii="Arial"/>
                            <w:b/>
                            <w:color w:val="363636"/>
                            <w:spacing w:val="-11"/>
                            <w:sz w:val="18"/>
                            <w:u w:val="single"/>
                          </w:rPr>
                          <w:t xml:space="preserve"> </w:t>
                        </w:r>
                        <w:r w:rsidRPr="0038206C">
                          <w:rPr>
                            <w:rFonts w:ascii="Arial"/>
                            <w:b/>
                            <w:color w:val="363636"/>
                            <w:sz w:val="18"/>
                            <w:u w:val="single"/>
                          </w:rPr>
                          <w:t>GENERAL</w:t>
                        </w:r>
                        <w:r w:rsidRPr="0038206C">
                          <w:rPr>
                            <w:rFonts w:ascii="Arial"/>
                            <w:b/>
                            <w:color w:val="363636"/>
                            <w:spacing w:val="17"/>
                            <w:sz w:val="18"/>
                            <w:u w:val="single"/>
                          </w:rPr>
                          <w:t xml:space="preserve"> </w:t>
                        </w:r>
                        <w:r w:rsidRPr="0038206C">
                          <w:rPr>
                            <w:rFonts w:ascii="Arial"/>
                            <w:b/>
                            <w:color w:val="363636"/>
                            <w:sz w:val="18"/>
                            <w:u w:val="single"/>
                          </w:rPr>
                          <w:t>LIGHTING</w:t>
                        </w:r>
                        <w:r w:rsidRPr="0038206C">
                          <w:rPr>
                            <w:rFonts w:ascii="Arial"/>
                            <w:b/>
                            <w:color w:val="363636"/>
                            <w:spacing w:val="-7"/>
                            <w:sz w:val="18"/>
                            <w:u w:val="single"/>
                          </w:rPr>
                          <w:t xml:space="preserve"> </w:t>
                        </w:r>
                        <w:r w:rsidRPr="0038206C">
                          <w:rPr>
                            <w:rFonts w:ascii="Arial"/>
                            <w:b/>
                            <w:color w:val="363636"/>
                            <w:sz w:val="18"/>
                            <w:u w:val="single"/>
                          </w:rPr>
                          <w:t>AND</w:t>
                        </w:r>
                        <w:r w:rsidRPr="0038206C">
                          <w:rPr>
                            <w:rFonts w:ascii="Arial"/>
                            <w:b/>
                            <w:color w:val="363636"/>
                            <w:spacing w:val="19"/>
                            <w:sz w:val="18"/>
                            <w:u w:val="single"/>
                          </w:rPr>
                          <w:t xml:space="preserve"> </w:t>
                        </w:r>
                        <w:r w:rsidRPr="0038206C">
                          <w:rPr>
                            <w:rFonts w:ascii="Arial"/>
                            <w:b/>
                            <w:color w:val="363636"/>
                            <w:sz w:val="18"/>
                            <w:u w:val="single"/>
                          </w:rPr>
                          <w:t>POWER</w:t>
                        </w:r>
                        <w:r w:rsidRPr="0038206C">
                          <w:rPr>
                            <w:rFonts w:ascii="Arial"/>
                            <w:b/>
                            <w:color w:val="363636"/>
                            <w:spacing w:val="-6"/>
                            <w:sz w:val="18"/>
                            <w:u w:val="single"/>
                          </w:rPr>
                          <w:t xml:space="preserve"> </w:t>
                        </w:r>
                        <w:r w:rsidRPr="0038206C">
                          <w:rPr>
                            <w:rFonts w:ascii="Arial"/>
                            <w:b/>
                            <w:color w:val="363636"/>
                            <w:sz w:val="18"/>
                            <w:u w:val="single"/>
                          </w:rPr>
                          <w:t>{SMALL</w:t>
                        </w:r>
                        <w:r w:rsidRPr="0038206C">
                          <w:rPr>
                            <w:rFonts w:ascii="Arial"/>
                            <w:b/>
                            <w:color w:val="363636"/>
                            <w:spacing w:val="-7"/>
                            <w:sz w:val="18"/>
                            <w:u w:val="single"/>
                          </w:rPr>
                          <w:t xml:space="preserve"> </w:t>
                        </w:r>
                        <w:r w:rsidRPr="0038206C">
                          <w:rPr>
                            <w:rFonts w:ascii="Arial"/>
                            <w:b/>
                            <w:color w:val="363636"/>
                            <w:sz w:val="18"/>
                            <w:u w:val="single"/>
                          </w:rPr>
                          <w:t>SCALE}</w:t>
                        </w:r>
                        <w:r w:rsidRPr="0038206C">
                          <w:rPr>
                            <w:rFonts w:ascii="Arial"/>
                            <w:b/>
                            <w:color w:val="363636"/>
                            <w:w w:val="94"/>
                            <w:sz w:val="18"/>
                            <w:u w:val="single"/>
                          </w:rPr>
                          <w:t xml:space="preserve"> </w:t>
                        </w:r>
                        <w:r w:rsidRPr="0038206C">
                          <w:rPr>
                            <w:rFonts w:ascii="Arial"/>
                            <w:b/>
                            <w:color w:val="363636"/>
                            <w:sz w:val="18"/>
                            <w:u w:val="single"/>
                          </w:rPr>
                          <w:t>TO</w:t>
                        </w:r>
                        <w:r w:rsidRPr="0038206C">
                          <w:rPr>
                            <w:rFonts w:ascii="Arial"/>
                            <w:b/>
                            <w:color w:val="363636"/>
                            <w:spacing w:val="-4"/>
                            <w:sz w:val="18"/>
                            <w:u w:val="single"/>
                          </w:rPr>
                          <w:t xml:space="preserve"> </w:t>
                        </w:r>
                        <w:r w:rsidRPr="0038206C">
                          <w:rPr>
                            <w:rFonts w:ascii="Arial"/>
                            <w:b/>
                            <w:color w:val="363636"/>
                            <w:sz w:val="18"/>
                            <w:u w:val="single"/>
                          </w:rPr>
                          <w:t>INCLUDE</w:t>
                        </w:r>
                        <w:r w:rsidRPr="0038206C">
                          <w:rPr>
                            <w:rFonts w:ascii="Arial"/>
                            <w:b/>
                            <w:color w:val="363636"/>
                            <w:spacing w:val="-4"/>
                            <w:sz w:val="18"/>
                            <w:u w:val="single"/>
                          </w:rPr>
                          <w:t xml:space="preserve"> </w:t>
                        </w:r>
                        <w:r w:rsidRPr="0038206C">
                          <w:rPr>
                            <w:rFonts w:ascii="Arial"/>
                            <w:b/>
                            <w:color w:val="363636"/>
                            <w:sz w:val="18"/>
                            <w:u w:val="single"/>
                          </w:rPr>
                          <w:t>SUBMISSION</w:t>
                        </w:r>
                        <w:r w:rsidRPr="0038206C">
                          <w:rPr>
                            <w:rFonts w:ascii="Arial"/>
                            <w:b/>
                            <w:color w:val="363636"/>
                            <w:spacing w:val="-5"/>
                            <w:sz w:val="18"/>
                            <w:u w:val="single"/>
                          </w:rPr>
                          <w:t xml:space="preserve"> </w:t>
                        </w:r>
                        <w:r w:rsidRPr="0038206C">
                          <w:rPr>
                            <w:rFonts w:ascii="Arial"/>
                            <w:b/>
                            <w:color w:val="363636"/>
                            <w:sz w:val="18"/>
                            <w:u w:val="single"/>
                          </w:rPr>
                          <w:t>OF</w:t>
                        </w:r>
                        <w:r w:rsidRPr="0038206C">
                          <w:rPr>
                            <w:rFonts w:ascii="Arial"/>
                            <w:b/>
                            <w:color w:val="363636"/>
                            <w:spacing w:val="-11"/>
                            <w:sz w:val="18"/>
                            <w:u w:val="single"/>
                          </w:rPr>
                          <w:t xml:space="preserve"> </w:t>
                        </w:r>
                        <w:r w:rsidRPr="0038206C">
                          <w:rPr>
                            <w:rFonts w:ascii="Arial"/>
                            <w:b/>
                            <w:color w:val="363636"/>
                            <w:sz w:val="18"/>
                            <w:u w:val="single"/>
                          </w:rPr>
                          <w:t>DOMESTIC</w:t>
                        </w:r>
                        <w:r w:rsidRPr="0038206C">
                          <w:rPr>
                            <w:rFonts w:ascii="Arial"/>
                            <w:b/>
                            <w:color w:val="363636"/>
                            <w:spacing w:val="-2"/>
                            <w:sz w:val="18"/>
                            <w:u w:val="single"/>
                          </w:rPr>
                          <w:t xml:space="preserve"> </w:t>
                        </w:r>
                        <w:r w:rsidRPr="0038206C">
                          <w:rPr>
                            <w:rFonts w:ascii="Arial"/>
                            <w:b/>
                            <w:color w:val="363636"/>
                            <w:sz w:val="18"/>
                            <w:u w:val="single"/>
                          </w:rPr>
                          <w:t>ELECTRICAL</w:t>
                        </w:r>
                        <w:r w:rsidRPr="0038206C">
                          <w:rPr>
                            <w:rFonts w:ascii="Arial"/>
                            <w:b/>
                            <w:color w:val="363636"/>
                            <w:w w:val="99"/>
                            <w:sz w:val="18"/>
                            <w:u w:val="single"/>
                          </w:rPr>
                          <w:t xml:space="preserve"> </w:t>
                        </w:r>
                        <w:r w:rsidRPr="0038206C">
                          <w:rPr>
                            <w:rFonts w:ascii="Arial"/>
                            <w:b/>
                            <w:color w:val="363636"/>
                            <w:sz w:val="18"/>
                            <w:u w:val="single"/>
                          </w:rPr>
                          <w:t xml:space="preserve"> </w:t>
                        </w:r>
                        <w:r w:rsidRPr="0038206C">
                          <w:rPr>
                            <w:rFonts w:ascii="Arial"/>
                            <w:b/>
                            <w:color w:val="363636"/>
                            <w:w w:val="95"/>
                            <w:sz w:val="18"/>
                            <w:u w:val="single"/>
                          </w:rPr>
                          <w:t>INSTALLATION</w:t>
                        </w:r>
                        <w:r w:rsidRPr="0038206C">
                          <w:rPr>
                            <w:rFonts w:ascii="Arial"/>
                            <w:b/>
                            <w:color w:val="363636"/>
                            <w:spacing w:val="46"/>
                            <w:w w:val="95"/>
                            <w:sz w:val="18"/>
                            <w:u w:val="single"/>
                          </w:rPr>
                          <w:t xml:space="preserve"> </w:t>
                        </w:r>
                        <w:r w:rsidRPr="0038206C">
                          <w:rPr>
                            <w:rFonts w:ascii="Arial"/>
                            <w:b/>
                            <w:color w:val="363636"/>
                            <w:sz w:val="18"/>
                            <w:u w:val="single"/>
                          </w:rPr>
                          <w:t>CERTIFICATES</w:t>
                        </w:r>
                        <w:r w:rsidRPr="0038206C">
                          <w:rPr>
                            <w:rFonts w:ascii="Arial"/>
                            <w:b/>
                            <w:color w:val="363636"/>
                            <w:spacing w:val="43"/>
                            <w:sz w:val="18"/>
                            <w:u w:val="single"/>
                          </w:rPr>
                          <w:t xml:space="preserve"> </w:t>
                        </w:r>
                        <w:r w:rsidRPr="0038206C">
                          <w:rPr>
                            <w:rFonts w:ascii="Arial"/>
                            <w:b/>
                            <w:color w:val="363636"/>
                            <w:sz w:val="18"/>
                            <w:u w:val="single"/>
                          </w:rPr>
                          <w:t>UPON</w:t>
                        </w:r>
                        <w:r w:rsidRPr="0038206C">
                          <w:rPr>
                            <w:rFonts w:ascii="Arial"/>
                            <w:b/>
                            <w:color w:val="363636"/>
                            <w:spacing w:val="-15"/>
                            <w:sz w:val="18"/>
                            <w:u w:val="single"/>
                          </w:rPr>
                          <w:t xml:space="preserve"> </w:t>
                        </w:r>
                        <w:r w:rsidRPr="0038206C">
                          <w:rPr>
                            <w:rFonts w:ascii="Arial"/>
                            <w:b/>
                            <w:color w:val="363636"/>
                            <w:sz w:val="18"/>
                            <w:u w:val="single"/>
                          </w:rPr>
                          <w:t>COMPLETION</w:t>
                        </w:r>
                        <w:r w:rsidRPr="0038206C">
                          <w:rPr>
                            <w:rFonts w:ascii="Arial"/>
                            <w:b/>
                            <w:color w:val="363636"/>
                            <w:spacing w:val="7"/>
                            <w:sz w:val="18"/>
                            <w:u w:val="single"/>
                          </w:rPr>
                          <w:t xml:space="preserve"> </w:t>
                        </w:r>
                        <w:r w:rsidRPr="0038206C">
                          <w:rPr>
                            <w:rFonts w:ascii="Arial"/>
                            <w:b/>
                            <w:color w:val="363636"/>
                            <w:sz w:val="18"/>
                            <w:u w:val="single"/>
                          </w:rPr>
                          <w:t>OF</w:t>
                        </w:r>
                        <w:r w:rsidRPr="0038206C">
                          <w:rPr>
                            <w:rFonts w:ascii="Arial"/>
                            <w:b/>
                            <w:color w:val="363636"/>
                            <w:w w:val="101"/>
                            <w:sz w:val="18"/>
                            <w:u w:val="single"/>
                          </w:rPr>
                          <w:t xml:space="preserve"> </w:t>
                        </w:r>
                        <w:r w:rsidRPr="0038206C">
                          <w:rPr>
                            <w:rFonts w:ascii="Arial"/>
                            <w:b/>
                            <w:color w:val="363636"/>
                            <w:sz w:val="18"/>
                            <w:u w:val="single"/>
                          </w:rPr>
                          <w:t>THE</w:t>
                        </w:r>
                        <w:r w:rsidRPr="0038206C">
                          <w:rPr>
                            <w:rFonts w:ascii="Arial"/>
                            <w:b/>
                            <w:color w:val="363636"/>
                            <w:spacing w:val="-7"/>
                            <w:sz w:val="18"/>
                            <w:u w:val="single"/>
                          </w:rPr>
                          <w:t xml:space="preserve"> </w:t>
                        </w:r>
                        <w:r w:rsidRPr="0038206C">
                          <w:rPr>
                            <w:rFonts w:ascii="Arial"/>
                            <w:b/>
                            <w:color w:val="363636"/>
                            <w:sz w:val="18"/>
                            <w:u w:val="single"/>
                          </w:rPr>
                          <w:t>WORKS</w:t>
                        </w:r>
                        <w:r w:rsidRPr="0038206C">
                          <w:rPr>
                            <w:rFonts w:ascii="Arial"/>
                            <w:b/>
                            <w:color w:val="363636"/>
                            <w:spacing w:val="33"/>
                            <w:sz w:val="18"/>
                            <w:u w:val="single"/>
                          </w:rPr>
                          <w:t xml:space="preserve"> </w:t>
                        </w:r>
                        <w:r w:rsidRPr="0038206C">
                          <w:rPr>
                            <w:rFonts w:ascii="Arial"/>
                            <w:b/>
                            <w:color w:val="363636"/>
                            <w:sz w:val="18"/>
                            <w:u w:val="single"/>
                          </w:rPr>
                          <w:t>PER</w:t>
                        </w:r>
                        <w:r w:rsidRPr="0038206C">
                          <w:rPr>
                            <w:rFonts w:ascii="Arial"/>
                            <w:b/>
                            <w:color w:val="363636"/>
                            <w:spacing w:val="27"/>
                            <w:sz w:val="18"/>
                            <w:u w:val="single"/>
                          </w:rPr>
                          <w:t xml:space="preserve"> </w:t>
                        </w:r>
                        <w:r w:rsidRPr="0038206C">
                          <w:rPr>
                            <w:rFonts w:ascii="Arial"/>
                            <w:b/>
                            <w:color w:val="363636"/>
                            <w:sz w:val="18"/>
                            <w:u w:val="single"/>
                          </w:rPr>
                          <w:t>PROPERTY</w:t>
                        </w:r>
                      </w:p>
                      <w:p w:rsidR="001327F0" w:rsidRDefault="001327F0">
                        <w:pPr>
                          <w:pStyle w:val="TableParagraph"/>
                          <w:spacing w:before="5"/>
                          <w:rPr>
                            <w:rFonts w:ascii="Arial" w:eastAsia="Arial" w:hAnsi="Arial" w:cs="Arial"/>
                            <w:sz w:val="17"/>
                            <w:szCs w:val="17"/>
                          </w:rPr>
                        </w:pPr>
                      </w:p>
                      <w:p w:rsidR="001327F0" w:rsidRPr="0038206C" w:rsidRDefault="001327F0">
                        <w:pPr>
                          <w:pStyle w:val="TableParagraph"/>
                          <w:ind w:left="226"/>
                          <w:rPr>
                            <w:rFonts w:ascii="Arial" w:eastAsia="Arial" w:hAnsi="Arial" w:cs="Arial"/>
                            <w:sz w:val="18"/>
                            <w:szCs w:val="18"/>
                            <w:u w:val="single"/>
                          </w:rPr>
                        </w:pPr>
                        <w:r w:rsidRPr="0038206C">
                          <w:rPr>
                            <w:rFonts w:ascii="Arial"/>
                            <w:b/>
                            <w:color w:val="363636"/>
                            <w:sz w:val="18"/>
                            <w:u w:val="single"/>
                          </w:rPr>
                          <w:t>Electrical</w:t>
                        </w:r>
                        <w:r w:rsidRPr="0038206C">
                          <w:rPr>
                            <w:rFonts w:ascii="Arial"/>
                            <w:b/>
                            <w:color w:val="363636"/>
                            <w:spacing w:val="-15"/>
                            <w:sz w:val="18"/>
                            <w:u w:val="single"/>
                          </w:rPr>
                          <w:t xml:space="preserve"> </w:t>
                        </w:r>
                        <w:r w:rsidRPr="0038206C">
                          <w:rPr>
                            <w:rFonts w:ascii="Arial"/>
                            <w:b/>
                            <w:color w:val="363636"/>
                            <w:sz w:val="18"/>
                            <w:u w:val="single"/>
                          </w:rPr>
                          <w:t>Works</w:t>
                        </w:r>
                      </w:p>
                      <w:p w:rsidR="001327F0" w:rsidRDefault="001327F0">
                        <w:pPr>
                          <w:pStyle w:val="TableParagraph"/>
                          <w:spacing w:before="11"/>
                          <w:rPr>
                            <w:rFonts w:ascii="Arial" w:eastAsia="Arial" w:hAnsi="Arial" w:cs="Arial"/>
                            <w:sz w:val="21"/>
                            <w:szCs w:val="21"/>
                          </w:rPr>
                        </w:pPr>
                      </w:p>
                      <w:p w:rsidR="001327F0" w:rsidRDefault="001327F0">
                        <w:pPr>
                          <w:pStyle w:val="TableParagraph"/>
                          <w:ind w:left="212" w:firstLine="9"/>
                          <w:rPr>
                            <w:rFonts w:ascii="Arial" w:eastAsia="Arial" w:hAnsi="Arial" w:cs="Arial"/>
                            <w:sz w:val="18"/>
                            <w:szCs w:val="18"/>
                          </w:rPr>
                        </w:pPr>
                        <w:r>
                          <w:rPr>
                            <w:rFonts w:ascii="Arial"/>
                            <w:color w:val="363636"/>
                            <w:sz w:val="18"/>
                          </w:rPr>
                          <w:t>Carry</w:t>
                        </w:r>
                        <w:r>
                          <w:rPr>
                            <w:rFonts w:ascii="Arial"/>
                            <w:color w:val="363636"/>
                            <w:spacing w:val="5"/>
                            <w:sz w:val="18"/>
                          </w:rPr>
                          <w:t xml:space="preserve"> </w:t>
                        </w:r>
                        <w:r>
                          <w:rPr>
                            <w:rFonts w:ascii="Arial"/>
                            <w:color w:val="363636"/>
                            <w:sz w:val="18"/>
                          </w:rPr>
                          <w:t>out</w:t>
                        </w:r>
                        <w:r>
                          <w:rPr>
                            <w:rFonts w:ascii="Arial"/>
                            <w:color w:val="363636"/>
                            <w:spacing w:val="9"/>
                            <w:sz w:val="18"/>
                          </w:rPr>
                          <w:t xml:space="preserve"> </w:t>
                        </w:r>
                        <w:r>
                          <w:rPr>
                            <w:rFonts w:ascii="Arial"/>
                            <w:color w:val="363636"/>
                            <w:sz w:val="18"/>
                          </w:rPr>
                          <w:t>an</w:t>
                        </w:r>
                        <w:r>
                          <w:rPr>
                            <w:rFonts w:ascii="Arial"/>
                            <w:color w:val="363636"/>
                            <w:spacing w:val="7"/>
                            <w:sz w:val="18"/>
                          </w:rPr>
                          <w:t xml:space="preserve"> </w:t>
                        </w:r>
                        <w:r>
                          <w:rPr>
                            <w:rFonts w:ascii="Arial"/>
                            <w:color w:val="363636"/>
                            <w:sz w:val="18"/>
                          </w:rPr>
                          <w:t>installation</w:t>
                        </w:r>
                        <w:r>
                          <w:rPr>
                            <w:rFonts w:ascii="Arial"/>
                            <w:color w:val="363636"/>
                            <w:spacing w:val="1"/>
                            <w:sz w:val="18"/>
                          </w:rPr>
                          <w:t xml:space="preserve"> </w:t>
                        </w:r>
                        <w:r>
                          <w:rPr>
                            <w:rFonts w:ascii="Arial"/>
                            <w:color w:val="363636"/>
                            <w:sz w:val="18"/>
                          </w:rPr>
                          <w:t>test</w:t>
                        </w:r>
                        <w:r>
                          <w:rPr>
                            <w:rFonts w:ascii="Arial"/>
                            <w:color w:val="363636"/>
                            <w:spacing w:val="13"/>
                            <w:sz w:val="18"/>
                          </w:rPr>
                          <w:t xml:space="preserve"> </w:t>
                        </w:r>
                        <w:r>
                          <w:rPr>
                            <w:rFonts w:ascii="Arial"/>
                            <w:color w:val="363636"/>
                            <w:sz w:val="18"/>
                          </w:rPr>
                          <w:t>and</w:t>
                        </w:r>
                        <w:r>
                          <w:rPr>
                            <w:rFonts w:ascii="Arial"/>
                            <w:color w:val="363636"/>
                            <w:spacing w:val="-6"/>
                            <w:sz w:val="18"/>
                          </w:rPr>
                          <w:t xml:space="preserve"> </w:t>
                        </w:r>
                        <w:r>
                          <w:rPr>
                            <w:rFonts w:ascii="Arial"/>
                            <w:color w:val="363636"/>
                            <w:sz w:val="18"/>
                          </w:rPr>
                          <w:t>provide</w:t>
                        </w:r>
                        <w:r>
                          <w:rPr>
                            <w:rFonts w:ascii="Arial"/>
                            <w:color w:val="363636"/>
                            <w:spacing w:val="2"/>
                            <w:sz w:val="18"/>
                          </w:rPr>
                          <w:t xml:space="preserve"> </w:t>
                        </w:r>
                        <w:r>
                          <w:rPr>
                            <w:rFonts w:ascii="Arial"/>
                            <w:color w:val="363636"/>
                            <w:sz w:val="18"/>
                          </w:rPr>
                          <w:t>a landlords</w:t>
                        </w:r>
                        <w:r>
                          <w:rPr>
                            <w:rFonts w:ascii="Arial"/>
                            <w:color w:val="363636"/>
                            <w:spacing w:val="9"/>
                            <w:sz w:val="18"/>
                          </w:rPr>
                          <w:t xml:space="preserve"> </w:t>
                        </w:r>
                        <w:r>
                          <w:rPr>
                            <w:rFonts w:ascii="Arial"/>
                            <w:color w:val="363636"/>
                            <w:sz w:val="18"/>
                          </w:rPr>
                          <w:t>certificate</w:t>
                        </w:r>
                      </w:p>
                      <w:p w:rsidR="001327F0" w:rsidRDefault="001327F0">
                        <w:pPr>
                          <w:pStyle w:val="TableParagraph"/>
                          <w:spacing w:before="9"/>
                          <w:rPr>
                            <w:rFonts w:ascii="Arial" w:eastAsia="Arial" w:hAnsi="Arial" w:cs="Arial"/>
                          </w:rPr>
                        </w:pPr>
                      </w:p>
                      <w:p w:rsidR="001327F0" w:rsidRDefault="001327F0">
                        <w:pPr>
                          <w:pStyle w:val="TableParagraph"/>
                          <w:spacing w:line="266" w:lineRule="auto"/>
                          <w:ind w:left="207" w:right="425" w:firstLine="4"/>
                          <w:rPr>
                            <w:rFonts w:ascii="Arial" w:eastAsia="Arial" w:hAnsi="Arial" w:cs="Arial"/>
                            <w:sz w:val="18"/>
                            <w:szCs w:val="18"/>
                          </w:rPr>
                        </w:pPr>
                        <w:r>
                          <w:rPr>
                            <w:rFonts w:ascii="Arial"/>
                            <w:color w:val="363636"/>
                            <w:sz w:val="18"/>
                          </w:rPr>
                          <w:t>Take</w:t>
                        </w:r>
                        <w:r>
                          <w:rPr>
                            <w:rFonts w:ascii="Arial"/>
                            <w:color w:val="363636"/>
                            <w:spacing w:val="6"/>
                            <w:sz w:val="18"/>
                          </w:rPr>
                          <w:t xml:space="preserve"> </w:t>
                        </w:r>
                        <w:r>
                          <w:rPr>
                            <w:rFonts w:ascii="Arial"/>
                            <w:color w:val="363636"/>
                            <w:sz w:val="18"/>
                          </w:rPr>
                          <w:t>out</w:t>
                        </w:r>
                        <w:r>
                          <w:rPr>
                            <w:rFonts w:ascii="Arial"/>
                            <w:color w:val="363636"/>
                            <w:spacing w:val="3"/>
                            <w:sz w:val="18"/>
                          </w:rPr>
                          <w:t xml:space="preserve"> </w:t>
                        </w:r>
                        <w:r>
                          <w:rPr>
                            <w:rFonts w:ascii="Arial"/>
                            <w:color w:val="363636"/>
                            <w:sz w:val="18"/>
                          </w:rPr>
                          <w:t>existing</w:t>
                        </w:r>
                        <w:r>
                          <w:rPr>
                            <w:rFonts w:ascii="Arial"/>
                            <w:color w:val="363636"/>
                            <w:spacing w:val="6"/>
                            <w:sz w:val="18"/>
                          </w:rPr>
                          <w:t xml:space="preserve"> </w:t>
                        </w:r>
                        <w:r>
                          <w:rPr>
                            <w:rFonts w:ascii="Arial"/>
                            <w:color w:val="363636"/>
                            <w:sz w:val="18"/>
                          </w:rPr>
                          <w:t>power</w:t>
                        </w:r>
                        <w:r>
                          <w:rPr>
                            <w:rFonts w:ascii="Arial"/>
                            <w:color w:val="363636"/>
                            <w:spacing w:val="10"/>
                            <w:sz w:val="18"/>
                          </w:rPr>
                          <w:t xml:space="preserve"> </w:t>
                        </w:r>
                        <w:r>
                          <w:rPr>
                            <w:rFonts w:ascii="Arial"/>
                            <w:color w:val="363636"/>
                            <w:sz w:val="18"/>
                          </w:rPr>
                          <w:t>sockets</w:t>
                        </w:r>
                        <w:r>
                          <w:rPr>
                            <w:rFonts w:ascii="Arial"/>
                            <w:color w:val="363636"/>
                            <w:spacing w:val="7"/>
                            <w:sz w:val="18"/>
                          </w:rPr>
                          <w:t xml:space="preserve"> </w:t>
                        </w:r>
                        <w:r>
                          <w:rPr>
                            <w:rFonts w:ascii="Arial"/>
                            <w:color w:val="363636"/>
                            <w:sz w:val="18"/>
                          </w:rPr>
                          <w:t>to</w:t>
                        </w:r>
                        <w:r>
                          <w:rPr>
                            <w:rFonts w:ascii="Arial"/>
                            <w:color w:val="363636"/>
                            <w:spacing w:val="4"/>
                            <w:sz w:val="18"/>
                          </w:rPr>
                          <w:t xml:space="preserve"> </w:t>
                        </w:r>
                        <w:r>
                          <w:rPr>
                            <w:rFonts w:ascii="Arial"/>
                            <w:color w:val="363636"/>
                            <w:sz w:val="18"/>
                          </w:rPr>
                          <w:t>kitchen</w:t>
                        </w:r>
                        <w:r>
                          <w:rPr>
                            <w:rFonts w:ascii="Arial"/>
                            <w:color w:val="363636"/>
                            <w:spacing w:val="2"/>
                            <w:sz w:val="18"/>
                          </w:rPr>
                          <w:t xml:space="preserve"> </w:t>
                        </w:r>
                        <w:r>
                          <w:rPr>
                            <w:rFonts w:ascii="Arial"/>
                            <w:color w:val="363636"/>
                            <w:sz w:val="18"/>
                          </w:rPr>
                          <w:t>and</w:t>
                        </w:r>
                        <w:r>
                          <w:rPr>
                            <w:rFonts w:ascii="Arial"/>
                            <w:color w:val="363636"/>
                            <w:spacing w:val="6"/>
                            <w:sz w:val="18"/>
                          </w:rPr>
                          <w:t xml:space="preserve"> </w:t>
                        </w:r>
                        <w:r>
                          <w:rPr>
                            <w:rFonts w:ascii="Arial"/>
                            <w:color w:val="363636"/>
                            <w:sz w:val="18"/>
                          </w:rPr>
                          <w:t>reinstate</w:t>
                        </w:r>
                        <w:r>
                          <w:rPr>
                            <w:rFonts w:ascii="Arial"/>
                            <w:color w:val="363636"/>
                            <w:w w:val="99"/>
                            <w:sz w:val="18"/>
                          </w:rPr>
                          <w:t xml:space="preserve"> </w:t>
                        </w:r>
                        <w:r>
                          <w:rPr>
                            <w:rFonts w:ascii="Arial"/>
                            <w:color w:val="363636"/>
                            <w:sz w:val="18"/>
                          </w:rPr>
                          <w:t>existing</w:t>
                        </w:r>
                        <w:r>
                          <w:rPr>
                            <w:rFonts w:ascii="Arial"/>
                            <w:color w:val="363636"/>
                            <w:spacing w:val="10"/>
                            <w:sz w:val="18"/>
                          </w:rPr>
                          <w:t xml:space="preserve"> </w:t>
                        </w:r>
                        <w:r>
                          <w:rPr>
                            <w:rFonts w:ascii="Arial"/>
                            <w:color w:val="363636"/>
                            <w:sz w:val="18"/>
                          </w:rPr>
                          <w:t>part</w:t>
                        </w:r>
                        <w:r>
                          <w:rPr>
                            <w:rFonts w:ascii="Arial"/>
                            <w:color w:val="363636"/>
                            <w:spacing w:val="2"/>
                            <w:sz w:val="18"/>
                          </w:rPr>
                          <w:t xml:space="preserve"> </w:t>
                        </w:r>
                        <w:r>
                          <w:rPr>
                            <w:rFonts w:ascii="Arial"/>
                            <w:color w:val="363636"/>
                            <w:sz w:val="18"/>
                          </w:rPr>
                          <w:t>of</w:t>
                        </w:r>
                        <w:r>
                          <w:rPr>
                            <w:rFonts w:ascii="Arial"/>
                            <w:color w:val="363636"/>
                            <w:spacing w:val="17"/>
                            <w:sz w:val="18"/>
                          </w:rPr>
                          <w:t xml:space="preserve"> </w:t>
                        </w:r>
                        <w:r>
                          <w:rPr>
                            <w:rFonts w:ascii="Arial"/>
                            <w:color w:val="363636"/>
                            <w:sz w:val="18"/>
                          </w:rPr>
                          <w:t>ring</w:t>
                        </w:r>
                        <w:r>
                          <w:rPr>
                            <w:rFonts w:ascii="Arial"/>
                            <w:color w:val="363636"/>
                            <w:spacing w:val="3"/>
                            <w:sz w:val="18"/>
                          </w:rPr>
                          <w:t xml:space="preserve"> </w:t>
                        </w:r>
                        <w:r>
                          <w:rPr>
                            <w:rFonts w:ascii="Arial"/>
                            <w:color w:val="363636"/>
                            <w:sz w:val="18"/>
                          </w:rPr>
                          <w:t>main</w:t>
                        </w:r>
                        <w:r>
                          <w:rPr>
                            <w:rFonts w:ascii="Arial"/>
                            <w:color w:val="363636"/>
                            <w:spacing w:val="-6"/>
                            <w:sz w:val="18"/>
                          </w:rPr>
                          <w:t xml:space="preserve"> </w:t>
                        </w:r>
                        <w:r>
                          <w:rPr>
                            <w:rFonts w:ascii="Arial"/>
                            <w:color w:val="363636"/>
                            <w:sz w:val="18"/>
                          </w:rPr>
                          <w:t>to</w:t>
                        </w:r>
                        <w:r>
                          <w:rPr>
                            <w:rFonts w:ascii="Arial"/>
                            <w:color w:val="363636"/>
                            <w:spacing w:val="-1"/>
                            <w:sz w:val="18"/>
                          </w:rPr>
                          <w:t xml:space="preserve"> </w:t>
                        </w:r>
                        <w:proofErr w:type="spellStart"/>
                        <w:r>
                          <w:rPr>
                            <w:rFonts w:ascii="Arial"/>
                            <w:color w:val="363636"/>
                            <w:sz w:val="18"/>
                          </w:rPr>
                          <w:t>to</w:t>
                        </w:r>
                        <w:proofErr w:type="spellEnd"/>
                        <w:r>
                          <w:rPr>
                            <w:rFonts w:ascii="Arial"/>
                            <w:color w:val="363636"/>
                            <w:spacing w:val="7"/>
                            <w:sz w:val="18"/>
                          </w:rPr>
                          <w:t xml:space="preserve"> </w:t>
                        </w:r>
                        <w:r>
                          <w:rPr>
                            <w:rFonts w:ascii="Arial"/>
                            <w:color w:val="363636"/>
                            <w:sz w:val="18"/>
                          </w:rPr>
                          <w:t>maintain</w:t>
                        </w:r>
                        <w:r>
                          <w:rPr>
                            <w:rFonts w:ascii="Arial"/>
                            <w:color w:val="363636"/>
                            <w:spacing w:val="1"/>
                            <w:sz w:val="18"/>
                          </w:rPr>
                          <w:t xml:space="preserve"> </w:t>
                        </w:r>
                        <w:r>
                          <w:rPr>
                            <w:rFonts w:ascii="Arial"/>
                            <w:color w:val="363636"/>
                            <w:sz w:val="18"/>
                          </w:rPr>
                          <w:t>continuity;</w:t>
                        </w:r>
                        <w:r>
                          <w:rPr>
                            <w:rFonts w:ascii="Arial"/>
                            <w:color w:val="363636"/>
                            <w:spacing w:val="8"/>
                            <w:sz w:val="18"/>
                          </w:rPr>
                          <w:t xml:space="preserve"> </w:t>
                        </w:r>
                        <w:r>
                          <w:rPr>
                            <w:rFonts w:ascii="Arial"/>
                            <w:color w:val="363636"/>
                            <w:sz w:val="18"/>
                          </w:rPr>
                          <w:t>provide</w:t>
                        </w:r>
                        <w:r>
                          <w:rPr>
                            <w:rFonts w:ascii="Arial"/>
                            <w:color w:val="363636"/>
                            <w:spacing w:val="8"/>
                            <w:sz w:val="18"/>
                          </w:rPr>
                          <w:t xml:space="preserve"> </w:t>
                        </w:r>
                        <w:r>
                          <w:rPr>
                            <w:rFonts w:ascii="Arial"/>
                            <w:color w:val="363636"/>
                            <w:sz w:val="18"/>
                          </w:rPr>
                          <w:t>new</w:t>
                        </w:r>
                        <w:r>
                          <w:rPr>
                            <w:rFonts w:ascii="Arial"/>
                            <w:color w:val="363636"/>
                            <w:w w:val="99"/>
                            <w:sz w:val="18"/>
                          </w:rPr>
                          <w:t xml:space="preserve"> </w:t>
                        </w:r>
                        <w:r>
                          <w:rPr>
                            <w:rFonts w:ascii="Arial"/>
                            <w:color w:val="363636"/>
                            <w:sz w:val="18"/>
                          </w:rPr>
                          <w:t>ring</w:t>
                        </w:r>
                        <w:r>
                          <w:rPr>
                            <w:rFonts w:ascii="Arial"/>
                            <w:color w:val="363636"/>
                            <w:spacing w:val="2"/>
                            <w:sz w:val="18"/>
                          </w:rPr>
                          <w:t xml:space="preserve"> </w:t>
                        </w:r>
                        <w:r>
                          <w:rPr>
                            <w:rFonts w:ascii="Arial"/>
                            <w:color w:val="363636"/>
                            <w:sz w:val="18"/>
                          </w:rPr>
                          <w:t>main</w:t>
                        </w:r>
                        <w:r>
                          <w:rPr>
                            <w:rFonts w:ascii="Arial"/>
                            <w:color w:val="363636"/>
                            <w:spacing w:val="-2"/>
                            <w:sz w:val="18"/>
                          </w:rPr>
                          <w:t xml:space="preserve"> </w:t>
                        </w:r>
                        <w:r>
                          <w:rPr>
                            <w:rFonts w:ascii="Arial"/>
                            <w:color w:val="363636"/>
                            <w:sz w:val="18"/>
                          </w:rPr>
                          <w:t>with</w:t>
                        </w:r>
                        <w:r>
                          <w:rPr>
                            <w:rFonts w:ascii="Arial"/>
                            <w:color w:val="363636"/>
                            <w:spacing w:val="3"/>
                            <w:sz w:val="18"/>
                          </w:rPr>
                          <w:t xml:space="preserve"> </w:t>
                        </w:r>
                        <w:r>
                          <w:rPr>
                            <w:rFonts w:ascii="Arial"/>
                            <w:color w:val="363636"/>
                            <w:sz w:val="18"/>
                          </w:rPr>
                          <w:t>flush</w:t>
                        </w:r>
                        <w:r>
                          <w:rPr>
                            <w:rFonts w:ascii="Arial"/>
                            <w:color w:val="363636"/>
                            <w:spacing w:val="4"/>
                            <w:sz w:val="18"/>
                          </w:rPr>
                          <w:t xml:space="preserve"> </w:t>
                        </w:r>
                        <w:r>
                          <w:rPr>
                            <w:rFonts w:ascii="Arial"/>
                            <w:color w:val="363636"/>
                            <w:sz w:val="18"/>
                          </w:rPr>
                          <w:t>double</w:t>
                        </w:r>
                        <w:r>
                          <w:rPr>
                            <w:rFonts w:ascii="Arial"/>
                            <w:color w:val="363636"/>
                            <w:spacing w:val="10"/>
                            <w:sz w:val="18"/>
                          </w:rPr>
                          <w:t xml:space="preserve"> </w:t>
                        </w:r>
                        <w:r>
                          <w:rPr>
                            <w:rFonts w:ascii="Arial"/>
                            <w:color w:val="363636"/>
                            <w:sz w:val="18"/>
                          </w:rPr>
                          <w:t>sockets</w:t>
                        </w:r>
                        <w:r>
                          <w:rPr>
                            <w:rFonts w:ascii="Arial"/>
                            <w:color w:val="363636"/>
                            <w:spacing w:val="13"/>
                            <w:sz w:val="18"/>
                          </w:rPr>
                          <w:t xml:space="preserve"> </w:t>
                        </w:r>
                        <w:r>
                          <w:rPr>
                            <w:rFonts w:ascii="Arial"/>
                            <w:color w:val="363636"/>
                            <w:sz w:val="18"/>
                          </w:rPr>
                          <w:t>above</w:t>
                        </w:r>
                        <w:r>
                          <w:rPr>
                            <w:rFonts w:ascii="Arial"/>
                            <w:color w:val="363636"/>
                            <w:spacing w:val="3"/>
                            <w:sz w:val="18"/>
                          </w:rPr>
                          <w:t xml:space="preserve"> </w:t>
                        </w:r>
                        <w:r>
                          <w:rPr>
                            <w:rFonts w:ascii="Arial"/>
                            <w:color w:val="363636"/>
                            <w:sz w:val="18"/>
                          </w:rPr>
                          <w:t>worktop</w:t>
                        </w:r>
                        <w:r>
                          <w:rPr>
                            <w:rFonts w:ascii="Arial"/>
                            <w:color w:val="363636"/>
                            <w:spacing w:val="15"/>
                            <w:sz w:val="18"/>
                          </w:rPr>
                          <w:t xml:space="preserve"> </w:t>
                        </w:r>
                        <w:r>
                          <w:rPr>
                            <w:rFonts w:ascii="Arial"/>
                            <w:color w:val="363636"/>
                            <w:sz w:val="18"/>
                          </w:rPr>
                          <w:t>level and flush</w:t>
                        </w:r>
                        <w:r>
                          <w:rPr>
                            <w:rFonts w:ascii="Arial"/>
                            <w:color w:val="363636"/>
                            <w:spacing w:val="8"/>
                            <w:sz w:val="18"/>
                          </w:rPr>
                          <w:t xml:space="preserve"> </w:t>
                        </w:r>
                        <w:r>
                          <w:rPr>
                            <w:rFonts w:ascii="Arial"/>
                            <w:color w:val="363636"/>
                            <w:sz w:val="18"/>
                          </w:rPr>
                          <w:t>single</w:t>
                        </w:r>
                        <w:r>
                          <w:rPr>
                            <w:rFonts w:ascii="Arial"/>
                            <w:color w:val="363636"/>
                            <w:spacing w:val="8"/>
                            <w:sz w:val="18"/>
                          </w:rPr>
                          <w:t xml:space="preserve"> </w:t>
                        </w:r>
                        <w:r>
                          <w:rPr>
                            <w:rFonts w:ascii="Arial"/>
                            <w:color w:val="363636"/>
                            <w:sz w:val="18"/>
                          </w:rPr>
                          <w:t>sockets</w:t>
                        </w:r>
                        <w:r>
                          <w:rPr>
                            <w:rFonts w:ascii="Arial"/>
                            <w:color w:val="363636"/>
                            <w:spacing w:val="8"/>
                            <w:sz w:val="18"/>
                          </w:rPr>
                          <w:t xml:space="preserve"> </w:t>
                        </w:r>
                        <w:r>
                          <w:rPr>
                            <w:rFonts w:ascii="Arial"/>
                            <w:color w:val="363636"/>
                            <w:sz w:val="18"/>
                          </w:rPr>
                          <w:t>to</w:t>
                        </w:r>
                        <w:r>
                          <w:rPr>
                            <w:rFonts w:ascii="Arial"/>
                            <w:color w:val="363636"/>
                            <w:spacing w:val="4"/>
                            <w:sz w:val="18"/>
                          </w:rPr>
                          <w:t xml:space="preserve"> </w:t>
                        </w:r>
                        <w:r>
                          <w:rPr>
                            <w:rFonts w:ascii="Arial"/>
                            <w:color w:val="363636"/>
                            <w:sz w:val="18"/>
                          </w:rPr>
                          <w:t>appliance</w:t>
                        </w:r>
                        <w:r>
                          <w:rPr>
                            <w:rFonts w:ascii="Arial"/>
                            <w:color w:val="363636"/>
                            <w:spacing w:val="8"/>
                            <w:sz w:val="18"/>
                          </w:rPr>
                          <w:t xml:space="preserve"> </w:t>
                        </w:r>
                        <w:r>
                          <w:rPr>
                            <w:rFonts w:ascii="Arial"/>
                            <w:color w:val="363636"/>
                            <w:sz w:val="18"/>
                          </w:rPr>
                          <w:t>spaces</w:t>
                        </w:r>
                        <w:r>
                          <w:rPr>
                            <w:rFonts w:ascii="Arial"/>
                            <w:color w:val="363636"/>
                            <w:spacing w:val="9"/>
                            <w:sz w:val="18"/>
                          </w:rPr>
                          <w:t xml:space="preserve"> </w:t>
                        </w:r>
                        <w:r>
                          <w:rPr>
                            <w:rFonts w:ascii="Arial"/>
                            <w:color w:val="363636"/>
                            <w:sz w:val="18"/>
                          </w:rPr>
                          <w:t>below</w:t>
                        </w:r>
                        <w:r>
                          <w:rPr>
                            <w:rFonts w:ascii="Arial"/>
                            <w:color w:val="363636"/>
                            <w:spacing w:val="-1"/>
                            <w:sz w:val="18"/>
                          </w:rPr>
                          <w:t xml:space="preserve"> </w:t>
                        </w:r>
                        <w:r>
                          <w:rPr>
                            <w:rFonts w:ascii="Arial"/>
                            <w:color w:val="363636"/>
                            <w:sz w:val="18"/>
                          </w:rPr>
                          <w:t>worktop</w:t>
                        </w:r>
                        <w:r>
                          <w:rPr>
                            <w:rFonts w:ascii="Arial"/>
                            <w:color w:val="363636"/>
                            <w:spacing w:val="22"/>
                            <w:sz w:val="18"/>
                          </w:rPr>
                          <w:t xml:space="preserve"> </w:t>
                        </w:r>
                        <w:r>
                          <w:rPr>
                            <w:rFonts w:ascii="Arial"/>
                            <w:color w:val="363636"/>
                            <w:sz w:val="18"/>
                          </w:rPr>
                          <w:t>level (as</w:t>
                        </w:r>
                        <w:r>
                          <w:rPr>
                            <w:rFonts w:ascii="Arial"/>
                            <w:color w:val="363636"/>
                            <w:spacing w:val="4"/>
                            <w:sz w:val="18"/>
                          </w:rPr>
                          <w:t xml:space="preserve"> </w:t>
                        </w:r>
                        <w:r>
                          <w:rPr>
                            <w:rFonts w:ascii="Arial"/>
                            <w:color w:val="363636"/>
                            <w:sz w:val="18"/>
                          </w:rPr>
                          <w:t>indicated</w:t>
                        </w:r>
                        <w:r>
                          <w:rPr>
                            <w:rFonts w:ascii="Arial"/>
                            <w:color w:val="363636"/>
                            <w:spacing w:val="-4"/>
                            <w:sz w:val="18"/>
                          </w:rPr>
                          <w:t xml:space="preserve"> </w:t>
                        </w:r>
                        <w:r>
                          <w:rPr>
                            <w:rFonts w:ascii="Arial"/>
                            <w:color w:val="363636"/>
                            <w:sz w:val="18"/>
                          </w:rPr>
                          <w:t>on</w:t>
                        </w:r>
                        <w:r>
                          <w:rPr>
                            <w:rFonts w:ascii="Arial"/>
                            <w:color w:val="363636"/>
                            <w:spacing w:val="-5"/>
                            <w:sz w:val="18"/>
                          </w:rPr>
                          <w:t xml:space="preserve"> </w:t>
                        </w:r>
                        <w:r>
                          <w:rPr>
                            <w:rFonts w:ascii="Arial"/>
                            <w:color w:val="363636"/>
                            <w:sz w:val="18"/>
                          </w:rPr>
                          <w:t>drawing</w:t>
                        </w:r>
                        <w:r>
                          <w:rPr>
                            <w:rFonts w:ascii="Arial"/>
                            <w:color w:val="363636"/>
                            <w:spacing w:val="5"/>
                            <w:sz w:val="18"/>
                          </w:rPr>
                          <w:t xml:space="preserve"> </w:t>
                        </w:r>
                        <w:r>
                          <w:rPr>
                            <w:rFonts w:ascii="Arial"/>
                            <w:color w:val="363636"/>
                            <w:sz w:val="18"/>
                          </w:rPr>
                          <w:t>following</w:t>
                        </w:r>
                        <w:r>
                          <w:rPr>
                            <w:rFonts w:ascii="Arial"/>
                            <w:color w:val="363636"/>
                            <w:spacing w:val="12"/>
                            <w:sz w:val="18"/>
                          </w:rPr>
                          <w:t xml:space="preserve"> </w:t>
                        </w:r>
                        <w:r>
                          <w:rPr>
                            <w:rFonts w:ascii="Arial"/>
                            <w:color w:val="363636"/>
                            <w:sz w:val="18"/>
                          </w:rPr>
                          <w:t>a</w:t>
                        </w:r>
                        <w:r>
                          <w:rPr>
                            <w:rFonts w:ascii="Arial"/>
                            <w:color w:val="363636"/>
                            <w:spacing w:val="-8"/>
                            <w:sz w:val="18"/>
                          </w:rPr>
                          <w:t xml:space="preserve"> </w:t>
                        </w:r>
                        <w:r>
                          <w:rPr>
                            <w:rFonts w:ascii="Arial"/>
                            <w:color w:val="363636"/>
                            <w:sz w:val="18"/>
                          </w:rPr>
                          <w:t>pre-inspection</w:t>
                        </w:r>
                        <w:r>
                          <w:rPr>
                            <w:rFonts w:ascii="Arial"/>
                            <w:color w:val="363636"/>
                            <w:spacing w:val="9"/>
                            <w:sz w:val="18"/>
                          </w:rPr>
                          <w:t xml:space="preserve"> </w:t>
                        </w:r>
                        <w:r>
                          <w:rPr>
                            <w:rFonts w:ascii="Arial"/>
                            <w:color w:val="363636"/>
                            <w:sz w:val="18"/>
                          </w:rPr>
                          <w:t>survey)</w:t>
                        </w:r>
                        <w:r>
                          <w:rPr>
                            <w:rFonts w:ascii="Arial"/>
                            <w:color w:val="363636"/>
                            <w:spacing w:val="-22"/>
                            <w:sz w:val="18"/>
                          </w:rPr>
                          <w:t xml:space="preserve"> </w:t>
                        </w:r>
                        <w:r>
                          <w:rPr>
                            <w:rFonts w:ascii="Arial"/>
                            <w:color w:val="505050"/>
                            <w:sz w:val="18"/>
                          </w:rPr>
                          <w:t>;</w:t>
                        </w:r>
                        <w:r>
                          <w:rPr>
                            <w:rFonts w:ascii="Arial"/>
                            <w:color w:val="505050"/>
                            <w:w w:val="97"/>
                            <w:sz w:val="18"/>
                          </w:rPr>
                          <w:t xml:space="preserve"> </w:t>
                        </w:r>
                        <w:r>
                          <w:rPr>
                            <w:rFonts w:ascii="Arial"/>
                            <w:color w:val="363636"/>
                            <w:sz w:val="18"/>
                          </w:rPr>
                          <w:t>sockets</w:t>
                        </w:r>
                        <w:r>
                          <w:rPr>
                            <w:rFonts w:ascii="Arial"/>
                            <w:color w:val="363636"/>
                            <w:spacing w:val="9"/>
                            <w:sz w:val="18"/>
                          </w:rPr>
                          <w:t xml:space="preserve"> </w:t>
                        </w:r>
                        <w:r>
                          <w:rPr>
                            <w:rFonts w:ascii="Arial"/>
                            <w:color w:val="363636"/>
                            <w:sz w:val="18"/>
                          </w:rPr>
                          <w:t>below</w:t>
                        </w:r>
                        <w:r>
                          <w:rPr>
                            <w:rFonts w:ascii="Arial"/>
                            <w:color w:val="363636"/>
                            <w:spacing w:val="-1"/>
                            <w:sz w:val="18"/>
                          </w:rPr>
                          <w:t xml:space="preserve"> </w:t>
                        </w:r>
                        <w:r>
                          <w:rPr>
                            <w:rFonts w:ascii="Arial"/>
                            <w:color w:val="363636"/>
                            <w:sz w:val="18"/>
                          </w:rPr>
                          <w:t>worktops</w:t>
                        </w:r>
                        <w:r>
                          <w:rPr>
                            <w:rFonts w:ascii="Arial"/>
                            <w:color w:val="363636"/>
                            <w:spacing w:val="18"/>
                            <w:sz w:val="18"/>
                          </w:rPr>
                          <w:t xml:space="preserve"> </w:t>
                        </w:r>
                        <w:r>
                          <w:rPr>
                            <w:rFonts w:ascii="Arial"/>
                            <w:color w:val="363636"/>
                            <w:sz w:val="18"/>
                          </w:rPr>
                          <w:t>to</w:t>
                        </w:r>
                        <w:r>
                          <w:rPr>
                            <w:rFonts w:ascii="Arial"/>
                            <w:color w:val="363636"/>
                            <w:spacing w:val="4"/>
                            <w:sz w:val="18"/>
                          </w:rPr>
                          <w:t xml:space="preserve"> </w:t>
                        </w:r>
                        <w:r>
                          <w:rPr>
                            <w:rFonts w:ascii="Arial"/>
                            <w:color w:val="363636"/>
                            <w:sz w:val="18"/>
                          </w:rPr>
                          <w:t>be</w:t>
                        </w:r>
                        <w:r>
                          <w:rPr>
                            <w:rFonts w:ascii="Arial"/>
                            <w:color w:val="363636"/>
                            <w:spacing w:val="-1"/>
                            <w:sz w:val="18"/>
                          </w:rPr>
                          <w:t xml:space="preserve"> </w:t>
                        </w:r>
                        <w:r>
                          <w:rPr>
                            <w:rFonts w:ascii="Arial"/>
                            <w:color w:val="363636"/>
                            <w:sz w:val="18"/>
                          </w:rPr>
                          <w:t>isolated</w:t>
                        </w:r>
                        <w:r>
                          <w:rPr>
                            <w:rFonts w:ascii="Arial"/>
                            <w:color w:val="363636"/>
                            <w:spacing w:val="1"/>
                            <w:sz w:val="18"/>
                          </w:rPr>
                          <w:t xml:space="preserve"> </w:t>
                        </w:r>
                        <w:r>
                          <w:rPr>
                            <w:rFonts w:ascii="Arial"/>
                            <w:color w:val="363636"/>
                            <w:sz w:val="18"/>
                          </w:rPr>
                          <w:t>by</w:t>
                        </w:r>
                        <w:r>
                          <w:rPr>
                            <w:rFonts w:ascii="Arial"/>
                            <w:color w:val="363636"/>
                            <w:spacing w:val="-3"/>
                            <w:sz w:val="18"/>
                          </w:rPr>
                          <w:t xml:space="preserve"> </w:t>
                        </w:r>
                        <w:r>
                          <w:rPr>
                            <w:rFonts w:ascii="Arial"/>
                            <w:color w:val="363636"/>
                            <w:sz w:val="18"/>
                          </w:rPr>
                          <w:t>double</w:t>
                        </w:r>
                        <w:r>
                          <w:rPr>
                            <w:rFonts w:ascii="Arial"/>
                            <w:color w:val="363636"/>
                            <w:spacing w:val="8"/>
                            <w:sz w:val="18"/>
                          </w:rPr>
                          <w:t xml:space="preserve"> </w:t>
                        </w:r>
                        <w:r>
                          <w:rPr>
                            <w:rFonts w:ascii="Arial"/>
                            <w:color w:val="363636"/>
                            <w:sz w:val="18"/>
                          </w:rPr>
                          <w:t>pole</w:t>
                        </w:r>
                        <w:r>
                          <w:rPr>
                            <w:rFonts w:ascii="Arial"/>
                            <w:color w:val="363636"/>
                            <w:spacing w:val="-3"/>
                            <w:sz w:val="18"/>
                          </w:rPr>
                          <w:t xml:space="preserve"> </w:t>
                        </w:r>
                        <w:r>
                          <w:rPr>
                            <w:rFonts w:ascii="Arial"/>
                            <w:color w:val="363636"/>
                            <w:sz w:val="18"/>
                          </w:rPr>
                          <w:t>switches</w:t>
                        </w:r>
                        <w:r>
                          <w:rPr>
                            <w:rFonts w:ascii="Arial"/>
                            <w:color w:val="363636"/>
                            <w:w w:val="98"/>
                            <w:sz w:val="18"/>
                          </w:rPr>
                          <w:t xml:space="preserve"> </w:t>
                        </w:r>
                        <w:r>
                          <w:rPr>
                            <w:rFonts w:ascii="Arial"/>
                            <w:color w:val="363636"/>
                            <w:sz w:val="18"/>
                          </w:rPr>
                          <w:t>positioned</w:t>
                        </w:r>
                        <w:r>
                          <w:rPr>
                            <w:rFonts w:ascii="Arial"/>
                            <w:color w:val="363636"/>
                            <w:spacing w:val="5"/>
                            <w:sz w:val="18"/>
                          </w:rPr>
                          <w:t xml:space="preserve"> </w:t>
                        </w:r>
                        <w:r>
                          <w:rPr>
                            <w:rFonts w:ascii="Arial"/>
                            <w:color w:val="363636"/>
                            <w:sz w:val="18"/>
                          </w:rPr>
                          <w:t>above</w:t>
                        </w:r>
                        <w:r>
                          <w:rPr>
                            <w:rFonts w:ascii="Arial"/>
                            <w:color w:val="363636"/>
                            <w:spacing w:val="2"/>
                            <w:sz w:val="18"/>
                          </w:rPr>
                          <w:t xml:space="preserve"> </w:t>
                        </w:r>
                        <w:r>
                          <w:rPr>
                            <w:rFonts w:ascii="Arial"/>
                            <w:color w:val="363636"/>
                            <w:sz w:val="18"/>
                          </w:rPr>
                          <w:t>worktop</w:t>
                        </w:r>
                        <w:r>
                          <w:rPr>
                            <w:rFonts w:ascii="Arial"/>
                            <w:color w:val="363636"/>
                            <w:spacing w:val="16"/>
                            <w:sz w:val="18"/>
                          </w:rPr>
                          <w:t xml:space="preserve"> </w:t>
                        </w:r>
                        <w:r>
                          <w:rPr>
                            <w:rFonts w:ascii="Arial"/>
                            <w:color w:val="363636"/>
                            <w:sz w:val="18"/>
                          </w:rPr>
                          <w:t>level;</w:t>
                        </w:r>
                        <w:r>
                          <w:rPr>
                            <w:rFonts w:ascii="Arial"/>
                            <w:color w:val="363636"/>
                            <w:spacing w:val="-11"/>
                            <w:sz w:val="18"/>
                          </w:rPr>
                          <w:t xml:space="preserve"> </w:t>
                        </w:r>
                        <w:r>
                          <w:rPr>
                            <w:rFonts w:ascii="Arial"/>
                            <w:color w:val="363636"/>
                            <w:sz w:val="18"/>
                          </w:rPr>
                          <w:t>connect</w:t>
                        </w:r>
                        <w:r>
                          <w:rPr>
                            <w:rFonts w:ascii="Arial"/>
                            <w:color w:val="363636"/>
                            <w:spacing w:val="15"/>
                            <w:sz w:val="18"/>
                          </w:rPr>
                          <w:t xml:space="preserve"> </w:t>
                        </w:r>
                        <w:r>
                          <w:rPr>
                            <w:rFonts w:ascii="Arial"/>
                            <w:color w:val="363636"/>
                            <w:sz w:val="18"/>
                          </w:rPr>
                          <w:t>into</w:t>
                        </w:r>
                        <w:r>
                          <w:rPr>
                            <w:rFonts w:ascii="Arial"/>
                            <w:color w:val="363636"/>
                            <w:spacing w:val="-2"/>
                            <w:sz w:val="18"/>
                          </w:rPr>
                          <w:t xml:space="preserve"> </w:t>
                        </w:r>
                        <w:r>
                          <w:rPr>
                            <w:rFonts w:ascii="Arial"/>
                            <w:color w:val="363636"/>
                            <w:sz w:val="18"/>
                          </w:rPr>
                          <w:t>new</w:t>
                        </w:r>
                        <w:r>
                          <w:rPr>
                            <w:rFonts w:ascii="Arial"/>
                            <w:color w:val="363636"/>
                            <w:spacing w:val="-1"/>
                            <w:sz w:val="18"/>
                          </w:rPr>
                          <w:t xml:space="preserve"> </w:t>
                        </w:r>
                        <w:r>
                          <w:rPr>
                            <w:rFonts w:ascii="Arial"/>
                            <w:color w:val="363636"/>
                            <w:sz w:val="18"/>
                          </w:rPr>
                          <w:t>or</w:t>
                        </w:r>
                        <w:r>
                          <w:rPr>
                            <w:rFonts w:ascii="Arial"/>
                            <w:color w:val="363636"/>
                            <w:spacing w:val="5"/>
                            <w:sz w:val="18"/>
                          </w:rPr>
                          <w:t xml:space="preserve"> </w:t>
                        </w:r>
                        <w:r>
                          <w:rPr>
                            <w:rFonts w:ascii="Arial"/>
                            <w:color w:val="363636"/>
                            <w:sz w:val="18"/>
                          </w:rPr>
                          <w:t>existing</w:t>
                        </w:r>
                        <w:r>
                          <w:rPr>
                            <w:rFonts w:ascii="Arial"/>
                            <w:color w:val="363636"/>
                            <w:w w:val="99"/>
                            <w:sz w:val="18"/>
                          </w:rPr>
                          <w:t xml:space="preserve"> </w:t>
                        </w:r>
                        <w:r>
                          <w:rPr>
                            <w:rFonts w:ascii="Arial"/>
                            <w:color w:val="363636"/>
                            <w:sz w:val="18"/>
                          </w:rPr>
                          <w:t>consumer</w:t>
                        </w:r>
                        <w:r>
                          <w:rPr>
                            <w:rFonts w:ascii="Arial"/>
                            <w:color w:val="363636"/>
                            <w:spacing w:val="18"/>
                            <w:sz w:val="18"/>
                          </w:rPr>
                          <w:t xml:space="preserve"> </w:t>
                        </w:r>
                        <w:r>
                          <w:rPr>
                            <w:rFonts w:ascii="Arial"/>
                            <w:color w:val="363636"/>
                            <w:sz w:val="18"/>
                          </w:rPr>
                          <w:t>unit;</w:t>
                        </w:r>
                        <w:r>
                          <w:rPr>
                            <w:rFonts w:ascii="Arial"/>
                            <w:color w:val="363636"/>
                            <w:spacing w:val="-6"/>
                            <w:sz w:val="18"/>
                          </w:rPr>
                          <w:t xml:space="preserve"> </w:t>
                        </w:r>
                        <w:r>
                          <w:rPr>
                            <w:rFonts w:ascii="Arial"/>
                            <w:color w:val="363636"/>
                            <w:sz w:val="18"/>
                          </w:rPr>
                          <w:t>protect</w:t>
                        </w:r>
                        <w:r>
                          <w:rPr>
                            <w:rFonts w:ascii="Arial"/>
                            <w:color w:val="363636"/>
                            <w:spacing w:val="15"/>
                            <w:sz w:val="18"/>
                          </w:rPr>
                          <w:t xml:space="preserve"> </w:t>
                        </w:r>
                        <w:r>
                          <w:rPr>
                            <w:rFonts w:ascii="Arial"/>
                            <w:color w:val="363636"/>
                            <w:sz w:val="18"/>
                          </w:rPr>
                          <w:t>new</w:t>
                        </w:r>
                        <w:r>
                          <w:rPr>
                            <w:rFonts w:ascii="Arial"/>
                            <w:color w:val="363636"/>
                            <w:spacing w:val="-5"/>
                            <w:sz w:val="18"/>
                          </w:rPr>
                          <w:t xml:space="preserve"> </w:t>
                        </w:r>
                        <w:r>
                          <w:rPr>
                            <w:rFonts w:ascii="Arial"/>
                            <w:color w:val="363636"/>
                            <w:sz w:val="18"/>
                          </w:rPr>
                          <w:t>circuit</w:t>
                        </w:r>
                        <w:r>
                          <w:rPr>
                            <w:rFonts w:ascii="Arial"/>
                            <w:color w:val="363636"/>
                            <w:spacing w:val="8"/>
                            <w:sz w:val="18"/>
                          </w:rPr>
                          <w:t xml:space="preserve"> </w:t>
                        </w:r>
                        <w:r>
                          <w:rPr>
                            <w:rFonts w:ascii="Arial"/>
                            <w:color w:val="363636"/>
                            <w:sz w:val="18"/>
                          </w:rPr>
                          <w:t>with</w:t>
                        </w:r>
                        <w:r>
                          <w:rPr>
                            <w:rFonts w:ascii="Arial"/>
                            <w:color w:val="363636"/>
                            <w:spacing w:val="11"/>
                            <w:sz w:val="18"/>
                          </w:rPr>
                          <w:t xml:space="preserve"> </w:t>
                        </w:r>
                        <w:r>
                          <w:rPr>
                            <w:rFonts w:ascii="Arial"/>
                            <w:color w:val="363636"/>
                            <w:sz w:val="18"/>
                          </w:rPr>
                          <w:t>RCD;</w:t>
                        </w:r>
                        <w:r>
                          <w:rPr>
                            <w:rFonts w:ascii="Arial"/>
                            <w:color w:val="363636"/>
                            <w:spacing w:val="1"/>
                            <w:sz w:val="18"/>
                          </w:rPr>
                          <w:t xml:space="preserve"> </w:t>
                        </w:r>
                        <w:r>
                          <w:rPr>
                            <w:rFonts w:ascii="Arial"/>
                            <w:color w:val="363636"/>
                            <w:sz w:val="18"/>
                          </w:rPr>
                          <w:t>allow</w:t>
                        </w:r>
                        <w:r>
                          <w:rPr>
                            <w:rFonts w:ascii="Arial"/>
                            <w:color w:val="363636"/>
                            <w:spacing w:val="-3"/>
                            <w:sz w:val="18"/>
                          </w:rPr>
                          <w:t xml:space="preserve"> </w:t>
                        </w:r>
                        <w:r>
                          <w:rPr>
                            <w:rFonts w:ascii="Arial"/>
                            <w:color w:val="363636"/>
                            <w:sz w:val="18"/>
                          </w:rPr>
                          <w:t>for</w:t>
                        </w:r>
                        <w:r>
                          <w:rPr>
                            <w:rFonts w:ascii="Arial"/>
                            <w:color w:val="363636"/>
                            <w:spacing w:val="9"/>
                            <w:sz w:val="18"/>
                          </w:rPr>
                          <w:t xml:space="preserve"> </w:t>
                        </w:r>
                        <w:r>
                          <w:rPr>
                            <w:rFonts w:ascii="Arial"/>
                            <w:color w:val="363636"/>
                            <w:sz w:val="18"/>
                          </w:rPr>
                          <w:t>all</w:t>
                        </w:r>
                        <w:r>
                          <w:rPr>
                            <w:rFonts w:ascii="Arial"/>
                            <w:color w:val="363636"/>
                            <w:w w:val="102"/>
                            <w:sz w:val="18"/>
                          </w:rPr>
                          <w:t xml:space="preserve"> </w:t>
                        </w:r>
                        <w:r>
                          <w:rPr>
                            <w:rFonts w:ascii="Arial"/>
                            <w:color w:val="363636"/>
                            <w:sz w:val="18"/>
                          </w:rPr>
                          <w:t>setting</w:t>
                        </w:r>
                        <w:r>
                          <w:rPr>
                            <w:rFonts w:ascii="Arial"/>
                            <w:color w:val="363636"/>
                            <w:spacing w:val="3"/>
                            <w:sz w:val="18"/>
                          </w:rPr>
                          <w:t xml:space="preserve"> </w:t>
                        </w:r>
                        <w:r>
                          <w:rPr>
                            <w:rFonts w:ascii="Arial"/>
                            <w:color w:val="363636"/>
                            <w:sz w:val="18"/>
                          </w:rPr>
                          <w:t>out,</w:t>
                        </w:r>
                        <w:r>
                          <w:rPr>
                            <w:rFonts w:ascii="Arial"/>
                            <w:color w:val="363636"/>
                            <w:spacing w:val="5"/>
                            <w:sz w:val="18"/>
                          </w:rPr>
                          <w:t xml:space="preserve"> </w:t>
                        </w:r>
                        <w:r>
                          <w:rPr>
                            <w:rFonts w:ascii="Arial"/>
                            <w:color w:val="363636"/>
                            <w:sz w:val="18"/>
                          </w:rPr>
                          <w:t>lifting</w:t>
                        </w:r>
                        <w:r>
                          <w:rPr>
                            <w:rFonts w:ascii="Arial"/>
                            <w:color w:val="363636"/>
                            <w:spacing w:val="3"/>
                            <w:sz w:val="18"/>
                          </w:rPr>
                          <w:t xml:space="preserve"> </w:t>
                        </w:r>
                        <w:r>
                          <w:rPr>
                            <w:rFonts w:ascii="Arial"/>
                            <w:color w:val="363636"/>
                            <w:sz w:val="18"/>
                          </w:rPr>
                          <w:t>and</w:t>
                        </w:r>
                        <w:r>
                          <w:rPr>
                            <w:rFonts w:ascii="Arial"/>
                            <w:color w:val="363636"/>
                            <w:spacing w:val="4"/>
                            <w:sz w:val="18"/>
                          </w:rPr>
                          <w:t xml:space="preserve"> </w:t>
                        </w:r>
                        <w:r>
                          <w:rPr>
                            <w:rFonts w:ascii="Arial"/>
                            <w:color w:val="363636"/>
                            <w:sz w:val="18"/>
                          </w:rPr>
                          <w:t>replacing</w:t>
                        </w:r>
                        <w:r>
                          <w:rPr>
                            <w:rFonts w:ascii="Arial"/>
                            <w:color w:val="363636"/>
                            <w:spacing w:val="8"/>
                            <w:sz w:val="18"/>
                          </w:rPr>
                          <w:t xml:space="preserve"> </w:t>
                        </w:r>
                        <w:r>
                          <w:rPr>
                            <w:rFonts w:ascii="Arial"/>
                            <w:color w:val="363636"/>
                            <w:sz w:val="18"/>
                          </w:rPr>
                          <w:t>of</w:t>
                        </w:r>
                        <w:r>
                          <w:rPr>
                            <w:rFonts w:ascii="Arial"/>
                            <w:color w:val="363636"/>
                            <w:spacing w:val="7"/>
                            <w:sz w:val="18"/>
                          </w:rPr>
                          <w:t xml:space="preserve"> </w:t>
                        </w:r>
                        <w:r>
                          <w:rPr>
                            <w:rFonts w:ascii="Arial"/>
                            <w:color w:val="363636"/>
                            <w:sz w:val="18"/>
                          </w:rPr>
                          <w:t>floorboards,</w:t>
                        </w:r>
                        <w:r>
                          <w:rPr>
                            <w:rFonts w:ascii="Arial"/>
                            <w:color w:val="363636"/>
                            <w:spacing w:val="16"/>
                            <w:sz w:val="18"/>
                          </w:rPr>
                          <w:t xml:space="preserve"> </w:t>
                        </w:r>
                        <w:r>
                          <w:rPr>
                            <w:rFonts w:ascii="Arial"/>
                            <w:color w:val="363636"/>
                            <w:sz w:val="18"/>
                          </w:rPr>
                          <w:t>cutting</w:t>
                        </w:r>
                        <w:r>
                          <w:rPr>
                            <w:rFonts w:ascii="Arial"/>
                            <w:color w:val="363636"/>
                            <w:spacing w:val="3"/>
                            <w:sz w:val="18"/>
                          </w:rPr>
                          <w:t xml:space="preserve"> </w:t>
                        </w:r>
                        <w:r>
                          <w:rPr>
                            <w:rFonts w:ascii="Arial"/>
                            <w:color w:val="363636"/>
                            <w:sz w:val="18"/>
                          </w:rPr>
                          <w:t>chases and</w:t>
                        </w:r>
                        <w:r>
                          <w:rPr>
                            <w:rFonts w:ascii="Arial"/>
                            <w:color w:val="363636"/>
                            <w:spacing w:val="-1"/>
                            <w:sz w:val="18"/>
                          </w:rPr>
                          <w:t xml:space="preserve"> </w:t>
                        </w:r>
                        <w:proofErr w:type="spellStart"/>
                        <w:r>
                          <w:rPr>
                            <w:rFonts w:ascii="Arial"/>
                            <w:color w:val="363636"/>
                            <w:sz w:val="18"/>
                          </w:rPr>
                          <w:t>sinkings</w:t>
                        </w:r>
                        <w:proofErr w:type="spellEnd"/>
                        <w:r>
                          <w:rPr>
                            <w:rFonts w:ascii="Arial"/>
                            <w:color w:val="363636"/>
                            <w:spacing w:val="19"/>
                            <w:sz w:val="18"/>
                          </w:rPr>
                          <w:t xml:space="preserve"> </w:t>
                        </w:r>
                        <w:r>
                          <w:rPr>
                            <w:rFonts w:ascii="Arial"/>
                            <w:color w:val="363636"/>
                            <w:sz w:val="18"/>
                          </w:rPr>
                          <w:t>for</w:t>
                        </w:r>
                        <w:r>
                          <w:rPr>
                            <w:rFonts w:ascii="Arial"/>
                            <w:color w:val="363636"/>
                            <w:spacing w:val="17"/>
                            <w:sz w:val="18"/>
                          </w:rPr>
                          <w:t xml:space="preserve"> </w:t>
                        </w:r>
                        <w:r>
                          <w:rPr>
                            <w:rFonts w:ascii="Arial"/>
                            <w:color w:val="363636"/>
                            <w:spacing w:val="1"/>
                            <w:sz w:val="18"/>
                          </w:rPr>
                          <w:t>boxes</w:t>
                        </w:r>
                        <w:r>
                          <w:rPr>
                            <w:rFonts w:ascii="Arial"/>
                            <w:color w:val="505050"/>
                            <w:spacing w:val="2"/>
                            <w:sz w:val="18"/>
                          </w:rPr>
                          <w:t>,</w:t>
                        </w:r>
                        <w:r>
                          <w:rPr>
                            <w:rFonts w:ascii="Arial"/>
                            <w:color w:val="505050"/>
                            <w:spacing w:val="-1"/>
                            <w:sz w:val="18"/>
                          </w:rPr>
                          <w:t xml:space="preserve"> </w:t>
                        </w:r>
                        <w:r>
                          <w:rPr>
                            <w:rFonts w:ascii="Arial"/>
                            <w:color w:val="363636"/>
                            <w:spacing w:val="-2"/>
                            <w:sz w:val="18"/>
                          </w:rPr>
                          <w:t>mak</w:t>
                        </w:r>
                        <w:r>
                          <w:rPr>
                            <w:rFonts w:ascii="Arial"/>
                            <w:color w:val="505050"/>
                            <w:spacing w:val="-2"/>
                            <w:sz w:val="18"/>
                          </w:rPr>
                          <w:t>i</w:t>
                        </w:r>
                        <w:r>
                          <w:rPr>
                            <w:rFonts w:ascii="Arial"/>
                            <w:color w:val="363636"/>
                            <w:spacing w:val="-2"/>
                            <w:sz w:val="18"/>
                          </w:rPr>
                          <w:t>ng</w:t>
                        </w:r>
                        <w:r>
                          <w:rPr>
                            <w:rFonts w:ascii="Arial"/>
                            <w:color w:val="363636"/>
                            <w:spacing w:val="-6"/>
                            <w:sz w:val="18"/>
                          </w:rPr>
                          <w:t xml:space="preserve"> </w:t>
                        </w:r>
                        <w:r>
                          <w:rPr>
                            <w:rFonts w:ascii="Arial"/>
                            <w:color w:val="363636"/>
                            <w:sz w:val="18"/>
                          </w:rPr>
                          <w:t>good</w:t>
                        </w:r>
                        <w:r>
                          <w:rPr>
                            <w:rFonts w:ascii="Arial"/>
                            <w:color w:val="363636"/>
                            <w:spacing w:val="2"/>
                            <w:sz w:val="18"/>
                          </w:rPr>
                          <w:t xml:space="preserve"> </w:t>
                        </w:r>
                        <w:r>
                          <w:rPr>
                            <w:rFonts w:ascii="Arial"/>
                            <w:color w:val="363636"/>
                            <w:sz w:val="18"/>
                          </w:rPr>
                          <w:t>to</w:t>
                        </w:r>
                        <w:r>
                          <w:rPr>
                            <w:rFonts w:ascii="Arial"/>
                            <w:color w:val="363636"/>
                            <w:spacing w:val="14"/>
                            <w:sz w:val="18"/>
                          </w:rPr>
                          <w:t xml:space="preserve"> </w:t>
                        </w:r>
                        <w:r>
                          <w:rPr>
                            <w:rFonts w:ascii="Arial"/>
                            <w:color w:val="363636"/>
                            <w:sz w:val="18"/>
                          </w:rPr>
                          <w:t>new</w:t>
                        </w:r>
                        <w:r>
                          <w:rPr>
                            <w:rFonts w:ascii="Arial"/>
                            <w:color w:val="363636"/>
                            <w:spacing w:val="3"/>
                            <w:sz w:val="18"/>
                          </w:rPr>
                          <w:t xml:space="preserve"> </w:t>
                        </w:r>
                        <w:r>
                          <w:rPr>
                            <w:rFonts w:ascii="Arial"/>
                            <w:color w:val="363636"/>
                            <w:sz w:val="18"/>
                          </w:rPr>
                          <w:t>chases</w:t>
                        </w:r>
                        <w:r>
                          <w:rPr>
                            <w:rFonts w:ascii="Arial"/>
                            <w:color w:val="363636"/>
                            <w:spacing w:val="17"/>
                            <w:sz w:val="18"/>
                          </w:rPr>
                          <w:t xml:space="preserve"> </w:t>
                        </w:r>
                        <w:r>
                          <w:rPr>
                            <w:rFonts w:ascii="Arial"/>
                            <w:color w:val="363636"/>
                            <w:spacing w:val="3"/>
                            <w:sz w:val="18"/>
                          </w:rPr>
                          <w:t>etc</w:t>
                        </w:r>
                        <w:r>
                          <w:rPr>
                            <w:rFonts w:ascii="Arial"/>
                            <w:color w:val="505050"/>
                            <w:spacing w:val="2"/>
                            <w:sz w:val="18"/>
                          </w:rPr>
                          <w:t>.</w:t>
                        </w:r>
                        <w:r>
                          <w:rPr>
                            <w:rFonts w:ascii="Arial"/>
                            <w:color w:val="505050"/>
                            <w:spacing w:val="-4"/>
                            <w:sz w:val="18"/>
                          </w:rPr>
                          <w:t xml:space="preserve"> </w:t>
                        </w:r>
                        <w:r>
                          <w:rPr>
                            <w:rFonts w:ascii="Arial"/>
                            <w:color w:val="363636"/>
                            <w:sz w:val="18"/>
                          </w:rPr>
                          <w:t>make</w:t>
                        </w:r>
                        <w:r>
                          <w:rPr>
                            <w:rFonts w:ascii="Arial"/>
                            <w:color w:val="363636"/>
                            <w:spacing w:val="30"/>
                            <w:w w:val="101"/>
                            <w:sz w:val="18"/>
                          </w:rPr>
                          <w:t xml:space="preserve"> </w:t>
                        </w:r>
                        <w:r>
                          <w:rPr>
                            <w:rFonts w:ascii="Arial"/>
                            <w:color w:val="363636"/>
                            <w:sz w:val="18"/>
                          </w:rPr>
                          <w:t>good</w:t>
                        </w:r>
                        <w:r>
                          <w:rPr>
                            <w:rFonts w:ascii="Arial"/>
                            <w:color w:val="363636"/>
                            <w:spacing w:val="-2"/>
                            <w:sz w:val="18"/>
                          </w:rPr>
                          <w:t xml:space="preserve"> </w:t>
                        </w:r>
                        <w:r>
                          <w:rPr>
                            <w:rFonts w:ascii="Arial"/>
                            <w:color w:val="363636"/>
                            <w:sz w:val="18"/>
                          </w:rPr>
                          <w:t>where</w:t>
                        </w:r>
                        <w:r>
                          <w:rPr>
                            <w:rFonts w:ascii="Arial"/>
                            <w:color w:val="363636"/>
                            <w:spacing w:val="12"/>
                            <w:sz w:val="18"/>
                          </w:rPr>
                          <w:t xml:space="preserve"> </w:t>
                        </w:r>
                        <w:r>
                          <w:rPr>
                            <w:rFonts w:ascii="Arial"/>
                            <w:color w:val="363636"/>
                            <w:sz w:val="18"/>
                          </w:rPr>
                          <w:t>old</w:t>
                        </w:r>
                        <w:r>
                          <w:rPr>
                            <w:rFonts w:ascii="Arial"/>
                            <w:color w:val="363636"/>
                            <w:spacing w:val="-6"/>
                            <w:sz w:val="18"/>
                          </w:rPr>
                          <w:t xml:space="preserve"> </w:t>
                        </w:r>
                        <w:r>
                          <w:rPr>
                            <w:rFonts w:ascii="Arial"/>
                            <w:color w:val="363636"/>
                            <w:sz w:val="18"/>
                          </w:rPr>
                          <w:t>fittings</w:t>
                        </w:r>
                        <w:r>
                          <w:rPr>
                            <w:rFonts w:ascii="Arial"/>
                            <w:color w:val="363636"/>
                            <w:spacing w:val="16"/>
                            <w:sz w:val="18"/>
                          </w:rPr>
                          <w:t xml:space="preserve"> </w:t>
                        </w:r>
                        <w:r>
                          <w:rPr>
                            <w:rFonts w:ascii="Arial"/>
                            <w:color w:val="363636"/>
                            <w:sz w:val="18"/>
                          </w:rPr>
                          <w:t>removed.</w:t>
                        </w:r>
                      </w:p>
                      <w:p w:rsidR="001327F0" w:rsidRDefault="001327F0">
                        <w:pPr>
                          <w:pStyle w:val="TableParagraph"/>
                          <w:spacing w:before="1"/>
                          <w:rPr>
                            <w:rFonts w:ascii="Arial" w:eastAsia="Arial" w:hAnsi="Arial" w:cs="Arial"/>
                            <w:sz w:val="20"/>
                            <w:szCs w:val="20"/>
                          </w:rPr>
                        </w:pPr>
                      </w:p>
                      <w:p w:rsidR="001327F0" w:rsidRDefault="001327F0">
                        <w:pPr>
                          <w:pStyle w:val="TableParagraph"/>
                          <w:spacing w:line="266" w:lineRule="auto"/>
                          <w:ind w:left="589" w:right="1015" w:firstLine="4"/>
                          <w:rPr>
                            <w:rFonts w:ascii="Arial" w:eastAsia="Arial" w:hAnsi="Arial" w:cs="Arial"/>
                            <w:sz w:val="18"/>
                            <w:szCs w:val="18"/>
                          </w:rPr>
                        </w:pPr>
                        <w:r>
                          <w:rPr>
                            <w:rFonts w:ascii="Arial"/>
                            <w:color w:val="363636"/>
                            <w:sz w:val="18"/>
                          </w:rPr>
                          <w:t>New</w:t>
                        </w:r>
                        <w:r>
                          <w:rPr>
                            <w:rFonts w:ascii="Arial"/>
                            <w:color w:val="363636"/>
                            <w:spacing w:val="2"/>
                            <w:sz w:val="18"/>
                          </w:rPr>
                          <w:t xml:space="preserve"> </w:t>
                        </w:r>
                        <w:r>
                          <w:rPr>
                            <w:rFonts w:ascii="Arial"/>
                            <w:color w:val="363636"/>
                            <w:sz w:val="18"/>
                          </w:rPr>
                          <w:t>Kitchen</w:t>
                        </w:r>
                        <w:r>
                          <w:rPr>
                            <w:rFonts w:ascii="Arial"/>
                            <w:color w:val="363636"/>
                            <w:spacing w:val="3"/>
                            <w:sz w:val="18"/>
                          </w:rPr>
                          <w:t xml:space="preserve"> </w:t>
                        </w:r>
                        <w:r>
                          <w:rPr>
                            <w:rFonts w:ascii="Arial"/>
                            <w:color w:val="363636"/>
                            <w:sz w:val="18"/>
                          </w:rPr>
                          <w:t>ring</w:t>
                        </w:r>
                        <w:r>
                          <w:rPr>
                            <w:rFonts w:ascii="Arial"/>
                            <w:color w:val="363636"/>
                            <w:spacing w:val="3"/>
                            <w:sz w:val="18"/>
                          </w:rPr>
                          <w:t xml:space="preserve"> </w:t>
                        </w:r>
                        <w:r>
                          <w:rPr>
                            <w:rFonts w:ascii="Arial"/>
                            <w:color w:val="363636"/>
                            <w:sz w:val="18"/>
                          </w:rPr>
                          <w:t>main;</w:t>
                        </w:r>
                        <w:r>
                          <w:rPr>
                            <w:rFonts w:ascii="Arial"/>
                            <w:color w:val="363636"/>
                            <w:spacing w:val="-2"/>
                            <w:sz w:val="18"/>
                          </w:rPr>
                          <w:t xml:space="preserve"> </w:t>
                        </w:r>
                        <w:r>
                          <w:rPr>
                            <w:rFonts w:ascii="Arial"/>
                            <w:color w:val="363636"/>
                            <w:sz w:val="18"/>
                          </w:rPr>
                          <w:t>3</w:t>
                        </w:r>
                        <w:r>
                          <w:rPr>
                            <w:rFonts w:ascii="Arial"/>
                            <w:color w:val="363636"/>
                            <w:spacing w:val="8"/>
                            <w:sz w:val="18"/>
                          </w:rPr>
                          <w:t xml:space="preserve"> </w:t>
                        </w:r>
                        <w:r>
                          <w:rPr>
                            <w:rFonts w:ascii="Arial"/>
                            <w:color w:val="363636"/>
                            <w:sz w:val="18"/>
                          </w:rPr>
                          <w:t>Double</w:t>
                        </w:r>
                        <w:r>
                          <w:rPr>
                            <w:rFonts w:ascii="Arial"/>
                            <w:color w:val="363636"/>
                            <w:spacing w:val="6"/>
                            <w:sz w:val="18"/>
                          </w:rPr>
                          <w:t xml:space="preserve"> </w:t>
                        </w:r>
                        <w:r>
                          <w:rPr>
                            <w:rFonts w:ascii="Arial"/>
                            <w:color w:val="363636"/>
                            <w:sz w:val="18"/>
                          </w:rPr>
                          <w:t>sockets;</w:t>
                        </w:r>
                        <w:r>
                          <w:rPr>
                            <w:rFonts w:ascii="Arial"/>
                            <w:color w:val="363636"/>
                            <w:spacing w:val="8"/>
                            <w:sz w:val="18"/>
                          </w:rPr>
                          <w:t xml:space="preserve"> </w:t>
                        </w:r>
                        <w:r>
                          <w:rPr>
                            <w:rFonts w:ascii="Arial"/>
                            <w:color w:val="363636"/>
                            <w:sz w:val="18"/>
                          </w:rPr>
                          <w:t>2</w:t>
                        </w:r>
                        <w:r>
                          <w:rPr>
                            <w:rFonts w:ascii="Arial"/>
                            <w:color w:val="363636"/>
                            <w:spacing w:val="-1"/>
                            <w:sz w:val="18"/>
                          </w:rPr>
                          <w:t xml:space="preserve"> </w:t>
                        </w:r>
                        <w:r>
                          <w:rPr>
                            <w:rFonts w:ascii="Arial"/>
                            <w:color w:val="363636"/>
                            <w:sz w:val="18"/>
                          </w:rPr>
                          <w:t>Single</w:t>
                        </w:r>
                        <w:r>
                          <w:rPr>
                            <w:rFonts w:ascii="Arial"/>
                            <w:color w:val="363636"/>
                            <w:w w:val="99"/>
                            <w:sz w:val="18"/>
                          </w:rPr>
                          <w:t xml:space="preserve"> </w:t>
                        </w:r>
                        <w:r>
                          <w:rPr>
                            <w:rFonts w:ascii="Arial"/>
                            <w:color w:val="363636"/>
                            <w:sz w:val="18"/>
                          </w:rPr>
                          <w:t>sockets</w:t>
                        </w:r>
                        <w:r>
                          <w:rPr>
                            <w:rFonts w:ascii="Arial"/>
                            <w:color w:val="363636"/>
                            <w:spacing w:val="15"/>
                            <w:sz w:val="18"/>
                          </w:rPr>
                          <w:t xml:space="preserve"> </w:t>
                        </w:r>
                        <w:r>
                          <w:rPr>
                            <w:rFonts w:ascii="Arial"/>
                            <w:color w:val="363636"/>
                            <w:sz w:val="18"/>
                          </w:rPr>
                          <w:t>isolated</w:t>
                        </w:r>
                        <w:r>
                          <w:rPr>
                            <w:rFonts w:ascii="Arial"/>
                            <w:color w:val="363636"/>
                            <w:spacing w:val="-9"/>
                            <w:sz w:val="18"/>
                          </w:rPr>
                          <w:t xml:space="preserve"> </w:t>
                        </w:r>
                        <w:r>
                          <w:rPr>
                            <w:rFonts w:ascii="Arial"/>
                            <w:color w:val="363636"/>
                            <w:sz w:val="18"/>
                          </w:rPr>
                          <w:t xml:space="preserve">with </w:t>
                        </w:r>
                        <w:r>
                          <w:rPr>
                            <w:rFonts w:ascii="Arial"/>
                            <w:color w:val="363636"/>
                            <w:spacing w:val="5"/>
                            <w:sz w:val="18"/>
                          </w:rPr>
                          <w:t>2no</w:t>
                        </w:r>
                        <w:r>
                          <w:rPr>
                            <w:rFonts w:ascii="Arial"/>
                            <w:color w:val="363636"/>
                            <w:spacing w:val="4"/>
                            <w:sz w:val="18"/>
                          </w:rPr>
                          <w:t xml:space="preserve"> </w:t>
                        </w:r>
                        <w:r>
                          <w:rPr>
                            <w:rFonts w:ascii="Arial"/>
                            <w:color w:val="363636"/>
                            <w:sz w:val="18"/>
                          </w:rPr>
                          <w:t>double</w:t>
                        </w:r>
                        <w:r>
                          <w:rPr>
                            <w:rFonts w:ascii="Arial"/>
                            <w:color w:val="363636"/>
                            <w:spacing w:val="9"/>
                            <w:sz w:val="18"/>
                          </w:rPr>
                          <w:t xml:space="preserve"> </w:t>
                        </w:r>
                        <w:r>
                          <w:rPr>
                            <w:rFonts w:ascii="Arial"/>
                            <w:color w:val="363636"/>
                            <w:sz w:val="18"/>
                          </w:rPr>
                          <w:t>pole</w:t>
                        </w:r>
                        <w:r>
                          <w:rPr>
                            <w:rFonts w:ascii="Arial"/>
                            <w:color w:val="363636"/>
                            <w:spacing w:val="-1"/>
                            <w:sz w:val="18"/>
                          </w:rPr>
                          <w:t xml:space="preserve"> </w:t>
                        </w:r>
                        <w:r>
                          <w:rPr>
                            <w:rFonts w:ascii="Arial"/>
                            <w:color w:val="363636"/>
                            <w:sz w:val="18"/>
                          </w:rPr>
                          <w:t>switches.</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rPr>
                        </w:pPr>
                      </w:p>
                      <w:p w:rsidR="001327F0" w:rsidRDefault="001327F0">
                        <w:pPr>
                          <w:pStyle w:val="TableParagraph"/>
                          <w:spacing w:line="527" w:lineRule="auto"/>
                          <w:ind w:left="584" w:right="1898" w:hanging="5"/>
                          <w:rPr>
                            <w:rFonts w:ascii="Arial" w:eastAsia="Arial" w:hAnsi="Arial" w:cs="Arial"/>
                            <w:sz w:val="18"/>
                            <w:szCs w:val="18"/>
                          </w:rPr>
                        </w:pPr>
                        <w:r>
                          <w:rPr>
                            <w:rFonts w:ascii="Arial"/>
                            <w:color w:val="363636"/>
                            <w:sz w:val="18"/>
                          </w:rPr>
                          <w:t>Additional</w:t>
                        </w:r>
                        <w:r>
                          <w:rPr>
                            <w:rFonts w:ascii="Arial"/>
                            <w:color w:val="363636"/>
                            <w:spacing w:val="11"/>
                            <w:sz w:val="18"/>
                          </w:rPr>
                          <w:t xml:space="preserve"> </w:t>
                        </w:r>
                        <w:r>
                          <w:rPr>
                            <w:rFonts w:ascii="Arial"/>
                            <w:color w:val="363636"/>
                            <w:sz w:val="18"/>
                          </w:rPr>
                          <w:t>double</w:t>
                        </w:r>
                        <w:r>
                          <w:rPr>
                            <w:rFonts w:ascii="Arial"/>
                            <w:color w:val="363636"/>
                            <w:spacing w:val="11"/>
                            <w:sz w:val="18"/>
                          </w:rPr>
                          <w:t xml:space="preserve"> </w:t>
                        </w:r>
                        <w:r>
                          <w:rPr>
                            <w:rFonts w:ascii="Arial"/>
                            <w:color w:val="363636"/>
                            <w:sz w:val="18"/>
                          </w:rPr>
                          <w:t>sockets</w:t>
                        </w:r>
                        <w:r>
                          <w:rPr>
                            <w:rFonts w:ascii="Arial"/>
                            <w:color w:val="363636"/>
                            <w:spacing w:val="13"/>
                            <w:sz w:val="18"/>
                          </w:rPr>
                          <w:t xml:space="preserve"> </w:t>
                        </w:r>
                        <w:r>
                          <w:rPr>
                            <w:rFonts w:ascii="Arial"/>
                            <w:color w:val="363636"/>
                            <w:sz w:val="18"/>
                          </w:rPr>
                          <w:t>and back</w:t>
                        </w:r>
                        <w:r>
                          <w:rPr>
                            <w:rFonts w:ascii="Arial"/>
                            <w:color w:val="363636"/>
                            <w:spacing w:val="2"/>
                            <w:sz w:val="18"/>
                          </w:rPr>
                          <w:t xml:space="preserve"> </w:t>
                        </w:r>
                        <w:r>
                          <w:rPr>
                            <w:rFonts w:ascii="Arial"/>
                            <w:color w:val="363636"/>
                            <w:sz w:val="18"/>
                          </w:rPr>
                          <w:t>box Additional</w:t>
                        </w:r>
                        <w:r>
                          <w:rPr>
                            <w:rFonts w:ascii="Arial"/>
                            <w:color w:val="363636"/>
                            <w:spacing w:val="13"/>
                            <w:sz w:val="18"/>
                          </w:rPr>
                          <w:t xml:space="preserve"> </w:t>
                        </w:r>
                        <w:r>
                          <w:rPr>
                            <w:rFonts w:ascii="Arial"/>
                            <w:color w:val="363636"/>
                            <w:sz w:val="18"/>
                          </w:rPr>
                          <w:t>Single</w:t>
                        </w:r>
                        <w:r>
                          <w:rPr>
                            <w:rFonts w:ascii="Arial"/>
                            <w:color w:val="363636"/>
                            <w:spacing w:val="1"/>
                            <w:sz w:val="18"/>
                          </w:rPr>
                          <w:t xml:space="preserve"> </w:t>
                        </w:r>
                        <w:r>
                          <w:rPr>
                            <w:rFonts w:ascii="Arial"/>
                            <w:color w:val="363636"/>
                            <w:sz w:val="18"/>
                          </w:rPr>
                          <w:t>sockets</w:t>
                        </w:r>
                        <w:r>
                          <w:rPr>
                            <w:rFonts w:ascii="Arial"/>
                            <w:color w:val="363636"/>
                            <w:spacing w:val="9"/>
                            <w:sz w:val="18"/>
                          </w:rPr>
                          <w:t xml:space="preserve"> </w:t>
                        </w:r>
                        <w:r>
                          <w:rPr>
                            <w:rFonts w:ascii="Arial"/>
                            <w:color w:val="363636"/>
                            <w:sz w:val="18"/>
                          </w:rPr>
                          <w:t>and</w:t>
                        </w:r>
                        <w:r>
                          <w:rPr>
                            <w:rFonts w:ascii="Arial"/>
                            <w:color w:val="363636"/>
                            <w:spacing w:val="1"/>
                            <w:sz w:val="18"/>
                          </w:rPr>
                          <w:t xml:space="preserve"> </w:t>
                        </w:r>
                        <w:r>
                          <w:rPr>
                            <w:rFonts w:ascii="Arial"/>
                            <w:color w:val="363636"/>
                            <w:sz w:val="18"/>
                          </w:rPr>
                          <w:t>back box</w:t>
                        </w:r>
                      </w:p>
                      <w:p w:rsidR="001327F0" w:rsidRDefault="001327F0">
                        <w:pPr>
                          <w:pStyle w:val="TableParagraph"/>
                          <w:spacing w:before="16" w:line="267" w:lineRule="auto"/>
                          <w:ind w:left="202" w:right="385"/>
                          <w:rPr>
                            <w:rFonts w:ascii="Arial" w:eastAsia="Arial" w:hAnsi="Arial" w:cs="Arial"/>
                            <w:sz w:val="18"/>
                            <w:szCs w:val="18"/>
                          </w:rPr>
                        </w:pPr>
                        <w:r>
                          <w:rPr>
                            <w:rFonts w:ascii="Arial"/>
                            <w:color w:val="363636"/>
                            <w:sz w:val="18"/>
                          </w:rPr>
                          <w:t>Take</w:t>
                        </w:r>
                        <w:r>
                          <w:rPr>
                            <w:rFonts w:ascii="Arial"/>
                            <w:color w:val="363636"/>
                            <w:spacing w:val="11"/>
                            <w:sz w:val="18"/>
                          </w:rPr>
                          <w:t xml:space="preserve"> </w:t>
                        </w:r>
                        <w:r>
                          <w:rPr>
                            <w:rFonts w:ascii="Arial"/>
                            <w:color w:val="363636"/>
                            <w:sz w:val="18"/>
                          </w:rPr>
                          <w:t>out</w:t>
                        </w:r>
                        <w:r>
                          <w:rPr>
                            <w:rFonts w:ascii="Arial"/>
                            <w:color w:val="363636"/>
                            <w:spacing w:val="14"/>
                            <w:sz w:val="18"/>
                          </w:rPr>
                          <w:t xml:space="preserve"> </w:t>
                        </w:r>
                        <w:r>
                          <w:rPr>
                            <w:rFonts w:ascii="Arial"/>
                            <w:color w:val="363636"/>
                            <w:sz w:val="18"/>
                          </w:rPr>
                          <w:t>existing</w:t>
                        </w:r>
                        <w:r>
                          <w:rPr>
                            <w:rFonts w:ascii="Arial"/>
                            <w:color w:val="363636"/>
                            <w:spacing w:val="7"/>
                            <w:sz w:val="18"/>
                          </w:rPr>
                          <w:t xml:space="preserve"> </w:t>
                        </w:r>
                        <w:r>
                          <w:rPr>
                            <w:rFonts w:ascii="Arial"/>
                            <w:color w:val="363636"/>
                            <w:sz w:val="18"/>
                          </w:rPr>
                          <w:t>cooker</w:t>
                        </w:r>
                        <w:r>
                          <w:rPr>
                            <w:rFonts w:ascii="Arial"/>
                            <w:color w:val="363636"/>
                            <w:spacing w:val="14"/>
                            <w:sz w:val="18"/>
                          </w:rPr>
                          <w:t xml:space="preserve"> </w:t>
                        </w:r>
                        <w:r>
                          <w:rPr>
                            <w:rFonts w:ascii="Arial"/>
                            <w:color w:val="363636"/>
                            <w:sz w:val="18"/>
                          </w:rPr>
                          <w:t>cable</w:t>
                        </w:r>
                        <w:r>
                          <w:rPr>
                            <w:rFonts w:ascii="Arial"/>
                            <w:color w:val="363636"/>
                            <w:spacing w:val="10"/>
                            <w:sz w:val="18"/>
                          </w:rPr>
                          <w:t xml:space="preserve"> </w:t>
                        </w:r>
                        <w:r>
                          <w:rPr>
                            <w:rFonts w:ascii="Arial"/>
                            <w:color w:val="363636"/>
                            <w:sz w:val="18"/>
                          </w:rPr>
                          <w:t>and</w:t>
                        </w:r>
                        <w:r>
                          <w:rPr>
                            <w:rFonts w:ascii="Arial"/>
                            <w:color w:val="363636"/>
                            <w:spacing w:val="-5"/>
                            <w:sz w:val="18"/>
                          </w:rPr>
                          <w:t xml:space="preserve"> </w:t>
                        </w:r>
                        <w:r>
                          <w:rPr>
                            <w:rFonts w:ascii="Arial"/>
                            <w:color w:val="363636"/>
                            <w:sz w:val="18"/>
                          </w:rPr>
                          <w:t>control</w:t>
                        </w:r>
                        <w:r>
                          <w:rPr>
                            <w:rFonts w:ascii="Arial"/>
                            <w:color w:val="363636"/>
                            <w:spacing w:val="9"/>
                            <w:sz w:val="18"/>
                          </w:rPr>
                          <w:t xml:space="preserve"> </w:t>
                        </w:r>
                        <w:r>
                          <w:rPr>
                            <w:rFonts w:ascii="Arial"/>
                            <w:color w:val="363636"/>
                            <w:spacing w:val="3"/>
                            <w:sz w:val="18"/>
                          </w:rPr>
                          <w:t>unit</w:t>
                        </w:r>
                        <w:r>
                          <w:rPr>
                            <w:rFonts w:ascii="Arial"/>
                            <w:color w:val="505050"/>
                            <w:spacing w:val="2"/>
                            <w:sz w:val="18"/>
                          </w:rPr>
                          <w:t>;</w:t>
                        </w:r>
                        <w:r>
                          <w:rPr>
                            <w:rFonts w:ascii="Arial"/>
                            <w:color w:val="505050"/>
                            <w:spacing w:val="-22"/>
                            <w:sz w:val="18"/>
                          </w:rPr>
                          <w:t xml:space="preserve"> </w:t>
                        </w:r>
                        <w:r>
                          <w:rPr>
                            <w:rFonts w:ascii="Arial"/>
                            <w:color w:val="363636"/>
                            <w:sz w:val="18"/>
                          </w:rPr>
                          <w:t>supply</w:t>
                        </w:r>
                        <w:r>
                          <w:rPr>
                            <w:rFonts w:ascii="Arial"/>
                            <w:color w:val="363636"/>
                            <w:spacing w:val="16"/>
                            <w:sz w:val="18"/>
                          </w:rPr>
                          <w:t xml:space="preserve"> </w:t>
                        </w:r>
                        <w:r>
                          <w:rPr>
                            <w:rFonts w:ascii="Arial"/>
                            <w:color w:val="363636"/>
                            <w:sz w:val="18"/>
                          </w:rPr>
                          <w:t>and</w:t>
                        </w:r>
                        <w:r>
                          <w:rPr>
                            <w:rFonts w:ascii="Arial"/>
                            <w:color w:val="363636"/>
                            <w:spacing w:val="-5"/>
                            <w:sz w:val="18"/>
                          </w:rPr>
                          <w:t xml:space="preserve"> </w:t>
                        </w:r>
                        <w:r>
                          <w:rPr>
                            <w:rFonts w:ascii="Arial"/>
                            <w:color w:val="363636"/>
                            <w:sz w:val="17"/>
                          </w:rPr>
                          <w:t>fit</w:t>
                        </w:r>
                        <w:r>
                          <w:rPr>
                            <w:rFonts w:ascii="Arial"/>
                            <w:color w:val="363636"/>
                            <w:w w:val="101"/>
                            <w:sz w:val="17"/>
                          </w:rPr>
                          <w:t xml:space="preserve"> </w:t>
                        </w:r>
                        <w:r>
                          <w:rPr>
                            <w:rFonts w:ascii="Arial"/>
                            <w:color w:val="363636"/>
                            <w:sz w:val="18"/>
                          </w:rPr>
                          <w:t>new</w:t>
                        </w:r>
                        <w:r>
                          <w:rPr>
                            <w:rFonts w:ascii="Arial"/>
                            <w:color w:val="363636"/>
                            <w:spacing w:val="4"/>
                            <w:sz w:val="18"/>
                          </w:rPr>
                          <w:t xml:space="preserve"> </w:t>
                        </w:r>
                        <w:r>
                          <w:rPr>
                            <w:rFonts w:ascii="Arial"/>
                            <w:color w:val="363636"/>
                            <w:spacing w:val="-3"/>
                            <w:sz w:val="18"/>
                          </w:rPr>
                          <w:t>1Omm</w:t>
                        </w:r>
                        <w:r>
                          <w:rPr>
                            <w:rFonts w:ascii="Arial"/>
                            <w:color w:val="363636"/>
                            <w:spacing w:val="2"/>
                            <w:sz w:val="18"/>
                          </w:rPr>
                          <w:t xml:space="preserve"> </w:t>
                        </w:r>
                        <w:r>
                          <w:rPr>
                            <w:rFonts w:ascii="Arial"/>
                            <w:color w:val="363636"/>
                            <w:sz w:val="18"/>
                          </w:rPr>
                          <w:t>cooker</w:t>
                        </w:r>
                        <w:r>
                          <w:rPr>
                            <w:rFonts w:ascii="Arial"/>
                            <w:color w:val="363636"/>
                            <w:spacing w:val="6"/>
                            <w:sz w:val="18"/>
                          </w:rPr>
                          <w:t xml:space="preserve"> </w:t>
                        </w:r>
                        <w:r>
                          <w:rPr>
                            <w:rFonts w:ascii="Arial"/>
                            <w:color w:val="363636"/>
                            <w:sz w:val="18"/>
                          </w:rPr>
                          <w:t>cable</w:t>
                        </w:r>
                        <w:r>
                          <w:rPr>
                            <w:rFonts w:ascii="Arial"/>
                            <w:color w:val="363636"/>
                            <w:spacing w:val="-3"/>
                            <w:sz w:val="18"/>
                          </w:rPr>
                          <w:t xml:space="preserve"> </w:t>
                        </w:r>
                        <w:r>
                          <w:rPr>
                            <w:rFonts w:ascii="Arial"/>
                            <w:color w:val="363636"/>
                            <w:sz w:val="18"/>
                          </w:rPr>
                          <w:t>from</w:t>
                        </w:r>
                        <w:r>
                          <w:rPr>
                            <w:rFonts w:ascii="Arial"/>
                            <w:color w:val="363636"/>
                            <w:spacing w:val="4"/>
                            <w:sz w:val="18"/>
                          </w:rPr>
                          <w:t xml:space="preserve"> </w:t>
                        </w:r>
                        <w:r>
                          <w:rPr>
                            <w:rFonts w:ascii="Arial"/>
                            <w:color w:val="363636"/>
                            <w:sz w:val="18"/>
                          </w:rPr>
                          <w:t>new</w:t>
                        </w:r>
                        <w:r>
                          <w:rPr>
                            <w:rFonts w:ascii="Arial"/>
                            <w:color w:val="363636"/>
                            <w:spacing w:val="-8"/>
                            <w:sz w:val="18"/>
                          </w:rPr>
                          <w:t xml:space="preserve"> </w:t>
                        </w:r>
                        <w:r>
                          <w:rPr>
                            <w:rFonts w:ascii="Arial"/>
                            <w:color w:val="363636"/>
                            <w:sz w:val="18"/>
                          </w:rPr>
                          <w:t>or</w:t>
                        </w:r>
                        <w:r>
                          <w:rPr>
                            <w:rFonts w:ascii="Arial"/>
                            <w:color w:val="363636"/>
                            <w:spacing w:val="2"/>
                            <w:sz w:val="18"/>
                          </w:rPr>
                          <w:t xml:space="preserve"> </w:t>
                        </w:r>
                        <w:r>
                          <w:rPr>
                            <w:rFonts w:ascii="Arial"/>
                            <w:color w:val="363636"/>
                            <w:sz w:val="18"/>
                          </w:rPr>
                          <w:t>existing</w:t>
                        </w:r>
                        <w:r>
                          <w:rPr>
                            <w:rFonts w:ascii="Arial"/>
                            <w:color w:val="363636"/>
                            <w:spacing w:val="2"/>
                            <w:sz w:val="18"/>
                          </w:rPr>
                          <w:t xml:space="preserve"> </w:t>
                        </w:r>
                        <w:r>
                          <w:rPr>
                            <w:rFonts w:ascii="Arial"/>
                            <w:color w:val="363636"/>
                            <w:sz w:val="18"/>
                          </w:rPr>
                          <w:t>consumer</w:t>
                        </w:r>
                        <w:r>
                          <w:rPr>
                            <w:rFonts w:ascii="Arial"/>
                            <w:color w:val="363636"/>
                            <w:spacing w:val="14"/>
                            <w:sz w:val="18"/>
                          </w:rPr>
                          <w:t xml:space="preserve"> </w:t>
                        </w:r>
                        <w:r>
                          <w:rPr>
                            <w:rFonts w:ascii="Arial"/>
                            <w:color w:val="363636"/>
                            <w:sz w:val="18"/>
                          </w:rPr>
                          <w:t>unit</w:t>
                        </w:r>
                        <w:r>
                          <w:rPr>
                            <w:rFonts w:ascii="Arial"/>
                            <w:color w:val="363636"/>
                            <w:spacing w:val="-5"/>
                            <w:sz w:val="18"/>
                          </w:rPr>
                          <w:t xml:space="preserve"> </w:t>
                        </w:r>
                        <w:r>
                          <w:rPr>
                            <w:rFonts w:ascii="Arial"/>
                            <w:color w:val="363636"/>
                            <w:sz w:val="18"/>
                          </w:rPr>
                          <w:t>to</w:t>
                        </w:r>
                        <w:r>
                          <w:rPr>
                            <w:rFonts w:ascii="Arial"/>
                            <w:color w:val="363636"/>
                            <w:spacing w:val="20"/>
                            <w:w w:val="96"/>
                            <w:sz w:val="18"/>
                          </w:rPr>
                          <w:t xml:space="preserve"> </w:t>
                        </w:r>
                        <w:r>
                          <w:rPr>
                            <w:rFonts w:ascii="Arial"/>
                            <w:color w:val="363636"/>
                            <w:sz w:val="18"/>
                          </w:rPr>
                          <w:t>new</w:t>
                        </w:r>
                        <w:r>
                          <w:rPr>
                            <w:rFonts w:ascii="Arial"/>
                            <w:color w:val="363636"/>
                            <w:spacing w:val="-5"/>
                            <w:sz w:val="18"/>
                          </w:rPr>
                          <w:t xml:space="preserve"> </w:t>
                        </w:r>
                        <w:r>
                          <w:rPr>
                            <w:rFonts w:ascii="Arial"/>
                            <w:color w:val="363636"/>
                            <w:sz w:val="18"/>
                          </w:rPr>
                          <w:t>cooker</w:t>
                        </w:r>
                        <w:r>
                          <w:rPr>
                            <w:rFonts w:ascii="Arial"/>
                            <w:color w:val="363636"/>
                            <w:spacing w:val="10"/>
                            <w:sz w:val="18"/>
                          </w:rPr>
                          <w:t xml:space="preserve"> </w:t>
                        </w:r>
                        <w:r>
                          <w:rPr>
                            <w:rFonts w:ascii="Arial"/>
                            <w:color w:val="363636"/>
                            <w:sz w:val="18"/>
                          </w:rPr>
                          <w:t>position;</w:t>
                        </w:r>
                        <w:r>
                          <w:rPr>
                            <w:rFonts w:ascii="Arial"/>
                            <w:color w:val="363636"/>
                            <w:spacing w:val="8"/>
                            <w:sz w:val="18"/>
                          </w:rPr>
                          <w:t xml:space="preserve"> </w:t>
                        </w:r>
                        <w:r>
                          <w:rPr>
                            <w:rFonts w:ascii="Arial"/>
                            <w:color w:val="363636"/>
                            <w:sz w:val="18"/>
                          </w:rPr>
                          <w:t>protect</w:t>
                        </w:r>
                        <w:r>
                          <w:rPr>
                            <w:rFonts w:ascii="Arial"/>
                            <w:color w:val="363636"/>
                            <w:spacing w:val="5"/>
                            <w:sz w:val="18"/>
                          </w:rPr>
                          <w:t xml:space="preserve"> </w:t>
                        </w:r>
                        <w:r>
                          <w:rPr>
                            <w:rFonts w:ascii="Arial"/>
                            <w:color w:val="363636"/>
                            <w:sz w:val="18"/>
                          </w:rPr>
                          <w:t>with</w:t>
                        </w:r>
                        <w:r>
                          <w:rPr>
                            <w:rFonts w:ascii="Arial"/>
                            <w:color w:val="363636"/>
                            <w:spacing w:val="17"/>
                            <w:sz w:val="18"/>
                          </w:rPr>
                          <w:t xml:space="preserve"> </w:t>
                        </w:r>
                        <w:r>
                          <w:rPr>
                            <w:rFonts w:ascii="Arial"/>
                            <w:color w:val="363636"/>
                            <w:sz w:val="18"/>
                          </w:rPr>
                          <w:t>RCD;</w:t>
                        </w:r>
                        <w:r>
                          <w:rPr>
                            <w:rFonts w:ascii="Arial"/>
                            <w:color w:val="363636"/>
                            <w:spacing w:val="-4"/>
                            <w:sz w:val="18"/>
                          </w:rPr>
                          <w:t xml:space="preserve"> </w:t>
                        </w:r>
                        <w:r>
                          <w:rPr>
                            <w:rFonts w:ascii="Arial"/>
                            <w:color w:val="363636"/>
                            <w:sz w:val="18"/>
                          </w:rPr>
                          <w:t>provide</w:t>
                        </w:r>
                        <w:r>
                          <w:rPr>
                            <w:rFonts w:ascii="Arial"/>
                            <w:color w:val="363636"/>
                            <w:spacing w:val="8"/>
                            <w:sz w:val="18"/>
                          </w:rPr>
                          <w:t xml:space="preserve"> </w:t>
                        </w:r>
                        <w:r>
                          <w:rPr>
                            <w:rFonts w:ascii="Arial"/>
                            <w:color w:val="363636"/>
                            <w:sz w:val="18"/>
                          </w:rPr>
                          <w:t>and</w:t>
                        </w:r>
                        <w:r>
                          <w:rPr>
                            <w:rFonts w:ascii="Arial"/>
                            <w:color w:val="363636"/>
                            <w:spacing w:val="-7"/>
                            <w:sz w:val="18"/>
                          </w:rPr>
                          <w:t xml:space="preserve"> </w:t>
                        </w:r>
                        <w:r>
                          <w:rPr>
                            <w:rFonts w:ascii="Arial"/>
                            <w:color w:val="363636"/>
                            <w:sz w:val="18"/>
                          </w:rPr>
                          <w:t>fit</w:t>
                        </w:r>
                        <w:r>
                          <w:rPr>
                            <w:rFonts w:ascii="Arial"/>
                            <w:color w:val="363636"/>
                            <w:spacing w:val="15"/>
                            <w:sz w:val="18"/>
                          </w:rPr>
                          <w:t xml:space="preserve"> </w:t>
                        </w:r>
                        <w:r>
                          <w:rPr>
                            <w:rFonts w:ascii="Arial"/>
                            <w:color w:val="363636"/>
                            <w:sz w:val="18"/>
                          </w:rPr>
                          <w:t>new</w:t>
                        </w:r>
                        <w:r>
                          <w:rPr>
                            <w:rFonts w:ascii="Arial"/>
                            <w:color w:val="363636"/>
                            <w:w w:val="99"/>
                            <w:sz w:val="18"/>
                          </w:rPr>
                          <w:t xml:space="preserve"> </w:t>
                        </w:r>
                        <w:r>
                          <w:rPr>
                            <w:rFonts w:ascii="Arial"/>
                            <w:color w:val="363636"/>
                            <w:sz w:val="18"/>
                          </w:rPr>
                          <w:t>flush</w:t>
                        </w:r>
                        <w:r>
                          <w:rPr>
                            <w:rFonts w:ascii="Arial"/>
                            <w:color w:val="363636"/>
                            <w:spacing w:val="3"/>
                            <w:sz w:val="18"/>
                          </w:rPr>
                          <w:t xml:space="preserve"> </w:t>
                        </w:r>
                        <w:r>
                          <w:rPr>
                            <w:rFonts w:ascii="Arial"/>
                            <w:color w:val="363636"/>
                            <w:sz w:val="18"/>
                          </w:rPr>
                          <w:t>fitting</w:t>
                        </w:r>
                        <w:r>
                          <w:rPr>
                            <w:rFonts w:ascii="Arial"/>
                            <w:color w:val="363636"/>
                            <w:spacing w:val="6"/>
                            <w:sz w:val="18"/>
                          </w:rPr>
                          <w:t xml:space="preserve"> </w:t>
                        </w:r>
                        <w:r>
                          <w:rPr>
                            <w:rFonts w:ascii="Arial"/>
                            <w:color w:val="363636"/>
                            <w:sz w:val="18"/>
                          </w:rPr>
                          <w:t>cooker</w:t>
                        </w:r>
                        <w:r>
                          <w:rPr>
                            <w:rFonts w:ascii="Arial"/>
                            <w:color w:val="363636"/>
                            <w:spacing w:val="10"/>
                            <w:sz w:val="18"/>
                          </w:rPr>
                          <w:t xml:space="preserve"> </w:t>
                        </w:r>
                        <w:r>
                          <w:rPr>
                            <w:rFonts w:ascii="Arial"/>
                            <w:color w:val="363636"/>
                            <w:sz w:val="18"/>
                          </w:rPr>
                          <w:t>control</w:t>
                        </w:r>
                        <w:r>
                          <w:rPr>
                            <w:rFonts w:ascii="Arial"/>
                            <w:color w:val="363636"/>
                            <w:spacing w:val="9"/>
                            <w:sz w:val="18"/>
                          </w:rPr>
                          <w:t xml:space="preserve"> </w:t>
                        </w:r>
                        <w:r>
                          <w:rPr>
                            <w:rFonts w:ascii="Arial"/>
                            <w:color w:val="363636"/>
                            <w:sz w:val="18"/>
                          </w:rPr>
                          <w:t>unit</w:t>
                        </w:r>
                        <w:r>
                          <w:rPr>
                            <w:rFonts w:ascii="Arial"/>
                            <w:color w:val="363636"/>
                            <w:spacing w:val="-6"/>
                            <w:sz w:val="18"/>
                          </w:rPr>
                          <w:t xml:space="preserve"> </w:t>
                        </w:r>
                        <w:r>
                          <w:rPr>
                            <w:rFonts w:ascii="Arial"/>
                            <w:color w:val="363636"/>
                            <w:sz w:val="18"/>
                          </w:rPr>
                          <w:t>to</w:t>
                        </w:r>
                        <w:r>
                          <w:rPr>
                            <w:rFonts w:ascii="Arial"/>
                            <w:color w:val="363636"/>
                            <w:spacing w:val="8"/>
                            <w:sz w:val="18"/>
                          </w:rPr>
                          <w:t xml:space="preserve"> </w:t>
                        </w:r>
                        <w:r>
                          <w:rPr>
                            <w:rFonts w:ascii="Arial"/>
                            <w:color w:val="363636"/>
                            <w:spacing w:val="-1"/>
                            <w:sz w:val="18"/>
                          </w:rPr>
                          <w:t>B</w:t>
                        </w:r>
                        <w:r>
                          <w:rPr>
                            <w:rFonts w:ascii="Arial"/>
                            <w:color w:val="505050"/>
                            <w:spacing w:val="-1"/>
                            <w:sz w:val="18"/>
                          </w:rPr>
                          <w:t>.</w:t>
                        </w:r>
                        <w:r>
                          <w:rPr>
                            <w:rFonts w:ascii="Arial"/>
                            <w:color w:val="363636"/>
                            <w:spacing w:val="-1"/>
                            <w:sz w:val="18"/>
                          </w:rPr>
                          <w:t>S.4177</w:t>
                        </w:r>
                        <w:r>
                          <w:rPr>
                            <w:rFonts w:ascii="Arial"/>
                            <w:color w:val="363636"/>
                            <w:sz w:val="18"/>
                          </w:rPr>
                          <w:t xml:space="preserve"> without</w:t>
                        </w:r>
                        <w:r>
                          <w:rPr>
                            <w:rFonts w:ascii="Arial"/>
                            <w:color w:val="363636"/>
                            <w:spacing w:val="18"/>
                            <w:sz w:val="18"/>
                          </w:rPr>
                          <w:t xml:space="preserve"> </w:t>
                        </w:r>
                        <w:r>
                          <w:rPr>
                            <w:rFonts w:ascii="Arial"/>
                            <w:color w:val="363636"/>
                            <w:sz w:val="18"/>
                          </w:rPr>
                          <w:t>indicators</w:t>
                        </w:r>
                        <w:r>
                          <w:rPr>
                            <w:rFonts w:ascii="Arial"/>
                            <w:color w:val="363636"/>
                            <w:spacing w:val="9"/>
                            <w:sz w:val="18"/>
                          </w:rPr>
                          <w:t xml:space="preserve"> </w:t>
                        </w:r>
                        <w:r>
                          <w:rPr>
                            <w:rFonts w:ascii="Arial"/>
                            <w:color w:val="363636"/>
                            <w:sz w:val="18"/>
                          </w:rPr>
                          <w:t>at</w:t>
                        </w:r>
                        <w:r>
                          <w:rPr>
                            <w:rFonts w:ascii="Arial"/>
                            <w:color w:val="363636"/>
                            <w:spacing w:val="22"/>
                            <w:w w:val="94"/>
                            <w:sz w:val="18"/>
                          </w:rPr>
                          <w:t xml:space="preserve"> </w:t>
                        </w:r>
                        <w:r>
                          <w:rPr>
                            <w:rFonts w:ascii="Arial"/>
                            <w:color w:val="363636"/>
                            <w:sz w:val="18"/>
                          </w:rPr>
                          <w:t>a</w:t>
                        </w:r>
                        <w:r>
                          <w:rPr>
                            <w:rFonts w:ascii="Arial"/>
                            <w:color w:val="363636"/>
                            <w:spacing w:val="-5"/>
                            <w:sz w:val="18"/>
                          </w:rPr>
                          <w:t xml:space="preserve"> </w:t>
                        </w:r>
                        <w:r>
                          <w:rPr>
                            <w:rFonts w:ascii="Arial"/>
                            <w:color w:val="363636"/>
                            <w:sz w:val="18"/>
                          </w:rPr>
                          <w:t>position</w:t>
                        </w:r>
                        <w:r>
                          <w:rPr>
                            <w:rFonts w:ascii="Arial"/>
                            <w:color w:val="363636"/>
                            <w:spacing w:val="-3"/>
                            <w:sz w:val="18"/>
                          </w:rPr>
                          <w:t xml:space="preserve"> </w:t>
                        </w:r>
                        <w:r>
                          <w:rPr>
                            <w:rFonts w:ascii="Arial"/>
                            <w:color w:val="363636"/>
                            <w:sz w:val="18"/>
                          </w:rPr>
                          <w:t>to</w:t>
                        </w:r>
                        <w:r>
                          <w:rPr>
                            <w:rFonts w:ascii="Arial"/>
                            <w:color w:val="363636"/>
                            <w:spacing w:val="1"/>
                            <w:sz w:val="18"/>
                          </w:rPr>
                          <w:t xml:space="preserve"> </w:t>
                        </w:r>
                        <w:r>
                          <w:rPr>
                            <w:rFonts w:ascii="Arial"/>
                            <w:color w:val="363636"/>
                            <w:sz w:val="18"/>
                          </w:rPr>
                          <w:t>the</w:t>
                        </w:r>
                        <w:r>
                          <w:rPr>
                            <w:rFonts w:ascii="Arial"/>
                            <w:color w:val="363636"/>
                            <w:spacing w:val="5"/>
                            <w:sz w:val="18"/>
                          </w:rPr>
                          <w:t xml:space="preserve"> </w:t>
                        </w:r>
                        <w:r>
                          <w:rPr>
                            <w:rFonts w:ascii="Arial"/>
                            <w:color w:val="363636"/>
                            <w:sz w:val="18"/>
                          </w:rPr>
                          <w:t>side</w:t>
                        </w:r>
                        <w:r>
                          <w:rPr>
                            <w:rFonts w:ascii="Arial"/>
                            <w:color w:val="363636"/>
                            <w:spacing w:val="4"/>
                            <w:sz w:val="18"/>
                          </w:rPr>
                          <w:t xml:space="preserve"> </w:t>
                        </w:r>
                        <w:r>
                          <w:rPr>
                            <w:rFonts w:ascii="Arial"/>
                            <w:color w:val="363636"/>
                            <w:sz w:val="18"/>
                          </w:rPr>
                          <w:t>of</w:t>
                        </w:r>
                        <w:r>
                          <w:rPr>
                            <w:rFonts w:ascii="Arial"/>
                            <w:color w:val="363636"/>
                            <w:spacing w:val="2"/>
                            <w:sz w:val="18"/>
                          </w:rPr>
                          <w:t xml:space="preserve"> </w:t>
                        </w:r>
                        <w:r>
                          <w:rPr>
                            <w:rFonts w:ascii="Arial"/>
                            <w:color w:val="363636"/>
                            <w:sz w:val="18"/>
                          </w:rPr>
                          <w:t>the</w:t>
                        </w:r>
                        <w:r>
                          <w:rPr>
                            <w:rFonts w:ascii="Arial"/>
                            <w:color w:val="363636"/>
                            <w:spacing w:val="5"/>
                            <w:sz w:val="18"/>
                          </w:rPr>
                          <w:t xml:space="preserve"> </w:t>
                        </w:r>
                        <w:r>
                          <w:rPr>
                            <w:rFonts w:ascii="Arial"/>
                            <w:color w:val="363636"/>
                            <w:sz w:val="18"/>
                          </w:rPr>
                          <w:t>cooker</w:t>
                        </w:r>
                        <w:r>
                          <w:rPr>
                            <w:rFonts w:ascii="Arial"/>
                            <w:color w:val="363636"/>
                            <w:spacing w:val="-29"/>
                            <w:sz w:val="18"/>
                          </w:rPr>
                          <w:t xml:space="preserve"> </w:t>
                        </w:r>
                        <w:r>
                          <w:rPr>
                            <w:rFonts w:ascii="Arial"/>
                            <w:color w:val="505050"/>
                            <w:sz w:val="18"/>
                          </w:rPr>
                          <w:t>;</w:t>
                        </w:r>
                        <w:r>
                          <w:rPr>
                            <w:rFonts w:ascii="Arial"/>
                            <w:color w:val="505050"/>
                            <w:spacing w:val="-19"/>
                            <w:sz w:val="18"/>
                          </w:rPr>
                          <w:t xml:space="preserve"> </w:t>
                        </w:r>
                        <w:r>
                          <w:rPr>
                            <w:rFonts w:ascii="Arial"/>
                            <w:color w:val="363636"/>
                            <w:sz w:val="18"/>
                          </w:rPr>
                          <w:t>supply</w:t>
                        </w:r>
                        <w:r>
                          <w:rPr>
                            <w:rFonts w:ascii="Arial"/>
                            <w:color w:val="363636"/>
                            <w:spacing w:val="8"/>
                            <w:sz w:val="18"/>
                          </w:rPr>
                          <w:t xml:space="preserve"> </w:t>
                        </w:r>
                        <w:r>
                          <w:rPr>
                            <w:rFonts w:ascii="Arial"/>
                            <w:color w:val="363636"/>
                            <w:sz w:val="18"/>
                          </w:rPr>
                          <w:t>and</w:t>
                        </w:r>
                        <w:r>
                          <w:rPr>
                            <w:rFonts w:ascii="Arial"/>
                            <w:color w:val="363636"/>
                            <w:spacing w:val="-8"/>
                            <w:sz w:val="18"/>
                          </w:rPr>
                          <w:t xml:space="preserve"> </w:t>
                        </w:r>
                        <w:r>
                          <w:rPr>
                            <w:rFonts w:ascii="Arial"/>
                            <w:color w:val="363636"/>
                            <w:sz w:val="17"/>
                          </w:rPr>
                          <w:t>fit</w:t>
                        </w:r>
                        <w:r>
                          <w:rPr>
                            <w:rFonts w:ascii="Arial"/>
                            <w:color w:val="363636"/>
                            <w:spacing w:val="14"/>
                            <w:sz w:val="17"/>
                          </w:rPr>
                          <w:t xml:space="preserve"> </w:t>
                        </w:r>
                        <w:r>
                          <w:rPr>
                            <w:rFonts w:ascii="Arial"/>
                            <w:color w:val="363636"/>
                            <w:sz w:val="18"/>
                          </w:rPr>
                          <w:t>new</w:t>
                        </w:r>
                        <w:r>
                          <w:rPr>
                            <w:rFonts w:ascii="Arial"/>
                            <w:color w:val="363636"/>
                            <w:spacing w:val="9"/>
                            <w:sz w:val="18"/>
                          </w:rPr>
                          <w:t xml:space="preserve"> </w:t>
                        </w:r>
                        <w:r>
                          <w:rPr>
                            <w:rFonts w:ascii="Arial"/>
                            <w:color w:val="363636"/>
                            <w:spacing w:val="-3"/>
                            <w:sz w:val="18"/>
                          </w:rPr>
                          <w:t>1Omm</w:t>
                        </w:r>
                        <w:r>
                          <w:rPr>
                            <w:rFonts w:ascii="Arial"/>
                            <w:color w:val="363636"/>
                            <w:spacing w:val="20"/>
                            <w:w w:val="89"/>
                            <w:sz w:val="18"/>
                          </w:rPr>
                          <w:t xml:space="preserve"> </w:t>
                        </w:r>
                        <w:r>
                          <w:rPr>
                            <w:rFonts w:ascii="Arial"/>
                            <w:color w:val="363636"/>
                            <w:sz w:val="18"/>
                          </w:rPr>
                          <w:t>cooker</w:t>
                        </w:r>
                        <w:r>
                          <w:rPr>
                            <w:rFonts w:ascii="Arial"/>
                            <w:color w:val="363636"/>
                            <w:spacing w:val="11"/>
                            <w:sz w:val="18"/>
                          </w:rPr>
                          <w:t xml:space="preserve"> </w:t>
                        </w:r>
                        <w:r>
                          <w:rPr>
                            <w:rFonts w:ascii="Arial"/>
                            <w:color w:val="363636"/>
                            <w:sz w:val="18"/>
                          </w:rPr>
                          <w:t>cable</w:t>
                        </w:r>
                        <w:r>
                          <w:rPr>
                            <w:rFonts w:ascii="Arial"/>
                            <w:color w:val="363636"/>
                            <w:spacing w:val="7"/>
                            <w:sz w:val="18"/>
                          </w:rPr>
                          <w:t xml:space="preserve"> </w:t>
                        </w:r>
                        <w:r>
                          <w:rPr>
                            <w:rFonts w:ascii="Arial"/>
                            <w:color w:val="363636"/>
                            <w:sz w:val="18"/>
                          </w:rPr>
                          <w:t>from</w:t>
                        </w:r>
                        <w:r>
                          <w:rPr>
                            <w:rFonts w:ascii="Arial"/>
                            <w:color w:val="363636"/>
                            <w:spacing w:val="5"/>
                            <w:sz w:val="18"/>
                          </w:rPr>
                          <w:t xml:space="preserve"> </w:t>
                        </w:r>
                        <w:r>
                          <w:rPr>
                            <w:rFonts w:ascii="Arial"/>
                            <w:color w:val="363636"/>
                            <w:sz w:val="18"/>
                          </w:rPr>
                          <w:t>control</w:t>
                        </w:r>
                        <w:r>
                          <w:rPr>
                            <w:rFonts w:ascii="Arial"/>
                            <w:color w:val="363636"/>
                            <w:spacing w:val="11"/>
                            <w:sz w:val="18"/>
                          </w:rPr>
                          <w:t xml:space="preserve"> </w:t>
                        </w:r>
                        <w:r>
                          <w:rPr>
                            <w:rFonts w:ascii="Arial"/>
                            <w:color w:val="363636"/>
                            <w:sz w:val="18"/>
                          </w:rPr>
                          <w:t>unit</w:t>
                        </w:r>
                        <w:r>
                          <w:rPr>
                            <w:rFonts w:ascii="Arial"/>
                            <w:color w:val="363636"/>
                            <w:spacing w:val="3"/>
                            <w:sz w:val="18"/>
                          </w:rPr>
                          <w:t xml:space="preserve"> </w:t>
                        </w:r>
                        <w:r>
                          <w:rPr>
                            <w:rFonts w:ascii="Arial"/>
                            <w:color w:val="363636"/>
                            <w:sz w:val="18"/>
                          </w:rPr>
                          <w:t>to</w:t>
                        </w:r>
                        <w:r>
                          <w:rPr>
                            <w:rFonts w:ascii="Arial"/>
                            <w:color w:val="363636"/>
                            <w:spacing w:val="6"/>
                            <w:sz w:val="18"/>
                          </w:rPr>
                          <w:t xml:space="preserve"> </w:t>
                        </w:r>
                        <w:r>
                          <w:rPr>
                            <w:rFonts w:ascii="Arial"/>
                            <w:color w:val="363636"/>
                            <w:sz w:val="18"/>
                          </w:rPr>
                          <w:t>a</w:t>
                        </w:r>
                        <w:r>
                          <w:rPr>
                            <w:rFonts w:ascii="Arial"/>
                            <w:color w:val="363636"/>
                            <w:spacing w:val="-1"/>
                            <w:sz w:val="18"/>
                          </w:rPr>
                          <w:t xml:space="preserve"> </w:t>
                        </w:r>
                        <w:r>
                          <w:rPr>
                            <w:rFonts w:ascii="Arial"/>
                            <w:color w:val="363636"/>
                            <w:sz w:val="18"/>
                          </w:rPr>
                          <w:t>flush</w:t>
                        </w:r>
                        <w:r>
                          <w:rPr>
                            <w:rFonts w:ascii="Arial"/>
                            <w:color w:val="363636"/>
                            <w:spacing w:val="5"/>
                            <w:sz w:val="18"/>
                          </w:rPr>
                          <w:t xml:space="preserve"> </w:t>
                        </w:r>
                        <w:r>
                          <w:rPr>
                            <w:rFonts w:ascii="Arial"/>
                            <w:color w:val="363636"/>
                            <w:sz w:val="18"/>
                          </w:rPr>
                          <w:t>fitting</w:t>
                        </w:r>
                        <w:r>
                          <w:rPr>
                            <w:rFonts w:ascii="Arial"/>
                            <w:color w:val="363636"/>
                            <w:spacing w:val="11"/>
                            <w:sz w:val="18"/>
                          </w:rPr>
                          <w:t xml:space="preserve"> </w:t>
                        </w:r>
                        <w:r>
                          <w:rPr>
                            <w:rFonts w:ascii="Arial"/>
                            <w:color w:val="363636"/>
                            <w:spacing w:val="-1"/>
                            <w:sz w:val="18"/>
                          </w:rPr>
                          <w:t xml:space="preserve">cable </w:t>
                        </w:r>
                        <w:r>
                          <w:rPr>
                            <w:rFonts w:ascii="Arial"/>
                            <w:color w:val="363636"/>
                            <w:sz w:val="18"/>
                          </w:rPr>
                          <w:t>outlet</w:t>
                        </w:r>
                        <w:r>
                          <w:rPr>
                            <w:rFonts w:ascii="Arial"/>
                            <w:color w:val="363636"/>
                            <w:w w:val="99"/>
                            <w:sz w:val="18"/>
                          </w:rPr>
                          <w:t xml:space="preserve"> </w:t>
                        </w:r>
                        <w:r>
                          <w:rPr>
                            <w:rFonts w:ascii="Arial"/>
                            <w:color w:val="363636"/>
                            <w:sz w:val="18"/>
                          </w:rPr>
                          <w:t>located</w:t>
                        </w:r>
                        <w:r>
                          <w:rPr>
                            <w:rFonts w:ascii="Arial"/>
                            <w:color w:val="363636"/>
                            <w:spacing w:val="9"/>
                            <w:sz w:val="18"/>
                          </w:rPr>
                          <w:t xml:space="preserve"> </w:t>
                        </w:r>
                        <w:r>
                          <w:rPr>
                            <w:rFonts w:ascii="Arial"/>
                            <w:color w:val="363636"/>
                            <w:sz w:val="18"/>
                          </w:rPr>
                          <w:t>in</w:t>
                        </w:r>
                        <w:r>
                          <w:rPr>
                            <w:rFonts w:ascii="Arial"/>
                            <w:color w:val="363636"/>
                            <w:spacing w:val="-3"/>
                            <w:sz w:val="18"/>
                          </w:rPr>
                          <w:t xml:space="preserve"> </w:t>
                        </w:r>
                        <w:r>
                          <w:rPr>
                            <w:rFonts w:ascii="Arial"/>
                            <w:color w:val="363636"/>
                            <w:sz w:val="18"/>
                          </w:rPr>
                          <w:t>cooker</w:t>
                        </w:r>
                        <w:r>
                          <w:rPr>
                            <w:rFonts w:ascii="Arial"/>
                            <w:color w:val="363636"/>
                            <w:spacing w:val="16"/>
                            <w:sz w:val="18"/>
                          </w:rPr>
                          <w:t xml:space="preserve"> </w:t>
                        </w:r>
                        <w:r>
                          <w:rPr>
                            <w:rFonts w:ascii="Arial"/>
                            <w:color w:val="363636"/>
                            <w:sz w:val="18"/>
                          </w:rPr>
                          <w:t>position,</w:t>
                        </w:r>
                        <w:r>
                          <w:rPr>
                            <w:rFonts w:ascii="Arial"/>
                            <w:color w:val="363636"/>
                            <w:spacing w:val="4"/>
                            <w:sz w:val="18"/>
                          </w:rPr>
                          <w:t xml:space="preserve"> </w:t>
                        </w:r>
                        <w:r>
                          <w:rPr>
                            <w:rFonts w:ascii="Arial"/>
                            <w:color w:val="363636"/>
                            <w:sz w:val="18"/>
                          </w:rPr>
                          <w:t>allow</w:t>
                        </w:r>
                        <w:r>
                          <w:rPr>
                            <w:rFonts w:ascii="Arial"/>
                            <w:color w:val="363636"/>
                            <w:spacing w:val="2"/>
                            <w:sz w:val="18"/>
                          </w:rPr>
                          <w:t xml:space="preserve"> </w:t>
                        </w:r>
                        <w:r>
                          <w:rPr>
                            <w:rFonts w:ascii="Arial"/>
                            <w:color w:val="363636"/>
                            <w:sz w:val="18"/>
                          </w:rPr>
                          <w:t>for</w:t>
                        </w:r>
                        <w:r>
                          <w:rPr>
                            <w:rFonts w:ascii="Arial"/>
                            <w:color w:val="363636"/>
                            <w:spacing w:val="12"/>
                            <w:sz w:val="18"/>
                          </w:rPr>
                          <w:t xml:space="preserve"> </w:t>
                        </w:r>
                        <w:r>
                          <w:rPr>
                            <w:rFonts w:ascii="Arial"/>
                            <w:color w:val="363636"/>
                            <w:sz w:val="18"/>
                          </w:rPr>
                          <w:t>cutting</w:t>
                        </w:r>
                        <w:r>
                          <w:rPr>
                            <w:rFonts w:ascii="Arial"/>
                            <w:color w:val="363636"/>
                            <w:spacing w:val="7"/>
                            <w:sz w:val="18"/>
                          </w:rPr>
                          <w:t xml:space="preserve"> </w:t>
                        </w:r>
                        <w:r>
                          <w:rPr>
                            <w:rFonts w:ascii="Arial"/>
                            <w:color w:val="363636"/>
                            <w:sz w:val="18"/>
                          </w:rPr>
                          <w:t>and</w:t>
                        </w:r>
                        <w:r>
                          <w:rPr>
                            <w:rFonts w:ascii="Arial"/>
                            <w:color w:val="363636"/>
                            <w:spacing w:val="2"/>
                            <w:sz w:val="18"/>
                          </w:rPr>
                          <w:t xml:space="preserve"> </w:t>
                        </w:r>
                        <w:r>
                          <w:rPr>
                            <w:rFonts w:ascii="Arial"/>
                            <w:color w:val="363636"/>
                            <w:sz w:val="18"/>
                          </w:rPr>
                          <w:t>making</w:t>
                        </w:r>
                        <w:r>
                          <w:rPr>
                            <w:rFonts w:ascii="Arial"/>
                            <w:color w:val="363636"/>
                            <w:spacing w:val="6"/>
                            <w:sz w:val="18"/>
                          </w:rPr>
                          <w:t xml:space="preserve"> </w:t>
                        </w:r>
                        <w:r>
                          <w:rPr>
                            <w:rFonts w:ascii="Arial"/>
                            <w:color w:val="363636"/>
                            <w:sz w:val="18"/>
                          </w:rPr>
                          <w:t>good</w:t>
                        </w:r>
                        <w:r>
                          <w:rPr>
                            <w:rFonts w:ascii="Arial"/>
                            <w:color w:val="363636"/>
                            <w:w w:val="101"/>
                            <w:sz w:val="18"/>
                          </w:rPr>
                          <w:t xml:space="preserve"> </w:t>
                        </w:r>
                        <w:r>
                          <w:rPr>
                            <w:rFonts w:ascii="Arial"/>
                            <w:color w:val="363636"/>
                            <w:sz w:val="18"/>
                          </w:rPr>
                          <w:t>chases</w:t>
                        </w:r>
                        <w:r>
                          <w:rPr>
                            <w:rFonts w:ascii="Arial"/>
                            <w:color w:val="363636"/>
                            <w:spacing w:val="15"/>
                            <w:sz w:val="18"/>
                          </w:rPr>
                          <w:t xml:space="preserve"> </w:t>
                        </w:r>
                        <w:r>
                          <w:rPr>
                            <w:rFonts w:ascii="Arial"/>
                            <w:color w:val="363636"/>
                            <w:sz w:val="18"/>
                          </w:rPr>
                          <w:t>and</w:t>
                        </w:r>
                        <w:r>
                          <w:rPr>
                            <w:rFonts w:ascii="Arial"/>
                            <w:color w:val="363636"/>
                            <w:spacing w:val="-1"/>
                            <w:sz w:val="18"/>
                          </w:rPr>
                          <w:t xml:space="preserve"> </w:t>
                        </w:r>
                        <w:proofErr w:type="spellStart"/>
                        <w:r>
                          <w:rPr>
                            <w:rFonts w:ascii="Arial"/>
                            <w:color w:val="363636"/>
                            <w:sz w:val="18"/>
                          </w:rPr>
                          <w:t>sinkings</w:t>
                        </w:r>
                        <w:proofErr w:type="spellEnd"/>
                        <w:r>
                          <w:rPr>
                            <w:rFonts w:ascii="Arial"/>
                            <w:color w:val="363636"/>
                            <w:spacing w:val="7"/>
                            <w:sz w:val="18"/>
                          </w:rPr>
                          <w:t xml:space="preserve"> </w:t>
                        </w:r>
                        <w:r>
                          <w:rPr>
                            <w:rFonts w:ascii="Arial"/>
                            <w:color w:val="363636"/>
                            <w:sz w:val="18"/>
                          </w:rPr>
                          <w:t>for</w:t>
                        </w:r>
                        <w:r>
                          <w:rPr>
                            <w:rFonts w:ascii="Arial"/>
                            <w:color w:val="363636"/>
                            <w:spacing w:val="12"/>
                            <w:sz w:val="18"/>
                          </w:rPr>
                          <w:t xml:space="preserve"> </w:t>
                        </w:r>
                        <w:r>
                          <w:rPr>
                            <w:rFonts w:ascii="Arial"/>
                            <w:color w:val="363636"/>
                            <w:sz w:val="18"/>
                          </w:rPr>
                          <w:t>boxes,</w:t>
                        </w:r>
                        <w:r>
                          <w:rPr>
                            <w:rFonts w:ascii="Arial"/>
                            <w:color w:val="363636"/>
                            <w:spacing w:val="2"/>
                            <w:sz w:val="18"/>
                          </w:rPr>
                          <w:t xml:space="preserve"> </w:t>
                        </w:r>
                        <w:r>
                          <w:rPr>
                            <w:rFonts w:ascii="Arial"/>
                            <w:color w:val="363636"/>
                            <w:sz w:val="18"/>
                          </w:rPr>
                          <w:t>lifting</w:t>
                        </w:r>
                        <w:r>
                          <w:rPr>
                            <w:rFonts w:ascii="Arial"/>
                            <w:color w:val="363636"/>
                            <w:spacing w:val="3"/>
                            <w:sz w:val="18"/>
                          </w:rPr>
                          <w:t xml:space="preserve"> </w:t>
                        </w:r>
                        <w:r>
                          <w:rPr>
                            <w:rFonts w:ascii="Arial"/>
                            <w:color w:val="363636"/>
                            <w:sz w:val="18"/>
                          </w:rPr>
                          <w:t>and</w:t>
                        </w:r>
                        <w:r>
                          <w:rPr>
                            <w:rFonts w:ascii="Arial"/>
                            <w:color w:val="363636"/>
                            <w:spacing w:val="8"/>
                            <w:sz w:val="18"/>
                          </w:rPr>
                          <w:t xml:space="preserve"> </w:t>
                        </w:r>
                        <w:r>
                          <w:rPr>
                            <w:rFonts w:ascii="Arial"/>
                            <w:color w:val="363636"/>
                            <w:sz w:val="18"/>
                          </w:rPr>
                          <w:t>replacing</w:t>
                        </w:r>
                        <w:r>
                          <w:rPr>
                            <w:rFonts w:ascii="Arial"/>
                            <w:color w:val="363636"/>
                            <w:spacing w:val="3"/>
                            <w:sz w:val="18"/>
                          </w:rPr>
                          <w:t xml:space="preserve"> </w:t>
                        </w:r>
                        <w:r>
                          <w:rPr>
                            <w:rFonts w:ascii="Arial"/>
                            <w:color w:val="363636"/>
                            <w:sz w:val="18"/>
                          </w:rPr>
                          <w:t>floor</w:t>
                        </w:r>
                      </w:p>
                      <w:p w:rsidR="001327F0" w:rsidRDefault="001327F0">
                        <w:pPr>
                          <w:pStyle w:val="TableParagraph"/>
                          <w:ind w:left="207"/>
                          <w:rPr>
                            <w:rFonts w:ascii="Arial" w:eastAsia="Arial" w:hAnsi="Arial" w:cs="Arial"/>
                            <w:sz w:val="18"/>
                            <w:szCs w:val="18"/>
                          </w:rPr>
                        </w:pPr>
                        <w:r>
                          <w:rPr>
                            <w:rFonts w:ascii="Arial"/>
                            <w:color w:val="363636"/>
                            <w:sz w:val="18"/>
                          </w:rPr>
                          <w:t>boards etc</w:t>
                        </w:r>
                      </w:p>
                      <w:p w:rsidR="001327F0" w:rsidRDefault="001327F0">
                        <w:pPr>
                          <w:pStyle w:val="TableParagraph"/>
                          <w:spacing w:before="6"/>
                          <w:rPr>
                            <w:rFonts w:ascii="Arial" w:eastAsia="Arial" w:hAnsi="Arial" w:cs="Arial"/>
                            <w:sz w:val="21"/>
                            <w:szCs w:val="21"/>
                          </w:rPr>
                        </w:pPr>
                      </w:p>
                      <w:p w:rsidR="001327F0" w:rsidRDefault="001327F0">
                        <w:pPr>
                          <w:pStyle w:val="TableParagraph"/>
                          <w:ind w:left="584"/>
                          <w:jc w:val="both"/>
                          <w:rPr>
                            <w:rFonts w:ascii="Arial" w:eastAsia="Arial" w:hAnsi="Arial" w:cs="Arial"/>
                            <w:sz w:val="18"/>
                            <w:szCs w:val="18"/>
                          </w:rPr>
                        </w:pPr>
                        <w:r>
                          <w:rPr>
                            <w:rFonts w:ascii="Arial"/>
                            <w:color w:val="363636"/>
                            <w:sz w:val="18"/>
                          </w:rPr>
                          <w:t>renew</w:t>
                        </w:r>
                        <w:r>
                          <w:rPr>
                            <w:rFonts w:ascii="Arial"/>
                            <w:color w:val="363636"/>
                            <w:spacing w:val="-6"/>
                            <w:sz w:val="18"/>
                          </w:rPr>
                          <w:t xml:space="preserve"> </w:t>
                        </w:r>
                        <w:r>
                          <w:rPr>
                            <w:rFonts w:ascii="Arial"/>
                            <w:color w:val="363636"/>
                            <w:sz w:val="18"/>
                          </w:rPr>
                          <w:t>cooker</w:t>
                        </w:r>
                        <w:r>
                          <w:rPr>
                            <w:rFonts w:ascii="Arial"/>
                            <w:color w:val="363636"/>
                            <w:spacing w:val="5"/>
                            <w:sz w:val="18"/>
                          </w:rPr>
                          <w:t xml:space="preserve"> </w:t>
                        </w:r>
                        <w:r>
                          <w:rPr>
                            <w:rFonts w:ascii="Arial"/>
                            <w:color w:val="363636"/>
                            <w:sz w:val="18"/>
                          </w:rPr>
                          <w:t>supply</w:t>
                        </w:r>
                      </w:p>
                    </w:tc>
                    <w:tc>
                      <w:tcPr>
                        <w:tcW w:w="766" w:type="dxa"/>
                        <w:vMerge w:val="restart"/>
                        <w:tcBorders>
                          <w:top w:val="single" w:sz="8" w:space="0" w:color="000000"/>
                          <w:left w:val="single" w:sz="15" w:space="0" w:color="000000"/>
                          <w:right w:val="nil"/>
                        </w:tcBorders>
                      </w:tcPr>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1"/>
                          <w:rPr>
                            <w:rFonts w:ascii="Arial" w:eastAsia="Arial" w:hAnsi="Arial" w:cs="Arial"/>
                            <w:sz w:val="24"/>
                            <w:szCs w:val="24"/>
                          </w:rPr>
                        </w:pPr>
                      </w:p>
                      <w:p w:rsidR="001327F0" w:rsidRDefault="001327F0">
                        <w:pPr>
                          <w:pStyle w:val="TableParagraph"/>
                          <w:ind w:right="131"/>
                          <w:jc w:val="center"/>
                          <w:rPr>
                            <w:rFonts w:ascii="Arial" w:eastAsia="Arial" w:hAnsi="Arial" w:cs="Arial"/>
                            <w:sz w:val="18"/>
                            <w:szCs w:val="18"/>
                          </w:rPr>
                        </w:pPr>
                        <w:r>
                          <w:rPr>
                            <w:rFonts w:ascii="Arial"/>
                            <w:color w:val="626262"/>
                            <w:sz w:val="18"/>
                          </w:rPr>
                          <w:t>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3"/>
                          <w:rPr>
                            <w:rFonts w:ascii="Arial" w:eastAsia="Arial" w:hAnsi="Arial" w:cs="Arial"/>
                          </w:rPr>
                        </w:pPr>
                      </w:p>
                      <w:p w:rsidR="001327F0" w:rsidRDefault="001327F0">
                        <w:pPr>
                          <w:pStyle w:val="TableParagraph"/>
                          <w:ind w:right="121"/>
                          <w:jc w:val="center"/>
                          <w:rPr>
                            <w:rFonts w:ascii="Arial" w:eastAsia="Arial" w:hAnsi="Arial" w:cs="Arial"/>
                            <w:sz w:val="18"/>
                            <w:szCs w:val="18"/>
                          </w:rPr>
                        </w:pPr>
                        <w:r>
                          <w:rPr>
                            <w:rFonts w:ascii="Arial"/>
                            <w:color w:val="363636"/>
                            <w:sz w:val="18"/>
                          </w:rPr>
                          <w:t>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140"/>
                          <w:ind w:right="141"/>
                          <w:jc w:val="center"/>
                          <w:rPr>
                            <w:rFonts w:ascii="Arial" w:eastAsia="Arial" w:hAnsi="Arial" w:cs="Arial"/>
                            <w:sz w:val="18"/>
                            <w:szCs w:val="18"/>
                          </w:rPr>
                        </w:pPr>
                        <w:r>
                          <w:rPr>
                            <w:rFonts w:ascii="Arial"/>
                            <w:color w:val="363636"/>
                            <w:sz w:val="18"/>
                          </w:rPr>
                          <w:t>item</w:t>
                        </w:r>
                      </w:p>
                      <w:p w:rsidR="001327F0" w:rsidRDefault="001327F0">
                        <w:pPr>
                          <w:pStyle w:val="TableParagraph"/>
                          <w:rPr>
                            <w:rFonts w:ascii="Arial" w:eastAsia="Arial" w:hAnsi="Arial" w:cs="Arial"/>
                            <w:sz w:val="18"/>
                            <w:szCs w:val="18"/>
                          </w:rPr>
                        </w:pPr>
                      </w:p>
                      <w:p w:rsidR="001327F0" w:rsidRDefault="001327F0">
                        <w:pPr>
                          <w:pStyle w:val="TableParagraph"/>
                          <w:spacing w:before="11"/>
                          <w:rPr>
                            <w:rFonts w:ascii="Arial" w:eastAsia="Arial" w:hAnsi="Arial" w:cs="Arial"/>
                            <w:sz w:val="23"/>
                            <w:szCs w:val="23"/>
                          </w:rPr>
                        </w:pPr>
                      </w:p>
                      <w:p w:rsidR="001327F0" w:rsidRDefault="001327F0">
                        <w:pPr>
                          <w:pStyle w:val="TableParagraph"/>
                          <w:ind w:right="131"/>
                          <w:jc w:val="center"/>
                          <w:rPr>
                            <w:rFonts w:ascii="Arial" w:eastAsia="Arial" w:hAnsi="Arial" w:cs="Arial"/>
                            <w:sz w:val="18"/>
                            <w:szCs w:val="18"/>
                          </w:rPr>
                        </w:pPr>
                        <w:r>
                          <w:rPr>
                            <w:rFonts w:ascii="Arial"/>
                            <w:color w:val="505050"/>
                            <w:sz w:val="18"/>
                          </w:rPr>
                          <w:t>1</w:t>
                        </w:r>
                      </w:p>
                      <w:p w:rsidR="001327F0" w:rsidRDefault="001327F0">
                        <w:pPr>
                          <w:pStyle w:val="TableParagraph"/>
                          <w:spacing w:before="11"/>
                          <w:rPr>
                            <w:rFonts w:ascii="Arial" w:eastAsia="Arial" w:hAnsi="Arial" w:cs="Arial"/>
                            <w:sz w:val="21"/>
                            <w:szCs w:val="21"/>
                          </w:rPr>
                        </w:pPr>
                      </w:p>
                      <w:p w:rsidR="001327F0" w:rsidRDefault="001327F0">
                        <w:pPr>
                          <w:pStyle w:val="TableParagraph"/>
                          <w:ind w:right="131"/>
                          <w:jc w:val="center"/>
                          <w:rPr>
                            <w:rFonts w:ascii="Arial" w:eastAsia="Arial" w:hAnsi="Arial" w:cs="Arial"/>
                            <w:sz w:val="18"/>
                            <w:szCs w:val="18"/>
                          </w:rPr>
                        </w:pPr>
                        <w:r>
                          <w:rPr>
                            <w:rFonts w:ascii="Arial"/>
                            <w:color w:val="363636"/>
                            <w:sz w:val="18"/>
                          </w:rPr>
                          <w:t>1</w:t>
                        </w: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rPr>
                            <w:rFonts w:ascii="Arial" w:eastAsia="Arial" w:hAnsi="Arial" w:cs="Arial"/>
                            <w:sz w:val="18"/>
                            <w:szCs w:val="18"/>
                          </w:rPr>
                        </w:pPr>
                      </w:p>
                      <w:p w:rsidR="001327F0" w:rsidRDefault="001327F0">
                        <w:pPr>
                          <w:pStyle w:val="TableParagraph"/>
                          <w:spacing w:before="3"/>
                          <w:rPr>
                            <w:rFonts w:ascii="Arial" w:eastAsia="Arial" w:hAnsi="Arial" w:cs="Arial"/>
                            <w:sz w:val="24"/>
                            <w:szCs w:val="24"/>
                          </w:rPr>
                        </w:pPr>
                      </w:p>
                      <w:p w:rsidR="001327F0" w:rsidRDefault="001327F0">
                        <w:pPr>
                          <w:pStyle w:val="TableParagraph"/>
                          <w:ind w:right="131"/>
                          <w:jc w:val="center"/>
                          <w:rPr>
                            <w:rFonts w:ascii="Arial" w:eastAsia="Arial" w:hAnsi="Arial" w:cs="Arial"/>
                            <w:sz w:val="18"/>
                            <w:szCs w:val="18"/>
                          </w:rPr>
                        </w:pPr>
                        <w:r>
                          <w:rPr>
                            <w:rFonts w:ascii="Arial"/>
                            <w:color w:val="363636"/>
                            <w:sz w:val="18"/>
                          </w:rPr>
                          <w:t>Item</w:t>
                        </w:r>
                      </w:p>
                    </w:tc>
                    <w:tc>
                      <w:tcPr>
                        <w:tcW w:w="737" w:type="dxa"/>
                        <w:vMerge w:val="restart"/>
                        <w:tcBorders>
                          <w:top w:val="single" w:sz="8" w:space="0" w:color="000000"/>
                          <w:left w:val="nil"/>
                          <w:right w:val="single" w:sz="11"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4"/>
                          <w:rPr>
                            <w:rFonts w:ascii="Arial" w:eastAsia="Arial" w:hAnsi="Arial" w:cs="Arial"/>
                            <w:sz w:val="17"/>
                            <w:szCs w:val="17"/>
                          </w:rPr>
                        </w:pPr>
                      </w:p>
                      <w:p w:rsidR="001327F0" w:rsidRDefault="001327F0">
                        <w:pPr>
                          <w:pStyle w:val="TableParagraph"/>
                          <w:ind w:left="221" w:hanging="5"/>
                          <w:rPr>
                            <w:rFonts w:ascii="Arial" w:eastAsia="Arial" w:hAnsi="Arial" w:cs="Arial"/>
                            <w:sz w:val="17"/>
                            <w:szCs w:val="17"/>
                          </w:rPr>
                        </w:pPr>
                        <w:r>
                          <w:rPr>
                            <w:rFonts w:ascii="Arial"/>
                            <w:color w:val="505050"/>
                            <w:sz w:val="17"/>
                          </w:rPr>
                          <w:t>nr</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34"/>
                          <w:ind w:left="217" w:firstLine="4"/>
                          <w:rPr>
                            <w:rFonts w:ascii="Arial" w:eastAsia="Arial" w:hAnsi="Arial" w:cs="Arial"/>
                            <w:sz w:val="17"/>
                            <w:szCs w:val="17"/>
                          </w:rPr>
                        </w:pPr>
                        <w:r>
                          <w:rPr>
                            <w:rFonts w:ascii="Arial"/>
                            <w:color w:val="363636"/>
                            <w:sz w:val="17"/>
                          </w:rPr>
                          <w:t>nr</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2"/>
                          <w:rPr>
                            <w:rFonts w:ascii="Arial" w:eastAsia="Arial" w:hAnsi="Arial" w:cs="Arial"/>
                            <w:sz w:val="23"/>
                            <w:szCs w:val="23"/>
                          </w:rPr>
                        </w:pPr>
                      </w:p>
                      <w:p w:rsidR="001327F0" w:rsidRDefault="001327F0">
                        <w:pPr>
                          <w:pStyle w:val="TableParagraph"/>
                          <w:spacing w:line="564" w:lineRule="auto"/>
                          <w:ind w:left="217" w:right="349"/>
                          <w:rPr>
                            <w:rFonts w:ascii="Arial" w:eastAsia="Arial" w:hAnsi="Arial" w:cs="Arial"/>
                            <w:sz w:val="17"/>
                            <w:szCs w:val="17"/>
                          </w:rPr>
                        </w:pPr>
                        <w:proofErr w:type="spellStart"/>
                        <w:r>
                          <w:rPr>
                            <w:rFonts w:ascii="Arial"/>
                            <w:color w:val="363636"/>
                            <w:sz w:val="17"/>
                          </w:rPr>
                          <w:t>nr</w:t>
                        </w:r>
                        <w:proofErr w:type="spellEnd"/>
                        <w:r>
                          <w:rPr>
                            <w:rFonts w:ascii="Arial"/>
                            <w:color w:val="363636"/>
                            <w:w w:val="102"/>
                            <w:sz w:val="17"/>
                          </w:rPr>
                          <w:t xml:space="preserve"> </w:t>
                        </w:r>
                        <w:proofErr w:type="spellStart"/>
                        <w:r>
                          <w:rPr>
                            <w:rFonts w:ascii="Arial"/>
                            <w:color w:val="363636"/>
                            <w:sz w:val="17"/>
                          </w:rPr>
                          <w:t>nr</w:t>
                        </w:r>
                        <w:proofErr w:type="spellEnd"/>
                      </w:p>
                    </w:tc>
                    <w:tc>
                      <w:tcPr>
                        <w:tcW w:w="754" w:type="dxa"/>
                        <w:vMerge w:val="restart"/>
                        <w:tcBorders>
                          <w:top w:val="single" w:sz="8" w:space="0" w:color="000000"/>
                          <w:left w:val="single" w:sz="11" w:space="0" w:color="000000"/>
                          <w:right w:val="single" w:sz="11" w:space="0" w:color="000000"/>
                        </w:tcBorders>
                      </w:tcPr>
                      <w:p w:rsidR="001327F0" w:rsidRDefault="001327F0">
                        <w:pPr>
                          <w:pStyle w:val="TableParagraph"/>
                          <w:spacing w:line="206" w:lineRule="exact"/>
                          <w:ind w:left="229"/>
                          <w:rPr>
                            <w:rFonts w:ascii="Arial" w:eastAsia="Arial" w:hAnsi="Arial" w:cs="Arial"/>
                            <w:sz w:val="18"/>
                            <w:szCs w:val="18"/>
                          </w:rPr>
                        </w:pPr>
                        <w:r>
                          <w:rPr>
                            <w:rFonts w:ascii="Arial"/>
                            <w:color w:val="505050"/>
                            <w:sz w:val="18"/>
                          </w:rPr>
                          <w:t>rate</w:t>
                        </w:r>
                      </w:p>
                    </w:tc>
                    <w:tc>
                      <w:tcPr>
                        <w:tcW w:w="766" w:type="dxa"/>
                        <w:tcBorders>
                          <w:top w:val="single" w:sz="8" w:space="0" w:color="000000"/>
                          <w:left w:val="single" w:sz="11" w:space="0" w:color="000000"/>
                          <w:bottom w:val="single" w:sz="8" w:space="0" w:color="000000"/>
                          <w:right w:val="single" w:sz="8" w:space="0" w:color="000000"/>
                        </w:tcBorders>
                      </w:tcPr>
                      <w:p w:rsidR="001327F0" w:rsidRDefault="001327F0">
                        <w:pPr>
                          <w:pStyle w:val="TableParagraph"/>
                          <w:spacing w:line="208" w:lineRule="exact"/>
                          <w:ind w:left="10"/>
                          <w:jc w:val="center"/>
                          <w:rPr>
                            <w:rFonts w:ascii="Times New Roman" w:eastAsia="Times New Roman" w:hAnsi="Times New Roman" w:cs="Times New Roman"/>
                            <w:sz w:val="19"/>
                            <w:szCs w:val="19"/>
                          </w:rPr>
                        </w:pPr>
                        <w:r>
                          <w:rPr>
                            <w:rFonts w:ascii="Times New Roman" w:hAnsi="Times New Roman"/>
                            <w:color w:val="505050"/>
                            <w:sz w:val="19"/>
                          </w:rPr>
                          <w:t>£</w:t>
                        </w:r>
                      </w:p>
                    </w:tc>
                    <w:tc>
                      <w:tcPr>
                        <w:tcW w:w="764" w:type="dxa"/>
                        <w:tcBorders>
                          <w:top w:val="single" w:sz="8" w:space="0" w:color="000000"/>
                          <w:left w:val="single" w:sz="8" w:space="0" w:color="000000"/>
                          <w:bottom w:val="single" w:sz="8" w:space="0" w:color="000000"/>
                          <w:right w:val="single" w:sz="13" w:space="0" w:color="000000"/>
                        </w:tcBorders>
                      </w:tcPr>
                      <w:p w:rsidR="001327F0" w:rsidRDefault="001327F0">
                        <w:pPr>
                          <w:pStyle w:val="TableParagraph"/>
                          <w:spacing w:line="201" w:lineRule="exact"/>
                          <w:ind w:left="20"/>
                          <w:jc w:val="center"/>
                          <w:rPr>
                            <w:rFonts w:ascii="Arial" w:eastAsia="Arial" w:hAnsi="Arial" w:cs="Arial"/>
                            <w:sz w:val="18"/>
                            <w:szCs w:val="18"/>
                          </w:rPr>
                        </w:pPr>
                        <w:r>
                          <w:rPr>
                            <w:rFonts w:ascii="Arial"/>
                            <w:color w:val="363636"/>
                            <w:w w:val="105"/>
                            <w:sz w:val="18"/>
                          </w:rPr>
                          <w:t>p</w:t>
                        </w:r>
                      </w:p>
                    </w:tc>
                  </w:tr>
                  <w:tr w:rsidR="001327F0">
                    <w:trPr>
                      <w:trHeight w:hRule="exact" w:val="13355"/>
                    </w:trPr>
                    <w:tc>
                      <w:tcPr>
                        <w:tcW w:w="747" w:type="dxa"/>
                        <w:vMerge w:val="restart"/>
                        <w:tcBorders>
                          <w:top w:val="single" w:sz="8" w:space="0" w:color="000000"/>
                          <w:left w:val="nil"/>
                          <w:right w:val="nil"/>
                        </w:tcBorders>
                      </w:tcPr>
                      <w:p w:rsidR="001327F0" w:rsidRDefault="001327F0"/>
                    </w:tc>
                    <w:tc>
                      <w:tcPr>
                        <w:tcW w:w="5716" w:type="dxa"/>
                        <w:gridSpan w:val="2"/>
                        <w:vMerge/>
                        <w:tcBorders>
                          <w:left w:val="nil"/>
                          <w:bottom w:val="single" w:sz="8" w:space="0" w:color="000000"/>
                          <w:right w:val="single" w:sz="15" w:space="0" w:color="000000"/>
                        </w:tcBorders>
                      </w:tcPr>
                      <w:p w:rsidR="001327F0" w:rsidRDefault="001327F0"/>
                    </w:tc>
                    <w:tc>
                      <w:tcPr>
                        <w:tcW w:w="766" w:type="dxa"/>
                        <w:vMerge/>
                        <w:tcBorders>
                          <w:left w:val="single" w:sz="15" w:space="0" w:color="000000"/>
                          <w:bottom w:val="single" w:sz="8" w:space="0" w:color="000000"/>
                          <w:right w:val="nil"/>
                        </w:tcBorders>
                      </w:tcPr>
                      <w:p w:rsidR="001327F0" w:rsidRDefault="001327F0"/>
                    </w:tc>
                    <w:tc>
                      <w:tcPr>
                        <w:tcW w:w="737" w:type="dxa"/>
                        <w:vMerge/>
                        <w:tcBorders>
                          <w:left w:val="nil"/>
                          <w:bottom w:val="single" w:sz="8" w:space="0" w:color="000000"/>
                          <w:right w:val="single" w:sz="11" w:space="0" w:color="000000"/>
                        </w:tcBorders>
                      </w:tcPr>
                      <w:p w:rsidR="001327F0" w:rsidRDefault="001327F0"/>
                    </w:tc>
                    <w:tc>
                      <w:tcPr>
                        <w:tcW w:w="754" w:type="dxa"/>
                        <w:vMerge/>
                        <w:tcBorders>
                          <w:left w:val="single" w:sz="11" w:space="0" w:color="000000"/>
                          <w:bottom w:val="single" w:sz="8" w:space="0" w:color="000000"/>
                          <w:right w:val="single" w:sz="11" w:space="0" w:color="000000"/>
                        </w:tcBorders>
                      </w:tcPr>
                      <w:p w:rsidR="001327F0" w:rsidRDefault="001327F0"/>
                    </w:tc>
                    <w:tc>
                      <w:tcPr>
                        <w:tcW w:w="766" w:type="dxa"/>
                        <w:tcBorders>
                          <w:top w:val="single" w:sz="8" w:space="0" w:color="000000"/>
                          <w:left w:val="single" w:sz="11" w:space="0" w:color="000000"/>
                          <w:bottom w:val="single" w:sz="8" w:space="0" w:color="000000"/>
                          <w:right w:val="nil"/>
                        </w:tcBorders>
                      </w:tcPr>
                      <w:p w:rsidR="001327F0" w:rsidRDefault="001327F0"/>
                    </w:tc>
                    <w:tc>
                      <w:tcPr>
                        <w:tcW w:w="764" w:type="dxa"/>
                        <w:tcBorders>
                          <w:top w:val="single" w:sz="8" w:space="0" w:color="000000"/>
                          <w:left w:val="nil"/>
                          <w:bottom w:val="single" w:sz="8" w:space="0" w:color="000000"/>
                          <w:right w:val="single" w:sz="4" w:space="0" w:color="000000"/>
                        </w:tcBorders>
                      </w:tcPr>
                      <w:p w:rsidR="001327F0" w:rsidRDefault="001327F0"/>
                    </w:tc>
                  </w:tr>
                  <w:tr w:rsidR="001327F0">
                    <w:trPr>
                      <w:trHeight w:hRule="exact" w:val="699"/>
                    </w:trPr>
                    <w:tc>
                      <w:tcPr>
                        <w:tcW w:w="747" w:type="dxa"/>
                        <w:vMerge/>
                        <w:tcBorders>
                          <w:left w:val="nil"/>
                          <w:bottom w:val="nil"/>
                          <w:right w:val="nil"/>
                        </w:tcBorders>
                      </w:tcPr>
                      <w:p w:rsidR="001327F0" w:rsidRDefault="001327F0"/>
                    </w:tc>
                    <w:tc>
                      <w:tcPr>
                        <w:tcW w:w="7973" w:type="dxa"/>
                        <w:gridSpan w:val="5"/>
                        <w:tcBorders>
                          <w:top w:val="single" w:sz="8" w:space="0" w:color="000000"/>
                          <w:left w:val="single" w:sz="8" w:space="0" w:color="000000"/>
                          <w:bottom w:val="nil"/>
                          <w:right w:val="single" w:sz="11" w:space="0" w:color="000000"/>
                        </w:tcBorders>
                      </w:tcPr>
                      <w:p w:rsidR="001327F0" w:rsidRDefault="001327F0">
                        <w:pPr>
                          <w:pStyle w:val="TableParagraph"/>
                          <w:spacing w:before="10"/>
                          <w:rPr>
                            <w:rFonts w:ascii="Arial" w:eastAsia="Arial" w:hAnsi="Arial" w:cs="Arial"/>
                            <w:sz w:val="19"/>
                            <w:szCs w:val="19"/>
                          </w:rPr>
                        </w:pPr>
                      </w:p>
                      <w:p w:rsidR="001327F0" w:rsidRDefault="001327F0">
                        <w:pPr>
                          <w:pStyle w:val="TableParagraph"/>
                          <w:ind w:right="615"/>
                          <w:jc w:val="right"/>
                          <w:rPr>
                            <w:rFonts w:ascii="Arial" w:eastAsia="Arial" w:hAnsi="Arial" w:cs="Arial"/>
                            <w:sz w:val="18"/>
                            <w:szCs w:val="18"/>
                          </w:rPr>
                        </w:pPr>
                        <w:r>
                          <w:rPr>
                            <w:rFonts w:ascii="Arial"/>
                            <w:color w:val="363636"/>
                            <w:sz w:val="18"/>
                          </w:rPr>
                          <w:t>carried</w:t>
                        </w:r>
                        <w:r>
                          <w:rPr>
                            <w:rFonts w:ascii="Arial"/>
                            <w:color w:val="363636"/>
                            <w:spacing w:val="4"/>
                            <w:sz w:val="18"/>
                          </w:rPr>
                          <w:t xml:space="preserve"> </w:t>
                        </w:r>
                        <w:r>
                          <w:rPr>
                            <w:rFonts w:ascii="Arial"/>
                            <w:color w:val="363636"/>
                            <w:sz w:val="18"/>
                          </w:rPr>
                          <w:t>to</w:t>
                        </w:r>
                        <w:r>
                          <w:rPr>
                            <w:rFonts w:ascii="Arial"/>
                            <w:color w:val="363636"/>
                            <w:spacing w:val="9"/>
                            <w:sz w:val="18"/>
                          </w:rPr>
                          <w:t xml:space="preserve"> </w:t>
                        </w:r>
                        <w:r>
                          <w:rPr>
                            <w:rFonts w:ascii="Arial"/>
                            <w:color w:val="363636"/>
                            <w:sz w:val="18"/>
                          </w:rPr>
                          <w:t>collection</w:t>
                        </w:r>
                      </w:p>
                    </w:tc>
                    <w:tc>
                      <w:tcPr>
                        <w:tcW w:w="766" w:type="dxa"/>
                        <w:tcBorders>
                          <w:top w:val="single" w:sz="8" w:space="0" w:color="000000"/>
                          <w:left w:val="single" w:sz="11" w:space="0" w:color="000000"/>
                          <w:bottom w:val="nil"/>
                          <w:right w:val="single" w:sz="8" w:space="0" w:color="000000"/>
                        </w:tcBorders>
                      </w:tcPr>
                      <w:p w:rsidR="001327F0" w:rsidRDefault="001327F0"/>
                    </w:tc>
                    <w:tc>
                      <w:tcPr>
                        <w:tcW w:w="764" w:type="dxa"/>
                        <w:tcBorders>
                          <w:top w:val="single" w:sz="8" w:space="0" w:color="000000"/>
                          <w:left w:val="single" w:sz="8" w:space="0" w:color="000000"/>
                          <w:bottom w:val="nil"/>
                          <w:right w:val="single" w:sz="4" w:space="0" w:color="000000"/>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28"/>
          <w:szCs w:val="28"/>
        </w:rPr>
      </w:pPr>
    </w:p>
    <w:p w:rsidR="005160C1" w:rsidRDefault="00A35ECC">
      <w:pPr>
        <w:spacing w:before="77"/>
        <w:ind w:left="645"/>
        <w:rPr>
          <w:rFonts w:ascii="Arial" w:eastAsia="Arial" w:hAnsi="Arial" w:cs="Arial"/>
          <w:sz w:val="18"/>
          <w:szCs w:val="18"/>
        </w:rPr>
      </w:pPr>
      <w:r>
        <w:rPr>
          <w:rFonts w:ascii="Arial"/>
          <w:color w:val="626262"/>
          <w:sz w:val="18"/>
        </w:rPr>
        <w:t>a</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3"/>
        <w:rPr>
          <w:rFonts w:ascii="Arial" w:eastAsia="Arial" w:hAnsi="Arial" w:cs="Arial"/>
        </w:rPr>
      </w:pPr>
    </w:p>
    <w:p w:rsidR="005160C1" w:rsidRDefault="00A35ECC">
      <w:pPr>
        <w:ind w:left="641"/>
        <w:rPr>
          <w:rFonts w:ascii="Arial" w:eastAsia="Arial" w:hAnsi="Arial" w:cs="Arial"/>
          <w:sz w:val="18"/>
          <w:szCs w:val="18"/>
        </w:rPr>
      </w:pPr>
      <w:r>
        <w:rPr>
          <w:rFonts w:ascii="Arial"/>
          <w:color w:val="505050"/>
          <w:w w:val="110"/>
          <w:sz w:val="18"/>
        </w:rPr>
        <w:t>b</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15"/>
          <w:szCs w:val="15"/>
        </w:rPr>
      </w:pPr>
    </w:p>
    <w:p w:rsidR="005160C1" w:rsidRDefault="00A35ECC">
      <w:pPr>
        <w:spacing w:before="77"/>
        <w:ind w:left="636"/>
        <w:rPr>
          <w:rFonts w:ascii="Arial" w:eastAsia="Arial" w:hAnsi="Arial" w:cs="Arial"/>
          <w:sz w:val="18"/>
          <w:szCs w:val="18"/>
        </w:rPr>
      </w:pPr>
      <w:r>
        <w:rPr>
          <w:rFonts w:ascii="Arial"/>
          <w:color w:val="363636"/>
          <w:sz w:val="18"/>
        </w:rPr>
        <w:t>c</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21"/>
          <w:szCs w:val="21"/>
        </w:rPr>
      </w:pPr>
    </w:p>
    <w:p w:rsidR="005160C1" w:rsidRDefault="00A35ECC">
      <w:pPr>
        <w:ind w:left="626"/>
        <w:rPr>
          <w:rFonts w:ascii="Arial" w:eastAsia="Arial" w:hAnsi="Arial" w:cs="Arial"/>
          <w:sz w:val="18"/>
          <w:szCs w:val="18"/>
        </w:rPr>
      </w:pPr>
      <w:r>
        <w:rPr>
          <w:rFonts w:ascii="Arial"/>
          <w:color w:val="363636"/>
          <w:w w:val="105"/>
          <w:sz w:val="18"/>
        </w:rPr>
        <w:t>d</w:t>
      </w:r>
    </w:p>
    <w:p w:rsidR="005160C1" w:rsidRDefault="005160C1">
      <w:pPr>
        <w:spacing w:before="3"/>
        <w:rPr>
          <w:rFonts w:ascii="Arial" w:eastAsia="Arial" w:hAnsi="Arial" w:cs="Arial"/>
          <w:sz w:val="15"/>
          <w:szCs w:val="15"/>
        </w:rPr>
      </w:pPr>
    </w:p>
    <w:p w:rsidR="005160C1" w:rsidRDefault="00A35ECC">
      <w:pPr>
        <w:spacing w:before="77"/>
        <w:ind w:left="626"/>
        <w:rPr>
          <w:rFonts w:ascii="Arial" w:eastAsia="Arial" w:hAnsi="Arial" w:cs="Arial"/>
          <w:sz w:val="18"/>
          <w:szCs w:val="18"/>
        </w:rPr>
      </w:pPr>
      <w:r>
        <w:rPr>
          <w:rFonts w:ascii="Arial"/>
          <w:color w:val="363636"/>
          <w:w w:val="105"/>
          <w:sz w:val="18"/>
        </w:rPr>
        <w:t>e</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5"/>
        <w:rPr>
          <w:rFonts w:ascii="Arial" w:eastAsia="Arial" w:hAnsi="Arial" w:cs="Arial"/>
          <w:sz w:val="21"/>
          <w:szCs w:val="21"/>
        </w:rPr>
      </w:pPr>
    </w:p>
    <w:p w:rsidR="005160C1" w:rsidRDefault="00A35ECC">
      <w:pPr>
        <w:ind w:left="650"/>
        <w:rPr>
          <w:rFonts w:ascii="Arial" w:eastAsia="Arial" w:hAnsi="Arial" w:cs="Arial"/>
          <w:sz w:val="18"/>
          <w:szCs w:val="18"/>
        </w:rPr>
      </w:pPr>
      <w:r>
        <w:rPr>
          <w:rFonts w:ascii="Arial"/>
          <w:color w:val="505050"/>
          <w:w w:val="75"/>
          <w:sz w:val="18"/>
        </w:rPr>
        <w:t>f</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0"/>
        <w:rPr>
          <w:rFonts w:ascii="Arial" w:eastAsia="Arial" w:hAnsi="Arial" w:cs="Arial"/>
          <w:sz w:val="23"/>
          <w:szCs w:val="23"/>
        </w:rPr>
      </w:pPr>
    </w:p>
    <w:p w:rsidR="005160C1" w:rsidRDefault="00A35ECC">
      <w:pPr>
        <w:spacing w:before="77"/>
        <w:ind w:left="5063" w:right="4239"/>
        <w:jc w:val="center"/>
        <w:rPr>
          <w:rFonts w:ascii="Arial" w:eastAsia="Arial" w:hAnsi="Arial" w:cs="Arial"/>
          <w:sz w:val="18"/>
          <w:szCs w:val="18"/>
        </w:rPr>
      </w:pPr>
      <w:r>
        <w:rPr>
          <w:rFonts w:ascii="Arial"/>
          <w:color w:val="505050"/>
          <w:sz w:val="18"/>
        </w:rPr>
        <w:t>Page No</w:t>
      </w:r>
      <w:r>
        <w:rPr>
          <w:rFonts w:ascii="Arial"/>
          <w:color w:val="505050"/>
          <w:spacing w:val="-8"/>
          <w:sz w:val="18"/>
        </w:rPr>
        <w:t xml:space="preserve"> </w:t>
      </w:r>
      <w:r w:rsidR="0038206C">
        <w:rPr>
          <w:rFonts w:ascii="Arial"/>
          <w:color w:val="505050"/>
          <w:sz w:val="18"/>
        </w:rPr>
        <w:t>5</w:t>
      </w:r>
      <w:r>
        <w:rPr>
          <w:rFonts w:ascii="Arial"/>
          <w:color w:val="505050"/>
          <w:sz w:val="18"/>
        </w:rPr>
        <w:t>/28</w:t>
      </w:r>
    </w:p>
    <w:p w:rsidR="005160C1" w:rsidRDefault="005160C1">
      <w:pPr>
        <w:jc w:val="center"/>
        <w:rPr>
          <w:rFonts w:ascii="Arial" w:eastAsia="Arial" w:hAnsi="Arial" w:cs="Arial"/>
          <w:sz w:val="18"/>
          <w:szCs w:val="18"/>
        </w:rPr>
        <w:sectPr w:rsidR="005160C1">
          <w:pgSz w:w="11910" w:h="16840"/>
          <w:pgMar w:top="320" w:right="1140" w:bottom="280" w:left="280" w:header="720" w:footer="720" w:gutter="0"/>
          <w:cols w:space="720"/>
        </w:sectPr>
      </w:pPr>
    </w:p>
    <w:p w:rsidR="005160C1" w:rsidRDefault="005160C1">
      <w:pPr>
        <w:spacing w:before="7"/>
        <w:rPr>
          <w:rFonts w:ascii="Arial" w:eastAsia="Arial" w:hAnsi="Arial" w:cs="Arial"/>
          <w:sz w:val="7"/>
          <w:szCs w:val="7"/>
        </w:rPr>
      </w:pPr>
    </w:p>
    <w:tbl>
      <w:tblPr>
        <w:tblW w:w="0" w:type="auto"/>
        <w:tblInd w:w="98" w:type="dxa"/>
        <w:tblLayout w:type="fixed"/>
        <w:tblCellMar>
          <w:left w:w="0" w:type="dxa"/>
          <w:right w:w="0" w:type="dxa"/>
        </w:tblCellMar>
        <w:tblLook w:val="01E0" w:firstRow="1" w:lastRow="1" w:firstColumn="1" w:lastColumn="1" w:noHBand="0" w:noVBand="0"/>
      </w:tblPr>
      <w:tblGrid>
        <w:gridCol w:w="723"/>
        <w:gridCol w:w="3110"/>
        <w:gridCol w:w="2630"/>
        <w:gridCol w:w="757"/>
        <w:gridCol w:w="752"/>
        <w:gridCol w:w="754"/>
        <w:gridCol w:w="759"/>
        <w:gridCol w:w="759"/>
      </w:tblGrid>
      <w:tr w:rsidR="005160C1">
        <w:trPr>
          <w:trHeight w:hRule="exact" w:val="517"/>
        </w:trPr>
        <w:tc>
          <w:tcPr>
            <w:tcW w:w="3833" w:type="dxa"/>
            <w:gridSpan w:val="2"/>
            <w:tcBorders>
              <w:top w:val="nil"/>
              <w:left w:val="nil"/>
              <w:bottom w:val="single" w:sz="6" w:space="0" w:color="000000"/>
              <w:right w:val="single" w:sz="4" w:space="0" w:color="000000"/>
            </w:tcBorders>
          </w:tcPr>
          <w:p w:rsidR="005160C1" w:rsidRDefault="005160C1">
            <w:pPr>
              <w:pStyle w:val="TableParagraph"/>
              <w:spacing w:before="7"/>
              <w:rPr>
                <w:rFonts w:ascii="Arial" w:eastAsia="Arial" w:hAnsi="Arial" w:cs="Arial"/>
                <w:sz w:val="13"/>
                <w:szCs w:val="13"/>
              </w:rPr>
            </w:pPr>
          </w:p>
          <w:p w:rsidR="005160C1" w:rsidRDefault="00A35ECC" w:rsidP="0038206C">
            <w:pPr>
              <w:pStyle w:val="TableParagraph"/>
              <w:ind w:left="47"/>
              <w:rPr>
                <w:rFonts w:ascii="Arial" w:eastAsia="Arial" w:hAnsi="Arial" w:cs="Arial"/>
                <w:sz w:val="17"/>
                <w:szCs w:val="17"/>
              </w:rPr>
            </w:pPr>
            <w:r>
              <w:rPr>
                <w:rFonts w:ascii="Arial"/>
                <w:color w:val="4F4F4F"/>
                <w:w w:val="105"/>
                <w:sz w:val="17"/>
              </w:rPr>
              <w:t>PROJECT</w:t>
            </w:r>
            <w:r>
              <w:rPr>
                <w:rFonts w:ascii="Arial"/>
                <w:color w:val="4F4F4F"/>
                <w:spacing w:val="16"/>
                <w:w w:val="105"/>
                <w:sz w:val="17"/>
              </w:rPr>
              <w:t xml:space="preserve"> </w:t>
            </w:r>
            <w:r>
              <w:rPr>
                <w:rFonts w:ascii="Arial"/>
                <w:color w:val="4F4F4F"/>
                <w:w w:val="105"/>
                <w:sz w:val="17"/>
              </w:rPr>
              <w:t>1</w:t>
            </w:r>
            <w:r w:rsidR="0038206C">
              <w:rPr>
                <w:rFonts w:ascii="Arial"/>
                <w:color w:val="4F4F4F"/>
                <w:w w:val="105"/>
                <w:sz w:val="17"/>
              </w:rPr>
              <w:t>6/</w:t>
            </w:r>
            <w:r>
              <w:rPr>
                <w:rFonts w:ascii="Arial"/>
                <w:color w:val="4F4F4F"/>
                <w:w w:val="105"/>
                <w:sz w:val="17"/>
              </w:rPr>
              <w:t>08</w:t>
            </w:r>
          </w:p>
        </w:tc>
        <w:tc>
          <w:tcPr>
            <w:tcW w:w="6410" w:type="dxa"/>
            <w:gridSpan w:val="6"/>
            <w:tcBorders>
              <w:top w:val="nil"/>
              <w:left w:val="single" w:sz="4" w:space="0" w:color="000000"/>
              <w:bottom w:val="single" w:sz="6" w:space="0" w:color="000000"/>
              <w:right w:val="single" w:sz="6" w:space="0" w:color="000000"/>
            </w:tcBorders>
          </w:tcPr>
          <w:p w:rsidR="005160C1" w:rsidRDefault="00A35ECC">
            <w:pPr>
              <w:pStyle w:val="TableParagraph"/>
              <w:spacing w:before="147"/>
              <w:ind w:left="792"/>
              <w:rPr>
                <w:rFonts w:ascii="Arial" w:eastAsia="Arial" w:hAnsi="Arial" w:cs="Arial"/>
                <w:sz w:val="18"/>
                <w:szCs w:val="18"/>
              </w:rPr>
            </w:pPr>
            <w:r>
              <w:rPr>
                <w:rFonts w:ascii="Arial"/>
                <w:b/>
                <w:color w:val="4F4F4F"/>
                <w:sz w:val="18"/>
              </w:rPr>
              <w:t>Framework</w:t>
            </w:r>
            <w:r>
              <w:rPr>
                <w:rFonts w:ascii="Arial"/>
                <w:b/>
                <w:color w:val="4F4F4F"/>
                <w:spacing w:val="-1"/>
                <w:sz w:val="18"/>
              </w:rPr>
              <w:t xml:space="preserve"> </w:t>
            </w:r>
            <w:r>
              <w:rPr>
                <w:rFonts w:ascii="Arial"/>
                <w:b/>
                <w:color w:val="4F4F4F"/>
                <w:sz w:val="18"/>
              </w:rPr>
              <w:t>Agreement</w:t>
            </w:r>
            <w:r>
              <w:rPr>
                <w:rFonts w:ascii="Arial"/>
                <w:b/>
                <w:color w:val="4F4F4F"/>
                <w:spacing w:val="5"/>
                <w:sz w:val="18"/>
              </w:rPr>
              <w:t xml:space="preserve"> </w:t>
            </w:r>
            <w:r>
              <w:rPr>
                <w:rFonts w:ascii="Arial"/>
                <w:b/>
                <w:color w:val="4F4F4F"/>
                <w:sz w:val="18"/>
              </w:rPr>
              <w:t>Works</w:t>
            </w:r>
            <w:r>
              <w:rPr>
                <w:rFonts w:ascii="Arial"/>
                <w:b/>
                <w:color w:val="4F4F4F"/>
                <w:spacing w:val="-3"/>
                <w:sz w:val="18"/>
              </w:rPr>
              <w:t xml:space="preserve"> </w:t>
            </w:r>
            <w:r>
              <w:rPr>
                <w:rFonts w:ascii="Arial"/>
                <w:b/>
                <w:color w:val="4F4F4F"/>
                <w:sz w:val="18"/>
              </w:rPr>
              <w:t>Various</w:t>
            </w:r>
            <w:r>
              <w:rPr>
                <w:rFonts w:ascii="Arial"/>
                <w:b/>
                <w:color w:val="4F4F4F"/>
                <w:spacing w:val="-2"/>
                <w:sz w:val="18"/>
              </w:rPr>
              <w:t xml:space="preserve"> </w:t>
            </w:r>
            <w:r>
              <w:rPr>
                <w:rFonts w:ascii="Arial"/>
                <w:b/>
                <w:color w:val="4F4F4F"/>
                <w:sz w:val="18"/>
              </w:rPr>
              <w:t>Areas</w:t>
            </w:r>
            <w:r>
              <w:rPr>
                <w:rFonts w:ascii="Arial"/>
                <w:b/>
                <w:color w:val="4F4F4F"/>
                <w:spacing w:val="-2"/>
                <w:sz w:val="18"/>
              </w:rPr>
              <w:t xml:space="preserve"> </w:t>
            </w:r>
            <w:r>
              <w:rPr>
                <w:rFonts w:ascii="Arial"/>
                <w:b/>
                <w:color w:val="4F4F4F"/>
                <w:sz w:val="18"/>
              </w:rPr>
              <w:t>Corby</w:t>
            </w:r>
            <w:r>
              <w:rPr>
                <w:rFonts w:ascii="Arial"/>
                <w:b/>
                <w:color w:val="4F4F4F"/>
                <w:spacing w:val="-6"/>
                <w:sz w:val="18"/>
              </w:rPr>
              <w:t xml:space="preserve"> </w:t>
            </w:r>
            <w:r>
              <w:rPr>
                <w:rFonts w:ascii="Arial"/>
                <w:b/>
                <w:color w:val="4F4F4F"/>
                <w:sz w:val="18"/>
              </w:rPr>
              <w:t>Borough</w:t>
            </w:r>
          </w:p>
        </w:tc>
      </w:tr>
      <w:tr w:rsidR="005160C1">
        <w:trPr>
          <w:trHeight w:hRule="exact" w:val="232"/>
        </w:trPr>
        <w:tc>
          <w:tcPr>
            <w:tcW w:w="3833" w:type="dxa"/>
            <w:gridSpan w:val="2"/>
            <w:tcBorders>
              <w:top w:val="single" w:sz="6" w:space="0" w:color="000000"/>
              <w:left w:val="nil"/>
              <w:bottom w:val="single" w:sz="8" w:space="0" w:color="000000"/>
              <w:right w:val="single" w:sz="4" w:space="0" w:color="000000"/>
            </w:tcBorders>
          </w:tcPr>
          <w:p w:rsidR="005160C1" w:rsidRDefault="005160C1"/>
        </w:tc>
        <w:tc>
          <w:tcPr>
            <w:tcW w:w="6410" w:type="dxa"/>
            <w:gridSpan w:val="6"/>
            <w:tcBorders>
              <w:top w:val="single" w:sz="6" w:space="0" w:color="000000"/>
              <w:left w:val="single" w:sz="4" w:space="0" w:color="000000"/>
              <w:bottom w:val="single" w:sz="8" w:space="0" w:color="000000"/>
              <w:right w:val="single" w:sz="6" w:space="0" w:color="000000"/>
            </w:tcBorders>
          </w:tcPr>
          <w:p w:rsidR="005160C1" w:rsidRDefault="005160C1"/>
        </w:tc>
      </w:tr>
      <w:tr w:rsidR="005160C1">
        <w:trPr>
          <w:trHeight w:hRule="exact" w:val="232"/>
        </w:trPr>
        <w:tc>
          <w:tcPr>
            <w:tcW w:w="723" w:type="dxa"/>
            <w:vMerge w:val="restart"/>
            <w:tcBorders>
              <w:top w:val="single" w:sz="8" w:space="0" w:color="000000"/>
              <w:left w:val="nil"/>
              <w:right w:val="single" w:sz="8" w:space="0" w:color="000000"/>
            </w:tcBorders>
          </w:tcPr>
          <w:p w:rsidR="005160C1" w:rsidRDefault="00A35ECC">
            <w:pPr>
              <w:pStyle w:val="TableParagraph"/>
              <w:spacing w:before="5"/>
              <w:ind w:right="141"/>
              <w:jc w:val="right"/>
              <w:rPr>
                <w:rFonts w:ascii="Arial" w:eastAsia="Arial" w:hAnsi="Arial" w:cs="Arial"/>
                <w:sz w:val="17"/>
                <w:szCs w:val="17"/>
              </w:rPr>
            </w:pPr>
            <w:r>
              <w:rPr>
                <w:rFonts w:ascii="Arial"/>
                <w:color w:val="4F4F4F"/>
                <w:w w:val="105"/>
                <w:sz w:val="17"/>
              </w:rPr>
              <w:t>Item</w:t>
            </w: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A35ECC">
            <w:pPr>
              <w:pStyle w:val="TableParagraph"/>
              <w:spacing w:before="113"/>
              <w:ind w:right="87"/>
              <w:jc w:val="right"/>
              <w:rPr>
                <w:rFonts w:ascii="Times New Roman" w:eastAsia="Times New Roman" w:hAnsi="Times New Roman" w:cs="Times New Roman"/>
                <w:sz w:val="20"/>
                <w:szCs w:val="20"/>
              </w:rPr>
            </w:pPr>
            <w:r>
              <w:rPr>
                <w:rFonts w:ascii="Times New Roman"/>
                <w:color w:val="4F4F4F"/>
                <w:sz w:val="20"/>
              </w:rPr>
              <w:t>a</w:t>
            </w: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5160C1">
            <w:pPr>
              <w:pStyle w:val="TableParagraph"/>
              <w:spacing w:before="8"/>
              <w:rPr>
                <w:rFonts w:ascii="Arial" w:eastAsia="Arial" w:hAnsi="Arial" w:cs="Arial"/>
              </w:rPr>
            </w:pPr>
          </w:p>
          <w:p w:rsidR="005160C1" w:rsidRDefault="00A35ECC">
            <w:pPr>
              <w:pStyle w:val="TableParagraph"/>
              <w:ind w:right="87"/>
              <w:jc w:val="right"/>
              <w:rPr>
                <w:rFonts w:ascii="Arial" w:eastAsia="Arial" w:hAnsi="Arial" w:cs="Arial"/>
                <w:sz w:val="17"/>
                <w:szCs w:val="17"/>
              </w:rPr>
            </w:pPr>
            <w:r>
              <w:rPr>
                <w:rFonts w:ascii="Arial"/>
                <w:color w:val="4F4F4F"/>
                <w:w w:val="110"/>
                <w:sz w:val="17"/>
              </w:rPr>
              <w:t>b</w:t>
            </w: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spacing w:before="4"/>
              <w:rPr>
                <w:rFonts w:ascii="Arial" w:eastAsia="Arial" w:hAnsi="Arial" w:cs="Arial"/>
                <w:sz w:val="19"/>
                <w:szCs w:val="19"/>
              </w:rPr>
            </w:pPr>
          </w:p>
          <w:p w:rsidR="005160C1" w:rsidRDefault="00A35ECC">
            <w:pPr>
              <w:pStyle w:val="TableParagraph"/>
              <w:ind w:right="103"/>
              <w:jc w:val="right"/>
              <w:rPr>
                <w:rFonts w:ascii="Times New Roman" w:eastAsia="Times New Roman" w:hAnsi="Times New Roman" w:cs="Times New Roman"/>
              </w:rPr>
            </w:pPr>
            <w:r>
              <w:rPr>
                <w:rFonts w:ascii="Times New Roman"/>
                <w:color w:val="4F4F4F"/>
                <w:w w:val="85"/>
              </w:rPr>
              <w:t>c</w:t>
            </w: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spacing w:before="6"/>
              <w:rPr>
                <w:rFonts w:ascii="Arial" w:eastAsia="Arial" w:hAnsi="Arial" w:cs="Arial"/>
                <w:sz w:val="29"/>
                <w:szCs w:val="29"/>
              </w:rPr>
            </w:pPr>
          </w:p>
          <w:p w:rsidR="005160C1" w:rsidRDefault="00A35ECC">
            <w:pPr>
              <w:pStyle w:val="TableParagraph"/>
              <w:ind w:right="111"/>
              <w:jc w:val="right"/>
              <w:rPr>
                <w:rFonts w:ascii="Times New Roman" w:eastAsia="Times New Roman" w:hAnsi="Times New Roman" w:cs="Times New Roman"/>
                <w:sz w:val="18"/>
                <w:szCs w:val="18"/>
              </w:rPr>
            </w:pPr>
            <w:r>
              <w:rPr>
                <w:rFonts w:ascii="Times New Roman"/>
                <w:color w:val="3B3B3B"/>
                <w:sz w:val="18"/>
              </w:rPr>
              <w:t>d</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E03C7E" w:rsidP="00E03C7E">
            <w:pPr>
              <w:pStyle w:val="TableParagraph"/>
              <w:spacing w:before="113"/>
              <w:ind w:right="111"/>
              <w:rPr>
                <w:rFonts w:ascii="Arial" w:eastAsia="Arial" w:hAnsi="Arial" w:cs="Arial"/>
                <w:sz w:val="18"/>
                <w:szCs w:val="18"/>
              </w:rPr>
            </w:pPr>
            <w:r>
              <w:rPr>
                <w:rFonts w:ascii="Arial" w:eastAsia="Arial" w:hAnsi="Arial" w:cs="Arial"/>
                <w:sz w:val="18"/>
                <w:szCs w:val="18"/>
              </w:rPr>
              <w:t xml:space="preserve">          e</w:t>
            </w:r>
          </w:p>
          <w:p w:rsidR="00E03C7E" w:rsidRDefault="00E03C7E" w:rsidP="00E03C7E">
            <w:pPr>
              <w:pStyle w:val="TableParagraph"/>
              <w:spacing w:before="113"/>
              <w:ind w:right="111"/>
              <w:rPr>
                <w:rFonts w:ascii="Arial" w:eastAsia="Arial" w:hAnsi="Arial" w:cs="Arial"/>
                <w:sz w:val="18"/>
                <w:szCs w:val="18"/>
              </w:rPr>
            </w:pPr>
          </w:p>
          <w:p w:rsidR="00E03C7E" w:rsidRDefault="00E03C7E" w:rsidP="00E03C7E">
            <w:pPr>
              <w:pStyle w:val="TableParagraph"/>
              <w:spacing w:before="113"/>
              <w:ind w:right="111"/>
              <w:rPr>
                <w:rFonts w:ascii="Arial" w:eastAsia="Arial" w:hAnsi="Arial" w:cs="Arial"/>
                <w:sz w:val="18"/>
                <w:szCs w:val="18"/>
              </w:rPr>
            </w:pPr>
          </w:p>
          <w:p w:rsidR="00E03C7E" w:rsidRDefault="00E03C7E" w:rsidP="00E03C7E">
            <w:pPr>
              <w:pStyle w:val="TableParagraph"/>
              <w:spacing w:before="113"/>
              <w:ind w:right="111"/>
              <w:rPr>
                <w:rFonts w:ascii="Times New Roman" w:eastAsia="Times New Roman" w:hAnsi="Times New Roman" w:cs="Times New Roman"/>
                <w:sz w:val="21"/>
                <w:szCs w:val="21"/>
              </w:rPr>
            </w:pPr>
            <w:r>
              <w:rPr>
                <w:rFonts w:ascii="Arial" w:eastAsia="Arial" w:hAnsi="Arial" w:cs="Arial"/>
                <w:sz w:val="18"/>
                <w:szCs w:val="18"/>
              </w:rPr>
              <w:t xml:space="preserve">          f</w:t>
            </w:r>
          </w:p>
          <w:p w:rsidR="005160C1" w:rsidRDefault="005160C1">
            <w:pPr>
              <w:pStyle w:val="TableParagraph"/>
              <w:rPr>
                <w:rFonts w:ascii="Arial" w:eastAsia="Arial" w:hAnsi="Arial" w:cs="Arial"/>
                <w:sz w:val="20"/>
                <w:szCs w:val="20"/>
              </w:rPr>
            </w:pPr>
          </w:p>
          <w:p w:rsidR="005160C1" w:rsidRDefault="005160C1">
            <w:pPr>
              <w:pStyle w:val="TableParagraph"/>
              <w:rPr>
                <w:rFonts w:ascii="Arial" w:eastAsia="Arial" w:hAnsi="Arial" w:cs="Arial"/>
                <w:sz w:val="20"/>
                <w:szCs w:val="20"/>
              </w:rPr>
            </w:pPr>
          </w:p>
          <w:p w:rsidR="005160C1" w:rsidRDefault="00E03C7E" w:rsidP="00E03C7E">
            <w:pPr>
              <w:pStyle w:val="TableParagraph"/>
              <w:ind w:right="115"/>
              <w:rPr>
                <w:rFonts w:ascii="Arial" w:eastAsia="Arial" w:hAnsi="Arial" w:cs="Arial"/>
                <w:sz w:val="17"/>
                <w:szCs w:val="17"/>
              </w:rPr>
            </w:pPr>
            <w:r>
              <w:rPr>
                <w:rFonts w:ascii="Arial" w:eastAsia="Arial" w:hAnsi="Arial" w:cs="Arial"/>
                <w:sz w:val="20"/>
                <w:szCs w:val="20"/>
              </w:rPr>
              <w:t xml:space="preserve">        </w:t>
            </w:r>
            <w:r w:rsidR="00A35ECC">
              <w:rPr>
                <w:rFonts w:ascii="Arial"/>
                <w:color w:val="4F4F4F"/>
                <w:sz w:val="17"/>
              </w:rPr>
              <w:t>g</w:t>
            </w: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spacing w:before="4"/>
              <w:rPr>
                <w:rFonts w:ascii="Arial" w:eastAsia="Arial" w:hAnsi="Arial" w:cs="Arial"/>
                <w:sz w:val="15"/>
                <w:szCs w:val="15"/>
              </w:rPr>
            </w:pPr>
          </w:p>
          <w:p w:rsidR="005160C1" w:rsidRDefault="00A35ECC">
            <w:pPr>
              <w:pStyle w:val="TableParagraph"/>
              <w:ind w:right="115"/>
              <w:jc w:val="right"/>
              <w:rPr>
                <w:rFonts w:ascii="Arial" w:eastAsia="Arial" w:hAnsi="Arial" w:cs="Arial"/>
                <w:sz w:val="17"/>
                <w:szCs w:val="17"/>
              </w:rPr>
            </w:pPr>
            <w:r>
              <w:rPr>
                <w:rFonts w:ascii="Arial"/>
                <w:color w:val="4F4F4F"/>
                <w:sz w:val="17"/>
              </w:rPr>
              <w:t>h</w:t>
            </w: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E03C7E">
            <w:pPr>
              <w:pStyle w:val="TableParagraph"/>
              <w:rPr>
                <w:rFonts w:ascii="Arial" w:eastAsia="Arial" w:hAnsi="Arial" w:cs="Arial"/>
                <w:sz w:val="16"/>
                <w:szCs w:val="16"/>
              </w:rPr>
            </w:pPr>
            <w:r>
              <w:rPr>
                <w:rFonts w:ascii="Arial" w:eastAsia="Arial" w:hAnsi="Arial" w:cs="Arial"/>
                <w:sz w:val="16"/>
                <w:szCs w:val="16"/>
              </w:rPr>
              <w:t xml:space="preserve">           </w:t>
            </w:r>
            <w:proofErr w:type="spellStart"/>
            <w:r>
              <w:rPr>
                <w:rFonts w:ascii="Arial" w:eastAsia="Arial" w:hAnsi="Arial" w:cs="Arial"/>
                <w:sz w:val="16"/>
                <w:szCs w:val="16"/>
              </w:rPr>
              <w:t>i</w:t>
            </w:r>
            <w:proofErr w:type="spellEnd"/>
            <w:r>
              <w:rPr>
                <w:rFonts w:ascii="Arial" w:eastAsia="Arial" w:hAnsi="Arial" w:cs="Arial"/>
                <w:sz w:val="16"/>
                <w:szCs w:val="16"/>
              </w:rPr>
              <w:t xml:space="preserve">      </w:t>
            </w: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E03C7E">
            <w:pPr>
              <w:pStyle w:val="TableParagraph"/>
              <w:rPr>
                <w:rFonts w:ascii="Arial" w:eastAsia="Arial" w:hAnsi="Arial" w:cs="Arial"/>
                <w:sz w:val="16"/>
                <w:szCs w:val="16"/>
              </w:rPr>
            </w:pPr>
            <w:r>
              <w:rPr>
                <w:rFonts w:ascii="Arial" w:eastAsia="Arial" w:hAnsi="Arial" w:cs="Arial"/>
                <w:sz w:val="16"/>
                <w:szCs w:val="16"/>
              </w:rPr>
              <w:t xml:space="preserve">           j</w:t>
            </w: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5160C1">
            <w:pPr>
              <w:pStyle w:val="TableParagraph"/>
              <w:spacing w:before="2"/>
              <w:rPr>
                <w:rFonts w:ascii="Arial" w:eastAsia="Arial" w:hAnsi="Arial" w:cs="Arial"/>
                <w:sz w:val="15"/>
                <w:szCs w:val="15"/>
              </w:rPr>
            </w:pPr>
          </w:p>
          <w:p w:rsidR="005160C1" w:rsidRDefault="00A35ECC">
            <w:pPr>
              <w:pStyle w:val="TableParagraph"/>
              <w:ind w:right="132"/>
              <w:jc w:val="right"/>
              <w:rPr>
                <w:rFonts w:ascii="Arial" w:eastAsia="Arial" w:hAnsi="Arial" w:cs="Arial"/>
                <w:sz w:val="17"/>
                <w:szCs w:val="17"/>
              </w:rPr>
            </w:pPr>
            <w:r>
              <w:rPr>
                <w:rFonts w:ascii="Arial"/>
                <w:color w:val="3B3B3B"/>
                <w:w w:val="105"/>
                <w:sz w:val="17"/>
              </w:rPr>
              <w:t>k</w:t>
            </w:r>
          </w:p>
        </w:tc>
        <w:tc>
          <w:tcPr>
            <w:tcW w:w="5740" w:type="dxa"/>
            <w:gridSpan w:val="2"/>
            <w:vMerge w:val="restart"/>
            <w:tcBorders>
              <w:top w:val="single" w:sz="8" w:space="0" w:color="000000"/>
              <w:left w:val="single" w:sz="8" w:space="0" w:color="000000"/>
              <w:right w:val="single" w:sz="11" w:space="0" w:color="000000"/>
            </w:tcBorders>
          </w:tcPr>
          <w:p w:rsidR="005160C1" w:rsidRDefault="005160C1">
            <w:pPr>
              <w:pStyle w:val="TableParagraph"/>
              <w:spacing w:before="1"/>
              <w:rPr>
                <w:rFonts w:ascii="Arial" w:eastAsia="Arial" w:hAnsi="Arial" w:cs="Arial"/>
                <w:sz w:val="20"/>
                <w:szCs w:val="20"/>
              </w:rPr>
            </w:pPr>
          </w:p>
          <w:p w:rsidR="005160C1" w:rsidRPr="0038206C" w:rsidRDefault="00A35ECC">
            <w:pPr>
              <w:pStyle w:val="TableParagraph"/>
              <w:ind w:left="241"/>
              <w:rPr>
                <w:rFonts w:ascii="Arial" w:eastAsia="Arial" w:hAnsi="Arial" w:cs="Arial"/>
                <w:sz w:val="18"/>
                <w:szCs w:val="18"/>
                <w:u w:val="single"/>
              </w:rPr>
            </w:pPr>
            <w:r w:rsidRPr="0038206C">
              <w:rPr>
                <w:rFonts w:ascii="Arial"/>
                <w:b/>
                <w:color w:val="4F4F4F"/>
                <w:sz w:val="18"/>
                <w:u w:val="single"/>
              </w:rPr>
              <w:t>Electrical</w:t>
            </w:r>
            <w:r w:rsidRPr="0038206C">
              <w:rPr>
                <w:rFonts w:ascii="Arial"/>
                <w:b/>
                <w:color w:val="4F4F4F"/>
                <w:spacing w:val="-8"/>
                <w:sz w:val="18"/>
                <w:u w:val="single"/>
              </w:rPr>
              <w:t xml:space="preserve"> </w:t>
            </w:r>
            <w:r w:rsidRPr="0038206C">
              <w:rPr>
                <w:rFonts w:ascii="Arial"/>
                <w:b/>
                <w:color w:val="4F4F4F"/>
                <w:sz w:val="18"/>
                <w:u w:val="single"/>
              </w:rPr>
              <w:t>Works</w:t>
            </w:r>
            <w:r w:rsidRPr="0038206C">
              <w:rPr>
                <w:rFonts w:ascii="Arial"/>
                <w:b/>
                <w:color w:val="4F4F4F"/>
                <w:spacing w:val="-5"/>
                <w:sz w:val="18"/>
                <w:u w:val="single"/>
              </w:rPr>
              <w:t xml:space="preserve"> </w:t>
            </w:r>
            <w:r w:rsidRPr="0038206C">
              <w:rPr>
                <w:rFonts w:ascii="Arial"/>
                <w:b/>
                <w:color w:val="4F4F4F"/>
                <w:sz w:val="18"/>
                <w:u w:val="single"/>
              </w:rPr>
              <w:t>(cont)</w:t>
            </w:r>
          </w:p>
          <w:p w:rsidR="005160C1" w:rsidRDefault="005160C1">
            <w:pPr>
              <w:pStyle w:val="TableParagraph"/>
              <w:spacing w:before="7"/>
              <w:rPr>
                <w:rFonts w:ascii="Arial" w:eastAsia="Arial" w:hAnsi="Arial" w:cs="Arial"/>
                <w:sz w:val="23"/>
                <w:szCs w:val="23"/>
              </w:rPr>
            </w:pPr>
          </w:p>
          <w:p w:rsidR="005160C1" w:rsidRDefault="00A35ECC">
            <w:pPr>
              <w:pStyle w:val="TableParagraph"/>
              <w:spacing w:line="282" w:lineRule="auto"/>
              <w:ind w:left="226" w:right="930"/>
              <w:rPr>
                <w:rFonts w:ascii="Arial" w:eastAsia="Arial" w:hAnsi="Arial" w:cs="Arial"/>
                <w:sz w:val="17"/>
                <w:szCs w:val="17"/>
              </w:rPr>
            </w:pPr>
            <w:r>
              <w:rPr>
                <w:rFonts w:ascii="Arial"/>
                <w:color w:val="4F4F4F"/>
                <w:w w:val="105"/>
                <w:sz w:val="17"/>
              </w:rPr>
              <w:t>Take</w:t>
            </w:r>
            <w:r>
              <w:rPr>
                <w:rFonts w:ascii="Arial"/>
                <w:color w:val="4F4F4F"/>
                <w:spacing w:val="5"/>
                <w:w w:val="105"/>
                <w:sz w:val="17"/>
              </w:rPr>
              <w:t xml:space="preserve"> </w:t>
            </w:r>
            <w:r>
              <w:rPr>
                <w:rFonts w:ascii="Arial"/>
                <w:color w:val="4F4F4F"/>
                <w:w w:val="105"/>
                <w:sz w:val="17"/>
              </w:rPr>
              <w:t>out</w:t>
            </w:r>
            <w:r>
              <w:rPr>
                <w:rFonts w:ascii="Arial"/>
                <w:color w:val="4F4F4F"/>
                <w:spacing w:val="7"/>
                <w:w w:val="105"/>
                <w:sz w:val="17"/>
              </w:rPr>
              <w:t xml:space="preserve"> </w:t>
            </w:r>
            <w:r>
              <w:rPr>
                <w:rFonts w:ascii="Arial"/>
                <w:color w:val="4F4F4F"/>
                <w:w w:val="105"/>
                <w:sz w:val="17"/>
              </w:rPr>
              <w:t>and</w:t>
            </w:r>
            <w:r>
              <w:rPr>
                <w:rFonts w:ascii="Arial"/>
                <w:color w:val="4F4F4F"/>
                <w:spacing w:val="5"/>
                <w:w w:val="105"/>
                <w:sz w:val="17"/>
              </w:rPr>
              <w:t xml:space="preserve"> </w:t>
            </w:r>
            <w:r>
              <w:rPr>
                <w:rFonts w:ascii="Arial"/>
                <w:color w:val="4F4F4F"/>
                <w:w w:val="105"/>
                <w:sz w:val="17"/>
              </w:rPr>
              <w:t>renew</w:t>
            </w:r>
            <w:r>
              <w:rPr>
                <w:rFonts w:ascii="Arial"/>
                <w:color w:val="4F4F4F"/>
                <w:spacing w:val="-3"/>
                <w:w w:val="105"/>
                <w:sz w:val="17"/>
              </w:rPr>
              <w:t xml:space="preserve"> </w:t>
            </w:r>
            <w:r>
              <w:rPr>
                <w:rFonts w:ascii="Arial"/>
                <w:color w:val="4F4F4F"/>
                <w:w w:val="105"/>
                <w:sz w:val="17"/>
              </w:rPr>
              <w:t>consumer</w:t>
            </w:r>
            <w:r>
              <w:rPr>
                <w:rFonts w:ascii="Arial"/>
                <w:color w:val="4F4F4F"/>
                <w:spacing w:val="20"/>
                <w:w w:val="105"/>
                <w:sz w:val="17"/>
              </w:rPr>
              <w:t xml:space="preserve"> </w:t>
            </w:r>
            <w:r>
              <w:rPr>
                <w:rFonts w:ascii="Arial"/>
                <w:color w:val="4F4F4F"/>
                <w:w w:val="105"/>
                <w:sz w:val="17"/>
              </w:rPr>
              <w:t>unit</w:t>
            </w:r>
            <w:r>
              <w:rPr>
                <w:rFonts w:ascii="Arial"/>
                <w:color w:val="4F4F4F"/>
                <w:spacing w:val="8"/>
                <w:w w:val="105"/>
                <w:sz w:val="17"/>
              </w:rPr>
              <w:t xml:space="preserve"> </w:t>
            </w:r>
            <w:r>
              <w:rPr>
                <w:rFonts w:ascii="Arial"/>
                <w:color w:val="4F4F4F"/>
                <w:w w:val="105"/>
                <w:sz w:val="17"/>
              </w:rPr>
              <w:t>as</w:t>
            </w:r>
            <w:r>
              <w:rPr>
                <w:rFonts w:ascii="Arial"/>
                <w:color w:val="4F4F4F"/>
                <w:spacing w:val="5"/>
                <w:w w:val="105"/>
                <w:sz w:val="17"/>
              </w:rPr>
              <w:t xml:space="preserve"> </w:t>
            </w:r>
            <w:r>
              <w:rPr>
                <w:rFonts w:ascii="Arial"/>
                <w:color w:val="4F4F4F"/>
                <w:w w:val="105"/>
                <w:sz w:val="17"/>
              </w:rPr>
              <w:t>V90</w:t>
            </w:r>
            <w:r>
              <w:rPr>
                <w:rFonts w:ascii="Arial"/>
                <w:color w:val="4F4F4F"/>
                <w:spacing w:val="16"/>
                <w:w w:val="105"/>
                <w:sz w:val="17"/>
              </w:rPr>
              <w:t xml:space="preserve"> </w:t>
            </w:r>
            <w:r>
              <w:rPr>
                <w:rFonts w:ascii="Arial"/>
                <w:color w:val="4F4F4F"/>
                <w:w w:val="105"/>
                <w:sz w:val="17"/>
              </w:rPr>
              <w:t>(45A)</w:t>
            </w:r>
            <w:r>
              <w:rPr>
                <w:rFonts w:ascii="Arial"/>
                <w:color w:val="4F4F4F"/>
                <w:spacing w:val="10"/>
                <w:w w:val="105"/>
                <w:sz w:val="17"/>
              </w:rPr>
              <w:t xml:space="preserve"> </w:t>
            </w:r>
            <w:r>
              <w:rPr>
                <w:rFonts w:ascii="Arial"/>
                <w:color w:val="4F4F4F"/>
                <w:w w:val="105"/>
                <w:sz w:val="17"/>
              </w:rPr>
              <w:t>making good</w:t>
            </w:r>
            <w:r>
              <w:rPr>
                <w:rFonts w:ascii="Arial"/>
                <w:color w:val="4F4F4F"/>
                <w:spacing w:val="2"/>
                <w:w w:val="105"/>
                <w:sz w:val="17"/>
              </w:rPr>
              <w:t xml:space="preserve"> </w:t>
            </w:r>
            <w:r>
              <w:rPr>
                <w:rFonts w:ascii="Arial"/>
                <w:color w:val="4F4F4F"/>
                <w:w w:val="105"/>
                <w:sz w:val="17"/>
              </w:rPr>
              <w:t>any</w:t>
            </w:r>
            <w:r>
              <w:rPr>
                <w:rFonts w:ascii="Arial"/>
                <w:color w:val="4F4F4F"/>
                <w:spacing w:val="4"/>
                <w:w w:val="105"/>
                <w:sz w:val="17"/>
              </w:rPr>
              <w:t xml:space="preserve"> </w:t>
            </w:r>
            <w:r>
              <w:rPr>
                <w:rFonts w:ascii="Arial"/>
                <w:color w:val="4F4F4F"/>
                <w:w w:val="105"/>
                <w:sz w:val="17"/>
              </w:rPr>
              <w:t>wall</w:t>
            </w:r>
            <w:r>
              <w:rPr>
                <w:rFonts w:ascii="Arial"/>
                <w:color w:val="4F4F4F"/>
                <w:spacing w:val="12"/>
                <w:w w:val="105"/>
                <w:sz w:val="17"/>
              </w:rPr>
              <w:t xml:space="preserve"> </w:t>
            </w:r>
            <w:r>
              <w:rPr>
                <w:rFonts w:ascii="Arial"/>
                <w:color w:val="4F4F4F"/>
                <w:w w:val="105"/>
                <w:sz w:val="17"/>
              </w:rPr>
              <w:t>or</w:t>
            </w:r>
            <w:r>
              <w:rPr>
                <w:rFonts w:ascii="Arial"/>
                <w:color w:val="4F4F4F"/>
                <w:spacing w:val="6"/>
                <w:w w:val="105"/>
                <w:sz w:val="17"/>
              </w:rPr>
              <w:t xml:space="preserve"> </w:t>
            </w:r>
            <w:r>
              <w:rPr>
                <w:rFonts w:ascii="Arial"/>
                <w:color w:val="4F4F4F"/>
                <w:w w:val="105"/>
                <w:sz w:val="17"/>
              </w:rPr>
              <w:t>ceiling</w:t>
            </w:r>
            <w:r>
              <w:rPr>
                <w:rFonts w:ascii="Arial"/>
                <w:color w:val="4F4F4F"/>
                <w:spacing w:val="7"/>
                <w:w w:val="105"/>
                <w:sz w:val="17"/>
              </w:rPr>
              <w:t xml:space="preserve"> </w:t>
            </w:r>
            <w:r>
              <w:rPr>
                <w:rFonts w:ascii="Arial"/>
                <w:color w:val="4F4F4F"/>
                <w:w w:val="105"/>
                <w:sz w:val="17"/>
              </w:rPr>
              <w:t>disturbed</w:t>
            </w:r>
          </w:p>
          <w:p w:rsidR="005160C1" w:rsidRDefault="005160C1">
            <w:pPr>
              <w:pStyle w:val="TableParagraph"/>
              <w:spacing w:before="6"/>
              <w:rPr>
                <w:rFonts w:ascii="Arial" w:eastAsia="Arial" w:hAnsi="Arial" w:cs="Arial"/>
                <w:sz w:val="20"/>
                <w:szCs w:val="20"/>
              </w:rPr>
            </w:pPr>
          </w:p>
          <w:p w:rsidR="005160C1" w:rsidRDefault="00A35ECC">
            <w:pPr>
              <w:pStyle w:val="TableParagraph"/>
              <w:spacing w:line="282" w:lineRule="auto"/>
              <w:ind w:left="221" w:right="518" w:firstLine="14"/>
              <w:rPr>
                <w:rFonts w:ascii="Arial" w:eastAsia="Arial" w:hAnsi="Arial" w:cs="Arial"/>
                <w:sz w:val="17"/>
                <w:szCs w:val="17"/>
              </w:rPr>
            </w:pPr>
            <w:r>
              <w:rPr>
                <w:rFonts w:ascii="Arial"/>
                <w:color w:val="4F4F4F"/>
                <w:w w:val="105"/>
                <w:sz w:val="17"/>
              </w:rPr>
              <w:t>Remove</w:t>
            </w:r>
            <w:r>
              <w:rPr>
                <w:rFonts w:ascii="Arial"/>
                <w:color w:val="4F4F4F"/>
                <w:spacing w:val="2"/>
                <w:w w:val="105"/>
                <w:sz w:val="17"/>
              </w:rPr>
              <w:t xml:space="preserve"> </w:t>
            </w:r>
            <w:r>
              <w:rPr>
                <w:rFonts w:ascii="Arial"/>
                <w:color w:val="4F4F4F"/>
                <w:w w:val="105"/>
                <w:sz w:val="17"/>
              </w:rPr>
              <w:t>Tenants</w:t>
            </w:r>
            <w:r>
              <w:rPr>
                <w:rFonts w:ascii="Arial"/>
                <w:color w:val="4F4F4F"/>
                <w:spacing w:val="13"/>
                <w:w w:val="105"/>
                <w:sz w:val="17"/>
              </w:rPr>
              <w:t xml:space="preserve"> </w:t>
            </w:r>
            <w:r>
              <w:rPr>
                <w:rFonts w:ascii="Arial"/>
                <w:color w:val="4F4F4F"/>
                <w:w w:val="105"/>
                <w:sz w:val="17"/>
              </w:rPr>
              <w:t>shower</w:t>
            </w:r>
            <w:r>
              <w:rPr>
                <w:rFonts w:ascii="Arial"/>
                <w:color w:val="4F4F4F"/>
                <w:spacing w:val="20"/>
                <w:w w:val="105"/>
                <w:sz w:val="17"/>
              </w:rPr>
              <w:t xml:space="preserve"> </w:t>
            </w:r>
            <w:r>
              <w:rPr>
                <w:rFonts w:ascii="Arial"/>
                <w:color w:val="4F4F4F"/>
                <w:w w:val="105"/>
                <w:sz w:val="17"/>
              </w:rPr>
              <w:t>and</w:t>
            </w:r>
            <w:r>
              <w:rPr>
                <w:rFonts w:ascii="Arial"/>
                <w:color w:val="4F4F4F"/>
                <w:spacing w:val="6"/>
                <w:w w:val="105"/>
                <w:sz w:val="17"/>
              </w:rPr>
              <w:t xml:space="preserve"> </w:t>
            </w:r>
            <w:r>
              <w:rPr>
                <w:rFonts w:ascii="Arial"/>
                <w:color w:val="4F4F4F"/>
                <w:w w:val="105"/>
                <w:sz w:val="17"/>
              </w:rPr>
              <w:t>set</w:t>
            </w:r>
            <w:r>
              <w:rPr>
                <w:rFonts w:ascii="Arial"/>
                <w:color w:val="4F4F4F"/>
                <w:spacing w:val="15"/>
                <w:w w:val="105"/>
                <w:sz w:val="17"/>
              </w:rPr>
              <w:t xml:space="preserve"> </w:t>
            </w:r>
            <w:r>
              <w:rPr>
                <w:rFonts w:ascii="Arial"/>
                <w:color w:val="4F4F4F"/>
                <w:w w:val="105"/>
                <w:sz w:val="17"/>
              </w:rPr>
              <w:t xml:space="preserve">aside </w:t>
            </w:r>
            <w:r>
              <w:rPr>
                <w:rFonts w:ascii="Arial"/>
                <w:color w:val="4F4F4F"/>
                <w:spacing w:val="12"/>
                <w:w w:val="105"/>
                <w:sz w:val="17"/>
              </w:rPr>
              <w:t xml:space="preserve"> </w:t>
            </w:r>
            <w:r>
              <w:rPr>
                <w:rFonts w:ascii="Arial"/>
                <w:color w:val="4F4F4F"/>
                <w:w w:val="105"/>
                <w:sz w:val="17"/>
              </w:rPr>
              <w:t>refit</w:t>
            </w:r>
            <w:r>
              <w:rPr>
                <w:rFonts w:ascii="Arial"/>
                <w:color w:val="4F4F4F"/>
                <w:spacing w:val="-1"/>
                <w:w w:val="105"/>
                <w:sz w:val="17"/>
              </w:rPr>
              <w:t xml:space="preserve"> </w:t>
            </w:r>
            <w:r>
              <w:rPr>
                <w:rFonts w:ascii="Arial"/>
                <w:color w:val="4F4F4F"/>
                <w:w w:val="105"/>
                <w:sz w:val="17"/>
              </w:rPr>
              <w:t>and</w:t>
            </w:r>
            <w:r>
              <w:rPr>
                <w:rFonts w:ascii="Arial"/>
                <w:color w:val="4F4F4F"/>
                <w:spacing w:val="8"/>
                <w:w w:val="105"/>
                <w:sz w:val="17"/>
              </w:rPr>
              <w:t xml:space="preserve"> </w:t>
            </w:r>
            <w:r>
              <w:rPr>
                <w:rFonts w:ascii="Arial"/>
                <w:color w:val="4F4F4F"/>
                <w:w w:val="105"/>
                <w:sz w:val="17"/>
              </w:rPr>
              <w:t>re-wire</w:t>
            </w:r>
            <w:r>
              <w:rPr>
                <w:rFonts w:ascii="Arial"/>
                <w:color w:val="4F4F4F"/>
                <w:spacing w:val="8"/>
                <w:w w:val="105"/>
                <w:sz w:val="17"/>
              </w:rPr>
              <w:t xml:space="preserve"> </w:t>
            </w:r>
            <w:r>
              <w:rPr>
                <w:rFonts w:ascii="Arial"/>
                <w:color w:val="4F4F4F"/>
                <w:w w:val="105"/>
                <w:sz w:val="17"/>
              </w:rPr>
              <w:t>back to</w:t>
            </w:r>
            <w:r>
              <w:rPr>
                <w:rFonts w:ascii="Arial"/>
                <w:color w:val="4F4F4F"/>
                <w:spacing w:val="10"/>
                <w:w w:val="105"/>
                <w:sz w:val="17"/>
              </w:rPr>
              <w:t xml:space="preserve"> </w:t>
            </w:r>
            <w:r>
              <w:rPr>
                <w:rFonts w:ascii="Arial"/>
                <w:color w:val="4F4F4F"/>
                <w:w w:val="105"/>
                <w:sz w:val="17"/>
              </w:rPr>
              <w:t>existing</w:t>
            </w:r>
            <w:r>
              <w:rPr>
                <w:rFonts w:ascii="Arial"/>
                <w:color w:val="4F4F4F"/>
                <w:spacing w:val="10"/>
                <w:w w:val="105"/>
                <w:sz w:val="17"/>
              </w:rPr>
              <w:t xml:space="preserve"> </w:t>
            </w:r>
            <w:r>
              <w:rPr>
                <w:rFonts w:ascii="Arial"/>
                <w:color w:val="4F4F4F"/>
                <w:w w:val="105"/>
                <w:sz w:val="17"/>
              </w:rPr>
              <w:t>position</w:t>
            </w:r>
            <w:r>
              <w:rPr>
                <w:rFonts w:ascii="Arial"/>
                <w:color w:val="4F4F4F"/>
                <w:spacing w:val="2"/>
                <w:w w:val="105"/>
                <w:sz w:val="17"/>
              </w:rPr>
              <w:t xml:space="preserve"> </w:t>
            </w:r>
            <w:r>
              <w:rPr>
                <w:rFonts w:ascii="Arial"/>
                <w:color w:val="4F4F4F"/>
                <w:w w:val="105"/>
                <w:sz w:val="17"/>
              </w:rPr>
              <w:t>only</w:t>
            </w:r>
            <w:r>
              <w:rPr>
                <w:rFonts w:ascii="Arial"/>
                <w:color w:val="4F4F4F"/>
                <w:spacing w:val="17"/>
                <w:w w:val="105"/>
                <w:sz w:val="17"/>
              </w:rPr>
              <w:t xml:space="preserve"> </w:t>
            </w:r>
            <w:r>
              <w:rPr>
                <w:rFonts w:ascii="Arial"/>
                <w:color w:val="4F4F4F"/>
                <w:w w:val="105"/>
                <w:sz w:val="17"/>
              </w:rPr>
              <w:t>if</w:t>
            </w:r>
            <w:r>
              <w:rPr>
                <w:rFonts w:ascii="Arial"/>
                <w:color w:val="4F4F4F"/>
                <w:spacing w:val="5"/>
                <w:w w:val="105"/>
                <w:sz w:val="17"/>
              </w:rPr>
              <w:t xml:space="preserve"> </w:t>
            </w:r>
            <w:r>
              <w:rPr>
                <w:rFonts w:ascii="Arial"/>
                <w:color w:val="4F4F4F"/>
                <w:w w:val="105"/>
                <w:sz w:val="17"/>
              </w:rPr>
              <w:t>the</w:t>
            </w:r>
            <w:r>
              <w:rPr>
                <w:rFonts w:ascii="Arial"/>
                <w:color w:val="4F4F4F"/>
                <w:spacing w:val="6"/>
                <w:w w:val="105"/>
                <w:sz w:val="17"/>
              </w:rPr>
              <w:t xml:space="preserve"> </w:t>
            </w:r>
            <w:r>
              <w:rPr>
                <w:rFonts w:ascii="Arial"/>
                <w:color w:val="4F4F4F"/>
                <w:w w:val="105"/>
                <w:sz w:val="17"/>
              </w:rPr>
              <w:t>original</w:t>
            </w:r>
            <w:r>
              <w:rPr>
                <w:rFonts w:ascii="Arial"/>
                <w:color w:val="4F4F4F"/>
                <w:spacing w:val="6"/>
                <w:w w:val="105"/>
                <w:sz w:val="17"/>
              </w:rPr>
              <w:t xml:space="preserve"> </w:t>
            </w:r>
            <w:r>
              <w:rPr>
                <w:rFonts w:ascii="Arial"/>
                <w:color w:val="4F4F4F"/>
                <w:w w:val="105"/>
                <w:sz w:val="17"/>
              </w:rPr>
              <w:t>wiring</w:t>
            </w:r>
            <w:r>
              <w:rPr>
                <w:rFonts w:ascii="Arial"/>
                <w:color w:val="4F4F4F"/>
                <w:spacing w:val="13"/>
                <w:w w:val="105"/>
                <w:sz w:val="17"/>
              </w:rPr>
              <w:t xml:space="preserve"> </w:t>
            </w:r>
            <w:r>
              <w:rPr>
                <w:rFonts w:ascii="Arial"/>
                <w:color w:val="4F4F4F"/>
                <w:w w:val="105"/>
                <w:sz w:val="17"/>
              </w:rPr>
              <w:t>conforms</w:t>
            </w:r>
            <w:r>
              <w:rPr>
                <w:rFonts w:ascii="Arial"/>
                <w:color w:val="4F4F4F"/>
                <w:spacing w:val="10"/>
                <w:w w:val="105"/>
                <w:sz w:val="17"/>
              </w:rPr>
              <w:t xml:space="preserve"> </w:t>
            </w:r>
            <w:r>
              <w:rPr>
                <w:rFonts w:ascii="Arial"/>
                <w:color w:val="4F4F4F"/>
                <w:w w:val="105"/>
                <w:sz w:val="17"/>
              </w:rPr>
              <w:t>to</w:t>
            </w:r>
            <w:r>
              <w:rPr>
                <w:rFonts w:ascii="Arial"/>
                <w:color w:val="4F4F4F"/>
                <w:spacing w:val="1"/>
                <w:w w:val="105"/>
                <w:sz w:val="17"/>
              </w:rPr>
              <w:t xml:space="preserve"> </w:t>
            </w:r>
            <w:r>
              <w:rPr>
                <w:rFonts w:ascii="Arial"/>
                <w:color w:val="4F4F4F"/>
                <w:w w:val="105"/>
                <w:sz w:val="17"/>
              </w:rPr>
              <w:t>the current</w:t>
            </w:r>
            <w:r>
              <w:rPr>
                <w:rFonts w:ascii="Arial"/>
                <w:color w:val="4F4F4F"/>
                <w:spacing w:val="12"/>
                <w:w w:val="105"/>
                <w:sz w:val="17"/>
              </w:rPr>
              <w:t xml:space="preserve"> </w:t>
            </w:r>
            <w:r>
              <w:rPr>
                <w:rFonts w:ascii="Arial"/>
                <w:color w:val="4F4F4F"/>
                <w:w w:val="105"/>
                <w:sz w:val="17"/>
              </w:rPr>
              <w:t>electrical</w:t>
            </w:r>
            <w:r>
              <w:rPr>
                <w:rFonts w:ascii="Arial"/>
                <w:color w:val="4F4F4F"/>
                <w:spacing w:val="11"/>
                <w:w w:val="105"/>
                <w:sz w:val="17"/>
              </w:rPr>
              <w:t xml:space="preserve"> </w:t>
            </w:r>
            <w:r>
              <w:rPr>
                <w:rFonts w:ascii="Arial"/>
                <w:color w:val="4F4F4F"/>
                <w:w w:val="105"/>
                <w:sz w:val="17"/>
              </w:rPr>
              <w:t>regulations.</w:t>
            </w:r>
          </w:p>
          <w:p w:rsidR="005160C1" w:rsidRDefault="005160C1">
            <w:pPr>
              <w:pStyle w:val="TableParagraph"/>
              <w:spacing w:before="7"/>
              <w:rPr>
                <w:rFonts w:ascii="Arial" w:eastAsia="Arial" w:hAnsi="Arial" w:cs="Arial"/>
                <w:sz w:val="19"/>
                <w:szCs w:val="19"/>
              </w:rPr>
            </w:pPr>
          </w:p>
          <w:p w:rsidR="005160C1" w:rsidRDefault="00A35ECC">
            <w:pPr>
              <w:pStyle w:val="TableParagraph"/>
              <w:ind w:left="613"/>
              <w:rPr>
                <w:rFonts w:ascii="Arial" w:eastAsia="Arial" w:hAnsi="Arial" w:cs="Arial"/>
                <w:sz w:val="17"/>
                <w:szCs w:val="17"/>
              </w:rPr>
            </w:pPr>
            <w:r>
              <w:rPr>
                <w:rFonts w:ascii="Arial"/>
                <w:color w:val="4F4F4F"/>
                <w:w w:val="105"/>
                <w:sz w:val="17"/>
              </w:rPr>
              <w:t>Refitting</w:t>
            </w:r>
            <w:r>
              <w:rPr>
                <w:rFonts w:ascii="Arial"/>
                <w:color w:val="4F4F4F"/>
                <w:spacing w:val="1"/>
                <w:w w:val="105"/>
                <w:sz w:val="17"/>
              </w:rPr>
              <w:t xml:space="preserve"> </w:t>
            </w:r>
            <w:r>
              <w:rPr>
                <w:rFonts w:ascii="Arial"/>
                <w:color w:val="4F4F4F"/>
                <w:w w:val="105"/>
                <w:sz w:val="17"/>
              </w:rPr>
              <w:t>tenants</w:t>
            </w:r>
            <w:r>
              <w:rPr>
                <w:rFonts w:ascii="Arial"/>
                <w:color w:val="4F4F4F"/>
                <w:spacing w:val="14"/>
                <w:w w:val="105"/>
                <w:sz w:val="17"/>
              </w:rPr>
              <w:t xml:space="preserve"> </w:t>
            </w:r>
            <w:r>
              <w:rPr>
                <w:rFonts w:ascii="Arial"/>
                <w:color w:val="4F4F4F"/>
                <w:w w:val="105"/>
                <w:sz w:val="17"/>
              </w:rPr>
              <w:t>Shower</w:t>
            </w:r>
            <w:r>
              <w:rPr>
                <w:rFonts w:ascii="Arial"/>
                <w:color w:val="4F4F4F"/>
                <w:spacing w:val="15"/>
                <w:w w:val="105"/>
                <w:sz w:val="17"/>
              </w:rPr>
              <w:t xml:space="preserve"> </w:t>
            </w:r>
            <w:r>
              <w:rPr>
                <w:rFonts w:ascii="Arial"/>
                <w:color w:val="4F4F4F"/>
                <w:w w:val="105"/>
                <w:sz w:val="17"/>
              </w:rPr>
              <w:t>including</w:t>
            </w:r>
            <w:r>
              <w:rPr>
                <w:rFonts w:ascii="Arial"/>
                <w:color w:val="4F4F4F"/>
                <w:spacing w:val="-4"/>
                <w:w w:val="105"/>
                <w:sz w:val="17"/>
              </w:rPr>
              <w:t xml:space="preserve"> </w:t>
            </w:r>
            <w:r>
              <w:rPr>
                <w:rFonts w:ascii="Arial"/>
                <w:color w:val="4F4F4F"/>
                <w:w w:val="105"/>
                <w:sz w:val="17"/>
              </w:rPr>
              <w:t>testing</w:t>
            </w:r>
          </w:p>
          <w:p w:rsidR="005160C1" w:rsidRDefault="005160C1">
            <w:pPr>
              <w:pStyle w:val="TableParagraph"/>
              <w:spacing w:before="9"/>
              <w:rPr>
                <w:rFonts w:ascii="Arial" w:eastAsia="Arial" w:hAnsi="Arial" w:cs="Arial"/>
                <w:sz w:val="23"/>
                <w:szCs w:val="23"/>
              </w:rPr>
            </w:pPr>
          </w:p>
          <w:p w:rsidR="005160C1" w:rsidRDefault="00A35ECC">
            <w:pPr>
              <w:pStyle w:val="TableParagraph"/>
              <w:spacing w:line="282" w:lineRule="auto"/>
              <w:ind w:left="221" w:right="517" w:firstLine="14"/>
              <w:rPr>
                <w:rFonts w:ascii="Arial" w:eastAsia="Arial" w:hAnsi="Arial" w:cs="Arial"/>
                <w:sz w:val="17"/>
                <w:szCs w:val="17"/>
              </w:rPr>
            </w:pPr>
            <w:r>
              <w:rPr>
                <w:rFonts w:ascii="Arial"/>
                <w:color w:val="4F4F4F"/>
                <w:w w:val="105"/>
                <w:sz w:val="17"/>
              </w:rPr>
              <w:t>Remove</w:t>
            </w:r>
            <w:r>
              <w:rPr>
                <w:rFonts w:ascii="Arial"/>
                <w:color w:val="4F4F4F"/>
                <w:spacing w:val="3"/>
                <w:w w:val="105"/>
                <w:sz w:val="17"/>
              </w:rPr>
              <w:t xml:space="preserve"> </w:t>
            </w:r>
            <w:r>
              <w:rPr>
                <w:rFonts w:ascii="Arial"/>
                <w:color w:val="4F4F4F"/>
                <w:w w:val="105"/>
                <w:sz w:val="17"/>
              </w:rPr>
              <w:t>Tenants</w:t>
            </w:r>
            <w:r>
              <w:rPr>
                <w:rFonts w:ascii="Arial"/>
                <w:color w:val="4F4F4F"/>
                <w:spacing w:val="10"/>
                <w:w w:val="105"/>
                <w:sz w:val="17"/>
              </w:rPr>
              <w:t xml:space="preserve"> </w:t>
            </w:r>
            <w:r>
              <w:rPr>
                <w:rFonts w:ascii="Arial"/>
                <w:color w:val="4F4F4F"/>
                <w:w w:val="105"/>
                <w:sz w:val="17"/>
              </w:rPr>
              <w:t>own</w:t>
            </w:r>
            <w:r>
              <w:rPr>
                <w:rFonts w:ascii="Arial"/>
                <w:color w:val="4F4F4F"/>
                <w:spacing w:val="6"/>
                <w:w w:val="105"/>
                <w:sz w:val="17"/>
              </w:rPr>
              <w:t xml:space="preserve"> </w:t>
            </w:r>
            <w:r>
              <w:rPr>
                <w:rFonts w:ascii="Arial"/>
                <w:color w:val="4F4F4F"/>
                <w:w w:val="105"/>
                <w:sz w:val="17"/>
              </w:rPr>
              <w:t>shower</w:t>
            </w:r>
            <w:r>
              <w:rPr>
                <w:rFonts w:ascii="Arial"/>
                <w:color w:val="4F4F4F"/>
                <w:spacing w:val="19"/>
                <w:w w:val="105"/>
                <w:sz w:val="17"/>
              </w:rPr>
              <w:t xml:space="preserve"> </w:t>
            </w:r>
            <w:r>
              <w:rPr>
                <w:rFonts w:ascii="Arial"/>
                <w:color w:val="4F4F4F"/>
                <w:w w:val="105"/>
                <w:sz w:val="17"/>
              </w:rPr>
              <w:t>and</w:t>
            </w:r>
            <w:r>
              <w:rPr>
                <w:rFonts w:ascii="Arial"/>
                <w:color w:val="4F4F4F"/>
                <w:spacing w:val="5"/>
                <w:w w:val="105"/>
                <w:sz w:val="17"/>
              </w:rPr>
              <w:t xml:space="preserve"> </w:t>
            </w:r>
            <w:r>
              <w:rPr>
                <w:rFonts w:ascii="Arial"/>
                <w:color w:val="4F4F4F"/>
                <w:w w:val="105"/>
                <w:sz w:val="17"/>
              </w:rPr>
              <w:t>set</w:t>
            </w:r>
            <w:r>
              <w:rPr>
                <w:rFonts w:ascii="Arial"/>
                <w:color w:val="4F4F4F"/>
                <w:spacing w:val="14"/>
                <w:w w:val="105"/>
                <w:sz w:val="17"/>
              </w:rPr>
              <w:t xml:space="preserve"> </w:t>
            </w:r>
            <w:r>
              <w:rPr>
                <w:rFonts w:ascii="Arial"/>
                <w:color w:val="4F4F4F"/>
                <w:w w:val="105"/>
                <w:sz w:val="17"/>
              </w:rPr>
              <w:t xml:space="preserve">aside: </w:t>
            </w:r>
            <w:r>
              <w:rPr>
                <w:rFonts w:ascii="Arial"/>
                <w:color w:val="4F4F4F"/>
                <w:spacing w:val="7"/>
                <w:w w:val="105"/>
                <w:sz w:val="17"/>
              </w:rPr>
              <w:t xml:space="preserve"> </w:t>
            </w:r>
            <w:r>
              <w:rPr>
                <w:rFonts w:ascii="Arial"/>
                <w:color w:val="4F4F4F"/>
                <w:w w:val="105"/>
                <w:sz w:val="17"/>
              </w:rPr>
              <w:t>refit</w:t>
            </w:r>
            <w:r>
              <w:rPr>
                <w:rFonts w:ascii="Arial"/>
                <w:color w:val="4F4F4F"/>
                <w:spacing w:val="9"/>
                <w:w w:val="105"/>
                <w:sz w:val="17"/>
              </w:rPr>
              <w:t xml:space="preserve"> </w:t>
            </w:r>
            <w:r>
              <w:rPr>
                <w:rFonts w:ascii="Arial"/>
                <w:color w:val="4F4F4F"/>
                <w:w w:val="105"/>
                <w:sz w:val="17"/>
              </w:rPr>
              <w:t>and</w:t>
            </w:r>
            <w:r>
              <w:rPr>
                <w:rFonts w:ascii="Arial"/>
                <w:color w:val="4F4F4F"/>
                <w:spacing w:val="8"/>
                <w:w w:val="105"/>
                <w:sz w:val="17"/>
              </w:rPr>
              <w:t xml:space="preserve"> </w:t>
            </w:r>
            <w:r>
              <w:rPr>
                <w:rFonts w:ascii="Arial"/>
                <w:color w:val="4F4F4F"/>
                <w:w w:val="105"/>
                <w:sz w:val="17"/>
              </w:rPr>
              <w:t>re-wire back to</w:t>
            </w:r>
            <w:r>
              <w:rPr>
                <w:rFonts w:ascii="Arial"/>
                <w:color w:val="4F4F4F"/>
                <w:spacing w:val="14"/>
                <w:w w:val="105"/>
                <w:sz w:val="17"/>
              </w:rPr>
              <w:t xml:space="preserve"> </w:t>
            </w:r>
            <w:r>
              <w:rPr>
                <w:rFonts w:ascii="Arial"/>
                <w:color w:val="4F4F4F"/>
                <w:w w:val="105"/>
                <w:sz w:val="17"/>
              </w:rPr>
              <w:t>new</w:t>
            </w:r>
            <w:r>
              <w:rPr>
                <w:rFonts w:ascii="Arial"/>
                <w:color w:val="4F4F4F"/>
                <w:spacing w:val="4"/>
                <w:w w:val="105"/>
                <w:sz w:val="17"/>
              </w:rPr>
              <w:t xml:space="preserve"> </w:t>
            </w:r>
            <w:r>
              <w:rPr>
                <w:rFonts w:ascii="Arial"/>
                <w:color w:val="4F4F4F"/>
                <w:w w:val="105"/>
                <w:sz w:val="17"/>
              </w:rPr>
              <w:t>position</w:t>
            </w:r>
            <w:r>
              <w:rPr>
                <w:rFonts w:ascii="Arial"/>
                <w:color w:val="4F4F4F"/>
                <w:spacing w:val="-1"/>
                <w:w w:val="105"/>
                <w:sz w:val="17"/>
              </w:rPr>
              <w:t xml:space="preserve"> </w:t>
            </w:r>
            <w:r>
              <w:rPr>
                <w:rFonts w:ascii="Arial"/>
                <w:color w:val="4F4F4F"/>
                <w:w w:val="105"/>
                <w:sz w:val="17"/>
              </w:rPr>
              <w:t>wiring</w:t>
            </w:r>
            <w:r>
              <w:rPr>
                <w:rFonts w:ascii="Arial"/>
                <w:color w:val="4F4F4F"/>
                <w:spacing w:val="21"/>
                <w:w w:val="105"/>
                <w:sz w:val="17"/>
              </w:rPr>
              <w:t xml:space="preserve"> </w:t>
            </w:r>
            <w:r>
              <w:rPr>
                <w:rFonts w:ascii="Arial"/>
                <w:color w:val="4F4F4F"/>
                <w:w w:val="105"/>
                <w:sz w:val="17"/>
              </w:rPr>
              <w:t>back</w:t>
            </w:r>
            <w:r>
              <w:rPr>
                <w:rFonts w:ascii="Arial"/>
                <w:color w:val="4F4F4F"/>
                <w:spacing w:val="6"/>
                <w:w w:val="105"/>
                <w:sz w:val="17"/>
              </w:rPr>
              <w:t xml:space="preserve"> </w:t>
            </w:r>
            <w:r>
              <w:rPr>
                <w:rFonts w:ascii="Arial"/>
                <w:color w:val="4F4F4F"/>
                <w:w w:val="105"/>
                <w:sz w:val="17"/>
              </w:rPr>
              <w:t>to</w:t>
            </w:r>
            <w:r>
              <w:rPr>
                <w:rFonts w:ascii="Arial"/>
                <w:color w:val="4F4F4F"/>
                <w:spacing w:val="14"/>
                <w:w w:val="105"/>
                <w:sz w:val="17"/>
              </w:rPr>
              <w:t xml:space="preserve"> </w:t>
            </w:r>
            <w:r>
              <w:rPr>
                <w:rFonts w:ascii="Arial"/>
                <w:color w:val="4F4F4F"/>
                <w:w w:val="105"/>
                <w:sz w:val="17"/>
              </w:rPr>
              <w:t>isolating</w:t>
            </w:r>
            <w:r>
              <w:rPr>
                <w:rFonts w:ascii="Arial"/>
                <w:color w:val="4F4F4F"/>
                <w:spacing w:val="8"/>
                <w:w w:val="105"/>
                <w:sz w:val="17"/>
              </w:rPr>
              <w:t xml:space="preserve"> </w:t>
            </w:r>
            <w:r>
              <w:rPr>
                <w:rFonts w:ascii="Arial"/>
                <w:color w:val="4F4F4F"/>
                <w:w w:val="105"/>
                <w:sz w:val="17"/>
              </w:rPr>
              <w:t>switch</w:t>
            </w:r>
            <w:r>
              <w:rPr>
                <w:rFonts w:ascii="Arial"/>
                <w:color w:val="4F4F4F"/>
                <w:spacing w:val="15"/>
                <w:w w:val="105"/>
                <w:sz w:val="17"/>
              </w:rPr>
              <w:t xml:space="preserve"> </w:t>
            </w:r>
            <w:r>
              <w:rPr>
                <w:rFonts w:ascii="Arial"/>
                <w:color w:val="4F4F4F"/>
                <w:w w:val="105"/>
                <w:sz w:val="17"/>
              </w:rPr>
              <w:t>up</w:t>
            </w:r>
            <w:r>
              <w:rPr>
                <w:rFonts w:ascii="Arial"/>
                <w:color w:val="4F4F4F"/>
                <w:spacing w:val="-5"/>
                <w:w w:val="105"/>
                <w:sz w:val="17"/>
              </w:rPr>
              <w:t xml:space="preserve"> </w:t>
            </w:r>
            <w:r>
              <w:rPr>
                <w:rFonts w:ascii="Arial"/>
                <w:color w:val="4F4F4F"/>
                <w:w w:val="105"/>
                <w:sz w:val="17"/>
              </w:rPr>
              <w:t>to</w:t>
            </w:r>
            <w:r>
              <w:rPr>
                <w:rFonts w:ascii="Arial"/>
                <w:color w:val="4F4F4F"/>
                <w:w w:val="101"/>
                <w:sz w:val="17"/>
              </w:rPr>
              <w:t xml:space="preserve"> </w:t>
            </w:r>
            <w:r>
              <w:rPr>
                <w:rFonts w:ascii="Arial"/>
                <w:color w:val="4F4F4F"/>
                <w:w w:val="105"/>
                <w:sz w:val="17"/>
              </w:rPr>
              <w:t>3,000M</w:t>
            </w:r>
            <w:r>
              <w:rPr>
                <w:rFonts w:ascii="Arial"/>
                <w:color w:val="4F4F4F"/>
                <w:spacing w:val="8"/>
                <w:w w:val="105"/>
                <w:sz w:val="17"/>
              </w:rPr>
              <w:t xml:space="preserve"> </w:t>
            </w:r>
            <w:r>
              <w:rPr>
                <w:rFonts w:ascii="Arial"/>
                <w:color w:val="4F4F4F"/>
                <w:w w:val="105"/>
                <w:sz w:val="17"/>
              </w:rPr>
              <w:t>only</w:t>
            </w:r>
            <w:r>
              <w:rPr>
                <w:rFonts w:ascii="Arial"/>
                <w:color w:val="4F4F4F"/>
                <w:spacing w:val="11"/>
                <w:w w:val="105"/>
                <w:sz w:val="17"/>
              </w:rPr>
              <w:t xml:space="preserve"> </w:t>
            </w:r>
            <w:r>
              <w:rPr>
                <w:rFonts w:ascii="Arial"/>
                <w:color w:val="4F4F4F"/>
                <w:w w:val="105"/>
                <w:sz w:val="17"/>
              </w:rPr>
              <w:t>if</w:t>
            </w:r>
            <w:r>
              <w:rPr>
                <w:rFonts w:ascii="Arial"/>
                <w:color w:val="4F4F4F"/>
                <w:spacing w:val="4"/>
                <w:w w:val="105"/>
                <w:sz w:val="17"/>
              </w:rPr>
              <w:t xml:space="preserve"> </w:t>
            </w:r>
            <w:r>
              <w:rPr>
                <w:rFonts w:ascii="Arial"/>
                <w:color w:val="4F4F4F"/>
                <w:w w:val="105"/>
                <w:sz w:val="17"/>
              </w:rPr>
              <w:t>the</w:t>
            </w:r>
            <w:r>
              <w:rPr>
                <w:rFonts w:ascii="Arial"/>
                <w:color w:val="4F4F4F"/>
                <w:spacing w:val="12"/>
                <w:w w:val="105"/>
                <w:sz w:val="17"/>
              </w:rPr>
              <w:t xml:space="preserve"> </w:t>
            </w:r>
            <w:r>
              <w:rPr>
                <w:rFonts w:ascii="Arial"/>
                <w:color w:val="4F4F4F"/>
                <w:w w:val="105"/>
                <w:sz w:val="17"/>
              </w:rPr>
              <w:t>original</w:t>
            </w:r>
            <w:r>
              <w:rPr>
                <w:rFonts w:ascii="Arial"/>
                <w:color w:val="4F4F4F"/>
                <w:spacing w:val="5"/>
                <w:w w:val="105"/>
                <w:sz w:val="17"/>
              </w:rPr>
              <w:t xml:space="preserve"> </w:t>
            </w:r>
            <w:r>
              <w:rPr>
                <w:rFonts w:ascii="Arial"/>
                <w:color w:val="4F4F4F"/>
                <w:w w:val="105"/>
                <w:sz w:val="17"/>
              </w:rPr>
              <w:t>wiring</w:t>
            </w:r>
            <w:r>
              <w:rPr>
                <w:rFonts w:ascii="Arial"/>
                <w:color w:val="4F4F4F"/>
                <w:spacing w:val="7"/>
                <w:w w:val="105"/>
                <w:sz w:val="17"/>
              </w:rPr>
              <w:t xml:space="preserve"> </w:t>
            </w:r>
            <w:r>
              <w:rPr>
                <w:rFonts w:ascii="Arial"/>
                <w:color w:val="4F4F4F"/>
                <w:w w:val="105"/>
                <w:sz w:val="17"/>
              </w:rPr>
              <w:t>to</w:t>
            </w:r>
            <w:r>
              <w:rPr>
                <w:rFonts w:ascii="Arial"/>
                <w:color w:val="4F4F4F"/>
                <w:spacing w:val="1"/>
                <w:w w:val="105"/>
                <w:sz w:val="17"/>
              </w:rPr>
              <w:t xml:space="preserve"> </w:t>
            </w:r>
            <w:r>
              <w:rPr>
                <w:rFonts w:ascii="Arial"/>
                <w:color w:val="4F4F4F"/>
                <w:w w:val="105"/>
                <w:sz w:val="17"/>
              </w:rPr>
              <w:t>the</w:t>
            </w:r>
            <w:r>
              <w:rPr>
                <w:rFonts w:ascii="Arial"/>
                <w:color w:val="4F4F4F"/>
                <w:spacing w:val="5"/>
                <w:w w:val="105"/>
                <w:sz w:val="17"/>
              </w:rPr>
              <w:t xml:space="preserve"> </w:t>
            </w:r>
            <w:r>
              <w:rPr>
                <w:rFonts w:ascii="Arial"/>
                <w:color w:val="4F4F4F"/>
                <w:w w:val="105"/>
                <w:sz w:val="17"/>
              </w:rPr>
              <w:t>consumer</w:t>
            </w:r>
            <w:r>
              <w:rPr>
                <w:rFonts w:ascii="Arial"/>
                <w:color w:val="4F4F4F"/>
                <w:spacing w:val="20"/>
                <w:w w:val="105"/>
                <w:sz w:val="17"/>
              </w:rPr>
              <w:t xml:space="preserve"> </w:t>
            </w:r>
            <w:r>
              <w:rPr>
                <w:rFonts w:ascii="Arial"/>
                <w:color w:val="4F4F4F"/>
                <w:w w:val="105"/>
                <w:sz w:val="17"/>
              </w:rPr>
              <w:t>unit</w:t>
            </w:r>
          </w:p>
          <w:p w:rsidR="005160C1" w:rsidRDefault="005160C1">
            <w:pPr>
              <w:pStyle w:val="TableParagraph"/>
              <w:spacing w:before="3"/>
              <w:rPr>
                <w:rFonts w:ascii="Arial" w:eastAsia="Arial" w:hAnsi="Arial" w:cs="Arial"/>
                <w:sz w:val="19"/>
                <w:szCs w:val="19"/>
              </w:rPr>
            </w:pPr>
          </w:p>
          <w:p w:rsidR="005160C1" w:rsidRDefault="00A35ECC">
            <w:pPr>
              <w:pStyle w:val="TableParagraph"/>
              <w:ind w:left="613"/>
              <w:rPr>
                <w:rFonts w:ascii="Arial" w:eastAsia="Arial" w:hAnsi="Arial" w:cs="Arial"/>
                <w:sz w:val="17"/>
                <w:szCs w:val="17"/>
              </w:rPr>
            </w:pPr>
            <w:r>
              <w:rPr>
                <w:rFonts w:ascii="Arial"/>
                <w:color w:val="4F4F4F"/>
                <w:w w:val="105"/>
                <w:sz w:val="17"/>
              </w:rPr>
              <w:t>Refit</w:t>
            </w:r>
            <w:r>
              <w:rPr>
                <w:rFonts w:ascii="Arial"/>
                <w:color w:val="4F4F4F"/>
                <w:spacing w:val="3"/>
                <w:w w:val="105"/>
                <w:sz w:val="17"/>
              </w:rPr>
              <w:t xml:space="preserve"> </w:t>
            </w:r>
            <w:r>
              <w:rPr>
                <w:rFonts w:ascii="Arial"/>
                <w:color w:val="4F4F4F"/>
                <w:w w:val="105"/>
                <w:sz w:val="17"/>
              </w:rPr>
              <w:t>shower</w:t>
            </w:r>
            <w:r>
              <w:rPr>
                <w:rFonts w:ascii="Arial"/>
                <w:color w:val="4F4F4F"/>
                <w:spacing w:val="10"/>
                <w:w w:val="105"/>
                <w:sz w:val="17"/>
              </w:rPr>
              <w:t xml:space="preserve"> </w:t>
            </w:r>
            <w:r>
              <w:rPr>
                <w:rFonts w:ascii="Arial"/>
                <w:i/>
                <w:color w:val="4F4F4F"/>
                <w:w w:val="105"/>
                <w:sz w:val="18"/>
              </w:rPr>
              <w:t>I</w:t>
            </w:r>
            <w:r>
              <w:rPr>
                <w:rFonts w:ascii="Arial"/>
                <w:i/>
                <w:color w:val="4F4F4F"/>
                <w:spacing w:val="4"/>
                <w:w w:val="105"/>
                <w:sz w:val="18"/>
              </w:rPr>
              <w:t xml:space="preserve"> </w:t>
            </w:r>
            <w:r>
              <w:rPr>
                <w:rFonts w:ascii="Arial"/>
                <w:color w:val="4F4F4F"/>
                <w:w w:val="105"/>
                <w:sz w:val="17"/>
              </w:rPr>
              <w:t>rewiring</w:t>
            </w:r>
            <w:r>
              <w:rPr>
                <w:rFonts w:ascii="Arial"/>
                <w:color w:val="4F4F4F"/>
                <w:spacing w:val="8"/>
                <w:w w:val="105"/>
                <w:sz w:val="17"/>
              </w:rPr>
              <w:t xml:space="preserve"> </w:t>
            </w:r>
            <w:r>
              <w:rPr>
                <w:rFonts w:ascii="Arial"/>
                <w:color w:val="4F4F4F"/>
                <w:w w:val="105"/>
                <w:sz w:val="17"/>
              </w:rPr>
              <w:t>back</w:t>
            </w:r>
            <w:r>
              <w:rPr>
                <w:rFonts w:ascii="Arial"/>
                <w:color w:val="4F4F4F"/>
                <w:spacing w:val="-2"/>
                <w:w w:val="105"/>
                <w:sz w:val="17"/>
              </w:rPr>
              <w:t xml:space="preserve"> </w:t>
            </w:r>
            <w:r>
              <w:rPr>
                <w:rFonts w:ascii="Arial"/>
                <w:color w:val="4F4F4F"/>
                <w:w w:val="105"/>
                <w:sz w:val="17"/>
              </w:rPr>
              <w:t>to</w:t>
            </w:r>
            <w:r>
              <w:rPr>
                <w:rFonts w:ascii="Arial"/>
                <w:color w:val="4F4F4F"/>
                <w:spacing w:val="10"/>
                <w:w w:val="105"/>
                <w:sz w:val="17"/>
              </w:rPr>
              <w:t xml:space="preserve"> </w:t>
            </w:r>
            <w:r>
              <w:rPr>
                <w:rFonts w:ascii="Arial"/>
                <w:color w:val="4F4F4F"/>
                <w:w w:val="105"/>
                <w:sz w:val="17"/>
              </w:rPr>
              <w:t>isolating</w:t>
            </w:r>
            <w:r>
              <w:rPr>
                <w:rFonts w:ascii="Arial"/>
                <w:color w:val="4F4F4F"/>
                <w:spacing w:val="4"/>
                <w:w w:val="105"/>
                <w:sz w:val="17"/>
              </w:rPr>
              <w:t xml:space="preserve"> </w:t>
            </w:r>
            <w:r>
              <w:rPr>
                <w:rFonts w:ascii="Arial"/>
                <w:color w:val="4F4F4F"/>
                <w:w w:val="105"/>
                <w:sz w:val="17"/>
              </w:rPr>
              <w:t>switch</w:t>
            </w:r>
          </w:p>
          <w:p w:rsidR="005160C1" w:rsidRDefault="005160C1">
            <w:pPr>
              <w:pStyle w:val="TableParagraph"/>
              <w:rPr>
                <w:rFonts w:ascii="Arial" w:eastAsia="Arial" w:hAnsi="Arial" w:cs="Arial"/>
                <w:sz w:val="18"/>
                <w:szCs w:val="18"/>
              </w:rPr>
            </w:pPr>
          </w:p>
          <w:p w:rsidR="005160C1" w:rsidRDefault="005160C1">
            <w:pPr>
              <w:pStyle w:val="TableParagraph"/>
              <w:spacing w:before="2"/>
              <w:rPr>
                <w:rFonts w:ascii="Arial" w:eastAsia="Arial" w:hAnsi="Arial" w:cs="Arial"/>
                <w:sz w:val="25"/>
                <w:szCs w:val="25"/>
              </w:rPr>
            </w:pPr>
          </w:p>
          <w:p w:rsidR="005160C1" w:rsidRDefault="00A35ECC">
            <w:pPr>
              <w:pStyle w:val="TableParagraph"/>
              <w:spacing w:line="282" w:lineRule="auto"/>
              <w:ind w:left="217" w:right="471" w:firstLine="9"/>
              <w:rPr>
                <w:rFonts w:ascii="Arial" w:eastAsia="Arial" w:hAnsi="Arial" w:cs="Arial"/>
                <w:sz w:val="17"/>
                <w:szCs w:val="17"/>
              </w:rPr>
            </w:pPr>
            <w:r>
              <w:rPr>
                <w:rFonts w:ascii="Arial"/>
                <w:color w:val="4F4F4F"/>
                <w:w w:val="105"/>
                <w:sz w:val="17"/>
              </w:rPr>
              <w:t>Remove</w:t>
            </w:r>
            <w:r>
              <w:rPr>
                <w:rFonts w:ascii="Arial"/>
                <w:color w:val="4F4F4F"/>
                <w:spacing w:val="7"/>
                <w:w w:val="105"/>
                <w:sz w:val="17"/>
              </w:rPr>
              <w:t xml:space="preserve"> </w:t>
            </w:r>
            <w:r>
              <w:rPr>
                <w:rFonts w:ascii="Arial"/>
                <w:color w:val="4F4F4F"/>
                <w:w w:val="105"/>
                <w:sz w:val="17"/>
              </w:rPr>
              <w:t>redundant</w:t>
            </w:r>
            <w:r>
              <w:rPr>
                <w:rFonts w:ascii="Arial"/>
                <w:color w:val="4F4F4F"/>
                <w:spacing w:val="11"/>
                <w:w w:val="105"/>
                <w:sz w:val="17"/>
              </w:rPr>
              <w:t xml:space="preserve"> </w:t>
            </w:r>
            <w:r>
              <w:rPr>
                <w:rFonts w:ascii="Arial"/>
                <w:color w:val="4F4F4F"/>
                <w:w w:val="105"/>
                <w:sz w:val="17"/>
              </w:rPr>
              <w:t>shower</w:t>
            </w:r>
            <w:r>
              <w:rPr>
                <w:rFonts w:ascii="Arial"/>
                <w:color w:val="4F4F4F"/>
                <w:spacing w:val="16"/>
                <w:w w:val="105"/>
                <w:sz w:val="17"/>
              </w:rPr>
              <w:t xml:space="preserve"> </w:t>
            </w:r>
            <w:r>
              <w:rPr>
                <w:rFonts w:ascii="Arial"/>
                <w:color w:val="4F4F4F"/>
                <w:w w:val="105"/>
                <w:sz w:val="17"/>
              </w:rPr>
              <w:t>and</w:t>
            </w:r>
            <w:r>
              <w:rPr>
                <w:rFonts w:ascii="Arial"/>
                <w:color w:val="4F4F4F"/>
                <w:spacing w:val="-1"/>
                <w:w w:val="105"/>
                <w:sz w:val="17"/>
              </w:rPr>
              <w:t xml:space="preserve"> </w:t>
            </w:r>
            <w:r>
              <w:rPr>
                <w:rFonts w:ascii="Arial"/>
                <w:color w:val="4F4F4F"/>
                <w:w w:val="105"/>
                <w:sz w:val="17"/>
              </w:rPr>
              <w:t>discard</w:t>
            </w:r>
            <w:r>
              <w:rPr>
                <w:rFonts w:ascii="Arial"/>
                <w:color w:val="4F4F4F"/>
                <w:spacing w:val="14"/>
                <w:w w:val="105"/>
                <w:sz w:val="17"/>
              </w:rPr>
              <w:t xml:space="preserve"> </w:t>
            </w:r>
            <w:r>
              <w:rPr>
                <w:rFonts w:ascii="Arial"/>
                <w:color w:val="4F4F4F"/>
                <w:w w:val="105"/>
                <w:sz w:val="17"/>
              </w:rPr>
              <w:t>(or</w:t>
            </w:r>
            <w:r>
              <w:rPr>
                <w:rFonts w:ascii="Arial"/>
                <w:color w:val="4F4F4F"/>
                <w:spacing w:val="9"/>
                <w:w w:val="105"/>
                <w:sz w:val="17"/>
              </w:rPr>
              <w:t xml:space="preserve"> </w:t>
            </w:r>
            <w:r>
              <w:rPr>
                <w:rFonts w:ascii="Arial"/>
                <w:color w:val="4F4F4F"/>
                <w:w w:val="105"/>
                <w:sz w:val="17"/>
              </w:rPr>
              <w:t>leave</w:t>
            </w:r>
            <w:r>
              <w:rPr>
                <w:rFonts w:ascii="Arial"/>
                <w:color w:val="4F4F4F"/>
                <w:spacing w:val="3"/>
                <w:w w:val="105"/>
                <w:sz w:val="17"/>
              </w:rPr>
              <w:t xml:space="preserve"> </w:t>
            </w:r>
            <w:r>
              <w:rPr>
                <w:rFonts w:ascii="Arial"/>
                <w:color w:val="4F4F4F"/>
                <w:w w:val="105"/>
                <w:sz w:val="17"/>
              </w:rPr>
              <w:t>with</w:t>
            </w:r>
            <w:r>
              <w:rPr>
                <w:rFonts w:ascii="Arial"/>
                <w:color w:val="4F4F4F"/>
                <w:spacing w:val="3"/>
                <w:w w:val="105"/>
                <w:sz w:val="17"/>
              </w:rPr>
              <w:t xml:space="preserve"> </w:t>
            </w:r>
            <w:r>
              <w:rPr>
                <w:rFonts w:ascii="Arial"/>
                <w:color w:val="4F4F4F"/>
                <w:w w:val="105"/>
                <w:sz w:val="17"/>
              </w:rPr>
              <w:t>tenant</w:t>
            </w:r>
            <w:r>
              <w:rPr>
                <w:rFonts w:ascii="Arial"/>
                <w:color w:val="4F4F4F"/>
                <w:spacing w:val="23"/>
                <w:w w:val="105"/>
                <w:sz w:val="17"/>
              </w:rPr>
              <w:t xml:space="preserve"> </w:t>
            </w:r>
            <w:r>
              <w:rPr>
                <w:rFonts w:ascii="Arial"/>
                <w:color w:val="4F4F4F"/>
                <w:w w:val="105"/>
                <w:sz w:val="17"/>
              </w:rPr>
              <w:t>if</w:t>
            </w:r>
            <w:r>
              <w:rPr>
                <w:rFonts w:ascii="Arial"/>
                <w:color w:val="4F4F4F"/>
                <w:w w:val="93"/>
                <w:sz w:val="17"/>
              </w:rPr>
              <w:t xml:space="preserve"> </w:t>
            </w:r>
            <w:r>
              <w:rPr>
                <w:rFonts w:ascii="Arial"/>
                <w:color w:val="4F4F4F"/>
                <w:w w:val="105"/>
                <w:sz w:val="17"/>
              </w:rPr>
              <w:t>they</w:t>
            </w:r>
            <w:r>
              <w:rPr>
                <w:rFonts w:ascii="Arial"/>
                <w:color w:val="4F4F4F"/>
                <w:spacing w:val="6"/>
                <w:w w:val="105"/>
                <w:sz w:val="17"/>
              </w:rPr>
              <w:t xml:space="preserve"> </w:t>
            </w:r>
            <w:r>
              <w:rPr>
                <w:rFonts w:ascii="Arial"/>
                <w:color w:val="4F4F4F"/>
                <w:w w:val="105"/>
                <w:sz w:val="17"/>
              </w:rPr>
              <w:t>wish)</w:t>
            </w:r>
            <w:r>
              <w:rPr>
                <w:rFonts w:ascii="Arial"/>
                <w:color w:val="4F4F4F"/>
                <w:spacing w:val="28"/>
                <w:w w:val="105"/>
                <w:sz w:val="17"/>
              </w:rPr>
              <w:t xml:space="preserve"> </w:t>
            </w:r>
            <w:r>
              <w:rPr>
                <w:rFonts w:ascii="Arial"/>
                <w:color w:val="4F4F4F"/>
                <w:w w:val="105"/>
                <w:sz w:val="17"/>
              </w:rPr>
              <w:t>Removing</w:t>
            </w:r>
            <w:r>
              <w:rPr>
                <w:rFonts w:ascii="Arial"/>
                <w:color w:val="4F4F4F"/>
                <w:spacing w:val="8"/>
                <w:w w:val="105"/>
                <w:sz w:val="17"/>
              </w:rPr>
              <w:t xml:space="preserve"> </w:t>
            </w:r>
            <w:r>
              <w:rPr>
                <w:rFonts w:ascii="Arial"/>
                <w:color w:val="4F4F4F"/>
                <w:w w:val="105"/>
                <w:sz w:val="17"/>
              </w:rPr>
              <w:t>all</w:t>
            </w:r>
            <w:r>
              <w:rPr>
                <w:rFonts w:ascii="Arial"/>
                <w:color w:val="4F4F4F"/>
                <w:spacing w:val="3"/>
                <w:w w:val="105"/>
                <w:sz w:val="17"/>
              </w:rPr>
              <w:t xml:space="preserve"> </w:t>
            </w:r>
            <w:r>
              <w:rPr>
                <w:rFonts w:ascii="Arial"/>
                <w:color w:val="4F4F4F"/>
                <w:w w:val="105"/>
                <w:sz w:val="17"/>
              </w:rPr>
              <w:t>cables</w:t>
            </w:r>
            <w:r>
              <w:rPr>
                <w:rFonts w:ascii="Arial"/>
                <w:color w:val="4F4F4F"/>
                <w:spacing w:val="9"/>
                <w:w w:val="105"/>
                <w:sz w:val="17"/>
              </w:rPr>
              <w:t xml:space="preserve"> </w:t>
            </w:r>
            <w:r>
              <w:rPr>
                <w:rFonts w:ascii="Arial"/>
                <w:color w:val="4F4F4F"/>
                <w:w w:val="105"/>
                <w:sz w:val="17"/>
              </w:rPr>
              <w:t>etc</w:t>
            </w:r>
            <w:r>
              <w:rPr>
                <w:rFonts w:ascii="Arial"/>
                <w:color w:val="4F4F4F"/>
                <w:spacing w:val="10"/>
                <w:w w:val="105"/>
                <w:sz w:val="17"/>
              </w:rPr>
              <w:t xml:space="preserve"> </w:t>
            </w:r>
            <w:r>
              <w:rPr>
                <w:rFonts w:ascii="Arial"/>
                <w:color w:val="4F4F4F"/>
                <w:w w:val="105"/>
                <w:sz w:val="17"/>
              </w:rPr>
              <w:t>back</w:t>
            </w:r>
            <w:r>
              <w:rPr>
                <w:rFonts w:ascii="Arial"/>
                <w:color w:val="4F4F4F"/>
                <w:spacing w:val="5"/>
                <w:w w:val="105"/>
                <w:sz w:val="17"/>
              </w:rPr>
              <w:t xml:space="preserve"> </w:t>
            </w:r>
            <w:r>
              <w:rPr>
                <w:rFonts w:ascii="Arial"/>
                <w:color w:val="4F4F4F"/>
                <w:w w:val="105"/>
                <w:sz w:val="17"/>
              </w:rPr>
              <w:t>to</w:t>
            </w:r>
            <w:r>
              <w:rPr>
                <w:rFonts w:ascii="Arial"/>
                <w:color w:val="4F4F4F"/>
                <w:spacing w:val="8"/>
                <w:w w:val="105"/>
                <w:sz w:val="17"/>
              </w:rPr>
              <w:t xml:space="preserve"> </w:t>
            </w:r>
            <w:r>
              <w:rPr>
                <w:rFonts w:ascii="Arial"/>
                <w:color w:val="4F4F4F"/>
                <w:w w:val="105"/>
                <w:sz w:val="17"/>
              </w:rPr>
              <w:t>consumer</w:t>
            </w:r>
            <w:r>
              <w:rPr>
                <w:rFonts w:ascii="Arial"/>
                <w:color w:val="4F4F4F"/>
                <w:spacing w:val="22"/>
                <w:w w:val="105"/>
                <w:sz w:val="17"/>
              </w:rPr>
              <w:t xml:space="preserve"> </w:t>
            </w:r>
            <w:r>
              <w:rPr>
                <w:rFonts w:ascii="Arial"/>
                <w:color w:val="4F4F4F"/>
                <w:w w:val="105"/>
                <w:sz w:val="17"/>
              </w:rPr>
              <w:t>unit</w:t>
            </w:r>
            <w:r>
              <w:rPr>
                <w:rFonts w:ascii="Arial"/>
                <w:color w:val="4F4F4F"/>
                <w:spacing w:val="16"/>
                <w:w w:val="105"/>
                <w:sz w:val="17"/>
              </w:rPr>
              <w:t xml:space="preserve"> </w:t>
            </w:r>
            <w:r>
              <w:rPr>
                <w:rFonts w:ascii="Arial"/>
                <w:color w:val="4F4F4F"/>
                <w:w w:val="105"/>
                <w:sz w:val="17"/>
              </w:rPr>
              <w:t>,</w:t>
            </w:r>
            <w:r>
              <w:rPr>
                <w:rFonts w:ascii="Arial"/>
                <w:color w:val="4F4F4F"/>
                <w:w w:val="103"/>
                <w:sz w:val="17"/>
              </w:rPr>
              <w:t xml:space="preserve"> </w:t>
            </w:r>
            <w:r>
              <w:rPr>
                <w:rFonts w:ascii="Arial"/>
                <w:i/>
                <w:color w:val="4F4F4F"/>
                <w:w w:val="105"/>
                <w:sz w:val="17"/>
              </w:rPr>
              <w:t>remove</w:t>
            </w:r>
            <w:r>
              <w:rPr>
                <w:rFonts w:ascii="Arial"/>
                <w:i/>
                <w:color w:val="4F4F4F"/>
                <w:spacing w:val="24"/>
                <w:w w:val="105"/>
                <w:sz w:val="17"/>
              </w:rPr>
              <w:t xml:space="preserve"> </w:t>
            </w:r>
            <w:r>
              <w:rPr>
                <w:rFonts w:ascii="Arial"/>
                <w:color w:val="4F4F4F"/>
                <w:w w:val="105"/>
                <w:sz w:val="17"/>
              </w:rPr>
              <w:t>isolating</w:t>
            </w:r>
            <w:r>
              <w:rPr>
                <w:rFonts w:ascii="Arial"/>
                <w:color w:val="4F4F4F"/>
                <w:spacing w:val="13"/>
                <w:w w:val="105"/>
                <w:sz w:val="17"/>
              </w:rPr>
              <w:t xml:space="preserve"> </w:t>
            </w:r>
            <w:r>
              <w:rPr>
                <w:rFonts w:ascii="Arial"/>
                <w:color w:val="4F4F4F"/>
                <w:w w:val="105"/>
                <w:sz w:val="17"/>
              </w:rPr>
              <w:t>pull switches</w:t>
            </w:r>
            <w:r>
              <w:rPr>
                <w:rFonts w:ascii="Arial"/>
                <w:color w:val="4F4F4F"/>
                <w:spacing w:val="19"/>
                <w:w w:val="105"/>
                <w:sz w:val="17"/>
              </w:rPr>
              <w:t xml:space="preserve"> </w:t>
            </w:r>
            <w:r>
              <w:rPr>
                <w:rFonts w:ascii="Arial"/>
                <w:color w:val="4F4F4F"/>
                <w:w w:val="105"/>
                <w:sz w:val="17"/>
              </w:rPr>
              <w:t>making</w:t>
            </w:r>
            <w:r>
              <w:rPr>
                <w:rFonts w:ascii="Arial"/>
                <w:color w:val="4F4F4F"/>
                <w:spacing w:val="9"/>
                <w:w w:val="105"/>
                <w:sz w:val="17"/>
              </w:rPr>
              <w:t xml:space="preserve"> </w:t>
            </w:r>
            <w:r>
              <w:rPr>
                <w:rFonts w:ascii="Arial"/>
                <w:color w:val="4F4F4F"/>
                <w:w w:val="105"/>
                <w:sz w:val="17"/>
              </w:rPr>
              <w:t>good</w:t>
            </w:r>
            <w:r>
              <w:rPr>
                <w:rFonts w:ascii="Arial"/>
                <w:color w:val="4F4F4F"/>
                <w:spacing w:val="-2"/>
                <w:w w:val="105"/>
                <w:sz w:val="17"/>
              </w:rPr>
              <w:t xml:space="preserve"> </w:t>
            </w:r>
            <w:r>
              <w:rPr>
                <w:rFonts w:ascii="Arial"/>
                <w:color w:val="4F4F4F"/>
                <w:w w:val="105"/>
                <w:sz w:val="17"/>
              </w:rPr>
              <w:t>walls</w:t>
            </w:r>
            <w:r>
              <w:rPr>
                <w:rFonts w:ascii="Arial"/>
                <w:color w:val="4F4F4F"/>
                <w:spacing w:val="19"/>
                <w:w w:val="105"/>
                <w:sz w:val="17"/>
              </w:rPr>
              <w:t xml:space="preserve"> </w:t>
            </w:r>
            <w:r>
              <w:rPr>
                <w:rFonts w:ascii="Arial"/>
                <w:color w:val="4F4F4F"/>
                <w:w w:val="105"/>
                <w:sz w:val="17"/>
              </w:rPr>
              <w:t>and</w:t>
            </w:r>
            <w:r>
              <w:rPr>
                <w:rFonts w:ascii="Arial"/>
                <w:color w:val="4F4F4F"/>
                <w:spacing w:val="2"/>
                <w:w w:val="105"/>
                <w:sz w:val="17"/>
              </w:rPr>
              <w:t xml:space="preserve"> </w:t>
            </w:r>
            <w:r>
              <w:rPr>
                <w:rFonts w:ascii="Arial"/>
                <w:color w:val="4F4F4F"/>
                <w:w w:val="105"/>
                <w:sz w:val="17"/>
              </w:rPr>
              <w:t>ceilings on completion.</w:t>
            </w: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A35ECC">
            <w:pPr>
              <w:pStyle w:val="TableParagraph"/>
              <w:spacing w:before="92"/>
              <w:ind w:left="599"/>
              <w:rPr>
                <w:rFonts w:ascii="Arial" w:eastAsia="Arial" w:hAnsi="Arial" w:cs="Arial"/>
                <w:sz w:val="17"/>
                <w:szCs w:val="17"/>
              </w:rPr>
            </w:pPr>
            <w:r>
              <w:rPr>
                <w:rFonts w:ascii="Arial"/>
                <w:color w:val="3B3B3B"/>
                <w:w w:val="105"/>
                <w:sz w:val="17"/>
              </w:rPr>
              <w:t>Remove</w:t>
            </w:r>
            <w:r>
              <w:rPr>
                <w:rFonts w:ascii="Arial"/>
                <w:color w:val="3B3B3B"/>
                <w:spacing w:val="1"/>
                <w:w w:val="105"/>
                <w:sz w:val="17"/>
              </w:rPr>
              <w:t xml:space="preserve"> </w:t>
            </w:r>
            <w:r>
              <w:rPr>
                <w:rFonts w:ascii="Arial"/>
                <w:color w:val="3B3B3B"/>
                <w:w w:val="105"/>
                <w:sz w:val="17"/>
              </w:rPr>
              <w:t>redundant</w:t>
            </w:r>
            <w:r>
              <w:rPr>
                <w:rFonts w:ascii="Arial"/>
                <w:color w:val="3B3B3B"/>
                <w:spacing w:val="10"/>
                <w:w w:val="105"/>
                <w:sz w:val="17"/>
              </w:rPr>
              <w:t xml:space="preserve"> </w:t>
            </w:r>
            <w:r>
              <w:rPr>
                <w:rFonts w:ascii="Arial"/>
                <w:color w:val="3B3B3B"/>
                <w:w w:val="105"/>
                <w:sz w:val="17"/>
              </w:rPr>
              <w:t>shower</w:t>
            </w:r>
          </w:p>
          <w:p w:rsidR="005160C1" w:rsidRDefault="005160C1">
            <w:pPr>
              <w:pStyle w:val="TableParagraph"/>
              <w:spacing w:before="4"/>
              <w:rPr>
                <w:rFonts w:ascii="Arial" w:eastAsia="Arial" w:hAnsi="Arial" w:cs="Arial"/>
                <w:sz w:val="23"/>
                <w:szCs w:val="23"/>
              </w:rPr>
            </w:pPr>
          </w:p>
          <w:p w:rsidR="005160C1" w:rsidRDefault="00A35ECC">
            <w:pPr>
              <w:pStyle w:val="TableParagraph"/>
              <w:spacing w:line="285" w:lineRule="auto"/>
              <w:ind w:left="212" w:right="665"/>
              <w:rPr>
                <w:rFonts w:ascii="Arial" w:eastAsia="Arial" w:hAnsi="Arial" w:cs="Arial"/>
                <w:sz w:val="17"/>
                <w:szCs w:val="17"/>
              </w:rPr>
            </w:pPr>
            <w:r>
              <w:rPr>
                <w:rFonts w:ascii="Arial"/>
                <w:color w:val="3B3B3B"/>
                <w:w w:val="105"/>
                <w:sz w:val="17"/>
              </w:rPr>
              <w:t>Take</w:t>
            </w:r>
            <w:r>
              <w:rPr>
                <w:rFonts w:ascii="Arial"/>
                <w:color w:val="3B3B3B"/>
                <w:spacing w:val="8"/>
                <w:w w:val="105"/>
                <w:sz w:val="17"/>
              </w:rPr>
              <w:t xml:space="preserve"> </w:t>
            </w:r>
            <w:r>
              <w:rPr>
                <w:rFonts w:ascii="Arial"/>
                <w:color w:val="3B3B3B"/>
                <w:w w:val="105"/>
                <w:sz w:val="17"/>
              </w:rPr>
              <w:t>out</w:t>
            </w:r>
            <w:r>
              <w:rPr>
                <w:rFonts w:ascii="Arial"/>
                <w:color w:val="3B3B3B"/>
                <w:spacing w:val="11"/>
                <w:w w:val="105"/>
                <w:sz w:val="17"/>
              </w:rPr>
              <w:t xml:space="preserve"> </w:t>
            </w:r>
            <w:r>
              <w:rPr>
                <w:rFonts w:ascii="Arial"/>
                <w:color w:val="3B3B3B"/>
                <w:w w:val="105"/>
                <w:sz w:val="17"/>
              </w:rPr>
              <w:t>existing</w:t>
            </w:r>
            <w:r>
              <w:rPr>
                <w:rFonts w:ascii="Arial"/>
                <w:color w:val="3B3B3B"/>
                <w:spacing w:val="12"/>
                <w:w w:val="105"/>
                <w:sz w:val="17"/>
              </w:rPr>
              <w:t xml:space="preserve"> </w:t>
            </w:r>
            <w:r>
              <w:rPr>
                <w:rFonts w:ascii="Arial"/>
                <w:color w:val="3B3B3B"/>
                <w:w w:val="105"/>
                <w:sz w:val="17"/>
              </w:rPr>
              <w:t>light</w:t>
            </w:r>
            <w:r>
              <w:rPr>
                <w:rFonts w:ascii="Arial"/>
                <w:color w:val="3B3B3B"/>
                <w:spacing w:val="2"/>
                <w:w w:val="105"/>
                <w:sz w:val="17"/>
              </w:rPr>
              <w:t xml:space="preserve"> </w:t>
            </w:r>
            <w:r>
              <w:rPr>
                <w:rFonts w:ascii="Arial"/>
                <w:color w:val="3B3B3B"/>
                <w:w w:val="105"/>
                <w:sz w:val="17"/>
              </w:rPr>
              <w:t>fitting</w:t>
            </w:r>
            <w:r>
              <w:rPr>
                <w:rFonts w:ascii="Arial"/>
                <w:color w:val="3B3B3B"/>
                <w:spacing w:val="21"/>
                <w:w w:val="105"/>
                <w:sz w:val="17"/>
              </w:rPr>
              <w:t xml:space="preserve"> </w:t>
            </w:r>
            <w:r>
              <w:rPr>
                <w:rFonts w:ascii="Arial"/>
                <w:color w:val="3B3B3B"/>
                <w:w w:val="105"/>
                <w:sz w:val="17"/>
              </w:rPr>
              <w:t>(batten</w:t>
            </w:r>
            <w:r>
              <w:rPr>
                <w:rFonts w:ascii="Arial"/>
                <w:color w:val="3B3B3B"/>
                <w:spacing w:val="7"/>
                <w:w w:val="105"/>
                <w:sz w:val="17"/>
              </w:rPr>
              <w:t xml:space="preserve"> </w:t>
            </w:r>
            <w:r>
              <w:rPr>
                <w:rFonts w:ascii="Arial"/>
                <w:color w:val="3B3B3B"/>
                <w:w w:val="105"/>
                <w:sz w:val="17"/>
              </w:rPr>
              <w:t>or</w:t>
            </w:r>
            <w:r>
              <w:rPr>
                <w:rFonts w:ascii="Arial"/>
                <w:color w:val="3B3B3B"/>
                <w:spacing w:val="7"/>
                <w:w w:val="105"/>
                <w:sz w:val="17"/>
              </w:rPr>
              <w:t xml:space="preserve"> </w:t>
            </w:r>
            <w:r>
              <w:rPr>
                <w:rFonts w:ascii="Arial"/>
                <w:color w:val="3B3B3B"/>
                <w:w w:val="105"/>
                <w:sz w:val="17"/>
              </w:rPr>
              <w:t>pendant</w:t>
            </w:r>
            <w:r>
              <w:rPr>
                <w:rFonts w:ascii="Arial"/>
                <w:color w:val="3B3B3B"/>
                <w:spacing w:val="2"/>
                <w:w w:val="105"/>
                <w:sz w:val="17"/>
              </w:rPr>
              <w:t xml:space="preserve"> </w:t>
            </w:r>
            <w:r>
              <w:rPr>
                <w:rFonts w:ascii="Arial"/>
                <w:color w:val="3B3B3B"/>
                <w:w w:val="105"/>
                <w:sz w:val="17"/>
              </w:rPr>
              <w:t>type)</w:t>
            </w:r>
            <w:r>
              <w:rPr>
                <w:rFonts w:ascii="Arial"/>
                <w:color w:val="3B3B3B"/>
                <w:spacing w:val="19"/>
                <w:w w:val="105"/>
                <w:sz w:val="17"/>
              </w:rPr>
              <w:t xml:space="preserve"> </w:t>
            </w:r>
            <w:r>
              <w:rPr>
                <w:rFonts w:ascii="Arial"/>
                <w:color w:val="3B3B3B"/>
                <w:w w:val="105"/>
                <w:sz w:val="17"/>
              </w:rPr>
              <w:t>and</w:t>
            </w:r>
            <w:r>
              <w:rPr>
                <w:rFonts w:ascii="Arial"/>
                <w:color w:val="3B3B3B"/>
                <w:w w:val="106"/>
                <w:sz w:val="17"/>
              </w:rPr>
              <w:t xml:space="preserve"> </w:t>
            </w:r>
            <w:r>
              <w:rPr>
                <w:rFonts w:ascii="Arial"/>
                <w:color w:val="3B3B3B"/>
                <w:w w:val="105"/>
                <w:sz w:val="17"/>
              </w:rPr>
              <w:t>renew</w:t>
            </w:r>
            <w:r>
              <w:rPr>
                <w:rFonts w:ascii="Arial"/>
                <w:color w:val="3B3B3B"/>
                <w:spacing w:val="-3"/>
                <w:w w:val="105"/>
                <w:sz w:val="17"/>
              </w:rPr>
              <w:t xml:space="preserve"> </w:t>
            </w:r>
            <w:r>
              <w:rPr>
                <w:rFonts w:ascii="Arial"/>
                <w:color w:val="3B3B3B"/>
                <w:w w:val="105"/>
                <w:sz w:val="17"/>
              </w:rPr>
              <w:t>with</w:t>
            </w:r>
            <w:r>
              <w:rPr>
                <w:rFonts w:ascii="Arial"/>
                <w:color w:val="3B3B3B"/>
                <w:spacing w:val="17"/>
                <w:w w:val="105"/>
                <w:sz w:val="17"/>
              </w:rPr>
              <w:t xml:space="preserve"> </w:t>
            </w:r>
            <w:r>
              <w:rPr>
                <w:rFonts w:ascii="Arial"/>
                <w:color w:val="3B3B3B"/>
                <w:w w:val="105"/>
                <w:sz w:val="17"/>
              </w:rPr>
              <w:t>new</w:t>
            </w:r>
            <w:r>
              <w:rPr>
                <w:rFonts w:ascii="Arial"/>
                <w:color w:val="3B3B3B"/>
                <w:spacing w:val="-7"/>
                <w:w w:val="105"/>
                <w:sz w:val="17"/>
              </w:rPr>
              <w:t xml:space="preserve"> </w:t>
            </w:r>
            <w:r>
              <w:rPr>
                <w:rFonts w:ascii="Arial"/>
                <w:color w:val="3B3B3B"/>
                <w:w w:val="105"/>
                <w:sz w:val="17"/>
              </w:rPr>
              <w:t>fitting</w:t>
            </w:r>
            <w:r>
              <w:rPr>
                <w:rFonts w:ascii="Arial"/>
                <w:color w:val="3B3B3B"/>
                <w:spacing w:val="25"/>
                <w:w w:val="105"/>
                <w:sz w:val="17"/>
              </w:rPr>
              <w:t xml:space="preserve"> </w:t>
            </w:r>
            <w:r>
              <w:rPr>
                <w:rFonts w:ascii="Arial"/>
                <w:color w:val="3B3B3B"/>
                <w:w w:val="105"/>
                <w:sz w:val="17"/>
              </w:rPr>
              <w:t>IP</w:t>
            </w:r>
            <w:r>
              <w:rPr>
                <w:rFonts w:ascii="Arial"/>
                <w:color w:val="3B3B3B"/>
                <w:spacing w:val="9"/>
                <w:w w:val="105"/>
                <w:sz w:val="17"/>
              </w:rPr>
              <w:t xml:space="preserve"> </w:t>
            </w:r>
            <w:r>
              <w:rPr>
                <w:rFonts w:ascii="Arial"/>
                <w:color w:val="3B3B3B"/>
                <w:w w:val="105"/>
                <w:sz w:val="17"/>
              </w:rPr>
              <w:t>Rating</w:t>
            </w:r>
            <w:r>
              <w:rPr>
                <w:rFonts w:ascii="Arial"/>
                <w:color w:val="3B3B3B"/>
                <w:spacing w:val="14"/>
                <w:w w:val="105"/>
                <w:sz w:val="17"/>
              </w:rPr>
              <w:t xml:space="preserve"> </w:t>
            </w:r>
            <w:r>
              <w:rPr>
                <w:rFonts w:ascii="Arial"/>
                <w:color w:val="3B3B3B"/>
                <w:w w:val="105"/>
                <w:sz w:val="17"/>
              </w:rPr>
              <w:t>IP55</w:t>
            </w:r>
            <w:r w:rsidR="00E03C7E">
              <w:rPr>
                <w:rFonts w:ascii="Arial"/>
                <w:color w:val="3B3B3B"/>
                <w:spacing w:val="11"/>
                <w:w w:val="105"/>
                <w:sz w:val="17"/>
              </w:rPr>
              <w:t>.</w:t>
            </w:r>
          </w:p>
          <w:p w:rsidR="005160C1" w:rsidRDefault="005160C1">
            <w:pPr>
              <w:pStyle w:val="TableParagraph"/>
              <w:spacing w:before="5"/>
              <w:rPr>
                <w:rFonts w:ascii="Arial" w:eastAsia="Arial" w:hAnsi="Arial" w:cs="Arial"/>
                <w:sz w:val="19"/>
                <w:szCs w:val="19"/>
              </w:rPr>
            </w:pPr>
          </w:p>
          <w:p w:rsidR="005160C1" w:rsidRDefault="00A35ECC">
            <w:pPr>
              <w:pStyle w:val="TableParagraph"/>
              <w:ind w:left="589"/>
              <w:rPr>
                <w:rFonts w:ascii="Arial" w:eastAsia="Arial" w:hAnsi="Arial" w:cs="Arial"/>
                <w:sz w:val="17"/>
                <w:szCs w:val="17"/>
              </w:rPr>
            </w:pPr>
            <w:r>
              <w:rPr>
                <w:rFonts w:ascii="Arial"/>
                <w:color w:val="3B3B3B"/>
                <w:w w:val="105"/>
                <w:sz w:val="17"/>
              </w:rPr>
              <w:t>renew</w:t>
            </w:r>
            <w:r>
              <w:rPr>
                <w:rFonts w:ascii="Arial"/>
                <w:color w:val="3B3B3B"/>
                <w:spacing w:val="8"/>
                <w:w w:val="105"/>
                <w:sz w:val="17"/>
              </w:rPr>
              <w:t xml:space="preserve"> </w:t>
            </w:r>
            <w:r>
              <w:rPr>
                <w:rFonts w:ascii="Arial"/>
                <w:color w:val="3B3B3B"/>
                <w:w w:val="105"/>
                <w:sz w:val="17"/>
              </w:rPr>
              <w:t>light fitting</w:t>
            </w:r>
          </w:p>
          <w:p w:rsidR="005160C1" w:rsidRDefault="005160C1">
            <w:pPr>
              <w:pStyle w:val="TableParagraph"/>
              <w:spacing w:before="4"/>
              <w:rPr>
                <w:rFonts w:ascii="Arial" w:eastAsia="Arial" w:hAnsi="Arial" w:cs="Arial"/>
                <w:sz w:val="23"/>
                <w:szCs w:val="23"/>
              </w:rPr>
            </w:pPr>
          </w:p>
          <w:p w:rsidR="005160C1" w:rsidRDefault="00A35ECC">
            <w:pPr>
              <w:pStyle w:val="TableParagraph"/>
              <w:spacing w:line="282" w:lineRule="auto"/>
              <w:ind w:left="202" w:right="775" w:firstLine="14"/>
              <w:rPr>
                <w:rFonts w:ascii="Arial" w:eastAsia="Arial" w:hAnsi="Arial" w:cs="Arial"/>
                <w:sz w:val="17"/>
                <w:szCs w:val="17"/>
              </w:rPr>
            </w:pPr>
            <w:r>
              <w:rPr>
                <w:rFonts w:ascii="Arial"/>
                <w:color w:val="3B3B3B"/>
                <w:w w:val="105"/>
                <w:sz w:val="17"/>
              </w:rPr>
              <w:t>Fit</w:t>
            </w:r>
            <w:r>
              <w:rPr>
                <w:rFonts w:ascii="Arial"/>
                <w:color w:val="3B3B3B"/>
                <w:spacing w:val="-2"/>
                <w:w w:val="105"/>
                <w:sz w:val="17"/>
              </w:rPr>
              <w:t xml:space="preserve"> </w:t>
            </w:r>
            <w:r>
              <w:rPr>
                <w:rFonts w:ascii="Arial"/>
                <w:color w:val="3B3B3B"/>
                <w:w w:val="105"/>
                <w:sz w:val="17"/>
              </w:rPr>
              <w:t>tenant</w:t>
            </w:r>
            <w:r>
              <w:rPr>
                <w:rFonts w:ascii="Arial"/>
                <w:color w:val="3B3B3B"/>
                <w:spacing w:val="20"/>
                <w:w w:val="105"/>
                <w:sz w:val="17"/>
              </w:rPr>
              <w:t xml:space="preserve"> </w:t>
            </w:r>
            <w:r>
              <w:rPr>
                <w:rFonts w:ascii="Arial"/>
                <w:color w:val="3B3B3B"/>
                <w:w w:val="105"/>
                <w:sz w:val="17"/>
              </w:rPr>
              <w:t>supplied</w:t>
            </w:r>
            <w:r>
              <w:rPr>
                <w:rFonts w:ascii="Arial"/>
                <w:color w:val="3B3B3B"/>
                <w:spacing w:val="10"/>
                <w:w w:val="105"/>
                <w:sz w:val="17"/>
              </w:rPr>
              <w:t xml:space="preserve"> </w:t>
            </w:r>
            <w:r>
              <w:rPr>
                <w:rFonts w:ascii="Arial"/>
                <w:color w:val="3B3B3B"/>
                <w:w w:val="105"/>
                <w:sz w:val="17"/>
              </w:rPr>
              <w:t>light</w:t>
            </w:r>
            <w:r>
              <w:rPr>
                <w:rFonts w:ascii="Arial"/>
                <w:color w:val="3B3B3B"/>
                <w:spacing w:val="-1"/>
                <w:w w:val="105"/>
                <w:sz w:val="17"/>
              </w:rPr>
              <w:t xml:space="preserve"> </w:t>
            </w:r>
            <w:r>
              <w:rPr>
                <w:rFonts w:ascii="Arial"/>
                <w:color w:val="3B3B3B"/>
                <w:w w:val="105"/>
                <w:sz w:val="17"/>
              </w:rPr>
              <w:t>fitting</w:t>
            </w:r>
            <w:r>
              <w:rPr>
                <w:rFonts w:ascii="Arial"/>
                <w:color w:val="3B3B3B"/>
                <w:spacing w:val="14"/>
                <w:w w:val="105"/>
                <w:sz w:val="17"/>
              </w:rPr>
              <w:t xml:space="preserve"> </w:t>
            </w:r>
            <w:r>
              <w:rPr>
                <w:rFonts w:ascii="Arial"/>
                <w:color w:val="3B3B3B"/>
                <w:w w:val="105"/>
                <w:sz w:val="17"/>
              </w:rPr>
              <w:t>assuming</w:t>
            </w:r>
            <w:r>
              <w:rPr>
                <w:rFonts w:ascii="Arial"/>
                <w:color w:val="3B3B3B"/>
                <w:spacing w:val="24"/>
                <w:w w:val="105"/>
                <w:sz w:val="17"/>
              </w:rPr>
              <w:t xml:space="preserve"> </w:t>
            </w:r>
            <w:r>
              <w:rPr>
                <w:rFonts w:ascii="Arial"/>
                <w:color w:val="3B3B3B"/>
                <w:w w:val="105"/>
                <w:sz w:val="17"/>
              </w:rPr>
              <w:t>it</w:t>
            </w:r>
            <w:r>
              <w:rPr>
                <w:rFonts w:ascii="Arial"/>
                <w:color w:val="3B3B3B"/>
                <w:spacing w:val="9"/>
                <w:w w:val="105"/>
                <w:sz w:val="17"/>
              </w:rPr>
              <w:t xml:space="preserve"> </w:t>
            </w:r>
            <w:r>
              <w:rPr>
                <w:rFonts w:ascii="Arial"/>
                <w:color w:val="3B3B3B"/>
                <w:w w:val="105"/>
                <w:sz w:val="17"/>
              </w:rPr>
              <w:t>is</w:t>
            </w:r>
            <w:r>
              <w:rPr>
                <w:rFonts w:ascii="Arial"/>
                <w:color w:val="3B3B3B"/>
                <w:spacing w:val="4"/>
                <w:w w:val="105"/>
                <w:sz w:val="17"/>
              </w:rPr>
              <w:t xml:space="preserve"> </w:t>
            </w:r>
            <w:r>
              <w:rPr>
                <w:rFonts w:ascii="Arial"/>
                <w:color w:val="3B3B3B"/>
                <w:w w:val="105"/>
                <w:sz w:val="17"/>
              </w:rPr>
              <w:t>suitable</w:t>
            </w:r>
            <w:r>
              <w:rPr>
                <w:rFonts w:ascii="Arial"/>
                <w:color w:val="3B3B3B"/>
                <w:spacing w:val="16"/>
                <w:w w:val="105"/>
                <w:sz w:val="17"/>
              </w:rPr>
              <w:t xml:space="preserve"> </w:t>
            </w:r>
            <w:r>
              <w:rPr>
                <w:rFonts w:ascii="Arial"/>
                <w:color w:val="3B3B3B"/>
                <w:w w:val="105"/>
                <w:sz w:val="17"/>
              </w:rPr>
              <w:t>and</w:t>
            </w:r>
            <w:r>
              <w:rPr>
                <w:rFonts w:ascii="Arial"/>
                <w:color w:val="3B3B3B"/>
                <w:w w:val="106"/>
                <w:sz w:val="17"/>
              </w:rPr>
              <w:t xml:space="preserve"> </w:t>
            </w:r>
            <w:r>
              <w:rPr>
                <w:rFonts w:ascii="Arial"/>
                <w:color w:val="3B3B3B"/>
                <w:w w:val="105"/>
                <w:sz w:val="17"/>
              </w:rPr>
              <w:t>conforms</w:t>
            </w:r>
            <w:r>
              <w:rPr>
                <w:rFonts w:ascii="Arial"/>
                <w:color w:val="3B3B3B"/>
                <w:spacing w:val="19"/>
                <w:w w:val="105"/>
                <w:sz w:val="17"/>
              </w:rPr>
              <w:t xml:space="preserve"> </w:t>
            </w:r>
            <w:r>
              <w:rPr>
                <w:rFonts w:ascii="Arial"/>
                <w:color w:val="3B3B3B"/>
                <w:w w:val="105"/>
                <w:sz w:val="17"/>
              </w:rPr>
              <w:t>to</w:t>
            </w:r>
            <w:r>
              <w:rPr>
                <w:rFonts w:ascii="Arial"/>
                <w:color w:val="3B3B3B"/>
                <w:spacing w:val="9"/>
                <w:w w:val="105"/>
                <w:sz w:val="17"/>
              </w:rPr>
              <w:t xml:space="preserve"> </w:t>
            </w:r>
            <w:r>
              <w:rPr>
                <w:rFonts w:ascii="Arial"/>
                <w:color w:val="3B3B3B"/>
                <w:w w:val="105"/>
                <w:sz w:val="17"/>
              </w:rPr>
              <w:t>current</w:t>
            </w:r>
            <w:r>
              <w:rPr>
                <w:rFonts w:ascii="Arial"/>
                <w:color w:val="3B3B3B"/>
                <w:spacing w:val="29"/>
                <w:w w:val="105"/>
                <w:sz w:val="17"/>
              </w:rPr>
              <w:t xml:space="preserve"> </w:t>
            </w:r>
            <w:r>
              <w:rPr>
                <w:rFonts w:ascii="Arial"/>
                <w:color w:val="3B3B3B"/>
                <w:spacing w:val="-4"/>
                <w:w w:val="105"/>
                <w:sz w:val="17"/>
              </w:rPr>
              <w:t>B</w:t>
            </w:r>
            <w:r>
              <w:rPr>
                <w:rFonts w:ascii="Arial"/>
                <w:color w:val="606060"/>
                <w:spacing w:val="-4"/>
                <w:w w:val="105"/>
                <w:sz w:val="17"/>
              </w:rPr>
              <w:t>.</w:t>
            </w:r>
            <w:r>
              <w:rPr>
                <w:rFonts w:ascii="Arial"/>
                <w:color w:val="3B3B3B"/>
                <w:spacing w:val="-4"/>
                <w:w w:val="105"/>
                <w:sz w:val="17"/>
              </w:rPr>
              <w:t>S</w:t>
            </w:r>
            <w:r>
              <w:rPr>
                <w:rFonts w:ascii="Arial"/>
                <w:color w:val="3B3B3B"/>
                <w:w w:val="105"/>
                <w:sz w:val="17"/>
              </w:rPr>
              <w:t xml:space="preserve"> </w:t>
            </w:r>
            <w:r>
              <w:rPr>
                <w:rFonts w:ascii="Arial"/>
                <w:color w:val="3B3B3B"/>
                <w:spacing w:val="9"/>
                <w:w w:val="105"/>
                <w:sz w:val="17"/>
              </w:rPr>
              <w:t xml:space="preserve"> </w:t>
            </w:r>
            <w:r>
              <w:rPr>
                <w:rFonts w:ascii="Arial"/>
                <w:color w:val="3B3B3B"/>
                <w:w w:val="105"/>
                <w:sz w:val="17"/>
              </w:rPr>
              <w:t>regulations</w:t>
            </w:r>
            <w:r>
              <w:rPr>
                <w:rFonts w:ascii="Arial"/>
                <w:color w:val="3B3B3B"/>
                <w:spacing w:val="27"/>
                <w:w w:val="105"/>
                <w:sz w:val="17"/>
              </w:rPr>
              <w:t xml:space="preserve"> </w:t>
            </w:r>
            <w:r>
              <w:rPr>
                <w:rFonts w:ascii="Arial"/>
                <w:color w:val="3B3B3B"/>
                <w:w w:val="105"/>
                <w:sz w:val="17"/>
              </w:rPr>
              <w:t>and</w:t>
            </w:r>
            <w:r>
              <w:rPr>
                <w:rFonts w:ascii="Arial"/>
                <w:color w:val="3B3B3B"/>
                <w:spacing w:val="3"/>
                <w:w w:val="105"/>
                <w:sz w:val="17"/>
              </w:rPr>
              <w:t xml:space="preserve"> </w:t>
            </w:r>
            <w:r>
              <w:rPr>
                <w:rFonts w:ascii="Arial"/>
                <w:color w:val="3B3B3B"/>
                <w:w w:val="105"/>
                <w:sz w:val="17"/>
              </w:rPr>
              <w:t>has</w:t>
            </w:r>
            <w:r>
              <w:rPr>
                <w:rFonts w:ascii="Arial"/>
                <w:color w:val="3B3B3B"/>
                <w:spacing w:val="2"/>
                <w:w w:val="105"/>
                <w:sz w:val="17"/>
              </w:rPr>
              <w:t xml:space="preserve"> </w:t>
            </w:r>
            <w:r>
              <w:rPr>
                <w:rFonts w:ascii="Arial"/>
                <w:color w:val="3B3B3B"/>
                <w:w w:val="105"/>
                <w:sz w:val="17"/>
              </w:rPr>
              <w:t>the</w:t>
            </w:r>
            <w:r>
              <w:rPr>
                <w:rFonts w:ascii="Arial"/>
                <w:color w:val="3B3B3B"/>
                <w:spacing w:val="8"/>
                <w:w w:val="105"/>
                <w:sz w:val="17"/>
              </w:rPr>
              <w:t xml:space="preserve"> </w:t>
            </w:r>
            <w:r>
              <w:rPr>
                <w:rFonts w:ascii="Arial"/>
                <w:color w:val="3B3B3B"/>
                <w:w w:val="105"/>
                <w:sz w:val="17"/>
              </w:rPr>
              <w:t>kite</w:t>
            </w:r>
            <w:r>
              <w:rPr>
                <w:rFonts w:ascii="Arial"/>
                <w:color w:val="3B3B3B"/>
                <w:spacing w:val="3"/>
                <w:w w:val="105"/>
                <w:sz w:val="17"/>
              </w:rPr>
              <w:t xml:space="preserve"> </w:t>
            </w:r>
            <w:r>
              <w:rPr>
                <w:rFonts w:ascii="Arial"/>
                <w:color w:val="3B3B3B"/>
                <w:w w:val="105"/>
                <w:sz w:val="17"/>
              </w:rPr>
              <w:t>mark</w:t>
            </w:r>
          </w:p>
          <w:p w:rsidR="005160C1" w:rsidRDefault="005160C1">
            <w:pPr>
              <w:pStyle w:val="TableParagraph"/>
              <w:spacing w:before="7"/>
              <w:rPr>
                <w:rFonts w:ascii="Arial" w:eastAsia="Arial" w:hAnsi="Arial" w:cs="Arial"/>
                <w:sz w:val="19"/>
                <w:szCs w:val="19"/>
              </w:rPr>
            </w:pPr>
          </w:p>
          <w:p w:rsidR="005160C1" w:rsidRDefault="00A35ECC">
            <w:pPr>
              <w:pStyle w:val="TableParagraph"/>
              <w:ind w:left="584"/>
              <w:rPr>
                <w:rFonts w:ascii="Arial" w:eastAsia="Arial" w:hAnsi="Arial" w:cs="Arial"/>
                <w:sz w:val="17"/>
                <w:szCs w:val="17"/>
              </w:rPr>
            </w:pPr>
            <w:r>
              <w:rPr>
                <w:rFonts w:ascii="Arial"/>
                <w:color w:val="3B3B3B"/>
                <w:w w:val="105"/>
                <w:sz w:val="17"/>
              </w:rPr>
              <w:t>Material cost</w:t>
            </w:r>
            <w:r>
              <w:rPr>
                <w:rFonts w:ascii="Arial"/>
                <w:color w:val="3B3B3B"/>
                <w:spacing w:val="12"/>
                <w:w w:val="105"/>
                <w:sz w:val="17"/>
              </w:rPr>
              <w:t xml:space="preserve"> </w:t>
            </w:r>
            <w:r>
              <w:rPr>
                <w:rFonts w:ascii="Arial"/>
                <w:color w:val="3B3B3B"/>
                <w:w w:val="105"/>
                <w:sz w:val="17"/>
              </w:rPr>
              <w:t>only</w:t>
            </w:r>
            <w:r>
              <w:rPr>
                <w:rFonts w:ascii="Arial"/>
                <w:color w:val="3B3B3B"/>
                <w:spacing w:val="4"/>
                <w:w w:val="105"/>
                <w:sz w:val="17"/>
              </w:rPr>
              <w:t xml:space="preserve"> </w:t>
            </w:r>
            <w:r>
              <w:rPr>
                <w:rFonts w:ascii="Arial"/>
                <w:color w:val="3B3B3B"/>
                <w:w w:val="105"/>
                <w:sz w:val="17"/>
              </w:rPr>
              <w:t>for</w:t>
            </w:r>
            <w:r>
              <w:rPr>
                <w:rFonts w:ascii="Arial"/>
                <w:color w:val="3B3B3B"/>
                <w:spacing w:val="22"/>
                <w:w w:val="105"/>
                <w:sz w:val="17"/>
              </w:rPr>
              <w:t xml:space="preserve"> </w:t>
            </w:r>
            <w:r>
              <w:rPr>
                <w:rFonts w:ascii="Arial"/>
                <w:color w:val="3B3B3B"/>
                <w:w w:val="105"/>
                <w:sz w:val="17"/>
              </w:rPr>
              <w:t>CBC</w:t>
            </w:r>
            <w:r>
              <w:rPr>
                <w:rFonts w:ascii="Arial"/>
                <w:color w:val="3B3B3B"/>
                <w:spacing w:val="5"/>
                <w:w w:val="105"/>
                <w:sz w:val="17"/>
              </w:rPr>
              <w:t xml:space="preserve"> </w:t>
            </w:r>
            <w:r>
              <w:rPr>
                <w:rFonts w:ascii="Arial"/>
                <w:color w:val="3B3B3B"/>
                <w:w w:val="105"/>
                <w:sz w:val="17"/>
              </w:rPr>
              <w:t xml:space="preserve">specified </w:t>
            </w:r>
            <w:r>
              <w:rPr>
                <w:rFonts w:ascii="Arial"/>
                <w:color w:val="3B3B3B"/>
                <w:spacing w:val="17"/>
                <w:w w:val="105"/>
                <w:sz w:val="17"/>
              </w:rPr>
              <w:t xml:space="preserve"> </w:t>
            </w:r>
            <w:r>
              <w:rPr>
                <w:rFonts w:ascii="Arial"/>
                <w:color w:val="3B3B3B"/>
                <w:w w:val="105"/>
                <w:sz w:val="17"/>
              </w:rPr>
              <w:t>light</w:t>
            </w:r>
            <w:r>
              <w:rPr>
                <w:rFonts w:ascii="Arial"/>
                <w:color w:val="3B3B3B"/>
                <w:spacing w:val="-2"/>
                <w:w w:val="105"/>
                <w:sz w:val="17"/>
              </w:rPr>
              <w:t xml:space="preserve"> </w:t>
            </w:r>
            <w:r>
              <w:rPr>
                <w:rFonts w:ascii="Arial"/>
                <w:color w:val="3B3B3B"/>
                <w:w w:val="105"/>
                <w:sz w:val="17"/>
              </w:rPr>
              <w:t>fitting</w:t>
            </w:r>
          </w:p>
          <w:p w:rsidR="005160C1" w:rsidRDefault="005160C1">
            <w:pPr>
              <w:pStyle w:val="TableParagraph"/>
              <w:spacing w:before="4"/>
              <w:rPr>
                <w:rFonts w:ascii="Arial" w:eastAsia="Arial" w:hAnsi="Arial" w:cs="Arial"/>
                <w:sz w:val="23"/>
                <w:szCs w:val="23"/>
              </w:rPr>
            </w:pPr>
          </w:p>
          <w:p w:rsidR="005160C1" w:rsidRDefault="00A35ECC">
            <w:pPr>
              <w:pStyle w:val="TableParagraph"/>
              <w:spacing w:line="570" w:lineRule="auto"/>
              <w:ind w:left="202" w:right="569" w:firstLine="381"/>
              <w:rPr>
                <w:rFonts w:ascii="Arial" w:eastAsia="Arial" w:hAnsi="Arial" w:cs="Arial"/>
                <w:sz w:val="17"/>
                <w:szCs w:val="17"/>
              </w:rPr>
            </w:pPr>
            <w:proofErr w:type="spellStart"/>
            <w:r>
              <w:rPr>
                <w:rFonts w:ascii="Arial"/>
                <w:color w:val="3B3B3B"/>
                <w:w w:val="105"/>
                <w:sz w:val="17"/>
              </w:rPr>
              <w:t>Labour</w:t>
            </w:r>
            <w:proofErr w:type="spellEnd"/>
            <w:r>
              <w:rPr>
                <w:rFonts w:ascii="Arial"/>
                <w:color w:val="3B3B3B"/>
                <w:spacing w:val="4"/>
                <w:w w:val="105"/>
                <w:sz w:val="17"/>
              </w:rPr>
              <w:t xml:space="preserve"> </w:t>
            </w:r>
            <w:r>
              <w:rPr>
                <w:rFonts w:ascii="Arial"/>
                <w:color w:val="3B3B3B"/>
                <w:w w:val="105"/>
                <w:sz w:val="17"/>
              </w:rPr>
              <w:t>cost</w:t>
            </w:r>
            <w:r>
              <w:rPr>
                <w:rFonts w:ascii="Arial"/>
                <w:color w:val="3B3B3B"/>
                <w:spacing w:val="11"/>
                <w:w w:val="105"/>
                <w:sz w:val="17"/>
              </w:rPr>
              <w:t xml:space="preserve"> </w:t>
            </w:r>
            <w:r>
              <w:rPr>
                <w:rFonts w:ascii="Arial"/>
                <w:color w:val="3B3B3B"/>
                <w:w w:val="105"/>
                <w:sz w:val="17"/>
              </w:rPr>
              <w:t>only</w:t>
            </w:r>
            <w:r>
              <w:rPr>
                <w:rFonts w:ascii="Arial"/>
                <w:color w:val="3B3B3B"/>
                <w:spacing w:val="5"/>
                <w:w w:val="105"/>
                <w:sz w:val="17"/>
              </w:rPr>
              <w:t xml:space="preserve"> </w:t>
            </w:r>
            <w:r>
              <w:rPr>
                <w:rFonts w:ascii="Arial"/>
                <w:color w:val="3B3B3B"/>
                <w:w w:val="105"/>
                <w:sz w:val="17"/>
              </w:rPr>
              <w:t>for</w:t>
            </w:r>
            <w:r>
              <w:rPr>
                <w:rFonts w:ascii="Arial"/>
                <w:color w:val="3B3B3B"/>
                <w:spacing w:val="11"/>
                <w:w w:val="105"/>
                <w:sz w:val="17"/>
              </w:rPr>
              <w:t xml:space="preserve"> </w:t>
            </w:r>
            <w:r>
              <w:rPr>
                <w:rFonts w:ascii="Arial"/>
                <w:color w:val="3B3B3B"/>
                <w:w w:val="105"/>
                <w:sz w:val="17"/>
              </w:rPr>
              <w:t>fitting</w:t>
            </w:r>
            <w:r>
              <w:rPr>
                <w:rFonts w:ascii="Arial"/>
                <w:color w:val="3B3B3B"/>
                <w:spacing w:val="15"/>
                <w:w w:val="105"/>
                <w:sz w:val="17"/>
              </w:rPr>
              <w:t xml:space="preserve"> </w:t>
            </w:r>
            <w:r>
              <w:rPr>
                <w:rFonts w:ascii="Arial"/>
                <w:color w:val="3B3B3B"/>
                <w:w w:val="105"/>
                <w:sz w:val="17"/>
              </w:rPr>
              <w:t>supplied</w:t>
            </w:r>
            <w:r>
              <w:rPr>
                <w:rFonts w:ascii="Arial"/>
                <w:color w:val="3B3B3B"/>
                <w:spacing w:val="7"/>
                <w:w w:val="105"/>
                <w:sz w:val="17"/>
              </w:rPr>
              <w:t xml:space="preserve"> </w:t>
            </w:r>
            <w:r>
              <w:rPr>
                <w:rFonts w:ascii="Arial"/>
                <w:color w:val="3B3B3B"/>
                <w:w w:val="105"/>
                <w:sz w:val="17"/>
              </w:rPr>
              <w:t xml:space="preserve">tenants </w:t>
            </w:r>
            <w:r>
              <w:rPr>
                <w:rFonts w:ascii="Arial"/>
                <w:color w:val="3B3B3B"/>
                <w:spacing w:val="29"/>
                <w:w w:val="105"/>
                <w:sz w:val="17"/>
              </w:rPr>
              <w:t xml:space="preserve"> </w:t>
            </w:r>
            <w:r>
              <w:rPr>
                <w:rFonts w:ascii="Arial"/>
                <w:color w:val="3B3B3B"/>
                <w:w w:val="105"/>
                <w:sz w:val="17"/>
              </w:rPr>
              <w:t>light</w:t>
            </w:r>
            <w:r>
              <w:rPr>
                <w:rFonts w:ascii="Arial"/>
                <w:color w:val="3B3B3B"/>
                <w:spacing w:val="4"/>
                <w:w w:val="105"/>
                <w:sz w:val="17"/>
              </w:rPr>
              <w:t xml:space="preserve"> </w:t>
            </w:r>
            <w:r>
              <w:rPr>
                <w:rFonts w:ascii="Arial"/>
                <w:color w:val="3B3B3B"/>
                <w:w w:val="105"/>
                <w:sz w:val="17"/>
              </w:rPr>
              <w:t>fitting Bond</w:t>
            </w:r>
            <w:r>
              <w:rPr>
                <w:rFonts w:ascii="Arial"/>
                <w:color w:val="3B3B3B"/>
                <w:spacing w:val="-4"/>
                <w:w w:val="105"/>
                <w:sz w:val="17"/>
              </w:rPr>
              <w:t xml:space="preserve"> </w:t>
            </w:r>
            <w:r>
              <w:rPr>
                <w:rFonts w:ascii="Arial"/>
                <w:color w:val="3B3B3B"/>
                <w:w w:val="105"/>
                <w:sz w:val="17"/>
              </w:rPr>
              <w:t>bathroom</w:t>
            </w:r>
            <w:r>
              <w:rPr>
                <w:rFonts w:ascii="Arial"/>
                <w:color w:val="3B3B3B"/>
                <w:spacing w:val="8"/>
                <w:w w:val="105"/>
                <w:sz w:val="17"/>
              </w:rPr>
              <w:t xml:space="preserve"> </w:t>
            </w:r>
            <w:r>
              <w:rPr>
                <w:rFonts w:ascii="Arial"/>
                <w:color w:val="3B3B3B"/>
                <w:w w:val="105"/>
                <w:sz w:val="17"/>
              </w:rPr>
              <w:t>to</w:t>
            </w:r>
            <w:r>
              <w:rPr>
                <w:rFonts w:ascii="Arial"/>
                <w:color w:val="3B3B3B"/>
                <w:spacing w:val="17"/>
                <w:w w:val="105"/>
                <w:sz w:val="17"/>
              </w:rPr>
              <w:t xml:space="preserve"> </w:t>
            </w:r>
            <w:r>
              <w:rPr>
                <w:rFonts w:ascii="Arial"/>
                <w:color w:val="3B3B3B"/>
                <w:spacing w:val="-2"/>
                <w:w w:val="105"/>
                <w:sz w:val="17"/>
              </w:rPr>
              <w:t>B</w:t>
            </w:r>
            <w:r>
              <w:rPr>
                <w:rFonts w:ascii="Arial"/>
                <w:color w:val="606060"/>
                <w:spacing w:val="-1"/>
                <w:w w:val="105"/>
                <w:sz w:val="17"/>
              </w:rPr>
              <w:t>.</w:t>
            </w:r>
            <w:r>
              <w:rPr>
                <w:rFonts w:ascii="Arial"/>
                <w:color w:val="3B3B3B"/>
                <w:spacing w:val="-1"/>
                <w:w w:val="105"/>
                <w:sz w:val="17"/>
              </w:rPr>
              <w:t>S.</w:t>
            </w:r>
            <w:r>
              <w:rPr>
                <w:rFonts w:ascii="Arial"/>
                <w:color w:val="3B3B3B"/>
                <w:spacing w:val="-2"/>
                <w:w w:val="105"/>
                <w:sz w:val="17"/>
              </w:rPr>
              <w:t xml:space="preserve"> </w:t>
            </w:r>
            <w:r>
              <w:rPr>
                <w:rFonts w:ascii="Arial"/>
                <w:color w:val="3B3B3B"/>
                <w:w w:val="105"/>
                <w:sz w:val="17"/>
              </w:rPr>
              <w:t>7671,</w:t>
            </w:r>
            <w:r>
              <w:rPr>
                <w:rFonts w:ascii="Arial"/>
                <w:color w:val="3B3B3B"/>
                <w:spacing w:val="4"/>
                <w:w w:val="105"/>
                <w:sz w:val="17"/>
              </w:rPr>
              <w:t xml:space="preserve"> </w:t>
            </w:r>
            <w:r>
              <w:rPr>
                <w:rFonts w:ascii="Arial"/>
                <w:color w:val="3B3B3B"/>
                <w:w w:val="105"/>
                <w:sz w:val="17"/>
              </w:rPr>
              <w:t>2001</w:t>
            </w:r>
            <w:r>
              <w:rPr>
                <w:rFonts w:ascii="Arial"/>
                <w:color w:val="3B3B3B"/>
                <w:spacing w:val="-25"/>
                <w:w w:val="105"/>
                <w:sz w:val="17"/>
              </w:rPr>
              <w:t xml:space="preserve"> </w:t>
            </w:r>
            <w:r>
              <w:rPr>
                <w:rFonts w:ascii="Arial"/>
                <w:color w:val="606060"/>
                <w:w w:val="105"/>
                <w:sz w:val="17"/>
              </w:rPr>
              <w:t>,</w:t>
            </w:r>
            <w:r>
              <w:rPr>
                <w:rFonts w:ascii="Arial"/>
                <w:color w:val="606060"/>
                <w:spacing w:val="1"/>
                <w:w w:val="105"/>
                <w:sz w:val="17"/>
              </w:rPr>
              <w:t xml:space="preserve"> </w:t>
            </w:r>
            <w:r>
              <w:rPr>
                <w:rFonts w:ascii="Arial"/>
                <w:color w:val="4F4F4F"/>
                <w:w w:val="105"/>
                <w:sz w:val="17"/>
              </w:rPr>
              <w:t>including</w:t>
            </w:r>
            <w:r>
              <w:rPr>
                <w:rFonts w:ascii="Arial"/>
                <w:color w:val="4F4F4F"/>
                <w:spacing w:val="5"/>
                <w:w w:val="105"/>
                <w:sz w:val="17"/>
              </w:rPr>
              <w:t xml:space="preserve"> </w:t>
            </w:r>
            <w:r>
              <w:rPr>
                <w:rFonts w:ascii="Arial"/>
                <w:color w:val="3B3B3B"/>
                <w:w w:val="105"/>
                <w:sz w:val="17"/>
              </w:rPr>
              <w:t>AMO</w:t>
            </w:r>
            <w:r>
              <w:rPr>
                <w:rFonts w:ascii="Arial"/>
                <w:color w:val="3B3B3B"/>
                <w:spacing w:val="20"/>
                <w:w w:val="105"/>
                <w:sz w:val="17"/>
              </w:rPr>
              <w:t xml:space="preserve"> </w:t>
            </w:r>
            <w:r>
              <w:rPr>
                <w:rFonts w:ascii="Arial"/>
                <w:color w:val="3B3B3B"/>
                <w:w w:val="105"/>
                <w:sz w:val="17"/>
              </w:rPr>
              <w:t>No1</w:t>
            </w:r>
            <w:r>
              <w:rPr>
                <w:rFonts w:ascii="Arial"/>
                <w:color w:val="3B3B3B"/>
                <w:spacing w:val="9"/>
                <w:w w:val="105"/>
                <w:sz w:val="17"/>
              </w:rPr>
              <w:t xml:space="preserve"> </w:t>
            </w:r>
            <w:r>
              <w:rPr>
                <w:rFonts w:ascii="Arial"/>
                <w:color w:val="3B3B3B"/>
                <w:w w:val="105"/>
                <w:sz w:val="17"/>
              </w:rPr>
              <w:t>2002</w:t>
            </w:r>
          </w:p>
          <w:p w:rsidR="005160C1" w:rsidRDefault="00A35ECC">
            <w:pPr>
              <w:pStyle w:val="TableParagraph"/>
              <w:spacing w:before="3"/>
              <w:ind w:left="575"/>
              <w:rPr>
                <w:rFonts w:ascii="Arial" w:eastAsia="Arial" w:hAnsi="Arial" w:cs="Arial"/>
                <w:sz w:val="17"/>
                <w:szCs w:val="17"/>
              </w:rPr>
            </w:pPr>
            <w:r>
              <w:rPr>
                <w:rFonts w:ascii="Arial"/>
                <w:color w:val="3B3B3B"/>
                <w:w w:val="105"/>
                <w:sz w:val="17"/>
              </w:rPr>
              <w:t>bond</w:t>
            </w:r>
            <w:r>
              <w:rPr>
                <w:rFonts w:ascii="Arial"/>
                <w:color w:val="3B3B3B"/>
                <w:spacing w:val="11"/>
                <w:w w:val="105"/>
                <w:sz w:val="17"/>
              </w:rPr>
              <w:t xml:space="preserve"> </w:t>
            </w:r>
            <w:r>
              <w:rPr>
                <w:rFonts w:ascii="Arial"/>
                <w:color w:val="3B3B3B"/>
                <w:w w:val="105"/>
                <w:sz w:val="17"/>
              </w:rPr>
              <w:t>bathroom</w:t>
            </w:r>
          </w:p>
          <w:p w:rsidR="005160C1" w:rsidRDefault="005160C1">
            <w:pPr>
              <w:pStyle w:val="TableParagraph"/>
              <w:spacing w:before="11"/>
              <w:rPr>
                <w:rFonts w:ascii="Arial" w:eastAsia="Arial" w:hAnsi="Arial" w:cs="Arial"/>
              </w:rPr>
            </w:pPr>
          </w:p>
          <w:p w:rsidR="005160C1" w:rsidRDefault="00A35ECC">
            <w:pPr>
              <w:pStyle w:val="TableParagraph"/>
              <w:spacing w:line="276" w:lineRule="auto"/>
              <w:ind w:left="193" w:right="666"/>
              <w:rPr>
                <w:rFonts w:ascii="Arial" w:eastAsia="Arial" w:hAnsi="Arial" w:cs="Arial"/>
                <w:sz w:val="17"/>
                <w:szCs w:val="17"/>
              </w:rPr>
            </w:pPr>
            <w:r>
              <w:rPr>
                <w:rFonts w:ascii="Arial"/>
                <w:color w:val="3B3B3B"/>
                <w:w w:val="105"/>
                <w:sz w:val="17"/>
              </w:rPr>
              <w:t>Take</w:t>
            </w:r>
            <w:r>
              <w:rPr>
                <w:rFonts w:ascii="Arial"/>
                <w:color w:val="3B3B3B"/>
                <w:spacing w:val="14"/>
                <w:w w:val="105"/>
                <w:sz w:val="17"/>
              </w:rPr>
              <w:t xml:space="preserve"> </w:t>
            </w:r>
            <w:r>
              <w:rPr>
                <w:rFonts w:ascii="Arial"/>
                <w:color w:val="3B3B3B"/>
                <w:w w:val="105"/>
                <w:sz w:val="17"/>
              </w:rPr>
              <w:t>out</w:t>
            </w:r>
            <w:r>
              <w:rPr>
                <w:rFonts w:ascii="Arial"/>
                <w:color w:val="3B3B3B"/>
                <w:spacing w:val="21"/>
                <w:w w:val="105"/>
                <w:sz w:val="17"/>
              </w:rPr>
              <w:t xml:space="preserve"> </w:t>
            </w:r>
            <w:r>
              <w:rPr>
                <w:rFonts w:ascii="Arial"/>
                <w:color w:val="3B3B3B"/>
                <w:w w:val="105"/>
                <w:sz w:val="17"/>
              </w:rPr>
              <w:t>light</w:t>
            </w:r>
            <w:r>
              <w:rPr>
                <w:rFonts w:ascii="Arial"/>
                <w:color w:val="3B3B3B"/>
                <w:spacing w:val="12"/>
                <w:w w:val="105"/>
                <w:sz w:val="17"/>
              </w:rPr>
              <w:t xml:space="preserve"> </w:t>
            </w:r>
            <w:r>
              <w:rPr>
                <w:rFonts w:ascii="Arial"/>
                <w:color w:val="3B3B3B"/>
                <w:w w:val="105"/>
                <w:sz w:val="17"/>
              </w:rPr>
              <w:t>switch</w:t>
            </w:r>
            <w:r>
              <w:rPr>
                <w:rFonts w:ascii="Arial"/>
                <w:color w:val="3B3B3B"/>
                <w:spacing w:val="15"/>
                <w:w w:val="105"/>
                <w:sz w:val="17"/>
              </w:rPr>
              <w:t xml:space="preserve"> </w:t>
            </w:r>
            <w:r>
              <w:rPr>
                <w:rFonts w:ascii="Arial"/>
                <w:color w:val="3B3B3B"/>
                <w:w w:val="105"/>
                <w:sz w:val="17"/>
              </w:rPr>
              <w:t xml:space="preserve">or </w:t>
            </w:r>
            <w:r>
              <w:rPr>
                <w:rFonts w:ascii="Arial"/>
                <w:color w:val="3B3B3B"/>
                <w:spacing w:val="18"/>
                <w:w w:val="105"/>
                <w:sz w:val="17"/>
              </w:rPr>
              <w:t xml:space="preserve"> </w:t>
            </w:r>
            <w:r>
              <w:rPr>
                <w:rFonts w:ascii="Arial"/>
                <w:color w:val="3B3B3B"/>
                <w:w w:val="105"/>
                <w:sz w:val="17"/>
              </w:rPr>
              <w:t>pull</w:t>
            </w:r>
            <w:r>
              <w:rPr>
                <w:rFonts w:ascii="Arial"/>
                <w:color w:val="3B3B3B"/>
                <w:spacing w:val="-3"/>
                <w:w w:val="105"/>
                <w:sz w:val="17"/>
              </w:rPr>
              <w:t xml:space="preserve"> </w:t>
            </w:r>
            <w:r>
              <w:rPr>
                <w:rFonts w:ascii="Arial"/>
                <w:color w:val="3B3B3B"/>
                <w:w w:val="105"/>
                <w:sz w:val="17"/>
              </w:rPr>
              <w:t>switch</w:t>
            </w:r>
            <w:r>
              <w:rPr>
                <w:rFonts w:ascii="Arial"/>
                <w:color w:val="3B3B3B"/>
                <w:spacing w:val="14"/>
                <w:w w:val="105"/>
                <w:sz w:val="17"/>
              </w:rPr>
              <w:t xml:space="preserve"> </w:t>
            </w:r>
            <w:r>
              <w:rPr>
                <w:rFonts w:ascii="Arial"/>
                <w:color w:val="3B3B3B"/>
                <w:w w:val="105"/>
                <w:sz w:val="17"/>
              </w:rPr>
              <w:t>and</w:t>
            </w:r>
            <w:r>
              <w:rPr>
                <w:rFonts w:ascii="Arial"/>
                <w:color w:val="3B3B3B"/>
                <w:spacing w:val="3"/>
                <w:w w:val="105"/>
                <w:sz w:val="17"/>
              </w:rPr>
              <w:t xml:space="preserve"> </w:t>
            </w:r>
            <w:r>
              <w:rPr>
                <w:rFonts w:ascii="Arial"/>
                <w:color w:val="3B3B3B"/>
                <w:w w:val="105"/>
                <w:sz w:val="17"/>
              </w:rPr>
              <w:t>cord</w:t>
            </w:r>
            <w:r>
              <w:rPr>
                <w:rFonts w:ascii="Arial"/>
                <w:color w:val="3B3B3B"/>
                <w:spacing w:val="5"/>
                <w:w w:val="105"/>
                <w:sz w:val="17"/>
              </w:rPr>
              <w:t xml:space="preserve"> </w:t>
            </w:r>
            <w:r>
              <w:rPr>
                <w:rFonts w:ascii="Arial"/>
                <w:color w:val="3B3B3B"/>
                <w:w w:val="105"/>
                <w:sz w:val="17"/>
              </w:rPr>
              <w:t>and</w:t>
            </w:r>
            <w:r>
              <w:rPr>
                <w:rFonts w:ascii="Arial"/>
                <w:color w:val="3B3B3B"/>
                <w:spacing w:val="8"/>
                <w:w w:val="105"/>
                <w:sz w:val="17"/>
              </w:rPr>
              <w:t xml:space="preserve"> </w:t>
            </w:r>
            <w:r>
              <w:rPr>
                <w:rFonts w:ascii="Arial"/>
                <w:color w:val="3B3B3B"/>
                <w:w w:val="105"/>
                <w:sz w:val="17"/>
              </w:rPr>
              <w:t>renew</w:t>
            </w:r>
            <w:r>
              <w:rPr>
                <w:rFonts w:ascii="Arial"/>
                <w:color w:val="3B3B3B"/>
                <w:spacing w:val="9"/>
                <w:w w:val="105"/>
                <w:sz w:val="17"/>
              </w:rPr>
              <w:t xml:space="preserve"> </w:t>
            </w:r>
            <w:r>
              <w:rPr>
                <w:rFonts w:ascii="Arial"/>
                <w:color w:val="3B3B3B"/>
                <w:w w:val="105"/>
                <w:sz w:val="17"/>
              </w:rPr>
              <w:t>into</w:t>
            </w:r>
            <w:r>
              <w:rPr>
                <w:rFonts w:ascii="Arial"/>
                <w:color w:val="3B3B3B"/>
                <w:w w:val="107"/>
                <w:sz w:val="17"/>
              </w:rPr>
              <w:t xml:space="preserve"> </w:t>
            </w:r>
            <w:r>
              <w:rPr>
                <w:rFonts w:ascii="Arial"/>
                <w:color w:val="3B3B3B"/>
                <w:w w:val="105"/>
                <w:sz w:val="17"/>
              </w:rPr>
              <w:t>existing</w:t>
            </w:r>
            <w:r>
              <w:rPr>
                <w:rFonts w:ascii="Arial"/>
                <w:color w:val="3B3B3B"/>
                <w:spacing w:val="22"/>
                <w:w w:val="105"/>
                <w:sz w:val="17"/>
              </w:rPr>
              <w:t xml:space="preserve"> </w:t>
            </w:r>
            <w:r>
              <w:rPr>
                <w:rFonts w:ascii="Arial"/>
                <w:color w:val="3B3B3B"/>
                <w:w w:val="105"/>
                <w:sz w:val="17"/>
              </w:rPr>
              <w:t>position</w:t>
            </w:r>
          </w:p>
          <w:p w:rsidR="005160C1" w:rsidRDefault="005160C1">
            <w:pPr>
              <w:pStyle w:val="TableParagraph"/>
              <w:spacing w:before="5"/>
              <w:rPr>
                <w:rFonts w:ascii="Arial" w:eastAsia="Arial" w:hAnsi="Arial" w:cs="Arial"/>
                <w:sz w:val="20"/>
                <w:szCs w:val="20"/>
              </w:rPr>
            </w:pPr>
          </w:p>
          <w:p w:rsidR="005160C1" w:rsidRDefault="00A35ECC">
            <w:pPr>
              <w:pStyle w:val="TableParagraph"/>
              <w:spacing w:line="564" w:lineRule="auto"/>
              <w:ind w:left="202" w:right="3083" w:firstLine="367"/>
              <w:rPr>
                <w:rFonts w:ascii="Arial" w:eastAsia="Arial" w:hAnsi="Arial" w:cs="Arial"/>
                <w:sz w:val="17"/>
                <w:szCs w:val="17"/>
              </w:rPr>
            </w:pPr>
            <w:r>
              <w:rPr>
                <w:rFonts w:ascii="Arial"/>
                <w:color w:val="3B3B3B"/>
                <w:w w:val="105"/>
                <w:sz w:val="17"/>
              </w:rPr>
              <w:t>pull</w:t>
            </w:r>
            <w:r>
              <w:rPr>
                <w:rFonts w:ascii="Arial"/>
                <w:color w:val="3B3B3B"/>
                <w:spacing w:val="6"/>
                <w:w w:val="105"/>
                <w:sz w:val="17"/>
              </w:rPr>
              <w:t xml:space="preserve"> </w:t>
            </w:r>
            <w:r>
              <w:rPr>
                <w:rFonts w:ascii="Arial"/>
                <w:color w:val="3B3B3B"/>
                <w:w w:val="105"/>
                <w:sz w:val="17"/>
              </w:rPr>
              <w:t>switch</w:t>
            </w:r>
            <w:r>
              <w:rPr>
                <w:rFonts w:ascii="Arial"/>
                <w:color w:val="3B3B3B"/>
                <w:spacing w:val="20"/>
                <w:w w:val="105"/>
                <w:sz w:val="17"/>
              </w:rPr>
              <w:t xml:space="preserve"> </w:t>
            </w:r>
            <w:r>
              <w:rPr>
                <w:rFonts w:ascii="Arial"/>
                <w:color w:val="3B3B3B"/>
                <w:w w:val="105"/>
                <w:sz w:val="17"/>
              </w:rPr>
              <w:t>and</w:t>
            </w:r>
            <w:r>
              <w:rPr>
                <w:rFonts w:ascii="Arial"/>
                <w:color w:val="3B3B3B"/>
                <w:spacing w:val="8"/>
                <w:w w:val="105"/>
                <w:sz w:val="17"/>
              </w:rPr>
              <w:t xml:space="preserve"> </w:t>
            </w:r>
            <w:r>
              <w:rPr>
                <w:rFonts w:ascii="Arial"/>
                <w:color w:val="3B3B3B"/>
                <w:w w:val="105"/>
                <w:sz w:val="17"/>
              </w:rPr>
              <w:t>cord</w:t>
            </w:r>
            <w:r>
              <w:rPr>
                <w:rFonts w:ascii="Arial"/>
                <w:color w:val="3B3B3B"/>
                <w:w w:val="108"/>
                <w:sz w:val="17"/>
              </w:rPr>
              <w:t xml:space="preserve"> </w:t>
            </w:r>
            <w:r>
              <w:rPr>
                <w:rFonts w:ascii="Arial"/>
                <w:color w:val="3B3B3B"/>
                <w:w w:val="105"/>
                <w:sz w:val="17"/>
              </w:rPr>
              <w:t>Renew</w:t>
            </w:r>
            <w:r>
              <w:rPr>
                <w:rFonts w:ascii="Arial"/>
                <w:color w:val="3B3B3B"/>
                <w:spacing w:val="3"/>
                <w:w w:val="105"/>
                <w:sz w:val="17"/>
              </w:rPr>
              <w:t xml:space="preserve"> </w:t>
            </w:r>
            <w:r>
              <w:rPr>
                <w:rFonts w:ascii="Arial"/>
                <w:color w:val="3B3B3B"/>
                <w:w w:val="105"/>
                <w:sz w:val="17"/>
              </w:rPr>
              <w:t>Light</w:t>
            </w:r>
            <w:r>
              <w:rPr>
                <w:rFonts w:ascii="Arial"/>
                <w:color w:val="3B3B3B"/>
                <w:spacing w:val="3"/>
                <w:w w:val="105"/>
                <w:sz w:val="17"/>
              </w:rPr>
              <w:t xml:space="preserve"> </w:t>
            </w:r>
            <w:r>
              <w:rPr>
                <w:rFonts w:ascii="Arial"/>
                <w:color w:val="3B3B3B"/>
                <w:w w:val="105"/>
                <w:sz w:val="17"/>
              </w:rPr>
              <w:t>switch</w:t>
            </w:r>
            <w:r>
              <w:rPr>
                <w:rFonts w:ascii="Arial"/>
                <w:color w:val="3B3B3B"/>
                <w:spacing w:val="5"/>
                <w:w w:val="105"/>
                <w:sz w:val="17"/>
              </w:rPr>
              <w:t xml:space="preserve"> </w:t>
            </w:r>
            <w:r>
              <w:rPr>
                <w:rFonts w:ascii="Arial"/>
                <w:color w:val="3B3B3B"/>
                <w:w w:val="105"/>
                <w:sz w:val="17"/>
              </w:rPr>
              <w:t>V90</w:t>
            </w:r>
            <w:r>
              <w:rPr>
                <w:rFonts w:ascii="Arial"/>
                <w:color w:val="3B3B3B"/>
                <w:spacing w:val="10"/>
                <w:w w:val="105"/>
                <w:sz w:val="17"/>
              </w:rPr>
              <w:t xml:space="preserve"> </w:t>
            </w:r>
            <w:r>
              <w:rPr>
                <w:rFonts w:ascii="Arial"/>
                <w:color w:val="3B3B3B"/>
                <w:w w:val="105"/>
                <w:sz w:val="17"/>
              </w:rPr>
              <w:t>(51A)</w:t>
            </w:r>
          </w:p>
          <w:p w:rsidR="005160C1" w:rsidRDefault="005160C1">
            <w:pPr>
              <w:pStyle w:val="TableParagraph"/>
              <w:spacing w:before="5"/>
              <w:rPr>
                <w:rFonts w:ascii="Arial" w:eastAsia="Arial" w:hAnsi="Arial" w:cs="Arial"/>
                <w:sz w:val="21"/>
                <w:szCs w:val="21"/>
              </w:rPr>
            </w:pPr>
          </w:p>
          <w:p w:rsidR="005160C1" w:rsidRDefault="00A35ECC">
            <w:pPr>
              <w:pStyle w:val="TableParagraph"/>
              <w:spacing w:line="280" w:lineRule="auto"/>
              <w:ind w:left="183" w:right="440" w:firstLine="14"/>
              <w:rPr>
                <w:rFonts w:ascii="Arial" w:eastAsia="Arial" w:hAnsi="Arial" w:cs="Arial"/>
                <w:sz w:val="17"/>
                <w:szCs w:val="17"/>
              </w:rPr>
            </w:pPr>
            <w:r>
              <w:rPr>
                <w:rFonts w:ascii="Arial"/>
                <w:color w:val="3B3B3B"/>
                <w:w w:val="105"/>
                <w:sz w:val="17"/>
              </w:rPr>
              <w:t>Remove</w:t>
            </w:r>
            <w:r>
              <w:rPr>
                <w:rFonts w:ascii="Arial"/>
                <w:color w:val="3B3B3B"/>
                <w:spacing w:val="6"/>
                <w:w w:val="105"/>
                <w:sz w:val="17"/>
              </w:rPr>
              <w:t xml:space="preserve"> </w:t>
            </w:r>
            <w:r>
              <w:rPr>
                <w:rFonts w:ascii="Arial"/>
                <w:color w:val="3B3B3B"/>
                <w:w w:val="105"/>
                <w:sz w:val="17"/>
              </w:rPr>
              <w:t>existing</w:t>
            </w:r>
            <w:r>
              <w:rPr>
                <w:rFonts w:ascii="Arial"/>
                <w:color w:val="3B3B3B"/>
                <w:spacing w:val="17"/>
                <w:w w:val="105"/>
                <w:sz w:val="17"/>
              </w:rPr>
              <w:t xml:space="preserve"> </w:t>
            </w:r>
            <w:r>
              <w:rPr>
                <w:rFonts w:ascii="Arial"/>
                <w:color w:val="3B3B3B"/>
                <w:w w:val="105"/>
                <w:sz w:val="17"/>
              </w:rPr>
              <w:t>light</w:t>
            </w:r>
            <w:r>
              <w:rPr>
                <w:rFonts w:ascii="Arial"/>
                <w:color w:val="3B3B3B"/>
                <w:spacing w:val="11"/>
                <w:w w:val="105"/>
                <w:sz w:val="17"/>
              </w:rPr>
              <w:t xml:space="preserve"> </w:t>
            </w:r>
            <w:r>
              <w:rPr>
                <w:rFonts w:ascii="Arial"/>
                <w:color w:val="3B3B3B"/>
                <w:w w:val="105"/>
                <w:sz w:val="17"/>
              </w:rPr>
              <w:t>switch</w:t>
            </w:r>
            <w:r>
              <w:rPr>
                <w:rFonts w:ascii="Arial"/>
                <w:color w:val="3B3B3B"/>
                <w:spacing w:val="20"/>
                <w:w w:val="105"/>
                <w:sz w:val="17"/>
              </w:rPr>
              <w:t xml:space="preserve"> </w:t>
            </w:r>
            <w:r>
              <w:rPr>
                <w:rFonts w:ascii="Arial"/>
                <w:color w:val="3B3B3B"/>
                <w:w w:val="105"/>
                <w:sz w:val="17"/>
              </w:rPr>
              <w:t>and</w:t>
            </w:r>
            <w:r>
              <w:rPr>
                <w:rFonts w:ascii="Arial"/>
                <w:color w:val="3B3B3B"/>
                <w:spacing w:val="14"/>
                <w:w w:val="105"/>
                <w:sz w:val="17"/>
              </w:rPr>
              <w:t xml:space="preserve"> </w:t>
            </w:r>
            <w:r>
              <w:rPr>
                <w:rFonts w:ascii="Arial"/>
                <w:color w:val="3B3B3B"/>
                <w:w w:val="105"/>
                <w:sz w:val="17"/>
              </w:rPr>
              <w:t>back</w:t>
            </w:r>
            <w:r>
              <w:rPr>
                <w:rFonts w:ascii="Arial"/>
                <w:color w:val="3B3B3B"/>
                <w:spacing w:val="13"/>
                <w:w w:val="105"/>
                <w:sz w:val="17"/>
              </w:rPr>
              <w:t xml:space="preserve"> </w:t>
            </w:r>
            <w:r>
              <w:rPr>
                <w:rFonts w:ascii="Arial"/>
                <w:color w:val="3B3B3B"/>
                <w:w w:val="105"/>
                <w:sz w:val="17"/>
              </w:rPr>
              <w:t>box</w:t>
            </w:r>
            <w:r>
              <w:rPr>
                <w:rFonts w:ascii="Arial"/>
                <w:color w:val="3B3B3B"/>
                <w:spacing w:val="10"/>
                <w:w w:val="105"/>
                <w:sz w:val="17"/>
              </w:rPr>
              <w:t xml:space="preserve"> </w:t>
            </w:r>
            <w:r>
              <w:rPr>
                <w:rFonts w:ascii="Arial"/>
                <w:color w:val="3B3B3B"/>
                <w:w w:val="105"/>
                <w:sz w:val="17"/>
              </w:rPr>
              <w:t>cutting</w:t>
            </w:r>
            <w:r>
              <w:rPr>
                <w:rFonts w:ascii="Arial"/>
                <w:color w:val="3B3B3B"/>
                <w:spacing w:val="12"/>
                <w:w w:val="105"/>
                <w:sz w:val="17"/>
              </w:rPr>
              <w:t xml:space="preserve"> </w:t>
            </w:r>
            <w:r>
              <w:rPr>
                <w:rFonts w:ascii="Arial"/>
                <w:color w:val="3B3B3B"/>
                <w:w w:val="105"/>
                <w:sz w:val="17"/>
              </w:rPr>
              <w:t>back</w:t>
            </w:r>
            <w:r>
              <w:rPr>
                <w:rFonts w:ascii="Arial"/>
                <w:color w:val="3B3B3B"/>
                <w:spacing w:val="8"/>
                <w:w w:val="105"/>
                <w:sz w:val="17"/>
              </w:rPr>
              <w:t xml:space="preserve"> </w:t>
            </w:r>
            <w:r>
              <w:rPr>
                <w:rFonts w:ascii="Arial"/>
                <w:color w:val="3B3B3B"/>
                <w:w w:val="105"/>
                <w:sz w:val="17"/>
              </w:rPr>
              <w:t>cables</w:t>
            </w:r>
            <w:r>
              <w:rPr>
                <w:rFonts w:ascii="Arial"/>
                <w:color w:val="3B3B3B"/>
                <w:w w:val="107"/>
                <w:sz w:val="17"/>
              </w:rPr>
              <w:t xml:space="preserve"> </w:t>
            </w:r>
            <w:r>
              <w:rPr>
                <w:rFonts w:ascii="Arial"/>
                <w:color w:val="3B3B3B"/>
                <w:w w:val="105"/>
                <w:sz w:val="17"/>
              </w:rPr>
              <w:t>and</w:t>
            </w:r>
            <w:r>
              <w:rPr>
                <w:rFonts w:ascii="Arial"/>
                <w:color w:val="3B3B3B"/>
                <w:spacing w:val="9"/>
                <w:w w:val="105"/>
                <w:sz w:val="17"/>
              </w:rPr>
              <w:t xml:space="preserve"> </w:t>
            </w:r>
            <w:r>
              <w:rPr>
                <w:rFonts w:ascii="Arial"/>
                <w:color w:val="3B3B3B"/>
                <w:w w:val="105"/>
                <w:sz w:val="17"/>
              </w:rPr>
              <w:t xml:space="preserve">renewing </w:t>
            </w:r>
            <w:r>
              <w:rPr>
                <w:rFonts w:ascii="Arial"/>
                <w:color w:val="3B3B3B"/>
                <w:spacing w:val="15"/>
                <w:w w:val="105"/>
                <w:sz w:val="17"/>
              </w:rPr>
              <w:t xml:space="preserve"> </w:t>
            </w:r>
            <w:r>
              <w:rPr>
                <w:rFonts w:ascii="Arial"/>
                <w:color w:val="3B3B3B"/>
                <w:w w:val="105"/>
                <w:sz w:val="17"/>
              </w:rPr>
              <w:t>to</w:t>
            </w:r>
            <w:r>
              <w:rPr>
                <w:rFonts w:ascii="Arial"/>
                <w:color w:val="3B3B3B"/>
                <w:spacing w:val="17"/>
                <w:w w:val="105"/>
                <w:sz w:val="17"/>
              </w:rPr>
              <w:t xml:space="preserve"> </w:t>
            </w:r>
            <w:r>
              <w:rPr>
                <w:rFonts w:ascii="Arial"/>
                <w:color w:val="3B3B3B"/>
                <w:w w:val="105"/>
                <w:sz w:val="17"/>
              </w:rPr>
              <w:t>a</w:t>
            </w:r>
            <w:r>
              <w:rPr>
                <w:rFonts w:ascii="Arial"/>
                <w:color w:val="3B3B3B"/>
                <w:spacing w:val="6"/>
                <w:w w:val="105"/>
                <w:sz w:val="17"/>
              </w:rPr>
              <w:t xml:space="preserve"> </w:t>
            </w:r>
            <w:r>
              <w:rPr>
                <w:rFonts w:ascii="Arial"/>
                <w:color w:val="3B3B3B"/>
                <w:w w:val="105"/>
                <w:sz w:val="17"/>
              </w:rPr>
              <w:t>higher</w:t>
            </w:r>
            <w:r>
              <w:rPr>
                <w:rFonts w:ascii="Arial"/>
                <w:color w:val="3B3B3B"/>
                <w:spacing w:val="18"/>
                <w:w w:val="105"/>
                <w:sz w:val="17"/>
              </w:rPr>
              <w:t xml:space="preserve"> </w:t>
            </w:r>
            <w:r>
              <w:rPr>
                <w:rFonts w:ascii="Arial"/>
                <w:color w:val="3B3B3B"/>
                <w:w w:val="105"/>
                <w:sz w:val="17"/>
              </w:rPr>
              <w:t>position</w:t>
            </w:r>
            <w:r>
              <w:rPr>
                <w:rFonts w:ascii="Arial"/>
                <w:color w:val="3B3B3B"/>
                <w:spacing w:val="8"/>
                <w:w w:val="105"/>
                <w:sz w:val="17"/>
              </w:rPr>
              <w:t xml:space="preserve"> </w:t>
            </w:r>
            <w:r>
              <w:rPr>
                <w:rFonts w:ascii="Arial"/>
                <w:color w:val="3B3B3B"/>
                <w:w w:val="105"/>
                <w:sz w:val="17"/>
              </w:rPr>
              <w:t>above</w:t>
            </w:r>
            <w:r>
              <w:rPr>
                <w:rFonts w:ascii="Arial"/>
                <w:color w:val="3B3B3B"/>
                <w:spacing w:val="10"/>
                <w:w w:val="105"/>
                <w:sz w:val="17"/>
              </w:rPr>
              <w:t xml:space="preserve"> </w:t>
            </w:r>
            <w:r>
              <w:rPr>
                <w:rFonts w:ascii="Arial"/>
                <w:color w:val="3B3B3B"/>
                <w:w w:val="105"/>
                <w:sz w:val="17"/>
              </w:rPr>
              <w:t>wall</w:t>
            </w:r>
            <w:r>
              <w:rPr>
                <w:rFonts w:ascii="Arial"/>
                <w:color w:val="3B3B3B"/>
                <w:spacing w:val="7"/>
                <w:w w:val="105"/>
                <w:sz w:val="17"/>
              </w:rPr>
              <w:t xml:space="preserve"> </w:t>
            </w:r>
            <w:r>
              <w:rPr>
                <w:rFonts w:ascii="Arial"/>
                <w:color w:val="3B3B3B"/>
                <w:w w:val="105"/>
                <w:sz w:val="17"/>
              </w:rPr>
              <w:t>tiles,</w:t>
            </w:r>
            <w:r>
              <w:rPr>
                <w:rFonts w:ascii="Arial"/>
                <w:color w:val="3B3B3B"/>
                <w:spacing w:val="13"/>
                <w:w w:val="105"/>
                <w:sz w:val="17"/>
              </w:rPr>
              <w:t xml:space="preserve"> </w:t>
            </w:r>
            <w:r>
              <w:rPr>
                <w:rFonts w:ascii="Arial"/>
                <w:color w:val="3B3B3B"/>
                <w:w w:val="105"/>
                <w:sz w:val="17"/>
              </w:rPr>
              <w:t>to</w:t>
            </w:r>
            <w:r>
              <w:rPr>
                <w:rFonts w:ascii="Arial"/>
                <w:color w:val="3B3B3B"/>
                <w:spacing w:val="17"/>
                <w:w w:val="105"/>
                <w:sz w:val="17"/>
              </w:rPr>
              <w:t xml:space="preserve"> </w:t>
            </w:r>
            <w:r>
              <w:rPr>
                <w:rFonts w:ascii="Arial"/>
                <w:color w:val="3B3B3B"/>
                <w:w w:val="105"/>
                <w:sz w:val="17"/>
              </w:rPr>
              <w:t>include</w:t>
            </w:r>
            <w:r>
              <w:rPr>
                <w:rFonts w:ascii="Arial"/>
                <w:color w:val="3B3B3B"/>
                <w:w w:val="106"/>
                <w:sz w:val="17"/>
              </w:rPr>
              <w:t xml:space="preserve"> </w:t>
            </w:r>
            <w:proofErr w:type="spellStart"/>
            <w:r>
              <w:rPr>
                <w:rFonts w:ascii="Arial"/>
                <w:color w:val="3B3B3B"/>
                <w:w w:val="105"/>
                <w:sz w:val="17"/>
              </w:rPr>
              <w:t>refixing</w:t>
            </w:r>
            <w:proofErr w:type="spellEnd"/>
            <w:r>
              <w:rPr>
                <w:rFonts w:ascii="Arial"/>
                <w:color w:val="3B3B3B"/>
                <w:w w:val="105"/>
                <w:sz w:val="17"/>
              </w:rPr>
              <w:t xml:space="preserve">/renewing </w:t>
            </w:r>
            <w:r>
              <w:rPr>
                <w:rFonts w:ascii="Arial"/>
                <w:color w:val="3B3B3B"/>
                <w:spacing w:val="27"/>
                <w:w w:val="105"/>
                <w:sz w:val="17"/>
              </w:rPr>
              <w:t xml:space="preserve"> </w:t>
            </w:r>
            <w:r>
              <w:rPr>
                <w:rFonts w:ascii="Arial"/>
                <w:color w:val="3B3B3B"/>
                <w:w w:val="105"/>
                <w:sz w:val="17"/>
              </w:rPr>
              <w:t>back</w:t>
            </w:r>
            <w:r>
              <w:rPr>
                <w:rFonts w:ascii="Arial"/>
                <w:color w:val="3B3B3B"/>
                <w:spacing w:val="7"/>
                <w:w w:val="105"/>
                <w:sz w:val="17"/>
              </w:rPr>
              <w:t xml:space="preserve"> </w:t>
            </w:r>
            <w:r>
              <w:rPr>
                <w:rFonts w:ascii="Arial"/>
                <w:color w:val="3B3B3B"/>
                <w:w w:val="105"/>
                <w:sz w:val="17"/>
              </w:rPr>
              <w:t>box</w:t>
            </w:r>
            <w:r>
              <w:rPr>
                <w:rFonts w:ascii="Arial"/>
                <w:color w:val="3B3B3B"/>
                <w:spacing w:val="24"/>
                <w:w w:val="105"/>
                <w:sz w:val="17"/>
              </w:rPr>
              <w:t xml:space="preserve"> </w:t>
            </w:r>
            <w:r>
              <w:rPr>
                <w:rFonts w:ascii="Arial"/>
                <w:color w:val="3B3B3B"/>
                <w:w w:val="105"/>
                <w:sz w:val="17"/>
              </w:rPr>
              <w:t>:</w:t>
            </w:r>
            <w:r>
              <w:rPr>
                <w:rFonts w:ascii="Arial"/>
                <w:color w:val="3B3B3B"/>
                <w:spacing w:val="-15"/>
                <w:w w:val="105"/>
                <w:sz w:val="17"/>
              </w:rPr>
              <w:t xml:space="preserve"> </w:t>
            </w:r>
            <w:r>
              <w:rPr>
                <w:rFonts w:ascii="Arial"/>
                <w:color w:val="3B3B3B"/>
                <w:w w:val="105"/>
                <w:sz w:val="17"/>
              </w:rPr>
              <w:t>wiring</w:t>
            </w:r>
            <w:r>
              <w:rPr>
                <w:rFonts w:ascii="Arial"/>
                <w:color w:val="3B3B3B"/>
                <w:spacing w:val="21"/>
                <w:w w:val="105"/>
                <w:sz w:val="17"/>
              </w:rPr>
              <w:t xml:space="preserve"> </w:t>
            </w:r>
            <w:r>
              <w:rPr>
                <w:rFonts w:ascii="Arial"/>
                <w:color w:val="3B3B3B"/>
                <w:w w:val="105"/>
                <w:sz w:val="17"/>
              </w:rPr>
              <w:t>of</w:t>
            </w:r>
            <w:r>
              <w:rPr>
                <w:rFonts w:ascii="Arial"/>
                <w:color w:val="3B3B3B"/>
                <w:spacing w:val="23"/>
                <w:w w:val="105"/>
                <w:sz w:val="17"/>
              </w:rPr>
              <w:t xml:space="preserve"> </w:t>
            </w:r>
            <w:r>
              <w:rPr>
                <w:rFonts w:ascii="Arial"/>
                <w:color w:val="3B3B3B"/>
                <w:w w:val="105"/>
                <w:sz w:val="17"/>
              </w:rPr>
              <w:t>switch</w:t>
            </w:r>
            <w:r>
              <w:rPr>
                <w:rFonts w:ascii="Arial"/>
                <w:color w:val="3B3B3B"/>
                <w:spacing w:val="15"/>
                <w:w w:val="105"/>
                <w:sz w:val="17"/>
              </w:rPr>
              <w:t xml:space="preserve"> </w:t>
            </w:r>
            <w:r>
              <w:rPr>
                <w:rFonts w:ascii="Arial"/>
                <w:color w:val="3B3B3B"/>
                <w:w w:val="105"/>
                <w:sz w:val="17"/>
              </w:rPr>
              <w:t>and</w:t>
            </w:r>
            <w:r>
              <w:rPr>
                <w:rFonts w:ascii="Arial"/>
                <w:color w:val="3B3B3B"/>
                <w:spacing w:val="9"/>
                <w:w w:val="105"/>
                <w:sz w:val="17"/>
              </w:rPr>
              <w:t xml:space="preserve"> </w:t>
            </w:r>
            <w:r>
              <w:rPr>
                <w:rFonts w:ascii="Arial"/>
                <w:color w:val="3B3B3B"/>
                <w:w w:val="105"/>
                <w:sz w:val="17"/>
              </w:rPr>
              <w:t>making</w:t>
            </w:r>
            <w:r>
              <w:rPr>
                <w:rFonts w:ascii="Arial"/>
                <w:color w:val="3B3B3B"/>
                <w:spacing w:val="5"/>
                <w:w w:val="105"/>
                <w:sz w:val="17"/>
              </w:rPr>
              <w:t xml:space="preserve"> </w:t>
            </w:r>
            <w:r>
              <w:rPr>
                <w:rFonts w:ascii="Arial"/>
                <w:color w:val="3B3B3B"/>
                <w:w w:val="105"/>
                <w:sz w:val="17"/>
              </w:rPr>
              <w:t>good</w:t>
            </w:r>
            <w:r>
              <w:rPr>
                <w:rFonts w:ascii="Arial"/>
                <w:color w:val="3B3B3B"/>
                <w:w w:val="109"/>
                <w:sz w:val="17"/>
              </w:rPr>
              <w:t xml:space="preserve"> </w:t>
            </w:r>
            <w:r>
              <w:rPr>
                <w:rFonts w:ascii="Arial"/>
                <w:color w:val="3B3B3B"/>
                <w:w w:val="105"/>
                <w:sz w:val="17"/>
              </w:rPr>
              <w:t>to</w:t>
            </w:r>
            <w:r>
              <w:rPr>
                <w:rFonts w:ascii="Arial"/>
                <w:color w:val="3B3B3B"/>
                <w:spacing w:val="5"/>
                <w:w w:val="105"/>
                <w:sz w:val="17"/>
              </w:rPr>
              <w:t xml:space="preserve"> </w:t>
            </w:r>
            <w:r>
              <w:rPr>
                <w:rFonts w:ascii="Arial"/>
                <w:color w:val="3B3B3B"/>
                <w:w w:val="105"/>
                <w:sz w:val="17"/>
              </w:rPr>
              <w:t>wall</w:t>
            </w:r>
            <w:r>
              <w:rPr>
                <w:rFonts w:ascii="Arial"/>
                <w:color w:val="3B3B3B"/>
                <w:spacing w:val="10"/>
                <w:w w:val="105"/>
                <w:sz w:val="17"/>
              </w:rPr>
              <w:t xml:space="preserve"> </w:t>
            </w:r>
            <w:r>
              <w:rPr>
                <w:rFonts w:ascii="Arial"/>
                <w:color w:val="3B3B3B"/>
                <w:w w:val="105"/>
                <w:sz w:val="17"/>
              </w:rPr>
              <w:t>plaster</w:t>
            </w:r>
          </w:p>
          <w:p w:rsidR="005160C1" w:rsidRDefault="005160C1">
            <w:pPr>
              <w:pStyle w:val="TableParagraph"/>
              <w:rPr>
                <w:rFonts w:ascii="Arial" w:eastAsia="Arial" w:hAnsi="Arial" w:cs="Arial"/>
                <w:sz w:val="16"/>
                <w:szCs w:val="16"/>
              </w:rPr>
            </w:pPr>
          </w:p>
          <w:p w:rsidR="005160C1" w:rsidRDefault="005160C1">
            <w:pPr>
              <w:pStyle w:val="TableParagraph"/>
              <w:rPr>
                <w:rFonts w:ascii="Arial" w:eastAsia="Arial" w:hAnsi="Arial" w:cs="Arial"/>
                <w:sz w:val="16"/>
                <w:szCs w:val="16"/>
              </w:rPr>
            </w:pPr>
          </w:p>
          <w:p w:rsidR="005160C1" w:rsidRDefault="00A35ECC">
            <w:pPr>
              <w:pStyle w:val="TableParagraph"/>
              <w:spacing w:before="94"/>
              <w:ind w:left="565"/>
              <w:rPr>
                <w:rFonts w:ascii="Arial" w:eastAsia="Arial" w:hAnsi="Arial" w:cs="Arial"/>
                <w:sz w:val="17"/>
                <w:szCs w:val="17"/>
              </w:rPr>
            </w:pPr>
            <w:r>
              <w:rPr>
                <w:rFonts w:ascii="Arial"/>
                <w:color w:val="3B3B3B"/>
                <w:w w:val="105"/>
                <w:sz w:val="17"/>
              </w:rPr>
              <w:t>Lift</w:t>
            </w:r>
            <w:r>
              <w:rPr>
                <w:rFonts w:ascii="Arial"/>
                <w:color w:val="3B3B3B"/>
                <w:spacing w:val="6"/>
                <w:w w:val="105"/>
                <w:sz w:val="17"/>
              </w:rPr>
              <w:t xml:space="preserve"> </w:t>
            </w:r>
            <w:r>
              <w:rPr>
                <w:rFonts w:ascii="Arial"/>
                <w:color w:val="3B3B3B"/>
                <w:w w:val="105"/>
                <w:sz w:val="17"/>
              </w:rPr>
              <w:t>and</w:t>
            </w:r>
            <w:r>
              <w:rPr>
                <w:rFonts w:ascii="Arial"/>
                <w:color w:val="3B3B3B"/>
                <w:spacing w:val="14"/>
                <w:w w:val="105"/>
                <w:sz w:val="17"/>
              </w:rPr>
              <w:t xml:space="preserve"> </w:t>
            </w:r>
            <w:r>
              <w:rPr>
                <w:rFonts w:ascii="Arial"/>
                <w:color w:val="3B3B3B"/>
                <w:w w:val="105"/>
                <w:sz w:val="17"/>
              </w:rPr>
              <w:t>renew</w:t>
            </w:r>
            <w:r>
              <w:rPr>
                <w:rFonts w:ascii="Arial"/>
                <w:color w:val="3B3B3B"/>
                <w:spacing w:val="8"/>
                <w:w w:val="105"/>
                <w:sz w:val="17"/>
              </w:rPr>
              <w:t xml:space="preserve"> </w:t>
            </w:r>
            <w:proofErr w:type="spellStart"/>
            <w:r>
              <w:rPr>
                <w:rFonts w:ascii="Arial"/>
                <w:color w:val="3B3B3B"/>
                <w:w w:val="105"/>
                <w:sz w:val="17"/>
              </w:rPr>
              <w:t>liqht</w:t>
            </w:r>
            <w:proofErr w:type="spellEnd"/>
            <w:r>
              <w:rPr>
                <w:rFonts w:ascii="Arial"/>
                <w:color w:val="3B3B3B"/>
                <w:spacing w:val="10"/>
                <w:w w:val="105"/>
                <w:sz w:val="17"/>
              </w:rPr>
              <w:t xml:space="preserve"> </w:t>
            </w:r>
            <w:r>
              <w:rPr>
                <w:rFonts w:ascii="Arial"/>
                <w:color w:val="3B3B3B"/>
                <w:w w:val="105"/>
                <w:sz w:val="17"/>
              </w:rPr>
              <w:t>switch</w:t>
            </w:r>
            <w:r>
              <w:rPr>
                <w:rFonts w:ascii="Arial"/>
                <w:color w:val="3B3B3B"/>
                <w:spacing w:val="9"/>
                <w:w w:val="105"/>
                <w:sz w:val="17"/>
              </w:rPr>
              <w:t xml:space="preserve"> </w:t>
            </w:r>
            <w:r>
              <w:rPr>
                <w:rFonts w:ascii="Arial"/>
                <w:color w:val="3B3B3B"/>
                <w:w w:val="105"/>
                <w:sz w:val="17"/>
              </w:rPr>
              <w:t>and</w:t>
            </w:r>
            <w:r>
              <w:rPr>
                <w:rFonts w:ascii="Arial"/>
                <w:color w:val="3B3B3B"/>
                <w:spacing w:val="8"/>
                <w:w w:val="105"/>
                <w:sz w:val="17"/>
              </w:rPr>
              <w:t xml:space="preserve"> </w:t>
            </w:r>
            <w:r>
              <w:rPr>
                <w:rFonts w:ascii="Arial"/>
                <w:color w:val="3B3B3B"/>
                <w:w w:val="105"/>
                <w:sz w:val="17"/>
              </w:rPr>
              <w:t>back</w:t>
            </w:r>
            <w:r>
              <w:rPr>
                <w:rFonts w:ascii="Arial"/>
                <w:color w:val="3B3B3B"/>
                <w:spacing w:val="11"/>
                <w:w w:val="105"/>
                <w:sz w:val="17"/>
              </w:rPr>
              <w:t xml:space="preserve"> </w:t>
            </w:r>
            <w:r>
              <w:rPr>
                <w:rFonts w:ascii="Arial"/>
                <w:color w:val="3B3B3B"/>
                <w:w w:val="105"/>
                <w:sz w:val="17"/>
              </w:rPr>
              <w:t>box</w:t>
            </w:r>
          </w:p>
        </w:tc>
        <w:tc>
          <w:tcPr>
            <w:tcW w:w="757" w:type="dxa"/>
            <w:vMerge w:val="restart"/>
            <w:tcBorders>
              <w:top w:val="single" w:sz="8" w:space="0" w:color="000000"/>
              <w:left w:val="single" w:sz="11" w:space="0" w:color="000000"/>
              <w:right w:val="single" w:sz="8" w:space="0" w:color="000000"/>
            </w:tcBorders>
          </w:tcPr>
          <w:p w:rsidR="005160C1" w:rsidRDefault="005160C1"/>
        </w:tc>
        <w:tc>
          <w:tcPr>
            <w:tcW w:w="752" w:type="dxa"/>
            <w:vMerge w:val="restart"/>
            <w:tcBorders>
              <w:top w:val="single" w:sz="8" w:space="0" w:color="000000"/>
              <w:left w:val="single" w:sz="8" w:space="0" w:color="000000"/>
              <w:right w:val="single" w:sz="13" w:space="0" w:color="000000"/>
            </w:tcBorders>
          </w:tcPr>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A35ECC">
            <w:pPr>
              <w:pStyle w:val="TableParagraph"/>
              <w:spacing w:before="157"/>
              <w:ind w:left="212" w:hanging="5"/>
              <w:rPr>
                <w:rFonts w:ascii="Times New Roman" w:eastAsia="Times New Roman" w:hAnsi="Times New Roman" w:cs="Times New Roman"/>
              </w:rPr>
            </w:pPr>
            <w:r>
              <w:rPr>
                <w:rFonts w:ascii="Times New Roman"/>
                <w:color w:val="4F4F4F"/>
                <w:w w:val="85"/>
              </w:rPr>
              <w:t>nr</w:t>
            </w: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spacing w:before="4"/>
              <w:rPr>
                <w:rFonts w:ascii="Arial" w:eastAsia="Arial" w:hAnsi="Arial" w:cs="Arial"/>
                <w:sz w:val="30"/>
                <w:szCs w:val="30"/>
              </w:rPr>
            </w:pPr>
          </w:p>
          <w:p w:rsidR="005160C1" w:rsidRDefault="00A35ECC">
            <w:pPr>
              <w:pStyle w:val="TableParagraph"/>
              <w:ind w:left="212"/>
              <w:rPr>
                <w:rFonts w:ascii="Times New Roman" w:eastAsia="Times New Roman" w:hAnsi="Times New Roman" w:cs="Times New Roman"/>
              </w:rPr>
            </w:pPr>
            <w:r>
              <w:rPr>
                <w:rFonts w:ascii="Times New Roman"/>
                <w:color w:val="4F4F4F"/>
                <w:w w:val="85"/>
              </w:rPr>
              <w:t>nr</w:t>
            </w: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spacing w:before="4"/>
              <w:rPr>
                <w:rFonts w:ascii="Arial" w:eastAsia="Arial" w:hAnsi="Arial" w:cs="Arial"/>
                <w:sz w:val="32"/>
                <w:szCs w:val="32"/>
              </w:rPr>
            </w:pPr>
          </w:p>
          <w:p w:rsidR="005160C1" w:rsidRDefault="00A35ECC">
            <w:pPr>
              <w:pStyle w:val="TableParagraph"/>
              <w:ind w:left="212"/>
              <w:rPr>
                <w:rFonts w:ascii="Times New Roman" w:eastAsia="Times New Roman" w:hAnsi="Times New Roman" w:cs="Times New Roman"/>
              </w:rPr>
            </w:pPr>
            <w:r>
              <w:rPr>
                <w:rFonts w:ascii="Times New Roman"/>
                <w:color w:val="4F4F4F"/>
                <w:w w:val="90"/>
              </w:rPr>
              <w:t>nr</w:t>
            </w: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spacing w:before="8"/>
              <w:rPr>
                <w:rFonts w:ascii="Arial" w:eastAsia="Arial" w:hAnsi="Arial" w:cs="Arial"/>
                <w:sz w:val="26"/>
                <w:szCs w:val="26"/>
              </w:rPr>
            </w:pPr>
          </w:p>
          <w:p w:rsidR="005160C1" w:rsidRDefault="00A35ECC">
            <w:pPr>
              <w:pStyle w:val="TableParagraph"/>
              <w:ind w:left="212"/>
              <w:rPr>
                <w:rFonts w:ascii="Times New Roman" w:eastAsia="Times New Roman" w:hAnsi="Times New Roman" w:cs="Times New Roman"/>
              </w:rPr>
            </w:pPr>
            <w:r>
              <w:rPr>
                <w:rFonts w:ascii="Times New Roman"/>
                <w:color w:val="3B3B3B"/>
                <w:w w:val="90"/>
              </w:rPr>
              <w:t>nr</w:t>
            </w: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spacing w:before="4"/>
              <w:rPr>
                <w:rFonts w:ascii="Arial" w:eastAsia="Arial" w:hAnsi="Arial" w:cs="Arial"/>
                <w:sz w:val="32"/>
                <w:szCs w:val="32"/>
              </w:rPr>
            </w:pPr>
          </w:p>
          <w:p w:rsidR="005160C1" w:rsidRDefault="00A35ECC">
            <w:pPr>
              <w:pStyle w:val="TableParagraph"/>
              <w:ind w:left="212"/>
              <w:rPr>
                <w:rFonts w:ascii="Times New Roman" w:eastAsia="Times New Roman" w:hAnsi="Times New Roman" w:cs="Times New Roman"/>
              </w:rPr>
            </w:pPr>
            <w:r>
              <w:rPr>
                <w:rFonts w:ascii="Times New Roman"/>
                <w:color w:val="4F4F4F"/>
                <w:w w:val="90"/>
              </w:rPr>
              <w:t>nr</w:t>
            </w: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A35ECC">
            <w:pPr>
              <w:pStyle w:val="TableParagraph"/>
              <w:spacing w:before="137" w:line="436" w:lineRule="auto"/>
              <w:ind w:left="212" w:right="366"/>
              <w:rPr>
                <w:rFonts w:ascii="Times New Roman" w:eastAsia="Times New Roman" w:hAnsi="Times New Roman" w:cs="Times New Roman"/>
              </w:rPr>
            </w:pPr>
            <w:proofErr w:type="spellStart"/>
            <w:r>
              <w:rPr>
                <w:rFonts w:ascii="Times New Roman"/>
                <w:color w:val="3B3B3B"/>
                <w:w w:val="75"/>
              </w:rPr>
              <w:t>nr</w:t>
            </w:r>
            <w:proofErr w:type="spellEnd"/>
            <w:r>
              <w:rPr>
                <w:rFonts w:ascii="Times New Roman"/>
                <w:color w:val="3B3B3B"/>
                <w:w w:val="79"/>
              </w:rPr>
              <w:t xml:space="preserve"> </w:t>
            </w:r>
            <w:proofErr w:type="spellStart"/>
            <w:r>
              <w:rPr>
                <w:rFonts w:ascii="Times New Roman"/>
                <w:color w:val="3B3B3B"/>
                <w:w w:val="75"/>
              </w:rPr>
              <w:t>nr</w:t>
            </w:r>
            <w:proofErr w:type="spellEnd"/>
          </w:p>
          <w:p w:rsidR="005160C1" w:rsidRDefault="005160C1">
            <w:pPr>
              <w:pStyle w:val="TableParagraph"/>
              <w:rPr>
                <w:rFonts w:ascii="Arial" w:eastAsia="Arial" w:hAnsi="Arial" w:cs="Arial"/>
              </w:rPr>
            </w:pPr>
          </w:p>
          <w:p w:rsidR="005160C1" w:rsidRDefault="005160C1">
            <w:pPr>
              <w:pStyle w:val="TableParagraph"/>
              <w:spacing w:before="1"/>
              <w:rPr>
                <w:rFonts w:ascii="Arial" w:eastAsia="Arial" w:hAnsi="Arial" w:cs="Arial"/>
                <w:sz w:val="19"/>
                <w:szCs w:val="19"/>
              </w:rPr>
            </w:pPr>
          </w:p>
          <w:p w:rsidR="005160C1" w:rsidRDefault="00A35ECC">
            <w:pPr>
              <w:pStyle w:val="TableParagraph"/>
              <w:ind w:left="212"/>
              <w:rPr>
                <w:rFonts w:ascii="Times New Roman" w:eastAsia="Times New Roman" w:hAnsi="Times New Roman" w:cs="Times New Roman"/>
              </w:rPr>
            </w:pPr>
            <w:r>
              <w:rPr>
                <w:rFonts w:ascii="Times New Roman"/>
                <w:color w:val="4F4F4F"/>
                <w:w w:val="90"/>
              </w:rPr>
              <w:t>nr</w:t>
            </w: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A35ECC">
            <w:pPr>
              <w:pStyle w:val="TableParagraph"/>
              <w:spacing w:before="137" w:line="436" w:lineRule="auto"/>
              <w:ind w:left="207" w:right="366" w:firstLine="4"/>
              <w:rPr>
                <w:rFonts w:ascii="Times New Roman" w:eastAsia="Times New Roman" w:hAnsi="Times New Roman" w:cs="Times New Roman"/>
              </w:rPr>
            </w:pPr>
            <w:proofErr w:type="spellStart"/>
            <w:r>
              <w:rPr>
                <w:rFonts w:ascii="Times New Roman"/>
                <w:color w:val="3B3B3B"/>
                <w:w w:val="75"/>
              </w:rPr>
              <w:t>nr</w:t>
            </w:r>
            <w:proofErr w:type="spellEnd"/>
            <w:r>
              <w:rPr>
                <w:rFonts w:ascii="Times New Roman"/>
                <w:color w:val="3B3B3B"/>
                <w:w w:val="79"/>
              </w:rPr>
              <w:t xml:space="preserve"> </w:t>
            </w:r>
            <w:proofErr w:type="spellStart"/>
            <w:r>
              <w:rPr>
                <w:rFonts w:ascii="Times New Roman"/>
                <w:color w:val="3B3B3B"/>
                <w:w w:val="80"/>
              </w:rPr>
              <w:t>nr</w:t>
            </w:r>
            <w:proofErr w:type="spellEnd"/>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rPr>
                <w:rFonts w:ascii="Arial" w:eastAsia="Arial" w:hAnsi="Arial" w:cs="Arial"/>
              </w:rPr>
            </w:pPr>
          </w:p>
          <w:p w:rsidR="005160C1" w:rsidRDefault="005160C1">
            <w:pPr>
              <w:pStyle w:val="TableParagraph"/>
              <w:spacing w:before="11"/>
              <w:rPr>
                <w:rFonts w:ascii="Arial" w:eastAsia="Arial" w:hAnsi="Arial" w:cs="Arial"/>
                <w:sz w:val="30"/>
                <w:szCs w:val="30"/>
              </w:rPr>
            </w:pPr>
          </w:p>
          <w:p w:rsidR="005160C1" w:rsidRDefault="00A35ECC">
            <w:pPr>
              <w:pStyle w:val="TableParagraph"/>
              <w:spacing w:line="246" w:lineRule="exact"/>
              <w:ind w:left="207"/>
              <w:rPr>
                <w:rFonts w:ascii="Times New Roman" w:eastAsia="Times New Roman" w:hAnsi="Times New Roman" w:cs="Times New Roman"/>
              </w:rPr>
            </w:pPr>
            <w:r>
              <w:rPr>
                <w:rFonts w:ascii="Times New Roman"/>
                <w:color w:val="3B3B3B"/>
                <w:w w:val="90"/>
              </w:rPr>
              <w:t>nr</w:t>
            </w:r>
          </w:p>
        </w:tc>
        <w:tc>
          <w:tcPr>
            <w:tcW w:w="754" w:type="dxa"/>
            <w:vMerge w:val="restart"/>
            <w:tcBorders>
              <w:top w:val="single" w:sz="8" w:space="0" w:color="000000"/>
              <w:left w:val="single" w:sz="13" w:space="0" w:color="000000"/>
              <w:right w:val="single" w:sz="13" w:space="0" w:color="000000"/>
            </w:tcBorders>
          </w:tcPr>
          <w:p w:rsidR="005160C1" w:rsidRDefault="00A35ECC">
            <w:pPr>
              <w:pStyle w:val="TableParagraph"/>
              <w:spacing w:before="10"/>
              <w:ind w:left="217"/>
              <w:rPr>
                <w:rFonts w:ascii="Arial" w:eastAsia="Arial" w:hAnsi="Arial" w:cs="Arial"/>
                <w:sz w:val="17"/>
                <w:szCs w:val="17"/>
              </w:rPr>
            </w:pPr>
            <w:r>
              <w:rPr>
                <w:rFonts w:ascii="Arial"/>
                <w:color w:val="4F4F4F"/>
                <w:w w:val="105"/>
                <w:sz w:val="17"/>
              </w:rPr>
              <w:t>rate</w:t>
            </w:r>
          </w:p>
        </w:tc>
        <w:tc>
          <w:tcPr>
            <w:tcW w:w="759" w:type="dxa"/>
            <w:tcBorders>
              <w:top w:val="single" w:sz="8" w:space="0" w:color="000000"/>
              <w:left w:val="single" w:sz="13" w:space="0" w:color="000000"/>
              <w:bottom w:val="single" w:sz="8" w:space="0" w:color="000000"/>
              <w:right w:val="single" w:sz="6" w:space="0" w:color="000000"/>
            </w:tcBorders>
          </w:tcPr>
          <w:p w:rsidR="005160C1" w:rsidRDefault="00A35ECC">
            <w:pPr>
              <w:pStyle w:val="TableParagraph"/>
              <w:spacing w:line="211" w:lineRule="exact"/>
              <w:jc w:val="center"/>
              <w:rPr>
                <w:rFonts w:ascii="Times New Roman" w:eastAsia="Times New Roman" w:hAnsi="Times New Roman" w:cs="Times New Roman"/>
                <w:sz w:val="19"/>
                <w:szCs w:val="19"/>
              </w:rPr>
            </w:pPr>
            <w:r>
              <w:rPr>
                <w:rFonts w:ascii="Times New Roman" w:hAnsi="Times New Roman"/>
                <w:color w:val="4F4F4F"/>
                <w:w w:val="105"/>
                <w:sz w:val="19"/>
              </w:rPr>
              <w:t>£</w:t>
            </w:r>
          </w:p>
        </w:tc>
        <w:tc>
          <w:tcPr>
            <w:tcW w:w="759" w:type="dxa"/>
            <w:tcBorders>
              <w:top w:val="single" w:sz="8" w:space="0" w:color="000000"/>
              <w:left w:val="single" w:sz="6" w:space="0" w:color="000000"/>
              <w:bottom w:val="single" w:sz="8" w:space="0" w:color="000000"/>
              <w:right w:val="single" w:sz="6" w:space="0" w:color="000000"/>
            </w:tcBorders>
          </w:tcPr>
          <w:p w:rsidR="005160C1" w:rsidRDefault="00A35ECC">
            <w:pPr>
              <w:pStyle w:val="TableParagraph"/>
              <w:spacing w:line="204" w:lineRule="exact"/>
              <w:ind w:left="7"/>
              <w:jc w:val="center"/>
              <w:rPr>
                <w:rFonts w:ascii="Times New Roman" w:eastAsia="Times New Roman" w:hAnsi="Times New Roman" w:cs="Times New Roman"/>
                <w:sz w:val="20"/>
                <w:szCs w:val="20"/>
              </w:rPr>
            </w:pPr>
            <w:r>
              <w:rPr>
                <w:rFonts w:ascii="Times New Roman"/>
                <w:color w:val="4F4F4F"/>
                <w:sz w:val="20"/>
              </w:rPr>
              <w:t>p</w:t>
            </w:r>
          </w:p>
        </w:tc>
      </w:tr>
      <w:tr w:rsidR="005160C1">
        <w:trPr>
          <w:trHeight w:hRule="exact" w:val="13370"/>
        </w:trPr>
        <w:tc>
          <w:tcPr>
            <w:tcW w:w="723" w:type="dxa"/>
            <w:vMerge/>
            <w:tcBorders>
              <w:left w:val="nil"/>
              <w:bottom w:val="nil"/>
              <w:right w:val="single" w:sz="8" w:space="0" w:color="000000"/>
            </w:tcBorders>
          </w:tcPr>
          <w:p w:rsidR="005160C1" w:rsidRDefault="005160C1"/>
        </w:tc>
        <w:tc>
          <w:tcPr>
            <w:tcW w:w="5740" w:type="dxa"/>
            <w:gridSpan w:val="2"/>
            <w:vMerge/>
            <w:tcBorders>
              <w:left w:val="single" w:sz="8" w:space="0" w:color="000000"/>
              <w:bottom w:val="single" w:sz="8" w:space="0" w:color="000000"/>
              <w:right w:val="single" w:sz="11" w:space="0" w:color="000000"/>
            </w:tcBorders>
          </w:tcPr>
          <w:p w:rsidR="005160C1" w:rsidRDefault="005160C1"/>
        </w:tc>
        <w:tc>
          <w:tcPr>
            <w:tcW w:w="757" w:type="dxa"/>
            <w:vMerge/>
            <w:tcBorders>
              <w:left w:val="single" w:sz="11" w:space="0" w:color="000000"/>
              <w:bottom w:val="single" w:sz="8" w:space="0" w:color="000000"/>
              <w:right w:val="single" w:sz="8" w:space="0" w:color="000000"/>
            </w:tcBorders>
          </w:tcPr>
          <w:p w:rsidR="005160C1" w:rsidRDefault="005160C1"/>
        </w:tc>
        <w:tc>
          <w:tcPr>
            <w:tcW w:w="752" w:type="dxa"/>
            <w:vMerge/>
            <w:tcBorders>
              <w:left w:val="single" w:sz="8" w:space="0" w:color="000000"/>
              <w:bottom w:val="single" w:sz="8" w:space="0" w:color="000000"/>
              <w:right w:val="single" w:sz="13" w:space="0" w:color="000000"/>
            </w:tcBorders>
          </w:tcPr>
          <w:p w:rsidR="005160C1" w:rsidRDefault="005160C1"/>
        </w:tc>
        <w:tc>
          <w:tcPr>
            <w:tcW w:w="754" w:type="dxa"/>
            <w:vMerge/>
            <w:tcBorders>
              <w:left w:val="single" w:sz="13" w:space="0" w:color="000000"/>
              <w:bottom w:val="single" w:sz="8" w:space="0" w:color="000000"/>
              <w:right w:val="single" w:sz="13" w:space="0" w:color="000000"/>
            </w:tcBorders>
          </w:tcPr>
          <w:p w:rsidR="005160C1" w:rsidRDefault="005160C1"/>
        </w:tc>
        <w:tc>
          <w:tcPr>
            <w:tcW w:w="759" w:type="dxa"/>
            <w:tcBorders>
              <w:top w:val="single" w:sz="8" w:space="0" w:color="000000"/>
              <w:left w:val="single" w:sz="13" w:space="0" w:color="000000"/>
              <w:bottom w:val="single" w:sz="8" w:space="0" w:color="000000"/>
              <w:right w:val="single" w:sz="6" w:space="0" w:color="000000"/>
            </w:tcBorders>
          </w:tcPr>
          <w:p w:rsidR="005160C1" w:rsidRDefault="005160C1"/>
        </w:tc>
        <w:tc>
          <w:tcPr>
            <w:tcW w:w="759" w:type="dxa"/>
            <w:tcBorders>
              <w:top w:val="single" w:sz="8" w:space="0" w:color="000000"/>
              <w:left w:val="single" w:sz="6" w:space="0" w:color="000000"/>
              <w:bottom w:val="single" w:sz="8" w:space="0" w:color="000000"/>
              <w:right w:val="single" w:sz="6" w:space="0" w:color="000000"/>
            </w:tcBorders>
          </w:tcPr>
          <w:p w:rsidR="005160C1" w:rsidRDefault="005160C1"/>
        </w:tc>
      </w:tr>
      <w:tr w:rsidR="005160C1">
        <w:trPr>
          <w:trHeight w:hRule="exact" w:val="701"/>
        </w:trPr>
        <w:tc>
          <w:tcPr>
            <w:tcW w:w="8725" w:type="dxa"/>
            <w:gridSpan w:val="6"/>
            <w:tcBorders>
              <w:top w:val="single" w:sz="8" w:space="0" w:color="000000"/>
              <w:left w:val="nil"/>
              <w:bottom w:val="nil"/>
              <w:right w:val="single" w:sz="13" w:space="0" w:color="000000"/>
            </w:tcBorders>
          </w:tcPr>
          <w:p w:rsidR="005160C1" w:rsidRDefault="005160C1">
            <w:pPr>
              <w:pStyle w:val="TableParagraph"/>
              <w:spacing w:before="10"/>
              <w:rPr>
                <w:rFonts w:ascii="Arial" w:eastAsia="Arial" w:hAnsi="Arial" w:cs="Arial"/>
                <w:sz w:val="20"/>
                <w:szCs w:val="20"/>
              </w:rPr>
            </w:pPr>
          </w:p>
          <w:p w:rsidR="005160C1" w:rsidRDefault="00A35ECC">
            <w:pPr>
              <w:pStyle w:val="TableParagraph"/>
              <w:ind w:right="626"/>
              <w:jc w:val="right"/>
              <w:rPr>
                <w:rFonts w:ascii="Arial" w:eastAsia="Arial" w:hAnsi="Arial" w:cs="Arial"/>
                <w:sz w:val="17"/>
                <w:szCs w:val="17"/>
              </w:rPr>
            </w:pPr>
            <w:r>
              <w:rPr>
                <w:rFonts w:ascii="Arial"/>
                <w:color w:val="3B3B3B"/>
                <w:w w:val="105"/>
                <w:sz w:val="17"/>
              </w:rPr>
              <w:t>carried</w:t>
            </w:r>
            <w:r>
              <w:rPr>
                <w:rFonts w:ascii="Arial"/>
                <w:color w:val="3B3B3B"/>
                <w:spacing w:val="11"/>
                <w:w w:val="105"/>
                <w:sz w:val="17"/>
              </w:rPr>
              <w:t xml:space="preserve"> </w:t>
            </w:r>
            <w:r>
              <w:rPr>
                <w:rFonts w:ascii="Arial"/>
                <w:color w:val="3B3B3B"/>
                <w:w w:val="105"/>
                <w:sz w:val="17"/>
              </w:rPr>
              <w:t>to</w:t>
            </w:r>
            <w:r>
              <w:rPr>
                <w:rFonts w:ascii="Arial"/>
                <w:color w:val="3B3B3B"/>
                <w:spacing w:val="16"/>
                <w:w w:val="105"/>
                <w:sz w:val="17"/>
              </w:rPr>
              <w:t xml:space="preserve"> </w:t>
            </w:r>
            <w:r>
              <w:rPr>
                <w:rFonts w:ascii="Arial"/>
                <w:color w:val="3B3B3B"/>
                <w:w w:val="105"/>
                <w:sz w:val="17"/>
              </w:rPr>
              <w:t>collection</w:t>
            </w:r>
          </w:p>
        </w:tc>
        <w:tc>
          <w:tcPr>
            <w:tcW w:w="759" w:type="dxa"/>
            <w:tcBorders>
              <w:top w:val="single" w:sz="8" w:space="0" w:color="000000"/>
              <w:left w:val="single" w:sz="13" w:space="0" w:color="000000"/>
              <w:bottom w:val="nil"/>
              <w:right w:val="single" w:sz="6" w:space="0" w:color="000000"/>
            </w:tcBorders>
          </w:tcPr>
          <w:p w:rsidR="005160C1" w:rsidRDefault="005160C1"/>
        </w:tc>
        <w:tc>
          <w:tcPr>
            <w:tcW w:w="759" w:type="dxa"/>
            <w:tcBorders>
              <w:top w:val="single" w:sz="8" w:space="0" w:color="000000"/>
              <w:left w:val="single" w:sz="6" w:space="0" w:color="000000"/>
              <w:bottom w:val="nil"/>
              <w:right w:val="single" w:sz="6" w:space="0" w:color="000000"/>
            </w:tcBorders>
          </w:tcPr>
          <w:p w:rsidR="005160C1" w:rsidRDefault="005160C1"/>
        </w:tc>
      </w:tr>
    </w:tbl>
    <w:p w:rsidR="005160C1" w:rsidRDefault="005160C1">
      <w:pPr>
        <w:rPr>
          <w:rFonts w:ascii="Arial" w:eastAsia="Arial" w:hAnsi="Arial" w:cs="Arial"/>
          <w:sz w:val="20"/>
          <w:szCs w:val="20"/>
        </w:rPr>
      </w:pPr>
    </w:p>
    <w:p w:rsidR="005160C1" w:rsidRDefault="005160C1">
      <w:pPr>
        <w:spacing w:before="9"/>
        <w:rPr>
          <w:rFonts w:ascii="Arial" w:eastAsia="Arial" w:hAnsi="Arial" w:cs="Arial"/>
        </w:rPr>
      </w:pPr>
    </w:p>
    <w:p w:rsidR="005160C1" w:rsidRDefault="00A35ECC">
      <w:pPr>
        <w:spacing w:before="78"/>
        <w:ind w:left="5043" w:right="4246"/>
        <w:jc w:val="center"/>
        <w:rPr>
          <w:rFonts w:ascii="Arial" w:eastAsia="Arial" w:hAnsi="Arial" w:cs="Arial"/>
          <w:sz w:val="17"/>
          <w:szCs w:val="17"/>
        </w:rPr>
      </w:pPr>
      <w:r>
        <w:rPr>
          <w:rFonts w:ascii="Arial"/>
          <w:color w:val="4F4F4F"/>
          <w:w w:val="105"/>
          <w:sz w:val="17"/>
        </w:rPr>
        <w:t xml:space="preserve">Page  </w:t>
      </w:r>
      <w:r>
        <w:rPr>
          <w:rFonts w:ascii="Arial"/>
          <w:color w:val="4F4F4F"/>
          <w:spacing w:val="36"/>
          <w:w w:val="105"/>
          <w:sz w:val="17"/>
        </w:rPr>
        <w:t xml:space="preserve"> </w:t>
      </w:r>
      <w:r w:rsidR="00E03C7E">
        <w:rPr>
          <w:rFonts w:ascii="Arial"/>
          <w:color w:val="4F4F4F"/>
          <w:w w:val="105"/>
          <w:sz w:val="17"/>
        </w:rPr>
        <w:t>5</w:t>
      </w:r>
      <w:r>
        <w:rPr>
          <w:rFonts w:ascii="Arial"/>
          <w:color w:val="4F4F4F"/>
          <w:w w:val="105"/>
          <w:sz w:val="17"/>
        </w:rPr>
        <w:t>/29</w:t>
      </w:r>
    </w:p>
    <w:p w:rsidR="005160C1" w:rsidRDefault="005160C1">
      <w:pPr>
        <w:jc w:val="center"/>
        <w:rPr>
          <w:rFonts w:ascii="Arial" w:eastAsia="Arial" w:hAnsi="Arial" w:cs="Arial"/>
          <w:sz w:val="17"/>
          <w:szCs w:val="17"/>
        </w:rPr>
        <w:sectPr w:rsidR="005160C1">
          <w:pgSz w:w="11910" w:h="16840"/>
          <w:pgMar w:top="320" w:right="1140" w:bottom="280" w:left="300" w:header="720" w:footer="720" w:gutter="0"/>
          <w:cols w:space="720"/>
        </w:sectPr>
      </w:pPr>
    </w:p>
    <w:p w:rsidR="005160C1" w:rsidRDefault="003103AA">
      <w:pPr>
        <w:rPr>
          <w:rFonts w:ascii="Arial" w:eastAsia="Arial" w:hAnsi="Arial" w:cs="Arial"/>
          <w:sz w:val="20"/>
          <w:szCs w:val="20"/>
        </w:rPr>
      </w:pPr>
      <w:r>
        <w:lastRenderedPageBreak/>
        <w:pict>
          <v:shape id="_x0000_s1126" type="#_x0000_t202" style="position:absolute;margin-left:20.1pt;margin-top:22.05pt;width:513.4pt;height:757.55pt;z-index:323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7"/>
                    <w:gridCol w:w="3107"/>
                    <w:gridCol w:w="2618"/>
                    <w:gridCol w:w="769"/>
                    <w:gridCol w:w="743"/>
                    <w:gridCol w:w="756"/>
                    <w:gridCol w:w="771"/>
                    <w:gridCol w:w="766"/>
                  </w:tblGrid>
                  <w:tr w:rsidR="001327F0">
                    <w:trPr>
                      <w:trHeight w:hRule="exact" w:val="518"/>
                    </w:trPr>
                    <w:tc>
                      <w:tcPr>
                        <w:tcW w:w="3844" w:type="dxa"/>
                        <w:gridSpan w:val="2"/>
                        <w:tcBorders>
                          <w:top w:val="nil"/>
                          <w:left w:val="nil"/>
                          <w:bottom w:val="single" w:sz="6" w:space="0" w:color="000000"/>
                          <w:right w:val="single" w:sz="8" w:space="0" w:color="000000"/>
                        </w:tcBorders>
                      </w:tcPr>
                      <w:p w:rsidR="001327F0" w:rsidRDefault="001327F0">
                        <w:pPr>
                          <w:pStyle w:val="TableParagraph"/>
                          <w:spacing w:before="1"/>
                          <w:rPr>
                            <w:rFonts w:ascii="Arial" w:eastAsia="Arial" w:hAnsi="Arial" w:cs="Arial"/>
                            <w:sz w:val="14"/>
                            <w:szCs w:val="14"/>
                          </w:rPr>
                        </w:pPr>
                      </w:p>
                      <w:p w:rsidR="001327F0" w:rsidRDefault="001327F0">
                        <w:pPr>
                          <w:pStyle w:val="TableParagraph"/>
                          <w:ind w:left="52"/>
                          <w:rPr>
                            <w:rFonts w:ascii="Arial" w:eastAsia="Arial" w:hAnsi="Arial" w:cs="Arial"/>
                            <w:sz w:val="17"/>
                            <w:szCs w:val="17"/>
                          </w:rPr>
                        </w:pPr>
                        <w:r>
                          <w:rPr>
                            <w:rFonts w:ascii="Arial"/>
                            <w:color w:val="4B4B4B"/>
                            <w:w w:val="105"/>
                            <w:sz w:val="17"/>
                          </w:rPr>
                          <w:t>PROJECT</w:t>
                        </w:r>
                        <w:r>
                          <w:rPr>
                            <w:rFonts w:ascii="Arial"/>
                            <w:color w:val="4B4B4B"/>
                            <w:spacing w:val="14"/>
                            <w:w w:val="105"/>
                            <w:sz w:val="17"/>
                          </w:rPr>
                          <w:t xml:space="preserve"> </w:t>
                        </w:r>
                        <w:r>
                          <w:rPr>
                            <w:rFonts w:ascii="Arial"/>
                            <w:color w:val="4B4B4B"/>
                            <w:w w:val="105"/>
                            <w:sz w:val="17"/>
                          </w:rPr>
                          <w:t>16/08</w:t>
                        </w:r>
                      </w:p>
                    </w:tc>
                    <w:tc>
                      <w:tcPr>
                        <w:tcW w:w="6423" w:type="dxa"/>
                        <w:gridSpan w:val="6"/>
                        <w:tcBorders>
                          <w:top w:val="nil"/>
                          <w:left w:val="single" w:sz="8" w:space="0" w:color="000000"/>
                          <w:bottom w:val="single" w:sz="6" w:space="0" w:color="000000"/>
                          <w:right w:val="nil"/>
                        </w:tcBorders>
                      </w:tcPr>
                      <w:p w:rsidR="001327F0" w:rsidRDefault="001327F0">
                        <w:pPr>
                          <w:pStyle w:val="TableParagraph"/>
                          <w:spacing w:before="1"/>
                          <w:rPr>
                            <w:rFonts w:ascii="Arial" w:eastAsia="Arial" w:hAnsi="Arial" w:cs="Arial"/>
                            <w:sz w:val="14"/>
                            <w:szCs w:val="14"/>
                          </w:rPr>
                        </w:pPr>
                      </w:p>
                      <w:p w:rsidR="001327F0" w:rsidRDefault="001327F0">
                        <w:pPr>
                          <w:pStyle w:val="TableParagraph"/>
                          <w:ind w:left="780"/>
                          <w:rPr>
                            <w:rFonts w:ascii="Arial" w:eastAsia="Arial" w:hAnsi="Arial" w:cs="Arial"/>
                            <w:sz w:val="17"/>
                            <w:szCs w:val="17"/>
                          </w:rPr>
                        </w:pPr>
                        <w:r>
                          <w:rPr>
                            <w:rFonts w:ascii="Arial"/>
                            <w:color w:val="4B4B4B"/>
                            <w:w w:val="110"/>
                            <w:sz w:val="17"/>
                          </w:rPr>
                          <w:t>Framework</w:t>
                        </w:r>
                        <w:r>
                          <w:rPr>
                            <w:rFonts w:ascii="Arial"/>
                            <w:color w:val="4B4B4B"/>
                            <w:spacing w:val="24"/>
                            <w:w w:val="110"/>
                            <w:sz w:val="17"/>
                          </w:rPr>
                          <w:t xml:space="preserve"> </w:t>
                        </w:r>
                        <w:r>
                          <w:rPr>
                            <w:rFonts w:ascii="Arial"/>
                            <w:color w:val="4B4B4B"/>
                            <w:w w:val="110"/>
                            <w:sz w:val="17"/>
                          </w:rPr>
                          <w:t>Agreement</w:t>
                        </w:r>
                        <w:r>
                          <w:rPr>
                            <w:rFonts w:ascii="Arial"/>
                            <w:color w:val="4B4B4B"/>
                            <w:spacing w:val="38"/>
                            <w:w w:val="110"/>
                            <w:sz w:val="17"/>
                          </w:rPr>
                          <w:t xml:space="preserve"> </w:t>
                        </w:r>
                        <w:r>
                          <w:rPr>
                            <w:rFonts w:ascii="Arial"/>
                            <w:color w:val="4B4B4B"/>
                            <w:w w:val="110"/>
                            <w:sz w:val="17"/>
                          </w:rPr>
                          <w:t>Works</w:t>
                        </w:r>
                        <w:r>
                          <w:rPr>
                            <w:rFonts w:ascii="Arial"/>
                            <w:color w:val="4B4B4B"/>
                            <w:spacing w:val="25"/>
                            <w:w w:val="110"/>
                            <w:sz w:val="17"/>
                          </w:rPr>
                          <w:t xml:space="preserve"> </w:t>
                        </w:r>
                        <w:r>
                          <w:rPr>
                            <w:rFonts w:ascii="Arial"/>
                            <w:color w:val="4B4B4B"/>
                            <w:w w:val="110"/>
                            <w:sz w:val="17"/>
                          </w:rPr>
                          <w:t>Various</w:t>
                        </w:r>
                        <w:r>
                          <w:rPr>
                            <w:rFonts w:ascii="Arial"/>
                            <w:color w:val="4B4B4B"/>
                            <w:spacing w:val="28"/>
                            <w:w w:val="110"/>
                            <w:sz w:val="17"/>
                          </w:rPr>
                          <w:t xml:space="preserve"> </w:t>
                        </w:r>
                        <w:r>
                          <w:rPr>
                            <w:rFonts w:ascii="Arial"/>
                            <w:color w:val="4B4B4B"/>
                            <w:w w:val="110"/>
                            <w:sz w:val="17"/>
                          </w:rPr>
                          <w:t>Areas</w:t>
                        </w:r>
                        <w:r>
                          <w:rPr>
                            <w:rFonts w:ascii="Arial"/>
                            <w:color w:val="4B4B4B"/>
                            <w:spacing w:val="34"/>
                            <w:w w:val="110"/>
                            <w:sz w:val="17"/>
                          </w:rPr>
                          <w:t xml:space="preserve"> </w:t>
                        </w:r>
                        <w:r>
                          <w:rPr>
                            <w:rFonts w:ascii="Arial"/>
                            <w:color w:val="4B4B4B"/>
                            <w:w w:val="110"/>
                            <w:sz w:val="17"/>
                          </w:rPr>
                          <w:t>Corby</w:t>
                        </w:r>
                        <w:r>
                          <w:rPr>
                            <w:rFonts w:ascii="Arial"/>
                            <w:color w:val="4B4B4B"/>
                            <w:spacing w:val="18"/>
                            <w:w w:val="110"/>
                            <w:sz w:val="17"/>
                          </w:rPr>
                          <w:t xml:space="preserve"> </w:t>
                        </w:r>
                        <w:r>
                          <w:rPr>
                            <w:rFonts w:ascii="Arial"/>
                            <w:color w:val="4B4B4B"/>
                            <w:w w:val="110"/>
                            <w:sz w:val="17"/>
                          </w:rPr>
                          <w:t>Borough</w:t>
                        </w:r>
                      </w:p>
                    </w:tc>
                  </w:tr>
                  <w:tr w:rsidR="001327F0">
                    <w:trPr>
                      <w:trHeight w:hRule="exact" w:val="230"/>
                    </w:trPr>
                    <w:tc>
                      <w:tcPr>
                        <w:tcW w:w="3844" w:type="dxa"/>
                        <w:gridSpan w:val="2"/>
                        <w:tcBorders>
                          <w:top w:val="single" w:sz="6" w:space="0" w:color="000000"/>
                          <w:left w:val="nil"/>
                          <w:bottom w:val="single" w:sz="8" w:space="0" w:color="000000"/>
                          <w:right w:val="single" w:sz="8" w:space="0" w:color="000000"/>
                        </w:tcBorders>
                      </w:tcPr>
                      <w:p w:rsidR="001327F0" w:rsidRDefault="001327F0"/>
                    </w:tc>
                    <w:tc>
                      <w:tcPr>
                        <w:tcW w:w="6423" w:type="dxa"/>
                        <w:gridSpan w:val="6"/>
                        <w:tcBorders>
                          <w:top w:val="single" w:sz="6" w:space="0" w:color="000000"/>
                          <w:left w:val="single" w:sz="8" w:space="0" w:color="000000"/>
                          <w:bottom w:val="single" w:sz="8" w:space="0" w:color="000000"/>
                          <w:right w:val="nil"/>
                        </w:tcBorders>
                      </w:tcPr>
                      <w:p w:rsidR="001327F0" w:rsidRDefault="001327F0"/>
                    </w:tc>
                  </w:tr>
                  <w:tr w:rsidR="001327F0">
                    <w:trPr>
                      <w:trHeight w:hRule="exact" w:val="235"/>
                    </w:trPr>
                    <w:tc>
                      <w:tcPr>
                        <w:tcW w:w="737" w:type="dxa"/>
                        <w:tcBorders>
                          <w:top w:val="single" w:sz="8" w:space="0" w:color="000000"/>
                          <w:left w:val="nil"/>
                          <w:bottom w:val="single" w:sz="10" w:space="0" w:color="000000"/>
                          <w:right w:val="single" w:sz="2" w:space="0" w:color="000000"/>
                        </w:tcBorders>
                      </w:tcPr>
                      <w:p w:rsidR="001327F0" w:rsidRDefault="001327F0">
                        <w:pPr>
                          <w:pStyle w:val="TableParagraph"/>
                          <w:spacing w:before="8"/>
                          <w:ind w:left="220"/>
                          <w:rPr>
                            <w:rFonts w:ascii="Arial" w:eastAsia="Arial" w:hAnsi="Arial" w:cs="Arial"/>
                            <w:sz w:val="17"/>
                            <w:szCs w:val="17"/>
                          </w:rPr>
                        </w:pPr>
                        <w:r>
                          <w:rPr>
                            <w:rFonts w:ascii="Arial"/>
                            <w:color w:val="4B4B4B"/>
                            <w:w w:val="105"/>
                            <w:sz w:val="17"/>
                          </w:rPr>
                          <w:t>Item</w:t>
                        </w:r>
                      </w:p>
                    </w:tc>
                    <w:tc>
                      <w:tcPr>
                        <w:tcW w:w="5725" w:type="dxa"/>
                        <w:gridSpan w:val="2"/>
                        <w:vMerge w:val="restart"/>
                        <w:tcBorders>
                          <w:top w:val="single" w:sz="8" w:space="0" w:color="000000"/>
                          <w:left w:val="nil"/>
                          <w:right w:val="single" w:sz="11" w:space="0" w:color="000000"/>
                        </w:tcBorders>
                      </w:tcPr>
                      <w:p w:rsidR="001327F0" w:rsidRDefault="001327F0">
                        <w:pPr>
                          <w:pStyle w:val="TableParagraph"/>
                          <w:spacing w:before="7"/>
                          <w:rPr>
                            <w:rFonts w:ascii="Arial" w:eastAsia="Arial" w:hAnsi="Arial" w:cs="Arial"/>
                            <w:sz w:val="21"/>
                            <w:szCs w:val="21"/>
                          </w:rPr>
                        </w:pPr>
                      </w:p>
                      <w:p w:rsidR="001327F0" w:rsidRPr="00E03C7E" w:rsidRDefault="001327F0">
                        <w:pPr>
                          <w:pStyle w:val="TableParagraph"/>
                          <w:ind w:left="234"/>
                          <w:rPr>
                            <w:rFonts w:ascii="Arial" w:eastAsia="Arial" w:hAnsi="Arial" w:cs="Arial"/>
                            <w:b/>
                            <w:sz w:val="17"/>
                            <w:szCs w:val="17"/>
                          </w:rPr>
                        </w:pPr>
                        <w:r w:rsidRPr="00E03C7E">
                          <w:rPr>
                            <w:rFonts w:ascii="Arial"/>
                            <w:b/>
                            <w:color w:val="363636"/>
                            <w:w w:val="105"/>
                            <w:sz w:val="17"/>
                            <w:u w:val="single" w:color="000000"/>
                          </w:rPr>
                          <w:t>REMOVAL</w:t>
                        </w:r>
                        <w:r w:rsidRPr="00E03C7E">
                          <w:rPr>
                            <w:rFonts w:ascii="Arial"/>
                            <w:b/>
                            <w:color w:val="363636"/>
                            <w:spacing w:val="9"/>
                            <w:w w:val="105"/>
                            <w:sz w:val="17"/>
                            <w:u w:val="single" w:color="000000"/>
                          </w:rPr>
                          <w:t xml:space="preserve"> </w:t>
                        </w:r>
                        <w:r w:rsidRPr="00E03C7E">
                          <w:rPr>
                            <w:rFonts w:ascii="Arial"/>
                            <w:b/>
                            <w:color w:val="363636"/>
                            <w:w w:val="105"/>
                            <w:sz w:val="17"/>
                            <w:u w:val="single" w:color="000000"/>
                          </w:rPr>
                          <w:t>OF</w:t>
                        </w:r>
                        <w:r w:rsidRPr="00E03C7E">
                          <w:rPr>
                            <w:rFonts w:ascii="Arial"/>
                            <w:b/>
                            <w:color w:val="363636"/>
                            <w:spacing w:val="9"/>
                            <w:w w:val="105"/>
                            <w:sz w:val="17"/>
                            <w:u w:val="single" w:color="000000"/>
                          </w:rPr>
                          <w:t xml:space="preserve"> </w:t>
                        </w:r>
                        <w:r w:rsidRPr="00E03C7E">
                          <w:rPr>
                            <w:rFonts w:ascii="Arial"/>
                            <w:b/>
                            <w:color w:val="363636"/>
                            <w:w w:val="105"/>
                            <w:sz w:val="17"/>
                            <w:u w:val="single" w:color="000000"/>
                          </w:rPr>
                          <w:t>NON</w:t>
                        </w:r>
                        <w:r w:rsidRPr="00E03C7E">
                          <w:rPr>
                            <w:rFonts w:ascii="Arial"/>
                            <w:b/>
                            <w:color w:val="363636"/>
                            <w:spacing w:val="9"/>
                            <w:w w:val="105"/>
                            <w:sz w:val="17"/>
                            <w:u w:val="single" w:color="000000"/>
                          </w:rPr>
                          <w:t xml:space="preserve"> </w:t>
                        </w:r>
                        <w:r w:rsidRPr="00E03C7E">
                          <w:rPr>
                            <w:rFonts w:ascii="Arial"/>
                            <w:b/>
                            <w:color w:val="363636"/>
                            <w:w w:val="105"/>
                            <w:sz w:val="17"/>
                            <w:u w:val="single" w:color="000000"/>
                          </w:rPr>
                          <w:t>LICENCED</w:t>
                        </w:r>
                        <w:r w:rsidRPr="00E03C7E">
                          <w:rPr>
                            <w:rFonts w:ascii="Arial"/>
                            <w:b/>
                            <w:color w:val="363636"/>
                            <w:spacing w:val="16"/>
                            <w:w w:val="105"/>
                            <w:sz w:val="17"/>
                            <w:u w:val="single" w:color="000000"/>
                          </w:rPr>
                          <w:t xml:space="preserve"> </w:t>
                        </w:r>
                        <w:r w:rsidRPr="00E03C7E">
                          <w:rPr>
                            <w:rFonts w:ascii="Arial"/>
                            <w:b/>
                            <w:color w:val="363636"/>
                            <w:w w:val="105"/>
                            <w:sz w:val="17"/>
                            <w:u w:val="single" w:color="000000"/>
                          </w:rPr>
                          <w:t xml:space="preserve">ASBESTOS </w:t>
                        </w:r>
                        <w:r w:rsidRPr="00E03C7E">
                          <w:rPr>
                            <w:rFonts w:ascii="Arial"/>
                            <w:b/>
                            <w:color w:val="363636"/>
                            <w:spacing w:val="26"/>
                            <w:w w:val="105"/>
                            <w:sz w:val="17"/>
                            <w:u w:val="single" w:color="000000"/>
                          </w:rPr>
                          <w:t xml:space="preserve"> </w:t>
                        </w:r>
                        <w:r w:rsidRPr="00E03C7E">
                          <w:rPr>
                            <w:rFonts w:ascii="Arial"/>
                            <w:b/>
                            <w:color w:val="363636"/>
                            <w:w w:val="105"/>
                            <w:sz w:val="17"/>
                            <w:u w:val="single" w:color="000000"/>
                          </w:rPr>
                          <w:t>BASED</w:t>
                        </w:r>
                        <w:r w:rsidRPr="00E03C7E">
                          <w:rPr>
                            <w:rFonts w:ascii="Arial"/>
                            <w:b/>
                            <w:color w:val="363636"/>
                            <w:spacing w:val="8"/>
                            <w:w w:val="105"/>
                            <w:sz w:val="17"/>
                            <w:u w:val="single" w:color="000000"/>
                          </w:rPr>
                          <w:t xml:space="preserve"> </w:t>
                        </w:r>
                        <w:r w:rsidRPr="00E03C7E">
                          <w:rPr>
                            <w:rFonts w:ascii="Arial"/>
                            <w:b/>
                            <w:color w:val="363636"/>
                            <w:w w:val="105"/>
                            <w:sz w:val="17"/>
                            <w:u w:val="single" w:color="000000"/>
                          </w:rPr>
                          <w:t>MATERIAL</w:t>
                        </w:r>
                      </w:p>
                      <w:p w:rsidR="001327F0" w:rsidRPr="00E03C7E" w:rsidRDefault="001327F0">
                        <w:pPr>
                          <w:pStyle w:val="TableParagraph"/>
                          <w:spacing w:before="10"/>
                          <w:rPr>
                            <w:rFonts w:ascii="Arial" w:eastAsia="Arial" w:hAnsi="Arial" w:cs="Arial"/>
                            <w:b/>
                            <w:sz w:val="23"/>
                            <w:szCs w:val="23"/>
                          </w:rPr>
                        </w:pPr>
                      </w:p>
                      <w:p w:rsidR="001327F0" w:rsidRPr="00E03C7E" w:rsidRDefault="001327F0">
                        <w:pPr>
                          <w:pStyle w:val="TableParagraph"/>
                          <w:spacing w:line="294" w:lineRule="auto"/>
                          <w:ind w:left="224" w:right="181"/>
                          <w:rPr>
                            <w:rFonts w:ascii="Arial" w:eastAsia="Arial" w:hAnsi="Arial" w:cs="Arial"/>
                            <w:b/>
                            <w:sz w:val="18"/>
                            <w:szCs w:val="18"/>
                          </w:rPr>
                        </w:pPr>
                        <w:r w:rsidRPr="00E03C7E">
                          <w:rPr>
                            <w:rFonts w:ascii="Arial"/>
                            <w:b/>
                            <w:color w:val="363636"/>
                            <w:w w:val="115"/>
                            <w:sz w:val="18"/>
                            <w:szCs w:val="18"/>
                          </w:rPr>
                          <w:t>The</w:t>
                        </w:r>
                        <w:r w:rsidRPr="00E03C7E">
                          <w:rPr>
                            <w:rFonts w:ascii="Arial"/>
                            <w:b/>
                            <w:color w:val="363636"/>
                            <w:spacing w:val="-1"/>
                            <w:w w:val="115"/>
                            <w:sz w:val="18"/>
                            <w:szCs w:val="18"/>
                          </w:rPr>
                          <w:t xml:space="preserve"> </w:t>
                        </w:r>
                        <w:r w:rsidRPr="00E03C7E">
                          <w:rPr>
                            <w:rFonts w:ascii="Arial"/>
                            <w:b/>
                            <w:color w:val="363636"/>
                            <w:w w:val="115"/>
                            <w:sz w:val="18"/>
                            <w:szCs w:val="18"/>
                          </w:rPr>
                          <w:t>Contractor</w:t>
                        </w:r>
                        <w:r w:rsidRPr="00E03C7E">
                          <w:rPr>
                            <w:rFonts w:ascii="Arial"/>
                            <w:b/>
                            <w:color w:val="363636"/>
                            <w:spacing w:val="18"/>
                            <w:w w:val="115"/>
                            <w:sz w:val="18"/>
                            <w:szCs w:val="18"/>
                          </w:rPr>
                          <w:t xml:space="preserve"> </w:t>
                        </w:r>
                        <w:r w:rsidRPr="00E03C7E">
                          <w:rPr>
                            <w:rFonts w:ascii="Arial"/>
                            <w:b/>
                            <w:color w:val="363636"/>
                            <w:w w:val="115"/>
                            <w:sz w:val="18"/>
                            <w:szCs w:val="18"/>
                          </w:rPr>
                          <w:t>is</w:t>
                        </w:r>
                        <w:r w:rsidRPr="00E03C7E">
                          <w:rPr>
                            <w:rFonts w:ascii="Arial"/>
                            <w:b/>
                            <w:color w:val="363636"/>
                            <w:spacing w:val="-2"/>
                            <w:w w:val="115"/>
                            <w:sz w:val="18"/>
                            <w:szCs w:val="18"/>
                          </w:rPr>
                          <w:t xml:space="preserve"> </w:t>
                        </w:r>
                        <w:r w:rsidRPr="00E03C7E">
                          <w:rPr>
                            <w:rFonts w:ascii="Arial"/>
                            <w:b/>
                            <w:color w:val="363636"/>
                            <w:w w:val="115"/>
                            <w:sz w:val="18"/>
                            <w:szCs w:val="18"/>
                          </w:rPr>
                          <w:t>requested</w:t>
                        </w:r>
                        <w:r w:rsidRPr="00E03C7E">
                          <w:rPr>
                            <w:rFonts w:ascii="Arial"/>
                            <w:b/>
                            <w:color w:val="363636"/>
                            <w:spacing w:val="-2"/>
                            <w:w w:val="115"/>
                            <w:sz w:val="18"/>
                            <w:szCs w:val="18"/>
                          </w:rPr>
                          <w:t xml:space="preserve"> </w:t>
                        </w:r>
                        <w:r w:rsidRPr="00E03C7E">
                          <w:rPr>
                            <w:rFonts w:ascii="Arial"/>
                            <w:b/>
                            <w:color w:val="363636"/>
                            <w:w w:val="115"/>
                            <w:sz w:val="18"/>
                            <w:szCs w:val="18"/>
                          </w:rPr>
                          <w:t>to</w:t>
                        </w:r>
                        <w:r w:rsidRPr="00E03C7E">
                          <w:rPr>
                            <w:rFonts w:ascii="Arial"/>
                            <w:b/>
                            <w:color w:val="363636"/>
                            <w:spacing w:val="-1"/>
                            <w:w w:val="115"/>
                            <w:sz w:val="18"/>
                            <w:szCs w:val="18"/>
                          </w:rPr>
                          <w:t xml:space="preserve"> </w:t>
                        </w:r>
                        <w:r w:rsidRPr="00E03C7E">
                          <w:rPr>
                            <w:rFonts w:ascii="Arial"/>
                            <w:b/>
                            <w:color w:val="363636"/>
                            <w:w w:val="115"/>
                            <w:sz w:val="18"/>
                            <w:szCs w:val="18"/>
                          </w:rPr>
                          <w:t>carry</w:t>
                        </w:r>
                        <w:r w:rsidRPr="00E03C7E">
                          <w:rPr>
                            <w:rFonts w:ascii="Arial"/>
                            <w:b/>
                            <w:color w:val="363636"/>
                            <w:spacing w:val="-1"/>
                            <w:w w:val="115"/>
                            <w:sz w:val="18"/>
                            <w:szCs w:val="18"/>
                          </w:rPr>
                          <w:t xml:space="preserve"> </w:t>
                        </w:r>
                        <w:r w:rsidRPr="00E03C7E">
                          <w:rPr>
                            <w:rFonts w:ascii="Arial"/>
                            <w:b/>
                            <w:color w:val="363636"/>
                            <w:w w:val="115"/>
                            <w:sz w:val="18"/>
                            <w:szCs w:val="18"/>
                          </w:rPr>
                          <w:t>out</w:t>
                        </w:r>
                        <w:r w:rsidRPr="00E03C7E">
                          <w:rPr>
                            <w:rFonts w:ascii="Arial"/>
                            <w:b/>
                            <w:color w:val="363636"/>
                            <w:spacing w:val="-1"/>
                            <w:w w:val="115"/>
                            <w:sz w:val="18"/>
                            <w:szCs w:val="18"/>
                          </w:rPr>
                          <w:t xml:space="preserve"> </w:t>
                        </w:r>
                        <w:r w:rsidRPr="00E03C7E">
                          <w:rPr>
                            <w:rFonts w:ascii="Arial"/>
                            <w:b/>
                            <w:color w:val="363636"/>
                            <w:w w:val="115"/>
                            <w:sz w:val="18"/>
                            <w:szCs w:val="18"/>
                          </w:rPr>
                          <w:t>the</w:t>
                        </w:r>
                        <w:r w:rsidRPr="00E03C7E">
                          <w:rPr>
                            <w:rFonts w:ascii="Arial"/>
                            <w:b/>
                            <w:color w:val="363636"/>
                            <w:spacing w:val="1"/>
                            <w:w w:val="115"/>
                            <w:sz w:val="18"/>
                            <w:szCs w:val="18"/>
                          </w:rPr>
                          <w:t xml:space="preserve"> </w:t>
                        </w:r>
                        <w:r w:rsidRPr="00E03C7E">
                          <w:rPr>
                            <w:rFonts w:ascii="Arial"/>
                            <w:b/>
                            <w:color w:val="363636"/>
                            <w:w w:val="115"/>
                            <w:sz w:val="18"/>
                            <w:szCs w:val="18"/>
                          </w:rPr>
                          <w:t>following</w:t>
                        </w:r>
                        <w:r w:rsidRPr="00E03C7E">
                          <w:rPr>
                            <w:rFonts w:ascii="Arial"/>
                            <w:b/>
                            <w:color w:val="363636"/>
                            <w:spacing w:val="9"/>
                            <w:w w:val="115"/>
                            <w:sz w:val="18"/>
                            <w:szCs w:val="18"/>
                          </w:rPr>
                          <w:t xml:space="preserve"> </w:t>
                        </w:r>
                        <w:r w:rsidRPr="00E03C7E">
                          <w:rPr>
                            <w:rFonts w:ascii="Arial"/>
                            <w:b/>
                            <w:color w:val="363636"/>
                            <w:w w:val="115"/>
                            <w:sz w:val="18"/>
                            <w:szCs w:val="18"/>
                          </w:rPr>
                          <w:t>works on</w:t>
                        </w:r>
                        <w:r w:rsidRPr="00E03C7E">
                          <w:rPr>
                            <w:rFonts w:ascii="Arial"/>
                            <w:b/>
                            <w:color w:val="363636"/>
                            <w:spacing w:val="-1"/>
                            <w:w w:val="115"/>
                            <w:sz w:val="18"/>
                            <w:szCs w:val="18"/>
                          </w:rPr>
                          <w:t xml:space="preserve"> </w:t>
                        </w:r>
                        <w:r w:rsidRPr="00E03C7E">
                          <w:rPr>
                            <w:rFonts w:ascii="Arial"/>
                            <w:b/>
                            <w:color w:val="363636"/>
                            <w:w w:val="115"/>
                            <w:sz w:val="18"/>
                            <w:szCs w:val="18"/>
                          </w:rPr>
                          <w:t>non</w:t>
                        </w:r>
                        <w:r w:rsidRPr="00E03C7E">
                          <w:rPr>
                            <w:rFonts w:ascii="Arial"/>
                            <w:b/>
                            <w:color w:val="363636"/>
                            <w:spacing w:val="-13"/>
                            <w:w w:val="115"/>
                            <w:sz w:val="18"/>
                            <w:szCs w:val="18"/>
                          </w:rPr>
                          <w:t xml:space="preserve"> </w:t>
                        </w:r>
                        <w:r w:rsidRPr="00E03C7E">
                          <w:rPr>
                            <w:rFonts w:ascii="Arial"/>
                            <w:b/>
                            <w:color w:val="363636"/>
                            <w:w w:val="115"/>
                            <w:sz w:val="18"/>
                            <w:szCs w:val="18"/>
                          </w:rPr>
                          <w:t>-</w:t>
                        </w:r>
                        <w:r w:rsidRPr="00E03C7E">
                          <w:rPr>
                            <w:rFonts w:ascii="Arial"/>
                            <w:b/>
                            <w:color w:val="363636"/>
                            <w:spacing w:val="1"/>
                            <w:w w:val="115"/>
                            <w:sz w:val="18"/>
                            <w:szCs w:val="18"/>
                          </w:rPr>
                          <w:t xml:space="preserve"> </w:t>
                        </w:r>
                        <w:r w:rsidRPr="00E03C7E">
                          <w:rPr>
                            <w:rFonts w:ascii="Arial"/>
                            <w:b/>
                            <w:color w:val="363636"/>
                            <w:w w:val="115"/>
                            <w:sz w:val="18"/>
                            <w:szCs w:val="18"/>
                          </w:rPr>
                          <w:t>Licensed</w:t>
                        </w:r>
                        <w:r w:rsidRPr="00E03C7E">
                          <w:rPr>
                            <w:rFonts w:ascii="Arial"/>
                            <w:b/>
                            <w:color w:val="363636"/>
                            <w:spacing w:val="-3"/>
                            <w:w w:val="115"/>
                            <w:sz w:val="18"/>
                            <w:szCs w:val="18"/>
                          </w:rPr>
                          <w:t xml:space="preserve"> </w:t>
                        </w:r>
                        <w:r w:rsidRPr="00E03C7E">
                          <w:rPr>
                            <w:rFonts w:ascii="Arial"/>
                            <w:b/>
                            <w:color w:val="363636"/>
                            <w:w w:val="115"/>
                            <w:sz w:val="18"/>
                            <w:szCs w:val="18"/>
                          </w:rPr>
                          <w:t>asbestos</w:t>
                        </w:r>
                        <w:r w:rsidRPr="00E03C7E">
                          <w:rPr>
                            <w:rFonts w:ascii="Arial"/>
                            <w:b/>
                            <w:color w:val="363636"/>
                            <w:spacing w:val="12"/>
                            <w:w w:val="115"/>
                            <w:sz w:val="18"/>
                            <w:szCs w:val="18"/>
                          </w:rPr>
                          <w:t xml:space="preserve"> </w:t>
                        </w:r>
                        <w:r w:rsidRPr="00E03C7E">
                          <w:rPr>
                            <w:rFonts w:ascii="Arial"/>
                            <w:b/>
                            <w:color w:val="363636"/>
                            <w:spacing w:val="-1"/>
                            <w:w w:val="115"/>
                            <w:sz w:val="18"/>
                            <w:szCs w:val="18"/>
                          </w:rPr>
                          <w:t>materials</w:t>
                        </w:r>
                        <w:r w:rsidRPr="00E03C7E">
                          <w:rPr>
                            <w:rFonts w:ascii="Arial"/>
                            <w:b/>
                            <w:color w:val="363636"/>
                            <w:spacing w:val="51"/>
                            <w:w w:val="115"/>
                            <w:sz w:val="18"/>
                            <w:szCs w:val="18"/>
                          </w:rPr>
                          <w:t xml:space="preserve"> </w:t>
                        </w:r>
                        <w:r w:rsidRPr="00E03C7E">
                          <w:rPr>
                            <w:rFonts w:ascii="Arial"/>
                            <w:b/>
                            <w:color w:val="363636"/>
                            <w:w w:val="115"/>
                            <w:sz w:val="18"/>
                            <w:szCs w:val="18"/>
                          </w:rPr>
                          <w:t>in</w:t>
                        </w:r>
                        <w:r w:rsidRPr="00E03C7E">
                          <w:rPr>
                            <w:rFonts w:ascii="Arial"/>
                            <w:b/>
                            <w:color w:val="363636"/>
                            <w:spacing w:val="-14"/>
                            <w:w w:val="115"/>
                            <w:sz w:val="18"/>
                            <w:szCs w:val="18"/>
                          </w:rPr>
                          <w:t xml:space="preserve"> </w:t>
                        </w:r>
                        <w:r w:rsidRPr="00E03C7E">
                          <w:rPr>
                            <w:rFonts w:ascii="Arial"/>
                            <w:b/>
                            <w:color w:val="363636"/>
                            <w:w w:val="115"/>
                            <w:sz w:val="18"/>
                            <w:szCs w:val="18"/>
                          </w:rPr>
                          <w:t>house</w:t>
                        </w:r>
                        <w:r w:rsidRPr="00E03C7E">
                          <w:rPr>
                            <w:rFonts w:ascii="Arial"/>
                            <w:b/>
                            <w:color w:val="363636"/>
                            <w:spacing w:val="-8"/>
                            <w:w w:val="115"/>
                            <w:sz w:val="18"/>
                            <w:szCs w:val="18"/>
                          </w:rPr>
                          <w:t xml:space="preserve"> </w:t>
                        </w:r>
                        <w:r w:rsidRPr="00E03C7E">
                          <w:rPr>
                            <w:rFonts w:ascii="Arial"/>
                            <w:b/>
                            <w:color w:val="363636"/>
                            <w:w w:val="115"/>
                            <w:sz w:val="18"/>
                            <w:szCs w:val="18"/>
                          </w:rPr>
                          <w:t>whereby</w:t>
                        </w:r>
                        <w:r w:rsidRPr="00E03C7E">
                          <w:rPr>
                            <w:rFonts w:ascii="Arial"/>
                            <w:b/>
                            <w:color w:val="363636"/>
                            <w:spacing w:val="9"/>
                            <w:w w:val="115"/>
                            <w:sz w:val="18"/>
                            <w:szCs w:val="18"/>
                          </w:rPr>
                          <w:t xml:space="preserve"> </w:t>
                        </w:r>
                        <w:r w:rsidRPr="00E03C7E">
                          <w:rPr>
                            <w:rFonts w:ascii="Arial"/>
                            <w:b/>
                            <w:color w:val="363636"/>
                            <w:w w:val="115"/>
                            <w:sz w:val="18"/>
                            <w:szCs w:val="18"/>
                          </w:rPr>
                          <w:t>staff</w:t>
                        </w:r>
                        <w:r w:rsidRPr="00E03C7E">
                          <w:rPr>
                            <w:rFonts w:ascii="Arial"/>
                            <w:b/>
                            <w:color w:val="363636"/>
                            <w:spacing w:val="26"/>
                            <w:w w:val="112"/>
                            <w:sz w:val="18"/>
                            <w:szCs w:val="18"/>
                          </w:rPr>
                          <w:t xml:space="preserve"> </w:t>
                        </w:r>
                        <w:r w:rsidRPr="00E03C7E">
                          <w:rPr>
                            <w:rFonts w:ascii="Arial"/>
                            <w:b/>
                            <w:color w:val="363636"/>
                            <w:w w:val="115"/>
                            <w:sz w:val="18"/>
                            <w:szCs w:val="18"/>
                          </w:rPr>
                          <w:t>therefore</w:t>
                        </w:r>
                        <w:r w:rsidRPr="00E03C7E">
                          <w:rPr>
                            <w:rFonts w:ascii="Arial"/>
                            <w:b/>
                            <w:color w:val="363636"/>
                            <w:spacing w:val="-3"/>
                            <w:w w:val="115"/>
                            <w:sz w:val="18"/>
                            <w:szCs w:val="18"/>
                          </w:rPr>
                          <w:t xml:space="preserve"> </w:t>
                        </w:r>
                        <w:r w:rsidRPr="00E03C7E">
                          <w:rPr>
                            <w:rFonts w:ascii="Arial"/>
                            <w:b/>
                            <w:color w:val="363636"/>
                            <w:w w:val="115"/>
                            <w:sz w:val="18"/>
                            <w:szCs w:val="18"/>
                          </w:rPr>
                          <w:t>should</w:t>
                        </w:r>
                        <w:r w:rsidRPr="00E03C7E">
                          <w:rPr>
                            <w:rFonts w:ascii="Arial"/>
                            <w:b/>
                            <w:color w:val="363636"/>
                            <w:spacing w:val="-3"/>
                            <w:w w:val="115"/>
                            <w:sz w:val="18"/>
                            <w:szCs w:val="18"/>
                          </w:rPr>
                          <w:t xml:space="preserve"> </w:t>
                        </w:r>
                        <w:r w:rsidRPr="00E03C7E">
                          <w:rPr>
                            <w:rFonts w:ascii="Arial"/>
                            <w:b/>
                            <w:color w:val="363636"/>
                            <w:w w:val="115"/>
                            <w:sz w:val="18"/>
                            <w:szCs w:val="18"/>
                          </w:rPr>
                          <w:t>have</w:t>
                        </w:r>
                        <w:r w:rsidRPr="00E03C7E">
                          <w:rPr>
                            <w:rFonts w:ascii="Arial"/>
                            <w:b/>
                            <w:color w:val="363636"/>
                            <w:spacing w:val="-12"/>
                            <w:w w:val="115"/>
                            <w:sz w:val="18"/>
                            <w:szCs w:val="18"/>
                          </w:rPr>
                          <w:t xml:space="preserve"> </w:t>
                        </w:r>
                        <w:r w:rsidRPr="00E03C7E">
                          <w:rPr>
                            <w:rFonts w:ascii="Arial"/>
                            <w:b/>
                            <w:color w:val="363636"/>
                            <w:w w:val="115"/>
                            <w:sz w:val="18"/>
                            <w:szCs w:val="18"/>
                          </w:rPr>
                          <w:t>undergone</w:t>
                        </w:r>
                        <w:r w:rsidRPr="00E03C7E">
                          <w:rPr>
                            <w:rFonts w:ascii="Arial"/>
                            <w:b/>
                            <w:color w:val="363636"/>
                            <w:spacing w:val="-12"/>
                            <w:w w:val="115"/>
                            <w:sz w:val="18"/>
                            <w:szCs w:val="18"/>
                          </w:rPr>
                          <w:t xml:space="preserve"> </w:t>
                        </w:r>
                        <w:r w:rsidRPr="00E03C7E">
                          <w:rPr>
                            <w:rFonts w:ascii="Arial"/>
                            <w:b/>
                            <w:color w:val="363636"/>
                            <w:w w:val="115"/>
                            <w:sz w:val="18"/>
                            <w:szCs w:val="18"/>
                          </w:rPr>
                          <w:t>the</w:t>
                        </w:r>
                        <w:r w:rsidRPr="00E03C7E">
                          <w:rPr>
                            <w:rFonts w:ascii="Arial"/>
                            <w:b/>
                            <w:color w:val="363636"/>
                            <w:spacing w:val="-3"/>
                            <w:w w:val="115"/>
                            <w:sz w:val="18"/>
                            <w:szCs w:val="18"/>
                          </w:rPr>
                          <w:t xml:space="preserve"> </w:t>
                        </w:r>
                        <w:r w:rsidRPr="00E03C7E">
                          <w:rPr>
                            <w:rFonts w:ascii="Arial"/>
                            <w:b/>
                            <w:color w:val="363636"/>
                            <w:w w:val="115"/>
                            <w:sz w:val="18"/>
                            <w:szCs w:val="18"/>
                          </w:rPr>
                          <w:t>relevant</w:t>
                        </w:r>
                        <w:r w:rsidRPr="00E03C7E">
                          <w:rPr>
                            <w:rFonts w:ascii="Arial"/>
                            <w:b/>
                            <w:color w:val="363636"/>
                            <w:spacing w:val="-3"/>
                            <w:w w:val="115"/>
                            <w:sz w:val="18"/>
                            <w:szCs w:val="18"/>
                          </w:rPr>
                          <w:t xml:space="preserve"> </w:t>
                        </w:r>
                        <w:r w:rsidRPr="00E03C7E">
                          <w:rPr>
                            <w:rFonts w:ascii="Arial"/>
                            <w:b/>
                            <w:color w:val="363636"/>
                            <w:w w:val="115"/>
                            <w:sz w:val="18"/>
                            <w:szCs w:val="18"/>
                          </w:rPr>
                          <w:t>asbestos</w:t>
                        </w:r>
                        <w:r w:rsidRPr="00E03C7E">
                          <w:rPr>
                            <w:rFonts w:ascii="Arial"/>
                            <w:b/>
                            <w:color w:val="363636"/>
                            <w:w w:val="113"/>
                            <w:sz w:val="18"/>
                            <w:szCs w:val="18"/>
                          </w:rPr>
                          <w:t xml:space="preserve"> </w:t>
                        </w:r>
                        <w:r w:rsidRPr="00E03C7E">
                          <w:rPr>
                            <w:rFonts w:ascii="Arial"/>
                            <w:b/>
                            <w:color w:val="363636"/>
                            <w:w w:val="115"/>
                            <w:sz w:val="18"/>
                            <w:szCs w:val="18"/>
                          </w:rPr>
                          <w:t>awareness</w:t>
                        </w:r>
                        <w:r w:rsidRPr="00E03C7E">
                          <w:rPr>
                            <w:rFonts w:ascii="Arial"/>
                            <w:b/>
                            <w:color w:val="363636"/>
                            <w:spacing w:val="-2"/>
                            <w:w w:val="115"/>
                            <w:sz w:val="18"/>
                            <w:szCs w:val="18"/>
                          </w:rPr>
                          <w:t xml:space="preserve"> </w:t>
                        </w:r>
                        <w:r w:rsidRPr="00E03C7E">
                          <w:rPr>
                            <w:rFonts w:ascii="Arial"/>
                            <w:b/>
                            <w:color w:val="363636"/>
                            <w:w w:val="115"/>
                            <w:sz w:val="18"/>
                            <w:szCs w:val="18"/>
                          </w:rPr>
                          <w:t>training</w:t>
                        </w:r>
                        <w:r w:rsidRPr="00E03C7E">
                          <w:rPr>
                            <w:rFonts w:ascii="Arial"/>
                            <w:b/>
                            <w:color w:val="363636"/>
                            <w:spacing w:val="2"/>
                            <w:w w:val="115"/>
                            <w:sz w:val="18"/>
                            <w:szCs w:val="18"/>
                          </w:rPr>
                          <w:t xml:space="preserve"> </w:t>
                        </w:r>
                        <w:r w:rsidRPr="00E03C7E">
                          <w:rPr>
                            <w:rFonts w:ascii="Arial"/>
                            <w:b/>
                            <w:color w:val="363636"/>
                            <w:w w:val="115"/>
                            <w:sz w:val="18"/>
                            <w:szCs w:val="18"/>
                          </w:rPr>
                          <w:t>and</w:t>
                        </w:r>
                        <w:r w:rsidRPr="00E03C7E">
                          <w:rPr>
                            <w:rFonts w:ascii="Arial"/>
                            <w:b/>
                            <w:color w:val="363636"/>
                            <w:spacing w:val="-6"/>
                            <w:w w:val="115"/>
                            <w:sz w:val="18"/>
                            <w:szCs w:val="18"/>
                          </w:rPr>
                          <w:t xml:space="preserve"> </w:t>
                        </w:r>
                        <w:r w:rsidRPr="00E03C7E">
                          <w:rPr>
                            <w:rFonts w:ascii="Arial"/>
                            <w:b/>
                            <w:color w:val="363636"/>
                            <w:w w:val="115"/>
                            <w:sz w:val="18"/>
                            <w:szCs w:val="18"/>
                          </w:rPr>
                          <w:t>achieved</w:t>
                        </w:r>
                        <w:r w:rsidRPr="00E03C7E">
                          <w:rPr>
                            <w:rFonts w:ascii="Arial"/>
                            <w:b/>
                            <w:color w:val="363636"/>
                            <w:spacing w:val="-6"/>
                            <w:w w:val="115"/>
                            <w:sz w:val="18"/>
                            <w:szCs w:val="18"/>
                          </w:rPr>
                          <w:t xml:space="preserve"> </w:t>
                        </w:r>
                        <w:r w:rsidRPr="00E03C7E">
                          <w:rPr>
                            <w:rFonts w:ascii="Arial"/>
                            <w:b/>
                            <w:color w:val="363636"/>
                            <w:w w:val="115"/>
                            <w:sz w:val="18"/>
                            <w:szCs w:val="18"/>
                          </w:rPr>
                          <w:t>the</w:t>
                        </w:r>
                        <w:r w:rsidRPr="00E03C7E">
                          <w:rPr>
                            <w:rFonts w:ascii="Arial"/>
                            <w:b/>
                            <w:color w:val="363636"/>
                            <w:spacing w:val="3"/>
                            <w:w w:val="115"/>
                            <w:sz w:val="18"/>
                            <w:szCs w:val="18"/>
                          </w:rPr>
                          <w:t xml:space="preserve"> </w:t>
                        </w:r>
                        <w:r w:rsidRPr="00E03C7E">
                          <w:rPr>
                            <w:rFonts w:ascii="Arial"/>
                            <w:b/>
                            <w:color w:val="363636"/>
                            <w:w w:val="115"/>
                            <w:sz w:val="18"/>
                            <w:szCs w:val="18"/>
                          </w:rPr>
                          <w:t>necessary</w:t>
                        </w:r>
                        <w:r w:rsidRPr="00E03C7E">
                          <w:rPr>
                            <w:rFonts w:ascii="Arial"/>
                            <w:b/>
                            <w:color w:val="363636"/>
                            <w:w w:val="113"/>
                            <w:sz w:val="18"/>
                            <w:szCs w:val="18"/>
                          </w:rPr>
                          <w:t xml:space="preserve"> </w:t>
                        </w:r>
                        <w:r w:rsidRPr="00E03C7E">
                          <w:rPr>
                            <w:rFonts w:ascii="Arial"/>
                            <w:b/>
                            <w:color w:val="363636"/>
                            <w:w w:val="115"/>
                            <w:sz w:val="18"/>
                            <w:szCs w:val="18"/>
                          </w:rPr>
                          <w:t>accreditation</w:t>
                        </w:r>
                        <w:r w:rsidRPr="00E03C7E">
                          <w:rPr>
                            <w:rFonts w:ascii="Arial"/>
                            <w:b/>
                            <w:color w:val="363636"/>
                            <w:spacing w:val="7"/>
                            <w:w w:val="115"/>
                            <w:sz w:val="18"/>
                            <w:szCs w:val="18"/>
                          </w:rPr>
                          <w:t xml:space="preserve"> </w:t>
                        </w:r>
                        <w:r w:rsidRPr="00E03C7E">
                          <w:rPr>
                            <w:rFonts w:ascii="Arial"/>
                            <w:b/>
                            <w:color w:val="363636"/>
                            <w:w w:val="115"/>
                            <w:sz w:val="18"/>
                            <w:szCs w:val="18"/>
                          </w:rPr>
                          <w:t>to</w:t>
                        </w:r>
                        <w:r w:rsidRPr="00E03C7E">
                          <w:rPr>
                            <w:rFonts w:ascii="Arial"/>
                            <w:b/>
                            <w:color w:val="363636"/>
                            <w:spacing w:val="1"/>
                            <w:w w:val="115"/>
                            <w:sz w:val="18"/>
                            <w:szCs w:val="18"/>
                          </w:rPr>
                          <w:t xml:space="preserve"> </w:t>
                        </w:r>
                        <w:r w:rsidRPr="00E03C7E">
                          <w:rPr>
                            <w:rFonts w:ascii="Arial"/>
                            <w:b/>
                            <w:color w:val="363636"/>
                            <w:w w:val="115"/>
                            <w:sz w:val="18"/>
                            <w:szCs w:val="18"/>
                          </w:rPr>
                          <w:t>carry</w:t>
                        </w:r>
                        <w:r w:rsidRPr="00E03C7E">
                          <w:rPr>
                            <w:rFonts w:ascii="Arial"/>
                            <w:b/>
                            <w:color w:val="363636"/>
                            <w:spacing w:val="-3"/>
                            <w:w w:val="115"/>
                            <w:sz w:val="18"/>
                            <w:szCs w:val="18"/>
                          </w:rPr>
                          <w:t xml:space="preserve"> </w:t>
                        </w:r>
                        <w:r w:rsidRPr="00E03C7E">
                          <w:rPr>
                            <w:rFonts w:ascii="Arial"/>
                            <w:b/>
                            <w:color w:val="363636"/>
                            <w:w w:val="115"/>
                            <w:sz w:val="18"/>
                            <w:szCs w:val="18"/>
                          </w:rPr>
                          <w:t>out</w:t>
                        </w:r>
                        <w:r w:rsidRPr="00E03C7E">
                          <w:rPr>
                            <w:rFonts w:ascii="Arial"/>
                            <w:b/>
                            <w:color w:val="363636"/>
                            <w:spacing w:val="2"/>
                            <w:w w:val="115"/>
                            <w:sz w:val="18"/>
                            <w:szCs w:val="18"/>
                          </w:rPr>
                          <w:t xml:space="preserve"> </w:t>
                        </w:r>
                        <w:r w:rsidRPr="00E03C7E">
                          <w:rPr>
                            <w:rFonts w:ascii="Arial"/>
                            <w:b/>
                            <w:color w:val="363636"/>
                            <w:w w:val="115"/>
                            <w:sz w:val="18"/>
                            <w:szCs w:val="18"/>
                          </w:rPr>
                          <w:t>this.</w:t>
                        </w:r>
                        <w:r w:rsidRPr="00E03C7E">
                          <w:rPr>
                            <w:rFonts w:ascii="Arial"/>
                            <w:b/>
                            <w:color w:val="363636"/>
                            <w:spacing w:val="4"/>
                            <w:w w:val="115"/>
                            <w:sz w:val="18"/>
                            <w:szCs w:val="18"/>
                          </w:rPr>
                          <w:t xml:space="preserve"> </w:t>
                        </w:r>
                        <w:r w:rsidRPr="00E03C7E">
                          <w:rPr>
                            <w:rFonts w:ascii="Arial"/>
                            <w:b/>
                            <w:color w:val="363636"/>
                            <w:w w:val="115"/>
                            <w:sz w:val="18"/>
                            <w:szCs w:val="18"/>
                          </w:rPr>
                          <w:t>see Appendix"</w:t>
                        </w:r>
                        <w:r w:rsidRPr="00E03C7E">
                          <w:rPr>
                            <w:rFonts w:ascii="Arial"/>
                            <w:b/>
                            <w:color w:val="363636"/>
                            <w:spacing w:val="27"/>
                            <w:w w:val="115"/>
                            <w:sz w:val="18"/>
                            <w:szCs w:val="18"/>
                          </w:rPr>
                          <w:t xml:space="preserve"> </w:t>
                        </w:r>
                        <w:r w:rsidRPr="00E03C7E">
                          <w:rPr>
                            <w:rFonts w:ascii="Arial"/>
                            <w:b/>
                            <w:color w:val="363636"/>
                            <w:w w:val="115"/>
                            <w:sz w:val="18"/>
                            <w:szCs w:val="18"/>
                          </w:rPr>
                          <w:t>A</w:t>
                        </w:r>
                        <w:r w:rsidRPr="00E03C7E">
                          <w:rPr>
                            <w:rFonts w:ascii="Arial"/>
                            <w:b/>
                            <w:color w:val="363636"/>
                            <w:spacing w:val="-6"/>
                            <w:w w:val="115"/>
                            <w:sz w:val="18"/>
                            <w:szCs w:val="18"/>
                          </w:rPr>
                          <w:t xml:space="preserve"> </w:t>
                        </w:r>
                        <w:r w:rsidRPr="00E03C7E">
                          <w:rPr>
                            <w:rFonts w:ascii="Arial"/>
                            <w:b/>
                            <w:color w:val="363636"/>
                            <w:w w:val="115"/>
                            <w:sz w:val="18"/>
                            <w:szCs w:val="18"/>
                          </w:rPr>
                          <w:t>"for</w:t>
                        </w:r>
                        <w:r w:rsidRPr="00E03C7E">
                          <w:rPr>
                            <w:rFonts w:ascii="Arial"/>
                            <w:b/>
                            <w:color w:val="363636"/>
                            <w:spacing w:val="8"/>
                            <w:w w:val="115"/>
                            <w:sz w:val="18"/>
                            <w:szCs w:val="18"/>
                          </w:rPr>
                          <w:t xml:space="preserve"> </w:t>
                        </w:r>
                        <w:r>
                          <w:rPr>
                            <w:rFonts w:ascii="Arial"/>
                            <w:b/>
                            <w:color w:val="363636"/>
                            <w:w w:val="115"/>
                            <w:sz w:val="18"/>
                            <w:szCs w:val="18"/>
                          </w:rPr>
                          <w:t>client</w:t>
                        </w:r>
                        <w:r w:rsidRPr="00E03C7E">
                          <w:rPr>
                            <w:rFonts w:ascii="Arial"/>
                            <w:b/>
                            <w:color w:val="363636"/>
                            <w:spacing w:val="28"/>
                            <w:w w:val="115"/>
                            <w:sz w:val="18"/>
                            <w:szCs w:val="18"/>
                          </w:rPr>
                          <w:t xml:space="preserve"> </w:t>
                        </w:r>
                        <w:r w:rsidRPr="00E03C7E">
                          <w:rPr>
                            <w:rFonts w:ascii="Arial"/>
                            <w:b/>
                            <w:color w:val="363636"/>
                            <w:w w:val="115"/>
                            <w:sz w:val="18"/>
                            <w:szCs w:val="18"/>
                          </w:rPr>
                          <w:t>procedures</w:t>
                        </w:r>
                      </w:p>
                      <w:p w:rsidR="001327F0" w:rsidRPr="00E03C7E" w:rsidRDefault="001327F0">
                        <w:pPr>
                          <w:pStyle w:val="TableParagraph"/>
                          <w:spacing w:before="10"/>
                          <w:rPr>
                            <w:rFonts w:ascii="Arial" w:eastAsia="Arial" w:hAnsi="Arial" w:cs="Arial"/>
                            <w:b/>
                            <w:sz w:val="18"/>
                            <w:szCs w:val="18"/>
                          </w:rPr>
                        </w:pPr>
                      </w:p>
                      <w:p w:rsidR="001327F0" w:rsidRPr="00E03C7E" w:rsidRDefault="001327F0">
                        <w:pPr>
                          <w:pStyle w:val="TableParagraph"/>
                          <w:spacing w:line="294" w:lineRule="auto"/>
                          <w:ind w:left="220" w:right="23" w:firstLine="9"/>
                          <w:rPr>
                            <w:rFonts w:ascii="Arial" w:eastAsia="Arial" w:hAnsi="Arial" w:cs="Arial"/>
                            <w:b/>
                            <w:sz w:val="18"/>
                            <w:szCs w:val="18"/>
                          </w:rPr>
                        </w:pPr>
                        <w:r w:rsidRPr="00E03C7E">
                          <w:rPr>
                            <w:rFonts w:ascii="Arial"/>
                            <w:b/>
                            <w:color w:val="363636"/>
                            <w:w w:val="110"/>
                            <w:sz w:val="18"/>
                            <w:szCs w:val="18"/>
                          </w:rPr>
                          <w:t>Remove</w:t>
                        </w:r>
                        <w:r w:rsidRPr="00E03C7E">
                          <w:rPr>
                            <w:rFonts w:ascii="Arial"/>
                            <w:b/>
                            <w:color w:val="363636"/>
                            <w:spacing w:val="18"/>
                            <w:w w:val="110"/>
                            <w:sz w:val="18"/>
                            <w:szCs w:val="18"/>
                          </w:rPr>
                          <w:t xml:space="preserve"> </w:t>
                        </w:r>
                        <w:r w:rsidRPr="00E03C7E">
                          <w:rPr>
                            <w:rFonts w:ascii="Arial"/>
                            <w:b/>
                            <w:color w:val="363636"/>
                            <w:w w:val="110"/>
                            <w:sz w:val="18"/>
                            <w:szCs w:val="18"/>
                          </w:rPr>
                          <w:t>asbestos</w:t>
                        </w:r>
                        <w:r w:rsidRPr="00E03C7E">
                          <w:rPr>
                            <w:rFonts w:ascii="Arial"/>
                            <w:b/>
                            <w:color w:val="363636"/>
                            <w:spacing w:val="32"/>
                            <w:w w:val="110"/>
                            <w:sz w:val="18"/>
                            <w:szCs w:val="18"/>
                          </w:rPr>
                          <w:t xml:space="preserve"> </w:t>
                        </w:r>
                        <w:r w:rsidRPr="00E03C7E">
                          <w:rPr>
                            <w:rFonts w:ascii="Arial"/>
                            <w:b/>
                            <w:color w:val="363636"/>
                            <w:w w:val="110"/>
                            <w:sz w:val="18"/>
                            <w:szCs w:val="18"/>
                          </w:rPr>
                          <w:t>based</w:t>
                        </w:r>
                        <w:r w:rsidRPr="00E03C7E">
                          <w:rPr>
                            <w:rFonts w:ascii="Arial"/>
                            <w:b/>
                            <w:color w:val="363636"/>
                            <w:spacing w:val="17"/>
                            <w:w w:val="110"/>
                            <w:sz w:val="18"/>
                            <w:szCs w:val="18"/>
                          </w:rPr>
                          <w:t xml:space="preserve"> </w:t>
                        </w:r>
                        <w:r w:rsidRPr="00E03C7E">
                          <w:rPr>
                            <w:rFonts w:ascii="Arial"/>
                            <w:b/>
                            <w:color w:val="363636"/>
                            <w:w w:val="110"/>
                            <w:sz w:val="18"/>
                            <w:szCs w:val="18"/>
                          </w:rPr>
                          <w:t>cement</w:t>
                        </w:r>
                        <w:r w:rsidRPr="00E03C7E">
                          <w:rPr>
                            <w:rFonts w:ascii="Arial"/>
                            <w:b/>
                            <w:color w:val="363636"/>
                            <w:spacing w:val="42"/>
                            <w:w w:val="110"/>
                            <w:sz w:val="18"/>
                            <w:szCs w:val="18"/>
                          </w:rPr>
                          <w:t xml:space="preserve"> </w:t>
                        </w:r>
                        <w:r w:rsidRPr="00E03C7E">
                          <w:rPr>
                            <w:rFonts w:ascii="Arial"/>
                            <w:b/>
                            <w:color w:val="363636"/>
                            <w:w w:val="110"/>
                            <w:sz w:val="18"/>
                            <w:szCs w:val="18"/>
                          </w:rPr>
                          <w:t>board</w:t>
                        </w:r>
                        <w:r w:rsidRPr="00E03C7E">
                          <w:rPr>
                            <w:rFonts w:ascii="Arial"/>
                            <w:b/>
                            <w:color w:val="363636"/>
                            <w:spacing w:val="11"/>
                            <w:w w:val="110"/>
                            <w:sz w:val="18"/>
                            <w:szCs w:val="18"/>
                          </w:rPr>
                          <w:t xml:space="preserve"> </w:t>
                        </w:r>
                        <w:r w:rsidRPr="00E03C7E">
                          <w:rPr>
                            <w:rFonts w:ascii="Arial"/>
                            <w:b/>
                            <w:color w:val="363636"/>
                            <w:w w:val="110"/>
                            <w:sz w:val="18"/>
                            <w:szCs w:val="18"/>
                          </w:rPr>
                          <w:t>items</w:t>
                        </w:r>
                        <w:r w:rsidRPr="00E03C7E">
                          <w:rPr>
                            <w:rFonts w:ascii="Arial"/>
                            <w:b/>
                            <w:color w:val="363636"/>
                            <w:spacing w:val="23"/>
                            <w:w w:val="110"/>
                            <w:sz w:val="18"/>
                            <w:szCs w:val="18"/>
                          </w:rPr>
                          <w:t xml:space="preserve"> </w:t>
                        </w:r>
                        <w:r w:rsidRPr="00E03C7E">
                          <w:rPr>
                            <w:rFonts w:ascii="Arial"/>
                            <w:b/>
                            <w:color w:val="363636"/>
                            <w:w w:val="110"/>
                            <w:sz w:val="18"/>
                            <w:szCs w:val="18"/>
                          </w:rPr>
                          <w:t>below</w:t>
                        </w:r>
                        <w:r w:rsidRPr="00E03C7E">
                          <w:rPr>
                            <w:rFonts w:ascii="Arial"/>
                            <w:b/>
                            <w:color w:val="363636"/>
                            <w:spacing w:val="48"/>
                            <w:w w:val="110"/>
                            <w:sz w:val="18"/>
                            <w:szCs w:val="18"/>
                          </w:rPr>
                          <w:t xml:space="preserve"> </w:t>
                        </w:r>
                        <w:r w:rsidRPr="00E03C7E">
                          <w:rPr>
                            <w:rFonts w:ascii="Arial"/>
                            <w:b/>
                            <w:color w:val="363636"/>
                            <w:w w:val="110"/>
                            <w:sz w:val="18"/>
                            <w:szCs w:val="18"/>
                          </w:rPr>
                          <w:t>by</w:t>
                        </w:r>
                        <w:r w:rsidRPr="00E03C7E">
                          <w:rPr>
                            <w:rFonts w:ascii="Arial"/>
                            <w:b/>
                            <w:color w:val="363636"/>
                            <w:spacing w:val="-2"/>
                            <w:w w:val="110"/>
                            <w:sz w:val="18"/>
                            <w:szCs w:val="18"/>
                          </w:rPr>
                          <w:t xml:space="preserve"> </w:t>
                        </w:r>
                        <w:r w:rsidRPr="00E03C7E">
                          <w:rPr>
                            <w:rFonts w:ascii="Arial"/>
                            <w:b/>
                            <w:color w:val="363636"/>
                            <w:w w:val="110"/>
                            <w:sz w:val="18"/>
                            <w:szCs w:val="18"/>
                          </w:rPr>
                          <w:t>wetting</w:t>
                        </w:r>
                        <w:r w:rsidRPr="00E03C7E">
                          <w:rPr>
                            <w:rFonts w:ascii="Arial"/>
                            <w:b/>
                            <w:color w:val="363636"/>
                            <w:spacing w:val="23"/>
                            <w:w w:val="113"/>
                            <w:sz w:val="18"/>
                            <w:szCs w:val="18"/>
                          </w:rPr>
                          <w:t xml:space="preserve"> </w:t>
                        </w:r>
                        <w:r w:rsidRPr="00E03C7E">
                          <w:rPr>
                            <w:rFonts w:ascii="Arial"/>
                            <w:b/>
                            <w:color w:val="363636"/>
                            <w:w w:val="110"/>
                            <w:sz w:val="18"/>
                            <w:szCs w:val="18"/>
                          </w:rPr>
                          <w:t>down</w:t>
                        </w:r>
                        <w:r w:rsidRPr="00E03C7E">
                          <w:rPr>
                            <w:rFonts w:ascii="Arial"/>
                            <w:b/>
                            <w:color w:val="363636"/>
                            <w:spacing w:val="28"/>
                            <w:w w:val="110"/>
                            <w:sz w:val="18"/>
                            <w:szCs w:val="18"/>
                          </w:rPr>
                          <w:t xml:space="preserve"> </w:t>
                        </w:r>
                        <w:r w:rsidRPr="00E03C7E">
                          <w:rPr>
                            <w:rFonts w:ascii="Arial"/>
                            <w:b/>
                            <w:color w:val="363636"/>
                            <w:w w:val="110"/>
                            <w:sz w:val="18"/>
                            <w:szCs w:val="18"/>
                          </w:rPr>
                          <w:t>prior</w:t>
                        </w:r>
                        <w:r w:rsidRPr="00E03C7E">
                          <w:rPr>
                            <w:rFonts w:ascii="Arial"/>
                            <w:b/>
                            <w:color w:val="363636"/>
                            <w:spacing w:val="28"/>
                            <w:w w:val="110"/>
                            <w:sz w:val="18"/>
                            <w:szCs w:val="18"/>
                          </w:rPr>
                          <w:t xml:space="preserve"> </w:t>
                        </w:r>
                        <w:r w:rsidRPr="00E03C7E">
                          <w:rPr>
                            <w:rFonts w:ascii="Arial"/>
                            <w:b/>
                            <w:color w:val="363636"/>
                            <w:w w:val="110"/>
                            <w:sz w:val="18"/>
                            <w:szCs w:val="18"/>
                          </w:rPr>
                          <w:t>to</w:t>
                        </w:r>
                        <w:r w:rsidRPr="00E03C7E">
                          <w:rPr>
                            <w:rFonts w:ascii="Arial"/>
                            <w:b/>
                            <w:color w:val="363636"/>
                            <w:spacing w:val="34"/>
                            <w:w w:val="110"/>
                            <w:sz w:val="18"/>
                            <w:szCs w:val="18"/>
                          </w:rPr>
                          <w:t xml:space="preserve"> </w:t>
                        </w:r>
                        <w:r w:rsidRPr="00E03C7E">
                          <w:rPr>
                            <w:rFonts w:ascii="Arial"/>
                            <w:b/>
                            <w:color w:val="363636"/>
                            <w:w w:val="110"/>
                            <w:sz w:val="18"/>
                            <w:szCs w:val="18"/>
                          </w:rPr>
                          <w:t>removal</w:t>
                        </w:r>
                        <w:r w:rsidRPr="00E03C7E">
                          <w:rPr>
                            <w:rFonts w:ascii="Arial"/>
                            <w:b/>
                            <w:color w:val="363636"/>
                            <w:spacing w:val="27"/>
                            <w:w w:val="110"/>
                            <w:sz w:val="18"/>
                            <w:szCs w:val="18"/>
                          </w:rPr>
                          <w:t xml:space="preserve"> </w:t>
                        </w:r>
                        <w:r w:rsidRPr="00E03C7E">
                          <w:rPr>
                            <w:rFonts w:ascii="Arial"/>
                            <w:b/>
                            <w:color w:val="363636"/>
                            <w:w w:val="110"/>
                            <w:sz w:val="18"/>
                            <w:szCs w:val="18"/>
                          </w:rPr>
                          <w:t>and</w:t>
                        </w:r>
                        <w:r w:rsidRPr="00E03C7E">
                          <w:rPr>
                            <w:rFonts w:ascii="Arial"/>
                            <w:b/>
                            <w:color w:val="363636"/>
                            <w:spacing w:val="23"/>
                            <w:w w:val="110"/>
                            <w:sz w:val="18"/>
                            <w:szCs w:val="18"/>
                          </w:rPr>
                          <w:t xml:space="preserve"> </w:t>
                        </w:r>
                        <w:r w:rsidRPr="00E03C7E">
                          <w:rPr>
                            <w:rFonts w:ascii="Arial"/>
                            <w:b/>
                            <w:color w:val="363636"/>
                            <w:w w:val="110"/>
                            <w:sz w:val="18"/>
                            <w:szCs w:val="18"/>
                          </w:rPr>
                          <w:t>without</w:t>
                        </w:r>
                        <w:r w:rsidRPr="00E03C7E">
                          <w:rPr>
                            <w:rFonts w:ascii="Arial"/>
                            <w:b/>
                            <w:color w:val="363636"/>
                            <w:spacing w:val="48"/>
                            <w:w w:val="110"/>
                            <w:sz w:val="18"/>
                            <w:szCs w:val="18"/>
                          </w:rPr>
                          <w:t xml:space="preserve"> </w:t>
                        </w:r>
                        <w:r w:rsidRPr="00E03C7E">
                          <w:rPr>
                            <w:rFonts w:ascii="Arial"/>
                            <w:b/>
                            <w:color w:val="363636"/>
                            <w:w w:val="110"/>
                            <w:sz w:val="18"/>
                            <w:szCs w:val="18"/>
                          </w:rPr>
                          <w:t>breakage.</w:t>
                        </w:r>
                        <w:r w:rsidRPr="00E03C7E">
                          <w:rPr>
                            <w:rFonts w:ascii="Arial"/>
                            <w:b/>
                            <w:color w:val="363636"/>
                            <w:spacing w:val="36"/>
                            <w:w w:val="110"/>
                            <w:sz w:val="18"/>
                            <w:szCs w:val="18"/>
                          </w:rPr>
                          <w:t xml:space="preserve"> </w:t>
                        </w:r>
                        <w:r w:rsidRPr="00E03C7E">
                          <w:rPr>
                            <w:rFonts w:ascii="Arial"/>
                            <w:b/>
                            <w:color w:val="363636"/>
                            <w:w w:val="110"/>
                            <w:sz w:val="18"/>
                            <w:szCs w:val="18"/>
                          </w:rPr>
                          <w:t>Include</w:t>
                        </w:r>
                        <w:r w:rsidRPr="00E03C7E">
                          <w:rPr>
                            <w:rFonts w:ascii="Arial"/>
                            <w:b/>
                            <w:color w:val="363636"/>
                            <w:spacing w:val="12"/>
                            <w:w w:val="110"/>
                            <w:sz w:val="18"/>
                            <w:szCs w:val="18"/>
                          </w:rPr>
                          <w:t xml:space="preserve"> </w:t>
                        </w:r>
                        <w:r w:rsidRPr="00E03C7E">
                          <w:rPr>
                            <w:rFonts w:ascii="Arial"/>
                            <w:b/>
                            <w:color w:val="363636"/>
                            <w:w w:val="110"/>
                            <w:sz w:val="18"/>
                            <w:szCs w:val="18"/>
                          </w:rPr>
                          <w:t>all</w:t>
                        </w:r>
                        <w:r w:rsidRPr="00E03C7E">
                          <w:rPr>
                            <w:rFonts w:ascii="Arial"/>
                            <w:b/>
                            <w:color w:val="363636"/>
                            <w:w w:val="121"/>
                            <w:sz w:val="18"/>
                            <w:szCs w:val="18"/>
                          </w:rPr>
                          <w:t xml:space="preserve"> </w:t>
                        </w:r>
                        <w:r w:rsidRPr="00E03C7E">
                          <w:rPr>
                            <w:rFonts w:ascii="Arial"/>
                            <w:b/>
                            <w:color w:val="363636"/>
                            <w:w w:val="110"/>
                            <w:sz w:val="18"/>
                            <w:szCs w:val="18"/>
                          </w:rPr>
                          <w:t>disposal.</w:t>
                        </w:r>
                        <w:r w:rsidRPr="00E03C7E">
                          <w:rPr>
                            <w:rFonts w:ascii="Arial"/>
                            <w:b/>
                            <w:color w:val="363636"/>
                            <w:spacing w:val="34"/>
                            <w:w w:val="110"/>
                            <w:sz w:val="18"/>
                            <w:szCs w:val="18"/>
                          </w:rPr>
                          <w:t xml:space="preserve"> </w:t>
                        </w:r>
                        <w:r w:rsidRPr="00E03C7E">
                          <w:rPr>
                            <w:rFonts w:ascii="Arial"/>
                            <w:b/>
                            <w:color w:val="363636"/>
                            <w:w w:val="110"/>
                            <w:sz w:val="18"/>
                            <w:szCs w:val="18"/>
                          </w:rPr>
                          <w:t>All</w:t>
                        </w:r>
                        <w:r w:rsidRPr="00E03C7E">
                          <w:rPr>
                            <w:rFonts w:ascii="Arial"/>
                            <w:b/>
                            <w:color w:val="363636"/>
                            <w:spacing w:val="25"/>
                            <w:w w:val="110"/>
                            <w:sz w:val="18"/>
                            <w:szCs w:val="18"/>
                          </w:rPr>
                          <w:t xml:space="preserve"> </w:t>
                        </w:r>
                        <w:r w:rsidRPr="00E03C7E">
                          <w:rPr>
                            <w:rFonts w:ascii="Arial"/>
                            <w:b/>
                            <w:color w:val="363636"/>
                            <w:w w:val="110"/>
                            <w:sz w:val="18"/>
                            <w:szCs w:val="18"/>
                          </w:rPr>
                          <w:t>works</w:t>
                        </w:r>
                        <w:r w:rsidRPr="00E03C7E">
                          <w:rPr>
                            <w:rFonts w:ascii="Arial"/>
                            <w:b/>
                            <w:color w:val="363636"/>
                            <w:spacing w:val="34"/>
                            <w:w w:val="110"/>
                            <w:sz w:val="18"/>
                            <w:szCs w:val="18"/>
                          </w:rPr>
                          <w:t xml:space="preserve"> </w:t>
                        </w:r>
                        <w:r w:rsidRPr="00E03C7E">
                          <w:rPr>
                            <w:rFonts w:ascii="Arial"/>
                            <w:b/>
                            <w:color w:val="363636"/>
                            <w:w w:val="110"/>
                            <w:sz w:val="18"/>
                            <w:szCs w:val="18"/>
                          </w:rPr>
                          <w:t>to</w:t>
                        </w:r>
                        <w:r w:rsidRPr="00E03C7E">
                          <w:rPr>
                            <w:rFonts w:ascii="Arial"/>
                            <w:b/>
                            <w:color w:val="363636"/>
                            <w:spacing w:val="27"/>
                            <w:w w:val="110"/>
                            <w:sz w:val="18"/>
                            <w:szCs w:val="18"/>
                          </w:rPr>
                          <w:t xml:space="preserve"> </w:t>
                        </w:r>
                        <w:r w:rsidRPr="00E03C7E">
                          <w:rPr>
                            <w:rFonts w:ascii="Arial"/>
                            <w:b/>
                            <w:color w:val="363636"/>
                            <w:w w:val="110"/>
                            <w:sz w:val="18"/>
                            <w:szCs w:val="18"/>
                          </w:rPr>
                          <w:t>conform</w:t>
                        </w:r>
                        <w:r w:rsidRPr="00E03C7E">
                          <w:rPr>
                            <w:rFonts w:ascii="Arial"/>
                            <w:b/>
                            <w:color w:val="363636"/>
                            <w:spacing w:val="18"/>
                            <w:w w:val="110"/>
                            <w:sz w:val="18"/>
                            <w:szCs w:val="18"/>
                          </w:rPr>
                          <w:t xml:space="preserve"> </w:t>
                        </w:r>
                        <w:r w:rsidRPr="00E03C7E">
                          <w:rPr>
                            <w:rFonts w:ascii="Arial"/>
                            <w:b/>
                            <w:color w:val="363636"/>
                            <w:w w:val="110"/>
                            <w:sz w:val="18"/>
                            <w:szCs w:val="18"/>
                          </w:rPr>
                          <w:t>with</w:t>
                        </w:r>
                        <w:r w:rsidRPr="00E03C7E">
                          <w:rPr>
                            <w:rFonts w:ascii="Arial"/>
                            <w:b/>
                            <w:color w:val="363636"/>
                            <w:spacing w:val="19"/>
                            <w:w w:val="110"/>
                            <w:sz w:val="18"/>
                            <w:szCs w:val="18"/>
                          </w:rPr>
                          <w:t xml:space="preserve"> </w:t>
                        </w:r>
                        <w:r w:rsidRPr="00E03C7E">
                          <w:rPr>
                            <w:rFonts w:ascii="Arial"/>
                            <w:b/>
                            <w:color w:val="363636"/>
                            <w:w w:val="110"/>
                            <w:sz w:val="18"/>
                            <w:szCs w:val="18"/>
                          </w:rPr>
                          <w:t>the</w:t>
                        </w:r>
                        <w:r w:rsidRPr="00E03C7E">
                          <w:rPr>
                            <w:rFonts w:ascii="Arial"/>
                            <w:b/>
                            <w:color w:val="363636"/>
                            <w:spacing w:val="30"/>
                            <w:w w:val="110"/>
                            <w:sz w:val="18"/>
                            <w:szCs w:val="18"/>
                          </w:rPr>
                          <w:t xml:space="preserve"> </w:t>
                        </w:r>
                        <w:r w:rsidRPr="00E03C7E">
                          <w:rPr>
                            <w:rFonts w:ascii="Arial"/>
                            <w:b/>
                            <w:color w:val="363636"/>
                            <w:w w:val="110"/>
                            <w:sz w:val="18"/>
                            <w:szCs w:val="18"/>
                          </w:rPr>
                          <w:t>latest</w:t>
                        </w:r>
                        <w:r w:rsidRPr="00E03C7E">
                          <w:rPr>
                            <w:rFonts w:ascii="Arial"/>
                            <w:b/>
                            <w:color w:val="363636"/>
                            <w:spacing w:val="32"/>
                            <w:w w:val="110"/>
                            <w:sz w:val="18"/>
                            <w:szCs w:val="18"/>
                          </w:rPr>
                          <w:t xml:space="preserve"> </w:t>
                        </w:r>
                        <w:r w:rsidRPr="00E03C7E">
                          <w:rPr>
                            <w:rFonts w:ascii="Arial"/>
                            <w:b/>
                            <w:color w:val="363636"/>
                            <w:w w:val="110"/>
                            <w:sz w:val="18"/>
                            <w:szCs w:val="18"/>
                          </w:rPr>
                          <w:t xml:space="preserve">HSE </w:t>
                        </w:r>
                        <w:r w:rsidRPr="00E03C7E">
                          <w:rPr>
                            <w:rFonts w:ascii="Arial"/>
                            <w:b/>
                            <w:color w:val="363636"/>
                            <w:spacing w:val="17"/>
                            <w:w w:val="110"/>
                            <w:sz w:val="18"/>
                            <w:szCs w:val="18"/>
                          </w:rPr>
                          <w:t xml:space="preserve"> </w:t>
                        </w:r>
                        <w:r w:rsidRPr="00E03C7E">
                          <w:rPr>
                            <w:rFonts w:ascii="Arial"/>
                            <w:b/>
                            <w:color w:val="363636"/>
                            <w:w w:val="110"/>
                            <w:sz w:val="18"/>
                            <w:szCs w:val="18"/>
                          </w:rPr>
                          <w:t>asbestos</w:t>
                        </w:r>
                        <w:r w:rsidRPr="00E03C7E">
                          <w:rPr>
                            <w:rFonts w:ascii="Arial"/>
                            <w:b/>
                            <w:color w:val="363636"/>
                            <w:w w:val="113"/>
                            <w:sz w:val="18"/>
                            <w:szCs w:val="18"/>
                          </w:rPr>
                          <w:t xml:space="preserve"> </w:t>
                        </w:r>
                        <w:r w:rsidRPr="00E03C7E">
                          <w:rPr>
                            <w:rFonts w:ascii="Arial"/>
                            <w:b/>
                            <w:color w:val="363636"/>
                            <w:w w:val="110"/>
                            <w:sz w:val="18"/>
                            <w:szCs w:val="18"/>
                          </w:rPr>
                          <w:t xml:space="preserve">removal </w:t>
                        </w:r>
                        <w:r w:rsidRPr="00E03C7E">
                          <w:rPr>
                            <w:rFonts w:ascii="Arial"/>
                            <w:b/>
                            <w:color w:val="363636"/>
                            <w:spacing w:val="26"/>
                            <w:w w:val="110"/>
                            <w:sz w:val="18"/>
                            <w:szCs w:val="18"/>
                          </w:rPr>
                          <w:t xml:space="preserve"> </w:t>
                        </w:r>
                        <w:r w:rsidRPr="00E03C7E">
                          <w:rPr>
                            <w:rFonts w:ascii="Arial"/>
                            <w:b/>
                            <w:color w:val="363636"/>
                            <w:w w:val="110"/>
                            <w:sz w:val="18"/>
                            <w:szCs w:val="18"/>
                          </w:rPr>
                          <w:t>guidance</w:t>
                        </w:r>
                        <w:r w:rsidRPr="00E03C7E">
                          <w:rPr>
                            <w:rFonts w:ascii="Arial"/>
                            <w:b/>
                            <w:color w:val="363636"/>
                            <w:spacing w:val="33"/>
                            <w:w w:val="110"/>
                            <w:sz w:val="18"/>
                            <w:szCs w:val="18"/>
                          </w:rPr>
                          <w:t xml:space="preserve"> </w:t>
                        </w:r>
                        <w:r w:rsidRPr="00E03C7E">
                          <w:rPr>
                            <w:rFonts w:ascii="Arial"/>
                            <w:b/>
                            <w:color w:val="363636"/>
                            <w:w w:val="110"/>
                            <w:sz w:val="18"/>
                            <w:szCs w:val="18"/>
                          </w:rPr>
                          <w:t>note</w:t>
                        </w:r>
                        <w:r w:rsidRPr="00E03C7E">
                          <w:rPr>
                            <w:rFonts w:ascii="Arial"/>
                            <w:b/>
                            <w:color w:val="363636"/>
                            <w:spacing w:val="11"/>
                            <w:w w:val="110"/>
                            <w:sz w:val="18"/>
                            <w:szCs w:val="18"/>
                          </w:rPr>
                          <w:t xml:space="preserve"> </w:t>
                        </w:r>
                        <w:r w:rsidRPr="00E03C7E">
                          <w:rPr>
                            <w:rFonts w:ascii="Arial"/>
                            <w:b/>
                            <w:color w:val="363636"/>
                            <w:w w:val="110"/>
                            <w:sz w:val="18"/>
                            <w:szCs w:val="18"/>
                          </w:rPr>
                          <w:t>(HSG</w:t>
                        </w:r>
                        <w:r w:rsidRPr="00E03C7E">
                          <w:rPr>
                            <w:rFonts w:ascii="Arial"/>
                            <w:b/>
                            <w:color w:val="363636"/>
                            <w:spacing w:val="20"/>
                            <w:w w:val="110"/>
                            <w:sz w:val="18"/>
                            <w:szCs w:val="18"/>
                          </w:rPr>
                          <w:t xml:space="preserve"> </w:t>
                        </w:r>
                        <w:r w:rsidRPr="00E03C7E">
                          <w:rPr>
                            <w:rFonts w:ascii="Arial"/>
                            <w:b/>
                            <w:color w:val="363636"/>
                            <w:w w:val="110"/>
                            <w:sz w:val="18"/>
                            <w:szCs w:val="18"/>
                          </w:rPr>
                          <w:t>210</w:t>
                        </w:r>
                        <w:r w:rsidRPr="00E03C7E">
                          <w:rPr>
                            <w:rFonts w:ascii="Arial"/>
                            <w:b/>
                            <w:color w:val="363636"/>
                            <w:spacing w:val="29"/>
                            <w:w w:val="110"/>
                            <w:sz w:val="18"/>
                            <w:szCs w:val="18"/>
                          </w:rPr>
                          <w:t xml:space="preserve"> </w:t>
                        </w:r>
                        <w:r w:rsidRPr="00E03C7E">
                          <w:rPr>
                            <w:rFonts w:ascii="Arial"/>
                            <w:b/>
                            <w:color w:val="363636"/>
                            <w:w w:val="110"/>
                            <w:sz w:val="18"/>
                            <w:szCs w:val="18"/>
                          </w:rPr>
                          <w:t>Particularly</w:t>
                        </w:r>
                        <w:r w:rsidRPr="00E03C7E">
                          <w:rPr>
                            <w:rFonts w:ascii="Arial"/>
                            <w:b/>
                            <w:color w:val="363636"/>
                            <w:spacing w:val="17"/>
                            <w:w w:val="110"/>
                            <w:sz w:val="18"/>
                            <w:szCs w:val="18"/>
                          </w:rPr>
                          <w:t xml:space="preserve"> </w:t>
                        </w:r>
                        <w:r w:rsidRPr="00E03C7E">
                          <w:rPr>
                            <w:rFonts w:ascii="Arial"/>
                            <w:b/>
                            <w:color w:val="363636"/>
                            <w:w w:val="110"/>
                            <w:sz w:val="18"/>
                            <w:szCs w:val="18"/>
                          </w:rPr>
                          <w:t>guidance</w:t>
                        </w:r>
                        <w:r w:rsidRPr="00E03C7E">
                          <w:rPr>
                            <w:rFonts w:ascii="Arial"/>
                            <w:b/>
                            <w:color w:val="363636"/>
                            <w:spacing w:val="16"/>
                            <w:w w:val="110"/>
                            <w:sz w:val="18"/>
                            <w:szCs w:val="18"/>
                          </w:rPr>
                          <w:t xml:space="preserve"> </w:t>
                        </w:r>
                        <w:r w:rsidRPr="00E03C7E">
                          <w:rPr>
                            <w:rFonts w:ascii="Arial"/>
                            <w:b/>
                            <w:color w:val="363636"/>
                            <w:w w:val="110"/>
                            <w:sz w:val="18"/>
                            <w:szCs w:val="18"/>
                          </w:rPr>
                          <w:t>sheet</w:t>
                        </w:r>
                        <w:r w:rsidRPr="00E03C7E">
                          <w:rPr>
                            <w:rFonts w:ascii="Arial"/>
                            <w:b/>
                            <w:color w:val="363636"/>
                            <w:w w:val="111"/>
                            <w:sz w:val="18"/>
                            <w:szCs w:val="18"/>
                          </w:rPr>
                          <w:t xml:space="preserve"> </w:t>
                        </w:r>
                        <w:r w:rsidRPr="00E03C7E">
                          <w:rPr>
                            <w:rFonts w:ascii="Arial"/>
                            <w:b/>
                            <w:color w:val="363636"/>
                            <w:w w:val="110"/>
                            <w:sz w:val="18"/>
                            <w:szCs w:val="18"/>
                          </w:rPr>
                          <w:t>no's</w:t>
                        </w:r>
                        <w:r w:rsidRPr="00E03C7E">
                          <w:rPr>
                            <w:rFonts w:ascii="Arial"/>
                            <w:b/>
                            <w:color w:val="363636"/>
                            <w:spacing w:val="-21"/>
                            <w:w w:val="110"/>
                            <w:sz w:val="18"/>
                            <w:szCs w:val="18"/>
                          </w:rPr>
                          <w:t xml:space="preserve"> </w:t>
                        </w:r>
                        <w:r w:rsidRPr="00E03C7E">
                          <w:rPr>
                            <w:rFonts w:ascii="Arial"/>
                            <w:b/>
                            <w:color w:val="363636"/>
                            <w:w w:val="110"/>
                            <w:sz w:val="18"/>
                            <w:szCs w:val="18"/>
                          </w:rPr>
                          <w:t>EMS,</w:t>
                        </w:r>
                        <w:r w:rsidRPr="00E03C7E">
                          <w:rPr>
                            <w:rFonts w:ascii="Arial"/>
                            <w:b/>
                            <w:color w:val="363636"/>
                            <w:spacing w:val="-21"/>
                            <w:w w:val="110"/>
                            <w:sz w:val="18"/>
                            <w:szCs w:val="18"/>
                          </w:rPr>
                          <w:t xml:space="preserve"> </w:t>
                        </w:r>
                        <w:r w:rsidRPr="00E03C7E">
                          <w:rPr>
                            <w:rFonts w:ascii="Arial"/>
                            <w:b/>
                            <w:color w:val="363636"/>
                            <w:w w:val="110"/>
                            <w:sz w:val="18"/>
                            <w:szCs w:val="18"/>
                          </w:rPr>
                          <w:t>EMS,</w:t>
                        </w:r>
                        <w:r w:rsidRPr="00E03C7E">
                          <w:rPr>
                            <w:rFonts w:ascii="Arial"/>
                            <w:b/>
                            <w:color w:val="363636"/>
                            <w:spacing w:val="-21"/>
                            <w:w w:val="110"/>
                            <w:sz w:val="18"/>
                            <w:szCs w:val="18"/>
                          </w:rPr>
                          <w:t xml:space="preserve"> </w:t>
                        </w:r>
                        <w:r w:rsidRPr="00E03C7E">
                          <w:rPr>
                            <w:rFonts w:ascii="Arial"/>
                            <w:b/>
                            <w:color w:val="363636"/>
                            <w:w w:val="110"/>
                            <w:sz w:val="18"/>
                            <w:szCs w:val="18"/>
                          </w:rPr>
                          <w:t>EM6,</w:t>
                        </w:r>
                        <w:r w:rsidRPr="00E03C7E">
                          <w:rPr>
                            <w:rFonts w:ascii="Arial"/>
                            <w:b/>
                            <w:color w:val="363636"/>
                            <w:spacing w:val="-24"/>
                            <w:w w:val="110"/>
                            <w:sz w:val="18"/>
                            <w:szCs w:val="18"/>
                          </w:rPr>
                          <w:t xml:space="preserve"> </w:t>
                        </w:r>
                        <w:r w:rsidRPr="00E03C7E">
                          <w:rPr>
                            <w:rFonts w:ascii="Arial"/>
                            <w:b/>
                            <w:color w:val="363636"/>
                            <w:w w:val="110"/>
                            <w:sz w:val="18"/>
                            <w:szCs w:val="18"/>
                          </w:rPr>
                          <w:t>EM7,A14,A1S,A21</w:t>
                        </w:r>
                        <w:r w:rsidRPr="00E03C7E">
                          <w:rPr>
                            <w:rFonts w:ascii="Arial"/>
                            <w:b/>
                            <w:color w:val="363636"/>
                            <w:spacing w:val="12"/>
                            <w:w w:val="110"/>
                            <w:sz w:val="18"/>
                            <w:szCs w:val="18"/>
                          </w:rPr>
                          <w:t xml:space="preserve"> </w:t>
                        </w:r>
                        <w:r w:rsidRPr="00E03C7E">
                          <w:rPr>
                            <w:rFonts w:ascii="Arial"/>
                            <w:b/>
                            <w:color w:val="363636"/>
                            <w:w w:val="110"/>
                            <w:sz w:val="18"/>
                            <w:szCs w:val="18"/>
                          </w:rPr>
                          <w:t>&amp;</w:t>
                        </w:r>
                        <w:r w:rsidRPr="00E03C7E">
                          <w:rPr>
                            <w:rFonts w:ascii="Arial"/>
                            <w:b/>
                            <w:color w:val="363636"/>
                            <w:spacing w:val="-22"/>
                            <w:w w:val="110"/>
                            <w:sz w:val="18"/>
                            <w:szCs w:val="18"/>
                          </w:rPr>
                          <w:t xml:space="preserve"> </w:t>
                        </w:r>
                        <w:r w:rsidRPr="00E03C7E">
                          <w:rPr>
                            <w:rFonts w:ascii="Arial"/>
                            <w:b/>
                            <w:color w:val="363636"/>
                            <w:w w:val="110"/>
                            <w:sz w:val="18"/>
                            <w:szCs w:val="18"/>
                          </w:rPr>
                          <w:t>A23</w:t>
                        </w:r>
                      </w:p>
                      <w:p w:rsidR="001327F0" w:rsidRDefault="001327F0">
                        <w:pPr>
                          <w:pStyle w:val="TableParagraph"/>
                          <w:rPr>
                            <w:rFonts w:ascii="Arial" w:eastAsia="Arial" w:hAnsi="Arial" w:cs="Arial"/>
                            <w:sz w:val="16"/>
                            <w:szCs w:val="16"/>
                          </w:rPr>
                        </w:pPr>
                      </w:p>
                      <w:p w:rsidR="001327F0" w:rsidRDefault="001327F0" w:rsidP="00E03C7E">
                        <w:pPr>
                          <w:pStyle w:val="TableParagraph"/>
                          <w:spacing w:line="565" w:lineRule="auto"/>
                          <w:ind w:right="1815"/>
                          <w:rPr>
                            <w:rFonts w:ascii="Arial" w:eastAsia="Arial" w:hAnsi="Arial" w:cs="Arial"/>
                            <w:sz w:val="17"/>
                            <w:szCs w:val="17"/>
                          </w:rPr>
                        </w:pPr>
                        <w:r>
                          <w:rPr>
                            <w:rFonts w:ascii="Arial"/>
                            <w:color w:val="363636"/>
                            <w:w w:val="105"/>
                            <w:sz w:val="17"/>
                          </w:rPr>
                          <w:t>Asbestos</w:t>
                        </w:r>
                        <w:r>
                          <w:rPr>
                            <w:rFonts w:ascii="Arial"/>
                            <w:color w:val="363636"/>
                            <w:spacing w:val="23"/>
                            <w:w w:val="105"/>
                            <w:sz w:val="17"/>
                          </w:rPr>
                          <w:t xml:space="preserve"> </w:t>
                        </w:r>
                        <w:r>
                          <w:rPr>
                            <w:rFonts w:ascii="Arial"/>
                            <w:color w:val="363636"/>
                            <w:w w:val="105"/>
                            <w:sz w:val="17"/>
                          </w:rPr>
                          <w:t>based</w:t>
                        </w:r>
                        <w:r>
                          <w:rPr>
                            <w:rFonts w:ascii="Arial"/>
                            <w:color w:val="363636"/>
                            <w:spacing w:val="-4"/>
                            <w:w w:val="105"/>
                            <w:sz w:val="17"/>
                          </w:rPr>
                          <w:t xml:space="preserve"> </w:t>
                        </w:r>
                        <w:r>
                          <w:rPr>
                            <w:rFonts w:ascii="Arial"/>
                            <w:color w:val="363636"/>
                            <w:w w:val="105"/>
                            <w:sz w:val="17"/>
                          </w:rPr>
                          <w:t xml:space="preserve">Thermoplastic </w:t>
                        </w:r>
                        <w:r>
                          <w:rPr>
                            <w:rFonts w:ascii="Arial"/>
                            <w:color w:val="363636"/>
                            <w:spacing w:val="32"/>
                            <w:w w:val="105"/>
                            <w:sz w:val="17"/>
                          </w:rPr>
                          <w:t xml:space="preserve"> </w:t>
                        </w:r>
                        <w:r>
                          <w:rPr>
                            <w:rFonts w:ascii="Arial"/>
                            <w:color w:val="363636"/>
                            <w:w w:val="105"/>
                            <w:sz w:val="17"/>
                          </w:rPr>
                          <w:t>Floor</w:t>
                        </w:r>
                        <w:r>
                          <w:rPr>
                            <w:rFonts w:ascii="Arial"/>
                            <w:color w:val="363636"/>
                            <w:spacing w:val="1"/>
                            <w:w w:val="105"/>
                            <w:sz w:val="17"/>
                          </w:rPr>
                          <w:t xml:space="preserve"> </w:t>
                        </w:r>
                        <w:r>
                          <w:rPr>
                            <w:rFonts w:ascii="Arial"/>
                            <w:color w:val="363636"/>
                            <w:w w:val="105"/>
                            <w:sz w:val="17"/>
                          </w:rPr>
                          <w:t>tiles</w:t>
                        </w:r>
                        <w:r>
                          <w:rPr>
                            <w:rFonts w:ascii="Arial"/>
                            <w:color w:val="363636"/>
                            <w:w w:val="103"/>
                            <w:sz w:val="17"/>
                          </w:rPr>
                          <w:t xml:space="preserve"> </w:t>
                        </w:r>
                        <w:r>
                          <w:rPr>
                            <w:rFonts w:ascii="Arial"/>
                            <w:color w:val="363636"/>
                            <w:w w:val="105"/>
                            <w:sz w:val="17"/>
                          </w:rPr>
                          <w:t>Asbestos</w:t>
                        </w:r>
                        <w:r>
                          <w:rPr>
                            <w:rFonts w:ascii="Arial"/>
                            <w:color w:val="363636"/>
                            <w:spacing w:val="26"/>
                            <w:w w:val="105"/>
                            <w:sz w:val="17"/>
                          </w:rPr>
                          <w:t xml:space="preserve"> </w:t>
                        </w:r>
                        <w:r>
                          <w:rPr>
                            <w:rFonts w:ascii="Arial"/>
                            <w:color w:val="363636"/>
                            <w:w w:val="105"/>
                            <w:sz w:val="17"/>
                          </w:rPr>
                          <w:t xml:space="preserve">cement </w:t>
                        </w:r>
                        <w:r>
                          <w:rPr>
                            <w:rFonts w:ascii="Arial"/>
                            <w:color w:val="363636"/>
                            <w:spacing w:val="27"/>
                            <w:w w:val="105"/>
                            <w:sz w:val="17"/>
                          </w:rPr>
                          <w:t xml:space="preserve"> </w:t>
                        </w:r>
                        <w:r>
                          <w:rPr>
                            <w:rFonts w:ascii="Arial"/>
                            <w:color w:val="363636"/>
                            <w:w w:val="105"/>
                            <w:sz w:val="17"/>
                          </w:rPr>
                          <w:t>bath panels</w:t>
                        </w:r>
                        <w:r>
                          <w:rPr>
                            <w:rFonts w:ascii="Arial"/>
                            <w:color w:val="363636"/>
                            <w:spacing w:val="28"/>
                            <w:w w:val="105"/>
                            <w:sz w:val="17"/>
                          </w:rPr>
                          <w:t xml:space="preserve"> </w:t>
                        </w:r>
                        <w:r>
                          <w:rPr>
                            <w:rFonts w:ascii="Arial"/>
                            <w:color w:val="363636"/>
                            <w:w w:val="105"/>
                            <w:sz w:val="17"/>
                          </w:rPr>
                          <w:t>1.900</w:t>
                        </w:r>
                        <w:r>
                          <w:rPr>
                            <w:rFonts w:ascii="Arial"/>
                            <w:color w:val="363636"/>
                            <w:spacing w:val="-6"/>
                            <w:w w:val="105"/>
                            <w:sz w:val="17"/>
                          </w:rPr>
                          <w:t xml:space="preserve"> </w:t>
                        </w:r>
                        <w:r>
                          <w:rPr>
                            <w:rFonts w:ascii="Arial"/>
                            <w:color w:val="4B4B4B"/>
                            <w:w w:val="105"/>
                            <w:sz w:val="17"/>
                          </w:rPr>
                          <w:t xml:space="preserve">x </w:t>
                        </w:r>
                        <w:r>
                          <w:rPr>
                            <w:rFonts w:ascii="Arial"/>
                            <w:color w:val="4B4B4B"/>
                            <w:spacing w:val="23"/>
                            <w:w w:val="105"/>
                            <w:sz w:val="17"/>
                          </w:rPr>
                          <w:t xml:space="preserve"> </w:t>
                        </w:r>
                        <w:r>
                          <w:rPr>
                            <w:rFonts w:ascii="Arial"/>
                            <w:color w:val="363636"/>
                            <w:spacing w:val="-3"/>
                            <w:w w:val="105"/>
                            <w:sz w:val="17"/>
                          </w:rPr>
                          <w:t>0</w:t>
                        </w:r>
                        <w:r>
                          <w:rPr>
                            <w:rFonts w:ascii="Arial"/>
                            <w:color w:val="646464"/>
                            <w:spacing w:val="-3"/>
                            <w:w w:val="105"/>
                            <w:sz w:val="17"/>
                          </w:rPr>
                          <w:t>.</w:t>
                        </w:r>
                        <w:r>
                          <w:rPr>
                            <w:rFonts w:ascii="Arial"/>
                            <w:color w:val="363636"/>
                            <w:spacing w:val="-3"/>
                            <w:w w:val="105"/>
                            <w:sz w:val="17"/>
                          </w:rPr>
                          <w:t>700</w:t>
                        </w:r>
                      </w:p>
                      <w:p w:rsidR="001327F0" w:rsidRDefault="001327F0">
                        <w:pPr>
                          <w:pStyle w:val="TableParagraph"/>
                          <w:spacing w:before="7" w:line="565" w:lineRule="auto"/>
                          <w:ind w:left="215" w:right="1056"/>
                          <w:rPr>
                            <w:rFonts w:ascii="Arial" w:eastAsia="Arial" w:hAnsi="Arial" w:cs="Arial"/>
                            <w:sz w:val="17"/>
                            <w:szCs w:val="17"/>
                          </w:rPr>
                        </w:pPr>
                        <w:r>
                          <w:rPr>
                            <w:rFonts w:ascii="Arial"/>
                            <w:color w:val="363636"/>
                            <w:w w:val="105"/>
                            <w:sz w:val="17"/>
                          </w:rPr>
                          <w:t>Asbestos</w:t>
                        </w:r>
                        <w:r>
                          <w:rPr>
                            <w:rFonts w:ascii="Arial"/>
                            <w:color w:val="363636"/>
                            <w:spacing w:val="29"/>
                            <w:w w:val="105"/>
                            <w:sz w:val="17"/>
                          </w:rPr>
                          <w:t xml:space="preserve"> </w:t>
                        </w:r>
                        <w:r>
                          <w:rPr>
                            <w:rFonts w:ascii="Arial"/>
                            <w:color w:val="363636"/>
                            <w:w w:val="105"/>
                            <w:sz w:val="17"/>
                          </w:rPr>
                          <w:t>cement</w:t>
                        </w:r>
                        <w:r>
                          <w:rPr>
                            <w:rFonts w:ascii="Arial"/>
                            <w:color w:val="363636"/>
                            <w:spacing w:val="14"/>
                            <w:w w:val="105"/>
                            <w:sz w:val="17"/>
                          </w:rPr>
                          <w:t xml:space="preserve"> </w:t>
                        </w:r>
                        <w:r>
                          <w:rPr>
                            <w:rFonts w:ascii="Arial"/>
                            <w:color w:val="363636"/>
                            <w:w w:val="105"/>
                            <w:sz w:val="17"/>
                          </w:rPr>
                          <w:t>boxing</w:t>
                        </w:r>
                        <w:r>
                          <w:rPr>
                            <w:rFonts w:ascii="Arial"/>
                            <w:color w:val="363636"/>
                            <w:spacing w:val="2"/>
                            <w:w w:val="105"/>
                            <w:sz w:val="17"/>
                          </w:rPr>
                          <w:t xml:space="preserve"> </w:t>
                        </w:r>
                        <w:r>
                          <w:rPr>
                            <w:rFonts w:ascii="Arial"/>
                            <w:color w:val="363636"/>
                            <w:w w:val="105"/>
                            <w:sz w:val="17"/>
                          </w:rPr>
                          <w:t>or</w:t>
                        </w:r>
                        <w:r>
                          <w:rPr>
                            <w:rFonts w:ascii="Arial"/>
                            <w:color w:val="363636"/>
                            <w:spacing w:val="9"/>
                            <w:w w:val="105"/>
                            <w:sz w:val="17"/>
                          </w:rPr>
                          <w:t xml:space="preserve"> </w:t>
                        </w:r>
                        <w:r>
                          <w:rPr>
                            <w:rFonts w:ascii="Arial"/>
                            <w:color w:val="363636"/>
                            <w:w w:val="105"/>
                            <w:sz w:val="17"/>
                          </w:rPr>
                          <w:t xml:space="preserve">ducting </w:t>
                        </w:r>
                        <w:r>
                          <w:rPr>
                            <w:rFonts w:ascii="Arial"/>
                            <w:color w:val="363636"/>
                            <w:spacing w:val="15"/>
                            <w:w w:val="105"/>
                            <w:sz w:val="17"/>
                          </w:rPr>
                          <w:t xml:space="preserve"> </w:t>
                        </w:r>
                        <w:r>
                          <w:rPr>
                            <w:rFonts w:ascii="Arial"/>
                            <w:color w:val="363636"/>
                            <w:w w:val="105"/>
                            <w:sz w:val="17"/>
                          </w:rPr>
                          <w:t>up</w:t>
                        </w:r>
                        <w:r>
                          <w:rPr>
                            <w:rFonts w:ascii="Arial"/>
                            <w:color w:val="363636"/>
                            <w:spacing w:val="-5"/>
                            <w:w w:val="105"/>
                            <w:sz w:val="17"/>
                          </w:rPr>
                          <w:t xml:space="preserve"> </w:t>
                        </w:r>
                        <w:r>
                          <w:rPr>
                            <w:rFonts w:ascii="Arial"/>
                            <w:color w:val="363636"/>
                            <w:w w:val="105"/>
                            <w:sz w:val="17"/>
                          </w:rPr>
                          <w:t>to</w:t>
                        </w:r>
                        <w:r>
                          <w:rPr>
                            <w:rFonts w:ascii="Arial"/>
                            <w:color w:val="363636"/>
                            <w:spacing w:val="5"/>
                            <w:w w:val="105"/>
                            <w:sz w:val="17"/>
                          </w:rPr>
                          <w:t xml:space="preserve"> </w:t>
                        </w:r>
                        <w:r>
                          <w:rPr>
                            <w:rFonts w:ascii="Arial"/>
                            <w:color w:val="363636"/>
                            <w:w w:val="105"/>
                            <w:sz w:val="17"/>
                          </w:rPr>
                          <w:t>300mm</w:t>
                        </w:r>
                        <w:r>
                          <w:rPr>
                            <w:rFonts w:ascii="Arial"/>
                            <w:color w:val="363636"/>
                            <w:spacing w:val="9"/>
                            <w:w w:val="105"/>
                            <w:sz w:val="17"/>
                          </w:rPr>
                          <w:t xml:space="preserve"> </w:t>
                        </w:r>
                        <w:r>
                          <w:rPr>
                            <w:rFonts w:ascii="Arial"/>
                            <w:color w:val="363636"/>
                            <w:w w:val="105"/>
                            <w:sz w:val="17"/>
                          </w:rPr>
                          <w:t>wide</w:t>
                        </w:r>
                        <w:r>
                          <w:rPr>
                            <w:rFonts w:ascii="Arial"/>
                            <w:color w:val="363636"/>
                            <w:w w:val="104"/>
                            <w:sz w:val="17"/>
                          </w:rPr>
                          <w:t xml:space="preserve"> </w:t>
                        </w:r>
                        <w:r>
                          <w:rPr>
                            <w:rFonts w:ascii="Arial"/>
                            <w:color w:val="363636"/>
                            <w:w w:val="105"/>
                            <w:sz w:val="17"/>
                          </w:rPr>
                          <w:t>Asbestos</w:t>
                        </w:r>
                        <w:r>
                          <w:rPr>
                            <w:rFonts w:ascii="Arial"/>
                            <w:color w:val="363636"/>
                            <w:spacing w:val="19"/>
                            <w:w w:val="105"/>
                            <w:sz w:val="17"/>
                          </w:rPr>
                          <w:t xml:space="preserve"> </w:t>
                        </w:r>
                        <w:r>
                          <w:rPr>
                            <w:rFonts w:ascii="Arial"/>
                            <w:color w:val="363636"/>
                            <w:w w:val="105"/>
                            <w:sz w:val="17"/>
                          </w:rPr>
                          <w:t>containing</w:t>
                        </w:r>
                        <w:r>
                          <w:rPr>
                            <w:rFonts w:ascii="Arial"/>
                            <w:color w:val="363636"/>
                            <w:spacing w:val="12"/>
                            <w:w w:val="105"/>
                            <w:sz w:val="17"/>
                          </w:rPr>
                          <w:t xml:space="preserve"> </w:t>
                        </w:r>
                        <w:r>
                          <w:rPr>
                            <w:rFonts w:ascii="Arial"/>
                            <w:color w:val="363636"/>
                            <w:w w:val="105"/>
                            <w:sz w:val="17"/>
                          </w:rPr>
                          <w:t>WC</w:t>
                        </w:r>
                        <w:r>
                          <w:rPr>
                            <w:rFonts w:ascii="Arial"/>
                            <w:color w:val="363636"/>
                            <w:spacing w:val="16"/>
                            <w:w w:val="105"/>
                            <w:sz w:val="17"/>
                          </w:rPr>
                          <w:t xml:space="preserve"> </w:t>
                        </w:r>
                        <w:r>
                          <w:rPr>
                            <w:rFonts w:ascii="Arial"/>
                            <w:color w:val="363636"/>
                            <w:w w:val="105"/>
                            <w:sz w:val="17"/>
                          </w:rPr>
                          <w:t>Products</w:t>
                        </w:r>
                      </w:p>
                      <w:p w:rsidR="001327F0" w:rsidRDefault="001327F0">
                        <w:pPr>
                          <w:pStyle w:val="TableParagraph"/>
                          <w:spacing w:before="12"/>
                          <w:ind w:left="215"/>
                          <w:rPr>
                            <w:rFonts w:ascii="Arial" w:eastAsia="Arial" w:hAnsi="Arial" w:cs="Arial"/>
                            <w:sz w:val="17"/>
                            <w:szCs w:val="17"/>
                          </w:rPr>
                        </w:pPr>
                        <w:r>
                          <w:rPr>
                            <w:rFonts w:ascii="Arial"/>
                            <w:color w:val="363636"/>
                            <w:w w:val="105"/>
                            <w:sz w:val="17"/>
                          </w:rPr>
                          <w:t>Asbestos</w:t>
                        </w:r>
                        <w:r>
                          <w:rPr>
                            <w:rFonts w:ascii="Arial"/>
                            <w:color w:val="363636"/>
                            <w:spacing w:val="25"/>
                            <w:w w:val="105"/>
                            <w:sz w:val="17"/>
                          </w:rPr>
                          <w:t xml:space="preserve"> </w:t>
                        </w:r>
                        <w:r>
                          <w:rPr>
                            <w:rFonts w:ascii="Arial"/>
                            <w:color w:val="363636"/>
                            <w:w w:val="105"/>
                            <w:sz w:val="17"/>
                          </w:rPr>
                          <w:t>Containing</w:t>
                        </w:r>
                        <w:r>
                          <w:rPr>
                            <w:rFonts w:ascii="Arial"/>
                            <w:color w:val="363636"/>
                            <w:spacing w:val="7"/>
                            <w:w w:val="105"/>
                            <w:sz w:val="17"/>
                          </w:rPr>
                          <w:t xml:space="preserve"> </w:t>
                        </w:r>
                        <w:r>
                          <w:rPr>
                            <w:rFonts w:ascii="Arial"/>
                            <w:color w:val="363636"/>
                            <w:w w:val="105"/>
                            <w:sz w:val="17"/>
                          </w:rPr>
                          <w:t>Sink</w:t>
                        </w:r>
                        <w:r>
                          <w:rPr>
                            <w:rFonts w:ascii="Arial"/>
                            <w:color w:val="363636"/>
                            <w:spacing w:val="14"/>
                            <w:w w:val="105"/>
                            <w:sz w:val="17"/>
                          </w:rPr>
                          <w:t xml:space="preserve"> </w:t>
                        </w:r>
                        <w:r>
                          <w:rPr>
                            <w:rFonts w:ascii="Arial"/>
                            <w:color w:val="363636"/>
                            <w:w w:val="105"/>
                            <w:sz w:val="17"/>
                          </w:rPr>
                          <w:t>Pads</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Pr="00E03C7E" w:rsidRDefault="001327F0" w:rsidP="00E03C7E">
                        <w:pPr>
                          <w:pStyle w:val="TableParagraph"/>
                          <w:spacing w:line="282" w:lineRule="auto"/>
                          <w:ind w:right="494"/>
                          <w:rPr>
                            <w:rFonts w:ascii="Arial" w:eastAsia="Arial" w:hAnsi="Arial" w:cs="Arial"/>
                            <w:b/>
                            <w:sz w:val="18"/>
                            <w:szCs w:val="18"/>
                          </w:rPr>
                        </w:pPr>
                        <w:r w:rsidRPr="00E03C7E">
                          <w:rPr>
                            <w:rFonts w:ascii="Arial"/>
                            <w:b/>
                            <w:color w:val="363636"/>
                            <w:w w:val="105"/>
                            <w:sz w:val="18"/>
                            <w:szCs w:val="18"/>
                            <w:u w:val="single" w:color="000000"/>
                          </w:rPr>
                          <w:t>REMOVAL</w:t>
                        </w:r>
                        <w:r w:rsidRPr="00E03C7E">
                          <w:rPr>
                            <w:rFonts w:ascii="Arial"/>
                            <w:b/>
                            <w:color w:val="363636"/>
                            <w:spacing w:val="17"/>
                            <w:w w:val="105"/>
                            <w:sz w:val="18"/>
                            <w:szCs w:val="18"/>
                            <w:u w:val="single" w:color="000000"/>
                          </w:rPr>
                          <w:t xml:space="preserve"> </w:t>
                        </w:r>
                        <w:r w:rsidRPr="00E03C7E">
                          <w:rPr>
                            <w:rFonts w:ascii="Arial"/>
                            <w:b/>
                            <w:color w:val="363636"/>
                            <w:w w:val="105"/>
                            <w:sz w:val="18"/>
                            <w:szCs w:val="18"/>
                            <w:u w:val="single" w:color="000000"/>
                          </w:rPr>
                          <w:t>OF</w:t>
                        </w:r>
                        <w:r w:rsidRPr="00E03C7E">
                          <w:rPr>
                            <w:rFonts w:ascii="Arial"/>
                            <w:b/>
                            <w:color w:val="363636"/>
                            <w:spacing w:val="13"/>
                            <w:w w:val="105"/>
                            <w:sz w:val="18"/>
                            <w:szCs w:val="18"/>
                            <w:u w:val="single" w:color="000000"/>
                          </w:rPr>
                          <w:t xml:space="preserve"> </w:t>
                        </w:r>
                        <w:r w:rsidRPr="00E03C7E">
                          <w:rPr>
                            <w:rFonts w:ascii="Arial"/>
                            <w:b/>
                            <w:color w:val="363636"/>
                            <w:w w:val="105"/>
                            <w:sz w:val="18"/>
                            <w:szCs w:val="18"/>
                            <w:u w:val="single" w:color="000000"/>
                          </w:rPr>
                          <w:t>LICENSED</w:t>
                        </w:r>
                        <w:r w:rsidRPr="00E03C7E">
                          <w:rPr>
                            <w:rFonts w:ascii="Arial"/>
                            <w:b/>
                            <w:color w:val="363636"/>
                            <w:spacing w:val="22"/>
                            <w:w w:val="105"/>
                            <w:sz w:val="18"/>
                            <w:szCs w:val="18"/>
                            <w:u w:val="single" w:color="000000"/>
                          </w:rPr>
                          <w:t xml:space="preserve"> </w:t>
                        </w:r>
                        <w:r w:rsidRPr="00E03C7E">
                          <w:rPr>
                            <w:rFonts w:ascii="Arial"/>
                            <w:b/>
                            <w:color w:val="363636"/>
                            <w:w w:val="105"/>
                            <w:sz w:val="18"/>
                            <w:szCs w:val="18"/>
                            <w:u w:val="single" w:color="000000"/>
                          </w:rPr>
                          <w:t xml:space="preserve">ASBESTOS </w:t>
                        </w:r>
                        <w:r w:rsidRPr="00E03C7E">
                          <w:rPr>
                            <w:rFonts w:ascii="Arial"/>
                            <w:b/>
                            <w:color w:val="363636"/>
                            <w:spacing w:val="33"/>
                            <w:w w:val="105"/>
                            <w:sz w:val="18"/>
                            <w:szCs w:val="18"/>
                            <w:u w:val="single" w:color="000000"/>
                          </w:rPr>
                          <w:t xml:space="preserve"> </w:t>
                        </w:r>
                        <w:r w:rsidRPr="00E03C7E">
                          <w:rPr>
                            <w:rFonts w:ascii="Arial"/>
                            <w:b/>
                            <w:color w:val="363636"/>
                            <w:w w:val="105"/>
                            <w:sz w:val="18"/>
                            <w:szCs w:val="18"/>
                            <w:u w:val="single" w:color="000000"/>
                          </w:rPr>
                          <w:t>BASED</w:t>
                        </w:r>
                        <w:r w:rsidRPr="00E03C7E">
                          <w:rPr>
                            <w:rFonts w:ascii="Arial"/>
                            <w:b/>
                            <w:color w:val="363636"/>
                            <w:spacing w:val="12"/>
                            <w:w w:val="105"/>
                            <w:sz w:val="18"/>
                            <w:szCs w:val="18"/>
                            <w:u w:val="single" w:color="000000"/>
                          </w:rPr>
                          <w:t xml:space="preserve"> </w:t>
                        </w:r>
                        <w:r w:rsidRPr="00E03C7E">
                          <w:rPr>
                            <w:rFonts w:ascii="Arial"/>
                            <w:b/>
                            <w:color w:val="363636"/>
                            <w:w w:val="105"/>
                            <w:sz w:val="18"/>
                            <w:szCs w:val="18"/>
                            <w:u w:val="single" w:color="000000"/>
                          </w:rPr>
                          <w:t>MATERIALS</w:t>
                        </w:r>
                        <w:r w:rsidRPr="00E03C7E">
                          <w:rPr>
                            <w:rFonts w:ascii="Arial"/>
                            <w:b/>
                            <w:color w:val="363636"/>
                            <w:w w:val="107"/>
                            <w:sz w:val="18"/>
                            <w:szCs w:val="18"/>
                          </w:rPr>
                          <w:t xml:space="preserve"> </w:t>
                        </w:r>
                        <w:r w:rsidRPr="00E03C7E">
                          <w:rPr>
                            <w:rFonts w:ascii="Arial"/>
                            <w:b/>
                            <w:color w:val="363636"/>
                            <w:w w:val="105"/>
                            <w:sz w:val="18"/>
                            <w:szCs w:val="18"/>
                            <w:u w:val="single" w:color="000000"/>
                          </w:rPr>
                          <w:t>USING</w:t>
                        </w:r>
                        <w:r w:rsidRPr="00E03C7E">
                          <w:rPr>
                            <w:rFonts w:ascii="Arial"/>
                            <w:b/>
                            <w:color w:val="363636"/>
                            <w:spacing w:val="9"/>
                            <w:w w:val="105"/>
                            <w:sz w:val="18"/>
                            <w:szCs w:val="18"/>
                            <w:u w:val="single" w:color="000000"/>
                          </w:rPr>
                          <w:t xml:space="preserve"> </w:t>
                        </w:r>
                        <w:r w:rsidRPr="00E03C7E">
                          <w:rPr>
                            <w:rFonts w:ascii="Arial"/>
                            <w:b/>
                            <w:color w:val="363636"/>
                            <w:w w:val="105"/>
                            <w:sz w:val="18"/>
                            <w:szCs w:val="18"/>
                            <w:u w:val="single" w:color="000000"/>
                          </w:rPr>
                          <w:t>AN</w:t>
                        </w:r>
                        <w:r w:rsidRPr="00E03C7E">
                          <w:rPr>
                            <w:rFonts w:ascii="Arial"/>
                            <w:b/>
                            <w:color w:val="363636"/>
                            <w:spacing w:val="8"/>
                            <w:w w:val="105"/>
                            <w:sz w:val="18"/>
                            <w:szCs w:val="18"/>
                            <w:u w:val="single" w:color="000000"/>
                          </w:rPr>
                          <w:t xml:space="preserve"> </w:t>
                        </w:r>
                        <w:r w:rsidRPr="00E03C7E">
                          <w:rPr>
                            <w:rFonts w:ascii="Arial"/>
                            <w:b/>
                            <w:color w:val="363636"/>
                            <w:w w:val="105"/>
                            <w:sz w:val="18"/>
                            <w:szCs w:val="18"/>
                            <w:u w:val="single" w:color="000000"/>
                          </w:rPr>
                          <w:t xml:space="preserve">APPROVED </w:t>
                        </w:r>
                        <w:r w:rsidRPr="00E03C7E">
                          <w:rPr>
                            <w:rFonts w:ascii="Arial"/>
                            <w:b/>
                            <w:color w:val="363636"/>
                            <w:spacing w:val="5"/>
                            <w:w w:val="105"/>
                            <w:sz w:val="18"/>
                            <w:szCs w:val="18"/>
                            <w:u w:val="single" w:color="000000"/>
                          </w:rPr>
                          <w:t xml:space="preserve"> </w:t>
                        </w:r>
                        <w:r w:rsidRPr="00E03C7E">
                          <w:rPr>
                            <w:rFonts w:ascii="Arial"/>
                            <w:b/>
                            <w:color w:val="363636"/>
                            <w:w w:val="105"/>
                            <w:sz w:val="18"/>
                            <w:szCs w:val="18"/>
                            <w:u w:val="single" w:color="000000"/>
                          </w:rPr>
                          <w:t>LICENSED</w:t>
                        </w:r>
                        <w:r w:rsidRPr="00E03C7E">
                          <w:rPr>
                            <w:rFonts w:ascii="Arial"/>
                            <w:b/>
                            <w:color w:val="363636"/>
                            <w:spacing w:val="5"/>
                            <w:w w:val="105"/>
                            <w:sz w:val="18"/>
                            <w:szCs w:val="18"/>
                            <w:u w:val="single" w:color="000000"/>
                          </w:rPr>
                          <w:t xml:space="preserve"> </w:t>
                        </w:r>
                        <w:r w:rsidRPr="00E03C7E">
                          <w:rPr>
                            <w:rFonts w:ascii="Arial"/>
                            <w:b/>
                            <w:color w:val="363636"/>
                            <w:w w:val="105"/>
                            <w:sz w:val="18"/>
                            <w:szCs w:val="18"/>
                            <w:u w:val="single" w:color="000000"/>
                          </w:rPr>
                          <w:t xml:space="preserve">ASBESTOS </w:t>
                        </w:r>
                        <w:r w:rsidRPr="00E03C7E">
                          <w:rPr>
                            <w:rFonts w:ascii="Arial"/>
                            <w:b/>
                            <w:color w:val="363636"/>
                            <w:spacing w:val="10"/>
                            <w:w w:val="105"/>
                            <w:sz w:val="18"/>
                            <w:szCs w:val="18"/>
                            <w:u w:val="single" w:color="000000"/>
                          </w:rPr>
                          <w:t xml:space="preserve"> </w:t>
                        </w:r>
                        <w:r w:rsidRPr="00E03C7E">
                          <w:rPr>
                            <w:rFonts w:ascii="Arial"/>
                            <w:b/>
                            <w:color w:val="363636"/>
                            <w:w w:val="105"/>
                            <w:sz w:val="18"/>
                            <w:szCs w:val="18"/>
                            <w:u w:val="single" w:color="000000"/>
                          </w:rPr>
                          <w:t>REMOVER</w:t>
                        </w:r>
                      </w:p>
                      <w:p w:rsidR="001327F0" w:rsidRPr="00E03C7E" w:rsidRDefault="001327F0">
                        <w:pPr>
                          <w:pStyle w:val="TableParagraph"/>
                          <w:spacing w:before="11"/>
                          <w:rPr>
                            <w:rFonts w:ascii="Arial" w:eastAsia="Arial" w:hAnsi="Arial" w:cs="Arial"/>
                            <w:b/>
                            <w:sz w:val="18"/>
                            <w:szCs w:val="18"/>
                          </w:rPr>
                        </w:pPr>
                      </w:p>
                      <w:p w:rsidR="001327F0" w:rsidRPr="00E03C7E" w:rsidRDefault="001327F0">
                        <w:pPr>
                          <w:pStyle w:val="TableParagraph"/>
                          <w:spacing w:line="294" w:lineRule="auto"/>
                          <w:ind w:left="205" w:right="631"/>
                          <w:rPr>
                            <w:rFonts w:ascii="Arial" w:eastAsia="Arial" w:hAnsi="Arial" w:cs="Arial"/>
                            <w:b/>
                            <w:sz w:val="18"/>
                            <w:szCs w:val="18"/>
                            <w:u w:val="single"/>
                          </w:rPr>
                        </w:pPr>
                        <w:r w:rsidRPr="00E03C7E">
                          <w:rPr>
                            <w:rFonts w:ascii="Arial"/>
                            <w:b/>
                            <w:color w:val="363636"/>
                            <w:w w:val="110"/>
                            <w:sz w:val="18"/>
                            <w:szCs w:val="18"/>
                            <w:u w:val="single"/>
                          </w:rPr>
                          <w:t>All</w:t>
                        </w:r>
                        <w:r w:rsidRPr="00E03C7E">
                          <w:rPr>
                            <w:rFonts w:ascii="Arial"/>
                            <w:b/>
                            <w:color w:val="363636"/>
                            <w:spacing w:val="-3"/>
                            <w:w w:val="110"/>
                            <w:sz w:val="18"/>
                            <w:szCs w:val="18"/>
                            <w:u w:val="single"/>
                          </w:rPr>
                          <w:t xml:space="preserve"> </w:t>
                        </w:r>
                        <w:r w:rsidRPr="00E03C7E">
                          <w:rPr>
                            <w:rFonts w:ascii="Arial"/>
                            <w:b/>
                            <w:color w:val="363636"/>
                            <w:w w:val="110"/>
                            <w:sz w:val="18"/>
                            <w:szCs w:val="18"/>
                            <w:u w:val="single"/>
                          </w:rPr>
                          <w:t>works</w:t>
                        </w:r>
                        <w:r w:rsidRPr="00E03C7E">
                          <w:rPr>
                            <w:rFonts w:ascii="Arial"/>
                            <w:b/>
                            <w:color w:val="363636"/>
                            <w:spacing w:val="-2"/>
                            <w:w w:val="110"/>
                            <w:sz w:val="18"/>
                            <w:szCs w:val="18"/>
                            <w:u w:val="single"/>
                          </w:rPr>
                          <w:t xml:space="preserve"> </w:t>
                        </w:r>
                        <w:r w:rsidRPr="00E03C7E">
                          <w:rPr>
                            <w:rFonts w:ascii="Arial"/>
                            <w:b/>
                            <w:color w:val="363636"/>
                            <w:w w:val="110"/>
                            <w:sz w:val="18"/>
                            <w:szCs w:val="18"/>
                            <w:u w:val="single"/>
                          </w:rPr>
                          <w:t>to</w:t>
                        </w:r>
                        <w:r w:rsidRPr="00E03C7E">
                          <w:rPr>
                            <w:rFonts w:ascii="Arial"/>
                            <w:b/>
                            <w:color w:val="363636"/>
                            <w:spacing w:val="-3"/>
                            <w:w w:val="110"/>
                            <w:sz w:val="18"/>
                            <w:szCs w:val="18"/>
                            <w:u w:val="single"/>
                          </w:rPr>
                          <w:t xml:space="preserve"> </w:t>
                        </w:r>
                        <w:r w:rsidRPr="00E03C7E">
                          <w:rPr>
                            <w:rFonts w:ascii="Arial"/>
                            <w:b/>
                            <w:color w:val="363636"/>
                            <w:w w:val="110"/>
                            <w:sz w:val="18"/>
                            <w:szCs w:val="18"/>
                            <w:u w:val="single"/>
                          </w:rPr>
                          <w:t>be</w:t>
                        </w:r>
                        <w:r w:rsidRPr="00E03C7E">
                          <w:rPr>
                            <w:rFonts w:ascii="Arial"/>
                            <w:b/>
                            <w:color w:val="363636"/>
                            <w:spacing w:val="-17"/>
                            <w:w w:val="110"/>
                            <w:sz w:val="18"/>
                            <w:szCs w:val="18"/>
                            <w:u w:val="single"/>
                          </w:rPr>
                          <w:t xml:space="preserve"> </w:t>
                        </w:r>
                        <w:r w:rsidRPr="00E03C7E">
                          <w:rPr>
                            <w:rFonts w:ascii="Arial"/>
                            <w:b/>
                            <w:color w:val="363636"/>
                            <w:w w:val="110"/>
                            <w:sz w:val="18"/>
                            <w:szCs w:val="18"/>
                            <w:u w:val="single"/>
                          </w:rPr>
                          <w:t>carried</w:t>
                        </w:r>
                        <w:r w:rsidRPr="00E03C7E">
                          <w:rPr>
                            <w:rFonts w:ascii="Arial"/>
                            <w:b/>
                            <w:color w:val="363636"/>
                            <w:spacing w:val="-7"/>
                            <w:w w:val="110"/>
                            <w:sz w:val="18"/>
                            <w:szCs w:val="18"/>
                            <w:u w:val="single"/>
                          </w:rPr>
                          <w:t xml:space="preserve"> </w:t>
                        </w:r>
                        <w:r w:rsidRPr="00E03C7E">
                          <w:rPr>
                            <w:rFonts w:ascii="Arial"/>
                            <w:b/>
                            <w:color w:val="363636"/>
                            <w:w w:val="110"/>
                            <w:sz w:val="18"/>
                            <w:szCs w:val="18"/>
                            <w:u w:val="single"/>
                          </w:rPr>
                          <w:t>out</w:t>
                        </w:r>
                        <w:r w:rsidRPr="00E03C7E">
                          <w:rPr>
                            <w:rFonts w:ascii="Arial"/>
                            <w:b/>
                            <w:color w:val="363636"/>
                            <w:spacing w:val="-3"/>
                            <w:w w:val="110"/>
                            <w:sz w:val="18"/>
                            <w:szCs w:val="18"/>
                            <w:u w:val="single"/>
                          </w:rPr>
                          <w:t xml:space="preserve"> </w:t>
                        </w:r>
                        <w:r w:rsidRPr="00E03C7E">
                          <w:rPr>
                            <w:rFonts w:ascii="Arial"/>
                            <w:b/>
                            <w:color w:val="363636"/>
                            <w:w w:val="110"/>
                            <w:sz w:val="18"/>
                            <w:szCs w:val="18"/>
                            <w:u w:val="single"/>
                          </w:rPr>
                          <w:t xml:space="preserve">by </w:t>
                        </w:r>
                        <w:r w:rsidRPr="00E03C7E">
                          <w:rPr>
                            <w:rFonts w:ascii="Arial"/>
                            <w:b/>
                            <w:color w:val="363636"/>
                            <w:spacing w:val="-25"/>
                            <w:w w:val="110"/>
                            <w:sz w:val="18"/>
                            <w:szCs w:val="18"/>
                            <w:u w:val="single"/>
                          </w:rPr>
                          <w:t xml:space="preserve"> </w:t>
                        </w:r>
                        <w:r w:rsidRPr="00E03C7E">
                          <w:rPr>
                            <w:rFonts w:ascii="Arial"/>
                            <w:b/>
                            <w:color w:val="363636"/>
                            <w:w w:val="110"/>
                            <w:sz w:val="18"/>
                            <w:szCs w:val="18"/>
                            <w:u w:val="single"/>
                          </w:rPr>
                          <w:t>a</w:t>
                        </w:r>
                        <w:r w:rsidRPr="00E03C7E">
                          <w:rPr>
                            <w:rFonts w:ascii="Arial"/>
                            <w:b/>
                            <w:color w:val="363636"/>
                            <w:spacing w:val="-5"/>
                            <w:w w:val="110"/>
                            <w:sz w:val="18"/>
                            <w:szCs w:val="18"/>
                            <w:u w:val="single"/>
                          </w:rPr>
                          <w:t xml:space="preserve"> </w:t>
                        </w:r>
                        <w:r w:rsidRPr="00E03C7E">
                          <w:rPr>
                            <w:rFonts w:ascii="Arial"/>
                            <w:b/>
                            <w:color w:val="363636"/>
                            <w:w w:val="110"/>
                            <w:sz w:val="18"/>
                            <w:szCs w:val="18"/>
                            <w:u w:val="single"/>
                          </w:rPr>
                          <w:t>HSE</w:t>
                        </w:r>
                        <w:r w:rsidRPr="00E03C7E">
                          <w:rPr>
                            <w:rFonts w:ascii="Arial"/>
                            <w:b/>
                            <w:color w:val="363636"/>
                            <w:spacing w:val="-15"/>
                            <w:w w:val="110"/>
                            <w:sz w:val="18"/>
                            <w:szCs w:val="18"/>
                            <w:u w:val="single"/>
                          </w:rPr>
                          <w:t xml:space="preserve"> </w:t>
                        </w:r>
                        <w:r w:rsidRPr="00E03C7E">
                          <w:rPr>
                            <w:rFonts w:ascii="Arial"/>
                            <w:b/>
                            <w:color w:val="363636"/>
                            <w:w w:val="105"/>
                            <w:sz w:val="18"/>
                            <w:szCs w:val="18"/>
                            <w:u w:val="single"/>
                          </w:rPr>
                          <w:t>approved</w:t>
                        </w:r>
                        <w:r w:rsidRPr="00E03C7E">
                          <w:rPr>
                            <w:rFonts w:ascii="Arial"/>
                            <w:b/>
                            <w:color w:val="363636"/>
                            <w:spacing w:val="10"/>
                            <w:w w:val="105"/>
                            <w:sz w:val="18"/>
                            <w:szCs w:val="18"/>
                            <w:u w:val="single"/>
                          </w:rPr>
                          <w:t xml:space="preserve"> </w:t>
                        </w:r>
                        <w:r w:rsidRPr="00E03C7E">
                          <w:rPr>
                            <w:rFonts w:ascii="Arial"/>
                            <w:b/>
                            <w:color w:val="363636"/>
                            <w:w w:val="110"/>
                            <w:sz w:val="18"/>
                            <w:szCs w:val="18"/>
                            <w:u w:val="single"/>
                          </w:rPr>
                          <w:t>specialist</w:t>
                        </w:r>
                        <w:r w:rsidRPr="00E03C7E">
                          <w:rPr>
                            <w:rFonts w:ascii="Arial"/>
                            <w:b/>
                            <w:color w:val="363636"/>
                            <w:w w:val="102"/>
                            <w:sz w:val="18"/>
                            <w:szCs w:val="18"/>
                            <w:u w:val="single"/>
                          </w:rPr>
                          <w:t xml:space="preserve"> </w:t>
                        </w:r>
                        <w:r w:rsidRPr="00E03C7E">
                          <w:rPr>
                            <w:rFonts w:ascii="Arial"/>
                            <w:b/>
                            <w:color w:val="363636"/>
                            <w:w w:val="110"/>
                            <w:sz w:val="18"/>
                            <w:szCs w:val="18"/>
                            <w:u w:val="single"/>
                          </w:rPr>
                          <w:t>Contractor</w:t>
                        </w:r>
                      </w:p>
                      <w:p w:rsidR="001327F0" w:rsidRPr="00E03C7E" w:rsidRDefault="001327F0">
                        <w:pPr>
                          <w:pStyle w:val="TableParagraph"/>
                          <w:rPr>
                            <w:rFonts w:ascii="Arial" w:eastAsia="Arial" w:hAnsi="Arial" w:cs="Arial"/>
                            <w:b/>
                            <w:sz w:val="18"/>
                            <w:szCs w:val="18"/>
                          </w:rPr>
                        </w:pPr>
                      </w:p>
                      <w:p w:rsidR="001327F0" w:rsidRPr="00E03C7E" w:rsidRDefault="001327F0">
                        <w:pPr>
                          <w:pStyle w:val="TableParagraph"/>
                          <w:spacing w:before="5"/>
                          <w:rPr>
                            <w:rFonts w:ascii="Arial" w:eastAsia="Arial" w:hAnsi="Arial" w:cs="Arial"/>
                            <w:b/>
                            <w:sz w:val="18"/>
                            <w:szCs w:val="18"/>
                          </w:rPr>
                        </w:pPr>
                      </w:p>
                      <w:p w:rsidR="001327F0" w:rsidRPr="00E03C7E" w:rsidRDefault="001327F0">
                        <w:pPr>
                          <w:pStyle w:val="TableParagraph"/>
                          <w:spacing w:line="293" w:lineRule="auto"/>
                          <w:ind w:left="191" w:right="72" w:firstLine="14"/>
                          <w:rPr>
                            <w:rFonts w:ascii="Arial" w:eastAsia="Arial" w:hAnsi="Arial" w:cs="Arial"/>
                            <w:b/>
                            <w:sz w:val="18"/>
                            <w:szCs w:val="18"/>
                          </w:rPr>
                        </w:pPr>
                        <w:r w:rsidRPr="00E03C7E">
                          <w:rPr>
                            <w:rFonts w:ascii="Arial"/>
                            <w:b/>
                            <w:color w:val="363636"/>
                            <w:w w:val="115"/>
                            <w:sz w:val="18"/>
                            <w:szCs w:val="18"/>
                          </w:rPr>
                          <w:t>Give</w:t>
                        </w:r>
                        <w:r w:rsidRPr="00E03C7E">
                          <w:rPr>
                            <w:rFonts w:ascii="Arial"/>
                            <w:b/>
                            <w:color w:val="363636"/>
                            <w:spacing w:val="-2"/>
                            <w:w w:val="115"/>
                            <w:sz w:val="18"/>
                            <w:szCs w:val="18"/>
                          </w:rPr>
                          <w:t xml:space="preserve"> </w:t>
                        </w:r>
                        <w:r w:rsidRPr="00E03C7E">
                          <w:rPr>
                            <w:rFonts w:ascii="Arial"/>
                            <w:b/>
                            <w:color w:val="363636"/>
                            <w:w w:val="115"/>
                            <w:sz w:val="18"/>
                            <w:szCs w:val="18"/>
                          </w:rPr>
                          <w:t>14</w:t>
                        </w:r>
                        <w:r w:rsidRPr="00E03C7E">
                          <w:rPr>
                            <w:rFonts w:ascii="Arial"/>
                            <w:b/>
                            <w:color w:val="363636"/>
                            <w:spacing w:val="-21"/>
                            <w:w w:val="115"/>
                            <w:sz w:val="18"/>
                            <w:szCs w:val="18"/>
                          </w:rPr>
                          <w:t xml:space="preserve"> </w:t>
                        </w:r>
                        <w:r w:rsidRPr="00E03C7E">
                          <w:rPr>
                            <w:rFonts w:ascii="Arial"/>
                            <w:b/>
                            <w:color w:val="363636"/>
                            <w:w w:val="115"/>
                            <w:sz w:val="18"/>
                            <w:szCs w:val="18"/>
                          </w:rPr>
                          <w:t>days</w:t>
                        </w:r>
                        <w:r w:rsidRPr="00E03C7E">
                          <w:rPr>
                            <w:rFonts w:ascii="Arial"/>
                            <w:b/>
                            <w:color w:val="363636"/>
                            <w:w w:val="115"/>
                            <w:sz w:val="18"/>
                            <w:szCs w:val="18"/>
                          </w:rPr>
                          <w:t>’</w:t>
                        </w:r>
                        <w:r w:rsidRPr="00E03C7E">
                          <w:rPr>
                            <w:rFonts w:ascii="Arial"/>
                            <w:b/>
                            <w:color w:val="363636"/>
                            <w:spacing w:val="7"/>
                            <w:w w:val="115"/>
                            <w:sz w:val="18"/>
                            <w:szCs w:val="18"/>
                          </w:rPr>
                          <w:t xml:space="preserve"> </w:t>
                        </w:r>
                        <w:r w:rsidRPr="00E03C7E">
                          <w:rPr>
                            <w:rFonts w:ascii="Arial"/>
                            <w:b/>
                            <w:color w:val="363636"/>
                            <w:w w:val="115"/>
                            <w:sz w:val="18"/>
                            <w:szCs w:val="18"/>
                          </w:rPr>
                          <w:t>notice</w:t>
                        </w:r>
                        <w:r w:rsidRPr="00E03C7E">
                          <w:rPr>
                            <w:rFonts w:ascii="Arial"/>
                            <w:b/>
                            <w:color w:val="363636"/>
                            <w:spacing w:val="-10"/>
                            <w:w w:val="115"/>
                            <w:sz w:val="18"/>
                            <w:szCs w:val="18"/>
                          </w:rPr>
                          <w:t xml:space="preserve"> </w:t>
                        </w:r>
                        <w:r w:rsidRPr="00E03C7E">
                          <w:rPr>
                            <w:rFonts w:ascii="Arial"/>
                            <w:b/>
                            <w:color w:val="363636"/>
                            <w:w w:val="115"/>
                            <w:sz w:val="18"/>
                            <w:szCs w:val="18"/>
                          </w:rPr>
                          <w:t>to</w:t>
                        </w:r>
                        <w:r w:rsidRPr="00E03C7E">
                          <w:rPr>
                            <w:rFonts w:ascii="Arial"/>
                            <w:b/>
                            <w:color w:val="363636"/>
                            <w:spacing w:val="-4"/>
                            <w:w w:val="115"/>
                            <w:sz w:val="18"/>
                            <w:szCs w:val="18"/>
                          </w:rPr>
                          <w:t xml:space="preserve"> </w:t>
                        </w:r>
                        <w:r w:rsidRPr="00E03C7E">
                          <w:rPr>
                            <w:rFonts w:ascii="Arial"/>
                            <w:b/>
                            <w:color w:val="363636"/>
                            <w:w w:val="115"/>
                            <w:sz w:val="18"/>
                            <w:szCs w:val="18"/>
                          </w:rPr>
                          <w:t>the</w:t>
                        </w:r>
                        <w:r w:rsidRPr="00E03C7E">
                          <w:rPr>
                            <w:rFonts w:ascii="Arial"/>
                            <w:b/>
                            <w:color w:val="363636"/>
                            <w:spacing w:val="2"/>
                            <w:w w:val="115"/>
                            <w:sz w:val="18"/>
                            <w:szCs w:val="18"/>
                          </w:rPr>
                          <w:t xml:space="preserve"> </w:t>
                        </w:r>
                        <w:r w:rsidRPr="00E03C7E">
                          <w:rPr>
                            <w:rFonts w:ascii="Arial"/>
                            <w:b/>
                            <w:color w:val="363636"/>
                            <w:w w:val="115"/>
                            <w:sz w:val="18"/>
                            <w:szCs w:val="18"/>
                          </w:rPr>
                          <w:t>Health</w:t>
                        </w:r>
                        <w:r w:rsidRPr="00E03C7E">
                          <w:rPr>
                            <w:rFonts w:ascii="Arial"/>
                            <w:b/>
                            <w:color w:val="363636"/>
                            <w:spacing w:val="-10"/>
                            <w:w w:val="115"/>
                            <w:sz w:val="18"/>
                            <w:szCs w:val="18"/>
                          </w:rPr>
                          <w:t xml:space="preserve"> </w:t>
                        </w:r>
                        <w:r w:rsidRPr="00E03C7E">
                          <w:rPr>
                            <w:rFonts w:ascii="Arial"/>
                            <w:b/>
                            <w:color w:val="363636"/>
                            <w:w w:val="115"/>
                            <w:sz w:val="18"/>
                            <w:szCs w:val="18"/>
                          </w:rPr>
                          <w:t>and</w:t>
                        </w:r>
                        <w:r w:rsidRPr="00E03C7E">
                          <w:rPr>
                            <w:rFonts w:ascii="Arial"/>
                            <w:b/>
                            <w:color w:val="363636"/>
                            <w:spacing w:val="-9"/>
                            <w:w w:val="115"/>
                            <w:sz w:val="18"/>
                            <w:szCs w:val="18"/>
                          </w:rPr>
                          <w:t xml:space="preserve"> </w:t>
                        </w:r>
                        <w:r w:rsidRPr="00E03C7E">
                          <w:rPr>
                            <w:rFonts w:ascii="Arial"/>
                            <w:b/>
                            <w:color w:val="363636"/>
                            <w:w w:val="115"/>
                            <w:sz w:val="18"/>
                            <w:szCs w:val="18"/>
                          </w:rPr>
                          <w:t>safety</w:t>
                        </w:r>
                        <w:r w:rsidRPr="00E03C7E">
                          <w:rPr>
                            <w:rFonts w:ascii="Arial"/>
                            <w:b/>
                            <w:color w:val="363636"/>
                            <w:spacing w:val="8"/>
                            <w:w w:val="115"/>
                            <w:sz w:val="18"/>
                            <w:szCs w:val="18"/>
                          </w:rPr>
                          <w:t xml:space="preserve"> </w:t>
                        </w:r>
                        <w:r w:rsidRPr="00E03C7E">
                          <w:rPr>
                            <w:rFonts w:ascii="Arial"/>
                            <w:b/>
                            <w:color w:val="363636"/>
                            <w:w w:val="115"/>
                            <w:sz w:val="18"/>
                            <w:szCs w:val="18"/>
                          </w:rPr>
                          <w:t>Executive</w:t>
                        </w:r>
                        <w:r w:rsidRPr="00E03C7E">
                          <w:rPr>
                            <w:rFonts w:ascii="Arial"/>
                            <w:b/>
                            <w:color w:val="363636"/>
                            <w:spacing w:val="1"/>
                            <w:w w:val="115"/>
                            <w:sz w:val="18"/>
                            <w:szCs w:val="18"/>
                          </w:rPr>
                          <w:t xml:space="preserve"> </w:t>
                        </w:r>
                        <w:r w:rsidRPr="00E03C7E">
                          <w:rPr>
                            <w:rFonts w:ascii="Arial"/>
                            <w:b/>
                            <w:color w:val="363636"/>
                            <w:w w:val="115"/>
                            <w:sz w:val="18"/>
                            <w:szCs w:val="18"/>
                          </w:rPr>
                          <w:t>prior</w:t>
                        </w:r>
                        <w:r w:rsidRPr="00E03C7E">
                          <w:rPr>
                            <w:rFonts w:ascii="Arial"/>
                            <w:b/>
                            <w:color w:val="363636"/>
                            <w:spacing w:val="1"/>
                            <w:w w:val="115"/>
                            <w:sz w:val="18"/>
                            <w:szCs w:val="18"/>
                          </w:rPr>
                          <w:t xml:space="preserve"> </w:t>
                        </w:r>
                        <w:r w:rsidRPr="00E03C7E">
                          <w:rPr>
                            <w:rFonts w:ascii="Arial"/>
                            <w:b/>
                            <w:color w:val="363636"/>
                            <w:w w:val="115"/>
                            <w:sz w:val="18"/>
                            <w:szCs w:val="18"/>
                          </w:rPr>
                          <w:t>to</w:t>
                        </w:r>
                        <w:r w:rsidRPr="00E03C7E">
                          <w:rPr>
                            <w:rFonts w:ascii="Arial"/>
                            <w:b/>
                            <w:color w:val="363636"/>
                            <w:w w:val="116"/>
                            <w:sz w:val="18"/>
                            <w:szCs w:val="18"/>
                          </w:rPr>
                          <w:t xml:space="preserve"> </w:t>
                        </w:r>
                        <w:r w:rsidRPr="00E03C7E">
                          <w:rPr>
                            <w:rFonts w:ascii="Arial"/>
                            <w:b/>
                            <w:color w:val="363636"/>
                            <w:w w:val="115"/>
                            <w:sz w:val="18"/>
                            <w:szCs w:val="18"/>
                          </w:rPr>
                          <w:t>commencing</w:t>
                        </w:r>
                        <w:r w:rsidRPr="00E03C7E">
                          <w:rPr>
                            <w:rFonts w:ascii="Arial"/>
                            <w:b/>
                            <w:color w:val="363636"/>
                            <w:spacing w:val="26"/>
                            <w:w w:val="115"/>
                            <w:sz w:val="18"/>
                            <w:szCs w:val="18"/>
                          </w:rPr>
                          <w:t xml:space="preserve"> </w:t>
                        </w:r>
                        <w:r w:rsidRPr="00E03C7E">
                          <w:rPr>
                            <w:rFonts w:ascii="Arial"/>
                            <w:b/>
                            <w:color w:val="363636"/>
                            <w:w w:val="115"/>
                            <w:sz w:val="18"/>
                            <w:szCs w:val="18"/>
                          </w:rPr>
                          <w:t>work</w:t>
                        </w:r>
                        <w:r w:rsidRPr="00E03C7E">
                          <w:rPr>
                            <w:rFonts w:ascii="Arial"/>
                            <w:b/>
                            <w:color w:val="363636"/>
                            <w:spacing w:val="25"/>
                            <w:w w:val="115"/>
                            <w:sz w:val="18"/>
                            <w:szCs w:val="18"/>
                          </w:rPr>
                          <w:t>,</w:t>
                        </w:r>
                        <w:r w:rsidRPr="00E03C7E">
                          <w:rPr>
                            <w:rFonts w:ascii="Arial"/>
                            <w:b/>
                            <w:color w:val="363636"/>
                            <w:spacing w:val="-31"/>
                            <w:w w:val="125"/>
                            <w:sz w:val="18"/>
                            <w:szCs w:val="18"/>
                          </w:rPr>
                          <w:t xml:space="preserve"> </w:t>
                        </w:r>
                        <w:r w:rsidRPr="00E03C7E">
                          <w:rPr>
                            <w:rFonts w:ascii="Arial"/>
                            <w:b/>
                            <w:color w:val="363636"/>
                            <w:w w:val="115"/>
                            <w:sz w:val="18"/>
                            <w:szCs w:val="18"/>
                          </w:rPr>
                          <w:t>disposal</w:t>
                        </w:r>
                        <w:r w:rsidRPr="00E03C7E">
                          <w:rPr>
                            <w:rFonts w:ascii="Arial"/>
                            <w:b/>
                            <w:color w:val="363636"/>
                            <w:spacing w:val="17"/>
                            <w:w w:val="115"/>
                            <w:sz w:val="18"/>
                            <w:szCs w:val="18"/>
                          </w:rPr>
                          <w:t xml:space="preserve"> </w:t>
                        </w:r>
                        <w:r w:rsidRPr="00E03C7E">
                          <w:rPr>
                            <w:rFonts w:ascii="Arial"/>
                            <w:b/>
                            <w:color w:val="363636"/>
                            <w:w w:val="115"/>
                            <w:sz w:val="18"/>
                            <w:szCs w:val="18"/>
                          </w:rPr>
                          <w:t>of</w:t>
                        </w:r>
                        <w:r w:rsidRPr="00E03C7E">
                          <w:rPr>
                            <w:rFonts w:ascii="Arial"/>
                            <w:b/>
                            <w:color w:val="363636"/>
                            <w:spacing w:val="22"/>
                            <w:w w:val="115"/>
                            <w:sz w:val="18"/>
                            <w:szCs w:val="18"/>
                          </w:rPr>
                          <w:t xml:space="preserve"> </w:t>
                        </w:r>
                        <w:r w:rsidRPr="00E03C7E">
                          <w:rPr>
                            <w:rFonts w:ascii="Arial"/>
                            <w:b/>
                            <w:color w:val="363636"/>
                            <w:w w:val="115"/>
                            <w:sz w:val="18"/>
                            <w:szCs w:val="18"/>
                          </w:rPr>
                          <w:t>materials</w:t>
                        </w:r>
                        <w:r w:rsidRPr="00E03C7E">
                          <w:rPr>
                            <w:rFonts w:ascii="Arial"/>
                            <w:b/>
                            <w:color w:val="363636"/>
                            <w:spacing w:val="5"/>
                            <w:w w:val="115"/>
                            <w:sz w:val="18"/>
                            <w:szCs w:val="18"/>
                          </w:rPr>
                          <w:t xml:space="preserve"> </w:t>
                        </w:r>
                        <w:r w:rsidRPr="00E03C7E">
                          <w:rPr>
                            <w:rFonts w:ascii="Arial"/>
                            <w:b/>
                            <w:color w:val="363636"/>
                            <w:w w:val="115"/>
                            <w:sz w:val="18"/>
                            <w:szCs w:val="18"/>
                          </w:rPr>
                          <w:t>shall</w:t>
                        </w:r>
                        <w:r w:rsidRPr="00E03C7E">
                          <w:rPr>
                            <w:rFonts w:ascii="Arial"/>
                            <w:b/>
                            <w:color w:val="363636"/>
                            <w:spacing w:val="9"/>
                            <w:w w:val="115"/>
                            <w:sz w:val="18"/>
                            <w:szCs w:val="18"/>
                          </w:rPr>
                          <w:t xml:space="preserve"> </w:t>
                        </w:r>
                        <w:r w:rsidRPr="00E03C7E">
                          <w:rPr>
                            <w:rFonts w:ascii="Arial"/>
                            <w:b/>
                            <w:color w:val="363636"/>
                            <w:w w:val="115"/>
                            <w:sz w:val="18"/>
                            <w:szCs w:val="18"/>
                          </w:rPr>
                          <w:t>conform</w:t>
                        </w:r>
                        <w:r w:rsidRPr="00E03C7E">
                          <w:rPr>
                            <w:rFonts w:ascii="Arial"/>
                            <w:b/>
                            <w:color w:val="363636"/>
                            <w:spacing w:val="12"/>
                            <w:w w:val="115"/>
                            <w:sz w:val="18"/>
                            <w:szCs w:val="18"/>
                          </w:rPr>
                          <w:t xml:space="preserve"> </w:t>
                        </w:r>
                        <w:r w:rsidRPr="00E03C7E">
                          <w:rPr>
                            <w:rFonts w:ascii="Arial"/>
                            <w:b/>
                            <w:color w:val="363636"/>
                            <w:w w:val="115"/>
                            <w:sz w:val="18"/>
                            <w:szCs w:val="18"/>
                          </w:rPr>
                          <w:t>with</w:t>
                        </w:r>
                        <w:r w:rsidRPr="00E03C7E">
                          <w:rPr>
                            <w:rFonts w:ascii="Arial"/>
                            <w:b/>
                            <w:color w:val="363636"/>
                            <w:w w:val="119"/>
                            <w:sz w:val="18"/>
                            <w:szCs w:val="18"/>
                          </w:rPr>
                          <w:t xml:space="preserve"> </w:t>
                        </w:r>
                        <w:r w:rsidRPr="00E03C7E">
                          <w:rPr>
                            <w:rFonts w:ascii="Arial"/>
                            <w:b/>
                            <w:color w:val="363636"/>
                            <w:w w:val="115"/>
                            <w:sz w:val="18"/>
                            <w:szCs w:val="18"/>
                          </w:rPr>
                          <w:t>The</w:t>
                        </w:r>
                        <w:r w:rsidRPr="00E03C7E">
                          <w:rPr>
                            <w:rFonts w:ascii="Arial"/>
                            <w:b/>
                            <w:color w:val="363636"/>
                            <w:spacing w:val="2"/>
                            <w:w w:val="115"/>
                            <w:sz w:val="18"/>
                            <w:szCs w:val="18"/>
                          </w:rPr>
                          <w:t xml:space="preserve"> </w:t>
                        </w:r>
                        <w:r w:rsidRPr="00E03C7E">
                          <w:rPr>
                            <w:rFonts w:ascii="Arial"/>
                            <w:b/>
                            <w:color w:val="363636"/>
                            <w:spacing w:val="7"/>
                            <w:w w:val="115"/>
                            <w:sz w:val="18"/>
                            <w:szCs w:val="18"/>
                          </w:rPr>
                          <w:t>W</w:t>
                        </w:r>
                        <w:r w:rsidRPr="00E03C7E">
                          <w:rPr>
                            <w:rFonts w:ascii="Arial"/>
                            <w:b/>
                            <w:color w:val="363636"/>
                            <w:w w:val="115"/>
                            <w:sz w:val="18"/>
                            <w:szCs w:val="18"/>
                          </w:rPr>
                          <w:t>aste (England &amp; Wales)</w:t>
                        </w:r>
                        <w:r w:rsidRPr="00E03C7E">
                          <w:rPr>
                            <w:rFonts w:ascii="Arial"/>
                            <w:b/>
                            <w:color w:val="363636"/>
                            <w:spacing w:val="14"/>
                            <w:w w:val="115"/>
                            <w:sz w:val="18"/>
                            <w:szCs w:val="18"/>
                          </w:rPr>
                          <w:t xml:space="preserve"> </w:t>
                        </w:r>
                        <w:r w:rsidRPr="00E03C7E">
                          <w:rPr>
                            <w:rFonts w:ascii="Arial"/>
                            <w:b/>
                            <w:color w:val="363636"/>
                            <w:spacing w:val="-1"/>
                            <w:w w:val="115"/>
                            <w:sz w:val="18"/>
                            <w:szCs w:val="18"/>
                          </w:rPr>
                          <w:t>regulations</w:t>
                        </w:r>
                        <w:r w:rsidRPr="00E03C7E">
                          <w:rPr>
                            <w:rFonts w:ascii="Arial"/>
                            <w:b/>
                            <w:color w:val="363636"/>
                            <w:spacing w:val="9"/>
                            <w:w w:val="115"/>
                            <w:sz w:val="18"/>
                            <w:szCs w:val="18"/>
                          </w:rPr>
                          <w:t xml:space="preserve"> </w:t>
                        </w:r>
                        <w:r>
                          <w:rPr>
                            <w:rFonts w:ascii="Arial"/>
                            <w:b/>
                            <w:color w:val="363636"/>
                            <w:spacing w:val="-3"/>
                            <w:w w:val="115"/>
                            <w:sz w:val="18"/>
                            <w:szCs w:val="18"/>
                          </w:rPr>
                          <w:t>2011(amended 2012)</w:t>
                        </w:r>
                        <w:r w:rsidRPr="00E03C7E">
                          <w:rPr>
                            <w:rFonts w:ascii="Arial"/>
                            <w:b/>
                            <w:color w:val="363636"/>
                            <w:spacing w:val="-3"/>
                            <w:w w:val="115"/>
                            <w:sz w:val="18"/>
                            <w:szCs w:val="18"/>
                          </w:rPr>
                          <w:t>.</w:t>
                        </w:r>
                        <w:r w:rsidRPr="00E03C7E">
                          <w:rPr>
                            <w:rFonts w:ascii="Arial"/>
                            <w:b/>
                            <w:color w:val="363636"/>
                            <w:spacing w:val="7"/>
                            <w:w w:val="115"/>
                            <w:sz w:val="18"/>
                            <w:szCs w:val="18"/>
                          </w:rPr>
                          <w:t xml:space="preserve"> </w:t>
                        </w:r>
                        <w:r w:rsidRPr="00E03C7E">
                          <w:rPr>
                            <w:rFonts w:ascii="Arial"/>
                            <w:b/>
                            <w:color w:val="363636"/>
                            <w:w w:val="115"/>
                            <w:sz w:val="18"/>
                            <w:szCs w:val="18"/>
                          </w:rPr>
                          <w:t>Include</w:t>
                        </w:r>
                        <w:r w:rsidRPr="00E03C7E">
                          <w:rPr>
                            <w:rFonts w:ascii="Arial"/>
                            <w:b/>
                            <w:color w:val="363636"/>
                            <w:spacing w:val="-11"/>
                            <w:w w:val="115"/>
                            <w:sz w:val="18"/>
                            <w:szCs w:val="18"/>
                          </w:rPr>
                          <w:t xml:space="preserve"> </w:t>
                        </w:r>
                        <w:r w:rsidRPr="00E03C7E">
                          <w:rPr>
                            <w:rFonts w:ascii="Arial"/>
                            <w:b/>
                            <w:color w:val="363636"/>
                            <w:w w:val="115"/>
                            <w:sz w:val="18"/>
                            <w:szCs w:val="18"/>
                          </w:rPr>
                          <w:t xml:space="preserve">for </w:t>
                        </w:r>
                        <w:r w:rsidRPr="00E03C7E">
                          <w:rPr>
                            <w:rFonts w:ascii="Arial"/>
                            <w:b/>
                            <w:color w:val="363636"/>
                            <w:spacing w:val="9"/>
                            <w:w w:val="115"/>
                            <w:sz w:val="18"/>
                            <w:szCs w:val="18"/>
                          </w:rPr>
                          <w:t>fully</w:t>
                        </w:r>
                        <w:r w:rsidRPr="00E03C7E">
                          <w:rPr>
                            <w:rFonts w:ascii="Arial"/>
                            <w:b/>
                            <w:color w:val="363636"/>
                            <w:spacing w:val="27"/>
                            <w:w w:val="120"/>
                            <w:sz w:val="18"/>
                            <w:szCs w:val="18"/>
                          </w:rPr>
                          <w:t xml:space="preserve"> </w:t>
                        </w:r>
                        <w:r w:rsidRPr="00E03C7E">
                          <w:rPr>
                            <w:rFonts w:ascii="Arial"/>
                            <w:b/>
                            <w:color w:val="363636"/>
                            <w:w w:val="115"/>
                            <w:sz w:val="18"/>
                            <w:szCs w:val="18"/>
                          </w:rPr>
                          <w:t>sealed</w:t>
                        </w:r>
                        <w:r w:rsidRPr="00E03C7E">
                          <w:rPr>
                            <w:rFonts w:ascii="Arial"/>
                            <w:b/>
                            <w:color w:val="363636"/>
                            <w:spacing w:val="42"/>
                            <w:w w:val="115"/>
                            <w:sz w:val="18"/>
                            <w:szCs w:val="18"/>
                          </w:rPr>
                          <w:t xml:space="preserve"> </w:t>
                        </w:r>
                        <w:r w:rsidRPr="00E03C7E">
                          <w:rPr>
                            <w:rFonts w:ascii="Arial"/>
                            <w:b/>
                            <w:color w:val="363636"/>
                            <w:w w:val="115"/>
                            <w:sz w:val="18"/>
                            <w:szCs w:val="18"/>
                          </w:rPr>
                          <w:t>enclosures</w:t>
                        </w:r>
                        <w:r w:rsidRPr="00E03C7E">
                          <w:rPr>
                            <w:rFonts w:ascii="Arial"/>
                            <w:b/>
                            <w:color w:val="363636"/>
                            <w:spacing w:val="4"/>
                            <w:w w:val="115"/>
                            <w:sz w:val="18"/>
                            <w:szCs w:val="18"/>
                          </w:rPr>
                          <w:t xml:space="preserve"> </w:t>
                        </w:r>
                        <w:r w:rsidRPr="00E03C7E">
                          <w:rPr>
                            <w:rFonts w:ascii="Arial"/>
                            <w:b/>
                            <w:color w:val="363636"/>
                            <w:w w:val="115"/>
                            <w:sz w:val="18"/>
                            <w:szCs w:val="18"/>
                          </w:rPr>
                          <w:t>erected</w:t>
                        </w:r>
                        <w:r w:rsidRPr="00E03C7E">
                          <w:rPr>
                            <w:rFonts w:ascii="Arial"/>
                            <w:b/>
                            <w:color w:val="363636"/>
                            <w:spacing w:val="-4"/>
                            <w:w w:val="115"/>
                            <w:sz w:val="18"/>
                            <w:szCs w:val="18"/>
                          </w:rPr>
                          <w:t xml:space="preserve"> </w:t>
                        </w:r>
                        <w:r w:rsidRPr="00E03C7E">
                          <w:rPr>
                            <w:rFonts w:ascii="Arial"/>
                            <w:b/>
                            <w:color w:val="363636"/>
                            <w:w w:val="115"/>
                            <w:sz w:val="18"/>
                            <w:szCs w:val="18"/>
                          </w:rPr>
                          <w:t>for</w:t>
                        </w:r>
                        <w:r w:rsidRPr="00E03C7E">
                          <w:rPr>
                            <w:rFonts w:ascii="Arial"/>
                            <w:b/>
                            <w:color w:val="363636"/>
                            <w:spacing w:val="5"/>
                            <w:w w:val="115"/>
                            <w:sz w:val="18"/>
                            <w:szCs w:val="18"/>
                          </w:rPr>
                          <w:t xml:space="preserve"> </w:t>
                        </w:r>
                        <w:r w:rsidRPr="00E03C7E">
                          <w:rPr>
                            <w:rFonts w:ascii="Arial"/>
                            <w:b/>
                            <w:color w:val="363636"/>
                            <w:w w:val="115"/>
                            <w:sz w:val="18"/>
                            <w:szCs w:val="18"/>
                          </w:rPr>
                          <w:t>the</w:t>
                        </w:r>
                        <w:r w:rsidRPr="00E03C7E">
                          <w:rPr>
                            <w:rFonts w:ascii="Arial"/>
                            <w:b/>
                            <w:color w:val="363636"/>
                            <w:spacing w:val="-1"/>
                            <w:w w:val="115"/>
                            <w:sz w:val="18"/>
                            <w:szCs w:val="18"/>
                          </w:rPr>
                          <w:t xml:space="preserve"> </w:t>
                        </w:r>
                        <w:r w:rsidRPr="00E03C7E">
                          <w:rPr>
                            <w:rFonts w:ascii="Arial"/>
                            <w:b/>
                            <w:color w:val="363636"/>
                            <w:w w:val="115"/>
                            <w:sz w:val="18"/>
                            <w:szCs w:val="18"/>
                          </w:rPr>
                          <w:t>removal</w:t>
                        </w:r>
                        <w:r w:rsidRPr="00E03C7E">
                          <w:rPr>
                            <w:rFonts w:ascii="Arial"/>
                            <w:b/>
                            <w:color w:val="363636"/>
                            <w:spacing w:val="2"/>
                            <w:w w:val="115"/>
                            <w:sz w:val="18"/>
                            <w:szCs w:val="18"/>
                          </w:rPr>
                          <w:t xml:space="preserve"> </w:t>
                        </w:r>
                        <w:r w:rsidRPr="00E03C7E">
                          <w:rPr>
                            <w:rFonts w:ascii="Arial"/>
                            <w:b/>
                            <w:color w:val="363636"/>
                            <w:w w:val="115"/>
                            <w:sz w:val="18"/>
                            <w:szCs w:val="18"/>
                          </w:rPr>
                          <w:t>of</w:t>
                        </w:r>
                        <w:r w:rsidRPr="00E03C7E">
                          <w:rPr>
                            <w:rFonts w:ascii="Arial"/>
                            <w:b/>
                            <w:color w:val="363636"/>
                            <w:spacing w:val="4"/>
                            <w:w w:val="115"/>
                            <w:sz w:val="18"/>
                            <w:szCs w:val="18"/>
                          </w:rPr>
                          <w:t xml:space="preserve"> </w:t>
                        </w:r>
                        <w:r w:rsidRPr="00E03C7E">
                          <w:rPr>
                            <w:rFonts w:ascii="Arial"/>
                            <w:b/>
                            <w:color w:val="363636"/>
                            <w:w w:val="115"/>
                            <w:sz w:val="18"/>
                            <w:szCs w:val="18"/>
                          </w:rPr>
                          <w:t>asbestos</w:t>
                        </w:r>
                        <w:r w:rsidRPr="00E03C7E">
                          <w:rPr>
                            <w:rFonts w:ascii="Arial"/>
                            <w:b/>
                            <w:color w:val="363636"/>
                            <w:spacing w:val="7"/>
                            <w:w w:val="115"/>
                            <w:sz w:val="18"/>
                            <w:szCs w:val="18"/>
                          </w:rPr>
                          <w:t xml:space="preserve"> </w:t>
                        </w:r>
                        <w:r w:rsidRPr="00E03C7E">
                          <w:rPr>
                            <w:rFonts w:ascii="Arial"/>
                            <w:b/>
                            <w:color w:val="363636"/>
                            <w:w w:val="115"/>
                            <w:sz w:val="18"/>
                            <w:szCs w:val="18"/>
                          </w:rPr>
                          <w:t>based</w:t>
                        </w:r>
                        <w:r w:rsidRPr="00E03C7E">
                          <w:rPr>
                            <w:rFonts w:ascii="Arial"/>
                            <w:b/>
                            <w:color w:val="363636"/>
                            <w:w w:val="112"/>
                            <w:sz w:val="18"/>
                            <w:szCs w:val="18"/>
                          </w:rPr>
                          <w:t xml:space="preserve"> </w:t>
                        </w:r>
                        <w:r w:rsidRPr="00E03C7E">
                          <w:rPr>
                            <w:rFonts w:ascii="Arial"/>
                            <w:b/>
                            <w:color w:val="363636"/>
                            <w:w w:val="115"/>
                            <w:sz w:val="18"/>
                            <w:szCs w:val="18"/>
                          </w:rPr>
                          <w:t>materia</w:t>
                        </w:r>
                        <w:r w:rsidRPr="00E03C7E">
                          <w:rPr>
                            <w:rFonts w:ascii="Arial"/>
                            <w:b/>
                            <w:color w:val="363636"/>
                            <w:spacing w:val="-3"/>
                            <w:w w:val="115"/>
                            <w:sz w:val="18"/>
                            <w:szCs w:val="18"/>
                          </w:rPr>
                          <w:t>l</w:t>
                        </w:r>
                        <w:r w:rsidRPr="00E03C7E">
                          <w:rPr>
                            <w:rFonts w:ascii="Arial"/>
                            <w:b/>
                            <w:color w:val="363636"/>
                            <w:w w:val="115"/>
                            <w:sz w:val="18"/>
                            <w:szCs w:val="18"/>
                          </w:rPr>
                          <w:t>s.</w:t>
                        </w:r>
                        <w:r w:rsidRPr="00E03C7E">
                          <w:rPr>
                            <w:rFonts w:ascii="Arial"/>
                            <w:b/>
                            <w:color w:val="363636"/>
                            <w:spacing w:val="4"/>
                            <w:w w:val="115"/>
                            <w:sz w:val="18"/>
                            <w:szCs w:val="18"/>
                          </w:rPr>
                          <w:t xml:space="preserve"> </w:t>
                        </w:r>
                        <w:r w:rsidRPr="00E03C7E">
                          <w:rPr>
                            <w:rFonts w:ascii="Arial"/>
                            <w:b/>
                            <w:color w:val="363636"/>
                            <w:spacing w:val="-21"/>
                            <w:w w:val="115"/>
                            <w:sz w:val="18"/>
                            <w:szCs w:val="18"/>
                          </w:rPr>
                          <w:t>I</w:t>
                        </w:r>
                        <w:r w:rsidRPr="00E03C7E">
                          <w:rPr>
                            <w:rFonts w:ascii="Arial"/>
                            <w:b/>
                            <w:color w:val="363636"/>
                            <w:w w:val="115"/>
                            <w:sz w:val="18"/>
                            <w:szCs w:val="18"/>
                          </w:rPr>
                          <w:t>nclude</w:t>
                        </w:r>
                        <w:r w:rsidRPr="00E03C7E">
                          <w:rPr>
                            <w:rFonts w:ascii="Arial"/>
                            <w:b/>
                            <w:color w:val="363636"/>
                            <w:spacing w:val="-1"/>
                            <w:w w:val="115"/>
                            <w:sz w:val="18"/>
                            <w:szCs w:val="18"/>
                          </w:rPr>
                          <w:t xml:space="preserve"> </w:t>
                        </w:r>
                        <w:r w:rsidRPr="00E03C7E">
                          <w:rPr>
                            <w:rFonts w:ascii="Arial"/>
                            <w:b/>
                            <w:color w:val="363636"/>
                            <w:w w:val="115"/>
                            <w:sz w:val="18"/>
                            <w:szCs w:val="18"/>
                          </w:rPr>
                          <w:t xml:space="preserve">for </w:t>
                        </w:r>
                        <w:r w:rsidRPr="00E03C7E">
                          <w:rPr>
                            <w:rFonts w:ascii="Arial"/>
                            <w:b/>
                            <w:color w:val="363636"/>
                            <w:spacing w:val="18"/>
                            <w:w w:val="115"/>
                            <w:sz w:val="18"/>
                            <w:szCs w:val="18"/>
                          </w:rPr>
                          <w:t>a</w:t>
                        </w:r>
                        <w:r w:rsidRPr="00E03C7E">
                          <w:rPr>
                            <w:rFonts w:ascii="Arial"/>
                            <w:b/>
                            <w:color w:val="363636"/>
                            <w:spacing w:val="5"/>
                            <w:w w:val="115"/>
                            <w:sz w:val="18"/>
                            <w:szCs w:val="18"/>
                          </w:rPr>
                          <w:t xml:space="preserve"> </w:t>
                        </w:r>
                        <w:r w:rsidRPr="00E03C7E">
                          <w:rPr>
                            <w:rFonts w:ascii="Arial"/>
                            <w:b/>
                            <w:color w:val="363636"/>
                            <w:w w:val="115"/>
                            <w:sz w:val="18"/>
                            <w:szCs w:val="18"/>
                          </w:rPr>
                          <w:t>four</w:t>
                        </w:r>
                        <w:r w:rsidRPr="00E03C7E">
                          <w:rPr>
                            <w:rFonts w:ascii="Arial"/>
                            <w:b/>
                            <w:color w:val="363636"/>
                            <w:spacing w:val="24"/>
                            <w:w w:val="115"/>
                            <w:sz w:val="18"/>
                            <w:szCs w:val="18"/>
                          </w:rPr>
                          <w:t xml:space="preserve"> </w:t>
                        </w:r>
                        <w:r w:rsidRPr="00E03C7E">
                          <w:rPr>
                            <w:rFonts w:ascii="Arial"/>
                            <w:b/>
                            <w:color w:val="363636"/>
                            <w:w w:val="115"/>
                            <w:sz w:val="18"/>
                            <w:szCs w:val="18"/>
                          </w:rPr>
                          <w:t>point</w:t>
                        </w:r>
                        <w:r w:rsidRPr="00E03C7E">
                          <w:rPr>
                            <w:rFonts w:ascii="Arial"/>
                            <w:b/>
                            <w:color w:val="363636"/>
                            <w:spacing w:val="9"/>
                            <w:w w:val="115"/>
                            <w:sz w:val="18"/>
                            <w:szCs w:val="18"/>
                          </w:rPr>
                          <w:t xml:space="preserve"> </w:t>
                        </w:r>
                        <w:r w:rsidRPr="00E03C7E">
                          <w:rPr>
                            <w:rFonts w:ascii="Arial"/>
                            <w:b/>
                            <w:color w:val="363636"/>
                            <w:w w:val="115"/>
                            <w:sz w:val="18"/>
                            <w:szCs w:val="18"/>
                          </w:rPr>
                          <w:t>c</w:t>
                        </w:r>
                        <w:r w:rsidRPr="00E03C7E">
                          <w:rPr>
                            <w:rFonts w:ascii="Arial"/>
                            <w:b/>
                            <w:color w:val="363636"/>
                            <w:spacing w:val="-8"/>
                            <w:w w:val="115"/>
                            <w:sz w:val="18"/>
                            <w:szCs w:val="18"/>
                          </w:rPr>
                          <w:t>l</w:t>
                        </w:r>
                        <w:r w:rsidRPr="00E03C7E">
                          <w:rPr>
                            <w:rFonts w:ascii="Arial"/>
                            <w:b/>
                            <w:color w:val="363636"/>
                            <w:w w:val="115"/>
                            <w:sz w:val="18"/>
                            <w:szCs w:val="18"/>
                          </w:rPr>
                          <w:t xml:space="preserve">earance </w:t>
                        </w:r>
                        <w:r w:rsidRPr="00E03C7E">
                          <w:rPr>
                            <w:rFonts w:ascii="Arial"/>
                            <w:b/>
                            <w:color w:val="363636"/>
                            <w:spacing w:val="11"/>
                            <w:w w:val="115"/>
                            <w:sz w:val="18"/>
                            <w:szCs w:val="18"/>
                          </w:rPr>
                          <w:t>air</w:t>
                        </w:r>
                        <w:r w:rsidRPr="00E03C7E">
                          <w:rPr>
                            <w:rFonts w:ascii="Arial"/>
                            <w:b/>
                            <w:color w:val="363636"/>
                            <w:spacing w:val="22"/>
                            <w:w w:val="115"/>
                            <w:sz w:val="18"/>
                            <w:szCs w:val="18"/>
                          </w:rPr>
                          <w:t xml:space="preserve"> </w:t>
                        </w:r>
                        <w:r w:rsidRPr="00E03C7E">
                          <w:rPr>
                            <w:rFonts w:ascii="Arial"/>
                            <w:b/>
                            <w:color w:val="363636"/>
                            <w:w w:val="115"/>
                            <w:sz w:val="18"/>
                            <w:szCs w:val="18"/>
                          </w:rPr>
                          <w:t>monitoring</w:t>
                        </w:r>
                        <w:r w:rsidRPr="00E03C7E">
                          <w:rPr>
                            <w:rFonts w:ascii="Arial"/>
                            <w:b/>
                            <w:color w:val="363636"/>
                            <w:w w:val="118"/>
                            <w:sz w:val="18"/>
                            <w:szCs w:val="18"/>
                          </w:rPr>
                          <w:t xml:space="preserve"> </w:t>
                        </w:r>
                        <w:r w:rsidRPr="00E03C7E">
                          <w:rPr>
                            <w:rFonts w:ascii="Arial"/>
                            <w:b/>
                            <w:color w:val="363636"/>
                            <w:w w:val="115"/>
                            <w:sz w:val="18"/>
                            <w:szCs w:val="18"/>
                          </w:rPr>
                          <w:t>test</w:t>
                        </w:r>
                        <w:r w:rsidRPr="00E03C7E">
                          <w:rPr>
                            <w:rFonts w:ascii="Arial"/>
                            <w:b/>
                            <w:color w:val="363636"/>
                            <w:spacing w:val="49"/>
                            <w:w w:val="115"/>
                            <w:sz w:val="18"/>
                            <w:szCs w:val="18"/>
                          </w:rPr>
                          <w:t xml:space="preserve"> </w:t>
                        </w:r>
                        <w:r w:rsidRPr="00E03C7E">
                          <w:rPr>
                            <w:rFonts w:ascii="Arial"/>
                            <w:b/>
                            <w:color w:val="363636"/>
                            <w:w w:val="115"/>
                            <w:sz w:val="18"/>
                            <w:szCs w:val="18"/>
                          </w:rPr>
                          <w:t>carried</w:t>
                        </w:r>
                        <w:r w:rsidRPr="00E03C7E">
                          <w:rPr>
                            <w:rFonts w:ascii="Arial"/>
                            <w:b/>
                            <w:color w:val="363636"/>
                            <w:spacing w:val="-7"/>
                            <w:w w:val="115"/>
                            <w:sz w:val="18"/>
                            <w:szCs w:val="18"/>
                          </w:rPr>
                          <w:t xml:space="preserve"> </w:t>
                        </w:r>
                        <w:r w:rsidRPr="00E03C7E">
                          <w:rPr>
                            <w:rFonts w:ascii="Arial"/>
                            <w:b/>
                            <w:color w:val="363636"/>
                            <w:w w:val="115"/>
                            <w:sz w:val="18"/>
                            <w:szCs w:val="18"/>
                          </w:rPr>
                          <w:t>out</w:t>
                        </w:r>
                        <w:r w:rsidRPr="00E03C7E">
                          <w:rPr>
                            <w:rFonts w:ascii="Arial"/>
                            <w:b/>
                            <w:color w:val="363636"/>
                            <w:spacing w:val="-2"/>
                            <w:w w:val="115"/>
                            <w:sz w:val="18"/>
                            <w:szCs w:val="18"/>
                          </w:rPr>
                          <w:t xml:space="preserve"> </w:t>
                        </w:r>
                        <w:r w:rsidRPr="00E03C7E">
                          <w:rPr>
                            <w:rFonts w:ascii="Arial"/>
                            <w:b/>
                            <w:color w:val="363636"/>
                            <w:w w:val="115"/>
                            <w:sz w:val="18"/>
                            <w:szCs w:val="18"/>
                          </w:rPr>
                          <w:t>by</w:t>
                        </w:r>
                        <w:r w:rsidRPr="00E03C7E">
                          <w:rPr>
                            <w:rFonts w:ascii="Arial"/>
                            <w:b/>
                            <w:color w:val="363636"/>
                            <w:spacing w:val="-14"/>
                            <w:w w:val="115"/>
                            <w:sz w:val="18"/>
                            <w:szCs w:val="18"/>
                          </w:rPr>
                          <w:t xml:space="preserve"> </w:t>
                        </w:r>
                        <w:r w:rsidRPr="00E03C7E">
                          <w:rPr>
                            <w:rFonts w:ascii="Arial"/>
                            <w:b/>
                            <w:color w:val="363636"/>
                            <w:w w:val="115"/>
                            <w:sz w:val="18"/>
                            <w:szCs w:val="18"/>
                          </w:rPr>
                          <w:t>an</w:t>
                        </w:r>
                        <w:r w:rsidRPr="00E03C7E">
                          <w:rPr>
                            <w:rFonts w:ascii="Arial"/>
                            <w:b/>
                            <w:color w:val="363636"/>
                            <w:spacing w:val="-4"/>
                            <w:w w:val="115"/>
                            <w:sz w:val="18"/>
                            <w:szCs w:val="18"/>
                          </w:rPr>
                          <w:t xml:space="preserve"> </w:t>
                        </w:r>
                        <w:r w:rsidRPr="00E03C7E">
                          <w:rPr>
                            <w:rFonts w:ascii="Arial"/>
                            <w:b/>
                            <w:color w:val="363636"/>
                            <w:w w:val="115"/>
                            <w:sz w:val="18"/>
                            <w:szCs w:val="18"/>
                          </w:rPr>
                          <w:t>independent</w:t>
                        </w:r>
                        <w:r w:rsidRPr="00E03C7E">
                          <w:rPr>
                            <w:rFonts w:ascii="Arial"/>
                            <w:b/>
                            <w:color w:val="363636"/>
                            <w:spacing w:val="11"/>
                            <w:w w:val="115"/>
                            <w:sz w:val="18"/>
                            <w:szCs w:val="18"/>
                          </w:rPr>
                          <w:t xml:space="preserve"> </w:t>
                        </w:r>
                        <w:r w:rsidRPr="00E03C7E">
                          <w:rPr>
                            <w:rFonts w:ascii="Arial"/>
                            <w:b/>
                            <w:color w:val="363636"/>
                            <w:w w:val="115"/>
                            <w:sz w:val="18"/>
                            <w:szCs w:val="18"/>
                          </w:rPr>
                          <w:t>U.K.A.S</w:t>
                        </w:r>
                        <w:r w:rsidRPr="00E03C7E">
                          <w:rPr>
                            <w:rFonts w:ascii="Arial"/>
                            <w:b/>
                            <w:color w:val="363636"/>
                            <w:spacing w:val="-4"/>
                            <w:w w:val="115"/>
                            <w:sz w:val="18"/>
                            <w:szCs w:val="18"/>
                          </w:rPr>
                          <w:t xml:space="preserve"> </w:t>
                        </w:r>
                        <w:r w:rsidRPr="00E03C7E">
                          <w:rPr>
                            <w:rFonts w:ascii="Arial"/>
                            <w:b/>
                            <w:color w:val="363636"/>
                            <w:w w:val="115"/>
                            <w:sz w:val="18"/>
                            <w:szCs w:val="18"/>
                          </w:rPr>
                          <w:t>accredited laboratory</w:t>
                        </w:r>
                        <w:r w:rsidRPr="00E03C7E">
                          <w:rPr>
                            <w:rFonts w:ascii="Arial"/>
                            <w:b/>
                            <w:color w:val="363636"/>
                            <w:spacing w:val="12"/>
                            <w:w w:val="115"/>
                            <w:sz w:val="18"/>
                            <w:szCs w:val="18"/>
                          </w:rPr>
                          <w:t xml:space="preserve"> </w:t>
                        </w:r>
                        <w:r w:rsidRPr="00E03C7E">
                          <w:rPr>
                            <w:rFonts w:ascii="Arial"/>
                            <w:b/>
                            <w:color w:val="363636"/>
                            <w:w w:val="115"/>
                            <w:sz w:val="18"/>
                            <w:szCs w:val="18"/>
                          </w:rPr>
                          <w:t>on</w:t>
                        </w:r>
                        <w:r w:rsidRPr="00E03C7E">
                          <w:rPr>
                            <w:rFonts w:ascii="Arial"/>
                            <w:b/>
                            <w:color w:val="363636"/>
                            <w:spacing w:val="3"/>
                            <w:w w:val="115"/>
                            <w:sz w:val="18"/>
                            <w:szCs w:val="18"/>
                          </w:rPr>
                          <w:t xml:space="preserve"> </w:t>
                        </w:r>
                        <w:r w:rsidRPr="00E03C7E">
                          <w:rPr>
                            <w:rFonts w:ascii="Arial"/>
                            <w:b/>
                            <w:color w:val="363636"/>
                            <w:w w:val="115"/>
                            <w:sz w:val="18"/>
                            <w:szCs w:val="18"/>
                          </w:rPr>
                          <w:t>completion.</w:t>
                        </w:r>
                      </w:p>
                      <w:p w:rsidR="001327F0" w:rsidRDefault="001327F0">
                        <w:pPr>
                          <w:pStyle w:val="TableParagraph"/>
                          <w:spacing w:before="4"/>
                          <w:rPr>
                            <w:rFonts w:ascii="Arial" w:eastAsia="Arial" w:hAnsi="Arial" w:cs="Arial"/>
                            <w:sz w:val="14"/>
                            <w:szCs w:val="14"/>
                          </w:rPr>
                        </w:pPr>
                      </w:p>
                      <w:p w:rsidR="001327F0" w:rsidRDefault="001327F0">
                        <w:pPr>
                          <w:pStyle w:val="TableParagraph"/>
                          <w:ind w:left="248"/>
                          <w:rPr>
                            <w:rFonts w:ascii="Arial"/>
                            <w:color w:val="363636"/>
                            <w:w w:val="105"/>
                            <w:sz w:val="17"/>
                          </w:rPr>
                        </w:pPr>
                      </w:p>
                      <w:p w:rsidR="001327F0" w:rsidRDefault="001327F0">
                        <w:pPr>
                          <w:pStyle w:val="TableParagraph"/>
                          <w:ind w:left="248"/>
                          <w:rPr>
                            <w:rFonts w:ascii="Arial" w:eastAsia="Arial" w:hAnsi="Arial" w:cs="Arial"/>
                            <w:sz w:val="17"/>
                            <w:szCs w:val="17"/>
                          </w:rPr>
                        </w:pPr>
                        <w:r>
                          <w:rPr>
                            <w:rFonts w:ascii="Arial"/>
                            <w:color w:val="363636"/>
                            <w:w w:val="105"/>
                            <w:sz w:val="17"/>
                          </w:rPr>
                          <w:t xml:space="preserve"> Textured coated</w:t>
                        </w:r>
                        <w:r>
                          <w:rPr>
                            <w:rFonts w:ascii="Arial"/>
                            <w:color w:val="363636"/>
                            <w:spacing w:val="16"/>
                            <w:w w:val="105"/>
                            <w:sz w:val="17"/>
                          </w:rPr>
                          <w:t xml:space="preserve"> </w:t>
                        </w:r>
                        <w:r>
                          <w:rPr>
                            <w:rFonts w:ascii="Arial"/>
                            <w:color w:val="363636"/>
                            <w:w w:val="105"/>
                            <w:sz w:val="17"/>
                          </w:rPr>
                          <w:t>kitchen</w:t>
                        </w:r>
                        <w:r>
                          <w:rPr>
                            <w:rFonts w:ascii="Arial"/>
                            <w:color w:val="363636"/>
                            <w:spacing w:val="6"/>
                            <w:w w:val="105"/>
                            <w:sz w:val="17"/>
                          </w:rPr>
                          <w:t xml:space="preserve"> </w:t>
                        </w:r>
                        <w:r>
                          <w:rPr>
                            <w:rFonts w:ascii="Arial"/>
                            <w:color w:val="363636"/>
                            <w:w w:val="105"/>
                            <w:sz w:val="17"/>
                          </w:rPr>
                          <w:t xml:space="preserve">Ceilings </w:t>
                        </w:r>
                        <w:r>
                          <w:rPr>
                            <w:rFonts w:ascii="Arial"/>
                            <w:color w:val="363636"/>
                            <w:spacing w:val="35"/>
                            <w:w w:val="105"/>
                            <w:sz w:val="17"/>
                          </w:rPr>
                          <w:t xml:space="preserve"> </w:t>
                        </w:r>
                        <w:r>
                          <w:rPr>
                            <w:rFonts w:ascii="Arial"/>
                            <w:color w:val="363636"/>
                            <w:w w:val="105"/>
                            <w:sz w:val="17"/>
                          </w:rPr>
                          <w:t>;</w:t>
                        </w:r>
                        <w:r>
                          <w:rPr>
                            <w:rFonts w:ascii="Arial"/>
                            <w:color w:val="363636"/>
                            <w:spacing w:val="-2"/>
                            <w:w w:val="105"/>
                            <w:sz w:val="17"/>
                          </w:rPr>
                          <w:t xml:space="preserve"> </w:t>
                        </w:r>
                        <w:r>
                          <w:rPr>
                            <w:rFonts w:ascii="Arial"/>
                            <w:color w:val="363636"/>
                            <w:w w:val="105"/>
                            <w:sz w:val="17"/>
                          </w:rPr>
                          <w:t>up</w:t>
                        </w:r>
                        <w:r>
                          <w:rPr>
                            <w:rFonts w:ascii="Arial"/>
                            <w:color w:val="363636"/>
                            <w:spacing w:val="-3"/>
                            <w:w w:val="105"/>
                            <w:sz w:val="17"/>
                          </w:rPr>
                          <w:t xml:space="preserve"> </w:t>
                        </w:r>
                        <w:r>
                          <w:rPr>
                            <w:rFonts w:ascii="Arial"/>
                            <w:color w:val="363636"/>
                            <w:w w:val="105"/>
                            <w:sz w:val="17"/>
                          </w:rPr>
                          <w:t>to</w:t>
                        </w:r>
                        <w:r>
                          <w:rPr>
                            <w:rFonts w:ascii="Arial"/>
                            <w:color w:val="363636"/>
                            <w:spacing w:val="22"/>
                            <w:w w:val="105"/>
                            <w:sz w:val="17"/>
                          </w:rPr>
                          <w:t xml:space="preserve"> </w:t>
                        </w:r>
                        <w:r>
                          <w:rPr>
                            <w:rFonts w:ascii="Arial"/>
                            <w:color w:val="363636"/>
                            <w:w w:val="105"/>
                            <w:sz w:val="17"/>
                          </w:rPr>
                          <w:t>10.000</w:t>
                        </w:r>
                        <w:r>
                          <w:rPr>
                            <w:rFonts w:ascii="Arial"/>
                            <w:color w:val="363636"/>
                            <w:spacing w:val="3"/>
                            <w:w w:val="105"/>
                            <w:sz w:val="17"/>
                          </w:rPr>
                          <w:t xml:space="preserve"> </w:t>
                        </w:r>
                        <w:proofErr w:type="spellStart"/>
                        <w:r>
                          <w:rPr>
                            <w:rFonts w:ascii="Arial"/>
                            <w:color w:val="363636"/>
                            <w:w w:val="105"/>
                            <w:sz w:val="17"/>
                          </w:rPr>
                          <w:t>Sqm</w:t>
                        </w:r>
                        <w:proofErr w:type="spellEnd"/>
                      </w:p>
                      <w:p w:rsidR="001327F0" w:rsidRDefault="001327F0">
                        <w:pPr>
                          <w:pStyle w:val="TableParagraph"/>
                          <w:rPr>
                            <w:rFonts w:ascii="Arial" w:eastAsia="Arial" w:hAnsi="Arial" w:cs="Arial"/>
                            <w:sz w:val="23"/>
                            <w:szCs w:val="23"/>
                          </w:rPr>
                        </w:pPr>
                      </w:p>
                      <w:p w:rsidR="001327F0" w:rsidRDefault="001327F0">
                        <w:pPr>
                          <w:pStyle w:val="TableParagraph"/>
                          <w:spacing w:line="565" w:lineRule="auto"/>
                          <w:ind w:left="248" w:right="492"/>
                          <w:rPr>
                            <w:rFonts w:ascii="Arial"/>
                            <w:color w:val="363636"/>
                            <w:w w:val="105"/>
                            <w:sz w:val="17"/>
                          </w:rPr>
                        </w:pPr>
                        <w:r>
                          <w:rPr>
                            <w:rFonts w:ascii="Arial"/>
                            <w:color w:val="363636"/>
                            <w:w w:val="105"/>
                            <w:sz w:val="17"/>
                          </w:rPr>
                          <w:t>Textured coated</w:t>
                        </w:r>
                        <w:r>
                          <w:rPr>
                            <w:rFonts w:ascii="Arial"/>
                            <w:color w:val="363636"/>
                            <w:spacing w:val="16"/>
                            <w:w w:val="105"/>
                            <w:sz w:val="17"/>
                          </w:rPr>
                          <w:t xml:space="preserve"> </w:t>
                        </w:r>
                        <w:r>
                          <w:rPr>
                            <w:rFonts w:ascii="Arial"/>
                            <w:color w:val="363636"/>
                            <w:w w:val="105"/>
                            <w:sz w:val="17"/>
                          </w:rPr>
                          <w:t>kitchen</w:t>
                        </w:r>
                        <w:r>
                          <w:rPr>
                            <w:rFonts w:ascii="Arial"/>
                            <w:color w:val="363636"/>
                            <w:spacing w:val="2"/>
                            <w:w w:val="105"/>
                            <w:sz w:val="17"/>
                          </w:rPr>
                          <w:t xml:space="preserve"> </w:t>
                        </w:r>
                        <w:r>
                          <w:rPr>
                            <w:rFonts w:ascii="Arial"/>
                            <w:color w:val="363636"/>
                            <w:w w:val="105"/>
                            <w:sz w:val="17"/>
                          </w:rPr>
                          <w:t>ceilings;</w:t>
                        </w:r>
                        <w:r>
                          <w:rPr>
                            <w:rFonts w:ascii="Arial"/>
                            <w:color w:val="363636"/>
                            <w:spacing w:val="18"/>
                            <w:w w:val="105"/>
                            <w:sz w:val="17"/>
                          </w:rPr>
                          <w:t xml:space="preserve"> </w:t>
                        </w:r>
                        <w:r>
                          <w:rPr>
                            <w:rFonts w:ascii="Arial"/>
                            <w:color w:val="363636"/>
                            <w:w w:val="105"/>
                            <w:sz w:val="17"/>
                          </w:rPr>
                          <w:t>over10.000 up to15.000sqm</w:t>
                        </w:r>
                        <w:r>
                          <w:rPr>
                            <w:rFonts w:ascii="Arial"/>
                            <w:color w:val="363636"/>
                            <w:spacing w:val="-2"/>
                            <w:w w:val="105"/>
                            <w:sz w:val="17"/>
                          </w:rPr>
                          <w:t xml:space="preserve"> </w:t>
                        </w:r>
                        <w:r>
                          <w:rPr>
                            <w:rFonts w:ascii="Arial"/>
                            <w:color w:val="363636"/>
                            <w:w w:val="104"/>
                            <w:sz w:val="17"/>
                          </w:rPr>
                          <w:t xml:space="preserve"> </w:t>
                        </w:r>
                      </w:p>
                      <w:p w:rsidR="001327F0" w:rsidRDefault="001327F0">
                        <w:pPr>
                          <w:pStyle w:val="TableParagraph"/>
                          <w:spacing w:line="565" w:lineRule="auto"/>
                          <w:ind w:left="248" w:right="492"/>
                          <w:rPr>
                            <w:rFonts w:ascii="Arial" w:eastAsia="Arial" w:hAnsi="Arial" w:cs="Arial"/>
                            <w:sz w:val="17"/>
                            <w:szCs w:val="17"/>
                          </w:rPr>
                        </w:pPr>
                        <w:r>
                          <w:rPr>
                            <w:rFonts w:ascii="Arial"/>
                            <w:color w:val="363636"/>
                            <w:spacing w:val="19"/>
                            <w:w w:val="105"/>
                            <w:sz w:val="17"/>
                          </w:rPr>
                          <w:t xml:space="preserve"> </w:t>
                        </w:r>
                        <w:r>
                          <w:rPr>
                            <w:rFonts w:ascii="Arial"/>
                            <w:color w:val="363636"/>
                            <w:w w:val="105"/>
                            <w:sz w:val="17"/>
                          </w:rPr>
                          <w:t>Textured coated</w:t>
                        </w:r>
                        <w:r>
                          <w:rPr>
                            <w:rFonts w:ascii="Arial"/>
                            <w:color w:val="363636"/>
                            <w:spacing w:val="16"/>
                            <w:w w:val="105"/>
                            <w:sz w:val="17"/>
                          </w:rPr>
                          <w:t xml:space="preserve"> </w:t>
                        </w:r>
                        <w:r>
                          <w:rPr>
                            <w:rFonts w:ascii="Arial"/>
                            <w:color w:val="363636"/>
                            <w:w w:val="105"/>
                            <w:sz w:val="17"/>
                          </w:rPr>
                          <w:t>Bathroom</w:t>
                        </w:r>
                        <w:r>
                          <w:rPr>
                            <w:rFonts w:ascii="Arial"/>
                            <w:color w:val="363636"/>
                            <w:spacing w:val="6"/>
                            <w:w w:val="105"/>
                            <w:sz w:val="17"/>
                          </w:rPr>
                          <w:t xml:space="preserve"> </w:t>
                        </w:r>
                        <w:r>
                          <w:rPr>
                            <w:rFonts w:ascii="Arial"/>
                            <w:color w:val="363636"/>
                            <w:w w:val="105"/>
                            <w:sz w:val="17"/>
                          </w:rPr>
                          <w:t>ceilings:</w:t>
                        </w:r>
                        <w:r>
                          <w:rPr>
                            <w:rFonts w:ascii="Arial"/>
                            <w:color w:val="363636"/>
                            <w:spacing w:val="21"/>
                            <w:w w:val="105"/>
                            <w:sz w:val="17"/>
                          </w:rPr>
                          <w:t xml:space="preserve"> </w:t>
                        </w:r>
                        <w:r>
                          <w:rPr>
                            <w:rFonts w:ascii="Arial"/>
                            <w:color w:val="363636"/>
                            <w:w w:val="105"/>
                            <w:sz w:val="17"/>
                          </w:rPr>
                          <w:t>up</w:t>
                        </w:r>
                        <w:r>
                          <w:rPr>
                            <w:rFonts w:ascii="Arial"/>
                            <w:color w:val="363636"/>
                            <w:spacing w:val="-9"/>
                            <w:w w:val="105"/>
                            <w:sz w:val="17"/>
                          </w:rPr>
                          <w:t xml:space="preserve"> </w:t>
                        </w:r>
                        <w:r>
                          <w:rPr>
                            <w:rFonts w:ascii="Arial"/>
                            <w:color w:val="363636"/>
                            <w:w w:val="105"/>
                            <w:sz w:val="17"/>
                          </w:rPr>
                          <w:t>to</w:t>
                        </w:r>
                        <w:r>
                          <w:rPr>
                            <w:rFonts w:ascii="Arial"/>
                            <w:color w:val="363636"/>
                            <w:spacing w:val="16"/>
                            <w:w w:val="105"/>
                            <w:sz w:val="17"/>
                          </w:rPr>
                          <w:t xml:space="preserve"> </w:t>
                        </w:r>
                        <w:r>
                          <w:rPr>
                            <w:rFonts w:ascii="Arial"/>
                            <w:color w:val="363636"/>
                            <w:w w:val="105"/>
                            <w:sz w:val="17"/>
                          </w:rPr>
                          <w:t>5.000</w:t>
                        </w:r>
                        <w:r>
                          <w:rPr>
                            <w:rFonts w:ascii="Arial"/>
                            <w:color w:val="363636"/>
                            <w:spacing w:val="15"/>
                            <w:w w:val="105"/>
                            <w:sz w:val="17"/>
                          </w:rPr>
                          <w:t xml:space="preserve"> </w:t>
                        </w:r>
                        <w:proofErr w:type="spellStart"/>
                        <w:r>
                          <w:rPr>
                            <w:rFonts w:ascii="Arial"/>
                            <w:color w:val="363636"/>
                            <w:w w:val="105"/>
                            <w:sz w:val="17"/>
                          </w:rPr>
                          <w:t>Sqm</w:t>
                        </w:r>
                        <w:proofErr w:type="spellEnd"/>
                      </w:p>
                      <w:p w:rsidR="001327F0" w:rsidRDefault="001327F0" w:rsidP="00CB07C7">
                        <w:pPr>
                          <w:pStyle w:val="TableParagraph"/>
                          <w:spacing w:before="7" w:line="565" w:lineRule="auto"/>
                          <w:ind w:left="239" w:right="500"/>
                          <w:rPr>
                            <w:rFonts w:ascii="Arial" w:eastAsia="Arial" w:hAnsi="Arial" w:cs="Arial"/>
                            <w:sz w:val="17"/>
                            <w:szCs w:val="17"/>
                          </w:rPr>
                        </w:pPr>
                        <w:r>
                          <w:rPr>
                            <w:rFonts w:ascii="Arial"/>
                            <w:color w:val="363636"/>
                            <w:w w:val="105"/>
                            <w:sz w:val="17"/>
                          </w:rPr>
                          <w:t>Textured coated</w:t>
                        </w:r>
                        <w:r>
                          <w:rPr>
                            <w:rFonts w:ascii="Arial"/>
                            <w:color w:val="363636"/>
                            <w:spacing w:val="16"/>
                            <w:w w:val="105"/>
                            <w:sz w:val="17"/>
                          </w:rPr>
                          <w:t xml:space="preserve"> </w:t>
                        </w:r>
                        <w:r>
                          <w:rPr>
                            <w:rFonts w:ascii="Arial"/>
                            <w:color w:val="363636"/>
                            <w:w w:val="105"/>
                            <w:sz w:val="17"/>
                          </w:rPr>
                          <w:t>Bathroom</w:t>
                        </w:r>
                        <w:r>
                          <w:rPr>
                            <w:rFonts w:ascii="Arial"/>
                            <w:color w:val="363636"/>
                            <w:spacing w:val="-5"/>
                            <w:w w:val="105"/>
                            <w:sz w:val="17"/>
                          </w:rPr>
                          <w:t xml:space="preserve"> </w:t>
                        </w:r>
                        <w:r>
                          <w:rPr>
                            <w:rFonts w:ascii="Arial"/>
                            <w:color w:val="363636"/>
                            <w:w w:val="105"/>
                            <w:sz w:val="17"/>
                          </w:rPr>
                          <w:t>ceilings: over 5.000</w:t>
                        </w:r>
                        <w:r>
                          <w:rPr>
                            <w:rFonts w:ascii="Arial"/>
                            <w:color w:val="363636"/>
                            <w:spacing w:val="-9"/>
                            <w:w w:val="105"/>
                            <w:sz w:val="17"/>
                          </w:rPr>
                          <w:t xml:space="preserve"> </w:t>
                        </w:r>
                        <w:r>
                          <w:rPr>
                            <w:rFonts w:ascii="Arial"/>
                            <w:color w:val="363636"/>
                            <w:w w:val="105"/>
                            <w:sz w:val="17"/>
                          </w:rPr>
                          <w:t>up</w:t>
                        </w:r>
                        <w:r>
                          <w:rPr>
                            <w:rFonts w:ascii="Arial"/>
                            <w:color w:val="363636"/>
                            <w:spacing w:val="-20"/>
                            <w:w w:val="105"/>
                            <w:sz w:val="17"/>
                          </w:rPr>
                          <w:t xml:space="preserve"> </w:t>
                        </w:r>
                        <w:r>
                          <w:rPr>
                            <w:rFonts w:ascii="Arial"/>
                            <w:color w:val="363636"/>
                            <w:w w:val="105"/>
                            <w:sz w:val="17"/>
                          </w:rPr>
                          <w:t>to</w:t>
                        </w:r>
                        <w:r>
                          <w:rPr>
                            <w:rFonts w:ascii="Arial"/>
                            <w:color w:val="363636"/>
                            <w:spacing w:val="5"/>
                            <w:w w:val="105"/>
                            <w:sz w:val="17"/>
                          </w:rPr>
                          <w:t xml:space="preserve"> </w:t>
                        </w:r>
                        <w:r>
                          <w:rPr>
                            <w:rFonts w:ascii="Arial"/>
                            <w:color w:val="363636"/>
                            <w:spacing w:val="-1"/>
                            <w:w w:val="105"/>
                            <w:sz w:val="17"/>
                          </w:rPr>
                          <w:t>1</w:t>
                        </w:r>
                        <w:r>
                          <w:rPr>
                            <w:rFonts w:ascii="Arial"/>
                            <w:color w:val="363636"/>
                            <w:spacing w:val="-2"/>
                            <w:w w:val="105"/>
                            <w:sz w:val="17"/>
                          </w:rPr>
                          <w:t>0,000sq</w:t>
                        </w:r>
                        <w:r>
                          <w:rPr>
                            <w:rFonts w:ascii="Arial"/>
                            <w:color w:val="363636"/>
                            <w:spacing w:val="20"/>
                            <w:w w:val="88"/>
                            <w:sz w:val="17"/>
                          </w:rPr>
                          <w:t xml:space="preserve"> </w:t>
                        </w:r>
                        <w:r>
                          <w:rPr>
                            <w:rFonts w:ascii="Arial"/>
                            <w:color w:val="363636"/>
                            <w:w w:val="105"/>
                            <w:sz w:val="17"/>
                          </w:rPr>
                          <w:t>W.C</w:t>
                        </w:r>
                        <w:r>
                          <w:rPr>
                            <w:rFonts w:ascii="Arial"/>
                            <w:color w:val="363636"/>
                            <w:spacing w:val="16"/>
                            <w:w w:val="105"/>
                            <w:sz w:val="17"/>
                          </w:rPr>
                          <w:t xml:space="preserve"> </w:t>
                        </w:r>
                        <w:r>
                          <w:rPr>
                            <w:rFonts w:ascii="Arial"/>
                            <w:color w:val="363636"/>
                            <w:w w:val="105"/>
                            <w:sz w:val="17"/>
                          </w:rPr>
                          <w:t>ceilings</w:t>
                        </w:r>
                        <w:r>
                          <w:rPr>
                            <w:rFonts w:ascii="Arial"/>
                            <w:color w:val="363636"/>
                            <w:spacing w:val="27"/>
                            <w:w w:val="105"/>
                            <w:sz w:val="17"/>
                          </w:rPr>
                          <w:t xml:space="preserve"> </w:t>
                        </w:r>
                        <w:r>
                          <w:rPr>
                            <w:rFonts w:ascii="Arial"/>
                            <w:color w:val="363636"/>
                            <w:w w:val="105"/>
                            <w:sz w:val="17"/>
                          </w:rPr>
                          <w:t>up</w:t>
                        </w:r>
                        <w:r>
                          <w:rPr>
                            <w:rFonts w:ascii="Arial"/>
                            <w:color w:val="363636"/>
                            <w:spacing w:val="-4"/>
                            <w:w w:val="105"/>
                            <w:sz w:val="17"/>
                          </w:rPr>
                          <w:t xml:space="preserve"> </w:t>
                        </w:r>
                        <w:r>
                          <w:rPr>
                            <w:rFonts w:ascii="Arial"/>
                            <w:color w:val="363636"/>
                            <w:w w:val="105"/>
                            <w:sz w:val="17"/>
                          </w:rPr>
                          <w:t>to</w:t>
                        </w:r>
                        <w:r>
                          <w:rPr>
                            <w:rFonts w:ascii="Arial"/>
                            <w:color w:val="363636"/>
                            <w:spacing w:val="17"/>
                            <w:w w:val="105"/>
                            <w:sz w:val="17"/>
                          </w:rPr>
                          <w:t xml:space="preserve"> </w:t>
                        </w:r>
                        <w:r>
                          <w:rPr>
                            <w:rFonts w:ascii="Arial"/>
                            <w:color w:val="363636"/>
                            <w:w w:val="105"/>
                            <w:sz w:val="17"/>
                          </w:rPr>
                          <w:t>2.000Sqm</w:t>
                        </w:r>
                      </w:p>
                    </w:tc>
                    <w:tc>
                      <w:tcPr>
                        <w:tcW w:w="769" w:type="dxa"/>
                        <w:vMerge w:val="restart"/>
                        <w:tcBorders>
                          <w:top w:val="single" w:sz="8" w:space="0" w:color="000000"/>
                          <w:left w:val="single" w:sz="11" w:space="0" w:color="000000"/>
                          <w:right w:val="nil"/>
                        </w:tcBorders>
                      </w:tcPr>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1"/>
                          <w:rPr>
                            <w:rFonts w:ascii="Arial" w:eastAsia="Arial" w:hAnsi="Arial" w:cs="Arial"/>
                            <w:sz w:val="18"/>
                            <w:szCs w:val="18"/>
                          </w:rPr>
                        </w:pPr>
                      </w:p>
                      <w:p w:rsidR="001327F0" w:rsidRDefault="001327F0">
                        <w:pPr>
                          <w:pStyle w:val="TableParagraph"/>
                          <w:spacing w:line="565" w:lineRule="auto"/>
                          <w:ind w:left="172" w:right="311"/>
                          <w:jc w:val="center"/>
                          <w:rPr>
                            <w:rFonts w:ascii="Arial" w:eastAsia="Arial" w:hAnsi="Arial" w:cs="Arial"/>
                            <w:sz w:val="17"/>
                            <w:szCs w:val="17"/>
                          </w:rPr>
                        </w:pPr>
                        <w:r>
                          <w:rPr>
                            <w:rFonts w:ascii="Arial"/>
                            <w:color w:val="4B4B4B"/>
                            <w:sz w:val="17"/>
                          </w:rPr>
                          <w:t>Per</w:t>
                        </w:r>
                        <w:r>
                          <w:rPr>
                            <w:rFonts w:ascii="Arial"/>
                            <w:color w:val="4B4B4B"/>
                            <w:w w:val="101"/>
                            <w:sz w:val="17"/>
                          </w:rPr>
                          <w:t xml:space="preserve"> </w:t>
                        </w:r>
                        <w:r>
                          <w:rPr>
                            <w:rFonts w:ascii="Arial"/>
                            <w:color w:val="4B4B4B"/>
                            <w:w w:val="105"/>
                            <w:sz w:val="17"/>
                          </w:rPr>
                          <w:t>1</w:t>
                        </w:r>
                      </w:p>
                      <w:p w:rsidR="001327F0" w:rsidRDefault="001327F0">
                        <w:pPr>
                          <w:pStyle w:val="TableParagraph"/>
                          <w:spacing w:before="17" w:line="559" w:lineRule="auto"/>
                          <w:ind w:left="177" w:right="322"/>
                          <w:jc w:val="center"/>
                          <w:rPr>
                            <w:rFonts w:ascii="Arial" w:eastAsia="Arial" w:hAnsi="Arial" w:cs="Arial"/>
                            <w:sz w:val="17"/>
                            <w:szCs w:val="17"/>
                          </w:rPr>
                        </w:pPr>
                        <w:r>
                          <w:rPr>
                            <w:rFonts w:ascii="Arial"/>
                            <w:color w:val="363636"/>
                            <w:sz w:val="17"/>
                          </w:rPr>
                          <w:t>per</w:t>
                        </w:r>
                        <w:r>
                          <w:rPr>
                            <w:rFonts w:ascii="Arial"/>
                            <w:color w:val="363636"/>
                            <w:w w:val="103"/>
                            <w:sz w:val="17"/>
                          </w:rPr>
                          <w:t xml:space="preserve"> </w:t>
                        </w:r>
                        <w:r>
                          <w:rPr>
                            <w:rFonts w:ascii="Arial"/>
                            <w:color w:val="363636"/>
                            <w:sz w:val="17"/>
                          </w:rPr>
                          <w:t>1</w:t>
                        </w:r>
                      </w:p>
                      <w:p w:rsidR="001327F0" w:rsidRDefault="001327F0">
                        <w:pPr>
                          <w:pStyle w:val="TableParagraph"/>
                          <w:spacing w:before="12"/>
                          <w:ind w:right="128"/>
                          <w:jc w:val="center"/>
                          <w:rPr>
                            <w:rFonts w:ascii="Arial" w:eastAsia="Arial" w:hAnsi="Arial" w:cs="Arial"/>
                            <w:sz w:val="17"/>
                            <w:szCs w:val="17"/>
                          </w:rPr>
                        </w:pPr>
                        <w:r>
                          <w:rPr>
                            <w:rFonts w:ascii="Arial"/>
                            <w:color w:val="363636"/>
                            <w:sz w:val="17"/>
                          </w:rPr>
                          <w:t>1</w:t>
                        </w: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8"/>
                          <w:rPr>
                            <w:rFonts w:ascii="Arial" w:eastAsia="Arial" w:hAnsi="Arial" w:cs="Arial"/>
                            <w:sz w:val="19"/>
                            <w:szCs w:val="19"/>
                          </w:rPr>
                        </w:pPr>
                      </w:p>
                      <w:p w:rsidR="001327F0" w:rsidRDefault="001327F0">
                        <w:pPr>
                          <w:pStyle w:val="TableParagraph"/>
                          <w:spacing w:line="565" w:lineRule="auto"/>
                          <w:ind w:left="134" w:right="265" w:firstLine="4"/>
                          <w:jc w:val="both"/>
                          <w:rPr>
                            <w:rFonts w:ascii="Arial" w:eastAsia="Arial" w:hAnsi="Arial" w:cs="Arial"/>
                            <w:sz w:val="17"/>
                            <w:szCs w:val="17"/>
                          </w:rPr>
                        </w:pPr>
                        <w:r>
                          <w:rPr>
                            <w:rFonts w:ascii="Arial"/>
                            <w:color w:val="363636"/>
                            <w:w w:val="105"/>
                            <w:sz w:val="17"/>
                          </w:rPr>
                          <w:t>Item</w:t>
                        </w:r>
                        <w:r>
                          <w:rPr>
                            <w:rFonts w:ascii="Arial"/>
                            <w:color w:val="363636"/>
                            <w:w w:val="104"/>
                            <w:sz w:val="17"/>
                          </w:rPr>
                          <w:t xml:space="preserve"> </w:t>
                        </w:r>
                        <w:proofErr w:type="spellStart"/>
                        <w:r>
                          <w:rPr>
                            <w:rFonts w:ascii="Arial"/>
                            <w:color w:val="363636"/>
                            <w:w w:val="105"/>
                            <w:sz w:val="17"/>
                          </w:rPr>
                          <w:t>Item</w:t>
                        </w:r>
                        <w:proofErr w:type="spellEnd"/>
                        <w:r>
                          <w:rPr>
                            <w:rFonts w:ascii="Arial"/>
                            <w:color w:val="363636"/>
                            <w:w w:val="104"/>
                            <w:sz w:val="17"/>
                          </w:rPr>
                          <w:t xml:space="preserve"> </w:t>
                        </w:r>
                        <w:proofErr w:type="spellStart"/>
                        <w:r>
                          <w:rPr>
                            <w:rFonts w:ascii="Arial"/>
                            <w:color w:val="363636"/>
                            <w:w w:val="105"/>
                            <w:sz w:val="17"/>
                          </w:rPr>
                          <w:t>Item</w:t>
                        </w:r>
                        <w:proofErr w:type="spellEnd"/>
                        <w:r>
                          <w:rPr>
                            <w:rFonts w:ascii="Arial"/>
                            <w:color w:val="363636"/>
                            <w:w w:val="104"/>
                            <w:sz w:val="17"/>
                          </w:rPr>
                          <w:t xml:space="preserve"> </w:t>
                        </w:r>
                        <w:proofErr w:type="spellStart"/>
                        <w:r>
                          <w:rPr>
                            <w:rFonts w:ascii="Arial"/>
                            <w:color w:val="363636"/>
                            <w:w w:val="105"/>
                            <w:sz w:val="17"/>
                          </w:rPr>
                          <w:t>Item</w:t>
                        </w:r>
                        <w:proofErr w:type="spellEnd"/>
                        <w:r>
                          <w:rPr>
                            <w:rFonts w:ascii="Arial"/>
                            <w:color w:val="363636"/>
                            <w:w w:val="104"/>
                            <w:sz w:val="17"/>
                          </w:rPr>
                          <w:t xml:space="preserve"> </w:t>
                        </w:r>
                        <w:proofErr w:type="spellStart"/>
                        <w:r>
                          <w:rPr>
                            <w:rFonts w:ascii="Arial"/>
                            <w:color w:val="363636"/>
                            <w:w w:val="105"/>
                            <w:sz w:val="17"/>
                          </w:rPr>
                          <w:t>Item</w:t>
                        </w:r>
                        <w:proofErr w:type="spellEnd"/>
                      </w:p>
                    </w:tc>
                    <w:tc>
                      <w:tcPr>
                        <w:tcW w:w="743" w:type="dxa"/>
                        <w:vMerge w:val="restart"/>
                        <w:tcBorders>
                          <w:top w:val="single" w:sz="8" w:space="0" w:color="000000"/>
                          <w:left w:val="nil"/>
                          <w:right w:val="single" w:sz="8" w:space="0" w:color="000000"/>
                        </w:tcBorders>
                      </w:tcPr>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rPr>
                            <w:rFonts w:ascii="Arial" w:eastAsia="Arial" w:hAnsi="Arial" w:cs="Arial"/>
                            <w:sz w:val="16"/>
                            <w:szCs w:val="16"/>
                          </w:rPr>
                        </w:pPr>
                      </w:p>
                      <w:p w:rsidR="001327F0" w:rsidRDefault="001327F0">
                        <w:pPr>
                          <w:pStyle w:val="TableParagraph"/>
                          <w:spacing w:before="11"/>
                          <w:rPr>
                            <w:rFonts w:ascii="Arial" w:eastAsia="Arial" w:hAnsi="Arial" w:cs="Arial"/>
                            <w:sz w:val="18"/>
                            <w:szCs w:val="18"/>
                          </w:rPr>
                        </w:pPr>
                      </w:p>
                      <w:p w:rsidR="001327F0" w:rsidRDefault="001327F0">
                        <w:pPr>
                          <w:pStyle w:val="TableParagraph"/>
                          <w:spacing w:line="565" w:lineRule="auto"/>
                          <w:ind w:left="221" w:right="143"/>
                          <w:rPr>
                            <w:rFonts w:ascii="Arial" w:eastAsia="Arial" w:hAnsi="Arial" w:cs="Arial"/>
                            <w:sz w:val="17"/>
                            <w:szCs w:val="17"/>
                          </w:rPr>
                        </w:pPr>
                        <w:proofErr w:type="spellStart"/>
                        <w:r>
                          <w:rPr>
                            <w:rFonts w:ascii="Arial"/>
                            <w:color w:val="363636"/>
                            <w:sz w:val="17"/>
                          </w:rPr>
                          <w:t>Sqm</w:t>
                        </w:r>
                        <w:proofErr w:type="spellEnd"/>
                        <w:r>
                          <w:rPr>
                            <w:rFonts w:ascii="Arial"/>
                            <w:color w:val="363636"/>
                            <w:w w:val="104"/>
                            <w:sz w:val="17"/>
                          </w:rPr>
                          <w:t xml:space="preserve"> </w:t>
                        </w:r>
                        <w:proofErr w:type="spellStart"/>
                        <w:r>
                          <w:rPr>
                            <w:rFonts w:ascii="Arial"/>
                            <w:color w:val="363636"/>
                            <w:w w:val="105"/>
                            <w:sz w:val="17"/>
                          </w:rPr>
                          <w:t>nr</w:t>
                        </w:r>
                        <w:proofErr w:type="spellEnd"/>
                        <w:r>
                          <w:rPr>
                            <w:rFonts w:ascii="Arial"/>
                            <w:color w:val="363636"/>
                            <w:w w:val="106"/>
                            <w:sz w:val="17"/>
                          </w:rPr>
                          <w:t xml:space="preserve"> </w:t>
                        </w:r>
                        <w:r>
                          <w:rPr>
                            <w:rFonts w:ascii="Arial"/>
                            <w:color w:val="363636"/>
                            <w:w w:val="105"/>
                            <w:sz w:val="17"/>
                          </w:rPr>
                          <w:t>LM</w:t>
                        </w:r>
                      </w:p>
                      <w:p w:rsidR="001327F0" w:rsidRDefault="001327F0">
                        <w:pPr>
                          <w:pStyle w:val="TableParagraph"/>
                          <w:spacing w:line="212" w:lineRule="exact"/>
                          <w:ind w:left="226" w:hanging="5"/>
                          <w:rPr>
                            <w:rFonts w:ascii="Times New Roman" w:eastAsia="Times New Roman" w:hAnsi="Times New Roman" w:cs="Times New Roman"/>
                            <w:sz w:val="21"/>
                            <w:szCs w:val="21"/>
                          </w:rPr>
                        </w:pPr>
                        <w:r>
                          <w:rPr>
                            <w:rFonts w:ascii="Times New Roman"/>
                            <w:color w:val="363636"/>
                            <w:w w:val="95"/>
                            <w:sz w:val="21"/>
                          </w:rPr>
                          <w:t>nr</w:t>
                        </w:r>
                      </w:p>
                      <w:p w:rsidR="001327F0" w:rsidRDefault="001327F0">
                        <w:pPr>
                          <w:pStyle w:val="TableParagraph"/>
                          <w:spacing w:before="5"/>
                          <w:rPr>
                            <w:rFonts w:ascii="Arial" w:eastAsia="Arial" w:hAnsi="Arial" w:cs="Arial"/>
                            <w:sz w:val="19"/>
                            <w:szCs w:val="19"/>
                          </w:rPr>
                        </w:pPr>
                      </w:p>
                      <w:p w:rsidR="001327F0" w:rsidRDefault="001327F0">
                        <w:pPr>
                          <w:pStyle w:val="TableParagraph"/>
                          <w:ind w:left="226"/>
                          <w:rPr>
                            <w:rFonts w:ascii="Times New Roman" w:eastAsia="Times New Roman" w:hAnsi="Times New Roman" w:cs="Times New Roman"/>
                            <w:sz w:val="21"/>
                            <w:szCs w:val="21"/>
                          </w:rPr>
                        </w:pPr>
                        <w:r>
                          <w:rPr>
                            <w:rFonts w:ascii="Times New Roman"/>
                            <w:color w:val="363636"/>
                            <w:w w:val="90"/>
                            <w:sz w:val="21"/>
                          </w:rPr>
                          <w:t>nr</w:t>
                        </w:r>
                      </w:p>
                    </w:tc>
                    <w:tc>
                      <w:tcPr>
                        <w:tcW w:w="756" w:type="dxa"/>
                        <w:vMerge w:val="restart"/>
                        <w:tcBorders>
                          <w:top w:val="single" w:sz="8" w:space="0" w:color="000000"/>
                          <w:left w:val="single" w:sz="8" w:space="0" w:color="000000"/>
                          <w:right w:val="single" w:sz="8" w:space="0" w:color="000000"/>
                        </w:tcBorders>
                      </w:tcPr>
                      <w:p w:rsidR="001327F0" w:rsidRDefault="001327F0">
                        <w:pPr>
                          <w:pStyle w:val="TableParagraph"/>
                          <w:spacing w:before="13"/>
                          <w:ind w:left="229"/>
                          <w:rPr>
                            <w:rFonts w:ascii="Arial" w:eastAsia="Arial" w:hAnsi="Arial" w:cs="Arial"/>
                            <w:sz w:val="17"/>
                            <w:szCs w:val="17"/>
                          </w:rPr>
                        </w:pPr>
                        <w:r>
                          <w:rPr>
                            <w:rFonts w:ascii="Arial"/>
                            <w:color w:val="4B4B4B"/>
                            <w:w w:val="105"/>
                            <w:sz w:val="17"/>
                          </w:rPr>
                          <w:t>rate</w:t>
                        </w:r>
                      </w:p>
                    </w:tc>
                    <w:tc>
                      <w:tcPr>
                        <w:tcW w:w="771" w:type="dxa"/>
                        <w:tcBorders>
                          <w:top w:val="single" w:sz="8" w:space="0" w:color="000000"/>
                          <w:left w:val="single" w:sz="8" w:space="0" w:color="000000"/>
                          <w:bottom w:val="single" w:sz="8" w:space="0" w:color="000000"/>
                          <w:right w:val="single" w:sz="8" w:space="0" w:color="000000"/>
                        </w:tcBorders>
                      </w:tcPr>
                      <w:p w:rsidR="001327F0" w:rsidRDefault="001327F0">
                        <w:pPr>
                          <w:pStyle w:val="TableParagraph"/>
                          <w:spacing w:line="209" w:lineRule="exact"/>
                          <w:ind w:left="3"/>
                          <w:jc w:val="center"/>
                          <w:rPr>
                            <w:rFonts w:ascii="Times New Roman" w:eastAsia="Times New Roman" w:hAnsi="Times New Roman" w:cs="Times New Roman"/>
                            <w:sz w:val="19"/>
                            <w:szCs w:val="19"/>
                          </w:rPr>
                        </w:pPr>
                        <w:r>
                          <w:rPr>
                            <w:rFonts w:ascii="Times New Roman" w:hAnsi="Times New Roman"/>
                            <w:color w:val="4B4B4B"/>
                            <w:sz w:val="19"/>
                          </w:rPr>
                          <w:t>£</w:t>
                        </w:r>
                      </w:p>
                    </w:tc>
                    <w:tc>
                      <w:tcPr>
                        <w:tcW w:w="766" w:type="dxa"/>
                        <w:tcBorders>
                          <w:top w:val="single" w:sz="8" w:space="0" w:color="000000"/>
                          <w:left w:val="single" w:sz="8" w:space="0" w:color="000000"/>
                          <w:bottom w:val="single" w:sz="8" w:space="0" w:color="000000"/>
                          <w:right w:val="nil"/>
                        </w:tcBorders>
                      </w:tcPr>
                      <w:p w:rsidR="001327F0" w:rsidRDefault="001327F0">
                        <w:pPr>
                          <w:pStyle w:val="TableParagraph"/>
                          <w:spacing w:before="8"/>
                          <w:ind w:right="7"/>
                          <w:jc w:val="center"/>
                          <w:rPr>
                            <w:rFonts w:ascii="Arial" w:eastAsia="Arial" w:hAnsi="Arial" w:cs="Arial"/>
                            <w:sz w:val="17"/>
                            <w:szCs w:val="17"/>
                          </w:rPr>
                        </w:pPr>
                        <w:r>
                          <w:rPr>
                            <w:rFonts w:ascii="Arial"/>
                            <w:color w:val="363636"/>
                            <w:w w:val="110"/>
                            <w:sz w:val="17"/>
                          </w:rPr>
                          <w:t>p</w:t>
                        </w:r>
                      </w:p>
                    </w:tc>
                  </w:tr>
                  <w:tr w:rsidR="001327F0">
                    <w:trPr>
                      <w:trHeight w:hRule="exact" w:val="13473"/>
                    </w:trPr>
                    <w:tc>
                      <w:tcPr>
                        <w:tcW w:w="737" w:type="dxa"/>
                        <w:vMerge w:val="restart"/>
                        <w:tcBorders>
                          <w:top w:val="single" w:sz="10" w:space="0" w:color="000000"/>
                          <w:left w:val="nil"/>
                          <w:right w:val="nil"/>
                        </w:tcBorders>
                      </w:tcPr>
                      <w:p w:rsidR="001327F0" w:rsidRDefault="001327F0"/>
                    </w:tc>
                    <w:tc>
                      <w:tcPr>
                        <w:tcW w:w="5725" w:type="dxa"/>
                        <w:gridSpan w:val="2"/>
                        <w:vMerge/>
                        <w:tcBorders>
                          <w:left w:val="nil"/>
                          <w:bottom w:val="single" w:sz="8" w:space="0" w:color="000000"/>
                          <w:right w:val="single" w:sz="11" w:space="0" w:color="000000"/>
                        </w:tcBorders>
                      </w:tcPr>
                      <w:p w:rsidR="001327F0" w:rsidRDefault="001327F0"/>
                    </w:tc>
                    <w:tc>
                      <w:tcPr>
                        <w:tcW w:w="769" w:type="dxa"/>
                        <w:vMerge/>
                        <w:tcBorders>
                          <w:left w:val="single" w:sz="11" w:space="0" w:color="000000"/>
                          <w:bottom w:val="single" w:sz="8" w:space="0" w:color="000000"/>
                          <w:right w:val="nil"/>
                        </w:tcBorders>
                      </w:tcPr>
                      <w:p w:rsidR="001327F0" w:rsidRDefault="001327F0"/>
                    </w:tc>
                    <w:tc>
                      <w:tcPr>
                        <w:tcW w:w="743" w:type="dxa"/>
                        <w:vMerge/>
                        <w:tcBorders>
                          <w:left w:val="nil"/>
                          <w:bottom w:val="single" w:sz="8" w:space="0" w:color="000000"/>
                          <w:right w:val="single" w:sz="8" w:space="0" w:color="000000"/>
                        </w:tcBorders>
                      </w:tcPr>
                      <w:p w:rsidR="001327F0" w:rsidRDefault="001327F0"/>
                    </w:tc>
                    <w:tc>
                      <w:tcPr>
                        <w:tcW w:w="756" w:type="dxa"/>
                        <w:vMerge/>
                        <w:tcBorders>
                          <w:left w:val="single" w:sz="8" w:space="0" w:color="000000"/>
                          <w:bottom w:val="single" w:sz="8" w:space="0" w:color="000000"/>
                          <w:right w:val="single" w:sz="8" w:space="0" w:color="000000"/>
                        </w:tcBorders>
                      </w:tcPr>
                      <w:p w:rsidR="001327F0" w:rsidRDefault="001327F0"/>
                    </w:tc>
                    <w:tc>
                      <w:tcPr>
                        <w:tcW w:w="771" w:type="dxa"/>
                        <w:tcBorders>
                          <w:top w:val="single" w:sz="8" w:space="0" w:color="000000"/>
                          <w:left w:val="single" w:sz="8" w:space="0" w:color="000000"/>
                          <w:bottom w:val="single" w:sz="8" w:space="0" w:color="000000"/>
                          <w:right w:val="single" w:sz="8" w:space="0" w:color="000000"/>
                        </w:tcBorders>
                      </w:tcPr>
                      <w:p w:rsidR="001327F0" w:rsidRDefault="001327F0"/>
                    </w:tc>
                    <w:tc>
                      <w:tcPr>
                        <w:tcW w:w="766" w:type="dxa"/>
                        <w:tcBorders>
                          <w:top w:val="single" w:sz="8" w:space="0" w:color="000000"/>
                          <w:left w:val="single" w:sz="8" w:space="0" w:color="000000"/>
                          <w:bottom w:val="single" w:sz="8" w:space="0" w:color="000000"/>
                          <w:right w:val="nil"/>
                        </w:tcBorders>
                      </w:tcPr>
                      <w:p w:rsidR="001327F0" w:rsidRDefault="001327F0"/>
                    </w:tc>
                  </w:tr>
                  <w:tr w:rsidR="001327F0">
                    <w:trPr>
                      <w:trHeight w:hRule="exact" w:val="700"/>
                    </w:trPr>
                    <w:tc>
                      <w:tcPr>
                        <w:tcW w:w="737" w:type="dxa"/>
                        <w:vMerge/>
                        <w:tcBorders>
                          <w:left w:val="nil"/>
                          <w:bottom w:val="nil"/>
                          <w:right w:val="nil"/>
                        </w:tcBorders>
                      </w:tcPr>
                      <w:p w:rsidR="001327F0" w:rsidRDefault="001327F0"/>
                    </w:tc>
                    <w:tc>
                      <w:tcPr>
                        <w:tcW w:w="7993" w:type="dxa"/>
                        <w:gridSpan w:val="5"/>
                        <w:tcBorders>
                          <w:top w:val="single" w:sz="8" w:space="0" w:color="000000"/>
                          <w:left w:val="single" w:sz="8" w:space="0" w:color="000000"/>
                          <w:bottom w:val="nil"/>
                          <w:right w:val="single" w:sz="8" w:space="0" w:color="000000"/>
                        </w:tcBorders>
                      </w:tcPr>
                      <w:p w:rsidR="001327F0" w:rsidRDefault="001327F0">
                        <w:pPr>
                          <w:pStyle w:val="TableParagraph"/>
                          <w:spacing w:before="9"/>
                          <w:rPr>
                            <w:rFonts w:ascii="Arial" w:eastAsia="Arial" w:hAnsi="Arial" w:cs="Arial"/>
                            <w:sz w:val="20"/>
                            <w:szCs w:val="20"/>
                          </w:rPr>
                        </w:pPr>
                      </w:p>
                      <w:p w:rsidR="001327F0" w:rsidRDefault="001327F0">
                        <w:pPr>
                          <w:pStyle w:val="TableParagraph"/>
                          <w:ind w:right="623"/>
                          <w:jc w:val="right"/>
                          <w:rPr>
                            <w:rFonts w:ascii="Arial" w:eastAsia="Arial" w:hAnsi="Arial" w:cs="Arial"/>
                            <w:sz w:val="17"/>
                            <w:szCs w:val="17"/>
                          </w:rPr>
                        </w:pPr>
                        <w:r>
                          <w:rPr>
                            <w:rFonts w:ascii="Arial"/>
                            <w:color w:val="363636"/>
                            <w:w w:val="105"/>
                            <w:sz w:val="17"/>
                          </w:rPr>
                          <w:t>carried</w:t>
                        </w:r>
                        <w:r>
                          <w:rPr>
                            <w:rFonts w:ascii="Arial"/>
                            <w:color w:val="363636"/>
                            <w:spacing w:val="12"/>
                            <w:w w:val="105"/>
                            <w:sz w:val="17"/>
                          </w:rPr>
                          <w:t xml:space="preserve"> </w:t>
                        </w:r>
                        <w:r>
                          <w:rPr>
                            <w:rFonts w:ascii="Arial"/>
                            <w:color w:val="363636"/>
                            <w:w w:val="105"/>
                            <w:sz w:val="17"/>
                          </w:rPr>
                          <w:t>to</w:t>
                        </w:r>
                        <w:r>
                          <w:rPr>
                            <w:rFonts w:ascii="Arial"/>
                            <w:color w:val="363636"/>
                            <w:spacing w:val="22"/>
                            <w:w w:val="105"/>
                            <w:sz w:val="17"/>
                          </w:rPr>
                          <w:t xml:space="preserve"> </w:t>
                        </w:r>
                        <w:r>
                          <w:rPr>
                            <w:rFonts w:ascii="Arial"/>
                            <w:color w:val="363636"/>
                            <w:w w:val="105"/>
                            <w:sz w:val="17"/>
                          </w:rPr>
                          <w:t>collection</w:t>
                        </w:r>
                      </w:p>
                    </w:tc>
                    <w:tc>
                      <w:tcPr>
                        <w:tcW w:w="771" w:type="dxa"/>
                        <w:tcBorders>
                          <w:top w:val="single" w:sz="8" w:space="0" w:color="000000"/>
                          <w:left w:val="single" w:sz="8" w:space="0" w:color="000000"/>
                          <w:bottom w:val="nil"/>
                          <w:right w:val="single" w:sz="8" w:space="0" w:color="000000"/>
                        </w:tcBorders>
                      </w:tcPr>
                      <w:p w:rsidR="001327F0" w:rsidRDefault="001327F0"/>
                    </w:tc>
                    <w:tc>
                      <w:tcPr>
                        <w:tcW w:w="766" w:type="dxa"/>
                        <w:tcBorders>
                          <w:top w:val="single" w:sz="8" w:space="0" w:color="000000"/>
                          <w:left w:val="single" w:sz="8" w:space="0" w:color="000000"/>
                          <w:bottom w:val="nil"/>
                          <w:right w:val="nil"/>
                        </w:tcBorders>
                      </w:tcPr>
                      <w:p w:rsidR="001327F0" w:rsidRDefault="001327F0"/>
                    </w:tc>
                  </w:tr>
                </w:tbl>
                <w:p w:rsidR="001327F0" w:rsidRDefault="001327F0"/>
              </w:txbxContent>
            </v:textbox>
            <w10:wrap anchorx="page" anchory="page"/>
          </v:shape>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18"/>
          <w:szCs w:val="18"/>
        </w:rPr>
      </w:pPr>
    </w:p>
    <w:p w:rsidR="005160C1" w:rsidRDefault="00A35ECC">
      <w:pPr>
        <w:spacing w:before="78"/>
        <w:ind w:left="623"/>
        <w:rPr>
          <w:rFonts w:ascii="Arial" w:eastAsia="Arial" w:hAnsi="Arial" w:cs="Arial"/>
          <w:sz w:val="17"/>
          <w:szCs w:val="17"/>
        </w:rPr>
      </w:pPr>
      <w:r>
        <w:rPr>
          <w:rFonts w:ascii="Arial"/>
          <w:color w:val="363636"/>
          <w:w w:val="110"/>
          <w:sz w:val="17"/>
        </w:rPr>
        <w:t>a</w:t>
      </w:r>
    </w:p>
    <w:p w:rsidR="005160C1" w:rsidRDefault="005160C1">
      <w:pPr>
        <w:spacing w:before="3"/>
        <w:rPr>
          <w:rFonts w:ascii="Arial" w:eastAsia="Arial" w:hAnsi="Arial" w:cs="Arial"/>
          <w:sz w:val="16"/>
          <w:szCs w:val="16"/>
        </w:rPr>
      </w:pPr>
    </w:p>
    <w:p w:rsidR="005160C1" w:rsidRDefault="00A35ECC">
      <w:pPr>
        <w:spacing w:before="78"/>
        <w:ind w:left="619"/>
        <w:rPr>
          <w:rFonts w:ascii="Arial" w:eastAsia="Arial" w:hAnsi="Arial" w:cs="Arial"/>
          <w:sz w:val="17"/>
          <w:szCs w:val="17"/>
        </w:rPr>
      </w:pPr>
      <w:r>
        <w:rPr>
          <w:rFonts w:ascii="Arial"/>
          <w:color w:val="363636"/>
          <w:w w:val="115"/>
          <w:sz w:val="17"/>
        </w:rPr>
        <w:t>b</w:t>
      </w:r>
    </w:p>
    <w:p w:rsidR="005160C1" w:rsidRDefault="005160C1">
      <w:pPr>
        <w:spacing w:before="3"/>
        <w:rPr>
          <w:rFonts w:ascii="Arial" w:eastAsia="Arial" w:hAnsi="Arial" w:cs="Arial"/>
          <w:sz w:val="16"/>
          <w:szCs w:val="16"/>
        </w:rPr>
      </w:pPr>
    </w:p>
    <w:p w:rsidR="005160C1" w:rsidRDefault="00A35ECC">
      <w:pPr>
        <w:spacing w:before="78"/>
        <w:ind w:left="619"/>
        <w:rPr>
          <w:rFonts w:ascii="Arial" w:eastAsia="Arial" w:hAnsi="Arial" w:cs="Arial"/>
          <w:sz w:val="17"/>
          <w:szCs w:val="17"/>
        </w:rPr>
      </w:pPr>
      <w:r>
        <w:rPr>
          <w:rFonts w:ascii="Arial"/>
          <w:color w:val="363636"/>
          <w:w w:val="105"/>
          <w:sz w:val="17"/>
        </w:rPr>
        <w:t>c</w:t>
      </w:r>
    </w:p>
    <w:p w:rsidR="005160C1" w:rsidRDefault="005160C1">
      <w:pPr>
        <w:spacing w:before="7"/>
        <w:rPr>
          <w:rFonts w:ascii="Arial" w:eastAsia="Arial" w:hAnsi="Arial" w:cs="Arial"/>
          <w:sz w:val="16"/>
          <w:szCs w:val="16"/>
        </w:rPr>
      </w:pPr>
    </w:p>
    <w:p w:rsidR="005160C1" w:rsidRDefault="00A35ECC">
      <w:pPr>
        <w:spacing w:before="78"/>
        <w:ind w:left="614"/>
        <w:rPr>
          <w:rFonts w:ascii="Arial" w:eastAsia="Arial" w:hAnsi="Arial" w:cs="Arial"/>
          <w:sz w:val="17"/>
          <w:szCs w:val="17"/>
        </w:rPr>
      </w:pPr>
      <w:r>
        <w:rPr>
          <w:rFonts w:ascii="Arial"/>
          <w:color w:val="363636"/>
          <w:w w:val="110"/>
          <w:sz w:val="17"/>
        </w:rPr>
        <w:t>d</w:t>
      </w:r>
    </w:p>
    <w:p w:rsidR="005160C1" w:rsidRDefault="005160C1">
      <w:pPr>
        <w:spacing w:before="3"/>
        <w:rPr>
          <w:rFonts w:ascii="Arial" w:eastAsia="Arial" w:hAnsi="Arial" w:cs="Arial"/>
          <w:sz w:val="16"/>
          <w:szCs w:val="16"/>
        </w:rPr>
      </w:pPr>
    </w:p>
    <w:p w:rsidR="005160C1" w:rsidRDefault="00A35ECC">
      <w:pPr>
        <w:spacing w:before="78"/>
        <w:ind w:left="614"/>
        <w:rPr>
          <w:rFonts w:ascii="Arial" w:eastAsia="Arial" w:hAnsi="Arial" w:cs="Arial"/>
          <w:sz w:val="17"/>
          <w:szCs w:val="17"/>
        </w:rPr>
      </w:pPr>
      <w:r>
        <w:rPr>
          <w:rFonts w:ascii="Arial"/>
          <w:color w:val="363636"/>
          <w:w w:val="105"/>
          <w:sz w:val="17"/>
        </w:rPr>
        <w:t>e</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9"/>
        <w:rPr>
          <w:rFonts w:ascii="Arial" w:eastAsia="Arial" w:hAnsi="Arial" w:cs="Arial"/>
          <w:sz w:val="15"/>
          <w:szCs w:val="15"/>
        </w:rPr>
      </w:pPr>
    </w:p>
    <w:p w:rsidR="005160C1" w:rsidRDefault="003103AA">
      <w:pPr>
        <w:spacing w:before="77"/>
        <w:ind w:left="623"/>
        <w:rPr>
          <w:rFonts w:ascii="Arial" w:eastAsia="Arial" w:hAnsi="Arial" w:cs="Arial"/>
          <w:sz w:val="18"/>
          <w:szCs w:val="18"/>
        </w:rPr>
      </w:pPr>
      <w:r>
        <w:pict>
          <v:group id="_x0000_s1124" style="position:absolute;left:0;text-align:left;margin-left:533.55pt;margin-top:11.35pt;width:.1pt;height:57.55pt;z-index:3184;mso-position-horizontal-relative:page" coordorigin="10671,227" coordsize="2,1151">
            <v:shape id="_x0000_s1125" style="position:absolute;left:10671;top:227;width:2;height:1151" coordorigin="10671,227" coordsize="0,1151" path="m10671,1377r,-1150e" filled="f" strokeweight=".08442mm">
              <v:path arrowok="t"/>
            </v:shape>
            <w10:wrap anchorx="page"/>
          </v:group>
        </w:pict>
      </w:r>
      <w:r w:rsidR="00A35ECC">
        <w:rPr>
          <w:rFonts w:ascii="Arial"/>
          <w:color w:val="4B4B4B"/>
          <w:w w:val="195"/>
          <w:sz w:val="18"/>
        </w:rPr>
        <w:t>I</w:t>
      </w:r>
    </w:p>
    <w:p w:rsidR="005160C1" w:rsidRDefault="005160C1">
      <w:pPr>
        <w:rPr>
          <w:rFonts w:ascii="Arial" w:eastAsia="Arial" w:hAnsi="Arial" w:cs="Arial"/>
          <w:sz w:val="16"/>
          <w:szCs w:val="16"/>
        </w:rPr>
      </w:pPr>
    </w:p>
    <w:p w:rsidR="005160C1" w:rsidRDefault="00A35ECC">
      <w:pPr>
        <w:spacing w:before="78"/>
        <w:ind w:left="595"/>
        <w:rPr>
          <w:rFonts w:ascii="Arial" w:eastAsia="Arial" w:hAnsi="Arial" w:cs="Arial"/>
          <w:sz w:val="17"/>
          <w:szCs w:val="17"/>
        </w:rPr>
      </w:pPr>
      <w:r>
        <w:rPr>
          <w:rFonts w:ascii="Arial"/>
          <w:color w:val="363636"/>
          <w:w w:val="110"/>
          <w:sz w:val="17"/>
        </w:rPr>
        <w:t>g</w:t>
      </w:r>
    </w:p>
    <w:p w:rsidR="005160C1" w:rsidRDefault="005160C1">
      <w:pPr>
        <w:spacing w:before="3"/>
        <w:rPr>
          <w:rFonts w:ascii="Arial" w:eastAsia="Arial" w:hAnsi="Arial" w:cs="Arial"/>
          <w:sz w:val="16"/>
          <w:szCs w:val="16"/>
        </w:rPr>
      </w:pPr>
    </w:p>
    <w:p w:rsidR="005160C1" w:rsidRDefault="00A35ECC">
      <w:pPr>
        <w:spacing w:before="78"/>
        <w:ind w:left="599"/>
        <w:rPr>
          <w:rFonts w:ascii="Arial" w:eastAsia="Arial" w:hAnsi="Arial" w:cs="Arial"/>
          <w:sz w:val="17"/>
          <w:szCs w:val="17"/>
        </w:rPr>
      </w:pPr>
      <w:r>
        <w:rPr>
          <w:rFonts w:ascii="Arial"/>
          <w:color w:val="363636"/>
          <w:w w:val="110"/>
          <w:sz w:val="17"/>
        </w:rPr>
        <w:t>h</w:t>
      </w:r>
    </w:p>
    <w:p w:rsidR="005160C1" w:rsidRDefault="005160C1">
      <w:pPr>
        <w:spacing w:before="3"/>
        <w:rPr>
          <w:rFonts w:ascii="Arial" w:eastAsia="Arial" w:hAnsi="Arial" w:cs="Arial"/>
          <w:sz w:val="16"/>
          <w:szCs w:val="16"/>
        </w:rPr>
      </w:pPr>
    </w:p>
    <w:p w:rsidR="005160C1" w:rsidRDefault="003103AA">
      <w:pPr>
        <w:spacing w:before="78"/>
        <w:ind w:left="628"/>
        <w:rPr>
          <w:rFonts w:ascii="Arial" w:eastAsia="Arial" w:hAnsi="Arial" w:cs="Arial"/>
          <w:sz w:val="17"/>
          <w:szCs w:val="17"/>
        </w:rPr>
      </w:pPr>
      <w:r>
        <w:pict>
          <v:group id="_x0000_s1122" style="position:absolute;left:0;text-align:left;margin-left:533.55pt;margin-top:11.85pt;width:.1pt;height:10.55pt;z-index:3208;mso-position-horizontal-relative:page" coordorigin="10671,237" coordsize="2,211">
            <v:shape id="_x0000_s1123" style="position:absolute;left:10671;top:237;width:2;height:211" coordorigin="10671,237" coordsize="0,211" path="m10671,448r,-211e" filled="f" strokeweight=".08442mm">
              <v:path arrowok="t"/>
            </v:shape>
            <w10:wrap anchorx="page"/>
          </v:group>
        </w:pict>
      </w:r>
      <w:r w:rsidR="00A35ECC">
        <w:rPr>
          <w:rFonts w:ascii="Arial"/>
          <w:color w:val="4B4B4B"/>
          <w:w w:val="115"/>
          <w:sz w:val="17"/>
        </w:rPr>
        <w:t>I</w:t>
      </w:r>
    </w:p>
    <w:p w:rsidR="005160C1" w:rsidRDefault="005160C1">
      <w:pPr>
        <w:spacing w:before="6"/>
        <w:rPr>
          <w:rFonts w:ascii="Arial" w:eastAsia="Arial" w:hAnsi="Arial" w:cs="Arial"/>
          <w:sz w:val="15"/>
          <w:szCs w:val="15"/>
        </w:rPr>
      </w:pPr>
    </w:p>
    <w:p w:rsidR="005160C1" w:rsidRDefault="00A35ECC">
      <w:pPr>
        <w:spacing w:before="77"/>
        <w:ind w:left="614"/>
        <w:rPr>
          <w:rFonts w:ascii="Arial" w:eastAsia="Arial" w:hAnsi="Arial" w:cs="Arial"/>
          <w:sz w:val="18"/>
          <w:szCs w:val="18"/>
        </w:rPr>
      </w:pPr>
      <w:r>
        <w:rPr>
          <w:rFonts w:ascii="Arial"/>
          <w:color w:val="4B4B4B"/>
          <w:sz w:val="18"/>
        </w:rPr>
        <w:t>j</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16"/>
          <w:szCs w:val="16"/>
        </w:rPr>
      </w:pPr>
    </w:p>
    <w:p w:rsidR="005160C1" w:rsidRDefault="00A35ECC">
      <w:pPr>
        <w:spacing w:before="78"/>
        <w:ind w:left="5047" w:right="4257"/>
        <w:jc w:val="center"/>
        <w:rPr>
          <w:rFonts w:ascii="Arial" w:eastAsia="Arial" w:hAnsi="Arial" w:cs="Arial"/>
          <w:sz w:val="17"/>
          <w:szCs w:val="17"/>
        </w:rPr>
      </w:pPr>
      <w:r>
        <w:rPr>
          <w:rFonts w:ascii="Arial"/>
          <w:color w:val="363636"/>
          <w:w w:val="105"/>
          <w:sz w:val="17"/>
        </w:rPr>
        <w:t>Page</w:t>
      </w:r>
      <w:r>
        <w:rPr>
          <w:rFonts w:ascii="Arial"/>
          <w:color w:val="363636"/>
          <w:spacing w:val="13"/>
          <w:w w:val="105"/>
          <w:sz w:val="17"/>
        </w:rPr>
        <w:t xml:space="preserve"> </w:t>
      </w:r>
      <w:r>
        <w:rPr>
          <w:rFonts w:ascii="Arial"/>
          <w:color w:val="363636"/>
          <w:w w:val="105"/>
          <w:sz w:val="17"/>
        </w:rPr>
        <w:t>No</w:t>
      </w:r>
      <w:r>
        <w:rPr>
          <w:rFonts w:ascii="Arial"/>
          <w:color w:val="363636"/>
          <w:spacing w:val="2"/>
          <w:w w:val="105"/>
          <w:sz w:val="17"/>
        </w:rPr>
        <w:t xml:space="preserve"> </w:t>
      </w:r>
      <w:r w:rsidR="00E03C7E">
        <w:rPr>
          <w:rFonts w:ascii="Arial"/>
          <w:color w:val="363636"/>
          <w:w w:val="105"/>
          <w:sz w:val="17"/>
        </w:rPr>
        <w:t>5</w:t>
      </w:r>
      <w:r>
        <w:rPr>
          <w:rFonts w:ascii="Arial"/>
          <w:color w:val="363636"/>
          <w:w w:val="105"/>
          <w:sz w:val="17"/>
        </w:rPr>
        <w:t>/30</w:t>
      </w:r>
    </w:p>
    <w:p w:rsidR="005160C1" w:rsidRDefault="005160C1">
      <w:pPr>
        <w:jc w:val="center"/>
        <w:rPr>
          <w:rFonts w:ascii="Arial" w:eastAsia="Arial" w:hAnsi="Arial" w:cs="Arial"/>
          <w:sz w:val="17"/>
          <w:szCs w:val="17"/>
        </w:rPr>
        <w:sectPr w:rsidR="005160C1">
          <w:pgSz w:w="11910" w:h="16840"/>
          <w:pgMar w:top="340" w:right="1120" w:bottom="280" w:left="300" w:header="720" w:footer="720" w:gutter="0"/>
          <w:cols w:space="720"/>
        </w:sectPr>
      </w:pPr>
    </w:p>
    <w:p w:rsidR="005160C1" w:rsidRDefault="005160C1">
      <w:pPr>
        <w:spacing w:before="10"/>
        <w:rPr>
          <w:rFonts w:ascii="Arial" w:eastAsia="Arial" w:hAnsi="Arial" w:cs="Arial"/>
          <w:sz w:val="6"/>
          <w:szCs w:val="6"/>
        </w:rPr>
      </w:pPr>
    </w:p>
    <w:tbl>
      <w:tblPr>
        <w:tblW w:w="0" w:type="auto"/>
        <w:tblInd w:w="98" w:type="dxa"/>
        <w:tblLayout w:type="fixed"/>
        <w:tblCellMar>
          <w:left w:w="0" w:type="dxa"/>
          <w:right w:w="0" w:type="dxa"/>
        </w:tblCellMar>
        <w:tblLook w:val="01E0" w:firstRow="1" w:lastRow="1" w:firstColumn="1" w:lastColumn="1" w:noHBand="0" w:noVBand="0"/>
      </w:tblPr>
      <w:tblGrid>
        <w:gridCol w:w="730"/>
        <w:gridCol w:w="3134"/>
        <w:gridCol w:w="2636"/>
        <w:gridCol w:w="768"/>
        <w:gridCol w:w="754"/>
        <w:gridCol w:w="758"/>
        <w:gridCol w:w="763"/>
        <w:gridCol w:w="758"/>
      </w:tblGrid>
      <w:tr w:rsidR="005160C1">
        <w:trPr>
          <w:trHeight w:hRule="exact" w:val="518"/>
        </w:trPr>
        <w:tc>
          <w:tcPr>
            <w:tcW w:w="3864" w:type="dxa"/>
            <w:gridSpan w:val="2"/>
            <w:tcBorders>
              <w:top w:val="nil"/>
              <w:left w:val="nil"/>
              <w:bottom w:val="single" w:sz="6" w:space="0" w:color="000000"/>
              <w:right w:val="single" w:sz="4" w:space="0" w:color="000000"/>
            </w:tcBorders>
          </w:tcPr>
          <w:p w:rsidR="005160C1" w:rsidRDefault="00A35ECC">
            <w:pPr>
              <w:pStyle w:val="TableParagraph"/>
              <w:spacing w:before="157"/>
              <w:ind w:left="52"/>
              <w:rPr>
                <w:rFonts w:ascii="Arial" w:eastAsia="Arial" w:hAnsi="Arial" w:cs="Arial"/>
                <w:sz w:val="18"/>
                <w:szCs w:val="18"/>
              </w:rPr>
            </w:pPr>
            <w:r>
              <w:rPr>
                <w:rFonts w:ascii="Arial"/>
                <w:color w:val="4F4F4F"/>
                <w:sz w:val="18"/>
              </w:rPr>
              <w:t>PROJECT</w:t>
            </w:r>
            <w:r>
              <w:rPr>
                <w:rFonts w:ascii="Arial"/>
                <w:color w:val="4F4F4F"/>
                <w:spacing w:val="9"/>
                <w:sz w:val="18"/>
              </w:rPr>
              <w:t xml:space="preserve"> </w:t>
            </w:r>
            <w:r w:rsidR="00E03C7E">
              <w:rPr>
                <w:rFonts w:ascii="Arial"/>
                <w:color w:val="4F4F4F"/>
                <w:sz w:val="18"/>
              </w:rPr>
              <w:t>16</w:t>
            </w:r>
            <w:r>
              <w:rPr>
                <w:rFonts w:ascii="Arial"/>
                <w:color w:val="4F4F4F"/>
                <w:sz w:val="18"/>
              </w:rPr>
              <w:t>/08</w:t>
            </w:r>
          </w:p>
        </w:tc>
        <w:tc>
          <w:tcPr>
            <w:tcW w:w="6437" w:type="dxa"/>
            <w:gridSpan w:val="6"/>
            <w:tcBorders>
              <w:top w:val="nil"/>
              <w:left w:val="single" w:sz="4" w:space="0" w:color="000000"/>
              <w:bottom w:val="single" w:sz="6" w:space="0" w:color="000000"/>
              <w:right w:val="single" w:sz="6" w:space="0" w:color="000000"/>
            </w:tcBorders>
          </w:tcPr>
          <w:p w:rsidR="005160C1" w:rsidRDefault="00A35ECC">
            <w:pPr>
              <w:pStyle w:val="TableParagraph"/>
              <w:spacing w:before="152"/>
              <w:ind w:left="787"/>
              <w:rPr>
                <w:rFonts w:ascii="Arial" w:eastAsia="Arial" w:hAnsi="Arial" w:cs="Arial"/>
                <w:sz w:val="18"/>
                <w:szCs w:val="18"/>
              </w:rPr>
            </w:pPr>
            <w:r>
              <w:rPr>
                <w:rFonts w:ascii="Arial"/>
                <w:color w:val="4F4F4F"/>
                <w:w w:val="105"/>
                <w:sz w:val="18"/>
              </w:rPr>
              <w:t>Framework</w:t>
            </w:r>
            <w:r>
              <w:rPr>
                <w:rFonts w:ascii="Arial"/>
                <w:color w:val="4F4F4F"/>
                <w:spacing w:val="15"/>
                <w:w w:val="105"/>
                <w:sz w:val="18"/>
              </w:rPr>
              <w:t xml:space="preserve"> </w:t>
            </w:r>
            <w:r>
              <w:rPr>
                <w:rFonts w:ascii="Arial"/>
                <w:color w:val="4F4F4F"/>
                <w:w w:val="105"/>
                <w:sz w:val="18"/>
              </w:rPr>
              <w:t>Agreement</w:t>
            </w:r>
            <w:r>
              <w:rPr>
                <w:rFonts w:ascii="Arial"/>
                <w:color w:val="4F4F4F"/>
                <w:spacing w:val="30"/>
                <w:w w:val="105"/>
                <w:sz w:val="18"/>
              </w:rPr>
              <w:t xml:space="preserve"> </w:t>
            </w:r>
            <w:r>
              <w:rPr>
                <w:rFonts w:ascii="Arial"/>
                <w:color w:val="4F4F4F"/>
                <w:w w:val="105"/>
                <w:sz w:val="18"/>
              </w:rPr>
              <w:t>Works</w:t>
            </w:r>
            <w:r>
              <w:rPr>
                <w:rFonts w:ascii="Arial"/>
                <w:color w:val="4F4F4F"/>
                <w:spacing w:val="24"/>
                <w:w w:val="105"/>
                <w:sz w:val="18"/>
              </w:rPr>
              <w:t xml:space="preserve"> </w:t>
            </w:r>
            <w:r>
              <w:rPr>
                <w:rFonts w:ascii="Arial"/>
                <w:color w:val="4F4F4F"/>
                <w:w w:val="105"/>
                <w:sz w:val="18"/>
              </w:rPr>
              <w:t>Various</w:t>
            </w:r>
            <w:r>
              <w:rPr>
                <w:rFonts w:ascii="Arial"/>
                <w:color w:val="4F4F4F"/>
                <w:spacing w:val="25"/>
                <w:w w:val="105"/>
                <w:sz w:val="18"/>
              </w:rPr>
              <w:t xml:space="preserve"> </w:t>
            </w:r>
            <w:r>
              <w:rPr>
                <w:rFonts w:ascii="Arial"/>
                <w:color w:val="4F4F4F"/>
                <w:w w:val="105"/>
                <w:sz w:val="18"/>
              </w:rPr>
              <w:t>Areas</w:t>
            </w:r>
            <w:r>
              <w:rPr>
                <w:rFonts w:ascii="Arial"/>
                <w:color w:val="4F4F4F"/>
                <w:spacing w:val="19"/>
                <w:w w:val="105"/>
                <w:sz w:val="18"/>
              </w:rPr>
              <w:t xml:space="preserve"> </w:t>
            </w:r>
            <w:r>
              <w:rPr>
                <w:rFonts w:ascii="Arial"/>
                <w:color w:val="4F4F4F"/>
                <w:w w:val="105"/>
                <w:sz w:val="18"/>
              </w:rPr>
              <w:t>Corby</w:t>
            </w:r>
            <w:r>
              <w:rPr>
                <w:rFonts w:ascii="Arial"/>
                <w:color w:val="4F4F4F"/>
                <w:spacing w:val="18"/>
                <w:w w:val="105"/>
                <w:sz w:val="18"/>
              </w:rPr>
              <w:t xml:space="preserve"> </w:t>
            </w:r>
            <w:r>
              <w:rPr>
                <w:rFonts w:ascii="Arial"/>
                <w:color w:val="4F4F4F"/>
                <w:w w:val="105"/>
                <w:sz w:val="18"/>
              </w:rPr>
              <w:t>Borough</w:t>
            </w:r>
          </w:p>
        </w:tc>
      </w:tr>
      <w:tr w:rsidR="005160C1">
        <w:trPr>
          <w:trHeight w:hRule="exact" w:val="240"/>
        </w:trPr>
        <w:tc>
          <w:tcPr>
            <w:tcW w:w="3864" w:type="dxa"/>
            <w:gridSpan w:val="2"/>
            <w:tcBorders>
              <w:top w:val="single" w:sz="6" w:space="0" w:color="000000"/>
              <w:left w:val="nil"/>
              <w:bottom w:val="single" w:sz="6" w:space="0" w:color="000000"/>
              <w:right w:val="single" w:sz="4" w:space="0" w:color="000000"/>
            </w:tcBorders>
          </w:tcPr>
          <w:p w:rsidR="005160C1" w:rsidRDefault="005160C1"/>
        </w:tc>
        <w:tc>
          <w:tcPr>
            <w:tcW w:w="6437" w:type="dxa"/>
            <w:gridSpan w:val="6"/>
            <w:tcBorders>
              <w:top w:val="single" w:sz="6" w:space="0" w:color="000000"/>
              <w:left w:val="single" w:sz="4" w:space="0" w:color="000000"/>
              <w:bottom w:val="single" w:sz="6" w:space="0" w:color="000000"/>
              <w:right w:val="single" w:sz="6" w:space="0" w:color="000000"/>
            </w:tcBorders>
          </w:tcPr>
          <w:p w:rsidR="005160C1" w:rsidRDefault="005160C1"/>
        </w:tc>
      </w:tr>
      <w:tr w:rsidR="005160C1">
        <w:trPr>
          <w:trHeight w:hRule="exact" w:val="221"/>
        </w:trPr>
        <w:tc>
          <w:tcPr>
            <w:tcW w:w="730" w:type="dxa"/>
            <w:vMerge w:val="restart"/>
            <w:tcBorders>
              <w:top w:val="single" w:sz="6" w:space="0" w:color="000000"/>
              <w:left w:val="nil"/>
              <w:right w:val="single" w:sz="6" w:space="0" w:color="000000"/>
            </w:tcBorders>
          </w:tcPr>
          <w:p w:rsidR="005160C1" w:rsidRDefault="00A35ECC">
            <w:pPr>
              <w:pStyle w:val="TableParagraph"/>
              <w:spacing w:before="1"/>
              <w:ind w:right="141"/>
              <w:jc w:val="right"/>
              <w:rPr>
                <w:rFonts w:ascii="Arial" w:eastAsia="Arial" w:hAnsi="Arial" w:cs="Arial"/>
                <w:sz w:val="18"/>
                <w:szCs w:val="18"/>
              </w:rPr>
            </w:pPr>
            <w:r>
              <w:rPr>
                <w:rFonts w:ascii="Arial"/>
                <w:color w:val="4F4F4F"/>
                <w:sz w:val="18"/>
              </w:rPr>
              <w:t>Item</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6"/>
              <w:rPr>
                <w:rFonts w:ascii="Arial" w:eastAsia="Arial" w:hAnsi="Arial" w:cs="Arial"/>
                <w:sz w:val="17"/>
                <w:szCs w:val="17"/>
              </w:rPr>
            </w:pPr>
          </w:p>
          <w:p w:rsidR="005160C1" w:rsidRDefault="00A35ECC">
            <w:pPr>
              <w:pStyle w:val="TableParagraph"/>
              <w:spacing w:line="535" w:lineRule="auto"/>
              <w:ind w:left="513" w:right="87" w:firstLine="14"/>
              <w:jc w:val="both"/>
              <w:rPr>
                <w:rFonts w:ascii="Arial" w:eastAsia="Arial" w:hAnsi="Arial" w:cs="Arial"/>
                <w:sz w:val="18"/>
                <w:szCs w:val="18"/>
              </w:rPr>
            </w:pPr>
            <w:r>
              <w:rPr>
                <w:rFonts w:ascii="Arial"/>
                <w:color w:val="4F4F4F"/>
                <w:sz w:val="18"/>
              </w:rPr>
              <w:t>a</w:t>
            </w:r>
            <w:r>
              <w:rPr>
                <w:rFonts w:ascii="Arial"/>
                <w:color w:val="4F4F4F"/>
                <w:w w:val="104"/>
                <w:sz w:val="18"/>
              </w:rPr>
              <w:t xml:space="preserve"> </w:t>
            </w:r>
            <w:r>
              <w:rPr>
                <w:rFonts w:ascii="Arial"/>
                <w:color w:val="4F4F4F"/>
                <w:sz w:val="18"/>
              </w:rPr>
              <w:t>b</w:t>
            </w:r>
            <w:r>
              <w:rPr>
                <w:rFonts w:ascii="Arial"/>
                <w:color w:val="4F4F4F"/>
                <w:w w:val="105"/>
                <w:sz w:val="18"/>
              </w:rPr>
              <w:t xml:space="preserve"> </w:t>
            </w:r>
            <w:r>
              <w:rPr>
                <w:rFonts w:ascii="Arial"/>
                <w:color w:val="4F4F4F"/>
                <w:sz w:val="18"/>
              </w:rPr>
              <w:t>c</w:t>
            </w:r>
            <w:r>
              <w:rPr>
                <w:rFonts w:ascii="Arial"/>
                <w:color w:val="4F4F4F"/>
                <w:w w:val="99"/>
                <w:sz w:val="18"/>
              </w:rPr>
              <w:t xml:space="preserve"> </w:t>
            </w:r>
            <w:r>
              <w:rPr>
                <w:rFonts w:ascii="Arial"/>
                <w:color w:val="4F4F4F"/>
                <w:sz w:val="18"/>
              </w:rPr>
              <w:t>d</w:t>
            </w:r>
            <w:r>
              <w:rPr>
                <w:rFonts w:ascii="Arial"/>
                <w:color w:val="4F4F4F"/>
                <w:w w:val="105"/>
                <w:sz w:val="18"/>
              </w:rPr>
              <w:t xml:space="preserve"> </w:t>
            </w:r>
            <w:r>
              <w:rPr>
                <w:rFonts w:ascii="Arial"/>
                <w:color w:val="4F4F4F"/>
                <w:sz w:val="18"/>
              </w:rPr>
              <w:t>e</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CB07C7">
            <w:pPr>
              <w:pStyle w:val="TableParagraph"/>
              <w:rPr>
                <w:rFonts w:ascii="Arial" w:eastAsia="Arial" w:hAnsi="Arial" w:cs="Arial"/>
                <w:sz w:val="18"/>
                <w:szCs w:val="18"/>
              </w:rPr>
            </w:pPr>
            <w:r>
              <w:rPr>
                <w:rFonts w:ascii="Arial" w:eastAsia="Arial" w:hAnsi="Arial" w:cs="Arial"/>
                <w:sz w:val="18"/>
                <w:szCs w:val="18"/>
              </w:rPr>
              <w:t xml:space="preserve">          f</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spacing w:before="8"/>
              <w:rPr>
                <w:rFonts w:ascii="Arial" w:eastAsia="Arial" w:hAnsi="Arial" w:cs="Arial"/>
                <w:sz w:val="17"/>
                <w:szCs w:val="17"/>
              </w:rPr>
            </w:pPr>
          </w:p>
          <w:p w:rsidR="005160C1" w:rsidRDefault="00A35ECC">
            <w:pPr>
              <w:pStyle w:val="TableParagraph"/>
              <w:ind w:right="112"/>
              <w:jc w:val="right"/>
              <w:rPr>
                <w:rFonts w:ascii="Times New Roman" w:eastAsia="Times New Roman" w:hAnsi="Times New Roman" w:cs="Times New Roman"/>
                <w:sz w:val="20"/>
                <w:szCs w:val="20"/>
              </w:rPr>
            </w:pPr>
            <w:r>
              <w:rPr>
                <w:rFonts w:ascii="Times New Roman"/>
                <w:color w:val="3A3A3A"/>
                <w:w w:val="90"/>
                <w:sz w:val="20"/>
              </w:rPr>
              <w:t>g</w:t>
            </w:r>
          </w:p>
        </w:tc>
        <w:tc>
          <w:tcPr>
            <w:tcW w:w="5770" w:type="dxa"/>
            <w:gridSpan w:val="2"/>
            <w:vMerge w:val="restart"/>
            <w:tcBorders>
              <w:top w:val="single" w:sz="6" w:space="0" w:color="000000"/>
              <w:left w:val="single" w:sz="6" w:space="0" w:color="000000"/>
              <w:right w:val="single" w:sz="12" w:space="0" w:color="000000"/>
            </w:tcBorders>
          </w:tcPr>
          <w:p w:rsidR="005160C1" w:rsidRDefault="005160C1">
            <w:pPr>
              <w:pStyle w:val="TableParagraph"/>
              <w:rPr>
                <w:rFonts w:ascii="Arial" w:eastAsia="Arial" w:hAnsi="Arial" w:cs="Arial"/>
                <w:sz w:val="18"/>
                <w:szCs w:val="18"/>
              </w:rPr>
            </w:pPr>
          </w:p>
          <w:p w:rsidR="005160C1" w:rsidRDefault="005160C1">
            <w:pPr>
              <w:pStyle w:val="TableParagraph"/>
              <w:spacing w:before="5"/>
              <w:rPr>
                <w:rFonts w:ascii="Arial" w:eastAsia="Arial" w:hAnsi="Arial" w:cs="Arial"/>
                <w:sz w:val="23"/>
                <w:szCs w:val="23"/>
              </w:rPr>
            </w:pPr>
          </w:p>
          <w:p w:rsidR="005160C1" w:rsidRPr="00E03C7E" w:rsidRDefault="00A35ECC">
            <w:pPr>
              <w:pStyle w:val="TableParagraph"/>
              <w:spacing w:line="272" w:lineRule="auto"/>
              <w:ind w:left="237" w:right="635"/>
              <w:rPr>
                <w:rFonts w:ascii="Arial" w:eastAsia="Arial" w:hAnsi="Arial" w:cs="Arial"/>
                <w:b/>
                <w:sz w:val="18"/>
                <w:szCs w:val="18"/>
                <w:u w:val="single"/>
              </w:rPr>
            </w:pPr>
            <w:r w:rsidRPr="00E03C7E">
              <w:rPr>
                <w:rFonts w:ascii="Arial"/>
                <w:b/>
                <w:color w:val="4F4F4F"/>
                <w:w w:val="105"/>
                <w:sz w:val="18"/>
                <w:u w:val="single"/>
              </w:rPr>
              <w:t>All</w:t>
            </w:r>
            <w:r w:rsidRPr="00E03C7E">
              <w:rPr>
                <w:rFonts w:ascii="Arial"/>
                <w:b/>
                <w:color w:val="4F4F4F"/>
                <w:spacing w:val="12"/>
                <w:w w:val="105"/>
                <w:sz w:val="18"/>
                <w:u w:val="single"/>
              </w:rPr>
              <w:t xml:space="preserve"> </w:t>
            </w:r>
            <w:r w:rsidRPr="00E03C7E">
              <w:rPr>
                <w:rFonts w:ascii="Arial"/>
                <w:b/>
                <w:color w:val="4F4F4F"/>
                <w:w w:val="105"/>
                <w:sz w:val="18"/>
                <w:u w:val="single"/>
              </w:rPr>
              <w:t>works</w:t>
            </w:r>
            <w:r w:rsidRPr="00E03C7E">
              <w:rPr>
                <w:rFonts w:ascii="Arial"/>
                <w:b/>
                <w:color w:val="4F4F4F"/>
                <w:spacing w:val="25"/>
                <w:w w:val="105"/>
                <w:sz w:val="18"/>
                <w:u w:val="single"/>
              </w:rPr>
              <w:t xml:space="preserve"> </w:t>
            </w:r>
            <w:r w:rsidRPr="00E03C7E">
              <w:rPr>
                <w:rFonts w:ascii="Arial"/>
                <w:b/>
                <w:color w:val="4F4F4F"/>
                <w:w w:val="105"/>
                <w:sz w:val="18"/>
                <w:u w:val="single"/>
              </w:rPr>
              <w:t>to</w:t>
            </w:r>
            <w:r w:rsidRPr="00E03C7E">
              <w:rPr>
                <w:rFonts w:ascii="Arial"/>
                <w:b/>
                <w:color w:val="4F4F4F"/>
                <w:spacing w:val="21"/>
                <w:w w:val="105"/>
                <w:sz w:val="18"/>
                <w:u w:val="single"/>
              </w:rPr>
              <w:t xml:space="preserve"> </w:t>
            </w:r>
            <w:r w:rsidRPr="00E03C7E">
              <w:rPr>
                <w:rFonts w:ascii="Arial"/>
                <w:b/>
                <w:color w:val="4F4F4F"/>
                <w:w w:val="105"/>
                <w:sz w:val="18"/>
                <w:u w:val="single"/>
              </w:rPr>
              <w:t>be</w:t>
            </w:r>
            <w:r w:rsidRPr="00E03C7E">
              <w:rPr>
                <w:rFonts w:ascii="Arial"/>
                <w:b/>
                <w:color w:val="4F4F4F"/>
                <w:spacing w:val="10"/>
                <w:w w:val="105"/>
                <w:sz w:val="18"/>
                <w:u w:val="single"/>
              </w:rPr>
              <w:t xml:space="preserve"> </w:t>
            </w:r>
            <w:r w:rsidRPr="00E03C7E">
              <w:rPr>
                <w:rFonts w:ascii="Arial"/>
                <w:b/>
                <w:color w:val="4F4F4F"/>
                <w:w w:val="105"/>
                <w:sz w:val="18"/>
                <w:u w:val="single"/>
              </w:rPr>
              <w:t>carried</w:t>
            </w:r>
            <w:r w:rsidRPr="00E03C7E">
              <w:rPr>
                <w:rFonts w:ascii="Arial"/>
                <w:b/>
                <w:color w:val="4F4F4F"/>
                <w:spacing w:val="14"/>
                <w:w w:val="105"/>
                <w:sz w:val="18"/>
                <w:u w:val="single"/>
              </w:rPr>
              <w:t xml:space="preserve"> </w:t>
            </w:r>
            <w:r w:rsidRPr="00E03C7E">
              <w:rPr>
                <w:rFonts w:ascii="Arial"/>
                <w:b/>
                <w:color w:val="4F4F4F"/>
                <w:w w:val="105"/>
                <w:sz w:val="18"/>
                <w:u w:val="single"/>
              </w:rPr>
              <w:t>out</w:t>
            </w:r>
            <w:r w:rsidRPr="00E03C7E">
              <w:rPr>
                <w:rFonts w:ascii="Arial"/>
                <w:b/>
                <w:color w:val="4F4F4F"/>
                <w:spacing w:val="19"/>
                <w:w w:val="105"/>
                <w:sz w:val="18"/>
                <w:u w:val="single"/>
              </w:rPr>
              <w:t xml:space="preserve"> </w:t>
            </w:r>
            <w:r w:rsidRPr="00E03C7E">
              <w:rPr>
                <w:rFonts w:ascii="Arial"/>
                <w:b/>
                <w:color w:val="4F4F4F"/>
                <w:w w:val="105"/>
                <w:sz w:val="18"/>
                <w:u w:val="single"/>
              </w:rPr>
              <w:t>by a</w:t>
            </w:r>
            <w:r w:rsidRPr="00E03C7E">
              <w:rPr>
                <w:rFonts w:ascii="Arial"/>
                <w:b/>
                <w:color w:val="4F4F4F"/>
                <w:spacing w:val="15"/>
                <w:w w:val="105"/>
                <w:sz w:val="18"/>
                <w:u w:val="single"/>
              </w:rPr>
              <w:t xml:space="preserve"> </w:t>
            </w:r>
            <w:r w:rsidRPr="00E03C7E">
              <w:rPr>
                <w:rFonts w:ascii="Arial"/>
                <w:b/>
                <w:color w:val="4F4F4F"/>
                <w:w w:val="105"/>
                <w:sz w:val="18"/>
                <w:u w:val="single"/>
              </w:rPr>
              <w:t>HSE</w:t>
            </w:r>
            <w:r w:rsidRPr="00E03C7E">
              <w:rPr>
                <w:rFonts w:ascii="Arial"/>
                <w:b/>
                <w:color w:val="4F4F4F"/>
                <w:spacing w:val="11"/>
                <w:w w:val="105"/>
                <w:sz w:val="18"/>
                <w:u w:val="single"/>
              </w:rPr>
              <w:t xml:space="preserve"> </w:t>
            </w:r>
            <w:r w:rsidRPr="00E03C7E">
              <w:rPr>
                <w:rFonts w:ascii="Arial"/>
                <w:b/>
                <w:color w:val="4F4F4F"/>
                <w:w w:val="105"/>
                <w:sz w:val="18"/>
                <w:u w:val="single"/>
              </w:rPr>
              <w:t>approved</w:t>
            </w:r>
            <w:r w:rsidRPr="00E03C7E">
              <w:rPr>
                <w:rFonts w:ascii="Arial"/>
                <w:b/>
                <w:color w:val="4F4F4F"/>
                <w:spacing w:val="25"/>
                <w:w w:val="105"/>
                <w:sz w:val="18"/>
                <w:u w:val="single"/>
              </w:rPr>
              <w:t xml:space="preserve"> </w:t>
            </w:r>
            <w:r w:rsidRPr="00E03C7E">
              <w:rPr>
                <w:rFonts w:ascii="Arial"/>
                <w:b/>
                <w:color w:val="4F4F4F"/>
                <w:w w:val="105"/>
                <w:sz w:val="18"/>
                <w:u w:val="single"/>
              </w:rPr>
              <w:t>specialist</w:t>
            </w:r>
            <w:r w:rsidRPr="00E03C7E">
              <w:rPr>
                <w:rFonts w:ascii="Arial"/>
                <w:b/>
                <w:color w:val="4F4F4F"/>
                <w:w w:val="110"/>
                <w:sz w:val="18"/>
                <w:u w:val="single"/>
              </w:rPr>
              <w:t xml:space="preserve"> </w:t>
            </w:r>
            <w:r w:rsidRPr="00E03C7E">
              <w:rPr>
                <w:rFonts w:ascii="Arial"/>
                <w:b/>
                <w:color w:val="4F4F4F"/>
                <w:w w:val="105"/>
                <w:sz w:val="18"/>
                <w:u w:val="single"/>
              </w:rPr>
              <w:t xml:space="preserve">Contractor </w:t>
            </w:r>
            <w:r w:rsidRPr="00E03C7E">
              <w:rPr>
                <w:rFonts w:ascii="Arial"/>
                <w:b/>
                <w:color w:val="4F4F4F"/>
                <w:spacing w:val="2"/>
                <w:w w:val="105"/>
                <w:sz w:val="18"/>
                <w:u w:val="single"/>
              </w:rPr>
              <w:t xml:space="preserve"> </w:t>
            </w:r>
            <w:r w:rsidRPr="00E03C7E">
              <w:rPr>
                <w:rFonts w:ascii="Arial"/>
                <w:b/>
                <w:color w:val="4F4F4F"/>
                <w:w w:val="105"/>
                <w:sz w:val="18"/>
                <w:u w:val="single"/>
              </w:rPr>
              <w:t>(cont)</w:t>
            </w:r>
          </w:p>
          <w:p w:rsidR="005160C1" w:rsidRDefault="00A35ECC" w:rsidP="00CB07C7">
            <w:pPr>
              <w:pStyle w:val="TableParagraph"/>
              <w:spacing w:line="275" w:lineRule="auto"/>
              <w:ind w:left="232" w:right="498"/>
              <w:rPr>
                <w:rFonts w:ascii="Arial" w:eastAsia="Arial" w:hAnsi="Arial" w:cs="Arial"/>
                <w:sz w:val="18"/>
                <w:szCs w:val="18"/>
              </w:rPr>
            </w:pPr>
            <w:r>
              <w:rPr>
                <w:rFonts w:ascii="Arial"/>
                <w:color w:val="4F4F4F"/>
                <w:w w:val="110"/>
                <w:sz w:val="18"/>
              </w:rPr>
              <w:t>Scrape</w:t>
            </w:r>
            <w:r>
              <w:rPr>
                <w:rFonts w:ascii="Arial"/>
                <w:color w:val="4F4F4F"/>
                <w:spacing w:val="-6"/>
                <w:w w:val="110"/>
                <w:sz w:val="18"/>
              </w:rPr>
              <w:t xml:space="preserve"> </w:t>
            </w:r>
            <w:r>
              <w:rPr>
                <w:rFonts w:ascii="Arial"/>
                <w:color w:val="4F4F4F"/>
                <w:w w:val="110"/>
                <w:sz w:val="18"/>
              </w:rPr>
              <w:t>off</w:t>
            </w:r>
            <w:r>
              <w:rPr>
                <w:rFonts w:ascii="Arial"/>
                <w:color w:val="4F4F4F"/>
                <w:spacing w:val="-2"/>
                <w:w w:val="110"/>
                <w:sz w:val="18"/>
              </w:rPr>
              <w:t xml:space="preserve"> </w:t>
            </w:r>
            <w:r>
              <w:rPr>
                <w:rFonts w:ascii="Arial"/>
                <w:color w:val="4F4F4F"/>
                <w:w w:val="110"/>
                <w:sz w:val="18"/>
              </w:rPr>
              <w:t>and</w:t>
            </w:r>
            <w:r>
              <w:rPr>
                <w:rFonts w:ascii="Arial"/>
                <w:color w:val="4F4F4F"/>
                <w:spacing w:val="-10"/>
                <w:w w:val="110"/>
                <w:sz w:val="18"/>
              </w:rPr>
              <w:t xml:space="preserve"> </w:t>
            </w:r>
            <w:r>
              <w:rPr>
                <w:rFonts w:ascii="Arial"/>
                <w:color w:val="4F4F4F"/>
                <w:w w:val="110"/>
                <w:sz w:val="18"/>
              </w:rPr>
              <w:t>dispose</w:t>
            </w:r>
            <w:r>
              <w:rPr>
                <w:rFonts w:ascii="Arial"/>
                <w:color w:val="4F4F4F"/>
                <w:spacing w:val="-6"/>
                <w:w w:val="110"/>
                <w:sz w:val="18"/>
              </w:rPr>
              <w:t xml:space="preserve"> </w:t>
            </w:r>
            <w:r>
              <w:rPr>
                <w:rFonts w:ascii="Arial"/>
                <w:color w:val="4F4F4F"/>
                <w:w w:val="110"/>
                <w:sz w:val="18"/>
              </w:rPr>
              <w:t>of</w:t>
            </w:r>
            <w:r>
              <w:rPr>
                <w:rFonts w:ascii="Arial"/>
                <w:color w:val="4F4F4F"/>
                <w:spacing w:val="-3"/>
                <w:w w:val="110"/>
                <w:sz w:val="18"/>
              </w:rPr>
              <w:t xml:space="preserve"> </w:t>
            </w:r>
            <w:r>
              <w:rPr>
                <w:rFonts w:ascii="Arial"/>
                <w:color w:val="4F4F4F"/>
                <w:w w:val="110"/>
                <w:sz w:val="18"/>
              </w:rPr>
              <w:t>textured</w:t>
            </w:r>
            <w:r>
              <w:rPr>
                <w:rFonts w:ascii="Arial"/>
                <w:color w:val="4F4F4F"/>
                <w:spacing w:val="-4"/>
                <w:w w:val="110"/>
                <w:sz w:val="18"/>
              </w:rPr>
              <w:t xml:space="preserve"> </w:t>
            </w:r>
            <w:r w:rsidR="00213B48">
              <w:rPr>
                <w:rFonts w:ascii="Arial"/>
                <w:color w:val="4F4F4F"/>
                <w:w w:val="110"/>
                <w:sz w:val="18"/>
              </w:rPr>
              <w:t>coating from</w:t>
            </w:r>
            <w:r>
              <w:rPr>
                <w:rFonts w:ascii="Arial"/>
                <w:color w:val="4F4F4F"/>
                <w:spacing w:val="-5"/>
                <w:w w:val="110"/>
                <w:sz w:val="18"/>
              </w:rPr>
              <w:t xml:space="preserve"> </w:t>
            </w:r>
            <w:r>
              <w:rPr>
                <w:rFonts w:ascii="Arial"/>
                <w:color w:val="4F4F4F"/>
                <w:w w:val="110"/>
                <w:sz w:val="18"/>
              </w:rPr>
              <w:t>walls</w:t>
            </w:r>
            <w:r>
              <w:rPr>
                <w:rFonts w:ascii="Arial"/>
                <w:color w:val="4F4F4F"/>
                <w:w w:val="109"/>
                <w:sz w:val="18"/>
              </w:rPr>
              <w:t xml:space="preserve"> </w:t>
            </w:r>
            <w:r>
              <w:rPr>
                <w:rFonts w:ascii="Arial"/>
                <w:color w:val="4F4F4F"/>
                <w:w w:val="110"/>
                <w:sz w:val="18"/>
              </w:rPr>
              <w:t>containing</w:t>
            </w:r>
            <w:r>
              <w:rPr>
                <w:rFonts w:ascii="Arial"/>
                <w:color w:val="4F4F4F"/>
                <w:spacing w:val="-2"/>
                <w:w w:val="110"/>
                <w:sz w:val="18"/>
              </w:rPr>
              <w:t xml:space="preserve"> </w:t>
            </w:r>
            <w:r>
              <w:rPr>
                <w:rFonts w:ascii="Arial"/>
                <w:color w:val="4F4F4F"/>
                <w:w w:val="110"/>
                <w:sz w:val="18"/>
              </w:rPr>
              <w:t>a</w:t>
            </w:r>
            <w:r>
              <w:rPr>
                <w:rFonts w:ascii="Arial"/>
                <w:color w:val="4F4F4F"/>
                <w:spacing w:val="-8"/>
                <w:w w:val="110"/>
                <w:sz w:val="18"/>
              </w:rPr>
              <w:t xml:space="preserve"> </w:t>
            </w:r>
            <w:r>
              <w:rPr>
                <w:rFonts w:ascii="Arial"/>
                <w:color w:val="4F4F4F"/>
                <w:w w:val="110"/>
                <w:sz w:val="18"/>
              </w:rPr>
              <w:t>trace</w:t>
            </w:r>
            <w:r>
              <w:rPr>
                <w:rFonts w:ascii="Arial"/>
                <w:color w:val="4F4F4F"/>
                <w:spacing w:val="-2"/>
                <w:w w:val="110"/>
                <w:sz w:val="18"/>
              </w:rPr>
              <w:t xml:space="preserve"> </w:t>
            </w:r>
            <w:r>
              <w:rPr>
                <w:rFonts w:ascii="Arial"/>
                <w:color w:val="4F4F4F"/>
                <w:w w:val="110"/>
                <w:sz w:val="18"/>
              </w:rPr>
              <w:t>of</w:t>
            </w:r>
            <w:r>
              <w:rPr>
                <w:rFonts w:ascii="Arial"/>
                <w:color w:val="4F4F4F"/>
                <w:spacing w:val="47"/>
                <w:w w:val="110"/>
                <w:sz w:val="18"/>
              </w:rPr>
              <w:t xml:space="preserve"> </w:t>
            </w:r>
            <w:r>
              <w:rPr>
                <w:rFonts w:ascii="Arial"/>
                <w:color w:val="4F4F4F"/>
                <w:w w:val="110"/>
                <w:sz w:val="18"/>
              </w:rPr>
              <w:t>chrysotile</w:t>
            </w:r>
            <w:r>
              <w:rPr>
                <w:rFonts w:ascii="Arial"/>
                <w:color w:val="4F4F4F"/>
                <w:spacing w:val="-2"/>
                <w:w w:val="110"/>
                <w:sz w:val="18"/>
              </w:rPr>
              <w:t xml:space="preserve"> </w:t>
            </w:r>
            <w:r>
              <w:rPr>
                <w:rFonts w:ascii="Arial"/>
                <w:color w:val="4F4F4F"/>
                <w:w w:val="110"/>
                <w:sz w:val="18"/>
              </w:rPr>
              <w:t>asbestos.</w:t>
            </w:r>
            <w:r>
              <w:rPr>
                <w:rFonts w:ascii="Arial"/>
                <w:color w:val="4F4F4F"/>
                <w:spacing w:val="-3"/>
                <w:w w:val="110"/>
                <w:sz w:val="18"/>
              </w:rPr>
              <w:t xml:space="preserve"> </w:t>
            </w:r>
            <w:r>
              <w:rPr>
                <w:rFonts w:ascii="Arial"/>
                <w:color w:val="4F4F4F"/>
                <w:w w:val="110"/>
                <w:sz w:val="18"/>
              </w:rPr>
              <w:t>To comply</w:t>
            </w:r>
            <w:r>
              <w:rPr>
                <w:rFonts w:ascii="Arial"/>
                <w:color w:val="4F4F4F"/>
                <w:spacing w:val="-4"/>
                <w:w w:val="110"/>
                <w:sz w:val="18"/>
              </w:rPr>
              <w:t xml:space="preserve"> </w:t>
            </w:r>
            <w:r>
              <w:rPr>
                <w:rFonts w:ascii="Arial"/>
                <w:color w:val="4F4F4F"/>
                <w:w w:val="110"/>
                <w:sz w:val="18"/>
              </w:rPr>
              <w:t>with</w:t>
            </w:r>
            <w:r>
              <w:rPr>
                <w:rFonts w:ascii="Arial"/>
                <w:color w:val="4F4F4F"/>
                <w:w w:val="111"/>
                <w:sz w:val="18"/>
              </w:rPr>
              <w:t xml:space="preserve"> </w:t>
            </w:r>
            <w:r>
              <w:rPr>
                <w:rFonts w:ascii="Arial"/>
                <w:color w:val="4F4F4F"/>
                <w:w w:val="110"/>
                <w:sz w:val="18"/>
              </w:rPr>
              <w:t>all</w:t>
            </w:r>
            <w:r>
              <w:rPr>
                <w:rFonts w:ascii="Arial"/>
                <w:color w:val="4F4F4F"/>
                <w:spacing w:val="-3"/>
                <w:w w:val="110"/>
                <w:sz w:val="18"/>
              </w:rPr>
              <w:t xml:space="preserve"> </w:t>
            </w:r>
            <w:r>
              <w:rPr>
                <w:rFonts w:ascii="Arial"/>
                <w:color w:val="4F4F4F"/>
                <w:w w:val="110"/>
                <w:sz w:val="18"/>
              </w:rPr>
              <w:t>above</w:t>
            </w:r>
            <w:r>
              <w:rPr>
                <w:rFonts w:ascii="Arial"/>
                <w:color w:val="4F4F4F"/>
                <w:spacing w:val="3"/>
                <w:w w:val="110"/>
                <w:sz w:val="18"/>
              </w:rPr>
              <w:t xml:space="preserve"> </w:t>
            </w:r>
            <w:r>
              <w:rPr>
                <w:rFonts w:ascii="Arial"/>
                <w:color w:val="4F4F4F"/>
                <w:w w:val="110"/>
                <w:sz w:val="18"/>
              </w:rPr>
              <w:t>stipulations</w:t>
            </w:r>
            <w:r>
              <w:rPr>
                <w:rFonts w:ascii="Arial"/>
                <w:color w:val="4F4F4F"/>
                <w:spacing w:val="12"/>
                <w:w w:val="110"/>
                <w:sz w:val="18"/>
              </w:rPr>
              <w:t xml:space="preserve"> </w:t>
            </w:r>
            <w:r>
              <w:rPr>
                <w:rFonts w:ascii="Arial"/>
                <w:color w:val="4F4F4F"/>
                <w:w w:val="110"/>
                <w:sz w:val="18"/>
              </w:rPr>
              <w:t>and</w:t>
            </w:r>
            <w:r>
              <w:rPr>
                <w:rFonts w:ascii="Arial"/>
                <w:color w:val="4F4F4F"/>
                <w:spacing w:val="-2"/>
                <w:w w:val="110"/>
                <w:sz w:val="18"/>
              </w:rPr>
              <w:t xml:space="preserve"> </w:t>
            </w:r>
            <w:r>
              <w:rPr>
                <w:rFonts w:ascii="Arial"/>
                <w:color w:val="4F4F4F"/>
                <w:w w:val="110"/>
                <w:sz w:val="18"/>
              </w:rPr>
              <w:t>information</w:t>
            </w:r>
          </w:p>
        </w:tc>
        <w:tc>
          <w:tcPr>
            <w:tcW w:w="768" w:type="dxa"/>
            <w:vMerge w:val="restart"/>
            <w:tcBorders>
              <w:top w:val="single" w:sz="6" w:space="0" w:color="000000"/>
              <w:left w:val="single" w:sz="12" w:space="0" w:color="000000"/>
              <w:right w:val="single" w:sz="8" w:space="0" w:color="000000"/>
            </w:tcBorders>
          </w:tcPr>
          <w:p w:rsidR="005160C1" w:rsidRDefault="005160C1"/>
        </w:tc>
        <w:tc>
          <w:tcPr>
            <w:tcW w:w="754" w:type="dxa"/>
            <w:vMerge w:val="restart"/>
            <w:tcBorders>
              <w:top w:val="single" w:sz="6" w:space="0" w:color="000000"/>
              <w:left w:val="single" w:sz="8" w:space="0" w:color="000000"/>
              <w:right w:val="single" w:sz="12" w:space="0" w:color="000000"/>
            </w:tcBorders>
          </w:tcPr>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213B48" w:rsidRDefault="00213B48">
            <w:pPr>
              <w:pStyle w:val="TableParagraph"/>
              <w:spacing w:before="145"/>
              <w:ind w:left="216"/>
              <w:rPr>
                <w:rFonts w:ascii="Arial"/>
                <w:color w:val="3A3A3A"/>
                <w:sz w:val="18"/>
              </w:rPr>
            </w:pPr>
          </w:p>
          <w:p w:rsidR="005160C1" w:rsidRDefault="00CB07C7">
            <w:pPr>
              <w:pStyle w:val="TableParagraph"/>
              <w:spacing w:before="145"/>
              <w:ind w:left="216"/>
              <w:rPr>
                <w:rFonts w:ascii="Arial" w:eastAsia="Arial" w:hAnsi="Arial" w:cs="Arial"/>
                <w:sz w:val="18"/>
                <w:szCs w:val="18"/>
              </w:rPr>
            </w:pPr>
            <w:r>
              <w:rPr>
                <w:rFonts w:ascii="Arial"/>
                <w:color w:val="3A3A3A"/>
                <w:sz w:val="18"/>
              </w:rPr>
              <w:t>1</w:t>
            </w:r>
            <w:r w:rsidR="00A35ECC">
              <w:rPr>
                <w:rFonts w:ascii="Arial"/>
                <w:color w:val="3A3A3A"/>
                <w:sz w:val="18"/>
              </w:rPr>
              <w:t>nr</w:t>
            </w: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5160C1">
            <w:pPr>
              <w:pStyle w:val="TableParagraph"/>
              <w:rPr>
                <w:rFonts w:ascii="Arial" w:eastAsia="Arial" w:hAnsi="Arial" w:cs="Arial"/>
                <w:sz w:val="18"/>
                <w:szCs w:val="18"/>
              </w:rPr>
            </w:pPr>
          </w:p>
          <w:p w:rsidR="005160C1" w:rsidRDefault="00CB07C7">
            <w:pPr>
              <w:pStyle w:val="TableParagraph"/>
              <w:spacing w:before="131"/>
              <w:ind w:left="216"/>
              <w:rPr>
                <w:rFonts w:ascii="Arial" w:eastAsia="Arial" w:hAnsi="Arial" w:cs="Arial"/>
                <w:sz w:val="17"/>
                <w:szCs w:val="17"/>
              </w:rPr>
            </w:pPr>
            <w:r>
              <w:rPr>
                <w:rFonts w:ascii="Arial"/>
                <w:color w:val="3A3A3A"/>
                <w:w w:val="105"/>
                <w:sz w:val="17"/>
              </w:rPr>
              <w:t>1</w:t>
            </w:r>
            <w:r w:rsidR="00A35ECC">
              <w:rPr>
                <w:rFonts w:ascii="Arial"/>
                <w:color w:val="3A3A3A"/>
                <w:w w:val="105"/>
                <w:sz w:val="17"/>
              </w:rPr>
              <w:t>nr</w:t>
            </w:r>
          </w:p>
        </w:tc>
        <w:tc>
          <w:tcPr>
            <w:tcW w:w="758" w:type="dxa"/>
            <w:vMerge w:val="restart"/>
            <w:tcBorders>
              <w:top w:val="single" w:sz="6" w:space="0" w:color="000000"/>
              <w:left w:val="single" w:sz="12" w:space="0" w:color="000000"/>
              <w:right w:val="single" w:sz="12" w:space="0" w:color="000000"/>
            </w:tcBorders>
          </w:tcPr>
          <w:p w:rsidR="005160C1" w:rsidRDefault="00A35ECC">
            <w:pPr>
              <w:pStyle w:val="TableParagraph"/>
              <w:spacing w:line="204" w:lineRule="exact"/>
              <w:ind w:left="220"/>
              <w:rPr>
                <w:rFonts w:ascii="Arial" w:eastAsia="Arial" w:hAnsi="Arial" w:cs="Arial"/>
                <w:sz w:val="18"/>
                <w:szCs w:val="18"/>
              </w:rPr>
            </w:pPr>
            <w:r>
              <w:rPr>
                <w:rFonts w:ascii="Arial"/>
                <w:color w:val="4F4F4F"/>
                <w:sz w:val="18"/>
              </w:rPr>
              <w:t>rate</w:t>
            </w:r>
          </w:p>
        </w:tc>
        <w:tc>
          <w:tcPr>
            <w:tcW w:w="763" w:type="dxa"/>
            <w:tcBorders>
              <w:top w:val="single" w:sz="6" w:space="0" w:color="000000"/>
              <w:left w:val="single" w:sz="12" w:space="0" w:color="000000"/>
              <w:bottom w:val="single" w:sz="8" w:space="0" w:color="000000"/>
              <w:right w:val="single" w:sz="6" w:space="0" w:color="000000"/>
            </w:tcBorders>
          </w:tcPr>
          <w:p w:rsidR="005160C1" w:rsidRDefault="00A35ECC">
            <w:pPr>
              <w:pStyle w:val="TableParagraph"/>
              <w:spacing w:line="204" w:lineRule="exact"/>
              <w:ind w:left="1"/>
              <w:jc w:val="center"/>
              <w:rPr>
                <w:rFonts w:ascii="Times New Roman" w:eastAsia="Times New Roman" w:hAnsi="Times New Roman" w:cs="Times New Roman"/>
                <w:sz w:val="20"/>
                <w:szCs w:val="20"/>
              </w:rPr>
            </w:pPr>
            <w:r>
              <w:rPr>
                <w:rFonts w:ascii="Times New Roman" w:hAnsi="Times New Roman"/>
                <w:color w:val="4F4F4F"/>
                <w:sz w:val="20"/>
              </w:rPr>
              <w:t>£</w:t>
            </w:r>
          </w:p>
        </w:tc>
        <w:tc>
          <w:tcPr>
            <w:tcW w:w="758" w:type="dxa"/>
            <w:tcBorders>
              <w:top w:val="single" w:sz="6" w:space="0" w:color="000000"/>
              <w:left w:val="single" w:sz="6" w:space="0" w:color="000000"/>
              <w:bottom w:val="single" w:sz="8" w:space="0" w:color="000000"/>
              <w:right w:val="single" w:sz="6" w:space="0" w:color="000000"/>
            </w:tcBorders>
          </w:tcPr>
          <w:p w:rsidR="005160C1" w:rsidRDefault="00A35ECC">
            <w:pPr>
              <w:pStyle w:val="TableParagraph"/>
              <w:spacing w:before="1"/>
              <w:ind w:left="18"/>
              <w:jc w:val="center"/>
              <w:rPr>
                <w:rFonts w:ascii="Arial" w:eastAsia="Arial" w:hAnsi="Arial" w:cs="Arial"/>
                <w:sz w:val="17"/>
                <w:szCs w:val="17"/>
              </w:rPr>
            </w:pPr>
            <w:r>
              <w:rPr>
                <w:rFonts w:ascii="Arial"/>
                <w:color w:val="4F4F4F"/>
                <w:w w:val="110"/>
                <w:sz w:val="17"/>
              </w:rPr>
              <w:t>p</w:t>
            </w:r>
          </w:p>
        </w:tc>
      </w:tr>
      <w:tr w:rsidR="005160C1">
        <w:trPr>
          <w:trHeight w:val="269"/>
        </w:trPr>
        <w:tc>
          <w:tcPr>
            <w:tcW w:w="730" w:type="dxa"/>
            <w:vMerge/>
            <w:tcBorders>
              <w:left w:val="nil"/>
              <w:right w:val="single" w:sz="6" w:space="0" w:color="000000"/>
            </w:tcBorders>
          </w:tcPr>
          <w:p w:rsidR="005160C1" w:rsidRDefault="005160C1"/>
        </w:tc>
        <w:tc>
          <w:tcPr>
            <w:tcW w:w="5770" w:type="dxa"/>
            <w:gridSpan w:val="2"/>
            <w:vMerge/>
            <w:tcBorders>
              <w:left w:val="single" w:sz="6" w:space="0" w:color="000000"/>
              <w:bottom w:val="nil"/>
              <w:right w:val="single" w:sz="12" w:space="0" w:color="000000"/>
            </w:tcBorders>
          </w:tcPr>
          <w:p w:rsidR="005160C1" w:rsidRDefault="005160C1"/>
        </w:tc>
        <w:tc>
          <w:tcPr>
            <w:tcW w:w="768" w:type="dxa"/>
            <w:vMerge/>
            <w:tcBorders>
              <w:left w:val="single" w:sz="12" w:space="0" w:color="000000"/>
              <w:bottom w:val="nil"/>
              <w:right w:val="single" w:sz="8" w:space="0" w:color="000000"/>
            </w:tcBorders>
          </w:tcPr>
          <w:p w:rsidR="005160C1" w:rsidRDefault="005160C1"/>
        </w:tc>
        <w:tc>
          <w:tcPr>
            <w:tcW w:w="754" w:type="dxa"/>
            <w:vMerge/>
            <w:tcBorders>
              <w:left w:val="single" w:sz="8" w:space="0" w:color="000000"/>
              <w:right w:val="single" w:sz="12" w:space="0" w:color="000000"/>
            </w:tcBorders>
          </w:tcPr>
          <w:p w:rsidR="005160C1" w:rsidRDefault="005160C1"/>
        </w:tc>
        <w:tc>
          <w:tcPr>
            <w:tcW w:w="758" w:type="dxa"/>
            <w:vMerge/>
            <w:tcBorders>
              <w:left w:val="single" w:sz="12" w:space="0" w:color="000000"/>
              <w:right w:val="single" w:sz="12" w:space="0" w:color="000000"/>
            </w:tcBorders>
          </w:tcPr>
          <w:p w:rsidR="005160C1" w:rsidRDefault="005160C1"/>
        </w:tc>
        <w:tc>
          <w:tcPr>
            <w:tcW w:w="763" w:type="dxa"/>
            <w:vMerge w:val="restart"/>
            <w:tcBorders>
              <w:top w:val="single" w:sz="8" w:space="0" w:color="000000"/>
              <w:left w:val="single" w:sz="12" w:space="0" w:color="000000"/>
              <w:right w:val="single" w:sz="6" w:space="0" w:color="000000"/>
            </w:tcBorders>
          </w:tcPr>
          <w:p w:rsidR="005160C1" w:rsidRDefault="005160C1"/>
        </w:tc>
        <w:tc>
          <w:tcPr>
            <w:tcW w:w="758" w:type="dxa"/>
            <w:vMerge w:val="restart"/>
            <w:tcBorders>
              <w:top w:val="single" w:sz="8" w:space="0" w:color="000000"/>
              <w:left w:val="single" w:sz="6" w:space="0" w:color="000000"/>
              <w:right w:val="single" w:sz="6" w:space="0" w:color="000000"/>
            </w:tcBorders>
          </w:tcPr>
          <w:p w:rsidR="005160C1" w:rsidRDefault="005160C1"/>
        </w:tc>
      </w:tr>
      <w:tr w:rsidR="005160C1">
        <w:trPr>
          <w:trHeight w:hRule="exact" w:val="11750"/>
        </w:trPr>
        <w:tc>
          <w:tcPr>
            <w:tcW w:w="730" w:type="dxa"/>
            <w:vMerge/>
            <w:tcBorders>
              <w:left w:val="nil"/>
              <w:right w:val="single" w:sz="6" w:space="0" w:color="000000"/>
            </w:tcBorders>
          </w:tcPr>
          <w:p w:rsidR="005160C1" w:rsidRDefault="005160C1"/>
        </w:tc>
        <w:tc>
          <w:tcPr>
            <w:tcW w:w="6538" w:type="dxa"/>
            <w:gridSpan w:val="3"/>
            <w:tcBorders>
              <w:top w:val="nil"/>
              <w:left w:val="single" w:sz="6" w:space="0" w:color="000000"/>
              <w:bottom w:val="single" w:sz="8" w:space="0" w:color="000000"/>
              <w:right w:val="single" w:sz="8" w:space="0" w:color="000000"/>
            </w:tcBorders>
          </w:tcPr>
          <w:p w:rsidR="005160C1" w:rsidRDefault="00A35ECC">
            <w:pPr>
              <w:pStyle w:val="TableParagraph"/>
              <w:tabs>
                <w:tab w:val="left" w:pos="5906"/>
              </w:tabs>
              <w:spacing w:line="187" w:lineRule="exact"/>
              <w:ind w:left="232"/>
              <w:rPr>
                <w:rFonts w:ascii="Arial" w:eastAsia="Arial" w:hAnsi="Arial" w:cs="Arial"/>
                <w:sz w:val="18"/>
                <w:szCs w:val="18"/>
              </w:rPr>
            </w:pPr>
            <w:r>
              <w:rPr>
                <w:rFonts w:ascii="Arial"/>
                <w:color w:val="4F4F4F"/>
                <w:sz w:val="18"/>
              </w:rPr>
              <w:t>kitchen;</w:t>
            </w:r>
            <w:r>
              <w:rPr>
                <w:rFonts w:ascii="Arial"/>
                <w:color w:val="4F4F4F"/>
                <w:spacing w:val="4"/>
                <w:sz w:val="18"/>
              </w:rPr>
              <w:t xml:space="preserve"> </w:t>
            </w:r>
            <w:r>
              <w:rPr>
                <w:rFonts w:ascii="Arial"/>
                <w:color w:val="4F4F4F"/>
                <w:sz w:val="18"/>
              </w:rPr>
              <w:t>up</w:t>
            </w:r>
            <w:r>
              <w:rPr>
                <w:rFonts w:ascii="Arial"/>
                <w:color w:val="4F4F4F"/>
                <w:spacing w:val="-6"/>
                <w:sz w:val="18"/>
              </w:rPr>
              <w:t xml:space="preserve"> </w:t>
            </w:r>
            <w:r>
              <w:rPr>
                <w:rFonts w:ascii="Arial"/>
                <w:color w:val="4F4F4F"/>
                <w:sz w:val="18"/>
              </w:rPr>
              <w:t>to</w:t>
            </w:r>
            <w:r>
              <w:rPr>
                <w:rFonts w:ascii="Arial"/>
                <w:color w:val="4F4F4F"/>
                <w:spacing w:val="20"/>
                <w:sz w:val="18"/>
              </w:rPr>
              <w:t xml:space="preserve"> </w:t>
            </w:r>
            <w:r>
              <w:rPr>
                <w:rFonts w:ascii="Arial"/>
                <w:color w:val="4F4F4F"/>
                <w:sz w:val="18"/>
              </w:rPr>
              <w:t>14.000</w:t>
            </w:r>
            <w:r>
              <w:rPr>
                <w:rFonts w:ascii="Arial"/>
                <w:color w:val="4F4F4F"/>
                <w:spacing w:val="1"/>
                <w:sz w:val="18"/>
              </w:rPr>
              <w:t xml:space="preserve"> </w:t>
            </w:r>
            <w:proofErr w:type="spellStart"/>
            <w:r>
              <w:rPr>
                <w:rFonts w:ascii="Arial"/>
                <w:color w:val="4F4F4F"/>
                <w:sz w:val="18"/>
              </w:rPr>
              <w:t>Sqm</w:t>
            </w:r>
            <w:proofErr w:type="spellEnd"/>
            <w:r>
              <w:rPr>
                <w:rFonts w:ascii="Arial"/>
                <w:color w:val="4F4F4F"/>
                <w:sz w:val="18"/>
              </w:rPr>
              <w:tab/>
              <w:t>Item</w:t>
            </w:r>
          </w:p>
          <w:p w:rsidR="005160C1" w:rsidRDefault="005160C1">
            <w:pPr>
              <w:pStyle w:val="TableParagraph"/>
              <w:spacing w:before="6"/>
              <w:rPr>
                <w:rFonts w:ascii="Arial" w:eastAsia="Arial" w:hAnsi="Arial" w:cs="Arial"/>
              </w:rPr>
            </w:pPr>
          </w:p>
          <w:p w:rsidR="005160C1" w:rsidRDefault="00A35ECC">
            <w:pPr>
              <w:pStyle w:val="TableParagraph"/>
              <w:tabs>
                <w:tab w:val="left" w:pos="5906"/>
              </w:tabs>
              <w:ind w:left="232"/>
              <w:rPr>
                <w:rFonts w:ascii="Arial" w:eastAsia="Arial" w:hAnsi="Arial" w:cs="Arial"/>
                <w:sz w:val="18"/>
                <w:szCs w:val="18"/>
              </w:rPr>
            </w:pPr>
            <w:r>
              <w:rPr>
                <w:rFonts w:ascii="Arial"/>
                <w:color w:val="4F4F4F"/>
                <w:sz w:val="18"/>
              </w:rPr>
              <w:t>kitchen;</w:t>
            </w:r>
            <w:r>
              <w:rPr>
                <w:rFonts w:ascii="Arial"/>
                <w:color w:val="4F4F4F"/>
                <w:spacing w:val="-1"/>
                <w:sz w:val="18"/>
              </w:rPr>
              <w:t xml:space="preserve"> </w:t>
            </w:r>
            <w:r>
              <w:rPr>
                <w:rFonts w:ascii="Arial"/>
                <w:color w:val="4F4F4F"/>
                <w:sz w:val="18"/>
              </w:rPr>
              <w:t>over</w:t>
            </w:r>
            <w:r>
              <w:rPr>
                <w:rFonts w:ascii="Arial"/>
                <w:color w:val="4F4F4F"/>
                <w:spacing w:val="22"/>
                <w:sz w:val="18"/>
              </w:rPr>
              <w:t xml:space="preserve"> </w:t>
            </w:r>
            <w:r>
              <w:rPr>
                <w:rFonts w:ascii="Arial"/>
                <w:color w:val="4F4F4F"/>
                <w:sz w:val="18"/>
              </w:rPr>
              <w:t>14.000</w:t>
            </w:r>
            <w:r>
              <w:rPr>
                <w:rFonts w:ascii="Arial"/>
                <w:color w:val="4F4F4F"/>
                <w:spacing w:val="-1"/>
                <w:sz w:val="18"/>
              </w:rPr>
              <w:t xml:space="preserve"> </w:t>
            </w:r>
            <w:proofErr w:type="spellStart"/>
            <w:r>
              <w:rPr>
                <w:rFonts w:ascii="Arial"/>
                <w:color w:val="4F4F4F"/>
                <w:sz w:val="18"/>
              </w:rPr>
              <w:t>Sqm</w:t>
            </w:r>
            <w:proofErr w:type="spellEnd"/>
            <w:r>
              <w:rPr>
                <w:rFonts w:ascii="Arial"/>
                <w:color w:val="4F4F4F"/>
                <w:sz w:val="18"/>
              </w:rPr>
              <w:t xml:space="preserve"> </w:t>
            </w:r>
            <w:r>
              <w:rPr>
                <w:rFonts w:ascii="Arial"/>
                <w:color w:val="4F4F4F"/>
                <w:spacing w:val="7"/>
                <w:sz w:val="18"/>
              </w:rPr>
              <w:t xml:space="preserve"> </w:t>
            </w:r>
            <w:r>
              <w:rPr>
                <w:rFonts w:ascii="Arial"/>
                <w:color w:val="4F4F4F"/>
                <w:sz w:val="18"/>
              </w:rPr>
              <w:t>up</w:t>
            </w:r>
            <w:r>
              <w:rPr>
                <w:rFonts w:ascii="Arial"/>
                <w:color w:val="4F4F4F"/>
                <w:spacing w:val="-8"/>
                <w:sz w:val="18"/>
              </w:rPr>
              <w:t xml:space="preserve"> </w:t>
            </w:r>
            <w:r>
              <w:rPr>
                <w:rFonts w:ascii="Arial"/>
                <w:color w:val="4F4F4F"/>
                <w:sz w:val="18"/>
              </w:rPr>
              <w:t>to</w:t>
            </w:r>
            <w:r>
              <w:rPr>
                <w:rFonts w:ascii="Arial"/>
                <w:color w:val="4F4F4F"/>
                <w:spacing w:val="9"/>
                <w:sz w:val="18"/>
              </w:rPr>
              <w:t xml:space="preserve"> </w:t>
            </w:r>
            <w:r>
              <w:rPr>
                <w:rFonts w:ascii="Arial"/>
                <w:color w:val="4F4F4F"/>
                <w:sz w:val="18"/>
              </w:rPr>
              <w:t>20.000</w:t>
            </w:r>
            <w:r>
              <w:rPr>
                <w:rFonts w:ascii="Arial"/>
                <w:color w:val="4F4F4F"/>
                <w:spacing w:val="13"/>
                <w:sz w:val="18"/>
              </w:rPr>
              <w:t xml:space="preserve"> </w:t>
            </w:r>
            <w:proofErr w:type="spellStart"/>
            <w:r>
              <w:rPr>
                <w:rFonts w:ascii="Arial"/>
                <w:color w:val="4F4F4F"/>
                <w:sz w:val="18"/>
              </w:rPr>
              <w:t>Sqm</w:t>
            </w:r>
            <w:proofErr w:type="spellEnd"/>
            <w:r>
              <w:rPr>
                <w:rFonts w:ascii="Arial"/>
                <w:color w:val="4F4F4F"/>
                <w:sz w:val="18"/>
              </w:rPr>
              <w:tab/>
              <w:t>Item</w:t>
            </w:r>
          </w:p>
          <w:p w:rsidR="005160C1" w:rsidRDefault="005160C1">
            <w:pPr>
              <w:pStyle w:val="TableParagraph"/>
              <w:spacing w:before="1"/>
              <w:rPr>
                <w:rFonts w:ascii="Arial" w:eastAsia="Arial" w:hAnsi="Arial" w:cs="Arial"/>
              </w:rPr>
            </w:pPr>
          </w:p>
          <w:p w:rsidR="005160C1" w:rsidRDefault="00A35ECC">
            <w:pPr>
              <w:pStyle w:val="TableParagraph"/>
              <w:tabs>
                <w:tab w:val="left" w:pos="5906"/>
              </w:tabs>
              <w:ind w:left="237"/>
              <w:rPr>
                <w:rFonts w:ascii="Arial" w:eastAsia="Arial" w:hAnsi="Arial" w:cs="Arial"/>
                <w:sz w:val="18"/>
                <w:szCs w:val="18"/>
              </w:rPr>
            </w:pPr>
            <w:r>
              <w:rPr>
                <w:rFonts w:ascii="Arial"/>
                <w:color w:val="4F4F4F"/>
                <w:sz w:val="18"/>
              </w:rPr>
              <w:t>Bathroom:</w:t>
            </w:r>
            <w:r>
              <w:rPr>
                <w:rFonts w:ascii="Arial"/>
                <w:color w:val="4F4F4F"/>
                <w:spacing w:val="8"/>
                <w:sz w:val="18"/>
              </w:rPr>
              <w:t xml:space="preserve"> </w:t>
            </w:r>
            <w:r>
              <w:rPr>
                <w:rFonts w:ascii="Arial"/>
                <w:color w:val="4F4F4F"/>
                <w:sz w:val="18"/>
              </w:rPr>
              <w:t>up</w:t>
            </w:r>
            <w:r>
              <w:rPr>
                <w:rFonts w:ascii="Arial"/>
                <w:color w:val="4F4F4F"/>
                <w:spacing w:val="-6"/>
                <w:sz w:val="18"/>
              </w:rPr>
              <w:t xml:space="preserve"> </w:t>
            </w:r>
            <w:r>
              <w:rPr>
                <w:rFonts w:ascii="Arial"/>
                <w:color w:val="4F4F4F"/>
                <w:sz w:val="18"/>
              </w:rPr>
              <w:t>to</w:t>
            </w:r>
            <w:r>
              <w:rPr>
                <w:rFonts w:ascii="Arial"/>
                <w:color w:val="4F4F4F"/>
                <w:spacing w:val="15"/>
                <w:sz w:val="18"/>
              </w:rPr>
              <w:t xml:space="preserve"> </w:t>
            </w:r>
            <w:r>
              <w:rPr>
                <w:rFonts w:ascii="Arial"/>
                <w:color w:val="4F4F4F"/>
                <w:sz w:val="18"/>
              </w:rPr>
              <w:t>12.000</w:t>
            </w:r>
            <w:r>
              <w:rPr>
                <w:rFonts w:ascii="Arial"/>
                <w:color w:val="4F4F4F"/>
                <w:spacing w:val="-3"/>
                <w:sz w:val="18"/>
              </w:rPr>
              <w:t xml:space="preserve"> </w:t>
            </w:r>
            <w:proofErr w:type="spellStart"/>
            <w:r>
              <w:rPr>
                <w:rFonts w:ascii="Arial"/>
                <w:color w:val="4F4F4F"/>
                <w:sz w:val="18"/>
              </w:rPr>
              <w:t>Sqm</w:t>
            </w:r>
            <w:proofErr w:type="spellEnd"/>
            <w:r>
              <w:rPr>
                <w:rFonts w:ascii="Arial"/>
                <w:color w:val="4F4F4F"/>
                <w:sz w:val="18"/>
              </w:rPr>
              <w:tab/>
              <w:t>Item</w:t>
            </w:r>
          </w:p>
          <w:p w:rsidR="005160C1" w:rsidRDefault="005160C1">
            <w:pPr>
              <w:pStyle w:val="TableParagraph"/>
              <w:spacing w:before="6"/>
              <w:rPr>
                <w:rFonts w:ascii="Arial" w:eastAsia="Arial" w:hAnsi="Arial" w:cs="Arial"/>
              </w:rPr>
            </w:pPr>
          </w:p>
          <w:p w:rsidR="005160C1" w:rsidRDefault="00A35ECC">
            <w:pPr>
              <w:pStyle w:val="TableParagraph"/>
              <w:tabs>
                <w:tab w:val="left" w:pos="5906"/>
              </w:tabs>
              <w:ind w:left="237"/>
              <w:rPr>
                <w:rFonts w:ascii="Arial" w:eastAsia="Arial" w:hAnsi="Arial" w:cs="Arial"/>
                <w:sz w:val="18"/>
                <w:szCs w:val="18"/>
              </w:rPr>
            </w:pPr>
            <w:r>
              <w:rPr>
                <w:rFonts w:ascii="Arial"/>
                <w:color w:val="4F4F4F"/>
                <w:sz w:val="18"/>
              </w:rPr>
              <w:t>Bathroom:</w:t>
            </w:r>
            <w:r>
              <w:rPr>
                <w:rFonts w:ascii="Arial"/>
                <w:color w:val="4F4F4F"/>
                <w:spacing w:val="2"/>
                <w:sz w:val="18"/>
              </w:rPr>
              <w:t xml:space="preserve"> </w:t>
            </w:r>
            <w:r>
              <w:rPr>
                <w:rFonts w:ascii="Arial"/>
                <w:color w:val="4F4F4F"/>
                <w:sz w:val="18"/>
              </w:rPr>
              <w:t>over</w:t>
            </w:r>
            <w:r>
              <w:rPr>
                <w:rFonts w:ascii="Arial"/>
                <w:color w:val="4F4F4F"/>
                <w:spacing w:val="17"/>
                <w:sz w:val="18"/>
              </w:rPr>
              <w:t xml:space="preserve"> </w:t>
            </w:r>
            <w:r>
              <w:rPr>
                <w:rFonts w:ascii="Arial"/>
                <w:color w:val="4F4F4F"/>
                <w:sz w:val="18"/>
              </w:rPr>
              <w:t xml:space="preserve">12.000 </w:t>
            </w:r>
            <w:proofErr w:type="spellStart"/>
            <w:r>
              <w:rPr>
                <w:rFonts w:ascii="Arial"/>
                <w:color w:val="4F4F4F"/>
                <w:sz w:val="18"/>
              </w:rPr>
              <w:t>Sqm</w:t>
            </w:r>
            <w:proofErr w:type="spellEnd"/>
            <w:r>
              <w:rPr>
                <w:rFonts w:ascii="Arial"/>
                <w:color w:val="4F4F4F"/>
                <w:spacing w:val="5"/>
                <w:sz w:val="18"/>
              </w:rPr>
              <w:t xml:space="preserve"> </w:t>
            </w:r>
            <w:r>
              <w:rPr>
                <w:rFonts w:ascii="Arial"/>
                <w:color w:val="4F4F4F"/>
                <w:sz w:val="18"/>
              </w:rPr>
              <w:t>up</w:t>
            </w:r>
            <w:r>
              <w:rPr>
                <w:rFonts w:ascii="Arial"/>
                <w:color w:val="4F4F4F"/>
                <w:spacing w:val="-11"/>
                <w:sz w:val="18"/>
              </w:rPr>
              <w:t xml:space="preserve"> </w:t>
            </w:r>
            <w:r>
              <w:rPr>
                <w:rFonts w:ascii="Arial"/>
                <w:color w:val="4F4F4F"/>
                <w:sz w:val="18"/>
              </w:rPr>
              <w:t>to</w:t>
            </w:r>
            <w:r>
              <w:rPr>
                <w:rFonts w:ascii="Arial"/>
                <w:color w:val="4F4F4F"/>
                <w:spacing w:val="14"/>
                <w:sz w:val="18"/>
              </w:rPr>
              <w:t xml:space="preserve"> </w:t>
            </w:r>
            <w:r>
              <w:rPr>
                <w:rFonts w:ascii="Arial"/>
                <w:color w:val="4F4F4F"/>
                <w:sz w:val="18"/>
              </w:rPr>
              <w:t>15.000Sqm</w:t>
            </w:r>
            <w:r>
              <w:rPr>
                <w:rFonts w:ascii="Arial"/>
                <w:color w:val="4F4F4F"/>
                <w:sz w:val="18"/>
              </w:rPr>
              <w:tab/>
              <w:t>Item</w:t>
            </w:r>
          </w:p>
          <w:p w:rsidR="005160C1" w:rsidRDefault="005160C1">
            <w:pPr>
              <w:pStyle w:val="TableParagraph"/>
              <w:spacing w:before="1"/>
              <w:rPr>
                <w:rFonts w:ascii="Arial" w:eastAsia="Arial" w:hAnsi="Arial" w:cs="Arial"/>
              </w:rPr>
            </w:pPr>
          </w:p>
          <w:p w:rsidR="005160C1" w:rsidRDefault="00A35ECC">
            <w:pPr>
              <w:pStyle w:val="TableParagraph"/>
              <w:tabs>
                <w:tab w:val="left" w:pos="5906"/>
              </w:tabs>
              <w:ind w:left="228"/>
              <w:rPr>
                <w:rFonts w:ascii="Arial" w:eastAsia="Arial" w:hAnsi="Arial" w:cs="Arial"/>
                <w:sz w:val="18"/>
                <w:szCs w:val="18"/>
              </w:rPr>
            </w:pPr>
            <w:r>
              <w:rPr>
                <w:rFonts w:ascii="Arial"/>
                <w:color w:val="3A3A3A"/>
                <w:sz w:val="18"/>
              </w:rPr>
              <w:t>W.C</w:t>
            </w:r>
            <w:r>
              <w:rPr>
                <w:rFonts w:ascii="Arial"/>
                <w:color w:val="3A3A3A"/>
                <w:spacing w:val="18"/>
                <w:sz w:val="18"/>
              </w:rPr>
              <w:t xml:space="preserve"> </w:t>
            </w:r>
            <w:r>
              <w:rPr>
                <w:rFonts w:ascii="Arial"/>
                <w:color w:val="3A3A3A"/>
                <w:sz w:val="18"/>
              </w:rPr>
              <w:t>up</w:t>
            </w:r>
            <w:r>
              <w:rPr>
                <w:rFonts w:ascii="Arial"/>
                <w:color w:val="3A3A3A"/>
                <w:spacing w:val="-6"/>
                <w:sz w:val="18"/>
              </w:rPr>
              <w:t xml:space="preserve"> </w:t>
            </w:r>
            <w:r>
              <w:rPr>
                <w:rFonts w:ascii="Arial"/>
                <w:color w:val="3A3A3A"/>
                <w:sz w:val="18"/>
              </w:rPr>
              <w:t>to</w:t>
            </w:r>
            <w:r>
              <w:rPr>
                <w:rFonts w:ascii="Arial"/>
                <w:color w:val="3A3A3A"/>
                <w:spacing w:val="20"/>
                <w:sz w:val="18"/>
              </w:rPr>
              <w:t xml:space="preserve"> </w:t>
            </w:r>
            <w:r>
              <w:rPr>
                <w:rFonts w:ascii="Arial"/>
                <w:color w:val="3A3A3A"/>
                <w:sz w:val="18"/>
              </w:rPr>
              <w:t>12.000Sqm</w:t>
            </w:r>
            <w:r>
              <w:rPr>
                <w:rFonts w:ascii="Arial"/>
                <w:color w:val="3A3A3A"/>
                <w:sz w:val="18"/>
              </w:rPr>
              <w:tab/>
            </w:r>
            <w:r>
              <w:rPr>
                <w:rFonts w:ascii="Arial"/>
                <w:color w:val="4F4F4F"/>
                <w:sz w:val="18"/>
              </w:rPr>
              <w:t>Item</w:t>
            </w:r>
          </w:p>
          <w:p w:rsidR="005160C1" w:rsidRDefault="005160C1">
            <w:pPr>
              <w:pStyle w:val="TableParagraph"/>
              <w:spacing w:before="10"/>
              <w:rPr>
                <w:rFonts w:ascii="Arial" w:eastAsia="Arial" w:hAnsi="Arial" w:cs="Arial"/>
              </w:rPr>
            </w:pPr>
          </w:p>
          <w:p w:rsidR="00CB07C7" w:rsidRDefault="00CB07C7">
            <w:pPr>
              <w:pStyle w:val="TableParagraph"/>
              <w:spacing w:line="278" w:lineRule="auto"/>
              <w:ind w:left="223" w:right="1434" w:firstLine="9"/>
              <w:rPr>
                <w:rFonts w:ascii="Arial"/>
                <w:b/>
                <w:color w:val="3A3A3A"/>
                <w:w w:val="110"/>
                <w:sz w:val="18"/>
              </w:rPr>
            </w:pPr>
          </w:p>
          <w:p w:rsidR="005160C1" w:rsidRPr="00CB07C7" w:rsidRDefault="00A35ECC">
            <w:pPr>
              <w:pStyle w:val="TableParagraph"/>
              <w:spacing w:line="278" w:lineRule="auto"/>
              <w:ind w:left="223" w:right="1434" w:firstLine="9"/>
              <w:rPr>
                <w:rFonts w:ascii="Arial" w:eastAsia="Arial" w:hAnsi="Arial" w:cs="Arial"/>
                <w:b/>
                <w:sz w:val="18"/>
                <w:szCs w:val="18"/>
              </w:rPr>
            </w:pPr>
            <w:r w:rsidRPr="00CB07C7">
              <w:rPr>
                <w:rFonts w:ascii="Arial"/>
                <w:b/>
                <w:color w:val="3A3A3A"/>
                <w:w w:val="110"/>
                <w:sz w:val="18"/>
              </w:rPr>
              <w:t>Remove</w:t>
            </w:r>
            <w:r w:rsidRPr="00CB07C7">
              <w:rPr>
                <w:rFonts w:ascii="Arial"/>
                <w:b/>
                <w:color w:val="3A3A3A"/>
                <w:spacing w:val="-16"/>
                <w:w w:val="110"/>
                <w:sz w:val="18"/>
              </w:rPr>
              <w:t xml:space="preserve"> </w:t>
            </w:r>
            <w:r w:rsidRPr="00CB07C7">
              <w:rPr>
                <w:rFonts w:ascii="Arial"/>
                <w:b/>
                <w:color w:val="3A3A3A"/>
                <w:w w:val="110"/>
                <w:sz w:val="18"/>
              </w:rPr>
              <w:t>Top</w:t>
            </w:r>
            <w:r w:rsidRPr="00CB07C7">
              <w:rPr>
                <w:rFonts w:ascii="Arial"/>
                <w:b/>
                <w:color w:val="3A3A3A"/>
                <w:spacing w:val="-8"/>
                <w:w w:val="110"/>
                <w:sz w:val="18"/>
              </w:rPr>
              <w:t xml:space="preserve"> </w:t>
            </w:r>
            <w:r w:rsidRPr="00CB07C7">
              <w:rPr>
                <w:rFonts w:ascii="Arial"/>
                <w:b/>
                <w:color w:val="3A3A3A"/>
                <w:w w:val="110"/>
                <w:sz w:val="18"/>
              </w:rPr>
              <w:t>section</w:t>
            </w:r>
            <w:r w:rsidRPr="00CB07C7">
              <w:rPr>
                <w:rFonts w:ascii="Arial"/>
                <w:b/>
                <w:color w:val="3A3A3A"/>
                <w:spacing w:val="-10"/>
                <w:w w:val="110"/>
                <w:sz w:val="18"/>
              </w:rPr>
              <w:t xml:space="preserve"> </w:t>
            </w:r>
            <w:r w:rsidRPr="00CB07C7">
              <w:rPr>
                <w:rFonts w:ascii="Arial"/>
                <w:b/>
                <w:color w:val="3A3A3A"/>
                <w:w w:val="110"/>
                <w:sz w:val="18"/>
              </w:rPr>
              <w:t>of</w:t>
            </w:r>
            <w:r w:rsidRPr="00CB07C7">
              <w:rPr>
                <w:rFonts w:ascii="Arial"/>
                <w:b/>
                <w:color w:val="3A3A3A"/>
                <w:spacing w:val="-4"/>
                <w:w w:val="110"/>
                <w:sz w:val="18"/>
              </w:rPr>
              <w:t xml:space="preserve"> </w:t>
            </w:r>
            <w:r w:rsidRPr="00CB07C7">
              <w:rPr>
                <w:rFonts w:ascii="Arial"/>
                <w:b/>
                <w:color w:val="3A3A3A"/>
                <w:w w:val="110"/>
                <w:sz w:val="18"/>
              </w:rPr>
              <w:t>Soil</w:t>
            </w:r>
            <w:r w:rsidRPr="00CB07C7">
              <w:rPr>
                <w:rFonts w:ascii="Arial"/>
                <w:b/>
                <w:color w:val="3A3A3A"/>
                <w:spacing w:val="-18"/>
                <w:w w:val="110"/>
                <w:sz w:val="18"/>
              </w:rPr>
              <w:t xml:space="preserve"> </w:t>
            </w:r>
            <w:r w:rsidRPr="00CB07C7">
              <w:rPr>
                <w:rFonts w:ascii="Arial"/>
                <w:b/>
                <w:color w:val="3A3A3A"/>
                <w:w w:val="110"/>
                <w:sz w:val="18"/>
              </w:rPr>
              <w:t>and</w:t>
            </w:r>
            <w:r w:rsidRPr="00CB07C7">
              <w:rPr>
                <w:rFonts w:ascii="Arial"/>
                <w:b/>
                <w:color w:val="3A3A3A"/>
                <w:spacing w:val="-10"/>
                <w:w w:val="110"/>
                <w:sz w:val="18"/>
              </w:rPr>
              <w:t xml:space="preserve"> </w:t>
            </w:r>
            <w:r w:rsidRPr="00CB07C7">
              <w:rPr>
                <w:rFonts w:ascii="Arial"/>
                <w:b/>
                <w:color w:val="3A3A3A"/>
                <w:w w:val="110"/>
                <w:sz w:val="18"/>
              </w:rPr>
              <w:t>Vent</w:t>
            </w:r>
            <w:r w:rsidRPr="00CB07C7">
              <w:rPr>
                <w:rFonts w:ascii="Arial"/>
                <w:b/>
                <w:color w:val="3A3A3A"/>
                <w:spacing w:val="6"/>
                <w:w w:val="110"/>
                <w:sz w:val="18"/>
              </w:rPr>
              <w:t xml:space="preserve"> </w:t>
            </w:r>
            <w:r w:rsidRPr="00CB07C7">
              <w:rPr>
                <w:rFonts w:ascii="Arial"/>
                <w:b/>
                <w:color w:val="3A3A3A"/>
                <w:spacing w:val="-3"/>
                <w:w w:val="110"/>
                <w:sz w:val="18"/>
              </w:rPr>
              <w:t>Pipe</w:t>
            </w:r>
            <w:r w:rsidRPr="00CB07C7">
              <w:rPr>
                <w:rFonts w:ascii="Arial"/>
                <w:b/>
                <w:color w:val="3A3A3A"/>
                <w:spacing w:val="24"/>
                <w:w w:val="110"/>
                <w:sz w:val="18"/>
              </w:rPr>
              <w:t xml:space="preserve"> </w:t>
            </w:r>
            <w:r w:rsidRPr="00CB07C7">
              <w:rPr>
                <w:rFonts w:ascii="Arial"/>
                <w:b/>
                <w:color w:val="3A3A3A"/>
                <w:w w:val="110"/>
                <w:sz w:val="18"/>
              </w:rPr>
              <w:t>(leaving</w:t>
            </w:r>
            <w:r w:rsidRPr="00CB07C7">
              <w:rPr>
                <w:rFonts w:ascii="Arial"/>
                <w:b/>
                <w:color w:val="3A3A3A"/>
                <w:spacing w:val="21"/>
                <w:w w:val="108"/>
                <w:sz w:val="18"/>
              </w:rPr>
              <w:t xml:space="preserve"> </w:t>
            </w:r>
            <w:r w:rsidRPr="00CB07C7">
              <w:rPr>
                <w:rFonts w:ascii="Arial"/>
                <w:b/>
                <w:color w:val="3A3A3A"/>
                <w:w w:val="110"/>
                <w:sz w:val="18"/>
              </w:rPr>
              <w:t>weather</w:t>
            </w:r>
            <w:r w:rsidRPr="00CB07C7">
              <w:rPr>
                <w:rFonts w:ascii="Arial"/>
                <w:b/>
                <w:color w:val="3A3A3A"/>
                <w:spacing w:val="8"/>
                <w:w w:val="110"/>
                <w:sz w:val="18"/>
              </w:rPr>
              <w:t xml:space="preserve"> </w:t>
            </w:r>
            <w:r w:rsidRPr="00CB07C7">
              <w:rPr>
                <w:rFonts w:ascii="Arial"/>
                <w:b/>
                <w:color w:val="3A3A3A"/>
                <w:w w:val="110"/>
                <w:sz w:val="18"/>
              </w:rPr>
              <w:t>tight:</w:t>
            </w:r>
            <w:r w:rsidRPr="00CB07C7">
              <w:rPr>
                <w:rFonts w:ascii="Arial"/>
                <w:b/>
                <w:color w:val="3A3A3A"/>
                <w:spacing w:val="-4"/>
                <w:w w:val="110"/>
                <w:sz w:val="18"/>
              </w:rPr>
              <w:t xml:space="preserve"> </w:t>
            </w:r>
            <w:r w:rsidRPr="00CB07C7">
              <w:rPr>
                <w:rFonts w:ascii="Arial"/>
                <w:b/>
                <w:color w:val="3A3A3A"/>
                <w:w w:val="110"/>
                <w:sz w:val="18"/>
              </w:rPr>
              <w:t>Measured</w:t>
            </w:r>
            <w:r w:rsidRPr="00CB07C7">
              <w:rPr>
                <w:rFonts w:ascii="Arial"/>
                <w:b/>
                <w:color w:val="3A3A3A"/>
                <w:spacing w:val="-4"/>
                <w:w w:val="110"/>
                <w:sz w:val="18"/>
              </w:rPr>
              <w:t xml:space="preserve"> </w:t>
            </w:r>
            <w:r w:rsidRPr="00CB07C7">
              <w:rPr>
                <w:rFonts w:ascii="Arial"/>
                <w:b/>
                <w:color w:val="3A3A3A"/>
                <w:w w:val="110"/>
                <w:sz w:val="18"/>
              </w:rPr>
              <w:t>elsewhere)</w:t>
            </w:r>
            <w:r w:rsidRPr="00CB07C7">
              <w:rPr>
                <w:rFonts w:ascii="Arial"/>
                <w:b/>
                <w:color w:val="3A3A3A"/>
                <w:spacing w:val="-1"/>
                <w:w w:val="110"/>
                <w:sz w:val="18"/>
              </w:rPr>
              <w:t xml:space="preserve"> </w:t>
            </w:r>
            <w:r w:rsidRPr="00CB07C7">
              <w:rPr>
                <w:rFonts w:ascii="Arial"/>
                <w:b/>
                <w:color w:val="3A3A3A"/>
                <w:w w:val="110"/>
                <w:sz w:val="18"/>
              </w:rPr>
              <w:t>To</w:t>
            </w:r>
            <w:r w:rsidRPr="00CB07C7">
              <w:rPr>
                <w:rFonts w:ascii="Arial"/>
                <w:b/>
                <w:color w:val="3A3A3A"/>
                <w:spacing w:val="-5"/>
                <w:w w:val="110"/>
                <w:sz w:val="18"/>
              </w:rPr>
              <w:t xml:space="preserve"> </w:t>
            </w:r>
            <w:r w:rsidRPr="00CB07C7">
              <w:rPr>
                <w:rFonts w:ascii="Arial"/>
                <w:b/>
                <w:color w:val="3A3A3A"/>
                <w:w w:val="110"/>
                <w:sz w:val="18"/>
              </w:rPr>
              <w:t>comply</w:t>
            </w:r>
            <w:r w:rsidRPr="00CB07C7">
              <w:rPr>
                <w:rFonts w:ascii="Arial"/>
                <w:b/>
                <w:color w:val="3A3A3A"/>
                <w:spacing w:val="-10"/>
                <w:w w:val="110"/>
                <w:sz w:val="18"/>
              </w:rPr>
              <w:t xml:space="preserve"> </w:t>
            </w:r>
            <w:r w:rsidRPr="00CB07C7">
              <w:rPr>
                <w:rFonts w:ascii="Arial"/>
                <w:b/>
                <w:color w:val="3A3A3A"/>
                <w:w w:val="110"/>
                <w:sz w:val="18"/>
              </w:rPr>
              <w:t>with</w:t>
            </w:r>
            <w:r w:rsidRPr="00CB07C7">
              <w:rPr>
                <w:rFonts w:ascii="Arial"/>
                <w:b/>
                <w:color w:val="3A3A3A"/>
                <w:spacing w:val="36"/>
                <w:w w:val="110"/>
                <w:sz w:val="18"/>
              </w:rPr>
              <w:t xml:space="preserve"> </w:t>
            </w:r>
            <w:r w:rsidRPr="00CB07C7">
              <w:rPr>
                <w:rFonts w:ascii="Arial"/>
                <w:b/>
                <w:color w:val="3A3A3A"/>
                <w:w w:val="110"/>
                <w:sz w:val="18"/>
              </w:rPr>
              <w:t>all</w:t>
            </w:r>
            <w:r w:rsidRPr="00CB07C7">
              <w:rPr>
                <w:rFonts w:ascii="Arial"/>
                <w:b/>
                <w:color w:val="3A3A3A"/>
                <w:w w:val="114"/>
                <w:sz w:val="18"/>
              </w:rPr>
              <w:t xml:space="preserve"> </w:t>
            </w:r>
            <w:r w:rsidRPr="00CB07C7">
              <w:rPr>
                <w:rFonts w:ascii="Arial"/>
                <w:b/>
                <w:color w:val="3A3A3A"/>
                <w:w w:val="110"/>
                <w:sz w:val="18"/>
              </w:rPr>
              <w:t>above</w:t>
            </w:r>
            <w:r w:rsidRPr="00CB07C7">
              <w:rPr>
                <w:rFonts w:ascii="Arial"/>
                <w:b/>
                <w:color w:val="3A3A3A"/>
                <w:spacing w:val="3"/>
                <w:w w:val="110"/>
                <w:sz w:val="18"/>
              </w:rPr>
              <w:t xml:space="preserve"> </w:t>
            </w:r>
            <w:r w:rsidRPr="00CB07C7">
              <w:rPr>
                <w:rFonts w:ascii="Arial"/>
                <w:b/>
                <w:color w:val="3A3A3A"/>
                <w:w w:val="110"/>
                <w:sz w:val="18"/>
              </w:rPr>
              <w:t>stipulations</w:t>
            </w:r>
            <w:r w:rsidRPr="00CB07C7">
              <w:rPr>
                <w:rFonts w:ascii="Arial"/>
                <w:b/>
                <w:color w:val="3A3A3A"/>
                <w:spacing w:val="5"/>
                <w:w w:val="110"/>
                <w:sz w:val="18"/>
              </w:rPr>
              <w:t xml:space="preserve"> </w:t>
            </w:r>
            <w:r w:rsidRPr="00CB07C7">
              <w:rPr>
                <w:rFonts w:ascii="Arial"/>
                <w:b/>
                <w:color w:val="3A3A3A"/>
                <w:w w:val="110"/>
                <w:sz w:val="18"/>
              </w:rPr>
              <w:t>and</w:t>
            </w:r>
            <w:r w:rsidRPr="00CB07C7">
              <w:rPr>
                <w:rFonts w:ascii="Arial"/>
                <w:b/>
                <w:color w:val="3A3A3A"/>
                <w:spacing w:val="3"/>
                <w:w w:val="110"/>
                <w:sz w:val="18"/>
              </w:rPr>
              <w:t xml:space="preserve"> </w:t>
            </w:r>
            <w:r w:rsidRPr="00CB07C7">
              <w:rPr>
                <w:rFonts w:ascii="Arial"/>
                <w:b/>
                <w:color w:val="3A3A3A"/>
                <w:w w:val="110"/>
                <w:sz w:val="18"/>
              </w:rPr>
              <w:t>information.</w:t>
            </w:r>
          </w:p>
          <w:p w:rsidR="005160C1" w:rsidRDefault="005160C1">
            <w:pPr>
              <w:pStyle w:val="TableParagraph"/>
              <w:rPr>
                <w:rFonts w:ascii="Arial" w:eastAsia="Arial" w:hAnsi="Arial" w:cs="Arial"/>
                <w:sz w:val="18"/>
                <w:szCs w:val="18"/>
              </w:rPr>
            </w:pPr>
          </w:p>
          <w:p w:rsidR="005160C1" w:rsidRDefault="005160C1">
            <w:pPr>
              <w:pStyle w:val="TableParagraph"/>
              <w:spacing w:before="7"/>
              <w:rPr>
                <w:rFonts w:ascii="Arial" w:eastAsia="Arial" w:hAnsi="Arial" w:cs="Arial"/>
                <w:sz w:val="19"/>
                <w:szCs w:val="19"/>
              </w:rPr>
            </w:pPr>
          </w:p>
          <w:p w:rsidR="005160C1" w:rsidRDefault="00A35ECC">
            <w:pPr>
              <w:pStyle w:val="TableParagraph"/>
              <w:spacing w:line="267" w:lineRule="auto"/>
              <w:ind w:left="218" w:right="1781" w:firstLine="4"/>
              <w:rPr>
                <w:rFonts w:ascii="Arial" w:eastAsia="Arial" w:hAnsi="Arial" w:cs="Arial"/>
                <w:sz w:val="18"/>
                <w:szCs w:val="18"/>
              </w:rPr>
            </w:pPr>
            <w:r>
              <w:rPr>
                <w:rFonts w:ascii="Arial"/>
                <w:color w:val="3A3A3A"/>
                <w:sz w:val="18"/>
              </w:rPr>
              <w:t>Soil</w:t>
            </w:r>
            <w:r>
              <w:rPr>
                <w:rFonts w:ascii="Arial"/>
                <w:color w:val="3A3A3A"/>
                <w:spacing w:val="1"/>
                <w:sz w:val="18"/>
              </w:rPr>
              <w:t xml:space="preserve"> </w:t>
            </w:r>
            <w:r>
              <w:rPr>
                <w:rFonts w:ascii="Arial"/>
                <w:color w:val="3A3A3A"/>
                <w:sz w:val="18"/>
              </w:rPr>
              <w:t>and</w:t>
            </w:r>
            <w:r>
              <w:rPr>
                <w:rFonts w:ascii="Arial"/>
                <w:color w:val="3A3A3A"/>
                <w:spacing w:val="-1"/>
                <w:sz w:val="18"/>
              </w:rPr>
              <w:t xml:space="preserve"> </w:t>
            </w:r>
            <w:r>
              <w:rPr>
                <w:rFonts w:ascii="Arial"/>
                <w:color w:val="3A3A3A"/>
                <w:sz w:val="18"/>
              </w:rPr>
              <w:t>vent</w:t>
            </w:r>
            <w:r>
              <w:rPr>
                <w:rFonts w:ascii="Arial"/>
                <w:color w:val="3A3A3A"/>
                <w:spacing w:val="16"/>
                <w:sz w:val="18"/>
              </w:rPr>
              <w:t xml:space="preserve"> </w:t>
            </w:r>
            <w:r>
              <w:rPr>
                <w:rFonts w:ascii="Arial"/>
                <w:color w:val="3A3A3A"/>
                <w:sz w:val="18"/>
              </w:rPr>
              <w:t>pipes</w:t>
            </w:r>
            <w:r>
              <w:rPr>
                <w:rFonts w:ascii="Arial"/>
                <w:color w:val="3A3A3A"/>
                <w:spacing w:val="-3"/>
                <w:sz w:val="18"/>
              </w:rPr>
              <w:t xml:space="preserve"> </w:t>
            </w:r>
            <w:r>
              <w:rPr>
                <w:rFonts w:ascii="Arial"/>
                <w:color w:val="3A3A3A"/>
                <w:sz w:val="18"/>
              </w:rPr>
              <w:t>from</w:t>
            </w:r>
            <w:r>
              <w:rPr>
                <w:rFonts w:ascii="Arial"/>
                <w:color w:val="3A3A3A"/>
                <w:spacing w:val="20"/>
                <w:sz w:val="18"/>
              </w:rPr>
              <w:t xml:space="preserve"> </w:t>
            </w:r>
            <w:r>
              <w:rPr>
                <w:rFonts w:ascii="Arial"/>
                <w:color w:val="3A3A3A"/>
                <w:sz w:val="18"/>
              </w:rPr>
              <w:t>1st</w:t>
            </w:r>
            <w:r>
              <w:rPr>
                <w:rFonts w:ascii="Arial"/>
                <w:color w:val="3A3A3A"/>
                <w:spacing w:val="-8"/>
                <w:sz w:val="18"/>
              </w:rPr>
              <w:t xml:space="preserve"> </w:t>
            </w:r>
            <w:r>
              <w:rPr>
                <w:rFonts w:ascii="Arial"/>
                <w:color w:val="3A3A3A"/>
                <w:sz w:val="18"/>
              </w:rPr>
              <w:t>floor</w:t>
            </w:r>
            <w:r>
              <w:rPr>
                <w:rFonts w:ascii="Arial"/>
                <w:color w:val="3A3A3A"/>
                <w:spacing w:val="7"/>
                <w:sz w:val="18"/>
              </w:rPr>
              <w:t xml:space="preserve"> </w:t>
            </w:r>
            <w:r>
              <w:rPr>
                <w:rFonts w:ascii="Arial"/>
                <w:color w:val="3A3A3A"/>
                <w:sz w:val="18"/>
              </w:rPr>
              <w:t>joint</w:t>
            </w:r>
            <w:r>
              <w:rPr>
                <w:rFonts w:ascii="Arial"/>
                <w:color w:val="3A3A3A"/>
                <w:spacing w:val="21"/>
                <w:sz w:val="18"/>
              </w:rPr>
              <w:t xml:space="preserve"> </w:t>
            </w:r>
            <w:r>
              <w:rPr>
                <w:rFonts w:ascii="Arial"/>
                <w:color w:val="3A3A3A"/>
                <w:sz w:val="18"/>
              </w:rPr>
              <w:t>with</w:t>
            </w:r>
            <w:r>
              <w:rPr>
                <w:rFonts w:ascii="Arial"/>
                <w:color w:val="3A3A3A"/>
                <w:spacing w:val="5"/>
                <w:sz w:val="18"/>
              </w:rPr>
              <w:t xml:space="preserve"> </w:t>
            </w:r>
            <w:r>
              <w:rPr>
                <w:rFonts w:ascii="Arial"/>
                <w:color w:val="3A3A3A"/>
                <w:sz w:val="18"/>
              </w:rPr>
              <w:t>cast</w:t>
            </w:r>
            <w:r>
              <w:rPr>
                <w:rFonts w:ascii="Arial"/>
                <w:color w:val="3A3A3A"/>
                <w:spacing w:val="11"/>
                <w:sz w:val="18"/>
              </w:rPr>
              <w:t xml:space="preserve"> </w:t>
            </w:r>
            <w:r>
              <w:rPr>
                <w:rFonts w:ascii="Arial"/>
                <w:color w:val="3A3A3A"/>
                <w:sz w:val="18"/>
              </w:rPr>
              <w:t>iron</w:t>
            </w:r>
            <w:r>
              <w:rPr>
                <w:rFonts w:ascii="Arial"/>
                <w:color w:val="3A3A3A"/>
                <w:w w:val="101"/>
                <w:sz w:val="18"/>
              </w:rPr>
              <w:t xml:space="preserve"> </w:t>
            </w:r>
            <w:r>
              <w:rPr>
                <w:rFonts w:ascii="Arial"/>
                <w:color w:val="3A3A3A"/>
                <w:sz w:val="18"/>
              </w:rPr>
              <w:t>section</w:t>
            </w:r>
            <w:r>
              <w:rPr>
                <w:rFonts w:ascii="Arial"/>
                <w:color w:val="3A3A3A"/>
                <w:spacing w:val="15"/>
                <w:sz w:val="18"/>
              </w:rPr>
              <w:t xml:space="preserve"> </w:t>
            </w:r>
            <w:r>
              <w:rPr>
                <w:rFonts w:ascii="Arial"/>
                <w:color w:val="3A3A3A"/>
                <w:sz w:val="18"/>
              </w:rPr>
              <w:t xml:space="preserve">below, </w:t>
            </w:r>
            <w:r>
              <w:rPr>
                <w:rFonts w:ascii="Arial"/>
                <w:color w:val="3A3A3A"/>
                <w:spacing w:val="13"/>
                <w:sz w:val="18"/>
              </w:rPr>
              <w:t xml:space="preserve"> </w:t>
            </w:r>
            <w:r>
              <w:rPr>
                <w:rFonts w:ascii="Arial"/>
                <w:color w:val="3A3A3A"/>
                <w:sz w:val="18"/>
              </w:rPr>
              <w:t>up</w:t>
            </w:r>
            <w:r>
              <w:rPr>
                <w:rFonts w:ascii="Arial"/>
                <w:color w:val="3A3A3A"/>
                <w:spacing w:val="-10"/>
                <w:sz w:val="18"/>
              </w:rPr>
              <w:t xml:space="preserve"> </w:t>
            </w:r>
            <w:r>
              <w:rPr>
                <w:rFonts w:ascii="Arial"/>
                <w:color w:val="3A3A3A"/>
                <w:sz w:val="18"/>
              </w:rPr>
              <w:t>to</w:t>
            </w:r>
            <w:r>
              <w:rPr>
                <w:rFonts w:ascii="Arial"/>
                <w:color w:val="3A3A3A"/>
                <w:spacing w:val="7"/>
                <w:sz w:val="18"/>
              </w:rPr>
              <w:t xml:space="preserve"> </w:t>
            </w:r>
            <w:r>
              <w:rPr>
                <w:rFonts w:ascii="Arial"/>
                <w:color w:val="3A3A3A"/>
                <w:sz w:val="18"/>
              </w:rPr>
              <w:t>3.500M</w:t>
            </w:r>
            <w:r>
              <w:rPr>
                <w:rFonts w:ascii="Arial"/>
                <w:color w:val="3A3A3A"/>
                <w:spacing w:val="8"/>
                <w:sz w:val="18"/>
              </w:rPr>
              <w:t xml:space="preserve"> </w:t>
            </w:r>
            <w:r>
              <w:rPr>
                <w:rFonts w:ascii="Arial"/>
                <w:color w:val="3A3A3A"/>
                <w:sz w:val="18"/>
              </w:rPr>
              <w:t>high</w:t>
            </w:r>
            <w:r>
              <w:rPr>
                <w:rFonts w:ascii="Arial"/>
                <w:color w:val="3A3A3A"/>
                <w:spacing w:val="7"/>
                <w:sz w:val="18"/>
              </w:rPr>
              <w:t xml:space="preserve"> </w:t>
            </w:r>
            <w:r>
              <w:rPr>
                <w:rFonts w:ascii="Arial"/>
                <w:color w:val="3A3A3A"/>
                <w:sz w:val="18"/>
              </w:rPr>
              <w:t>in</w:t>
            </w:r>
            <w:r>
              <w:rPr>
                <w:rFonts w:ascii="Arial"/>
                <w:color w:val="3A3A3A"/>
                <w:spacing w:val="2"/>
                <w:sz w:val="18"/>
              </w:rPr>
              <w:t xml:space="preserve"> </w:t>
            </w:r>
            <w:r>
              <w:rPr>
                <w:rFonts w:ascii="Arial"/>
                <w:color w:val="3A3A3A"/>
                <w:sz w:val="18"/>
              </w:rPr>
              <w:t>a</w:t>
            </w:r>
            <w:r>
              <w:rPr>
                <w:rFonts w:ascii="Arial"/>
                <w:color w:val="3A3A3A"/>
                <w:spacing w:val="3"/>
                <w:sz w:val="18"/>
              </w:rPr>
              <w:t xml:space="preserve"> </w:t>
            </w:r>
            <w:r>
              <w:rPr>
                <w:rFonts w:ascii="Arial"/>
                <w:color w:val="3A3A3A"/>
                <w:sz w:val="18"/>
              </w:rPr>
              <w:t>bathroom</w:t>
            </w:r>
            <w:r>
              <w:rPr>
                <w:rFonts w:ascii="Arial"/>
                <w:color w:val="3A3A3A"/>
                <w:spacing w:val="7"/>
                <w:sz w:val="18"/>
              </w:rPr>
              <w:t xml:space="preserve"> </w:t>
            </w:r>
            <w:r>
              <w:rPr>
                <w:rFonts w:ascii="Arial"/>
                <w:color w:val="3A3A3A"/>
                <w:sz w:val="18"/>
              </w:rPr>
              <w:t>approx</w:t>
            </w:r>
            <w:r>
              <w:rPr>
                <w:rFonts w:ascii="Arial"/>
                <w:color w:val="3A3A3A"/>
                <w:w w:val="99"/>
                <w:sz w:val="18"/>
              </w:rPr>
              <w:t xml:space="preserve"> </w:t>
            </w:r>
            <w:r>
              <w:rPr>
                <w:rFonts w:ascii="Arial"/>
                <w:color w:val="3A3A3A"/>
                <w:sz w:val="18"/>
              </w:rPr>
              <w:t>size</w:t>
            </w:r>
            <w:r>
              <w:rPr>
                <w:rFonts w:ascii="Arial"/>
                <w:color w:val="3A3A3A"/>
                <w:spacing w:val="1"/>
                <w:sz w:val="18"/>
              </w:rPr>
              <w:t xml:space="preserve"> </w:t>
            </w:r>
            <w:r>
              <w:rPr>
                <w:rFonts w:ascii="Arial"/>
                <w:color w:val="3A3A3A"/>
                <w:sz w:val="18"/>
              </w:rPr>
              <w:t>3.000m</w:t>
            </w:r>
            <w:r>
              <w:rPr>
                <w:rFonts w:ascii="Arial"/>
                <w:color w:val="3A3A3A"/>
                <w:spacing w:val="7"/>
                <w:sz w:val="18"/>
              </w:rPr>
              <w:t xml:space="preserve"> </w:t>
            </w:r>
            <w:r>
              <w:rPr>
                <w:rFonts w:ascii="Arial"/>
                <w:color w:val="3A3A3A"/>
                <w:sz w:val="18"/>
              </w:rPr>
              <w:t>x</w:t>
            </w:r>
            <w:r>
              <w:rPr>
                <w:rFonts w:ascii="Arial"/>
                <w:color w:val="3A3A3A"/>
                <w:spacing w:val="13"/>
                <w:sz w:val="18"/>
              </w:rPr>
              <w:t xml:space="preserve"> </w:t>
            </w:r>
            <w:r>
              <w:rPr>
                <w:rFonts w:ascii="Arial"/>
                <w:color w:val="3A3A3A"/>
                <w:sz w:val="18"/>
              </w:rPr>
              <w:t>2.500M</w:t>
            </w:r>
          </w:p>
          <w:p w:rsidR="005160C1" w:rsidRDefault="005160C1">
            <w:pPr>
              <w:pStyle w:val="TableParagraph"/>
              <w:spacing w:before="6"/>
              <w:rPr>
                <w:rFonts w:ascii="Arial" w:eastAsia="Arial" w:hAnsi="Arial" w:cs="Arial"/>
                <w:sz w:val="20"/>
                <w:szCs w:val="20"/>
              </w:rPr>
            </w:pPr>
          </w:p>
          <w:p w:rsidR="005160C1" w:rsidRDefault="00A35ECC">
            <w:pPr>
              <w:pStyle w:val="TableParagraph"/>
              <w:spacing w:line="264" w:lineRule="auto"/>
              <w:ind w:left="218" w:right="1849" w:firstLine="4"/>
              <w:rPr>
                <w:rFonts w:ascii="Arial" w:eastAsia="Arial" w:hAnsi="Arial" w:cs="Arial"/>
                <w:sz w:val="18"/>
                <w:szCs w:val="18"/>
              </w:rPr>
            </w:pPr>
            <w:r>
              <w:rPr>
                <w:rFonts w:ascii="Arial"/>
                <w:color w:val="3A3A3A"/>
                <w:sz w:val="18"/>
              </w:rPr>
              <w:t>Soil</w:t>
            </w:r>
            <w:r>
              <w:rPr>
                <w:rFonts w:ascii="Arial"/>
                <w:color w:val="3A3A3A"/>
                <w:spacing w:val="-3"/>
                <w:sz w:val="18"/>
              </w:rPr>
              <w:t xml:space="preserve"> </w:t>
            </w:r>
            <w:r>
              <w:rPr>
                <w:rFonts w:ascii="Arial"/>
                <w:color w:val="3A3A3A"/>
                <w:sz w:val="18"/>
              </w:rPr>
              <w:t>and</w:t>
            </w:r>
            <w:r>
              <w:rPr>
                <w:rFonts w:ascii="Arial"/>
                <w:color w:val="3A3A3A"/>
                <w:spacing w:val="-5"/>
                <w:sz w:val="18"/>
              </w:rPr>
              <w:t xml:space="preserve"> </w:t>
            </w:r>
            <w:r>
              <w:rPr>
                <w:rFonts w:ascii="Arial"/>
                <w:color w:val="3A3A3A"/>
                <w:sz w:val="18"/>
              </w:rPr>
              <w:t>vent</w:t>
            </w:r>
            <w:r>
              <w:rPr>
                <w:rFonts w:ascii="Arial"/>
                <w:color w:val="3A3A3A"/>
                <w:spacing w:val="17"/>
                <w:sz w:val="18"/>
              </w:rPr>
              <w:t xml:space="preserve"> </w:t>
            </w:r>
            <w:r>
              <w:rPr>
                <w:rFonts w:ascii="Arial"/>
                <w:color w:val="3A3A3A"/>
                <w:sz w:val="18"/>
              </w:rPr>
              <w:t>pipes</w:t>
            </w:r>
            <w:r>
              <w:rPr>
                <w:rFonts w:ascii="Arial"/>
                <w:color w:val="3A3A3A"/>
                <w:spacing w:val="3"/>
                <w:sz w:val="18"/>
              </w:rPr>
              <w:t xml:space="preserve"> </w:t>
            </w:r>
            <w:r>
              <w:rPr>
                <w:rFonts w:ascii="Arial"/>
                <w:color w:val="3A3A3A"/>
                <w:sz w:val="18"/>
              </w:rPr>
              <w:t>from</w:t>
            </w:r>
            <w:r>
              <w:rPr>
                <w:rFonts w:ascii="Arial"/>
                <w:color w:val="3A3A3A"/>
                <w:spacing w:val="21"/>
                <w:sz w:val="18"/>
              </w:rPr>
              <w:t xml:space="preserve"> </w:t>
            </w:r>
            <w:r>
              <w:rPr>
                <w:rFonts w:ascii="Arial"/>
                <w:color w:val="3A3A3A"/>
                <w:sz w:val="18"/>
              </w:rPr>
              <w:t>1st</w:t>
            </w:r>
            <w:r>
              <w:rPr>
                <w:rFonts w:ascii="Arial"/>
                <w:color w:val="3A3A3A"/>
                <w:spacing w:val="-7"/>
                <w:sz w:val="18"/>
              </w:rPr>
              <w:t xml:space="preserve"> </w:t>
            </w:r>
            <w:r>
              <w:rPr>
                <w:rFonts w:ascii="Arial"/>
                <w:color w:val="3A3A3A"/>
                <w:sz w:val="18"/>
              </w:rPr>
              <w:t>floor</w:t>
            </w:r>
            <w:r>
              <w:rPr>
                <w:rFonts w:ascii="Arial"/>
                <w:color w:val="3A3A3A"/>
                <w:spacing w:val="3"/>
                <w:sz w:val="18"/>
              </w:rPr>
              <w:t xml:space="preserve"> </w:t>
            </w:r>
            <w:r>
              <w:rPr>
                <w:rFonts w:ascii="Arial"/>
                <w:color w:val="3A3A3A"/>
                <w:sz w:val="18"/>
              </w:rPr>
              <w:t>joint</w:t>
            </w:r>
            <w:r>
              <w:rPr>
                <w:rFonts w:ascii="Arial"/>
                <w:color w:val="3A3A3A"/>
                <w:spacing w:val="22"/>
                <w:sz w:val="18"/>
              </w:rPr>
              <w:t xml:space="preserve"> </w:t>
            </w:r>
            <w:r>
              <w:rPr>
                <w:rFonts w:ascii="Arial"/>
                <w:color w:val="3A3A3A"/>
                <w:sz w:val="18"/>
              </w:rPr>
              <w:t>with</w:t>
            </w:r>
            <w:r>
              <w:rPr>
                <w:rFonts w:ascii="Arial"/>
                <w:color w:val="3A3A3A"/>
                <w:spacing w:val="7"/>
                <w:sz w:val="18"/>
              </w:rPr>
              <w:t xml:space="preserve"> </w:t>
            </w:r>
            <w:r>
              <w:rPr>
                <w:rFonts w:ascii="Arial"/>
                <w:color w:val="3A3A3A"/>
                <w:sz w:val="18"/>
              </w:rPr>
              <w:t>cast</w:t>
            </w:r>
            <w:r>
              <w:rPr>
                <w:rFonts w:ascii="Arial"/>
                <w:color w:val="3A3A3A"/>
                <w:spacing w:val="12"/>
                <w:sz w:val="18"/>
              </w:rPr>
              <w:t xml:space="preserve"> </w:t>
            </w:r>
            <w:r>
              <w:rPr>
                <w:rFonts w:ascii="Arial"/>
                <w:color w:val="3A3A3A"/>
                <w:sz w:val="18"/>
              </w:rPr>
              <w:t>iron</w:t>
            </w:r>
            <w:r>
              <w:rPr>
                <w:rFonts w:ascii="Arial"/>
                <w:color w:val="3A3A3A"/>
                <w:w w:val="101"/>
                <w:sz w:val="18"/>
              </w:rPr>
              <w:t xml:space="preserve"> </w:t>
            </w:r>
            <w:r>
              <w:rPr>
                <w:rFonts w:ascii="Arial"/>
                <w:color w:val="3A3A3A"/>
                <w:sz w:val="18"/>
              </w:rPr>
              <w:t>section</w:t>
            </w:r>
            <w:r>
              <w:rPr>
                <w:rFonts w:ascii="Arial"/>
                <w:color w:val="3A3A3A"/>
                <w:spacing w:val="13"/>
                <w:sz w:val="18"/>
              </w:rPr>
              <w:t xml:space="preserve"> </w:t>
            </w:r>
            <w:r>
              <w:rPr>
                <w:rFonts w:ascii="Arial"/>
                <w:color w:val="3A3A3A"/>
                <w:sz w:val="18"/>
              </w:rPr>
              <w:t xml:space="preserve">below, </w:t>
            </w:r>
            <w:r>
              <w:rPr>
                <w:rFonts w:ascii="Arial"/>
                <w:color w:val="3A3A3A"/>
                <w:spacing w:val="14"/>
                <w:sz w:val="18"/>
              </w:rPr>
              <w:t xml:space="preserve"> </w:t>
            </w:r>
            <w:r>
              <w:rPr>
                <w:rFonts w:ascii="Arial"/>
                <w:color w:val="3A3A3A"/>
                <w:sz w:val="18"/>
              </w:rPr>
              <w:t>up</w:t>
            </w:r>
            <w:r>
              <w:rPr>
                <w:rFonts w:ascii="Arial"/>
                <w:color w:val="3A3A3A"/>
                <w:spacing w:val="-8"/>
                <w:sz w:val="18"/>
              </w:rPr>
              <w:t xml:space="preserve"> </w:t>
            </w:r>
            <w:r>
              <w:rPr>
                <w:rFonts w:ascii="Arial"/>
                <w:color w:val="3A3A3A"/>
                <w:sz w:val="18"/>
              </w:rPr>
              <w:t>to</w:t>
            </w:r>
            <w:r>
              <w:rPr>
                <w:rFonts w:ascii="Arial"/>
                <w:color w:val="3A3A3A"/>
                <w:spacing w:val="10"/>
                <w:sz w:val="18"/>
              </w:rPr>
              <w:t xml:space="preserve"> </w:t>
            </w:r>
            <w:r>
              <w:rPr>
                <w:rFonts w:ascii="Arial"/>
                <w:color w:val="3A3A3A"/>
                <w:sz w:val="18"/>
              </w:rPr>
              <w:t>3.500M</w:t>
            </w:r>
            <w:r>
              <w:rPr>
                <w:rFonts w:ascii="Arial"/>
                <w:color w:val="3A3A3A"/>
                <w:spacing w:val="18"/>
                <w:sz w:val="18"/>
              </w:rPr>
              <w:t xml:space="preserve"> </w:t>
            </w:r>
            <w:r>
              <w:rPr>
                <w:rFonts w:ascii="Arial"/>
                <w:color w:val="3A3A3A"/>
                <w:sz w:val="18"/>
              </w:rPr>
              <w:t>high</w:t>
            </w:r>
            <w:r>
              <w:rPr>
                <w:rFonts w:ascii="Arial"/>
                <w:color w:val="3A3A3A"/>
                <w:spacing w:val="5"/>
                <w:sz w:val="18"/>
              </w:rPr>
              <w:t xml:space="preserve"> </w:t>
            </w:r>
            <w:r>
              <w:rPr>
                <w:rFonts w:ascii="Arial"/>
                <w:color w:val="3A3A3A"/>
                <w:sz w:val="18"/>
              </w:rPr>
              <w:t>in a</w:t>
            </w:r>
            <w:r>
              <w:rPr>
                <w:rFonts w:ascii="Arial"/>
                <w:color w:val="3A3A3A"/>
                <w:spacing w:val="-1"/>
                <w:sz w:val="18"/>
              </w:rPr>
              <w:t xml:space="preserve"> </w:t>
            </w:r>
            <w:r>
              <w:rPr>
                <w:rFonts w:ascii="Arial"/>
                <w:color w:val="3A3A3A"/>
                <w:sz w:val="18"/>
              </w:rPr>
              <w:t>WC</w:t>
            </w:r>
            <w:r>
              <w:rPr>
                <w:rFonts w:ascii="Arial"/>
                <w:color w:val="3A3A3A"/>
                <w:spacing w:val="13"/>
                <w:sz w:val="18"/>
              </w:rPr>
              <w:t xml:space="preserve"> </w:t>
            </w:r>
            <w:r>
              <w:rPr>
                <w:rFonts w:ascii="Arial"/>
                <w:color w:val="3A3A3A"/>
                <w:sz w:val="18"/>
              </w:rPr>
              <w:t>approx</w:t>
            </w:r>
            <w:r>
              <w:rPr>
                <w:rFonts w:ascii="Arial"/>
                <w:color w:val="3A3A3A"/>
                <w:spacing w:val="20"/>
                <w:sz w:val="18"/>
              </w:rPr>
              <w:t xml:space="preserve"> </w:t>
            </w:r>
            <w:r>
              <w:rPr>
                <w:rFonts w:ascii="Arial"/>
                <w:color w:val="3A3A3A"/>
                <w:sz w:val="18"/>
              </w:rPr>
              <w:t>size</w:t>
            </w:r>
            <w:r>
              <w:rPr>
                <w:rFonts w:ascii="Arial"/>
                <w:color w:val="3A3A3A"/>
                <w:w w:val="101"/>
                <w:sz w:val="18"/>
              </w:rPr>
              <w:t xml:space="preserve"> </w:t>
            </w:r>
            <w:r>
              <w:rPr>
                <w:rFonts w:ascii="Arial"/>
                <w:color w:val="3A3A3A"/>
                <w:w w:val="95"/>
                <w:sz w:val="18"/>
              </w:rPr>
              <w:t>2500m</w:t>
            </w:r>
            <w:r>
              <w:rPr>
                <w:rFonts w:ascii="Arial"/>
                <w:color w:val="3A3A3A"/>
                <w:spacing w:val="-7"/>
                <w:w w:val="95"/>
                <w:sz w:val="18"/>
              </w:rPr>
              <w:t xml:space="preserve"> </w:t>
            </w:r>
            <w:r>
              <w:rPr>
                <w:rFonts w:ascii="Arial"/>
                <w:color w:val="3A3A3A"/>
                <w:w w:val="95"/>
                <w:sz w:val="18"/>
              </w:rPr>
              <w:t>x</w:t>
            </w:r>
            <w:r>
              <w:rPr>
                <w:rFonts w:ascii="Arial"/>
                <w:color w:val="3A3A3A"/>
                <w:spacing w:val="5"/>
                <w:w w:val="95"/>
                <w:sz w:val="18"/>
              </w:rPr>
              <w:t xml:space="preserve"> </w:t>
            </w:r>
            <w:r>
              <w:rPr>
                <w:rFonts w:ascii="Arial"/>
                <w:color w:val="3A3A3A"/>
                <w:spacing w:val="1"/>
                <w:w w:val="95"/>
                <w:sz w:val="18"/>
              </w:rPr>
              <w:t>1</w:t>
            </w:r>
            <w:r>
              <w:rPr>
                <w:rFonts w:ascii="Arial"/>
                <w:color w:val="3A3A3A"/>
                <w:w w:val="95"/>
                <w:sz w:val="18"/>
              </w:rPr>
              <w:t>.1</w:t>
            </w:r>
            <w:r>
              <w:rPr>
                <w:rFonts w:ascii="Arial"/>
                <w:color w:val="3A3A3A"/>
                <w:spacing w:val="1"/>
                <w:w w:val="95"/>
                <w:sz w:val="18"/>
              </w:rPr>
              <w:t>OOM</w:t>
            </w:r>
          </w:p>
        </w:tc>
        <w:tc>
          <w:tcPr>
            <w:tcW w:w="754" w:type="dxa"/>
            <w:vMerge/>
            <w:tcBorders>
              <w:left w:val="single" w:sz="8" w:space="0" w:color="000000"/>
              <w:bottom w:val="single" w:sz="8" w:space="0" w:color="000000"/>
              <w:right w:val="single" w:sz="12" w:space="0" w:color="000000"/>
            </w:tcBorders>
          </w:tcPr>
          <w:p w:rsidR="005160C1" w:rsidRDefault="005160C1"/>
        </w:tc>
        <w:tc>
          <w:tcPr>
            <w:tcW w:w="758" w:type="dxa"/>
            <w:vMerge/>
            <w:tcBorders>
              <w:left w:val="single" w:sz="12" w:space="0" w:color="000000"/>
              <w:bottom w:val="single" w:sz="8" w:space="0" w:color="000000"/>
              <w:right w:val="single" w:sz="12" w:space="0" w:color="000000"/>
            </w:tcBorders>
          </w:tcPr>
          <w:p w:rsidR="005160C1" w:rsidRDefault="005160C1"/>
        </w:tc>
        <w:tc>
          <w:tcPr>
            <w:tcW w:w="763" w:type="dxa"/>
            <w:vMerge/>
            <w:tcBorders>
              <w:left w:val="single" w:sz="12" w:space="0" w:color="000000"/>
              <w:bottom w:val="single" w:sz="8" w:space="0" w:color="000000"/>
              <w:right w:val="single" w:sz="6" w:space="0" w:color="000000"/>
            </w:tcBorders>
          </w:tcPr>
          <w:p w:rsidR="005160C1" w:rsidRDefault="005160C1"/>
        </w:tc>
        <w:tc>
          <w:tcPr>
            <w:tcW w:w="758" w:type="dxa"/>
            <w:vMerge/>
            <w:tcBorders>
              <w:left w:val="single" w:sz="6" w:space="0" w:color="000000"/>
              <w:bottom w:val="single" w:sz="8" w:space="0" w:color="000000"/>
              <w:right w:val="single" w:sz="6" w:space="0" w:color="000000"/>
            </w:tcBorders>
          </w:tcPr>
          <w:p w:rsidR="005160C1" w:rsidRDefault="005160C1"/>
        </w:tc>
      </w:tr>
      <w:tr w:rsidR="005160C1">
        <w:trPr>
          <w:trHeight w:hRule="exact" w:val="941"/>
        </w:trPr>
        <w:tc>
          <w:tcPr>
            <w:tcW w:w="730" w:type="dxa"/>
            <w:vMerge/>
            <w:tcBorders>
              <w:left w:val="nil"/>
              <w:bottom w:val="nil"/>
              <w:right w:val="single" w:sz="6" w:space="0" w:color="000000"/>
            </w:tcBorders>
          </w:tcPr>
          <w:p w:rsidR="005160C1" w:rsidRDefault="005160C1"/>
        </w:tc>
        <w:tc>
          <w:tcPr>
            <w:tcW w:w="8050" w:type="dxa"/>
            <w:gridSpan w:val="5"/>
            <w:tcBorders>
              <w:top w:val="single" w:sz="8" w:space="0" w:color="000000"/>
              <w:left w:val="single" w:sz="6" w:space="0" w:color="000000"/>
              <w:bottom w:val="nil"/>
              <w:right w:val="single" w:sz="12" w:space="0" w:color="000000"/>
            </w:tcBorders>
          </w:tcPr>
          <w:p w:rsidR="005160C1" w:rsidRDefault="005160C1">
            <w:pPr>
              <w:pStyle w:val="TableParagraph"/>
              <w:spacing w:before="11"/>
              <w:rPr>
                <w:rFonts w:ascii="Arial" w:eastAsia="Arial" w:hAnsi="Arial" w:cs="Arial"/>
                <w:sz w:val="19"/>
                <w:szCs w:val="19"/>
              </w:rPr>
            </w:pPr>
          </w:p>
          <w:p w:rsidR="005160C1" w:rsidRDefault="00A35ECC">
            <w:pPr>
              <w:pStyle w:val="TableParagraph"/>
              <w:ind w:right="624"/>
              <w:jc w:val="right"/>
              <w:rPr>
                <w:rFonts w:ascii="Arial" w:eastAsia="Arial" w:hAnsi="Arial" w:cs="Arial"/>
                <w:sz w:val="18"/>
                <w:szCs w:val="18"/>
              </w:rPr>
            </w:pPr>
            <w:r>
              <w:rPr>
                <w:rFonts w:ascii="Arial"/>
                <w:color w:val="3A3A3A"/>
                <w:sz w:val="18"/>
              </w:rPr>
              <w:t>carried</w:t>
            </w:r>
            <w:r>
              <w:rPr>
                <w:rFonts w:ascii="Arial"/>
                <w:color w:val="3A3A3A"/>
                <w:spacing w:val="17"/>
                <w:sz w:val="18"/>
              </w:rPr>
              <w:t xml:space="preserve"> </w:t>
            </w:r>
            <w:r>
              <w:rPr>
                <w:rFonts w:ascii="Arial"/>
                <w:color w:val="3A3A3A"/>
                <w:sz w:val="18"/>
              </w:rPr>
              <w:t>to</w:t>
            </w:r>
            <w:r>
              <w:rPr>
                <w:rFonts w:ascii="Arial"/>
                <w:color w:val="3A3A3A"/>
                <w:spacing w:val="18"/>
                <w:sz w:val="18"/>
              </w:rPr>
              <w:t xml:space="preserve"> </w:t>
            </w:r>
            <w:r>
              <w:rPr>
                <w:rFonts w:ascii="Arial"/>
                <w:color w:val="3A3A3A"/>
                <w:sz w:val="18"/>
              </w:rPr>
              <w:t>collection</w:t>
            </w:r>
          </w:p>
        </w:tc>
        <w:tc>
          <w:tcPr>
            <w:tcW w:w="763" w:type="dxa"/>
            <w:tcBorders>
              <w:top w:val="single" w:sz="8" w:space="0" w:color="000000"/>
              <w:left w:val="single" w:sz="12" w:space="0" w:color="000000"/>
              <w:bottom w:val="nil"/>
              <w:right w:val="single" w:sz="6" w:space="0" w:color="000000"/>
            </w:tcBorders>
          </w:tcPr>
          <w:p w:rsidR="005160C1" w:rsidRDefault="005160C1"/>
        </w:tc>
        <w:tc>
          <w:tcPr>
            <w:tcW w:w="758" w:type="dxa"/>
            <w:tcBorders>
              <w:top w:val="single" w:sz="8" w:space="0" w:color="000000"/>
              <w:left w:val="single" w:sz="6" w:space="0" w:color="000000"/>
              <w:bottom w:val="nil"/>
              <w:right w:val="single" w:sz="6" w:space="0" w:color="000000"/>
            </w:tcBorders>
          </w:tcPr>
          <w:p w:rsidR="005160C1" w:rsidRDefault="005160C1"/>
        </w:tc>
      </w:tr>
    </w:tbl>
    <w:p w:rsidR="005160C1" w:rsidRDefault="005160C1">
      <w:pPr>
        <w:spacing w:before="7"/>
        <w:rPr>
          <w:rFonts w:ascii="Arial" w:eastAsia="Arial" w:hAnsi="Arial" w:cs="Arial"/>
          <w:sz w:val="20"/>
          <w:szCs w:val="20"/>
        </w:rPr>
      </w:pPr>
    </w:p>
    <w:p w:rsidR="005160C1" w:rsidRDefault="00A35ECC">
      <w:pPr>
        <w:spacing w:before="77"/>
        <w:ind w:left="5075" w:right="4266"/>
        <w:jc w:val="center"/>
        <w:rPr>
          <w:rFonts w:ascii="Arial" w:eastAsia="Arial" w:hAnsi="Arial" w:cs="Arial"/>
          <w:sz w:val="18"/>
          <w:szCs w:val="18"/>
        </w:rPr>
      </w:pPr>
      <w:r>
        <w:rPr>
          <w:rFonts w:ascii="Arial"/>
          <w:color w:val="4F4F4F"/>
          <w:sz w:val="18"/>
        </w:rPr>
        <w:t>Page</w:t>
      </w:r>
      <w:r>
        <w:rPr>
          <w:rFonts w:ascii="Arial"/>
          <w:color w:val="4F4F4F"/>
          <w:spacing w:val="8"/>
          <w:sz w:val="18"/>
        </w:rPr>
        <w:t xml:space="preserve"> </w:t>
      </w:r>
      <w:r>
        <w:rPr>
          <w:rFonts w:ascii="Arial"/>
          <w:color w:val="4F4F4F"/>
          <w:sz w:val="18"/>
        </w:rPr>
        <w:t>No</w:t>
      </w:r>
      <w:r>
        <w:rPr>
          <w:rFonts w:ascii="Arial"/>
          <w:color w:val="4F4F4F"/>
          <w:spacing w:val="-7"/>
          <w:sz w:val="18"/>
        </w:rPr>
        <w:t xml:space="preserve"> </w:t>
      </w:r>
      <w:r w:rsidR="00E03C7E">
        <w:rPr>
          <w:rFonts w:ascii="Arial"/>
          <w:color w:val="4F4F4F"/>
          <w:sz w:val="18"/>
        </w:rPr>
        <w:t>5</w:t>
      </w:r>
      <w:r>
        <w:rPr>
          <w:rFonts w:ascii="Arial"/>
          <w:color w:val="4F4F4F"/>
          <w:sz w:val="18"/>
        </w:rPr>
        <w:t>/31</w:t>
      </w:r>
    </w:p>
    <w:p w:rsidR="005160C1" w:rsidRDefault="005160C1">
      <w:pPr>
        <w:jc w:val="center"/>
        <w:rPr>
          <w:rFonts w:ascii="Arial" w:eastAsia="Arial" w:hAnsi="Arial" w:cs="Arial"/>
          <w:sz w:val="18"/>
          <w:szCs w:val="18"/>
        </w:rPr>
        <w:sectPr w:rsidR="005160C1">
          <w:pgSz w:w="11910" w:h="16840"/>
          <w:pgMar w:top="320" w:right="1140" w:bottom="280" w:left="240" w:header="720" w:footer="720" w:gutter="0"/>
          <w:cols w:space="720"/>
        </w:sectPr>
      </w:pPr>
    </w:p>
    <w:p w:rsidR="005160C1" w:rsidRDefault="005160C1">
      <w:pPr>
        <w:spacing w:before="4"/>
        <w:rPr>
          <w:rFonts w:ascii="Arial" w:eastAsia="Arial" w:hAnsi="Arial" w:cs="Arial"/>
          <w:sz w:val="6"/>
          <w:szCs w:val="6"/>
        </w:rPr>
      </w:pPr>
    </w:p>
    <w:tbl>
      <w:tblPr>
        <w:tblW w:w="0" w:type="auto"/>
        <w:tblInd w:w="113" w:type="dxa"/>
        <w:tblLayout w:type="fixed"/>
        <w:tblCellMar>
          <w:left w:w="0" w:type="dxa"/>
          <w:right w:w="0" w:type="dxa"/>
        </w:tblCellMar>
        <w:tblLook w:val="01E0" w:firstRow="1" w:lastRow="1" w:firstColumn="1" w:lastColumn="1" w:noHBand="0" w:noVBand="0"/>
      </w:tblPr>
      <w:tblGrid>
        <w:gridCol w:w="722"/>
        <w:gridCol w:w="3110"/>
        <w:gridCol w:w="4849"/>
        <w:gridCol w:w="764"/>
        <w:gridCol w:w="765"/>
      </w:tblGrid>
      <w:tr w:rsidR="005160C1">
        <w:trPr>
          <w:trHeight w:hRule="exact" w:val="519"/>
        </w:trPr>
        <w:tc>
          <w:tcPr>
            <w:tcW w:w="3832" w:type="dxa"/>
            <w:gridSpan w:val="2"/>
            <w:tcBorders>
              <w:top w:val="nil"/>
              <w:left w:val="nil"/>
              <w:bottom w:val="single" w:sz="6" w:space="0" w:color="000000"/>
              <w:right w:val="single" w:sz="6" w:space="0" w:color="000000"/>
            </w:tcBorders>
          </w:tcPr>
          <w:p w:rsidR="005160C1" w:rsidRDefault="00A35ECC">
            <w:pPr>
              <w:pStyle w:val="TableParagraph"/>
              <w:spacing w:before="146"/>
              <w:ind w:left="52"/>
              <w:rPr>
                <w:rFonts w:ascii="Arial" w:eastAsia="Arial" w:hAnsi="Arial" w:cs="Arial"/>
                <w:sz w:val="18"/>
                <w:szCs w:val="18"/>
              </w:rPr>
            </w:pPr>
            <w:r>
              <w:rPr>
                <w:rFonts w:ascii="Arial"/>
                <w:color w:val="595959"/>
                <w:sz w:val="18"/>
              </w:rPr>
              <w:t>PROJECT</w:t>
            </w:r>
            <w:r>
              <w:rPr>
                <w:rFonts w:ascii="Arial"/>
                <w:color w:val="595959"/>
                <w:spacing w:val="-3"/>
                <w:sz w:val="18"/>
              </w:rPr>
              <w:t xml:space="preserve"> </w:t>
            </w:r>
            <w:r w:rsidR="005609CC">
              <w:rPr>
                <w:rFonts w:ascii="Arial"/>
                <w:color w:val="595959"/>
                <w:sz w:val="18"/>
              </w:rPr>
              <w:t>16</w:t>
            </w:r>
            <w:r>
              <w:rPr>
                <w:rFonts w:ascii="Arial"/>
                <w:color w:val="595959"/>
                <w:sz w:val="18"/>
              </w:rPr>
              <w:t>/08</w:t>
            </w:r>
          </w:p>
        </w:tc>
        <w:tc>
          <w:tcPr>
            <w:tcW w:w="6378" w:type="dxa"/>
            <w:gridSpan w:val="3"/>
            <w:tcBorders>
              <w:top w:val="nil"/>
              <w:left w:val="single" w:sz="6" w:space="0" w:color="000000"/>
              <w:bottom w:val="single" w:sz="6" w:space="0" w:color="000000"/>
              <w:right w:val="nil"/>
            </w:tcBorders>
          </w:tcPr>
          <w:p w:rsidR="005160C1" w:rsidRDefault="00A35ECC">
            <w:pPr>
              <w:pStyle w:val="TableParagraph"/>
              <w:spacing w:before="151"/>
              <w:ind w:left="778"/>
              <w:rPr>
                <w:rFonts w:ascii="Arial" w:eastAsia="Arial" w:hAnsi="Arial" w:cs="Arial"/>
                <w:sz w:val="18"/>
                <w:szCs w:val="18"/>
              </w:rPr>
            </w:pPr>
            <w:r>
              <w:rPr>
                <w:rFonts w:ascii="Arial"/>
                <w:b/>
                <w:color w:val="424242"/>
                <w:sz w:val="18"/>
              </w:rPr>
              <w:t>Framework</w:t>
            </w:r>
            <w:r>
              <w:rPr>
                <w:rFonts w:ascii="Arial"/>
                <w:b/>
                <w:color w:val="424242"/>
                <w:spacing w:val="-7"/>
                <w:sz w:val="18"/>
              </w:rPr>
              <w:t xml:space="preserve"> </w:t>
            </w:r>
            <w:r>
              <w:rPr>
                <w:rFonts w:ascii="Arial"/>
                <w:b/>
                <w:color w:val="424242"/>
                <w:sz w:val="18"/>
              </w:rPr>
              <w:t>Agreement</w:t>
            </w:r>
            <w:r>
              <w:rPr>
                <w:rFonts w:ascii="Arial"/>
                <w:b/>
                <w:color w:val="424242"/>
                <w:spacing w:val="-3"/>
                <w:sz w:val="18"/>
              </w:rPr>
              <w:t xml:space="preserve"> </w:t>
            </w:r>
            <w:r w:rsidR="00213B48">
              <w:rPr>
                <w:rFonts w:ascii="Arial"/>
                <w:b/>
                <w:color w:val="424242"/>
                <w:sz w:val="18"/>
              </w:rPr>
              <w:t>Wo</w:t>
            </w:r>
            <w:r>
              <w:rPr>
                <w:rFonts w:ascii="Arial"/>
                <w:b/>
                <w:color w:val="424242"/>
                <w:sz w:val="18"/>
              </w:rPr>
              <w:t>rks</w:t>
            </w:r>
            <w:r>
              <w:rPr>
                <w:rFonts w:ascii="Arial"/>
                <w:b/>
                <w:color w:val="424242"/>
                <w:spacing w:val="-8"/>
                <w:sz w:val="18"/>
              </w:rPr>
              <w:t xml:space="preserve"> </w:t>
            </w:r>
            <w:r>
              <w:rPr>
                <w:rFonts w:ascii="Arial"/>
                <w:b/>
                <w:color w:val="424242"/>
                <w:sz w:val="18"/>
              </w:rPr>
              <w:t>Various</w:t>
            </w:r>
            <w:r>
              <w:rPr>
                <w:rFonts w:ascii="Arial"/>
                <w:b/>
                <w:color w:val="424242"/>
                <w:spacing w:val="-4"/>
                <w:sz w:val="18"/>
              </w:rPr>
              <w:t xml:space="preserve"> </w:t>
            </w:r>
            <w:r>
              <w:rPr>
                <w:rFonts w:ascii="Arial"/>
                <w:b/>
                <w:color w:val="424242"/>
                <w:sz w:val="18"/>
              </w:rPr>
              <w:t>Areas</w:t>
            </w:r>
            <w:r>
              <w:rPr>
                <w:rFonts w:ascii="Arial"/>
                <w:b/>
                <w:color w:val="424242"/>
                <w:spacing w:val="-4"/>
                <w:sz w:val="18"/>
              </w:rPr>
              <w:t xml:space="preserve"> </w:t>
            </w:r>
            <w:r>
              <w:rPr>
                <w:rFonts w:ascii="Arial"/>
                <w:b/>
                <w:color w:val="424242"/>
                <w:sz w:val="18"/>
              </w:rPr>
              <w:t>Corby</w:t>
            </w:r>
            <w:r>
              <w:rPr>
                <w:rFonts w:ascii="Arial"/>
                <w:b/>
                <w:color w:val="424242"/>
                <w:spacing w:val="-7"/>
                <w:sz w:val="18"/>
              </w:rPr>
              <w:t xml:space="preserve"> </w:t>
            </w:r>
            <w:r>
              <w:rPr>
                <w:rFonts w:ascii="Arial"/>
                <w:b/>
                <w:color w:val="424242"/>
                <w:sz w:val="18"/>
              </w:rPr>
              <w:t>Borough</w:t>
            </w:r>
          </w:p>
        </w:tc>
      </w:tr>
      <w:tr w:rsidR="005160C1">
        <w:trPr>
          <w:trHeight w:hRule="exact" w:val="227"/>
        </w:trPr>
        <w:tc>
          <w:tcPr>
            <w:tcW w:w="3832" w:type="dxa"/>
            <w:gridSpan w:val="2"/>
            <w:tcBorders>
              <w:top w:val="single" w:sz="6" w:space="0" w:color="000000"/>
              <w:left w:val="nil"/>
              <w:bottom w:val="single" w:sz="8" w:space="0" w:color="000000"/>
              <w:right w:val="single" w:sz="6" w:space="0" w:color="000000"/>
            </w:tcBorders>
          </w:tcPr>
          <w:p w:rsidR="005160C1" w:rsidRDefault="005160C1"/>
        </w:tc>
        <w:tc>
          <w:tcPr>
            <w:tcW w:w="6378" w:type="dxa"/>
            <w:gridSpan w:val="3"/>
            <w:tcBorders>
              <w:top w:val="single" w:sz="6" w:space="0" w:color="000000"/>
              <w:left w:val="single" w:sz="6" w:space="0" w:color="000000"/>
              <w:bottom w:val="single" w:sz="8" w:space="0" w:color="000000"/>
              <w:right w:val="nil"/>
            </w:tcBorders>
          </w:tcPr>
          <w:p w:rsidR="005160C1" w:rsidRDefault="005160C1"/>
        </w:tc>
      </w:tr>
      <w:tr w:rsidR="005160C1">
        <w:trPr>
          <w:trHeight w:hRule="exact" w:val="241"/>
        </w:trPr>
        <w:tc>
          <w:tcPr>
            <w:tcW w:w="722" w:type="dxa"/>
            <w:tcBorders>
              <w:top w:val="single" w:sz="8" w:space="0" w:color="000000"/>
              <w:left w:val="nil"/>
              <w:bottom w:val="single" w:sz="4" w:space="0" w:color="000000"/>
              <w:right w:val="single" w:sz="6" w:space="0" w:color="000000"/>
            </w:tcBorders>
          </w:tcPr>
          <w:p w:rsidR="005160C1" w:rsidRDefault="00A35ECC">
            <w:pPr>
              <w:pStyle w:val="TableParagraph"/>
              <w:spacing w:before="3"/>
              <w:ind w:left="218"/>
              <w:rPr>
                <w:rFonts w:ascii="Arial" w:eastAsia="Arial" w:hAnsi="Arial" w:cs="Arial"/>
                <w:sz w:val="18"/>
                <w:szCs w:val="18"/>
              </w:rPr>
            </w:pPr>
            <w:r>
              <w:rPr>
                <w:rFonts w:ascii="Arial"/>
                <w:color w:val="595959"/>
                <w:sz w:val="18"/>
              </w:rPr>
              <w:t>Item</w:t>
            </w:r>
          </w:p>
        </w:tc>
        <w:tc>
          <w:tcPr>
            <w:tcW w:w="7959" w:type="dxa"/>
            <w:gridSpan w:val="2"/>
            <w:vMerge w:val="restart"/>
            <w:tcBorders>
              <w:top w:val="single" w:sz="8" w:space="0" w:color="000000"/>
              <w:left w:val="single" w:sz="6" w:space="0" w:color="000000"/>
              <w:right w:val="nil"/>
            </w:tcBorders>
          </w:tcPr>
          <w:p w:rsidR="005160C1" w:rsidRDefault="00A35ECC">
            <w:pPr>
              <w:pStyle w:val="TableParagraph"/>
              <w:tabs>
                <w:tab w:val="left" w:pos="761"/>
                <w:tab w:val="left" w:pos="1489"/>
              </w:tabs>
              <w:spacing w:line="263" w:lineRule="exact"/>
              <w:ind w:right="187"/>
              <w:jc w:val="right"/>
              <w:rPr>
                <w:rFonts w:ascii="Arial" w:eastAsia="Arial" w:hAnsi="Arial" w:cs="Arial"/>
                <w:sz w:val="18"/>
                <w:szCs w:val="18"/>
              </w:rPr>
            </w:pPr>
            <w:r>
              <w:rPr>
                <w:rFonts w:ascii="Arial"/>
                <w:color w:val="2B2B2B"/>
                <w:w w:val="45"/>
                <w:sz w:val="28"/>
              </w:rPr>
              <w:t>II</w:t>
            </w:r>
            <w:r>
              <w:rPr>
                <w:rFonts w:ascii="Arial"/>
                <w:color w:val="2B2B2B"/>
                <w:w w:val="45"/>
                <w:sz w:val="28"/>
              </w:rPr>
              <w:tab/>
            </w:r>
            <w:r>
              <w:rPr>
                <w:rFonts w:ascii="Arial"/>
                <w:color w:val="2B2B2B"/>
                <w:w w:val="65"/>
                <w:sz w:val="28"/>
              </w:rPr>
              <w:t>I</w:t>
            </w:r>
            <w:r>
              <w:rPr>
                <w:rFonts w:ascii="Arial"/>
                <w:color w:val="2B2B2B"/>
                <w:w w:val="65"/>
                <w:sz w:val="28"/>
              </w:rPr>
              <w:tab/>
            </w:r>
            <w:r>
              <w:rPr>
                <w:rFonts w:ascii="Arial"/>
                <w:color w:val="424242"/>
                <w:w w:val="80"/>
                <w:sz w:val="28"/>
              </w:rPr>
              <w:t xml:space="preserve">II </w:t>
            </w:r>
            <w:r>
              <w:rPr>
                <w:rFonts w:ascii="Arial"/>
                <w:color w:val="424242"/>
                <w:spacing w:val="43"/>
                <w:w w:val="80"/>
                <w:sz w:val="28"/>
              </w:rPr>
              <w:t xml:space="preserve"> </w:t>
            </w:r>
            <w:r>
              <w:rPr>
                <w:rFonts w:ascii="Arial"/>
                <w:color w:val="424242"/>
                <w:w w:val="90"/>
                <w:position w:val="5"/>
                <w:sz w:val="18"/>
              </w:rPr>
              <w:t>rate</w:t>
            </w:r>
          </w:p>
          <w:p w:rsidR="005160C1" w:rsidRDefault="00A35ECC">
            <w:pPr>
              <w:pStyle w:val="TableParagraph"/>
              <w:spacing w:line="181" w:lineRule="exact"/>
              <w:ind w:left="1645"/>
              <w:rPr>
                <w:rFonts w:ascii="Arial" w:eastAsia="Arial" w:hAnsi="Arial" w:cs="Arial"/>
                <w:sz w:val="18"/>
                <w:szCs w:val="18"/>
              </w:rPr>
            </w:pPr>
            <w:r>
              <w:rPr>
                <w:rFonts w:ascii="Arial"/>
                <w:b/>
                <w:color w:val="424242"/>
                <w:sz w:val="18"/>
              </w:rPr>
              <w:t>Collection</w:t>
            </w:r>
            <w:r>
              <w:rPr>
                <w:rFonts w:ascii="Arial"/>
                <w:b/>
                <w:color w:val="424242"/>
                <w:spacing w:val="-5"/>
                <w:sz w:val="18"/>
              </w:rPr>
              <w:t xml:space="preserve"> </w:t>
            </w:r>
            <w:r>
              <w:rPr>
                <w:rFonts w:ascii="Arial"/>
                <w:b/>
                <w:color w:val="424242"/>
                <w:sz w:val="18"/>
              </w:rPr>
              <w:t>Page</w:t>
            </w:r>
          </w:p>
          <w:p w:rsidR="005160C1" w:rsidRDefault="00A35ECC">
            <w:pPr>
              <w:pStyle w:val="TableParagraph"/>
              <w:tabs>
                <w:tab w:val="left" w:pos="3249"/>
                <w:tab w:val="left" w:pos="5767"/>
                <w:tab w:val="left" w:pos="7628"/>
              </w:tabs>
              <w:spacing w:before="11"/>
              <w:ind w:left="1655"/>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1"/>
                <w:sz w:val="18"/>
              </w:rPr>
              <w:t xml:space="preserve"> </w:t>
            </w:r>
            <w:r>
              <w:rPr>
                <w:rFonts w:ascii="Arial" w:hAnsi="Arial"/>
                <w:color w:val="424242"/>
                <w:sz w:val="18"/>
              </w:rPr>
              <w:t>No.</w:t>
            </w:r>
            <w:r>
              <w:rPr>
                <w:rFonts w:ascii="Arial" w:hAnsi="Arial"/>
                <w:color w:val="424242"/>
                <w:spacing w:val="-15"/>
                <w:sz w:val="18"/>
              </w:rPr>
              <w:t xml:space="preserve"> </w:t>
            </w:r>
            <w:r w:rsidR="005609CC">
              <w:rPr>
                <w:rFonts w:ascii="Arial" w:hAnsi="Arial"/>
                <w:color w:val="424242"/>
                <w:sz w:val="18"/>
              </w:rPr>
              <w:t>5</w:t>
            </w:r>
            <w:r>
              <w:rPr>
                <w:rFonts w:ascii="Arial" w:hAnsi="Arial"/>
                <w:color w:val="424242"/>
                <w:sz w:val="18"/>
              </w:rPr>
              <w:t>/1</w:t>
            </w:r>
            <w:r>
              <w:rPr>
                <w:rFonts w:ascii="Arial" w:hAnsi="Arial"/>
                <w:color w:val="424242"/>
                <w:sz w:val="18"/>
              </w:rPr>
              <w:tab/>
            </w:r>
            <w:r>
              <w:rPr>
                <w:rFonts w:ascii="Times New Roman" w:hAnsi="Times New Roman"/>
                <w:color w:val="6D6D6D"/>
                <w:position w:val="-2"/>
                <w:sz w:val="23"/>
              </w:rPr>
              <w:t xml:space="preserve">= </w:t>
            </w:r>
            <w:r>
              <w:rPr>
                <w:rFonts w:ascii="Times New Roman" w:hAnsi="Times New Roman"/>
                <w:color w:val="6D6D6D"/>
                <w:spacing w:val="23"/>
                <w:position w:val="-2"/>
                <w:sz w:val="23"/>
              </w:rPr>
              <w:t xml:space="preserve"> </w:t>
            </w:r>
            <w:r>
              <w:rPr>
                <w:rFonts w:ascii="Times New Roman" w:hAnsi="Times New Roman"/>
                <w:color w:val="595959"/>
                <w:sz w:val="18"/>
              </w:rPr>
              <w:t>£</w:t>
            </w:r>
            <w:r>
              <w:rPr>
                <w:rFonts w:ascii="Times New Roman" w:hAnsi="Times New Roman"/>
                <w:color w:val="595959"/>
                <w:sz w:val="18"/>
              </w:rPr>
              <w:tab/>
            </w:r>
            <w:r>
              <w:rPr>
                <w:rFonts w:ascii="Arial" w:hAnsi="Arial"/>
                <w:b/>
                <w:color w:val="424242"/>
                <w:sz w:val="18"/>
              </w:rPr>
              <w:t>Brought</w:t>
            </w:r>
            <w:r>
              <w:rPr>
                <w:rFonts w:ascii="Arial" w:hAnsi="Arial"/>
                <w:b/>
                <w:color w:val="424242"/>
                <w:spacing w:val="-19"/>
                <w:sz w:val="18"/>
              </w:rPr>
              <w:t xml:space="preserve"> </w:t>
            </w:r>
            <w:r>
              <w:rPr>
                <w:rFonts w:ascii="Arial" w:hAnsi="Arial"/>
                <w:b/>
                <w:color w:val="424242"/>
                <w:sz w:val="18"/>
              </w:rPr>
              <w:t>Forward</w:t>
            </w:r>
            <w:r>
              <w:rPr>
                <w:rFonts w:ascii="Arial" w:hAnsi="Arial"/>
                <w:b/>
                <w:color w:val="424242"/>
                <w:sz w:val="18"/>
              </w:rPr>
              <w:tab/>
            </w:r>
            <w:r>
              <w:rPr>
                <w:rFonts w:ascii="Times New Roman" w:hAnsi="Times New Roman"/>
                <w:color w:val="595959"/>
                <w:sz w:val="18"/>
              </w:rPr>
              <w:t>£</w:t>
            </w:r>
          </w:p>
          <w:p w:rsidR="005160C1" w:rsidRDefault="00A35ECC">
            <w:pPr>
              <w:pStyle w:val="TableParagraph"/>
              <w:tabs>
                <w:tab w:val="left" w:pos="3244"/>
                <w:tab w:val="left" w:pos="5767"/>
                <w:tab w:val="left" w:pos="7366"/>
              </w:tabs>
              <w:spacing w:before="194"/>
              <w:ind w:left="1650"/>
              <w:rPr>
                <w:rFonts w:ascii="Times New Roman" w:eastAsia="Times New Roman" w:hAnsi="Times New Roman" w:cs="Times New Roman"/>
                <w:sz w:val="18"/>
                <w:szCs w:val="18"/>
              </w:rPr>
            </w:pPr>
            <w:r>
              <w:rPr>
                <w:rFonts w:ascii="Arial" w:hAnsi="Arial"/>
                <w:color w:val="424242"/>
                <w:sz w:val="18"/>
              </w:rPr>
              <w:t>Page No.</w:t>
            </w:r>
            <w:r>
              <w:rPr>
                <w:rFonts w:ascii="Arial" w:hAnsi="Arial"/>
                <w:color w:val="424242"/>
                <w:spacing w:val="-11"/>
                <w:sz w:val="18"/>
              </w:rPr>
              <w:t xml:space="preserve"> </w:t>
            </w:r>
            <w:r w:rsidR="005609CC">
              <w:rPr>
                <w:rFonts w:ascii="Arial" w:hAnsi="Arial"/>
                <w:color w:val="424242"/>
                <w:sz w:val="18"/>
              </w:rPr>
              <w:t>5</w:t>
            </w:r>
            <w:r>
              <w:rPr>
                <w:rFonts w:ascii="Arial" w:hAnsi="Arial"/>
                <w:color w:val="424242"/>
                <w:sz w:val="18"/>
              </w:rPr>
              <w:t>/2</w:t>
            </w:r>
            <w:r>
              <w:rPr>
                <w:rFonts w:ascii="Arial" w:hAnsi="Arial"/>
                <w:color w:val="424242"/>
                <w:sz w:val="18"/>
              </w:rPr>
              <w:tab/>
            </w:r>
            <w:r>
              <w:rPr>
                <w:rFonts w:ascii="Times New Roman" w:hAnsi="Times New Roman"/>
                <w:color w:val="858585"/>
                <w:position w:val="-2"/>
                <w:sz w:val="23"/>
              </w:rPr>
              <w:t xml:space="preserve">= </w:t>
            </w:r>
            <w:r>
              <w:rPr>
                <w:rFonts w:ascii="Times New Roman" w:hAnsi="Times New Roman"/>
                <w:color w:val="858585"/>
                <w:spacing w:val="24"/>
                <w:position w:val="-2"/>
                <w:sz w:val="23"/>
              </w:rPr>
              <w:t xml:space="preserve"> </w:t>
            </w:r>
            <w:r>
              <w:rPr>
                <w:rFonts w:ascii="Times New Roman" w:hAnsi="Times New Roman"/>
                <w:color w:val="6D6D6D"/>
                <w:sz w:val="18"/>
              </w:rPr>
              <w:t>£</w:t>
            </w:r>
            <w:r>
              <w:rPr>
                <w:rFonts w:ascii="Times New Roman" w:hAnsi="Times New Roman"/>
                <w:color w:val="6D6D6D"/>
                <w:sz w:val="18"/>
              </w:rPr>
              <w:tab/>
            </w:r>
            <w:r>
              <w:rPr>
                <w:rFonts w:ascii="Arial" w:hAnsi="Arial"/>
                <w:color w:val="424242"/>
                <w:sz w:val="18"/>
              </w:rPr>
              <w:t>Page</w:t>
            </w:r>
            <w:r>
              <w:rPr>
                <w:rFonts w:ascii="Arial" w:hAnsi="Arial"/>
                <w:color w:val="424242"/>
                <w:spacing w:val="-5"/>
                <w:sz w:val="18"/>
              </w:rPr>
              <w:t xml:space="preserve"> </w:t>
            </w:r>
            <w:r>
              <w:rPr>
                <w:rFonts w:ascii="Arial" w:hAnsi="Arial"/>
                <w:color w:val="424242"/>
                <w:sz w:val="18"/>
              </w:rPr>
              <w:t>No.</w:t>
            </w:r>
            <w:r>
              <w:rPr>
                <w:rFonts w:ascii="Arial" w:hAnsi="Arial"/>
                <w:color w:val="424242"/>
                <w:spacing w:val="-11"/>
                <w:sz w:val="18"/>
              </w:rPr>
              <w:t xml:space="preserve"> </w:t>
            </w:r>
            <w:r w:rsidR="005609CC">
              <w:rPr>
                <w:rFonts w:ascii="Arial" w:hAnsi="Arial"/>
                <w:color w:val="424242"/>
                <w:sz w:val="18"/>
              </w:rPr>
              <w:t>5</w:t>
            </w:r>
            <w:r>
              <w:rPr>
                <w:rFonts w:ascii="Arial" w:hAnsi="Arial"/>
                <w:color w:val="424242"/>
                <w:sz w:val="18"/>
              </w:rPr>
              <w:t>/28</w:t>
            </w:r>
            <w:r>
              <w:rPr>
                <w:rFonts w:ascii="Arial" w:hAnsi="Arial"/>
                <w:color w:val="424242"/>
                <w:sz w:val="18"/>
              </w:rPr>
              <w:tab/>
            </w:r>
            <w:r>
              <w:rPr>
                <w:rFonts w:ascii="Arial" w:hAnsi="Arial"/>
                <w:color w:val="424242"/>
                <w:sz w:val="17"/>
              </w:rPr>
              <w:t xml:space="preserve">=  </w:t>
            </w:r>
            <w:r>
              <w:rPr>
                <w:rFonts w:ascii="Arial" w:hAnsi="Arial"/>
                <w:color w:val="424242"/>
                <w:spacing w:val="30"/>
                <w:sz w:val="17"/>
              </w:rPr>
              <w:t xml:space="preserve"> </w:t>
            </w:r>
            <w:r>
              <w:rPr>
                <w:rFonts w:ascii="Times New Roman" w:hAnsi="Times New Roman"/>
                <w:color w:val="595959"/>
                <w:sz w:val="18"/>
              </w:rPr>
              <w:t>£</w:t>
            </w:r>
          </w:p>
          <w:p w:rsidR="005160C1" w:rsidRDefault="00A35ECC">
            <w:pPr>
              <w:pStyle w:val="TableParagraph"/>
              <w:tabs>
                <w:tab w:val="left" w:pos="3244"/>
                <w:tab w:val="left" w:pos="5772"/>
                <w:tab w:val="left" w:pos="7366"/>
              </w:tabs>
              <w:spacing w:before="176"/>
              <w:ind w:left="1650"/>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2"/>
                <w:sz w:val="18"/>
              </w:rPr>
              <w:t xml:space="preserve"> </w:t>
            </w:r>
            <w:r>
              <w:rPr>
                <w:rFonts w:ascii="Arial" w:hAnsi="Arial"/>
                <w:color w:val="424242"/>
                <w:sz w:val="18"/>
              </w:rPr>
              <w:t>No.</w:t>
            </w:r>
            <w:r>
              <w:rPr>
                <w:rFonts w:ascii="Arial" w:hAnsi="Arial"/>
                <w:color w:val="424242"/>
                <w:spacing w:val="-11"/>
                <w:sz w:val="18"/>
              </w:rPr>
              <w:t xml:space="preserve"> </w:t>
            </w:r>
            <w:r w:rsidR="005609CC">
              <w:rPr>
                <w:rFonts w:ascii="Arial" w:hAnsi="Arial"/>
                <w:color w:val="424242"/>
                <w:sz w:val="18"/>
              </w:rPr>
              <w:t>5</w:t>
            </w:r>
            <w:r>
              <w:rPr>
                <w:rFonts w:ascii="Arial" w:hAnsi="Arial"/>
                <w:color w:val="424242"/>
                <w:sz w:val="18"/>
              </w:rPr>
              <w:t>/3</w:t>
            </w:r>
            <w:r>
              <w:rPr>
                <w:rFonts w:ascii="Arial" w:hAnsi="Arial"/>
                <w:color w:val="424242"/>
                <w:sz w:val="18"/>
              </w:rPr>
              <w:tab/>
            </w:r>
            <w:r>
              <w:rPr>
                <w:rFonts w:ascii="Times New Roman" w:hAnsi="Times New Roman"/>
                <w:color w:val="858585"/>
                <w:position w:val="-2"/>
                <w:sz w:val="25"/>
              </w:rPr>
              <w:t xml:space="preserve">= </w:t>
            </w:r>
            <w:r>
              <w:rPr>
                <w:rFonts w:ascii="Times New Roman" w:hAnsi="Times New Roman"/>
                <w:color w:val="858585"/>
                <w:spacing w:val="2"/>
                <w:position w:val="-2"/>
                <w:sz w:val="25"/>
              </w:rPr>
              <w:t xml:space="preserve"> </w:t>
            </w:r>
            <w:r>
              <w:rPr>
                <w:rFonts w:ascii="Times New Roman" w:hAnsi="Times New Roman"/>
                <w:color w:val="595959"/>
                <w:sz w:val="18"/>
              </w:rPr>
              <w:t>£</w:t>
            </w:r>
            <w:r>
              <w:rPr>
                <w:rFonts w:ascii="Times New Roman" w:hAnsi="Times New Roman"/>
                <w:color w:val="595959"/>
                <w:sz w:val="18"/>
              </w:rPr>
              <w:tab/>
            </w:r>
            <w:r>
              <w:rPr>
                <w:rFonts w:ascii="Arial" w:hAnsi="Arial"/>
                <w:color w:val="424242"/>
                <w:sz w:val="18"/>
              </w:rPr>
              <w:t>Page</w:t>
            </w:r>
            <w:r>
              <w:rPr>
                <w:rFonts w:ascii="Arial" w:hAnsi="Arial"/>
                <w:color w:val="424242"/>
                <w:spacing w:val="-8"/>
                <w:sz w:val="18"/>
              </w:rPr>
              <w:t xml:space="preserve"> </w:t>
            </w:r>
            <w:r>
              <w:rPr>
                <w:rFonts w:ascii="Arial" w:hAnsi="Arial"/>
                <w:color w:val="424242"/>
                <w:sz w:val="18"/>
              </w:rPr>
              <w:t>No.</w:t>
            </w:r>
            <w:r>
              <w:rPr>
                <w:rFonts w:ascii="Arial" w:hAnsi="Arial"/>
                <w:color w:val="424242"/>
                <w:spacing w:val="-14"/>
                <w:sz w:val="18"/>
              </w:rPr>
              <w:t xml:space="preserve"> </w:t>
            </w:r>
            <w:r w:rsidR="005609CC">
              <w:rPr>
                <w:rFonts w:ascii="Arial" w:hAnsi="Arial"/>
                <w:color w:val="424242"/>
                <w:sz w:val="18"/>
              </w:rPr>
              <w:t>5</w:t>
            </w:r>
            <w:r>
              <w:rPr>
                <w:rFonts w:ascii="Arial" w:hAnsi="Arial"/>
                <w:color w:val="424242"/>
                <w:sz w:val="18"/>
              </w:rPr>
              <w:t>/29</w:t>
            </w:r>
            <w:r>
              <w:rPr>
                <w:rFonts w:ascii="Arial" w:hAnsi="Arial"/>
                <w:color w:val="424242"/>
                <w:sz w:val="18"/>
              </w:rPr>
              <w:tab/>
            </w:r>
            <w:r>
              <w:rPr>
                <w:rFonts w:ascii="Times New Roman" w:hAnsi="Times New Roman"/>
                <w:color w:val="424242"/>
                <w:position w:val="-3"/>
                <w:sz w:val="25"/>
              </w:rPr>
              <w:t xml:space="preserve">= </w:t>
            </w:r>
            <w:r>
              <w:rPr>
                <w:rFonts w:ascii="Times New Roman" w:hAnsi="Times New Roman"/>
                <w:color w:val="424242"/>
                <w:spacing w:val="3"/>
                <w:position w:val="-3"/>
                <w:sz w:val="25"/>
              </w:rPr>
              <w:t xml:space="preserve"> </w:t>
            </w:r>
            <w:r>
              <w:rPr>
                <w:rFonts w:ascii="Times New Roman" w:hAnsi="Times New Roman"/>
                <w:color w:val="595959"/>
                <w:sz w:val="18"/>
              </w:rPr>
              <w:t>£</w:t>
            </w:r>
          </w:p>
          <w:p w:rsidR="005160C1" w:rsidRDefault="00A35ECC">
            <w:pPr>
              <w:pStyle w:val="TableParagraph"/>
              <w:tabs>
                <w:tab w:val="left" w:pos="3249"/>
                <w:tab w:val="left" w:pos="5767"/>
                <w:tab w:val="left" w:pos="7366"/>
              </w:tabs>
              <w:spacing w:before="175"/>
              <w:ind w:left="1650"/>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2"/>
                <w:sz w:val="18"/>
              </w:rPr>
              <w:t xml:space="preserve"> </w:t>
            </w:r>
            <w:r>
              <w:rPr>
                <w:rFonts w:ascii="Arial" w:hAnsi="Arial"/>
                <w:color w:val="424242"/>
                <w:sz w:val="18"/>
              </w:rPr>
              <w:t>No.</w:t>
            </w:r>
            <w:r>
              <w:rPr>
                <w:rFonts w:ascii="Arial" w:hAnsi="Arial"/>
                <w:color w:val="424242"/>
                <w:spacing w:val="-10"/>
                <w:sz w:val="18"/>
              </w:rPr>
              <w:t xml:space="preserve"> </w:t>
            </w:r>
            <w:r w:rsidR="005609CC">
              <w:rPr>
                <w:rFonts w:ascii="Arial" w:hAnsi="Arial"/>
                <w:color w:val="424242"/>
                <w:sz w:val="18"/>
              </w:rPr>
              <w:t>5</w:t>
            </w:r>
            <w:r>
              <w:rPr>
                <w:rFonts w:ascii="Arial" w:hAnsi="Arial"/>
                <w:color w:val="424242"/>
                <w:sz w:val="18"/>
              </w:rPr>
              <w:t>/4</w:t>
            </w:r>
            <w:r>
              <w:rPr>
                <w:rFonts w:ascii="Arial" w:hAnsi="Arial"/>
                <w:color w:val="424242"/>
                <w:sz w:val="18"/>
              </w:rPr>
              <w:tab/>
            </w:r>
            <w:r>
              <w:rPr>
                <w:rFonts w:ascii="Times New Roman" w:hAnsi="Times New Roman"/>
                <w:color w:val="6D6D6D"/>
                <w:position w:val="-1"/>
                <w:sz w:val="23"/>
              </w:rPr>
              <w:t xml:space="preserve">= </w:t>
            </w:r>
            <w:r>
              <w:rPr>
                <w:rFonts w:ascii="Times New Roman" w:hAnsi="Times New Roman"/>
                <w:color w:val="6D6D6D"/>
                <w:spacing w:val="20"/>
                <w:position w:val="-1"/>
                <w:sz w:val="23"/>
              </w:rPr>
              <w:t xml:space="preserve"> </w:t>
            </w:r>
            <w:r>
              <w:rPr>
                <w:rFonts w:ascii="Times New Roman" w:hAnsi="Times New Roman"/>
                <w:color w:val="595959"/>
                <w:sz w:val="18"/>
              </w:rPr>
              <w:t>£</w:t>
            </w:r>
            <w:r>
              <w:rPr>
                <w:rFonts w:ascii="Times New Roman" w:hAnsi="Times New Roman"/>
                <w:color w:val="595959"/>
                <w:sz w:val="18"/>
              </w:rPr>
              <w:tab/>
            </w:r>
            <w:r>
              <w:rPr>
                <w:rFonts w:ascii="Arial" w:hAnsi="Arial"/>
                <w:color w:val="424242"/>
                <w:sz w:val="18"/>
              </w:rPr>
              <w:t>Page</w:t>
            </w:r>
            <w:r>
              <w:rPr>
                <w:rFonts w:ascii="Arial" w:hAnsi="Arial"/>
                <w:color w:val="424242"/>
                <w:spacing w:val="-6"/>
                <w:sz w:val="18"/>
              </w:rPr>
              <w:t xml:space="preserve"> </w:t>
            </w:r>
            <w:r>
              <w:rPr>
                <w:rFonts w:ascii="Arial" w:hAnsi="Arial"/>
                <w:color w:val="424242"/>
                <w:sz w:val="18"/>
              </w:rPr>
              <w:t>No.</w:t>
            </w:r>
            <w:r>
              <w:rPr>
                <w:rFonts w:ascii="Arial" w:hAnsi="Arial"/>
                <w:color w:val="424242"/>
                <w:spacing w:val="-8"/>
                <w:sz w:val="18"/>
              </w:rPr>
              <w:t xml:space="preserve"> </w:t>
            </w:r>
            <w:r w:rsidR="005609CC">
              <w:rPr>
                <w:rFonts w:ascii="Arial" w:hAnsi="Arial"/>
                <w:color w:val="424242"/>
                <w:sz w:val="18"/>
              </w:rPr>
              <w:t>5</w:t>
            </w:r>
            <w:r>
              <w:rPr>
                <w:rFonts w:ascii="Arial" w:hAnsi="Arial"/>
                <w:color w:val="424242"/>
                <w:sz w:val="18"/>
              </w:rPr>
              <w:t>/30</w:t>
            </w:r>
            <w:r>
              <w:rPr>
                <w:rFonts w:ascii="Arial" w:hAnsi="Arial"/>
                <w:color w:val="424242"/>
                <w:sz w:val="18"/>
              </w:rPr>
              <w:tab/>
            </w:r>
            <w:r>
              <w:rPr>
                <w:rFonts w:ascii="Arial" w:hAnsi="Arial"/>
                <w:color w:val="424242"/>
                <w:sz w:val="17"/>
              </w:rPr>
              <w:t xml:space="preserve">=  </w:t>
            </w:r>
            <w:r>
              <w:rPr>
                <w:rFonts w:ascii="Arial" w:hAnsi="Arial"/>
                <w:color w:val="424242"/>
                <w:spacing w:val="34"/>
                <w:sz w:val="17"/>
              </w:rPr>
              <w:t xml:space="preserve"> </w:t>
            </w:r>
            <w:r>
              <w:rPr>
                <w:rFonts w:ascii="Times New Roman" w:hAnsi="Times New Roman"/>
                <w:color w:val="595959"/>
                <w:sz w:val="18"/>
              </w:rPr>
              <w:t>£</w:t>
            </w:r>
          </w:p>
          <w:p w:rsidR="005160C1" w:rsidRDefault="00A35ECC">
            <w:pPr>
              <w:pStyle w:val="TableParagraph"/>
              <w:tabs>
                <w:tab w:val="left" w:pos="3244"/>
                <w:tab w:val="left" w:pos="5772"/>
                <w:tab w:val="left" w:pos="7371"/>
              </w:tabs>
              <w:spacing w:before="196"/>
              <w:ind w:left="1650"/>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3"/>
                <w:sz w:val="18"/>
              </w:rPr>
              <w:t xml:space="preserve"> </w:t>
            </w:r>
            <w:r>
              <w:rPr>
                <w:rFonts w:ascii="Arial" w:hAnsi="Arial"/>
                <w:color w:val="424242"/>
                <w:sz w:val="18"/>
              </w:rPr>
              <w:t>N</w:t>
            </w:r>
            <w:r>
              <w:rPr>
                <w:rFonts w:ascii="Arial" w:hAnsi="Arial"/>
                <w:color w:val="424242"/>
                <w:spacing w:val="3"/>
                <w:sz w:val="18"/>
              </w:rPr>
              <w:t>o</w:t>
            </w:r>
            <w:r>
              <w:rPr>
                <w:rFonts w:ascii="Arial" w:hAnsi="Arial"/>
                <w:color w:val="6D6D6D"/>
                <w:sz w:val="18"/>
              </w:rPr>
              <w:t>.</w:t>
            </w:r>
            <w:r>
              <w:rPr>
                <w:rFonts w:ascii="Arial" w:hAnsi="Arial"/>
                <w:color w:val="6D6D6D"/>
                <w:spacing w:val="-12"/>
                <w:sz w:val="18"/>
              </w:rPr>
              <w:t xml:space="preserve"> </w:t>
            </w:r>
            <w:r w:rsidR="005609CC">
              <w:rPr>
                <w:rFonts w:ascii="Arial" w:hAnsi="Arial"/>
                <w:color w:val="424242"/>
                <w:sz w:val="18"/>
              </w:rPr>
              <w:t>5</w:t>
            </w:r>
            <w:r>
              <w:rPr>
                <w:rFonts w:ascii="Arial" w:hAnsi="Arial"/>
                <w:color w:val="424242"/>
                <w:sz w:val="18"/>
              </w:rPr>
              <w:t>/5</w:t>
            </w:r>
            <w:r>
              <w:rPr>
                <w:rFonts w:ascii="Arial" w:hAnsi="Arial"/>
                <w:color w:val="424242"/>
                <w:sz w:val="18"/>
              </w:rPr>
              <w:tab/>
            </w:r>
            <w:r>
              <w:rPr>
                <w:rFonts w:ascii="Times New Roman" w:hAnsi="Times New Roman"/>
                <w:color w:val="595959"/>
                <w:position w:val="-3"/>
                <w:sz w:val="25"/>
              </w:rPr>
              <w:t xml:space="preserve">= </w:t>
            </w:r>
            <w:r>
              <w:rPr>
                <w:rFonts w:ascii="Times New Roman" w:hAnsi="Times New Roman"/>
                <w:color w:val="595959"/>
                <w:spacing w:val="2"/>
                <w:position w:val="-3"/>
                <w:sz w:val="25"/>
              </w:rPr>
              <w:t xml:space="preserve"> </w:t>
            </w:r>
            <w:r>
              <w:rPr>
                <w:rFonts w:ascii="Times New Roman" w:hAnsi="Times New Roman"/>
                <w:color w:val="6D6D6D"/>
                <w:sz w:val="18"/>
              </w:rPr>
              <w:t>£</w:t>
            </w:r>
            <w:r>
              <w:rPr>
                <w:rFonts w:ascii="Times New Roman" w:hAnsi="Times New Roman"/>
                <w:color w:val="6D6D6D"/>
                <w:sz w:val="18"/>
              </w:rPr>
              <w:tab/>
            </w:r>
            <w:r>
              <w:rPr>
                <w:rFonts w:ascii="Arial" w:hAnsi="Arial"/>
                <w:color w:val="424242"/>
                <w:sz w:val="18"/>
              </w:rPr>
              <w:t>Page</w:t>
            </w:r>
            <w:r>
              <w:rPr>
                <w:rFonts w:ascii="Arial" w:hAnsi="Arial"/>
                <w:color w:val="424242"/>
                <w:spacing w:val="-6"/>
                <w:sz w:val="18"/>
              </w:rPr>
              <w:t xml:space="preserve"> </w:t>
            </w:r>
            <w:r>
              <w:rPr>
                <w:rFonts w:ascii="Arial" w:hAnsi="Arial"/>
                <w:color w:val="424242"/>
                <w:sz w:val="18"/>
              </w:rPr>
              <w:t>N</w:t>
            </w:r>
            <w:r>
              <w:rPr>
                <w:rFonts w:ascii="Arial" w:hAnsi="Arial"/>
                <w:color w:val="424242"/>
                <w:spacing w:val="3"/>
                <w:sz w:val="18"/>
              </w:rPr>
              <w:t>o</w:t>
            </w:r>
            <w:r>
              <w:rPr>
                <w:rFonts w:ascii="Arial" w:hAnsi="Arial"/>
                <w:color w:val="6D6D6D"/>
                <w:sz w:val="18"/>
              </w:rPr>
              <w:t>.</w:t>
            </w:r>
            <w:r>
              <w:rPr>
                <w:rFonts w:ascii="Arial" w:hAnsi="Arial"/>
                <w:color w:val="6D6D6D"/>
                <w:spacing w:val="-21"/>
                <w:sz w:val="18"/>
              </w:rPr>
              <w:t xml:space="preserve"> </w:t>
            </w:r>
            <w:r w:rsidR="005609CC">
              <w:rPr>
                <w:rFonts w:ascii="Arial" w:hAnsi="Arial"/>
                <w:color w:val="424242"/>
                <w:sz w:val="18"/>
              </w:rPr>
              <w:t>5</w:t>
            </w:r>
            <w:r>
              <w:rPr>
                <w:rFonts w:ascii="Arial" w:hAnsi="Arial"/>
                <w:color w:val="424242"/>
                <w:sz w:val="18"/>
              </w:rPr>
              <w:t>/31</w:t>
            </w:r>
            <w:r>
              <w:rPr>
                <w:rFonts w:ascii="Arial" w:hAnsi="Arial"/>
                <w:color w:val="424242"/>
                <w:sz w:val="18"/>
              </w:rPr>
              <w:tab/>
            </w:r>
            <w:r>
              <w:rPr>
                <w:rFonts w:ascii="Times New Roman" w:hAnsi="Times New Roman"/>
                <w:color w:val="424242"/>
                <w:position w:val="-2"/>
                <w:sz w:val="23"/>
              </w:rPr>
              <w:t xml:space="preserve">= </w:t>
            </w:r>
            <w:r>
              <w:rPr>
                <w:rFonts w:ascii="Times New Roman" w:hAnsi="Times New Roman"/>
                <w:color w:val="424242"/>
                <w:spacing w:val="24"/>
                <w:position w:val="-2"/>
                <w:sz w:val="23"/>
              </w:rPr>
              <w:t xml:space="preserve"> </w:t>
            </w:r>
            <w:r>
              <w:rPr>
                <w:rFonts w:ascii="Times New Roman" w:hAnsi="Times New Roman"/>
                <w:color w:val="595959"/>
                <w:sz w:val="18"/>
              </w:rPr>
              <w:t>£</w:t>
            </w:r>
          </w:p>
          <w:p w:rsidR="005160C1" w:rsidRDefault="00A35ECC">
            <w:pPr>
              <w:pStyle w:val="TableParagraph"/>
              <w:tabs>
                <w:tab w:val="left" w:pos="3244"/>
              </w:tabs>
              <w:spacing w:before="166"/>
              <w:ind w:left="1650"/>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1"/>
                <w:sz w:val="18"/>
              </w:rPr>
              <w:t xml:space="preserve"> </w:t>
            </w:r>
            <w:r>
              <w:rPr>
                <w:rFonts w:ascii="Arial" w:hAnsi="Arial"/>
                <w:color w:val="424242"/>
                <w:sz w:val="18"/>
              </w:rPr>
              <w:t>No.</w:t>
            </w:r>
            <w:r>
              <w:rPr>
                <w:rFonts w:ascii="Arial" w:hAnsi="Arial"/>
                <w:color w:val="424242"/>
                <w:spacing w:val="-7"/>
                <w:sz w:val="18"/>
              </w:rPr>
              <w:t xml:space="preserve"> </w:t>
            </w:r>
            <w:r w:rsidR="005609CC">
              <w:rPr>
                <w:rFonts w:ascii="Arial" w:hAnsi="Arial"/>
                <w:color w:val="424242"/>
                <w:sz w:val="18"/>
              </w:rPr>
              <w:t>5</w:t>
            </w:r>
            <w:r>
              <w:rPr>
                <w:rFonts w:ascii="Arial" w:hAnsi="Arial"/>
                <w:color w:val="424242"/>
                <w:sz w:val="18"/>
              </w:rPr>
              <w:t>/6</w:t>
            </w:r>
            <w:r>
              <w:rPr>
                <w:rFonts w:ascii="Arial" w:hAnsi="Arial"/>
                <w:color w:val="424242"/>
                <w:sz w:val="18"/>
              </w:rPr>
              <w:tab/>
            </w:r>
            <w:r>
              <w:rPr>
                <w:rFonts w:ascii="Times New Roman" w:hAnsi="Times New Roman"/>
                <w:color w:val="595959"/>
                <w:position w:val="-3"/>
                <w:sz w:val="25"/>
              </w:rPr>
              <w:t xml:space="preserve">= </w:t>
            </w:r>
            <w:r>
              <w:rPr>
                <w:rFonts w:ascii="Times New Roman" w:hAnsi="Times New Roman"/>
                <w:color w:val="595959"/>
                <w:spacing w:val="2"/>
                <w:position w:val="-3"/>
                <w:sz w:val="25"/>
              </w:rPr>
              <w:t xml:space="preserve"> </w:t>
            </w:r>
            <w:r>
              <w:rPr>
                <w:rFonts w:ascii="Times New Roman" w:hAnsi="Times New Roman"/>
                <w:color w:val="6D6D6D"/>
                <w:sz w:val="18"/>
              </w:rPr>
              <w:t>£</w:t>
            </w:r>
          </w:p>
          <w:p w:rsidR="005160C1" w:rsidRDefault="00A35ECC">
            <w:pPr>
              <w:pStyle w:val="TableParagraph"/>
              <w:tabs>
                <w:tab w:val="left" w:pos="3244"/>
              </w:tabs>
              <w:spacing w:before="185"/>
              <w:ind w:left="1650"/>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3"/>
                <w:sz w:val="18"/>
              </w:rPr>
              <w:t xml:space="preserve"> </w:t>
            </w:r>
            <w:r>
              <w:rPr>
                <w:rFonts w:ascii="Arial" w:hAnsi="Arial"/>
                <w:color w:val="424242"/>
                <w:sz w:val="18"/>
              </w:rPr>
              <w:t>No.</w:t>
            </w:r>
            <w:r>
              <w:rPr>
                <w:rFonts w:ascii="Arial" w:hAnsi="Arial"/>
                <w:color w:val="424242"/>
                <w:spacing w:val="-12"/>
                <w:sz w:val="18"/>
              </w:rPr>
              <w:t xml:space="preserve"> </w:t>
            </w:r>
            <w:r w:rsidR="005609CC">
              <w:rPr>
                <w:rFonts w:ascii="Arial" w:hAnsi="Arial"/>
                <w:color w:val="424242"/>
                <w:sz w:val="18"/>
              </w:rPr>
              <w:t>5</w:t>
            </w:r>
            <w:r>
              <w:rPr>
                <w:rFonts w:ascii="Arial" w:hAnsi="Arial"/>
                <w:color w:val="424242"/>
                <w:sz w:val="18"/>
              </w:rPr>
              <w:t>/7</w:t>
            </w:r>
            <w:r>
              <w:rPr>
                <w:rFonts w:ascii="Arial" w:hAnsi="Arial"/>
                <w:color w:val="424242"/>
                <w:sz w:val="18"/>
              </w:rPr>
              <w:tab/>
            </w:r>
            <w:r>
              <w:rPr>
                <w:rFonts w:ascii="Times New Roman" w:hAnsi="Times New Roman"/>
                <w:color w:val="595959"/>
                <w:position w:val="-2"/>
                <w:sz w:val="23"/>
              </w:rPr>
              <w:t xml:space="preserve">= </w:t>
            </w:r>
            <w:r>
              <w:rPr>
                <w:rFonts w:ascii="Times New Roman" w:hAnsi="Times New Roman"/>
                <w:color w:val="595959"/>
                <w:spacing w:val="24"/>
                <w:position w:val="-2"/>
                <w:sz w:val="23"/>
              </w:rPr>
              <w:t xml:space="preserve"> </w:t>
            </w:r>
            <w:r>
              <w:rPr>
                <w:rFonts w:ascii="Times New Roman" w:hAnsi="Times New Roman"/>
                <w:color w:val="595959"/>
                <w:sz w:val="18"/>
              </w:rPr>
              <w:t>£</w:t>
            </w:r>
          </w:p>
          <w:p w:rsidR="005160C1" w:rsidRDefault="005160C1">
            <w:pPr>
              <w:pStyle w:val="TableParagraph"/>
              <w:spacing w:before="9"/>
              <w:rPr>
                <w:rFonts w:ascii="Arial" w:eastAsia="Arial" w:hAnsi="Arial" w:cs="Arial"/>
                <w:sz w:val="17"/>
                <w:szCs w:val="17"/>
              </w:rPr>
            </w:pPr>
          </w:p>
          <w:p w:rsidR="005160C1" w:rsidRDefault="00A35ECC">
            <w:pPr>
              <w:pStyle w:val="TableParagraph"/>
              <w:tabs>
                <w:tab w:val="left" w:pos="3244"/>
              </w:tabs>
              <w:ind w:left="1650"/>
              <w:rPr>
                <w:rFonts w:ascii="Arial" w:eastAsia="Arial" w:hAnsi="Arial" w:cs="Arial"/>
                <w:sz w:val="18"/>
                <w:szCs w:val="18"/>
              </w:rPr>
            </w:pPr>
            <w:r>
              <w:rPr>
                <w:rFonts w:ascii="Arial" w:hAnsi="Arial"/>
                <w:color w:val="424242"/>
                <w:sz w:val="18"/>
              </w:rPr>
              <w:t>Page</w:t>
            </w:r>
            <w:r>
              <w:rPr>
                <w:rFonts w:ascii="Arial" w:hAnsi="Arial"/>
                <w:color w:val="424242"/>
                <w:spacing w:val="2"/>
                <w:sz w:val="18"/>
              </w:rPr>
              <w:t xml:space="preserve"> </w:t>
            </w:r>
            <w:r>
              <w:rPr>
                <w:rFonts w:ascii="Arial" w:hAnsi="Arial"/>
                <w:color w:val="424242"/>
                <w:sz w:val="18"/>
              </w:rPr>
              <w:t>No.</w:t>
            </w:r>
            <w:r>
              <w:rPr>
                <w:rFonts w:ascii="Arial" w:hAnsi="Arial"/>
                <w:color w:val="424242"/>
                <w:spacing w:val="-10"/>
                <w:sz w:val="18"/>
              </w:rPr>
              <w:t xml:space="preserve"> </w:t>
            </w:r>
            <w:r w:rsidR="005609CC">
              <w:rPr>
                <w:rFonts w:ascii="Arial" w:hAnsi="Arial"/>
                <w:color w:val="424242"/>
                <w:sz w:val="18"/>
              </w:rPr>
              <w:t>5</w:t>
            </w:r>
            <w:r>
              <w:rPr>
                <w:rFonts w:ascii="Arial" w:hAnsi="Arial"/>
                <w:color w:val="424242"/>
                <w:sz w:val="18"/>
              </w:rPr>
              <w:t>/8</w:t>
            </w:r>
            <w:r>
              <w:rPr>
                <w:rFonts w:ascii="Arial" w:hAnsi="Arial"/>
                <w:color w:val="424242"/>
                <w:sz w:val="18"/>
              </w:rPr>
              <w:tab/>
            </w:r>
            <w:r>
              <w:rPr>
                <w:rFonts w:ascii="Times New Roman" w:hAnsi="Times New Roman"/>
                <w:color w:val="595959"/>
                <w:position w:val="-3"/>
                <w:sz w:val="23"/>
              </w:rPr>
              <w:t xml:space="preserve">= </w:t>
            </w:r>
            <w:r>
              <w:rPr>
                <w:rFonts w:ascii="Times New Roman" w:hAnsi="Times New Roman"/>
                <w:color w:val="595959"/>
                <w:spacing w:val="15"/>
                <w:position w:val="-3"/>
                <w:sz w:val="23"/>
              </w:rPr>
              <w:t xml:space="preserve"> </w:t>
            </w:r>
            <w:r>
              <w:rPr>
                <w:rFonts w:ascii="Arial" w:hAnsi="Arial"/>
                <w:color w:val="595959"/>
                <w:sz w:val="18"/>
              </w:rPr>
              <w:t>£</w:t>
            </w:r>
          </w:p>
          <w:p w:rsidR="005160C1" w:rsidRDefault="00A35ECC">
            <w:pPr>
              <w:pStyle w:val="TableParagraph"/>
              <w:tabs>
                <w:tab w:val="left" w:pos="3244"/>
              </w:tabs>
              <w:spacing w:before="194"/>
              <w:ind w:left="1645"/>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2"/>
                <w:sz w:val="18"/>
              </w:rPr>
              <w:t xml:space="preserve"> </w:t>
            </w:r>
            <w:r>
              <w:rPr>
                <w:rFonts w:ascii="Arial" w:hAnsi="Arial"/>
                <w:color w:val="424242"/>
                <w:sz w:val="18"/>
              </w:rPr>
              <w:t>No.</w:t>
            </w:r>
            <w:r>
              <w:rPr>
                <w:rFonts w:ascii="Arial" w:hAnsi="Arial"/>
                <w:color w:val="424242"/>
                <w:spacing w:val="-11"/>
                <w:sz w:val="18"/>
              </w:rPr>
              <w:t xml:space="preserve"> </w:t>
            </w:r>
            <w:r w:rsidR="005609CC">
              <w:rPr>
                <w:rFonts w:ascii="Arial" w:hAnsi="Arial"/>
                <w:color w:val="424242"/>
                <w:sz w:val="18"/>
              </w:rPr>
              <w:t>5</w:t>
            </w:r>
            <w:r>
              <w:rPr>
                <w:rFonts w:ascii="Arial" w:hAnsi="Arial"/>
                <w:color w:val="424242"/>
                <w:sz w:val="18"/>
              </w:rPr>
              <w:t>/9</w:t>
            </w:r>
            <w:r>
              <w:rPr>
                <w:rFonts w:ascii="Arial" w:hAnsi="Arial"/>
                <w:color w:val="424242"/>
                <w:sz w:val="18"/>
              </w:rPr>
              <w:tab/>
            </w:r>
            <w:r>
              <w:rPr>
                <w:rFonts w:ascii="Times New Roman" w:hAnsi="Times New Roman"/>
                <w:color w:val="595959"/>
                <w:position w:val="-3"/>
                <w:sz w:val="23"/>
              </w:rPr>
              <w:t xml:space="preserve">= </w:t>
            </w:r>
            <w:r>
              <w:rPr>
                <w:rFonts w:ascii="Times New Roman" w:hAnsi="Times New Roman"/>
                <w:color w:val="595959"/>
                <w:spacing w:val="24"/>
                <w:position w:val="-3"/>
                <w:sz w:val="23"/>
              </w:rPr>
              <w:t xml:space="preserve"> </w:t>
            </w:r>
            <w:r>
              <w:rPr>
                <w:rFonts w:ascii="Times New Roman" w:hAnsi="Times New Roman"/>
                <w:color w:val="595959"/>
                <w:sz w:val="18"/>
              </w:rPr>
              <w:t>£</w:t>
            </w:r>
          </w:p>
          <w:p w:rsidR="005160C1" w:rsidRDefault="00A35ECC">
            <w:pPr>
              <w:pStyle w:val="TableParagraph"/>
              <w:tabs>
                <w:tab w:val="left" w:pos="3244"/>
              </w:tabs>
              <w:spacing w:before="170"/>
              <w:ind w:left="1650"/>
              <w:rPr>
                <w:rFonts w:ascii="Times New Roman" w:eastAsia="Times New Roman" w:hAnsi="Times New Roman" w:cs="Times New Roman"/>
                <w:sz w:val="18"/>
                <w:szCs w:val="18"/>
              </w:rPr>
            </w:pPr>
            <w:r>
              <w:rPr>
                <w:rFonts w:ascii="Arial" w:hAnsi="Arial"/>
                <w:color w:val="424242"/>
                <w:sz w:val="18"/>
              </w:rPr>
              <w:t>Page No.</w:t>
            </w:r>
            <w:r>
              <w:rPr>
                <w:rFonts w:ascii="Arial" w:hAnsi="Arial"/>
                <w:color w:val="424242"/>
                <w:spacing w:val="-12"/>
                <w:sz w:val="18"/>
              </w:rPr>
              <w:t xml:space="preserve"> </w:t>
            </w:r>
            <w:r w:rsidR="005609CC">
              <w:rPr>
                <w:rFonts w:ascii="Arial" w:hAnsi="Arial"/>
                <w:color w:val="424242"/>
                <w:sz w:val="18"/>
              </w:rPr>
              <w:t>5</w:t>
            </w:r>
            <w:r>
              <w:rPr>
                <w:rFonts w:ascii="Arial" w:hAnsi="Arial"/>
                <w:color w:val="424242"/>
                <w:sz w:val="18"/>
              </w:rPr>
              <w:t>/10</w:t>
            </w:r>
            <w:r>
              <w:rPr>
                <w:rFonts w:ascii="Arial" w:hAnsi="Arial"/>
                <w:color w:val="424242"/>
                <w:sz w:val="18"/>
              </w:rPr>
              <w:tab/>
            </w:r>
            <w:r>
              <w:rPr>
                <w:rFonts w:ascii="Times New Roman" w:hAnsi="Times New Roman"/>
                <w:color w:val="6D6D6D"/>
                <w:position w:val="-2"/>
                <w:sz w:val="25"/>
              </w:rPr>
              <w:t xml:space="preserve">= </w:t>
            </w:r>
            <w:r>
              <w:rPr>
                <w:rFonts w:ascii="Times New Roman" w:hAnsi="Times New Roman"/>
                <w:color w:val="6D6D6D"/>
                <w:spacing w:val="2"/>
                <w:position w:val="-2"/>
                <w:sz w:val="25"/>
              </w:rPr>
              <w:t xml:space="preserve"> </w:t>
            </w:r>
            <w:r>
              <w:rPr>
                <w:rFonts w:ascii="Times New Roman" w:hAnsi="Times New Roman"/>
                <w:color w:val="595959"/>
                <w:sz w:val="18"/>
              </w:rPr>
              <w:t>£</w:t>
            </w:r>
          </w:p>
          <w:p w:rsidR="005160C1" w:rsidRDefault="00A35ECC">
            <w:pPr>
              <w:pStyle w:val="TableParagraph"/>
              <w:tabs>
                <w:tab w:val="left" w:pos="3240"/>
              </w:tabs>
              <w:spacing w:before="171"/>
              <w:ind w:left="1645"/>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2"/>
                <w:sz w:val="18"/>
              </w:rPr>
              <w:t xml:space="preserve"> </w:t>
            </w:r>
            <w:r>
              <w:rPr>
                <w:rFonts w:ascii="Arial" w:hAnsi="Arial"/>
                <w:color w:val="424242"/>
                <w:sz w:val="18"/>
              </w:rPr>
              <w:t>No.</w:t>
            </w:r>
            <w:r>
              <w:rPr>
                <w:rFonts w:ascii="Arial" w:hAnsi="Arial"/>
                <w:color w:val="424242"/>
                <w:spacing w:val="-13"/>
                <w:sz w:val="18"/>
              </w:rPr>
              <w:t xml:space="preserve"> </w:t>
            </w:r>
            <w:r w:rsidR="005609CC">
              <w:rPr>
                <w:rFonts w:ascii="Arial" w:hAnsi="Arial"/>
                <w:color w:val="424242"/>
                <w:sz w:val="18"/>
              </w:rPr>
              <w:t>5</w:t>
            </w:r>
            <w:r>
              <w:rPr>
                <w:rFonts w:ascii="Arial" w:hAnsi="Arial"/>
                <w:color w:val="424242"/>
                <w:sz w:val="18"/>
              </w:rPr>
              <w:t>/11</w:t>
            </w:r>
            <w:r>
              <w:rPr>
                <w:rFonts w:ascii="Arial" w:hAnsi="Arial"/>
                <w:color w:val="424242"/>
                <w:sz w:val="18"/>
              </w:rPr>
              <w:tab/>
            </w:r>
            <w:r>
              <w:rPr>
                <w:rFonts w:ascii="Times New Roman" w:hAnsi="Times New Roman"/>
                <w:color w:val="6D6D6D"/>
                <w:position w:val="-2"/>
                <w:sz w:val="25"/>
              </w:rPr>
              <w:t xml:space="preserve">= </w:t>
            </w:r>
            <w:r>
              <w:rPr>
                <w:rFonts w:ascii="Times New Roman" w:hAnsi="Times New Roman"/>
                <w:color w:val="6D6D6D"/>
                <w:spacing w:val="2"/>
                <w:position w:val="-2"/>
                <w:sz w:val="25"/>
              </w:rPr>
              <w:t xml:space="preserve"> </w:t>
            </w:r>
            <w:r>
              <w:rPr>
                <w:rFonts w:ascii="Times New Roman" w:hAnsi="Times New Roman"/>
                <w:color w:val="424242"/>
                <w:sz w:val="18"/>
              </w:rPr>
              <w:t>£</w:t>
            </w:r>
          </w:p>
          <w:p w:rsidR="005160C1" w:rsidRDefault="00A35ECC">
            <w:pPr>
              <w:pStyle w:val="TableParagraph"/>
              <w:tabs>
                <w:tab w:val="left" w:pos="3244"/>
              </w:tabs>
              <w:spacing w:before="176"/>
              <w:ind w:left="1645"/>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1"/>
                <w:sz w:val="18"/>
              </w:rPr>
              <w:t xml:space="preserve"> </w:t>
            </w:r>
            <w:r>
              <w:rPr>
                <w:rFonts w:ascii="Arial" w:hAnsi="Arial"/>
                <w:color w:val="424242"/>
                <w:sz w:val="18"/>
              </w:rPr>
              <w:t>No.</w:t>
            </w:r>
            <w:r>
              <w:rPr>
                <w:rFonts w:ascii="Arial" w:hAnsi="Arial"/>
                <w:color w:val="424242"/>
                <w:spacing w:val="-12"/>
                <w:sz w:val="18"/>
              </w:rPr>
              <w:t xml:space="preserve"> </w:t>
            </w:r>
            <w:r w:rsidR="005609CC">
              <w:rPr>
                <w:rFonts w:ascii="Arial" w:hAnsi="Arial"/>
                <w:color w:val="424242"/>
                <w:sz w:val="18"/>
              </w:rPr>
              <w:t>5</w:t>
            </w:r>
            <w:r>
              <w:rPr>
                <w:rFonts w:ascii="Arial" w:hAnsi="Arial"/>
                <w:color w:val="424242"/>
                <w:sz w:val="18"/>
              </w:rPr>
              <w:t>/12</w:t>
            </w:r>
            <w:r>
              <w:rPr>
                <w:rFonts w:ascii="Arial" w:hAnsi="Arial"/>
                <w:color w:val="424242"/>
                <w:sz w:val="18"/>
              </w:rPr>
              <w:tab/>
            </w:r>
            <w:r>
              <w:rPr>
                <w:rFonts w:ascii="Times New Roman" w:hAnsi="Times New Roman"/>
                <w:color w:val="6D6D6D"/>
                <w:position w:val="-2"/>
                <w:sz w:val="25"/>
              </w:rPr>
              <w:t xml:space="preserve">= </w:t>
            </w:r>
            <w:r>
              <w:rPr>
                <w:rFonts w:ascii="Times New Roman" w:hAnsi="Times New Roman"/>
                <w:color w:val="6D6D6D"/>
                <w:spacing w:val="3"/>
                <w:position w:val="-2"/>
                <w:sz w:val="25"/>
              </w:rPr>
              <w:t xml:space="preserve"> </w:t>
            </w:r>
            <w:r>
              <w:rPr>
                <w:rFonts w:ascii="Times New Roman" w:hAnsi="Times New Roman"/>
                <w:color w:val="595959"/>
                <w:sz w:val="18"/>
              </w:rPr>
              <w:t>£</w:t>
            </w:r>
          </w:p>
          <w:p w:rsidR="005160C1" w:rsidRDefault="00A35ECC">
            <w:pPr>
              <w:pStyle w:val="TableParagraph"/>
              <w:tabs>
                <w:tab w:val="left" w:pos="3244"/>
              </w:tabs>
              <w:spacing w:before="190"/>
              <w:ind w:left="1645"/>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4"/>
                <w:sz w:val="18"/>
              </w:rPr>
              <w:t xml:space="preserve"> </w:t>
            </w:r>
            <w:r>
              <w:rPr>
                <w:rFonts w:ascii="Arial" w:hAnsi="Arial"/>
                <w:color w:val="424242"/>
                <w:sz w:val="18"/>
              </w:rPr>
              <w:t>No.</w:t>
            </w:r>
            <w:r>
              <w:rPr>
                <w:rFonts w:ascii="Arial" w:hAnsi="Arial"/>
                <w:color w:val="424242"/>
                <w:spacing w:val="-12"/>
                <w:sz w:val="18"/>
              </w:rPr>
              <w:t xml:space="preserve"> </w:t>
            </w:r>
            <w:r w:rsidR="005609CC">
              <w:rPr>
                <w:rFonts w:ascii="Arial" w:hAnsi="Arial"/>
                <w:color w:val="424242"/>
                <w:sz w:val="18"/>
              </w:rPr>
              <w:t>5</w:t>
            </w:r>
            <w:r>
              <w:rPr>
                <w:rFonts w:ascii="Arial" w:hAnsi="Arial"/>
                <w:color w:val="424242"/>
                <w:sz w:val="18"/>
              </w:rPr>
              <w:t>/13</w:t>
            </w:r>
            <w:r>
              <w:rPr>
                <w:rFonts w:ascii="Arial" w:hAnsi="Arial"/>
                <w:color w:val="424242"/>
                <w:sz w:val="18"/>
              </w:rPr>
              <w:tab/>
            </w:r>
            <w:r>
              <w:rPr>
                <w:rFonts w:ascii="Times New Roman" w:hAnsi="Times New Roman"/>
                <w:color w:val="6D6D6D"/>
                <w:position w:val="-2"/>
                <w:sz w:val="23"/>
              </w:rPr>
              <w:t xml:space="preserve">= </w:t>
            </w:r>
            <w:r>
              <w:rPr>
                <w:rFonts w:ascii="Times New Roman" w:hAnsi="Times New Roman"/>
                <w:color w:val="6D6D6D"/>
                <w:spacing w:val="24"/>
                <w:position w:val="-2"/>
                <w:sz w:val="23"/>
              </w:rPr>
              <w:t xml:space="preserve"> </w:t>
            </w:r>
            <w:r>
              <w:rPr>
                <w:rFonts w:ascii="Times New Roman" w:hAnsi="Times New Roman"/>
                <w:color w:val="595959"/>
                <w:sz w:val="18"/>
              </w:rPr>
              <w:t>£</w:t>
            </w:r>
          </w:p>
          <w:p w:rsidR="005160C1" w:rsidRDefault="00A35ECC">
            <w:pPr>
              <w:pStyle w:val="TableParagraph"/>
              <w:tabs>
                <w:tab w:val="left" w:pos="3235"/>
              </w:tabs>
              <w:spacing w:before="181"/>
              <w:ind w:left="1640"/>
              <w:rPr>
                <w:rFonts w:ascii="Times New Roman" w:eastAsia="Times New Roman" w:hAnsi="Times New Roman" w:cs="Times New Roman"/>
                <w:sz w:val="18"/>
                <w:szCs w:val="18"/>
              </w:rPr>
            </w:pPr>
            <w:r>
              <w:rPr>
                <w:rFonts w:ascii="Arial" w:hAnsi="Arial"/>
                <w:color w:val="424242"/>
                <w:sz w:val="18"/>
              </w:rPr>
              <w:t>Page No.</w:t>
            </w:r>
            <w:r>
              <w:rPr>
                <w:rFonts w:ascii="Arial" w:hAnsi="Arial"/>
                <w:color w:val="424242"/>
                <w:spacing w:val="-12"/>
                <w:sz w:val="18"/>
              </w:rPr>
              <w:t xml:space="preserve"> </w:t>
            </w:r>
            <w:r w:rsidR="005609CC">
              <w:rPr>
                <w:rFonts w:ascii="Arial" w:hAnsi="Arial"/>
                <w:color w:val="424242"/>
                <w:sz w:val="18"/>
              </w:rPr>
              <w:t>5</w:t>
            </w:r>
            <w:r>
              <w:rPr>
                <w:rFonts w:ascii="Arial" w:hAnsi="Arial"/>
                <w:color w:val="424242"/>
                <w:sz w:val="18"/>
              </w:rPr>
              <w:t>/14</w:t>
            </w:r>
            <w:r>
              <w:rPr>
                <w:rFonts w:ascii="Arial" w:hAnsi="Arial"/>
                <w:color w:val="424242"/>
                <w:sz w:val="18"/>
              </w:rPr>
              <w:tab/>
            </w:r>
            <w:r>
              <w:rPr>
                <w:rFonts w:ascii="Times New Roman" w:hAnsi="Times New Roman"/>
                <w:color w:val="424242"/>
                <w:position w:val="-3"/>
                <w:sz w:val="25"/>
              </w:rPr>
              <w:t xml:space="preserve">= </w:t>
            </w:r>
            <w:r>
              <w:rPr>
                <w:rFonts w:ascii="Times New Roman" w:hAnsi="Times New Roman"/>
                <w:color w:val="424242"/>
                <w:spacing w:val="13"/>
                <w:position w:val="-3"/>
                <w:sz w:val="25"/>
              </w:rPr>
              <w:t xml:space="preserve"> </w:t>
            </w:r>
            <w:r>
              <w:rPr>
                <w:rFonts w:ascii="Times New Roman" w:hAnsi="Times New Roman"/>
                <w:color w:val="595959"/>
                <w:sz w:val="18"/>
              </w:rPr>
              <w:t>£</w:t>
            </w:r>
          </w:p>
          <w:p w:rsidR="005160C1" w:rsidRDefault="00A35ECC">
            <w:pPr>
              <w:pStyle w:val="TableParagraph"/>
              <w:tabs>
                <w:tab w:val="left" w:pos="3240"/>
              </w:tabs>
              <w:spacing w:before="176"/>
              <w:ind w:left="1640"/>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1"/>
                <w:sz w:val="18"/>
              </w:rPr>
              <w:t xml:space="preserve"> </w:t>
            </w:r>
            <w:r>
              <w:rPr>
                <w:rFonts w:ascii="Arial" w:hAnsi="Arial"/>
                <w:color w:val="424242"/>
                <w:sz w:val="18"/>
              </w:rPr>
              <w:t>No.</w:t>
            </w:r>
            <w:r>
              <w:rPr>
                <w:rFonts w:ascii="Arial" w:hAnsi="Arial"/>
                <w:color w:val="424242"/>
                <w:spacing w:val="-12"/>
                <w:sz w:val="18"/>
              </w:rPr>
              <w:t xml:space="preserve"> </w:t>
            </w:r>
            <w:r w:rsidR="005609CC">
              <w:rPr>
                <w:rFonts w:ascii="Arial" w:hAnsi="Arial"/>
                <w:color w:val="424242"/>
                <w:sz w:val="18"/>
              </w:rPr>
              <w:t>5</w:t>
            </w:r>
            <w:r>
              <w:rPr>
                <w:rFonts w:ascii="Arial" w:hAnsi="Arial"/>
                <w:color w:val="424242"/>
                <w:sz w:val="18"/>
              </w:rPr>
              <w:t>/15</w:t>
            </w:r>
            <w:r>
              <w:rPr>
                <w:rFonts w:ascii="Arial" w:hAnsi="Arial"/>
                <w:color w:val="424242"/>
                <w:sz w:val="18"/>
              </w:rPr>
              <w:tab/>
            </w:r>
            <w:r>
              <w:rPr>
                <w:rFonts w:ascii="Times New Roman" w:hAnsi="Times New Roman"/>
                <w:color w:val="424242"/>
                <w:position w:val="-3"/>
                <w:sz w:val="25"/>
              </w:rPr>
              <w:t xml:space="preserve">= </w:t>
            </w:r>
            <w:r>
              <w:rPr>
                <w:rFonts w:ascii="Times New Roman" w:hAnsi="Times New Roman"/>
                <w:color w:val="424242"/>
                <w:spacing w:val="2"/>
                <w:position w:val="-3"/>
                <w:sz w:val="25"/>
              </w:rPr>
              <w:t xml:space="preserve"> </w:t>
            </w:r>
            <w:r>
              <w:rPr>
                <w:rFonts w:ascii="Times New Roman" w:hAnsi="Times New Roman"/>
                <w:color w:val="424242"/>
                <w:sz w:val="18"/>
              </w:rPr>
              <w:t>£</w:t>
            </w:r>
          </w:p>
          <w:p w:rsidR="005160C1" w:rsidRDefault="00A35ECC">
            <w:pPr>
              <w:pStyle w:val="TableParagraph"/>
              <w:tabs>
                <w:tab w:val="left" w:pos="3235"/>
              </w:tabs>
              <w:spacing w:before="171"/>
              <w:ind w:left="1636"/>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3"/>
                <w:sz w:val="18"/>
              </w:rPr>
              <w:t xml:space="preserve"> </w:t>
            </w:r>
            <w:r>
              <w:rPr>
                <w:rFonts w:ascii="Arial" w:hAnsi="Arial"/>
                <w:color w:val="424242"/>
                <w:sz w:val="18"/>
              </w:rPr>
              <w:t>No.</w:t>
            </w:r>
            <w:r>
              <w:rPr>
                <w:rFonts w:ascii="Arial" w:hAnsi="Arial"/>
                <w:color w:val="424242"/>
                <w:spacing w:val="-10"/>
                <w:sz w:val="18"/>
              </w:rPr>
              <w:t xml:space="preserve"> </w:t>
            </w:r>
            <w:r w:rsidR="005609CC">
              <w:rPr>
                <w:rFonts w:ascii="Arial" w:hAnsi="Arial"/>
                <w:color w:val="424242"/>
                <w:sz w:val="18"/>
              </w:rPr>
              <w:t>5</w:t>
            </w:r>
            <w:r>
              <w:rPr>
                <w:rFonts w:ascii="Arial" w:hAnsi="Arial"/>
                <w:color w:val="424242"/>
                <w:sz w:val="18"/>
              </w:rPr>
              <w:t>/16</w:t>
            </w:r>
            <w:r>
              <w:rPr>
                <w:rFonts w:ascii="Arial" w:hAnsi="Arial"/>
                <w:color w:val="424242"/>
                <w:sz w:val="18"/>
              </w:rPr>
              <w:tab/>
            </w:r>
            <w:r>
              <w:rPr>
                <w:rFonts w:ascii="Times New Roman" w:hAnsi="Times New Roman"/>
                <w:color w:val="424242"/>
                <w:position w:val="-3"/>
                <w:sz w:val="25"/>
              </w:rPr>
              <w:t xml:space="preserve">= </w:t>
            </w:r>
            <w:r>
              <w:rPr>
                <w:rFonts w:ascii="Times New Roman" w:hAnsi="Times New Roman"/>
                <w:color w:val="424242"/>
                <w:spacing w:val="2"/>
                <w:position w:val="-3"/>
                <w:sz w:val="25"/>
              </w:rPr>
              <w:t xml:space="preserve"> </w:t>
            </w:r>
            <w:r>
              <w:rPr>
                <w:rFonts w:ascii="Times New Roman" w:hAnsi="Times New Roman"/>
                <w:color w:val="424242"/>
                <w:sz w:val="18"/>
              </w:rPr>
              <w:t>£</w:t>
            </w:r>
          </w:p>
          <w:p w:rsidR="005160C1" w:rsidRDefault="00A35ECC">
            <w:pPr>
              <w:pStyle w:val="TableParagraph"/>
              <w:tabs>
                <w:tab w:val="left" w:pos="3235"/>
              </w:tabs>
              <w:spacing w:before="190"/>
              <w:ind w:left="1640"/>
              <w:rPr>
                <w:rFonts w:ascii="Times New Roman" w:eastAsia="Times New Roman" w:hAnsi="Times New Roman" w:cs="Times New Roman"/>
                <w:sz w:val="18"/>
                <w:szCs w:val="18"/>
              </w:rPr>
            </w:pPr>
            <w:r>
              <w:rPr>
                <w:rFonts w:ascii="Arial" w:hAnsi="Arial"/>
                <w:color w:val="424242"/>
                <w:position w:val="2"/>
                <w:sz w:val="18"/>
              </w:rPr>
              <w:t>Page</w:t>
            </w:r>
            <w:r>
              <w:rPr>
                <w:rFonts w:ascii="Arial" w:hAnsi="Arial"/>
                <w:color w:val="424242"/>
                <w:spacing w:val="1"/>
                <w:position w:val="2"/>
                <w:sz w:val="18"/>
              </w:rPr>
              <w:t xml:space="preserve"> </w:t>
            </w:r>
            <w:r>
              <w:rPr>
                <w:rFonts w:ascii="Arial" w:hAnsi="Arial"/>
                <w:color w:val="424242"/>
                <w:position w:val="2"/>
                <w:sz w:val="18"/>
              </w:rPr>
              <w:t>No.</w:t>
            </w:r>
            <w:r>
              <w:rPr>
                <w:rFonts w:ascii="Arial" w:hAnsi="Arial"/>
                <w:color w:val="424242"/>
                <w:spacing w:val="-13"/>
                <w:position w:val="2"/>
                <w:sz w:val="18"/>
              </w:rPr>
              <w:t xml:space="preserve"> </w:t>
            </w:r>
            <w:r w:rsidR="005609CC">
              <w:rPr>
                <w:rFonts w:ascii="Arial" w:hAnsi="Arial"/>
                <w:color w:val="424242"/>
                <w:position w:val="2"/>
                <w:sz w:val="18"/>
              </w:rPr>
              <w:t>5</w:t>
            </w:r>
            <w:r>
              <w:rPr>
                <w:rFonts w:ascii="Arial" w:hAnsi="Arial"/>
                <w:color w:val="424242"/>
                <w:position w:val="2"/>
                <w:sz w:val="18"/>
              </w:rPr>
              <w:t>/17</w:t>
            </w:r>
            <w:r>
              <w:rPr>
                <w:rFonts w:ascii="Arial" w:hAnsi="Arial"/>
                <w:color w:val="424242"/>
                <w:position w:val="2"/>
                <w:sz w:val="18"/>
              </w:rPr>
              <w:tab/>
            </w:r>
            <w:r>
              <w:rPr>
                <w:rFonts w:ascii="Arial" w:hAnsi="Arial"/>
                <w:color w:val="424242"/>
                <w:w w:val="105"/>
                <w:sz w:val="17"/>
              </w:rPr>
              <w:t xml:space="preserve">=  </w:t>
            </w:r>
            <w:r>
              <w:rPr>
                <w:rFonts w:ascii="Arial" w:hAnsi="Arial"/>
                <w:color w:val="424242"/>
                <w:spacing w:val="11"/>
                <w:w w:val="105"/>
                <w:sz w:val="17"/>
              </w:rPr>
              <w:t xml:space="preserve"> </w:t>
            </w:r>
            <w:r>
              <w:rPr>
                <w:rFonts w:ascii="Times New Roman" w:hAnsi="Times New Roman"/>
                <w:color w:val="424242"/>
                <w:w w:val="105"/>
                <w:position w:val="1"/>
                <w:sz w:val="18"/>
              </w:rPr>
              <w:t>£</w:t>
            </w:r>
          </w:p>
          <w:p w:rsidR="005160C1" w:rsidRDefault="005160C1">
            <w:pPr>
              <w:pStyle w:val="TableParagraph"/>
              <w:spacing w:before="10"/>
              <w:rPr>
                <w:rFonts w:ascii="Arial" w:eastAsia="Arial" w:hAnsi="Arial" w:cs="Arial"/>
                <w:sz w:val="19"/>
                <w:szCs w:val="19"/>
              </w:rPr>
            </w:pPr>
          </w:p>
          <w:p w:rsidR="005160C1" w:rsidRDefault="00A35ECC">
            <w:pPr>
              <w:pStyle w:val="TableParagraph"/>
              <w:tabs>
                <w:tab w:val="left" w:pos="3235"/>
              </w:tabs>
              <w:ind w:left="1636"/>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1"/>
                <w:sz w:val="18"/>
              </w:rPr>
              <w:t xml:space="preserve"> </w:t>
            </w:r>
            <w:r>
              <w:rPr>
                <w:rFonts w:ascii="Arial" w:hAnsi="Arial"/>
                <w:color w:val="424242"/>
                <w:sz w:val="18"/>
              </w:rPr>
              <w:t>No.</w:t>
            </w:r>
            <w:r>
              <w:rPr>
                <w:rFonts w:ascii="Arial" w:hAnsi="Arial"/>
                <w:color w:val="424242"/>
                <w:spacing w:val="-12"/>
                <w:sz w:val="18"/>
              </w:rPr>
              <w:t xml:space="preserve"> </w:t>
            </w:r>
            <w:r w:rsidR="005609CC">
              <w:rPr>
                <w:rFonts w:ascii="Arial" w:hAnsi="Arial"/>
                <w:color w:val="424242"/>
                <w:sz w:val="18"/>
              </w:rPr>
              <w:t>5</w:t>
            </w:r>
            <w:r>
              <w:rPr>
                <w:rFonts w:ascii="Arial" w:hAnsi="Arial"/>
                <w:color w:val="424242"/>
                <w:sz w:val="18"/>
              </w:rPr>
              <w:t>/18</w:t>
            </w:r>
            <w:r>
              <w:rPr>
                <w:rFonts w:ascii="Arial" w:hAnsi="Arial"/>
                <w:color w:val="424242"/>
                <w:sz w:val="18"/>
              </w:rPr>
              <w:tab/>
            </w:r>
            <w:r>
              <w:rPr>
                <w:rFonts w:ascii="Times New Roman" w:hAnsi="Times New Roman"/>
                <w:color w:val="424242"/>
                <w:position w:val="-2"/>
                <w:sz w:val="23"/>
              </w:rPr>
              <w:t xml:space="preserve">= </w:t>
            </w:r>
            <w:r>
              <w:rPr>
                <w:rFonts w:ascii="Times New Roman" w:hAnsi="Times New Roman"/>
                <w:color w:val="424242"/>
                <w:spacing w:val="24"/>
                <w:position w:val="-2"/>
                <w:sz w:val="23"/>
              </w:rPr>
              <w:t xml:space="preserve"> </w:t>
            </w:r>
            <w:r>
              <w:rPr>
                <w:rFonts w:ascii="Times New Roman" w:hAnsi="Times New Roman"/>
                <w:color w:val="424242"/>
                <w:sz w:val="18"/>
              </w:rPr>
              <w:t>£</w:t>
            </w:r>
          </w:p>
          <w:p w:rsidR="005160C1" w:rsidRDefault="005160C1">
            <w:pPr>
              <w:pStyle w:val="TableParagraph"/>
              <w:spacing w:before="3"/>
              <w:rPr>
                <w:rFonts w:ascii="Arial" w:eastAsia="Arial" w:hAnsi="Arial" w:cs="Arial"/>
                <w:sz w:val="18"/>
                <w:szCs w:val="18"/>
              </w:rPr>
            </w:pPr>
          </w:p>
          <w:p w:rsidR="005160C1" w:rsidRDefault="00A35ECC">
            <w:pPr>
              <w:pStyle w:val="TableParagraph"/>
              <w:tabs>
                <w:tab w:val="left" w:pos="3235"/>
              </w:tabs>
              <w:ind w:left="1636"/>
              <w:rPr>
                <w:rFonts w:ascii="Times New Roman" w:eastAsia="Times New Roman" w:hAnsi="Times New Roman" w:cs="Times New Roman"/>
                <w:sz w:val="18"/>
                <w:szCs w:val="18"/>
              </w:rPr>
            </w:pPr>
            <w:r>
              <w:rPr>
                <w:rFonts w:ascii="Arial" w:hAnsi="Arial"/>
                <w:color w:val="424242"/>
                <w:position w:val="1"/>
                <w:sz w:val="18"/>
              </w:rPr>
              <w:t>Page</w:t>
            </w:r>
            <w:r>
              <w:rPr>
                <w:rFonts w:ascii="Arial" w:hAnsi="Arial"/>
                <w:color w:val="424242"/>
                <w:spacing w:val="1"/>
                <w:position w:val="1"/>
                <w:sz w:val="18"/>
              </w:rPr>
              <w:t xml:space="preserve"> </w:t>
            </w:r>
            <w:r>
              <w:rPr>
                <w:rFonts w:ascii="Arial" w:hAnsi="Arial"/>
                <w:color w:val="424242"/>
                <w:position w:val="1"/>
                <w:sz w:val="18"/>
              </w:rPr>
              <w:t>No.</w:t>
            </w:r>
            <w:r>
              <w:rPr>
                <w:rFonts w:ascii="Arial" w:hAnsi="Arial"/>
                <w:color w:val="424242"/>
                <w:spacing w:val="-12"/>
                <w:position w:val="1"/>
                <w:sz w:val="18"/>
              </w:rPr>
              <w:t xml:space="preserve"> </w:t>
            </w:r>
            <w:r w:rsidR="005609CC">
              <w:rPr>
                <w:rFonts w:ascii="Arial" w:hAnsi="Arial"/>
                <w:color w:val="424242"/>
                <w:position w:val="1"/>
                <w:sz w:val="18"/>
              </w:rPr>
              <w:t>5</w:t>
            </w:r>
            <w:r>
              <w:rPr>
                <w:rFonts w:ascii="Arial" w:hAnsi="Arial"/>
                <w:color w:val="424242"/>
                <w:position w:val="1"/>
                <w:sz w:val="18"/>
              </w:rPr>
              <w:t>/19</w:t>
            </w:r>
            <w:r>
              <w:rPr>
                <w:rFonts w:ascii="Arial" w:hAnsi="Arial"/>
                <w:color w:val="424242"/>
                <w:position w:val="1"/>
                <w:sz w:val="18"/>
              </w:rPr>
              <w:tab/>
            </w:r>
            <w:r>
              <w:rPr>
                <w:rFonts w:ascii="Arial" w:hAnsi="Arial"/>
                <w:color w:val="424242"/>
                <w:sz w:val="17"/>
              </w:rPr>
              <w:t xml:space="preserve">=  </w:t>
            </w:r>
            <w:r>
              <w:rPr>
                <w:rFonts w:ascii="Arial" w:hAnsi="Arial"/>
                <w:color w:val="424242"/>
                <w:spacing w:val="28"/>
                <w:sz w:val="17"/>
              </w:rPr>
              <w:t xml:space="preserve"> </w:t>
            </w:r>
            <w:r>
              <w:rPr>
                <w:rFonts w:ascii="Times New Roman" w:hAnsi="Times New Roman"/>
                <w:color w:val="424242"/>
                <w:position w:val="1"/>
                <w:sz w:val="18"/>
              </w:rPr>
              <w:t>£</w:t>
            </w:r>
          </w:p>
          <w:p w:rsidR="005160C1" w:rsidRDefault="005160C1">
            <w:pPr>
              <w:pStyle w:val="TableParagraph"/>
              <w:spacing w:before="2"/>
              <w:rPr>
                <w:rFonts w:ascii="Arial" w:eastAsia="Arial" w:hAnsi="Arial" w:cs="Arial"/>
                <w:sz w:val="19"/>
                <w:szCs w:val="19"/>
              </w:rPr>
            </w:pPr>
          </w:p>
          <w:p w:rsidR="005160C1" w:rsidRDefault="00A35ECC">
            <w:pPr>
              <w:pStyle w:val="TableParagraph"/>
              <w:tabs>
                <w:tab w:val="left" w:pos="3230"/>
              </w:tabs>
              <w:ind w:left="1631"/>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3"/>
                <w:sz w:val="18"/>
              </w:rPr>
              <w:t xml:space="preserve"> </w:t>
            </w:r>
            <w:r>
              <w:rPr>
                <w:rFonts w:ascii="Arial" w:hAnsi="Arial"/>
                <w:color w:val="424242"/>
                <w:sz w:val="18"/>
              </w:rPr>
              <w:t>No.</w:t>
            </w:r>
            <w:r>
              <w:rPr>
                <w:rFonts w:ascii="Arial" w:hAnsi="Arial"/>
                <w:color w:val="424242"/>
                <w:spacing w:val="-10"/>
                <w:sz w:val="18"/>
              </w:rPr>
              <w:t xml:space="preserve"> </w:t>
            </w:r>
            <w:r w:rsidR="005609CC">
              <w:rPr>
                <w:rFonts w:ascii="Arial" w:hAnsi="Arial"/>
                <w:color w:val="424242"/>
                <w:sz w:val="18"/>
              </w:rPr>
              <w:t>5</w:t>
            </w:r>
            <w:r>
              <w:rPr>
                <w:rFonts w:ascii="Arial" w:hAnsi="Arial"/>
                <w:color w:val="424242"/>
                <w:sz w:val="18"/>
              </w:rPr>
              <w:t>/20</w:t>
            </w:r>
            <w:r>
              <w:rPr>
                <w:rFonts w:ascii="Arial" w:hAnsi="Arial"/>
                <w:color w:val="424242"/>
                <w:sz w:val="18"/>
              </w:rPr>
              <w:tab/>
            </w:r>
            <w:r>
              <w:rPr>
                <w:rFonts w:ascii="Times New Roman" w:hAnsi="Times New Roman"/>
                <w:color w:val="424242"/>
                <w:position w:val="-3"/>
                <w:sz w:val="25"/>
              </w:rPr>
              <w:t xml:space="preserve">= </w:t>
            </w:r>
            <w:r>
              <w:rPr>
                <w:rFonts w:ascii="Times New Roman" w:hAnsi="Times New Roman"/>
                <w:color w:val="424242"/>
                <w:spacing w:val="7"/>
                <w:position w:val="-3"/>
                <w:sz w:val="25"/>
              </w:rPr>
              <w:t xml:space="preserve"> </w:t>
            </w:r>
            <w:r>
              <w:rPr>
                <w:rFonts w:ascii="Times New Roman" w:hAnsi="Times New Roman"/>
                <w:color w:val="424242"/>
                <w:sz w:val="18"/>
              </w:rPr>
              <w:t>£</w:t>
            </w:r>
          </w:p>
          <w:p w:rsidR="005160C1" w:rsidRDefault="00A35ECC">
            <w:pPr>
              <w:pStyle w:val="TableParagraph"/>
              <w:tabs>
                <w:tab w:val="left" w:pos="3230"/>
              </w:tabs>
              <w:spacing w:before="161"/>
              <w:ind w:left="1631"/>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2"/>
                <w:sz w:val="18"/>
              </w:rPr>
              <w:t xml:space="preserve"> </w:t>
            </w:r>
            <w:r>
              <w:rPr>
                <w:rFonts w:ascii="Arial" w:hAnsi="Arial"/>
                <w:color w:val="424242"/>
                <w:sz w:val="18"/>
              </w:rPr>
              <w:t>No.</w:t>
            </w:r>
            <w:r>
              <w:rPr>
                <w:rFonts w:ascii="Arial" w:hAnsi="Arial"/>
                <w:color w:val="424242"/>
                <w:spacing w:val="-8"/>
                <w:sz w:val="18"/>
              </w:rPr>
              <w:t xml:space="preserve"> </w:t>
            </w:r>
            <w:r w:rsidR="005609CC">
              <w:rPr>
                <w:rFonts w:ascii="Arial" w:hAnsi="Arial"/>
                <w:color w:val="424242"/>
                <w:sz w:val="18"/>
              </w:rPr>
              <w:t>5</w:t>
            </w:r>
            <w:r>
              <w:rPr>
                <w:rFonts w:ascii="Arial" w:hAnsi="Arial"/>
                <w:color w:val="424242"/>
                <w:sz w:val="18"/>
              </w:rPr>
              <w:t>/21</w:t>
            </w:r>
            <w:r>
              <w:rPr>
                <w:rFonts w:ascii="Arial" w:hAnsi="Arial"/>
                <w:color w:val="424242"/>
                <w:sz w:val="18"/>
              </w:rPr>
              <w:tab/>
            </w:r>
            <w:r>
              <w:rPr>
                <w:rFonts w:ascii="Times New Roman" w:hAnsi="Times New Roman"/>
                <w:color w:val="424242"/>
                <w:position w:val="-2"/>
                <w:sz w:val="25"/>
              </w:rPr>
              <w:t xml:space="preserve">= </w:t>
            </w:r>
            <w:r>
              <w:rPr>
                <w:rFonts w:ascii="Times New Roman" w:hAnsi="Times New Roman"/>
                <w:color w:val="424242"/>
                <w:spacing w:val="7"/>
                <w:position w:val="-2"/>
                <w:sz w:val="25"/>
              </w:rPr>
              <w:t xml:space="preserve"> </w:t>
            </w:r>
            <w:r>
              <w:rPr>
                <w:rFonts w:ascii="Times New Roman" w:hAnsi="Times New Roman"/>
                <w:color w:val="424242"/>
                <w:sz w:val="18"/>
              </w:rPr>
              <w:t>£</w:t>
            </w:r>
          </w:p>
          <w:p w:rsidR="005160C1" w:rsidRDefault="00A35ECC">
            <w:pPr>
              <w:pStyle w:val="TableParagraph"/>
              <w:tabs>
                <w:tab w:val="left" w:pos="3230"/>
              </w:tabs>
              <w:spacing w:before="181"/>
              <w:ind w:left="1631"/>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1"/>
                <w:sz w:val="18"/>
              </w:rPr>
              <w:t xml:space="preserve"> </w:t>
            </w:r>
            <w:r>
              <w:rPr>
                <w:rFonts w:ascii="Arial" w:hAnsi="Arial"/>
                <w:color w:val="424242"/>
                <w:sz w:val="18"/>
              </w:rPr>
              <w:t>No.</w:t>
            </w:r>
            <w:r>
              <w:rPr>
                <w:rFonts w:ascii="Arial" w:hAnsi="Arial"/>
                <w:color w:val="424242"/>
                <w:spacing w:val="-12"/>
                <w:sz w:val="18"/>
              </w:rPr>
              <w:t xml:space="preserve"> </w:t>
            </w:r>
            <w:r w:rsidR="005609CC">
              <w:rPr>
                <w:rFonts w:ascii="Arial" w:hAnsi="Arial"/>
                <w:color w:val="424242"/>
                <w:sz w:val="18"/>
              </w:rPr>
              <w:t>5</w:t>
            </w:r>
            <w:r>
              <w:rPr>
                <w:rFonts w:ascii="Arial" w:hAnsi="Arial"/>
                <w:color w:val="424242"/>
                <w:sz w:val="18"/>
              </w:rPr>
              <w:t>/22</w:t>
            </w:r>
            <w:r>
              <w:rPr>
                <w:rFonts w:ascii="Arial" w:hAnsi="Arial"/>
                <w:color w:val="424242"/>
                <w:sz w:val="18"/>
              </w:rPr>
              <w:tab/>
            </w:r>
            <w:r>
              <w:rPr>
                <w:rFonts w:ascii="Times New Roman" w:hAnsi="Times New Roman"/>
                <w:color w:val="424242"/>
                <w:position w:val="-3"/>
                <w:sz w:val="25"/>
              </w:rPr>
              <w:t xml:space="preserve">= </w:t>
            </w:r>
            <w:r>
              <w:rPr>
                <w:rFonts w:ascii="Times New Roman" w:hAnsi="Times New Roman"/>
                <w:color w:val="424242"/>
                <w:spacing w:val="2"/>
                <w:position w:val="-3"/>
                <w:sz w:val="25"/>
              </w:rPr>
              <w:t xml:space="preserve"> </w:t>
            </w:r>
            <w:r>
              <w:rPr>
                <w:rFonts w:ascii="Times New Roman" w:hAnsi="Times New Roman"/>
                <w:color w:val="424242"/>
                <w:sz w:val="18"/>
              </w:rPr>
              <w:t>£</w:t>
            </w:r>
          </w:p>
          <w:p w:rsidR="005160C1" w:rsidRDefault="00A35ECC">
            <w:pPr>
              <w:pStyle w:val="TableParagraph"/>
              <w:tabs>
                <w:tab w:val="left" w:pos="3230"/>
              </w:tabs>
              <w:spacing w:before="180"/>
              <w:ind w:left="1626"/>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1"/>
                <w:sz w:val="18"/>
              </w:rPr>
              <w:t xml:space="preserve"> </w:t>
            </w:r>
            <w:r>
              <w:rPr>
                <w:rFonts w:ascii="Arial" w:hAnsi="Arial"/>
                <w:color w:val="424242"/>
                <w:sz w:val="18"/>
              </w:rPr>
              <w:t>No.</w:t>
            </w:r>
            <w:r>
              <w:rPr>
                <w:rFonts w:ascii="Arial" w:hAnsi="Arial"/>
                <w:color w:val="424242"/>
                <w:spacing w:val="-12"/>
                <w:sz w:val="18"/>
              </w:rPr>
              <w:t xml:space="preserve"> </w:t>
            </w:r>
            <w:r w:rsidR="005609CC">
              <w:rPr>
                <w:rFonts w:ascii="Arial" w:hAnsi="Arial"/>
                <w:color w:val="424242"/>
                <w:sz w:val="18"/>
              </w:rPr>
              <w:t>5</w:t>
            </w:r>
            <w:r>
              <w:rPr>
                <w:rFonts w:ascii="Arial" w:hAnsi="Arial"/>
                <w:color w:val="424242"/>
                <w:sz w:val="18"/>
              </w:rPr>
              <w:t>/23</w:t>
            </w:r>
            <w:r>
              <w:rPr>
                <w:rFonts w:ascii="Arial" w:hAnsi="Arial"/>
                <w:color w:val="424242"/>
                <w:sz w:val="18"/>
              </w:rPr>
              <w:tab/>
            </w:r>
            <w:r>
              <w:rPr>
                <w:rFonts w:ascii="Times New Roman" w:hAnsi="Times New Roman"/>
                <w:color w:val="6D6D6D"/>
                <w:position w:val="-2"/>
                <w:sz w:val="23"/>
              </w:rPr>
              <w:t xml:space="preserve">= </w:t>
            </w:r>
            <w:r>
              <w:rPr>
                <w:rFonts w:ascii="Times New Roman" w:hAnsi="Times New Roman"/>
                <w:color w:val="6D6D6D"/>
                <w:spacing w:val="24"/>
                <w:position w:val="-2"/>
                <w:sz w:val="23"/>
              </w:rPr>
              <w:t xml:space="preserve"> </w:t>
            </w:r>
            <w:r>
              <w:rPr>
                <w:rFonts w:ascii="Times New Roman" w:hAnsi="Times New Roman"/>
                <w:color w:val="424242"/>
                <w:sz w:val="18"/>
              </w:rPr>
              <w:t>£</w:t>
            </w:r>
          </w:p>
          <w:p w:rsidR="005160C1" w:rsidRDefault="00A35ECC">
            <w:pPr>
              <w:pStyle w:val="TableParagraph"/>
              <w:tabs>
                <w:tab w:val="left" w:pos="3230"/>
              </w:tabs>
              <w:spacing w:before="194"/>
              <w:ind w:left="1631"/>
              <w:rPr>
                <w:rFonts w:ascii="Arial" w:eastAsia="Arial" w:hAnsi="Arial" w:cs="Arial"/>
                <w:sz w:val="18"/>
                <w:szCs w:val="18"/>
              </w:rPr>
            </w:pPr>
            <w:r>
              <w:rPr>
                <w:rFonts w:ascii="Arial" w:hAnsi="Arial"/>
                <w:color w:val="424242"/>
                <w:sz w:val="18"/>
              </w:rPr>
              <w:t>Page</w:t>
            </w:r>
            <w:r>
              <w:rPr>
                <w:rFonts w:ascii="Arial" w:hAnsi="Arial"/>
                <w:color w:val="424242"/>
                <w:spacing w:val="5"/>
                <w:sz w:val="18"/>
              </w:rPr>
              <w:t xml:space="preserve"> </w:t>
            </w:r>
            <w:r>
              <w:rPr>
                <w:rFonts w:ascii="Arial" w:hAnsi="Arial"/>
                <w:color w:val="424242"/>
                <w:sz w:val="18"/>
              </w:rPr>
              <w:t>No.</w:t>
            </w:r>
            <w:r>
              <w:rPr>
                <w:rFonts w:ascii="Arial" w:hAnsi="Arial"/>
                <w:color w:val="424242"/>
                <w:spacing w:val="-10"/>
                <w:sz w:val="18"/>
              </w:rPr>
              <w:t xml:space="preserve"> </w:t>
            </w:r>
            <w:r w:rsidR="005609CC">
              <w:rPr>
                <w:rFonts w:ascii="Arial" w:hAnsi="Arial"/>
                <w:color w:val="424242"/>
                <w:sz w:val="18"/>
              </w:rPr>
              <w:t>5</w:t>
            </w:r>
            <w:r>
              <w:rPr>
                <w:rFonts w:ascii="Arial" w:hAnsi="Arial"/>
                <w:color w:val="424242"/>
                <w:sz w:val="18"/>
              </w:rPr>
              <w:t>/24</w:t>
            </w:r>
            <w:r>
              <w:rPr>
                <w:rFonts w:ascii="Arial" w:hAnsi="Arial"/>
                <w:color w:val="424242"/>
                <w:sz w:val="18"/>
              </w:rPr>
              <w:tab/>
            </w:r>
            <w:r>
              <w:rPr>
                <w:rFonts w:ascii="Times New Roman" w:hAnsi="Times New Roman"/>
                <w:color w:val="595959"/>
                <w:position w:val="-2"/>
                <w:sz w:val="23"/>
              </w:rPr>
              <w:t xml:space="preserve">= </w:t>
            </w:r>
            <w:r>
              <w:rPr>
                <w:rFonts w:ascii="Times New Roman" w:hAnsi="Times New Roman"/>
                <w:color w:val="595959"/>
                <w:spacing w:val="10"/>
                <w:position w:val="-2"/>
                <w:sz w:val="23"/>
              </w:rPr>
              <w:t xml:space="preserve"> </w:t>
            </w:r>
            <w:r>
              <w:rPr>
                <w:rFonts w:ascii="Arial" w:hAnsi="Arial"/>
                <w:color w:val="424242"/>
                <w:sz w:val="18"/>
              </w:rPr>
              <w:t>£</w:t>
            </w:r>
          </w:p>
          <w:p w:rsidR="005160C1" w:rsidRDefault="005160C1">
            <w:pPr>
              <w:pStyle w:val="TableParagraph"/>
              <w:spacing w:before="3"/>
              <w:rPr>
                <w:rFonts w:ascii="Arial" w:eastAsia="Arial" w:hAnsi="Arial" w:cs="Arial"/>
                <w:sz w:val="18"/>
                <w:szCs w:val="18"/>
              </w:rPr>
            </w:pPr>
          </w:p>
          <w:p w:rsidR="005160C1" w:rsidRDefault="00A35ECC">
            <w:pPr>
              <w:pStyle w:val="TableParagraph"/>
              <w:tabs>
                <w:tab w:val="left" w:pos="3230"/>
              </w:tabs>
              <w:ind w:left="1626"/>
              <w:rPr>
                <w:rFonts w:ascii="Times New Roman" w:eastAsia="Times New Roman" w:hAnsi="Times New Roman" w:cs="Times New Roman"/>
                <w:sz w:val="18"/>
                <w:szCs w:val="18"/>
              </w:rPr>
            </w:pPr>
            <w:r>
              <w:rPr>
                <w:rFonts w:ascii="Arial" w:hAnsi="Arial"/>
                <w:color w:val="424242"/>
                <w:position w:val="1"/>
                <w:sz w:val="18"/>
              </w:rPr>
              <w:t>Page</w:t>
            </w:r>
            <w:r>
              <w:rPr>
                <w:rFonts w:ascii="Arial" w:hAnsi="Arial"/>
                <w:color w:val="424242"/>
                <w:spacing w:val="1"/>
                <w:position w:val="1"/>
                <w:sz w:val="18"/>
              </w:rPr>
              <w:t xml:space="preserve"> </w:t>
            </w:r>
            <w:r>
              <w:rPr>
                <w:rFonts w:ascii="Arial" w:hAnsi="Arial"/>
                <w:color w:val="424242"/>
                <w:position w:val="1"/>
                <w:sz w:val="18"/>
              </w:rPr>
              <w:t>No.</w:t>
            </w:r>
            <w:r>
              <w:rPr>
                <w:rFonts w:ascii="Arial" w:hAnsi="Arial"/>
                <w:color w:val="424242"/>
                <w:spacing w:val="-12"/>
                <w:position w:val="1"/>
                <w:sz w:val="18"/>
              </w:rPr>
              <w:t xml:space="preserve"> </w:t>
            </w:r>
            <w:r w:rsidR="005609CC">
              <w:rPr>
                <w:rFonts w:ascii="Arial" w:hAnsi="Arial"/>
                <w:color w:val="424242"/>
                <w:position w:val="1"/>
                <w:sz w:val="18"/>
              </w:rPr>
              <w:t>5</w:t>
            </w:r>
            <w:r>
              <w:rPr>
                <w:rFonts w:ascii="Arial" w:hAnsi="Arial"/>
                <w:color w:val="424242"/>
                <w:position w:val="1"/>
                <w:sz w:val="18"/>
              </w:rPr>
              <w:t>/25</w:t>
            </w:r>
            <w:r>
              <w:rPr>
                <w:rFonts w:ascii="Arial" w:hAnsi="Arial"/>
                <w:color w:val="424242"/>
                <w:position w:val="1"/>
                <w:sz w:val="18"/>
              </w:rPr>
              <w:tab/>
            </w:r>
            <w:r>
              <w:rPr>
                <w:rFonts w:ascii="Arial" w:hAnsi="Arial"/>
                <w:color w:val="6D6D6D"/>
                <w:sz w:val="17"/>
              </w:rPr>
              <w:t xml:space="preserve">=  </w:t>
            </w:r>
            <w:r>
              <w:rPr>
                <w:rFonts w:ascii="Arial" w:hAnsi="Arial"/>
                <w:color w:val="6D6D6D"/>
                <w:spacing w:val="28"/>
                <w:sz w:val="17"/>
              </w:rPr>
              <w:t xml:space="preserve"> </w:t>
            </w:r>
            <w:r>
              <w:rPr>
                <w:rFonts w:ascii="Times New Roman" w:hAnsi="Times New Roman"/>
                <w:color w:val="424242"/>
                <w:position w:val="1"/>
                <w:sz w:val="18"/>
              </w:rPr>
              <w:t>£</w:t>
            </w:r>
          </w:p>
          <w:p w:rsidR="005160C1" w:rsidRDefault="005160C1">
            <w:pPr>
              <w:pStyle w:val="TableParagraph"/>
              <w:spacing w:before="10"/>
              <w:rPr>
                <w:rFonts w:ascii="Arial" w:eastAsia="Arial" w:hAnsi="Arial" w:cs="Arial"/>
                <w:sz w:val="19"/>
                <w:szCs w:val="19"/>
              </w:rPr>
            </w:pPr>
          </w:p>
          <w:p w:rsidR="005160C1" w:rsidRDefault="00A35ECC">
            <w:pPr>
              <w:pStyle w:val="TableParagraph"/>
              <w:tabs>
                <w:tab w:val="left" w:pos="3230"/>
              </w:tabs>
              <w:ind w:left="1626"/>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3"/>
                <w:sz w:val="18"/>
              </w:rPr>
              <w:t xml:space="preserve"> </w:t>
            </w:r>
            <w:r>
              <w:rPr>
                <w:rFonts w:ascii="Arial" w:hAnsi="Arial"/>
                <w:color w:val="424242"/>
                <w:sz w:val="18"/>
              </w:rPr>
              <w:t>No.</w:t>
            </w:r>
            <w:r>
              <w:rPr>
                <w:rFonts w:ascii="Arial" w:hAnsi="Arial"/>
                <w:color w:val="424242"/>
                <w:spacing w:val="-10"/>
                <w:sz w:val="18"/>
              </w:rPr>
              <w:t xml:space="preserve"> </w:t>
            </w:r>
            <w:r w:rsidR="005609CC">
              <w:rPr>
                <w:rFonts w:ascii="Arial" w:hAnsi="Arial"/>
                <w:color w:val="424242"/>
                <w:sz w:val="18"/>
              </w:rPr>
              <w:t>5</w:t>
            </w:r>
            <w:r>
              <w:rPr>
                <w:rFonts w:ascii="Arial" w:hAnsi="Arial"/>
                <w:color w:val="424242"/>
                <w:sz w:val="18"/>
              </w:rPr>
              <w:t>/26</w:t>
            </w:r>
            <w:r>
              <w:rPr>
                <w:rFonts w:ascii="Arial" w:hAnsi="Arial"/>
                <w:color w:val="424242"/>
                <w:sz w:val="18"/>
              </w:rPr>
              <w:tab/>
            </w:r>
            <w:r>
              <w:rPr>
                <w:rFonts w:ascii="Times New Roman" w:hAnsi="Times New Roman"/>
                <w:color w:val="6D6D6D"/>
                <w:position w:val="-2"/>
                <w:sz w:val="23"/>
              </w:rPr>
              <w:t xml:space="preserve">= </w:t>
            </w:r>
            <w:r>
              <w:rPr>
                <w:rFonts w:ascii="Times New Roman" w:hAnsi="Times New Roman"/>
                <w:color w:val="6D6D6D"/>
                <w:spacing w:val="24"/>
                <w:position w:val="-2"/>
                <w:sz w:val="23"/>
              </w:rPr>
              <w:t xml:space="preserve"> </w:t>
            </w:r>
            <w:r>
              <w:rPr>
                <w:rFonts w:ascii="Times New Roman" w:hAnsi="Times New Roman"/>
                <w:color w:val="595959"/>
                <w:sz w:val="18"/>
              </w:rPr>
              <w:t>£</w:t>
            </w:r>
          </w:p>
          <w:p w:rsidR="005160C1" w:rsidRDefault="00A35ECC">
            <w:pPr>
              <w:pStyle w:val="TableParagraph"/>
              <w:tabs>
                <w:tab w:val="left" w:pos="3225"/>
              </w:tabs>
              <w:spacing w:before="194"/>
              <w:ind w:left="1621"/>
              <w:rPr>
                <w:rFonts w:ascii="Times New Roman" w:eastAsia="Times New Roman" w:hAnsi="Times New Roman" w:cs="Times New Roman"/>
                <w:sz w:val="18"/>
                <w:szCs w:val="18"/>
              </w:rPr>
            </w:pPr>
            <w:r>
              <w:rPr>
                <w:rFonts w:ascii="Arial" w:hAnsi="Arial"/>
                <w:color w:val="424242"/>
                <w:sz w:val="18"/>
              </w:rPr>
              <w:t>Page</w:t>
            </w:r>
            <w:r>
              <w:rPr>
                <w:rFonts w:ascii="Arial" w:hAnsi="Arial"/>
                <w:color w:val="424242"/>
                <w:spacing w:val="3"/>
                <w:sz w:val="18"/>
              </w:rPr>
              <w:t xml:space="preserve"> </w:t>
            </w:r>
            <w:r>
              <w:rPr>
                <w:rFonts w:ascii="Arial" w:hAnsi="Arial"/>
                <w:color w:val="424242"/>
                <w:sz w:val="18"/>
              </w:rPr>
              <w:t>No.</w:t>
            </w:r>
            <w:r>
              <w:rPr>
                <w:rFonts w:ascii="Arial" w:hAnsi="Arial"/>
                <w:color w:val="424242"/>
                <w:spacing w:val="-11"/>
                <w:sz w:val="18"/>
              </w:rPr>
              <w:t xml:space="preserve"> </w:t>
            </w:r>
            <w:r w:rsidR="005609CC">
              <w:rPr>
                <w:rFonts w:ascii="Arial" w:hAnsi="Arial"/>
                <w:color w:val="424242"/>
                <w:sz w:val="18"/>
              </w:rPr>
              <w:t>5</w:t>
            </w:r>
            <w:r>
              <w:rPr>
                <w:rFonts w:ascii="Arial" w:hAnsi="Arial"/>
                <w:color w:val="424242"/>
                <w:sz w:val="18"/>
              </w:rPr>
              <w:t>/27</w:t>
            </w:r>
            <w:r>
              <w:rPr>
                <w:rFonts w:ascii="Arial" w:hAnsi="Arial"/>
                <w:color w:val="424242"/>
                <w:sz w:val="18"/>
              </w:rPr>
              <w:tab/>
            </w:r>
            <w:r>
              <w:rPr>
                <w:rFonts w:ascii="Times New Roman" w:hAnsi="Times New Roman"/>
                <w:color w:val="595959"/>
                <w:position w:val="-2"/>
                <w:sz w:val="23"/>
              </w:rPr>
              <w:t xml:space="preserve">= </w:t>
            </w:r>
            <w:r>
              <w:rPr>
                <w:rFonts w:ascii="Times New Roman" w:hAnsi="Times New Roman"/>
                <w:color w:val="595959"/>
                <w:spacing w:val="24"/>
                <w:position w:val="-2"/>
                <w:sz w:val="23"/>
              </w:rPr>
              <w:t xml:space="preserve"> </w:t>
            </w:r>
            <w:r>
              <w:rPr>
                <w:rFonts w:ascii="Times New Roman" w:hAnsi="Times New Roman"/>
                <w:color w:val="424242"/>
                <w:sz w:val="18"/>
              </w:rPr>
              <w:t>£</w:t>
            </w:r>
          </w:p>
          <w:p w:rsidR="005160C1" w:rsidRDefault="005160C1">
            <w:pPr>
              <w:pStyle w:val="TableParagraph"/>
              <w:spacing w:before="3"/>
              <w:rPr>
                <w:rFonts w:ascii="Arial" w:eastAsia="Arial" w:hAnsi="Arial" w:cs="Arial"/>
                <w:sz w:val="18"/>
                <w:szCs w:val="18"/>
              </w:rPr>
            </w:pPr>
          </w:p>
          <w:p w:rsidR="005160C1" w:rsidRDefault="00A35ECC">
            <w:pPr>
              <w:pStyle w:val="TableParagraph"/>
              <w:tabs>
                <w:tab w:val="left" w:pos="3225"/>
              </w:tabs>
              <w:ind w:left="860"/>
              <w:rPr>
                <w:rFonts w:ascii="Times New Roman" w:eastAsia="Times New Roman" w:hAnsi="Times New Roman" w:cs="Times New Roman"/>
                <w:sz w:val="18"/>
                <w:szCs w:val="18"/>
              </w:rPr>
            </w:pPr>
            <w:r>
              <w:rPr>
                <w:rFonts w:ascii="Arial" w:hAnsi="Arial"/>
                <w:b/>
                <w:color w:val="424242"/>
                <w:position w:val="1"/>
                <w:sz w:val="18"/>
              </w:rPr>
              <w:t>Total</w:t>
            </w:r>
            <w:r>
              <w:rPr>
                <w:rFonts w:ascii="Arial" w:hAnsi="Arial"/>
                <w:b/>
                <w:color w:val="424242"/>
                <w:spacing w:val="1"/>
                <w:position w:val="1"/>
                <w:sz w:val="18"/>
              </w:rPr>
              <w:t xml:space="preserve"> </w:t>
            </w:r>
            <w:r>
              <w:rPr>
                <w:rFonts w:ascii="Arial" w:hAnsi="Arial"/>
                <w:b/>
                <w:color w:val="424242"/>
                <w:position w:val="1"/>
                <w:sz w:val="18"/>
              </w:rPr>
              <w:t>carried</w:t>
            </w:r>
            <w:r>
              <w:rPr>
                <w:rFonts w:ascii="Arial" w:hAnsi="Arial"/>
                <w:b/>
                <w:color w:val="424242"/>
                <w:spacing w:val="6"/>
                <w:position w:val="1"/>
                <w:sz w:val="18"/>
              </w:rPr>
              <w:t xml:space="preserve"> </w:t>
            </w:r>
            <w:r>
              <w:rPr>
                <w:rFonts w:ascii="Arial" w:hAnsi="Arial"/>
                <w:b/>
                <w:color w:val="424242"/>
                <w:position w:val="1"/>
                <w:sz w:val="18"/>
              </w:rPr>
              <w:t>Forward</w:t>
            </w:r>
            <w:r>
              <w:rPr>
                <w:rFonts w:ascii="Arial" w:hAnsi="Arial"/>
                <w:b/>
                <w:color w:val="424242"/>
                <w:position w:val="1"/>
                <w:sz w:val="18"/>
              </w:rPr>
              <w:tab/>
            </w:r>
            <w:r>
              <w:rPr>
                <w:rFonts w:ascii="Arial" w:hAnsi="Arial"/>
                <w:color w:val="6D6D6D"/>
                <w:sz w:val="17"/>
              </w:rPr>
              <w:t xml:space="preserve">=  </w:t>
            </w:r>
            <w:r>
              <w:rPr>
                <w:rFonts w:ascii="Arial" w:hAnsi="Arial"/>
                <w:color w:val="6D6D6D"/>
                <w:spacing w:val="28"/>
                <w:sz w:val="17"/>
              </w:rPr>
              <w:t xml:space="preserve"> </w:t>
            </w:r>
            <w:r>
              <w:rPr>
                <w:rFonts w:ascii="Times New Roman" w:hAnsi="Times New Roman"/>
                <w:color w:val="424242"/>
                <w:position w:val="1"/>
                <w:sz w:val="18"/>
              </w:rPr>
              <w:t>£</w:t>
            </w:r>
          </w:p>
        </w:tc>
        <w:tc>
          <w:tcPr>
            <w:tcW w:w="764" w:type="dxa"/>
            <w:tcBorders>
              <w:top w:val="single" w:sz="8" w:space="0" w:color="000000"/>
              <w:left w:val="single" w:sz="8" w:space="0" w:color="000000"/>
              <w:bottom w:val="single" w:sz="4" w:space="0" w:color="000000"/>
              <w:right w:val="single" w:sz="8" w:space="0" w:color="000000"/>
            </w:tcBorders>
          </w:tcPr>
          <w:p w:rsidR="005160C1" w:rsidRDefault="00A35ECC">
            <w:pPr>
              <w:pStyle w:val="TableParagraph"/>
              <w:spacing w:before="4"/>
              <w:ind w:left="20"/>
              <w:jc w:val="center"/>
              <w:rPr>
                <w:rFonts w:ascii="Times New Roman" w:eastAsia="Times New Roman" w:hAnsi="Times New Roman" w:cs="Times New Roman"/>
                <w:sz w:val="18"/>
                <w:szCs w:val="18"/>
              </w:rPr>
            </w:pPr>
            <w:r>
              <w:rPr>
                <w:rFonts w:ascii="Times New Roman" w:hAnsi="Times New Roman"/>
                <w:color w:val="424242"/>
                <w:w w:val="110"/>
                <w:sz w:val="18"/>
              </w:rPr>
              <w:t>£</w:t>
            </w:r>
          </w:p>
        </w:tc>
        <w:tc>
          <w:tcPr>
            <w:tcW w:w="764" w:type="dxa"/>
            <w:tcBorders>
              <w:top w:val="single" w:sz="8" w:space="0" w:color="000000"/>
              <w:left w:val="single" w:sz="8" w:space="0" w:color="000000"/>
              <w:bottom w:val="single" w:sz="4" w:space="0" w:color="000000"/>
              <w:right w:val="nil"/>
            </w:tcBorders>
          </w:tcPr>
          <w:p w:rsidR="005160C1" w:rsidRDefault="00A35ECC">
            <w:pPr>
              <w:pStyle w:val="TableParagraph"/>
              <w:spacing w:before="3"/>
              <w:ind w:left="11"/>
              <w:jc w:val="center"/>
              <w:rPr>
                <w:rFonts w:ascii="Arial" w:eastAsia="Arial" w:hAnsi="Arial" w:cs="Arial"/>
                <w:sz w:val="17"/>
                <w:szCs w:val="17"/>
              </w:rPr>
            </w:pPr>
            <w:r>
              <w:rPr>
                <w:rFonts w:ascii="Arial"/>
                <w:color w:val="424242"/>
                <w:w w:val="110"/>
                <w:sz w:val="17"/>
              </w:rPr>
              <w:t>p</w:t>
            </w:r>
          </w:p>
        </w:tc>
      </w:tr>
      <w:tr w:rsidR="005160C1">
        <w:trPr>
          <w:trHeight w:hRule="exact" w:val="13329"/>
        </w:trPr>
        <w:tc>
          <w:tcPr>
            <w:tcW w:w="722" w:type="dxa"/>
            <w:vMerge w:val="restart"/>
            <w:tcBorders>
              <w:top w:val="single" w:sz="4" w:space="0" w:color="000000"/>
              <w:left w:val="nil"/>
              <w:right w:val="single" w:sz="6" w:space="0" w:color="000000"/>
            </w:tcBorders>
          </w:tcPr>
          <w:p w:rsidR="005160C1" w:rsidRDefault="005160C1"/>
        </w:tc>
        <w:tc>
          <w:tcPr>
            <w:tcW w:w="7959" w:type="dxa"/>
            <w:gridSpan w:val="2"/>
            <w:vMerge/>
            <w:tcBorders>
              <w:left w:val="single" w:sz="6" w:space="0" w:color="000000"/>
              <w:bottom w:val="single" w:sz="8" w:space="0" w:color="000000"/>
              <w:right w:val="nil"/>
            </w:tcBorders>
          </w:tcPr>
          <w:p w:rsidR="005160C1" w:rsidRDefault="005160C1"/>
        </w:tc>
        <w:tc>
          <w:tcPr>
            <w:tcW w:w="764" w:type="dxa"/>
            <w:tcBorders>
              <w:top w:val="single" w:sz="4" w:space="0" w:color="000000"/>
              <w:left w:val="nil"/>
              <w:bottom w:val="single" w:sz="8" w:space="0" w:color="000000"/>
              <w:right w:val="single" w:sz="8" w:space="0" w:color="000000"/>
            </w:tcBorders>
          </w:tcPr>
          <w:p w:rsidR="005160C1" w:rsidRDefault="005160C1"/>
        </w:tc>
        <w:tc>
          <w:tcPr>
            <w:tcW w:w="764" w:type="dxa"/>
            <w:tcBorders>
              <w:top w:val="single" w:sz="4" w:space="0" w:color="000000"/>
              <w:left w:val="single" w:sz="8" w:space="0" w:color="000000"/>
              <w:bottom w:val="single" w:sz="8" w:space="0" w:color="000000"/>
              <w:right w:val="nil"/>
            </w:tcBorders>
          </w:tcPr>
          <w:p w:rsidR="005160C1" w:rsidRDefault="005160C1"/>
        </w:tc>
      </w:tr>
      <w:tr w:rsidR="005160C1">
        <w:trPr>
          <w:trHeight w:hRule="exact" w:val="703"/>
        </w:trPr>
        <w:tc>
          <w:tcPr>
            <w:tcW w:w="722" w:type="dxa"/>
            <w:vMerge/>
            <w:tcBorders>
              <w:left w:val="nil"/>
              <w:bottom w:val="nil"/>
              <w:right w:val="single" w:sz="6" w:space="0" w:color="000000"/>
            </w:tcBorders>
          </w:tcPr>
          <w:p w:rsidR="005160C1" w:rsidRDefault="005160C1"/>
        </w:tc>
        <w:tc>
          <w:tcPr>
            <w:tcW w:w="7959" w:type="dxa"/>
            <w:gridSpan w:val="2"/>
            <w:tcBorders>
              <w:top w:val="single" w:sz="8" w:space="0" w:color="000000"/>
              <w:left w:val="single" w:sz="8" w:space="0" w:color="000000"/>
              <w:bottom w:val="nil"/>
              <w:right w:val="single" w:sz="8" w:space="0" w:color="000000"/>
            </w:tcBorders>
          </w:tcPr>
          <w:p w:rsidR="005160C1" w:rsidRDefault="005160C1">
            <w:pPr>
              <w:pStyle w:val="TableParagraph"/>
              <w:spacing w:before="3"/>
              <w:rPr>
                <w:rFonts w:ascii="Arial" w:eastAsia="Arial" w:hAnsi="Arial" w:cs="Arial"/>
                <w:sz w:val="20"/>
                <w:szCs w:val="20"/>
              </w:rPr>
            </w:pPr>
          </w:p>
          <w:p w:rsidR="005160C1" w:rsidRDefault="00A35ECC">
            <w:pPr>
              <w:pStyle w:val="TableParagraph"/>
              <w:ind w:left="54"/>
              <w:jc w:val="center"/>
              <w:rPr>
                <w:rFonts w:ascii="Arial" w:eastAsia="Arial" w:hAnsi="Arial" w:cs="Arial"/>
                <w:sz w:val="18"/>
                <w:szCs w:val="18"/>
              </w:rPr>
            </w:pPr>
            <w:r>
              <w:rPr>
                <w:rFonts w:ascii="Arial"/>
                <w:color w:val="424242"/>
                <w:sz w:val="18"/>
              </w:rPr>
              <w:t>Total</w:t>
            </w:r>
            <w:r>
              <w:rPr>
                <w:rFonts w:ascii="Arial"/>
                <w:color w:val="424242"/>
                <w:spacing w:val="-2"/>
                <w:sz w:val="18"/>
              </w:rPr>
              <w:t xml:space="preserve"> </w:t>
            </w:r>
            <w:r>
              <w:rPr>
                <w:rFonts w:ascii="Arial"/>
                <w:color w:val="424242"/>
                <w:sz w:val="18"/>
              </w:rPr>
              <w:t>Carried</w:t>
            </w:r>
            <w:r>
              <w:rPr>
                <w:rFonts w:ascii="Arial"/>
                <w:color w:val="424242"/>
                <w:spacing w:val="-3"/>
                <w:sz w:val="18"/>
              </w:rPr>
              <w:t xml:space="preserve"> </w:t>
            </w:r>
            <w:r>
              <w:rPr>
                <w:rFonts w:ascii="Arial"/>
                <w:color w:val="424242"/>
                <w:sz w:val="18"/>
              </w:rPr>
              <w:t>to</w:t>
            </w:r>
            <w:r>
              <w:rPr>
                <w:rFonts w:ascii="Arial"/>
                <w:color w:val="424242"/>
                <w:spacing w:val="10"/>
                <w:sz w:val="18"/>
              </w:rPr>
              <w:t xml:space="preserve"> </w:t>
            </w:r>
            <w:r>
              <w:rPr>
                <w:rFonts w:ascii="Arial"/>
                <w:color w:val="424242"/>
                <w:sz w:val="18"/>
              </w:rPr>
              <w:t>Final</w:t>
            </w:r>
            <w:r>
              <w:rPr>
                <w:rFonts w:ascii="Arial"/>
                <w:color w:val="424242"/>
                <w:spacing w:val="-5"/>
                <w:sz w:val="18"/>
              </w:rPr>
              <w:t xml:space="preserve"> </w:t>
            </w:r>
            <w:r>
              <w:rPr>
                <w:rFonts w:ascii="Arial"/>
                <w:color w:val="424242"/>
                <w:sz w:val="18"/>
              </w:rPr>
              <w:t>Summary</w:t>
            </w:r>
          </w:p>
        </w:tc>
        <w:tc>
          <w:tcPr>
            <w:tcW w:w="764" w:type="dxa"/>
            <w:tcBorders>
              <w:top w:val="single" w:sz="8" w:space="0" w:color="000000"/>
              <w:left w:val="single" w:sz="8" w:space="0" w:color="000000"/>
              <w:bottom w:val="nil"/>
              <w:right w:val="single" w:sz="8" w:space="0" w:color="000000"/>
            </w:tcBorders>
          </w:tcPr>
          <w:p w:rsidR="005160C1" w:rsidRDefault="005160C1"/>
        </w:tc>
        <w:tc>
          <w:tcPr>
            <w:tcW w:w="764" w:type="dxa"/>
            <w:tcBorders>
              <w:top w:val="single" w:sz="8" w:space="0" w:color="000000"/>
              <w:left w:val="single" w:sz="8" w:space="0" w:color="000000"/>
              <w:bottom w:val="nil"/>
              <w:right w:val="nil"/>
            </w:tcBorders>
          </w:tcPr>
          <w:p w:rsidR="005160C1" w:rsidRDefault="005160C1"/>
        </w:tc>
      </w:tr>
    </w:tbl>
    <w:p w:rsidR="005160C1" w:rsidRDefault="005160C1">
      <w:pPr>
        <w:rPr>
          <w:rFonts w:ascii="Arial" w:eastAsia="Arial" w:hAnsi="Arial" w:cs="Arial"/>
          <w:sz w:val="20"/>
          <w:szCs w:val="20"/>
        </w:rPr>
      </w:pPr>
    </w:p>
    <w:p w:rsidR="005160C1" w:rsidRDefault="005160C1">
      <w:pPr>
        <w:spacing w:before="9"/>
        <w:rPr>
          <w:rFonts w:ascii="Arial" w:eastAsia="Arial" w:hAnsi="Arial" w:cs="Arial"/>
          <w:sz w:val="21"/>
          <w:szCs w:val="21"/>
        </w:rPr>
      </w:pPr>
    </w:p>
    <w:p w:rsidR="005160C1" w:rsidRDefault="00A35ECC">
      <w:pPr>
        <w:spacing w:before="77"/>
        <w:ind w:left="5033" w:right="4216"/>
        <w:jc w:val="center"/>
        <w:rPr>
          <w:rFonts w:ascii="Arial" w:eastAsia="Arial" w:hAnsi="Arial" w:cs="Arial"/>
          <w:sz w:val="18"/>
          <w:szCs w:val="18"/>
        </w:rPr>
      </w:pPr>
      <w:r>
        <w:rPr>
          <w:rFonts w:ascii="Arial"/>
          <w:color w:val="424242"/>
          <w:sz w:val="18"/>
        </w:rPr>
        <w:t>Page</w:t>
      </w:r>
      <w:r>
        <w:rPr>
          <w:rFonts w:ascii="Arial"/>
          <w:color w:val="424242"/>
          <w:spacing w:val="2"/>
          <w:sz w:val="18"/>
        </w:rPr>
        <w:t xml:space="preserve"> </w:t>
      </w:r>
      <w:r>
        <w:rPr>
          <w:rFonts w:ascii="Arial"/>
          <w:color w:val="424242"/>
          <w:sz w:val="18"/>
        </w:rPr>
        <w:t>No</w:t>
      </w:r>
      <w:r>
        <w:rPr>
          <w:rFonts w:ascii="Arial"/>
          <w:color w:val="424242"/>
          <w:spacing w:val="-6"/>
          <w:sz w:val="18"/>
        </w:rPr>
        <w:t xml:space="preserve"> </w:t>
      </w:r>
      <w:r w:rsidR="005609CC">
        <w:rPr>
          <w:rFonts w:ascii="Arial"/>
          <w:color w:val="424242"/>
          <w:sz w:val="18"/>
        </w:rPr>
        <w:t>5</w:t>
      </w:r>
      <w:r>
        <w:rPr>
          <w:rFonts w:ascii="Arial"/>
          <w:color w:val="424242"/>
          <w:sz w:val="18"/>
        </w:rPr>
        <w:t>/32</w:t>
      </w:r>
    </w:p>
    <w:p w:rsidR="005160C1" w:rsidRDefault="005160C1">
      <w:pPr>
        <w:jc w:val="center"/>
        <w:rPr>
          <w:rFonts w:ascii="Arial" w:eastAsia="Arial" w:hAnsi="Arial" w:cs="Arial"/>
          <w:sz w:val="18"/>
          <w:szCs w:val="18"/>
        </w:rPr>
        <w:sectPr w:rsidR="005160C1">
          <w:pgSz w:w="11910" w:h="16840"/>
          <w:pgMar w:top="320" w:right="1160" w:bottom="280" w:left="320" w:header="720" w:footer="720" w:gutter="0"/>
          <w:cols w:space="720"/>
        </w:sectPr>
      </w:pPr>
    </w:p>
    <w:p w:rsidR="005160C1" w:rsidRDefault="003103AA">
      <w:pPr>
        <w:rPr>
          <w:rFonts w:ascii="Arial" w:eastAsia="Arial" w:hAnsi="Arial" w:cs="Arial"/>
          <w:sz w:val="20"/>
          <w:szCs w:val="20"/>
        </w:rPr>
      </w:pPr>
      <w:r>
        <w:lastRenderedPageBreak/>
        <w:pict>
          <v:group id="_x0000_s1113" style="position:absolute;margin-left:18.3pt;margin-top:11.65pt;width:553.75pt;height:797.3pt;z-index:-250000;mso-position-horizontal-relative:page;mso-position-vertical-relative:page" coordorigin="370,307" coordsize="11108,15980">
            <v:group id="_x0000_s1120" style="position:absolute;left:461;top:369;width:10983;height:2" coordorigin="461,369" coordsize="10983,2">
              <v:shape id="_x0000_s1121" style="position:absolute;left:461;top:369;width:10983;height:2" coordorigin="461,369" coordsize="10983,0" path="m461,369r10982,e" filled="f" strokeweight="3.36pt">
                <v:path arrowok="t"/>
              </v:shape>
            </v:group>
            <v:group id="_x0000_s1118" style="position:absolute;left:11376;top:341;width:2;height:15913" coordorigin="11376,341" coordsize="2,15913">
              <v:shape id="_x0000_s1119" style="position:absolute;left:11376;top:341;width:2;height:15913" coordorigin="11376,341" coordsize="0,15913" path="m11376,16253r,-15912e" filled="f" strokeweight="3.36pt">
                <v:path arrowok="t"/>
              </v:shape>
            </v:group>
            <v:group id="_x0000_s1116" style="position:absolute;left:480;top:2174;width:2;height:14070" coordorigin="480,2174" coordsize="2,14070">
              <v:shape id="_x0000_s1117" style="position:absolute;left:480;top:2174;width:2;height:14070" coordorigin="480,2174" coordsize="0,14070" path="m480,16243r,-14069e" filled="f" strokeweight="1.92pt">
                <v:path arrowok="t"/>
              </v:shape>
            </v:group>
            <v:group id="_x0000_s1114" style="position:absolute;left:403;top:16195;width:11040;height:2" coordorigin="403,16195" coordsize="11040,2">
              <v:shape id="_x0000_s1115" style="position:absolute;left:403;top:16195;width:11040;height:2" coordorigin="403,16195" coordsize="11040,0" path="m403,16195r11040,e" filled="f" strokeweight="3.36pt">
                <v:path arrowok="t"/>
              </v:shape>
            </v:group>
            <w10:wrap anchorx="page" anchory="page"/>
          </v:group>
        </w:pic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26"/>
          <w:szCs w:val="26"/>
        </w:rPr>
      </w:pPr>
    </w:p>
    <w:p w:rsidR="005160C1" w:rsidRDefault="00A35ECC">
      <w:pPr>
        <w:pStyle w:val="Heading3"/>
        <w:ind w:left="3100"/>
      </w:pPr>
      <w:r>
        <w:rPr>
          <w:color w:val="363636"/>
          <w:spacing w:val="-3"/>
        </w:rPr>
        <w:t>FINAL</w:t>
      </w:r>
      <w:r>
        <w:rPr>
          <w:color w:val="363636"/>
          <w:spacing w:val="50"/>
        </w:rPr>
        <w:t xml:space="preserve"> </w:t>
      </w:r>
      <w:r>
        <w:rPr>
          <w:color w:val="363636"/>
        </w:rPr>
        <w:t>SUMMARY</w:t>
      </w:r>
    </w:p>
    <w:p w:rsidR="005160C1" w:rsidRDefault="005160C1">
      <w:pPr>
        <w:sectPr w:rsidR="005160C1">
          <w:pgSz w:w="11910" w:h="16840"/>
          <w:pgMar w:top="1580" w:right="1680" w:bottom="280" w:left="1680" w:header="720" w:footer="720" w:gutter="0"/>
          <w:cols w:space="720"/>
        </w:sectPr>
      </w:pPr>
    </w:p>
    <w:p w:rsidR="005160C1" w:rsidRDefault="00A35ECC">
      <w:pPr>
        <w:pStyle w:val="Heading6"/>
        <w:spacing w:before="60"/>
        <w:rPr>
          <w:rFonts w:ascii="Arial" w:eastAsia="Arial" w:hAnsi="Arial" w:cs="Arial"/>
        </w:rPr>
      </w:pPr>
      <w:r>
        <w:rPr>
          <w:rFonts w:ascii="Arial"/>
          <w:color w:val="343434"/>
          <w:w w:val="105"/>
        </w:rPr>
        <w:lastRenderedPageBreak/>
        <w:t>Provision</w:t>
      </w:r>
      <w:r>
        <w:rPr>
          <w:rFonts w:ascii="Arial"/>
          <w:color w:val="343434"/>
          <w:spacing w:val="21"/>
          <w:w w:val="105"/>
        </w:rPr>
        <w:t xml:space="preserve"> </w:t>
      </w:r>
      <w:r>
        <w:rPr>
          <w:rFonts w:ascii="Arial"/>
          <w:color w:val="343434"/>
          <w:w w:val="105"/>
        </w:rPr>
        <w:t>of</w:t>
      </w:r>
      <w:r>
        <w:rPr>
          <w:rFonts w:ascii="Arial"/>
          <w:color w:val="343434"/>
          <w:spacing w:val="16"/>
          <w:w w:val="105"/>
        </w:rPr>
        <w:t xml:space="preserve"> </w:t>
      </w:r>
      <w:r>
        <w:rPr>
          <w:rFonts w:ascii="Arial"/>
          <w:color w:val="343434"/>
          <w:w w:val="105"/>
        </w:rPr>
        <w:t>General</w:t>
      </w:r>
      <w:r>
        <w:rPr>
          <w:rFonts w:ascii="Arial"/>
          <w:color w:val="343434"/>
          <w:spacing w:val="21"/>
          <w:w w:val="105"/>
        </w:rPr>
        <w:t xml:space="preserve"> </w:t>
      </w:r>
      <w:r>
        <w:rPr>
          <w:rFonts w:ascii="Arial"/>
          <w:color w:val="343434"/>
          <w:spacing w:val="-1"/>
          <w:w w:val="105"/>
        </w:rPr>
        <w:t>Building</w:t>
      </w:r>
      <w:r>
        <w:rPr>
          <w:rFonts w:ascii="Arial"/>
          <w:color w:val="343434"/>
          <w:spacing w:val="-3"/>
          <w:w w:val="105"/>
        </w:rPr>
        <w:t xml:space="preserve"> </w:t>
      </w:r>
      <w:r>
        <w:rPr>
          <w:rFonts w:ascii="Arial"/>
          <w:color w:val="343434"/>
          <w:w w:val="105"/>
        </w:rPr>
        <w:t>Works</w:t>
      </w:r>
      <w:r>
        <w:rPr>
          <w:rFonts w:ascii="Arial"/>
          <w:color w:val="343434"/>
          <w:spacing w:val="39"/>
          <w:w w:val="105"/>
        </w:rPr>
        <w:t xml:space="preserve"> </w:t>
      </w:r>
      <w:r>
        <w:rPr>
          <w:rFonts w:ascii="Arial"/>
          <w:color w:val="343434"/>
          <w:w w:val="105"/>
        </w:rPr>
        <w:t>Contract</w:t>
      </w:r>
      <w:r>
        <w:rPr>
          <w:rFonts w:ascii="Arial"/>
          <w:color w:val="343434"/>
          <w:spacing w:val="22"/>
          <w:w w:val="105"/>
        </w:rPr>
        <w:t xml:space="preserve"> </w:t>
      </w:r>
      <w:r>
        <w:rPr>
          <w:rFonts w:ascii="Arial"/>
          <w:color w:val="343434"/>
          <w:w w:val="105"/>
        </w:rPr>
        <w:t>for</w:t>
      </w:r>
      <w:r>
        <w:rPr>
          <w:rFonts w:ascii="Arial"/>
          <w:color w:val="343434"/>
          <w:spacing w:val="24"/>
          <w:w w:val="105"/>
        </w:rPr>
        <w:t xml:space="preserve"> </w:t>
      </w:r>
      <w:r>
        <w:rPr>
          <w:rFonts w:ascii="Arial"/>
          <w:color w:val="343434"/>
          <w:w w:val="105"/>
        </w:rPr>
        <w:t>Corby</w:t>
      </w:r>
      <w:r>
        <w:rPr>
          <w:rFonts w:ascii="Arial"/>
          <w:color w:val="343434"/>
          <w:spacing w:val="25"/>
          <w:w w:val="105"/>
        </w:rPr>
        <w:t xml:space="preserve"> </w:t>
      </w:r>
      <w:r>
        <w:rPr>
          <w:rFonts w:ascii="Arial"/>
          <w:color w:val="343434"/>
          <w:w w:val="105"/>
        </w:rPr>
        <w:t>Borough</w:t>
      </w:r>
      <w:r>
        <w:rPr>
          <w:rFonts w:ascii="Arial"/>
          <w:color w:val="343434"/>
          <w:spacing w:val="13"/>
          <w:w w:val="105"/>
        </w:rPr>
        <w:t xml:space="preserve"> </w:t>
      </w:r>
      <w:r>
        <w:rPr>
          <w:rFonts w:ascii="Arial"/>
          <w:color w:val="343434"/>
          <w:w w:val="105"/>
        </w:rPr>
        <w:t>Council</w:t>
      </w:r>
    </w:p>
    <w:p w:rsidR="005160C1" w:rsidRDefault="005160C1">
      <w:pPr>
        <w:spacing w:before="7"/>
        <w:rPr>
          <w:rFonts w:ascii="Arial" w:eastAsia="Arial" w:hAnsi="Arial" w:cs="Arial"/>
          <w:sz w:val="25"/>
          <w:szCs w:val="25"/>
        </w:rPr>
      </w:pPr>
    </w:p>
    <w:p w:rsidR="005160C1" w:rsidRDefault="00A35ECC">
      <w:pPr>
        <w:pStyle w:val="Heading8"/>
        <w:ind w:left="120"/>
        <w:rPr>
          <w:rFonts w:ascii="Arial" w:eastAsia="Arial" w:hAnsi="Arial" w:cs="Arial"/>
        </w:rPr>
      </w:pPr>
      <w:r>
        <w:rPr>
          <w:rFonts w:ascii="Arial"/>
          <w:color w:val="343434"/>
          <w:w w:val="105"/>
        </w:rPr>
        <w:t>FINAL</w:t>
      </w:r>
      <w:r>
        <w:rPr>
          <w:rFonts w:ascii="Arial"/>
          <w:color w:val="343434"/>
          <w:spacing w:val="-18"/>
          <w:w w:val="105"/>
        </w:rPr>
        <w:t xml:space="preserve"> </w:t>
      </w:r>
      <w:r>
        <w:rPr>
          <w:rFonts w:ascii="Arial"/>
          <w:color w:val="343434"/>
          <w:w w:val="105"/>
        </w:rPr>
        <w:t>SUMMARY</w:t>
      </w:r>
    </w:p>
    <w:p w:rsidR="005160C1" w:rsidRDefault="005160C1">
      <w:pPr>
        <w:rPr>
          <w:rFonts w:ascii="Arial" w:eastAsia="Arial" w:hAnsi="Arial" w:cs="Arial"/>
          <w:sz w:val="20"/>
          <w:szCs w:val="20"/>
        </w:rPr>
      </w:pPr>
    </w:p>
    <w:p w:rsidR="005160C1" w:rsidRDefault="005160C1">
      <w:pPr>
        <w:spacing w:before="11"/>
        <w:rPr>
          <w:rFonts w:ascii="Arial" w:eastAsia="Arial" w:hAnsi="Arial" w:cs="Arial"/>
          <w:sz w:val="25"/>
          <w:szCs w:val="25"/>
        </w:rPr>
      </w:pPr>
    </w:p>
    <w:p w:rsidR="005160C1" w:rsidRPr="00F21243" w:rsidRDefault="00A35ECC">
      <w:pPr>
        <w:tabs>
          <w:tab w:val="left" w:pos="1051"/>
        </w:tabs>
        <w:ind w:right="538"/>
        <w:jc w:val="right"/>
        <w:rPr>
          <w:rFonts w:ascii="Times New Roman" w:eastAsia="Times New Roman" w:hAnsi="Times New Roman" w:cs="Times New Roman"/>
          <w:sz w:val="23"/>
          <w:szCs w:val="23"/>
        </w:rPr>
      </w:pPr>
      <w:r w:rsidRPr="00F21243">
        <w:rPr>
          <w:rFonts w:ascii="Times New Roman" w:hAnsi="Times New Roman"/>
          <w:color w:val="343434"/>
          <w:sz w:val="23"/>
        </w:rPr>
        <w:t>£</w:t>
      </w:r>
      <w:r w:rsidRPr="00F21243">
        <w:rPr>
          <w:rFonts w:ascii="Times New Roman" w:hAnsi="Times New Roman"/>
          <w:color w:val="343434"/>
          <w:sz w:val="23"/>
        </w:rPr>
        <w:tab/>
      </w:r>
      <w:r w:rsidRPr="00F21243">
        <w:rPr>
          <w:rFonts w:ascii="Times New Roman" w:hAnsi="Times New Roman"/>
          <w:color w:val="343434"/>
          <w:w w:val="90"/>
          <w:sz w:val="23"/>
        </w:rPr>
        <w:t>p</w:t>
      </w:r>
    </w:p>
    <w:p w:rsidR="005160C1" w:rsidRPr="00F21243" w:rsidRDefault="00F21243">
      <w:pPr>
        <w:rPr>
          <w:rFonts w:ascii="Arial" w:eastAsia="Times New Roman" w:hAnsi="Arial" w:cs="Arial"/>
        </w:rPr>
      </w:pPr>
      <w:r w:rsidRPr="00F21243">
        <w:rPr>
          <w:rFonts w:ascii="Times New Roman" w:eastAsia="Times New Roman" w:hAnsi="Times New Roman" w:cs="Times New Roman"/>
        </w:rPr>
        <w:t xml:space="preserve">   </w:t>
      </w:r>
      <w:r w:rsidRPr="00F21243">
        <w:rPr>
          <w:rFonts w:ascii="Arial" w:eastAsia="Times New Roman" w:hAnsi="Arial" w:cs="Arial"/>
        </w:rPr>
        <w:t xml:space="preserve">Document 2 </w:t>
      </w:r>
      <w:r>
        <w:rPr>
          <w:rFonts w:ascii="Arial" w:eastAsia="Times New Roman" w:hAnsi="Arial" w:cs="Arial"/>
        </w:rPr>
        <w:t>Part</w:t>
      </w:r>
      <w:r w:rsidRPr="00F21243">
        <w:rPr>
          <w:rFonts w:ascii="Arial" w:eastAsia="Times New Roman" w:hAnsi="Arial" w:cs="Arial"/>
        </w:rPr>
        <w:t xml:space="preserve"> 1.</w:t>
      </w:r>
    </w:p>
    <w:p w:rsidR="005160C1" w:rsidRDefault="005160C1">
      <w:pPr>
        <w:rPr>
          <w:rFonts w:ascii="Times New Roman" w:eastAsia="Times New Roman" w:hAnsi="Times New Roman" w:cs="Times New Roman"/>
        </w:rPr>
      </w:pPr>
    </w:p>
    <w:p w:rsidR="005160C1" w:rsidRDefault="005160C1">
      <w:pPr>
        <w:rPr>
          <w:rFonts w:ascii="Times New Roman" w:eastAsia="Times New Roman" w:hAnsi="Times New Roman" w:cs="Times New Roman"/>
        </w:rPr>
      </w:pPr>
    </w:p>
    <w:p w:rsidR="005160C1" w:rsidRDefault="005160C1">
      <w:pPr>
        <w:spacing w:before="2"/>
        <w:rPr>
          <w:rFonts w:ascii="Times New Roman" w:eastAsia="Times New Roman" w:hAnsi="Times New Roman" w:cs="Times New Roman"/>
          <w:sz w:val="18"/>
          <w:szCs w:val="18"/>
        </w:rPr>
      </w:pPr>
    </w:p>
    <w:p w:rsidR="005160C1" w:rsidRDefault="00A35ECC">
      <w:pPr>
        <w:ind w:left="116"/>
        <w:rPr>
          <w:rFonts w:ascii="Arial" w:eastAsia="Arial" w:hAnsi="Arial" w:cs="Arial"/>
          <w:sz w:val="21"/>
          <w:szCs w:val="21"/>
        </w:rPr>
      </w:pPr>
      <w:r>
        <w:rPr>
          <w:rFonts w:ascii="Arial"/>
          <w:color w:val="343434"/>
          <w:sz w:val="21"/>
        </w:rPr>
        <w:t>SECTION</w:t>
      </w:r>
      <w:r>
        <w:rPr>
          <w:rFonts w:ascii="Arial"/>
          <w:color w:val="343434"/>
          <w:spacing w:val="47"/>
          <w:sz w:val="21"/>
        </w:rPr>
        <w:t xml:space="preserve"> </w:t>
      </w:r>
      <w:r>
        <w:rPr>
          <w:rFonts w:ascii="Arial"/>
          <w:color w:val="343434"/>
          <w:sz w:val="21"/>
        </w:rPr>
        <w:t>No.1</w:t>
      </w:r>
      <w:r>
        <w:rPr>
          <w:rFonts w:ascii="Arial"/>
          <w:color w:val="343434"/>
          <w:spacing w:val="24"/>
          <w:sz w:val="21"/>
        </w:rPr>
        <w:t xml:space="preserve"> </w:t>
      </w:r>
      <w:r>
        <w:rPr>
          <w:rFonts w:ascii="Arial"/>
          <w:color w:val="343434"/>
          <w:sz w:val="21"/>
        </w:rPr>
        <w:t>PRELIMINARIES</w:t>
      </w:r>
      <w:r>
        <w:rPr>
          <w:rFonts w:ascii="Arial"/>
          <w:color w:val="343434"/>
          <w:spacing w:val="32"/>
          <w:sz w:val="21"/>
        </w:rPr>
        <w:t xml:space="preserve"> </w:t>
      </w:r>
      <w:r>
        <w:rPr>
          <w:rFonts w:ascii="Arial"/>
          <w:color w:val="343434"/>
          <w:sz w:val="21"/>
        </w:rPr>
        <w:t>AND</w:t>
      </w:r>
      <w:r>
        <w:rPr>
          <w:rFonts w:ascii="Arial"/>
          <w:color w:val="343434"/>
          <w:spacing w:val="47"/>
          <w:sz w:val="21"/>
        </w:rPr>
        <w:t xml:space="preserve"> </w:t>
      </w:r>
      <w:r>
        <w:rPr>
          <w:rFonts w:ascii="Arial"/>
          <w:color w:val="343434"/>
          <w:sz w:val="21"/>
        </w:rPr>
        <w:t>GENERAL</w:t>
      </w:r>
      <w:r>
        <w:rPr>
          <w:rFonts w:ascii="Arial"/>
          <w:color w:val="343434"/>
          <w:spacing w:val="41"/>
          <w:sz w:val="21"/>
        </w:rPr>
        <w:t xml:space="preserve"> </w:t>
      </w:r>
      <w:r>
        <w:rPr>
          <w:rFonts w:ascii="Arial"/>
          <w:color w:val="343434"/>
          <w:sz w:val="21"/>
        </w:rPr>
        <w:t>CONDITIONS</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7"/>
          <w:szCs w:val="27"/>
        </w:rPr>
      </w:pPr>
    </w:p>
    <w:p w:rsidR="005160C1" w:rsidRDefault="00A35ECC">
      <w:pPr>
        <w:ind w:left="116"/>
        <w:rPr>
          <w:rFonts w:ascii="Arial" w:eastAsia="Arial" w:hAnsi="Arial" w:cs="Arial"/>
          <w:sz w:val="21"/>
          <w:szCs w:val="21"/>
        </w:rPr>
      </w:pPr>
      <w:r>
        <w:rPr>
          <w:rFonts w:ascii="Arial"/>
          <w:color w:val="343434"/>
          <w:sz w:val="21"/>
        </w:rPr>
        <w:t>SECTION</w:t>
      </w:r>
      <w:r>
        <w:rPr>
          <w:rFonts w:ascii="Arial"/>
          <w:color w:val="343434"/>
          <w:spacing w:val="57"/>
          <w:sz w:val="21"/>
        </w:rPr>
        <w:t xml:space="preserve"> </w:t>
      </w:r>
      <w:r>
        <w:rPr>
          <w:rFonts w:ascii="Arial"/>
          <w:color w:val="343434"/>
          <w:sz w:val="21"/>
        </w:rPr>
        <w:t>No.2</w:t>
      </w:r>
      <w:r>
        <w:rPr>
          <w:rFonts w:ascii="Arial"/>
          <w:color w:val="343434"/>
          <w:spacing w:val="31"/>
          <w:sz w:val="21"/>
        </w:rPr>
        <w:t xml:space="preserve"> </w:t>
      </w:r>
      <w:r>
        <w:rPr>
          <w:rFonts w:ascii="Arial"/>
          <w:color w:val="343434"/>
          <w:sz w:val="21"/>
        </w:rPr>
        <w:t xml:space="preserve">MEASUREMENT </w:t>
      </w:r>
      <w:r>
        <w:rPr>
          <w:rFonts w:ascii="Arial"/>
          <w:color w:val="343434"/>
          <w:spacing w:val="5"/>
          <w:sz w:val="21"/>
        </w:rPr>
        <w:t xml:space="preserve"> </w:t>
      </w:r>
      <w:r>
        <w:rPr>
          <w:rFonts w:ascii="Arial"/>
          <w:color w:val="343434"/>
          <w:sz w:val="21"/>
        </w:rPr>
        <w:t>PREAMBLES</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1"/>
        <w:rPr>
          <w:rFonts w:ascii="Arial" w:eastAsia="Arial" w:hAnsi="Arial" w:cs="Arial"/>
          <w:sz w:val="27"/>
          <w:szCs w:val="27"/>
        </w:rPr>
      </w:pPr>
    </w:p>
    <w:p w:rsidR="005160C1" w:rsidRDefault="00A35ECC">
      <w:pPr>
        <w:ind w:left="116"/>
        <w:rPr>
          <w:rFonts w:ascii="Arial" w:eastAsia="Arial" w:hAnsi="Arial" w:cs="Arial"/>
          <w:sz w:val="21"/>
          <w:szCs w:val="21"/>
        </w:rPr>
      </w:pPr>
      <w:r>
        <w:rPr>
          <w:rFonts w:ascii="Arial"/>
          <w:color w:val="343434"/>
          <w:sz w:val="21"/>
        </w:rPr>
        <w:t>SECTION</w:t>
      </w:r>
      <w:r>
        <w:rPr>
          <w:rFonts w:ascii="Arial"/>
          <w:color w:val="343434"/>
          <w:spacing w:val="57"/>
          <w:sz w:val="21"/>
        </w:rPr>
        <w:t xml:space="preserve"> </w:t>
      </w:r>
      <w:r>
        <w:rPr>
          <w:rFonts w:ascii="Arial"/>
          <w:color w:val="343434"/>
          <w:sz w:val="21"/>
        </w:rPr>
        <w:t>No.3</w:t>
      </w:r>
      <w:r>
        <w:rPr>
          <w:rFonts w:ascii="Arial"/>
          <w:color w:val="343434"/>
          <w:spacing w:val="11"/>
          <w:sz w:val="21"/>
        </w:rPr>
        <w:t xml:space="preserve"> </w:t>
      </w:r>
      <w:r w:rsidR="0092050A">
        <w:rPr>
          <w:rFonts w:ascii="Arial"/>
          <w:color w:val="343434"/>
          <w:w w:val="105"/>
          <w:sz w:val="21"/>
        </w:rPr>
        <w:t>PERCENTAGE</w:t>
      </w:r>
      <w:r w:rsidR="0092050A">
        <w:rPr>
          <w:rFonts w:ascii="Arial"/>
          <w:color w:val="343434"/>
          <w:spacing w:val="-18"/>
          <w:w w:val="105"/>
          <w:sz w:val="21"/>
        </w:rPr>
        <w:t xml:space="preserve"> </w:t>
      </w:r>
      <w:r w:rsidR="0092050A">
        <w:rPr>
          <w:rFonts w:ascii="Arial"/>
          <w:color w:val="343434"/>
          <w:w w:val="105"/>
          <w:sz w:val="21"/>
        </w:rPr>
        <w:t>ADJUSTMENT</w:t>
      </w:r>
      <w:r w:rsidR="0092050A">
        <w:rPr>
          <w:rFonts w:ascii="Arial"/>
          <w:color w:val="343434"/>
          <w:spacing w:val="4"/>
          <w:w w:val="105"/>
          <w:sz w:val="21"/>
        </w:rPr>
        <w:t xml:space="preserve"> </w:t>
      </w:r>
      <w:r w:rsidR="0092050A">
        <w:rPr>
          <w:rFonts w:ascii="Arial"/>
          <w:color w:val="343434"/>
          <w:w w:val="105"/>
          <w:sz w:val="21"/>
        </w:rPr>
        <w:t>OF</w:t>
      </w:r>
      <w:r w:rsidR="0092050A">
        <w:rPr>
          <w:rFonts w:ascii="Arial"/>
          <w:color w:val="343434"/>
          <w:spacing w:val="-18"/>
          <w:w w:val="105"/>
          <w:sz w:val="21"/>
        </w:rPr>
        <w:t xml:space="preserve"> </w:t>
      </w:r>
      <w:r w:rsidR="0092050A">
        <w:rPr>
          <w:rFonts w:ascii="Arial"/>
          <w:color w:val="343434"/>
          <w:w w:val="105"/>
          <w:sz w:val="21"/>
        </w:rPr>
        <w:t>RATES</w:t>
      </w:r>
      <w:r w:rsidR="0092050A">
        <w:rPr>
          <w:rFonts w:ascii="Arial"/>
          <w:color w:val="343434"/>
          <w:spacing w:val="11"/>
          <w:sz w:val="21"/>
        </w:rPr>
        <w:t xml:space="preserve">  </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26"/>
          <w:szCs w:val="26"/>
        </w:rPr>
      </w:pPr>
    </w:p>
    <w:p w:rsidR="005160C1" w:rsidRDefault="00A35ECC">
      <w:pPr>
        <w:ind w:left="116"/>
        <w:rPr>
          <w:rFonts w:ascii="Arial" w:eastAsia="Arial" w:hAnsi="Arial" w:cs="Arial"/>
          <w:sz w:val="21"/>
          <w:szCs w:val="21"/>
        </w:rPr>
      </w:pPr>
      <w:r>
        <w:rPr>
          <w:rFonts w:ascii="Arial"/>
          <w:color w:val="343434"/>
          <w:w w:val="105"/>
          <w:sz w:val="21"/>
        </w:rPr>
        <w:t>SECTION</w:t>
      </w:r>
      <w:r>
        <w:rPr>
          <w:rFonts w:ascii="Arial"/>
          <w:color w:val="343434"/>
          <w:spacing w:val="-10"/>
          <w:w w:val="105"/>
          <w:sz w:val="21"/>
        </w:rPr>
        <w:t xml:space="preserve"> </w:t>
      </w:r>
      <w:r>
        <w:rPr>
          <w:rFonts w:ascii="Arial"/>
          <w:color w:val="343434"/>
          <w:w w:val="105"/>
          <w:sz w:val="21"/>
        </w:rPr>
        <w:t>No.4</w:t>
      </w:r>
      <w:r>
        <w:rPr>
          <w:rFonts w:ascii="Arial"/>
          <w:color w:val="343434"/>
          <w:spacing w:val="-23"/>
          <w:w w:val="105"/>
          <w:sz w:val="21"/>
        </w:rPr>
        <w:t xml:space="preserve"> </w:t>
      </w:r>
      <w:r w:rsidR="0092050A">
        <w:rPr>
          <w:rFonts w:ascii="Arial"/>
          <w:color w:val="343434"/>
          <w:sz w:val="21"/>
        </w:rPr>
        <w:t>CLIENTS</w:t>
      </w:r>
      <w:r w:rsidR="0092050A">
        <w:rPr>
          <w:rFonts w:ascii="Arial"/>
          <w:color w:val="343434"/>
          <w:spacing w:val="51"/>
          <w:sz w:val="21"/>
        </w:rPr>
        <w:t xml:space="preserve"> </w:t>
      </w:r>
      <w:r w:rsidR="0092050A">
        <w:rPr>
          <w:rFonts w:ascii="Arial"/>
          <w:color w:val="343434"/>
          <w:sz w:val="21"/>
        </w:rPr>
        <w:t>REQUIREMENTS</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6"/>
        <w:rPr>
          <w:rFonts w:ascii="Arial" w:eastAsia="Arial" w:hAnsi="Arial" w:cs="Arial"/>
          <w:sz w:val="27"/>
          <w:szCs w:val="27"/>
        </w:rPr>
      </w:pPr>
    </w:p>
    <w:p w:rsidR="005160C1" w:rsidRDefault="00A35ECC">
      <w:pPr>
        <w:ind w:left="116"/>
        <w:rPr>
          <w:rFonts w:ascii="Arial" w:eastAsia="Arial" w:hAnsi="Arial" w:cs="Arial"/>
          <w:sz w:val="21"/>
          <w:szCs w:val="21"/>
        </w:rPr>
      </w:pPr>
      <w:r>
        <w:rPr>
          <w:rFonts w:ascii="Arial"/>
          <w:color w:val="343434"/>
          <w:sz w:val="21"/>
        </w:rPr>
        <w:t>SECTION</w:t>
      </w:r>
      <w:r>
        <w:rPr>
          <w:rFonts w:ascii="Arial"/>
          <w:color w:val="343434"/>
          <w:spacing w:val="52"/>
          <w:sz w:val="21"/>
        </w:rPr>
        <w:t xml:space="preserve"> </w:t>
      </w:r>
      <w:r>
        <w:rPr>
          <w:rFonts w:ascii="Arial"/>
          <w:color w:val="343434"/>
          <w:sz w:val="21"/>
        </w:rPr>
        <w:t>No.5</w:t>
      </w:r>
      <w:r>
        <w:rPr>
          <w:rFonts w:ascii="Arial"/>
          <w:color w:val="343434"/>
          <w:spacing w:val="28"/>
          <w:sz w:val="21"/>
        </w:rPr>
        <w:t xml:space="preserve"> </w:t>
      </w:r>
      <w:r w:rsidR="0092050A">
        <w:rPr>
          <w:rFonts w:ascii="Arial"/>
          <w:color w:val="343434"/>
          <w:sz w:val="21"/>
        </w:rPr>
        <w:t>FRAMEWORK</w:t>
      </w:r>
      <w:r w:rsidR="0092050A">
        <w:rPr>
          <w:rFonts w:ascii="Arial"/>
          <w:color w:val="343434"/>
          <w:spacing w:val="34"/>
          <w:sz w:val="21"/>
        </w:rPr>
        <w:t xml:space="preserve"> </w:t>
      </w:r>
      <w:r w:rsidR="0092050A">
        <w:rPr>
          <w:rFonts w:ascii="Arial"/>
          <w:color w:val="343434"/>
          <w:sz w:val="21"/>
        </w:rPr>
        <w:t xml:space="preserve">AGREEMENT </w:t>
      </w:r>
      <w:r w:rsidR="0092050A">
        <w:rPr>
          <w:rFonts w:ascii="Arial"/>
          <w:color w:val="343434"/>
          <w:spacing w:val="7"/>
          <w:sz w:val="21"/>
        </w:rPr>
        <w:t>WORKS</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8"/>
        <w:rPr>
          <w:rFonts w:ascii="Arial" w:eastAsia="Arial" w:hAnsi="Arial" w:cs="Arial"/>
          <w:sz w:val="26"/>
          <w:szCs w:val="26"/>
        </w:rPr>
      </w:pPr>
    </w:p>
    <w:p w:rsidR="005160C1" w:rsidRDefault="00F21243">
      <w:pPr>
        <w:ind w:left="116"/>
        <w:rPr>
          <w:rFonts w:ascii="Arial" w:eastAsia="Arial" w:hAnsi="Arial" w:cs="Arial"/>
          <w:sz w:val="21"/>
          <w:szCs w:val="21"/>
        </w:rPr>
      </w:pPr>
      <w:r>
        <w:rPr>
          <w:rFonts w:ascii="Arial"/>
          <w:color w:val="343434"/>
          <w:sz w:val="21"/>
        </w:rPr>
        <w:t>Document 2 Part</w:t>
      </w:r>
      <w:r w:rsidR="0092050A">
        <w:rPr>
          <w:rFonts w:ascii="Arial"/>
          <w:color w:val="343434"/>
          <w:sz w:val="21"/>
        </w:rPr>
        <w:t xml:space="preserve"> 2. WORKMANSHIP PREAMBLES</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4748CD">
      <w:pPr>
        <w:rPr>
          <w:rFonts w:ascii="Arial" w:eastAsia="Arial" w:hAnsi="Arial" w:cs="Arial"/>
          <w:sz w:val="20"/>
          <w:szCs w:val="20"/>
        </w:rPr>
      </w:pPr>
      <w:r>
        <w:rPr>
          <w:rFonts w:ascii="Arial" w:eastAsia="Arial" w:hAnsi="Arial" w:cs="Arial"/>
          <w:sz w:val="20"/>
          <w:szCs w:val="20"/>
        </w:rPr>
        <w:t xml:space="preserve">  Document 2 Part 3</w:t>
      </w:r>
      <w:r w:rsidR="00075A8D">
        <w:rPr>
          <w:rFonts w:ascii="Arial" w:eastAsia="Arial" w:hAnsi="Arial" w:cs="Arial"/>
          <w:sz w:val="20"/>
          <w:szCs w:val="20"/>
        </w:rPr>
        <w:t xml:space="preserve">.   </w:t>
      </w:r>
      <w:r>
        <w:rPr>
          <w:rFonts w:ascii="Arial" w:eastAsia="Arial" w:hAnsi="Arial" w:cs="Arial"/>
          <w:sz w:val="20"/>
          <w:szCs w:val="20"/>
        </w:rPr>
        <w:t>M3 NHF SCHEDULE OF RATES                                                 Provided</w:t>
      </w:r>
    </w:p>
    <w:p w:rsidR="005160C1" w:rsidRDefault="004748CD">
      <w:pPr>
        <w:rPr>
          <w:rFonts w:ascii="Arial" w:eastAsia="Arial" w:hAnsi="Arial" w:cs="Arial"/>
          <w:sz w:val="20"/>
          <w:szCs w:val="20"/>
        </w:rPr>
      </w:pPr>
      <w:r>
        <w:rPr>
          <w:rFonts w:ascii="Arial" w:eastAsia="Arial" w:hAnsi="Arial" w:cs="Arial"/>
          <w:sz w:val="20"/>
          <w:szCs w:val="20"/>
        </w:rPr>
        <w:t xml:space="preserve">                                    VERSION 7 VOL 2. SMV’s / LONG</w:t>
      </w:r>
    </w:p>
    <w:p w:rsidR="005160C1" w:rsidRDefault="004748CD">
      <w:pPr>
        <w:rPr>
          <w:rFonts w:ascii="Arial" w:eastAsia="Arial" w:hAnsi="Arial" w:cs="Arial"/>
          <w:sz w:val="20"/>
          <w:szCs w:val="20"/>
        </w:rPr>
      </w:pPr>
      <w:r>
        <w:rPr>
          <w:rFonts w:ascii="Arial" w:eastAsia="Arial" w:hAnsi="Arial" w:cs="Arial"/>
          <w:sz w:val="20"/>
          <w:szCs w:val="20"/>
        </w:rPr>
        <w:t xml:space="preserve">                                    DESCRIPTION</w:t>
      </w: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before="3"/>
        <w:rPr>
          <w:rFonts w:ascii="Arial" w:eastAsia="Arial" w:hAnsi="Arial" w:cs="Arial"/>
          <w:sz w:val="18"/>
          <w:szCs w:val="18"/>
        </w:rPr>
      </w:pPr>
    </w:p>
    <w:p w:rsidR="005160C1" w:rsidRDefault="005160C1">
      <w:pPr>
        <w:rPr>
          <w:rFonts w:ascii="Arial" w:eastAsia="Arial" w:hAnsi="Arial" w:cs="Arial"/>
          <w:sz w:val="18"/>
          <w:szCs w:val="18"/>
        </w:rPr>
        <w:sectPr w:rsidR="005160C1">
          <w:pgSz w:w="11910" w:h="16840"/>
          <w:pgMar w:top="1280" w:right="1620" w:bottom="280" w:left="1300" w:header="720" w:footer="720" w:gutter="0"/>
          <w:cols w:space="720"/>
        </w:sectPr>
      </w:pPr>
    </w:p>
    <w:p w:rsidR="005160C1" w:rsidRDefault="003103AA">
      <w:pPr>
        <w:tabs>
          <w:tab w:val="left" w:pos="7027"/>
        </w:tabs>
        <w:spacing w:before="70" w:line="264" w:lineRule="exact"/>
        <w:ind w:left="3720"/>
        <w:rPr>
          <w:rFonts w:ascii="Times New Roman" w:eastAsia="Times New Roman" w:hAnsi="Times New Roman" w:cs="Times New Roman"/>
          <w:sz w:val="23"/>
          <w:szCs w:val="23"/>
        </w:rPr>
      </w:pPr>
      <w:r>
        <w:lastRenderedPageBreak/>
        <w:pict>
          <v:group id="_x0000_s1102" style="position:absolute;left:0;text-align:left;margin-left:20.3pt;margin-top:17.3pt;width:552.75pt;height:799.45pt;z-index:-249976;mso-position-horizontal-relative:page;mso-position-vertical-relative:page" coordorigin="406,346" coordsize="11055,15989">
            <v:group id="_x0000_s1111" style="position:absolute;left:442;top:418;width:10916;height:2" coordorigin="442,418" coordsize="10916,2">
              <v:shape id="_x0000_s1112" style="position:absolute;left:442;top:418;width:10916;height:2" coordorigin="442,418" coordsize="10916,0" path="m442,418r10915,e" filled="f" strokeweight="2.16pt">
                <v:path arrowok="t"/>
              </v:shape>
            </v:group>
            <v:group id="_x0000_s1109" style="position:absolute;left:11347;top:374;width:2;height:15893" coordorigin="11347,374" coordsize="2,15893">
              <v:shape id="_x0000_s1110" style="position:absolute;left:11347;top:374;width:2;height:15893" coordorigin="11347,374" coordsize="0,15893" path="m11347,16267r,-15893e" filled="f" strokeweight="2.88pt">
                <v:path arrowok="t"/>
              </v:shape>
            </v:group>
            <v:group id="_x0000_s1107" style="position:absolute;left:475;top:403;width:2;height:15898" coordorigin="475,403" coordsize="2,15898">
              <v:shape id="_x0000_s1108" style="position:absolute;left:475;top:403;width:2;height:15898" coordorigin="475,403" coordsize="0,15898" path="m475,16301l475,403e" filled="f" strokeweight="3.36pt">
                <v:path arrowok="t"/>
              </v:shape>
            </v:group>
            <v:group id="_x0000_s1105" style="position:absolute;left:8621;top:12691;width:1570;height:2" coordorigin="8621,12691" coordsize="1570,2">
              <v:shape id="_x0000_s1106" style="position:absolute;left:8621;top:12691;width:1570;height:2" coordorigin="8621,12691" coordsize="1570,0" path="m8621,12691r1569,e" filled="f" strokeweight=".48pt">
                <v:path arrowok="t"/>
              </v:shape>
            </v:group>
            <v:group id="_x0000_s1103" style="position:absolute;left:442;top:16234;width:10983;height:2" coordorigin="442,16234" coordsize="10983,2">
              <v:shape id="_x0000_s1104" style="position:absolute;left:442;top:16234;width:10983;height:2" coordorigin="442,16234" coordsize="10983,0" path="m442,16234r10982,e" filled="f" strokeweight="3.6pt">
                <v:path arrowok="t"/>
              </v:shape>
            </v:group>
            <w10:wrap anchorx="page" anchory="page"/>
          </v:group>
        </w:pict>
      </w:r>
      <w:r w:rsidR="00A35ECC">
        <w:rPr>
          <w:rFonts w:ascii="Arial" w:hAnsi="Arial"/>
          <w:color w:val="343434"/>
          <w:w w:val="110"/>
        </w:rPr>
        <w:t>Total</w:t>
      </w:r>
      <w:r w:rsidR="00A35ECC">
        <w:rPr>
          <w:rFonts w:ascii="Arial" w:hAnsi="Arial"/>
          <w:color w:val="343434"/>
          <w:spacing w:val="-22"/>
          <w:w w:val="110"/>
        </w:rPr>
        <w:t xml:space="preserve"> </w:t>
      </w:r>
      <w:r w:rsidR="00A35ECC">
        <w:rPr>
          <w:rFonts w:ascii="Arial" w:hAnsi="Arial"/>
          <w:color w:val="343434"/>
          <w:w w:val="110"/>
        </w:rPr>
        <w:t>for</w:t>
      </w:r>
      <w:r w:rsidR="00A35ECC">
        <w:rPr>
          <w:rFonts w:ascii="Arial" w:hAnsi="Arial"/>
          <w:color w:val="343434"/>
          <w:spacing w:val="-14"/>
          <w:w w:val="110"/>
        </w:rPr>
        <w:t xml:space="preserve"> </w:t>
      </w:r>
      <w:r w:rsidR="00A35ECC">
        <w:rPr>
          <w:rFonts w:ascii="Arial" w:hAnsi="Arial"/>
          <w:color w:val="343434"/>
          <w:w w:val="110"/>
        </w:rPr>
        <w:t>Section</w:t>
      </w:r>
      <w:r w:rsidR="00A35ECC">
        <w:rPr>
          <w:rFonts w:ascii="Arial" w:hAnsi="Arial"/>
          <w:color w:val="343434"/>
          <w:spacing w:val="-19"/>
          <w:w w:val="110"/>
        </w:rPr>
        <w:t xml:space="preserve"> </w:t>
      </w:r>
      <w:r w:rsidR="00A35ECC">
        <w:rPr>
          <w:rFonts w:ascii="Arial" w:hAnsi="Arial"/>
          <w:color w:val="343434"/>
          <w:spacing w:val="-2"/>
          <w:w w:val="110"/>
        </w:rPr>
        <w:t>Carried</w:t>
      </w:r>
      <w:r w:rsidR="00A35ECC">
        <w:rPr>
          <w:rFonts w:ascii="Arial" w:hAnsi="Arial"/>
          <w:color w:val="343434"/>
          <w:spacing w:val="-2"/>
          <w:w w:val="110"/>
        </w:rPr>
        <w:tab/>
      </w:r>
      <w:r w:rsidR="00A35ECC">
        <w:rPr>
          <w:rFonts w:ascii="Times New Roman" w:hAnsi="Times New Roman"/>
          <w:color w:val="343434"/>
          <w:w w:val="110"/>
          <w:sz w:val="23"/>
        </w:rPr>
        <w:t>£</w:t>
      </w:r>
    </w:p>
    <w:p w:rsidR="005160C1" w:rsidRDefault="00213B48">
      <w:pPr>
        <w:spacing w:line="252" w:lineRule="exact"/>
        <w:ind w:left="3711"/>
        <w:rPr>
          <w:rFonts w:ascii="Arial" w:eastAsia="Arial" w:hAnsi="Arial" w:cs="Arial"/>
        </w:rPr>
      </w:pPr>
      <w:r>
        <w:rPr>
          <w:rFonts w:ascii="Arial"/>
          <w:color w:val="343434"/>
          <w:w w:val="105"/>
        </w:rPr>
        <w:t>To</w:t>
      </w:r>
      <w:r w:rsidR="00A35ECC">
        <w:rPr>
          <w:rFonts w:ascii="Arial"/>
          <w:color w:val="343434"/>
          <w:spacing w:val="5"/>
          <w:w w:val="105"/>
        </w:rPr>
        <w:t xml:space="preserve"> </w:t>
      </w:r>
      <w:r w:rsidR="00A35ECC">
        <w:rPr>
          <w:rFonts w:ascii="Arial"/>
          <w:color w:val="343434"/>
          <w:w w:val="105"/>
        </w:rPr>
        <w:t>Form</w:t>
      </w:r>
      <w:r w:rsidR="00A35ECC">
        <w:rPr>
          <w:rFonts w:ascii="Arial"/>
          <w:color w:val="343434"/>
          <w:spacing w:val="-1"/>
          <w:w w:val="105"/>
        </w:rPr>
        <w:t xml:space="preserve"> </w:t>
      </w:r>
      <w:r w:rsidR="00A35ECC">
        <w:rPr>
          <w:rFonts w:ascii="Arial"/>
          <w:color w:val="343434"/>
          <w:w w:val="105"/>
        </w:rPr>
        <w:t>of</w:t>
      </w:r>
      <w:r w:rsidR="00A35ECC">
        <w:rPr>
          <w:rFonts w:ascii="Arial"/>
          <w:color w:val="343434"/>
          <w:spacing w:val="5"/>
          <w:w w:val="105"/>
        </w:rPr>
        <w:t xml:space="preserve"> </w:t>
      </w:r>
      <w:r w:rsidR="00A35ECC">
        <w:rPr>
          <w:rFonts w:ascii="Arial"/>
          <w:color w:val="343434"/>
          <w:w w:val="105"/>
        </w:rPr>
        <w:t>Tender</w:t>
      </w:r>
    </w:p>
    <w:p w:rsidR="005160C1" w:rsidRDefault="00A35ECC">
      <w:pPr>
        <w:spacing w:before="4"/>
        <w:rPr>
          <w:rFonts w:ascii="Arial" w:eastAsia="Arial" w:hAnsi="Arial" w:cs="Arial"/>
          <w:sz w:val="41"/>
          <w:szCs w:val="41"/>
        </w:rPr>
      </w:pPr>
      <w:r>
        <w:br w:type="column"/>
      </w:r>
    </w:p>
    <w:p w:rsidR="005160C1" w:rsidRDefault="00213B48">
      <w:pPr>
        <w:ind w:left="245"/>
        <w:rPr>
          <w:rFonts w:ascii="Courier New" w:eastAsia="Courier New" w:hAnsi="Courier New" w:cs="Courier New"/>
          <w:sz w:val="38"/>
          <w:szCs w:val="38"/>
        </w:rPr>
      </w:pPr>
      <w:r>
        <w:rPr>
          <w:rFonts w:ascii="Courier New"/>
          <w:imprint/>
          <w:color w:val="FFFFFF"/>
          <w:spacing w:val="-77"/>
          <w:w w:val="55"/>
          <w:position w:val="5"/>
          <w:sz w:val="38"/>
        </w:rPr>
        <w:t>-----------------------------</w:t>
      </w:r>
    </w:p>
    <w:p w:rsidR="005160C1" w:rsidRDefault="005160C1">
      <w:pPr>
        <w:rPr>
          <w:rFonts w:ascii="Courier New" w:eastAsia="Courier New" w:hAnsi="Courier New" w:cs="Courier New"/>
          <w:sz w:val="38"/>
          <w:szCs w:val="38"/>
        </w:rPr>
        <w:sectPr w:rsidR="005160C1">
          <w:type w:val="continuous"/>
          <w:pgSz w:w="11910" w:h="16840"/>
          <w:pgMar w:top="1560" w:right="1620" w:bottom="280" w:left="1300" w:header="720" w:footer="720" w:gutter="0"/>
          <w:cols w:num="2" w:space="720" w:equalWidth="0">
            <w:col w:w="7161" w:space="40"/>
            <w:col w:w="1789"/>
          </w:cols>
        </w:sectPr>
      </w:pPr>
    </w:p>
    <w:p w:rsidR="005160C1" w:rsidRDefault="005160C1">
      <w:pPr>
        <w:rPr>
          <w:rFonts w:ascii="Arial" w:hAnsi="Arial" w:cs="Arial"/>
          <w:b/>
          <w:sz w:val="32"/>
          <w:szCs w:val="32"/>
        </w:rPr>
      </w:pPr>
    </w:p>
    <w:p w:rsidR="004419DD" w:rsidRDefault="004419DD">
      <w:pPr>
        <w:rPr>
          <w:rFonts w:ascii="Arial" w:hAnsi="Arial" w:cs="Arial"/>
          <w:b/>
          <w:sz w:val="32"/>
          <w:szCs w:val="32"/>
        </w:rPr>
      </w:pPr>
    </w:p>
    <w:p w:rsidR="004419DD" w:rsidRDefault="004419DD">
      <w:pP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Pr="00531C24" w:rsidRDefault="004419DD" w:rsidP="004419DD">
      <w:pPr>
        <w:pStyle w:val="Default"/>
        <w:jc w:val="both"/>
        <w:rPr>
          <w:rFonts w:ascii="Arial" w:hAnsi="Arial" w:cs="Arial"/>
          <w:b/>
          <w:i/>
          <w:iCs/>
          <w:sz w:val="22"/>
          <w:szCs w:val="22"/>
        </w:rPr>
      </w:pPr>
    </w:p>
    <w:p w:rsidR="004419DD" w:rsidRPr="00531C24" w:rsidRDefault="004419DD" w:rsidP="004419DD">
      <w:pPr>
        <w:pStyle w:val="Default"/>
        <w:jc w:val="both"/>
        <w:rPr>
          <w:rFonts w:ascii="Arial" w:hAnsi="Arial" w:cs="Arial"/>
          <w:b/>
          <w:sz w:val="22"/>
          <w:szCs w:val="22"/>
        </w:rPr>
      </w:pPr>
    </w:p>
    <w:p w:rsidR="004419DD" w:rsidRPr="00531C24" w:rsidRDefault="004419DD" w:rsidP="004419DD">
      <w:pPr>
        <w:pStyle w:val="NoSpacing"/>
        <w:jc w:val="both"/>
        <w:rPr>
          <w:rFonts w:ascii="Arial" w:hAnsi="Arial" w:cs="Arial"/>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2F5DC0" w:rsidRDefault="002F5DC0" w:rsidP="004419DD">
      <w:pPr>
        <w:jc w:val="center"/>
        <w:rPr>
          <w:rFonts w:ascii="Arial" w:hAnsi="Arial" w:cs="Arial"/>
          <w:sz w:val="32"/>
          <w:szCs w:val="32"/>
        </w:rPr>
      </w:pPr>
    </w:p>
    <w:p w:rsidR="002F5DC0" w:rsidRDefault="002F5DC0" w:rsidP="004419DD">
      <w:pPr>
        <w:jc w:val="center"/>
        <w:rPr>
          <w:rFonts w:ascii="Arial" w:hAnsi="Arial" w:cs="Arial"/>
          <w:sz w:val="32"/>
          <w:szCs w:val="32"/>
        </w:rPr>
      </w:pPr>
    </w:p>
    <w:p w:rsidR="002F5DC0" w:rsidRDefault="002F5DC0" w:rsidP="004419DD">
      <w:pPr>
        <w:jc w:val="center"/>
        <w:rPr>
          <w:rFonts w:ascii="Arial" w:hAnsi="Arial" w:cs="Arial"/>
          <w:sz w:val="32"/>
          <w:szCs w:val="32"/>
        </w:rPr>
      </w:pPr>
    </w:p>
    <w:p w:rsidR="002F5DC0" w:rsidRDefault="002F5DC0" w:rsidP="004419DD">
      <w:pPr>
        <w:jc w:val="center"/>
        <w:rPr>
          <w:rFonts w:ascii="Arial" w:hAnsi="Arial" w:cs="Arial"/>
          <w:sz w:val="32"/>
          <w:szCs w:val="32"/>
        </w:rPr>
      </w:pPr>
    </w:p>
    <w:p w:rsidR="002F5DC0" w:rsidRDefault="002F5DC0" w:rsidP="004419DD">
      <w:pPr>
        <w:jc w:val="center"/>
        <w:rPr>
          <w:rFonts w:ascii="Arial" w:hAnsi="Arial" w:cs="Arial"/>
          <w:sz w:val="32"/>
          <w:szCs w:val="32"/>
        </w:rPr>
      </w:pPr>
    </w:p>
    <w:p w:rsidR="002F5DC0" w:rsidRDefault="002F5DC0" w:rsidP="004419DD">
      <w:pPr>
        <w:jc w:val="center"/>
        <w:rPr>
          <w:rFonts w:ascii="Arial" w:hAnsi="Arial" w:cs="Arial"/>
          <w:sz w:val="32"/>
          <w:szCs w:val="32"/>
        </w:rPr>
      </w:pPr>
    </w:p>
    <w:p w:rsidR="002F5DC0" w:rsidRDefault="002F5DC0" w:rsidP="004419DD">
      <w:pPr>
        <w:jc w:val="center"/>
        <w:rPr>
          <w:rFonts w:ascii="Arial" w:hAnsi="Arial" w:cs="Arial"/>
          <w:sz w:val="32"/>
          <w:szCs w:val="32"/>
        </w:rPr>
      </w:pPr>
    </w:p>
    <w:p w:rsidR="002F5DC0" w:rsidRDefault="002F5DC0" w:rsidP="004419DD">
      <w:pPr>
        <w:jc w:val="center"/>
        <w:rPr>
          <w:rFonts w:ascii="Arial" w:hAnsi="Arial" w:cs="Arial"/>
          <w:sz w:val="32"/>
          <w:szCs w:val="32"/>
        </w:rPr>
      </w:pPr>
    </w:p>
    <w:p w:rsidR="002F5DC0" w:rsidRDefault="002F5DC0" w:rsidP="004419DD">
      <w:pPr>
        <w:jc w:val="center"/>
        <w:rPr>
          <w:rFonts w:ascii="Arial" w:hAnsi="Arial" w:cs="Arial"/>
          <w:sz w:val="32"/>
          <w:szCs w:val="32"/>
        </w:rPr>
      </w:pPr>
    </w:p>
    <w:p w:rsidR="002F5DC0" w:rsidRDefault="002F5DC0" w:rsidP="004419DD">
      <w:pPr>
        <w:jc w:val="center"/>
        <w:rPr>
          <w:rFonts w:ascii="Arial" w:hAnsi="Arial" w:cs="Arial"/>
          <w:sz w:val="32"/>
          <w:szCs w:val="32"/>
        </w:rPr>
      </w:pPr>
    </w:p>
    <w:p w:rsidR="004419DD" w:rsidRPr="00C246A1" w:rsidRDefault="00C246A1" w:rsidP="004419DD">
      <w:pPr>
        <w:jc w:val="center"/>
        <w:rPr>
          <w:rFonts w:ascii="Arial" w:hAnsi="Arial" w:cs="Arial"/>
          <w:sz w:val="32"/>
          <w:szCs w:val="32"/>
        </w:rPr>
      </w:pPr>
      <w:r w:rsidRPr="00C246A1">
        <w:rPr>
          <w:rFonts w:ascii="Arial" w:hAnsi="Arial" w:cs="Arial"/>
          <w:sz w:val="32"/>
          <w:szCs w:val="32"/>
        </w:rPr>
        <w:t>APPENDIX. A</w:t>
      </w:r>
    </w:p>
    <w:p w:rsidR="00C246A1" w:rsidRPr="00C246A1" w:rsidRDefault="00C246A1" w:rsidP="004419DD">
      <w:pPr>
        <w:jc w:val="center"/>
        <w:rPr>
          <w:rFonts w:ascii="Arial" w:hAnsi="Arial" w:cs="Arial"/>
          <w:sz w:val="32"/>
          <w:szCs w:val="32"/>
        </w:rPr>
      </w:pPr>
    </w:p>
    <w:p w:rsidR="00C246A1" w:rsidRPr="00C246A1" w:rsidRDefault="00C246A1" w:rsidP="004419DD">
      <w:pPr>
        <w:jc w:val="center"/>
        <w:rPr>
          <w:rFonts w:ascii="Arial" w:hAnsi="Arial" w:cs="Arial"/>
          <w:sz w:val="32"/>
          <w:szCs w:val="32"/>
        </w:rPr>
      </w:pPr>
      <w:r w:rsidRPr="00C246A1">
        <w:rPr>
          <w:rFonts w:ascii="Arial" w:hAnsi="Arial" w:cs="Arial"/>
          <w:sz w:val="32"/>
          <w:szCs w:val="32"/>
        </w:rPr>
        <w:t>Process and Procedure.</w:t>
      </w: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2F5DC0">
      <w:pPr>
        <w:rPr>
          <w:rFonts w:ascii="Arial" w:hAnsi="Arial" w:cs="Arial"/>
          <w:b/>
          <w:sz w:val="32"/>
          <w:szCs w:val="32"/>
        </w:rPr>
      </w:pPr>
    </w:p>
    <w:p w:rsidR="002F5DC0" w:rsidRDefault="002F5DC0" w:rsidP="002F5DC0">
      <w:pPr>
        <w:rPr>
          <w:rFonts w:ascii="Arial" w:hAnsi="Arial" w:cs="Arial"/>
          <w:b/>
          <w:sz w:val="32"/>
          <w:szCs w:val="32"/>
        </w:rPr>
      </w:pPr>
    </w:p>
    <w:p w:rsidR="002F5DC0" w:rsidRDefault="002F5DC0" w:rsidP="002F5DC0">
      <w:pPr>
        <w:rPr>
          <w:rFonts w:ascii="Arial" w:hAnsi="Arial" w:cs="Arial"/>
          <w:b/>
          <w:sz w:val="32"/>
          <w:szCs w:val="32"/>
        </w:rPr>
      </w:pPr>
    </w:p>
    <w:p w:rsidR="002F5DC0" w:rsidRDefault="002F5DC0" w:rsidP="002F5DC0">
      <w:pPr>
        <w:rPr>
          <w:rFonts w:ascii="Arial" w:hAnsi="Arial" w:cs="Arial"/>
          <w:b/>
          <w:sz w:val="32"/>
          <w:szCs w:val="32"/>
        </w:rPr>
      </w:pPr>
    </w:p>
    <w:p w:rsidR="004419DD" w:rsidRDefault="004419DD" w:rsidP="004419DD">
      <w:pPr>
        <w:jc w:val="center"/>
        <w:rPr>
          <w:rFonts w:ascii="Arial" w:hAnsi="Arial" w:cs="Arial"/>
          <w:b/>
          <w:sz w:val="32"/>
          <w:szCs w:val="32"/>
        </w:rPr>
      </w:pPr>
    </w:p>
    <w:p w:rsidR="004419DD" w:rsidRDefault="004419DD" w:rsidP="004419DD">
      <w:pPr>
        <w:jc w:val="center"/>
        <w:rPr>
          <w:rFonts w:ascii="Arial" w:hAnsi="Arial" w:cs="Arial"/>
          <w:b/>
          <w:sz w:val="32"/>
          <w:szCs w:val="32"/>
        </w:rPr>
      </w:pPr>
      <w:r w:rsidRPr="00FB331C">
        <w:rPr>
          <w:rFonts w:ascii="Arial" w:hAnsi="Arial" w:cs="Arial"/>
          <w:b/>
          <w:sz w:val="32"/>
          <w:szCs w:val="32"/>
        </w:rPr>
        <w:t>For Inclusion in Contract Documents</w:t>
      </w:r>
    </w:p>
    <w:p w:rsidR="004419DD" w:rsidRDefault="004419DD" w:rsidP="004419DD">
      <w:pPr>
        <w:jc w:val="center"/>
        <w:rPr>
          <w:rFonts w:ascii="Arial" w:hAnsi="Arial" w:cs="Arial"/>
          <w:b/>
          <w:sz w:val="32"/>
          <w:szCs w:val="32"/>
        </w:rPr>
      </w:pPr>
    </w:p>
    <w:p w:rsidR="004419DD" w:rsidRDefault="002F5DC0" w:rsidP="002F5DC0">
      <w:pPr>
        <w:pStyle w:val="NoSpacing"/>
        <w:rPr>
          <w:rFonts w:ascii="Arial" w:hAnsi="Arial" w:cs="Arial"/>
        </w:rPr>
      </w:pPr>
      <w:r>
        <w:rPr>
          <w:rFonts w:ascii="Arial" w:hAnsi="Arial" w:cs="Arial"/>
          <w:b/>
          <w:sz w:val="32"/>
          <w:szCs w:val="32"/>
          <w:lang w:val="en-US"/>
        </w:rPr>
        <w:t xml:space="preserve">                                                             </w:t>
      </w:r>
      <w:r w:rsidR="004419DD">
        <w:rPr>
          <w:rFonts w:ascii="Arial" w:hAnsi="Arial" w:cs="Arial"/>
        </w:rPr>
        <w:t>Preamble:</w:t>
      </w:r>
    </w:p>
    <w:p w:rsidR="004419DD" w:rsidRDefault="004419DD" w:rsidP="00392E97">
      <w:pPr>
        <w:pStyle w:val="NoSpacing"/>
        <w:jc w:val="center"/>
        <w:rPr>
          <w:rFonts w:ascii="Arial" w:hAnsi="Arial" w:cs="Arial"/>
        </w:rPr>
      </w:pPr>
    </w:p>
    <w:p w:rsidR="004419DD" w:rsidRPr="00392E97" w:rsidRDefault="004419DD" w:rsidP="00392E97">
      <w:pPr>
        <w:pStyle w:val="NoSpacing"/>
        <w:jc w:val="center"/>
        <w:rPr>
          <w:rFonts w:ascii="Arial" w:hAnsi="Arial" w:cs="Arial"/>
          <w:b/>
          <w:sz w:val="28"/>
          <w:szCs w:val="28"/>
        </w:rPr>
      </w:pPr>
      <w:r w:rsidRPr="00392E97">
        <w:rPr>
          <w:rFonts w:ascii="Arial" w:hAnsi="Arial" w:cs="Arial"/>
          <w:b/>
          <w:sz w:val="28"/>
          <w:szCs w:val="28"/>
        </w:rPr>
        <w:t>Asbestos:</w:t>
      </w:r>
    </w:p>
    <w:p w:rsidR="004419DD" w:rsidRPr="00392E97" w:rsidRDefault="004419DD" w:rsidP="00392E97">
      <w:pPr>
        <w:pStyle w:val="NoSpacing"/>
        <w:jc w:val="center"/>
        <w:rPr>
          <w:rFonts w:ascii="Arial" w:hAnsi="Arial" w:cs="Arial"/>
        </w:rPr>
      </w:pPr>
    </w:p>
    <w:p w:rsidR="00392E97" w:rsidRDefault="004419DD" w:rsidP="00392E97">
      <w:pPr>
        <w:pStyle w:val="NoSpacing"/>
        <w:jc w:val="center"/>
        <w:rPr>
          <w:rFonts w:ascii="Arial" w:hAnsi="Arial" w:cs="Arial"/>
        </w:rPr>
      </w:pPr>
      <w:r>
        <w:rPr>
          <w:rFonts w:ascii="Arial" w:hAnsi="Arial" w:cs="Arial"/>
        </w:rPr>
        <w:t>All on site personnel prior to commencement of the contract, shall have undertaken and successfully</w:t>
      </w:r>
    </w:p>
    <w:p w:rsidR="00392E97" w:rsidRDefault="00C310FB" w:rsidP="00392E97">
      <w:pPr>
        <w:pStyle w:val="NoSpacing"/>
        <w:jc w:val="center"/>
        <w:rPr>
          <w:rFonts w:ascii="Arial" w:hAnsi="Arial" w:cs="Arial"/>
        </w:rPr>
      </w:pPr>
      <w:r>
        <w:rPr>
          <w:rFonts w:ascii="Arial" w:hAnsi="Arial" w:cs="Arial"/>
        </w:rPr>
        <w:t xml:space="preserve">         </w:t>
      </w:r>
      <w:r w:rsidR="004419DD">
        <w:rPr>
          <w:rFonts w:ascii="Arial" w:hAnsi="Arial" w:cs="Arial"/>
        </w:rPr>
        <w:t>completed an accredited “Category B, Non-Licensed Asbestos Work” course and shall be in possession of</w:t>
      </w:r>
    </w:p>
    <w:p w:rsidR="00392E97" w:rsidRDefault="00C310FB" w:rsidP="00392E97">
      <w:pPr>
        <w:pStyle w:val="NoSpacing"/>
        <w:jc w:val="center"/>
        <w:rPr>
          <w:rFonts w:ascii="Arial" w:hAnsi="Arial" w:cs="Arial"/>
        </w:rPr>
      </w:pPr>
      <w:r>
        <w:rPr>
          <w:rFonts w:ascii="Arial" w:hAnsi="Arial" w:cs="Arial"/>
        </w:rPr>
        <w:t xml:space="preserve">  </w:t>
      </w:r>
      <w:r w:rsidR="004419DD">
        <w:rPr>
          <w:rFonts w:ascii="Arial" w:hAnsi="Arial" w:cs="Arial"/>
        </w:rPr>
        <w:t>a current certificate of which renewal is required annually. Copies of which should be forwarded to the</w:t>
      </w:r>
    </w:p>
    <w:p w:rsidR="00C310FB" w:rsidRDefault="00C310FB" w:rsidP="00C310FB">
      <w:pPr>
        <w:pStyle w:val="NoSpacing"/>
        <w:rPr>
          <w:rFonts w:ascii="Arial" w:hAnsi="Arial" w:cs="Arial"/>
        </w:rPr>
      </w:pPr>
      <w:r>
        <w:rPr>
          <w:rFonts w:ascii="Arial" w:hAnsi="Arial" w:cs="Arial"/>
        </w:rPr>
        <w:t xml:space="preserve">                </w:t>
      </w:r>
      <w:r w:rsidR="004419DD">
        <w:rPr>
          <w:rFonts w:ascii="Arial" w:hAnsi="Arial" w:cs="Arial"/>
        </w:rPr>
        <w:t>Asbestos Team at Corby Borough Council. For Asbestos procedures relating to this contract please</w:t>
      </w:r>
    </w:p>
    <w:p w:rsidR="004419DD" w:rsidRDefault="00C310FB" w:rsidP="00C310FB">
      <w:pPr>
        <w:pStyle w:val="NoSpacing"/>
        <w:rPr>
          <w:rFonts w:ascii="Arial" w:hAnsi="Arial" w:cs="Arial"/>
        </w:rPr>
      </w:pPr>
      <w:r>
        <w:rPr>
          <w:rFonts w:ascii="Arial" w:hAnsi="Arial" w:cs="Arial"/>
        </w:rPr>
        <w:t xml:space="preserve">                </w:t>
      </w:r>
      <w:r w:rsidR="00392E97">
        <w:rPr>
          <w:rFonts w:ascii="Arial" w:hAnsi="Arial" w:cs="Arial"/>
        </w:rPr>
        <w:t>Refer to Appendix A</w:t>
      </w:r>
      <w:r w:rsidR="004419DD">
        <w:rPr>
          <w:rFonts w:ascii="Arial" w:hAnsi="Arial" w:cs="Arial"/>
        </w:rPr>
        <w:t>.</w:t>
      </w:r>
    </w:p>
    <w:p w:rsidR="00392E97" w:rsidRPr="00392E97" w:rsidRDefault="00392E97" w:rsidP="00392E97">
      <w:pPr>
        <w:pStyle w:val="NoSpacing"/>
        <w:jc w:val="center"/>
        <w:rPr>
          <w:rFonts w:ascii="Arial" w:hAnsi="Arial" w:cs="Arial"/>
          <w:b/>
        </w:rPr>
      </w:pPr>
      <w:r>
        <w:rPr>
          <w:rFonts w:ascii="Arial" w:hAnsi="Arial" w:cs="Arial"/>
          <w:b/>
          <w:sz w:val="28"/>
          <w:szCs w:val="28"/>
        </w:rPr>
        <w:t>Appendix. A</w:t>
      </w:r>
      <w:r w:rsidRPr="00392E97">
        <w:rPr>
          <w:rFonts w:ascii="Arial" w:hAnsi="Arial" w:cs="Arial"/>
          <w:b/>
          <w:sz w:val="28"/>
          <w:szCs w:val="28"/>
        </w:rPr>
        <w:t>:</w:t>
      </w:r>
    </w:p>
    <w:p w:rsidR="00392E97" w:rsidRDefault="00392E97" w:rsidP="00392E97">
      <w:pPr>
        <w:pStyle w:val="NoSpacing"/>
        <w:jc w:val="center"/>
        <w:rPr>
          <w:rFonts w:ascii="Arial" w:hAnsi="Arial" w:cs="Arial"/>
          <w:b/>
          <w:u w:val="single"/>
        </w:rPr>
      </w:pPr>
    </w:p>
    <w:p w:rsidR="00392E97" w:rsidRDefault="00392E97" w:rsidP="00392E97">
      <w:pPr>
        <w:pStyle w:val="NoSpacing"/>
        <w:jc w:val="center"/>
        <w:rPr>
          <w:rFonts w:ascii="Arial" w:hAnsi="Arial" w:cs="Arial"/>
        </w:rPr>
      </w:pPr>
      <w:r w:rsidRPr="00253A92">
        <w:rPr>
          <w:rFonts w:ascii="Arial" w:hAnsi="Arial" w:cs="Arial"/>
        </w:rPr>
        <w:t>The contractor must ensure</w:t>
      </w:r>
      <w:r>
        <w:rPr>
          <w:rFonts w:ascii="Arial" w:hAnsi="Arial" w:cs="Arial"/>
        </w:rPr>
        <w:t xml:space="preserve"> that prior to any activity commencing the asbestos report for the property or</w:t>
      </w:r>
    </w:p>
    <w:p w:rsidR="00392E97" w:rsidRDefault="00C310FB" w:rsidP="00392E97">
      <w:pPr>
        <w:pStyle w:val="NoSpacing"/>
        <w:jc w:val="center"/>
        <w:rPr>
          <w:rFonts w:ascii="Arial" w:hAnsi="Arial" w:cs="Arial"/>
        </w:rPr>
      </w:pPr>
      <w:r>
        <w:rPr>
          <w:rFonts w:ascii="Arial" w:hAnsi="Arial" w:cs="Arial"/>
        </w:rPr>
        <w:t xml:space="preserve">     </w:t>
      </w:r>
      <w:r w:rsidR="00392E97">
        <w:rPr>
          <w:rFonts w:ascii="Arial" w:hAnsi="Arial" w:cs="Arial"/>
        </w:rPr>
        <w:t>place of work has been consulted, and that there are no asbestos containing materials in the area that are</w:t>
      </w: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likely to or could be disturbed during any works.</w:t>
      </w:r>
    </w:p>
    <w:p w:rsidR="00392E97" w:rsidRDefault="00392E97" w:rsidP="00392E97">
      <w:pPr>
        <w:pStyle w:val="NoSpacing"/>
        <w:jc w:val="center"/>
        <w:rPr>
          <w:rFonts w:ascii="Arial" w:hAnsi="Arial" w:cs="Arial"/>
        </w:rPr>
      </w:pP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It is the contractor’s responsibility as an employer to provide a safe work place and environment for</w:t>
      </w: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their employees, any failure to consult the asbestos report, or if an asbestos report is not available for</w:t>
      </w:r>
    </w:p>
    <w:p w:rsidR="00392E97" w:rsidRDefault="00C310FB" w:rsidP="00392E97">
      <w:pPr>
        <w:pStyle w:val="NoSpacing"/>
        <w:jc w:val="center"/>
        <w:rPr>
          <w:rFonts w:ascii="Arial" w:hAnsi="Arial" w:cs="Arial"/>
        </w:rPr>
      </w:pPr>
      <w:r>
        <w:rPr>
          <w:rFonts w:ascii="Arial" w:hAnsi="Arial" w:cs="Arial"/>
        </w:rPr>
        <w:t xml:space="preserve">     </w:t>
      </w:r>
      <w:r w:rsidR="00392E97">
        <w:rPr>
          <w:rFonts w:ascii="Arial" w:hAnsi="Arial" w:cs="Arial"/>
        </w:rPr>
        <w:t>that property or workplace make Corby Borough Council aware that an asbestos report is required, will be</w:t>
      </w: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the responsibility of the contractor.</w:t>
      </w:r>
    </w:p>
    <w:p w:rsidR="00392E97" w:rsidRDefault="00392E97" w:rsidP="00392E97">
      <w:pPr>
        <w:jc w:val="center"/>
        <w:rPr>
          <w:rFonts w:ascii="Arial" w:hAnsi="Arial" w:cs="Arial"/>
          <w:b/>
        </w:rPr>
      </w:pPr>
    </w:p>
    <w:p w:rsidR="00392E97" w:rsidRDefault="00392E97" w:rsidP="00392E97">
      <w:pPr>
        <w:jc w:val="center"/>
        <w:rPr>
          <w:rFonts w:ascii="Arial" w:hAnsi="Arial" w:cs="Arial"/>
          <w:b/>
        </w:rPr>
      </w:pP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 xml:space="preserve">If work is to be carried out on any </w:t>
      </w:r>
      <w:r w:rsidR="00392E97" w:rsidRPr="00F75664">
        <w:rPr>
          <w:rFonts w:ascii="Arial" w:hAnsi="Arial" w:cs="Arial"/>
          <w:b/>
        </w:rPr>
        <w:t>Non Licensed Asbestos Containing Materials</w:t>
      </w:r>
      <w:r w:rsidR="00392E97">
        <w:rPr>
          <w:rFonts w:ascii="Arial" w:hAnsi="Arial" w:cs="Arial"/>
        </w:rPr>
        <w:t xml:space="preserve"> then a site specific</w:t>
      </w:r>
    </w:p>
    <w:p w:rsidR="00392E97" w:rsidRDefault="00C310FB" w:rsidP="00392E97">
      <w:pPr>
        <w:pStyle w:val="NoSpacing"/>
        <w:jc w:val="center"/>
        <w:rPr>
          <w:rFonts w:ascii="Arial" w:hAnsi="Arial" w:cs="Arial"/>
        </w:rPr>
      </w:pPr>
      <w:r>
        <w:rPr>
          <w:rFonts w:ascii="Arial" w:hAnsi="Arial" w:cs="Arial"/>
        </w:rPr>
        <w:t xml:space="preserve">     </w:t>
      </w:r>
      <w:r w:rsidR="00392E97">
        <w:rPr>
          <w:rFonts w:ascii="Arial" w:hAnsi="Arial" w:cs="Arial"/>
        </w:rPr>
        <w:t>Risk Assessment and Method Statement for the works should be produced and submitted to the Asbestos</w:t>
      </w: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Team prior to the commencement of any works for review and agreement. Once completed a</w:t>
      </w: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“Certificate of Reoccupation” and a copy of the Waste Consignment Note should be forwarded to the</w:t>
      </w: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Asbestos Team.</w:t>
      </w:r>
    </w:p>
    <w:p w:rsidR="00392E97" w:rsidRDefault="00392E97" w:rsidP="00392E97">
      <w:pPr>
        <w:pStyle w:val="NoSpacing"/>
        <w:jc w:val="center"/>
        <w:rPr>
          <w:rFonts w:ascii="Arial" w:hAnsi="Arial" w:cs="Arial"/>
        </w:rPr>
      </w:pPr>
    </w:p>
    <w:p w:rsidR="00392E97" w:rsidRDefault="00C310FB" w:rsidP="00392E97">
      <w:pPr>
        <w:pStyle w:val="NoSpacing"/>
        <w:jc w:val="center"/>
        <w:rPr>
          <w:rFonts w:ascii="Arial" w:hAnsi="Arial" w:cs="Arial"/>
        </w:rPr>
      </w:pPr>
      <w:r>
        <w:rPr>
          <w:rFonts w:ascii="Arial" w:hAnsi="Arial" w:cs="Arial"/>
        </w:rPr>
        <w:t xml:space="preserve">    </w:t>
      </w:r>
      <w:r w:rsidR="00392E97">
        <w:rPr>
          <w:rFonts w:ascii="Arial" w:hAnsi="Arial" w:cs="Arial"/>
        </w:rPr>
        <w:t>Corby Borough Council will accept no responsibility for the contractor’s failure to adhere too or any breach</w:t>
      </w: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of the “Control of Asbestos Regulations 2012”. In fact any failure or breach of the Control of</w:t>
      </w: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Asbestos Regulations 2012, and in conjunction with the information and guidance contained within the</w:t>
      </w: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“Process Flow Chart for Contractors Working for Corby Borough Council” regarding asbestos</w:t>
      </w:r>
    </w:p>
    <w:p w:rsidR="00392E97" w:rsidRDefault="00C310FB" w:rsidP="00392E97">
      <w:pPr>
        <w:pStyle w:val="NoSpacing"/>
        <w:jc w:val="center"/>
        <w:rPr>
          <w:rFonts w:ascii="Arial" w:hAnsi="Arial" w:cs="Arial"/>
        </w:rPr>
      </w:pPr>
      <w:r>
        <w:rPr>
          <w:rFonts w:ascii="Arial" w:hAnsi="Arial" w:cs="Arial"/>
        </w:rPr>
        <w:t xml:space="preserve">     </w:t>
      </w:r>
      <w:r w:rsidR="00392E97">
        <w:rPr>
          <w:rFonts w:ascii="Arial" w:hAnsi="Arial" w:cs="Arial"/>
        </w:rPr>
        <w:t>containing materials contained in Appendix A, may result in action being taken against the contractor up to</w:t>
      </w: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and including termination of the contract.</w:t>
      </w:r>
    </w:p>
    <w:p w:rsidR="00392E97" w:rsidRDefault="00392E97" w:rsidP="00392E97">
      <w:pPr>
        <w:pStyle w:val="NoSpacing"/>
        <w:jc w:val="center"/>
        <w:rPr>
          <w:rFonts w:ascii="Arial" w:hAnsi="Arial" w:cs="Arial"/>
        </w:rPr>
      </w:pPr>
    </w:p>
    <w:p w:rsidR="00392E97" w:rsidRDefault="00C310FB" w:rsidP="00C310FB">
      <w:pPr>
        <w:pStyle w:val="NoSpacing"/>
        <w:rPr>
          <w:rFonts w:ascii="Arial" w:hAnsi="Arial" w:cs="Arial"/>
        </w:rPr>
      </w:pPr>
      <w:r>
        <w:rPr>
          <w:rFonts w:ascii="Arial" w:hAnsi="Arial" w:cs="Arial"/>
        </w:rPr>
        <w:t xml:space="preserve">              </w:t>
      </w:r>
      <w:r w:rsidR="00392E97" w:rsidRPr="00972974">
        <w:rPr>
          <w:rFonts w:ascii="Arial" w:hAnsi="Arial" w:cs="Arial"/>
        </w:rPr>
        <w:t>The contractor must</w:t>
      </w:r>
      <w:r w:rsidR="00392E97">
        <w:rPr>
          <w:rFonts w:ascii="Arial" w:hAnsi="Arial" w:cs="Arial"/>
        </w:rPr>
        <w:t xml:space="preserve"> also</w:t>
      </w:r>
      <w:r w:rsidR="00392E97" w:rsidRPr="00972974">
        <w:rPr>
          <w:rFonts w:ascii="Arial" w:hAnsi="Arial" w:cs="Arial"/>
        </w:rPr>
        <w:t xml:space="preserve"> ensure that prior to commencement of works all employees working on the</w:t>
      </w:r>
    </w:p>
    <w:p w:rsidR="00392E97" w:rsidRDefault="00C310FB" w:rsidP="00C310FB">
      <w:pPr>
        <w:pStyle w:val="NoSpacing"/>
        <w:rPr>
          <w:rFonts w:ascii="Arial" w:hAnsi="Arial" w:cs="Arial"/>
        </w:rPr>
      </w:pPr>
      <w:r>
        <w:rPr>
          <w:rFonts w:ascii="Arial" w:hAnsi="Arial" w:cs="Arial"/>
        </w:rPr>
        <w:t xml:space="preserve">              </w:t>
      </w:r>
      <w:r w:rsidR="00392E97" w:rsidRPr="00972974">
        <w:rPr>
          <w:rFonts w:ascii="Arial" w:hAnsi="Arial" w:cs="Arial"/>
        </w:rPr>
        <w:t xml:space="preserve">contract are </w:t>
      </w:r>
      <w:r w:rsidR="00392E97">
        <w:rPr>
          <w:rFonts w:ascii="Arial" w:hAnsi="Arial" w:cs="Arial"/>
        </w:rPr>
        <w:t xml:space="preserve">made aware of their responsibilities under </w:t>
      </w:r>
      <w:r w:rsidR="00392E97" w:rsidRPr="00972974">
        <w:rPr>
          <w:rFonts w:ascii="Arial" w:hAnsi="Arial" w:cs="Arial"/>
        </w:rPr>
        <w:t>“Control of Asbestos Re</w:t>
      </w:r>
      <w:r w:rsidR="00392E97">
        <w:rPr>
          <w:rFonts w:ascii="Arial" w:hAnsi="Arial" w:cs="Arial"/>
        </w:rPr>
        <w:t>gulations 2012”, your</w:t>
      </w:r>
    </w:p>
    <w:p w:rsidR="00392E97" w:rsidRDefault="00C310FB" w:rsidP="00C310FB">
      <w:pPr>
        <w:pStyle w:val="NoSpacing"/>
        <w:rPr>
          <w:rFonts w:ascii="Arial" w:hAnsi="Arial" w:cs="Arial"/>
        </w:rPr>
      </w:pPr>
      <w:r>
        <w:rPr>
          <w:rFonts w:ascii="Arial" w:hAnsi="Arial" w:cs="Arial"/>
        </w:rPr>
        <w:t xml:space="preserve">              </w:t>
      </w:r>
      <w:r w:rsidR="00392E97">
        <w:rPr>
          <w:rFonts w:ascii="Arial" w:hAnsi="Arial" w:cs="Arial"/>
        </w:rPr>
        <w:t>attention is drawn to a summary of the following regulations:</w:t>
      </w:r>
    </w:p>
    <w:p w:rsidR="00392E97" w:rsidRPr="00972974" w:rsidRDefault="00392E97" w:rsidP="00392E97">
      <w:pPr>
        <w:pStyle w:val="NoSpacing"/>
        <w:jc w:val="center"/>
        <w:rPr>
          <w:rFonts w:ascii="Arial" w:hAnsi="Arial" w:cs="Arial"/>
        </w:rPr>
      </w:pPr>
    </w:p>
    <w:p w:rsidR="00392E97" w:rsidRDefault="00392E97" w:rsidP="00392E97">
      <w:pPr>
        <w:pStyle w:val="Default"/>
        <w:jc w:val="center"/>
        <w:rPr>
          <w:rFonts w:ascii="Arial" w:hAnsi="Arial" w:cs="Arial"/>
          <w:b/>
          <w:i/>
          <w:sz w:val="22"/>
          <w:szCs w:val="22"/>
        </w:rPr>
      </w:pPr>
      <w:r>
        <w:rPr>
          <w:rFonts w:ascii="Arial" w:hAnsi="Arial" w:cs="Arial"/>
          <w:b/>
          <w:i/>
          <w:iCs/>
          <w:sz w:val="22"/>
          <w:szCs w:val="22"/>
        </w:rPr>
        <w:t>Regulation 5 states: - “</w:t>
      </w:r>
      <w:r w:rsidRPr="00531C24">
        <w:rPr>
          <w:rFonts w:ascii="Arial" w:hAnsi="Arial" w:cs="Arial"/>
          <w:b/>
          <w:i/>
          <w:sz w:val="22"/>
          <w:szCs w:val="22"/>
        </w:rPr>
        <w:t>This regulation requires employers to identify the presence of asbestos and</w:t>
      </w:r>
    </w:p>
    <w:p w:rsidR="00392E97" w:rsidRDefault="00392E97" w:rsidP="00392E97">
      <w:pPr>
        <w:pStyle w:val="Default"/>
        <w:jc w:val="center"/>
        <w:rPr>
          <w:rFonts w:ascii="Arial" w:hAnsi="Arial" w:cs="Arial"/>
          <w:b/>
          <w:i/>
          <w:sz w:val="22"/>
          <w:szCs w:val="22"/>
        </w:rPr>
      </w:pPr>
      <w:r w:rsidRPr="00531C24">
        <w:rPr>
          <w:rFonts w:ascii="Arial" w:hAnsi="Arial" w:cs="Arial"/>
          <w:b/>
          <w:i/>
          <w:sz w:val="22"/>
          <w:szCs w:val="22"/>
        </w:rPr>
        <w:t>its type and condition before any building, maintenance, demolition or other work, liable to</w:t>
      </w:r>
    </w:p>
    <w:p w:rsidR="00392E97" w:rsidRDefault="00392E97" w:rsidP="00392E97">
      <w:pPr>
        <w:pStyle w:val="Default"/>
        <w:jc w:val="center"/>
        <w:rPr>
          <w:rFonts w:ascii="Arial" w:hAnsi="Arial" w:cs="Arial"/>
          <w:b/>
          <w:i/>
          <w:sz w:val="22"/>
          <w:szCs w:val="22"/>
        </w:rPr>
      </w:pPr>
      <w:r w:rsidRPr="00531C24">
        <w:rPr>
          <w:rFonts w:ascii="Arial" w:hAnsi="Arial" w:cs="Arial"/>
          <w:b/>
          <w:i/>
          <w:sz w:val="22"/>
          <w:szCs w:val="22"/>
        </w:rPr>
        <w:t>disturb asbestos, begins. It also sets out the requirement to arrange a survey if existing information</w:t>
      </w:r>
    </w:p>
    <w:p w:rsidR="00392E97" w:rsidRDefault="00392E97" w:rsidP="00392E97">
      <w:pPr>
        <w:pStyle w:val="Default"/>
        <w:jc w:val="center"/>
        <w:rPr>
          <w:rFonts w:ascii="Arial" w:hAnsi="Arial" w:cs="Arial"/>
          <w:b/>
          <w:i/>
          <w:sz w:val="22"/>
          <w:szCs w:val="22"/>
        </w:rPr>
      </w:pPr>
      <w:r w:rsidRPr="00531C24">
        <w:rPr>
          <w:rFonts w:ascii="Arial" w:hAnsi="Arial" w:cs="Arial"/>
          <w:b/>
          <w:i/>
          <w:sz w:val="22"/>
          <w:szCs w:val="22"/>
        </w:rPr>
        <w:t>on the presence of asbestos in the premises is incomplete or appears unreliable</w:t>
      </w:r>
      <w:r>
        <w:rPr>
          <w:rFonts w:ascii="Arial" w:hAnsi="Arial" w:cs="Arial"/>
          <w:b/>
          <w:i/>
          <w:sz w:val="22"/>
          <w:szCs w:val="22"/>
        </w:rPr>
        <w:t>.”</w:t>
      </w:r>
    </w:p>
    <w:p w:rsidR="00392E97" w:rsidRDefault="00392E97" w:rsidP="00392E97">
      <w:pPr>
        <w:pStyle w:val="Default"/>
        <w:jc w:val="center"/>
        <w:rPr>
          <w:rFonts w:ascii="Arial" w:hAnsi="Arial" w:cs="Arial"/>
          <w:b/>
          <w:i/>
          <w:sz w:val="22"/>
          <w:szCs w:val="22"/>
        </w:rPr>
      </w:pPr>
    </w:p>
    <w:p w:rsidR="00392E97" w:rsidRDefault="00392E97" w:rsidP="00392E97">
      <w:pPr>
        <w:pStyle w:val="Default"/>
        <w:jc w:val="center"/>
        <w:rPr>
          <w:rFonts w:ascii="Arial" w:hAnsi="Arial" w:cs="Arial"/>
          <w:b/>
          <w:i/>
          <w:sz w:val="22"/>
          <w:szCs w:val="22"/>
        </w:rPr>
      </w:pPr>
      <w:r w:rsidRPr="00D55536">
        <w:rPr>
          <w:rFonts w:ascii="Arial" w:hAnsi="Arial" w:cs="Arial"/>
          <w:b/>
          <w:i/>
          <w:sz w:val="22"/>
          <w:szCs w:val="22"/>
        </w:rPr>
        <w:t>Regulation 6 states: - “This regulation requires employers to carry out a risk assessment to identify</w:t>
      </w:r>
    </w:p>
    <w:p w:rsidR="00392E97" w:rsidRDefault="00392E97" w:rsidP="00392E97">
      <w:pPr>
        <w:pStyle w:val="Default"/>
        <w:jc w:val="center"/>
        <w:rPr>
          <w:rFonts w:ascii="Arial" w:hAnsi="Arial" w:cs="Arial"/>
          <w:b/>
          <w:i/>
          <w:sz w:val="22"/>
          <w:szCs w:val="22"/>
        </w:rPr>
      </w:pPr>
      <w:r w:rsidRPr="00D55536">
        <w:rPr>
          <w:rFonts w:ascii="Arial" w:hAnsi="Arial" w:cs="Arial"/>
          <w:b/>
          <w:i/>
          <w:sz w:val="22"/>
          <w:szCs w:val="22"/>
        </w:rPr>
        <w:t>the risks of exposure to asbestos. It sets out the requirement to record any significant findings and</w:t>
      </w:r>
    </w:p>
    <w:p w:rsidR="00392E97" w:rsidRDefault="00392E97" w:rsidP="002F5DC0">
      <w:pPr>
        <w:pStyle w:val="Default"/>
        <w:jc w:val="center"/>
        <w:rPr>
          <w:rFonts w:ascii="Arial" w:hAnsi="Arial" w:cs="Arial"/>
          <w:b/>
          <w:i/>
          <w:sz w:val="22"/>
          <w:szCs w:val="22"/>
        </w:rPr>
      </w:pPr>
      <w:r w:rsidRPr="00D55536">
        <w:rPr>
          <w:rFonts w:ascii="Arial" w:hAnsi="Arial" w:cs="Arial"/>
          <w:b/>
          <w:i/>
          <w:sz w:val="22"/>
          <w:szCs w:val="22"/>
        </w:rPr>
        <w:t>put in place steps to prevent, or reduce, exposure to employees.</w:t>
      </w:r>
    </w:p>
    <w:p w:rsidR="00392E97" w:rsidRDefault="00392E97" w:rsidP="00392E97">
      <w:pPr>
        <w:pStyle w:val="Default"/>
        <w:jc w:val="center"/>
        <w:rPr>
          <w:rFonts w:ascii="Arial" w:hAnsi="Arial" w:cs="Arial"/>
          <w:b/>
          <w:i/>
          <w:sz w:val="22"/>
          <w:szCs w:val="22"/>
        </w:rPr>
      </w:pPr>
    </w:p>
    <w:p w:rsidR="00392E97" w:rsidRDefault="00392E97" w:rsidP="00392E97">
      <w:pPr>
        <w:pStyle w:val="Default"/>
        <w:jc w:val="center"/>
        <w:rPr>
          <w:rFonts w:ascii="Arial" w:hAnsi="Arial" w:cs="Arial"/>
          <w:b/>
          <w:i/>
          <w:sz w:val="22"/>
          <w:szCs w:val="22"/>
        </w:rPr>
      </w:pPr>
      <w:r w:rsidRPr="00D55536">
        <w:rPr>
          <w:rFonts w:ascii="Arial" w:hAnsi="Arial" w:cs="Arial"/>
          <w:b/>
          <w:i/>
          <w:sz w:val="22"/>
          <w:szCs w:val="22"/>
        </w:rPr>
        <w:t>Regulation 10 states: - “This regulation requires employers to make sure that anyone liable to</w:t>
      </w:r>
    </w:p>
    <w:p w:rsidR="00392E97" w:rsidRDefault="00392E97" w:rsidP="00392E97">
      <w:pPr>
        <w:pStyle w:val="Default"/>
        <w:jc w:val="center"/>
        <w:rPr>
          <w:rFonts w:ascii="Arial" w:hAnsi="Arial" w:cs="Arial"/>
          <w:b/>
          <w:i/>
          <w:sz w:val="22"/>
          <w:szCs w:val="22"/>
        </w:rPr>
      </w:pPr>
      <w:r w:rsidRPr="00D55536">
        <w:rPr>
          <w:rFonts w:ascii="Arial" w:hAnsi="Arial" w:cs="Arial"/>
          <w:b/>
          <w:i/>
          <w:sz w:val="22"/>
          <w:szCs w:val="22"/>
        </w:rPr>
        <w:t>disturb asbestos during their work, or who supervises such employees, receives the correct level</w:t>
      </w:r>
    </w:p>
    <w:p w:rsidR="00392E97" w:rsidRDefault="00392E97" w:rsidP="00392E97">
      <w:pPr>
        <w:pStyle w:val="Default"/>
        <w:jc w:val="center"/>
        <w:rPr>
          <w:rFonts w:ascii="Arial" w:hAnsi="Arial" w:cs="Arial"/>
          <w:b/>
          <w:i/>
          <w:sz w:val="22"/>
          <w:szCs w:val="22"/>
        </w:rPr>
      </w:pPr>
      <w:r w:rsidRPr="00D55536">
        <w:rPr>
          <w:rFonts w:ascii="Arial" w:hAnsi="Arial" w:cs="Arial"/>
          <w:b/>
          <w:i/>
          <w:sz w:val="22"/>
          <w:szCs w:val="22"/>
        </w:rPr>
        <w:t>of information, instruction and training to enable them to carry out their work safely and competently</w:t>
      </w:r>
    </w:p>
    <w:p w:rsidR="00392E97" w:rsidRDefault="00392E97" w:rsidP="00392E97">
      <w:pPr>
        <w:pStyle w:val="Default"/>
        <w:jc w:val="center"/>
        <w:rPr>
          <w:rFonts w:ascii="Arial" w:hAnsi="Arial" w:cs="Arial"/>
          <w:b/>
          <w:i/>
          <w:iCs/>
          <w:sz w:val="22"/>
          <w:szCs w:val="22"/>
        </w:rPr>
      </w:pPr>
      <w:r w:rsidRPr="00D55536">
        <w:rPr>
          <w:rFonts w:ascii="Arial" w:hAnsi="Arial" w:cs="Arial"/>
          <w:b/>
          <w:i/>
          <w:sz w:val="22"/>
          <w:szCs w:val="22"/>
        </w:rPr>
        <w:t>and without risk to themselves or others.</w:t>
      </w:r>
      <w:r w:rsidRPr="00D55536">
        <w:rPr>
          <w:rFonts w:ascii="Arial" w:hAnsi="Arial" w:cs="Arial"/>
          <w:b/>
          <w:i/>
          <w:iCs/>
          <w:sz w:val="22"/>
          <w:szCs w:val="22"/>
        </w:rPr>
        <w:t>”</w:t>
      </w:r>
    </w:p>
    <w:p w:rsidR="00392E97" w:rsidRPr="00D55536" w:rsidRDefault="00392E97" w:rsidP="00392E97">
      <w:pPr>
        <w:pStyle w:val="Default"/>
        <w:jc w:val="center"/>
        <w:rPr>
          <w:rFonts w:ascii="Arial" w:hAnsi="Arial" w:cs="Arial"/>
          <w:b/>
          <w:i/>
          <w:sz w:val="22"/>
          <w:szCs w:val="22"/>
        </w:rPr>
      </w:pPr>
    </w:p>
    <w:p w:rsidR="00392E97" w:rsidRDefault="00392E97" w:rsidP="00392E97">
      <w:pPr>
        <w:pStyle w:val="Default"/>
        <w:jc w:val="center"/>
        <w:rPr>
          <w:rFonts w:ascii="Arial" w:hAnsi="Arial" w:cs="Arial"/>
          <w:b/>
          <w:i/>
          <w:sz w:val="22"/>
          <w:szCs w:val="22"/>
        </w:rPr>
      </w:pPr>
      <w:r w:rsidRPr="00D55536">
        <w:rPr>
          <w:rFonts w:ascii="Arial" w:hAnsi="Arial" w:cs="Arial"/>
          <w:b/>
          <w:i/>
          <w:iCs/>
          <w:sz w:val="22"/>
          <w:szCs w:val="22"/>
        </w:rPr>
        <w:t>Regulation 11 states: - “</w:t>
      </w:r>
      <w:r w:rsidRPr="00D55536">
        <w:rPr>
          <w:rFonts w:ascii="Arial" w:hAnsi="Arial" w:cs="Arial"/>
          <w:b/>
          <w:i/>
          <w:sz w:val="22"/>
          <w:szCs w:val="22"/>
        </w:rPr>
        <w:t>This regulation requires employers to prevent employees being exposed</w:t>
      </w:r>
    </w:p>
    <w:p w:rsidR="00392E97" w:rsidRDefault="00392E97" w:rsidP="00392E97">
      <w:pPr>
        <w:pStyle w:val="Default"/>
        <w:jc w:val="center"/>
        <w:rPr>
          <w:rFonts w:ascii="Arial" w:hAnsi="Arial" w:cs="Arial"/>
          <w:b/>
          <w:i/>
          <w:sz w:val="22"/>
          <w:szCs w:val="22"/>
        </w:rPr>
      </w:pPr>
      <w:r w:rsidRPr="00D55536">
        <w:rPr>
          <w:rFonts w:ascii="Arial" w:hAnsi="Arial" w:cs="Arial"/>
          <w:b/>
          <w:i/>
          <w:sz w:val="22"/>
          <w:szCs w:val="22"/>
        </w:rPr>
        <w:t>to asbestos or, if this is not possible, to put in place the measures and controls necessary to</w:t>
      </w:r>
    </w:p>
    <w:p w:rsidR="00392E97" w:rsidRDefault="00392E97" w:rsidP="00392E97">
      <w:pPr>
        <w:pStyle w:val="Default"/>
        <w:jc w:val="center"/>
        <w:rPr>
          <w:rFonts w:ascii="Arial" w:hAnsi="Arial" w:cs="Arial"/>
          <w:b/>
          <w:i/>
          <w:sz w:val="22"/>
          <w:szCs w:val="22"/>
        </w:rPr>
      </w:pPr>
      <w:r w:rsidRPr="00D55536">
        <w:rPr>
          <w:rFonts w:ascii="Arial" w:hAnsi="Arial" w:cs="Arial"/>
          <w:b/>
          <w:i/>
          <w:sz w:val="22"/>
          <w:szCs w:val="22"/>
        </w:rPr>
        <w:t>reduce exposure to as low as is reasonably practicable.”</w:t>
      </w: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p>
    <w:p w:rsidR="00F21243" w:rsidRDefault="00F21243" w:rsidP="00F21243">
      <w:pPr>
        <w:jc w:val="center"/>
        <w:rPr>
          <w:rFonts w:ascii="Arial" w:hAnsi="Arial" w:cs="Arial"/>
          <w:sz w:val="32"/>
          <w:szCs w:val="32"/>
        </w:rPr>
      </w:pPr>
      <w:r>
        <w:rPr>
          <w:rFonts w:ascii="Arial" w:hAnsi="Arial" w:cs="Arial"/>
          <w:sz w:val="32"/>
          <w:szCs w:val="32"/>
        </w:rPr>
        <w:t>APPENDIX. B</w:t>
      </w:r>
    </w:p>
    <w:p w:rsidR="00F21243" w:rsidRDefault="00F21243" w:rsidP="00F21243">
      <w:pPr>
        <w:jc w:val="center"/>
        <w:rPr>
          <w:rFonts w:ascii="Arial" w:hAnsi="Arial" w:cs="Arial"/>
          <w:sz w:val="32"/>
          <w:szCs w:val="32"/>
        </w:rPr>
      </w:pPr>
    </w:p>
    <w:p w:rsidR="00F21243" w:rsidRPr="00C246A1" w:rsidRDefault="00F21243" w:rsidP="00F21243">
      <w:pPr>
        <w:jc w:val="center"/>
        <w:rPr>
          <w:rFonts w:ascii="Arial" w:hAnsi="Arial" w:cs="Arial"/>
          <w:sz w:val="32"/>
          <w:szCs w:val="32"/>
        </w:rPr>
      </w:pPr>
      <w:r>
        <w:rPr>
          <w:rFonts w:ascii="Arial" w:hAnsi="Arial" w:cs="Arial"/>
          <w:sz w:val="32"/>
          <w:szCs w:val="32"/>
        </w:rPr>
        <w:t>GUARANTEE BOND</w:t>
      </w: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Default="00BE433D" w:rsidP="00392E97">
      <w:pPr>
        <w:pStyle w:val="Default"/>
        <w:jc w:val="center"/>
        <w:rPr>
          <w:rFonts w:ascii="Arial" w:hAnsi="Arial" w:cs="Arial"/>
          <w:b/>
          <w:i/>
          <w:sz w:val="22"/>
          <w:szCs w:val="22"/>
        </w:rPr>
      </w:pPr>
    </w:p>
    <w:p w:rsidR="00BE433D" w:rsidRPr="00D55536" w:rsidRDefault="00BE433D" w:rsidP="00392E97">
      <w:pPr>
        <w:pStyle w:val="Default"/>
        <w:jc w:val="center"/>
        <w:rPr>
          <w:rFonts w:ascii="Arial" w:hAnsi="Arial" w:cs="Arial"/>
          <w:b/>
          <w:i/>
          <w:iCs/>
          <w:sz w:val="22"/>
          <w:szCs w:val="22"/>
        </w:rPr>
      </w:pPr>
    </w:p>
    <w:p w:rsidR="00F21243" w:rsidRPr="007A08FB" w:rsidRDefault="00F21243" w:rsidP="00F21243">
      <w:pPr>
        <w:pStyle w:val="Heading1"/>
        <w:rPr>
          <w:i w:val="0"/>
          <w:sz w:val="20"/>
        </w:rPr>
      </w:pPr>
      <w:r>
        <w:rPr>
          <w:sz w:val="20"/>
        </w:rPr>
        <w:t xml:space="preserve">    </w:t>
      </w:r>
      <w:r w:rsidRPr="007A08FB">
        <w:rPr>
          <w:i w:val="0"/>
          <w:sz w:val="20"/>
        </w:rPr>
        <w:t>GUARANTEE BOND</w:t>
      </w:r>
    </w:p>
    <w:p w:rsidR="00F21243" w:rsidRDefault="00F21243" w:rsidP="00F21243">
      <w:pPr>
        <w:rPr>
          <w:rFonts w:ascii="Arial" w:hAnsi="Arial"/>
          <w:sz w:val="20"/>
        </w:rPr>
      </w:pPr>
    </w:p>
    <w:p w:rsidR="00F21243" w:rsidRDefault="00F21243" w:rsidP="00F21243">
      <w:pPr>
        <w:rPr>
          <w:rFonts w:ascii="Arial" w:hAnsi="Arial"/>
          <w:sz w:val="20"/>
        </w:rPr>
      </w:pPr>
      <w:r>
        <w:rPr>
          <w:rFonts w:ascii="Arial" w:hAnsi="Arial"/>
          <w:b/>
          <w:bCs/>
          <w:sz w:val="20"/>
        </w:rPr>
        <w:t xml:space="preserve">            THE GUARANTEE BOND</w:t>
      </w:r>
      <w:r>
        <w:rPr>
          <w:rFonts w:ascii="Arial" w:hAnsi="Arial"/>
          <w:sz w:val="20"/>
        </w:rPr>
        <w:t xml:space="preserve"> is made as a deed </w:t>
      </w:r>
      <w:r>
        <w:rPr>
          <w:rFonts w:ascii="Arial" w:hAnsi="Arial"/>
          <w:b/>
          <w:bCs/>
          <w:sz w:val="20"/>
          <w:u w:val="single"/>
        </w:rPr>
        <w:t>BETWEEN</w:t>
      </w:r>
      <w:r>
        <w:rPr>
          <w:rFonts w:ascii="Arial" w:hAnsi="Arial"/>
          <w:sz w:val="20"/>
        </w:rPr>
        <w:t xml:space="preserve"> the following parties whose names and registered office are </w:t>
      </w:r>
    </w:p>
    <w:p w:rsidR="00F21243" w:rsidRDefault="00F21243" w:rsidP="00F21243">
      <w:pPr>
        <w:rPr>
          <w:rFonts w:ascii="Arial" w:hAnsi="Arial"/>
          <w:sz w:val="20"/>
        </w:rPr>
      </w:pPr>
      <w:r>
        <w:rPr>
          <w:rFonts w:ascii="Arial" w:hAnsi="Arial"/>
          <w:sz w:val="20"/>
        </w:rPr>
        <w:t xml:space="preserve">             set out in the Schedule to the Bond (the “Schedule”): -                                                                                                                                              </w:t>
      </w:r>
    </w:p>
    <w:p w:rsidR="00F21243" w:rsidRDefault="00F21243" w:rsidP="00F21243">
      <w:pPr>
        <w:rPr>
          <w:rFonts w:ascii="Arial" w:hAnsi="Arial"/>
          <w:sz w:val="20"/>
        </w:rPr>
      </w:pPr>
    </w:p>
    <w:p w:rsidR="00F21243" w:rsidRDefault="007A08FB" w:rsidP="00F21243">
      <w:pPr>
        <w:widowControl/>
        <w:tabs>
          <w:tab w:val="left" w:pos="720"/>
        </w:tabs>
        <w:rPr>
          <w:rFonts w:ascii="Arial" w:hAnsi="Arial"/>
          <w:sz w:val="20"/>
        </w:rPr>
      </w:pPr>
      <w:r>
        <w:rPr>
          <w:rFonts w:ascii="Arial" w:hAnsi="Arial"/>
          <w:sz w:val="20"/>
        </w:rPr>
        <w:t xml:space="preserve">              1)</w:t>
      </w:r>
      <w:r w:rsidR="00F21243">
        <w:rPr>
          <w:rFonts w:ascii="Arial" w:hAnsi="Arial"/>
          <w:sz w:val="20"/>
        </w:rPr>
        <w:t>The “Contractor” as principal</w:t>
      </w:r>
    </w:p>
    <w:p w:rsidR="00F21243" w:rsidRDefault="00F21243" w:rsidP="00F21243">
      <w:pPr>
        <w:widowControl/>
        <w:tabs>
          <w:tab w:val="left" w:pos="720"/>
        </w:tabs>
        <w:rPr>
          <w:rFonts w:ascii="Arial" w:hAnsi="Arial"/>
          <w:sz w:val="20"/>
        </w:rPr>
      </w:pPr>
      <w:r>
        <w:rPr>
          <w:rFonts w:ascii="Arial" w:hAnsi="Arial"/>
          <w:sz w:val="20"/>
        </w:rPr>
        <w:t xml:space="preserve">              2)The “Guarantor” as guarantor, and</w:t>
      </w:r>
    </w:p>
    <w:p w:rsidR="00F21243" w:rsidRDefault="00F21243" w:rsidP="00F21243">
      <w:pPr>
        <w:widowControl/>
        <w:tabs>
          <w:tab w:val="left" w:pos="720"/>
        </w:tabs>
        <w:rPr>
          <w:rFonts w:ascii="Arial" w:hAnsi="Arial"/>
          <w:sz w:val="20"/>
        </w:rPr>
      </w:pPr>
      <w:r>
        <w:rPr>
          <w:rFonts w:ascii="Arial" w:hAnsi="Arial"/>
          <w:sz w:val="20"/>
        </w:rPr>
        <w:t xml:space="preserve">              3)The “Employer” </w:t>
      </w:r>
    </w:p>
    <w:p w:rsidR="00F21243" w:rsidRDefault="00F21243" w:rsidP="00F21243">
      <w:pPr>
        <w:pStyle w:val="Heading3"/>
        <w:ind w:left="0"/>
        <w:rPr>
          <w:rFonts w:eastAsiaTheme="minorHAnsi"/>
          <w:sz w:val="20"/>
          <w:szCs w:val="22"/>
        </w:rPr>
      </w:pPr>
      <w:r>
        <w:rPr>
          <w:rFonts w:eastAsiaTheme="minorHAnsi"/>
          <w:sz w:val="20"/>
          <w:szCs w:val="22"/>
        </w:rPr>
        <w:t xml:space="preserve">          </w:t>
      </w:r>
    </w:p>
    <w:p w:rsidR="007A08FB" w:rsidRPr="00F21243" w:rsidRDefault="00F21243" w:rsidP="00F21243">
      <w:pPr>
        <w:pStyle w:val="Heading3"/>
        <w:ind w:left="0"/>
        <w:rPr>
          <w:b/>
          <w:sz w:val="22"/>
          <w:szCs w:val="22"/>
          <w:u w:val="single"/>
        </w:rPr>
      </w:pPr>
      <w:r>
        <w:rPr>
          <w:rFonts w:eastAsiaTheme="minorHAnsi"/>
          <w:sz w:val="20"/>
          <w:szCs w:val="22"/>
        </w:rPr>
        <w:t xml:space="preserve">             </w:t>
      </w:r>
      <w:r w:rsidRPr="00F21243">
        <w:rPr>
          <w:b/>
          <w:sz w:val="22"/>
          <w:szCs w:val="22"/>
          <w:u w:val="single"/>
        </w:rPr>
        <w:t>WHEREA</w:t>
      </w:r>
      <w:r w:rsidR="007A08FB">
        <w:rPr>
          <w:b/>
          <w:sz w:val="22"/>
          <w:szCs w:val="22"/>
          <w:u w:val="single"/>
        </w:rPr>
        <w:t>S</w:t>
      </w:r>
    </w:p>
    <w:p w:rsidR="00F21243" w:rsidRDefault="00F21243" w:rsidP="00F21243">
      <w:pPr>
        <w:rPr>
          <w:rFonts w:ascii="Arial" w:hAnsi="Arial"/>
          <w:sz w:val="20"/>
        </w:rPr>
      </w:pPr>
    </w:p>
    <w:p w:rsidR="007A08FB" w:rsidRPr="007A08FB" w:rsidRDefault="007A08FB" w:rsidP="007A08FB">
      <w:pPr>
        <w:widowControl/>
        <w:tabs>
          <w:tab w:val="left" w:pos="720"/>
        </w:tabs>
        <w:rPr>
          <w:rFonts w:ascii="Arial" w:hAnsi="Arial"/>
          <w:sz w:val="20"/>
        </w:rPr>
      </w:pPr>
      <w:r>
        <w:rPr>
          <w:rFonts w:ascii="Arial" w:hAnsi="Arial"/>
          <w:sz w:val="20"/>
        </w:rPr>
        <w:t xml:space="preserve">           1)</w:t>
      </w:r>
      <w:r w:rsidR="00F21243" w:rsidRPr="007A08FB">
        <w:rPr>
          <w:rFonts w:ascii="Arial" w:hAnsi="Arial"/>
          <w:sz w:val="20"/>
        </w:rPr>
        <w:t xml:space="preserve">By a contract (the “Contract”) entered into or to be entered into between the Employer and the Contractor particulars of </w:t>
      </w:r>
    </w:p>
    <w:p w:rsidR="007A08FB" w:rsidRDefault="007A08FB" w:rsidP="007A08FB">
      <w:pPr>
        <w:widowControl/>
        <w:tabs>
          <w:tab w:val="left" w:pos="720"/>
        </w:tabs>
        <w:rPr>
          <w:rFonts w:ascii="Arial" w:hAnsi="Arial"/>
          <w:sz w:val="20"/>
        </w:rPr>
      </w:pPr>
      <w:r>
        <w:rPr>
          <w:rFonts w:ascii="Arial" w:hAnsi="Arial"/>
          <w:sz w:val="20"/>
        </w:rPr>
        <w:t xml:space="preserve">            </w:t>
      </w:r>
      <w:r w:rsidR="00F21243">
        <w:rPr>
          <w:rFonts w:ascii="Arial" w:hAnsi="Arial"/>
          <w:sz w:val="20"/>
        </w:rPr>
        <w:t xml:space="preserve">which are set out in the Schedule the Contractor has agreed with the Employer to execute work (the “Works”) upon and </w:t>
      </w:r>
    </w:p>
    <w:p w:rsidR="00F21243" w:rsidRDefault="007A08FB" w:rsidP="007A08FB">
      <w:pPr>
        <w:widowControl/>
        <w:tabs>
          <w:tab w:val="left" w:pos="720"/>
        </w:tabs>
        <w:rPr>
          <w:rFonts w:ascii="Arial" w:hAnsi="Arial"/>
          <w:sz w:val="20"/>
        </w:rPr>
      </w:pPr>
      <w:r>
        <w:rPr>
          <w:rFonts w:ascii="Arial" w:hAnsi="Arial"/>
          <w:sz w:val="20"/>
        </w:rPr>
        <w:t xml:space="preserve">            </w:t>
      </w:r>
      <w:r w:rsidR="00F21243">
        <w:rPr>
          <w:rFonts w:ascii="Arial" w:hAnsi="Arial"/>
          <w:sz w:val="20"/>
        </w:rPr>
        <w:t>subject to the terms and conditions therein set out</w:t>
      </w:r>
    </w:p>
    <w:p w:rsidR="00F21243" w:rsidRDefault="00F21243" w:rsidP="00F21243">
      <w:pPr>
        <w:numPr>
          <w:ilvl w:val="12"/>
          <w:numId w:val="0"/>
        </w:numPr>
        <w:rPr>
          <w:rFonts w:ascii="Arial" w:hAnsi="Arial"/>
          <w:sz w:val="20"/>
        </w:rPr>
      </w:pPr>
    </w:p>
    <w:p w:rsidR="007A08FB" w:rsidRDefault="007A08FB" w:rsidP="007A08FB">
      <w:pPr>
        <w:widowControl/>
        <w:tabs>
          <w:tab w:val="left" w:pos="720"/>
        </w:tabs>
        <w:rPr>
          <w:rFonts w:ascii="Arial" w:hAnsi="Arial"/>
          <w:sz w:val="20"/>
        </w:rPr>
      </w:pPr>
      <w:r>
        <w:rPr>
          <w:rFonts w:ascii="Arial" w:hAnsi="Arial"/>
          <w:sz w:val="20"/>
        </w:rPr>
        <w:t xml:space="preserve">           2)</w:t>
      </w:r>
      <w:r w:rsidR="00F21243">
        <w:rPr>
          <w:rFonts w:ascii="Arial" w:hAnsi="Arial"/>
          <w:sz w:val="20"/>
        </w:rPr>
        <w:t xml:space="preserve">The Guarantor has agreed with the Employer at the request of the Contractor to guarantee the performance of the </w:t>
      </w:r>
    </w:p>
    <w:p w:rsidR="007A08FB" w:rsidRDefault="007A08FB" w:rsidP="007A08FB">
      <w:pPr>
        <w:widowControl/>
        <w:tabs>
          <w:tab w:val="left" w:pos="720"/>
        </w:tabs>
        <w:rPr>
          <w:rFonts w:ascii="Arial" w:hAnsi="Arial"/>
          <w:sz w:val="20"/>
        </w:rPr>
      </w:pPr>
      <w:r>
        <w:rPr>
          <w:rFonts w:ascii="Arial" w:hAnsi="Arial"/>
          <w:sz w:val="20"/>
        </w:rPr>
        <w:t xml:space="preserve">           </w:t>
      </w:r>
      <w:r w:rsidR="00F21243">
        <w:rPr>
          <w:rFonts w:ascii="Arial" w:hAnsi="Arial"/>
          <w:sz w:val="20"/>
        </w:rPr>
        <w:t xml:space="preserve">obligations of the Contractor under the Contract upon the terms and conditions of this Guarantee bond subject to the </w:t>
      </w:r>
    </w:p>
    <w:p w:rsidR="00F21243" w:rsidRDefault="007A08FB" w:rsidP="007A08FB">
      <w:pPr>
        <w:widowControl/>
        <w:tabs>
          <w:tab w:val="left" w:pos="720"/>
        </w:tabs>
        <w:rPr>
          <w:rFonts w:ascii="Arial" w:hAnsi="Arial"/>
          <w:sz w:val="20"/>
        </w:rPr>
      </w:pPr>
      <w:r>
        <w:rPr>
          <w:rFonts w:ascii="Arial" w:hAnsi="Arial"/>
          <w:sz w:val="20"/>
        </w:rPr>
        <w:t xml:space="preserve">           </w:t>
      </w:r>
      <w:r w:rsidR="00F21243">
        <w:rPr>
          <w:rFonts w:ascii="Arial" w:hAnsi="Arial"/>
          <w:sz w:val="20"/>
        </w:rPr>
        <w:t>limitation set out in clause 2.</w:t>
      </w:r>
    </w:p>
    <w:p w:rsidR="00F21243" w:rsidRDefault="00F21243" w:rsidP="00F21243">
      <w:pPr>
        <w:rPr>
          <w:rFonts w:ascii="Arial" w:hAnsi="Arial"/>
          <w:sz w:val="20"/>
        </w:rPr>
      </w:pPr>
    </w:p>
    <w:p w:rsidR="00F21243" w:rsidRDefault="00F21243" w:rsidP="00F21243">
      <w:pPr>
        <w:rPr>
          <w:rFonts w:ascii="Arial" w:hAnsi="Arial"/>
          <w:sz w:val="20"/>
        </w:rPr>
      </w:pPr>
    </w:p>
    <w:p w:rsidR="007A08FB" w:rsidRDefault="007A08FB" w:rsidP="00F21243">
      <w:pPr>
        <w:rPr>
          <w:rFonts w:ascii="Arial" w:hAnsi="Arial"/>
          <w:sz w:val="20"/>
        </w:rPr>
      </w:pPr>
      <w:r w:rsidRPr="007A08FB">
        <w:rPr>
          <w:rFonts w:ascii="Arial" w:hAnsi="Arial"/>
          <w:b/>
          <w:bCs/>
          <w:sz w:val="20"/>
        </w:rPr>
        <w:t xml:space="preserve">           </w:t>
      </w:r>
      <w:r w:rsidR="00F21243">
        <w:rPr>
          <w:rFonts w:ascii="Arial" w:hAnsi="Arial"/>
          <w:b/>
          <w:bCs/>
          <w:sz w:val="20"/>
          <w:u w:val="single"/>
        </w:rPr>
        <w:t xml:space="preserve">NOW THIS DEED WITNESSES </w:t>
      </w:r>
      <w:r w:rsidR="00F21243">
        <w:rPr>
          <w:rFonts w:ascii="Arial" w:hAnsi="Arial"/>
          <w:sz w:val="20"/>
        </w:rPr>
        <w:t>as follows: -</w:t>
      </w:r>
    </w:p>
    <w:p w:rsidR="00F21243" w:rsidRDefault="00F21243" w:rsidP="00F21243">
      <w:pPr>
        <w:rPr>
          <w:rFonts w:ascii="Arial" w:hAnsi="Arial"/>
          <w:sz w:val="20"/>
        </w:rPr>
      </w:pPr>
    </w:p>
    <w:p w:rsidR="007A08FB" w:rsidRDefault="007A08FB" w:rsidP="007A08FB">
      <w:pPr>
        <w:widowControl/>
        <w:tabs>
          <w:tab w:val="left" w:pos="360"/>
        </w:tabs>
        <w:rPr>
          <w:rFonts w:ascii="Arial" w:hAnsi="Arial"/>
          <w:sz w:val="20"/>
        </w:rPr>
      </w:pPr>
      <w:r>
        <w:rPr>
          <w:rFonts w:ascii="Arial" w:hAnsi="Arial"/>
          <w:sz w:val="20"/>
        </w:rPr>
        <w:t xml:space="preserve">        1.</w:t>
      </w:r>
      <w:r w:rsidR="00F21243">
        <w:rPr>
          <w:rFonts w:ascii="Arial" w:hAnsi="Arial"/>
          <w:sz w:val="20"/>
        </w:rPr>
        <w:t>The Guarantor guarantees to the employer that in the event of a breach of the Contract by the Contractor the Guarantor shall</w:t>
      </w:r>
    </w:p>
    <w:p w:rsidR="007A08FB"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 xml:space="preserve"> subject to the provisions of this Guarantee Bond satisfy and discharge the damages sustained by the Employer as established</w:t>
      </w:r>
    </w:p>
    <w:p w:rsidR="007A08FB"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 xml:space="preserve"> and ascertained pursuant to and in accordance with the provisions of or by reference to the Contract and taking into account </w:t>
      </w:r>
    </w:p>
    <w:p w:rsidR="00F21243"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all sums due or to become due to the Contractor.</w:t>
      </w:r>
    </w:p>
    <w:p w:rsidR="00F21243" w:rsidRDefault="00F21243" w:rsidP="00F21243">
      <w:pPr>
        <w:numPr>
          <w:ilvl w:val="12"/>
          <w:numId w:val="0"/>
        </w:numPr>
        <w:rPr>
          <w:rFonts w:ascii="Arial" w:hAnsi="Arial"/>
          <w:sz w:val="20"/>
        </w:rPr>
      </w:pPr>
    </w:p>
    <w:p w:rsidR="007A08FB" w:rsidRDefault="007A08FB" w:rsidP="007A08FB">
      <w:pPr>
        <w:widowControl/>
        <w:tabs>
          <w:tab w:val="left" w:pos="360"/>
        </w:tabs>
        <w:rPr>
          <w:rFonts w:ascii="Arial" w:hAnsi="Arial"/>
          <w:sz w:val="20"/>
        </w:rPr>
      </w:pPr>
      <w:r>
        <w:rPr>
          <w:rFonts w:ascii="Arial" w:hAnsi="Arial"/>
          <w:sz w:val="20"/>
        </w:rPr>
        <w:t xml:space="preserve">        2.</w:t>
      </w:r>
      <w:r w:rsidR="00F21243">
        <w:rPr>
          <w:rFonts w:ascii="Arial" w:hAnsi="Arial"/>
          <w:sz w:val="20"/>
        </w:rPr>
        <w:t>The maximum aggregate liability of the Guarantor and the Contractor under this Guarantee Bond shall not exceed the sum set</w:t>
      </w:r>
    </w:p>
    <w:p w:rsidR="007A08FB"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 xml:space="preserve"> </w:t>
      </w:r>
      <w:r>
        <w:rPr>
          <w:rFonts w:ascii="Arial" w:hAnsi="Arial"/>
          <w:sz w:val="20"/>
        </w:rPr>
        <w:t xml:space="preserve">     </w:t>
      </w:r>
      <w:r w:rsidR="00F21243">
        <w:rPr>
          <w:rFonts w:ascii="Arial" w:hAnsi="Arial"/>
          <w:sz w:val="20"/>
        </w:rPr>
        <w:t xml:space="preserve">out in the Schedule (the “Bond Amount”) but subject to such limitation and to clause 4 the liability of the Guarantor shall be </w:t>
      </w:r>
    </w:p>
    <w:p w:rsidR="00F21243"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co-extensive with the liability of the Contractor under the Contract.</w:t>
      </w:r>
    </w:p>
    <w:p w:rsidR="00F21243" w:rsidRDefault="00F21243" w:rsidP="00F21243">
      <w:pPr>
        <w:numPr>
          <w:ilvl w:val="12"/>
          <w:numId w:val="0"/>
        </w:numPr>
        <w:rPr>
          <w:rFonts w:ascii="Arial" w:hAnsi="Arial"/>
          <w:sz w:val="20"/>
        </w:rPr>
      </w:pPr>
    </w:p>
    <w:p w:rsidR="007A08FB" w:rsidRDefault="007A08FB" w:rsidP="007A08FB">
      <w:pPr>
        <w:widowControl/>
        <w:tabs>
          <w:tab w:val="left" w:pos="360"/>
        </w:tabs>
        <w:rPr>
          <w:rFonts w:ascii="Arial" w:hAnsi="Arial"/>
          <w:sz w:val="20"/>
        </w:rPr>
      </w:pPr>
      <w:r>
        <w:rPr>
          <w:rFonts w:ascii="Arial" w:hAnsi="Arial"/>
          <w:sz w:val="20"/>
        </w:rPr>
        <w:t xml:space="preserve">        3.</w:t>
      </w:r>
      <w:r w:rsidR="00F21243">
        <w:rPr>
          <w:rFonts w:ascii="Arial" w:hAnsi="Arial"/>
          <w:sz w:val="20"/>
        </w:rPr>
        <w:t xml:space="preserve">The Guarantor shall not be discharged or released by an alteration of any of the terms conditions and provision of the Contract </w:t>
      </w:r>
    </w:p>
    <w:p w:rsidR="007A08FB"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 xml:space="preserve">or in the extent or nature of the Works and no allowance of time by the Employer under or in respect of the Contract or the </w:t>
      </w:r>
    </w:p>
    <w:p w:rsidR="00F21243"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Works shall in any way release reduce or affect the liability of the Guarantor under the Guarantee Bond.</w:t>
      </w:r>
    </w:p>
    <w:p w:rsidR="00F21243" w:rsidRDefault="00F21243" w:rsidP="00F21243">
      <w:pPr>
        <w:numPr>
          <w:ilvl w:val="12"/>
          <w:numId w:val="0"/>
        </w:numPr>
        <w:rPr>
          <w:rFonts w:ascii="Arial" w:hAnsi="Arial"/>
          <w:sz w:val="20"/>
        </w:rPr>
      </w:pPr>
    </w:p>
    <w:p w:rsidR="007A08FB" w:rsidRDefault="007A08FB" w:rsidP="007A08FB">
      <w:pPr>
        <w:widowControl/>
        <w:tabs>
          <w:tab w:val="left" w:pos="360"/>
        </w:tabs>
        <w:rPr>
          <w:rFonts w:ascii="Arial" w:hAnsi="Arial"/>
          <w:sz w:val="20"/>
        </w:rPr>
      </w:pPr>
      <w:r>
        <w:rPr>
          <w:rFonts w:ascii="Arial" w:hAnsi="Arial"/>
          <w:sz w:val="20"/>
        </w:rPr>
        <w:t xml:space="preserve">         4.</w:t>
      </w:r>
      <w:r w:rsidR="00F21243">
        <w:rPr>
          <w:rFonts w:ascii="Arial" w:hAnsi="Arial"/>
          <w:sz w:val="20"/>
        </w:rPr>
        <w:t>Whether or not this Guarantee Bond shall be returned to the Guarantor the obligations of the Guarantor under this Guarantee</w:t>
      </w:r>
    </w:p>
    <w:p w:rsidR="007A08FB" w:rsidRDefault="00F21243" w:rsidP="007A08FB">
      <w:pPr>
        <w:widowControl/>
        <w:tabs>
          <w:tab w:val="left" w:pos="360"/>
        </w:tabs>
        <w:rPr>
          <w:rFonts w:ascii="Arial" w:hAnsi="Arial"/>
          <w:sz w:val="20"/>
        </w:rPr>
      </w:pPr>
      <w:r>
        <w:rPr>
          <w:rFonts w:ascii="Arial" w:hAnsi="Arial"/>
          <w:sz w:val="20"/>
        </w:rPr>
        <w:t xml:space="preserve"> </w:t>
      </w:r>
      <w:r w:rsidR="007A08FB">
        <w:rPr>
          <w:rFonts w:ascii="Arial" w:hAnsi="Arial"/>
          <w:sz w:val="20"/>
        </w:rPr>
        <w:t xml:space="preserve">        </w:t>
      </w:r>
      <w:r>
        <w:rPr>
          <w:rFonts w:ascii="Arial" w:hAnsi="Arial"/>
          <w:sz w:val="20"/>
        </w:rPr>
        <w:t xml:space="preserve">Bond shall be released and discharged absolutely upon Expiry (as defined in the Schedule) save in respect of any breach of </w:t>
      </w:r>
    </w:p>
    <w:p w:rsidR="007A08FB"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the Contract which has occurred and in respect of which claim in writing containing particulars of such breach has been made</w:t>
      </w:r>
    </w:p>
    <w:p w:rsidR="00F21243"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 xml:space="preserve"> upon the Guarantor before expiry.</w:t>
      </w:r>
    </w:p>
    <w:p w:rsidR="00F21243" w:rsidRDefault="00F21243" w:rsidP="00F21243">
      <w:pPr>
        <w:numPr>
          <w:ilvl w:val="12"/>
          <w:numId w:val="0"/>
        </w:numPr>
        <w:rPr>
          <w:rFonts w:ascii="Arial" w:hAnsi="Arial"/>
          <w:sz w:val="20"/>
        </w:rPr>
      </w:pPr>
    </w:p>
    <w:p w:rsidR="007A08FB" w:rsidRDefault="007A08FB" w:rsidP="007A08FB">
      <w:pPr>
        <w:widowControl/>
        <w:tabs>
          <w:tab w:val="left" w:pos="360"/>
        </w:tabs>
        <w:rPr>
          <w:rFonts w:ascii="Arial" w:hAnsi="Arial"/>
          <w:sz w:val="20"/>
        </w:rPr>
      </w:pPr>
      <w:r>
        <w:rPr>
          <w:rFonts w:ascii="Arial" w:hAnsi="Arial"/>
          <w:sz w:val="20"/>
        </w:rPr>
        <w:t xml:space="preserve">         5.</w:t>
      </w:r>
      <w:r w:rsidR="00F21243">
        <w:rPr>
          <w:rFonts w:ascii="Arial" w:hAnsi="Arial"/>
          <w:sz w:val="20"/>
        </w:rPr>
        <w:t xml:space="preserve">The Contractor having requested the execution of this Guarantee Bond by the Guarantor undertakes to the Guarantor </w:t>
      </w:r>
    </w:p>
    <w:p w:rsidR="007A08FB"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(without limitation of any other rights and remedies of the Employer or the Guarantor against the Contractor) to perform and</w:t>
      </w:r>
    </w:p>
    <w:p w:rsidR="00F21243"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 xml:space="preserve"> </w:t>
      </w:r>
      <w:r>
        <w:rPr>
          <w:rFonts w:ascii="Arial" w:hAnsi="Arial"/>
          <w:sz w:val="20"/>
        </w:rPr>
        <w:t xml:space="preserve"> </w:t>
      </w:r>
      <w:r w:rsidR="00F21243">
        <w:rPr>
          <w:rFonts w:ascii="Arial" w:hAnsi="Arial"/>
          <w:sz w:val="20"/>
        </w:rPr>
        <w:t>discharge the obligations on its part set out in the Contract.</w:t>
      </w:r>
    </w:p>
    <w:p w:rsidR="00F21243" w:rsidRDefault="00F21243" w:rsidP="00F21243">
      <w:pPr>
        <w:numPr>
          <w:ilvl w:val="12"/>
          <w:numId w:val="0"/>
        </w:numPr>
        <w:rPr>
          <w:rFonts w:ascii="Arial" w:hAnsi="Arial"/>
          <w:sz w:val="20"/>
        </w:rPr>
      </w:pPr>
    </w:p>
    <w:p w:rsidR="007A08FB" w:rsidRDefault="007A08FB" w:rsidP="007A08FB">
      <w:pPr>
        <w:widowControl/>
        <w:tabs>
          <w:tab w:val="left" w:pos="360"/>
        </w:tabs>
        <w:rPr>
          <w:rFonts w:ascii="Arial" w:hAnsi="Arial"/>
          <w:sz w:val="20"/>
        </w:rPr>
      </w:pPr>
      <w:r>
        <w:rPr>
          <w:rFonts w:ascii="Arial" w:hAnsi="Arial"/>
          <w:sz w:val="20"/>
        </w:rPr>
        <w:t xml:space="preserve">         6.T</w:t>
      </w:r>
      <w:r w:rsidR="00F21243">
        <w:rPr>
          <w:rFonts w:ascii="Arial" w:hAnsi="Arial"/>
          <w:sz w:val="20"/>
        </w:rPr>
        <w:t>his Guarantee Bond and the benefits thereof shall not be assigned without the prior written consent of the Guarantor and the</w:t>
      </w:r>
    </w:p>
    <w:p w:rsidR="00F21243"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 xml:space="preserve"> Contractor.</w:t>
      </w:r>
    </w:p>
    <w:p w:rsidR="00F21243" w:rsidRDefault="00F21243" w:rsidP="00F21243">
      <w:pPr>
        <w:numPr>
          <w:ilvl w:val="12"/>
          <w:numId w:val="0"/>
        </w:numPr>
        <w:rPr>
          <w:rFonts w:ascii="Arial" w:hAnsi="Arial"/>
          <w:sz w:val="20"/>
        </w:rPr>
      </w:pPr>
    </w:p>
    <w:p w:rsidR="007A08FB" w:rsidRDefault="007A08FB" w:rsidP="007A08FB">
      <w:pPr>
        <w:widowControl/>
        <w:tabs>
          <w:tab w:val="left" w:pos="360"/>
        </w:tabs>
        <w:rPr>
          <w:rFonts w:ascii="Arial" w:hAnsi="Arial"/>
          <w:sz w:val="20"/>
        </w:rPr>
      </w:pPr>
      <w:r>
        <w:rPr>
          <w:rFonts w:ascii="Arial" w:hAnsi="Arial"/>
          <w:sz w:val="20"/>
        </w:rPr>
        <w:t xml:space="preserve">         7.</w:t>
      </w:r>
      <w:r w:rsidR="00F21243">
        <w:rPr>
          <w:rFonts w:ascii="Arial" w:hAnsi="Arial"/>
          <w:sz w:val="20"/>
        </w:rPr>
        <w:t>For the avoidance of doubt it is not intended that any of the terms of this Guarantee bond should be enforceable by any person</w:t>
      </w:r>
    </w:p>
    <w:p w:rsidR="00F21243"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 xml:space="preserve"> </w:t>
      </w:r>
      <w:r>
        <w:rPr>
          <w:rFonts w:ascii="Arial" w:hAnsi="Arial"/>
          <w:sz w:val="20"/>
        </w:rPr>
        <w:t xml:space="preserve">     </w:t>
      </w:r>
      <w:r w:rsidR="00F21243">
        <w:rPr>
          <w:rFonts w:ascii="Arial" w:hAnsi="Arial"/>
          <w:sz w:val="20"/>
        </w:rPr>
        <w:t>by virtue of the Contracts (Rights of Third Parties) Act 1999.</w:t>
      </w:r>
    </w:p>
    <w:p w:rsidR="00F21243" w:rsidRDefault="00F21243" w:rsidP="00F21243">
      <w:pPr>
        <w:numPr>
          <w:ilvl w:val="12"/>
          <w:numId w:val="0"/>
        </w:numPr>
        <w:rPr>
          <w:rFonts w:ascii="Arial" w:hAnsi="Arial"/>
          <w:sz w:val="20"/>
        </w:rPr>
      </w:pPr>
    </w:p>
    <w:p w:rsidR="007A08FB" w:rsidRDefault="007A08FB" w:rsidP="007A08FB">
      <w:pPr>
        <w:widowControl/>
        <w:tabs>
          <w:tab w:val="left" w:pos="360"/>
        </w:tabs>
        <w:rPr>
          <w:rFonts w:ascii="Arial" w:hAnsi="Arial"/>
          <w:sz w:val="20"/>
        </w:rPr>
      </w:pPr>
      <w:r>
        <w:rPr>
          <w:rFonts w:ascii="Arial" w:hAnsi="Arial"/>
          <w:sz w:val="20"/>
        </w:rPr>
        <w:t xml:space="preserve">         8.</w:t>
      </w:r>
      <w:r w:rsidR="00F21243">
        <w:rPr>
          <w:rFonts w:ascii="Arial" w:hAnsi="Arial"/>
          <w:sz w:val="20"/>
        </w:rPr>
        <w:t>This Guarantee Bond shall be governed by and construed in accordance with the laws of England and Wales and only the</w:t>
      </w:r>
    </w:p>
    <w:p w:rsidR="00F21243" w:rsidRDefault="007A08FB" w:rsidP="007A08FB">
      <w:pPr>
        <w:widowControl/>
        <w:tabs>
          <w:tab w:val="left" w:pos="360"/>
        </w:tabs>
        <w:rPr>
          <w:rFonts w:ascii="Arial" w:hAnsi="Arial"/>
          <w:sz w:val="20"/>
        </w:rPr>
      </w:pPr>
      <w:r>
        <w:rPr>
          <w:rFonts w:ascii="Arial" w:hAnsi="Arial"/>
          <w:sz w:val="20"/>
        </w:rPr>
        <w:t xml:space="preserve">        </w:t>
      </w:r>
      <w:r w:rsidR="00F21243">
        <w:rPr>
          <w:rFonts w:ascii="Arial" w:hAnsi="Arial"/>
          <w:sz w:val="20"/>
        </w:rPr>
        <w:t xml:space="preserve"> courts of England and Wales shall have jurisdiction hereunder.</w:t>
      </w:r>
    </w:p>
    <w:p w:rsidR="00F21243" w:rsidRDefault="00F21243" w:rsidP="00F21243">
      <w:pPr>
        <w:rPr>
          <w:rFonts w:ascii="Arial" w:hAnsi="Arial"/>
          <w:sz w:val="20"/>
        </w:rPr>
      </w:pPr>
    </w:p>
    <w:p w:rsidR="007A08FB" w:rsidRDefault="00F21243" w:rsidP="00F21243">
      <w:pPr>
        <w:rPr>
          <w:rFonts w:ascii="Arial" w:hAnsi="Arial"/>
          <w:sz w:val="20"/>
        </w:rPr>
      </w:pPr>
      <w:r>
        <w:rPr>
          <w:rFonts w:ascii="Arial" w:hAnsi="Arial"/>
          <w:sz w:val="20"/>
        </w:rPr>
        <w:br w:type="page"/>
      </w:r>
    </w:p>
    <w:p w:rsidR="007A08FB" w:rsidRDefault="007A08FB" w:rsidP="00F21243">
      <w:pPr>
        <w:rPr>
          <w:rFonts w:ascii="Arial" w:hAnsi="Arial"/>
          <w:sz w:val="20"/>
        </w:rPr>
      </w:pPr>
    </w:p>
    <w:p w:rsidR="007A08FB" w:rsidRDefault="007A08FB" w:rsidP="00F21243">
      <w:pPr>
        <w:rPr>
          <w:rFonts w:ascii="Arial" w:hAnsi="Arial"/>
          <w:sz w:val="20"/>
        </w:rPr>
      </w:pPr>
    </w:p>
    <w:p w:rsidR="007A08FB" w:rsidRDefault="007A08FB" w:rsidP="00F21243">
      <w:pPr>
        <w:rPr>
          <w:rFonts w:ascii="Arial" w:hAnsi="Arial"/>
          <w:sz w:val="20"/>
        </w:rPr>
      </w:pPr>
    </w:p>
    <w:p w:rsidR="007A08FB" w:rsidRDefault="007A08FB" w:rsidP="00F21243">
      <w:pPr>
        <w:rPr>
          <w:rFonts w:ascii="Arial" w:hAnsi="Arial"/>
          <w:sz w:val="20"/>
        </w:rPr>
      </w:pPr>
    </w:p>
    <w:p w:rsidR="00F21243" w:rsidRDefault="007A08FB" w:rsidP="00F21243">
      <w:pPr>
        <w:rPr>
          <w:rFonts w:ascii="Arial" w:hAnsi="Arial"/>
          <w:b/>
          <w:sz w:val="20"/>
        </w:rPr>
      </w:pPr>
      <w:r>
        <w:rPr>
          <w:rFonts w:ascii="Arial" w:hAnsi="Arial"/>
          <w:sz w:val="20"/>
        </w:rPr>
        <w:t xml:space="preserve">              </w:t>
      </w:r>
      <w:r w:rsidR="00F21243">
        <w:rPr>
          <w:rFonts w:ascii="Arial" w:hAnsi="Arial"/>
          <w:b/>
          <w:sz w:val="20"/>
        </w:rPr>
        <w:t>THE SCHEDULE</w:t>
      </w:r>
    </w:p>
    <w:p w:rsidR="00F21243" w:rsidRDefault="00F21243" w:rsidP="00F21243">
      <w:pPr>
        <w:rPr>
          <w:rFonts w:ascii="Arial" w:hAnsi="Arial"/>
          <w:sz w:val="20"/>
        </w:rPr>
      </w:pPr>
    </w:p>
    <w:p w:rsidR="00F21243" w:rsidRDefault="00F21243" w:rsidP="00F21243">
      <w:pPr>
        <w:rPr>
          <w:rFonts w:ascii="Arial" w:hAnsi="Arial"/>
          <w:sz w:val="20"/>
        </w:rPr>
      </w:pPr>
    </w:p>
    <w:p w:rsidR="00F21243" w:rsidRDefault="007A08FB" w:rsidP="00F21243">
      <w:pPr>
        <w:tabs>
          <w:tab w:val="left" w:pos="2268"/>
          <w:tab w:val="right" w:pos="7371"/>
        </w:tabs>
        <w:rPr>
          <w:rFonts w:ascii="Arial" w:hAnsi="Arial"/>
          <w:sz w:val="20"/>
        </w:rPr>
      </w:pPr>
      <w:r>
        <w:rPr>
          <w:rFonts w:ascii="Arial" w:hAnsi="Arial"/>
          <w:b/>
          <w:bCs/>
          <w:sz w:val="20"/>
        </w:rPr>
        <w:t xml:space="preserve">              </w:t>
      </w:r>
      <w:r w:rsidR="00F21243">
        <w:rPr>
          <w:rFonts w:ascii="Arial" w:hAnsi="Arial"/>
          <w:b/>
          <w:bCs/>
          <w:sz w:val="20"/>
        </w:rPr>
        <w:t>The Contractor</w:t>
      </w:r>
      <w:r w:rsidR="00F21243">
        <w:rPr>
          <w:rFonts w:ascii="Arial" w:hAnsi="Arial"/>
          <w:sz w:val="20"/>
        </w:rPr>
        <w:t>:</w:t>
      </w:r>
      <w:r w:rsidR="00F21243">
        <w:rPr>
          <w:rFonts w:ascii="Arial" w:hAnsi="Arial"/>
          <w:sz w:val="20"/>
        </w:rPr>
        <w:tab/>
        <w:t>[</w:t>
      </w:r>
      <w:r w:rsidR="00F21243">
        <w:rPr>
          <w:rFonts w:ascii="Arial" w:hAnsi="Arial"/>
          <w:sz w:val="20"/>
        </w:rPr>
        <w:tab/>
        <w:t>]</w:t>
      </w:r>
    </w:p>
    <w:p w:rsidR="00F21243" w:rsidRDefault="00F21243" w:rsidP="00F21243">
      <w:pPr>
        <w:rPr>
          <w:rFonts w:ascii="Arial" w:hAnsi="Arial"/>
          <w:sz w:val="20"/>
        </w:rPr>
      </w:pPr>
      <w:r>
        <w:rPr>
          <w:rFonts w:ascii="Arial" w:hAnsi="Arial"/>
          <w:sz w:val="20"/>
        </w:rPr>
        <w:t xml:space="preserve"> </w:t>
      </w:r>
    </w:p>
    <w:p w:rsidR="00F21243" w:rsidRDefault="007A08FB" w:rsidP="00F21243">
      <w:pPr>
        <w:tabs>
          <w:tab w:val="left" w:pos="2268"/>
          <w:tab w:val="right" w:pos="7371"/>
        </w:tabs>
        <w:rPr>
          <w:rFonts w:ascii="Arial" w:hAnsi="Arial"/>
          <w:sz w:val="20"/>
        </w:rPr>
      </w:pPr>
      <w:r>
        <w:rPr>
          <w:rFonts w:ascii="Arial" w:hAnsi="Arial"/>
          <w:b/>
          <w:bCs/>
          <w:sz w:val="20"/>
        </w:rPr>
        <w:t xml:space="preserve">              </w:t>
      </w:r>
      <w:r w:rsidR="00F21243">
        <w:rPr>
          <w:rFonts w:ascii="Arial" w:hAnsi="Arial"/>
          <w:b/>
          <w:bCs/>
          <w:sz w:val="20"/>
        </w:rPr>
        <w:t>The Guarantor:</w:t>
      </w:r>
      <w:r w:rsidR="00F21243">
        <w:rPr>
          <w:rFonts w:ascii="Arial" w:hAnsi="Arial"/>
          <w:sz w:val="20"/>
        </w:rPr>
        <w:tab/>
        <w:t>[</w:t>
      </w:r>
      <w:r w:rsidR="00F21243">
        <w:rPr>
          <w:rFonts w:ascii="Arial" w:hAnsi="Arial"/>
          <w:sz w:val="20"/>
        </w:rPr>
        <w:tab/>
        <w:t>]</w:t>
      </w:r>
    </w:p>
    <w:p w:rsidR="00F21243" w:rsidRDefault="00F21243" w:rsidP="00F21243">
      <w:pPr>
        <w:rPr>
          <w:rFonts w:ascii="Arial" w:hAnsi="Arial"/>
          <w:sz w:val="20"/>
        </w:rPr>
      </w:pPr>
    </w:p>
    <w:p w:rsidR="00F21243" w:rsidRDefault="00F21243" w:rsidP="00F21243">
      <w:pPr>
        <w:rPr>
          <w:rFonts w:ascii="Arial" w:hAnsi="Arial"/>
          <w:sz w:val="20"/>
        </w:rPr>
      </w:pPr>
    </w:p>
    <w:p w:rsidR="00F21243" w:rsidRDefault="007A08FB" w:rsidP="00F21243">
      <w:pPr>
        <w:rPr>
          <w:rFonts w:ascii="Arial" w:hAnsi="Arial"/>
          <w:sz w:val="20"/>
        </w:rPr>
      </w:pPr>
      <w:r>
        <w:rPr>
          <w:rFonts w:ascii="Arial" w:hAnsi="Arial"/>
          <w:b/>
          <w:bCs/>
          <w:sz w:val="20"/>
        </w:rPr>
        <w:t xml:space="preserve">               </w:t>
      </w:r>
      <w:r w:rsidR="00F21243">
        <w:rPr>
          <w:rFonts w:ascii="Arial" w:hAnsi="Arial"/>
          <w:b/>
          <w:bCs/>
          <w:sz w:val="20"/>
        </w:rPr>
        <w:t xml:space="preserve">The </w:t>
      </w:r>
      <w:proofErr w:type="spellStart"/>
      <w:r w:rsidR="00F21243">
        <w:rPr>
          <w:rFonts w:ascii="Arial" w:hAnsi="Arial"/>
          <w:b/>
          <w:bCs/>
          <w:sz w:val="20"/>
        </w:rPr>
        <w:t>Employer:</w:t>
      </w:r>
      <w:r w:rsidR="00F21243">
        <w:rPr>
          <w:rFonts w:ascii="Arial" w:hAnsi="Arial"/>
          <w:sz w:val="20"/>
        </w:rPr>
        <w:t>Corby</w:t>
      </w:r>
      <w:proofErr w:type="spellEnd"/>
      <w:r w:rsidR="00F21243">
        <w:rPr>
          <w:rFonts w:ascii="Arial" w:hAnsi="Arial"/>
          <w:sz w:val="20"/>
        </w:rPr>
        <w:t xml:space="preserve"> Borough Council, The Cube Parkland Gateway, George Street, </w:t>
      </w:r>
    </w:p>
    <w:p w:rsidR="00F21243" w:rsidRDefault="007A08FB" w:rsidP="00F21243">
      <w:pPr>
        <w:ind w:left="1440" w:firstLine="720"/>
        <w:rPr>
          <w:rFonts w:ascii="Arial" w:hAnsi="Arial"/>
          <w:sz w:val="20"/>
        </w:rPr>
      </w:pPr>
      <w:r>
        <w:rPr>
          <w:rFonts w:ascii="Arial" w:hAnsi="Arial"/>
          <w:sz w:val="20"/>
        </w:rPr>
        <w:t xml:space="preserve">            </w:t>
      </w:r>
      <w:r w:rsidR="00F21243">
        <w:rPr>
          <w:rFonts w:ascii="Arial" w:hAnsi="Arial"/>
          <w:sz w:val="20"/>
        </w:rPr>
        <w:t>Corby, in the county of Northampton, NN17 1QG</w:t>
      </w:r>
    </w:p>
    <w:p w:rsidR="00F21243" w:rsidRDefault="00F21243" w:rsidP="00F21243">
      <w:pPr>
        <w:ind w:left="1440" w:firstLine="720"/>
        <w:rPr>
          <w:rFonts w:ascii="Arial" w:hAnsi="Arial"/>
          <w:sz w:val="20"/>
        </w:rPr>
      </w:pPr>
    </w:p>
    <w:p w:rsidR="00272065" w:rsidRDefault="007A08FB" w:rsidP="00F21243">
      <w:pPr>
        <w:pStyle w:val="BodyTextIndent"/>
      </w:pPr>
      <w:r>
        <w:rPr>
          <w:b/>
          <w:bCs/>
        </w:rPr>
        <w:t xml:space="preserve">            </w:t>
      </w:r>
      <w:r w:rsidR="00F21243">
        <w:rPr>
          <w:b/>
          <w:bCs/>
        </w:rPr>
        <w:t>The Contract:</w:t>
      </w:r>
      <w:r w:rsidR="00F21243">
        <w:tab/>
        <w:t xml:space="preserve">A Contract dated the                    day of                              2017 </w:t>
      </w:r>
      <w:r>
        <w:t xml:space="preserve">                                       </w:t>
      </w:r>
      <w:r w:rsidR="00F21243">
        <w:t>between the Employer</w:t>
      </w:r>
    </w:p>
    <w:p w:rsidR="00F21243" w:rsidRDefault="00272065" w:rsidP="00F21243">
      <w:pPr>
        <w:pStyle w:val="BodyTextIndent"/>
      </w:pPr>
      <w:r>
        <w:rPr>
          <w:b/>
          <w:bCs/>
        </w:rPr>
        <w:t xml:space="preserve">     </w:t>
      </w:r>
      <w:r w:rsidR="00F21243">
        <w:t xml:space="preserve"> </w:t>
      </w:r>
      <w:r w:rsidR="007A08FB">
        <w:t xml:space="preserve">       </w:t>
      </w:r>
      <w:r w:rsidR="00F21243">
        <w:t>and the Contractor in the form known as the [</w:t>
      </w:r>
    </w:p>
    <w:p w:rsidR="00F21243" w:rsidRDefault="00F21243" w:rsidP="00F21243">
      <w:pPr>
        <w:tabs>
          <w:tab w:val="right" w:pos="8505"/>
        </w:tabs>
        <w:rPr>
          <w:rFonts w:ascii="Arial" w:hAnsi="Arial"/>
          <w:sz w:val="20"/>
        </w:rPr>
      </w:pPr>
      <w:r>
        <w:rPr>
          <w:rFonts w:ascii="Arial" w:hAnsi="Arial"/>
          <w:sz w:val="20"/>
        </w:rPr>
        <w:tab/>
      </w:r>
      <w:r>
        <w:rPr>
          <w:rFonts w:ascii="Arial" w:hAnsi="Arial"/>
          <w:sz w:val="20"/>
        </w:rPr>
        <w:tab/>
        <w:t>]</w:t>
      </w:r>
    </w:p>
    <w:p w:rsidR="00F21243" w:rsidRDefault="00272065" w:rsidP="00F21243">
      <w:pPr>
        <w:tabs>
          <w:tab w:val="left" w:pos="1418"/>
          <w:tab w:val="right" w:pos="8505"/>
        </w:tabs>
        <w:rPr>
          <w:rFonts w:ascii="Arial" w:hAnsi="Arial"/>
          <w:sz w:val="20"/>
        </w:rPr>
      </w:pPr>
      <w:r>
        <w:rPr>
          <w:rFonts w:ascii="Arial" w:hAnsi="Arial"/>
          <w:sz w:val="20"/>
        </w:rPr>
        <w:t xml:space="preserve">                 </w:t>
      </w:r>
      <w:r w:rsidR="00F21243">
        <w:rPr>
          <w:rFonts w:ascii="Arial" w:hAnsi="Arial"/>
          <w:b/>
          <w:bCs/>
          <w:sz w:val="20"/>
        </w:rPr>
        <w:t>for the original sum of £</w:t>
      </w:r>
      <w:r w:rsidR="00F21243">
        <w:rPr>
          <w:rFonts w:ascii="Arial" w:hAnsi="Arial"/>
          <w:sz w:val="20"/>
        </w:rPr>
        <w:t>_________________________ (</w:t>
      </w:r>
      <w:r w:rsidR="00F21243">
        <w:rPr>
          <w:rFonts w:ascii="Arial" w:hAnsi="Arial"/>
          <w:sz w:val="20"/>
        </w:rPr>
        <w:tab/>
        <w:t>)</w:t>
      </w:r>
    </w:p>
    <w:p w:rsidR="00F21243" w:rsidRDefault="00F21243" w:rsidP="00F21243">
      <w:pPr>
        <w:rPr>
          <w:rFonts w:ascii="Arial" w:hAnsi="Arial"/>
          <w:sz w:val="20"/>
        </w:rPr>
      </w:pPr>
    </w:p>
    <w:p w:rsidR="00F21243" w:rsidRDefault="00272065" w:rsidP="00F21243">
      <w:pPr>
        <w:tabs>
          <w:tab w:val="right" w:pos="4536"/>
          <w:tab w:val="right" w:pos="6379"/>
          <w:tab w:val="right" w:pos="8505"/>
        </w:tabs>
        <w:rPr>
          <w:rFonts w:ascii="Arial" w:hAnsi="Arial"/>
          <w:sz w:val="20"/>
        </w:rPr>
      </w:pPr>
      <w:r>
        <w:rPr>
          <w:rFonts w:ascii="Arial" w:hAnsi="Arial"/>
          <w:b/>
          <w:bCs/>
          <w:sz w:val="20"/>
        </w:rPr>
        <w:t xml:space="preserve">                 </w:t>
      </w:r>
      <w:r w:rsidR="00F21243">
        <w:rPr>
          <w:rFonts w:ascii="Arial" w:hAnsi="Arial"/>
          <w:b/>
          <w:bCs/>
          <w:sz w:val="20"/>
        </w:rPr>
        <w:t>The Bond Amount: The sum of £[</w:t>
      </w:r>
      <w:r w:rsidR="00F21243">
        <w:rPr>
          <w:rFonts w:ascii="Arial" w:hAnsi="Arial"/>
          <w:sz w:val="20"/>
        </w:rPr>
        <w:tab/>
        <w:t>] (</w:t>
      </w:r>
      <w:r w:rsidR="00F21243">
        <w:rPr>
          <w:rFonts w:ascii="Arial" w:hAnsi="Arial"/>
          <w:sz w:val="20"/>
        </w:rPr>
        <w:tab/>
      </w:r>
      <w:r w:rsidR="00F21243">
        <w:rPr>
          <w:rFonts w:ascii="Arial" w:hAnsi="Arial"/>
          <w:sz w:val="20"/>
        </w:rPr>
        <w:tab/>
        <w:t>)</w:t>
      </w:r>
    </w:p>
    <w:p w:rsidR="00F21243" w:rsidRDefault="00F21243" w:rsidP="00F21243">
      <w:pPr>
        <w:rPr>
          <w:rFonts w:ascii="Arial" w:hAnsi="Arial"/>
          <w:sz w:val="20"/>
        </w:rPr>
      </w:pPr>
    </w:p>
    <w:p w:rsidR="00272065" w:rsidRDefault="00272065" w:rsidP="00F21243">
      <w:pPr>
        <w:pStyle w:val="BodyTextIndent"/>
      </w:pPr>
      <w:r>
        <w:t xml:space="preserve">              Expiry:</w:t>
      </w:r>
      <w:r>
        <w:tab/>
      </w:r>
      <w:r w:rsidR="00F21243">
        <w:t xml:space="preserve">Upon issue of the Practical Completion Certificate issued by the Employer which shall be conclusive </w:t>
      </w:r>
    </w:p>
    <w:p w:rsidR="00F21243" w:rsidRDefault="00272065" w:rsidP="00F21243">
      <w:pPr>
        <w:pStyle w:val="BodyTextIndent"/>
      </w:pPr>
      <w:r>
        <w:t xml:space="preserve">                                      </w:t>
      </w:r>
      <w:r w:rsidR="00F21243">
        <w:t>for the purposes of this</w:t>
      </w:r>
      <w:r>
        <w:t xml:space="preserve"> </w:t>
      </w:r>
      <w:r w:rsidR="00F21243">
        <w:t>Guarantee Bond.</w:t>
      </w:r>
    </w:p>
    <w:p w:rsidR="00F21243" w:rsidRDefault="00F21243" w:rsidP="00F21243">
      <w:pPr>
        <w:rPr>
          <w:rFonts w:ascii="Arial" w:hAnsi="Arial"/>
          <w:sz w:val="20"/>
        </w:rPr>
      </w:pPr>
    </w:p>
    <w:p w:rsidR="00272065" w:rsidRDefault="00272065" w:rsidP="00F21243">
      <w:pPr>
        <w:pStyle w:val="BodyTextIndent"/>
      </w:pPr>
      <w:r w:rsidRPr="00272065">
        <w:rPr>
          <w:b/>
          <w:bCs/>
        </w:rPr>
        <w:t xml:space="preserve">               </w:t>
      </w:r>
      <w:r w:rsidR="00F21243">
        <w:rPr>
          <w:b/>
          <w:bCs/>
          <w:u w:val="single"/>
        </w:rPr>
        <w:t>IN WITNESS</w:t>
      </w:r>
      <w:r w:rsidR="00F21243">
        <w:t xml:space="preserve"> </w:t>
      </w:r>
      <w:r w:rsidR="00F21243">
        <w:tab/>
      </w:r>
      <w:r>
        <w:t xml:space="preserve"> </w:t>
      </w:r>
      <w:r w:rsidR="00F21243">
        <w:t xml:space="preserve">whereof the Contractor and the Guarantor have executed and delivered this Guarantee Bond </w:t>
      </w:r>
    </w:p>
    <w:p w:rsidR="00F21243" w:rsidRDefault="00272065" w:rsidP="00F21243">
      <w:pPr>
        <w:pStyle w:val="BodyTextIndent"/>
      </w:pPr>
      <w:r w:rsidRPr="00272065">
        <w:rPr>
          <w:b/>
          <w:bCs/>
        </w:rPr>
        <w:t xml:space="preserve">                                        </w:t>
      </w:r>
      <w:r w:rsidR="00F21243">
        <w:t>as a Deed this ………………..day of                                   2017.</w:t>
      </w:r>
    </w:p>
    <w:p w:rsidR="00F21243" w:rsidRDefault="00F21243" w:rsidP="00F21243">
      <w:pPr>
        <w:rPr>
          <w:rFonts w:ascii="Arial" w:hAnsi="Arial"/>
          <w:sz w:val="20"/>
        </w:rPr>
      </w:pPr>
    </w:p>
    <w:p w:rsidR="00F21243" w:rsidRDefault="00F21243" w:rsidP="00F21243">
      <w:pPr>
        <w:rPr>
          <w:rFonts w:ascii="Arial" w:hAnsi="Arial"/>
          <w:sz w:val="20"/>
        </w:rPr>
      </w:pPr>
    </w:p>
    <w:p w:rsidR="00F21243" w:rsidRDefault="00272065" w:rsidP="00F21243">
      <w:pPr>
        <w:rPr>
          <w:rFonts w:ascii="Arial" w:hAnsi="Arial"/>
          <w:b/>
          <w:bCs/>
          <w:sz w:val="20"/>
        </w:rPr>
      </w:pPr>
      <w:r w:rsidRPr="00272065">
        <w:rPr>
          <w:rFonts w:ascii="Arial" w:hAnsi="Arial"/>
          <w:b/>
          <w:bCs/>
          <w:sz w:val="20"/>
        </w:rPr>
        <w:t xml:space="preserve">                   </w:t>
      </w:r>
      <w:r>
        <w:rPr>
          <w:rFonts w:ascii="Arial" w:hAnsi="Arial"/>
          <w:b/>
          <w:bCs/>
          <w:sz w:val="20"/>
          <w:u w:val="single"/>
        </w:rPr>
        <w:t xml:space="preserve">EXECUTED </w:t>
      </w:r>
      <w:r w:rsidR="00F21243">
        <w:rPr>
          <w:rFonts w:ascii="Arial" w:hAnsi="Arial"/>
          <w:b/>
          <w:bCs/>
          <w:sz w:val="20"/>
          <w:u w:val="single"/>
        </w:rPr>
        <w:t xml:space="preserve"> AS A DEED and THE COMMON SEAL OF THE CONTRACTOR</w:t>
      </w:r>
      <w:r w:rsidR="00F21243">
        <w:rPr>
          <w:rFonts w:ascii="Arial" w:hAnsi="Arial"/>
          <w:b/>
          <w:bCs/>
          <w:sz w:val="20"/>
        </w:rPr>
        <w:t>:</w:t>
      </w:r>
    </w:p>
    <w:p w:rsidR="00F21243" w:rsidRDefault="00F21243" w:rsidP="00F21243">
      <w:pPr>
        <w:rPr>
          <w:rFonts w:ascii="Arial" w:hAnsi="Arial"/>
          <w:sz w:val="20"/>
        </w:rPr>
      </w:pPr>
    </w:p>
    <w:p w:rsidR="00F21243" w:rsidRDefault="00272065" w:rsidP="00F21243">
      <w:pPr>
        <w:rPr>
          <w:rFonts w:ascii="Arial" w:hAnsi="Arial"/>
          <w:sz w:val="20"/>
        </w:rPr>
      </w:pPr>
      <w:r>
        <w:rPr>
          <w:rFonts w:ascii="Arial" w:hAnsi="Arial"/>
          <w:sz w:val="20"/>
        </w:rPr>
        <w:t xml:space="preserve">                   </w:t>
      </w:r>
      <w:r w:rsidR="00F21243">
        <w:rPr>
          <w:rFonts w:ascii="Arial" w:hAnsi="Arial"/>
          <w:sz w:val="20"/>
        </w:rPr>
        <w:t>[</w:t>
      </w:r>
      <w:r w:rsidR="00F21243">
        <w:rPr>
          <w:rFonts w:ascii="Arial" w:hAnsi="Arial"/>
          <w:sz w:val="20"/>
        </w:rPr>
        <w:tab/>
      </w:r>
      <w:r w:rsidR="00F21243">
        <w:rPr>
          <w:rFonts w:ascii="Arial" w:hAnsi="Arial"/>
          <w:sz w:val="20"/>
        </w:rPr>
        <w:tab/>
      </w:r>
      <w:r w:rsidR="00F21243">
        <w:rPr>
          <w:rFonts w:ascii="Arial" w:hAnsi="Arial"/>
          <w:sz w:val="20"/>
        </w:rPr>
        <w:tab/>
      </w:r>
      <w:r w:rsidR="00F21243">
        <w:rPr>
          <w:rFonts w:ascii="Arial" w:hAnsi="Arial"/>
          <w:sz w:val="20"/>
        </w:rPr>
        <w:tab/>
      </w:r>
      <w:r w:rsidR="00F21243">
        <w:rPr>
          <w:rFonts w:ascii="Arial" w:hAnsi="Arial"/>
          <w:sz w:val="20"/>
        </w:rPr>
        <w:tab/>
      </w:r>
      <w:r w:rsidR="00F21243">
        <w:rPr>
          <w:rFonts w:ascii="Arial" w:hAnsi="Arial"/>
          <w:sz w:val="20"/>
        </w:rPr>
        <w:tab/>
        <w:t>] was hereunto affixed in the presence of:-</w:t>
      </w:r>
    </w:p>
    <w:p w:rsidR="00F21243" w:rsidRDefault="00F21243" w:rsidP="00F21243">
      <w:pPr>
        <w:rPr>
          <w:rFonts w:ascii="Arial" w:hAnsi="Arial"/>
          <w:sz w:val="20"/>
        </w:rPr>
      </w:pPr>
      <w:r>
        <w:rPr>
          <w:rFonts w:ascii="Arial" w:hAnsi="Arial"/>
          <w:sz w:val="20"/>
        </w:rPr>
        <w:tab/>
      </w:r>
    </w:p>
    <w:p w:rsidR="00F21243" w:rsidRDefault="00272065" w:rsidP="00F21243">
      <w:pPr>
        <w:tabs>
          <w:tab w:val="left" w:pos="7371"/>
        </w:tabs>
        <w:rPr>
          <w:rFonts w:ascii="Arial" w:hAnsi="Arial"/>
          <w:sz w:val="20"/>
        </w:rPr>
      </w:pPr>
      <w:r>
        <w:rPr>
          <w:rFonts w:ascii="Arial" w:hAnsi="Arial"/>
          <w:i/>
          <w:iCs/>
          <w:sz w:val="20"/>
        </w:rPr>
        <w:t xml:space="preserve">                   </w:t>
      </w:r>
      <w:r w:rsidR="00F21243">
        <w:rPr>
          <w:rFonts w:ascii="Arial" w:hAnsi="Arial"/>
          <w:i/>
          <w:iCs/>
          <w:sz w:val="20"/>
        </w:rPr>
        <w:t>(signature) Director</w:t>
      </w:r>
      <w:r w:rsidR="00F21243">
        <w:rPr>
          <w:rFonts w:ascii="Arial" w:hAnsi="Arial"/>
          <w:sz w:val="20"/>
        </w:rPr>
        <w:t>…………………………………………………………</w:t>
      </w:r>
      <w:r w:rsidR="00F21243">
        <w:rPr>
          <w:rFonts w:ascii="Arial" w:hAnsi="Arial"/>
          <w:sz w:val="20"/>
        </w:rPr>
        <w:tab/>
        <w:t>COMMON</w:t>
      </w:r>
    </w:p>
    <w:p w:rsidR="00F21243" w:rsidRDefault="00F21243" w:rsidP="00F21243">
      <w:pPr>
        <w:rPr>
          <w:rFonts w:ascii="Arial" w:hAnsi="Arial"/>
          <w:sz w:val="20"/>
        </w:rPr>
      </w:pPr>
    </w:p>
    <w:p w:rsidR="00F21243" w:rsidRDefault="00272065" w:rsidP="00F21243">
      <w:pPr>
        <w:tabs>
          <w:tab w:val="left" w:pos="7371"/>
        </w:tabs>
        <w:rPr>
          <w:rFonts w:ascii="Arial" w:hAnsi="Arial"/>
          <w:sz w:val="20"/>
        </w:rPr>
      </w:pPr>
      <w:r>
        <w:rPr>
          <w:rFonts w:ascii="Arial" w:hAnsi="Arial"/>
          <w:i/>
          <w:iCs/>
          <w:sz w:val="20"/>
        </w:rPr>
        <w:t xml:space="preserve">                   </w:t>
      </w:r>
      <w:r w:rsidR="00F21243">
        <w:rPr>
          <w:rFonts w:ascii="Arial" w:hAnsi="Arial"/>
          <w:i/>
          <w:iCs/>
          <w:sz w:val="20"/>
        </w:rPr>
        <w:t>(signature) Director*/Company Secretary*</w:t>
      </w:r>
      <w:r w:rsidR="00F21243">
        <w:rPr>
          <w:rFonts w:ascii="Arial" w:hAnsi="Arial"/>
          <w:sz w:val="20"/>
        </w:rPr>
        <w:t>……………………………….</w:t>
      </w:r>
      <w:r w:rsidR="00F21243">
        <w:rPr>
          <w:rFonts w:ascii="Arial" w:hAnsi="Arial"/>
          <w:sz w:val="20"/>
        </w:rPr>
        <w:tab/>
        <w:t>SEAL</w:t>
      </w:r>
    </w:p>
    <w:p w:rsidR="00F21243" w:rsidRDefault="00F21243" w:rsidP="00F21243">
      <w:pPr>
        <w:rPr>
          <w:rFonts w:ascii="Arial" w:hAnsi="Arial"/>
          <w:sz w:val="16"/>
        </w:rPr>
      </w:pPr>
    </w:p>
    <w:p w:rsidR="00F21243" w:rsidRDefault="00272065" w:rsidP="00F21243">
      <w:pPr>
        <w:rPr>
          <w:rFonts w:ascii="Arial" w:hAnsi="Arial"/>
          <w:sz w:val="16"/>
        </w:rPr>
      </w:pPr>
      <w:r>
        <w:rPr>
          <w:rFonts w:ascii="Arial" w:hAnsi="Arial"/>
          <w:sz w:val="16"/>
        </w:rPr>
        <w:t xml:space="preserve">                        </w:t>
      </w:r>
      <w:r w:rsidR="00F21243">
        <w:rPr>
          <w:rFonts w:ascii="Arial" w:hAnsi="Arial"/>
          <w:sz w:val="16"/>
        </w:rPr>
        <w:t>*Delete as appropriate</w:t>
      </w:r>
    </w:p>
    <w:p w:rsidR="00F21243" w:rsidRDefault="00F21243" w:rsidP="00F21243">
      <w:pPr>
        <w:rPr>
          <w:rFonts w:ascii="Arial" w:hAnsi="Arial"/>
          <w:sz w:val="20"/>
        </w:rPr>
      </w:pPr>
    </w:p>
    <w:p w:rsidR="00F21243" w:rsidRPr="00272065" w:rsidRDefault="00272065" w:rsidP="00F21243">
      <w:pPr>
        <w:pStyle w:val="Heading2"/>
        <w:rPr>
          <w:bCs w:val="0"/>
          <w:i w:val="0"/>
          <w:sz w:val="20"/>
          <w:szCs w:val="20"/>
          <w:u w:val="single"/>
        </w:rPr>
      </w:pPr>
      <w:r>
        <w:rPr>
          <w:b w:val="0"/>
          <w:bCs w:val="0"/>
          <w:sz w:val="20"/>
          <w:szCs w:val="20"/>
        </w:rPr>
        <w:t xml:space="preserve">           </w:t>
      </w:r>
      <w:r w:rsidR="00F21243" w:rsidRPr="00272065">
        <w:rPr>
          <w:bCs w:val="0"/>
          <w:i w:val="0"/>
          <w:sz w:val="20"/>
          <w:szCs w:val="20"/>
          <w:u w:val="single"/>
        </w:rPr>
        <w:t>EXECUTED AS A DEED and THE COMMON SEAL OF THE GUARANTOR</w:t>
      </w:r>
    </w:p>
    <w:p w:rsidR="00F21243" w:rsidRDefault="00F21243" w:rsidP="00F21243">
      <w:pPr>
        <w:rPr>
          <w:rFonts w:ascii="Arial" w:hAnsi="Arial"/>
          <w:sz w:val="20"/>
        </w:rPr>
      </w:pPr>
    </w:p>
    <w:p w:rsidR="00F21243" w:rsidRDefault="00F21243" w:rsidP="00F21243">
      <w:pPr>
        <w:rPr>
          <w:rFonts w:ascii="Arial" w:hAnsi="Arial"/>
          <w:sz w:val="20"/>
        </w:rPr>
      </w:pPr>
    </w:p>
    <w:p w:rsidR="00F21243" w:rsidRDefault="00272065" w:rsidP="00F21243">
      <w:pPr>
        <w:rPr>
          <w:rFonts w:ascii="Arial" w:hAnsi="Arial"/>
          <w:sz w:val="20"/>
        </w:rPr>
      </w:pPr>
      <w:r>
        <w:rPr>
          <w:rFonts w:ascii="Arial" w:hAnsi="Arial"/>
          <w:sz w:val="20"/>
        </w:rPr>
        <w:t xml:space="preserve">                   </w:t>
      </w:r>
      <w:r w:rsidR="00F21243">
        <w:rPr>
          <w:rFonts w:ascii="Arial" w:hAnsi="Arial"/>
          <w:sz w:val="20"/>
        </w:rPr>
        <w:t>[</w:t>
      </w:r>
      <w:r w:rsidR="00F21243">
        <w:rPr>
          <w:rFonts w:ascii="Arial" w:hAnsi="Arial"/>
          <w:sz w:val="20"/>
        </w:rPr>
        <w:tab/>
      </w:r>
      <w:r w:rsidR="00F21243">
        <w:rPr>
          <w:rFonts w:ascii="Arial" w:hAnsi="Arial"/>
          <w:sz w:val="20"/>
        </w:rPr>
        <w:tab/>
      </w:r>
      <w:r w:rsidR="00F21243">
        <w:rPr>
          <w:rFonts w:ascii="Arial" w:hAnsi="Arial"/>
          <w:sz w:val="20"/>
        </w:rPr>
        <w:tab/>
      </w:r>
      <w:r w:rsidR="00F21243">
        <w:rPr>
          <w:rFonts w:ascii="Arial" w:hAnsi="Arial"/>
          <w:sz w:val="20"/>
        </w:rPr>
        <w:tab/>
      </w:r>
      <w:r w:rsidR="00F21243">
        <w:rPr>
          <w:rFonts w:ascii="Arial" w:hAnsi="Arial"/>
          <w:sz w:val="20"/>
        </w:rPr>
        <w:tab/>
      </w:r>
      <w:r w:rsidR="00F21243">
        <w:rPr>
          <w:rFonts w:ascii="Arial" w:hAnsi="Arial"/>
          <w:sz w:val="20"/>
        </w:rPr>
        <w:tab/>
        <w:t>]was hereunto affixed in the presence of: -</w:t>
      </w:r>
    </w:p>
    <w:p w:rsidR="00F21243" w:rsidRDefault="00F21243" w:rsidP="00F21243">
      <w:pPr>
        <w:rPr>
          <w:rFonts w:ascii="Arial" w:hAnsi="Arial"/>
          <w:sz w:val="20"/>
        </w:rPr>
      </w:pPr>
    </w:p>
    <w:p w:rsidR="00F21243" w:rsidRDefault="00272065" w:rsidP="00F21243">
      <w:pPr>
        <w:tabs>
          <w:tab w:val="left" w:pos="7371"/>
        </w:tabs>
        <w:rPr>
          <w:rFonts w:ascii="Arial" w:hAnsi="Arial"/>
          <w:sz w:val="20"/>
        </w:rPr>
      </w:pPr>
      <w:r>
        <w:rPr>
          <w:rFonts w:ascii="Arial" w:hAnsi="Arial"/>
          <w:i/>
          <w:iCs/>
          <w:sz w:val="20"/>
        </w:rPr>
        <w:t xml:space="preserve">                    </w:t>
      </w:r>
      <w:proofErr w:type="spellStart"/>
      <w:r w:rsidR="00F21243">
        <w:rPr>
          <w:rFonts w:ascii="Arial" w:hAnsi="Arial"/>
          <w:i/>
          <w:iCs/>
          <w:sz w:val="20"/>
        </w:rPr>
        <w:t>Authorised</w:t>
      </w:r>
      <w:proofErr w:type="spellEnd"/>
      <w:r w:rsidR="00F21243">
        <w:rPr>
          <w:rFonts w:ascii="Arial" w:hAnsi="Arial"/>
          <w:i/>
          <w:iCs/>
          <w:sz w:val="20"/>
        </w:rPr>
        <w:t xml:space="preserve"> Signatory</w:t>
      </w:r>
      <w:r w:rsidR="00F21243">
        <w:rPr>
          <w:rFonts w:ascii="Arial" w:hAnsi="Arial"/>
          <w:sz w:val="20"/>
        </w:rPr>
        <w:t>……………………………………………………</w:t>
      </w:r>
      <w:r w:rsidR="00F21243">
        <w:rPr>
          <w:rFonts w:ascii="Arial" w:hAnsi="Arial"/>
          <w:sz w:val="20"/>
        </w:rPr>
        <w:tab/>
        <w:t>COMMON</w:t>
      </w:r>
    </w:p>
    <w:p w:rsidR="00F21243" w:rsidRDefault="00F21243" w:rsidP="00F21243">
      <w:pPr>
        <w:rPr>
          <w:rFonts w:ascii="Arial" w:hAnsi="Arial"/>
          <w:sz w:val="20"/>
        </w:rPr>
      </w:pPr>
    </w:p>
    <w:p w:rsidR="00F21243" w:rsidRDefault="00272065" w:rsidP="00F21243">
      <w:pPr>
        <w:tabs>
          <w:tab w:val="left" w:pos="7371"/>
        </w:tabs>
        <w:rPr>
          <w:rFonts w:ascii="Arial" w:hAnsi="Arial"/>
          <w:sz w:val="20"/>
        </w:rPr>
      </w:pPr>
      <w:r>
        <w:rPr>
          <w:rFonts w:ascii="Arial" w:hAnsi="Arial"/>
          <w:i/>
          <w:iCs/>
          <w:sz w:val="20"/>
        </w:rPr>
        <w:t xml:space="preserve">                    </w:t>
      </w:r>
      <w:proofErr w:type="spellStart"/>
      <w:r w:rsidR="00F21243">
        <w:rPr>
          <w:rFonts w:ascii="Arial" w:hAnsi="Arial"/>
          <w:i/>
          <w:iCs/>
          <w:sz w:val="20"/>
        </w:rPr>
        <w:t>Authorised</w:t>
      </w:r>
      <w:proofErr w:type="spellEnd"/>
      <w:r w:rsidR="00F21243">
        <w:rPr>
          <w:rFonts w:ascii="Arial" w:hAnsi="Arial"/>
          <w:i/>
          <w:iCs/>
          <w:sz w:val="20"/>
        </w:rPr>
        <w:t xml:space="preserve"> Signatory*</w:t>
      </w:r>
      <w:r w:rsidR="00F21243">
        <w:rPr>
          <w:rFonts w:ascii="Arial" w:hAnsi="Arial"/>
          <w:sz w:val="20"/>
        </w:rPr>
        <w:t>…………………………………………………..</w:t>
      </w:r>
      <w:r w:rsidR="00F21243">
        <w:rPr>
          <w:rFonts w:ascii="Arial" w:hAnsi="Arial"/>
          <w:sz w:val="20"/>
        </w:rPr>
        <w:tab/>
        <w:t>SEAL</w:t>
      </w:r>
    </w:p>
    <w:p w:rsidR="00F21243" w:rsidRDefault="00F21243" w:rsidP="00F21243">
      <w:pPr>
        <w:rPr>
          <w:rFonts w:ascii="Arial" w:hAnsi="Arial"/>
          <w:sz w:val="16"/>
        </w:rPr>
      </w:pPr>
    </w:p>
    <w:p w:rsidR="00F21243" w:rsidRDefault="00272065" w:rsidP="00F21243">
      <w:pPr>
        <w:rPr>
          <w:rFonts w:ascii="Arial" w:hAnsi="Arial"/>
          <w:sz w:val="16"/>
        </w:rPr>
      </w:pPr>
      <w:r>
        <w:rPr>
          <w:rFonts w:ascii="Arial" w:hAnsi="Arial"/>
          <w:sz w:val="16"/>
        </w:rPr>
        <w:t xml:space="preserve">                        </w:t>
      </w:r>
      <w:r w:rsidR="00F21243">
        <w:rPr>
          <w:rFonts w:ascii="Arial" w:hAnsi="Arial"/>
          <w:sz w:val="16"/>
        </w:rPr>
        <w:t>*Delete as appropriate</w:t>
      </w:r>
    </w:p>
    <w:p w:rsidR="00F21243" w:rsidRDefault="00F21243" w:rsidP="00F21243">
      <w:pPr>
        <w:rPr>
          <w:rFonts w:ascii="Arial" w:hAnsi="Arial"/>
          <w:sz w:val="20"/>
        </w:rPr>
      </w:pPr>
    </w:p>
    <w:p w:rsidR="00392E97" w:rsidRDefault="00392E97" w:rsidP="00392E97">
      <w:pPr>
        <w:jc w:val="center"/>
        <w:rPr>
          <w:rFonts w:ascii="Arial" w:hAnsi="Arial" w:cs="Arial"/>
          <w:b/>
        </w:rPr>
      </w:pPr>
    </w:p>
    <w:p w:rsidR="00087A0A" w:rsidRDefault="00087A0A" w:rsidP="00087A0A"/>
    <w:p w:rsidR="00087A0A" w:rsidRDefault="00087A0A" w:rsidP="00087A0A"/>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r>
        <w:rPr>
          <w:rFonts w:ascii="Arial" w:hAnsi="Arial" w:cs="Arial"/>
          <w:sz w:val="32"/>
          <w:szCs w:val="32"/>
        </w:rPr>
        <w:t>APPENDIX. C</w:t>
      </w:r>
    </w:p>
    <w:p w:rsidR="00B049F3" w:rsidRDefault="00B049F3" w:rsidP="00B049F3">
      <w:pPr>
        <w:jc w:val="center"/>
        <w:rPr>
          <w:rFonts w:ascii="Arial" w:hAnsi="Arial" w:cs="Arial"/>
          <w:sz w:val="32"/>
          <w:szCs w:val="32"/>
        </w:rPr>
      </w:pPr>
    </w:p>
    <w:p w:rsidR="00B049F3" w:rsidRDefault="00B049F3" w:rsidP="00B049F3">
      <w:pPr>
        <w:jc w:val="center"/>
        <w:rPr>
          <w:rFonts w:ascii="Arial" w:hAnsi="Arial" w:cs="Arial"/>
          <w:sz w:val="32"/>
          <w:szCs w:val="32"/>
        </w:rPr>
      </w:pPr>
      <w:r>
        <w:rPr>
          <w:rFonts w:ascii="Arial" w:hAnsi="Arial" w:cs="Arial"/>
          <w:sz w:val="32"/>
          <w:szCs w:val="32"/>
        </w:rPr>
        <w:t>PRE CONSTRUCTION H &amp; S PLAN</w:t>
      </w:r>
    </w:p>
    <w:p w:rsidR="00B049F3" w:rsidRDefault="00B049F3" w:rsidP="00B049F3">
      <w:pPr>
        <w:pStyle w:val="Title"/>
        <w:rPr>
          <w:sz w:val="44"/>
        </w:rPr>
      </w:pPr>
    </w:p>
    <w:p w:rsidR="00B049F3" w:rsidRDefault="00B049F3" w:rsidP="00B049F3">
      <w:pPr>
        <w:pStyle w:val="Title"/>
        <w:rPr>
          <w:sz w:val="44"/>
        </w:rPr>
      </w:pPr>
    </w:p>
    <w:p w:rsidR="00B049F3" w:rsidRDefault="00B049F3" w:rsidP="00B049F3"/>
    <w:p w:rsidR="00B049F3" w:rsidRDefault="00B049F3" w:rsidP="00B049F3"/>
    <w:p w:rsidR="00B049F3" w:rsidRDefault="00B049F3" w:rsidP="00B049F3"/>
    <w:p w:rsidR="00B049F3" w:rsidRDefault="00B049F3" w:rsidP="00B049F3"/>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r>
        <w:rPr>
          <w:b/>
          <w:sz w:val="32"/>
        </w:rPr>
        <w:t>PRE – CONSTRUCTION</w:t>
      </w:r>
    </w:p>
    <w:p w:rsidR="00B049F3" w:rsidRDefault="00B049F3" w:rsidP="00B049F3">
      <w:pPr>
        <w:jc w:val="center"/>
        <w:rPr>
          <w:b/>
          <w:sz w:val="32"/>
        </w:rPr>
      </w:pPr>
      <w:r>
        <w:rPr>
          <w:b/>
          <w:sz w:val="32"/>
        </w:rPr>
        <w:t>HEALTH AND SAFETY PLAN</w:t>
      </w: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r>
        <w:rPr>
          <w:b/>
          <w:sz w:val="32"/>
        </w:rPr>
        <w:t>FOR:</w:t>
      </w:r>
    </w:p>
    <w:p w:rsidR="00B049F3" w:rsidRDefault="00B049F3" w:rsidP="00B049F3">
      <w:pPr>
        <w:jc w:val="center"/>
        <w:rPr>
          <w:b/>
          <w:sz w:val="32"/>
        </w:rPr>
      </w:pPr>
    </w:p>
    <w:p w:rsidR="00B049F3" w:rsidRDefault="00B049F3" w:rsidP="00B049F3">
      <w:pPr>
        <w:jc w:val="center"/>
        <w:rPr>
          <w:b/>
          <w:sz w:val="32"/>
        </w:rPr>
      </w:pPr>
    </w:p>
    <w:p w:rsidR="00B049F3" w:rsidRDefault="00B049F3" w:rsidP="00B049F3">
      <w:pPr>
        <w:jc w:val="center"/>
        <w:rPr>
          <w:b/>
          <w:sz w:val="32"/>
        </w:rPr>
      </w:pPr>
      <w:r>
        <w:rPr>
          <w:b/>
          <w:sz w:val="32"/>
        </w:rPr>
        <w:t xml:space="preserve">Framework Agreement </w:t>
      </w:r>
    </w:p>
    <w:p w:rsidR="00B049F3" w:rsidRDefault="00B049F3" w:rsidP="00B049F3">
      <w:pPr>
        <w:jc w:val="center"/>
        <w:rPr>
          <w:b/>
          <w:sz w:val="32"/>
        </w:rPr>
      </w:pPr>
      <w:r>
        <w:rPr>
          <w:b/>
          <w:sz w:val="32"/>
        </w:rPr>
        <w:t xml:space="preserve">General Building Maintenance </w:t>
      </w:r>
    </w:p>
    <w:p w:rsidR="00B049F3" w:rsidRDefault="00B049F3" w:rsidP="00B049F3">
      <w:pPr>
        <w:jc w:val="center"/>
        <w:rPr>
          <w:b/>
          <w:sz w:val="32"/>
        </w:rPr>
      </w:pPr>
    </w:p>
    <w:p w:rsidR="00B049F3" w:rsidRDefault="00B049F3" w:rsidP="00B049F3">
      <w:pPr>
        <w:jc w:val="center"/>
        <w:rPr>
          <w:b/>
          <w:sz w:val="32"/>
        </w:rPr>
      </w:pPr>
      <w:r>
        <w:rPr>
          <w:b/>
          <w:sz w:val="32"/>
        </w:rPr>
        <w:t>2017 - 2021</w:t>
      </w:r>
    </w:p>
    <w:p w:rsidR="00B049F3" w:rsidRDefault="00B049F3" w:rsidP="00B049F3">
      <w:pPr>
        <w:jc w:val="center"/>
        <w:rPr>
          <w:b/>
          <w:sz w:val="32"/>
        </w:rPr>
      </w:pPr>
    </w:p>
    <w:p w:rsidR="00B049F3" w:rsidRDefault="00B049F3" w:rsidP="00B049F3">
      <w:pPr>
        <w:jc w:val="center"/>
        <w:rPr>
          <w:b/>
          <w:sz w:val="32"/>
        </w:rPr>
      </w:pPr>
      <w:r>
        <w:rPr>
          <w:b/>
          <w:sz w:val="32"/>
        </w:rPr>
        <w:t>AT</w:t>
      </w:r>
    </w:p>
    <w:p w:rsidR="00B049F3" w:rsidRDefault="00B049F3" w:rsidP="00B049F3">
      <w:pPr>
        <w:jc w:val="center"/>
        <w:rPr>
          <w:b/>
          <w:sz w:val="32"/>
        </w:rPr>
      </w:pPr>
    </w:p>
    <w:p w:rsidR="00B049F3" w:rsidRDefault="00B049F3" w:rsidP="00B049F3">
      <w:pPr>
        <w:jc w:val="center"/>
        <w:rPr>
          <w:b/>
          <w:sz w:val="32"/>
        </w:rPr>
      </w:pPr>
      <w:r>
        <w:rPr>
          <w:b/>
          <w:sz w:val="32"/>
        </w:rPr>
        <w:t xml:space="preserve">Various Locations within the Borough of Corby </w:t>
      </w:r>
    </w:p>
    <w:p w:rsidR="00B049F3" w:rsidRDefault="00B049F3" w:rsidP="00B049F3"/>
    <w:p w:rsidR="00B049F3" w:rsidRDefault="00B049F3" w:rsidP="00B049F3"/>
    <w:p w:rsidR="00B049F3" w:rsidRDefault="00B049F3" w:rsidP="00B049F3"/>
    <w:p w:rsidR="00B049F3" w:rsidRDefault="00B049F3" w:rsidP="00B049F3"/>
    <w:p w:rsidR="00B049F3" w:rsidRPr="00B049F3" w:rsidRDefault="00B049F3" w:rsidP="00B049F3">
      <w:pPr>
        <w:pStyle w:val="Heading2"/>
        <w:rPr>
          <w:sz w:val="28"/>
          <w:szCs w:val="28"/>
        </w:rPr>
      </w:pPr>
      <w:r>
        <w:rPr>
          <w:rFonts w:asciiTheme="minorHAnsi" w:eastAsiaTheme="minorHAnsi" w:hAnsiTheme="minorHAnsi"/>
          <w:b w:val="0"/>
          <w:bCs w:val="0"/>
          <w:i w:val="0"/>
          <w:sz w:val="22"/>
          <w:szCs w:val="22"/>
        </w:rPr>
        <w:t xml:space="preserve">        </w:t>
      </w:r>
      <w:r w:rsidRPr="00B049F3">
        <w:rPr>
          <w:sz w:val="28"/>
          <w:szCs w:val="28"/>
        </w:rPr>
        <w:t>Preamble</w:t>
      </w:r>
    </w:p>
    <w:p w:rsidR="00B049F3" w:rsidRDefault="00B049F3" w:rsidP="00B049F3">
      <w:pPr>
        <w:rPr>
          <w:rFonts w:ascii="Times New Roman" w:hAnsi="Times New Roman"/>
        </w:rPr>
      </w:pPr>
    </w:p>
    <w:p w:rsidR="00B049F3" w:rsidRDefault="00B049F3" w:rsidP="00B049F3">
      <w:pPr>
        <w:rPr>
          <w:rFonts w:ascii="Times New Roman" w:hAnsi="Times New Roman"/>
        </w:rPr>
      </w:pPr>
    </w:p>
    <w:p w:rsidR="00B049F3" w:rsidRDefault="00B049F3" w:rsidP="00B049F3">
      <w:pPr>
        <w:rPr>
          <w:rFonts w:ascii="Times New Roman" w:hAnsi="Times New Roman"/>
        </w:rPr>
      </w:pPr>
    </w:p>
    <w:p w:rsidR="00B049F3" w:rsidRDefault="00B049F3" w:rsidP="00B049F3">
      <w:pPr>
        <w:rPr>
          <w:rFonts w:ascii="Times New Roman" w:hAnsi="Times New Roman"/>
          <w:b/>
        </w:rPr>
      </w:pPr>
      <w:r>
        <w:rPr>
          <w:rFonts w:ascii="Times New Roman" w:hAnsi="Times New Roman"/>
        </w:rPr>
        <w:t xml:space="preserve">              0.1</w:t>
      </w:r>
      <w:r>
        <w:rPr>
          <w:rFonts w:ascii="Times New Roman" w:hAnsi="Times New Roman"/>
          <w:b/>
        </w:rPr>
        <w:tab/>
      </w:r>
      <w:r>
        <w:rPr>
          <w:rFonts w:ascii="Times New Roman" w:hAnsi="Times New Roman"/>
          <w:u w:val="single"/>
        </w:rPr>
        <w:t>This Health and Safety Plan</w:t>
      </w:r>
    </w:p>
    <w:p w:rsidR="00B049F3" w:rsidRDefault="00B049F3" w:rsidP="00B049F3">
      <w:pPr>
        <w:rPr>
          <w:rFonts w:ascii="Times New Roman" w:hAnsi="Times New Roman"/>
        </w:rPr>
      </w:pPr>
    </w:p>
    <w:p w:rsidR="003D3302" w:rsidRDefault="003D3302" w:rsidP="003D3302">
      <w:pPr>
        <w:rPr>
          <w:rFonts w:ascii="Times New Roman" w:hAnsi="Times New Roman"/>
        </w:rPr>
      </w:pPr>
      <w:r>
        <w:rPr>
          <w:rFonts w:ascii="Times New Roman" w:hAnsi="Times New Roman"/>
        </w:rPr>
        <w:t xml:space="preserve">                          </w:t>
      </w:r>
      <w:r w:rsidR="00B049F3">
        <w:rPr>
          <w:rFonts w:ascii="Times New Roman" w:hAnsi="Times New Roman"/>
        </w:rPr>
        <w:t>This Health and Safety Plan has been prepared in compliance with the provisions of  Regulation 14 of the</w:t>
      </w:r>
    </w:p>
    <w:p w:rsidR="003D3302" w:rsidRDefault="003D3302" w:rsidP="003D3302">
      <w:pPr>
        <w:rPr>
          <w:rFonts w:ascii="Times New Roman" w:hAnsi="Times New Roman"/>
        </w:rPr>
      </w:pPr>
      <w:r>
        <w:rPr>
          <w:rFonts w:ascii="Times New Roman" w:hAnsi="Times New Roman"/>
        </w:rPr>
        <w:t xml:space="preserve">     </w:t>
      </w:r>
      <w:r w:rsidR="00B049F3">
        <w:rPr>
          <w:rFonts w:ascii="Times New Roman" w:hAnsi="Times New Roman"/>
        </w:rPr>
        <w:t xml:space="preserve"> </w:t>
      </w:r>
      <w:r>
        <w:rPr>
          <w:rFonts w:ascii="Times New Roman" w:hAnsi="Times New Roman"/>
        </w:rPr>
        <w:t xml:space="preserve">                    </w:t>
      </w:r>
      <w:r w:rsidR="00B049F3">
        <w:rPr>
          <w:rFonts w:ascii="Times New Roman" w:hAnsi="Times New Roman"/>
        </w:rPr>
        <w:t xml:space="preserve">Construction (Design and Management) Regulations 2015(CDM Regulations).  This Health and Safety Plan </w:t>
      </w:r>
    </w:p>
    <w:p w:rsidR="003D3302" w:rsidRDefault="003D3302" w:rsidP="003D3302">
      <w:pPr>
        <w:rPr>
          <w:rFonts w:ascii="Times New Roman" w:hAnsi="Times New Roman"/>
        </w:rPr>
      </w:pPr>
      <w:r>
        <w:rPr>
          <w:rFonts w:ascii="Times New Roman" w:hAnsi="Times New Roman"/>
        </w:rPr>
        <w:t xml:space="preserve">                          </w:t>
      </w:r>
      <w:r w:rsidR="00B049F3">
        <w:rPr>
          <w:rFonts w:ascii="Times New Roman" w:hAnsi="Times New Roman"/>
        </w:rPr>
        <w:t xml:space="preserve">is to be developed by the Principal Contractor to assist him in complying with the CDM Regulations in </w:t>
      </w:r>
    </w:p>
    <w:p w:rsidR="00B049F3" w:rsidRDefault="003D3302" w:rsidP="003D3302">
      <w:pPr>
        <w:rPr>
          <w:rFonts w:ascii="Times New Roman" w:hAnsi="Times New Roman"/>
        </w:rPr>
      </w:pPr>
      <w:r>
        <w:rPr>
          <w:rFonts w:ascii="Times New Roman" w:hAnsi="Times New Roman"/>
        </w:rPr>
        <w:t xml:space="preserve">                          </w:t>
      </w:r>
      <w:proofErr w:type="spellStart"/>
      <w:r w:rsidR="00B049F3">
        <w:rPr>
          <w:rFonts w:ascii="Times New Roman" w:hAnsi="Times New Roman"/>
        </w:rPr>
        <w:t>analysing</w:t>
      </w:r>
      <w:proofErr w:type="spellEnd"/>
      <w:r w:rsidR="00B049F3">
        <w:rPr>
          <w:rFonts w:ascii="Times New Roman" w:hAnsi="Times New Roman"/>
        </w:rPr>
        <w:t xml:space="preserve"> and managing health, safety and welfare aspects of the construction phase site activities.</w:t>
      </w:r>
    </w:p>
    <w:p w:rsidR="00B049F3" w:rsidRDefault="00B049F3" w:rsidP="00B049F3">
      <w:pPr>
        <w:rPr>
          <w:rFonts w:ascii="Times New Roman" w:hAnsi="Times New Roman"/>
        </w:rPr>
      </w:pPr>
    </w:p>
    <w:p w:rsidR="00B049F3" w:rsidRDefault="00B049F3" w:rsidP="00B049F3">
      <w:pPr>
        <w:widowControl/>
        <w:rPr>
          <w:rFonts w:ascii="Times New Roman" w:hAnsi="Times New Roman"/>
        </w:rPr>
      </w:pPr>
      <w:r>
        <w:rPr>
          <w:rFonts w:ascii="Times New Roman" w:hAnsi="Times New Roman"/>
        </w:rPr>
        <w:t xml:space="preserve">             </w:t>
      </w:r>
    </w:p>
    <w:p w:rsidR="00B049F3" w:rsidRPr="00B049F3" w:rsidRDefault="00B049F3" w:rsidP="004B2681">
      <w:pPr>
        <w:pStyle w:val="ListParagraph"/>
        <w:widowControl/>
        <w:numPr>
          <w:ilvl w:val="1"/>
          <w:numId w:val="109"/>
        </w:numPr>
        <w:rPr>
          <w:rFonts w:ascii="Times New Roman" w:hAnsi="Times New Roman"/>
          <w:u w:val="single"/>
        </w:rPr>
      </w:pPr>
      <w:r w:rsidRPr="00B049F3">
        <w:rPr>
          <w:rFonts w:ascii="Times New Roman" w:hAnsi="Times New Roman"/>
        </w:rPr>
        <w:t xml:space="preserve">       </w:t>
      </w:r>
      <w:r w:rsidRPr="00B049F3">
        <w:rPr>
          <w:rFonts w:ascii="Times New Roman" w:hAnsi="Times New Roman"/>
          <w:u w:val="single"/>
        </w:rPr>
        <w:t>Definitions</w:t>
      </w:r>
    </w:p>
    <w:p w:rsidR="00B049F3" w:rsidRDefault="00B049F3" w:rsidP="00B049F3">
      <w:pPr>
        <w:rPr>
          <w:rFonts w:ascii="Times New Roman" w:hAnsi="Times New Roman"/>
          <w:u w:val="single"/>
        </w:rPr>
      </w:pPr>
      <w:r>
        <w:rPr>
          <w:rFonts w:ascii="Times New Roman" w:hAnsi="Times New Roman"/>
          <w:u w:val="single"/>
        </w:rPr>
        <w:t xml:space="preserve"> </w:t>
      </w:r>
    </w:p>
    <w:p w:rsidR="00B049F3" w:rsidRDefault="00B049F3" w:rsidP="00B049F3">
      <w:pPr>
        <w:ind w:left="720"/>
        <w:rPr>
          <w:rFonts w:ascii="Times New Roman" w:hAnsi="Times New Roman"/>
          <w:u w:val="single"/>
        </w:rPr>
      </w:pPr>
    </w:p>
    <w:p w:rsidR="00B049F3" w:rsidRDefault="00B049F3" w:rsidP="00B049F3">
      <w:pPr>
        <w:widowControl/>
        <w:rPr>
          <w:rFonts w:ascii="Times New Roman" w:hAnsi="Times New Roman"/>
        </w:rPr>
      </w:pPr>
      <w:r>
        <w:rPr>
          <w:rFonts w:ascii="Times New Roman" w:hAnsi="Times New Roman"/>
        </w:rPr>
        <w:t xml:space="preserve">              0.2.1  Reference to “Regulation” in this document refers to the appropriate Regulation in the current CDM Regulations</w:t>
      </w:r>
    </w:p>
    <w:p w:rsidR="00B049F3" w:rsidRDefault="00B049F3" w:rsidP="00B049F3">
      <w:pPr>
        <w:rPr>
          <w:rFonts w:ascii="Times New Roman" w:hAnsi="Times New Roman"/>
        </w:rPr>
      </w:pPr>
    </w:p>
    <w:p w:rsidR="00B049F3" w:rsidRDefault="00B049F3" w:rsidP="00B049F3">
      <w:pPr>
        <w:widowControl/>
        <w:rPr>
          <w:rFonts w:ascii="Times New Roman" w:hAnsi="Times New Roman"/>
        </w:rPr>
      </w:pPr>
      <w:r>
        <w:rPr>
          <w:rFonts w:ascii="Times New Roman" w:hAnsi="Times New Roman"/>
        </w:rPr>
        <w:t xml:space="preserve">              0.2.2  Reference to “Clause” and “Appendix” in this document refer to the appropriate Clause and Appendix in the </w:t>
      </w:r>
    </w:p>
    <w:p w:rsidR="00B049F3" w:rsidRDefault="00B049F3" w:rsidP="00B049F3">
      <w:pPr>
        <w:widowControl/>
        <w:rPr>
          <w:rFonts w:ascii="Times New Roman" w:hAnsi="Times New Roman"/>
          <w:color w:val="000000"/>
        </w:rPr>
      </w:pPr>
      <w:r>
        <w:rPr>
          <w:rFonts w:ascii="Times New Roman" w:hAnsi="Times New Roman"/>
        </w:rPr>
        <w:t xml:space="preserve">                         </w:t>
      </w:r>
      <w:r w:rsidRPr="00402540">
        <w:rPr>
          <w:rFonts w:ascii="Times New Roman" w:hAnsi="Times New Roman"/>
        </w:rPr>
        <w:t>Disabled Adaptation</w:t>
      </w:r>
      <w:r>
        <w:rPr>
          <w:rFonts w:ascii="Times New Roman" w:hAnsi="Times New Roman"/>
          <w:color w:val="FF0000"/>
        </w:rPr>
        <w:t xml:space="preserve"> </w:t>
      </w:r>
      <w:r>
        <w:rPr>
          <w:rFonts w:ascii="Times New Roman" w:hAnsi="Times New Roman"/>
          <w:color w:val="000000"/>
        </w:rPr>
        <w:t>specification  Document</w:t>
      </w:r>
    </w:p>
    <w:p w:rsidR="00B049F3" w:rsidRDefault="00B049F3" w:rsidP="00B049F3">
      <w:pPr>
        <w:ind w:left="720"/>
        <w:rPr>
          <w:rFonts w:ascii="Times New Roman" w:hAnsi="Times New Roman"/>
          <w:color w:val="000000"/>
        </w:rPr>
      </w:pPr>
    </w:p>
    <w:p w:rsidR="00B049F3" w:rsidRDefault="00B049F3" w:rsidP="00B049F3">
      <w:pPr>
        <w:widowControl/>
        <w:rPr>
          <w:rFonts w:ascii="Times New Roman" w:hAnsi="Times New Roman"/>
          <w:color w:val="000000"/>
        </w:rPr>
      </w:pPr>
      <w:r>
        <w:rPr>
          <w:rFonts w:ascii="Times New Roman" w:hAnsi="Times New Roman"/>
          <w:color w:val="000000"/>
        </w:rPr>
        <w:t xml:space="preserve">              0.2.3  Reference to “Drawing” in this document refer to drawing(s) </w:t>
      </w:r>
    </w:p>
    <w:p w:rsidR="00B049F3" w:rsidRPr="00402540" w:rsidRDefault="00B049F3" w:rsidP="00B049F3">
      <w:pPr>
        <w:ind w:firstLine="720"/>
        <w:rPr>
          <w:rFonts w:ascii="Times New Roman" w:hAnsi="Times New Roman"/>
        </w:rPr>
      </w:pPr>
      <w:r>
        <w:rPr>
          <w:rFonts w:ascii="Times New Roman" w:hAnsi="Times New Roman"/>
          <w:color w:val="000000"/>
        </w:rPr>
        <w:t xml:space="preserve">            Provided</w:t>
      </w:r>
      <w:r>
        <w:rPr>
          <w:rFonts w:ascii="Times New Roman" w:hAnsi="Times New Roman"/>
          <w:color w:val="FF0000"/>
        </w:rPr>
        <w:t xml:space="preserve"> </w:t>
      </w:r>
      <w:r w:rsidRPr="00402540">
        <w:rPr>
          <w:rFonts w:ascii="Times New Roman" w:hAnsi="Times New Roman"/>
        </w:rPr>
        <w:t>N/A)</w:t>
      </w:r>
    </w:p>
    <w:p w:rsidR="00B049F3" w:rsidRDefault="00B049F3" w:rsidP="00B049F3">
      <w:pPr>
        <w:ind w:firstLine="720"/>
        <w:rPr>
          <w:rFonts w:ascii="Times New Roman" w:hAnsi="Times New Roman"/>
          <w:color w:val="000000"/>
        </w:rPr>
      </w:pPr>
    </w:p>
    <w:p w:rsidR="00B049F3" w:rsidRDefault="00B049F3" w:rsidP="00B049F3">
      <w:pPr>
        <w:ind w:firstLine="720"/>
        <w:rPr>
          <w:rFonts w:ascii="Times New Roman" w:hAnsi="Times New Roman"/>
          <w:color w:val="000000"/>
        </w:rPr>
      </w:pPr>
    </w:p>
    <w:p w:rsidR="00B049F3" w:rsidRDefault="00B049F3" w:rsidP="00B049F3">
      <w:pPr>
        <w:ind w:firstLine="720"/>
        <w:rPr>
          <w:rFonts w:ascii="Times New Roman" w:hAnsi="Times New Roman"/>
          <w:color w:val="000000"/>
        </w:rPr>
      </w:pPr>
    </w:p>
    <w:p w:rsidR="00B049F3" w:rsidRDefault="00B049F3" w:rsidP="00B049F3">
      <w:pPr>
        <w:ind w:firstLine="720"/>
        <w:rPr>
          <w:rFonts w:ascii="Times New Roman" w:hAnsi="Times New Roman"/>
          <w:color w:val="000000"/>
        </w:rPr>
      </w:pPr>
    </w:p>
    <w:p w:rsidR="00B049F3" w:rsidRDefault="00B049F3" w:rsidP="00B049F3">
      <w:pPr>
        <w:ind w:firstLine="720"/>
        <w:rPr>
          <w:rFonts w:ascii="Times New Roman" w:hAnsi="Times New Roman"/>
          <w:color w:val="000000"/>
        </w:rPr>
      </w:pPr>
    </w:p>
    <w:p w:rsidR="00B049F3" w:rsidRDefault="00B049F3" w:rsidP="00B049F3">
      <w:pPr>
        <w:ind w:firstLine="720"/>
        <w:rPr>
          <w:rFonts w:ascii="Times New Roman" w:hAnsi="Times New Roman"/>
          <w:color w:val="000000"/>
        </w:rPr>
      </w:pPr>
    </w:p>
    <w:p w:rsidR="00B049F3" w:rsidRDefault="00B049F3" w:rsidP="00B049F3">
      <w:pPr>
        <w:ind w:firstLine="720"/>
        <w:rPr>
          <w:rFonts w:ascii="Times New Roman" w:hAnsi="Times New Roman"/>
          <w:color w:val="000000"/>
        </w:rPr>
      </w:pPr>
    </w:p>
    <w:p w:rsidR="00B049F3" w:rsidRDefault="00B049F3" w:rsidP="00B049F3">
      <w:pPr>
        <w:ind w:firstLine="720"/>
        <w:rPr>
          <w:rFonts w:ascii="Times New Roman" w:hAnsi="Times New Roman"/>
          <w:color w:val="000000"/>
        </w:rPr>
      </w:pPr>
    </w:p>
    <w:p w:rsidR="00B049F3" w:rsidRDefault="00B049F3" w:rsidP="00B049F3">
      <w:pPr>
        <w:ind w:firstLine="720"/>
        <w:rPr>
          <w:rFonts w:ascii="Times New Roman" w:hAnsi="Times New Roman"/>
          <w:color w:val="000000"/>
        </w:rPr>
      </w:pPr>
    </w:p>
    <w:p w:rsidR="00B049F3" w:rsidRDefault="00B049F3" w:rsidP="00B049F3">
      <w:pPr>
        <w:ind w:firstLine="720"/>
        <w:rPr>
          <w:rFonts w:ascii="Times New Roman" w:hAnsi="Times New Roman"/>
          <w:color w:val="000000"/>
        </w:rPr>
      </w:pPr>
    </w:p>
    <w:p w:rsidR="00B049F3" w:rsidRDefault="00B049F3" w:rsidP="00B049F3">
      <w:pPr>
        <w:rPr>
          <w:rFonts w:ascii="Times New Roman" w:hAnsi="Times New Roman"/>
          <w:color w:val="000000"/>
        </w:rPr>
      </w:pPr>
    </w:p>
    <w:p w:rsidR="00B049F3" w:rsidRPr="00B049F3" w:rsidRDefault="00B049F3" w:rsidP="004B2681">
      <w:pPr>
        <w:pStyle w:val="ListParagraph"/>
        <w:widowControl/>
        <w:numPr>
          <w:ilvl w:val="1"/>
          <w:numId w:val="109"/>
        </w:numPr>
        <w:rPr>
          <w:rFonts w:ascii="Times New Roman" w:hAnsi="Times New Roman"/>
          <w:color w:val="000000"/>
          <w:u w:val="single"/>
        </w:rPr>
      </w:pPr>
      <w:r w:rsidRPr="00B049F3">
        <w:rPr>
          <w:rFonts w:ascii="Times New Roman" w:hAnsi="Times New Roman"/>
          <w:color w:val="000000"/>
        </w:rPr>
        <w:t xml:space="preserve">    </w:t>
      </w:r>
      <w:r w:rsidRPr="00B049F3">
        <w:rPr>
          <w:rFonts w:ascii="Times New Roman" w:hAnsi="Times New Roman"/>
          <w:color w:val="000000"/>
          <w:u w:val="single"/>
        </w:rPr>
        <w:t>Construction stage Health and Safety Plan</w:t>
      </w:r>
    </w:p>
    <w:p w:rsidR="00B049F3" w:rsidRDefault="00B049F3" w:rsidP="00B049F3">
      <w:pPr>
        <w:rPr>
          <w:rFonts w:ascii="Times New Roman" w:hAnsi="Times New Roman"/>
          <w:color w:val="000000"/>
          <w:u w:val="single"/>
        </w:rPr>
      </w:pPr>
    </w:p>
    <w:p w:rsidR="00B049F3" w:rsidRDefault="00B049F3" w:rsidP="00B049F3">
      <w:pPr>
        <w:rPr>
          <w:rFonts w:ascii="Times New Roman" w:hAnsi="Times New Roman"/>
          <w:color w:val="000000"/>
          <w:u w:val="single"/>
        </w:rPr>
      </w:pPr>
    </w:p>
    <w:p w:rsidR="00B049F3" w:rsidRDefault="00B049F3" w:rsidP="004B2681">
      <w:pPr>
        <w:pStyle w:val="ListParagraph"/>
        <w:widowControl/>
        <w:numPr>
          <w:ilvl w:val="2"/>
          <w:numId w:val="109"/>
        </w:numPr>
        <w:rPr>
          <w:rFonts w:ascii="Times New Roman" w:hAnsi="Times New Roman"/>
          <w:color w:val="000000"/>
        </w:rPr>
      </w:pPr>
      <w:r w:rsidRPr="00B049F3">
        <w:rPr>
          <w:rFonts w:ascii="Times New Roman" w:hAnsi="Times New Roman"/>
          <w:color w:val="000000"/>
        </w:rPr>
        <w:t xml:space="preserve">The Principal Contractor is reminded that under Regulation 10 the client has a duty to ensure, so far as is reasonably practicable, that a Health and Safety Plan complying with Regulation 15 is prepared before </w:t>
      </w:r>
    </w:p>
    <w:p w:rsidR="00B049F3" w:rsidRPr="00B049F3" w:rsidRDefault="00B049F3" w:rsidP="00B049F3">
      <w:pPr>
        <w:pStyle w:val="ListParagraph"/>
        <w:widowControl/>
        <w:ind w:left="2220"/>
        <w:rPr>
          <w:rFonts w:ascii="Times New Roman" w:hAnsi="Times New Roman"/>
          <w:color w:val="000000"/>
        </w:rPr>
      </w:pPr>
      <w:r w:rsidRPr="00B049F3">
        <w:rPr>
          <w:rFonts w:ascii="Times New Roman" w:hAnsi="Times New Roman"/>
          <w:color w:val="000000"/>
        </w:rPr>
        <w:t>the construction stage starts.  To enable the client to comply with this Regulation, the Principal Contractor has a duty to develop such a Health and Safety Plan before work commences on site.  This Health and Safety Plan must be submitted to the client in sufficient time before work commences for him to comply with his duties.</w:t>
      </w:r>
    </w:p>
    <w:p w:rsidR="00B049F3" w:rsidRDefault="00B049F3" w:rsidP="00B049F3">
      <w:pPr>
        <w:ind w:left="720"/>
        <w:rPr>
          <w:rFonts w:ascii="Times New Roman" w:hAnsi="Times New Roman"/>
          <w:color w:val="000000"/>
        </w:rPr>
      </w:pPr>
    </w:p>
    <w:p w:rsidR="00B049F3" w:rsidRDefault="00B049F3" w:rsidP="004B2681">
      <w:pPr>
        <w:pStyle w:val="BodyTextIndent"/>
        <w:numPr>
          <w:ilvl w:val="2"/>
          <w:numId w:val="109"/>
        </w:numPr>
      </w:pPr>
      <w:r>
        <w:t>In preparing the Construction Phase Health and Safety Plan the Principal Contractor shall follow Appendix 3 of “A guide to managing health and safety in construction”, written by the Construction Industry Advisory Committee, published by HSE Books. Also the approved code of practice document (ACOP) L144 Provides practical guidance on complying with duties set out in the CDM 2015 Regulations.</w:t>
      </w:r>
    </w:p>
    <w:p w:rsidR="00B049F3" w:rsidRDefault="00B049F3" w:rsidP="00B049F3">
      <w:pPr>
        <w:rPr>
          <w:rFonts w:ascii="Times New Roman" w:hAnsi="Times New Roman"/>
          <w:color w:val="000000"/>
          <w:u w:val="single"/>
        </w:rPr>
      </w:pPr>
    </w:p>
    <w:p w:rsidR="00B049F3" w:rsidRDefault="00B049F3" w:rsidP="00B049F3">
      <w:pPr>
        <w:ind w:left="720"/>
        <w:rPr>
          <w:rFonts w:ascii="Times New Roman" w:hAnsi="Times New Roman"/>
          <w:color w:val="000000"/>
        </w:rPr>
      </w:pPr>
    </w:p>
    <w:p w:rsidR="00B049F3" w:rsidRDefault="00B049F3" w:rsidP="00B049F3">
      <w:pPr>
        <w:ind w:left="720"/>
        <w:rPr>
          <w:rFonts w:ascii="Times New Roman" w:hAnsi="Times New Roman"/>
          <w:color w:val="000000"/>
        </w:rPr>
      </w:pPr>
    </w:p>
    <w:p w:rsidR="00B049F3" w:rsidRDefault="00B049F3" w:rsidP="00B049F3">
      <w:pPr>
        <w:widowControl/>
        <w:rPr>
          <w:rFonts w:ascii="Times New Roman" w:hAnsi="Times New Roman"/>
          <w:u w:val="single"/>
        </w:rPr>
      </w:pPr>
      <w:r w:rsidRPr="00B049F3">
        <w:rPr>
          <w:rFonts w:ascii="Times New Roman" w:hAnsi="Times New Roman"/>
        </w:rPr>
        <w:t xml:space="preserve">                  </w:t>
      </w:r>
      <w:r>
        <w:rPr>
          <w:rFonts w:ascii="Times New Roman" w:hAnsi="Times New Roman"/>
        </w:rPr>
        <w:t>1.0</w:t>
      </w:r>
      <w:r w:rsidRPr="00B049F3">
        <w:rPr>
          <w:rFonts w:ascii="Times New Roman" w:hAnsi="Times New Roman"/>
        </w:rPr>
        <w:t xml:space="preserve">      </w:t>
      </w:r>
      <w:r>
        <w:rPr>
          <w:rFonts w:ascii="Times New Roman" w:hAnsi="Times New Roman"/>
          <w:u w:val="single"/>
        </w:rPr>
        <w:t>Nature of the Project</w:t>
      </w:r>
    </w:p>
    <w:p w:rsidR="00B049F3" w:rsidRDefault="00B049F3" w:rsidP="00B049F3">
      <w:pPr>
        <w:rPr>
          <w:rFonts w:ascii="Times New Roman" w:hAnsi="Times New Roman"/>
          <w:u w:val="single"/>
        </w:rPr>
      </w:pPr>
    </w:p>
    <w:p w:rsidR="003D3302" w:rsidRDefault="00B049F3" w:rsidP="00B049F3">
      <w:pPr>
        <w:ind w:left="720"/>
        <w:rPr>
          <w:rFonts w:ascii="Times New Roman" w:hAnsi="Times New Roman"/>
        </w:rPr>
      </w:pPr>
      <w:r>
        <w:rPr>
          <w:rFonts w:ascii="Times New Roman" w:hAnsi="Times New Roman"/>
        </w:rPr>
        <w:t xml:space="preserve">     </w:t>
      </w:r>
      <w:r w:rsidR="003D3302">
        <w:rPr>
          <w:rFonts w:ascii="Times New Roman" w:hAnsi="Times New Roman"/>
        </w:rPr>
        <w:t xml:space="preserve">           </w:t>
      </w:r>
      <w:r>
        <w:rPr>
          <w:rFonts w:ascii="Times New Roman" w:hAnsi="Times New Roman"/>
        </w:rPr>
        <w:t xml:space="preserve">Framework, General Building Maintenance; to include both minor ad hoc repairs and major refurbishment </w:t>
      </w:r>
    </w:p>
    <w:p w:rsidR="00B049F3" w:rsidRDefault="003D3302" w:rsidP="003D3302">
      <w:pPr>
        <w:ind w:left="720"/>
        <w:rPr>
          <w:rFonts w:ascii="Times New Roman" w:hAnsi="Times New Roman"/>
        </w:rPr>
      </w:pPr>
      <w:r>
        <w:rPr>
          <w:rFonts w:ascii="Times New Roman" w:hAnsi="Times New Roman"/>
        </w:rPr>
        <w:t xml:space="preserve">                of council </w:t>
      </w:r>
      <w:r w:rsidR="00B049F3">
        <w:rPr>
          <w:rFonts w:ascii="Times New Roman" w:hAnsi="Times New Roman"/>
        </w:rPr>
        <w:t>owned properties mainly dwellings tenanted and void properties.</w:t>
      </w:r>
    </w:p>
    <w:p w:rsidR="00B049F3" w:rsidRDefault="00B049F3" w:rsidP="00B049F3">
      <w:pPr>
        <w:rPr>
          <w:rFonts w:ascii="Times New Roman" w:hAnsi="Times New Roman"/>
          <w:u w:val="single"/>
        </w:rPr>
      </w:pPr>
    </w:p>
    <w:p w:rsidR="00B049F3" w:rsidRPr="003D3302" w:rsidRDefault="003D3302" w:rsidP="003D3302">
      <w:pPr>
        <w:rPr>
          <w:rFonts w:ascii="Times New Roman" w:hAnsi="Times New Roman"/>
        </w:rPr>
      </w:pPr>
      <w:r>
        <w:rPr>
          <w:rFonts w:ascii="Times New Roman" w:hAnsi="Times New Roman"/>
        </w:rPr>
        <w:t xml:space="preserve">          </w:t>
      </w:r>
      <w:r w:rsidR="00B049F3" w:rsidRPr="003D3302">
        <w:rPr>
          <w:rFonts w:ascii="Times New Roman" w:hAnsi="Times New Roman"/>
        </w:rPr>
        <w:t xml:space="preserve">        </w:t>
      </w:r>
      <w:r>
        <w:rPr>
          <w:rFonts w:ascii="Times New Roman" w:hAnsi="Times New Roman"/>
        </w:rPr>
        <w:t xml:space="preserve">1.1      </w:t>
      </w:r>
      <w:r w:rsidR="00B049F3" w:rsidRPr="003D3302">
        <w:rPr>
          <w:rFonts w:ascii="Times New Roman" w:hAnsi="Times New Roman"/>
          <w:u w:val="single"/>
        </w:rPr>
        <w:t>Name of Client</w:t>
      </w:r>
    </w:p>
    <w:p w:rsidR="00B049F3" w:rsidRDefault="00B049F3" w:rsidP="00B049F3">
      <w:pPr>
        <w:rPr>
          <w:rFonts w:ascii="Times New Roman" w:hAnsi="Times New Roman"/>
        </w:rPr>
      </w:pPr>
    </w:p>
    <w:p w:rsidR="00B049F3" w:rsidRDefault="00B049F3" w:rsidP="00B049F3">
      <w:pPr>
        <w:rPr>
          <w:rFonts w:ascii="Times New Roman" w:hAnsi="Times New Roman"/>
        </w:rPr>
      </w:pPr>
      <w:r>
        <w:rPr>
          <w:rFonts w:ascii="Times New Roman" w:hAnsi="Times New Roman"/>
        </w:rPr>
        <w:tab/>
      </w:r>
      <w:r w:rsidR="003D3302">
        <w:rPr>
          <w:rFonts w:ascii="Times New Roman" w:hAnsi="Times New Roman"/>
        </w:rPr>
        <w:t xml:space="preserve">                </w:t>
      </w:r>
      <w:r>
        <w:rPr>
          <w:rFonts w:ascii="Times New Roman" w:hAnsi="Times New Roman"/>
        </w:rPr>
        <w:t>Corby Borough Council</w:t>
      </w:r>
    </w:p>
    <w:p w:rsidR="00B049F3" w:rsidRDefault="00B049F3" w:rsidP="00B049F3">
      <w:pPr>
        <w:rPr>
          <w:rFonts w:ascii="Times New Roman" w:hAnsi="Times New Roman"/>
        </w:rPr>
      </w:pPr>
      <w:r>
        <w:rPr>
          <w:rFonts w:ascii="Times New Roman" w:hAnsi="Times New Roman"/>
        </w:rPr>
        <w:tab/>
      </w:r>
      <w:r w:rsidR="003D3302">
        <w:rPr>
          <w:rFonts w:ascii="Times New Roman" w:hAnsi="Times New Roman"/>
        </w:rPr>
        <w:t xml:space="preserve">                </w:t>
      </w:r>
      <w:proofErr w:type="spellStart"/>
      <w:r>
        <w:rPr>
          <w:rFonts w:ascii="Times New Roman" w:hAnsi="Times New Roman"/>
        </w:rPr>
        <w:t>Deene</w:t>
      </w:r>
      <w:proofErr w:type="spellEnd"/>
      <w:r>
        <w:rPr>
          <w:rFonts w:ascii="Times New Roman" w:hAnsi="Times New Roman"/>
        </w:rPr>
        <w:t xml:space="preserve"> House,</w:t>
      </w:r>
    </w:p>
    <w:p w:rsidR="00B049F3" w:rsidRDefault="00B049F3" w:rsidP="00B049F3">
      <w:pPr>
        <w:rPr>
          <w:rFonts w:ascii="Times New Roman" w:hAnsi="Times New Roman"/>
        </w:rPr>
      </w:pPr>
      <w:r>
        <w:rPr>
          <w:rFonts w:ascii="Times New Roman" w:hAnsi="Times New Roman"/>
        </w:rPr>
        <w:tab/>
      </w:r>
      <w:r w:rsidR="003D3302">
        <w:rPr>
          <w:rFonts w:ascii="Times New Roman" w:hAnsi="Times New Roman"/>
        </w:rPr>
        <w:t xml:space="preserve">                </w:t>
      </w:r>
      <w:r>
        <w:rPr>
          <w:rFonts w:ascii="Times New Roman" w:hAnsi="Times New Roman"/>
        </w:rPr>
        <w:t>New Post Office Square,</w:t>
      </w:r>
    </w:p>
    <w:p w:rsidR="00B049F3" w:rsidRDefault="00B049F3" w:rsidP="00B049F3">
      <w:pPr>
        <w:rPr>
          <w:rFonts w:ascii="Times New Roman" w:hAnsi="Times New Roman"/>
        </w:rPr>
      </w:pPr>
      <w:r>
        <w:rPr>
          <w:rFonts w:ascii="Times New Roman" w:hAnsi="Times New Roman"/>
        </w:rPr>
        <w:tab/>
      </w:r>
      <w:r w:rsidR="003D3302">
        <w:rPr>
          <w:rFonts w:ascii="Times New Roman" w:hAnsi="Times New Roman"/>
        </w:rPr>
        <w:t xml:space="preserve">                </w:t>
      </w:r>
      <w:r>
        <w:rPr>
          <w:rFonts w:ascii="Times New Roman" w:hAnsi="Times New Roman"/>
        </w:rPr>
        <w:t>Corby,</w:t>
      </w:r>
    </w:p>
    <w:p w:rsidR="00B049F3" w:rsidRDefault="00B049F3" w:rsidP="00B049F3">
      <w:pPr>
        <w:rPr>
          <w:rFonts w:ascii="Times New Roman" w:hAnsi="Times New Roman"/>
        </w:rPr>
      </w:pPr>
      <w:r>
        <w:rPr>
          <w:rFonts w:ascii="Times New Roman" w:hAnsi="Times New Roman"/>
        </w:rPr>
        <w:tab/>
      </w:r>
      <w:r w:rsidR="003D3302">
        <w:rPr>
          <w:rFonts w:ascii="Times New Roman" w:hAnsi="Times New Roman"/>
        </w:rPr>
        <w:t xml:space="preserve">                </w:t>
      </w:r>
      <w:proofErr w:type="spellStart"/>
      <w:r>
        <w:rPr>
          <w:rFonts w:ascii="Times New Roman" w:hAnsi="Times New Roman"/>
        </w:rPr>
        <w:t>Northants</w:t>
      </w:r>
      <w:proofErr w:type="spellEnd"/>
      <w:r>
        <w:rPr>
          <w:rFonts w:ascii="Times New Roman" w:hAnsi="Times New Roman"/>
        </w:rPr>
        <w:t>.</w:t>
      </w:r>
    </w:p>
    <w:p w:rsidR="00B049F3" w:rsidRDefault="00B049F3" w:rsidP="00B049F3">
      <w:pPr>
        <w:rPr>
          <w:rFonts w:ascii="Times New Roman" w:hAnsi="Times New Roman"/>
        </w:rPr>
      </w:pPr>
      <w:r>
        <w:rPr>
          <w:rFonts w:ascii="Times New Roman" w:hAnsi="Times New Roman"/>
        </w:rPr>
        <w:tab/>
      </w:r>
      <w:r w:rsidR="003D3302">
        <w:rPr>
          <w:rFonts w:ascii="Times New Roman" w:hAnsi="Times New Roman"/>
        </w:rPr>
        <w:t xml:space="preserve">                </w:t>
      </w:r>
      <w:r>
        <w:rPr>
          <w:rFonts w:ascii="Times New Roman" w:hAnsi="Times New Roman"/>
        </w:rPr>
        <w:t>NN17 1GD</w:t>
      </w:r>
    </w:p>
    <w:p w:rsidR="00B049F3" w:rsidRDefault="00B049F3" w:rsidP="00B049F3">
      <w:pPr>
        <w:rPr>
          <w:rFonts w:ascii="Times New Roman" w:hAnsi="Times New Roman"/>
        </w:rPr>
      </w:pPr>
    </w:p>
    <w:p w:rsidR="00B049F3" w:rsidRDefault="00B049F3" w:rsidP="00B049F3">
      <w:pPr>
        <w:rPr>
          <w:rFonts w:ascii="Times New Roman" w:hAnsi="Times New Roman"/>
        </w:rPr>
      </w:pPr>
    </w:p>
    <w:p w:rsidR="00B049F3" w:rsidRDefault="003D3302" w:rsidP="003D3302">
      <w:pPr>
        <w:widowControl/>
        <w:rPr>
          <w:rFonts w:ascii="Times New Roman" w:hAnsi="Times New Roman"/>
          <w:u w:val="single"/>
        </w:rPr>
      </w:pPr>
      <w:r>
        <w:rPr>
          <w:rFonts w:ascii="Times New Roman" w:hAnsi="Times New Roman"/>
        </w:rPr>
        <w:t xml:space="preserve">                   </w:t>
      </w:r>
      <w:r w:rsidRPr="003D3302">
        <w:rPr>
          <w:rFonts w:ascii="Times New Roman" w:hAnsi="Times New Roman"/>
        </w:rPr>
        <w:t xml:space="preserve">1.2    </w:t>
      </w:r>
      <w:r>
        <w:rPr>
          <w:rFonts w:ascii="Times New Roman" w:hAnsi="Times New Roman"/>
          <w:u w:val="single"/>
        </w:rPr>
        <w:t xml:space="preserve"> </w:t>
      </w:r>
      <w:r w:rsidR="00B049F3">
        <w:rPr>
          <w:rFonts w:ascii="Times New Roman" w:hAnsi="Times New Roman"/>
          <w:u w:val="single"/>
        </w:rPr>
        <w:t>Location of Works</w:t>
      </w:r>
    </w:p>
    <w:p w:rsidR="00B049F3" w:rsidRDefault="00B049F3" w:rsidP="00B049F3">
      <w:pPr>
        <w:rPr>
          <w:rFonts w:ascii="Times New Roman" w:hAnsi="Times New Roman"/>
          <w:u w:val="single"/>
        </w:rPr>
      </w:pPr>
    </w:p>
    <w:p w:rsidR="003D3302" w:rsidRDefault="003D3302" w:rsidP="00B049F3">
      <w:pPr>
        <w:ind w:left="720"/>
        <w:rPr>
          <w:rFonts w:ascii="Times New Roman" w:hAnsi="Times New Roman"/>
        </w:rPr>
      </w:pPr>
      <w:r>
        <w:rPr>
          <w:rFonts w:ascii="Times New Roman" w:hAnsi="Times New Roman"/>
        </w:rPr>
        <w:t xml:space="preserve">               </w:t>
      </w:r>
      <w:r w:rsidR="00B049F3" w:rsidRPr="00402540">
        <w:rPr>
          <w:rFonts w:ascii="Times New Roman" w:hAnsi="Times New Roman"/>
        </w:rPr>
        <w:t>Council owned housing at various locations within the Borough of Corby.</w:t>
      </w:r>
      <w:r w:rsidR="00B049F3">
        <w:rPr>
          <w:rFonts w:ascii="Times New Roman" w:hAnsi="Times New Roman"/>
        </w:rPr>
        <w:t xml:space="preserve"> Occasional works to Corby Borough</w:t>
      </w:r>
    </w:p>
    <w:p w:rsidR="00B049F3" w:rsidRPr="00402540" w:rsidRDefault="003D3302" w:rsidP="00B049F3">
      <w:pPr>
        <w:ind w:left="720"/>
        <w:rPr>
          <w:rFonts w:ascii="Times New Roman" w:hAnsi="Times New Roman"/>
        </w:rPr>
      </w:pPr>
      <w:r>
        <w:rPr>
          <w:rFonts w:ascii="Times New Roman" w:hAnsi="Times New Roman"/>
        </w:rPr>
        <w:t xml:space="preserve">        </w:t>
      </w:r>
      <w:r w:rsidR="00B049F3">
        <w:rPr>
          <w:rFonts w:ascii="Times New Roman" w:hAnsi="Times New Roman"/>
        </w:rPr>
        <w:t xml:space="preserve"> </w:t>
      </w:r>
      <w:r>
        <w:rPr>
          <w:rFonts w:ascii="Times New Roman" w:hAnsi="Times New Roman"/>
        </w:rPr>
        <w:t xml:space="preserve">      </w:t>
      </w:r>
      <w:r w:rsidR="00B049F3">
        <w:rPr>
          <w:rFonts w:ascii="Times New Roman" w:hAnsi="Times New Roman"/>
        </w:rPr>
        <w:t>Council owned commercial properties</w:t>
      </w:r>
    </w:p>
    <w:p w:rsidR="00B049F3" w:rsidRDefault="00B049F3" w:rsidP="00B049F3">
      <w:pPr>
        <w:ind w:left="720"/>
        <w:rPr>
          <w:rFonts w:ascii="Times New Roman" w:hAnsi="Times New Roman"/>
          <w:color w:val="FF0000"/>
        </w:rPr>
      </w:pPr>
    </w:p>
    <w:p w:rsidR="00B049F3" w:rsidRDefault="003D3302" w:rsidP="003D3302">
      <w:pPr>
        <w:widowControl/>
        <w:ind w:left="720"/>
        <w:rPr>
          <w:rFonts w:ascii="Times New Roman" w:hAnsi="Times New Roman"/>
        </w:rPr>
      </w:pPr>
      <w:r w:rsidRPr="003D3302">
        <w:rPr>
          <w:rFonts w:ascii="Times New Roman" w:hAnsi="Times New Roman"/>
        </w:rPr>
        <w:t xml:space="preserve">     1.3 </w:t>
      </w:r>
      <w:r>
        <w:rPr>
          <w:rFonts w:ascii="Times New Roman" w:hAnsi="Times New Roman"/>
        </w:rPr>
        <w:t xml:space="preserve">    </w:t>
      </w:r>
      <w:r w:rsidR="00B049F3">
        <w:rPr>
          <w:rFonts w:ascii="Times New Roman" w:hAnsi="Times New Roman"/>
          <w:u w:val="single"/>
        </w:rPr>
        <w:t>Nature of the Work</w:t>
      </w:r>
    </w:p>
    <w:p w:rsidR="003D3302" w:rsidRDefault="003D3302" w:rsidP="00B049F3">
      <w:pPr>
        <w:pStyle w:val="BodyTextIndent2"/>
      </w:pPr>
      <w:r>
        <w:t xml:space="preserve">                         </w:t>
      </w:r>
      <w:r w:rsidR="00B049F3">
        <w:t>Minor general building maintenance repair work and refurbishment works such as new kitchen and bathroom</w:t>
      </w:r>
    </w:p>
    <w:p w:rsidR="003D3302" w:rsidRDefault="003D3302" w:rsidP="00B049F3">
      <w:pPr>
        <w:pStyle w:val="BodyTextIndent2"/>
      </w:pPr>
      <w:r>
        <w:t xml:space="preserve">              </w:t>
      </w:r>
      <w:r w:rsidR="00B049F3">
        <w:t xml:space="preserve"> </w:t>
      </w:r>
      <w:r>
        <w:t xml:space="preserve">          </w:t>
      </w:r>
      <w:r w:rsidR="00B049F3">
        <w:t>installations, or conversion of garage  properties  to say to small living accommodation .Therefore occasional</w:t>
      </w:r>
    </w:p>
    <w:p w:rsidR="003D3302" w:rsidRDefault="003D3302" w:rsidP="00B049F3">
      <w:pPr>
        <w:pStyle w:val="BodyTextIndent2"/>
      </w:pPr>
      <w:r>
        <w:t xml:space="preserve">                      </w:t>
      </w:r>
      <w:r w:rsidR="00B049F3">
        <w:t xml:space="preserve"> </w:t>
      </w:r>
      <w:r>
        <w:t xml:space="preserve"> </w:t>
      </w:r>
      <w:r w:rsidR="00B049F3">
        <w:t xml:space="preserve">demolition of internal walls and ceilings testing and removal of asbestos based materials such as walls, floors </w:t>
      </w:r>
    </w:p>
    <w:p w:rsidR="003D3302" w:rsidRDefault="003D3302" w:rsidP="00B049F3">
      <w:pPr>
        <w:pStyle w:val="BodyTextIndent2"/>
      </w:pPr>
      <w:r>
        <w:t xml:space="preserve">                        </w:t>
      </w:r>
      <w:r w:rsidR="00B049F3">
        <w:t xml:space="preserve">and ceilings, </w:t>
      </w:r>
      <w:r w:rsidR="00B049F3" w:rsidRPr="007336CF">
        <w:t>including making good to the brick/block/or plasterwork of the domestic property</w:t>
      </w:r>
      <w:r w:rsidR="00B049F3">
        <w:t xml:space="preserve"> all   involving </w:t>
      </w:r>
    </w:p>
    <w:p w:rsidR="003D3302" w:rsidRDefault="003D3302" w:rsidP="00B049F3">
      <w:pPr>
        <w:pStyle w:val="BodyTextIndent2"/>
      </w:pPr>
      <w:r>
        <w:t xml:space="preserve">                        </w:t>
      </w:r>
      <w:r w:rsidR="00B049F3">
        <w:t xml:space="preserve">trade tasks  such as, Bricklaying/Plastering, excavation ,scaffolding,  ,carpentry, plumbing, heating electrical </w:t>
      </w:r>
    </w:p>
    <w:p w:rsidR="00B049F3" w:rsidRDefault="003D3302" w:rsidP="00B049F3">
      <w:pPr>
        <w:pStyle w:val="BodyTextIndent2"/>
      </w:pPr>
      <w:r>
        <w:t xml:space="preserve">                        </w:t>
      </w:r>
      <w:r w:rsidR="00B049F3">
        <w:t>and gas</w:t>
      </w:r>
      <w:r w:rsidR="00B049F3" w:rsidRPr="007336CF">
        <w:t>.</w:t>
      </w:r>
    </w:p>
    <w:p w:rsidR="003D3302" w:rsidRDefault="003D3302" w:rsidP="00B049F3">
      <w:pPr>
        <w:pStyle w:val="BodyTextIndent2"/>
      </w:pPr>
    </w:p>
    <w:p w:rsidR="003D3302" w:rsidRDefault="003D3302" w:rsidP="00B049F3">
      <w:pPr>
        <w:pStyle w:val="BodyTextIndent2"/>
      </w:pPr>
    </w:p>
    <w:p w:rsidR="003D3302" w:rsidRDefault="003D3302" w:rsidP="00B049F3">
      <w:pPr>
        <w:pStyle w:val="BodyTextIndent2"/>
      </w:pPr>
    </w:p>
    <w:p w:rsidR="003D3302" w:rsidRPr="007336CF" w:rsidRDefault="003D3302" w:rsidP="00B049F3">
      <w:pPr>
        <w:pStyle w:val="BodyTextIndent2"/>
      </w:pPr>
    </w:p>
    <w:p w:rsidR="00B049F3" w:rsidRDefault="00B049F3" w:rsidP="00B049F3">
      <w:pPr>
        <w:ind w:left="720"/>
        <w:rPr>
          <w:rFonts w:ascii="Times New Roman" w:hAnsi="Times New Roman"/>
          <w:color w:val="FF0000"/>
        </w:rPr>
      </w:pPr>
    </w:p>
    <w:p w:rsidR="00B049F3" w:rsidRPr="003D3302" w:rsidRDefault="003D3302" w:rsidP="003D3302">
      <w:pPr>
        <w:widowControl/>
        <w:rPr>
          <w:rFonts w:ascii="Times New Roman" w:hAnsi="Times New Roman"/>
        </w:rPr>
      </w:pPr>
      <w:r w:rsidRPr="003D3302">
        <w:rPr>
          <w:rFonts w:ascii="Times New Roman" w:hAnsi="Times New Roman"/>
        </w:rPr>
        <w:t xml:space="preserve">                   1.4</w:t>
      </w:r>
      <w:r>
        <w:rPr>
          <w:rFonts w:ascii="Times New Roman" w:hAnsi="Times New Roman"/>
        </w:rPr>
        <w:t xml:space="preserve">    </w:t>
      </w:r>
      <w:r w:rsidR="00B049F3" w:rsidRPr="003D3302">
        <w:rPr>
          <w:rFonts w:ascii="Times New Roman" w:hAnsi="Times New Roman"/>
          <w:u w:val="single"/>
        </w:rPr>
        <w:t>Timescale</w:t>
      </w:r>
    </w:p>
    <w:p w:rsidR="00B049F3" w:rsidRDefault="00B049F3" w:rsidP="00B049F3">
      <w:pPr>
        <w:rPr>
          <w:rFonts w:ascii="Times New Roman" w:hAnsi="Times New Roman"/>
          <w:u w:val="single"/>
        </w:rPr>
      </w:pPr>
    </w:p>
    <w:p w:rsidR="003D3302" w:rsidRDefault="003D3302" w:rsidP="00B049F3">
      <w:pPr>
        <w:ind w:left="720"/>
        <w:rPr>
          <w:rFonts w:ascii="Times New Roman" w:hAnsi="Times New Roman"/>
        </w:rPr>
      </w:pPr>
      <w:r>
        <w:rPr>
          <w:rFonts w:ascii="Times New Roman" w:hAnsi="Times New Roman"/>
        </w:rPr>
        <w:t xml:space="preserve">               </w:t>
      </w:r>
      <w:r w:rsidR="00B049F3">
        <w:rPr>
          <w:rFonts w:ascii="Times New Roman" w:hAnsi="Times New Roman"/>
        </w:rPr>
        <w:t xml:space="preserve">The maximum timescale for this project is 48 months.  The contractor shall submit a detailed </w:t>
      </w:r>
      <w:proofErr w:type="spellStart"/>
      <w:r w:rsidR="00B049F3">
        <w:rPr>
          <w:rFonts w:ascii="Times New Roman" w:hAnsi="Times New Roman"/>
        </w:rPr>
        <w:t>programme</w:t>
      </w:r>
      <w:proofErr w:type="spellEnd"/>
      <w:r w:rsidR="00B049F3">
        <w:rPr>
          <w:rFonts w:ascii="Times New Roman" w:hAnsi="Times New Roman"/>
        </w:rPr>
        <w:t xml:space="preserve"> </w:t>
      </w:r>
    </w:p>
    <w:p w:rsidR="00B049F3" w:rsidRDefault="003D3302" w:rsidP="003D3302">
      <w:pPr>
        <w:ind w:left="720"/>
        <w:rPr>
          <w:rFonts w:ascii="Times New Roman" w:hAnsi="Times New Roman"/>
        </w:rPr>
      </w:pPr>
      <w:r>
        <w:rPr>
          <w:rFonts w:ascii="Times New Roman" w:hAnsi="Times New Roman"/>
        </w:rPr>
        <w:t xml:space="preserve">               W</w:t>
      </w:r>
      <w:r w:rsidR="00B049F3">
        <w:rPr>
          <w:rFonts w:ascii="Times New Roman" w:hAnsi="Times New Roman"/>
        </w:rPr>
        <w:t>ith</w:t>
      </w:r>
      <w:r>
        <w:rPr>
          <w:rFonts w:ascii="Times New Roman" w:hAnsi="Times New Roman"/>
        </w:rPr>
        <w:t xml:space="preserve"> </w:t>
      </w:r>
      <w:r w:rsidR="00B049F3">
        <w:rPr>
          <w:rFonts w:ascii="Times New Roman" w:hAnsi="Times New Roman"/>
        </w:rPr>
        <w:t>indication of any high-risk activities clearly shown upon it.</w:t>
      </w:r>
    </w:p>
    <w:p w:rsidR="00B049F3" w:rsidRDefault="00B049F3" w:rsidP="00B049F3">
      <w:pPr>
        <w:ind w:left="720"/>
        <w:rPr>
          <w:rFonts w:ascii="Times New Roman" w:hAnsi="Times New Roman"/>
        </w:rPr>
      </w:pPr>
    </w:p>
    <w:p w:rsidR="00B049F3" w:rsidRDefault="003D3302" w:rsidP="00B049F3">
      <w:pPr>
        <w:rPr>
          <w:rFonts w:ascii="Times New Roman" w:hAnsi="Times New Roman"/>
          <w:u w:val="single"/>
        </w:rPr>
      </w:pPr>
      <w:r w:rsidRPr="003D3302">
        <w:rPr>
          <w:rFonts w:ascii="Times New Roman" w:hAnsi="Times New Roman"/>
        </w:rPr>
        <w:t xml:space="preserve">                            </w:t>
      </w:r>
      <w:r w:rsidR="00B049F3">
        <w:rPr>
          <w:rFonts w:ascii="Times New Roman" w:hAnsi="Times New Roman"/>
          <w:u w:val="single"/>
        </w:rPr>
        <w:t>Principal Designer</w:t>
      </w:r>
    </w:p>
    <w:p w:rsidR="00B049F3" w:rsidRDefault="00B049F3" w:rsidP="00B049F3">
      <w:pPr>
        <w:rPr>
          <w:rFonts w:ascii="Times New Roman" w:hAnsi="Times New Roman"/>
          <w:u w:val="single"/>
        </w:rPr>
      </w:pPr>
    </w:p>
    <w:p w:rsidR="00B049F3" w:rsidRDefault="003D3302" w:rsidP="00B049F3">
      <w:pPr>
        <w:ind w:left="720"/>
        <w:rPr>
          <w:rFonts w:ascii="Times New Roman" w:hAnsi="Times New Roman"/>
        </w:rPr>
      </w:pPr>
      <w:r>
        <w:rPr>
          <w:rFonts w:ascii="Times New Roman" w:hAnsi="Times New Roman"/>
        </w:rPr>
        <w:t xml:space="preserve">               </w:t>
      </w:r>
      <w:r w:rsidR="00B049F3">
        <w:rPr>
          <w:rFonts w:ascii="Times New Roman" w:hAnsi="Times New Roman"/>
        </w:rPr>
        <w:t>Corby Borough Council</w:t>
      </w:r>
    </w:p>
    <w:p w:rsidR="00B049F3" w:rsidRDefault="00B049F3" w:rsidP="00B049F3">
      <w:pPr>
        <w:rPr>
          <w:rFonts w:ascii="Times New Roman" w:hAnsi="Times New Roman"/>
        </w:rPr>
      </w:pPr>
      <w:r>
        <w:rPr>
          <w:rFonts w:ascii="Times New Roman" w:hAnsi="Times New Roman"/>
        </w:rPr>
        <w:tab/>
      </w:r>
      <w:r w:rsidR="003D3302">
        <w:rPr>
          <w:rFonts w:ascii="Times New Roman" w:hAnsi="Times New Roman"/>
        </w:rPr>
        <w:t xml:space="preserve">               </w:t>
      </w:r>
      <w:proofErr w:type="spellStart"/>
      <w:r>
        <w:rPr>
          <w:rFonts w:ascii="Times New Roman" w:hAnsi="Times New Roman"/>
        </w:rPr>
        <w:t>Deene</w:t>
      </w:r>
      <w:proofErr w:type="spellEnd"/>
      <w:r>
        <w:rPr>
          <w:rFonts w:ascii="Times New Roman" w:hAnsi="Times New Roman"/>
        </w:rPr>
        <w:t xml:space="preserve"> House,</w:t>
      </w:r>
    </w:p>
    <w:p w:rsidR="00B049F3" w:rsidRDefault="00B049F3" w:rsidP="00B049F3">
      <w:pPr>
        <w:rPr>
          <w:rFonts w:ascii="Times New Roman" w:hAnsi="Times New Roman"/>
        </w:rPr>
      </w:pPr>
      <w:r>
        <w:rPr>
          <w:rFonts w:ascii="Times New Roman" w:hAnsi="Times New Roman"/>
        </w:rPr>
        <w:tab/>
      </w:r>
      <w:r w:rsidR="003D3302">
        <w:rPr>
          <w:rFonts w:ascii="Times New Roman" w:hAnsi="Times New Roman"/>
        </w:rPr>
        <w:t xml:space="preserve">               </w:t>
      </w:r>
      <w:r>
        <w:rPr>
          <w:rFonts w:ascii="Times New Roman" w:hAnsi="Times New Roman"/>
        </w:rPr>
        <w:t>New Post Office Square,</w:t>
      </w:r>
    </w:p>
    <w:p w:rsidR="00B049F3" w:rsidRDefault="00B049F3" w:rsidP="00B049F3">
      <w:pPr>
        <w:rPr>
          <w:rFonts w:ascii="Times New Roman" w:hAnsi="Times New Roman"/>
        </w:rPr>
      </w:pPr>
      <w:r>
        <w:rPr>
          <w:rFonts w:ascii="Times New Roman" w:hAnsi="Times New Roman"/>
        </w:rPr>
        <w:tab/>
      </w:r>
      <w:r w:rsidR="003D3302">
        <w:rPr>
          <w:rFonts w:ascii="Times New Roman" w:hAnsi="Times New Roman"/>
        </w:rPr>
        <w:t xml:space="preserve">               </w:t>
      </w:r>
      <w:r>
        <w:rPr>
          <w:rFonts w:ascii="Times New Roman" w:hAnsi="Times New Roman"/>
        </w:rPr>
        <w:t>Corby,</w:t>
      </w:r>
    </w:p>
    <w:p w:rsidR="00B049F3" w:rsidRDefault="00B049F3" w:rsidP="00B049F3">
      <w:pPr>
        <w:rPr>
          <w:rFonts w:ascii="Times New Roman" w:hAnsi="Times New Roman"/>
        </w:rPr>
      </w:pPr>
      <w:r>
        <w:rPr>
          <w:rFonts w:ascii="Times New Roman" w:hAnsi="Times New Roman"/>
        </w:rPr>
        <w:tab/>
      </w:r>
      <w:r w:rsidR="003D3302">
        <w:rPr>
          <w:rFonts w:ascii="Times New Roman" w:hAnsi="Times New Roman"/>
        </w:rPr>
        <w:t xml:space="preserve">               </w:t>
      </w:r>
      <w:proofErr w:type="spellStart"/>
      <w:r>
        <w:rPr>
          <w:rFonts w:ascii="Times New Roman" w:hAnsi="Times New Roman"/>
        </w:rPr>
        <w:t>Northants</w:t>
      </w:r>
      <w:proofErr w:type="spellEnd"/>
      <w:r>
        <w:rPr>
          <w:rFonts w:ascii="Times New Roman" w:hAnsi="Times New Roman"/>
        </w:rPr>
        <w:t>.</w:t>
      </w:r>
    </w:p>
    <w:p w:rsidR="00B049F3" w:rsidRDefault="00B049F3" w:rsidP="00B049F3">
      <w:pPr>
        <w:rPr>
          <w:rFonts w:ascii="Times New Roman" w:hAnsi="Times New Roman"/>
        </w:rPr>
      </w:pPr>
      <w:r>
        <w:rPr>
          <w:rFonts w:ascii="Times New Roman" w:hAnsi="Times New Roman"/>
        </w:rPr>
        <w:tab/>
      </w:r>
      <w:r w:rsidR="003D3302">
        <w:rPr>
          <w:rFonts w:ascii="Times New Roman" w:hAnsi="Times New Roman"/>
        </w:rPr>
        <w:t xml:space="preserve">               </w:t>
      </w:r>
      <w:r>
        <w:rPr>
          <w:rFonts w:ascii="Times New Roman" w:hAnsi="Times New Roman"/>
        </w:rPr>
        <w:t>NN17 1GD</w:t>
      </w:r>
    </w:p>
    <w:p w:rsidR="00B049F3" w:rsidRDefault="00B049F3" w:rsidP="00B049F3">
      <w:pPr>
        <w:rPr>
          <w:rFonts w:ascii="Times New Roman" w:hAnsi="Times New Roman"/>
        </w:rPr>
      </w:pPr>
    </w:p>
    <w:p w:rsidR="00B049F3" w:rsidRDefault="003D3302" w:rsidP="00B049F3">
      <w:pPr>
        <w:rPr>
          <w:rFonts w:ascii="Times New Roman" w:hAnsi="Times New Roman"/>
          <w:u w:val="single"/>
        </w:rPr>
      </w:pPr>
      <w:r w:rsidRPr="003D3302">
        <w:rPr>
          <w:rFonts w:ascii="Times New Roman" w:hAnsi="Times New Roman"/>
        </w:rPr>
        <w:t xml:space="preserve">                            </w:t>
      </w:r>
      <w:r>
        <w:rPr>
          <w:rFonts w:ascii="Times New Roman" w:hAnsi="Times New Roman"/>
          <w:u w:val="single"/>
        </w:rPr>
        <w:t xml:space="preserve"> </w:t>
      </w:r>
      <w:r w:rsidR="00B049F3" w:rsidRPr="00B86723">
        <w:rPr>
          <w:rFonts w:ascii="Times New Roman" w:hAnsi="Times New Roman"/>
          <w:u w:val="single"/>
        </w:rPr>
        <w:t xml:space="preserve">Principal Contractor </w:t>
      </w:r>
    </w:p>
    <w:p w:rsidR="00B049F3" w:rsidRPr="00B86723" w:rsidRDefault="00B049F3" w:rsidP="00B049F3">
      <w:pPr>
        <w:rPr>
          <w:rFonts w:ascii="Times New Roman" w:hAnsi="Times New Roman"/>
          <w:u w:val="single"/>
        </w:rPr>
      </w:pPr>
    </w:p>
    <w:p w:rsidR="003D3302" w:rsidRDefault="003D3302" w:rsidP="00B049F3">
      <w:pPr>
        <w:ind w:left="720"/>
        <w:rPr>
          <w:rFonts w:ascii="Times New Roman" w:hAnsi="Times New Roman"/>
        </w:rPr>
      </w:pPr>
      <w:r>
        <w:rPr>
          <w:rFonts w:ascii="Times New Roman" w:hAnsi="Times New Roman"/>
        </w:rPr>
        <w:t xml:space="preserve">               </w:t>
      </w:r>
      <w:r w:rsidR="00B049F3" w:rsidRPr="00B86723">
        <w:rPr>
          <w:rFonts w:ascii="Times New Roman" w:hAnsi="Times New Roman"/>
        </w:rPr>
        <w:t xml:space="preserve">Will be the successful bidder of this contract and will therefore perform such details as requested under </w:t>
      </w:r>
    </w:p>
    <w:p w:rsidR="00B049F3" w:rsidRPr="00B86723" w:rsidRDefault="003D3302" w:rsidP="003D3302">
      <w:pPr>
        <w:ind w:left="720"/>
        <w:rPr>
          <w:rFonts w:ascii="Times New Roman" w:hAnsi="Times New Roman"/>
        </w:rPr>
      </w:pPr>
      <w:r>
        <w:rPr>
          <w:rFonts w:ascii="Times New Roman" w:hAnsi="Times New Roman"/>
        </w:rPr>
        <w:t xml:space="preserve">               </w:t>
      </w:r>
      <w:r w:rsidRPr="00B86723">
        <w:rPr>
          <w:rFonts w:ascii="Times New Roman" w:hAnsi="Times New Roman"/>
        </w:rPr>
        <w:t>T</w:t>
      </w:r>
      <w:r w:rsidR="00B049F3" w:rsidRPr="00B86723">
        <w:rPr>
          <w:rFonts w:ascii="Times New Roman" w:hAnsi="Times New Roman"/>
        </w:rPr>
        <w:t>he</w:t>
      </w:r>
      <w:r>
        <w:rPr>
          <w:rFonts w:ascii="Times New Roman" w:hAnsi="Times New Roman"/>
        </w:rPr>
        <w:t xml:space="preserve"> </w:t>
      </w:r>
      <w:r w:rsidR="00B049F3">
        <w:rPr>
          <w:rFonts w:ascii="Times New Roman" w:hAnsi="Times New Roman"/>
        </w:rPr>
        <w:t>current</w:t>
      </w:r>
      <w:r w:rsidR="00B049F3" w:rsidRPr="00B86723">
        <w:rPr>
          <w:rFonts w:ascii="Times New Roman" w:hAnsi="Times New Roman"/>
        </w:rPr>
        <w:t xml:space="preserve"> CDM regulations. </w:t>
      </w:r>
    </w:p>
    <w:p w:rsidR="00B049F3" w:rsidRDefault="00B049F3" w:rsidP="00B049F3">
      <w:pPr>
        <w:ind w:left="720"/>
        <w:rPr>
          <w:rFonts w:ascii="Times New Roman" w:hAnsi="Times New Roman"/>
          <w:u w:val="single"/>
        </w:rPr>
      </w:pPr>
    </w:p>
    <w:p w:rsidR="00B049F3" w:rsidRDefault="00B049F3" w:rsidP="00B049F3">
      <w:pPr>
        <w:ind w:left="720"/>
        <w:rPr>
          <w:rFonts w:ascii="Times New Roman" w:hAnsi="Times New Roman"/>
          <w:u w:val="single"/>
        </w:rPr>
      </w:pPr>
    </w:p>
    <w:p w:rsidR="00B049F3" w:rsidRPr="002312CD" w:rsidRDefault="002312CD" w:rsidP="002312CD">
      <w:pPr>
        <w:widowControl/>
        <w:ind w:left="1117"/>
        <w:rPr>
          <w:rFonts w:ascii="Times New Roman" w:hAnsi="Times New Roman"/>
          <w:u w:val="single"/>
        </w:rPr>
      </w:pPr>
      <w:r>
        <w:rPr>
          <w:rFonts w:ascii="Times New Roman" w:hAnsi="Times New Roman"/>
        </w:rPr>
        <w:t>2.0</w:t>
      </w:r>
      <w:r w:rsidRPr="002312CD">
        <w:rPr>
          <w:rFonts w:ascii="Times New Roman" w:hAnsi="Times New Roman"/>
        </w:rPr>
        <w:t xml:space="preserve">       </w:t>
      </w:r>
      <w:r w:rsidR="00B049F3" w:rsidRPr="002312CD">
        <w:rPr>
          <w:rFonts w:ascii="Times New Roman" w:hAnsi="Times New Roman"/>
          <w:u w:val="single"/>
        </w:rPr>
        <w:t>The Existing Environment</w:t>
      </w:r>
    </w:p>
    <w:p w:rsidR="00B049F3" w:rsidRDefault="00B049F3" w:rsidP="00B049F3">
      <w:pPr>
        <w:rPr>
          <w:rFonts w:ascii="Times New Roman" w:hAnsi="Times New Roman"/>
        </w:rPr>
      </w:pPr>
    </w:p>
    <w:p w:rsidR="00B049F3" w:rsidRDefault="00B049F3" w:rsidP="00B049F3">
      <w:pPr>
        <w:rPr>
          <w:rFonts w:ascii="Times New Roman" w:hAnsi="Times New Roman"/>
        </w:rPr>
      </w:pPr>
    </w:p>
    <w:p w:rsidR="00B049F3" w:rsidRDefault="002312CD" w:rsidP="002312CD">
      <w:pPr>
        <w:widowControl/>
        <w:tabs>
          <w:tab w:val="num" w:pos="1582"/>
        </w:tabs>
        <w:ind w:left="862"/>
        <w:rPr>
          <w:rFonts w:ascii="Times New Roman" w:hAnsi="Times New Roman"/>
          <w:u w:val="single"/>
        </w:rPr>
      </w:pPr>
      <w:r>
        <w:rPr>
          <w:rFonts w:ascii="Times New Roman" w:hAnsi="Times New Roman"/>
        </w:rPr>
        <w:t xml:space="preserve">     2.1     </w:t>
      </w:r>
      <w:r w:rsidR="00B049F3">
        <w:rPr>
          <w:rFonts w:ascii="Times New Roman" w:hAnsi="Times New Roman"/>
          <w:u w:val="single"/>
        </w:rPr>
        <w:t>The Site</w:t>
      </w:r>
    </w:p>
    <w:p w:rsidR="00B049F3" w:rsidRDefault="00B049F3" w:rsidP="00B049F3">
      <w:pPr>
        <w:rPr>
          <w:rFonts w:ascii="Times New Roman" w:hAnsi="Times New Roman"/>
        </w:rPr>
      </w:pPr>
    </w:p>
    <w:p w:rsidR="002312CD" w:rsidRDefault="002312CD" w:rsidP="00B049F3">
      <w:pPr>
        <w:pStyle w:val="BodyTextIndent2"/>
      </w:pPr>
      <w:r>
        <w:t xml:space="preserve">                           </w:t>
      </w:r>
      <w:r w:rsidR="00B049F3" w:rsidRPr="00402540">
        <w:t xml:space="preserve">Various Council owned dwellings including semi-detached, terraced, </w:t>
      </w:r>
      <w:proofErr w:type="spellStart"/>
      <w:r w:rsidR="00B049F3" w:rsidRPr="00402540">
        <w:t>flats</w:t>
      </w:r>
      <w:r w:rsidR="00B049F3">
        <w:t>,bed</w:t>
      </w:r>
      <w:proofErr w:type="spellEnd"/>
      <w:r w:rsidR="00B049F3">
        <w:t xml:space="preserve"> sit </w:t>
      </w:r>
      <w:r w:rsidR="00B049F3" w:rsidRPr="00402540">
        <w:t xml:space="preserve"> and sheltered housing</w:t>
      </w:r>
    </w:p>
    <w:p w:rsidR="00B049F3" w:rsidRPr="00402540" w:rsidRDefault="002312CD" w:rsidP="00B049F3">
      <w:pPr>
        <w:pStyle w:val="BodyTextIndent2"/>
      </w:pPr>
      <w:r>
        <w:t xml:space="preserve">                </w:t>
      </w:r>
      <w:r w:rsidR="00B049F3">
        <w:t xml:space="preserve"> </w:t>
      </w:r>
      <w:r>
        <w:t xml:space="preserve">          </w:t>
      </w:r>
      <w:r w:rsidR="00B049F3">
        <w:t>accommodation</w:t>
      </w:r>
      <w:r w:rsidR="00B049F3" w:rsidRPr="00402540">
        <w:t xml:space="preserve">. Construction of the properties </w:t>
      </w:r>
      <w:r w:rsidR="00B049F3">
        <w:t>includes</w:t>
      </w:r>
      <w:r w:rsidR="00B049F3" w:rsidRPr="00402540">
        <w:t xml:space="preserve"> traditional and systems build construction.</w:t>
      </w:r>
    </w:p>
    <w:p w:rsidR="00B049F3" w:rsidRDefault="00B049F3" w:rsidP="00B049F3">
      <w:pPr>
        <w:ind w:left="720"/>
        <w:rPr>
          <w:rFonts w:ascii="Times New Roman" w:hAnsi="Times New Roman"/>
        </w:rPr>
      </w:pPr>
    </w:p>
    <w:p w:rsidR="00B049F3" w:rsidRDefault="00B049F3" w:rsidP="00B049F3">
      <w:pPr>
        <w:ind w:left="720"/>
        <w:rPr>
          <w:rFonts w:ascii="Times New Roman" w:hAnsi="Times New Roman"/>
        </w:rPr>
      </w:pPr>
    </w:p>
    <w:p w:rsidR="00B049F3" w:rsidRDefault="00B049F3" w:rsidP="00B049F3">
      <w:pPr>
        <w:ind w:left="720"/>
        <w:rPr>
          <w:rFonts w:ascii="Times New Roman" w:hAnsi="Times New Roman"/>
        </w:rPr>
      </w:pPr>
    </w:p>
    <w:p w:rsidR="00B049F3" w:rsidRDefault="002312CD" w:rsidP="002312CD">
      <w:pPr>
        <w:widowControl/>
        <w:ind w:left="862"/>
        <w:rPr>
          <w:rFonts w:ascii="Times New Roman" w:hAnsi="Times New Roman"/>
          <w:u w:val="single"/>
        </w:rPr>
      </w:pPr>
      <w:r w:rsidRPr="002312CD">
        <w:rPr>
          <w:rFonts w:ascii="Times New Roman" w:hAnsi="Times New Roman"/>
        </w:rPr>
        <w:t xml:space="preserve">     2.2</w:t>
      </w:r>
      <w:r>
        <w:rPr>
          <w:rFonts w:ascii="Times New Roman" w:hAnsi="Times New Roman"/>
        </w:rPr>
        <w:t xml:space="preserve">     </w:t>
      </w:r>
      <w:r w:rsidR="00B049F3">
        <w:rPr>
          <w:rFonts w:ascii="Times New Roman" w:hAnsi="Times New Roman"/>
          <w:u w:val="single"/>
        </w:rPr>
        <w:t>Surrounding land uses and related restrictions</w:t>
      </w:r>
    </w:p>
    <w:p w:rsidR="00B049F3" w:rsidRDefault="00B049F3" w:rsidP="00B049F3">
      <w:pPr>
        <w:rPr>
          <w:rFonts w:ascii="Times New Roman" w:hAnsi="Times New Roman"/>
          <w:color w:val="FF0000"/>
        </w:rPr>
      </w:pPr>
    </w:p>
    <w:p w:rsidR="002312CD" w:rsidRDefault="002312CD" w:rsidP="00B049F3">
      <w:pPr>
        <w:ind w:left="720"/>
        <w:rPr>
          <w:rFonts w:ascii="Times New Roman" w:hAnsi="Times New Roman"/>
        </w:rPr>
      </w:pPr>
      <w:r>
        <w:rPr>
          <w:rFonts w:ascii="Times New Roman" w:hAnsi="Times New Roman"/>
        </w:rPr>
        <w:t xml:space="preserve">                </w:t>
      </w:r>
      <w:r w:rsidR="00B049F3" w:rsidRPr="00402540">
        <w:rPr>
          <w:rFonts w:ascii="Times New Roman" w:hAnsi="Times New Roman"/>
        </w:rPr>
        <w:t xml:space="preserve">The properties are Council and owner-occupier dwellings and gardens located in residential areas, some of </w:t>
      </w:r>
    </w:p>
    <w:p w:rsidR="00B049F3" w:rsidRPr="00402540" w:rsidRDefault="002312CD" w:rsidP="00B049F3">
      <w:pPr>
        <w:ind w:left="720"/>
        <w:rPr>
          <w:rFonts w:ascii="Times New Roman" w:hAnsi="Times New Roman"/>
        </w:rPr>
      </w:pPr>
      <w:r>
        <w:rPr>
          <w:rFonts w:ascii="Times New Roman" w:hAnsi="Times New Roman"/>
        </w:rPr>
        <w:t xml:space="preserve">                </w:t>
      </w:r>
      <w:r w:rsidR="00B049F3" w:rsidRPr="00402540">
        <w:rPr>
          <w:rFonts w:ascii="Times New Roman" w:hAnsi="Times New Roman"/>
        </w:rPr>
        <w:t>which front onto communal parking/landscaping and public footpaths.</w:t>
      </w:r>
    </w:p>
    <w:p w:rsidR="00B049F3" w:rsidRDefault="00B049F3" w:rsidP="00B049F3">
      <w:pPr>
        <w:ind w:left="720"/>
        <w:rPr>
          <w:rFonts w:ascii="Times New Roman" w:hAnsi="Times New Roman"/>
          <w:color w:val="FF0000"/>
        </w:rPr>
      </w:pPr>
    </w:p>
    <w:p w:rsidR="002312CD" w:rsidRDefault="002312CD" w:rsidP="00B049F3">
      <w:pPr>
        <w:ind w:left="720"/>
        <w:rPr>
          <w:rFonts w:ascii="Times New Roman" w:hAnsi="Times New Roman"/>
        </w:rPr>
      </w:pPr>
      <w:r>
        <w:rPr>
          <w:rFonts w:ascii="Times New Roman" w:hAnsi="Times New Roman"/>
        </w:rPr>
        <w:t xml:space="preserve">                 </w:t>
      </w:r>
      <w:r w:rsidR="00B049F3" w:rsidRPr="00402540">
        <w:rPr>
          <w:rFonts w:ascii="Times New Roman" w:hAnsi="Times New Roman"/>
        </w:rPr>
        <w:t xml:space="preserve">Should the contractor require a site compound or storage, this is to be agreed prior to contract </w:t>
      </w:r>
    </w:p>
    <w:p w:rsidR="00B049F3" w:rsidRPr="00402540" w:rsidRDefault="002312CD" w:rsidP="00B049F3">
      <w:pPr>
        <w:ind w:left="720"/>
        <w:rPr>
          <w:rFonts w:ascii="Times New Roman" w:hAnsi="Times New Roman"/>
        </w:rPr>
      </w:pPr>
      <w:r>
        <w:rPr>
          <w:rFonts w:ascii="Times New Roman" w:hAnsi="Times New Roman"/>
        </w:rPr>
        <w:t xml:space="preserve">                 </w:t>
      </w:r>
      <w:r w:rsidR="00B049F3" w:rsidRPr="00402540">
        <w:rPr>
          <w:rFonts w:ascii="Times New Roman" w:hAnsi="Times New Roman"/>
        </w:rPr>
        <w:t>commencement with the Contractor Administrator.</w:t>
      </w:r>
    </w:p>
    <w:p w:rsidR="00B049F3" w:rsidRDefault="00B049F3" w:rsidP="00B049F3">
      <w:pPr>
        <w:rPr>
          <w:rFonts w:ascii="Times New Roman" w:hAnsi="Times New Roman"/>
        </w:rPr>
      </w:pPr>
    </w:p>
    <w:p w:rsidR="00B049F3" w:rsidRDefault="00B049F3" w:rsidP="00B049F3">
      <w:pPr>
        <w:rPr>
          <w:rFonts w:ascii="Times New Roman" w:hAnsi="Times New Roman"/>
        </w:rPr>
      </w:pPr>
    </w:p>
    <w:p w:rsidR="00B049F3" w:rsidRDefault="002312CD" w:rsidP="002312CD">
      <w:pPr>
        <w:widowControl/>
        <w:tabs>
          <w:tab w:val="num" w:pos="1582"/>
        </w:tabs>
        <w:ind w:left="862"/>
        <w:rPr>
          <w:rFonts w:ascii="Times New Roman" w:hAnsi="Times New Roman"/>
          <w:u w:val="single"/>
        </w:rPr>
      </w:pPr>
      <w:r w:rsidRPr="002312CD">
        <w:rPr>
          <w:rFonts w:ascii="Times New Roman" w:hAnsi="Times New Roman"/>
        </w:rPr>
        <w:t xml:space="preserve">      2.3     </w:t>
      </w:r>
      <w:r w:rsidR="00B049F3">
        <w:rPr>
          <w:rFonts w:ascii="Times New Roman" w:hAnsi="Times New Roman"/>
          <w:u w:val="single"/>
        </w:rPr>
        <w:t>Existing Services</w:t>
      </w:r>
    </w:p>
    <w:p w:rsidR="00B049F3" w:rsidRDefault="00B049F3" w:rsidP="00B049F3">
      <w:pPr>
        <w:ind w:left="720"/>
        <w:rPr>
          <w:rFonts w:ascii="Times New Roman" w:hAnsi="Times New Roman"/>
          <w:u w:val="single"/>
        </w:rPr>
      </w:pPr>
    </w:p>
    <w:p w:rsidR="002312CD" w:rsidRDefault="002312CD" w:rsidP="00B049F3">
      <w:pPr>
        <w:pStyle w:val="BodyTextIndent3"/>
        <w:rPr>
          <w:sz w:val="22"/>
          <w:szCs w:val="22"/>
        </w:rPr>
      </w:pPr>
      <w:r>
        <w:t xml:space="preserve">                                        </w:t>
      </w:r>
      <w:r w:rsidR="00B049F3" w:rsidRPr="002312CD">
        <w:rPr>
          <w:sz w:val="22"/>
          <w:szCs w:val="22"/>
        </w:rPr>
        <w:t xml:space="preserve">General dwelling services i.e. gas, electricity, water and telecommunications.  Underground and </w:t>
      </w:r>
    </w:p>
    <w:p w:rsidR="00B049F3" w:rsidRPr="002312CD" w:rsidRDefault="002312CD" w:rsidP="00B049F3">
      <w:pPr>
        <w:pStyle w:val="BodyTextIndent3"/>
        <w:rPr>
          <w:sz w:val="22"/>
          <w:szCs w:val="22"/>
        </w:rPr>
      </w:pPr>
      <w:r>
        <w:rPr>
          <w:sz w:val="22"/>
          <w:szCs w:val="22"/>
        </w:rPr>
        <w:t xml:space="preserve">                             </w:t>
      </w:r>
      <w:r w:rsidR="00B049F3" w:rsidRPr="002312CD">
        <w:rPr>
          <w:sz w:val="22"/>
          <w:szCs w:val="22"/>
        </w:rPr>
        <w:t>over ground services.</w:t>
      </w:r>
    </w:p>
    <w:p w:rsidR="00B049F3" w:rsidRPr="00402540" w:rsidRDefault="00B049F3" w:rsidP="00B049F3">
      <w:pPr>
        <w:ind w:left="1440"/>
        <w:rPr>
          <w:rFonts w:ascii="Times New Roman" w:hAnsi="Times New Roman"/>
        </w:rPr>
      </w:pPr>
    </w:p>
    <w:p w:rsidR="00B049F3" w:rsidRDefault="00B049F3" w:rsidP="00B049F3">
      <w:pPr>
        <w:ind w:left="1440"/>
        <w:rPr>
          <w:rFonts w:ascii="Times New Roman" w:hAnsi="Times New Roman"/>
          <w:color w:val="FF0000"/>
        </w:rPr>
      </w:pPr>
    </w:p>
    <w:p w:rsidR="00B049F3" w:rsidRDefault="002312CD" w:rsidP="002312CD">
      <w:pPr>
        <w:widowControl/>
        <w:tabs>
          <w:tab w:val="num" w:pos="1582"/>
        </w:tabs>
        <w:rPr>
          <w:rFonts w:ascii="Times New Roman" w:hAnsi="Times New Roman"/>
        </w:rPr>
      </w:pPr>
      <w:r w:rsidRPr="002312CD">
        <w:rPr>
          <w:rFonts w:ascii="Times New Roman" w:hAnsi="Times New Roman"/>
        </w:rPr>
        <w:t xml:space="preserve">                      2.4</w:t>
      </w:r>
      <w:r w:rsidRPr="002312CD">
        <w:rPr>
          <w:rFonts w:ascii="Times New Roman" w:hAnsi="Times New Roman"/>
          <w:u w:val="single"/>
        </w:rPr>
        <w:t xml:space="preserve"> </w:t>
      </w:r>
      <w:r w:rsidRPr="002312CD">
        <w:rPr>
          <w:rFonts w:ascii="Times New Roman" w:hAnsi="Times New Roman"/>
        </w:rPr>
        <w:t xml:space="preserve">  </w:t>
      </w:r>
      <w:r>
        <w:rPr>
          <w:rFonts w:ascii="Times New Roman" w:hAnsi="Times New Roman"/>
          <w:u w:val="single"/>
        </w:rPr>
        <w:t xml:space="preserve"> </w:t>
      </w:r>
      <w:r w:rsidR="00B049F3">
        <w:rPr>
          <w:rFonts w:ascii="Times New Roman" w:hAnsi="Times New Roman"/>
          <w:u w:val="single"/>
        </w:rPr>
        <w:t>Existing traffic systems and restrictions</w:t>
      </w:r>
      <w:r w:rsidR="00B049F3">
        <w:rPr>
          <w:rFonts w:ascii="Times New Roman" w:hAnsi="Times New Roman"/>
        </w:rPr>
        <w:t xml:space="preserve"> </w:t>
      </w:r>
    </w:p>
    <w:p w:rsidR="00B049F3" w:rsidRDefault="00B049F3" w:rsidP="00B049F3">
      <w:pPr>
        <w:rPr>
          <w:rFonts w:ascii="Times New Roman" w:hAnsi="Times New Roman"/>
        </w:rPr>
      </w:pPr>
    </w:p>
    <w:p w:rsidR="00B049F3" w:rsidRDefault="00B049F3" w:rsidP="00B049F3">
      <w:pPr>
        <w:rPr>
          <w:rFonts w:ascii="Times New Roman" w:hAnsi="Times New Roman"/>
        </w:rPr>
      </w:pPr>
    </w:p>
    <w:p w:rsidR="00B049F3" w:rsidRDefault="00B049F3" w:rsidP="00B049F3">
      <w:pPr>
        <w:ind w:left="1440" w:hanging="720"/>
        <w:rPr>
          <w:rFonts w:ascii="Times New Roman" w:hAnsi="Times New Roman"/>
        </w:rPr>
      </w:pPr>
      <w:r>
        <w:rPr>
          <w:rFonts w:ascii="Times New Roman" w:hAnsi="Times New Roman"/>
        </w:rPr>
        <w:t>1)</w:t>
      </w:r>
      <w:r>
        <w:rPr>
          <w:rFonts w:ascii="Times New Roman" w:hAnsi="Times New Roman"/>
        </w:rPr>
        <w:tab/>
        <w:t>All deliveries, unloading and parking to be on the public highway and not on the verge or footway.</w:t>
      </w:r>
    </w:p>
    <w:p w:rsidR="00B049F3" w:rsidRDefault="00B049F3" w:rsidP="004B2681">
      <w:pPr>
        <w:widowControl/>
        <w:numPr>
          <w:ilvl w:val="0"/>
          <w:numId w:val="104"/>
        </w:numPr>
        <w:rPr>
          <w:rFonts w:ascii="Times New Roman" w:hAnsi="Times New Roman"/>
        </w:rPr>
      </w:pPr>
      <w:r>
        <w:rPr>
          <w:rFonts w:ascii="Times New Roman" w:hAnsi="Times New Roman"/>
        </w:rPr>
        <w:t>The Contractor shall observe all the requirements of the Highways Act, the Highway Code and Police requirements and be courteous and considerate of all other road users and pedestrians.</w:t>
      </w:r>
    </w:p>
    <w:p w:rsidR="00B049F3" w:rsidRDefault="00B049F3" w:rsidP="004B2681">
      <w:pPr>
        <w:widowControl/>
        <w:numPr>
          <w:ilvl w:val="0"/>
          <w:numId w:val="104"/>
        </w:numPr>
        <w:rPr>
          <w:rFonts w:ascii="Times New Roman" w:hAnsi="Times New Roman"/>
        </w:rPr>
      </w:pPr>
      <w:r>
        <w:rPr>
          <w:rFonts w:ascii="Times New Roman" w:hAnsi="Times New Roman"/>
        </w:rPr>
        <w:t>Access shall be maintained for emergency vehicles to all properties at all times.</w:t>
      </w:r>
    </w:p>
    <w:p w:rsidR="002312CD" w:rsidRDefault="00B049F3" w:rsidP="004B2681">
      <w:pPr>
        <w:widowControl/>
        <w:numPr>
          <w:ilvl w:val="0"/>
          <w:numId w:val="104"/>
        </w:numPr>
        <w:rPr>
          <w:rFonts w:ascii="Times New Roman" w:hAnsi="Times New Roman"/>
        </w:rPr>
      </w:pPr>
      <w:r>
        <w:rPr>
          <w:rFonts w:ascii="Times New Roman" w:hAnsi="Times New Roman"/>
        </w:rPr>
        <w:t xml:space="preserve">The Contractor must ensure that vehicles used by their operatives and sub contractors are kept to a minimum and </w:t>
      </w:r>
    </w:p>
    <w:p w:rsidR="00B049F3" w:rsidRDefault="00B049F3" w:rsidP="002312CD">
      <w:pPr>
        <w:widowControl/>
        <w:ind w:left="1440"/>
        <w:rPr>
          <w:rFonts w:ascii="Times New Roman" w:hAnsi="Times New Roman"/>
        </w:rPr>
      </w:pPr>
      <w:r>
        <w:rPr>
          <w:rFonts w:ascii="Times New Roman" w:hAnsi="Times New Roman"/>
        </w:rPr>
        <w:t>the contractor shall indicate in the method statement the exact additional traffic impact and the number of parked vehicles of the contractor and all sub-contractors at any one time.</w:t>
      </w:r>
    </w:p>
    <w:p w:rsidR="00B049F3" w:rsidRDefault="00B049F3" w:rsidP="00B049F3">
      <w:pPr>
        <w:rPr>
          <w:rFonts w:ascii="Times New Roman" w:hAnsi="Times New Roman"/>
        </w:rPr>
      </w:pPr>
    </w:p>
    <w:p w:rsidR="00B049F3" w:rsidRDefault="00B049F3" w:rsidP="00B049F3">
      <w:pPr>
        <w:rPr>
          <w:rFonts w:ascii="Times New Roman" w:hAnsi="Times New Roman"/>
        </w:rPr>
      </w:pPr>
    </w:p>
    <w:p w:rsidR="002312CD" w:rsidRDefault="002312CD" w:rsidP="00B049F3">
      <w:pPr>
        <w:pStyle w:val="Heading1"/>
        <w:ind w:firstLine="720"/>
      </w:pPr>
    </w:p>
    <w:p w:rsidR="002312CD" w:rsidRDefault="002312CD" w:rsidP="00B049F3">
      <w:pPr>
        <w:pStyle w:val="Heading1"/>
        <w:ind w:firstLine="720"/>
      </w:pPr>
    </w:p>
    <w:p w:rsidR="00B049F3" w:rsidRPr="002312CD" w:rsidRDefault="00B049F3" w:rsidP="00B049F3">
      <w:pPr>
        <w:pStyle w:val="Heading1"/>
        <w:ind w:firstLine="720"/>
        <w:rPr>
          <w:sz w:val="28"/>
          <w:szCs w:val="28"/>
        </w:rPr>
      </w:pPr>
      <w:r w:rsidRPr="002312CD">
        <w:rPr>
          <w:sz w:val="28"/>
          <w:szCs w:val="28"/>
        </w:rPr>
        <w:t>Traffic/ Pedestrian routes</w:t>
      </w:r>
    </w:p>
    <w:p w:rsidR="00B049F3" w:rsidRDefault="00B049F3" w:rsidP="00B049F3">
      <w:pPr>
        <w:rPr>
          <w:rFonts w:ascii="Times New Roman" w:hAnsi="Times New Roman"/>
          <w:u w:val="single"/>
        </w:rPr>
      </w:pPr>
    </w:p>
    <w:p w:rsidR="00B049F3" w:rsidRDefault="00B049F3" w:rsidP="00B049F3">
      <w:pPr>
        <w:rPr>
          <w:rFonts w:ascii="Times New Roman" w:hAnsi="Times New Roman"/>
          <w:u w:val="single"/>
        </w:rPr>
      </w:pPr>
    </w:p>
    <w:p w:rsidR="00B049F3" w:rsidRDefault="00B049F3" w:rsidP="00B049F3">
      <w:pPr>
        <w:rPr>
          <w:rFonts w:ascii="Times New Roman" w:hAnsi="Times New Roman"/>
          <w:u w:val="single"/>
        </w:rPr>
      </w:pPr>
    </w:p>
    <w:p w:rsidR="002312CD" w:rsidRPr="002312CD" w:rsidRDefault="00B049F3" w:rsidP="004B2681">
      <w:pPr>
        <w:pStyle w:val="ListParagraph"/>
        <w:numPr>
          <w:ilvl w:val="0"/>
          <w:numId w:val="104"/>
        </w:numPr>
        <w:rPr>
          <w:rFonts w:ascii="Times New Roman" w:hAnsi="Times New Roman"/>
        </w:rPr>
      </w:pPr>
      <w:r w:rsidRPr="002312CD">
        <w:rPr>
          <w:rFonts w:ascii="Times New Roman" w:hAnsi="Times New Roman"/>
        </w:rPr>
        <w:t xml:space="preserve">The contractor shall ensure that all traffic/ pedestrian routes throughout the area of the works are not impeded at </w:t>
      </w:r>
    </w:p>
    <w:p w:rsidR="00B049F3" w:rsidRPr="00E0363B" w:rsidRDefault="00B049F3" w:rsidP="002312CD">
      <w:pPr>
        <w:pStyle w:val="ListParagraph"/>
        <w:ind w:left="1440"/>
        <w:rPr>
          <w:rFonts w:ascii="Times New Roman" w:hAnsi="Times New Roman" w:cs="Times New Roman"/>
        </w:rPr>
      </w:pPr>
      <w:r w:rsidRPr="00E0363B">
        <w:rPr>
          <w:rFonts w:ascii="Times New Roman" w:hAnsi="Times New Roman" w:cs="Times New Roman"/>
        </w:rPr>
        <w:t>any time.</w:t>
      </w:r>
    </w:p>
    <w:p w:rsidR="00B049F3" w:rsidRPr="00E0363B" w:rsidRDefault="00B049F3" w:rsidP="00B049F3">
      <w:pPr>
        <w:ind w:left="1440" w:hanging="731"/>
        <w:rPr>
          <w:rFonts w:ascii="Times New Roman" w:hAnsi="Times New Roman" w:cs="Times New Roman"/>
        </w:rPr>
      </w:pPr>
      <w:r w:rsidRPr="00E0363B">
        <w:rPr>
          <w:rFonts w:ascii="Times New Roman" w:hAnsi="Times New Roman" w:cs="Times New Roman"/>
        </w:rPr>
        <w:t>6)</w:t>
      </w:r>
      <w:r w:rsidRPr="00E0363B">
        <w:rPr>
          <w:rFonts w:ascii="Times New Roman" w:hAnsi="Times New Roman" w:cs="Times New Roman"/>
        </w:rPr>
        <w:tab/>
        <w:t>The contractor shall be aware that the highway (roads and footpaths) shall remain open to the general public at all times.  Tenants and visitors to tenants homes shall not be restricted at any time.</w:t>
      </w:r>
    </w:p>
    <w:p w:rsidR="002312CD" w:rsidRPr="00E0363B" w:rsidRDefault="00B049F3" w:rsidP="004B2681">
      <w:pPr>
        <w:widowControl/>
        <w:numPr>
          <w:ilvl w:val="0"/>
          <w:numId w:val="105"/>
        </w:numPr>
        <w:rPr>
          <w:rFonts w:ascii="Times New Roman" w:hAnsi="Times New Roman" w:cs="Times New Roman"/>
        </w:rPr>
      </w:pPr>
      <w:r w:rsidRPr="00E0363B">
        <w:rPr>
          <w:rFonts w:ascii="Times New Roman" w:hAnsi="Times New Roman" w:cs="Times New Roman"/>
        </w:rPr>
        <w:t xml:space="preserve">The contractor shall not cause a parking problem in the vicinity of the contract by having unnecessary vehicles </w:t>
      </w:r>
    </w:p>
    <w:p w:rsidR="00B049F3" w:rsidRPr="00E0363B" w:rsidRDefault="002312CD" w:rsidP="002312CD">
      <w:pPr>
        <w:widowControl/>
        <w:ind w:left="144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present at the site.</w:t>
      </w:r>
    </w:p>
    <w:p w:rsidR="00B049F3" w:rsidRPr="00E0363B" w:rsidRDefault="00B049F3" w:rsidP="004B2681">
      <w:pPr>
        <w:widowControl/>
        <w:numPr>
          <w:ilvl w:val="0"/>
          <w:numId w:val="105"/>
        </w:numPr>
        <w:tabs>
          <w:tab w:val="left" w:pos="567"/>
        </w:tabs>
        <w:ind w:left="1451" w:hanging="731"/>
        <w:rPr>
          <w:rFonts w:ascii="Times New Roman" w:hAnsi="Times New Roman" w:cs="Times New Roman"/>
          <w:color w:val="000000"/>
        </w:rPr>
      </w:pPr>
      <w:r w:rsidRPr="00E0363B">
        <w:rPr>
          <w:rFonts w:ascii="Times New Roman" w:hAnsi="Times New Roman" w:cs="Times New Roman"/>
          <w:color w:val="000000"/>
        </w:rPr>
        <w:t xml:space="preserve">The use of skips is only by prior agreement with the Contract Administrator. </w:t>
      </w:r>
    </w:p>
    <w:p w:rsidR="00B049F3" w:rsidRPr="00E0363B" w:rsidRDefault="00B049F3" w:rsidP="00B049F3">
      <w:pPr>
        <w:ind w:left="720"/>
        <w:rPr>
          <w:rFonts w:ascii="Times New Roman" w:hAnsi="Times New Roman" w:cs="Times New Roman"/>
        </w:rPr>
      </w:pPr>
    </w:p>
    <w:p w:rsidR="00B049F3" w:rsidRPr="00E0363B" w:rsidRDefault="00B049F3" w:rsidP="00B049F3">
      <w:pPr>
        <w:ind w:left="720"/>
        <w:rPr>
          <w:rFonts w:ascii="Times New Roman" w:hAnsi="Times New Roman" w:cs="Times New Roman"/>
        </w:rPr>
      </w:pPr>
    </w:p>
    <w:p w:rsidR="00B049F3" w:rsidRPr="00E0363B" w:rsidRDefault="00B049F3" w:rsidP="00B049F3">
      <w:pPr>
        <w:ind w:left="720"/>
        <w:rPr>
          <w:rFonts w:ascii="Times New Roman" w:hAnsi="Times New Roman" w:cs="Times New Roman"/>
        </w:rPr>
      </w:pPr>
    </w:p>
    <w:p w:rsidR="00B049F3" w:rsidRPr="00E0363B" w:rsidRDefault="002312CD" w:rsidP="004B2681">
      <w:pPr>
        <w:pStyle w:val="ListParagraph"/>
        <w:widowControl/>
        <w:numPr>
          <w:ilvl w:val="1"/>
          <w:numId w:val="110"/>
        </w:numPr>
        <w:tabs>
          <w:tab w:val="num" w:pos="1582"/>
        </w:tabs>
        <w:rPr>
          <w:rFonts w:ascii="Times New Roman" w:hAnsi="Times New Roman" w:cs="Times New Roman"/>
          <w:u w:val="single"/>
        </w:rPr>
      </w:pPr>
      <w:r w:rsidRPr="00E0363B">
        <w:rPr>
          <w:rFonts w:ascii="Times New Roman" w:hAnsi="Times New Roman" w:cs="Times New Roman"/>
        </w:rPr>
        <w:t xml:space="preserve">     </w:t>
      </w:r>
      <w:r w:rsidR="00B049F3" w:rsidRPr="00E0363B">
        <w:rPr>
          <w:rFonts w:ascii="Times New Roman" w:hAnsi="Times New Roman" w:cs="Times New Roman"/>
          <w:u w:val="single"/>
        </w:rPr>
        <w:t>Existing Structures</w:t>
      </w:r>
    </w:p>
    <w:p w:rsidR="00B049F3" w:rsidRPr="00E0363B" w:rsidRDefault="00B049F3" w:rsidP="00B049F3">
      <w:pPr>
        <w:ind w:left="720"/>
        <w:rPr>
          <w:rFonts w:ascii="Times New Roman" w:hAnsi="Times New Roman" w:cs="Times New Roman"/>
        </w:rPr>
      </w:pPr>
    </w:p>
    <w:p w:rsidR="00B049F3" w:rsidRPr="00E0363B" w:rsidRDefault="00B049F3" w:rsidP="00B049F3">
      <w:pPr>
        <w:ind w:left="720"/>
        <w:rPr>
          <w:rFonts w:ascii="Times New Roman" w:hAnsi="Times New Roman" w:cs="Times New Roman"/>
        </w:rPr>
      </w:pPr>
    </w:p>
    <w:p w:rsidR="002312CD" w:rsidRPr="00E0363B" w:rsidRDefault="002312CD" w:rsidP="002312CD">
      <w:pPr>
        <w:pStyle w:val="BodyTextIndent2"/>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Council owned housing of a traditional and system build construction, blocks of </w:t>
      </w:r>
      <w:r w:rsidRPr="00E0363B">
        <w:rPr>
          <w:rFonts w:ascii="Times New Roman" w:hAnsi="Times New Roman" w:cs="Times New Roman"/>
        </w:rPr>
        <w:t>flats, bed-sits above garages of</w:t>
      </w:r>
    </w:p>
    <w:p w:rsidR="00B049F3" w:rsidRPr="00E0363B" w:rsidRDefault="002312CD" w:rsidP="002312CD">
      <w:pPr>
        <w:pStyle w:val="BodyTextIndent2"/>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 </w:t>
      </w:r>
      <w:r w:rsidRPr="00E0363B">
        <w:rPr>
          <w:rFonts w:ascii="Times New Roman" w:hAnsi="Times New Roman" w:cs="Times New Roman"/>
        </w:rPr>
        <w:t xml:space="preserve">                  </w:t>
      </w:r>
      <w:r w:rsidR="00B049F3" w:rsidRPr="00E0363B">
        <w:rPr>
          <w:rFonts w:ascii="Times New Roman" w:hAnsi="Times New Roman" w:cs="Times New Roman"/>
        </w:rPr>
        <w:t>terraced, semi-detached or detached houses</w:t>
      </w:r>
      <w:r w:rsidRPr="00E0363B">
        <w:rPr>
          <w:rFonts w:ascii="Times New Roman" w:hAnsi="Times New Roman" w:cs="Times New Roman"/>
        </w:rPr>
        <w:t>.</w:t>
      </w:r>
    </w:p>
    <w:p w:rsidR="00B049F3" w:rsidRPr="00E0363B" w:rsidRDefault="00B049F3" w:rsidP="00B049F3">
      <w:pPr>
        <w:ind w:left="720"/>
        <w:rPr>
          <w:rFonts w:ascii="Times New Roman" w:hAnsi="Times New Roman" w:cs="Times New Roman"/>
        </w:rPr>
      </w:pPr>
    </w:p>
    <w:p w:rsidR="00B049F3" w:rsidRPr="00E0363B" w:rsidRDefault="00B049F3" w:rsidP="00B049F3">
      <w:pPr>
        <w:ind w:left="720"/>
        <w:rPr>
          <w:rFonts w:ascii="Times New Roman" w:hAnsi="Times New Roman" w:cs="Times New Roman"/>
        </w:rPr>
      </w:pPr>
    </w:p>
    <w:p w:rsidR="00B049F3" w:rsidRPr="00E0363B" w:rsidRDefault="002312CD" w:rsidP="00B049F3">
      <w:p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2.6</w:t>
      </w:r>
      <w:r w:rsidR="00B049F3" w:rsidRPr="00E0363B">
        <w:rPr>
          <w:rFonts w:ascii="Times New Roman" w:hAnsi="Times New Roman" w:cs="Times New Roman"/>
        </w:rPr>
        <w:tab/>
      </w:r>
      <w:r w:rsidR="00B049F3" w:rsidRPr="00E0363B">
        <w:rPr>
          <w:rFonts w:ascii="Times New Roman" w:hAnsi="Times New Roman" w:cs="Times New Roman"/>
          <w:u w:val="single"/>
        </w:rPr>
        <w:t>Ground Conditions</w:t>
      </w:r>
    </w:p>
    <w:p w:rsidR="00B049F3" w:rsidRPr="00E0363B" w:rsidRDefault="00B049F3" w:rsidP="00B049F3">
      <w:pPr>
        <w:rPr>
          <w:rFonts w:ascii="Times New Roman" w:hAnsi="Times New Roman" w:cs="Times New Roman"/>
        </w:rPr>
      </w:pPr>
    </w:p>
    <w:p w:rsidR="00B049F3" w:rsidRPr="00E0363B" w:rsidRDefault="00B049F3" w:rsidP="00B049F3">
      <w:pPr>
        <w:rPr>
          <w:rFonts w:ascii="Times New Roman" w:hAnsi="Times New Roman" w:cs="Times New Roman"/>
        </w:rPr>
      </w:pPr>
    </w:p>
    <w:p w:rsidR="00B049F3" w:rsidRPr="00E0363B" w:rsidRDefault="002312CD"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No details are known of existing ground conditions. </w:t>
      </w:r>
    </w:p>
    <w:p w:rsidR="00B049F3" w:rsidRPr="00E0363B" w:rsidRDefault="00B049F3" w:rsidP="00B049F3">
      <w:pPr>
        <w:ind w:left="720"/>
        <w:rPr>
          <w:rFonts w:ascii="Times New Roman" w:hAnsi="Times New Roman" w:cs="Times New Roman"/>
        </w:rPr>
      </w:pPr>
    </w:p>
    <w:p w:rsidR="00B049F3" w:rsidRPr="00E0363B" w:rsidRDefault="00B049F3" w:rsidP="00B049F3">
      <w:pPr>
        <w:ind w:left="720"/>
        <w:rPr>
          <w:rFonts w:ascii="Times New Roman" w:hAnsi="Times New Roman" w:cs="Times New Roman"/>
        </w:rPr>
      </w:pPr>
    </w:p>
    <w:p w:rsidR="00B049F3" w:rsidRPr="00E0363B" w:rsidRDefault="002312CD" w:rsidP="002312CD">
      <w:pPr>
        <w:widowControl/>
        <w:ind w:left="142"/>
        <w:rPr>
          <w:rFonts w:ascii="Times New Roman" w:hAnsi="Times New Roman" w:cs="Times New Roman"/>
          <w:u w:val="single"/>
        </w:rPr>
      </w:pPr>
      <w:r w:rsidRPr="00E0363B">
        <w:rPr>
          <w:rFonts w:ascii="Times New Roman" w:hAnsi="Times New Roman" w:cs="Times New Roman"/>
        </w:rPr>
        <w:t xml:space="preserve">           3.0       </w:t>
      </w:r>
      <w:r w:rsidRPr="00E0363B">
        <w:rPr>
          <w:rFonts w:ascii="Times New Roman" w:hAnsi="Times New Roman" w:cs="Times New Roman"/>
          <w:u w:val="single"/>
        </w:rPr>
        <w:t xml:space="preserve"> </w:t>
      </w:r>
      <w:r w:rsidR="00B049F3" w:rsidRPr="00E0363B">
        <w:rPr>
          <w:rFonts w:ascii="Times New Roman" w:hAnsi="Times New Roman" w:cs="Times New Roman"/>
          <w:u w:val="single"/>
        </w:rPr>
        <w:t>Existing Drawings</w:t>
      </w:r>
    </w:p>
    <w:p w:rsidR="00B049F3" w:rsidRPr="00E0363B" w:rsidRDefault="00B049F3" w:rsidP="00B049F3">
      <w:pPr>
        <w:ind w:firstLine="720"/>
        <w:rPr>
          <w:rFonts w:ascii="Times New Roman" w:hAnsi="Times New Roman" w:cs="Times New Roman"/>
          <w:color w:val="FF0000"/>
        </w:rPr>
      </w:pPr>
    </w:p>
    <w:p w:rsidR="00B049F3" w:rsidRPr="00E0363B" w:rsidRDefault="002312CD" w:rsidP="00B049F3">
      <w:pPr>
        <w:ind w:firstLine="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N/A</w:t>
      </w:r>
    </w:p>
    <w:p w:rsidR="00B049F3" w:rsidRPr="00E0363B" w:rsidRDefault="00B049F3" w:rsidP="00B049F3">
      <w:pPr>
        <w:ind w:firstLine="720"/>
        <w:rPr>
          <w:rFonts w:ascii="Times New Roman" w:hAnsi="Times New Roman" w:cs="Times New Roman"/>
        </w:rPr>
      </w:pPr>
    </w:p>
    <w:p w:rsidR="00B049F3" w:rsidRPr="00E0363B" w:rsidRDefault="00B049F3" w:rsidP="00B049F3">
      <w:pPr>
        <w:ind w:firstLine="720"/>
        <w:rPr>
          <w:rFonts w:ascii="Times New Roman" w:hAnsi="Times New Roman" w:cs="Times New Roman"/>
        </w:rPr>
      </w:pPr>
    </w:p>
    <w:p w:rsidR="002312CD" w:rsidRPr="00E0363B" w:rsidRDefault="002312CD" w:rsidP="00B049F3">
      <w:pPr>
        <w:ind w:left="720" w:hanging="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3.1</w:t>
      </w:r>
      <w:r w:rsidR="00B049F3" w:rsidRPr="00E0363B">
        <w:rPr>
          <w:rFonts w:ascii="Times New Roman" w:hAnsi="Times New Roman" w:cs="Times New Roman"/>
        </w:rPr>
        <w:tab/>
        <w:t xml:space="preserve">Access to view individual properties internally, if required can be made by giving seven days notice to </w:t>
      </w:r>
    </w:p>
    <w:p w:rsidR="002312CD" w:rsidRPr="00E0363B" w:rsidRDefault="002312CD" w:rsidP="00B049F3">
      <w:pPr>
        <w:ind w:left="720" w:hanging="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Corby Borough Council Depot Fleming Road, Corby NN17 4SW Contact the Deputy Repairs and </w:t>
      </w:r>
    </w:p>
    <w:p w:rsidR="00B049F3" w:rsidRPr="00E0363B" w:rsidRDefault="002312CD" w:rsidP="00B049F3">
      <w:pPr>
        <w:ind w:left="720" w:hanging="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Maintenance Manager  - Philip Doherty.</w:t>
      </w:r>
    </w:p>
    <w:p w:rsidR="00B049F3" w:rsidRPr="00E0363B" w:rsidRDefault="00B049F3" w:rsidP="00B049F3">
      <w:pPr>
        <w:rPr>
          <w:rFonts w:ascii="Times New Roman" w:hAnsi="Times New Roman" w:cs="Times New Roman"/>
        </w:rPr>
      </w:pPr>
    </w:p>
    <w:p w:rsidR="00B049F3" w:rsidRPr="00E0363B" w:rsidRDefault="00B049F3" w:rsidP="00B049F3">
      <w:pPr>
        <w:rPr>
          <w:rFonts w:ascii="Times New Roman" w:hAnsi="Times New Roman" w:cs="Times New Roman"/>
        </w:rPr>
      </w:pPr>
    </w:p>
    <w:p w:rsidR="00B049F3" w:rsidRPr="00E0363B" w:rsidRDefault="00B049F3" w:rsidP="00B049F3">
      <w:pPr>
        <w:rPr>
          <w:rFonts w:ascii="Times New Roman" w:hAnsi="Times New Roman" w:cs="Times New Roman"/>
        </w:rPr>
      </w:pPr>
    </w:p>
    <w:p w:rsidR="00B049F3" w:rsidRPr="00E0363B" w:rsidRDefault="00B049F3" w:rsidP="00B049F3">
      <w:pPr>
        <w:rPr>
          <w:rFonts w:ascii="Times New Roman" w:hAnsi="Times New Roman" w:cs="Times New Roman"/>
        </w:rPr>
      </w:pPr>
    </w:p>
    <w:p w:rsidR="00B049F3" w:rsidRPr="00E0363B" w:rsidRDefault="002312CD" w:rsidP="002312CD">
      <w:pPr>
        <w:widowControl/>
        <w:ind w:left="142"/>
        <w:rPr>
          <w:rFonts w:ascii="Times New Roman" w:hAnsi="Times New Roman" w:cs="Times New Roman"/>
          <w:u w:val="single"/>
        </w:rPr>
      </w:pPr>
      <w:r w:rsidRPr="00E0363B">
        <w:rPr>
          <w:rFonts w:ascii="Times New Roman" w:hAnsi="Times New Roman" w:cs="Times New Roman"/>
        </w:rPr>
        <w:t xml:space="preserve">           4.0</w:t>
      </w:r>
      <w:r w:rsidRPr="00E0363B">
        <w:rPr>
          <w:rFonts w:ascii="Times New Roman" w:hAnsi="Times New Roman" w:cs="Times New Roman"/>
          <w:u w:val="single"/>
        </w:rPr>
        <w:t xml:space="preserve"> </w:t>
      </w:r>
      <w:r w:rsidRPr="00E0363B">
        <w:rPr>
          <w:rFonts w:ascii="Times New Roman" w:hAnsi="Times New Roman" w:cs="Times New Roman"/>
        </w:rPr>
        <w:t xml:space="preserve">       </w:t>
      </w:r>
      <w:r w:rsidR="00B049F3" w:rsidRPr="00E0363B">
        <w:rPr>
          <w:rFonts w:ascii="Times New Roman" w:hAnsi="Times New Roman" w:cs="Times New Roman"/>
          <w:u w:val="single"/>
        </w:rPr>
        <w:t>The Design</w:t>
      </w:r>
    </w:p>
    <w:p w:rsidR="00B049F3" w:rsidRPr="00E0363B" w:rsidRDefault="00B049F3" w:rsidP="00B049F3">
      <w:pPr>
        <w:rPr>
          <w:rFonts w:ascii="Times New Roman" w:hAnsi="Times New Roman" w:cs="Times New Roman"/>
          <w:u w:val="single"/>
        </w:rPr>
      </w:pPr>
    </w:p>
    <w:p w:rsidR="00B049F3" w:rsidRPr="00E0363B" w:rsidRDefault="00B049F3" w:rsidP="00B049F3">
      <w:pPr>
        <w:rPr>
          <w:rFonts w:ascii="Times New Roman" w:hAnsi="Times New Roman" w:cs="Times New Roman"/>
          <w:u w:val="single"/>
        </w:rPr>
      </w:pPr>
    </w:p>
    <w:p w:rsidR="00B049F3" w:rsidRPr="00E0363B" w:rsidRDefault="002312CD" w:rsidP="00B049F3">
      <w:p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4.1</w:t>
      </w:r>
      <w:r w:rsidR="00B049F3" w:rsidRPr="00E0363B">
        <w:rPr>
          <w:rFonts w:ascii="Times New Roman" w:hAnsi="Times New Roman" w:cs="Times New Roman"/>
        </w:rPr>
        <w:tab/>
      </w:r>
      <w:r w:rsidR="00B049F3" w:rsidRPr="00E0363B">
        <w:rPr>
          <w:rFonts w:ascii="Times New Roman" w:hAnsi="Times New Roman" w:cs="Times New Roman"/>
          <w:u w:val="single"/>
        </w:rPr>
        <w:t>Design generally</w:t>
      </w:r>
    </w:p>
    <w:p w:rsidR="00B049F3" w:rsidRPr="00E0363B" w:rsidRDefault="00B049F3" w:rsidP="00B049F3">
      <w:pPr>
        <w:rPr>
          <w:rFonts w:ascii="Times New Roman" w:hAnsi="Times New Roman" w:cs="Times New Roman"/>
        </w:rPr>
      </w:pPr>
    </w:p>
    <w:p w:rsidR="002312CD" w:rsidRPr="00E0363B" w:rsidRDefault="002312CD"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All specified materials, substances, plant and equipment included within the tender document have been </w:t>
      </w:r>
    </w:p>
    <w:p w:rsidR="002312CD" w:rsidRPr="00E0363B" w:rsidRDefault="002312CD"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considered with adequate regards to the Health and Safety of any persons. Design is the responsibility of the </w:t>
      </w:r>
    </w:p>
    <w:p w:rsidR="00B049F3" w:rsidRPr="00E0363B" w:rsidRDefault="002312CD"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Principal Contractor in conjunction with the client.</w:t>
      </w:r>
    </w:p>
    <w:p w:rsidR="00B049F3" w:rsidRPr="00E0363B" w:rsidRDefault="00B049F3" w:rsidP="00B049F3">
      <w:pPr>
        <w:ind w:left="720"/>
        <w:rPr>
          <w:rFonts w:ascii="Times New Roman" w:hAnsi="Times New Roman" w:cs="Times New Roman"/>
        </w:rPr>
      </w:pPr>
    </w:p>
    <w:p w:rsidR="00B049F3" w:rsidRPr="00E0363B" w:rsidRDefault="00B049F3" w:rsidP="00B049F3">
      <w:pPr>
        <w:ind w:left="720"/>
        <w:rPr>
          <w:rFonts w:ascii="Times New Roman" w:hAnsi="Times New Roman" w:cs="Times New Roman"/>
        </w:rPr>
      </w:pPr>
    </w:p>
    <w:p w:rsidR="00B049F3" w:rsidRPr="00E0363B" w:rsidRDefault="002312CD" w:rsidP="002312CD">
      <w:pPr>
        <w:widowControl/>
        <w:rPr>
          <w:rFonts w:ascii="Times New Roman" w:hAnsi="Times New Roman" w:cs="Times New Roman"/>
          <w:u w:val="single"/>
        </w:rPr>
      </w:pPr>
      <w:r w:rsidRPr="00E0363B">
        <w:rPr>
          <w:rFonts w:ascii="Times New Roman" w:hAnsi="Times New Roman" w:cs="Times New Roman"/>
        </w:rPr>
        <w:t xml:space="preserve">              4.2       </w:t>
      </w:r>
      <w:r w:rsidR="00B049F3" w:rsidRPr="00E0363B">
        <w:rPr>
          <w:rFonts w:ascii="Times New Roman" w:hAnsi="Times New Roman" w:cs="Times New Roman"/>
          <w:u w:val="single"/>
        </w:rPr>
        <w:t>Significant hazards</w:t>
      </w:r>
    </w:p>
    <w:p w:rsidR="00B049F3" w:rsidRPr="00E0363B" w:rsidRDefault="00B049F3" w:rsidP="00B049F3">
      <w:pPr>
        <w:rPr>
          <w:rFonts w:ascii="Times New Roman" w:hAnsi="Times New Roman" w:cs="Times New Roman"/>
          <w:u w:val="single"/>
        </w:rPr>
      </w:pPr>
    </w:p>
    <w:p w:rsidR="00B049F3" w:rsidRPr="00E0363B" w:rsidRDefault="00931AC2"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The following hazards have been identified by the designers.</w:t>
      </w:r>
    </w:p>
    <w:p w:rsidR="00B049F3" w:rsidRPr="00E0363B" w:rsidRDefault="00B049F3" w:rsidP="00B049F3">
      <w:pPr>
        <w:ind w:left="720"/>
        <w:rPr>
          <w:rFonts w:ascii="Times New Roman" w:hAnsi="Times New Roman" w:cs="Times New Roman"/>
        </w:rPr>
      </w:pP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Work in occupied premises: materials, electricity, machinery, fire, obstructions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Protection of the public and occupiers: especially the disabled, the old, children and people with special needs.</w:t>
      </w:r>
    </w:p>
    <w:p w:rsidR="00931AC2" w:rsidRPr="00E0363B" w:rsidRDefault="00931AC2" w:rsidP="00931AC2">
      <w:pPr>
        <w:widowControl/>
        <w:rPr>
          <w:rFonts w:ascii="Times New Roman" w:hAnsi="Times New Roman" w:cs="Times New Roman"/>
        </w:rPr>
      </w:pPr>
    </w:p>
    <w:p w:rsidR="00931AC2" w:rsidRPr="00E0363B" w:rsidRDefault="00931AC2" w:rsidP="00931AC2">
      <w:pPr>
        <w:widowControl/>
        <w:rPr>
          <w:rFonts w:ascii="Times New Roman" w:hAnsi="Times New Roman" w:cs="Times New Roman"/>
        </w:rPr>
      </w:pPr>
    </w:p>
    <w:p w:rsidR="00931AC2" w:rsidRPr="00E0363B" w:rsidRDefault="00931AC2" w:rsidP="00931AC2">
      <w:pPr>
        <w:widowControl/>
        <w:rPr>
          <w:rFonts w:ascii="Times New Roman" w:hAnsi="Times New Roman" w:cs="Times New Roman"/>
        </w:rPr>
      </w:pPr>
    </w:p>
    <w:p w:rsidR="00931AC2" w:rsidRPr="00E0363B" w:rsidRDefault="00931AC2" w:rsidP="00931AC2">
      <w:pPr>
        <w:widowControl/>
        <w:rPr>
          <w:rFonts w:ascii="Times New Roman" w:hAnsi="Times New Roman" w:cs="Times New Roman"/>
        </w:rPr>
      </w:pPr>
    </w:p>
    <w:p w:rsidR="00931AC2" w:rsidRPr="00E0363B" w:rsidRDefault="00931AC2" w:rsidP="00931AC2">
      <w:pPr>
        <w:widowControl/>
        <w:rPr>
          <w:rFonts w:ascii="Times New Roman" w:hAnsi="Times New Roman" w:cs="Times New Roman"/>
        </w:rPr>
      </w:pPr>
    </w:p>
    <w:p w:rsidR="00931AC2" w:rsidRPr="00E0363B" w:rsidRDefault="00931AC2" w:rsidP="00931AC2">
      <w:pPr>
        <w:widowControl/>
        <w:rPr>
          <w:rFonts w:ascii="Times New Roman" w:hAnsi="Times New Roman" w:cs="Times New Roman"/>
        </w:rPr>
      </w:pPr>
    </w:p>
    <w:p w:rsidR="00931AC2" w:rsidRPr="00E0363B" w:rsidRDefault="00931AC2" w:rsidP="00931AC2">
      <w:pPr>
        <w:widowControl/>
        <w:rPr>
          <w:rFonts w:ascii="Times New Roman" w:hAnsi="Times New Roman" w:cs="Times New Roman"/>
        </w:rPr>
      </w:pPr>
    </w:p>
    <w:p w:rsidR="00931AC2" w:rsidRPr="00E0363B" w:rsidRDefault="00931AC2" w:rsidP="00931AC2">
      <w:pPr>
        <w:widowControl/>
        <w:rPr>
          <w:rFonts w:ascii="Times New Roman" w:hAnsi="Times New Roman" w:cs="Times New Roman"/>
        </w:rPr>
      </w:pP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proofErr w:type="spellStart"/>
      <w:r w:rsidR="00B049F3" w:rsidRPr="00E0363B">
        <w:rPr>
          <w:rFonts w:ascii="Times New Roman" w:hAnsi="Times New Roman" w:cs="Times New Roman"/>
        </w:rPr>
        <w:t>Unauthorised</w:t>
      </w:r>
      <w:proofErr w:type="spellEnd"/>
      <w:r w:rsidR="00B049F3" w:rsidRPr="00E0363B">
        <w:rPr>
          <w:rFonts w:ascii="Times New Roman" w:hAnsi="Times New Roman" w:cs="Times New Roman"/>
        </w:rPr>
        <w:t xml:space="preserve"> access by the public</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proofErr w:type="spellStart"/>
      <w:r w:rsidR="00B049F3" w:rsidRPr="00E0363B">
        <w:rPr>
          <w:rFonts w:ascii="Times New Roman" w:hAnsi="Times New Roman" w:cs="Times New Roman"/>
        </w:rPr>
        <w:t>Unauthorised</w:t>
      </w:r>
      <w:proofErr w:type="spellEnd"/>
      <w:r w:rsidR="00B049F3" w:rsidRPr="00E0363B">
        <w:rPr>
          <w:rFonts w:ascii="Times New Roman" w:hAnsi="Times New Roman" w:cs="Times New Roman"/>
        </w:rPr>
        <w:t xml:space="preserve"> access by children</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Temporary accommodation and welfare facilities: flammable materials, poor hygiene</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Delivery and storage of materials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Storage of tools and chemicals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Removal of waste</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Skips : illegally parked, overflowing, unlocked, wrong kind</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Overhead powder and telephone lines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Hidden live services: electricity, gas, telephone, water</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Isolation of services: electricity, gas, telephone, water</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proofErr w:type="spellStart"/>
      <w:r w:rsidR="00B049F3" w:rsidRPr="00E0363B">
        <w:rPr>
          <w:rFonts w:ascii="Times New Roman" w:hAnsi="Times New Roman" w:cs="Times New Roman"/>
        </w:rPr>
        <w:t>Unauthorised</w:t>
      </w:r>
      <w:proofErr w:type="spellEnd"/>
      <w:r w:rsidR="00B049F3" w:rsidRPr="00E0363B">
        <w:rPr>
          <w:rFonts w:ascii="Times New Roman" w:hAnsi="Times New Roman" w:cs="Times New Roman"/>
        </w:rPr>
        <w:t xml:space="preserve"> access to live electricity boxes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Work on or adjacent to gas appliances and gas carcass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Work on or near live flue outlets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Temporary heating</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Use of power tools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Manual handling</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Working at height: falls of persons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Working at height: falls of objects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Working over fragile roofs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Work near road</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Access platform: stability, guard rails, toe boards, edge protection</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Ladders: wrong for the job, poor conditions, untied</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Working in confined spaces</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Fire</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Noise</w:t>
      </w:r>
    </w:p>
    <w:p w:rsidR="00B049F3" w:rsidRPr="00E0363B" w:rsidRDefault="00931AC2" w:rsidP="004B2681">
      <w:pPr>
        <w:widowControl/>
        <w:numPr>
          <w:ilvl w:val="0"/>
          <w:numId w:val="106"/>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Dust</w:t>
      </w:r>
    </w:p>
    <w:p w:rsidR="00B049F3" w:rsidRPr="00E0363B" w:rsidRDefault="00B049F3" w:rsidP="00B049F3">
      <w:pPr>
        <w:ind w:left="567"/>
        <w:rPr>
          <w:rFonts w:ascii="Times New Roman" w:hAnsi="Times New Roman" w:cs="Times New Roman"/>
        </w:rPr>
      </w:pPr>
      <w:r w:rsidRPr="00E0363B">
        <w:rPr>
          <w:rFonts w:ascii="Times New Roman" w:hAnsi="Times New Roman" w:cs="Times New Roman"/>
        </w:rPr>
        <w:t>-</w:t>
      </w:r>
      <w:r w:rsidRPr="00E0363B">
        <w:rPr>
          <w:rFonts w:ascii="Times New Roman" w:hAnsi="Times New Roman" w:cs="Times New Roman"/>
        </w:rPr>
        <w:tab/>
        <w:t xml:space="preserve">   </w:t>
      </w:r>
      <w:r w:rsidR="00931AC2" w:rsidRPr="00E0363B">
        <w:rPr>
          <w:rFonts w:ascii="Times New Roman" w:hAnsi="Times New Roman" w:cs="Times New Roman"/>
        </w:rPr>
        <w:t xml:space="preserve">          </w:t>
      </w:r>
      <w:r w:rsidRPr="00E0363B">
        <w:rPr>
          <w:rFonts w:ascii="Times New Roman" w:hAnsi="Times New Roman" w:cs="Times New Roman"/>
        </w:rPr>
        <w:t>Removal of asbestos</w:t>
      </w:r>
    </w:p>
    <w:p w:rsidR="00B049F3" w:rsidRPr="00E0363B" w:rsidRDefault="00B049F3" w:rsidP="00B049F3">
      <w:pPr>
        <w:ind w:left="567"/>
        <w:rPr>
          <w:rFonts w:ascii="Times New Roman" w:hAnsi="Times New Roman" w:cs="Times New Roman"/>
        </w:rPr>
      </w:pPr>
      <w:r w:rsidRPr="00E0363B">
        <w:rPr>
          <w:rFonts w:ascii="Times New Roman" w:hAnsi="Times New Roman" w:cs="Times New Roman"/>
        </w:rPr>
        <w:t xml:space="preserve">-    </w:t>
      </w:r>
      <w:r w:rsidR="00931AC2" w:rsidRPr="00E0363B">
        <w:rPr>
          <w:rFonts w:ascii="Times New Roman" w:hAnsi="Times New Roman" w:cs="Times New Roman"/>
        </w:rPr>
        <w:t xml:space="preserve">          </w:t>
      </w:r>
      <w:r w:rsidRPr="00E0363B">
        <w:rPr>
          <w:rFonts w:ascii="Times New Roman" w:hAnsi="Times New Roman" w:cs="Times New Roman"/>
        </w:rPr>
        <w:t xml:space="preserve">Tenants whom have </w:t>
      </w:r>
      <w:proofErr w:type="spellStart"/>
      <w:r w:rsidRPr="00E0363B">
        <w:rPr>
          <w:rFonts w:ascii="Times New Roman" w:hAnsi="Times New Roman" w:cs="Times New Roman"/>
        </w:rPr>
        <w:t>behavioural</w:t>
      </w:r>
      <w:proofErr w:type="spellEnd"/>
      <w:r w:rsidRPr="00E0363B">
        <w:rPr>
          <w:rFonts w:ascii="Times New Roman" w:hAnsi="Times New Roman" w:cs="Times New Roman"/>
        </w:rPr>
        <w:t xml:space="preserve"> difficulties (client has an ‘at risk’ register</w:t>
      </w:r>
    </w:p>
    <w:p w:rsidR="00B049F3" w:rsidRPr="00E0363B" w:rsidRDefault="00B049F3" w:rsidP="00B049F3">
      <w:pPr>
        <w:ind w:left="567"/>
        <w:rPr>
          <w:rFonts w:ascii="Times New Roman" w:hAnsi="Times New Roman" w:cs="Times New Roman"/>
        </w:rPr>
      </w:pPr>
      <w:r w:rsidRPr="00E0363B">
        <w:rPr>
          <w:rFonts w:ascii="Times New Roman" w:hAnsi="Times New Roman" w:cs="Times New Roman"/>
        </w:rPr>
        <w:t xml:space="preserve">       </w:t>
      </w:r>
      <w:r w:rsidR="00931AC2" w:rsidRPr="00E0363B">
        <w:rPr>
          <w:rFonts w:ascii="Times New Roman" w:hAnsi="Times New Roman" w:cs="Times New Roman"/>
        </w:rPr>
        <w:t xml:space="preserve">         </w:t>
      </w:r>
      <w:r w:rsidRPr="00E0363B">
        <w:rPr>
          <w:rFonts w:ascii="Times New Roman" w:hAnsi="Times New Roman" w:cs="Times New Roman"/>
        </w:rPr>
        <w:t>available).</w:t>
      </w:r>
    </w:p>
    <w:p w:rsidR="00B049F3" w:rsidRPr="00E0363B" w:rsidRDefault="00B049F3" w:rsidP="00B049F3">
      <w:pPr>
        <w:ind w:left="567"/>
        <w:rPr>
          <w:rFonts w:ascii="Times New Roman" w:hAnsi="Times New Roman" w:cs="Times New Roman"/>
        </w:rPr>
      </w:pPr>
      <w:r w:rsidRPr="00E0363B">
        <w:rPr>
          <w:rFonts w:ascii="Times New Roman" w:hAnsi="Times New Roman" w:cs="Times New Roman"/>
        </w:rPr>
        <w:t xml:space="preserve">-    </w:t>
      </w:r>
      <w:r w:rsidR="00931AC2" w:rsidRPr="00E0363B">
        <w:rPr>
          <w:rFonts w:ascii="Times New Roman" w:hAnsi="Times New Roman" w:cs="Times New Roman"/>
        </w:rPr>
        <w:t xml:space="preserve">          </w:t>
      </w:r>
      <w:r w:rsidRPr="00E0363B">
        <w:rPr>
          <w:rFonts w:ascii="Times New Roman" w:hAnsi="Times New Roman" w:cs="Times New Roman"/>
        </w:rPr>
        <w:t xml:space="preserve">Excavation works such as trenches to accommodate walling or fencing </w:t>
      </w:r>
    </w:p>
    <w:p w:rsidR="00B049F3" w:rsidRPr="00E0363B" w:rsidRDefault="00B049F3" w:rsidP="00B049F3">
      <w:pPr>
        <w:ind w:left="567"/>
        <w:rPr>
          <w:rFonts w:ascii="Times New Roman" w:hAnsi="Times New Roman" w:cs="Times New Roman"/>
        </w:rPr>
      </w:pPr>
      <w:r w:rsidRPr="00E0363B">
        <w:rPr>
          <w:rFonts w:ascii="Times New Roman" w:hAnsi="Times New Roman" w:cs="Times New Roman"/>
        </w:rPr>
        <w:t xml:space="preserve">-     </w:t>
      </w:r>
      <w:r w:rsidR="00931AC2" w:rsidRPr="00E0363B">
        <w:rPr>
          <w:rFonts w:ascii="Times New Roman" w:hAnsi="Times New Roman" w:cs="Times New Roman"/>
        </w:rPr>
        <w:t xml:space="preserve">         </w:t>
      </w:r>
      <w:r w:rsidRPr="00E0363B">
        <w:rPr>
          <w:rFonts w:ascii="Times New Roman" w:hAnsi="Times New Roman" w:cs="Times New Roman"/>
        </w:rPr>
        <w:t>Lone working.</w:t>
      </w:r>
    </w:p>
    <w:p w:rsidR="00B049F3" w:rsidRPr="00E0363B" w:rsidRDefault="00B049F3" w:rsidP="00B049F3">
      <w:pPr>
        <w:ind w:left="567"/>
        <w:rPr>
          <w:rFonts w:ascii="Times New Roman" w:hAnsi="Times New Roman" w:cs="Times New Roman"/>
        </w:rPr>
      </w:pPr>
    </w:p>
    <w:p w:rsidR="00B049F3" w:rsidRPr="00E0363B" w:rsidRDefault="00B049F3" w:rsidP="00B049F3">
      <w:pPr>
        <w:rPr>
          <w:rFonts w:ascii="Times New Roman" w:hAnsi="Times New Roman" w:cs="Times New Roman"/>
        </w:rPr>
      </w:pPr>
    </w:p>
    <w:p w:rsidR="00B049F3" w:rsidRPr="00E0363B" w:rsidRDefault="00B049F3" w:rsidP="00B049F3">
      <w:pPr>
        <w:rPr>
          <w:rFonts w:ascii="Times New Roman" w:hAnsi="Times New Roman" w:cs="Times New Roman"/>
        </w:rPr>
      </w:pPr>
    </w:p>
    <w:p w:rsidR="00B049F3" w:rsidRPr="00E0363B" w:rsidRDefault="00B049F3" w:rsidP="00B049F3">
      <w:pPr>
        <w:rPr>
          <w:rFonts w:ascii="Times New Roman" w:hAnsi="Times New Roman" w:cs="Times New Roman"/>
        </w:rPr>
      </w:pPr>
    </w:p>
    <w:p w:rsidR="00931AC2" w:rsidRPr="00E0363B" w:rsidRDefault="00931AC2" w:rsidP="00B049F3">
      <w:pPr>
        <w:ind w:left="567"/>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There will be other hazards which should be within the capability of a competent contractor to manage and </w:t>
      </w:r>
    </w:p>
    <w:p w:rsidR="00B049F3" w:rsidRPr="00E0363B" w:rsidRDefault="00931AC2" w:rsidP="00931AC2">
      <w:pPr>
        <w:ind w:left="567"/>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which will require appropriate precautions to be taken.</w:t>
      </w:r>
    </w:p>
    <w:p w:rsidR="00B049F3" w:rsidRPr="00E0363B" w:rsidRDefault="00B049F3" w:rsidP="00B049F3">
      <w:pPr>
        <w:rPr>
          <w:rFonts w:ascii="Times New Roman" w:hAnsi="Times New Roman" w:cs="Times New Roman"/>
        </w:rPr>
      </w:pPr>
    </w:p>
    <w:p w:rsidR="00B049F3" w:rsidRPr="00E0363B" w:rsidRDefault="00B049F3" w:rsidP="00B049F3">
      <w:pPr>
        <w:rPr>
          <w:rFonts w:ascii="Times New Roman" w:hAnsi="Times New Roman" w:cs="Times New Roman"/>
        </w:rPr>
      </w:pPr>
    </w:p>
    <w:p w:rsidR="00B049F3" w:rsidRPr="00E0363B" w:rsidRDefault="00931AC2" w:rsidP="00931AC2">
      <w:pPr>
        <w:widowControl/>
        <w:rPr>
          <w:rFonts w:ascii="Times New Roman" w:hAnsi="Times New Roman" w:cs="Times New Roman"/>
          <w:u w:val="single"/>
        </w:rPr>
      </w:pPr>
      <w:r w:rsidRPr="00E0363B">
        <w:rPr>
          <w:rFonts w:ascii="Times New Roman" w:hAnsi="Times New Roman" w:cs="Times New Roman"/>
        </w:rPr>
        <w:t xml:space="preserve">             4.3       </w:t>
      </w:r>
      <w:r w:rsidR="00B049F3" w:rsidRPr="00E0363B">
        <w:rPr>
          <w:rFonts w:ascii="Times New Roman" w:hAnsi="Times New Roman" w:cs="Times New Roman"/>
          <w:u w:val="single"/>
        </w:rPr>
        <w:t>Work Sequences Identified</w:t>
      </w:r>
    </w:p>
    <w:p w:rsidR="00B049F3" w:rsidRPr="00E0363B" w:rsidRDefault="00B049F3" w:rsidP="00B049F3">
      <w:pPr>
        <w:rPr>
          <w:rFonts w:ascii="Times New Roman" w:hAnsi="Times New Roman" w:cs="Times New Roman"/>
          <w:u w:val="single"/>
        </w:rPr>
      </w:pPr>
    </w:p>
    <w:p w:rsidR="00B049F3" w:rsidRPr="00E0363B" w:rsidRDefault="00931AC2" w:rsidP="00931AC2">
      <w:pPr>
        <w:rPr>
          <w:rFonts w:ascii="Times New Roman" w:hAnsi="Times New Roman" w:cs="Times New Roman"/>
          <w:color w:val="FF0000"/>
        </w:rPr>
      </w:pPr>
      <w:r w:rsidRPr="00E0363B">
        <w:rPr>
          <w:rFonts w:ascii="Times New Roman" w:hAnsi="Times New Roman" w:cs="Times New Roman"/>
        </w:rPr>
        <w:t xml:space="preserve">                          </w:t>
      </w:r>
      <w:r w:rsidR="00B049F3" w:rsidRPr="00E0363B">
        <w:rPr>
          <w:rFonts w:ascii="Times New Roman" w:hAnsi="Times New Roman" w:cs="Times New Roman"/>
        </w:rPr>
        <w:t xml:space="preserve">No unusual or imposed work sequences have been identified by the designers. </w:t>
      </w:r>
    </w:p>
    <w:p w:rsidR="00931AC2" w:rsidRPr="00E0363B" w:rsidRDefault="00931AC2" w:rsidP="00931AC2">
      <w:pPr>
        <w:widowControl/>
        <w:ind w:left="720"/>
        <w:rPr>
          <w:rFonts w:ascii="Times New Roman" w:hAnsi="Times New Roman" w:cs="Times New Roman"/>
        </w:rPr>
      </w:pPr>
    </w:p>
    <w:p w:rsidR="00931AC2" w:rsidRPr="00E0363B" w:rsidRDefault="00931AC2" w:rsidP="00931AC2">
      <w:pPr>
        <w:widowControl/>
        <w:ind w:left="720"/>
        <w:rPr>
          <w:rFonts w:ascii="Times New Roman" w:hAnsi="Times New Roman" w:cs="Times New Roman"/>
        </w:rPr>
      </w:pPr>
      <w:r w:rsidRPr="00E0363B">
        <w:rPr>
          <w:rFonts w:ascii="Times New Roman" w:hAnsi="Times New Roman" w:cs="Times New Roman"/>
        </w:rPr>
        <w:t>4.4</w:t>
      </w:r>
    </w:p>
    <w:p w:rsidR="00931AC2" w:rsidRPr="00E0363B" w:rsidRDefault="00931AC2" w:rsidP="00931AC2">
      <w:pPr>
        <w:widowControl/>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The principle contractor is to submit outline proposals with his tender for managing the following problems </w:t>
      </w:r>
    </w:p>
    <w:p w:rsidR="00B049F3" w:rsidRPr="00E0363B" w:rsidRDefault="00931AC2" w:rsidP="00931AC2">
      <w:pPr>
        <w:widowControl/>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and develop them in his Health and Safety Plan.</w:t>
      </w:r>
    </w:p>
    <w:p w:rsidR="00B049F3" w:rsidRPr="00E0363B" w:rsidRDefault="00B049F3" w:rsidP="00B049F3">
      <w:pPr>
        <w:rPr>
          <w:rFonts w:ascii="Times New Roman" w:hAnsi="Times New Roman" w:cs="Times New Roman"/>
        </w:rPr>
      </w:pPr>
    </w:p>
    <w:p w:rsidR="00B049F3" w:rsidRPr="00E0363B" w:rsidRDefault="00931AC2" w:rsidP="004B2681">
      <w:pPr>
        <w:pStyle w:val="ListParagraph"/>
        <w:widowControl/>
        <w:numPr>
          <w:ilvl w:val="2"/>
          <w:numId w:val="111"/>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Traffic management, including diversions if deemed appropriate</w:t>
      </w:r>
    </w:p>
    <w:p w:rsidR="00B049F3" w:rsidRPr="00E0363B" w:rsidRDefault="00931AC2" w:rsidP="004B2681">
      <w:pPr>
        <w:pStyle w:val="ListParagraph"/>
        <w:widowControl/>
        <w:numPr>
          <w:ilvl w:val="2"/>
          <w:numId w:val="111"/>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Controlling vehicle and pedestrian interfaces</w:t>
      </w:r>
    </w:p>
    <w:p w:rsidR="00B049F3" w:rsidRPr="00E0363B" w:rsidRDefault="00931AC2" w:rsidP="004B2681">
      <w:pPr>
        <w:pStyle w:val="ListParagraph"/>
        <w:widowControl/>
        <w:numPr>
          <w:ilvl w:val="2"/>
          <w:numId w:val="111"/>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Safety of work area, especially with regard to potential entry by</w:t>
      </w:r>
      <w:r w:rsidRPr="00E0363B">
        <w:rPr>
          <w:rFonts w:ascii="Times New Roman" w:hAnsi="Times New Roman" w:cs="Times New Roman"/>
        </w:rPr>
        <w:t xml:space="preserve">  </w:t>
      </w:r>
      <w:r w:rsidR="00B049F3" w:rsidRPr="00E0363B">
        <w:rPr>
          <w:rFonts w:ascii="Times New Roman" w:hAnsi="Times New Roman" w:cs="Times New Roman"/>
        </w:rPr>
        <w:t>children</w:t>
      </w:r>
    </w:p>
    <w:p w:rsidR="00B049F3" w:rsidRPr="00E0363B" w:rsidRDefault="00931AC2" w:rsidP="004B2681">
      <w:pPr>
        <w:pStyle w:val="ListParagraph"/>
        <w:widowControl/>
        <w:numPr>
          <w:ilvl w:val="2"/>
          <w:numId w:val="111"/>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Controlling noise and dust</w:t>
      </w:r>
    </w:p>
    <w:p w:rsidR="00B049F3" w:rsidRPr="00E0363B" w:rsidRDefault="00931AC2" w:rsidP="00931AC2">
      <w:pPr>
        <w:widowControl/>
        <w:rPr>
          <w:rFonts w:ascii="Times New Roman" w:hAnsi="Times New Roman" w:cs="Times New Roman"/>
        </w:rPr>
      </w:pPr>
      <w:r w:rsidRPr="00E0363B">
        <w:rPr>
          <w:rFonts w:ascii="Times New Roman" w:hAnsi="Times New Roman" w:cs="Times New Roman"/>
        </w:rPr>
        <w:t xml:space="preserve">             4.4.5               </w:t>
      </w:r>
      <w:r w:rsidR="00B049F3" w:rsidRPr="00E0363B">
        <w:rPr>
          <w:rFonts w:ascii="Times New Roman" w:hAnsi="Times New Roman" w:cs="Times New Roman"/>
        </w:rPr>
        <w:t>Working on scaffold</w:t>
      </w:r>
    </w:p>
    <w:p w:rsidR="00B049F3" w:rsidRPr="00E0363B" w:rsidRDefault="00B049F3" w:rsidP="00B049F3">
      <w:pPr>
        <w:ind w:firstLine="720"/>
        <w:rPr>
          <w:rFonts w:ascii="Times New Roman" w:hAnsi="Times New Roman" w:cs="Times New Roman"/>
        </w:rPr>
      </w:pPr>
      <w:r w:rsidRPr="00E0363B">
        <w:rPr>
          <w:rFonts w:ascii="Times New Roman" w:hAnsi="Times New Roman" w:cs="Times New Roman"/>
        </w:rPr>
        <w:t>4.4.6</w:t>
      </w:r>
      <w:r w:rsidRPr="00E0363B">
        <w:rPr>
          <w:rFonts w:ascii="Times New Roman" w:hAnsi="Times New Roman" w:cs="Times New Roman"/>
        </w:rPr>
        <w:tab/>
      </w:r>
      <w:r w:rsidR="00931AC2" w:rsidRPr="00E0363B">
        <w:rPr>
          <w:rFonts w:ascii="Times New Roman" w:hAnsi="Times New Roman" w:cs="Times New Roman"/>
        </w:rPr>
        <w:t xml:space="preserve">          </w:t>
      </w:r>
      <w:r w:rsidRPr="00E0363B">
        <w:rPr>
          <w:rFonts w:ascii="Times New Roman" w:hAnsi="Times New Roman" w:cs="Times New Roman"/>
        </w:rPr>
        <w:t>All other areas of potential hazard as identified in 4.2 above</w:t>
      </w:r>
    </w:p>
    <w:p w:rsidR="00B049F3" w:rsidRPr="00E0363B" w:rsidRDefault="00B049F3" w:rsidP="00B049F3">
      <w:pPr>
        <w:ind w:firstLine="720"/>
        <w:rPr>
          <w:rFonts w:ascii="Times New Roman" w:hAnsi="Times New Roman" w:cs="Times New Roman"/>
        </w:rPr>
      </w:pPr>
      <w:r w:rsidRPr="00E0363B">
        <w:rPr>
          <w:rFonts w:ascii="Times New Roman" w:hAnsi="Times New Roman" w:cs="Times New Roman"/>
        </w:rPr>
        <w:t xml:space="preserve">4.4.7.   </w:t>
      </w:r>
      <w:r w:rsidR="00931AC2" w:rsidRPr="00E0363B">
        <w:rPr>
          <w:rFonts w:ascii="Times New Roman" w:hAnsi="Times New Roman" w:cs="Times New Roman"/>
        </w:rPr>
        <w:t xml:space="preserve">           </w:t>
      </w:r>
      <w:r w:rsidRPr="00E0363B">
        <w:rPr>
          <w:rFonts w:ascii="Times New Roman" w:hAnsi="Times New Roman" w:cs="Times New Roman"/>
        </w:rPr>
        <w:t>Electrical work to the installation to be carried out by fully qualified</w:t>
      </w:r>
    </w:p>
    <w:p w:rsidR="00B049F3" w:rsidRPr="00E0363B" w:rsidRDefault="00B049F3" w:rsidP="00B049F3">
      <w:pPr>
        <w:ind w:firstLine="720"/>
        <w:rPr>
          <w:rFonts w:ascii="Times New Roman" w:hAnsi="Times New Roman" w:cs="Times New Roman"/>
        </w:rPr>
      </w:pPr>
      <w:r w:rsidRPr="00E0363B">
        <w:rPr>
          <w:rFonts w:ascii="Times New Roman" w:hAnsi="Times New Roman" w:cs="Times New Roman"/>
        </w:rPr>
        <w:t xml:space="preserve">           </w:t>
      </w:r>
      <w:r w:rsidR="00931AC2" w:rsidRPr="00E0363B">
        <w:rPr>
          <w:rFonts w:ascii="Times New Roman" w:hAnsi="Times New Roman" w:cs="Times New Roman"/>
        </w:rPr>
        <w:t xml:space="preserve">            </w:t>
      </w:r>
      <w:r w:rsidRPr="00E0363B">
        <w:rPr>
          <w:rFonts w:ascii="Times New Roman" w:hAnsi="Times New Roman" w:cs="Times New Roman"/>
        </w:rPr>
        <w:t>competent persons only, in accordance with the latest regulations as</w:t>
      </w:r>
    </w:p>
    <w:p w:rsidR="00B049F3" w:rsidRPr="00E0363B" w:rsidRDefault="00B049F3" w:rsidP="00B049F3">
      <w:pPr>
        <w:ind w:firstLine="720"/>
        <w:rPr>
          <w:rFonts w:ascii="Times New Roman" w:hAnsi="Times New Roman" w:cs="Times New Roman"/>
        </w:rPr>
      </w:pPr>
      <w:r w:rsidRPr="00E0363B">
        <w:rPr>
          <w:rFonts w:ascii="Times New Roman" w:hAnsi="Times New Roman" w:cs="Times New Roman"/>
        </w:rPr>
        <w:t xml:space="preserve">            </w:t>
      </w:r>
      <w:r w:rsidR="00931AC2" w:rsidRPr="00E0363B">
        <w:rPr>
          <w:rFonts w:ascii="Times New Roman" w:hAnsi="Times New Roman" w:cs="Times New Roman"/>
        </w:rPr>
        <w:t xml:space="preserve">           mentioned in 1.3of this plan.</w:t>
      </w:r>
    </w:p>
    <w:p w:rsidR="00931AC2" w:rsidRPr="00E0363B" w:rsidRDefault="00931AC2" w:rsidP="00B049F3">
      <w:pPr>
        <w:ind w:firstLine="720"/>
        <w:rPr>
          <w:rFonts w:ascii="Times New Roman" w:hAnsi="Times New Roman" w:cs="Times New Roman"/>
        </w:rPr>
      </w:pPr>
    </w:p>
    <w:p w:rsidR="00931AC2" w:rsidRPr="00E0363B" w:rsidRDefault="00931AC2" w:rsidP="00B049F3">
      <w:pPr>
        <w:ind w:firstLine="720"/>
        <w:rPr>
          <w:rFonts w:ascii="Times New Roman" w:hAnsi="Times New Roman" w:cs="Times New Roman"/>
        </w:rPr>
      </w:pPr>
    </w:p>
    <w:p w:rsidR="00931AC2" w:rsidRPr="00E0363B" w:rsidRDefault="00931AC2" w:rsidP="00B049F3">
      <w:pPr>
        <w:ind w:firstLine="720"/>
        <w:rPr>
          <w:rFonts w:ascii="Times New Roman" w:hAnsi="Times New Roman" w:cs="Times New Roman"/>
        </w:rPr>
      </w:pPr>
    </w:p>
    <w:p w:rsidR="00931AC2" w:rsidRPr="00E0363B" w:rsidRDefault="00931AC2" w:rsidP="00B049F3">
      <w:pPr>
        <w:ind w:firstLine="720"/>
        <w:rPr>
          <w:rFonts w:ascii="Times New Roman" w:hAnsi="Times New Roman" w:cs="Times New Roman"/>
        </w:rPr>
      </w:pPr>
    </w:p>
    <w:p w:rsidR="00931AC2" w:rsidRPr="00E0363B" w:rsidRDefault="00931AC2" w:rsidP="00B049F3">
      <w:pPr>
        <w:ind w:firstLine="720"/>
        <w:rPr>
          <w:rFonts w:ascii="Times New Roman" w:hAnsi="Times New Roman" w:cs="Times New Roman"/>
        </w:rPr>
      </w:pPr>
    </w:p>
    <w:p w:rsidR="00931AC2" w:rsidRPr="00E0363B" w:rsidRDefault="00931AC2" w:rsidP="00B049F3">
      <w:pPr>
        <w:ind w:firstLine="720"/>
        <w:rPr>
          <w:rFonts w:ascii="Times New Roman" w:hAnsi="Times New Roman" w:cs="Times New Roman"/>
        </w:rPr>
      </w:pPr>
    </w:p>
    <w:p w:rsidR="00931AC2" w:rsidRPr="00E0363B" w:rsidRDefault="00931AC2" w:rsidP="00B049F3">
      <w:pPr>
        <w:ind w:firstLine="720"/>
        <w:rPr>
          <w:rFonts w:ascii="Times New Roman" w:hAnsi="Times New Roman" w:cs="Times New Roman"/>
        </w:rPr>
      </w:pPr>
    </w:p>
    <w:p w:rsidR="00931AC2" w:rsidRPr="00E0363B" w:rsidRDefault="00931AC2" w:rsidP="00B049F3">
      <w:pPr>
        <w:ind w:firstLine="720"/>
        <w:rPr>
          <w:rFonts w:ascii="Times New Roman" w:hAnsi="Times New Roman" w:cs="Times New Roman"/>
        </w:rPr>
      </w:pPr>
    </w:p>
    <w:p w:rsidR="00B049F3" w:rsidRPr="00E0363B" w:rsidRDefault="00B049F3" w:rsidP="00B049F3">
      <w:pPr>
        <w:ind w:left="709"/>
        <w:rPr>
          <w:rFonts w:ascii="Times New Roman" w:hAnsi="Times New Roman" w:cs="Times New Roman"/>
        </w:rPr>
      </w:pPr>
      <w:r w:rsidRPr="00E0363B">
        <w:rPr>
          <w:rFonts w:ascii="Times New Roman" w:hAnsi="Times New Roman" w:cs="Times New Roman"/>
        </w:rPr>
        <w:t>4.4.8.   Asbestos material may be contained in most properties and this is to</w:t>
      </w:r>
    </w:p>
    <w:p w:rsidR="00B049F3" w:rsidRPr="00E0363B" w:rsidRDefault="00B049F3" w:rsidP="00B049F3">
      <w:pPr>
        <w:ind w:left="709"/>
        <w:rPr>
          <w:rFonts w:ascii="Times New Roman" w:hAnsi="Times New Roman" w:cs="Times New Roman"/>
        </w:rPr>
      </w:pPr>
      <w:r w:rsidRPr="00E0363B">
        <w:rPr>
          <w:rFonts w:ascii="Times New Roman" w:hAnsi="Times New Roman" w:cs="Times New Roman"/>
        </w:rPr>
        <w:t xml:space="preserve">            assumed unless notified otherwise by the clients asbestos officer</w:t>
      </w:r>
    </w:p>
    <w:p w:rsidR="00B049F3" w:rsidRPr="00E0363B" w:rsidRDefault="00B049F3" w:rsidP="00B049F3">
      <w:pPr>
        <w:ind w:left="709"/>
        <w:rPr>
          <w:rFonts w:ascii="Times New Roman" w:hAnsi="Times New Roman" w:cs="Times New Roman"/>
        </w:rPr>
      </w:pPr>
      <w:r w:rsidRPr="00E0363B">
        <w:rPr>
          <w:rFonts w:ascii="Times New Roman" w:hAnsi="Times New Roman" w:cs="Times New Roman"/>
        </w:rPr>
        <w:t xml:space="preserve">            accordingly. Prior to carry out any works an asbestos report of the</w:t>
      </w:r>
    </w:p>
    <w:p w:rsidR="00B049F3" w:rsidRPr="00E0363B" w:rsidRDefault="00B049F3" w:rsidP="00B049F3">
      <w:pPr>
        <w:ind w:left="709"/>
        <w:rPr>
          <w:rFonts w:ascii="Times New Roman" w:hAnsi="Times New Roman" w:cs="Times New Roman"/>
        </w:rPr>
      </w:pPr>
      <w:r w:rsidRPr="00E0363B">
        <w:rPr>
          <w:rFonts w:ascii="Times New Roman" w:hAnsi="Times New Roman" w:cs="Times New Roman"/>
        </w:rPr>
        <w:t xml:space="preserve">            property must be requested and  will be provided by the client All</w:t>
      </w:r>
    </w:p>
    <w:p w:rsidR="00B049F3" w:rsidRPr="00E0363B" w:rsidRDefault="00B049F3" w:rsidP="00B049F3">
      <w:pPr>
        <w:ind w:left="709"/>
        <w:rPr>
          <w:rFonts w:ascii="Times New Roman" w:hAnsi="Times New Roman" w:cs="Times New Roman"/>
        </w:rPr>
      </w:pPr>
      <w:r w:rsidRPr="00E0363B">
        <w:rPr>
          <w:rFonts w:ascii="Times New Roman" w:hAnsi="Times New Roman" w:cs="Times New Roman"/>
        </w:rPr>
        <w:t xml:space="preserve">            persons working on site are to be fully trained and Category B asbestos </w:t>
      </w:r>
    </w:p>
    <w:p w:rsidR="00B049F3" w:rsidRPr="00E0363B" w:rsidRDefault="00B049F3" w:rsidP="00B049F3">
      <w:pPr>
        <w:ind w:left="709"/>
        <w:rPr>
          <w:rFonts w:ascii="Times New Roman" w:hAnsi="Times New Roman" w:cs="Times New Roman"/>
        </w:rPr>
      </w:pPr>
      <w:r w:rsidRPr="00E0363B">
        <w:rPr>
          <w:rFonts w:ascii="Times New Roman" w:hAnsi="Times New Roman" w:cs="Times New Roman"/>
        </w:rPr>
        <w:t xml:space="preserve">           </w:t>
      </w:r>
      <w:r w:rsidR="00931AC2" w:rsidRPr="00E0363B">
        <w:rPr>
          <w:rFonts w:ascii="Times New Roman" w:hAnsi="Times New Roman" w:cs="Times New Roman"/>
        </w:rPr>
        <w:t xml:space="preserve"> </w:t>
      </w:r>
      <w:r w:rsidRPr="00E0363B">
        <w:rPr>
          <w:rFonts w:ascii="Times New Roman" w:hAnsi="Times New Roman" w:cs="Times New Roman"/>
        </w:rPr>
        <w:t>awareness qualified and have the necessary understanding of the latest</w:t>
      </w:r>
    </w:p>
    <w:p w:rsidR="00B049F3" w:rsidRPr="00E0363B" w:rsidRDefault="00B049F3" w:rsidP="00B049F3">
      <w:pPr>
        <w:ind w:left="709"/>
        <w:rPr>
          <w:rFonts w:ascii="Times New Roman" w:hAnsi="Times New Roman" w:cs="Times New Roman"/>
        </w:rPr>
      </w:pPr>
      <w:r w:rsidRPr="00E0363B">
        <w:rPr>
          <w:rFonts w:ascii="Times New Roman" w:hAnsi="Times New Roman" w:cs="Times New Roman"/>
        </w:rPr>
        <w:t xml:space="preserve">           </w:t>
      </w:r>
      <w:r w:rsidR="00931AC2" w:rsidRPr="00E0363B">
        <w:rPr>
          <w:rFonts w:ascii="Times New Roman" w:hAnsi="Times New Roman" w:cs="Times New Roman"/>
        </w:rPr>
        <w:t xml:space="preserve"> </w:t>
      </w:r>
      <w:r w:rsidRPr="00E0363B">
        <w:rPr>
          <w:rFonts w:ascii="Times New Roman" w:hAnsi="Times New Roman" w:cs="Times New Roman"/>
        </w:rPr>
        <w:t xml:space="preserve">control of asbestos regulations (CAR 2012).  </w:t>
      </w:r>
    </w:p>
    <w:p w:rsidR="00B049F3" w:rsidRPr="00E0363B" w:rsidRDefault="00B049F3" w:rsidP="00B049F3">
      <w:pPr>
        <w:ind w:left="709"/>
        <w:rPr>
          <w:rFonts w:ascii="Times New Roman" w:hAnsi="Times New Roman" w:cs="Times New Roman"/>
          <w:color w:val="FF0000"/>
        </w:rPr>
      </w:pPr>
    </w:p>
    <w:p w:rsidR="00B049F3" w:rsidRPr="00E0363B" w:rsidRDefault="001501A0" w:rsidP="001501A0">
      <w:pPr>
        <w:widowControl/>
        <w:ind w:left="142"/>
        <w:rPr>
          <w:rFonts w:ascii="Times New Roman" w:hAnsi="Times New Roman" w:cs="Times New Roman"/>
          <w:u w:val="single"/>
        </w:rPr>
      </w:pPr>
      <w:r w:rsidRPr="00E0363B">
        <w:rPr>
          <w:rFonts w:ascii="Times New Roman" w:hAnsi="Times New Roman" w:cs="Times New Roman"/>
        </w:rPr>
        <w:t xml:space="preserve">          5.0</w:t>
      </w:r>
      <w:r w:rsidRPr="00E0363B">
        <w:rPr>
          <w:rFonts w:ascii="Times New Roman" w:hAnsi="Times New Roman" w:cs="Times New Roman"/>
          <w:u w:val="single"/>
        </w:rPr>
        <w:t xml:space="preserve"> </w:t>
      </w:r>
      <w:r w:rsidRPr="00E0363B">
        <w:rPr>
          <w:rFonts w:ascii="Times New Roman" w:hAnsi="Times New Roman" w:cs="Times New Roman"/>
        </w:rPr>
        <w:t xml:space="preserve">      </w:t>
      </w:r>
      <w:r w:rsidR="00B049F3" w:rsidRPr="00E0363B">
        <w:rPr>
          <w:rFonts w:ascii="Times New Roman" w:hAnsi="Times New Roman" w:cs="Times New Roman"/>
          <w:u w:val="single"/>
        </w:rPr>
        <w:t>Construction Materials</w:t>
      </w:r>
    </w:p>
    <w:p w:rsidR="00B049F3" w:rsidRPr="00E0363B" w:rsidRDefault="00B049F3" w:rsidP="00B049F3">
      <w:pPr>
        <w:rPr>
          <w:rFonts w:ascii="Times New Roman" w:hAnsi="Times New Roman" w:cs="Times New Roman"/>
          <w:u w:val="single"/>
        </w:rPr>
      </w:pPr>
    </w:p>
    <w:p w:rsidR="00B049F3" w:rsidRPr="00E0363B" w:rsidRDefault="00B049F3" w:rsidP="00B049F3">
      <w:pPr>
        <w:ind w:left="720"/>
        <w:rPr>
          <w:rFonts w:ascii="Times New Roman" w:hAnsi="Times New Roman" w:cs="Times New Roman"/>
        </w:rPr>
      </w:pPr>
    </w:p>
    <w:p w:rsidR="001501A0" w:rsidRPr="00E0363B" w:rsidRDefault="001501A0" w:rsidP="00B049F3">
      <w:pPr>
        <w:ind w:left="709" w:hanging="709"/>
        <w:rPr>
          <w:rFonts w:ascii="Times New Roman" w:hAnsi="Times New Roman" w:cs="Times New Roman"/>
        </w:rPr>
      </w:pPr>
      <w:r w:rsidRPr="00E0363B">
        <w:rPr>
          <w:rFonts w:ascii="Times New Roman" w:hAnsi="Times New Roman" w:cs="Times New Roman"/>
        </w:rPr>
        <w:t xml:space="preserve">             5.1       </w:t>
      </w:r>
      <w:r w:rsidR="00B049F3" w:rsidRPr="00E0363B">
        <w:rPr>
          <w:rFonts w:ascii="Times New Roman" w:hAnsi="Times New Roman" w:cs="Times New Roman"/>
        </w:rPr>
        <w:t xml:space="preserve">Construction materials are standard for this type of project and are routinely used by a competent contractor.  </w:t>
      </w:r>
    </w:p>
    <w:p w:rsidR="001501A0" w:rsidRPr="00E0363B" w:rsidRDefault="001501A0" w:rsidP="00B049F3">
      <w:pPr>
        <w:ind w:left="709" w:hanging="709"/>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In addition to general building materials the following materials may have a health implication and have been </w:t>
      </w:r>
    </w:p>
    <w:p w:rsidR="001501A0" w:rsidRPr="00E0363B" w:rsidRDefault="001501A0" w:rsidP="00B049F3">
      <w:pPr>
        <w:ind w:left="709" w:hanging="709"/>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specified for use on this contract</w:t>
      </w:r>
      <w:r w:rsidR="00B049F3" w:rsidRPr="00E0363B">
        <w:rPr>
          <w:rFonts w:ascii="Times New Roman" w:hAnsi="Times New Roman" w:cs="Times New Roman"/>
          <w:color w:val="FF0000"/>
        </w:rPr>
        <w:t xml:space="preserve">.  </w:t>
      </w:r>
      <w:r w:rsidR="00B049F3" w:rsidRPr="00E0363B">
        <w:rPr>
          <w:rFonts w:ascii="Times New Roman" w:hAnsi="Times New Roman" w:cs="Times New Roman"/>
        </w:rPr>
        <w:t xml:space="preserve">The contractor shall apply Health and Safety guidance HS (G) 97.  </w:t>
      </w:r>
    </w:p>
    <w:p w:rsidR="001501A0" w:rsidRPr="00E0363B" w:rsidRDefault="001501A0" w:rsidP="00B049F3">
      <w:pPr>
        <w:ind w:left="709" w:hanging="709"/>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(A step by step guide to COSHH assessment) to each of these materials and include such assessment in their </w:t>
      </w:r>
    </w:p>
    <w:p w:rsidR="00B049F3" w:rsidRPr="00E0363B" w:rsidRDefault="001501A0" w:rsidP="00B049F3">
      <w:pPr>
        <w:ind w:left="709" w:hanging="709"/>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method statement where the contractor intends to use them.</w:t>
      </w:r>
    </w:p>
    <w:p w:rsidR="00B049F3" w:rsidRPr="00E0363B" w:rsidRDefault="00B049F3" w:rsidP="00B049F3">
      <w:pPr>
        <w:ind w:left="720"/>
        <w:rPr>
          <w:rFonts w:ascii="Times New Roman" w:hAnsi="Times New Roman" w:cs="Times New Roman"/>
        </w:rPr>
      </w:pPr>
    </w:p>
    <w:p w:rsidR="00B049F3" w:rsidRPr="00E0363B" w:rsidRDefault="00B049F3" w:rsidP="004B2681">
      <w:pPr>
        <w:widowControl/>
        <w:numPr>
          <w:ilvl w:val="0"/>
          <w:numId w:val="107"/>
        </w:numPr>
        <w:rPr>
          <w:rFonts w:ascii="Times New Roman" w:hAnsi="Times New Roman" w:cs="Times New Roman"/>
        </w:rPr>
      </w:pPr>
      <w:r w:rsidRPr="00E0363B">
        <w:rPr>
          <w:rFonts w:ascii="Times New Roman" w:hAnsi="Times New Roman" w:cs="Times New Roman"/>
        </w:rPr>
        <w:t>UPVC products and solvents</w:t>
      </w:r>
    </w:p>
    <w:p w:rsidR="00B049F3" w:rsidRPr="00E0363B" w:rsidRDefault="00B049F3" w:rsidP="00B049F3">
      <w:pPr>
        <w:ind w:left="1140"/>
        <w:rPr>
          <w:rFonts w:ascii="Times New Roman" w:hAnsi="Times New Roman" w:cs="Times New Roman"/>
        </w:rPr>
      </w:pPr>
    </w:p>
    <w:p w:rsidR="00B049F3" w:rsidRPr="00E0363B" w:rsidRDefault="00B049F3" w:rsidP="004B2681">
      <w:pPr>
        <w:widowControl/>
        <w:numPr>
          <w:ilvl w:val="0"/>
          <w:numId w:val="107"/>
        </w:numPr>
        <w:rPr>
          <w:rFonts w:ascii="Times New Roman" w:hAnsi="Times New Roman" w:cs="Times New Roman"/>
        </w:rPr>
      </w:pPr>
      <w:r w:rsidRPr="00E0363B">
        <w:rPr>
          <w:rFonts w:ascii="Times New Roman" w:hAnsi="Times New Roman" w:cs="Times New Roman"/>
        </w:rPr>
        <w:t xml:space="preserve">Mastic </w:t>
      </w:r>
      <w:proofErr w:type="spellStart"/>
      <w:r w:rsidRPr="00E0363B">
        <w:rPr>
          <w:rFonts w:ascii="Times New Roman" w:hAnsi="Times New Roman" w:cs="Times New Roman"/>
        </w:rPr>
        <w:t>sealents</w:t>
      </w:r>
      <w:proofErr w:type="spellEnd"/>
    </w:p>
    <w:p w:rsidR="00B049F3" w:rsidRPr="00E0363B" w:rsidRDefault="00B049F3" w:rsidP="00B049F3">
      <w:pPr>
        <w:ind w:left="1140"/>
        <w:rPr>
          <w:rFonts w:ascii="Times New Roman" w:hAnsi="Times New Roman" w:cs="Times New Roman"/>
        </w:rPr>
      </w:pPr>
    </w:p>
    <w:p w:rsidR="00B049F3" w:rsidRPr="00E0363B" w:rsidRDefault="00B049F3" w:rsidP="00B049F3">
      <w:pPr>
        <w:ind w:left="420" w:firstLine="720"/>
        <w:rPr>
          <w:rFonts w:ascii="Times New Roman" w:hAnsi="Times New Roman" w:cs="Times New Roman"/>
        </w:rPr>
      </w:pPr>
      <w:r w:rsidRPr="00E0363B">
        <w:rPr>
          <w:rFonts w:ascii="Times New Roman" w:hAnsi="Times New Roman" w:cs="Times New Roman"/>
        </w:rPr>
        <w:t>3)</w:t>
      </w:r>
      <w:r w:rsidRPr="00E0363B">
        <w:rPr>
          <w:rFonts w:ascii="Times New Roman" w:hAnsi="Times New Roman" w:cs="Times New Roman"/>
        </w:rPr>
        <w:tab/>
        <w:t xml:space="preserve">Selective </w:t>
      </w:r>
      <w:proofErr w:type="spellStart"/>
      <w:r w:rsidRPr="00E0363B">
        <w:rPr>
          <w:rFonts w:ascii="Times New Roman" w:hAnsi="Times New Roman" w:cs="Times New Roman"/>
        </w:rPr>
        <w:t>weedkiller</w:t>
      </w:r>
      <w:proofErr w:type="spellEnd"/>
      <w:r w:rsidRPr="00E0363B">
        <w:rPr>
          <w:rFonts w:ascii="Times New Roman" w:hAnsi="Times New Roman" w:cs="Times New Roman"/>
        </w:rPr>
        <w:t xml:space="preserve"> and </w:t>
      </w:r>
      <w:proofErr w:type="spellStart"/>
      <w:r w:rsidRPr="00E0363B">
        <w:rPr>
          <w:rFonts w:ascii="Times New Roman" w:hAnsi="Times New Roman" w:cs="Times New Roman"/>
        </w:rPr>
        <w:t>fertilisers</w:t>
      </w:r>
      <w:proofErr w:type="spellEnd"/>
    </w:p>
    <w:p w:rsidR="00B049F3" w:rsidRPr="00E0363B" w:rsidRDefault="00B049F3" w:rsidP="00B049F3">
      <w:pPr>
        <w:ind w:left="1140"/>
        <w:rPr>
          <w:rFonts w:ascii="Times New Roman" w:hAnsi="Times New Roman" w:cs="Times New Roman"/>
        </w:rPr>
      </w:pPr>
    </w:p>
    <w:p w:rsidR="00B049F3" w:rsidRPr="00E0363B" w:rsidRDefault="00B049F3" w:rsidP="00B049F3">
      <w:pPr>
        <w:ind w:left="1440"/>
        <w:rPr>
          <w:rFonts w:ascii="Times New Roman" w:hAnsi="Times New Roman" w:cs="Times New Roman"/>
        </w:rPr>
      </w:pPr>
      <w:r w:rsidRPr="00E0363B">
        <w:rPr>
          <w:rFonts w:ascii="Times New Roman" w:hAnsi="Times New Roman" w:cs="Times New Roman"/>
        </w:rPr>
        <w:t>The principle contractor is assumed to know the precautionary information that suppliers are by law required to provide.</w:t>
      </w:r>
    </w:p>
    <w:p w:rsidR="00B049F3" w:rsidRPr="00E0363B" w:rsidRDefault="00B049F3" w:rsidP="00B049F3">
      <w:pPr>
        <w:ind w:left="1440"/>
        <w:rPr>
          <w:rFonts w:ascii="Times New Roman" w:hAnsi="Times New Roman" w:cs="Times New Roman"/>
        </w:rPr>
      </w:pPr>
    </w:p>
    <w:p w:rsidR="00B049F3" w:rsidRPr="00E0363B" w:rsidRDefault="00B049F3" w:rsidP="00B049F3">
      <w:pPr>
        <w:ind w:left="1440"/>
        <w:rPr>
          <w:rFonts w:ascii="Times New Roman" w:hAnsi="Times New Roman" w:cs="Times New Roman"/>
        </w:rPr>
      </w:pPr>
    </w:p>
    <w:p w:rsidR="00B049F3" w:rsidRPr="00E0363B" w:rsidRDefault="00B049F3" w:rsidP="00B049F3">
      <w:pPr>
        <w:ind w:left="1440"/>
        <w:rPr>
          <w:rFonts w:ascii="Times New Roman" w:hAnsi="Times New Roman" w:cs="Times New Roman"/>
        </w:rPr>
      </w:pPr>
    </w:p>
    <w:p w:rsidR="00B049F3" w:rsidRPr="00E0363B" w:rsidRDefault="00B049F3" w:rsidP="00B049F3">
      <w:pPr>
        <w:ind w:left="1440"/>
        <w:rPr>
          <w:rFonts w:ascii="Times New Roman" w:hAnsi="Times New Roman" w:cs="Times New Roman"/>
        </w:rPr>
      </w:pPr>
    </w:p>
    <w:p w:rsidR="00B049F3" w:rsidRPr="00E0363B" w:rsidRDefault="00B049F3" w:rsidP="00B049F3">
      <w:pPr>
        <w:ind w:left="1440"/>
        <w:rPr>
          <w:rFonts w:ascii="Times New Roman" w:hAnsi="Times New Roman" w:cs="Times New Roman"/>
        </w:rPr>
      </w:pPr>
    </w:p>
    <w:p w:rsidR="00B049F3" w:rsidRPr="00E0363B" w:rsidRDefault="001501A0" w:rsidP="004B2681">
      <w:pPr>
        <w:pStyle w:val="ListParagraph"/>
        <w:widowControl/>
        <w:numPr>
          <w:ilvl w:val="0"/>
          <w:numId w:val="112"/>
        </w:numPr>
        <w:rPr>
          <w:rFonts w:ascii="Times New Roman" w:hAnsi="Times New Roman" w:cs="Times New Roman"/>
          <w:u w:val="single"/>
        </w:rPr>
      </w:pPr>
      <w:r w:rsidRPr="00E0363B">
        <w:rPr>
          <w:rFonts w:ascii="Times New Roman" w:hAnsi="Times New Roman" w:cs="Times New Roman"/>
        </w:rPr>
        <w:t xml:space="preserve">              </w:t>
      </w:r>
      <w:r w:rsidR="00B049F3" w:rsidRPr="00E0363B">
        <w:rPr>
          <w:rFonts w:ascii="Times New Roman" w:hAnsi="Times New Roman" w:cs="Times New Roman"/>
          <w:u w:val="single"/>
        </w:rPr>
        <w:t>Site Wide Elements</w:t>
      </w:r>
    </w:p>
    <w:p w:rsidR="00B049F3" w:rsidRPr="00E0363B" w:rsidRDefault="00B049F3" w:rsidP="00B049F3">
      <w:pPr>
        <w:rPr>
          <w:rFonts w:ascii="Times New Roman" w:hAnsi="Times New Roman" w:cs="Times New Roman"/>
          <w:u w:val="single"/>
        </w:rPr>
      </w:pPr>
    </w:p>
    <w:p w:rsidR="00B049F3" w:rsidRPr="00E0363B" w:rsidRDefault="00B049F3" w:rsidP="00B049F3">
      <w:pPr>
        <w:rPr>
          <w:rFonts w:ascii="Times New Roman" w:hAnsi="Times New Roman" w:cs="Times New Roman"/>
          <w:u w:val="single"/>
        </w:rPr>
      </w:pPr>
    </w:p>
    <w:p w:rsidR="001501A0" w:rsidRPr="00E0363B" w:rsidRDefault="00B049F3" w:rsidP="004B2681">
      <w:pPr>
        <w:pStyle w:val="ListParagraph"/>
        <w:widowControl/>
        <w:numPr>
          <w:ilvl w:val="1"/>
          <w:numId w:val="112"/>
        </w:numPr>
        <w:rPr>
          <w:rFonts w:ascii="Times New Roman" w:hAnsi="Times New Roman" w:cs="Times New Roman"/>
        </w:rPr>
      </w:pPr>
      <w:r w:rsidRPr="00E0363B">
        <w:rPr>
          <w:rFonts w:ascii="Times New Roman" w:hAnsi="Times New Roman" w:cs="Times New Roman"/>
        </w:rPr>
        <w:t xml:space="preserve">It is the responsibility of the Principle Contractor to ensure that all sub-contractors comply fully with the </w:t>
      </w:r>
    </w:p>
    <w:p w:rsidR="00B049F3" w:rsidRPr="00E0363B" w:rsidRDefault="00B049F3" w:rsidP="001501A0">
      <w:pPr>
        <w:pStyle w:val="ListParagraph"/>
        <w:widowControl/>
        <w:ind w:left="1890"/>
        <w:rPr>
          <w:rFonts w:ascii="Times New Roman" w:hAnsi="Times New Roman" w:cs="Times New Roman"/>
        </w:rPr>
      </w:pPr>
      <w:r w:rsidRPr="00E0363B">
        <w:rPr>
          <w:rFonts w:ascii="Times New Roman" w:hAnsi="Times New Roman" w:cs="Times New Roman"/>
        </w:rPr>
        <w:t>Health and Safety Plan and the Principle contractor is to indicate in the Method Statement how this will be implemented.</w:t>
      </w:r>
    </w:p>
    <w:p w:rsidR="00B049F3" w:rsidRPr="00E0363B" w:rsidRDefault="00B049F3" w:rsidP="00B049F3">
      <w:pPr>
        <w:ind w:left="720"/>
        <w:rPr>
          <w:rFonts w:ascii="Times New Roman" w:hAnsi="Times New Roman" w:cs="Times New Roman"/>
        </w:rPr>
      </w:pPr>
    </w:p>
    <w:p w:rsidR="00B049F3" w:rsidRPr="00E0363B" w:rsidRDefault="00B049F3" w:rsidP="00B049F3">
      <w:pPr>
        <w:ind w:left="720"/>
        <w:rPr>
          <w:rFonts w:ascii="Times New Roman" w:hAnsi="Times New Roman" w:cs="Times New Roman"/>
        </w:rPr>
      </w:pPr>
    </w:p>
    <w:p w:rsidR="001501A0" w:rsidRPr="00E0363B" w:rsidRDefault="00B049F3" w:rsidP="004B2681">
      <w:pPr>
        <w:pStyle w:val="BodyTextIndent2"/>
        <w:widowControl/>
        <w:numPr>
          <w:ilvl w:val="1"/>
          <w:numId w:val="112"/>
        </w:numPr>
        <w:spacing w:after="0" w:line="240" w:lineRule="auto"/>
        <w:rPr>
          <w:rFonts w:ascii="Times New Roman" w:hAnsi="Times New Roman" w:cs="Times New Roman"/>
        </w:rPr>
      </w:pPr>
      <w:r w:rsidRPr="00E0363B">
        <w:rPr>
          <w:rFonts w:ascii="Times New Roman" w:hAnsi="Times New Roman" w:cs="Times New Roman"/>
        </w:rPr>
        <w:t xml:space="preserve">The contractor shall ensure that access to and egress from the properties is maintained at all times during </w:t>
      </w:r>
    </w:p>
    <w:p w:rsidR="00B049F3" w:rsidRPr="00E0363B" w:rsidRDefault="001501A0" w:rsidP="001501A0">
      <w:pPr>
        <w:pStyle w:val="BodyTextIndent2"/>
        <w:widowControl/>
        <w:spacing w:after="0" w:line="240" w:lineRule="auto"/>
        <w:ind w:left="189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the carrying out of works.</w:t>
      </w:r>
    </w:p>
    <w:p w:rsidR="001501A0" w:rsidRPr="00E0363B" w:rsidRDefault="001501A0" w:rsidP="001501A0">
      <w:pPr>
        <w:pStyle w:val="BodyTextIndent2"/>
        <w:widowControl/>
        <w:spacing w:after="0" w:line="240" w:lineRule="auto"/>
        <w:ind w:left="1890"/>
        <w:rPr>
          <w:rFonts w:ascii="Times New Roman" w:hAnsi="Times New Roman" w:cs="Times New Roman"/>
        </w:rPr>
      </w:pPr>
    </w:p>
    <w:p w:rsidR="00B049F3" w:rsidRPr="00E0363B" w:rsidRDefault="001501A0" w:rsidP="004B2681">
      <w:pPr>
        <w:pStyle w:val="BodyTextIndent2"/>
        <w:widowControl/>
        <w:numPr>
          <w:ilvl w:val="1"/>
          <w:numId w:val="112"/>
        </w:numPr>
        <w:spacing w:after="0" w:line="240" w:lineRule="auto"/>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The location of unloading, layout and storage areas are to be agreed with the Contract Administrator.</w:t>
      </w:r>
    </w:p>
    <w:p w:rsidR="00E0363B" w:rsidRDefault="00B049F3" w:rsidP="004B2681">
      <w:pPr>
        <w:pStyle w:val="BodyTextIndent2"/>
        <w:widowControl/>
        <w:numPr>
          <w:ilvl w:val="1"/>
          <w:numId w:val="112"/>
        </w:numPr>
        <w:spacing w:after="0" w:line="240" w:lineRule="auto"/>
        <w:rPr>
          <w:rFonts w:ascii="Times New Roman" w:hAnsi="Times New Roman" w:cs="Times New Roman"/>
        </w:rPr>
      </w:pPr>
      <w:r w:rsidRPr="00E0363B">
        <w:rPr>
          <w:rFonts w:ascii="Times New Roman" w:hAnsi="Times New Roman" w:cs="Times New Roman"/>
        </w:rPr>
        <w:t xml:space="preserve">The Contractor shall provide all electrical apparatus, which must comply with Health and Safety Guidance </w:t>
      </w:r>
    </w:p>
    <w:p w:rsidR="00B049F3" w:rsidRPr="00E0363B" w:rsidRDefault="00B049F3" w:rsidP="00E0363B">
      <w:pPr>
        <w:pStyle w:val="BodyTextIndent2"/>
        <w:widowControl/>
        <w:spacing w:after="0" w:line="240" w:lineRule="auto"/>
        <w:ind w:left="1890"/>
        <w:rPr>
          <w:rFonts w:ascii="Times New Roman" w:hAnsi="Times New Roman" w:cs="Times New Roman"/>
        </w:rPr>
      </w:pPr>
      <w:r w:rsidRPr="00E0363B">
        <w:rPr>
          <w:rFonts w:ascii="Times New Roman" w:hAnsi="Times New Roman" w:cs="Times New Roman"/>
        </w:rPr>
        <w:t>PM32 (safe use of portable electrical apparatus).</w:t>
      </w:r>
    </w:p>
    <w:p w:rsidR="00B049F3" w:rsidRPr="00E0363B" w:rsidRDefault="00B049F3" w:rsidP="00B049F3">
      <w:pPr>
        <w:pStyle w:val="BodyTextIndent2"/>
        <w:ind w:left="0"/>
        <w:rPr>
          <w:rFonts w:ascii="Times New Roman" w:hAnsi="Times New Roman" w:cs="Times New Roman"/>
        </w:rPr>
      </w:pPr>
    </w:p>
    <w:p w:rsidR="00B049F3" w:rsidRPr="00E0363B" w:rsidRDefault="001501A0" w:rsidP="004B2681">
      <w:pPr>
        <w:pStyle w:val="BodyTextIndent2"/>
        <w:widowControl/>
        <w:numPr>
          <w:ilvl w:val="0"/>
          <w:numId w:val="112"/>
        </w:numPr>
        <w:spacing w:after="0" w:line="240" w:lineRule="auto"/>
        <w:rPr>
          <w:rFonts w:ascii="Times New Roman" w:hAnsi="Times New Roman" w:cs="Times New Roman"/>
          <w:u w:val="single"/>
        </w:rPr>
      </w:pPr>
      <w:r w:rsidRPr="00E0363B">
        <w:rPr>
          <w:rFonts w:ascii="Times New Roman" w:hAnsi="Times New Roman" w:cs="Times New Roman"/>
        </w:rPr>
        <w:t xml:space="preserve">              </w:t>
      </w:r>
      <w:r w:rsidR="00B049F3" w:rsidRPr="00E0363B">
        <w:rPr>
          <w:rFonts w:ascii="Times New Roman" w:hAnsi="Times New Roman" w:cs="Times New Roman"/>
          <w:u w:val="single"/>
        </w:rPr>
        <w:t>Overlap with existing use</w:t>
      </w:r>
    </w:p>
    <w:p w:rsidR="001501A0" w:rsidRPr="00E0363B" w:rsidRDefault="001501A0" w:rsidP="001501A0">
      <w:pPr>
        <w:pStyle w:val="BodyTextIndent2"/>
        <w:widowControl/>
        <w:spacing w:after="0" w:line="240" w:lineRule="auto"/>
        <w:ind w:left="1170"/>
        <w:rPr>
          <w:rFonts w:ascii="Times New Roman" w:hAnsi="Times New Roman" w:cs="Times New Roman"/>
          <w:u w:val="single"/>
        </w:rPr>
      </w:pPr>
    </w:p>
    <w:p w:rsidR="00E0363B" w:rsidRDefault="00B049F3" w:rsidP="004B2681">
      <w:pPr>
        <w:pStyle w:val="BodyTextIndent2"/>
        <w:widowControl/>
        <w:numPr>
          <w:ilvl w:val="1"/>
          <w:numId w:val="112"/>
        </w:numPr>
        <w:spacing w:after="0" w:line="240" w:lineRule="auto"/>
        <w:rPr>
          <w:rFonts w:ascii="Times New Roman" w:hAnsi="Times New Roman" w:cs="Times New Roman"/>
        </w:rPr>
      </w:pPr>
      <w:r w:rsidRPr="00E0363B">
        <w:rPr>
          <w:rFonts w:ascii="Times New Roman" w:hAnsi="Times New Roman" w:cs="Times New Roman"/>
        </w:rPr>
        <w:t xml:space="preserve">The Principle Contractor is to liaise with all the occupiers and their </w:t>
      </w:r>
      <w:proofErr w:type="spellStart"/>
      <w:r w:rsidRPr="00E0363B">
        <w:rPr>
          <w:rFonts w:ascii="Times New Roman" w:hAnsi="Times New Roman" w:cs="Times New Roman"/>
        </w:rPr>
        <w:t>neighbours</w:t>
      </w:r>
      <w:proofErr w:type="spellEnd"/>
      <w:r w:rsidRPr="00E0363B">
        <w:rPr>
          <w:rFonts w:ascii="Times New Roman" w:hAnsi="Times New Roman" w:cs="Times New Roman"/>
        </w:rPr>
        <w:t xml:space="preserve"> so as to </w:t>
      </w:r>
      <w:proofErr w:type="spellStart"/>
      <w:r w:rsidRPr="00E0363B">
        <w:rPr>
          <w:rFonts w:ascii="Times New Roman" w:hAnsi="Times New Roman" w:cs="Times New Roman"/>
        </w:rPr>
        <w:t>minimise</w:t>
      </w:r>
      <w:proofErr w:type="spellEnd"/>
      <w:r w:rsidRPr="00E0363B">
        <w:rPr>
          <w:rFonts w:ascii="Times New Roman" w:hAnsi="Times New Roman" w:cs="Times New Roman"/>
        </w:rPr>
        <w:t xml:space="preserve"> disturbance </w:t>
      </w:r>
    </w:p>
    <w:p w:rsidR="00B049F3" w:rsidRPr="00E0363B" w:rsidRDefault="00E0363B" w:rsidP="00E0363B">
      <w:pPr>
        <w:pStyle w:val="BodyTextIndent2"/>
        <w:widowControl/>
        <w:spacing w:after="0" w:line="240" w:lineRule="auto"/>
        <w:ind w:left="1890"/>
        <w:rPr>
          <w:rFonts w:ascii="Times New Roman" w:hAnsi="Times New Roman" w:cs="Times New Roman"/>
        </w:rPr>
      </w:pPr>
      <w:r>
        <w:rPr>
          <w:rFonts w:ascii="Times New Roman" w:hAnsi="Times New Roman" w:cs="Times New Roman"/>
        </w:rPr>
        <w:t xml:space="preserve"> </w:t>
      </w:r>
      <w:r w:rsidR="00B049F3" w:rsidRPr="00E0363B">
        <w:rPr>
          <w:rFonts w:ascii="Times New Roman" w:hAnsi="Times New Roman" w:cs="Times New Roman"/>
        </w:rPr>
        <w:t>to them and maintain safe means of escape from the properties and gardens at all times.</w:t>
      </w:r>
    </w:p>
    <w:p w:rsidR="001501A0" w:rsidRPr="00E0363B" w:rsidRDefault="001501A0" w:rsidP="001501A0">
      <w:pPr>
        <w:pStyle w:val="BodyTextIndent2"/>
        <w:widowControl/>
        <w:spacing w:after="0" w:line="240" w:lineRule="auto"/>
        <w:ind w:left="1890"/>
        <w:rPr>
          <w:rFonts w:ascii="Times New Roman" w:hAnsi="Times New Roman" w:cs="Times New Roman"/>
        </w:rPr>
      </w:pPr>
    </w:p>
    <w:p w:rsidR="00B049F3" w:rsidRPr="00E0363B" w:rsidRDefault="00E0363B" w:rsidP="001501A0">
      <w:pPr>
        <w:pStyle w:val="BodyTextIndent2"/>
        <w:widowControl/>
        <w:spacing w:after="0" w:line="240" w:lineRule="auto"/>
        <w:rPr>
          <w:rFonts w:ascii="Times New Roman" w:hAnsi="Times New Roman" w:cs="Times New Roman"/>
        </w:rPr>
      </w:pPr>
      <w:r>
        <w:rPr>
          <w:rFonts w:ascii="Times New Roman" w:hAnsi="Times New Roman" w:cs="Times New Roman"/>
        </w:rPr>
        <w:t xml:space="preserve">                      </w:t>
      </w:r>
      <w:r w:rsidR="001501A0" w:rsidRPr="00E0363B">
        <w:rPr>
          <w:rFonts w:ascii="Times New Roman" w:hAnsi="Times New Roman" w:cs="Times New Roman"/>
        </w:rPr>
        <w:t xml:space="preserve">7.2  </w:t>
      </w:r>
      <w:r w:rsidR="00B049F3" w:rsidRPr="00E0363B">
        <w:rPr>
          <w:rFonts w:ascii="Times New Roman" w:hAnsi="Times New Roman" w:cs="Times New Roman"/>
        </w:rPr>
        <w:t xml:space="preserve">Particular care is to be taken to avoid exposing people to fumes, chemicals and dust, </w:t>
      </w:r>
      <w:proofErr w:type="spellStart"/>
      <w:r w:rsidR="00B049F3" w:rsidRPr="00E0363B">
        <w:rPr>
          <w:rFonts w:ascii="Times New Roman" w:hAnsi="Times New Roman" w:cs="Times New Roman"/>
        </w:rPr>
        <w:t>slips,trips</w:t>
      </w:r>
      <w:proofErr w:type="spellEnd"/>
      <w:r w:rsidR="00B049F3" w:rsidRPr="00E0363B">
        <w:rPr>
          <w:rFonts w:ascii="Times New Roman" w:hAnsi="Times New Roman" w:cs="Times New Roman"/>
        </w:rPr>
        <w:t xml:space="preserve"> and falls.</w:t>
      </w:r>
    </w:p>
    <w:p w:rsidR="00B049F3" w:rsidRPr="00E0363B" w:rsidRDefault="00B049F3" w:rsidP="001501A0">
      <w:pPr>
        <w:rPr>
          <w:rFonts w:ascii="Times New Roman" w:hAnsi="Times New Roman" w:cs="Times New Roman"/>
        </w:rPr>
      </w:pPr>
    </w:p>
    <w:p w:rsidR="00B049F3" w:rsidRPr="00E0363B" w:rsidRDefault="00B049F3" w:rsidP="00B049F3">
      <w:pPr>
        <w:rPr>
          <w:rFonts w:ascii="Times New Roman" w:hAnsi="Times New Roman" w:cs="Times New Roman"/>
        </w:rPr>
      </w:pPr>
    </w:p>
    <w:p w:rsidR="00B049F3" w:rsidRPr="00E0363B" w:rsidRDefault="001501A0" w:rsidP="004B2681">
      <w:pPr>
        <w:widowControl/>
        <w:numPr>
          <w:ilvl w:val="0"/>
          <w:numId w:val="112"/>
        </w:numPr>
        <w:rPr>
          <w:rFonts w:ascii="Times New Roman" w:hAnsi="Times New Roman" w:cs="Times New Roman"/>
          <w:u w:val="single"/>
        </w:rPr>
      </w:pPr>
      <w:r w:rsidRPr="00E0363B">
        <w:rPr>
          <w:rFonts w:ascii="Times New Roman" w:hAnsi="Times New Roman" w:cs="Times New Roman"/>
        </w:rPr>
        <w:t xml:space="preserve">              </w:t>
      </w:r>
      <w:r w:rsidR="00B049F3" w:rsidRPr="00E0363B">
        <w:rPr>
          <w:rFonts w:ascii="Times New Roman" w:hAnsi="Times New Roman" w:cs="Times New Roman"/>
          <w:u w:val="single"/>
        </w:rPr>
        <w:t>Site Rules</w:t>
      </w:r>
    </w:p>
    <w:p w:rsidR="00B049F3" w:rsidRPr="00E0363B" w:rsidRDefault="00B049F3" w:rsidP="00B049F3">
      <w:pPr>
        <w:rPr>
          <w:rFonts w:ascii="Times New Roman" w:hAnsi="Times New Roman" w:cs="Times New Roman"/>
          <w:u w:val="single"/>
        </w:rPr>
      </w:pPr>
    </w:p>
    <w:p w:rsidR="00B049F3" w:rsidRPr="00E0363B" w:rsidRDefault="00B049F3" w:rsidP="00B049F3">
      <w:pPr>
        <w:rPr>
          <w:rFonts w:ascii="Times New Roman" w:hAnsi="Times New Roman" w:cs="Times New Roman"/>
          <w:u w:val="single"/>
        </w:rPr>
      </w:pPr>
    </w:p>
    <w:p w:rsidR="00B049F3" w:rsidRPr="00E0363B" w:rsidRDefault="00B049F3" w:rsidP="004B2681">
      <w:pPr>
        <w:pStyle w:val="ListParagraph"/>
        <w:numPr>
          <w:ilvl w:val="1"/>
          <w:numId w:val="112"/>
        </w:numPr>
        <w:rPr>
          <w:rFonts w:ascii="Times New Roman" w:hAnsi="Times New Roman" w:cs="Times New Roman"/>
        </w:rPr>
      </w:pPr>
      <w:r w:rsidRPr="00E0363B">
        <w:rPr>
          <w:rFonts w:ascii="Times New Roman" w:hAnsi="Times New Roman" w:cs="Times New Roman"/>
        </w:rPr>
        <w:t>The Principle Contractor attention is drawn to the following clauses:</w:t>
      </w:r>
    </w:p>
    <w:p w:rsidR="001501A0" w:rsidRPr="00E0363B" w:rsidRDefault="001501A0" w:rsidP="001501A0">
      <w:pPr>
        <w:rPr>
          <w:rFonts w:ascii="Times New Roman" w:hAnsi="Times New Roman" w:cs="Times New Roman"/>
        </w:rPr>
      </w:pPr>
    </w:p>
    <w:p w:rsidR="001501A0" w:rsidRPr="00E0363B" w:rsidRDefault="001501A0" w:rsidP="001501A0">
      <w:pPr>
        <w:rPr>
          <w:rFonts w:ascii="Times New Roman" w:hAnsi="Times New Roman" w:cs="Times New Roman"/>
        </w:rPr>
      </w:pPr>
    </w:p>
    <w:p w:rsidR="001501A0" w:rsidRPr="00E0363B" w:rsidRDefault="001501A0" w:rsidP="001501A0">
      <w:pPr>
        <w:rPr>
          <w:rFonts w:ascii="Times New Roman" w:hAnsi="Times New Roman" w:cs="Times New Roman"/>
        </w:rPr>
      </w:pPr>
    </w:p>
    <w:p w:rsidR="001501A0" w:rsidRPr="00E0363B" w:rsidRDefault="001501A0" w:rsidP="001501A0">
      <w:pPr>
        <w:rPr>
          <w:rFonts w:ascii="Times New Roman" w:hAnsi="Times New Roman" w:cs="Times New Roman"/>
        </w:rPr>
      </w:pPr>
    </w:p>
    <w:p w:rsidR="001501A0" w:rsidRPr="00E0363B" w:rsidRDefault="001501A0" w:rsidP="001501A0">
      <w:pPr>
        <w:rPr>
          <w:rFonts w:ascii="Times New Roman" w:hAnsi="Times New Roman" w:cs="Times New Roman"/>
        </w:rPr>
      </w:pPr>
    </w:p>
    <w:p w:rsidR="001501A0" w:rsidRPr="00E0363B" w:rsidRDefault="001501A0" w:rsidP="001501A0">
      <w:pPr>
        <w:rPr>
          <w:rFonts w:ascii="Times New Roman" w:hAnsi="Times New Roman" w:cs="Times New Roman"/>
        </w:rPr>
      </w:pPr>
      <w:r w:rsidRPr="00E0363B">
        <w:rPr>
          <w:rFonts w:ascii="Times New Roman" w:hAnsi="Times New Roman" w:cs="Times New Roman"/>
        </w:rPr>
        <w:lastRenderedPageBreak/>
        <w:t xml:space="preserve">   </w:t>
      </w:r>
    </w:p>
    <w:p w:rsidR="00B049F3" w:rsidRPr="00E0363B" w:rsidRDefault="00B049F3" w:rsidP="00B049F3">
      <w:pPr>
        <w:rPr>
          <w:rFonts w:ascii="Times New Roman" w:hAnsi="Times New Roman" w:cs="Times New Roman"/>
        </w:rPr>
      </w:pPr>
    </w:p>
    <w:p w:rsidR="00B049F3" w:rsidRPr="00E0363B" w:rsidRDefault="00B049F3" w:rsidP="00B049F3">
      <w:pPr>
        <w:ind w:left="720" w:hanging="720"/>
        <w:rPr>
          <w:rFonts w:ascii="Times New Roman" w:hAnsi="Times New Roman" w:cs="Times New Roman"/>
        </w:rPr>
      </w:pPr>
      <w:r w:rsidRPr="00E0363B">
        <w:rPr>
          <w:rFonts w:ascii="Times New Roman" w:hAnsi="Times New Roman" w:cs="Times New Roman"/>
        </w:rPr>
        <w:t>-</w:t>
      </w:r>
      <w:r w:rsidR="001501A0" w:rsidRPr="00E0363B">
        <w:rPr>
          <w:rFonts w:ascii="Times New Roman" w:hAnsi="Times New Roman" w:cs="Times New Roman"/>
        </w:rPr>
        <w:t xml:space="preserve">            </w:t>
      </w:r>
      <w:r w:rsidRPr="00E0363B">
        <w:rPr>
          <w:rFonts w:ascii="Times New Roman" w:hAnsi="Times New Roman" w:cs="Times New Roman"/>
        </w:rPr>
        <w:tab/>
      </w:r>
      <w:r w:rsidR="00761E0C" w:rsidRPr="00E0363B">
        <w:rPr>
          <w:rFonts w:ascii="Times New Roman" w:hAnsi="Times New Roman" w:cs="Times New Roman"/>
        </w:rPr>
        <w:t xml:space="preserve">        </w:t>
      </w:r>
      <w:r w:rsidRPr="00E0363B">
        <w:rPr>
          <w:rFonts w:ascii="Times New Roman" w:hAnsi="Times New Roman" w:cs="Times New Roman"/>
        </w:rPr>
        <w:t>Maintenance of existing highways, public footpaths and private rights of way.  Health and Safety at Work.</w:t>
      </w:r>
    </w:p>
    <w:p w:rsidR="00B049F3" w:rsidRPr="00E0363B" w:rsidRDefault="00761E0C"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-Persons to contact in emergency</w:t>
      </w:r>
    </w:p>
    <w:p w:rsidR="00B049F3" w:rsidRPr="00E0363B" w:rsidRDefault="00761E0C"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-Retention of materials arising from site clearance </w:t>
      </w:r>
    </w:p>
    <w:p w:rsidR="00B049F3" w:rsidRPr="00E0363B" w:rsidRDefault="00B049F3" w:rsidP="00B049F3">
      <w:pPr>
        <w:ind w:left="720"/>
        <w:rPr>
          <w:rFonts w:ascii="Times New Roman" w:hAnsi="Times New Roman" w:cs="Times New Roman"/>
        </w:rPr>
      </w:pPr>
    </w:p>
    <w:p w:rsidR="00B049F3" w:rsidRPr="00E0363B" w:rsidRDefault="00761E0C" w:rsidP="00761E0C">
      <w:pPr>
        <w:widowControl/>
        <w:rPr>
          <w:rFonts w:ascii="Times New Roman" w:hAnsi="Times New Roman" w:cs="Times New Roman"/>
        </w:rPr>
      </w:pPr>
      <w:r w:rsidRPr="00E0363B">
        <w:rPr>
          <w:rFonts w:ascii="Times New Roman" w:hAnsi="Times New Roman" w:cs="Times New Roman"/>
        </w:rPr>
        <w:t xml:space="preserve">                        8.2     </w:t>
      </w:r>
      <w:r w:rsidR="00B049F3" w:rsidRPr="00E0363B">
        <w:rPr>
          <w:rFonts w:ascii="Times New Roman" w:hAnsi="Times New Roman" w:cs="Times New Roman"/>
        </w:rPr>
        <w:t>Normal working hours are as the Council’s Standard Specification</w:t>
      </w:r>
    </w:p>
    <w:p w:rsidR="00B049F3" w:rsidRPr="00E0363B" w:rsidRDefault="00B049F3" w:rsidP="00B049F3">
      <w:pPr>
        <w:ind w:left="720"/>
        <w:rPr>
          <w:rFonts w:ascii="Times New Roman" w:hAnsi="Times New Roman" w:cs="Times New Roman"/>
        </w:rPr>
      </w:pPr>
    </w:p>
    <w:p w:rsidR="00761E0C" w:rsidRPr="00E0363B" w:rsidRDefault="00B049F3" w:rsidP="00B049F3">
      <w:pPr>
        <w:pStyle w:val="BodyTextIndent3"/>
        <w:ind w:hanging="709"/>
        <w:rPr>
          <w:rFonts w:ascii="Times New Roman" w:hAnsi="Times New Roman" w:cs="Times New Roman"/>
          <w:sz w:val="22"/>
          <w:szCs w:val="22"/>
        </w:rPr>
      </w:pPr>
      <w:r w:rsidRPr="00E0363B">
        <w:rPr>
          <w:rFonts w:ascii="Times New Roman" w:hAnsi="Times New Roman" w:cs="Times New Roman"/>
        </w:rPr>
        <w:t>8.3</w:t>
      </w:r>
      <w:r w:rsidRPr="00E0363B">
        <w:rPr>
          <w:rFonts w:ascii="Times New Roman" w:hAnsi="Times New Roman" w:cs="Times New Roman"/>
        </w:rPr>
        <w:tab/>
      </w:r>
      <w:r w:rsidR="00761E0C" w:rsidRPr="00E0363B">
        <w:rPr>
          <w:rFonts w:ascii="Times New Roman" w:hAnsi="Times New Roman" w:cs="Times New Roman"/>
        </w:rPr>
        <w:t xml:space="preserve">                          </w:t>
      </w:r>
      <w:r w:rsidR="00761E0C" w:rsidRPr="00E0363B">
        <w:rPr>
          <w:rFonts w:ascii="Times New Roman" w:hAnsi="Times New Roman" w:cs="Times New Roman"/>
          <w:sz w:val="22"/>
          <w:szCs w:val="22"/>
        </w:rPr>
        <w:t xml:space="preserve">8.3     </w:t>
      </w:r>
      <w:r w:rsidRPr="00E0363B">
        <w:rPr>
          <w:rFonts w:ascii="Times New Roman" w:hAnsi="Times New Roman" w:cs="Times New Roman"/>
          <w:sz w:val="22"/>
          <w:szCs w:val="22"/>
        </w:rPr>
        <w:t>The Principle Contractor will be required to establish and enforce a fire protection plan and emergency site</w:t>
      </w:r>
    </w:p>
    <w:p w:rsidR="00761E0C" w:rsidRPr="00E0363B" w:rsidRDefault="00761E0C" w:rsidP="00B049F3">
      <w:pPr>
        <w:pStyle w:val="BodyTextIndent3"/>
        <w:ind w:hanging="709"/>
        <w:rPr>
          <w:rFonts w:ascii="Times New Roman" w:hAnsi="Times New Roman" w:cs="Times New Roman"/>
          <w:sz w:val="22"/>
          <w:szCs w:val="22"/>
        </w:rPr>
      </w:pPr>
      <w:r w:rsidRPr="00E0363B">
        <w:rPr>
          <w:rFonts w:ascii="Times New Roman" w:hAnsi="Times New Roman" w:cs="Times New Roman"/>
          <w:sz w:val="22"/>
          <w:szCs w:val="22"/>
        </w:rPr>
        <w:t xml:space="preserve">                                   </w:t>
      </w:r>
      <w:r w:rsidR="00B049F3" w:rsidRPr="00E0363B">
        <w:rPr>
          <w:rFonts w:ascii="Times New Roman" w:hAnsi="Times New Roman" w:cs="Times New Roman"/>
          <w:sz w:val="22"/>
          <w:szCs w:val="22"/>
        </w:rPr>
        <w:t xml:space="preserve"> </w:t>
      </w:r>
      <w:r w:rsidRPr="00E0363B">
        <w:rPr>
          <w:rFonts w:ascii="Times New Roman" w:hAnsi="Times New Roman" w:cs="Times New Roman"/>
          <w:sz w:val="22"/>
          <w:szCs w:val="22"/>
        </w:rPr>
        <w:t xml:space="preserve">      </w:t>
      </w:r>
      <w:r w:rsidR="00B049F3" w:rsidRPr="00E0363B">
        <w:rPr>
          <w:rFonts w:ascii="Times New Roman" w:hAnsi="Times New Roman" w:cs="Times New Roman"/>
          <w:sz w:val="22"/>
          <w:szCs w:val="22"/>
        </w:rPr>
        <w:t xml:space="preserve">evacuation procedures.  This will be in accordance with The Joint Code of Practice on the Protection from </w:t>
      </w:r>
    </w:p>
    <w:p w:rsidR="00B049F3" w:rsidRPr="00E0363B" w:rsidRDefault="00761E0C" w:rsidP="00B049F3">
      <w:pPr>
        <w:pStyle w:val="BodyTextIndent3"/>
        <w:ind w:hanging="709"/>
        <w:rPr>
          <w:rFonts w:ascii="Times New Roman" w:hAnsi="Times New Roman" w:cs="Times New Roman"/>
        </w:rPr>
      </w:pPr>
      <w:r w:rsidRPr="00E0363B">
        <w:rPr>
          <w:rFonts w:ascii="Times New Roman" w:hAnsi="Times New Roman" w:cs="Times New Roman"/>
          <w:sz w:val="22"/>
          <w:szCs w:val="22"/>
        </w:rPr>
        <w:t xml:space="preserve">                                          </w:t>
      </w:r>
      <w:r w:rsidR="00B049F3" w:rsidRPr="00E0363B">
        <w:rPr>
          <w:rFonts w:ascii="Times New Roman" w:hAnsi="Times New Roman" w:cs="Times New Roman"/>
          <w:sz w:val="22"/>
          <w:szCs w:val="22"/>
        </w:rPr>
        <w:t>Fire of Construction Sites and Buildings Undergoing Renovation.</w:t>
      </w:r>
    </w:p>
    <w:p w:rsidR="00761E0C" w:rsidRPr="00E0363B" w:rsidRDefault="00B049F3" w:rsidP="00B049F3">
      <w:pPr>
        <w:pStyle w:val="BodyTextIndent3"/>
        <w:ind w:hanging="709"/>
        <w:rPr>
          <w:rFonts w:ascii="Times New Roman" w:hAnsi="Times New Roman" w:cs="Times New Roman"/>
          <w:sz w:val="22"/>
          <w:szCs w:val="22"/>
        </w:rPr>
      </w:pPr>
      <w:r w:rsidRPr="00E0363B">
        <w:rPr>
          <w:rFonts w:ascii="Times New Roman" w:hAnsi="Times New Roman" w:cs="Times New Roman"/>
        </w:rPr>
        <w:t>8.4</w:t>
      </w:r>
      <w:r w:rsidRPr="00E0363B">
        <w:rPr>
          <w:rFonts w:ascii="Times New Roman" w:hAnsi="Times New Roman" w:cs="Times New Roman"/>
        </w:rPr>
        <w:tab/>
      </w:r>
      <w:r w:rsidRPr="00E0363B">
        <w:rPr>
          <w:rFonts w:ascii="Times New Roman" w:hAnsi="Times New Roman" w:cs="Times New Roman"/>
        </w:rPr>
        <w:tab/>
      </w:r>
      <w:r w:rsidR="00761E0C" w:rsidRPr="00E0363B">
        <w:rPr>
          <w:rFonts w:ascii="Times New Roman" w:hAnsi="Times New Roman" w:cs="Times New Roman"/>
          <w:sz w:val="22"/>
          <w:szCs w:val="22"/>
        </w:rPr>
        <w:t>8.4</w:t>
      </w:r>
      <w:r w:rsidR="00761E0C" w:rsidRPr="00E0363B">
        <w:rPr>
          <w:rFonts w:ascii="Times New Roman" w:hAnsi="Times New Roman" w:cs="Times New Roman"/>
        </w:rPr>
        <w:t xml:space="preserve">                        </w:t>
      </w:r>
      <w:r w:rsidRPr="00E0363B">
        <w:rPr>
          <w:rFonts w:ascii="Times New Roman" w:hAnsi="Times New Roman" w:cs="Times New Roman"/>
          <w:sz w:val="22"/>
          <w:szCs w:val="22"/>
        </w:rPr>
        <w:t xml:space="preserve">All visitors will be expected to take reasonable safety precautions and these are to be reinforced by the </w:t>
      </w:r>
    </w:p>
    <w:p w:rsidR="00B049F3" w:rsidRPr="00E0363B" w:rsidRDefault="00761E0C" w:rsidP="00B049F3">
      <w:pPr>
        <w:pStyle w:val="BodyTextIndent3"/>
        <w:ind w:hanging="709"/>
        <w:rPr>
          <w:rFonts w:ascii="Times New Roman" w:hAnsi="Times New Roman" w:cs="Times New Roman"/>
        </w:rPr>
      </w:pPr>
      <w:r w:rsidRPr="00E0363B">
        <w:rPr>
          <w:rFonts w:ascii="Times New Roman" w:hAnsi="Times New Roman" w:cs="Times New Roman"/>
          <w:sz w:val="22"/>
          <w:szCs w:val="22"/>
        </w:rPr>
        <w:t xml:space="preserve">                                          </w:t>
      </w:r>
      <w:r w:rsidR="00B049F3" w:rsidRPr="00E0363B">
        <w:rPr>
          <w:rFonts w:ascii="Times New Roman" w:hAnsi="Times New Roman" w:cs="Times New Roman"/>
          <w:sz w:val="22"/>
          <w:szCs w:val="22"/>
        </w:rPr>
        <w:t>Principle Contractor.</w:t>
      </w:r>
    </w:p>
    <w:p w:rsidR="00761E0C" w:rsidRPr="00E0363B" w:rsidRDefault="00761E0C" w:rsidP="00B049F3">
      <w:pPr>
        <w:rPr>
          <w:rFonts w:ascii="Times New Roman" w:hAnsi="Times New Roman" w:cs="Times New Roman"/>
        </w:rPr>
      </w:pPr>
      <w:r w:rsidRPr="00E0363B">
        <w:rPr>
          <w:rFonts w:ascii="Times New Roman" w:hAnsi="Times New Roman" w:cs="Times New Roman"/>
        </w:rPr>
        <w:t xml:space="preserve">             8.4.1</w:t>
      </w:r>
    </w:p>
    <w:p w:rsidR="00B049F3" w:rsidRPr="00E0363B" w:rsidRDefault="00761E0C" w:rsidP="004B2681">
      <w:pPr>
        <w:pStyle w:val="ListParagraph"/>
        <w:widowControl/>
        <w:numPr>
          <w:ilvl w:val="2"/>
          <w:numId w:val="108"/>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Reporting to the Principle Contractors representative on entering and leaving the site.</w:t>
      </w:r>
    </w:p>
    <w:p w:rsidR="00B049F3" w:rsidRPr="00E0363B" w:rsidRDefault="00761E0C" w:rsidP="00761E0C">
      <w:pPr>
        <w:widowControl/>
        <w:ind w:left="720"/>
        <w:rPr>
          <w:rFonts w:ascii="Times New Roman" w:hAnsi="Times New Roman" w:cs="Times New Roman"/>
        </w:rPr>
      </w:pPr>
      <w:r w:rsidRPr="00E0363B">
        <w:rPr>
          <w:rFonts w:ascii="Times New Roman" w:hAnsi="Times New Roman" w:cs="Times New Roman"/>
        </w:rPr>
        <w:t xml:space="preserve">8.4.2            </w:t>
      </w:r>
      <w:r w:rsidR="00B049F3" w:rsidRPr="00E0363B">
        <w:rPr>
          <w:rFonts w:ascii="Times New Roman" w:hAnsi="Times New Roman" w:cs="Times New Roman"/>
        </w:rPr>
        <w:t>Wearing protective headgear at all times when outside the site administration compound.</w:t>
      </w:r>
    </w:p>
    <w:p w:rsidR="00B049F3" w:rsidRPr="00E0363B" w:rsidRDefault="00761E0C" w:rsidP="00761E0C">
      <w:pPr>
        <w:widowControl/>
        <w:ind w:left="720"/>
        <w:rPr>
          <w:rFonts w:ascii="Times New Roman" w:hAnsi="Times New Roman" w:cs="Times New Roman"/>
        </w:rPr>
      </w:pPr>
      <w:r w:rsidRPr="00E0363B">
        <w:rPr>
          <w:rFonts w:ascii="Times New Roman" w:hAnsi="Times New Roman" w:cs="Times New Roman"/>
        </w:rPr>
        <w:t xml:space="preserve">8.4.3            </w:t>
      </w:r>
      <w:r w:rsidR="00B049F3" w:rsidRPr="00E0363B">
        <w:rPr>
          <w:rFonts w:ascii="Times New Roman" w:hAnsi="Times New Roman" w:cs="Times New Roman"/>
        </w:rPr>
        <w:t>Wearing suitable footwear having due regard to the progress of the works.</w:t>
      </w:r>
    </w:p>
    <w:p w:rsidR="00761E0C" w:rsidRPr="00E0363B" w:rsidRDefault="00761E0C" w:rsidP="004B2681">
      <w:pPr>
        <w:pStyle w:val="ListParagraph"/>
        <w:numPr>
          <w:ilvl w:val="2"/>
          <w:numId w:val="108"/>
        </w:numPr>
        <w:rPr>
          <w:rFonts w:ascii="Times New Roman" w:hAnsi="Times New Roman" w:cs="Times New Roman"/>
        </w:rPr>
      </w:pPr>
      <w:r w:rsidRPr="00E0363B">
        <w:rPr>
          <w:rFonts w:ascii="Times New Roman" w:hAnsi="Times New Roman" w:cs="Times New Roman"/>
        </w:rPr>
        <w:t xml:space="preserve">8.4.4            </w:t>
      </w:r>
      <w:r w:rsidR="00B049F3" w:rsidRPr="00E0363B">
        <w:rPr>
          <w:rFonts w:ascii="Times New Roman" w:hAnsi="Times New Roman" w:cs="Times New Roman"/>
        </w:rPr>
        <w:t xml:space="preserve">To comply with legislation the Principle Contractor shall ensure that smoking is not allowed  also  that </w:t>
      </w:r>
    </w:p>
    <w:p w:rsidR="00B049F3" w:rsidRPr="00E0363B" w:rsidRDefault="00761E0C" w:rsidP="004B2681">
      <w:pPr>
        <w:pStyle w:val="ListParagraph"/>
        <w:numPr>
          <w:ilvl w:val="2"/>
          <w:numId w:val="108"/>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alcoholic drink and non-prescribed drugs are prohibited on site, as are people adversely influenced thereby.</w:t>
      </w:r>
    </w:p>
    <w:p w:rsidR="00B049F3" w:rsidRPr="00E0363B" w:rsidRDefault="00B049F3" w:rsidP="00B049F3">
      <w:pPr>
        <w:ind w:left="720"/>
        <w:rPr>
          <w:rFonts w:ascii="Times New Roman" w:hAnsi="Times New Roman" w:cs="Times New Roman"/>
        </w:rPr>
      </w:pPr>
    </w:p>
    <w:p w:rsidR="00761E0C" w:rsidRPr="00E0363B" w:rsidRDefault="00B049F3" w:rsidP="00B049F3">
      <w:pPr>
        <w:pStyle w:val="BodyTextIndent3"/>
        <w:ind w:hanging="709"/>
        <w:rPr>
          <w:rFonts w:ascii="Times New Roman" w:hAnsi="Times New Roman" w:cs="Times New Roman"/>
          <w:sz w:val="22"/>
          <w:szCs w:val="22"/>
        </w:rPr>
      </w:pPr>
      <w:r w:rsidRPr="00E0363B">
        <w:rPr>
          <w:rFonts w:ascii="Times New Roman" w:hAnsi="Times New Roman" w:cs="Times New Roman"/>
        </w:rPr>
        <w:t xml:space="preserve">8.5      </w:t>
      </w:r>
      <w:r w:rsidR="00761E0C" w:rsidRPr="00E0363B">
        <w:rPr>
          <w:rFonts w:ascii="Times New Roman" w:hAnsi="Times New Roman" w:cs="Times New Roman"/>
        </w:rPr>
        <w:t xml:space="preserve">                     </w:t>
      </w:r>
      <w:r w:rsidR="00761E0C" w:rsidRPr="00E0363B">
        <w:rPr>
          <w:rFonts w:ascii="Times New Roman" w:hAnsi="Times New Roman" w:cs="Times New Roman"/>
          <w:sz w:val="22"/>
          <w:szCs w:val="22"/>
        </w:rPr>
        <w:t>8.5</w:t>
      </w:r>
      <w:r w:rsidR="00761E0C" w:rsidRPr="00E0363B">
        <w:rPr>
          <w:rFonts w:ascii="Times New Roman" w:hAnsi="Times New Roman" w:cs="Times New Roman"/>
        </w:rPr>
        <w:t xml:space="preserve">   </w:t>
      </w:r>
      <w:r w:rsidR="00761E0C" w:rsidRPr="00E0363B">
        <w:rPr>
          <w:rFonts w:ascii="Times New Roman" w:hAnsi="Times New Roman" w:cs="Times New Roman"/>
          <w:sz w:val="22"/>
          <w:szCs w:val="22"/>
        </w:rPr>
        <w:t xml:space="preserve">            </w:t>
      </w:r>
      <w:r w:rsidRPr="00E0363B">
        <w:rPr>
          <w:rFonts w:ascii="Times New Roman" w:hAnsi="Times New Roman" w:cs="Times New Roman"/>
          <w:sz w:val="22"/>
          <w:szCs w:val="22"/>
        </w:rPr>
        <w:t xml:space="preserve">All materials arising from excavation or demolition to be classified by the Principle Contractor as either </w:t>
      </w:r>
    </w:p>
    <w:p w:rsidR="00761E0C" w:rsidRPr="00E0363B" w:rsidRDefault="00761E0C" w:rsidP="00B049F3">
      <w:pPr>
        <w:pStyle w:val="BodyTextIndent3"/>
        <w:ind w:hanging="709"/>
        <w:rPr>
          <w:rFonts w:ascii="Times New Roman" w:hAnsi="Times New Roman" w:cs="Times New Roman"/>
          <w:sz w:val="22"/>
          <w:szCs w:val="22"/>
        </w:rPr>
      </w:pPr>
      <w:r w:rsidRPr="00E0363B">
        <w:rPr>
          <w:rFonts w:ascii="Times New Roman" w:hAnsi="Times New Roman" w:cs="Times New Roman"/>
          <w:sz w:val="22"/>
          <w:szCs w:val="22"/>
        </w:rPr>
        <w:t xml:space="preserve">                                        </w:t>
      </w:r>
      <w:r w:rsidR="00B049F3" w:rsidRPr="00E0363B">
        <w:rPr>
          <w:rFonts w:ascii="Times New Roman" w:hAnsi="Times New Roman" w:cs="Times New Roman"/>
          <w:sz w:val="22"/>
          <w:szCs w:val="22"/>
        </w:rPr>
        <w:t xml:space="preserve">hazardous or non-hazardous.  All hazardous materials and any surplus non-hazardous materials are to be </w:t>
      </w:r>
    </w:p>
    <w:p w:rsidR="00B049F3" w:rsidRPr="00E0363B" w:rsidRDefault="00761E0C" w:rsidP="00B049F3">
      <w:pPr>
        <w:pStyle w:val="BodyTextIndent3"/>
        <w:ind w:hanging="709"/>
        <w:rPr>
          <w:rFonts w:ascii="Times New Roman" w:hAnsi="Times New Roman" w:cs="Times New Roman"/>
        </w:rPr>
      </w:pPr>
      <w:r w:rsidRPr="00E0363B">
        <w:rPr>
          <w:rFonts w:ascii="Times New Roman" w:hAnsi="Times New Roman" w:cs="Times New Roman"/>
          <w:sz w:val="22"/>
          <w:szCs w:val="22"/>
        </w:rPr>
        <w:t xml:space="preserve">                                        </w:t>
      </w:r>
      <w:r w:rsidR="00B049F3" w:rsidRPr="00E0363B">
        <w:rPr>
          <w:rFonts w:ascii="Times New Roman" w:hAnsi="Times New Roman" w:cs="Times New Roman"/>
          <w:sz w:val="22"/>
          <w:szCs w:val="22"/>
        </w:rPr>
        <w:t>removed to accredited disposal sites under the auspices of the local Waste Regulatory Authority.</w:t>
      </w:r>
    </w:p>
    <w:p w:rsidR="00B049F3" w:rsidRPr="00E0363B" w:rsidRDefault="00B049F3" w:rsidP="00B049F3">
      <w:pPr>
        <w:pStyle w:val="BodyTextIndent3"/>
        <w:ind w:left="360"/>
        <w:rPr>
          <w:rFonts w:ascii="Times New Roman" w:hAnsi="Times New Roman" w:cs="Times New Roman"/>
        </w:rPr>
      </w:pPr>
    </w:p>
    <w:p w:rsidR="00B049F3" w:rsidRPr="00E0363B" w:rsidRDefault="00761E0C" w:rsidP="00B049F3">
      <w:p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8.5.1   </w:t>
      </w:r>
      <w:r w:rsidRPr="00E0363B">
        <w:rPr>
          <w:rFonts w:ascii="Times New Roman" w:hAnsi="Times New Roman" w:cs="Times New Roman"/>
        </w:rPr>
        <w:t xml:space="preserve">         </w:t>
      </w:r>
      <w:r w:rsidR="00B049F3" w:rsidRPr="00E0363B">
        <w:rPr>
          <w:rFonts w:ascii="Times New Roman" w:hAnsi="Times New Roman" w:cs="Times New Roman"/>
        </w:rPr>
        <w:t>All skips are to be locked shut when not in us</w:t>
      </w:r>
      <w:r w:rsidRPr="00E0363B">
        <w:rPr>
          <w:rFonts w:ascii="Times New Roman" w:hAnsi="Times New Roman" w:cs="Times New Roman"/>
        </w:rPr>
        <w:t xml:space="preserve">e and barriers erected wherever </w:t>
      </w:r>
      <w:r w:rsidR="00B049F3" w:rsidRPr="00E0363B">
        <w:rPr>
          <w:rFonts w:ascii="Times New Roman" w:hAnsi="Times New Roman" w:cs="Times New Roman"/>
        </w:rPr>
        <w:t>possible.</w:t>
      </w:r>
    </w:p>
    <w:p w:rsidR="00B049F3" w:rsidRPr="00E0363B" w:rsidRDefault="00761E0C" w:rsidP="00B049F3">
      <w:p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8.5.2   </w:t>
      </w:r>
      <w:r w:rsidRPr="00E0363B">
        <w:rPr>
          <w:rFonts w:ascii="Times New Roman" w:hAnsi="Times New Roman" w:cs="Times New Roman"/>
        </w:rPr>
        <w:t xml:space="preserve">         </w:t>
      </w:r>
      <w:r w:rsidR="00B049F3" w:rsidRPr="00E0363B">
        <w:rPr>
          <w:rFonts w:ascii="Times New Roman" w:hAnsi="Times New Roman" w:cs="Times New Roman"/>
        </w:rPr>
        <w:t>All skips are to be illuminated at night</w:t>
      </w:r>
    </w:p>
    <w:p w:rsidR="00B049F3" w:rsidRPr="00E0363B" w:rsidRDefault="00B049F3" w:rsidP="00B049F3">
      <w:pPr>
        <w:ind w:left="720"/>
        <w:rPr>
          <w:rFonts w:ascii="Times New Roman" w:hAnsi="Times New Roman" w:cs="Times New Roman"/>
        </w:rPr>
      </w:pPr>
    </w:p>
    <w:p w:rsidR="00B049F3" w:rsidRPr="00E0363B" w:rsidRDefault="00761E0C" w:rsidP="00B049F3">
      <w:p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8.6</w:t>
      </w:r>
      <w:r w:rsidR="00B049F3" w:rsidRPr="00E0363B">
        <w:rPr>
          <w:rFonts w:ascii="Times New Roman" w:hAnsi="Times New Roman" w:cs="Times New Roman"/>
        </w:rPr>
        <w:tab/>
      </w:r>
      <w:r w:rsidR="00B049F3" w:rsidRPr="00E0363B">
        <w:rPr>
          <w:rFonts w:ascii="Times New Roman" w:hAnsi="Times New Roman" w:cs="Times New Roman"/>
          <w:u w:val="single"/>
        </w:rPr>
        <w:t>Provision for occupiers</w:t>
      </w:r>
    </w:p>
    <w:p w:rsidR="00B049F3" w:rsidRPr="00E0363B" w:rsidRDefault="00B049F3" w:rsidP="00B049F3">
      <w:pPr>
        <w:ind w:left="360"/>
        <w:rPr>
          <w:rFonts w:ascii="Times New Roman" w:hAnsi="Times New Roman" w:cs="Times New Roman"/>
        </w:rPr>
      </w:pPr>
    </w:p>
    <w:p w:rsidR="00B049F3" w:rsidRPr="00E0363B" w:rsidRDefault="00B049F3" w:rsidP="00B049F3">
      <w:pPr>
        <w:ind w:left="720"/>
        <w:rPr>
          <w:rFonts w:ascii="Times New Roman" w:hAnsi="Times New Roman" w:cs="Times New Roman"/>
        </w:rPr>
      </w:pPr>
    </w:p>
    <w:p w:rsidR="00B049F3" w:rsidRPr="00E0363B" w:rsidRDefault="00E0363B" w:rsidP="00B049F3">
      <w:pPr>
        <w:ind w:left="1080" w:hanging="48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8.6.1        Give occupiers an emergency telephone number to be used in the</w:t>
      </w:r>
    </w:p>
    <w:p w:rsidR="00B049F3" w:rsidRPr="00E0363B" w:rsidRDefault="00B049F3" w:rsidP="00B049F3">
      <w:pPr>
        <w:ind w:left="1080" w:hanging="480"/>
        <w:rPr>
          <w:rFonts w:ascii="Times New Roman" w:hAnsi="Times New Roman" w:cs="Times New Roman"/>
        </w:rPr>
      </w:pPr>
      <w:r w:rsidRPr="00E0363B">
        <w:rPr>
          <w:rFonts w:ascii="Times New Roman" w:hAnsi="Times New Roman" w:cs="Times New Roman"/>
        </w:rPr>
        <w:t xml:space="preserve">                event of problems arising outside normal working hours.</w:t>
      </w:r>
    </w:p>
    <w:p w:rsidR="00B049F3" w:rsidRPr="00E0363B" w:rsidRDefault="00E0363B" w:rsidP="00B049F3">
      <w:pPr>
        <w:ind w:firstLine="60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8.6.2        Maintain or provide temporary alternative:</w:t>
      </w:r>
    </w:p>
    <w:p w:rsidR="00B049F3" w:rsidRPr="00E0363B" w:rsidRDefault="00B049F3" w:rsidP="00B049F3">
      <w:pPr>
        <w:ind w:left="1440"/>
        <w:rPr>
          <w:rFonts w:ascii="Times New Roman" w:hAnsi="Times New Roman" w:cs="Times New Roman"/>
        </w:rPr>
      </w:pPr>
      <w:r w:rsidRPr="00E0363B">
        <w:rPr>
          <w:rFonts w:ascii="Times New Roman" w:hAnsi="Times New Roman" w:cs="Times New Roman"/>
        </w:rPr>
        <w:t>-Cooking and washing facilities</w:t>
      </w:r>
    </w:p>
    <w:p w:rsidR="00B049F3" w:rsidRPr="00E0363B" w:rsidRDefault="00B049F3" w:rsidP="00B049F3">
      <w:pPr>
        <w:ind w:left="1440"/>
        <w:rPr>
          <w:rFonts w:ascii="Times New Roman" w:hAnsi="Times New Roman" w:cs="Times New Roman"/>
        </w:rPr>
      </w:pPr>
      <w:r w:rsidRPr="00E0363B">
        <w:rPr>
          <w:rFonts w:ascii="Times New Roman" w:hAnsi="Times New Roman" w:cs="Times New Roman"/>
        </w:rPr>
        <w:t>-Hot and cold water supplies</w:t>
      </w:r>
    </w:p>
    <w:p w:rsidR="00B049F3" w:rsidRPr="00E0363B" w:rsidRDefault="00B049F3" w:rsidP="00B049F3">
      <w:pPr>
        <w:ind w:left="1440"/>
        <w:rPr>
          <w:rFonts w:ascii="Times New Roman" w:hAnsi="Times New Roman" w:cs="Times New Roman"/>
        </w:rPr>
      </w:pPr>
      <w:r w:rsidRPr="00E0363B">
        <w:rPr>
          <w:rFonts w:ascii="Times New Roman" w:hAnsi="Times New Roman" w:cs="Times New Roman"/>
        </w:rPr>
        <w:t>-Respite Facility</w:t>
      </w:r>
    </w:p>
    <w:p w:rsidR="00B049F3" w:rsidRPr="00E0363B" w:rsidRDefault="00B049F3" w:rsidP="00B049F3">
      <w:pPr>
        <w:ind w:left="1440"/>
        <w:rPr>
          <w:rFonts w:ascii="Times New Roman" w:hAnsi="Times New Roman" w:cs="Times New Roman"/>
        </w:rPr>
      </w:pPr>
      <w:r w:rsidRPr="00E0363B">
        <w:rPr>
          <w:rFonts w:ascii="Times New Roman" w:hAnsi="Times New Roman" w:cs="Times New Roman"/>
        </w:rPr>
        <w:t>-Toilet</w:t>
      </w:r>
    </w:p>
    <w:p w:rsidR="00B049F3" w:rsidRPr="00E0363B" w:rsidRDefault="00B049F3" w:rsidP="00B049F3">
      <w:pPr>
        <w:ind w:left="720"/>
        <w:rPr>
          <w:rFonts w:ascii="Times New Roman" w:hAnsi="Times New Roman" w:cs="Times New Roman"/>
        </w:rPr>
      </w:pPr>
      <w:r w:rsidRPr="00E0363B">
        <w:rPr>
          <w:rFonts w:ascii="Times New Roman" w:hAnsi="Times New Roman" w:cs="Times New Roman"/>
        </w:rPr>
        <w:tab/>
        <w:t>-Temporary electric heating, properly earthed.</w:t>
      </w:r>
    </w:p>
    <w:p w:rsidR="00B049F3" w:rsidRPr="00E0363B" w:rsidRDefault="00B049F3" w:rsidP="00B049F3">
      <w:pPr>
        <w:ind w:left="1440" w:hanging="720"/>
        <w:rPr>
          <w:rFonts w:ascii="Times New Roman" w:hAnsi="Times New Roman" w:cs="Times New Roman"/>
        </w:rPr>
      </w:pPr>
      <w:r w:rsidRPr="00E0363B">
        <w:rPr>
          <w:rFonts w:ascii="Times New Roman" w:hAnsi="Times New Roman" w:cs="Times New Roman"/>
        </w:rPr>
        <w:t>8.6.3</w:t>
      </w:r>
      <w:r w:rsidRPr="00E0363B">
        <w:rPr>
          <w:rFonts w:ascii="Times New Roman" w:hAnsi="Times New Roman" w:cs="Times New Roman"/>
        </w:rPr>
        <w:tab/>
        <w:t>Survey occupiers’ belongings to establish existing damage and to determine the temporary protection that you will provide.  This is to be agreed with the occupiers’ before commencing work.</w:t>
      </w:r>
    </w:p>
    <w:p w:rsidR="00B049F3" w:rsidRPr="00E0363B" w:rsidRDefault="00B049F3" w:rsidP="00B049F3">
      <w:pPr>
        <w:ind w:left="1440" w:hanging="720"/>
        <w:rPr>
          <w:rFonts w:ascii="Times New Roman" w:hAnsi="Times New Roman" w:cs="Times New Roman"/>
        </w:rPr>
      </w:pPr>
      <w:r w:rsidRPr="00E0363B">
        <w:rPr>
          <w:rFonts w:ascii="Times New Roman" w:hAnsi="Times New Roman" w:cs="Times New Roman"/>
        </w:rPr>
        <w:t>8.6.4</w:t>
      </w:r>
      <w:r w:rsidRPr="00E0363B">
        <w:rPr>
          <w:rFonts w:ascii="Times New Roman" w:hAnsi="Times New Roman" w:cs="Times New Roman"/>
        </w:rPr>
        <w:tab/>
        <w:t xml:space="preserve">Provide suitable means for occupiers to identify </w:t>
      </w:r>
      <w:proofErr w:type="spellStart"/>
      <w:r w:rsidRPr="00E0363B">
        <w:rPr>
          <w:rFonts w:ascii="Times New Roman" w:hAnsi="Times New Roman" w:cs="Times New Roman"/>
        </w:rPr>
        <w:t>authorised</w:t>
      </w:r>
      <w:proofErr w:type="spellEnd"/>
      <w:r w:rsidRPr="00E0363B">
        <w:rPr>
          <w:rFonts w:ascii="Times New Roman" w:hAnsi="Times New Roman" w:cs="Times New Roman"/>
        </w:rPr>
        <w:t xml:space="preserve"> construction personnel.</w:t>
      </w:r>
    </w:p>
    <w:p w:rsidR="00B049F3" w:rsidRPr="00E0363B" w:rsidRDefault="00B049F3" w:rsidP="00B049F3">
      <w:pPr>
        <w:ind w:left="720"/>
        <w:rPr>
          <w:rFonts w:ascii="Times New Roman" w:hAnsi="Times New Roman" w:cs="Times New Roman"/>
        </w:rPr>
      </w:pPr>
      <w:r w:rsidRPr="00E0363B">
        <w:rPr>
          <w:rFonts w:ascii="Times New Roman" w:hAnsi="Times New Roman" w:cs="Times New Roman"/>
        </w:rPr>
        <w:t xml:space="preserve"> </w:t>
      </w:r>
    </w:p>
    <w:p w:rsidR="00B049F3" w:rsidRPr="00E0363B" w:rsidRDefault="00B049F3" w:rsidP="00B049F3">
      <w:pPr>
        <w:ind w:left="720"/>
        <w:rPr>
          <w:rFonts w:ascii="Times New Roman" w:hAnsi="Times New Roman" w:cs="Times New Roman"/>
        </w:rPr>
      </w:pPr>
    </w:p>
    <w:p w:rsidR="00B049F3" w:rsidRPr="00E0363B" w:rsidRDefault="00B049F3" w:rsidP="00B049F3">
      <w:pPr>
        <w:rPr>
          <w:rFonts w:ascii="Times New Roman" w:hAnsi="Times New Roman" w:cs="Times New Roman"/>
        </w:rPr>
      </w:pPr>
      <w:r w:rsidRPr="00E0363B">
        <w:rPr>
          <w:rFonts w:ascii="Times New Roman" w:hAnsi="Times New Roman" w:cs="Times New Roman"/>
        </w:rPr>
        <w:t xml:space="preserve">            8.6.5      No radio’s or personal cassette/ CD players are permitted</w:t>
      </w:r>
    </w:p>
    <w:p w:rsidR="00B049F3" w:rsidRPr="00E0363B" w:rsidRDefault="00B049F3" w:rsidP="00B049F3">
      <w:pPr>
        <w:ind w:left="360"/>
        <w:rPr>
          <w:rFonts w:ascii="Times New Roman" w:hAnsi="Times New Roman" w:cs="Times New Roman"/>
        </w:rPr>
      </w:pPr>
    </w:p>
    <w:p w:rsidR="00B049F3" w:rsidRPr="00E0363B" w:rsidRDefault="00B049F3" w:rsidP="00B049F3">
      <w:pPr>
        <w:ind w:left="360"/>
        <w:rPr>
          <w:rFonts w:ascii="Times New Roman" w:hAnsi="Times New Roman" w:cs="Times New Roman"/>
        </w:rPr>
      </w:pPr>
    </w:p>
    <w:p w:rsidR="00B049F3" w:rsidRPr="00E0363B" w:rsidRDefault="00B049F3" w:rsidP="00B049F3">
      <w:pPr>
        <w:rPr>
          <w:rFonts w:ascii="Times New Roman" w:hAnsi="Times New Roman" w:cs="Times New Roman"/>
        </w:rPr>
      </w:pPr>
      <w:r w:rsidRPr="00E0363B">
        <w:rPr>
          <w:rFonts w:ascii="Times New Roman" w:hAnsi="Times New Roman" w:cs="Times New Roman"/>
        </w:rPr>
        <w:t xml:space="preserve">            8.6.6     No smoking is permitted.</w:t>
      </w:r>
    </w:p>
    <w:p w:rsidR="00B049F3" w:rsidRPr="00E0363B" w:rsidRDefault="00B049F3" w:rsidP="00B049F3">
      <w:pPr>
        <w:rPr>
          <w:rFonts w:ascii="Times New Roman" w:hAnsi="Times New Roman" w:cs="Times New Roman"/>
        </w:rPr>
      </w:pPr>
    </w:p>
    <w:p w:rsidR="00B049F3" w:rsidRPr="00E0363B" w:rsidRDefault="00B049F3" w:rsidP="00B049F3">
      <w:pPr>
        <w:rPr>
          <w:rFonts w:ascii="Times New Roman" w:hAnsi="Times New Roman" w:cs="Times New Roman"/>
        </w:rPr>
      </w:pPr>
    </w:p>
    <w:p w:rsidR="00B049F3" w:rsidRPr="00E0363B" w:rsidRDefault="00E0363B" w:rsidP="00B049F3">
      <w:pPr>
        <w:rPr>
          <w:rFonts w:ascii="Times New Roman" w:hAnsi="Times New Roman" w:cs="Times New Roman"/>
        </w:rPr>
      </w:pPr>
      <w:r w:rsidRPr="00E0363B">
        <w:rPr>
          <w:rFonts w:ascii="Times New Roman" w:hAnsi="Times New Roman" w:cs="Times New Roman"/>
        </w:rPr>
        <w:t xml:space="preserve"> </w:t>
      </w:r>
    </w:p>
    <w:p w:rsidR="00B049F3" w:rsidRPr="00E0363B" w:rsidRDefault="00E0363B" w:rsidP="004B2681">
      <w:pPr>
        <w:widowControl/>
        <w:numPr>
          <w:ilvl w:val="0"/>
          <w:numId w:val="112"/>
        </w:numPr>
        <w:rPr>
          <w:rFonts w:ascii="Times New Roman" w:hAnsi="Times New Roman" w:cs="Times New Roman"/>
          <w:u w:val="single"/>
        </w:rPr>
      </w:pPr>
      <w:r w:rsidRPr="00E0363B">
        <w:rPr>
          <w:rFonts w:ascii="Times New Roman" w:hAnsi="Times New Roman" w:cs="Times New Roman"/>
        </w:rPr>
        <w:t xml:space="preserve">    </w:t>
      </w:r>
      <w:r w:rsidR="00B049F3" w:rsidRPr="00E0363B">
        <w:rPr>
          <w:rFonts w:ascii="Times New Roman" w:hAnsi="Times New Roman" w:cs="Times New Roman"/>
          <w:u w:val="single"/>
        </w:rPr>
        <w:t>Continuing Liaison</w:t>
      </w:r>
    </w:p>
    <w:p w:rsidR="00B049F3" w:rsidRPr="00E0363B" w:rsidRDefault="00B049F3" w:rsidP="00B049F3">
      <w:pPr>
        <w:rPr>
          <w:rFonts w:ascii="Times New Roman" w:hAnsi="Times New Roman" w:cs="Times New Roman"/>
          <w:u w:val="single"/>
        </w:rPr>
      </w:pPr>
    </w:p>
    <w:p w:rsidR="00B049F3" w:rsidRPr="00E0363B" w:rsidRDefault="00B049F3" w:rsidP="00B049F3">
      <w:pPr>
        <w:rPr>
          <w:rFonts w:ascii="Times New Roman" w:hAnsi="Times New Roman" w:cs="Times New Roman"/>
          <w:u w:val="single"/>
        </w:rPr>
      </w:pPr>
    </w:p>
    <w:p w:rsidR="00B049F3" w:rsidRPr="00E0363B" w:rsidRDefault="00E0363B" w:rsidP="00E0363B">
      <w:pPr>
        <w:rPr>
          <w:rFonts w:ascii="Times New Roman" w:hAnsi="Times New Roman" w:cs="Times New Roman"/>
        </w:rPr>
      </w:pPr>
      <w:r w:rsidRPr="00E0363B">
        <w:rPr>
          <w:rFonts w:ascii="Times New Roman" w:hAnsi="Times New Roman" w:cs="Times New Roman"/>
        </w:rPr>
        <w:t xml:space="preserve">                9.1     </w:t>
      </w:r>
      <w:r w:rsidR="00B049F3" w:rsidRPr="00E0363B">
        <w:rPr>
          <w:rFonts w:ascii="Times New Roman" w:hAnsi="Times New Roman" w:cs="Times New Roman"/>
          <w:u w:val="single"/>
        </w:rPr>
        <w:t>Contractors’ design elements</w:t>
      </w:r>
    </w:p>
    <w:p w:rsidR="00B049F3" w:rsidRPr="00E0363B" w:rsidRDefault="00B049F3" w:rsidP="00B049F3">
      <w:pPr>
        <w:rPr>
          <w:rFonts w:ascii="Times New Roman" w:hAnsi="Times New Roman" w:cs="Times New Roman"/>
        </w:rPr>
      </w:pPr>
    </w:p>
    <w:p w:rsidR="00E0363B" w:rsidRPr="00E0363B" w:rsidRDefault="00E0363B"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When consideration and acceptance of the health and safety implications of design elements by any contractor </w:t>
      </w:r>
    </w:p>
    <w:p w:rsidR="00E0363B" w:rsidRPr="00E0363B" w:rsidRDefault="00E0363B"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is required, the Principle Contractor shall submit details of health and safety issues to the Client</w:t>
      </w:r>
      <w:r w:rsidRPr="00E0363B">
        <w:rPr>
          <w:rFonts w:ascii="Times New Roman" w:hAnsi="Times New Roman" w:cs="Times New Roman"/>
        </w:rPr>
        <w:t>/</w:t>
      </w:r>
    </w:p>
    <w:p w:rsidR="00B049F3" w:rsidRPr="00E0363B" w:rsidRDefault="00E0363B"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Principal Designer, including results of risk assessments.</w:t>
      </w:r>
    </w:p>
    <w:p w:rsidR="00B049F3" w:rsidRPr="00E0363B" w:rsidRDefault="00B049F3" w:rsidP="00B049F3">
      <w:pPr>
        <w:ind w:left="720"/>
        <w:rPr>
          <w:rFonts w:ascii="Times New Roman" w:hAnsi="Times New Roman" w:cs="Times New Roman"/>
        </w:rPr>
      </w:pPr>
    </w:p>
    <w:p w:rsidR="00E0363B" w:rsidRPr="00E0363B" w:rsidRDefault="00E0363B" w:rsidP="00B049F3">
      <w:pPr>
        <w:ind w:left="720"/>
        <w:rPr>
          <w:rFonts w:ascii="Times New Roman" w:hAnsi="Times New Roman" w:cs="Times New Roman"/>
        </w:rPr>
      </w:pPr>
    </w:p>
    <w:p w:rsidR="00E0363B" w:rsidRPr="00E0363B" w:rsidRDefault="00E0363B" w:rsidP="00B049F3">
      <w:pPr>
        <w:ind w:left="720"/>
        <w:rPr>
          <w:rFonts w:ascii="Times New Roman" w:hAnsi="Times New Roman" w:cs="Times New Roman"/>
        </w:rPr>
      </w:pPr>
    </w:p>
    <w:p w:rsidR="00E0363B" w:rsidRPr="00E0363B" w:rsidRDefault="00E0363B" w:rsidP="00B049F3">
      <w:pPr>
        <w:ind w:left="720"/>
        <w:rPr>
          <w:rFonts w:ascii="Times New Roman" w:hAnsi="Times New Roman" w:cs="Times New Roman"/>
        </w:rPr>
      </w:pPr>
    </w:p>
    <w:p w:rsidR="00E0363B" w:rsidRPr="00E0363B" w:rsidRDefault="00E0363B" w:rsidP="00B049F3">
      <w:pPr>
        <w:ind w:left="720"/>
        <w:rPr>
          <w:rFonts w:ascii="Times New Roman" w:hAnsi="Times New Roman" w:cs="Times New Roman"/>
        </w:rPr>
      </w:pPr>
    </w:p>
    <w:p w:rsidR="00E0363B" w:rsidRPr="00E0363B" w:rsidRDefault="00E0363B" w:rsidP="00B049F3">
      <w:pPr>
        <w:ind w:left="720"/>
        <w:rPr>
          <w:rFonts w:ascii="Times New Roman" w:hAnsi="Times New Roman" w:cs="Times New Roman"/>
        </w:rPr>
      </w:pPr>
    </w:p>
    <w:p w:rsidR="00B049F3" w:rsidRPr="00E0363B" w:rsidRDefault="00B049F3" w:rsidP="00B049F3">
      <w:pPr>
        <w:ind w:left="720"/>
        <w:rPr>
          <w:rFonts w:ascii="Times New Roman" w:hAnsi="Times New Roman" w:cs="Times New Roman"/>
        </w:rPr>
      </w:pPr>
    </w:p>
    <w:p w:rsidR="00B049F3" w:rsidRPr="00E0363B" w:rsidRDefault="00E0363B" w:rsidP="00B049F3">
      <w:pPr>
        <w:rPr>
          <w:rFonts w:ascii="Times New Roman" w:hAnsi="Times New Roman" w:cs="Times New Roman"/>
        </w:rPr>
      </w:pPr>
      <w:r w:rsidRPr="00E0363B">
        <w:rPr>
          <w:rFonts w:ascii="Times New Roman" w:hAnsi="Times New Roman" w:cs="Times New Roman"/>
        </w:rPr>
        <w:t xml:space="preserve">              9.2     </w:t>
      </w:r>
      <w:r w:rsidR="00B049F3" w:rsidRPr="00E0363B">
        <w:rPr>
          <w:rFonts w:ascii="Times New Roman" w:hAnsi="Times New Roman" w:cs="Times New Roman"/>
          <w:u w:val="single"/>
        </w:rPr>
        <w:t>Unforeseen Eventualities</w:t>
      </w:r>
      <w:r w:rsidR="00B049F3" w:rsidRPr="00E0363B">
        <w:rPr>
          <w:rFonts w:ascii="Times New Roman" w:hAnsi="Times New Roman" w:cs="Times New Roman"/>
        </w:rPr>
        <w:tab/>
      </w:r>
    </w:p>
    <w:p w:rsidR="00B049F3" w:rsidRPr="00E0363B" w:rsidRDefault="00B049F3" w:rsidP="00B049F3">
      <w:pPr>
        <w:ind w:left="360"/>
        <w:rPr>
          <w:rFonts w:ascii="Times New Roman" w:hAnsi="Times New Roman" w:cs="Times New Roman"/>
        </w:rPr>
      </w:pPr>
      <w:r w:rsidRPr="00E0363B">
        <w:rPr>
          <w:rFonts w:ascii="Times New Roman" w:hAnsi="Times New Roman" w:cs="Times New Roman"/>
        </w:rPr>
        <w:tab/>
      </w:r>
    </w:p>
    <w:p w:rsidR="00E0363B" w:rsidRPr="00E0363B" w:rsidRDefault="00E0363B"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The Principle Contractor shall inform the Client/Principal Designer as soon as any unforeseen eventuality </w:t>
      </w:r>
    </w:p>
    <w:p w:rsidR="00E0363B" w:rsidRPr="00E0363B" w:rsidRDefault="00E0363B"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arises during the works resulting in substantial design changes which might affect resources and then submit </w:t>
      </w:r>
    </w:p>
    <w:p w:rsidR="00E0363B" w:rsidRPr="00E0363B" w:rsidRDefault="00E0363B"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the health and safety issue arising as soon as possible after the event.  The Principle Contractor shall then </w:t>
      </w:r>
    </w:p>
    <w:p w:rsidR="00E0363B" w:rsidRPr="00E0363B" w:rsidRDefault="00E0363B"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submit details of the re-design and the health and safety implications to the Client for consideration and </w:t>
      </w:r>
    </w:p>
    <w:p w:rsidR="00B049F3" w:rsidRPr="00E0363B" w:rsidRDefault="00E0363B" w:rsidP="00B049F3">
      <w:pPr>
        <w:ind w:left="72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acceptance in due time before execution.</w:t>
      </w:r>
    </w:p>
    <w:p w:rsidR="00B049F3" w:rsidRPr="00E0363B" w:rsidRDefault="00B049F3" w:rsidP="00B049F3">
      <w:pPr>
        <w:ind w:left="720"/>
        <w:rPr>
          <w:rFonts w:ascii="Times New Roman" w:hAnsi="Times New Roman" w:cs="Times New Roman"/>
        </w:rPr>
      </w:pPr>
    </w:p>
    <w:p w:rsidR="00B049F3" w:rsidRPr="00E0363B" w:rsidRDefault="00B049F3" w:rsidP="00B049F3">
      <w:pPr>
        <w:ind w:left="720"/>
        <w:rPr>
          <w:rFonts w:ascii="Times New Roman" w:hAnsi="Times New Roman" w:cs="Times New Roman"/>
        </w:rPr>
      </w:pPr>
    </w:p>
    <w:p w:rsidR="00B049F3" w:rsidRPr="00E0363B" w:rsidRDefault="00E0363B" w:rsidP="00B049F3">
      <w:p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9.</w:t>
      </w:r>
      <w:r w:rsidRPr="00E0363B">
        <w:rPr>
          <w:rFonts w:ascii="Times New Roman" w:hAnsi="Times New Roman" w:cs="Times New Roman"/>
        </w:rPr>
        <w:t xml:space="preserve">3     </w:t>
      </w:r>
      <w:r w:rsidR="00B049F3" w:rsidRPr="00E0363B">
        <w:rPr>
          <w:rFonts w:ascii="Times New Roman" w:hAnsi="Times New Roman" w:cs="Times New Roman"/>
          <w:u w:val="single"/>
        </w:rPr>
        <w:t>Notification to Principle Contractor</w:t>
      </w:r>
    </w:p>
    <w:p w:rsidR="00B049F3" w:rsidRPr="00E0363B" w:rsidRDefault="00B049F3" w:rsidP="00B049F3">
      <w:pPr>
        <w:ind w:left="720"/>
        <w:rPr>
          <w:rFonts w:ascii="Times New Roman" w:hAnsi="Times New Roman" w:cs="Times New Roman"/>
        </w:rPr>
      </w:pPr>
    </w:p>
    <w:p w:rsidR="00B049F3" w:rsidRPr="00E0363B" w:rsidRDefault="00B049F3" w:rsidP="00B049F3">
      <w:pPr>
        <w:ind w:left="720"/>
        <w:rPr>
          <w:rFonts w:ascii="Times New Roman" w:hAnsi="Times New Roman" w:cs="Times New Roman"/>
        </w:rPr>
      </w:pPr>
    </w:p>
    <w:p w:rsidR="00E0363B" w:rsidRPr="00E0363B" w:rsidRDefault="00E0363B" w:rsidP="00E0363B">
      <w:pPr>
        <w:pStyle w:val="BodyTextIndent"/>
        <w:ind w:left="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To enable the Client/Principal Designer to comply with regulation, the Principle Contractor shall provide </w:t>
      </w:r>
    </w:p>
    <w:p w:rsidR="00E0363B" w:rsidRPr="00E0363B" w:rsidRDefault="00E0363B" w:rsidP="00E0363B">
      <w:pPr>
        <w:pStyle w:val="BodyTextIndent"/>
        <w:ind w:left="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information required of the Regulation to the Client.  This information is to be in the possession of the </w:t>
      </w:r>
    </w:p>
    <w:p w:rsidR="00B049F3" w:rsidRPr="00E0363B" w:rsidRDefault="00E0363B" w:rsidP="00E0363B">
      <w:pPr>
        <w:pStyle w:val="BodyTextIndent"/>
        <w:ind w:left="0"/>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Client/Principal Designer  at least five working days before the construction/work  starts.</w:t>
      </w:r>
    </w:p>
    <w:p w:rsidR="00B049F3" w:rsidRPr="00E0363B" w:rsidRDefault="00B049F3" w:rsidP="00B049F3">
      <w:pPr>
        <w:rPr>
          <w:rFonts w:ascii="Times New Roman" w:hAnsi="Times New Roman" w:cs="Times New Roman"/>
        </w:rPr>
      </w:pPr>
    </w:p>
    <w:p w:rsidR="00B049F3" w:rsidRPr="00E0363B" w:rsidRDefault="00B049F3" w:rsidP="00E0363B">
      <w:pPr>
        <w:rPr>
          <w:rFonts w:ascii="Times New Roman" w:hAnsi="Times New Roman" w:cs="Times New Roman"/>
        </w:rPr>
      </w:pPr>
    </w:p>
    <w:p w:rsidR="00B049F3" w:rsidRPr="00E0363B" w:rsidRDefault="00E0363B" w:rsidP="00E0363B">
      <w:pPr>
        <w:widowControl/>
        <w:rPr>
          <w:rFonts w:ascii="Times New Roman" w:hAnsi="Times New Roman" w:cs="Times New Roman"/>
          <w:u w:val="single"/>
        </w:rPr>
      </w:pPr>
      <w:r w:rsidRPr="00E0363B">
        <w:rPr>
          <w:rFonts w:ascii="Times New Roman" w:hAnsi="Times New Roman" w:cs="Times New Roman"/>
        </w:rPr>
        <w:t xml:space="preserve">             9.4       </w:t>
      </w:r>
      <w:r w:rsidR="00B049F3" w:rsidRPr="00E0363B">
        <w:rPr>
          <w:rFonts w:ascii="Times New Roman" w:hAnsi="Times New Roman" w:cs="Times New Roman"/>
          <w:u w:val="single"/>
        </w:rPr>
        <w:t>Health and Safety File</w:t>
      </w:r>
    </w:p>
    <w:p w:rsidR="00B049F3" w:rsidRPr="00E0363B" w:rsidRDefault="00B049F3" w:rsidP="00B049F3">
      <w:pPr>
        <w:rPr>
          <w:rFonts w:ascii="Times New Roman" w:hAnsi="Times New Roman" w:cs="Times New Roman"/>
          <w:u w:val="single"/>
        </w:rPr>
      </w:pPr>
    </w:p>
    <w:p w:rsidR="00B049F3" w:rsidRPr="00E0363B" w:rsidRDefault="00B049F3" w:rsidP="00B049F3">
      <w:pPr>
        <w:rPr>
          <w:rFonts w:ascii="Times New Roman" w:hAnsi="Times New Roman" w:cs="Times New Roman"/>
          <w:u w:val="single"/>
        </w:rPr>
      </w:pPr>
    </w:p>
    <w:p w:rsidR="00E0363B" w:rsidRPr="00E0363B" w:rsidRDefault="00E0363B" w:rsidP="00B049F3">
      <w:pPr>
        <w:pStyle w:val="BodyTextIndent"/>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The Principle Contractor shall provide to the Client/Principal Designer information for the Health and </w:t>
      </w:r>
    </w:p>
    <w:p w:rsidR="00E0363B" w:rsidRPr="00E0363B" w:rsidRDefault="00E0363B" w:rsidP="00B049F3">
      <w:pPr>
        <w:pStyle w:val="BodyTextIndent"/>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Safety File in accordance with Regulation 16(1) and as per duty under  CDM regulations nos:22.23 and 24 .  </w:t>
      </w:r>
    </w:p>
    <w:p w:rsidR="00E0363B" w:rsidRPr="00E0363B" w:rsidRDefault="00E0363B" w:rsidP="00B049F3">
      <w:pPr>
        <w:pStyle w:val="BodyTextIndent"/>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The information required will </w:t>
      </w:r>
      <w:r w:rsidRPr="00E0363B">
        <w:rPr>
          <w:rFonts w:ascii="Times New Roman" w:hAnsi="Times New Roman" w:cs="Times New Roman"/>
        </w:rPr>
        <w:t>be agreed by the Principal Designer</w:t>
      </w:r>
      <w:r w:rsidR="00B049F3" w:rsidRPr="00E0363B">
        <w:rPr>
          <w:rFonts w:ascii="Times New Roman" w:hAnsi="Times New Roman" w:cs="Times New Roman"/>
        </w:rPr>
        <w:t xml:space="preserve"> and the Prin</w:t>
      </w:r>
      <w:r w:rsidRPr="00E0363B">
        <w:rPr>
          <w:rFonts w:ascii="Times New Roman" w:hAnsi="Times New Roman" w:cs="Times New Roman"/>
        </w:rPr>
        <w:t xml:space="preserve">ciple Contractor but is likely </w:t>
      </w:r>
    </w:p>
    <w:p w:rsidR="00B049F3" w:rsidRPr="00E0363B" w:rsidRDefault="00E0363B" w:rsidP="00E0363B">
      <w:pPr>
        <w:pStyle w:val="BodyTextIndent"/>
        <w:rPr>
          <w:rFonts w:ascii="Times New Roman" w:hAnsi="Times New Roman" w:cs="Times New Roman"/>
        </w:rPr>
      </w:pPr>
      <w:r w:rsidRPr="00E0363B">
        <w:rPr>
          <w:rFonts w:ascii="Times New Roman" w:hAnsi="Times New Roman" w:cs="Times New Roman"/>
        </w:rPr>
        <w:t xml:space="preserve">                    t</w:t>
      </w:r>
      <w:r w:rsidR="00B049F3" w:rsidRPr="00E0363B">
        <w:rPr>
          <w:rFonts w:ascii="Times New Roman" w:hAnsi="Times New Roman" w:cs="Times New Roman"/>
        </w:rPr>
        <w:t>o include:</w:t>
      </w:r>
    </w:p>
    <w:p w:rsidR="00B049F3" w:rsidRPr="00E0363B" w:rsidRDefault="00B049F3" w:rsidP="00B049F3">
      <w:pPr>
        <w:ind w:left="720"/>
        <w:rPr>
          <w:rFonts w:ascii="Times New Roman" w:hAnsi="Times New Roman" w:cs="Times New Roman"/>
        </w:rPr>
      </w:pPr>
    </w:p>
    <w:p w:rsidR="00B049F3" w:rsidRPr="00E0363B" w:rsidRDefault="00E0363B" w:rsidP="004B2681">
      <w:pPr>
        <w:pStyle w:val="ListParagraph"/>
        <w:widowControl/>
        <w:numPr>
          <w:ilvl w:val="2"/>
          <w:numId w:val="113"/>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General description of the works carried out and as built drawings</w:t>
      </w:r>
    </w:p>
    <w:p w:rsidR="00B049F3" w:rsidRPr="00E0363B" w:rsidRDefault="00E0363B" w:rsidP="004B2681">
      <w:pPr>
        <w:pStyle w:val="ListParagraph"/>
        <w:widowControl/>
        <w:numPr>
          <w:ilvl w:val="2"/>
          <w:numId w:val="113"/>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Services – certificates for all work</w:t>
      </w:r>
    </w:p>
    <w:p w:rsidR="00B049F3" w:rsidRPr="00E0363B" w:rsidRDefault="00E0363B" w:rsidP="004B2681">
      <w:pPr>
        <w:pStyle w:val="ListParagraph"/>
        <w:widowControl/>
        <w:numPr>
          <w:ilvl w:val="2"/>
          <w:numId w:val="113"/>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Construction materials – manufacturers’ data sheets, including health and safety information</w:t>
      </w:r>
    </w:p>
    <w:p w:rsidR="00B049F3" w:rsidRPr="00E0363B" w:rsidRDefault="00E0363B" w:rsidP="004B2681">
      <w:pPr>
        <w:pStyle w:val="ListParagraph"/>
        <w:widowControl/>
        <w:numPr>
          <w:ilvl w:val="2"/>
          <w:numId w:val="113"/>
        </w:numPr>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Maintenance procedures for the work</w:t>
      </w:r>
    </w:p>
    <w:p w:rsidR="00B049F3" w:rsidRPr="00E0363B" w:rsidRDefault="00E0363B" w:rsidP="00E0363B">
      <w:pPr>
        <w:widowControl/>
        <w:ind w:left="682"/>
        <w:rPr>
          <w:rFonts w:ascii="Times New Roman" w:hAnsi="Times New Roman" w:cs="Times New Roman"/>
        </w:rPr>
      </w:pPr>
      <w:r w:rsidRPr="00E0363B">
        <w:rPr>
          <w:rFonts w:ascii="Times New Roman" w:hAnsi="Times New Roman" w:cs="Times New Roman"/>
        </w:rPr>
        <w:t xml:space="preserve">9.4.5          </w:t>
      </w:r>
      <w:r w:rsidR="00B049F3" w:rsidRPr="00E0363B">
        <w:rPr>
          <w:rFonts w:ascii="Times New Roman" w:hAnsi="Times New Roman" w:cs="Times New Roman"/>
        </w:rPr>
        <w:t>User instruction manuals.</w:t>
      </w:r>
    </w:p>
    <w:p w:rsidR="00B049F3" w:rsidRPr="00E0363B" w:rsidRDefault="00B049F3" w:rsidP="00B049F3">
      <w:pPr>
        <w:ind w:left="709"/>
        <w:rPr>
          <w:rFonts w:ascii="Times New Roman" w:hAnsi="Times New Roman" w:cs="Times New Roman"/>
        </w:rPr>
      </w:pPr>
    </w:p>
    <w:p w:rsidR="00B049F3" w:rsidRPr="00E0363B" w:rsidRDefault="00B049F3" w:rsidP="00B049F3">
      <w:pPr>
        <w:ind w:left="709"/>
        <w:rPr>
          <w:rFonts w:ascii="Times New Roman" w:hAnsi="Times New Roman" w:cs="Times New Roman"/>
        </w:rPr>
      </w:pPr>
    </w:p>
    <w:p w:rsidR="00E0363B" w:rsidRPr="00E0363B" w:rsidRDefault="00E0363B" w:rsidP="00B049F3">
      <w:pPr>
        <w:ind w:left="709"/>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 xml:space="preserve">The above information shall be provided as soon as practicable after completion of the works and in any event </w:t>
      </w:r>
    </w:p>
    <w:p w:rsidR="00B049F3" w:rsidRPr="00E0363B" w:rsidRDefault="00E0363B" w:rsidP="00B049F3">
      <w:pPr>
        <w:ind w:left="709"/>
        <w:rPr>
          <w:rFonts w:ascii="Times New Roman" w:hAnsi="Times New Roman" w:cs="Times New Roman"/>
        </w:rPr>
      </w:pPr>
      <w:r w:rsidRPr="00E0363B">
        <w:rPr>
          <w:rFonts w:ascii="Times New Roman" w:hAnsi="Times New Roman" w:cs="Times New Roman"/>
        </w:rPr>
        <w:t xml:space="preserve">           </w:t>
      </w:r>
      <w:r w:rsidR="00B049F3" w:rsidRPr="00E0363B">
        <w:rPr>
          <w:rFonts w:ascii="Times New Roman" w:hAnsi="Times New Roman" w:cs="Times New Roman"/>
        </w:rPr>
        <w:t>before payment of the amount of retention due at practical completion.</w:t>
      </w:r>
    </w:p>
    <w:p w:rsidR="00B049F3" w:rsidRDefault="00B049F3" w:rsidP="00B049F3">
      <w:pPr>
        <w:ind w:left="720"/>
        <w:rPr>
          <w:rFonts w:ascii="Times New Roman" w:hAnsi="Times New Roman"/>
        </w:rPr>
      </w:pPr>
    </w:p>
    <w:p w:rsidR="00B049F3" w:rsidRDefault="00B049F3" w:rsidP="00B049F3">
      <w:pPr>
        <w:ind w:left="720"/>
        <w:rPr>
          <w:rFonts w:ascii="Times New Roman" w:hAnsi="Times New Roman"/>
        </w:rPr>
      </w:pPr>
    </w:p>
    <w:p w:rsidR="00B049F3" w:rsidRDefault="00B049F3" w:rsidP="00B049F3"/>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p>
    <w:p w:rsidR="004B2681" w:rsidRDefault="004B2681" w:rsidP="004B2681">
      <w:pPr>
        <w:jc w:val="center"/>
        <w:rPr>
          <w:rFonts w:ascii="Arial" w:hAnsi="Arial" w:cs="Arial"/>
          <w:sz w:val="32"/>
          <w:szCs w:val="32"/>
        </w:rPr>
      </w:pPr>
      <w:r>
        <w:rPr>
          <w:rFonts w:ascii="Arial" w:hAnsi="Arial" w:cs="Arial"/>
          <w:sz w:val="32"/>
          <w:szCs w:val="32"/>
        </w:rPr>
        <w:t>APPENDIX. D</w:t>
      </w:r>
    </w:p>
    <w:p w:rsidR="004B2681" w:rsidRDefault="004B2681" w:rsidP="004B2681">
      <w:pPr>
        <w:jc w:val="center"/>
        <w:rPr>
          <w:rFonts w:ascii="Arial" w:hAnsi="Arial" w:cs="Arial"/>
          <w:sz w:val="32"/>
          <w:szCs w:val="32"/>
        </w:rPr>
      </w:pPr>
    </w:p>
    <w:p w:rsidR="004B2681" w:rsidRPr="004B2681" w:rsidRDefault="004B2681" w:rsidP="004B2681">
      <w:pPr>
        <w:pStyle w:val="Title"/>
        <w:jc w:val="left"/>
        <w:rPr>
          <w:rFonts w:ascii="Arial" w:hAnsi="Arial" w:cs="Arial"/>
          <w:b w:val="0"/>
          <w:sz w:val="32"/>
          <w:szCs w:val="32"/>
        </w:rPr>
      </w:pPr>
      <w:r>
        <w:rPr>
          <w:rFonts w:ascii="Arial" w:hAnsi="Arial" w:cs="Arial"/>
          <w:sz w:val="32"/>
          <w:szCs w:val="32"/>
        </w:rPr>
        <w:t xml:space="preserve">                                               </w:t>
      </w:r>
      <w:r w:rsidRPr="004B2681">
        <w:rPr>
          <w:rFonts w:ascii="Arial" w:hAnsi="Arial" w:cs="Arial"/>
          <w:b w:val="0"/>
          <w:sz w:val="32"/>
          <w:szCs w:val="32"/>
        </w:rPr>
        <w:t>ATTESTATION CLAUSE</w:t>
      </w: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rPr>
      </w:pPr>
    </w:p>
    <w:p w:rsidR="004B2681" w:rsidRDefault="004B2681" w:rsidP="004B2681">
      <w:pPr>
        <w:pStyle w:val="Title"/>
        <w:jc w:val="left"/>
        <w:rPr>
          <w:rFonts w:ascii="Arial" w:hAnsi="Arial" w:cs="Arial"/>
          <w:sz w:val="32"/>
          <w:szCs w:val="32"/>
          <w:u w:val="single"/>
        </w:rPr>
      </w:pPr>
      <w:r w:rsidRPr="004B2681">
        <w:t xml:space="preserve">   </w:t>
      </w:r>
      <w:r>
        <w:t xml:space="preserve">   </w:t>
      </w:r>
      <w:r w:rsidRPr="004B2681">
        <w:rPr>
          <w:rFonts w:ascii="Arial" w:hAnsi="Arial" w:cs="Arial"/>
          <w:sz w:val="32"/>
          <w:szCs w:val="32"/>
          <w:u w:val="single"/>
        </w:rPr>
        <w:t>ATTESTATION CLAUSE</w:t>
      </w:r>
    </w:p>
    <w:p w:rsidR="004B2681" w:rsidRPr="004B2681" w:rsidRDefault="004B2681" w:rsidP="004B2681">
      <w:pPr>
        <w:pStyle w:val="Title"/>
        <w:jc w:val="left"/>
        <w:rPr>
          <w:rFonts w:ascii="Arial" w:hAnsi="Arial" w:cs="Arial"/>
          <w:sz w:val="32"/>
          <w:szCs w:val="32"/>
          <w:u w:val="single"/>
        </w:rPr>
      </w:pPr>
    </w:p>
    <w:p w:rsidR="004B2681" w:rsidRDefault="004B2681" w:rsidP="004B2681">
      <w:pPr>
        <w:jc w:val="both"/>
        <w:rPr>
          <w:rFonts w:ascii="Arial" w:hAnsi="Arial"/>
        </w:rPr>
      </w:pPr>
    </w:p>
    <w:p w:rsidR="004B2681" w:rsidRDefault="004B2681" w:rsidP="004B2681">
      <w:pPr>
        <w:jc w:val="both"/>
        <w:rPr>
          <w:rFonts w:ascii="Arial" w:hAnsi="Arial"/>
          <w:b/>
        </w:rPr>
      </w:pPr>
      <w:r>
        <w:rPr>
          <w:rFonts w:ascii="Arial" w:hAnsi="Arial"/>
          <w:b/>
        </w:rPr>
        <w:t xml:space="preserve">            This is the document I/We submit for the Framework, General Building Maintenance within </w:t>
      </w:r>
    </w:p>
    <w:p w:rsidR="004B2681" w:rsidRDefault="004B2681" w:rsidP="004B2681">
      <w:pPr>
        <w:jc w:val="both"/>
        <w:rPr>
          <w:rFonts w:ascii="Arial" w:hAnsi="Arial"/>
          <w:b/>
        </w:rPr>
      </w:pPr>
      <w:r>
        <w:rPr>
          <w:rFonts w:ascii="Arial" w:hAnsi="Arial"/>
          <w:b/>
        </w:rPr>
        <w:t xml:space="preserve">            Corby Borough Council owned dwellings.</w:t>
      </w:r>
    </w:p>
    <w:p w:rsidR="004B2681" w:rsidRDefault="004B2681" w:rsidP="004B2681">
      <w:pPr>
        <w:jc w:val="both"/>
        <w:rPr>
          <w:rFonts w:ascii="Arial" w:hAnsi="Arial"/>
        </w:rPr>
      </w:pPr>
    </w:p>
    <w:p w:rsidR="004B2681" w:rsidRDefault="004B2681" w:rsidP="004B2681">
      <w:pPr>
        <w:jc w:val="both"/>
        <w:rPr>
          <w:rFonts w:ascii="Arial" w:hAnsi="Arial"/>
          <w:b/>
        </w:rPr>
      </w:pPr>
      <w:r>
        <w:rPr>
          <w:rFonts w:ascii="Arial" w:hAnsi="Arial"/>
          <w:b/>
        </w:rPr>
        <w:t xml:space="preserve">            </w:t>
      </w:r>
    </w:p>
    <w:p w:rsidR="004B2681" w:rsidRDefault="004B2681" w:rsidP="004B2681">
      <w:pPr>
        <w:jc w:val="both"/>
        <w:rPr>
          <w:rFonts w:ascii="Arial" w:hAnsi="Arial"/>
        </w:rPr>
      </w:pPr>
      <w:r>
        <w:rPr>
          <w:rFonts w:ascii="Arial" w:hAnsi="Arial"/>
          <w:b/>
        </w:rPr>
        <w:t xml:space="preserve">             £.......................  date ............................</w:t>
      </w:r>
    </w:p>
    <w:p w:rsidR="004B2681" w:rsidRDefault="004B2681" w:rsidP="004B2681">
      <w:pPr>
        <w:jc w:val="both"/>
        <w:rPr>
          <w:rFonts w:ascii="Arial" w:hAnsi="Arial"/>
        </w:rPr>
      </w:pPr>
    </w:p>
    <w:p w:rsidR="004B2681" w:rsidRDefault="004B2681" w:rsidP="004B2681">
      <w:pPr>
        <w:jc w:val="both"/>
        <w:rPr>
          <w:rFonts w:ascii="Arial" w:hAnsi="Arial"/>
        </w:rPr>
      </w:pPr>
      <w:r>
        <w:rPr>
          <w:rFonts w:ascii="Arial" w:hAnsi="Arial"/>
        </w:rPr>
        <w:t xml:space="preserve">             I/we certify that to the best of my/our knowledge and belief, I/we have not in any respect followed either </w:t>
      </w:r>
    </w:p>
    <w:p w:rsidR="004B2681" w:rsidRDefault="004B2681" w:rsidP="004B2681">
      <w:pPr>
        <w:jc w:val="both"/>
        <w:rPr>
          <w:rFonts w:ascii="Arial" w:hAnsi="Arial"/>
        </w:rPr>
      </w:pPr>
      <w:r>
        <w:rPr>
          <w:rFonts w:ascii="Arial" w:hAnsi="Arial"/>
        </w:rPr>
        <w:t xml:space="preserve">             of the following practices condemned by the Monopolies and Restrictive Practices Commission, namely:</w:t>
      </w:r>
    </w:p>
    <w:p w:rsidR="004B2681" w:rsidRDefault="004B2681" w:rsidP="004B2681">
      <w:pPr>
        <w:jc w:val="both"/>
        <w:rPr>
          <w:rFonts w:ascii="Arial" w:hAnsi="Arial"/>
        </w:rPr>
      </w:pPr>
    </w:p>
    <w:p w:rsidR="004B2681" w:rsidRDefault="004B2681" w:rsidP="004B2681">
      <w:pPr>
        <w:pStyle w:val="ListParagraph"/>
        <w:numPr>
          <w:ilvl w:val="0"/>
          <w:numId w:val="114"/>
        </w:numPr>
        <w:tabs>
          <w:tab w:val="left" w:pos="-1440"/>
        </w:tabs>
        <w:jc w:val="both"/>
        <w:rPr>
          <w:rFonts w:ascii="Arial" w:hAnsi="Arial"/>
        </w:rPr>
      </w:pPr>
      <w:r w:rsidRPr="004B2681">
        <w:rPr>
          <w:rFonts w:ascii="Arial" w:hAnsi="Arial"/>
        </w:rPr>
        <w:t xml:space="preserve">Communicating to a person other than the person calling for tenders for the demolition of a </w:t>
      </w:r>
    </w:p>
    <w:p w:rsidR="004B2681" w:rsidRPr="004B2681" w:rsidRDefault="004B2681" w:rsidP="004B2681">
      <w:pPr>
        <w:pStyle w:val="ListParagraph"/>
        <w:tabs>
          <w:tab w:val="left" w:pos="-1440"/>
        </w:tabs>
        <w:ind w:left="1440"/>
        <w:jc w:val="both"/>
        <w:rPr>
          <w:rFonts w:ascii="Arial" w:hAnsi="Arial"/>
        </w:rPr>
      </w:pPr>
      <w:r w:rsidRPr="004B2681">
        <w:rPr>
          <w:rFonts w:ascii="Arial" w:hAnsi="Arial"/>
        </w:rPr>
        <w:t xml:space="preserve">building, the amount of any proposed tender for such construction in accordance with any </w:t>
      </w:r>
    </w:p>
    <w:p w:rsidR="004B2681" w:rsidRPr="004B2681" w:rsidRDefault="004B2681" w:rsidP="004B2681">
      <w:pPr>
        <w:pStyle w:val="ListParagraph"/>
        <w:tabs>
          <w:tab w:val="left" w:pos="-1440"/>
        </w:tabs>
        <w:ind w:left="1440"/>
        <w:jc w:val="both"/>
        <w:rPr>
          <w:rFonts w:ascii="Arial" w:hAnsi="Arial"/>
        </w:rPr>
      </w:pPr>
      <w:r w:rsidRPr="004B2681">
        <w:rPr>
          <w:rFonts w:ascii="Arial" w:hAnsi="Arial"/>
        </w:rPr>
        <w:t>agreement or arrangement so to communicate.</w:t>
      </w:r>
    </w:p>
    <w:p w:rsidR="004B2681" w:rsidRDefault="004B2681" w:rsidP="004B2681">
      <w:pPr>
        <w:jc w:val="both"/>
        <w:rPr>
          <w:rFonts w:ascii="Arial" w:hAnsi="Arial"/>
        </w:rPr>
      </w:pPr>
    </w:p>
    <w:p w:rsidR="004B2681" w:rsidRPr="004B2681" w:rsidRDefault="004B2681" w:rsidP="004B2681">
      <w:pPr>
        <w:pStyle w:val="ListParagraph"/>
        <w:numPr>
          <w:ilvl w:val="0"/>
          <w:numId w:val="114"/>
        </w:numPr>
        <w:tabs>
          <w:tab w:val="left" w:pos="-1440"/>
        </w:tabs>
        <w:jc w:val="both"/>
        <w:rPr>
          <w:rFonts w:ascii="Arial" w:hAnsi="Arial"/>
        </w:rPr>
      </w:pPr>
      <w:r w:rsidRPr="004B2681">
        <w:rPr>
          <w:rFonts w:ascii="Arial" w:hAnsi="Arial"/>
        </w:rPr>
        <w:t xml:space="preserve">Adjusting the amount of any proposed tender for the demolition of a building in accordance </w:t>
      </w:r>
    </w:p>
    <w:p w:rsidR="004B2681" w:rsidRDefault="004B2681" w:rsidP="004B2681">
      <w:pPr>
        <w:pStyle w:val="ListParagraph"/>
        <w:tabs>
          <w:tab w:val="left" w:pos="-1440"/>
        </w:tabs>
        <w:ind w:left="1440"/>
        <w:jc w:val="both"/>
        <w:rPr>
          <w:rFonts w:ascii="Arial" w:hAnsi="Arial"/>
        </w:rPr>
      </w:pPr>
      <w:r w:rsidRPr="004B2681">
        <w:rPr>
          <w:rFonts w:ascii="Arial" w:hAnsi="Arial"/>
        </w:rPr>
        <w:t xml:space="preserve">with any agreement between the proposed tenderer and any person other than the person </w:t>
      </w:r>
    </w:p>
    <w:p w:rsidR="004B2681" w:rsidRPr="004B2681" w:rsidRDefault="004B2681" w:rsidP="004B2681">
      <w:pPr>
        <w:pStyle w:val="ListParagraph"/>
        <w:tabs>
          <w:tab w:val="left" w:pos="-1440"/>
        </w:tabs>
        <w:ind w:left="1440"/>
        <w:jc w:val="both"/>
        <w:rPr>
          <w:rFonts w:ascii="Arial" w:hAnsi="Arial"/>
        </w:rPr>
      </w:pPr>
      <w:r w:rsidRPr="004B2681">
        <w:rPr>
          <w:rFonts w:ascii="Arial" w:hAnsi="Arial"/>
        </w:rPr>
        <w:t>calling for tenders for such construction.</w:t>
      </w:r>
    </w:p>
    <w:p w:rsidR="004B2681" w:rsidRDefault="004B2681" w:rsidP="004B2681">
      <w:pPr>
        <w:jc w:val="both"/>
        <w:rPr>
          <w:rFonts w:ascii="Arial" w:hAnsi="Arial"/>
        </w:rPr>
      </w:pPr>
    </w:p>
    <w:p w:rsidR="004B2681" w:rsidRDefault="004B2681" w:rsidP="004B2681">
      <w:pPr>
        <w:jc w:val="both"/>
        <w:rPr>
          <w:rFonts w:ascii="Arial" w:hAnsi="Arial"/>
        </w:rPr>
      </w:pPr>
      <w:r>
        <w:rPr>
          <w:rFonts w:ascii="Arial" w:hAnsi="Arial"/>
        </w:rPr>
        <w:t xml:space="preserve">             I/we have not given, offered, or agreed to give, any gift inducement or consideration of any kind and </w:t>
      </w:r>
    </w:p>
    <w:p w:rsidR="004B2681" w:rsidRDefault="004B2681" w:rsidP="004B2681">
      <w:pPr>
        <w:jc w:val="both"/>
        <w:rPr>
          <w:rFonts w:ascii="Arial" w:hAnsi="Arial"/>
        </w:rPr>
      </w:pPr>
      <w:r>
        <w:rPr>
          <w:rFonts w:ascii="Arial" w:hAnsi="Arial"/>
        </w:rPr>
        <w:t xml:space="preserve">             I/we have not breached the Prevention of Corruption Acts 1889 to 1916 or given any fee or reward whose </w:t>
      </w:r>
    </w:p>
    <w:p w:rsidR="004B2681" w:rsidRDefault="004B2681" w:rsidP="004B2681">
      <w:pPr>
        <w:jc w:val="both"/>
        <w:rPr>
          <w:rFonts w:ascii="Arial" w:hAnsi="Arial"/>
        </w:rPr>
      </w:pPr>
      <w:r>
        <w:rPr>
          <w:rFonts w:ascii="Arial" w:hAnsi="Arial"/>
        </w:rPr>
        <w:t xml:space="preserve">             receipt is an offence under the Local Government Act 1972.  I/we understand that any breach of the </w:t>
      </w:r>
    </w:p>
    <w:p w:rsidR="004B2681" w:rsidRDefault="004B2681" w:rsidP="004B2681">
      <w:pPr>
        <w:jc w:val="both"/>
        <w:rPr>
          <w:rFonts w:ascii="Arial" w:hAnsi="Arial"/>
        </w:rPr>
      </w:pPr>
      <w:r>
        <w:rPr>
          <w:rFonts w:ascii="Arial" w:hAnsi="Arial"/>
        </w:rPr>
        <w:t xml:space="preserve">             foregoing entitles the Employer to cancel the contract and to recover any loss, expense or damage arising </w:t>
      </w:r>
    </w:p>
    <w:p w:rsidR="004B2681" w:rsidRDefault="004B2681" w:rsidP="004B2681">
      <w:pPr>
        <w:jc w:val="both"/>
        <w:rPr>
          <w:rFonts w:ascii="Arial" w:hAnsi="Arial"/>
        </w:rPr>
      </w:pPr>
      <w:r>
        <w:rPr>
          <w:rFonts w:ascii="Arial" w:hAnsi="Arial"/>
        </w:rPr>
        <w:t xml:space="preserve">             from such cancellation from the Contractor.  I/we are fully aware that such breaches are also criminal </w:t>
      </w:r>
    </w:p>
    <w:p w:rsidR="004B2681" w:rsidRDefault="004B2681" w:rsidP="004B2681">
      <w:pPr>
        <w:jc w:val="both"/>
        <w:rPr>
          <w:rFonts w:ascii="Arial" w:hAnsi="Arial"/>
        </w:rPr>
      </w:pPr>
      <w:r>
        <w:rPr>
          <w:rFonts w:ascii="Arial" w:hAnsi="Arial"/>
        </w:rPr>
        <w:t xml:space="preserve">             offences punishable by imprisonment.</w:t>
      </w:r>
    </w:p>
    <w:p w:rsidR="004B2681" w:rsidRDefault="004B2681" w:rsidP="004B2681">
      <w:pPr>
        <w:jc w:val="both"/>
        <w:rPr>
          <w:rFonts w:ascii="Arial" w:hAnsi="Arial"/>
        </w:rPr>
      </w:pPr>
    </w:p>
    <w:p w:rsidR="004B2681" w:rsidRDefault="004B2681" w:rsidP="004B2681">
      <w:pPr>
        <w:jc w:val="both"/>
        <w:rPr>
          <w:rFonts w:ascii="Arial" w:hAnsi="Arial"/>
        </w:rPr>
      </w:pPr>
    </w:p>
    <w:p w:rsidR="004B2681" w:rsidRDefault="004B2681" w:rsidP="004B2681">
      <w:pPr>
        <w:jc w:val="both"/>
        <w:rPr>
          <w:rFonts w:ascii="Arial" w:hAnsi="Arial"/>
        </w:rPr>
      </w:pPr>
      <w:r>
        <w:rPr>
          <w:rFonts w:ascii="Arial" w:hAnsi="Arial"/>
        </w:rPr>
        <w:t xml:space="preserve">             Contractor's Name</w:t>
      </w:r>
      <w:r>
        <w:rPr>
          <w:rFonts w:ascii="Arial" w:hAnsi="Arial"/>
        </w:rPr>
        <w:tab/>
        <w:t>………………………………………………………………………………………………….</w:t>
      </w:r>
    </w:p>
    <w:p w:rsidR="004B2681" w:rsidRDefault="004B2681" w:rsidP="004B2681">
      <w:pPr>
        <w:jc w:val="both"/>
        <w:rPr>
          <w:rFonts w:ascii="Arial" w:hAnsi="Arial"/>
        </w:rPr>
      </w:pPr>
    </w:p>
    <w:p w:rsidR="004B2681" w:rsidRDefault="004B2681" w:rsidP="004B2681">
      <w:pPr>
        <w:jc w:val="both"/>
        <w:rPr>
          <w:rFonts w:ascii="Arial" w:hAnsi="Arial"/>
        </w:rPr>
      </w:pPr>
      <w:r>
        <w:rPr>
          <w:rFonts w:ascii="Arial" w:hAnsi="Arial"/>
        </w:rPr>
        <w:t xml:space="preserve">                                              ………………………………………………………………………………………………….</w:t>
      </w:r>
    </w:p>
    <w:p w:rsidR="004B2681" w:rsidRDefault="004B2681" w:rsidP="004B2681">
      <w:pPr>
        <w:jc w:val="both"/>
        <w:rPr>
          <w:rFonts w:ascii="Arial" w:hAnsi="Arial"/>
        </w:rPr>
      </w:pPr>
    </w:p>
    <w:p w:rsidR="004B2681" w:rsidRDefault="004B2681" w:rsidP="004B2681">
      <w:pPr>
        <w:ind w:left="1440" w:firstLine="720"/>
        <w:jc w:val="both"/>
        <w:rPr>
          <w:rFonts w:ascii="Arial" w:hAnsi="Arial"/>
        </w:rPr>
      </w:pPr>
      <w:r>
        <w:rPr>
          <w:rFonts w:ascii="Arial" w:hAnsi="Arial"/>
        </w:rPr>
        <w:t xml:space="preserve">           ………………………………………………………………………………………………….</w:t>
      </w:r>
    </w:p>
    <w:p w:rsidR="004B2681" w:rsidRDefault="004B2681" w:rsidP="004B2681">
      <w:pPr>
        <w:jc w:val="both"/>
        <w:rPr>
          <w:rFonts w:ascii="Arial" w:hAnsi="Arial"/>
        </w:rPr>
      </w:pPr>
    </w:p>
    <w:p w:rsidR="004B2681" w:rsidRDefault="004B2681" w:rsidP="004B2681">
      <w:pPr>
        <w:jc w:val="both"/>
        <w:rPr>
          <w:rFonts w:ascii="Arial" w:hAnsi="Arial"/>
        </w:rPr>
      </w:pPr>
      <w:r>
        <w:rPr>
          <w:rFonts w:ascii="Arial" w:hAnsi="Arial"/>
        </w:rPr>
        <w:t xml:space="preserve">             Signature of Contractor's Representative</w:t>
      </w:r>
      <w:r>
        <w:rPr>
          <w:rFonts w:ascii="Arial" w:hAnsi="Arial"/>
        </w:rPr>
        <w:tab/>
        <w:t>………………………………………………………………………..</w:t>
      </w:r>
    </w:p>
    <w:p w:rsidR="004B2681" w:rsidRDefault="004B2681" w:rsidP="004B2681">
      <w:pPr>
        <w:jc w:val="both"/>
        <w:rPr>
          <w:rFonts w:ascii="Arial" w:hAnsi="Arial"/>
        </w:rPr>
      </w:pPr>
    </w:p>
    <w:p w:rsidR="004B2681" w:rsidRDefault="004B2681" w:rsidP="004B2681">
      <w:pPr>
        <w:jc w:val="both"/>
        <w:rPr>
          <w:rFonts w:ascii="Arial" w:hAnsi="Arial"/>
        </w:rPr>
      </w:pPr>
      <w:r>
        <w:rPr>
          <w:rFonts w:ascii="Arial" w:hAnsi="Arial"/>
        </w:rPr>
        <w:t xml:space="preserve">             Description</w:t>
      </w:r>
      <w:r>
        <w:rPr>
          <w:rFonts w:ascii="Arial" w:hAnsi="Arial"/>
        </w:rPr>
        <w:tab/>
      </w:r>
      <w:r>
        <w:rPr>
          <w:rFonts w:ascii="Arial" w:hAnsi="Arial"/>
        </w:rPr>
        <w:tab/>
        <w:t>………………………………………………………………………………………………….</w:t>
      </w:r>
    </w:p>
    <w:p w:rsidR="004B2681" w:rsidRDefault="004B2681" w:rsidP="004B2681">
      <w:pPr>
        <w:jc w:val="both"/>
        <w:rPr>
          <w:rFonts w:ascii="Arial" w:hAnsi="Arial"/>
        </w:rPr>
      </w:pPr>
    </w:p>
    <w:p w:rsidR="004B2681" w:rsidRDefault="004B2681" w:rsidP="004B2681">
      <w:pPr>
        <w:jc w:val="both"/>
        <w:rPr>
          <w:rFonts w:ascii="Arial" w:hAnsi="Arial"/>
        </w:rPr>
      </w:pPr>
      <w:r>
        <w:rPr>
          <w:rFonts w:ascii="Arial" w:hAnsi="Arial"/>
        </w:rPr>
        <w:t xml:space="preserve">             Witness </w:t>
      </w:r>
      <w:r>
        <w:rPr>
          <w:rFonts w:ascii="Arial" w:hAnsi="Arial"/>
        </w:rPr>
        <w:tab/>
      </w:r>
      <w:r>
        <w:rPr>
          <w:rFonts w:ascii="Arial" w:hAnsi="Arial"/>
        </w:rPr>
        <w:tab/>
        <w:t>………………………………………………………………………………………………….</w:t>
      </w:r>
    </w:p>
    <w:p w:rsidR="004B2681" w:rsidRDefault="004B2681" w:rsidP="004B2681">
      <w:pPr>
        <w:jc w:val="both"/>
        <w:rPr>
          <w:rFonts w:ascii="Arial" w:hAnsi="Arial"/>
        </w:rPr>
      </w:pPr>
    </w:p>
    <w:p w:rsidR="004B2681" w:rsidRDefault="004B2681" w:rsidP="004B2681">
      <w:pPr>
        <w:jc w:val="both"/>
        <w:rPr>
          <w:rFonts w:ascii="Arial" w:hAnsi="Arial"/>
        </w:rPr>
      </w:pPr>
      <w:r>
        <w:rPr>
          <w:rFonts w:ascii="Arial" w:hAnsi="Arial"/>
        </w:rPr>
        <w:t xml:space="preserve">             Description</w:t>
      </w:r>
      <w:r>
        <w:rPr>
          <w:rFonts w:ascii="Arial" w:hAnsi="Arial"/>
        </w:rPr>
        <w:tab/>
      </w:r>
      <w:r>
        <w:rPr>
          <w:rFonts w:ascii="Arial" w:hAnsi="Arial"/>
        </w:rPr>
        <w:tab/>
        <w:t>………………………………………………………………………………………………….</w:t>
      </w:r>
    </w:p>
    <w:p w:rsidR="004B2681" w:rsidRDefault="004B2681" w:rsidP="004B2681">
      <w:pPr>
        <w:jc w:val="both"/>
        <w:rPr>
          <w:rFonts w:ascii="Arial" w:hAnsi="Arial"/>
        </w:rPr>
      </w:pPr>
    </w:p>
    <w:p w:rsidR="004B2681" w:rsidRDefault="004B2681" w:rsidP="004B2681">
      <w:pPr>
        <w:jc w:val="both"/>
        <w:rPr>
          <w:rFonts w:ascii="Arial" w:hAnsi="Arial"/>
        </w:rPr>
      </w:pPr>
      <w:r>
        <w:rPr>
          <w:rFonts w:ascii="Arial" w:hAnsi="Arial"/>
        </w:rPr>
        <w:t xml:space="preserve">             Address </w:t>
      </w:r>
      <w:r>
        <w:rPr>
          <w:rFonts w:ascii="Arial" w:hAnsi="Arial"/>
        </w:rPr>
        <w:tab/>
      </w:r>
      <w:r>
        <w:rPr>
          <w:rFonts w:ascii="Arial" w:hAnsi="Arial"/>
        </w:rPr>
        <w:tab/>
        <w:t>…………………………………………………………………………………………………..</w:t>
      </w:r>
    </w:p>
    <w:p w:rsidR="004B2681" w:rsidRDefault="004B2681" w:rsidP="004B2681">
      <w:pPr>
        <w:jc w:val="both"/>
        <w:rPr>
          <w:rFonts w:ascii="Arial" w:hAnsi="Arial"/>
        </w:rPr>
      </w:pPr>
    </w:p>
    <w:p w:rsidR="004B2681" w:rsidRDefault="004B2681" w:rsidP="004B2681">
      <w:pPr>
        <w:rPr>
          <w:rFonts w:ascii="Arial" w:hAnsi="Arial"/>
          <w:b/>
        </w:rPr>
      </w:pPr>
      <w:r>
        <w:rPr>
          <w:rFonts w:ascii="Arial" w:hAnsi="Arial"/>
        </w:rPr>
        <w:t xml:space="preserve">             Date </w:t>
      </w:r>
      <w:r>
        <w:rPr>
          <w:rFonts w:ascii="Arial" w:hAnsi="Arial"/>
        </w:rPr>
        <w:tab/>
      </w:r>
      <w:r>
        <w:rPr>
          <w:rFonts w:ascii="Arial" w:hAnsi="Arial"/>
        </w:rPr>
        <w:tab/>
      </w:r>
      <w:r>
        <w:rPr>
          <w:rFonts w:ascii="Arial" w:hAnsi="Arial"/>
        </w:rPr>
        <w:tab/>
        <w:t>…………………………………………………………………………………………………….</w:t>
      </w:r>
    </w:p>
    <w:p w:rsidR="004B2681" w:rsidRDefault="004B2681" w:rsidP="004B2681">
      <w:pPr>
        <w:rPr>
          <w:rFonts w:ascii="Arial" w:hAnsi="Arial"/>
        </w:rPr>
      </w:pPr>
    </w:p>
    <w:p w:rsidR="005160C1" w:rsidRDefault="00A35ECC">
      <w:pPr>
        <w:spacing w:line="200" w:lineRule="atLeast"/>
        <w:rPr>
          <w:rFonts w:ascii="Arial" w:eastAsia="Arial" w:hAnsi="Arial" w:cs="Arial"/>
          <w:sz w:val="20"/>
          <w:szCs w:val="20"/>
        </w:rPr>
      </w:pPr>
      <w:r>
        <w:rPr>
          <w:rFonts w:ascii="Arial" w:eastAsia="Arial" w:hAnsi="Arial" w:cs="Arial"/>
          <w:noProof/>
          <w:sz w:val="20"/>
          <w:szCs w:val="20"/>
          <w:lang w:val="en-GB" w:eastAsia="en-GB"/>
        </w:rPr>
        <w:lastRenderedPageBreak/>
        <w:drawing>
          <wp:inline distT="0" distB="0" distL="0" distR="0">
            <wp:extent cx="7559040" cy="10686288"/>
            <wp:effectExtent l="95250" t="76200" r="99060" b="76962"/>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6" cstate="print"/>
                    <a:stretch>
                      <a:fillRect/>
                    </a:stretch>
                  </pic:blipFill>
                  <pic:spPr>
                    <a:xfrm>
                      <a:off x="0" y="0"/>
                      <a:ext cx="7559040" cy="106862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60C1" w:rsidRDefault="005160C1">
      <w:pPr>
        <w:spacing w:line="200" w:lineRule="atLeast"/>
        <w:rPr>
          <w:rFonts w:ascii="Arial" w:eastAsia="Arial" w:hAnsi="Arial" w:cs="Arial"/>
          <w:sz w:val="20"/>
          <w:szCs w:val="20"/>
        </w:rPr>
        <w:sectPr w:rsidR="005160C1">
          <w:pgSz w:w="11910" w:h="16830"/>
          <w:pgMar w:top="0" w:right="0" w:bottom="0" w:left="0" w:header="720" w:footer="720" w:gutter="0"/>
          <w:cols w:space="720"/>
        </w:sectPr>
      </w:pPr>
    </w:p>
    <w:p w:rsidR="005160C1" w:rsidRDefault="005160C1">
      <w:pPr>
        <w:spacing w:before="5"/>
        <w:rPr>
          <w:rFonts w:ascii="Arial" w:eastAsia="Arial" w:hAnsi="Arial" w:cs="Arial"/>
          <w:sz w:val="47"/>
          <w:szCs w:val="47"/>
        </w:rPr>
      </w:pPr>
    </w:p>
    <w:p w:rsidR="005160C1" w:rsidRDefault="005160C1">
      <w:pPr>
        <w:sectPr w:rsidR="005160C1">
          <w:type w:val="continuous"/>
          <w:pgSz w:w="11910" w:h="16840"/>
          <w:pgMar w:top="1560" w:right="1340" w:bottom="280" w:left="1300" w:header="720" w:footer="720" w:gutter="0"/>
          <w:cols w:space="720"/>
        </w:sectPr>
      </w:pPr>
    </w:p>
    <w:p w:rsidR="005160C1" w:rsidRDefault="00A35ECC">
      <w:pPr>
        <w:spacing w:line="200" w:lineRule="atLeast"/>
        <w:rPr>
          <w:rFonts w:ascii="Arial" w:eastAsia="Arial" w:hAnsi="Arial" w:cs="Arial"/>
          <w:sz w:val="20"/>
          <w:szCs w:val="20"/>
        </w:rPr>
      </w:pPr>
      <w:r>
        <w:rPr>
          <w:rFonts w:ascii="Arial" w:eastAsia="Arial" w:hAnsi="Arial" w:cs="Arial"/>
          <w:noProof/>
          <w:sz w:val="20"/>
          <w:szCs w:val="20"/>
          <w:lang w:val="en-GB" w:eastAsia="en-GB"/>
        </w:rPr>
        <w:lastRenderedPageBreak/>
        <w:drawing>
          <wp:inline distT="0" distB="0" distL="0" distR="0">
            <wp:extent cx="7556884" cy="10686288"/>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7" cstate="print"/>
                    <a:stretch>
                      <a:fillRect/>
                    </a:stretch>
                  </pic:blipFill>
                  <pic:spPr>
                    <a:xfrm>
                      <a:off x="0" y="0"/>
                      <a:ext cx="7556884" cy="10686288"/>
                    </a:xfrm>
                    <a:prstGeom prst="rect">
                      <a:avLst/>
                    </a:prstGeom>
                  </pic:spPr>
                </pic:pic>
              </a:graphicData>
            </a:graphic>
          </wp:inline>
        </w:drawing>
      </w:r>
    </w:p>
    <w:p w:rsidR="005160C1" w:rsidRDefault="005160C1">
      <w:pPr>
        <w:spacing w:line="200" w:lineRule="atLeast"/>
        <w:rPr>
          <w:rFonts w:ascii="Arial" w:eastAsia="Arial" w:hAnsi="Arial" w:cs="Arial"/>
          <w:sz w:val="20"/>
          <w:szCs w:val="20"/>
        </w:rPr>
        <w:sectPr w:rsidR="005160C1">
          <w:pgSz w:w="11910" w:h="16840"/>
          <w:pgMar w:top="0" w:right="0" w:bottom="0" w:left="0" w:header="720" w:footer="720" w:gutter="0"/>
          <w:cols w:space="720"/>
        </w:sectPr>
      </w:pPr>
    </w:p>
    <w:p w:rsidR="005160C1" w:rsidRDefault="005160C1">
      <w:pPr>
        <w:jc w:val="both"/>
        <w:sectPr w:rsidR="005160C1">
          <w:pgSz w:w="11910" w:h="16840"/>
          <w:pgMar w:top="1280" w:right="1340" w:bottom="280" w:left="1280" w:header="720" w:footer="720" w:gutter="0"/>
          <w:cols w:space="720"/>
        </w:sectPr>
      </w:pPr>
    </w:p>
    <w:p w:rsidR="005160C1" w:rsidRDefault="005160C1" w:rsidP="00D526A6"/>
    <w:p w:rsidR="005160C1" w:rsidRDefault="005160C1">
      <w:pPr>
        <w:jc w:val="center"/>
        <w:sectPr w:rsidR="005160C1">
          <w:pgSz w:w="11910" w:h="16840"/>
          <w:pgMar w:top="1580" w:right="1680" w:bottom="280" w:left="1680" w:header="720" w:footer="720" w:gutter="0"/>
          <w:cols w:space="720"/>
        </w:sectPr>
      </w:pPr>
    </w:p>
    <w:p w:rsidR="005160C1" w:rsidRDefault="00A35ECC">
      <w:pPr>
        <w:spacing w:line="200" w:lineRule="atLeast"/>
        <w:rPr>
          <w:rFonts w:ascii="Arial" w:eastAsia="Arial" w:hAnsi="Arial" w:cs="Arial"/>
          <w:sz w:val="20"/>
          <w:szCs w:val="20"/>
        </w:rPr>
      </w:pPr>
      <w:r>
        <w:rPr>
          <w:rFonts w:ascii="Arial" w:eastAsia="Arial" w:hAnsi="Arial" w:cs="Arial"/>
          <w:noProof/>
          <w:sz w:val="20"/>
          <w:szCs w:val="20"/>
          <w:lang w:val="en-GB" w:eastAsia="en-GB"/>
        </w:rPr>
        <w:lastRenderedPageBreak/>
        <w:drawing>
          <wp:inline distT="0" distB="0" distL="0" distR="0">
            <wp:extent cx="7556884" cy="10686288"/>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8" cstate="print"/>
                    <a:stretch>
                      <a:fillRect/>
                    </a:stretch>
                  </pic:blipFill>
                  <pic:spPr>
                    <a:xfrm>
                      <a:off x="0" y="0"/>
                      <a:ext cx="7556884" cy="10686288"/>
                    </a:xfrm>
                    <a:prstGeom prst="rect">
                      <a:avLst/>
                    </a:prstGeom>
                  </pic:spPr>
                </pic:pic>
              </a:graphicData>
            </a:graphic>
          </wp:inline>
        </w:drawing>
      </w:r>
    </w:p>
    <w:p w:rsidR="005160C1" w:rsidRDefault="005160C1">
      <w:pPr>
        <w:spacing w:line="200" w:lineRule="atLeast"/>
        <w:rPr>
          <w:rFonts w:ascii="Arial" w:eastAsia="Arial" w:hAnsi="Arial" w:cs="Arial"/>
          <w:sz w:val="20"/>
          <w:szCs w:val="20"/>
        </w:rPr>
        <w:sectPr w:rsidR="005160C1">
          <w:pgSz w:w="11910" w:h="16840"/>
          <w:pgMar w:top="0" w:right="0" w:bottom="0" w:left="0" w:header="720" w:footer="720" w:gutter="0"/>
          <w:cols w:space="720"/>
        </w:sect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rPr>
          <w:rFonts w:ascii="Arial" w:eastAsia="Arial" w:hAnsi="Arial" w:cs="Arial"/>
          <w:sz w:val="20"/>
          <w:szCs w:val="20"/>
        </w:rPr>
      </w:pPr>
    </w:p>
    <w:p w:rsidR="005160C1" w:rsidRDefault="005160C1">
      <w:pPr>
        <w:spacing w:line="497" w:lineRule="auto"/>
        <w:ind w:left="1403" w:right="1181"/>
        <w:jc w:val="center"/>
        <w:rPr>
          <w:rFonts w:ascii="Arial" w:eastAsia="Arial" w:hAnsi="Arial" w:cs="Arial"/>
          <w:sz w:val="31"/>
          <w:szCs w:val="31"/>
        </w:rPr>
      </w:pPr>
    </w:p>
    <w:p w:rsidR="005160C1" w:rsidRDefault="005160C1">
      <w:pPr>
        <w:spacing w:line="497" w:lineRule="auto"/>
        <w:jc w:val="center"/>
        <w:rPr>
          <w:rFonts w:ascii="Arial" w:eastAsia="Arial" w:hAnsi="Arial" w:cs="Arial"/>
          <w:sz w:val="31"/>
          <w:szCs w:val="31"/>
        </w:rPr>
        <w:sectPr w:rsidR="005160C1">
          <w:pgSz w:w="11910" w:h="16840"/>
          <w:pgMar w:top="1580" w:right="1680" w:bottom="280" w:left="1680" w:header="720" w:footer="720" w:gutter="0"/>
          <w:cols w:space="720"/>
        </w:sectPr>
      </w:pPr>
    </w:p>
    <w:p w:rsidR="005160C1" w:rsidRDefault="00A35ECC">
      <w:pPr>
        <w:spacing w:line="200" w:lineRule="atLeast"/>
        <w:rPr>
          <w:rFonts w:ascii="Arial" w:eastAsia="Arial" w:hAnsi="Arial" w:cs="Arial"/>
          <w:sz w:val="20"/>
          <w:szCs w:val="20"/>
        </w:rPr>
      </w:pPr>
      <w:r>
        <w:rPr>
          <w:rFonts w:ascii="Arial" w:eastAsia="Arial" w:hAnsi="Arial" w:cs="Arial"/>
          <w:noProof/>
          <w:sz w:val="20"/>
          <w:szCs w:val="20"/>
          <w:lang w:val="en-GB" w:eastAsia="en-GB"/>
        </w:rPr>
        <w:lastRenderedPageBreak/>
        <w:drawing>
          <wp:inline distT="0" distB="0" distL="0" distR="0">
            <wp:extent cx="7559040" cy="10686288"/>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9" cstate="print"/>
                    <a:stretch>
                      <a:fillRect/>
                    </a:stretch>
                  </pic:blipFill>
                  <pic:spPr>
                    <a:xfrm>
                      <a:off x="0" y="0"/>
                      <a:ext cx="7559040" cy="10686288"/>
                    </a:xfrm>
                    <a:prstGeom prst="rect">
                      <a:avLst/>
                    </a:prstGeom>
                  </pic:spPr>
                </pic:pic>
              </a:graphicData>
            </a:graphic>
          </wp:inline>
        </w:drawing>
      </w:r>
    </w:p>
    <w:p w:rsidR="005160C1" w:rsidRDefault="005160C1">
      <w:pPr>
        <w:spacing w:line="200" w:lineRule="atLeast"/>
        <w:rPr>
          <w:rFonts w:ascii="Arial" w:eastAsia="Arial" w:hAnsi="Arial" w:cs="Arial"/>
          <w:sz w:val="20"/>
          <w:szCs w:val="20"/>
        </w:rPr>
        <w:sectPr w:rsidR="005160C1">
          <w:pgSz w:w="11910" w:h="16830"/>
          <w:pgMar w:top="0" w:right="0" w:bottom="0" w:left="0" w:header="720" w:footer="720" w:gutter="0"/>
          <w:cols w:space="720"/>
        </w:sectPr>
      </w:pPr>
    </w:p>
    <w:p w:rsidR="005160C1" w:rsidRDefault="003103AA">
      <w:pPr>
        <w:rPr>
          <w:rFonts w:ascii="Arial" w:eastAsia="Arial" w:hAnsi="Arial" w:cs="Arial"/>
          <w:sz w:val="20"/>
          <w:szCs w:val="20"/>
        </w:rPr>
      </w:pPr>
      <w:r>
        <w:lastRenderedPageBreak/>
        <w:pict>
          <v:group id="_x0000_s1038" style="position:absolute;margin-left:18.9pt;margin-top:14.6pt;width:553.55pt;height:799.75pt;z-index:-249784;mso-position-horizontal-relative:page;mso-position-vertical-relative:page" coordorigin="378,292" coordsize="11071,15995">
            <v:group id="_x0000_s1045" style="position:absolute;left:412;top:374;width:10937;height:2" coordorigin="412,374" coordsize="10937,2">
              <v:shape id="_x0000_s1046" style="position:absolute;left:412;top:374;width:10937;height:2" coordorigin="412,374" coordsize="10937,0" path="m412,374r10937,e" filled="f" strokeweight="1.1825mm">
                <v:path arrowok="t"/>
              </v:shape>
            </v:group>
            <v:group id="_x0000_s1043" style="position:absolute;left:469;top:359;width:2;height:15895" coordorigin="469,359" coordsize="2,15895">
              <v:shape id="_x0000_s1044" style="position:absolute;left:469;top:359;width:2;height:15895" coordorigin="469,359" coordsize="0,15895" path="m469,16254l469,359e" filled="f" strokeweight="1.1825mm">
                <v:path arrowok="t"/>
              </v:shape>
            </v:group>
            <v:group id="_x0000_s1041" style="position:absolute;left:11339;top:321;width:2;height:15880" coordorigin="11339,321" coordsize="2,15880">
              <v:shape id="_x0000_s1042" style="position:absolute;left:11339;top:321;width:2;height:15880" coordorigin="11339,321" coordsize="0,15880" path="m11339,16201r,-15880e" filled="f" strokeweight="1.0136mm">
                <v:path arrowok="t"/>
              </v:shape>
            </v:group>
            <v:group id="_x0000_s1039" style="position:absolute;left:445;top:16160;width:10985;height:2" coordorigin="445,16160" coordsize="10985,2">
              <v:shape id="_x0000_s1040" style="position:absolute;left:445;top:16160;width:10985;height:2" coordorigin="445,16160" coordsize="10985,0" path="m445,16160r10985,e" filled="f" strokeweight=".67569mm">
                <v:path arrowok="t"/>
              </v:shape>
            </v:group>
            <w10:wrap anchorx="page" anchory="page"/>
          </v:group>
        </w:pict>
      </w:r>
    </w:p>
    <w:p w:rsidR="005160C1" w:rsidRDefault="005160C1">
      <w:pPr>
        <w:rPr>
          <w:rFonts w:ascii="Arial" w:eastAsia="Arial" w:hAnsi="Arial" w:cs="Arial"/>
          <w:sz w:val="20"/>
          <w:szCs w:val="20"/>
        </w:rPr>
      </w:pPr>
    </w:p>
    <w:p w:rsidR="005160C1" w:rsidRDefault="00A35ECC">
      <w:pPr>
        <w:spacing w:before="181" w:line="497" w:lineRule="auto"/>
        <w:ind w:left="3390" w:right="3212"/>
        <w:jc w:val="center"/>
        <w:rPr>
          <w:rFonts w:ascii="Arial" w:eastAsia="Arial" w:hAnsi="Arial" w:cs="Arial"/>
          <w:sz w:val="31"/>
          <w:szCs w:val="31"/>
        </w:rPr>
      </w:pPr>
      <w:r>
        <w:rPr>
          <w:rFonts w:ascii="Arial"/>
          <w:color w:val="4B4B4B"/>
          <w:sz w:val="31"/>
        </w:rPr>
        <w:t>.</w:t>
      </w:r>
    </w:p>
    <w:p w:rsidR="005160C1" w:rsidRDefault="005160C1">
      <w:pPr>
        <w:spacing w:line="497" w:lineRule="auto"/>
        <w:jc w:val="center"/>
        <w:rPr>
          <w:rFonts w:ascii="Arial" w:eastAsia="Arial" w:hAnsi="Arial" w:cs="Arial"/>
          <w:sz w:val="31"/>
          <w:szCs w:val="31"/>
        </w:rPr>
        <w:sectPr w:rsidR="005160C1">
          <w:pgSz w:w="11910" w:h="16840"/>
          <w:pgMar w:top="1580" w:right="1680" w:bottom="280" w:left="1680" w:header="720" w:footer="720" w:gutter="0"/>
          <w:cols w:space="720"/>
        </w:sectPr>
      </w:pPr>
    </w:p>
    <w:p w:rsidR="005160C1" w:rsidRDefault="00A35ECC">
      <w:pPr>
        <w:spacing w:line="200" w:lineRule="atLeast"/>
        <w:rPr>
          <w:rFonts w:ascii="Arial" w:eastAsia="Arial" w:hAnsi="Arial" w:cs="Arial"/>
          <w:sz w:val="20"/>
          <w:szCs w:val="20"/>
        </w:rPr>
      </w:pPr>
      <w:r>
        <w:rPr>
          <w:rFonts w:ascii="Arial" w:eastAsia="Arial" w:hAnsi="Arial" w:cs="Arial"/>
          <w:noProof/>
          <w:sz w:val="20"/>
          <w:szCs w:val="20"/>
          <w:lang w:val="en-GB" w:eastAsia="en-GB"/>
        </w:rPr>
        <w:lastRenderedPageBreak/>
        <w:drawing>
          <wp:inline distT="0" distB="0" distL="0" distR="0">
            <wp:extent cx="7556884" cy="10686288"/>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0" cstate="print"/>
                    <a:stretch>
                      <a:fillRect/>
                    </a:stretch>
                  </pic:blipFill>
                  <pic:spPr>
                    <a:xfrm>
                      <a:off x="0" y="0"/>
                      <a:ext cx="7556884" cy="10686288"/>
                    </a:xfrm>
                    <a:prstGeom prst="rect">
                      <a:avLst/>
                    </a:prstGeom>
                  </pic:spPr>
                </pic:pic>
              </a:graphicData>
            </a:graphic>
          </wp:inline>
        </w:drawing>
      </w:r>
    </w:p>
    <w:p w:rsidR="005160C1" w:rsidRDefault="005160C1">
      <w:pPr>
        <w:spacing w:line="200" w:lineRule="atLeast"/>
        <w:rPr>
          <w:rFonts w:ascii="Arial" w:eastAsia="Arial" w:hAnsi="Arial" w:cs="Arial"/>
          <w:sz w:val="20"/>
          <w:szCs w:val="20"/>
        </w:rPr>
        <w:sectPr w:rsidR="005160C1">
          <w:pgSz w:w="11910" w:h="16840"/>
          <w:pgMar w:top="0" w:right="0" w:bottom="0" w:left="0" w:header="720" w:footer="720" w:gutter="0"/>
          <w:cols w:space="720"/>
        </w:sectPr>
      </w:pPr>
    </w:p>
    <w:p w:rsidR="005160C1" w:rsidRDefault="005160C1">
      <w:pPr>
        <w:spacing w:line="252" w:lineRule="auto"/>
        <w:jc w:val="both"/>
        <w:rPr>
          <w:rFonts w:ascii="Times New Roman" w:eastAsia="Times New Roman" w:hAnsi="Times New Roman" w:cs="Times New Roman"/>
          <w:sz w:val="21"/>
          <w:szCs w:val="21"/>
        </w:rPr>
        <w:sectPr w:rsidR="005160C1">
          <w:pgSz w:w="11910" w:h="16840"/>
          <w:pgMar w:top="660" w:right="1000" w:bottom="280" w:left="980" w:header="720" w:footer="720" w:gutter="0"/>
          <w:cols w:space="720"/>
        </w:sectPr>
      </w:pPr>
    </w:p>
    <w:p w:rsidR="005160C1" w:rsidRDefault="005160C1">
      <w:pPr>
        <w:spacing w:before="5"/>
        <w:rPr>
          <w:rFonts w:ascii="Arial" w:eastAsia="Arial" w:hAnsi="Arial" w:cs="Arial"/>
          <w:sz w:val="26"/>
          <w:szCs w:val="26"/>
        </w:rPr>
      </w:pPr>
    </w:p>
    <w:p w:rsidR="005160C1" w:rsidRDefault="003103AA">
      <w:pPr>
        <w:spacing w:line="20" w:lineRule="atLeast"/>
        <w:ind w:left="498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26" style="width:52.7pt;height:1pt;mso-position-horizontal-relative:char;mso-position-vertical-relative:line" coordsize="1054,20">
            <v:group id="_x0000_s1027" style="position:absolute;left:10;top:10;width:1034;height:2" coordorigin="10,10" coordsize="1034,2">
              <v:shape id="_x0000_s1028" style="position:absolute;left:10;top:10;width:1034;height:2" coordorigin="10,10" coordsize="1034,0" path="m10,10r1033,e" filled="f" strokeweight=".33772mm">
                <v:path arrowok="t"/>
              </v:shape>
            </v:group>
            <w10:wrap type="none"/>
            <w10:anchorlock/>
          </v:group>
        </w:pict>
      </w:r>
    </w:p>
    <w:p w:rsidR="005160C1" w:rsidRDefault="005160C1">
      <w:pPr>
        <w:spacing w:before="5"/>
        <w:rPr>
          <w:rFonts w:ascii="Arial" w:eastAsia="Arial" w:hAnsi="Arial" w:cs="Arial"/>
          <w:sz w:val="17"/>
          <w:szCs w:val="17"/>
        </w:rPr>
      </w:pPr>
    </w:p>
    <w:p w:rsidR="005160C1" w:rsidRDefault="00A35ECC">
      <w:pPr>
        <w:spacing w:before="81"/>
        <w:ind w:right="786"/>
        <w:jc w:val="right"/>
        <w:rPr>
          <w:rFonts w:ascii="Arial" w:eastAsia="Arial" w:hAnsi="Arial" w:cs="Arial"/>
          <w:sz w:val="15"/>
          <w:szCs w:val="15"/>
        </w:rPr>
      </w:pPr>
      <w:r>
        <w:rPr>
          <w:rFonts w:ascii="Arial"/>
          <w:color w:val="898989"/>
          <w:w w:val="105"/>
          <w:sz w:val="15"/>
        </w:rPr>
        <w:t>Page</w:t>
      </w:r>
      <w:r>
        <w:rPr>
          <w:rFonts w:ascii="Arial"/>
          <w:color w:val="898989"/>
          <w:spacing w:val="3"/>
          <w:w w:val="105"/>
          <w:sz w:val="15"/>
        </w:rPr>
        <w:t xml:space="preserve"> </w:t>
      </w:r>
      <w:r>
        <w:rPr>
          <w:rFonts w:ascii="Arial"/>
          <w:color w:val="898989"/>
          <w:w w:val="105"/>
          <w:sz w:val="15"/>
        </w:rPr>
        <w:t>1</w:t>
      </w:r>
    </w:p>
    <w:p w:rsidR="005160C1" w:rsidRDefault="005160C1">
      <w:pPr>
        <w:jc w:val="right"/>
        <w:rPr>
          <w:rFonts w:ascii="Arial" w:eastAsia="Arial" w:hAnsi="Arial" w:cs="Arial"/>
          <w:sz w:val="15"/>
          <w:szCs w:val="15"/>
        </w:rPr>
        <w:sectPr w:rsidR="005160C1">
          <w:pgSz w:w="11910" w:h="16840"/>
          <w:pgMar w:top="40" w:right="180" w:bottom="280" w:left="600" w:header="720" w:footer="720" w:gutter="0"/>
          <w:cols w:space="720"/>
        </w:sectPr>
      </w:pPr>
    </w:p>
    <w:p w:rsidR="005160C1" w:rsidRDefault="005160C1">
      <w:pPr>
        <w:spacing w:line="200" w:lineRule="atLeast"/>
        <w:rPr>
          <w:rFonts w:ascii="Arial" w:eastAsia="Arial" w:hAnsi="Arial" w:cs="Arial"/>
          <w:sz w:val="20"/>
          <w:szCs w:val="20"/>
        </w:rPr>
      </w:pPr>
    </w:p>
    <w:sectPr w:rsidR="005160C1" w:rsidSect="005160C1">
      <w:pgSz w:w="11910" w:h="16840"/>
      <w:pgMar w:top="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7F0" w:rsidRDefault="001327F0" w:rsidP="00934967">
      <w:r>
        <w:separator/>
      </w:r>
    </w:p>
  </w:endnote>
  <w:endnote w:type="continuationSeparator" w:id="0">
    <w:p w:rsidR="001327F0" w:rsidRDefault="001327F0" w:rsidP="00934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7F0" w:rsidRDefault="001327F0" w:rsidP="00934967">
      <w:r>
        <w:separator/>
      </w:r>
    </w:p>
  </w:footnote>
  <w:footnote w:type="continuationSeparator" w:id="0">
    <w:p w:rsidR="001327F0" w:rsidRDefault="001327F0" w:rsidP="009349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9EE"/>
    <w:multiLevelType w:val="hybridMultilevel"/>
    <w:tmpl w:val="D428801C"/>
    <w:lvl w:ilvl="0" w:tplc="46A22CDA">
      <w:start w:val="1"/>
      <w:numFmt w:val="bullet"/>
      <w:lvlText w:val="-"/>
      <w:lvlJc w:val="left"/>
      <w:pPr>
        <w:ind w:left="119" w:hanging="120"/>
      </w:pPr>
      <w:rPr>
        <w:rFonts w:ascii="Arial" w:eastAsia="Arial" w:hAnsi="Arial" w:hint="default"/>
        <w:color w:val="383838"/>
        <w:w w:val="99"/>
        <w:sz w:val="19"/>
        <w:szCs w:val="19"/>
      </w:rPr>
    </w:lvl>
    <w:lvl w:ilvl="1" w:tplc="11C40846">
      <w:start w:val="1"/>
      <w:numFmt w:val="bullet"/>
      <w:lvlText w:val="•"/>
      <w:lvlJc w:val="left"/>
      <w:pPr>
        <w:ind w:left="1002" w:hanging="120"/>
      </w:pPr>
      <w:rPr>
        <w:rFonts w:hint="default"/>
      </w:rPr>
    </w:lvl>
    <w:lvl w:ilvl="2" w:tplc="A572A60C">
      <w:start w:val="1"/>
      <w:numFmt w:val="bullet"/>
      <w:lvlText w:val="•"/>
      <w:lvlJc w:val="left"/>
      <w:pPr>
        <w:ind w:left="1884" w:hanging="120"/>
      </w:pPr>
      <w:rPr>
        <w:rFonts w:hint="default"/>
      </w:rPr>
    </w:lvl>
    <w:lvl w:ilvl="3" w:tplc="C958B004">
      <w:start w:val="1"/>
      <w:numFmt w:val="bullet"/>
      <w:lvlText w:val="•"/>
      <w:lvlJc w:val="left"/>
      <w:pPr>
        <w:ind w:left="2767" w:hanging="120"/>
      </w:pPr>
      <w:rPr>
        <w:rFonts w:hint="default"/>
      </w:rPr>
    </w:lvl>
    <w:lvl w:ilvl="4" w:tplc="14D0BB9E">
      <w:start w:val="1"/>
      <w:numFmt w:val="bullet"/>
      <w:lvlText w:val="•"/>
      <w:lvlJc w:val="left"/>
      <w:pPr>
        <w:ind w:left="3649" w:hanging="120"/>
      </w:pPr>
      <w:rPr>
        <w:rFonts w:hint="default"/>
      </w:rPr>
    </w:lvl>
    <w:lvl w:ilvl="5" w:tplc="42481162">
      <w:start w:val="1"/>
      <w:numFmt w:val="bullet"/>
      <w:lvlText w:val="•"/>
      <w:lvlJc w:val="left"/>
      <w:pPr>
        <w:ind w:left="4531" w:hanging="120"/>
      </w:pPr>
      <w:rPr>
        <w:rFonts w:hint="default"/>
      </w:rPr>
    </w:lvl>
    <w:lvl w:ilvl="6" w:tplc="336E8070">
      <w:start w:val="1"/>
      <w:numFmt w:val="bullet"/>
      <w:lvlText w:val="•"/>
      <w:lvlJc w:val="left"/>
      <w:pPr>
        <w:ind w:left="5414" w:hanging="120"/>
      </w:pPr>
      <w:rPr>
        <w:rFonts w:hint="default"/>
      </w:rPr>
    </w:lvl>
    <w:lvl w:ilvl="7" w:tplc="ED16F642">
      <w:start w:val="1"/>
      <w:numFmt w:val="bullet"/>
      <w:lvlText w:val="•"/>
      <w:lvlJc w:val="left"/>
      <w:pPr>
        <w:ind w:left="6296" w:hanging="120"/>
      </w:pPr>
      <w:rPr>
        <w:rFonts w:hint="default"/>
      </w:rPr>
    </w:lvl>
    <w:lvl w:ilvl="8" w:tplc="DE806456">
      <w:start w:val="1"/>
      <w:numFmt w:val="bullet"/>
      <w:lvlText w:val="•"/>
      <w:lvlJc w:val="left"/>
      <w:pPr>
        <w:ind w:left="7179" w:hanging="120"/>
      </w:pPr>
      <w:rPr>
        <w:rFonts w:hint="default"/>
      </w:rPr>
    </w:lvl>
  </w:abstractNum>
  <w:abstractNum w:abstractNumId="1">
    <w:nsid w:val="018E5619"/>
    <w:multiLevelType w:val="hybridMultilevel"/>
    <w:tmpl w:val="8F042CAC"/>
    <w:lvl w:ilvl="0" w:tplc="3D92829E">
      <w:start w:val="1"/>
      <w:numFmt w:val="bullet"/>
      <w:lvlText w:val="-"/>
      <w:lvlJc w:val="left"/>
      <w:pPr>
        <w:ind w:left="1150" w:hanging="168"/>
      </w:pPr>
      <w:rPr>
        <w:rFonts w:ascii="Arial" w:eastAsia="Arial" w:hAnsi="Arial" w:hint="default"/>
        <w:color w:val="2A2A2A"/>
        <w:sz w:val="19"/>
        <w:szCs w:val="19"/>
      </w:rPr>
    </w:lvl>
    <w:lvl w:ilvl="1" w:tplc="79D8C646">
      <w:start w:val="1"/>
      <w:numFmt w:val="bullet"/>
      <w:lvlText w:val="•"/>
      <w:lvlJc w:val="left"/>
      <w:pPr>
        <w:ind w:left="1943" w:hanging="168"/>
      </w:pPr>
      <w:rPr>
        <w:rFonts w:hint="default"/>
      </w:rPr>
    </w:lvl>
    <w:lvl w:ilvl="2" w:tplc="09AECAA2">
      <w:start w:val="1"/>
      <w:numFmt w:val="bullet"/>
      <w:lvlText w:val="•"/>
      <w:lvlJc w:val="left"/>
      <w:pPr>
        <w:ind w:left="2737" w:hanging="168"/>
      </w:pPr>
      <w:rPr>
        <w:rFonts w:hint="default"/>
      </w:rPr>
    </w:lvl>
    <w:lvl w:ilvl="3" w:tplc="3634C498">
      <w:start w:val="1"/>
      <w:numFmt w:val="bullet"/>
      <w:lvlText w:val="•"/>
      <w:lvlJc w:val="left"/>
      <w:pPr>
        <w:ind w:left="3530" w:hanging="168"/>
      </w:pPr>
      <w:rPr>
        <w:rFonts w:hint="default"/>
      </w:rPr>
    </w:lvl>
    <w:lvl w:ilvl="4" w:tplc="B5BEDCF0">
      <w:start w:val="1"/>
      <w:numFmt w:val="bullet"/>
      <w:lvlText w:val="•"/>
      <w:lvlJc w:val="left"/>
      <w:pPr>
        <w:ind w:left="4323" w:hanging="168"/>
      </w:pPr>
      <w:rPr>
        <w:rFonts w:hint="default"/>
      </w:rPr>
    </w:lvl>
    <w:lvl w:ilvl="5" w:tplc="7300316C">
      <w:start w:val="1"/>
      <w:numFmt w:val="bullet"/>
      <w:lvlText w:val="•"/>
      <w:lvlJc w:val="left"/>
      <w:pPr>
        <w:ind w:left="5117" w:hanging="168"/>
      </w:pPr>
      <w:rPr>
        <w:rFonts w:hint="default"/>
      </w:rPr>
    </w:lvl>
    <w:lvl w:ilvl="6" w:tplc="42309C44">
      <w:start w:val="1"/>
      <w:numFmt w:val="bullet"/>
      <w:lvlText w:val="•"/>
      <w:lvlJc w:val="left"/>
      <w:pPr>
        <w:ind w:left="5910" w:hanging="168"/>
      </w:pPr>
      <w:rPr>
        <w:rFonts w:hint="default"/>
      </w:rPr>
    </w:lvl>
    <w:lvl w:ilvl="7" w:tplc="7C124FC8">
      <w:start w:val="1"/>
      <w:numFmt w:val="bullet"/>
      <w:lvlText w:val="•"/>
      <w:lvlJc w:val="left"/>
      <w:pPr>
        <w:ind w:left="6704" w:hanging="168"/>
      </w:pPr>
      <w:rPr>
        <w:rFonts w:hint="default"/>
      </w:rPr>
    </w:lvl>
    <w:lvl w:ilvl="8" w:tplc="FEA6CF98">
      <w:start w:val="1"/>
      <w:numFmt w:val="bullet"/>
      <w:lvlText w:val="•"/>
      <w:lvlJc w:val="left"/>
      <w:pPr>
        <w:ind w:left="7497" w:hanging="168"/>
      </w:pPr>
      <w:rPr>
        <w:rFonts w:hint="default"/>
      </w:rPr>
    </w:lvl>
  </w:abstractNum>
  <w:abstractNum w:abstractNumId="2">
    <w:nsid w:val="061E6C89"/>
    <w:multiLevelType w:val="hybridMultilevel"/>
    <w:tmpl w:val="3C782AC6"/>
    <w:lvl w:ilvl="0" w:tplc="6A549E48">
      <w:start w:val="3"/>
      <w:numFmt w:val="lowerLetter"/>
      <w:lvlText w:val="%1"/>
      <w:lvlJc w:val="left"/>
      <w:pPr>
        <w:ind w:left="1447" w:hanging="817"/>
      </w:pPr>
      <w:rPr>
        <w:rFonts w:ascii="Arial" w:eastAsia="Arial" w:hAnsi="Arial" w:hint="default"/>
        <w:color w:val="343434"/>
        <w:w w:val="98"/>
        <w:sz w:val="18"/>
        <w:szCs w:val="18"/>
      </w:rPr>
    </w:lvl>
    <w:lvl w:ilvl="1" w:tplc="AE5C7056">
      <w:start w:val="1"/>
      <w:numFmt w:val="bullet"/>
      <w:lvlText w:val="•"/>
      <w:lvlJc w:val="left"/>
      <w:pPr>
        <w:ind w:left="2349" w:hanging="817"/>
      </w:pPr>
      <w:rPr>
        <w:rFonts w:hint="default"/>
      </w:rPr>
    </w:lvl>
    <w:lvl w:ilvl="2" w:tplc="EC2CD99A">
      <w:start w:val="1"/>
      <w:numFmt w:val="bullet"/>
      <w:lvlText w:val="•"/>
      <w:lvlJc w:val="left"/>
      <w:pPr>
        <w:ind w:left="3251" w:hanging="817"/>
      </w:pPr>
      <w:rPr>
        <w:rFonts w:hint="default"/>
      </w:rPr>
    </w:lvl>
    <w:lvl w:ilvl="3" w:tplc="8F320040">
      <w:start w:val="1"/>
      <w:numFmt w:val="bullet"/>
      <w:lvlText w:val="•"/>
      <w:lvlJc w:val="left"/>
      <w:pPr>
        <w:ind w:left="4152" w:hanging="817"/>
      </w:pPr>
      <w:rPr>
        <w:rFonts w:hint="default"/>
      </w:rPr>
    </w:lvl>
    <w:lvl w:ilvl="4" w:tplc="02F25FC8">
      <w:start w:val="1"/>
      <w:numFmt w:val="bullet"/>
      <w:lvlText w:val="•"/>
      <w:lvlJc w:val="left"/>
      <w:pPr>
        <w:ind w:left="5054" w:hanging="817"/>
      </w:pPr>
      <w:rPr>
        <w:rFonts w:hint="default"/>
      </w:rPr>
    </w:lvl>
    <w:lvl w:ilvl="5" w:tplc="0BEE0EBA">
      <w:start w:val="1"/>
      <w:numFmt w:val="bullet"/>
      <w:lvlText w:val="•"/>
      <w:lvlJc w:val="left"/>
      <w:pPr>
        <w:ind w:left="5955" w:hanging="817"/>
      </w:pPr>
      <w:rPr>
        <w:rFonts w:hint="default"/>
      </w:rPr>
    </w:lvl>
    <w:lvl w:ilvl="6" w:tplc="3E72266C">
      <w:start w:val="1"/>
      <w:numFmt w:val="bullet"/>
      <w:lvlText w:val="•"/>
      <w:lvlJc w:val="left"/>
      <w:pPr>
        <w:ind w:left="6857" w:hanging="817"/>
      </w:pPr>
      <w:rPr>
        <w:rFonts w:hint="default"/>
      </w:rPr>
    </w:lvl>
    <w:lvl w:ilvl="7" w:tplc="5A8AEBAC">
      <w:start w:val="1"/>
      <w:numFmt w:val="bullet"/>
      <w:lvlText w:val="•"/>
      <w:lvlJc w:val="left"/>
      <w:pPr>
        <w:ind w:left="7759" w:hanging="817"/>
      </w:pPr>
      <w:rPr>
        <w:rFonts w:hint="default"/>
      </w:rPr>
    </w:lvl>
    <w:lvl w:ilvl="8" w:tplc="E3780E0E">
      <w:start w:val="1"/>
      <w:numFmt w:val="bullet"/>
      <w:lvlText w:val="•"/>
      <w:lvlJc w:val="left"/>
      <w:pPr>
        <w:ind w:left="8660" w:hanging="817"/>
      </w:pPr>
      <w:rPr>
        <w:rFonts w:hint="default"/>
      </w:rPr>
    </w:lvl>
  </w:abstractNum>
  <w:abstractNum w:abstractNumId="3">
    <w:nsid w:val="080E3C5B"/>
    <w:multiLevelType w:val="hybridMultilevel"/>
    <w:tmpl w:val="83385FF8"/>
    <w:lvl w:ilvl="0" w:tplc="1CB80968">
      <w:start w:val="4"/>
      <w:numFmt w:val="lowerLetter"/>
      <w:lvlText w:val="%1"/>
      <w:lvlJc w:val="left"/>
      <w:pPr>
        <w:ind w:left="1081" w:hanging="819"/>
      </w:pPr>
      <w:rPr>
        <w:rFonts w:ascii="Arial" w:eastAsia="Arial" w:hAnsi="Arial" w:hint="default"/>
        <w:color w:val="3B3B3B"/>
        <w:w w:val="104"/>
        <w:sz w:val="18"/>
        <w:szCs w:val="18"/>
      </w:rPr>
    </w:lvl>
    <w:lvl w:ilvl="1" w:tplc="39165028">
      <w:start w:val="1"/>
      <w:numFmt w:val="bullet"/>
      <w:lvlText w:val="•"/>
      <w:lvlJc w:val="left"/>
      <w:pPr>
        <w:ind w:left="1449" w:hanging="819"/>
      </w:pPr>
      <w:rPr>
        <w:rFonts w:hint="default"/>
      </w:rPr>
    </w:lvl>
    <w:lvl w:ilvl="2" w:tplc="7A7EC2BA">
      <w:start w:val="1"/>
      <w:numFmt w:val="bullet"/>
      <w:lvlText w:val="•"/>
      <w:lvlJc w:val="left"/>
      <w:pPr>
        <w:ind w:left="2457" w:hanging="819"/>
      </w:pPr>
      <w:rPr>
        <w:rFonts w:hint="default"/>
      </w:rPr>
    </w:lvl>
    <w:lvl w:ilvl="3" w:tplc="DAA47CAE">
      <w:start w:val="1"/>
      <w:numFmt w:val="bullet"/>
      <w:lvlText w:val="•"/>
      <w:lvlJc w:val="left"/>
      <w:pPr>
        <w:ind w:left="3466" w:hanging="819"/>
      </w:pPr>
      <w:rPr>
        <w:rFonts w:hint="default"/>
      </w:rPr>
    </w:lvl>
    <w:lvl w:ilvl="4" w:tplc="B0344BCE">
      <w:start w:val="1"/>
      <w:numFmt w:val="bullet"/>
      <w:lvlText w:val="•"/>
      <w:lvlJc w:val="left"/>
      <w:pPr>
        <w:ind w:left="4474" w:hanging="819"/>
      </w:pPr>
      <w:rPr>
        <w:rFonts w:hint="default"/>
      </w:rPr>
    </w:lvl>
    <w:lvl w:ilvl="5" w:tplc="A796B2C8">
      <w:start w:val="1"/>
      <w:numFmt w:val="bullet"/>
      <w:lvlText w:val="•"/>
      <w:lvlJc w:val="left"/>
      <w:pPr>
        <w:ind w:left="5482" w:hanging="819"/>
      </w:pPr>
      <w:rPr>
        <w:rFonts w:hint="default"/>
      </w:rPr>
    </w:lvl>
    <w:lvl w:ilvl="6" w:tplc="1F4E7974">
      <w:start w:val="1"/>
      <w:numFmt w:val="bullet"/>
      <w:lvlText w:val="•"/>
      <w:lvlJc w:val="left"/>
      <w:pPr>
        <w:ind w:left="6490" w:hanging="819"/>
      </w:pPr>
      <w:rPr>
        <w:rFonts w:hint="default"/>
      </w:rPr>
    </w:lvl>
    <w:lvl w:ilvl="7" w:tplc="F2E4C262">
      <w:start w:val="1"/>
      <w:numFmt w:val="bullet"/>
      <w:lvlText w:val="•"/>
      <w:lvlJc w:val="left"/>
      <w:pPr>
        <w:ind w:left="7499" w:hanging="819"/>
      </w:pPr>
      <w:rPr>
        <w:rFonts w:hint="default"/>
      </w:rPr>
    </w:lvl>
    <w:lvl w:ilvl="8" w:tplc="AC76B100">
      <w:start w:val="1"/>
      <w:numFmt w:val="bullet"/>
      <w:lvlText w:val="•"/>
      <w:lvlJc w:val="left"/>
      <w:pPr>
        <w:ind w:left="8507" w:hanging="819"/>
      </w:pPr>
      <w:rPr>
        <w:rFonts w:hint="default"/>
      </w:rPr>
    </w:lvl>
  </w:abstractNum>
  <w:abstractNum w:abstractNumId="4">
    <w:nsid w:val="09A11181"/>
    <w:multiLevelType w:val="hybridMultilevel"/>
    <w:tmpl w:val="65E44B62"/>
    <w:lvl w:ilvl="0" w:tplc="6E1A5412">
      <w:start w:val="1"/>
      <w:numFmt w:val="bullet"/>
      <w:lvlText w:val="•"/>
      <w:lvlJc w:val="left"/>
      <w:pPr>
        <w:ind w:left="914" w:hanging="176"/>
      </w:pPr>
      <w:rPr>
        <w:rFonts w:ascii="Arial" w:eastAsia="Arial" w:hAnsi="Arial" w:hint="default"/>
        <w:color w:val="2F2F2F"/>
        <w:w w:val="68"/>
        <w:sz w:val="19"/>
        <w:szCs w:val="19"/>
      </w:rPr>
    </w:lvl>
    <w:lvl w:ilvl="1" w:tplc="8A960960">
      <w:start w:val="1"/>
      <w:numFmt w:val="bullet"/>
      <w:lvlText w:val="•"/>
      <w:lvlJc w:val="left"/>
      <w:pPr>
        <w:ind w:left="1721" w:hanging="176"/>
      </w:pPr>
      <w:rPr>
        <w:rFonts w:hint="default"/>
      </w:rPr>
    </w:lvl>
    <w:lvl w:ilvl="2" w:tplc="FBEC4044">
      <w:start w:val="1"/>
      <w:numFmt w:val="bullet"/>
      <w:lvlText w:val="•"/>
      <w:lvlJc w:val="left"/>
      <w:pPr>
        <w:ind w:left="2528" w:hanging="176"/>
      </w:pPr>
      <w:rPr>
        <w:rFonts w:hint="default"/>
      </w:rPr>
    </w:lvl>
    <w:lvl w:ilvl="3" w:tplc="D116B6A0">
      <w:start w:val="1"/>
      <w:numFmt w:val="bullet"/>
      <w:lvlText w:val="•"/>
      <w:lvlJc w:val="left"/>
      <w:pPr>
        <w:ind w:left="3335" w:hanging="176"/>
      </w:pPr>
      <w:rPr>
        <w:rFonts w:hint="default"/>
      </w:rPr>
    </w:lvl>
    <w:lvl w:ilvl="4" w:tplc="949249C8">
      <w:start w:val="1"/>
      <w:numFmt w:val="bullet"/>
      <w:lvlText w:val="•"/>
      <w:lvlJc w:val="left"/>
      <w:pPr>
        <w:ind w:left="4142" w:hanging="176"/>
      </w:pPr>
      <w:rPr>
        <w:rFonts w:hint="default"/>
      </w:rPr>
    </w:lvl>
    <w:lvl w:ilvl="5" w:tplc="01661184">
      <w:start w:val="1"/>
      <w:numFmt w:val="bullet"/>
      <w:lvlText w:val="•"/>
      <w:lvlJc w:val="left"/>
      <w:pPr>
        <w:ind w:left="4949" w:hanging="176"/>
      </w:pPr>
      <w:rPr>
        <w:rFonts w:hint="default"/>
      </w:rPr>
    </w:lvl>
    <w:lvl w:ilvl="6" w:tplc="758CD964">
      <w:start w:val="1"/>
      <w:numFmt w:val="bullet"/>
      <w:lvlText w:val="•"/>
      <w:lvlJc w:val="left"/>
      <w:pPr>
        <w:ind w:left="5756" w:hanging="176"/>
      </w:pPr>
      <w:rPr>
        <w:rFonts w:hint="default"/>
      </w:rPr>
    </w:lvl>
    <w:lvl w:ilvl="7" w:tplc="866C542A">
      <w:start w:val="1"/>
      <w:numFmt w:val="bullet"/>
      <w:lvlText w:val="•"/>
      <w:lvlJc w:val="left"/>
      <w:pPr>
        <w:ind w:left="6563" w:hanging="176"/>
      </w:pPr>
      <w:rPr>
        <w:rFonts w:hint="default"/>
      </w:rPr>
    </w:lvl>
    <w:lvl w:ilvl="8" w:tplc="3D123BDE">
      <w:start w:val="1"/>
      <w:numFmt w:val="bullet"/>
      <w:lvlText w:val="•"/>
      <w:lvlJc w:val="left"/>
      <w:pPr>
        <w:ind w:left="7370" w:hanging="176"/>
      </w:pPr>
      <w:rPr>
        <w:rFonts w:hint="default"/>
      </w:rPr>
    </w:lvl>
  </w:abstractNum>
  <w:abstractNum w:abstractNumId="5">
    <w:nsid w:val="0AED4FE2"/>
    <w:multiLevelType w:val="hybridMultilevel"/>
    <w:tmpl w:val="9584815C"/>
    <w:lvl w:ilvl="0" w:tplc="445499D4">
      <w:start w:val="6"/>
      <w:numFmt w:val="lowerLetter"/>
      <w:lvlText w:val="%1"/>
      <w:lvlJc w:val="left"/>
      <w:pPr>
        <w:ind w:left="1695" w:hanging="1086"/>
      </w:pPr>
      <w:rPr>
        <w:rFonts w:ascii="Arial" w:eastAsia="Arial" w:hAnsi="Arial" w:hint="default"/>
        <w:color w:val="3D3D3D"/>
        <w:w w:val="84"/>
        <w:position w:val="1"/>
        <w:sz w:val="18"/>
        <w:szCs w:val="18"/>
      </w:rPr>
    </w:lvl>
    <w:lvl w:ilvl="1" w:tplc="BFC098B8">
      <w:start w:val="1"/>
      <w:numFmt w:val="bullet"/>
      <w:lvlText w:val="•"/>
      <w:lvlJc w:val="left"/>
      <w:pPr>
        <w:ind w:left="2570" w:hanging="1086"/>
      </w:pPr>
      <w:rPr>
        <w:rFonts w:hint="default"/>
      </w:rPr>
    </w:lvl>
    <w:lvl w:ilvl="2" w:tplc="77489B6A">
      <w:start w:val="1"/>
      <w:numFmt w:val="bullet"/>
      <w:lvlText w:val="•"/>
      <w:lvlJc w:val="left"/>
      <w:pPr>
        <w:ind w:left="3445" w:hanging="1086"/>
      </w:pPr>
      <w:rPr>
        <w:rFonts w:hint="default"/>
      </w:rPr>
    </w:lvl>
    <w:lvl w:ilvl="3" w:tplc="C1A45C9A">
      <w:start w:val="1"/>
      <w:numFmt w:val="bullet"/>
      <w:lvlText w:val="•"/>
      <w:lvlJc w:val="left"/>
      <w:pPr>
        <w:ind w:left="4319" w:hanging="1086"/>
      </w:pPr>
      <w:rPr>
        <w:rFonts w:hint="default"/>
      </w:rPr>
    </w:lvl>
    <w:lvl w:ilvl="4" w:tplc="ECE6D950">
      <w:start w:val="1"/>
      <w:numFmt w:val="bullet"/>
      <w:lvlText w:val="•"/>
      <w:lvlJc w:val="left"/>
      <w:pPr>
        <w:ind w:left="5194" w:hanging="1086"/>
      </w:pPr>
      <w:rPr>
        <w:rFonts w:hint="default"/>
      </w:rPr>
    </w:lvl>
    <w:lvl w:ilvl="5" w:tplc="8F68F06A">
      <w:start w:val="1"/>
      <w:numFmt w:val="bullet"/>
      <w:lvlText w:val="•"/>
      <w:lvlJc w:val="left"/>
      <w:pPr>
        <w:ind w:left="6069" w:hanging="1086"/>
      </w:pPr>
      <w:rPr>
        <w:rFonts w:hint="default"/>
      </w:rPr>
    </w:lvl>
    <w:lvl w:ilvl="6" w:tplc="ABDE122A">
      <w:start w:val="1"/>
      <w:numFmt w:val="bullet"/>
      <w:lvlText w:val="•"/>
      <w:lvlJc w:val="left"/>
      <w:pPr>
        <w:ind w:left="6944" w:hanging="1086"/>
      </w:pPr>
      <w:rPr>
        <w:rFonts w:hint="default"/>
      </w:rPr>
    </w:lvl>
    <w:lvl w:ilvl="7" w:tplc="45985DE0">
      <w:start w:val="1"/>
      <w:numFmt w:val="bullet"/>
      <w:lvlText w:val="•"/>
      <w:lvlJc w:val="left"/>
      <w:pPr>
        <w:ind w:left="7819" w:hanging="1086"/>
      </w:pPr>
      <w:rPr>
        <w:rFonts w:hint="default"/>
      </w:rPr>
    </w:lvl>
    <w:lvl w:ilvl="8" w:tplc="AD8EC1F6">
      <w:start w:val="1"/>
      <w:numFmt w:val="bullet"/>
      <w:lvlText w:val="•"/>
      <w:lvlJc w:val="left"/>
      <w:pPr>
        <w:ind w:left="8694" w:hanging="1086"/>
      </w:pPr>
      <w:rPr>
        <w:rFonts w:hint="default"/>
      </w:rPr>
    </w:lvl>
  </w:abstractNum>
  <w:abstractNum w:abstractNumId="6">
    <w:nsid w:val="0FA730DF"/>
    <w:multiLevelType w:val="hybridMultilevel"/>
    <w:tmpl w:val="544672BA"/>
    <w:lvl w:ilvl="0" w:tplc="EC08AFC2">
      <w:start w:val="1"/>
      <w:numFmt w:val="bullet"/>
      <w:lvlText w:val="-"/>
      <w:lvlJc w:val="left"/>
      <w:pPr>
        <w:ind w:left="116" w:hanging="129"/>
      </w:pPr>
      <w:rPr>
        <w:rFonts w:ascii="Arial" w:eastAsia="Arial" w:hAnsi="Arial" w:hint="default"/>
        <w:color w:val="2D2D2D"/>
        <w:sz w:val="19"/>
        <w:szCs w:val="19"/>
      </w:rPr>
    </w:lvl>
    <w:lvl w:ilvl="1" w:tplc="2D0443BC">
      <w:start w:val="1"/>
      <w:numFmt w:val="bullet"/>
      <w:lvlText w:val="•"/>
      <w:lvlJc w:val="left"/>
      <w:pPr>
        <w:ind w:left="1021" w:hanging="129"/>
      </w:pPr>
      <w:rPr>
        <w:rFonts w:hint="default"/>
      </w:rPr>
    </w:lvl>
    <w:lvl w:ilvl="2" w:tplc="044AEC5A">
      <w:start w:val="1"/>
      <w:numFmt w:val="bullet"/>
      <w:lvlText w:val="•"/>
      <w:lvlJc w:val="left"/>
      <w:pPr>
        <w:ind w:left="1926" w:hanging="129"/>
      </w:pPr>
      <w:rPr>
        <w:rFonts w:hint="default"/>
      </w:rPr>
    </w:lvl>
    <w:lvl w:ilvl="3" w:tplc="F4BED76C">
      <w:start w:val="1"/>
      <w:numFmt w:val="bullet"/>
      <w:lvlText w:val="•"/>
      <w:lvlJc w:val="left"/>
      <w:pPr>
        <w:ind w:left="2830" w:hanging="129"/>
      </w:pPr>
      <w:rPr>
        <w:rFonts w:hint="default"/>
      </w:rPr>
    </w:lvl>
    <w:lvl w:ilvl="4" w:tplc="096AAC38">
      <w:start w:val="1"/>
      <w:numFmt w:val="bullet"/>
      <w:lvlText w:val="•"/>
      <w:lvlJc w:val="left"/>
      <w:pPr>
        <w:ind w:left="3735" w:hanging="129"/>
      </w:pPr>
      <w:rPr>
        <w:rFonts w:hint="default"/>
      </w:rPr>
    </w:lvl>
    <w:lvl w:ilvl="5" w:tplc="8BE206BE">
      <w:start w:val="1"/>
      <w:numFmt w:val="bullet"/>
      <w:lvlText w:val="•"/>
      <w:lvlJc w:val="left"/>
      <w:pPr>
        <w:ind w:left="4640" w:hanging="129"/>
      </w:pPr>
      <w:rPr>
        <w:rFonts w:hint="default"/>
      </w:rPr>
    </w:lvl>
    <w:lvl w:ilvl="6" w:tplc="28162B38">
      <w:start w:val="1"/>
      <w:numFmt w:val="bullet"/>
      <w:lvlText w:val="•"/>
      <w:lvlJc w:val="left"/>
      <w:pPr>
        <w:ind w:left="5545" w:hanging="129"/>
      </w:pPr>
      <w:rPr>
        <w:rFonts w:hint="default"/>
      </w:rPr>
    </w:lvl>
    <w:lvl w:ilvl="7" w:tplc="782A64AC">
      <w:start w:val="1"/>
      <w:numFmt w:val="bullet"/>
      <w:lvlText w:val="•"/>
      <w:lvlJc w:val="left"/>
      <w:pPr>
        <w:ind w:left="6449" w:hanging="129"/>
      </w:pPr>
      <w:rPr>
        <w:rFonts w:hint="default"/>
      </w:rPr>
    </w:lvl>
    <w:lvl w:ilvl="8" w:tplc="B0B8341A">
      <w:start w:val="1"/>
      <w:numFmt w:val="bullet"/>
      <w:lvlText w:val="•"/>
      <w:lvlJc w:val="left"/>
      <w:pPr>
        <w:ind w:left="7354" w:hanging="129"/>
      </w:pPr>
      <w:rPr>
        <w:rFonts w:hint="default"/>
      </w:rPr>
    </w:lvl>
  </w:abstractNum>
  <w:abstractNum w:abstractNumId="7">
    <w:nsid w:val="1050000A"/>
    <w:multiLevelType w:val="hybridMultilevel"/>
    <w:tmpl w:val="36EC738A"/>
    <w:lvl w:ilvl="0" w:tplc="0DF25F1E">
      <w:start w:val="1"/>
      <w:numFmt w:val="bullet"/>
      <w:lvlText w:val="•"/>
      <w:lvlJc w:val="left"/>
      <w:pPr>
        <w:ind w:left="929" w:hanging="180"/>
      </w:pPr>
      <w:rPr>
        <w:rFonts w:ascii="Arial" w:eastAsia="Arial" w:hAnsi="Arial" w:hint="default"/>
        <w:color w:val="2F2F2F"/>
        <w:w w:val="78"/>
        <w:sz w:val="19"/>
        <w:szCs w:val="19"/>
      </w:rPr>
    </w:lvl>
    <w:lvl w:ilvl="1" w:tplc="9B56AC34">
      <w:start w:val="1"/>
      <w:numFmt w:val="bullet"/>
      <w:lvlText w:val="•"/>
      <w:lvlJc w:val="left"/>
      <w:pPr>
        <w:ind w:left="1734" w:hanging="180"/>
      </w:pPr>
      <w:rPr>
        <w:rFonts w:hint="default"/>
      </w:rPr>
    </w:lvl>
    <w:lvl w:ilvl="2" w:tplc="EAC07C4E">
      <w:start w:val="1"/>
      <w:numFmt w:val="bullet"/>
      <w:lvlText w:val="•"/>
      <w:lvlJc w:val="left"/>
      <w:pPr>
        <w:ind w:left="2540" w:hanging="180"/>
      </w:pPr>
      <w:rPr>
        <w:rFonts w:hint="default"/>
      </w:rPr>
    </w:lvl>
    <w:lvl w:ilvl="3" w:tplc="5CB02960">
      <w:start w:val="1"/>
      <w:numFmt w:val="bullet"/>
      <w:lvlText w:val="•"/>
      <w:lvlJc w:val="left"/>
      <w:pPr>
        <w:ind w:left="3345" w:hanging="180"/>
      </w:pPr>
      <w:rPr>
        <w:rFonts w:hint="default"/>
      </w:rPr>
    </w:lvl>
    <w:lvl w:ilvl="4" w:tplc="C63686A0">
      <w:start w:val="1"/>
      <w:numFmt w:val="bullet"/>
      <w:lvlText w:val="•"/>
      <w:lvlJc w:val="left"/>
      <w:pPr>
        <w:ind w:left="4151" w:hanging="180"/>
      </w:pPr>
      <w:rPr>
        <w:rFonts w:hint="default"/>
      </w:rPr>
    </w:lvl>
    <w:lvl w:ilvl="5" w:tplc="215C1A06">
      <w:start w:val="1"/>
      <w:numFmt w:val="bullet"/>
      <w:lvlText w:val="•"/>
      <w:lvlJc w:val="left"/>
      <w:pPr>
        <w:ind w:left="4956" w:hanging="180"/>
      </w:pPr>
      <w:rPr>
        <w:rFonts w:hint="default"/>
      </w:rPr>
    </w:lvl>
    <w:lvl w:ilvl="6" w:tplc="C5A00516">
      <w:start w:val="1"/>
      <w:numFmt w:val="bullet"/>
      <w:lvlText w:val="•"/>
      <w:lvlJc w:val="left"/>
      <w:pPr>
        <w:ind w:left="5762" w:hanging="180"/>
      </w:pPr>
      <w:rPr>
        <w:rFonts w:hint="default"/>
      </w:rPr>
    </w:lvl>
    <w:lvl w:ilvl="7" w:tplc="5D7CE188">
      <w:start w:val="1"/>
      <w:numFmt w:val="bullet"/>
      <w:lvlText w:val="•"/>
      <w:lvlJc w:val="left"/>
      <w:pPr>
        <w:ind w:left="6567" w:hanging="180"/>
      </w:pPr>
      <w:rPr>
        <w:rFonts w:hint="default"/>
      </w:rPr>
    </w:lvl>
    <w:lvl w:ilvl="8" w:tplc="A4EC8A6C">
      <w:start w:val="1"/>
      <w:numFmt w:val="bullet"/>
      <w:lvlText w:val="•"/>
      <w:lvlJc w:val="left"/>
      <w:pPr>
        <w:ind w:left="7373" w:hanging="180"/>
      </w:pPr>
      <w:rPr>
        <w:rFonts w:hint="default"/>
      </w:rPr>
    </w:lvl>
  </w:abstractNum>
  <w:abstractNum w:abstractNumId="8">
    <w:nsid w:val="10C919FF"/>
    <w:multiLevelType w:val="hybridMultilevel"/>
    <w:tmpl w:val="ED98636E"/>
    <w:lvl w:ilvl="0" w:tplc="CF4E60B6">
      <w:start w:val="1"/>
      <w:numFmt w:val="bullet"/>
      <w:lvlText w:val="•"/>
      <w:lvlJc w:val="left"/>
      <w:pPr>
        <w:ind w:left="836" w:hanging="183"/>
      </w:pPr>
      <w:rPr>
        <w:rFonts w:ascii="Arial" w:eastAsia="Arial" w:hAnsi="Arial" w:hint="default"/>
        <w:color w:val="313131"/>
        <w:w w:val="79"/>
        <w:sz w:val="19"/>
        <w:szCs w:val="19"/>
      </w:rPr>
    </w:lvl>
    <w:lvl w:ilvl="1" w:tplc="83864938">
      <w:start w:val="1"/>
      <w:numFmt w:val="bullet"/>
      <w:lvlText w:val="•"/>
      <w:lvlJc w:val="left"/>
      <w:pPr>
        <w:ind w:left="1642" w:hanging="183"/>
      </w:pPr>
      <w:rPr>
        <w:rFonts w:hint="default"/>
      </w:rPr>
    </w:lvl>
    <w:lvl w:ilvl="2" w:tplc="5D167EBC">
      <w:start w:val="1"/>
      <w:numFmt w:val="bullet"/>
      <w:lvlText w:val="•"/>
      <w:lvlJc w:val="left"/>
      <w:pPr>
        <w:ind w:left="2449" w:hanging="183"/>
      </w:pPr>
      <w:rPr>
        <w:rFonts w:hint="default"/>
      </w:rPr>
    </w:lvl>
    <w:lvl w:ilvl="3" w:tplc="7CA2E9E8">
      <w:start w:val="1"/>
      <w:numFmt w:val="bullet"/>
      <w:lvlText w:val="•"/>
      <w:lvlJc w:val="left"/>
      <w:pPr>
        <w:ind w:left="3256" w:hanging="183"/>
      </w:pPr>
      <w:rPr>
        <w:rFonts w:hint="default"/>
      </w:rPr>
    </w:lvl>
    <w:lvl w:ilvl="4" w:tplc="FF4A87C2">
      <w:start w:val="1"/>
      <w:numFmt w:val="bullet"/>
      <w:lvlText w:val="•"/>
      <w:lvlJc w:val="left"/>
      <w:pPr>
        <w:ind w:left="4063" w:hanging="183"/>
      </w:pPr>
      <w:rPr>
        <w:rFonts w:hint="default"/>
      </w:rPr>
    </w:lvl>
    <w:lvl w:ilvl="5" w:tplc="AA4A822A">
      <w:start w:val="1"/>
      <w:numFmt w:val="bullet"/>
      <w:lvlText w:val="•"/>
      <w:lvlJc w:val="left"/>
      <w:pPr>
        <w:ind w:left="4870" w:hanging="183"/>
      </w:pPr>
      <w:rPr>
        <w:rFonts w:hint="default"/>
      </w:rPr>
    </w:lvl>
    <w:lvl w:ilvl="6" w:tplc="2A94D6BA">
      <w:start w:val="1"/>
      <w:numFmt w:val="bullet"/>
      <w:lvlText w:val="•"/>
      <w:lvlJc w:val="left"/>
      <w:pPr>
        <w:ind w:left="5676" w:hanging="183"/>
      </w:pPr>
      <w:rPr>
        <w:rFonts w:hint="default"/>
      </w:rPr>
    </w:lvl>
    <w:lvl w:ilvl="7" w:tplc="33220C5C">
      <w:start w:val="1"/>
      <w:numFmt w:val="bullet"/>
      <w:lvlText w:val="•"/>
      <w:lvlJc w:val="left"/>
      <w:pPr>
        <w:ind w:left="6483" w:hanging="183"/>
      </w:pPr>
      <w:rPr>
        <w:rFonts w:hint="default"/>
      </w:rPr>
    </w:lvl>
    <w:lvl w:ilvl="8" w:tplc="6A304880">
      <w:start w:val="1"/>
      <w:numFmt w:val="bullet"/>
      <w:lvlText w:val="•"/>
      <w:lvlJc w:val="left"/>
      <w:pPr>
        <w:ind w:left="7290" w:hanging="183"/>
      </w:pPr>
      <w:rPr>
        <w:rFonts w:hint="default"/>
      </w:rPr>
    </w:lvl>
  </w:abstractNum>
  <w:abstractNum w:abstractNumId="9">
    <w:nsid w:val="11B61D63"/>
    <w:multiLevelType w:val="hybridMultilevel"/>
    <w:tmpl w:val="14102FA8"/>
    <w:lvl w:ilvl="0" w:tplc="C1F09AB6">
      <w:start w:val="10"/>
      <w:numFmt w:val="decimal"/>
      <w:lvlText w:val="%1"/>
      <w:lvlJc w:val="left"/>
      <w:pPr>
        <w:ind w:left="132" w:hanging="273"/>
      </w:pPr>
      <w:rPr>
        <w:rFonts w:ascii="Arial" w:eastAsia="Arial" w:hAnsi="Arial" w:hint="default"/>
        <w:color w:val="343434"/>
        <w:w w:val="103"/>
        <w:sz w:val="19"/>
        <w:szCs w:val="19"/>
      </w:rPr>
    </w:lvl>
    <w:lvl w:ilvl="1" w:tplc="B8B6D40A">
      <w:start w:val="1"/>
      <w:numFmt w:val="bullet"/>
      <w:lvlText w:val="•"/>
      <w:lvlJc w:val="left"/>
      <w:pPr>
        <w:ind w:left="1045" w:hanging="273"/>
      </w:pPr>
      <w:rPr>
        <w:rFonts w:hint="default"/>
      </w:rPr>
    </w:lvl>
    <w:lvl w:ilvl="2" w:tplc="362CA030">
      <w:start w:val="1"/>
      <w:numFmt w:val="bullet"/>
      <w:lvlText w:val="•"/>
      <w:lvlJc w:val="left"/>
      <w:pPr>
        <w:ind w:left="1958" w:hanging="273"/>
      </w:pPr>
      <w:rPr>
        <w:rFonts w:hint="default"/>
      </w:rPr>
    </w:lvl>
    <w:lvl w:ilvl="3" w:tplc="C3F0619A">
      <w:start w:val="1"/>
      <w:numFmt w:val="bullet"/>
      <w:lvlText w:val="•"/>
      <w:lvlJc w:val="left"/>
      <w:pPr>
        <w:ind w:left="2871" w:hanging="273"/>
      </w:pPr>
      <w:rPr>
        <w:rFonts w:hint="default"/>
      </w:rPr>
    </w:lvl>
    <w:lvl w:ilvl="4" w:tplc="B49A2E8A">
      <w:start w:val="1"/>
      <w:numFmt w:val="bullet"/>
      <w:lvlText w:val="•"/>
      <w:lvlJc w:val="left"/>
      <w:pPr>
        <w:ind w:left="3784" w:hanging="273"/>
      </w:pPr>
      <w:rPr>
        <w:rFonts w:hint="default"/>
      </w:rPr>
    </w:lvl>
    <w:lvl w:ilvl="5" w:tplc="E29E7D32">
      <w:start w:val="1"/>
      <w:numFmt w:val="bullet"/>
      <w:lvlText w:val="•"/>
      <w:lvlJc w:val="left"/>
      <w:pPr>
        <w:ind w:left="4698" w:hanging="273"/>
      </w:pPr>
      <w:rPr>
        <w:rFonts w:hint="default"/>
      </w:rPr>
    </w:lvl>
    <w:lvl w:ilvl="6" w:tplc="4EA46B24">
      <w:start w:val="1"/>
      <w:numFmt w:val="bullet"/>
      <w:lvlText w:val="•"/>
      <w:lvlJc w:val="left"/>
      <w:pPr>
        <w:ind w:left="5611" w:hanging="273"/>
      </w:pPr>
      <w:rPr>
        <w:rFonts w:hint="default"/>
      </w:rPr>
    </w:lvl>
    <w:lvl w:ilvl="7" w:tplc="AA1EB21E">
      <w:start w:val="1"/>
      <w:numFmt w:val="bullet"/>
      <w:lvlText w:val="•"/>
      <w:lvlJc w:val="left"/>
      <w:pPr>
        <w:ind w:left="6524" w:hanging="273"/>
      </w:pPr>
      <w:rPr>
        <w:rFonts w:hint="default"/>
      </w:rPr>
    </w:lvl>
    <w:lvl w:ilvl="8" w:tplc="C4B26AA8">
      <w:start w:val="1"/>
      <w:numFmt w:val="bullet"/>
      <w:lvlText w:val="•"/>
      <w:lvlJc w:val="left"/>
      <w:pPr>
        <w:ind w:left="7437" w:hanging="273"/>
      </w:pPr>
      <w:rPr>
        <w:rFonts w:hint="default"/>
      </w:rPr>
    </w:lvl>
  </w:abstractNum>
  <w:abstractNum w:abstractNumId="10">
    <w:nsid w:val="12A60E44"/>
    <w:multiLevelType w:val="hybridMultilevel"/>
    <w:tmpl w:val="E6501DF4"/>
    <w:lvl w:ilvl="0" w:tplc="86B2D26A">
      <w:start w:val="1"/>
      <w:numFmt w:val="bullet"/>
      <w:lvlText w:val="-"/>
      <w:lvlJc w:val="left"/>
      <w:pPr>
        <w:ind w:left="155" w:hanging="129"/>
      </w:pPr>
      <w:rPr>
        <w:rFonts w:ascii="Arial" w:eastAsia="Arial" w:hAnsi="Arial" w:hint="default"/>
        <w:color w:val="363636"/>
        <w:sz w:val="19"/>
        <w:szCs w:val="19"/>
      </w:rPr>
    </w:lvl>
    <w:lvl w:ilvl="1" w:tplc="D486A5FA">
      <w:start w:val="1"/>
      <w:numFmt w:val="bullet"/>
      <w:lvlText w:val="•"/>
      <w:lvlJc w:val="left"/>
      <w:pPr>
        <w:ind w:left="1060" w:hanging="129"/>
      </w:pPr>
      <w:rPr>
        <w:rFonts w:hint="default"/>
      </w:rPr>
    </w:lvl>
    <w:lvl w:ilvl="2" w:tplc="D0D4D882">
      <w:start w:val="1"/>
      <w:numFmt w:val="bullet"/>
      <w:lvlText w:val="•"/>
      <w:lvlJc w:val="left"/>
      <w:pPr>
        <w:ind w:left="1965" w:hanging="129"/>
      </w:pPr>
      <w:rPr>
        <w:rFonts w:hint="default"/>
      </w:rPr>
    </w:lvl>
    <w:lvl w:ilvl="3" w:tplc="B25E3EC8">
      <w:start w:val="1"/>
      <w:numFmt w:val="bullet"/>
      <w:lvlText w:val="•"/>
      <w:lvlJc w:val="left"/>
      <w:pPr>
        <w:ind w:left="2870" w:hanging="129"/>
      </w:pPr>
      <w:rPr>
        <w:rFonts w:hint="default"/>
      </w:rPr>
    </w:lvl>
    <w:lvl w:ilvl="4" w:tplc="DEC49D4A">
      <w:start w:val="1"/>
      <w:numFmt w:val="bullet"/>
      <w:lvlText w:val="•"/>
      <w:lvlJc w:val="left"/>
      <w:pPr>
        <w:ind w:left="3775" w:hanging="129"/>
      </w:pPr>
      <w:rPr>
        <w:rFonts w:hint="default"/>
      </w:rPr>
    </w:lvl>
    <w:lvl w:ilvl="5" w:tplc="AAE45DFC">
      <w:start w:val="1"/>
      <w:numFmt w:val="bullet"/>
      <w:lvlText w:val="•"/>
      <w:lvlJc w:val="left"/>
      <w:pPr>
        <w:ind w:left="4679" w:hanging="129"/>
      </w:pPr>
      <w:rPr>
        <w:rFonts w:hint="default"/>
      </w:rPr>
    </w:lvl>
    <w:lvl w:ilvl="6" w:tplc="1C3200DC">
      <w:start w:val="1"/>
      <w:numFmt w:val="bullet"/>
      <w:lvlText w:val="•"/>
      <w:lvlJc w:val="left"/>
      <w:pPr>
        <w:ind w:left="5584" w:hanging="129"/>
      </w:pPr>
      <w:rPr>
        <w:rFonts w:hint="default"/>
      </w:rPr>
    </w:lvl>
    <w:lvl w:ilvl="7" w:tplc="42D67506">
      <w:start w:val="1"/>
      <w:numFmt w:val="bullet"/>
      <w:lvlText w:val="•"/>
      <w:lvlJc w:val="left"/>
      <w:pPr>
        <w:ind w:left="6489" w:hanging="129"/>
      </w:pPr>
      <w:rPr>
        <w:rFonts w:hint="default"/>
      </w:rPr>
    </w:lvl>
    <w:lvl w:ilvl="8" w:tplc="E3165676">
      <w:start w:val="1"/>
      <w:numFmt w:val="bullet"/>
      <w:lvlText w:val="•"/>
      <w:lvlJc w:val="left"/>
      <w:pPr>
        <w:ind w:left="7394" w:hanging="129"/>
      </w:pPr>
      <w:rPr>
        <w:rFonts w:hint="default"/>
      </w:rPr>
    </w:lvl>
  </w:abstractNum>
  <w:abstractNum w:abstractNumId="11">
    <w:nsid w:val="133E57A2"/>
    <w:multiLevelType w:val="hybridMultilevel"/>
    <w:tmpl w:val="3E6E6A06"/>
    <w:lvl w:ilvl="0" w:tplc="058C0F5E">
      <w:start w:val="3"/>
      <w:numFmt w:val="decimal"/>
      <w:lvlText w:val="%1"/>
      <w:lvlJc w:val="left"/>
      <w:pPr>
        <w:ind w:left="112" w:hanging="164"/>
      </w:pPr>
      <w:rPr>
        <w:rFonts w:ascii="Arial" w:eastAsia="Arial" w:hAnsi="Arial" w:hint="default"/>
        <w:color w:val="313131"/>
        <w:sz w:val="20"/>
        <w:szCs w:val="20"/>
      </w:rPr>
    </w:lvl>
    <w:lvl w:ilvl="1" w:tplc="00DA1750">
      <w:start w:val="1"/>
      <w:numFmt w:val="bullet"/>
      <w:lvlText w:val="•"/>
      <w:lvlJc w:val="left"/>
      <w:pPr>
        <w:ind w:left="974" w:hanging="172"/>
      </w:pPr>
      <w:rPr>
        <w:rFonts w:ascii="Arial" w:eastAsia="Arial" w:hAnsi="Arial" w:hint="default"/>
        <w:color w:val="2A2A2A"/>
        <w:w w:val="69"/>
        <w:sz w:val="19"/>
        <w:szCs w:val="19"/>
      </w:rPr>
    </w:lvl>
    <w:lvl w:ilvl="2" w:tplc="CBE80C76">
      <w:start w:val="1"/>
      <w:numFmt w:val="bullet"/>
      <w:lvlText w:val="•"/>
      <w:lvlJc w:val="left"/>
      <w:pPr>
        <w:ind w:left="978" w:hanging="172"/>
      </w:pPr>
      <w:rPr>
        <w:rFonts w:hint="default"/>
      </w:rPr>
    </w:lvl>
    <w:lvl w:ilvl="3" w:tplc="50647136">
      <w:start w:val="1"/>
      <w:numFmt w:val="bullet"/>
      <w:lvlText w:val="•"/>
      <w:lvlJc w:val="left"/>
      <w:pPr>
        <w:ind w:left="1991" w:hanging="172"/>
      </w:pPr>
      <w:rPr>
        <w:rFonts w:hint="default"/>
      </w:rPr>
    </w:lvl>
    <w:lvl w:ilvl="4" w:tplc="B6709C7C">
      <w:start w:val="1"/>
      <w:numFmt w:val="bullet"/>
      <w:lvlText w:val="•"/>
      <w:lvlJc w:val="left"/>
      <w:pPr>
        <w:ind w:left="3005" w:hanging="172"/>
      </w:pPr>
      <w:rPr>
        <w:rFonts w:hint="default"/>
      </w:rPr>
    </w:lvl>
    <w:lvl w:ilvl="5" w:tplc="C818EBB0">
      <w:start w:val="1"/>
      <w:numFmt w:val="bullet"/>
      <w:lvlText w:val="•"/>
      <w:lvlJc w:val="left"/>
      <w:pPr>
        <w:ind w:left="4018" w:hanging="172"/>
      </w:pPr>
      <w:rPr>
        <w:rFonts w:hint="default"/>
      </w:rPr>
    </w:lvl>
    <w:lvl w:ilvl="6" w:tplc="50D0D246">
      <w:start w:val="1"/>
      <w:numFmt w:val="bullet"/>
      <w:lvlText w:val="•"/>
      <w:lvlJc w:val="left"/>
      <w:pPr>
        <w:ind w:left="5031" w:hanging="172"/>
      </w:pPr>
      <w:rPr>
        <w:rFonts w:hint="default"/>
      </w:rPr>
    </w:lvl>
    <w:lvl w:ilvl="7" w:tplc="57826D5E">
      <w:start w:val="1"/>
      <w:numFmt w:val="bullet"/>
      <w:lvlText w:val="•"/>
      <w:lvlJc w:val="left"/>
      <w:pPr>
        <w:ind w:left="6044" w:hanging="172"/>
      </w:pPr>
      <w:rPr>
        <w:rFonts w:hint="default"/>
      </w:rPr>
    </w:lvl>
    <w:lvl w:ilvl="8" w:tplc="1B7486A4">
      <w:start w:val="1"/>
      <w:numFmt w:val="bullet"/>
      <w:lvlText w:val="•"/>
      <w:lvlJc w:val="left"/>
      <w:pPr>
        <w:ind w:left="7057" w:hanging="172"/>
      </w:pPr>
      <w:rPr>
        <w:rFonts w:hint="default"/>
      </w:rPr>
    </w:lvl>
  </w:abstractNum>
  <w:abstractNum w:abstractNumId="12">
    <w:nsid w:val="138515EE"/>
    <w:multiLevelType w:val="hybridMultilevel"/>
    <w:tmpl w:val="1570C160"/>
    <w:lvl w:ilvl="0" w:tplc="1E0E62A6">
      <w:start w:val="7"/>
      <w:numFmt w:val="lowerLetter"/>
      <w:lvlText w:val="%1"/>
      <w:lvlJc w:val="left"/>
      <w:pPr>
        <w:ind w:left="1081" w:hanging="819"/>
      </w:pPr>
      <w:rPr>
        <w:rFonts w:ascii="Arial" w:eastAsia="Arial" w:hAnsi="Arial" w:hint="default"/>
        <w:color w:val="3B3B3B"/>
        <w:w w:val="97"/>
        <w:sz w:val="18"/>
        <w:szCs w:val="18"/>
      </w:rPr>
    </w:lvl>
    <w:lvl w:ilvl="1" w:tplc="1A50E1AA">
      <w:start w:val="1"/>
      <w:numFmt w:val="bullet"/>
      <w:lvlText w:val="•"/>
      <w:lvlJc w:val="left"/>
      <w:pPr>
        <w:ind w:left="1444" w:hanging="819"/>
      </w:pPr>
      <w:rPr>
        <w:rFonts w:hint="default"/>
      </w:rPr>
    </w:lvl>
    <w:lvl w:ilvl="2" w:tplc="B29ECBB4">
      <w:start w:val="1"/>
      <w:numFmt w:val="bullet"/>
      <w:lvlText w:val="•"/>
      <w:lvlJc w:val="left"/>
      <w:pPr>
        <w:ind w:left="2453" w:hanging="819"/>
      </w:pPr>
      <w:rPr>
        <w:rFonts w:hint="default"/>
      </w:rPr>
    </w:lvl>
    <w:lvl w:ilvl="3" w:tplc="2BFE0096">
      <w:start w:val="1"/>
      <w:numFmt w:val="bullet"/>
      <w:lvlText w:val="•"/>
      <w:lvlJc w:val="left"/>
      <w:pPr>
        <w:ind w:left="3462" w:hanging="819"/>
      </w:pPr>
      <w:rPr>
        <w:rFonts w:hint="default"/>
      </w:rPr>
    </w:lvl>
    <w:lvl w:ilvl="4" w:tplc="B78AB0EC">
      <w:start w:val="1"/>
      <w:numFmt w:val="bullet"/>
      <w:lvlText w:val="•"/>
      <w:lvlJc w:val="left"/>
      <w:pPr>
        <w:ind w:left="4471" w:hanging="819"/>
      </w:pPr>
      <w:rPr>
        <w:rFonts w:hint="default"/>
      </w:rPr>
    </w:lvl>
    <w:lvl w:ilvl="5" w:tplc="E2FC8860">
      <w:start w:val="1"/>
      <w:numFmt w:val="bullet"/>
      <w:lvlText w:val="•"/>
      <w:lvlJc w:val="left"/>
      <w:pPr>
        <w:ind w:left="5480" w:hanging="819"/>
      </w:pPr>
      <w:rPr>
        <w:rFonts w:hint="default"/>
      </w:rPr>
    </w:lvl>
    <w:lvl w:ilvl="6" w:tplc="37D44560">
      <w:start w:val="1"/>
      <w:numFmt w:val="bullet"/>
      <w:lvlText w:val="•"/>
      <w:lvlJc w:val="left"/>
      <w:pPr>
        <w:ind w:left="6488" w:hanging="819"/>
      </w:pPr>
      <w:rPr>
        <w:rFonts w:hint="default"/>
      </w:rPr>
    </w:lvl>
    <w:lvl w:ilvl="7" w:tplc="EC7628BC">
      <w:start w:val="1"/>
      <w:numFmt w:val="bullet"/>
      <w:lvlText w:val="•"/>
      <w:lvlJc w:val="left"/>
      <w:pPr>
        <w:ind w:left="7497" w:hanging="819"/>
      </w:pPr>
      <w:rPr>
        <w:rFonts w:hint="default"/>
      </w:rPr>
    </w:lvl>
    <w:lvl w:ilvl="8" w:tplc="04602490">
      <w:start w:val="1"/>
      <w:numFmt w:val="bullet"/>
      <w:lvlText w:val="•"/>
      <w:lvlJc w:val="left"/>
      <w:pPr>
        <w:ind w:left="8506" w:hanging="819"/>
      </w:pPr>
      <w:rPr>
        <w:rFonts w:hint="default"/>
      </w:rPr>
    </w:lvl>
  </w:abstractNum>
  <w:abstractNum w:abstractNumId="13">
    <w:nsid w:val="139E4972"/>
    <w:multiLevelType w:val="hybridMultilevel"/>
    <w:tmpl w:val="DA36F67A"/>
    <w:lvl w:ilvl="0" w:tplc="5D0CF10E">
      <w:start w:val="4"/>
      <w:numFmt w:val="decimal"/>
      <w:lvlText w:val="%1"/>
      <w:lvlJc w:val="left"/>
      <w:pPr>
        <w:ind w:left="145" w:hanging="172"/>
      </w:pPr>
      <w:rPr>
        <w:rFonts w:ascii="Arial" w:eastAsia="Arial" w:hAnsi="Arial" w:hint="default"/>
        <w:color w:val="363636"/>
        <w:w w:val="94"/>
        <w:sz w:val="19"/>
        <w:szCs w:val="19"/>
      </w:rPr>
    </w:lvl>
    <w:lvl w:ilvl="1" w:tplc="4DC4B9E8">
      <w:start w:val="1"/>
      <w:numFmt w:val="bullet"/>
      <w:lvlText w:val="•"/>
      <w:lvlJc w:val="left"/>
      <w:pPr>
        <w:ind w:left="1055" w:hanging="172"/>
      </w:pPr>
      <w:rPr>
        <w:rFonts w:hint="default"/>
      </w:rPr>
    </w:lvl>
    <w:lvl w:ilvl="2" w:tplc="67F81C84">
      <w:start w:val="1"/>
      <w:numFmt w:val="bullet"/>
      <w:lvlText w:val="•"/>
      <w:lvlJc w:val="left"/>
      <w:pPr>
        <w:ind w:left="1965" w:hanging="172"/>
      </w:pPr>
      <w:rPr>
        <w:rFonts w:hint="default"/>
      </w:rPr>
    </w:lvl>
    <w:lvl w:ilvl="3" w:tplc="52481C8C">
      <w:start w:val="1"/>
      <w:numFmt w:val="bullet"/>
      <w:lvlText w:val="•"/>
      <w:lvlJc w:val="left"/>
      <w:pPr>
        <w:ind w:left="2874" w:hanging="172"/>
      </w:pPr>
      <w:rPr>
        <w:rFonts w:hint="default"/>
      </w:rPr>
    </w:lvl>
    <w:lvl w:ilvl="4" w:tplc="824E62BA">
      <w:start w:val="1"/>
      <w:numFmt w:val="bullet"/>
      <w:lvlText w:val="•"/>
      <w:lvlJc w:val="left"/>
      <w:pPr>
        <w:ind w:left="3784" w:hanging="172"/>
      </w:pPr>
      <w:rPr>
        <w:rFonts w:hint="default"/>
      </w:rPr>
    </w:lvl>
    <w:lvl w:ilvl="5" w:tplc="D52EEAF4">
      <w:start w:val="1"/>
      <w:numFmt w:val="bullet"/>
      <w:lvlText w:val="•"/>
      <w:lvlJc w:val="left"/>
      <w:pPr>
        <w:ind w:left="4694" w:hanging="172"/>
      </w:pPr>
      <w:rPr>
        <w:rFonts w:hint="default"/>
      </w:rPr>
    </w:lvl>
    <w:lvl w:ilvl="6" w:tplc="143EE3B2">
      <w:start w:val="1"/>
      <w:numFmt w:val="bullet"/>
      <w:lvlText w:val="•"/>
      <w:lvlJc w:val="left"/>
      <w:pPr>
        <w:ind w:left="5604" w:hanging="172"/>
      </w:pPr>
      <w:rPr>
        <w:rFonts w:hint="default"/>
      </w:rPr>
    </w:lvl>
    <w:lvl w:ilvl="7" w:tplc="A8101C36">
      <w:start w:val="1"/>
      <w:numFmt w:val="bullet"/>
      <w:lvlText w:val="•"/>
      <w:lvlJc w:val="left"/>
      <w:pPr>
        <w:ind w:left="6514" w:hanging="172"/>
      </w:pPr>
      <w:rPr>
        <w:rFonts w:hint="default"/>
      </w:rPr>
    </w:lvl>
    <w:lvl w:ilvl="8" w:tplc="A84CFCEE">
      <w:start w:val="1"/>
      <w:numFmt w:val="bullet"/>
      <w:lvlText w:val="•"/>
      <w:lvlJc w:val="left"/>
      <w:pPr>
        <w:ind w:left="7424" w:hanging="172"/>
      </w:pPr>
      <w:rPr>
        <w:rFonts w:hint="default"/>
      </w:rPr>
    </w:lvl>
  </w:abstractNum>
  <w:abstractNum w:abstractNumId="14">
    <w:nsid w:val="13CB09AD"/>
    <w:multiLevelType w:val="hybridMultilevel"/>
    <w:tmpl w:val="B40A773E"/>
    <w:lvl w:ilvl="0" w:tplc="ECCCF2F6">
      <w:start w:val="11"/>
      <w:numFmt w:val="decimal"/>
      <w:lvlText w:val="%1"/>
      <w:lvlJc w:val="left"/>
      <w:pPr>
        <w:ind w:left="125" w:hanging="327"/>
      </w:pPr>
      <w:rPr>
        <w:rFonts w:ascii="Arial" w:eastAsia="Arial" w:hAnsi="Arial" w:hint="default"/>
        <w:color w:val="2A2A2A"/>
        <w:w w:val="103"/>
        <w:sz w:val="19"/>
        <w:szCs w:val="19"/>
      </w:rPr>
    </w:lvl>
    <w:lvl w:ilvl="1" w:tplc="5A0E49C2">
      <w:start w:val="1"/>
      <w:numFmt w:val="bullet"/>
      <w:lvlText w:val="•"/>
      <w:lvlJc w:val="left"/>
      <w:pPr>
        <w:ind w:left="1039" w:hanging="327"/>
      </w:pPr>
      <w:rPr>
        <w:rFonts w:hint="default"/>
      </w:rPr>
    </w:lvl>
    <w:lvl w:ilvl="2" w:tplc="2A6A6E16">
      <w:start w:val="1"/>
      <w:numFmt w:val="bullet"/>
      <w:lvlText w:val="•"/>
      <w:lvlJc w:val="left"/>
      <w:pPr>
        <w:ind w:left="1953" w:hanging="327"/>
      </w:pPr>
      <w:rPr>
        <w:rFonts w:hint="default"/>
      </w:rPr>
    </w:lvl>
    <w:lvl w:ilvl="3" w:tplc="DB9CA98E">
      <w:start w:val="1"/>
      <w:numFmt w:val="bullet"/>
      <w:lvlText w:val="•"/>
      <w:lvlJc w:val="left"/>
      <w:pPr>
        <w:ind w:left="2867" w:hanging="327"/>
      </w:pPr>
      <w:rPr>
        <w:rFonts w:hint="default"/>
      </w:rPr>
    </w:lvl>
    <w:lvl w:ilvl="4" w:tplc="1FAE97FA">
      <w:start w:val="1"/>
      <w:numFmt w:val="bullet"/>
      <w:lvlText w:val="•"/>
      <w:lvlJc w:val="left"/>
      <w:pPr>
        <w:ind w:left="3780" w:hanging="327"/>
      </w:pPr>
      <w:rPr>
        <w:rFonts w:hint="default"/>
      </w:rPr>
    </w:lvl>
    <w:lvl w:ilvl="5" w:tplc="D504845E">
      <w:start w:val="1"/>
      <w:numFmt w:val="bullet"/>
      <w:lvlText w:val="•"/>
      <w:lvlJc w:val="left"/>
      <w:pPr>
        <w:ind w:left="4694" w:hanging="327"/>
      </w:pPr>
      <w:rPr>
        <w:rFonts w:hint="default"/>
      </w:rPr>
    </w:lvl>
    <w:lvl w:ilvl="6" w:tplc="81E466DA">
      <w:start w:val="1"/>
      <w:numFmt w:val="bullet"/>
      <w:lvlText w:val="•"/>
      <w:lvlJc w:val="left"/>
      <w:pPr>
        <w:ind w:left="5608" w:hanging="327"/>
      </w:pPr>
      <w:rPr>
        <w:rFonts w:hint="default"/>
      </w:rPr>
    </w:lvl>
    <w:lvl w:ilvl="7" w:tplc="32C65566">
      <w:start w:val="1"/>
      <w:numFmt w:val="bullet"/>
      <w:lvlText w:val="•"/>
      <w:lvlJc w:val="left"/>
      <w:pPr>
        <w:ind w:left="6522" w:hanging="327"/>
      </w:pPr>
      <w:rPr>
        <w:rFonts w:hint="default"/>
      </w:rPr>
    </w:lvl>
    <w:lvl w:ilvl="8" w:tplc="C32E39CA">
      <w:start w:val="1"/>
      <w:numFmt w:val="bullet"/>
      <w:lvlText w:val="•"/>
      <w:lvlJc w:val="left"/>
      <w:pPr>
        <w:ind w:left="7436" w:hanging="327"/>
      </w:pPr>
      <w:rPr>
        <w:rFonts w:hint="default"/>
      </w:rPr>
    </w:lvl>
  </w:abstractNum>
  <w:abstractNum w:abstractNumId="15">
    <w:nsid w:val="14D55299"/>
    <w:multiLevelType w:val="hybridMultilevel"/>
    <w:tmpl w:val="EB32684E"/>
    <w:lvl w:ilvl="0" w:tplc="D9D66D96">
      <w:start w:val="1"/>
      <w:numFmt w:val="bullet"/>
      <w:lvlText w:val="•"/>
      <w:lvlJc w:val="left"/>
      <w:pPr>
        <w:ind w:left="952" w:hanging="171"/>
      </w:pPr>
      <w:rPr>
        <w:rFonts w:ascii="Arial" w:eastAsia="Arial" w:hAnsi="Arial" w:hint="default"/>
        <w:color w:val="2D2D2D"/>
        <w:w w:val="78"/>
        <w:sz w:val="19"/>
        <w:szCs w:val="19"/>
      </w:rPr>
    </w:lvl>
    <w:lvl w:ilvl="1" w:tplc="8E0E5B14">
      <w:start w:val="1"/>
      <w:numFmt w:val="bullet"/>
      <w:lvlText w:val="•"/>
      <w:lvlJc w:val="left"/>
      <w:pPr>
        <w:ind w:left="1753" w:hanging="171"/>
      </w:pPr>
      <w:rPr>
        <w:rFonts w:hint="default"/>
      </w:rPr>
    </w:lvl>
    <w:lvl w:ilvl="2" w:tplc="6FA0A93A">
      <w:start w:val="1"/>
      <w:numFmt w:val="bullet"/>
      <w:lvlText w:val="•"/>
      <w:lvlJc w:val="left"/>
      <w:pPr>
        <w:ind w:left="2554" w:hanging="171"/>
      </w:pPr>
      <w:rPr>
        <w:rFonts w:hint="default"/>
      </w:rPr>
    </w:lvl>
    <w:lvl w:ilvl="3" w:tplc="A612948E">
      <w:start w:val="1"/>
      <w:numFmt w:val="bullet"/>
      <w:lvlText w:val="•"/>
      <w:lvlJc w:val="left"/>
      <w:pPr>
        <w:ind w:left="3355" w:hanging="171"/>
      </w:pPr>
      <w:rPr>
        <w:rFonts w:hint="default"/>
      </w:rPr>
    </w:lvl>
    <w:lvl w:ilvl="4" w:tplc="B29CB472">
      <w:start w:val="1"/>
      <w:numFmt w:val="bullet"/>
      <w:lvlText w:val="•"/>
      <w:lvlJc w:val="left"/>
      <w:pPr>
        <w:ind w:left="4157" w:hanging="171"/>
      </w:pPr>
      <w:rPr>
        <w:rFonts w:hint="default"/>
      </w:rPr>
    </w:lvl>
    <w:lvl w:ilvl="5" w:tplc="0D7240FA">
      <w:start w:val="1"/>
      <w:numFmt w:val="bullet"/>
      <w:lvlText w:val="•"/>
      <w:lvlJc w:val="left"/>
      <w:pPr>
        <w:ind w:left="4958" w:hanging="171"/>
      </w:pPr>
      <w:rPr>
        <w:rFonts w:hint="default"/>
      </w:rPr>
    </w:lvl>
    <w:lvl w:ilvl="6" w:tplc="422848EC">
      <w:start w:val="1"/>
      <w:numFmt w:val="bullet"/>
      <w:lvlText w:val="•"/>
      <w:lvlJc w:val="left"/>
      <w:pPr>
        <w:ind w:left="5759" w:hanging="171"/>
      </w:pPr>
      <w:rPr>
        <w:rFonts w:hint="default"/>
      </w:rPr>
    </w:lvl>
    <w:lvl w:ilvl="7" w:tplc="EEA84242">
      <w:start w:val="1"/>
      <w:numFmt w:val="bullet"/>
      <w:lvlText w:val="•"/>
      <w:lvlJc w:val="left"/>
      <w:pPr>
        <w:ind w:left="6560" w:hanging="171"/>
      </w:pPr>
      <w:rPr>
        <w:rFonts w:hint="default"/>
      </w:rPr>
    </w:lvl>
    <w:lvl w:ilvl="8" w:tplc="45D215CE">
      <w:start w:val="1"/>
      <w:numFmt w:val="bullet"/>
      <w:lvlText w:val="•"/>
      <w:lvlJc w:val="left"/>
      <w:pPr>
        <w:ind w:left="7361" w:hanging="171"/>
      </w:pPr>
      <w:rPr>
        <w:rFonts w:hint="default"/>
      </w:rPr>
    </w:lvl>
  </w:abstractNum>
  <w:abstractNum w:abstractNumId="16">
    <w:nsid w:val="15964BDC"/>
    <w:multiLevelType w:val="hybridMultilevel"/>
    <w:tmpl w:val="1CF41038"/>
    <w:lvl w:ilvl="0" w:tplc="AE347CAA">
      <w:start w:val="1"/>
      <w:numFmt w:val="bullet"/>
      <w:lvlText w:val="•"/>
      <w:lvlJc w:val="left"/>
      <w:pPr>
        <w:ind w:left="845" w:hanging="183"/>
      </w:pPr>
      <w:rPr>
        <w:rFonts w:ascii="Arial" w:eastAsia="Arial" w:hAnsi="Arial" w:hint="default"/>
        <w:color w:val="313131"/>
        <w:w w:val="79"/>
        <w:sz w:val="19"/>
        <w:szCs w:val="19"/>
      </w:rPr>
    </w:lvl>
    <w:lvl w:ilvl="1" w:tplc="11404844">
      <w:start w:val="1"/>
      <w:numFmt w:val="bullet"/>
      <w:lvlText w:val="•"/>
      <w:lvlJc w:val="left"/>
      <w:pPr>
        <w:ind w:left="1651" w:hanging="183"/>
      </w:pPr>
      <w:rPr>
        <w:rFonts w:hint="default"/>
      </w:rPr>
    </w:lvl>
    <w:lvl w:ilvl="2" w:tplc="E3AAB4FA">
      <w:start w:val="1"/>
      <w:numFmt w:val="bullet"/>
      <w:lvlText w:val="•"/>
      <w:lvlJc w:val="left"/>
      <w:pPr>
        <w:ind w:left="2457" w:hanging="183"/>
      </w:pPr>
      <w:rPr>
        <w:rFonts w:hint="default"/>
      </w:rPr>
    </w:lvl>
    <w:lvl w:ilvl="3" w:tplc="4CBC4644">
      <w:start w:val="1"/>
      <w:numFmt w:val="bullet"/>
      <w:lvlText w:val="•"/>
      <w:lvlJc w:val="left"/>
      <w:pPr>
        <w:ind w:left="3263" w:hanging="183"/>
      </w:pPr>
      <w:rPr>
        <w:rFonts w:hint="default"/>
      </w:rPr>
    </w:lvl>
    <w:lvl w:ilvl="4" w:tplc="FD264F6E">
      <w:start w:val="1"/>
      <w:numFmt w:val="bullet"/>
      <w:lvlText w:val="•"/>
      <w:lvlJc w:val="left"/>
      <w:pPr>
        <w:ind w:left="4068" w:hanging="183"/>
      </w:pPr>
      <w:rPr>
        <w:rFonts w:hint="default"/>
      </w:rPr>
    </w:lvl>
    <w:lvl w:ilvl="5" w:tplc="C32CFB8E">
      <w:start w:val="1"/>
      <w:numFmt w:val="bullet"/>
      <w:lvlText w:val="•"/>
      <w:lvlJc w:val="left"/>
      <w:pPr>
        <w:ind w:left="4874" w:hanging="183"/>
      </w:pPr>
      <w:rPr>
        <w:rFonts w:hint="default"/>
      </w:rPr>
    </w:lvl>
    <w:lvl w:ilvl="6" w:tplc="1292D172">
      <w:start w:val="1"/>
      <w:numFmt w:val="bullet"/>
      <w:lvlText w:val="•"/>
      <w:lvlJc w:val="left"/>
      <w:pPr>
        <w:ind w:left="5680" w:hanging="183"/>
      </w:pPr>
      <w:rPr>
        <w:rFonts w:hint="default"/>
      </w:rPr>
    </w:lvl>
    <w:lvl w:ilvl="7" w:tplc="B1129B0A">
      <w:start w:val="1"/>
      <w:numFmt w:val="bullet"/>
      <w:lvlText w:val="•"/>
      <w:lvlJc w:val="left"/>
      <w:pPr>
        <w:ind w:left="6486" w:hanging="183"/>
      </w:pPr>
      <w:rPr>
        <w:rFonts w:hint="default"/>
      </w:rPr>
    </w:lvl>
    <w:lvl w:ilvl="8" w:tplc="6E1208D6">
      <w:start w:val="1"/>
      <w:numFmt w:val="bullet"/>
      <w:lvlText w:val="•"/>
      <w:lvlJc w:val="left"/>
      <w:pPr>
        <w:ind w:left="7292" w:hanging="183"/>
      </w:pPr>
      <w:rPr>
        <w:rFonts w:hint="default"/>
      </w:rPr>
    </w:lvl>
  </w:abstractNum>
  <w:abstractNum w:abstractNumId="17">
    <w:nsid w:val="167B1EE4"/>
    <w:multiLevelType w:val="hybridMultilevel"/>
    <w:tmpl w:val="9B128FBC"/>
    <w:lvl w:ilvl="0" w:tplc="951AA49C">
      <w:start w:val="1"/>
      <w:numFmt w:val="decimal"/>
      <w:lvlText w:val="%1"/>
      <w:lvlJc w:val="left"/>
      <w:pPr>
        <w:ind w:left="132" w:hanging="187"/>
      </w:pPr>
      <w:rPr>
        <w:rFonts w:ascii="Arial" w:eastAsia="Arial" w:hAnsi="Arial" w:hint="default"/>
        <w:color w:val="343434"/>
        <w:w w:val="103"/>
        <w:sz w:val="19"/>
        <w:szCs w:val="19"/>
      </w:rPr>
    </w:lvl>
    <w:lvl w:ilvl="1" w:tplc="A7E6954A">
      <w:start w:val="1"/>
      <w:numFmt w:val="bullet"/>
      <w:lvlText w:val="•"/>
      <w:lvlJc w:val="left"/>
      <w:pPr>
        <w:ind w:left="1045" w:hanging="187"/>
      </w:pPr>
      <w:rPr>
        <w:rFonts w:hint="default"/>
      </w:rPr>
    </w:lvl>
    <w:lvl w:ilvl="2" w:tplc="E76824B8">
      <w:start w:val="1"/>
      <w:numFmt w:val="bullet"/>
      <w:lvlText w:val="•"/>
      <w:lvlJc w:val="left"/>
      <w:pPr>
        <w:ind w:left="1958" w:hanging="187"/>
      </w:pPr>
      <w:rPr>
        <w:rFonts w:hint="default"/>
      </w:rPr>
    </w:lvl>
    <w:lvl w:ilvl="3" w:tplc="F7A0378A">
      <w:start w:val="1"/>
      <w:numFmt w:val="bullet"/>
      <w:lvlText w:val="•"/>
      <w:lvlJc w:val="left"/>
      <w:pPr>
        <w:ind w:left="2871" w:hanging="187"/>
      </w:pPr>
      <w:rPr>
        <w:rFonts w:hint="default"/>
      </w:rPr>
    </w:lvl>
    <w:lvl w:ilvl="4" w:tplc="22241882">
      <w:start w:val="1"/>
      <w:numFmt w:val="bullet"/>
      <w:lvlText w:val="•"/>
      <w:lvlJc w:val="left"/>
      <w:pPr>
        <w:ind w:left="3784" w:hanging="187"/>
      </w:pPr>
      <w:rPr>
        <w:rFonts w:hint="default"/>
      </w:rPr>
    </w:lvl>
    <w:lvl w:ilvl="5" w:tplc="879250AE">
      <w:start w:val="1"/>
      <w:numFmt w:val="bullet"/>
      <w:lvlText w:val="•"/>
      <w:lvlJc w:val="left"/>
      <w:pPr>
        <w:ind w:left="4698" w:hanging="187"/>
      </w:pPr>
      <w:rPr>
        <w:rFonts w:hint="default"/>
      </w:rPr>
    </w:lvl>
    <w:lvl w:ilvl="6" w:tplc="A51A81D4">
      <w:start w:val="1"/>
      <w:numFmt w:val="bullet"/>
      <w:lvlText w:val="•"/>
      <w:lvlJc w:val="left"/>
      <w:pPr>
        <w:ind w:left="5611" w:hanging="187"/>
      </w:pPr>
      <w:rPr>
        <w:rFonts w:hint="default"/>
      </w:rPr>
    </w:lvl>
    <w:lvl w:ilvl="7" w:tplc="05B06C7C">
      <w:start w:val="1"/>
      <w:numFmt w:val="bullet"/>
      <w:lvlText w:val="•"/>
      <w:lvlJc w:val="left"/>
      <w:pPr>
        <w:ind w:left="6524" w:hanging="187"/>
      </w:pPr>
      <w:rPr>
        <w:rFonts w:hint="default"/>
      </w:rPr>
    </w:lvl>
    <w:lvl w:ilvl="8" w:tplc="549A05CC">
      <w:start w:val="1"/>
      <w:numFmt w:val="bullet"/>
      <w:lvlText w:val="•"/>
      <w:lvlJc w:val="left"/>
      <w:pPr>
        <w:ind w:left="7437" w:hanging="187"/>
      </w:pPr>
      <w:rPr>
        <w:rFonts w:hint="default"/>
      </w:rPr>
    </w:lvl>
  </w:abstractNum>
  <w:abstractNum w:abstractNumId="18">
    <w:nsid w:val="16CD5FB6"/>
    <w:multiLevelType w:val="hybridMultilevel"/>
    <w:tmpl w:val="0CC4FB8A"/>
    <w:lvl w:ilvl="0" w:tplc="7DD6ED20">
      <w:start w:val="4"/>
      <w:numFmt w:val="decimal"/>
      <w:lvlText w:val="%1"/>
      <w:lvlJc w:val="left"/>
      <w:pPr>
        <w:ind w:left="132" w:hanging="158"/>
      </w:pPr>
      <w:rPr>
        <w:rFonts w:ascii="Arial" w:eastAsia="Arial" w:hAnsi="Arial" w:hint="default"/>
        <w:color w:val="343434"/>
        <w:sz w:val="19"/>
        <w:szCs w:val="19"/>
      </w:rPr>
    </w:lvl>
    <w:lvl w:ilvl="1" w:tplc="A4E2F300">
      <w:start w:val="1"/>
      <w:numFmt w:val="bullet"/>
      <w:lvlText w:val="•"/>
      <w:lvlJc w:val="left"/>
      <w:pPr>
        <w:ind w:left="1045" w:hanging="158"/>
      </w:pPr>
      <w:rPr>
        <w:rFonts w:hint="default"/>
      </w:rPr>
    </w:lvl>
    <w:lvl w:ilvl="2" w:tplc="E1228C98">
      <w:start w:val="1"/>
      <w:numFmt w:val="bullet"/>
      <w:lvlText w:val="•"/>
      <w:lvlJc w:val="left"/>
      <w:pPr>
        <w:ind w:left="1958" w:hanging="158"/>
      </w:pPr>
      <w:rPr>
        <w:rFonts w:hint="default"/>
      </w:rPr>
    </w:lvl>
    <w:lvl w:ilvl="3" w:tplc="0E3427F0">
      <w:start w:val="1"/>
      <w:numFmt w:val="bullet"/>
      <w:lvlText w:val="•"/>
      <w:lvlJc w:val="left"/>
      <w:pPr>
        <w:ind w:left="2871" w:hanging="158"/>
      </w:pPr>
      <w:rPr>
        <w:rFonts w:hint="default"/>
      </w:rPr>
    </w:lvl>
    <w:lvl w:ilvl="4" w:tplc="A2A63402">
      <w:start w:val="1"/>
      <w:numFmt w:val="bullet"/>
      <w:lvlText w:val="•"/>
      <w:lvlJc w:val="left"/>
      <w:pPr>
        <w:ind w:left="3784" w:hanging="158"/>
      </w:pPr>
      <w:rPr>
        <w:rFonts w:hint="default"/>
      </w:rPr>
    </w:lvl>
    <w:lvl w:ilvl="5" w:tplc="A5A09730">
      <w:start w:val="1"/>
      <w:numFmt w:val="bullet"/>
      <w:lvlText w:val="•"/>
      <w:lvlJc w:val="left"/>
      <w:pPr>
        <w:ind w:left="4698" w:hanging="158"/>
      </w:pPr>
      <w:rPr>
        <w:rFonts w:hint="default"/>
      </w:rPr>
    </w:lvl>
    <w:lvl w:ilvl="6" w:tplc="8842EAE0">
      <w:start w:val="1"/>
      <w:numFmt w:val="bullet"/>
      <w:lvlText w:val="•"/>
      <w:lvlJc w:val="left"/>
      <w:pPr>
        <w:ind w:left="5611" w:hanging="158"/>
      </w:pPr>
      <w:rPr>
        <w:rFonts w:hint="default"/>
      </w:rPr>
    </w:lvl>
    <w:lvl w:ilvl="7" w:tplc="4DAAF692">
      <w:start w:val="1"/>
      <w:numFmt w:val="bullet"/>
      <w:lvlText w:val="•"/>
      <w:lvlJc w:val="left"/>
      <w:pPr>
        <w:ind w:left="6524" w:hanging="158"/>
      </w:pPr>
      <w:rPr>
        <w:rFonts w:hint="default"/>
      </w:rPr>
    </w:lvl>
    <w:lvl w:ilvl="8" w:tplc="C3B695F4">
      <w:start w:val="1"/>
      <w:numFmt w:val="bullet"/>
      <w:lvlText w:val="•"/>
      <w:lvlJc w:val="left"/>
      <w:pPr>
        <w:ind w:left="7437" w:hanging="158"/>
      </w:pPr>
      <w:rPr>
        <w:rFonts w:hint="default"/>
      </w:rPr>
    </w:lvl>
  </w:abstractNum>
  <w:abstractNum w:abstractNumId="19">
    <w:nsid w:val="17856C0D"/>
    <w:multiLevelType w:val="hybridMultilevel"/>
    <w:tmpl w:val="07C6A3EA"/>
    <w:lvl w:ilvl="0" w:tplc="D4182440">
      <w:start w:val="1"/>
      <w:numFmt w:val="bullet"/>
      <w:lvlText w:val="•"/>
      <w:lvlJc w:val="left"/>
      <w:pPr>
        <w:ind w:left="986" w:hanging="183"/>
      </w:pPr>
      <w:rPr>
        <w:rFonts w:ascii="Arial" w:eastAsia="Arial" w:hAnsi="Arial" w:hint="default"/>
        <w:color w:val="343434"/>
        <w:w w:val="79"/>
        <w:sz w:val="19"/>
        <w:szCs w:val="19"/>
      </w:rPr>
    </w:lvl>
    <w:lvl w:ilvl="1" w:tplc="0F801318">
      <w:start w:val="1"/>
      <w:numFmt w:val="bullet"/>
      <w:lvlText w:val="•"/>
      <w:lvlJc w:val="left"/>
      <w:pPr>
        <w:ind w:left="1804" w:hanging="183"/>
      </w:pPr>
      <w:rPr>
        <w:rFonts w:hint="default"/>
      </w:rPr>
    </w:lvl>
    <w:lvl w:ilvl="2" w:tplc="EB269076">
      <w:start w:val="1"/>
      <w:numFmt w:val="bullet"/>
      <w:lvlText w:val="•"/>
      <w:lvlJc w:val="left"/>
      <w:pPr>
        <w:ind w:left="2621" w:hanging="183"/>
      </w:pPr>
      <w:rPr>
        <w:rFonts w:hint="default"/>
      </w:rPr>
    </w:lvl>
    <w:lvl w:ilvl="3" w:tplc="7D045EA4">
      <w:start w:val="1"/>
      <w:numFmt w:val="bullet"/>
      <w:lvlText w:val="•"/>
      <w:lvlJc w:val="left"/>
      <w:pPr>
        <w:ind w:left="3439" w:hanging="183"/>
      </w:pPr>
      <w:rPr>
        <w:rFonts w:hint="default"/>
      </w:rPr>
    </w:lvl>
    <w:lvl w:ilvl="4" w:tplc="32FA1036">
      <w:start w:val="1"/>
      <w:numFmt w:val="bullet"/>
      <w:lvlText w:val="•"/>
      <w:lvlJc w:val="left"/>
      <w:pPr>
        <w:ind w:left="4257" w:hanging="183"/>
      </w:pPr>
      <w:rPr>
        <w:rFonts w:hint="default"/>
      </w:rPr>
    </w:lvl>
    <w:lvl w:ilvl="5" w:tplc="4BC8926C">
      <w:start w:val="1"/>
      <w:numFmt w:val="bullet"/>
      <w:lvlText w:val="•"/>
      <w:lvlJc w:val="left"/>
      <w:pPr>
        <w:ind w:left="5075" w:hanging="183"/>
      </w:pPr>
      <w:rPr>
        <w:rFonts w:hint="default"/>
      </w:rPr>
    </w:lvl>
    <w:lvl w:ilvl="6" w:tplc="C1649FAA">
      <w:start w:val="1"/>
      <w:numFmt w:val="bullet"/>
      <w:lvlText w:val="•"/>
      <w:lvlJc w:val="left"/>
      <w:pPr>
        <w:ind w:left="5892" w:hanging="183"/>
      </w:pPr>
      <w:rPr>
        <w:rFonts w:hint="default"/>
      </w:rPr>
    </w:lvl>
    <w:lvl w:ilvl="7" w:tplc="CD4EE440">
      <w:start w:val="1"/>
      <w:numFmt w:val="bullet"/>
      <w:lvlText w:val="•"/>
      <w:lvlJc w:val="left"/>
      <w:pPr>
        <w:ind w:left="6710" w:hanging="183"/>
      </w:pPr>
      <w:rPr>
        <w:rFonts w:hint="default"/>
      </w:rPr>
    </w:lvl>
    <w:lvl w:ilvl="8" w:tplc="F028EE4E">
      <w:start w:val="1"/>
      <w:numFmt w:val="bullet"/>
      <w:lvlText w:val="•"/>
      <w:lvlJc w:val="left"/>
      <w:pPr>
        <w:ind w:left="7528" w:hanging="183"/>
      </w:pPr>
      <w:rPr>
        <w:rFonts w:hint="default"/>
      </w:rPr>
    </w:lvl>
  </w:abstractNum>
  <w:abstractNum w:abstractNumId="20">
    <w:nsid w:val="17A37D99"/>
    <w:multiLevelType w:val="multilevel"/>
    <w:tmpl w:val="9140F068"/>
    <w:lvl w:ilvl="0">
      <w:start w:val="13"/>
      <w:numFmt w:val="decimal"/>
      <w:lvlText w:val="%1."/>
      <w:lvlJc w:val="left"/>
      <w:pPr>
        <w:ind w:left="510" w:hanging="387"/>
      </w:pPr>
      <w:rPr>
        <w:rFonts w:ascii="Arial" w:eastAsia="Arial" w:hAnsi="Arial" w:hint="default"/>
        <w:b/>
        <w:bCs/>
        <w:color w:val="2D2D2D"/>
        <w:w w:val="102"/>
        <w:sz w:val="19"/>
        <w:szCs w:val="19"/>
      </w:rPr>
    </w:lvl>
    <w:lvl w:ilvl="1">
      <w:start w:val="1"/>
      <w:numFmt w:val="decimal"/>
      <w:lvlText w:val="%1.%2"/>
      <w:lvlJc w:val="left"/>
      <w:pPr>
        <w:ind w:left="123" w:hanging="440"/>
      </w:pPr>
      <w:rPr>
        <w:rFonts w:ascii="Arial" w:eastAsia="Arial" w:hAnsi="Arial" w:hint="default"/>
        <w:color w:val="2D2D2D"/>
        <w:w w:val="105"/>
        <w:sz w:val="19"/>
        <w:szCs w:val="19"/>
      </w:rPr>
    </w:lvl>
    <w:lvl w:ilvl="2">
      <w:start w:val="1"/>
      <w:numFmt w:val="bullet"/>
      <w:lvlText w:val="•"/>
      <w:lvlJc w:val="left"/>
      <w:pPr>
        <w:ind w:left="1467" w:hanging="440"/>
      </w:pPr>
      <w:rPr>
        <w:rFonts w:hint="default"/>
      </w:rPr>
    </w:lvl>
    <w:lvl w:ilvl="3">
      <w:start w:val="1"/>
      <w:numFmt w:val="bullet"/>
      <w:lvlText w:val="•"/>
      <w:lvlJc w:val="left"/>
      <w:pPr>
        <w:ind w:left="2424" w:hanging="440"/>
      </w:pPr>
      <w:rPr>
        <w:rFonts w:hint="default"/>
      </w:rPr>
    </w:lvl>
    <w:lvl w:ilvl="4">
      <w:start w:val="1"/>
      <w:numFmt w:val="bullet"/>
      <w:lvlText w:val="•"/>
      <w:lvlJc w:val="left"/>
      <w:pPr>
        <w:ind w:left="3381" w:hanging="440"/>
      </w:pPr>
      <w:rPr>
        <w:rFonts w:hint="default"/>
      </w:rPr>
    </w:lvl>
    <w:lvl w:ilvl="5">
      <w:start w:val="1"/>
      <w:numFmt w:val="bullet"/>
      <w:lvlText w:val="•"/>
      <w:lvlJc w:val="left"/>
      <w:pPr>
        <w:ind w:left="4338" w:hanging="440"/>
      </w:pPr>
      <w:rPr>
        <w:rFonts w:hint="default"/>
      </w:rPr>
    </w:lvl>
    <w:lvl w:ilvl="6">
      <w:start w:val="1"/>
      <w:numFmt w:val="bullet"/>
      <w:lvlText w:val="•"/>
      <w:lvlJc w:val="left"/>
      <w:pPr>
        <w:ind w:left="5295" w:hanging="440"/>
      </w:pPr>
      <w:rPr>
        <w:rFonts w:hint="default"/>
      </w:rPr>
    </w:lvl>
    <w:lvl w:ilvl="7">
      <w:start w:val="1"/>
      <w:numFmt w:val="bullet"/>
      <w:lvlText w:val="•"/>
      <w:lvlJc w:val="left"/>
      <w:pPr>
        <w:ind w:left="6252" w:hanging="440"/>
      </w:pPr>
      <w:rPr>
        <w:rFonts w:hint="default"/>
      </w:rPr>
    </w:lvl>
    <w:lvl w:ilvl="8">
      <w:start w:val="1"/>
      <w:numFmt w:val="bullet"/>
      <w:lvlText w:val="•"/>
      <w:lvlJc w:val="left"/>
      <w:pPr>
        <w:ind w:left="7209" w:hanging="440"/>
      </w:pPr>
      <w:rPr>
        <w:rFonts w:hint="default"/>
      </w:rPr>
    </w:lvl>
  </w:abstractNum>
  <w:abstractNum w:abstractNumId="21">
    <w:nsid w:val="181E72DC"/>
    <w:multiLevelType w:val="hybridMultilevel"/>
    <w:tmpl w:val="68FCF002"/>
    <w:lvl w:ilvl="0" w:tplc="2F6C8BCE">
      <w:start w:val="17"/>
      <w:numFmt w:val="decimal"/>
      <w:lvlText w:val="%1"/>
      <w:lvlJc w:val="left"/>
      <w:pPr>
        <w:ind w:left="125" w:hanging="259"/>
      </w:pPr>
      <w:rPr>
        <w:rFonts w:ascii="Arial" w:eastAsia="Arial" w:hAnsi="Arial" w:hint="default"/>
        <w:color w:val="2D2D2D"/>
        <w:w w:val="103"/>
        <w:sz w:val="19"/>
        <w:szCs w:val="19"/>
      </w:rPr>
    </w:lvl>
    <w:lvl w:ilvl="1" w:tplc="EA66F344">
      <w:start w:val="1"/>
      <w:numFmt w:val="bullet"/>
      <w:lvlText w:val="•"/>
      <w:lvlJc w:val="left"/>
      <w:pPr>
        <w:ind w:left="1037" w:hanging="259"/>
      </w:pPr>
      <w:rPr>
        <w:rFonts w:hint="default"/>
      </w:rPr>
    </w:lvl>
    <w:lvl w:ilvl="2" w:tplc="00B6AB0C">
      <w:start w:val="1"/>
      <w:numFmt w:val="bullet"/>
      <w:lvlText w:val="•"/>
      <w:lvlJc w:val="left"/>
      <w:pPr>
        <w:ind w:left="1949" w:hanging="259"/>
      </w:pPr>
      <w:rPr>
        <w:rFonts w:hint="default"/>
      </w:rPr>
    </w:lvl>
    <w:lvl w:ilvl="3" w:tplc="982A0BF4">
      <w:start w:val="1"/>
      <w:numFmt w:val="bullet"/>
      <w:lvlText w:val="•"/>
      <w:lvlJc w:val="left"/>
      <w:pPr>
        <w:ind w:left="2861" w:hanging="259"/>
      </w:pPr>
      <w:rPr>
        <w:rFonts w:hint="default"/>
      </w:rPr>
    </w:lvl>
    <w:lvl w:ilvl="4" w:tplc="E5708A1A">
      <w:start w:val="1"/>
      <w:numFmt w:val="bullet"/>
      <w:lvlText w:val="•"/>
      <w:lvlJc w:val="left"/>
      <w:pPr>
        <w:ind w:left="3772" w:hanging="259"/>
      </w:pPr>
      <w:rPr>
        <w:rFonts w:hint="default"/>
      </w:rPr>
    </w:lvl>
    <w:lvl w:ilvl="5" w:tplc="A4969452">
      <w:start w:val="1"/>
      <w:numFmt w:val="bullet"/>
      <w:lvlText w:val="•"/>
      <w:lvlJc w:val="left"/>
      <w:pPr>
        <w:ind w:left="4684" w:hanging="259"/>
      </w:pPr>
      <w:rPr>
        <w:rFonts w:hint="default"/>
      </w:rPr>
    </w:lvl>
    <w:lvl w:ilvl="6" w:tplc="B09A745C">
      <w:start w:val="1"/>
      <w:numFmt w:val="bullet"/>
      <w:lvlText w:val="•"/>
      <w:lvlJc w:val="left"/>
      <w:pPr>
        <w:ind w:left="5596" w:hanging="259"/>
      </w:pPr>
      <w:rPr>
        <w:rFonts w:hint="default"/>
      </w:rPr>
    </w:lvl>
    <w:lvl w:ilvl="7" w:tplc="4FBA0ED2">
      <w:start w:val="1"/>
      <w:numFmt w:val="bullet"/>
      <w:lvlText w:val="•"/>
      <w:lvlJc w:val="left"/>
      <w:pPr>
        <w:ind w:left="6508" w:hanging="259"/>
      </w:pPr>
      <w:rPr>
        <w:rFonts w:hint="default"/>
      </w:rPr>
    </w:lvl>
    <w:lvl w:ilvl="8" w:tplc="F2AA1EF4">
      <w:start w:val="1"/>
      <w:numFmt w:val="bullet"/>
      <w:lvlText w:val="•"/>
      <w:lvlJc w:val="left"/>
      <w:pPr>
        <w:ind w:left="7420" w:hanging="259"/>
      </w:pPr>
      <w:rPr>
        <w:rFonts w:hint="default"/>
      </w:rPr>
    </w:lvl>
  </w:abstractNum>
  <w:abstractNum w:abstractNumId="22">
    <w:nsid w:val="18FF2116"/>
    <w:multiLevelType w:val="multilevel"/>
    <w:tmpl w:val="7F94F11E"/>
    <w:lvl w:ilvl="0">
      <w:start w:val="2"/>
      <w:numFmt w:val="decimal"/>
      <w:lvlText w:val="%1"/>
      <w:lvlJc w:val="left"/>
      <w:pPr>
        <w:ind w:left="143" w:hanging="345"/>
      </w:pPr>
      <w:rPr>
        <w:rFonts w:hint="default"/>
      </w:rPr>
    </w:lvl>
    <w:lvl w:ilvl="1">
      <w:start w:val="1"/>
      <w:numFmt w:val="decimal"/>
      <w:lvlText w:val="%1.%2"/>
      <w:lvlJc w:val="left"/>
      <w:pPr>
        <w:ind w:left="143" w:hanging="345"/>
      </w:pPr>
      <w:rPr>
        <w:rFonts w:ascii="Arial" w:eastAsia="Arial" w:hAnsi="Arial" w:hint="default"/>
        <w:color w:val="2B2B2B"/>
        <w:spacing w:val="9"/>
        <w:w w:val="104"/>
        <w:sz w:val="19"/>
        <w:szCs w:val="19"/>
      </w:rPr>
    </w:lvl>
    <w:lvl w:ilvl="2">
      <w:start w:val="1"/>
      <w:numFmt w:val="decimal"/>
      <w:lvlText w:val="%3."/>
      <w:lvlJc w:val="left"/>
      <w:pPr>
        <w:ind w:left="623" w:hanging="344"/>
      </w:pPr>
      <w:rPr>
        <w:rFonts w:ascii="Arial" w:eastAsia="Arial" w:hAnsi="Arial" w:hint="default"/>
        <w:color w:val="3B3B3B"/>
        <w:w w:val="104"/>
        <w:sz w:val="21"/>
        <w:szCs w:val="21"/>
      </w:rPr>
    </w:lvl>
    <w:lvl w:ilvl="3">
      <w:start w:val="1"/>
      <w:numFmt w:val="lowerLetter"/>
      <w:lvlText w:val="%4)"/>
      <w:lvlJc w:val="left"/>
      <w:pPr>
        <w:ind w:left="1471" w:hanging="425"/>
      </w:pPr>
      <w:rPr>
        <w:rFonts w:ascii="Arial" w:eastAsia="Arial" w:hAnsi="Arial" w:hint="default"/>
        <w:color w:val="2D2D2D"/>
        <w:w w:val="94"/>
        <w:sz w:val="20"/>
        <w:szCs w:val="20"/>
      </w:rPr>
    </w:lvl>
    <w:lvl w:ilvl="4">
      <w:start w:val="1"/>
      <w:numFmt w:val="bullet"/>
      <w:lvlText w:val="•"/>
      <w:lvlJc w:val="left"/>
      <w:pPr>
        <w:ind w:left="3409" w:hanging="425"/>
      </w:pPr>
      <w:rPr>
        <w:rFonts w:hint="default"/>
      </w:rPr>
    </w:lvl>
    <w:lvl w:ilvl="5">
      <w:start w:val="1"/>
      <w:numFmt w:val="bullet"/>
      <w:lvlText w:val="•"/>
      <w:lvlJc w:val="left"/>
      <w:pPr>
        <w:ind w:left="4378" w:hanging="425"/>
      </w:pPr>
      <w:rPr>
        <w:rFonts w:hint="default"/>
      </w:rPr>
    </w:lvl>
    <w:lvl w:ilvl="6">
      <w:start w:val="1"/>
      <w:numFmt w:val="bullet"/>
      <w:lvlText w:val="•"/>
      <w:lvlJc w:val="left"/>
      <w:pPr>
        <w:ind w:left="5347" w:hanging="425"/>
      </w:pPr>
      <w:rPr>
        <w:rFonts w:hint="default"/>
      </w:rPr>
    </w:lvl>
    <w:lvl w:ilvl="7">
      <w:start w:val="1"/>
      <w:numFmt w:val="bullet"/>
      <w:lvlText w:val="•"/>
      <w:lvlJc w:val="left"/>
      <w:pPr>
        <w:ind w:left="6316" w:hanging="425"/>
      </w:pPr>
      <w:rPr>
        <w:rFonts w:hint="default"/>
      </w:rPr>
    </w:lvl>
    <w:lvl w:ilvl="8">
      <w:start w:val="1"/>
      <w:numFmt w:val="bullet"/>
      <w:lvlText w:val="•"/>
      <w:lvlJc w:val="left"/>
      <w:pPr>
        <w:ind w:left="7285" w:hanging="425"/>
      </w:pPr>
      <w:rPr>
        <w:rFonts w:hint="default"/>
      </w:rPr>
    </w:lvl>
  </w:abstractNum>
  <w:abstractNum w:abstractNumId="23">
    <w:nsid w:val="1A283444"/>
    <w:multiLevelType w:val="hybridMultilevel"/>
    <w:tmpl w:val="9FE8175C"/>
    <w:lvl w:ilvl="0" w:tplc="ADB47800">
      <w:start w:val="1"/>
      <w:numFmt w:val="bullet"/>
      <w:lvlText w:val="-"/>
      <w:lvlJc w:val="left"/>
      <w:pPr>
        <w:ind w:left="128" w:hanging="130"/>
      </w:pPr>
      <w:rPr>
        <w:rFonts w:ascii="Arial" w:eastAsia="Arial" w:hAnsi="Arial" w:hint="default"/>
        <w:color w:val="333333"/>
        <w:sz w:val="19"/>
        <w:szCs w:val="19"/>
      </w:rPr>
    </w:lvl>
    <w:lvl w:ilvl="1" w:tplc="1F36AFF2">
      <w:start w:val="1"/>
      <w:numFmt w:val="bullet"/>
      <w:lvlText w:val="•"/>
      <w:lvlJc w:val="left"/>
      <w:pPr>
        <w:ind w:left="1032" w:hanging="130"/>
      </w:pPr>
      <w:rPr>
        <w:rFonts w:hint="default"/>
      </w:rPr>
    </w:lvl>
    <w:lvl w:ilvl="2" w:tplc="59E295BA">
      <w:start w:val="1"/>
      <w:numFmt w:val="bullet"/>
      <w:lvlText w:val="•"/>
      <w:lvlJc w:val="left"/>
      <w:pPr>
        <w:ind w:left="1935" w:hanging="130"/>
      </w:pPr>
      <w:rPr>
        <w:rFonts w:hint="default"/>
      </w:rPr>
    </w:lvl>
    <w:lvl w:ilvl="3" w:tplc="69F0B31E">
      <w:start w:val="1"/>
      <w:numFmt w:val="bullet"/>
      <w:lvlText w:val="•"/>
      <w:lvlJc w:val="left"/>
      <w:pPr>
        <w:ind w:left="2839" w:hanging="130"/>
      </w:pPr>
      <w:rPr>
        <w:rFonts w:hint="default"/>
      </w:rPr>
    </w:lvl>
    <w:lvl w:ilvl="4" w:tplc="21E8110A">
      <w:start w:val="1"/>
      <w:numFmt w:val="bullet"/>
      <w:lvlText w:val="•"/>
      <w:lvlJc w:val="left"/>
      <w:pPr>
        <w:ind w:left="3742" w:hanging="130"/>
      </w:pPr>
      <w:rPr>
        <w:rFonts w:hint="default"/>
      </w:rPr>
    </w:lvl>
    <w:lvl w:ilvl="5" w:tplc="1E66A684">
      <w:start w:val="1"/>
      <w:numFmt w:val="bullet"/>
      <w:lvlText w:val="•"/>
      <w:lvlJc w:val="left"/>
      <w:pPr>
        <w:ind w:left="4646" w:hanging="130"/>
      </w:pPr>
      <w:rPr>
        <w:rFonts w:hint="default"/>
      </w:rPr>
    </w:lvl>
    <w:lvl w:ilvl="6" w:tplc="9FC4CF6E">
      <w:start w:val="1"/>
      <w:numFmt w:val="bullet"/>
      <w:lvlText w:val="•"/>
      <w:lvlJc w:val="left"/>
      <w:pPr>
        <w:ind w:left="5549" w:hanging="130"/>
      </w:pPr>
      <w:rPr>
        <w:rFonts w:hint="default"/>
      </w:rPr>
    </w:lvl>
    <w:lvl w:ilvl="7" w:tplc="332CABB4">
      <w:start w:val="1"/>
      <w:numFmt w:val="bullet"/>
      <w:lvlText w:val="•"/>
      <w:lvlJc w:val="left"/>
      <w:pPr>
        <w:ind w:left="6453" w:hanging="130"/>
      </w:pPr>
      <w:rPr>
        <w:rFonts w:hint="default"/>
      </w:rPr>
    </w:lvl>
    <w:lvl w:ilvl="8" w:tplc="9E22EB02">
      <w:start w:val="1"/>
      <w:numFmt w:val="bullet"/>
      <w:lvlText w:val="•"/>
      <w:lvlJc w:val="left"/>
      <w:pPr>
        <w:ind w:left="7356" w:hanging="130"/>
      </w:pPr>
      <w:rPr>
        <w:rFonts w:hint="default"/>
      </w:rPr>
    </w:lvl>
  </w:abstractNum>
  <w:abstractNum w:abstractNumId="24">
    <w:nsid w:val="1A363F0C"/>
    <w:multiLevelType w:val="hybridMultilevel"/>
    <w:tmpl w:val="E424C9DC"/>
    <w:lvl w:ilvl="0" w:tplc="8C96C3E2">
      <w:start w:val="19"/>
      <w:numFmt w:val="decimal"/>
      <w:lvlText w:val="%1"/>
      <w:lvlJc w:val="left"/>
      <w:pPr>
        <w:ind w:left="162" w:hanging="317"/>
      </w:pPr>
      <w:rPr>
        <w:rFonts w:ascii="Arial" w:eastAsia="Arial" w:hAnsi="Arial" w:hint="default"/>
        <w:color w:val="2B2B2B"/>
        <w:w w:val="103"/>
        <w:sz w:val="19"/>
        <w:szCs w:val="19"/>
      </w:rPr>
    </w:lvl>
    <w:lvl w:ilvl="1" w:tplc="2940C378">
      <w:start w:val="1"/>
      <w:numFmt w:val="bullet"/>
      <w:lvlText w:val="•"/>
      <w:lvlJc w:val="left"/>
      <w:pPr>
        <w:ind w:left="1076" w:hanging="317"/>
      </w:pPr>
      <w:rPr>
        <w:rFonts w:hint="default"/>
      </w:rPr>
    </w:lvl>
    <w:lvl w:ilvl="2" w:tplc="72049698">
      <w:start w:val="1"/>
      <w:numFmt w:val="bullet"/>
      <w:lvlText w:val="•"/>
      <w:lvlJc w:val="left"/>
      <w:pPr>
        <w:ind w:left="1990" w:hanging="317"/>
      </w:pPr>
      <w:rPr>
        <w:rFonts w:hint="default"/>
      </w:rPr>
    </w:lvl>
    <w:lvl w:ilvl="3" w:tplc="D1C62864">
      <w:start w:val="1"/>
      <w:numFmt w:val="bullet"/>
      <w:lvlText w:val="•"/>
      <w:lvlJc w:val="left"/>
      <w:pPr>
        <w:ind w:left="2904" w:hanging="317"/>
      </w:pPr>
      <w:rPr>
        <w:rFonts w:hint="default"/>
      </w:rPr>
    </w:lvl>
    <w:lvl w:ilvl="4" w:tplc="CCB84FBA">
      <w:start w:val="1"/>
      <w:numFmt w:val="bullet"/>
      <w:lvlText w:val="•"/>
      <w:lvlJc w:val="left"/>
      <w:pPr>
        <w:ind w:left="3818" w:hanging="317"/>
      </w:pPr>
      <w:rPr>
        <w:rFonts w:hint="default"/>
      </w:rPr>
    </w:lvl>
    <w:lvl w:ilvl="5" w:tplc="0E264C3A">
      <w:start w:val="1"/>
      <w:numFmt w:val="bullet"/>
      <w:lvlText w:val="•"/>
      <w:lvlJc w:val="left"/>
      <w:pPr>
        <w:ind w:left="4733" w:hanging="317"/>
      </w:pPr>
      <w:rPr>
        <w:rFonts w:hint="default"/>
      </w:rPr>
    </w:lvl>
    <w:lvl w:ilvl="6" w:tplc="AF40B80C">
      <w:start w:val="1"/>
      <w:numFmt w:val="bullet"/>
      <w:lvlText w:val="•"/>
      <w:lvlJc w:val="left"/>
      <w:pPr>
        <w:ind w:left="5647" w:hanging="317"/>
      </w:pPr>
      <w:rPr>
        <w:rFonts w:hint="default"/>
      </w:rPr>
    </w:lvl>
    <w:lvl w:ilvl="7" w:tplc="401247AE">
      <w:start w:val="1"/>
      <w:numFmt w:val="bullet"/>
      <w:lvlText w:val="•"/>
      <w:lvlJc w:val="left"/>
      <w:pPr>
        <w:ind w:left="6561" w:hanging="317"/>
      </w:pPr>
      <w:rPr>
        <w:rFonts w:hint="default"/>
      </w:rPr>
    </w:lvl>
    <w:lvl w:ilvl="8" w:tplc="6A3256FA">
      <w:start w:val="1"/>
      <w:numFmt w:val="bullet"/>
      <w:lvlText w:val="•"/>
      <w:lvlJc w:val="left"/>
      <w:pPr>
        <w:ind w:left="7475" w:hanging="317"/>
      </w:pPr>
      <w:rPr>
        <w:rFonts w:hint="default"/>
      </w:rPr>
    </w:lvl>
  </w:abstractNum>
  <w:abstractNum w:abstractNumId="25">
    <w:nsid w:val="1ABB1E39"/>
    <w:multiLevelType w:val="hybridMultilevel"/>
    <w:tmpl w:val="33524DC2"/>
    <w:lvl w:ilvl="0" w:tplc="8A8EE054">
      <w:start w:val="4"/>
      <w:numFmt w:val="decimal"/>
      <w:lvlText w:val="%1"/>
      <w:lvlJc w:val="left"/>
      <w:pPr>
        <w:ind w:left="135" w:hanging="158"/>
      </w:pPr>
      <w:rPr>
        <w:rFonts w:ascii="Arial" w:eastAsia="Arial" w:hAnsi="Arial" w:hint="default"/>
        <w:color w:val="2D2D2D"/>
        <w:sz w:val="19"/>
        <w:szCs w:val="19"/>
      </w:rPr>
    </w:lvl>
    <w:lvl w:ilvl="1" w:tplc="83CCA398">
      <w:start w:val="1"/>
      <w:numFmt w:val="bullet"/>
      <w:lvlText w:val="•"/>
      <w:lvlJc w:val="left"/>
      <w:pPr>
        <w:ind w:left="1046" w:hanging="158"/>
      </w:pPr>
      <w:rPr>
        <w:rFonts w:hint="default"/>
      </w:rPr>
    </w:lvl>
    <w:lvl w:ilvl="2" w:tplc="7CAA1020">
      <w:start w:val="1"/>
      <w:numFmt w:val="bullet"/>
      <w:lvlText w:val="•"/>
      <w:lvlJc w:val="left"/>
      <w:pPr>
        <w:ind w:left="1956" w:hanging="158"/>
      </w:pPr>
      <w:rPr>
        <w:rFonts w:hint="default"/>
      </w:rPr>
    </w:lvl>
    <w:lvl w:ilvl="3" w:tplc="EE889DAE">
      <w:start w:val="1"/>
      <w:numFmt w:val="bullet"/>
      <w:lvlText w:val="•"/>
      <w:lvlJc w:val="left"/>
      <w:pPr>
        <w:ind w:left="2867" w:hanging="158"/>
      </w:pPr>
      <w:rPr>
        <w:rFonts w:hint="default"/>
      </w:rPr>
    </w:lvl>
    <w:lvl w:ilvl="4" w:tplc="8BD61782">
      <w:start w:val="1"/>
      <w:numFmt w:val="bullet"/>
      <w:lvlText w:val="•"/>
      <w:lvlJc w:val="left"/>
      <w:pPr>
        <w:ind w:left="3778" w:hanging="158"/>
      </w:pPr>
      <w:rPr>
        <w:rFonts w:hint="default"/>
      </w:rPr>
    </w:lvl>
    <w:lvl w:ilvl="5" w:tplc="5C780026">
      <w:start w:val="1"/>
      <w:numFmt w:val="bullet"/>
      <w:lvlText w:val="•"/>
      <w:lvlJc w:val="left"/>
      <w:pPr>
        <w:ind w:left="4689" w:hanging="158"/>
      </w:pPr>
      <w:rPr>
        <w:rFonts w:hint="default"/>
      </w:rPr>
    </w:lvl>
    <w:lvl w:ilvl="6" w:tplc="18DC1766">
      <w:start w:val="1"/>
      <w:numFmt w:val="bullet"/>
      <w:lvlText w:val="•"/>
      <w:lvlJc w:val="left"/>
      <w:pPr>
        <w:ind w:left="5600" w:hanging="158"/>
      </w:pPr>
      <w:rPr>
        <w:rFonts w:hint="default"/>
      </w:rPr>
    </w:lvl>
    <w:lvl w:ilvl="7" w:tplc="0D360E90">
      <w:start w:val="1"/>
      <w:numFmt w:val="bullet"/>
      <w:lvlText w:val="•"/>
      <w:lvlJc w:val="left"/>
      <w:pPr>
        <w:ind w:left="6511" w:hanging="158"/>
      </w:pPr>
      <w:rPr>
        <w:rFonts w:hint="default"/>
      </w:rPr>
    </w:lvl>
    <w:lvl w:ilvl="8" w:tplc="2F1A6158">
      <w:start w:val="1"/>
      <w:numFmt w:val="bullet"/>
      <w:lvlText w:val="•"/>
      <w:lvlJc w:val="left"/>
      <w:pPr>
        <w:ind w:left="7422" w:hanging="158"/>
      </w:pPr>
      <w:rPr>
        <w:rFonts w:hint="default"/>
      </w:rPr>
    </w:lvl>
  </w:abstractNum>
  <w:abstractNum w:abstractNumId="26">
    <w:nsid w:val="1B4A13F4"/>
    <w:multiLevelType w:val="hybridMultilevel"/>
    <w:tmpl w:val="57C81528"/>
    <w:lvl w:ilvl="0" w:tplc="23F49C0E">
      <w:start w:val="1"/>
      <w:numFmt w:val="bullet"/>
      <w:lvlText w:val="•"/>
      <w:lvlJc w:val="left"/>
      <w:pPr>
        <w:ind w:left="940" w:hanging="182"/>
      </w:pPr>
      <w:rPr>
        <w:rFonts w:ascii="Arial" w:eastAsia="Arial" w:hAnsi="Arial" w:hint="default"/>
        <w:color w:val="2A2A2A"/>
        <w:w w:val="69"/>
        <w:sz w:val="19"/>
        <w:szCs w:val="19"/>
      </w:rPr>
    </w:lvl>
    <w:lvl w:ilvl="1" w:tplc="4DE0FB3A">
      <w:start w:val="1"/>
      <w:numFmt w:val="bullet"/>
      <w:lvlText w:val="•"/>
      <w:lvlJc w:val="left"/>
      <w:pPr>
        <w:ind w:left="1754" w:hanging="182"/>
      </w:pPr>
      <w:rPr>
        <w:rFonts w:hint="default"/>
      </w:rPr>
    </w:lvl>
    <w:lvl w:ilvl="2" w:tplc="7E40FFA6">
      <w:start w:val="1"/>
      <w:numFmt w:val="bullet"/>
      <w:lvlText w:val="•"/>
      <w:lvlJc w:val="left"/>
      <w:pPr>
        <w:ind w:left="2569" w:hanging="182"/>
      </w:pPr>
      <w:rPr>
        <w:rFonts w:hint="default"/>
      </w:rPr>
    </w:lvl>
    <w:lvl w:ilvl="3" w:tplc="16CAC75A">
      <w:start w:val="1"/>
      <w:numFmt w:val="bullet"/>
      <w:lvlText w:val="•"/>
      <w:lvlJc w:val="left"/>
      <w:pPr>
        <w:ind w:left="3383" w:hanging="182"/>
      </w:pPr>
      <w:rPr>
        <w:rFonts w:hint="default"/>
      </w:rPr>
    </w:lvl>
    <w:lvl w:ilvl="4" w:tplc="43EC3A9E">
      <w:start w:val="1"/>
      <w:numFmt w:val="bullet"/>
      <w:lvlText w:val="•"/>
      <w:lvlJc w:val="left"/>
      <w:pPr>
        <w:ind w:left="4197" w:hanging="182"/>
      </w:pPr>
      <w:rPr>
        <w:rFonts w:hint="default"/>
      </w:rPr>
    </w:lvl>
    <w:lvl w:ilvl="5" w:tplc="3B3E36F4">
      <w:start w:val="1"/>
      <w:numFmt w:val="bullet"/>
      <w:lvlText w:val="•"/>
      <w:lvlJc w:val="left"/>
      <w:pPr>
        <w:ind w:left="5012" w:hanging="182"/>
      </w:pPr>
      <w:rPr>
        <w:rFonts w:hint="default"/>
      </w:rPr>
    </w:lvl>
    <w:lvl w:ilvl="6" w:tplc="85325578">
      <w:start w:val="1"/>
      <w:numFmt w:val="bullet"/>
      <w:lvlText w:val="•"/>
      <w:lvlJc w:val="left"/>
      <w:pPr>
        <w:ind w:left="5826" w:hanging="182"/>
      </w:pPr>
      <w:rPr>
        <w:rFonts w:hint="default"/>
      </w:rPr>
    </w:lvl>
    <w:lvl w:ilvl="7" w:tplc="6AD854DC">
      <w:start w:val="1"/>
      <w:numFmt w:val="bullet"/>
      <w:lvlText w:val="•"/>
      <w:lvlJc w:val="left"/>
      <w:pPr>
        <w:ind w:left="6641" w:hanging="182"/>
      </w:pPr>
      <w:rPr>
        <w:rFonts w:hint="default"/>
      </w:rPr>
    </w:lvl>
    <w:lvl w:ilvl="8" w:tplc="E64C7A46">
      <w:start w:val="1"/>
      <w:numFmt w:val="bullet"/>
      <w:lvlText w:val="•"/>
      <w:lvlJc w:val="left"/>
      <w:pPr>
        <w:ind w:left="7455" w:hanging="182"/>
      </w:pPr>
      <w:rPr>
        <w:rFonts w:hint="default"/>
      </w:rPr>
    </w:lvl>
  </w:abstractNum>
  <w:abstractNum w:abstractNumId="27">
    <w:nsid w:val="1C6F08AE"/>
    <w:multiLevelType w:val="hybridMultilevel"/>
    <w:tmpl w:val="78525746"/>
    <w:lvl w:ilvl="0" w:tplc="76446D96">
      <w:start w:val="10"/>
      <w:numFmt w:val="decimal"/>
      <w:lvlText w:val="%1"/>
      <w:lvlJc w:val="left"/>
      <w:pPr>
        <w:ind w:left="127" w:hanging="307"/>
      </w:pPr>
      <w:rPr>
        <w:rFonts w:ascii="Arial" w:eastAsia="Arial" w:hAnsi="Arial" w:hint="default"/>
        <w:color w:val="313131"/>
        <w:w w:val="103"/>
        <w:sz w:val="19"/>
        <w:szCs w:val="19"/>
      </w:rPr>
    </w:lvl>
    <w:lvl w:ilvl="1" w:tplc="8F44AE2E">
      <w:start w:val="1"/>
      <w:numFmt w:val="bullet"/>
      <w:lvlText w:val="•"/>
      <w:lvlJc w:val="left"/>
      <w:pPr>
        <w:ind w:left="1040" w:hanging="307"/>
      </w:pPr>
      <w:rPr>
        <w:rFonts w:hint="default"/>
      </w:rPr>
    </w:lvl>
    <w:lvl w:ilvl="2" w:tplc="D06C67DA">
      <w:start w:val="1"/>
      <w:numFmt w:val="bullet"/>
      <w:lvlText w:val="•"/>
      <w:lvlJc w:val="left"/>
      <w:pPr>
        <w:ind w:left="1954" w:hanging="307"/>
      </w:pPr>
      <w:rPr>
        <w:rFonts w:hint="default"/>
      </w:rPr>
    </w:lvl>
    <w:lvl w:ilvl="3" w:tplc="8628295C">
      <w:start w:val="1"/>
      <w:numFmt w:val="bullet"/>
      <w:lvlText w:val="•"/>
      <w:lvlJc w:val="left"/>
      <w:pPr>
        <w:ind w:left="2868" w:hanging="307"/>
      </w:pPr>
      <w:rPr>
        <w:rFonts w:hint="default"/>
      </w:rPr>
    </w:lvl>
    <w:lvl w:ilvl="4" w:tplc="F1FAC9BA">
      <w:start w:val="1"/>
      <w:numFmt w:val="bullet"/>
      <w:lvlText w:val="•"/>
      <w:lvlJc w:val="left"/>
      <w:pPr>
        <w:ind w:left="3781" w:hanging="307"/>
      </w:pPr>
      <w:rPr>
        <w:rFonts w:hint="default"/>
      </w:rPr>
    </w:lvl>
    <w:lvl w:ilvl="5" w:tplc="5B089FDC">
      <w:start w:val="1"/>
      <w:numFmt w:val="bullet"/>
      <w:lvlText w:val="•"/>
      <w:lvlJc w:val="left"/>
      <w:pPr>
        <w:ind w:left="4695" w:hanging="307"/>
      </w:pPr>
      <w:rPr>
        <w:rFonts w:hint="default"/>
      </w:rPr>
    </w:lvl>
    <w:lvl w:ilvl="6" w:tplc="4E604244">
      <w:start w:val="1"/>
      <w:numFmt w:val="bullet"/>
      <w:lvlText w:val="•"/>
      <w:lvlJc w:val="left"/>
      <w:pPr>
        <w:ind w:left="5609" w:hanging="307"/>
      </w:pPr>
      <w:rPr>
        <w:rFonts w:hint="default"/>
      </w:rPr>
    </w:lvl>
    <w:lvl w:ilvl="7" w:tplc="9FCCD6C0">
      <w:start w:val="1"/>
      <w:numFmt w:val="bullet"/>
      <w:lvlText w:val="•"/>
      <w:lvlJc w:val="left"/>
      <w:pPr>
        <w:ind w:left="6522" w:hanging="307"/>
      </w:pPr>
      <w:rPr>
        <w:rFonts w:hint="default"/>
      </w:rPr>
    </w:lvl>
    <w:lvl w:ilvl="8" w:tplc="03C046C4">
      <w:start w:val="1"/>
      <w:numFmt w:val="bullet"/>
      <w:lvlText w:val="•"/>
      <w:lvlJc w:val="left"/>
      <w:pPr>
        <w:ind w:left="7436" w:hanging="307"/>
      </w:pPr>
      <w:rPr>
        <w:rFonts w:hint="default"/>
      </w:rPr>
    </w:lvl>
  </w:abstractNum>
  <w:abstractNum w:abstractNumId="28">
    <w:nsid w:val="1D5E52C8"/>
    <w:multiLevelType w:val="multilevel"/>
    <w:tmpl w:val="0B6A5AB4"/>
    <w:lvl w:ilvl="0">
      <w:numFmt w:val="decimal"/>
      <w:lvlText w:val="%1"/>
      <w:lvlJc w:val="left"/>
      <w:pPr>
        <w:ind w:left="360" w:hanging="360"/>
      </w:pPr>
      <w:rPr>
        <w:rFonts w:hint="default"/>
        <w:u w:val="none"/>
      </w:rPr>
    </w:lvl>
    <w:lvl w:ilvl="1">
      <w:start w:val="2"/>
      <w:numFmt w:val="decimal"/>
      <w:lvlText w:val="%1.%2"/>
      <w:lvlJc w:val="left"/>
      <w:pPr>
        <w:ind w:left="1110" w:hanging="360"/>
      </w:pPr>
      <w:rPr>
        <w:rFonts w:hint="default"/>
        <w:u w:val="none"/>
      </w:rPr>
    </w:lvl>
    <w:lvl w:ilvl="2">
      <w:start w:val="1"/>
      <w:numFmt w:val="decimal"/>
      <w:lvlText w:val="%1.%2.%3"/>
      <w:lvlJc w:val="left"/>
      <w:pPr>
        <w:ind w:left="2220" w:hanging="720"/>
      </w:pPr>
      <w:rPr>
        <w:rFonts w:hint="default"/>
        <w:u w:val="none"/>
      </w:rPr>
    </w:lvl>
    <w:lvl w:ilvl="3">
      <w:start w:val="1"/>
      <w:numFmt w:val="decimal"/>
      <w:lvlText w:val="%1.%2.%3.%4"/>
      <w:lvlJc w:val="left"/>
      <w:pPr>
        <w:ind w:left="2970" w:hanging="720"/>
      </w:pPr>
      <w:rPr>
        <w:rFonts w:hint="default"/>
        <w:u w:val="none"/>
      </w:rPr>
    </w:lvl>
    <w:lvl w:ilvl="4">
      <w:start w:val="1"/>
      <w:numFmt w:val="decimal"/>
      <w:lvlText w:val="%1.%2.%3.%4.%5"/>
      <w:lvlJc w:val="left"/>
      <w:pPr>
        <w:ind w:left="4080" w:hanging="1080"/>
      </w:pPr>
      <w:rPr>
        <w:rFonts w:hint="default"/>
        <w:u w:val="none"/>
      </w:rPr>
    </w:lvl>
    <w:lvl w:ilvl="5">
      <w:start w:val="1"/>
      <w:numFmt w:val="decimal"/>
      <w:lvlText w:val="%1.%2.%3.%4.%5.%6"/>
      <w:lvlJc w:val="left"/>
      <w:pPr>
        <w:ind w:left="4830" w:hanging="1080"/>
      </w:pPr>
      <w:rPr>
        <w:rFonts w:hint="default"/>
        <w:u w:val="none"/>
      </w:rPr>
    </w:lvl>
    <w:lvl w:ilvl="6">
      <w:start w:val="1"/>
      <w:numFmt w:val="decimal"/>
      <w:lvlText w:val="%1.%2.%3.%4.%5.%6.%7"/>
      <w:lvlJc w:val="left"/>
      <w:pPr>
        <w:ind w:left="5940" w:hanging="1440"/>
      </w:pPr>
      <w:rPr>
        <w:rFonts w:hint="default"/>
        <w:u w:val="none"/>
      </w:rPr>
    </w:lvl>
    <w:lvl w:ilvl="7">
      <w:start w:val="1"/>
      <w:numFmt w:val="decimal"/>
      <w:lvlText w:val="%1.%2.%3.%4.%5.%6.%7.%8"/>
      <w:lvlJc w:val="left"/>
      <w:pPr>
        <w:ind w:left="6690" w:hanging="1440"/>
      </w:pPr>
      <w:rPr>
        <w:rFonts w:hint="default"/>
        <w:u w:val="none"/>
      </w:rPr>
    </w:lvl>
    <w:lvl w:ilvl="8">
      <w:start w:val="1"/>
      <w:numFmt w:val="decimal"/>
      <w:lvlText w:val="%1.%2.%3.%4.%5.%6.%7.%8.%9"/>
      <w:lvlJc w:val="left"/>
      <w:pPr>
        <w:ind w:left="7440" w:hanging="1440"/>
      </w:pPr>
      <w:rPr>
        <w:rFonts w:hint="default"/>
        <w:u w:val="none"/>
      </w:rPr>
    </w:lvl>
  </w:abstractNum>
  <w:abstractNum w:abstractNumId="29">
    <w:nsid w:val="1EA270F2"/>
    <w:multiLevelType w:val="hybridMultilevel"/>
    <w:tmpl w:val="8356E408"/>
    <w:lvl w:ilvl="0" w:tplc="B27817F4">
      <w:start w:val="1"/>
      <w:numFmt w:val="decimal"/>
      <w:lvlText w:val="%1"/>
      <w:lvlJc w:val="left"/>
      <w:pPr>
        <w:ind w:left="146" w:hanging="216"/>
      </w:pPr>
      <w:rPr>
        <w:rFonts w:ascii="Arial" w:eastAsia="Arial" w:hAnsi="Arial" w:hint="default"/>
        <w:color w:val="313131"/>
        <w:w w:val="103"/>
        <w:sz w:val="19"/>
        <w:szCs w:val="19"/>
      </w:rPr>
    </w:lvl>
    <w:lvl w:ilvl="1" w:tplc="4B6CD050">
      <w:start w:val="1"/>
      <w:numFmt w:val="bullet"/>
      <w:lvlText w:val="•"/>
      <w:lvlJc w:val="left"/>
      <w:pPr>
        <w:ind w:left="1058" w:hanging="216"/>
      </w:pPr>
      <w:rPr>
        <w:rFonts w:hint="default"/>
      </w:rPr>
    </w:lvl>
    <w:lvl w:ilvl="2" w:tplc="3B1C0078">
      <w:start w:val="1"/>
      <w:numFmt w:val="bullet"/>
      <w:lvlText w:val="•"/>
      <w:lvlJc w:val="left"/>
      <w:pPr>
        <w:ind w:left="1969" w:hanging="216"/>
      </w:pPr>
      <w:rPr>
        <w:rFonts w:hint="default"/>
      </w:rPr>
    </w:lvl>
    <w:lvl w:ilvl="3" w:tplc="4CEEBBFE">
      <w:start w:val="1"/>
      <w:numFmt w:val="bullet"/>
      <w:lvlText w:val="•"/>
      <w:lvlJc w:val="left"/>
      <w:pPr>
        <w:ind w:left="2881" w:hanging="216"/>
      </w:pPr>
      <w:rPr>
        <w:rFonts w:hint="default"/>
      </w:rPr>
    </w:lvl>
    <w:lvl w:ilvl="4" w:tplc="816A5D5E">
      <w:start w:val="1"/>
      <w:numFmt w:val="bullet"/>
      <w:lvlText w:val="•"/>
      <w:lvlJc w:val="left"/>
      <w:pPr>
        <w:ind w:left="3793" w:hanging="216"/>
      </w:pPr>
      <w:rPr>
        <w:rFonts w:hint="default"/>
      </w:rPr>
    </w:lvl>
    <w:lvl w:ilvl="5" w:tplc="3EC6C6C4">
      <w:start w:val="1"/>
      <w:numFmt w:val="bullet"/>
      <w:lvlText w:val="•"/>
      <w:lvlJc w:val="left"/>
      <w:pPr>
        <w:ind w:left="4705" w:hanging="216"/>
      </w:pPr>
      <w:rPr>
        <w:rFonts w:hint="default"/>
      </w:rPr>
    </w:lvl>
    <w:lvl w:ilvl="6" w:tplc="CB8AE208">
      <w:start w:val="1"/>
      <w:numFmt w:val="bullet"/>
      <w:lvlText w:val="•"/>
      <w:lvlJc w:val="left"/>
      <w:pPr>
        <w:ind w:left="5616" w:hanging="216"/>
      </w:pPr>
      <w:rPr>
        <w:rFonts w:hint="default"/>
      </w:rPr>
    </w:lvl>
    <w:lvl w:ilvl="7" w:tplc="F7CCF14E">
      <w:start w:val="1"/>
      <w:numFmt w:val="bullet"/>
      <w:lvlText w:val="•"/>
      <w:lvlJc w:val="left"/>
      <w:pPr>
        <w:ind w:left="6528" w:hanging="216"/>
      </w:pPr>
      <w:rPr>
        <w:rFonts w:hint="default"/>
      </w:rPr>
    </w:lvl>
    <w:lvl w:ilvl="8" w:tplc="01F67E5A">
      <w:start w:val="1"/>
      <w:numFmt w:val="bullet"/>
      <w:lvlText w:val="•"/>
      <w:lvlJc w:val="left"/>
      <w:pPr>
        <w:ind w:left="7440" w:hanging="216"/>
      </w:pPr>
      <w:rPr>
        <w:rFonts w:hint="default"/>
      </w:rPr>
    </w:lvl>
  </w:abstractNum>
  <w:abstractNum w:abstractNumId="30">
    <w:nsid w:val="1F605DFA"/>
    <w:multiLevelType w:val="hybridMultilevel"/>
    <w:tmpl w:val="1E8A0F86"/>
    <w:lvl w:ilvl="0" w:tplc="E8326A10">
      <w:start w:val="1"/>
      <w:numFmt w:val="bullet"/>
      <w:lvlText w:val="•"/>
      <w:lvlJc w:val="left"/>
      <w:pPr>
        <w:ind w:left="921" w:hanging="177"/>
      </w:pPr>
      <w:rPr>
        <w:rFonts w:ascii="Arial" w:eastAsia="Arial" w:hAnsi="Arial" w:hint="default"/>
        <w:color w:val="2B2B2B"/>
        <w:w w:val="79"/>
        <w:sz w:val="19"/>
        <w:szCs w:val="19"/>
      </w:rPr>
    </w:lvl>
    <w:lvl w:ilvl="1" w:tplc="418884EE">
      <w:start w:val="1"/>
      <w:numFmt w:val="bullet"/>
      <w:lvlText w:val="•"/>
      <w:lvlJc w:val="left"/>
      <w:pPr>
        <w:ind w:left="1733" w:hanging="177"/>
      </w:pPr>
      <w:rPr>
        <w:rFonts w:hint="default"/>
      </w:rPr>
    </w:lvl>
    <w:lvl w:ilvl="2" w:tplc="46F22302">
      <w:start w:val="1"/>
      <w:numFmt w:val="bullet"/>
      <w:lvlText w:val="•"/>
      <w:lvlJc w:val="left"/>
      <w:pPr>
        <w:ind w:left="2546" w:hanging="177"/>
      </w:pPr>
      <w:rPr>
        <w:rFonts w:hint="default"/>
      </w:rPr>
    </w:lvl>
    <w:lvl w:ilvl="3" w:tplc="4C1C5794">
      <w:start w:val="1"/>
      <w:numFmt w:val="bullet"/>
      <w:lvlText w:val="•"/>
      <w:lvlJc w:val="left"/>
      <w:pPr>
        <w:ind w:left="3358" w:hanging="177"/>
      </w:pPr>
      <w:rPr>
        <w:rFonts w:hint="default"/>
      </w:rPr>
    </w:lvl>
    <w:lvl w:ilvl="4" w:tplc="44AA80FC">
      <w:start w:val="1"/>
      <w:numFmt w:val="bullet"/>
      <w:lvlText w:val="•"/>
      <w:lvlJc w:val="left"/>
      <w:pPr>
        <w:ind w:left="4170" w:hanging="177"/>
      </w:pPr>
      <w:rPr>
        <w:rFonts w:hint="default"/>
      </w:rPr>
    </w:lvl>
    <w:lvl w:ilvl="5" w:tplc="ACB2C4B6">
      <w:start w:val="1"/>
      <w:numFmt w:val="bullet"/>
      <w:lvlText w:val="•"/>
      <w:lvlJc w:val="left"/>
      <w:pPr>
        <w:ind w:left="4982" w:hanging="177"/>
      </w:pPr>
      <w:rPr>
        <w:rFonts w:hint="default"/>
      </w:rPr>
    </w:lvl>
    <w:lvl w:ilvl="6" w:tplc="09AE9E9C">
      <w:start w:val="1"/>
      <w:numFmt w:val="bullet"/>
      <w:lvlText w:val="•"/>
      <w:lvlJc w:val="left"/>
      <w:pPr>
        <w:ind w:left="5795" w:hanging="177"/>
      </w:pPr>
      <w:rPr>
        <w:rFonts w:hint="default"/>
      </w:rPr>
    </w:lvl>
    <w:lvl w:ilvl="7" w:tplc="52FC19BE">
      <w:start w:val="1"/>
      <w:numFmt w:val="bullet"/>
      <w:lvlText w:val="•"/>
      <w:lvlJc w:val="left"/>
      <w:pPr>
        <w:ind w:left="6607" w:hanging="177"/>
      </w:pPr>
      <w:rPr>
        <w:rFonts w:hint="default"/>
      </w:rPr>
    </w:lvl>
    <w:lvl w:ilvl="8" w:tplc="DC80AE46">
      <w:start w:val="1"/>
      <w:numFmt w:val="bullet"/>
      <w:lvlText w:val="•"/>
      <w:lvlJc w:val="left"/>
      <w:pPr>
        <w:ind w:left="7419" w:hanging="177"/>
      </w:pPr>
      <w:rPr>
        <w:rFonts w:hint="default"/>
      </w:rPr>
    </w:lvl>
  </w:abstractNum>
  <w:abstractNum w:abstractNumId="31">
    <w:nsid w:val="1F7E5872"/>
    <w:multiLevelType w:val="hybridMultilevel"/>
    <w:tmpl w:val="A63A94B8"/>
    <w:lvl w:ilvl="0" w:tplc="E6D282D6">
      <w:start w:val="1"/>
      <w:numFmt w:val="bullet"/>
      <w:lvlText w:val="-"/>
      <w:lvlJc w:val="left"/>
      <w:pPr>
        <w:ind w:left="272" w:hanging="130"/>
      </w:pPr>
      <w:rPr>
        <w:rFonts w:ascii="Arial" w:eastAsia="Arial" w:hAnsi="Arial" w:hint="default"/>
        <w:color w:val="333333"/>
        <w:sz w:val="19"/>
        <w:szCs w:val="19"/>
      </w:rPr>
    </w:lvl>
    <w:lvl w:ilvl="1" w:tplc="D29EA048">
      <w:start w:val="1"/>
      <w:numFmt w:val="bullet"/>
      <w:lvlText w:val="•"/>
      <w:lvlJc w:val="left"/>
      <w:pPr>
        <w:ind w:left="1161" w:hanging="130"/>
      </w:pPr>
      <w:rPr>
        <w:rFonts w:hint="default"/>
      </w:rPr>
    </w:lvl>
    <w:lvl w:ilvl="2" w:tplc="90A8F71C">
      <w:start w:val="1"/>
      <w:numFmt w:val="bullet"/>
      <w:lvlText w:val="•"/>
      <w:lvlJc w:val="left"/>
      <w:pPr>
        <w:ind w:left="2050" w:hanging="130"/>
      </w:pPr>
      <w:rPr>
        <w:rFonts w:hint="default"/>
      </w:rPr>
    </w:lvl>
    <w:lvl w:ilvl="3" w:tplc="91AAB2B8">
      <w:start w:val="1"/>
      <w:numFmt w:val="bullet"/>
      <w:lvlText w:val="•"/>
      <w:lvlJc w:val="left"/>
      <w:pPr>
        <w:ind w:left="2939" w:hanging="130"/>
      </w:pPr>
      <w:rPr>
        <w:rFonts w:hint="default"/>
      </w:rPr>
    </w:lvl>
    <w:lvl w:ilvl="4" w:tplc="DBE0A816">
      <w:start w:val="1"/>
      <w:numFmt w:val="bullet"/>
      <w:lvlText w:val="•"/>
      <w:lvlJc w:val="left"/>
      <w:pPr>
        <w:ind w:left="3828" w:hanging="130"/>
      </w:pPr>
      <w:rPr>
        <w:rFonts w:hint="default"/>
      </w:rPr>
    </w:lvl>
    <w:lvl w:ilvl="5" w:tplc="DB5271C2">
      <w:start w:val="1"/>
      <w:numFmt w:val="bullet"/>
      <w:lvlText w:val="•"/>
      <w:lvlJc w:val="left"/>
      <w:pPr>
        <w:ind w:left="4718" w:hanging="130"/>
      </w:pPr>
      <w:rPr>
        <w:rFonts w:hint="default"/>
      </w:rPr>
    </w:lvl>
    <w:lvl w:ilvl="6" w:tplc="9FA4CDF6">
      <w:start w:val="1"/>
      <w:numFmt w:val="bullet"/>
      <w:lvlText w:val="•"/>
      <w:lvlJc w:val="left"/>
      <w:pPr>
        <w:ind w:left="5607" w:hanging="130"/>
      </w:pPr>
      <w:rPr>
        <w:rFonts w:hint="default"/>
      </w:rPr>
    </w:lvl>
    <w:lvl w:ilvl="7" w:tplc="E9306B4C">
      <w:start w:val="1"/>
      <w:numFmt w:val="bullet"/>
      <w:lvlText w:val="•"/>
      <w:lvlJc w:val="left"/>
      <w:pPr>
        <w:ind w:left="6496" w:hanging="130"/>
      </w:pPr>
      <w:rPr>
        <w:rFonts w:hint="default"/>
      </w:rPr>
    </w:lvl>
    <w:lvl w:ilvl="8" w:tplc="A82E61EE">
      <w:start w:val="1"/>
      <w:numFmt w:val="bullet"/>
      <w:lvlText w:val="•"/>
      <w:lvlJc w:val="left"/>
      <w:pPr>
        <w:ind w:left="7385" w:hanging="130"/>
      </w:pPr>
      <w:rPr>
        <w:rFonts w:hint="default"/>
      </w:rPr>
    </w:lvl>
  </w:abstractNum>
  <w:abstractNum w:abstractNumId="32">
    <w:nsid w:val="202F6EF4"/>
    <w:multiLevelType w:val="hybridMultilevel"/>
    <w:tmpl w:val="A878ABAC"/>
    <w:lvl w:ilvl="0" w:tplc="7D0CAE90">
      <w:start w:val="1"/>
      <w:numFmt w:val="bullet"/>
      <w:lvlText w:val="-"/>
      <w:lvlJc w:val="left"/>
      <w:pPr>
        <w:ind w:left="154" w:hanging="129"/>
      </w:pPr>
      <w:rPr>
        <w:rFonts w:ascii="Arial" w:eastAsia="Arial" w:hAnsi="Arial" w:hint="default"/>
        <w:color w:val="2D2D2D"/>
        <w:sz w:val="19"/>
        <w:szCs w:val="19"/>
      </w:rPr>
    </w:lvl>
    <w:lvl w:ilvl="1" w:tplc="4846357C">
      <w:start w:val="1"/>
      <w:numFmt w:val="bullet"/>
      <w:lvlText w:val="•"/>
      <w:lvlJc w:val="left"/>
      <w:pPr>
        <w:ind w:left="1055" w:hanging="129"/>
      </w:pPr>
      <w:rPr>
        <w:rFonts w:hint="default"/>
      </w:rPr>
    </w:lvl>
    <w:lvl w:ilvl="2" w:tplc="200CCD0A">
      <w:start w:val="1"/>
      <w:numFmt w:val="bullet"/>
      <w:lvlText w:val="•"/>
      <w:lvlJc w:val="left"/>
      <w:pPr>
        <w:ind w:left="1956" w:hanging="129"/>
      </w:pPr>
      <w:rPr>
        <w:rFonts w:hint="default"/>
      </w:rPr>
    </w:lvl>
    <w:lvl w:ilvl="3" w:tplc="AED6E214">
      <w:start w:val="1"/>
      <w:numFmt w:val="bullet"/>
      <w:lvlText w:val="•"/>
      <w:lvlJc w:val="left"/>
      <w:pPr>
        <w:ind w:left="2857" w:hanging="129"/>
      </w:pPr>
      <w:rPr>
        <w:rFonts w:hint="default"/>
      </w:rPr>
    </w:lvl>
    <w:lvl w:ilvl="4" w:tplc="A2D098EE">
      <w:start w:val="1"/>
      <w:numFmt w:val="bullet"/>
      <w:lvlText w:val="•"/>
      <w:lvlJc w:val="left"/>
      <w:pPr>
        <w:ind w:left="3758" w:hanging="129"/>
      </w:pPr>
      <w:rPr>
        <w:rFonts w:hint="default"/>
      </w:rPr>
    </w:lvl>
    <w:lvl w:ilvl="5" w:tplc="54BC25DA">
      <w:start w:val="1"/>
      <w:numFmt w:val="bullet"/>
      <w:lvlText w:val="•"/>
      <w:lvlJc w:val="left"/>
      <w:pPr>
        <w:ind w:left="4659" w:hanging="129"/>
      </w:pPr>
      <w:rPr>
        <w:rFonts w:hint="default"/>
      </w:rPr>
    </w:lvl>
    <w:lvl w:ilvl="6" w:tplc="879278DC">
      <w:start w:val="1"/>
      <w:numFmt w:val="bullet"/>
      <w:lvlText w:val="•"/>
      <w:lvlJc w:val="left"/>
      <w:pPr>
        <w:ind w:left="5560" w:hanging="129"/>
      </w:pPr>
      <w:rPr>
        <w:rFonts w:hint="default"/>
      </w:rPr>
    </w:lvl>
    <w:lvl w:ilvl="7" w:tplc="10D29BB6">
      <w:start w:val="1"/>
      <w:numFmt w:val="bullet"/>
      <w:lvlText w:val="•"/>
      <w:lvlJc w:val="left"/>
      <w:pPr>
        <w:ind w:left="6461" w:hanging="129"/>
      </w:pPr>
      <w:rPr>
        <w:rFonts w:hint="default"/>
      </w:rPr>
    </w:lvl>
    <w:lvl w:ilvl="8" w:tplc="10328FD4">
      <w:start w:val="1"/>
      <w:numFmt w:val="bullet"/>
      <w:lvlText w:val="•"/>
      <w:lvlJc w:val="left"/>
      <w:pPr>
        <w:ind w:left="7362" w:hanging="129"/>
      </w:pPr>
      <w:rPr>
        <w:rFonts w:hint="default"/>
      </w:rPr>
    </w:lvl>
  </w:abstractNum>
  <w:abstractNum w:abstractNumId="33">
    <w:nsid w:val="20E34BBF"/>
    <w:multiLevelType w:val="hybridMultilevel"/>
    <w:tmpl w:val="61C2DDF4"/>
    <w:lvl w:ilvl="0" w:tplc="9B9C2978">
      <w:start w:val="1"/>
      <w:numFmt w:val="bullet"/>
      <w:lvlText w:val="•"/>
      <w:lvlJc w:val="left"/>
      <w:pPr>
        <w:ind w:left="950" w:hanging="172"/>
      </w:pPr>
      <w:rPr>
        <w:rFonts w:ascii="Arial" w:eastAsia="Arial" w:hAnsi="Arial" w:hint="default"/>
        <w:color w:val="2B2B2B"/>
        <w:w w:val="69"/>
        <w:sz w:val="19"/>
        <w:szCs w:val="19"/>
      </w:rPr>
    </w:lvl>
    <w:lvl w:ilvl="1" w:tplc="446E7FBA">
      <w:start w:val="1"/>
      <w:numFmt w:val="bullet"/>
      <w:lvlText w:val="•"/>
      <w:lvlJc w:val="left"/>
      <w:pPr>
        <w:ind w:left="1759" w:hanging="172"/>
      </w:pPr>
      <w:rPr>
        <w:rFonts w:hint="default"/>
      </w:rPr>
    </w:lvl>
    <w:lvl w:ilvl="2" w:tplc="937EC5D8">
      <w:start w:val="1"/>
      <w:numFmt w:val="bullet"/>
      <w:lvlText w:val="•"/>
      <w:lvlJc w:val="left"/>
      <w:pPr>
        <w:ind w:left="2568" w:hanging="172"/>
      </w:pPr>
      <w:rPr>
        <w:rFonts w:hint="default"/>
      </w:rPr>
    </w:lvl>
    <w:lvl w:ilvl="3" w:tplc="814EF20E">
      <w:start w:val="1"/>
      <w:numFmt w:val="bullet"/>
      <w:lvlText w:val="•"/>
      <w:lvlJc w:val="left"/>
      <w:pPr>
        <w:ind w:left="3378" w:hanging="172"/>
      </w:pPr>
      <w:rPr>
        <w:rFonts w:hint="default"/>
      </w:rPr>
    </w:lvl>
    <w:lvl w:ilvl="4" w:tplc="B0403D7E">
      <w:start w:val="1"/>
      <w:numFmt w:val="bullet"/>
      <w:lvlText w:val="•"/>
      <w:lvlJc w:val="left"/>
      <w:pPr>
        <w:ind w:left="4187" w:hanging="172"/>
      </w:pPr>
      <w:rPr>
        <w:rFonts w:hint="default"/>
      </w:rPr>
    </w:lvl>
    <w:lvl w:ilvl="5" w:tplc="88BAB500">
      <w:start w:val="1"/>
      <w:numFmt w:val="bullet"/>
      <w:lvlText w:val="•"/>
      <w:lvlJc w:val="left"/>
      <w:pPr>
        <w:ind w:left="4997" w:hanging="172"/>
      </w:pPr>
      <w:rPr>
        <w:rFonts w:hint="default"/>
      </w:rPr>
    </w:lvl>
    <w:lvl w:ilvl="6" w:tplc="6B447F66">
      <w:start w:val="1"/>
      <w:numFmt w:val="bullet"/>
      <w:lvlText w:val="•"/>
      <w:lvlJc w:val="left"/>
      <w:pPr>
        <w:ind w:left="5806" w:hanging="172"/>
      </w:pPr>
      <w:rPr>
        <w:rFonts w:hint="default"/>
      </w:rPr>
    </w:lvl>
    <w:lvl w:ilvl="7" w:tplc="0B18DE4A">
      <w:start w:val="1"/>
      <w:numFmt w:val="bullet"/>
      <w:lvlText w:val="•"/>
      <w:lvlJc w:val="left"/>
      <w:pPr>
        <w:ind w:left="6615" w:hanging="172"/>
      </w:pPr>
      <w:rPr>
        <w:rFonts w:hint="default"/>
      </w:rPr>
    </w:lvl>
    <w:lvl w:ilvl="8" w:tplc="5694D96C">
      <w:start w:val="1"/>
      <w:numFmt w:val="bullet"/>
      <w:lvlText w:val="•"/>
      <w:lvlJc w:val="left"/>
      <w:pPr>
        <w:ind w:left="7425" w:hanging="172"/>
      </w:pPr>
      <w:rPr>
        <w:rFonts w:hint="default"/>
      </w:rPr>
    </w:lvl>
  </w:abstractNum>
  <w:abstractNum w:abstractNumId="34">
    <w:nsid w:val="25CF271F"/>
    <w:multiLevelType w:val="hybridMultilevel"/>
    <w:tmpl w:val="222C5D10"/>
    <w:lvl w:ilvl="0" w:tplc="A2028DDE">
      <w:start w:val="1"/>
      <w:numFmt w:val="decimal"/>
      <w:lvlText w:val="%1"/>
      <w:lvlJc w:val="left"/>
      <w:pPr>
        <w:ind w:left="126" w:hanging="154"/>
      </w:pPr>
      <w:rPr>
        <w:rFonts w:ascii="Arial" w:eastAsia="Arial" w:hAnsi="Arial" w:hint="default"/>
        <w:color w:val="2B2B2B"/>
        <w:w w:val="103"/>
        <w:sz w:val="19"/>
        <w:szCs w:val="19"/>
      </w:rPr>
    </w:lvl>
    <w:lvl w:ilvl="1" w:tplc="EB76B048">
      <w:start w:val="1"/>
      <w:numFmt w:val="bullet"/>
      <w:lvlText w:val="•"/>
      <w:lvlJc w:val="left"/>
      <w:pPr>
        <w:ind w:left="1040" w:hanging="154"/>
      </w:pPr>
      <w:rPr>
        <w:rFonts w:hint="default"/>
      </w:rPr>
    </w:lvl>
    <w:lvl w:ilvl="2" w:tplc="581A5CA2">
      <w:start w:val="1"/>
      <w:numFmt w:val="bullet"/>
      <w:lvlText w:val="•"/>
      <w:lvlJc w:val="left"/>
      <w:pPr>
        <w:ind w:left="1953" w:hanging="154"/>
      </w:pPr>
      <w:rPr>
        <w:rFonts w:hint="default"/>
      </w:rPr>
    </w:lvl>
    <w:lvl w:ilvl="3" w:tplc="38A8F554">
      <w:start w:val="1"/>
      <w:numFmt w:val="bullet"/>
      <w:lvlText w:val="•"/>
      <w:lvlJc w:val="left"/>
      <w:pPr>
        <w:ind w:left="2867" w:hanging="154"/>
      </w:pPr>
      <w:rPr>
        <w:rFonts w:hint="default"/>
      </w:rPr>
    </w:lvl>
    <w:lvl w:ilvl="4" w:tplc="3CD057A6">
      <w:start w:val="1"/>
      <w:numFmt w:val="bullet"/>
      <w:lvlText w:val="•"/>
      <w:lvlJc w:val="left"/>
      <w:pPr>
        <w:ind w:left="3781" w:hanging="154"/>
      </w:pPr>
      <w:rPr>
        <w:rFonts w:hint="default"/>
      </w:rPr>
    </w:lvl>
    <w:lvl w:ilvl="5" w:tplc="040ED6BA">
      <w:start w:val="1"/>
      <w:numFmt w:val="bullet"/>
      <w:lvlText w:val="•"/>
      <w:lvlJc w:val="left"/>
      <w:pPr>
        <w:ind w:left="4695" w:hanging="154"/>
      </w:pPr>
      <w:rPr>
        <w:rFonts w:hint="default"/>
      </w:rPr>
    </w:lvl>
    <w:lvl w:ilvl="6" w:tplc="464426F2">
      <w:start w:val="1"/>
      <w:numFmt w:val="bullet"/>
      <w:lvlText w:val="•"/>
      <w:lvlJc w:val="left"/>
      <w:pPr>
        <w:ind w:left="5608" w:hanging="154"/>
      </w:pPr>
      <w:rPr>
        <w:rFonts w:hint="default"/>
      </w:rPr>
    </w:lvl>
    <w:lvl w:ilvl="7" w:tplc="61660346">
      <w:start w:val="1"/>
      <w:numFmt w:val="bullet"/>
      <w:lvlText w:val="•"/>
      <w:lvlJc w:val="left"/>
      <w:pPr>
        <w:ind w:left="6522" w:hanging="154"/>
      </w:pPr>
      <w:rPr>
        <w:rFonts w:hint="default"/>
      </w:rPr>
    </w:lvl>
    <w:lvl w:ilvl="8" w:tplc="0DFCBB16">
      <w:start w:val="1"/>
      <w:numFmt w:val="bullet"/>
      <w:lvlText w:val="•"/>
      <w:lvlJc w:val="left"/>
      <w:pPr>
        <w:ind w:left="7436" w:hanging="154"/>
      </w:pPr>
      <w:rPr>
        <w:rFonts w:hint="default"/>
      </w:rPr>
    </w:lvl>
  </w:abstractNum>
  <w:abstractNum w:abstractNumId="35">
    <w:nsid w:val="26861A98"/>
    <w:multiLevelType w:val="hybridMultilevel"/>
    <w:tmpl w:val="C658C260"/>
    <w:lvl w:ilvl="0" w:tplc="82EC3898">
      <w:start w:val="7"/>
      <w:numFmt w:val="decimal"/>
      <w:lvlText w:val="%1"/>
      <w:lvlJc w:val="left"/>
      <w:pPr>
        <w:ind w:left="121" w:hanging="168"/>
      </w:pPr>
      <w:rPr>
        <w:rFonts w:ascii="Arial" w:eastAsia="Arial" w:hAnsi="Arial" w:hint="default"/>
        <w:color w:val="363636"/>
        <w:w w:val="101"/>
        <w:sz w:val="19"/>
        <w:szCs w:val="19"/>
      </w:rPr>
    </w:lvl>
    <w:lvl w:ilvl="1" w:tplc="AF68BDA4">
      <w:start w:val="1"/>
      <w:numFmt w:val="bullet"/>
      <w:lvlText w:val="•"/>
      <w:lvlJc w:val="left"/>
      <w:pPr>
        <w:ind w:left="1033" w:hanging="168"/>
      </w:pPr>
      <w:rPr>
        <w:rFonts w:hint="default"/>
      </w:rPr>
    </w:lvl>
    <w:lvl w:ilvl="2" w:tplc="E7FC57DC">
      <w:start w:val="1"/>
      <w:numFmt w:val="bullet"/>
      <w:lvlText w:val="•"/>
      <w:lvlJc w:val="left"/>
      <w:pPr>
        <w:ind w:left="1945" w:hanging="168"/>
      </w:pPr>
      <w:rPr>
        <w:rFonts w:hint="default"/>
      </w:rPr>
    </w:lvl>
    <w:lvl w:ilvl="3" w:tplc="EBA6E518">
      <w:start w:val="1"/>
      <w:numFmt w:val="bullet"/>
      <w:lvlText w:val="•"/>
      <w:lvlJc w:val="left"/>
      <w:pPr>
        <w:ind w:left="2858" w:hanging="168"/>
      </w:pPr>
      <w:rPr>
        <w:rFonts w:hint="default"/>
      </w:rPr>
    </w:lvl>
    <w:lvl w:ilvl="4" w:tplc="720EF998">
      <w:start w:val="1"/>
      <w:numFmt w:val="bullet"/>
      <w:lvlText w:val="•"/>
      <w:lvlJc w:val="left"/>
      <w:pPr>
        <w:ind w:left="3770" w:hanging="168"/>
      </w:pPr>
      <w:rPr>
        <w:rFonts w:hint="default"/>
      </w:rPr>
    </w:lvl>
    <w:lvl w:ilvl="5" w:tplc="CB5C31F0">
      <w:start w:val="1"/>
      <w:numFmt w:val="bullet"/>
      <w:lvlText w:val="•"/>
      <w:lvlJc w:val="left"/>
      <w:pPr>
        <w:ind w:left="4682" w:hanging="168"/>
      </w:pPr>
      <w:rPr>
        <w:rFonts w:hint="default"/>
      </w:rPr>
    </w:lvl>
    <w:lvl w:ilvl="6" w:tplc="1E9ED64A">
      <w:start w:val="1"/>
      <w:numFmt w:val="bullet"/>
      <w:lvlText w:val="•"/>
      <w:lvlJc w:val="left"/>
      <w:pPr>
        <w:ind w:left="5595" w:hanging="168"/>
      </w:pPr>
      <w:rPr>
        <w:rFonts w:hint="default"/>
      </w:rPr>
    </w:lvl>
    <w:lvl w:ilvl="7" w:tplc="8392E384">
      <w:start w:val="1"/>
      <w:numFmt w:val="bullet"/>
      <w:lvlText w:val="•"/>
      <w:lvlJc w:val="left"/>
      <w:pPr>
        <w:ind w:left="6507" w:hanging="168"/>
      </w:pPr>
      <w:rPr>
        <w:rFonts w:hint="default"/>
      </w:rPr>
    </w:lvl>
    <w:lvl w:ilvl="8" w:tplc="EBEAEE24">
      <w:start w:val="1"/>
      <w:numFmt w:val="bullet"/>
      <w:lvlText w:val="•"/>
      <w:lvlJc w:val="left"/>
      <w:pPr>
        <w:ind w:left="7419" w:hanging="168"/>
      </w:pPr>
      <w:rPr>
        <w:rFonts w:hint="default"/>
      </w:rPr>
    </w:lvl>
  </w:abstractNum>
  <w:abstractNum w:abstractNumId="36">
    <w:nsid w:val="298B0575"/>
    <w:multiLevelType w:val="hybridMultilevel"/>
    <w:tmpl w:val="319CADC2"/>
    <w:lvl w:ilvl="0" w:tplc="8358573C">
      <w:start w:val="1"/>
      <w:numFmt w:val="bullet"/>
      <w:lvlText w:val="•"/>
      <w:lvlJc w:val="left"/>
      <w:pPr>
        <w:ind w:left="800" w:hanging="177"/>
      </w:pPr>
      <w:rPr>
        <w:rFonts w:ascii="Arial" w:eastAsia="Arial" w:hAnsi="Arial" w:hint="default"/>
        <w:color w:val="2D2D2D"/>
        <w:w w:val="79"/>
        <w:sz w:val="19"/>
        <w:szCs w:val="19"/>
      </w:rPr>
    </w:lvl>
    <w:lvl w:ilvl="1" w:tplc="320076DA">
      <w:start w:val="1"/>
      <w:numFmt w:val="bullet"/>
      <w:lvlText w:val="•"/>
      <w:lvlJc w:val="left"/>
      <w:pPr>
        <w:ind w:left="1606" w:hanging="177"/>
      </w:pPr>
      <w:rPr>
        <w:rFonts w:hint="default"/>
      </w:rPr>
    </w:lvl>
    <w:lvl w:ilvl="2" w:tplc="ED5A59FA">
      <w:start w:val="1"/>
      <w:numFmt w:val="bullet"/>
      <w:lvlText w:val="•"/>
      <w:lvlJc w:val="left"/>
      <w:pPr>
        <w:ind w:left="2413" w:hanging="177"/>
      </w:pPr>
      <w:rPr>
        <w:rFonts w:hint="default"/>
      </w:rPr>
    </w:lvl>
    <w:lvl w:ilvl="3" w:tplc="5BD46FEE">
      <w:start w:val="1"/>
      <w:numFmt w:val="bullet"/>
      <w:lvlText w:val="•"/>
      <w:lvlJc w:val="left"/>
      <w:pPr>
        <w:ind w:left="3219" w:hanging="177"/>
      </w:pPr>
      <w:rPr>
        <w:rFonts w:hint="default"/>
      </w:rPr>
    </w:lvl>
    <w:lvl w:ilvl="4" w:tplc="5F2A57AC">
      <w:start w:val="1"/>
      <w:numFmt w:val="bullet"/>
      <w:lvlText w:val="•"/>
      <w:lvlJc w:val="left"/>
      <w:pPr>
        <w:ind w:left="4025" w:hanging="177"/>
      </w:pPr>
      <w:rPr>
        <w:rFonts w:hint="default"/>
      </w:rPr>
    </w:lvl>
    <w:lvl w:ilvl="5" w:tplc="CDF4C60C">
      <w:start w:val="1"/>
      <w:numFmt w:val="bullet"/>
      <w:lvlText w:val="•"/>
      <w:lvlJc w:val="left"/>
      <w:pPr>
        <w:ind w:left="4832" w:hanging="177"/>
      </w:pPr>
      <w:rPr>
        <w:rFonts w:hint="default"/>
      </w:rPr>
    </w:lvl>
    <w:lvl w:ilvl="6" w:tplc="34C00F1E">
      <w:start w:val="1"/>
      <w:numFmt w:val="bullet"/>
      <w:lvlText w:val="•"/>
      <w:lvlJc w:val="left"/>
      <w:pPr>
        <w:ind w:left="5638" w:hanging="177"/>
      </w:pPr>
      <w:rPr>
        <w:rFonts w:hint="default"/>
      </w:rPr>
    </w:lvl>
    <w:lvl w:ilvl="7" w:tplc="6B169754">
      <w:start w:val="1"/>
      <w:numFmt w:val="bullet"/>
      <w:lvlText w:val="•"/>
      <w:lvlJc w:val="left"/>
      <w:pPr>
        <w:ind w:left="6445" w:hanging="177"/>
      </w:pPr>
      <w:rPr>
        <w:rFonts w:hint="default"/>
      </w:rPr>
    </w:lvl>
    <w:lvl w:ilvl="8" w:tplc="092054E8">
      <w:start w:val="1"/>
      <w:numFmt w:val="bullet"/>
      <w:lvlText w:val="•"/>
      <w:lvlJc w:val="left"/>
      <w:pPr>
        <w:ind w:left="7251" w:hanging="177"/>
      </w:pPr>
      <w:rPr>
        <w:rFonts w:hint="default"/>
      </w:rPr>
    </w:lvl>
  </w:abstractNum>
  <w:abstractNum w:abstractNumId="37">
    <w:nsid w:val="2AD3165F"/>
    <w:multiLevelType w:val="hybridMultilevel"/>
    <w:tmpl w:val="C79E7970"/>
    <w:lvl w:ilvl="0" w:tplc="2B303FA8">
      <w:start w:val="1"/>
      <w:numFmt w:val="lowerLetter"/>
      <w:lvlText w:val="%1)"/>
      <w:lvlJc w:val="left"/>
      <w:pPr>
        <w:ind w:left="1662" w:hanging="540"/>
      </w:pPr>
      <w:rPr>
        <w:rFonts w:ascii="Arial" w:eastAsia="Arial" w:hAnsi="Arial" w:hint="default"/>
        <w:color w:val="2D2D2D"/>
        <w:w w:val="94"/>
        <w:sz w:val="20"/>
        <w:szCs w:val="20"/>
      </w:rPr>
    </w:lvl>
    <w:lvl w:ilvl="1" w:tplc="6FF456C0">
      <w:start w:val="1"/>
      <w:numFmt w:val="bullet"/>
      <w:lvlText w:val="•"/>
      <w:lvlJc w:val="left"/>
      <w:pPr>
        <w:ind w:left="2552" w:hanging="540"/>
      </w:pPr>
      <w:rPr>
        <w:rFonts w:hint="default"/>
      </w:rPr>
    </w:lvl>
    <w:lvl w:ilvl="2" w:tplc="859AF9E4">
      <w:start w:val="1"/>
      <w:numFmt w:val="bullet"/>
      <w:lvlText w:val="•"/>
      <w:lvlJc w:val="left"/>
      <w:pPr>
        <w:ind w:left="3442" w:hanging="540"/>
      </w:pPr>
      <w:rPr>
        <w:rFonts w:hint="default"/>
      </w:rPr>
    </w:lvl>
    <w:lvl w:ilvl="3" w:tplc="2102B6BC">
      <w:start w:val="1"/>
      <w:numFmt w:val="bullet"/>
      <w:lvlText w:val="•"/>
      <w:lvlJc w:val="left"/>
      <w:pPr>
        <w:ind w:left="4332" w:hanging="540"/>
      </w:pPr>
      <w:rPr>
        <w:rFonts w:hint="default"/>
      </w:rPr>
    </w:lvl>
    <w:lvl w:ilvl="4" w:tplc="D1F08C16">
      <w:start w:val="1"/>
      <w:numFmt w:val="bullet"/>
      <w:lvlText w:val="•"/>
      <w:lvlJc w:val="left"/>
      <w:pPr>
        <w:ind w:left="5222" w:hanging="540"/>
      </w:pPr>
      <w:rPr>
        <w:rFonts w:hint="default"/>
      </w:rPr>
    </w:lvl>
    <w:lvl w:ilvl="5" w:tplc="CE7606B6">
      <w:start w:val="1"/>
      <w:numFmt w:val="bullet"/>
      <w:lvlText w:val="•"/>
      <w:lvlJc w:val="left"/>
      <w:pPr>
        <w:ind w:left="6113" w:hanging="540"/>
      </w:pPr>
      <w:rPr>
        <w:rFonts w:hint="default"/>
      </w:rPr>
    </w:lvl>
    <w:lvl w:ilvl="6" w:tplc="C0B8DBF4">
      <w:start w:val="1"/>
      <w:numFmt w:val="bullet"/>
      <w:lvlText w:val="•"/>
      <w:lvlJc w:val="left"/>
      <w:pPr>
        <w:ind w:left="7003" w:hanging="540"/>
      </w:pPr>
      <w:rPr>
        <w:rFonts w:hint="default"/>
      </w:rPr>
    </w:lvl>
    <w:lvl w:ilvl="7" w:tplc="A2C29048">
      <w:start w:val="1"/>
      <w:numFmt w:val="bullet"/>
      <w:lvlText w:val="•"/>
      <w:lvlJc w:val="left"/>
      <w:pPr>
        <w:ind w:left="7893" w:hanging="540"/>
      </w:pPr>
      <w:rPr>
        <w:rFonts w:hint="default"/>
      </w:rPr>
    </w:lvl>
    <w:lvl w:ilvl="8" w:tplc="A91ADBAE">
      <w:start w:val="1"/>
      <w:numFmt w:val="bullet"/>
      <w:lvlText w:val="•"/>
      <w:lvlJc w:val="left"/>
      <w:pPr>
        <w:ind w:left="8783" w:hanging="540"/>
      </w:pPr>
      <w:rPr>
        <w:rFonts w:hint="default"/>
      </w:rPr>
    </w:lvl>
  </w:abstractNum>
  <w:abstractNum w:abstractNumId="38">
    <w:nsid w:val="2AD61454"/>
    <w:multiLevelType w:val="hybridMultilevel"/>
    <w:tmpl w:val="2E3AD7D0"/>
    <w:lvl w:ilvl="0" w:tplc="085ACCA2">
      <w:start w:val="1"/>
      <w:numFmt w:val="lowerLetter"/>
      <w:lvlText w:val="%1"/>
      <w:lvlJc w:val="left"/>
      <w:pPr>
        <w:ind w:left="1462" w:hanging="819"/>
      </w:pPr>
      <w:rPr>
        <w:rFonts w:ascii="Arial" w:eastAsia="Arial" w:hAnsi="Arial" w:hint="default"/>
        <w:color w:val="5E5E5E"/>
        <w:w w:val="103"/>
        <w:position w:val="-1"/>
        <w:sz w:val="18"/>
        <w:szCs w:val="18"/>
      </w:rPr>
    </w:lvl>
    <w:lvl w:ilvl="1" w:tplc="D7F09A82">
      <w:start w:val="1"/>
      <w:numFmt w:val="bullet"/>
      <w:lvlText w:val="•"/>
      <w:lvlJc w:val="left"/>
      <w:pPr>
        <w:ind w:left="2362" w:hanging="819"/>
      </w:pPr>
      <w:rPr>
        <w:rFonts w:hint="default"/>
      </w:rPr>
    </w:lvl>
    <w:lvl w:ilvl="2" w:tplc="0FCEB1FC">
      <w:start w:val="1"/>
      <w:numFmt w:val="bullet"/>
      <w:lvlText w:val="•"/>
      <w:lvlJc w:val="left"/>
      <w:pPr>
        <w:ind w:left="3262" w:hanging="819"/>
      </w:pPr>
      <w:rPr>
        <w:rFonts w:hint="default"/>
      </w:rPr>
    </w:lvl>
    <w:lvl w:ilvl="3" w:tplc="B790C34C">
      <w:start w:val="1"/>
      <w:numFmt w:val="bullet"/>
      <w:lvlText w:val="•"/>
      <w:lvlJc w:val="left"/>
      <w:pPr>
        <w:ind w:left="4162" w:hanging="819"/>
      </w:pPr>
      <w:rPr>
        <w:rFonts w:hint="default"/>
      </w:rPr>
    </w:lvl>
    <w:lvl w:ilvl="4" w:tplc="BB2C37D8">
      <w:start w:val="1"/>
      <w:numFmt w:val="bullet"/>
      <w:lvlText w:val="•"/>
      <w:lvlJc w:val="left"/>
      <w:pPr>
        <w:ind w:left="5062" w:hanging="819"/>
      </w:pPr>
      <w:rPr>
        <w:rFonts w:hint="default"/>
      </w:rPr>
    </w:lvl>
    <w:lvl w:ilvl="5" w:tplc="E7042A46">
      <w:start w:val="1"/>
      <w:numFmt w:val="bullet"/>
      <w:lvlText w:val="•"/>
      <w:lvlJc w:val="left"/>
      <w:pPr>
        <w:ind w:left="5963" w:hanging="819"/>
      </w:pPr>
      <w:rPr>
        <w:rFonts w:hint="default"/>
      </w:rPr>
    </w:lvl>
    <w:lvl w:ilvl="6" w:tplc="1E809DBE">
      <w:start w:val="1"/>
      <w:numFmt w:val="bullet"/>
      <w:lvlText w:val="•"/>
      <w:lvlJc w:val="left"/>
      <w:pPr>
        <w:ind w:left="6863" w:hanging="819"/>
      </w:pPr>
      <w:rPr>
        <w:rFonts w:hint="default"/>
      </w:rPr>
    </w:lvl>
    <w:lvl w:ilvl="7" w:tplc="E7ECD4C8">
      <w:start w:val="1"/>
      <w:numFmt w:val="bullet"/>
      <w:lvlText w:val="•"/>
      <w:lvlJc w:val="left"/>
      <w:pPr>
        <w:ind w:left="7763" w:hanging="819"/>
      </w:pPr>
      <w:rPr>
        <w:rFonts w:hint="default"/>
      </w:rPr>
    </w:lvl>
    <w:lvl w:ilvl="8" w:tplc="BC14DF48">
      <w:start w:val="1"/>
      <w:numFmt w:val="bullet"/>
      <w:lvlText w:val="•"/>
      <w:lvlJc w:val="left"/>
      <w:pPr>
        <w:ind w:left="8663" w:hanging="819"/>
      </w:pPr>
      <w:rPr>
        <w:rFonts w:hint="default"/>
      </w:rPr>
    </w:lvl>
  </w:abstractNum>
  <w:abstractNum w:abstractNumId="39">
    <w:nsid w:val="2B8972B9"/>
    <w:multiLevelType w:val="hybridMultilevel"/>
    <w:tmpl w:val="C710396C"/>
    <w:lvl w:ilvl="0" w:tplc="321A5FC2">
      <w:start w:val="3"/>
      <w:numFmt w:val="decimal"/>
      <w:lvlText w:val="%1"/>
      <w:lvlJc w:val="left"/>
      <w:pPr>
        <w:ind w:left="125" w:hanging="164"/>
      </w:pPr>
      <w:rPr>
        <w:rFonts w:ascii="Arial" w:eastAsia="Arial" w:hAnsi="Arial" w:hint="default"/>
        <w:color w:val="2A2A2A"/>
        <w:w w:val="95"/>
        <w:sz w:val="19"/>
        <w:szCs w:val="19"/>
      </w:rPr>
    </w:lvl>
    <w:lvl w:ilvl="1" w:tplc="FF0071E6">
      <w:start w:val="1"/>
      <w:numFmt w:val="bullet"/>
      <w:lvlText w:val="•"/>
      <w:lvlJc w:val="left"/>
      <w:pPr>
        <w:ind w:left="1039" w:hanging="164"/>
      </w:pPr>
      <w:rPr>
        <w:rFonts w:hint="default"/>
      </w:rPr>
    </w:lvl>
    <w:lvl w:ilvl="2" w:tplc="E4CC1AB2">
      <w:start w:val="1"/>
      <w:numFmt w:val="bullet"/>
      <w:lvlText w:val="•"/>
      <w:lvlJc w:val="left"/>
      <w:pPr>
        <w:ind w:left="1953" w:hanging="164"/>
      </w:pPr>
      <w:rPr>
        <w:rFonts w:hint="default"/>
      </w:rPr>
    </w:lvl>
    <w:lvl w:ilvl="3" w:tplc="67DA6E6C">
      <w:start w:val="1"/>
      <w:numFmt w:val="bullet"/>
      <w:lvlText w:val="•"/>
      <w:lvlJc w:val="left"/>
      <w:pPr>
        <w:ind w:left="2867" w:hanging="164"/>
      </w:pPr>
      <w:rPr>
        <w:rFonts w:hint="default"/>
      </w:rPr>
    </w:lvl>
    <w:lvl w:ilvl="4" w:tplc="BA5A8DE4">
      <w:start w:val="1"/>
      <w:numFmt w:val="bullet"/>
      <w:lvlText w:val="•"/>
      <w:lvlJc w:val="left"/>
      <w:pPr>
        <w:ind w:left="3780" w:hanging="164"/>
      </w:pPr>
      <w:rPr>
        <w:rFonts w:hint="default"/>
      </w:rPr>
    </w:lvl>
    <w:lvl w:ilvl="5" w:tplc="F32EDA16">
      <w:start w:val="1"/>
      <w:numFmt w:val="bullet"/>
      <w:lvlText w:val="•"/>
      <w:lvlJc w:val="left"/>
      <w:pPr>
        <w:ind w:left="4694" w:hanging="164"/>
      </w:pPr>
      <w:rPr>
        <w:rFonts w:hint="default"/>
      </w:rPr>
    </w:lvl>
    <w:lvl w:ilvl="6" w:tplc="31A840B2">
      <w:start w:val="1"/>
      <w:numFmt w:val="bullet"/>
      <w:lvlText w:val="•"/>
      <w:lvlJc w:val="left"/>
      <w:pPr>
        <w:ind w:left="5608" w:hanging="164"/>
      </w:pPr>
      <w:rPr>
        <w:rFonts w:hint="default"/>
      </w:rPr>
    </w:lvl>
    <w:lvl w:ilvl="7" w:tplc="72D60E04">
      <w:start w:val="1"/>
      <w:numFmt w:val="bullet"/>
      <w:lvlText w:val="•"/>
      <w:lvlJc w:val="left"/>
      <w:pPr>
        <w:ind w:left="6522" w:hanging="164"/>
      </w:pPr>
      <w:rPr>
        <w:rFonts w:hint="default"/>
      </w:rPr>
    </w:lvl>
    <w:lvl w:ilvl="8" w:tplc="2D8A862C">
      <w:start w:val="1"/>
      <w:numFmt w:val="bullet"/>
      <w:lvlText w:val="•"/>
      <w:lvlJc w:val="left"/>
      <w:pPr>
        <w:ind w:left="7436" w:hanging="164"/>
      </w:pPr>
      <w:rPr>
        <w:rFonts w:hint="default"/>
      </w:rPr>
    </w:lvl>
  </w:abstractNum>
  <w:abstractNum w:abstractNumId="40">
    <w:nsid w:val="2D8879B4"/>
    <w:multiLevelType w:val="hybridMultilevel"/>
    <w:tmpl w:val="65061A58"/>
    <w:lvl w:ilvl="0" w:tplc="E2C42E38">
      <w:start w:val="1"/>
      <w:numFmt w:val="bullet"/>
      <w:lvlText w:val="•"/>
      <w:lvlJc w:val="left"/>
      <w:pPr>
        <w:ind w:left="979" w:hanging="172"/>
      </w:pPr>
      <w:rPr>
        <w:rFonts w:ascii="Arial" w:eastAsia="Arial" w:hAnsi="Arial" w:hint="default"/>
        <w:color w:val="484848"/>
        <w:w w:val="79"/>
        <w:sz w:val="19"/>
        <w:szCs w:val="19"/>
      </w:rPr>
    </w:lvl>
    <w:lvl w:ilvl="1" w:tplc="9CCA8F30">
      <w:start w:val="1"/>
      <w:numFmt w:val="bullet"/>
      <w:lvlText w:val="•"/>
      <w:lvlJc w:val="left"/>
      <w:pPr>
        <w:ind w:left="1798" w:hanging="172"/>
      </w:pPr>
      <w:rPr>
        <w:rFonts w:hint="default"/>
      </w:rPr>
    </w:lvl>
    <w:lvl w:ilvl="2" w:tplc="88DA9C76">
      <w:start w:val="1"/>
      <w:numFmt w:val="bullet"/>
      <w:lvlText w:val="•"/>
      <w:lvlJc w:val="left"/>
      <w:pPr>
        <w:ind w:left="2616" w:hanging="172"/>
      </w:pPr>
      <w:rPr>
        <w:rFonts w:hint="default"/>
      </w:rPr>
    </w:lvl>
    <w:lvl w:ilvl="3" w:tplc="073E4D60">
      <w:start w:val="1"/>
      <w:numFmt w:val="bullet"/>
      <w:lvlText w:val="•"/>
      <w:lvlJc w:val="left"/>
      <w:pPr>
        <w:ind w:left="3435" w:hanging="172"/>
      </w:pPr>
      <w:rPr>
        <w:rFonts w:hint="default"/>
      </w:rPr>
    </w:lvl>
    <w:lvl w:ilvl="4" w:tplc="BB72B398">
      <w:start w:val="1"/>
      <w:numFmt w:val="bullet"/>
      <w:lvlText w:val="•"/>
      <w:lvlJc w:val="left"/>
      <w:pPr>
        <w:ind w:left="4253" w:hanging="172"/>
      </w:pPr>
      <w:rPr>
        <w:rFonts w:hint="default"/>
      </w:rPr>
    </w:lvl>
    <w:lvl w:ilvl="5" w:tplc="6882A058">
      <w:start w:val="1"/>
      <w:numFmt w:val="bullet"/>
      <w:lvlText w:val="•"/>
      <w:lvlJc w:val="left"/>
      <w:pPr>
        <w:ind w:left="5071" w:hanging="172"/>
      </w:pPr>
      <w:rPr>
        <w:rFonts w:hint="default"/>
      </w:rPr>
    </w:lvl>
    <w:lvl w:ilvl="6" w:tplc="EB6C17BE">
      <w:start w:val="1"/>
      <w:numFmt w:val="bullet"/>
      <w:lvlText w:val="•"/>
      <w:lvlJc w:val="left"/>
      <w:pPr>
        <w:ind w:left="5890" w:hanging="172"/>
      </w:pPr>
      <w:rPr>
        <w:rFonts w:hint="default"/>
      </w:rPr>
    </w:lvl>
    <w:lvl w:ilvl="7" w:tplc="4F1E8B52">
      <w:start w:val="1"/>
      <w:numFmt w:val="bullet"/>
      <w:lvlText w:val="•"/>
      <w:lvlJc w:val="left"/>
      <w:pPr>
        <w:ind w:left="6708" w:hanging="172"/>
      </w:pPr>
      <w:rPr>
        <w:rFonts w:hint="default"/>
      </w:rPr>
    </w:lvl>
    <w:lvl w:ilvl="8" w:tplc="295C35A8">
      <w:start w:val="1"/>
      <w:numFmt w:val="bullet"/>
      <w:lvlText w:val="•"/>
      <w:lvlJc w:val="left"/>
      <w:pPr>
        <w:ind w:left="7527" w:hanging="172"/>
      </w:pPr>
      <w:rPr>
        <w:rFonts w:hint="default"/>
      </w:rPr>
    </w:lvl>
  </w:abstractNum>
  <w:abstractNum w:abstractNumId="41">
    <w:nsid w:val="2D9727FD"/>
    <w:multiLevelType w:val="hybridMultilevel"/>
    <w:tmpl w:val="B19C4696"/>
    <w:lvl w:ilvl="0" w:tplc="6BEA84D4">
      <w:start w:val="1"/>
      <w:numFmt w:val="bullet"/>
      <w:lvlText w:val="-"/>
      <w:lvlJc w:val="left"/>
      <w:pPr>
        <w:ind w:left="222" w:hanging="125"/>
      </w:pPr>
      <w:rPr>
        <w:rFonts w:ascii="Arial" w:eastAsia="Arial" w:hAnsi="Arial" w:hint="default"/>
        <w:color w:val="2D2D2D"/>
        <w:sz w:val="19"/>
        <w:szCs w:val="19"/>
      </w:rPr>
    </w:lvl>
    <w:lvl w:ilvl="1" w:tplc="236433D2">
      <w:start w:val="1"/>
      <w:numFmt w:val="bullet"/>
      <w:lvlText w:val="•"/>
      <w:lvlJc w:val="left"/>
      <w:pPr>
        <w:ind w:left="1121" w:hanging="125"/>
      </w:pPr>
      <w:rPr>
        <w:rFonts w:hint="default"/>
      </w:rPr>
    </w:lvl>
    <w:lvl w:ilvl="2" w:tplc="565A4C64">
      <w:start w:val="1"/>
      <w:numFmt w:val="bullet"/>
      <w:lvlText w:val="•"/>
      <w:lvlJc w:val="left"/>
      <w:pPr>
        <w:ind w:left="2019" w:hanging="125"/>
      </w:pPr>
      <w:rPr>
        <w:rFonts w:hint="default"/>
      </w:rPr>
    </w:lvl>
    <w:lvl w:ilvl="3" w:tplc="F1305556">
      <w:start w:val="1"/>
      <w:numFmt w:val="bullet"/>
      <w:lvlText w:val="•"/>
      <w:lvlJc w:val="left"/>
      <w:pPr>
        <w:ind w:left="2917" w:hanging="125"/>
      </w:pPr>
      <w:rPr>
        <w:rFonts w:hint="default"/>
      </w:rPr>
    </w:lvl>
    <w:lvl w:ilvl="4" w:tplc="4F48CFAC">
      <w:start w:val="1"/>
      <w:numFmt w:val="bullet"/>
      <w:lvlText w:val="•"/>
      <w:lvlJc w:val="left"/>
      <w:pPr>
        <w:ind w:left="3815" w:hanging="125"/>
      </w:pPr>
      <w:rPr>
        <w:rFonts w:hint="default"/>
      </w:rPr>
    </w:lvl>
    <w:lvl w:ilvl="5" w:tplc="8BD61114">
      <w:start w:val="1"/>
      <w:numFmt w:val="bullet"/>
      <w:lvlText w:val="•"/>
      <w:lvlJc w:val="left"/>
      <w:pPr>
        <w:ind w:left="4713" w:hanging="125"/>
      </w:pPr>
      <w:rPr>
        <w:rFonts w:hint="default"/>
      </w:rPr>
    </w:lvl>
    <w:lvl w:ilvl="6" w:tplc="804C7278">
      <w:start w:val="1"/>
      <w:numFmt w:val="bullet"/>
      <w:lvlText w:val="•"/>
      <w:lvlJc w:val="left"/>
      <w:pPr>
        <w:ind w:left="5611" w:hanging="125"/>
      </w:pPr>
      <w:rPr>
        <w:rFonts w:hint="default"/>
      </w:rPr>
    </w:lvl>
    <w:lvl w:ilvl="7" w:tplc="EE664920">
      <w:start w:val="1"/>
      <w:numFmt w:val="bullet"/>
      <w:lvlText w:val="•"/>
      <w:lvlJc w:val="left"/>
      <w:pPr>
        <w:ind w:left="6509" w:hanging="125"/>
      </w:pPr>
      <w:rPr>
        <w:rFonts w:hint="default"/>
      </w:rPr>
    </w:lvl>
    <w:lvl w:ilvl="8" w:tplc="C6F8B194">
      <w:start w:val="1"/>
      <w:numFmt w:val="bullet"/>
      <w:lvlText w:val="•"/>
      <w:lvlJc w:val="left"/>
      <w:pPr>
        <w:ind w:left="7407" w:hanging="125"/>
      </w:pPr>
      <w:rPr>
        <w:rFonts w:hint="default"/>
      </w:rPr>
    </w:lvl>
  </w:abstractNum>
  <w:abstractNum w:abstractNumId="42">
    <w:nsid w:val="2E0B100C"/>
    <w:multiLevelType w:val="hybridMultilevel"/>
    <w:tmpl w:val="BA02657C"/>
    <w:lvl w:ilvl="0" w:tplc="C49ACF26">
      <w:start w:val="1"/>
      <w:numFmt w:val="bullet"/>
      <w:lvlText w:val="•"/>
      <w:lvlJc w:val="left"/>
      <w:pPr>
        <w:ind w:left="759" w:hanging="183"/>
      </w:pPr>
      <w:rPr>
        <w:rFonts w:ascii="Arial" w:eastAsia="Arial" w:hAnsi="Arial" w:hint="default"/>
        <w:color w:val="313131"/>
        <w:w w:val="79"/>
        <w:sz w:val="19"/>
        <w:szCs w:val="19"/>
      </w:rPr>
    </w:lvl>
    <w:lvl w:ilvl="1" w:tplc="A3AC7EAC">
      <w:start w:val="1"/>
      <w:numFmt w:val="bullet"/>
      <w:lvlText w:val="•"/>
      <w:lvlJc w:val="left"/>
      <w:pPr>
        <w:ind w:left="1573" w:hanging="183"/>
      </w:pPr>
      <w:rPr>
        <w:rFonts w:hint="default"/>
      </w:rPr>
    </w:lvl>
    <w:lvl w:ilvl="2" w:tplc="2460DCB0">
      <w:start w:val="1"/>
      <w:numFmt w:val="bullet"/>
      <w:lvlText w:val="•"/>
      <w:lvlJc w:val="left"/>
      <w:pPr>
        <w:ind w:left="2388" w:hanging="183"/>
      </w:pPr>
      <w:rPr>
        <w:rFonts w:hint="default"/>
      </w:rPr>
    </w:lvl>
    <w:lvl w:ilvl="3" w:tplc="FF2AA286">
      <w:start w:val="1"/>
      <w:numFmt w:val="bullet"/>
      <w:lvlText w:val="•"/>
      <w:lvlJc w:val="left"/>
      <w:pPr>
        <w:ind w:left="3202" w:hanging="183"/>
      </w:pPr>
      <w:rPr>
        <w:rFonts w:hint="default"/>
      </w:rPr>
    </w:lvl>
    <w:lvl w:ilvl="4" w:tplc="8D0EE1DE">
      <w:start w:val="1"/>
      <w:numFmt w:val="bullet"/>
      <w:lvlText w:val="•"/>
      <w:lvlJc w:val="left"/>
      <w:pPr>
        <w:ind w:left="4017" w:hanging="183"/>
      </w:pPr>
      <w:rPr>
        <w:rFonts w:hint="default"/>
      </w:rPr>
    </w:lvl>
    <w:lvl w:ilvl="5" w:tplc="96908DD2">
      <w:start w:val="1"/>
      <w:numFmt w:val="bullet"/>
      <w:lvlText w:val="•"/>
      <w:lvlJc w:val="left"/>
      <w:pPr>
        <w:ind w:left="4831" w:hanging="183"/>
      </w:pPr>
      <w:rPr>
        <w:rFonts w:hint="default"/>
      </w:rPr>
    </w:lvl>
    <w:lvl w:ilvl="6" w:tplc="1728B982">
      <w:start w:val="1"/>
      <w:numFmt w:val="bullet"/>
      <w:lvlText w:val="•"/>
      <w:lvlJc w:val="left"/>
      <w:pPr>
        <w:ind w:left="5646" w:hanging="183"/>
      </w:pPr>
      <w:rPr>
        <w:rFonts w:hint="default"/>
      </w:rPr>
    </w:lvl>
    <w:lvl w:ilvl="7" w:tplc="4ADC37A4">
      <w:start w:val="1"/>
      <w:numFmt w:val="bullet"/>
      <w:lvlText w:val="•"/>
      <w:lvlJc w:val="left"/>
      <w:pPr>
        <w:ind w:left="6460" w:hanging="183"/>
      </w:pPr>
      <w:rPr>
        <w:rFonts w:hint="default"/>
      </w:rPr>
    </w:lvl>
    <w:lvl w:ilvl="8" w:tplc="FD5C3A44">
      <w:start w:val="1"/>
      <w:numFmt w:val="bullet"/>
      <w:lvlText w:val="•"/>
      <w:lvlJc w:val="left"/>
      <w:pPr>
        <w:ind w:left="7275" w:hanging="183"/>
      </w:pPr>
      <w:rPr>
        <w:rFonts w:hint="default"/>
      </w:rPr>
    </w:lvl>
  </w:abstractNum>
  <w:abstractNum w:abstractNumId="43">
    <w:nsid w:val="2EE94F4A"/>
    <w:multiLevelType w:val="hybridMultilevel"/>
    <w:tmpl w:val="294A61D6"/>
    <w:lvl w:ilvl="0" w:tplc="B33808E0">
      <w:start w:val="13"/>
      <w:numFmt w:val="lowerLetter"/>
      <w:lvlText w:val="%1"/>
      <w:lvlJc w:val="left"/>
      <w:pPr>
        <w:ind w:left="1430" w:hanging="833"/>
      </w:pPr>
      <w:rPr>
        <w:rFonts w:ascii="Arial" w:eastAsia="Arial" w:hAnsi="Arial" w:hint="default"/>
        <w:color w:val="3B3B3B"/>
        <w:sz w:val="18"/>
        <w:szCs w:val="18"/>
      </w:rPr>
    </w:lvl>
    <w:lvl w:ilvl="1" w:tplc="F4BC9488">
      <w:start w:val="1"/>
      <w:numFmt w:val="bullet"/>
      <w:lvlText w:val="•"/>
      <w:lvlJc w:val="left"/>
      <w:pPr>
        <w:ind w:left="2339" w:hanging="833"/>
      </w:pPr>
      <w:rPr>
        <w:rFonts w:hint="default"/>
      </w:rPr>
    </w:lvl>
    <w:lvl w:ilvl="2" w:tplc="C2747340">
      <w:start w:val="1"/>
      <w:numFmt w:val="bullet"/>
      <w:lvlText w:val="•"/>
      <w:lvlJc w:val="left"/>
      <w:pPr>
        <w:ind w:left="3249" w:hanging="833"/>
      </w:pPr>
      <w:rPr>
        <w:rFonts w:hint="default"/>
      </w:rPr>
    </w:lvl>
    <w:lvl w:ilvl="3" w:tplc="B9F6A522">
      <w:start w:val="1"/>
      <w:numFmt w:val="bullet"/>
      <w:lvlText w:val="•"/>
      <w:lvlJc w:val="left"/>
      <w:pPr>
        <w:ind w:left="4158" w:hanging="833"/>
      </w:pPr>
      <w:rPr>
        <w:rFonts w:hint="default"/>
      </w:rPr>
    </w:lvl>
    <w:lvl w:ilvl="4" w:tplc="7FA68722">
      <w:start w:val="1"/>
      <w:numFmt w:val="bullet"/>
      <w:lvlText w:val="•"/>
      <w:lvlJc w:val="left"/>
      <w:pPr>
        <w:ind w:left="5067" w:hanging="833"/>
      </w:pPr>
      <w:rPr>
        <w:rFonts w:hint="default"/>
      </w:rPr>
    </w:lvl>
    <w:lvl w:ilvl="5" w:tplc="C1D8FB5E">
      <w:start w:val="1"/>
      <w:numFmt w:val="bullet"/>
      <w:lvlText w:val="•"/>
      <w:lvlJc w:val="left"/>
      <w:pPr>
        <w:ind w:left="5977" w:hanging="833"/>
      </w:pPr>
      <w:rPr>
        <w:rFonts w:hint="default"/>
      </w:rPr>
    </w:lvl>
    <w:lvl w:ilvl="6" w:tplc="11183E32">
      <w:start w:val="1"/>
      <w:numFmt w:val="bullet"/>
      <w:lvlText w:val="•"/>
      <w:lvlJc w:val="left"/>
      <w:pPr>
        <w:ind w:left="6886" w:hanging="833"/>
      </w:pPr>
      <w:rPr>
        <w:rFonts w:hint="default"/>
      </w:rPr>
    </w:lvl>
    <w:lvl w:ilvl="7" w:tplc="8944679A">
      <w:start w:val="1"/>
      <w:numFmt w:val="bullet"/>
      <w:lvlText w:val="•"/>
      <w:lvlJc w:val="left"/>
      <w:pPr>
        <w:ind w:left="7795" w:hanging="833"/>
      </w:pPr>
      <w:rPr>
        <w:rFonts w:hint="default"/>
      </w:rPr>
    </w:lvl>
    <w:lvl w:ilvl="8" w:tplc="E5383F5C">
      <w:start w:val="1"/>
      <w:numFmt w:val="bullet"/>
      <w:lvlText w:val="•"/>
      <w:lvlJc w:val="left"/>
      <w:pPr>
        <w:ind w:left="8705" w:hanging="833"/>
      </w:pPr>
      <w:rPr>
        <w:rFonts w:hint="default"/>
      </w:rPr>
    </w:lvl>
  </w:abstractNum>
  <w:abstractNum w:abstractNumId="44">
    <w:nsid w:val="2FCC6802"/>
    <w:multiLevelType w:val="hybridMultilevel"/>
    <w:tmpl w:val="D4E00C56"/>
    <w:lvl w:ilvl="0" w:tplc="8910D09C">
      <w:start w:val="1"/>
      <w:numFmt w:val="decimal"/>
      <w:lvlText w:val="%1"/>
      <w:lvlJc w:val="left"/>
      <w:pPr>
        <w:ind w:left="117" w:hanging="154"/>
      </w:pPr>
      <w:rPr>
        <w:rFonts w:ascii="Arial" w:eastAsia="Arial" w:hAnsi="Arial" w:hint="default"/>
        <w:color w:val="313131"/>
        <w:w w:val="103"/>
        <w:sz w:val="19"/>
        <w:szCs w:val="19"/>
      </w:rPr>
    </w:lvl>
    <w:lvl w:ilvl="1" w:tplc="B1DA88C0">
      <w:start w:val="1"/>
      <w:numFmt w:val="bullet"/>
      <w:lvlText w:val="•"/>
      <w:lvlJc w:val="left"/>
      <w:pPr>
        <w:ind w:left="1032" w:hanging="154"/>
      </w:pPr>
      <w:rPr>
        <w:rFonts w:hint="default"/>
      </w:rPr>
    </w:lvl>
    <w:lvl w:ilvl="2" w:tplc="C66212CE">
      <w:start w:val="1"/>
      <w:numFmt w:val="bullet"/>
      <w:lvlText w:val="•"/>
      <w:lvlJc w:val="left"/>
      <w:pPr>
        <w:ind w:left="1946" w:hanging="154"/>
      </w:pPr>
      <w:rPr>
        <w:rFonts w:hint="default"/>
      </w:rPr>
    </w:lvl>
    <w:lvl w:ilvl="3" w:tplc="CA4EBD46">
      <w:start w:val="1"/>
      <w:numFmt w:val="bullet"/>
      <w:lvlText w:val="•"/>
      <w:lvlJc w:val="left"/>
      <w:pPr>
        <w:ind w:left="2861" w:hanging="154"/>
      </w:pPr>
      <w:rPr>
        <w:rFonts w:hint="default"/>
      </w:rPr>
    </w:lvl>
    <w:lvl w:ilvl="4" w:tplc="C4D255FC">
      <w:start w:val="1"/>
      <w:numFmt w:val="bullet"/>
      <w:lvlText w:val="•"/>
      <w:lvlJc w:val="left"/>
      <w:pPr>
        <w:ind w:left="3776" w:hanging="154"/>
      </w:pPr>
      <w:rPr>
        <w:rFonts w:hint="default"/>
      </w:rPr>
    </w:lvl>
    <w:lvl w:ilvl="5" w:tplc="1A047066">
      <w:start w:val="1"/>
      <w:numFmt w:val="bullet"/>
      <w:lvlText w:val="•"/>
      <w:lvlJc w:val="left"/>
      <w:pPr>
        <w:ind w:left="4690" w:hanging="154"/>
      </w:pPr>
      <w:rPr>
        <w:rFonts w:hint="default"/>
      </w:rPr>
    </w:lvl>
    <w:lvl w:ilvl="6" w:tplc="732016AA">
      <w:start w:val="1"/>
      <w:numFmt w:val="bullet"/>
      <w:lvlText w:val="•"/>
      <w:lvlJc w:val="left"/>
      <w:pPr>
        <w:ind w:left="5605" w:hanging="154"/>
      </w:pPr>
      <w:rPr>
        <w:rFonts w:hint="default"/>
      </w:rPr>
    </w:lvl>
    <w:lvl w:ilvl="7" w:tplc="C6D0B142">
      <w:start w:val="1"/>
      <w:numFmt w:val="bullet"/>
      <w:lvlText w:val="•"/>
      <w:lvlJc w:val="left"/>
      <w:pPr>
        <w:ind w:left="6520" w:hanging="154"/>
      </w:pPr>
      <w:rPr>
        <w:rFonts w:hint="default"/>
      </w:rPr>
    </w:lvl>
    <w:lvl w:ilvl="8" w:tplc="B0FA01F4">
      <w:start w:val="1"/>
      <w:numFmt w:val="bullet"/>
      <w:lvlText w:val="•"/>
      <w:lvlJc w:val="left"/>
      <w:pPr>
        <w:ind w:left="7434" w:hanging="154"/>
      </w:pPr>
      <w:rPr>
        <w:rFonts w:hint="default"/>
      </w:rPr>
    </w:lvl>
  </w:abstractNum>
  <w:abstractNum w:abstractNumId="45">
    <w:nsid w:val="30EA2F50"/>
    <w:multiLevelType w:val="hybridMultilevel"/>
    <w:tmpl w:val="9168BA22"/>
    <w:lvl w:ilvl="0" w:tplc="48704DF8">
      <w:start w:val="1"/>
      <w:numFmt w:val="bullet"/>
      <w:lvlText w:val="•"/>
      <w:lvlJc w:val="left"/>
      <w:pPr>
        <w:ind w:left="690" w:hanging="168"/>
      </w:pPr>
      <w:rPr>
        <w:rFonts w:ascii="Arial" w:eastAsia="Arial" w:hAnsi="Arial" w:hint="default"/>
        <w:color w:val="484848"/>
        <w:w w:val="79"/>
        <w:sz w:val="19"/>
        <w:szCs w:val="19"/>
      </w:rPr>
    </w:lvl>
    <w:lvl w:ilvl="1" w:tplc="AE40699C">
      <w:start w:val="1"/>
      <w:numFmt w:val="bullet"/>
      <w:lvlText w:val="•"/>
      <w:lvlJc w:val="left"/>
      <w:pPr>
        <w:ind w:left="1503" w:hanging="168"/>
      </w:pPr>
      <w:rPr>
        <w:rFonts w:hint="default"/>
      </w:rPr>
    </w:lvl>
    <w:lvl w:ilvl="2" w:tplc="E4287428">
      <w:start w:val="1"/>
      <w:numFmt w:val="bullet"/>
      <w:lvlText w:val="•"/>
      <w:lvlJc w:val="left"/>
      <w:pPr>
        <w:ind w:left="2317" w:hanging="168"/>
      </w:pPr>
      <w:rPr>
        <w:rFonts w:hint="default"/>
      </w:rPr>
    </w:lvl>
    <w:lvl w:ilvl="3" w:tplc="C3F89CD6">
      <w:start w:val="1"/>
      <w:numFmt w:val="bullet"/>
      <w:lvlText w:val="•"/>
      <w:lvlJc w:val="left"/>
      <w:pPr>
        <w:ind w:left="3130" w:hanging="168"/>
      </w:pPr>
      <w:rPr>
        <w:rFonts w:hint="default"/>
      </w:rPr>
    </w:lvl>
    <w:lvl w:ilvl="4" w:tplc="5D74BA76">
      <w:start w:val="1"/>
      <w:numFmt w:val="bullet"/>
      <w:lvlText w:val="•"/>
      <w:lvlJc w:val="left"/>
      <w:pPr>
        <w:ind w:left="3943" w:hanging="168"/>
      </w:pPr>
      <w:rPr>
        <w:rFonts w:hint="default"/>
      </w:rPr>
    </w:lvl>
    <w:lvl w:ilvl="5" w:tplc="B8424A80">
      <w:start w:val="1"/>
      <w:numFmt w:val="bullet"/>
      <w:lvlText w:val="•"/>
      <w:lvlJc w:val="left"/>
      <w:pPr>
        <w:ind w:left="4757" w:hanging="168"/>
      </w:pPr>
      <w:rPr>
        <w:rFonts w:hint="default"/>
      </w:rPr>
    </w:lvl>
    <w:lvl w:ilvl="6" w:tplc="6B7E245E">
      <w:start w:val="1"/>
      <w:numFmt w:val="bullet"/>
      <w:lvlText w:val="•"/>
      <w:lvlJc w:val="left"/>
      <w:pPr>
        <w:ind w:left="5570" w:hanging="168"/>
      </w:pPr>
      <w:rPr>
        <w:rFonts w:hint="default"/>
      </w:rPr>
    </w:lvl>
    <w:lvl w:ilvl="7" w:tplc="6ECACCC6">
      <w:start w:val="1"/>
      <w:numFmt w:val="bullet"/>
      <w:lvlText w:val="•"/>
      <w:lvlJc w:val="left"/>
      <w:pPr>
        <w:ind w:left="6383" w:hanging="168"/>
      </w:pPr>
      <w:rPr>
        <w:rFonts w:hint="default"/>
      </w:rPr>
    </w:lvl>
    <w:lvl w:ilvl="8" w:tplc="495CC0F8">
      <w:start w:val="1"/>
      <w:numFmt w:val="bullet"/>
      <w:lvlText w:val="•"/>
      <w:lvlJc w:val="left"/>
      <w:pPr>
        <w:ind w:left="7197" w:hanging="168"/>
      </w:pPr>
      <w:rPr>
        <w:rFonts w:hint="default"/>
      </w:rPr>
    </w:lvl>
  </w:abstractNum>
  <w:abstractNum w:abstractNumId="46">
    <w:nsid w:val="32884F4E"/>
    <w:multiLevelType w:val="hybridMultilevel"/>
    <w:tmpl w:val="302C4F3C"/>
    <w:lvl w:ilvl="0" w:tplc="35D46496">
      <w:start w:val="1"/>
      <w:numFmt w:val="bullet"/>
      <w:lvlText w:val="•"/>
      <w:lvlJc w:val="left"/>
      <w:pPr>
        <w:ind w:left="850" w:hanging="173"/>
      </w:pPr>
      <w:rPr>
        <w:rFonts w:ascii="Arial" w:eastAsia="Arial" w:hAnsi="Arial" w:hint="default"/>
        <w:color w:val="313131"/>
        <w:w w:val="69"/>
        <w:sz w:val="19"/>
        <w:szCs w:val="19"/>
      </w:rPr>
    </w:lvl>
    <w:lvl w:ilvl="1" w:tplc="458EB4B8">
      <w:start w:val="1"/>
      <w:numFmt w:val="bullet"/>
      <w:lvlText w:val="•"/>
      <w:lvlJc w:val="left"/>
      <w:pPr>
        <w:ind w:left="1655" w:hanging="173"/>
      </w:pPr>
      <w:rPr>
        <w:rFonts w:hint="default"/>
      </w:rPr>
    </w:lvl>
    <w:lvl w:ilvl="2" w:tplc="650AB00E">
      <w:start w:val="1"/>
      <w:numFmt w:val="bullet"/>
      <w:lvlText w:val="•"/>
      <w:lvlJc w:val="left"/>
      <w:pPr>
        <w:ind w:left="2461" w:hanging="173"/>
      </w:pPr>
      <w:rPr>
        <w:rFonts w:hint="default"/>
      </w:rPr>
    </w:lvl>
    <w:lvl w:ilvl="3" w:tplc="744646F6">
      <w:start w:val="1"/>
      <w:numFmt w:val="bullet"/>
      <w:lvlText w:val="•"/>
      <w:lvlJc w:val="left"/>
      <w:pPr>
        <w:ind w:left="3266" w:hanging="173"/>
      </w:pPr>
      <w:rPr>
        <w:rFonts w:hint="default"/>
      </w:rPr>
    </w:lvl>
    <w:lvl w:ilvl="4" w:tplc="D550E8F8">
      <w:start w:val="1"/>
      <w:numFmt w:val="bullet"/>
      <w:lvlText w:val="•"/>
      <w:lvlJc w:val="left"/>
      <w:pPr>
        <w:ind w:left="4071" w:hanging="173"/>
      </w:pPr>
      <w:rPr>
        <w:rFonts w:hint="default"/>
      </w:rPr>
    </w:lvl>
    <w:lvl w:ilvl="5" w:tplc="0420B822">
      <w:start w:val="1"/>
      <w:numFmt w:val="bullet"/>
      <w:lvlText w:val="•"/>
      <w:lvlJc w:val="left"/>
      <w:pPr>
        <w:ind w:left="4877" w:hanging="173"/>
      </w:pPr>
      <w:rPr>
        <w:rFonts w:hint="default"/>
      </w:rPr>
    </w:lvl>
    <w:lvl w:ilvl="6" w:tplc="6FEC0D30">
      <w:start w:val="1"/>
      <w:numFmt w:val="bullet"/>
      <w:lvlText w:val="•"/>
      <w:lvlJc w:val="left"/>
      <w:pPr>
        <w:ind w:left="5682" w:hanging="173"/>
      </w:pPr>
      <w:rPr>
        <w:rFonts w:hint="default"/>
      </w:rPr>
    </w:lvl>
    <w:lvl w:ilvl="7" w:tplc="56A089DA">
      <w:start w:val="1"/>
      <w:numFmt w:val="bullet"/>
      <w:lvlText w:val="•"/>
      <w:lvlJc w:val="left"/>
      <w:pPr>
        <w:ind w:left="6487" w:hanging="173"/>
      </w:pPr>
      <w:rPr>
        <w:rFonts w:hint="default"/>
      </w:rPr>
    </w:lvl>
    <w:lvl w:ilvl="8" w:tplc="ED50C0D4">
      <w:start w:val="1"/>
      <w:numFmt w:val="bullet"/>
      <w:lvlText w:val="•"/>
      <w:lvlJc w:val="left"/>
      <w:pPr>
        <w:ind w:left="7293" w:hanging="173"/>
      </w:pPr>
      <w:rPr>
        <w:rFonts w:hint="default"/>
      </w:rPr>
    </w:lvl>
  </w:abstractNum>
  <w:abstractNum w:abstractNumId="47">
    <w:nsid w:val="34317CD1"/>
    <w:multiLevelType w:val="hybridMultilevel"/>
    <w:tmpl w:val="527CEAE6"/>
    <w:lvl w:ilvl="0" w:tplc="FF201BAC">
      <w:start w:val="1"/>
      <w:numFmt w:val="bullet"/>
      <w:lvlText w:val="•"/>
      <w:lvlJc w:val="left"/>
      <w:pPr>
        <w:ind w:left="881" w:hanging="166"/>
      </w:pPr>
      <w:rPr>
        <w:rFonts w:ascii="Arial" w:eastAsia="Arial" w:hAnsi="Arial" w:hint="default"/>
        <w:color w:val="3F3F3F"/>
        <w:w w:val="78"/>
        <w:sz w:val="19"/>
        <w:szCs w:val="19"/>
      </w:rPr>
    </w:lvl>
    <w:lvl w:ilvl="1" w:tplc="175C8AD8">
      <w:start w:val="1"/>
      <w:numFmt w:val="bullet"/>
      <w:lvlText w:val="•"/>
      <w:lvlJc w:val="left"/>
      <w:pPr>
        <w:ind w:left="1692" w:hanging="166"/>
      </w:pPr>
      <w:rPr>
        <w:rFonts w:hint="default"/>
      </w:rPr>
    </w:lvl>
    <w:lvl w:ilvl="2" w:tplc="E462271E">
      <w:start w:val="1"/>
      <w:numFmt w:val="bullet"/>
      <w:lvlText w:val="•"/>
      <w:lvlJc w:val="left"/>
      <w:pPr>
        <w:ind w:left="2502" w:hanging="166"/>
      </w:pPr>
      <w:rPr>
        <w:rFonts w:hint="default"/>
      </w:rPr>
    </w:lvl>
    <w:lvl w:ilvl="3" w:tplc="ECA65022">
      <w:start w:val="1"/>
      <w:numFmt w:val="bullet"/>
      <w:lvlText w:val="•"/>
      <w:lvlJc w:val="left"/>
      <w:pPr>
        <w:ind w:left="3312" w:hanging="166"/>
      </w:pPr>
      <w:rPr>
        <w:rFonts w:hint="default"/>
      </w:rPr>
    </w:lvl>
    <w:lvl w:ilvl="4" w:tplc="7CFEA76E">
      <w:start w:val="1"/>
      <w:numFmt w:val="bullet"/>
      <w:lvlText w:val="•"/>
      <w:lvlJc w:val="left"/>
      <w:pPr>
        <w:ind w:left="4122" w:hanging="166"/>
      </w:pPr>
      <w:rPr>
        <w:rFonts w:hint="default"/>
      </w:rPr>
    </w:lvl>
    <w:lvl w:ilvl="5" w:tplc="BF8AC2DC">
      <w:start w:val="1"/>
      <w:numFmt w:val="bullet"/>
      <w:lvlText w:val="•"/>
      <w:lvlJc w:val="left"/>
      <w:pPr>
        <w:ind w:left="4932" w:hanging="166"/>
      </w:pPr>
      <w:rPr>
        <w:rFonts w:hint="default"/>
      </w:rPr>
    </w:lvl>
    <w:lvl w:ilvl="6" w:tplc="EDE4016C">
      <w:start w:val="1"/>
      <w:numFmt w:val="bullet"/>
      <w:lvlText w:val="•"/>
      <w:lvlJc w:val="left"/>
      <w:pPr>
        <w:ind w:left="5743" w:hanging="166"/>
      </w:pPr>
      <w:rPr>
        <w:rFonts w:hint="default"/>
      </w:rPr>
    </w:lvl>
    <w:lvl w:ilvl="7" w:tplc="0E30AB34">
      <w:start w:val="1"/>
      <w:numFmt w:val="bullet"/>
      <w:lvlText w:val="•"/>
      <w:lvlJc w:val="left"/>
      <w:pPr>
        <w:ind w:left="6553" w:hanging="166"/>
      </w:pPr>
      <w:rPr>
        <w:rFonts w:hint="default"/>
      </w:rPr>
    </w:lvl>
    <w:lvl w:ilvl="8" w:tplc="8B2A47A6">
      <w:start w:val="1"/>
      <w:numFmt w:val="bullet"/>
      <w:lvlText w:val="•"/>
      <w:lvlJc w:val="left"/>
      <w:pPr>
        <w:ind w:left="7363" w:hanging="166"/>
      </w:pPr>
      <w:rPr>
        <w:rFonts w:hint="default"/>
      </w:rPr>
    </w:lvl>
  </w:abstractNum>
  <w:abstractNum w:abstractNumId="48">
    <w:nsid w:val="346537E6"/>
    <w:multiLevelType w:val="hybridMultilevel"/>
    <w:tmpl w:val="6BB43B1E"/>
    <w:lvl w:ilvl="0" w:tplc="44EEB050">
      <w:start w:val="6"/>
      <w:numFmt w:val="lowerLetter"/>
      <w:lvlText w:val="%1"/>
      <w:lvlJc w:val="left"/>
      <w:pPr>
        <w:ind w:left="2104" w:hanging="1470"/>
      </w:pPr>
      <w:rPr>
        <w:rFonts w:ascii="Arial" w:eastAsia="Arial" w:hAnsi="Arial" w:hint="default"/>
        <w:color w:val="4D4D4D"/>
        <w:w w:val="67"/>
        <w:sz w:val="18"/>
        <w:szCs w:val="18"/>
      </w:rPr>
    </w:lvl>
    <w:lvl w:ilvl="1" w:tplc="8FF67DC2">
      <w:start w:val="1"/>
      <w:numFmt w:val="bullet"/>
      <w:lvlText w:val="•"/>
      <w:lvlJc w:val="left"/>
      <w:pPr>
        <w:ind w:left="2946" w:hanging="1470"/>
      </w:pPr>
      <w:rPr>
        <w:rFonts w:hint="default"/>
      </w:rPr>
    </w:lvl>
    <w:lvl w:ilvl="2" w:tplc="FBE070C2">
      <w:start w:val="1"/>
      <w:numFmt w:val="bullet"/>
      <w:lvlText w:val="•"/>
      <w:lvlJc w:val="left"/>
      <w:pPr>
        <w:ind w:left="3788" w:hanging="1470"/>
      </w:pPr>
      <w:rPr>
        <w:rFonts w:hint="default"/>
      </w:rPr>
    </w:lvl>
    <w:lvl w:ilvl="3" w:tplc="2A2E9D8C">
      <w:start w:val="1"/>
      <w:numFmt w:val="bullet"/>
      <w:lvlText w:val="•"/>
      <w:lvlJc w:val="left"/>
      <w:pPr>
        <w:ind w:left="4630" w:hanging="1470"/>
      </w:pPr>
      <w:rPr>
        <w:rFonts w:hint="default"/>
      </w:rPr>
    </w:lvl>
    <w:lvl w:ilvl="4" w:tplc="9EA22628">
      <w:start w:val="1"/>
      <w:numFmt w:val="bullet"/>
      <w:lvlText w:val="•"/>
      <w:lvlJc w:val="left"/>
      <w:pPr>
        <w:ind w:left="5472" w:hanging="1470"/>
      </w:pPr>
      <w:rPr>
        <w:rFonts w:hint="default"/>
      </w:rPr>
    </w:lvl>
    <w:lvl w:ilvl="5" w:tplc="1018AC1C">
      <w:start w:val="1"/>
      <w:numFmt w:val="bullet"/>
      <w:lvlText w:val="•"/>
      <w:lvlJc w:val="left"/>
      <w:pPr>
        <w:ind w:left="6314" w:hanging="1470"/>
      </w:pPr>
      <w:rPr>
        <w:rFonts w:hint="default"/>
      </w:rPr>
    </w:lvl>
    <w:lvl w:ilvl="6" w:tplc="5182607E">
      <w:start w:val="1"/>
      <w:numFmt w:val="bullet"/>
      <w:lvlText w:val="•"/>
      <w:lvlJc w:val="left"/>
      <w:pPr>
        <w:ind w:left="7156" w:hanging="1470"/>
      </w:pPr>
      <w:rPr>
        <w:rFonts w:hint="default"/>
      </w:rPr>
    </w:lvl>
    <w:lvl w:ilvl="7" w:tplc="45320230">
      <w:start w:val="1"/>
      <w:numFmt w:val="bullet"/>
      <w:lvlText w:val="•"/>
      <w:lvlJc w:val="left"/>
      <w:pPr>
        <w:ind w:left="7998" w:hanging="1470"/>
      </w:pPr>
      <w:rPr>
        <w:rFonts w:hint="default"/>
      </w:rPr>
    </w:lvl>
    <w:lvl w:ilvl="8" w:tplc="4D04EAF2">
      <w:start w:val="1"/>
      <w:numFmt w:val="bullet"/>
      <w:lvlText w:val="•"/>
      <w:lvlJc w:val="left"/>
      <w:pPr>
        <w:ind w:left="8840" w:hanging="1470"/>
      </w:pPr>
      <w:rPr>
        <w:rFonts w:hint="default"/>
      </w:rPr>
    </w:lvl>
  </w:abstractNum>
  <w:abstractNum w:abstractNumId="49">
    <w:nsid w:val="363A1323"/>
    <w:multiLevelType w:val="hybridMultilevel"/>
    <w:tmpl w:val="8F843210"/>
    <w:lvl w:ilvl="0" w:tplc="FEF81ED0">
      <w:start w:val="1"/>
      <w:numFmt w:val="lowerLetter"/>
      <w:lvlText w:val="%1"/>
      <w:lvlJc w:val="left"/>
      <w:pPr>
        <w:ind w:left="1476" w:hanging="831"/>
      </w:pPr>
      <w:rPr>
        <w:rFonts w:ascii="Arial" w:eastAsia="Arial" w:hAnsi="Arial" w:hint="default"/>
        <w:color w:val="505050"/>
        <w:w w:val="103"/>
        <w:sz w:val="18"/>
        <w:szCs w:val="18"/>
      </w:rPr>
    </w:lvl>
    <w:lvl w:ilvl="1" w:tplc="876466B0">
      <w:start w:val="1"/>
      <w:numFmt w:val="bullet"/>
      <w:lvlText w:val="•"/>
      <w:lvlJc w:val="left"/>
      <w:pPr>
        <w:ind w:left="2381" w:hanging="831"/>
      </w:pPr>
      <w:rPr>
        <w:rFonts w:hint="default"/>
      </w:rPr>
    </w:lvl>
    <w:lvl w:ilvl="2" w:tplc="033C7A16">
      <w:start w:val="1"/>
      <w:numFmt w:val="bullet"/>
      <w:lvlText w:val="•"/>
      <w:lvlJc w:val="left"/>
      <w:pPr>
        <w:ind w:left="3286" w:hanging="831"/>
      </w:pPr>
      <w:rPr>
        <w:rFonts w:hint="default"/>
      </w:rPr>
    </w:lvl>
    <w:lvl w:ilvl="3" w:tplc="FE28EFFE">
      <w:start w:val="1"/>
      <w:numFmt w:val="bullet"/>
      <w:lvlText w:val="•"/>
      <w:lvlJc w:val="left"/>
      <w:pPr>
        <w:ind w:left="4190" w:hanging="831"/>
      </w:pPr>
      <w:rPr>
        <w:rFonts w:hint="default"/>
      </w:rPr>
    </w:lvl>
    <w:lvl w:ilvl="4" w:tplc="79F07204">
      <w:start w:val="1"/>
      <w:numFmt w:val="bullet"/>
      <w:lvlText w:val="•"/>
      <w:lvlJc w:val="left"/>
      <w:pPr>
        <w:ind w:left="5095" w:hanging="831"/>
      </w:pPr>
      <w:rPr>
        <w:rFonts w:hint="default"/>
      </w:rPr>
    </w:lvl>
    <w:lvl w:ilvl="5" w:tplc="614278A4">
      <w:start w:val="1"/>
      <w:numFmt w:val="bullet"/>
      <w:lvlText w:val="•"/>
      <w:lvlJc w:val="left"/>
      <w:pPr>
        <w:ind w:left="6000" w:hanging="831"/>
      </w:pPr>
      <w:rPr>
        <w:rFonts w:hint="default"/>
      </w:rPr>
    </w:lvl>
    <w:lvl w:ilvl="6" w:tplc="861689B0">
      <w:start w:val="1"/>
      <w:numFmt w:val="bullet"/>
      <w:lvlText w:val="•"/>
      <w:lvlJc w:val="left"/>
      <w:pPr>
        <w:ind w:left="6905" w:hanging="831"/>
      </w:pPr>
      <w:rPr>
        <w:rFonts w:hint="default"/>
      </w:rPr>
    </w:lvl>
    <w:lvl w:ilvl="7" w:tplc="C1627D28">
      <w:start w:val="1"/>
      <w:numFmt w:val="bullet"/>
      <w:lvlText w:val="•"/>
      <w:lvlJc w:val="left"/>
      <w:pPr>
        <w:ind w:left="7809" w:hanging="831"/>
      </w:pPr>
      <w:rPr>
        <w:rFonts w:hint="default"/>
      </w:rPr>
    </w:lvl>
    <w:lvl w:ilvl="8" w:tplc="E61681D0">
      <w:start w:val="1"/>
      <w:numFmt w:val="bullet"/>
      <w:lvlText w:val="•"/>
      <w:lvlJc w:val="left"/>
      <w:pPr>
        <w:ind w:left="8714" w:hanging="831"/>
      </w:pPr>
      <w:rPr>
        <w:rFonts w:hint="default"/>
      </w:rPr>
    </w:lvl>
  </w:abstractNum>
  <w:abstractNum w:abstractNumId="50">
    <w:nsid w:val="36E11BA8"/>
    <w:multiLevelType w:val="hybridMultilevel"/>
    <w:tmpl w:val="81F4F2C8"/>
    <w:lvl w:ilvl="0" w:tplc="68284DBA">
      <w:start w:val="1"/>
      <w:numFmt w:val="bullet"/>
      <w:lvlText w:val="-"/>
      <w:lvlJc w:val="left"/>
      <w:pPr>
        <w:ind w:left="147" w:hanging="130"/>
      </w:pPr>
      <w:rPr>
        <w:rFonts w:ascii="Arial" w:eastAsia="Arial" w:hAnsi="Arial" w:hint="default"/>
        <w:color w:val="333333"/>
        <w:sz w:val="19"/>
        <w:szCs w:val="19"/>
      </w:rPr>
    </w:lvl>
    <w:lvl w:ilvl="1" w:tplc="48160936">
      <w:start w:val="1"/>
      <w:numFmt w:val="bullet"/>
      <w:lvlText w:val="•"/>
      <w:lvlJc w:val="left"/>
      <w:pPr>
        <w:ind w:left="1049" w:hanging="130"/>
      </w:pPr>
      <w:rPr>
        <w:rFonts w:hint="default"/>
      </w:rPr>
    </w:lvl>
    <w:lvl w:ilvl="2" w:tplc="B9BAA9FA">
      <w:start w:val="1"/>
      <w:numFmt w:val="bullet"/>
      <w:lvlText w:val="•"/>
      <w:lvlJc w:val="left"/>
      <w:pPr>
        <w:ind w:left="1951" w:hanging="130"/>
      </w:pPr>
      <w:rPr>
        <w:rFonts w:hint="default"/>
      </w:rPr>
    </w:lvl>
    <w:lvl w:ilvl="3" w:tplc="4790F47A">
      <w:start w:val="1"/>
      <w:numFmt w:val="bullet"/>
      <w:lvlText w:val="•"/>
      <w:lvlJc w:val="left"/>
      <w:pPr>
        <w:ind w:left="2852" w:hanging="130"/>
      </w:pPr>
      <w:rPr>
        <w:rFonts w:hint="default"/>
      </w:rPr>
    </w:lvl>
    <w:lvl w:ilvl="4" w:tplc="A2308108">
      <w:start w:val="1"/>
      <w:numFmt w:val="bullet"/>
      <w:lvlText w:val="•"/>
      <w:lvlJc w:val="left"/>
      <w:pPr>
        <w:ind w:left="3754" w:hanging="130"/>
      </w:pPr>
      <w:rPr>
        <w:rFonts w:hint="default"/>
      </w:rPr>
    </w:lvl>
    <w:lvl w:ilvl="5" w:tplc="89B8FB50">
      <w:start w:val="1"/>
      <w:numFmt w:val="bullet"/>
      <w:lvlText w:val="•"/>
      <w:lvlJc w:val="left"/>
      <w:pPr>
        <w:ind w:left="4655" w:hanging="130"/>
      </w:pPr>
      <w:rPr>
        <w:rFonts w:hint="default"/>
      </w:rPr>
    </w:lvl>
    <w:lvl w:ilvl="6" w:tplc="B4B86A1C">
      <w:start w:val="1"/>
      <w:numFmt w:val="bullet"/>
      <w:lvlText w:val="•"/>
      <w:lvlJc w:val="left"/>
      <w:pPr>
        <w:ind w:left="5557" w:hanging="130"/>
      </w:pPr>
      <w:rPr>
        <w:rFonts w:hint="default"/>
      </w:rPr>
    </w:lvl>
    <w:lvl w:ilvl="7" w:tplc="121E83FA">
      <w:start w:val="1"/>
      <w:numFmt w:val="bullet"/>
      <w:lvlText w:val="•"/>
      <w:lvlJc w:val="left"/>
      <w:pPr>
        <w:ind w:left="6459" w:hanging="130"/>
      </w:pPr>
      <w:rPr>
        <w:rFonts w:hint="default"/>
      </w:rPr>
    </w:lvl>
    <w:lvl w:ilvl="8" w:tplc="9914FB0A">
      <w:start w:val="1"/>
      <w:numFmt w:val="bullet"/>
      <w:lvlText w:val="•"/>
      <w:lvlJc w:val="left"/>
      <w:pPr>
        <w:ind w:left="7360" w:hanging="130"/>
      </w:pPr>
      <w:rPr>
        <w:rFonts w:hint="default"/>
      </w:rPr>
    </w:lvl>
  </w:abstractNum>
  <w:abstractNum w:abstractNumId="51">
    <w:nsid w:val="385551B0"/>
    <w:multiLevelType w:val="hybridMultilevel"/>
    <w:tmpl w:val="2EFA86E6"/>
    <w:lvl w:ilvl="0" w:tplc="B7BE99F6">
      <w:start w:val="1"/>
      <w:numFmt w:val="bullet"/>
      <w:lvlText w:val="-"/>
      <w:lvlJc w:val="left"/>
      <w:pPr>
        <w:ind w:left="1122" w:hanging="168"/>
      </w:pPr>
      <w:rPr>
        <w:rFonts w:ascii="Arial" w:eastAsia="Arial" w:hAnsi="Arial" w:hint="default"/>
        <w:color w:val="2B2B2B"/>
        <w:sz w:val="19"/>
        <w:szCs w:val="19"/>
      </w:rPr>
    </w:lvl>
    <w:lvl w:ilvl="1" w:tplc="F844D0DE">
      <w:start w:val="1"/>
      <w:numFmt w:val="bullet"/>
      <w:lvlText w:val="•"/>
      <w:lvlJc w:val="left"/>
      <w:pPr>
        <w:ind w:left="1914" w:hanging="168"/>
      </w:pPr>
      <w:rPr>
        <w:rFonts w:hint="default"/>
      </w:rPr>
    </w:lvl>
    <w:lvl w:ilvl="2" w:tplc="7A08FE88">
      <w:start w:val="1"/>
      <w:numFmt w:val="bullet"/>
      <w:lvlText w:val="•"/>
      <w:lvlJc w:val="left"/>
      <w:pPr>
        <w:ind w:left="2706" w:hanging="168"/>
      </w:pPr>
      <w:rPr>
        <w:rFonts w:hint="default"/>
      </w:rPr>
    </w:lvl>
    <w:lvl w:ilvl="3" w:tplc="51DA689E">
      <w:start w:val="1"/>
      <w:numFmt w:val="bullet"/>
      <w:lvlText w:val="•"/>
      <w:lvlJc w:val="left"/>
      <w:pPr>
        <w:ind w:left="3498" w:hanging="168"/>
      </w:pPr>
      <w:rPr>
        <w:rFonts w:hint="default"/>
      </w:rPr>
    </w:lvl>
    <w:lvl w:ilvl="4" w:tplc="E4F05CC6">
      <w:start w:val="1"/>
      <w:numFmt w:val="bullet"/>
      <w:lvlText w:val="•"/>
      <w:lvlJc w:val="left"/>
      <w:pPr>
        <w:ind w:left="4290" w:hanging="168"/>
      </w:pPr>
      <w:rPr>
        <w:rFonts w:hint="default"/>
      </w:rPr>
    </w:lvl>
    <w:lvl w:ilvl="5" w:tplc="6DA84894">
      <w:start w:val="1"/>
      <w:numFmt w:val="bullet"/>
      <w:lvlText w:val="•"/>
      <w:lvlJc w:val="left"/>
      <w:pPr>
        <w:ind w:left="5083" w:hanging="168"/>
      </w:pPr>
      <w:rPr>
        <w:rFonts w:hint="default"/>
      </w:rPr>
    </w:lvl>
    <w:lvl w:ilvl="6" w:tplc="DD7ED6D0">
      <w:start w:val="1"/>
      <w:numFmt w:val="bullet"/>
      <w:lvlText w:val="•"/>
      <w:lvlJc w:val="left"/>
      <w:pPr>
        <w:ind w:left="5875" w:hanging="168"/>
      </w:pPr>
      <w:rPr>
        <w:rFonts w:hint="default"/>
      </w:rPr>
    </w:lvl>
    <w:lvl w:ilvl="7" w:tplc="938E1EA6">
      <w:start w:val="1"/>
      <w:numFmt w:val="bullet"/>
      <w:lvlText w:val="•"/>
      <w:lvlJc w:val="left"/>
      <w:pPr>
        <w:ind w:left="6667" w:hanging="168"/>
      </w:pPr>
      <w:rPr>
        <w:rFonts w:hint="default"/>
      </w:rPr>
    </w:lvl>
    <w:lvl w:ilvl="8" w:tplc="1AB0434A">
      <w:start w:val="1"/>
      <w:numFmt w:val="bullet"/>
      <w:lvlText w:val="•"/>
      <w:lvlJc w:val="left"/>
      <w:pPr>
        <w:ind w:left="7459" w:hanging="168"/>
      </w:pPr>
      <w:rPr>
        <w:rFonts w:hint="default"/>
      </w:rPr>
    </w:lvl>
  </w:abstractNum>
  <w:abstractNum w:abstractNumId="52">
    <w:nsid w:val="389C04D5"/>
    <w:multiLevelType w:val="hybridMultilevel"/>
    <w:tmpl w:val="0768857C"/>
    <w:lvl w:ilvl="0" w:tplc="59A46EA6">
      <w:start w:val="1"/>
      <w:numFmt w:val="bullet"/>
      <w:lvlText w:val="•"/>
      <w:lvlJc w:val="left"/>
      <w:pPr>
        <w:ind w:left="971" w:hanging="180"/>
      </w:pPr>
      <w:rPr>
        <w:rFonts w:ascii="Arial" w:eastAsia="Arial" w:hAnsi="Arial" w:hint="default"/>
        <w:color w:val="444444"/>
        <w:w w:val="78"/>
        <w:sz w:val="19"/>
        <w:szCs w:val="19"/>
      </w:rPr>
    </w:lvl>
    <w:lvl w:ilvl="1" w:tplc="597C5710">
      <w:start w:val="1"/>
      <w:numFmt w:val="bullet"/>
      <w:lvlText w:val="•"/>
      <w:lvlJc w:val="left"/>
      <w:pPr>
        <w:ind w:left="1770" w:hanging="180"/>
      </w:pPr>
      <w:rPr>
        <w:rFonts w:hint="default"/>
      </w:rPr>
    </w:lvl>
    <w:lvl w:ilvl="2" w:tplc="8062A426">
      <w:start w:val="1"/>
      <w:numFmt w:val="bullet"/>
      <w:lvlText w:val="•"/>
      <w:lvlJc w:val="left"/>
      <w:pPr>
        <w:ind w:left="2569" w:hanging="180"/>
      </w:pPr>
      <w:rPr>
        <w:rFonts w:hint="default"/>
      </w:rPr>
    </w:lvl>
    <w:lvl w:ilvl="3" w:tplc="C4A234FE">
      <w:start w:val="1"/>
      <w:numFmt w:val="bullet"/>
      <w:lvlText w:val="•"/>
      <w:lvlJc w:val="left"/>
      <w:pPr>
        <w:ind w:left="3369" w:hanging="180"/>
      </w:pPr>
      <w:rPr>
        <w:rFonts w:hint="default"/>
      </w:rPr>
    </w:lvl>
    <w:lvl w:ilvl="4" w:tplc="7EECA98A">
      <w:start w:val="1"/>
      <w:numFmt w:val="bullet"/>
      <w:lvlText w:val="•"/>
      <w:lvlJc w:val="left"/>
      <w:pPr>
        <w:ind w:left="4168" w:hanging="180"/>
      </w:pPr>
      <w:rPr>
        <w:rFonts w:hint="default"/>
      </w:rPr>
    </w:lvl>
    <w:lvl w:ilvl="5" w:tplc="C3DC6E82">
      <w:start w:val="1"/>
      <w:numFmt w:val="bullet"/>
      <w:lvlText w:val="•"/>
      <w:lvlJc w:val="left"/>
      <w:pPr>
        <w:ind w:left="4967" w:hanging="180"/>
      </w:pPr>
      <w:rPr>
        <w:rFonts w:hint="default"/>
      </w:rPr>
    </w:lvl>
    <w:lvl w:ilvl="6" w:tplc="088EABA4">
      <w:start w:val="1"/>
      <w:numFmt w:val="bullet"/>
      <w:lvlText w:val="•"/>
      <w:lvlJc w:val="left"/>
      <w:pPr>
        <w:ind w:left="5766" w:hanging="180"/>
      </w:pPr>
      <w:rPr>
        <w:rFonts w:hint="default"/>
      </w:rPr>
    </w:lvl>
    <w:lvl w:ilvl="7" w:tplc="3780A4D8">
      <w:start w:val="1"/>
      <w:numFmt w:val="bullet"/>
      <w:lvlText w:val="•"/>
      <w:lvlJc w:val="left"/>
      <w:pPr>
        <w:ind w:left="6566" w:hanging="180"/>
      </w:pPr>
      <w:rPr>
        <w:rFonts w:hint="default"/>
      </w:rPr>
    </w:lvl>
    <w:lvl w:ilvl="8" w:tplc="87928A08">
      <w:start w:val="1"/>
      <w:numFmt w:val="bullet"/>
      <w:lvlText w:val="•"/>
      <w:lvlJc w:val="left"/>
      <w:pPr>
        <w:ind w:left="7365" w:hanging="180"/>
      </w:pPr>
      <w:rPr>
        <w:rFonts w:hint="default"/>
      </w:rPr>
    </w:lvl>
  </w:abstractNum>
  <w:abstractNum w:abstractNumId="53">
    <w:nsid w:val="3AAD4C98"/>
    <w:multiLevelType w:val="multilevel"/>
    <w:tmpl w:val="4C4A03F6"/>
    <w:lvl w:ilvl="0">
      <w:start w:val="4"/>
      <w:numFmt w:val="decimal"/>
      <w:lvlText w:val="%1"/>
      <w:lvlJc w:val="left"/>
      <w:pPr>
        <w:ind w:left="480" w:hanging="480"/>
      </w:pPr>
      <w:rPr>
        <w:rFonts w:hint="default"/>
      </w:rPr>
    </w:lvl>
    <w:lvl w:ilvl="1">
      <w:start w:val="4"/>
      <w:numFmt w:val="decimal"/>
      <w:lvlText w:val="%1.%2"/>
      <w:lvlJc w:val="left"/>
      <w:pPr>
        <w:ind w:left="832" w:hanging="48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54">
    <w:nsid w:val="3B4B626F"/>
    <w:multiLevelType w:val="hybridMultilevel"/>
    <w:tmpl w:val="FE8839D8"/>
    <w:lvl w:ilvl="0" w:tplc="7D161496">
      <w:start w:val="1"/>
      <w:numFmt w:val="bullet"/>
      <w:lvlText w:val="-"/>
      <w:lvlJc w:val="left"/>
      <w:pPr>
        <w:ind w:left="131" w:hanging="129"/>
      </w:pPr>
      <w:rPr>
        <w:rFonts w:ascii="Arial" w:eastAsia="Arial" w:hAnsi="Arial" w:hint="default"/>
        <w:color w:val="2F2F2F"/>
        <w:sz w:val="19"/>
        <w:szCs w:val="19"/>
      </w:rPr>
    </w:lvl>
    <w:lvl w:ilvl="1" w:tplc="3EBAB360">
      <w:start w:val="1"/>
      <w:numFmt w:val="bullet"/>
      <w:lvlText w:val="•"/>
      <w:lvlJc w:val="left"/>
      <w:pPr>
        <w:ind w:left="1041" w:hanging="129"/>
      </w:pPr>
      <w:rPr>
        <w:rFonts w:hint="default"/>
      </w:rPr>
    </w:lvl>
    <w:lvl w:ilvl="2" w:tplc="08503F4A">
      <w:start w:val="1"/>
      <w:numFmt w:val="bullet"/>
      <w:lvlText w:val="•"/>
      <w:lvlJc w:val="left"/>
      <w:pPr>
        <w:ind w:left="1950" w:hanging="129"/>
      </w:pPr>
      <w:rPr>
        <w:rFonts w:hint="default"/>
      </w:rPr>
    </w:lvl>
    <w:lvl w:ilvl="3" w:tplc="86E0D7BA">
      <w:start w:val="1"/>
      <w:numFmt w:val="bullet"/>
      <w:lvlText w:val="•"/>
      <w:lvlJc w:val="left"/>
      <w:pPr>
        <w:ind w:left="2859" w:hanging="129"/>
      </w:pPr>
      <w:rPr>
        <w:rFonts w:hint="default"/>
      </w:rPr>
    </w:lvl>
    <w:lvl w:ilvl="4" w:tplc="ADECBDA0">
      <w:start w:val="1"/>
      <w:numFmt w:val="bullet"/>
      <w:lvlText w:val="•"/>
      <w:lvlJc w:val="left"/>
      <w:pPr>
        <w:ind w:left="3768" w:hanging="129"/>
      </w:pPr>
      <w:rPr>
        <w:rFonts w:hint="default"/>
      </w:rPr>
    </w:lvl>
    <w:lvl w:ilvl="5" w:tplc="30967748">
      <w:start w:val="1"/>
      <w:numFmt w:val="bullet"/>
      <w:lvlText w:val="•"/>
      <w:lvlJc w:val="left"/>
      <w:pPr>
        <w:ind w:left="4677" w:hanging="129"/>
      </w:pPr>
      <w:rPr>
        <w:rFonts w:hint="default"/>
      </w:rPr>
    </w:lvl>
    <w:lvl w:ilvl="6" w:tplc="97F038EC">
      <w:start w:val="1"/>
      <w:numFmt w:val="bullet"/>
      <w:lvlText w:val="•"/>
      <w:lvlJc w:val="left"/>
      <w:pPr>
        <w:ind w:left="5587" w:hanging="129"/>
      </w:pPr>
      <w:rPr>
        <w:rFonts w:hint="default"/>
      </w:rPr>
    </w:lvl>
    <w:lvl w:ilvl="7" w:tplc="0B668472">
      <w:start w:val="1"/>
      <w:numFmt w:val="bullet"/>
      <w:lvlText w:val="•"/>
      <w:lvlJc w:val="left"/>
      <w:pPr>
        <w:ind w:left="6496" w:hanging="129"/>
      </w:pPr>
      <w:rPr>
        <w:rFonts w:hint="default"/>
      </w:rPr>
    </w:lvl>
    <w:lvl w:ilvl="8" w:tplc="6BA61774">
      <w:start w:val="1"/>
      <w:numFmt w:val="bullet"/>
      <w:lvlText w:val="•"/>
      <w:lvlJc w:val="left"/>
      <w:pPr>
        <w:ind w:left="7405" w:hanging="129"/>
      </w:pPr>
      <w:rPr>
        <w:rFonts w:hint="default"/>
      </w:rPr>
    </w:lvl>
  </w:abstractNum>
  <w:abstractNum w:abstractNumId="55">
    <w:nsid w:val="3B6C655E"/>
    <w:multiLevelType w:val="hybridMultilevel"/>
    <w:tmpl w:val="2480CC82"/>
    <w:lvl w:ilvl="0" w:tplc="3758772E">
      <w:start w:val="1"/>
      <w:numFmt w:val="decimal"/>
      <w:lvlText w:val="%1"/>
      <w:lvlJc w:val="left"/>
      <w:pPr>
        <w:ind w:left="135" w:hanging="158"/>
      </w:pPr>
      <w:rPr>
        <w:rFonts w:ascii="Arial" w:eastAsia="Arial" w:hAnsi="Arial" w:hint="default"/>
        <w:color w:val="363636"/>
        <w:w w:val="103"/>
        <w:sz w:val="19"/>
        <w:szCs w:val="19"/>
      </w:rPr>
    </w:lvl>
    <w:lvl w:ilvl="1" w:tplc="B47A28BC">
      <w:start w:val="1"/>
      <w:numFmt w:val="bullet"/>
      <w:lvlText w:val="•"/>
      <w:lvlJc w:val="left"/>
      <w:pPr>
        <w:ind w:left="1046" w:hanging="158"/>
      </w:pPr>
      <w:rPr>
        <w:rFonts w:hint="default"/>
      </w:rPr>
    </w:lvl>
    <w:lvl w:ilvl="2" w:tplc="25885AF4">
      <w:start w:val="1"/>
      <w:numFmt w:val="bullet"/>
      <w:lvlText w:val="•"/>
      <w:lvlJc w:val="left"/>
      <w:pPr>
        <w:ind w:left="1957" w:hanging="158"/>
      </w:pPr>
      <w:rPr>
        <w:rFonts w:hint="default"/>
      </w:rPr>
    </w:lvl>
    <w:lvl w:ilvl="3" w:tplc="CB2E1978">
      <w:start w:val="1"/>
      <w:numFmt w:val="bullet"/>
      <w:lvlText w:val="•"/>
      <w:lvlJc w:val="left"/>
      <w:pPr>
        <w:ind w:left="2868" w:hanging="158"/>
      </w:pPr>
      <w:rPr>
        <w:rFonts w:hint="default"/>
      </w:rPr>
    </w:lvl>
    <w:lvl w:ilvl="4" w:tplc="74F8F084">
      <w:start w:val="1"/>
      <w:numFmt w:val="bullet"/>
      <w:lvlText w:val="•"/>
      <w:lvlJc w:val="left"/>
      <w:pPr>
        <w:ind w:left="3779" w:hanging="158"/>
      </w:pPr>
      <w:rPr>
        <w:rFonts w:hint="default"/>
      </w:rPr>
    </w:lvl>
    <w:lvl w:ilvl="5" w:tplc="794CDB0C">
      <w:start w:val="1"/>
      <w:numFmt w:val="bullet"/>
      <w:lvlText w:val="•"/>
      <w:lvlJc w:val="left"/>
      <w:pPr>
        <w:ind w:left="4689" w:hanging="158"/>
      </w:pPr>
      <w:rPr>
        <w:rFonts w:hint="default"/>
      </w:rPr>
    </w:lvl>
    <w:lvl w:ilvl="6" w:tplc="017C6C9E">
      <w:start w:val="1"/>
      <w:numFmt w:val="bullet"/>
      <w:lvlText w:val="•"/>
      <w:lvlJc w:val="left"/>
      <w:pPr>
        <w:ind w:left="5600" w:hanging="158"/>
      </w:pPr>
      <w:rPr>
        <w:rFonts w:hint="default"/>
      </w:rPr>
    </w:lvl>
    <w:lvl w:ilvl="7" w:tplc="77D23656">
      <w:start w:val="1"/>
      <w:numFmt w:val="bullet"/>
      <w:lvlText w:val="•"/>
      <w:lvlJc w:val="left"/>
      <w:pPr>
        <w:ind w:left="6511" w:hanging="158"/>
      </w:pPr>
      <w:rPr>
        <w:rFonts w:hint="default"/>
      </w:rPr>
    </w:lvl>
    <w:lvl w:ilvl="8" w:tplc="117408FA">
      <w:start w:val="1"/>
      <w:numFmt w:val="bullet"/>
      <w:lvlText w:val="•"/>
      <w:lvlJc w:val="left"/>
      <w:pPr>
        <w:ind w:left="7422" w:hanging="158"/>
      </w:pPr>
      <w:rPr>
        <w:rFonts w:hint="default"/>
      </w:rPr>
    </w:lvl>
  </w:abstractNum>
  <w:abstractNum w:abstractNumId="56">
    <w:nsid w:val="3B8653CB"/>
    <w:multiLevelType w:val="hybridMultilevel"/>
    <w:tmpl w:val="B852BFF4"/>
    <w:lvl w:ilvl="0" w:tplc="67C42398">
      <w:start w:val="2"/>
      <w:numFmt w:val="lowerLetter"/>
      <w:lvlText w:val="%1"/>
      <w:lvlJc w:val="left"/>
      <w:pPr>
        <w:ind w:left="1438" w:hanging="819"/>
      </w:pPr>
      <w:rPr>
        <w:rFonts w:ascii="Arial" w:eastAsia="Arial" w:hAnsi="Arial" w:hint="default"/>
        <w:color w:val="3D3D3D"/>
        <w:w w:val="104"/>
        <w:position w:val="1"/>
        <w:sz w:val="18"/>
        <w:szCs w:val="18"/>
      </w:rPr>
    </w:lvl>
    <w:lvl w:ilvl="1" w:tplc="C8D05C96">
      <w:start w:val="1"/>
      <w:numFmt w:val="bullet"/>
      <w:lvlText w:val="•"/>
      <w:lvlJc w:val="left"/>
      <w:pPr>
        <w:ind w:left="2338" w:hanging="819"/>
      </w:pPr>
      <w:rPr>
        <w:rFonts w:hint="default"/>
      </w:rPr>
    </w:lvl>
    <w:lvl w:ilvl="2" w:tplc="83245F92">
      <w:start w:val="1"/>
      <w:numFmt w:val="bullet"/>
      <w:lvlText w:val="•"/>
      <w:lvlJc w:val="left"/>
      <w:pPr>
        <w:ind w:left="3239" w:hanging="819"/>
      </w:pPr>
      <w:rPr>
        <w:rFonts w:hint="default"/>
      </w:rPr>
    </w:lvl>
    <w:lvl w:ilvl="3" w:tplc="D7AEACDC">
      <w:start w:val="1"/>
      <w:numFmt w:val="bullet"/>
      <w:lvlText w:val="•"/>
      <w:lvlJc w:val="left"/>
      <w:pPr>
        <w:ind w:left="4139" w:hanging="819"/>
      </w:pPr>
      <w:rPr>
        <w:rFonts w:hint="default"/>
      </w:rPr>
    </w:lvl>
    <w:lvl w:ilvl="4" w:tplc="DF02EBC0">
      <w:start w:val="1"/>
      <w:numFmt w:val="bullet"/>
      <w:lvlText w:val="•"/>
      <w:lvlJc w:val="left"/>
      <w:pPr>
        <w:ind w:left="5040" w:hanging="819"/>
      </w:pPr>
      <w:rPr>
        <w:rFonts w:hint="default"/>
      </w:rPr>
    </w:lvl>
    <w:lvl w:ilvl="5" w:tplc="D71CD84A">
      <w:start w:val="1"/>
      <w:numFmt w:val="bullet"/>
      <w:lvlText w:val="•"/>
      <w:lvlJc w:val="left"/>
      <w:pPr>
        <w:ind w:left="5941" w:hanging="819"/>
      </w:pPr>
      <w:rPr>
        <w:rFonts w:hint="default"/>
      </w:rPr>
    </w:lvl>
    <w:lvl w:ilvl="6" w:tplc="2482D362">
      <w:start w:val="1"/>
      <w:numFmt w:val="bullet"/>
      <w:lvlText w:val="•"/>
      <w:lvlJc w:val="left"/>
      <w:pPr>
        <w:ind w:left="6841" w:hanging="819"/>
      </w:pPr>
      <w:rPr>
        <w:rFonts w:hint="default"/>
      </w:rPr>
    </w:lvl>
    <w:lvl w:ilvl="7" w:tplc="DD6AE672">
      <w:start w:val="1"/>
      <w:numFmt w:val="bullet"/>
      <w:lvlText w:val="•"/>
      <w:lvlJc w:val="left"/>
      <w:pPr>
        <w:ind w:left="7742" w:hanging="819"/>
      </w:pPr>
      <w:rPr>
        <w:rFonts w:hint="default"/>
      </w:rPr>
    </w:lvl>
    <w:lvl w:ilvl="8" w:tplc="259E7EE8">
      <w:start w:val="1"/>
      <w:numFmt w:val="bullet"/>
      <w:lvlText w:val="•"/>
      <w:lvlJc w:val="left"/>
      <w:pPr>
        <w:ind w:left="8642" w:hanging="819"/>
      </w:pPr>
      <w:rPr>
        <w:rFonts w:hint="default"/>
      </w:rPr>
    </w:lvl>
  </w:abstractNum>
  <w:abstractNum w:abstractNumId="57">
    <w:nsid w:val="3F2417B5"/>
    <w:multiLevelType w:val="singleLevel"/>
    <w:tmpl w:val="8F7AD608"/>
    <w:lvl w:ilvl="0">
      <w:start w:val="1"/>
      <w:numFmt w:val="decimal"/>
      <w:lvlText w:val="%1)"/>
      <w:lvlJc w:val="left"/>
      <w:pPr>
        <w:tabs>
          <w:tab w:val="num" w:pos="1500"/>
        </w:tabs>
        <w:ind w:left="1500" w:hanging="360"/>
      </w:pPr>
      <w:rPr>
        <w:rFonts w:hint="default"/>
      </w:rPr>
    </w:lvl>
  </w:abstractNum>
  <w:abstractNum w:abstractNumId="58">
    <w:nsid w:val="3F736F01"/>
    <w:multiLevelType w:val="hybridMultilevel"/>
    <w:tmpl w:val="757225E4"/>
    <w:lvl w:ilvl="0" w:tplc="032021EA">
      <w:start w:val="16"/>
      <w:numFmt w:val="decimal"/>
      <w:lvlText w:val="%1"/>
      <w:lvlJc w:val="left"/>
      <w:pPr>
        <w:ind w:left="121" w:hanging="306"/>
      </w:pPr>
      <w:rPr>
        <w:rFonts w:ascii="Arial" w:eastAsia="Arial" w:hAnsi="Arial" w:hint="default"/>
        <w:color w:val="363636"/>
        <w:w w:val="105"/>
        <w:sz w:val="19"/>
        <w:szCs w:val="19"/>
      </w:rPr>
    </w:lvl>
    <w:lvl w:ilvl="1" w:tplc="65C239AA">
      <w:start w:val="1"/>
      <w:numFmt w:val="bullet"/>
      <w:lvlText w:val="•"/>
      <w:lvlJc w:val="left"/>
      <w:pPr>
        <w:ind w:left="1033" w:hanging="306"/>
      </w:pPr>
      <w:rPr>
        <w:rFonts w:hint="default"/>
      </w:rPr>
    </w:lvl>
    <w:lvl w:ilvl="2" w:tplc="9CCE0066">
      <w:start w:val="1"/>
      <w:numFmt w:val="bullet"/>
      <w:lvlText w:val="•"/>
      <w:lvlJc w:val="left"/>
      <w:pPr>
        <w:ind w:left="1945" w:hanging="306"/>
      </w:pPr>
      <w:rPr>
        <w:rFonts w:hint="default"/>
      </w:rPr>
    </w:lvl>
    <w:lvl w:ilvl="3" w:tplc="A710BB58">
      <w:start w:val="1"/>
      <w:numFmt w:val="bullet"/>
      <w:lvlText w:val="•"/>
      <w:lvlJc w:val="left"/>
      <w:pPr>
        <w:ind w:left="2858" w:hanging="306"/>
      </w:pPr>
      <w:rPr>
        <w:rFonts w:hint="default"/>
      </w:rPr>
    </w:lvl>
    <w:lvl w:ilvl="4" w:tplc="C6F42F68">
      <w:start w:val="1"/>
      <w:numFmt w:val="bullet"/>
      <w:lvlText w:val="•"/>
      <w:lvlJc w:val="left"/>
      <w:pPr>
        <w:ind w:left="3770" w:hanging="306"/>
      </w:pPr>
      <w:rPr>
        <w:rFonts w:hint="default"/>
      </w:rPr>
    </w:lvl>
    <w:lvl w:ilvl="5" w:tplc="10585494">
      <w:start w:val="1"/>
      <w:numFmt w:val="bullet"/>
      <w:lvlText w:val="•"/>
      <w:lvlJc w:val="left"/>
      <w:pPr>
        <w:ind w:left="4682" w:hanging="306"/>
      </w:pPr>
      <w:rPr>
        <w:rFonts w:hint="default"/>
      </w:rPr>
    </w:lvl>
    <w:lvl w:ilvl="6" w:tplc="3684B582">
      <w:start w:val="1"/>
      <w:numFmt w:val="bullet"/>
      <w:lvlText w:val="•"/>
      <w:lvlJc w:val="left"/>
      <w:pPr>
        <w:ind w:left="5595" w:hanging="306"/>
      </w:pPr>
      <w:rPr>
        <w:rFonts w:hint="default"/>
      </w:rPr>
    </w:lvl>
    <w:lvl w:ilvl="7" w:tplc="EACA0C32">
      <w:start w:val="1"/>
      <w:numFmt w:val="bullet"/>
      <w:lvlText w:val="•"/>
      <w:lvlJc w:val="left"/>
      <w:pPr>
        <w:ind w:left="6507" w:hanging="306"/>
      </w:pPr>
      <w:rPr>
        <w:rFonts w:hint="default"/>
      </w:rPr>
    </w:lvl>
    <w:lvl w:ilvl="8" w:tplc="1C36A6D2">
      <w:start w:val="1"/>
      <w:numFmt w:val="bullet"/>
      <w:lvlText w:val="•"/>
      <w:lvlJc w:val="left"/>
      <w:pPr>
        <w:ind w:left="7419" w:hanging="306"/>
      </w:pPr>
      <w:rPr>
        <w:rFonts w:hint="default"/>
      </w:rPr>
    </w:lvl>
  </w:abstractNum>
  <w:abstractNum w:abstractNumId="59">
    <w:nsid w:val="439D2D58"/>
    <w:multiLevelType w:val="hybridMultilevel"/>
    <w:tmpl w:val="99A4D492"/>
    <w:lvl w:ilvl="0" w:tplc="7668034A">
      <w:start w:val="1"/>
      <w:numFmt w:val="bullet"/>
      <w:lvlText w:val="-"/>
      <w:lvlJc w:val="left"/>
      <w:pPr>
        <w:ind w:left="121" w:hanging="130"/>
      </w:pPr>
      <w:rPr>
        <w:rFonts w:ascii="Arial" w:eastAsia="Arial" w:hAnsi="Arial" w:hint="default"/>
        <w:color w:val="2F2F2F"/>
        <w:w w:val="109"/>
        <w:sz w:val="19"/>
        <w:szCs w:val="19"/>
      </w:rPr>
    </w:lvl>
    <w:lvl w:ilvl="1" w:tplc="8C342CFA">
      <w:start w:val="1"/>
      <w:numFmt w:val="bullet"/>
      <w:lvlText w:val="•"/>
      <w:lvlJc w:val="left"/>
      <w:pPr>
        <w:ind w:left="1025" w:hanging="130"/>
      </w:pPr>
      <w:rPr>
        <w:rFonts w:hint="default"/>
      </w:rPr>
    </w:lvl>
    <w:lvl w:ilvl="2" w:tplc="005ACBCA">
      <w:start w:val="1"/>
      <w:numFmt w:val="bullet"/>
      <w:lvlText w:val="•"/>
      <w:lvlJc w:val="left"/>
      <w:pPr>
        <w:ind w:left="1930" w:hanging="130"/>
      </w:pPr>
      <w:rPr>
        <w:rFonts w:hint="default"/>
      </w:rPr>
    </w:lvl>
    <w:lvl w:ilvl="3" w:tplc="78C6DA1E">
      <w:start w:val="1"/>
      <w:numFmt w:val="bullet"/>
      <w:lvlText w:val="•"/>
      <w:lvlJc w:val="left"/>
      <w:pPr>
        <w:ind w:left="2834" w:hanging="130"/>
      </w:pPr>
      <w:rPr>
        <w:rFonts w:hint="default"/>
      </w:rPr>
    </w:lvl>
    <w:lvl w:ilvl="4" w:tplc="4892711E">
      <w:start w:val="1"/>
      <w:numFmt w:val="bullet"/>
      <w:lvlText w:val="•"/>
      <w:lvlJc w:val="left"/>
      <w:pPr>
        <w:ind w:left="3738" w:hanging="130"/>
      </w:pPr>
      <w:rPr>
        <w:rFonts w:hint="default"/>
      </w:rPr>
    </w:lvl>
    <w:lvl w:ilvl="5" w:tplc="2E04D192">
      <w:start w:val="1"/>
      <w:numFmt w:val="bullet"/>
      <w:lvlText w:val="•"/>
      <w:lvlJc w:val="left"/>
      <w:pPr>
        <w:ind w:left="4642" w:hanging="130"/>
      </w:pPr>
      <w:rPr>
        <w:rFonts w:hint="default"/>
      </w:rPr>
    </w:lvl>
    <w:lvl w:ilvl="6" w:tplc="4A74BB30">
      <w:start w:val="1"/>
      <w:numFmt w:val="bullet"/>
      <w:lvlText w:val="•"/>
      <w:lvlJc w:val="left"/>
      <w:pPr>
        <w:ind w:left="5547" w:hanging="130"/>
      </w:pPr>
      <w:rPr>
        <w:rFonts w:hint="default"/>
      </w:rPr>
    </w:lvl>
    <w:lvl w:ilvl="7" w:tplc="CEE6E030">
      <w:start w:val="1"/>
      <w:numFmt w:val="bullet"/>
      <w:lvlText w:val="•"/>
      <w:lvlJc w:val="left"/>
      <w:pPr>
        <w:ind w:left="6451" w:hanging="130"/>
      </w:pPr>
      <w:rPr>
        <w:rFonts w:hint="default"/>
      </w:rPr>
    </w:lvl>
    <w:lvl w:ilvl="8" w:tplc="12244B3C">
      <w:start w:val="1"/>
      <w:numFmt w:val="bullet"/>
      <w:lvlText w:val="•"/>
      <w:lvlJc w:val="left"/>
      <w:pPr>
        <w:ind w:left="7355" w:hanging="130"/>
      </w:pPr>
      <w:rPr>
        <w:rFonts w:hint="default"/>
      </w:rPr>
    </w:lvl>
  </w:abstractNum>
  <w:abstractNum w:abstractNumId="60">
    <w:nsid w:val="44314AAA"/>
    <w:multiLevelType w:val="hybridMultilevel"/>
    <w:tmpl w:val="3594E3B0"/>
    <w:lvl w:ilvl="0" w:tplc="7AE05F92">
      <w:start w:val="1"/>
      <w:numFmt w:val="bullet"/>
      <w:lvlText w:val="-"/>
      <w:lvlJc w:val="left"/>
      <w:pPr>
        <w:ind w:left="270" w:hanging="120"/>
      </w:pPr>
      <w:rPr>
        <w:rFonts w:ascii="Arial" w:eastAsia="Arial" w:hAnsi="Arial" w:hint="default"/>
        <w:color w:val="2D2D2D"/>
        <w:sz w:val="19"/>
        <w:szCs w:val="19"/>
      </w:rPr>
    </w:lvl>
    <w:lvl w:ilvl="1" w:tplc="B852BBEA">
      <w:start w:val="1"/>
      <w:numFmt w:val="bullet"/>
      <w:lvlText w:val="•"/>
      <w:lvlJc w:val="left"/>
      <w:pPr>
        <w:ind w:left="1163" w:hanging="120"/>
      </w:pPr>
      <w:rPr>
        <w:rFonts w:hint="default"/>
      </w:rPr>
    </w:lvl>
    <w:lvl w:ilvl="2" w:tplc="A6B6102A">
      <w:start w:val="1"/>
      <w:numFmt w:val="bullet"/>
      <w:lvlText w:val="•"/>
      <w:lvlJc w:val="left"/>
      <w:pPr>
        <w:ind w:left="2057" w:hanging="120"/>
      </w:pPr>
      <w:rPr>
        <w:rFonts w:hint="default"/>
      </w:rPr>
    </w:lvl>
    <w:lvl w:ilvl="3" w:tplc="82C08F46">
      <w:start w:val="1"/>
      <w:numFmt w:val="bullet"/>
      <w:lvlText w:val="•"/>
      <w:lvlJc w:val="left"/>
      <w:pPr>
        <w:ind w:left="2950" w:hanging="120"/>
      </w:pPr>
      <w:rPr>
        <w:rFonts w:hint="default"/>
      </w:rPr>
    </w:lvl>
    <w:lvl w:ilvl="4" w:tplc="F2008D3E">
      <w:start w:val="1"/>
      <w:numFmt w:val="bullet"/>
      <w:lvlText w:val="•"/>
      <w:lvlJc w:val="left"/>
      <w:pPr>
        <w:ind w:left="3843" w:hanging="120"/>
      </w:pPr>
      <w:rPr>
        <w:rFonts w:hint="default"/>
      </w:rPr>
    </w:lvl>
    <w:lvl w:ilvl="5" w:tplc="000AF8D2">
      <w:start w:val="1"/>
      <w:numFmt w:val="bullet"/>
      <w:lvlText w:val="•"/>
      <w:lvlJc w:val="left"/>
      <w:pPr>
        <w:ind w:left="4737" w:hanging="120"/>
      </w:pPr>
      <w:rPr>
        <w:rFonts w:hint="default"/>
      </w:rPr>
    </w:lvl>
    <w:lvl w:ilvl="6" w:tplc="230E2EF6">
      <w:start w:val="1"/>
      <w:numFmt w:val="bullet"/>
      <w:lvlText w:val="•"/>
      <w:lvlJc w:val="left"/>
      <w:pPr>
        <w:ind w:left="5630" w:hanging="120"/>
      </w:pPr>
      <w:rPr>
        <w:rFonts w:hint="default"/>
      </w:rPr>
    </w:lvl>
    <w:lvl w:ilvl="7" w:tplc="13D41964">
      <w:start w:val="1"/>
      <w:numFmt w:val="bullet"/>
      <w:lvlText w:val="•"/>
      <w:lvlJc w:val="left"/>
      <w:pPr>
        <w:ind w:left="6523" w:hanging="120"/>
      </w:pPr>
      <w:rPr>
        <w:rFonts w:hint="default"/>
      </w:rPr>
    </w:lvl>
    <w:lvl w:ilvl="8" w:tplc="7EBC97C6">
      <w:start w:val="1"/>
      <w:numFmt w:val="bullet"/>
      <w:lvlText w:val="•"/>
      <w:lvlJc w:val="left"/>
      <w:pPr>
        <w:ind w:left="7417" w:hanging="120"/>
      </w:pPr>
      <w:rPr>
        <w:rFonts w:hint="default"/>
      </w:rPr>
    </w:lvl>
  </w:abstractNum>
  <w:abstractNum w:abstractNumId="61">
    <w:nsid w:val="46A15CA6"/>
    <w:multiLevelType w:val="hybridMultilevel"/>
    <w:tmpl w:val="182EFC08"/>
    <w:lvl w:ilvl="0" w:tplc="6BF63292">
      <w:start w:val="1"/>
      <w:numFmt w:val="bullet"/>
      <w:lvlText w:val="-"/>
      <w:lvlJc w:val="left"/>
      <w:pPr>
        <w:ind w:left="131" w:hanging="115"/>
      </w:pPr>
      <w:rPr>
        <w:rFonts w:ascii="Arial" w:eastAsia="Arial" w:hAnsi="Arial" w:hint="default"/>
        <w:color w:val="2D2D2D"/>
        <w:sz w:val="19"/>
        <w:szCs w:val="19"/>
      </w:rPr>
    </w:lvl>
    <w:lvl w:ilvl="1" w:tplc="91027E6E">
      <w:start w:val="1"/>
      <w:numFmt w:val="bullet"/>
      <w:lvlText w:val="•"/>
      <w:lvlJc w:val="left"/>
      <w:pPr>
        <w:ind w:left="1039" w:hanging="115"/>
      </w:pPr>
      <w:rPr>
        <w:rFonts w:hint="default"/>
      </w:rPr>
    </w:lvl>
    <w:lvl w:ilvl="2" w:tplc="A796AC84">
      <w:start w:val="1"/>
      <w:numFmt w:val="bullet"/>
      <w:lvlText w:val="•"/>
      <w:lvlJc w:val="left"/>
      <w:pPr>
        <w:ind w:left="1946" w:hanging="115"/>
      </w:pPr>
      <w:rPr>
        <w:rFonts w:hint="default"/>
      </w:rPr>
    </w:lvl>
    <w:lvl w:ilvl="3" w:tplc="C2002D86">
      <w:start w:val="1"/>
      <w:numFmt w:val="bullet"/>
      <w:lvlText w:val="•"/>
      <w:lvlJc w:val="left"/>
      <w:pPr>
        <w:ind w:left="2853" w:hanging="115"/>
      </w:pPr>
      <w:rPr>
        <w:rFonts w:hint="default"/>
      </w:rPr>
    </w:lvl>
    <w:lvl w:ilvl="4" w:tplc="B5145D8A">
      <w:start w:val="1"/>
      <w:numFmt w:val="bullet"/>
      <w:lvlText w:val="•"/>
      <w:lvlJc w:val="left"/>
      <w:pPr>
        <w:ind w:left="3760" w:hanging="115"/>
      </w:pPr>
      <w:rPr>
        <w:rFonts w:hint="default"/>
      </w:rPr>
    </w:lvl>
    <w:lvl w:ilvl="5" w:tplc="EB9EC616">
      <w:start w:val="1"/>
      <w:numFmt w:val="bullet"/>
      <w:lvlText w:val="•"/>
      <w:lvlJc w:val="left"/>
      <w:pPr>
        <w:ind w:left="4667" w:hanging="115"/>
      </w:pPr>
      <w:rPr>
        <w:rFonts w:hint="default"/>
      </w:rPr>
    </w:lvl>
    <w:lvl w:ilvl="6" w:tplc="CC8A675E">
      <w:start w:val="1"/>
      <w:numFmt w:val="bullet"/>
      <w:lvlText w:val="•"/>
      <w:lvlJc w:val="left"/>
      <w:pPr>
        <w:ind w:left="5575" w:hanging="115"/>
      </w:pPr>
      <w:rPr>
        <w:rFonts w:hint="default"/>
      </w:rPr>
    </w:lvl>
    <w:lvl w:ilvl="7" w:tplc="F7B44488">
      <w:start w:val="1"/>
      <w:numFmt w:val="bullet"/>
      <w:lvlText w:val="•"/>
      <w:lvlJc w:val="left"/>
      <w:pPr>
        <w:ind w:left="6482" w:hanging="115"/>
      </w:pPr>
      <w:rPr>
        <w:rFonts w:hint="default"/>
      </w:rPr>
    </w:lvl>
    <w:lvl w:ilvl="8" w:tplc="A1E2ED34">
      <w:start w:val="1"/>
      <w:numFmt w:val="bullet"/>
      <w:lvlText w:val="•"/>
      <w:lvlJc w:val="left"/>
      <w:pPr>
        <w:ind w:left="7389" w:hanging="115"/>
      </w:pPr>
      <w:rPr>
        <w:rFonts w:hint="default"/>
      </w:rPr>
    </w:lvl>
  </w:abstractNum>
  <w:abstractNum w:abstractNumId="62">
    <w:nsid w:val="470373A1"/>
    <w:multiLevelType w:val="hybridMultilevel"/>
    <w:tmpl w:val="4DC284FA"/>
    <w:lvl w:ilvl="0" w:tplc="FA18360C">
      <w:start w:val="1"/>
      <w:numFmt w:val="bullet"/>
      <w:lvlText w:val="•"/>
      <w:lvlJc w:val="left"/>
      <w:pPr>
        <w:ind w:left="979" w:hanging="172"/>
      </w:pPr>
      <w:rPr>
        <w:rFonts w:ascii="Arial" w:eastAsia="Arial" w:hAnsi="Arial" w:hint="default"/>
        <w:color w:val="2D2D2D"/>
        <w:w w:val="79"/>
        <w:sz w:val="19"/>
        <w:szCs w:val="19"/>
      </w:rPr>
    </w:lvl>
    <w:lvl w:ilvl="1" w:tplc="E33AB472">
      <w:start w:val="1"/>
      <w:numFmt w:val="bullet"/>
      <w:lvlText w:val="•"/>
      <w:lvlJc w:val="left"/>
      <w:pPr>
        <w:ind w:left="1165" w:hanging="172"/>
      </w:pPr>
      <w:rPr>
        <w:rFonts w:hint="default"/>
      </w:rPr>
    </w:lvl>
    <w:lvl w:ilvl="2" w:tplc="014C4208">
      <w:start w:val="1"/>
      <w:numFmt w:val="bullet"/>
      <w:lvlText w:val="•"/>
      <w:lvlJc w:val="left"/>
      <w:pPr>
        <w:ind w:left="2054" w:hanging="172"/>
      </w:pPr>
      <w:rPr>
        <w:rFonts w:hint="default"/>
      </w:rPr>
    </w:lvl>
    <w:lvl w:ilvl="3" w:tplc="98AA44AE">
      <w:start w:val="1"/>
      <w:numFmt w:val="bullet"/>
      <w:lvlText w:val="•"/>
      <w:lvlJc w:val="left"/>
      <w:pPr>
        <w:ind w:left="2943" w:hanging="172"/>
      </w:pPr>
      <w:rPr>
        <w:rFonts w:hint="default"/>
      </w:rPr>
    </w:lvl>
    <w:lvl w:ilvl="4" w:tplc="31C60118">
      <w:start w:val="1"/>
      <w:numFmt w:val="bullet"/>
      <w:lvlText w:val="•"/>
      <w:lvlJc w:val="left"/>
      <w:pPr>
        <w:ind w:left="3831" w:hanging="172"/>
      </w:pPr>
      <w:rPr>
        <w:rFonts w:hint="default"/>
      </w:rPr>
    </w:lvl>
    <w:lvl w:ilvl="5" w:tplc="45623E46">
      <w:start w:val="1"/>
      <w:numFmt w:val="bullet"/>
      <w:lvlText w:val="•"/>
      <w:lvlJc w:val="left"/>
      <w:pPr>
        <w:ind w:left="4720" w:hanging="172"/>
      </w:pPr>
      <w:rPr>
        <w:rFonts w:hint="default"/>
      </w:rPr>
    </w:lvl>
    <w:lvl w:ilvl="6" w:tplc="80326BE2">
      <w:start w:val="1"/>
      <w:numFmt w:val="bullet"/>
      <w:lvlText w:val="•"/>
      <w:lvlJc w:val="left"/>
      <w:pPr>
        <w:ind w:left="5609" w:hanging="172"/>
      </w:pPr>
      <w:rPr>
        <w:rFonts w:hint="default"/>
      </w:rPr>
    </w:lvl>
    <w:lvl w:ilvl="7" w:tplc="4D145806">
      <w:start w:val="1"/>
      <w:numFmt w:val="bullet"/>
      <w:lvlText w:val="•"/>
      <w:lvlJc w:val="left"/>
      <w:pPr>
        <w:ind w:left="6497" w:hanging="172"/>
      </w:pPr>
      <w:rPr>
        <w:rFonts w:hint="default"/>
      </w:rPr>
    </w:lvl>
    <w:lvl w:ilvl="8" w:tplc="5D34273A">
      <w:start w:val="1"/>
      <w:numFmt w:val="bullet"/>
      <w:lvlText w:val="•"/>
      <w:lvlJc w:val="left"/>
      <w:pPr>
        <w:ind w:left="7386" w:hanging="172"/>
      </w:pPr>
      <w:rPr>
        <w:rFonts w:hint="default"/>
      </w:rPr>
    </w:lvl>
  </w:abstractNum>
  <w:abstractNum w:abstractNumId="63">
    <w:nsid w:val="47F41B18"/>
    <w:multiLevelType w:val="hybridMultilevel"/>
    <w:tmpl w:val="4FCCC93A"/>
    <w:lvl w:ilvl="0" w:tplc="3A9A7D5C">
      <w:start w:val="1"/>
      <w:numFmt w:val="bullet"/>
      <w:lvlText w:val="•"/>
      <w:lvlJc w:val="left"/>
      <w:pPr>
        <w:ind w:left="967" w:hanging="173"/>
      </w:pPr>
      <w:rPr>
        <w:rFonts w:ascii="Arial" w:eastAsia="Arial" w:hAnsi="Arial" w:hint="default"/>
        <w:color w:val="343434"/>
        <w:w w:val="79"/>
        <w:sz w:val="19"/>
        <w:szCs w:val="19"/>
      </w:rPr>
    </w:lvl>
    <w:lvl w:ilvl="1" w:tplc="BCA22524">
      <w:start w:val="1"/>
      <w:numFmt w:val="bullet"/>
      <w:lvlText w:val="•"/>
      <w:lvlJc w:val="left"/>
      <w:pPr>
        <w:ind w:left="1786" w:hanging="173"/>
      </w:pPr>
      <w:rPr>
        <w:rFonts w:hint="default"/>
      </w:rPr>
    </w:lvl>
    <w:lvl w:ilvl="2" w:tplc="43AEC640">
      <w:start w:val="1"/>
      <w:numFmt w:val="bullet"/>
      <w:lvlText w:val="•"/>
      <w:lvlJc w:val="left"/>
      <w:pPr>
        <w:ind w:left="2606" w:hanging="173"/>
      </w:pPr>
      <w:rPr>
        <w:rFonts w:hint="default"/>
      </w:rPr>
    </w:lvl>
    <w:lvl w:ilvl="3" w:tplc="1E366044">
      <w:start w:val="1"/>
      <w:numFmt w:val="bullet"/>
      <w:lvlText w:val="•"/>
      <w:lvlJc w:val="left"/>
      <w:pPr>
        <w:ind w:left="3426" w:hanging="173"/>
      </w:pPr>
      <w:rPr>
        <w:rFonts w:hint="default"/>
      </w:rPr>
    </w:lvl>
    <w:lvl w:ilvl="4" w:tplc="760E90E2">
      <w:start w:val="1"/>
      <w:numFmt w:val="bullet"/>
      <w:lvlText w:val="•"/>
      <w:lvlJc w:val="left"/>
      <w:pPr>
        <w:ind w:left="4245" w:hanging="173"/>
      </w:pPr>
      <w:rPr>
        <w:rFonts w:hint="default"/>
      </w:rPr>
    </w:lvl>
    <w:lvl w:ilvl="5" w:tplc="B4C805C0">
      <w:start w:val="1"/>
      <w:numFmt w:val="bullet"/>
      <w:lvlText w:val="•"/>
      <w:lvlJc w:val="left"/>
      <w:pPr>
        <w:ind w:left="5065" w:hanging="173"/>
      </w:pPr>
      <w:rPr>
        <w:rFonts w:hint="default"/>
      </w:rPr>
    </w:lvl>
    <w:lvl w:ilvl="6" w:tplc="E87EA80E">
      <w:start w:val="1"/>
      <w:numFmt w:val="bullet"/>
      <w:lvlText w:val="•"/>
      <w:lvlJc w:val="left"/>
      <w:pPr>
        <w:ind w:left="5885" w:hanging="173"/>
      </w:pPr>
      <w:rPr>
        <w:rFonts w:hint="default"/>
      </w:rPr>
    </w:lvl>
    <w:lvl w:ilvl="7" w:tplc="C3F07086">
      <w:start w:val="1"/>
      <w:numFmt w:val="bullet"/>
      <w:lvlText w:val="•"/>
      <w:lvlJc w:val="left"/>
      <w:pPr>
        <w:ind w:left="6704" w:hanging="173"/>
      </w:pPr>
      <w:rPr>
        <w:rFonts w:hint="default"/>
      </w:rPr>
    </w:lvl>
    <w:lvl w:ilvl="8" w:tplc="26C2417E">
      <w:start w:val="1"/>
      <w:numFmt w:val="bullet"/>
      <w:lvlText w:val="•"/>
      <w:lvlJc w:val="left"/>
      <w:pPr>
        <w:ind w:left="7524" w:hanging="173"/>
      </w:pPr>
      <w:rPr>
        <w:rFonts w:hint="default"/>
      </w:rPr>
    </w:lvl>
  </w:abstractNum>
  <w:abstractNum w:abstractNumId="64">
    <w:nsid w:val="492C6B01"/>
    <w:multiLevelType w:val="hybridMultilevel"/>
    <w:tmpl w:val="B122FF24"/>
    <w:lvl w:ilvl="0" w:tplc="C9461B00">
      <w:start w:val="1"/>
      <w:numFmt w:val="bullet"/>
      <w:lvlText w:val="-"/>
      <w:lvlJc w:val="left"/>
      <w:pPr>
        <w:ind w:left="1164" w:hanging="164"/>
      </w:pPr>
      <w:rPr>
        <w:rFonts w:ascii="Arial" w:eastAsia="Arial" w:hAnsi="Arial" w:hint="default"/>
        <w:color w:val="343434"/>
        <w:sz w:val="19"/>
        <w:szCs w:val="19"/>
      </w:rPr>
    </w:lvl>
    <w:lvl w:ilvl="1" w:tplc="4A5AC398">
      <w:start w:val="1"/>
      <w:numFmt w:val="bullet"/>
      <w:lvlText w:val="•"/>
      <w:lvlJc w:val="left"/>
      <w:pPr>
        <w:ind w:left="1964" w:hanging="164"/>
      </w:pPr>
      <w:rPr>
        <w:rFonts w:hint="default"/>
      </w:rPr>
    </w:lvl>
    <w:lvl w:ilvl="2" w:tplc="1E2AB348">
      <w:start w:val="1"/>
      <w:numFmt w:val="bullet"/>
      <w:lvlText w:val="•"/>
      <w:lvlJc w:val="left"/>
      <w:pPr>
        <w:ind w:left="2764" w:hanging="164"/>
      </w:pPr>
      <w:rPr>
        <w:rFonts w:hint="default"/>
      </w:rPr>
    </w:lvl>
    <w:lvl w:ilvl="3" w:tplc="612E9A5C">
      <w:start w:val="1"/>
      <w:numFmt w:val="bullet"/>
      <w:lvlText w:val="•"/>
      <w:lvlJc w:val="left"/>
      <w:pPr>
        <w:ind w:left="3564" w:hanging="164"/>
      </w:pPr>
      <w:rPr>
        <w:rFonts w:hint="default"/>
      </w:rPr>
    </w:lvl>
    <w:lvl w:ilvl="4" w:tplc="40E63E24">
      <w:start w:val="1"/>
      <w:numFmt w:val="bullet"/>
      <w:lvlText w:val="•"/>
      <w:lvlJc w:val="left"/>
      <w:pPr>
        <w:ind w:left="4364" w:hanging="164"/>
      </w:pPr>
      <w:rPr>
        <w:rFonts w:hint="default"/>
      </w:rPr>
    </w:lvl>
    <w:lvl w:ilvl="5" w:tplc="4C84BB5C">
      <w:start w:val="1"/>
      <w:numFmt w:val="bullet"/>
      <w:lvlText w:val="•"/>
      <w:lvlJc w:val="left"/>
      <w:pPr>
        <w:ind w:left="5164" w:hanging="164"/>
      </w:pPr>
      <w:rPr>
        <w:rFonts w:hint="default"/>
      </w:rPr>
    </w:lvl>
    <w:lvl w:ilvl="6" w:tplc="595A57B4">
      <w:start w:val="1"/>
      <w:numFmt w:val="bullet"/>
      <w:lvlText w:val="•"/>
      <w:lvlJc w:val="left"/>
      <w:pPr>
        <w:ind w:left="5964" w:hanging="164"/>
      </w:pPr>
      <w:rPr>
        <w:rFonts w:hint="default"/>
      </w:rPr>
    </w:lvl>
    <w:lvl w:ilvl="7" w:tplc="11DCA9D4">
      <w:start w:val="1"/>
      <w:numFmt w:val="bullet"/>
      <w:lvlText w:val="•"/>
      <w:lvlJc w:val="left"/>
      <w:pPr>
        <w:ind w:left="6764" w:hanging="164"/>
      </w:pPr>
      <w:rPr>
        <w:rFonts w:hint="default"/>
      </w:rPr>
    </w:lvl>
    <w:lvl w:ilvl="8" w:tplc="ACAA7A92">
      <w:start w:val="1"/>
      <w:numFmt w:val="bullet"/>
      <w:lvlText w:val="•"/>
      <w:lvlJc w:val="left"/>
      <w:pPr>
        <w:ind w:left="7564" w:hanging="164"/>
      </w:pPr>
      <w:rPr>
        <w:rFonts w:hint="default"/>
      </w:rPr>
    </w:lvl>
  </w:abstractNum>
  <w:abstractNum w:abstractNumId="65">
    <w:nsid w:val="49C128BF"/>
    <w:multiLevelType w:val="hybridMultilevel"/>
    <w:tmpl w:val="F2043304"/>
    <w:lvl w:ilvl="0" w:tplc="9C0AC3B8">
      <w:start w:val="1"/>
      <w:numFmt w:val="lowerLetter"/>
      <w:lvlText w:val="(%1)"/>
      <w:lvlJc w:val="left"/>
      <w:pPr>
        <w:ind w:left="1440" w:hanging="6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66">
    <w:nsid w:val="4AF31937"/>
    <w:multiLevelType w:val="hybridMultilevel"/>
    <w:tmpl w:val="2B4C86E6"/>
    <w:lvl w:ilvl="0" w:tplc="99C0E3B0">
      <w:start w:val="1"/>
      <w:numFmt w:val="bullet"/>
      <w:lvlText w:val="•"/>
      <w:lvlJc w:val="left"/>
      <w:pPr>
        <w:ind w:left="874" w:hanging="182"/>
      </w:pPr>
      <w:rPr>
        <w:rFonts w:ascii="Arial" w:eastAsia="Arial" w:hAnsi="Arial" w:hint="default"/>
        <w:color w:val="2D2D2D"/>
        <w:w w:val="79"/>
        <w:sz w:val="19"/>
        <w:szCs w:val="19"/>
      </w:rPr>
    </w:lvl>
    <w:lvl w:ilvl="1" w:tplc="6FE40364">
      <w:start w:val="1"/>
      <w:numFmt w:val="bullet"/>
      <w:lvlText w:val="•"/>
      <w:lvlJc w:val="left"/>
      <w:pPr>
        <w:ind w:left="1703" w:hanging="182"/>
      </w:pPr>
      <w:rPr>
        <w:rFonts w:hint="default"/>
      </w:rPr>
    </w:lvl>
    <w:lvl w:ilvl="2" w:tplc="60F88BC0">
      <w:start w:val="1"/>
      <w:numFmt w:val="bullet"/>
      <w:lvlText w:val="•"/>
      <w:lvlJc w:val="left"/>
      <w:pPr>
        <w:ind w:left="2532" w:hanging="182"/>
      </w:pPr>
      <w:rPr>
        <w:rFonts w:hint="default"/>
      </w:rPr>
    </w:lvl>
    <w:lvl w:ilvl="3" w:tplc="D054CA40">
      <w:start w:val="1"/>
      <w:numFmt w:val="bullet"/>
      <w:lvlText w:val="•"/>
      <w:lvlJc w:val="left"/>
      <w:pPr>
        <w:ind w:left="3361" w:hanging="182"/>
      </w:pPr>
      <w:rPr>
        <w:rFonts w:hint="default"/>
      </w:rPr>
    </w:lvl>
    <w:lvl w:ilvl="4" w:tplc="7E82A2A8">
      <w:start w:val="1"/>
      <w:numFmt w:val="bullet"/>
      <w:lvlText w:val="•"/>
      <w:lvlJc w:val="left"/>
      <w:pPr>
        <w:ind w:left="4190" w:hanging="182"/>
      </w:pPr>
      <w:rPr>
        <w:rFonts w:hint="default"/>
      </w:rPr>
    </w:lvl>
    <w:lvl w:ilvl="5" w:tplc="B8260128">
      <w:start w:val="1"/>
      <w:numFmt w:val="bullet"/>
      <w:lvlText w:val="•"/>
      <w:lvlJc w:val="left"/>
      <w:pPr>
        <w:ind w:left="5019" w:hanging="182"/>
      </w:pPr>
      <w:rPr>
        <w:rFonts w:hint="default"/>
      </w:rPr>
    </w:lvl>
    <w:lvl w:ilvl="6" w:tplc="9B0C9F2E">
      <w:start w:val="1"/>
      <w:numFmt w:val="bullet"/>
      <w:lvlText w:val="•"/>
      <w:lvlJc w:val="left"/>
      <w:pPr>
        <w:ind w:left="5848" w:hanging="182"/>
      </w:pPr>
      <w:rPr>
        <w:rFonts w:hint="default"/>
      </w:rPr>
    </w:lvl>
    <w:lvl w:ilvl="7" w:tplc="40C8C382">
      <w:start w:val="1"/>
      <w:numFmt w:val="bullet"/>
      <w:lvlText w:val="•"/>
      <w:lvlJc w:val="left"/>
      <w:pPr>
        <w:ind w:left="6677" w:hanging="182"/>
      </w:pPr>
      <w:rPr>
        <w:rFonts w:hint="default"/>
      </w:rPr>
    </w:lvl>
    <w:lvl w:ilvl="8" w:tplc="08A6084E">
      <w:start w:val="1"/>
      <w:numFmt w:val="bullet"/>
      <w:lvlText w:val="•"/>
      <w:lvlJc w:val="left"/>
      <w:pPr>
        <w:ind w:left="7506" w:hanging="182"/>
      </w:pPr>
      <w:rPr>
        <w:rFonts w:hint="default"/>
      </w:rPr>
    </w:lvl>
  </w:abstractNum>
  <w:abstractNum w:abstractNumId="67">
    <w:nsid w:val="4EC822AC"/>
    <w:multiLevelType w:val="multilevel"/>
    <w:tmpl w:val="C102F6E2"/>
    <w:lvl w:ilvl="0">
      <w:start w:val="2"/>
      <w:numFmt w:val="decimal"/>
      <w:lvlText w:val="%1"/>
      <w:lvlJc w:val="left"/>
      <w:pPr>
        <w:ind w:left="360" w:hanging="360"/>
      </w:pPr>
      <w:rPr>
        <w:rFonts w:hint="default"/>
      </w:rPr>
    </w:lvl>
    <w:lvl w:ilvl="1">
      <w:start w:val="5"/>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336" w:hanging="1440"/>
      </w:pPr>
      <w:rPr>
        <w:rFonts w:hint="default"/>
      </w:rPr>
    </w:lvl>
  </w:abstractNum>
  <w:abstractNum w:abstractNumId="68">
    <w:nsid w:val="4ECD6410"/>
    <w:multiLevelType w:val="hybridMultilevel"/>
    <w:tmpl w:val="2392FCA2"/>
    <w:lvl w:ilvl="0" w:tplc="5AF6F504">
      <w:start w:val="1"/>
      <w:numFmt w:val="bullet"/>
      <w:lvlText w:val="•"/>
      <w:lvlJc w:val="left"/>
      <w:pPr>
        <w:ind w:left="869" w:hanging="182"/>
      </w:pPr>
      <w:rPr>
        <w:rFonts w:ascii="Arial" w:eastAsia="Arial" w:hAnsi="Arial" w:hint="default"/>
        <w:color w:val="2A2A2A"/>
        <w:w w:val="79"/>
        <w:sz w:val="19"/>
        <w:szCs w:val="19"/>
      </w:rPr>
    </w:lvl>
    <w:lvl w:ilvl="1" w:tplc="4EC8A0D2">
      <w:start w:val="1"/>
      <w:numFmt w:val="bullet"/>
      <w:lvlText w:val="•"/>
      <w:lvlJc w:val="left"/>
      <w:pPr>
        <w:ind w:left="1690" w:hanging="182"/>
      </w:pPr>
      <w:rPr>
        <w:rFonts w:hint="default"/>
      </w:rPr>
    </w:lvl>
    <w:lvl w:ilvl="2" w:tplc="0428B276">
      <w:start w:val="1"/>
      <w:numFmt w:val="bullet"/>
      <w:lvlText w:val="•"/>
      <w:lvlJc w:val="left"/>
      <w:pPr>
        <w:ind w:left="2512" w:hanging="182"/>
      </w:pPr>
      <w:rPr>
        <w:rFonts w:hint="default"/>
      </w:rPr>
    </w:lvl>
    <w:lvl w:ilvl="3" w:tplc="EC52ABF2">
      <w:start w:val="1"/>
      <w:numFmt w:val="bullet"/>
      <w:lvlText w:val="•"/>
      <w:lvlJc w:val="left"/>
      <w:pPr>
        <w:ind w:left="3333" w:hanging="182"/>
      </w:pPr>
      <w:rPr>
        <w:rFonts w:hint="default"/>
      </w:rPr>
    </w:lvl>
    <w:lvl w:ilvl="4" w:tplc="F0627B22">
      <w:start w:val="1"/>
      <w:numFmt w:val="bullet"/>
      <w:lvlText w:val="•"/>
      <w:lvlJc w:val="left"/>
      <w:pPr>
        <w:ind w:left="4155" w:hanging="182"/>
      </w:pPr>
      <w:rPr>
        <w:rFonts w:hint="default"/>
      </w:rPr>
    </w:lvl>
    <w:lvl w:ilvl="5" w:tplc="4C20BA38">
      <w:start w:val="1"/>
      <w:numFmt w:val="bullet"/>
      <w:lvlText w:val="•"/>
      <w:lvlJc w:val="left"/>
      <w:pPr>
        <w:ind w:left="4976" w:hanging="182"/>
      </w:pPr>
      <w:rPr>
        <w:rFonts w:hint="default"/>
      </w:rPr>
    </w:lvl>
    <w:lvl w:ilvl="6" w:tplc="886C3DA2">
      <w:start w:val="1"/>
      <w:numFmt w:val="bullet"/>
      <w:lvlText w:val="•"/>
      <w:lvlJc w:val="left"/>
      <w:pPr>
        <w:ind w:left="5798" w:hanging="182"/>
      </w:pPr>
      <w:rPr>
        <w:rFonts w:hint="default"/>
      </w:rPr>
    </w:lvl>
    <w:lvl w:ilvl="7" w:tplc="DB2CC36A">
      <w:start w:val="1"/>
      <w:numFmt w:val="bullet"/>
      <w:lvlText w:val="•"/>
      <w:lvlJc w:val="left"/>
      <w:pPr>
        <w:ind w:left="6619" w:hanging="182"/>
      </w:pPr>
      <w:rPr>
        <w:rFonts w:hint="default"/>
      </w:rPr>
    </w:lvl>
    <w:lvl w:ilvl="8" w:tplc="55B42BBC">
      <w:start w:val="1"/>
      <w:numFmt w:val="bullet"/>
      <w:lvlText w:val="•"/>
      <w:lvlJc w:val="left"/>
      <w:pPr>
        <w:ind w:left="7441" w:hanging="182"/>
      </w:pPr>
      <w:rPr>
        <w:rFonts w:hint="default"/>
      </w:rPr>
    </w:lvl>
  </w:abstractNum>
  <w:abstractNum w:abstractNumId="69">
    <w:nsid w:val="4F0B28AC"/>
    <w:multiLevelType w:val="hybridMultilevel"/>
    <w:tmpl w:val="0DD01F14"/>
    <w:lvl w:ilvl="0" w:tplc="8BE8CE9A">
      <w:start w:val="1"/>
      <w:numFmt w:val="bullet"/>
      <w:lvlText w:val="•"/>
      <w:lvlJc w:val="left"/>
      <w:pPr>
        <w:ind w:left="836" w:hanging="183"/>
      </w:pPr>
      <w:rPr>
        <w:rFonts w:ascii="Arial" w:eastAsia="Arial" w:hAnsi="Arial" w:hint="default"/>
        <w:color w:val="313131"/>
        <w:w w:val="79"/>
        <w:sz w:val="19"/>
        <w:szCs w:val="19"/>
      </w:rPr>
    </w:lvl>
    <w:lvl w:ilvl="1" w:tplc="7E84208E">
      <w:start w:val="1"/>
      <w:numFmt w:val="bullet"/>
      <w:lvlText w:val="•"/>
      <w:lvlJc w:val="left"/>
      <w:pPr>
        <w:ind w:left="1642" w:hanging="183"/>
      </w:pPr>
      <w:rPr>
        <w:rFonts w:hint="default"/>
      </w:rPr>
    </w:lvl>
    <w:lvl w:ilvl="2" w:tplc="5ACCCCF2">
      <w:start w:val="1"/>
      <w:numFmt w:val="bullet"/>
      <w:lvlText w:val="•"/>
      <w:lvlJc w:val="left"/>
      <w:pPr>
        <w:ind w:left="2449" w:hanging="183"/>
      </w:pPr>
      <w:rPr>
        <w:rFonts w:hint="default"/>
      </w:rPr>
    </w:lvl>
    <w:lvl w:ilvl="3" w:tplc="1D84B8DC">
      <w:start w:val="1"/>
      <w:numFmt w:val="bullet"/>
      <w:lvlText w:val="•"/>
      <w:lvlJc w:val="left"/>
      <w:pPr>
        <w:ind w:left="3256" w:hanging="183"/>
      </w:pPr>
      <w:rPr>
        <w:rFonts w:hint="default"/>
      </w:rPr>
    </w:lvl>
    <w:lvl w:ilvl="4" w:tplc="6C06B61C">
      <w:start w:val="1"/>
      <w:numFmt w:val="bullet"/>
      <w:lvlText w:val="•"/>
      <w:lvlJc w:val="left"/>
      <w:pPr>
        <w:ind w:left="4063" w:hanging="183"/>
      </w:pPr>
      <w:rPr>
        <w:rFonts w:hint="default"/>
      </w:rPr>
    </w:lvl>
    <w:lvl w:ilvl="5" w:tplc="DF0C6832">
      <w:start w:val="1"/>
      <w:numFmt w:val="bullet"/>
      <w:lvlText w:val="•"/>
      <w:lvlJc w:val="left"/>
      <w:pPr>
        <w:ind w:left="4870" w:hanging="183"/>
      </w:pPr>
      <w:rPr>
        <w:rFonts w:hint="default"/>
      </w:rPr>
    </w:lvl>
    <w:lvl w:ilvl="6" w:tplc="C1D6DB54">
      <w:start w:val="1"/>
      <w:numFmt w:val="bullet"/>
      <w:lvlText w:val="•"/>
      <w:lvlJc w:val="left"/>
      <w:pPr>
        <w:ind w:left="5676" w:hanging="183"/>
      </w:pPr>
      <w:rPr>
        <w:rFonts w:hint="default"/>
      </w:rPr>
    </w:lvl>
    <w:lvl w:ilvl="7" w:tplc="CB8C781E">
      <w:start w:val="1"/>
      <w:numFmt w:val="bullet"/>
      <w:lvlText w:val="•"/>
      <w:lvlJc w:val="left"/>
      <w:pPr>
        <w:ind w:left="6483" w:hanging="183"/>
      </w:pPr>
      <w:rPr>
        <w:rFonts w:hint="default"/>
      </w:rPr>
    </w:lvl>
    <w:lvl w:ilvl="8" w:tplc="BD68D000">
      <w:start w:val="1"/>
      <w:numFmt w:val="bullet"/>
      <w:lvlText w:val="•"/>
      <w:lvlJc w:val="left"/>
      <w:pPr>
        <w:ind w:left="7290" w:hanging="183"/>
      </w:pPr>
      <w:rPr>
        <w:rFonts w:hint="default"/>
      </w:rPr>
    </w:lvl>
  </w:abstractNum>
  <w:abstractNum w:abstractNumId="70">
    <w:nsid w:val="519C24F1"/>
    <w:multiLevelType w:val="hybridMultilevel"/>
    <w:tmpl w:val="E3FE12A6"/>
    <w:lvl w:ilvl="0" w:tplc="EC74CA3E">
      <w:start w:val="1"/>
      <w:numFmt w:val="bullet"/>
      <w:lvlText w:val="•"/>
      <w:lvlJc w:val="left"/>
      <w:pPr>
        <w:ind w:left="754" w:hanging="173"/>
      </w:pPr>
      <w:rPr>
        <w:rFonts w:ascii="Arial" w:eastAsia="Arial" w:hAnsi="Arial" w:hint="default"/>
        <w:color w:val="313131"/>
        <w:w w:val="69"/>
        <w:sz w:val="19"/>
        <w:szCs w:val="19"/>
      </w:rPr>
    </w:lvl>
    <w:lvl w:ilvl="1" w:tplc="388A7F2A">
      <w:start w:val="1"/>
      <w:numFmt w:val="bullet"/>
      <w:lvlText w:val="•"/>
      <w:lvlJc w:val="left"/>
      <w:pPr>
        <w:ind w:left="1569" w:hanging="173"/>
      </w:pPr>
      <w:rPr>
        <w:rFonts w:hint="default"/>
      </w:rPr>
    </w:lvl>
    <w:lvl w:ilvl="2" w:tplc="E48A3A0C">
      <w:start w:val="1"/>
      <w:numFmt w:val="bullet"/>
      <w:lvlText w:val="•"/>
      <w:lvlJc w:val="left"/>
      <w:pPr>
        <w:ind w:left="2384" w:hanging="173"/>
      </w:pPr>
      <w:rPr>
        <w:rFonts w:hint="default"/>
      </w:rPr>
    </w:lvl>
    <w:lvl w:ilvl="3" w:tplc="58D2E4AA">
      <w:start w:val="1"/>
      <w:numFmt w:val="bullet"/>
      <w:lvlText w:val="•"/>
      <w:lvlJc w:val="left"/>
      <w:pPr>
        <w:ind w:left="3199" w:hanging="173"/>
      </w:pPr>
      <w:rPr>
        <w:rFonts w:hint="default"/>
      </w:rPr>
    </w:lvl>
    <w:lvl w:ilvl="4" w:tplc="0A56D2AA">
      <w:start w:val="1"/>
      <w:numFmt w:val="bullet"/>
      <w:lvlText w:val="•"/>
      <w:lvlJc w:val="left"/>
      <w:pPr>
        <w:ind w:left="4014" w:hanging="173"/>
      </w:pPr>
      <w:rPr>
        <w:rFonts w:hint="default"/>
      </w:rPr>
    </w:lvl>
    <w:lvl w:ilvl="5" w:tplc="5C2431D4">
      <w:start w:val="1"/>
      <w:numFmt w:val="bullet"/>
      <w:lvlText w:val="•"/>
      <w:lvlJc w:val="left"/>
      <w:pPr>
        <w:ind w:left="4829" w:hanging="173"/>
      </w:pPr>
      <w:rPr>
        <w:rFonts w:hint="default"/>
      </w:rPr>
    </w:lvl>
    <w:lvl w:ilvl="6" w:tplc="EF08B14C">
      <w:start w:val="1"/>
      <w:numFmt w:val="bullet"/>
      <w:lvlText w:val="•"/>
      <w:lvlJc w:val="left"/>
      <w:pPr>
        <w:ind w:left="5644" w:hanging="173"/>
      </w:pPr>
      <w:rPr>
        <w:rFonts w:hint="default"/>
      </w:rPr>
    </w:lvl>
    <w:lvl w:ilvl="7" w:tplc="536483AC">
      <w:start w:val="1"/>
      <w:numFmt w:val="bullet"/>
      <w:lvlText w:val="•"/>
      <w:lvlJc w:val="left"/>
      <w:pPr>
        <w:ind w:left="6459" w:hanging="173"/>
      </w:pPr>
      <w:rPr>
        <w:rFonts w:hint="default"/>
      </w:rPr>
    </w:lvl>
    <w:lvl w:ilvl="8" w:tplc="C0FABA68">
      <w:start w:val="1"/>
      <w:numFmt w:val="bullet"/>
      <w:lvlText w:val="•"/>
      <w:lvlJc w:val="left"/>
      <w:pPr>
        <w:ind w:left="7274" w:hanging="173"/>
      </w:pPr>
      <w:rPr>
        <w:rFonts w:hint="default"/>
      </w:rPr>
    </w:lvl>
  </w:abstractNum>
  <w:abstractNum w:abstractNumId="71">
    <w:nsid w:val="523A3549"/>
    <w:multiLevelType w:val="hybridMultilevel"/>
    <w:tmpl w:val="C88AF06A"/>
    <w:lvl w:ilvl="0" w:tplc="9E9402B6">
      <w:start w:val="1"/>
      <w:numFmt w:val="upperLetter"/>
      <w:lvlText w:val="%1."/>
      <w:lvlJc w:val="left"/>
      <w:pPr>
        <w:ind w:left="125" w:hanging="269"/>
      </w:pPr>
      <w:rPr>
        <w:rFonts w:ascii="Arial" w:eastAsia="Arial" w:hAnsi="Arial" w:hint="default"/>
        <w:color w:val="2A2A2A"/>
        <w:sz w:val="19"/>
        <w:szCs w:val="19"/>
      </w:rPr>
    </w:lvl>
    <w:lvl w:ilvl="1" w:tplc="64CC7A0A">
      <w:start w:val="1"/>
      <w:numFmt w:val="decimal"/>
      <w:lvlText w:val="%2."/>
      <w:lvlJc w:val="left"/>
      <w:pPr>
        <w:ind w:left="130" w:hanging="216"/>
      </w:pPr>
      <w:rPr>
        <w:rFonts w:ascii="Arial" w:eastAsia="Arial" w:hAnsi="Arial" w:hint="default"/>
        <w:color w:val="2A2A2A"/>
        <w:sz w:val="19"/>
        <w:szCs w:val="19"/>
      </w:rPr>
    </w:lvl>
    <w:lvl w:ilvl="2" w:tplc="40BCE91A">
      <w:start w:val="1"/>
      <w:numFmt w:val="bullet"/>
      <w:lvlText w:val="•"/>
      <w:lvlJc w:val="left"/>
      <w:pPr>
        <w:ind w:left="1145" w:hanging="216"/>
      </w:pPr>
      <w:rPr>
        <w:rFonts w:hint="default"/>
      </w:rPr>
    </w:lvl>
    <w:lvl w:ilvl="3" w:tplc="4E4C52C8">
      <w:start w:val="1"/>
      <w:numFmt w:val="bullet"/>
      <w:lvlText w:val="•"/>
      <w:lvlJc w:val="left"/>
      <w:pPr>
        <w:ind w:left="2160" w:hanging="216"/>
      </w:pPr>
      <w:rPr>
        <w:rFonts w:hint="default"/>
      </w:rPr>
    </w:lvl>
    <w:lvl w:ilvl="4" w:tplc="52EEF654">
      <w:start w:val="1"/>
      <w:numFmt w:val="bullet"/>
      <w:lvlText w:val="•"/>
      <w:lvlJc w:val="left"/>
      <w:pPr>
        <w:ind w:left="3174" w:hanging="216"/>
      </w:pPr>
      <w:rPr>
        <w:rFonts w:hint="default"/>
      </w:rPr>
    </w:lvl>
    <w:lvl w:ilvl="5" w:tplc="B8309D8E">
      <w:start w:val="1"/>
      <w:numFmt w:val="bullet"/>
      <w:lvlText w:val="•"/>
      <w:lvlJc w:val="left"/>
      <w:pPr>
        <w:ind w:left="4189" w:hanging="216"/>
      </w:pPr>
      <w:rPr>
        <w:rFonts w:hint="default"/>
      </w:rPr>
    </w:lvl>
    <w:lvl w:ilvl="6" w:tplc="C8D662B2">
      <w:start w:val="1"/>
      <w:numFmt w:val="bullet"/>
      <w:lvlText w:val="•"/>
      <w:lvlJc w:val="left"/>
      <w:pPr>
        <w:ind w:left="5204" w:hanging="216"/>
      </w:pPr>
      <w:rPr>
        <w:rFonts w:hint="default"/>
      </w:rPr>
    </w:lvl>
    <w:lvl w:ilvl="7" w:tplc="AEC4353E">
      <w:start w:val="1"/>
      <w:numFmt w:val="bullet"/>
      <w:lvlText w:val="•"/>
      <w:lvlJc w:val="left"/>
      <w:pPr>
        <w:ind w:left="6219" w:hanging="216"/>
      </w:pPr>
      <w:rPr>
        <w:rFonts w:hint="default"/>
      </w:rPr>
    </w:lvl>
    <w:lvl w:ilvl="8" w:tplc="D3A03428">
      <w:start w:val="1"/>
      <w:numFmt w:val="bullet"/>
      <w:lvlText w:val="•"/>
      <w:lvlJc w:val="left"/>
      <w:pPr>
        <w:ind w:left="7234" w:hanging="216"/>
      </w:pPr>
      <w:rPr>
        <w:rFonts w:hint="default"/>
      </w:rPr>
    </w:lvl>
  </w:abstractNum>
  <w:abstractNum w:abstractNumId="72">
    <w:nsid w:val="527B0397"/>
    <w:multiLevelType w:val="hybridMultilevel"/>
    <w:tmpl w:val="CB80A7A8"/>
    <w:lvl w:ilvl="0" w:tplc="432095DC">
      <w:start w:val="10"/>
      <w:numFmt w:val="decimal"/>
      <w:lvlText w:val="%1"/>
      <w:lvlJc w:val="left"/>
      <w:pPr>
        <w:ind w:left="140" w:hanging="258"/>
      </w:pPr>
      <w:rPr>
        <w:rFonts w:ascii="Arial" w:eastAsia="Arial" w:hAnsi="Arial" w:hint="default"/>
        <w:color w:val="363636"/>
        <w:w w:val="103"/>
        <w:sz w:val="19"/>
        <w:szCs w:val="19"/>
      </w:rPr>
    </w:lvl>
    <w:lvl w:ilvl="1" w:tplc="8D44E6B4">
      <w:start w:val="1"/>
      <w:numFmt w:val="bullet"/>
      <w:lvlText w:val="•"/>
      <w:lvlJc w:val="left"/>
      <w:pPr>
        <w:ind w:left="1050" w:hanging="258"/>
      </w:pPr>
      <w:rPr>
        <w:rFonts w:hint="default"/>
      </w:rPr>
    </w:lvl>
    <w:lvl w:ilvl="2" w:tplc="44C225D0">
      <w:start w:val="1"/>
      <w:numFmt w:val="bullet"/>
      <w:lvlText w:val="•"/>
      <w:lvlJc w:val="left"/>
      <w:pPr>
        <w:ind w:left="1961" w:hanging="258"/>
      </w:pPr>
      <w:rPr>
        <w:rFonts w:hint="default"/>
      </w:rPr>
    </w:lvl>
    <w:lvl w:ilvl="3" w:tplc="E9E0CF3C">
      <w:start w:val="1"/>
      <w:numFmt w:val="bullet"/>
      <w:lvlText w:val="•"/>
      <w:lvlJc w:val="left"/>
      <w:pPr>
        <w:ind w:left="2871" w:hanging="258"/>
      </w:pPr>
      <w:rPr>
        <w:rFonts w:hint="default"/>
      </w:rPr>
    </w:lvl>
    <w:lvl w:ilvl="4" w:tplc="BA1088DC">
      <w:start w:val="1"/>
      <w:numFmt w:val="bullet"/>
      <w:lvlText w:val="•"/>
      <w:lvlJc w:val="left"/>
      <w:pPr>
        <w:ind w:left="3781" w:hanging="258"/>
      </w:pPr>
      <w:rPr>
        <w:rFonts w:hint="default"/>
      </w:rPr>
    </w:lvl>
    <w:lvl w:ilvl="5" w:tplc="C3CE43E4">
      <w:start w:val="1"/>
      <w:numFmt w:val="bullet"/>
      <w:lvlText w:val="•"/>
      <w:lvlJc w:val="left"/>
      <w:pPr>
        <w:ind w:left="4692" w:hanging="258"/>
      </w:pPr>
      <w:rPr>
        <w:rFonts w:hint="default"/>
      </w:rPr>
    </w:lvl>
    <w:lvl w:ilvl="6" w:tplc="CF128BCA">
      <w:start w:val="1"/>
      <w:numFmt w:val="bullet"/>
      <w:lvlText w:val="•"/>
      <w:lvlJc w:val="left"/>
      <w:pPr>
        <w:ind w:left="5602" w:hanging="258"/>
      </w:pPr>
      <w:rPr>
        <w:rFonts w:hint="default"/>
      </w:rPr>
    </w:lvl>
    <w:lvl w:ilvl="7" w:tplc="69183404">
      <w:start w:val="1"/>
      <w:numFmt w:val="bullet"/>
      <w:lvlText w:val="•"/>
      <w:lvlJc w:val="left"/>
      <w:pPr>
        <w:ind w:left="6512" w:hanging="258"/>
      </w:pPr>
      <w:rPr>
        <w:rFonts w:hint="default"/>
      </w:rPr>
    </w:lvl>
    <w:lvl w:ilvl="8" w:tplc="02584382">
      <w:start w:val="1"/>
      <w:numFmt w:val="bullet"/>
      <w:lvlText w:val="•"/>
      <w:lvlJc w:val="left"/>
      <w:pPr>
        <w:ind w:left="7423" w:hanging="258"/>
      </w:pPr>
      <w:rPr>
        <w:rFonts w:hint="default"/>
      </w:rPr>
    </w:lvl>
  </w:abstractNum>
  <w:abstractNum w:abstractNumId="73">
    <w:nsid w:val="544C412A"/>
    <w:multiLevelType w:val="singleLevel"/>
    <w:tmpl w:val="57F6F21E"/>
    <w:lvl w:ilvl="0">
      <w:start w:val="7"/>
      <w:numFmt w:val="decimal"/>
      <w:lvlText w:val="%1)"/>
      <w:lvlJc w:val="left"/>
      <w:pPr>
        <w:tabs>
          <w:tab w:val="num" w:pos="1440"/>
        </w:tabs>
        <w:ind w:left="1440" w:hanging="720"/>
      </w:pPr>
      <w:rPr>
        <w:rFonts w:hint="default"/>
      </w:rPr>
    </w:lvl>
  </w:abstractNum>
  <w:abstractNum w:abstractNumId="74">
    <w:nsid w:val="5533454D"/>
    <w:multiLevelType w:val="hybridMultilevel"/>
    <w:tmpl w:val="D054A1A8"/>
    <w:lvl w:ilvl="0" w:tplc="27C64700">
      <w:start w:val="1"/>
      <w:numFmt w:val="bullet"/>
      <w:lvlText w:val="•"/>
      <w:lvlJc w:val="left"/>
      <w:pPr>
        <w:ind w:left="462" w:hanging="349"/>
      </w:pPr>
      <w:rPr>
        <w:rFonts w:ascii="Arial" w:eastAsia="Arial" w:hAnsi="Arial" w:hint="default"/>
        <w:color w:val="313131"/>
        <w:w w:val="140"/>
        <w:sz w:val="19"/>
        <w:szCs w:val="19"/>
      </w:rPr>
    </w:lvl>
    <w:lvl w:ilvl="1" w:tplc="2238496A">
      <w:start w:val="1"/>
      <w:numFmt w:val="bullet"/>
      <w:lvlText w:val="•"/>
      <w:lvlJc w:val="left"/>
      <w:pPr>
        <w:ind w:left="1340" w:hanging="349"/>
      </w:pPr>
      <w:rPr>
        <w:rFonts w:hint="default"/>
      </w:rPr>
    </w:lvl>
    <w:lvl w:ilvl="2" w:tplc="C0B09162">
      <w:start w:val="1"/>
      <w:numFmt w:val="bullet"/>
      <w:lvlText w:val="•"/>
      <w:lvlJc w:val="left"/>
      <w:pPr>
        <w:ind w:left="2218" w:hanging="349"/>
      </w:pPr>
      <w:rPr>
        <w:rFonts w:hint="default"/>
      </w:rPr>
    </w:lvl>
    <w:lvl w:ilvl="3" w:tplc="0A4A330C">
      <w:start w:val="1"/>
      <w:numFmt w:val="bullet"/>
      <w:lvlText w:val="•"/>
      <w:lvlJc w:val="left"/>
      <w:pPr>
        <w:ind w:left="3096" w:hanging="349"/>
      </w:pPr>
      <w:rPr>
        <w:rFonts w:hint="default"/>
      </w:rPr>
    </w:lvl>
    <w:lvl w:ilvl="4" w:tplc="D7D0E488">
      <w:start w:val="1"/>
      <w:numFmt w:val="bullet"/>
      <w:lvlText w:val="•"/>
      <w:lvlJc w:val="left"/>
      <w:pPr>
        <w:ind w:left="3974" w:hanging="349"/>
      </w:pPr>
      <w:rPr>
        <w:rFonts w:hint="default"/>
      </w:rPr>
    </w:lvl>
    <w:lvl w:ilvl="5" w:tplc="F33AA732">
      <w:start w:val="1"/>
      <w:numFmt w:val="bullet"/>
      <w:lvlText w:val="•"/>
      <w:lvlJc w:val="left"/>
      <w:pPr>
        <w:ind w:left="4853" w:hanging="349"/>
      </w:pPr>
      <w:rPr>
        <w:rFonts w:hint="default"/>
      </w:rPr>
    </w:lvl>
    <w:lvl w:ilvl="6" w:tplc="A44ED3EE">
      <w:start w:val="1"/>
      <w:numFmt w:val="bullet"/>
      <w:lvlText w:val="•"/>
      <w:lvlJc w:val="left"/>
      <w:pPr>
        <w:ind w:left="5731" w:hanging="349"/>
      </w:pPr>
      <w:rPr>
        <w:rFonts w:hint="default"/>
      </w:rPr>
    </w:lvl>
    <w:lvl w:ilvl="7" w:tplc="D2AA5B70">
      <w:start w:val="1"/>
      <w:numFmt w:val="bullet"/>
      <w:lvlText w:val="•"/>
      <w:lvlJc w:val="left"/>
      <w:pPr>
        <w:ind w:left="6609" w:hanging="349"/>
      </w:pPr>
      <w:rPr>
        <w:rFonts w:hint="default"/>
      </w:rPr>
    </w:lvl>
    <w:lvl w:ilvl="8" w:tplc="67E8C780">
      <w:start w:val="1"/>
      <w:numFmt w:val="bullet"/>
      <w:lvlText w:val="•"/>
      <w:lvlJc w:val="left"/>
      <w:pPr>
        <w:ind w:left="7487" w:hanging="349"/>
      </w:pPr>
      <w:rPr>
        <w:rFonts w:hint="default"/>
      </w:rPr>
    </w:lvl>
  </w:abstractNum>
  <w:abstractNum w:abstractNumId="75">
    <w:nsid w:val="57D8360B"/>
    <w:multiLevelType w:val="hybridMultilevel"/>
    <w:tmpl w:val="E5767E54"/>
    <w:lvl w:ilvl="0" w:tplc="F092BC6C">
      <w:start w:val="1"/>
      <w:numFmt w:val="lowerLetter"/>
      <w:lvlText w:val="%1"/>
      <w:lvlJc w:val="left"/>
      <w:pPr>
        <w:ind w:left="1432" w:hanging="812"/>
      </w:pPr>
      <w:rPr>
        <w:rFonts w:ascii="Arial" w:eastAsia="Arial" w:hAnsi="Arial" w:hint="default"/>
        <w:color w:val="3D3D3D"/>
        <w:w w:val="103"/>
        <w:sz w:val="18"/>
        <w:szCs w:val="18"/>
      </w:rPr>
    </w:lvl>
    <w:lvl w:ilvl="1" w:tplc="09EE53E0">
      <w:start w:val="1"/>
      <w:numFmt w:val="bullet"/>
      <w:lvlText w:val="•"/>
      <w:lvlJc w:val="left"/>
      <w:pPr>
        <w:ind w:left="2331" w:hanging="812"/>
      </w:pPr>
      <w:rPr>
        <w:rFonts w:hint="default"/>
      </w:rPr>
    </w:lvl>
    <w:lvl w:ilvl="2" w:tplc="50FC48AE">
      <w:start w:val="1"/>
      <w:numFmt w:val="bullet"/>
      <w:lvlText w:val="•"/>
      <w:lvlJc w:val="left"/>
      <w:pPr>
        <w:ind w:left="3230" w:hanging="812"/>
      </w:pPr>
      <w:rPr>
        <w:rFonts w:hint="default"/>
      </w:rPr>
    </w:lvl>
    <w:lvl w:ilvl="3" w:tplc="8DB04396">
      <w:start w:val="1"/>
      <w:numFmt w:val="bullet"/>
      <w:lvlText w:val="•"/>
      <w:lvlJc w:val="left"/>
      <w:pPr>
        <w:ind w:left="4129" w:hanging="812"/>
      </w:pPr>
      <w:rPr>
        <w:rFonts w:hint="default"/>
      </w:rPr>
    </w:lvl>
    <w:lvl w:ilvl="4" w:tplc="61D0DCD0">
      <w:start w:val="1"/>
      <w:numFmt w:val="bullet"/>
      <w:lvlText w:val="•"/>
      <w:lvlJc w:val="left"/>
      <w:pPr>
        <w:ind w:left="5029" w:hanging="812"/>
      </w:pPr>
      <w:rPr>
        <w:rFonts w:hint="default"/>
      </w:rPr>
    </w:lvl>
    <w:lvl w:ilvl="5" w:tplc="A77CA9E4">
      <w:start w:val="1"/>
      <w:numFmt w:val="bullet"/>
      <w:lvlText w:val="•"/>
      <w:lvlJc w:val="left"/>
      <w:pPr>
        <w:ind w:left="5928" w:hanging="812"/>
      </w:pPr>
      <w:rPr>
        <w:rFonts w:hint="default"/>
      </w:rPr>
    </w:lvl>
    <w:lvl w:ilvl="6" w:tplc="20884F1E">
      <w:start w:val="1"/>
      <w:numFmt w:val="bullet"/>
      <w:lvlText w:val="•"/>
      <w:lvlJc w:val="left"/>
      <w:pPr>
        <w:ind w:left="6827" w:hanging="812"/>
      </w:pPr>
      <w:rPr>
        <w:rFonts w:hint="default"/>
      </w:rPr>
    </w:lvl>
    <w:lvl w:ilvl="7" w:tplc="8202FBB8">
      <w:start w:val="1"/>
      <w:numFmt w:val="bullet"/>
      <w:lvlText w:val="•"/>
      <w:lvlJc w:val="left"/>
      <w:pPr>
        <w:ind w:left="7726" w:hanging="812"/>
      </w:pPr>
      <w:rPr>
        <w:rFonts w:hint="default"/>
      </w:rPr>
    </w:lvl>
    <w:lvl w:ilvl="8" w:tplc="7D047A4C">
      <w:start w:val="1"/>
      <w:numFmt w:val="bullet"/>
      <w:lvlText w:val="•"/>
      <w:lvlJc w:val="left"/>
      <w:pPr>
        <w:ind w:left="8625" w:hanging="812"/>
      </w:pPr>
      <w:rPr>
        <w:rFonts w:hint="default"/>
      </w:rPr>
    </w:lvl>
  </w:abstractNum>
  <w:abstractNum w:abstractNumId="76">
    <w:nsid w:val="59A714B4"/>
    <w:multiLevelType w:val="singleLevel"/>
    <w:tmpl w:val="D97043D4"/>
    <w:lvl w:ilvl="0">
      <w:start w:val="4"/>
      <w:numFmt w:val="bullet"/>
      <w:lvlText w:val="-"/>
      <w:lvlJc w:val="left"/>
      <w:pPr>
        <w:tabs>
          <w:tab w:val="num" w:pos="927"/>
        </w:tabs>
        <w:ind w:left="927" w:hanging="360"/>
      </w:pPr>
      <w:rPr>
        <w:rFonts w:hint="default"/>
      </w:rPr>
    </w:lvl>
  </w:abstractNum>
  <w:abstractNum w:abstractNumId="77">
    <w:nsid w:val="5B854E8A"/>
    <w:multiLevelType w:val="hybridMultilevel"/>
    <w:tmpl w:val="8970EF96"/>
    <w:lvl w:ilvl="0" w:tplc="16647400">
      <w:start w:val="4"/>
      <w:numFmt w:val="decimal"/>
      <w:lvlText w:val="%1"/>
      <w:lvlJc w:val="left"/>
      <w:pPr>
        <w:ind w:left="863" w:hanging="721"/>
      </w:pPr>
      <w:rPr>
        <w:rFonts w:ascii="Arial" w:eastAsia="Arial" w:hAnsi="Arial" w:hint="default"/>
        <w:b/>
        <w:bCs/>
        <w:color w:val="313131"/>
        <w:w w:val="101"/>
        <w:sz w:val="19"/>
        <w:szCs w:val="19"/>
      </w:rPr>
    </w:lvl>
    <w:lvl w:ilvl="1" w:tplc="94E47DAC">
      <w:start w:val="1"/>
      <w:numFmt w:val="bullet"/>
      <w:lvlText w:val="•"/>
      <w:lvlJc w:val="left"/>
      <w:pPr>
        <w:ind w:left="1687" w:hanging="721"/>
      </w:pPr>
      <w:rPr>
        <w:rFonts w:hint="default"/>
      </w:rPr>
    </w:lvl>
    <w:lvl w:ilvl="2" w:tplc="BC06A888">
      <w:start w:val="1"/>
      <w:numFmt w:val="bullet"/>
      <w:lvlText w:val="•"/>
      <w:lvlJc w:val="left"/>
      <w:pPr>
        <w:ind w:left="2511" w:hanging="721"/>
      </w:pPr>
      <w:rPr>
        <w:rFonts w:hint="default"/>
      </w:rPr>
    </w:lvl>
    <w:lvl w:ilvl="3" w:tplc="F63624B0">
      <w:start w:val="1"/>
      <w:numFmt w:val="bullet"/>
      <w:lvlText w:val="•"/>
      <w:lvlJc w:val="left"/>
      <w:pPr>
        <w:ind w:left="3335" w:hanging="721"/>
      </w:pPr>
      <w:rPr>
        <w:rFonts w:hint="default"/>
      </w:rPr>
    </w:lvl>
    <w:lvl w:ilvl="4" w:tplc="F0A8DD02">
      <w:start w:val="1"/>
      <w:numFmt w:val="bullet"/>
      <w:lvlText w:val="•"/>
      <w:lvlJc w:val="left"/>
      <w:pPr>
        <w:ind w:left="4159" w:hanging="721"/>
      </w:pPr>
      <w:rPr>
        <w:rFonts w:hint="default"/>
      </w:rPr>
    </w:lvl>
    <w:lvl w:ilvl="5" w:tplc="397A5A82">
      <w:start w:val="1"/>
      <w:numFmt w:val="bullet"/>
      <w:lvlText w:val="•"/>
      <w:lvlJc w:val="left"/>
      <w:pPr>
        <w:ind w:left="4983" w:hanging="721"/>
      </w:pPr>
      <w:rPr>
        <w:rFonts w:hint="default"/>
      </w:rPr>
    </w:lvl>
    <w:lvl w:ilvl="6" w:tplc="A79208F6">
      <w:start w:val="1"/>
      <w:numFmt w:val="bullet"/>
      <w:lvlText w:val="•"/>
      <w:lvlJc w:val="left"/>
      <w:pPr>
        <w:ind w:left="5807" w:hanging="721"/>
      </w:pPr>
      <w:rPr>
        <w:rFonts w:hint="default"/>
      </w:rPr>
    </w:lvl>
    <w:lvl w:ilvl="7" w:tplc="01461708">
      <w:start w:val="1"/>
      <w:numFmt w:val="bullet"/>
      <w:lvlText w:val="•"/>
      <w:lvlJc w:val="left"/>
      <w:pPr>
        <w:ind w:left="6631" w:hanging="721"/>
      </w:pPr>
      <w:rPr>
        <w:rFonts w:hint="default"/>
      </w:rPr>
    </w:lvl>
    <w:lvl w:ilvl="8" w:tplc="E4C4D0B2">
      <w:start w:val="1"/>
      <w:numFmt w:val="bullet"/>
      <w:lvlText w:val="•"/>
      <w:lvlJc w:val="left"/>
      <w:pPr>
        <w:ind w:left="7455" w:hanging="721"/>
      </w:pPr>
      <w:rPr>
        <w:rFonts w:hint="default"/>
      </w:rPr>
    </w:lvl>
  </w:abstractNum>
  <w:abstractNum w:abstractNumId="78">
    <w:nsid w:val="5DB370AF"/>
    <w:multiLevelType w:val="hybridMultilevel"/>
    <w:tmpl w:val="6222473A"/>
    <w:lvl w:ilvl="0" w:tplc="F206831C">
      <w:start w:val="3"/>
      <w:numFmt w:val="decimal"/>
      <w:lvlText w:val="%1"/>
      <w:lvlJc w:val="left"/>
      <w:pPr>
        <w:ind w:left="145" w:hanging="178"/>
      </w:pPr>
      <w:rPr>
        <w:rFonts w:ascii="Arial" w:eastAsia="Arial" w:hAnsi="Arial" w:hint="default"/>
        <w:color w:val="2F2F2F"/>
        <w:sz w:val="19"/>
        <w:szCs w:val="19"/>
      </w:rPr>
    </w:lvl>
    <w:lvl w:ilvl="1" w:tplc="68608AD6">
      <w:start w:val="1"/>
      <w:numFmt w:val="bullet"/>
      <w:lvlText w:val="•"/>
      <w:lvlJc w:val="left"/>
      <w:pPr>
        <w:ind w:left="1057" w:hanging="178"/>
      </w:pPr>
      <w:rPr>
        <w:rFonts w:hint="default"/>
      </w:rPr>
    </w:lvl>
    <w:lvl w:ilvl="2" w:tplc="9858EF4C">
      <w:start w:val="1"/>
      <w:numFmt w:val="bullet"/>
      <w:lvlText w:val="•"/>
      <w:lvlJc w:val="left"/>
      <w:pPr>
        <w:ind w:left="1969" w:hanging="178"/>
      </w:pPr>
      <w:rPr>
        <w:rFonts w:hint="default"/>
      </w:rPr>
    </w:lvl>
    <w:lvl w:ilvl="3" w:tplc="C5CE1DA2">
      <w:start w:val="1"/>
      <w:numFmt w:val="bullet"/>
      <w:lvlText w:val="•"/>
      <w:lvlJc w:val="left"/>
      <w:pPr>
        <w:ind w:left="2881" w:hanging="178"/>
      </w:pPr>
      <w:rPr>
        <w:rFonts w:hint="default"/>
      </w:rPr>
    </w:lvl>
    <w:lvl w:ilvl="4" w:tplc="4C86243C">
      <w:start w:val="1"/>
      <w:numFmt w:val="bullet"/>
      <w:lvlText w:val="•"/>
      <w:lvlJc w:val="left"/>
      <w:pPr>
        <w:ind w:left="3792" w:hanging="178"/>
      </w:pPr>
      <w:rPr>
        <w:rFonts w:hint="default"/>
      </w:rPr>
    </w:lvl>
    <w:lvl w:ilvl="5" w:tplc="7CCE8054">
      <w:start w:val="1"/>
      <w:numFmt w:val="bullet"/>
      <w:lvlText w:val="•"/>
      <w:lvlJc w:val="left"/>
      <w:pPr>
        <w:ind w:left="4704" w:hanging="178"/>
      </w:pPr>
      <w:rPr>
        <w:rFonts w:hint="default"/>
      </w:rPr>
    </w:lvl>
    <w:lvl w:ilvl="6" w:tplc="A4F61872">
      <w:start w:val="1"/>
      <w:numFmt w:val="bullet"/>
      <w:lvlText w:val="•"/>
      <w:lvlJc w:val="left"/>
      <w:pPr>
        <w:ind w:left="5616" w:hanging="178"/>
      </w:pPr>
      <w:rPr>
        <w:rFonts w:hint="default"/>
      </w:rPr>
    </w:lvl>
    <w:lvl w:ilvl="7" w:tplc="218AF9B6">
      <w:start w:val="1"/>
      <w:numFmt w:val="bullet"/>
      <w:lvlText w:val="•"/>
      <w:lvlJc w:val="left"/>
      <w:pPr>
        <w:ind w:left="6528" w:hanging="178"/>
      </w:pPr>
      <w:rPr>
        <w:rFonts w:hint="default"/>
      </w:rPr>
    </w:lvl>
    <w:lvl w:ilvl="8" w:tplc="72A6C60E">
      <w:start w:val="1"/>
      <w:numFmt w:val="bullet"/>
      <w:lvlText w:val="•"/>
      <w:lvlJc w:val="left"/>
      <w:pPr>
        <w:ind w:left="7440" w:hanging="178"/>
      </w:pPr>
      <w:rPr>
        <w:rFonts w:hint="default"/>
      </w:rPr>
    </w:lvl>
  </w:abstractNum>
  <w:abstractNum w:abstractNumId="79">
    <w:nsid w:val="5F4E7FEA"/>
    <w:multiLevelType w:val="hybridMultilevel"/>
    <w:tmpl w:val="0C3EE582"/>
    <w:lvl w:ilvl="0" w:tplc="6B2259D8">
      <w:start w:val="1"/>
      <w:numFmt w:val="bullet"/>
      <w:lvlText w:val="•"/>
      <w:lvlJc w:val="left"/>
      <w:pPr>
        <w:ind w:left="966" w:hanging="171"/>
      </w:pPr>
      <w:rPr>
        <w:rFonts w:ascii="Arial" w:eastAsia="Arial" w:hAnsi="Arial" w:hint="default"/>
        <w:color w:val="2D2D2D"/>
        <w:w w:val="68"/>
        <w:sz w:val="19"/>
        <w:szCs w:val="19"/>
      </w:rPr>
    </w:lvl>
    <w:lvl w:ilvl="1" w:tplc="29B0CCBE">
      <w:start w:val="1"/>
      <w:numFmt w:val="bullet"/>
      <w:lvlText w:val="•"/>
      <w:lvlJc w:val="left"/>
      <w:pPr>
        <w:ind w:left="1766" w:hanging="171"/>
      </w:pPr>
      <w:rPr>
        <w:rFonts w:hint="default"/>
      </w:rPr>
    </w:lvl>
    <w:lvl w:ilvl="2" w:tplc="23D4F7CC">
      <w:start w:val="1"/>
      <w:numFmt w:val="bullet"/>
      <w:lvlText w:val="•"/>
      <w:lvlJc w:val="left"/>
      <w:pPr>
        <w:ind w:left="2566" w:hanging="171"/>
      </w:pPr>
      <w:rPr>
        <w:rFonts w:hint="default"/>
      </w:rPr>
    </w:lvl>
    <w:lvl w:ilvl="3" w:tplc="F3F0E196">
      <w:start w:val="1"/>
      <w:numFmt w:val="bullet"/>
      <w:lvlText w:val="•"/>
      <w:lvlJc w:val="left"/>
      <w:pPr>
        <w:ind w:left="3365" w:hanging="171"/>
      </w:pPr>
      <w:rPr>
        <w:rFonts w:hint="default"/>
      </w:rPr>
    </w:lvl>
    <w:lvl w:ilvl="4" w:tplc="B21ECA2E">
      <w:start w:val="1"/>
      <w:numFmt w:val="bullet"/>
      <w:lvlText w:val="•"/>
      <w:lvlJc w:val="left"/>
      <w:pPr>
        <w:ind w:left="4165" w:hanging="171"/>
      </w:pPr>
      <w:rPr>
        <w:rFonts w:hint="default"/>
      </w:rPr>
    </w:lvl>
    <w:lvl w:ilvl="5" w:tplc="C94E3544">
      <w:start w:val="1"/>
      <w:numFmt w:val="bullet"/>
      <w:lvlText w:val="•"/>
      <w:lvlJc w:val="left"/>
      <w:pPr>
        <w:ind w:left="4965" w:hanging="171"/>
      </w:pPr>
      <w:rPr>
        <w:rFonts w:hint="default"/>
      </w:rPr>
    </w:lvl>
    <w:lvl w:ilvl="6" w:tplc="C32E4586">
      <w:start w:val="1"/>
      <w:numFmt w:val="bullet"/>
      <w:lvlText w:val="•"/>
      <w:lvlJc w:val="left"/>
      <w:pPr>
        <w:ind w:left="5765" w:hanging="171"/>
      </w:pPr>
      <w:rPr>
        <w:rFonts w:hint="default"/>
      </w:rPr>
    </w:lvl>
    <w:lvl w:ilvl="7" w:tplc="B9266786">
      <w:start w:val="1"/>
      <w:numFmt w:val="bullet"/>
      <w:lvlText w:val="•"/>
      <w:lvlJc w:val="left"/>
      <w:pPr>
        <w:ind w:left="6564" w:hanging="171"/>
      </w:pPr>
      <w:rPr>
        <w:rFonts w:hint="default"/>
      </w:rPr>
    </w:lvl>
    <w:lvl w:ilvl="8" w:tplc="EAA69A3A">
      <w:start w:val="1"/>
      <w:numFmt w:val="bullet"/>
      <w:lvlText w:val="•"/>
      <w:lvlJc w:val="left"/>
      <w:pPr>
        <w:ind w:left="7364" w:hanging="171"/>
      </w:pPr>
      <w:rPr>
        <w:rFonts w:hint="default"/>
      </w:rPr>
    </w:lvl>
  </w:abstractNum>
  <w:abstractNum w:abstractNumId="80">
    <w:nsid w:val="5F8E0C21"/>
    <w:multiLevelType w:val="hybridMultilevel"/>
    <w:tmpl w:val="1AACA9CE"/>
    <w:lvl w:ilvl="0" w:tplc="B0309896">
      <w:start w:val="1"/>
      <w:numFmt w:val="bullet"/>
      <w:lvlText w:val="•"/>
      <w:lvlJc w:val="left"/>
      <w:pPr>
        <w:ind w:left="1421" w:hanging="164"/>
      </w:pPr>
      <w:rPr>
        <w:rFonts w:ascii="Arial" w:eastAsia="Arial" w:hAnsi="Arial" w:hint="default"/>
        <w:color w:val="464646"/>
        <w:w w:val="69"/>
        <w:sz w:val="19"/>
        <w:szCs w:val="19"/>
      </w:rPr>
    </w:lvl>
    <w:lvl w:ilvl="1" w:tplc="327AD3AA">
      <w:start w:val="1"/>
      <w:numFmt w:val="bullet"/>
      <w:lvlText w:val="•"/>
      <w:lvlJc w:val="left"/>
      <w:pPr>
        <w:ind w:left="2169" w:hanging="164"/>
      </w:pPr>
      <w:rPr>
        <w:rFonts w:hint="default"/>
      </w:rPr>
    </w:lvl>
    <w:lvl w:ilvl="2" w:tplc="DF345D1A">
      <w:start w:val="1"/>
      <w:numFmt w:val="bullet"/>
      <w:lvlText w:val="•"/>
      <w:lvlJc w:val="left"/>
      <w:pPr>
        <w:ind w:left="2918" w:hanging="164"/>
      </w:pPr>
      <w:rPr>
        <w:rFonts w:hint="default"/>
      </w:rPr>
    </w:lvl>
    <w:lvl w:ilvl="3" w:tplc="3DC4F06E">
      <w:start w:val="1"/>
      <w:numFmt w:val="bullet"/>
      <w:lvlText w:val="•"/>
      <w:lvlJc w:val="left"/>
      <w:pPr>
        <w:ind w:left="3666" w:hanging="164"/>
      </w:pPr>
      <w:rPr>
        <w:rFonts w:hint="default"/>
      </w:rPr>
    </w:lvl>
    <w:lvl w:ilvl="4" w:tplc="716A8794">
      <w:start w:val="1"/>
      <w:numFmt w:val="bullet"/>
      <w:lvlText w:val="•"/>
      <w:lvlJc w:val="left"/>
      <w:pPr>
        <w:ind w:left="4414" w:hanging="164"/>
      </w:pPr>
      <w:rPr>
        <w:rFonts w:hint="default"/>
      </w:rPr>
    </w:lvl>
    <w:lvl w:ilvl="5" w:tplc="C4E05748">
      <w:start w:val="1"/>
      <w:numFmt w:val="bullet"/>
      <w:lvlText w:val="•"/>
      <w:lvlJc w:val="left"/>
      <w:pPr>
        <w:ind w:left="5162" w:hanging="164"/>
      </w:pPr>
      <w:rPr>
        <w:rFonts w:hint="default"/>
      </w:rPr>
    </w:lvl>
    <w:lvl w:ilvl="6" w:tplc="F68E595A">
      <w:start w:val="1"/>
      <w:numFmt w:val="bullet"/>
      <w:lvlText w:val="•"/>
      <w:lvlJc w:val="left"/>
      <w:pPr>
        <w:ind w:left="5911" w:hanging="164"/>
      </w:pPr>
      <w:rPr>
        <w:rFonts w:hint="default"/>
      </w:rPr>
    </w:lvl>
    <w:lvl w:ilvl="7" w:tplc="3BF0DA14">
      <w:start w:val="1"/>
      <w:numFmt w:val="bullet"/>
      <w:lvlText w:val="•"/>
      <w:lvlJc w:val="left"/>
      <w:pPr>
        <w:ind w:left="6659" w:hanging="164"/>
      </w:pPr>
      <w:rPr>
        <w:rFonts w:hint="default"/>
      </w:rPr>
    </w:lvl>
    <w:lvl w:ilvl="8" w:tplc="D512B2F8">
      <w:start w:val="1"/>
      <w:numFmt w:val="bullet"/>
      <w:lvlText w:val="•"/>
      <w:lvlJc w:val="left"/>
      <w:pPr>
        <w:ind w:left="7407" w:hanging="164"/>
      </w:pPr>
      <w:rPr>
        <w:rFonts w:hint="default"/>
      </w:rPr>
    </w:lvl>
  </w:abstractNum>
  <w:abstractNum w:abstractNumId="81">
    <w:nsid w:val="6048004D"/>
    <w:multiLevelType w:val="hybridMultilevel"/>
    <w:tmpl w:val="83E6B438"/>
    <w:lvl w:ilvl="0" w:tplc="36AA9610">
      <w:start w:val="1"/>
      <w:numFmt w:val="bullet"/>
      <w:lvlText w:val="•"/>
      <w:lvlJc w:val="left"/>
      <w:pPr>
        <w:ind w:left="864" w:hanging="172"/>
      </w:pPr>
      <w:rPr>
        <w:rFonts w:ascii="Arial" w:eastAsia="Arial" w:hAnsi="Arial" w:hint="default"/>
        <w:color w:val="2B2B2B"/>
        <w:w w:val="69"/>
        <w:sz w:val="19"/>
        <w:szCs w:val="19"/>
      </w:rPr>
    </w:lvl>
    <w:lvl w:ilvl="1" w:tplc="6E66A064">
      <w:start w:val="1"/>
      <w:numFmt w:val="bullet"/>
      <w:lvlText w:val="•"/>
      <w:lvlJc w:val="left"/>
      <w:pPr>
        <w:ind w:left="1682" w:hanging="172"/>
      </w:pPr>
      <w:rPr>
        <w:rFonts w:hint="default"/>
      </w:rPr>
    </w:lvl>
    <w:lvl w:ilvl="2" w:tplc="93C8CE1C">
      <w:start w:val="1"/>
      <w:numFmt w:val="bullet"/>
      <w:lvlText w:val="•"/>
      <w:lvlJc w:val="left"/>
      <w:pPr>
        <w:ind w:left="2500" w:hanging="172"/>
      </w:pPr>
      <w:rPr>
        <w:rFonts w:hint="default"/>
      </w:rPr>
    </w:lvl>
    <w:lvl w:ilvl="3" w:tplc="9FA6182A">
      <w:start w:val="1"/>
      <w:numFmt w:val="bullet"/>
      <w:lvlText w:val="•"/>
      <w:lvlJc w:val="left"/>
      <w:pPr>
        <w:ind w:left="3318" w:hanging="172"/>
      </w:pPr>
      <w:rPr>
        <w:rFonts w:hint="default"/>
      </w:rPr>
    </w:lvl>
    <w:lvl w:ilvl="4" w:tplc="87A408F6">
      <w:start w:val="1"/>
      <w:numFmt w:val="bullet"/>
      <w:lvlText w:val="•"/>
      <w:lvlJc w:val="left"/>
      <w:pPr>
        <w:ind w:left="4136" w:hanging="172"/>
      </w:pPr>
      <w:rPr>
        <w:rFonts w:hint="default"/>
      </w:rPr>
    </w:lvl>
    <w:lvl w:ilvl="5" w:tplc="1574461A">
      <w:start w:val="1"/>
      <w:numFmt w:val="bullet"/>
      <w:lvlText w:val="•"/>
      <w:lvlJc w:val="left"/>
      <w:pPr>
        <w:ind w:left="4954" w:hanging="172"/>
      </w:pPr>
      <w:rPr>
        <w:rFonts w:hint="default"/>
      </w:rPr>
    </w:lvl>
    <w:lvl w:ilvl="6" w:tplc="C600984A">
      <w:start w:val="1"/>
      <w:numFmt w:val="bullet"/>
      <w:lvlText w:val="•"/>
      <w:lvlJc w:val="left"/>
      <w:pPr>
        <w:ind w:left="5772" w:hanging="172"/>
      </w:pPr>
      <w:rPr>
        <w:rFonts w:hint="default"/>
      </w:rPr>
    </w:lvl>
    <w:lvl w:ilvl="7" w:tplc="DB1444C4">
      <w:start w:val="1"/>
      <w:numFmt w:val="bullet"/>
      <w:lvlText w:val="•"/>
      <w:lvlJc w:val="left"/>
      <w:pPr>
        <w:ind w:left="6590" w:hanging="172"/>
      </w:pPr>
      <w:rPr>
        <w:rFonts w:hint="default"/>
      </w:rPr>
    </w:lvl>
    <w:lvl w:ilvl="8" w:tplc="8CE4920E">
      <w:start w:val="1"/>
      <w:numFmt w:val="bullet"/>
      <w:lvlText w:val="•"/>
      <w:lvlJc w:val="left"/>
      <w:pPr>
        <w:ind w:left="7408" w:hanging="172"/>
      </w:pPr>
      <w:rPr>
        <w:rFonts w:hint="default"/>
      </w:rPr>
    </w:lvl>
  </w:abstractNum>
  <w:abstractNum w:abstractNumId="82">
    <w:nsid w:val="60D940C7"/>
    <w:multiLevelType w:val="hybridMultilevel"/>
    <w:tmpl w:val="AB86D9B8"/>
    <w:lvl w:ilvl="0" w:tplc="E872F37A">
      <w:start w:val="1"/>
      <w:numFmt w:val="bullet"/>
      <w:lvlText w:val="•"/>
      <w:lvlJc w:val="left"/>
      <w:pPr>
        <w:ind w:left="930" w:hanging="182"/>
      </w:pPr>
      <w:rPr>
        <w:rFonts w:ascii="Arial" w:eastAsia="Arial" w:hAnsi="Arial" w:hint="default"/>
        <w:color w:val="444444"/>
        <w:w w:val="69"/>
        <w:sz w:val="19"/>
        <w:szCs w:val="19"/>
      </w:rPr>
    </w:lvl>
    <w:lvl w:ilvl="1" w:tplc="54583698">
      <w:start w:val="1"/>
      <w:numFmt w:val="bullet"/>
      <w:lvlText w:val="•"/>
      <w:lvlJc w:val="left"/>
      <w:pPr>
        <w:ind w:left="1759" w:hanging="182"/>
      </w:pPr>
      <w:rPr>
        <w:rFonts w:hint="default"/>
      </w:rPr>
    </w:lvl>
    <w:lvl w:ilvl="2" w:tplc="EA963570">
      <w:start w:val="1"/>
      <w:numFmt w:val="bullet"/>
      <w:lvlText w:val="•"/>
      <w:lvlJc w:val="left"/>
      <w:pPr>
        <w:ind w:left="2589" w:hanging="182"/>
      </w:pPr>
      <w:rPr>
        <w:rFonts w:hint="default"/>
      </w:rPr>
    </w:lvl>
    <w:lvl w:ilvl="3" w:tplc="5A54BBB8">
      <w:start w:val="1"/>
      <w:numFmt w:val="bullet"/>
      <w:lvlText w:val="•"/>
      <w:lvlJc w:val="left"/>
      <w:pPr>
        <w:ind w:left="3418" w:hanging="182"/>
      </w:pPr>
      <w:rPr>
        <w:rFonts w:hint="default"/>
      </w:rPr>
    </w:lvl>
    <w:lvl w:ilvl="4" w:tplc="1A50B98A">
      <w:start w:val="1"/>
      <w:numFmt w:val="bullet"/>
      <w:lvlText w:val="•"/>
      <w:lvlJc w:val="left"/>
      <w:pPr>
        <w:ind w:left="4247" w:hanging="182"/>
      </w:pPr>
      <w:rPr>
        <w:rFonts w:hint="default"/>
      </w:rPr>
    </w:lvl>
    <w:lvl w:ilvl="5" w:tplc="71426932">
      <w:start w:val="1"/>
      <w:numFmt w:val="bullet"/>
      <w:lvlText w:val="•"/>
      <w:lvlJc w:val="left"/>
      <w:pPr>
        <w:ind w:left="5077" w:hanging="182"/>
      </w:pPr>
      <w:rPr>
        <w:rFonts w:hint="default"/>
      </w:rPr>
    </w:lvl>
    <w:lvl w:ilvl="6" w:tplc="2C98472E">
      <w:start w:val="1"/>
      <w:numFmt w:val="bullet"/>
      <w:lvlText w:val="•"/>
      <w:lvlJc w:val="left"/>
      <w:pPr>
        <w:ind w:left="5906" w:hanging="182"/>
      </w:pPr>
      <w:rPr>
        <w:rFonts w:hint="default"/>
      </w:rPr>
    </w:lvl>
    <w:lvl w:ilvl="7" w:tplc="2A7EA0B8">
      <w:start w:val="1"/>
      <w:numFmt w:val="bullet"/>
      <w:lvlText w:val="•"/>
      <w:lvlJc w:val="left"/>
      <w:pPr>
        <w:ind w:left="6735" w:hanging="182"/>
      </w:pPr>
      <w:rPr>
        <w:rFonts w:hint="default"/>
      </w:rPr>
    </w:lvl>
    <w:lvl w:ilvl="8" w:tplc="39106C88">
      <w:start w:val="1"/>
      <w:numFmt w:val="bullet"/>
      <w:lvlText w:val="•"/>
      <w:lvlJc w:val="left"/>
      <w:pPr>
        <w:ind w:left="7565" w:hanging="182"/>
      </w:pPr>
      <w:rPr>
        <w:rFonts w:hint="default"/>
      </w:rPr>
    </w:lvl>
  </w:abstractNum>
  <w:abstractNum w:abstractNumId="83">
    <w:nsid w:val="617F0A90"/>
    <w:multiLevelType w:val="hybridMultilevel"/>
    <w:tmpl w:val="BDB69146"/>
    <w:lvl w:ilvl="0" w:tplc="BE10EFF8">
      <w:start w:val="1"/>
      <w:numFmt w:val="lowerLetter"/>
      <w:lvlText w:val="%1"/>
      <w:lvlJc w:val="left"/>
      <w:pPr>
        <w:ind w:left="620" w:hanging="824"/>
      </w:pPr>
      <w:rPr>
        <w:rFonts w:ascii="Arial" w:eastAsia="Arial" w:hAnsi="Arial" w:hint="default"/>
        <w:color w:val="4D4D4D"/>
        <w:w w:val="98"/>
        <w:sz w:val="18"/>
        <w:szCs w:val="18"/>
      </w:rPr>
    </w:lvl>
    <w:lvl w:ilvl="1" w:tplc="AF2A59C6">
      <w:start w:val="1"/>
      <w:numFmt w:val="bullet"/>
      <w:lvlText w:val="•"/>
      <w:lvlJc w:val="left"/>
      <w:pPr>
        <w:ind w:left="1611" w:hanging="824"/>
      </w:pPr>
      <w:rPr>
        <w:rFonts w:hint="default"/>
      </w:rPr>
    </w:lvl>
    <w:lvl w:ilvl="2" w:tplc="8A20858C">
      <w:start w:val="1"/>
      <w:numFmt w:val="bullet"/>
      <w:lvlText w:val="•"/>
      <w:lvlJc w:val="left"/>
      <w:pPr>
        <w:ind w:left="2601" w:hanging="824"/>
      </w:pPr>
      <w:rPr>
        <w:rFonts w:hint="default"/>
      </w:rPr>
    </w:lvl>
    <w:lvl w:ilvl="3" w:tplc="E99A7C82">
      <w:start w:val="1"/>
      <w:numFmt w:val="bullet"/>
      <w:lvlText w:val="•"/>
      <w:lvlJc w:val="left"/>
      <w:pPr>
        <w:ind w:left="3591" w:hanging="824"/>
      </w:pPr>
      <w:rPr>
        <w:rFonts w:hint="default"/>
      </w:rPr>
    </w:lvl>
    <w:lvl w:ilvl="4" w:tplc="F6FE01DE">
      <w:start w:val="1"/>
      <w:numFmt w:val="bullet"/>
      <w:lvlText w:val="•"/>
      <w:lvlJc w:val="left"/>
      <w:pPr>
        <w:ind w:left="4582" w:hanging="824"/>
      </w:pPr>
      <w:rPr>
        <w:rFonts w:hint="default"/>
      </w:rPr>
    </w:lvl>
    <w:lvl w:ilvl="5" w:tplc="1FBA8940">
      <w:start w:val="1"/>
      <w:numFmt w:val="bullet"/>
      <w:lvlText w:val="•"/>
      <w:lvlJc w:val="left"/>
      <w:pPr>
        <w:ind w:left="5572" w:hanging="824"/>
      </w:pPr>
      <w:rPr>
        <w:rFonts w:hint="default"/>
      </w:rPr>
    </w:lvl>
    <w:lvl w:ilvl="6" w:tplc="FFAE3F82">
      <w:start w:val="1"/>
      <w:numFmt w:val="bullet"/>
      <w:lvlText w:val="•"/>
      <w:lvlJc w:val="left"/>
      <w:pPr>
        <w:ind w:left="6562" w:hanging="824"/>
      </w:pPr>
      <w:rPr>
        <w:rFonts w:hint="default"/>
      </w:rPr>
    </w:lvl>
    <w:lvl w:ilvl="7" w:tplc="CBFAE792">
      <w:start w:val="1"/>
      <w:numFmt w:val="bullet"/>
      <w:lvlText w:val="•"/>
      <w:lvlJc w:val="left"/>
      <w:pPr>
        <w:ind w:left="7553" w:hanging="824"/>
      </w:pPr>
      <w:rPr>
        <w:rFonts w:hint="default"/>
      </w:rPr>
    </w:lvl>
    <w:lvl w:ilvl="8" w:tplc="53F8B2DC">
      <w:start w:val="1"/>
      <w:numFmt w:val="bullet"/>
      <w:lvlText w:val="•"/>
      <w:lvlJc w:val="left"/>
      <w:pPr>
        <w:ind w:left="8543" w:hanging="824"/>
      </w:pPr>
      <w:rPr>
        <w:rFonts w:hint="default"/>
      </w:rPr>
    </w:lvl>
  </w:abstractNum>
  <w:abstractNum w:abstractNumId="84">
    <w:nsid w:val="6189138A"/>
    <w:multiLevelType w:val="hybridMultilevel"/>
    <w:tmpl w:val="80745888"/>
    <w:lvl w:ilvl="0" w:tplc="C95668DE">
      <w:start w:val="5"/>
      <w:numFmt w:val="decimal"/>
      <w:lvlText w:val="%1"/>
      <w:lvlJc w:val="left"/>
      <w:pPr>
        <w:ind w:left="111" w:hanging="168"/>
      </w:pPr>
      <w:rPr>
        <w:rFonts w:ascii="Arial" w:eastAsia="Arial" w:hAnsi="Arial" w:hint="default"/>
        <w:color w:val="2A2A2A"/>
        <w:w w:val="99"/>
        <w:sz w:val="19"/>
        <w:szCs w:val="19"/>
      </w:rPr>
    </w:lvl>
    <w:lvl w:ilvl="1" w:tplc="989884E6">
      <w:start w:val="1"/>
      <w:numFmt w:val="bullet"/>
      <w:lvlText w:val="•"/>
      <w:lvlJc w:val="left"/>
      <w:pPr>
        <w:ind w:left="1026" w:hanging="168"/>
      </w:pPr>
      <w:rPr>
        <w:rFonts w:hint="default"/>
      </w:rPr>
    </w:lvl>
    <w:lvl w:ilvl="2" w:tplc="082851DA">
      <w:start w:val="1"/>
      <w:numFmt w:val="bullet"/>
      <w:lvlText w:val="•"/>
      <w:lvlJc w:val="left"/>
      <w:pPr>
        <w:ind w:left="1941" w:hanging="168"/>
      </w:pPr>
      <w:rPr>
        <w:rFonts w:hint="default"/>
      </w:rPr>
    </w:lvl>
    <w:lvl w:ilvl="3" w:tplc="900C8E30">
      <w:start w:val="1"/>
      <w:numFmt w:val="bullet"/>
      <w:lvlText w:val="•"/>
      <w:lvlJc w:val="left"/>
      <w:pPr>
        <w:ind w:left="2857" w:hanging="168"/>
      </w:pPr>
      <w:rPr>
        <w:rFonts w:hint="default"/>
      </w:rPr>
    </w:lvl>
    <w:lvl w:ilvl="4" w:tplc="73E20894">
      <w:start w:val="1"/>
      <w:numFmt w:val="bullet"/>
      <w:lvlText w:val="•"/>
      <w:lvlJc w:val="left"/>
      <w:pPr>
        <w:ind w:left="3772" w:hanging="168"/>
      </w:pPr>
      <w:rPr>
        <w:rFonts w:hint="default"/>
      </w:rPr>
    </w:lvl>
    <w:lvl w:ilvl="5" w:tplc="5C5CCE2C">
      <w:start w:val="1"/>
      <w:numFmt w:val="bullet"/>
      <w:lvlText w:val="•"/>
      <w:lvlJc w:val="left"/>
      <w:pPr>
        <w:ind w:left="4687" w:hanging="168"/>
      </w:pPr>
      <w:rPr>
        <w:rFonts w:hint="default"/>
      </w:rPr>
    </w:lvl>
    <w:lvl w:ilvl="6" w:tplc="1C589CCA">
      <w:start w:val="1"/>
      <w:numFmt w:val="bullet"/>
      <w:lvlText w:val="•"/>
      <w:lvlJc w:val="left"/>
      <w:pPr>
        <w:ind w:left="5602" w:hanging="168"/>
      </w:pPr>
      <w:rPr>
        <w:rFonts w:hint="default"/>
      </w:rPr>
    </w:lvl>
    <w:lvl w:ilvl="7" w:tplc="577EE04E">
      <w:start w:val="1"/>
      <w:numFmt w:val="bullet"/>
      <w:lvlText w:val="•"/>
      <w:lvlJc w:val="left"/>
      <w:pPr>
        <w:ind w:left="6518" w:hanging="168"/>
      </w:pPr>
      <w:rPr>
        <w:rFonts w:hint="default"/>
      </w:rPr>
    </w:lvl>
    <w:lvl w:ilvl="8" w:tplc="C1265694">
      <w:start w:val="1"/>
      <w:numFmt w:val="bullet"/>
      <w:lvlText w:val="•"/>
      <w:lvlJc w:val="left"/>
      <w:pPr>
        <w:ind w:left="7433" w:hanging="168"/>
      </w:pPr>
      <w:rPr>
        <w:rFonts w:hint="default"/>
      </w:rPr>
    </w:lvl>
  </w:abstractNum>
  <w:abstractNum w:abstractNumId="85">
    <w:nsid w:val="61915639"/>
    <w:multiLevelType w:val="hybridMultilevel"/>
    <w:tmpl w:val="2C925F34"/>
    <w:lvl w:ilvl="0" w:tplc="A2DA2E9E">
      <w:start w:val="1"/>
      <w:numFmt w:val="bullet"/>
      <w:lvlText w:val="•"/>
      <w:lvlJc w:val="left"/>
      <w:pPr>
        <w:ind w:left="890" w:hanging="173"/>
      </w:pPr>
      <w:rPr>
        <w:rFonts w:ascii="Arial" w:eastAsia="Arial" w:hAnsi="Arial" w:hint="default"/>
        <w:color w:val="343434"/>
        <w:w w:val="79"/>
        <w:sz w:val="19"/>
        <w:szCs w:val="19"/>
      </w:rPr>
    </w:lvl>
    <w:lvl w:ilvl="1" w:tplc="B35C6596">
      <w:start w:val="1"/>
      <w:numFmt w:val="bullet"/>
      <w:lvlText w:val="•"/>
      <w:lvlJc w:val="left"/>
      <w:pPr>
        <w:ind w:left="1717" w:hanging="173"/>
      </w:pPr>
      <w:rPr>
        <w:rFonts w:hint="default"/>
      </w:rPr>
    </w:lvl>
    <w:lvl w:ilvl="2" w:tplc="BC1AB762">
      <w:start w:val="1"/>
      <w:numFmt w:val="bullet"/>
      <w:lvlText w:val="•"/>
      <w:lvlJc w:val="left"/>
      <w:pPr>
        <w:ind w:left="2545" w:hanging="173"/>
      </w:pPr>
      <w:rPr>
        <w:rFonts w:hint="default"/>
      </w:rPr>
    </w:lvl>
    <w:lvl w:ilvl="3" w:tplc="E022F56A">
      <w:start w:val="1"/>
      <w:numFmt w:val="bullet"/>
      <w:lvlText w:val="•"/>
      <w:lvlJc w:val="left"/>
      <w:pPr>
        <w:ind w:left="3372" w:hanging="173"/>
      </w:pPr>
      <w:rPr>
        <w:rFonts w:hint="default"/>
      </w:rPr>
    </w:lvl>
    <w:lvl w:ilvl="4" w:tplc="910CDC60">
      <w:start w:val="1"/>
      <w:numFmt w:val="bullet"/>
      <w:lvlText w:val="•"/>
      <w:lvlJc w:val="left"/>
      <w:pPr>
        <w:ind w:left="4199" w:hanging="173"/>
      </w:pPr>
      <w:rPr>
        <w:rFonts w:hint="default"/>
      </w:rPr>
    </w:lvl>
    <w:lvl w:ilvl="5" w:tplc="FEAA72C6">
      <w:start w:val="1"/>
      <w:numFmt w:val="bullet"/>
      <w:lvlText w:val="•"/>
      <w:lvlJc w:val="left"/>
      <w:pPr>
        <w:ind w:left="5027" w:hanging="173"/>
      </w:pPr>
      <w:rPr>
        <w:rFonts w:hint="default"/>
      </w:rPr>
    </w:lvl>
    <w:lvl w:ilvl="6" w:tplc="8B5844F2">
      <w:start w:val="1"/>
      <w:numFmt w:val="bullet"/>
      <w:lvlText w:val="•"/>
      <w:lvlJc w:val="left"/>
      <w:pPr>
        <w:ind w:left="5854" w:hanging="173"/>
      </w:pPr>
      <w:rPr>
        <w:rFonts w:hint="default"/>
      </w:rPr>
    </w:lvl>
    <w:lvl w:ilvl="7" w:tplc="539CE268">
      <w:start w:val="1"/>
      <w:numFmt w:val="bullet"/>
      <w:lvlText w:val="•"/>
      <w:lvlJc w:val="left"/>
      <w:pPr>
        <w:ind w:left="6681" w:hanging="173"/>
      </w:pPr>
      <w:rPr>
        <w:rFonts w:hint="default"/>
      </w:rPr>
    </w:lvl>
    <w:lvl w:ilvl="8" w:tplc="5CBCFE1E">
      <w:start w:val="1"/>
      <w:numFmt w:val="bullet"/>
      <w:lvlText w:val="•"/>
      <w:lvlJc w:val="left"/>
      <w:pPr>
        <w:ind w:left="7509" w:hanging="173"/>
      </w:pPr>
      <w:rPr>
        <w:rFonts w:hint="default"/>
      </w:rPr>
    </w:lvl>
  </w:abstractNum>
  <w:abstractNum w:abstractNumId="86">
    <w:nsid w:val="63BC738E"/>
    <w:multiLevelType w:val="hybridMultilevel"/>
    <w:tmpl w:val="9BBE4708"/>
    <w:lvl w:ilvl="0" w:tplc="81E25A82">
      <w:start w:val="1"/>
      <w:numFmt w:val="bullet"/>
      <w:lvlText w:val="-"/>
      <w:lvlJc w:val="left"/>
      <w:pPr>
        <w:ind w:left="146" w:hanging="116"/>
      </w:pPr>
      <w:rPr>
        <w:rFonts w:ascii="Arial" w:eastAsia="Arial" w:hAnsi="Arial" w:hint="default"/>
        <w:color w:val="2F2F2F"/>
        <w:sz w:val="19"/>
        <w:szCs w:val="19"/>
      </w:rPr>
    </w:lvl>
    <w:lvl w:ilvl="1" w:tplc="9502F4B6">
      <w:start w:val="1"/>
      <w:numFmt w:val="bullet"/>
      <w:lvlText w:val="•"/>
      <w:lvlJc w:val="left"/>
      <w:pPr>
        <w:ind w:left="1056" w:hanging="116"/>
      </w:pPr>
      <w:rPr>
        <w:rFonts w:hint="default"/>
      </w:rPr>
    </w:lvl>
    <w:lvl w:ilvl="2" w:tplc="71DA1842">
      <w:start w:val="1"/>
      <w:numFmt w:val="bullet"/>
      <w:lvlText w:val="•"/>
      <w:lvlJc w:val="left"/>
      <w:pPr>
        <w:ind w:left="1965" w:hanging="116"/>
      </w:pPr>
      <w:rPr>
        <w:rFonts w:hint="default"/>
      </w:rPr>
    </w:lvl>
    <w:lvl w:ilvl="3" w:tplc="EE6AE72C">
      <w:start w:val="1"/>
      <w:numFmt w:val="bullet"/>
      <w:lvlText w:val="•"/>
      <w:lvlJc w:val="left"/>
      <w:pPr>
        <w:ind w:left="2875" w:hanging="116"/>
      </w:pPr>
      <w:rPr>
        <w:rFonts w:hint="default"/>
      </w:rPr>
    </w:lvl>
    <w:lvl w:ilvl="4" w:tplc="30CE9AF6">
      <w:start w:val="1"/>
      <w:numFmt w:val="bullet"/>
      <w:lvlText w:val="•"/>
      <w:lvlJc w:val="left"/>
      <w:pPr>
        <w:ind w:left="3785" w:hanging="116"/>
      </w:pPr>
      <w:rPr>
        <w:rFonts w:hint="default"/>
      </w:rPr>
    </w:lvl>
    <w:lvl w:ilvl="5" w:tplc="3C5ACF24">
      <w:start w:val="1"/>
      <w:numFmt w:val="bullet"/>
      <w:lvlText w:val="•"/>
      <w:lvlJc w:val="left"/>
      <w:pPr>
        <w:ind w:left="4695" w:hanging="116"/>
      </w:pPr>
      <w:rPr>
        <w:rFonts w:hint="default"/>
      </w:rPr>
    </w:lvl>
    <w:lvl w:ilvl="6" w:tplc="461C120C">
      <w:start w:val="1"/>
      <w:numFmt w:val="bullet"/>
      <w:lvlText w:val="•"/>
      <w:lvlJc w:val="left"/>
      <w:pPr>
        <w:ind w:left="5604" w:hanging="116"/>
      </w:pPr>
      <w:rPr>
        <w:rFonts w:hint="default"/>
      </w:rPr>
    </w:lvl>
    <w:lvl w:ilvl="7" w:tplc="97205250">
      <w:start w:val="1"/>
      <w:numFmt w:val="bullet"/>
      <w:lvlText w:val="•"/>
      <w:lvlJc w:val="left"/>
      <w:pPr>
        <w:ind w:left="6514" w:hanging="116"/>
      </w:pPr>
      <w:rPr>
        <w:rFonts w:hint="default"/>
      </w:rPr>
    </w:lvl>
    <w:lvl w:ilvl="8" w:tplc="18B65D76">
      <w:start w:val="1"/>
      <w:numFmt w:val="bullet"/>
      <w:lvlText w:val="•"/>
      <w:lvlJc w:val="left"/>
      <w:pPr>
        <w:ind w:left="7424" w:hanging="116"/>
      </w:pPr>
      <w:rPr>
        <w:rFonts w:hint="default"/>
      </w:rPr>
    </w:lvl>
  </w:abstractNum>
  <w:abstractNum w:abstractNumId="87">
    <w:nsid w:val="63F86A61"/>
    <w:multiLevelType w:val="hybridMultilevel"/>
    <w:tmpl w:val="8CD2C6C4"/>
    <w:lvl w:ilvl="0" w:tplc="F7EA8830">
      <w:start w:val="1"/>
      <w:numFmt w:val="bullet"/>
      <w:lvlText w:val="•"/>
      <w:lvlJc w:val="left"/>
      <w:pPr>
        <w:ind w:left="919" w:hanging="183"/>
      </w:pPr>
      <w:rPr>
        <w:rFonts w:ascii="Arial" w:eastAsia="Arial" w:hAnsi="Arial" w:hint="default"/>
        <w:color w:val="4B4B4B"/>
        <w:w w:val="79"/>
        <w:sz w:val="19"/>
        <w:szCs w:val="19"/>
      </w:rPr>
    </w:lvl>
    <w:lvl w:ilvl="1" w:tplc="30A0E512">
      <w:start w:val="1"/>
      <w:numFmt w:val="bullet"/>
      <w:lvlText w:val="•"/>
      <w:lvlJc w:val="left"/>
      <w:pPr>
        <w:ind w:left="1743" w:hanging="183"/>
      </w:pPr>
      <w:rPr>
        <w:rFonts w:hint="default"/>
      </w:rPr>
    </w:lvl>
    <w:lvl w:ilvl="2" w:tplc="95F0BF20">
      <w:start w:val="1"/>
      <w:numFmt w:val="bullet"/>
      <w:lvlText w:val="•"/>
      <w:lvlJc w:val="left"/>
      <w:pPr>
        <w:ind w:left="2568" w:hanging="183"/>
      </w:pPr>
      <w:rPr>
        <w:rFonts w:hint="default"/>
      </w:rPr>
    </w:lvl>
    <w:lvl w:ilvl="3" w:tplc="EA2674D6">
      <w:start w:val="1"/>
      <w:numFmt w:val="bullet"/>
      <w:lvlText w:val="•"/>
      <w:lvlJc w:val="left"/>
      <w:pPr>
        <w:ind w:left="3392" w:hanging="183"/>
      </w:pPr>
      <w:rPr>
        <w:rFonts w:hint="default"/>
      </w:rPr>
    </w:lvl>
    <w:lvl w:ilvl="4" w:tplc="D0AE4A16">
      <w:start w:val="1"/>
      <w:numFmt w:val="bullet"/>
      <w:lvlText w:val="•"/>
      <w:lvlJc w:val="left"/>
      <w:pPr>
        <w:ind w:left="4217" w:hanging="183"/>
      </w:pPr>
      <w:rPr>
        <w:rFonts w:hint="default"/>
      </w:rPr>
    </w:lvl>
    <w:lvl w:ilvl="5" w:tplc="964A33CC">
      <w:start w:val="1"/>
      <w:numFmt w:val="bullet"/>
      <w:lvlText w:val="•"/>
      <w:lvlJc w:val="left"/>
      <w:pPr>
        <w:ind w:left="5041" w:hanging="183"/>
      </w:pPr>
      <w:rPr>
        <w:rFonts w:hint="default"/>
      </w:rPr>
    </w:lvl>
    <w:lvl w:ilvl="6" w:tplc="746CE534">
      <w:start w:val="1"/>
      <w:numFmt w:val="bullet"/>
      <w:lvlText w:val="•"/>
      <w:lvlJc w:val="left"/>
      <w:pPr>
        <w:ind w:left="5866" w:hanging="183"/>
      </w:pPr>
      <w:rPr>
        <w:rFonts w:hint="default"/>
      </w:rPr>
    </w:lvl>
    <w:lvl w:ilvl="7" w:tplc="88B86EEC">
      <w:start w:val="1"/>
      <w:numFmt w:val="bullet"/>
      <w:lvlText w:val="•"/>
      <w:lvlJc w:val="left"/>
      <w:pPr>
        <w:ind w:left="6690" w:hanging="183"/>
      </w:pPr>
      <w:rPr>
        <w:rFonts w:hint="default"/>
      </w:rPr>
    </w:lvl>
    <w:lvl w:ilvl="8" w:tplc="E580E0C6">
      <w:start w:val="1"/>
      <w:numFmt w:val="bullet"/>
      <w:lvlText w:val="•"/>
      <w:lvlJc w:val="left"/>
      <w:pPr>
        <w:ind w:left="7515" w:hanging="183"/>
      </w:pPr>
      <w:rPr>
        <w:rFonts w:hint="default"/>
      </w:rPr>
    </w:lvl>
  </w:abstractNum>
  <w:abstractNum w:abstractNumId="88">
    <w:nsid w:val="644E3E70"/>
    <w:multiLevelType w:val="hybridMultilevel"/>
    <w:tmpl w:val="2BB2A3A2"/>
    <w:lvl w:ilvl="0" w:tplc="16AC3078">
      <w:start w:val="1"/>
      <w:numFmt w:val="bullet"/>
      <w:lvlText w:val="•"/>
      <w:lvlJc w:val="left"/>
      <w:pPr>
        <w:ind w:left="962" w:hanging="171"/>
      </w:pPr>
      <w:rPr>
        <w:rFonts w:ascii="Arial" w:eastAsia="Arial" w:hAnsi="Arial" w:hint="default"/>
        <w:color w:val="2F2F2F"/>
        <w:w w:val="68"/>
        <w:sz w:val="19"/>
        <w:szCs w:val="19"/>
      </w:rPr>
    </w:lvl>
    <w:lvl w:ilvl="1" w:tplc="E2D0D85A">
      <w:start w:val="1"/>
      <w:numFmt w:val="bullet"/>
      <w:lvlText w:val="•"/>
      <w:lvlJc w:val="left"/>
      <w:pPr>
        <w:ind w:left="1764" w:hanging="171"/>
      </w:pPr>
      <w:rPr>
        <w:rFonts w:hint="default"/>
      </w:rPr>
    </w:lvl>
    <w:lvl w:ilvl="2" w:tplc="894A741A">
      <w:start w:val="1"/>
      <w:numFmt w:val="bullet"/>
      <w:lvlText w:val="•"/>
      <w:lvlJc w:val="left"/>
      <w:pPr>
        <w:ind w:left="2566" w:hanging="171"/>
      </w:pPr>
      <w:rPr>
        <w:rFonts w:hint="default"/>
      </w:rPr>
    </w:lvl>
    <w:lvl w:ilvl="3" w:tplc="8BB06B54">
      <w:start w:val="1"/>
      <w:numFmt w:val="bullet"/>
      <w:lvlText w:val="•"/>
      <w:lvlJc w:val="left"/>
      <w:pPr>
        <w:ind w:left="3368" w:hanging="171"/>
      </w:pPr>
      <w:rPr>
        <w:rFonts w:hint="default"/>
      </w:rPr>
    </w:lvl>
    <w:lvl w:ilvl="4" w:tplc="E4DEBE7E">
      <w:start w:val="1"/>
      <w:numFmt w:val="bullet"/>
      <w:lvlText w:val="•"/>
      <w:lvlJc w:val="left"/>
      <w:pPr>
        <w:ind w:left="4171" w:hanging="171"/>
      </w:pPr>
      <w:rPr>
        <w:rFonts w:hint="default"/>
      </w:rPr>
    </w:lvl>
    <w:lvl w:ilvl="5" w:tplc="87C62BEE">
      <w:start w:val="1"/>
      <w:numFmt w:val="bullet"/>
      <w:lvlText w:val="•"/>
      <w:lvlJc w:val="left"/>
      <w:pPr>
        <w:ind w:left="4973" w:hanging="171"/>
      </w:pPr>
      <w:rPr>
        <w:rFonts w:hint="default"/>
      </w:rPr>
    </w:lvl>
    <w:lvl w:ilvl="6" w:tplc="98FC65A2">
      <w:start w:val="1"/>
      <w:numFmt w:val="bullet"/>
      <w:lvlText w:val="•"/>
      <w:lvlJc w:val="left"/>
      <w:pPr>
        <w:ind w:left="5775" w:hanging="171"/>
      </w:pPr>
      <w:rPr>
        <w:rFonts w:hint="default"/>
      </w:rPr>
    </w:lvl>
    <w:lvl w:ilvl="7" w:tplc="6BAE67B6">
      <w:start w:val="1"/>
      <w:numFmt w:val="bullet"/>
      <w:lvlText w:val="•"/>
      <w:lvlJc w:val="left"/>
      <w:pPr>
        <w:ind w:left="6577" w:hanging="171"/>
      </w:pPr>
      <w:rPr>
        <w:rFonts w:hint="default"/>
      </w:rPr>
    </w:lvl>
    <w:lvl w:ilvl="8" w:tplc="15129D26">
      <w:start w:val="1"/>
      <w:numFmt w:val="bullet"/>
      <w:lvlText w:val="•"/>
      <w:lvlJc w:val="left"/>
      <w:pPr>
        <w:ind w:left="7379" w:hanging="171"/>
      </w:pPr>
      <w:rPr>
        <w:rFonts w:hint="default"/>
      </w:rPr>
    </w:lvl>
  </w:abstractNum>
  <w:abstractNum w:abstractNumId="89">
    <w:nsid w:val="66B21245"/>
    <w:multiLevelType w:val="hybridMultilevel"/>
    <w:tmpl w:val="1E18E548"/>
    <w:lvl w:ilvl="0" w:tplc="8F2E661C">
      <w:start w:val="1"/>
      <w:numFmt w:val="decimal"/>
      <w:lvlText w:val="%1"/>
      <w:lvlJc w:val="left"/>
      <w:pPr>
        <w:ind w:left="111" w:hanging="168"/>
      </w:pPr>
      <w:rPr>
        <w:rFonts w:ascii="Arial" w:eastAsia="Arial" w:hAnsi="Arial" w:hint="default"/>
        <w:color w:val="2A2A2A"/>
        <w:w w:val="103"/>
        <w:sz w:val="19"/>
        <w:szCs w:val="19"/>
      </w:rPr>
    </w:lvl>
    <w:lvl w:ilvl="1" w:tplc="DCCAE2CE">
      <w:start w:val="1"/>
      <w:numFmt w:val="bullet"/>
      <w:lvlText w:val="•"/>
      <w:lvlJc w:val="left"/>
      <w:pPr>
        <w:ind w:left="1026" w:hanging="168"/>
      </w:pPr>
      <w:rPr>
        <w:rFonts w:hint="default"/>
      </w:rPr>
    </w:lvl>
    <w:lvl w:ilvl="2" w:tplc="9E68A672">
      <w:start w:val="1"/>
      <w:numFmt w:val="bullet"/>
      <w:lvlText w:val="•"/>
      <w:lvlJc w:val="left"/>
      <w:pPr>
        <w:ind w:left="1941" w:hanging="168"/>
      </w:pPr>
      <w:rPr>
        <w:rFonts w:hint="default"/>
      </w:rPr>
    </w:lvl>
    <w:lvl w:ilvl="3" w:tplc="F89E8B36">
      <w:start w:val="1"/>
      <w:numFmt w:val="bullet"/>
      <w:lvlText w:val="•"/>
      <w:lvlJc w:val="left"/>
      <w:pPr>
        <w:ind w:left="2857" w:hanging="168"/>
      </w:pPr>
      <w:rPr>
        <w:rFonts w:hint="default"/>
      </w:rPr>
    </w:lvl>
    <w:lvl w:ilvl="4" w:tplc="037E645A">
      <w:start w:val="1"/>
      <w:numFmt w:val="bullet"/>
      <w:lvlText w:val="•"/>
      <w:lvlJc w:val="left"/>
      <w:pPr>
        <w:ind w:left="3772" w:hanging="168"/>
      </w:pPr>
      <w:rPr>
        <w:rFonts w:hint="default"/>
      </w:rPr>
    </w:lvl>
    <w:lvl w:ilvl="5" w:tplc="5030A952">
      <w:start w:val="1"/>
      <w:numFmt w:val="bullet"/>
      <w:lvlText w:val="•"/>
      <w:lvlJc w:val="left"/>
      <w:pPr>
        <w:ind w:left="4687" w:hanging="168"/>
      </w:pPr>
      <w:rPr>
        <w:rFonts w:hint="default"/>
      </w:rPr>
    </w:lvl>
    <w:lvl w:ilvl="6" w:tplc="24C8735A">
      <w:start w:val="1"/>
      <w:numFmt w:val="bullet"/>
      <w:lvlText w:val="•"/>
      <w:lvlJc w:val="left"/>
      <w:pPr>
        <w:ind w:left="5602" w:hanging="168"/>
      </w:pPr>
      <w:rPr>
        <w:rFonts w:hint="default"/>
      </w:rPr>
    </w:lvl>
    <w:lvl w:ilvl="7" w:tplc="9CB2F928">
      <w:start w:val="1"/>
      <w:numFmt w:val="bullet"/>
      <w:lvlText w:val="•"/>
      <w:lvlJc w:val="left"/>
      <w:pPr>
        <w:ind w:left="6518" w:hanging="168"/>
      </w:pPr>
      <w:rPr>
        <w:rFonts w:hint="default"/>
      </w:rPr>
    </w:lvl>
    <w:lvl w:ilvl="8" w:tplc="FBFA34A0">
      <w:start w:val="1"/>
      <w:numFmt w:val="bullet"/>
      <w:lvlText w:val="•"/>
      <w:lvlJc w:val="left"/>
      <w:pPr>
        <w:ind w:left="7433" w:hanging="168"/>
      </w:pPr>
      <w:rPr>
        <w:rFonts w:hint="default"/>
      </w:rPr>
    </w:lvl>
  </w:abstractNum>
  <w:abstractNum w:abstractNumId="90">
    <w:nsid w:val="67602CB5"/>
    <w:multiLevelType w:val="hybridMultilevel"/>
    <w:tmpl w:val="C388C1AE"/>
    <w:lvl w:ilvl="0" w:tplc="C5D87D3A">
      <w:start w:val="6"/>
      <w:numFmt w:val="decimal"/>
      <w:lvlText w:val="%1"/>
      <w:lvlJc w:val="left"/>
      <w:pPr>
        <w:ind w:left="111" w:hanging="178"/>
      </w:pPr>
      <w:rPr>
        <w:rFonts w:ascii="Arial" w:eastAsia="Arial" w:hAnsi="Arial" w:hint="default"/>
        <w:color w:val="2D2D2D"/>
        <w:w w:val="105"/>
        <w:sz w:val="19"/>
        <w:szCs w:val="19"/>
      </w:rPr>
    </w:lvl>
    <w:lvl w:ilvl="1" w:tplc="96C44B7C">
      <w:start w:val="1"/>
      <w:numFmt w:val="bullet"/>
      <w:lvlText w:val="•"/>
      <w:lvlJc w:val="left"/>
      <w:pPr>
        <w:ind w:left="1024" w:hanging="178"/>
      </w:pPr>
      <w:rPr>
        <w:rFonts w:hint="default"/>
      </w:rPr>
    </w:lvl>
    <w:lvl w:ilvl="2" w:tplc="4418C058">
      <w:start w:val="1"/>
      <w:numFmt w:val="bullet"/>
      <w:lvlText w:val="•"/>
      <w:lvlJc w:val="left"/>
      <w:pPr>
        <w:ind w:left="1937" w:hanging="178"/>
      </w:pPr>
      <w:rPr>
        <w:rFonts w:hint="default"/>
      </w:rPr>
    </w:lvl>
    <w:lvl w:ilvl="3" w:tplc="61429F70">
      <w:start w:val="1"/>
      <w:numFmt w:val="bullet"/>
      <w:lvlText w:val="•"/>
      <w:lvlJc w:val="left"/>
      <w:pPr>
        <w:ind w:left="2851" w:hanging="178"/>
      </w:pPr>
      <w:rPr>
        <w:rFonts w:hint="default"/>
      </w:rPr>
    </w:lvl>
    <w:lvl w:ilvl="4" w:tplc="02944CCC">
      <w:start w:val="1"/>
      <w:numFmt w:val="bullet"/>
      <w:lvlText w:val="•"/>
      <w:lvlJc w:val="left"/>
      <w:pPr>
        <w:ind w:left="3764" w:hanging="178"/>
      </w:pPr>
      <w:rPr>
        <w:rFonts w:hint="default"/>
      </w:rPr>
    </w:lvl>
    <w:lvl w:ilvl="5" w:tplc="9462EAEE">
      <w:start w:val="1"/>
      <w:numFmt w:val="bullet"/>
      <w:lvlText w:val="•"/>
      <w:lvlJc w:val="left"/>
      <w:pPr>
        <w:ind w:left="4677" w:hanging="178"/>
      </w:pPr>
      <w:rPr>
        <w:rFonts w:hint="default"/>
      </w:rPr>
    </w:lvl>
    <w:lvl w:ilvl="6" w:tplc="3EE07E78">
      <w:start w:val="1"/>
      <w:numFmt w:val="bullet"/>
      <w:lvlText w:val="•"/>
      <w:lvlJc w:val="left"/>
      <w:pPr>
        <w:ind w:left="5590" w:hanging="178"/>
      </w:pPr>
      <w:rPr>
        <w:rFonts w:hint="default"/>
      </w:rPr>
    </w:lvl>
    <w:lvl w:ilvl="7" w:tplc="46549118">
      <w:start w:val="1"/>
      <w:numFmt w:val="bullet"/>
      <w:lvlText w:val="•"/>
      <w:lvlJc w:val="left"/>
      <w:pPr>
        <w:ind w:left="6504" w:hanging="178"/>
      </w:pPr>
      <w:rPr>
        <w:rFonts w:hint="default"/>
      </w:rPr>
    </w:lvl>
    <w:lvl w:ilvl="8" w:tplc="D402ED60">
      <w:start w:val="1"/>
      <w:numFmt w:val="bullet"/>
      <w:lvlText w:val="•"/>
      <w:lvlJc w:val="left"/>
      <w:pPr>
        <w:ind w:left="7417" w:hanging="178"/>
      </w:pPr>
      <w:rPr>
        <w:rFonts w:hint="default"/>
      </w:rPr>
    </w:lvl>
  </w:abstractNum>
  <w:abstractNum w:abstractNumId="91">
    <w:nsid w:val="68361D01"/>
    <w:multiLevelType w:val="hybridMultilevel"/>
    <w:tmpl w:val="A99A2D5E"/>
    <w:lvl w:ilvl="0" w:tplc="F0045114">
      <w:start w:val="1"/>
      <w:numFmt w:val="decimal"/>
      <w:lvlText w:val="%1"/>
      <w:lvlJc w:val="left"/>
      <w:pPr>
        <w:ind w:left="145" w:hanging="148"/>
      </w:pPr>
      <w:rPr>
        <w:rFonts w:ascii="Arial" w:eastAsia="Arial" w:hAnsi="Arial" w:hint="default"/>
        <w:color w:val="363636"/>
        <w:w w:val="103"/>
        <w:sz w:val="19"/>
        <w:szCs w:val="19"/>
      </w:rPr>
    </w:lvl>
    <w:lvl w:ilvl="1" w:tplc="BF6AFDE8">
      <w:start w:val="1"/>
      <w:numFmt w:val="bullet"/>
      <w:lvlText w:val="•"/>
      <w:lvlJc w:val="left"/>
      <w:pPr>
        <w:ind w:left="1055" w:hanging="148"/>
      </w:pPr>
      <w:rPr>
        <w:rFonts w:hint="default"/>
      </w:rPr>
    </w:lvl>
    <w:lvl w:ilvl="2" w:tplc="512C6A82">
      <w:start w:val="1"/>
      <w:numFmt w:val="bullet"/>
      <w:lvlText w:val="•"/>
      <w:lvlJc w:val="left"/>
      <w:pPr>
        <w:ind w:left="1965" w:hanging="148"/>
      </w:pPr>
      <w:rPr>
        <w:rFonts w:hint="default"/>
      </w:rPr>
    </w:lvl>
    <w:lvl w:ilvl="3" w:tplc="77289978">
      <w:start w:val="1"/>
      <w:numFmt w:val="bullet"/>
      <w:lvlText w:val="•"/>
      <w:lvlJc w:val="left"/>
      <w:pPr>
        <w:ind w:left="2874" w:hanging="148"/>
      </w:pPr>
      <w:rPr>
        <w:rFonts w:hint="default"/>
      </w:rPr>
    </w:lvl>
    <w:lvl w:ilvl="4" w:tplc="3658227A">
      <w:start w:val="1"/>
      <w:numFmt w:val="bullet"/>
      <w:lvlText w:val="•"/>
      <w:lvlJc w:val="left"/>
      <w:pPr>
        <w:ind w:left="3784" w:hanging="148"/>
      </w:pPr>
      <w:rPr>
        <w:rFonts w:hint="default"/>
      </w:rPr>
    </w:lvl>
    <w:lvl w:ilvl="5" w:tplc="F3A21E3E">
      <w:start w:val="1"/>
      <w:numFmt w:val="bullet"/>
      <w:lvlText w:val="•"/>
      <w:lvlJc w:val="left"/>
      <w:pPr>
        <w:ind w:left="4694" w:hanging="148"/>
      </w:pPr>
      <w:rPr>
        <w:rFonts w:hint="default"/>
      </w:rPr>
    </w:lvl>
    <w:lvl w:ilvl="6" w:tplc="7ECAA0BC">
      <w:start w:val="1"/>
      <w:numFmt w:val="bullet"/>
      <w:lvlText w:val="•"/>
      <w:lvlJc w:val="left"/>
      <w:pPr>
        <w:ind w:left="5604" w:hanging="148"/>
      </w:pPr>
      <w:rPr>
        <w:rFonts w:hint="default"/>
      </w:rPr>
    </w:lvl>
    <w:lvl w:ilvl="7" w:tplc="CC8CABB2">
      <w:start w:val="1"/>
      <w:numFmt w:val="bullet"/>
      <w:lvlText w:val="•"/>
      <w:lvlJc w:val="left"/>
      <w:pPr>
        <w:ind w:left="6514" w:hanging="148"/>
      </w:pPr>
      <w:rPr>
        <w:rFonts w:hint="default"/>
      </w:rPr>
    </w:lvl>
    <w:lvl w:ilvl="8" w:tplc="3FEA83E8">
      <w:start w:val="1"/>
      <w:numFmt w:val="bullet"/>
      <w:lvlText w:val="•"/>
      <w:lvlJc w:val="left"/>
      <w:pPr>
        <w:ind w:left="7424" w:hanging="148"/>
      </w:pPr>
      <w:rPr>
        <w:rFonts w:hint="default"/>
      </w:rPr>
    </w:lvl>
  </w:abstractNum>
  <w:abstractNum w:abstractNumId="92">
    <w:nsid w:val="6AB621C0"/>
    <w:multiLevelType w:val="hybridMultilevel"/>
    <w:tmpl w:val="F574F0BA"/>
    <w:lvl w:ilvl="0" w:tplc="A7701A6E">
      <w:start w:val="1"/>
      <w:numFmt w:val="bullet"/>
      <w:lvlText w:val="-"/>
      <w:lvlJc w:val="left"/>
      <w:pPr>
        <w:ind w:left="916" w:hanging="288"/>
      </w:pPr>
      <w:rPr>
        <w:rFonts w:ascii="Arial" w:eastAsia="Arial" w:hAnsi="Arial" w:hint="default"/>
        <w:color w:val="484848"/>
        <w:w w:val="109"/>
        <w:sz w:val="19"/>
        <w:szCs w:val="19"/>
      </w:rPr>
    </w:lvl>
    <w:lvl w:ilvl="1" w:tplc="353CA116">
      <w:start w:val="1"/>
      <w:numFmt w:val="bullet"/>
      <w:lvlText w:val="•"/>
      <w:lvlJc w:val="left"/>
      <w:pPr>
        <w:ind w:left="1706" w:hanging="288"/>
      </w:pPr>
      <w:rPr>
        <w:rFonts w:hint="default"/>
      </w:rPr>
    </w:lvl>
    <w:lvl w:ilvl="2" w:tplc="5F745224">
      <w:start w:val="1"/>
      <w:numFmt w:val="bullet"/>
      <w:lvlText w:val="•"/>
      <w:lvlJc w:val="left"/>
      <w:pPr>
        <w:ind w:left="2497" w:hanging="288"/>
      </w:pPr>
      <w:rPr>
        <w:rFonts w:hint="default"/>
      </w:rPr>
    </w:lvl>
    <w:lvl w:ilvl="3" w:tplc="B7C47E76">
      <w:start w:val="1"/>
      <w:numFmt w:val="bullet"/>
      <w:lvlText w:val="•"/>
      <w:lvlJc w:val="left"/>
      <w:pPr>
        <w:ind w:left="3288" w:hanging="288"/>
      </w:pPr>
      <w:rPr>
        <w:rFonts w:hint="default"/>
      </w:rPr>
    </w:lvl>
    <w:lvl w:ilvl="4" w:tplc="D2580B9A">
      <w:start w:val="1"/>
      <w:numFmt w:val="bullet"/>
      <w:lvlText w:val="•"/>
      <w:lvlJc w:val="left"/>
      <w:pPr>
        <w:ind w:left="4079" w:hanging="288"/>
      </w:pPr>
      <w:rPr>
        <w:rFonts w:hint="default"/>
      </w:rPr>
    </w:lvl>
    <w:lvl w:ilvl="5" w:tplc="5580AAFA">
      <w:start w:val="1"/>
      <w:numFmt w:val="bullet"/>
      <w:lvlText w:val="•"/>
      <w:lvlJc w:val="left"/>
      <w:pPr>
        <w:ind w:left="4870" w:hanging="288"/>
      </w:pPr>
      <w:rPr>
        <w:rFonts w:hint="default"/>
      </w:rPr>
    </w:lvl>
    <w:lvl w:ilvl="6" w:tplc="DFC05020">
      <w:start w:val="1"/>
      <w:numFmt w:val="bullet"/>
      <w:lvlText w:val="•"/>
      <w:lvlJc w:val="left"/>
      <w:pPr>
        <w:ind w:left="5660" w:hanging="288"/>
      </w:pPr>
      <w:rPr>
        <w:rFonts w:hint="default"/>
      </w:rPr>
    </w:lvl>
    <w:lvl w:ilvl="7" w:tplc="64FA244C">
      <w:start w:val="1"/>
      <w:numFmt w:val="bullet"/>
      <w:lvlText w:val="•"/>
      <w:lvlJc w:val="left"/>
      <w:pPr>
        <w:ind w:left="6451" w:hanging="288"/>
      </w:pPr>
      <w:rPr>
        <w:rFonts w:hint="default"/>
      </w:rPr>
    </w:lvl>
    <w:lvl w:ilvl="8" w:tplc="C966D554">
      <w:start w:val="1"/>
      <w:numFmt w:val="bullet"/>
      <w:lvlText w:val="•"/>
      <w:lvlJc w:val="left"/>
      <w:pPr>
        <w:ind w:left="7242" w:hanging="288"/>
      </w:pPr>
      <w:rPr>
        <w:rFonts w:hint="default"/>
      </w:rPr>
    </w:lvl>
  </w:abstractNum>
  <w:abstractNum w:abstractNumId="93">
    <w:nsid w:val="6AD83F57"/>
    <w:multiLevelType w:val="hybridMultilevel"/>
    <w:tmpl w:val="6BF4CFD0"/>
    <w:lvl w:ilvl="0" w:tplc="E648E7C8">
      <w:start w:val="1"/>
      <w:numFmt w:val="bullet"/>
      <w:lvlText w:val="•"/>
      <w:lvlJc w:val="left"/>
      <w:pPr>
        <w:ind w:left="986" w:hanging="183"/>
      </w:pPr>
      <w:rPr>
        <w:rFonts w:ascii="Arial" w:eastAsia="Arial" w:hAnsi="Arial" w:hint="default"/>
        <w:color w:val="343434"/>
        <w:w w:val="79"/>
        <w:sz w:val="19"/>
        <w:szCs w:val="19"/>
      </w:rPr>
    </w:lvl>
    <w:lvl w:ilvl="1" w:tplc="70200748">
      <w:start w:val="1"/>
      <w:numFmt w:val="bullet"/>
      <w:lvlText w:val="•"/>
      <w:lvlJc w:val="left"/>
      <w:pPr>
        <w:ind w:left="1804" w:hanging="183"/>
      </w:pPr>
      <w:rPr>
        <w:rFonts w:hint="default"/>
      </w:rPr>
    </w:lvl>
    <w:lvl w:ilvl="2" w:tplc="A31008D0">
      <w:start w:val="1"/>
      <w:numFmt w:val="bullet"/>
      <w:lvlText w:val="•"/>
      <w:lvlJc w:val="left"/>
      <w:pPr>
        <w:ind w:left="2621" w:hanging="183"/>
      </w:pPr>
      <w:rPr>
        <w:rFonts w:hint="default"/>
      </w:rPr>
    </w:lvl>
    <w:lvl w:ilvl="3" w:tplc="900EF674">
      <w:start w:val="1"/>
      <w:numFmt w:val="bullet"/>
      <w:lvlText w:val="•"/>
      <w:lvlJc w:val="left"/>
      <w:pPr>
        <w:ind w:left="3439" w:hanging="183"/>
      </w:pPr>
      <w:rPr>
        <w:rFonts w:hint="default"/>
      </w:rPr>
    </w:lvl>
    <w:lvl w:ilvl="4" w:tplc="80DCDE1C">
      <w:start w:val="1"/>
      <w:numFmt w:val="bullet"/>
      <w:lvlText w:val="•"/>
      <w:lvlJc w:val="left"/>
      <w:pPr>
        <w:ind w:left="4257" w:hanging="183"/>
      </w:pPr>
      <w:rPr>
        <w:rFonts w:hint="default"/>
      </w:rPr>
    </w:lvl>
    <w:lvl w:ilvl="5" w:tplc="73AC0350">
      <w:start w:val="1"/>
      <w:numFmt w:val="bullet"/>
      <w:lvlText w:val="•"/>
      <w:lvlJc w:val="left"/>
      <w:pPr>
        <w:ind w:left="5075" w:hanging="183"/>
      </w:pPr>
      <w:rPr>
        <w:rFonts w:hint="default"/>
      </w:rPr>
    </w:lvl>
    <w:lvl w:ilvl="6" w:tplc="52BA2A94">
      <w:start w:val="1"/>
      <w:numFmt w:val="bullet"/>
      <w:lvlText w:val="•"/>
      <w:lvlJc w:val="left"/>
      <w:pPr>
        <w:ind w:left="5892" w:hanging="183"/>
      </w:pPr>
      <w:rPr>
        <w:rFonts w:hint="default"/>
      </w:rPr>
    </w:lvl>
    <w:lvl w:ilvl="7" w:tplc="C1A0BBB6">
      <w:start w:val="1"/>
      <w:numFmt w:val="bullet"/>
      <w:lvlText w:val="•"/>
      <w:lvlJc w:val="left"/>
      <w:pPr>
        <w:ind w:left="6710" w:hanging="183"/>
      </w:pPr>
      <w:rPr>
        <w:rFonts w:hint="default"/>
      </w:rPr>
    </w:lvl>
    <w:lvl w:ilvl="8" w:tplc="ACB2B90A">
      <w:start w:val="1"/>
      <w:numFmt w:val="bullet"/>
      <w:lvlText w:val="•"/>
      <w:lvlJc w:val="left"/>
      <w:pPr>
        <w:ind w:left="7528" w:hanging="183"/>
      </w:pPr>
      <w:rPr>
        <w:rFonts w:hint="default"/>
      </w:rPr>
    </w:lvl>
  </w:abstractNum>
  <w:abstractNum w:abstractNumId="94">
    <w:nsid w:val="6B696596"/>
    <w:multiLevelType w:val="hybridMultilevel"/>
    <w:tmpl w:val="14DCB7C0"/>
    <w:lvl w:ilvl="0" w:tplc="C164A032">
      <w:start w:val="13"/>
      <w:numFmt w:val="decimal"/>
      <w:lvlText w:val="%1"/>
      <w:lvlJc w:val="left"/>
      <w:pPr>
        <w:ind w:left="130" w:hanging="269"/>
      </w:pPr>
      <w:rPr>
        <w:rFonts w:ascii="Arial" w:eastAsia="Arial" w:hAnsi="Arial" w:hint="default"/>
        <w:color w:val="2D2D2D"/>
        <w:w w:val="103"/>
        <w:sz w:val="19"/>
        <w:szCs w:val="19"/>
      </w:rPr>
    </w:lvl>
    <w:lvl w:ilvl="1" w:tplc="13888FC6">
      <w:start w:val="1"/>
      <w:numFmt w:val="bullet"/>
      <w:lvlText w:val="•"/>
      <w:lvlJc w:val="left"/>
      <w:pPr>
        <w:ind w:left="1041" w:hanging="269"/>
      </w:pPr>
      <w:rPr>
        <w:rFonts w:hint="default"/>
      </w:rPr>
    </w:lvl>
    <w:lvl w:ilvl="2" w:tplc="042A06D8">
      <w:start w:val="1"/>
      <w:numFmt w:val="bullet"/>
      <w:lvlText w:val="•"/>
      <w:lvlJc w:val="left"/>
      <w:pPr>
        <w:ind w:left="1953" w:hanging="269"/>
      </w:pPr>
      <w:rPr>
        <w:rFonts w:hint="default"/>
      </w:rPr>
    </w:lvl>
    <w:lvl w:ilvl="3" w:tplc="EBF847AC">
      <w:start w:val="1"/>
      <w:numFmt w:val="bullet"/>
      <w:lvlText w:val="•"/>
      <w:lvlJc w:val="left"/>
      <w:pPr>
        <w:ind w:left="2864" w:hanging="269"/>
      </w:pPr>
      <w:rPr>
        <w:rFonts w:hint="default"/>
      </w:rPr>
    </w:lvl>
    <w:lvl w:ilvl="4" w:tplc="F4561090">
      <w:start w:val="1"/>
      <w:numFmt w:val="bullet"/>
      <w:lvlText w:val="•"/>
      <w:lvlJc w:val="left"/>
      <w:pPr>
        <w:ind w:left="3775" w:hanging="269"/>
      </w:pPr>
      <w:rPr>
        <w:rFonts w:hint="default"/>
      </w:rPr>
    </w:lvl>
    <w:lvl w:ilvl="5" w:tplc="BFF82A10">
      <w:start w:val="1"/>
      <w:numFmt w:val="bullet"/>
      <w:lvlText w:val="•"/>
      <w:lvlJc w:val="left"/>
      <w:pPr>
        <w:ind w:left="4687" w:hanging="269"/>
      </w:pPr>
      <w:rPr>
        <w:rFonts w:hint="default"/>
      </w:rPr>
    </w:lvl>
    <w:lvl w:ilvl="6" w:tplc="FF9C9D76">
      <w:start w:val="1"/>
      <w:numFmt w:val="bullet"/>
      <w:lvlText w:val="•"/>
      <w:lvlJc w:val="left"/>
      <w:pPr>
        <w:ind w:left="5598" w:hanging="269"/>
      </w:pPr>
      <w:rPr>
        <w:rFonts w:hint="default"/>
      </w:rPr>
    </w:lvl>
    <w:lvl w:ilvl="7" w:tplc="3334C000">
      <w:start w:val="1"/>
      <w:numFmt w:val="bullet"/>
      <w:lvlText w:val="•"/>
      <w:lvlJc w:val="left"/>
      <w:pPr>
        <w:ind w:left="6509" w:hanging="269"/>
      </w:pPr>
      <w:rPr>
        <w:rFonts w:hint="default"/>
      </w:rPr>
    </w:lvl>
    <w:lvl w:ilvl="8" w:tplc="4922303E">
      <w:start w:val="1"/>
      <w:numFmt w:val="bullet"/>
      <w:lvlText w:val="•"/>
      <w:lvlJc w:val="left"/>
      <w:pPr>
        <w:ind w:left="7421" w:hanging="269"/>
      </w:pPr>
      <w:rPr>
        <w:rFonts w:hint="default"/>
      </w:rPr>
    </w:lvl>
  </w:abstractNum>
  <w:abstractNum w:abstractNumId="95">
    <w:nsid w:val="6B9615B8"/>
    <w:multiLevelType w:val="singleLevel"/>
    <w:tmpl w:val="F4C6FB42"/>
    <w:lvl w:ilvl="0">
      <w:start w:val="2"/>
      <w:numFmt w:val="decimal"/>
      <w:lvlText w:val="%1)"/>
      <w:lvlJc w:val="left"/>
      <w:pPr>
        <w:tabs>
          <w:tab w:val="num" w:pos="1440"/>
        </w:tabs>
        <w:ind w:left="1440" w:hanging="720"/>
      </w:pPr>
      <w:rPr>
        <w:rFonts w:hint="default"/>
      </w:rPr>
    </w:lvl>
  </w:abstractNum>
  <w:abstractNum w:abstractNumId="96">
    <w:nsid w:val="6C7B7896"/>
    <w:multiLevelType w:val="multilevel"/>
    <w:tmpl w:val="CE8ED106"/>
    <w:lvl w:ilvl="0">
      <w:start w:val="8"/>
      <w:numFmt w:val="decimal"/>
      <w:lvlText w:val="%1"/>
      <w:lvlJc w:val="left"/>
      <w:pPr>
        <w:tabs>
          <w:tab w:val="num" w:pos="1440"/>
        </w:tabs>
        <w:ind w:left="1440" w:hanging="1440"/>
      </w:pPr>
      <w:rPr>
        <w:rFonts w:hint="default"/>
      </w:rPr>
    </w:lvl>
    <w:lvl w:ilvl="1">
      <w:start w:val="4"/>
      <w:numFmt w:val="decimal"/>
      <w:lvlText w:val="%1.%2"/>
      <w:lvlJc w:val="left"/>
      <w:pPr>
        <w:tabs>
          <w:tab w:val="num" w:pos="1080"/>
        </w:tabs>
        <w:ind w:left="1080" w:hanging="1440"/>
      </w:pPr>
      <w:rPr>
        <w:rFonts w:hint="default"/>
      </w:rPr>
    </w:lvl>
    <w:lvl w:ilvl="2">
      <w:start w:val="1"/>
      <w:numFmt w:val="decimal"/>
      <w:lvlText w:val="%1.%2.%3"/>
      <w:lvlJc w:val="left"/>
      <w:pPr>
        <w:tabs>
          <w:tab w:val="num" w:pos="720"/>
        </w:tabs>
        <w:ind w:left="720" w:hanging="1440"/>
      </w:pPr>
      <w:rPr>
        <w:rFonts w:hint="default"/>
      </w:rPr>
    </w:lvl>
    <w:lvl w:ilvl="3">
      <w:start w:val="1"/>
      <w:numFmt w:val="decimal"/>
      <w:lvlText w:val="%1.%2.%3.%4"/>
      <w:lvlJc w:val="left"/>
      <w:pPr>
        <w:tabs>
          <w:tab w:val="num" w:pos="360"/>
        </w:tabs>
        <w:ind w:left="360" w:hanging="1440"/>
      </w:pPr>
      <w:rPr>
        <w:rFonts w:hint="default"/>
      </w:rPr>
    </w:lvl>
    <w:lvl w:ilvl="4">
      <w:start w:val="1"/>
      <w:numFmt w:val="decimal"/>
      <w:lvlText w:val="%1.%2.%3.%4.%5"/>
      <w:lvlJc w:val="left"/>
      <w:pPr>
        <w:tabs>
          <w:tab w:val="num" w:pos="0"/>
        </w:tabs>
        <w:ind w:left="0" w:hanging="1440"/>
      </w:pPr>
      <w:rPr>
        <w:rFonts w:hint="default"/>
      </w:rPr>
    </w:lvl>
    <w:lvl w:ilvl="5">
      <w:start w:val="1"/>
      <w:numFmt w:val="decimal"/>
      <w:lvlText w:val="%1.%2.%3.%4.%5.%6"/>
      <w:lvlJc w:val="left"/>
      <w:pPr>
        <w:tabs>
          <w:tab w:val="num" w:pos="-360"/>
        </w:tabs>
        <w:ind w:left="-360" w:hanging="144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080"/>
        </w:tabs>
        <w:ind w:left="-1080" w:hanging="1800"/>
      </w:pPr>
      <w:rPr>
        <w:rFonts w:hint="default"/>
      </w:rPr>
    </w:lvl>
  </w:abstractNum>
  <w:abstractNum w:abstractNumId="97">
    <w:nsid w:val="6CEC61F6"/>
    <w:multiLevelType w:val="hybridMultilevel"/>
    <w:tmpl w:val="E5408292"/>
    <w:lvl w:ilvl="0" w:tplc="78DE6722">
      <w:start w:val="1"/>
      <w:numFmt w:val="decimal"/>
      <w:lvlText w:val="%1"/>
      <w:lvlJc w:val="left"/>
      <w:pPr>
        <w:ind w:left="144" w:hanging="216"/>
      </w:pPr>
      <w:rPr>
        <w:rFonts w:ascii="Arial" w:eastAsia="Arial" w:hAnsi="Arial" w:hint="default"/>
        <w:color w:val="2D2D2D"/>
        <w:w w:val="103"/>
        <w:sz w:val="19"/>
        <w:szCs w:val="19"/>
      </w:rPr>
    </w:lvl>
    <w:lvl w:ilvl="1" w:tplc="085899D6">
      <w:start w:val="1"/>
      <w:numFmt w:val="bullet"/>
      <w:lvlText w:val="•"/>
      <w:lvlJc w:val="left"/>
      <w:pPr>
        <w:ind w:left="1054" w:hanging="216"/>
      </w:pPr>
      <w:rPr>
        <w:rFonts w:hint="default"/>
      </w:rPr>
    </w:lvl>
    <w:lvl w:ilvl="2" w:tplc="545817E0">
      <w:start w:val="1"/>
      <w:numFmt w:val="bullet"/>
      <w:lvlText w:val="•"/>
      <w:lvlJc w:val="left"/>
      <w:pPr>
        <w:ind w:left="1964" w:hanging="216"/>
      </w:pPr>
      <w:rPr>
        <w:rFonts w:hint="default"/>
      </w:rPr>
    </w:lvl>
    <w:lvl w:ilvl="3" w:tplc="36468D84">
      <w:start w:val="1"/>
      <w:numFmt w:val="bullet"/>
      <w:lvlText w:val="•"/>
      <w:lvlJc w:val="left"/>
      <w:pPr>
        <w:ind w:left="2874" w:hanging="216"/>
      </w:pPr>
      <w:rPr>
        <w:rFonts w:hint="default"/>
      </w:rPr>
    </w:lvl>
    <w:lvl w:ilvl="4" w:tplc="77987910">
      <w:start w:val="1"/>
      <w:numFmt w:val="bullet"/>
      <w:lvlText w:val="•"/>
      <w:lvlJc w:val="left"/>
      <w:pPr>
        <w:ind w:left="3784" w:hanging="216"/>
      </w:pPr>
      <w:rPr>
        <w:rFonts w:hint="default"/>
      </w:rPr>
    </w:lvl>
    <w:lvl w:ilvl="5" w:tplc="C74EB32A">
      <w:start w:val="1"/>
      <w:numFmt w:val="bullet"/>
      <w:lvlText w:val="•"/>
      <w:lvlJc w:val="left"/>
      <w:pPr>
        <w:ind w:left="4694" w:hanging="216"/>
      </w:pPr>
      <w:rPr>
        <w:rFonts w:hint="default"/>
      </w:rPr>
    </w:lvl>
    <w:lvl w:ilvl="6" w:tplc="DA126728">
      <w:start w:val="1"/>
      <w:numFmt w:val="bullet"/>
      <w:lvlText w:val="•"/>
      <w:lvlJc w:val="left"/>
      <w:pPr>
        <w:ind w:left="5604" w:hanging="216"/>
      </w:pPr>
      <w:rPr>
        <w:rFonts w:hint="default"/>
      </w:rPr>
    </w:lvl>
    <w:lvl w:ilvl="7" w:tplc="FC305410">
      <w:start w:val="1"/>
      <w:numFmt w:val="bullet"/>
      <w:lvlText w:val="•"/>
      <w:lvlJc w:val="left"/>
      <w:pPr>
        <w:ind w:left="6514" w:hanging="216"/>
      </w:pPr>
      <w:rPr>
        <w:rFonts w:hint="default"/>
      </w:rPr>
    </w:lvl>
    <w:lvl w:ilvl="8" w:tplc="4C06E450">
      <w:start w:val="1"/>
      <w:numFmt w:val="bullet"/>
      <w:lvlText w:val="•"/>
      <w:lvlJc w:val="left"/>
      <w:pPr>
        <w:ind w:left="7424" w:hanging="216"/>
      </w:pPr>
      <w:rPr>
        <w:rFonts w:hint="default"/>
      </w:rPr>
    </w:lvl>
  </w:abstractNum>
  <w:abstractNum w:abstractNumId="98">
    <w:nsid w:val="6D7E3C89"/>
    <w:multiLevelType w:val="multilevel"/>
    <w:tmpl w:val="8E4C980E"/>
    <w:lvl w:ilvl="0">
      <w:start w:val="1"/>
      <w:numFmt w:val="decimal"/>
      <w:lvlText w:val="%1"/>
      <w:lvlJc w:val="left"/>
      <w:pPr>
        <w:ind w:left="872" w:hanging="716"/>
      </w:pPr>
      <w:rPr>
        <w:rFonts w:ascii="Arial" w:eastAsia="Arial" w:hAnsi="Arial" w:hint="default"/>
        <w:b/>
        <w:bCs/>
        <w:color w:val="424242"/>
        <w:w w:val="102"/>
        <w:sz w:val="19"/>
        <w:szCs w:val="19"/>
      </w:rPr>
    </w:lvl>
    <w:lvl w:ilvl="1">
      <w:start w:val="1"/>
      <w:numFmt w:val="decimal"/>
      <w:lvlText w:val="%1.%2"/>
      <w:lvlJc w:val="left"/>
      <w:pPr>
        <w:ind w:left="151" w:hanging="325"/>
      </w:pPr>
      <w:rPr>
        <w:rFonts w:ascii="Times New Roman" w:eastAsia="Times New Roman" w:hAnsi="Times New Roman" w:hint="default"/>
        <w:color w:val="313131"/>
        <w:w w:val="106"/>
        <w:sz w:val="20"/>
        <w:szCs w:val="20"/>
      </w:rPr>
    </w:lvl>
    <w:lvl w:ilvl="2">
      <w:start w:val="1"/>
      <w:numFmt w:val="bullet"/>
      <w:lvlText w:val="•"/>
      <w:lvlJc w:val="left"/>
      <w:pPr>
        <w:ind w:left="1787" w:hanging="325"/>
      </w:pPr>
      <w:rPr>
        <w:rFonts w:hint="default"/>
      </w:rPr>
    </w:lvl>
    <w:lvl w:ilvl="3">
      <w:start w:val="1"/>
      <w:numFmt w:val="bullet"/>
      <w:lvlText w:val="•"/>
      <w:lvlJc w:val="left"/>
      <w:pPr>
        <w:ind w:left="2701" w:hanging="325"/>
      </w:pPr>
      <w:rPr>
        <w:rFonts w:hint="default"/>
      </w:rPr>
    </w:lvl>
    <w:lvl w:ilvl="4">
      <w:start w:val="1"/>
      <w:numFmt w:val="bullet"/>
      <w:lvlText w:val="•"/>
      <w:lvlJc w:val="left"/>
      <w:pPr>
        <w:ind w:left="3616" w:hanging="325"/>
      </w:pPr>
      <w:rPr>
        <w:rFonts w:hint="default"/>
      </w:rPr>
    </w:lvl>
    <w:lvl w:ilvl="5">
      <w:start w:val="1"/>
      <w:numFmt w:val="bullet"/>
      <w:lvlText w:val="•"/>
      <w:lvlJc w:val="left"/>
      <w:pPr>
        <w:ind w:left="4531" w:hanging="325"/>
      </w:pPr>
      <w:rPr>
        <w:rFonts w:hint="default"/>
      </w:rPr>
    </w:lvl>
    <w:lvl w:ilvl="6">
      <w:start w:val="1"/>
      <w:numFmt w:val="bullet"/>
      <w:lvlText w:val="•"/>
      <w:lvlJc w:val="left"/>
      <w:pPr>
        <w:ind w:left="5445" w:hanging="325"/>
      </w:pPr>
      <w:rPr>
        <w:rFonts w:hint="default"/>
      </w:rPr>
    </w:lvl>
    <w:lvl w:ilvl="7">
      <w:start w:val="1"/>
      <w:numFmt w:val="bullet"/>
      <w:lvlText w:val="•"/>
      <w:lvlJc w:val="left"/>
      <w:pPr>
        <w:ind w:left="6360" w:hanging="325"/>
      </w:pPr>
      <w:rPr>
        <w:rFonts w:hint="default"/>
      </w:rPr>
    </w:lvl>
    <w:lvl w:ilvl="8">
      <w:start w:val="1"/>
      <w:numFmt w:val="bullet"/>
      <w:lvlText w:val="•"/>
      <w:lvlJc w:val="left"/>
      <w:pPr>
        <w:ind w:left="7274" w:hanging="325"/>
      </w:pPr>
      <w:rPr>
        <w:rFonts w:hint="default"/>
      </w:rPr>
    </w:lvl>
  </w:abstractNum>
  <w:abstractNum w:abstractNumId="99">
    <w:nsid w:val="6F6001AC"/>
    <w:multiLevelType w:val="hybridMultilevel"/>
    <w:tmpl w:val="BD167614"/>
    <w:lvl w:ilvl="0" w:tplc="6950BB38">
      <w:start w:val="1"/>
      <w:numFmt w:val="bullet"/>
      <w:lvlText w:val="•"/>
      <w:lvlJc w:val="left"/>
      <w:pPr>
        <w:ind w:left="725" w:hanging="173"/>
      </w:pPr>
      <w:rPr>
        <w:rFonts w:ascii="Arial" w:eastAsia="Arial" w:hAnsi="Arial" w:hint="default"/>
        <w:color w:val="313131"/>
        <w:w w:val="69"/>
        <w:sz w:val="19"/>
        <w:szCs w:val="19"/>
      </w:rPr>
    </w:lvl>
    <w:lvl w:ilvl="1" w:tplc="DCAE9C8E">
      <w:start w:val="1"/>
      <w:numFmt w:val="bullet"/>
      <w:lvlText w:val="•"/>
      <w:lvlJc w:val="left"/>
      <w:pPr>
        <w:ind w:left="1543" w:hanging="173"/>
      </w:pPr>
      <w:rPr>
        <w:rFonts w:hint="default"/>
      </w:rPr>
    </w:lvl>
    <w:lvl w:ilvl="2" w:tplc="5C6AB9D6">
      <w:start w:val="1"/>
      <w:numFmt w:val="bullet"/>
      <w:lvlText w:val="•"/>
      <w:lvlJc w:val="left"/>
      <w:pPr>
        <w:ind w:left="2361" w:hanging="173"/>
      </w:pPr>
      <w:rPr>
        <w:rFonts w:hint="default"/>
      </w:rPr>
    </w:lvl>
    <w:lvl w:ilvl="3" w:tplc="DEDE99B2">
      <w:start w:val="1"/>
      <w:numFmt w:val="bullet"/>
      <w:lvlText w:val="•"/>
      <w:lvlJc w:val="left"/>
      <w:pPr>
        <w:ind w:left="3179" w:hanging="173"/>
      </w:pPr>
      <w:rPr>
        <w:rFonts w:hint="default"/>
      </w:rPr>
    </w:lvl>
    <w:lvl w:ilvl="4" w:tplc="DDB4DD1E">
      <w:start w:val="1"/>
      <w:numFmt w:val="bullet"/>
      <w:lvlText w:val="•"/>
      <w:lvlJc w:val="left"/>
      <w:pPr>
        <w:ind w:left="3996" w:hanging="173"/>
      </w:pPr>
      <w:rPr>
        <w:rFonts w:hint="default"/>
      </w:rPr>
    </w:lvl>
    <w:lvl w:ilvl="5" w:tplc="75DA99BA">
      <w:start w:val="1"/>
      <w:numFmt w:val="bullet"/>
      <w:lvlText w:val="•"/>
      <w:lvlJc w:val="left"/>
      <w:pPr>
        <w:ind w:left="4814" w:hanging="173"/>
      </w:pPr>
      <w:rPr>
        <w:rFonts w:hint="default"/>
      </w:rPr>
    </w:lvl>
    <w:lvl w:ilvl="6" w:tplc="13EEDF34">
      <w:start w:val="1"/>
      <w:numFmt w:val="bullet"/>
      <w:lvlText w:val="•"/>
      <w:lvlJc w:val="left"/>
      <w:pPr>
        <w:ind w:left="5632" w:hanging="173"/>
      </w:pPr>
      <w:rPr>
        <w:rFonts w:hint="default"/>
      </w:rPr>
    </w:lvl>
    <w:lvl w:ilvl="7" w:tplc="6D2CBE26">
      <w:start w:val="1"/>
      <w:numFmt w:val="bullet"/>
      <w:lvlText w:val="•"/>
      <w:lvlJc w:val="left"/>
      <w:pPr>
        <w:ind w:left="6450" w:hanging="173"/>
      </w:pPr>
      <w:rPr>
        <w:rFonts w:hint="default"/>
      </w:rPr>
    </w:lvl>
    <w:lvl w:ilvl="8" w:tplc="371EFAB8">
      <w:start w:val="1"/>
      <w:numFmt w:val="bullet"/>
      <w:lvlText w:val="•"/>
      <w:lvlJc w:val="left"/>
      <w:pPr>
        <w:ind w:left="7268" w:hanging="173"/>
      </w:pPr>
      <w:rPr>
        <w:rFonts w:hint="default"/>
      </w:rPr>
    </w:lvl>
  </w:abstractNum>
  <w:abstractNum w:abstractNumId="100">
    <w:nsid w:val="70134EB2"/>
    <w:multiLevelType w:val="hybridMultilevel"/>
    <w:tmpl w:val="7BAAA7F0"/>
    <w:lvl w:ilvl="0" w:tplc="3EBC0CB2">
      <w:start w:val="2"/>
      <w:numFmt w:val="decimal"/>
      <w:lvlText w:val="%1"/>
      <w:lvlJc w:val="left"/>
      <w:pPr>
        <w:ind w:left="112" w:hanging="178"/>
      </w:pPr>
      <w:rPr>
        <w:rFonts w:ascii="Arial" w:eastAsia="Arial" w:hAnsi="Arial" w:hint="default"/>
        <w:color w:val="343434"/>
        <w:w w:val="99"/>
        <w:sz w:val="19"/>
        <w:szCs w:val="19"/>
      </w:rPr>
    </w:lvl>
    <w:lvl w:ilvl="1" w:tplc="441E872A">
      <w:start w:val="1"/>
      <w:numFmt w:val="bullet"/>
      <w:lvlText w:val="•"/>
      <w:lvlJc w:val="left"/>
      <w:pPr>
        <w:ind w:left="1028" w:hanging="178"/>
      </w:pPr>
      <w:rPr>
        <w:rFonts w:hint="default"/>
      </w:rPr>
    </w:lvl>
    <w:lvl w:ilvl="2" w:tplc="BC7EB744">
      <w:start w:val="1"/>
      <w:numFmt w:val="bullet"/>
      <w:lvlText w:val="•"/>
      <w:lvlJc w:val="left"/>
      <w:pPr>
        <w:ind w:left="1943" w:hanging="178"/>
      </w:pPr>
      <w:rPr>
        <w:rFonts w:hint="default"/>
      </w:rPr>
    </w:lvl>
    <w:lvl w:ilvl="3" w:tplc="5ED46644">
      <w:start w:val="1"/>
      <w:numFmt w:val="bullet"/>
      <w:lvlText w:val="•"/>
      <w:lvlJc w:val="left"/>
      <w:pPr>
        <w:ind w:left="2858" w:hanging="178"/>
      </w:pPr>
      <w:rPr>
        <w:rFonts w:hint="default"/>
      </w:rPr>
    </w:lvl>
    <w:lvl w:ilvl="4" w:tplc="97A64B1E">
      <w:start w:val="1"/>
      <w:numFmt w:val="bullet"/>
      <w:lvlText w:val="•"/>
      <w:lvlJc w:val="left"/>
      <w:pPr>
        <w:ind w:left="3773" w:hanging="178"/>
      </w:pPr>
      <w:rPr>
        <w:rFonts w:hint="default"/>
      </w:rPr>
    </w:lvl>
    <w:lvl w:ilvl="5" w:tplc="397A4C06">
      <w:start w:val="1"/>
      <w:numFmt w:val="bullet"/>
      <w:lvlText w:val="•"/>
      <w:lvlJc w:val="left"/>
      <w:pPr>
        <w:ind w:left="4688" w:hanging="178"/>
      </w:pPr>
      <w:rPr>
        <w:rFonts w:hint="default"/>
      </w:rPr>
    </w:lvl>
    <w:lvl w:ilvl="6" w:tplc="F4588E96">
      <w:start w:val="1"/>
      <w:numFmt w:val="bullet"/>
      <w:lvlText w:val="•"/>
      <w:lvlJc w:val="left"/>
      <w:pPr>
        <w:ind w:left="5603" w:hanging="178"/>
      </w:pPr>
      <w:rPr>
        <w:rFonts w:hint="default"/>
      </w:rPr>
    </w:lvl>
    <w:lvl w:ilvl="7" w:tplc="8DEC1D70">
      <w:start w:val="1"/>
      <w:numFmt w:val="bullet"/>
      <w:lvlText w:val="•"/>
      <w:lvlJc w:val="left"/>
      <w:pPr>
        <w:ind w:left="6518" w:hanging="178"/>
      </w:pPr>
      <w:rPr>
        <w:rFonts w:hint="default"/>
      </w:rPr>
    </w:lvl>
    <w:lvl w:ilvl="8" w:tplc="D19E1BF0">
      <w:start w:val="1"/>
      <w:numFmt w:val="bullet"/>
      <w:lvlText w:val="•"/>
      <w:lvlJc w:val="left"/>
      <w:pPr>
        <w:ind w:left="7433" w:hanging="178"/>
      </w:pPr>
      <w:rPr>
        <w:rFonts w:hint="default"/>
      </w:rPr>
    </w:lvl>
  </w:abstractNum>
  <w:abstractNum w:abstractNumId="101">
    <w:nsid w:val="705003B6"/>
    <w:multiLevelType w:val="hybridMultilevel"/>
    <w:tmpl w:val="156AD512"/>
    <w:lvl w:ilvl="0" w:tplc="C9D81E4E">
      <w:start w:val="4"/>
      <w:numFmt w:val="decimal"/>
      <w:lvlText w:val="%1"/>
      <w:lvlJc w:val="left"/>
      <w:pPr>
        <w:ind w:left="126" w:hanging="187"/>
      </w:pPr>
      <w:rPr>
        <w:rFonts w:ascii="Arial" w:eastAsia="Arial" w:hAnsi="Arial" w:hint="default"/>
        <w:color w:val="2F2F2F"/>
        <w:w w:val="105"/>
        <w:sz w:val="19"/>
        <w:szCs w:val="19"/>
      </w:rPr>
    </w:lvl>
    <w:lvl w:ilvl="1" w:tplc="1C8218E0">
      <w:start w:val="1"/>
      <w:numFmt w:val="bullet"/>
      <w:lvlText w:val="•"/>
      <w:lvlJc w:val="left"/>
      <w:pPr>
        <w:ind w:left="1040" w:hanging="187"/>
      </w:pPr>
      <w:rPr>
        <w:rFonts w:hint="default"/>
      </w:rPr>
    </w:lvl>
    <w:lvl w:ilvl="2" w:tplc="9648C640">
      <w:start w:val="1"/>
      <w:numFmt w:val="bullet"/>
      <w:lvlText w:val="•"/>
      <w:lvlJc w:val="left"/>
      <w:pPr>
        <w:ind w:left="1953" w:hanging="187"/>
      </w:pPr>
      <w:rPr>
        <w:rFonts w:hint="default"/>
      </w:rPr>
    </w:lvl>
    <w:lvl w:ilvl="3" w:tplc="2014F5F8">
      <w:start w:val="1"/>
      <w:numFmt w:val="bullet"/>
      <w:lvlText w:val="•"/>
      <w:lvlJc w:val="left"/>
      <w:pPr>
        <w:ind w:left="2867" w:hanging="187"/>
      </w:pPr>
      <w:rPr>
        <w:rFonts w:hint="default"/>
      </w:rPr>
    </w:lvl>
    <w:lvl w:ilvl="4" w:tplc="F0C8DF94">
      <w:start w:val="1"/>
      <w:numFmt w:val="bullet"/>
      <w:lvlText w:val="•"/>
      <w:lvlJc w:val="left"/>
      <w:pPr>
        <w:ind w:left="3781" w:hanging="187"/>
      </w:pPr>
      <w:rPr>
        <w:rFonts w:hint="default"/>
      </w:rPr>
    </w:lvl>
    <w:lvl w:ilvl="5" w:tplc="E53CCB34">
      <w:start w:val="1"/>
      <w:numFmt w:val="bullet"/>
      <w:lvlText w:val="•"/>
      <w:lvlJc w:val="left"/>
      <w:pPr>
        <w:ind w:left="4695" w:hanging="187"/>
      </w:pPr>
      <w:rPr>
        <w:rFonts w:hint="default"/>
      </w:rPr>
    </w:lvl>
    <w:lvl w:ilvl="6" w:tplc="26981016">
      <w:start w:val="1"/>
      <w:numFmt w:val="bullet"/>
      <w:lvlText w:val="•"/>
      <w:lvlJc w:val="left"/>
      <w:pPr>
        <w:ind w:left="5608" w:hanging="187"/>
      </w:pPr>
      <w:rPr>
        <w:rFonts w:hint="default"/>
      </w:rPr>
    </w:lvl>
    <w:lvl w:ilvl="7" w:tplc="7DC69B26">
      <w:start w:val="1"/>
      <w:numFmt w:val="bullet"/>
      <w:lvlText w:val="•"/>
      <w:lvlJc w:val="left"/>
      <w:pPr>
        <w:ind w:left="6522" w:hanging="187"/>
      </w:pPr>
      <w:rPr>
        <w:rFonts w:hint="default"/>
      </w:rPr>
    </w:lvl>
    <w:lvl w:ilvl="8" w:tplc="AB904BBC">
      <w:start w:val="1"/>
      <w:numFmt w:val="bullet"/>
      <w:lvlText w:val="•"/>
      <w:lvlJc w:val="left"/>
      <w:pPr>
        <w:ind w:left="7436" w:hanging="187"/>
      </w:pPr>
      <w:rPr>
        <w:rFonts w:hint="default"/>
      </w:rPr>
    </w:lvl>
  </w:abstractNum>
  <w:abstractNum w:abstractNumId="102">
    <w:nsid w:val="713F437C"/>
    <w:multiLevelType w:val="hybridMultilevel"/>
    <w:tmpl w:val="37FACECE"/>
    <w:lvl w:ilvl="0" w:tplc="66D8D61A">
      <w:start w:val="1"/>
      <w:numFmt w:val="bullet"/>
      <w:lvlText w:val="-"/>
      <w:lvlJc w:val="left"/>
      <w:pPr>
        <w:ind w:left="131" w:hanging="125"/>
      </w:pPr>
      <w:rPr>
        <w:rFonts w:ascii="Arial" w:eastAsia="Arial" w:hAnsi="Arial" w:hint="default"/>
        <w:color w:val="2D2D2D"/>
        <w:w w:val="109"/>
        <w:sz w:val="19"/>
        <w:szCs w:val="19"/>
      </w:rPr>
    </w:lvl>
    <w:lvl w:ilvl="1" w:tplc="46520AB8">
      <w:start w:val="1"/>
      <w:numFmt w:val="bullet"/>
      <w:lvlText w:val="•"/>
      <w:lvlJc w:val="left"/>
      <w:pPr>
        <w:ind w:left="1039" w:hanging="125"/>
      </w:pPr>
      <w:rPr>
        <w:rFonts w:hint="default"/>
      </w:rPr>
    </w:lvl>
    <w:lvl w:ilvl="2" w:tplc="B26C88B6">
      <w:start w:val="1"/>
      <w:numFmt w:val="bullet"/>
      <w:lvlText w:val="•"/>
      <w:lvlJc w:val="left"/>
      <w:pPr>
        <w:ind w:left="1946" w:hanging="125"/>
      </w:pPr>
      <w:rPr>
        <w:rFonts w:hint="default"/>
      </w:rPr>
    </w:lvl>
    <w:lvl w:ilvl="3" w:tplc="27728C8E">
      <w:start w:val="1"/>
      <w:numFmt w:val="bullet"/>
      <w:lvlText w:val="•"/>
      <w:lvlJc w:val="left"/>
      <w:pPr>
        <w:ind w:left="2853" w:hanging="125"/>
      </w:pPr>
      <w:rPr>
        <w:rFonts w:hint="default"/>
      </w:rPr>
    </w:lvl>
    <w:lvl w:ilvl="4" w:tplc="973C6A9C">
      <w:start w:val="1"/>
      <w:numFmt w:val="bullet"/>
      <w:lvlText w:val="•"/>
      <w:lvlJc w:val="left"/>
      <w:pPr>
        <w:ind w:left="3760" w:hanging="125"/>
      </w:pPr>
      <w:rPr>
        <w:rFonts w:hint="default"/>
      </w:rPr>
    </w:lvl>
    <w:lvl w:ilvl="5" w:tplc="54E40F3C">
      <w:start w:val="1"/>
      <w:numFmt w:val="bullet"/>
      <w:lvlText w:val="•"/>
      <w:lvlJc w:val="left"/>
      <w:pPr>
        <w:ind w:left="4667" w:hanging="125"/>
      </w:pPr>
      <w:rPr>
        <w:rFonts w:hint="default"/>
      </w:rPr>
    </w:lvl>
    <w:lvl w:ilvl="6" w:tplc="CD6C29A2">
      <w:start w:val="1"/>
      <w:numFmt w:val="bullet"/>
      <w:lvlText w:val="•"/>
      <w:lvlJc w:val="left"/>
      <w:pPr>
        <w:ind w:left="5575" w:hanging="125"/>
      </w:pPr>
      <w:rPr>
        <w:rFonts w:hint="default"/>
      </w:rPr>
    </w:lvl>
    <w:lvl w:ilvl="7" w:tplc="BB04423A">
      <w:start w:val="1"/>
      <w:numFmt w:val="bullet"/>
      <w:lvlText w:val="•"/>
      <w:lvlJc w:val="left"/>
      <w:pPr>
        <w:ind w:left="6482" w:hanging="125"/>
      </w:pPr>
      <w:rPr>
        <w:rFonts w:hint="default"/>
      </w:rPr>
    </w:lvl>
    <w:lvl w:ilvl="8" w:tplc="3BA21E08">
      <w:start w:val="1"/>
      <w:numFmt w:val="bullet"/>
      <w:lvlText w:val="•"/>
      <w:lvlJc w:val="left"/>
      <w:pPr>
        <w:ind w:left="7389" w:hanging="125"/>
      </w:pPr>
      <w:rPr>
        <w:rFonts w:hint="default"/>
      </w:rPr>
    </w:lvl>
  </w:abstractNum>
  <w:abstractNum w:abstractNumId="103">
    <w:nsid w:val="742B6662"/>
    <w:multiLevelType w:val="hybridMultilevel"/>
    <w:tmpl w:val="38DE1FAC"/>
    <w:lvl w:ilvl="0" w:tplc="5F2C6E0A">
      <w:start w:val="1"/>
      <w:numFmt w:val="decimal"/>
      <w:lvlText w:val="%1"/>
      <w:lvlJc w:val="left"/>
      <w:pPr>
        <w:ind w:left="155" w:hanging="168"/>
      </w:pPr>
      <w:rPr>
        <w:rFonts w:ascii="Arial" w:eastAsia="Arial" w:hAnsi="Arial" w:hint="default"/>
        <w:color w:val="2B2B2B"/>
        <w:w w:val="103"/>
        <w:sz w:val="19"/>
        <w:szCs w:val="19"/>
      </w:rPr>
    </w:lvl>
    <w:lvl w:ilvl="1" w:tplc="D30AD4CA">
      <w:start w:val="1"/>
      <w:numFmt w:val="bullet"/>
      <w:lvlText w:val="•"/>
      <w:lvlJc w:val="left"/>
      <w:pPr>
        <w:ind w:left="1066" w:hanging="168"/>
      </w:pPr>
      <w:rPr>
        <w:rFonts w:hint="default"/>
      </w:rPr>
    </w:lvl>
    <w:lvl w:ilvl="2" w:tplc="C6CC3D80">
      <w:start w:val="1"/>
      <w:numFmt w:val="bullet"/>
      <w:lvlText w:val="•"/>
      <w:lvlJc w:val="left"/>
      <w:pPr>
        <w:ind w:left="1976" w:hanging="168"/>
      </w:pPr>
      <w:rPr>
        <w:rFonts w:hint="default"/>
      </w:rPr>
    </w:lvl>
    <w:lvl w:ilvl="3" w:tplc="D5420650">
      <w:start w:val="1"/>
      <w:numFmt w:val="bullet"/>
      <w:lvlText w:val="•"/>
      <w:lvlJc w:val="left"/>
      <w:pPr>
        <w:ind w:left="2887" w:hanging="168"/>
      </w:pPr>
      <w:rPr>
        <w:rFonts w:hint="default"/>
      </w:rPr>
    </w:lvl>
    <w:lvl w:ilvl="4" w:tplc="9326BC36">
      <w:start w:val="1"/>
      <w:numFmt w:val="bullet"/>
      <w:lvlText w:val="•"/>
      <w:lvlJc w:val="left"/>
      <w:pPr>
        <w:ind w:left="3798" w:hanging="168"/>
      </w:pPr>
      <w:rPr>
        <w:rFonts w:hint="default"/>
      </w:rPr>
    </w:lvl>
    <w:lvl w:ilvl="5" w:tplc="E55A2EA8">
      <w:start w:val="1"/>
      <w:numFmt w:val="bullet"/>
      <w:lvlText w:val="•"/>
      <w:lvlJc w:val="left"/>
      <w:pPr>
        <w:ind w:left="4709" w:hanging="168"/>
      </w:pPr>
      <w:rPr>
        <w:rFonts w:hint="default"/>
      </w:rPr>
    </w:lvl>
    <w:lvl w:ilvl="6" w:tplc="4E4E96F2">
      <w:start w:val="1"/>
      <w:numFmt w:val="bullet"/>
      <w:lvlText w:val="•"/>
      <w:lvlJc w:val="left"/>
      <w:pPr>
        <w:ind w:left="5620" w:hanging="168"/>
      </w:pPr>
      <w:rPr>
        <w:rFonts w:hint="default"/>
      </w:rPr>
    </w:lvl>
    <w:lvl w:ilvl="7" w:tplc="544697F0">
      <w:start w:val="1"/>
      <w:numFmt w:val="bullet"/>
      <w:lvlText w:val="•"/>
      <w:lvlJc w:val="left"/>
      <w:pPr>
        <w:ind w:left="6531" w:hanging="168"/>
      </w:pPr>
      <w:rPr>
        <w:rFonts w:hint="default"/>
      </w:rPr>
    </w:lvl>
    <w:lvl w:ilvl="8" w:tplc="3B56C646">
      <w:start w:val="1"/>
      <w:numFmt w:val="bullet"/>
      <w:lvlText w:val="•"/>
      <w:lvlJc w:val="left"/>
      <w:pPr>
        <w:ind w:left="7442" w:hanging="168"/>
      </w:pPr>
      <w:rPr>
        <w:rFonts w:hint="default"/>
      </w:rPr>
    </w:lvl>
  </w:abstractNum>
  <w:abstractNum w:abstractNumId="104">
    <w:nsid w:val="7432765E"/>
    <w:multiLevelType w:val="multilevel"/>
    <w:tmpl w:val="676C11C0"/>
    <w:lvl w:ilvl="0">
      <w:start w:val="6"/>
      <w:numFmt w:val="decimal"/>
      <w:lvlText w:val="%1.0"/>
      <w:lvlJc w:val="left"/>
      <w:pPr>
        <w:ind w:left="1170" w:hanging="360"/>
      </w:pPr>
      <w:rPr>
        <w:rFonts w:hint="default"/>
        <w:u w:val="none"/>
      </w:rPr>
    </w:lvl>
    <w:lvl w:ilvl="1">
      <w:start w:val="1"/>
      <w:numFmt w:val="decimal"/>
      <w:lvlText w:val="%1.%2"/>
      <w:lvlJc w:val="left"/>
      <w:pPr>
        <w:ind w:left="1890" w:hanging="360"/>
      </w:pPr>
      <w:rPr>
        <w:rFonts w:hint="default"/>
        <w:u w:val="none"/>
      </w:rPr>
    </w:lvl>
    <w:lvl w:ilvl="2">
      <w:start w:val="1"/>
      <w:numFmt w:val="decimal"/>
      <w:lvlText w:val="%1.%2.%3"/>
      <w:lvlJc w:val="left"/>
      <w:pPr>
        <w:ind w:left="2970" w:hanging="720"/>
      </w:pPr>
      <w:rPr>
        <w:rFonts w:hint="default"/>
        <w:u w:val="none"/>
      </w:rPr>
    </w:lvl>
    <w:lvl w:ilvl="3">
      <w:start w:val="1"/>
      <w:numFmt w:val="decimal"/>
      <w:lvlText w:val="%1.%2.%3.%4"/>
      <w:lvlJc w:val="left"/>
      <w:pPr>
        <w:ind w:left="3690" w:hanging="720"/>
      </w:pPr>
      <w:rPr>
        <w:rFonts w:hint="default"/>
        <w:u w:val="none"/>
      </w:rPr>
    </w:lvl>
    <w:lvl w:ilvl="4">
      <w:start w:val="1"/>
      <w:numFmt w:val="decimal"/>
      <w:lvlText w:val="%1.%2.%3.%4.%5"/>
      <w:lvlJc w:val="left"/>
      <w:pPr>
        <w:ind w:left="4770" w:hanging="1080"/>
      </w:pPr>
      <w:rPr>
        <w:rFonts w:hint="default"/>
        <w:u w:val="none"/>
      </w:rPr>
    </w:lvl>
    <w:lvl w:ilvl="5">
      <w:start w:val="1"/>
      <w:numFmt w:val="decimal"/>
      <w:lvlText w:val="%1.%2.%3.%4.%5.%6"/>
      <w:lvlJc w:val="left"/>
      <w:pPr>
        <w:ind w:left="5490" w:hanging="1080"/>
      </w:pPr>
      <w:rPr>
        <w:rFonts w:hint="default"/>
        <w:u w:val="none"/>
      </w:rPr>
    </w:lvl>
    <w:lvl w:ilvl="6">
      <w:start w:val="1"/>
      <w:numFmt w:val="decimal"/>
      <w:lvlText w:val="%1.%2.%3.%4.%5.%6.%7"/>
      <w:lvlJc w:val="left"/>
      <w:pPr>
        <w:ind w:left="6570" w:hanging="1440"/>
      </w:pPr>
      <w:rPr>
        <w:rFonts w:hint="default"/>
        <w:u w:val="none"/>
      </w:rPr>
    </w:lvl>
    <w:lvl w:ilvl="7">
      <w:start w:val="1"/>
      <w:numFmt w:val="decimal"/>
      <w:lvlText w:val="%1.%2.%3.%4.%5.%6.%7.%8"/>
      <w:lvlJc w:val="left"/>
      <w:pPr>
        <w:ind w:left="7290" w:hanging="1440"/>
      </w:pPr>
      <w:rPr>
        <w:rFonts w:hint="default"/>
        <w:u w:val="none"/>
      </w:rPr>
    </w:lvl>
    <w:lvl w:ilvl="8">
      <w:start w:val="1"/>
      <w:numFmt w:val="decimal"/>
      <w:lvlText w:val="%1.%2.%3.%4.%5.%6.%7.%8.%9"/>
      <w:lvlJc w:val="left"/>
      <w:pPr>
        <w:ind w:left="8010" w:hanging="1440"/>
      </w:pPr>
      <w:rPr>
        <w:rFonts w:hint="default"/>
        <w:u w:val="none"/>
      </w:rPr>
    </w:lvl>
  </w:abstractNum>
  <w:abstractNum w:abstractNumId="105">
    <w:nsid w:val="762D70E3"/>
    <w:multiLevelType w:val="multilevel"/>
    <w:tmpl w:val="C6288694"/>
    <w:lvl w:ilvl="0">
      <w:start w:val="9"/>
      <w:numFmt w:val="decimal"/>
      <w:lvlText w:val="%1"/>
      <w:lvlJc w:val="left"/>
      <w:pPr>
        <w:ind w:left="873" w:hanging="721"/>
      </w:pPr>
      <w:rPr>
        <w:rFonts w:ascii="Arial" w:eastAsia="Arial" w:hAnsi="Arial" w:hint="default"/>
        <w:b/>
        <w:bCs/>
        <w:color w:val="2D2D2D"/>
        <w:w w:val="103"/>
        <w:sz w:val="19"/>
        <w:szCs w:val="19"/>
      </w:rPr>
    </w:lvl>
    <w:lvl w:ilvl="1">
      <w:start w:val="1"/>
      <w:numFmt w:val="decimal"/>
      <w:lvlText w:val="%1.%2"/>
      <w:lvlJc w:val="left"/>
      <w:pPr>
        <w:ind w:left="147" w:hanging="425"/>
      </w:pPr>
      <w:rPr>
        <w:rFonts w:ascii="Arial" w:eastAsia="Arial" w:hAnsi="Arial" w:hint="default"/>
        <w:color w:val="2D2D2D"/>
        <w:w w:val="103"/>
        <w:sz w:val="19"/>
        <w:szCs w:val="19"/>
      </w:rPr>
    </w:lvl>
    <w:lvl w:ilvl="2">
      <w:start w:val="1"/>
      <w:numFmt w:val="bullet"/>
      <w:lvlText w:val="•"/>
      <w:lvlJc w:val="left"/>
      <w:pPr>
        <w:ind w:left="873" w:hanging="425"/>
      </w:pPr>
      <w:rPr>
        <w:rFonts w:hint="default"/>
      </w:rPr>
    </w:lvl>
    <w:lvl w:ilvl="3">
      <w:start w:val="1"/>
      <w:numFmt w:val="bullet"/>
      <w:lvlText w:val="•"/>
      <w:lvlJc w:val="left"/>
      <w:pPr>
        <w:ind w:left="1904" w:hanging="425"/>
      </w:pPr>
      <w:rPr>
        <w:rFonts w:hint="default"/>
      </w:rPr>
    </w:lvl>
    <w:lvl w:ilvl="4">
      <w:start w:val="1"/>
      <w:numFmt w:val="bullet"/>
      <w:lvlText w:val="•"/>
      <w:lvlJc w:val="left"/>
      <w:pPr>
        <w:ind w:left="2936" w:hanging="425"/>
      </w:pPr>
      <w:rPr>
        <w:rFonts w:hint="default"/>
      </w:rPr>
    </w:lvl>
    <w:lvl w:ilvl="5">
      <w:start w:val="1"/>
      <w:numFmt w:val="bullet"/>
      <w:lvlText w:val="•"/>
      <w:lvlJc w:val="left"/>
      <w:pPr>
        <w:ind w:left="3967" w:hanging="425"/>
      </w:pPr>
      <w:rPr>
        <w:rFonts w:hint="default"/>
      </w:rPr>
    </w:lvl>
    <w:lvl w:ilvl="6">
      <w:start w:val="1"/>
      <w:numFmt w:val="bullet"/>
      <w:lvlText w:val="•"/>
      <w:lvlJc w:val="left"/>
      <w:pPr>
        <w:ind w:left="4998" w:hanging="425"/>
      </w:pPr>
      <w:rPr>
        <w:rFonts w:hint="default"/>
      </w:rPr>
    </w:lvl>
    <w:lvl w:ilvl="7">
      <w:start w:val="1"/>
      <w:numFmt w:val="bullet"/>
      <w:lvlText w:val="•"/>
      <w:lvlJc w:val="left"/>
      <w:pPr>
        <w:ind w:left="6030" w:hanging="425"/>
      </w:pPr>
      <w:rPr>
        <w:rFonts w:hint="default"/>
      </w:rPr>
    </w:lvl>
    <w:lvl w:ilvl="8">
      <w:start w:val="1"/>
      <w:numFmt w:val="bullet"/>
      <w:lvlText w:val="•"/>
      <w:lvlJc w:val="left"/>
      <w:pPr>
        <w:ind w:left="7061" w:hanging="425"/>
      </w:pPr>
      <w:rPr>
        <w:rFonts w:hint="default"/>
      </w:rPr>
    </w:lvl>
  </w:abstractNum>
  <w:abstractNum w:abstractNumId="106">
    <w:nsid w:val="77930BEA"/>
    <w:multiLevelType w:val="multilevel"/>
    <w:tmpl w:val="5C127DB8"/>
    <w:lvl w:ilvl="0">
      <w:start w:val="101"/>
      <w:numFmt w:val="decimal"/>
      <w:lvlText w:val="%1"/>
      <w:lvlJc w:val="left"/>
      <w:pPr>
        <w:ind w:left="1122" w:hanging="974"/>
      </w:pPr>
      <w:rPr>
        <w:rFonts w:hint="default"/>
      </w:rPr>
    </w:lvl>
    <w:lvl w:ilvl="1">
      <w:start w:val="1"/>
      <w:numFmt w:val="decimal"/>
      <w:lvlText w:val="%1.%2"/>
      <w:lvlJc w:val="left"/>
      <w:pPr>
        <w:ind w:left="1122" w:hanging="974"/>
      </w:pPr>
      <w:rPr>
        <w:rFonts w:ascii="Arial" w:eastAsia="Arial" w:hAnsi="Arial" w:hint="default"/>
        <w:color w:val="2D2D2D"/>
        <w:w w:val="93"/>
        <w:sz w:val="19"/>
        <w:szCs w:val="19"/>
      </w:rPr>
    </w:lvl>
    <w:lvl w:ilvl="2">
      <w:start w:val="1"/>
      <w:numFmt w:val="bullet"/>
      <w:lvlText w:val="•"/>
      <w:lvlJc w:val="left"/>
      <w:pPr>
        <w:ind w:left="2738" w:hanging="974"/>
      </w:pPr>
      <w:rPr>
        <w:rFonts w:hint="default"/>
      </w:rPr>
    </w:lvl>
    <w:lvl w:ilvl="3">
      <w:start w:val="1"/>
      <w:numFmt w:val="bullet"/>
      <w:lvlText w:val="•"/>
      <w:lvlJc w:val="left"/>
      <w:pPr>
        <w:ind w:left="3546" w:hanging="974"/>
      </w:pPr>
      <w:rPr>
        <w:rFonts w:hint="default"/>
      </w:rPr>
    </w:lvl>
    <w:lvl w:ilvl="4">
      <w:start w:val="1"/>
      <w:numFmt w:val="bullet"/>
      <w:lvlText w:val="•"/>
      <w:lvlJc w:val="left"/>
      <w:pPr>
        <w:ind w:left="4354" w:hanging="974"/>
      </w:pPr>
      <w:rPr>
        <w:rFonts w:hint="default"/>
      </w:rPr>
    </w:lvl>
    <w:lvl w:ilvl="5">
      <w:start w:val="1"/>
      <w:numFmt w:val="bullet"/>
      <w:lvlText w:val="•"/>
      <w:lvlJc w:val="left"/>
      <w:pPr>
        <w:ind w:left="5163" w:hanging="974"/>
      </w:pPr>
      <w:rPr>
        <w:rFonts w:hint="default"/>
      </w:rPr>
    </w:lvl>
    <w:lvl w:ilvl="6">
      <w:start w:val="1"/>
      <w:numFmt w:val="bullet"/>
      <w:lvlText w:val="•"/>
      <w:lvlJc w:val="left"/>
      <w:pPr>
        <w:ind w:left="5971" w:hanging="974"/>
      </w:pPr>
      <w:rPr>
        <w:rFonts w:hint="default"/>
      </w:rPr>
    </w:lvl>
    <w:lvl w:ilvl="7">
      <w:start w:val="1"/>
      <w:numFmt w:val="bullet"/>
      <w:lvlText w:val="•"/>
      <w:lvlJc w:val="left"/>
      <w:pPr>
        <w:ind w:left="6779" w:hanging="974"/>
      </w:pPr>
      <w:rPr>
        <w:rFonts w:hint="default"/>
      </w:rPr>
    </w:lvl>
    <w:lvl w:ilvl="8">
      <w:start w:val="1"/>
      <w:numFmt w:val="bullet"/>
      <w:lvlText w:val="•"/>
      <w:lvlJc w:val="left"/>
      <w:pPr>
        <w:ind w:left="7587" w:hanging="974"/>
      </w:pPr>
      <w:rPr>
        <w:rFonts w:hint="default"/>
      </w:rPr>
    </w:lvl>
  </w:abstractNum>
  <w:abstractNum w:abstractNumId="107">
    <w:nsid w:val="77FE1445"/>
    <w:multiLevelType w:val="hybridMultilevel"/>
    <w:tmpl w:val="9E221128"/>
    <w:lvl w:ilvl="0" w:tplc="8F4C03A2">
      <w:start w:val="1"/>
      <w:numFmt w:val="bullet"/>
      <w:lvlText w:val="•"/>
      <w:lvlJc w:val="left"/>
      <w:pPr>
        <w:ind w:left="961" w:hanging="171"/>
      </w:pPr>
      <w:rPr>
        <w:rFonts w:ascii="Arial" w:eastAsia="Arial" w:hAnsi="Arial" w:hint="default"/>
        <w:color w:val="2D2D2D"/>
        <w:w w:val="68"/>
        <w:sz w:val="19"/>
        <w:szCs w:val="19"/>
      </w:rPr>
    </w:lvl>
    <w:lvl w:ilvl="1" w:tplc="A6BE6D78">
      <w:start w:val="1"/>
      <w:numFmt w:val="bullet"/>
      <w:lvlText w:val="•"/>
      <w:lvlJc w:val="left"/>
      <w:pPr>
        <w:ind w:left="1762" w:hanging="171"/>
      </w:pPr>
      <w:rPr>
        <w:rFonts w:hint="default"/>
      </w:rPr>
    </w:lvl>
    <w:lvl w:ilvl="2" w:tplc="F62EC85A">
      <w:start w:val="1"/>
      <w:numFmt w:val="bullet"/>
      <w:lvlText w:val="•"/>
      <w:lvlJc w:val="left"/>
      <w:pPr>
        <w:ind w:left="2562" w:hanging="171"/>
      </w:pPr>
      <w:rPr>
        <w:rFonts w:hint="default"/>
      </w:rPr>
    </w:lvl>
    <w:lvl w:ilvl="3" w:tplc="98D4750A">
      <w:start w:val="1"/>
      <w:numFmt w:val="bullet"/>
      <w:lvlText w:val="•"/>
      <w:lvlJc w:val="left"/>
      <w:pPr>
        <w:ind w:left="3362" w:hanging="171"/>
      </w:pPr>
      <w:rPr>
        <w:rFonts w:hint="default"/>
      </w:rPr>
    </w:lvl>
    <w:lvl w:ilvl="4" w:tplc="94DE7248">
      <w:start w:val="1"/>
      <w:numFmt w:val="bullet"/>
      <w:lvlText w:val="•"/>
      <w:lvlJc w:val="left"/>
      <w:pPr>
        <w:ind w:left="4162" w:hanging="171"/>
      </w:pPr>
      <w:rPr>
        <w:rFonts w:hint="default"/>
      </w:rPr>
    </w:lvl>
    <w:lvl w:ilvl="5" w:tplc="C53E4D28">
      <w:start w:val="1"/>
      <w:numFmt w:val="bullet"/>
      <w:lvlText w:val="•"/>
      <w:lvlJc w:val="left"/>
      <w:pPr>
        <w:ind w:left="4962" w:hanging="171"/>
      </w:pPr>
      <w:rPr>
        <w:rFonts w:hint="default"/>
      </w:rPr>
    </w:lvl>
    <w:lvl w:ilvl="6" w:tplc="471EAC82">
      <w:start w:val="1"/>
      <w:numFmt w:val="bullet"/>
      <w:lvlText w:val="•"/>
      <w:lvlJc w:val="left"/>
      <w:pPr>
        <w:ind w:left="5763" w:hanging="171"/>
      </w:pPr>
      <w:rPr>
        <w:rFonts w:hint="default"/>
      </w:rPr>
    </w:lvl>
    <w:lvl w:ilvl="7" w:tplc="86B08F64">
      <w:start w:val="1"/>
      <w:numFmt w:val="bullet"/>
      <w:lvlText w:val="•"/>
      <w:lvlJc w:val="left"/>
      <w:pPr>
        <w:ind w:left="6563" w:hanging="171"/>
      </w:pPr>
      <w:rPr>
        <w:rFonts w:hint="default"/>
      </w:rPr>
    </w:lvl>
    <w:lvl w:ilvl="8" w:tplc="9738BE92">
      <w:start w:val="1"/>
      <w:numFmt w:val="bullet"/>
      <w:lvlText w:val="•"/>
      <w:lvlJc w:val="left"/>
      <w:pPr>
        <w:ind w:left="7363" w:hanging="171"/>
      </w:pPr>
      <w:rPr>
        <w:rFonts w:hint="default"/>
      </w:rPr>
    </w:lvl>
  </w:abstractNum>
  <w:abstractNum w:abstractNumId="108">
    <w:nsid w:val="79760233"/>
    <w:multiLevelType w:val="hybridMultilevel"/>
    <w:tmpl w:val="139CA172"/>
    <w:lvl w:ilvl="0" w:tplc="1736DB8E">
      <w:start w:val="1"/>
      <w:numFmt w:val="bullet"/>
      <w:lvlText w:val="•"/>
      <w:lvlJc w:val="left"/>
      <w:pPr>
        <w:ind w:left="912" w:hanging="177"/>
      </w:pPr>
      <w:rPr>
        <w:rFonts w:ascii="Arial" w:eastAsia="Arial" w:hAnsi="Arial" w:hint="default"/>
        <w:color w:val="2D2D2D"/>
        <w:w w:val="69"/>
        <w:sz w:val="19"/>
        <w:szCs w:val="19"/>
      </w:rPr>
    </w:lvl>
    <w:lvl w:ilvl="1" w:tplc="825C7FA8">
      <w:start w:val="1"/>
      <w:numFmt w:val="bullet"/>
      <w:lvlText w:val="•"/>
      <w:lvlJc w:val="left"/>
      <w:pPr>
        <w:ind w:left="1738" w:hanging="177"/>
      </w:pPr>
      <w:rPr>
        <w:rFonts w:hint="default"/>
      </w:rPr>
    </w:lvl>
    <w:lvl w:ilvl="2" w:tplc="BD4E0B14">
      <w:start w:val="1"/>
      <w:numFmt w:val="bullet"/>
      <w:lvlText w:val="•"/>
      <w:lvlJc w:val="left"/>
      <w:pPr>
        <w:ind w:left="2563" w:hanging="177"/>
      </w:pPr>
      <w:rPr>
        <w:rFonts w:hint="default"/>
      </w:rPr>
    </w:lvl>
    <w:lvl w:ilvl="3" w:tplc="7F5C4E8E">
      <w:start w:val="1"/>
      <w:numFmt w:val="bullet"/>
      <w:lvlText w:val="•"/>
      <w:lvlJc w:val="left"/>
      <w:pPr>
        <w:ind w:left="3388" w:hanging="177"/>
      </w:pPr>
      <w:rPr>
        <w:rFonts w:hint="default"/>
      </w:rPr>
    </w:lvl>
    <w:lvl w:ilvl="4" w:tplc="06F42E46">
      <w:start w:val="1"/>
      <w:numFmt w:val="bullet"/>
      <w:lvlText w:val="•"/>
      <w:lvlJc w:val="left"/>
      <w:pPr>
        <w:ind w:left="4213" w:hanging="177"/>
      </w:pPr>
      <w:rPr>
        <w:rFonts w:hint="default"/>
      </w:rPr>
    </w:lvl>
    <w:lvl w:ilvl="5" w:tplc="B35A2AC6">
      <w:start w:val="1"/>
      <w:numFmt w:val="bullet"/>
      <w:lvlText w:val="•"/>
      <w:lvlJc w:val="left"/>
      <w:pPr>
        <w:ind w:left="5038" w:hanging="177"/>
      </w:pPr>
      <w:rPr>
        <w:rFonts w:hint="default"/>
      </w:rPr>
    </w:lvl>
    <w:lvl w:ilvl="6" w:tplc="4BAA1D1E">
      <w:start w:val="1"/>
      <w:numFmt w:val="bullet"/>
      <w:lvlText w:val="•"/>
      <w:lvlJc w:val="left"/>
      <w:pPr>
        <w:ind w:left="5863" w:hanging="177"/>
      </w:pPr>
      <w:rPr>
        <w:rFonts w:hint="default"/>
      </w:rPr>
    </w:lvl>
    <w:lvl w:ilvl="7" w:tplc="7576B272">
      <w:start w:val="1"/>
      <w:numFmt w:val="bullet"/>
      <w:lvlText w:val="•"/>
      <w:lvlJc w:val="left"/>
      <w:pPr>
        <w:ind w:left="6688" w:hanging="177"/>
      </w:pPr>
      <w:rPr>
        <w:rFonts w:hint="default"/>
      </w:rPr>
    </w:lvl>
    <w:lvl w:ilvl="8" w:tplc="3C9C7598">
      <w:start w:val="1"/>
      <w:numFmt w:val="bullet"/>
      <w:lvlText w:val="•"/>
      <w:lvlJc w:val="left"/>
      <w:pPr>
        <w:ind w:left="7513" w:hanging="177"/>
      </w:pPr>
      <w:rPr>
        <w:rFonts w:hint="default"/>
      </w:rPr>
    </w:lvl>
  </w:abstractNum>
  <w:abstractNum w:abstractNumId="109">
    <w:nsid w:val="79C41D1D"/>
    <w:multiLevelType w:val="hybridMultilevel"/>
    <w:tmpl w:val="E9D8CB02"/>
    <w:lvl w:ilvl="0" w:tplc="AE6A94E6">
      <w:start w:val="1"/>
      <w:numFmt w:val="bullet"/>
      <w:lvlText w:val="•"/>
      <w:lvlJc w:val="left"/>
      <w:pPr>
        <w:ind w:left="772" w:hanging="178"/>
      </w:pPr>
      <w:rPr>
        <w:rFonts w:ascii="Arial" w:eastAsia="Arial" w:hAnsi="Arial" w:hint="default"/>
        <w:color w:val="484848"/>
        <w:w w:val="79"/>
        <w:sz w:val="19"/>
        <w:szCs w:val="19"/>
      </w:rPr>
    </w:lvl>
    <w:lvl w:ilvl="1" w:tplc="DECCBB22">
      <w:start w:val="1"/>
      <w:numFmt w:val="bullet"/>
      <w:lvlText w:val="•"/>
      <w:lvlJc w:val="left"/>
      <w:pPr>
        <w:ind w:left="1577" w:hanging="178"/>
      </w:pPr>
      <w:rPr>
        <w:rFonts w:hint="default"/>
      </w:rPr>
    </w:lvl>
    <w:lvl w:ilvl="2" w:tplc="AED2472C">
      <w:start w:val="1"/>
      <w:numFmt w:val="bullet"/>
      <w:lvlText w:val="•"/>
      <w:lvlJc w:val="left"/>
      <w:pPr>
        <w:ind w:left="2382" w:hanging="178"/>
      </w:pPr>
      <w:rPr>
        <w:rFonts w:hint="default"/>
      </w:rPr>
    </w:lvl>
    <w:lvl w:ilvl="3" w:tplc="E3B2D290">
      <w:start w:val="1"/>
      <w:numFmt w:val="bullet"/>
      <w:lvlText w:val="•"/>
      <w:lvlJc w:val="left"/>
      <w:pPr>
        <w:ind w:left="3187" w:hanging="178"/>
      </w:pPr>
      <w:rPr>
        <w:rFonts w:hint="default"/>
      </w:rPr>
    </w:lvl>
    <w:lvl w:ilvl="4" w:tplc="58B45672">
      <w:start w:val="1"/>
      <w:numFmt w:val="bullet"/>
      <w:lvlText w:val="•"/>
      <w:lvlJc w:val="left"/>
      <w:pPr>
        <w:ind w:left="3992" w:hanging="178"/>
      </w:pPr>
      <w:rPr>
        <w:rFonts w:hint="default"/>
      </w:rPr>
    </w:lvl>
    <w:lvl w:ilvl="5" w:tplc="B9F68EC0">
      <w:start w:val="1"/>
      <w:numFmt w:val="bullet"/>
      <w:lvlText w:val="•"/>
      <w:lvlJc w:val="left"/>
      <w:pPr>
        <w:ind w:left="4798" w:hanging="178"/>
      </w:pPr>
      <w:rPr>
        <w:rFonts w:hint="default"/>
      </w:rPr>
    </w:lvl>
    <w:lvl w:ilvl="6" w:tplc="D5BAE29C">
      <w:start w:val="1"/>
      <w:numFmt w:val="bullet"/>
      <w:lvlText w:val="•"/>
      <w:lvlJc w:val="left"/>
      <w:pPr>
        <w:ind w:left="5603" w:hanging="178"/>
      </w:pPr>
      <w:rPr>
        <w:rFonts w:hint="default"/>
      </w:rPr>
    </w:lvl>
    <w:lvl w:ilvl="7" w:tplc="0FB4B5CA">
      <w:start w:val="1"/>
      <w:numFmt w:val="bullet"/>
      <w:lvlText w:val="•"/>
      <w:lvlJc w:val="left"/>
      <w:pPr>
        <w:ind w:left="6408" w:hanging="178"/>
      </w:pPr>
      <w:rPr>
        <w:rFonts w:hint="default"/>
      </w:rPr>
    </w:lvl>
    <w:lvl w:ilvl="8" w:tplc="B7FCCB0A">
      <w:start w:val="1"/>
      <w:numFmt w:val="bullet"/>
      <w:lvlText w:val="•"/>
      <w:lvlJc w:val="left"/>
      <w:pPr>
        <w:ind w:left="7213" w:hanging="178"/>
      </w:pPr>
      <w:rPr>
        <w:rFonts w:hint="default"/>
      </w:rPr>
    </w:lvl>
  </w:abstractNum>
  <w:abstractNum w:abstractNumId="110">
    <w:nsid w:val="7B717A0C"/>
    <w:multiLevelType w:val="hybridMultilevel"/>
    <w:tmpl w:val="00DE7C40"/>
    <w:lvl w:ilvl="0" w:tplc="28907428">
      <w:start w:val="1"/>
      <w:numFmt w:val="bullet"/>
      <w:lvlText w:val="-"/>
      <w:lvlJc w:val="left"/>
      <w:pPr>
        <w:ind w:left="112" w:hanging="130"/>
      </w:pPr>
      <w:rPr>
        <w:rFonts w:ascii="Arial" w:eastAsia="Arial" w:hAnsi="Arial" w:hint="default"/>
        <w:color w:val="2A2A2A"/>
        <w:w w:val="109"/>
        <w:sz w:val="19"/>
        <w:szCs w:val="19"/>
      </w:rPr>
    </w:lvl>
    <w:lvl w:ilvl="1" w:tplc="8B085D66">
      <w:start w:val="1"/>
      <w:numFmt w:val="bullet"/>
      <w:lvlText w:val="•"/>
      <w:lvlJc w:val="left"/>
      <w:pPr>
        <w:ind w:left="1025" w:hanging="130"/>
      </w:pPr>
      <w:rPr>
        <w:rFonts w:hint="default"/>
      </w:rPr>
    </w:lvl>
    <w:lvl w:ilvl="2" w:tplc="ADE6CB32">
      <w:start w:val="1"/>
      <w:numFmt w:val="bullet"/>
      <w:lvlText w:val="•"/>
      <w:lvlJc w:val="left"/>
      <w:pPr>
        <w:ind w:left="1938" w:hanging="130"/>
      </w:pPr>
      <w:rPr>
        <w:rFonts w:hint="default"/>
      </w:rPr>
    </w:lvl>
    <w:lvl w:ilvl="3" w:tplc="BAEA2374">
      <w:start w:val="1"/>
      <w:numFmt w:val="bullet"/>
      <w:lvlText w:val="•"/>
      <w:lvlJc w:val="left"/>
      <w:pPr>
        <w:ind w:left="2851" w:hanging="130"/>
      </w:pPr>
      <w:rPr>
        <w:rFonts w:hint="default"/>
      </w:rPr>
    </w:lvl>
    <w:lvl w:ilvl="4" w:tplc="A2A88CE8">
      <w:start w:val="1"/>
      <w:numFmt w:val="bullet"/>
      <w:lvlText w:val="•"/>
      <w:lvlJc w:val="left"/>
      <w:pPr>
        <w:ind w:left="3764" w:hanging="130"/>
      </w:pPr>
      <w:rPr>
        <w:rFonts w:hint="default"/>
      </w:rPr>
    </w:lvl>
    <w:lvl w:ilvl="5" w:tplc="3F32D02C">
      <w:start w:val="1"/>
      <w:numFmt w:val="bullet"/>
      <w:lvlText w:val="•"/>
      <w:lvlJc w:val="left"/>
      <w:pPr>
        <w:ind w:left="4678" w:hanging="130"/>
      </w:pPr>
      <w:rPr>
        <w:rFonts w:hint="default"/>
      </w:rPr>
    </w:lvl>
    <w:lvl w:ilvl="6" w:tplc="B4BC0A94">
      <w:start w:val="1"/>
      <w:numFmt w:val="bullet"/>
      <w:lvlText w:val="•"/>
      <w:lvlJc w:val="left"/>
      <w:pPr>
        <w:ind w:left="5591" w:hanging="130"/>
      </w:pPr>
      <w:rPr>
        <w:rFonts w:hint="default"/>
      </w:rPr>
    </w:lvl>
    <w:lvl w:ilvl="7" w:tplc="3136678E">
      <w:start w:val="1"/>
      <w:numFmt w:val="bullet"/>
      <w:lvlText w:val="•"/>
      <w:lvlJc w:val="left"/>
      <w:pPr>
        <w:ind w:left="6504" w:hanging="130"/>
      </w:pPr>
      <w:rPr>
        <w:rFonts w:hint="default"/>
      </w:rPr>
    </w:lvl>
    <w:lvl w:ilvl="8" w:tplc="4D5C49C8">
      <w:start w:val="1"/>
      <w:numFmt w:val="bullet"/>
      <w:lvlText w:val="•"/>
      <w:lvlJc w:val="left"/>
      <w:pPr>
        <w:ind w:left="7417" w:hanging="130"/>
      </w:pPr>
      <w:rPr>
        <w:rFonts w:hint="default"/>
      </w:rPr>
    </w:lvl>
  </w:abstractNum>
  <w:abstractNum w:abstractNumId="111">
    <w:nsid w:val="7C0230D2"/>
    <w:multiLevelType w:val="hybridMultilevel"/>
    <w:tmpl w:val="2C9A9CD4"/>
    <w:lvl w:ilvl="0" w:tplc="DB3AF952">
      <w:start w:val="1"/>
      <w:numFmt w:val="bullet"/>
      <w:lvlText w:val="•"/>
      <w:lvlJc w:val="left"/>
      <w:pPr>
        <w:ind w:left="960" w:hanging="182"/>
      </w:pPr>
      <w:rPr>
        <w:rFonts w:ascii="Arial" w:eastAsia="Arial" w:hAnsi="Arial" w:hint="default"/>
        <w:color w:val="2D2D2D"/>
        <w:w w:val="79"/>
        <w:sz w:val="19"/>
        <w:szCs w:val="19"/>
      </w:rPr>
    </w:lvl>
    <w:lvl w:ilvl="1" w:tplc="436E50FE">
      <w:start w:val="1"/>
      <w:numFmt w:val="bullet"/>
      <w:lvlText w:val="•"/>
      <w:lvlJc w:val="left"/>
      <w:pPr>
        <w:ind w:left="1780" w:hanging="182"/>
      </w:pPr>
      <w:rPr>
        <w:rFonts w:hint="default"/>
      </w:rPr>
    </w:lvl>
    <w:lvl w:ilvl="2" w:tplc="A800B410">
      <w:start w:val="1"/>
      <w:numFmt w:val="bullet"/>
      <w:lvlText w:val="•"/>
      <w:lvlJc w:val="left"/>
      <w:pPr>
        <w:ind w:left="2601" w:hanging="182"/>
      </w:pPr>
      <w:rPr>
        <w:rFonts w:hint="default"/>
      </w:rPr>
    </w:lvl>
    <w:lvl w:ilvl="3" w:tplc="6A2CA9C8">
      <w:start w:val="1"/>
      <w:numFmt w:val="bullet"/>
      <w:lvlText w:val="•"/>
      <w:lvlJc w:val="left"/>
      <w:pPr>
        <w:ind w:left="3421" w:hanging="182"/>
      </w:pPr>
      <w:rPr>
        <w:rFonts w:hint="default"/>
      </w:rPr>
    </w:lvl>
    <w:lvl w:ilvl="4" w:tplc="CA0CE9E2">
      <w:start w:val="1"/>
      <w:numFmt w:val="bullet"/>
      <w:lvlText w:val="•"/>
      <w:lvlJc w:val="left"/>
      <w:pPr>
        <w:ind w:left="4241" w:hanging="182"/>
      </w:pPr>
      <w:rPr>
        <w:rFonts w:hint="default"/>
      </w:rPr>
    </w:lvl>
    <w:lvl w:ilvl="5" w:tplc="42E6050A">
      <w:start w:val="1"/>
      <w:numFmt w:val="bullet"/>
      <w:lvlText w:val="•"/>
      <w:lvlJc w:val="left"/>
      <w:pPr>
        <w:ind w:left="5062" w:hanging="182"/>
      </w:pPr>
      <w:rPr>
        <w:rFonts w:hint="default"/>
      </w:rPr>
    </w:lvl>
    <w:lvl w:ilvl="6" w:tplc="BDF04D1E">
      <w:start w:val="1"/>
      <w:numFmt w:val="bullet"/>
      <w:lvlText w:val="•"/>
      <w:lvlJc w:val="left"/>
      <w:pPr>
        <w:ind w:left="5882" w:hanging="182"/>
      </w:pPr>
      <w:rPr>
        <w:rFonts w:hint="default"/>
      </w:rPr>
    </w:lvl>
    <w:lvl w:ilvl="7" w:tplc="E24E4482">
      <w:start w:val="1"/>
      <w:numFmt w:val="bullet"/>
      <w:lvlText w:val="•"/>
      <w:lvlJc w:val="left"/>
      <w:pPr>
        <w:ind w:left="6703" w:hanging="182"/>
      </w:pPr>
      <w:rPr>
        <w:rFonts w:hint="default"/>
      </w:rPr>
    </w:lvl>
    <w:lvl w:ilvl="8" w:tplc="8EFA78F4">
      <w:start w:val="1"/>
      <w:numFmt w:val="bullet"/>
      <w:lvlText w:val="•"/>
      <w:lvlJc w:val="left"/>
      <w:pPr>
        <w:ind w:left="7523" w:hanging="182"/>
      </w:pPr>
      <w:rPr>
        <w:rFonts w:hint="default"/>
      </w:rPr>
    </w:lvl>
  </w:abstractNum>
  <w:abstractNum w:abstractNumId="112">
    <w:nsid w:val="7ED17218"/>
    <w:multiLevelType w:val="hybridMultilevel"/>
    <w:tmpl w:val="9B964820"/>
    <w:lvl w:ilvl="0" w:tplc="57607C80">
      <w:start w:val="1"/>
      <w:numFmt w:val="bullet"/>
      <w:lvlText w:val="•"/>
      <w:lvlJc w:val="left"/>
      <w:pPr>
        <w:ind w:left="795" w:hanging="177"/>
      </w:pPr>
      <w:rPr>
        <w:rFonts w:ascii="Arial" w:eastAsia="Arial" w:hAnsi="Arial" w:hint="default"/>
        <w:color w:val="2D2D2D"/>
        <w:w w:val="69"/>
        <w:sz w:val="19"/>
        <w:szCs w:val="19"/>
      </w:rPr>
    </w:lvl>
    <w:lvl w:ilvl="1" w:tplc="C630CA5E">
      <w:start w:val="1"/>
      <w:numFmt w:val="bullet"/>
      <w:lvlText w:val="•"/>
      <w:lvlJc w:val="left"/>
      <w:pPr>
        <w:ind w:left="1602" w:hanging="177"/>
      </w:pPr>
      <w:rPr>
        <w:rFonts w:hint="default"/>
      </w:rPr>
    </w:lvl>
    <w:lvl w:ilvl="2" w:tplc="278A2A1E">
      <w:start w:val="1"/>
      <w:numFmt w:val="bullet"/>
      <w:lvlText w:val="•"/>
      <w:lvlJc w:val="left"/>
      <w:pPr>
        <w:ind w:left="2409" w:hanging="177"/>
      </w:pPr>
      <w:rPr>
        <w:rFonts w:hint="default"/>
      </w:rPr>
    </w:lvl>
    <w:lvl w:ilvl="3" w:tplc="21A4DA24">
      <w:start w:val="1"/>
      <w:numFmt w:val="bullet"/>
      <w:lvlText w:val="•"/>
      <w:lvlJc w:val="left"/>
      <w:pPr>
        <w:ind w:left="3216" w:hanging="177"/>
      </w:pPr>
      <w:rPr>
        <w:rFonts w:hint="default"/>
      </w:rPr>
    </w:lvl>
    <w:lvl w:ilvl="4" w:tplc="1F14B6FA">
      <w:start w:val="1"/>
      <w:numFmt w:val="bullet"/>
      <w:lvlText w:val="•"/>
      <w:lvlJc w:val="left"/>
      <w:pPr>
        <w:ind w:left="4023" w:hanging="177"/>
      </w:pPr>
      <w:rPr>
        <w:rFonts w:hint="default"/>
      </w:rPr>
    </w:lvl>
    <w:lvl w:ilvl="5" w:tplc="023E4D2E">
      <w:start w:val="1"/>
      <w:numFmt w:val="bullet"/>
      <w:lvlText w:val="•"/>
      <w:lvlJc w:val="left"/>
      <w:pPr>
        <w:ind w:left="4829" w:hanging="177"/>
      </w:pPr>
      <w:rPr>
        <w:rFonts w:hint="default"/>
      </w:rPr>
    </w:lvl>
    <w:lvl w:ilvl="6" w:tplc="642C870E">
      <w:start w:val="1"/>
      <w:numFmt w:val="bullet"/>
      <w:lvlText w:val="•"/>
      <w:lvlJc w:val="left"/>
      <w:pPr>
        <w:ind w:left="5636" w:hanging="177"/>
      </w:pPr>
      <w:rPr>
        <w:rFonts w:hint="default"/>
      </w:rPr>
    </w:lvl>
    <w:lvl w:ilvl="7" w:tplc="B4362F48">
      <w:start w:val="1"/>
      <w:numFmt w:val="bullet"/>
      <w:lvlText w:val="•"/>
      <w:lvlJc w:val="left"/>
      <w:pPr>
        <w:ind w:left="6443" w:hanging="177"/>
      </w:pPr>
      <w:rPr>
        <w:rFonts w:hint="default"/>
      </w:rPr>
    </w:lvl>
    <w:lvl w:ilvl="8" w:tplc="2CB202BC">
      <w:start w:val="1"/>
      <w:numFmt w:val="bullet"/>
      <w:lvlText w:val="•"/>
      <w:lvlJc w:val="left"/>
      <w:pPr>
        <w:ind w:left="7250" w:hanging="177"/>
      </w:pPr>
      <w:rPr>
        <w:rFonts w:hint="default"/>
      </w:rPr>
    </w:lvl>
  </w:abstractNum>
  <w:abstractNum w:abstractNumId="113">
    <w:nsid w:val="7EF835CA"/>
    <w:multiLevelType w:val="multilevel"/>
    <w:tmpl w:val="ADF8A3A4"/>
    <w:lvl w:ilvl="0">
      <w:start w:val="9"/>
      <w:numFmt w:val="decimal"/>
      <w:lvlText w:val="%1"/>
      <w:lvlJc w:val="left"/>
      <w:pPr>
        <w:ind w:left="480" w:hanging="480"/>
      </w:pPr>
      <w:rPr>
        <w:rFonts w:hint="default"/>
      </w:rPr>
    </w:lvl>
    <w:lvl w:ilvl="1">
      <w:start w:val="4"/>
      <w:numFmt w:val="decimal"/>
      <w:lvlText w:val="%1.%2"/>
      <w:lvlJc w:val="left"/>
      <w:pPr>
        <w:ind w:left="821" w:hanging="480"/>
      </w:pPr>
      <w:rPr>
        <w:rFonts w:hint="default"/>
      </w:rPr>
    </w:lvl>
    <w:lvl w:ilvl="2">
      <w:start w:val="1"/>
      <w:numFmt w:val="decimal"/>
      <w:lvlText w:val="%1.%2.%3"/>
      <w:lvlJc w:val="left"/>
      <w:pPr>
        <w:ind w:left="1402" w:hanging="720"/>
      </w:pPr>
      <w:rPr>
        <w:rFonts w:hint="default"/>
      </w:rPr>
    </w:lvl>
    <w:lvl w:ilvl="3">
      <w:start w:val="1"/>
      <w:numFmt w:val="decimal"/>
      <w:lvlText w:val="%1.%2.%3.%4"/>
      <w:lvlJc w:val="left"/>
      <w:pPr>
        <w:ind w:left="1743" w:hanging="720"/>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2785" w:hanging="1080"/>
      </w:pPr>
      <w:rPr>
        <w:rFonts w:hint="default"/>
      </w:rPr>
    </w:lvl>
    <w:lvl w:ilvl="6">
      <w:start w:val="1"/>
      <w:numFmt w:val="decimal"/>
      <w:lvlText w:val="%1.%2.%3.%4.%5.%6.%7"/>
      <w:lvlJc w:val="left"/>
      <w:pPr>
        <w:ind w:left="3486" w:hanging="1440"/>
      </w:pPr>
      <w:rPr>
        <w:rFonts w:hint="default"/>
      </w:rPr>
    </w:lvl>
    <w:lvl w:ilvl="7">
      <w:start w:val="1"/>
      <w:numFmt w:val="decimal"/>
      <w:lvlText w:val="%1.%2.%3.%4.%5.%6.%7.%8"/>
      <w:lvlJc w:val="left"/>
      <w:pPr>
        <w:ind w:left="3827" w:hanging="1440"/>
      </w:pPr>
      <w:rPr>
        <w:rFonts w:hint="default"/>
      </w:rPr>
    </w:lvl>
    <w:lvl w:ilvl="8">
      <w:start w:val="1"/>
      <w:numFmt w:val="decimal"/>
      <w:lvlText w:val="%1.%2.%3.%4.%5.%6.%7.%8.%9"/>
      <w:lvlJc w:val="left"/>
      <w:pPr>
        <w:ind w:left="4168" w:hanging="1440"/>
      </w:pPr>
      <w:rPr>
        <w:rFonts w:hint="default"/>
      </w:rPr>
    </w:lvl>
  </w:abstractNum>
  <w:num w:numId="1">
    <w:abstractNumId w:val="109"/>
  </w:num>
  <w:num w:numId="2">
    <w:abstractNumId w:val="92"/>
  </w:num>
  <w:num w:numId="3">
    <w:abstractNumId w:val="66"/>
  </w:num>
  <w:num w:numId="4">
    <w:abstractNumId w:val="111"/>
  </w:num>
  <w:num w:numId="5">
    <w:abstractNumId w:val="62"/>
  </w:num>
  <w:num w:numId="6">
    <w:abstractNumId w:val="40"/>
  </w:num>
  <w:num w:numId="7">
    <w:abstractNumId w:val="108"/>
  </w:num>
  <w:num w:numId="8">
    <w:abstractNumId w:val="99"/>
  </w:num>
  <w:num w:numId="9">
    <w:abstractNumId w:val="8"/>
  </w:num>
  <w:num w:numId="10">
    <w:abstractNumId w:val="80"/>
  </w:num>
  <w:num w:numId="11">
    <w:abstractNumId w:val="42"/>
  </w:num>
  <w:num w:numId="12">
    <w:abstractNumId w:val="70"/>
  </w:num>
  <w:num w:numId="13">
    <w:abstractNumId w:val="69"/>
  </w:num>
  <w:num w:numId="14">
    <w:abstractNumId w:val="16"/>
  </w:num>
  <w:num w:numId="15">
    <w:abstractNumId w:val="46"/>
  </w:num>
  <w:num w:numId="16">
    <w:abstractNumId w:val="15"/>
  </w:num>
  <w:num w:numId="17">
    <w:abstractNumId w:val="107"/>
  </w:num>
  <w:num w:numId="18">
    <w:abstractNumId w:val="52"/>
  </w:num>
  <w:num w:numId="19">
    <w:abstractNumId w:val="79"/>
  </w:num>
  <w:num w:numId="20">
    <w:abstractNumId w:val="4"/>
  </w:num>
  <w:num w:numId="21">
    <w:abstractNumId w:val="7"/>
  </w:num>
  <w:num w:numId="22">
    <w:abstractNumId w:val="88"/>
  </w:num>
  <w:num w:numId="23">
    <w:abstractNumId w:val="47"/>
  </w:num>
  <w:num w:numId="24">
    <w:abstractNumId w:val="112"/>
  </w:num>
  <w:num w:numId="25">
    <w:abstractNumId w:val="36"/>
  </w:num>
  <w:num w:numId="26">
    <w:abstractNumId w:val="85"/>
  </w:num>
  <w:num w:numId="27">
    <w:abstractNumId w:val="64"/>
  </w:num>
  <w:num w:numId="28">
    <w:abstractNumId w:val="93"/>
  </w:num>
  <w:num w:numId="29">
    <w:abstractNumId w:val="19"/>
  </w:num>
  <w:num w:numId="30">
    <w:abstractNumId w:val="87"/>
  </w:num>
  <w:num w:numId="31">
    <w:abstractNumId w:val="68"/>
  </w:num>
  <w:num w:numId="32">
    <w:abstractNumId w:val="26"/>
  </w:num>
  <w:num w:numId="33">
    <w:abstractNumId w:val="30"/>
  </w:num>
  <w:num w:numId="34">
    <w:abstractNumId w:val="33"/>
  </w:num>
  <w:num w:numId="35">
    <w:abstractNumId w:val="81"/>
  </w:num>
  <w:num w:numId="36">
    <w:abstractNumId w:val="82"/>
  </w:num>
  <w:num w:numId="37">
    <w:abstractNumId w:val="49"/>
  </w:num>
  <w:num w:numId="38">
    <w:abstractNumId w:val="48"/>
  </w:num>
  <w:num w:numId="39">
    <w:abstractNumId w:val="83"/>
  </w:num>
  <w:num w:numId="40">
    <w:abstractNumId w:val="5"/>
  </w:num>
  <w:num w:numId="41">
    <w:abstractNumId w:val="56"/>
  </w:num>
  <w:num w:numId="42">
    <w:abstractNumId w:val="2"/>
  </w:num>
  <w:num w:numId="43">
    <w:abstractNumId w:val="75"/>
  </w:num>
  <w:num w:numId="44">
    <w:abstractNumId w:val="38"/>
  </w:num>
  <w:num w:numId="45">
    <w:abstractNumId w:val="43"/>
  </w:num>
  <w:num w:numId="46">
    <w:abstractNumId w:val="12"/>
  </w:num>
  <w:num w:numId="47">
    <w:abstractNumId w:val="3"/>
  </w:num>
  <w:num w:numId="48">
    <w:abstractNumId w:val="106"/>
  </w:num>
  <w:num w:numId="49">
    <w:abstractNumId w:val="37"/>
  </w:num>
  <w:num w:numId="50">
    <w:abstractNumId w:val="22"/>
  </w:num>
  <w:num w:numId="51">
    <w:abstractNumId w:val="24"/>
  </w:num>
  <w:num w:numId="52">
    <w:abstractNumId w:val="34"/>
  </w:num>
  <w:num w:numId="53">
    <w:abstractNumId w:val="103"/>
  </w:num>
  <w:num w:numId="54">
    <w:abstractNumId w:val="100"/>
  </w:num>
  <w:num w:numId="55">
    <w:abstractNumId w:val="9"/>
  </w:num>
  <w:num w:numId="56">
    <w:abstractNumId w:val="18"/>
  </w:num>
  <w:num w:numId="57">
    <w:abstractNumId w:val="17"/>
  </w:num>
  <w:num w:numId="58">
    <w:abstractNumId w:val="101"/>
  </w:num>
  <w:num w:numId="59">
    <w:abstractNumId w:val="78"/>
  </w:num>
  <w:num w:numId="60">
    <w:abstractNumId w:val="58"/>
  </w:num>
  <w:num w:numId="61">
    <w:abstractNumId w:val="35"/>
  </w:num>
  <w:num w:numId="62">
    <w:abstractNumId w:val="55"/>
  </w:num>
  <w:num w:numId="63">
    <w:abstractNumId w:val="72"/>
  </w:num>
  <w:num w:numId="64">
    <w:abstractNumId w:val="13"/>
  </w:num>
  <w:num w:numId="65">
    <w:abstractNumId w:val="91"/>
  </w:num>
  <w:num w:numId="66">
    <w:abstractNumId w:val="90"/>
  </w:num>
  <w:num w:numId="67">
    <w:abstractNumId w:val="21"/>
  </w:num>
  <w:num w:numId="68">
    <w:abstractNumId w:val="94"/>
  </w:num>
  <w:num w:numId="69">
    <w:abstractNumId w:val="25"/>
  </w:num>
  <w:num w:numId="70">
    <w:abstractNumId w:val="97"/>
  </w:num>
  <w:num w:numId="71">
    <w:abstractNumId w:val="44"/>
  </w:num>
  <w:num w:numId="72">
    <w:abstractNumId w:val="27"/>
  </w:num>
  <w:num w:numId="73">
    <w:abstractNumId w:val="29"/>
  </w:num>
  <w:num w:numId="74">
    <w:abstractNumId w:val="84"/>
  </w:num>
  <w:num w:numId="75">
    <w:abstractNumId w:val="89"/>
  </w:num>
  <w:num w:numId="76">
    <w:abstractNumId w:val="14"/>
  </w:num>
  <w:num w:numId="77">
    <w:abstractNumId w:val="39"/>
  </w:num>
  <w:num w:numId="78">
    <w:abstractNumId w:val="71"/>
  </w:num>
  <w:num w:numId="79">
    <w:abstractNumId w:val="45"/>
  </w:num>
  <w:num w:numId="80">
    <w:abstractNumId w:val="63"/>
  </w:num>
  <w:num w:numId="81">
    <w:abstractNumId w:val="1"/>
  </w:num>
  <w:num w:numId="82">
    <w:abstractNumId w:val="54"/>
  </w:num>
  <w:num w:numId="83">
    <w:abstractNumId w:val="6"/>
  </w:num>
  <w:num w:numId="84">
    <w:abstractNumId w:val="32"/>
  </w:num>
  <w:num w:numId="85">
    <w:abstractNumId w:val="23"/>
  </w:num>
  <w:num w:numId="86">
    <w:abstractNumId w:val="31"/>
  </w:num>
  <w:num w:numId="87">
    <w:abstractNumId w:val="50"/>
  </w:num>
  <w:num w:numId="88">
    <w:abstractNumId w:val="41"/>
  </w:num>
  <w:num w:numId="89">
    <w:abstractNumId w:val="10"/>
  </w:num>
  <w:num w:numId="90">
    <w:abstractNumId w:val="59"/>
  </w:num>
  <w:num w:numId="91">
    <w:abstractNumId w:val="86"/>
  </w:num>
  <w:num w:numId="92">
    <w:abstractNumId w:val="110"/>
  </w:num>
  <w:num w:numId="93">
    <w:abstractNumId w:val="102"/>
  </w:num>
  <w:num w:numId="94">
    <w:abstractNumId w:val="61"/>
  </w:num>
  <w:num w:numId="95">
    <w:abstractNumId w:val="60"/>
  </w:num>
  <w:num w:numId="96">
    <w:abstractNumId w:val="0"/>
  </w:num>
  <w:num w:numId="97">
    <w:abstractNumId w:val="74"/>
  </w:num>
  <w:num w:numId="98">
    <w:abstractNumId w:val="11"/>
  </w:num>
  <w:num w:numId="99">
    <w:abstractNumId w:val="77"/>
  </w:num>
  <w:num w:numId="100">
    <w:abstractNumId w:val="98"/>
  </w:num>
  <w:num w:numId="101">
    <w:abstractNumId w:val="20"/>
  </w:num>
  <w:num w:numId="102">
    <w:abstractNumId w:val="105"/>
  </w:num>
  <w:num w:numId="103">
    <w:abstractNumId w:val="51"/>
  </w:num>
  <w:num w:numId="104">
    <w:abstractNumId w:val="95"/>
  </w:num>
  <w:num w:numId="105">
    <w:abstractNumId w:val="73"/>
  </w:num>
  <w:num w:numId="106">
    <w:abstractNumId w:val="76"/>
  </w:num>
  <w:num w:numId="107">
    <w:abstractNumId w:val="57"/>
  </w:num>
  <w:num w:numId="108">
    <w:abstractNumId w:val="96"/>
  </w:num>
  <w:num w:numId="109">
    <w:abstractNumId w:val="28"/>
  </w:num>
  <w:num w:numId="110">
    <w:abstractNumId w:val="67"/>
  </w:num>
  <w:num w:numId="111">
    <w:abstractNumId w:val="53"/>
  </w:num>
  <w:num w:numId="112">
    <w:abstractNumId w:val="104"/>
  </w:num>
  <w:num w:numId="113">
    <w:abstractNumId w:val="113"/>
  </w:num>
  <w:num w:numId="114">
    <w:abstractNumId w:val="6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5160C1"/>
    <w:rsid w:val="000702EB"/>
    <w:rsid w:val="00075A8D"/>
    <w:rsid w:val="00076050"/>
    <w:rsid w:val="00085A12"/>
    <w:rsid w:val="00087A0A"/>
    <w:rsid w:val="000B4867"/>
    <w:rsid w:val="00111C2B"/>
    <w:rsid w:val="001327F0"/>
    <w:rsid w:val="001501A0"/>
    <w:rsid w:val="00150AF0"/>
    <w:rsid w:val="001A1C78"/>
    <w:rsid w:val="001E0B3B"/>
    <w:rsid w:val="00213B48"/>
    <w:rsid w:val="002312CD"/>
    <w:rsid w:val="00233257"/>
    <w:rsid w:val="0023569D"/>
    <w:rsid w:val="00245BEC"/>
    <w:rsid w:val="00272065"/>
    <w:rsid w:val="00281296"/>
    <w:rsid w:val="00281988"/>
    <w:rsid w:val="002C1B25"/>
    <w:rsid w:val="002E2D01"/>
    <w:rsid w:val="002F5A72"/>
    <w:rsid w:val="002F5DC0"/>
    <w:rsid w:val="003103AA"/>
    <w:rsid w:val="003136DB"/>
    <w:rsid w:val="00314D94"/>
    <w:rsid w:val="0034632F"/>
    <w:rsid w:val="0038206C"/>
    <w:rsid w:val="00392E97"/>
    <w:rsid w:val="003B6F86"/>
    <w:rsid w:val="003C75F7"/>
    <w:rsid w:val="003D104E"/>
    <w:rsid w:val="003D3302"/>
    <w:rsid w:val="003E3184"/>
    <w:rsid w:val="003E7117"/>
    <w:rsid w:val="00402F31"/>
    <w:rsid w:val="00430B04"/>
    <w:rsid w:val="00437F1B"/>
    <w:rsid w:val="004419DD"/>
    <w:rsid w:val="004748CD"/>
    <w:rsid w:val="00481E2F"/>
    <w:rsid w:val="004B2681"/>
    <w:rsid w:val="004D3623"/>
    <w:rsid w:val="005023C2"/>
    <w:rsid w:val="005138F7"/>
    <w:rsid w:val="005160C1"/>
    <w:rsid w:val="00521DCF"/>
    <w:rsid w:val="0055689B"/>
    <w:rsid w:val="005609CC"/>
    <w:rsid w:val="005B5676"/>
    <w:rsid w:val="005D0924"/>
    <w:rsid w:val="005E2F48"/>
    <w:rsid w:val="00653469"/>
    <w:rsid w:val="00705443"/>
    <w:rsid w:val="00727272"/>
    <w:rsid w:val="00735E1C"/>
    <w:rsid w:val="00761E0C"/>
    <w:rsid w:val="007647C8"/>
    <w:rsid w:val="007A08FB"/>
    <w:rsid w:val="007B149B"/>
    <w:rsid w:val="007D7C90"/>
    <w:rsid w:val="00831C7C"/>
    <w:rsid w:val="00852BEE"/>
    <w:rsid w:val="0092050A"/>
    <w:rsid w:val="00927C25"/>
    <w:rsid w:val="00931AC2"/>
    <w:rsid w:val="00934967"/>
    <w:rsid w:val="009721E9"/>
    <w:rsid w:val="00974C6A"/>
    <w:rsid w:val="00980458"/>
    <w:rsid w:val="009A4350"/>
    <w:rsid w:val="00A200ED"/>
    <w:rsid w:val="00A35ECC"/>
    <w:rsid w:val="00A955A3"/>
    <w:rsid w:val="00AD1AA2"/>
    <w:rsid w:val="00B049F3"/>
    <w:rsid w:val="00B37234"/>
    <w:rsid w:val="00B501ED"/>
    <w:rsid w:val="00B57091"/>
    <w:rsid w:val="00B67BC1"/>
    <w:rsid w:val="00B8595D"/>
    <w:rsid w:val="00BA7452"/>
    <w:rsid w:val="00BD0D49"/>
    <w:rsid w:val="00BE433D"/>
    <w:rsid w:val="00BE474C"/>
    <w:rsid w:val="00BE5176"/>
    <w:rsid w:val="00C246A1"/>
    <w:rsid w:val="00C259A1"/>
    <w:rsid w:val="00C310FB"/>
    <w:rsid w:val="00C622E1"/>
    <w:rsid w:val="00C74EC4"/>
    <w:rsid w:val="00C9545C"/>
    <w:rsid w:val="00CB07C7"/>
    <w:rsid w:val="00D526A6"/>
    <w:rsid w:val="00E0363B"/>
    <w:rsid w:val="00E03C7E"/>
    <w:rsid w:val="00E11830"/>
    <w:rsid w:val="00E515BB"/>
    <w:rsid w:val="00E875CD"/>
    <w:rsid w:val="00EB6C98"/>
    <w:rsid w:val="00EB751C"/>
    <w:rsid w:val="00F21243"/>
    <w:rsid w:val="00F32F00"/>
    <w:rsid w:val="00F400D9"/>
    <w:rsid w:val="00FC0C15"/>
    <w:rsid w:val="00FF0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60C1"/>
  </w:style>
  <w:style w:type="paragraph" w:styleId="Heading1">
    <w:name w:val="heading 1"/>
    <w:basedOn w:val="Normal"/>
    <w:uiPriority w:val="1"/>
    <w:qFormat/>
    <w:rsid w:val="005160C1"/>
    <w:pPr>
      <w:spacing w:before="13"/>
      <w:ind w:left="445"/>
      <w:outlineLvl w:val="0"/>
    </w:pPr>
    <w:rPr>
      <w:rFonts w:ascii="Arial" w:eastAsia="Arial" w:hAnsi="Arial"/>
      <w:b/>
      <w:bCs/>
      <w:i/>
      <w:sz w:val="48"/>
      <w:szCs w:val="48"/>
    </w:rPr>
  </w:style>
  <w:style w:type="paragraph" w:styleId="Heading2">
    <w:name w:val="heading 2"/>
    <w:basedOn w:val="Normal"/>
    <w:uiPriority w:val="1"/>
    <w:qFormat/>
    <w:rsid w:val="005160C1"/>
    <w:pPr>
      <w:ind w:left="412"/>
      <w:outlineLvl w:val="1"/>
    </w:pPr>
    <w:rPr>
      <w:rFonts w:ascii="Arial" w:eastAsia="Arial" w:hAnsi="Arial"/>
      <w:b/>
      <w:bCs/>
      <w:i/>
      <w:sz w:val="42"/>
      <w:szCs w:val="42"/>
    </w:rPr>
  </w:style>
  <w:style w:type="paragraph" w:styleId="Heading3">
    <w:name w:val="heading 3"/>
    <w:basedOn w:val="Normal"/>
    <w:uiPriority w:val="1"/>
    <w:qFormat/>
    <w:rsid w:val="005160C1"/>
    <w:pPr>
      <w:spacing w:before="60"/>
      <w:ind w:left="1770"/>
      <w:outlineLvl w:val="2"/>
    </w:pPr>
    <w:rPr>
      <w:rFonts w:ascii="Arial" w:eastAsia="Arial" w:hAnsi="Arial"/>
      <w:sz w:val="31"/>
      <w:szCs w:val="31"/>
    </w:rPr>
  </w:style>
  <w:style w:type="paragraph" w:styleId="Heading4">
    <w:name w:val="heading 4"/>
    <w:basedOn w:val="Normal"/>
    <w:uiPriority w:val="1"/>
    <w:qFormat/>
    <w:rsid w:val="005160C1"/>
    <w:pPr>
      <w:ind w:left="112"/>
      <w:outlineLvl w:val="3"/>
    </w:pPr>
    <w:rPr>
      <w:rFonts w:ascii="Courier New" w:eastAsia="Courier New" w:hAnsi="Courier New"/>
      <w:b/>
      <w:bCs/>
      <w:sz w:val="23"/>
      <w:szCs w:val="23"/>
    </w:rPr>
  </w:style>
  <w:style w:type="paragraph" w:styleId="Heading5">
    <w:name w:val="heading 5"/>
    <w:basedOn w:val="Normal"/>
    <w:uiPriority w:val="1"/>
    <w:qFormat/>
    <w:rsid w:val="005160C1"/>
    <w:pPr>
      <w:outlineLvl w:val="4"/>
    </w:pPr>
    <w:rPr>
      <w:rFonts w:ascii="Times New Roman" w:eastAsia="Times New Roman" w:hAnsi="Times New Roman"/>
      <w:sz w:val="23"/>
      <w:szCs w:val="23"/>
    </w:rPr>
  </w:style>
  <w:style w:type="paragraph" w:styleId="Heading6">
    <w:name w:val="heading 6"/>
    <w:basedOn w:val="Normal"/>
    <w:uiPriority w:val="1"/>
    <w:qFormat/>
    <w:rsid w:val="005160C1"/>
    <w:pPr>
      <w:ind w:left="120"/>
      <w:outlineLvl w:val="5"/>
    </w:pPr>
    <w:rPr>
      <w:rFonts w:ascii="Times New Roman" w:eastAsia="Times New Roman" w:hAnsi="Times New Roman"/>
    </w:rPr>
  </w:style>
  <w:style w:type="paragraph" w:styleId="Heading7">
    <w:name w:val="heading 7"/>
    <w:basedOn w:val="Normal"/>
    <w:uiPriority w:val="1"/>
    <w:qFormat/>
    <w:rsid w:val="005160C1"/>
    <w:pPr>
      <w:ind w:left="454"/>
      <w:outlineLvl w:val="6"/>
    </w:pPr>
    <w:rPr>
      <w:rFonts w:ascii="Arial" w:eastAsia="Arial" w:hAnsi="Arial"/>
      <w:b/>
      <w:bCs/>
      <w:sz w:val="21"/>
      <w:szCs w:val="21"/>
    </w:rPr>
  </w:style>
  <w:style w:type="paragraph" w:styleId="Heading8">
    <w:name w:val="heading 8"/>
    <w:basedOn w:val="Normal"/>
    <w:uiPriority w:val="1"/>
    <w:qFormat/>
    <w:rsid w:val="005160C1"/>
    <w:pPr>
      <w:ind w:left="116"/>
      <w:outlineLvl w:val="7"/>
    </w:pPr>
    <w:rPr>
      <w:rFonts w:ascii="Times New Roman" w:eastAsia="Times New Roman" w:hAnsi="Times New Roman"/>
      <w:sz w:val="21"/>
      <w:szCs w:val="21"/>
    </w:rPr>
  </w:style>
  <w:style w:type="paragraph" w:styleId="Heading9">
    <w:name w:val="heading 9"/>
    <w:basedOn w:val="Normal"/>
    <w:uiPriority w:val="1"/>
    <w:qFormat/>
    <w:rsid w:val="005160C1"/>
    <w:pPr>
      <w:ind w:left="146"/>
      <w:outlineLvl w:val="8"/>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160C1"/>
    <w:pPr>
      <w:ind w:left="131"/>
    </w:pPr>
    <w:rPr>
      <w:rFonts w:ascii="Arial" w:eastAsia="Arial" w:hAnsi="Arial"/>
      <w:sz w:val="19"/>
      <w:szCs w:val="19"/>
    </w:rPr>
  </w:style>
  <w:style w:type="paragraph" w:styleId="ListParagraph">
    <w:name w:val="List Paragraph"/>
    <w:basedOn w:val="Normal"/>
    <w:uiPriority w:val="1"/>
    <w:qFormat/>
    <w:rsid w:val="005160C1"/>
  </w:style>
  <w:style w:type="paragraph" w:customStyle="1" w:styleId="TableParagraph">
    <w:name w:val="Table Paragraph"/>
    <w:basedOn w:val="Normal"/>
    <w:uiPriority w:val="1"/>
    <w:qFormat/>
    <w:rsid w:val="005160C1"/>
  </w:style>
  <w:style w:type="paragraph" w:styleId="BalloonText">
    <w:name w:val="Balloon Text"/>
    <w:basedOn w:val="Normal"/>
    <w:link w:val="BalloonTextChar"/>
    <w:uiPriority w:val="99"/>
    <w:semiHidden/>
    <w:unhideWhenUsed/>
    <w:rsid w:val="00A35ECC"/>
    <w:rPr>
      <w:rFonts w:ascii="Tahoma" w:hAnsi="Tahoma" w:cs="Tahoma"/>
      <w:sz w:val="16"/>
      <w:szCs w:val="16"/>
    </w:rPr>
  </w:style>
  <w:style w:type="character" w:customStyle="1" w:styleId="BalloonTextChar">
    <w:name w:val="Balloon Text Char"/>
    <w:basedOn w:val="DefaultParagraphFont"/>
    <w:link w:val="BalloonText"/>
    <w:uiPriority w:val="99"/>
    <w:semiHidden/>
    <w:rsid w:val="00A35ECC"/>
    <w:rPr>
      <w:rFonts w:ascii="Tahoma" w:hAnsi="Tahoma" w:cs="Tahoma"/>
      <w:sz w:val="16"/>
      <w:szCs w:val="16"/>
    </w:rPr>
  </w:style>
  <w:style w:type="paragraph" w:styleId="Header">
    <w:name w:val="header"/>
    <w:basedOn w:val="Normal"/>
    <w:link w:val="HeaderChar"/>
    <w:uiPriority w:val="99"/>
    <w:semiHidden/>
    <w:unhideWhenUsed/>
    <w:rsid w:val="00934967"/>
    <w:pPr>
      <w:tabs>
        <w:tab w:val="center" w:pos="4513"/>
        <w:tab w:val="right" w:pos="9026"/>
      </w:tabs>
    </w:pPr>
  </w:style>
  <w:style w:type="character" w:customStyle="1" w:styleId="HeaderChar">
    <w:name w:val="Header Char"/>
    <w:basedOn w:val="DefaultParagraphFont"/>
    <w:link w:val="Header"/>
    <w:uiPriority w:val="99"/>
    <w:semiHidden/>
    <w:rsid w:val="00934967"/>
  </w:style>
  <w:style w:type="paragraph" w:styleId="Footer">
    <w:name w:val="footer"/>
    <w:basedOn w:val="Normal"/>
    <w:link w:val="FooterChar"/>
    <w:uiPriority w:val="99"/>
    <w:semiHidden/>
    <w:unhideWhenUsed/>
    <w:rsid w:val="00934967"/>
    <w:pPr>
      <w:tabs>
        <w:tab w:val="center" w:pos="4513"/>
        <w:tab w:val="right" w:pos="9026"/>
      </w:tabs>
    </w:pPr>
  </w:style>
  <w:style w:type="character" w:customStyle="1" w:styleId="FooterChar">
    <w:name w:val="Footer Char"/>
    <w:basedOn w:val="DefaultParagraphFont"/>
    <w:link w:val="Footer"/>
    <w:uiPriority w:val="99"/>
    <w:semiHidden/>
    <w:rsid w:val="00934967"/>
  </w:style>
  <w:style w:type="paragraph" w:styleId="NoSpacing">
    <w:name w:val="No Spacing"/>
    <w:uiPriority w:val="1"/>
    <w:qFormat/>
    <w:rsid w:val="004419DD"/>
    <w:pPr>
      <w:widowControl/>
    </w:pPr>
    <w:rPr>
      <w:lang w:val="en-GB"/>
    </w:rPr>
  </w:style>
  <w:style w:type="paragraph" w:customStyle="1" w:styleId="Default">
    <w:name w:val="Default"/>
    <w:rsid w:val="004419DD"/>
    <w:pPr>
      <w:widowControl/>
      <w:autoSpaceDE w:val="0"/>
      <w:autoSpaceDN w:val="0"/>
      <w:adjustRightInd w:val="0"/>
    </w:pPr>
    <w:rPr>
      <w:rFonts w:ascii="Helvetica 45 Light" w:hAnsi="Helvetica 45 Light" w:cs="Helvetica 45 Light"/>
      <w:color w:val="000000"/>
      <w:sz w:val="24"/>
      <w:szCs w:val="24"/>
      <w:lang w:val="en-GB"/>
    </w:rPr>
  </w:style>
  <w:style w:type="paragraph" w:styleId="BodyTextIndent">
    <w:name w:val="Body Text Indent"/>
    <w:basedOn w:val="Normal"/>
    <w:link w:val="BodyTextIndentChar"/>
    <w:uiPriority w:val="99"/>
    <w:unhideWhenUsed/>
    <w:rsid w:val="00F21243"/>
    <w:pPr>
      <w:spacing w:after="120"/>
      <w:ind w:left="283"/>
    </w:pPr>
  </w:style>
  <w:style w:type="character" w:customStyle="1" w:styleId="BodyTextIndentChar">
    <w:name w:val="Body Text Indent Char"/>
    <w:basedOn w:val="DefaultParagraphFont"/>
    <w:link w:val="BodyTextIndent"/>
    <w:uiPriority w:val="99"/>
    <w:rsid w:val="00F21243"/>
  </w:style>
  <w:style w:type="paragraph" w:styleId="BodyTextIndent2">
    <w:name w:val="Body Text Indent 2"/>
    <w:basedOn w:val="Normal"/>
    <w:link w:val="BodyTextIndent2Char"/>
    <w:uiPriority w:val="99"/>
    <w:unhideWhenUsed/>
    <w:rsid w:val="00B049F3"/>
    <w:pPr>
      <w:spacing w:after="120" w:line="480" w:lineRule="auto"/>
      <w:ind w:left="283"/>
    </w:pPr>
  </w:style>
  <w:style w:type="character" w:customStyle="1" w:styleId="BodyTextIndent2Char">
    <w:name w:val="Body Text Indent 2 Char"/>
    <w:basedOn w:val="DefaultParagraphFont"/>
    <w:link w:val="BodyTextIndent2"/>
    <w:uiPriority w:val="99"/>
    <w:rsid w:val="00B049F3"/>
  </w:style>
  <w:style w:type="paragraph" w:styleId="BodyTextIndent3">
    <w:name w:val="Body Text Indent 3"/>
    <w:basedOn w:val="Normal"/>
    <w:link w:val="BodyTextIndent3Char"/>
    <w:uiPriority w:val="99"/>
    <w:semiHidden/>
    <w:unhideWhenUsed/>
    <w:rsid w:val="00B049F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49F3"/>
    <w:rPr>
      <w:sz w:val="16"/>
      <w:szCs w:val="16"/>
    </w:rPr>
  </w:style>
  <w:style w:type="paragraph" w:styleId="Title">
    <w:name w:val="Title"/>
    <w:basedOn w:val="Normal"/>
    <w:link w:val="TitleChar"/>
    <w:qFormat/>
    <w:rsid w:val="00B049F3"/>
    <w:pPr>
      <w:widowControl/>
      <w:jc w:val="center"/>
    </w:pPr>
    <w:rPr>
      <w:rFonts w:ascii="Bookman Old Style" w:eastAsia="Times New Roman" w:hAnsi="Bookman Old Style" w:cs="Times New Roman"/>
      <w:b/>
      <w:sz w:val="40"/>
      <w:szCs w:val="20"/>
      <w:lang w:val="en-GB"/>
    </w:rPr>
  </w:style>
  <w:style w:type="character" w:customStyle="1" w:styleId="TitleChar">
    <w:name w:val="Title Char"/>
    <w:basedOn w:val="DefaultParagraphFont"/>
    <w:link w:val="Title"/>
    <w:rsid w:val="00B049F3"/>
    <w:rPr>
      <w:rFonts w:ascii="Bookman Old Style" w:eastAsia="Times New Roman" w:hAnsi="Bookman Old Style" w:cs="Times New Roman"/>
      <w:b/>
      <w:sz w:val="4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610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Phil.Doherty@corby.gov"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B496C5-C90A-4DF2-BB7B-A828540FA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119</Pages>
  <Words>26064</Words>
  <Characters>148565</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Corby Borough Council</Company>
  <LinksUpToDate>false</LinksUpToDate>
  <CharactersWithSpaces>174281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Doherty</dc:creator>
  <cp:lastModifiedBy>Clare Ellis</cp:lastModifiedBy>
  <cp:revision>6</cp:revision>
  <cp:lastPrinted>2016-10-21T16:26:00Z</cp:lastPrinted>
  <dcterms:created xsi:type="dcterms:W3CDTF">2016-10-19T15:17:00Z</dcterms:created>
  <dcterms:modified xsi:type="dcterms:W3CDTF">2016-11-03T08:59:00Z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2014-04-17T00:00:00Z</vt:filetime>
  </property>
  <property fmtid="{D5CDD505-2E9C-101B-9397-08002B2CF9AE}" pid="3" name="LastSaved">
    <vt:filetime>2016-09-09T00:00:00Z</vt:filetime>
  </property>
</Properties>
</file>